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468287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F183F">
        <w:rPr>
          <w:rFonts w:asciiTheme="minorHAnsi" w:eastAsia="Times New Roman" w:hAnsiTheme="minorHAnsi" w:cstheme="minorHAnsi"/>
          <w:b/>
          <w:szCs w:val="24"/>
        </w:rPr>
        <w:t>62434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6B72FCB3" w:rsidR="004E0C5A" w:rsidRPr="007F183F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F27E0D" w:rsidRPr="007F183F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https://www.jove.com/account/file-uploader?src=19042418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229416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F183F" w:rsidRPr="007F183F">
        <w:rPr>
          <w:rFonts w:asciiTheme="majorHAnsi" w:hAnsiTheme="majorHAnsi" w:cstheme="majorHAnsi"/>
          <w:b/>
          <w:bCs/>
          <w:sz w:val="32"/>
          <w:szCs w:val="24"/>
        </w:rPr>
        <w:t>Creation of a High-Fidelity, Low-Cost, Intraosseous Line Placement Task Trainer via 3D Printing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CAE8953" w14:textId="40167FF8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02994FC" w14:textId="3BF74409" w:rsidR="007F183F" w:rsidRPr="007F183F" w:rsidRDefault="007F183F" w:rsidP="007F183F">
      <w:pPr>
        <w:jc w:val="both"/>
        <w:rPr>
          <w:rStyle w:val="InternetLink"/>
          <w:rFonts w:asciiTheme="majorHAnsi" w:hAnsiTheme="majorHAnsi" w:cstheme="majorHAnsi"/>
          <w:b/>
          <w:bCs/>
          <w:color w:val="auto"/>
        </w:rPr>
      </w:pPr>
      <w:r w:rsidRPr="007F183F">
        <w:rPr>
          <w:rFonts w:asciiTheme="majorHAnsi" w:hAnsiTheme="majorHAnsi" w:cstheme="majorHAnsi"/>
          <w:b/>
          <w:bCs/>
          <w:sz w:val="28"/>
          <w:szCs w:val="22"/>
        </w:rPr>
        <w:t xml:space="preserve">Nicholas W. </w:t>
      </w:r>
      <w:proofErr w:type="spellStart"/>
      <w:r w:rsidRPr="007F183F">
        <w:rPr>
          <w:rFonts w:asciiTheme="majorHAnsi" w:hAnsiTheme="majorHAnsi" w:cstheme="majorHAnsi"/>
          <w:b/>
          <w:bCs/>
          <w:sz w:val="28"/>
          <w:szCs w:val="22"/>
        </w:rPr>
        <w:t>Markin</w:t>
      </w:r>
      <w:proofErr w:type="spellEnd"/>
      <w:r w:rsidRPr="007F183F">
        <w:rPr>
          <w:rFonts w:asciiTheme="majorHAnsi" w:hAnsiTheme="majorHAnsi" w:cstheme="majorHAnsi"/>
          <w:b/>
          <w:bCs/>
          <w:sz w:val="28"/>
          <w:szCs w:val="22"/>
        </w:rPr>
        <w:t>,</w:t>
      </w:r>
      <w:r w:rsidRPr="007F183F">
        <w:rPr>
          <w:rStyle w:val="InternetLink"/>
          <w:rFonts w:asciiTheme="majorHAnsi" w:hAnsiTheme="majorHAnsi" w:cstheme="majorHAnsi"/>
          <w:b/>
          <w:bCs/>
          <w:sz w:val="28"/>
          <w:szCs w:val="22"/>
          <w:u w:val="none"/>
        </w:rPr>
        <w:t xml:space="preserve"> </w:t>
      </w:r>
      <w:r w:rsidRPr="007F183F">
        <w:rPr>
          <w:rFonts w:asciiTheme="majorHAnsi" w:hAnsiTheme="majorHAnsi" w:cstheme="majorHAnsi"/>
          <w:b/>
          <w:bCs/>
          <w:sz w:val="28"/>
          <w:szCs w:val="22"/>
        </w:rPr>
        <w:t xml:space="preserve">Nate S. </w:t>
      </w:r>
      <w:proofErr w:type="spellStart"/>
      <w:r w:rsidRPr="007F183F">
        <w:rPr>
          <w:rFonts w:asciiTheme="majorHAnsi" w:hAnsiTheme="majorHAnsi" w:cstheme="majorHAnsi"/>
          <w:b/>
          <w:bCs/>
          <w:sz w:val="28"/>
          <w:szCs w:val="22"/>
        </w:rPr>
        <w:t>Goergen</w:t>
      </w:r>
      <w:proofErr w:type="spellEnd"/>
      <w:r w:rsidRPr="007F183F">
        <w:rPr>
          <w:rFonts w:asciiTheme="majorHAnsi" w:hAnsiTheme="majorHAnsi" w:cstheme="majorHAnsi"/>
          <w:b/>
          <w:bCs/>
          <w:sz w:val="28"/>
          <w:szCs w:val="22"/>
        </w:rPr>
        <w:t>, Priscila Rodrigues Armijo, Alicia M. Schiller</w:t>
      </w:r>
    </w:p>
    <w:p w14:paraId="46454536" w14:textId="77777777" w:rsidR="007F183F" w:rsidRDefault="007F183F" w:rsidP="007F183F">
      <w:pPr>
        <w:jc w:val="both"/>
      </w:pPr>
    </w:p>
    <w:p w14:paraId="3A381EFE" w14:textId="38A96EE6" w:rsidR="007F183F" w:rsidRPr="007F183F" w:rsidRDefault="007F183F" w:rsidP="007F183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2"/>
        </w:rPr>
      </w:pPr>
      <w:r w:rsidRPr="007F183F">
        <w:rPr>
          <w:rFonts w:asciiTheme="majorHAnsi" w:hAnsiTheme="majorHAnsi" w:cstheme="majorHAnsi"/>
          <w:sz w:val="28"/>
          <w:szCs w:val="22"/>
        </w:rPr>
        <w:t>University of Nebraska Medical Center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C598CE0" w:rsidR="004E0C5A" w:rsidRDefault="007F183F" w:rsidP="004E0C5A">
      <w:pPr>
        <w:outlineLvl w:val="0"/>
        <w:rPr>
          <w:rStyle w:val="InternetLink"/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Alicia M. Schiller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8" w:history="1">
        <w:r w:rsidRPr="00B70C33">
          <w:rPr>
            <w:rStyle w:val="Hyperlink"/>
            <w:rFonts w:asciiTheme="majorHAnsi" w:hAnsiTheme="majorHAnsi" w:cstheme="majorHAnsi"/>
          </w:rPr>
          <w:t>alicia.schiller@unmc.ed</w:t>
        </w:r>
        <w:r w:rsidRPr="007F183F">
          <w:rPr>
            <w:rStyle w:val="Hyperlink"/>
            <w:rFonts w:asciiTheme="majorHAnsi" w:hAnsiTheme="majorHAnsi" w:cstheme="majorHAnsi"/>
          </w:rPr>
          <w:t>u</w:t>
        </w:r>
      </w:hyperlink>
    </w:p>
    <w:p w14:paraId="25A114B4" w14:textId="77777777" w:rsidR="007F183F" w:rsidRPr="00B07A3B" w:rsidRDefault="007F183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050F560" w14:textId="77777777" w:rsidR="007F183F" w:rsidRDefault="00F741DE" w:rsidP="007F183F">
      <w:hyperlink r:id="rId9" w:history="1">
        <w:r w:rsidR="007F183F">
          <w:rPr>
            <w:rStyle w:val="Hyperlink"/>
            <w:rFonts w:asciiTheme="majorHAnsi" w:hAnsiTheme="majorHAnsi" w:cstheme="majorHAnsi"/>
          </w:rPr>
          <w:t>nmarkin@unmc.edu</w:t>
        </w:r>
      </w:hyperlink>
    </w:p>
    <w:p w14:paraId="4CE23792" w14:textId="53769B15" w:rsidR="007F183F" w:rsidRDefault="00F741DE" w:rsidP="007F183F">
      <w:pPr>
        <w:jc w:val="both"/>
        <w:rPr>
          <w:rFonts w:asciiTheme="majorHAnsi" w:hAnsiTheme="majorHAnsi" w:cstheme="majorHAnsi"/>
        </w:rPr>
      </w:pPr>
      <w:hyperlink r:id="rId10" w:history="1">
        <w:r w:rsidR="007F183F">
          <w:rPr>
            <w:rStyle w:val="Hyperlink"/>
            <w:rFonts w:asciiTheme="majorHAnsi" w:hAnsiTheme="majorHAnsi" w:cstheme="majorHAnsi"/>
          </w:rPr>
          <w:t>nathan.goergen@unmc.edu</w:t>
        </w:r>
      </w:hyperlink>
    </w:p>
    <w:p w14:paraId="1D7AB1C2" w14:textId="3A11AF15" w:rsidR="007F183F" w:rsidRDefault="00F741DE" w:rsidP="007F183F">
      <w:pPr>
        <w:jc w:val="both"/>
        <w:rPr>
          <w:rStyle w:val="InternetLink"/>
          <w:color w:val="auto"/>
        </w:rPr>
      </w:pPr>
      <w:hyperlink r:id="rId11" w:history="1">
        <w:r w:rsidR="007F183F" w:rsidRPr="00B70C33">
          <w:rPr>
            <w:rStyle w:val="Hyperlink"/>
            <w:rFonts w:asciiTheme="majorHAnsi" w:hAnsiTheme="majorHAnsi" w:cstheme="majorHAnsi"/>
          </w:rPr>
          <w:t>p.rodriguesarmijo@unmc.edu</w:t>
        </w:r>
      </w:hyperlink>
    </w:p>
    <w:p w14:paraId="6F84F159" w14:textId="67427BE1" w:rsidR="003B5E26" w:rsidRPr="007F183F" w:rsidRDefault="00F741DE" w:rsidP="009A0E7C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hyperlink r:id="rId12" w:history="1">
        <w:r w:rsidR="007F183F" w:rsidRPr="007F183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alicia.schiller@unmc.edu</w:t>
        </w:r>
      </w:hyperlink>
      <w:r w:rsidR="007F183F" w:rsidRPr="007F183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70BBB50" w14:textId="0CFAC347" w:rsidR="005F1ADF" w:rsidRPr="00B07A3B" w:rsidRDefault="005F1ADF" w:rsidP="00E91A3A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91A3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3B61E698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09B6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CE424E">
        <w:rPr>
          <w:rFonts w:asciiTheme="minorHAnsi" w:eastAsia="Times New Roman" w:hAnsiTheme="minorHAnsi" w:cstheme="minorHAnsi"/>
          <w:b/>
          <w:bCs/>
          <w:szCs w:val="24"/>
        </w:rPr>
        <w:t>, all done.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04609FF7" w:rsidR="005F1ADF" w:rsidRDefault="00F741DE" w:rsidP="00E91A3A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6B16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E7F002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09B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346C4EC7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827B7">
        <w:rPr>
          <w:rFonts w:asciiTheme="minorHAnsi" w:hAnsiTheme="minorHAnsi" w:cstheme="minorHAnsi"/>
          <w:bCs/>
          <w:sz w:val="22"/>
          <w:szCs w:val="22"/>
        </w:rPr>
        <w:t>2</w:t>
      </w:r>
      <w:r w:rsidR="00814944">
        <w:rPr>
          <w:rFonts w:asciiTheme="minorHAnsi" w:hAnsiTheme="minorHAnsi" w:cstheme="minorHAnsi"/>
          <w:bCs/>
          <w:sz w:val="22"/>
          <w:szCs w:val="22"/>
        </w:rPr>
        <w:t>4</w:t>
      </w:r>
    </w:p>
    <w:p w14:paraId="5AAC9C6C" w14:textId="2751D80D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27B7">
        <w:rPr>
          <w:rFonts w:asciiTheme="minorHAnsi" w:hAnsiTheme="minorHAnsi" w:cstheme="minorHAnsi"/>
          <w:bCs/>
          <w:sz w:val="22"/>
          <w:szCs w:val="22"/>
        </w:rPr>
        <w:t>5</w:t>
      </w:r>
      <w:r w:rsidR="00503697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552D37C8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2C1D31D" w14:textId="20CCE91D" w:rsidR="003E7677" w:rsidRDefault="003E7677" w:rsidP="003E7677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7017AE63" w14:textId="34A75C82" w:rsidR="003E7677" w:rsidRPr="003E7677" w:rsidRDefault="003E7677" w:rsidP="003E7677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  <w:bookmarkStart w:id="1" w:name="_Hlk72938656"/>
      <w:r w:rsidRPr="003E7677">
        <w:rPr>
          <w:rFonts w:asciiTheme="minorHAnsi" w:hAnsiTheme="minorHAnsi" w:cstheme="minorHAnsi"/>
          <w:b/>
          <w:szCs w:val="24"/>
          <w:highlight w:val="yellow"/>
        </w:rPr>
        <w:t xml:space="preserve">Authors: Please </w:t>
      </w:r>
      <w:r w:rsidRPr="003E7677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write the names in (</w:t>
      </w:r>
      <w:sdt>
        <w:sdtPr>
          <w:rPr>
            <w:rStyle w:val="AuthorName"/>
            <w:rFonts w:asciiTheme="minorHAnsi" w:eastAsia="Times" w:hAnsiTheme="minorHAnsi" w:cstheme="minorHAnsi"/>
            <w:bCs/>
            <w:highlight w:val="yellow"/>
          </w:rPr>
          <w:id w:val="-1563553525"/>
          <w:placeholder>
            <w:docPart w:val="6CEB8C099368462183D1BA6F0D46B9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Pr="003E7677">
            <w:rPr>
              <w:rFonts w:asciiTheme="minorHAnsi" w:eastAsia="Times New Roman" w:hAnsiTheme="minorHAnsi" w:cstheme="minorHAnsi"/>
              <w:bCs/>
              <w:color w:val="808080"/>
              <w:szCs w:val="24"/>
              <w:highlight w:val="yellow"/>
              <w:shd w:val="clear" w:color="auto" w:fill="FFFF00"/>
            </w:rPr>
            <w:t>Enter author name.</w:t>
          </w:r>
        </w:sdtContent>
      </w:sdt>
      <w:r w:rsidRPr="00AE4DC5">
        <w:rPr>
          <w:rStyle w:val="AuthorName"/>
          <w:rFonts w:asciiTheme="minorHAnsi" w:eastAsia="Times" w:hAnsiTheme="minorHAnsi" w:cstheme="minorHAnsi"/>
          <w:bCs/>
          <w:highlight w:val="yellow"/>
          <w:u w:val="none"/>
        </w:rPr>
        <w:t>)</w:t>
      </w:r>
      <w:r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 xml:space="preserve"> </w:t>
      </w:r>
      <w:r w:rsidRPr="003E7677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once you decide who will deliver which statement during the shoot.</w:t>
      </w:r>
    </w:p>
    <w:bookmarkEnd w:id="1"/>
    <w:p w14:paraId="54172504" w14:textId="77777777" w:rsidR="00336C61" w:rsidRPr="00B07A3B" w:rsidRDefault="00336C61" w:rsidP="00E91A3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7B778C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C1796CF" w:rsidR="007D61A8" w:rsidRPr="00E74188" w:rsidRDefault="00F741D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409B6">
        <w:rPr>
          <w:rFonts w:asciiTheme="minorHAnsi" w:hAnsiTheme="minorHAnsi" w:cstheme="minorHAnsi"/>
        </w:rPr>
        <w:t>H</w:t>
      </w:r>
      <w:r w:rsidR="00F85A14">
        <w:rPr>
          <w:rFonts w:asciiTheme="minorHAnsi" w:hAnsiTheme="minorHAnsi" w:cstheme="minorHAnsi"/>
        </w:rPr>
        <w:t xml:space="preserve">ere, we </w:t>
      </w:r>
      <w:r w:rsidR="00B409B6">
        <w:rPr>
          <w:rFonts w:asciiTheme="minorHAnsi" w:hAnsiTheme="minorHAnsi" w:cstheme="minorHAnsi"/>
        </w:rPr>
        <w:t>create</w:t>
      </w:r>
      <w:r w:rsidR="00F85A14">
        <w:rPr>
          <w:rFonts w:asciiTheme="minorHAnsi" w:hAnsiTheme="minorHAnsi" w:cstheme="minorHAnsi"/>
        </w:rPr>
        <w:t>d</w:t>
      </w:r>
      <w:r w:rsidR="00B409B6">
        <w:rPr>
          <w:rFonts w:asciiTheme="minorHAnsi" w:hAnsiTheme="minorHAnsi" w:cstheme="minorHAnsi"/>
        </w:rPr>
        <w:t xml:space="preserve"> a high-fidelity 3D printed task trainer derived from 3D anatomic scans</w:t>
      </w:r>
      <w:r w:rsidR="00596B16">
        <w:rPr>
          <w:rFonts w:asciiTheme="minorHAnsi" w:hAnsiTheme="minorHAnsi" w:cstheme="minorHAnsi"/>
        </w:rPr>
        <w:t>.</w:t>
      </w:r>
    </w:p>
    <w:p w14:paraId="0B0A3FFA" w14:textId="77777777" w:rsidR="00E74188" w:rsidRPr="00B07A3B" w:rsidRDefault="00E74188" w:rsidP="00E7418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486C759" w14:textId="77777777" w:rsidR="00E74188" w:rsidRDefault="00E74188" w:rsidP="00E7418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4A2266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73900682" w:rsidR="007D61A8" w:rsidRPr="00E74188" w:rsidRDefault="00F741D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85A14">
        <w:rPr>
          <w:rFonts w:asciiTheme="minorHAnsi" w:hAnsiTheme="minorHAnsi" w:cstheme="minorHAnsi"/>
        </w:rPr>
        <w:t>The</w:t>
      </w:r>
      <w:r w:rsidR="00E74188">
        <w:rPr>
          <w:rFonts w:asciiTheme="minorHAnsi" w:hAnsiTheme="minorHAnsi" w:cstheme="minorHAnsi"/>
        </w:rPr>
        <w:t xml:space="preserve"> task trainers</w:t>
      </w:r>
      <w:r w:rsidR="00F85A14">
        <w:rPr>
          <w:rFonts w:asciiTheme="minorHAnsi" w:hAnsiTheme="minorHAnsi" w:cstheme="minorHAnsi"/>
        </w:rPr>
        <w:t xml:space="preserve"> created using this protocol</w:t>
      </w:r>
      <w:r w:rsidR="00E74188">
        <w:rPr>
          <w:rFonts w:asciiTheme="minorHAnsi" w:hAnsiTheme="minorHAnsi" w:cstheme="minorHAnsi"/>
        </w:rPr>
        <w:t xml:space="preserve"> help</w:t>
      </w:r>
      <w:r w:rsidR="00F85A14">
        <w:rPr>
          <w:rFonts w:asciiTheme="minorHAnsi" w:hAnsiTheme="minorHAnsi" w:cstheme="minorHAnsi"/>
        </w:rPr>
        <w:t>s in</w:t>
      </w:r>
      <w:r w:rsidR="00E74188">
        <w:rPr>
          <w:rFonts w:asciiTheme="minorHAnsi" w:hAnsiTheme="minorHAnsi" w:cstheme="minorHAnsi"/>
        </w:rPr>
        <w:t xml:space="preserve"> perform</w:t>
      </w:r>
      <w:r w:rsidR="00F85A14">
        <w:rPr>
          <w:rFonts w:asciiTheme="minorHAnsi" w:hAnsiTheme="minorHAnsi" w:cstheme="minorHAnsi"/>
        </w:rPr>
        <w:t>ing</w:t>
      </w:r>
      <w:r w:rsidR="00B409B6">
        <w:rPr>
          <w:rFonts w:asciiTheme="minorHAnsi" w:hAnsiTheme="minorHAnsi" w:cstheme="minorHAnsi"/>
        </w:rPr>
        <w:t xml:space="preserve"> all critical aspects of a chosen task </w:t>
      </w:r>
      <w:r w:rsidR="00E74188">
        <w:rPr>
          <w:rFonts w:asciiTheme="minorHAnsi" w:hAnsiTheme="minorHAnsi" w:cstheme="minorHAnsi"/>
        </w:rPr>
        <w:t xml:space="preserve">or </w:t>
      </w:r>
      <w:r w:rsidR="00B409B6">
        <w:rPr>
          <w:rFonts w:asciiTheme="minorHAnsi" w:hAnsiTheme="minorHAnsi" w:cstheme="minorHAnsi"/>
        </w:rPr>
        <w:t>procedure</w:t>
      </w:r>
      <w:r w:rsidR="00E74188">
        <w:rPr>
          <w:rFonts w:asciiTheme="minorHAnsi" w:hAnsiTheme="minorHAnsi" w:cstheme="minorHAnsi"/>
        </w:rPr>
        <w:t>.</w:t>
      </w:r>
      <w:r w:rsidR="00F85A14" w:rsidRPr="00F85A14">
        <w:rPr>
          <w:rFonts w:asciiTheme="minorHAnsi" w:hAnsiTheme="minorHAnsi" w:cstheme="minorHAnsi"/>
        </w:rPr>
        <w:t xml:space="preserve"> </w:t>
      </w:r>
      <w:r w:rsidR="00F85A14">
        <w:rPr>
          <w:rFonts w:asciiTheme="minorHAnsi" w:hAnsiTheme="minorHAnsi" w:cstheme="minorHAnsi"/>
        </w:rPr>
        <w:t>Various anatomically correct models can be created with this protocol.</w:t>
      </w:r>
    </w:p>
    <w:p w14:paraId="1D13CF5D" w14:textId="77777777" w:rsidR="00E74188" w:rsidRPr="00E74188" w:rsidRDefault="00E74188" w:rsidP="00E7418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FBB9443" w14:textId="77777777" w:rsidR="00E74188" w:rsidRDefault="00E74188" w:rsidP="00E7418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2910C5D2" w14:textId="77777777" w:rsidR="00E74188" w:rsidRPr="00B07A3B" w:rsidRDefault="00E74188" w:rsidP="00E7418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6C404EB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7F0B2" w14:textId="0C09206A" w:rsidR="00E74188" w:rsidRPr="00E74188" w:rsidRDefault="00F741DE" w:rsidP="00E91A3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333FA4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74188">
        <w:rPr>
          <w:rFonts w:asciiTheme="minorHAnsi" w:eastAsia="Times New Roman" w:hAnsiTheme="minorHAnsi" w:cstheme="minorHAnsi"/>
          <w:szCs w:val="24"/>
        </w:rPr>
        <w:t>It is hard to f</w:t>
      </w:r>
      <w:r w:rsidR="00B409B6">
        <w:rPr>
          <w:rFonts w:asciiTheme="minorHAnsi" w:hAnsiTheme="minorHAnsi" w:cstheme="minorHAnsi"/>
        </w:rPr>
        <w:t xml:space="preserve">ind </w:t>
      </w:r>
      <w:r w:rsidR="00E74188">
        <w:rPr>
          <w:rFonts w:asciiTheme="minorHAnsi" w:hAnsiTheme="minorHAnsi" w:cstheme="minorHAnsi"/>
        </w:rPr>
        <w:t xml:space="preserve">the </w:t>
      </w:r>
      <w:r w:rsidR="00B409B6">
        <w:rPr>
          <w:rFonts w:asciiTheme="minorHAnsi" w:hAnsiTheme="minorHAnsi" w:cstheme="minorHAnsi"/>
        </w:rPr>
        <w:t>CT scans contain</w:t>
      </w:r>
      <w:r w:rsidR="00E74188">
        <w:rPr>
          <w:rFonts w:asciiTheme="minorHAnsi" w:hAnsiTheme="minorHAnsi" w:cstheme="minorHAnsi"/>
        </w:rPr>
        <w:t>ing</w:t>
      </w:r>
      <w:r w:rsidR="00B409B6">
        <w:rPr>
          <w:rFonts w:asciiTheme="minorHAnsi" w:hAnsiTheme="minorHAnsi" w:cstheme="minorHAnsi"/>
        </w:rPr>
        <w:t xml:space="preserve"> the desired anatomic sections. </w:t>
      </w:r>
      <w:r w:rsidR="00F85A14">
        <w:rPr>
          <w:rFonts w:asciiTheme="minorHAnsi" w:hAnsiTheme="minorHAnsi" w:cstheme="minorHAnsi"/>
        </w:rPr>
        <w:t>For maintaining</w:t>
      </w:r>
      <w:r w:rsidR="00E74188">
        <w:rPr>
          <w:rFonts w:asciiTheme="minorHAnsi" w:hAnsiTheme="minorHAnsi" w:cstheme="minorHAnsi"/>
        </w:rPr>
        <w:t xml:space="preserve"> </w:t>
      </w:r>
      <w:r w:rsidR="00F85A14">
        <w:rPr>
          <w:rFonts w:asciiTheme="minorHAnsi" w:hAnsiTheme="minorHAnsi" w:cstheme="minorHAnsi"/>
        </w:rPr>
        <w:t xml:space="preserve">the </w:t>
      </w:r>
      <w:r w:rsidR="00E74188">
        <w:rPr>
          <w:rFonts w:asciiTheme="minorHAnsi" w:hAnsiTheme="minorHAnsi" w:cstheme="minorHAnsi"/>
        </w:rPr>
        <w:t>anatomic</w:t>
      </w:r>
      <w:r w:rsidR="003E7677">
        <w:rPr>
          <w:rFonts w:asciiTheme="minorHAnsi" w:hAnsiTheme="minorHAnsi" w:cstheme="minorHAnsi"/>
        </w:rPr>
        <w:t>al</w:t>
      </w:r>
      <w:r w:rsidR="00E74188">
        <w:rPr>
          <w:rFonts w:asciiTheme="minorHAnsi" w:hAnsiTheme="minorHAnsi" w:cstheme="minorHAnsi"/>
        </w:rPr>
        <w:t xml:space="preserve"> f</w:t>
      </w:r>
      <w:r w:rsidR="00F85A14">
        <w:rPr>
          <w:rFonts w:asciiTheme="minorHAnsi" w:hAnsiTheme="minorHAnsi" w:cstheme="minorHAnsi"/>
        </w:rPr>
        <w:t>ide</w:t>
      </w:r>
      <w:r w:rsidR="00E74188">
        <w:rPr>
          <w:rFonts w:asciiTheme="minorHAnsi" w:hAnsiTheme="minorHAnsi" w:cstheme="minorHAnsi"/>
        </w:rPr>
        <w:t>lity, it is very important to get appropriately closed holes in the bone segment, which is very difficult.</w:t>
      </w:r>
    </w:p>
    <w:p w14:paraId="23D790B6" w14:textId="77777777" w:rsidR="00E74188" w:rsidRPr="00E74188" w:rsidRDefault="00E74188" w:rsidP="00E7418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FBB2BC" w14:textId="77777777" w:rsidR="00E74188" w:rsidRDefault="00E74188" w:rsidP="00E7418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5BF33CE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35B03BB0" w:rsidR="00DC2504" w:rsidRPr="00B07A3B" w:rsidRDefault="00DC2504" w:rsidP="00E91A3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77DA518" w:rsidR="00CE10F2" w:rsidRPr="00B07A3B" w:rsidRDefault="007F183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ajorHAnsi"/>
          <w:b/>
          <w:bCs/>
        </w:rPr>
        <w:t>3D Modeling</w:t>
      </w:r>
    </w:p>
    <w:p w14:paraId="7605F9E4" w14:textId="1F51FE9B" w:rsidR="00C34F4C" w:rsidRPr="008779C2" w:rsidRDefault="001A4D7C" w:rsidP="008779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confirm </w:t>
      </w:r>
      <w:r w:rsidR="00B94C4A">
        <w:rPr>
          <w:rFonts w:asciiTheme="majorHAnsi" w:hAnsiTheme="majorHAnsi" w:cstheme="majorHAnsi"/>
        </w:rPr>
        <w:t>the correct triangle normal orientation</w:t>
      </w:r>
      <w:r w:rsidR="00B94C4A">
        <w:rPr>
          <w:rFonts w:asciiTheme="minorHAnsi" w:hAnsiTheme="minorHAnsi" w:cstheme="minorHAnsi"/>
        </w:rPr>
        <w:t xml:space="preserve"> </w:t>
      </w:r>
      <w:r w:rsidR="00B94C4A">
        <w:rPr>
          <w:rFonts w:asciiTheme="majorHAnsi" w:hAnsiTheme="majorHAnsi" w:cstheme="majorHAnsi"/>
        </w:rPr>
        <w:t>of</w:t>
      </w:r>
      <w:r>
        <w:rPr>
          <w:rFonts w:asciiTheme="majorHAnsi" w:hAnsiTheme="majorHAnsi" w:cstheme="majorHAnsi"/>
        </w:rPr>
        <w:t xml:space="preserve"> the imported STL</w:t>
      </w:r>
      <w:r w:rsidR="00B118CD">
        <w:rPr>
          <w:rFonts w:asciiTheme="majorHAnsi" w:hAnsiTheme="majorHAnsi" w:cstheme="majorHAnsi"/>
        </w:rPr>
        <w:t xml:space="preserve"> </w:t>
      </w:r>
      <w:r w:rsidR="00B118CD" w:rsidRPr="000F1DB0">
        <w:rPr>
          <w:rFonts w:asciiTheme="majorHAnsi" w:hAnsiTheme="majorHAnsi" w:cstheme="majorHAnsi"/>
          <w:i/>
          <w:iCs/>
          <w:color w:val="FF0000"/>
        </w:rPr>
        <w:t>(S-T-L)</w:t>
      </w:r>
      <w:r>
        <w:rPr>
          <w:rFonts w:asciiTheme="majorHAnsi" w:hAnsiTheme="majorHAnsi" w:cstheme="majorHAnsi"/>
        </w:rPr>
        <w:t xml:space="preserve"> files</w:t>
      </w:r>
      <w:r w:rsidR="00B94C4A">
        <w:rPr>
          <w:rFonts w:asciiTheme="majorHAnsi" w:hAnsiTheme="majorHAnsi" w:cstheme="majorHAnsi"/>
        </w:rPr>
        <w:t xml:space="preserve"> </w:t>
      </w:r>
      <w:r w:rsidRPr="001A4D7C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  <w:r w:rsidRPr="001A4D7C">
        <w:rPr>
          <w:rFonts w:asciiTheme="majorHAnsi" w:hAnsiTheme="majorHAnsi" w:cstheme="majorHAnsi"/>
        </w:rPr>
        <w:t xml:space="preserve">If the triangle orientation is incorrect, flip the triangle normal by </w:t>
      </w:r>
      <w:r>
        <w:rPr>
          <w:rFonts w:asciiTheme="majorHAnsi" w:hAnsiTheme="majorHAnsi" w:cstheme="majorHAnsi"/>
        </w:rPr>
        <w:t>clicking</w:t>
      </w:r>
      <w:r w:rsidR="00B94C4A">
        <w:rPr>
          <w:rFonts w:asciiTheme="majorHAnsi" w:hAnsiTheme="majorHAnsi" w:cstheme="majorHAnsi"/>
        </w:rPr>
        <w:t xml:space="preserve"> </w:t>
      </w:r>
      <w:r w:rsidRPr="001A4D7C">
        <w:rPr>
          <w:rFonts w:asciiTheme="majorHAnsi" w:hAnsiTheme="majorHAnsi" w:cstheme="majorHAnsi"/>
          <w:b/>
          <w:bCs/>
        </w:rPr>
        <w:t>Select</w:t>
      </w:r>
      <w:r w:rsidRPr="000F1DB0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  <w:b/>
          <w:bCs/>
        </w:rPr>
        <w:t xml:space="preserve"> </w:t>
      </w:r>
      <w:r w:rsidRPr="001A4D7C">
        <w:rPr>
          <w:rFonts w:asciiTheme="majorHAnsi" w:hAnsiTheme="majorHAnsi" w:cstheme="majorHAnsi"/>
          <w:b/>
          <w:bCs/>
        </w:rPr>
        <w:t>Modify</w:t>
      </w:r>
      <w:r w:rsidR="000F1DB0">
        <w:rPr>
          <w:rFonts w:asciiTheme="majorHAnsi" w:hAnsiTheme="majorHAnsi" w:cstheme="majorHAnsi"/>
        </w:rPr>
        <w:t xml:space="preserve">, </w:t>
      </w:r>
      <w:r w:rsidRPr="001A4D7C">
        <w:rPr>
          <w:rFonts w:asciiTheme="majorHAnsi" w:hAnsiTheme="majorHAnsi" w:cstheme="majorHAnsi"/>
        </w:rPr>
        <w:t>and</w:t>
      </w:r>
      <w:r>
        <w:rPr>
          <w:rFonts w:asciiTheme="majorHAnsi" w:hAnsiTheme="majorHAnsi" w:cstheme="majorHAnsi"/>
          <w:b/>
          <w:bCs/>
        </w:rPr>
        <w:t xml:space="preserve"> </w:t>
      </w:r>
      <w:r w:rsidRPr="001A4D7C">
        <w:rPr>
          <w:rFonts w:asciiTheme="majorHAnsi" w:hAnsiTheme="majorHAnsi" w:cstheme="majorHAnsi"/>
          <w:b/>
          <w:bCs/>
        </w:rPr>
        <w:t>Select All</w:t>
      </w:r>
      <w:r>
        <w:rPr>
          <w:rFonts w:asciiTheme="majorHAnsi" w:hAnsiTheme="majorHAnsi" w:cstheme="majorHAnsi"/>
        </w:rPr>
        <w:t>.</w:t>
      </w:r>
      <w:r w:rsidRPr="001A4D7C">
        <w:rPr>
          <w:rFonts w:asciiTheme="majorHAnsi" w:hAnsiTheme="majorHAnsi" w:cstheme="majorHAnsi"/>
        </w:rPr>
        <w:t xml:space="preserve"> </w:t>
      </w:r>
      <w:r w:rsidR="008779C2">
        <w:rPr>
          <w:rFonts w:asciiTheme="majorHAnsi" w:hAnsiTheme="majorHAnsi" w:cstheme="majorHAnsi"/>
        </w:rPr>
        <w:t>Next,</w:t>
      </w:r>
      <w:r w:rsidR="00481AB0">
        <w:rPr>
          <w:rFonts w:asciiTheme="majorHAnsi" w:hAnsiTheme="majorHAnsi" w:cstheme="majorHAnsi"/>
        </w:rPr>
        <w:t xml:space="preserve"> click</w:t>
      </w:r>
      <w:r w:rsidRPr="001A4D7C">
        <w:rPr>
          <w:rFonts w:asciiTheme="majorHAnsi" w:hAnsiTheme="majorHAnsi" w:cstheme="majorHAnsi"/>
        </w:rPr>
        <w:t xml:space="preserve"> </w:t>
      </w:r>
      <w:r w:rsidRPr="001A4D7C">
        <w:rPr>
          <w:rFonts w:asciiTheme="majorHAnsi" w:hAnsiTheme="majorHAnsi" w:cstheme="majorHAnsi"/>
          <w:b/>
          <w:bCs/>
        </w:rPr>
        <w:t>Select</w:t>
      </w:r>
      <w:r w:rsidR="008779C2" w:rsidRPr="008779C2">
        <w:rPr>
          <w:rFonts w:asciiTheme="majorHAnsi" w:hAnsiTheme="majorHAnsi" w:cstheme="majorHAnsi"/>
        </w:rPr>
        <w:t>, then</w:t>
      </w:r>
      <w:r w:rsidR="00481AB0">
        <w:rPr>
          <w:rFonts w:asciiTheme="majorHAnsi" w:hAnsiTheme="majorHAnsi" w:cstheme="majorHAnsi"/>
          <w:b/>
          <w:bCs/>
        </w:rPr>
        <w:t xml:space="preserve"> </w:t>
      </w:r>
      <w:r w:rsidRPr="001A4D7C">
        <w:rPr>
          <w:rFonts w:asciiTheme="majorHAnsi" w:hAnsiTheme="majorHAnsi" w:cstheme="majorHAnsi"/>
          <w:b/>
          <w:bCs/>
        </w:rPr>
        <w:t xml:space="preserve">Edit </w:t>
      </w:r>
      <w:r w:rsidR="008779C2" w:rsidRPr="008779C2">
        <w:rPr>
          <w:rFonts w:asciiTheme="majorHAnsi" w:hAnsiTheme="majorHAnsi" w:cstheme="majorHAnsi"/>
        </w:rPr>
        <w:t>and</w:t>
      </w:r>
      <w:r w:rsidRPr="008779C2">
        <w:rPr>
          <w:rFonts w:asciiTheme="majorHAnsi" w:hAnsiTheme="majorHAnsi" w:cstheme="majorHAnsi"/>
        </w:rPr>
        <w:t xml:space="preserve"> </w:t>
      </w:r>
      <w:r w:rsidRPr="001A4D7C">
        <w:rPr>
          <w:rFonts w:asciiTheme="majorHAnsi" w:hAnsiTheme="majorHAnsi" w:cstheme="majorHAnsi"/>
          <w:b/>
          <w:bCs/>
        </w:rPr>
        <w:t xml:space="preserve">Flip </w:t>
      </w:r>
      <w:proofErr w:type="spellStart"/>
      <w:r w:rsidRPr="001A4D7C">
        <w:rPr>
          <w:rFonts w:asciiTheme="majorHAnsi" w:hAnsiTheme="majorHAnsi" w:cstheme="majorHAnsi"/>
          <w:b/>
          <w:bCs/>
        </w:rPr>
        <w:t>Normals</w:t>
      </w:r>
      <w:proofErr w:type="spellEnd"/>
      <w:r w:rsidR="008779C2">
        <w:rPr>
          <w:rFonts w:asciiTheme="majorHAnsi" w:hAnsiTheme="majorHAnsi" w:cstheme="majorHAnsi"/>
        </w:rPr>
        <w:t xml:space="preserve"> </w:t>
      </w:r>
      <w:r w:rsidR="008779C2" w:rsidRPr="008779C2">
        <w:rPr>
          <w:rFonts w:asciiTheme="majorHAnsi" w:hAnsiTheme="majorHAnsi" w:cstheme="majorHAnsi"/>
          <w:b/>
          <w:bCs/>
        </w:rPr>
        <w:t>[2]</w:t>
      </w:r>
      <w:r w:rsidR="008779C2">
        <w:rPr>
          <w:rFonts w:asciiTheme="majorHAnsi" w:hAnsiTheme="majorHAnsi" w:cstheme="majorHAnsi"/>
        </w:rPr>
        <w:t>.</w:t>
      </w:r>
    </w:p>
    <w:p w14:paraId="5E5096AA" w14:textId="0D7AD379" w:rsidR="00C34F4C" w:rsidRPr="008779C2" w:rsidRDefault="008779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779C2">
        <w:rPr>
          <w:rFonts w:asciiTheme="minorHAnsi" w:hAnsiTheme="minorHAnsi" w:cstheme="minorHAnsi"/>
        </w:rPr>
        <w:t xml:space="preserve">Wide: Establishing shot of talent at the computer, opening the </w:t>
      </w:r>
      <w:r w:rsidRPr="008779C2">
        <w:rPr>
          <w:rFonts w:asciiTheme="majorHAnsi" w:hAnsiTheme="majorHAnsi" w:cstheme="majorHAnsi"/>
        </w:rPr>
        <w:t>imported STL files</w:t>
      </w:r>
      <w:r w:rsidR="00E74188">
        <w:rPr>
          <w:rFonts w:asciiTheme="majorHAnsi" w:hAnsiTheme="majorHAnsi" w:cstheme="majorHAnsi"/>
        </w:rPr>
        <w:t>,</w:t>
      </w:r>
      <w:r w:rsidRPr="008779C2">
        <w:rPr>
          <w:rFonts w:asciiTheme="majorHAnsi" w:hAnsiTheme="majorHAnsi" w:cstheme="majorHAnsi"/>
        </w:rPr>
        <w:t xml:space="preserve"> and checking the correct triangle normal orientation with monitor visible in the frame.</w:t>
      </w:r>
    </w:p>
    <w:p w14:paraId="3CA498AC" w14:textId="49CF646E" w:rsidR="008779C2" w:rsidRPr="008779C2" w:rsidRDefault="00B8210E" w:rsidP="008779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LAB MEDIA: 3.1.1-3.1.4 Recording</w:t>
      </w:r>
      <w:r w:rsidR="008779C2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mov</w:t>
      </w:r>
      <w:r w:rsidR="000E0C6A">
        <w:rPr>
          <w:rFonts w:asciiTheme="majorHAnsi" w:hAnsiTheme="majorHAnsi" w:cstheme="majorHAnsi"/>
        </w:rPr>
        <w:t xml:space="preserve">: 00:18 to 00:39 </w:t>
      </w:r>
      <w:r w:rsidR="000E0C6A" w:rsidRPr="000E0C6A">
        <w:rPr>
          <w:rStyle w:val="Vid"/>
        </w:rPr>
        <w:t>Video editor: Please speed up the video.</w:t>
      </w:r>
    </w:p>
    <w:p w14:paraId="6AFF7F6A" w14:textId="0BBBA3B8" w:rsidR="008779C2" w:rsidRPr="00B07A3B" w:rsidRDefault="008779C2" w:rsidP="008779C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1376B233" w:rsidR="00CE10F2" w:rsidRPr="00B07A3B" w:rsidRDefault="00E741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To eliminate the unwanted structures and refine</w:t>
      </w:r>
      <w:r w:rsidR="00B118CD">
        <w:rPr>
          <w:rFonts w:asciiTheme="majorHAnsi" w:hAnsiTheme="majorHAnsi" w:cstheme="majorHAnsi"/>
        </w:rPr>
        <w:t xml:space="preserve"> the</w:t>
      </w:r>
      <w:r w:rsidR="00B118CD" w:rsidRPr="00B118CD">
        <w:rPr>
          <w:rFonts w:asciiTheme="majorHAnsi" w:hAnsiTheme="majorHAnsi" w:cstheme="majorHAnsi"/>
        </w:rPr>
        <w:t xml:space="preserve"> models to create the task trainer</w:t>
      </w:r>
      <w:r w:rsidR="00B118CD">
        <w:rPr>
          <w:rFonts w:asciiTheme="majorHAnsi" w:hAnsiTheme="majorHAnsi" w:cstheme="majorHAnsi"/>
        </w:rPr>
        <w:t xml:space="preserve">, </w:t>
      </w:r>
      <w:r w:rsidR="00B94C4A">
        <w:rPr>
          <w:rFonts w:asciiTheme="majorHAnsi" w:hAnsiTheme="majorHAnsi" w:cstheme="majorHAnsi"/>
        </w:rPr>
        <w:t>click</w:t>
      </w:r>
      <w:r w:rsidR="00814944">
        <w:rPr>
          <w:rFonts w:asciiTheme="majorHAnsi" w:hAnsiTheme="majorHAnsi" w:cstheme="majorHAnsi"/>
        </w:rPr>
        <w:t xml:space="preserve"> on</w:t>
      </w:r>
      <w:r w:rsidR="00B118CD" w:rsidRPr="00B118CD">
        <w:rPr>
          <w:rFonts w:asciiTheme="majorHAnsi" w:hAnsiTheme="majorHAnsi" w:cstheme="majorHAnsi"/>
        </w:rPr>
        <w:t xml:space="preserve"> </w:t>
      </w:r>
      <w:r w:rsidR="00B118CD" w:rsidRPr="00B118CD">
        <w:rPr>
          <w:rFonts w:asciiTheme="majorHAnsi" w:hAnsiTheme="majorHAnsi" w:cstheme="majorHAnsi"/>
          <w:b/>
          <w:bCs/>
        </w:rPr>
        <w:t>Select</w:t>
      </w:r>
      <w:r w:rsidR="00B94C4A">
        <w:rPr>
          <w:rFonts w:asciiTheme="majorHAnsi" w:hAnsiTheme="majorHAnsi" w:cstheme="majorHAnsi"/>
        </w:rPr>
        <w:t xml:space="preserve">, then </w:t>
      </w:r>
      <w:r w:rsidR="00B118CD" w:rsidRPr="00B118CD">
        <w:rPr>
          <w:rFonts w:asciiTheme="majorHAnsi" w:hAnsiTheme="majorHAnsi" w:cstheme="majorHAnsi"/>
        </w:rPr>
        <w:t>select the triangles on the undesired structures</w:t>
      </w:r>
      <w:r w:rsidR="00B94C4A">
        <w:rPr>
          <w:rFonts w:asciiTheme="majorHAnsi" w:hAnsiTheme="majorHAnsi" w:cstheme="majorHAnsi"/>
        </w:rPr>
        <w:t xml:space="preserve"> and</w:t>
      </w:r>
      <w:r w:rsidR="00B118CD" w:rsidRPr="00B118CD">
        <w:rPr>
          <w:rFonts w:asciiTheme="majorHAnsi" w:hAnsiTheme="majorHAnsi" w:cstheme="majorHAnsi"/>
        </w:rPr>
        <w:t xml:space="preserve"> </w:t>
      </w:r>
      <w:r w:rsidR="00B94C4A">
        <w:rPr>
          <w:rFonts w:asciiTheme="majorHAnsi" w:hAnsiTheme="majorHAnsi" w:cstheme="majorHAnsi"/>
        </w:rPr>
        <w:t>click</w:t>
      </w:r>
      <w:r w:rsidR="00B118CD" w:rsidRPr="00B118CD">
        <w:rPr>
          <w:rFonts w:asciiTheme="majorHAnsi" w:hAnsiTheme="majorHAnsi" w:cstheme="majorHAnsi"/>
        </w:rPr>
        <w:t xml:space="preserve"> </w:t>
      </w:r>
      <w:r w:rsidR="00B118CD" w:rsidRPr="00B118CD">
        <w:rPr>
          <w:rFonts w:asciiTheme="majorHAnsi" w:hAnsiTheme="majorHAnsi" w:cstheme="majorHAnsi"/>
          <w:b/>
          <w:bCs/>
        </w:rPr>
        <w:t xml:space="preserve">Edit </w:t>
      </w:r>
      <w:r w:rsidR="00B118CD" w:rsidRPr="00B118CD">
        <w:rPr>
          <w:rFonts w:asciiTheme="majorHAnsi" w:hAnsiTheme="majorHAnsi" w:cstheme="majorHAnsi"/>
        </w:rPr>
        <w:t>and</w:t>
      </w:r>
      <w:r w:rsidR="00B118CD" w:rsidRPr="00B118CD">
        <w:rPr>
          <w:rFonts w:asciiTheme="majorHAnsi" w:hAnsiTheme="majorHAnsi" w:cstheme="majorHAnsi"/>
          <w:b/>
          <w:bCs/>
        </w:rPr>
        <w:t xml:space="preserve"> Discard</w:t>
      </w:r>
      <w:r w:rsidR="00B94C4A">
        <w:rPr>
          <w:rFonts w:asciiTheme="majorHAnsi" w:hAnsiTheme="majorHAnsi" w:cstheme="majorHAnsi"/>
          <w:b/>
          <w:bCs/>
        </w:rPr>
        <w:t xml:space="preserve"> [1]</w:t>
      </w:r>
      <w:r w:rsidR="00B118CD" w:rsidRPr="00B118CD">
        <w:rPr>
          <w:rFonts w:asciiTheme="majorHAnsi" w:hAnsiTheme="majorHAnsi" w:cstheme="majorHAnsi"/>
        </w:rPr>
        <w:t>.</w:t>
      </w:r>
      <w:r w:rsidR="000812A5" w:rsidRPr="000812A5">
        <w:rPr>
          <w:rFonts w:asciiTheme="majorHAnsi" w:hAnsiTheme="majorHAnsi" w:cstheme="majorHAnsi"/>
        </w:rPr>
        <w:t xml:space="preserve"> </w:t>
      </w:r>
      <w:r w:rsidR="000812A5" w:rsidRPr="000C1460">
        <w:rPr>
          <w:rFonts w:asciiTheme="majorHAnsi" w:hAnsiTheme="majorHAnsi" w:cstheme="majorHAnsi"/>
        </w:rPr>
        <w:t xml:space="preserve">Select the </w:t>
      </w:r>
      <w:r w:rsidR="000812A5" w:rsidRPr="000C1460">
        <w:rPr>
          <w:rFonts w:asciiTheme="majorHAnsi" w:hAnsiTheme="majorHAnsi" w:cstheme="majorHAnsi"/>
          <w:b/>
          <w:bCs/>
        </w:rPr>
        <w:t xml:space="preserve">Edit </w:t>
      </w:r>
      <w:r w:rsidR="000812A5" w:rsidRPr="000C1460">
        <w:rPr>
          <w:rFonts w:asciiTheme="majorHAnsi" w:hAnsiTheme="majorHAnsi" w:cstheme="majorHAnsi"/>
        </w:rPr>
        <w:t xml:space="preserve">and </w:t>
      </w:r>
      <w:r w:rsidR="000812A5" w:rsidRPr="000C1460">
        <w:rPr>
          <w:rFonts w:asciiTheme="majorHAnsi" w:hAnsiTheme="majorHAnsi" w:cstheme="majorHAnsi"/>
          <w:b/>
          <w:bCs/>
        </w:rPr>
        <w:t>Plane Cut</w:t>
      </w:r>
      <w:r w:rsidR="000812A5" w:rsidRPr="000C1460">
        <w:rPr>
          <w:rFonts w:asciiTheme="majorHAnsi" w:hAnsiTheme="majorHAnsi" w:cstheme="majorHAnsi"/>
        </w:rPr>
        <w:t xml:space="preserve"> tool to crop the model to fit within the confines of the 3D printer build volume </w:t>
      </w:r>
      <w:r w:rsidR="000812A5" w:rsidRPr="000C1460">
        <w:rPr>
          <w:rFonts w:asciiTheme="majorHAnsi" w:hAnsiTheme="majorHAnsi" w:cstheme="majorHAnsi"/>
          <w:b/>
          <w:bCs/>
        </w:rPr>
        <w:t>[</w:t>
      </w:r>
      <w:r w:rsidR="00B94C4A">
        <w:rPr>
          <w:rFonts w:asciiTheme="majorHAnsi" w:hAnsiTheme="majorHAnsi" w:cstheme="majorHAnsi"/>
          <w:b/>
          <w:bCs/>
        </w:rPr>
        <w:t>2</w:t>
      </w:r>
      <w:r w:rsidR="000812A5" w:rsidRPr="000C1460">
        <w:rPr>
          <w:rFonts w:asciiTheme="majorHAnsi" w:hAnsiTheme="majorHAnsi" w:cstheme="majorHAnsi"/>
          <w:b/>
          <w:bCs/>
        </w:rPr>
        <w:t>]</w:t>
      </w:r>
      <w:r w:rsidR="000812A5" w:rsidRPr="000C1460">
        <w:rPr>
          <w:rFonts w:asciiTheme="majorHAnsi" w:hAnsiTheme="majorHAnsi" w:cstheme="majorHAnsi"/>
        </w:rPr>
        <w:t>.</w:t>
      </w:r>
    </w:p>
    <w:p w14:paraId="3FC77C8B" w14:textId="1F289B62" w:rsidR="00B94C4A" w:rsidRDefault="000E0C6A" w:rsidP="003F2E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LAB MEDIA: 3.1.1-3.1.4 Recording.mov: 02:23 to 02:45 </w:t>
      </w:r>
      <w:r w:rsidRPr="000E0C6A">
        <w:rPr>
          <w:rStyle w:val="Vid"/>
        </w:rPr>
        <w:t>Video editor: Please speed up the video.</w:t>
      </w:r>
    </w:p>
    <w:p w14:paraId="3462137C" w14:textId="6A525463" w:rsidR="000812A5" w:rsidRPr="003F2E3C" w:rsidRDefault="003B2C89" w:rsidP="003F2E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LAB MEDIA: 3.1.1-3.1.4 Recording.mov: 05:42 to 05:58</w:t>
      </w:r>
    </w:p>
    <w:p w14:paraId="4727BDAC" w14:textId="77777777" w:rsidR="00B118CD" w:rsidRPr="000812A5" w:rsidRDefault="00B118CD" w:rsidP="000812A5">
      <w:pPr>
        <w:spacing w:before="120"/>
        <w:rPr>
          <w:rFonts w:asciiTheme="minorHAnsi" w:hAnsiTheme="minorHAnsi" w:cstheme="minorHAnsi"/>
        </w:rPr>
      </w:pPr>
    </w:p>
    <w:p w14:paraId="31A84631" w14:textId="45049B49" w:rsidR="00C7374B" w:rsidRPr="000C1460" w:rsidRDefault="000C146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C1460">
        <w:rPr>
          <w:rFonts w:asciiTheme="majorHAnsi" w:hAnsiTheme="majorHAnsi" w:cstheme="majorHAnsi"/>
        </w:rPr>
        <w:t xml:space="preserve">Reduce the computational overhead by clicking on </w:t>
      </w:r>
      <w:r w:rsidRPr="000C1460">
        <w:rPr>
          <w:rFonts w:asciiTheme="majorHAnsi" w:hAnsiTheme="majorHAnsi" w:cstheme="majorHAnsi"/>
          <w:b/>
          <w:bCs/>
        </w:rPr>
        <w:t>Select</w:t>
      </w:r>
      <w:r w:rsidR="000F1DB0">
        <w:rPr>
          <w:rFonts w:asciiTheme="majorHAnsi" w:hAnsiTheme="majorHAnsi" w:cstheme="majorHAnsi"/>
        </w:rPr>
        <w:t xml:space="preserve"> and</w:t>
      </w:r>
      <w:r w:rsidRPr="000C1460">
        <w:rPr>
          <w:rFonts w:asciiTheme="majorHAnsi" w:hAnsiTheme="majorHAnsi" w:cstheme="majorHAnsi"/>
        </w:rPr>
        <w:t xml:space="preserve"> </w:t>
      </w:r>
      <w:r w:rsidR="000F1DB0">
        <w:rPr>
          <w:rFonts w:asciiTheme="majorHAnsi" w:hAnsiTheme="majorHAnsi" w:cstheme="majorHAnsi"/>
        </w:rPr>
        <w:t>d</w:t>
      </w:r>
      <w:r w:rsidRPr="000C1460">
        <w:rPr>
          <w:rFonts w:asciiTheme="majorHAnsi" w:hAnsiTheme="majorHAnsi" w:cstheme="majorHAnsi"/>
        </w:rPr>
        <w:t>ouble-click</w:t>
      </w:r>
      <w:r w:rsidR="000F1DB0">
        <w:rPr>
          <w:rFonts w:asciiTheme="majorHAnsi" w:hAnsiTheme="majorHAnsi" w:cstheme="majorHAnsi"/>
        </w:rPr>
        <w:t>ing</w:t>
      </w:r>
      <w:r w:rsidRPr="000C1460">
        <w:rPr>
          <w:rFonts w:asciiTheme="majorHAnsi" w:hAnsiTheme="majorHAnsi" w:cstheme="majorHAnsi"/>
        </w:rPr>
        <w:t xml:space="preserve"> anywhere on the mesh to select the entire mesh, then select </w:t>
      </w:r>
      <w:r w:rsidRPr="000C1460">
        <w:rPr>
          <w:rFonts w:asciiTheme="majorHAnsi" w:hAnsiTheme="majorHAnsi" w:cstheme="majorHAnsi"/>
          <w:b/>
          <w:bCs/>
        </w:rPr>
        <w:t xml:space="preserve">Edit </w:t>
      </w:r>
      <w:r w:rsidRPr="000C1460">
        <w:rPr>
          <w:rFonts w:asciiTheme="majorHAnsi" w:hAnsiTheme="majorHAnsi" w:cstheme="majorHAnsi"/>
        </w:rPr>
        <w:t>and</w:t>
      </w:r>
      <w:r w:rsidRPr="000C1460">
        <w:rPr>
          <w:rFonts w:asciiTheme="majorHAnsi" w:hAnsiTheme="majorHAnsi" w:cstheme="majorHAnsi"/>
          <w:b/>
          <w:bCs/>
        </w:rPr>
        <w:t xml:space="preserve"> Reduce</w:t>
      </w:r>
      <w:r w:rsidRPr="000C1460">
        <w:rPr>
          <w:rFonts w:asciiTheme="majorHAnsi" w:hAnsiTheme="majorHAnsi" w:cstheme="majorHAnsi"/>
        </w:rPr>
        <w:t xml:space="preserve">. For </w:t>
      </w:r>
      <w:r w:rsidRPr="000C1460">
        <w:rPr>
          <w:rFonts w:asciiTheme="majorHAnsi" w:hAnsiTheme="majorHAnsi" w:cstheme="majorHAnsi"/>
          <w:b/>
          <w:bCs/>
        </w:rPr>
        <w:t>Reduce Target</w:t>
      </w:r>
      <w:r w:rsidRPr="000C1460">
        <w:rPr>
          <w:rFonts w:asciiTheme="majorHAnsi" w:hAnsiTheme="majorHAnsi" w:cstheme="majorHAnsi"/>
        </w:rPr>
        <w:t xml:space="preserve">, reduce the triangle budget under approximately 10,000 faces </w:t>
      </w:r>
      <w:r w:rsidRPr="000C1460">
        <w:rPr>
          <w:rFonts w:asciiTheme="majorHAnsi" w:hAnsiTheme="majorHAnsi" w:cstheme="majorHAnsi"/>
          <w:b/>
          <w:bCs/>
        </w:rPr>
        <w:t>[</w:t>
      </w:r>
      <w:r w:rsidR="003F2E3C">
        <w:rPr>
          <w:rFonts w:asciiTheme="majorHAnsi" w:hAnsiTheme="majorHAnsi" w:cstheme="majorHAnsi"/>
          <w:b/>
          <w:bCs/>
        </w:rPr>
        <w:t>1</w:t>
      </w:r>
      <w:r w:rsidRPr="000C1460">
        <w:rPr>
          <w:rFonts w:asciiTheme="majorHAnsi" w:hAnsiTheme="majorHAnsi" w:cstheme="majorHAnsi"/>
          <w:b/>
          <w:bCs/>
        </w:rPr>
        <w:t>]</w:t>
      </w:r>
      <w:r w:rsidRPr="000C1460">
        <w:rPr>
          <w:rFonts w:asciiTheme="majorHAnsi" w:hAnsiTheme="majorHAnsi" w:cstheme="majorHAnsi"/>
        </w:rPr>
        <w:t>.</w:t>
      </w:r>
    </w:p>
    <w:p w14:paraId="5AF14E3E" w14:textId="4FCB26FF" w:rsidR="000C1460" w:rsidRPr="003F2E3C" w:rsidRDefault="007A5A3B" w:rsidP="003F2E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LAB MEDIA: 3.1.1-3.1.4 Recording.mov: 09:06 to 09:23, 10:04 to 10:09, and 10:5</w:t>
      </w:r>
      <w:r w:rsidR="00687204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 to 10:55 </w:t>
      </w:r>
      <w:r w:rsidRPr="007A5A3B">
        <w:rPr>
          <w:rStyle w:val="Vid"/>
        </w:rPr>
        <w:t>Video editor: Please speed up the video of the time duration 09:06 to 09:23</w:t>
      </w:r>
    </w:p>
    <w:p w14:paraId="2E808212" w14:textId="77777777" w:rsidR="000812A5" w:rsidRPr="00B07A3B" w:rsidRDefault="000812A5" w:rsidP="000812A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5046201" w14:textId="2D54E5D0" w:rsidR="007F183F" w:rsidRPr="006155A6" w:rsidRDefault="000812A5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55A6">
        <w:rPr>
          <w:rFonts w:asciiTheme="majorHAnsi" w:hAnsiTheme="majorHAnsi" w:cstheme="majorHAnsi"/>
        </w:rPr>
        <w:t xml:space="preserve">Once the triangles of the mesh around the defect are selected, </w:t>
      </w:r>
      <w:r w:rsidR="008F025F" w:rsidRPr="006155A6">
        <w:rPr>
          <w:rFonts w:asciiTheme="majorHAnsi" w:hAnsiTheme="majorHAnsi" w:cstheme="majorHAnsi"/>
        </w:rPr>
        <w:t>click on</w:t>
      </w:r>
      <w:r w:rsidRPr="006155A6">
        <w:rPr>
          <w:rFonts w:asciiTheme="majorHAnsi" w:hAnsiTheme="majorHAnsi" w:cstheme="majorHAnsi"/>
        </w:rPr>
        <w:t xml:space="preserve"> </w:t>
      </w:r>
      <w:r w:rsidRPr="006155A6">
        <w:rPr>
          <w:rFonts w:asciiTheme="majorHAnsi" w:hAnsiTheme="majorHAnsi" w:cstheme="majorHAnsi"/>
          <w:b/>
          <w:bCs/>
        </w:rPr>
        <w:t>Select</w:t>
      </w:r>
      <w:r w:rsidR="006155A6" w:rsidRPr="006155A6">
        <w:rPr>
          <w:rFonts w:asciiTheme="majorHAnsi" w:hAnsiTheme="majorHAnsi" w:cstheme="majorHAnsi"/>
        </w:rPr>
        <w:t xml:space="preserve">, then select </w:t>
      </w:r>
      <w:r w:rsidRPr="006155A6">
        <w:rPr>
          <w:rFonts w:asciiTheme="majorHAnsi" w:hAnsiTheme="majorHAnsi" w:cstheme="majorHAnsi"/>
          <w:b/>
          <w:bCs/>
        </w:rPr>
        <w:t>Edit</w:t>
      </w:r>
      <w:r w:rsidR="008F025F" w:rsidRPr="006155A6">
        <w:rPr>
          <w:rFonts w:asciiTheme="majorHAnsi" w:hAnsiTheme="majorHAnsi" w:cstheme="majorHAnsi"/>
        </w:rPr>
        <w:t xml:space="preserve"> and</w:t>
      </w:r>
      <w:r w:rsidRPr="006155A6">
        <w:rPr>
          <w:rFonts w:asciiTheme="majorHAnsi" w:hAnsiTheme="majorHAnsi" w:cstheme="majorHAnsi"/>
        </w:rPr>
        <w:t xml:space="preserve"> </w:t>
      </w:r>
      <w:r w:rsidRPr="006155A6">
        <w:rPr>
          <w:rFonts w:asciiTheme="majorHAnsi" w:hAnsiTheme="majorHAnsi" w:cstheme="majorHAnsi"/>
          <w:b/>
          <w:bCs/>
        </w:rPr>
        <w:t>Erase</w:t>
      </w:r>
      <w:r w:rsidR="000F1DB0">
        <w:rPr>
          <w:rFonts w:asciiTheme="majorHAnsi" w:hAnsiTheme="majorHAnsi" w:cstheme="majorHAnsi"/>
          <w:b/>
          <w:bCs/>
        </w:rPr>
        <w:t xml:space="preserve"> and </w:t>
      </w:r>
      <w:r w:rsidRPr="006155A6">
        <w:rPr>
          <w:rFonts w:asciiTheme="majorHAnsi" w:hAnsiTheme="majorHAnsi" w:cstheme="majorHAnsi"/>
          <w:b/>
          <w:bCs/>
        </w:rPr>
        <w:t>Fill</w:t>
      </w:r>
      <w:r w:rsidRPr="006155A6">
        <w:rPr>
          <w:rFonts w:asciiTheme="majorHAnsi" w:hAnsiTheme="majorHAnsi" w:cstheme="majorHAnsi"/>
        </w:rPr>
        <w:t xml:space="preserve"> to improve </w:t>
      </w:r>
      <w:r w:rsidR="00B94C4A">
        <w:rPr>
          <w:rFonts w:asciiTheme="majorHAnsi" w:hAnsiTheme="majorHAnsi" w:cstheme="majorHAnsi"/>
        </w:rPr>
        <w:t xml:space="preserve">the </w:t>
      </w:r>
      <w:r w:rsidRPr="006155A6">
        <w:rPr>
          <w:rFonts w:asciiTheme="majorHAnsi" w:hAnsiTheme="majorHAnsi" w:cstheme="majorHAnsi"/>
        </w:rPr>
        <w:t>surface holes and irregularities</w:t>
      </w:r>
      <w:r w:rsidR="003F2E3C" w:rsidRPr="006155A6">
        <w:rPr>
          <w:rFonts w:asciiTheme="majorHAnsi" w:hAnsiTheme="majorHAnsi" w:cstheme="majorHAnsi"/>
        </w:rPr>
        <w:t xml:space="preserve"> </w:t>
      </w:r>
      <w:r w:rsidR="003F2E3C" w:rsidRPr="006155A6">
        <w:rPr>
          <w:rFonts w:asciiTheme="majorHAnsi" w:hAnsiTheme="majorHAnsi" w:cstheme="majorHAnsi"/>
          <w:b/>
          <w:bCs/>
        </w:rPr>
        <w:t>[1]</w:t>
      </w:r>
      <w:r w:rsidRPr="006155A6">
        <w:rPr>
          <w:rFonts w:asciiTheme="majorHAnsi" w:hAnsiTheme="majorHAnsi" w:cstheme="majorHAnsi"/>
        </w:rPr>
        <w:t xml:space="preserve">. Export and save the finished models using the STL file type </w:t>
      </w:r>
      <w:r w:rsidRPr="006155A6">
        <w:rPr>
          <w:rFonts w:asciiTheme="majorHAnsi" w:hAnsiTheme="majorHAnsi" w:cstheme="majorHAnsi"/>
          <w:b/>
          <w:bCs/>
        </w:rPr>
        <w:t>[</w:t>
      </w:r>
      <w:r w:rsidR="003F2E3C" w:rsidRPr="006155A6">
        <w:rPr>
          <w:rFonts w:asciiTheme="majorHAnsi" w:hAnsiTheme="majorHAnsi" w:cstheme="majorHAnsi"/>
          <w:b/>
          <w:bCs/>
        </w:rPr>
        <w:t>2</w:t>
      </w:r>
      <w:r w:rsidRPr="006155A6">
        <w:rPr>
          <w:rFonts w:asciiTheme="majorHAnsi" w:hAnsiTheme="majorHAnsi" w:cstheme="majorHAnsi"/>
          <w:b/>
          <w:bCs/>
        </w:rPr>
        <w:t>]</w:t>
      </w:r>
      <w:r w:rsidRPr="006155A6">
        <w:rPr>
          <w:rFonts w:asciiTheme="majorHAnsi" w:hAnsiTheme="majorHAnsi" w:cstheme="majorHAnsi"/>
        </w:rPr>
        <w:t>.</w:t>
      </w:r>
      <w:r w:rsidR="008F025F" w:rsidRPr="006155A6">
        <w:rPr>
          <w:rFonts w:asciiTheme="minorHAnsi" w:hAnsiTheme="minorHAnsi" w:cstheme="minorHAnsi"/>
        </w:rPr>
        <w:t xml:space="preserve"> </w:t>
      </w:r>
    </w:p>
    <w:p w14:paraId="7430A045" w14:textId="673611CA" w:rsidR="007F183F" w:rsidRPr="006155A6" w:rsidRDefault="007A5A3B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LAB MEDIA: 3.1.1-3.1.4 Recording.mov: 07:44 to 08:08</w:t>
      </w:r>
      <w:r>
        <w:rPr>
          <w:rFonts w:asciiTheme="minorHAnsi" w:hAnsiTheme="minorHAnsi" w:cstheme="minorHAnsi"/>
        </w:rPr>
        <w:t xml:space="preserve"> </w:t>
      </w:r>
      <w:r w:rsidRPr="000E0C6A">
        <w:rPr>
          <w:rStyle w:val="Vid"/>
        </w:rPr>
        <w:t>Video editor: Please speed up the video</w:t>
      </w:r>
      <w:r>
        <w:rPr>
          <w:rStyle w:val="Vid"/>
        </w:rPr>
        <w:t>.</w:t>
      </w:r>
    </w:p>
    <w:p w14:paraId="4AC91072" w14:textId="50AF78C9" w:rsidR="000812A5" w:rsidRPr="006155A6" w:rsidRDefault="005730C1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computer, </w:t>
      </w:r>
      <w:r w:rsidR="00304EA0" w:rsidRPr="006155A6">
        <w:rPr>
          <w:rFonts w:asciiTheme="minorHAnsi" w:hAnsiTheme="minorHAnsi" w:cstheme="minorHAnsi"/>
        </w:rPr>
        <w:t>export</w:t>
      </w:r>
      <w:r>
        <w:rPr>
          <w:rFonts w:asciiTheme="minorHAnsi" w:hAnsiTheme="minorHAnsi" w:cstheme="minorHAnsi"/>
        </w:rPr>
        <w:t>ing</w:t>
      </w:r>
      <w:r w:rsidR="00304EA0" w:rsidRPr="006155A6">
        <w:rPr>
          <w:rFonts w:asciiTheme="minorHAnsi" w:hAnsiTheme="minorHAnsi" w:cstheme="minorHAnsi"/>
        </w:rPr>
        <w:t xml:space="preserve"> and sav</w:t>
      </w:r>
      <w:r>
        <w:rPr>
          <w:rFonts w:asciiTheme="minorHAnsi" w:hAnsiTheme="minorHAnsi" w:cstheme="minorHAnsi"/>
        </w:rPr>
        <w:t xml:space="preserve">ing model as STL file with monitor visible in </w:t>
      </w:r>
      <w:r w:rsidR="00E7418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frame.</w:t>
      </w:r>
    </w:p>
    <w:p w14:paraId="7FA6FD4A" w14:textId="77777777" w:rsidR="00304EA0" w:rsidRPr="006155A6" w:rsidRDefault="00304EA0" w:rsidP="00304EA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9F1AD1D" w14:textId="21853636" w:rsidR="00A137FD" w:rsidRPr="006155A6" w:rsidRDefault="00FD0079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Open the </w:t>
      </w:r>
      <w:r w:rsidR="000F1DB0" w:rsidRPr="000F1DB0">
        <w:rPr>
          <w:rFonts w:asciiTheme="minorHAnsi" w:hAnsiTheme="minorHAnsi" w:cstheme="minorHAnsi"/>
        </w:rPr>
        <w:t>Auto</w:t>
      </w:r>
      <w:r w:rsidR="00814944">
        <w:rPr>
          <w:rFonts w:asciiTheme="minorHAnsi" w:hAnsiTheme="minorHAnsi" w:cstheme="minorHAnsi"/>
        </w:rPr>
        <w:t>d</w:t>
      </w:r>
      <w:r w:rsidR="000F1DB0" w:rsidRPr="000F1DB0">
        <w:rPr>
          <w:rFonts w:asciiTheme="minorHAnsi" w:hAnsiTheme="minorHAnsi" w:cstheme="minorHAnsi"/>
        </w:rPr>
        <w:t>esk Fusion360</w:t>
      </w:r>
      <w:r>
        <w:rPr>
          <w:rFonts w:asciiTheme="minorHAnsi" w:hAnsiTheme="minorHAnsi" w:cstheme="minorHAnsi"/>
        </w:rPr>
        <w:t xml:space="preserve"> software, s</w:t>
      </w:r>
      <w:r w:rsidR="00C3357A" w:rsidRPr="006155A6">
        <w:rPr>
          <w:rFonts w:asciiTheme="minorHAnsi" w:hAnsiTheme="minorHAnsi" w:cstheme="minorHAnsi"/>
        </w:rPr>
        <w:t xml:space="preserve">elect </w:t>
      </w:r>
      <w:r w:rsidR="00C3357A" w:rsidRPr="006155A6">
        <w:rPr>
          <w:rFonts w:asciiTheme="majorHAnsi" w:hAnsiTheme="majorHAnsi" w:cstheme="majorHAnsi"/>
          <w:b/>
          <w:bCs/>
        </w:rPr>
        <w:t>Insert</w:t>
      </w:r>
      <w:r w:rsidR="00814944">
        <w:rPr>
          <w:rFonts w:asciiTheme="majorHAnsi" w:hAnsiTheme="majorHAnsi" w:cstheme="majorHAnsi"/>
          <w:b/>
          <w:bCs/>
        </w:rPr>
        <w:t>,</w:t>
      </w:r>
      <w:r w:rsidR="00C3357A" w:rsidRPr="006155A6">
        <w:rPr>
          <w:rFonts w:asciiTheme="majorHAnsi" w:hAnsiTheme="majorHAnsi" w:cstheme="majorHAnsi"/>
          <w:b/>
          <w:bCs/>
        </w:rPr>
        <w:t xml:space="preserve"> </w:t>
      </w:r>
      <w:r w:rsidR="00C3357A" w:rsidRPr="006155A6">
        <w:rPr>
          <w:rFonts w:asciiTheme="majorHAnsi" w:hAnsiTheme="majorHAnsi" w:cstheme="majorHAnsi"/>
        </w:rPr>
        <w:t xml:space="preserve">and then </w:t>
      </w:r>
      <w:r w:rsidR="00C3357A" w:rsidRPr="006155A6">
        <w:rPr>
          <w:rFonts w:asciiTheme="majorHAnsi" w:hAnsiTheme="majorHAnsi" w:cstheme="majorHAnsi"/>
          <w:b/>
          <w:bCs/>
        </w:rPr>
        <w:t>Insert Mesh</w:t>
      </w:r>
      <w:r w:rsidR="00C3357A" w:rsidRPr="006155A6">
        <w:rPr>
          <w:rFonts w:asciiTheme="majorHAnsi" w:hAnsiTheme="majorHAnsi" w:cstheme="majorHAnsi"/>
        </w:rPr>
        <w:t xml:space="preserve"> command to import the STL files of bone and tissue models in the workspace as a mesh </w:t>
      </w:r>
      <w:r w:rsidR="00C3357A" w:rsidRPr="006155A6">
        <w:rPr>
          <w:rFonts w:asciiTheme="majorHAnsi" w:hAnsiTheme="majorHAnsi" w:cstheme="majorHAnsi"/>
          <w:b/>
          <w:bCs/>
        </w:rPr>
        <w:t>[1]</w:t>
      </w:r>
      <w:r w:rsidR="00C3357A" w:rsidRPr="006155A6">
        <w:rPr>
          <w:rFonts w:asciiTheme="majorHAnsi" w:hAnsiTheme="majorHAnsi" w:cstheme="majorHAnsi"/>
        </w:rPr>
        <w:t xml:space="preserve">. </w:t>
      </w:r>
    </w:p>
    <w:p w14:paraId="1CF0A424" w14:textId="0E5C6F8D" w:rsidR="00A137FD" w:rsidRPr="006155A6" w:rsidRDefault="005730C1" w:rsidP="00A137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LAB MEDIA: </w:t>
      </w:r>
      <w:r w:rsidRPr="005730C1">
        <w:rPr>
          <w:rFonts w:asciiTheme="majorHAnsi" w:hAnsiTheme="majorHAnsi" w:cstheme="majorHAnsi"/>
        </w:rPr>
        <w:t>3.2-3.2.6 Steps recording Part 1 of 2</w:t>
      </w:r>
      <w:r>
        <w:rPr>
          <w:rFonts w:asciiTheme="majorHAnsi" w:hAnsiTheme="majorHAnsi" w:cstheme="majorHAnsi"/>
        </w:rPr>
        <w:t>.mov: 00:04 to 00:</w:t>
      </w:r>
      <w:r w:rsidR="00687204">
        <w:rPr>
          <w:rFonts w:asciiTheme="majorHAnsi" w:hAnsiTheme="majorHAnsi" w:cstheme="majorHAnsi"/>
        </w:rPr>
        <w:t>14</w:t>
      </w:r>
    </w:p>
    <w:p w14:paraId="3A3ED4D2" w14:textId="77777777" w:rsidR="00A137FD" w:rsidRPr="00A137FD" w:rsidRDefault="00A137FD" w:rsidP="00A137F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816417" w14:textId="12FFD14A" w:rsidR="007F183F" w:rsidRPr="00C3357A" w:rsidRDefault="00E74188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For c</w:t>
      </w:r>
      <w:r w:rsidR="00C3357A" w:rsidRPr="00C3357A">
        <w:rPr>
          <w:rFonts w:asciiTheme="majorHAnsi" w:hAnsiTheme="majorHAnsi" w:cstheme="majorHAnsi"/>
        </w:rPr>
        <w:t>onvert</w:t>
      </w:r>
      <w:r>
        <w:rPr>
          <w:rFonts w:asciiTheme="majorHAnsi" w:hAnsiTheme="majorHAnsi" w:cstheme="majorHAnsi"/>
        </w:rPr>
        <w:t>ing</w:t>
      </w:r>
      <w:r w:rsidR="00C3357A" w:rsidRPr="00C3357A">
        <w:rPr>
          <w:rFonts w:asciiTheme="majorHAnsi" w:hAnsiTheme="majorHAnsi" w:cstheme="majorHAnsi"/>
        </w:rPr>
        <w:t xml:space="preserve"> the imported meshes into </w:t>
      </w:r>
      <w:proofErr w:type="spellStart"/>
      <w:r w:rsidR="00C3357A" w:rsidRPr="00C3357A">
        <w:rPr>
          <w:rFonts w:asciiTheme="majorHAnsi" w:hAnsiTheme="majorHAnsi" w:cstheme="majorHAnsi"/>
        </w:rPr>
        <w:t>BRep</w:t>
      </w:r>
      <w:proofErr w:type="spellEnd"/>
      <w:r w:rsidR="00B82728">
        <w:rPr>
          <w:rFonts w:asciiTheme="majorHAnsi" w:hAnsiTheme="majorHAnsi" w:cstheme="majorHAnsi"/>
        </w:rPr>
        <w:t xml:space="preserve"> </w:t>
      </w:r>
      <w:r w:rsidR="00B82728" w:rsidRPr="00B82728">
        <w:rPr>
          <w:rFonts w:asciiTheme="majorHAnsi" w:hAnsiTheme="majorHAnsi" w:cstheme="majorHAnsi"/>
          <w:i/>
          <w:iCs/>
          <w:color w:val="FF0000"/>
        </w:rPr>
        <w:t>(Bee-Rep)</w:t>
      </w:r>
      <w:r w:rsidR="00C3357A" w:rsidRPr="00C3357A">
        <w:rPr>
          <w:rFonts w:asciiTheme="majorHAnsi" w:hAnsiTheme="majorHAnsi" w:cstheme="majorHAnsi"/>
        </w:rPr>
        <w:t xml:space="preserve"> solids</w:t>
      </w:r>
      <w:r>
        <w:rPr>
          <w:rFonts w:asciiTheme="majorHAnsi" w:hAnsiTheme="majorHAnsi" w:cstheme="majorHAnsi"/>
        </w:rPr>
        <w:t xml:space="preserve">, </w:t>
      </w:r>
      <w:r w:rsidR="00C3357A" w:rsidRPr="00C3357A">
        <w:rPr>
          <w:rFonts w:asciiTheme="majorHAnsi" w:hAnsiTheme="majorHAnsi" w:cstheme="majorHAnsi"/>
        </w:rPr>
        <w:t>disabl</w:t>
      </w:r>
      <w:r>
        <w:rPr>
          <w:rFonts w:asciiTheme="majorHAnsi" w:hAnsiTheme="majorHAnsi" w:cstheme="majorHAnsi"/>
        </w:rPr>
        <w:t>e</w:t>
      </w:r>
      <w:r w:rsidR="00C3357A" w:rsidRPr="00C3357A">
        <w:rPr>
          <w:rFonts w:asciiTheme="majorHAnsi" w:hAnsiTheme="majorHAnsi" w:cstheme="majorHAnsi"/>
        </w:rPr>
        <w:t xml:space="preserve"> the Fusion360 timeline</w:t>
      </w:r>
      <w:r w:rsidR="00A137FD">
        <w:rPr>
          <w:rFonts w:asciiTheme="majorHAnsi" w:hAnsiTheme="majorHAnsi" w:cstheme="majorHAnsi"/>
        </w:rPr>
        <w:t xml:space="preserve">, </w:t>
      </w:r>
      <w:r w:rsidR="00C3357A" w:rsidRPr="00C3357A">
        <w:rPr>
          <w:rFonts w:asciiTheme="majorHAnsi" w:hAnsiTheme="majorHAnsi" w:cstheme="majorHAnsi"/>
        </w:rPr>
        <w:t>reduc</w:t>
      </w:r>
      <w:r>
        <w:rPr>
          <w:rFonts w:asciiTheme="majorHAnsi" w:hAnsiTheme="majorHAnsi" w:cstheme="majorHAnsi"/>
        </w:rPr>
        <w:t>e</w:t>
      </w:r>
      <w:r w:rsidR="00C3357A" w:rsidRPr="00C3357A">
        <w:rPr>
          <w:rFonts w:asciiTheme="majorHAnsi" w:hAnsiTheme="majorHAnsi" w:cstheme="majorHAnsi"/>
        </w:rPr>
        <w:t xml:space="preserve"> the number of triangles in the target mesh to less than 10,000</w:t>
      </w:r>
      <w:r w:rsidR="00547D75">
        <w:rPr>
          <w:rFonts w:asciiTheme="majorHAnsi" w:hAnsiTheme="majorHAnsi" w:cstheme="majorHAnsi"/>
        </w:rPr>
        <w:t>, s</w:t>
      </w:r>
      <w:r w:rsidR="00A137FD" w:rsidRPr="00A137FD">
        <w:rPr>
          <w:rFonts w:asciiTheme="majorHAnsi" w:hAnsiTheme="majorHAnsi" w:cstheme="majorHAnsi"/>
        </w:rPr>
        <w:t xml:space="preserve">elect the imported </w:t>
      </w:r>
      <w:r w:rsidR="00A137FD" w:rsidRPr="00A137FD">
        <w:rPr>
          <w:rFonts w:asciiTheme="majorHAnsi" w:hAnsiTheme="majorHAnsi" w:cstheme="majorHAnsi"/>
          <w:b/>
          <w:bCs/>
        </w:rPr>
        <w:t>Mesh Body</w:t>
      </w:r>
      <w:r w:rsidR="00547D75">
        <w:rPr>
          <w:rFonts w:asciiTheme="majorHAnsi" w:hAnsiTheme="majorHAnsi" w:cstheme="majorHAnsi"/>
        </w:rPr>
        <w:t xml:space="preserve">, </w:t>
      </w:r>
      <w:r w:rsidR="0008053C">
        <w:rPr>
          <w:rFonts w:asciiTheme="majorHAnsi" w:hAnsiTheme="majorHAnsi" w:cstheme="majorHAnsi"/>
        </w:rPr>
        <w:t xml:space="preserve">then </w:t>
      </w:r>
      <w:r w:rsidR="00A137FD" w:rsidRPr="00A137FD">
        <w:rPr>
          <w:rFonts w:asciiTheme="majorHAnsi" w:hAnsiTheme="majorHAnsi" w:cstheme="majorHAnsi"/>
        </w:rPr>
        <w:t xml:space="preserve">right-click to open the menu and select the </w:t>
      </w:r>
      <w:r w:rsidR="00A137FD" w:rsidRPr="00A137FD">
        <w:rPr>
          <w:rFonts w:asciiTheme="majorHAnsi" w:hAnsiTheme="majorHAnsi" w:cstheme="majorHAnsi"/>
          <w:b/>
          <w:bCs/>
        </w:rPr>
        <w:t xml:space="preserve">Mesh to </w:t>
      </w:r>
      <w:proofErr w:type="spellStart"/>
      <w:r w:rsidR="00A137FD" w:rsidRPr="00A137FD">
        <w:rPr>
          <w:rFonts w:asciiTheme="majorHAnsi" w:hAnsiTheme="majorHAnsi" w:cstheme="majorHAnsi"/>
          <w:b/>
          <w:bCs/>
        </w:rPr>
        <w:t>BRep</w:t>
      </w:r>
      <w:proofErr w:type="spellEnd"/>
      <w:r w:rsidR="00A137FD" w:rsidRPr="00A137FD">
        <w:rPr>
          <w:rFonts w:asciiTheme="majorHAnsi" w:hAnsiTheme="majorHAnsi" w:cstheme="majorHAnsi"/>
        </w:rPr>
        <w:t xml:space="preserve"> option</w:t>
      </w:r>
      <w:r w:rsidR="00A137FD">
        <w:rPr>
          <w:rFonts w:asciiTheme="majorHAnsi" w:hAnsiTheme="majorHAnsi" w:cstheme="majorHAnsi"/>
        </w:rPr>
        <w:t xml:space="preserve"> </w:t>
      </w:r>
      <w:r w:rsidR="00A137FD" w:rsidRPr="00A137FD">
        <w:rPr>
          <w:rFonts w:asciiTheme="majorHAnsi" w:hAnsiTheme="majorHAnsi" w:cstheme="majorHAnsi"/>
          <w:b/>
          <w:bCs/>
        </w:rPr>
        <w:t>[1]</w:t>
      </w:r>
      <w:r w:rsidR="00A137FD">
        <w:rPr>
          <w:rFonts w:asciiTheme="majorHAnsi" w:hAnsiTheme="majorHAnsi" w:cstheme="majorHAnsi"/>
        </w:rPr>
        <w:t>.</w:t>
      </w:r>
      <w:r w:rsidR="008F025F">
        <w:rPr>
          <w:rFonts w:asciiTheme="majorHAnsi" w:hAnsiTheme="majorHAnsi" w:cstheme="majorHAnsi"/>
        </w:rPr>
        <w:t xml:space="preserve"> </w:t>
      </w:r>
    </w:p>
    <w:p w14:paraId="750E7999" w14:textId="5BF25DAD" w:rsidR="00C3357A" w:rsidRPr="005730C1" w:rsidRDefault="005730C1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30C1">
        <w:rPr>
          <w:rFonts w:asciiTheme="majorHAnsi" w:hAnsiTheme="majorHAnsi" w:cstheme="majorHAnsi"/>
        </w:rPr>
        <w:t>LAB MEDIA: 3.2-3.2.6 Steps recording Part 1 of 2.mov: 00:37 to 00:</w:t>
      </w:r>
      <w:r w:rsidR="00687204">
        <w:rPr>
          <w:rFonts w:asciiTheme="majorHAnsi" w:hAnsiTheme="majorHAnsi" w:cstheme="majorHAnsi"/>
        </w:rPr>
        <w:t>43</w:t>
      </w:r>
      <w:r w:rsidR="00D045EF">
        <w:rPr>
          <w:rFonts w:asciiTheme="majorHAnsi" w:hAnsiTheme="majorHAnsi" w:cstheme="majorHAnsi"/>
        </w:rPr>
        <w:t xml:space="preserve"> and 01:01 to 01:15</w:t>
      </w:r>
      <w:r w:rsidR="00F503A7">
        <w:rPr>
          <w:rFonts w:asciiTheme="majorHAnsi" w:hAnsiTheme="majorHAnsi" w:cstheme="majorHAnsi"/>
        </w:rPr>
        <w:t>.</w:t>
      </w:r>
      <w:r w:rsidR="00D045EF">
        <w:rPr>
          <w:rFonts w:asciiTheme="majorHAnsi" w:hAnsiTheme="majorHAnsi" w:cstheme="majorHAnsi"/>
        </w:rPr>
        <w:t xml:space="preserve"> </w:t>
      </w:r>
    </w:p>
    <w:p w14:paraId="764BAF85" w14:textId="77777777" w:rsidR="00A137FD" w:rsidRPr="00B07A3B" w:rsidRDefault="00A137FD" w:rsidP="00A137F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79D1EEA" w14:textId="77A77E17" w:rsidR="007F183F" w:rsidRPr="00A137FD" w:rsidRDefault="00C3357A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137FD">
        <w:rPr>
          <w:rFonts w:asciiTheme="majorHAnsi" w:hAnsiTheme="majorHAnsi" w:cstheme="majorHAnsi"/>
        </w:rPr>
        <w:t xml:space="preserve">After the meshes have been converted to </w:t>
      </w:r>
      <w:proofErr w:type="spellStart"/>
      <w:r w:rsidRPr="00A137FD">
        <w:rPr>
          <w:rFonts w:asciiTheme="majorHAnsi" w:hAnsiTheme="majorHAnsi" w:cstheme="majorHAnsi"/>
        </w:rPr>
        <w:t>BRep</w:t>
      </w:r>
      <w:proofErr w:type="spellEnd"/>
      <w:r w:rsidRPr="00A137FD">
        <w:rPr>
          <w:rFonts w:asciiTheme="majorHAnsi" w:hAnsiTheme="majorHAnsi" w:cstheme="majorHAnsi"/>
        </w:rPr>
        <w:t xml:space="preserve"> solids, resume the Fusion360 timeline</w:t>
      </w:r>
      <w:r w:rsidR="00935A26">
        <w:rPr>
          <w:rFonts w:asciiTheme="majorHAnsi" w:hAnsiTheme="majorHAnsi" w:cstheme="majorHAnsi"/>
        </w:rPr>
        <w:t xml:space="preserve"> and m</w:t>
      </w:r>
      <w:r w:rsidR="00A137FD" w:rsidRPr="00A137FD">
        <w:rPr>
          <w:rFonts w:asciiTheme="majorHAnsi" w:hAnsiTheme="majorHAnsi" w:cstheme="majorHAnsi"/>
        </w:rPr>
        <w:t xml:space="preserve">odify the solid to create the task trainer's mold by splitting the rectangular solid along the long axis of the </w:t>
      </w:r>
      <w:r w:rsidR="00A137FD">
        <w:rPr>
          <w:rFonts w:asciiTheme="majorHAnsi" w:hAnsiTheme="majorHAnsi" w:cstheme="majorHAnsi"/>
        </w:rPr>
        <w:t>t</w:t>
      </w:r>
      <w:r w:rsidR="00A137FD" w:rsidRPr="00A137FD">
        <w:rPr>
          <w:rFonts w:asciiTheme="majorHAnsi" w:hAnsiTheme="majorHAnsi" w:cstheme="majorHAnsi"/>
        </w:rPr>
        <w:t xml:space="preserve">issue </w:t>
      </w:r>
      <w:proofErr w:type="spellStart"/>
      <w:r w:rsidR="00A137FD" w:rsidRPr="00A137FD">
        <w:rPr>
          <w:rFonts w:asciiTheme="majorHAnsi" w:hAnsiTheme="majorHAnsi" w:cstheme="majorHAnsi"/>
        </w:rPr>
        <w:t>BRep</w:t>
      </w:r>
      <w:proofErr w:type="spellEnd"/>
      <w:r w:rsidR="00A137FD">
        <w:rPr>
          <w:rFonts w:asciiTheme="majorHAnsi" w:hAnsiTheme="majorHAnsi" w:cstheme="majorHAnsi"/>
        </w:rPr>
        <w:t xml:space="preserve"> </w:t>
      </w:r>
      <w:r w:rsidR="00A137FD" w:rsidRPr="00A137FD">
        <w:rPr>
          <w:rFonts w:asciiTheme="majorHAnsi" w:hAnsiTheme="majorHAnsi" w:cstheme="majorHAnsi"/>
          <w:b/>
          <w:bCs/>
        </w:rPr>
        <w:t>[</w:t>
      </w:r>
      <w:r w:rsidR="00935A26">
        <w:rPr>
          <w:rFonts w:asciiTheme="majorHAnsi" w:hAnsiTheme="majorHAnsi" w:cstheme="majorHAnsi"/>
          <w:b/>
          <w:bCs/>
        </w:rPr>
        <w:t>1</w:t>
      </w:r>
      <w:r w:rsidR="00A137FD" w:rsidRPr="00A137FD">
        <w:rPr>
          <w:rFonts w:asciiTheme="majorHAnsi" w:hAnsiTheme="majorHAnsi" w:cstheme="majorHAnsi"/>
          <w:b/>
          <w:bCs/>
        </w:rPr>
        <w:t>]</w:t>
      </w:r>
      <w:r w:rsidR="00A137FD">
        <w:rPr>
          <w:rFonts w:asciiTheme="majorHAnsi" w:hAnsiTheme="majorHAnsi" w:cstheme="majorHAnsi"/>
        </w:rPr>
        <w:t>.</w:t>
      </w:r>
    </w:p>
    <w:p w14:paraId="0B4009C0" w14:textId="039DE8A3" w:rsidR="0025622B" w:rsidRPr="007F5D40" w:rsidRDefault="00935A26" w:rsidP="007F5D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30C1">
        <w:rPr>
          <w:rFonts w:asciiTheme="majorHAnsi" w:hAnsiTheme="majorHAnsi" w:cstheme="majorHAnsi"/>
        </w:rPr>
        <w:t xml:space="preserve">LAB MEDIA: 3.2-3.2.6 Steps recording Part 1 of 2.mov: </w:t>
      </w:r>
      <w:r w:rsidR="007F5D40">
        <w:rPr>
          <w:rFonts w:asciiTheme="majorHAnsi" w:hAnsiTheme="majorHAnsi" w:cstheme="majorHAnsi"/>
        </w:rPr>
        <w:t>05:</w:t>
      </w:r>
      <w:r w:rsidR="00F503A7">
        <w:rPr>
          <w:rFonts w:asciiTheme="majorHAnsi" w:hAnsiTheme="majorHAnsi" w:cstheme="majorHAnsi"/>
        </w:rPr>
        <w:t>0</w:t>
      </w:r>
      <w:r w:rsidR="007F5D40">
        <w:rPr>
          <w:rFonts w:asciiTheme="majorHAnsi" w:hAnsiTheme="majorHAnsi" w:cstheme="majorHAnsi"/>
        </w:rPr>
        <w:t>2 to 05:42</w:t>
      </w:r>
      <w:r w:rsidR="003F2E3C" w:rsidRPr="007F5D40">
        <w:rPr>
          <w:rFonts w:asciiTheme="majorHAnsi" w:hAnsiTheme="majorHAnsi" w:cstheme="majorHAnsi"/>
        </w:rPr>
        <w:t>.</w:t>
      </w:r>
      <w:r w:rsidR="00F503A7" w:rsidRPr="00F503A7">
        <w:rPr>
          <w:rStyle w:val="Vid"/>
        </w:rPr>
        <w:t xml:space="preserve"> </w:t>
      </w:r>
      <w:r w:rsidR="00F503A7" w:rsidRPr="00D045EF">
        <w:rPr>
          <w:rStyle w:val="Vid"/>
        </w:rPr>
        <w:t>Video editor: Please speed up the video.</w:t>
      </w:r>
    </w:p>
    <w:p w14:paraId="41239AA2" w14:textId="77777777" w:rsidR="003F2E3C" w:rsidRPr="00B07A3B" w:rsidRDefault="003F2E3C" w:rsidP="003F2E3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E9862C6" w14:textId="32BE68EC" w:rsidR="007F183F" w:rsidRDefault="003F2E3C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F025F">
        <w:rPr>
          <w:rFonts w:asciiTheme="majorHAnsi" w:hAnsiTheme="majorHAnsi" w:cstheme="majorHAnsi"/>
        </w:rPr>
        <w:t xml:space="preserve">Select 2 to 3 locations for support pins and place the pre-designed assembly group components to fix the task trainer's bones </w:t>
      </w:r>
      <w:r w:rsidRPr="008F025F">
        <w:rPr>
          <w:rFonts w:asciiTheme="majorHAnsi" w:hAnsiTheme="majorHAnsi" w:cstheme="majorHAnsi"/>
          <w:b/>
          <w:bCs/>
        </w:rPr>
        <w:t>[1]</w:t>
      </w:r>
      <w:r w:rsidRPr="008F025F">
        <w:rPr>
          <w:rFonts w:asciiTheme="majorHAnsi" w:hAnsiTheme="majorHAnsi" w:cstheme="majorHAnsi"/>
        </w:rPr>
        <w:t xml:space="preserve">. Import and position a bone plug onto the open marrow space of the Bone </w:t>
      </w:r>
      <w:proofErr w:type="spellStart"/>
      <w:r w:rsidRPr="008F025F">
        <w:rPr>
          <w:rFonts w:asciiTheme="majorHAnsi" w:hAnsiTheme="majorHAnsi" w:cstheme="majorHAnsi"/>
        </w:rPr>
        <w:t>BRep</w:t>
      </w:r>
      <w:proofErr w:type="spellEnd"/>
      <w:r w:rsidRPr="008F025F">
        <w:rPr>
          <w:rFonts w:asciiTheme="majorHAnsi" w:hAnsiTheme="majorHAnsi" w:cstheme="majorHAnsi"/>
        </w:rPr>
        <w:t xml:space="preserve"> to prevent tissue media from entering the marrow space</w:t>
      </w:r>
      <w:r w:rsidR="0008053C">
        <w:rPr>
          <w:rFonts w:asciiTheme="majorHAnsi" w:hAnsiTheme="majorHAnsi" w:cstheme="majorHAnsi"/>
        </w:rPr>
        <w:t xml:space="preserve"> </w:t>
      </w:r>
      <w:r w:rsidRPr="008F025F">
        <w:rPr>
          <w:rFonts w:asciiTheme="majorHAnsi" w:hAnsiTheme="majorHAnsi" w:cstheme="majorHAnsi"/>
        </w:rPr>
        <w:t>and</w:t>
      </w:r>
      <w:r w:rsidR="00E74188">
        <w:rPr>
          <w:rFonts w:asciiTheme="majorHAnsi" w:hAnsiTheme="majorHAnsi" w:cstheme="majorHAnsi"/>
        </w:rPr>
        <w:t xml:space="preserve"> draining </w:t>
      </w:r>
      <w:r w:rsidRPr="008F025F">
        <w:rPr>
          <w:rFonts w:asciiTheme="majorHAnsi" w:hAnsiTheme="majorHAnsi" w:cstheme="majorHAnsi"/>
        </w:rPr>
        <w:t xml:space="preserve">the simulated bone marrow </w:t>
      </w:r>
      <w:r w:rsidR="008F025F" w:rsidRPr="008F025F">
        <w:rPr>
          <w:rFonts w:asciiTheme="majorHAnsi" w:hAnsiTheme="majorHAnsi" w:cstheme="majorHAnsi"/>
          <w:b/>
          <w:bCs/>
        </w:rPr>
        <w:t>[2]</w:t>
      </w:r>
      <w:r w:rsidR="008F025F" w:rsidRPr="008F025F">
        <w:rPr>
          <w:rFonts w:asciiTheme="majorHAnsi" w:hAnsiTheme="majorHAnsi" w:cstheme="majorHAnsi"/>
        </w:rPr>
        <w:t>.</w:t>
      </w:r>
    </w:p>
    <w:p w14:paraId="0711FB35" w14:textId="663BB319" w:rsidR="007F183F" w:rsidRPr="008F025F" w:rsidRDefault="0040084D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30C1">
        <w:rPr>
          <w:rFonts w:asciiTheme="majorHAnsi" w:hAnsiTheme="majorHAnsi" w:cstheme="majorHAnsi"/>
        </w:rPr>
        <w:t xml:space="preserve">LAB MEDIA: 3.2-3.2.6 Steps recording Part </w:t>
      </w:r>
      <w:r>
        <w:rPr>
          <w:rFonts w:asciiTheme="majorHAnsi" w:hAnsiTheme="majorHAnsi" w:cstheme="majorHAnsi"/>
        </w:rPr>
        <w:t>2</w:t>
      </w:r>
      <w:r w:rsidRPr="005730C1">
        <w:rPr>
          <w:rFonts w:asciiTheme="majorHAnsi" w:hAnsiTheme="majorHAnsi" w:cstheme="majorHAnsi"/>
        </w:rPr>
        <w:t xml:space="preserve"> of 2.mov: </w:t>
      </w:r>
      <w:r>
        <w:rPr>
          <w:rFonts w:asciiTheme="majorHAnsi" w:hAnsiTheme="majorHAnsi" w:cstheme="majorHAnsi"/>
        </w:rPr>
        <w:t xml:space="preserve">02:27 to 02:43 </w:t>
      </w:r>
      <w:r w:rsidR="00685952" w:rsidRPr="00D045EF">
        <w:rPr>
          <w:rStyle w:val="Vid"/>
        </w:rPr>
        <w:t>Video editor: Please speed up the video.</w:t>
      </w:r>
    </w:p>
    <w:p w14:paraId="47379F91" w14:textId="42E3C91A" w:rsidR="008F025F" w:rsidRPr="00685952" w:rsidRDefault="00685952" w:rsidP="0068595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30C1">
        <w:rPr>
          <w:rFonts w:asciiTheme="majorHAnsi" w:hAnsiTheme="majorHAnsi" w:cstheme="majorHAnsi"/>
        </w:rPr>
        <w:t xml:space="preserve">LAB MEDIA: 3.2-3.2.6 Steps recording Part </w:t>
      </w:r>
      <w:r>
        <w:rPr>
          <w:rFonts w:asciiTheme="majorHAnsi" w:hAnsiTheme="majorHAnsi" w:cstheme="majorHAnsi"/>
        </w:rPr>
        <w:t>2</w:t>
      </w:r>
      <w:r w:rsidRPr="005730C1">
        <w:rPr>
          <w:rFonts w:asciiTheme="majorHAnsi" w:hAnsiTheme="majorHAnsi" w:cstheme="majorHAnsi"/>
        </w:rPr>
        <w:t xml:space="preserve"> of 2.mov: </w:t>
      </w:r>
      <w:r>
        <w:rPr>
          <w:rFonts w:asciiTheme="majorHAnsi" w:hAnsiTheme="majorHAnsi" w:cstheme="majorHAnsi"/>
        </w:rPr>
        <w:t>03:</w:t>
      </w:r>
      <w:r w:rsidR="00F503A7">
        <w:rPr>
          <w:rFonts w:asciiTheme="majorHAnsi" w:hAnsiTheme="majorHAnsi" w:cstheme="majorHAnsi"/>
        </w:rPr>
        <w:t>45</w:t>
      </w:r>
      <w:r>
        <w:rPr>
          <w:rFonts w:asciiTheme="majorHAnsi" w:hAnsiTheme="majorHAnsi" w:cstheme="majorHAnsi"/>
        </w:rPr>
        <w:t xml:space="preserve"> to 0</w:t>
      </w:r>
      <w:r w:rsidR="00F503A7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:</w:t>
      </w:r>
      <w:r w:rsidR="00F503A7">
        <w:rPr>
          <w:rFonts w:asciiTheme="majorHAnsi" w:hAnsiTheme="majorHAnsi" w:cstheme="majorHAnsi"/>
        </w:rPr>
        <w:t>02</w:t>
      </w:r>
      <w:r>
        <w:rPr>
          <w:rFonts w:asciiTheme="majorHAnsi" w:hAnsiTheme="majorHAnsi" w:cstheme="majorHAnsi"/>
        </w:rPr>
        <w:t xml:space="preserve"> and 05:17 to 05:50 </w:t>
      </w:r>
      <w:r w:rsidRPr="00D045EF">
        <w:rPr>
          <w:rStyle w:val="Vid"/>
        </w:rPr>
        <w:t>Video editor: Please speed up the video.</w:t>
      </w:r>
    </w:p>
    <w:p w14:paraId="7DD6BBB7" w14:textId="77777777" w:rsidR="005D3AC2" w:rsidRPr="00B07A3B" w:rsidRDefault="005D3AC2" w:rsidP="005D3AC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7DED959" w14:textId="78872EC6" w:rsidR="007F183F" w:rsidRPr="005E4B19" w:rsidRDefault="005D3AC2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4B19">
        <w:rPr>
          <w:rFonts w:asciiTheme="majorHAnsi" w:hAnsiTheme="majorHAnsi" w:cstheme="majorHAnsi"/>
        </w:rPr>
        <w:t xml:space="preserve">Generate an opening of 4 to 6 centimeters through the molds in the space represented by the tissue </w:t>
      </w:r>
      <w:proofErr w:type="spellStart"/>
      <w:r w:rsidRPr="005E4B19">
        <w:rPr>
          <w:rFonts w:asciiTheme="majorHAnsi" w:hAnsiTheme="majorHAnsi" w:cstheme="majorHAnsi"/>
        </w:rPr>
        <w:t>BRep</w:t>
      </w:r>
      <w:proofErr w:type="spellEnd"/>
      <w:r w:rsidRPr="005E4B19">
        <w:rPr>
          <w:rFonts w:asciiTheme="majorHAnsi" w:hAnsiTheme="majorHAnsi" w:cstheme="majorHAnsi"/>
        </w:rPr>
        <w:t xml:space="preserve"> solid </w:t>
      </w:r>
      <w:r w:rsidR="00E74188">
        <w:rPr>
          <w:rFonts w:asciiTheme="majorHAnsi" w:hAnsiTheme="majorHAnsi" w:cstheme="majorHAnsi"/>
        </w:rPr>
        <w:t xml:space="preserve">for </w:t>
      </w:r>
      <w:r w:rsidRPr="005E4B19">
        <w:rPr>
          <w:rFonts w:asciiTheme="majorHAnsi" w:hAnsiTheme="majorHAnsi" w:cstheme="majorHAnsi"/>
        </w:rPr>
        <w:t xml:space="preserve">pouring the liquid tissue media into the mold </w:t>
      </w:r>
      <w:r w:rsidRPr="005E4B19">
        <w:rPr>
          <w:rFonts w:asciiTheme="majorHAnsi" w:hAnsiTheme="majorHAnsi" w:cstheme="majorHAnsi"/>
          <w:b/>
          <w:bCs/>
        </w:rPr>
        <w:t>[1]</w:t>
      </w:r>
      <w:r w:rsidRPr="005E4B19">
        <w:rPr>
          <w:rFonts w:asciiTheme="majorHAnsi" w:hAnsiTheme="majorHAnsi" w:cstheme="majorHAnsi"/>
        </w:rPr>
        <w:t xml:space="preserve">. Perform the mirror of the objects to make the task trainer for the ipsilateral side </w:t>
      </w:r>
      <w:r w:rsidRPr="005E4B19">
        <w:rPr>
          <w:rFonts w:asciiTheme="majorHAnsi" w:hAnsiTheme="majorHAnsi" w:cstheme="majorHAnsi"/>
          <w:b/>
          <w:bCs/>
        </w:rPr>
        <w:t>[2]</w:t>
      </w:r>
      <w:r w:rsidRPr="005E4B19">
        <w:rPr>
          <w:rFonts w:asciiTheme="majorHAnsi" w:hAnsiTheme="majorHAnsi" w:cstheme="majorHAnsi"/>
        </w:rPr>
        <w:t>.</w:t>
      </w:r>
      <w:r w:rsidR="00DD17A0">
        <w:rPr>
          <w:rFonts w:asciiTheme="majorHAnsi" w:hAnsiTheme="majorHAnsi" w:cstheme="majorHAnsi"/>
        </w:rPr>
        <w:t xml:space="preserve"> </w:t>
      </w:r>
    </w:p>
    <w:p w14:paraId="1B4514E9" w14:textId="047B2B3B" w:rsidR="007F183F" w:rsidRDefault="00AD4F45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30C1">
        <w:rPr>
          <w:rFonts w:asciiTheme="majorHAnsi" w:hAnsiTheme="majorHAnsi" w:cstheme="majorHAnsi"/>
        </w:rPr>
        <w:t xml:space="preserve">LAB MEDIA: 3.2-3.2.6 Steps recording Part </w:t>
      </w:r>
      <w:r>
        <w:rPr>
          <w:rFonts w:asciiTheme="majorHAnsi" w:hAnsiTheme="majorHAnsi" w:cstheme="majorHAnsi"/>
        </w:rPr>
        <w:t>2</w:t>
      </w:r>
      <w:r w:rsidRPr="005730C1">
        <w:rPr>
          <w:rFonts w:asciiTheme="majorHAnsi" w:hAnsiTheme="majorHAnsi" w:cstheme="majorHAnsi"/>
        </w:rPr>
        <w:t xml:space="preserve"> of 2.mov: </w:t>
      </w:r>
      <w:r>
        <w:rPr>
          <w:rFonts w:asciiTheme="majorHAnsi" w:hAnsiTheme="majorHAnsi" w:cstheme="majorHAnsi"/>
        </w:rPr>
        <w:t xml:space="preserve">09:52 to 10:00 and 10:26 to 11:06 </w:t>
      </w:r>
      <w:r w:rsidRPr="00D045EF">
        <w:rPr>
          <w:rStyle w:val="Vid"/>
        </w:rPr>
        <w:t>Video editor: Please speed up the video.</w:t>
      </w:r>
    </w:p>
    <w:p w14:paraId="3824ABFB" w14:textId="1C8D864D" w:rsidR="005E4B19" w:rsidRPr="00F34779" w:rsidRDefault="00F34779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hyperlink r:id="rId13" w:tgtFrame="_blank" w:history="1">
        <w:r w:rsidRPr="00F34779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Mirror Image Step.mov</w:t>
        </w:r>
      </w:hyperlink>
      <w:r>
        <w:rPr>
          <w:rFonts w:asciiTheme="minorHAnsi" w:hAnsiTheme="minorHAnsi" w:cstheme="minorHAnsi"/>
        </w:rPr>
        <w:t>: 0</w:t>
      </w:r>
      <w:r w:rsidR="00396C5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:0</w:t>
      </w:r>
      <w:r w:rsidR="00396C51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to 0</w:t>
      </w:r>
      <w:r w:rsidR="00396C5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:</w:t>
      </w:r>
      <w:r w:rsidR="00396C51">
        <w:rPr>
          <w:rFonts w:asciiTheme="minorHAnsi" w:hAnsiTheme="minorHAnsi" w:cstheme="minorHAnsi"/>
        </w:rPr>
        <w:t>15, 01:21 to 01:29, and 01:38 to 01:43</w:t>
      </w:r>
      <w:r>
        <w:rPr>
          <w:rFonts w:asciiTheme="minorHAnsi" w:hAnsiTheme="minorHAnsi" w:cstheme="minorHAnsi"/>
        </w:rPr>
        <w:t xml:space="preserve"> </w:t>
      </w:r>
      <w:r w:rsidRPr="00D045EF">
        <w:rPr>
          <w:rStyle w:val="Vid"/>
        </w:rPr>
        <w:t>Video editor: Please speed up the video</w:t>
      </w:r>
      <w:r>
        <w:rPr>
          <w:rStyle w:val="Vid"/>
        </w:rPr>
        <w:t>.</w:t>
      </w:r>
    </w:p>
    <w:p w14:paraId="7F176AC5" w14:textId="77777777" w:rsidR="005E4B19" w:rsidRPr="00B07A3B" w:rsidRDefault="005E4B19" w:rsidP="005E4B1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43FDF7F" w14:textId="7F23CDA2" w:rsidR="007F183F" w:rsidRPr="005E4B19" w:rsidRDefault="005D3AC2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4B19">
        <w:rPr>
          <w:rFonts w:asciiTheme="majorHAnsi" w:hAnsiTheme="majorHAnsi" w:cstheme="majorHAnsi"/>
        </w:rPr>
        <w:lastRenderedPageBreak/>
        <w:t>Once the components of the pre-designed assembly groups are positioned to fix the bones in space</w:t>
      </w:r>
      <w:r w:rsidR="00B507F5">
        <w:rPr>
          <w:rFonts w:asciiTheme="majorHAnsi" w:hAnsiTheme="majorHAnsi" w:cstheme="majorHAnsi"/>
        </w:rPr>
        <w:t xml:space="preserve"> </w:t>
      </w:r>
      <w:r w:rsidR="00B507F5" w:rsidRPr="00B507F5">
        <w:rPr>
          <w:rFonts w:asciiTheme="majorHAnsi" w:hAnsiTheme="majorHAnsi" w:cstheme="majorHAnsi"/>
          <w:b/>
          <w:bCs/>
        </w:rPr>
        <w:t>[1]</w:t>
      </w:r>
      <w:r w:rsidRPr="005E4B19">
        <w:rPr>
          <w:rFonts w:asciiTheme="majorHAnsi" w:hAnsiTheme="majorHAnsi" w:cstheme="majorHAnsi"/>
        </w:rPr>
        <w:t xml:space="preserve">, </w:t>
      </w:r>
      <w:r w:rsidR="005E4B19">
        <w:rPr>
          <w:rFonts w:asciiTheme="majorHAnsi" w:hAnsiTheme="majorHAnsi" w:cstheme="majorHAnsi"/>
        </w:rPr>
        <w:t xml:space="preserve">click </w:t>
      </w:r>
      <w:r w:rsidR="005E4B19" w:rsidRPr="005E4B19">
        <w:rPr>
          <w:rFonts w:asciiTheme="majorHAnsi" w:hAnsiTheme="majorHAnsi" w:cstheme="majorHAnsi"/>
          <w:b/>
          <w:bCs/>
        </w:rPr>
        <w:t>Boolean</w:t>
      </w:r>
      <w:r w:rsidR="005E4B19">
        <w:rPr>
          <w:rFonts w:asciiTheme="majorHAnsi" w:hAnsiTheme="majorHAnsi" w:cstheme="majorHAnsi"/>
        </w:rPr>
        <w:t xml:space="preserve"> </w:t>
      </w:r>
      <w:r w:rsidRPr="005E4B19">
        <w:rPr>
          <w:rFonts w:asciiTheme="majorHAnsi" w:hAnsiTheme="majorHAnsi" w:cstheme="majorHAnsi"/>
          <w:b/>
          <w:bCs/>
        </w:rPr>
        <w:t>Combine</w:t>
      </w:r>
      <w:r w:rsidRPr="005E4B19">
        <w:rPr>
          <w:rFonts w:asciiTheme="majorHAnsi" w:hAnsiTheme="majorHAnsi" w:cstheme="majorHAnsi"/>
        </w:rPr>
        <w:t xml:space="preserve"> to either add or cut the various assembly groups in the models </w:t>
      </w:r>
      <w:r w:rsidRPr="005E4B19">
        <w:rPr>
          <w:rFonts w:asciiTheme="majorHAnsi" w:hAnsiTheme="majorHAnsi" w:cstheme="majorHAnsi"/>
          <w:b/>
          <w:bCs/>
        </w:rPr>
        <w:t>[</w:t>
      </w:r>
      <w:r w:rsidR="00B507F5">
        <w:rPr>
          <w:rFonts w:asciiTheme="majorHAnsi" w:hAnsiTheme="majorHAnsi" w:cstheme="majorHAnsi"/>
          <w:b/>
          <w:bCs/>
        </w:rPr>
        <w:t>2</w:t>
      </w:r>
      <w:r w:rsidRPr="005E4B19">
        <w:rPr>
          <w:rFonts w:asciiTheme="majorHAnsi" w:hAnsiTheme="majorHAnsi" w:cstheme="majorHAnsi"/>
          <w:b/>
          <w:bCs/>
        </w:rPr>
        <w:t>]</w:t>
      </w:r>
      <w:r w:rsidR="005E4B19" w:rsidRPr="005E4B19">
        <w:rPr>
          <w:rFonts w:asciiTheme="majorHAnsi" w:hAnsiTheme="majorHAnsi" w:cstheme="majorHAnsi"/>
        </w:rPr>
        <w:t xml:space="preserve">. Select the desired body within the workspace and </w:t>
      </w:r>
      <w:r w:rsidR="005E4B19" w:rsidRPr="005E4B19">
        <w:rPr>
          <w:rFonts w:asciiTheme="majorHAnsi" w:hAnsiTheme="majorHAnsi" w:cstheme="majorHAnsi"/>
          <w:b/>
          <w:bCs/>
        </w:rPr>
        <w:t xml:space="preserve">right-click, </w:t>
      </w:r>
      <w:r w:rsidR="005E4B19" w:rsidRPr="005E4B19">
        <w:rPr>
          <w:rFonts w:asciiTheme="majorHAnsi" w:hAnsiTheme="majorHAnsi" w:cstheme="majorHAnsi"/>
        </w:rPr>
        <w:t xml:space="preserve">then </w:t>
      </w:r>
      <w:r w:rsidR="005E4B19">
        <w:rPr>
          <w:rFonts w:asciiTheme="majorHAnsi" w:hAnsiTheme="majorHAnsi" w:cstheme="majorHAnsi"/>
        </w:rPr>
        <w:t xml:space="preserve">select </w:t>
      </w:r>
      <w:r w:rsidR="005E4B19" w:rsidRPr="005E4B19">
        <w:rPr>
          <w:rFonts w:asciiTheme="majorHAnsi" w:hAnsiTheme="majorHAnsi" w:cstheme="majorHAnsi"/>
          <w:b/>
          <w:bCs/>
        </w:rPr>
        <w:t>Save As STL</w:t>
      </w:r>
      <w:r w:rsidR="005E4B19" w:rsidRPr="005E4B19">
        <w:rPr>
          <w:rFonts w:asciiTheme="majorHAnsi" w:hAnsiTheme="majorHAnsi" w:cstheme="majorHAnsi"/>
        </w:rPr>
        <w:t xml:space="preserve"> to export the final components for printing </w:t>
      </w:r>
      <w:r w:rsidR="005E4B19" w:rsidRPr="005E4B19">
        <w:rPr>
          <w:rFonts w:asciiTheme="majorHAnsi" w:hAnsiTheme="majorHAnsi" w:cstheme="majorHAnsi"/>
          <w:b/>
          <w:bCs/>
        </w:rPr>
        <w:t>[</w:t>
      </w:r>
      <w:r w:rsidR="00B507F5">
        <w:rPr>
          <w:rFonts w:asciiTheme="majorHAnsi" w:hAnsiTheme="majorHAnsi" w:cstheme="majorHAnsi"/>
          <w:b/>
          <w:bCs/>
        </w:rPr>
        <w:t>3</w:t>
      </w:r>
      <w:r w:rsidR="005E4B19" w:rsidRPr="005E4B19">
        <w:rPr>
          <w:rFonts w:asciiTheme="majorHAnsi" w:hAnsiTheme="majorHAnsi" w:cstheme="majorHAnsi"/>
          <w:b/>
          <w:bCs/>
        </w:rPr>
        <w:t>]</w:t>
      </w:r>
      <w:r w:rsidR="005E4B19" w:rsidRPr="005E4B19">
        <w:rPr>
          <w:rFonts w:asciiTheme="majorHAnsi" w:hAnsiTheme="majorHAnsi" w:cstheme="majorHAnsi"/>
        </w:rPr>
        <w:t>.</w:t>
      </w:r>
    </w:p>
    <w:p w14:paraId="575B3BDA" w14:textId="65DC5C13" w:rsidR="00B507F5" w:rsidRPr="00B507F5" w:rsidRDefault="00B507F5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clicking the mouse button.</w:t>
      </w:r>
    </w:p>
    <w:p w14:paraId="616DF575" w14:textId="208632E5" w:rsidR="007F183F" w:rsidRPr="005E4B19" w:rsidRDefault="007A6AA9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30C1">
        <w:rPr>
          <w:rFonts w:asciiTheme="majorHAnsi" w:hAnsiTheme="majorHAnsi" w:cstheme="majorHAnsi"/>
        </w:rPr>
        <w:t xml:space="preserve">LAB MEDIA: 3.2-3.2.6 Steps recording Part </w:t>
      </w:r>
      <w:r>
        <w:rPr>
          <w:rFonts w:asciiTheme="majorHAnsi" w:hAnsiTheme="majorHAnsi" w:cstheme="majorHAnsi"/>
        </w:rPr>
        <w:t>2</w:t>
      </w:r>
      <w:r w:rsidRPr="005730C1">
        <w:rPr>
          <w:rFonts w:asciiTheme="majorHAnsi" w:hAnsiTheme="majorHAnsi" w:cstheme="majorHAnsi"/>
        </w:rPr>
        <w:t xml:space="preserve"> of 2.mov: </w:t>
      </w:r>
      <w:r>
        <w:rPr>
          <w:rFonts w:asciiTheme="majorHAnsi" w:hAnsiTheme="majorHAnsi" w:cstheme="majorHAnsi"/>
        </w:rPr>
        <w:t>08:</w:t>
      </w:r>
      <w:r w:rsidR="00AD4F45">
        <w:rPr>
          <w:rFonts w:asciiTheme="majorHAnsi" w:hAnsiTheme="majorHAnsi" w:cstheme="majorHAnsi"/>
        </w:rPr>
        <w:t>25</w:t>
      </w:r>
      <w:r>
        <w:rPr>
          <w:rFonts w:asciiTheme="majorHAnsi" w:hAnsiTheme="majorHAnsi" w:cstheme="majorHAnsi"/>
        </w:rPr>
        <w:t xml:space="preserve"> to 08:</w:t>
      </w:r>
      <w:r w:rsidR="00AD4F45">
        <w:rPr>
          <w:rFonts w:asciiTheme="majorHAnsi" w:hAnsiTheme="majorHAnsi" w:cstheme="majorHAnsi"/>
        </w:rPr>
        <w:t>52</w:t>
      </w:r>
      <w:r>
        <w:rPr>
          <w:rFonts w:asciiTheme="majorHAnsi" w:hAnsiTheme="majorHAnsi" w:cstheme="majorHAnsi"/>
        </w:rPr>
        <w:t>.</w:t>
      </w:r>
      <w:r w:rsidR="00AD4F45" w:rsidRPr="00AD4F45">
        <w:rPr>
          <w:rStyle w:val="Vid"/>
        </w:rPr>
        <w:t xml:space="preserve"> </w:t>
      </w:r>
      <w:r w:rsidR="00AD4F45" w:rsidRPr="00D045EF">
        <w:rPr>
          <w:rStyle w:val="Vid"/>
        </w:rPr>
        <w:t>Video editor: Please speed up the video</w:t>
      </w:r>
      <w:r w:rsidR="00AD4F45">
        <w:rPr>
          <w:rStyle w:val="Vid"/>
        </w:rPr>
        <w:t>.</w:t>
      </w:r>
    </w:p>
    <w:p w14:paraId="4249AC27" w14:textId="61984264" w:rsidR="005E4B19" w:rsidRPr="00E129A5" w:rsidRDefault="00F34779" w:rsidP="00E129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hyperlink r:id="rId14" w:tgtFrame="_blank" w:history="1">
        <w:r w:rsidRPr="00F34779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Exporting bones to 3D Printing.mov</w:t>
        </w:r>
      </w:hyperlink>
      <w:r>
        <w:rPr>
          <w:rFonts w:asciiTheme="minorHAnsi" w:hAnsiTheme="minorHAnsi" w:cstheme="minorHAnsi"/>
        </w:rPr>
        <w:t>: 00: 0</w:t>
      </w:r>
      <w:r w:rsidR="00312EC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to 00:1</w:t>
      </w:r>
      <w:r w:rsidR="00312EC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</w:p>
    <w:p w14:paraId="1F99A483" w14:textId="5D73AA02" w:rsidR="00CE10F2" w:rsidRPr="00E129A5" w:rsidRDefault="00E129A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E129A5">
        <w:rPr>
          <w:rFonts w:asciiTheme="majorHAnsi" w:hAnsiTheme="majorHAnsi" w:cstheme="majorHAnsi"/>
          <w:b/>
          <w:bCs/>
        </w:rPr>
        <w:t>3D Printing</w:t>
      </w:r>
    </w:p>
    <w:p w14:paraId="6448FFD8" w14:textId="388849E5" w:rsidR="00CE10F2" w:rsidRPr="008F2E17" w:rsidRDefault="00E129A5" w:rsidP="008F2E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D16DB">
        <w:rPr>
          <w:rFonts w:asciiTheme="majorHAnsi" w:hAnsiTheme="majorHAnsi" w:cstheme="majorHAnsi"/>
        </w:rPr>
        <w:t>Position the STL file on the bed of the 3D printer</w:t>
      </w:r>
      <w:r w:rsidR="00264A11">
        <w:rPr>
          <w:rFonts w:asciiTheme="majorHAnsi" w:hAnsiTheme="majorHAnsi" w:cstheme="majorHAnsi"/>
        </w:rPr>
        <w:t xml:space="preserve"> and orient the bone vertically</w:t>
      </w:r>
      <w:r w:rsidR="008F2E17">
        <w:rPr>
          <w:rFonts w:asciiTheme="majorHAnsi" w:hAnsiTheme="majorHAnsi" w:cstheme="majorHAnsi"/>
        </w:rPr>
        <w:t xml:space="preserve"> </w:t>
      </w:r>
      <w:r w:rsidR="008F2E17" w:rsidRPr="008F2E17">
        <w:rPr>
          <w:rFonts w:asciiTheme="majorHAnsi" w:hAnsiTheme="majorHAnsi" w:cstheme="majorHAnsi"/>
          <w:b/>
          <w:bCs/>
        </w:rPr>
        <w:t>[1]</w:t>
      </w:r>
      <w:r w:rsidR="00312ECD">
        <w:rPr>
          <w:rFonts w:asciiTheme="majorHAnsi" w:hAnsiTheme="majorHAnsi" w:cstheme="majorHAnsi"/>
        </w:rPr>
        <w:t>.</w:t>
      </w:r>
      <w:r w:rsidRPr="008D16DB">
        <w:rPr>
          <w:rFonts w:asciiTheme="majorHAnsi" w:hAnsiTheme="majorHAnsi" w:cstheme="majorHAnsi"/>
        </w:rPr>
        <w:t xml:space="preserve"> </w:t>
      </w:r>
      <w:r w:rsidR="00264A11" w:rsidRPr="008F2E17">
        <w:rPr>
          <w:rFonts w:asciiTheme="majorHAnsi" w:hAnsiTheme="majorHAnsi" w:cstheme="majorHAnsi"/>
        </w:rPr>
        <w:t>For printing</w:t>
      </w:r>
      <w:r w:rsidR="00E74188">
        <w:rPr>
          <w:rFonts w:asciiTheme="majorHAnsi" w:hAnsiTheme="majorHAnsi" w:cstheme="majorHAnsi"/>
        </w:rPr>
        <w:t>,</w:t>
      </w:r>
      <w:r w:rsidR="00264A11" w:rsidRPr="008F2E17">
        <w:rPr>
          <w:rFonts w:asciiTheme="majorHAnsi" w:hAnsiTheme="majorHAnsi" w:cstheme="majorHAnsi"/>
        </w:rPr>
        <w:t xml:space="preserve"> use a raft, full support material, </w:t>
      </w:r>
      <w:r w:rsidR="008F2E17" w:rsidRPr="008F2E17">
        <w:rPr>
          <w:rFonts w:asciiTheme="majorHAnsi" w:hAnsiTheme="majorHAnsi" w:cstheme="majorHAnsi"/>
        </w:rPr>
        <w:t xml:space="preserve">a 0.4-millimeter nozzle, </w:t>
      </w:r>
      <w:r w:rsidR="00264A11" w:rsidRPr="008F2E17">
        <w:rPr>
          <w:rFonts w:asciiTheme="majorHAnsi" w:hAnsiTheme="majorHAnsi" w:cstheme="majorHAnsi"/>
        </w:rPr>
        <w:t>layer height at 0.2 millimeters</w:t>
      </w:r>
      <w:r w:rsidR="00814944">
        <w:rPr>
          <w:rFonts w:asciiTheme="majorHAnsi" w:hAnsiTheme="majorHAnsi" w:cstheme="majorHAnsi"/>
        </w:rPr>
        <w:t xml:space="preserve"> with </w:t>
      </w:r>
      <w:r w:rsidR="008F2E17" w:rsidRPr="008F2E17">
        <w:rPr>
          <w:rFonts w:asciiTheme="majorHAnsi" w:hAnsiTheme="majorHAnsi" w:cstheme="majorHAnsi"/>
        </w:rPr>
        <w:t xml:space="preserve">4 top and bottom layers, 3 perimeter shells, </w:t>
      </w:r>
      <w:r w:rsidR="00264A11" w:rsidRPr="008F2E17">
        <w:rPr>
          <w:rFonts w:asciiTheme="majorHAnsi" w:hAnsiTheme="majorHAnsi" w:cstheme="majorHAnsi"/>
        </w:rPr>
        <w:t>infill at 20%</w:t>
      </w:r>
      <w:r w:rsidR="008F2E17" w:rsidRPr="008F2E17">
        <w:rPr>
          <w:rFonts w:asciiTheme="majorHAnsi" w:hAnsiTheme="majorHAnsi" w:cstheme="majorHAnsi"/>
        </w:rPr>
        <w:t xml:space="preserve">, </w:t>
      </w:r>
      <w:r w:rsidR="00814944">
        <w:rPr>
          <w:rFonts w:asciiTheme="majorHAnsi" w:hAnsiTheme="majorHAnsi" w:cstheme="majorHAnsi"/>
        </w:rPr>
        <w:t xml:space="preserve">and </w:t>
      </w:r>
      <w:r w:rsidR="008F2E17" w:rsidRPr="008F2E17">
        <w:rPr>
          <w:rFonts w:asciiTheme="majorHAnsi" w:hAnsiTheme="majorHAnsi" w:cstheme="majorHAnsi"/>
        </w:rPr>
        <w:t xml:space="preserve">hot end temperature of 210 degrees Celsius </w:t>
      </w:r>
      <w:r w:rsidRPr="008F2E17">
        <w:rPr>
          <w:rFonts w:asciiTheme="majorHAnsi" w:hAnsiTheme="majorHAnsi" w:cstheme="majorHAnsi"/>
          <w:b/>
          <w:bCs/>
        </w:rPr>
        <w:t>[</w:t>
      </w:r>
      <w:r w:rsidR="008F2E17">
        <w:rPr>
          <w:rFonts w:asciiTheme="majorHAnsi" w:hAnsiTheme="majorHAnsi" w:cstheme="majorHAnsi"/>
          <w:b/>
          <w:bCs/>
        </w:rPr>
        <w:t>2</w:t>
      </w:r>
      <w:r w:rsidRPr="008F2E17">
        <w:rPr>
          <w:rFonts w:asciiTheme="majorHAnsi" w:hAnsiTheme="majorHAnsi" w:cstheme="majorHAnsi"/>
          <w:b/>
          <w:bCs/>
        </w:rPr>
        <w:t>]</w:t>
      </w:r>
      <w:r w:rsidRPr="008F2E17">
        <w:rPr>
          <w:rFonts w:asciiTheme="majorHAnsi" w:hAnsiTheme="majorHAnsi" w:cstheme="majorHAnsi"/>
        </w:rPr>
        <w:t>.</w:t>
      </w:r>
    </w:p>
    <w:p w14:paraId="5F8BDB88" w14:textId="492E9DA6" w:rsidR="000B2085" w:rsidRDefault="00613D2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</w:t>
      </w:r>
      <w:r w:rsidR="00BE7FA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EDIA: </w:t>
      </w:r>
      <w:r w:rsidRPr="00613D2E">
        <w:rPr>
          <w:rFonts w:asciiTheme="minorHAnsi" w:hAnsiTheme="minorHAnsi" w:cstheme="minorHAnsi"/>
        </w:rPr>
        <w:t>Exporting bones to 3D Printing</w:t>
      </w:r>
      <w:r>
        <w:rPr>
          <w:rFonts w:asciiTheme="minorHAnsi" w:hAnsiTheme="minorHAnsi" w:cstheme="minorHAnsi"/>
        </w:rPr>
        <w:t>.mov: 00:29 to 00:39</w:t>
      </w:r>
      <w:r w:rsidR="00BE7FA4">
        <w:rPr>
          <w:rFonts w:asciiTheme="minorHAnsi" w:hAnsiTheme="minorHAnsi" w:cstheme="minorHAnsi"/>
        </w:rPr>
        <w:t xml:space="preserve"> </w:t>
      </w:r>
      <w:r w:rsidR="00BE7FA4" w:rsidRPr="00D045EF">
        <w:rPr>
          <w:rStyle w:val="Vid"/>
        </w:rPr>
        <w:t>Video editor: Please speed up the video</w:t>
      </w:r>
      <w:r w:rsidR="00BE7FA4">
        <w:rPr>
          <w:rStyle w:val="Vid"/>
        </w:rPr>
        <w:t>.</w:t>
      </w:r>
    </w:p>
    <w:p w14:paraId="26D617A2" w14:textId="77777777" w:rsidR="008F2E17" w:rsidRPr="00F4479C" w:rsidRDefault="008F2E17" w:rsidP="008F2E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479C">
        <w:rPr>
          <w:rFonts w:asciiTheme="minorHAnsi" w:hAnsiTheme="minorHAnsi" w:cstheme="minorHAnsi"/>
        </w:rPr>
        <w:t>LAB MEDIA: Exporting bones to 3D Printing.mov: 01:02 to 01:32.</w:t>
      </w:r>
    </w:p>
    <w:p w14:paraId="22CEFDCE" w14:textId="77777777" w:rsidR="008D16DB" w:rsidRPr="00B07A3B" w:rsidRDefault="008D16DB" w:rsidP="008D16D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1F33F44A" w:rsidR="00CE10F2" w:rsidRPr="00183DB1" w:rsidRDefault="00183DB1" w:rsidP="00183D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3DB1">
        <w:rPr>
          <w:rFonts w:asciiTheme="majorHAnsi" w:hAnsiTheme="majorHAnsi" w:cstheme="majorHAnsi"/>
        </w:rPr>
        <w:t>O</w:t>
      </w:r>
      <w:r w:rsidR="00045867" w:rsidRPr="00183DB1">
        <w:rPr>
          <w:rFonts w:asciiTheme="majorHAnsi" w:hAnsiTheme="majorHAnsi" w:cstheme="majorHAnsi"/>
        </w:rPr>
        <w:t>rient the mold components with the tissue surface facing up</w:t>
      </w:r>
      <w:r w:rsidRPr="00183DB1">
        <w:rPr>
          <w:rFonts w:asciiTheme="majorHAnsi" w:hAnsiTheme="majorHAnsi" w:cstheme="majorHAnsi"/>
        </w:rPr>
        <w:t xml:space="preserve"> and p</w:t>
      </w:r>
      <w:r w:rsidR="00045867" w:rsidRPr="00183DB1">
        <w:rPr>
          <w:rFonts w:asciiTheme="majorHAnsi" w:hAnsiTheme="majorHAnsi" w:cstheme="majorHAnsi"/>
        </w:rPr>
        <w:t>rint without a raft</w:t>
      </w:r>
      <w:r w:rsidRPr="00183DB1">
        <w:rPr>
          <w:rFonts w:asciiTheme="majorHAnsi" w:hAnsiTheme="majorHAnsi" w:cstheme="majorHAnsi"/>
        </w:rPr>
        <w:t>, set the layer height at 0.3</w:t>
      </w:r>
      <w:r w:rsidR="002A6C68">
        <w:rPr>
          <w:rFonts w:asciiTheme="majorHAnsi" w:hAnsiTheme="majorHAnsi" w:cstheme="majorHAnsi"/>
        </w:rPr>
        <w:t xml:space="preserve"> </w:t>
      </w:r>
      <w:r w:rsidRPr="00183DB1">
        <w:rPr>
          <w:rFonts w:asciiTheme="majorHAnsi" w:hAnsiTheme="majorHAnsi" w:cstheme="majorHAnsi"/>
        </w:rPr>
        <w:t>millimeter</w:t>
      </w:r>
      <w:r w:rsidR="002A6C68">
        <w:rPr>
          <w:rFonts w:asciiTheme="majorHAnsi" w:hAnsiTheme="majorHAnsi" w:cstheme="majorHAnsi"/>
        </w:rPr>
        <w:t>s</w:t>
      </w:r>
      <w:r w:rsidRPr="00183DB1">
        <w:rPr>
          <w:rFonts w:asciiTheme="majorHAnsi" w:hAnsiTheme="majorHAnsi" w:cstheme="majorHAnsi"/>
        </w:rPr>
        <w:t xml:space="preserve">, infill at 15%, and use full support material </w:t>
      </w:r>
      <w:r w:rsidRPr="00183DB1">
        <w:rPr>
          <w:rFonts w:asciiTheme="majorHAnsi" w:hAnsiTheme="majorHAnsi" w:cstheme="majorHAnsi"/>
          <w:b/>
          <w:bCs/>
        </w:rPr>
        <w:t>[</w:t>
      </w:r>
      <w:r w:rsidR="00F4479C">
        <w:rPr>
          <w:rFonts w:asciiTheme="majorHAnsi" w:hAnsiTheme="majorHAnsi" w:cstheme="majorHAnsi"/>
          <w:b/>
          <w:bCs/>
        </w:rPr>
        <w:t>1</w:t>
      </w:r>
      <w:r w:rsidRPr="00183DB1">
        <w:rPr>
          <w:rFonts w:asciiTheme="majorHAnsi" w:hAnsiTheme="majorHAnsi" w:cstheme="majorHAnsi"/>
          <w:b/>
          <w:bCs/>
        </w:rPr>
        <w:t>]</w:t>
      </w:r>
      <w:r w:rsidRPr="00183DB1">
        <w:rPr>
          <w:rFonts w:asciiTheme="majorHAnsi" w:hAnsiTheme="majorHAnsi" w:cstheme="majorHAnsi"/>
        </w:rPr>
        <w:t>.</w:t>
      </w:r>
    </w:p>
    <w:p w14:paraId="0089CCC7" w14:textId="111CECD2" w:rsidR="00183DB1" w:rsidRPr="008F2E17" w:rsidRDefault="00F4479C" w:rsidP="008F2E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LAB MEDIA:</w:t>
      </w:r>
      <w:r>
        <w:rPr>
          <w:rFonts w:asciiTheme="minorHAnsi" w:hAnsiTheme="minorHAnsi" w:cstheme="minorHAnsi"/>
        </w:rPr>
        <w:t xml:space="preserve"> 3D Printing Box Step.mov: 00:00 to 00:37</w:t>
      </w:r>
      <w:r w:rsidR="008F2E17">
        <w:rPr>
          <w:rFonts w:asciiTheme="minorHAnsi" w:hAnsiTheme="minorHAnsi" w:cstheme="minorHAnsi"/>
        </w:rPr>
        <w:t>.</w:t>
      </w:r>
      <w:r w:rsidR="008F2E17" w:rsidRPr="008F2E17">
        <w:rPr>
          <w:rStyle w:val="Vid"/>
        </w:rPr>
        <w:t xml:space="preserve"> </w:t>
      </w:r>
      <w:r w:rsidR="008F2E17" w:rsidRPr="00D045EF">
        <w:rPr>
          <w:rStyle w:val="Vid"/>
        </w:rPr>
        <w:t>Video editor: Please speed up the video</w:t>
      </w:r>
      <w:r w:rsidR="008F2E17">
        <w:rPr>
          <w:rStyle w:val="Vid"/>
        </w:rPr>
        <w:t>.</w:t>
      </w:r>
    </w:p>
    <w:p w14:paraId="2789EDF5" w14:textId="77777777" w:rsidR="00183DB1" w:rsidRPr="00183DB1" w:rsidRDefault="00183DB1" w:rsidP="00183DB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14AEB460" w:rsidR="00450B27" w:rsidRPr="00803DF5" w:rsidRDefault="00183D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DF5">
        <w:rPr>
          <w:rFonts w:asciiTheme="majorHAnsi" w:hAnsiTheme="majorHAnsi" w:cstheme="majorHAnsi"/>
        </w:rPr>
        <w:t>Arrange the support pins and other components to minimize support material</w:t>
      </w:r>
      <w:r w:rsidR="00C42558">
        <w:rPr>
          <w:rFonts w:asciiTheme="majorHAnsi" w:hAnsiTheme="majorHAnsi" w:cstheme="majorHAnsi"/>
        </w:rPr>
        <w:t>.</w:t>
      </w:r>
      <w:r w:rsidRPr="00803DF5">
        <w:rPr>
          <w:rFonts w:asciiTheme="majorHAnsi" w:hAnsiTheme="majorHAnsi" w:cstheme="majorHAnsi"/>
        </w:rPr>
        <w:t xml:space="preserve"> Print all pin support parts with a raft </w:t>
      </w:r>
      <w:r w:rsidR="00803DF5" w:rsidRPr="00803DF5">
        <w:rPr>
          <w:rFonts w:asciiTheme="majorHAnsi" w:hAnsiTheme="majorHAnsi" w:cstheme="majorHAnsi"/>
        </w:rPr>
        <w:t>and set the layer height at 0.2</w:t>
      </w:r>
      <w:r w:rsidR="002A6C68">
        <w:rPr>
          <w:rFonts w:asciiTheme="majorHAnsi" w:hAnsiTheme="majorHAnsi" w:cstheme="majorHAnsi"/>
        </w:rPr>
        <w:t xml:space="preserve"> </w:t>
      </w:r>
      <w:r w:rsidR="00803DF5" w:rsidRPr="00803DF5">
        <w:rPr>
          <w:rFonts w:asciiTheme="majorHAnsi" w:hAnsiTheme="majorHAnsi" w:cstheme="majorHAnsi"/>
        </w:rPr>
        <w:t>millimeter</w:t>
      </w:r>
      <w:r w:rsidR="002A6C68">
        <w:rPr>
          <w:rFonts w:asciiTheme="majorHAnsi" w:hAnsiTheme="majorHAnsi" w:cstheme="majorHAnsi"/>
        </w:rPr>
        <w:t>s</w:t>
      </w:r>
      <w:r w:rsidR="00803DF5" w:rsidRPr="00803DF5">
        <w:rPr>
          <w:rFonts w:asciiTheme="majorHAnsi" w:hAnsiTheme="majorHAnsi" w:cstheme="majorHAnsi"/>
        </w:rPr>
        <w:t xml:space="preserve"> and infill at 20% </w:t>
      </w:r>
      <w:r w:rsidR="00BA1B14" w:rsidRPr="00803DF5">
        <w:rPr>
          <w:rFonts w:asciiTheme="majorHAnsi" w:hAnsiTheme="majorHAnsi" w:cstheme="majorHAnsi"/>
          <w:b/>
          <w:bCs/>
        </w:rPr>
        <w:t>[</w:t>
      </w:r>
      <w:r w:rsidR="00C42558">
        <w:rPr>
          <w:rFonts w:asciiTheme="majorHAnsi" w:hAnsiTheme="majorHAnsi" w:cstheme="majorHAnsi"/>
          <w:b/>
          <w:bCs/>
        </w:rPr>
        <w:t>1</w:t>
      </w:r>
      <w:r w:rsidR="00BA1B14" w:rsidRPr="00803DF5">
        <w:rPr>
          <w:rFonts w:asciiTheme="majorHAnsi" w:hAnsiTheme="majorHAnsi" w:cstheme="majorHAnsi"/>
          <w:b/>
          <w:bCs/>
        </w:rPr>
        <w:t>]</w:t>
      </w:r>
      <w:r w:rsidRPr="00803DF5">
        <w:rPr>
          <w:rFonts w:asciiTheme="majorHAnsi" w:hAnsiTheme="majorHAnsi" w:cstheme="majorHAnsi"/>
        </w:rPr>
        <w:t>. Print the threaded components without support material at a reduced speed</w:t>
      </w:r>
      <w:r w:rsidR="00803DF5" w:rsidRPr="00803DF5">
        <w:rPr>
          <w:rFonts w:asciiTheme="majorHAnsi" w:hAnsiTheme="majorHAnsi" w:cstheme="majorHAnsi"/>
        </w:rPr>
        <w:t xml:space="preserve"> </w:t>
      </w:r>
      <w:r w:rsidR="00803DF5" w:rsidRPr="00803DF5">
        <w:rPr>
          <w:rFonts w:asciiTheme="majorHAnsi" w:hAnsiTheme="majorHAnsi" w:cstheme="majorHAnsi"/>
          <w:b/>
          <w:bCs/>
        </w:rPr>
        <w:t>[</w:t>
      </w:r>
      <w:r w:rsidR="00B507F5">
        <w:rPr>
          <w:rFonts w:asciiTheme="majorHAnsi" w:hAnsiTheme="majorHAnsi" w:cstheme="majorHAnsi"/>
          <w:b/>
          <w:bCs/>
        </w:rPr>
        <w:t>2</w:t>
      </w:r>
      <w:r w:rsidR="00803DF5" w:rsidRPr="00803DF5">
        <w:rPr>
          <w:rFonts w:asciiTheme="majorHAnsi" w:hAnsiTheme="majorHAnsi" w:cstheme="majorHAnsi"/>
          <w:b/>
          <w:bCs/>
        </w:rPr>
        <w:t>]</w:t>
      </w:r>
      <w:r w:rsidR="00803DF5" w:rsidRPr="00803DF5">
        <w:rPr>
          <w:rFonts w:asciiTheme="majorHAnsi" w:hAnsiTheme="majorHAnsi" w:cstheme="majorHAnsi"/>
        </w:rPr>
        <w:t>.</w:t>
      </w:r>
    </w:p>
    <w:p w14:paraId="7401A94C" w14:textId="092214E4" w:rsidR="00875BE8" w:rsidRPr="000A3305" w:rsidRDefault="00C425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hyperlink r:id="rId15" w:tgtFrame="_blank" w:history="1">
        <w:r w:rsidRPr="00C42558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3D Printing Support Pins and Plugs.mov</w:t>
        </w:r>
      </w:hyperlink>
      <w:r>
        <w:rPr>
          <w:rFonts w:asciiTheme="minorHAnsi" w:hAnsiTheme="minorHAnsi" w:cstheme="minorHAnsi"/>
          <w:szCs w:val="24"/>
        </w:rPr>
        <w:t xml:space="preserve">: 01:02 to 01:42 </w:t>
      </w:r>
      <w:r w:rsidRPr="00D045EF">
        <w:rPr>
          <w:rStyle w:val="Vid"/>
        </w:rPr>
        <w:t>Video editor: Please speed up the video</w:t>
      </w:r>
      <w:r>
        <w:rPr>
          <w:rStyle w:val="Vid"/>
        </w:rPr>
        <w:t>.</w:t>
      </w:r>
    </w:p>
    <w:p w14:paraId="4F575336" w14:textId="2F03E843" w:rsidR="000A3305" w:rsidRDefault="00C425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hyperlink r:id="rId16" w:tgtFrame="_blank" w:history="1">
        <w:r w:rsidRPr="00C42558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3D Printing Support Pins and Plugs.mov</w:t>
        </w:r>
      </w:hyperlink>
      <w:r>
        <w:rPr>
          <w:rFonts w:asciiTheme="minorHAnsi" w:hAnsiTheme="minorHAnsi" w:cstheme="minorHAnsi"/>
          <w:szCs w:val="24"/>
        </w:rPr>
        <w:t xml:space="preserve">: 02:32 to 02:53 </w:t>
      </w:r>
      <w:r w:rsidRPr="00D045EF">
        <w:rPr>
          <w:rStyle w:val="Vid"/>
        </w:rPr>
        <w:t>Video editor: Please speed up the video</w:t>
      </w:r>
      <w:r>
        <w:rPr>
          <w:rStyle w:val="Vid"/>
        </w:rPr>
        <w:t>.</w:t>
      </w:r>
    </w:p>
    <w:p w14:paraId="6FD78B0E" w14:textId="77777777" w:rsidR="000A3305" w:rsidRPr="00803DF5" w:rsidRDefault="000A3305" w:rsidP="000A330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FD8F117" w14:textId="0E361566" w:rsidR="007F183F" w:rsidRPr="00803DF5" w:rsidRDefault="00BA1B14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DF5">
        <w:rPr>
          <w:rFonts w:asciiTheme="majorHAnsi" w:hAnsiTheme="majorHAnsi" w:cstheme="majorHAnsi"/>
        </w:rPr>
        <w:t xml:space="preserve">Once each component's parameters are selected, </w:t>
      </w:r>
      <w:proofErr w:type="gramStart"/>
      <w:r w:rsidRPr="00803DF5">
        <w:rPr>
          <w:rFonts w:asciiTheme="majorHAnsi" w:hAnsiTheme="majorHAnsi" w:cstheme="majorHAnsi"/>
        </w:rPr>
        <w:t>prepare</w:t>
      </w:r>
      <w:proofErr w:type="gramEnd"/>
      <w:r w:rsidRPr="00803DF5">
        <w:rPr>
          <w:rFonts w:asciiTheme="majorHAnsi" w:hAnsiTheme="majorHAnsi" w:cstheme="majorHAnsi"/>
        </w:rPr>
        <w:t xml:space="preserve"> and export the GCODE</w:t>
      </w:r>
      <w:r w:rsidR="00547D75">
        <w:rPr>
          <w:rFonts w:asciiTheme="majorHAnsi" w:hAnsiTheme="majorHAnsi" w:cstheme="majorHAnsi"/>
        </w:rPr>
        <w:t xml:space="preserve"> </w:t>
      </w:r>
      <w:r w:rsidR="00547D75" w:rsidRPr="002A6C68">
        <w:rPr>
          <w:rFonts w:asciiTheme="majorHAnsi" w:hAnsiTheme="majorHAnsi" w:cstheme="majorHAnsi"/>
          <w:i/>
          <w:iCs/>
          <w:color w:val="FF0000"/>
        </w:rPr>
        <w:t>(G-</w:t>
      </w:r>
      <w:r w:rsidR="002A6C68" w:rsidRPr="002A6C68">
        <w:rPr>
          <w:rFonts w:asciiTheme="majorHAnsi" w:hAnsiTheme="majorHAnsi" w:cstheme="majorHAnsi"/>
          <w:i/>
          <w:iCs/>
          <w:color w:val="FF0000"/>
        </w:rPr>
        <w:t>code</w:t>
      </w:r>
      <w:r w:rsidR="00547D75" w:rsidRPr="002A6C68">
        <w:rPr>
          <w:rFonts w:asciiTheme="majorHAnsi" w:hAnsiTheme="majorHAnsi" w:cstheme="majorHAnsi"/>
          <w:i/>
          <w:iCs/>
          <w:color w:val="FF0000"/>
        </w:rPr>
        <w:t>)</w:t>
      </w:r>
      <w:r w:rsidRPr="00803DF5">
        <w:rPr>
          <w:rFonts w:asciiTheme="majorHAnsi" w:hAnsiTheme="majorHAnsi" w:cstheme="majorHAnsi"/>
        </w:rPr>
        <w:t xml:space="preserve"> file generated by </w:t>
      </w:r>
      <w:r w:rsidR="00E74188">
        <w:rPr>
          <w:rFonts w:asciiTheme="majorHAnsi" w:hAnsiTheme="majorHAnsi" w:cstheme="majorHAnsi"/>
        </w:rPr>
        <w:t xml:space="preserve">the </w:t>
      </w:r>
      <w:r w:rsidR="00803DF5" w:rsidRPr="00803DF5">
        <w:rPr>
          <w:rFonts w:asciiTheme="majorHAnsi" w:hAnsiTheme="majorHAnsi" w:cstheme="majorHAnsi"/>
        </w:rPr>
        <w:t>software</w:t>
      </w:r>
      <w:r w:rsidRPr="00803DF5">
        <w:rPr>
          <w:rFonts w:asciiTheme="majorHAnsi" w:hAnsiTheme="majorHAnsi" w:cstheme="majorHAnsi"/>
        </w:rPr>
        <w:t xml:space="preserve"> to SD</w:t>
      </w:r>
      <w:r w:rsidR="00547D75">
        <w:rPr>
          <w:rFonts w:asciiTheme="majorHAnsi" w:hAnsiTheme="majorHAnsi" w:cstheme="majorHAnsi"/>
        </w:rPr>
        <w:t xml:space="preserve"> </w:t>
      </w:r>
      <w:r w:rsidR="00547D75" w:rsidRPr="002A6C68">
        <w:rPr>
          <w:rFonts w:asciiTheme="majorHAnsi" w:hAnsiTheme="majorHAnsi" w:cstheme="majorHAnsi"/>
          <w:i/>
          <w:iCs/>
          <w:color w:val="FF0000"/>
        </w:rPr>
        <w:t>(S-D)</w:t>
      </w:r>
      <w:r w:rsidRPr="002A6C68">
        <w:rPr>
          <w:rFonts w:asciiTheme="majorHAnsi" w:hAnsiTheme="majorHAnsi" w:cstheme="majorHAnsi"/>
          <w:i/>
          <w:iCs/>
        </w:rPr>
        <w:t xml:space="preserve"> </w:t>
      </w:r>
      <w:r w:rsidRPr="00803DF5">
        <w:rPr>
          <w:rFonts w:asciiTheme="majorHAnsi" w:hAnsiTheme="majorHAnsi" w:cstheme="majorHAnsi"/>
        </w:rPr>
        <w:t>card</w:t>
      </w:r>
      <w:r w:rsidR="00803DF5" w:rsidRPr="00803DF5">
        <w:rPr>
          <w:rFonts w:asciiTheme="majorHAnsi" w:hAnsiTheme="majorHAnsi" w:cstheme="majorHAnsi"/>
        </w:rPr>
        <w:t xml:space="preserve"> </w:t>
      </w:r>
      <w:r w:rsidR="00803DF5" w:rsidRPr="00803DF5">
        <w:rPr>
          <w:rFonts w:asciiTheme="majorHAnsi" w:hAnsiTheme="majorHAnsi" w:cstheme="majorHAnsi"/>
          <w:b/>
          <w:bCs/>
        </w:rPr>
        <w:t>[1]</w:t>
      </w:r>
      <w:r w:rsidRPr="00803DF5">
        <w:rPr>
          <w:rFonts w:asciiTheme="majorHAnsi" w:hAnsiTheme="majorHAnsi" w:cstheme="majorHAnsi"/>
        </w:rPr>
        <w:t xml:space="preserve">. </w:t>
      </w:r>
      <w:r w:rsidR="00803DF5" w:rsidRPr="00803DF5">
        <w:rPr>
          <w:rFonts w:asciiTheme="majorHAnsi" w:hAnsiTheme="majorHAnsi" w:cstheme="majorHAnsi"/>
        </w:rPr>
        <w:t>Open the 3D printer software, s</w:t>
      </w:r>
      <w:r w:rsidRPr="00803DF5">
        <w:rPr>
          <w:rFonts w:asciiTheme="majorHAnsi" w:hAnsiTheme="majorHAnsi" w:cstheme="majorHAnsi"/>
        </w:rPr>
        <w:t xml:space="preserve">elect the saved GCODE file from </w:t>
      </w:r>
      <w:r w:rsidR="00814944">
        <w:rPr>
          <w:rFonts w:asciiTheme="majorHAnsi" w:hAnsiTheme="majorHAnsi" w:cstheme="majorHAnsi"/>
        </w:rPr>
        <w:t xml:space="preserve">the </w:t>
      </w:r>
      <w:r w:rsidRPr="00803DF5">
        <w:rPr>
          <w:rFonts w:asciiTheme="majorHAnsi" w:hAnsiTheme="majorHAnsi" w:cstheme="majorHAnsi"/>
        </w:rPr>
        <w:t>SD card and</w:t>
      </w:r>
      <w:r w:rsidR="002A6C68">
        <w:rPr>
          <w:rFonts w:asciiTheme="majorHAnsi" w:hAnsiTheme="majorHAnsi" w:cstheme="majorHAnsi"/>
        </w:rPr>
        <w:t xml:space="preserve"> </w:t>
      </w:r>
      <w:r w:rsidRPr="00803DF5">
        <w:rPr>
          <w:rFonts w:asciiTheme="majorHAnsi" w:hAnsiTheme="majorHAnsi" w:cstheme="majorHAnsi"/>
        </w:rPr>
        <w:t>1.75</w:t>
      </w:r>
      <w:r w:rsidR="00803DF5" w:rsidRPr="00803DF5">
        <w:rPr>
          <w:rFonts w:asciiTheme="majorHAnsi" w:hAnsiTheme="majorHAnsi" w:cstheme="majorHAnsi"/>
        </w:rPr>
        <w:t>-</w:t>
      </w:r>
      <w:r w:rsidRPr="00803DF5">
        <w:rPr>
          <w:rFonts w:asciiTheme="majorHAnsi" w:hAnsiTheme="majorHAnsi" w:cstheme="majorHAnsi"/>
        </w:rPr>
        <w:t>m</w:t>
      </w:r>
      <w:r w:rsidR="00803DF5" w:rsidRPr="00803DF5">
        <w:rPr>
          <w:rFonts w:asciiTheme="majorHAnsi" w:hAnsiTheme="majorHAnsi" w:cstheme="majorHAnsi"/>
        </w:rPr>
        <w:t>illi</w:t>
      </w:r>
      <w:r w:rsidRPr="00803DF5">
        <w:rPr>
          <w:rFonts w:asciiTheme="majorHAnsi" w:hAnsiTheme="majorHAnsi" w:cstheme="majorHAnsi"/>
        </w:rPr>
        <w:t>m</w:t>
      </w:r>
      <w:r w:rsidR="00803DF5" w:rsidRPr="00803DF5">
        <w:rPr>
          <w:rFonts w:asciiTheme="majorHAnsi" w:hAnsiTheme="majorHAnsi" w:cstheme="majorHAnsi"/>
        </w:rPr>
        <w:t>eter</w:t>
      </w:r>
      <w:r w:rsidRPr="00803DF5">
        <w:rPr>
          <w:rFonts w:asciiTheme="majorHAnsi" w:hAnsiTheme="majorHAnsi" w:cstheme="majorHAnsi"/>
        </w:rPr>
        <w:t xml:space="preserve"> </w:t>
      </w:r>
      <w:r w:rsidR="00803DF5" w:rsidRPr="00803DF5">
        <w:rPr>
          <w:rFonts w:asciiTheme="majorHAnsi" w:hAnsiTheme="majorHAnsi" w:cstheme="majorHAnsi"/>
        </w:rPr>
        <w:t>polylactic acid</w:t>
      </w:r>
      <w:r w:rsidRPr="00803DF5">
        <w:rPr>
          <w:rFonts w:asciiTheme="majorHAnsi" w:hAnsiTheme="majorHAnsi" w:cstheme="majorHAnsi"/>
        </w:rPr>
        <w:t xml:space="preserve"> 3D printer media filament</w:t>
      </w:r>
      <w:r w:rsidR="00803DF5" w:rsidRPr="00803DF5">
        <w:rPr>
          <w:rFonts w:asciiTheme="majorHAnsi" w:hAnsiTheme="majorHAnsi" w:cstheme="majorHAnsi"/>
        </w:rPr>
        <w:t xml:space="preserve"> for printing </w:t>
      </w:r>
      <w:r w:rsidR="00803DF5" w:rsidRPr="00803DF5">
        <w:rPr>
          <w:rFonts w:asciiTheme="majorHAnsi" w:hAnsiTheme="majorHAnsi" w:cstheme="majorHAnsi"/>
          <w:b/>
          <w:bCs/>
        </w:rPr>
        <w:t>[2]</w:t>
      </w:r>
      <w:r w:rsidR="00803DF5" w:rsidRPr="00803DF5">
        <w:rPr>
          <w:rFonts w:asciiTheme="majorHAnsi" w:hAnsiTheme="majorHAnsi" w:cstheme="majorHAnsi"/>
        </w:rPr>
        <w:t>.</w:t>
      </w:r>
    </w:p>
    <w:p w14:paraId="20A5E9FB" w14:textId="4EE89454" w:rsidR="007F183F" w:rsidRPr="000A3305" w:rsidRDefault="00C42558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479C">
        <w:rPr>
          <w:rFonts w:asciiTheme="minorHAnsi" w:hAnsiTheme="minorHAnsi" w:cstheme="minorHAnsi"/>
        </w:rPr>
        <w:lastRenderedPageBreak/>
        <w:t>LAB MEDIA: Exporting bones to 3D Printing.mov: 0</w:t>
      </w:r>
      <w:r w:rsidR="005D0B98">
        <w:rPr>
          <w:rFonts w:asciiTheme="minorHAnsi" w:hAnsiTheme="minorHAnsi" w:cstheme="minorHAnsi"/>
        </w:rPr>
        <w:t>2</w:t>
      </w:r>
      <w:r w:rsidRPr="00F4479C">
        <w:rPr>
          <w:rFonts w:asciiTheme="minorHAnsi" w:hAnsiTheme="minorHAnsi" w:cstheme="minorHAnsi"/>
        </w:rPr>
        <w:t>:0</w:t>
      </w:r>
      <w:r w:rsidR="005D0B98">
        <w:rPr>
          <w:rFonts w:asciiTheme="minorHAnsi" w:hAnsiTheme="minorHAnsi" w:cstheme="minorHAnsi"/>
        </w:rPr>
        <w:t>0</w:t>
      </w:r>
      <w:r w:rsidRPr="00F4479C">
        <w:rPr>
          <w:rFonts w:asciiTheme="minorHAnsi" w:hAnsiTheme="minorHAnsi" w:cstheme="minorHAnsi"/>
        </w:rPr>
        <w:t xml:space="preserve"> to 0</w:t>
      </w:r>
      <w:r w:rsidR="005D0B98">
        <w:rPr>
          <w:rFonts w:asciiTheme="minorHAnsi" w:hAnsiTheme="minorHAnsi" w:cstheme="minorHAnsi"/>
        </w:rPr>
        <w:t>2</w:t>
      </w:r>
      <w:r w:rsidRPr="00F4479C">
        <w:rPr>
          <w:rFonts w:asciiTheme="minorHAnsi" w:hAnsiTheme="minorHAnsi" w:cstheme="minorHAnsi"/>
        </w:rPr>
        <w:t>:</w:t>
      </w:r>
      <w:r w:rsidR="005D0B98">
        <w:rPr>
          <w:rFonts w:asciiTheme="minorHAnsi" w:hAnsiTheme="minorHAnsi" w:cstheme="minorHAnsi"/>
        </w:rPr>
        <w:t>16</w:t>
      </w:r>
      <w:r w:rsidRPr="00F4479C">
        <w:rPr>
          <w:rFonts w:asciiTheme="minorHAnsi" w:hAnsiTheme="minorHAnsi" w:cstheme="minorHAnsi"/>
        </w:rPr>
        <w:t>.</w:t>
      </w:r>
    </w:p>
    <w:p w14:paraId="57D44AA5" w14:textId="5259896A" w:rsidR="000A3305" w:rsidRDefault="00B507F5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computer, opening the </w:t>
      </w:r>
      <w:r w:rsidR="000A3305">
        <w:rPr>
          <w:rFonts w:asciiTheme="minorHAnsi" w:hAnsiTheme="minorHAnsi" w:cstheme="minorHAnsi"/>
        </w:rPr>
        <w:t>3D printer softwar</w:t>
      </w:r>
      <w:r>
        <w:rPr>
          <w:rFonts w:asciiTheme="minorHAnsi" w:hAnsiTheme="minorHAnsi" w:cstheme="minorHAnsi"/>
        </w:rPr>
        <w:t>e</w:t>
      </w:r>
      <w:r w:rsidR="000A330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selecting</w:t>
      </w:r>
      <w:r w:rsidR="000A3305">
        <w:rPr>
          <w:rFonts w:asciiTheme="minorHAnsi" w:hAnsiTheme="minorHAnsi" w:cstheme="minorHAnsi"/>
        </w:rPr>
        <w:t xml:space="preserve"> </w:t>
      </w:r>
      <w:r w:rsidR="000A3305" w:rsidRPr="00803DF5">
        <w:rPr>
          <w:rFonts w:asciiTheme="majorHAnsi" w:hAnsiTheme="majorHAnsi" w:cstheme="majorHAnsi"/>
        </w:rPr>
        <w:t>GCODE file</w:t>
      </w:r>
      <w:r w:rsidR="000A3305">
        <w:rPr>
          <w:rFonts w:asciiTheme="majorHAnsi" w:hAnsiTheme="majorHAnsi" w:cstheme="majorHAnsi"/>
        </w:rPr>
        <w:t xml:space="preserve"> and filament </w:t>
      </w:r>
      <w:r>
        <w:rPr>
          <w:rFonts w:asciiTheme="majorHAnsi" w:hAnsiTheme="majorHAnsi" w:cstheme="majorHAnsi"/>
        </w:rPr>
        <w:t>for printing.</w:t>
      </w:r>
    </w:p>
    <w:p w14:paraId="2BE0459F" w14:textId="6B2273BA" w:rsidR="000A3305" w:rsidRPr="000A3305" w:rsidRDefault="000A3305" w:rsidP="000A3305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ajorHAnsi"/>
          <w:b/>
          <w:bCs/>
        </w:rPr>
        <w:t>Preparation of Tissue Material and Assembly</w:t>
      </w:r>
    </w:p>
    <w:p w14:paraId="449AD0F9" w14:textId="0E3FD6BE" w:rsidR="00A10CE8" w:rsidRPr="00A10CE8" w:rsidRDefault="00A44946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10CE8">
        <w:rPr>
          <w:rFonts w:asciiTheme="minorHAnsi" w:hAnsiTheme="minorHAnsi" w:cstheme="minorHAnsi"/>
        </w:rPr>
        <w:t>M</w:t>
      </w:r>
      <w:r w:rsidR="000A3305" w:rsidRPr="00A10CE8">
        <w:rPr>
          <w:rFonts w:asciiTheme="minorHAnsi" w:hAnsiTheme="minorHAnsi" w:cstheme="minorHAnsi"/>
        </w:rPr>
        <w:t>easur</w:t>
      </w:r>
      <w:r w:rsidR="00A10CE8" w:rsidRPr="00A10CE8">
        <w:rPr>
          <w:rFonts w:asciiTheme="minorHAnsi" w:hAnsiTheme="minorHAnsi" w:cstheme="minorHAnsi"/>
        </w:rPr>
        <w:t>e the</w:t>
      </w:r>
      <w:r w:rsidR="000A3305" w:rsidRPr="00A10CE8">
        <w:rPr>
          <w:rFonts w:asciiTheme="minorHAnsi" w:hAnsiTheme="minorHAnsi" w:cstheme="minorHAnsi"/>
        </w:rPr>
        <w:t xml:space="preserve"> </w:t>
      </w:r>
      <w:r w:rsidRPr="00A10CE8">
        <w:rPr>
          <w:rFonts w:asciiTheme="majorHAnsi" w:hAnsiTheme="majorHAnsi" w:cstheme="majorHAnsi"/>
        </w:rPr>
        <w:t xml:space="preserve">gelatin, psyllium husk fiber, chlorhexidine solution, and sodium hypochlorite to prepare the tissue media and set aside </w:t>
      </w:r>
      <w:r w:rsidRPr="00A10CE8">
        <w:rPr>
          <w:rFonts w:asciiTheme="majorHAnsi" w:hAnsiTheme="majorHAnsi" w:cstheme="majorHAnsi"/>
          <w:b/>
          <w:bCs/>
        </w:rPr>
        <w:t>[1-TXT]</w:t>
      </w:r>
      <w:r w:rsidRPr="00A10CE8">
        <w:rPr>
          <w:rFonts w:asciiTheme="majorHAnsi" w:hAnsiTheme="majorHAnsi" w:cstheme="majorHAnsi"/>
        </w:rPr>
        <w:t>. Heat 1 liter</w:t>
      </w:r>
      <w:r w:rsidR="002A6C68">
        <w:rPr>
          <w:rFonts w:asciiTheme="majorHAnsi" w:hAnsiTheme="majorHAnsi" w:cstheme="majorHAnsi"/>
        </w:rPr>
        <w:t xml:space="preserve"> of</w:t>
      </w:r>
      <w:r w:rsidRPr="00A10CE8">
        <w:rPr>
          <w:rFonts w:asciiTheme="majorHAnsi" w:hAnsiTheme="majorHAnsi" w:cstheme="majorHAnsi"/>
        </w:rPr>
        <w:t xml:space="preserve"> water to 85 degrees Celsius </w:t>
      </w:r>
      <w:r w:rsidRPr="00A10CE8">
        <w:rPr>
          <w:rFonts w:asciiTheme="majorHAnsi" w:hAnsiTheme="majorHAnsi" w:cstheme="majorHAnsi"/>
          <w:b/>
          <w:bCs/>
        </w:rPr>
        <w:t>[2]</w:t>
      </w:r>
      <w:r w:rsidR="00814944">
        <w:rPr>
          <w:rFonts w:asciiTheme="majorHAnsi" w:hAnsiTheme="majorHAnsi" w:cstheme="majorHAnsi"/>
        </w:rPr>
        <w:t>. A</w:t>
      </w:r>
      <w:r w:rsidRPr="00A10CE8">
        <w:rPr>
          <w:rFonts w:asciiTheme="majorHAnsi" w:hAnsiTheme="majorHAnsi" w:cstheme="majorHAnsi"/>
        </w:rPr>
        <w:t>dd the</w:t>
      </w:r>
      <w:r w:rsidR="00814944">
        <w:rPr>
          <w:rFonts w:asciiTheme="majorHAnsi" w:hAnsiTheme="majorHAnsi" w:cstheme="majorHAnsi"/>
        </w:rPr>
        <w:t xml:space="preserve"> heated</w:t>
      </w:r>
      <w:r w:rsidRPr="00A10CE8">
        <w:rPr>
          <w:rFonts w:asciiTheme="majorHAnsi" w:hAnsiTheme="majorHAnsi" w:cstheme="majorHAnsi"/>
        </w:rPr>
        <w:t xml:space="preserve"> water </w:t>
      </w:r>
      <w:r w:rsidR="00814944">
        <w:rPr>
          <w:rFonts w:asciiTheme="majorHAnsi" w:hAnsiTheme="majorHAnsi" w:cstheme="majorHAnsi"/>
        </w:rPr>
        <w:t>in</w:t>
      </w:r>
      <w:r w:rsidR="002A6C68">
        <w:rPr>
          <w:rFonts w:asciiTheme="majorHAnsi" w:hAnsiTheme="majorHAnsi" w:cstheme="majorHAnsi"/>
        </w:rPr>
        <w:t xml:space="preserve"> a</w:t>
      </w:r>
      <w:r w:rsidRPr="00A10CE8">
        <w:rPr>
          <w:rFonts w:asciiTheme="majorHAnsi" w:hAnsiTheme="majorHAnsi" w:cstheme="majorHAnsi"/>
        </w:rPr>
        <w:t xml:space="preserve"> mixing container </w:t>
      </w:r>
      <w:r w:rsidR="00547D75">
        <w:rPr>
          <w:rFonts w:asciiTheme="majorHAnsi" w:hAnsiTheme="majorHAnsi" w:cstheme="majorHAnsi"/>
        </w:rPr>
        <w:t xml:space="preserve">several times </w:t>
      </w:r>
      <w:r w:rsidRPr="00A10CE8">
        <w:rPr>
          <w:rFonts w:asciiTheme="majorHAnsi" w:hAnsiTheme="majorHAnsi" w:cstheme="majorHAnsi"/>
        </w:rPr>
        <w:t xml:space="preserve">larger than the volume of </w:t>
      </w:r>
      <w:r w:rsidR="00547D75">
        <w:rPr>
          <w:rFonts w:asciiTheme="majorHAnsi" w:hAnsiTheme="majorHAnsi" w:cstheme="majorHAnsi"/>
        </w:rPr>
        <w:t xml:space="preserve">the </w:t>
      </w:r>
      <w:r w:rsidRPr="00A10CE8">
        <w:rPr>
          <w:rFonts w:asciiTheme="majorHAnsi" w:hAnsiTheme="majorHAnsi" w:cstheme="majorHAnsi"/>
        </w:rPr>
        <w:t xml:space="preserve">ingredients </w:t>
      </w:r>
      <w:r w:rsidRPr="00A10CE8">
        <w:rPr>
          <w:rFonts w:asciiTheme="majorHAnsi" w:hAnsiTheme="majorHAnsi" w:cstheme="majorHAnsi"/>
          <w:b/>
          <w:bCs/>
        </w:rPr>
        <w:t>[3]</w:t>
      </w:r>
      <w:r w:rsidRPr="00A10CE8">
        <w:rPr>
          <w:rFonts w:asciiTheme="majorHAnsi" w:hAnsiTheme="majorHAnsi" w:cstheme="majorHAnsi"/>
        </w:rPr>
        <w:t xml:space="preserve">. </w:t>
      </w:r>
    </w:p>
    <w:p w14:paraId="215484E4" w14:textId="2B39DC6D" w:rsidR="00A10CE8" w:rsidRDefault="00A10CE8" w:rsidP="00A10C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the ingredients. </w:t>
      </w:r>
      <w:r w:rsidRPr="00A10CE8">
        <w:rPr>
          <w:rFonts w:asciiTheme="minorHAnsi" w:hAnsiTheme="minorHAnsi" w:cstheme="minorHAnsi"/>
          <w:b/>
          <w:bCs/>
        </w:rPr>
        <w:t xml:space="preserve">TEXT: See text for </w:t>
      </w:r>
      <w:r w:rsidR="002A6C68">
        <w:rPr>
          <w:rFonts w:asciiTheme="minorHAnsi" w:hAnsiTheme="minorHAnsi" w:cstheme="minorHAnsi"/>
          <w:b/>
          <w:bCs/>
        </w:rPr>
        <w:t xml:space="preserve">ingredient </w:t>
      </w:r>
      <w:r>
        <w:rPr>
          <w:rFonts w:asciiTheme="minorHAnsi" w:hAnsiTheme="minorHAnsi" w:cstheme="minorHAnsi"/>
          <w:b/>
          <w:bCs/>
        </w:rPr>
        <w:t xml:space="preserve">weight </w:t>
      </w:r>
    </w:p>
    <w:p w14:paraId="701CDCE9" w14:textId="33365E30" w:rsidR="00A10CE8" w:rsidRPr="00A10CE8" w:rsidRDefault="00A10CE8" w:rsidP="00A10C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Water </w:t>
      </w:r>
      <w:r w:rsidR="00E74188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heated to 85 </w:t>
      </w:r>
      <w:r w:rsidRPr="00A10CE8">
        <w:rPr>
          <w:rFonts w:asciiTheme="majorHAnsi" w:hAnsiTheme="majorHAnsi" w:cstheme="majorHAnsi"/>
        </w:rPr>
        <w:t>°C</w:t>
      </w:r>
      <w:r>
        <w:rPr>
          <w:rFonts w:asciiTheme="majorHAnsi" w:hAnsiTheme="majorHAnsi" w:cstheme="majorHAnsi"/>
        </w:rPr>
        <w:t>.</w:t>
      </w:r>
    </w:p>
    <w:p w14:paraId="76F04727" w14:textId="75991A89" w:rsidR="00A10CE8" w:rsidRPr="00A10CE8" w:rsidRDefault="00A10CE8" w:rsidP="00A10C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adding heated water in </w:t>
      </w:r>
      <w:r w:rsidR="00E74188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large mixing container.</w:t>
      </w:r>
    </w:p>
    <w:p w14:paraId="01151CD6" w14:textId="77777777" w:rsidR="00A10CE8" w:rsidRPr="00A10CE8" w:rsidRDefault="00A10CE8" w:rsidP="00A10C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80E07DF" w14:textId="05A67CB2" w:rsidR="007F183F" w:rsidRPr="00A10CE8" w:rsidRDefault="00A44946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10CE8">
        <w:rPr>
          <w:rFonts w:asciiTheme="majorHAnsi" w:hAnsiTheme="majorHAnsi" w:cstheme="majorHAnsi"/>
        </w:rPr>
        <w:t>While vigorously shaking the tissue medium solution</w:t>
      </w:r>
      <w:r w:rsidR="00A10CE8">
        <w:rPr>
          <w:rFonts w:asciiTheme="majorHAnsi" w:hAnsiTheme="majorHAnsi" w:cstheme="majorHAnsi"/>
        </w:rPr>
        <w:t xml:space="preserve"> </w:t>
      </w:r>
      <w:r w:rsidR="00A10CE8" w:rsidRPr="00D52BB8">
        <w:rPr>
          <w:rFonts w:asciiTheme="majorHAnsi" w:hAnsiTheme="majorHAnsi" w:cstheme="majorHAnsi"/>
          <w:b/>
          <w:bCs/>
        </w:rPr>
        <w:t>[1]</w:t>
      </w:r>
      <w:r w:rsidRPr="00A10CE8">
        <w:rPr>
          <w:rFonts w:asciiTheme="majorHAnsi" w:hAnsiTheme="majorHAnsi" w:cstheme="majorHAnsi"/>
        </w:rPr>
        <w:t xml:space="preserve">, add the measured ingredients </w:t>
      </w:r>
      <w:r w:rsidR="00A10CE8" w:rsidRPr="00A10CE8">
        <w:rPr>
          <w:rFonts w:asciiTheme="majorHAnsi" w:hAnsiTheme="majorHAnsi" w:cstheme="majorHAnsi"/>
        </w:rPr>
        <w:t xml:space="preserve">one by one </w:t>
      </w:r>
      <w:r w:rsidRPr="00D52BB8">
        <w:rPr>
          <w:rFonts w:asciiTheme="majorHAnsi" w:hAnsiTheme="majorHAnsi" w:cstheme="majorHAnsi"/>
          <w:b/>
          <w:bCs/>
        </w:rPr>
        <w:t>[</w:t>
      </w:r>
      <w:r w:rsidR="00A10CE8" w:rsidRPr="00D52BB8">
        <w:rPr>
          <w:rFonts w:asciiTheme="majorHAnsi" w:hAnsiTheme="majorHAnsi" w:cstheme="majorHAnsi"/>
          <w:b/>
          <w:bCs/>
        </w:rPr>
        <w:t>2</w:t>
      </w:r>
      <w:r w:rsidRPr="00D52BB8">
        <w:rPr>
          <w:rFonts w:asciiTheme="majorHAnsi" w:hAnsiTheme="majorHAnsi" w:cstheme="majorHAnsi"/>
          <w:b/>
          <w:bCs/>
        </w:rPr>
        <w:t>]</w:t>
      </w:r>
      <w:r w:rsidRPr="00A10CE8">
        <w:rPr>
          <w:rFonts w:asciiTheme="majorHAnsi" w:hAnsiTheme="majorHAnsi" w:cstheme="majorHAnsi"/>
        </w:rPr>
        <w:t>.</w:t>
      </w:r>
      <w:r w:rsidR="00A10CE8" w:rsidRPr="00A10CE8">
        <w:rPr>
          <w:rFonts w:asciiTheme="majorHAnsi" w:hAnsiTheme="majorHAnsi" w:cstheme="majorHAnsi"/>
        </w:rPr>
        <w:t xml:space="preserve"> Heat the mixture in a water bath at 71 degrees Celsius for </w:t>
      </w:r>
      <w:r w:rsidR="002A6C68">
        <w:rPr>
          <w:rFonts w:asciiTheme="majorHAnsi" w:hAnsiTheme="majorHAnsi" w:cstheme="majorHAnsi"/>
        </w:rPr>
        <w:t xml:space="preserve">a </w:t>
      </w:r>
      <w:r w:rsidR="00A10CE8" w:rsidRPr="00A10CE8">
        <w:rPr>
          <w:rFonts w:asciiTheme="majorHAnsi" w:hAnsiTheme="majorHAnsi" w:cstheme="majorHAnsi"/>
        </w:rPr>
        <w:t xml:space="preserve">minimum </w:t>
      </w:r>
      <w:r w:rsidR="002A6C68">
        <w:rPr>
          <w:rFonts w:asciiTheme="majorHAnsi" w:hAnsiTheme="majorHAnsi" w:cstheme="majorHAnsi"/>
        </w:rPr>
        <w:t xml:space="preserve">of </w:t>
      </w:r>
      <w:r w:rsidR="00A10CE8" w:rsidRPr="00A10CE8">
        <w:rPr>
          <w:rFonts w:asciiTheme="majorHAnsi" w:hAnsiTheme="majorHAnsi" w:cstheme="majorHAnsi"/>
        </w:rPr>
        <w:t xml:space="preserve">4 hours </w:t>
      </w:r>
      <w:r w:rsidR="00E74188">
        <w:rPr>
          <w:rFonts w:asciiTheme="majorHAnsi" w:hAnsiTheme="majorHAnsi" w:cstheme="majorHAnsi"/>
        </w:rPr>
        <w:t>for</w:t>
      </w:r>
      <w:r w:rsidR="00A10CE8" w:rsidRPr="00A10CE8">
        <w:rPr>
          <w:rFonts w:asciiTheme="majorHAnsi" w:hAnsiTheme="majorHAnsi" w:cstheme="majorHAnsi"/>
        </w:rPr>
        <w:t xml:space="preserve"> dissipat</w:t>
      </w:r>
      <w:r w:rsidR="00E74188">
        <w:rPr>
          <w:rFonts w:asciiTheme="majorHAnsi" w:hAnsiTheme="majorHAnsi" w:cstheme="majorHAnsi"/>
        </w:rPr>
        <w:t>ing the bubbles</w:t>
      </w:r>
      <w:r w:rsidR="00A10CE8" w:rsidRPr="00A10CE8">
        <w:rPr>
          <w:rFonts w:asciiTheme="majorHAnsi" w:hAnsiTheme="majorHAnsi" w:cstheme="majorHAnsi"/>
        </w:rPr>
        <w:t xml:space="preserve"> </w:t>
      </w:r>
      <w:r w:rsidR="00A10CE8" w:rsidRPr="00D52BB8">
        <w:rPr>
          <w:rFonts w:asciiTheme="majorHAnsi" w:hAnsiTheme="majorHAnsi" w:cstheme="majorHAnsi"/>
          <w:b/>
          <w:bCs/>
        </w:rPr>
        <w:t>[3]</w:t>
      </w:r>
      <w:r w:rsidR="00A10CE8" w:rsidRPr="00A10CE8">
        <w:rPr>
          <w:rFonts w:asciiTheme="majorHAnsi" w:hAnsiTheme="majorHAnsi" w:cstheme="majorHAnsi"/>
        </w:rPr>
        <w:t xml:space="preserve">. </w:t>
      </w:r>
      <w:r w:rsidR="00C12A1C">
        <w:rPr>
          <w:rFonts w:asciiTheme="majorHAnsi" w:hAnsiTheme="majorHAnsi" w:cstheme="majorHAnsi"/>
        </w:rPr>
        <w:t xml:space="preserve">Once the tissue medium reaches </w:t>
      </w:r>
      <w:r w:rsidR="00E74188">
        <w:rPr>
          <w:rFonts w:asciiTheme="majorHAnsi" w:hAnsiTheme="majorHAnsi" w:cstheme="majorHAnsi"/>
        </w:rPr>
        <w:t>46 degrees Celsius, pour the medium into</w:t>
      </w:r>
      <w:r w:rsidR="00C12A1C">
        <w:rPr>
          <w:rFonts w:asciiTheme="majorHAnsi" w:hAnsiTheme="majorHAnsi" w:cstheme="majorHAnsi"/>
        </w:rPr>
        <w:t xml:space="preserve"> the assembled mold </w:t>
      </w:r>
      <w:r w:rsidR="00C12A1C" w:rsidRPr="00C12A1C">
        <w:rPr>
          <w:rFonts w:asciiTheme="majorHAnsi" w:hAnsiTheme="majorHAnsi" w:cstheme="majorHAnsi"/>
          <w:b/>
          <w:bCs/>
        </w:rPr>
        <w:t>[4]</w:t>
      </w:r>
      <w:r w:rsidR="00C12A1C">
        <w:rPr>
          <w:rFonts w:asciiTheme="majorHAnsi" w:hAnsiTheme="majorHAnsi" w:cstheme="majorHAnsi"/>
        </w:rPr>
        <w:t>.</w:t>
      </w:r>
    </w:p>
    <w:p w14:paraId="42C4A09E" w14:textId="0DA55C9D" w:rsidR="00A10CE8" w:rsidRDefault="00A10CE8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solution.</w:t>
      </w:r>
    </w:p>
    <w:p w14:paraId="6D50A6A3" w14:textId="5F0A7CFF" w:rsidR="007F183F" w:rsidRDefault="00A10CE8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ingredients in </w:t>
      </w:r>
      <w:r w:rsidR="00E7418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solution.</w:t>
      </w:r>
    </w:p>
    <w:p w14:paraId="025345BB" w14:textId="60E9FD07" w:rsidR="00D52BB8" w:rsidRPr="00C12A1C" w:rsidRDefault="00A10CE8" w:rsidP="00D52B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solution in </w:t>
      </w:r>
      <w:r w:rsidR="00E7418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water bath at 71 </w:t>
      </w:r>
      <w:r w:rsidRPr="00A10CE8">
        <w:rPr>
          <w:rFonts w:asciiTheme="majorHAnsi" w:hAnsiTheme="majorHAnsi" w:cstheme="majorHAnsi"/>
        </w:rPr>
        <w:t>°C</w:t>
      </w:r>
      <w:r w:rsidR="00D52BB8">
        <w:rPr>
          <w:rFonts w:asciiTheme="majorHAnsi" w:hAnsiTheme="majorHAnsi" w:cstheme="majorHAnsi"/>
        </w:rPr>
        <w:t>.</w:t>
      </w:r>
      <w:r w:rsidR="00B505AF">
        <w:rPr>
          <w:rFonts w:asciiTheme="majorHAnsi" w:hAnsiTheme="majorHAnsi" w:cstheme="majorHAnsi"/>
        </w:rPr>
        <w:t xml:space="preserve"> </w:t>
      </w:r>
    </w:p>
    <w:p w14:paraId="417815DF" w14:textId="0B9CCFD6" w:rsidR="00C12A1C" w:rsidRPr="00C12A1C" w:rsidRDefault="00C12A1C" w:rsidP="00D52B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pouring the tissue medium in the mold.</w:t>
      </w:r>
      <w:r w:rsidR="00B505AF" w:rsidRPr="00B505AF">
        <w:rPr>
          <w:rStyle w:val="IntenseEmphasis"/>
        </w:rPr>
        <w:t xml:space="preserve"> </w:t>
      </w:r>
    </w:p>
    <w:p w14:paraId="5900CABC" w14:textId="77777777" w:rsidR="00C12A1C" w:rsidRPr="00D52BB8" w:rsidRDefault="00C12A1C" w:rsidP="00C12A1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A15B6FF" w14:textId="47C83027" w:rsidR="007F183F" w:rsidRPr="00D52BB8" w:rsidRDefault="00D52BB8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52BB8">
        <w:rPr>
          <w:rFonts w:asciiTheme="minorHAnsi" w:hAnsiTheme="minorHAnsi" w:cstheme="minorHAnsi"/>
        </w:rPr>
        <w:t xml:space="preserve">Prepare the simulated bone marrow solution by measuring </w:t>
      </w:r>
      <w:r w:rsidRPr="00D52BB8">
        <w:rPr>
          <w:rFonts w:asciiTheme="majorHAnsi" w:hAnsiTheme="majorHAnsi" w:cstheme="majorHAnsi"/>
        </w:rPr>
        <w:t xml:space="preserve">100 grams </w:t>
      </w:r>
      <w:r w:rsidR="002A6C68">
        <w:rPr>
          <w:rFonts w:asciiTheme="majorHAnsi" w:hAnsiTheme="majorHAnsi" w:cstheme="majorHAnsi"/>
        </w:rPr>
        <w:t xml:space="preserve">of </w:t>
      </w:r>
      <w:r w:rsidRPr="00D52BB8">
        <w:rPr>
          <w:rFonts w:asciiTheme="majorHAnsi" w:hAnsiTheme="majorHAnsi" w:cstheme="majorHAnsi"/>
        </w:rPr>
        <w:t>co</w:t>
      </w:r>
      <w:r w:rsidR="00491330">
        <w:rPr>
          <w:rFonts w:asciiTheme="majorHAnsi" w:hAnsiTheme="majorHAnsi" w:cstheme="majorHAnsi"/>
        </w:rPr>
        <w:t>ld</w:t>
      </w:r>
      <w:r w:rsidRPr="00D52BB8">
        <w:rPr>
          <w:rFonts w:asciiTheme="majorHAnsi" w:hAnsiTheme="majorHAnsi" w:cstheme="majorHAnsi"/>
        </w:rPr>
        <w:t xml:space="preserve"> water, 100 grams </w:t>
      </w:r>
      <w:r w:rsidR="002A6C68">
        <w:rPr>
          <w:rFonts w:asciiTheme="majorHAnsi" w:hAnsiTheme="majorHAnsi" w:cstheme="majorHAnsi"/>
        </w:rPr>
        <w:t xml:space="preserve">of </w:t>
      </w:r>
      <w:r w:rsidRPr="00D52BB8">
        <w:rPr>
          <w:rFonts w:asciiTheme="majorHAnsi" w:hAnsiTheme="majorHAnsi" w:cstheme="majorHAnsi"/>
        </w:rPr>
        <w:t>ultrasound gel</w:t>
      </w:r>
      <w:r w:rsidR="00E74188">
        <w:rPr>
          <w:rFonts w:asciiTheme="majorHAnsi" w:hAnsiTheme="majorHAnsi" w:cstheme="majorHAnsi"/>
        </w:rPr>
        <w:t>,</w:t>
      </w:r>
      <w:r w:rsidRPr="00D52BB8">
        <w:rPr>
          <w:rFonts w:asciiTheme="majorHAnsi" w:hAnsiTheme="majorHAnsi" w:cstheme="majorHAnsi"/>
        </w:rPr>
        <w:t xml:space="preserve"> and 5 milliliters </w:t>
      </w:r>
      <w:r w:rsidR="002A6C68">
        <w:rPr>
          <w:rFonts w:asciiTheme="majorHAnsi" w:hAnsiTheme="majorHAnsi" w:cstheme="majorHAnsi"/>
        </w:rPr>
        <w:t xml:space="preserve">of </w:t>
      </w:r>
      <w:r w:rsidRPr="00D52BB8">
        <w:rPr>
          <w:rFonts w:asciiTheme="majorHAnsi" w:hAnsiTheme="majorHAnsi" w:cstheme="majorHAnsi"/>
        </w:rPr>
        <w:t xml:space="preserve">red food color </w:t>
      </w:r>
      <w:r w:rsidRPr="00D52BB8">
        <w:rPr>
          <w:rFonts w:asciiTheme="majorHAnsi" w:hAnsiTheme="majorHAnsi" w:cstheme="majorHAnsi"/>
          <w:b/>
          <w:bCs/>
        </w:rPr>
        <w:t>[1]</w:t>
      </w:r>
      <w:r w:rsidR="002A6C68">
        <w:rPr>
          <w:rFonts w:asciiTheme="majorHAnsi" w:hAnsiTheme="majorHAnsi" w:cstheme="majorHAnsi"/>
        </w:rPr>
        <w:t>, then</w:t>
      </w:r>
      <w:r w:rsidRPr="00D52BB8">
        <w:rPr>
          <w:rFonts w:asciiTheme="majorHAnsi" w:hAnsiTheme="majorHAnsi" w:cstheme="majorHAnsi"/>
        </w:rPr>
        <w:t xml:space="preserve"> thoroughly mix the ingredients </w:t>
      </w:r>
      <w:r w:rsidRPr="00D52BB8">
        <w:rPr>
          <w:rFonts w:asciiTheme="majorHAnsi" w:hAnsiTheme="majorHAnsi" w:cstheme="majorHAnsi"/>
          <w:b/>
          <w:bCs/>
        </w:rPr>
        <w:t>[2]</w:t>
      </w:r>
      <w:r w:rsidRPr="00D52BB8">
        <w:rPr>
          <w:rFonts w:asciiTheme="majorHAnsi" w:hAnsiTheme="majorHAnsi" w:cstheme="majorHAnsi"/>
        </w:rPr>
        <w:t>.</w:t>
      </w:r>
    </w:p>
    <w:p w14:paraId="3E1A312C" w14:textId="434EC414" w:rsidR="007F183F" w:rsidRDefault="00D52BB8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measuring the ingredients.</w:t>
      </w:r>
    </w:p>
    <w:p w14:paraId="3FC506F6" w14:textId="2E674650" w:rsidR="00D52BB8" w:rsidRDefault="00D52BB8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ingredients.</w:t>
      </w:r>
    </w:p>
    <w:p w14:paraId="4B012A27" w14:textId="77777777" w:rsidR="00D52BB8" w:rsidRPr="00B07A3B" w:rsidRDefault="00D52BB8" w:rsidP="00D52BB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DD4B57" w14:textId="739BE4EF" w:rsidR="007F183F" w:rsidRPr="00BA6DBA" w:rsidRDefault="00D52BB8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A6DBA">
        <w:rPr>
          <w:rFonts w:asciiTheme="majorHAnsi" w:hAnsiTheme="majorHAnsi" w:cstheme="majorHAnsi"/>
        </w:rPr>
        <w:t xml:space="preserve">Spray the inner surfaces of </w:t>
      </w:r>
      <w:r w:rsidR="002A6C68">
        <w:rPr>
          <w:rFonts w:asciiTheme="majorHAnsi" w:hAnsiTheme="majorHAnsi" w:cstheme="majorHAnsi"/>
        </w:rPr>
        <w:t xml:space="preserve">the </w:t>
      </w:r>
      <w:r w:rsidRPr="00BA6DBA">
        <w:rPr>
          <w:rFonts w:asciiTheme="majorHAnsi" w:hAnsiTheme="majorHAnsi" w:cstheme="majorHAnsi"/>
        </w:rPr>
        <w:t xml:space="preserve">mold with a non-silicone-based releasing agent </w:t>
      </w:r>
      <w:r w:rsidRPr="009B6706">
        <w:rPr>
          <w:rFonts w:asciiTheme="majorHAnsi" w:hAnsiTheme="majorHAnsi" w:cstheme="majorHAnsi"/>
          <w:b/>
          <w:bCs/>
        </w:rPr>
        <w:t>[1]</w:t>
      </w:r>
      <w:r w:rsidRPr="00BA6DBA">
        <w:rPr>
          <w:rFonts w:asciiTheme="majorHAnsi" w:hAnsiTheme="majorHAnsi" w:cstheme="majorHAnsi"/>
        </w:rPr>
        <w:t xml:space="preserve">. Secure the bone using support pins to maintain the correct position within the tissue space </w:t>
      </w:r>
      <w:r w:rsidRPr="009B6706">
        <w:rPr>
          <w:rFonts w:asciiTheme="majorHAnsi" w:hAnsiTheme="majorHAnsi" w:cstheme="majorHAnsi"/>
          <w:b/>
          <w:bCs/>
        </w:rPr>
        <w:t>[2]</w:t>
      </w:r>
      <w:r w:rsidR="002A6C68">
        <w:rPr>
          <w:rFonts w:asciiTheme="majorHAnsi" w:hAnsiTheme="majorHAnsi" w:cstheme="majorHAnsi"/>
        </w:rPr>
        <w:t xml:space="preserve">, </w:t>
      </w:r>
      <w:r w:rsidRPr="00BA6DBA">
        <w:rPr>
          <w:rFonts w:asciiTheme="majorHAnsi" w:hAnsiTheme="majorHAnsi" w:cstheme="majorHAnsi"/>
        </w:rPr>
        <w:t xml:space="preserve">then secure the bone to the bottom of the mold </w:t>
      </w:r>
      <w:r w:rsidRPr="009B6706">
        <w:rPr>
          <w:rFonts w:asciiTheme="majorHAnsi" w:hAnsiTheme="majorHAnsi" w:cstheme="majorHAnsi"/>
          <w:b/>
          <w:bCs/>
        </w:rPr>
        <w:t>[3]</w:t>
      </w:r>
      <w:r w:rsidR="002A6C68">
        <w:rPr>
          <w:rFonts w:asciiTheme="majorHAnsi" w:hAnsiTheme="majorHAnsi" w:cstheme="majorHAnsi"/>
        </w:rPr>
        <w:t xml:space="preserve"> and a</w:t>
      </w:r>
      <w:r w:rsidRPr="00BA6DBA">
        <w:rPr>
          <w:rFonts w:asciiTheme="majorHAnsi" w:hAnsiTheme="majorHAnsi" w:cstheme="majorHAnsi"/>
        </w:rPr>
        <w:t xml:space="preserve">ssemble the mold </w:t>
      </w:r>
      <w:r w:rsidRPr="009B6706">
        <w:rPr>
          <w:rFonts w:asciiTheme="majorHAnsi" w:hAnsiTheme="majorHAnsi" w:cstheme="majorHAnsi"/>
          <w:b/>
          <w:bCs/>
        </w:rPr>
        <w:t>[4]</w:t>
      </w:r>
      <w:r w:rsidRPr="00BA6DBA">
        <w:rPr>
          <w:rFonts w:asciiTheme="majorHAnsi" w:hAnsiTheme="majorHAnsi" w:cstheme="majorHAnsi"/>
        </w:rPr>
        <w:t>.</w:t>
      </w:r>
    </w:p>
    <w:p w14:paraId="7DA000B9" w14:textId="65EC2467" w:rsidR="007F183F" w:rsidRDefault="009B6706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spraying the surface of </w:t>
      </w:r>
      <w:r w:rsidR="00E7418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mold.</w:t>
      </w:r>
    </w:p>
    <w:p w14:paraId="2E695961" w14:textId="404BB332" w:rsidR="009B6706" w:rsidRDefault="009B6706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securing the bone with support pins.</w:t>
      </w:r>
    </w:p>
    <w:p w14:paraId="332651D1" w14:textId="7A228106" w:rsidR="009B6706" w:rsidRPr="009B6706" w:rsidRDefault="009B6706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securing the bone</w:t>
      </w:r>
      <w:r w:rsidRPr="009B6706">
        <w:rPr>
          <w:rFonts w:asciiTheme="majorHAnsi" w:hAnsiTheme="majorHAnsi" w:cstheme="majorHAnsi"/>
        </w:rPr>
        <w:t xml:space="preserve"> </w:t>
      </w:r>
      <w:r w:rsidRPr="00BA6DBA">
        <w:rPr>
          <w:rFonts w:asciiTheme="majorHAnsi" w:hAnsiTheme="majorHAnsi" w:cstheme="majorHAnsi"/>
        </w:rPr>
        <w:t>to the bottom of the mold</w:t>
      </w:r>
      <w:r>
        <w:rPr>
          <w:rFonts w:asciiTheme="majorHAnsi" w:hAnsiTheme="majorHAnsi" w:cstheme="majorHAnsi"/>
        </w:rPr>
        <w:t>.</w:t>
      </w:r>
    </w:p>
    <w:p w14:paraId="18BCAC28" w14:textId="79CA5D0C" w:rsidR="009B6706" w:rsidRPr="009B6706" w:rsidRDefault="009B6706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assembling the mold.</w:t>
      </w:r>
    </w:p>
    <w:p w14:paraId="636091E3" w14:textId="77777777" w:rsidR="009B6706" w:rsidRPr="00B07A3B" w:rsidRDefault="009B6706" w:rsidP="009B670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48BB47" w14:textId="4E1545DD" w:rsidR="007F183F" w:rsidRPr="009B6706" w:rsidRDefault="00D52BB8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B6706">
        <w:rPr>
          <w:rFonts w:asciiTheme="majorHAnsi" w:hAnsiTheme="majorHAnsi" w:cstheme="majorHAnsi"/>
        </w:rPr>
        <w:t>Verify the</w:t>
      </w:r>
      <w:r w:rsidR="00BA6DBA" w:rsidRPr="009B6706">
        <w:rPr>
          <w:rFonts w:asciiTheme="majorHAnsi" w:hAnsiTheme="majorHAnsi" w:cstheme="majorHAnsi"/>
        </w:rPr>
        <w:t xml:space="preserve"> position of</w:t>
      </w:r>
      <w:r w:rsidRPr="009B6706">
        <w:rPr>
          <w:rFonts w:asciiTheme="majorHAnsi" w:hAnsiTheme="majorHAnsi" w:cstheme="majorHAnsi"/>
        </w:rPr>
        <w:t xml:space="preserve"> </w:t>
      </w:r>
      <w:r w:rsidR="002A6C68">
        <w:rPr>
          <w:rFonts w:asciiTheme="majorHAnsi" w:hAnsiTheme="majorHAnsi" w:cstheme="majorHAnsi"/>
        </w:rPr>
        <w:t xml:space="preserve">the </w:t>
      </w:r>
      <w:r w:rsidRPr="009B6706">
        <w:rPr>
          <w:rFonts w:asciiTheme="majorHAnsi" w:hAnsiTheme="majorHAnsi" w:cstheme="majorHAnsi"/>
        </w:rPr>
        <w:t>bone plug to prevent</w:t>
      </w:r>
      <w:r w:rsidR="00BA6DBA" w:rsidRPr="009B6706">
        <w:rPr>
          <w:rFonts w:asciiTheme="majorHAnsi" w:hAnsiTheme="majorHAnsi" w:cstheme="majorHAnsi"/>
        </w:rPr>
        <w:t xml:space="preserve"> the</w:t>
      </w:r>
      <w:r w:rsidRPr="009B6706">
        <w:rPr>
          <w:rFonts w:asciiTheme="majorHAnsi" w:hAnsiTheme="majorHAnsi" w:cstheme="majorHAnsi"/>
        </w:rPr>
        <w:t xml:space="preserve"> tissue medium </w:t>
      </w:r>
      <w:r w:rsidR="002A6C68">
        <w:rPr>
          <w:rFonts w:asciiTheme="majorHAnsi" w:hAnsiTheme="majorHAnsi" w:cstheme="majorHAnsi"/>
        </w:rPr>
        <w:t xml:space="preserve">from </w:t>
      </w:r>
      <w:r w:rsidRPr="009B6706">
        <w:rPr>
          <w:rFonts w:asciiTheme="majorHAnsi" w:hAnsiTheme="majorHAnsi" w:cstheme="majorHAnsi"/>
        </w:rPr>
        <w:t>entering the marrow space during pouring</w:t>
      </w:r>
      <w:r w:rsidR="00BA6DBA" w:rsidRPr="009B6706">
        <w:rPr>
          <w:rFonts w:asciiTheme="majorHAnsi" w:hAnsiTheme="majorHAnsi" w:cstheme="majorHAnsi"/>
        </w:rPr>
        <w:t xml:space="preserve"> </w:t>
      </w:r>
      <w:r w:rsidR="00BA6DBA" w:rsidRPr="009B6706">
        <w:rPr>
          <w:rFonts w:asciiTheme="majorHAnsi" w:hAnsiTheme="majorHAnsi" w:cstheme="majorHAnsi"/>
          <w:b/>
          <w:bCs/>
        </w:rPr>
        <w:t>[1]</w:t>
      </w:r>
      <w:r w:rsidR="00BA6DBA" w:rsidRPr="009B6706">
        <w:rPr>
          <w:rFonts w:asciiTheme="majorHAnsi" w:hAnsiTheme="majorHAnsi" w:cstheme="majorHAnsi"/>
        </w:rPr>
        <w:t xml:space="preserve">. Position the mold with the opening facing up </w:t>
      </w:r>
      <w:r w:rsidR="00BA6DBA" w:rsidRPr="009B6706">
        <w:rPr>
          <w:rFonts w:asciiTheme="majorHAnsi" w:hAnsiTheme="majorHAnsi" w:cstheme="majorHAnsi"/>
          <w:b/>
          <w:bCs/>
        </w:rPr>
        <w:t>[2]</w:t>
      </w:r>
      <w:r w:rsidR="00BA6DBA" w:rsidRPr="009B6706">
        <w:rPr>
          <w:rFonts w:asciiTheme="majorHAnsi" w:hAnsiTheme="majorHAnsi" w:cstheme="majorHAnsi"/>
        </w:rPr>
        <w:t xml:space="preserve"> and pour 46 degree</w:t>
      </w:r>
      <w:r w:rsidR="00E74188">
        <w:rPr>
          <w:rFonts w:asciiTheme="majorHAnsi" w:hAnsiTheme="majorHAnsi" w:cstheme="majorHAnsi"/>
        </w:rPr>
        <w:t>s</w:t>
      </w:r>
      <w:r w:rsidR="00BA6DBA" w:rsidRPr="009B6706">
        <w:rPr>
          <w:rFonts w:asciiTheme="majorHAnsi" w:hAnsiTheme="majorHAnsi" w:cstheme="majorHAnsi"/>
        </w:rPr>
        <w:t xml:space="preserve"> Celsius warm tissue medium into the mold cavity </w:t>
      </w:r>
      <w:r w:rsidR="00BA6DBA" w:rsidRPr="009B6706">
        <w:rPr>
          <w:rFonts w:asciiTheme="majorHAnsi" w:hAnsiTheme="majorHAnsi" w:cstheme="majorHAnsi"/>
          <w:b/>
          <w:bCs/>
        </w:rPr>
        <w:t>[3]</w:t>
      </w:r>
      <w:r w:rsidR="00BA6DBA" w:rsidRPr="009B6706">
        <w:rPr>
          <w:rFonts w:asciiTheme="majorHAnsi" w:hAnsiTheme="majorHAnsi" w:cstheme="majorHAnsi"/>
        </w:rPr>
        <w:t>.</w:t>
      </w:r>
    </w:p>
    <w:p w14:paraId="47459F95" w14:textId="2125FF63" w:rsidR="007F183F" w:rsidRDefault="009B6706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verifying the position of </w:t>
      </w:r>
      <w:r w:rsidR="00E7418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bone plug.</w:t>
      </w:r>
    </w:p>
    <w:p w14:paraId="3A10D8E5" w14:textId="1004B0E5" w:rsidR="009B6706" w:rsidRPr="009B6706" w:rsidRDefault="009B6706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Pr="009B6706">
        <w:rPr>
          <w:rFonts w:asciiTheme="majorHAnsi" w:hAnsiTheme="majorHAnsi" w:cstheme="majorHAnsi"/>
        </w:rPr>
        <w:t>mold with the opening facing up</w:t>
      </w:r>
      <w:r>
        <w:rPr>
          <w:rFonts w:asciiTheme="majorHAnsi" w:hAnsiTheme="majorHAnsi" w:cstheme="majorHAnsi"/>
        </w:rPr>
        <w:t>.</w:t>
      </w:r>
    </w:p>
    <w:p w14:paraId="6EA71D5B" w14:textId="6CFAC14C" w:rsidR="009B6706" w:rsidRPr="00F34F71" w:rsidRDefault="009B6706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</w:t>
      </w:r>
      <w:r w:rsidR="00F34F71" w:rsidRPr="009B6706">
        <w:rPr>
          <w:rFonts w:asciiTheme="majorHAnsi" w:hAnsiTheme="majorHAnsi" w:cstheme="majorHAnsi"/>
        </w:rPr>
        <w:t>tissue medium into the mold cavity</w:t>
      </w:r>
      <w:r w:rsidR="00F34F71">
        <w:rPr>
          <w:rFonts w:asciiTheme="majorHAnsi" w:hAnsiTheme="majorHAnsi" w:cstheme="majorHAnsi"/>
        </w:rPr>
        <w:t>.</w:t>
      </w:r>
    </w:p>
    <w:p w14:paraId="6AD6720C" w14:textId="77777777" w:rsidR="00F34F71" w:rsidRPr="009B6706" w:rsidRDefault="00F34F71" w:rsidP="00F34F7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507FCA8" w14:textId="49C3331C" w:rsidR="007F183F" w:rsidRPr="009B6706" w:rsidRDefault="00BA6DBA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B6706">
        <w:rPr>
          <w:rFonts w:asciiTheme="minorHAnsi" w:hAnsiTheme="minorHAnsi" w:cstheme="minorHAnsi"/>
        </w:rPr>
        <w:t>Secure</w:t>
      </w:r>
      <w:r w:rsidRPr="009B6706">
        <w:rPr>
          <w:rFonts w:asciiTheme="majorHAnsi" w:hAnsiTheme="majorHAnsi" w:cstheme="majorHAnsi"/>
        </w:rPr>
        <w:t xml:space="preserve"> any leakage of the tissue medium from the mold by spraying </w:t>
      </w:r>
      <w:r w:rsidR="002A6C68">
        <w:rPr>
          <w:rFonts w:asciiTheme="majorHAnsi" w:hAnsiTheme="majorHAnsi" w:cstheme="majorHAnsi"/>
        </w:rPr>
        <w:t>it</w:t>
      </w:r>
      <w:r w:rsidRPr="009B6706">
        <w:rPr>
          <w:rFonts w:asciiTheme="majorHAnsi" w:hAnsiTheme="majorHAnsi" w:cstheme="majorHAnsi"/>
        </w:rPr>
        <w:t xml:space="preserve"> </w:t>
      </w:r>
      <w:r w:rsidR="002A6C68">
        <w:rPr>
          <w:rFonts w:asciiTheme="majorHAnsi" w:hAnsiTheme="majorHAnsi" w:cstheme="majorHAnsi"/>
        </w:rPr>
        <w:t>with</w:t>
      </w:r>
      <w:r w:rsidRPr="009B6706">
        <w:rPr>
          <w:rFonts w:asciiTheme="majorHAnsi" w:hAnsiTheme="majorHAnsi" w:cstheme="majorHAnsi"/>
        </w:rPr>
        <w:t xml:space="preserve"> an inverted air duster canister </w:t>
      </w:r>
      <w:r w:rsidRPr="009B6706">
        <w:rPr>
          <w:rFonts w:asciiTheme="majorHAnsi" w:hAnsiTheme="majorHAnsi" w:cstheme="majorHAnsi"/>
          <w:b/>
          <w:bCs/>
        </w:rPr>
        <w:t>[1]</w:t>
      </w:r>
      <w:r w:rsidRPr="009B6706">
        <w:rPr>
          <w:rFonts w:asciiTheme="majorHAnsi" w:hAnsiTheme="majorHAnsi" w:cstheme="majorHAnsi"/>
        </w:rPr>
        <w:t xml:space="preserve">. Transfer the filled mold to 4 degrees Celsius for </w:t>
      </w:r>
      <w:r w:rsidR="002A6C68">
        <w:rPr>
          <w:rFonts w:asciiTheme="majorHAnsi" w:hAnsiTheme="majorHAnsi" w:cstheme="majorHAnsi"/>
        </w:rPr>
        <w:t xml:space="preserve">a </w:t>
      </w:r>
      <w:r w:rsidRPr="009B6706">
        <w:rPr>
          <w:rFonts w:asciiTheme="majorHAnsi" w:hAnsiTheme="majorHAnsi" w:cstheme="majorHAnsi"/>
        </w:rPr>
        <w:t xml:space="preserve">minimum </w:t>
      </w:r>
      <w:r w:rsidR="002A6C68">
        <w:rPr>
          <w:rFonts w:asciiTheme="majorHAnsi" w:hAnsiTheme="majorHAnsi" w:cstheme="majorHAnsi"/>
        </w:rPr>
        <w:t xml:space="preserve">of </w:t>
      </w:r>
      <w:r w:rsidRPr="009B6706">
        <w:rPr>
          <w:rFonts w:asciiTheme="majorHAnsi" w:hAnsiTheme="majorHAnsi" w:cstheme="majorHAnsi"/>
        </w:rPr>
        <w:t xml:space="preserve">6 hours or until the tissue medium has </w:t>
      </w:r>
      <w:r w:rsidR="00E74188">
        <w:rPr>
          <w:rFonts w:asciiTheme="majorHAnsi" w:hAnsiTheme="majorHAnsi" w:cstheme="majorHAnsi"/>
        </w:rPr>
        <w:t xml:space="preserve">been </w:t>
      </w:r>
      <w:r w:rsidRPr="009B6706">
        <w:rPr>
          <w:rFonts w:asciiTheme="majorHAnsi" w:hAnsiTheme="majorHAnsi" w:cstheme="majorHAnsi"/>
        </w:rPr>
        <w:t xml:space="preserve">set </w:t>
      </w:r>
      <w:r w:rsidRPr="009B6706">
        <w:rPr>
          <w:rFonts w:asciiTheme="majorHAnsi" w:hAnsiTheme="majorHAnsi" w:cstheme="majorHAnsi"/>
          <w:b/>
          <w:bCs/>
        </w:rPr>
        <w:t>[2]</w:t>
      </w:r>
      <w:r w:rsidRPr="009B6706">
        <w:rPr>
          <w:rFonts w:asciiTheme="majorHAnsi" w:hAnsiTheme="majorHAnsi" w:cstheme="majorHAnsi"/>
        </w:rPr>
        <w:t>.</w:t>
      </w:r>
    </w:p>
    <w:p w14:paraId="2E749798" w14:textId="4AEC08C2" w:rsidR="007F183F" w:rsidRPr="00F34F71" w:rsidRDefault="00F34F71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spraying </w:t>
      </w:r>
      <w:r>
        <w:rPr>
          <w:rFonts w:asciiTheme="majorHAnsi" w:hAnsiTheme="majorHAnsi" w:cstheme="majorHAnsi"/>
        </w:rPr>
        <w:t xml:space="preserve">the </w:t>
      </w:r>
      <w:r w:rsidRPr="009B6706">
        <w:rPr>
          <w:rFonts w:asciiTheme="majorHAnsi" w:hAnsiTheme="majorHAnsi" w:cstheme="majorHAnsi"/>
        </w:rPr>
        <w:t>canister on the leakage</w:t>
      </w:r>
      <w:r>
        <w:rPr>
          <w:rFonts w:asciiTheme="majorHAnsi" w:hAnsiTheme="majorHAnsi" w:cstheme="majorHAnsi"/>
        </w:rPr>
        <w:t>.</w:t>
      </w:r>
    </w:p>
    <w:p w14:paraId="5C18DA29" w14:textId="18607114" w:rsidR="00F34F71" w:rsidRPr="00F34F71" w:rsidRDefault="00F34F71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placing the mold </w:t>
      </w:r>
      <w:r w:rsidR="00491330">
        <w:rPr>
          <w:rFonts w:asciiTheme="majorHAnsi" w:hAnsiTheme="majorHAnsi" w:cstheme="majorHAnsi"/>
        </w:rPr>
        <w:t>at 4 °C</w:t>
      </w:r>
      <w:r>
        <w:rPr>
          <w:rFonts w:asciiTheme="majorHAnsi" w:hAnsiTheme="majorHAnsi" w:cstheme="majorHAnsi"/>
        </w:rPr>
        <w:t>.</w:t>
      </w:r>
    </w:p>
    <w:p w14:paraId="44656191" w14:textId="77777777" w:rsidR="00F34F71" w:rsidRPr="009B6706" w:rsidRDefault="00F34F71" w:rsidP="00F34F7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95C4AD7" w14:textId="4154FE25" w:rsidR="00814944" w:rsidRPr="00814944" w:rsidRDefault="00BA6DBA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14944">
        <w:rPr>
          <w:rFonts w:asciiTheme="majorHAnsi" w:hAnsiTheme="majorHAnsi" w:cstheme="majorHAnsi"/>
        </w:rPr>
        <w:t>Disassemble the mold</w:t>
      </w:r>
      <w:r w:rsidR="00814944" w:rsidRPr="00814944">
        <w:rPr>
          <w:rFonts w:asciiTheme="majorHAnsi" w:hAnsiTheme="majorHAnsi" w:cstheme="majorHAnsi"/>
        </w:rPr>
        <w:t xml:space="preserve"> </w:t>
      </w:r>
      <w:r w:rsidR="00814944" w:rsidRPr="00814944">
        <w:rPr>
          <w:rFonts w:asciiTheme="majorHAnsi" w:hAnsiTheme="majorHAnsi" w:cstheme="majorHAnsi"/>
          <w:b/>
          <w:bCs/>
        </w:rPr>
        <w:t>[1]</w:t>
      </w:r>
      <w:r w:rsidR="009B6706" w:rsidRPr="00814944">
        <w:rPr>
          <w:rFonts w:asciiTheme="majorHAnsi" w:hAnsiTheme="majorHAnsi" w:cstheme="majorHAnsi"/>
        </w:rPr>
        <w:t xml:space="preserve"> </w:t>
      </w:r>
      <w:r w:rsidRPr="00814944">
        <w:rPr>
          <w:rFonts w:asciiTheme="majorHAnsi" w:hAnsiTheme="majorHAnsi" w:cstheme="majorHAnsi"/>
        </w:rPr>
        <w:t>and remove the task trainer and</w:t>
      </w:r>
      <w:r w:rsidR="002A6C68" w:rsidRPr="00814944">
        <w:rPr>
          <w:rFonts w:asciiTheme="majorHAnsi" w:hAnsiTheme="majorHAnsi" w:cstheme="majorHAnsi"/>
        </w:rPr>
        <w:t xml:space="preserve"> </w:t>
      </w:r>
      <w:r w:rsidRPr="00814944">
        <w:rPr>
          <w:rFonts w:asciiTheme="majorHAnsi" w:hAnsiTheme="majorHAnsi" w:cstheme="majorHAnsi"/>
        </w:rPr>
        <w:t>support pins</w:t>
      </w:r>
      <w:r w:rsidR="009B6706" w:rsidRPr="00814944">
        <w:rPr>
          <w:rFonts w:asciiTheme="majorHAnsi" w:hAnsiTheme="majorHAnsi" w:cstheme="majorHAnsi"/>
        </w:rPr>
        <w:t xml:space="preserve"> </w:t>
      </w:r>
      <w:r w:rsidR="009B6706" w:rsidRPr="00814944">
        <w:rPr>
          <w:rFonts w:asciiTheme="majorHAnsi" w:hAnsiTheme="majorHAnsi" w:cstheme="majorHAnsi"/>
          <w:b/>
          <w:bCs/>
        </w:rPr>
        <w:t>[</w:t>
      </w:r>
      <w:r w:rsidR="00814944" w:rsidRPr="00814944">
        <w:rPr>
          <w:rFonts w:asciiTheme="majorHAnsi" w:hAnsiTheme="majorHAnsi" w:cstheme="majorHAnsi"/>
          <w:b/>
          <w:bCs/>
        </w:rPr>
        <w:t>2</w:t>
      </w:r>
      <w:r w:rsidR="009B6706" w:rsidRPr="00814944">
        <w:rPr>
          <w:rFonts w:asciiTheme="majorHAnsi" w:hAnsiTheme="majorHAnsi" w:cstheme="majorHAnsi"/>
          <w:b/>
          <w:bCs/>
        </w:rPr>
        <w:t>]</w:t>
      </w:r>
      <w:r w:rsidRPr="00814944">
        <w:rPr>
          <w:rFonts w:asciiTheme="majorHAnsi" w:hAnsiTheme="majorHAnsi" w:cstheme="majorHAnsi"/>
        </w:rPr>
        <w:t>. Remove the bone plug</w:t>
      </w:r>
      <w:r w:rsidR="00814944" w:rsidRPr="00814944">
        <w:rPr>
          <w:rFonts w:asciiTheme="majorHAnsi" w:hAnsiTheme="majorHAnsi" w:cstheme="majorHAnsi"/>
        </w:rPr>
        <w:t xml:space="preserve"> </w:t>
      </w:r>
      <w:r w:rsidR="00814944" w:rsidRPr="00814944">
        <w:rPr>
          <w:rFonts w:asciiTheme="majorHAnsi" w:hAnsiTheme="majorHAnsi" w:cstheme="majorHAnsi"/>
          <w:b/>
          <w:bCs/>
        </w:rPr>
        <w:t>[3]</w:t>
      </w:r>
      <w:r w:rsidRPr="00814944">
        <w:rPr>
          <w:rFonts w:asciiTheme="majorHAnsi" w:hAnsiTheme="majorHAnsi" w:cstheme="majorHAnsi"/>
        </w:rPr>
        <w:t xml:space="preserve">, fill </w:t>
      </w:r>
      <w:r w:rsidR="00491330" w:rsidRPr="00814944">
        <w:rPr>
          <w:rFonts w:asciiTheme="majorHAnsi" w:hAnsiTheme="majorHAnsi" w:cstheme="majorHAnsi"/>
        </w:rPr>
        <w:t xml:space="preserve">the </w:t>
      </w:r>
      <w:r w:rsidRPr="00814944">
        <w:rPr>
          <w:rFonts w:asciiTheme="majorHAnsi" w:hAnsiTheme="majorHAnsi" w:cstheme="majorHAnsi"/>
        </w:rPr>
        <w:t>simulated bone marrow</w:t>
      </w:r>
      <w:r w:rsidR="009B6706" w:rsidRPr="00814944">
        <w:rPr>
          <w:rFonts w:asciiTheme="majorHAnsi" w:hAnsiTheme="majorHAnsi" w:cstheme="majorHAnsi"/>
        </w:rPr>
        <w:t xml:space="preserve"> solution</w:t>
      </w:r>
      <w:r w:rsidR="00491330" w:rsidRPr="00814944">
        <w:rPr>
          <w:rFonts w:asciiTheme="majorHAnsi" w:hAnsiTheme="majorHAnsi" w:cstheme="majorHAnsi"/>
        </w:rPr>
        <w:t xml:space="preserve"> in the marrow space</w:t>
      </w:r>
      <w:r w:rsidR="00814944" w:rsidRPr="00814944">
        <w:rPr>
          <w:rFonts w:asciiTheme="majorHAnsi" w:hAnsiTheme="majorHAnsi" w:cstheme="majorHAnsi"/>
        </w:rPr>
        <w:t xml:space="preserve"> </w:t>
      </w:r>
      <w:r w:rsidR="00814944" w:rsidRPr="00814944">
        <w:rPr>
          <w:rFonts w:asciiTheme="majorHAnsi" w:hAnsiTheme="majorHAnsi" w:cstheme="majorHAnsi"/>
          <w:b/>
          <w:bCs/>
        </w:rPr>
        <w:t>[4]</w:t>
      </w:r>
      <w:r w:rsidR="002A6C68" w:rsidRPr="00814944">
        <w:rPr>
          <w:rFonts w:asciiTheme="majorHAnsi" w:hAnsiTheme="majorHAnsi" w:cstheme="majorHAnsi"/>
        </w:rPr>
        <w:t>,</w:t>
      </w:r>
      <w:r w:rsidR="009B6706" w:rsidRPr="00814944">
        <w:rPr>
          <w:rFonts w:asciiTheme="majorHAnsi" w:hAnsiTheme="majorHAnsi" w:cstheme="majorHAnsi"/>
        </w:rPr>
        <w:t xml:space="preserve"> </w:t>
      </w:r>
      <w:r w:rsidRPr="00814944">
        <w:rPr>
          <w:rFonts w:asciiTheme="majorHAnsi" w:hAnsiTheme="majorHAnsi" w:cstheme="majorHAnsi"/>
        </w:rPr>
        <w:t>and replace the bone plug</w:t>
      </w:r>
      <w:r w:rsidR="009B6706" w:rsidRPr="00814944">
        <w:rPr>
          <w:rFonts w:asciiTheme="majorHAnsi" w:hAnsiTheme="majorHAnsi" w:cstheme="majorHAnsi"/>
        </w:rPr>
        <w:t xml:space="preserve"> </w:t>
      </w:r>
      <w:r w:rsidR="009B6706" w:rsidRPr="00814944">
        <w:rPr>
          <w:rFonts w:asciiTheme="majorHAnsi" w:hAnsiTheme="majorHAnsi" w:cstheme="majorHAnsi"/>
          <w:b/>
          <w:bCs/>
        </w:rPr>
        <w:t>[</w:t>
      </w:r>
      <w:r w:rsidR="00814944" w:rsidRPr="00814944">
        <w:rPr>
          <w:rFonts w:asciiTheme="majorHAnsi" w:hAnsiTheme="majorHAnsi" w:cstheme="majorHAnsi"/>
          <w:b/>
          <w:bCs/>
        </w:rPr>
        <w:t>5</w:t>
      </w:r>
      <w:r w:rsidR="00C12A1C" w:rsidRPr="00814944">
        <w:rPr>
          <w:rFonts w:asciiTheme="majorHAnsi" w:hAnsiTheme="majorHAnsi" w:cstheme="majorHAnsi"/>
          <w:b/>
          <w:bCs/>
        </w:rPr>
        <w:t xml:space="preserve">]. </w:t>
      </w:r>
    </w:p>
    <w:p w14:paraId="21481135" w14:textId="5ECFF308" w:rsidR="00814944" w:rsidRPr="00814944" w:rsidRDefault="00814944" w:rsidP="008149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14944">
        <w:rPr>
          <w:rFonts w:asciiTheme="minorHAnsi" w:hAnsiTheme="minorHAnsi" w:cstheme="minorHAnsi"/>
        </w:rPr>
        <w:t xml:space="preserve">Talent disassembling the mold. </w:t>
      </w:r>
    </w:p>
    <w:p w14:paraId="3AF70475" w14:textId="071C2BFB" w:rsidR="00814944" w:rsidRPr="00814944" w:rsidRDefault="00814944" w:rsidP="008149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14944">
        <w:rPr>
          <w:rFonts w:asciiTheme="minorHAnsi" w:hAnsiTheme="minorHAnsi" w:cstheme="minorHAnsi"/>
        </w:rPr>
        <w:t xml:space="preserve">Talent removing the </w:t>
      </w:r>
      <w:r w:rsidRPr="00814944">
        <w:rPr>
          <w:rFonts w:asciiTheme="majorHAnsi" w:hAnsiTheme="majorHAnsi" w:cstheme="majorHAnsi"/>
        </w:rPr>
        <w:t>task trainer and the support pins.</w:t>
      </w:r>
    </w:p>
    <w:p w14:paraId="497F1AA5" w14:textId="650DDCA5" w:rsidR="00814944" w:rsidRPr="00814944" w:rsidRDefault="00814944" w:rsidP="008149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14944">
        <w:rPr>
          <w:rFonts w:asciiTheme="majorHAnsi" w:hAnsiTheme="majorHAnsi" w:cstheme="majorHAnsi"/>
        </w:rPr>
        <w:t>Talent removing the bone plug.</w:t>
      </w:r>
    </w:p>
    <w:p w14:paraId="38324E6C" w14:textId="44D3D79A" w:rsidR="00814944" w:rsidRPr="00814944" w:rsidRDefault="00814944" w:rsidP="008149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14944">
        <w:rPr>
          <w:rFonts w:asciiTheme="majorHAnsi" w:hAnsiTheme="majorHAnsi" w:cstheme="majorHAnsi"/>
        </w:rPr>
        <w:t xml:space="preserve">Talent filling bone marrow solution. </w:t>
      </w:r>
    </w:p>
    <w:p w14:paraId="3172BF91" w14:textId="5C1E1CA5" w:rsidR="00814944" w:rsidRPr="00814944" w:rsidRDefault="00814944" w:rsidP="008149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14944">
        <w:rPr>
          <w:rFonts w:asciiTheme="majorHAnsi" w:hAnsiTheme="majorHAnsi" w:cstheme="majorHAnsi"/>
        </w:rPr>
        <w:t>Talent closing the plug.</w:t>
      </w:r>
    </w:p>
    <w:p w14:paraId="74A6B83D" w14:textId="77777777" w:rsidR="00814944" w:rsidRPr="00814944" w:rsidRDefault="00814944" w:rsidP="00814944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49E85E89" w14:textId="2DE09492" w:rsidR="007F183F" w:rsidRPr="00814944" w:rsidRDefault="00C12A1C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14944">
        <w:rPr>
          <w:rFonts w:asciiTheme="majorHAnsi" w:hAnsiTheme="majorHAnsi" w:cstheme="majorHAnsi"/>
        </w:rPr>
        <w:t>S</w:t>
      </w:r>
      <w:r w:rsidR="00C52B47" w:rsidRPr="00814944">
        <w:rPr>
          <w:rFonts w:asciiTheme="majorHAnsi" w:hAnsiTheme="majorHAnsi" w:cstheme="majorHAnsi"/>
        </w:rPr>
        <w:t>tore</w:t>
      </w:r>
      <w:r w:rsidRPr="00814944">
        <w:rPr>
          <w:rFonts w:asciiTheme="majorHAnsi" w:hAnsiTheme="majorHAnsi" w:cstheme="majorHAnsi"/>
        </w:rPr>
        <w:t xml:space="preserve"> the task trainer in a plastic bag</w:t>
      </w:r>
      <w:r w:rsidR="00C52B47" w:rsidRPr="00814944">
        <w:rPr>
          <w:rFonts w:asciiTheme="majorHAnsi" w:hAnsiTheme="majorHAnsi" w:cstheme="majorHAnsi"/>
        </w:rPr>
        <w:t xml:space="preserve"> at 4 degrees Celsius or minus 20 degrees Celsius until use </w:t>
      </w:r>
      <w:r w:rsidR="00C52B47" w:rsidRPr="00814944">
        <w:rPr>
          <w:rFonts w:asciiTheme="majorHAnsi" w:hAnsiTheme="majorHAnsi" w:cstheme="majorHAnsi"/>
          <w:b/>
          <w:bCs/>
        </w:rPr>
        <w:t>[</w:t>
      </w:r>
      <w:r w:rsidR="00814944" w:rsidRPr="00814944">
        <w:rPr>
          <w:rFonts w:asciiTheme="majorHAnsi" w:hAnsiTheme="majorHAnsi" w:cstheme="majorHAnsi"/>
          <w:b/>
          <w:bCs/>
        </w:rPr>
        <w:t>1</w:t>
      </w:r>
      <w:r w:rsidR="00C52B47" w:rsidRPr="00814944">
        <w:rPr>
          <w:rFonts w:asciiTheme="majorHAnsi" w:hAnsiTheme="majorHAnsi" w:cstheme="majorHAnsi"/>
          <w:b/>
          <w:bCs/>
        </w:rPr>
        <w:t>]</w:t>
      </w:r>
      <w:r w:rsidR="00C52B47" w:rsidRPr="00814944">
        <w:rPr>
          <w:rFonts w:asciiTheme="majorHAnsi" w:hAnsiTheme="majorHAnsi" w:cstheme="majorHAnsi"/>
        </w:rPr>
        <w:t>.</w:t>
      </w:r>
    </w:p>
    <w:p w14:paraId="375A7236" w14:textId="0C17EDCC" w:rsidR="00C52B47" w:rsidRPr="00C52B47" w:rsidRDefault="00C52B47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placing </w:t>
      </w:r>
      <w:r w:rsidR="00C12A1C">
        <w:rPr>
          <w:rFonts w:asciiTheme="majorHAnsi" w:hAnsiTheme="majorHAnsi" w:cstheme="majorHAnsi"/>
        </w:rPr>
        <w:t xml:space="preserve">the task trainer in </w:t>
      </w:r>
      <w:r w:rsidR="00E74188">
        <w:rPr>
          <w:rFonts w:asciiTheme="majorHAnsi" w:hAnsiTheme="majorHAnsi" w:cstheme="majorHAnsi"/>
        </w:rPr>
        <w:t xml:space="preserve">a </w:t>
      </w:r>
      <w:r w:rsidR="00C12A1C">
        <w:rPr>
          <w:rFonts w:asciiTheme="majorHAnsi" w:hAnsiTheme="majorHAnsi" w:cstheme="majorHAnsi"/>
        </w:rPr>
        <w:t>plastic bag.</w:t>
      </w:r>
    </w:p>
    <w:p w14:paraId="160DD11E" w14:textId="65B12F03" w:rsidR="00C52B47" w:rsidRPr="00C52B47" w:rsidRDefault="00C52B47" w:rsidP="00C52B47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52B47">
        <w:rPr>
          <w:rFonts w:asciiTheme="majorHAnsi" w:hAnsiTheme="majorHAnsi" w:cstheme="majorHAnsi"/>
          <w:b/>
          <w:bCs/>
        </w:rPr>
        <w:t>Task Training</w:t>
      </w:r>
    </w:p>
    <w:p w14:paraId="22C70EBB" w14:textId="2C7D3326" w:rsidR="007F183F" w:rsidRPr="00B505AF" w:rsidRDefault="00C12A1C" w:rsidP="007F1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5AF">
        <w:rPr>
          <w:rFonts w:asciiTheme="majorHAnsi" w:hAnsiTheme="majorHAnsi" w:cstheme="majorHAnsi"/>
        </w:rPr>
        <w:t>Once the task trainer reaches room temperature, instruct the trainees to place</w:t>
      </w:r>
      <w:r w:rsidR="00491330">
        <w:rPr>
          <w:rFonts w:asciiTheme="majorHAnsi" w:hAnsiTheme="majorHAnsi" w:cstheme="majorHAnsi"/>
        </w:rPr>
        <w:t xml:space="preserve"> the</w:t>
      </w:r>
      <w:r w:rsidRPr="00B505AF">
        <w:rPr>
          <w:rFonts w:asciiTheme="majorHAnsi" w:hAnsiTheme="majorHAnsi" w:cstheme="majorHAnsi"/>
        </w:rPr>
        <w:t xml:space="preserve"> IO </w:t>
      </w:r>
      <w:r w:rsidR="00B82728" w:rsidRPr="00B82728">
        <w:rPr>
          <w:rFonts w:asciiTheme="majorHAnsi" w:hAnsiTheme="majorHAnsi" w:cstheme="majorHAnsi"/>
          <w:i/>
          <w:iCs/>
          <w:color w:val="FF0000"/>
        </w:rPr>
        <w:t>(eye-oh)</w:t>
      </w:r>
      <w:r w:rsidR="00B82728" w:rsidRPr="00B505AF">
        <w:rPr>
          <w:rFonts w:asciiTheme="majorHAnsi" w:hAnsiTheme="majorHAnsi" w:cstheme="majorHAnsi"/>
        </w:rPr>
        <w:t xml:space="preserve"> </w:t>
      </w:r>
      <w:r w:rsidRPr="00B505AF">
        <w:rPr>
          <w:rFonts w:asciiTheme="majorHAnsi" w:hAnsiTheme="majorHAnsi" w:cstheme="majorHAnsi"/>
        </w:rPr>
        <w:t>needle</w:t>
      </w:r>
      <w:r w:rsidR="00814944">
        <w:rPr>
          <w:rFonts w:asciiTheme="majorHAnsi" w:hAnsiTheme="majorHAnsi" w:cstheme="majorHAnsi"/>
        </w:rPr>
        <w:t xml:space="preserve"> </w:t>
      </w:r>
      <w:r w:rsidR="00814944" w:rsidRPr="00814944">
        <w:rPr>
          <w:rFonts w:asciiTheme="majorHAnsi" w:hAnsiTheme="majorHAnsi" w:cstheme="majorHAnsi"/>
          <w:b/>
          <w:bCs/>
        </w:rPr>
        <w:t>[1]</w:t>
      </w:r>
      <w:r w:rsidRPr="00B505AF">
        <w:rPr>
          <w:rFonts w:asciiTheme="majorHAnsi" w:hAnsiTheme="majorHAnsi" w:cstheme="majorHAnsi"/>
        </w:rPr>
        <w:t xml:space="preserve"> and aspirate </w:t>
      </w:r>
      <w:r w:rsidR="00B505AF">
        <w:rPr>
          <w:rFonts w:asciiTheme="majorHAnsi" w:hAnsiTheme="majorHAnsi" w:cstheme="majorHAnsi"/>
        </w:rPr>
        <w:t xml:space="preserve">the </w:t>
      </w:r>
      <w:r w:rsidRPr="00B505AF">
        <w:rPr>
          <w:rFonts w:asciiTheme="majorHAnsi" w:hAnsiTheme="majorHAnsi" w:cstheme="majorHAnsi"/>
        </w:rPr>
        <w:t>simulated bone marrow</w:t>
      </w:r>
      <w:r w:rsidR="00814944">
        <w:rPr>
          <w:rFonts w:asciiTheme="majorHAnsi" w:hAnsiTheme="majorHAnsi" w:cstheme="majorHAnsi"/>
        </w:rPr>
        <w:t xml:space="preserve"> solution</w:t>
      </w:r>
      <w:r w:rsidRPr="00B505AF">
        <w:rPr>
          <w:rFonts w:asciiTheme="majorHAnsi" w:hAnsiTheme="majorHAnsi" w:cstheme="majorHAnsi"/>
        </w:rPr>
        <w:t xml:space="preserve"> </w:t>
      </w:r>
      <w:r w:rsidRPr="00B505AF">
        <w:rPr>
          <w:rFonts w:asciiTheme="majorHAnsi" w:hAnsiTheme="majorHAnsi" w:cstheme="majorHAnsi"/>
          <w:b/>
          <w:bCs/>
        </w:rPr>
        <w:t>[</w:t>
      </w:r>
      <w:r w:rsidR="00814944">
        <w:rPr>
          <w:rFonts w:asciiTheme="majorHAnsi" w:hAnsiTheme="majorHAnsi" w:cstheme="majorHAnsi"/>
          <w:b/>
          <w:bCs/>
        </w:rPr>
        <w:t>2</w:t>
      </w:r>
      <w:r w:rsidRPr="00B505AF">
        <w:rPr>
          <w:rFonts w:asciiTheme="majorHAnsi" w:hAnsiTheme="majorHAnsi" w:cstheme="majorHAnsi"/>
          <w:b/>
          <w:bCs/>
        </w:rPr>
        <w:t>]</w:t>
      </w:r>
      <w:r w:rsidRPr="00B505AF">
        <w:rPr>
          <w:rFonts w:asciiTheme="majorHAnsi" w:hAnsiTheme="majorHAnsi" w:cstheme="majorHAnsi"/>
        </w:rPr>
        <w:t>. Next, disassemble the task trainers to recover the tissue</w:t>
      </w:r>
      <w:r w:rsidR="00491330">
        <w:rPr>
          <w:rFonts w:asciiTheme="majorHAnsi" w:hAnsiTheme="majorHAnsi" w:cstheme="majorHAnsi"/>
        </w:rPr>
        <w:t xml:space="preserve"> </w:t>
      </w:r>
      <w:r w:rsidRPr="00B505AF">
        <w:rPr>
          <w:rFonts w:asciiTheme="majorHAnsi" w:hAnsiTheme="majorHAnsi" w:cstheme="majorHAnsi"/>
        </w:rPr>
        <w:t xml:space="preserve">medium and </w:t>
      </w:r>
      <w:r w:rsidR="00491330">
        <w:rPr>
          <w:rFonts w:asciiTheme="majorHAnsi" w:hAnsiTheme="majorHAnsi" w:cstheme="majorHAnsi"/>
        </w:rPr>
        <w:t xml:space="preserve">the </w:t>
      </w:r>
      <w:r w:rsidRPr="00B505AF">
        <w:rPr>
          <w:rFonts w:asciiTheme="majorHAnsi" w:hAnsiTheme="majorHAnsi" w:cstheme="majorHAnsi"/>
        </w:rPr>
        <w:t xml:space="preserve">bones </w:t>
      </w:r>
      <w:r w:rsidRPr="00B505AF">
        <w:rPr>
          <w:rFonts w:asciiTheme="majorHAnsi" w:hAnsiTheme="majorHAnsi" w:cstheme="majorHAnsi"/>
          <w:b/>
          <w:bCs/>
        </w:rPr>
        <w:t>[</w:t>
      </w:r>
      <w:r w:rsidR="00814944">
        <w:rPr>
          <w:rFonts w:asciiTheme="majorHAnsi" w:hAnsiTheme="majorHAnsi" w:cstheme="majorHAnsi"/>
          <w:b/>
          <w:bCs/>
        </w:rPr>
        <w:t>3</w:t>
      </w:r>
      <w:r w:rsidRPr="00B505AF">
        <w:rPr>
          <w:rFonts w:asciiTheme="majorHAnsi" w:hAnsiTheme="majorHAnsi" w:cstheme="majorHAnsi"/>
          <w:b/>
          <w:bCs/>
        </w:rPr>
        <w:t>]</w:t>
      </w:r>
      <w:r w:rsidRPr="00B505AF">
        <w:rPr>
          <w:rFonts w:asciiTheme="majorHAnsi" w:hAnsiTheme="majorHAnsi" w:cstheme="majorHAnsi"/>
        </w:rPr>
        <w:t>.</w:t>
      </w:r>
      <w:r w:rsidR="00491330">
        <w:rPr>
          <w:rFonts w:asciiTheme="majorHAnsi" w:hAnsiTheme="majorHAnsi" w:cstheme="majorHAnsi"/>
        </w:rPr>
        <w:t xml:space="preserve"> </w:t>
      </w:r>
    </w:p>
    <w:p w14:paraId="22F5EED6" w14:textId="77777777" w:rsidR="00814944" w:rsidRDefault="00B505AF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IO needles </w:t>
      </w:r>
      <w:r w:rsidR="00814944">
        <w:rPr>
          <w:rFonts w:asciiTheme="minorHAnsi" w:hAnsiTheme="minorHAnsi" w:cstheme="minorHAnsi"/>
        </w:rPr>
        <w:t>in the task trainer.</w:t>
      </w:r>
    </w:p>
    <w:p w14:paraId="498CF014" w14:textId="5F9C04FA" w:rsidR="007F183F" w:rsidRPr="00B505AF" w:rsidRDefault="00814944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505AF">
        <w:rPr>
          <w:rFonts w:asciiTheme="minorHAnsi" w:hAnsiTheme="minorHAnsi" w:cstheme="minorHAnsi"/>
        </w:rPr>
        <w:t xml:space="preserve">aspirating </w:t>
      </w:r>
      <w:r>
        <w:rPr>
          <w:rFonts w:asciiTheme="minorHAnsi" w:hAnsiTheme="minorHAnsi" w:cstheme="minorHAnsi"/>
        </w:rPr>
        <w:t xml:space="preserve">the </w:t>
      </w:r>
      <w:r w:rsidR="00B505AF" w:rsidRPr="00B505AF">
        <w:rPr>
          <w:rFonts w:asciiTheme="majorHAnsi" w:hAnsiTheme="majorHAnsi" w:cstheme="majorHAnsi"/>
        </w:rPr>
        <w:t>simulated bone marrow</w:t>
      </w:r>
      <w:r w:rsidR="00B505AF">
        <w:rPr>
          <w:rFonts w:asciiTheme="majorHAnsi" w:hAnsiTheme="majorHAnsi" w:cstheme="majorHAnsi"/>
        </w:rPr>
        <w:t xml:space="preserve"> solution.</w:t>
      </w:r>
    </w:p>
    <w:p w14:paraId="2AD49D25" w14:textId="65CA0F5E" w:rsidR="00B505AF" w:rsidRPr="00B505AF" w:rsidRDefault="00B505AF" w:rsidP="007F18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disassembling the task trainer.</w:t>
      </w:r>
    </w:p>
    <w:p w14:paraId="13BC757F" w14:textId="77777777" w:rsidR="00B505AF" w:rsidRPr="00B505AF" w:rsidRDefault="00B505AF" w:rsidP="00B505A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8B416AE" w14:textId="0D0A584B" w:rsidR="00C52B47" w:rsidRPr="00B505AF" w:rsidRDefault="00C12A1C" w:rsidP="00C52B4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5AF">
        <w:rPr>
          <w:rFonts w:asciiTheme="majorHAnsi" w:hAnsiTheme="majorHAnsi" w:cstheme="majorHAnsi"/>
        </w:rPr>
        <w:t xml:space="preserve">Reassemble the mold and reuse </w:t>
      </w:r>
      <w:r w:rsidR="00B505AF" w:rsidRPr="00B505AF">
        <w:rPr>
          <w:rFonts w:asciiTheme="majorHAnsi" w:hAnsiTheme="majorHAnsi" w:cstheme="majorHAnsi"/>
        </w:rPr>
        <w:t xml:space="preserve">the recovered </w:t>
      </w:r>
      <w:r w:rsidRPr="00B505AF">
        <w:rPr>
          <w:rFonts w:asciiTheme="majorHAnsi" w:hAnsiTheme="majorHAnsi" w:cstheme="majorHAnsi"/>
        </w:rPr>
        <w:t>materials for subsequent training</w:t>
      </w:r>
      <w:r w:rsidR="00B505AF" w:rsidRPr="00B505AF">
        <w:rPr>
          <w:rFonts w:asciiTheme="majorHAnsi" w:hAnsiTheme="majorHAnsi" w:cstheme="majorHAnsi"/>
        </w:rPr>
        <w:t xml:space="preserve"> </w:t>
      </w:r>
      <w:r w:rsidR="00B505AF" w:rsidRPr="00B505AF">
        <w:rPr>
          <w:rFonts w:asciiTheme="majorHAnsi" w:hAnsiTheme="majorHAnsi" w:cstheme="majorHAnsi"/>
          <w:b/>
          <w:bCs/>
        </w:rPr>
        <w:t>[1]</w:t>
      </w:r>
      <w:r w:rsidR="00B505AF" w:rsidRPr="00B505AF">
        <w:rPr>
          <w:rFonts w:asciiTheme="majorHAnsi" w:hAnsiTheme="majorHAnsi" w:cstheme="majorHAnsi"/>
        </w:rPr>
        <w:t>. Alternatively, melt and pour the tissue</w:t>
      </w:r>
      <w:r w:rsidR="00491330">
        <w:rPr>
          <w:rFonts w:asciiTheme="majorHAnsi" w:hAnsiTheme="majorHAnsi" w:cstheme="majorHAnsi"/>
        </w:rPr>
        <w:t xml:space="preserve"> medium</w:t>
      </w:r>
      <w:r w:rsidR="00B505AF" w:rsidRPr="00B505AF">
        <w:rPr>
          <w:rFonts w:asciiTheme="majorHAnsi" w:hAnsiTheme="majorHAnsi" w:cstheme="majorHAnsi"/>
        </w:rPr>
        <w:t xml:space="preserve"> in</w:t>
      </w:r>
      <w:r w:rsidR="00E74188">
        <w:rPr>
          <w:rFonts w:asciiTheme="majorHAnsi" w:hAnsiTheme="majorHAnsi" w:cstheme="majorHAnsi"/>
        </w:rPr>
        <w:t>to</w:t>
      </w:r>
      <w:r w:rsidR="00B505AF" w:rsidRPr="00B505AF">
        <w:rPr>
          <w:rFonts w:asciiTheme="majorHAnsi" w:hAnsiTheme="majorHAnsi" w:cstheme="majorHAnsi"/>
        </w:rPr>
        <w:t xml:space="preserve"> </w:t>
      </w:r>
      <w:r w:rsidR="00491330">
        <w:rPr>
          <w:rFonts w:asciiTheme="majorHAnsi" w:hAnsiTheme="majorHAnsi" w:cstheme="majorHAnsi"/>
        </w:rPr>
        <w:t xml:space="preserve">the </w:t>
      </w:r>
      <w:r w:rsidR="00B505AF" w:rsidRPr="00B505AF">
        <w:rPr>
          <w:rFonts w:asciiTheme="majorHAnsi" w:hAnsiTheme="majorHAnsi" w:cstheme="majorHAnsi"/>
        </w:rPr>
        <w:t>mol</w:t>
      </w:r>
      <w:r w:rsidR="00491330">
        <w:rPr>
          <w:rFonts w:asciiTheme="majorHAnsi" w:hAnsiTheme="majorHAnsi" w:cstheme="majorHAnsi"/>
        </w:rPr>
        <w:t>d</w:t>
      </w:r>
      <w:r w:rsidR="00B505AF" w:rsidRPr="00B505AF">
        <w:rPr>
          <w:rFonts w:asciiTheme="majorHAnsi" w:hAnsiTheme="majorHAnsi" w:cstheme="majorHAnsi"/>
        </w:rPr>
        <w:t xml:space="preserve">s as </w:t>
      </w:r>
      <w:r w:rsidR="002A6C68">
        <w:rPr>
          <w:rFonts w:asciiTheme="majorHAnsi" w:hAnsiTheme="majorHAnsi" w:cstheme="majorHAnsi"/>
        </w:rPr>
        <w:t xml:space="preserve">previously </w:t>
      </w:r>
      <w:r w:rsidR="00B505AF" w:rsidRPr="00B505AF">
        <w:rPr>
          <w:rFonts w:asciiTheme="majorHAnsi" w:hAnsiTheme="majorHAnsi" w:cstheme="majorHAnsi"/>
        </w:rPr>
        <w:t xml:space="preserve">demonstrated </w:t>
      </w:r>
      <w:r w:rsidR="002A6C68">
        <w:rPr>
          <w:rFonts w:asciiTheme="majorHAnsi" w:hAnsiTheme="majorHAnsi" w:cstheme="majorHAnsi"/>
          <w:b/>
          <w:bCs/>
        </w:rPr>
        <w:t xml:space="preserve">[2] </w:t>
      </w:r>
      <w:r w:rsidR="00B505AF" w:rsidRPr="00B505AF">
        <w:rPr>
          <w:rFonts w:asciiTheme="majorHAnsi" w:hAnsiTheme="majorHAnsi" w:cstheme="majorHAnsi"/>
        </w:rPr>
        <w:t xml:space="preserve">and store </w:t>
      </w:r>
      <w:r w:rsidR="002A6C68">
        <w:rPr>
          <w:rFonts w:asciiTheme="majorHAnsi" w:hAnsiTheme="majorHAnsi" w:cstheme="majorHAnsi"/>
        </w:rPr>
        <w:t xml:space="preserve">it </w:t>
      </w:r>
      <w:r w:rsidR="00B505AF" w:rsidRPr="00B505AF">
        <w:rPr>
          <w:rFonts w:asciiTheme="majorHAnsi" w:hAnsiTheme="majorHAnsi" w:cstheme="majorHAnsi"/>
        </w:rPr>
        <w:t xml:space="preserve">at 4 degrees Celsius or minus 20 degrees Celsius </w:t>
      </w:r>
      <w:r w:rsidR="00B505AF" w:rsidRPr="00B505AF">
        <w:rPr>
          <w:rFonts w:asciiTheme="majorHAnsi" w:hAnsiTheme="majorHAnsi" w:cstheme="majorHAnsi"/>
          <w:b/>
          <w:bCs/>
        </w:rPr>
        <w:t>[</w:t>
      </w:r>
      <w:r w:rsidR="002A6C68">
        <w:rPr>
          <w:rFonts w:asciiTheme="majorHAnsi" w:hAnsiTheme="majorHAnsi" w:cstheme="majorHAnsi"/>
          <w:b/>
          <w:bCs/>
        </w:rPr>
        <w:t>3</w:t>
      </w:r>
      <w:r w:rsidR="00B505AF" w:rsidRPr="00B505AF">
        <w:rPr>
          <w:rFonts w:asciiTheme="majorHAnsi" w:hAnsiTheme="majorHAnsi" w:cstheme="majorHAnsi"/>
          <w:b/>
          <w:bCs/>
        </w:rPr>
        <w:t>]</w:t>
      </w:r>
      <w:r w:rsidR="00B505AF" w:rsidRPr="00B505AF">
        <w:rPr>
          <w:rFonts w:asciiTheme="majorHAnsi" w:hAnsiTheme="majorHAnsi" w:cstheme="majorHAnsi"/>
        </w:rPr>
        <w:t>.</w:t>
      </w:r>
    </w:p>
    <w:p w14:paraId="4EDB3BE9" w14:textId="42B28E11" w:rsidR="00E74188" w:rsidRPr="00E74188" w:rsidRDefault="00B505AF" w:rsidP="00E741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reassembling the mold.</w:t>
      </w:r>
    </w:p>
    <w:p w14:paraId="4B963D86" w14:textId="5700FC9D" w:rsidR="00E74188" w:rsidRPr="00E74188" w:rsidRDefault="00E74188" w:rsidP="00E74188">
      <w:pPr>
        <w:pStyle w:val="ListParagraph"/>
        <w:numPr>
          <w:ilvl w:val="2"/>
          <w:numId w:val="3"/>
        </w:numPr>
        <w:spacing w:before="120"/>
        <w:contextualSpacing w:val="0"/>
        <w:rPr>
          <w:rStyle w:val="IntenseEmphasis"/>
          <w:rFonts w:asciiTheme="minorHAnsi" w:hAnsiTheme="minorHAnsi" w:cstheme="minorHAnsi"/>
          <w:i w:val="0"/>
          <w:iCs w:val="0"/>
          <w:color w:val="auto"/>
        </w:rPr>
      </w:pPr>
      <w:r>
        <w:rPr>
          <w:rFonts w:asciiTheme="majorHAnsi" w:hAnsiTheme="majorHAnsi" w:cstheme="majorHAnsi"/>
        </w:rPr>
        <w:t>Talent pouring the tissue medium in the mold.</w:t>
      </w:r>
      <w:r w:rsidRPr="00B505AF">
        <w:rPr>
          <w:rStyle w:val="IntenseEmphasis"/>
        </w:rPr>
        <w:t xml:space="preserve"> </w:t>
      </w:r>
    </w:p>
    <w:p w14:paraId="5BE7F617" w14:textId="250E64EB" w:rsidR="00E74188" w:rsidRPr="00C12A1C" w:rsidRDefault="00E74188" w:rsidP="00E741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placing the mold at 4 °C.</w:t>
      </w:r>
    </w:p>
    <w:p w14:paraId="7EC8CA02" w14:textId="27CF1812" w:rsidR="00A72FC5" w:rsidRPr="00B505AF" w:rsidRDefault="00A72FC5" w:rsidP="00B505AF">
      <w:pPr>
        <w:pStyle w:val="ListParagraph"/>
        <w:numPr>
          <w:ilvl w:val="2"/>
          <w:numId w:val="3"/>
        </w:numPr>
        <w:spacing w:before="120"/>
        <w:contextualSpacing w:val="0"/>
        <w:rPr>
          <w:i/>
          <w:iCs/>
          <w:color w:val="4F81BD" w:themeColor="accent1"/>
        </w:rPr>
      </w:pPr>
      <w:r w:rsidRPr="00B505AF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321BA3D5" w:rsidR="005E2B7E" w:rsidRPr="00B07A3B" w:rsidRDefault="00873D1A" w:rsidP="00E7418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2E3499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5415A">
        <w:rPr>
          <w:rFonts w:asciiTheme="minorHAnsi" w:hAnsiTheme="minorHAnsi" w:cstheme="minorHAnsi"/>
          <w:b/>
          <w:szCs w:val="24"/>
        </w:rPr>
        <w:t>Analysis of 3D Printed Tissue Mold</w:t>
      </w:r>
    </w:p>
    <w:p w14:paraId="52E24B75" w14:textId="4678CCEC" w:rsidR="00395684" w:rsidRPr="00B07A3B" w:rsidRDefault="00067B8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This protocol was used fo</w:t>
      </w:r>
      <w:r w:rsidR="00D06F02">
        <w:rPr>
          <w:rFonts w:asciiTheme="minorHAnsi" w:hAnsiTheme="minorHAnsi" w:cstheme="minorHAnsi"/>
          <w:szCs w:val="24"/>
        </w:rPr>
        <w:t>r</w:t>
      </w:r>
      <w:r>
        <w:rPr>
          <w:rFonts w:asciiTheme="majorHAnsi" w:hAnsiTheme="majorHAnsi" w:cstheme="majorHAnsi"/>
        </w:rPr>
        <w:t xml:space="preserve"> modeling and printing</w:t>
      </w:r>
      <w:r>
        <w:rPr>
          <w:rFonts w:asciiTheme="minorHAnsi" w:hAnsiTheme="minorHAnsi" w:cstheme="minorHAnsi"/>
          <w:szCs w:val="24"/>
        </w:rPr>
        <w:t xml:space="preserve"> the </w:t>
      </w:r>
      <w:r w:rsidR="00D06F02">
        <w:rPr>
          <w:rFonts w:asciiTheme="minorHAnsi" w:hAnsiTheme="minorHAnsi" w:cstheme="minorHAnsi"/>
          <w:szCs w:val="24"/>
        </w:rPr>
        <w:t xml:space="preserve">three-dimensional </w:t>
      </w:r>
      <w:r>
        <w:rPr>
          <w:rFonts w:asciiTheme="majorHAnsi" w:hAnsiTheme="majorHAnsi" w:cstheme="majorHAnsi"/>
        </w:rPr>
        <w:t xml:space="preserve">tissue mold and the tissue structure surrounding the skeletal element using </w:t>
      </w:r>
      <w:r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ajorHAnsi" w:hAnsiTheme="majorHAnsi" w:cstheme="majorHAnsi"/>
        </w:rPr>
        <w:t xml:space="preserve">CT scan of </w:t>
      </w:r>
      <w:r w:rsidR="0018147D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 xml:space="preserve">patient’s left knee joint </w:t>
      </w:r>
      <w:r w:rsidRPr="00067B81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The designed tibia </w:t>
      </w:r>
      <w:r w:rsidRPr="00067B81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resulted in </w:t>
      </w:r>
      <w:r w:rsidR="003E4D4A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 xml:space="preserve">very close replica after printing </w:t>
      </w:r>
      <w:r w:rsidRPr="00067B81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 xml:space="preserve">. </w:t>
      </w:r>
    </w:p>
    <w:p w14:paraId="4E75A4CA" w14:textId="69BFA43F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67B81">
        <w:rPr>
          <w:rFonts w:asciiTheme="minorHAnsi" w:hAnsiTheme="minorHAnsi" w:cstheme="minorHAnsi"/>
          <w:szCs w:val="24"/>
        </w:rPr>
        <w:t xml:space="preserve"> Figure 3</w:t>
      </w:r>
    </w:p>
    <w:p w14:paraId="780CE40B" w14:textId="7500EE7F" w:rsidR="00067B81" w:rsidRDefault="00067B8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3A</w:t>
      </w:r>
    </w:p>
    <w:p w14:paraId="3FCA646A" w14:textId="2AA5F8B3" w:rsidR="00067B81" w:rsidRDefault="00067B8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3B</w:t>
      </w:r>
    </w:p>
    <w:p w14:paraId="3C42B44F" w14:textId="77777777" w:rsidR="00067B81" w:rsidRPr="00B07A3B" w:rsidRDefault="00067B81" w:rsidP="00067B8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34424BF6" w:rsidR="00395684" w:rsidRPr="00067B81" w:rsidRDefault="00067B81" w:rsidP="00067B8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7B81">
        <w:rPr>
          <w:rFonts w:asciiTheme="majorHAnsi" w:hAnsiTheme="majorHAnsi" w:cstheme="majorHAnsi"/>
        </w:rPr>
        <w:t xml:space="preserve">An opening made to expose the tissue cavity facilitated </w:t>
      </w:r>
      <w:r w:rsidR="00E74188">
        <w:rPr>
          <w:rFonts w:asciiTheme="majorHAnsi" w:hAnsiTheme="majorHAnsi" w:cstheme="majorHAnsi"/>
        </w:rPr>
        <w:t xml:space="preserve">the </w:t>
      </w:r>
      <w:r w:rsidRPr="00067B81">
        <w:rPr>
          <w:rFonts w:asciiTheme="majorHAnsi" w:hAnsiTheme="majorHAnsi" w:cstheme="majorHAnsi"/>
        </w:rPr>
        <w:t xml:space="preserve">pouring of the tissue medium </w:t>
      </w:r>
      <w:r w:rsidRPr="00471C64">
        <w:rPr>
          <w:rFonts w:asciiTheme="majorHAnsi" w:hAnsiTheme="majorHAnsi" w:cstheme="majorHAnsi"/>
          <w:b/>
          <w:bCs/>
        </w:rPr>
        <w:t>[</w:t>
      </w:r>
      <w:r w:rsidR="00471C64">
        <w:rPr>
          <w:rFonts w:asciiTheme="majorHAnsi" w:hAnsiTheme="majorHAnsi" w:cstheme="majorHAnsi"/>
          <w:b/>
          <w:bCs/>
        </w:rPr>
        <w:t>1</w:t>
      </w:r>
      <w:r w:rsidRPr="00471C64">
        <w:rPr>
          <w:rFonts w:asciiTheme="majorHAnsi" w:hAnsiTheme="majorHAnsi" w:cstheme="majorHAnsi"/>
          <w:b/>
          <w:bCs/>
        </w:rPr>
        <w:t>]</w:t>
      </w:r>
      <w:r w:rsidRPr="00067B81">
        <w:rPr>
          <w:rFonts w:asciiTheme="majorHAnsi" w:hAnsiTheme="majorHAnsi" w:cstheme="majorHAnsi"/>
        </w:rPr>
        <w:t>.</w:t>
      </w:r>
      <w:r w:rsidR="00471C64" w:rsidRPr="00471C64">
        <w:rPr>
          <w:rFonts w:asciiTheme="majorHAnsi" w:hAnsiTheme="majorHAnsi" w:cstheme="majorHAnsi"/>
        </w:rPr>
        <w:t xml:space="preserve"> </w:t>
      </w:r>
      <w:r w:rsidR="00471C64">
        <w:rPr>
          <w:rFonts w:asciiTheme="majorHAnsi" w:hAnsiTheme="majorHAnsi" w:cstheme="majorHAnsi"/>
        </w:rPr>
        <w:t>The</w:t>
      </w:r>
      <w:r w:rsidR="00471C64" w:rsidRPr="00067B81">
        <w:rPr>
          <w:rFonts w:asciiTheme="majorHAnsi" w:hAnsiTheme="majorHAnsi" w:cstheme="majorHAnsi"/>
        </w:rPr>
        <w:t xml:space="preserve"> mold </w:t>
      </w:r>
      <w:r w:rsidR="00471C64">
        <w:rPr>
          <w:rFonts w:asciiTheme="majorHAnsi" w:hAnsiTheme="majorHAnsi" w:cstheme="majorHAnsi"/>
        </w:rPr>
        <w:t xml:space="preserve">was designed with two supporting pin assembly groups to support and suspend the bone structures within the tissue cavity </w:t>
      </w:r>
      <w:r w:rsidR="00471C64" w:rsidRPr="00471C64">
        <w:rPr>
          <w:rFonts w:asciiTheme="majorHAnsi" w:hAnsiTheme="majorHAnsi" w:cstheme="majorHAnsi"/>
          <w:b/>
          <w:bCs/>
        </w:rPr>
        <w:t>[</w:t>
      </w:r>
      <w:r w:rsidR="00471C64">
        <w:rPr>
          <w:rFonts w:asciiTheme="majorHAnsi" w:hAnsiTheme="majorHAnsi" w:cstheme="majorHAnsi"/>
          <w:b/>
          <w:bCs/>
        </w:rPr>
        <w:t>2</w:t>
      </w:r>
      <w:r w:rsidR="00471C64" w:rsidRPr="00471C64">
        <w:rPr>
          <w:rFonts w:asciiTheme="majorHAnsi" w:hAnsiTheme="majorHAnsi" w:cstheme="majorHAnsi"/>
          <w:b/>
          <w:bCs/>
        </w:rPr>
        <w:t>]</w:t>
      </w:r>
      <w:r w:rsidR="00471C64">
        <w:rPr>
          <w:rFonts w:asciiTheme="majorHAnsi" w:hAnsiTheme="majorHAnsi" w:cstheme="majorHAnsi"/>
        </w:rPr>
        <w:t>.</w:t>
      </w:r>
    </w:p>
    <w:p w14:paraId="7CBBA502" w14:textId="49477D1E" w:rsidR="00471C64" w:rsidRPr="00471C64" w:rsidRDefault="00471C64" w:rsidP="00DD17A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3B </w:t>
      </w:r>
      <w:r w:rsidRPr="00471C64">
        <w:rPr>
          <w:rStyle w:val="IntenseEmphasis"/>
        </w:rPr>
        <w:t xml:space="preserve">Video Editor: Please emphasize </w:t>
      </w:r>
      <w:r w:rsidR="00E74188">
        <w:rPr>
          <w:rStyle w:val="IntenseEmphasis"/>
        </w:rPr>
        <w:t xml:space="preserve">the </w:t>
      </w:r>
      <w:r w:rsidRPr="00471C64">
        <w:rPr>
          <w:rStyle w:val="IntenseEmphasis"/>
        </w:rPr>
        <w:t xml:space="preserve">area at the bottom of the bone where </w:t>
      </w:r>
      <w:r w:rsidR="00E74188">
        <w:rPr>
          <w:rStyle w:val="IntenseEmphasis"/>
        </w:rPr>
        <w:t xml:space="preserve">the </w:t>
      </w:r>
      <w:r w:rsidRPr="00471C64">
        <w:rPr>
          <w:rStyle w:val="IntenseEmphasis"/>
        </w:rPr>
        <w:t>screw will fit.</w:t>
      </w:r>
    </w:p>
    <w:p w14:paraId="63F7D056" w14:textId="2890040F" w:rsidR="00471C64" w:rsidRDefault="00471C64" w:rsidP="00471C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3C and D</w:t>
      </w:r>
    </w:p>
    <w:p w14:paraId="37F88A24" w14:textId="77777777" w:rsidR="00175431" w:rsidRPr="00175431" w:rsidRDefault="00175431" w:rsidP="00175431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2515FC58" w14:textId="5697D152" w:rsidR="00175431" w:rsidRPr="00B07A3B" w:rsidRDefault="00175431" w:rsidP="0017543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task trainer was customized for </w:t>
      </w:r>
      <w:r w:rsidR="003E4D4A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humerus and tibia</w:t>
      </w:r>
      <w:r w:rsidR="00FC32E9">
        <w:rPr>
          <w:rFonts w:asciiTheme="majorHAnsi" w:hAnsiTheme="majorHAnsi" w:cstheme="majorHAnsi"/>
        </w:rPr>
        <w:t xml:space="preserve"> </w:t>
      </w:r>
      <w:r w:rsidR="00FC32E9" w:rsidRPr="00FC32E9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="003E4D4A">
        <w:rPr>
          <w:rFonts w:asciiTheme="majorHAnsi" w:hAnsiTheme="majorHAnsi" w:cstheme="majorHAnsi"/>
        </w:rPr>
        <w:t>using an</w:t>
      </w:r>
      <w:r>
        <w:rPr>
          <w:rFonts w:asciiTheme="majorHAnsi" w:hAnsiTheme="majorHAnsi" w:cstheme="majorHAnsi"/>
        </w:rPr>
        <w:t xml:space="preserve"> opaque</w:t>
      </w:r>
      <w:r w:rsidR="003E4D4A">
        <w:rPr>
          <w:rFonts w:asciiTheme="majorHAnsi" w:hAnsiTheme="majorHAnsi" w:cstheme="majorHAnsi"/>
        </w:rPr>
        <w:t xml:space="preserve"> </w:t>
      </w:r>
      <w:r w:rsidR="003E4D4A" w:rsidRPr="003E4D4A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and transparent</w:t>
      </w:r>
      <w:r w:rsidR="00D06F02">
        <w:rPr>
          <w:rFonts w:asciiTheme="majorHAnsi" w:hAnsiTheme="majorHAnsi" w:cstheme="majorHAnsi"/>
        </w:rPr>
        <w:t xml:space="preserve"> tissue</w:t>
      </w:r>
      <w:r>
        <w:rPr>
          <w:rFonts w:asciiTheme="majorHAnsi" w:hAnsiTheme="majorHAnsi" w:cstheme="majorHAnsi"/>
        </w:rPr>
        <w:t xml:space="preserve"> medium</w:t>
      </w:r>
      <w:r w:rsidR="00E74188">
        <w:rPr>
          <w:rFonts w:asciiTheme="majorHAnsi" w:hAnsiTheme="majorHAnsi" w:cstheme="majorHAnsi"/>
        </w:rPr>
        <w:t>,</w:t>
      </w:r>
      <w:r w:rsidR="00FC32E9">
        <w:rPr>
          <w:rFonts w:asciiTheme="majorHAnsi" w:hAnsiTheme="majorHAnsi" w:cstheme="majorHAnsi"/>
        </w:rPr>
        <w:t xml:space="preserve"> which allow</w:t>
      </w:r>
      <w:r w:rsidR="003E4D4A">
        <w:rPr>
          <w:rFonts w:asciiTheme="majorHAnsi" w:hAnsiTheme="majorHAnsi" w:cstheme="majorHAnsi"/>
        </w:rPr>
        <w:t>s</w:t>
      </w:r>
      <w:r w:rsidR="00FC32E9">
        <w:rPr>
          <w:rFonts w:asciiTheme="majorHAnsi" w:hAnsiTheme="majorHAnsi" w:cstheme="majorHAnsi"/>
        </w:rPr>
        <w:t xml:space="preserve"> varying levels of visualization of skeletal structures or landmarks </w:t>
      </w:r>
      <w:r w:rsidR="00FC32E9" w:rsidRPr="00FC32E9">
        <w:rPr>
          <w:rFonts w:asciiTheme="majorHAnsi" w:hAnsiTheme="majorHAnsi" w:cstheme="majorHAnsi"/>
          <w:b/>
          <w:bCs/>
        </w:rPr>
        <w:t>[3]</w:t>
      </w:r>
      <w:r w:rsidR="00FC32E9">
        <w:rPr>
          <w:rFonts w:asciiTheme="majorHAnsi" w:hAnsiTheme="majorHAnsi" w:cstheme="majorHAnsi"/>
        </w:rPr>
        <w:t>.</w:t>
      </w:r>
    </w:p>
    <w:p w14:paraId="577E8FAA" w14:textId="0FD4AF26" w:rsidR="00175431" w:rsidRDefault="00175431" w:rsidP="0017543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FC32E9">
        <w:rPr>
          <w:rFonts w:asciiTheme="minorHAnsi" w:hAnsiTheme="minorHAnsi" w:cstheme="minorHAnsi"/>
          <w:szCs w:val="24"/>
        </w:rPr>
        <w:t>4</w:t>
      </w:r>
    </w:p>
    <w:p w14:paraId="2D5A427A" w14:textId="2F607450" w:rsidR="00175431" w:rsidRDefault="00175431" w:rsidP="0017543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FC32E9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>A</w:t>
      </w:r>
      <w:r w:rsidR="00FC32E9">
        <w:rPr>
          <w:rFonts w:asciiTheme="minorHAnsi" w:hAnsiTheme="minorHAnsi" w:cstheme="minorHAnsi"/>
          <w:szCs w:val="24"/>
        </w:rPr>
        <w:t xml:space="preserve"> and C</w:t>
      </w:r>
    </w:p>
    <w:p w14:paraId="225AE600" w14:textId="1609730C" w:rsidR="00FC32E9" w:rsidRDefault="00FC32E9" w:rsidP="0017543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4B and D</w:t>
      </w:r>
    </w:p>
    <w:p w14:paraId="774A5A7E" w14:textId="77777777" w:rsidR="00471C64" w:rsidRPr="00175431" w:rsidRDefault="00471C64" w:rsidP="00175431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3385A694" w14:textId="1946266F" w:rsidR="00C57AAC" w:rsidRPr="00BE5BBF" w:rsidRDefault="003E4D4A" w:rsidP="00C57AA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The a</w:t>
      </w:r>
      <w:r w:rsidR="00BE5BBF">
        <w:rPr>
          <w:rFonts w:asciiTheme="majorHAnsi" w:hAnsiTheme="majorHAnsi" w:cstheme="majorHAnsi"/>
        </w:rPr>
        <w:t xml:space="preserve">natomical similarity </w:t>
      </w:r>
      <w:r>
        <w:rPr>
          <w:rFonts w:asciiTheme="majorHAnsi" w:hAnsiTheme="majorHAnsi" w:cstheme="majorHAnsi"/>
        </w:rPr>
        <w:t xml:space="preserve">was achieved </w:t>
      </w:r>
      <w:r w:rsidR="00BE5BBF" w:rsidRPr="00BE5BBF">
        <w:rPr>
          <w:rFonts w:asciiTheme="majorHAnsi" w:hAnsiTheme="majorHAnsi" w:cstheme="majorHAnsi"/>
        </w:rPr>
        <w:t xml:space="preserve">between </w:t>
      </w:r>
      <w:r w:rsidR="00BE5BBF">
        <w:rPr>
          <w:rFonts w:asciiTheme="majorHAnsi" w:hAnsiTheme="majorHAnsi" w:cstheme="majorHAnsi"/>
        </w:rPr>
        <w:t xml:space="preserve">the </w:t>
      </w:r>
      <w:r w:rsidR="00BE5BBF" w:rsidRPr="00BE5BBF">
        <w:rPr>
          <w:rFonts w:asciiTheme="majorHAnsi" w:hAnsiTheme="majorHAnsi" w:cstheme="majorHAnsi"/>
        </w:rPr>
        <w:t>CT scan data used to create the task trainer and</w:t>
      </w:r>
      <w:r w:rsidR="00BE5BBF">
        <w:rPr>
          <w:rFonts w:asciiTheme="majorHAnsi" w:hAnsiTheme="majorHAnsi" w:cstheme="majorHAnsi"/>
        </w:rPr>
        <w:t xml:space="preserve"> the fully assembled humerus task trainers </w:t>
      </w:r>
      <w:r w:rsidR="00BE5BBF" w:rsidRPr="007B2DBA">
        <w:rPr>
          <w:rFonts w:asciiTheme="majorHAnsi" w:hAnsiTheme="majorHAnsi" w:cstheme="majorHAnsi"/>
          <w:b/>
          <w:bCs/>
        </w:rPr>
        <w:t>[1]</w:t>
      </w:r>
      <w:r w:rsidR="00BE5BBF">
        <w:rPr>
          <w:rFonts w:asciiTheme="majorHAnsi" w:hAnsiTheme="majorHAnsi" w:cstheme="majorHAnsi"/>
        </w:rPr>
        <w:t xml:space="preserve"> with respect to bone thickness </w:t>
      </w:r>
      <w:r w:rsidR="00BE5BBF" w:rsidRPr="007B2DBA">
        <w:rPr>
          <w:rFonts w:asciiTheme="majorHAnsi" w:hAnsiTheme="majorHAnsi" w:cstheme="majorHAnsi"/>
          <w:b/>
          <w:bCs/>
        </w:rPr>
        <w:t>[2]</w:t>
      </w:r>
      <w:r w:rsidR="00BE5BBF">
        <w:rPr>
          <w:rFonts w:asciiTheme="majorHAnsi" w:hAnsiTheme="majorHAnsi" w:cstheme="majorHAnsi"/>
        </w:rPr>
        <w:t>,</w:t>
      </w:r>
      <w:r w:rsidR="00D06F02">
        <w:rPr>
          <w:rFonts w:asciiTheme="majorHAnsi" w:hAnsiTheme="majorHAnsi" w:cstheme="majorHAnsi"/>
        </w:rPr>
        <w:t xml:space="preserve"> </w:t>
      </w:r>
      <w:r w:rsidR="00BE5BBF">
        <w:rPr>
          <w:rFonts w:asciiTheme="majorHAnsi" w:hAnsiTheme="majorHAnsi" w:cstheme="majorHAnsi"/>
        </w:rPr>
        <w:t xml:space="preserve">skin depth </w:t>
      </w:r>
      <w:r w:rsidR="00BE5BBF" w:rsidRPr="007B2DBA">
        <w:rPr>
          <w:rFonts w:asciiTheme="majorHAnsi" w:hAnsiTheme="majorHAnsi" w:cstheme="majorHAnsi"/>
          <w:b/>
          <w:bCs/>
        </w:rPr>
        <w:t>[3]</w:t>
      </w:r>
      <w:r w:rsidR="00E74188">
        <w:rPr>
          <w:rFonts w:asciiTheme="majorHAnsi" w:hAnsiTheme="majorHAnsi" w:cstheme="majorHAnsi"/>
          <w:b/>
          <w:bCs/>
        </w:rPr>
        <w:t>,</w:t>
      </w:r>
      <w:r w:rsidR="00BE5BBF">
        <w:rPr>
          <w:rFonts w:asciiTheme="majorHAnsi" w:hAnsiTheme="majorHAnsi" w:cstheme="majorHAnsi"/>
        </w:rPr>
        <w:t xml:space="preserve"> and tendon groove </w:t>
      </w:r>
      <w:r w:rsidR="00BE5BBF" w:rsidRPr="007B2DBA">
        <w:rPr>
          <w:rFonts w:asciiTheme="majorHAnsi" w:hAnsiTheme="majorHAnsi" w:cstheme="majorHAnsi"/>
          <w:b/>
          <w:bCs/>
        </w:rPr>
        <w:t>[4]</w:t>
      </w:r>
      <w:r w:rsidR="00BE5BBF">
        <w:rPr>
          <w:rFonts w:asciiTheme="majorHAnsi" w:hAnsiTheme="majorHAnsi" w:cstheme="majorHAnsi"/>
        </w:rPr>
        <w:t>.</w:t>
      </w:r>
    </w:p>
    <w:p w14:paraId="295456CE" w14:textId="18D283C1" w:rsidR="00C57AAC" w:rsidRDefault="00C57AAC" w:rsidP="00C57A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E5BBF">
        <w:rPr>
          <w:rFonts w:asciiTheme="minorHAnsi" w:hAnsiTheme="minorHAnsi" w:cstheme="minorHAnsi"/>
          <w:szCs w:val="24"/>
        </w:rPr>
        <w:t xml:space="preserve"> Figure 5</w:t>
      </w:r>
    </w:p>
    <w:p w14:paraId="5F1550AA" w14:textId="1A6613F4" w:rsidR="00BE5BBF" w:rsidRDefault="00BE5BBF" w:rsidP="00C57A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</w:t>
      </w:r>
      <w:r w:rsidR="0069395C">
        <w:rPr>
          <w:rFonts w:asciiTheme="minorHAnsi" w:hAnsiTheme="minorHAnsi" w:cstheme="minorHAnsi"/>
          <w:szCs w:val="24"/>
        </w:rPr>
        <w:t>A and D</w:t>
      </w:r>
      <w:r>
        <w:rPr>
          <w:rFonts w:asciiTheme="minorHAnsi" w:hAnsiTheme="minorHAnsi" w:cstheme="minorHAnsi"/>
          <w:szCs w:val="24"/>
        </w:rPr>
        <w:t xml:space="preserve"> </w:t>
      </w:r>
      <w:r w:rsidRPr="00BE5BBF">
        <w:rPr>
          <w:rStyle w:val="IntenseEmphasis"/>
        </w:rPr>
        <w:t xml:space="preserve">Video Editor: Please emphasize </w:t>
      </w:r>
      <w:r w:rsidR="0069395C">
        <w:rPr>
          <w:rStyle w:val="IntenseEmphasis"/>
        </w:rPr>
        <w:t>the circles and bone thickness diameter.</w:t>
      </w:r>
    </w:p>
    <w:p w14:paraId="0A5EDEDD" w14:textId="49B4A003" w:rsidR="00BE5BBF" w:rsidRPr="00B07A3B" w:rsidRDefault="00BE5BBF" w:rsidP="00BE5B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</w:t>
      </w:r>
      <w:r w:rsidR="0069395C">
        <w:rPr>
          <w:rFonts w:asciiTheme="minorHAnsi" w:hAnsiTheme="minorHAnsi" w:cstheme="minorHAnsi"/>
          <w:szCs w:val="24"/>
        </w:rPr>
        <w:t>B and E</w:t>
      </w:r>
      <w:r w:rsidRPr="00BE5BBF">
        <w:rPr>
          <w:rStyle w:val="IntenseEmphasis"/>
        </w:rPr>
        <w:t xml:space="preserve"> Video Editor: Please emphasize </w:t>
      </w:r>
      <w:r w:rsidR="0069395C">
        <w:rPr>
          <w:rStyle w:val="IntenseEmphasis"/>
        </w:rPr>
        <w:t>the circles and skin depth diameter</w:t>
      </w:r>
      <w:r w:rsidRPr="00BE5BBF">
        <w:rPr>
          <w:rStyle w:val="IntenseEmphasis"/>
        </w:rPr>
        <w:t>.</w:t>
      </w:r>
    </w:p>
    <w:p w14:paraId="749878E2" w14:textId="1E556610" w:rsidR="00BE5BBF" w:rsidRPr="00B07A3B" w:rsidRDefault="00BE5BBF" w:rsidP="00BE5B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LAB MEDIA: Figure 5</w:t>
      </w:r>
      <w:r w:rsidR="0069395C">
        <w:rPr>
          <w:rFonts w:asciiTheme="minorHAnsi" w:hAnsiTheme="minorHAnsi" w:cstheme="minorHAnsi"/>
          <w:szCs w:val="24"/>
        </w:rPr>
        <w:t>C and F</w:t>
      </w:r>
      <w:r w:rsidRPr="00BE5BBF">
        <w:rPr>
          <w:rStyle w:val="IntenseEmphasis"/>
        </w:rPr>
        <w:t xml:space="preserve"> Video Editor: Please emphasize</w:t>
      </w:r>
      <w:r w:rsidR="0069395C">
        <w:rPr>
          <w:rStyle w:val="IntenseEmphasis"/>
        </w:rPr>
        <w:t xml:space="preserve"> the tendon groove and its diameter</w:t>
      </w:r>
      <w:r w:rsidRPr="00BE5BBF">
        <w:rPr>
          <w:rStyle w:val="IntenseEmphasis"/>
        </w:rPr>
        <w:t>.</w:t>
      </w:r>
    </w:p>
    <w:p w14:paraId="6889D28A" w14:textId="77777777" w:rsidR="00BE5BBF" w:rsidRPr="00B07A3B" w:rsidRDefault="00BE5BBF" w:rsidP="00BE5BB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392EAEA" w14:textId="78AD7984" w:rsidR="00C57AAC" w:rsidRDefault="0069395C" w:rsidP="00C57AA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time and </w:t>
      </w:r>
      <w:r w:rsidR="003E4D4A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cost required to print the top of the mold w</w:t>
      </w:r>
      <w:r w:rsidR="00E74188">
        <w:rPr>
          <w:rFonts w:asciiTheme="minorHAnsi" w:hAnsiTheme="minorHAnsi" w:cstheme="minorHAnsi"/>
          <w:szCs w:val="24"/>
        </w:rPr>
        <w:t>ere</w:t>
      </w:r>
      <w:r>
        <w:rPr>
          <w:rFonts w:asciiTheme="minorHAnsi" w:hAnsiTheme="minorHAnsi" w:cstheme="minorHAnsi"/>
          <w:szCs w:val="24"/>
        </w:rPr>
        <w:t xml:space="preserve"> highest </w:t>
      </w:r>
      <w:r w:rsidRPr="0069395C">
        <w:rPr>
          <w:rFonts w:asciiTheme="minorHAnsi" w:hAnsiTheme="minorHAnsi" w:cstheme="minorHAnsi"/>
          <w:b/>
          <w:bCs/>
          <w:szCs w:val="24"/>
        </w:rPr>
        <w:t>[1]</w:t>
      </w:r>
      <w:r w:rsidR="0018147D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followed by </w:t>
      </w:r>
      <w:r w:rsidR="00D06F02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bottom of the mold </w:t>
      </w:r>
      <w:r w:rsidRPr="0069395C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, the bones </w:t>
      </w:r>
      <w:r w:rsidRPr="0069395C">
        <w:rPr>
          <w:rFonts w:asciiTheme="minorHAnsi" w:hAnsiTheme="minorHAnsi" w:cstheme="minorHAnsi"/>
          <w:b/>
          <w:bCs/>
          <w:szCs w:val="24"/>
        </w:rPr>
        <w:t>[3]</w:t>
      </w:r>
      <w:r w:rsidR="00E74188">
        <w:rPr>
          <w:rFonts w:asciiTheme="minorHAnsi" w:hAnsiTheme="minorHAnsi" w:cstheme="minorHAnsi"/>
          <w:b/>
          <w:bCs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and the hardware </w:t>
      </w:r>
      <w:r w:rsidRPr="0069395C"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>.</w:t>
      </w:r>
    </w:p>
    <w:p w14:paraId="564AD0D3" w14:textId="4F47D677" w:rsidR="00C57AAC" w:rsidRPr="0069395C" w:rsidRDefault="00C57AAC" w:rsidP="00C57A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9395C">
        <w:rPr>
          <w:rFonts w:asciiTheme="minorHAnsi" w:hAnsiTheme="minorHAnsi" w:cstheme="minorHAnsi"/>
          <w:szCs w:val="24"/>
        </w:rPr>
        <w:t xml:space="preserve"> Table 1 </w:t>
      </w:r>
      <w:r w:rsidR="0069395C" w:rsidRPr="00BE5BBF">
        <w:rPr>
          <w:rStyle w:val="IntenseEmphasis"/>
        </w:rPr>
        <w:t>Video Editor: Please emphasize</w:t>
      </w:r>
      <w:r w:rsidR="0069395C">
        <w:rPr>
          <w:rStyle w:val="IntenseEmphasis"/>
        </w:rPr>
        <w:t xml:space="preserve"> the structure, approximate print time</w:t>
      </w:r>
      <w:r w:rsidR="00E74188">
        <w:rPr>
          <w:rStyle w:val="IntenseEmphasis"/>
        </w:rPr>
        <w:t>,</w:t>
      </w:r>
      <w:r w:rsidR="0069395C">
        <w:rPr>
          <w:rStyle w:val="IntenseEmphasis"/>
        </w:rPr>
        <w:t xml:space="preserve"> and material cost columns.</w:t>
      </w:r>
    </w:p>
    <w:p w14:paraId="1B8677F6" w14:textId="07EBBD20" w:rsidR="0069395C" w:rsidRPr="0069395C" w:rsidRDefault="0069395C" w:rsidP="00C57A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 </w:t>
      </w:r>
      <w:r w:rsidRPr="00BE5BBF">
        <w:rPr>
          <w:rStyle w:val="IntenseEmphasis"/>
        </w:rPr>
        <w:t>Video Editor: Please emphasize</w:t>
      </w:r>
      <w:r>
        <w:rPr>
          <w:rStyle w:val="IntenseEmphasis"/>
        </w:rPr>
        <w:t xml:space="preserve"> box top raw.</w:t>
      </w:r>
    </w:p>
    <w:p w14:paraId="1834DEE0" w14:textId="6A8BB3C7" w:rsidR="0069395C" w:rsidRPr="0069395C" w:rsidRDefault="0069395C" w:rsidP="006939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 </w:t>
      </w:r>
      <w:r w:rsidRPr="00BE5BBF">
        <w:rPr>
          <w:rStyle w:val="IntenseEmphasis"/>
        </w:rPr>
        <w:t>Video Editor: Please emphasize</w:t>
      </w:r>
      <w:r>
        <w:rPr>
          <w:rStyle w:val="IntenseEmphasis"/>
        </w:rPr>
        <w:t xml:space="preserve"> box bottom raw.</w:t>
      </w:r>
    </w:p>
    <w:p w14:paraId="3F56F74A" w14:textId="6CF6DA44" w:rsidR="0069395C" w:rsidRPr="0069395C" w:rsidRDefault="0069395C" w:rsidP="006939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 </w:t>
      </w:r>
      <w:r w:rsidRPr="00BE5BBF">
        <w:rPr>
          <w:rStyle w:val="IntenseEmphasis"/>
        </w:rPr>
        <w:t>Video Editor: Please emphasize</w:t>
      </w:r>
      <w:r>
        <w:rPr>
          <w:rStyle w:val="IntenseEmphasis"/>
        </w:rPr>
        <w:t xml:space="preserve"> bones raw.</w:t>
      </w:r>
    </w:p>
    <w:p w14:paraId="79C31A63" w14:textId="634D2C73" w:rsidR="0069395C" w:rsidRPr="0069395C" w:rsidRDefault="0069395C" w:rsidP="009534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9395C">
        <w:rPr>
          <w:rFonts w:asciiTheme="minorHAnsi" w:hAnsiTheme="minorHAnsi" w:cstheme="minorHAnsi"/>
          <w:szCs w:val="24"/>
        </w:rPr>
        <w:t xml:space="preserve">LAB MEDIA: Table 1 </w:t>
      </w:r>
      <w:r w:rsidRPr="00BE5BBF">
        <w:rPr>
          <w:rStyle w:val="IntenseEmphasis"/>
        </w:rPr>
        <w:t>Video Editor: Please emphasize</w:t>
      </w:r>
      <w:r>
        <w:rPr>
          <w:rStyle w:val="IntenseEmphasis"/>
        </w:rPr>
        <w:t xml:space="preserve"> hardware raw.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B2C66CA" w14:textId="63B4258C" w:rsidR="00473E1C" w:rsidRDefault="00473E1C" w:rsidP="004679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1111647F" w14:textId="77777777" w:rsidR="0046799F" w:rsidRPr="0046799F" w:rsidRDefault="0046799F" w:rsidP="0046799F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02B4C7DB" w:rsidR="00B07A3B" w:rsidRPr="00E74188" w:rsidRDefault="00F741D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74188">
        <w:rPr>
          <w:rFonts w:asciiTheme="minorHAnsi" w:hAnsiTheme="minorHAnsi" w:cstheme="minorHAnsi"/>
        </w:rPr>
        <w:t>It is important to</w:t>
      </w:r>
      <w:r w:rsidR="0098531B">
        <w:rPr>
          <w:rFonts w:asciiTheme="minorHAnsi" w:hAnsiTheme="minorHAnsi" w:cstheme="minorHAnsi"/>
        </w:rPr>
        <w:t xml:space="preserve"> have great adhesion when printing the molds</w:t>
      </w:r>
      <w:r w:rsidR="00105B85">
        <w:rPr>
          <w:rFonts w:asciiTheme="minorHAnsi" w:hAnsiTheme="minorHAnsi" w:cstheme="minorHAnsi"/>
        </w:rPr>
        <w:t xml:space="preserve"> to prevent </w:t>
      </w:r>
      <w:r w:rsidR="0098531B">
        <w:rPr>
          <w:rFonts w:asciiTheme="minorHAnsi" w:hAnsiTheme="minorHAnsi" w:cstheme="minorHAnsi"/>
        </w:rPr>
        <w:t>warping</w:t>
      </w:r>
      <w:r w:rsidR="00E74188">
        <w:rPr>
          <w:rFonts w:asciiTheme="minorHAnsi" w:hAnsiTheme="minorHAnsi" w:cstheme="minorHAnsi"/>
        </w:rPr>
        <w:t xml:space="preserve">. </w:t>
      </w:r>
      <w:r w:rsidR="00105B85">
        <w:rPr>
          <w:rFonts w:asciiTheme="minorHAnsi" w:hAnsiTheme="minorHAnsi" w:cstheme="minorHAnsi"/>
        </w:rPr>
        <w:t>R</w:t>
      </w:r>
      <w:r w:rsidR="0098531B">
        <w:rPr>
          <w:rFonts w:asciiTheme="minorHAnsi" w:hAnsiTheme="minorHAnsi" w:cstheme="minorHAnsi"/>
        </w:rPr>
        <w:t xml:space="preserve">emember to spray the releasing agent in the mold </w:t>
      </w:r>
      <w:r w:rsidR="00E74188">
        <w:rPr>
          <w:rFonts w:asciiTheme="minorHAnsi" w:hAnsiTheme="minorHAnsi" w:cstheme="minorHAnsi"/>
        </w:rPr>
        <w:t>before</w:t>
      </w:r>
      <w:r w:rsidR="0098531B">
        <w:rPr>
          <w:rFonts w:asciiTheme="minorHAnsi" w:hAnsiTheme="minorHAnsi" w:cstheme="minorHAnsi"/>
        </w:rPr>
        <w:t xml:space="preserve"> pouring the gel into the mold.</w:t>
      </w:r>
    </w:p>
    <w:p w14:paraId="77946B22" w14:textId="77777777" w:rsidR="00E74188" w:rsidRPr="00E74188" w:rsidRDefault="00E74188" w:rsidP="00E7418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54CAA511" w:rsidR="00B07A3B" w:rsidRPr="00105B85" w:rsidRDefault="00E74188" w:rsidP="00E74188">
      <w:pPr>
        <w:pStyle w:val="ListParagraph"/>
        <w:numPr>
          <w:ilvl w:val="2"/>
          <w:numId w:val="3"/>
        </w:numPr>
        <w:outlineLvl w:val="0"/>
        <w:rPr>
          <w:rStyle w:val="Vid"/>
          <w:rFonts w:asciiTheme="majorHAnsi" w:hAnsiTheme="majorHAnsi" w:cstheme="majorHAnsi"/>
          <w:i w:val="0"/>
          <w:iCs w:val="0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98531B" w:rsidRPr="00E741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E74188">
        <w:rPr>
          <w:rStyle w:val="Vid"/>
        </w:rPr>
        <w:t>Suggested B-Roll: 4.4.1</w:t>
      </w:r>
    </w:p>
    <w:p w14:paraId="7D2B69E5" w14:textId="77777777" w:rsidR="00105B85" w:rsidRPr="00E74188" w:rsidRDefault="00105B85" w:rsidP="00105B85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</w:rPr>
      </w:pPr>
    </w:p>
    <w:bookmarkStart w:id="3" w:name="_Hlk72938137"/>
    <w:p w14:paraId="1F7FBD91" w14:textId="34328F94" w:rsidR="00105B85" w:rsidRPr="003E7677" w:rsidRDefault="00F741DE" w:rsidP="00105B8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</w:rPr>
          <w:id w:val="-486552515"/>
          <w:placeholder>
            <w:docPart w:val="BE6FA0694F0E456C9A32C2BA1C29B8FF"/>
          </w:placeholder>
          <w:temporary/>
          <w:showingPlcHdr/>
          <w:text/>
        </w:sdtPr>
        <w:sdtEndPr/>
        <w:sdtContent>
          <w:r w:rsidR="00105B85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105B8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105B85">
        <w:rPr>
          <w:rFonts w:asciiTheme="minorHAnsi" w:eastAsia="Times New Roman" w:hAnsiTheme="minorHAnsi" w:cstheme="minorHAnsi"/>
          <w:szCs w:val="24"/>
        </w:rPr>
        <w:t xml:space="preserve"> </w:t>
      </w:r>
      <w:r w:rsidR="00105B85">
        <w:rPr>
          <w:rFonts w:asciiTheme="minorHAnsi" w:hAnsiTheme="minorHAnsi" w:cstheme="minorHAnsi"/>
        </w:rPr>
        <w:t xml:space="preserve">These trainers permit skill transfer from </w:t>
      </w:r>
      <w:r w:rsidR="003E7677">
        <w:rPr>
          <w:rFonts w:asciiTheme="minorHAnsi" w:hAnsiTheme="minorHAnsi" w:cstheme="minorHAnsi"/>
        </w:rPr>
        <w:t xml:space="preserve">the </w:t>
      </w:r>
      <w:r w:rsidR="00105B85">
        <w:rPr>
          <w:rFonts w:asciiTheme="minorHAnsi" w:hAnsiTheme="minorHAnsi" w:cstheme="minorHAnsi"/>
        </w:rPr>
        <w:t xml:space="preserve">training environment to the clinical environment </w:t>
      </w:r>
      <w:r w:rsidR="003E7677">
        <w:rPr>
          <w:rFonts w:asciiTheme="minorHAnsi" w:hAnsiTheme="minorHAnsi" w:cstheme="minorHAnsi"/>
        </w:rPr>
        <w:t>because of their</w:t>
      </w:r>
      <w:r w:rsidR="00105B85">
        <w:rPr>
          <w:rFonts w:asciiTheme="minorHAnsi" w:hAnsiTheme="minorHAnsi" w:cstheme="minorHAnsi"/>
        </w:rPr>
        <w:t xml:space="preserve"> anatomical simila</w:t>
      </w:r>
      <w:r w:rsidR="003E7677">
        <w:rPr>
          <w:rFonts w:asciiTheme="minorHAnsi" w:hAnsiTheme="minorHAnsi" w:cstheme="minorHAnsi"/>
        </w:rPr>
        <w:t>rity</w:t>
      </w:r>
      <w:r w:rsidR="00105B85">
        <w:rPr>
          <w:rFonts w:asciiTheme="minorHAnsi" w:hAnsiTheme="minorHAnsi" w:cstheme="minorHAnsi"/>
        </w:rPr>
        <w:t xml:space="preserve"> </w:t>
      </w:r>
      <w:r w:rsidR="003E7677">
        <w:rPr>
          <w:rFonts w:asciiTheme="minorHAnsi" w:hAnsiTheme="minorHAnsi" w:cstheme="minorHAnsi"/>
        </w:rPr>
        <w:t>with</w:t>
      </w:r>
      <w:r w:rsidR="00105B85">
        <w:rPr>
          <w:rFonts w:asciiTheme="minorHAnsi" w:hAnsiTheme="minorHAnsi" w:cstheme="minorHAnsi"/>
        </w:rPr>
        <w:t xml:space="preserve"> actual patients and </w:t>
      </w:r>
      <w:r w:rsidR="003E7677">
        <w:rPr>
          <w:rFonts w:asciiTheme="minorHAnsi" w:hAnsiTheme="minorHAnsi" w:cstheme="minorHAnsi"/>
        </w:rPr>
        <w:t>help</w:t>
      </w:r>
      <w:r w:rsidR="00105B85">
        <w:rPr>
          <w:rFonts w:asciiTheme="minorHAnsi" w:hAnsiTheme="minorHAnsi" w:cstheme="minorHAnsi"/>
        </w:rPr>
        <w:t xml:space="preserve"> the learner to perform </w:t>
      </w:r>
      <w:r w:rsidR="00814944">
        <w:rPr>
          <w:rFonts w:asciiTheme="minorHAnsi" w:hAnsiTheme="minorHAnsi" w:cstheme="minorHAnsi"/>
        </w:rPr>
        <w:t xml:space="preserve">the </w:t>
      </w:r>
      <w:r w:rsidR="00105B85">
        <w:rPr>
          <w:rFonts w:asciiTheme="minorHAnsi" w:hAnsiTheme="minorHAnsi" w:cstheme="minorHAnsi"/>
        </w:rPr>
        <w:t>critical procedure</w:t>
      </w:r>
      <w:r w:rsidR="003E7677">
        <w:rPr>
          <w:rFonts w:asciiTheme="minorHAnsi" w:hAnsiTheme="minorHAnsi" w:cstheme="minorHAnsi"/>
        </w:rPr>
        <w:t>s</w:t>
      </w:r>
      <w:r w:rsidR="00105B85">
        <w:rPr>
          <w:rFonts w:asciiTheme="minorHAnsi" w:hAnsiTheme="minorHAnsi" w:cstheme="minorHAnsi"/>
        </w:rPr>
        <w:t xml:space="preserve">. </w:t>
      </w:r>
    </w:p>
    <w:p w14:paraId="0553CB56" w14:textId="77777777" w:rsidR="003E7677" w:rsidRDefault="003E7677" w:rsidP="003E76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bookmarkEnd w:id="3"/>
    <w:p w14:paraId="311A0857" w14:textId="5E50E512" w:rsidR="003E7677" w:rsidRPr="00105B85" w:rsidRDefault="003E7677" w:rsidP="003E7677">
      <w:pPr>
        <w:pStyle w:val="ListParagraph"/>
        <w:numPr>
          <w:ilvl w:val="2"/>
          <w:numId w:val="3"/>
        </w:numPr>
        <w:outlineLvl w:val="0"/>
        <w:rPr>
          <w:rStyle w:val="Vid"/>
          <w:rFonts w:asciiTheme="majorHAnsi" w:hAnsiTheme="majorHAnsi" w:cstheme="majorHAnsi"/>
          <w:i w:val="0"/>
          <w:iCs w:val="0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Pr="00E741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E74188">
        <w:rPr>
          <w:rStyle w:val="Vid"/>
        </w:rPr>
        <w:t xml:space="preserve">Suggested B-Roll: </w:t>
      </w:r>
      <w:r>
        <w:rPr>
          <w:rStyle w:val="Vid"/>
        </w:rPr>
        <w:t>5.1</w:t>
      </w:r>
      <w:r w:rsidRPr="00E74188">
        <w:rPr>
          <w:rStyle w:val="Vid"/>
        </w:rPr>
        <w:t>.1</w:t>
      </w:r>
    </w:p>
    <w:p w14:paraId="6F96DE25" w14:textId="71E1DF72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55A0" w14:textId="77777777" w:rsidR="00F741DE" w:rsidRDefault="00F741DE">
      <w:r>
        <w:separator/>
      </w:r>
    </w:p>
    <w:p w14:paraId="75EBBA95" w14:textId="77777777" w:rsidR="00F741DE" w:rsidRDefault="00F741DE"/>
  </w:endnote>
  <w:endnote w:type="continuationSeparator" w:id="0">
    <w:p w14:paraId="166A03AF" w14:textId="77777777" w:rsidR="00F741DE" w:rsidRDefault="00F741DE">
      <w:r>
        <w:continuationSeparator/>
      </w:r>
    </w:p>
    <w:p w14:paraId="7C1C1B93" w14:textId="77777777" w:rsidR="00F741DE" w:rsidRDefault="00F74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83DB1" w:rsidRDefault="00183DB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83DB1" w:rsidRDefault="00183DB1" w:rsidP="001E230F">
    <w:pPr>
      <w:pStyle w:val="Footer"/>
      <w:ind w:right="360"/>
    </w:pPr>
  </w:p>
  <w:p w14:paraId="1151463A" w14:textId="77777777" w:rsidR="00183DB1" w:rsidRDefault="00183D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E3039C9" w:rsidR="00183DB1" w:rsidRPr="00790E8C" w:rsidRDefault="00183DB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7795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E91A3A">
      <w:rPr>
        <w:rFonts w:asciiTheme="minorHAnsi" w:hAnsiTheme="minorHAnsi" w:cstheme="minorHAnsi"/>
        <w:szCs w:val="24"/>
        <w:lang w:val="en-US"/>
      </w:rPr>
      <w:t xml:space="preserve">                        May </w:t>
    </w:r>
    <w:r w:rsidR="00D77954">
      <w:rPr>
        <w:rFonts w:asciiTheme="minorHAnsi" w:hAnsiTheme="minorHAnsi" w:cstheme="minorHAnsi"/>
        <w:szCs w:val="24"/>
        <w:lang w:val="en-US"/>
      </w:rPr>
      <w:t>26</w:t>
    </w:r>
    <w:r w:rsidR="00E91A3A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C1C81" w14:textId="77777777" w:rsidR="00F741DE" w:rsidRDefault="00F741DE">
      <w:r>
        <w:separator/>
      </w:r>
    </w:p>
    <w:p w14:paraId="232E46B3" w14:textId="77777777" w:rsidR="00F741DE" w:rsidRDefault="00F741DE"/>
  </w:footnote>
  <w:footnote w:type="continuationSeparator" w:id="0">
    <w:p w14:paraId="5B0C3765" w14:textId="77777777" w:rsidR="00F741DE" w:rsidRDefault="00F741DE">
      <w:r>
        <w:continuationSeparator/>
      </w:r>
    </w:p>
    <w:p w14:paraId="7EB5FAF9" w14:textId="77777777" w:rsidR="00F741DE" w:rsidRDefault="00F741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B956C14" w:rsidR="00183DB1" w:rsidRPr="006D3AC7" w:rsidRDefault="00183DB1" w:rsidP="00E91A3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A3A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83DB1" w:rsidRDefault="00183D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CB8E79B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xNLa0NDA3MLU0MDRS0lEKTi0uzszPAykwrgUABmV7v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A6B"/>
    <w:rsid w:val="00025DE9"/>
    <w:rsid w:val="000266B9"/>
    <w:rsid w:val="000326C8"/>
    <w:rsid w:val="00037828"/>
    <w:rsid w:val="00043807"/>
    <w:rsid w:val="00045867"/>
    <w:rsid w:val="00067B81"/>
    <w:rsid w:val="00074929"/>
    <w:rsid w:val="0008053C"/>
    <w:rsid w:val="000812A5"/>
    <w:rsid w:val="00083792"/>
    <w:rsid w:val="0008613B"/>
    <w:rsid w:val="00090BAC"/>
    <w:rsid w:val="000A3305"/>
    <w:rsid w:val="000B0B1A"/>
    <w:rsid w:val="000B2085"/>
    <w:rsid w:val="000B387A"/>
    <w:rsid w:val="000B4E9A"/>
    <w:rsid w:val="000C1460"/>
    <w:rsid w:val="000C39AF"/>
    <w:rsid w:val="000D065F"/>
    <w:rsid w:val="000D17E8"/>
    <w:rsid w:val="000D2C59"/>
    <w:rsid w:val="000D35D9"/>
    <w:rsid w:val="000D67E3"/>
    <w:rsid w:val="000E0C6A"/>
    <w:rsid w:val="000E1C29"/>
    <w:rsid w:val="000E236A"/>
    <w:rsid w:val="000E6166"/>
    <w:rsid w:val="000F05F6"/>
    <w:rsid w:val="000F1DB0"/>
    <w:rsid w:val="001016BD"/>
    <w:rsid w:val="00105B85"/>
    <w:rsid w:val="00106F46"/>
    <w:rsid w:val="001115D1"/>
    <w:rsid w:val="00125924"/>
    <w:rsid w:val="00126973"/>
    <w:rsid w:val="00143557"/>
    <w:rsid w:val="001469E6"/>
    <w:rsid w:val="00151824"/>
    <w:rsid w:val="001528A5"/>
    <w:rsid w:val="001544AA"/>
    <w:rsid w:val="00162D51"/>
    <w:rsid w:val="00175431"/>
    <w:rsid w:val="00176D6F"/>
    <w:rsid w:val="00177B33"/>
    <w:rsid w:val="0018147D"/>
    <w:rsid w:val="001819E3"/>
    <w:rsid w:val="00183DB1"/>
    <w:rsid w:val="00184EF9"/>
    <w:rsid w:val="00191A77"/>
    <w:rsid w:val="001A4D7C"/>
    <w:rsid w:val="001B3024"/>
    <w:rsid w:val="001B5C46"/>
    <w:rsid w:val="001B70A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5622B"/>
    <w:rsid w:val="002617AD"/>
    <w:rsid w:val="00264483"/>
    <w:rsid w:val="00264A11"/>
    <w:rsid w:val="00264B3C"/>
    <w:rsid w:val="00265C44"/>
    <w:rsid w:val="00265EAD"/>
    <w:rsid w:val="00265F76"/>
    <w:rsid w:val="00277C90"/>
    <w:rsid w:val="00283E3E"/>
    <w:rsid w:val="00287206"/>
    <w:rsid w:val="002929B8"/>
    <w:rsid w:val="002A302E"/>
    <w:rsid w:val="002A6C6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07B"/>
    <w:rsid w:val="00304EA0"/>
    <w:rsid w:val="00305187"/>
    <w:rsid w:val="0030618C"/>
    <w:rsid w:val="00312ECD"/>
    <w:rsid w:val="003138D4"/>
    <w:rsid w:val="00314118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96C51"/>
    <w:rsid w:val="003A1109"/>
    <w:rsid w:val="003A49C2"/>
    <w:rsid w:val="003B2C89"/>
    <w:rsid w:val="003B5E26"/>
    <w:rsid w:val="003C1044"/>
    <w:rsid w:val="003C32EC"/>
    <w:rsid w:val="003D0847"/>
    <w:rsid w:val="003E2BC9"/>
    <w:rsid w:val="003E4D4A"/>
    <w:rsid w:val="003E7677"/>
    <w:rsid w:val="003F2E3C"/>
    <w:rsid w:val="003F4B52"/>
    <w:rsid w:val="0040084D"/>
    <w:rsid w:val="004034B6"/>
    <w:rsid w:val="004114EA"/>
    <w:rsid w:val="00414B4F"/>
    <w:rsid w:val="00426350"/>
    <w:rsid w:val="004317C5"/>
    <w:rsid w:val="00435C6E"/>
    <w:rsid w:val="00440FFA"/>
    <w:rsid w:val="004425EC"/>
    <w:rsid w:val="0044477C"/>
    <w:rsid w:val="00450B27"/>
    <w:rsid w:val="00453116"/>
    <w:rsid w:val="00455510"/>
    <w:rsid w:val="00456A5D"/>
    <w:rsid w:val="00464D72"/>
    <w:rsid w:val="0046799F"/>
    <w:rsid w:val="00471C64"/>
    <w:rsid w:val="00472752"/>
    <w:rsid w:val="0047306D"/>
    <w:rsid w:val="00473E1C"/>
    <w:rsid w:val="00481AB0"/>
    <w:rsid w:val="0048283A"/>
    <w:rsid w:val="00482D4C"/>
    <w:rsid w:val="00483E1B"/>
    <w:rsid w:val="00491330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2B44"/>
    <w:rsid w:val="004F664D"/>
    <w:rsid w:val="00503697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4759C"/>
    <w:rsid w:val="00547D75"/>
    <w:rsid w:val="00557116"/>
    <w:rsid w:val="0055763A"/>
    <w:rsid w:val="00565757"/>
    <w:rsid w:val="005730C1"/>
    <w:rsid w:val="005827B7"/>
    <w:rsid w:val="005829FA"/>
    <w:rsid w:val="00585ECC"/>
    <w:rsid w:val="00596B16"/>
    <w:rsid w:val="005A02B6"/>
    <w:rsid w:val="005A09D8"/>
    <w:rsid w:val="005A1F5E"/>
    <w:rsid w:val="005A3F8F"/>
    <w:rsid w:val="005B6859"/>
    <w:rsid w:val="005C6D1E"/>
    <w:rsid w:val="005D0B98"/>
    <w:rsid w:val="005D3AC2"/>
    <w:rsid w:val="005D783F"/>
    <w:rsid w:val="005E2B7E"/>
    <w:rsid w:val="005E4B19"/>
    <w:rsid w:val="005F18A3"/>
    <w:rsid w:val="005F1ADF"/>
    <w:rsid w:val="00604177"/>
    <w:rsid w:val="006137EC"/>
    <w:rsid w:val="00613D2E"/>
    <w:rsid w:val="006155A6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85952"/>
    <w:rsid w:val="00687204"/>
    <w:rsid w:val="0068766B"/>
    <w:rsid w:val="0069395C"/>
    <w:rsid w:val="0069665E"/>
    <w:rsid w:val="006A0250"/>
    <w:rsid w:val="006A14A2"/>
    <w:rsid w:val="006A21CB"/>
    <w:rsid w:val="006A2CB3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75D9"/>
    <w:rsid w:val="007A4E1D"/>
    <w:rsid w:val="007A5A3B"/>
    <w:rsid w:val="007A6AA9"/>
    <w:rsid w:val="007B0FBB"/>
    <w:rsid w:val="007B2DBA"/>
    <w:rsid w:val="007B3E0E"/>
    <w:rsid w:val="007D4222"/>
    <w:rsid w:val="007D61A8"/>
    <w:rsid w:val="007F183F"/>
    <w:rsid w:val="007F48D4"/>
    <w:rsid w:val="007F5D40"/>
    <w:rsid w:val="00802635"/>
    <w:rsid w:val="00803DF5"/>
    <w:rsid w:val="00804C75"/>
    <w:rsid w:val="00806B1B"/>
    <w:rsid w:val="00814944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9C2"/>
    <w:rsid w:val="00877B88"/>
    <w:rsid w:val="0088113B"/>
    <w:rsid w:val="0088438D"/>
    <w:rsid w:val="008A0177"/>
    <w:rsid w:val="008D16DB"/>
    <w:rsid w:val="008D2A6A"/>
    <w:rsid w:val="008D58EC"/>
    <w:rsid w:val="008E74F7"/>
    <w:rsid w:val="008F025F"/>
    <w:rsid w:val="008F2E1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5A26"/>
    <w:rsid w:val="00941F06"/>
    <w:rsid w:val="009431F3"/>
    <w:rsid w:val="00943619"/>
    <w:rsid w:val="00947092"/>
    <w:rsid w:val="00951A8E"/>
    <w:rsid w:val="00954870"/>
    <w:rsid w:val="009625B1"/>
    <w:rsid w:val="0098531B"/>
    <w:rsid w:val="00985F44"/>
    <w:rsid w:val="00987081"/>
    <w:rsid w:val="00997611"/>
    <w:rsid w:val="009A0E7C"/>
    <w:rsid w:val="009A3CBD"/>
    <w:rsid w:val="009A3CEB"/>
    <w:rsid w:val="009B2183"/>
    <w:rsid w:val="009B4EE3"/>
    <w:rsid w:val="009B6706"/>
    <w:rsid w:val="009C041E"/>
    <w:rsid w:val="009C2062"/>
    <w:rsid w:val="009C7B9A"/>
    <w:rsid w:val="009D21B9"/>
    <w:rsid w:val="009E4241"/>
    <w:rsid w:val="009F356C"/>
    <w:rsid w:val="009F51F2"/>
    <w:rsid w:val="00A07468"/>
    <w:rsid w:val="00A10CE8"/>
    <w:rsid w:val="00A137FD"/>
    <w:rsid w:val="00A20DA8"/>
    <w:rsid w:val="00A218EC"/>
    <w:rsid w:val="00A310D7"/>
    <w:rsid w:val="00A3138F"/>
    <w:rsid w:val="00A319BE"/>
    <w:rsid w:val="00A31F9A"/>
    <w:rsid w:val="00A40760"/>
    <w:rsid w:val="00A44946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B57FE"/>
    <w:rsid w:val="00AC5EF4"/>
    <w:rsid w:val="00AC63FC"/>
    <w:rsid w:val="00AD4F04"/>
    <w:rsid w:val="00AD4F45"/>
    <w:rsid w:val="00AE11E8"/>
    <w:rsid w:val="00AE4DC5"/>
    <w:rsid w:val="00AF78A5"/>
    <w:rsid w:val="00B00969"/>
    <w:rsid w:val="00B04340"/>
    <w:rsid w:val="00B07A3B"/>
    <w:rsid w:val="00B118CD"/>
    <w:rsid w:val="00B13941"/>
    <w:rsid w:val="00B340A8"/>
    <w:rsid w:val="00B409B6"/>
    <w:rsid w:val="00B40E12"/>
    <w:rsid w:val="00B435B8"/>
    <w:rsid w:val="00B4499C"/>
    <w:rsid w:val="00B505AF"/>
    <w:rsid w:val="00B507F5"/>
    <w:rsid w:val="00B5116D"/>
    <w:rsid w:val="00B5415A"/>
    <w:rsid w:val="00B6201D"/>
    <w:rsid w:val="00B653B7"/>
    <w:rsid w:val="00B66A14"/>
    <w:rsid w:val="00B7250F"/>
    <w:rsid w:val="00B807E5"/>
    <w:rsid w:val="00B8210E"/>
    <w:rsid w:val="00B82728"/>
    <w:rsid w:val="00B847A0"/>
    <w:rsid w:val="00B87BC5"/>
    <w:rsid w:val="00B94C4A"/>
    <w:rsid w:val="00BA1B14"/>
    <w:rsid w:val="00BA6DBA"/>
    <w:rsid w:val="00BC6DA7"/>
    <w:rsid w:val="00BD4346"/>
    <w:rsid w:val="00BE051D"/>
    <w:rsid w:val="00BE5BBF"/>
    <w:rsid w:val="00BE756D"/>
    <w:rsid w:val="00BE7FA4"/>
    <w:rsid w:val="00BF2674"/>
    <w:rsid w:val="00C00F3F"/>
    <w:rsid w:val="00C035C7"/>
    <w:rsid w:val="00C12062"/>
    <w:rsid w:val="00C12A1C"/>
    <w:rsid w:val="00C2620F"/>
    <w:rsid w:val="00C3357A"/>
    <w:rsid w:val="00C34F4C"/>
    <w:rsid w:val="00C42558"/>
    <w:rsid w:val="00C52B47"/>
    <w:rsid w:val="00C57AA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C7113"/>
    <w:rsid w:val="00CD515D"/>
    <w:rsid w:val="00CD63B8"/>
    <w:rsid w:val="00CD7F92"/>
    <w:rsid w:val="00CE10F2"/>
    <w:rsid w:val="00CE424E"/>
    <w:rsid w:val="00CE4904"/>
    <w:rsid w:val="00CF22F6"/>
    <w:rsid w:val="00CF6830"/>
    <w:rsid w:val="00CF771C"/>
    <w:rsid w:val="00D00EF4"/>
    <w:rsid w:val="00D045EF"/>
    <w:rsid w:val="00D06F02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52BB8"/>
    <w:rsid w:val="00D55CE7"/>
    <w:rsid w:val="00D712A3"/>
    <w:rsid w:val="00D77954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17A0"/>
    <w:rsid w:val="00DD2CF9"/>
    <w:rsid w:val="00DE1B92"/>
    <w:rsid w:val="00DE2554"/>
    <w:rsid w:val="00DE2882"/>
    <w:rsid w:val="00DE46DB"/>
    <w:rsid w:val="00DE66F3"/>
    <w:rsid w:val="00DF0865"/>
    <w:rsid w:val="00DF307B"/>
    <w:rsid w:val="00DF653A"/>
    <w:rsid w:val="00E129A5"/>
    <w:rsid w:val="00E24673"/>
    <w:rsid w:val="00E24898"/>
    <w:rsid w:val="00E355EE"/>
    <w:rsid w:val="00E35FB3"/>
    <w:rsid w:val="00E37A3D"/>
    <w:rsid w:val="00E44C46"/>
    <w:rsid w:val="00E662CA"/>
    <w:rsid w:val="00E74188"/>
    <w:rsid w:val="00E8076C"/>
    <w:rsid w:val="00E87DA4"/>
    <w:rsid w:val="00E91A3A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246FD"/>
    <w:rsid w:val="00F27E0D"/>
    <w:rsid w:val="00F3061E"/>
    <w:rsid w:val="00F34779"/>
    <w:rsid w:val="00F34F71"/>
    <w:rsid w:val="00F35094"/>
    <w:rsid w:val="00F4479C"/>
    <w:rsid w:val="00F503A7"/>
    <w:rsid w:val="00F56A75"/>
    <w:rsid w:val="00F60B45"/>
    <w:rsid w:val="00F60C18"/>
    <w:rsid w:val="00F64FB6"/>
    <w:rsid w:val="00F741DE"/>
    <w:rsid w:val="00F80FD0"/>
    <w:rsid w:val="00F85A14"/>
    <w:rsid w:val="00F95E8D"/>
    <w:rsid w:val="00FA1A9D"/>
    <w:rsid w:val="00FA532D"/>
    <w:rsid w:val="00FA7A79"/>
    <w:rsid w:val="00FA7D51"/>
    <w:rsid w:val="00FC28ED"/>
    <w:rsid w:val="00FC32E9"/>
    <w:rsid w:val="00FD0079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InternetLink">
    <w:name w:val="Internet Link"/>
    <w:basedOn w:val="DefaultParagraphFont"/>
    <w:uiPriority w:val="99"/>
    <w:rsid w:val="007F183F"/>
    <w:rPr>
      <w:color w:val="0000FF" w:themeColor="hyperlink"/>
      <w:u w:val="single"/>
    </w:rPr>
  </w:style>
  <w:style w:type="character" w:styleId="IntenseEmphasis">
    <w:name w:val="Intense Emphasis"/>
    <w:basedOn w:val="DefaultParagraphFont"/>
    <w:qFormat/>
    <w:rsid w:val="00B505AF"/>
    <w:rPr>
      <w:i/>
      <w:i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4188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ia.schiller@unmc.edu" TargetMode="External"/><Relationship Id="rId13" Type="http://schemas.openxmlformats.org/officeDocument/2006/relationships/hyperlink" Target="https://www.jove.com/files/ftp_upload/62434/Mirror%20Image%20Step.mo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www.jove.com/account/file-uploader?src=19042418" TargetMode="External"/><Relationship Id="rId12" Type="http://schemas.openxmlformats.org/officeDocument/2006/relationships/hyperlink" Target="mailto:alicia.schiller@unmc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jove.com/files/ftp_upload/62434/3D%20Printing%20Support%20Pins%20and%20Plugs.mo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.rodriguesarmijo@unmc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files/ftp_upload/62434/3D%20Printing%20Support%20Pins%20and%20Plugs.mov" TargetMode="External"/><Relationship Id="rId10" Type="http://schemas.openxmlformats.org/officeDocument/2006/relationships/hyperlink" Target="mailto:nathan.goergen@unmc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nmarkin@unmc.edu" TargetMode="External"/><Relationship Id="rId14" Type="http://schemas.openxmlformats.org/officeDocument/2006/relationships/hyperlink" Target="https://www.jove.com/files/ftp_upload/62434/Exporting%20bones%20to%203D%20Printing.mo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EF5E67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E6FA0694F0E456C9A32C2BA1C29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9BFF4-EA6A-47C3-BAEB-30EAFA8CE1E2}"/>
      </w:docPartPr>
      <w:docPartBody>
        <w:p w:rsidR="000A0893" w:rsidRDefault="008271BF" w:rsidP="008271BF">
          <w:pPr>
            <w:pStyle w:val="BE6FA0694F0E456C9A32C2BA1C29B8FF"/>
          </w:pPr>
          <w:r>
            <w:rPr>
              <w:rFonts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CEB8C099368462183D1BA6F0D46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18B3-3EBF-44B1-B45E-049B47DDAC47}"/>
      </w:docPartPr>
      <w:docPartBody>
        <w:p w:rsidR="002D478C" w:rsidRDefault="000A0893" w:rsidP="000A0893">
          <w:pPr>
            <w:pStyle w:val="6CEB8C099368462183D1BA6F0D46B9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A0893"/>
    <w:rsid w:val="001042D1"/>
    <w:rsid w:val="001F6C86"/>
    <w:rsid w:val="00257C3C"/>
    <w:rsid w:val="0027616B"/>
    <w:rsid w:val="002D478C"/>
    <w:rsid w:val="002F76E2"/>
    <w:rsid w:val="00344E88"/>
    <w:rsid w:val="00392F37"/>
    <w:rsid w:val="003C4629"/>
    <w:rsid w:val="003E657A"/>
    <w:rsid w:val="0046355D"/>
    <w:rsid w:val="004A526F"/>
    <w:rsid w:val="004F600E"/>
    <w:rsid w:val="005A7FE1"/>
    <w:rsid w:val="005C64BD"/>
    <w:rsid w:val="006B2B83"/>
    <w:rsid w:val="00706CE8"/>
    <w:rsid w:val="007571D3"/>
    <w:rsid w:val="0077793F"/>
    <w:rsid w:val="008271BF"/>
    <w:rsid w:val="008A5A7F"/>
    <w:rsid w:val="009333F9"/>
    <w:rsid w:val="00A4768E"/>
    <w:rsid w:val="00A57E6A"/>
    <w:rsid w:val="00A96F41"/>
    <w:rsid w:val="00B03787"/>
    <w:rsid w:val="00BE41A6"/>
    <w:rsid w:val="00C2126C"/>
    <w:rsid w:val="00C97CFB"/>
    <w:rsid w:val="00CB52E9"/>
    <w:rsid w:val="00E36A89"/>
    <w:rsid w:val="00E46F02"/>
    <w:rsid w:val="00E63917"/>
    <w:rsid w:val="00E74A32"/>
    <w:rsid w:val="00EC183C"/>
    <w:rsid w:val="00EF5E67"/>
    <w:rsid w:val="00F05EC7"/>
    <w:rsid w:val="00F2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CC26871413AF9243AF4034C5BA7F3A38">
    <w:name w:val="CC26871413AF9243AF4034C5BA7F3A38"/>
  </w:style>
  <w:style w:type="paragraph" w:customStyle="1" w:styleId="BE6FA0694F0E456C9A32C2BA1C29B8FF">
    <w:name w:val="BE6FA0694F0E456C9A32C2BA1C29B8FF"/>
    <w:rsid w:val="008271BF"/>
    <w:pPr>
      <w:spacing w:after="160" w:line="259" w:lineRule="auto"/>
    </w:pPr>
    <w:rPr>
      <w:sz w:val="22"/>
      <w:szCs w:val="22"/>
      <w:lang w:val="en-IN" w:eastAsia="en-IN"/>
    </w:rPr>
  </w:style>
  <w:style w:type="paragraph" w:customStyle="1" w:styleId="E8A37383A177F94A9426E4124A0D1F68">
    <w:name w:val="E8A37383A177F94A9426E4124A0D1F68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E45D31BFE2D31419AD43081DC774805">
    <w:name w:val="FE45D31BFE2D31419AD43081DC774805"/>
  </w:style>
  <w:style w:type="paragraph" w:customStyle="1" w:styleId="6CEB8C099368462183D1BA6F0D46B9CD">
    <w:name w:val="6CEB8C099368462183D1BA6F0D46B9CD"/>
    <w:rsid w:val="000A0893"/>
    <w:pPr>
      <w:spacing w:after="160" w:line="259" w:lineRule="auto"/>
    </w:pPr>
    <w:rPr>
      <w:sz w:val="22"/>
      <w:szCs w:val="22"/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12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15955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Swati Madhu</cp:lastModifiedBy>
  <cp:revision>18</cp:revision>
  <dcterms:created xsi:type="dcterms:W3CDTF">2021-04-20T01:10:00Z</dcterms:created>
  <dcterms:modified xsi:type="dcterms:W3CDTF">2021-05-26T12:14:00Z</dcterms:modified>
</cp:coreProperties>
</file>