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78CB7727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62</w:t>
      </w:r>
      <w:r w:rsidR="00965BB3">
        <w:rPr>
          <w:rFonts w:asciiTheme="majorHAnsi" w:hAnsiTheme="majorHAnsi" w:cstheme="majorHAnsi"/>
          <w:b/>
          <w:i w:val="0"/>
          <w:szCs w:val="24"/>
        </w:rPr>
        <w:t>425</w:t>
      </w:r>
    </w:p>
    <w:p w14:paraId="52A2E559" w14:textId="4E29436A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>Mithila Boche</w:t>
      </w:r>
    </w:p>
    <w:p w14:paraId="3EE910F3" w14:textId="782DE1DE" w:rsidR="00D80FC0" w:rsidRPr="00B07A3B" w:rsidRDefault="000F30B1" w:rsidP="00965BB3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965BB3" w:rsidRPr="00965BB3">
          <w:rPr>
            <w:rStyle w:val="Hyperlink"/>
            <w:rFonts w:ascii="Calibri" w:hAnsi="Calibri"/>
            <w:b/>
          </w:rPr>
          <w:t>https://www.jove.com/account/file-uploader?src=19039673</w:t>
        </w:r>
      </w:hyperlink>
    </w:p>
    <w:p w14:paraId="5C5CDED2" w14:textId="0E3C143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13AE7C28" w14:textId="77777777" w:rsidR="00965BB3" w:rsidRPr="00965BB3" w:rsidRDefault="00965BB3" w:rsidP="00965BB3">
      <w:pPr>
        <w:jc w:val="both"/>
        <w:rPr>
          <w:rFonts w:asciiTheme="majorHAnsi" w:hAnsiTheme="majorHAnsi" w:cstheme="majorHAnsi"/>
          <w:bCs/>
          <w:szCs w:val="24"/>
        </w:rPr>
      </w:pPr>
      <w:r w:rsidRPr="00965BB3">
        <w:rPr>
          <w:rFonts w:asciiTheme="majorHAnsi" w:hAnsiTheme="majorHAnsi" w:cstheme="majorHAnsi"/>
          <w:bCs/>
          <w:szCs w:val="24"/>
        </w:rPr>
        <w:t>1.1.</w:t>
      </w:r>
      <w:r w:rsidRPr="00965BB3">
        <w:rPr>
          <w:rFonts w:asciiTheme="majorHAnsi" w:hAnsiTheme="majorHAnsi" w:cstheme="majorHAnsi"/>
          <w:bCs/>
          <w:szCs w:val="24"/>
        </w:rPr>
        <w:tab/>
      </w:r>
      <w:r w:rsidRPr="00965BB3">
        <w:rPr>
          <w:rFonts w:asciiTheme="majorHAnsi" w:hAnsiTheme="majorHAnsi" w:cstheme="majorHAnsi"/>
          <w:b/>
          <w:szCs w:val="24"/>
        </w:rPr>
        <w:t>Ryan O’Donnell</w:t>
      </w:r>
      <w:r w:rsidRPr="00965BB3">
        <w:rPr>
          <w:rFonts w:asciiTheme="majorHAnsi" w:hAnsiTheme="majorHAnsi" w:cstheme="majorHAnsi"/>
          <w:bCs/>
          <w:szCs w:val="24"/>
        </w:rPr>
        <w:t>: This application provides a fast and easy way to augment the information contained within easily obtainable spectral data using multiple analyses common in the field of photochemistry.</w:t>
      </w:r>
    </w:p>
    <w:p w14:paraId="27DDD277" w14:textId="77777777" w:rsidR="00965BB3" w:rsidRPr="00965BB3" w:rsidRDefault="00965BB3" w:rsidP="00965BB3">
      <w:pPr>
        <w:jc w:val="both"/>
        <w:rPr>
          <w:rFonts w:asciiTheme="majorHAnsi" w:hAnsiTheme="majorHAnsi" w:cstheme="majorHAnsi"/>
          <w:bCs/>
          <w:szCs w:val="24"/>
        </w:rPr>
      </w:pPr>
    </w:p>
    <w:p w14:paraId="03DFE119" w14:textId="1F3708F5" w:rsidR="00965BB3" w:rsidRPr="00965BB3" w:rsidRDefault="00965BB3" w:rsidP="00965BB3">
      <w:pPr>
        <w:jc w:val="both"/>
        <w:rPr>
          <w:rFonts w:asciiTheme="majorHAnsi" w:hAnsiTheme="majorHAnsi" w:cstheme="majorHAnsi"/>
          <w:bCs/>
          <w:szCs w:val="24"/>
        </w:rPr>
      </w:pPr>
      <w:r w:rsidRPr="00965BB3">
        <w:rPr>
          <w:rFonts w:asciiTheme="majorHAnsi" w:hAnsiTheme="majorHAnsi" w:cstheme="majorHAnsi"/>
          <w:bCs/>
          <w:szCs w:val="24"/>
        </w:rPr>
        <w:t>1.1.1.</w:t>
      </w:r>
      <w:r w:rsidRPr="00965BB3">
        <w:rPr>
          <w:rFonts w:asciiTheme="majorHAnsi" w:hAnsiTheme="majorHAnsi" w:cstheme="majorHAnsi"/>
          <w:bCs/>
          <w:szCs w:val="24"/>
        </w:rPr>
        <w:tab/>
      </w:r>
      <w:r w:rsidR="00B70EB7">
        <w:rPr>
          <w:rFonts w:asciiTheme="majorHAnsi" w:hAnsiTheme="majorHAnsi" w:cstheme="majorHAnsi"/>
          <w:bCs/>
          <w:color w:val="000000" w:themeColor="text1"/>
        </w:rPr>
        <w:t>LAB MEDIA</w:t>
      </w:r>
      <w:r w:rsidR="00B70EB7" w:rsidRPr="00932A50">
        <w:rPr>
          <w:rFonts w:asciiTheme="majorHAnsi" w:hAnsiTheme="majorHAnsi" w:cstheme="majorHAnsi"/>
          <w:bCs/>
          <w:color w:val="000000" w:themeColor="text1"/>
        </w:rPr>
        <w:t>:</w:t>
      </w:r>
      <w:r w:rsidR="00B70EB7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B70EB7" w:rsidRPr="00F007E3">
        <w:rPr>
          <w:rFonts w:asciiTheme="majorHAnsi" w:hAnsiTheme="majorHAnsi" w:cstheme="majorHAnsi"/>
          <w:bCs/>
          <w:color w:val="000000" w:themeColor="text1"/>
          <w:highlight w:val="yellow"/>
        </w:rPr>
        <w:t>To be provided by authors.</w:t>
      </w:r>
      <w:r w:rsidRPr="00965BB3">
        <w:rPr>
          <w:rFonts w:asciiTheme="majorHAnsi" w:hAnsiTheme="majorHAnsi" w:cstheme="majorHAnsi"/>
          <w:bCs/>
          <w:szCs w:val="24"/>
        </w:rPr>
        <w:t xml:space="preserve"> Named talent says the statement above in an interview-style shot, looking slightly off-camera. </w:t>
      </w:r>
      <w:r w:rsidRPr="00965BB3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2.2.1</w:t>
      </w:r>
    </w:p>
    <w:p w14:paraId="3ECB2298" w14:textId="77777777" w:rsidR="00965BB3" w:rsidRPr="00965BB3" w:rsidRDefault="00965BB3" w:rsidP="00965BB3">
      <w:pPr>
        <w:jc w:val="both"/>
        <w:rPr>
          <w:rFonts w:asciiTheme="majorHAnsi" w:hAnsiTheme="majorHAnsi" w:cstheme="majorHAnsi"/>
          <w:bCs/>
          <w:szCs w:val="24"/>
        </w:rPr>
      </w:pPr>
    </w:p>
    <w:p w14:paraId="11FB08FF" w14:textId="77777777" w:rsidR="00965BB3" w:rsidRPr="00965BB3" w:rsidRDefault="00965BB3" w:rsidP="00965BB3">
      <w:pPr>
        <w:jc w:val="both"/>
        <w:rPr>
          <w:rFonts w:asciiTheme="majorHAnsi" w:hAnsiTheme="majorHAnsi" w:cstheme="majorHAnsi"/>
          <w:bCs/>
          <w:szCs w:val="24"/>
        </w:rPr>
      </w:pPr>
      <w:r w:rsidRPr="00965BB3">
        <w:rPr>
          <w:rFonts w:asciiTheme="majorHAnsi" w:hAnsiTheme="majorHAnsi" w:cstheme="majorHAnsi"/>
          <w:bCs/>
          <w:szCs w:val="24"/>
        </w:rPr>
        <w:t>1.2.</w:t>
      </w:r>
      <w:r w:rsidRPr="00965BB3">
        <w:rPr>
          <w:rFonts w:asciiTheme="majorHAnsi" w:hAnsiTheme="majorHAnsi" w:cstheme="majorHAnsi"/>
          <w:bCs/>
          <w:szCs w:val="24"/>
        </w:rPr>
        <w:tab/>
      </w:r>
      <w:r w:rsidRPr="00965BB3">
        <w:rPr>
          <w:rFonts w:asciiTheme="majorHAnsi" w:hAnsiTheme="majorHAnsi" w:cstheme="majorHAnsi"/>
          <w:b/>
          <w:szCs w:val="24"/>
        </w:rPr>
        <w:t>Ryan O’Donnell</w:t>
      </w:r>
      <w:r w:rsidRPr="00965BB3">
        <w:rPr>
          <w:rFonts w:asciiTheme="majorHAnsi" w:hAnsiTheme="majorHAnsi" w:cstheme="majorHAnsi"/>
          <w:bCs/>
          <w:szCs w:val="24"/>
        </w:rPr>
        <w:t xml:space="preserve">: Though each of the analyses utilized by this application is </w:t>
      </w:r>
      <w:proofErr w:type="gramStart"/>
      <w:r w:rsidRPr="00965BB3">
        <w:rPr>
          <w:rFonts w:asciiTheme="majorHAnsi" w:hAnsiTheme="majorHAnsi" w:cstheme="majorHAnsi"/>
          <w:bCs/>
          <w:szCs w:val="24"/>
        </w:rPr>
        <w:t>fairly common</w:t>
      </w:r>
      <w:proofErr w:type="gramEnd"/>
      <w:r w:rsidRPr="00965BB3">
        <w:rPr>
          <w:rFonts w:asciiTheme="majorHAnsi" w:hAnsiTheme="majorHAnsi" w:cstheme="majorHAnsi"/>
          <w:bCs/>
          <w:szCs w:val="24"/>
        </w:rPr>
        <w:t>, this application represents a significant improvement over previous implementations because of its ease of access and use.</w:t>
      </w:r>
    </w:p>
    <w:p w14:paraId="6694E810" w14:textId="77777777" w:rsidR="00965BB3" w:rsidRPr="00965BB3" w:rsidRDefault="00965BB3" w:rsidP="00965BB3">
      <w:pPr>
        <w:jc w:val="both"/>
        <w:rPr>
          <w:rFonts w:asciiTheme="majorHAnsi" w:hAnsiTheme="majorHAnsi" w:cstheme="majorHAnsi"/>
          <w:bCs/>
          <w:szCs w:val="24"/>
        </w:rPr>
      </w:pPr>
    </w:p>
    <w:p w14:paraId="2C734C77" w14:textId="56E06323" w:rsidR="00D80FC0" w:rsidRPr="00D80FC0" w:rsidRDefault="00965BB3" w:rsidP="00965BB3">
      <w:pPr>
        <w:jc w:val="both"/>
        <w:rPr>
          <w:rFonts w:asciiTheme="majorHAnsi" w:hAnsiTheme="majorHAnsi" w:cstheme="majorHAnsi"/>
          <w:bCs/>
          <w:szCs w:val="24"/>
        </w:rPr>
      </w:pPr>
      <w:r w:rsidRPr="00965BB3">
        <w:rPr>
          <w:rFonts w:asciiTheme="majorHAnsi" w:hAnsiTheme="majorHAnsi" w:cstheme="majorHAnsi"/>
          <w:bCs/>
          <w:szCs w:val="24"/>
        </w:rPr>
        <w:t>1.2.1.</w:t>
      </w:r>
      <w:r w:rsidRPr="00965BB3">
        <w:rPr>
          <w:rFonts w:asciiTheme="majorHAnsi" w:hAnsiTheme="majorHAnsi" w:cstheme="majorHAnsi"/>
          <w:bCs/>
          <w:szCs w:val="24"/>
        </w:rPr>
        <w:tab/>
      </w:r>
      <w:r w:rsidR="00B70EB7">
        <w:rPr>
          <w:rFonts w:asciiTheme="majorHAnsi" w:hAnsiTheme="majorHAnsi" w:cstheme="majorHAnsi"/>
          <w:bCs/>
          <w:color w:val="000000" w:themeColor="text1"/>
        </w:rPr>
        <w:t>LAB MEDIA</w:t>
      </w:r>
      <w:r w:rsidR="00B70EB7" w:rsidRPr="00932A50">
        <w:rPr>
          <w:rFonts w:asciiTheme="majorHAnsi" w:hAnsiTheme="majorHAnsi" w:cstheme="majorHAnsi"/>
          <w:bCs/>
          <w:color w:val="000000" w:themeColor="text1"/>
        </w:rPr>
        <w:t>:</w:t>
      </w:r>
      <w:r w:rsidR="00B70EB7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B70EB7" w:rsidRPr="00F007E3">
        <w:rPr>
          <w:rFonts w:asciiTheme="majorHAnsi" w:hAnsiTheme="majorHAnsi" w:cstheme="majorHAnsi"/>
          <w:bCs/>
          <w:color w:val="000000" w:themeColor="text1"/>
          <w:highlight w:val="yellow"/>
        </w:rPr>
        <w:t>To be provided by authors.</w:t>
      </w:r>
      <w:r w:rsidRPr="00965BB3">
        <w:rPr>
          <w:rFonts w:asciiTheme="majorHAnsi" w:hAnsiTheme="majorHAnsi" w:cstheme="majorHAnsi"/>
          <w:bCs/>
          <w:szCs w:val="24"/>
        </w:rPr>
        <w:t xml:space="preserve"> Named talent says the statement above in an interview-style shot, looking slightly off-camera. </w:t>
      </w:r>
      <w:r w:rsidRPr="00965BB3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3.1.1</w:t>
      </w:r>
    </w:p>
    <w:p w14:paraId="5E493A5C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3A50C00D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4F8D722F" w14:textId="21E45D07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50D19EE6" w14:textId="77777777" w:rsidR="00D80FC0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19354AC9" w14:textId="77777777" w:rsidR="00965BB3" w:rsidRPr="00965BB3" w:rsidRDefault="00965BB3" w:rsidP="00965BB3">
      <w:pPr>
        <w:jc w:val="both"/>
        <w:rPr>
          <w:rFonts w:asciiTheme="majorHAnsi" w:hAnsiTheme="majorHAnsi" w:cstheme="majorHAnsi"/>
          <w:bCs/>
          <w:szCs w:val="24"/>
        </w:rPr>
      </w:pPr>
      <w:r w:rsidRPr="00965BB3">
        <w:rPr>
          <w:rFonts w:asciiTheme="majorHAnsi" w:hAnsiTheme="majorHAnsi" w:cstheme="majorHAnsi"/>
          <w:bCs/>
          <w:szCs w:val="24"/>
        </w:rPr>
        <w:t>1.3.</w:t>
      </w:r>
      <w:r w:rsidRPr="00965BB3">
        <w:rPr>
          <w:rFonts w:asciiTheme="majorHAnsi" w:hAnsiTheme="majorHAnsi" w:cstheme="majorHAnsi"/>
          <w:bCs/>
          <w:szCs w:val="24"/>
        </w:rPr>
        <w:tab/>
      </w:r>
      <w:r w:rsidRPr="00965BB3">
        <w:rPr>
          <w:rFonts w:asciiTheme="majorHAnsi" w:hAnsiTheme="majorHAnsi" w:cstheme="majorHAnsi"/>
          <w:b/>
          <w:szCs w:val="24"/>
        </w:rPr>
        <w:t>Will Roberts</w:t>
      </w:r>
      <w:r w:rsidRPr="00965BB3">
        <w:rPr>
          <w:rFonts w:asciiTheme="majorHAnsi" w:hAnsiTheme="majorHAnsi" w:cstheme="majorHAnsi"/>
          <w:bCs/>
          <w:szCs w:val="24"/>
        </w:rPr>
        <w:t xml:space="preserve">: We recommend that researchers follow the written procedure and use the spectra included with the program to familiarize themselves with the technique and software implementation.  </w:t>
      </w:r>
    </w:p>
    <w:p w14:paraId="2C82C56E" w14:textId="77777777" w:rsidR="00965BB3" w:rsidRPr="00965BB3" w:rsidRDefault="00965BB3" w:rsidP="00965BB3">
      <w:pPr>
        <w:jc w:val="both"/>
        <w:rPr>
          <w:rFonts w:asciiTheme="majorHAnsi" w:hAnsiTheme="majorHAnsi" w:cstheme="majorHAnsi"/>
          <w:bCs/>
          <w:szCs w:val="24"/>
        </w:rPr>
      </w:pPr>
    </w:p>
    <w:p w14:paraId="2FDCE095" w14:textId="341B1C82" w:rsidR="00965BB3" w:rsidRPr="00965BB3" w:rsidRDefault="00965BB3" w:rsidP="00965BB3">
      <w:pPr>
        <w:jc w:val="both"/>
        <w:rPr>
          <w:rFonts w:asciiTheme="majorHAnsi" w:hAnsiTheme="majorHAnsi" w:cstheme="majorHAnsi"/>
          <w:bCs/>
          <w:szCs w:val="24"/>
        </w:rPr>
      </w:pPr>
      <w:r w:rsidRPr="00965BB3">
        <w:rPr>
          <w:rFonts w:asciiTheme="majorHAnsi" w:hAnsiTheme="majorHAnsi" w:cstheme="majorHAnsi"/>
          <w:bCs/>
          <w:szCs w:val="24"/>
        </w:rPr>
        <w:t>1.3.1.</w:t>
      </w:r>
      <w:r w:rsidRPr="00965BB3">
        <w:rPr>
          <w:rFonts w:asciiTheme="majorHAnsi" w:hAnsiTheme="majorHAnsi" w:cstheme="majorHAnsi"/>
          <w:bCs/>
          <w:szCs w:val="24"/>
        </w:rPr>
        <w:tab/>
      </w:r>
      <w:r w:rsidR="00B70EB7">
        <w:rPr>
          <w:rFonts w:asciiTheme="majorHAnsi" w:hAnsiTheme="majorHAnsi" w:cstheme="majorHAnsi"/>
          <w:bCs/>
          <w:color w:val="000000" w:themeColor="text1"/>
        </w:rPr>
        <w:t>LAB MEDIA</w:t>
      </w:r>
      <w:r w:rsidR="00B70EB7" w:rsidRPr="00932A50">
        <w:rPr>
          <w:rFonts w:asciiTheme="majorHAnsi" w:hAnsiTheme="majorHAnsi" w:cstheme="majorHAnsi"/>
          <w:bCs/>
          <w:color w:val="000000" w:themeColor="text1"/>
        </w:rPr>
        <w:t>:</w:t>
      </w:r>
      <w:r w:rsidR="00B70EB7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B70EB7" w:rsidRPr="00F007E3">
        <w:rPr>
          <w:rFonts w:asciiTheme="majorHAnsi" w:hAnsiTheme="majorHAnsi" w:cstheme="majorHAnsi"/>
          <w:bCs/>
          <w:color w:val="000000" w:themeColor="text1"/>
          <w:highlight w:val="yellow"/>
        </w:rPr>
        <w:t>To be provided by authors.</w:t>
      </w:r>
      <w:r w:rsidRPr="00965BB3">
        <w:rPr>
          <w:rFonts w:asciiTheme="majorHAnsi" w:hAnsiTheme="majorHAnsi" w:cstheme="majorHAnsi"/>
          <w:bCs/>
          <w:szCs w:val="24"/>
        </w:rPr>
        <w:t xml:space="preserve"> Named talent says the statement above in an interview-style shot, looking slightly off-camera. </w:t>
      </w:r>
      <w:r w:rsidRPr="00965BB3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2.4.1 for ‘the spectra’</w:t>
      </w:r>
    </w:p>
    <w:p w14:paraId="47A082E1" w14:textId="77777777" w:rsidR="00965BB3" w:rsidRPr="00965BB3" w:rsidRDefault="00965BB3" w:rsidP="00965BB3">
      <w:pPr>
        <w:jc w:val="both"/>
        <w:rPr>
          <w:rFonts w:asciiTheme="majorHAnsi" w:hAnsiTheme="majorHAnsi" w:cstheme="majorHAnsi"/>
          <w:bCs/>
          <w:szCs w:val="24"/>
        </w:rPr>
      </w:pPr>
    </w:p>
    <w:p w14:paraId="73C9C7E7" w14:textId="77777777" w:rsidR="00965BB3" w:rsidRPr="00965BB3" w:rsidRDefault="00965BB3" w:rsidP="00965BB3">
      <w:pPr>
        <w:jc w:val="both"/>
        <w:rPr>
          <w:rFonts w:asciiTheme="majorHAnsi" w:hAnsiTheme="majorHAnsi" w:cstheme="majorHAnsi"/>
          <w:bCs/>
          <w:szCs w:val="24"/>
        </w:rPr>
      </w:pPr>
      <w:r w:rsidRPr="00965BB3">
        <w:rPr>
          <w:rFonts w:asciiTheme="majorHAnsi" w:hAnsiTheme="majorHAnsi" w:cstheme="majorHAnsi"/>
          <w:bCs/>
          <w:szCs w:val="24"/>
        </w:rPr>
        <w:lastRenderedPageBreak/>
        <w:t>1.4.</w:t>
      </w:r>
      <w:r w:rsidRPr="00965BB3">
        <w:rPr>
          <w:rFonts w:asciiTheme="majorHAnsi" w:hAnsiTheme="majorHAnsi" w:cstheme="majorHAnsi"/>
          <w:bCs/>
          <w:szCs w:val="24"/>
        </w:rPr>
        <w:tab/>
      </w:r>
      <w:r w:rsidRPr="00965BB3">
        <w:rPr>
          <w:rFonts w:asciiTheme="majorHAnsi" w:hAnsiTheme="majorHAnsi" w:cstheme="majorHAnsi"/>
          <w:b/>
          <w:szCs w:val="24"/>
        </w:rPr>
        <w:t>Will Roberts</w:t>
      </w:r>
      <w:r w:rsidRPr="00965BB3">
        <w:rPr>
          <w:rFonts w:asciiTheme="majorHAnsi" w:hAnsiTheme="majorHAnsi" w:cstheme="majorHAnsi"/>
          <w:bCs/>
          <w:szCs w:val="24"/>
        </w:rPr>
        <w:t xml:space="preserve">: The visual demonstration of this method is critical as it orients researchers to the software and demonstrates crucial aspects of the Franck-Condon </w:t>
      </w:r>
      <w:proofErr w:type="spellStart"/>
      <w:r w:rsidRPr="00965BB3">
        <w:rPr>
          <w:rFonts w:asciiTheme="majorHAnsi" w:hAnsiTheme="majorHAnsi" w:cstheme="majorHAnsi"/>
          <w:bCs/>
          <w:szCs w:val="24"/>
        </w:rPr>
        <w:t>Lineshape</w:t>
      </w:r>
      <w:proofErr w:type="spellEnd"/>
      <w:r w:rsidRPr="00965BB3">
        <w:rPr>
          <w:rFonts w:asciiTheme="majorHAnsi" w:hAnsiTheme="majorHAnsi" w:cstheme="majorHAnsi"/>
          <w:bCs/>
          <w:szCs w:val="24"/>
        </w:rPr>
        <w:t xml:space="preserve"> Analysis.</w:t>
      </w:r>
    </w:p>
    <w:p w14:paraId="1F06E4C7" w14:textId="77777777" w:rsidR="00965BB3" w:rsidRPr="00965BB3" w:rsidRDefault="00965BB3" w:rsidP="00965BB3">
      <w:pPr>
        <w:jc w:val="both"/>
        <w:rPr>
          <w:rFonts w:asciiTheme="majorHAnsi" w:hAnsiTheme="majorHAnsi" w:cstheme="majorHAnsi"/>
          <w:bCs/>
          <w:szCs w:val="24"/>
        </w:rPr>
      </w:pPr>
    </w:p>
    <w:p w14:paraId="68096728" w14:textId="31DDB4A8" w:rsidR="001A2108" w:rsidRDefault="00965BB3" w:rsidP="00965BB3">
      <w:pPr>
        <w:jc w:val="both"/>
        <w:rPr>
          <w:rFonts w:asciiTheme="majorHAnsi" w:hAnsiTheme="majorHAnsi" w:cstheme="majorHAnsi"/>
          <w:bCs/>
          <w:szCs w:val="24"/>
        </w:rPr>
      </w:pPr>
      <w:r w:rsidRPr="00965BB3">
        <w:rPr>
          <w:rFonts w:asciiTheme="majorHAnsi" w:hAnsiTheme="majorHAnsi" w:cstheme="majorHAnsi"/>
          <w:bCs/>
          <w:szCs w:val="24"/>
        </w:rPr>
        <w:t>1.4.1.</w:t>
      </w:r>
      <w:r w:rsidRPr="00965BB3">
        <w:rPr>
          <w:rFonts w:asciiTheme="majorHAnsi" w:hAnsiTheme="majorHAnsi" w:cstheme="majorHAnsi"/>
          <w:bCs/>
          <w:szCs w:val="24"/>
        </w:rPr>
        <w:tab/>
      </w:r>
      <w:r w:rsidR="00B70EB7">
        <w:rPr>
          <w:rFonts w:asciiTheme="majorHAnsi" w:hAnsiTheme="majorHAnsi" w:cstheme="majorHAnsi"/>
          <w:bCs/>
          <w:color w:val="000000" w:themeColor="text1"/>
        </w:rPr>
        <w:t>LAB MEDIA</w:t>
      </w:r>
      <w:r w:rsidR="00B70EB7" w:rsidRPr="00932A50">
        <w:rPr>
          <w:rFonts w:asciiTheme="majorHAnsi" w:hAnsiTheme="majorHAnsi" w:cstheme="majorHAnsi"/>
          <w:bCs/>
          <w:color w:val="000000" w:themeColor="text1"/>
        </w:rPr>
        <w:t>:</w:t>
      </w:r>
      <w:r w:rsidR="00B70EB7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B70EB7" w:rsidRPr="00F007E3">
        <w:rPr>
          <w:rFonts w:asciiTheme="majorHAnsi" w:hAnsiTheme="majorHAnsi" w:cstheme="majorHAnsi"/>
          <w:bCs/>
          <w:color w:val="000000" w:themeColor="text1"/>
          <w:highlight w:val="yellow"/>
        </w:rPr>
        <w:t>To be provided by authors.</w:t>
      </w:r>
      <w:r w:rsidRPr="00965BB3">
        <w:rPr>
          <w:rFonts w:asciiTheme="majorHAnsi" w:hAnsiTheme="majorHAnsi" w:cstheme="majorHAnsi"/>
          <w:bCs/>
          <w:szCs w:val="24"/>
        </w:rPr>
        <w:t xml:space="preserve"> Named talent says the statement above in an interview-style shot, looking slightly off-camera.</w:t>
      </w:r>
    </w:p>
    <w:p w14:paraId="0B7B4BE9" w14:textId="141BD688" w:rsid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0B01CB51" w14:textId="5EE1A6D5" w:rsid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1521458A" w14:textId="38E279E9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636BC47F" w14:textId="77777777" w:rsidR="00D80FC0" w:rsidRPr="00CB43CE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25A672A9" w14:textId="3761F270" w:rsidR="00965BB3" w:rsidRDefault="00965BB3" w:rsidP="00965BB3">
      <w:pPr>
        <w:rPr>
          <w:rFonts w:asciiTheme="majorHAnsi" w:hAnsiTheme="majorHAnsi" w:cstheme="majorHAnsi"/>
          <w:bCs/>
          <w:szCs w:val="24"/>
        </w:rPr>
      </w:pPr>
      <w:r w:rsidRPr="00965BB3">
        <w:rPr>
          <w:rFonts w:asciiTheme="majorHAnsi" w:hAnsiTheme="majorHAnsi" w:cstheme="majorHAnsi"/>
          <w:bCs/>
          <w:szCs w:val="24"/>
        </w:rPr>
        <w:t>9.1.</w:t>
      </w:r>
      <w:r w:rsidRPr="00965BB3">
        <w:rPr>
          <w:rFonts w:asciiTheme="majorHAnsi" w:hAnsiTheme="majorHAnsi" w:cstheme="majorHAnsi"/>
          <w:bCs/>
          <w:szCs w:val="24"/>
        </w:rPr>
        <w:tab/>
      </w:r>
      <w:r w:rsidRPr="00965BB3">
        <w:rPr>
          <w:rFonts w:asciiTheme="majorHAnsi" w:hAnsiTheme="majorHAnsi" w:cstheme="majorHAnsi"/>
          <w:b/>
          <w:szCs w:val="24"/>
        </w:rPr>
        <w:t>Will Roberts</w:t>
      </w:r>
      <w:r w:rsidRPr="00965BB3">
        <w:rPr>
          <w:rFonts w:asciiTheme="majorHAnsi" w:hAnsiTheme="majorHAnsi" w:cstheme="majorHAnsi"/>
          <w:bCs/>
          <w:szCs w:val="24"/>
        </w:rPr>
        <w:t>: It is imperative to keep in mind that parameter values returned by the optimization routines are determined on a purely mathematical basis and should be checked for physical relevance.</w:t>
      </w:r>
    </w:p>
    <w:p w14:paraId="439E8748" w14:textId="77777777" w:rsidR="00965BB3" w:rsidRPr="00965BB3" w:rsidRDefault="00965BB3" w:rsidP="00965BB3">
      <w:pPr>
        <w:rPr>
          <w:rFonts w:asciiTheme="majorHAnsi" w:hAnsiTheme="majorHAnsi" w:cstheme="majorHAnsi"/>
          <w:bCs/>
          <w:szCs w:val="24"/>
        </w:rPr>
      </w:pPr>
    </w:p>
    <w:p w14:paraId="11CA335E" w14:textId="7D1CF4BE" w:rsidR="00D80FC0" w:rsidRPr="00BA2C22" w:rsidRDefault="00965BB3" w:rsidP="00965BB3">
      <w:pPr>
        <w:rPr>
          <w:rFonts w:asciiTheme="majorHAnsi" w:hAnsiTheme="majorHAnsi" w:cstheme="majorHAnsi"/>
          <w:bCs/>
          <w:szCs w:val="24"/>
        </w:rPr>
      </w:pPr>
      <w:r w:rsidRPr="00965BB3">
        <w:rPr>
          <w:rFonts w:asciiTheme="majorHAnsi" w:hAnsiTheme="majorHAnsi" w:cstheme="majorHAnsi"/>
          <w:bCs/>
          <w:szCs w:val="24"/>
        </w:rPr>
        <w:t>9.1.1.</w:t>
      </w:r>
      <w:r w:rsidRPr="00965BB3">
        <w:rPr>
          <w:rFonts w:asciiTheme="majorHAnsi" w:hAnsiTheme="majorHAnsi" w:cstheme="majorHAnsi"/>
          <w:bCs/>
          <w:szCs w:val="24"/>
        </w:rPr>
        <w:tab/>
      </w:r>
      <w:r w:rsidR="00B70EB7">
        <w:rPr>
          <w:rFonts w:asciiTheme="majorHAnsi" w:hAnsiTheme="majorHAnsi" w:cstheme="majorHAnsi"/>
          <w:bCs/>
          <w:color w:val="000000" w:themeColor="text1"/>
        </w:rPr>
        <w:t>LAB MEDIA</w:t>
      </w:r>
      <w:r w:rsidR="00B70EB7" w:rsidRPr="00932A50">
        <w:rPr>
          <w:rFonts w:asciiTheme="majorHAnsi" w:hAnsiTheme="majorHAnsi" w:cstheme="majorHAnsi"/>
          <w:bCs/>
          <w:color w:val="000000" w:themeColor="text1"/>
        </w:rPr>
        <w:t>:</w:t>
      </w:r>
      <w:r w:rsidR="00B70EB7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B70EB7" w:rsidRPr="00F007E3">
        <w:rPr>
          <w:rFonts w:asciiTheme="majorHAnsi" w:hAnsiTheme="majorHAnsi" w:cstheme="majorHAnsi"/>
          <w:bCs/>
          <w:color w:val="000000" w:themeColor="text1"/>
          <w:highlight w:val="yellow"/>
        </w:rPr>
        <w:t>To be provided by authors.</w:t>
      </w:r>
      <w:r w:rsidRPr="00965BB3">
        <w:rPr>
          <w:rFonts w:asciiTheme="majorHAnsi" w:hAnsiTheme="majorHAnsi" w:cstheme="majorHAnsi"/>
          <w:bCs/>
          <w:szCs w:val="24"/>
        </w:rPr>
        <w:t xml:space="preserve"> Named talent says the statement above in an interview-style shot, looking slightly off-camera. </w:t>
      </w:r>
      <w:r w:rsidRPr="00965BB3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5.1.1</w:t>
      </w:r>
    </w:p>
    <w:sectPr w:rsidR="00D80FC0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1BB92" w14:textId="77777777" w:rsidR="00BA29C8" w:rsidRDefault="00BA29C8" w:rsidP="007B33F3">
      <w:r>
        <w:separator/>
      </w:r>
    </w:p>
  </w:endnote>
  <w:endnote w:type="continuationSeparator" w:id="0">
    <w:p w14:paraId="5BB05B28" w14:textId="77777777" w:rsidR="00BA29C8" w:rsidRDefault="00BA29C8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C4D32" w14:textId="77777777" w:rsidR="00BA29C8" w:rsidRDefault="00BA29C8" w:rsidP="007B33F3">
      <w:r>
        <w:separator/>
      </w:r>
    </w:p>
  </w:footnote>
  <w:footnote w:type="continuationSeparator" w:id="0">
    <w:p w14:paraId="67F49EEA" w14:textId="77777777" w:rsidR="00BA29C8" w:rsidRDefault="00BA29C8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MjS0NDYytjA2NDRS0lEKTi0uzszPAykwrAUA/Rd1pCwAAAA="/>
  </w:docVars>
  <w:rsids>
    <w:rsidRoot w:val="007F08C5"/>
    <w:rsid w:val="0004188E"/>
    <w:rsid w:val="0005377D"/>
    <w:rsid w:val="00086E4B"/>
    <w:rsid w:val="00091189"/>
    <w:rsid w:val="000A5414"/>
    <w:rsid w:val="000E3026"/>
    <w:rsid w:val="000E643D"/>
    <w:rsid w:val="000F30B1"/>
    <w:rsid w:val="00154212"/>
    <w:rsid w:val="001A2108"/>
    <w:rsid w:val="001A3DB6"/>
    <w:rsid w:val="00201F00"/>
    <w:rsid w:val="002206F2"/>
    <w:rsid w:val="002734F2"/>
    <w:rsid w:val="003A605E"/>
    <w:rsid w:val="00400892"/>
    <w:rsid w:val="004703E0"/>
    <w:rsid w:val="004705A1"/>
    <w:rsid w:val="005C7DA3"/>
    <w:rsid w:val="005E585A"/>
    <w:rsid w:val="006A3EFB"/>
    <w:rsid w:val="007051DC"/>
    <w:rsid w:val="00780C07"/>
    <w:rsid w:val="007B33F3"/>
    <w:rsid w:val="007F08C5"/>
    <w:rsid w:val="00965BB3"/>
    <w:rsid w:val="00996817"/>
    <w:rsid w:val="009D5FF1"/>
    <w:rsid w:val="00A05DEC"/>
    <w:rsid w:val="00A421F9"/>
    <w:rsid w:val="00A4316B"/>
    <w:rsid w:val="00A625ED"/>
    <w:rsid w:val="00AD3B5B"/>
    <w:rsid w:val="00B70EB7"/>
    <w:rsid w:val="00BA29C8"/>
    <w:rsid w:val="00BA2C22"/>
    <w:rsid w:val="00BD6068"/>
    <w:rsid w:val="00C42A6C"/>
    <w:rsid w:val="00C501F4"/>
    <w:rsid w:val="00C77C9F"/>
    <w:rsid w:val="00CB43CE"/>
    <w:rsid w:val="00CD5AF0"/>
    <w:rsid w:val="00CF0787"/>
    <w:rsid w:val="00D30AFA"/>
    <w:rsid w:val="00D50F03"/>
    <w:rsid w:val="00D80FC0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3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396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6</cp:revision>
  <dcterms:created xsi:type="dcterms:W3CDTF">2021-02-17T15:22:00Z</dcterms:created>
  <dcterms:modified xsi:type="dcterms:W3CDTF">2021-07-15T18:31:00Z</dcterms:modified>
</cp:coreProperties>
</file>