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B47F9D" w14:textId="77777777" w:rsidR="00175735" w:rsidRPr="00544B2E" w:rsidRDefault="006305D7" w:rsidP="00544B2E">
      <w:pPr>
        <w:pStyle w:val="NormalWeb"/>
        <w:spacing w:before="0" w:beforeAutospacing="0" w:after="0" w:afterAutospacing="0"/>
        <w:rPr>
          <w:rFonts w:asciiTheme="minorHAnsi" w:hAnsiTheme="minorHAnsi" w:cstheme="minorHAnsi"/>
          <w:color w:val="auto"/>
        </w:rPr>
      </w:pPr>
      <w:r w:rsidRPr="00544B2E">
        <w:rPr>
          <w:rFonts w:asciiTheme="minorHAnsi" w:hAnsiTheme="minorHAnsi" w:cstheme="minorHAnsi"/>
          <w:b/>
          <w:bCs/>
          <w:color w:val="auto"/>
        </w:rPr>
        <w:t>TITLE:</w:t>
      </w:r>
      <w:r w:rsidRPr="00544B2E">
        <w:rPr>
          <w:rFonts w:asciiTheme="minorHAnsi" w:hAnsiTheme="minorHAnsi" w:cstheme="minorHAnsi"/>
          <w:color w:val="auto"/>
        </w:rPr>
        <w:t xml:space="preserve"> </w:t>
      </w:r>
    </w:p>
    <w:p w14:paraId="7B03D939" w14:textId="5A6F0962" w:rsidR="006B3649" w:rsidRPr="00544B2E" w:rsidRDefault="00F943D1" w:rsidP="00544B2E">
      <w:pPr>
        <w:pStyle w:val="NormalWeb"/>
        <w:spacing w:before="0" w:beforeAutospacing="0" w:after="0" w:afterAutospacing="0"/>
        <w:rPr>
          <w:rFonts w:asciiTheme="minorHAnsi" w:hAnsiTheme="minorHAnsi" w:cstheme="minorHAnsi"/>
          <w:color w:val="auto"/>
        </w:rPr>
      </w:pPr>
      <w:r w:rsidRPr="00544B2E">
        <w:rPr>
          <w:rFonts w:asciiTheme="minorHAnsi" w:hAnsiTheme="minorHAnsi" w:cstheme="minorHAnsi"/>
          <w:bCs/>
          <w:color w:val="auto"/>
        </w:rPr>
        <w:t>Profiling</w:t>
      </w:r>
      <w:r w:rsidR="006B3649" w:rsidRPr="00544B2E">
        <w:rPr>
          <w:rFonts w:asciiTheme="minorHAnsi" w:hAnsiTheme="minorHAnsi" w:cstheme="minorHAnsi"/>
          <w:bCs/>
          <w:color w:val="auto"/>
        </w:rPr>
        <w:t xml:space="preserve"> </w:t>
      </w:r>
      <w:r w:rsidR="001331CE" w:rsidRPr="00544B2E">
        <w:rPr>
          <w:rFonts w:asciiTheme="minorHAnsi" w:hAnsiTheme="minorHAnsi" w:cstheme="minorHAnsi"/>
          <w:bCs/>
          <w:color w:val="auto"/>
        </w:rPr>
        <w:t>V</w:t>
      </w:r>
      <w:r w:rsidR="006B3649" w:rsidRPr="00544B2E">
        <w:rPr>
          <w:rFonts w:asciiTheme="minorHAnsi" w:hAnsiTheme="minorHAnsi" w:cstheme="minorHAnsi"/>
          <w:bCs/>
          <w:color w:val="auto"/>
        </w:rPr>
        <w:t xml:space="preserve">olatile </w:t>
      </w:r>
      <w:r w:rsidR="001331CE" w:rsidRPr="00544B2E">
        <w:rPr>
          <w:rFonts w:asciiTheme="minorHAnsi" w:hAnsiTheme="minorHAnsi" w:cstheme="minorHAnsi"/>
          <w:bCs/>
          <w:color w:val="auto"/>
        </w:rPr>
        <w:t>C</w:t>
      </w:r>
      <w:r w:rsidR="006B3649" w:rsidRPr="00544B2E">
        <w:rPr>
          <w:rFonts w:asciiTheme="minorHAnsi" w:hAnsiTheme="minorHAnsi" w:cstheme="minorHAnsi"/>
          <w:bCs/>
          <w:color w:val="auto"/>
        </w:rPr>
        <w:t xml:space="preserve">ompounds in </w:t>
      </w:r>
      <w:r w:rsidR="001331CE" w:rsidRPr="00544B2E">
        <w:rPr>
          <w:rFonts w:asciiTheme="minorHAnsi" w:hAnsiTheme="minorHAnsi" w:cstheme="minorHAnsi"/>
          <w:bCs/>
          <w:color w:val="auto"/>
        </w:rPr>
        <w:t>B</w:t>
      </w:r>
      <w:r w:rsidR="006B3649" w:rsidRPr="00544B2E">
        <w:rPr>
          <w:rFonts w:asciiTheme="minorHAnsi" w:hAnsiTheme="minorHAnsi" w:cstheme="minorHAnsi"/>
          <w:bCs/>
          <w:color w:val="auto"/>
        </w:rPr>
        <w:t xml:space="preserve">lackcurrant </w:t>
      </w:r>
      <w:r w:rsidR="001331CE" w:rsidRPr="00544B2E">
        <w:rPr>
          <w:rFonts w:asciiTheme="minorHAnsi" w:hAnsiTheme="minorHAnsi" w:cstheme="minorHAnsi"/>
          <w:bCs/>
          <w:color w:val="auto"/>
        </w:rPr>
        <w:t>F</w:t>
      </w:r>
      <w:r w:rsidR="006B3649" w:rsidRPr="00544B2E">
        <w:rPr>
          <w:rFonts w:asciiTheme="minorHAnsi" w:hAnsiTheme="minorHAnsi" w:cstheme="minorHAnsi"/>
          <w:bCs/>
          <w:color w:val="auto"/>
        </w:rPr>
        <w:t>ruit</w:t>
      </w:r>
      <w:r w:rsidR="009712C8" w:rsidRPr="00544B2E">
        <w:rPr>
          <w:rFonts w:asciiTheme="minorHAnsi" w:hAnsiTheme="minorHAnsi" w:cstheme="minorHAnsi"/>
          <w:bCs/>
          <w:color w:val="auto"/>
        </w:rPr>
        <w:t xml:space="preserve"> </w:t>
      </w:r>
      <w:r w:rsidR="001331CE" w:rsidRPr="00544B2E">
        <w:rPr>
          <w:rFonts w:asciiTheme="minorHAnsi" w:hAnsiTheme="minorHAnsi" w:cstheme="minorHAnsi"/>
          <w:bCs/>
          <w:color w:val="auto"/>
        </w:rPr>
        <w:t>U</w:t>
      </w:r>
      <w:r w:rsidR="009712C8" w:rsidRPr="00544B2E">
        <w:rPr>
          <w:rFonts w:asciiTheme="minorHAnsi" w:hAnsiTheme="minorHAnsi" w:cstheme="minorHAnsi"/>
          <w:bCs/>
          <w:color w:val="auto"/>
        </w:rPr>
        <w:t xml:space="preserve">sing </w:t>
      </w:r>
      <w:r w:rsidR="001331CE" w:rsidRPr="00544B2E">
        <w:rPr>
          <w:rFonts w:asciiTheme="minorHAnsi" w:hAnsiTheme="minorHAnsi" w:cstheme="minorHAnsi"/>
          <w:bCs/>
          <w:color w:val="auto"/>
        </w:rPr>
        <w:t>H</w:t>
      </w:r>
      <w:r w:rsidR="009712C8" w:rsidRPr="00544B2E">
        <w:rPr>
          <w:rFonts w:asciiTheme="minorHAnsi" w:hAnsiTheme="minorHAnsi" w:cstheme="minorHAnsi"/>
          <w:bCs/>
          <w:color w:val="auto"/>
        </w:rPr>
        <w:t>eadspace Solid-phase Microextraction Coupled to Gas Chromatography</w:t>
      </w:r>
      <w:r w:rsidR="001331CE" w:rsidRPr="00544B2E">
        <w:rPr>
          <w:rFonts w:asciiTheme="minorHAnsi" w:hAnsiTheme="minorHAnsi" w:cstheme="minorHAnsi"/>
          <w:bCs/>
          <w:color w:val="auto"/>
        </w:rPr>
        <w:t>-Mass Spectrometry</w:t>
      </w:r>
    </w:p>
    <w:p w14:paraId="2E300B21" w14:textId="77777777" w:rsidR="007A4DD6" w:rsidRPr="00544B2E" w:rsidRDefault="007A4DD6" w:rsidP="00544B2E">
      <w:pPr>
        <w:rPr>
          <w:rFonts w:asciiTheme="minorHAnsi" w:hAnsiTheme="minorHAnsi" w:cstheme="minorHAnsi"/>
          <w:b/>
          <w:bCs/>
          <w:color w:val="auto"/>
        </w:rPr>
      </w:pPr>
    </w:p>
    <w:p w14:paraId="3D080DA3" w14:textId="58D58FC5" w:rsidR="006305D7" w:rsidRPr="00544B2E" w:rsidRDefault="006305D7" w:rsidP="00544B2E">
      <w:pPr>
        <w:rPr>
          <w:rFonts w:asciiTheme="minorHAnsi" w:hAnsiTheme="minorHAnsi" w:cstheme="minorHAnsi"/>
          <w:color w:val="auto"/>
        </w:rPr>
      </w:pPr>
      <w:r w:rsidRPr="00544B2E">
        <w:rPr>
          <w:rFonts w:asciiTheme="minorHAnsi" w:hAnsiTheme="minorHAnsi" w:cstheme="minorHAnsi"/>
          <w:b/>
          <w:bCs/>
          <w:color w:val="auto"/>
        </w:rPr>
        <w:t>AUTHORS</w:t>
      </w:r>
      <w:r w:rsidR="000B662E" w:rsidRPr="00544B2E">
        <w:rPr>
          <w:rFonts w:asciiTheme="minorHAnsi" w:hAnsiTheme="minorHAnsi" w:cstheme="minorHAnsi"/>
          <w:b/>
          <w:bCs/>
          <w:color w:val="auto"/>
        </w:rPr>
        <w:t xml:space="preserve"> </w:t>
      </w:r>
      <w:r w:rsidR="00086FF5" w:rsidRPr="00544B2E">
        <w:rPr>
          <w:rFonts w:asciiTheme="minorHAnsi" w:hAnsiTheme="minorHAnsi" w:cstheme="minorHAnsi"/>
          <w:b/>
          <w:bCs/>
          <w:color w:val="auto"/>
        </w:rPr>
        <w:t xml:space="preserve">AND </w:t>
      </w:r>
      <w:r w:rsidR="000B662E" w:rsidRPr="00544B2E">
        <w:rPr>
          <w:rFonts w:asciiTheme="minorHAnsi" w:hAnsiTheme="minorHAnsi" w:cstheme="minorHAnsi"/>
          <w:b/>
          <w:bCs/>
          <w:color w:val="auto"/>
        </w:rPr>
        <w:t>AFFILIATIONS</w:t>
      </w:r>
      <w:r w:rsidR="0097564A" w:rsidRPr="00544B2E">
        <w:rPr>
          <w:rFonts w:asciiTheme="minorHAnsi" w:hAnsiTheme="minorHAnsi" w:cstheme="minorHAnsi"/>
          <w:b/>
          <w:bCs/>
          <w:color w:val="auto"/>
        </w:rPr>
        <w:t>:</w:t>
      </w:r>
    </w:p>
    <w:p w14:paraId="32B171D0" w14:textId="575C25A7" w:rsidR="007A4DD6" w:rsidRPr="00544B2E" w:rsidRDefault="003A642F" w:rsidP="00544B2E">
      <w:pPr>
        <w:rPr>
          <w:rFonts w:asciiTheme="minorHAnsi" w:hAnsiTheme="minorHAnsi" w:cstheme="minorHAnsi"/>
          <w:color w:val="auto"/>
          <w:vertAlign w:val="superscript"/>
        </w:rPr>
      </w:pPr>
      <w:r w:rsidRPr="00544B2E">
        <w:rPr>
          <w:rFonts w:asciiTheme="minorHAnsi" w:hAnsiTheme="minorHAnsi" w:cstheme="minorHAnsi"/>
          <w:color w:val="auto"/>
        </w:rPr>
        <w:t>Delphine M. Pott</w:t>
      </w:r>
      <w:r w:rsidRPr="00544B2E">
        <w:rPr>
          <w:rFonts w:asciiTheme="minorHAnsi" w:hAnsiTheme="minorHAnsi" w:cstheme="minorHAnsi"/>
          <w:color w:val="auto"/>
          <w:vertAlign w:val="superscript"/>
        </w:rPr>
        <w:t>1</w:t>
      </w:r>
      <w:r w:rsidRPr="00544B2E">
        <w:rPr>
          <w:rFonts w:asciiTheme="minorHAnsi" w:hAnsiTheme="minorHAnsi" w:cstheme="minorHAnsi"/>
          <w:color w:val="auto"/>
        </w:rPr>
        <w:t>,</w:t>
      </w:r>
      <w:r w:rsidR="00026E44" w:rsidRPr="00544B2E">
        <w:rPr>
          <w:rFonts w:asciiTheme="minorHAnsi" w:hAnsiTheme="minorHAnsi" w:cstheme="minorHAnsi"/>
          <w:color w:val="auto"/>
        </w:rPr>
        <w:t xml:space="preserve"> José G. Vallarino</w:t>
      </w:r>
      <w:r w:rsidR="00DA4306" w:rsidRPr="00544B2E">
        <w:rPr>
          <w:rFonts w:asciiTheme="minorHAnsi" w:hAnsiTheme="minorHAnsi" w:cstheme="minorHAnsi"/>
          <w:color w:val="auto"/>
          <w:vertAlign w:val="superscript"/>
        </w:rPr>
        <w:t>1</w:t>
      </w:r>
      <w:r w:rsidR="00026E44" w:rsidRPr="00544B2E">
        <w:rPr>
          <w:rFonts w:asciiTheme="minorHAnsi" w:hAnsiTheme="minorHAnsi" w:cstheme="minorHAnsi"/>
          <w:color w:val="auto"/>
        </w:rPr>
        <w:t>,</w:t>
      </w:r>
      <w:r w:rsidRPr="00544B2E">
        <w:rPr>
          <w:rFonts w:asciiTheme="minorHAnsi" w:hAnsiTheme="minorHAnsi" w:cstheme="minorHAnsi"/>
          <w:color w:val="auto"/>
        </w:rPr>
        <w:t xml:space="preserve"> Sonia Osorio</w:t>
      </w:r>
      <w:r w:rsidRPr="00544B2E">
        <w:rPr>
          <w:rFonts w:asciiTheme="minorHAnsi" w:hAnsiTheme="minorHAnsi" w:cstheme="minorHAnsi"/>
          <w:color w:val="auto"/>
          <w:vertAlign w:val="superscript"/>
        </w:rPr>
        <w:t>1</w:t>
      </w:r>
    </w:p>
    <w:p w14:paraId="61B177C0" w14:textId="234EAD96" w:rsidR="003A642F" w:rsidRPr="00544B2E" w:rsidRDefault="003A642F" w:rsidP="00544B2E">
      <w:pPr>
        <w:rPr>
          <w:rFonts w:asciiTheme="minorHAnsi" w:hAnsiTheme="minorHAnsi" w:cstheme="minorHAnsi"/>
          <w:color w:val="auto"/>
          <w:vertAlign w:val="superscript"/>
        </w:rPr>
      </w:pPr>
    </w:p>
    <w:p w14:paraId="1C662A69" w14:textId="3F6C7283" w:rsidR="003A642F" w:rsidRPr="00544B2E" w:rsidRDefault="003A642F" w:rsidP="00544B2E">
      <w:pPr>
        <w:rPr>
          <w:rFonts w:asciiTheme="minorHAnsi" w:hAnsiTheme="minorHAnsi" w:cstheme="minorHAnsi"/>
          <w:color w:val="auto"/>
          <w:lang w:val="es-ES"/>
        </w:rPr>
      </w:pPr>
      <w:r w:rsidRPr="00544B2E">
        <w:rPr>
          <w:rFonts w:asciiTheme="minorHAnsi" w:hAnsiTheme="minorHAnsi" w:cstheme="minorHAnsi"/>
          <w:color w:val="auto"/>
          <w:vertAlign w:val="superscript"/>
          <w:lang w:val="es-ES"/>
        </w:rPr>
        <w:t>1</w:t>
      </w:r>
      <w:r w:rsidRPr="00544B2E">
        <w:rPr>
          <w:rFonts w:asciiTheme="minorHAnsi" w:hAnsiTheme="minorHAnsi" w:cstheme="minorHAnsi"/>
          <w:color w:val="auto"/>
          <w:lang w:val="es-ES"/>
        </w:rPr>
        <w:t xml:space="preserve">Instituto de </w:t>
      </w:r>
      <w:proofErr w:type="spellStart"/>
      <w:r w:rsidRPr="00544B2E">
        <w:rPr>
          <w:rFonts w:asciiTheme="minorHAnsi" w:hAnsiTheme="minorHAnsi" w:cstheme="minorHAnsi"/>
          <w:color w:val="auto"/>
          <w:lang w:val="es-ES"/>
        </w:rPr>
        <w:t>Hortofruticultura</w:t>
      </w:r>
      <w:proofErr w:type="spellEnd"/>
      <w:r w:rsidRPr="00544B2E">
        <w:rPr>
          <w:rFonts w:asciiTheme="minorHAnsi" w:hAnsiTheme="minorHAnsi" w:cstheme="minorHAnsi"/>
          <w:color w:val="auto"/>
          <w:lang w:val="es-ES"/>
        </w:rPr>
        <w:t xml:space="preserve"> Subtropical y Mediterránea “La Mayora”, Universidad de Málaga-Consejo Superior de Investigaciones Científicas, Departamento de Biología Molecular y Bioquímica, Campus de Teatinos, 29071 Málaga, </w:t>
      </w:r>
      <w:proofErr w:type="spellStart"/>
      <w:r w:rsidRPr="00544B2E">
        <w:rPr>
          <w:rFonts w:asciiTheme="minorHAnsi" w:hAnsiTheme="minorHAnsi" w:cstheme="minorHAnsi"/>
          <w:color w:val="auto"/>
          <w:lang w:val="es-ES"/>
        </w:rPr>
        <w:t>Spain</w:t>
      </w:r>
      <w:proofErr w:type="spellEnd"/>
    </w:p>
    <w:p w14:paraId="63A0196E" w14:textId="4E38BBA8" w:rsidR="003A642F" w:rsidRPr="00544B2E" w:rsidRDefault="003A642F" w:rsidP="00544B2E">
      <w:pPr>
        <w:rPr>
          <w:rFonts w:asciiTheme="minorHAnsi" w:hAnsiTheme="minorHAnsi" w:cstheme="minorHAnsi"/>
          <w:color w:val="auto"/>
          <w:lang w:val="es-ES"/>
        </w:rPr>
      </w:pPr>
    </w:p>
    <w:p w14:paraId="06EC06F6" w14:textId="4552A9B8" w:rsidR="0097564A" w:rsidRPr="00544B2E" w:rsidRDefault="0097564A" w:rsidP="00544B2E">
      <w:pPr>
        <w:pStyle w:val="NormalWeb"/>
        <w:spacing w:before="0" w:beforeAutospacing="0" w:after="0" w:afterAutospacing="0"/>
        <w:rPr>
          <w:rFonts w:asciiTheme="minorHAnsi" w:hAnsiTheme="minorHAnsi" w:cstheme="minorHAnsi"/>
          <w:b/>
          <w:color w:val="auto"/>
        </w:rPr>
      </w:pPr>
      <w:r w:rsidRPr="00544B2E">
        <w:rPr>
          <w:rFonts w:asciiTheme="minorHAnsi" w:hAnsiTheme="minorHAnsi" w:cstheme="minorHAnsi"/>
          <w:b/>
          <w:color w:val="auto"/>
        </w:rPr>
        <w:t>Email addresses of co-authors:</w:t>
      </w:r>
    </w:p>
    <w:p w14:paraId="27D3B302" w14:textId="5CC717B2" w:rsidR="0097564A" w:rsidRPr="00544B2E" w:rsidRDefault="0097564A" w:rsidP="00544B2E">
      <w:pPr>
        <w:pStyle w:val="NormalWeb"/>
        <w:spacing w:before="0" w:beforeAutospacing="0" w:after="0" w:afterAutospacing="0"/>
        <w:rPr>
          <w:rFonts w:asciiTheme="minorHAnsi" w:hAnsiTheme="minorHAnsi" w:cstheme="minorHAnsi"/>
          <w:bCs/>
          <w:color w:val="auto"/>
        </w:rPr>
      </w:pPr>
      <w:r w:rsidRPr="00544B2E">
        <w:rPr>
          <w:rFonts w:asciiTheme="minorHAnsi" w:hAnsiTheme="minorHAnsi" w:cstheme="minorHAnsi"/>
          <w:bCs/>
          <w:color w:val="auto"/>
        </w:rPr>
        <w:t>Delphine M. Pott</w:t>
      </w:r>
      <w:r w:rsidRPr="00544B2E">
        <w:rPr>
          <w:rFonts w:asciiTheme="minorHAnsi" w:hAnsiTheme="minorHAnsi" w:cstheme="minorHAnsi"/>
          <w:bCs/>
          <w:color w:val="auto"/>
        </w:rPr>
        <w:tab/>
      </w:r>
      <w:r w:rsidRPr="00544B2E">
        <w:rPr>
          <w:rFonts w:asciiTheme="minorHAnsi" w:hAnsiTheme="minorHAnsi" w:cstheme="minorHAnsi"/>
          <w:bCs/>
          <w:color w:val="auto"/>
        </w:rPr>
        <w:tab/>
        <w:t>(</w:t>
      </w:r>
      <w:hyperlink r:id="rId8" w:history="1">
        <w:r w:rsidRPr="00544B2E">
          <w:rPr>
            <w:rStyle w:val="Hyperlink"/>
            <w:rFonts w:asciiTheme="minorHAnsi" w:hAnsiTheme="minorHAnsi" w:cstheme="minorHAnsi"/>
            <w:color w:val="auto"/>
          </w:rPr>
          <w:t>dpott@uma.es</w:t>
        </w:r>
      </w:hyperlink>
      <w:r w:rsidRPr="00544B2E">
        <w:rPr>
          <w:rFonts w:asciiTheme="minorHAnsi" w:hAnsiTheme="minorHAnsi" w:cstheme="minorHAnsi"/>
          <w:bCs/>
          <w:color w:val="auto"/>
        </w:rPr>
        <w:t>)</w:t>
      </w:r>
    </w:p>
    <w:p w14:paraId="7F870A92" w14:textId="70315293" w:rsidR="0097564A" w:rsidRPr="00544B2E" w:rsidRDefault="0097564A" w:rsidP="00544B2E">
      <w:pPr>
        <w:pStyle w:val="NormalWeb"/>
        <w:spacing w:before="0" w:beforeAutospacing="0" w:after="0" w:afterAutospacing="0"/>
        <w:rPr>
          <w:rFonts w:asciiTheme="minorHAnsi" w:hAnsiTheme="minorHAnsi" w:cstheme="minorHAnsi"/>
          <w:bCs/>
          <w:color w:val="auto"/>
          <w:lang w:val="es-ES"/>
        </w:rPr>
      </w:pPr>
      <w:r w:rsidRPr="00544B2E">
        <w:rPr>
          <w:rFonts w:asciiTheme="minorHAnsi" w:hAnsiTheme="minorHAnsi" w:cstheme="minorHAnsi"/>
          <w:bCs/>
          <w:color w:val="auto"/>
          <w:lang w:val="es-ES"/>
        </w:rPr>
        <w:t xml:space="preserve">José G. Vallarino </w:t>
      </w:r>
      <w:r w:rsidRPr="00544B2E">
        <w:rPr>
          <w:rFonts w:asciiTheme="minorHAnsi" w:hAnsiTheme="minorHAnsi" w:cstheme="minorHAnsi"/>
          <w:bCs/>
          <w:color w:val="auto"/>
          <w:lang w:val="es-ES"/>
        </w:rPr>
        <w:tab/>
      </w:r>
      <w:r w:rsidRPr="00544B2E">
        <w:rPr>
          <w:rFonts w:asciiTheme="minorHAnsi" w:hAnsiTheme="minorHAnsi" w:cstheme="minorHAnsi"/>
          <w:bCs/>
          <w:color w:val="auto"/>
          <w:lang w:val="es-ES"/>
        </w:rPr>
        <w:tab/>
        <w:t>(vallarino@uma.es)</w:t>
      </w:r>
    </w:p>
    <w:p w14:paraId="71840DC5" w14:textId="77777777" w:rsidR="0097564A" w:rsidRPr="00544B2E" w:rsidRDefault="0097564A" w:rsidP="00544B2E">
      <w:pPr>
        <w:rPr>
          <w:rFonts w:asciiTheme="minorHAnsi" w:hAnsiTheme="minorHAnsi" w:cstheme="minorHAnsi"/>
          <w:color w:val="auto"/>
          <w:lang w:val="es-ES"/>
        </w:rPr>
      </w:pPr>
    </w:p>
    <w:p w14:paraId="1E3612F5" w14:textId="0F45CE8A" w:rsidR="003A642F" w:rsidRPr="00544B2E" w:rsidRDefault="003A642F" w:rsidP="00544B2E">
      <w:pPr>
        <w:rPr>
          <w:rFonts w:asciiTheme="minorHAnsi" w:hAnsiTheme="minorHAnsi" w:cstheme="minorHAnsi"/>
          <w:b/>
          <w:color w:val="auto"/>
        </w:rPr>
      </w:pPr>
      <w:r w:rsidRPr="00544B2E">
        <w:rPr>
          <w:rFonts w:asciiTheme="minorHAnsi" w:hAnsiTheme="minorHAnsi" w:cstheme="minorHAnsi"/>
          <w:b/>
          <w:color w:val="auto"/>
        </w:rPr>
        <w:t xml:space="preserve">Corresponding </w:t>
      </w:r>
      <w:r w:rsidR="0097564A" w:rsidRPr="00544B2E">
        <w:rPr>
          <w:rFonts w:asciiTheme="minorHAnsi" w:hAnsiTheme="minorHAnsi" w:cstheme="minorHAnsi"/>
          <w:b/>
          <w:color w:val="auto"/>
        </w:rPr>
        <w:t>a</w:t>
      </w:r>
      <w:r w:rsidRPr="00544B2E">
        <w:rPr>
          <w:rFonts w:asciiTheme="minorHAnsi" w:hAnsiTheme="minorHAnsi" w:cstheme="minorHAnsi"/>
          <w:b/>
          <w:color w:val="auto"/>
        </w:rPr>
        <w:t xml:space="preserve">uthor: </w:t>
      </w:r>
    </w:p>
    <w:p w14:paraId="64C07684" w14:textId="2B12E381" w:rsidR="003A642F" w:rsidRPr="00544B2E" w:rsidRDefault="003A642F" w:rsidP="00544B2E">
      <w:pPr>
        <w:rPr>
          <w:rFonts w:asciiTheme="minorHAnsi" w:hAnsiTheme="minorHAnsi" w:cstheme="minorHAnsi"/>
          <w:bCs/>
          <w:color w:val="auto"/>
        </w:rPr>
      </w:pPr>
      <w:r w:rsidRPr="00544B2E">
        <w:rPr>
          <w:rFonts w:asciiTheme="minorHAnsi" w:hAnsiTheme="minorHAnsi" w:cstheme="minorHAnsi"/>
          <w:bCs/>
          <w:color w:val="auto"/>
        </w:rPr>
        <w:t>Sonia Osorio</w:t>
      </w:r>
      <w:r w:rsidR="0097564A" w:rsidRPr="00544B2E">
        <w:rPr>
          <w:rFonts w:asciiTheme="minorHAnsi" w:hAnsiTheme="minorHAnsi" w:cstheme="minorHAnsi"/>
          <w:bCs/>
          <w:color w:val="auto"/>
        </w:rPr>
        <w:tab/>
      </w:r>
      <w:r w:rsidR="0097564A" w:rsidRPr="00544B2E">
        <w:rPr>
          <w:rFonts w:asciiTheme="minorHAnsi" w:hAnsiTheme="minorHAnsi" w:cstheme="minorHAnsi"/>
          <w:bCs/>
          <w:color w:val="auto"/>
        </w:rPr>
        <w:tab/>
      </w:r>
      <w:r w:rsidR="0097564A" w:rsidRPr="00544B2E">
        <w:rPr>
          <w:rFonts w:asciiTheme="minorHAnsi" w:hAnsiTheme="minorHAnsi" w:cstheme="minorHAnsi"/>
          <w:bCs/>
          <w:color w:val="auto"/>
        </w:rPr>
        <w:tab/>
        <w:t>(</w:t>
      </w:r>
      <w:r w:rsidRPr="00544B2E">
        <w:rPr>
          <w:rFonts w:asciiTheme="minorHAnsi" w:hAnsiTheme="minorHAnsi" w:cstheme="minorHAnsi"/>
          <w:bCs/>
          <w:color w:val="auto"/>
        </w:rPr>
        <w:t>sosori</w:t>
      </w:r>
      <w:r w:rsidR="009501D2" w:rsidRPr="00544B2E">
        <w:rPr>
          <w:rFonts w:asciiTheme="minorHAnsi" w:hAnsiTheme="minorHAnsi" w:cstheme="minorHAnsi"/>
          <w:bCs/>
          <w:color w:val="auto"/>
        </w:rPr>
        <w:t>o</w:t>
      </w:r>
      <w:r w:rsidRPr="00544B2E">
        <w:rPr>
          <w:rFonts w:asciiTheme="minorHAnsi" w:hAnsiTheme="minorHAnsi" w:cstheme="minorHAnsi"/>
          <w:bCs/>
          <w:color w:val="auto"/>
        </w:rPr>
        <w:t>@uma.es</w:t>
      </w:r>
      <w:r w:rsidR="0097564A" w:rsidRPr="00544B2E">
        <w:rPr>
          <w:rFonts w:asciiTheme="minorHAnsi" w:hAnsiTheme="minorHAnsi" w:cstheme="minorHAnsi"/>
          <w:bCs/>
          <w:color w:val="auto"/>
        </w:rPr>
        <w:t>)</w:t>
      </w:r>
    </w:p>
    <w:p w14:paraId="60FCB589" w14:textId="42D11221" w:rsidR="00D04A95" w:rsidRPr="00544B2E" w:rsidRDefault="00D04A95" w:rsidP="00544B2E">
      <w:pPr>
        <w:rPr>
          <w:rFonts w:asciiTheme="minorHAnsi" w:hAnsiTheme="minorHAnsi" w:cstheme="minorHAnsi"/>
          <w:bCs/>
          <w:color w:val="auto"/>
        </w:rPr>
      </w:pPr>
    </w:p>
    <w:p w14:paraId="71B79AC9" w14:textId="51A50CAF" w:rsidR="006305D7" w:rsidRPr="00544B2E" w:rsidRDefault="006305D7" w:rsidP="00544B2E">
      <w:pPr>
        <w:pStyle w:val="NormalWeb"/>
        <w:spacing w:before="0" w:beforeAutospacing="0" w:after="0" w:afterAutospacing="0"/>
        <w:rPr>
          <w:rFonts w:asciiTheme="minorHAnsi" w:hAnsiTheme="minorHAnsi" w:cstheme="minorHAnsi"/>
          <w:color w:val="auto"/>
        </w:rPr>
      </w:pPr>
      <w:r w:rsidRPr="00544B2E">
        <w:rPr>
          <w:rFonts w:asciiTheme="minorHAnsi" w:hAnsiTheme="minorHAnsi" w:cstheme="minorHAnsi"/>
          <w:b/>
          <w:bCs/>
          <w:color w:val="auto"/>
        </w:rPr>
        <w:t>KEYWORDS</w:t>
      </w:r>
      <w:r w:rsidR="00804074" w:rsidRPr="00544B2E">
        <w:rPr>
          <w:rFonts w:asciiTheme="minorHAnsi" w:hAnsiTheme="minorHAnsi" w:cstheme="minorHAnsi"/>
          <w:b/>
          <w:bCs/>
          <w:color w:val="auto"/>
        </w:rPr>
        <w:t>:</w:t>
      </w:r>
    </w:p>
    <w:p w14:paraId="6C0B0781" w14:textId="72505307" w:rsidR="007A4DD6" w:rsidRPr="00544B2E" w:rsidRDefault="00AA7731" w:rsidP="00544B2E">
      <w:pPr>
        <w:rPr>
          <w:rFonts w:asciiTheme="minorHAnsi" w:hAnsiTheme="minorHAnsi" w:cstheme="minorHAnsi"/>
          <w:iCs/>
          <w:color w:val="auto"/>
        </w:rPr>
      </w:pPr>
      <w:r w:rsidRPr="00544B2E">
        <w:rPr>
          <w:rFonts w:asciiTheme="minorHAnsi" w:hAnsiTheme="minorHAnsi" w:cstheme="minorHAnsi"/>
          <w:color w:val="auto"/>
        </w:rPr>
        <w:t>Volat</w:t>
      </w:r>
      <w:r w:rsidR="00804074" w:rsidRPr="00544B2E">
        <w:rPr>
          <w:rFonts w:asciiTheme="minorHAnsi" w:hAnsiTheme="minorHAnsi" w:cstheme="minorHAnsi"/>
          <w:color w:val="auto"/>
        </w:rPr>
        <w:t>a</w:t>
      </w:r>
      <w:r w:rsidRPr="00544B2E">
        <w:rPr>
          <w:rFonts w:asciiTheme="minorHAnsi" w:hAnsiTheme="minorHAnsi" w:cstheme="minorHAnsi"/>
          <w:color w:val="auto"/>
        </w:rPr>
        <w:t>lomics</w:t>
      </w:r>
      <w:r w:rsidR="006B3649" w:rsidRPr="00544B2E">
        <w:rPr>
          <w:rFonts w:asciiTheme="minorHAnsi" w:hAnsiTheme="minorHAnsi" w:cstheme="minorHAnsi"/>
          <w:color w:val="auto"/>
        </w:rPr>
        <w:t>; VOCs;</w:t>
      </w:r>
      <w:r w:rsidR="007D7292" w:rsidRPr="00544B2E">
        <w:rPr>
          <w:rFonts w:asciiTheme="minorHAnsi" w:hAnsiTheme="minorHAnsi" w:cstheme="minorHAnsi"/>
          <w:color w:val="auto"/>
        </w:rPr>
        <w:t xml:space="preserve"> Aroma;</w:t>
      </w:r>
      <w:r w:rsidR="006B3649" w:rsidRPr="00544B2E">
        <w:rPr>
          <w:rFonts w:asciiTheme="minorHAnsi" w:hAnsiTheme="minorHAnsi" w:cstheme="minorHAnsi"/>
          <w:color w:val="auto"/>
        </w:rPr>
        <w:t xml:space="preserve"> Fruit; </w:t>
      </w:r>
      <w:r w:rsidR="006B3649" w:rsidRPr="00544B2E">
        <w:rPr>
          <w:rFonts w:asciiTheme="minorHAnsi" w:hAnsiTheme="minorHAnsi" w:cstheme="minorHAnsi"/>
          <w:i/>
          <w:color w:val="auto"/>
        </w:rPr>
        <w:t xml:space="preserve">Ribes nigrum; </w:t>
      </w:r>
      <w:r w:rsidR="006B3649" w:rsidRPr="00544B2E">
        <w:rPr>
          <w:rFonts w:asciiTheme="minorHAnsi" w:hAnsiTheme="minorHAnsi" w:cstheme="minorHAnsi"/>
          <w:iCs/>
          <w:color w:val="auto"/>
        </w:rPr>
        <w:t>HS-SPME/GC-MS</w:t>
      </w:r>
    </w:p>
    <w:p w14:paraId="1CB4E390" w14:textId="77777777" w:rsidR="006305D7" w:rsidRPr="00544B2E" w:rsidRDefault="006305D7" w:rsidP="00544B2E">
      <w:pPr>
        <w:pStyle w:val="NormalWeb"/>
        <w:spacing w:before="0" w:beforeAutospacing="0" w:after="0" w:afterAutospacing="0"/>
        <w:rPr>
          <w:rFonts w:asciiTheme="minorHAnsi" w:hAnsiTheme="minorHAnsi" w:cstheme="minorHAnsi"/>
          <w:color w:val="auto"/>
        </w:rPr>
      </w:pPr>
    </w:p>
    <w:p w14:paraId="761028D6" w14:textId="36712677" w:rsidR="006305D7" w:rsidRPr="00544B2E" w:rsidRDefault="00086FF5" w:rsidP="00544B2E">
      <w:pPr>
        <w:rPr>
          <w:rFonts w:asciiTheme="minorHAnsi" w:hAnsiTheme="minorHAnsi" w:cstheme="minorHAnsi"/>
          <w:color w:val="auto"/>
        </w:rPr>
      </w:pPr>
      <w:r w:rsidRPr="00544B2E">
        <w:rPr>
          <w:rFonts w:asciiTheme="minorHAnsi" w:hAnsiTheme="minorHAnsi" w:cstheme="minorHAnsi"/>
          <w:b/>
          <w:bCs/>
          <w:color w:val="auto"/>
        </w:rPr>
        <w:t>SUMMARY</w:t>
      </w:r>
      <w:r w:rsidR="007C0DD0" w:rsidRPr="00544B2E">
        <w:rPr>
          <w:rFonts w:asciiTheme="minorHAnsi" w:hAnsiTheme="minorHAnsi" w:cstheme="minorHAnsi"/>
          <w:b/>
          <w:bCs/>
          <w:color w:val="auto"/>
        </w:rPr>
        <w:t>:</w:t>
      </w:r>
    </w:p>
    <w:p w14:paraId="23AD6A66" w14:textId="2962ACBF" w:rsidR="001F376F" w:rsidRPr="00544B2E" w:rsidRDefault="001F376F" w:rsidP="00544B2E">
      <w:pPr>
        <w:rPr>
          <w:rFonts w:asciiTheme="minorHAnsi" w:hAnsiTheme="minorHAnsi" w:cstheme="minorHAnsi"/>
          <w:color w:val="auto"/>
        </w:rPr>
      </w:pPr>
      <w:r w:rsidRPr="00544B2E">
        <w:rPr>
          <w:rFonts w:asciiTheme="minorHAnsi" w:hAnsiTheme="minorHAnsi" w:cstheme="minorHAnsi"/>
          <w:color w:val="auto"/>
        </w:rPr>
        <w:t>A headspace solid-phase microextraction</w:t>
      </w:r>
      <w:r w:rsidR="0010192B" w:rsidRPr="00544B2E">
        <w:rPr>
          <w:rFonts w:asciiTheme="minorHAnsi" w:hAnsiTheme="minorHAnsi" w:cstheme="minorHAnsi"/>
          <w:color w:val="auto"/>
        </w:rPr>
        <w:t>–</w:t>
      </w:r>
      <w:r w:rsidRPr="00544B2E">
        <w:rPr>
          <w:rFonts w:asciiTheme="minorHAnsi" w:hAnsiTheme="minorHAnsi" w:cstheme="minorHAnsi"/>
          <w:color w:val="auto"/>
        </w:rPr>
        <w:t>gas-chromatography platform is described here for fast, reliable</w:t>
      </w:r>
      <w:r w:rsidR="0010192B" w:rsidRPr="00544B2E">
        <w:rPr>
          <w:rFonts w:asciiTheme="minorHAnsi" w:hAnsiTheme="minorHAnsi" w:cstheme="minorHAnsi"/>
          <w:color w:val="auto"/>
        </w:rPr>
        <w:t>,</w:t>
      </w:r>
      <w:r w:rsidRPr="00544B2E">
        <w:rPr>
          <w:rFonts w:asciiTheme="minorHAnsi" w:hAnsiTheme="minorHAnsi" w:cstheme="minorHAnsi"/>
          <w:color w:val="auto"/>
        </w:rPr>
        <w:t xml:space="preserve"> and semi-automat</w:t>
      </w:r>
      <w:r w:rsidR="003B2427" w:rsidRPr="00544B2E">
        <w:rPr>
          <w:rFonts w:asciiTheme="minorHAnsi" w:hAnsiTheme="minorHAnsi" w:cstheme="minorHAnsi"/>
          <w:color w:val="auto"/>
        </w:rPr>
        <w:t>ed</w:t>
      </w:r>
      <w:r w:rsidRPr="00544B2E">
        <w:rPr>
          <w:rFonts w:asciiTheme="minorHAnsi" w:hAnsiTheme="minorHAnsi" w:cstheme="minorHAnsi"/>
          <w:color w:val="auto"/>
        </w:rPr>
        <w:t xml:space="preserve"> volatile identification and quantification in </w:t>
      </w:r>
      <w:r w:rsidR="00514252" w:rsidRPr="00544B2E">
        <w:rPr>
          <w:rFonts w:asciiTheme="minorHAnsi" w:hAnsiTheme="minorHAnsi" w:cstheme="minorHAnsi"/>
          <w:color w:val="auto"/>
        </w:rPr>
        <w:t xml:space="preserve">ripe </w:t>
      </w:r>
      <w:r w:rsidRPr="00544B2E">
        <w:rPr>
          <w:rFonts w:asciiTheme="minorHAnsi" w:hAnsiTheme="minorHAnsi" w:cstheme="minorHAnsi"/>
          <w:color w:val="auto"/>
        </w:rPr>
        <w:t>blackcurrant fruits. This technique can be used to increase</w:t>
      </w:r>
      <w:r w:rsidR="00E766D3" w:rsidRPr="00544B2E">
        <w:rPr>
          <w:rFonts w:asciiTheme="minorHAnsi" w:hAnsiTheme="minorHAnsi" w:cstheme="minorHAnsi"/>
          <w:color w:val="auto"/>
        </w:rPr>
        <w:t xml:space="preserve"> </w:t>
      </w:r>
      <w:r w:rsidRPr="00544B2E">
        <w:rPr>
          <w:rFonts w:asciiTheme="minorHAnsi" w:hAnsiTheme="minorHAnsi" w:cstheme="minorHAnsi"/>
          <w:color w:val="auto"/>
        </w:rPr>
        <w:t xml:space="preserve">knowledge about fruit aroma and to select cultivars with enhanced flavor for </w:t>
      </w:r>
      <w:r w:rsidR="00576D18" w:rsidRPr="00544B2E">
        <w:rPr>
          <w:rFonts w:asciiTheme="minorHAnsi" w:hAnsiTheme="minorHAnsi" w:cstheme="minorHAnsi"/>
          <w:color w:val="auto"/>
        </w:rPr>
        <w:t xml:space="preserve">the purpose of </w:t>
      </w:r>
      <w:r w:rsidRPr="00544B2E">
        <w:rPr>
          <w:rFonts w:asciiTheme="minorHAnsi" w:hAnsiTheme="minorHAnsi" w:cstheme="minorHAnsi"/>
          <w:color w:val="auto"/>
        </w:rPr>
        <w:t xml:space="preserve">breeding. </w:t>
      </w:r>
    </w:p>
    <w:p w14:paraId="09F8989C" w14:textId="77777777" w:rsidR="00077034" w:rsidRPr="00544B2E" w:rsidRDefault="00077034" w:rsidP="00544B2E">
      <w:pPr>
        <w:rPr>
          <w:rFonts w:asciiTheme="minorHAnsi" w:hAnsiTheme="minorHAnsi" w:cstheme="minorHAnsi"/>
          <w:color w:val="auto"/>
        </w:rPr>
      </w:pPr>
    </w:p>
    <w:p w14:paraId="64FB8590" w14:textId="07844B92" w:rsidR="006305D7" w:rsidRPr="00544B2E" w:rsidRDefault="006305D7" w:rsidP="00544B2E">
      <w:pPr>
        <w:rPr>
          <w:rFonts w:asciiTheme="minorHAnsi" w:hAnsiTheme="minorHAnsi" w:cstheme="minorHAnsi"/>
          <w:color w:val="auto"/>
        </w:rPr>
      </w:pPr>
      <w:r w:rsidRPr="00544B2E">
        <w:rPr>
          <w:rFonts w:asciiTheme="minorHAnsi" w:hAnsiTheme="minorHAnsi" w:cstheme="minorHAnsi"/>
          <w:b/>
          <w:bCs/>
          <w:color w:val="auto"/>
        </w:rPr>
        <w:t>ABSTRACT</w:t>
      </w:r>
      <w:r w:rsidR="00550ACD" w:rsidRPr="00544B2E">
        <w:rPr>
          <w:rFonts w:asciiTheme="minorHAnsi" w:hAnsiTheme="minorHAnsi" w:cstheme="minorHAnsi"/>
          <w:b/>
          <w:bCs/>
          <w:color w:val="auto"/>
        </w:rPr>
        <w:t>:</w:t>
      </w:r>
    </w:p>
    <w:p w14:paraId="687F4502" w14:textId="3B559D48" w:rsidR="006B3649" w:rsidRPr="00544B2E" w:rsidRDefault="006B3649" w:rsidP="00544B2E">
      <w:pPr>
        <w:rPr>
          <w:rFonts w:asciiTheme="minorHAnsi" w:hAnsiTheme="minorHAnsi" w:cstheme="minorHAnsi"/>
          <w:color w:val="auto"/>
        </w:rPr>
      </w:pPr>
      <w:r w:rsidRPr="00544B2E">
        <w:rPr>
          <w:rFonts w:asciiTheme="minorHAnsi" w:hAnsiTheme="minorHAnsi" w:cstheme="minorHAnsi"/>
          <w:color w:val="auto"/>
        </w:rPr>
        <w:t>There is an increasing interest in measuring volatile organic compounds (VOCs) emitted by ripe fruits</w:t>
      </w:r>
      <w:r w:rsidR="007765EF" w:rsidRPr="00544B2E">
        <w:rPr>
          <w:rFonts w:asciiTheme="minorHAnsi" w:hAnsiTheme="minorHAnsi" w:cstheme="minorHAnsi"/>
          <w:color w:val="auto"/>
        </w:rPr>
        <w:t xml:space="preserve"> for the purpose of</w:t>
      </w:r>
      <w:r w:rsidRPr="00544B2E">
        <w:rPr>
          <w:rFonts w:asciiTheme="minorHAnsi" w:hAnsiTheme="minorHAnsi" w:cstheme="minorHAnsi"/>
          <w:color w:val="auto"/>
        </w:rPr>
        <w:t xml:space="preserve"> breed</w:t>
      </w:r>
      <w:r w:rsidR="007765EF" w:rsidRPr="00544B2E">
        <w:rPr>
          <w:rFonts w:asciiTheme="minorHAnsi" w:hAnsiTheme="minorHAnsi" w:cstheme="minorHAnsi"/>
          <w:color w:val="auto"/>
        </w:rPr>
        <w:t>ing</w:t>
      </w:r>
      <w:r w:rsidRPr="00544B2E">
        <w:rPr>
          <w:rFonts w:asciiTheme="minorHAnsi" w:hAnsiTheme="minorHAnsi" w:cstheme="minorHAnsi"/>
          <w:color w:val="auto"/>
        </w:rPr>
        <w:t xml:space="preserve"> varieties or cultivars with enhanced organoleptic characteristics and thus</w:t>
      </w:r>
      <w:r w:rsidR="007765EF" w:rsidRPr="00544B2E">
        <w:rPr>
          <w:rFonts w:asciiTheme="minorHAnsi" w:hAnsiTheme="minorHAnsi" w:cstheme="minorHAnsi"/>
          <w:color w:val="auto"/>
        </w:rPr>
        <w:t>,</w:t>
      </w:r>
      <w:r w:rsidRPr="00544B2E">
        <w:rPr>
          <w:rFonts w:asciiTheme="minorHAnsi" w:hAnsiTheme="minorHAnsi" w:cstheme="minorHAnsi"/>
          <w:color w:val="auto"/>
        </w:rPr>
        <w:t xml:space="preserve"> to increase consumer acceptance. High</w:t>
      </w:r>
      <w:r w:rsidR="007765EF" w:rsidRPr="00544B2E">
        <w:rPr>
          <w:rFonts w:asciiTheme="minorHAnsi" w:hAnsiTheme="minorHAnsi" w:cstheme="minorHAnsi"/>
          <w:color w:val="auto"/>
        </w:rPr>
        <w:t>-</w:t>
      </w:r>
      <w:r w:rsidRPr="00544B2E">
        <w:rPr>
          <w:rFonts w:asciiTheme="minorHAnsi" w:hAnsiTheme="minorHAnsi" w:cstheme="minorHAnsi"/>
          <w:color w:val="auto"/>
        </w:rPr>
        <w:t>throughput metabolomic platforms have been recently developed to quantify a wide range of metabolites in different plant tissues, including key compounds responsible for fruit taste and aroma quality</w:t>
      </w:r>
      <w:r w:rsidR="00E1195A" w:rsidRPr="00544B2E">
        <w:rPr>
          <w:rFonts w:asciiTheme="minorHAnsi" w:hAnsiTheme="minorHAnsi" w:cstheme="minorHAnsi"/>
          <w:color w:val="auto"/>
        </w:rPr>
        <w:t xml:space="preserve"> (</w:t>
      </w:r>
      <w:proofErr w:type="spellStart"/>
      <w:r w:rsidR="00E1195A" w:rsidRPr="00544B2E">
        <w:rPr>
          <w:rFonts w:asciiTheme="minorHAnsi" w:hAnsiTheme="minorHAnsi" w:cstheme="minorHAnsi"/>
          <w:color w:val="auto"/>
        </w:rPr>
        <w:t>volatalomics</w:t>
      </w:r>
      <w:proofErr w:type="spellEnd"/>
      <w:r w:rsidR="00E1195A" w:rsidRPr="00544B2E">
        <w:rPr>
          <w:rFonts w:asciiTheme="minorHAnsi" w:hAnsiTheme="minorHAnsi" w:cstheme="minorHAnsi"/>
          <w:color w:val="auto"/>
        </w:rPr>
        <w:t>)</w:t>
      </w:r>
      <w:r w:rsidRPr="00544B2E">
        <w:rPr>
          <w:rFonts w:asciiTheme="minorHAnsi" w:hAnsiTheme="minorHAnsi" w:cstheme="minorHAnsi"/>
          <w:color w:val="auto"/>
        </w:rPr>
        <w:t xml:space="preserve">. </w:t>
      </w:r>
      <w:r w:rsidR="0032799D" w:rsidRPr="00544B2E">
        <w:rPr>
          <w:rFonts w:asciiTheme="minorHAnsi" w:hAnsiTheme="minorHAnsi" w:cstheme="minorHAnsi"/>
          <w:color w:val="auto"/>
        </w:rPr>
        <w:t>A</w:t>
      </w:r>
      <w:r w:rsidRPr="00544B2E">
        <w:rPr>
          <w:rFonts w:asciiTheme="minorHAnsi" w:hAnsiTheme="minorHAnsi" w:cstheme="minorHAnsi"/>
          <w:color w:val="auto"/>
        </w:rPr>
        <w:t xml:space="preserve"> method using headspace solid-phase microextraction (HS-SPME) coupled with gas chromatography-mass spectrometry (GC-MS) </w:t>
      </w:r>
      <w:r w:rsidR="0032799D" w:rsidRPr="00544B2E">
        <w:rPr>
          <w:rFonts w:asciiTheme="minorHAnsi" w:hAnsiTheme="minorHAnsi" w:cstheme="minorHAnsi"/>
          <w:color w:val="auto"/>
        </w:rPr>
        <w:t xml:space="preserve">is described here </w:t>
      </w:r>
      <w:r w:rsidRPr="00544B2E">
        <w:rPr>
          <w:rFonts w:asciiTheme="minorHAnsi" w:hAnsiTheme="minorHAnsi" w:cstheme="minorHAnsi"/>
          <w:color w:val="auto"/>
        </w:rPr>
        <w:t xml:space="preserve">for the identification and quantification of VOCs emitted by ripe blackcurrant fruits, a berry highly appreciated for its </w:t>
      </w:r>
      <w:r w:rsidR="00F37024" w:rsidRPr="00544B2E">
        <w:rPr>
          <w:rFonts w:asciiTheme="minorHAnsi" w:hAnsiTheme="minorHAnsi" w:cstheme="minorHAnsi"/>
          <w:color w:val="auto"/>
        </w:rPr>
        <w:t xml:space="preserve">flavor and </w:t>
      </w:r>
      <w:r w:rsidRPr="00544B2E">
        <w:rPr>
          <w:rFonts w:asciiTheme="minorHAnsi" w:hAnsiTheme="minorHAnsi" w:cstheme="minorHAnsi"/>
          <w:color w:val="auto"/>
        </w:rPr>
        <w:t xml:space="preserve">health benefits. </w:t>
      </w:r>
    </w:p>
    <w:p w14:paraId="758746A0" w14:textId="10ADE007" w:rsidR="006B3649" w:rsidRPr="00544B2E" w:rsidRDefault="006B3649" w:rsidP="00544B2E">
      <w:pPr>
        <w:rPr>
          <w:rFonts w:asciiTheme="minorHAnsi" w:hAnsiTheme="minorHAnsi" w:cstheme="minorHAnsi"/>
          <w:color w:val="auto"/>
        </w:rPr>
      </w:pPr>
      <w:r w:rsidRPr="00544B2E">
        <w:rPr>
          <w:rFonts w:asciiTheme="minorHAnsi" w:hAnsiTheme="minorHAnsi" w:cstheme="minorHAnsi"/>
          <w:color w:val="auto"/>
        </w:rPr>
        <w:t>Ripe fruits of blackcurrant plants (</w:t>
      </w:r>
      <w:r w:rsidRPr="00544B2E">
        <w:rPr>
          <w:rFonts w:asciiTheme="minorHAnsi" w:hAnsiTheme="minorHAnsi" w:cstheme="minorHAnsi"/>
          <w:i/>
          <w:color w:val="auto"/>
        </w:rPr>
        <w:t>Ribes nigrum</w:t>
      </w:r>
      <w:r w:rsidRPr="00544B2E">
        <w:rPr>
          <w:rFonts w:asciiTheme="minorHAnsi" w:hAnsiTheme="minorHAnsi" w:cstheme="minorHAnsi"/>
          <w:color w:val="auto"/>
        </w:rPr>
        <w:t xml:space="preserve">) were harvested and directly frozen in liquid nitrogen. After tissue homogenization to produce a fine powder, samples were thawed and immediately mixed with sodium chloride solution. Following centrifugation, </w:t>
      </w:r>
      <w:r w:rsidR="00EC2F30" w:rsidRPr="00544B2E">
        <w:rPr>
          <w:rFonts w:asciiTheme="minorHAnsi" w:hAnsiTheme="minorHAnsi" w:cstheme="minorHAnsi"/>
          <w:color w:val="auto"/>
        </w:rPr>
        <w:t xml:space="preserve">the </w:t>
      </w:r>
      <w:r w:rsidRPr="00544B2E">
        <w:rPr>
          <w:rFonts w:asciiTheme="minorHAnsi" w:hAnsiTheme="minorHAnsi" w:cstheme="minorHAnsi"/>
          <w:color w:val="auto"/>
        </w:rPr>
        <w:t xml:space="preserve">supernatant was transferred into a headspace glass vial containing sodium chloride. VOCs were then extracted using a solid-phase microextraction (SPME) fiber and a gas chromatograph coupled to an ion trap mass spectrometer. Volatile quantification was performed on the resulting ion chromatograms by integrating peak area, using a specific </w:t>
      </w:r>
      <w:r w:rsidRPr="00544B2E">
        <w:rPr>
          <w:rFonts w:asciiTheme="minorHAnsi" w:hAnsiTheme="minorHAnsi" w:cstheme="minorHAnsi"/>
          <w:i/>
          <w:color w:val="auto"/>
        </w:rPr>
        <w:t>m/z</w:t>
      </w:r>
      <w:r w:rsidRPr="00544B2E">
        <w:rPr>
          <w:rFonts w:asciiTheme="minorHAnsi" w:hAnsiTheme="minorHAnsi" w:cstheme="minorHAnsi"/>
          <w:color w:val="auto"/>
        </w:rPr>
        <w:t xml:space="preserve"> ion for each VOC. Correct VOC annotation was </w:t>
      </w:r>
      <w:r w:rsidRPr="00544B2E">
        <w:rPr>
          <w:rFonts w:asciiTheme="minorHAnsi" w:hAnsiTheme="minorHAnsi" w:cstheme="minorHAnsi"/>
          <w:color w:val="auto"/>
        </w:rPr>
        <w:lastRenderedPageBreak/>
        <w:t>confirmed by comparing retention time</w:t>
      </w:r>
      <w:r w:rsidR="00EC2F30" w:rsidRPr="00544B2E">
        <w:rPr>
          <w:rFonts w:asciiTheme="minorHAnsi" w:hAnsiTheme="minorHAnsi" w:cstheme="minorHAnsi"/>
          <w:color w:val="auto"/>
        </w:rPr>
        <w:t>s</w:t>
      </w:r>
      <w:r w:rsidRPr="00544B2E">
        <w:rPr>
          <w:rFonts w:asciiTheme="minorHAnsi" w:hAnsiTheme="minorHAnsi" w:cstheme="minorHAnsi"/>
          <w:color w:val="auto"/>
        </w:rPr>
        <w:t xml:space="preserve"> and mass spectra of pure commercial standards run under the same conditions as </w:t>
      </w:r>
      <w:r w:rsidR="00EC2F30" w:rsidRPr="00544B2E">
        <w:rPr>
          <w:rFonts w:asciiTheme="minorHAnsi" w:hAnsiTheme="minorHAnsi" w:cstheme="minorHAnsi"/>
          <w:color w:val="auto"/>
        </w:rPr>
        <w:t xml:space="preserve">the </w:t>
      </w:r>
      <w:r w:rsidRPr="00544B2E">
        <w:rPr>
          <w:rFonts w:asciiTheme="minorHAnsi" w:hAnsiTheme="minorHAnsi" w:cstheme="minorHAnsi"/>
          <w:color w:val="auto"/>
        </w:rPr>
        <w:t xml:space="preserve">samples. </w:t>
      </w:r>
      <w:r w:rsidR="00216681" w:rsidRPr="00544B2E">
        <w:rPr>
          <w:rFonts w:asciiTheme="minorHAnsi" w:hAnsiTheme="minorHAnsi" w:cstheme="minorHAnsi"/>
          <w:color w:val="auto"/>
        </w:rPr>
        <w:t>More than 60 VOCs were identified</w:t>
      </w:r>
      <w:r w:rsidR="004606CD" w:rsidRPr="00544B2E">
        <w:rPr>
          <w:rFonts w:asciiTheme="minorHAnsi" w:hAnsiTheme="minorHAnsi" w:cstheme="minorHAnsi"/>
          <w:color w:val="auto"/>
        </w:rPr>
        <w:t xml:space="preserve"> in </w:t>
      </w:r>
      <w:r w:rsidR="00216681" w:rsidRPr="00544B2E">
        <w:rPr>
          <w:rFonts w:asciiTheme="minorHAnsi" w:hAnsiTheme="minorHAnsi" w:cstheme="minorHAnsi"/>
          <w:color w:val="auto"/>
        </w:rPr>
        <w:t>ripe</w:t>
      </w:r>
      <w:r w:rsidR="004606CD" w:rsidRPr="00544B2E">
        <w:rPr>
          <w:rFonts w:asciiTheme="minorHAnsi" w:hAnsiTheme="minorHAnsi" w:cstheme="minorHAnsi"/>
          <w:color w:val="auto"/>
        </w:rPr>
        <w:t xml:space="preserve"> blackcurrant</w:t>
      </w:r>
      <w:r w:rsidR="00216681" w:rsidRPr="00544B2E">
        <w:rPr>
          <w:rFonts w:asciiTheme="minorHAnsi" w:hAnsiTheme="minorHAnsi" w:cstheme="minorHAnsi"/>
          <w:color w:val="auto"/>
        </w:rPr>
        <w:t xml:space="preserve"> fruits grown in contrasting European location</w:t>
      </w:r>
      <w:r w:rsidR="004606CD" w:rsidRPr="00544B2E">
        <w:rPr>
          <w:rFonts w:asciiTheme="minorHAnsi" w:hAnsiTheme="minorHAnsi" w:cstheme="minorHAnsi"/>
          <w:color w:val="auto"/>
        </w:rPr>
        <w:t>s</w:t>
      </w:r>
      <w:r w:rsidR="00216681" w:rsidRPr="00544B2E">
        <w:rPr>
          <w:rFonts w:asciiTheme="minorHAnsi" w:hAnsiTheme="minorHAnsi" w:cstheme="minorHAnsi"/>
          <w:color w:val="auto"/>
        </w:rPr>
        <w:t xml:space="preserve">. Among the identified VOCs, key aroma compounds, such as terpenoids and C6 volatiles, </w:t>
      </w:r>
      <w:r w:rsidR="004606CD" w:rsidRPr="00544B2E">
        <w:rPr>
          <w:rFonts w:asciiTheme="minorHAnsi" w:hAnsiTheme="minorHAnsi" w:cstheme="minorHAnsi"/>
          <w:color w:val="auto"/>
        </w:rPr>
        <w:t>can</w:t>
      </w:r>
      <w:r w:rsidR="00216681" w:rsidRPr="00544B2E">
        <w:rPr>
          <w:rFonts w:asciiTheme="minorHAnsi" w:hAnsiTheme="minorHAnsi" w:cstheme="minorHAnsi"/>
          <w:color w:val="auto"/>
        </w:rPr>
        <w:t xml:space="preserve"> be used as biomarkers for blackcurrant fruit quality. </w:t>
      </w:r>
      <w:r w:rsidR="00264D21" w:rsidRPr="00544B2E">
        <w:rPr>
          <w:rFonts w:asciiTheme="minorHAnsi" w:hAnsiTheme="minorHAnsi" w:cstheme="minorHAnsi"/>
          <w:color w:val="auto"/>
        </w:rPr>
        <w:t xml:space="preserve">In addition, advantages and disadvantages </w:t>
      </w:r>
      <w:r w:rsidR="00EC2F30" w:rsidRPr="00544B2E">
        <w:rPr>
          <w:rFonts w:asciiTheme="minorHAnsi" w:hAnsiTheme="minorHAnsi" w:cstheme="minorHAnsi"/>
          <w:color w:val="auto"/>
        </w:rPr>
        <w:t xml:space="preserve">of the method </w:t>
      </w:r>
      <w:r w:rsidR="00264D21" w:rsidRPr="00544B2E">
        <w:rPr>
          <w:rFonts w:asciiTheme="minorHAnsi" w:hAnsiTheme="minorHAnsi" w:cstheme="minorHAnsi"/>
          <w:color w:val="auto"/>
        </w:rPr>
        <w:t>are discussed, including prospective improvements</w:t>
      </w:r>
      <w:r w:rsidR="004606CD" w:rsidRPr="00544B2E">
        <w:rPr>
          <w:rFonts w:asciiTheme="minorHAnsi" w:hAnsiTheme="minorHAnsi" w:cstheme="minorHAnsi"/>
          <w:color w:val="auto"/>
        </w:rPr>
        <w:t xml:space="preserve">. </w:t>
      </w:r>
      <w:r w:rsidR="00EC2F30" w:rsidRPr="00544B2E">
        <w:rPr>
          <w:rFonts w:asciiTheme="minorHAnsi" w:hAnsiTheme="minorHAnsi" w:cstheme="minorHAnsi"/>
          <w:color w:val="auto"/>
        </w:rPr>
        <w:t>Furthermore</w:t>
      </w:r>
      <w:r w:rsidR="004606CD" w:rsidRPr="00544B2E">
        <w:rPr>
          <w:rFonts w:asciiTheme="minorHAnsi" w:hAnsiTheme="minorHAnsi" w:cstheme="minorHAnsi"/>
          <w:color w:val="auto"/>
        </w:rPr>
        <w:t xml:space="preserve">, </w:t>
      </w:r>
      <w:r w:rsidR="00264D21" w:rsidRPr="00544B2E">
        <w:rPr>
          <w:rFonts w:asciiTheme="minorHAnsi" w:hAnsiTheme="minorHAnsi" w:cstheme="minorHAnsi"/>
          <w:color w:val="auto"/>
        </w:rPr>
        <w:t xml:space="preserve">the use of controls for batch correction and </w:t>
      </w:r>
      <w:r w:rsidR="00E401B2" w:rsidRPr="00544B2E">
        <w:rPr>
          <w:rFonts w:asciiTheme="minorHAnsi" w:hAnsiTheme="minorHAnsi" w:cstheme="minorHAnsi"/>
          <w:color w:val="auto"/>
        </w:rPr>
        <w:t xml:space="preserve">minimization of </w:t>
      </w:r>
      <w:r w:rsidR="00264D21" w:rsidRPr="00544B2E">
        <w:rPr>
          <w:rFonts w:asciiTheme="minorHAnsi" w:hAnsiTheme="minorHAnsi" w:cstheme="minorHAnsi"/>
          <w:color w:val="auto"/>
        </w:rPr>
        <w:t xml:space="preserve">drift intensity </w:t>
      </w:r>
      <w:r w:rsidR="00B068B5" w:rsidRPr="00544B2E">
        <w:rPr>
          <w:rFonts w:asciiTheme="minorHAnsi" w:hAnsiTheme="minorHAnsi" w:cstheme="minorHAnsi"/>
          <w:color w:val="auto"/>
        </w:rPr>
        <w:t>have been</w:t>
      </w:r>
      <w:r w:rsidR="00264D21" w:rsidRPr="00544B2E">
        <w:rPr>
          <w:rFonts w:asciiTheme="minorHAnsi" w:hAnsiTheme="minorHAnsi" w:cstheme="minorHAnsi"/>
          <w:color w:val="auto"/>
        </w:rPr>
        <w:t xml:space="preserve"> emphasized. </w:t>
      </w:r>
    </w:p>
    <w:p w14:paraId="4C7D5FD5" w14:textId="77777777" w:rsidR="006305D7" w:rsidRPr="00544B2E" w:rsidRDefault="006305D7" w:rsidP="00544B2E">
      <w:pPr>
        <w:rPr>
          <w:rFonts w:asciiTheme="minorHAnsi" w:hAnsiTheme="minorHAnsi" w:cstheme="minorHAnsi"/>
          <w:color w:val="auto"/>
        </w:rPr>
      </w:pPr>
    </w:p>
    <w:p w14:paraId="237AD7DD" w14:textId="6AE7B916" w:rsidR="00D15131" w:rsidRPr="00544B2E" w:rsidRDefault="006305D7" w:rsidP="00544B2E">
      <w:pPr>
        <w:rPr>
          <w:rFonts w:asciiTheme="minorHAnsi" w:hAnsiTheme="minorHAnsi" w:cstheme="minorHAnsi"/>
          <w:b/>
          <w:color w:val="auto"/>
        </w:rPr>
      </w:pPr>
      <w:r w:rsidRPr="00544B2E">
        <w:rPr>
          <w:rFonts w:asciiTheme="minorHAnsi" w:hAnsiTheme="minorHAnsi" w:cstheme="minorHAnsi"/>
          <w:b/>
          <w:color w:val="auto"/>
        </w:rPr>
        <w:t>INTRODUCTION</w:t>
      </w:r>
      <w:r w:rsidR="00B068B5" w:rsidRPr="00544B2E">
        <w:rPr>
          <w:rFonts w:asciiTheme="minorHAnsi" w:hAnsiTheme="minorHAnsi" w:cstheme="minorHAnsi"/>
          <w:b/>
          <w:color w:val="auto"/>
        </w:rPr>
        <w:t>:</w:t>
      </w:r>
    </w:p>
    <w:p w14:paraId="72746E7C" w14:textId="00BFBFE5" w:rsidR="00ED32C7" w:rsidRPr="00544B2E" w:rsidRDefault="007D7292" w:rsidP="00544B2E">
      <w:pPr>
        <w:rPr>
          <w:rFonts w:asciiTheme="minorHAnsi" w:hAnsiTheme="minorHAnsi" w:cstheme="minorHAnsi"/>
          <w:bCs/>
          <w:color w:val="auto"/>
        </w:rPr>
      </w:pPr>
      <w:r w:rsidRPr="00544B2E">
        <w:rPr>
          <w:rFonts w:asciiTheme="minorHAnsi" w:hAnsiTheme="minorHAnsi" w:cstheme="minorHAnsi"/>
          <w:bCs/>
          <w:color w:val="auto"/>
        </w:rPr>
        <w:t xml:space="preserve">Flavor is an essential quality trait for any </w:t>
      </w:r>
      <w:r w:rsidR="00B243FB" w:rsidRPr="00544B2E">
        <w:rPr>
          <w:rFonts w:asciiTheme="minorHAnsi" w:hAnsiTheme="minorHAnsi" w:cstheme="minorHAnsi"/>
          <w:bCs/>
          <w:color w:val="auto"/>
        </w:rPr>
        <w:t>fruit</w:t>
      </w:r>
      <w:r w:rsidRPr="00544B2E">
        <w:rPr>
          <w:rFonts w:asciiTheme="minorHAnsi" w:hAnsiTheme="minorHAnsi" w:cstheme="minorHAnsi"/>
          <w:bCs/>
          <w:color w:val="auto"/>
        </w:rPr>
        <w:t xml:space="preserve">, impacting consumer acceptance and thus </w:t>
      </w:r>
      <w:r w:rsidR="00732DC5" w:rsidRPr="00544B2E">
        <w:rPr>
          <w:rFonts w:asciiTheme="minorHAnsi" w:hAnsiTheme="minorHAnsi" w:cstheme="minorHAnsi"/>
          <w:bCs/>
          <w:color w:val="auto"/>
        </w:rPr>
        <w:t xml:space="preserve">significantly </w:t>
      </w:r>
      <w:r w:rsidRPr="00544B2E">
        <w:rPr>
          <w:rFonts w:asciiTheme="minorHAnsi" w:hAnsiTheme="minorHAnsi" w:cstheme="minorHAnsi"/>
          <w:bCs/>
          <w:color w:val="auto"/>
        </w:rPr>
        <w:t>affecting marketability. Flavor perception involve</w:t>
      </w:r>
      <w:r w:rsidR="004A51ED" w:rsidRPr="00544B2E">
        <w:rPr>
          <w:rFonts w:asciiTheme="minorHAnsi" w:hAnsiTheme="minorHAnsi" w:cstheme="minorHAnsi"/>
          <w:bCs/>
          <w:color w:val="auto"/>
        </w:rPr>
        <w:t>s</w:t>
      </w:r>
      <w:r w:rsidRPr="00544B2E">
        <w:rPr>
          <w:rFonts w:asciiTheme="minorHAnsi" w:hAnsiTheme="minorHAnsi" w:cstheme="minorHAnsi"/>
          <w:bCs/>
          <w:color w:val="auto"/>
        </w:rPr>
        <w:t xml:space="preserve"> a combination of </w:t>
      </w:r>
      <w:r w:rsidR="00732DC5" w:rsidRPr="00544B2E">
        <w:rPr>
          <w:rFonts w:asciiTheme="minorHAnsi" w:hAnsiTheme="minorHAnsi" w:cstheme="minorHAnsi"/>
          <w:bCs/>
          <w:color w:val="auto"/>
        </w:rPr>
        <w:t xml:space="preserve">the </w:t>
      </w:r>
      <w:r w:rsidRPr="00544B2E">
        <w:rPr>
          <w:rFonts w:asciiTheme="minorHAnsi" w:hAnsiTheme="minorHAnsi" w:cstheme="minorHAnsi"/>
          <w:bCs/>
          <w:color w:val="auto"/>
        </w:rPr>
        <w:t>taste and olfactory system</w:t>
      </w:r>
      <w:r w:rsidR="00732DC5" w:rsidRPr="00544B2E">
        <w:rPr>
          <w:rFonts w:asciiTheme="minorHAnsi" w:hAnsiTheme="minorHAnsi" w:cstheme="minorHAnsi"/>
          <w:bCs/>
          <w:color w:val="auto"/>
        </w:rPr>
        <w:t>s</w:t>
      </w:r>
      <w:r w:rsidRPr="00544B2E">
        <w:rPr>
          <w:rFonts w:asciiTheme="minorHAnsi" w:hAnsiTheme="minorHAnsi" w:cstheme="minorHAnsi"/>
          <w:bCs/>
          <w:color w:val="auto"/>
        </w:rPr>
        <w:t xml:space="preserve"> and depends chemically on the presence and concentration of a wide range of compounds </w:t>
      </w:r>
      <w:r w:rsidR="002979DB" w:rsidRPr="00544B2E">
        <w:rPr>
          <w:rFonts w:asciiTheme="minorHAnsi" w:hAnsiTheme="minorHAnsi" w:cstheme="minorHAnsi"/>
          <w:bCs/>
          <w:color w:val="auto"/>
        </w:rPr>
        <w:t>that</w:t>
      </w:r>
      <w:r w:rsidRPr="00544B2E">
        <w:rPr>
          <w:rFonts w:asciiTheme="minorHAnsi" w:hAnsiTheme="minorHAnsi" w:cstheme="minorHAnsi"/>
          <w:bCs/>
          <w:color w:val="auto"/>
        </w:rPr>
        <w:t xml:space="preserve"> accumulate in</w:t>
      </w:r>
      <w:r w:rsidR="00B243FB" w:rsidRPr="00544B2E">
        <w:rPr>
          <w:rFonts w:asciiTheme="minorHAnsi" w:hAnsiTheme="minorHAnsi" w:cstheme="minorHAnsi"/>
          <w:bCs/>
          <w:color w:val="auto"/>
        </w:rPr>
        <w:t xml:space="preserve"> edible plant parts, or in case of VOCs</w:t>
      </w:r>
      <w:r w:rsidR="009D0921" w:rsidRPr="00544B2E">
        <w:rPr>
          <w:rFonts w:asciiTheme="minorHAnsi" w:hAnsiTheme="minorHAnsi" w:cstheme="minorHAnsi"/>
          <w:bCs/>
          <w:color w:val="auto"/>
        </w:rPr>
        <w:t>,</w:t>
      </w:r>
      <w:r w:rsidR="00B243FB" w:rsidRPr="00544B2E">
        <w:rPr>
          <w:rFonts w:asciiTheme="minorHAnsi" w:hAnsiTheme="minorHAnsi" w:cstheme="minorHAnsi"/>
          <w:bCs/>
          <w:color w:val="auto"/>
        </w:rPr>
        <w:t xml:space="preserve"> are emitted by the ripe fruit</w:t>
      </w:r>
      <w:r w:rsidR="00B243FB" w:rsidRPr="00544B2E">
        <w:rPr>
          <w:rFonts w:asciiTheme="minorHAnsi" w:hAnsiTheme="minorHAnsi" w:cstheme="minorHAnsi"/>
          <w:bCs/>
          <w:color w:val="auto"/>
        </w:rPr>
        <w:fldChar w:fldCharType="begin" w:fldLock="1"/>
      </w:r>
      <w:r w:rsidR="004C3C47" w:rsidRPr="00544B2E">
        <w:rPr>
          <w:rFonts w:asciiTheme="minorHAnsi" w:hAnsiTheme="minorHAnsi" w:cstheme="minorHAnsi"/>
          <w:bCs/>
          <w:color w:val="auto"/>
        </w:rPr>
        <w:instrText>ADDIN CSL_CITATION {"citationItems":[{"id":"ITEM-1","itemData":{"DOI":"10.1111/j.1469-8137.2010.03281.x","ISBN":"1469-8137 (Electronic)\\r0028-646X (Linking)","ISSN":"0028646X","PMID":"20456053","abstract":"It is generally accepted that the flavor quality of many fruits has significantly declined over recent decades. While some of this decline can be linked to selection for certain traits, such as firmness and postharvest shelf life, that run counter to good flavor, a major contributing factor has been the challenge of breeding for such a complex quality trait. Flavor involves integration of sugars, acids and a set of 20 or more volatile chemicals. Together, these compounds involve a large number of primary and secondary metabolic pathways, many of which have only recently been established. This review describes recent advances in the understanding of the pathways and genes controlling synthesis of the volatile components of flavor. Because of tomato's unique role as a model for fruit development, the review emphasizes advances in this fruit. In the last decade we have literally advanced from a list of chemicals known to influence flavor to a detailed understanding of how and where they are made. However, our knowledge of the regulation of the critical metabolic pathways is still limited. Nonetheless, the pieces are in place for rapid advances to be made in the manipulation of flavor chemistry in the immediate future.","author":[{"dropping-particle":"","family":"Klee","given":"Harry J.","non-dropping-particle":"","parse-names":false,"suffix":""}],"container-title":"New Phytologist","id":"ITEM-1","issue":"1","issued":{"date-parts":[["2010"]]},"page":"44-56","title":"Improving the flavor of fresh fruits: Genomics, biochemistry, and biotechnology","type":"article-journal","volume":"187"},"uris":["http://www.mendeley.com/documents/?uuid=b7275c96-6b1d-4a85-8d6a-70e942cd5396"]},{"id":"ITEM-2","itemData":{"DOI":"10.1111/nph.16459","ISSN":"14698137","abstract":"Plants produce a range of volatile organic compounds (VOCs), some of which are perceived by the human olfactory system, contributing to a myriad flavors. Despite the importance of flavor for consumer preference, most plant breeding programs have neglected it, mainly because of the costs of phenotyping and the complexity of disentangling the role of VOCs in human perception. To develop molecular breeding tools aimed at improving fruit flavor, we carried out target genotyping of and VOC extraction from a blueberry population. Metabolite genome-wide association analysis was used to elucidate the genetic architecture, while predictive models were tested to prove that VOCs can be accurately predicted using genomic information. A historical sensory panel was considered to assess how the volatiles influenced consumers. By gathering genomics, metabolomics, and the sensory panel, we demonstrated that VOCs are controlled by a few major genomic regions, some of which harbor biosynthetic enzyme-coding genes; can be accurately predicted using molecular markers; and can enhance or decrease consumers' overall liking. Here we emphasized how the understanding of the genetic basis and the role of VOCs in consumer preference can assist breeders in developing more flavorful cultivars at a more inexpensive and accelerated pace.","author":[{"dropping-particle":"V.","family":"Ferrão","given":"Luís Felipe","non-dropping-particle":"","parse-names":false,"suffix":""},{"dropping-particle":"","family":"Johnson","given":"Timothy S.","non-dropping-particle":"","parse-names":false,"suffix":""},{"dropping-particle":"","family":"Benevenuto","given":"Juliana","non-dropping-particle":"","parse-names":false,"suffix":""},{"dropping-particle":"","family":"Edger","given":"Patrick P.","non-dropping-particle":"","parse-names":false,"suffix":""},{"dropping-particle":"","family":"Colquhoun","given":"Thomas A.","non-dropping-particle":"","parse-names":false,"suffix":""},{"dropping-particle":"","family":"Munoz","given":"Patricio R.","non-dropping-particle":"","parse-names":false,"suffix":""}],"container-title":"New Phytologist","id":"ITEM-2","issue":"October 2019","issued":{"date-parts":[["2020"]]},"page":"0-1","title":"Genome-wide association of volatiles reveals candidate loci for blueberry flavor","type":"article-journal"},"uris":["http://www.mendeley.com/documents/?uuid=1f2a3639-ae1e-4206-9172-d50b6a7ff6a7"]}],"mendeley":{"formattedCitation":"&lt;sup&gt;1,2&lt;/sup&gt;","plainTextFormattedCitation":"1,2","previouslyFormattedCitation":"&lt;sup&gt;1,2&lt;/sup&gt;"},"properties":{"noteIndex":0},"schema":"https://github.com/citation-style-language/schema/raw/master/csl-citation.json"}</w:instrText>
      </w:r>
      <w:r w:rsidR="00B243FB" w:rsidRPr="00544B2E">
        <w:rPr>
          <w:rFonts w:asciiTheme="minorHAnsi" w:hAnsiTheme="minorHAnsi" w:cstheme="minorHAnsi"/>
          <w:bCs/>
          <w:color w:val="auto"/>
        </w:rPr>
        <w:fldChar w:fldCharType="separate"/>
      </w:r>
      <w:r w:rsidR="00C71DC6" w:rsidRPr="00544B2E">
        <w:rPr>
          <w:rFonts w:asciiTheme="minorHAnsi" w:hAnsiTheme="minorHAnsi" w:cstheme="minorHAnsi"/>
          <w:bCs/>
          <w:noProof/>
          <w:color w:val="auto"/>
          <w:vertAlign w:val="superscript"/>
        </w:rPr>
        <w:t>1,2</w:t>
      </w:r>
      <w:r w:rsidR="00B243FB" w:rsidRPr="00544B2E">
        <w:rPr>
          <w:rFonts w:asciiTheme="minorHAnsi" w:hAnsiTheme="minorHAnsi" w:cstheme="minorHAnsi"/>
          <w:bCs/>
          <w:color w:val="auto"/>
        </w:rPr>
        <w:fldChar w:fldCharType="end"/>
      </w:r>
      <w:r w:rsidR="00B243FB" w:rsidRPr="00544B2E">
        <w:rPr>
          <w:rFonts w:asciiTheme="minorHAnsi" w:hAnsiTheme="minorHAnsi" w:cstheme="minorHAnsi"/>
          <w:bCs/>
          <w:color w:val="auto"/>
        </w:rPr>
        <w:t xml:space="preserve">. While traditional breeding </w:t>
      </w:r>
      <w:r w:rsidR="002979DB" w:rsidRPr="00544B2E">
        <w:rPr>
          <w:rFonts w:asciiTheme="minorHAnsi" w:hAnsiTheme="minorHAnsi" w:cstheme="minorHAnsi"/>
          <w:bCs/>
          <w:color w:val="auto"/>
        </w:rPr>
        <w:t xml:space="preserve">has </w:t>
      </w:r>
      <w:r w:rsidR="00B243FB" w:rsidRPr="00544B2E">
        <w:rPr>
          <w:rFonts w:asciiTheme="minorHAnsi" w:hAnsiTheme="minorHAnsi" w:cstheme="minorHAnsi"/>
          <w:bCs/>
          <w:color w:val="auto"/>
        </w:rPr>
        <w:t xml:space="preserve">focused on agronomic traits such as yield and pest resistance, </w:t>
      </w:r>
      <w:r w:rsidR="00BB4A7C" w:rsidRPr="00544B2E">
        <w:rPr>
          <w:rFonts w:asciiTheme="minorHAnsi" w:hAnsiTheme="minorHAnsi" w:cstheme="minorHAnsi"/>
          <w:bCs/>
          <w:color w:val="auto"/>
        </w:rPr>
        <w:t>fruit quality trait improvement</w:t>
      </w:r>
      <w:r w:rsidR="008D079B" w:rsidRPr="00544B2E">
        <w:rPr>
          <w:rFonts w:asciiTheme="minorHAnsi" w:hAnsiTheme="minorHAnsi" w:cstheme="minorHAnsi"/>
          <w:bCs/>
          <w:color w:val="auto"/>
        </w:rPr>
        <w:t>,</w:t>
      </w:r>
      <w:r w:rsidR="00BB4A7C" w:rsidRPr="00544B2E">
        <w:rPr>
          <w:rFonts w:asciiTheme="minorHAnsi" w:hAnsiTheme="minorHAnsi" w:cstheme="minorHAnsi"/>
          <w:bCs/>
          <w:color w:val="auto"/>
        </w:rPr>
        <w:t xml:space="preserve"> including flavor, has long been neglected due to the genetic complexity and the difficult</w:t>
      </w:r>
      <w:r w:rsidR="004A51ED" w:rsidRPr="00544B2E">
        <w:rPr>
          <w:rFonts w:asciiTheme="minorHAnsi" w:hAnsiTheme="minorHAnsi" w:cstheme="minorHAnsi"/>
          <w:bCs/>
          <w:color w:val="auto"/>
        </w:rPr>
        <w:t>y</w:t>
      </w:r>
      <w:r w:rsidR="00BB4A7C" w:rsidRPr="00544B2E">
        <w:rPr>
          <w:rFonts w:asciiTheme="minorHAnsi" w:hAnsiTheme="minorHAnsi" w:cstheme="minorHAnsi"/>
          <w:bCs/>
          <w:color w:val="auto"/>
        </w:rPr>
        <w:t xml:space="preserve"> </w:t>
      </w:r>
      <w:r w:rsidR="00305368" w:rsidRPr="00544B2E">
        <w:rPr>
          <w:rFonts w:asciiTheme="minorHAnsi" w:hAnsiTheme="minorHAnsi" w:cstheme="minorHAnsi"/>
          <w:bCs/>
          <w:color w:val="auto"/>
        </w:rPr>
        <w:t>to properly phenotype these characteristics</w:t>
      </w:r>
      <w:r w:rsidR="0085231B" w:rsidRPr="00544B2E">
        <w:rPr>
          <w:rFonts w:asciiTheme="minorHAnsi" w:hAnsiTheme="minorHAnsi" w:cstheme="minorHAnsi"/>
          <w:bCs/>
          <w:color w:val="auto"/>
        </w:rPr>
        <w:t>, leading to consumer discontent</w:t>
      </w:r>
      <w:r w:rsidR="0085231B" w:rsidRPr="00544B2E">
        <w:rPr>
          <w:rFonts w:asciiTheme="minorHAnsi" w:hAnsiTheme="minorHAnsi" w:cstheme="minorHAnsi"/>
          <w:bCs/>
          <w:color w:val="auto"/>
        </w:rPr>
        <w:fldChar w:fldCharType="begin" w:fldLock="1"/>
      </w:r>
      <w:r w:rsidR="004C3C47" w:rsidRPr="00544B2E">
        <w:rPr>
          <w:rFonts w:asciiTheme="minorHAnsi" w:hAnsiTheme="minorHAnsi" w:cstheme="minorHAnsi"/>
          <w:bCs/>
          <w:color w:val="auto"/>
        </w:rPr>
        <w:instrText>ADDIN CSL_CITATION {"citationItems":[{"id":"ITEM-1","itemData":{"DOI":"10.1038/s41576-018-0002-5","ISSN":"14710064","PMID":"29563555","abstract":"Intensively bred fruit crops, including tomatoes and strawberries, are widely viewed as lacking flavour. The lack of breeder focus on the consumer is largely due to the genetic complexity of the flavour phenotype as well as a lack of a simple assay that can define consumer preferences. Rapid advances in genomics have opened up new opportunities to understand the chemistry and genetics of flavour. Here, we describe the underlying causes for the loss of flavour in fruits over time and delineate a blueprint for defining the chemistry of consumer liking, reducing that knowledge into a molecular roadmap for flavour improvement.","author":[{"dropping-particle":"","family":"Klee","given":"Harry J.","non-dropping-particle":"","parse-names":false,"suffix":""},{"dropping-particle":"","family":"Tieman","given":"Denise M.","non-dropping-particle":"","parse-names":false,"suffix":""}],"container-title":"Nature Reviews Genetics","id":"ITEM-1","issue":"6","issued":{"date-parts":[["2018"]]},"page":"347-356","publisher":"Springer US","title":"The genetics of fruit flavour preferences","type":"article-journal","volume":"19"},"uris":["http://www.mendeley.com/documents/?uuid=3607752e-22fa-4aac-ab1b-9a2a2bc2a7f8"]},{"id":"ITEM-2","itemData":{"DOI":"10.1038/s41438-018-0077-3","ISSN":"2052-7276","author":[{"dropping-particle":"","family":"Vallarino","given":"José G","non-dropping-particle":"","parse-names":false,"suffix":""},{"dropping-particle":"","family":"Pott","given":"Delphine M","non-dropping-particle":"","parse-names":false,"suffix":""},{"dropping-particle":"","family":"Cruz-rus","given":"Eduardo","non-dropping-particle":"","parse-names":false,"suffix":""},{"dropping-particle":"","family":"Miranda","given":"Luis","non-dropping-particle":"","parse-names":false,"suffix":""},{"dropping-particle":"","family":"Medina-minguez","given":"Juan J","non-dropping-particle":"","parse-names":false,"suffix":""},{"dropping-particle":"","family":"Valpuesta","given":"Victoriano","non-dropping-particle":"","parse-names":false,"suffix":""},{"dropping-particle":"","family":"Fernie","given":"Alisdair R","non-dropping-particle":"","parse-names":false,"suffix":""},{"dropping-particle":"","family":"Sánchez-sevilla","given":"José F","non-dropping-particle":"","parse-names":false,"suffix":""},{"dropping-particle":"","family":"Osorio","given":"Sonia","non-dropping-particle":"","parse-names":false,"suffix":""},{"dropping-particle":"","family":"Amaya","given":"Iraida","non-dropping-particle":"","parse-names":false,"suffix":""}],"container-title":"Horticulture Research","id":"ITEM-2","issued":{"date-parts":[["2019"]]},"publisher":"Springer US","title":"Identification of quantitative trait loci and candidate genes for primary metabolite content in strawberry fruit","type":"article-journal"},"uris":["http://www.mendeley.com/documents/?uuid=5c5b54c3-d54f-444a-a5f6-76e3e1fb0f5c"]}],"mendeley":{"formattedCitation":"&lt;sup&gt;3,4&lt;/sup&gt;","plainTextFormattedCitation":"3,4","previouslyFormattedCitation":"&lt;sup&gt;3,4&lt;/sup&gt;"},"properties":{"noteIndex":0},"schema":"https://github.com/citation-style-language/schema/raw/master/csl-citation.json"}</w:instrText>
      </w:r>
      <w:r w:rsidR="0085231B" w:rsidRPr="00544B2E">
        <w:rPr>
          <w:rFonts w:asciiTheme="minorHAnsi" w:hAnsiTheme="minorHAnsi" w:cstheme="minorHAnsi"/>
          <w:bCs/>
          <w:color w:val="auto"/>
        </w:rPr>
        <w:fldChar w:fldCharType="separate"/>
      </w:r>
      <w:r w:rsidR="00C71DC6" w:rsidRPr="00544B2E">
        <w:rPr>
          <w:rFonts w:asciiTheme="minorHAnsi" w:hAnsiTheme="minorHAnsi" w:cstheme="minorHAnsi"/>
          <w:bCs/>
          <w:noProof/>
          <w:color w:val="auto"/>
          <w:vertAlign w:val="superscript"/>
        </w:rPr>
        <w:t>3,4</w:t>
      </w:r>
      <w:r w:rsidR="0085231B" w:rsidRPr="00544B2E">
        <w:rPr>
          <w:rFonts w:asciiTheme="minorHAnsi" w:hAnsiTheme="minorHAnsi" w:cstheme="minorHAnsi"/>
          <w:bCs/>
          <w:color w:val="auto"/>
        </w:rPr>
        <w:fldChar w:fldCharType="end"/>
      </w:r>
      <w:r w:rsidR="00305368" w:rsidRPr="00544B2E">
        <w:rPr>
          <w:rFonts w:asciiTheme="minorHAnsi" w:hAnsiTheme="minorHAnsi" w:cstheme="minorHAnsi"/>
          <w:bCs/>
          <w:color w:val="auto"/>
        </w:rPr>
        <w:t xml:space="preserve">. </w:t>
      </w:r>
      <w:r w:rsidR="0085231B" w:rsidRPr="00544B2E">
        <w:rPr>
          <w:rFonts w:asciiTheme="minorHAnsi" w:hAnsiTheme="minorHAnsi" w:cstheme="minorHAnsi"/>
          <w:bCs/>
          <w:color w:val="auto"/>
        </w:rPr>
        <w:t>Recent advances in metabolomic platforms have been successful in identifying and quantifying key compounds responsible for fruit taste and aroma</w:t>
      </w:r>
      <w:r w:rsidR="004A51ED" w:rsidRPr="00544B2E">
        <w:rPr>
          <w:rFonts w:asciiTheme="minorHAnsi" w:hAnsiTheme="minorHAnsi" w:cstheme="minorHAnsi"/>
          <w:bCs/>
          <w:color w:val="auto"/>
        </w:rPr>
        <w:fldChar w:fldCharType="begin" w:fldLock="1"/>
      </w:r>
      <w:r w:rsidR="004C3C47" w:rsidRPr="00544B2E">
        <w:rPr>
          <w:rFonts w:asciiTheme="minorHAnsi" w:hAnsiTheme="minorHAnsi" w:cstheme="minorHAnsi"/>
          <w:bCs/>
          <w:color w:val="auto"/>
        </w:rPr>
        <w:instrText>ADDIN CSL_CITATION {"citationItems":[{"id":"ITEM-1","itemData":{"DOI":"10.1021/acs.jafc.7b03778","ISSN":"15205118","abstract":"Volatile constituents of fresh blackcurrant (Ribes nigrum L.) berries were isolated via vacuum-headspace extraction and analyzed by capillary gas chromatography-mass spectrometry. In agreement with previous studies with frozen fruits, short-chain esters and terpenes were major compound classes. However, rather high concentrations of C6-compounds (e.g., (E)-hex-2-enal, (Z)-hex-3-enal) constituted a striking difference to data reported for frozen fruits. Frozen storage of blackcurrant berries was shown to result in drastically reduced concentrations of C6-compounds and a shift of the volatile profile in favor of terpenes. The time-dependent enzymatic formation and isomerization of C6-compounds adds an additional element of variability to the spectrum of fresh blackcurrant volatiles. Nevertheless, blackcurrant cultivars can be classified according to the major classes of the volatiles of the fresh fruits, if prerequisites, such as the same growing location and the same state of ripeness, are met. The sensory contributions of volatiles of blackcurrant berries were assessed by gas chromatography-olfactometry in combination with aroma extract dilution analysis. 4-Methoxy-2-methyl-2-butanethiol, (Z)-3-hexenal, ethyl butanoate, 1,8-cineole, oct-1-en-3-one, and alkyl-substituted 3-methoxypyrazines were among the volatiles showing the highest aroma activity values.","author":[{"dropping-particle":"","family":"Jung","given":"Kathrin","non-dropping-particle":"","parse-names":false,"suffix":""},{"dropping-particle":"","family":"Fastowski","given":"Oxana","non-dropping-particle":"","parse-names":false,"suffix":""},{"dropping-particle":"","family":"Poplacean","given":"Iulia","non-dropping-particle":"","parse-names":false,"suffix":""},{"dropping-particle":"","family":"Engel","given":"Karl Heinz","non-dropping-particle":"","parse-names":false,"suffix":""}],"container-title":"Journal of Agricultural and Food Chemistry","id":"ITEM-1","issue":"43","issued":{"date-parts":[["2017"]]},"page":"9475-9487","title":"Analysis and Sensory Evaluation of Volatile Constituents of Fresh Blackcurrant (Ribes nigrum L.) Fruits","type":"article-journal","volume":"65"},"uris":["http://www.mendeley.com/documents/?uuid=9f755f11-979d-4918-8e15-b1ac27b0f831"]},{"id":"ITEM-2","itemData":{"DOI":"10.1038/s41598-018-32212-9","author":[{"dropping-particle":"","family":"Vallarino","given":"José Gabriel","non-dropping-particle":"","parse-names":false,"suffix":""},{"dropping-particle":"","family":"Abreu e Lima","given":"Francisco","non-dropping-particle":"de","parse-names":false,"suffix":""},{"dropping-particle":"","family":"Soria","given":"Carmen","non-dropping-particle":"","parse-names":false,"suffix":""},{"dropping-particle":"","family":"Tong","given":"Hao","non-dropping-particle":"","parse-names":false,"suffix":""},{"dropping-particle":"","family":"Pott","given":"Delphine Maya","non-dropping-particle":"","parse-names":false,"suffix":""},{"dropping-particle":"","family":"Willmitzer","given":"Lothar","non-dropping-particle":"","parse-names":false,"suffix":""},{"dropping-particle":"","family":"Fernie","given":"Alisdair Robert","non-dropping-particle":"","parse-names":false,"suffix":""},{"dropping-particle":"","family":"Nikoloski","given":"Zoran","non-dropping-particle":"","parse-names":false,"suffix":""},{"dropping-particle":"","family":"Osorio","given":"Sonia","non-dropping-particle":"","parse-names":false,"suffix":""}],"container-title":"Scientific Reports","id":"ITEM-2","issued":{"date-parts":[["2018"]]},"page":"14386","title":"Genetic diversity of strawberry germplasm using metabolomic biomarkers","type":"article-journal","volume":"8"},"uris":["http://www.mendeley.com/documents/?uuid=b5a5d75f-7f0d-4bed-a7ac-4e22fbace273"]},{"id":"ITEM-3","itemData":{"DOI":"10.1016/j.foodchem.2020.127721","ISSN":"18737072","PMID":"32763731","abstract":"The major aroma-active compounds in clear red raspberry juice were identified by molecular sensory science approaches. Thirty-one aroma-active compounds were identified using detection frequency analysis and aroma extract dilution analysis. Among them, 18 volatiles with aroma activity in red raspberry were identified for the first time, while 14 volatiles with odor activity values (OAVs) ≥ 1 were confirmed as the major aroma-active compounds. Three C6 aldehydes showed the highest detection frequencies of 8, and β-ionone exhibited the highest OAV of 9507 and flavor dilution factor of 512, which indicated that the floral and grassy note could be dominant in overall aroma. Quantitative descriptive analysis suggested that the grassy, floral, woody, and caramel-like notes can be simulated using aroma recombination model 1. Electronic nose analysis also demonstrated that model 1 had closer similarity to the original juice than others. The combination strategy used here would help improve the knowledge of red raspberry aroma.","author":[{"dropping-particle":"","family":"Zhang","given":"Wentao","non-dropping-particle":"","parse-names":false,"suffix":""},{"dropping-particle":"","family":"Lao","given":"Fei","non-dropping-particle":"","parse-names":false,"suffix":""},{"dropping-particle":"","family":"Bi","given":"Shuang","non-dropping-particle":"","parse-names":false,"suffix":""},{"dropping-particle":"","family":"Pan","given":"Xin","non-dropping-particle":"","parse-names":false,"suffix":""},{"dropping-particle":"","family":"Pang","given":"Xueli","non-dropping-particle":"","parse-names":false,"suffix":""},{"dropping-particle":"","family":"Hu","given":"Xiaosong","non-dropping-particle":"","parse-names":false,"suffix":""},{"dropping-particle":"","family":"Liao","given":"Xiaojun","non-dropping-particle":"","parse-names":false,"suffix":""},{"dropping-particle":"","family":"Wu","given":"Jihong","non-dropping-particle":"","parse-names":false,"suffix":""}],"container-title":"Food Chemistry","id":"ITEM-3","issue":"17","issued":{"date-parts":[["2021"]]},"page":"127721","publisher":"Elsevier","title":"Insights into the major aroma-active compounds in clear red raspberry juice (Rubus idaeus L. cv. Heritage) by molecular sensory science approaches","type":"article-journal","volume":"336"},"uris":["http://www.mendeley.com/documents/?uuid=939d8575-bf2e-4c53-9981-32e7f7b2aecb"]},{"id":"ITEM-4","itemData":{"DOI":"10.3389/fpls.2017.00617","ISSN":"1664-462X","PMID":"28491071","abstract":"Blueberry (Vaccinium spp.) fruit consumption has increased over the last 5 years, becoming the second most important soft fruit species after strawberry. Despite the possible economic and sensory impact, the blueberry volatile organic compound (VOC) composition has been poorly investigated. Thus, the great impact of the aroma on fruit marketability stimulates the need to step forward in the understanding of this quality trait. Beside the strong effect of ripening, blueberry aroma profile also varies due to the broad genetic differences among Vaccinium species that have been differently introgressed in modern commercial cultivars through breeding activity. In the present study, divided into two different activities, the complexity of blueberry aroma was explored by an exhaustive untargeted VOC analysis, performed by two complementary methods: SPME-GC-MS (solid phase microextraction- gas chromatography-mass spectrometry) and PTR-ToF-MS (proton transfer reaction-time of flight-mass spectrometry). The first experiment was aimed at determining the VOC modifications during blueberry ripening for five commercially representative cultivars (\"Biloxi,\" \"Brigitta Blue,\" \"Centurion,\" \"Chandler,\" and \"Ozark Blue\") harvested at four ripening stages (green, pink, ripe, and over-ripe) to outline VOCs dynamic during fruit development. The objective of the second experiment was to confirm the analytical capability of PTR-ToF-MS to profile blueberry genotypes and to identify the most characterizing VOCs. In this case, 11 accessions belonging to different Vaccinium species were employed: V. corymbosum L. (\"Brigitta,\" \"Chandler,\" \"Liberty,\" and \"Ozark Blue\"), V. virgatum Aiton (\"Centurion,\" \"Powder Blue,\" and \"Sky Blue\"), V. myrtillus L. (three wild genotypes of different mountain locations), and one accession of V. cylindraceum Smith. This comprehensive characterization of blueberry aroma allowed the identification of a wide pull of VOCs, for the most aldehydes, alcohols, terpenoids, and esters that can be used as putative biomarkers to rapidly evaluate the blueberry aroma variations related to ripening and/or senescence as well as to genetic background differences. Moreover, the obtained results demonstrated the complementarity between chromatographic and direct-injection mass spectrometric techniques to study the blueberry aroma.","author":[{"dropping-particle":"","family":"Farneti","given":"Brian","non-dropping-particle":"","parse-names":false,"suffix":""},{"dropping-particle":"","family":"Khomenko","given":"Iuliia","non-dropping-particle":"","parse-names":false,"suffix":""},{"dropping-particle":"","family":"Grisenti","given":"Marcella","non-dropping-particle":"","parse-names":false,"suffix":""},{"dropping-particle":"","family":"Ajelli","given":"Matteo","non-dropping-particle":"","parse-names":false,"suffix":""},{"dropping-particle":"","family":"Betta","given":"Emanuela","non-dropping-particle":"","parse-names":false,"suffix":""},{"dropping-particle":"","family":"Algarra","given":"Alberto Alarcon","non-dropping-particle":"","parse-names":false,"suffix":""},{"dropping-particle":"","family":"Cappellin","given":"Luca","non-dropping-particle":"","parse-names":false,"suffix":""},{"dropping-particle":"","family":"Aprea","given":"Eugenio","non-dropping-particle":"","parse-names":false,"suffix":""},{"dropping-particle":"","family":"Gasperi","given":"Flavia","non-dropping-particle":"","parse-names":false,"suffix":""},{"dropping-particle":"","family":"Biasioli","given":"Franco","non-dropping-particle":"","parse-names":false,"suffix":""},{"dropping-particle":"","family":"Giongo","given":"Lara","non-dropping-particle":"","parse-names":false,"suffix":""}],"container-title":"Frontiers in plant science","id":"ITEM-4","issue":"April","issued":{"date-parts":[["2017"]]},"page":"617","title":"Exploring Blueberry Aroma Complexity by Chromatographic and Direct-Injection Spectrometric Techniques.","type":"article-journal","volume":"8"},"uris":["http://www.mendeley.com/documents/?uuid=1be1528c-ed72-4dd7-87cf-0838ef09c42d"]}],"mendeley":{"formattedCitation":"&lt;sup&gt;5–8&lt;/sup&gt;","plainTextFormattedCitation":"5–8","previouslyFormattedCitation":"&lt;sup&gt;5–8&lt;/sup&gt;"},"properties":{"noteIndex":0},"schema":"https://github.com/citation-style-language/schema/raw/master/csl-citation.json"}</w:instrText>
      </w:r>
      <w:r w:rsidR="004A51ED" w:rsidRPr="00544B2E">
        <w:rPr>
          <w:rFonts w:asciiTheme="minorHAnsi" w:hAnsiTheme="minorHAnsi" w:cstheme="minorHAnsi"/>
          <w:bCs/>
          <w:color w:val="auto"/>
        </w:rPr>
        <w:fldChar w:fldCharType="separate"/>
      </w:r>
      <w:r w:rsidR="00C71DC6" w:rsidRPr="00544B2E">
        <w:rPr>
          <w:rFonts w:asciiTheme="minorHAnsi" w:hAnsiTheme="minorHAnsi" w:cstheme="minorHAnsi"/>
          <w:bCs/>
          <w:noProof/>
          <w:color w:val="auto"/>
          <w:vertAlign w:val="superscript"/>
        </w:rPr>
        <w:t>5–8</w:t>
      </w:r>
      <w:r w:rsidR="004A51ED" w:rsidRPr="00544B2E">
        <w:rPr>
          <w:rFonts w:asciiTheme="minorHAnsi" w:hAnsiTheme="minorHAnsi" w:cstheme="minorHAnsi"/>
          <w:bCs/>
          <w:color w:val="auto"/>
        </w:rPr>
        <w:fldChar w:fldCharType="end"/>
      </w:r>
      <w:r w:rsidR="002979DB" w:rsidRPr="00544B2E">
        <w:rPr>
          <w:rFonts w:asciiTheme="minorHAnsi" w:hAnsiTheme="minorHAnsi" w:cstheme="minorHAnsi"/>
          <w:bCs/>
          <w:color w:val="auto"/>
        </w:rPr>
        <w:t>. F</w:t>
      </w:r>
      <w:r w:rsidR="0085231B" w:rsidRPr="00544B2E">
        <w:rPr>
          <w:rFonts w:asciiTheme="minorHAnsi" w:hAnsiTheme="minorHAnsi" w:cstheme="minorHAnsi"/>
          <w:bCs/>
          <w:color w:val="auto"/>
        </w:rPr>
        <w:t xml:space="preserve">urthermore, </w:t>
      </w:r>
      <w:r w:rsidR="002979DB" w:rsidRPr="00544B2E">
        <w:rPr>
          <w:rFonts w:asciiTheme="minorHAnsi" w:hAnsiTheme="minorHAnsi" w:cstheme="minorHAnsi"/>
          <w:bCs/>
          <w:color w:val="auto"/>
        </w:rPr>
        <w:t xml:space="preserve">the </w:t>
      </w:r>
      <w:r w:rsidR="0085231B" w:rsidRPr="00544B2E">
        <w:rPr>
          <w:rFonts w:asciiTheme="minorHAnsi" w:hAnsiTheme="minorHAnsi" w:cstheme="minorHAnsi"/>
          <w:bCs/>
          <w:color w:val="auto"/>
        </w:rPr>
        <w:t xml:space="preserve">combination of metabolite profiling with genomic or transcriptomic tools </w:t>
      </w:r>
      <w:r w:rsidR="009501D2" w:rsidRPr="00544B2E">
        <w:rPr>
          <w:rFonts w:asciiTheme="minorHAnsi" w:hAnsiTheme="minorHAnsi" w:cstheme="minorHAnsi"/>
          <w:bCs/>
          <w:color w:val="auto"/>
        </w:rPr>
        <w:t>allows</w:t>
      </w:r>
      <w:r w:rsidR="00E263CF" w:rsidRPr="00544B2E">
        <w:rPr>
          <w:rFonts w:asciiTheme="minorHAnsi" w:hAnsiTheme="minorHAnsi" w:cstheme="minorHAnsi"/>
          <w:bCs/>
          <w:color w:val="auto"/>
        </w:rPr>
        <w:t xml:space="preserve"> t</w:t>
      </w:r>
      <w:r w:rsidR="002979DB" w:rsidRPr="00544B2E">
        <w:rPr>
          <w:rFonts w:asciiTheme="minorHAnsi" w:hAnsiTheme="minorHAnsi" w:cstheme="minorHAnsi"/>
          <w:bCs/>
          <w:color w:val="auto"/>
        </w:rPr>
        <w:t>he elucidation of</w:t>
      </w:r>
      <w:r w:rsidR="00E263CF" w:rsidRPr="00544B2E">
        <w:rPr>
          <w:rFonts w:asciiTheme="minorHAnsi" w:hAnsiTheme="minorHAnsi" w:cstheme="minorHAnsi"/>
          <w:bCs/>
          <w:color w:val="auto"/>
        </w:rPr>
        <w:t xml:space="preserve"> the genetics underlying fruit flavor, which in turn will help breeding programs develop new varieties with enhanced organoleptic characteristics</w:t>
      </w:r>
      <w:r w:rsidR="00E263CF" w:rsidRPr="00544B2E">
        <w:rPr>
          <w:rFonts w:asciiTheme="minorHAnsi" w:hAnsiTheme="minorHAnsi" w:cstheme="minorHAnsi"/>
          <w:bCs/>
          <w:color w:val="auto"/>
        </w:rPr>
        <w:fldChar w:fldCharType="begin" w:fldLock="1"/>
      </w:r>
      <w:r w:rsidR="004C3C47" w:rsidRPr="00544B2E">
        <w:rPr>
          <w:rFonts w:asciiTheme="minorHAnsi" w:hAnsiTheme="minorHAnsi" w:cstheme="minorHAnsi"/>
          <w:bCs/>
          <w:color w:val="auto"/>
        </w:rPr>
        <w:instrText>ADDIN CSL_CITATION {"citationItems":[{"id":"ITEM-1","itemData":{"DOI":"10.1038/s41438-018-0077-3","ISSN":"2052-7276","author":[{"dropping-particle":"","family":"Vallarino","given":"José G","non-dropping-particle":"","parse-names":false,"suffix":""},{"dropping-particle":"","family":"Pott","given":"Delphine M","non-dropping-particle":"","parse-names":false,"suffix":""},{"dropping-particle":"","family":"Cruz-rus","given":"Eduardo","non-dropping-particle":"","parse-names":false,"suffix":""},{"dropping-particle":"","family":"Miranda","given":"Luis","non-dropping-particle":"","parse-names":false,"suffix":""},{"dropping-particle":"","family":"Medina-minguez","given":"Juan J","non-dropping-particle":"","parse-names":false,"suffix":""},{"dropping-particle":"","family":"Valpuesta","given":"Victoriano","non-dropping-particle":"","parse-names":false,"suffix":""},{"dropping-particle":"","family":"Fernie","given":"Alisdair R","non-dropping-particle":"","parse-names":false,"suffix":""},{"dropping-particle":"","family":"Sánchez-sevilla","given":"José F","non-dropping-particle":"","parse-names":false,"suffix":""},{"dropping-particle":"","family":"Osorio","given":"Sonia","non-dropping-particle":"","parse-names":false,"suffix":""},{"dropping-particle":"","family":"Amaya","given":"Iraida","non-dropping-particle":"","parse-names":false,"suffix":""}],"container-title":"Horticulture Research","id":"ITEM-1","issued":{"date-parts":[["2019"]]},"publisher":"Springer US","title":"Identification of quantitative trait loci and candidate genes for primary metabolite content in strawberry fruit","type":"article-journal"},"uris":["http://www.mendeley.com/documents/?uuid=5c5b54c3-d54f-444a-a5f6-76e3e1fb0f5c"]},{"id":"ITEM-2","itemData":{"DOI":"10.1111/tpj.14795","ISSN":"0960-7412","abstract":"Predicting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Tikunov","given":"Yury","non-dropping-particle":"","parse-names":false,"suffix":""},{"dropping-particle":"","family":"Meijer‐Dekens","given":"Fien","non-dropping-particle":"","parse-names":false,"suffix":""},{"dropping-particle":"","family":"Molthoff","given":"Jos","non-dropping-particle":"","parse-names":false,"suffix":""},{"dropping-particle":"","family":"Paulo","given":"Joao","non-dropping-particle":"","parse-names":false,"suffix":""},{"dropping-particle":"","family":"Finkers","given":"Richard","non-dropping-particle":"","parse-names":false,"suffix":""},{"dropping-particle":"","family":"Capel","given":"Iris","non-dropping-particle":"","parse-names":false,"suffix":""},{"dropping-particle":"","family":"Carvajal Moreno","given":"Fatima","non-dropping-particle":"","parse-names":false,"suffix":""},{"dropping-particle":"","family":"Maliepaard","given":"Chris","non-dropping-particle":"","parse-names":false,"suffix":""},{"dropping-particle":"","family":"Nijenhuis‐de Vries","given":"Mariska","non-dropping-particle":"","parse-names":false,"suffix":""},{"dropping-particle":"","family":"Labrie","given":"Caroline W.","non-dropping-particle":"","parse-names":false,"suffix":""},{"dropping-particle":"","family":"Verkerke","given":"Wouter","non-dropping-particle":"","parse-names":false,"suffix":""},{"dropping-particle":"","family":"Heusden","given":"Adriaan W.","non-dropping-particle":"van","parse-names":false,"suffix":""},{"dropping-particle":"","family":"Eeuwijk","given":"Fred","non-dropping-particle":"van","parse-names":false,"suffix":""},{"dropping-particle":"","family":"Visser","given":"Richard G.F.","non-dropping-particle":"","parse-names":false,"suffix":""},{"dropping-particle":"","family":"Bovy","given":"Arnaud G.","non-dropping-particle":"","parse-names":false,"suffix":""}],"container-title":"The Plant Journal","id":"ITEM-2","issued":{"date-parts":[["2020"]]},"page":"1-16","title":" The genetic and functional analysis of flavor in commercial tomato: the FLORAL4 gene underlies a QTL for floral aroma volatiles in tomato fruit ","type":"article-journal"},"uris":["http://www.mendeley.com/documents/?uuid=21cc773f-976d-482b-83f9-84b3db0b590e"]},{"id":"ITEM-3","itemData":{"DOI":"10.1126/science.aal1556","ISBN":"1095-9203 (Electronic)\r0036-8075 (Linking)","ISSN":"10959203","PMID":"28126817","abstract":"Modern commercial tomato varieties are substantially less flavorful than heirloom varieties. To understand and ultimately correct this deficiency, we quantified flavor- associated chemicals in 398 modern, heirloom, and wild accessions. A subset of these accessions was evaluated in consumer panels, identifying the chemicals that made the most important contributions to flavor and consumer liking.We found that modern commercial varieties contain significantly lower amounts of many of these important flavor chemicals than older varieties. Whole-genome sequencing and a genome-wide association study permitted identification of genetic loci that affect most of the target flavor chemicals, including sugars, acids, and volatiles. Together, these results provide an understanding of the flavor deficiencies in modern commercial varieties and the information necessary for the recovery of good flavor through molecular breeding.","author":[{"dropping-particle":"","family":"Tieman","given":"Denise","non-dropping-particle":"","parse-names":false,"suffix":""},{"dropping-particle":"","family":"Zhu","given":"Guangtao","non-dropping-particle":"","parse-names":false,"suffix":""},{"dropping-particle":"","family":"Resende","given":"Marcio F.R.","non-dropping-particle":"","parse-names":false,"suffix":""},{"dropping-particle":"","family":"Lin","given":"Tao","non-dropping-particle":"","parse-names":false,"suffix":""},{"dropping-particle":"","family":"Nguyen","given":"Cuong","non-dropping-particle":"","parse-names":false,"suffix":""},{"dropping-particle":"","family":"Bies","given":"Dawn","non-dropping-particle":"","parse-names":false,"suffix":""},{"dropping-particle":"","family":"Rambla","given":"Jose Luis","non-dropping-particle":"","parse-names":false,"suffix":""},{"dropping-particle":"","family":"Beltran","given":"Kristty Stephanie Ortiz","non-dropping-particle":"","parse-names":false,"suffix":""},{"dropping-particle":"","family":"Taylor","given":"Mark","non-dropping-particle":"","parse-names":false,"suffix":""},{"dropping-particle":"","family":"Zhang","given":"Bo","non-dropping-particle":"","parse-names":false,"suffix":""},{"dropping-particle":"","family":"Ikeda","given":"Hiroki","non-dropping-particle":"","parse-names":false,"suffix":""},{"dropping-particle":"","family":"Liu","given":"Zhongyuan","non-dropping-particle":"","parse-names":false,"suffix":""},{"dropping-particle":"","family":"Fisher","given":"Josef","non-dropping-particle":"","parse-names":false,"suffix":""},{"dropping-particle":"","family":"Zemach","given":"Itay","non-dropping-particle":"","parse-names":false,"suffix":""},{"dropping-particle":"","family":"Monforte","given":"Antonio","non-dropping-particle":"","parse-names":false,"suffix":""},{"dropping-particle":"","family":"Zamir","given":"Dani","non-dropping-particle":"","parse-names":false,"suffix":""},{"dropping-particle":"","family":"Granell","given":"Antonio","non-dropping-particle":"","parse-names":false,"suffix":""},{"dropping-particle":"","family":"Kirst","given":"Matias","non-dropping-particle":"","parse-names":false,"suffix":""},{"dropping-particle":"","family":"Huang","given":"Sanwen","non-dropping-particle":"","parse-names":false,"suffix":""},{"dropping-particle":"","family":"Klee","given":"Harry","non-dropping-particle":"","parse-names":false,"suffix":""}],"container-title":"Science (New York, N.Y.)","id":"ITEM-3","issue":"6323","issued":{"date-parts":[["2017"]]},"page":"391-394","title":"A chemical genetic roadmap to improved tomato flavor","type":"article-journal","volume":"355"},"uris":["http://www.mendeley.com/documents/?uuid=41351a8f-4ae0-4bbf-9106-83de472d0592"]},{"id":"ITEM-4","itemData":{"DOI":"10.1186/1471-2164-15-218","ISSN":"1471-2164","PMID":"24742100","abstract":"BACKGROUND: Understanding the basis for volatile organic compound (VOC) biosynthesis and regulation is of great importance for the genetic improvement of fruit flavor. Lactones constitute an essential group of fatty acid-derived VOCs conferring peach-like aroma to a number of fruits including peach, plum, pineapple and strawberry. Early studies on lactone biosynthesis suggest that several enzymatic pathways could be responsible for the diversity of lactones, but detailed information on them remained elusive. In this study, we have integrated genetic mapping and genome-wide transcriptome analysis to investigate the molecular basis of natural variation in γ-decalactone content in strawberry fruit.\n\nRESULTS: As a result, the fatty acid desaturase FaFAD1 was identified as the gene underlying the locus at LGIII-2 that controls γ-decalactone production in ripening fruit. The FaFAD1 gene is specifically expressed in ripe fruits and its expression fully correlates with the presence of γ-decalactone in all 95 individuals of the mapping population. In addition, we show that the level of expression of FaFAH1, with similarity to cytochrome p450 hydroxylases, significantly correlates with the content of γ-decalactone in the mapping population. The analysis of expression quantitative trait loci (eQTL) suggests that the product of this gene also has a regulatory role in the biosynthetic pathway of lactones.\n\nCONCLUSIONS: Altogether, this study provides mechanistic information of how the production of γ-decalactone is naturally controlled in strawberry, and proposes enzymatic activities necessary for the formation of this VOC in plants.","author":[{"dropping-particle":"","family":"Sánchez-Sevilla","given":"José F","non-dropping-particle":"","parse-names":false,"suffix":""},{"dropping-particle":"","family":"Cruz-Rus","given":"Eduardo","non-dropping-particle":"","parse-names":false,"suffix":""},{"dropping-particle":"","family":"Valpuesta","given":"Victoriano","non-dropping-particle":"","parse-names":false,"suffix":""},{"dropping-particle":"","family":"Botella","given":"Miguel a","non-dropping-particle":"","parse-names":false,"suffix":""},{"dropping-particle":"","family":"Amaya","given":"Iraida","non-dropping-particle":"","parse-names":false,"suffix":""}],"container-title":"BMC genomics","id":"ITEM-4","issued":{"date-parts":[["2014","1"]]},"page":"218","title":"Deciphering gamma-decalactone biosynthesis in strawberry fruit using a combination of genetic mapping, RNA-Seq and eQTL analyses.","type":"article-journal","volume":"15"},"uris":["http://www.mendeley.com/documents/?uuid=5945b0dd-08cd-4008-be90-156e37a2be5d"]},{"id":"ITEM-5","itemData":{"DOI":"10.1111/nph.16459","ISSN":"14698137","abstract":"Plants produce a range of volatile organic compounds (VOCs), some of which are perceived by the human olfactory system, contributing to a myriad flavors. Despite the importance of flavor for consumer preference, most plant breeding programs have neglected it, mainly because of the costs of phenotyping and the complexity of disentangling the role of VOCs in human perception. To develop molecular breeding tools aimed at improving fruit flavor, we carried out target genotyping of and VOC extraction from a blueberry population. Metabolite genome-wide association analysis was used to elucidate the genetic architecture, while predictive models were tested to prove that VOCs can be accurately predicted using genomic information. A historical sensory panel was considered to assess how the volatiles influenced consumers. By gathering genomics, metabolomics, and the sensory panel, we demonstrated that VOCs are controlled by a few major genomic regions, some of which harbor biosynthetic enzyme-coding genes; can be accurately predicted using molecular markers; and can enhance or decrease consumers' overall liking. Here we emphasized how the understanding of the genetic basis and the role of VOCs in consumer preference can assist breeders in developing more flavorful cultivars at a more inexpensive and accelerated pace.","author":[{"dropping-particle":"V.","family":"Ferrão","given":"Luís Felipe","non-dropping-particle":"","parse-names":false,"suffix":""},{"dropping-particle":"","family":"Johnson","given":"Timothy S.","non-dropping-particle":"","parse-names":false,"suffix":""},{"dropping-particle":"","family":"Benevenuto","given":"Juliana","non-dropping-particle":"","parse-names":false,"suffix":""},{"dropping-particle":"","family":"Edger","given":"Patrick P.","non-dropping-particle":"","parse-names":false,"suffix":""},{"dropping-particle":"","family":"Colquhoun","given":"Thomas A.","non-dropping-particle":"","parse-names":false,"suffix":""},{"dropping-particle":"","family":"Munoz","given":"Patricio R.","non-dropping-particle":"","parse-names":false,"suffix":""}],"container-title":"New Phytologist","id":"ITEM-5","issue":"October 2019","issued":{"date-parts":[["2020"]]},"page":"0-1","title":"Genome-wide association of volatiles reveals candidate loci for blueberry flavor","type":"article-journal"},"uris":["http://www.mendeley.com/documents/?uuid=1f2a3639-ae1e-4206-9172-d50b6a7ff6a7"]},{"id":"ITEM-6","itemData":{"DOI":"10.1007/s11032-015-0312-7","ISBN":"1380-3743","ISSN":"13803743","abstract":"Flavour is an important food trait, yet little is known about the genetic architecture and mode of inheritance of apple flavour compounds. The objectives of this study were to: understand the inheritance of flavour volatiles in a clonally replicated germplasm population; unravel correlation networks of volatiles; and to use genome-wide single nucleotide polymorphism (SNP) markers to identify genomic regions that play a role in the expression of flavour volatiles. This analysis revealed that more than half of the 37 volatiles (measured by gas chromatography-mass spectrometry) showed high heritability (h(2) &gt; 0.4), with only a small number (3 of the 37) displaying low heritability (h(2) &lt; 0.2). Majority (similar to 85 %) of the significant SNP loci displayed the additive mode of inheritance. Our results supported the roles of MdAAT, MdCXE and MdLOX genes in the expression of apple flavour volatiles. Effect sizes of SNP loci, some of which are associated with multiple compounds, were small (&lt;10 %), which is consistent with a polygenic quantitative inheritance model. New genomic locations associated with multiple flavour compounds were found, and some SNPs were associated with both sensory flavour and some flavour volatiles. Simultaneous genome-wide association study for sensory flavour and flavour compounds is recommended for unravelling genetic mechanisms to facilitate marker-assisted breeding for targeted flavours.","author":[{"dropping-particle":"","family":"Kumar","given":"Satish","non-dropping-particle":"","parse-names":false,"suffix":""},{"dropping-particle":"","family":"Rowan","given":"Daryl","non-dropping-particle":"","parse-names":false,"suffix":""},{"dropping-particle":"","family":"Hunt","given":"Martin","non-dropping-particle":"","parse-names":false,"suffix":""},{"dropping-particle":"","family":"Chagné","given":"David","non-dropping-particle":"","parse-names":false,"suffix":""},{"dropping-particle":"","family":"Whitworth","given":"Claire","non-dropping-particle":"","parse-names":false,"suffix":""},{"dropping-particle":"","family":"Souleyre","given":"Edwige","non-dropping-particle":"","parse-names":false,"suffix":""}],"container-title":"Molecular Breeding","id":"ITEM-6","issue":"5","issued":{"date-parts":[["2015"]]},"title":"Genome-wide scans reveal genetic architecture of apple flavour volatiles","type":"article-journal","volume":"35"},"uris":["http://www.mendeley.com/documents/?uuid=c3ca90c1-408e-42c6-adac-a098b0a8b6e6"]},{"id":"ITEM-7","itemData":{"DOI":"10.1111/nph.14615","ISSN":"14698137","abstract":"Plant metabolites are important to world food security due to their roles in crop yield and nutritional quality. Here we report the metabolic profile of 300 tomato accessions (Solanum lycopersicum and related wild species) by quantifying 60 primary and secondary metabolites, including volatile organic compounds, over a period of 2 yr. Metabolite content and genetic inheritance of metabolites varied broadly, both within and between different genetic groups. Using genotype information gained from 10 000 single nucleotide polymorphism markers, we performed a metabolite genome-wide association mapping (GWAS) study. We identified 79 associations influencing 13 primary and 19 secondary metabolites with large effects at high resolution. Four genome regions were detected, highlighting clusters of associations controlling the variation of several metabolites. Local linkage disequilibrium analysis and allele mining identified possible candidate genes which may modulate the content of metabolites that are of significant importance for human diet and fruit consumption. We precisely characterized two associations involved in fruit acidity and phenylpropanoid volatile production. Taken together, this study reveals complex and distinct metabolite regulation in tomato subspecies and demonstrates that GWAS is a powerful tool for gene-metabolite annotation and identification, pathways elucidation, and further crop improvement.","author":[{"dropping-particle":"","family":"Bauchet","given":"Guillaume","non-dropping-particle":"","parse-names":false,"suffix":""},{"dropping-particle":"","family":"Grenier","given":"Stéphane","non-dropping-particle":"","parse-names":false,"suffix":""},{"dropping-particle":"","family":"Samson","given":"Nicolas","non-dropping-particle":"","parse-names":false,"suffix":""},{"dropping-particle":"","family":"Segura","given":"Vincent","non-dropping-particle":"","parse-names":false,"suffix":""},{"dropping-particle":"","family":"Kende","given":"Aniko","non-dropping-particle":"","parse-names":false,"suffix":""},{"dropping-particle":"","family":"Beekwilder","given":"Jules","non-dropping-particle":"","parse-names":false,"suffix":""},{"dropping-particle":"","family":"Cankar","given":"Katarina","non-dropping-particle":"","parse-names":false,"suffix":""},{"dropping-particle":"","family":"Gallois","given":"Jean Luc","non-dropping-particle":"","parse-names":false,"suffix":""},{"dropping-particle":"","family":"Gricourt","given":"Justine","non-dropping-particle":"","parse-names":false,"suffix":""},{"dropping-particle":"","family":"Bonnet","given":"Julien","non-dropping-particle":"","parse-names":false,"suffix":""},{"dropping-particle":"","family":"Baxter","given":"Charles","non-dropping-particle":"","parse-names":false,"suffix":""},{"dropping-particle":"","family":"Grivet","given":"Laurent","non-dropping-particle":"","parse-names":false,"suffix":""},{"dropping-particle":"","family":"Causse","given":"Mathilde","non-dropping-particle":"","parse-names":false,"suffix":""}],"container-title":"New Phytologist","id":"ITEM-7","issue":"2","issued":{"date-parts":[["2017"]]},"page":"624-641","title":"Identification of major loci and genomic regions controlling acid and volatile content in tomato fruit: implications for flavor improvement","type":"article-journal","volume":"215"},"uris":["http://www.mendeley.com/documents/?uuid=766c1a13-a3a2-402e-a912-aabec7a85feb"]},{"id":"ITEM-8","itemData":{"DOI":"10.1186/1471-2164-14-343","ISBN":"1471-2164","ISSN":"14712164","PMID":"23701715","abstract":"BACKGROUND: Ever since the recent completion of the peach genome, the focus of genetic research in this area has turned to the identification of genes related to important traits, such as fruit aroma volatiles. Of the over 100 volatile compounds described in peach, lactones most likely have the strongest effect on fruit aroma, while esters, terpenoids, and aldehydes have minor, yet significant effects. The identification of key genes underlying the production of aroma compounds is of interest for any fruit-quality improvement strategy. RESULTS: Volatile (52 compounds) and gene expression (4348 genes) levels were profiled in peach fruit from a maturity time-course series belonging to two peach genotypes that showed considerable differences in maturation characteristics and postharvest ripening. This data set was analyzed by complementary correlation-based approaches to discover the genes related to the main aroma-contributing compounds: lactones, esters, and phenolic volatiles, among others. As a case study, one of the candidate genes was cloned and expressed in yeast to show specificity as an ω-6 Oleate desaturase, which may be involved in the production of a precursor of lactones/esters. CONCLUSIONS: Our approach revealed a set of genes (an alcohol acyl transferase, fatty acid desaturases, transcription factors, protein kinases, cytochromes, etc.) that are highly associated with peach fruit volatiles, and which could prove useful in breeding or for biotechnological purposes.","author":[{"dropping-particle":"","family":"Sánchez","given":"Gerardo","non-dropping-particle":"","parse-names":false,"suffix":""},{"dropping-particle":"","family":"Venegas-Calerón","given":"Mónica","non-dropping-particle":"","parse-names":false,"suffix":""},{"dropping-particle":"","family":"Salas","given":"Joaquín J.","non-dropping-particle":"","parse-names":false,"suffix":""},{"dropping-particle":"","family":"Monforte","given":"Antonio","non-dropping-particle":"","parse-names":false,"suffix":""},{"dropping-particle":"","family":"Badenes","given":"María L.","non-dropping-particle":"","parse-names":false,"suffix":""},{"dropping-particle":"","family":"Granell","given":"Antonio","non-dropping-particle":"","parse-names":false,"suffix":""}],"container-title":"BMC Genomics","id":"ITEM-8","issue":"1","issued":{"date-parts":[["2013"]]},"title":"An integrative \" omics\" approach identifies new candidate genes to impact aroma volatiles in peach fruit","type":"article-journal","volume":"14"},"uris":["http://www.mendeley.com/documents/?uuid=c4a7b2dd-5987-4888-93a2-d0df6625a331"]}],"mendeley":{"formattedCitation":"&lt;sup&gt;2,4,9–14&lt;/sup&gt;","plainTextFormattedCitation":"2,4,9–14","previouslyFormattedCitation":"&lt;sup&gt;2,4,9–14&lt;/sup&gt;"},"properties":{"noteIndex":0},"schema":"https://github.com/citation-style-language/schema/raw/master/csl-citation.json"}</w:instrText>
      </w:r>
      <w:r w:rsidR="00E263CF" w:rsidRPr="00544B2E">
        <w:rPr>
          <w:rFonts w:asciiTheme="minorHAnsi" w:hAnsiTheme="minorHAnsi" w:cstheme="minorHAnsi"/>
          <w:bCs/>
          <w:color w:val="auto"/>
        </w:rPr>
        <w:fldChar w:fldCharType="separate"/>
      </w:r>
      <w:r w:rsidR="00C71DC6" w:rsidRPr="00544B2E">
        <w:rPr>
          <w:rFonts w:asciiTheme="minorHAnsi" w:hAnsiTheme="minorHAnsi" w:cstheme="minorHAnsi"/>
          <w:bCs/>
          <w:noProof/>
          <w:color w:val="auto"/>
          <w:vertAlign w:val="superscript"/>
        </w:rPr>
        <w:t>2,4,9–14</w:t>
      </w:r>
      <w:r w:rsidR="00E263CF" w:rsidRPr="00544B2E">
        <w:rPr>
          <w:rFonts w:asciiTheme="minorHAnsi" w:hAnsiTheme="minorHAnsi" w:cstheme="minorHAnsi"/>
          <w:bCs/>
          <w:color w:val="auto"/>
        </w:rPr>
        <w:fldChar w:fldCharType="end"/>
      </w:r>
      <w:r w:rsidR="00E263CF" w:rsidRPr="00544B2E">
        <w:rPr>
          <w:rFonts w:asciiTheme="minorHAnsi" w:hAnsiTheme="minorHAnsi" w:cstheme="minorHAnsi"/>
          <w:bCs/>
          <w:color w:val="auto"/>
        </w:rPr>
        <w:t xml:space="preserve">. </w:t>
      </w:r>
    </w:p>
    <w:p w14:paraId="09CC6B4C" w14:textId="77777777" w:rsidR="00B72D8E" w:rsidRPr="00544B2E" w:rsidRDefault="00B72D8E" w:rsidP="00544B2E">
      <w:pPr>
        <w:rPr>
          <w:rFonts w:asciiTheme="minorHAnsi" w:hAnsiTheme="minorHAnsi" w:cstheme="minorHAnsi"/>
          <w:bCs/>
          <w:color w:val="auto"/>
        </w:rPr>
      </w:pPr>
    </w:p>
    <w:p w14:paraId="7E7593DB" w14:textId="47859480" w:rsidR="001C67BF" w:rsidRPr="00544B2E" w:rsidRDefault="00771672" w:rsidP="00544B2E">
      <w:pPr>
        <w:rPr>
          <w:rFonts w:asciiTheme="minorHAnsi" w:hAnsiTheme="minorHAnsi" w:cstheme="minorHAnsi"/>
          <w:color w:val="auto"/>
        </w:rPr>
      </w:pPr>
      <w:r w:rsidRPr="00544B2E">
        <w:rPr>
          <w:rFonts w:asciiTheme="minorHAnsi" w:hAnsiTheme="minorHAnsi" w:cstheme="minorHAnsi"/>
          <w:bCs/>
          <w:color w:val="auto"/>
        </w:rPr>
        <w:t>Blackcurrant (</w:t>
      </w:r>
      <w:r w:rsidRPr="00544B2E">
        <w:rPr>
          <w:rFonts w:asciiTheme="minorHAnsi" w:hAnsiTheme="minorHAnsi" w:cstheme="minorHAnsi"/>
          <w:i/>
          <w:color w:val="auto"/>
        </w:rPr>
        <w:t>Ribes nigrum</w:t>
      </w:r>
      <w:r w:rsidRPr="00544B2E">
        <w:rPr>
          <w:rFonts w:asciiTheme="minorHAnsi" w:hAnsiTheme="minorHAnsi" w:cstheme="minorHAnsi"/>
          <w:color w:val="auto"/>
        </w:rPr>
        <w:t>)</w:t>
      </w:r>
      <w:r w:rsidR="00BF1418" w:rsidRPr="00544B2E">
        <w:rPr>
          <w:rFonts w:asciiTheme="minorHAnsi" w:hAnsiTheme="minorHAnsi" w:cstheme="minorHAnsi"/>
          <w:color w:val="auto"/>
        </w:rPr>
        <w:t xml:space="preserve"> berries are highly appreciated for their flavor and nutritional properties, being widely cultivated across the temperate zones of Europe, Asia</w:t>
      </w:r>
      <w:r w:rsidR="002979DB" w:rsidRPr="00544B2E">
        <w:rPr>
          <w:rFonts w:asciiTheme="minorHAnsi" w:hAnsiTheme="minorHAnsi" w:cstheme="minorHAnsi"/>
          <w:color w:val="auto"/>
        </w:rPr>
        <w:t>,</w:t>
      </w:r>
      <w:r w:rsidR="00BF1418" w:rsidRPr="00544B2E">
        <w:rPr>
          <w:rFonts w:asciiTheme="minorHAnsi" w:hAnsiTheme="minorHAnsi" w:cstheme="minorHAnsi"/>
          <w:color w:val="auto"/>
        </w:rPr>
        <w:t xml:space="preserve"> and New Zealand</w:t>
      </w:r>
      <w:r w:rsidR="00BF1418" w:rsidRPr="00544B2E">
        <w:rPr>
          <w:rFonts w:asciiTheme="minorHAnsi" w:hAnsiTheme="minorHAnsi" w:cstheme="minorHAnsi"/>
          <w:color w:val="auto"/>
        </w:rPr>
        <w:fldChar w:fldCharType="begin" w:fldLock="1"/>
      </w:r>
      <w:r w:rsidR="004C3C47" w:rsidRPr="00544B2E">
        <w:rPr>
          <w:rFonts w:asciiTheme="minorHAnsi" w:hAnsiTheme="minorHAnsi" w:cstheme="minorHAnsi"/>
          <w:color w:val="auto"/>
        </w:rPr>
        <w:instrText>ADDIN CSL_CITATION {"citationItems":[{"id":"ITEM-1","itemData":{"DOI":"10.1111/j.1439-0329.2010.00657.x","ISSN":"14374781","abstract":"The genus Ribes L., known as currants and gooseberries, contains more than 150 diverse species indigenous throughout the northern hemisphere and along the Rocky Mountain, Sierra Nevada and Sierra Madres in North America through mountain ranges of Central America to the Andes in South America. Beginning in the 1400s, four main crop types, black currants (Ribes, subgenus: Ribes, section: Botrycarpum), red and white currants (Ribes, subgenus: Ribes, section: Ribes) and gooseberries (Ribes, subgenus: Grossularia) were domesticated from European species. American and Eurasian species were selected and combined into the germplasm base of European and American breeding programmes in the 1900s. Black currants (R. nigrum and hybrids) are a major economic crop in many European countries but are minor in North America, although they can be produced successfully in the northern states and southern portion of the Canadian provinces. Ribes plants can be hosts for white pine blister rust, caused by Cronartium ribicola. This disease was introduced from Asia through Europe into North America ca. 1900. Restrictions were imposed on currants and gooseberries in the United States when the rust was observed on this continent. Although some states have recently repealed these restrictions, by 2009, 12 states continue to have 40-year-old laws prohibiting or restricting Ribes cultivation. The purpose of this paper is to describe the cultivation of currants and gooseberries and their interaction with rust. Ribes production has a potentially great economic value in American, niche markets that could help sustain small-acreage, berry farmers. © 2010 Blackwell Verlag GmbH.","author":[{"dropping-particle":"","family":"Hummer","given":"K. E.","non-dropping-particle":"","parse-names":false,"suffix":""},{"dropping-particle":"","family":"Dale","given":"A.","non-dropping-particle":"","parse-names":false,"suffix":""}],"container-title":"Forest Pathology","id":"ITEM-1","issue":"3-4","issued":{"date-parts":[["2010"]]},"page":"251-263","title":"Horticulture of Ribes","type":"article-journal","volume":"40"},"uris":["http://www.mendeley.com/documents/?uuid=9ba60540-9682-4448-a481-88e2426023ec"]}],"mendeley":{"formattedCitation":"&lt;sup&gt;15&lt;/sup&gt;","plainTextFormattedCitation":"15","previouslyFormattedCitation":"&lt;sup&gt;15&lt;/sup&gt;"},"properties":{"noteIndex":0},"schema":"https://github.com/citation-style-language/schema/raw/master/csl-citation.json"}</w:instrText>
      </w:r>
      <w:r w:rsidR="00BF1418" w:rsidRPr="00544B2E">
        <w:rPr>
          <w:rFonts w:asciiTheme="minorHAnsi" w:hAnsiTheme="minorHAnsi" w:cstheme="minorHAnsi"/>
          <w:color w:val="auto"/>
        </w:rPr>
        <w:fldChar w:fldCharType="separate"/>
      </w:r>
      <w:r w:rsidR="00C71DC6" w:rsidRPr="00544B2E">
        <w:rPr>
          <w:rFonts w:asciiTheme="minorHAnsi" w:hAnsiTheme="minorHAnsi" w:cstheme="minorHAnsi"/>
          <w:noProof/>
          <w:color w:val="auto"/>
          <w:vertAlign w:val="superscript"/>
        </w:rPr>
        <w:t>15</w:t>
      </w:r>
      <w:r w:rsidR="00BF1418" w:rsidRPr="00544B2E">
        <w:rPr>
          <w:rFonts w:asciiTheme="minorHAnsi" w:hAnsiTheme="minorHAnsi" w:cstheme="minorHAnsi"/>
          <w:color w:val="auto"/>
        </w:rPr>
        <w:fldChar w:fldCharType="end"/>
      </w:r>
      <w:r w:rsidR="00BF1418" w:rsidRPr="00544B2E">
        <w:rPr>
          <w:rFonts w:asciiTheme="minorHAnsi" w:hAnsiTheme="minorHAnsi" w:cstheme="minorHAnsi"/>
          <w:color w:val="auto"/>
        </w:rPr>
        <w:t xml:space="preserve">. </w:t>
      </w:r>
      <w:r w:rsidR="00B440E3" w:rsidRPr="00544B2E">
        <w:rPr>
          <w:rFonts w:asciiTheme="minorHAnsi" w:hAnsiTheme="minorHAnsi" w:cstheme="minorHAnsi"/>
          <w:color w:val="auto"/>
        </w:rPr>
        <w:t xml:space="preserve">Most of the production is processed for food products and beverages, </w:t>
      </w:r>
      <w:r w:rsidR="002979DB" w:rsidRPr="00544B2E">
        <w:rPr>
          <w:rFonts w:asciiTheme="minorHAnsi" w:hAnsiTheme="minorHAnsi" w:cstheme="minorHAnsi"/>
          <w:color w:val="auto"/>
        </w:rPr>
        <w:t xml:space="preserve">which are </w:t>
      </w:r>
      <w:r w:rsidR="00B440E3" w:rsidRPr="00544B2E">
        <w:rPr>
          <w:rFonts w:asciiTheme="minorHAnsi" w:hAnsiTheme="minorHAnsi" w:cstheme="minorHAnsi"/>
          <w:color w:val="auto"/>
        </w:rPr>
        <w:t xml:space="preserve">very popular in the Nordic countries, mainly due to the berries’ organoleptic properties. </w:t>
      </w:r>
      <w:r w:rsidR="00287D4C" w:rsidRPr="00544B2E">
        <w:rPr>
          <w:rFonts w:asciiTheme="minorHAnsi" w:hAnsiTheme="minorHAnsi" w:cstheme="minorHAnsi"/>
          <w:color w:val="auto"/>
        </w:rPr>
        <w:t>The</w:t>
      </w:r>
      <w:r w:rsidR="00B440E3" w:rsidRPr="00544B2E">
        <w:rPr>
          <w:rFonts w:asciiTheme="minorHAnsi" w:hAnsiTheme="minorHAnsi" w:cstheme="minorHAnsi"/>
          <w:color w:val="auto"/>
        </w:rPr>
        <w:t xml:space="preserve"> intense color and flavor </w:t>
      </w:r>
      <w:r w:rsidR="00287D4C" w:rsidRPr="00544B2E">
        <w:rPr>
          <w:rFonts w:asciiTheme="minorHAnsi" w:hAnsiTheme="minorHAnsi" w:cstheme="minorHAnsi"/>
          <w:color w:val="auto"/>
        </w:rPr>
        <w:t xml:space="preserve">of the fruit </w:t>
      </w:r>
      <w:r w:rsidR="009D0921" w:rsidRPr="00544B2E">
        <w:rPr>
          <w:rFonts w:asciiTheme="minorHAnsi" w:hAnsiTheme="minorHAnsi" w:cstheme="minorHAnsi"/>
          <w:color w:val="auto"/>
        </w:rPr>
        <w:t>are</w:t>
      </w:r>
      <w:r w:rsidR="00B440E3" w:rsidRPr="00544B2E">
        <w:rPr>
          <w:rFonts w:asciiTheme="minorHAnsi" w:hAnsiTheme="minorHAnsi" w:cstheme="minorHAnsi"/>
          <w:color w:val="auto"/>
        </w:rPr>
        <w:t xml:space="preserve"> the result of a combination of anthocyanins, sugars, acids</w:t>
      </w:r>
      <w:r w:rsidR="00287D4C" w:rsidRPr="00544B2E">
        <w:rPr>
          <w:rFonts w:asciiTheme="minorHAnsi" w:hAnsiTheme="minorHAnsi" w:cstheme="minorHAnsi"/>
          <w:color w:val="auto"/>
        </w:rPr>
        <w:t>,</w:t>
      </w:r>
      <w:r w:rsidR="00B440E3" w:rsidRPr="00544B2E">
        <w:rPr>
          <w:rFonts w:asciiTheme="minorHAnsi" w:hAnsiTheme="minorHAnsi" w:cstheme="minorHAnsi"/>
          <w:color w:val="auto"/>
        </w:rPr>
        <w:t xml:space="preserve"> and VOCs </w:t>
      </w:r>
      <w:r w:rsidR="006C2092" w:rsidRPr="00544B2E">
        <w:rPr>
          <w:rFonts w:asciiTheme="minorHAnsi" w:hAnsiTheme="minorHAnsi" w:cstheme="minorHAnsi"/>
          <w:color w:val="auto"/>
        </w:rPr>
        <w:t>present in the ripe fruits</w:t>
      </w:r>
      <w:r w:rsidR="00B440E3" w:rsidRPr="00544B2E">
        <w:rPr>
          <w:rFonts w:asciiTheme="minorHAnsi" w:hAnsiTheme="minorHAnsi" w:cstheme="minorHAnsi"/>
          <w:color w:val="auto"/>
        </w:rPr>
        <w:fldChar w:fldCharType="begin" w:fldLock="1"/>
      </w:r>
      <w:r w:rsidR="004C3C47" w:rsidRPr="00544B2E">
        <w:rPr>
          <w:rFonts w:asciiTheme="minorHAnsi" w:hAnsiTheme="minorHAnsi" w:cstheme="minorHAnsi"/>
          <w:color w:val="auto"/>
        </w:rPr>
        <w:instrText>ADDIN CSL_CITATION {"citationItems":[{"id":"ITEM-1","itemData":{"DOI":"10.1021/jf402891s","ISSN":"00218561","abstract":"Black currant berries contain many biochemical compounds with proven or potential human health benefits. We studied the content of total and single polyphenols, ascorbic acid, soluble sugars, and titratable acidity for two advanced selections and three cultivars of black currant at two distant locations in Sweden (south: 56°06'N; north: 65°21'N) over a 3 year period. Regression analyses revealed the effect of genotype to be considerably larger than that of location and year. However, significant effects of location, year, and interactions were also revealed. A principal component analysis nevertheless separated the genotypes. The content of ascorbic acid, total phenols, total anthocyanins, and soluble sugars was highest in berries from the south, whereas the content of phenolic acids and titratable acidity was highest in berries from the north. The results show that selection of cultivars and production sites are important for cultivation of high-quality black currant raw material for healthpromoting products. © 2013 American Chemical Society.","author":[{"dropping-particle":"","family":"Vagiri","given":"Michael","non-dropping-particle":"","parse-names":false,"suffix":""},{"dropping-particle":"","family":"Ekholm","given":"Anders","non-dropping-particle":"","parse-names":false,"suffix":""},{"dropping-particle":"","family":"Öberg","given":"Elisabeth","non-dropping-particle":"","parse-names":false,"suffix":""},{"dropping-particle":"","family":"Johansson","given":"Eva","non-dropping-particle":"","parse-names":false,"suffix":""},{"dropping-particle":"","family":"Andersson","given":"Staffan C.","non-dropping-particle":"","parse-names":false,"suffix":""},{"dropping-particle":"","family":"Rumpunen","given":"Kimmo","non-dropping-particle":"","parse-names":false,"suffix":""}],"container-title":"Journal of Agricultural and Food Chemistry","id":"ITEM-1","issue":"39","issued":{"date-parts":[["2013"]]},"page":"9298-9306","title":"Phenols and ascorbic acid in black currants (Ribes nigrum L.): Variation due to genotype, location, and year","type":"article-journal","volume":"61"},"uris":["http://www.mendeley.com/documents/?uuid=b4273619-9d74-4f5b-a6bc-d566a3320579"]},{"id":"ITEM-2","itemData":{"DOI":"10.1021/acs.jafc.8b02070","ISSN":"15205118","abstract":"The volatile profiles of three blackcurrant (Ribes nigrum L.) cultivars grown in Finland and their responses to growth latitude and weather conditions were studied over an 8 year period by headspace solid-phase microextraction (HS-SPME) followed by gas-chromatographic-mass-spectrometric (GC-MS) analysis. Monoterpene hydrocarbons and oxygenated monoterpenes were the major classes of volatiles. The cultivar 'Melalahti' presented lower contents of volatiles compared with 'Ola' and 'Mortti', which showed very similar compositions. Higher contents of volatiles were found in berries cultivated at the higher latitude (66° 34′ N) than in those from the southern location (60° 23′ N). Among the meteorological variables, radiation and temperature during the last month before harvest were negatively linked with the volatile content. Storage time had a negative impact on the amount of blackcurrant volatiles.","author":[{"dropping-particle":"","family":"Marsol-Vall","given":"Alexis","non-dropping-particle":"","parse-names":false,"suffix":""},{"dropping-particle":"","family":"Kortesniemi","given":"Maaria","non-dropping-particle":"","parse-names":false,"suffix":""},{"dropping-particle":"","family":"Karhu","given":"Saila T.","non-dropping-particle":"","parse-names":false,"suffix":""},{"dropping-particle":"","family":"Kallio","given":"Heikki","non-dropping-particle":"","parse-names":false,"suffix":""},{"dropping-particle":"","family":"Yang","given":"Baoru","non-dropping-particle":"","parse-names":false,"suffix":""}],"container-title":"Journal of Agricultural and Food Chemistry","id":"ITEM-2","issue":"28","issued":{"date-parts":[["2018"]]},"page":"7485-7495","title":"Profiles of Volatile Compounds in Blackcurrant (Ribes nigrum) Cultivars with a Special Focus on the Influence of Growth Latitude and Weather Conditions","type":"article-journal","volume":"66"},"uris":["http://www.mendeley.com/documents/?uuid=5033f98a-d19c-4d95-9e4c-69f2be49d68d"]},{"id":"ITEM-3","itemData":{"DOI":"10.1021/jf035133t","ISSN":"00218561","PMID":"15030225","abstract":"The influence of isolation method on the determination of important aroma compounds in black currant juice was investigated by surface of nasal impact frequency (SNIF) gas chromatography-olfactometry (GC-O). The applied methods were solvent extraction, static headspace, and purge and trap using 15 and 60 min of purge time. By the four methods, a total of 59 odors were observed, and, of these, 44 corresponded to compounds that could be identified. For the headspace methods increasing purge volumes resulted in recoveries of additional, less volatile compounds. The main compound groups recovered by the headspace methods were esters and terpenes, whereas compounds recovered by solvent extraction were not as dominated by fruity odors. For most compounds there was agreement between the size of the SNIF value obtained by GC-O and the amount of the measurable compound found by gas chromatography-mass spectrometry.","author":[{"dropping-particle":"","family":"Varming","given":"Camilla","non-dropping-particle":"","parse-names":false,"suffix":""},{"dropping-particle":"","family":"Petersen","given":"Mikael A.","non-dropping-particle":"","parse-names":false,"suffix":""},{"dropping-particle":"","family":"Poll","given":"Leif","non-dropping-particle":"","parse-names":false,"suffix":""}],"container-title":"Journal of Agricultural and Food Chemistry","id":"ITEM-3","issue":"6","issued":{"date-parts":[["2004"]]},"page":"1647-1652","title":"Comparison of Isolation Methods for the Determination of Important Aroma Compounds in Black Currant (Ribes nigrum L.) Juice, Using Nasal Impact Frequency Profiling","type":"article-journal","volume":"52"},"uris":["http://www.mendeley.com/documents/?uuid=08c8aadb-c545-476b-8d0d-413c49a571ed"]}],"mendeley":{"formattedCitation":"&lt;sup&gt;16–18&lt;/sup&gt;","plainTextFormattedCitation":"16–18","previouslyFormattedCitation":"&lt;sup&gt;16–18&lt;/sup&gt;"},"properties":{"noteIndex":0},"schema":"https://github.com/citation-style-language/schema/raw/master/csl-citation.json"}</w:instrText>
      </w:r>
      <w:r w:rsidR="00B440E3" w:rsidRPr="00544B2E">
        <w:rPr>
          <w:rFonts w:asciiTheme="minorHAnsi" w:hAnsiTheme="minorHAnsi" w:cstheme="minorHAnsi"/>
          <w:color w:val="auto"/>
        </w:rPr>
        <w:fldChar w:fldCharType="separate"/>
      </w:r>
      <w:r w:rsidR="00C71DC6" w:rsidRPr="00544B2E">
        <w:rPr>
          <w:rFonts w:asciiTheme="minorHAnsi" w:hAnsiTheme="minorHAnsi" w:cstheme="minorHAnsi"/>
          <w:noProof/>
          <w:color w:val="auto"/>
          <w:vertAlign w:val="superscript"/>
        </w:rPr>
        <w:t>16–18</w:t>
      </w:r>
      <w:r w:rsidR="00B440E3" w:rsidRPr="00544B2E">
        <w:rPr>
          <w:rFonts w:asciiTheme="minorHAnsi" w:hAnsiTheme="minorHAnsi" w:cstheme="minorHAnsi"/>
          <w:color w:val="auto"/>
        </w:rPr>
        <w:fldChar w:fldCharType="end"/>
      </w:r>
      <w:r w:rsidR="00B440E3" w:rsidRPr="00544B2E">
        <w:rPr>
          <w:rFonts w:asciiTheme="minorHAnsi" w:hAnsiTheme="minorHAnsi" w:cstheme="minorHAnsi"/>
          <w:color w:val="auto"/>
        </w:rPr>
        <w:t xml:space="preserve">. </w:t>
      </w:r>
      <w:r w:rsidR="00287D4C" w:rsidRPr="00544B2E">
        <w:rPr>
          <w:rFonts w:asciiTheme="minorHAnsi" w:hAnsiTheme="minorHAnsi" w:cstheme="minorHAnsi"/>
          <w:color w:val="auto"/>
        </w:rPr>
        <w:t>The a</w:t>
      </w:r>
      <w:r w:rsidR="006C2092" w:rsidRPr="00544B2E">
        <w:rPr>
          <w:rFonts w:asciiTheme="minorHAnsi" w:hAnsiTheme="minorHAnsi" w:cstheme="minorHAnsi"/>
          <w:color w:val="auto"/>
        </w:rPr>
        <w:t xml:space="preserve">nalysis of blackcurrant </w:t>
      </w:r>
      <w:r w:rsidR="009D0921" w:rsidRPr="00544B2E">
        <w:rPr>
          <w:rFonts w:asciiTheme="minorHAnsi" w:hAnsiTheme="minorHAnsi" w:cstheme="minorHAnsi"/>
          <w:color w:val="auto"/>
        </w:rPr>
        <w:t>volatiles</w:t>
      </w:r>
      <w:r w:rsidR="006C2092" w:rsidRPr="00544B2E">
        <w:rPr>
          <w:rFonts w:asciiTheme="minorHAnsi" w:hAnsiTheme="minorHAnsi" w:cstheme="minorHAnsi"/>
          <w:color w:val="auto"/>
        </w:rPr>
        <w:t xml:space="preserve"> goes back to the 1960s</w:t>
      </w:r>
      <w:r w:rsidR="00467D62" w:rsidRPr="00544B2E">
        <w:rPr>
          <w:rFonts w:asciiTheme="minorHAnsi" w:hAnsiTheme="minorHAnsi" w:cstheme="minorHAnsi"/>
          <w:color w:val="auto"/>
        </w:rPr>
        <w:fldChar w:fldCharType="begin" w:fldLock="1"/>
      </w:r>
      <w:r w:rsidR="004C3C47" w:rsidRPr="00544B2E">
        <w:rPr>
          <w:rFonts w:asciiTheme="minorHAnsi" w:hAnsiTheme="minorHAnsi" w:cstheme="minorHAnsi"/>
          <w:color w:val="auto"/>
        </w:rPr>
        <w:instrText>ADDIN CSL_CITATION {"citationItems":[{"id":"ITEM-1","itemData":{"author":[{"dropping-particle":"","family":"Andersson","given":"Jonas","non-dropping-particle":"","parse-names":false,"suffix":""},{"dropping-particle":"","family":"Sydow","given":"Erik","non-dropping-particle":"von","parse-names":false,"suffix":""}],"container-title":"Acta Chemica Scandinavica","id":"ITEM-1","issued":{"date-parts":[["1964"]]},"page":"1105-1114","title":"The Aroma of Black Currants I. Higher Boiling Compounds","type":"article-journal","volume":"18"},"uris":["http://www.mendeley.com/documents/?uuid=fc95b9c0-1049-4769-a611-04d4eaeb8c9f"]},{"id":"ITEM-2","itemData":{"author":[{"dropping-particle":"","family":"Andersson","given":"Jonas","non-dropping-particle":"","parse-names":false,"suffix":""},{"dropping-particle":"","family":"Sydow","given":"Erik","non-dropping-particle":"von","parse-names":false,"suffix":""}],"container-title":"Acta Chemica Scandinavica","id":"ITEM-2","issued":{"date-parts":[["1966"]]},"page":"529-535","title":"The Aroma of Black Currant III. Chemical characterization of different varieties and stages of ripeness by gas chromatography","type":"article-journal","volume":"20"},"uris":["http://www.mendeley.com/documents/?uuid=67ab6312-8869-4817-a723-8201ed409bc8"]},{"id":"ITEM-3","itemData":{"author":[{"dropping-particle":"","family":"Andersson","given":"Jonas","non-dropping-particle":"","parse-names":false,"suffix":""},{"dropping-particle":"","family":"Sydow","given":"Erik","non-dropping-particle":"von","parse-names":false,"suffix":""}],"container-title":"Acta Chemica Scandinavica","id":"ITEM-3","issued":{"date-parts":[["1966"]]},"page":"522-528","title":"The Aroma of Black Currants II. Lower Boiling Compounds","type":"article-journal","volume":"20"},"uris":["http://www.mendeley.com/documents/?uuid=7d5e7dad-cf31-43db-9151-59288979f97f"]}],"mendeley":{"formattedCitation":"&lt;sup&gt;19–21&lt;/sup&gt;","plainTextFormattedCitation":"19–21","previouslyFormattedCitation":"&lt;sup&gt;19–21&lt;/sup&gt;"},"properties":{"noteIndex":0},"schema":"https://github.com/citation-style-language/schema/raw/master/csl-citation.json"}</w:instrText>
      </w:r>
      <w:r w:rsidR="00467D62" w:rsidRPr="00544B2E">
        <w:rPr>
          <w:rFonts w:asciiTheme="minorHAnsi" w:hAnsiTheme="minorHAnsi" w:cstheme="minorHAnsi"/>
          <w:color w:val="auto"/>
        </w:rPr>
        <w:fldChar w:fldCharType="separate"/>
      </w:r>
      <w:r w:rsidR="00C71DC6" w:rsidRPr="00544B2E">
        <w:rPr>
          <w:rFonts w:asciiTheme="minorHAnsi" w:hAnsiTheme="minorHAnsi" w:cstheme="minorHAnsi"/>
          <w:noProof/>
          <w:color w:val="auto"/>
          <w:vertAlign w:val="superscript"/>
        </w:rPr>
        <w:t>19–21</w:t>
      </w:r>
      <w:r w:rsidR="00467D62" w:rsidRPr="00544B2E">
        <w:rPr>
          <w:rFonts w:asciiTheme="minorHAnsi" w:hAnsiTheme="minorHAnsi" w:cstheme="minorHAnsi"/>
          <w:color w:val="auto"/>
        </w:rPr>
        <w:fldChar w:fldCharType="end"/>
      </w:r>
      <w:r w:rsidR="00467D62" w:rsidRPr="00544B2E">
        <w:rPr>
          <w:rFonts w:asciiTheme="minorHAnsi" w:hAnsiTheme="minorHAnsi" w:cstheme="minorHAnsi"/>
          <w:color w:val="auto"/>
        </w:rPr>
        <w:t xml:space="preserve">. More recently, several studies </w:t>
      </w:r>
      <w:r w:rsidR="00287D4C" w:rsidRPr="00544B2E">
        <w:rPr>
          <w:rFonts w:asciiTheme="minorHAnsi" w:hAnsiTheme="minorHAnsi" w:cstheme="minorHAnsi"/>
          <w:color w:val="auto"/>
        </w:rPr>
        <w:t xml:space="preserve">have </w:t>
      </w:r>
      <w:r w:rsidR="00467D62" w:rsidRPr="00544B2E">
        <w:rPr>
          <w:rFonts w:asciiTheme="minorHAnsi" w:hAnsiTheme="minorHAnsi" w:cstheme="minorHAnsi"/>
          <w:color w:val="auto"/>
        </w:rPr>
        <w:t xml:space="preserve">focused on blackcurrant </w:t>
      </w:r>
      <w:r w:rsidR="009D0921" w:rsidRPr="00544B2E">
        <w:rPr>
          <w:rFonts w:asciiTheme="minorHAnsi" w:hAnsiTheme="minorHAnsi" w:cstheme="minorHAnsi"/>
          <w:color w:val="auto"/>
        </w:rPr>
        <w:t>VOCs</w:t>
      </w:r>
      <w:r w:rsidR="00D3200D" w:rsidRPr="00544B2E">
        <w:rPr>
          <w:rFonts w:asciiTheme="minorHAnsi" w:hAnsiTheme="minorHAnsi" w:cstheme="minorHAnsi"/>
          <w:color w:val="auto"/>
        </w:rPr>
        <w:t>, identifying important compounds for fruit aroma perception and assessing the impact of genotype, environment</w:t>
      </w:r>
      <w:r w:rsidR="00287D4C" w:rsidRPr="00544B2E">
        <w:rPr>
          <w:rFonts w:asciiTheme="minorHAnsi" w:hAnsiTheme="minorHAnsi" w:cstheme="minorHAnsi"/>
          <w:color w:val="auto"/>
        </w:rPr>
        <w:t>,</w:t>
      </w:r>
      <w:r w:rsidR="00D3200D" w:rsidRPr="00544B2E">
        <w:rPr>
          <w:rFonts w:asciiTheme="minorHAnsi" w:hAnsiTheme="minorHAnsi" w:cstheme="minorHAnsi"/>
          <w:color w:val="auto"/>
        </w:rPr>
        <w:t xml:space="preserve"> or storage and processing conditions on VOC content</w:t>
      </w:r>
      <w:r w:rsidR="00D3200D" w:rsidRPr="00544B2E">
        <w:rPr>
          <w:rFonts w:asciiTheme="minorHAnsi" w:hAnsiTheme="minorHAnsi" w:cstheme="minorHAnsi"/>
          <w:color w:val="auto"/>
        </w:rPr>
        <w:fldChar w:fldCharType="begin" w:fldLock="1"/>
      </w:r>
      <w:r w:rsidR="004C3C47" w:rsidRPr="00544B2E">
        <w:rPr>
          <w:rFonts w:asciiTheme="minorHAnsi" w:hAnsiTheme="minorHAnsi" w:cstheme="minorHAnsi"/>
          <w:color w:val="auto"/>
        </w:rPr>
        <w:instrText>ADDIN CSL_CITATION {"citationItems":[{"id":"ITEM-1","itemData":{"DOI":"10.1021/acs.jafc.8b02070","ISSN":"15205118","abstract":"The volatile profiles of three blackcurrant (Ribes nigrum L.) cultivars grown in Finland and their responses to growth latitude and weather conditions were studied over an 8 year period by headspace solid-phase microextraction (HS-SPME) followed by gas-chromatographic-mass-spectrometric (GC-MS) analysis. Monoterpene hydrocarbons and oxygenated monoterpenes were the major classes of volatiles. The cultivar 'Melalahti' presented lower contents of volatiles compared with 'Ola' and 'Mortti', which showed very similar compositions. Higher contents of volatiles were found in berries cultivated at the higher latitude (66° 34′ N) than in those from the southern location (60° 23′ N). Among the meteorological variables, radiation and temperature during the last month before harvest were negatively linked with the volatile content. Storage time had a negative impact on the amount of blackcurrant volatiles.","author":[{"dropping-particle":"","family":"Marsol-Vall","given":"Alexis","non-dropping-particle":"","parse-names":false,"suffix":""},{"dropping-particle":"","family":"Kortesniemi","given":"Maaria","non-dropping-particle":"","parse-names":false,"suffix":""},{"dropping-particle":"","family":"Karhu","given":"Saila T.","non-dropping-particle":"","parse-names":false,"suffix":""},{"dropping-particle":"","family":"Kallio","given":"Heikki","non-dropping-particle":"","parse-names":false,"suffix":""},{"dropping-particle":"","family":"Yang","given":"Baoru","non-dropping-particle":"","parse-names":false,"suffix":""}],"container-title":"Journal of Agricultural and Food Chemistry","id":"ITEM-1","issue":"28","issued":{"date-parts":[["2018"]]},"page":"7485-7495","title":"Profiles of Volatile Compounds in Blackcurrant (Ribes nigrum) Cultivars with a Special Focus on the Influence of Growth Latitude and Weather Conditions","type":"article-journal","volume":"66"},"uris":["http://www.mendeley.com/documents/?uuid=5033f98a-d19c-4d95-9e4c-69f2be49d68d"]},{"id":"ITEM-2","itemData":{"DOI":"10.1016/j.foodchem.2019.04.076","ISSN":"18737072","PMID":"31151596","abstract":"Blackcurrant juices were prepared without enzyme (NEB-juice)and with conventional enzyme-aided berry pressing (EB-juice). Juices were pasteurized and stored at ambient temperature (in light and dark conditions)and at +4 °C for a 1-year period of time. Volatile composition and odor attributes were followed by HS–SPME–GC–MS and a sensory panel, respectively. Volatiles were decreased in the EB-juice, showing 100-fold lower contents of the main terpenoids, e.g., α-pinene, δ-3-carene, limonene, terpinolene, bornyl acetate and β-caryophyllene; whereas esters, such as methyl butanoate and ethyl butanoate, showed 2- and 4-fold lower contents for the EB-juice. Pasteurization produced minor changes in both juices. Volatiles decreased during storage at room temperature while at +4 °C esters and eucalyptol were kept at 100%. The descriptive sensory analysis reported a significant decrease (p &lt; 0.05)of the berry-like odor after 12-month storage at RT. Storage at +4 °C for 12 months did not affect the odor quality.","author":[{"dropping-particle":"","family":"Marsol-Vall","given":"Alexis","non-dropping-particle":"","parse-names":false,"suffix":""},{"dropping-particle":"","family":"Laaksonen","given":"Oskar","non-dropping-particle":"","parse-names":false,"suffix":""},{"dropping-particle":"","family":"Yang","given":"Baoru","non-dropping-particle":"","parse-names":false,"suffix":""}],"container-title":"Food Chemistry","id":"ITEM-2","issue":"January","issued":{"date-parts":[["2019"]]},"page":"151-160","publisher":"Elsevier","title":"Effects of processing and storage conditions on volatile composition and odor characteristics of blackcurrant (Ribes nigrum)juices","type":"article-journal","volume":"293"},"uris":["http://www.mendeley.com/documents/?uuid=39d0886d-0455-455e-a57b-e448264a317a"]},{"id":"ITEM-3","itemData":{"DOI":"10.1021/acs.jafc.7b03778","ISSN":"15205118","abstract":"Volatile constituents of fresh blackcurrant (Ribes nigrum L.) berries were isolated via vacuum-headspace extraction and analyzed by capillary gas chromatography-mass spectrometry. In agreement with previous studies with frozen fruits, short-chain esters and terpenes were major compound classes. However, rather high concentrations of C6-compounds (e.g., (E)-hex-2-enal, (Z)-hex-3-enal) constituted a striking difference to data reported for frozen fruits. Frozen storage of blackcurrant berries was shown to result in drastically reduced concentrations of C6-compounds and a shift of the volatile profile in favor of terpenes. The time-dependent enzymatic formation and isomerization of C6-compounds adds an additional element of variability to the spectrum of fresh blackcurrant volatiles. Nevertheless, blackcurrant cultivars can be classified according to the major classes of the volatiles of the fresh fruits, if prerequisites, such as the same growing location and the same state of ripeness, are met. The sensory contributions of volatiles of blackcurrant berries were assessed by gas chromatography-olfactometry in combination with aroma extract dilution analysis. 4-Methoxy-2-methyl-2-butanethiol, (Z)-3-hexenal, ethyl butanoate, 1,8-cineole, oct-1-en-3-one, and alkyl-substituted 3-methoxypyrazines were among the volatiles showing the highest aroma activity values.","author":[{"dropping-particle":"","family":"Jung","given":"Kathrin","non-dropping-particle":"","parse-names":false,"suffix":""},{"dropping-particle":"","family":"Fastowski","given":"Oxana","non-dropping-particle":"","parse-names":false,"suffix":""},{"dropping-particle":"","family":"Poplacean","given":"Iulia","non-dropping-particle":"","parse-names":false,"suffix":""},{"dropping-particle":"","family":"Engel","given":"Karl Heinz","non-dropping-particle":"","parse-names":false,"suffix":""}],"container-title":"Journal of Agricultural and Food Chemistry","id":"ITEM-3","issue":"43","issued":{"date-parts":[["2017"]]},"page":"9475-9487","title":"Analysis and Sensory Evaluation of Volatile Constituents of Fresh Blackcurrant (Ribes nigrum L.) Fruits","type":"article-journal","volume":"65"},"uris":["http://www.mendeley.com/documents/?uuid=9f755f11-979d-4918-8e15-b1ac27b0f831"]},{"id":"ITEM-4","itemData":{"DOI":"10.1021/jf035133t","ISSN":"00218561","PMID":"15030225","abstract":"The influence of isolation method on the determination of important aroma compounds in black currant juice was investigated by surface of nasal impact frequency (SNIF) gas chromatography-olfactometry (GC-O). The applied methods were solvent extraction, static headspace, and purge and trap using 15 and 60 min of purge time. By the four methods, a total of 59 odors were observed, and, of these, 44 corresponded to compounds that could be identified. For the headspace methods increasing purge volumes resulted in recoveries of additional, less volatile compounds. The main compound groups recovered by the headspace methods were esters and terpenes, whereas compounds recovered by solvent extraction were not as dominated by fruity odors. For most compounds there was agreement between the size of the SNIF value obtained by GC-O and the amount of the measurable compound found by gas chromatography-mass spectrometry.","author":[{"dropping-particle":"","family":"Varming","given":"Camilla","non-dropping-particle":"","parse-names":false,"suffix":""},{"dropping-particle":"","family":"Petersen","given":"Mikael A.","non-dropping-particle":"","parse-names":false,"suffix":""},{"dropping-particle":"","family":"Poll","given":"Leif","non-dropping-particle":"","parse-names":false,"suffix":""}],"container-title":"Journal of Agricultural and Food Chemistry","id":"ITEM-4","issue":"6","issued":{"date-parts":[["2004"]]},"page":"1647-1652","title":"Comparison of Isolation Methods for the Determination of Important Aroma Compounds in Black Currant (Ribes nigrum L.) Juice, Using Nasal Impact Frequency Profiling","type":"article-journal","volume":"52"},"uris":["http://www.mendeley.com/documents/?uuid=08c8aadb-c545-476b-8d0d-413c49a571ed"]},{"id":"ITEM-5","itemData":{"DOI":"10.1002/jsfa.1210","ISSN":"00225142","abstract":"Relative amounts of volatile terpenes in berries of 10 different blackcurrant (Ribes nigrum L) cultivars were examined by solid phase microextraction/gas chromatography (SPME/GC). The optimisation of a variety of parameters affecting SPME enabled relative standard deviations from three replicates ranging from 2 to 12% to be achieved. Differences between cultivars in the proportions rather than in the qualitative composition of volatile terpenes were found, and the proportions of some terpenes were especially variable. Furthermore, the enantiomeric ratios of the chiral terpenes were determined for the first time in blackcurrant berries by GC using a column with a stationary phase containing permethylated cyclodextrin (Chirasil-β-Dex). The enantiomeric compositions of the majority of the chiral terpenes varied within a reasonably narrow range. However, the levels of two monoterpene alcohols, terpinen-4-ol and linalool, exhibited considerable variations amongst cultivars. © 2002 Society of Chemical Industry.","author":[{"dropping-particle":"Del","family":"Castillo","given":"Maria Luisa Ruiz","non-dropping-particle":"","parse-names":false,"suffix":""},{"dropping-particle":"","family":"Dobson","given":"Gary","non-dropping-particle":"","parse-names":false,"suffix":""}],"container-title":"Journal of the Science of Food and Agriculture","id":"ITEM-5","issue":"13","issued":{"date-parts":[["2002"]]},"page":"1510-1515","title":"Varietal differences in terpene composition of blackcurrant (Ribes nigrum L) berries by solid phase microextraction/gas chromatography","type":"article-journal","volume":"82"},"uris":["http://www.mendeley.com/documents/?uuid=c5db536d-b0e2-492c-8c05-1df26233bd32"]}],"mendeley":{"formattedCitation":"&lt;sup&gt;5,17,18,22,23&lt;/sup&gt;","plainTextFormattedCitation":"5,17,18,22,23","previouslyFormattedCitation":"&lt;sup&gt;5,17,18,22,23&lt;/sup&gt;"},"properties":{"noteIndex":0},"schema":"https://github.com/citation-style-language/schema/raw/master/csl-citation.json"}</w:instrText>
      </w:r>
      <w:r w:rsidR="00D3200D" w:rsidRPr="00544B2E">
        <w:rPr>
          <w:rFonts w:asciiTheme="minorHAnsi" w:hAnsiTheme="minorHAnsi" w:cstheme="minorHAnsi"/>
          <w:color w:val="auto"/>
        </w:rPr>
        <w:fldChar w:fldCharType="separate"/>
      </w:r>
      <w:r w:rsidR="00C71DC6" w:rsidRPr="00544B2E">
        <w:rPr>
          <w:rFonts w:asciiTheme="minorHAnsi" w:hAnsiTheme="minorHAnsi" w:cstheme="minorHAnsi"/>
          <w:noProof/>
          <w:color w:val="auto"/>
          <w:vertAlign w:val="superscript"/>
        </w:rPr>
        <w:t>5,17,18,22,23</w:t>
      </w:r>
      <w:r w:rsidR="00D3200D" w:rsidRPr="00544B2E">
        <w:rPr>
          <w:rFonts w:asciiTheme="minorHAnsi" w:hAnsiTheme="minorHAnsi" w:cstheme="minorHAnsi"/>
          <w:color w:val="auto"/>
        </w:rPr>
        <w:fldChar w:fldCharType="end"/>
      </w:r>
      <w:r w:rsidR="00D3200D" w:rsidRPr="00544B2E">
        <w:rPr>
          <w:rFonts w:asciiTheme="minorHAnsi" w:hAnsiTheme="minorHAnsi" w:cstheme="minorHAnsi"/>
          <w:color w:val="auto"/>
        </w:rPr>
        <w:t xml:space="preserve">. </w:t>
      </w:r>
    </w:p>
    <w:p w14:paraId="24C40209" w14:textId="77777777" w:rsidR="00B72D8E" w:rsidRPr="00544B2E" w:rsidRDefault="00B72D8E" w:rsidP="00544B2E">
      <w:pPr>
        <w:rPr>
          <w:rFonts w:asciiTheme="minorHAnsi" w:hAnsiTheme="minorHAnsi" w:cstheme="minorHAnsi"/>
          <w:color w:val="auto"/>
        </w:rPr>
      </w:pPr>
    </w:p>
    <w:p w14:paraId="1F480BE7" w14:textId="6C4EEEAA" w:rsidR="00B72D8E" w:rsidRPr="00544B2E" w:rsidRDefault="00FA673A" w:rsidP="00544B2E">
      <w:pPr>
        <w:rPr>
          <w:rFonts w:asciiTheme="minorHAnsi" w:hAnsiTheme="minorHAnsi" w:cstheme="minorHAnsi"/>
          <w:color w:val="auto"/>
        </w:rPr>
      </w:pPr>
      <w:r w:rsidRPr="00544B2E">
        <w:rPr>
          <w:rFonts w:asciiTheme="minorHAnsi" w:hAnsiTheme="minorHAnsi" w:cstheme="minorHAnsi"/>
          <w:color w:val="auto"/>
        </w:rPr>
        <w:t xml:space="preserve">Because of its </w:t>
      </w:r>
      <w:r w:rsidR="00746571" w:rsidRPr="00544B2E">
        <w:rPr>
          <w:rFonts w:asciiTheme="minorHAnsi" w:hAnsiTheme="minorHAnsi" w:cstheme="minorHAnsi"/>
          <w:color w:val="auto"/>
        </w:rPr>
        <w:t>numerous</w:t>
      </w:r>
      <w:r w:rsidRPr="00544B2E">
        <w:rPr>
          <w:rFonts w:asciiTheme="minorHAnsi" w:hAnsiTheme="minorHAnsi" w:cstheme="minorHAnsi"/>
          <w:color w:val="auto"/>
        </w:rPr>
        <w:t xml:space="preserve"> advantages, t</w:t>
      </w:r>
      <w:r w:rsidR="001C67BF" w:rsidRPr="00544B2E">
        <w:rPr>
          <w:rFonts w:asciiTheme="minorHAnsi" w:hAnsiTheme="minorHAnsi" w:cstheme="minorHAnsi"/>
          <w:color w:val="auto"/>
        </w:rPr>
        <w:t>he technique of choice for high</w:t>
      </w:r>
      <w:r w:rsidRPr="00544B2E">
        <w:rPr>
          <w:rFonts w:asciiTheme="minorHAnsi" w:hAnsiTheme="minorHAnsi" w:cstheme="minorHAnsi"/>
          <w:color w:val="auto"/>
        </w:rPr>
        <w:t>-</w:t>
      </w:r>
      <w:r w:rsidR="001C67BF" w:rsidRPr="00544B2E">
        <w:rPr>
          <w:rFonts w:asciiTheme="minorHAnsi" w:hAnsiTheme="minorHAnsi" w:cstheme="minorHAnsi"/>
          <w:color w:val="auto"/>
        </w:rPr>
        <w:t xml:space="preserve">throughput volatile profiling is </w:t>
      </w:r>
      <w:r w:rsidR="00BE7D6D" w:rsidRPr="00544B2E">
        <w:rPr>
          <w:rFonts w:asciiTheme="minorHAnsi" w:hAnsiTheme="minorHAnsi" w:cstheme="minorHAnsi"/>
          <w:color w:val="auto"/>
        </w:rPr>
        <w:t>HS-SPME/GC-MS</w:t>
      </w:r>
      <w:r w:rsidR="001C67BF" w:rsidRPr="00544B2E">
        <w:rPr>
          <w:rFonts w:asciiTheme="minorHAnsi" w:hAnsiTheme="minorHAnsi" w:cstheme="minorHAnsi"/>
          <w:color w:val="auto"/>
        </w:rPr>
        <w:fldChar w:fldCharType="begin" w:fldLock="1"/>
      </w:r>
      <w:r w:rsidR="004C3C47" w:rsidRPr="00544B2E">
        <w:rPr>
          <w:rFonts w:asciiTheme="minorHAnsi" w:hAnsiTheme="minorHAnsi" w:cstheme="minorHAnsi"/>
          <w:color w:val="auto"/>
        </w:rPr>
        <w:instrText>ADDIN CSL_CITATION {"citationItems":[{"id":"ITEM-1","itemData":{"DOI":"10.1080/10408398.2014.957379","ISSN":"15497852","abstract":"The most commonly used technique to prepare samples for the analysis of wine volatile is the headspace solid-phase microextraction (HS-SPME). This method has gained popularity in last few years, as it is a unique solventless preparation technique. In this paper, a summary of recently published studies using HS-SPME for the analysis of wine aromas, with special emphasis on the method developed, has been compiled. Several papers are discussed in detail, mainly with respect to the SPME conditions used. A brief summary of the reviews related to HS-SPME analysis is given and discussed. Several parameters affecting the HS-SPME, such as the salt concentration and the agitation conditions, are used in the same way as used in several papers. The HS-SPME extraction proved to be sufficiently sensitive to satisfy legislative requirements related to low detection and quantification limits as well as method accuracy and precision requirements. However, in order to achieve the best performance and precision, the protocol needs to be optimized for each case. The effect of different parameters must be well characterized to ensure correct extraction and desorption to ensure the transfer of extracted compounds into the analytical system. The operating parameters, such as time, temperature, and agitation, must then be kept constant for all the samples.","author":[{"dropping-particle":"","family":"Azzi-Achkouty","given":"Samar","non-dropping-particle":"","parse-names":false,"suffix":""},{"dropping-particle":"","family":"Estephan","given":"Nathalie","non-dropping-particle":"","parse-names":false,"suffix":""},{"dropping-particle":"","family":"Ouaini","given":"Naïm","non-dropping-particle":"","parse-names":false,"suffix":""},{"dropping-particle":"","family":"Rutledge","given":"Douglas N.","non-dropping-particle":"","parse-names":false,"suffix":""}],"container-title":"Critical Reviews in Food Science and Nutrition","id":"ITEM-1","issue":"10","issued":{"date-parts":[["2017"]]},"page":"2009-2020","publisher":"Taylor &amp; Francis","title":"Headspace solid-phase microextraction for wine volatile analysis","type":"article-journal","volume":"57"},"uris":["http://www.mendeley.com/documents/?uuid=da508271-2df5-441b-b9f9-4af20cad4e37"]},{"id":"ITEM-2","itemData":{"ISBN":"9781493978199","author":[{"dropping-particle":"","family":"Vallarino","given":"José G.","non-dropping-particle":"","parse-names":false,"suffix":""},{"dropping-particle":"","family":"Erban","given":"Alexander","non-dropping-particle":"","parse-names":false,"suffix":""},{"dropping-particle":"","family":"Fehrle","given":"Ines","non-dropping-particle":"","parse-names":false,"suffix":""},{"dropping-particle":"","family":"Fernie","given":"Alisdair R","non-dropping-particle":"","parse-names":false,"suffix":""},{"dropping-particle":"","family":"Kopka","given":"Joachim","non-dropping-particle":"","parse-names":false,"suffix":""},{"dropping-particle":"","family":"Osorio","given":"Sonia","non-dropping-particle":"","parse-names":false,"suffix":""}],"container-title":"Plant Metabolomics: Methods and Protocols","edition":"Springer","editor":[{"dropping-particle":"","family":"Antonio","given":"Carla","non-dropping-particle":"","parse-names":false,"suffix":""}],"id":"ITEM-2","issued":{"date-parts":[["2018"]]},"page":"225-239","title":"Acquisition of Volatiles Compounds by Gas Chromatography–Mass Spectrometry (GC-MS)","type":"chapter","volume":"1778"},"uris":["http://www.mendeley.com/documents/?uuid=42660798-a5b7-4d18-b1c9-46906ad9e7bf"]}],"mendeley":{"formattedCitation":"&lt;sup&gt;24,25&lt;/sup&gt;","plainTextFormattedCitation":"24,25","previouslyFormattedCitation":"&lt;sup&gt;24,25&lt;/sup&gt;"},"properties":{"noteIndex":0},"schema":"https://github.com/citation-style-language/schema/raw/master/csl-citation.json"}</w:instrText>
      </w:r>
      <w:r w:rsidR="001C67BF" w:rsidRPr="00544B2E">
        <w:rPr>
          <w:rFonts w:asciiTheme="minorHAnsi" w:hAnsiTheme="minorHAnsi" w:cstheme="minorHAnsi"/>
          <w:color w:val="auto"/>
        </w:rPr>
        <w:fldChar w:fldCharType="separate"/>
      </w:r>
      <w:r w:rsidR="00C71DC6" w:rsidRPr="00544B2E">
        <w:rPr>
          <w:rFonts w:asciiTheme="minorHAnsi" w:hAnsiTheme="minorHAnsi" w:cstheme="minorHAnsi"/>
          <w:noProof/>
          <w:color w:val="auto"/>
          <w:vertAlign w:val="superscript"/>
        </w:rPr>
        <w:t>24,25</w:t>
      </w:r>
      <w:r w:rsidR="001C67BF" w:rsidRPr="00544B2E">
        <w:rPr>
          <w:rFonts w:asciiTheme="minorHAnsi" w:hAnsiTheme="minorHAnsi" w:cstheme="minorHAnsi"/>
          <w:color w:val="auto"/>
        </w:rPr>
        <w:fldChar w:fldCharType="end"/>
      </w:r>
      <w:r w:rsidR="00BE7D6D" w:rsidRPr="00544B2E">
        <w:rPr>
          <w:rFonts w:asciiTheme="minorHAnsi" w:hAnsiTheme="minorHAnsi" w:cstheme="minorHAnsi"/>
          <w:color w:val="auto"/>
        </w:rPr>
        <w:t>. A silica fiber, coated with a polymeric phase</w:t>
      </w:r>
      <w:r w:rsidR="00622008" w:rsidRPr="00544B2E">
        <w:rPr>
          <w:rFonts w:asciiTheme="minorHAnsi" w:hAnsiTheme="minorHAnsi" w:cstheme="minorHAnsi"/>
          <w:color w:val="auto"/>
        </w:rPr>
        <w:t>,</w:t>
      </w:r>
      <w:r w:rsidR="00BE7D6D" w:rsidRPr="00544B2E">
        <w:rPr>
          <w:rFonts w:asciiTheme="minorHAnsi" w:hAnsiTheme="minorHAnsi" w:cstheme="minorHAnsi"/>
          <w:color w:val="auto"/>
        </w:rPr>
        <w:t xml:space="preserve"> is mounted on a syringe device, allowing the adsorption of the volatiles in the fiber until an equilibrium phase is reached. Headspace extraction protects the fiber from the nonvolatile compounds present in the matrix</w:t>
      </w:r>
      <w:r w:rsidR="004C3C47" w:rsidRPr="00544B2E">
        <w:rPr>
          <w:rFonts w:asciiTheme="minorHAnsi" w:hAnsiTheme="minorHAnsi" w:cstheme="minorHAnsi"/>
          <w:color w:val="auto"/>
        </w:rPr>
        <w:fldChar w:fldCharType="begin" w:fldLock="1"/>
      </w:r>
      <w:r w:rsidR="00DC237E" w:rsidRPr="00544B2E">
        <w:rPr>
          <w:rFonts w:asciiTheme="minorHAnsi" w:hAnsiTheme="minorHAnsi" w:cstheme="minorHAnsi"/>
          <w:color w:val="auto"/>
        </w:rPr>
        <w:instrText>ADDIN CSL_CITATION {"citationItems":[{"id":"ITEM-1","itemData":{"DOI":"10.1080/10408398.2014.957379","ISSN":"15497852","abstract":"The most commonly used technique to prepare samples for the analysis of wine volatile is the headspace solid-phase microextraction (HS-SPME). This method has gained popularity in last few years, as it is a unique solventless preparation technique. In this paper, a summary of recently published studies using HS-SPME for the analysis of wine aromas, with special emphasis on the method developed, has been compiled. Several papers are discussed in detail, mainly with respect to the SPME conditions used. A brief summary of the reviews related to HS-SPME analysis is given and discussed. Several parameters affecting the HS-SPME, such as the salt concentration and the agitation conditions, are used in the same way as used in several papers. The HS-SPME extraction proved to be sufficiently sensitive to satisfy legislative requirements related to low detection and quantification limits as well as method accuracy and precision requirements. However, in order to achieve the best performance and precision, the protocol needs to be optimized for each case. The effect of different parameters must be well characterized to ensure correct extraction and desorption to ensure the transfer of extracted compounds into the analytical system. The operating parameters, such as time, temperature, and agitation, must then be kept constant for all the samples.","author":[{"dropping-particle":"","family":"Azzi-Achkouty","given":"Samar","non-dropping-particle":"","parse-names":false,"suffix":""},{"dropping-particle":"","family":"Estephan","given":"Nathalie","non-dropping-particle":"","parse-names":false,"suffix":""},{"dropping-particle":"","family":"Ouaini","given":"Naïm","non-dropping-particle":"","parse-names":false,"suffix":""},{"dropping-particle":"","family":"Rutledge","given":"Douglas N.","non-dropping-particle":"","parse-names":false,"suffix":""}],"container-title":"Critical Reviews in Food Science and Nutrition","id":"ITEM-1","issue":"10","issued":{"date-parts":[["2017"]]},"page":"2009-2020","publisher":"Taylor &amp; Francis","title":"Headspace solid-phase microextraction for wine volatile analysis","type":"article-journal","volume":"57"},"uris":["http://www.mendeley.com/documents/?uuid=da508271-2df5-441b-b9f9-4af20cad4e37"]}],"mendeley":{"formattedCitation":"&lt;sup&gt;24&lt;/sup&gt;","plainTextFormattedCitation":"24","previouslyFormattedCitation":"&lt;sup&gt;24&lt;/sup&gt;"},"properties":{"noteIndex":0},"schema":"https://github.com/citation-style-language/schema/raw/master/csl-citation.json"}</w:instrText>
      </w:r>
      <w:r w:rsidR="004C3C47" w:rsidRPr="00544B2E">
        <w:rPr>
          <w:rFonts w:asciiTheme="minorHAnsi" w:hAnsiTheme="minorHAnsi" w:cstheme="minorHAnsi"/>
          <w:color w:val="auto"/>
        </w:rPr>
        <w:fldChar w:fldCharType="separate"/>
      </w:r>
      <w:r w:rsidR="004C3C47" w:rsidRPr="00544B2E">
        <w:rPr>
          <w:rFonts w:asciiTheme="minorHAnsi" w:hAnsiTheme="minorHAnsi" w:cstheme="minorHAnsi"/>
          <w:noProof/>
          <w:color w:val="auto"/>
          <w:vertAlign w:val="superscript"/>
        </w:rPr>
        <w:t>24</w:t>
      </w:r>
      <w:r w:rsidR="004C3C47" w:rsidRPr="00544B2E">
        <w:rPr>
          <w:rFonts w:asciiTheme="minorHAnsi" w:hAnsiTheme="minorHAnsi" w:cstheme="minorHAnsi"/>
          <w:color w:val="auto"/>
        </w:rPr>
        <w:fldChar w:fldCharType="end"/>
      </w:r>
      <w:r w:rsidR="00BE7D6D" w:rsidRPr="00544B2E">
        <w:rPr>
          <w:rFonts w:asciiTheme="minorHAnsi" w:hAnsiTheme="minorHAnsi" w:cstheme="minorHAnsi"/>
          <w:color w:val="auto"/>
        </w:rPr>
        <w:t>. SPME can successfully isolate a high number of VOCs</w:t>
      </w:r>
      <w:r w:rsidR="00622008" w:rsidRPr="00544B2E">
        <w:rPr>
          <w:rFonts w:asciiTheme="minorHAnsi" w:hAnsiTheme="minorHAnsi" w:cstheme="minorHAnsi"/>
          <w:color w:val="auto"/>
        </w:rPr>
        <w:t xml:space="preserve"> present at</w:t>
      </w:r>
      <w:r w:rsidR="00BE7D6D" w:rsidRPr="00544B2E">
        <w:rPr>
          <w:rFonts w:asciiTheme="minorHAnsi" w:hAnsiTheme="minorHAnsi" w:cstheme="minorHAnsi"/>
          <w:color w:val="auto"/>
        </w:rPr>
        <w:t xml:space="preserve"> </w:t>
      </w:r>
      <w:r w:rsidR="00533C45" w:rsidRPr="00544B2E">
        <w:rPr>
          <w:rFonts w:asciiTheme="minorHAnsi" w:hAnsiTheme="minorHAnsi" w:cstheme="minorHAnsi"/>
          <w:color w:val="auto"/>
        </w:rPr>
        <w:t xml:space="preserve">highly variable </w:t>
      </w:r>
      <w:r w:rsidR="00622008" w:rsidRPr="00544B2E">
        <w:rPr>
          <w:rFonts w:asciiTheme="minorHAnsi" w:hAnsiTheme="minorHAnsi" w:cstheme="minorHAnsi"/>
          <w:color w:val="auto"/>
        </w:rPr>
        <w:t xml:space="preserve">concentrations </w:t>
      </w:r>
      <w:r w:rsidR="00533C45" w:rsidRPr="00544B2E">
        <w:rPr>
          <w:rFonts w:asciiTheme="minorHAnsi" w:hAnsiTheme="minorHAnsi" w:cstheme="minorHAnsi"/>
          <w:color w:val="auto"/>
        </w:rPr>
        <w:t>(parts per billion to parts per million)</w:t>
      </w:r>
      <w:r w:rsidR="00F270E2" w:rsidRPr="00544B2E">
        <w:rPr>
          <w:rFonts w:asciiTheme="minorHAnsi" w:hAnsiTheme="minorHAnsi" w:cstheme="minorHAnsi"/>
          <w:color w:val="auto"/>
        </w:rPr>
        <w:fldChar w:fldCharType="begin" w:fldLock="1"/>
      </w:r>
      <w:r w:rsidR="004C3C47" w:rsidRPr="00544B2E">
        <w:rPr>
          <w:rFonts w:asciiTheme="minorHAnsi" w:hAnsiTheme="minorHAnsi" w:cstheme="minorHAnsi"/>
          <w:color w:val="auto"/>
        </w:rPr>
        <w:instrText>ADDIN CSL_CITATION {"citationItems":[{"id":"ITEM-1","itemData":{"ISBN":"9781493978199","author":[{"dropping-particle":"","family":"Vallarino","given":"José G.","non-dropping-particle":"","parse-names":false,"suffix":""},{"dropping-particle":"","family":"Erban","given":"Alexander","non-dropping-particle":"","parse-names":false,"suffix":""},{"dropping-particle":"","family":"Fehrle","given":"Ines","non-dropping-particle":"","parse-names":false,"suffix":""},{"dropping-particle":"","family":"Fernie","given":"Alisdair R","non-dropping-particle":"","parse-names":false,"suffix":""},{"dropping-particle":"","family":"Kopka","given":"Joachim","non-dropping-particle":"","parse-names":false,"suffix":""},{"dropping-particle":"","family":"Osorio","given":"Sonia","non-dropping-particle":"","parse-names":false,"suffix":""}],"container-title":"Plant Metabolomics: Methods and Protocols","edition":"Springer","editor":[{"dropping-particle":"","family":"Antonio","given":"Carla","non-dropping-particle":"","parse-names":false,"suffix":""}],"id":"ITEM-1","issued":{"date-parts":[["2018"]]},"page":"225-239","title":"Acquisition of Volatiles Compounds by Gas Chromatography–Mass Spectrometry (GC-MS)","type":"chapter","volume":"1778"},"uris":["http://www.mendeley.com/documents/?uuid=42660798-a5b7-4d18-b1c9-46906ad9e7bf"]}],"mendeley":{"formattedCitation":"&lt;sup&gt;25&lt;/sup&gt;","plainTextFormattedCitation":"25","previouslyFormattedCitation":"&lt;sup&gt;25&lt;/sup&gt;"},"properties":{"noteIndex":0},"schema":"https://github.com/citation-style-language/schema/raw/master/csl-citation.json"}</w:instrText>
      </w:r>
      <w:r w:rsidR="00F270E2" w:rsidRPr="00544B2E">
        <w:rPr>
          <w:rFonts w:asciiTheme="minorHAnsi" w:hAnsiTheme="minorHAnsi" w:cstheme="minorHAnsi"/>
          <w:color w:val="auto"/>
        </w:rPr>
        <w:fldChar w:fldCharType="separate"/>
      </w:r>
      <w:r w:rsidR="00C71DC6" w:rsidRPr="00544B2E">
        <w:rPr>
          <w:rFonts w:asciiTheme="minorHAnsi" w:hAnsiTheme="minorHAnsi" w:cstheme="minorHAnsi"/>
          <w:noProof/>
          <w:color w:val="auto"/>
          <w:vertAlign w:val="superscript"/>
        </w:rPr>
        <w:t>25</w:t>
      </w:r>
      <w:r w:rsidR="00F270E2" w:rsidRPr="00544B2E">
        <w:rPr>
          <w:rFonts w:asciiTheme="minorHAnsi" w:hAnsiTheme="minorHAnsi" w:cstheme="minorHAnsi"/>
          <w:color w:val="auto"/>
        </w:rPr>
        <w:fldChar w:fldCharType="end"/>
      </w:r>
      <w:r w:rsidR="00F270E2" w:rsidRPr="00544B2E">
        <w:rPr>
          <w:rFonts w:asciiTheme="minorHAnsi" w:hAnsiTheme="minorHAnsi" w:cstheme="minorHAnsi"/>
          <w:color w:val="auto"/>
        </w:rPr>
        <w:t xml:space="preserve">. </w:t>
      </w:r>
      <w:r w:rsidR="00BE7D6D" w:rsidRPr="00544B2E">
        <w:rPr>
          <w:rFonts w:asciiTheme="minorHAnsi" w:hAnsiTheme="minorHAnsi" w:cstheme="minorHAnsi"/>
          <w:color w:val="auto"/>
        </w:rPr>
        <w:t xml:space="preserve">In addition, </w:t>
      </w:r>
      <w:r w:rsidR="00533C45" w:rsidRPr="00544B2E">
        <w:rPr>
          <w:rFonts w:asciiTheme="minorHAnsi" w:hAnsiTheme="minorHAnsi" w:cstheme="minorHAnsi"/>
          <w:color w:val="auto"/>
        </w:rPr>
        <w:t>it is a solvent-free technique</w:t>
      </w:r>
      <w:r w:rsidR="00622008" w:rsidRPr="00544B2E">
        <w:rPr>
          <w:rFonts w:asciiTheme="minorHAnsi" w:hAnsiTheme="minorHAnsi" w:cstheme="minorHAnsi"/>
          <w:color w:val="auto"/>
        </w:rPr>
        <w:t xml:space="preserve"> that</w:t>
      </w:r>
      <w:r w:rsidR="00533C45" w:rsidRPr="00544B2E">
        <w:rPr>
          <w:rFonts w:asciiTheme="minorHAnsi" w:hAnsiTheme="minorHAnsi" w:cstheme="minorHAnsi"/>
          <w:color w:val="auto"/>
        </w:rPr>
        <w:t xml:space="preserve"> </w:t>
      </w:r>
      <w:r w:rsidR="00BE5649" w:rsidRPr="00544B2E">
        <w:rPr>
          <w:rFonts w:asciiTheme="minorHAnsi" w:hAnsiTheme="minorHAnsi" w:cstheme="minorHAnsi"/>
          <w:color w:val="auto"/>
        </w:rPr>
        <w:t>requires limited sample processing</w:t>
      </w:r>
      <w:r w:rsidR="00BE7D6D" w:rsidRPr="00544B2E">
        <w:rPr>
          <w:rFonts w:asciiTheme="minorHAnsi" w:hAnsiTheme="minorHAnsi" w:cstheme="minorHAnsi"/>
          <w:color w:val="auto"/>
        </w:rPr>
        <w:t xml:space="preserve">. </w:t>
      </w:r>
      <w:r w:rsidR="00BE5649" w:rsidRPr="00544B2E">
        <w:rPr>
          <w:rFonts w:asciiTheme="minorHAnsi" w:hAnsiTheme="minorHAnsi" w:cstheme="minorHAnsi"/>
          <w:color w:val="auto"/>
        </w:rPr>
        <w:t>Other advantages</w:t>
      </w:r>
      <w:r w:rsidR="00622008" w:rsidRPr="00544B2E">
        <w:rPr>
          <w:rFonts w:asciiTheme="minorHAnsi" w:hAnsiTheme="minorHAnsi" w:cstheme="minorHAnsi"/>
          <w:color w:val="auto"/>
        </w:rPr>
        <w:t xml:space="preserve"> of HS-SPME</w:t>
      </w:r>
      <w:r w:rsidR="00BE5649" w:rsidRPr="00544B2E">
        <w:rPr>
          <w:rFonts w:asciiTheme="minorHAnsi" w:hAnsiTheme="minorHAnsi" w:cstheme="minorHAnsi"/>
          <w:color w:val="auto"/>
        </w:rPr>
        <w:t xml:space="preserve"> are the</w:t>
      </w:r>
      <w:r w:rsidR="00622008" w:rsidRPr="00544B2E">
        <w:rPr>
          <w:rFonts w:asciiTheme="minorHAnsi" w:hAnsiTheme="minorHAnsi" w:cstheme="minorHAnsi"/>
          <w:color w:val="auto"/>
        </w:rPr>
        <w:t xml:space="preserve"> ease of automation</w:t>
      </w:r>
      <w:r w:rsidR="00BE5649" w:rsidRPr="00544B2E">
        <w:rPr>
          <w:rFonts w:asciiTheme="minorHAnsi" w:hAnsiTheme="minorHAnsi" w:cstheme="minorHAnsi"/>
          <w:color w:val="auto"/>
        </w:rPr>
        <w:t xml:space="preserve"> and its relative</w:t>
      </w:r>
      <w:r w:rsidR="00622008" w:rsidRPr="00544B2E">
        <w:rPr>
          <w:rFonts w:asciiTheme="minorHAnsi" w:hAnsiTheme="minorHAnsi" w:cstheme="minorHAnsi"/>
          <w:color w:val="auto"/>
        </w:rPr>
        <w:t>ly</w:t>
      </w:r>
      <w:r w:rsidR="00BE5649" w:rsidRPr="00544B2E">
        <w:rPr>
          <w:rFonts w:asciiTheme="minorHAnsi" w:hAnsiTheme="minorHAnsi" w:cstheme="minorHAnsi"/>
          <w:color w:val="auto"/>
        </w:rPr>
        <w:t xml:space="preserve"> low cost. </w:t>
      </w:r>
    </w:p>
    <w:p w14:paraId="6C134C7A" w14:textId="77777777" w:rsidR="00B72D8E" w:rsidRPr="00544B2E" w:rsidRDefault="00B72D8E" w:rsidP="00544B2E">
      <w:pPr>
        <w:rPr>
          <w:rFonts w:asciiTheme="minorHAnsi" w:hAnsiTheme="minorHAnsi" w:cstheme="minorHAnsi"/>
          <w:color w:val="auto"/>
        </w:rPr>
      </w:pPr>
    </w:p>
    <w:p w14:paraId="170E2103" w14:textId="58291428" w:rsidR="0082481B" w:rsidRPr="00544B2E" w:rsidRDefault="00BE7D6D" w:rsidP="00544B2E">
      <w:pPr>
        <w:rPr>
          <w:rFonts w:asciiTheme="minorHAnsi" w:hAnsiTheme="minorHAnsi" w:cstheme="minorHAnsi"/>
          <w:color w:val="auto"/>
        </w:rPr>
      </w:pPr>
      <w:r w:rsidRPr="00544B2E">
        <w:rPr>
          <w:rFonts w:asciiTheme="minorHAnsi" w:hAnsiTheme="minorHAnsi" w:cstheme="minorHAnsi"/>
          <w:color w:val="auto"/>
        </w:rPr>
        <w:t xml:space="preserve">However, </w:t>
      </w:r>
      <w:r w:rsidR="00BE5649" w:rsidRPr="00544B2E">
        <w:rPr>
          <w:rFonts w:asciiTheme="minorHAnsi" w:hAnsiTheme="minorHAnsi" w:cstheme="minorHAnsi"/>
          <w:color w:val="auto"/>
        </w:rPr>
        <w:t>its success can be limited,</w:t>
      </w:r>
      <w:r w:rsidR="00F270E2" w:rsidRPr="00544B2E">
        <w:rPr>
          <w:rFonts w:asciiTheme="minorHAnsi" w:hAnsiTheme="minorHAnsi" w:cstheme="minorHAnsi"/>
          <w:color w:val="auto"/>
        </w:rPr>
        <w:t xml:space="preserve"> </w:t>
      </w:r>
      <w:r w:rsidR="00BE5649" w:rsidRPr="00544B2E">
        <w:rPr>
          <w:rFonts w:asciiTheme="minorHAnsi" w:hAnsiTheme="minorHAnsi" w:cstheme="minorHAnsi"/>
          <w:color w:val="auto"/>
        </w:rPr>
        <w:t xml:space="preserve">depending on </w:t>
      </w:r>
      <w:r w:rsidR="005917D5" w:rsidRPr="00544B2E">
        <w:rPr>
          <w:rFonts w:asciiTheme="minorHAnsi" w:hAnsiTheme="minorHAnsi" w:cstheme="minorHAnsi"/>
          <w:color w:val="auto"/>
        </w:rPr>
        <w:t>the</w:t>
      </w:r>
      <w:r w:rsidR="00BE5649" w:rsidRPr="00544B2E">
        <w:rPr>
          <w:rFonts w:asciiTheme="minorHAnsi" w:hAnsiTheme="minorHAnsi" w:cstheme="minorHAnsi"/>
          <w:color w:val="auto"/>
        </w:rPr>
        <w:t xml:space="preserve"> </w:t>
      </w:r>
      <w:r w:rsidR="00F270E2" w:rsidRPr="00544B2E">
        <w:rPr>
          <w:rFonts w:asciiTheme="minorHAnsi" w:hAnsiTheme="minorHAnsi" w:cstheme="minorHAnsi"/>
          <w:color w:val="auto"/>
        </w:rPr>
        <w:t>chemical nature</w:t>
      </w:r>
      <w:r w:rsidR="005917D5" w:rsidRPr="00544B2E">
        <w:rPr>
          <w:rFonts w:asciiTheme="minorHAnsi" w:hAnsiTheme="minorHAnsi" w:cstheme="minorHAnsi"/>
          <w:color w:val="auto"/>
        </w:rPr>
        <w:t xml:space="preserve"> of the VOCs</w:t>
      </w:r>
      <w:r w:rsidR="00F270E2" w:rsidRPr="00544B2E">
        <w:rPr>
          <w:rFonts w:asciiTheme="minorHAnsi" w:hAnsiTheme="minorHAnsi" w:cstheme="minorHAnsi"/>
          <w:color w:val="auto"/>
        </w:rPr>
        <w:t xml:space="preserve">, </w:t>
      </w:r>
      <w:r w:rsidR="005917D5" w:rsidRPr="00544B2E">
        <w:rPr>
          <w:rFonts w:asciiTheme="minorHAnsi" w:hAnsiTheme="minorHAnsi" w:cstheme="minorHAnsi"/>
          <w:color w:val="auto"/>
        </w:rPr>
        <w:t xml:space="preserve">the </w:t>
      </w:r>
      <w:r w:rsidR="00BE5649" w:rsidRPr="00544B2E">
        <w:rPr>
          <w:rFonts w:asciiTheme="minorHAnsi" w:hAnsiTheme="minorHAnsi" w:cstheme="minorHAnsi"/>
          <w:color w:val="auto"/>
        </w:rPr>
        <w:t>extraction protocol (including time, temperature</w:t>
      </w:r>
      <w:r w:rsidR="005917D5" w:rsidRPr="00544B2E">
        <w:rPr>
          <w:rFonts w:asciiTheme="minorHAnsi" w:hAnsiTheme="minorHAnsi" w:cstheme="minorHAnsi"/>
          <w:color w:val="auto"/>
        </w:rPr>
        <w:t>,</w:t>
      </w:r>
      <w:r w:rsidR="00BE5649" w:rsidRPr="00544B2E">
        <w:rPr>
          <w:rFonts w:asciiTheme="minorHAnsi" w:hAnsiTheme="minorHAnsi" w:cstheme="minorHAnsi"/>
          <w:color w:val="auto"/>
        </w:rPr>
        <w:t xml:space="preserve"> and salt concentration)</w:t>
      </w:r>
      <w:r w:rsidR="00144DAA" w:rsidRPr="00544B2E">
        <w:rPr>
          <w:rFonts w:asciiTheme="minorHAnsi" w:hAnsiTheme="minorHAnsi" w:cstheme="minorHAnsi"/>
          <w:color w:val="auto"/>
        </w:rPr>
        <w:t>, sample stability</w:t>
      </w:r>
      <w:r w:rsidR="005917D5" w:rsidRPr="00544B2E">
        <w:rPr>
          <w:rFonts w:asciiTheme="minorHAnsi" w:hAnsiTheme="minorHAnsi" w:cstheme="minorHAnsi"/>
          <w:color w:val="auto"/>
        </w:rPr>
        <w:t>,</w:t>
      </w:r>
      <w:r w:rsidR="00144DAA" w:rsidRPr="00544B2E">
        <w:rPr>
          <w:rFonts w:asciiTheme="minorHAnsi" w:hAnsiTheme="minorHAnsi" w:cstheme="minorHAnsi"/>
          <w:color w:val="auto"/>
        </w:rPr>
        <w:t xml:space="preserve"> and </w:t>
      </w:r>
      <w:r w:rsidR="00141C96" w:rsidRPr="00544B2E">
        <w:rPr>
          <w:rFonts w:asciiTheme="minorHAnsi" w:hAnsiTheme="minorHAnsi" w:cstheme="minorHAnsi"/>
          <w:color w:val="auto"/>
        </w:rPr>
        <w:t xml:space="preserve">the </w:t>
      </w:r>
      <w:r w:rsidR="00BE5649" w:rsidRPr="00544B2E">
        <w:rPr>
          <w:rFonts w:asciiTheme="minorHAnsi" w:hAnsiTheme="minorHAnsi" w:cstheme="minorHAnsi"/>
          <w:color w:val="auto"/>
        </w:rPr>
        <w:t>availability of</w:t>
      </w:r>
      <w:r w:rsidR="00124F9B" w:rsidRPr="00544B2E">
        <w:rPr>
          <w:rFonts w:asciiTheme="minorHAnsi" w:hAnsiTheme="minorHAnsi" w:cstheme="minorHAnsi"/>
          <w:color w:val="auto"/>
        </w:rPr>
        <w:t xml:space="preserve"> sufficient</w:t>
      </w:r>
      <w:r w:rsidR="00144DAA" w:rsidRPr="00544B2E">
        <w:rPr>
          <w:rFonts w:asciiTheme="minorHAnsi" w:hAnsiTheme="minorHAnsi" w:cstheme="minorHAnsi"/>
          <w:color w:val="auto"/>
        </w:rPr>
        <w:t xml:space="preserve"> fruit tissue</w:t>
      </w:r>
      <w:r w:rsidR="00283BD6" w:rsidRPr="00544B2E">
        <w:rPr>
          <w:rFonts w:asciiTheme="minorHAnsi" w:hAnsiTheme="minorHAnsi" w:cstheme="minorHAnsi"/>
          <w:color w:val="auto"/>
        </w:rPr>
        <w:fldChar w:fldCharType="begin" w:fldLock="1"/>
      </w:r>
      <w:r w:rsidR="004C3C47" w:rsidRPr="00544B2E">
        <w:rPr>
          <w:rFonts w:asciiTheme="minorHAnsi" w:hAnsiTheme="minorHAnsi" w:cstheme="minorHAnsi"/>
          <w:color w:val="auto"/>
        </w:rPr>
        <w:instrText>ADDIN CSL_CITATION {"citationItems":[{"id":"ITEM-1","itemData":{"DOI":"10.1007/s00217-016-2636-x","ISSN":"14382385","abstract":"© 2016 Springer-Verlag Berlin HeidelbergTwo methods based on headspace solid-phase microextraction (HS-SPME) coupled to gas chromatography–ion trap mass spectrometry (GC-IT/MS) were proposed for the analysis of volatile organic compounds (VOCs) in cork material used in the production of cork stoppers. The effect of various factors affecting the extraction efficiency was carried out by means of a 24 full factorial design. The first method allowed the extraction of 17 terpenes by using a divinylbenzene/carboxen/polydimethylsiloxane (DVB/CAR/PDMS) fiber (50/30 μm). The optimal conditions were achieved when cork extract (5 mL) added with 2.3 g of NaCl was extracted during 35 min at 55 °C. The second method allowed the identification of 41 carbonyl compounds after in-solution (5 mL) derivatization with O-(2,3,4,5,6-pentafluorobenzyl)hydroxylamine hydrochloride (PFBHA, 2.3 mg/mL), followed by an incubation period of 6 min at 52 °C and extraction during 36 min at the same temperature, using a PDMS/DVB (50/30 μm) fiber. Both methods are simple, solvent free and fast. These methods were applied to the analysis of different cork raw material showing significant differences in the amounts of volatile compounds analyzed. Alcanfor and α-terpineol were the terpenes compounds present at highest amounts, and within carbonyl compounds analyzed, some samples presented a high level of butanal, octanal, nonanal, and glyoxal.","author":[{"dropping-particle":"","family":"Moreira","given":"N.","non-dropping-particle":"","parse-names":false,"suffix":""},{"dropping-particle":"","family":"Lopes","given":"P.","non-dropping-particle":"","parse-names":false,"suffix":""},{"dropping-particle":"","family":"Cabral","given":"M.","non-dropping-particle":"","parse-names":false,"suffix":""},{"dropping-particle":"","family":"Guedes de Pinho","given":"P.","non-dropping-particle":"","parse-names":false,"suffix":""}],"container-title":"European Food Research and Technology","id":"ITEM-1","issue":"4","issued":{"date-parts":[["2016"]]},"page":"457-466","publisher":"Springer Berlin Heidelberg","title":"HS-SPME/GC-MS methodologies for the analysis of volatile compounds in cork material","type":"article-journal","volume":"242"},"uris":["http://www.mendeley.com/documents/?uuid=038f2190-4ca1-492d-9833-b855dcf61b45"]},{"id":"ITEM-2","itemData":{"DOI":"10.1007/978-1-4939-2444-8","ISBN":"978-1-4939-2443-1","ISSN":"19343647","PMID":"24733242","author":[{"dropping-particle":"","family":"Rambla","given":"José L","non-dropping-particle":"","parse-names":false,"suffix":""},{"dropping-particle":"","family":"López-Gresa","given":"M.P.","non-dropping-particle":"","parse-names":false,"suffix":""},{"dropping-particle":"","family":"Bellés","given":"J. M.","non-dropping-particle":"","parse-names":false,"suffix":""},{"dropping-particle":"","family":"Granell","given":"Antonio","non-dropping-particle":"","parse-names":false,"suffix":""}],"container-title":"Plant Functional Genomics and Protocols, Methods in Molecular Biology","editor":[{"dropping-particle":"","family":"Alonso","given":"J.M.","non-dropping-particle":"","parse-names":false,"suffix":""},{"dropping-particle":"","family":"Stepanova","given":"A.N.","non-dropping-particle":"","parse-names":false,"suffix":""}],"id":"ITEM-2","issued":{"date-parts":[["2015"]]},"page":"221-235","publisher":"Springer Science+Businesss","publisher-place":"New York, NY","title":"Metabolomic Profiling of Plant Tissues","type":"chapter","volume":"1284"},"uris":["http://www.mendeley.com/documents/?uuid=cda57fa7-f2b0-4373-bffc-86ecc8a80e15"]}],"mendeley":{"formattedCitation":"&lt;sup&gt;26,27&lt;/sup&gt;","plainTextFormattedCitation":"26,27","previouslyFormattedCitation":"&lt;sup&gt;26,27&lt;/sup&gt;"},"properties":{"noteIndex":0},"schema":"https://github.com/citation-style-language/schema/raw/master/csl-citation.json"}</w:instrText>
      </w:r>
      <w:r w:rsidR="00283BD6" w:rsidRPr="00544B2E">
        <w:rPr>
          <w:rFonts w:asciiTheme="minorHAnsi" w:hAnsiTheme="minorHAnsi" w:cstheme="minorHAnsi"/>
          <w:color w:val="auto"/>
        </w:rPr>
        <w:fldChar w:fldCharType="separate"/>
      </w:r>
      <w:r w:rsidR="00C71DC6" w:rsidRPr="00544B2E">
        <w:rPr>
          <w:rFonts w:asciiTheme="minorHAnsi" w:hAnsiTheme="minorHAnsi" w:cstheme="minorHAnsi"/>
          <w:noProof/>
          <w:color w:val="auto"/>
          <w:vertAlign w:val="superscript"/>
        </w:rPr>
        <w:t>26,27</w:t>
      </w:r>
      <w:r w:rsidR="00283BD6" w:rsidRPr="00544B2E">
        <w:rPr>
          <w:rFonts w:asciiTheme="minorHAnsi" w:hAnsiTheme="minorHAnsi" w:cstheme="minorHAnsi"/>
          <w:color w:val="auto"/>
        </w:rPr>
        <w:fldChar w:fldCharType="end"/>
      </w:r>
      <w:r w:rsidR="00F270E2" w:rsidRPr="00544B2E">
        <w:rPr>
          <w:rFonts w:asciiTheme="minorHAnsi" w:hAnsiTheme="minorHAnsi" w:cstheme="minorHAnsi"/>
          <w:color w:val="auto"/>
        </w:rPr>
        <w:t>.</w:t>
      </w:r>
      <w:r w:rsidR="00144DAA" w:rsidRPr="00544B2E">
        <w:rPr>
          <w:rFonts w:asciiTheme="minorHAnsi" w:hAnsiTheme="minorHAnsi" w:cstheme="minorHAnsi"/>
          <w:color w:val="auto"/>
        </w:rPr>
        <w:t xml:space="preserve"> </w:t>
      </w:r>
      <w:r w:rsidR="005917D5" w:rsidRPr="00544B2E">
        <w:rPr>
          <w:rFonts w:asciiTheme="minorHAnsi" w:hAnsiTheme="minorHAnsi" w:cstheme="minorHAnsi"/>
          <w:color w:val="auto"/>
        </w:rPr>
        <w:t xml:space="preserve">This paper presents </w:t>
      </w:r>
      <w:r w:rsidR="0032799D" w:rsidRPr="00544B2E">
        <w:rPr>
          <w:rFonts w:asciiTheme="minorHAnsi" w:hAnsiTheme="minorHAnsi" w:cstheme="minorHAnsi"/>
          <w:color w:val="auto"/>
        </w:rPr>
        <w:t>a protocol</w:t>
      </w:r>
      <w:r w:rsidR="00144DAA" w:rsidRPr="00544B2E">
        <w:rPr>
          <w:rFonts w:asciiTheme="minorHAnsi" w:hAnsiTheme="minorHAnsi" w:cstheme="minorHAnsi"/>
          <w:color w:val="auto"/>
        </w:rPr>
        <w:t xml:space="preserve"> </w:t>
      </w:r>
      <w:r w:rsidR="00283BD6" w:rsidRPr="00544B2E">
        <w:rPr>
          <w:rFonts w:asciiTheme="minorHAnsi" w:hAnsiTheme="minorHAnsi" w:cstheme="minorHAnsi"/>
          <w:color w:val="auto"/>
        </w:rPr>
        <w:t xml:space="preserve">for blackcurrant VOCs </w:t>
      </w:r>
      <w:r w:rsidR="005917D5" w:rsidRPr="00544B2E">
        <w:rPr>
          <w:rFonts w:asciiTheme="minorHAnsi" w:hAnsiTheme="minorHAnsi" w:cstheme="minorHAnsi"/>
          <w:color w:val="auto"/>
        </w:rPr>
        <w:lastRenderedPageBreak/>
        <w:t>isolated</w:t>
      </w:r>
      <w:r w:rsidR="00283BD6" w:rsidRPr="00544B2E">
        <w:rPr>
          <w:rFonts w:asciiTheme="minorHAnsi" w:hAnsiTheme="minorHAnsi" w:cstheme="minorHAnsi"/>
          <w:color w:val="auto"/>
        </w:rPr>
        <w:t xml:space="preserve"> by HS-SPME and analy</w:t>
      </w:r>
      <w:r w:rsidR="005917D5" w:rsidRPr="00544B2E">
        <w:rPr>
          <w:rFonts w:asciiTheme="minorHAnsi" w:hAnsiTheme="minorHAnsi" w:cstheme="minorHAnsi"/>
          <w:color w:val="auto"/>
        </w:rPr>
        <w:t>zed</w:t>
      </w:r>
      <w:r w:rsidR="00283BD6" w:rsidRPr="00544B2E">
        <w:rPr>
          <w:rFonts w:asciiTheme="minorHAnsi" w:hAnsiTheme="minorHAnsi" w:cstheme="minorHAnsi"/>
          <w:color w:val="auto"/>
        </w:rPr>
        <w:t xml:space="preserve"> by gas chromatography coupled with an </w:t>
      </w:r>
      <w:proofErr w:type="spellStart"/>
      <w:r w:rsidR="00283BD6" w:rsidRPr="00544B2E">
        <w:rPr>
          <w:rFonts w:asciiTheme="minorHAnsi" w:hAnsiTheme="minorHAnsi" w:cstheme="minorHAnsi"/>
          <w:color w:val="auto"/>
        </w:rPr>
        <w:t>ion</w:t>
      </w:r>
      <w:proofErr w:type="spellEnd"/>
      <w:r w:rsidR="00283BD6" w:rsidRPr="00544B2E">
        <w:rPr>
          <w:rFonts w:asciiTheme="minorHAnsi" w:hAnsiTheme="minorHAnsi" w:cstheme="minorHAnsi"/>
          <w:color w:val="auto"/>
        </w:rPr>
        <w:t xml:space="preserve"> trap mass spectrometer. </w:t>
      </w:r>
      <w:r w:rsidR="00026B39" w:rsidRPr="00544B2E">
        <w:rPr>
          <w:rFonts w:asciiTheme="minorHAnsi" w:hAnsiTheme="minorHAnsi" w:cstheme="minorHAnsi"/>
          <w:color w:val="auto"/>
        </w:rPr>
        <w:t>A b</w:t>
      </w:r>
      <w:r w:rsidR="00481F0C" w:rsidRPr="00544B2E">
        <w:rPr>
          <w:rFonts w:asciiTheme="minorHAnsi" w:hAnsiTheme="minorHAnsi" w:cstheme="minorHAnsi"/>
          <w:color w:val="auto"/>
        </w:rPr>
        <w:t xml:space="preserve">alance </w:t>
      </w:r>
      <w:r w:rsidR="00283BD6" w:rsidRPr="00544B2E">
        <w:rPr>
          <w:rFonts w:asciiTheme="minorHAnsi" w:hAnsiTheme="minorHAnsi" w:cstheme="minorHAnsi"/>
          <w:color w:val="auto"/>
        </w:rPr>
        <w:t xml:space="preserve">between </w:t>
      </w:r>
      <w:r w:rsidR="005917D5" w:rsidRPr="00544B2E">
        <w:rPr>
          <w:rFonts w:asciiTheme="minorHAnsi" w:hAnsiTheme="minorHAnsi" w:cstheme="minorHAnsi"/>
          <w:color w:val="auto"/>
        </w:rPr>
        <w:t xml:space="preserve">the </w:t>
      </w:r>
      <w:r w:rsidR="00283BD6" w:rsidRPr="00544B2E">
        <w:rPr>
          <w:rFonts w:asciiTheme="minorHAnsi" w:hAnsiTheme="minorHAnsi" w:cstheme="minorHAnsi"/>
          <w:color w:val="auto"/>
        </w:rPr>
        <w:t>quantity of plant material, sample stability</w:t>
      </w:r>
      <w:r w:rsidR="005917D5" w:rsidRPr="00544B2E">
        <w:rPr>
          <w:rFonts w:asciiTheme="minorHAnsi" w:hAnsiTheme="minorHAnsi" w:cstheme="minorHAnsi"/>
          <w:color w:val="auto"/>
        </w:rPr>
        <w:t>,</w:t>
      </w:r>
      <w:r w:rsidR="00283BD6" w:rsidRPr="00544B2E">
        <w:rPr>
          <w:rFonts w:asciiTheme="minorHAnsi" w:hAnsiTheme="minorHAnsi" w:cstheme="minorHAnsi"/>
          <w:color w:val="auto"/>
        </w:rPr>
        <w:t xml:space="preserve"> and </w:t>
      </w:r>
      <w:r w:rsidR="005917D5" w:rsidRPr="00544B2E">
        <w:rPr>
          <w:rFonts w:asciiTheme="minorHAnsi" w:hAnsiTheme="minorHAnsi" w:cstheme="minorHAnsi"/>
          <w:color w:val="auto"/>
        </w:rPr>
        <w:t xml:space="preserve">duration of </w:t>
      </w:r>
      <w:r w:rsidR="00283BD6" w:rsidRPr="00544B2E">
        <w:rPr>
          <w:rFonts w:asciiTheme="minorHAnsi" w:hAnsiTheme="minorHAnsi" w:cstheme="minorHAnsi"/>
          <w:color w:val="auto"/>
        </w:rPr>
        <w:t>extraction</w:t>
      </w:r>
      <w:r w:rsidR="00481F0C" w:rsidRPr="00544B2E">
        <w:rPr>
          <w:rFonts w:asciiTheme="minorHAnsi" w:hAnsiTheme="minorHAnsi" w:cstheme="minorHAnsi"/>
          <w:color w:val="auto"/>
        </w:rPr>
        <w:t xml:space="preserve"> and chromatograph</w:t>
      </w:r>
      <w:r w:rsidR="005917D5" w:rsidRPr="00544B2E">
        <w:rPr>
          <w:rFonts w:asciiTheme="minorHAnsi" w:hAnsiTheme="minorHAnsi" w:cstheme="minorHAnsi"/>
          <w:color w:val="auto"/>
        </w:rPr>
        <w:t>y</w:t>
      </w:r>
      <w:r w:rsidR="00283BD6" w:rsidRPr="00544B2E">
        <w:rPr>
          <w:rFonts w:asciiTheme="minorHAnsi" w:hAnsiTheme="minorHAnsi" w:cstheme="minorHAnsi"/>
          <w:color w:val="auto"/>
        </w:rPr>
        <w:t xml:space="preserve"> </w:t>
      </w:r>
      <w:r w:rsidR="00481F0C" w:rsidRPr="00544B2E">
        <w:rPr>
          <w:rFonts w:asciiTheme="minorHAnsi" w:hAnsiTheme="minorHAnsi" w:cstheme="minorHAnsi"/>
          <w:color w:val="auto"/>
        </w:rPr>
        <w:t xml:space="preserve">was </w:t>
      </w:r>
      <w:r w:rsidR="00026B39" w:rsidRPr="00544B2E">
        <w:rPr>
          <w:rFonts w:asciiTheme="minorHAnsi" w:hAnsiTheme="minorHAnsi" w:cstheme="minorHAnsi"/>
          <w:color w:val="auto"/>
        </w:rPr>
        <w:t>achieved</w:t>
      </w:r>
      <w:r w:rsidR="004B33BC" w:rsidRPr="00544B2E">
        <w:rPr>
          <w:rFonts w:asciiTheme="minorHAnsi" w:hAnsiTheme="minorHAnsi" w:cstheme="minorHAnsi"/>
          <w:color w:val="auto"/>
        </w:rPr>
        <w:t xml:space="preserve"> </w:t>
      </w:r>
      <w:r w:rsidR="00481F0C" w:rsidRPr="00544B2E">
        <w:rPr>
          <w:rFonts w:asciiTheme="minorHAnsi" w:hAnsiTheme="minorHAnsi" w:cstheme="minorHAnsi"/>
          <w:color w:val="auto"/>
        </w:rPr>
        <w:t>to be able to process high numbers of blackcurrant samples</w:t>
      </w:r>
      <w:r w:rsidR="004B33BC" w:rsidRPr="00544B2E">
        <w:rPr>
          <w:rFonts w:asciiTheme="minorHAnsi" w:hAnsiTheme="minorHAnsi" w:cstheme="minorHAnsi"/>
          <w:color w:val="auto"/>
        </w:rPr>
        <w:t xml:space="preserve">, some of them presented in this study. </w:t>
      </w:r>
      <w:r w:rsidR="00E54D45" w:rsidRPr="00544B2E">
        <w:rPr>
          <w:rFonts w:asciiTheme="minorHAnsi" w:hAnsiTheme="minorHAnsi" w:cstheme="minorHAnsi"/>
          <w:color w:val="auto"/>
        </w:rPr>
        <w:t>In particular, VOC profiles and/or chromatogram</w:t>
      </w:r>
      <w:r w:rsidR="00026B39" w:rsidRPr="00544B2E">
        <w:rPr>
          <w:rFonts w:asciiTheme="minorHAnsi" w:hAnsiTheme="minorHAnsi" w:cstheme="minorHAnsi"/>
          <w:color w:val="auto"/>
        </w:rPr>
        <w:t>s</w:t>
      </w:r>
      <w:r w:rsidR="00E54D45" w:rsidRPr="00544B2E">
        <w:rPr>
          <w:rFonts w:asciiTheme="minorHAnsi" w:hAnsiTheme="minorHAnsi" w:cstheme="minorHAnsi"/>
          <w:color w:val="auto"/>
        </w:rPr>
        <w:t xml:space="preserve"> of five cultivars (‘</w:t>
      </w:r>
      <w:proofErr w:type="spellStart"/>
      <w:r w:rsidR="00E54D45" w:rsidRPr="00544B2E">
        <w:rPr>
          <w:rFonts w:asciiTheme="minorHAnsi" w:hAnsiTheme="minorHAnsi" w:cstheme="minorHAnsi"/>
          <w:color w:val="auto"/>
        </w:rPr>
        <w:t>Andega</w:t>
      </w:r>
      <w:proofErr w:type="spellEnd"/>
      <w:r w:rsidR="00E54D45" w:rsidRPr="00544B2E">
        <w:rPr>
          <w:rFonts w:asciiTheme="minorHAnsi" w:hAnsiTheme="minorHAnsi" w:cstheme="minorHAnsi"/>
          <w:color w:val="auto"/>
        </w:rPr>
        <w:t xml:space="preserve">’, ‘Ben Tron’, ‘Ben Gairn’, ‘Ben </w:t>
      </w:r>
      <w:proofErr w:type="spellStart"/>
      <w:r w:rsidR="00E54D45" w:rsidRPr="00544B2E">
        <w:rPr>
          <w:rFonts w:asciiTheme="minorHAnsi" w:hAnsiTheme="minorHAnsi" w:cstheme="minorHAnsi"/>
          <w:color w:val="auto"/>
        </w:rPr>
        <w:t>Tirran</w:t>
      </w:r>
      <w:proofErr w:type="spellEnd"/>
      <w:r w:rsidR="00E54D45" w:rsidRPr="00544B2E">
        <w:rPr>
          <w:rFonts w:asciiTheme="minorHAnsi" w:hAnsiTheme="minorHAnsi" w:cstheme="minorHAnsi"/>
          <w:color w:val="auto"/>
        </w:rPr>
        <w:t>’</w:t>
      </w:r>
      <w:r w:rsidR="00026B39" w:rsidRPr="00544B2E">
        <w:rPr>
          <w:rFonts w:asciiTheme="minorHAnsi" w:hAnsiTheme="minorHAnsi" w:cstheme="minorHAnsi"/>
          <w:color w:val="auto"/>
        </w:rPr>
        <w:t>,</w:t>
      </w:r>
      <w:r w:rsidR="00E54D45" w:rsidRPr="00544B2E">
        <w:rPr>
          <w:rFonts w:asciiTheme="minorHAnsi" w:hAnsiTheme="minorHAnsi" w:cstheme="minorHAnsi"/>
          <w:color w:val="auto"/>
        </w:rPr>
        <w:t xml:space="preserve"> and ‘</w:t>
      </w:r>
      <w:proofErr w:type="spellStart"/>
      <w:r w:rsidR="00E54D45" w:rsidRPr="00544B2E">
        <w:rPr>
          <w:rFonts w:asciiTheme="minorHAnsi" w:hAnsiTheme="minorHAnsi" w:cstheme="minorHAnsi"/>
          <w:color w:val="auto"/>
        </w:rPr>
        <w:t>Tihope</w:t>
      </w:r>
      <w:proofErr w:type="spellEnd"/>
      <w:r w:rsidR="00E54D45" w:rsidRPr="00544B2E">
        <w:rPr>
          <w:rFonts w:asciiTheme="minorHAnsi" w:hAnsiTheme="minorHAnsi" w:cstheme="minorHAnsi"/>
          <w:color w:val="auto"/>
        </w:rPr>
        <w:t xml:space="preserve">’) will be presented and discussed as example </w:t>
      </w:r>
      <w:r w:rsidR="00D67A1F" w:rsidRPr="00544B2E">
        <w:rPr>
          <w:rFonts w:asciiTheme="minorHAnsi" w:hAnsiTheme="minorHAnsi" w:cstheme="minorHAnsi"/>
          <w:color w:val="auto"/>
        </w:rPr>
        <w:t>data</w:t>
      </w:r>
      <w:r w:rsidR="00E54D45" w:rsidRPr="00544B2E">
        <w:rPr>
          <w:rFonts w:asciiTheme="minorHAnsi" w:hAnsiTheme="minorHAnsi" w:cstheme="minorHAnsi"/>
          <w:color w:val="auto"/>
        </w:rPr>
        <w:t xml:space="preserve">. </w:t>
      </w:r>
      <w:r w:rsidR="004B33BC" w:rsidRPr="00544B2E">
        <w:rPr>
          <w:rFonts w:asciiTheme="minorHAnsi" w:hAnsiTheme="minorHAnsi" w:cstheme="minorHAnsi"/>
          <w:color w:val="auto"/>
        </w:rPr>
        <w:t xml:space="preserve">Furthermore, the same protocol has been successfully </w:t>
      </w:r>
      <w:r w:rsidR="00C916B2" w:rsidRPr="00544B2E">
        <w:rPr>
          <w:rFonts w:asciiTheme="minorHAnsi" w:hAnsiTheme="minorHAnsi" w:cstheme="minorHAnsi"/>
          <w:color w:val="auto"/>
        </w:rPr>
        <w:t xml:space="preserve">put into practice for VOC measurement in </w:t>
      </w:r>
      <w:r w:rsidR="009D0921" w:rsidRPr="00544B2E">
        <w:rPr>
          <w:rFonts w:asciiTheme="minorHAnsi" w:hAnsiTheme="minorHAnsi" w:cstheme="minorHAnsi"/>
          <w:color w:val="auto"/>
        </w:rPr>
        <w:t xml:space="preserve">other fruit berry species such as </w:t>
      </w:r>
      <w:r w:rsidR="00C916B2" w:rsidRPr="00544B2E">
        <w:rPr>
          <w:rFonts w:asciiTheme="minorHAnsi" w:hAnsiTheme="minorHAnsi" w:cstheme="minorHAnsi"/>
          <w:color w:val="auto"/>
        </w:rPr>
        <w:t>strawberry (</w:t>
      </w:r>
      <w:r w:rsidR="00C916B2" w:rsidRPr="00544B2E">
        <w:rPr>
          <w:rFonts w:asciiTheme="minorHAnsi" w:hAnsiTheme="minorHAnsi" w:cstheme="minorHAnsi"/>
          <w:i/>
          <w:iCs/>
          <w:color w:val="auto"/>
        </w:rPr>
        <w:t>Fragaria</w:t>
      </w:r>
      <w:r w:rsidR="00C916B2" w:rsidRPr="00544B2E">
        <w:rPr>
          <w:rFonts w:asciiTheme="minorHAnsi" w:hAnsiTheme="minorHAnsi" w:cstheme="minorHAnsi"/>
          <w:color w:val="auto"/>
        </w:rPr>
        <w:t xml:space="preserve"> x </w:t>
      </w:r>
      <w:proofErr w:type="spellStart"/>
      <w:r w:rsidR="00C916B2" w:rsidRPr="00544B2E">
        <w:rPr>
          <w:rFonts w:asciiTheme="minorHAnsi" w:hAnsiTheme="minorHAnsi" w:cstheme="minorHAnsi"/>
          <w:i/>
          <w:iCs/>
          <w:color w:val="auto"/>
        </w:rPr>
        <w:t>ananassa</w:t>
      </w:r>
      <w:proofErr w:type="spellEnd"/>
      <w:r w:rsidR="00C916B2" w:rsidRPr="00544B2E">
        <w:rPr>
          <w:rFonts w:asciiTheme="minorHAnsi" w:hAnsiTheme="minorHAnsi" w:cstheme="minorHAnsi"/>
          <w:color w:val="auto"/>
        </w:rPr>
        <w:t>)</w:t>
      </w:r>
      <w:r w:rsidR="00D81AAB" w:rsidRPr="00544B2E">
        <w:rPr>
          <w:rFonts w:asciiTheme="minorHAnsi" w:hAnsiTheme="minorHAnsi" w:cstheme="minorHAnsi"/>
          <w:color w:val="auto"/>
        </w:rPr>
        <w:t>,</w:t>
      </w:r>
      <w:r w:rsidR="004C561C" w:rsidRPr="00544B2E">
        <w:rPr>
          <w:rFonts w:asciiTheme="minorHAnsi" w:hAnsiTheme="minorHAnsi" w:cstheme="minorHAnsi"/>
          <w:color w:val="auto"/>
        </w:rPr>
        <w:t xml:space="preserve"> </w:t>
      </w:r>
      <w:r w:rsidR="00C916B2" w:rsidRPr="00544B2E">
        <w:rPr>
          <w:rFonts w:asciiTheme="minorHAnsi" w:hAnsiTheme="minorHAnsi" w:cstheme="minorHAnsi"/>
          <w:color w:val="auto"/>
        </w:rPr>
        <w:t>raspberry (</w:t>
      </w:r>
      <w:r w:rsidR="00C916B2" w:rsidRPr="00544B2E">
        <w:rPr>
          <w:rFonts w:asciiTheme="minorHAnsi" w:hAnsiTheme="minorHAnsi" w:cstheme="minorHAnsi"/>
          <w:i/>
          <w:iCs/>
          <w:color w:val="auto"/>
        </w:rPr>
        <w:t>Rubus</w:t>
      </w:r>
      <w:r w:rsidR="00C916B2" w:rsidRPr="00544B2E">
        <w:rPr>
          <w:rFonts w:asciiTheme="minorHAnsi" w:hAnsiTheme="minorHAnsi" w:cstheme="minorHAnsi"/>
          <w:color w:val="auto"/>
        </w:rPr>
        <w:t xml:space="preserve"> </w:t>
      </w:r>
      <w:proofErr w:type="spellStart"/>
      <w:r w:rsidR="00C916B2" w:rsidRPr="00544B2E">
        <w:rPr>
          <w:rFonts w:asciiTheme="minorHAnsi" w:hAnsiTheme="minorHAnsi" w:cstheme="minorHAnsi"/>
          <w:i/>
          <w:iCs/>
          <w:color w:val="auto"/>
        </w:rPr>
        <w:t>idaeus</w:t>
      </w:r>
      <w:proofErr w:type="spellEnd"/>
      <w:r w:rsidR="00C916B2" w:rsidRPr="00544B2E">
        <w:rPr>
          <w:rFonts w:asciiTheme="minorHAnsi" w:hAnsiTheme="minorHAnsi" w:cstheme="minorHAnsi"/>
          <w:color w:val="auto"/>
        </w:rPr>
        <w:t>)</w:t>
      </w:r>
      <w:r w:rsidR="00535020" w:rsidRPr="00544B2E">
        <w:rPr>
          <w:rFonts w:asciiTheme="minorHAnsi" w:hAnsiTheme="minorHAnsi" w:cstheme="minorHAnsi"/>
          <w:color w:val="auto"/>
        </w:rPr>
        <w:t>,</w:t>
      </w:r>
      <w:r w:rsidR="00C916B2" w:rsidRPr="00544B2E">
        <w:rPr>
          <w:rFonts w:asciiTheme="minorHAnsi" w:hAnsiTheme="minorHAnsi" w:cstheme="minorHAnsi"/>
          <w:color w:val="auto"/>
        </w:rPr>
        <w:t xml:space="preserve"> </w:t>
      </w:r>
      <w:r w:rsidR="00D81AAB" w:rsidRPr="00544B2E">
        <w:rPr>
          <w:rFonts w:asciiTheme="minorHAnsi" w:hAnsiTheme="minorHAnsi" w:cstheme="minorHAnsi"/>
          <w:color w:val="auto"/>
        </w:rPr>
        <w:t>and blueberry (</w:t>
      </w:r>
      <w:r w:rsidR="00D81AAB" w:rsidRPr="00544B2E">
        <w:rPr>
          <w:rFonts w:asciiTheme="minorHAnsi" w:hAnsiTheme="minorHAnsi" w:cstheme="minorHAnsi"/>
          <w:i/>
          <w:iCs/>
          <w:color w:val="auto"/>
        </w:rPr>
        <w:t>Vaccinium</w:t>
      </w:r>
      <w:r w:rsidR="00D81AAB" w:rsidRPr="00544B2E">
        <w:rPr>
          <w:rFonts w:asciiTheme="minorHAnsi" w:hAnsiTheme="minorHAnsi" w:cstheme="minorHAnsi"/>
          <w:color w:val="auto"/>
        </w:rPr>
        <w:t xml:space="preserve"> spp.</w:t>
      </w:r>
      <w:r w:rsidR="004C561C" w:rsidRPr="00544B2E">
        <w:rPr>
          <w:rFonts w:asciiTheme="minorHAnsi" w:hAnsiTheme="minorHAnsi" w:cstheme="minorHAnsi"/>
          <w:color w:val="auto"/>
        </w:rPr>
        <w:t>)</w:t>
      </w:r>
      <w:r w:rsidR="00C916B2" w:rsidRPr="00544B2E">
        <w:rPr>
          <w:rFonts w:asciiTheme="minorHAnsi" w:hAnsiTheme="minorHAnsi" w:cstheme="minorHAnsi"/>
          <w:color w:val="auto"/>
        </w:rPr>
        <w:t xml:space="preserve">. </w:t>
      </w:r>
    </w:p>
    <w:p w14:paraId="631C372A" w14:textId="77777777" w:rsidR="001D1368" w:rsidRPr="00544B2E" w:rsidRDefault="001D1368" w:rsidP="00544B2E">
      <w:pPr>
        <w:rPr>
          <w:rFonts w:asciiTheme="minorHAnsi" w:hAnsiTheme="minorHAnsi" w:cstheme="minorHAnsi"/>
          <w:color w:val="auto"/>
        </w:rPr>
      </w:pPr>
    </w:p>
    <w:p w14:paraId="3D4CD2F3" w14:textId="334F2AE7" w:rsidR="006305D7" w:rsidRPr="00544B2E" w:rsidRDefault="006305D7" w:rsidP="00544B2E">
      <w:pPr>
        <w:widowControl/>
        <w:autoSpaceDE/>
        <w:autoSpaceDN/>
        <w:adjustRightInd/>
        <w:rPr>
          <w:rStyle w:val="Hyperlink"/>
          <w:rFonts w:asciiTheme="minorHAnsi" w:hAnsiTheme="minorHAnsi" w:cstheme="minorHAnsi"/>
          <w:color w:val="auto"/>
          <w:u w:val="none"/>
        </w:rPr>
      </w:pPr>
      <w:r w:rsidRPr="00544B2E">
        <w:rPr>
          <w:rFonts w:asciiTheme="minorHAnsi" w:hAnsiTheme="minorHAnsi" w:cstheme="minorHAnsi"/>
          <w:b/>
          <w:color w:val="auto"/>
        </w:rPr>
        <w:t>PROTOCOL</w:t>
      </w:r>
      <w:r w:rsidR="00B72D8E" w:rsidRPr="00544B2E">
        <w:rPr>
          <w:rFonts w:asciiTheme="minorHAnsi" w:hAnsiTheme="minorHAnsi" w:cstheme="minorHAnsi"/>
          <w:b/>
          <w:color w:val="auto"/>
        </w:rPr>
        <w:t>:</w:t>
      </w:r>
      <w:r w:rsidR="00ED4763" w:rsidRPr="00544B2E">
        <w:rPr>
          <w:rFonts w:asciiTheme="minorHAnsi" w:hAnsiTheme="minorHAnsi" w:cstheme="minorHAnsi"/>
          <w:b/>
          <w:color w:val="auto"/>
        </w:rPr>
        <w:t xml:space="preserve"> </w:t>
      </w:r>
    </w:p>
    <w:p w14:paraId="042B29BA" w14:textId="77777777" w:rsidR="0082481B" w:rsidRPr="00544B2E" w:rsidRDefault="0082481B" w:rsidP="00544B2E">
      <w:pPr>
        <w:rPr>
          <w:rFonts w:asciiTheme="minorHAnsi" w:hAnsiTheme="minorHAnsi" w:cstheme="minorHAnsi"/>
          <w:color w:val="auto"/>
        </w:rPr>
      </w:pPr>
    </w:p>
    <w:p w14:paraId="105092BC" w14:textId="074CC08C" w:rsidR="00001169" w:rsidRPr="00544B2E" w:rsidRDefault="00495409" w:rsidP="00544B2E">
      <w:pPr>
        <w:rPr>
          <w:rFonts w:asciiTheme="minorHAnsi" w:hAnsiTheme="minorHAnsi" w:cstheme="minorHAnsi"/>
          <w:b/>
          <w:bCs/>
          <w:color w:val="auto"/>
        </w:rPr>
      </w:pPr>
      <w:r w:rsidRPr="00544B2E">
        <w:rPr>
          <w:rFonts w:asciiTheme="minorHAnsi" w:hAnsiTheme="minorHAnsi" w:cstheme="minorHAnsi"/>
          <w:b/>
          <w:bCs/>
          <w:color w:val="auto"/>
        </w:rPr>
        <w:t xml:space="preserve">1. </w:t>
      </w:r>
      <w:r w:rsidR="009D7334" w:rsidRPr="00544B2E">
        <w:rPr>
          <w:rFonts w:asciiTheme="minorHAnsi" w:hAnsiTheme="minorHAnsi" w:cstheme="minorHAnsi"/>
          <w:b/>
          <w:bCs/>
          <w:color w:val="auto"/>
        </w:rPr>
        <w:t>Fruit harvesting</w:t>
      </w:r>
    </w:p>
    <w:p w14:paraId="30D5C59C" w14:textId="77777777" w:rsidR="00495409" w:rsidRPr="00544B2E" w:rsidRDefault="00495409" w:rsidP="00544B2E">
      <w:pPr>
        <w:rPr>
          <w:rFonts w:asciiTheme="minorHAnsi" w:hAnsiTheme="minorHAnsi" w:cstheme="minorHAnsi"/>
          <w:color w:val="auto"/>
        </w:rPr>
      </w:pPr>
    </w:p>
    <w:p w14:paraId="3BF6DF54" w14:textId="7F9BD286" w:rsidR="00A91EB1" w:rsidRPr="00544B2E" w:rsidRDefault="009D7334" w:rsidP="00544B2E">
      <w:pPr>
        <w:rPr>
          <w:rFonts w:asciiTheme="minorHAnsi" w:hAnsiTheme="minorHAnsi" w:cstheme="minorHAnsi"/>
          <w:color w:val="auto"/>
        </w:rPr>
      </w:pPr>
      <w:r w:rsidRPr="00544B2E">
        <w:rPr>
          <w:rFonts w:asciiTheme="minorHAnsi" w:hAnsiTheme="minorHAnsi" w:cstheme="minorHAnsi"/>
          <w:color w:val="auto"/>
        </w:rPr>
        <w:t xml:space="preserve">1.1. </w:t>
      </w:r>
      <w:r w:rsidR="009D6A24" w:rsidRPr="00544B2E">
        <w:rPr>
          <w:rFonts w:asciiTheme="minorHAnsi" w:hAnsiTheme="minorHAnsi" w:cstheme="minorHAnsi"/>
          <w:color w:val="auto"/>
        </w:rPr>
        <w:t xml:space="preserve">Grow between </w:t>
      </w:r>
      <w:r w:rsidR="00A91EB1" w:rsidRPr="00544B2E">
        <w:rPr>
          <w:rFonts w:asciiTheme="minorHAnsi" w:hAnsiTheme="minorHAnsi" w:cstheme="minorHAnsi"/>
          <w:color w:val="auto"/>
        </w:rPr>
        <w:t>4 to 6 plants per genotype</w:t>
      </w:r>
      <w:r w:rsidR="009D6A24" w:rsidRPr="00544B2E">
        <w:rPr>
          <w:rFonts w:asciiTheme="minorHAnsi" w:hAnsiTheme="minorHAnsi" w:cstheme="minorHAnsi"/>
          <w:color w:val="auto"/>
        </w:rPr>
        <w:t xml:space="preserve"> and/or treatment </w:t>
      </w:r>
      <w:r w:rsidR="00A91EB1" w:rsidRPr="00544B2E">
        <w:rPr>
          <w:rFonts w:asciiTheme="minorHAnsi" w:hAnsiTheme="minorHAnsi" w:cstheme="minorHAnsi"/>
          <w:color w:val="auto"/>
        </w:rPr>
        <w:t xml:space="preserve">to </w:t>
      </w:r>
      <w:r w:rsidR="00B72D8E" w:rsidRPr="00544B2E">
        <w:rPr>
          <w:rFonts w:asciiTheme="minorHAnsi" w:hAnsiTheme="minorHAnsi" w:cstheme="minorHAnsi"/>
          <w:color w:val="auto"/>
        </w:rPr>
        <w:t>ensure</w:t>
      </w:r>
      <w:r w:rsidR="00A91EB1" w:rsidRPr="00544B2E">
        <w:rPr>
          <w:rFonts w:asciiTheme="minorHAnsi" w:hAnsiTheme="minorHAnsi" w:cstheme="minorHAnsi"/>
          <w:color w:val="auto"/>
        </w:rPr>
        <w:t xml:space="preserve"> </w:t>
      </w:r>
      <w:r w:rsidR="00B72D8E" w:rsidRPr="00544B2E">
        <w:rPr>
          <w:rFonts w:asciiTheme="minorHAnsi" w:hAnsiTheme="minorHAnsi" w:cstheme="minorHAnsi"/>
          <w:color w:val="auto"/>
        </w:rPr>
        <w:t>sufficient</w:t>
      </w:r>
      <w:r w:rsidR="00A91EB1" w:rsidRPr="00544B2E">
        <w:rPr>
          <w:rFonts w:asciiTheme="minorHAnsi" w:hAnsiTheme="minorHAnsi" w:cstheme="minorHAnsi"/>
          <w:color w:val="auto"/>
        </w:rPr>
        <w:t xml:space="preserve"> fruit material and variability.</w:t>
      </w:r>
    </w:p>
    <w:p w14:paraId="0334C966" w14:textId="77777777" w:rsidR="00667EB5" w:rsidRPr="00544B2E" w:rsidRDefault="00667EB5" w:rsidP="00544B2E">
      <w:pPr>
        <w:rPr>
          <w:rFonts w:asciiTheme="minorHAnsi" w:hAnsiTheme="minorHAnsi" w:cstheme="minorHAnsi"/>
          <w:color w:val="auto"/>
        </w:rPr>
      </w:pPr>
    </w:p>
    <w:p w14:paraId="158FB2DA" w14:textId="228AEB3D" w:rsidR="00B041DA" w:rsidRPr="00544B2E" w:rsidRDefault="009D7334" w:rsidP="00544B2E">
      <w:pPr>
        <w:rPr>
          <w:rFonts w:asciiTheme="minorHAnsi" w:hAnsiTheme="minorHAnsi" w:cstheme="minorHAnsi"/>
          <w:color w:val="auto"/>
        </w:rPr>
      </w:pPr>
      <w:r w:rsidRPr="00544B2E">
        <w:rPr>
          <w:rFonts w:asciiTheme="minorHAnsi" w:hAnsiTheme="minorHAnsi" w:cstheme="minorHAnsi"/>
          <w:color w:val="auto"/>
        </w:rPr>
        <w:t xml:space="preserve">1.2. </w:t>
      </w:r>
      <w:r w:rsidR="003A712C" w:rsidRPr="00544B2E">
        <w:rPr>
          <w:rFonts w:asciiTheme="minorHAnsi" w:hAnsiTheme="minorHAnsi" w:cstheme="minorHAnsi"/>
          <w:color w:val="auto"/>
        </w:rPr>
        <w:t>If possible, harvest the samples</w:t>
      </w:r>
      <w:r w:rsidR="00A91EB1" w:rsidRPr="00544B2E">
        <w:rPr>
          <w:rFonts w:asciiTheme="minorHAnsi" w:hAnsiTheme="minorHAnsi" w:cstheme="minorHAnsi"/>
          <w:color w:val="auto"/>
        </w:rPr>
        <w:t xml:space="preserve"> </w:t>
      </w:r>
      <w:r w:rsidR="00B72D8E" w:rsidRPr="00544B2E">
        <w:rPr>
          <w:rFonts w:asciiTheme="minorHAnsi" w:hAnsiTheme="minorHAnsi" w:cstheme="minorHAnsi"/>
          <w:color w:val="auto"/>
        </w:rPr>
        <w:t>on</w:t>
      </w:r>
      <w:r w:rsidR="00A91EB1" w:rsidRPr="00544B2E">
        <w:rPr>
          <w:rFonts w:asciiTheme="minorHAnsi" w:hAnsiTheme="minorHAnsi" w:cstheme="minorHAnsi"/>
          <w:color w:val="auto"/>
        </w:rPr>
        <w:t xml:space="preserve"> the same date; if there is not enough fruit material, </w:t>
      </w:r>
      <w:r w:rsidR="003A712C" w:rsidRPr="00544B2E">
        <w:rPr>
          <w:rFonts w:asciiTheme="minorHAnsi" w:hAnsiTheme="minorHAnsi" w:cstheme="minorHAnsi"/>
          <w:color w:val="auto"/>
        </w:rPr>
        <w:t xml:space="preserve">pool together samples harvested </w:t>
      </w:r>
      <w:r w:rsidR="00B72D8E" w:rsidRPr="00544B2E">
        <w:rPr>
          <w:rFonts w:asciiTheme="minorHAnsi" w:hAnsiTheme="minorHAnsi" w:cstheme="minorHAnsi"/>
          <w:color w:val="auto"/>
        </w:rPr>
        <w:t>on</w:t>
      </w:r>
      <w:r w:rsidR="003A712C" w:rsidRPr="00544B2E">
        <w:rPr>
          <w:rFonts w:asciiTheme="minorHAnsi" w:hAnsiTheme="minorHAnsi" w:cstheme="minorHAnsi"/>
          <w:color w:val="auto"/>
        </w:rPr>
        <w:t xml:space="preserve"> different dates.</w:t>
      </w:r>
      <w:r w:rsidR="00A91EB1" w:rsidRPr="00544B2E">
        <w:rPr>
          <w:rFonts w:asciiTheme="minorHAnsi" w:hAnsiTheme="minorHAnsi" w:cstheme="minorHAnsi"/>
          <w:color w:val="auto"/>
        </w:rPr>
        <w:t xml:space="preserve"> </w:t>
      </w:r>
    </w:p>
    <w:p w14:paraId="61CC59DA" w14:textId="77777777" w:rsidR="00B041DA" w:rsidRPr="00544B2E" w:rsidRDefault="00B041DA" w:rsidP="00544B2E">
      <w:pPr>
        <w:rPr>
          <w:rFonts w:asciiTheme="minorHAnsi" w:hAnsiTheme="minorHAnsi" w:cstheme="minorHAnsi"/>
          <w:color w:val="auto"/>
        </w:rPr>
      </w:pPr>
    </w:p>
    <w:p w14:paraId="333AC8FA" w14:textId="2B9F5B12" w:rsidR="0082481B" w:rsidRPr="00544B2E" w:rsidRDefault="003A712C" w:rsidP="00544B2E">
      <w:pPr>
        <w:rPr>
          <w:rFonts w:asciiTheme="minorHAnsi" w:hAnsiTheme="minorHAnsi" w:cstheme="minorHAnsi"/>
          <w:color w:val="auto"/>
        </w:rPr>
      </w:pPr>
      <w:r w:rsidRPr="00544B2E">
        <w:rPr>
          <w:rFonts w:asciiTheme="minorHAnsi" w:hAnsiTheme="minorHAnsi" w:cstheme="minorHAnsi"/>
          <w:color w:val="auto"/>
        </w:rPr>
        <w:t xml:space="preserve">NOTE: </w:t>
      </w:r>
      <w:r w:rsidR="00192771" w:rsidRPr="00544B2E">
        <w:rPr>
          <w:rFonts w:asciiTheme="minorHAnsi" w:hAnsiTheme="minorHAnsi" w:cstheme="minorHAnsi"/>
          <w:color w:val="auto"/>
        </w:rPr>
        <w:t>I</w:t>
      </w:r>
      <w:r w:rsidR="00A91EB1" w:rsidRPr="00544B2E">
        <w:rPr>
          <w:rFonts w:asciiTheme="minorHAnsi" w:hAnsiTheme="minorHAnsi" w:cstheme="minorHAnsi"/>
          <w:color w:val="auto"/>
        </w:rPr>
        <w:t>t is recommend</w:t>
      </w:r>
      <w:r w:rsidR="00192771" w:rsidRPr="00544B2E">
        <w:rPr>
          <w:rFonts w:asciiTheme="minorHAnsi" w:hAnsiTheme="minorHAnsi" w:cstheme="minorHAnsi"/>
          <w:color w:val="auto"/>
        </w:rPr>
        <w:t>ed</w:t>
      </w:r>
      <w:r w:rsidR="00A91EB1" w:rsidRPr="00544B2E">
        <w:rPr>
          <w:rFonts w:asciiTheme="minorHAnsi" w:hAnsiTheme="minorHAnsi" w:cstheme="minorHAnsi"/>
          <w:color w:val="auto"/>
        </w:rPr>
        <w:t xml:space="preserve"> that the harvest time (morning, noon, afternoon) </w:t>
      </w:r>
      <w:r w:rsidR="00CB55B6" w:rsidRPr="00544B2E">
        <w:rPr>
          <w:rFonts w:asciiTheme="minorHAnsi" w:hAnsiTheme="minorHAnsi" w:cstheme="minorHAnsi"/>
          <w:color w:val="auto"/>
        </w:rPr>
        <w:t xml:space="preserve">remains approximately identical as VOC profiles </w:t>
      </w:r>
      <w:r w:rsidR="004F13BF" w:rsidRPr="00544B2E">
        <w:rPr>
          <w:rFonts w:asciiTheme="minorHAnsi" w:hAnsiTheme="minorHAnsi" w:cstheme="minorHAnsi"/>
          <w:color w:val="auto"/>
        </w:rPr>
        <w:t>are</w:t>
      </w:r>
      <w:r w:rsidR="00CB55B6" w:rsidRPr="00544B2E">
        <w:rPr>
          <w:rFonts w:asciiTheme="minorHAnsi" w:hAnsiTheme="minorHAnsi" w:cstheme="minorHAnsi"/>
          <w:color w:val="auto"/>
        </w:rPr>
        <w:t xml:space="preserve"> affected by </w:t>
      </w:r>
      <w:r w:rsidR="00B041DA" w:rsidRPr="00544B2E">
        <w:rPr>
          <w:rFonts w:asciiTheme="minorHAnsi" w:hAnsiTheme="minorHAnsi" w:cstheme="minorHAnsi"/>
          <w:color w:val="auto"/>
        </w:rPr>
        <w:t>daytime</w:t>
      </w:r>
      <w:r w:rsidR="004F13BF" w:rsidRPr="00544B2E">
        <w:rPr>
          <w:rFonts w:asciiTheme="minorHAnsi" w:hAnsiTheme="minorHAnsi" w:cstheme="minorHAnsi"/>
          <w:color w:val="auto"/>
        </w:rPr>
        <w:t xml:space="preserve">/circadian </w:t>
      </w:r>
      <w:r w:rsidR="001D1368" w:rsidRPr="00544B2E">
        <w:rPr>
          <w:rFonts w:asciiTheme="minorHAnsi" w:hAnsiTheme="minorHAnsi" w:cstheme="minorHAnsi"/>
          <w:color w:val="auto"/>
        </w:rPr>
        <w:t>rhythm</w:t>
      </w:r>
      <w:r w:rsidR="00A65631" w:rsidRPr="00544B2E">
        <w:rPr>
          <w:rFonts w:asciiTheme="minorHAnsi" w:hAnsiTheme="minorHAnsi" w:cstheme="minorHAnsi"/>
          <w:color w:val="auto"/>
        </w:rPr>
        <w:fldChar w:fldCharType="begin" w:fldLock="1"/>
      </w:r>
      <w:r w:rsidR="000A3839" w:rsidRPr="00544B2E">
        <w:rPr>
          <w:rFonts w:asciiTheme="minorHAnsi" w:hAnsiTheme="minorHAnsi" w:cstheme="minorHAnsi"/>
          <w:color w:val="auto"/>
        </w:rPr>
        <w:instrText>ADDIN CSL_CITATION {"citationItems":[{"id":"ITEM-1","itemData":{"DOI":"10.1007/s00425-017-2749-x","ISBN":"0123456789","ISSN":"14322048","PMID":"28803364","abstract":"also significant because of their enormous applications in the pharmaceutical, food and cosmetics industries. Due to their broad distribution and functional versatility, efforts are being made to decode the biosynthetic pathways and comprehend the regulatory mechanisms of terpenoids. This review summarizes the recent advances in biosynthetic pathways, including the spatiotemporal, transcriptional and post-transcriptional regulatory mechanisms. Moreover, we discuss the multiple functions of the terpene synthase genes (TPS), their interaction with the surrounding environment and the use of genetic engineering for terpenoid production in model plants. Here, we also provide an overview of the significance of terpenoid metabolic engineering in crop pro-tection, plant reproduction and plant metabolic engineering approaches for pharmaceutical terpenoids production and future scenarios in agriculture, which call for sustainable production platforms by improving different plant traits.","author":[{"dropping-particle":"","family":"Abbas","given":"Farhat","non-dropping-particle":"","parse-names":false,"suffix":""},{"dropping-particle":"","family":"Ke","given":"Yanguo","non-dropping-particle":"","parse-names":false,"suffix":""},{"dropping-particle":"","family":"Yu","given":"Rangcai","non-dropping-particle":"","parse-names":false,"suffix":""},{"dropping-particle":"","family":"Yue","given":"Yuechong","non-dropping-particle":"","parse-names":false,"suffix":""},{"dropping-particle":"","family":"Amanullah","given":"Sikandar","non-dropping-particle":"","parse-names":false,"suffix":""},{"dropping-particle":"","family":"Jahangir","given":"Muhammad Muzammil","non-dropping-particle":"","parse-names":false,"suffix":""},{"dropping-particle":"","family":"Fan","given":"Yanping","non-dropping-particle":"","parse-names":false,"suffix":""}],"container-title":"Planta","id":"ITEM-1","issue":"5","issued":{"date-parts":[["2017"]]},"page":"803-816","publisher":"Springer Berlin Heidelberg","title":"Volatile terpenoids: multiple functions, biosynthesis, modulation and manipulation by genetic engineering","type":"article-journal","volume":"246"},"uris":["http://www.mendeley.com/documents/?uuid=6e374c8e-486f-48bc-9b74-7c53877806b0"]},{"id":"ITEM-2","itemData":{"DOI":"10.1105/tpc.13.10.2333","ISSN":"10404651","PMID":"11595805","abstract":"Emission of methyl benzoate, one of the most abundant scent compounds of bee-pollinated snapdragon flowers, occurs in a rhythmic manner, with maximum emission during the day, and coincides with the foraging activity of bumble-bees. Rhythmic emission of methyl benzoate displays a \"free-running\" cycle in the absence of environmental cues (in continuous dark or continuous light), indicating the circadian nature of diurnal rhythmicity. Methyl benzoate is produced in upper and lower snapdragon petal lobes by enzymatic methylation of benzoic acid in the reaction catalyzed by S-adenosyl-L-methionine:benzoic acid carboxyl methyltransferase (BAMT). When a detailed time-course analysis of BAMT activity in upper and lower petal lobes during a 48-hr period was performed, high BAMT activity was found at night as well as in continuous darkness, indicating that the BAMT activity is not an oscillation-determining factor. Analysis of the level of benzoic acid during a 24-hr period revealed oscillations in the amount of benzoic acid during the daily light/dark cycle that were retained in continuous darkness. These data clearly show that the total amount of substrate (benzoic acid) in the cell is involved in the regulation of the rhythmic emission of methyl benzoate. Our results also suggest that similar molecular mechanisms are involved in the regulation of methyl benzoate production in diurnally (snapdragon) and nocturnally (tobacco and petunia) emitting plants.","author":[{"dropping-particle":"","family":"Kolosova","given":"N.","non-dropping-particle":"","parse-names":false,"suffix":""},{"dropping-particle":"","family":"Gorenstein","given":"N.","non-dropping-particle":"","parse-names":false,"suffix":""},{"dropping-particle":"","family":"Kish","given":"C. M.","non-dropping-particle":"","parse-names":false,"suffix":""},{"dropping-particle":"","family":"Dudareva","given":"N.","non-dropping-particle":"","parse-names":false,"suffix":""}],"container-title":"Plant Cell","id":"ITEM-2","issue":"10","issued":{"date-parts":[["2001"]]},"page":"2333-2347","title":"Regulation of circadian methyl benzoate emission in diurnally and nocturnally emitting plants","type":"article-journal","volume":"13"},"uris":["http://www.mendeley.com/documents/?uuid=4be67b8e-4af2-43b8-bedd-cd2095fc6833"]},{"id":"ITEM-3","itemData":{"DOI":"10.1104/pp.104.049981.1","author":[{"dropping-particle":"","family":"Dudareva","given":"Natalia","non-dropping-particle":"","parse-names":false,"suffix":""},{"dropping-particle":"","family":"Pichersky","given":"Eran","non-dropping-particle":"","parse-names":false,"suffix":""},{"dropping-particle":"","family":"Gershenzon","given":"Jonathan","non-dropping-particle":"","parse-names":false,"suffix":""}],"container-title":"Plant Physiology","id":"ITEM-3","issue":"August","issued":{"date-parts":[["2004"]]},"page":"1893-1902","title":"Biochemistry of Plant Volatiles","type":"article-journal","volume":"135"},"uris":["http://www.mendeley.com/documents/?uuid=2f610838-0dee-4eb1-80b3-464c70512e8c"]},{"id":"ITEM-4","itemData":{"DOI":"10.1016/j.actao.2011.06.003","ISSN":"1146609X","abstract":"Ripe fruit need to signal their presence to attract dispersal agents. Plants may employ visual and/or olfactory sensory channels to signal the presence of ripe fruit. Visual signals of ripe fruit have been extensively investigated. However, the volatile signatures of ripe fruit that use olfactorily-oriented dispersers have been scarcely investigated. Moreover, as in flowers, where floral scents are produced at times when pollinators are active (diurnal versus nocturnal), whether plants can modulate the olfactory signal to produce fruit odours when dispersers are active in the diel cycle is completely unknown. We investigated day-night differences in fruit odours in two species of figs, Ficus racemosa and Ficus benghalensis. The volatile bouquet of fruit of F. racemosa that are largely dispersed by bats and other mammals was dominated by fatty acid derivatives such as esters. In this species in which the ripe fig phase is very short, and where the figs drop off soon after ripening, there were no differences between day and night in fruit volatile signature. The volatile bouquet of fruit of F. benghalensis that has a long ripening period, however, and that remain attached to the tree for extended periods when ripe, showed an increase in fatty acid derivatives such as esters and of benzenoids such as benzaldehyde at night when they are dispersed by bats, and an elevation of sesquiterpenes during the day when they are dispersed by birds. For the first time we provide data that suggest that the volatile signal produced by fruit can show diel differences based on the activity period of the dispersal agent. © 2011 Elsevier Masson SAS.","author":[{"dropping-particle":"","family":"Borges","given":"Renee M.","non-dropping-particle":"","parse-names":false,"suffix":""},{"dropping-particle":"","family":"Ranganathan","given":"Yuvaraj","non-dropping-particle":"","parse-names":false,"suffix":""},{"dropping-particle":"","family":"Krishnan","given":"Anusha","non-dropping-particle":"","parse-names":false,"suffix":""},{"dropping-particle":"","family":"Ghara","given":"Mahua","non-dropping-particle":"","parse-names":false,"suffix":""},{"dropping-particle":"","family":"Pramanik","given":"Gautam","non-dropping-particle":"","parse-names":false,"suffix":""}],"container-title":"Acta Oecologica","id":"ITEM-4","issue":"6","issued":{"date-parts":[["2011"]]},"page":"611-618","publisher":"Elsevier Masson SAS","title":"When should fig fruit produce volatiles? Pattern in a ripening process","type":"article-journal","volume":"37"},"uris":["http://www.mendeley.com/documents/?uuid=559fd280-3b7f-4112-b876-fff764152e23"]}],"mendeley":{"formattedCitation":"&lt;sup&gt;28–31&lt;/sup&gt;","plainTextFormattedCitation":"28–31","previouslyFormattedCitation":"&lt;sup&gt;28–31&lt;/sup&gt;"},"properties":{"noteIndex":0},"schema":"https://github.com/citation-style-language/schema/raw/master/csl-citation.json"}</w:instrText>
      </w:r>
      <w:r w:rsidR="00A65631" w:rsidRPr="00544B2E">
        <w:rPr>
          <w:rFonts w:asciiTheme="minorHAnsi" w:hAnsiTheme="minorHAnsi" w:cstheme="minorHAnsi"/>
          <w:color w:val="auto"/>
        </w:rPr>
        <w:fldChar w:fldCharType="separate"/>
      </w:r>
      <w:r w:rsidR="00D87F07" w:rsidRPr="00544B2E">
        <w:rPr>
          <w:rFonts w:asciiTheme="minorHAnsi" w:hAnsiTheme="minorHAnsi" w:cstheme="minorHAnsi"/>
          <w:noProof/>
          <w:color w:val="auto"/>
          <w:vertAlign w:val="superscript"/>
        </w:rPr>
        <w:t>28–31</w:t>
      </w:r>
      <w:r w:rsidR="00A65631" w:rsidRPr="00544B2E">
        <w:rPr>
          <w:rFonts w:asciiTheme="minorHAnsi" w:hAnsiTheme="minorHAnsi" w:cstheme="minorHAnsi"/>
          <w:color w:val="auto"/>
        </w:rPr>
        <w:fldChar w:fldCharType="end"/>
      </w:r>
      <w:r w:rsidR="00A91EB1" w:rsidRPr="00544B2E">
        <w:rPr>
          <w:rFonts w:asciiTheme="minorHAnsi" w:hAnsiTheme="minorHAnsi" w:cstheme="minorHAnsi"/>
          <w:color w:val="auto"/>
        </w:rPr>
        <w:t xml:space="preserve">. </w:t>
      </w:r>
    </w:p>
    <w:p w14:paraId="4B6B8040" w14:textId="77777777" w:rsidR="00667EB5" w:rsidRPr="00544B2E" w:rsidRDefault="00667EB5" w:rsidP="00544B2E">
      <w:pPr>
        <w:rPr>
          <w:rFonts w:asciiTheme="minorHAnsi" w:hAnsiTheme="minorHAnsi" w:cstheme="minorHAnsi"/>
          <w:color w:val="auto"/>
        </w:rPr>
      </w:pPr>
    </w:p>
    <w:p w14:paraId="2582A810" w14:textId="05E90E88" w:rsidR="00CB55B6" w:rsidRPr="00544B2E" w:rsidRDefault="009D7334" w:rsidP="00544B2E">
      <w:pPr>
        <w:rPr>
          <w:rFonts w:asciiTheme="minorHAnsi" w:hAnsiTheme="minorHAnsi" w:cstheme="minorHAnsi"/>
          <w:color w:val="auto"/>
        </w:rPr>
      </w:pPr>
      <w:r w:rsidRPr="00544B2E">
        <w:rPr>
          <w:rFonts w:asciiTheme="minorHAnsi" w:hAnsiTheme="minorHAnsi" w:cstheme="minorHAnsi"/>
          <w:color w:val="auto"/>
        </w:rPr>
        <w:t xml:space="preserve">1.3. </w:t>
      </w:r>
      <w:r w:rsidR="009D6A24" w:rsidRPr="00544B2E">
        <w:rPr>
          <w:rFonts w:asciiTheme="minorHAnsi" w:hAnsiTheme="minorHAnsi" w:cstheme="minorHAnsi"/>
          <w:color w:val="auto"/>
        </w:rPr>
        <w:t>Assess fruit ripening stage by</w:t>
      </w:r>
      <w:r w:rsidR="00CB55B6" w:rsidRPr="00544B2E">
        <w:rPr>
          <w:rFonts w:asciiTheme="minorHAnsi" w:hAnsiTheme="minorHAnsi" w:cstheme="minorHAnsi"/>
          <w:color w:val="auto"/>
        </w:rPr>
        <w:t xml:space="preserve"> visual observation</w:t>
      </w:r>
      <w:r w:rsidR="00F14417" w:rsidRPr="00544B2E">
        <w:rPr>
          <w:rFonts w:asciiTheme="minorHAnsi" w:hAnsiTheme="minorHAnsi" w:cstheme="minorHAnsi"/>
          <w:color w:val="auto"/>
        </w:rPr>
        <w:fldChar w:fldCharType="begin" w:fldLock="1"/>
      </w:r>
      <w:r w:rsidR="00F14417" w:rsidRPr="00544B2E">
        <w:rPr>
          <w:rFonts w:asciiTheme="minorHAnsi" w:hAnsiTheme="minorHAnsi" w:cstheme="minorHAnsi"/>
          <w:color w:val="auto"/>
        </w:rPr>
        <w:instrText>ADDIN CSL_CITATION {"citationItems":[{"id":"ITEM-1","itemData":{"DOI":"10.3389/fpls.2018.01235","ISSN":"1664462X","abstract":"Blackcurrant fruit collected at six stages of development were assessed for changes in gene expression using custom whole transcriptome microarrays and for variation in metabolite content using a combination of liquid chromatography-mass spectrometry and gas chromatography-mass spectrometry. Principal components analysis demonstrated that fruit development could be clearly defined according to their transcript or metabolite profiles. During early developmental stages, metabolite profiles were dominated by amino acids and tannins, whilst transcript profiles were enriched in functions associated with cell division, anatomical structure morphogenesis and cell wall metabolism. During mid fruit development, fatty acids accumulated and transcript profiles were consistent with seed and embryo development. At the later stages, sugars and anthocyanins accumulated consistent with transcript profiles that were associated with secondary metabolism. Transcript data also indicated active signaling during later stages of fruit development. A targeted analysis of signaling networks revealed a dynamic activation and repression of almost 60 different transcripts encoding transcription factors across the course of fruit development, many of which have been demonstrated as pivotal to controlling such processes in other species. Transcripts associated with cytokinin and gibberellin were highly abundant at early fruit development, whilst those associated with ABA and ethylene tended to be more abundant at later stages. The data presented here provides an insight into fruit development in blackcurrant and provides a foundation for further work in the elucidation of the genetic basis of fruit quality.","author":[{"dropping-particle":"","family":"Jarret","given":"Dorota A.","non-dropping-particle":"","parse-names":false,"suffix":""},{"dropping-particle":"","family":"Morris","given":"Jenny","non-dropping-particle":"","parse-names":false,"suffix":""},{"dropping-particle":"","family":"Cullen","given":"Danny W.","non-dropping-particle":"","parse-names":false,"suffix":""},{"dropping-particle":"","family":"Gordon","given":"Sandra L.","non-dropping-particle":"","parse-names":false,"suffix":""},{"dropping-particle":"","family":"Verrall","given":"Susan R.","non-dropping-particle":"","parse-names":false,"suffix":""},{"dropping-particle":"","family":"Milne","given":"Linda","non-dropping-particle":"","parse-names":false,"suffix":""},{"dropping-particle":"","family":"Hedley","given":"Pete E.","non-dropping-particle":"","parse-names":false,"suffix":""},{"dropping-particle":"","family":"Allwood","given":"J. William","non-dropping-particle":"","parse-names":false,"suffix":""},{"dropping-particle":"","family":"Brennan","given":"Rex M.","non-dropping-particle":"","parse-names":false,"suffix":""},{"dropping-particle":"","family":"Hancock","given":"Robert D.","non-dropping-particle":"","parse-names":false,"suffix":""}],"container-title":"Frontiers in Plant Science","id":"ITEM-1","issue":"August","issued":{"date-parts":[["2018"]]},"page":"1-22","title":"A transcript and metabolite atlas of blackcurrant fruit development highlights hormonal regulation and reveals the role of key transcription factors","type":"article-journal","volume":"9"},"uris":["http://www.mendeley.com/documents/?uuid=80386a28-9f1a-4053-a4ef-679d1cfe37c3"]}],"mendeley":{"formattedCitation":"&lt;sup&gt;32&lt;/sup&gt;","plainTextFormattedCitation":"32"},"properties":{"noteIndex":0},"schema":"https://github.com/citation-style-language/schema/raw/master/csl-citation.json"}</w:instrText>
      </w:r>
      <w:r w:rsidR="00F14417" w:rsidRPr="00544B2E">
        <w:rPr>
          <w:rFonts w:asciiTheme="minorHAnsi" w:hAnsiTheme="minorHAnsi" w:cstheme="minorHAnsi"/>
          <w:color w:val="auto"/>
        </w:rPr>
        <w:fldChar w:fldCharType="separate"/>
      </w:r>
      <w:r w:rsidR="00F14417" w:rsidRPr="00544B2E">
        <w:rPr>
          <w:rFonts w:asciiTheme="minorHAnsi" w:hAnsiTheme="minorHAnsi" w:cstheme="minorHAnsi"/>
          <w:noProof/>
          <w:color w:val="auto"/>
          <w:vertAlign w:val="superscript"/>
        </w:rPr>
        <w:t>32</w:t>
      </w:r>
      <w:r w:rsidR="00F14417" w:rsidRPr="00544B2E">
        <w:rPr>
          <w:rFonts w:asciiTheme="minorHAnsi" w:hAnsiTheme="minorHAnsi" w:cstheme="minorHAnsi"/>
          <w:color w:val="auto"/>
        </w:rPr>
        <w:fldChar w:fldCharType="end"/>
      </w:r>
      <w:r w:rsidR="00192771" w:rsidRPr="00544B2E">
        <w:rPr>
          <w:rFonts w:asciiTheme="minorHAnsi" w:hAnsiTheme="minorHAnsi" w:cstheme="minorHAnsi"/>
          <w:color w:val="auto"/>
        </w:rPr>
        <w:t>.</w:t>
      </w:r>
      <w:r w:rsidR="00CB55B6" w:rsidRPr="00544B2E">
        <w:rPr>
          <w:rFonts w:asciiTheme="minorHAnsi" w:hAnsiTheme="minorHAnsi" w:cstheme="minorHAnsi"/>
          <w:color w:val="auto"/>
        </w:rPr>
        <w:t xml:space="preserve"> </w:t>
      </w:r>
      <w:r w:rsidR="009D6A24" w:rsidRPr="00544B2E">
        <w:rPr>
          <w:rFonts w:asciiTheme="minorHAnsi" w:hAnsiTheme="minorHAnsi" w:cstheme="minorHAnsi"/>
          <w:color w:val="auto"/>
        </w:rPr>
        <w:t xml:space="preserve">Pool </w:t>
      </w:r>
      <w:r w:rsidR="00CB55B6" w:rsidRPr="00544B2E">
        <w:rPr>
          <w:rFonts w:asciiTheme="minorHAnsi" w:hAnsiTheme="minorHAnsi" w:cstheme="minorHAnsi"/>
          <w:color w:val="auto"/>
        </w:rPr>
        <w:t>fruit</w:t>
      </w:r>
      <w:r w:rsidR="007B6D06" w:rsidRPr="00544B2E">
        <w:rPr>
          <w:rFonts w:asciiTheme="minorHAnsi" w:hAnsiTheme="minorHAnsi" w:cstheme="minorHAnsi"/>
          <w:color w:val="auto"/>
        </w:rPr>
        <w:t>s</w:t>
      </w:r>
      <w:r w:rsidR="00CB55B6" w:rsidRPr="00544B2E">
        <w:rPr>
          <w:rFonts w:asciiTheme="minorHAnsi" w:hAnsiTheme="minorHAnsi" w:cstheme="minorHAnsi"/>
          <w:color w:val="auto"/>
        </w:rPr>
        <w:t xml:space="preserve"> from the same ripening stage, as ripening status strongly impact</w:t>
      </w:r>
      <w:r w:rsidR="00192771" w:rsidRPr="00544B2E">
        <w:rPr>
          <w:rFonts w:asciiTheme="minorHAnsi" w:hAnsiTheme="minorHAnsi" w:cstheme="minorHAnsi"/>
          <w:color w:val="auto"/>
        </w:rPr>
        <w:t>s</w:t>
      </w:r>
      <w:r w:rsidR="00CB55B6" w:rsidRPr="00544B2E">
        <w:rPr>
          <w:rFonts w:asciiTheme="minorHAnsi" w:hAnsiTheme="minorHAnsi" w:cstheme="minorHAnsi"/>
          <w:color w:val="auto"/>
        </w:rPr>
        <w:t xml:space="preserve"> VOC emission. </w:t>
      </w:r>
      <w:r w:rsidR="009D6A24" w:rsidRPr="00544B2E">
        <w:rPr>
          <w:rFonts w:asciiTheme="minorHAnsi" w:hAnsiTheme="minorHAnsi" w:cstheme="minorHAnsi"/>
          <w:color w:val="auto"/>
        </w:rPr>
        <w:t>Discard any d</w:t>
      </w:r>
      <w:r w:rsidR="00CB55B6" w:rsidRPr="00544B2E">
        <w:rPr>
          <w:rFonts w:asciiTheme="minorHAnsi" w:hAnsiTheme="minorHAnsi" w:cstheme="minorHAnsi"/>
          <w:color w:val="auto"/>
        </w:rPr>
        <w:t>amaged or pathogen-infected fruits.</w:t>
      </w:r>
    </w:p>
    <w:p w14:paraId="4B5AB732" w14:textId="143DF9F4" w:rsidR="00AF4B02" w:rsidRPr="00544B2E" w:rsidRDefault="00AF4B02" w:rsidP="00544B2E">
      <w:pPr>
        <w:rPr>
          <w:rFonts w:asciiTheme="minorHAnsi" w:hAnsiTheme="minorHAnsi" w:cstheme="minorHAnsi"/>
          <w:color w:val="auto"/>
        </w:rPr>
      </w:pPr>
    </w:p>
    <w:p w14:paraId="61F8DE65" w14:textId="73910C19" w:rsidR="000A3839" w:rsidRPr="00544B2E" w:rsidRDefault="00AF4B02" w:rsidP="00544B2E">
      <w:pPr>
        <w:rPr>
          <w:rFonts w:asciiTheme="minorHAnsi" w:hAnsiTheme="minorHAnsi" w:cstheme="minorHAnsi"/>
          <w:color w:val="auto"/>
        </w:rPr>
      </w:pPr>
      <w:r w:rsidRPr="00544B2E">
        <w:rPr>
          <w:rFonts w:asciiTheme="minorHAnsi" w:hAnsiTheme="minorHAnsi" w:cstheme="minorHAnsi"/>
          <w:color w:val="auto"/>
        </w:rPr>
        <w:t xml:space="preserve">NOTE: </w:t>
      </w:r>
      <w:r w:rsidR="00192771" w:rsidRPr="00544B2E">
        <w:rPr>
          <w:rFonts w:asciiTheme="minorHAnsi" w:hAnsiTheme="minorHAnsi" w:cstheme="minorHAnsi"/>
          <w:color w:val="auto"/>
        </w:rPr>
        <w:t>T</w:t>
      </w:r>
      <w:r w:rsidRPr="00544B2E">
        <w:rPr>
          <w:rFonts w:asciiTheme="minorHAnsi" w:hAnsiTheme="minorHAnsi" w:cstheme="minorHAnsi"/>
          <w:color w:val="auto"/>
        </w:rPr>
        <w:t xml:space="preserve">o better assess fruit </w:t>
      </w:r>
      <w:r w:rsidR="000A3839" w:rsidRPr="00544B2E">
        <w:rPr>
          <w:rFonts w:asciiTheme="minorHAnsi" w:hAnsiTheme="minorHAnsi" w:cstheme="minorHAnsi"/>
          <w:color w:val="auto"/>
        </w:rPr>
        <w:t>ripeness</w:t>
      </w:r>
      <w:r w:rsidR="00616816" w:rsidRPr="00544B2E">
        <w:rPr>
          <w:rFonts w:asciiTheme="minorHAnsi" w:hAnsiTheme="minorHAnsi" w:cstheme="minorHAnsi"/>
          <w:color w:val="auto"/>
        </w:rPr>
        <w:t>,</w:t>
      </w:r>
      <w:r w:rsidR="000A3839" w:rsidRPr="00544B2E">
        <w:rPr>
          <w:rFonts w:asciiTheme="minorHAnsi" w:hAnsiTheme="minorHAnsi" w:cstheme="minorHAnsi"/>
          <w:color w:val="auto"/>
        </w:rPr>
        <w:t xml:space="preserve"> texture analysis can be performed</w:t>
      </w:r>
      <w:r w:rsidR="000A3839" w:rsidRPr="00544B2E">
        <w:rPr>
          <w:rFonts w:asciiTheme="minorHAnsi" w:hAnsiTheme="minorHAnsi" w:cstheme="minorHAnsi"/>
          <w:color w:val="auto"/>
        </w:rPr>
        <w:fldChar w:fldCharType="begin" w:fldLock="1"/>
      </w:r>
      <w:r w:rsidR="00F14417" w:rsidRPr="00544B2E">
        <w:rPr>
          <w:rFonts w:asciiTheme="minorHAnsi" w:hAnsiTheme="minorHAnsi" w:cstheme="minorHAnsi"/>
          <w:color w:val="auto"/>
        </w:rPr>
        <w:instrText>ADDIN CSL_CITATION {"citationItems":[{"id":"ITEM-1","itemData":{"DOI":"10.3390/plants7010003","ISSN":"22237747","abstract":"Global food security for the increasing world population not only requires increased sustainable production of food but a significant reduction in pre-and post-harvest waste. The timing of when a fruit is harvested is critical for reducing waste along the supply chain and increasing fruit quality for consumers. The early in-field assessment of fruit ripeness and prediction of the harvest date and yield by non-destructive technologies have the potential to revolutionize farming practices and enable the consumer to eat the tastiest and freshest fruit possible. A variety of non-destructive techniques have been applied to estimate the ripeness or maturity but not all of them are applicable for in situ (field or glasshousassessment. This review focuses on the non-destructive methods which are promising for, or have already been applied to, the pre-harvest in-field measurements including colorimetry, visible imaging, spectroscopy and spectroscopic imaging. Machine learning and regression models used in assessing ripeness are also discussed.","author":[{"dropping-particle":"","family":"Li","given":"Bo","non-dropping-particle":"","parse-names":false,"suffix":""},{"dropping-particle":"","family":"Lecourt","given":"Julien","non-dropping-particle":"","parse-names":false,"suffix":""},{"dropping-particle":"","family":"Bishop","given":"Gerard","non-dropping-particle":"","parse-names":false,"suffix":""}],"container-title":"Plants","id":"ITEM-1","issue":"1","issued":{"date-parts":[["2018"]]},"page":"1-20","title":"Advances in non-destructive early assessment of fruit ripeness towards defining optimal time of harvest and yield prediction—a review","type":"article-journal","volume":"7"},"uris":["http://www.mendeley.com/documents/?uuid=6e564ed7-4a5e-4bd4-a0e2-dca91ab933de"]}],"mendeley":{"formattedCitation":"&lt;sup&gt;33&lt;/sup&gt;","plainTextFormattedCitation":"33","previouslyFormattedCitation":"&lt;sup&gt;32&lt;/sup&gt;"},"properties":{"noteIndex":0},"schema":"https://github.com/citation-style-language/schema/raw/master/csl-citation.json"}</w:instrText>
      </w:r>
      <w:r w:rsidR="000A3839" w:rsidRPr="00544B2E">
        <w:rPr>
          <w:rFonts w:asciiTheme="minorHAnsi" w:hAnsiTheme="minorHAnsi" w:cstheme="minorHAnsi"/>
          <w:color w:val="auto"/>
        </w:rPr>
        <w:fldChar w:fldCharType="separate"/>
      </w:r>
      <w:r w:rsidR="00F14417" w:rsidRPr="00544B2E">
        <w:rPr>
          <w:rFonts w:asciiTheme="minorHAnsi" w:hAnsiTheme="minorHAnsi" w:cstheme="minorHAnsi"/>
          <w:noProof/>
          <w:color w:val="auto"/>
          <w:vertAlign w:val="superscript"/>
        </w:rPr>
        <w:t>33</w:t>
      </w:r>
      <w:r w:rsidR="000A3839" w:rsidRPr="00544B2E">
        <w:rPr>
          <w:rFonts w:asciiTheme="minorHAnsi" w:hAnsiTheme="minorHAnsi" w:cstheme="minorHAnsi"/>
          <w:color w:val="auto"/>
        </w:rPr>
        <w:fldChar w:fldCharType="end"/>
      </w:r>
      <w:r w:rsidR="000A3839" w:rsidRPr="00544B2E">
        <w:rPr>
          <w:rFonts w:asciiTheme="minorHAnsi" w:hAnsiTheme="minorHAnsi" w:cstheme="minorHAnsi"/>
          <w:color w:val="auto"/>
        </w:rPr>
        <w:t xml:space="preserve">. In addition, counting days after flowering can be used to ensure that pooled fruits </w:t>
      </w:r>
      <w:r w:rsidR="00E766D3" w:rsidRPr="00544B2E">
        <w:rPr>
          <w:rFonts w:asciiTheme="minorHAnsi" w:hAnsiTheme="minorHAnsi" w:cstheme="minorHAnsi"/>
          <w:color w:val="auto"/>
        </w:rPr>
        <w:t>belong to</w:t>
      </w:r>
      <w:r w:rsidR="000A3839" w:rsidRPr="00544B2E">
        <w:rPr>
          <w:rFonts w:asciiTheme="minorHAnsi" w:hAnsiTheme="minorHAnsi" w:cstheme="minorHAnsi"/>
          <w:color w:val="auto"/>
        </w:rPr>
        <w:t xml:space="preserve"> </w:t>
      </w:r>
      <w:r w:rsidR="007307A7" w:rsidRPr="00544B2E">
        <w:rPr>
          <w:rFonts w:asciiTheme="minorHAnsi" w:hAnsiTheme="minorHAnsi" w:cstheme="minorHAnsi"/>
          <w:color w:val="auto"/>
        </w:rPr>
        <w:t xml:space="preserve">a </w:t>
      </w:r>
      <w:r w:rsidR="000A3839" w:rsidRPr="00544B2E">
        <w:rPr>
          <w:rFonts w:asciiTheme="minorHAnsi" w:hAnsiTheme="minorHAnsi" w:cstheme="minorHAnsi"/>
          <w:color w:val="auto"/>
        </w:rPr>
        <w:t xml:space="preserve">similar ripening stage. </w:t>
      </w:r>
    </w:p>
    <w:p w14:paraId="543F83A5" w14:textId="16654D13" w:rsidR="00667EB5" w:rsidRPr="00544B2E" w:rsidRDefault="00667EB5" w:rsidP="00544B2E">
      <w:pPr>
        <w:rPr>
          <w:rFonts w:asciiTheme="minorHAnsi" w:hAnsiTheme="minorHAnsi" w:cstheme="minorHAnsi"/>
          <w:color w:val="auto"/>
        </w:rPr>
      </w:pPr>
    </w:p>
    <w:p w14:paraId="0C63F353" w14:textId="33D1B777" w:rsidR="009D7334" w:rsidRPr="00544B2E" w:rsidRDefault="009D7334" w:rsidP="00544B2E">
      <w:pPr>
        <w:rPr>
          <w:rFonts w:asciiTheme="minorHAnsi" w:hAnsiTheme="minorHAnsi" w:cstheme="minorHAnsi"/>
          <w:color w:val="auto"/>
        </w:rPr>
      </w:pPr>
      <w:r w:rsidRPr="00544B2E">
        <w:rPr>
          <w:rFonts w:asciiTheme="minorHAnsi" w:hAnsiTheme="minorHAnsi" w:cstheme="minorHAnsi"/>
          <w:color w:val="auto"/>
        </w:rPr>
        <w:t xml:space="preserve">1.4. </w:t>
      </w:r>
      <w:r w:rsidR="009D6A24" w:rsidRPr="00544B2E">
        <w:rPr>
          <w:rFonts w:asciiTheme="minorHAnsi" w:hAnsiTheme="minorHAnsi" w:cstheme="minorHAnsi"/>
          <w:color w:val="auto"/>
        </w:rPr>
        <w:t>Include a minimum of 10</w:t>
      </w:r>
      <w:r w:rsidR="007307A7" w:rsidRPr="00544B2E">
        <w:rPr>
          <w:rFonts w:asciiTheme="minorHAnsi" w:hAnsiTheme="minorHAnsi" w:cstheme="minorHAnsi"/>
          <w:color w:val="auto"/>
        </w:rPr>
        <w:t>–</w:t>
      </w:r>
      <w:r w:rsidR="009D6A24" w:rsidRPr="00544B2E">
        <w:rPr>
          <w:rFonts w:asciiTheme="minorHAnsi" w:hAnsiTheme="minorHAnsi" w:cstheme="minorHAnsi"/>
          <w:color w:val="auto"/>
        </w:rPr>
        <w:t xml:space="preserve">15 fruits per </w:t>
      </w:r>
      <w:r w:rsidRPr="00544B2E">
        <w:rPr>
          <w:rFonts w:asciiTheme="minorHAnsi" w:hAnsiTheme="minorHAnsi" w:cstheme="minorHAnsi"/>
          <w:color w:val="auto"/>
        </w:rPr>
        <w:t xml:space="preserve">biological replicate (3 to 5) for VOC analysis. </w:t>
      </w:r>
    </w:p>
    <w:p w14:paraId="2993B0C1" w14:textId="264543DE" w:rsidR="009B3016" w:rsidRPr="00544B2E" w:rsidRDefault="009B3016" w:rsidP="00544B2E">
      <w:pPr>
        <w:rPr>
          <w:rFonts w:asciiTheme="minorHAnsi" w:hAnsiTheme="minorHAnsi" w:cstheme="minorHAnsi"/>
          <w:color w:val="auto"/>
        </w:rPr>
      </w:pPr>
    </w:p>
    <w:p w14:paraId="4A496F58" w14:textId="579B7D6F" w:rsidR="009B3016" w:rsidRPr="00544B2E" w:rsidRDefault="009B3016" w:rsidP="00544B2E">
      <w:pPr>
        <w:rPr>
          <w:rFonts w:asciiTheme="minorHAnsi" w:hAnsiTheme="minorHAnsi" w:cstheme="minorHAnsi"/>
          <w:color w:val="auto"/>
        </w:rPr>
      </w:pPr>
      <w:r w:rsidRPr="00544B2E">
        <w:rPr>
          <w:rFonts w:asciiTheme="minorHAnsi" w:hAnsiTheme="minorHAnsi" w:cstheme="minorHAnsi"/>
          <w:color w:val="auto"/>
        </w:rPr>
        <w:t xml:space="preserve">NOTE: </w:t>
      </w:r>
      <w:r w:rsidR="007307A7" w:rsidRPr="00544B2E">
        <w:rPr>
          <w:rFonts w:asciiTheme="minorHAnsi" w:hAnsiTheme="minorHAnsi" w:cstheme="minorHAnsi"/>
          <w:color w:val="auto"/>
        </w:rPr>
        <w:t>H</w:t>
      </w:r>
      <w:r w:rsidRPr="00544B2E">
        <w:rPr>
          <w:rFonts w:asciiTheme="minorHAnsi" w:hAnsiTheme="minorHAnsi" w:cstheme="minorHAnsi"/>
          <w:color w:val="auto"/>
        </w:rPr>
        <w:t xml:space="preserve">ere, </w:t>
      </w:r>
      <w:r w:rsidR="00C0693F" w:rsidRPr="00544B2E">
        <w:rPr>
          <w:rFonts w:asciiTheme="minorHAnsi" w:hAnsiTheme="minorHAnsi" w:cstheme="minorHAnsi"/>
          <w:color w:val="auto"/>
        </w:rPr>
        <w:t>three separate pools</w:t>
      </w:r>
      <w:r w:rsidRPr="00544B2E">
        <w:rPr>
          <w:rFonts w:asciiTheme="minorHAnsi" w:hAnsiTheme="minorHAnsi" w:cstheme="minorHAnsi"/>
          <w:color w:val="auto"/>
        </w:rPr>
        <w:t xml:space="preserve"> </w:t>
      </w:r>
      <w:r w:rsidR="00C0693F" w:rsidRPr="00544B2E">
        <w:rPr>
          <w:rFonts w:asciiTheme="minorHAnsi" w:hAnsiTheme="minorHAnsi" w:cstheme="minorHAnsi"/>
          <w:color w:val="auto"/>
        </w:rPr>
        <w:t>of 13</w:t>
      </w:r>
      <w:r w:rsidR="007307A7" w:rsidRPr="00544B2E">
        <w:rPr>
          <w:rFonts w:asciiTheme="minorHAnsi" w:hAnsiTheme="minorHAnsi" w:cstheme="minorHAnsi"/>
          <w:color w:val="auto"/>
        </w:rPr>
        <w:t>–</w:t>
      </w:r>
      <w:r w:rsidR="00C0693F" w:rsidRPr="00544B2E">
        <w:rPr>
          <w:rFonts w:asciiTheme="minorHAnsi" w:hAnsiTheme="minorHAnsi" w:cstheme="minorHAnsi"/>
          <w:color w:val="auto"/>
        </w:rPr>
        <w:t>20 fruits (</w:t>
      </w:r>
      <w:r w:rsidRPr="00544B2E">
        <w:rPr>
          <w:rFonts w:asciiTheme="minorHAnsi" w:hAnsiTheme="minorHAnsi" w:cstheme="minorHAnsi"/>
          <w:color w:val="auto"/>
        </w:rPr>
        <w:t>biological replicates</w:t>
      </w:r>
      <w:r w:rsidR="00C0693F" w:rsidRPr="00544B2E">
        <w:rPr>
          <w:rFonts w:asciiTheme="minorHAnsi" w:hAnsiTheme="minorHAnsi" w:cstheme="minorHAnsi"/>
          <w:color w:val="auto"/>
        </w:rPr>
        <w:t>)</w:t>
      </w:r>
      <w:r w:rsidRPr="00544B2E">
        <w:rPr>
          <w:rFonts w:asciiTheme="minorHAnsi" w:hAnsiTheme="minorHAnsi" w:cstheme="minorHAnsi"/>
          <w:color w:val="auto"/>
        </w:rPr>
        <w:t xml:space="preserve"> of ‘</w:t>
      </w:r>
      <w:proofErr w:type="spellStart"/>
      <w:r w:rsidRPr="00544B2E">
        <w:rPr>
          <w:rFonts w:asciiTheme="minorHAnsi" w:hAnsiTheme="minorHAnsi" w:cstheme="minorHAnsi"/>
          <w:color w:val="auto"/>
        </w:rPr>
        <w:t>Andega</w:t>
      </w:r>
      <w:proofErr w:type="spellEnd"/>
      <w:r w:rsidRPr="00544B2E">
        <w:rPr>
          <w:rFonts w:asciiTheme="minorHAnsi" w:hAnsiTheme="minorHAnsi" w:cstheme="minorHAnsi"/>
          <w:color w:val="auto"/>
        </w:rPr>
        <w:t xml:space="preserve">’, ‘Ben Tron’, ‘Ben Gairn’, ‘Ben </w:t>
      </w:r>
      <w:proofErr w:type="spellStart"/>
      <w:r w:rsidRPr="00544B2E">
        <w:rPr>
          <w:rFonts w:asciiTheme="minorHAnsi" w:hAnsiTheme="minorHAnsi" w:cstheme="minorHAnsi"/>
          <w:color w:val="auto"/>
        </w:rPr>
        <w:t>Tirran</w:t>
      </w:r>
      <w:proofErr w:type="spellEnd"/>
      <w:r w:rsidRPr="00544B2E">
        <w:rPr>
          <w:rFonts w:asciiTheme="minorHAnsi" w:hAnsiTheme="minorHAnsi" w:cstheme="minorHAnsi"/>
          <w:color w:val="auto"/>
        </w:rPr>
        <w:t>’</w:t>
      </w:r>
      <w:r w:rsidR="007307A7" w:rsidRPr="00544B2E">
        <w:rPr>
          <w:rFonts w:asciiTheme="minorHAnsi" w:hAnsiTheme="minorHAnsi" w:cstheme="minorHAnsi"/>
          <w:color w:val="auto"/>
        </w:rPr>
        <w:t>,</w:t>
      </w:r>
      <w:r w:rsidRPr="00544B2E">
        <w:rPr>
          <w:rFonts w:asciiTheme="minorHAnsi" w:hAnsiTheme="minorHAnsi" w:cstheme="minorHAnsi"/>
          <w:color w:val="auto"/>
        </w:rPr>
        <w:t xml:space="preserve"> and ‘</w:t>
      </w:r>
      <w:proofErr w:type="spellStart"/>
      <w:r w:rsidRPr="00544B2E">
        <w:rPr>
          <w:rFonts w:asciiTheme="minorHAnsi" w:hAnsiTheme="minorHAnsi" w:cstheme="minorHAnsi"/>
          <w:color w:val="auto"/>
        </w:rPr>
        <w:t>Tihope</w:t>
      </w:r>
      <w:proofErr w:type="spellEnd"/>
      <w:r w:rsidRPr="00544B2E">
        <w:rPr>
          <w:rFonts w:asciiTheme="minorHAnsi" w:hAnsiTheme="minorHAnsi" w:cstheme="minorHAnsi"/>
          <w:color w:val="auto"/>
        </w:rPr>
        <w:t>’</w:t>
      </w:r>
      <w:r w:rsidR="00C0693F" w:rsidRPr="00544B2E">
        <w:rPr>
          <w:rFonts w:asciiTheme="minorHAnsi" w:hAnsiTheme="minorHAnsi" w:cstheme="minorHAnsi"/>
          <w:color w:val="auto"/>
        </w:rPr>
        <w:t xml:space="preserve"> cultivars</w:t>
      </w:r>
      <w:r w:rsidRPr="00544B2E">
        <w:rPr>
          <w:rFonts w:asciiTheme="minorHAnsi" w:hAnsiTheme="minorHAnsi" w:cstheme="minorHAnsi"/>
          <w:color w:val="auto"/>
        </w:rPr>
        <w:t xml:space="preserve"> were harvested in </w:t>
      </w:r>
      <w:r w:rsidR="00C0693F" w:rsidRPr="00544B2E">
        <w:rPr>
          <w:rFonts w:asciiTheme="minorHAnsi" w:hAnsiTheme="minorHAnsi" w:cstheme="minorHAnsi"/>
          <w:color w:val="auto"/>
        </w:rPr>
        <w:t>two locations (</w:t>
      </w:r>
      <w:r w:rsidRPr="00544B2E">
        <w:rPr>
          <w:rFonts w:asciiTheme="minorHAnsi" w:hAnsiTheme="minorHAnsi" w:cstheme="minorHAnsi"/>
          <w:color w:val="auto"/>
        </w:rPr>
        <w:t>Poland and Scotland</w:t>
      </w:r>
      <w:r w:rsidR="00C0693F" w:rsidRPr="00544B2E">
        <w:rPr>
          <w:rFonts w:asciiTheme="minorHAnsi" w:hAnsiTheme="minorHAnsi" w:cstheme="minorHAnsi"/>
          <w:color w:val="auto"/>
        </w:rPr>
        <w:t>)</w:t>
      </w:r>
      <w:r w:rsidR="007307A7" w:rsidRPr="00544B2E">
        <w:rPr>
          <w:rFonts w:asciiTheme="minorHAnsi" w:hAnsiTheme="minorHAnsi" w:cstheme="minorHAnsi"/>
          <w:color w:val="auto"/>
        </w:rPr>
        <w:t xml:space="preserve"> </w:t>
      </w:r>
      <w:r w:rsidR="00C0693F" w:rsidRPr="00544B2E">
        <w:rPr>
          <w:rFonts w:asciiTheme="minorHAnsi" w:hAnsiTheme="minorHAnsi" w:cstheme="minorHAnsi"/>
          <w:color w:val="auto"/>
        </w:rPr>
        <w:t>in summer 2018</w:t>
      </w:r>
      <w:r w:rsidRPr="00544B2E">
        <w:rPr>
          <w:rFonts w:asciiTheme="minorHAnsi" w:hAnsiTheme="minorHAnsi" w:cstheme="minorHAnsi"/>
          <w:color w:val="auto"/>
        </w:rPr>
        <w:t xml:space="preserve"> and directly frozen </w:t>
      </w:r>
      <w:r w:rsidR="00C0693F" w:rsidRPr="00544B2E">
        <w:rPr>
          <w:rFonts w:asciiTheme="minorHAnsi" w:hAnsiTheme="minorHAnsi" w:cstheme="minorHAnsi"/>
          <w:color w:val="auto"/>
        </w:rPr>
        <w:t>in liquid nitrogen</w:t>
      </w:r>
      <w:r w:rsidRPr="00544B2E">
        <w:rPr>
          <w:rFonts w:asciiTheme="minorHAnsi" w:hAnsiTheme="minorHAnsi" w:cstheme="minorHAnsi"/>
          <w:color w:val="auto"/>
        </w:rPr>
        <w:t>. Samples were then sent to the laboratory and processed as described below.</w:t>
      </w:r>
    </w:p>
    <w:p w14:paraId="0EEE3C6B" w14:textId="77777777" w:rsidR="00667EB5" w:rsidRPr="00544B2E" w:rsidRDefault="00667EB5" w:rsidP="00544B2E">
      <w:pPr>
        <w:rPr>
          <w:rFonts w:asciiTheme="minorHAnsi" w:hAnsiTheme="minorHAnsi" w:cstheme="minorHAnsi"/>
          <w:color w:val="auto"/>
        </w:rPr>
      </w:pPr>
    </w:p>
    <w:p w14:paraId="78930A20" w14:textId="605B7BE5" w:rsidR="0082481B" w:rsidRPr="00544B2E" w:rsidRDefault="009D7334" w:rsidP="00544B2E">
      <w:pPr>
        <w:rPr>
          <w:rFonts w:asciiTheme="minorHAnsi" w:hAnsiTheme="minorHAnsi" w:cstheme="minorHAnsi"/>
          <w:color w:val="auto"/>
        </w:rPr>
      </w:pPr>
      <w:r w:rsidRPr="00544B2E">
        <w:rPr>
          <w:rFonts w:asciiTheme="minorHAnsi" w:hAnsiTheme="minorHAnsi" w:cstheme="minorHAnsi"/>
          <w:color w:val="auto"/>
        </w:rPr>
        <w:t xml:space="preserve">1.5. Once harvested, </w:t>
      </w:r>
      <w:r w:rsidR="009D6A24" w:rsidRPr="00544B2E">
        <w:rPr>
          <w:rFonts w:asciiTheme="minorHAnsi" w:hAnsiTheme="minorHAnsi" w:cstheme="minorHAnsi"/>
          <w:color w:val="auto"/>
        </w:rPr>
        <w:t xml:space="preserve">freeze </w:t>
      </w:r>
      <w:r w:rsidR="00ED4763" w:rsidRPr="00544B2E">
        <w:rPr>
          <w:rFonts w:asciiTheme="minorHAnsi" w:hAnsiTheme="minorHAnsi" w:cstheme="minorHAnsi"/>
          <w:color w:val="auto"/>
        </w:rPr>
        <w:t>all</w:t>
      </w:r>
      <w:r w:rsidR="009D6A24" w:rsidRPr="00544B2E">
        <w:rPr>
          <w:rFonts w:asciiTheme="minorHAnsi" w:hAnsiTheme="minorHAnsi" w:cstheme="minorHAnsi"/>
          <w:color w:val="auto"/>
        </w:rPr>
        <w:t xml:space="preserve"> fruits immediately in liquid nitrogen</w:t>
      </w:r>
      <w:r w:rsidR="007307A7" w:rsidRPr="00544B2E">
        <w:rPr>
          <w:rFonts w:asciiTheme="minorHAnsi" w:hAnsiTheme="minorHAnsi" w:cstheme="minorHAnsi"/>
          <w:color w:val="auto"/>
        </w:rPr>
        <w:t>,</w:t>
      </w:r>
      <w:r w:rsidR="009D6A24" w:rsidRPr="00544B2E">
        <w:rPr>
          <w:rFonts w:asciiTheme="minorHAnsi" w:hAnsiTheme="minorHAnsi" w:cstheme="minorHAnsi"/>
          <w:color w:val="auto"/>
        </w:rPr>
        <w:t xml:space="preserve"> </w:t>
      </w:r>
      <w:r w:rsidRPr="00544B2E">
        <w:rPr>
          <w:rFonts w:asciiTheme="minorHAnsi" w:hAnsiTheme="minorHAnsi" w:cstheme="minorHAnsi"/>
          <w:color w:val="auto"/>
        </w:rPr>
        <w:t>and subsequently store</w:t>
      </w:r>
      <w:r w:rsidR="009D6A24" w:rsidRPr="00544B2E">
        <w:rPr>
          <w:rFonts w:asciiTheme="minorHAnsi" w:hAnsiTheme="minorHAnsi" w:cstheme="minorHAnsi"/>
          <w:color w:val="auto"/>
        </w:rPr>
        <w:t xml:space="preserve"> them</w:t>
      </w:r>
      <w:r w:rsidR="00ED4763" w:rsidRPr="00544B2E">
        <w:rPr>
          <w:rFonts w:asciiTheme="minorHAnsi" w:hAnsiTheme="minorHAnsi" w:cstheme="minorHAnsi"/>
          <w:color w:val="auto"/>
        </w:rPr>
        <w:t xml:space="preserve"> </w:t>
      </w:r>
      <w:r w:rsidRPr="00544B2E">
        <w:rPr>
          <w:rFonts w:asciiTheme="minorHAnsi" w:hAnsiTheme="minorHAnsi" w:cstheme="minorHAnsi"/>
          <w:color w:val="auto"/>
        </w:rPr>
        <w:t>at -80</w:t>
      </w:r>
      <w:r w:rsidR="007307A7" w:rsidRPr="00544B2E">
        <w:rPr>
          <w:rFonts w:asciiTheme="minorHAnsi" w:hAnsiTheme="minorHAnsi" w:cstheme="minorHAnsi"/>
          <w:color w:val="auto"/>
        </w:rPr>
        <w:t xml:space="preserve"> °</w:t>
      </w:r>
      <w:r w:rsidRPr="00544B2E">
        <w:rPr>
          <w:rFonts w:asciiTheme="minorHAnsi" w:hAnsiTheme="minorHAnsi" w:cstheme="minorHAnsi"/>
          <w:color w:val="auto"/>
        </w:rPr>
        <w:t>C until processing.</w:t>
      </w:r>
    </w:p>
    <w:p w14:paraId="2A8E277F" w14:textId="7B77DBDB" w:rsidR="00FD1B0B" w:rsidRPr="00544B2E" w:rsidRDefault="00FD1B0B" w:rsidP="00544B2E">
      <w:pPr>
        <w:rPr>
          <w:rFonts w:asciiTheme="minorHAnsi" w:hAnsiTheme="minorHAnsi" w:cstheme="minorHAnsi"/>
          <w:color w:val="auto"/>
        </w:rPr>
      </w:pPr>
    </w:p>
    <w:p w14:paraId="6838BC5C" w14:textId="339F8BA5" w:rsidR="00FD1B0B" w:rsidRPr="00544B2E" w:rsidRDefault="008839E8" w:rsidP="00544B2E">
      <w:pPr>
        <w:rPr>
          <w:rFonts w:asciiTheme="minorHAnsi" w:hAnsiTheme="minorHAnsi" w:cstheme="minorHAnsi"/>
          <w:color w:val="auto"/>
        </w:rPr>
      </w:pPr>
      <w:r w:rsidRPr="00544B2E">
        <w:rPr>
          <w:rFonts w:asciiTheme="minorHAnsi" w:hAnsiTheme="minorHAnsi" w:cstheme="minorHAnsi"/>
          <w:color w:val="auto"/>
        </w:rPr>
        <w:t xml:space="preserve">NOTE: If possible, fruits can be directly processed after harvest. In this case, fresh fruits can be homogenized </w:t>
      </w:r>
      <w:r w:rsidR="00C50B46" w:rsidRPr="00544B2E">
        <w:rPr>
          <w:rFonts w:asciiTheme="minorHAnsi" w:hAnsiTheme="minorHAnsi" w:cstheme="minorHAnsi"/>
          <w:color w:val="auto"/>
        </w:rPr>
        <w:t>in</w:t>
      </w:r>
      <w:r w:rsidRPr="00544B2E">
        <w:rPr>
          <w:rFonts w:asciiTheme="minorHAnsi" w:hAnsiTheme="minorHAnsi" w:cstheme="minorHAnsi"/>
          <w:color w:val="auto"/>
        </w:rPr>
        <w:t xml:space="preserve"> a mixer, weighed</w:t>
      </w:r>
      <w:r w:rsidR="00C50B46" w:rsidRPr="00544B2E">
        <w:rPr>
          <w:rFonts w:asciiTheme="minorHAnsi" w:hAnsiTheme="minorHAnsi" w:cstheme="minorHAnsi"/>
          <w:color w:val="auto"/>
        </w:rPr>
        <w:t>,</w:t>
      </w:r>
      <w:r w:rsidRPr="00544B2E">
        <w:rPr>
          <w:rFonts w:asciiTheme="minorHAnsi" w:hAnsiTheme="minorHAnsi" w:cstheme="minorHAnsi"/>
          <w:color w:val="auto"/>
        </w:rPr>
        <w:t xml:space="preserve"> and directly analyzed (step 3.1</w:t>
      </w:r>
      <w:r w:rsidR="00C50B46" w:rsidRPr="00544B2E">
        <w:rPr>
          <w:rFonts w:asciiTheme="minorHAnsi" w:hAnsiTheme="minorHAnsi" w:cstheme="minorHAnsi"/>
          <w:color w:val="auto"/>
        </w:rPr>
        <w:t xml:space="preserve"> onwards</w:t>
      </w:r>
      <w:r w:rsidRPr="00544B2E">
        <w:rPr>
          <w:rFonts w:asciiTheme="minorHAnsi" w:hAnsiTheme="minorHAnsi" w:cstheme="minorHAnsi"/>
          <w:color w:val="auto"/>
        </w:rPr>
        <w:t xml:space="preserve">. However, to prevent </w:t>
      </w:r>
      <w:r w:rsidR="00FA29E1" w:rsidRPr="00544B2E">
        <w:rPr>
          <w:rFonts w:asciiTheme="minorHAnsi" w:hAnsiTheme="minorHAnsi" w:cstheme="minorHAnsi"/>
          <w:color w:val="auto"/>
        </w:rPr>
        <w:t xml:space="preserve">fruits </w:t>
      </w:r>
      <w:r w:rsidR="00ED4763" w:rsidRPr="00544B2E">
        <w:rPr>
          <w:rFonts w:asciiTheme="minorHAnsi" w:hAnsiTheme="minorHAnsi" w:cstheme="minorHAnsi"/>
          <w:color w:val="auto"/>
        </w:rPr>
        <w:t xml:space="preserve">from </w:t>
      </w:r>
      <w:r w:rsidRPr="00544B2E">
        <w:rPr>
          <w:rFonts w:asciiTheme="minorHAnsi" w:hAnsiTheme="minorHAnsi" w:cstheme="minorHAnsi"/>
          <w:color w:val="auto"/>
        </w:rPr>
        <w:t xml:space="preserve">further postharvest degradative processes, </w:t>
      </w:r>
      <w:r w:rsidR="00FA29E1" w:rsidRPr="00544B2E">
        <w:rPr>
          <w:rFonts w:asciiTheme="minorHAnsi" w:hAnsiTheme="minorHAnsi" w:cstheme="minorHAnsi"/>
          <w:color w:val="auto"/>
        </w:rPr>
        <w:t>the fresh material</w:t>
      </w:r>
      <w:r w:rsidRPr="00544B2E">
        <w:rPr>
          <w:rFonts w:asciiTheme="minorHAnsi" w:hAnsiTheme="minorHAnsi" w:cstheme="minorHAnsi"/>
          <w:color w:val="auto"/>
        </w:rPr>
        <w:t xml:space="preserve"> should be </w:t>
      </w:r>
      <w:r w:rsidR="00C50B46" w:rsidRPr="00544B2E">
        <w:rPr>
          <w:rFonts w:asciiTheme="minorHAnsi" w:hAnsiTheme="minorHAnsi" w:cstheme="minorHAnsi"/>
          <w:color w:val="auto"/>
        </w:rPr>
        <w:t>stored</w:t>
      </w:r>
      <w:r w:rsidRPr="00544B2E">
        <w:rPr>
          <w:rFonts w:asciiTheme="minorHAnsi" w:hAnsiTheme="minorHAnsi" w:cstheme="minorHAnsi"/>
          <w:color w:val="auto"/>
        </w:rPr>
        <w:t xml:space="preserve"> in a cooler (4</w:t>
      </w:r>
      <w:r w:rsidR="00C50B46" w:rsidRPr="00544B2E">
        <w:rPr>
          <w:rFonts w:asciiTheme="minorHAnsi" w:hAnsiTheme="minorHAnsi" w:cstheme="minorHAnsi"/>
          <w:color w:val="auto"/>
        </w:rPr>
        <w:t xml:space="preserve"> °</w:t>
      </w:r>
      <w:r w:rsidRPr="00544B2E">
        <w:rPr>
          <w:rFonts w:asciiTheme="minorHAnsi" w:hAnsiTheme="minorHAnsi" w:cstheme="minorHAnsi"/>
          <w:color w:val="auto"/>
        </w:rPr>
        <w:t xml:space="preserve">C) and processed as </w:t>
      </w:r>
      <w:r w:rsidR="001B682A" w:rsidRPr="00544B2E">
        <w:rPr>
          <w:rFonts w:asciiTheme="minorHAnsi" w:hAnsiTheme="minorHAnsi" w:cstheme="minorHAnsi"/>
          <w:color w:val="auto"/>
        </w:rPr>
        <w:t>rapidly</w:t>
      </w:r>
      <w:r w:rsidRPr="00544B2E">
        <w:rPr>
          <w:rFonts w:asciiTheme="minorHAnsi" w:hAnsiTheme="minorHAnsi" w:cstheme="minorHAnsi"/>
          <w:color w:val="auto"/>
        </w:rPr>
        <w:t xml:space="preserve"> as possible. </w:t>
      </w:r>
      <w:r w:rsidR="00133507" w:rsidRPr="00544B2E">
        <w:rPr>
          <w:rFonts w:asciiTheme="minorHAnsi" w:hAnsiTheme="minorHAnsi" w:cstheme="minorHAnsi"/>
          <w:color w:val="auto"/>
        </w:rPr>
        <w:t>I</w:t>
      </w:r>
      <w:r w:rsidR="00FD1B0B" w:rsidRPr="00544B2E">
        <w:rPr>
          <w:rFonts w:asciiTheme="minorHAnsi" w:hAnsiTheme="minorHAnsi" w:cstheme="minorHAnsi"/>
          <w:color w:val="auto"/>
        </w:rPr>
        <w:t xml:space="preserve">f not properly handled, liquid nitrogen can </w:t>
      </w:r>
      <w:r w:rsidR="00403E98" w:rsidRPr="00544B2E">
        <w:rPr>
          <w:rFonts w:asciiTheme="minorHAnsi" w:hAnsiTheme="minorHAnsi" w:cstheme="minorHAnsi"/>
          <w:color w:val="auto"/>
        </w:rPr>
        <w:t>produce</w:t>
      </w:r>
      <w:r w:rsidR="00FD1B0B" w:rsidRPr="00544B2E">
        <w:rPr>
          <w:rFonts w:asciiTheme="minorHAnsi" w:hAnsiTheme="minorHAnsi" w:cstheme="minorHAnsi"/>
          <w:color w:val="auto"/>
        </w:rPr>
        <w:t xml:space="preserve"> cold burns and can cause asphyxiation in </w:t>
      </w:r>
      <w:r w:rsidR="00133507" w:rsidRPr="00544B2E">
        <w:rPr>
          <w:rFonts w:asciiTheme="minorHAnsi" w:hAnsiTheme="minorHAnsi" w:cstheme="minorHAnsi"/>
          <w:color w:val="auto"/>
        </w:rPr>
        <w:t xml:space="preserve">poorly </w:t>
      </w:r>
      <w:r w:rsidR="00403E98" w:rsidRPr="00544B2E">
        <w:rPr>
          <w:rFonts w:asciiTheme="minorHAnsi" w:hAnsiTheme="minorHAnsi" w:cstheme="minorHAnsi"/>
          <w:color w:val="auto"/>
        </w:rPr>
        <w:t>ventilated</w:t>
      </w:r>
      <w:r w:rsidR="00FD1B0B" w:rsidRPr="00544B2E">
        <w:rPr>
          <w:rFonts w:asciiTheme="minorHAnsi" w:hAnsiTheme="minorHAnsi" w:cstheme="minorHAnsi"/>
          <w:color w:val="auto"/>
        </w:rPr>
        <w:t xml:space="preserve"> spaces. </w:t>
      </w:r>
    </w:p>
    <w:p w14:paraId="4CFAF90E" w14:textId="77777777" w:rsidR="009D7334" w:rsidRPr="00544B2E" w:rsidRDefault="009D7334" w:rsidP="00544B2E">
      <w:pPr>
        <w:rPr>
          <w:rFonts w:asciiTheme="minorHAnsi" w:hAnsiTheme="minorHAnsi" w:cstheme="minorHAnsi"/>
          <w:color w:val="auto"/>
        </w:rPr>
      </w:pPr>
    </w:p>
    <w:p w14:paraId="3FA55185" w14:textId="1EBDF769" w:rsidR="0082481B" w:rsidRPr="00544B2E" w:rsidRDefault="0082481B" w:rsidP="00544B2E">
      <w:pPr>
        <w:rPr>
          <w:rFonts w:asciiTheme="minorHAnsi" w:hAnsiTheme="minorHAnsi" w:cstheme="minorHAnsi"/>
          <w:b/>
          <w:bCs/>
          <w:color w:val="auto"/>
        </w:rPr>
      </w:pPr>
      <w:r w:rsidRPr="00544B2E">
        <w:rPr>
          <w:rFonts w:asciiTheme="minorHAnsi" w:hAnsiTheme="minorHAnsi" w:cstheme="minorHAnsi"/>
          <w:b/>
          <w:bCs/>
          <w:color w:val="auto"/>
        </w:rPr>
        <w:t xml:space="preserve">2. Fruit </w:t>
      </w:r>
      <w:r w:rsidR="009D7334" w:rsidRPr="00544B2E">
        <w:rPr>
          <w:rFonts w:asciiTheme="minorHAnsi" w:hAnsiTheme="minorHAnsi" w:cstheme="minorHAnsi"/>
          <w:b/>
          <w:bCs/>
          <w:color w:val="auto"/>
        </w:rPr>
        <w:t>sample</w:t>
      </w:r>
      <w:r w:rsidR="009F77E6" w:rsidRPr="00544B2E">
        <w:rPr>
          <w:rFonts w:asciiTheme="minorHAnsi" w:hAnsiTheme="minorHAnsi" w:cstheme="minorHAnsi"/>
          <w:b/>
          <w:bCs/>
          <w:color w:val="auto"/>
        </w:rPr>
        <w:t xml:space="preserve"> and reagent</w:t>
      </w:r>
      <w:r w:rsidR="009D7334" w:rsidRPr="00544B2E">
        <w:rPr>
          <w:rFonts w:asciiTheme="minorHAnsi" w:hAnsiTheme="minorHAnsi" w:cstheme="minorHAnsi"/>
          <w:b/>
          <w:bCs/>
          <w:color w:val="auto"/>
        </w:rPr>
        <w:t xml:space="preserve"> preparation</w:t>
      </w:r>
    </w:p>
    <w:p w14:paraId="78C939D4" w14:textId="45D79D6A" w:rsidR="009F77E6" w:rsidRPr="00544B2E" w:rsidRDefault="009F77E6" w:rsidP="00544B2E">
      <w:pPr>
        <w:rPr>
          <w:rFonts w:asciiTheme="minorHAnsi" w:hAnsiTheme="minorHAnsi" w:cstheme="minorHAnsi"/>
          <w:b/>
          <w:bCs/>
          <w:color w:val="auto"/>
        </w:rPr>
      </w:pPr>
    </w:p>
    <w:p w14:paraId="003A4AB2" w14:textId="077D91EA" w:rsidR="009D7334" w:rsidRPr="00544B2E" w:rsidRDefault="009D7334" w:rsidP="00544B2E">
      <w:pPr>
        <w:rPr>
          <w:rFonts w:asciiTheme="minorHAnsi" w:hAnsiTheme="minorHAnsi" w:cstheme="minorHAnsi"/>
          <w:color w:val="auto"/>
        </w:rPr>
      </w:pPr>
      <w:r w:rsidRPr="00544B2E">
        <w:rPr>
          <w:rFonts w:asciiTheme="minorHAnsi" w:hAnsiTheme="minorHAnsi" w:cstheme="minorHAnsi"/>
          <w:color w:val="auto"/>
        </w:rPr>
        <w:t xml:space="preserve">2.1. </w:t>
      </w:r>
      <w:r w:rsidR="00E766D3" w:rsidRPr="00544B2E">
        <w:rPr>
          <w:rFonts w:asciiTheme="minorHAnsi" w:hAnsiTheme="minorHAnsi" w:cstheme="minorHAnsi"/>
          <w:color w:val="auto"/>
        </w:rPr>
        <w:t>Grind the fruits</w:t>
      </w:r>
      <w:r w:rsidRPr="00544B2E">
        <w:rPr>
          <w:rFonts w:asciiTheme="minorHAnsi" w:hAnsiTheme="minorHAnsi" w:cstheme="minorHAnsi"/>
          <w:color w:val="auto"/>
        </w:rPr>
        <w:t xml:space="preserve"> </w:t>
      </w:r>
      <w:r w:rsidR="009F77E6" w:rsidRPr="00544B2E">
        <w:rPr>
          <w:rFonts w:asciiTheme="minorHAnsi" w:hAnsiTheme="minorHAnsi" w:cstheme="minorHAnsi"/>
          <w:color w:val="auto"/>
        </w:rPr>
        <w:t>into a fine powder, taking care to always keep the</w:t>
      </w:r>
      <w:r w:rsidR="00941DFE" w:rsidRPr="00544B2E">
        <w:rPr>
          <w:rFonts w:asciiTheme="minorHAnsi" w:hAnsiTheme="minorHAnsi" w:cstheme="minorHAnsi"/>
          <w:color w:val="auto"/>
        </w:rPr>
        <w:t>m</w:t>
      </w:r>
      <w:r w:rsidR="009F77E6" w:rsidRPr="00544B2E">
        <w:rPr>
          <w:rFonts w:asciiTheme="minorHAnsi" w:hAnsiTheme="minorHAnsi" w:cstheme="minorHAnsi"/>
          <w:color w:val="auto"/>
        </w:rPr>
        <w:t xml:space="preserve"> frozen</w:t>
      </w:r>
      <w:r w:rsidR="00941DFE" w:rsidRPr="00544B2E">
        <w:rPr>
          <w:rFonts w:asciiTheme="minorHAnsi" w:hAnsiTheme="minorHAnsi" w:cstheme="minorHAnsi"/>
          <w:color w:val="auto"/>
        </w:rPr>
        <w:t xml:space="preserve"> with the help of liquid nitrogen</w:t>
      </w:r>
      <w:r w:rsidR="009F77E6" w:rsidRPr="00544B2E">
        <w:rPr>
          <w:rFonts w:asciiTheme="minorHAnsi" w:hAnsiTheme="minorHAnsi" w:cstheme="minorHAnsi"/>
          <w:color w:val="auto"/>
        </w:rPr>
        <w:t xml:space="preserve">. </w:t>
      </w:r>
      <w:r w:rsidR="00F00F9D" w:rsidRPr="00544B2E">
        <w:rPr>
          <w:rFonts w:asciiTheme="minorHAnsi" w:hAnsiTheme="minorHAnsi" w:cstheme="minorHAnsi"/>
          <w:color w:val="auto"/>
        </w:rPr>
        <w:t>Use a cryogenic mill, bead mill</w:t>
      </w:r>
      <w:r w:rsidR="00E92971" w:rsidRPr="00544B2E">
        <w:rPr>
          <w:rFonts w:asciiTheme="minorHAnsi" w:hAnsiTheme="minorHAnsi" w:cstheme="minorHAnsi"/>
          <w:color w:val="auto"/>
        </w:rPr>
        <w:t>,</w:t>
      </w:r>
      <w:r w:rsidR="00F00F9D" w:rsidRPr="00544B2E">
        <w:rPr>
          <w:rFonts w:asciiTheme="minorHAnsi" w:hAnsiTheme="minorHAnsi" w:cstheme="minorHAnsi"/>
          <w:color w:val="auto"/>
        </w:rPr>
        <w:t xml:space="preserve"> or a mortar and pestle for</w:t>
      </w:r>
      <w:r w:rsidR="009F77E6" w:rsidRPr="00544B2E">
        <w:rPr>
          <w:rFonts w:asciiTheme="minorHAnsi" w:hAnsiTheme="minorHAnsi" w:cstheme="minorHAnsi"/>
          <w:color w:val="auto"/>
        </w:rPr>
        <w:t xml:space="preserve"> homogenization. </w:t>
      </w:r>
      <w:r w:rsidR="00F00F9D" w:rsidRPr="00544B2E">
        <w:rPr>
          <w:rFonts w:asciiTheme="minorHAnsi" w:hAnsiTheme="minorHAnsi" w:cstheme="minorHAnsi"/>
          <w:color w:val="auto"/>
        </w:rPr>
        <w:t>Precool s</w:t>
      </w:r>
      <w:r w:rsidR="00DC1CFB" w:rsidRPr="00544B2E">
        <w:rPr>
          <w:rFonts w:asciiTheme="minorHAnsi" w:hAnsiTheme="minorHAnsi" w:cstheme="minorHAnsi"/>
          <w:color w:val="auto"/>
        </w:rPr>
        <w:t>tainless grinding jars or mortar and pestle with liquid nitrogen</w:t>
      </w:r>
      <w:r w:rsidR="00276DCE" w:rsidRPr="00544B2E">
        <w:rPr>
          <w:rFonts w:asciiTheme="minorHAnsi" w:hAnsiTheme="minorHAnsi" w:cstheme="minorHAnsi"/>
          <w:color w:val="auto"/>
        </w:rPr>
        <w:t xml:space="preserve"> to avoid sample thawing</w:t>
      </w:r>
      <w:r w:rsidR="00DC1CFB" w:rsidRPr="00544B2E">
        <w:rPr>
          <w:rFonts w:asciiTheme="minorHAnsi" w:hAnsiTheme="minorHAnsi" w:cstheme="minorHAnsi"/>
          <w:color w:val="auto"/>
        </w:rPr>
        <w:t xml:space="preserve">. </w:t>
      </w:r>
    </w:p>
    <w:p w14:paraId="3CA2EBC3" w14:textId="640B1E46" w:rsidR="009F77E6" w:rsidRPr="00544B2E" w:rsidRDefault="009F77E6" w:rsidP="00544B2E">
      <w:pPr>
        <w:rPr>
          <w:rFonts w:asciiTheme="minorHAnsi" w:hAnsiTheme="minorHAnsi" w:cstheme="minorHAnsi"/>
          <w:color w:val="auto"/>
        </w:rPr>
      </w:pPr>
    </w:p>
    <w:p w14:paraId="08ED4F69" w14:textId="6BACD75B" w:rsidR="009F77E6" w:rsidRPr="00544B2E" w:rsidRDefault="009F77E6" w:rsidP="00544B2E">
      <w:pPr>
        <w:rPr>
          <w:rFonts w:asciiTheme="minorHAnsi" w:hAnsiTheme="minorHAnsi" w:cstheme="minorHAnsi"/>
          <w:color w:val="auto"/>
        </w:rPr>
      </w:pPr>
      <w:r w:rsidRPr="00544B2E">
        <w:rPr>
          <w:rFonts w:asciiTheme="minorHAnsi" w:hAnsiTheme="minorHAnsi" w:cstheme="minorHAnsi"/>
          <w:color w:val="auto"/>
        </w:rPr>
        <w:t xml:space="preserve">NOTE: </w:t>
      </w:r>
      <w:r w:rsidR="00E92971" w:rsidRPr="00544B2E">
        <w:rPr>
          <w:rFonts w:asciiTheme="minorHAnsi" w:hAnsiTheme="minorHAnsi" w:cstheme="minorHAnsi"/>
          <w:color w:val="auto"/>
        </w:rPr>
        <w:t>I</w:t>
      </w:r>
      <w:r w:rsidRPr="00544B2E">
        <w:rPr>
          <w:rFonts w:asciiTheme="minorHAnsi" w:hAnsiTheme="minorHAnsi" w:cstheme="minorHAnsi"/>
          <w:color w:val="auto"/>
        </w:rPr>
        <w:t xml:space="preserve">t is critical to homogenize samples to a fine powder to ensure proper VOC extraction. </w:t>
      </w:r>
    </w:p>
    <w:p w14:paraId="6D015C90" w14:textId="77777777" w:rsidR="009F77E6" w:rsidRPr="00544B2E" w:rsidRDefault="009F77E6" w:rsidP="00544B2E">
      <w:pPr>
        <w:rPr>
          <w:rFonts w:asciiTheme="minorHAnsi" w:hAnsiTheme="minorHAnsi" w:cstheme="minorHAnsi"/>
          <w:color w:val="auto"/>
        </w:rPr>
      </w:pPr>
    </w:p>
    <w:p w14:paraId="1995576C" w14:textId="12685654" w:rsidR="009F77E6" w:rsidRPr="00544B2E" w:rsidRDefault="009F77E6" w:rsidP="00544B2E">
      <w:pPr>
        <w:rPr>
          <w:rFonts w:asciiTheme="minorHAnsi" w:hAnsiTheme="minorHAnsi" w:cstheme="minorHAnsi"/>
          <w:color w:val="auto"/>
        </w:rPr>
      </w:pPr>
      <w:r w:rsidRPr="00544B2E">
        <w:rPr>
          <w:rFonts w:asciiTheme="minorHAnsi" w:hAnsiTheme="minorHAnsi" w:cstheme="minorHAnsi"/>
          <w:color w:val="auto"/>
        </w:rPr>
        <w:t xml:space="preserve">2.2. Weigh 1 g of frozen </w:t>
      </w:r>
      <w:r w:rsidR="0081048D" w:rsidRPr="00544B2E">
        <w:rPr>
          <w:rFonts w:asciiTheme="minorHAnsi" w:hAnsiTheme="minorHAnsi" w:cstheme="minorHAnsi"/>
          <w:color w:val="auto"/>
        </w:rPr>
        <w:t>material (</w:t>
      </w:r>
      <w:r w:rsidR="00864B82" w:rsidRPr="00544B2E">
        <w:rPr>
          <w:rFonts w:asciiTheme="minorHAnsi" w:hAnsiTheme="minorHAnsi" w:cstheme="minorHAnsi"/>
          <w:color w:val="auto"/>
        </w:rPr>
        <w:t xml:space="preserve">from </w:t>
      </w:r>
      <w:r w:rsidR="0081048D" w:rsidRPr="00544B2E">
        <w:rPr>
          <w:rFonts w:asciiTheme="minorHAnsi" w:hAnsiTheme="minorHAnsi" w:cstheme="minorHAnsi"/>
          <w:color w:val="auto"/>
        </w:rPr>
        <w:t>step 2.1</w:t>
      </w:r>
      <w:r w:rsidR="00D50216" w:rsidRPr="00544B2E">
        <w:rPr>
          <w:rFonts w:asciiTheme="minorHAnsi" w:hAnsiTheme="minorHAnsi" w:cstheme="minorHAnsi"/>
          <w:color w:val="auto"/>
        </w:rPr>
        <w:t>.</w:t>
      </w:r>
      <w:r w:rsidR="0081048D" w:rsidRPr="00544B2E">
        <w:rPr>
          <w:rFonts w:asciiTheme="minorHAnsi" w:hAnsiTheme="minorHAnsi" w:cstheme="minorHAnsi"/>
          <w:color w:val="auto"/>
        </w:rPr>
        <w:t>)</w:t>
      </w:r>
      <w:r w:rsidRPr="00544B2E">
        <w:rPr>
          <w:rFonts w:asciiTheme="minorHAnsi" w:hAnsiTheme="minorHAnsi" w:cstheme="minorHAnsi"/>
          <w:color w:val="auto"/>
        </w:rPr>
        <w:t xml:space="preserve"> in a 5 </w:t>
      </w:r>
      <w:r w:rsidR="009E4DB2" w:rsidRPr="00544B2E">
        <w:rPr>
          <w:rFonts w:asciiTheme="minorHAnsi" w:hAnsiTheme="minorHAnsi" w:cstheme="minorHAnsi"/>
          <w:color w:val="auto"/>
        </w:rPr>
        <w:t>mL</w:t>
      </w:r>
      <w:r w:rsidRPr="00544B2E">
        <w:rPr>
          <w:rFonts w:asciiTheme="minorHAnsi" w:hAnsiTheme="minorHAnsi" w:cstheme="minorHAnsi"/>
          <w:color w:val="auto"/>
        </w:rPr>
        <w:t xml:space="preserve"> tube</w:t>
      </w:r>
      <w:r w:rsidR="0081048D" w:rsidRPr="00544B2E">
        <w:rPr>
          <w:rFonts w:asciiTheme="minorHAnsi" w:hAnsiTheme="minorHAnsi" w:cstheme="minorHAnsi"/>
          <w:color w:val="auto"/>
        </w:rPr>
        <w:t xml:space="preserve"> that is</w:t>
      </w:r>
      <w:r w:rsidR="00551C93" w:rsidRPr="00544B2E">
        <w:rPr>
          <w:rFonts w:asciiTheme="minorHAnsi" w:hAnsiTheme="minorHAnsi" w:cstheme="minorHAnsi"/>
          <w:color w:val="auto"/>
        </w:rPr>
        <w:t xml:space="preserve"> previously cooled in liquid nitrogen</w:t>
      </w:r>
      <w:r w:rsidR="004F21A9" w:rsidRPr="00544B2E">
        <w:rPr>
          <w:rFonts w:asciiTheme="minorHAnsi" w:hAnsiTheme="minorHAnsi" w:cstheme="minorHAnsi"/>
          <w:color w:val="auto"/>
        </w:rPr>
        <w:t>, and note</w:t>
      </w:r>
      <w:r w:rsidRPr="00544B2E">
        <w:rPr>
          <w:rFonts w:asciiTheme="minorHAnsi" w:hAnsiTheme="minorHAnsi" w:cstheme="minorHAnsi"/>
          <w:color w:val="auto"/>
        </w:rPr>
        <w:t xml:space="preserve"> the exact weight. </w:t>
      </w:r>
      <w:r w:rsidR="00D31360" w:rsidRPr="00544B2E">
        <w:rPr>
          <w:rFonts w:asciiTheme="minorHAnsi" w:hAnsiTheme="minorHAnsi" w:cstheme="minorHAnsi"/>
          <w:color w:val="auto"/>
        </w:rPr>
        <w:t>Keep the material</w:t>
      </w:r>
      <w:r w:rsidR="005620D1" w:rsidRPr="00544B2E">
        <w:rPr>
          <w:rFonts w:asciiTheme="minorHAnsi" w:hAnsiTheme="minorHAnsi" w:cstheme="minorHAnsi"/>
          <w:color w:val="auto"/>
        </w:rPr>
        <w:t xml:space="preserve"> at -80</w:t>
      </w:r>
      <w:r w:rsidR="000718BF" w:rsidRPr="00544B2E">
        <w:rPr>
          <w:rFonts w:asciiTheme="minorHAnsi" w:hAnsiTheme="minorHAnsi" w:cstheme="minorHAnsi"/>
          <w:color w:val="auto"/>
        </w:rPr>
        <w:t xml:space="preserve"> °</w:t>
      </w:r>
      <w:r w:rsidR="005620D1" w:rsidRPr="00544B2E">
        <w:rPr>
          <w:rFonts w:asciiTheme="minorHAnsi" w:hAnsiTheme="minorHAnsi" w:cstheme="minorHAnsi"/>
          <w:color w:val="auto"/>
        </w:rPr>
        <w:t>C until processing</w:t>
      </w:r>
      <w:r w:rsidR="00046217" w:rsidRPr="00544B2E">
        <w:rPr>
          <w:rFonts w:asciiTheme="minorHAnsi" w:hAnsiTheme="minorHAnsi" w:cstheme="minorHAnsi"/>
          <w:color w:val="auto"/>
        </w:rPr>
        <w:t xml:space="preserve"> </w:t>
      </w:r>
      <w:r w:rsidR="005620D1" w:rsidRPr="00544B2E">
        <w:rPr>
          <w:rFonts w:asciiTheme="minorHAnsi" w:hAnsiTheme="minorHAnsi" w:cstheme="minorHAnsi"/>
          <w:color w:val="auto"/>
        </w:rPr>
        <w:t xml:space="preserve">step 3.1. </w:t>
      </w:r>
    </w:p>
    <w:p w14:paraId="2B21C8B9" w14:textId="40B5D24F" w:rsidR="00A26B13" w:rsidRPr="00544B2E" w:rsidRDefault="00A26B13" w:rsidP="00544B2E">
      <w:pPr>
        <w:rPr>
          <w:rFonts w:asciiTheme="minorHAnsi" w:hAnsiTheme="minorHAnsi" w:cstheme="minorHAnsi"/>
          <w:color w:val="auto"/>
        </w:rPr>
      </w:pPr>
    </w:p>
    <w:p w14:paraId="1A51ED0E" w14:textId="4148510B" w:rsidR="00A26B13" w:rsidRPr="00544B2E" w:rsidRDefault="00A26B13" w:rsidP="00544B2E">
      <w:pPr>
        <w:rPr>
          <w:rFonts w:asciiTheme="minorHAnsi" w:hAnsiTheme="minorHAnsi" w:cstheme="minorHAnsi"/>
          <w:color w:val="auto"/>
        </w:rPr>
      </w:pPr>
      <w:r w:rsidRPr="00544B2E">
        <w:rPr>
          <w:rFonts w:asciiTheme="minorHAnsi" w:hAnsiTheme="minorHAnsi" w:cstheme="minorHAnsi"/>
          <w:color w:val="auto"/>
        </w:rPr>
        <w:t xml:space="preserve">2.3. </w:t>
      </w:r>
      <w:r w:rsidR="009E430E" w:rsidRPr="00544B2E">
        <w:rPr>
          <w:rFonts w:asciiTheme="minorHAnsi" w:hAnsiTheme="minorHAnsi" w:cstheme="minorHAnsi"/>
          <w:color w:val="auto"/>
        </w:rPr>
        <w:t xml:space="preserve">Include </w:t>
      </w:r>
      <w:r w:rsidR="00DC32FF" w:rsidRPr="00544B2E">
        <w:rPr>
          <w:rFonts w:asciiTheme="minorHAnsi" w:hAnsiTheme="minorHAnsi" w:cstheme="minorHAnsi"/>
          <w:color w:val="auto"/>
        </w:rPr>
        <w:t>‘</w:t>
      </w:r>
      <w:r w:rsidR="009E430E" w:rsidRPr="00544B2E">
        <w:rPr>
          <w:rFonts w:asciiTheme="minorHAnsi" w:hAnsiTheme="minorHAnsi" w:cstheme="minorHAnsi"/>
          <w:color w:val="auto"/>
        </w:rPr>
        <w:t>r</w:t>
      </w:r>
      <w:r w:rsidRPr="00544B2E">
        <w:rPr>
          <w:rFonts w:asciiTheme="minorHAnsi" w:hAnsiTheme="minorHAnsi" w:cstheme="minorHAnsi"/>
          <w:color w:val="auto"/>
        </w:rPr>
        <w:t>eference</w:t>
      </w:r>
      <w:r w:rsidR="00DC32FF" w:rsidRPr="00544B2E">
        <w:rPr>
          <w:rFonts w:asciiTheme="minorHAnsi" w:hAnsiTheme="minorHAnsi" w:cstheme="minorHAnsi"/>
          <w:color w:val="auto"/>
        </w:rPr>
        <w:t>’ or ‘control’</w:t>
      </w:r>
      <w:r w:rsidRPr="00544B2E">
        <w:rPr>
          <w:rFonts w:asciiTheme="minorHAnsi" w:hAnsiTheme="minorHAnsi" w:cstheme="minorHAnsi"/>
          <w:color w:val="auto"/>
        </w:rPr>
        <w:t xml:space="preserve"> samples </w:t>
      </w:r>
      <w:r w:rsidR="00DC32FF" w:rsidRPr="00544B2E">
        <w:rPr>
          <w:rFonts w:asciiTheme="minorHAnsi" w:hAnsiTheme="minorHAnsi" w:cstheme="minorHAnsi"/>
          <w:color w:val="auto"/>
        </w:rPr>
        <w:t xml:space="preserve">in the analysis to check technical variation, including VOC extraction and HS-SPME/GC-MS performance. </w:t>
      </w:r>
      <w:r w:rsidR="00495409" w:rsidRPr="00544B2E">
        <w:rPr>
          <w:rFonts w:asciiTheme="minorHAnsi" w:hAnsiTheme="minorHAnsi" w:cstheme="minorHAnsi"/>
          <w:color w:val="auto"/>
        </w:rPr>
        <w:t xml:space="preserve">For this purpose, </w:t>
      </w:r>
      <w:r w:rsidR="00F00F9D" w:rsidRPr="00544B2E">
        <w:rPr>
          <w:rFonts w:asciiTheme="minorHAnsi" w:hAnsiTheme="minorHAnsi" w:cstheme="minorHAnsi"/>
          <w:color w:val="auto"/>
        </w:rPr>
        <w:t xml:space="preserve">pool together </w:t>
      </w:r>
      <w:r w:rsidR="00495409" w:rsidRPr="00544B2E">
        <w:rPr>
          <w:rFonts w:asciiTheme="minorHAnsi" w:hAnsiTheme="minorHAnsi" w:cstheme="minorHAnsi"/>
          <w:color w:val="auto"/>
        </w:rPr>
        <w:t>a</w:t>
      </w:r>
      <w:r w:rsidR="00DC32FF" w:rsidRPr="00544B2E">
        <w:rPr>
          <w:rFonts w:asciiTheme="minorHAnsi" w:hAnsiTheme="minorHAnsi" w:cstheme="minorHAnsi"/>
          <w:color w:val="auto"/>
        </w:rPr>
        <w:t xml:space="preserve"> mixture of randomly chosen fruit samples</w:t>
      </w:r>
      <w:r w:rsidR="001572AA" w:rsidRPr="00544B2E">
        <w:rPr>
          <w:rFonts w:asciiTheme="minorHAnsi" w:hAnsiTheme="minorHAnsi" w:cstheme="minorHAnsi"/>
          <w:color w:val="auto"/>
        </w:rPr>
        <w:t>,</w:t>
      </w:r>
      <w:r w:rsidR="00D50216" w:rsidRPr="00544B2E">
        <w:rPr>
          <w:rFonts w:asciiTheme="minorHAnsi" w:hAnsiTheme="minorHAnsi" w:cstheme="minorHAnsi"/>
          <w:color w:val="auto"/>
        </w:rPr>
        <w:t xml:space="preserve"> </w:t>
      </w:r>
      <w:r w:rsidR="00DC32FF" w:rsidRPr="00544B2E">
        <w:rPr>
          <w:rFonts w:asciiTheme="minorHAnsi" w:hAnsiTheme="minorHAnsi" w:cstheme="minorHAnsi"/>
          <w:color w:val="auto"/>
        </w:rPr>
        <w:t xml:space="preserve">and </w:t>
      </w:r>
      <w:r w:rsidR="00F00F9D" w:rsidRPr="00544B2E">
        <w:rPr>
          <w:rFonts w:asciiTheme="minorHAnsi" w:hAnsiTheme="minorHAnsi" w:cstheme="minorHAnsi"/>
          <w:color w:val="auto"/>
        </w:rPr>
        <w:t>include</w:t>
      </w:r>
      <w:r w:rsidR="00AA0130" w:rsidRPr="00544B2E">
        <w:rPr>
          <w:rFonts w:asciiTheme="minorHAnsi" w:hAnsiTheme="minorHAnsi" w:cstheme="minorHAnsi"/>
          <w:color w:val="auto"/>
        </w:rPr>
        <w:t xml:space="preserve"> at least one </w:t>
      </w:r>
      <w:r w:rsidR="00DC32FF" w:rsidRPr="00544B2E">
        <w:rPr>
          <w:rFonts w:asciiTheme="minorHAnsi" w:hAnsiTheme="minorHAnsi" w:cstheme="minorHAnsi"/>
          <w:color w:val="auto"/>
        </w:rPr>
        <w:t xml:space="preserve">control sample per day </w:t>
      </w:r>
      <w:r w:rsidR="00FA15B9" w:rsidRPr="00544B2E">
        <w:rPr>
          <w:rFonts w:asciiTheme="minorHAnsi" w:hAnsiTheme="minorHAnsi" w:cstheme="minorHAnsi"/>
          <w:color w:val="auto"/>
        </w:rPr>
        <w:t>for</w:t>
      </w:r>
      <w:r w:rsidR="00DC32FF" w:rsidRPr="00544B2E">
        <w:rPr>
          <w:rFonts w:asciiTheme="minorHAnsi" w:hAnsiTheme="minorHAnsi" w:cstheme="minorHAnsi"/>
          <w:color w:val="auto"/>
        </w:rPr>
        <w:t xml:space="preserve"> </w:t>
      </w:r>
      <w:r w:rsidR="00AA0130" w:rsidRPr="00544B2E">
        <w:rPr>
          <w:rFonts w:asciiTheme="minorHAnsi" w:hAnsiTheme="minorHAnsi" w:cstheme="minorHAnsi"/>
          <w:color w:val="auto"/>
        </w:rPr>
        <w:t xml:space="preserve">VOC </w:t>
      </w:r>
      <w:r w:rsidR="00DC32FF" w:rsidRPr="00544B2E">
        <w:rPr>
          <w:rFonts w:asciiTheme="minorHAnsi" w:hAnsiTheme="minorHAnsi" w:cstheme="minorHAnsi"/>
          <w:color w:val="auto"/>
        </w:rPr>
        <w:t xml:space="preserve">analysis. </w:t>
      </w:r>
      <w:r w:rsidR="009E430E" w:rsidRPr="00544B2E">
        <w:rPr>
          <w:rFonts w:asciiTheme="minorHAnsi" w:hAnsiTheme="minorHAnsi" w:cstheme="minorHAnsi"/>
          <w:color w:val="auto"/>
        </w:rPr>
        <w:t xml:space="preserve">In addition, use </w:t>
      </w:r>
      <w:r w:rsidR="00FA15B9" w:rsidRPr="00544B2E">
        <w:rPr>
          <w:rFonts w:asciiTheme="minorHAnsi" w:hAnsiTheme="minorHAnsi" w:cstheme="minorHAnsi"/>
          <w:color w:val="auto"/>
        </w:rPr>
        <w:t>an</w:t>
      </w:r>
      <w:r w:rsidR="009E430E" w:rsidRPr="00544B2E">
        <w:rPr>
          <w:rFonts w:asciiTheme="minorHAnsi" w:hAnsiTheme="minorHAnsi" w:cstheme="minorHAnsi"/>
          <w:color w:val="auto"/>
        </w:rPr>
        <w:t xml:space="preserve"> internal standard, as described in step 2.5.,</w:t>
      </w:r>
      <w:r w:rsidR="00FB464E" w:rsidRPr="00544B2E">
        <w:rPr>
          <w:rFonts w:asciiTheme="minorHAnsi" w:hAnsiTheme="minorHAnsi" w:cstheme="minorHAnsi"/>
          <w:color w:val="auto"/>
        </w:rPr>
        <w:t xml:space="preserve"> to </w:t>
      </w:r>
      <w:r w:rsidR="00E965F2" w:rsidRPr="00544B2E">
        <w:rPr>
          <w:rFonts w:asciiTheme="minorHAnsi" w:hAnsiTheme="minorHAnsi" w:cstheme="minorHAnsi"/>
          <w:color w:val="auto"/>
        </w:rPr>
        <w:t>minimize the impact of</w:t>
      </w:r>
      <w:r w:rsidR="00FB464E" w:rsidRPr="00544B2E">
        <w:rPr>
          <w:rFonts w:asciiTheme="minorHAnsi" w:hAnsiTheme="minorHAnsi" w:cstheme="minorHAnsi"/>
          <w:color w:val="auto"/>
        </w:rPr>
        <w:t xml:space="preserve"> intensity drift. </w:t>
      </w:r>
    </w:p>
    <w:p w14:paraId="224B7555" w14:textId="399F5A8F" w:rsidR="0082481B" w:rsidRPr="00544B2E" w:rsidRDefault="0082481B" w:rsidP="00544B2E">
      <w:pPr>
        <w:rPr>
          <w:rFonts w:asciiTheme="minorHAnsi" w:hAnsiTheme="minorHAnsi" w:cstheme="minorHAnsi"/>
          <w:b/>
          <w:bCs/>
          <w:color w:val="auto"/>
        </w:rPr>
      </w:pPr>
    </w:p>
    <w:p w14:paraId="1203FDF4" w14:textId="287B5AF6" w:rsidR="00667EB5" w:rsidRPr="00544B2E" w:rsidRDefault="00667EB5" w:rsidP="00544B2E">
      <w:pPr>
        <w:rPr>
          <w:rFonts w:asciiTheme="minorHAnsi" w:hAnsiTheme="minorHAnsi" w:cstheme="minorHAnsi"/>
          <w:color w:val="auto"/>
        </w:rPr>
      </w:pPr>
      <w:r w:rsidRPr="00544B2E">
        <w:rPr>
          <w:rFonts w:asciiTheme="minorHAnsi" w:hAnsiTheme="minorHAnsi" w:cstheme="minorHAnsi"/>
          <w:color w:val="auto"/>
        </w:rPr>
        <w:t>2.</w:t>
      </w:r>
      <w:r w:rsidR="00AA0130" w:rsidRPr="00544B2E">
        <w:rPr>
          <w:rFonts w:asciiTheme="minorHAnsi" w:hAnsiTheme="minorHAnsi" w:cstheme="minorHAnsi"/>
          <w:color w:val="auto"/>
        </w:rPr>
        <w:t>4</w:t>
      </w:r>
      <w:r w:rsidRPr="00544B2E">
        <w:rPr>
          <w:rFonts w:asciiTheme="minorHAnsi" w:hAnsiTheme="minorHAnsi" w:cstheme="minorHAnsi"/>
          <w:color w:val="auto"/>
        </w:rPr>
        <w:t>. Prepare 20% (w/v) sodium chloride</w:t>
      </w:r>
      <w:r w:rsidR="00D33F08" w:rsidRPr="00544B2E">
        <w:rPr>
          <w:rFonts w:asciiTheme="minorHAnsi" w:hAnsiTheme="minorHAnsi" w:cstheme="minorHAnsi"/>
          <w:color w:val="auto"/>
        </w:rPr>
        <w:t xml:space="preserve"> </w:t>
      </w:r>
      <w:r w:rsidRPr="00544B2E">
        <w:rPr>
          <w:rFonts w:asciiTheme="minorHAnsi" w:hAnsiTheme="minorHAnsi" w:cstheme="minorHAnsi"/>
          <w:color w:val="auto"/>
        </w:rPr>
        <w:t xml:space="preserve">solution in </w:t>
      </w:r>
      <w:r w:rsidR="00AC4B43" w:rsidRPr="00544B2E">
        <w:rPr>
          <w:rFonts w:asciiTheme="minorHAnsi" w:hAnsiTheme="minorHAnsi" w:cstheme="minorHAnsi"/>
          <w:color w:val="auto"/>
        </w:rPr>
        <w:t>high-performance liquid chromatography (</w:t>
      </w:r>
      <w:r w:rsidRPr="00544B2E">
        <w:rPr>
          <w:rFonts w:asciiTheme="minorHAnsi" w:hAnsiTheme="minorHAnsi" w:cstheme="minorHAnsi"/>
          <w:color w:val="auto"/>
        </w:rPr>
        <w:t>HPLC</w:t>
      </w:r>
      <w:r w:rsidR="00AC4B43" w:rsidRPr="00544B2E">
        <w:rPr>
          <w:rFonts w:asciiTheme="minorHAnsi" w:hAnsiTheme="minorHAnsi" w:cstheme="minorHAnsi"/>
          <w:color w:val="auto"/>
        </w:rPr>
        <w:t>)</w:t>
      </w:r>
      <w:r w:rsidRPr="00544B2E">
        <w:rPr>
          <w:rFonts w:asciiTheme="minorHAnsi" w:hAnsiTheme="minorHAnsi" w:cstheme="minorHAnsi"/>
          <w:color w:val="auto"/>
        </w:rPr>
        <w:t xml:space="preserve"> grade water</w:t>
      </w:r>
      <w:r w:rsidR="00F14A3A" w:rsidRPr="00544B2E">
        <w:rPr>
          <w:rFonts w:asciiTheme="minorHAnsi" w:hAnsiTheme="minorHAnsi" w:cstheme="minorHAnsi"/>
          <w:color w:val="auto"/>
        </w:rPr>
        <w:t xml:space="preserve"> (hereafter, </w:t>
      </w:r>
      <w:r w:rsidR="00AC4B43" w:rsidRPr="00544B2E">
        <w:rPr>
          <w:rFonts w:asciiTheme="minorHAnsi" w:hAnsiTheme="minorHAnsi" w:cstheme="minorHAnsi"/>
          <w:color w:val="auto"/>
        </w:rPr>
        <w:t xml:space="preserve">referred to as </w:t>
      </w:r>
      <w:r w:rsidR="00F14A3A" w:rsidRPr="00544B2E">
        <w:rPr>
          <w:rFonts w:asciiTheme="minorHAnsi" w:hAnsiTheme="minorHAnsi" w:cstheme="minorHAnsi"/>
          <w:color w:val="auto"/>
        </w:rPr>
        <w:t>NaCl solution</w:t>
      </w:r>
      <w:r w:rsidR="00D33F08" w:rsidRPr="00544B2E">
        <w:rPr>
          <w:rFonts w:asciiTheme="minorHAnsi" w:hAnsiTheme="minorHAnsi" w:cstheme="minorHAnsi"/>
          <w:color w:val="auto"/>
        </w:rPr>
        <w:t>)</w:t>
      </w:r>
      <w:r w:rsidRPr="00544B2E">
        <w:rPr>
          <w:rFonts w:asciiTheme="minorHAnsi" w:hAnsiTheme="minorHAnsi" w:cstheme="minorHAnsi"/>
          <w:color w:val="auto"/>
        </w:rPr>
        <w:t xml:space="preserve">. </w:t>
      </w:r>
      <w:r w:rsidR="007D7C18" w:rsidRPr="00544B2E">
        <w:rPr>
          <w:rFonts w:asciiTheme="minorHAnsi" w:hAnsiTheme="minorHAnsi" w:cstheme="minorHAnsi"/>
          <w:color w:val="auto"/>
        </w:rPr>
        <w:t>Dissolve NaCl with the help of a magnetic stirrer</w:t>
      </w:r>
      <w:r w:rsidR="00AC4B43" w:rsidRPr="00544B2E">
        <w:rPr>
          <w:rFonts w:asciiTheme="minorHAnsi" w:hAnsiTheme="minorHAnsi" w:cstheme="minorHAnsi"/>
          <w:color w:val="auto"/>
        </w:rPr>
        <w:t xml:space="preserve">; ensure </w:t>
      </w:r>
      <w:r w:rsidR="00605582" w:rsidRPr="00544B2E">
        <w:rPr>
          <w:rFonts w:asciiTheme="minorHAnsi" w:hAnsiTheme="minorHAnsi" w:cstheme="minorHAnsi"/>
          <w:color w:val="auto"/>
        </w:rPr>
        <w:t>the availability of</w:t>
      </w:r>
      <w:r w:rsidR="007D7C18" w:rsidRPr="00544B2E">
        <w:rPr>
          <w:rFonts w:asciiTheme="minorHAnsi" w:hAnsiTheme="minorHAnsi" w:cstheme="minorHAnsi"/>
          <w:color w:val="auto"/>
        </w:rPr>
        <w:t xml:space="preserve"> </w:t>
      </w:r>
      <w:r w:rsidR="00495409" w:rsidRPr="00544B2E">
        <w:rPr>
          <w:rFonts w:asciiTheme="minorHAnsi" w:hAnsiTheme="minorHAnsi" w:cstheme="minorHAnsi"/>
          <w:color w:val="auto"/>
        </w:rPr>
        <w:t xml:space="preserve">1 </w:t>
      </w:r>
      <w:r w:rsidR="009E4DB2" w:rsidRPr="00544B2E">
        <w:rPr>
          <w:rFonts w:asciiTheme="minorHAnsi" w:hAnsiTheme="minorHAnsi" w:cstheme="minorHAnsi"/>
          <w:color w:val="auto"/>
        </w:rPr>
        <w:t>mL</w:t>
      </w:r>
      <w:r w:rsidR="00495409" w:rsidRPr="00544B2E">
        <w:rPr>
          <w:rFonts w:asciiTheme="minorHAnsi" w:hAnsiTheme="minorHAnsi" w:cstheme="minorHAnsi"/>
          <w:color w:val="auto"/>
        </w:rPr>
        <w:t xml:space="preserve"> </w:t>
      </w:r>
      <w:r w:rsidR="00605582" w:rsidRPr="00544B2E">
        <w:rPr>
          <w:rFonts w:asciiTheme="minorHAnsi" w:hAnsiTheme="minorHAnsi" w:cstheme="minorHAnsi"/>
          <w:color w:val="auto"/>
        </w:rPr>
        <w:t xml:space="preserve">of the solution </w:t>
      </w:r>
      <w:r w:rsidR="00495409" w:rsidRPr="00544B2E">
        <w:rPr>
          <w:rFonts w:asciiTheme="minorHAnsi" w:hAnsiTheme="minorHAnsi" w:cstheme="minorHAnsi"/>
          <w:color w:val="auto"/>
        </w:rPr>
        <w:t>per sample.</w:t>
      </w:r>
    </w:p>
    <w:p w14:paraId="4538DF40" w14:textId="352F3BE7" w:rsidR="00667EB5" w:rsidRPr="00544B2E" w:rsidRDefault="00667EB5" w:rsidP="00544B2E">
      <w:pPr>
        <w:rPr>
          <w:rFonts w:asciiTheme="minorHAnsi" w:hAnsiTheme="minorHAnsi" w:cstheme="minorHAnsi"/>
          <w:color w:val="auto"/>
        </w:rPr>
      </w:pPr>
    </w:p>
    <w:p w14:paraId="7147E878" w14:textId="1F5D6430" w:rsidR="00265BAC" w:rsidRPr="00544B2E" w:rsidRDefault="00AA0130" w:rsidP="00544B2E">
      <w:pPr>
        <w:rPr>
          <w:rFonts w:asciiTheme="minorHAnsi" w:hAnsiTheme="minorHAnsi" w:cstheme="minorHAnsi"/>
          <w:color w:val="auto"/>
        </w:rPr>
      </w:pPr>
      <w:r w:rsidRPr="00544B2E">
        <w:rPr>
          <w:rFonts w:asciiTheme="minorHAnsi" w:hAnsiTheme="minorHAnsi" w:cstheme="minorHAnsi"/>
          <w:color w:val="auto"/>
        </w:rPr>
        <w:t>2.5</w:t>
      </w:r>
      <w:r w:rsidR="00667EB5" w:rsidRPr="00544B2E">
        <w:rPr>
          <w:rFonts w:asciiTheme="minorHAnsi" w:hAnsiTheme="minorHAnsi" w:cstheme="minorHAnsi"/>
          <w:color w:val="auto"/>
        </w:rPr>
        <w:t xml:space="preserve">. </w:t>
      </w:r>
      <w:r w:rsidR="00852361" w:rsidRPr="00544B2E">
        <w:rPr>
          <w:rFonts w:asciiTheme="minorHAnsi" w:hAnsiTheme="minorHAnsi" w:cstheme="minorHAnsi"/>
          <w:color w:val="auto"/>
        </w:rPr>
        <w:t>Prepare</w:t>
      </w:r>
      <w:r w:rsidR="00265BAC" w:rsidRPr="00544B2E">
        <w:rPr>
          <w:rFonts w:asciiTheme="minorHAnsi" w:hAnsiTheme="minorHAnsi" w:cstheme="minorHAnsi"/>
          <w:color w:val="auto"/>
        </w:rPr>
        <w:t xml:space="preserve"> a</w:t>
      </w:r>
      <w:r w:rsidR="00852361" w:rsidRPr="00544B2E">
        <w:rPr>
          <w:rFonts w:asciiTheme="minorHAnsi" w:hAnsiTheme="minorHAnsi" w:cstheme="minorHAnsi"/>
          <w:color w:val="auto"/>
        </w:rPr>
        <w:t xml:space="preserve"> 1 ppm </w:t>
      </w:r>
      <w:r w:rsidR="00265BAC" w:rsidRPr="00544B2E">
        <w:rPr>
          <w:rFonts w:asciiTheme="minorHAnsi" w:hAnsiTheme="minorHAnsi" w:cstheme="minorHAnsi"/>
          <w:color w:val="auto"/>
        </w:rPr>
        <w:t>solution</w:t>
      </w:r>
      <w:r w:rsidR="00852361" w:rsidRPr="00544B2E">
        <w:rPr>
          <w:rFonts w:asciiTheme="minorHAnsi" w:hAnsiTheme="minorHAnsi" w:cstheme="minorHAnsi"/>
          <w:color w:val="auto"/>
        </w:rPr>
        <w:t xml:space="preserve"> </w:t>
      </w:r>
      <w:r w:rsidR="000A60C1" w:rsidRPr="00544B2E">
        <w:rPr>
          <w:rFonts w:asciiTheme="minorHAnsi" w:hAnsiTheme="minorHAnsi" w:cstheme="minorHAnsi"/>
          <w:color w:val="auto"/>
        </w:rPr>
        <w:t xml:space="preserve">in HPLC grade methanol </w:t>
      </w:r>
      <w:r w:rsidR="00852361" w:rsidRPr="00544B2E">
        <w:rPr>
          <w:rFonts w:asciiTheme="minorHAnsi" w:hAnsiTheme="minorHAnsi" w:cstheme="minorHAnsi"/>
          <w:color w:val="auto"/>
        </w:rPr>
        <w:t xml:space="preserve">of </w:t>
      </w:r>
      <w:r w:rsidR="00852361" w:rsidRPr="00544B2E">
        <w:rPr>
          <w:rFonts w:asciiTheme="minorHAnsi" w:hAnsiTheme="minorHAnsi" w:cstheme="minorHAnsi"/>
          <w:i/>
          <w:iCs/>
          <w:color w:val="auto"/>
        </w:rPr>
        <w:t>N</w:t>
      </w:r>
      <w:r w:rsidR="00852361" w:rsidRPr="00544B2E">
        <w:rPr>
          <w:rFonts w:asciiTheme="minorHAnsi" w:hAnsiTheme="minorHAnsi" w:cstheme="minorHAnsi"/>
          <w:color w:val="auto"/>
        </w:rPr>
        <w:t>-pentadecane (D32, 98%) from</w:t>
      </w:r>
      <w:r w:rsidR="00495409" w:rsidRPr="00544B2E">
        <w:rPr>
          <w:rFonts w:asciiTheme="minorHAnsi" w:hAnsiTheme="minorHAnsi" w:cstheme="minorHAnsi"/>
          <w:color w:val="auto"/>
        </w:rPr>
        <w:t xml:space="preserve"> pure</w:t>
      </w:r>
      <w:r w:rsidR="00852361" w:rsidRPr="00544B2E">
        <w:rPr>
          <w:rFonts w:asciiTheme="minorHAnsi" w:hAnsiTheme="minorHAnsi" w:cstheme="minorHAnsi"/>
          <w:color w:val="auto"/>
        </w:rPr>
        <w:t xml:space="preserve"> commercial standard</w:t>
      </w:r>
      <w:r w:rsidR="00F14A3A" w:rsidRPr="00544B2E">
        <w:rPr>
          <w:rFonts w:asciiTheme="minorHAnsi" w:hAnsiTheme="minorHAnsi" w:cstheme="minorHAnsi"/>
          <w:color w:val="auto"/>
        </w:rPr>
        <w:t xml:space="preserve"> (hereafter, </w:t>
      </w:r>
      <w:r w:rsidR="00265BAC" w:rsidRPr="00544B2E">
        <w:rPr>
          <w:rFonts w:asciiTheme="minorHAnsi" w:hAnsiTheme="minorHAnsi" w:cstheme="minorHAnsi"/>
          <w:color w:val="auto"/>
        </w:rPr>
        <w:t xml:space="preserve">referred to as the </w:t>
      </w:r>
      <w:r w:rsidR="00F14A3A" w:rsidRPr="00544B2E">
        <w:rPr>
          <w:rFonts w:asciiTheme="minorHAnsi" w:hAnsiTheme="minorHAnsi" w:cstheme="minorHAnsi"/>
          <w:color w:val="auto"/>
        </w:rPr>
        <w:t>internal standard)</w:t>
      </w:r>
      <w:r w:rsidR="008E0286" w:rsidRPr="00544B2E">
        <w:rPr>
          <w:rFonts w:asciiTheme="minorHAnsi" w:hAnsiTheme="minorHAnsi" w:cstheme="minorHAnsi"/>
          <w:color w:val="auto"/>
        </w:rPr>
        <w:t xml:space="preserve">. </w:t>
      </w:r>
    </w:p>
    <w:p w14:paraId="0219A70D" w14:textId="77777777" w:rsidR="00265BAC" w:rsidRPr="00544B2E" w:rsidRDefault="00265BAC" w:rsidP="00544B2E">
      <w:pPr>
        <w:rPr>
          <w:rFonts w:asciiTheme="minorHAnsi" w:hAnsiTheme="minorHAnsi" w:cstheme="minorHAnsi"/>
          <w:color w:val="auto"/>
        </w:rPr>
      </w:pPr>
    </w:p>
    <w:p w14:paraId="232C493C" w14:textId="17139EC2" w:rsidR="00B041DA" w:rsidRPr="00544B2E" w:rsidRDefault="00265BAC" w:rsidP="00544B2E">
      <w:pPr>
        <w:rPr>
          <w:rFonts w:asciiTheme="minorHAnsi" w:hAnsiTheme="minorHAnsi" w:cstheme="minorHAnsi"/>
          <w:color w:val="auto"/>
        </w:rPr>
      </w:pPr>
      <w:r w:rsidRPr="00544B2E">
        <w:rPr>
          <w:rFonts w:asciiTheme="minorHAnsi" w:hAnsiTheme="minorHAnsi" w:cstheme="minorHAnsi"/>
          <w:color w:val="auto"/>
        </w:rPr>
        <w:t xml:space="preserve">NOTE: </w:t>
      </w:r>
      <w:r w:rsidR="008E0286" w:rsidRPr="00544B2E">
        <w:rPr>
          <w:rFonts w:asciiTheme="minorHAnsi" w:hAnsiTheme="minorHAnsi" w:cstheme="minorHAnsi"/>
          <w:i/>
          <w:iCs/>
          <w:color w:val="auto"/>
        </w:rPr>
        <w:t>N</w:t>
      </w:r>
      <w:r w:rsidR="008E0286" w:rsidRPr="00544B2E">
        <w:rPr>
          <w:rFonts w:asciiTheme="minorHAnsi" w:hAnsiTheme="minorHAnsi" w:cstheme="minorHAnsi"/>
          <w:color w:val="auto"/>
        </w:rPr>
        <w:t>-pentadecane-d32 will be used as an internal standard, and 5 µ</w:t>
      </w:r>
      <w:r w:rsidR="00C22853" w:rsidRPr="00544B2E">
        <w:rPr>
          <w:rFonts w:asciiTheme="minorHAnsi" w:hAnsiTheme="minorHAnsi" w:cstheme="minorHAnsi"/>
          <w:color w:val="auto"/>
        </w:rPr>
        <w:t>L</w:t>
      </w:r>
      <w:r w:rsidR="008E0286" w:rsidRPr="00544B2E">
        <w:rPr>
          <w:rFonts w:asciiTheme="minorHAnsi" w:hAnsiTheme="minorHAnsi" w:cstheme="minorHAnsi"/>
          <w:color w:val="auto"/>
        </w:rPr>
        <w:t xml:space="preserve"> per sample will be needed.</w:t>
      </w:r>
      <w:r w:rsidR="00B041DA" w:rsidRPr="00544B2E">
        <w:rPr>
          <w:rFonts w:asciiTheme="minorHAnsi" w:hAnsiTheme="minorHAnsi" w:cstheme="minorHAnsi"/>
          <w:color w:val="auto"/>
        </w:rPr>
        <w:t xml:space="preserve"> </w:t>
      </w:r>
      <w:r w:rsidRPr="00544B2E">
        <w:rPr>
          <w:rFonts w:asciiTheme="minorHAnsi" w:hAnsiTheme="minorHAnsi" w:cstheme="minorHAnsi"/>
          <w:color w:val="auto"/>
        </w:rPr>
        <w:t>M</w:t>
      </w:r>
      <w:r w:rsidR="00B041DA" w:rsidRPr="00544B2E">
        <w:rPr>
          <w:rFonts w:asciiTheme="minorHAnsi" w:hAnsiTheme="minorHAnsi" w:cstheme="minorHAnsi"/>
          <w:color w:val="auto"/>
        </w:rPr>
        <w:t xml:space="preserve">ethanol should be manipulated </w:t>
      </w:r>
      <w:r w:rsidR="00792DCB" w:rsidRPr="00544B2E">
        <w:rPr>
          <w:rFonts w:asciiTheme="minorHAnsi" w:hAnsiTheme="minorHAnsi" w:cstheme="minorHAnsi"/>
          <w:color w:val="auto"/>
        </w:rPr>
        <w:t>under</w:t>
      </w:r>
      <w:r w:rsidR="00B041DA" w:rsidRPr="00544B2E">
        <w:rPr>
          <w:rFonts w:asciiTheme="minorHAnsi" w:hAnsiTheme="minorHAnsi" w:cstheme="minorHAnsi"/>
          <w:color w:val="auto"/>
        </w:rPr>
        <w:t xml:space="preserve"> </w:t>
      </w:r>
      <w:r w:rsidRPr="00544B2E">
        <w:rPr>
          <w:rFonts w:asciiTheme="minorHAnsi" w:hAnsiTheme="minorHAnsi" w:cstheme="minorHAnsi"/>
          <w:color w:val="auto"/>
        </w:rPr>
        <w:t xml:space="preserve">a </w:t>
      </w:r>
      <w:r w:rsidR="00B041DA" w:rsidRPr="00544B2E">
        <w:rPr>
          <w:rFonts w:asciiTheme="minorHAnsi" w:hAnsiTheme="minorHAnsi" w:cstheme="minorHAnsi"/>
          <w:color w:val="auto"/>
        </w:rPr>
        <w:t xml:space="preserve">fume hood. </w:t>
      </w:r>
    </w:p>
    <w:p w14:paraId="2BC08FC1" w14:textId="467CA981" w:rsidR="006525DE" w:rsidRPr="00544B2E" w:rsidRDefault="006525DE" w:rsidP="00544B2E">
      <w:pPr>
        <w:rPr>
          <w:rFonts w:asciiTheme="minorHAnsi" w:hAnsiTheme="minorHAnsi" w:cstheme="minorHAnsi"/>
          <w:color w:val="auto"/>
        </w:rPr>
      </w:pPr>
    </w:p>
    <w:p w14:paraId="377F846B" w14:textId="66BE2B80" w:rsidR="006525DE" w:rsidRPr="00544B2E" w:rsidRDefault="00AA0130" w:rsidP="00544B2E">
      <w:pPr>
        <w:rPr>
          <w:rFonts w:asciiTheme="minorHAnsi" w:hAnsiTheme="minorHAnsi" w:cstheme="minorHAnsi"/>
          <w:color w:val="auto"/>
        </w:rPr>
      </w:pPr>
      <w:r w:rsidRPr="00544B2E">
        <w:rPr>
          <w:rFonts w:asciiTheme="minorHAnsi" w:hAnsiTheme="minorHAnsi" w:cstheme="minorHAnsi"/>
          <w:color w:val="auto"/>
        </w:rPr>
        <w:t>2.6</w:t>
      </w:r>
      <w:r w:rsidR="00A26B13" w:rsidRPr="00544B2E">
        <w:rPr>
          <w:rFonts w:asciiTheme="minorHAnsi" w:hAnsiTheme="minorHAnsi" w:cstheme="minorHAnsi"/>
          <w:color w:val="auto"/>
        </w:rPr>
        <w:t>. Prepare 1</w:t>
      </w:r>
      <w:r w:rsidR="006525DE" w:rsidRPr="00544B2E">
        <w:rPr>
          <w:rFonts w:asciiTheme="minorHAnsi" w:hAnsiTheme="minorHAnsi" w:cstheme="minorHAnsi"/>
          <w:color w:val="auto"/>
        </w:rPr>
        <w:t xml:space="preserve"> ppm </w:t>
      </w:r>
      <w:r w:rsidR="00457457" w:rsidRPr="00544B2E">
        <w:rPr>
          <w:rFonts w:asciiTheme="minorHAnsi" w:hAnsiTheme="minorHAnsi" w:cstheme="minorHAnsi"/>
          <w:color w:val="auto"/>
        </w:rPr>
        <w:t>solutions</w:t>
      </w:r>
      <w:r w:rsidR="006525DE" w:rsidRPr="00544B2E">
        <w:rPr>
          <w:rFonts w:asciiTheme="minorHAnsi" w:hAnsiTheme="minorHAnsi" w:cstheme="minorHAnsi"/>
          <w:color w:val="auto"/>
        </w:rPr>
        <w:t xml:space="preserve"> in HPLC grade methanol of </w:t>
      </w:r>
      <w:r w:rsidR="00A26B13" w:rsidRPr="00544B2E">
        <w:rPr>
          <w:rFonts w:asciiTheme="minorHAnsi" w:hAnsiTheme="minorHAnsi" w:cstheme="minorHAnsi"/>
          <w:color w:val="auto"/>
        </w:rPr>
        <w:t xml:space="preserve">pure </w:t>
      </w:r>
      <w:r w:rsidR="006525DE" w:rsidRPr="00544B2E">
        <w:rPr>
          <w:rFonts w:asciiTheme="minorHAnsi" w:hAnsiTheme="minorHAnsi" w:cstheme="minorHAnsi"/>
          <w:color w:val="auto"/>
        </w:rPr>
        <w:t>commercial standards</w:t>
      </w:r>
      <w:r w:rsidR="00A26B13" w:rsidRPr="00544B2E">
        <w:rPr>
          <w:rFonts w:asciiTheme="minorHAnsi" w:hAnsiTheme="minorHAnsi" w:cstheme="minorHAnsi"/>
          <w:color w:val="auto"/>
        </w:rPr>
        <w:t xml:space="preserve"> for VOC identification (see </w:t>
      </w:r>
      <w:r w:rsidR="00A26B13" w:rsidRPr="00544B2E">
        <w:rPr>
          <w:rFonts w:asciiTheme="minorHAnsi" w:hAnsiTheme="minorHAnsi" w:cstheme="minorHAnsi"/>
          <w:b/>
          <w:bCs/>
          <w:color w:val="auto"/>
        </w:rPr>
        <w:t>Table 1</w:t>
      </w:r>
      <w:r w:rsidR="00A26B13" w:rsidRPr="00544B2E">
        <w:rPr>
          <w:rFonts w:asciiTheme="minorHAnsi" w:hAnsiTheme="minorHAnsi" w:cstheme="minorHAnsi"/>
          <w:color w:val="auto"/>
        </w:rPr>
        <w:t xml:space="preserve"> for </w:t>
      </w:r>
      <w:r w:rsidR="001C4AFC" w:rsidRPr="00544B2E">
        <w:rPr>
          <w:rFonts w:asciiTheme="minorHAnsi" w:hAnsiTheme="minorHAnsi" w:cstheme="minorHAnsi"/>
          <w:color w:val="auto"/>
        </w:rPr>
        <w:t xml:space="preserve">the list of </w:t>
      </w:r>
      <w:r w:rsidR="00A26B13" w:rsidRPr="00544B2E">
        <w:rPr>
          <w:rFonts w:asciiTheme="minorHAnsi" w:hAnsiTheme="minorHAnsi" w:cstheme="minorHAnsi"/>
          <w:color w:val="auto"/>
        </w:rPr>
        <w:t xml:space="preserve">commercial standards used in this study). </w:t>
      </w:r>
    </w:p>
    <w:p w14:paraId="127827C3" w14:textId="77777777" w:rsidR="007067C8" w:rsidRPr="00544B2E" w:rsidRDefault="007067C8" w:rsidP="00544B2E">
      <w:pPr>
        <w:rPr>
          <w:rFonts w:asciiTheme="minorHAnsi" w:hAnsiTheme="minorHAnsi" w:cstheme="minorHAnsi"/>
          <w:color w:val="auto"/>
        </w:rPr>
      </w:pPr>
    </w:p>
    <w:p w14:paraId="6AB78D3A" w14:textId="1B631D9D" w:rsidR="00DF6210" w:rsidRPr="00544B2E" w:rsidRDefault="007572C5" w:rsidP="00544B2E">
      <w:pPr>
        <w:rPr>
          <w:rFonts w:asciiTheme="minorHAnsi" w:hAnsiTheme="minorHAnsi" w:cstheme="minorHAnsi"/>
          <w:color w:val="auto"/>
        </w:rPr>
      </w:pPr>
      <w:r w:rsidRPr="00544B2E">
        <w:rPr>
          <w:rFonts w:asciiTheme="minorHAnsi" w:hAnsiTheme="minorHAnsi" w:cstheme="minorHAnsi"/>
          <w:color w:val="auto"/>
        </w:rPr>
        <w:t>2.7. Prepare 10 m</w:t>
      </w:r>
      <w:r w:rsidR="00C22853" w:rsidRPr="00544B2E">
        <w:rPr>
          <w:rFonts w:asciiTheme="minorHAnsi" w:hAnsiTheme="minorHAnsi" w:cstheme="minorHAnsi"/>
          <w:color w:val="auto"/>
        </w:rPr>
        <w:t>L</w:t>
      </w:r>
      <w:r w:rsidRPr="00544B2E">
        <w:rPr>
          <w:rFonts w:asciiTheme="minorHAnsi" w:hAnsiTheme="minorHAnsi" w:cstheme="minorHAnsi"/>
          <w:color w:val="auto"/>
        </w:rPr>
        <w:t xml:space="preserve"> screw-cap headspace vial</w:t>
      </w:r>
      <w:r w:rsidR="00495409" w:rsidRPr="00544B2E">
        <w:rPr>
          <w:rFonts w:asciiTheme="minorHAnsi" w:hAnsiTheme="minorHAnsi" w:cstheme="minorHAnsi"/>
          <w:color w:val="auto"/>
        </w:rPr>
        <w:t>s</w:t>
      </w:r>
      <w:r w:rsidRPr="00544B2E">
        <w:rPr>
          <w:rFonts w:asciiTheme="minorHAnsi" w:hAnsiTheme="minorHAnsi" w:cstheme="minorHAnsi"/>
          <w:color w:val="auto"/>
        </w:rPr>
        <w:t xml:space="preserve"> </w:t>
      </w:r>
      <w:r w:rsidR="00307844" w:rsidRPr="00544B2E">
        <w:rPr>
          <w:rFonts w:asciiTheme="minorHAnsi" w:hAnsiTheme="minorHAnsi" w:cstheme="minorHAnsi"/>
          <w:color w:val="auto"/>
        </w:rPr>
        <w:t xml:space="preserve">by adding 0.5 g NaCl in each needed vial. </w:t>
      </w:r>
      <w:r w:rsidR="00457457" w:rsidRPr="00544B2E">
        <w:rPr>
          <w:rFonts w:asciiTheme="minorHAnsi" w:hAnsiTheme="minorHAnsi" w:cstheme="minorHAnsi"/>
          <w:color w:val="auto"/>
        </w:rPr>
        <w:t>Ensure that s</w:t>
      </w:r>
      <w:r w:rsidR="00307844" w:rsidRPr="00544B2E">
        <w:rPr>
          <w:rFonts w:asciiTheme="minorHAnsi" w:hAnsiTheme="minorHAnsi" w:cstheme="minorHAnsi"/>
          <w:color w:val="auto"/>
        </w:rPr>
        <w:t xml:space="preserve">crew caps </w:t>
      </w:r>
      <w:r w:rsidR="00495409" w:rsidRPr="00544B2E">
        <w:rPr>
          <w:rFonts w:asciiTheme="minorHAnsi" w:hAnsiTheme="minorHAnsi" w:cstheme="minorHAnsi"/>
          <w:color w:val="auto"/>
        </w:rPr>
        <w:t xml:space="preserve">include a septum composed of a soft material, </w:t>
      </w:r>
      <w:r w:rsidR="00495409" w:rsidRPr="00544B2E">
        <w:rPr>
          <w:rFonts w:asciiTheme="minorHAnsi" w:hAnsiTheme="minorHAnsi" w:cstheme="minorHAnsi"/>
          <w:i/>
          <w:iCs/>
          <w:color w:val="auto"/>
        </w:rPr>
        <w:t>i.e</w:t>
      </w:r>
      <w:r w:rsidR="00495409" w:rsidRPr="00544B2E">
        <w:rPr>
          <w:rFonts w:asciiTheme="minorHAnsi" w:hAnsiTheme="minorHAnsi" w:cstheme="minorHAnsi"/>
          <w:color w:val="auto"/>
        </w:rPr>
        <w:t>.</w:t>
      </w:r>
      <w:r w:rsidR="00457457" w:rsidRPr="00544B2E">
        <w:rPr>
          <w:rFonts w:asciiTheme="minorHAnsi" w:hAnsiTheme="minorHAnsi" w:cstheme="minorHAnsi"/>
          <w:color w:val="auto"/>
        </w:rPr>
        <w:t>,</w:t>
      </w:r>
      <w:r w:rsidR="00495409" w:rsidRPr="00544B2E">
        <w:rPr>
          <w:rFonts w:asciiTheme="minorHAnsi" w:hAnsiTheme="minorHAnsi" w:cstheme="minorHAnsi"/>
          <w:color w:val="auto"/>
        </w:rPr>
        <w:t xml:space="preserve"> silicone, with a thin </w:t>
      </w:r>
      <w:r w:rsidR="00457457" w:rsidRPr="00544B2E">
        <w:rPr>
          <w:rFonts w:asciiTheme="minorHAnsi" w:hAnsiTheme="minorHAnsi" w:cstheme="minorHAnsi"/>
          <w:color w:val="auto"/>
        </w:rPr>
        <w:t xml:space="preserve">polytetrafluoroethylene </w:t>
      </w:r>
      <w:r w:rsidR="00495409" w:rsidRPr="00544B2E">
        <w:rPr>
          <w:rFonts w:asciiTheme="minorHAnsi" w:hAnsiTheme="minorHAnsi" w:cstheme="minorHAnsi"/>
          <w:color w:val="auto"/>
        </w:rPr>
        <w:t xml:space="preserve">film </w:t>
      </w:r>
      <w:r w:rsidR="00032A80" w:rsidRPr="00544B2E">
        <w:rPr>
          <w:rFonts w:asciiTheme="minorHAnsi" w:hAnsiTheme="minorHAnsi" w:cstheme="minorHAnsi"/>
          <w:color w:val="auto"/>
        </w:rPr>
        <w:t xml:space="preserve">on the inner side, to avoid </w:t>
      </w:r>
      <w:r w:rsidR="008651D0" w:rsidRPr="00544B2E">
        <w:rPr>
          <w:rFonts w:asciiTheme="minorHAnsi" w:hAnsiTheme="minorHAnsi" w:cstheme="minorHAnsi"/>
          <w:color w:val="auto"/>
        </w:rPr>
        <w:t>contamination</w:t>
      </w:r>
      <w:r w:rsidR="00D1248E" w:rsidRPr="00544B2E">
        <w:rPr>
          <w:rFonts w:asciiTheme="minorHAnsi" w:hAnsiTheme="minorHAnsi" w:cstheme="minorHAnsi"/>
          <w:color w:val="auto"/>
        </w:rPr>
        <w:t>.</w:t>
      </w:r>
    </w:p>
    <w:p w14:paraId="2798EB09" w14:textId="31CA0A82" w:rsidR="008E0286" w:rsidRPr="00544B2E" w:rsidRDefault="008E0286" w:rsidP="00544B2E">
      <w:pPr>
        <w:rPr>
          <w:rFonts w:asciiTheme="minorHAnsi" w:hAnsiTheme="minorHAnsi" w:cstheme="minorHAnsi"/>
          <w:color w:val="auto"/>
        </w:rPr>
      </w:pPr>
    </w:p>
    <w:p w14:paraId="2F01EEE6" w14:textId="2262972E" w:rsidR="008E0286" w:rsidRPr="00544B2E" w:rsidRDefault="008E0286" w:rsidP="00544B2E">
      <w:pPr>
        <w:rPr>
          <w:rFonts w:asciiTheme="minorHAnsi" w:hAnsiTheme="minorHAnsi" w:cstheme="minorHAnsi"/>
          <w:b/>
          <w:bCs/>
          <w:color w:val="auto"/>
          <w:highlight w:val="yellow"/>
        </w:rPr>
      </w:pPr>
      <w:r w:rsidRPr="00544B2E">
        <w:rPr>
          <w:rFonts w:asciiTheme="minorHAnsi" w:hAnsiTheme="minorHAnsi" w:cstheme="minorHAnsi"/>
          <w:b/>
          <w:bCs/>
          <w:color w:val="auto"/>
          <w:highlight w:val="yellow"/>
        </w:rPr>
        <w:t xml:space="preserve">3. Sample </w:t>
      </w:r>
      <w:r w:rsidR="00CD55BC" w:rsidRPr="00544B2E">
        <w:rPr>
          <w:rFonts w:asciiTheme="minorHAnsi" w:hAnsiTheme="minorHAnsi" w:cstheme="minorHAnsi"/>
          <w:b/>
          <w:bCs/>
          <w:color w:val="auto"/>
          <w:highlight w:val="yellow"/>
        </w:rPr>
        <w:t>preparation</w:t>
      </w:r>
    </w:p>
    <w:p w14:paraId="283F9ACF" w14:textId="4839F918" w:rsidR="008E0286" w:rsidRPr="00544B2E" w:rsidRDefault="008E0286" w:rsidP="00544B2E">
      <w:pPr>
        <w:rPr>
          <w:rFonts w:asciiTheme="minorHAnsi" w:hAnsiTheme="minorHAnsi" w:cstheme="minorHAnsi"/>
          <w:color w:val="auto"/>
          <w:highlight w:val="yellow"/>
        </w:rPr>
      </w:pPr>
    </w:p>
    <w:p w14:paraId="7B597593" w14:textId="2A762F5D" w:rsidR="009462EB" w:rsidRPr="00544B2E" w:rsidRDefault="008E0286" w:rsidP="00544B2E">
      <w:pPr>
        <w:rPr>
          <w:rFonts w:asciiTheme="minorHAnsi" w:hAnsiTheme="minorHAnsi" w:cstheme="minorHAnsi"/>
          <w:color w:val="auto"/>
          <w:highlight w:val="yellow"/>
        </w:rPr>
      </w:pPr>
      <w:r w:rsidRPr="00544B2E">
        <w:rPr>
          <w:rFonts w:asciiTheme="minorHAnsi" w:hAnsiTheme="minorHAnsi" w:cstheme="minorHAnsi"/>
          <w:color w:val="auto"/>
          <w:highlight w:val="yellow"/>
        </w:rPr>
        <w:t xml:space="preserve">3.1. </w:t>
      </w:r>
      <w:r w:rsidR="00D33F08" w:rsidRPr="00544B2E">
        <w:rPr>
          <w:rFonts w:asciiTheme="minorHAnsi" w:hAnsiTheme="minorHAnsi" w:cstheme="minorHAnsi"/>
          <w:color w:val="auto"/>
          <w:highlight w:val="yellow"/>
        </w:rPr>
        <w:t xml:space="preserve">Add 1 </w:t>
      </w:r>
      <w:r w:rsidR="009E4DB2" w:rsidRPr="00544B2E">
        <w:rPr>
          <w:rFonts w:asciiTheme="minorHAnsi" w:hAnsiTheme="minorHAnsi" w:cstheme="minorHAnsi"/>
          <w:color w:val="auto"/>
          <w:highlight w:val="yellow"/>
        </w:rPr>
        <w:t>mL</w:t>
      </w:r>
      <w:r w:rsidR="00D33F08" w:rsidRPr="00544B2E">
        <w:rPr>
          <w:rFonts w:asciiTheme="minorHAnsi" w:hAnsiTheme="minorHAnsi" w:cstheme="minorHAnsi"/>
          <w:color w:val="auto"/>
          <w:highlight w:val="yellow"/>
        </w:rPr>
        <w:t xml:space="preserve"> of NaCl solution</w:t>
      </w:r>
      <w:r w:rsidR="009462EB" w:rsidRPr="00544B2E">
        <w:rPr>
          <w:rFonts w:asciiTheme="minorHAnsi" w:hAnsiTheme="minorHAnsi" w:cstheme="minorHAnsi"/>
          <w:color w:val="auto"/>
          <w:highlight w:val="yellow"/>
        </w:rPr>
        <w:t xml:space="preserve"> to the 5</w:t>
      </w:r>
      <w:r w:rsidR="007F708E" w:rsidRPr="00544B2E">
        <w:rPr>
          <w:rFonts w:asciiTheme="minorHAnsi" w:hAnsiTheme="minorHAnsi" w:cstheme="minorHAnsi"/>
          <w:color w:val="auto"/>
          <w:highlight w:val="yellow"/>
        </w:rPr>
        <w:t xml:space="preserve"> </w:t>
      </w:r>
      <w:r w:rsidR="009E4DB2" w:rsidRPr="00544B2E">
        <w:rPr>
          <w:rFonts w:asciiTheme="minorHAnsi" w:hAnsiTheme="minorHAnsi" w:cstheme="minorHAnsi"/>
          <w:color w:val="auto"/>
          <w:highlight w:val="yellow"/>
        </w:rPr>
        <w:t>mL</w:t>
      </w:r>
      <w:r w:rsidR="009462EB" w:rsidRPr="00544B2E">
        <w:rPr>
          <w:rFonts w:asciiTheme="minorHAnsi" w:hAnsiTheme="minorHAnsi" w:cstheme="minorHAnsi"/>
          <w:color w:val="auto"/>
          <w:highlight w:val="yellow"/>
        </w:rPr>
        <w:t xml:space="preserve"> tube containing </w:t>
      </w:r>
      <w:r w:rsidR="007F708E" w:rsidRPr="00544B2E">
        <w:rPr>
          <w:rFonts w:asciiTheme="minorHAnsi" w:hAnsiTheme="minorHAnsi" w:cstheme="minorHAnsi"/>
          <w:color w:val="auto"/>
          <w:highlight w:val="yellow"/>
        </w:rPr>
        <w:t xml:space="preserve">the </w:t>
      </w:r>
      <w:r w:rsidR="009462EB" w:rsidRPr="00544B2E">
        <w:rPr>
          <w:rFonts w:asciiTheme="minorHAnsi" w:hAnsiTheme="minorHAnsi" w:cstheme="minorHAnsi"/>
          <w:color w:val="auto"/>
          <w:highlight w:val="yellow"/>
        </w:rPr>
        <w:t xml:space="preserve">weighed frozen sample. Shake the tube until </w:t>
      </w:r>
      <w:r w:rsidR="007F708E" w:rsidRPr="00544B2E">
        <w:rPr>
          <w:rFonts w:asciiTheme="minorHAnsi" w:hAnsiTheme="minorHAnsi" w:cstheme="minorHAnsi"/>
          <w:color w:val="auto"/>
          <w:highlight w:val="yellow"/>
        </w:rPr>
        <w:t xml:space="preserve">the </w:t>
      </w:r>
      <w:r w:rsidR="009462EB" w:rsidRPr="00544B2E">
        <w:rPr>
          <w:rFonts w:asciiTheme="minorHAnsi" w:hAnsiTheme="minorHAnsi" w:cstheme="minorHAnsi"/>
          <w:color w:val="auto"/>
          <w:highlight w:val="yellow"/>
        </w:rPr>
        <w:t>sample is completely thawed and homogenized.</w:t>
      </w:r>
    </w:p>
    <w:p w14:paraId="3F754CB2" w14:textId="77777777" w:rsidR="009462EB" w:rsidRPr="00544B2E" w:rsidRDefault="009462EB" w:rsidP="00544B2E">
      <w:pPr>
        <w:rPr>
          <w:rFonts w:asciiTheme="minorHAnsi" w:hAnsiTheme="minorHAnsi" w:cstheme="minorHAnsi"/>
          <w:color w:val="auto"/>
          <w:highlight w:val="yellow"/>
        </w:rPr>
      </w:pPr>
    </w:p>
    <w:p w14:paraId="3C76AAD8" w14:textId="1303CEFE" w:rsidR="007572C5" w:rsidRPr="00544B2E" w:rsidRDefault="009462EB" w:rsidP="00544B2E">
      <w:pPr>
        <w:rPr>
          <w:rFonts w:asciiTheme="minorHAnsi" w:hAnsiTheme="minorHAnsi" w:cstheme="minorHAnsi"/>
          <w:color w:val="auto"/>
          <w:highlight w:val="yellow"/>
        </w:rPr>
      </w:pPr>
      <w:r w:rsidRPr="00544B2E">
        <w:rPr>
          <w:rFonts w:asciiTheme="minorHAnsi" w:hAnsiTheme="minorHAnsi" w:cstheme="minorHAnsi"/>
          <w:color w:val="auto"/>
          <w:highlight w:val="yellow"/>
        </w:rPr>
        <w:t xml:space="preserve">3.2. Centrifuge at </w:t>
      </w:r>
      <w:r w:rsidR="004F13BF" w:rsidRPr="00544B2E">
        <w:rPr>
          <w:rFonts w:asciiTheme="minorHAnsi" w:hAnsiTheme="minorHAnsi" w:cstheme="minorHAnsi"/>
          <w:color w:val="auto"/>
          <w:highlight w:val="yellow"/>
        </w:rPr>
        <w:t xml:space="preserve">5000 </w:t>
      </w:r>
      <w:r w:rsidR="007F708E" w:rsidRPr="00544B2E">
        <w:rPr>
          <w:rFonts w:asciiTheme="minorHAnsi" w:hAnsiTheme="minorHAnsi" w:cstheme="minorHAnsi"/>
          <w:color w:val="auto"/>
          <w:highlight w:val="yellow"/>
        </w:rPr>
        <w:t>×</w:t>
      </w:r>
      <w:r w:rsidR="004F13BF" w:rsidRPr="00544B2E">
        <w:rPr>
          <w:rFonts w:asciiTheme="minorHAnsi" w:hAnsiTheme="minorHAnsi" w:cstheme="minorHAnsi"/>
          <w:color w:val="auto"/>
          <w:highlight w:val="yellow"/>
        </w:rPr>
        <w:t xml:space="preserve"> </w:t>
      </w:r>
      <w:r w:rsidR="004F13BF" w:rsidRPr="00544B2E">
        <w:rPr>
          <w:rFonts w:asciiTheme="minorHAnsi" w:hAnsiTheme="minorHAnsi" w:cstheme="minorHAnsi"/>
          <w:i/>
          <w:iCs/>
          <w:color w:val="auto"/>
          <w:highlight w:val="yellow"/>
        </w:rPr>
        <w:t>g</w:t>
      </w:r>
      <w:r w:rsidRPr="00544B2E">
        <w:rPr>
          <w:rFonts w:asciiTheme="minorHAnsi" w:hAnsiTheme="minorHAnsi" w:cstheme="minorHAnsi"/>
          <w:color w:val="auto"/>
          <w:highlight w:val="yellow"/>
        </w:rPr>
        <w:t xml:space="preserve"> for 5 min at room temperature. </w:t>
      </w:r>
    </w:p>
    <w:p w14:paraId="04A3D7B5" w14:textId="77777777" w:rsidR="007572C5" w:rsidRPr="00544B2E" w:rsidRDefault="007572C5" w:rsidP="00544B2E">
      <w:pPr>
        <w:rPr>
          <w:rFonts w:asciiTheme="minorHAnsi" w:hAnsiTheme="minorHAnsi" w:cstheme="minorHAnsi"/>
          <w:color w:val="auto"/>
          <w:highlight w:val="yellow"/>
        </w:rPr>
      </w:pPr>
    </w:p>
    <w:p w14:paraId="7315DDBD" w14:textId="61E6B050" w:rsidR="008E0286" w:rsidRPr="00544B2E" w:rsidRDefault="007572C5" w:rsidP="00544B2E">
      <w:pPr>
        <w:rPr>
          <w:rFonts w:asciiTheme="minorHAnsi" w:hAnsiTheme="minorHAnsi" w:cstheme="minorHAnsi"/>
          <w:color w:val="auto"/>
          <w:highlight w:val="yellow"/>
        </w:rPr>
      </w:pPr>
      <w:r w:rsidRPr="00544B2E">
        <w:rPr>
          <w:rFonts w:asciiTheme="minorHAnsi" w:hAnsiTheme="minorHAnsi" w:cstheme="minorHAnsi"/>
          <w:color w:val="auto"/>
          <w:highlight w:val="yellow"/>
        </w:rPr>
        <w:t xml:space="preserve">3.3. </w:t>
      </w:r>
      <w:r w:rsidR="00DB2C35" w:rsidRPr="00544B2E">
        <w:rPr>
          <w:rFonts w:asciiTheme="minorHAnsi" w:hAnsiTheme="minorHAnsi" w:cstheme="minorHAnsi"/>
          <w:color w:val="auto"/>
          <w:highlight w:val="yellow"/>
        </w:rPr>
        <w:t>Transfer</w:t>
      </w:r>
      <w:r w:rsidRPr="00544B2E">
        <w:rPr>
          <w:rFonts w:asciiTheme="minorHAnsi" w:hAnsiTheme="minorHAnsi" w:cstheme="minorHAnsi"/>
          <w:color w:val="auto"/>
          <w:highlight w:val="yellow"/>
        </w:rPr>
        <w:t xml:space="preserve"> the supernatant with a 1000 µ</w:t>
      </w:r>
      <w:r w:rsidR="00C22853" w:rsidRPr="00544B2E">
        <w:rPr>
          <w:rFonts w:asciiTheme="minorHAnsi" w:hAnsiTheme="minorHAnsi" w:cstheme="minorHAnsi"/>
          <w:color w:val="auto"/>
          <w:highlight w:val="yellow"/>
        </w:rPr>
        <w:t>L</w:t>
      </w:r>
      <w:r w:rsidRPr="00544B2E">
        <w:rPr>
          <w:rFonts w:asciiTheme="minorHAnsi" w:hAnsiTheme="minorHAnsi" w:cstheme="minorHAnsi"/>
          <w:color w:val="auto"/>
          <w:highlight w:val="yellow"/>
        </w:rPr>
        <w:t xml:space="preserve"> pipette tip</w:t>
      </w:r>
      <w:r w:rsidR="00DB2C35" w:rsidRPr="00544B2E">
        <w:rPr>
          <w:rFonts w:asciiTheme="minorHAnsi" w:hAnsiTheme="minorHAnsi" w:cstheme="minorHAnsi"/>
          <w:color w:val="auto"/>
          <w:highlight w:val="yellow"/>
        </w:rPr>
        <w:t xml:space="preserve"> to the NaCl-containing headspace vial</w:t>
      </w:r>
      <w:r w:rsidRPr="00544B2E">
        <w:rPr>
          <w:rFonts w:asciiTheme="minorHAnsi" w:hAnsiTheme="minorHAnsi" w:cstheme="minorHAnsi"/>
          <w:color w:val="auto"/>
          <w:highlight w:val="yellow"/>
        </w:rPr>
        <w:t xml:space="preserve">. </w:t>
      </w:r>
      <w:r w:rsidR="007F708E" w:rsidRPr="00544B2E">
        <w:rPr>
          <w:rFonts w:asciiTheme="minorHAnsi" w:hAnsiTheme="minorHAnsi" w:cstheme="minorHAnsi"/>
          <w:color w:val="auto"/>
          <w:highlight w:val="yellow"/>
        </w:rPr>
        <w:t xml:space="preserve">Cut the </w:t>
      </w:r>
      <w:r w:rsidR="000623D6" w:rsidRPr="00544B2E">
        <w:rPr>
          <w:rFonts w:asciiTheme="minorHAnsi" w:hAnsiTheme="minorHAnsi" w:cstheme="minorHAnsi"/>
          <w:color w:val="auto"/>
          <w:highlight w:val="yellow"/>
        </w:rPr>
        <w:t>end of the t</w:t>
      </w:r>
      <w:r w:rsidRPr="00544B2E">
        <w:rPr>
          <w:rFonts w:asciiTheme="minorHAnsi" w:hAnsiTheme="minorHAnsi" w:cstheme="minorHAnsi"/>
          <w:color w:val="auto"/>
          <w:highlight w:val="yellow"/>
        </w:rPr>
        <w:t xml:space="preserve">ip to </w:t>
      </w:r>
      <w:r w:rsidR="000623D6" w:rsidRPr="00544B2E">
        <w:rPr>
          <w:rFonts w:asciiTheme="minorHAnsi" w:hAnsiTheme="minorHAnsi" w:cstheme="minorHAnsi"/>
          <w:color w:val="auto"/>
          <w:highlight w:val="yellow"/>
        </w:rPr>
        <w:t>facilitate</w:t>
      </w:r>
      <w:r w:rsidRPr="00544B2E">
        <w:rPr>
          <w:rFonts w:asciiTheme="minorHAnsi" w:hAnsiTheme="minorHAnsi" w:cstheme="minorHAnsi"/>
          <w:color w:val="auto"/>
          <w:highlight w:val="yellow"/>
        </w:rPr>
        <w:t xml:space="preserve"> this process. </w:t>
      </w:r>
    </w:p>
    <w:p w14:paraId="6CEDFC15" w14:textId="4ED7BF47" w:rsidR="00396BC1" w:rsidRPr="00544B2E" w:rsidRDefault="00396BC1" w:rsidP="00544B2E">
      <w:pPr>
        <w:rPr>
          <w:rFonts w:asciiTheme="minorHAnsi" w:hAnsiTheme="minorHAnsi" w:cstheme="minorHAnsi"/>
          <w:color w:val="auto"/>
          <w:highlight w:val="yellow"/>
        </w:rPr>
      </w:pPr>
    </w:p>
    <w:p w14:paraId="45D1F038" w14:textId="6A06E3E6" w:rsidR="00396BC1" w:rsidRPr="00544B2E" w:rsidRDefault="00396BC1" w:rsidP="00544B2E">
      <w:pPr>
        <w:rPr>
          <w:rFonts w:asciiTheme="minorHAnsi" w:hAnsiTheme="minorHAnsi" w:cstheme="minorHAnsi"/>
          <w:color w:val="auto"/>
          <w:highlight w:val="yellow"/>
        </w:rPr>
      </w:pPr>
      <w:r w:rsidRPr="00544B2E">
        <w:rPr>
          <w:rFonts w:asciiTheme="minorHAnsi" w:hAnsiTheme="minorHAnsi" w:cstheme="minorHAnsi"/>
          <w:color w:val="auto"/>
          <w:highlight w:val="yellow"/>
        </w:rPr>
        <w:t>3.4. Add 5 µ</w:t>
      </w:r>
      <w:r w:rsidR="00C22853" w:rsidRPr="00544B2E">
        <w:rPr>
          <w:rFonts w:asciiTheme="minorHAnsi" w:hAnsiTheme="minorHAnsi" w:cstheme="minorHAnsi"/>
          <w:color w:val="auto"/>
          <w:highlight w:val="yellow"/>
        </w:rPr>
        <w:t>L</w:t>
      </w:r>
      <w:r w:rsidRPr="00544B2E">
        <w:rPr>
          <w:rFonts w:asciiTheme="minorHAnsi" w:hAnsiTheme="minorHAnsi" w:cstheme="minorHAnsi"/>
          <w:color w:val="auto"/>
          <w:highlight w:val="yellow"/>
        </w:rPr>
        <w:t xml:space="preserve"> of internal standard to each sample-containing headspace vial. </w:t>
      </w:r>
    </w:p>
    <w:p w14:paraId="471A0B02" w14:textId="574ADC5C" w:rsidR="00CF0CCC" w:rsidRPr="00544B2E" w:rsidRDefault="00CF0CCC" w:rsidP="00544B2E">
      <w:pPr>
        <w:rPr>
          <w:rFonts w:asciiTheme="minorHAnsi" w:hAnsiTheme="minorHAnsi" w:cstheme="minorHAnsi"/>
          <w:color w:val="auto"/>
          <w:highlight w:val="yellow"/>
        </w:rPr>
      </w:pPr>
    </w:p>
    <w:p w14:paraId="6DF49A7F" w14:textId="63CA371F" w:rsidR="00CF0CCC" w:rsidRPr="00544B2E" w:rsidRDefault="00CF0CCC" w:rsidP="00544B2E">
      <w:pPr>
        <w:rPr>
          <w:rFonts w:asciiTheme="minorHAnsi" w:hAnsiTheme="minorHAnsi" w:cstheme="minorHAnsi"/>
          <w:b/>
          <w:color w:val="auto"/>
          <w:highlight w:val="yellow"/>
        </w:rPr>
      </w:pPr>
      <w:bookmarkStart w:id="0" w:name="_Hlk58585833"/>
      <w:r w:rsidRPr="00544B2E">
        <w:rPr>
          <w:rFonts w:asciiTheme="minorHAnsi" w:hAnsiTheme="minorHAnsi" w:cstheme="minorHAnsi"/>
          <w:b/>
          <w:color w:val="auto"/>
          <w:highlight w:val="yellow"/>
        </w:rPr>
        <w:t xml:space="preserve">4. </w:t>
      </w:r>
      <w:r w:rsidR="00175D6A" w:rsidRPr="00544B2E">
        <w:rPr>
          <w:rFonts w:asciiTheme="minorHAnsi" w:hAnsiTheme="minorHAnsi" w:cstheme="minorHAnsi"/>
          <w:b/>
          <w:color w:val="auto"/>
          <w:highlight w:val="yellow"/>
        </w:rPr>
        <w:t>HS-SPME/GC-MS data acquisition</w:t>
      </w:r>
    </w:p>
    <w:p w14:paraId="5FB18B2F" w14:textId="3CD96CC8" w:rsidR="00175D6A" w:rsidRPr="00544B2E" w:rsidRDefault="00175D6A" w:rsidP="00544B2E">
      <w:pPr>
        <w:rPr>
          <w:rFonts w:asciiTheme="minorHAnsi" w:hAnsiTheme="minorHAnsi" w:cstheme="minorHAnsi"/>
          <w:b/>
          <w:color w:val="auto"/>
          <w:highlight w:val="yellow"/>
        </w:rPr>
      </w:pPr>
    </w:p>
    <w:p w14:paraId="131D46FD" w14:textId="433BDC27" w:rsidR="008C39D9" w:rsidRPr="00544B2E" w:rsidRDefault="00175D6A" w:rsidP="00544B2E">
      <w:pPr>
        <w:rPr>
          <w:rFonts w:asciiTheme="minorHAnsi" w:hAnsiTheme="minorHAnsi" w:cstheme="minorHAnsi"/>
          <w:color w:val="auto"/>
          <w:highlight w:val="yellow"/>
        </w:rPr>
      </w:pPr>
      <w:r w:rsidRPr="00544B2E">
        <w:rPr>
          <w:rFonts w:asciiTheme="minorHAnsi" w:hAnsiTheme="minorHAnsi" w:cstheme="minorHAnsi"/>
          <w:color w:val="auto"/>
          <w:highlight w:val="yellow"/>
        </w:rPr>
        <w:t xml:space="preserve">4.1. </w:t>
      </w:r>
      <w:r w:rsidR="00985502" w:rsidRPr="00544B2E">
        <w:rPr>
          <w:rFonts w:asciiTheme="minorHAnsi" w:hAnsiTheme="minorHAnsi" w:cstheme="minorHAnsi"/>
          <w:color w:val="auto"/>
          <w:highlight w:val="yellow"/>
        </w:rPr>
        <w:t xml:space="preserve">Place </w:t>
      </w:r>
      <w:r w:rsidR="008C39D9" w:rsidRPr="00544B2E">
        <w:rPr>
          <w:rFonts w:asciiTheme="minorHAnsi" w:hAnsiTheme="minorHAnsi" w:cstheme="minorHAnsi"/>
          <w:color w:val="auto"/>
          <w:highlight w:val="yellow"/>
        </w:rPr>
        <w:t xml:space="preserve">the </w:t>
      </w:r>
      <w:r w:rsidR="00985502" w:rsidRPr="00544B2E">
        <w:rPr>
          <w:rFonts w:asciiTheme="minorHAnsi" w:hAnsiTheme="minorHAnsi" w:cstheme="minorHAnsi"/>
          <w:color w:val="auto"/>
          <w:highlight w:val="yellow"/>
        </w:rPr>
        <w:t>closed heads</w:t>
      </w:r>
      <w:r w:rsidR="00A01EF0" w:rsidRPr="00544B2E">
        <w:rPr>
          <w:rFonts w:asciiTheme="minorHAnsi" w:hAnsiTheme="minorHAnsi" w:cstheme="minorHAnsi"/>
          <w:color w:val="auto"/>
          <w:highlight w:val="yellow"/>
        </w:rPr>
        <w:t xml:space="preserve">pace vial </w:t>
      </w:r>
      <w:r w:rsidR="008C39D9" w:rsidRPr="00544B2E">
        <w:rPr>
          <w:rFonts w:asciiTheme="minorHAnsi" w:hAnsiTheme="minorHAnsi" w:cstheme="minorHAnsi"/>
          <w:color w:val="auto"/>
          <w:highlight w:val="yellow"/>
        </w:rPr>
        <w:t>in a</w:t>
      </w:r>
      <w:r w:rsidR="00A01EF0" w:rsidRPr="00544B2E">
        <w:rPr>
          <w:rFonts w:asciiTheme="minorHAnsi" w:hAnsiTheme="minorHAnsi" w:cstheme="minorHAnsi"/>
          <w:color w:val="auto"/>
          <w:highlight w:val="yellow"/>
        </w:rPr>
        <w:t xml:space="preserve"> GC-MS autosampler</w:t>
      </w:r>
      <w:r w:rsidR="009723CB" w:rsidRPr="00544B2E">
        <w:rPr>
          <w:rFonts w:asciiTheme="minorHAnsi" w:hAnsiTheme="minorHAnsi" w:cstheme="minorHAnsi"/>
          <w:color w:val="auto"/>
          <w:highlight w:val="yellow"/>
        </w:rPr>
        <w:t xml:space="preserve"> </w:t>
      </w:r>
      <w:r w:rsidR="004D3397" w:rsidRPr="00544B2E">
        <w:rPr>
          <w:rFonts w:asciiTheme="minorHAnsi" w:hAnsiTheme="minorHAnsi" w:cstheme="minorHAnsi"/>
          <w:color w:val="auto"/>
          <w:highlight w:val="yellow"/>
        </w:rPr>
        <w:t>at room temperature</w:t>
      </w:r>
      <w:r w:rsidR="00A01EF0" w:rsidRPr="00544B2E">
        <w:rPr>
          <w:rFonts w:asciiTheme="minorHAnsi" w:hAnsiTheme="minorHAnsi" w:cstheme="minorHAnsi"/>
          <w:color w:val="auto"/>
          <w:highlight w:val="yellow"/>
        </w:rPr>
        <w:t xml:space="preserve">, for </w:t>
      </w:r>
      <w:r w:rsidR="008C39D9" w:rsidRPr="00544B2E">
        <w:rPr>
          <w:rFonts w:asciiTheme="minorHAnsi" w:hAnsiTheme="minorHAnsi" w:cstheme="minorHAnsi"/>
          <w:color w:val="auto"/>
          <w:highlight w:val="yellow"/>
        </w:rPr>
        <w:t xml:space="preserve">an </w:t>
      </w:r>
      <w:r w:rsidR="00A01EF0" w:rsidRPr="00544B2E">
        <w:rPr>
          <w:rFonts w:asciiTheme="minorHAnsi" w:hAnsiTheme="minorHAnsi" w:cstheme="minorHAnsi"/>
          <w:color w:val="auto"/>
          <w:highlight w:val="yellow"/>
        </w:rPr>
        <w:t>automat</w:t>
      </w:r>
      <w:r w:rsidR="008C39D9" w:rsidRPr="00544B2E">
        <w:rPr>
          <w:rFonts w:asciiTheme="minorHAnsi" w:hAnsiTheme="minorHAnsi" w:cstheme="minorHAnsi"/>
          <w:color w:val="auto"/>
          <w:highlight w:val="yellow"/>
        </w:rPr>
        <w:t>ed</w:t>
      </w:r>
      <w:r w:rsidR="00A01EF0" w:rsidRPr="00544B2E">
        <w:rPr>
          <w:rFonts w:asciiTheme="minorHAnsi" w:hAnsiTheme="minorHAnsi" w:cstheme="minorHAnsi"/>
          <w:color w:val="auto"/>
          <w:highlight w:val="yellow"/>
        </w:rPr>
        <w:t xml:space="preserve"> </w:t>
      </w:r>
      <w:r w:rsidR="00D1248E" w:rsidRPr="00544B2E">
        <w:rPr>
          <w:rFonts w:asciiTheme="minorHAnsi" w:hAnsiTheme="minorHAnsi" w:cstheme="minorHAnsi"/>
          <w:color w:val="auto"/>
          <w:highlight w:val="yellow"/>
        </w:rPr>
        <w:t xml:space="preserve">HS-SPME/GC-MS run, which is described in section 4. </w:t>
      </w:r>
      <w:r w:rsidR="00F00F9D" w:rsidRPr="00544B2E">
        <w:rPr>
          <w:rFonts w:asciiTheme="minorHAnsi" w:hAnsiTheme="minorHAnsi" w:cstheme="minorHAnsi"/>
          <w:color w:val="auto"/>
          <w:highlight w:val="yellow"/>
        </w:rPr>
        <w:t>Do</w:t>
      </w:r>
      <w:r w:rsidR="00DE3C90" w:rsidRPr="00544B2E">
        <w:rPr>
          <w:rFonts w:asciiTheme="minorHAnsi" w:hAnsiTheme="minorHAnsi" w:cstheme="minorHAnsi"/>
          <w:color w:val="auto"/>
          <w:highlight w:val="yellow"/>
        </w:rPr>
        <w:t xml:space="preserve"> not place biological replicates in successive positions in the autosampler</w:t>
      </w:r>
      <w:r w:rsidR="008C39D9" w:rsidRPr="00544B2E">
        <w:rPr>
          <w:rFonts w:asciiTheme="minorHAnsi" w:hAnsiTheme="minorHAnsi" w:cstheme="minorHAnsi"/>
          <w:color w:val="auto"/>
          <w:highlight w:val="yellow"/>
        </w:rPr>
        <w:t xml:space="preserve">; instead, </w:t>
      </w:r>
      <w:r w:rsidR="00DE3C90" w:rsidRPr="00544B2E">
        <w:rPr>
          <w:rFonts w:asciiTheme="minorHAnsi" w:hAnsiTheme="minorHAnsi" w:cstheme="minorHAnsi"/>
          <w:color w:val="auto"/>
          <w:highlight w:val="yellow"/>
        </w:rPr>
        <w:t xml:space="preserve">randomly distribute them to </w:t>
      </w:r>
      <w:r w:rsidR="003768BE" w:rsidRPr="00544B2E">
        <w:rPr>
          <w:rFonts w:asciiTheme="minorHAnsi" w:hAnsiTheme="minorHAnsi" w:cstheme="minorHAnsi"/>
          <w:color w:val="auto"/>
          <w:highlight w:val="yellow"/>
        </w:rPr>
        <w:t xml:space="preserve">minimize </w:t>
      </w:r>
      <w:r w:rsidR="008C39D9" w:rsidRPr="00544B2E">
        <w:rPr>
          <w:rFonts w:asciiTheme="minorHAnsi" w:hAnsiTheme="minorHAnsi" w:cstheme="minorHAnsi"/>
          <w:color w:val="auto"/>
          <w:highlight w:val="yellow"/>
        </w:rPr>
        <w:t xml:space="preserve">the impact of </w:t>
      </w:r>
      <w:r w:rsidR="003768BE" w:rsidRPr="00544B2E">
        <w:rPr>
          <w:rFonts w:asciiTheme="minorHAnsi" w:hAnsiTheme="minorHAnsi" w:cstheme="minorHAnsi"/>
          <w:color w:val="auto"/>
          <w:highlight w:val="yellow"/>
        </w:rPr>
        <w:t xml:space="preserve">intensity drift. </w:t>
      </w:r>
    </w:p>
    <w:p w14:paraId="263B6702" w14:textId="77777777" w:rsidR="008C39D9" w:rsidRPr="00544B2E" w:rsidRDefault="008C39D9" w:rsidP="00544B2E">
      <w:pPr>
        <w:rPr>
          <w:rFonts w:asciiTheme="minorHAnsi" w:hAnsiTheme="minorHAnsi" w:cstheme="minorHAnsi"/>
          <w:color w:val="auto"/>
          <w:highlight w:val="yellow"/>
        </w:rPr>
      </w:pPr>
    </w:p>
    <w:p w14:paraId="7C2EFA7C" w14:textId="633F6907" w:rsidR="00175D6A" w:rsidRPr="00544B2E" w:rsidRDefault="008C39D9" w:rsidP="00544B2E">
      <w:pPr>
        <w:rPr>
          <w:rFonts w:asciiTheme="minorHAnsi" w:hAnsiTheme="minorHAnsi" w:cstheme="minorHAnsi"/>
          <w:color w:val="auto"/>
        </w:rPr>
      </w:pPr>
      <w:r w:rsidRPr="00544B2E">
        <w:rPr>
          <w:rFonts w:asciiTheme="minorHAnsi" w:hAnsiTheme="minorHAnsi" w:cstheme="minorHAnsi"/>
          <w:color w:val="auto"/>
        </w:rPr>
        <w:t xml:space="preserve">NOTE: </w:t>
      </w:r>
      <w:r w:rsidR="007432E4" w:rsidRPr="00544B2E">
        <w:rPr>
          <w:rFonts w:asciiTheme="minorHAnsi" w:hAnsiTheme="minorHAnsi" w:cstheme="minorHAnsi"/>
          <w:color w:val="auto"/>
        </w:rPr>
        <w:t>A</w:t>
      </w:r>
      <w:r w:rsidRPr="00544B2E">
        <w:rPr>
          <w:rFonts w:asciiTheme="minorHAnsi" w:hAnsiTheme="minorHAnsi" w:cstheme="minorHAnsi"/>
          <w:color w:val="auto"/>
        </w:rPr>
        <w:t>pproximately</w:t>
      </w:r>
      <w:r w:rsidR="007432E4" w:rsidRPr="00544B2E">
        <w:rPr>
          <w:rFonts w:asciiTheme="minorHAnsi" w:hAnsiTheme="minorHAnsi" w:cstheme="minorHAnsi"/>
          <w:color w:val="auto"/>
        </w:rPr>
        <w:t xml:space="preserve"> 10</w:t>
      </w:r>
      <w:r w:rsidRPr="00544B2E">
        <w:rPr>
          <w:rFonts w:asciiTheme="minorHAnsi" w:hAnsiTheme="minorHAnsi" w:cstheme="minorHAnsi"/>
          <w:color w:val="auto"/>
        </w:rPr>
        <w:t>–</w:t>
      </w:r>
      <w:r w:rsidR="007432E4" w:rsidRPr="00544B2E">
        <w:rPr>
          <w:rFonts w:asciiTheme="minorHAnsi" w:hAnsiTheme="minorHAnsi" w:cstheme="minorHAnsi"/>
          <w:color w:val="auto"/>
        </w:rPr>
        <w:t xml:space="preserve">12 vials can be placed at once in the autosampler, without affecting sample stability. </w:t>
      </w:r>
    </w:p>
    <w:p w14:paraId="030A8017" w14:textId="6FE13DFB" w:rsidR="00985502" w:rsidRPr="00544B2E" w:rsidRDefault="00985502" w:rsidP="00544B2E">
      <w:pPr>
        <w:rPr>
          <w:rFonts w:asciiTheme="minorHAnsi" w:hAnsiTheme="minorHAnsi" w:cstheme="minorHAnsi"/>
          <w:color w:val="auto"/>
          <w:highlight w:val="yellow"/>
        </w:rPr>
      </w:pPr>
    </w:p>
    <w:p w14:paraId="2F13B9CD" w14:textId="1F55B960" w:rsidR="00985502" w:rsidRPr="00544B2E" w:rsidRDefault="00985502" w:rsidP="00544B2E">
      <w:pPr>
        <w:rPr>
          <w:rFonts w:asciiTheme="minorHAnsi" w:hAnsiTheme="minorHAnsi" w:cstheme="minorHAnsi"/>
          <w:color w:val="auto"/>
          <w:highlight w:val="yellow"/>
        </w:rPr>
      </w:pPr>
      <w:r w:rsidRPr="00544B2E">
        <w:rPr>
          <w:rFonts w:asciiTheme="minorHAnsi" w:hAnsiTheme="minorHAnsi" w:cstheme="minorHAnsi"/>
          <w:color w:val="auto"/>
          <w:highlight w:val="yellow"/>
        </w:rPr>
        <w:t xml:space="preserve">4.2. </w:t>
      </w:r>
      <w:r w:rsidR="00D01C4D" w:rsidRPr="00544B2E">
        <w:rPr>
          <w:rFonts w:asciiTheme="minorHAnsi" w:hAnsiTheme="minorHAnsi" w:cstheme="minorHAnsi"/>
          <w:color w:val="auto"/>
          <w:highlight w:val="yellow"/>
        </w:rPr>
        <w:t xml:space="preserve">Preincubate </w:t>
      </w:r>
      <w:r w:rsidR="008C39D9" w:rsidRPr="00544B2E">
        <w:rPr>
          <w:rFonts w:asciiTheme="minorHAnsi" w:hAnsiTheme="minorHAnsi" w:cstheme="minorHAnsi"/>
          <w:color w:val="auto"/>
          <w:highlight w:val="yellow"/>
        </w:rPr>
        <w:t xml:space="preserve">the </w:t>
      </w:r>
      <w:r w:rsidR="00D01C4D" w:rsidRPr="00544B2E">
        <w:rPr>
          <w:rFonts w:asciiTheme="minorHAnsi" w:hAnsiTheme="minorHAnsi" w:cstheme="minorHAnsi"/>
          <w:color w:val="auto"/>
          <w:highlight w:val="yellow"/>
        </w:rPr>
        <w:t>h</w:t>
      </w:r>
      <w:r w:rsidR="00CD55BC" w:rsidRPr="00544B2E">
        <w:rPr>
          <w:rFonts w:asciiTheme="minorHAnsi" w:hAnsiTheme="minorHAnsi" w:cstheme="minorHAnsi"/>
          <w:color w:val="auto"/>
          <w:highlight w:val="yellow"/>
        </w:rPr>
        <w:t>eadspace vials</w:t>
      </w:r>
      <w:r w:rsidR="00A01EF0" w:rsidRPr="00544B2E">
        <w:rPr>
          <w:rFonts w:asciiTheme="minorHAnsi" w:hAnsiTheme="minorHAnsi" w:cstheme="minorHAnsi"/>
          <w:color w:val="auto"/>
          <w:highlight w:val="yellow"/>
        </w:rPr>
        <w:t xml:space="preserve"> </w:t>
      </w:r>
      <w:r w:rsidR="00CD55BC" w:rsidRPr="00544B2E">
        <w:rPr>
          <w:rFonts w:asciiTheme="minorHAnsi" w:hAnsiTheme="minorHAnsi" w:cstheme="minorHAnsi"/>
          <w:color w:val="auto"/>
          <w:highlight w:val="yellow"/>
        </w:rPr>
        <w:t>10 min at 50</w:t>
      </w:r>
      <w:r w:rsidR="008C39D9" w:rsidRPr="00544B2E">
        <w:rPr>
          <w:rFonts w:asciiTheme="minorHAnsi" w:hAnsiTheme="minorHAnsi" w:cstheme="minorHAnsi"/>
          <w:color w:val="auto"/>
          <w:highlight w:val="yellow"/>
        </w:rPr>
        <w:t xml:space="preserve"> °</w:t>
      </w:r>
      <w:r w:rsidR="00CD55BC" w:rsidRPr="00544B2E">
        <w:rPr>
          <w:rFonts w:asciiTheme="minorHAnsi" w:hAnsiTheme="minorHAnsi" w:cstheme="minorHAnsi"/>
          <w:color w:val="auto"/>
          <w:highlight w:val="yellow"/>
        </w:rPr>
        <w:t xml:space="preserve">C with agitation </w:t>
      </w:r>
      <w:r w:rsidR="008C39D9" w:rsidRPr="00544B2E">
        <w:rPr>
          <w:rFonts w:asciiTheme="minorHAnsi" w:hAnsiTheme="minorHAnsi" w:cstheme="minorHAnsi"/>
          <w:color w:val="auto"/>
          <w:highlight w:val="yellow"/>
        </w:rPr>
        <w:t>at</w:t>
      </w:r>
      <w:r w:rsidR="00CD55BC" w:rsidRPr="00544B2E">
        <w:rPr>
          <w:rFonts w:asciiTheme="minorHAnsi" w:hAnsiTheme="minorHAnsi" w:cstheme="minorHAnsi"/>
          <w:color w:val="auto"/>
          <w:highlight w:val="yellow"/>
        </w:rPr>
        <w:t xml:space="preserve"> </w:t>
      </w:r>
      <w:r w:rsidR="00243FAC" w:rsidRPr="00544B2E">
        <w:rPr>
          <w:rFonts w:asciiTheme="minorHAnsi" w:hAnsiTheme="minorHAnsi" w:cstheme="minorHAnsi"/>
          <w:color w:val="auto"/>
          <w:highlight w:val="yellow"/>
        </w:rPr>
        <w:t>17</w:t>
      </w:r>
      <w:r w:rsidR="00136B68" w:rsidRPr="00544B2E">
        <w:rPr>
          <w:rFonts w:asciiTheme="minorHAnsi" w:hAnsiTheme="minorHAnsi" w:cstheme="minorHAnsi"/>
          <w:color w:val="auto"/>
          <w:highlight w:val="yellow"/>
        </w:rPr>
        <w:t xml:space="preserve"> x </w:t>
      </w:r>
      <w:r w:rsidR="00136B68" w:rsidRPr="00544B2E">
        <w:rPr>
          <w:rFonts w:asciiTheme="minorHAnsi" w:hAnsiTheme="minorHAnsi" w:cstheme="minorHAnsi"/>
          <w:i/>
          <w:iCs/>
          <w:color w:val="auto"/>
          <w:highlight w:val="yellow"/>
        </w:rPr>
        <w:t>g</w:t>
      </w:r>
      <w:r w:rsidR="00532C35" w:rsidRPr="00544B2E">
        <w:rPr>
          <w:rFonts w:asciiTheme="minorHAnsi" w:hAnsiTheme="minorHAnsi" w:cstheme="minorHAnsi"/>
          <w:color w:val="auto"/>
          <w:highlight w:val="yellow"/>
        </w:rPr>
        <w:t>.</w:t>
      </w:r>
    </w:p>
    <w:p w14:paraId="7711E73A" w14:textId="7DD7E045" w:rsidR="00CD55BC" w:rsidRPr="00544B2E" w:rsidRDefault="00CD55BC" w:rsidP="00544B2E">
      <w:pPr>
        <w:rPr>
          <w:rFonts w:asciiTheme="minorHAnsi" w:hAnsiTheme="minorHAnsi" w:cstheme="minorHAnsi"/>
          <w:color w:val="auto"/>
          <w:highlight w:val="yellow"/>
        </w:rPr>
      </w:pPr>
    </w:p>
    <w:p w14:paraId="5DC3AD87" w14:textId="76451F70" w:rsidR="00CD55BC" w:rsidRPr="00544B2E" w:rsidRDefault="00CD55BC" w:rsidP="00544B2E">
      <w:pPr>
        <w:rPr>
          <w:rFonts w:asciiTheme="minorHAnsi" w:hAnsiTheme="minorHAnsi" w:cstheme="minorHAnsi"/>
          <w:color w:val="auto"/>
          <w:highlight w:val="yellow"/>
        </w:rPr>
      </w:pPr>
      <w:r w:rsidRPr="00544B2E">
        <w:rPr>
          <w:rFonts w:asciiTheme="minorHAnsi" w:hAnsiTheme="minorHAnsi" w:cstheme="minorHAnsi"/>
          <w:color w:val="auto"/>
          <w:highlight w:val="yellow"/>
        </w:rPr>
        <w:t xml:space="preserve">4.3. </w:t>
      </w:r>
      <w:r w:rsidR="00B6554C" w:rsidRPr="00544B2E">
        <w:rPr>
          <w:rFonts w:asciiTheme="minorHAnsi" w:hAnsiTheme="minorHAnsi" w:cstheme="minorHAnsi"/>
          <w:color w:val="auto"/>
          <w:highlight w:val="yellow"/>
        </w:rPr>
        <w:t xml:space="preserve">Insert </w:t>
      </w:r>
      <w:r w:rsidR="002B7608" w:rsidRPr="00544B2E">
        <w:rPr>
          <w:rFonts w:asciiTheme="minorHAnsi" w:hAnsiTheme="minorHAnsi" w:cstheme="minorHAnsi"/>
          <w:color w:val="auto"/>
          <w:highlight w:val="yellow"/>
        </w:rPr>
        <w:t xml:space="preserve">an </w:t>
      </w:r>
      <w:r w:rsidRPr="00544B2E">
        <w:rPr>
          <w:rFonts w:asciiTheme="minorHAnsi" w:hAnsiTheme="minorHAnsi" w:cstheme="minorHAnsi"/>
          <w:color w:val="auto"/>
          <w:highlight w:val="yellow"/>
        </w:rPr>
        <w:t>SPME device</w:t>
      </w:r>
      <w:r w:rsidR="00A01EF0" w:rsidRPr="00544B2E">
        <w:rPr>
          <w:rFonts w:asciiTheme="minorHAnsi" w:hAnsiTheme="minorHAnsi" w:cstheme="minorHAnsi"/>
          <w:color w:val="auto"/>
          <w:highlight w:val="yellow"/>
        </w:rPr>
        <w:t xml:space="preserve"> </w:t>
      </w:r>
      <w:r w:rsidRPr="00544B2E">
        <w:rPr>
          <w:rFonts w:asciiTheme="minorHAnsi" w:hAnsiTheme="minorHAnsi" w:cstheme="minorHAnsi"/>
          <w:color w:val="auto"/>
          <w:highlight w:val="yellow"/>
        </w:rPr>
        <w:t>into the vial to expose the fiber to the headspace for VOC extraction for 30 min at 50</w:t>
      </w:r>
      <w:r w:rsidR="002B7608" w:rsidRPr="00544B2E">
        <w:rPr>
          <w:rFonts w:asciiTheme="minorHAnsi" w:hAnsiTheme="minorHAnsi" w:cstheme="minorHAnsi"/>
          <w:color w:val="auto"/>
          <w:highlight w:val="yellow"/>
        </w:rPr>
        <w:t xml:space="preserve"> °</w:t>
      </w:r>
      <w:r w:rsidRPr="00544B2E">
        <w:rPr>
          <w:rFonts w:asciiTheme="minorHAnsi" w:hAnsiTheme="minorHAnsi" w:cstheme="minorHAnsi"/>
          <w:color w:val="auto"/>
          <w:highlight w:val="yellow"/>
        </w:rPr>
        <w:t xml:space="preserve">C with agitation </w:t>
      </w:r>
      <w:r w:rsidR="002B7608" w:rsidRPr="00544B2E">
        <w:rPr>
          <w:rFonts w:asciiTheme="minorHAnsi" w:hAnsiTheme="minorHAnsi" w:cstheme="minorHAnsi"/>
          <w:color w:val="auto"/>
          <w:highlight w:val="yellow"/>
        </w:rPr>
        <w:t>at</w:t>
      </w:r>
      <w:r w:rsidRPr="00544B2E">
        <w:rPr>
          <w:rFonts w:asciiTheme="minorHAnsi" w:hAnsiTheme="minorHAnsi" w:cstheme="minorHAnsi"/>
          <w:color w:val="auto"/>
          <w:highlight w:val="yellow"/>
        </w:rPr>
        <w:t xml:space="preserve"> </w:t>
      </w:r>
      <w:r w:rsidR="00E37EBA" w:rsidRPr="00544B2E">
        <w:rPr>
          <w:rFonts w:asciiTheme="minorHAnsi" w:hAnsiTheme="minorHAnsi" w:cstheme="minorHAnsi"/>
          <w:color w:val="auto"/>
          <w:highlight w:val="yellow"/>
        </w:rPr>
        <w:t>17</w:t>
      </w:r>
      <w:r w:rsidR="009A07A8" w:rsidRPr="00544B2E">
        <w:rPr>
          <w:rFonts w:asciiTheme="minorHAnsi" w:hAnsiTheme="minorHAnsi" w:cstheme="minorHAnsi"/>
          <w:color w:val="auto"/>
          <w:highlight w:val="yellow"/>
        </w:rPr>
        <w:t xml:space="preserve"> x </w:t>
      </w:r>
      <w:r w:rsidR="009A07A8" w:rsidRPr="00544B2E">
        <w:rPr>
          <w:rFonts w:asciiTheme="minorHAnsi" w:hAnsiTheme="minorHAnsi" w:cstheme="minorHAnsi"/>
          <w:i/>
          <w:color w:val="auto"/>
          <w:highlight w:val="yellow"/>
        </w:rPr>
        <w:t>g</w:t>
      </w:r>
      <w:r w:rsidR="009A07A8" w:rsidRPr="00544B2E">
        <w:rPr>
          <w:rFonts w:asciiTheme="minorHAnsi" w:hAnsiTheme="minorHAnsi" w:cstheme="minorHAnsi"/>
          <w:color w:val="auto"/>
          <w:highlight w:val="yellow"/>
        </w:rPr>
        <w:t>.</w:t>
      </w:r>
      <w:r w:rsidR="009A07A8" w:rsidRPr="00544B2E" w:rsidDel="009A07A8">
        <w:rPr>
          <w:rFonts w:asciiTheme="minorHAnsi" w:hAnsiTheme="minorHAnsi" w:cstheme="minorHAnsi"/>
          <w:color w:val="auto"/>
          <w:highlight w:val="yellow"/>
        </w:rPr>
        <w:t xml:space="preserve"> </w:t>
      </w:r>
      <w:r w:rsidRPr="00544B2E">
        <w:rPr>
          <w:rFonts w:asciiTheme="minorHAnsi" w:hAnsiTheme="minorHAnsi" w:cstheme="minorHAnsi"/>
          <w:color w:val="auto"/>
          <w:highlight w:val="yellow"/>
        </w:rPr>
        <w:t xml:space="preserve"> </w:t>
      </w:r>
    </w:p>
    <w:p w14:paraId="062A25D6" w14:textId="3B11F0A5" w:rsidR="00CD55BC" w:rsidRPr="00544B2E" w:rsidRDefault="00CD55BC" w:rsidP="00544B2E">
      <w:pPr>
        <w:rPr>
          <w:rFonts w:asciiTheme="minorHAnsi" w:hAnsiTheme="minorHAnsi" w:cstheme="minorHAnsi"/>
          <w:color w:val="auto"/>
          <w:highlight w:val="yellow"/>
        </w:rPr>
      </w:pPr>
    </w:p>
    <w:p w14:paraId="3A49B3D2" w14:textId="615DB3A4" w:rsidR="00CD55BC" w:rsidRPr="00544B2E" w:rsidRDefault="00CD55BC" w:rsidP="00544B2E">
      <w:pPr>
        <w:rPr>
          <w:rFonts w:asciiTheme="minorHAnsi" w:hAnsiTheme="minorHAnsi" w:cstheme="minorHAnsi"/>
          <w:color w:val="auto"/>
          <w:highlight w:val="yellow"/>
        </w:rPr>
      </w:pPr>
      <w:r w:rsidRPr="00544B2E">
        <w:rPr>
          <w:rFonts w:asciiTheme="minorHAnsi" w:hAnsiTheme="minorHAnsi" w:cstheme="minorHAnsi"/>
          <w:color w:val="auto"/>
          <w:highlight w:val="yellow"/>
        </w:rPr>
        <w:t>4.4.</w:t>
      </w:r>
      <w:r w:rsidR="00B6554C" w:rsidRPr="00544B2E">
        <w:rPr>
          <w:rFonts w:asciiTheme="minorHAnsi" w:hAnsiTheme="minorHAnsi" w:cstheme="minorHAnsi"/>
          <w:color w:val="auto"/>
          <w:highlight w:val="yellow"/>
        </w:rPr>
        <w:t xml:space="preserve"> Introduce the fiber into the injection port</w:t>
      </w:r>
      <w:r w:rsidR="002C2592" w:rsidRPr="00544B2E">
        <w:rPr>
          <w:rFonts w:asciiTheme="minorHAnsi" w:hAnsiTheme="minorHAnsi" w:cstheme="minorHAnsi"/>
          <w:color w:val="auto"/>
          <w:highlight w:val="yellow"/>
        </w:rPr>
        <w:t xml:space="preserve"> for</w:t>
      </w:r>
      <w:r w:rsidR="00B6554C" w:rsidRPr="00544B2E">
        <w:rPr>
          <w:rFonts w:asciiTheme="minorHAnsi" w:hAnsiTheme="minorHAnsi" w:cstheme="minorHAnsi"/>
          <w:color w:val="auto"/>
          <w:highlight w:val="yellow"/>
        </w:rPr>
        <w:t xml:space="preserve"> 1 min at 250</w:t>
      </w:r>
      <w:r w:rsidR="002C2592" w:rsidRPr="00544B2E">
        <w:rPr>
          <w:rFonts w:asciiTheme="minorHAnsi" w:hAnsiTheme="minorHAnsi" w:cstheme="minorHAnsi"/>
          <w:color w:val="auto"/>
          <w:highlight w:val="yellow"/>
        </w:rPr>
        <w:t xml:space="preserve"> °</w:t>
      </w:r>
      <w:r w:rsidR="00B6554C" w:rsidRPr="00544B2E">
        <w:rPr>
          <w:rFonts w:asciiTheme="minorHAnsi" w:hAnsiTheme="minorHAnsi" w:cstheme="minorHAnsi"/>
          <w:color w:val="auto"/>
          <w:highlight w:val="yellow"/>
        </w:rPr>
        <w:t xml:space="preserve">C in </w:t>
      </w:r>
      <w:proofErr w:type="spellStart"/>
      <w:r w:rsidR="00B6554C" w:rsidRPr="00544B2E">
        <w:rPr>
          <w:rFonts w:asciiTheme="minorHAnsi" w:hAnsiTheme="minorHAnsi" w:cstheme="minorHAnsi"/>
          <w:color w:val="auto"/>
          <w:highlight w:val="yellow"/>
        </w:rPr>
        <w:t>splitless</w:t>
      </w:r>
      <w:proofErr w:type="spellEnd"/>
      <w:r w:rsidR="00B6554C" w:rsidRPr="00544B2E">
        <w:rPr>
          <w:rFonts w:asciiTheme="minorHAnsi" w:hAnsiTheme="minorHAnsi" w:cstheme="minorHAnsi"/>
          <w:color w:val="auto"/>
          <w:highlight w:val="yellow"/>
        </w:rPr>
        <w:t xml:space="preserve"> mode for v</w:t>
      </w:r>
      <w:r w:rsidR="00686892" w:rsidRPr="00544B2E">
        <w:rPr>
          <w:rFonts w:asciiTheme="minorHAnsi" w:hAnsiTheme="minorHAnsi" w:cstheme="minorHAnsi"/>
          <w:color w:val="auto"/>
          <w:highlight w:val="yellow"/>
        </w:rPr>
        <w:t xml:space="preserve">olatile desorption. </w:t>
      </w:r>
    </w:p>
    <w:p w14:paraId="4611266E" w14:textId="20F481AD" w:rsidR="00686892" w:rsidRPr="00544B2E" w:rsidRDefault="00686892" w:rsidP="00544B2E">
      <w:pPr>
        <w:rPr>
          <w:rFonts w:asciiTheme="minorHAnsi" w:hAnsiTheme="minorHAnsi" w:cstheme="minorHAnsi"/>
          <w:color w:val="auto"/>
          <w:highlight w:val="yellow"/>
        </w:rPr>
      </w:pPr>
    </w:p>
    <w:p w14:paraId="5F1F9958" w14:textId="5F1090DB" w:rsidR="00686892" w:rsidRPr="00544B2E" w:rsidRDefault="00686892" w:rsidP="00544B2E">
      <w:pPr>
        <w:rPr>
          <w:rFonts w:asciiTheme="minorHAnsi" w:hAnsiTheme="minorHAnsi" w:cstheme="minorHAnsi"/>
          <w:color w:val="auto"/>
          <w:highlight w:val="yellow"/>
        </w:rPr>
      </w:pPr>
      <w:r w:rsidRPr="00544B2E">
        <w:rPr>
          <w:rFonts w:asciiTheme="minorHAnsi" w:hAnsiTheme="minorHAnsi" w:cstheme="minorHAnsi"/>
          <w:color w:val="auto"/>
          <w:highlight w:val="yellow"/>
        </w:rPr>
        <w:t xml:space="preserve">4.5. </w:t>
      </w:r>
      <w:r w:rsidR="00B6554C" w:rsidRPr="00544B2E">
        <w:rPr>
          <w:rFonts w:asciiTheme="minorHAnsi" w:hAnsiTheme="minorHAnsi" w:cstheme="minorHAnsi"/>
          <w:color w:val="auto"/>
          <w:highlight w:val="yellow"/>
        </w:rPr>
        <w:t xml:space="preserve">Clean the </w:t>
      </w:r>
      <w:r w:rsidRPr="00544B2E">
        <w:rPr>
          <w:rFonts w:asciiTheme="minorHAnsi" w:hAnsiTheme="minorHAnsi" w:cstheme="minorHAnsi"/>
          <w:color w:val="auto"/>
          <w:highlight w:val="yellow"/>
        </w:rPr>
        <w:t>fiber in a</w:t>
      </w:r>
      <w:r w:rsidR="00D0442A" w:rsidRPr="00544B2E">
        <w:rPr>
          <w:rFonts w:asciiTheme="minorHAnsi" w:hAnsiTheme="minorHAnsi" w:cstheme="minorHAnsi"/>
          <w:color w:val="auto"/>
          <w:highlight w:val="yellow"/>
        </w:rPr>
        <w:t>n</w:t>
      </w:r>
      <w:r w:rsidRPr="00544B2E">
        <w:rPr>
          <w:rFonts w:asciiTheme="minorHAnsi" w:hAnsiTheme="minorHAnsi" w:cstheme="minorHAnsi"/>
          <w:color w:val="auto"/>
          <w:highlight w:val="yellow"/>
        </w:rPr>
        <w:t xml:space="preserve"> SPME cleaning station with </w:t>
      </w:r>
      <w:r w:rsidR="005B7D64" w:rsidRPr="00544B2E">
        <w:rPr>
          <w:rFonts w:asciiTheme="minorHAnsi" w:hAnsiTheme="minorHAnsi" w:cstheme="minorHAnsi"/>
          <w:color w:val="auto"/>
          <w:highlight w:val="yellow"/>
        </w:rPr>
        <w:t>nitrogen</w:t>
      </w:r>
      <w:r w:rsidR="00F02ECA" w:rsidRPr="00544B2E">
        <w:rPr>
          <w:rFonts w:asciiTheme="minorHAnsi" w:hAnsiTheme="minorHAnsi" w:cstheme="minorHAnsi"/>
          <w:color w:val="auto"/>
          <w:highlight w:val="yellow"/>
        </w:rPr>
        <w:t xml:space="preserve"> (</w:t>
      </w:r>
      <w:r w:rsidR="005B7D64" w:rsidRPr="00544B2E">
        <w:rPr>
          <w:rFonts w:asciiTheme="minorHAnsi" w:hAnsiTheme="minorHAnsi" w:cstheme="minorHAnsi"/>
          <w:color w:val="auto"/>
          <w:highlight w:val="yellow"/>
        </w:rPr>
        <w:t>1 bar</w:t>
      </w:r>
      <w:r w:rsidR="00F02ECA" w:rsidRPr="00544B2E">
        <w:rPr>
          <w:rFonts w:asciiTheme="minorHAnsi" w:hAnsiTheme="minorHAnsi" w:cstheme="minorHAnsi"/>
          <w:color w:val="auto"/>
          <w:highlight w:val="yellow"/>
        </w:rPr>
        <w:t xml:space="preserve"> </w:t>
      </w:r>
      <w:r w:rsidR="005B7D64" w:rsidRPr="00544B2E">
        <w:rPr>
          <w:rFonts w:asciiTheme="minorHAnsi" w:hAnsiTheme="minorHAnsi" w:cstheme="minorHAnsi"/>
          <w:color w:val="auto"/>
          <w:highlight w:val="yellow"/>
        </w:rPr>
        <w:t>N</w:t>
      </w:r>
      <w:r w:rsidR="005B7D64" w:rsidRPr="00544B2E">
        <w:rPr>
          <w:rFonts w:asciiTheme="minorHAnsi" w:hAnsiTheme="minorHAnsi" w:cstheme="minorHAnsi"/>
          <w:color w:val="auto"/>
          <w:highlight w:val="yellow"/>
          <w:vertAlign w:val="subscript"/>
        </w:rPr>
        <w:t>2</w:t>
      </w:r>
      <w:r w:rsidR="00A615BF" w:rsidRPr="00544B2E">
        <w:rPr>
          <w:rFonts w:asciiTheme="minorHAnsi" w:hAnsiTheme="minorHAnsi" w:cstheme="minorHAnsi"/>
          <w:color w:val="auto"/>
          <w:highlight w:val="yellow"/>
        </w:rPr>
        <w:t>,</w:t>
      </w:r>
      <w:r w:rsidR="00F02ECA" w:rsidRPr="00544B2E">
        <w:rPr>
          <w:rFonts w:asciiTheme="minorHAnsi" w:hAnsiTheme="minorHAnsi" w:cstheme="minorHAnsi"/>
          <w:color w:val="auto"/>
          <w:highlight w:val="yellow"/>
        </w:rPr>
        <w:t xml:space="preserve"> ≥ 99.</w:t>
      </w:r>
      <w:r w:rsidR="005B7D64" w:rsidRPr="00544B2E">
        <w:rPr>
          <w:rFonts w:asciiTheme="minorHAnsi" w:hAnsiTheme="minorHAnsi" w:cstheme="minorHAnsi"/>
          <w:color w:val="auto"/>
          <w:highlight w:val="yellow"/>
        </w:rPr>
        <w:t>8</w:t>
      </w:r>
      <w:r w:rsidR="00A615BF" w:rsidRPr="00544B2E">
        <w:rPr>
          <w:rFonts w:asciiTheme="minorHAnsi" w:hAnsiTheme="minorHAnsi" w:cstheme="minorHAnsi"/>
          <w:color w:val="auto"/>
          <w:highlight w:val="yellow"/>
        </w:rPr>
        <w:t>% pure</w:t>
      </w:r>
      <w:r w:rsidR="00F02ECA" w:rsidRPr="00544B2E">
        <w:rPr>
          <w:rFonts w:asciiTheme="minorHAnsi" w:hAnsiTheme="minorHAnsi" w:cstheme="minorHAnsi"/>
          <w:color w:val="auto"/>
          <w:highlight w:val="yellow"/>
        </w:rPr>
        <w:t>)</w:t>
      </w:r>
      <w:r w:rsidRPr="00544B2E">
        <w:rPr>
          <w:rFonts w:asciiTheme="minorHAnsi" w:hAnsiTheme="minorHAnsi" w:cstheme="minorHAnsi"/>
          <w:color w:val="auto"/>
          <w:highlight w:val="yellow"/>
        </w:rPr>
        <w:t xml:space="preserve"> for 5 min at 250</w:t>
      </w:r>
      <w:r w:rsidR="00A615BF" w:rsidRPr="00544B2E">
        <w:rPr>
          <w:rFonts w:asciiTheme="minorHAnsi" w:hAnsiTheme="minorHAnsi" w:cstheme="minorHAnsi"/>
          <w:color w:val="auto"/>
          <w:highlight w:val="yellow"/>
        </w:rPr>
        <w:t xml:space="preserve"> °</w:t>
      </w:r>
      <w:r w:rsidRPr="00544B2E">
        <w:rPr>
          <w:rFonts w:asciiTheme="minorHAnsi" w:hAnsiTheme="minorHAnsi" w:cstheme="minorHAnsi"/>
          <w:color w:val="auto"/>
          <w:highlight w:val="yellow"/>
        </w:rPr>
        <w:t>C.</w:t>
      </w:r>
      <w:r w:rsidR="004041AD" w:rsidRPr="00544B2E">
        <w:rPr>
          <w:rFonts w:asciiTheme="minorHAnsi" w:hAnsiTheme="minorHAnsi" w:cstheme="minorHAnsi"/>
          <w:color w:val="auto"/>
          <w:highlight w:val="yellow"/>
        </w:rPr>
        <w:t xml:space="preserve"> </w:t>
      </w:r>
      <w:r w:rsidR="00B6554C" w:rsidRPr="00544B2E">
        <w:rPr>
          <w:rFonts w:asciiTheme="minorHAnsi" w:hAnsiTheme="minorHAnsi" w:cstheme="minorHAnsi"/>
          <w:color w:val="auto"/>
          <w:highlight w:val="yellow"/>
        </w:rPr>
        <w:t>Reuse t</w:t>
      </w:r>
      <w:r w:rsidR="004041AD" w:rsidRPr="00544B2E">
        <w:rPr>
          <w:rFonts w:asciiTheme="minorHAnsi" w:hAnsiTheme="minorHAnsi" w:cstheme="minorHAnsi"/>
          <w:color w:val="auto"/>
          <w:highlight w:val="yellow"/>
        </w:rPr>
        <w:t xml:space="preserve">he fiber approximately </w:t>
      </w:r>
      <w:r w:rsidR="00532C35" w:rsidRPr="00544B2E">
        <w:rPr>
          <w:rFonts w:asciiTheme="minorHAnsi" w:hAnsiTheme="minorHAnsi" w:cstheme="minorHAnsi"/>
          <w:color w:val="auto"/>
          <w:highlight w:val="yellow"/>
        </w:rPr>
        <w:t>100</w:t>
      </w:r>
      <w:r w:rsidR="00A615BF" w:rsidRPr="00544B2E">
        <w:rPr>
          <w:rFonts w:asciiTheme="minorHAnsi" w:hAnsiTheme="minorHAnsi" w:cstheme="minorHAnsi"/>
          <w:color w:val="auto"/>
          <w:highlight w:val="yellow"/>
        </w:rPr>
        <w:t>x</w:t>
      </w:r>
      <w:r w:rsidR="004041AD" w:rsidRPr="00544B2E">
        <w:rPr>
          <w:rFonts w:asciiTheme="minorHAnsi" w:hAnsiTheme="minorHAnsi" w:cstheme="minorHAnsi"/>
          <w:color w:val="auto"/>
          <w:highlight w:val="yellow"/>
        </w:rPr>
        <w:t>.</w:t>
      </w:r>
    </w:p>
    <w:p w14:paraId="077FA766" w14:textId="4E8B1831" w:rsidR="00686892" w:rsidRPr="00544B2E" w:rsidRDefault="00686892" w:rsidP="00544B2E">
      <w:pPr>
        <w:rPr>
          <w:rFonts w:asciiTheme="minorHAnsi" w:hAnsiTheme="minorHAnsi" w:cstheme="minorHAnsi"/>
          <w:color w:val="auto"/>
          <w:highlight w:val="yellow"/>
        </w:rPr>
      </w:pPr>
    </w:p>
    <w:p w14:paraId="1EE661D0" w14:textId="0ED1477E" w:rsidR="009815BE" w:rsidRPr="00544B2E" w:rsidRDefault="002E06FC" w:rsidP="00544B2E">
      <w:pPr>
        <w:rPr>
          <w:rFonts w:asciiTheme="minorHAnsi" w:hAnsiTheme="minorHAnsi" w:cstheme="minorHAnsi"/>
          <w:color w:val="auto"/>
        </w:rPr>
      </w:pPr>
      <w:r w:rsidRPr="00544B2E">
        <w:rPr>
          <w:rFonts w:asciiTheme="minorHAnsi" w:hAnsiTheme="minorHAnsi" w:cstheme="minorHAnsi"/>
          <w:color w:val="auto"/>
          <w:highlight w:val="yellow"/>
        </w:rPr>
        <w:t xml:space="preserve">4.6. </w:t>
      </w:r>
      <w:r w:rsidR="00B6554C" w:rsidRPr="00544B2E">
        <w:rPr>
          <w:rFonts w:asciiTheme="minorHAnsi" w:hAnsiTheme="minorHAnsi" w:cstheme="minorHAnsi"/>
          <w:color w:val="auto"/>
          <w:highlight w:val="yellow"/>
        </w:rPr>
        <w:t>Analy</w:t>
      </w:r>
      <w:r w:rsidR="008E4870" w:rsidRPr="00544B2E">
        <w:rPr>
          <w:rFonts w:asciiTheme="minorHAnsi" w:hAnsiTheme="minorHAnsi" w:cstheme="minorHAnsi"/>
          <w:color w:val="auto"/>
          <w:highlight w:val="yellow"/>
        </w:rPr>
        <w:t>z</w:t>
      </w:r>
      <w:r w:rsidR="00B6554C" w:rsidRPr="00544B2E">
        <w:rPr>
          <w:rFonts w:asciiTheme="minorHAnsi" w:hAnsiTheme="minorHAnsi" w:cstheme="minorHAnsi"/>
          <w:color w:val="auto"/>
          <w:highlight w:val="yellow"/>
        </w:rPr>
        <w:t xml:space="preserve">e </w:t>
      </w:r>
      <w:r w:rsidRPr="00544B2E">
        <w:rPr>
          <w:rFonts w:asciiTheme="minorHAnsi" w:hAnsiTheme="minorHAnsi" w:cstheme="minorHAnsi"/>
          <w:color w:val="auto"/>
          <w:highlight w:val="yellow"/>
        </w:rPr>
        <w:t>VOCs with a</w:t>
      </w:r>
      <w:r w:rsidR="00E874DA" w:rsidRPr="00544B2E">
        <w:rPr>
          <w:rFonts w:asciiTheme="minorHAnsi" w:hAnsiTheme="minorHAnsi" w:cstheme="minorHAnsi"/>
          <w:color w:val="auto"/>
          <w:highlight w:val="yellow"/>
        </w:rPr>
        <w:t xml:space="preserve"> </w:t>
      </w:r>
      <w:r w:rsidRPr="00544B2E">
        <w:rPr>
          <w:rFonts w:asciiTheme="minorHAnsi" w:hAnsiTheme="minorHAnsi" w:cstheme="minorHAnsi"/>
          <w:color w:val="auto"/>
          <w:highlight w:val="yellow"/>
        </w:rPr>
        <w:t>gas chromatogr</w:t>
      </w:r>
      <w:r w:rsidR="00F41BD2" w:rsidRPr="00544B2E">
        <w:rPr>
          <w:rFonts w:asciiTheme="minorHAnsi" w:hAnsiTheme="minorHAnsi" w:cstheme="minorHAnsi"/>
          <w:color w:val="auto"/>
          <w:highlight w:val="yellow"/>
        </w:rPr>
        <w:t>aph</w:t>
      </w:r>
      <w:r w:rsidR="00E874DA" w:rsidRPr="00544B2E">
        <w:rPr>
          <w:rFonts w:asciiTheme="minorHAnsi" w:hAnsiTheme="minorHAnsi" w:cstheme="minorHAnsi"/>
          <w:color w:val="auto"/>
          <w:highlight w:val="yellow"/>
        </w:rPr>
        <w:t xml:space="preserve"> </w:t>
      </w:r>
      <w:r w:rsidR="004F7B4D" w:rsidRPr="00544B2E">
        <w:rPr>
          <w:rFonts w:asciiTheme="minorHAnsi" w:hAnsiTheme="minorHAnsi" w:cstheme="minorHAnsi"/>
          <w:color w:val="auto"/>
          <w:highlight w:val="yellow"/>
        </w:rPr>
        <w:t xml:space="preserve">coupled to an </w:t>
      </w:r>
      <w:r w:rsidR="00F41BD2" w:rsidRPr="00544B2E">
        <w:rPr>
          <w:rFonts w:asciiTheme="minorHAnsi" w:hAnsiTheme="minorHAnsi" w:cstheme="minorHAnsi"/>
          <w:color w:val="auto"/>
          <w:highlight w:val="yellow"/>
        </w:rPr>
        <w:t>ion trap mass spectrometer</w:t>
      </w:r>
      <w:r w:rsidR="004F7B4D" w:rsidRPr="00544B2E">
        <w:rPr>
          <w:rFonts w:asciiTheme="minorHAnsi" w:hAnsiTheme="minorHAnsi" w:cstheme="minorHAnsi"/>
          <w:color w:val="auto"/>
          <w:highlight w:val="yellow"/>
        </w:rPr>
        <w:t xml:space="preserve"> (see the </w:t>
      </w:r>
      <w:r w:rsidR="004F7B4D" w:rsidRPr="00544B2E">
        <w:rPr>
          <w:rFonts w:asciiTheme="minorHAnsi" w:hAnsiTheme="minorHAnsi" w:cstheme="minorHAnsi"/>
          <w:b/>
          <w:bCs/>
          <w:color w:val="auto"/>
          <w:highlight w:val="yellow"/>
        </w:rPr>
        <w:t>Table of Materials</w:t>
      </w:r>
      <w:r w:rsidR="004F7B4D" w:rsidRPr="00544B2E">
        <w:rPr>
          <w:rFonts w:asciiTheme="minorHAnsi" w:hAnsiTheme="minorHAnsi" w:cstheme="minorHAnsi"/>
          <w:color w:val="auto"/>
          <w:highlight w:val="yellow"/>
        </w:rPr>
        <w:t>)</w:t>
      </w:r>
      <w:r w:rsidR="00483A1C" w:rsidRPr="00544B2E">
        <w:rPr>
          <w:rFonts w:asciiTheme="minorHAnsi" w:hAnsiTheme="minorHAnsi" w:cstheme="minorHAnsi"/>
          <w:color w:val="auto"/>
          <w:highlight w:val="yellow"/>
        </w:rPr>
        <w:t>, and p</w:t>
      </w:r>
      <w:r w:rsidR="00B6554C" w:rsidRPr="00544B2E">
        <w:rPr>
          <w:rFonts w:asciiTheme="minorHAnsi" w:hAnsiTheme="minorHAnsi" w:cstheme="minorHAnsi"/>
          <w:color w:val="auto"/>
          <w:highlight w:val="yellow"/>
        </w:rPr>
        <w:t>erform c</w:t>
      </w:r>
      <w:r w:rsidR="00F41BD2" w:rsidRPr="00544B2E">
        <w:rPr>
          <w:rFonts w:asciiTheme="minorHAnsi" w:hAnsiTheme="minorHAnsi" w:cstheme="minorHAnsi"/>
          <w:color w:val="auto"/>
          <w:highlight w:val="yellow"/>
        </w:rPr>
        <w:t xml:space="preserve">hromatography under a constant </w:t>
      </w:r>
      <w:r w:rsidR="004F7B4D" w:rsidRPr="00544B2E">
        <w:rPr>
          <w:rFonts w:asciiTheme="minorHAnsi" w:hAnsiTheme="minorHAnsi" w:cstheme="minorHAnsi"/>
          <w:color w:val="auto"/>
          <w:highlight w:val="yellow"/>
        </w:rPr>
        <w:t xml:space="preserve">flow of </w:t>
      </w:r>
      <w:r w:rsidR="00F41BD2" w:rsidRPr="00544B2E">
        <w:rPr>
          <w:rFonts w:asciiTheme="minorHAnsi" w:hAnsiTheme="minorHAnsi" w:cstheme="minorHAnsi"/>
          <w:color w:val="auto"/>
          <w:highlight w:val="yellow"/>
        </w:rPr>
        <w:t xml:space="preserve">helium </w:t>
      </w:r>
      <w:r w:rsidR="004075E1" w:rsidRPr="00544B2E">
        <w:rPr>
          <w:rFonts w:asciiTheme="minorHAnsi" w:hAnsiTheme="minorHAnsi" w:cstheme="minorHAnsi"/>
          <w:color w:val="auto"/>
          <w:highlight w:val="yellow"/>
        </w:rPr>
        <w:t>(He ≥ 99.9999</w:t>
      </w:r>
      <w:r w:rsidR="004F7B4D" w:rsidRPr="00544B2E">
        <w:rPr>
          <w:rFonts w:asciiTheme="minorHAnsi" w:hAnsiTheme="minorHAnsi" w:cstheme="minorHAnsi"/>
          <w:color w:val="auto"/>
          <w:highlight w:val="yellow"/>
        </w:rPr>
        <w:t>% purity</w:t>
      </w:r>
      <w:r w:rsidR="004075E1" w:rsidRPr="00544B2E">
        <w:rPr>
          <w:rFonts w:asciiTheme="minorHAnsi" w:hAnsiTheme="minorHAnsi" w:cstheme="minorHAnsi"/>
          <w:color w:val="auto"/>
          <w:highlight w:val="yellow"/>
        </w:rPr>
        <w:t xml:space="preserve">) </w:t>
      </w:r>
      <w:r w:rsidR="00F41BD2" w:rsidRPr="00544B2E">
        <w:rPr>
          <w:rFonts w:asciiTheme="minorHAnsi" w:hAnsiTheme="minorHAnsi" w:cstheme="minorHAnsi"/>
          <w:color w:val="auto"/>
          <w:highlight w:val="yellow"/>
        </w:rPr>
        <w:t xml:space="preserve">of 1 </w:t>
      </w:r>
      <w:r w:rsidR="009E4DB2" w:rsidRPr="00544B2E">
        <w:rPr>
          <w:rFonts w:asciiTheme="minorHAnsi" w:hAnsiTheme="minorHAnsi" w:cstheme="minorHAnsi"/>
          <w:color w:val="auto"/>
          <w:highlight w:val="yellow"/>
        </w:rPr>
        <w:t>mL</w:t>
      </w:r>
      <w:r w:rsidR="00F41BD2" w:rsidRPr="00544B2E">
        <w:rPr>
          <w:rFonts w:asciiTheme="minorHAnsi" w:hAnsiTheme="minorHAnsi" w:cstheme="minorHAnsi"/>
          <w:color w:val="auto"/>
          <w:highlight w:val="yellow"/>
        </w:rPr>
        <w:t xml:space="preserve">/min, with a </w:t>
      </w:r>
      <w:r w:rsidR="00532C35" w:rsidRPr="00544B2E">
        <w:rPr>
          <w:rFonts w:asciiTheme="minorHAnsi" w:hAnsiTheme="minorHAnsi" w:cstheme="minorHAnsi"/>
          <w:color w:val="auto"/>
          <w:highlight w:val="yellow"/>
        </w:rPr>
        <w:t xml:space="preserve">column </w:t>
      </w:r>
      <w:r w:rsidR="00BA4F89" w:rsidRPr="00544B2E">
        <w:rPr>
          <w:rFonts w:asciiTheme="minorHAnsi" w:hAnsiTheme="minorHAnsi" w:cstheme="minorHAnsi"/>
          <w:color w:val="auto"/>
          <w:highlight w:val="yellow"/>
        </w:rPr>
        <w:t xml:space="preserve">that </w:t>
      </w:r>
      <w:r w:rsidR="00483A1C" w:rsidRPr="00544B2E">
        <w:rPr>
          <w:rFonts w:asciiTheme="minorHAnsi" w:hAnsiTheme="minorHAnsi" w:cstheme="minorHAnsi"/>
          <w:color w:val="auto"/>
          <w:highlight w:val="yellow"/>
        </w:rPr>
        <w:t xml:space="preserve">has dimensions of </w:t>
      </w:r>
      <w:r w:rsidR="00532C35" w:rsidRPr="00544B2E">
        <w:rPr>
          <w:rFonts w:asciiTheme="minorHAnsi" w:hAnsiTheme="minorHAnsi" w:cstheme="minorHAnsi"/>
          <w:color w:val="auto"/>
          <w:highlight w:val="yellow"/>
        </w:rPr>
        <w:t>60</w:t>
      </w:r>
      <w:r w:rsidR="00315C70" w:rsidRPr="00544B2E">
        <w:rPr>
          <w:rFonts w:asciiTheme="minorHAnsi" w:hAnsiTheme="minorHAnsi" w:cstheme="minorHAnsi"/>
          <w:color w:val="auto"/>
          <w:highlight w:val="yellow"/>
        </w:rPr>
        <w:t xml:space="preserve"> </w:t>
      </w:r>
      <w:r w:rsidR="00532C35" w:rsidRPr="00544B2E">
        <w:rPr>
          <w:rFonts w:asciiTheme="minorHAnsi" w:hAnsiTheme="minorHAnsi" w:cstheme="minorHAnsi"/>
          <w:color w:val="auto"/>
          <w:highlight w:val="yellow"/>
        </w:rPr>
        <w:t>m</w:t>
      </w:r>
      <w:r w:rsidR="00315C70" w:rsidRPr="00544B2E">
        <w:rPr>
          <w:rFonts w:asciiTheme="minorHAnsi" w:hAnsiTheme="minorHAnsi" w:cstheme="minorHAnsi"/>
          <w:color w:val="auto"/>
          <w:highlight w:val="yellow"/>
        </w:rPr>
        <w:t xml:space="preserve"> </w:t>
      </w:r>
      <w:r w:rsidR="00532C35" w:rsidRPr="00544B2E">
        <w:rPr>
          <w:rFonts w:asciiTheme="minorHAnsi" w:hAnsiTheme="minorHAnsi" w:cstheme="minorHAnsi"/>
          <w:color w:val="auto"/>
          <w:highlight w:val="yellow"/>
        </w:rPr>
        <w:t>x 0.25 mm</w:t>
      </w:r>
      <w:r w:rsidR="00315C70" w:rsidRPr="00544B2E">
        <w:rPr>
          <w:rFonts w:asciiTheme="minorHAnsi" w:hAnsiTheme="minorHAnsi" w:cstheme="minorHAnsi"/>
          <w:color w:val="auto"/>
          <w:highlight w:val="yellow"/>
        </w:rPr>
        <w:t xml:space="preserve"> x</w:t>
      </w:r>
      <w:r w:rsidR="00532C35" w:rsidRPr="00544B2E">
        <w:rPr>
          <w:rFonts w:asciiTheme="minorHAnsi" w:hAnsiTheme="minorHAnsi" w:cstheme="minorHAnsi"/>
          <w:color w:val="auto"/>
          <w:highlight w:val="yellow"/>
        </w:rPr>
        <w:t xml:space="preserve"> 1 </w:t>
      </w:r>
      <w:r w:rsidR="00532C35" w:rsidRPr="00544B2E">
        <w:rPr>
          <w:rFonts w:asciiTheme="minorHAnsi" w:hAnsiTheme="minorHAnsi" w:cstheme="minorHAnsi"/>
          <w:color w:val="auto"/>
          <w:highlight w:val="yellow"/>
        </w:rPr>
        <w:sym w:font="Symbol" w:char="F06D"/>
      </w:r>
      <w:r w:rsidR="00532C35" w:rsidRPr="00544B2E">
        <w:rPr>
          <w:rFonts w:asciiTheme="minorHAnsi" w:hAnsiTheme="minorHAnsi" w:cstheme="minorHAnsi"/>
          <w:color w:val="auto"/>
          <w:highlight w:val="yellow"/>
        </w:rPr>
        <w:t>m thickness</w:t>
      </w:r>
      <w:r w:rsidR="00F41BD2" w:rsidRPr="00544B2E">
        <w:rPr>
          <w:rFonts w:asciiTheme="minorHAnsi" w:hAnsiTheme="minorHAnsi" w:cstheme="minorHAnsi"/>
          <w:color w:val="auto"/>
          <w:highlight w:val="yellow"/>
        </w:rPr>
        <w:t xml:space="preserve">. </w:t>
      </w:r>
      <w:r w:rsidR="00483A1C" w:rsidRPr="00544B2E">
        <w:rPr>
          <w:rFonts w:asciiTheme="minorHAnsi" w:hAnsiTheme="minorHAnsi" w:cstheme="minorHAnsi"/>
          <w:color w:val="auto"/>
          <w:highlight w:val="yellow"/>
        </w:rPr>
        <w:t>Use an</w:t>
      </w:r>
      <w:r w:rsidR="00EF3F7A" w:rsidRPr="00544B2E">
        <w:rPr>
          <w:rFonts w:asciiTheme="minorHAnsi" w:hAnsiTheme="minorHAnsi" w:cstheme="minorHAnsi"/>
          <w:color w:val="auto"/>
          <w:highlight w:val="yellow"/>
        </w:rPr>
        <w:t xml:space="preserve"> oven temperature program </w:t>
      </w:r>
      <w:r w:rsidR="00483A1C" w:rsidRPr="00544B2E">
        <w:rPr>
          <w:rFonts w:asciiTheme="minorHAnsi" w:hAnsiTheme="minorHAnsi" w:cstheme="minorHAnsi"/>
          <w:color w:val="auto"/>
          <w:highlight w:val="yellow"/>
        </w:rPr>
        <w:t xml:space="preserve">that </w:t>
      </w:r>
      <w:r w:rsidR="00EF3F7A" w:rsidRPr="00544B2E">
        <w:rPr>
          <w:rFonts w:asciiTheme="minorHAnsi" w:hAnsiTheme="minorHAnsi" w:cstheme="minorHAnsi"/>
          <w:color w:val="auto"/>
          <w:highlight w:val="yellow"/>
        </w:rPr>
        <w:t>is isothermal at 40</w:t>
      </w:r>
      <w:r w:rsidR="00483A1C" w:rsidRPr="00544B2E">
        <w:rPr>
          <w:rFonts w:asciiTheme="minorHAnsi" w:hAnsiTheme="minorHAnsi" w:cstheme="minorHAnsi"/>
          <w:color w:val="auto"/>
          <w:highlight w:val="yellow"/>
        </w:rPr>
        <w:t xml:space="preserve"> °</w:t>
      </w:r>
      <w:r w:rsidR="00EF3F7A" w:rsidRPr="00544B2E">
        <w:rPr>
          <w:rFonts w:asciiTheme="minorHAnsi" w:hAnsiTheme="minorHAnsi" w:cstheme="minorHAnsi"/>
          <w:color w:val="auto"/>
          <w:highlight w:val="yellow"/>
        </w:rPr>
        <w:t>C for 3 min, followed by an 8</w:t>
      </w:r>
      <w:r w:rsidR="00483A1C" w:rsidRPr="00544B2E">
        <w:rPr>
          <w:rFonts w:asciiTheme="minorHAnsi" w:hAnsiTheme="minorHAnsi" w:cstheme="minorHAnsi"/>
          <w:color w:val="auto"/>
          <w:highlight w:val="yellow"/>
        </w:rPr>
        <w:t xml:space="preserve"> °</w:t>
      </w:r>
      <w:r w:rsidR="00EF3F7A" w:rsidRPr="00544B2E">
        <w:rPr>
          <w:rFonts w:asciiTheme="minorHAnsi" w:hAnsiTheme="minorHAnsi" w:cstheme="minorHAnsi"/>
          <w:color w:val="auto"/>
          <w:highlight w:val="yellow"/>
        </w:rPr>
        <w:t xml:space="preserve">C/min ramp </w:t>
      </w:r>
      <w:r w:rsidR="0097758F" w:rsidRPr="00544B2E">
        <w:rPr>
          <w:rFonts w:asciiTheme="minorHAnsi" w:hAnsiTheme="minorHAnsi" w:cstheme="minorHAnsi"/>
          <w:color w:val="auto"/>
          <w:highlight w:val="yellow"/>
        </w:rPr>
        <w:t xml:space="preserve">to </w:t>
      </w:r>
      <w:r w:rsidR="00EF3F7A" w:rsidRPr="00544B2E">
        <w:rPr>
          <w:rFonts w:asciiTheme="minorHAnsi" w:hAnsiTheme="minorHAnsi" w:cstheme="minorHAnsi"/>
          <w:color w:val="auto"/>
          <w:highlight w:val="yellow"/>
        </w:rPr>
        <w:t>250</w:t>
      </w:r>
      <w:r w:rsidR="00483A1C" w:rsidRPr="00544B2E">
        <w:rPr>
          <w:rFonts w:asciiTheme="minorHAnsi" w:hAnsiTheme="minorHAnsi" w:cstheme="minorHAnsi"/>
          <w:color w:val="auto"/>
          <w:highlight w:val="yellow"/>
        </w:rPr>
        <w:t xml:space="preserve"> °</w:t>
      </w:r>
      <w:r w:rsidR="00EF3F7A" w:rsidRPr="00544B2E">
        <w:rPr>
          <w:rFonts w:asciiTheme="minorHAnsi" w:hAnsiTheme="minorHAnsi" w:cstheme="minorHAnsi"/>
          <w:color w:val="auto"/>
          <w:highlight w:val="yellow"/>
        </w:rPr>
        <w:t xml:space="preserve">C </w:t>
      </w:r>
      <w:r w:rsidR="0097758F" w:rsidRPr="00544B2E">
        <w:rPr>
          <w:rFonts w:asciiTheme="minorHAnsi" w:hAnsiTheme="minorHAnsi" w:cstheme="minorHAnsi"/>
          <w:color w:val="auto"/>
          <w:highlight w:val="yellow"/>
        </w:rPr>
        <w:t>and holding at 250</w:t>
      </w:r>
      <w:r w:rsidR="00483A1C" w:rsidRPr="00544B2E">
        <w:rPr>
          <w:rFonts w:asciiTheme="minorHAnsi" w:hAnsiTheme="minorHAnsi" w:cstheme="minorHAnsi"/>
          <w:color w:val="auto"/>
          <w:highlight w:val="yellow"/>
        </w:rPr>
        <w:t xml:space="preserve"> °</w:t>
      </w:r>
      <w:r w:rsidR="0097758F" w:rsidRPr="00544B2E">
        <w:rPr>
          <w:rFonts w:asciiTheme="minorHAnsi" w:hAnsiTheme="minorHAnsi" w:cstheme="minorHAnsi"/>
          <w:color w:val="auto"/>
          <w:highlight w:val="yellow"/>
        </w:rPr>
        <w:t xml:space="preserve">C for 5 min. </w:t>
      </w:r>
      <w:r w:rsidR="009815BE" w:rsidRPr="00544B2E">
        <w:rPr>
          <w:rFonts w:asciiTheme="minorHAnsi" w:hAnsiTheme="minorHAnsi" w:cstheme="minorHAnsi"/>
          <w:color w:val="auto"/>
          <w:highlight w:val="yellow"/>
        </w:rPr>
        <w:t xml:space="preserve">For mass spectrometry, </w:t>
      </w:r>
      <w:r w:rsidR="00B6554C" w:rsidRPr="00544B2E">
        <w:rPr>
          <w:rFonts w:asciiTheme="minorHAnsi" w:hAnsiTheme="minorHAnsi" w:cstheme="minorHAnsi"/>
          <w:color w:val="auto"/>
          <w:highlight w:val="yellow"/>
        </w:rPr>
        <w:t xml:space="preserve">set </w:t>
      </w:r>
      <w:r w:rsidR="009815BE" w:rsidRPr="00544B2E">
        <w:rPr>
          <w:rFonts w:asciiTheme="minorHAnsi" w:hAnsiTheme="minorHAnsi" w:cstheme="minorHAnsi"/>
          <w:color w:val="auto"/>
          <w:highlight w:val="yellow"/>
        </w:rPr>
        <w:t>the transfer line and ion source temperatures t</w:t>
      </w:r>
      <w:r w:rsidR="00532C35" w:rsidRPr="00544B2E">
        <w:rPr>
          <w:rFonts w:asciiTheme="minorHAnsi" w:hAnsiTheme="minorHAnsi" w:cstheme="minorHAnsi"/>
          <w:color w:val="auto"/>
          <w:highlight w:val="yellow"/>
        </w:rPr>
        <w:t>o 260</w:t>
      </w:r>
      <w:r w:rsidR="00483A1C" w:rsidRPr="00544B2E">
        <w:rPr>
          <w:rFonts w:asciiTheme="minorHAnsi" w:hAnsiTheme="minorHAnsi" w:cstheme="minorHAnsi"/>
          <w:color w:val="auto"/>
          <w:highlight w:val="yellow"/>
        </w:rPr>
        <w:t xml:space="preserve"> °C</w:t>
      </w:r>
      <w:r w:rsidR="00532C35" w:rsidRPr="00544B2E">
        <w:rPr>
          <w:rFonts w:asciiTheme="minorHAnsi" w:hAnsiTheme="minorHAnsi" w:cstheme="minorHAnsi"/>
          <w:color w:val="auto"/>
          <w:highlight w:val="yellow"/>
        </w:rPr>
        <w:t xml:space="preserve"> and 230</w:t>
      </w:r>
      <w:r w:rsidR="00483A1C" w:rsidRPr="00544B2E">
        <w:rPr>
          <w:rFonts w:asciiTheme="minorHAnsi" w:hAnsiTheme="minorHAnsi" w:cstheme="minorHAnsi"/>
          <w:color w:val="auto"/>
          <w:highlight w:val="yellow"/>
        </w:rPr>
        <w:t xml:space="preserve"> °</w:t>
      </w:r>
      <w:r w:rsidR="00532C35" w:rsidRPr="00544B2E">
        <w:rPr>
          <w:rFonts w:asciiTheme="minorHAnsi" w:hAnsiTheme="minorHAnsi" w:cstheme="minorHAnsi"/>
          <w:color w:val="auto"/>
          <w:highlight w:val="yellow"/>
        </w:rPr>
        <w:t xml:space="preserve">C, respectively. </w:t>
      </w:r>
      <w:r w:rsidR="00B6554C" w:rsidRPr="00544B2E">
        <w:rPr>
          <w:rFonts w:asciiTheme="minorHAnsi" w:hAnsiTheme="minorHAnsi" w:cstheme="minorHAnsi"/>
          <w:color w:val="auto"/>
          <w:highlight w:val="yellow"/>
        </w:rPr>
        <w:t xml:space="preserve">Set </w:t>
      </w:r>
      <w:r w:rsidR="00483A1C" w:rsidRPr="00544B2E">
        <w:rPr>
          <w:rFonts w:asciiTheme="minorHAnsi" w:hAnsiTheme="minorHAnsi" w:cstheme="minorHAnsi"/>
          <w:color w:val="auto"/>
          <w:highlight w:val="yellow"/>
        </w:rPr>
        <w:t xml:space="preserve">the </w:t>
      </w:r>
      <w:r w:rsidR="00B6554C" w:rsidRPr="00544B2E">
        <w:rPr>
          <w:rFonts w:asciiTheme="minorHAnsi" w:hAnsiTheme="minorHAnsi" w:cstheme="minorHAnsi"/>
          <w:color w:val="auto"/>
          <w:highlight w:val="yellow"/>
        </w:rPr>
        <w:t>i</w:t>
      </w:r>
      <w:r w:rsidR="009865EF" w:rsidRPr="00544B2E">
        <w:rPr>
          <w:rFonts w:asciiTheme="minorHAnsi" w:hAnsiTheme="minorHAnsi" w:cstheme="minorHAnsi"/>
          <w:color w:val="auto"/>
          <w:highlight w:val="yellow"/>
        </w:rPr>
        <w:t xml:space="preserve">onization energy to 70 eV and the recorded mass range </w:t>
      </w:r>
      <w:r w:rsidR="00B6554C" w:rsidRPr="00544B2E">
        <w:rPr>
          <w:rFonts w:asciiTheme="minorHAnsi" w:hAnsiTheme="minorHAnsi" w:cstheme="minorHAnsi"/>
          <w:color w:val="auto"/>
          <w:highlight w:val="yellow"/>
        </w:rPr>
        <w:t xml:space="preserve">to </w:t>
      </w:r>
      <w:r w:rsidR="009865EF" w:rsidRPr="00544B2E">
        <w:rPr>
          <w:rFonts w:asciiTheme="minorHAnsi" w:hAnsiTheme="minorHAnsi" w:cstheme="minorHAnsi"/>
          <w:i/>
          <w:iCs/>
          <w:color w:val="auto"/>
          <w:highlight w:val="yellow"/>
        </w:rPr>
        <w:t>m/z</w:t>
      </w:r>
      <w:r w:rsidR="009865EF" w:rsidRPr="00544B2E">
        <w:rPr>
          <w:rFonts w:asciiTheme="minorHAnsi" w:hAnsiTheme="minorHAnsi" w:cstheme="minorHAnsi"/>
          <w:color w:val="auto"/>
          <w:highlight w:val="yellow"/>
        </w:rPr>
        <w:t xml:space="preserve"> 35-220 at 6 scans per s.</w:t>
      </w:r>
    </w:p>
    <w:p w14:paraId="45AAF85E" w14:textId="0DE54C44" w:rsidR="00175D6A" w:rsidRPr="00544B2E" w:rsidRDefault="00175D6A" w:rsidP="00544B2E">
      <w:pPr>
        <w:rPr>
          <w:rFonts w:asciiTheme="minorHAnsi" w:hAnsiTheme="minorHAnsi" w:cstheme="minorHAnsi"/>
          <w:color w:val="auto"/>
        </w:rPr>
      </w:pPr>
    </w:p>
    <w:p w14:paraId="30AB96BC" w14:textId="543A46FE" w:rsidR="00320C25" w:rsidRPr="00544B2E" w:rsidRDefault="00320C25" w:rsidP="00544B2E">
      <w:pPr>
        <w:rPr>
          <w:rFonts w:asciiTheme="minorHAnsi" w:hAnsiTheme="minorHAnsi" w:cstheme="minorHAnsi"/>
          <w:color w:val="auto"/>
        </w:rPr>
      </w:pPr>
      <w:r w:rsidRPr="00544B2E">
        <w:rPr>
          <w:rFonts w:asciiTheme="minorHAnsi" w:hAnsiTheme="minorHAnsi" w:cstheme="minorHAnsi"/>
          <w:color w:val="auto"/>
        </w:rPr>
        <w:t xml:space="preserve">4.7. </w:t>
      </w:r>
      <w:r w:rsidR="00B6554C" w:rsidRPr="00544B2E">
        <w:rPr>
          <w:rFonts w:asciiTheme="minorHAnsi" w:hAnsiTheme="minorHAnsi" w:cstheme="minorHAnsi"/>
          <w:color w:val="auto"/>
        </w:rPr>
        <w:t>Extract and analy</w:t>
      </w:r>
      <w:r w:rsidR="00EC37E1" w:rsidRPr="00544B2E">
        <w:rPr>
          <w:rFonts w:asciiTheme="minorHAnsi" w:hAnsiTheme="minorHAnsi" w:cstheme="minorHAnsi"/>
          <w:color w:val="auto"/>
        </w:rPr>
        <w:t>z</w:t>
      </w:r>
      <w:r w:rsidR="00B6554C" w:rsidRPr="00544B2E">
        <w:rPr>
          <w:rFonts w:asciiTheme="minorHAnsi" w:hAnsiTheme="minorHAnsi" w:cstheme="minorHAnsi"/>
          <w:color w:val="auto"/>
        </w:rPr>
        <w:t xml:space="preserve">e </w:t>
      </w:r>
      <w:r w:rsidRPr="00544B2E">
        <w:rPr>
          <w:rFonts w:asciiTheme="minorHAnsi" w:hAnsiTheme="minorHAnsi" w:cstheme="minorHAnsi"/>
          <w:color w:val="auto"/>
        </w:rPr>
        <w:t>1</w:t>
      </w:r>
      <w:r w:rsidR="00315C70" w:rsidRPr="00544B2E">
        <w:rPr>
          <w:rFonts w:asciiTheme="minorHAnsi" w:hAnsiTheme="minorHAnsi" w:cstheme="minorHAnsi"/>
          <w:color w:val="auto"/>
        </w:rPr>
        <w:t xml:space="preserve"> </w:t>
      </w:r>
      <w:r w:rsidRPr="00544B2E">
        <w:rPr>
          <w:rFonts w:asciiTheme="minorHAnsi" w:hAnsiTheme="minorHAnsi" w:cstheme="minorHAnsi"/>
          <w:color w:val="auto"/>
        </w:rPr>
        <w:t>ppm</w:t>
      </w:r>
      <w:r w:rsidR="00EC37E1" w:rsidRPr="00544B2E">
        <w:rPr>
          <w:rFonts w:asciiTheme="minorHAnsi" w:hAnsiTheme="minorHAnsi" w:cstheme="minorHAnsi"/>
          <w:color w:val="auto"/>
        </w:rPr>
        <w:t xml:space="preserve"> solutions of</w:t>
      </w:r>
      <w:r w:rsidRPr="00544B2E">
        <w:rPr>
          <w:rFonts w:asciiTheme="minorHAnsi" w:hAnsiTheme="minorHAnsi" w:cstheme="minorHAnsi"/>
          <w:color w:val="auto"/>
        </w:rPr>
        <w:t xml:space="preserve"> commercial standards as described above. In additi</w:t>
      </w:r>
      <w:r w:rsidR="00532C35" w:rsidRPr="00544B2E">
        <w:rPr>
          <w:rFonts w:asciiTheme="minorHAnsi" w:hAnsiTheme="minorHAnsi" w:cstheme="minorHAnsi"/>
          <w:color w:val="auto"/>
        </w:rPr>
        <w:t xml:space="preserve">on, run a mixture containing </w:t>
      </w:r>
      <w:r w:rsidR="00315C70" w:rsidRPr="00544B2E">
        <w:rPr>
          <w:rFonts w:asciiTheme="minorHAnsi" w:hAnsiTheme="minorHAnsi" w:cstheme="minorHAnsi"/>
          <w:color w:val="auto"/>
        </w:rPr>
        <w:t>all</w:t>
      </w:r>
      <w:r w:rsidR="00532C35" w:rsidRPr="00544B2E">
        <w:rPr>
          <w:rFonts w:asciiTheme="minorHAnsi" w:hAnsiTheme="minorHAnsi" w:cstheme="minorHAnsi"/>
          <w:color w:val="auto"/>
        </w:rPr>
        <w:t xml:space="preserve"> the </w:t>
      </w:r>
      <w:r w:rsidRPr="00544B2E">
        <w:rPr>
          <w:rFonts w:asciiTheme="minorHAnsi" w:hAnsiTheme="minorHAnsi" w:cstheme="minorHAnsi"/>
          <w:color w:val="auto"/>
        </w:rPr>
        <w:t>diluted commercial standard</w:t>
      </w:r>
      <w:r w:rsidR="00532C35" w:rsidRPr="00544B2E">
        <w:rPr>
          <w:rFonts w:asciiTheme="minorHAnsi" w:hAnsiTheme="minorHAnsi" w:cstheme="minorHAnsi"/>
          <w:color w:val="auto"/>
        </w:rPr>
        <w:t>s</w:t>
      </w:r>
      <w:r w:rsidRPr="00544B2E">
        <w:rPr>
          <w:rFonts w:asciiTheme="minorHAnsi" w:hAnsiTheme="minorHAnsi" w:cstheme="minorHAnsi"/>
          <w:color w:val="auto"/>
        </w:rPr>
        <w:t xml:space="preserve"> mixed with 300 µ</w:t>
      </w:r>
      <w:r w:rsidR="00C22853" w:rsidRPr="00544B2E">
        <w:rPr>
          <w:rFonts w:asciiTheme="minorHAnsi" w:hAnsiTheme="minorHAnsi" w:cstheme="minorHAnsi"/>
          <w:color w:val="auto"/>
        </w:rPr>
        <w:t>L</w:t>
      </w:r>
      <w:r w:rsidRPr="00544B2E">
        <w:rPr>
          <w:rFonts w:asciiTheme="minorHAnsi" w:hAnsiTheme="minorHAnsi" w:cstheme="minorHAnsi"/>
          <w:color w:val="auto"/>
        </w:rPr>
        <w:t xml:space="preserve"> NaCl solution and 900 µ</w:t>
      </w:r>
      <w:r w:rsidR="00C22853" w:rsidRPr="00544B2E">
        <w:rPr>
          <w:rFonts w:asciiTheme="minorHAnsi" w:hAnsiTheme="minorHAnsi" w:cstheme="minorHAnsi"/>
          <w:color w:val="auto"/>
        </w:rPr>
        <w:t>L</w:t>
      </w:r>
      <w:r w:rsidRPr="00544B2E">
        <w:rPr>
          <w:rFonts w:asciiTheme="minorHAnsi" w:hAnsiTheme="minorHAnsi" w:cstheme="minorHAnsi"/>
          <w:color w:val="auto"/>
        </w:rPr>
        <w:t xml:space="preserve"> HPLC grade water </w:t>
      </w:r>
      <w:r w:rsidR="00EC37E1" w:rsidRPr="00544B2E">
        <w:rPr>
          <w:rFonts w:asciiTheme="minorHAnsi" w:hAnsiTheme="minorHAnsi" w:cstheme="minorHAnsi"/>
          <w:color w:val="auto"/>
        </w:rPr>
        <w:t>before</w:t>
      </w:r>
      <w:r w:rsidRPr="00544B2E">
        <w:rPr>
          <w:rFonts w:asciiTheme="minorHAnsi" w:hAnsiTheme="minorHAnsi" w:cstheme="minorHAnsi"/>
          <w:color w:val="auto"/>
        </w:rPr>
        <w:t xml:space="preserve"> sample</w:t>
      </w:r>
      <w:r w:rsidR="00532C35" w:rsidRPr="00544B2E">
        <w:rPr>
          <w:rFonts w:asciiTheme="minorHAnsi" w:hAnsiTheme="minorHAnsi" w:cstheme="minorHAnsi"/>
          <w:color w:val="auto"/>
        </w:rPr>
        <w:t xml:space="preserve"> data </w:t>
      </w:r>
      <w:r w:rsidR="00CB620C" w:rsidRPr="00544B2E">
        <w:rPr>
          <w:rFonts w:asciiTheme="minorHAnsi" w:hAnsiTheme="minorHAnsi" w:cstheme="minorHAnsi"/>
          <w:color w:val="auto"/>
        </w:rPr>
        <w:t>acquisition</w:t>
      </w:r>
      <w:r w:rsidRPr="00544B2E">
        <w:rPr>
          <w:rFonts w:asciiTheme="minorHAnsi" w:hAnsiTheme="minorHAnsi" w:cstheme="minorHAnsi"/>
          <w:color w:val="auto"/>
        </w:rPr>
        <w:t xml:space="preserve"> to check the correct calibration of the equipment. </w:t>
      </w:r>
      <w:r w:rsidR="00CB620C" w:rsidRPr="00544B2E">
        <w:rPr>
          <w:rFonts w:asciiTheme="minorHAnsi" w:hAnsiTheme="minorHAnsi" w:cstheme="minorHAnsi"/>
          <w:color w:val="auto"/>
        </w:rPr>
        <w:t xml:space="preserve">Furthermore, </w:t>
      </w:r>
      <w:r w:rsidR="00C853D7" w:rsidRPr="00544B2E">
        <w:rPr>
          <w:rFonts w:asciiTheme="minorHAnsi" w:hAnsiTheme="minorHAnsi" w:cstheme="minorHAnsi"/>
          <w:color w:val="auto"/>
        </w:rPr>
        <w:t xml:space="preserve">include </w:t>
      </w:r>
      <w:r w:rsidR="00CB620C" w:rsidRPr="00544B2E">
        <w:rPr>
          <w:rFonts w:asciiTheme="minorHAnsi" w:hAnsiTheme="minorHAnsi" w:cstheme="minorHAnsi"/>
          <w:color w:val="auto"/>
        </w:rPr>
        <w:t xml:space="preserve">a blank sample containing NaCl solution alone in every batch. </w:t>
      </w:r>
    </w:p>
    <w:bookmarkEnd w:id="0"/>
    <w:p w14:paraId="223F5505" w14:textId="224A593A" w:rsidR="007F2DFE" w:rsidRPr="00544B2E" w:rsidRDefault="007F2DFE" w:rsidP="00544B2E">
      <w:pPr>
        <w:rPr>
          <w:rFonts w:asciiTheme="minorHAnsi" w:hAnsiTheme="minorHAnsi" w:cstheme="minorHAnsi"/>
          <w:color w:val="auto"/>
        </w:rPr>
      </w:pPr>
    </w:p>
    <w:p w14:paraId="194DD14D" w14:textId="5781128B" w:rsidR="007F2DFE" w:rsidRPr="00544B2E" w:rsidRDefault="00922134" w:rsidP="00544B2E">
      <w:pPr>
        <w:rPr>
          <w:rFonts w:asciiTheme="minorHAnsi" w:hAnsiTheme="minorHAnsi" w:cstheme="minorHAnsi"/>
          <w:b/>
          <w:color w:val="auto"/>
        </w:rPr>
      </w:pPr>
      <w:r w:rsidRPr="00544B2E">
        <w:rPr>
          <w:rFonts w:asciiTheme="minorHAnsi" w:hAnsiTheme="minorHAnsi" w:cstheme="minorHAnsi"/>
          <w:b/>
          <w:color w:val="auto"/>
          <w:highlight w:val="yellow"/>
        </w:rPr>
        <w:t>5. Analysis of GC-MS profile chromatograms: VOC identification and semi</w:t>
      </w:r>
      <w:r w:rsidR="00CC08FB" w:rsidRPr="00544B2E">
        <w:rPr>
          <w:rFonts w:asciiTheme="minorHAnsi" w:hAnsiTheme="minorHAnsi" w:cstheme="minorHAnsi"/>
          <w:b/>
          <w:color w:val="auto"/>
          <w:highlight w:val="yellow"/>
        </w:rPr>
        <w:t>-</w:t>
      </w:r>
      <w:r w:rsidRPr="00544B2E">
        <w:rPr>
          <w:rFonts w:asciiTheme="minorHAnsi" w:hAnsiTheme="minorHAnsi" w:cstheme="minorHAnsi"/>
          <w:b/>
          <w:color w:val="auto"/>
          <w:highlight w:val="yellow"/>
        </w:rPr>
        <w:t>quantification</w:t>
      </w:r>
    </w:p>
    <w:p w14:paraId="5729604A" w14:textId="717771FA" w:rsidR="000A60C1" w:rsidRPr="00544B2E" w:rsidRDefault="000A60C1" w:rsidP="00544B2E">
      <w:pPr>
        <w:rPr>
          <w:rFonts w:asciiTheme="minorHAnsi" w:hAnsiTheme="minorHAnsi" w:cstheme="minorHAnsi"/>
          <w:color w:val="auto"/>
        </w:rPr>
      </w:pPr>
    </w:p>
    <w:p w14:paraId="0E5C7BB5" w14:textId="3DB1A702" w:rsidR="00787952" w:rsidRPr="00544B2E" w:rsidRDefault="00787952" w:rsidP="00544B2E">
      <w:pPr>
        <w:rPr>
          <w:rFonts w:asciiTheme="minorHAnsi" w:hAnsiTheme="minorHAnsi" w:cstheme="minorHAnsi"/>
          <w:color w:val="auto"/>
          <w:highlight w:val="yellow"/>
        </w:rPr>
      </w:pPr>
      <w:r w:rsidRPr="00544B2E">
        <w:rPr>
          <w:rFonts w:asciiTheme="minorHAnsi" w:hAnsiTheme="minorHAnsi" w:cstheme="minorHAnsi"/>
          <w:color w:val="auto"/>
          <w:highlight w:val="yellow"/>
        </w:rPr>
        <w:t xml:space="preserve">5.1. </w:t>
      </w:r>
      <w:r w:rsidR="00D1248E" w:rsidRPr="00544B2E">
        <w:rPr>
          <w:rFonts w:asciiTheme="minorHAnsi" w:hAnsiTheme="minorHAnsi" w:cstheme="minorHAnsi"/>
          <w:color w:val="auto"/>
          <w:highlight w:val="yellow"/>
        </w:rPr>
        <w:t xml:space="preserve">Open </w:t>
      </w:r>
      <w:r w:rsidR="00B5584E" w:rsidRPr="00544B2E">
        <w:rPr>
          <w:rFonts w:asciiTheme="minorHAnsi" w:hAnsiTheme="minorHAnsi" w:cstheme="minorHAnsi"/>
          <w:color w:val="auto"/>
          <w:highlight w:val="yellow"/>
        </w:rPr>
        <w:t>r</w:t>
      </w:r>
      <w:r w:rsidRPr="00544B2E">
        <w:rPr>
          <w:rFonts w:asciiTheme="minorHAnsi" w:hAnsiTheme="minorHAnsi" w:cstheme="minorHAnsi"/>
          <w:color w:val="auto"/>
          <w:highlight w:val="yellow"/>
        </w:rPr>
        <w:t xml:space="preserve">aw GC-MS profile files with </w:t>
      </w:r>
      <w:r w:rsidR="009C0B55" w:rsidRPr="00544B2E">
        <w:rPr>
          <w:rFonts w:asciiTheme="minorHAnsi" w:hAnsiTheme="minorHAnsi" w:cstheme="minorHAnsi"/>
          <w:color w:val="auto"/>
          <w:highlight w:val="yellow"/>
        </w:rPr>
        <w:t xml:space="preserve">the software provided by </w:t>
      </w:r>
      <w:r w:rsidR="00B5584E" w:rsidRPr="00544B2E">
        <w:rPr>
          <w:rFonts w:asciiTheme="minorHAnsi" w:hAnsiTheme="minorHAnsi" w:cstheme="minorHAnsi"/>
          <w:color w:val="auto"/>
          <w:highlight w:val="yellow"/>
        </w:rPr>
        <w:t>the</w:t>
      </w:r>
      <w:r w:rsidR="009C0B55" w:rsidRPr="00544B2E">
        <w:rPr>
          <w:rFonts w:asciiTheme="minorHAnsi" w:hAnsiTheme="minorHAnsi" w:cstheme="minorHAnsi"/>
          <w:color w:val="auto"/>
          <w:highlight w:val="yellow"/>
        </w:rPr>
        <w:t xml:space="preserve"> manufacturer</w:t>
      </w:r>
      <w:r w:rsidRPr="00544B2E">
        <w:rPr>
          <w:rFonts w:asciiTheme="minorHAnsi" w:hAnsiTheme="minorHAnsi" w:cstheme="minorHAnsi"/>
          <w:color w:val="auto"/>
          <w:highlight w:val="yellow"/>
        </w:rPr>
        <w:t>.</w:t>
      </w:r>
      <w:r w:rsidR="001E6183" w:rsidRPr="00544B2E">
        <w:rPr>
          <w:rFonts w:asciiTheme="minorHAnsi" w:hAnsiTheme="minorHAnsi" w:cstheme="minorHAnsi"/>
          <w:color w:val="auto"/>
          <w:highlight w:val="yellow"/>
        </w:rPr>
        <w:t xml:space="preserve"> </w:t>
      </w:r>
      <w:r w:rsidR="00B5584E" w:rsidRPr="00544B2E">
        <w:rPr>
          <w:rFonts w:asciiTheme="minorHAnsi" w:hAnsiTheme="minorHAnsi" w:cstheme="minorHAnsi"/>
          <w:color w:val="auto"/>
          <w:highlight w:val="yellow"/>
        </w:rPr>
        <w:t>To i</w:t>
      </w:r>
      <w:r w:rsidR="00354E56" w:rsidRPr="00544B2E">
        <w:rPr>
          <w:rFonts w:asciiTheme="minorHAnsi" w:hAnsiTheme="minorHAnsi" w:cstheme="minorHAnsi"/>
          <w:color w:val="auto"/>
          <w:highlight w:val="yellow"/>
        </w:rPr>
        <w:t>dentif</w:t>
      </w:r>
      <w:r w:rsidR="00B5584E" w:rsidRPr="00544B2E">
        <w:rPr>
          <w:rFonts w:asciiTheme="minorHAnsi" w:hAnsiTheme="minorHAnsi" w:cstheme="minorHAnsi"/>
          <w:color w:val="auto"/>
          <w:highlight w:val="yellow"/>
        </w:rPr>
        <w:t>y</w:t>
      </w:r>
      <w:r w:rsidR="007067C8" w:rsidRPr="00544B2E">
        <w:rPr>
          <w:rFonts w:asciiTheme="minorHAnsi" w:hAnsiTheme="minorHAnsi" w:cstheme="minorHAnsi"/>
          <w:color w:val="auto"/>
          <w:highlight w:val="yellow"/>
        </w:rPr>
        <w:t xml:space="preserve"> compounds</w:t>
      </w:r>
      <w:r w:rsidR="00B5584E" w:rsidRPr="00544B2E">
        <w:rPr>
          <w:rFonts w:asciiTheme="minorHAnsi" w:hAnsiTheme="minorHAnsi" w:cstheme="minorHAnsi"/>
          <w:color w:val="auto"/>
          <w:highlight w:val="yellow"/>
        </w:rPr>
        <w:t>,</w:t>
      </w:r>
      <w:r w:rsidR="007067C8" w:rsidRPr="00544B2E">
        <w:rPr>
          <w:rFonts w:asciiTheme="minorHAnsi" w:hAnsiTheme="minorHAnsi" w:cstheme="minorHAnsi"/>
          <w:color w:val="auto"/>
          <w:highlight w:val="yellow"/>
        </w:rPr>
        <w:t xml:space="preserve"> </w:t>
      </w:r>
      <w:r w:rsidR="001E6183" w:rsidRPr="00544B2E">
        <w:rPr>
          <w:rFonts w:asciiTheme="minorHAnsi" w:hAnsiTheme="minorHAnsi" w:cstheme="minorHAnsi"/>
          <w:color w:val="auto"/>
          <w:highlight w:val="yellow"/>
        </w:rPr>
        <w:t>compar</w:t>
      </w:r>
      <w:r w:rsidR="00B5584E" w:rsidRPr="00544B2E">
        <w:rPr>
          <w:rFonts w:asciiTheme="minorHAnsi" w:hAnsiTheme="minorHAnsi" w:cstheme="minorHAnsi"/>
          <w:color w:val="auto"/>
          <w:highlight w:val="yellow"/>
        </w:rPr>
        <w:t>e their</w:t>
      </w:r>
      <w:r w:rsidR="001E6183" w:rsidRPr="00544B2E">
        <w:rPr>
          <w:rFonts w:asciiTheme="minorHAnsi" w:hAnsiTheme="minorHAnsi" w:cstheme="minorHAnsi"/>
          <w:color w:val="auto"/>
          <w:highlight w:val="yellow"/>
        </w:rPr>
        <w:t xml:space="preserve"> retention time</w:t>
      </w:r>
      <w:r w:rsidR="00B5584E" w:rsidRPr="00544B2E">
        <w:rPr>
          <w:rFonts w:asciiTheme="minorHAnsi" w:hAnsiTheme="minorHAnsi" w:cstheme="minorHAnsi"/>
          <w:color w:val="auto"/>
          <w:highlight w:val="yellow"/>
        </w:rPr>
        <w:t>s</w:t>
      </w:r>
      <w:r w:rsidR="004A05C8" w:rsidRPr="00544B2E">
        <w:rPr>
          <w:rFonts w:asciiTheme="minorHAnsi" w:hAnsiTheme="minorHAnsi" w:cstheme="minorHAnsi"/>
          <w:color w:val="auto"/>
          <w:highlight w:val="yellow"/>
        </w:rPr>
        <w:t xml:space="preserve"> </w:t>
      </w:r>
      <w:r w:rsidR="001E6183" w:rsidRPr="00544B2E">
        <w:rPr>
          <w:rFonts w:asciiTheme="minorHAnsi" w:hAnsiTheme="minorHAnsi" w:cstheme="minorHAnsi"/>
          <w:color w:val="auto"/>
          <w:highlight w:val="yellow"/>
        </w:rPr>
        <w:t>and mass spectr</w:t>
      </w:r>
      <w:r w:rsidR="00B5584E" w:rsidRPr="00544B2E">
        <w:rPr>
          <w:rFonts w:asciiTheme="minorHAnsi" w:hAnsiTheme="minorHAnsi" w:cstheme="minorHAnsi"/>
          <w:color w:val="auto"/>
          <w:highlight w:val="yellow"/>
        </w:rPr>
        <w:t>a</w:t>
      </w:r>
      <w:r w:rsidR="007067C8" w:rsidRPr="00544B2E">
        <w:rPr>
          <w:rFonts w:asciiTheme="minorHAnsi" w:hAnsiTheme="minorHAnsi" w:cstheme="minorHAnsi"/>
          <w:color w:val="auto"/>
          <w:highlight w:val="yellow"/>
        </w:rPr>
        <w:t xml:space="preserve"> and </w:t>
      </w:r>
      <w:proofErr w:type="spellStart"/>
      <w:r w:rsidR="007067C8" w:rsidRPr="00544B2E">
        <w:rPr>
          <w:rFonts w:asciiTheme="minorHAnsi" w:hAnsiTheme="minorHAnsi" w:cstheme="minorHAnsi"/>
          <w:color w:val="auto"/>
          <w:highlight w:val="yellow"/>
        </w:rPr>
        <w:t>Kovats</w:t>
      </w:r>
      <w:proofErr w:type="spellEnd"/>
      <w:r w:rsidR="007067C8" w:rsidRPr="00544B2E">
        <w:rPr>
          <w:rFonts w:asciiTheme="minorHAnsi" w:hAnsiTheme="minorHAnsi" w:cstheme="minorHAnsi"/>
          <w:color w:val="auto"/>
          <w:highlight w:val="yellow"/>
        </w:rPr>
        <w:t xml:space="preserve"> linear retention indices determined </w:t>
      </w:r>
      <w:r w:rsidR="00B5584E" w:rsidRPr="00544B2E">
        <w:rPr>
          <w:rFonts w:asciiTheme="minorHAnsi" w:hAnsiTheme="minorHAnsi" w:cstheme="minorHAnsi"/>
          <w:color w:val="auto"/>
          <w:highlight w:val="yellow"/>
        </w:rPr>
        <w:t>from the</w:t>
      </w:r>
      <w:r w:rsidR="007067C8" w:rsidRPr="00544B2E">
        <w:rPr>
          <w:rFonts w:asciiTheme="minorHAnsi" w:hAnsiTheme="minorHAnsi" w:cstheme="minorHAnsi"/>
          <w:color w:val="auto"/>
          <w:highlight w:val="yellow"/>
        </w:rPr>
        <w:t xml:space="preserve"> chromatograms of </w:t>
      </w:r>
      <w:r w:rsidR="00B5584E" w:rsidRPr="00544B2E">
        <w:rPr>
          <w:rFonts w:asciiTheme="minorHAnsi" w:hAnsiTheme="minorHAnsi" w:cstheme="minorHAnsi"/>
          <w:color w:val="auto"/>
          <w:highlight w:val="yellow"/>
        </w:rPr>
        <w:t xml:space="preserve">the </w:t>
      </w:r>
      <w:r w:rsidR="007067C8" w:rsidRPr="00544B2E">
        <w:rPr>
          <w:rFonts w:asciiTheme="minorHAnsi" w:hAnsiTheme="minorHAnsi" w:cstheme="minorHAnsi"/>
          <w:color w:val="auto"/>
          <w:highlight w:val="yellow"/>
        </w:rPr>
        <w:t>sample</w:t>
      </w:r>
      <w:r w:rsidR="00B5584E" w:rsidRPr="00544B2E">
        <w:rPr>
          <w:rFonts w:asciiTheme="minorHAnsi" w:hAnsiTheme="minorHAnsi" w:cstheme="minorHAnsi"/>
          <w:color w:val="auto"/>
          <w:highlight w:val="yellow"/>
        </w:rPr>
        <w:t>s</w:t>
      </w:r>
      <w:r w:rsidR="007067C8" w:rsidRPr="00544B2E">
        <w:rPr>
          <w:rFonts w:asciiTheme="minorHAnsi" w:hAnsiTheme="minorHAnsi" w:cstheme="minorHAnsi"/>
          <w:color w:val="auto"/>
          <w:highlight w:val="yellow"/>
        </w:rPr>
        <w:t xml:space="preserve"> with retention </w:t>
      </w:r>
      <w:r w:rsidR="009200D5" w:rsidRPr="00544B2E">
        <w:rPr>
          <w:rFonts w:asciiTheme="minorHAnsi" w:hAnsiTheme="minorHAnsi" w:cstheme="minorHAnsi"/>
          <w:color w:val="auto"/>
          <w:highlight w:val="yellow"/>
        </w:rPr>
        <w:t>ind</w:t>
      </w:r>
      <w:r w:rsidR="00B5584E" w:rsidRPr="00544B2E">
        <w:rPr>
          <w:rFonts w:asciiTheme="minorHAnsi" w:hAnsiTheme="minorHAnsi" w:cstheme="minorHAnsi"/>
          <w:color w:val="auto"/>
          <w:highlight w:val="yellow"/>
        </w:rPr>
        <w:t>ices</w:t>
      </w:r>
      <w:r w:rsidR="007067C8" w:rsidRPr="00544B2E">
        <w:rPr>
          <w:rFonts w:asciiTheme="minorHAnsi" w:hAnsiTheme="minorHAnsi" w:cstheme="minorHAnsi"/>
          <w:color w:val="auto"/>
          <w:highlight w:val="yellow"/>
        </w:rPr>
        <w:t xml:space="preserve"> obtained from authentic standards</w:t>
      </w:r>
      <w:r w:rsidR="001E6183" w:rsidRPr="00544B2E">
        <w:rPr>
          <w:rFonts w:asciiTheme="minorHAnsi" w:hAnsiTheme="minorHAnsi" w:cstheme="minorHAnsi"/>
          <w:color w:val="auto"/>
          <w:highlight w:val="yellow"/>
        </w:rPr>
        <w:t xml:space="preserve">. For each commercial standard, annotate retention time and </w:t>
      </w:r>
      <w:r w:rsidR="00B5584E" w:rsidRPr="00544B2E">
        <w:rPr>
          <w:rFonts w:asciiTheme="minorHAnsi" w:hAnsiTheme="minorHAnsi" w:cstheme="minorHAnsi"/>
          <w:color w:val="auto"/>
          <w:highlight w:val="yellow"/>
        </w:rPr>
        <w:t xml:space="preserve">the </w:t>
      </w:r>
      <w:r w:rsidR="001E6183" w:rsidRPr="00544B2E">
        <w:rPr>
          <w:rFonts w:asciiTheme="minorHAnsi" w:hAnsiTheme="minorHAnsi" w:cstheme="minorHAnsi"/>
          <w:color w:val="auto"/>
          <w:highlight w:val="yellow"/>
        </w:rPr>
        <w:t xml:space="preserve">most </w:t>
      </w:r>
      <w:r w:rsidR="001E6183" w:rsidRPr="00544B2E">
        <w:rPr>
          <w:rFonts w:asciiTheme="minorHAnsi" w:hAnsiTheme="minorHAnsi" w:cstheme="minorHAnsi"/>
          <w:color w:val="auto"/>
          <w:highlight w:val="yellow"/>
        </w:rPr>
        <w:lastRenderedPageBreak/>
        <w:t xml:space="preserve">abundant </w:t>
      </w:r>
      <w:r w:rsidR="001E6183" w:rsidRPr="00544B2E">
        <w:rPr>
          <w:rFonts w:asciiTheme="minorHAnsi" w:hAnsiTheme="minorHAnsi" w:cstheme="minorHAnsi"/>
          <w:i/>
          <w:iCs/>
          <w:color w:val="auto"/>
          <w:highlight w:val="yellow"/>
        </w:rPr>
        <w:t>m/z</w:t>
      </w:r>
      <w:r w:rsidR="001E6183" w:rsidRPr="00544B2E">
        <w:rPr>
          <w:rFonts w:asciiTheme="minorHAnsi" w:hAnsiTheme="minorHAnsi" w:cstheme="minorHAnsi"/>
          <w:color w:val="auto"/>
          <w:highlight w:val="yellow"/>
        </w:rPr>
        <w:t xml:space="preserve"> ions. </w:t>
      </w:r>
      <w:r w:rsidR="002410EB" w:rsidRPr="00544B2E">
        <w:rPr>
          <w:rFonts w:asciiTheme="minorHAnsi" w:hAnsiTheme="minorHAnsi" w:cstheme="minorHAnsi"/>
          <w:color w:val="auto"/>
          <w:highlight w:val="yellow"/>
        </w:rPr>
        <w:t xml:space="preserve">Then, </w:t>
      </w:r>
      <w:r w:rsidR="008B74D2" w:rsidRPr="00544B2E">
        <w:rPr>
          <w:rFonts w:asciiTheme="minorHAnsi" w:hAnsiTheme="minorHAnsi" w:cstheme="minorHAnsi"/>
          <w:color w:val="auto"/>
          <w:highlight w:val="yellow"/>
        </w:rPr>
        <w:t>select</w:t>
      </w:r>
      <w:r w:rsidR="002410EB" w:rsidRPr="00544B2E">
        <w:rPr>
          <w:rFonts w:asciiTheme="minorHAnsi" w:hAnsiTheme="minorHAnsi" w:cstheme="minorHAnsi"/>
          <w:color w:val="auto"/>
          <w:highlight w:val="yellow"/>
        </w:rPr>
        <w:t xml:space="preserve"> a</w:t>
      </w:r>
      <w:r w:rsidR="001E6183" w:rsidRPr="00544B2E">
        <w:rPr>
          <w:rFonts w:asciiTheme="minorHAnsi" w:hAnsiTheme="minorHAnsi" w:cstheme="minorHAnsi"/>
          <w:color w:val="auto"/>
          <w:highlight w:val="yellow"/>
        </w:rPr>
        <w:t xml:space="preserve"> specific </w:t>
      </w:r>
      <w:r w:rsidR="001E6183" w:rsidRPr="00544B2E">
        <w:rPr>
          <w:rFonts w:asciiTheme="minorHAnsi" w:hAnsiTheme="minorHAnsi" w:cstheme="minorHAnsi"/>
          <w:i/>
          <w:iCs/>
          <w:color w:val="auto"/>
          <w:highlight w:val="yellow"/>
        </w:rPr>
        <w:t>m/z</w:t>
      </w:r>
      <w:r w:rsidR="001E6183" w:rsidRPr="00544B2E">
        <w:rPr>
          <w:rFonts w:asciiTheme="minorHAnsi" w:hAnsiTheme="minorHAnsi" w:cstheme="minorHAnsi"/>
          <w:color w:val="auto"/>
          <w:highlight w:val="yellow"/>
        </w:rPr>
        <w:t xml:space="preserve"> ion for each VOC (</w:t>
      </w:r>
      <w:r w:rsidR="001E6183" w:rsidRPr="00544B2E">
        <w:rPr>
          <w:rFonts w:asciiTheme="minorHAnsi" w:hAnsiTheme="minorHAnsi" w:cstheme="minorHAnsi"/>
          <w:b/>
          <w:bCs/>
          <w:color w:val="auto"/>
          <w:highlight w:val="yellow"/>
        </w:rPr>
        <w:t>Table 1</w:t>
      </w:r>
      <w:r w:rsidR="001E6183" w:rsidRPr="00544B2E">
        <w:rPr>
          <w:rFonts w:asciiTheme="minorHAnsi" w:hAnsiTheme="minorHAnsi" w:cstheme="minorHAnsi"/>
          <w:color w:val="auto"/>
          <w:highlight w:val="yellow"/>
        </w:rPr>
        <w:t xml:space="preserve">). </w:t>
      </w:r>
    </w:p>
    <w:p w14:paraId="16FBBC34" w14:textId="4EFA34B3" w:rsidR="001E6183" w:rsidRPr="00544B2E" w:rsidRDefault="001E6183" w:rsidP="00544B2E">
      <w:pPr>
        <w:rPr>
          <w:rFonts w:asciiTheme="minorHAnsi" w:hAnsiTheme="minorHAnsi" w:cstheme="minorHAnsi"/>
          <w:color w:val="auto"/>
          <w:highlight w:val="yellow"/>
        </w:rPr>
      </w:pPr>
    </w:p>
    <w:p w14:paraId="76CDD8EF" w14:textId="14E10FF4" w:rsidR="00787952" w:rsidRPr="00544B2E" w:rsidRDefault="001E6183" w:rsidP="00544B2E">
      <w:pPr>
        <w:rPr>
          <w:rFonts w:asciiTheme="minorHAnsi" w:hAnsiTheme="minorHAnsi" w:cstheme="minorHAnsi"/>
          <w:color w:val="auto"/>
          <w:highlight w:val="yellow"/>
        </w:rPr>
      </w:pPr>
      <w:r w:rsidRPr="00544B2E">
        <w:rPr>
          <w:rFonts w:asciiTheme="minorHAnsi" w:hAnsiTheme="minorHAnsi" w:cstheme="minorHAnsi"/>
          <w:color w:val="auto"/>
          <w:highlight w:val="yellow"/>
        </w:rPr>
        <w:t xml:space="preserve">5.2. </w:t>
      </w:r>
      <w:r w:rsidR="008B74D2" w:rsidRPr="00544B2E">
        <w:rPr>
          <w:rFonts w:asciiTheme="minorHAnsi" w:hAnsiTheme="minorHAnsi" w:cstheme="minorHAnsi"/>
          <w:color w:val="auto"/>
          <w:highlight w:val="yellow"/>
        </w:rPr>
        <w:t>Automatically i</w:t>
      </w:r>
      <w:r w:rsidR="006E3846" w:rsidRPr="00544B2E">
        <w:rPr>
          <w:rFonts w:asciiTheme="minorHAnsi" w:hAnsiTheme="minorHAnsi" w:cstheme="minorHAnsi"/>
          <w:color w:val="auto"/>
          <w:highlight w:val="yellow"/>
        </w:rPr>
        <w:t xml:space="preserve">ntegrate </w:t>
      </w:r>
      <w:r w:rsidR="004A05C8" w:rsidRPr="00544B2E">
        <w:rPr>
          <w:rFonts w:asciiTheme="minorHAnsi" w:hAnsiTheme="minorHAnsi" w:cstheme="minorHAnsi"/>
          <w:color w:val="auto"/>
          <w:highlight w:val="yellow"/>
        </w:rPr>
        <w:t>VOC peak</w:t>
      </w:r>
      <w:r w:rsidR="008B74D2" w:rsidRPr="00544B2E">
        <w:rPr>
          <w:rFonts w:asciiTheme="minorHAnsi" w:hAnsiTheme="minorHAnsi" w:cstheme="minorHAnsi"/>
          <w:color w:val="auto"/>
          <w:highlight w:val="yellow"/>
        </w:rPr>
        <w:t>s</w:t>
      </w:r>
      <w:r w:rsidR="004A05C8" w:rsidRPr="00544B2E">
        <w:rPr>
          <w:rFonts w:asciiTheme="minorHAnsi" w:hAnsiTheme="minorHAnsi" w:cstheme="minorHAnsi"/>
          <w:color w:val="auto"/>
          <w:highlight w:val="yellow"/>
        </w:rPr>
        <w:t xml:space="preserve"> based on standard retention time</w:t>
      </w:r>
      <w:r w:rsidR="008B74D2" w:rsidRPr="00544B2E">
        <w:rPr>
          <w:rFonts w:asciiTheme="minorHAnsi" w:hAnsiTheme="minorHAnsi" w:cstheme="minorHAnsi"/>
          <w:color w:val="auto"/>
          <w:highlight w:val="yellow"/>
        </w:rPr>
        <w:t>s</w:t>
      </w:r>
      <w:r w:rsidR="004A05C8" w:rsidRPr="00544B2E">
        <w:rPr>
          <w:rFonts w:asciiTheme="minorHAnsi" w:hAnsiTheme="minorHAnsi" w:cstheme="minorHAnsi"/>
          <w:color w:val="auto"/>
          <w:highlight w:val="yellow"/>
        </w:rPr>
        <w:t xml:space="preserve"> and </w:t>
      </w:r>
      <w:r w:rsidR="006E3846" w:rsidRPr="00544B2E">
        <w:rPr>
          <w:rFonts w:asciiTheme="minorHAnsi" w:hAnsiTheme="minorHAnsi" w:cstheme="minorHAnsi"/>
          <w:color w:val="auto"/>
          <w:highlight w:val="yellow"/>
        </w:rPr>
        <w:t xml:space="preserve">chosen </w:t>
      </w:r>
      <w:r w:rsidR="004A05C8" w:rsidRPr="00544B2E">
        <w:rPr>
          <w:rFonts w:asciiTheme="minorHAnsi" w:hAnsiTheme="minorHAnsi" w:cstheme="minorHAnsi"/>
          <w:i/>
          <w:iCs/>
          <w:color w:val="auto"/>
          <w:highlight w:val="yellow"/>
        </w:rPr>
        <w:t>m/z</w:t>
      </w:r>
      <w:r w:rsidR="004A05C8" w:rsidRPr="00544B2E">
        <w:rPr>
          <w:rFonts w:asciiTheme="minorHAnsi" w:hAnsiTheme="minorHAnsi" w:cstheme="minorHAnsi"/>
          <w:color w:val="auto"/>
          <w:highlight w:val="yellow"/>
        </w:rPr>
        <w:t xml:space="preserve"> ion</w:t>
      </w:r>
      <w:r w:rsidR="008B74D2" w:rsidRPr="00544B2E">
        <w:rPr>
          <w:rFonts w:asciiTheme="minorHAnsi" w:hAnsiTheme="minorHAnsi" w:cstheme="minorHAnsi"/>
          <w:color w:val="auto"/>
          <w:highlight w:val="yellow"/>
        </w:rPr>
        <w:t>s</w:t>
      </w:r>
      <w:r w:rsidR="00D53EA7" w:rsidRPr="00544B2E">
        <w:rPr>
          <w:rFonts w:asciiTheme="minorHAnsi" w:hAnsiTheme="minorHAnsi" w:cstheme="minorHAnsi"/>
          <w:color w:val="auto"/>
          <w:highlight w:val="yellow"/>
        </w:rPr>
        <w:t xml:space="preserve"> of the selected GC-MS raw files</w:t>
      </w:r>
      <w:r w:rsidR="003337E3" w:rsidRPr="00544B2E">
        <w:rPr>
          <w:rFonts w:asciiTheme="minorHAnsi" w:hAnsiTheme="minorHAnsi" w:cstheme="minorHAnsi"/>
          <w:color w:val="auto"/>
          <w:highlight w:val="yellow"/>
        </w:rPr>
        <w:t>.</w:t>
      </w:r>
      <w:r w:rsidR="00D53EA7" w:rsidRPr="00544B2E">
        <w:rPr>
          <w:rFonts w:asciiTheme="minorHAnsi" w:hAnsiTheme="minorHAnsi" w:cstheme="minorHAnsi"/>
          <w:color w:val="auto"/>
          <w:highlight w:val="yellow"/>
        </w:rPr>
        <w:t xml:space="preserve"> For this, provide a list for each VOC with retention time and selected</w:t>
      </w:r>
      <w:r w:rsidR="00D53EA7" w:rsidRPr="00544B2E">
        <w:rPr>
          <w:rFonts w:asciiTheme="minorHAnsi" w:hAnsiTheme="minorHAnsi" w:cstheme="minorHAnsi"/>
          <w:i/>
          <w:iCs/>
          <w:color w:val="auto"/>
          <w:highlight w:val="yellow"/>
        </w:rPr>
        <w:t xml:space="preserve"> m/z</w:t>
      </w:r>
      <w:r w:rsidR="00D53EA7" w:rsidRPr="00544B2E">
        <w:rPr>
          <w:rFonts w:asciiTheme="minorHAnsi" w:hAnsiTheme="minorHAnsi" w:cstheme="minorHAnsi"/>
          <w:color w:val="auto"/>
          <w:highlight w:val="yellow"/>
        </w:rPr>
        <w:t xml:space="preserve"> ion</w:t>
      </w:r>
      <w:r w:rsidR="00764A97" w:rsidRPr="00544B2E">
        <w:rPr>
          <w:rFonts w:asciiTheme="minorHAnsi" w:hAnsiTheme="minorHAnsi" w:cstheme="minorHAnsi"/>
          <w:color w:val="auto"/>
          <w:highlight w:val="yellow"/>
        </w:rPr>
        <w:t xml:space="preserve">. Although </w:t>
      </w:r>
      <w:r w:rsidR="00D53EA7" w:rsidRPr="00544B2E">
        <w:rPr>
          <w:rFonts w:asciiTheme="minorHAnsi" w:hAnsiTheme="minorHAnsi" w:cstheme="minorHAnsi"/>
          <w:color w:val="auto"/>
          <w:highlight w:val="yellow"/>
        </w:rPr>
        <w:t xml:space="preserve">the software </w:t>
      </w:r>
      <w:r w:rsidR="00764A97" w:rsidRPr="00544B2E">
        <w:rPr>
          <w:rFonts w:asciiTheme="minorHAnsi" w:hAnsiTheme="minorHAnsi" w:cstheme="minorHAnsi"/>
          <w:color w:val="auto"/>
          <w:highlight w:val="yellow"/>
        </w:rPr>
        <w:t xml:space="preserve">automatically integrates peak area corresponding to the same retention time and </w:t>
      </w:r>
      <w:r w:rsidR="00764A97" w:rsidRPr="00544B2E">
        <w:rPr>
          <w:rFonts w:asciiTheme="minorHAnsi" w:hAnsiTheme="minorHAnsi" w:cstheme="minorHAnsi"/>
          <w:i/>
          <w:iCs/>
          <w:color w:val="auto"/>
          <w:highlight w:val="yellow"/>
        </w:rPr>
        <w:t>m/z</w:t>
      </w:r>
      <w:r w:rsidR="00764A97" w:rsidRPr="00544B2E">
        <w:rPr>
          <w:rFonts w:asciiTheme="minorHAnsi" w:hAnsiTheme="minorHAnsi" w:cstheme="minorHAnsi"/>
          <w:color w:val="auto"/>
          <w:highlight w:val="yellow"/>
        </w:rPr>
        <w:t xml:space="preserve"> ion</w:t>
      </w:r>
      <w:r w:rsidR="00C27B1A" w:rsidRPr="00544B2E">
        <w:rPr>
          <w:rFonts w:asciiTheme="minorHAnsi" w:hAnsiTheme="minorHAnsi" w:cstheme="minorHAnsi"/>
          <w:color w:val="auto"/>
          <w:highlight w:val="yellow"/>
        </w:rPr>
        <w:t xml:space="preserve"> as provided in the sequence setup</w:t>
      </w:r>
      <w:r w:rsidR="00764A97" w:rsidRPr="00544B2E">
        <w:rPr>
          <w:rFonts w:asciiTheme="minorHAnsi" w:hAnsiTheme="minorHAnsi" w:cstheme="minorHAnsi"/>
          <w:color w:val="auto"/>
          <w:highlight w:val="yellow"/>
        </w:rPr>
        <w:t>, check the correct integration of each peak</w:t>
      </w:r>
      <w:r w:rsidR="00D53EA7" w:rsidRPr="00544B2E">
        <w:rPr>
          <w:rFonts w:asciiTheme="minorHAnsi" w:hAnsiTheme="minorHAnsi" w:cstheme="minorHAnsi"/>
          <w:color w:val="auto"/>
          <w:highlight w:val="yellow"/>
        </w:rPr>
        <w:t xml:space="preserve"> and correct it manually if necessary</w:t>
      </w:r>
      <w:r w:rsidR="00764A97" w:rsidRPr="00544B2E">
        <w:rPr>
          <w:rFonts w:asciiTheme="minorHAnsi" w:hAnsiTheme="minorHAnsi" w:cstheme="minorHAnsi"/>
          <w:color w:val="auto"/>
          <w:highlight w:val="yellow"/>
        </w:rPr>
        <w:t>.</w:t>
      </w:r>
    </w:p>
    <w:p w14:paraId="0FD3E479" w14:textId="6B06C83C" w:rsidR="00764A97" w:rsidRPr="00544B2E" w:rsidRDefault="00764A97" w:rsidP="00544B2E">
      <w:pPr>
        <w:rPr>
          <w:rFonts w:asciiTheme="minorHAnsi" w:hAnsiTheme="minorHAnsi" w:cstheme="minorHAnsi"/>
          <w:color w:val="auto"/>
          <w:highlight w:val="yellow"/>
        </w:rPr>
      </w:pPr>
    </w:p>
    <w:p w14:paraId="7E3C95D0" w14:textId="0C7A4D2F" w:rsidR="00764A97" w:rsidRPr="00544B2E" w:rsidRDefault="00764A97" w:rsidP="00544B2E">
      <w:pPr>
        <w:rPr>
          <w:rFonts w:asciiTheme="minorHAnsi" w:hAnsiTheme="minorHAnsi" w:cstheme="minorHAnsi"/>
          <w:color w:val="auto"/>
        </w:rPr>
      </w:pPr>
      <w:r w:rsidRPr="00544B2E">
        <w:rPr>
          <w:rFonts w:asciiTheme="minorHAnsi" w:hAnsiTheme="minorHAnsi" w:cstheme="minorHAnsi"/>
          <w:color w:val="auto"/>
          <w:highlight w:val="yellow"/>
        </w:rPr>
        <w:t xml:space="preserve">5.3. </w:t>
      </w:r>
      <w:r w:rsidR="003337E3" w:rsidRPr="00544B2E">
        <w:rPr>
          <w:rFonts w:asciiTheme="minorHAnsi" w:hAnsiTheme="minorHAnsi" w:cstheme="minorHAnsi"/>
          <w:color w:val="auto"/>
          <w:highlight w:val="yellow"/>
        </w:rPr>
        <w:t>Calculate the</w:t>
      </w:r>
      <w:r w:rsidR="00D1248E" w:rsidRPr="00544B2E">
        <w:rPr>
          <w:rFonts w:asciiTheme="minorHAnsi" w:hAnsiTheme="minorHAnsi" w:cstheme="minorHAnsi"/>
          <w:color w:val="auto"/>
          <w:highlight w:val="yellow"/>
        </w:rPr>
        <w:t xml:space="preserve"> p</w:t>
      </w:r>
      <w:r w:rsidRPr="00544B2E">
        <w:rPr>
          <w:rFonts w:asciiTheme="minorHAnsi" w:hAnsiTheme="minorHAnsi" w:cstheme="minorHAnsi"/>
          <w:color w:val="auto"/>
          <w:highlight w:val="yellow"/>
        </w:rPr>
        <w:t xml:space="preserve">eak area of each VOC </w:t>
      </w:r>
      <w:r w:rsidR="003337E3" w:rsidRPr="00544B2E">
        <w:rPr>
          <w:rFonts w:asciiTheme="minorHAnsi" w:hAnsiTheme="minorHAnsi" w:cstheme="minorHAnsi"/>
          <w:color w:val="auto"/>
          <w:highlight w:val="yellow"/>
        </w:rPr>
        <w:t xml:space="preserve">relative </w:t>
      </w:r>
      <w:r w:rsidRPr="00544B2E">
        <w:rPr>
          <w:rFonts w:asciiTheme="minorHAnsi" w:hAnsiTheme="minorHAnsi" w:cstheme="minorHAnsi"/>
          <w:color w:val="auto"/>
          <w:highlight w:val="yellow"/>
        </w:rPr>
        <w:t xml:space="preserve">to </w:t>
      </w:r>
      <w:r w:rsidR="001B3B32" w:rsidRPr="00544B2E">
        <w:rPr>
          <w:rFonts w:asciiTheme="minorHAnsi" w:hAnsiTheme="minorHAnsi" w:cstheme="minorHAnsi"/>
          <w:color w:val="auto"/>
          <w:highlight w:val="yellow"/>
        </w:rPr>
        <w:t xml:space="preserve">that of the </w:t>
      </w:r>
      <w:r w:rsidRPr="00544B2E">
        <w:rPr>
          <w:rFonts w:asciiTheme="minorHAnsi" w:hAnsiTheme="minorHAnsi" w:cstheme="minorHAnsi"/>
          <w:color w:val="auto"/>
          <w:highlight w:val="yellow"/>
        </w:rPr>
        <w:t>internal standard to minimize instrumental variation</w:t>
      </w:r>
      <w:r w:rsidR="00DE3C90" w:rsidRPr="00544B2E">
        <w:rPr>
          <w:rFonts w:asciiTheme="minorHAnsi" w:hAnsiTheme="minorHAnsi" w:cstheme="minorHAnsi"/>
          <w:color w:val="auto"/>
          <w:highlight w:val="yellow"/>
        </w:rPr>
        <w:t xml:space="preserve"> and intensity drift</w:t>
      </w:r>
      <w:r w:rsidRPr="00544B2E">
        <w:rPr>
          <w:rFonts w:asciiTheme="minorHAnsi" w:hAnsiTheme="minorHAnsi" w:cstheme="minorHAnsi"/>
          <w:color w:val="auto"/>
          <w:highlight w:val="yellow"/>
        </w:rPr>
        <w:t>.</w:t>
      </w:r>
      <w:r w:rsidRPr="00544B2E">
        <w:rPr>
          <w:rFonts w:asciiTheme="minorHAnsi" w:hAnsiTheme="minorHAnsi" w:cstheme="minorHAnsi"/>
          <w:color w:val="auto"/>
        </w:rPr>
        <w:t xml:space="preserve"> </w:t>
      </w:r>
    </w:p>
    <w:p w14:paraId="4947ED57" w14:textId="0B1B6486" w:rsidR="00764A97" w:rsidRPr="00544B2E" w:rsidRDefault="00764A97" w:rsidP="00544B2E">
      <w:pPr>
        <w:rPr>
          <w:rFonts w:asciiTheme="minorHAnsi" w:hAnsiTheme="minorHAnsi" w:cstheme="minorHAnsi"/>
          <w:color w:val="auto"/>
        </w:rPr>
      </w:pPr>
    </w:p>
    <w:p w14:paraId="34EC1078" w14:textId="4CB4AE8C" w:rsidR="00764A97" w:rsidRPr="00544B2E" w:rsidRDefault="008D05A7" w:rsidP="00544B2E">
      <w:pPr>
        <w:rPr>
          <w:rFonts w:asciiTheme="minorHAnsi" w:hAnsiTheme="minorHAnsi" w:cstheme="minorHAnsi"/>
          <w:color w:val="auto"/>
        </w:rPr>
      </w:pPr>
      <w:r w:rsidRPr="00544B2E">
        <w:rPr>
          <w:rFonts w:asciiTheme="minorHAnsi" w:hAnsiTheme="minorHAnsi" w:cstheme="minorHAnsi"/>
          <w:color w:val="auto"/>
        </w:rPr>
        <w:t xml:space="preserve">NOTE: </w:t>
      </w:r>
      <w:r w:rsidR="00764A97" w:rsidRPr="00544B2E">
        <w:rPr>
          <w:rFonts w:asciiTheme="minorHAnsi" w:hAnsiTheme="minorHAnsi" w:cstheme="minorHAnsi"/>
          <w:color w:val="auto"/>
        </w:rPr>
        <w:t>When analy</w:t>
      </w:r>
      <w:r w:rsidR="001B3B32" w:rsidRPr="00544B2E">
        <w:rPr>
          <w:rFonts w:asciiTheme="minorHAnsi" w:hAnsiTheme="minorHAnsi" w:cstheme="minorHAnsi"/>
          <w:color w:val="auto"/>
        </w:rPr>
        <w:t>z</w:t>
      </w:r>
      <w:r w:rsidR="00764A97" w:rsidRPr="00544B2E">
        <w:rPr>
          <w:rFonts w:asciiTheme="minorHAnsi" w:hAnsiTheme="minorHAnsi" w:cstheme="minorHAnsi"/>
          <w:color w:val="auto"/>
        </w:rPr>
        <w:t>ing fruit from different genotypes or growth and storage conditions</w:t>
      </w:r>
      <w:r w:rsidR="009E6BE5" w:rsidRPr="00544B2E">
        <w:rPr>
          <w:rFonts w:asciiTheme="minorHAnsi" w:hAnsiTheme="minorHAnsi" w:cstheme="minorHAnsi"/>
          <w:color w:val="auto"/>
        </w:rPr>
        <w:t xml:space="preserve">, it is highly recommended to </w:t>
      </w:r>
      <w:r w:rsidR="001B3B32" w:rsidRPr="00544B2E">
        <w:rPr>
          <w:rFonts w:asciiTheme="minorHAnsi" w:hAnsiTheme="minorHAnsi" w:cstheme="minorHAnsi"/>
          <w:color w:val="auto"/>
        </w:rPr>
        <w:t xml:space="preserve">determine the </w:t>
      </w:r>
      <w:r w:rsidR="009E6BE5" w:rsidRPr="00544B2E">
        <w:rPr>
          <w:rFonts w:asciiTheme="minorHAnsi" w:hAnsiTheme="minorHAnsi" w:cstheme="minorHAnsi"/>
          <w:color w:val="auto"/>
        </w:rPr>
        <w:t xml:space="preserve">VOC content </w:t>
      </w:r>
      <w:r w:rsidR="001B3B32" w:rsidRPr="00544B2E">
        <w:rPr>
          <w:rFonts w:asciiTheme="minorHAnsi" w:hAnsiTheme="minorHAnsi" w:cstheme="minorHAnsi"/>
          <w:color w:val="auto"/>
        </w:rPr>
        <w:t xml:space="preserve">relative </w:t>
      </w:r>
      <w:r w:rsidR="009E6BE5" w:rsidRPr="00544B2E">
        <w:rPr>
          <w:rFonts w:asciiTheme="minorHAnsi" w:hAnsiTheme="minorHAnsi" w:cstheme="minorHAnsi"/>
          <w:color w:val="auto"/>
        </w:rPr>
        <w:t xml:space="preserve">to </w:t>
      </w:r>
      <w:r w:rsidR="001B3B32" w:rsidRPr="00544B2E">
        <w:rPr>
          <w:rFonts w:asciiTheme="minorHAnsi" w:hAnsiTheme="minorHAnsi" w:cstheme="minorHAnsi"/>
          <w:color w:val="auto"/>
        </w:rPr>
        <w:t xml:space="preserve">the </w:t>
      </w:r>
      <w:r w:rsidR="009E6BE5" w:rsidRPr="00544B2E">
        <w:rPr>
          <w:rFonts w:asciiTheme="minorHAnsi" w:hAnsiTheme="minorHAnsi" w:cstheme="minorHAnsi"/>
          <w:color w:val="auto"/>
        </w:rPr>
        <w:t>fruit dry weight content</w:t>
      </w:r>
      <w:r w:rsidR="001B3B32" w:rsidRPr="00544B2E">
        <w:rPr>
          <w:rFonts w:asciiTheme="minorHAnsi" w:hAnsiTheme="minorHAnsi" w:cstheme="minorHAnsi"/>
          <w:color w:val="auto"/>
        </w:rPr>
        <w:t xml:space="preserve"> </w:t>
      </w:r>
      <w:r w:rsidR="009E6BE5" w:rsidRPr="00544B2E">
        <w:rPr>
          <w:rFonts w:asciiTheme="minorHAnsi" w:hAnsiTheme="minorHAnsi" w:cstheme="minorHAnsi"/>
          <w:color w:val="auto"/>
        </w:rPr>
        <w:t>to rule out dilution effect</w:t>
      </w:r>
      <w:r w:rsidR="001B3B32" w:rsidRPr="00544B2E">
        <w:rPr>
          <w:rFonts w:asciiTheme="minorHAnsi" w:hAnsiTheme="minorHAnsi" w:cstheme="minorHAnsi"/>
          <w:color w:val="auto"/>
        </w:rPr>
        <w:t>s</w:t>
      </w:r>
      <w:r w:rsidR="009E6BE5" w:rsidRPr="00544B2E">
        <w:rPr>
          <w:rFonts w:asciiTheme="minorHAnsi" w:hAnsiTheme="minorHAnsi" w:cstheme="minorHAnsi"/>
          <w:color w:val="auto"/>
        </w:rPr>
        <w:t xml:space="preserve"> due to differences in water content.</w:t>
      </w:r>
    </w:p>
    <w:p w14:paraId="72991C67" w14:textId="527A54E1" w:rsidR="009E6BE5" w:rsidRPr="00544B2E" w:rsidRDefault="009E6BE5" w:rsidP="00544B2E">
      <w:pPr>
        <w:rPr>
          <w:rFonts w:asciiTheme="minorHAnsi" w:hAnsiTheme="minorHAnsi" w:cstheme="minorHAnsi"/>
          <w:color w:val="auto"/>
        </w:rPr>
      </w:pPr>
    </w:p>
    <w:p w14:paraId="3A1710DC" w14:textId="4A9911AB" w:rsidR="009E6BE5" w:rsidRPr="00544B2E" w:rsidRDefault="009E6BE5" w:rsidP="00544B2E">
      <w:pPr>
        <w:rPr>
          <w:rFonts w:asciiTheme="minorHAnsi" w:hAnsiTheme="minorHAnsi" w:cstheme="minorHAnsi"/>
          <w:color w:val="auto"/>
          <w:highlight w:val="yellow"/>
        </w:rPr>
      </w:pPr>
      <w:r w:rsidRPr="00544B2E">
        <w:rPr>
          <w:rFonts w:asciiTheme="minorHAnsi" w:hAnsiTheme="minorHAnsi" w:cstheme="minorHAnsi"/>
          <w:color w:val="auto"/>
          <w:highlight w:val="yellow"/>
        </w:rPr>
        <w:t xml:space="preserve">5.4. For batch effect correction, </w:t>
      </w:r>
      <w:r w:rsidR="00D1248E" w:rsidRPr="00544B2E">
        <w:rPr>
          <w:rFonts w:asciiTheme="minorHAnsi" w:hAnsiTheme="minorHAnsi" w:cstheme="minorHAnsi"/>
          <w:color w:val="auto"/>
          <w:highlight w:val="yellow"/>
        </w:rPr>
        <w:t xml:space="preserve">normalize </w:t>
      </w:r>
      <w:r w:rsidR="001B3B32" w:rsidRPr="00544B2E">
        <w:rPr>
          <w:rFonts w:asciiTheme="minorHAnsi" w:hAnsiTheme="minorHAnsi" w:cstheme="minorHAnsi"/>
          <w:color w:val="auto"/>
          <w:highlight w:val="yellow"/>
        </w:rPr>
        <w:t xml:space="preserve">the </w:t>
      </w:r>
      <w:r w:rsidRPr="00544B2E">
        <w:rPr>
          <w:rFonts w:asciiTheme="minorHAnsi" w:hAnsiTheme="minorHAnsi" w:cstheme="minorHAnsi"/>
          <w:color w:val="auto"/>
          <w:highlight w:val="yellow"/>
        </w:rPr>
        <w:t>VOC peak area of each sample to the corresponding peak area in the control sample analy</w:t>
      </w:r>
      <w:r w:rsidR="001B3B32" w:rsidRPr="00544B2E">
        <w:rPr>
          <w:rFonts w:asciiTheme="minorHAnsi" w:hAnsiTheme="minorHAnsi" w:cstheme="minorHAnsi"/>
          <w:color w:val="auto"/>
          <w:highlight w:val="yellow"/>
        </w:rPr>
        <w:t>z</w:t>
      </w:r>
      <w:r w:rsidRPr="00544B2E">
        <w:rPr>
          <w:rFonts w:asciiTheme="minorHAnsi" w:hAnsiTheme="minorHAnsi" w:cstheme="minorHAnsi"/>
          <w:color w:val="auto"/>
          <w:highlight w:val="yellow"/>
        </w:rPr>
        <w:t>ed in the same run.</w:t>
      </w:r>
    </w:p>
    <w:p w14:paraId="63BDDADC" w14:textId="77777777" w:rsidR="001B3B32" w:rsidRPr="00544B2E" w:rsidRDefault="001B3B32" w:rsidP="00544B2E">
      <w:pPr>
        <w:rPr>
          <w:rFonts w:asciiTheme="minorHAnsi" w:hAnsiTheme="minorHAnsi" w:cstheme="minorHAnsi"/>
          <w:color w:val="auto"/>
          <w:highlight w:val="yellow"/>
        </w:rPr>
      </w:pPr>
    </w:p>
    <w:p w14:paraId="6B9C0DFD" w14:textId="6F05923F" w:rsidR="009E6BE5" w:rsidRPr="00544B2E" w:rsidRDefault="001B3B32" w:rsidP="00544B2E">
      <w:pPr>
        <w:rPr>
          <w:rFonts w:asciiTheme="minorHAnsi" w:hAnsiTheme="minorHAnsi" w:cstheme="minorHAnsi"/>
          <w:color w:val="auto"/>
        </w:rPr>
      </w:pPr>
      <w:r w:rsidRPr="00544B2E">
        <w:rPr>
          <w:rFonts w:asciiTheme="minorHAnsi" w:hAnsiTheme="minorHAnsi" w:cstheme="minorHAnsi"/>
          <w:color w:val="auto"/>
        </w:rPr>
        <w:t xml:space="preserve">NOTE: </w:t>
      </w:r>
      <w:r w:rsidR="00BB577C" w:rsidRPr="00544B2E">
        <w:rPr>
          <w:rFonts w:asciiTheme="minorHAnsi" w:hAnsiTheme="minorHAnsi" w:cstheme="minorHAnsi"/>
          <w:color w:val="auto"/>
        </w:rPr>
        <w:t xml:space="preserve">A relative VOC quantification is obtained; however, for the purpose of the experiment, VOC content can be then </w:t>
      </w:r>
      <w:r w:rsidR="003E233C" w:rsidRPr="00544B2E">
        <w:rPr>
          <w:rFonts w:asciiTheme="minorHAnsi" w:hAnsiTheme="minorHAnsi" w:cstheme="minorHAnsi"/>
          <w:color w:val="auto"/>
        </w:rPr>
        <w:t>determined relative</w:t>
      </w:r>
      <w:r w:rsidR="00BB577C" w:rsidRPr="00544B2E">
        <w:rPr>
          <w:rFonts w:asciiTheme="minorHAnsi" w:hAnsiTheme="minorHAnsi" w:cstheme="minorHAnsi"/>
          <w:color w:val="auto"/>
        </w:rPr>
        <w:t xml:space="preserve"> to any sample (</w:t>
      </w:r>
      <w:r w:rsidR="00BB577C" w:rsidRPr="00544B2E">
        <w:rPr>
          <w:rFonts w:asciiTheme="minorHAnsi" w:hAnsiTheme="minorHAnsi" w:cstheme="minorHAnsi"/>
          <w:i/>
          <w:iCs/>
          <w:color w:val="auto"/>
        </w:rPr>
        <w:t>e.g</w:t>
      </w:r>
      <w:r w:rsidR="00BB577C" w:rsidRPr="00544B2E">
        <w:rPr>
          <w:rFonts w:asciiTheme="minorHAnsi" w:hAnsiTheme="minorHAnsi" w:cstheme="minorHAnsi"/>
          <w:color w:val="auto"/>
        </w:rPr>
        <w:t>.</w:t>
      </w:r>
      <w:r w:rsidR="003E233C" w:rsidRPr="00544B2E">
        <w:rPr>
          <w:rFonts w:asciiTheme="minorHAnsi" w:hAnsiTheme="minorHAnsi" w:cstheme="minorHAnsi"/>
          <w:color w:val="auto"/>
        </w:rPr>
        <w:t>,</w:t>
      </w:r>
      <w:r w:rsidR="00BB577C" w:rsidRPr="00544B2E">
        <w:rPr>
          <w:rFonts w:asciiTheme="minorHAnsi" w:hAnsiTheme="minorHAnsi" w:cstheme="minorHAnsi"/>
          <w:color w:val="auto"/>
        </w:rPr>
        <w:t xml:space="preserve"> untreated fruits to compare </w:t>
      </w:r>
      <w:r w:rsidR="003E233C" w:rsidRPr="00544B2E">
        <w:rPr>
          <w:rFonts w:asciiTheme="minorHAnsi" w:hAnsiTheme="minorHAnsi" w:cstheme="minorHAnsi"/>
          <w:color w:val="auto"/>
        </w:rPr>
        <w:t xml:space="preserve">the effect of </w:t>
      </w:r>
      <w:r w:rsidR="00BB577C" w:rsidRPr="00544B2E">
        <w:rPr>
          <w:rFonts w:asciiTheme="minorHAnsi" w:hAnsiTheme="minorHAnsi" w:cstheme="minorHAnsi"/>
          <w:color w:val="auto"/>
        </w:rPr>
        <w:t>storage upon VOC levels)</w:t>
      </w:r>
      <w:r w:rsidR="00942FDC" w:rsidRPr="00544B2E">
        <w:rPr>
          <w:rFonts w:asciiTheme="minorHAnsi" w:hAnsiTheme="minorHAnsi" w:cstheme="minorHAnsi"/>
          <w:color w:val="auto"/>
        </w:rPr>
        <w:t xml:space="preserve">. </w:t>
      </w:r>
    </w:p>
    <w:p w14:paraId="5EAB4895" w14:textId="77777777" w:rsidR="00764A97" w:rsidRPr="00544B2E" w:rsidRDefault="00764A97" w:rsidP="00544B2E">
      <w:pPr>
        <w:rPr>
          <w:rFonts w:asciiTheme="minorHAnsi" w:hAnsiTheme="minorHAnsi" w:cstheme="minorHAnsi"/>
          <w:color w:val="auto"/>
        </w:rPr>
      </w:pPr>
    </w:p>
    <w:p w14:paraId="3E79FCA8" w14:textId="33F713DE" w:rsidR="006305D7" w:rsidRPr="00544B2E" w:rsidRDefault="006305D7" w:rsidP="00544B2E">
      <w:pPr>
        <w:pStyle w:val="NormalWeb"/>
        <w:spacing w:before="0" w:beforeAutospacing="0" w:after="0" w:afterAutospacing="0"/>
        <w:rPr>
          <w:rFonts w:asciiTheme="minorHAnsi" w:hAnsiTheme="minorHAnsi" w:cstheme="minorHAnsi"/>
          <w:b/>
          <w:bCs/>
          <w:color w:val="auto"/>
        </w:rPr>
      </w:pPr>
      <w:r w:rsidRPr="00544B2E">
        <w:rPr>
          <w:rFonts w:asciiTheme="minorHAnsi" w:hAnsiTheme="minorHAnsi" w:cstheme="minorHAnsi"/>
          <w:b/>
          <w:color w:val="auto"/>
        </w:rPr>
        <w:t>REPRESENTATIVE RESULTS</w:t>
      </w:r>
      <w:r w:rsidR="001F3A8A" w:rsidRPr="00544B2E">
        <w:rPr>
          <w:rFonts w:asciiTheme="minorHAnsi" w:hAnsiTheme="minorHAnsi" w:cstheme="minorHAnsi"/>
          <w:b/>
          <w:color w:val="auto"/>
        </w:rPr>
        <w:t>:</w:t>
      </w:r>
    </w:p>
    <w:p w14:paraId="627B9403" w14:textId="3254B7F8" w:rsidR="009B3111" w:rsidRPr="00544B2E" w:rsidRDefault="00B14A54" w:rsidP="00544B2E">
      <w:pPr>
        <w:pStyle w:val="NormalWeb"/>
        <w:spacing w:before="0" w:beforeAutospacing="0" w:after="0" w:afterAutospacing="0"/>
        <w:rPr>
          <w:rFonts w:asciiTheme="minorHAnsi" w:hAnsiTheme="minorHAnsi" w:cstheme="minorHAnsi"/>
          <w:color w:val="auto"/>
        </w:rPr>
      </w:pPr>
      <w:r w:rsidRPr="00544B2E">
        <w:rPr>
          <w:rFonts w:asciiTheme="minorHAnsi" w:hAnsiTheme="minorHAnsi" w:cstheme="minorHAnsi"/>
          <w:color w:val="auto"/>
        </w:rPr>
        <w:t>H</w:t>
      </w:r>
      <w:r w:rsidR="004B6B95" w:rsidRPr="00544B2E">
        <w:rPr>
          <w:rFonts w:asciiTheme="minorHAnsi" w:hAnsiTheme="minorHAnsi" w:cstheme="minorHAnsi"/>
          <w:color w:val="auto"/>
        </w:rPr>
        <w:t>igh</w:t>
      </w:r>
      <w:r w:rsidRPr="00544B2E">
        <w:rPr>
          <w:rFonts w:asciiTheme="minorHAnsi" w:hAnsiTheme="minorHAnsi" w:cstheme="minorHAnsi"/>
          <w:color w:val="auto"/>
        </w:rPr>
        <w:t>-</w:t>
      </w:r>
      <w:r w:rsidR="004B6B95" w:rsidRPr="00544B2E">
        <w:rPr>
          <w:rFonts w:asciiTheme="minorHAnsi" w:hAnsiTheme="minorHAnsi" w:cstheme="minorHAnsi"/>
          <w:color w:val="auto"/>
        </w:rPr>
        <w:t xml:space="preserve">throughput </w:t>
      </w:r>
      <w:r w:rsidRPr="00544B2E">
        <w:rPr>
          <w:rFonts w:asciiTheme="minorHAnsi" w:hAnsiTheme="minorHAnsi" w:cstheme="minorHAnsi"/>
          <w:color w:val="auto"/>
        </w:rPr>
        <w:t xml:space="preserve">VOC </w:t>
      </w:r>
      <w:r w:rsidR="004B6B95" w:rsidRPr="00544B2E">
        <w:rPr>
          <w:rFonts w:asciiTheme="minorHAnsi" w:hAnsiTheme="minorHAnsi" w:cstheme="minorHAnsi"/>
          <w:color w:val="auto"/>
        </w:rPr>
        <w:t xml:space="preserve">profiling in </w:t>
      </w:r>
      <w:r w:rsidRPr="00544B2E">
        <w:rPr>
          <w:rFonts w:asciiTheme="minorHAnsi" w:hAnsiTheme="minorHAnsi" w:cstheme="minorHAnsi"/>
          <w:color w:val="auto"/>
        </w:rPr>
        <w:t xml:space="preserve">a </w:t>
      </w:r>
      <w:r w:rsidR="004B6B95" w:rsidRPr="00544B2E">
        <w:rPr>
          <w:rFonts w:asciiTheme="minorHAnsi" w:hAnsiTheme="minorHAnsi" w:cstheme="minorHAnsi"/>
          <w:color w:val="auto"/>
        </w:rPr>
        <w:t xml:space="preserve">large set of fruit </w:t>
      </w:r>
      <w:r w:rsidR="003722A0" w:rsidRPr="00544B2E">
        <w:rPr>
          <w:rFonts w:asciiTheme="minorHAnsi" w:hAnsiTheme="minorHAnsi" w:cstheme="minorHAnsi"/>
          <w:color w:val="auto"/>
        </w:rPr>
        <w:t>crops</w:t>
      </w:r>
      <w:r w:rsidR="004B6B95" w:rsidRPr="00544B2E">
        <w:rPr>
          <w:rFonts w:asciiTheme="minorHAnsi" w:hAnsiTheme="minorHAnsi" w:cstheme="minorHAnsi"/>
          <w:color w:val="auto"/>
        </w:rPr>
        <w:t xml:space="preserve"> grown under different conditions or </w:t>
      </w:r>
      <w:r w:rsidR="003722A0" w:rsidRPr="00544B2E">
        <w:rPr>
          <w:rFonts w:asciiTheme="minorHAnsi" w:hAnsiTheme="minorHAnsi" w:cstheme="minorHAnsi"/>
          <w:color w:val="auto"/>
        </w:rPr>
        <w:t>locations or</w:t>
      </w:r>
      <w:r w:rsidR="004B6B95" w:rsidRPr="00544B2E">
        <w:rPr>
          <w:rFonts w:asciiTheme="minorHAnsi" w:hAnsiTheme="minorHAnsi" w:cstheme="minorHAnsi"/>
          <w:color w:val="auto"/>
        </w:rPr>
        <w:t xml:space="preserve"> belonging to distinct genotypes is necessary for</w:t>
      </w:r>
      <w:r w:rsidR="003722A0" w:rsidRPr="00544B2E">
        <w:rPr>
          <w:rFonts w:asciiTheme="minorHAnsi" w:hAnsiTheme="minorHAnsi" w:cstheme="minorHAnsi"/>
          <w:color w:val="auto"/>
        </w:rPr>
        <w:t xml:space="preserve"> accurate aroma phenotyping. Here, a fast and semi-automated HS-SPME/GC-MS platform for relative </w:t>
      </w:r>
      <w:r w:rsidRPr="00544B2E">
        <w:rPr>
          <w:rFonts w:asciiTheme="minorHAnsi" w:hAnsiTheme="minorHAnsi" w:cstheme="minorHAnsi"/>
          <w:color w:val="auto"/>
        </w:rPr>
        <w:t xml:space="preserve">VOC </w:t>
      </w:r>
      <w:r w:rsidR="001D2D38" w:rsidRPr="00544B2E">
        <w:rPr>
          <w:rFonts w:asciiTheme="minorHAnsi" w:hAnsiTheme="minorHAnsi" w:cstheme="minorHAnsi"/>
          <w:color w:val="auto"/>
        </w:rPr>
        <w:t>quantification</w:t>
      </w:r>
      <w:r w:rsidR="003722A0" w:rsidRPr="00544B2E">
        <w:rPr>
          <w:rFonts w:asciiTheme="minorHAnsi" w:hAnsiTheme="minorHAnsi" w:cstheme="minorHAnsi"/>
          <w:color w:val="auto"/>
        </w:rPr>
        <w:t xml:space="preserve"> in blackcurrant cultivars</w:t>
      </w:r>
      <w:r w:rsidR="0032799D" w:rsidRPr="00544B2E">
        <w:rPr>
          <w:rFonts w:asciiTheme="minorHAnsi" w:hAnsiTheme="minorHAnsi" w:cstheme="minorHAnsi"/>
          <w:color w:val="auto"/>
        </w:rPr>
        <w:t xml:space="preserve"> is presented</w:t>
      </w:r>
      <w:r w:rsidR="003722A0" w:rsidRPr="00544B2E">
        <w:rPr>
          <w:rFonts w:asciiTheme="minorHAnsi" w:hAnsiTheme="minorHAnsi" w:cstheme="minorHAnsi"/>
          <w:color w:val="auto"/>
        </w:rPr>
        <w:t xml:space="preserve">. </w:t>
      </w:r>
      <w:r w:rsidR="001C4AFC" w:rsidRPr="00544B2E">
        <w:rPr>
          <w:rFonts w:asciiTheme="minorHAnsi" w:hAnsiTheme="minorHAnsi" w:cstheme="minorHAnsi"/>
          <w:color w:val="auto"/>
        </w:rPr>
        <w:t xml:space="preserve">VOC detection and identification were based on </w:t>
      </w:r>
      <w:r w:rsidRPr="00544B2E">
        <w:rPr>
          <w:rFonts w:asciiTheme="minorHAnsi" w:hAnsiTheme="minorHAnsi" w:cstheme="minorHAnsi"/>
          <w:color w:val="auto"/>
        </w:rPr>
        <w:t xml:space="preserve">a </w:t>
      </w:r>
      <w:r w:rsidR="001C4AFC" w:rsidRPr="00544B2E">
        <w:rPr>
          <w:rFonts w:asciiTheme="minorHAnsi" w:hAnsiTheme="minorHAnsi" w:cstheme="minorHAnsi"/>
          <w:color w:val="auto"/>
        </w:rPr>
        <w:t>library that</w:t>
      </w:r>
      <w:r w:rsidR="00826152" w:rsidRPr="00544B2E">
        <w:rPr>
          <w:rFonts w:asciiTheme="minorHAnsi" w:hAnsiTheme="minorHAnsi" w:cstheme="minorHAnsi"/>
          <w:color w:val="auto"/>
        </w:rPr>
        <w:t xml:space="preserve"> was developed</w:t>
      </w:r>
      <w:r w:rsidR="001C4AFC" w:rsidRPr="00544B2E">
        <w:rPr>
          <w:rFonts w:asciiTheme="minorHAnsi" w:hAnsiTheme="minorHAnsi" w:cstheme="minorHAnsi"/>
          <w:color w:val="auto"/>
        </w:rPr>
        <w:t xml:space="preserve"> to profile berry fruit species (</w:t>
      </w:r>
      <w:r w:rsidR="001C4AFC" w:rsidRPr="00544B2E">
        <w:rPr>
          <w:rFonts w:asciiTheme="minorHAnsi" w:hAnsiTheme="minorHAnsi" w:cstheme="minorHAnsi"/>
          <w:b/>
          <w:bCs/>
          <w:color w:val="auto"/>
        </w:rPr>
        <w:t>Table 1</w:t>
      </w:r>
      <w:r w:rsidR="001C4AFC" w:rsidRPr="00544B2E">
        <w:rPr>
          <w:rFonts w:asciiTheme="minorHAnsi" w:hAnsiTheme="minorHAnsi" w:cstheme="minorHAnsi"/>
          <w:color w:val="auto"/>
        </w:rPr>
        <w:t xml:space="preserve">). A typical </w:t>
      </w:r>
      <w:r w:rsidRPr="00544B2E">
        <w:rPr>
          <w:rFonts w:asciiTheme="minorHAnsi" w:hAnsiTheme="minorHAnsi" w:cstheme="minorHAnsi"/>
          <w:color w:val="auto"/>
        </w:rPr>
        <w:t xml:space="preserve">ripe </w:t>
      </w:r>
      <w:r w:rsidR="001C4AFC" w:rsidRPr="00544B2E">
        <w:rPr>
          <w:rFonts w:asciiTheme="minorHAnsi" w:hAnsiTheme="minorHAnsi" w:cstheme="minorHAnsi"/>
          <w:color w:val="auto"/>
        </w:rPr>
        <w:t>blackcurrant fruit volatile profile</w:t>
      </w:r>
      <w:r w:rsidR="00903E0D" w:rsidRPr="00544B2E">
        <w:rPr>
          <w:rFonts w:asciiTheme="minorHAnsi" w:hAnsiTheme="minorHAnsi" w:cstheme="minorHAnsi"/>
          <w:color w:val="auto"/>
        </w:rPr>
        <w:t xml:space="preserve"> (total ion chromatogram)</w:t>
      </w:r>
      <w:r w:rsidR="001C4AFC" w:rsidRPr="00544B2E">
        <w:rPr>
          <w:rFonts w:asciiTheme="minorHAnsi" w:hAnsiTheme="minorHAnsi" w:cstheme="minorHAnsi"/>
          <w:color w:val="auto"/>
        </w:rPr>
        <w:t xml:space="preserve"> obtained by HS-SPME/GC-MS in the aforementioned conditions is shown in </w:t>
      </w:r>
      <w:r w:rsidR="001C4AFC" w:rsidRPr="00544B2E">
        <w:rPr>
          <w:rFonts w:asciiTheme="minorHAnsi" w:hAnsiTheme="minorHAnsi" w:cstheme="minorHAnsi"/>
          <w:b/>
          <w:bCs/>
          <w:color w:val="auto"/>
        </w:rPr>
        <w:t xml:space="preserve">Figure </w:t>
      </w:r>
      <w:r w:rsidR="00206563" w:rsidRPr="00544B2E">
        <w:rPr>
          <w:rFonts w:asciiTheme="minorHAnsi" w:hAnsiTheme="minorHAnsi" w:cstheme="minorHAnsi"/>
          <w:b/>
          <w:bCs/>
          <w:color w:val="auto"/>
        </w:rPr>
        <w:t>1A</w:t>
      </w:r>
      <w:r w:rsidR="001C4AFC" w:rsidRPr="00544B2E">
        <w:rPr>
          <w:rFonts w:asciiTheme="minorHAnsi" w:hAnsiTheme="minorHAnsi" w:cstheme="minorHAnsi"/>
          <w:color w:val="auto"/>
        </w:rPr>
        <w:t xml:space="preserve">. </w:t>
      </w:r>
      <w:r w:rsidR="00206563" w:rsidRPr="00544B2E">
        <w:rPr>
          <w:rFonts w:asciiTheme="minorHAnsi" w:hAnsiTheme="minorHAnsi" w:cstheme="minorHAnsi"/>
          <w:color w:val="auto"/>
        </w:rPr>
        <w:t>In total, 6</w:t>
      </w:r>
      <w:r w:rsidR="00567C4D" w:rsidRPr="00544B2E">
        <w:rPr>
          <w:rFonts w:asciiTheme="minorHAnsi" w:hAnsiTheme="minorHAnsi" w:cstheme="minorHAnsi"/>
          <w:color w:val="auto"/>
        </w:rPr>
        <w:t>3</w:t>
      </w:r>
      <w:r w:rsidR="00206563" w:rsidRPr="00544B2E">
        <w:rPr>
          <w:rFonts w:asciiTheme="minorHAnsi" w:hAnsiTheme="minorHAnsi" w:cstheme="minorHAnsi"/>
          <w:color w:val="auto"/>
        </w:rPr>
        <w:t xml:space="preserve"> VOCs were i</w:t>
      </w:r>
      <w:r w:rsidR="001C4AFC" w:rsidRPr="00544B2E">
        <w:rPr>
          <w:rFonts w:asciiTheme="minorHAnsi" w:hAnsiTheme="minorHAnsi" w:cstheme="minorHAnsi"/>
          <w:color w:val="auto"/>
        </w:rPr>
        <w:t>dentified</w:t>
      </w:r>
      <w:r w:rsidR="00206563" w:rsidRPr="00544B2E">
        <w:rPr>
          <w:rFonts w:asciiTheme="minorHAnsi" w:hAnsiTheme="minorHAnsi" w:cstheme="minorHAnsi"/>
          <w:color w:val="auto"/>
        </w:rPr>
        <w:t xml:space="preserve">, </w:t>
      </w:r>
      <w:r w:rsidR="001C4AFC" w:rsidRPr="00544B2E">
        <w:rPr>
          <w:rFonts w:asciiTheme="minorHAnsi" w:hAnsiTheme="minorHAnsi" w:cstheme="minorHAnsi"/>
          <w:color w:val="auto"/>
        </w:rPr>
        <w:t>belong</w:t>
      </w:r>
      <w:r w:rsidR="00206563" w:rsidRPr="00544B2E">
        <w:rPr>
          <w:rFonts w:asciiTheme="minorHAnsi" w:hAnsiTheme="minorHAnsi" w:cstheme="minorHAnsi"/>
          <w:color w:val="auto"/>
        </w:rPr>
        <w:t>ing to several</w:t>
      </w:r>
      <w:r w:rsidR="001C4AFC" w:rsidRPr="00544B2E">
        <w:rPr>
          <w:rFonts w:asciiTheme="minorHAnsi" w:hAnsiTheme="minorHAnsi" w:cstheme="minorHAnsi"/>
          <w:color w:val="auto"/>
        </w:rPr>
        <w:t xml:space="preserve"> chemical classes</w:t>
      </w:r>
      <w:r w:rsidR="00206563" w:rsidRPr="00544B2E">
        <w:rPr>
          <w:rFonts w:asciiTheme="minorHAnsi" w:hAnsiTheme="minorHAnsi" w:cstheme="minorHAnsi"/>
          <w:color w:val="auto"/>
        </w:rPr>
        <w:t xml:space="preserve">, </w:t>
      </w:r>
      <w:r w:rsidR="00903E0D" w:rsidRPr="00544B2E">
        <w:rPr>
          <w:rFonts w:asciiTheme="minorHAnsi" w:hAnsiTheme="minorHAnsi" w:cstheme="minorHAnsi"/>
          <w:color w:val="auto"/>
        </w:rPr>
        <w:t xml:space="preserve">the majority being </w:t>
      </w:r>
      <w:r w:rsidR="001C4AFC" w:rsidRPr="00544B2E">
        <w:rPr>
          <w:rFonts w:asciiTheme="minorHAnsi" w:hAnsiTheme="minorHAnsi" w:cstheme="minorHAnsi"/>
          <w:color w:val="auto"/>
        </w:rPr>
        <w:t>esters</w:t>
      </w:r>
      <w:r w:rsidR="00206563" w:rsidRPr="00544B2E">
        <w:rPr>
          <w:rFonts w:asciiTheme="minorHAnsi" w:hAnsiTheme="minorHAnsi" w:cstheme="minorHAnsi"/>
          <w:color w:val="auto"/>
        </w:rPr>
        <w:t xml:space="preserve"> (2</w:t>
      </w:r>
      <w:r w:rsidR="00567C4D" w:rsidRPr="00544B2E">
        <w:rPr>
          <w:rFonts w:asciiTheme="minorHAnsi" w:hAnsiTheme="minorHAnsi" w:cstheme="minorHAnsi"/>
          <w:color w:val="auto"/>
        </w:rPr>
        <w:t>7</w:t>
      </w:r>
      <w:r w:rsidR="00206563" w:rsidRPr="00544B2E">
        <w:rPr>
          <w:rFonts w:asciiTheme="minorHAnsi" w:hAnsiTheme="minorHAnsi" w:cstheme="minorHAnsi"/>
          <w:color w:val="auto"/>
        </w:rPr>
        <w:t>)</w:t>
      </w:r>
      <w:r w:rsidR="00383E65" w:rsidRPr="00544B2E">
        <w:rPr>
          <w:rFonts w:asciiTheme="minorHAnsi" w:hAnsiTheme="minorHAnsi" w:cstheme="minorHAnsi"/>
          <w:color w:val="auto"/>
        </w:rPr>
        <w:t>,</w:t>
      </w:r>
      <w:r w:rsidR="00206563" w:rsidRPr="00544B2E">
        <w:rPr>
          <w:rFonts w:asciiTheme="minorHAnsi" w:hAnsiTheme="minorHAnsi" w:cstheme="minorHAnsi"/>
          <w:color w:val="auto"/>
        </w:rPr>
        <w:t xml:space="preserve"> aldehydes (12),</w:t>
      </w:r>
      <w:r w:rsidR="00383E65" w:rsidRPr="00544B2E">
        <w:rPr>
          <w:rFonts w:asciiTheme="minorHAnsi" w:hAnsiTheme="minorHAnsi" w:cstheme="minorHAnsi"/>
          <w:color w:val="auto"/>
        </w:rPr>
        <w:t xml:space="preserve"> alcohols</w:t>
      </w:r>
      <w:r w:rsidR="00206563" w:rsidRPr="00544B2E">
        <w:rPr>
          <w:rFonts w:asciiTheme="minorHAnsi" w:hAnsiTheme="minorHAnsi" w:cstheme="minorHAnsi"/>
          <w:color w:val="auto"/>
        </w:rPr>
        <w:t xml:space="preserve"> (8)</w:t>
      </w:r>
      <w:r w:rsidR="00383E65" w:rsidRPr="00544B2E">
        <w:rPr>
          <w:rFonts w:asciiTheme="minorHAnsi" w:hAnsiTheme="minorHAnsi" w:cstheme="minorHAnsi"/>
          <w:color w:val="auto"/>
        </w:rPr>
        <w:t xml:space="preserve">, </w:t>
      </w:r>
      <w:r w:rsidR="00206563" w:rsidRPr="00544B2E">
        <w:rPr>
          <w:rFonts w:asciiTheme="minorHAnsi" w:hAnsiTheme="minorHAnsi" w:cstheme="minorHAnsi"/>
          <w:color w:val="auto"/>
        </w:rPr>
        <w:t xml:space="preserve">ketones (7), </w:t>
      </w:r>
      <w:r w:rsidR="00383E65" w:rsidRPr="00544B2E">
        <w:rPr>
          <w:rFonts w:asciiTheme="minorHAnsi" w:hAnsiTheme="minorHAnsi" w:cstheme="minorHAnsi"/>
          <w:color w:val="auto"/>
        </w:rPr>
        <w:t>terpen</w:t>
      </w:r>
      <w:r w:rsidR="00903E0D" w:rsidRPr="00544B2E">
        <w:rPr>
          <w:rFonts w:asciiTheme="minorHAnsi" w:hAnsiTheme="minorHAnsi" w:cstheme="minorHAnsi"/>
          <w:color w:val="auto"/>
        </w:rPr>
        <w:t>es</w:t>
      </w:r>
      <w:r w:rsidR="00206563" w:rsidRPr="00544B2E">
        <w:rPr>
          <w:rFonts w:asciiTheme="minorHAnsi" w:hAnsiTheme="minorHAnsi" w:cstheme="minorHAnsi"/>
          <w:color w:val="auto"/>
        </w:rPr>
        <w:t xml:space="preserve"> (5)</w:t>
      </w:r>
      <w:r w:rsidRPr="00544B2E">
        <w:rPr>
          <w:rFonts w:asciiTheme="minorHAnsi" w:hAnsiTheme="minorHAnsi" w:cstheme="minorHAnsi"/>
          <w:color w:val="auto"/>
        </w:rPr>
        <w:t>,</w:t>
      </w:r>
      <w:r w:rsidR="00206563" w:rsidRPr="00544B2E">
        <w:rPr>
          <w:rFonts w:asciiTheme="minorHAnsi" w:hAnsiTheme="minorHAnsi" w:cstheme="minorHAnsi"/>
          <w:color w:val="auto"/>
        </w:rPr>
        <w:t xml:space="preserve"> and furans (3)</w:t>
      </w:r>
      <w:r w:rsidR="0022064C" w:rsidRPr="00544B2E">
        <w:rPr>
          <w:rFonts w:asciiTheme="minorHAnsi" w:hAnsiTheme="minorHAnsi" w:cstheme="minorHAnsi"/>
          <w:color w:val="auto"/>
        </w:rPr>
        <w:t xml:space="preserve"> (</w:t>
      </w:r>
      <w:r w:rsidR="0022064C" w:rsidRPr="00544B2E">
        <w:rPr>
          <w:rFonts w:asciiTheme="minorHAnsi" w:hAnsiTheme="minorHAnsi" w:cstheme="minorHAnsi"/>
          <w:b/>
          <w:bCs/>
          <w:color w:val="auto"/>
        </w:rPr>
        <w:t>Table 1</w:t>
      </w:r>
      <w:r w:rsidR="0022064C" w:rsidRPr="00544B2E">
        <w:rPr>
          <w:rFonts w:asciiTheme="minorHAnsi" w:hAnsiTheme="minorHAnsi" w:cstheme="minorHAnsi"/>
          <w:color w:val="auto"/>
        </w:rPr>
        <w:t>)</w:t>
      </w:r>
      <w:r w:rsidR="00383E65" w:rsidRPr="00544B2E">
        <w:rPr>
          <w:rFonts w:asciiTheme="minorHAnsi" w:hAnsiTheme="minorHAnsi" w:cstheme="minorHAnsi"/>
          <w:color w:val="auto"/>
        </w:rPr>
        <w:t xml:space="preserve">. </w:t>
      </w:r>
      <w:r w:rsidR="001C4AFC" w:rsidRPr="00544B2E">
        <w:rPr>
          <w:rFonts w:asciiTheme="minorHAnsi" w:hAnsiTheme="minorHAnsi" w:cstheme="minorHAnsi"/>
          <w:color w:val="auto"/>
        </w:rPr>
        <w:t xml:space="preserve"> </w:t>
      </w:r>
    </w:p>
    <w:p w14:paraId="68A54B8F" w14:textId="77777777" w:rsidR="008F54F9" w:rsidRPr="00544B2E" w:rsidRDefault="008F54F9" w:rsidP="00544B2E">
      <w:pPr>
        <w:pStyle w:val="NormalWeb"/>
        <w:spacing w:before="0" w:beforeAutospacing="0" w:after="0" w:afterAutospacing="0"/>
        <w:rPr>
          <w:rFonts w:asciiTheme="minorHAnsi" w:hAnsiTheme="minorHAnsi" w:cstheme="minorHAnsi"/>
          <w:color w:val="auto"/>
        </w:rPr>
      </w:pPr>
    </w:p>
    <w:p w14:paraId="4D2BEB9C" w14:textId="3E8E091C" w:rsidR="0062014D" w:rsidRPr="00544B2E" w:rsidRDefault="007831F4" w:rsidP="00544B2E">
      <w:pPr>
        <w:pStyle w:val="NormalWeb"/>
        <w:spacing w:before="0" w:beforeAutospacing="0" w:after="0" w:afterAutospacing="0"/>
        <w:rPr>
          <w:rFonts w:asciiTheme="minorHAnsi" w:hAnsiTheme="minorHAnsi" w:cstheme="minorHAnsi"/>
          <w:color w:val="auto"/>
        </w:rPr>
      </w:pPr>
      <w:r w:rsidRPr="00544B2E">
        <w:rPr>
          <w:rFonts w:asciiTheme="minorHAnsi" w:hAnsiTheme="minorHAnsi" w:cstheme="minorHAnsi"/>
          <w:color w:val="auto"/>
        </w:rPr>
        <w:t>Terpenoid compounds, esters</w:t>
      </w:r>
      <w:r w:rsidR="00320851" w:rsidRPr="00544B2E">
        <w:rPr>
          <w:rFonts w:asciiTheme="minorHAnsi" w:hAnsiTheme="minorHAnsi" w:cstheme="minorHAnsi"/>
          <w:color w:val="auto"/>
        </w:rPr>
        <w:t>,</w:t>
      </w:r>
      <w:r w:rsidRPr="00544B2E">
        <w:rPr>
          <w:rFonts w:asciiTheme="minorHAnsi" w:hAnsiTheme="minorHAnsi" w:cstheme="minorHAnsi"/>
          <w:color w:val="auto"/>
        </w:rPr>
        <w:t xml:space="preserve"> and C6</w:t>
      </w:r>
      <w:r w:rsidR="00320851" w:rsidRPr="00544B2E">
        <w:rPr>
          <w:rFonts w:asciiTheme="minorHAnsi" w:hAnsiTheme="minorHAnsi" w:cstheme="minorHAnsi"/>
          <w:color w:val="auto"/>
        </w:rPr>
        <w:t xml:space="preserve"> </w:t>
      </w:r>
      <w:r w:rsidRPr="00544B2E">
        <w:rPr>
          <w:rFonts w:asciiTheme="minorHAnsi" w:hAnsiTheme="minorHAnsi" w:cstheme="minorHAnsi"/>
          <w:color w:val="auto"/>
        </w:rPr>
        <w:t xml:space="preserve">compounds have been </w:t>
      </w:r>
      <w:r w:rsidR="00206563" w:rsidRPr="00544B2E">
        <w:rPr>
          <w:rFonts w:asciiTheme="minorHAnsi" w:hAnsiTheme="minorHAnsi" w:cstheme="minorHAnsi"/>
          <w:color w:val="auto"/>
        </w:rPr>
        <w:t>describ</w:t>
      </w:r>
      <w:r w:rsidR="00903E0D" w:rsidRPr="00544B2E">
        <w:rPr>
          <w:rFonts w:asciiTheme="minorHAnsi" w:hAnsiTheme="minorHAnsi" w:cstheme="minorHAnsi"/>
          <w:color w:val="auto"/>
        </w:rPr>
        <w:t xml:space="preserve">ed </w:t>
      </w:r>
      <w:r w:rsidR="00206563" w:rsidRPr="00544B2E">
        <w:rPr>
          <w:rFonts w:asciiTheme="minorHAnsi" w:hAnsiTheme="minorHAnsi" w:cstheme="minorHAnsi"/>
          <w:color w:val="auto"/>
        </w:rPr>
        <w:t xml:space="preserve">to dominate </w:t>
      </w:r>
      <w:r w:rsidR="00320851" w:rsidRPr="00544B2E">
        <w:rPr>
          <w:rFonts w:asciiTheme="minorHAnsi" w:hAnsiTheme="minorHAnsi" w:cstheme="minorHAnsi"/>
          <w:color w:val="auto"/>
        </w:rPr>
        <w:t xml:space="preserve">the </w:t>
      </w:r>
      <w:r w:rsidR="00206563" w:rsidRPr="00544B2E">
        <w:rPr>
          <w:rFonts w:asciiTheme="minorHAnsi" w:hAnsiTheme="minorHAnsi" w:cstheme="minorHAnsi"/>
          <w:color w:val="auto"/>
        </w:rPr>
        <w:t xml:space="preserve">blackcurrant </w:t>
      </w:r>
      <w:proofErr w:type="spellStart"/>
      <w:r w:rsidR="00206563" w:rsidRPr="00544B2E">
        <w:rPr>
          <w:rFonts w:asciiTheme="minorHAnsi" w:hAnsiTheme="minorHAnsi" w:cstheme="minorHAnsi"/>
          <w:color w:val="auto"/>
        </w:rPr>
        <w:t>volatilome</w:t>
      </w:r>
      <w:proofErr w:type="spellEnd"/>
      <w:r w:rsidRPr="00544B2E">
        <w:rPr>
          <w:rFonts w:asciiTheme="minorHAnsi" w:hAnsiTheme="minorHAnsi" w:cstheme="minorHAnsi"/>
          <w:color w:val="auto"/>
        </w:rPr>
        <w:t xml:space="preserve"> and to be important for the aroma of the fresh fruit</w:t>
      </w:r>
      <w:r w:rsidR="00903E0D" w:rsidRPr="00544B2E">
        <w:rPr>
          <w:rFonts w:asciiTheme="minorHAnsi" w:hAnsiTheme="minorHAnsi" w:cstheme="minorHAnsi"/>
          <w:color w:val="auto"/>
        </w:rPr>
        <w:fldChar w:fldCharType="begin" w:fldLock="1"/>
      </w:r>
      <w:r w:rsidR="00DC237E" w:rsidRPr="00544B2E">
        <w:rPr>
          <w:rFonts w:asciiTheme="minorHAnsi" w:hAnsiTheme="minorHAnsi" w:cstheme="minorHAnsi"/>
          <w:color w:val="auto"/>
        </w:rPr>
        <w:instrText>ADDIN CSL_CITATION {"citationItems":[{"id":"ITEM-1","itemData":{"DOI":"10.1021/acs.jafc.8b02070","ISSN":"15205118","abstract":"The volatile profiles of three blackcurrant (Ribes nigrum L.) cultivars grown in Finland and their responses to growth latitude and weather conditions were studied over an 8 year period by headspace solid-phase microextraction (HS-SPME) followed by gas-chromatographic-mass-spectrometric (GC-MS) analysis. Monoterpene hydrocarbons and oxygenated monoterpenes were the major classes of volatiles. The cultivar 'Melalahti' presented lower contents of volatiles compared with 'Ola' and 'Mortti', which showed very similar compositions. Higher contents of volatiles were found in berries cultivated at the higher latitude (66° 34′ N) than in those from the southern location (60° 23′ N). Among the meteorological variables, radiation and temperature during the last month before harvest were negatively linked with the volatile content. Storage time had a negative impact on the amount of blackcurrant volatiles.","author":[{"dropping-particle":"","family":"Marsol-Vall","given":"Alexis","non-dropping-particle":"","parse-names":false,"suffix":""},{"dropping-particle":"","family":"Kortesniemi","given":"Maaria","non-dropping-particle":"","parse-names":false,"suffix":""},{"dropping-particle":"","family":"Karhu","given":"Saila T.","non-dropping-particle":"","parse-names":false,"suffix":""},{"dropping-particle":"","family":"Kallio","given":"Heikki","non-dropping-particle":"","parse-names":false,"suffix":""},{"dropping-particle":"","family":"Yang","given":"Baoru","non-dropping-particle":"","parse-names":false,"suffix":""}],"container-title":"Journal of Agricultural and Food Chemistry","id":"ITEM-1","issue":"28","issued":{"date-parts":[["2018"]]},"page":"7485-7495","title":"Profiles of Volatile Compounds in Blackcurrant (Ribes nigrum) Cultivars with a Special Focus on the Influence of Growth Latitude and Weather Conditions","type":"article-journal","volume":"66"},"uris":["http://www.mendeley.com/documents/?uuid=5033f98a-d19c-4d95-9e4c-69f2be49d68d"]},{"id":"ITEM-2","itemData":{"DOI":"10.1021/acs.jafc.7b03778","ISSN":"15205118","abstract":"Volatile constituents of fresh blackcurrant (Ribes nigrum L.) berries were isolated via vacuum-headspace extraction and analyzed by capillary gas chromatography-mass spectrometry. In agreement with previous studies with frozen fruits, short-chain esters and terpenes were major compound classes. However, rather high concentrations of C6-compounds (e.g., (E)-hex-2-enal, (Z)-hex-3-enal) constituted a striking difference to data reported for frozen fruits. Frozen storage of blackcurrant berries was shown to result in drastically reduced concentrations of C6-compounds and a shift of the volatile profile in favor of terpenes. The time-dependent enzymatic formation and isomerization of C6-compounds adds an additional element of variability to the spectrum of fresh blackcurrant volatiles. Nevertheless, blackcurrant cultivars can be classified according to the major classes of the volatiles of the fresh fruits, if prerequisites, such as the same growing location and the same state of ripeness, are met. The sensory contributions of volatiles of blackcurrant berries were assessed by gas chromatography-olfactometry in combination with aroma extract dilution analysis. 4-Methoxy-2-methyl-2-butanethiol, (Z)-3-hexenal, ethyl butanoate, 1,8-cineole, oct-1-en-3-one, and alkyl-substituted 3-methoxypyrazines were among the volatiles showing the highest aroma activity values.","author":[{"dropping-particle":"","family":"Jung","given":"Kathrin","non-dropping-particle":"","parse-names":false,"suffix":""},{"dropping-particle":"","family":"Fastowski","given":"Oxana","non-dropping-particle":"","parse-names":false,"suffix":""},{"dropping-particle":"","family":"Poplacean","given":"Iulia","non-dropping-particle":"","parse-names":false,"suffix":""},{"dropping-particle":"","family":"Engel","given":"Karl Heinz","non-dropping-particle":"","parse-names":false,"suffix":""}],"container-title":"Journal of Agricultural and Food Chemistry","id":"ITEM-2","issue":"43","issued":{"date-parts":[["2017"]]},"page":"9475-9487","title":"Analysis and Sensory Evaluation of Volatile Constituents of Fresh Blackcurrant (Ribes nigrum L.) Fruits","type":"article-journal","volume":"65"},"uris":["http://www.mendeley.com/documents/?uuid=9f755f11-979d-4918-8e15-b1ac27b0f831"]}],"mendeley":{"formattedCitation":"&lt;sup&gt;5,17&lt;/sup&gt;","plainTextFormattedCitation":"5,17","previouslyFormattedCitation":"&lt;sup&gt;5,17&lt;/sup&gt;"},"properties":{"noteIndex":0},"schema":"https://github.com/citation-style-language/schema/raw/master/csl-citation.json"}</w:instrText>
      </w:r>
      <w:r w:rsidR="00903E0D" w:rsidRPr="00544B2E">
        <w:rPr>
          <w:rFonts w:asciiTheme="minorHAnsi" w:hAnsiTheme="minorHAnsi" w:cstheme="minorHAnsi"/>
          <w:color w:val="auto"/>
        </w:rPr>
        <w:fldChar w:fldCharType="separate"/>
      </w:r>
      <w:r w:rsidR="00C71DC6" w:rsidRPr="00544B2E">
        <w:rPr>
          <w:rFonts w:asciiTheme="minorHAnsi" w:hAnsiTheme="minorHAnsi" w:cstheme="minorHAnsi"/>
          <w:noProof/>
          <w:color w:val="auto"/>
          <w:vertAlign w:val="superscript"/>
        </w:rPr>
        <w:t>5,17</w:t>
      </w:r>
      <w:r w:rsidR="00903E0D" w:rsidRPr="00544B2E">
        <w:rPr>
          <w:rFonts w:asciiTheme="minorHAnsi" w:hAnsiTheme="minorHAnsi" w:cstheme="minorHAnsi"/>
          <w:color w:val="auto"/>
        </w:rPr>
        <w:fldChar w:fldCharType="end"/>
      </w:r>
      <w:r w:rsidRPr="00544B2E">
        <w:rPr>
          <w:rFonts w:asciiTheme="minorHAnsi" w:hAnsiTheme="minorHAnsi" w:cstheme="minorHAnsi"/>
          <w:color w:val="auto"/>
        </w:rPr>
        <w:t xml:space="preserve">. In agreement with these previous studies, some of the most abundant peaks observed in </w:t>
      </w:r>
      <w:r w:rsidRPr="00544B2E">
        <w:rPr>
          <w:rFonts w:asciiTheme="minorHAnsi" w:hAnsiTheme="minorHAnsi" w:cstheme="minorHAnsi"/>
          <w:b/>
          <w:bCs/>
          <w:color w:val="auto"/>
        </w:rPr>
        <w:t xml:space="preserve">Figure 1A </w:t>
      </w:r>
      <w:r w:rsidRPr="00544B2E">
        <w:rPr>
          <w:rFonts w:asciiTheme="minorHAnsi" w:hAnsiTheme="minorHAnsi" w:cstheme="minorHAnsi"/>
          <w:color w:val="auto"/>
        </w:rPr>
        <w:t xml:space="preserve">correspond to two monoterpenes </w:t>
      </w:r>
      <w:r w:rsidR="00903E0D" w:rsidRPr="00544B2E">
        <w:rPr>
          <w:rFonts w:asciiTheme="minorHAnsi" w:hAnsiTheme="minorHAnsi" w:cstheme="minorHAnsi"/>
          <w:color w:val="auto"/>
        </w:rPr>
        <w:t>(linalool and terpineol)</w:t>
      </w:r>
      <w:r w:rsidRPr="00544B2E">
        <w:rPr>
          <w:rFonts w:asciiTheme="minorHAnsi" w:hAnsiTheme="minorHAnsi" w:cstheme="minorHAnsi"/>
          <w:color w:val="auto"/>
        </w:rPr>
        <w:t xml:space="preserve"> and two C6</w:t>
      </w:r>
      <w:r w:rsidR="00320851" w:rsidRPr="00544B2E">
        <w:rPr>
          <w:rFonts w:asciiTheme="minorHAnsi" w:hAnsiTheme="minorHAnsi" w:cstheme="minorHAnsi"/>
          <w:color w:val="auto"/>
        </w:rPr>
        <w:t xml:space="preserve"> </w:t>
      </w:r>
      <w:r w:rsidRPr="00544B2E">
        <w:rPr>
          <w:rFonts w:asciiTheme="minorHAnsi" w:hAnsiTheme="minorHAnsi" w:cstheme="minorHAnsi"/>
          <w:color w:val="auto"/>
        </w:rPr>
        <w:t>compounds (</w:t>
      </w:r>
      <w:r w:rsidR="00206563" w:rsidRPr="00544B2E">
        <w:rPr>
          <w:rFonts w:asciiTheme="minorHAnsi" w:hAnsiTheme="minorHAnsi" w:cstheme="minorHAnsi"/>
          <w:color w:val="auto"/>
        </w:rPr>
        <w:t>(</w:t>
      </w:r>
      <w:r w:rsidR="00206563" w:rsidRPr="00544B2E">
        <w:rPr>
          <w:rFonts w:asciiTheme="minorHAnsi" w:hAnsiTheme="minorHAnsi" w:cstheme="minorHAnsi"/>
          <w:i/>
          <w:iCs/>
          <w:color w:val="auto"/>
        </w:rPr>
        <w:t>E</w:t>
      </w:r>
      <w:r w:rsidR="00206563" w:rsidRPr="00544B2E">
        <w:rPr>
          <w:rFonts w:asciiTheme="minorHAnsi" w:hAnsiTheme="minorHAnsi" w:cstheme="minorHAnsi"/>
          <w:color w:val="auto"/>
        </w:rPr>
        <w:t>)-</w:t>
      </w:r>
      <w:r w:rsidR="00503307" w:rsidRPr="00544B2E">
        <w:rPr>
          <w:rFonts w:asciiTheme="minorHAnsi" w:hAnsiTheme="minorHAnsi" w:cstheme="minorHAnsi"/>
          <w:color w:val="auto"/>
        </w:rPr>
        <w:t>2-</w:t>
      </w:r>
      <w:r w:rsidR="00206563" w:rsidRPr="00544B2E">
        <w:rPr>
          <w:rFonts w:asciiTheme="minorHAnsi" w:hAnsiTheme="minorHAnsi" w:cstheme="minorHAnsi"/>
          <w:color w:val="auto"/>
        </w:rPr>
        <w:t>hexenal</w:t>
      </w:r>
      <w:r w:rsidR="0022064C" w:rsidRPr="00544B2E">
        <w:rPr>
          <w:rFonts w:asciiTheme="minorHAnsi" w:hAnsiTheme="minorHAnsi" w:cstheme="minorHAnsi"/>
          <w:color w:val="auto"/>
        </w:rPr>
        <w:t xml:space="preserve"> and </w:t>
      </w:r>
      <w:r w:rsidR="00206563" w:rsidRPr="00544B2E">
        <w:rPr>
          <w:rFonts w:asciiTheme="minorHAnsi" w:hAnsiTheme="minorHAnsi" w:cstheme="minorHAnsi"/>
          <w:color w:val="auto"/>
        </w:rPr>
        <w:t>(</w:t>
      </w:r>
      <w:r w:rsidR="00206563" w:rsidRPr="00544B2E">
        <w:rPr>
          <w:rFonts w:asciiTheme="minorHAnsi" w:hAnsiTheme="minorHAnsi" w:cstheme="minorHAnsi"/>
          <w:i/>
          <w:iCs/>
          <w:color w:val="auto"/>
        </w:rPr>
        <w:t>Z</w:t>
      </w:r>
      <w:r w:rsidR="00206563" w:rsidRPr="00544B2E">
        <w:rPr>
          <w:rFonts w:asciiTheme="minorHAnsi" w:hAnsiTheme="minorHAnsi" w:cstheme="minorHAnsi"/>
          <w:color w:val="auto"/>
        </w:rPr>
        <w:t>)-</w:t>
      </w:r>
      <w:r w:rsidR="00503307" w:rsidRPr="00544B2E">
        <w:rPr>
          <w:rFonts w:asciiTheme="minorHAnsi" w:hAnsiTheme="minorHAnsi" w:cstheme="minorHAnsi"/>
          <w:color w:val="auto"/>
        </w:rPr>
        <w:t>3-</w:t>
      </w:r>
      <w:r w:rsidR="00206563" w:rsidRPr="00544B2E">
        <w:rPr>
          <w:rFonts w:asciiTheme="minorHAnsi" w:hAnsiTheme="minorHAnsi" w:cstheme="minorHAnsi"/>
          <w:color w:val="auto"/>
        </w:rPr>
        <w:t>hexenal</w:t>
      </w:r>
      <w:r w:rsidRPr="00544B2E">
        <w:rPr>
          <w:rFonts w:asciiTheme="minorHAnsi" w:hAnsiTheme="minorHAnsi" w:cstheme="minorHAnsi"/>
          <w:color w:val="auto"/>
        </w:rPr>
        <w:t xml:space="preserve">). </w:t>
      </w:r>
      <w:r w:rsidR="00320851" w:rsidRPr="00544B2E">
        <w:rPr>
          <w:rFonts w:asciiTheme="minorHAnsi" w:hAnsiTheme="minorHAnsi" w:cstheme="minorHAnsi"/>
          <w:color w:val="auto"/>
        </w:rPr>
        <w:t>E</w:t>
      </w:r>
      <w:r w:rsidRPr="00544B2E">
        <w:rPr>
          <w:rFonts w:asciiTheme="minorHAnsi" w:hAnsiTheme="minorHAnsi" w:cstheme="minorHAnsi"/>
          <w:color w:val="auto"/>
        </w:rPr>
        <w:t>xample mass spectra obtained from blackcurrant profiles and the</w:t>
      </w:r>
      <w:r w:rsidR="00320851" w:rsidRPr="00544B2E">
        <w:rPr>
          <w:rFonts w:asciiTheme="minorHAnsi" w:hAnsiTheme="minorHAnsi" w:cstheme="minorHAnsi"/>
          <w:color w:val="auto"/>
        </w:rPr>
        <w:t>ir</w:t>
      </w:r>
      <w:r w:rsidRPr="00544B2E">
        <w:rPr>
          <w:rFonts w:asciiTheme="minorHAnsi" w:hAnsiTheme="minorHAnsi" w:cstheme="minorHAnsi"/>
          <w:color w:val="auto"/>
        </w:rPr>
        <w:t xml:space="preserve"> comparison with </w:t>
      </w:r>
      <w:r w:rsidR="00320851" w:rsidRPr="00544B2E">
        <w:rPr>
          <w:rFonts w:asciiTheme="minorHAnsi" w:hAnsiTheme="minorHAnsi" w:cstheme="minorHAnsi"/>
          <w:color w:val="auto"/>
        </w:rPr>
        <w:t xml:space="preserve">spectra of </w:t>
      </w:r>
      <w:r w:rsidRPr="00544B2E">
        <w:rPr>
          <w:rFonts w:asciiTheme="minorHAnsi" w:hAnsiTheme="minorHAnsi" w:cstheme="minorHAnsi"/>
          <w:color w:val="auto"/>
        </w:rPr>
        <w:t>pure commercial standards are shown for (</w:t>
      </w:r>
      <w:r w:rsidRPr="00544B2E">
        <w:rPr>
          <w:rFonts w:asciiTheme="minorHAnsi" w:hAnsiTheme="minorHAnsi" w:cstheme="minorHAnsi"/>
          <w:i/>
          <w:iCs/>
          <w:color w:val="auto"/>
        </w:rPr>
        <w:t>E</w:t>
      </w:r>
      <w:r w:rsidRPr="00544B2E">
        <w:rPr>
          <w:rFonts w:asciiTheme="minorHAnsi" w:hAnsiTheme="minorHAnsi" w:cstheme="minorHAnsi"/>
          <w:color w:val="auto"/>
        </w:rPr>
        <w:t xml:space="preserve">)-2-hexenal and terpineol in </w:t>
      </w:r>
      <w:r w:rsidRPr="00544B2E">
        <w:rPr>
          <w:rFonts w:asciiTheme="minorHAnsi" w:hAnsiTheme="minorHAnsi" w:cstheme="minorHAnsi"/>
          <w:b/>
          <w:bCs/>
          <w:color w:val="auto"/>
        </w:rPr>
        <w:t>Figure 1B</w:t>
      </w:r>
      <w:r w:rsidRPr="00544B2E">
        <w:rPr>
          <w:rFonts w:asciiTheme="minorHAnsi" w:hAnsiTheme="minorHAnsi" w:cstheme="minorHAnsi"/>
          <w:color w:val="auto"/>
        </w:rPr>
        <w:t xml:space="preserve"> and </w:t>
      </w:r>
      <w:r w:rsidR="00320851" w:rsidRPr="00544B2E">
        <w:rPr>
          <w:rFonts w:asciiTheme="minorHAnsi" w:hAnsiTheme="minorHAnsi" w:cstheme="minorHAnsi"/>
          <w:b/>
          <w:bCs/>
          <w:color w:val="auto"/>
        </w:rPr>
        <w:t>Figure</w:t>
      </w:r>
      <w:r w:rsidR="00320851" w:rsidRPr="00544B2E">
        <w:rPr>
          <w:rFonts w:asciiTheme="minorHAnsi" w:hAnsiTheme="minorHAnsi" w:cstheme="minorHAnsi"/>
          <w:color w:val="auto"/>
        </w:rPr>
        <w:t xml:space="preserve"> </w:t>
      </w:r>
      <w:r w:rsidRPr="00544B2E">
        <w:rPr>
          <w:rFonts w:asciiTheme="minorHAnsi" w:hAnsiTheme="minorHAnsi" w:cstheme="minorHAnsi"/>
          <w:b/>
          <w:bCs/>
          <w:color w:val="auto"/>
        </w:rPr>
        <w:t>1C</w:t>
      </w:r>
      <w:r w:rsidRPr="00544B2E">
        <w:rPr>
          <w:rFonts w:asciiTheme="minorHAnsi" w:hAnsiTheme="minorHAnsi" w:cstheme="minorHAnsi"/>
          <w:color w:val="auto"/>
        </w:rPr>
        <w:t xml:space="preserve">, respectively. </w:t>
      </w:r>
    </w:p>
    <w:p w14:paraId="70826CA9" w14:textId="10B5E99F" w:rsidR="00D01057" w:rsidRPr="00544B2E" w:rsidRDefault="00D01057" w:rsidP="00544B2E">
      <w:pPr>
        <w:pStyle w:val="NormalWeb"/>
        <w:spacing w:before="0" w:beforeAutospacing="0" w:after="0" w:afterAutospacing="0"/>
        <w:rPr>
          <w:rFonts w:asciiTheme="minorHAnsi" w:hAnsiTheme="minorHAnsi" w:cstheme="minorHAnsi"/>
          <w:color w:val="auto"/>
        </w:rPr>
      </w:pPr>
    </w:p>
    <w:p w14:paraId="2DD03A53" w14:textId="18FFE961" w:rsidR="00D01057" w:rsidRPr="00544B2E" w:rsidRDefault="00D01057" w:rsidP="00544B2E">
      <w:pPr>
        <w:pStyle w:val="NormalWeb"/>
        <w:spacing w:before="0" w:beforeAutospacing="0" w:after="0" w:afterAutospacing="0"/>
        <w:rPr>
          <w:rFonts w:asciiTheme="minorHAnsi" w:hAnsiTheme="minorHAnsi" w:cstheme="minorHAnsi"/>
          <w:bCs/>
          <w:color w:val="auto"/>
        </w:rPr>
      </w:pPr>
      <w:r w:rsidRPr="00544B2E">
        <w:rPr>
          <w:rFonts w:asciiTheme="minorHAnsi" w:hAnsiTheme="minorHAnsi" w:cstheme="minorHAnsi"/>
          <w:bCs/>
          <w:color w:val="auto"/>
        </w:rPr>
        <w:t xml:space="preserve">[Place </w:t>
      </w:r>
      <w:r w:rsidRPr="00544B2E">
        <w:rPr>
          <w:rFonts w:asciiTheme="minorHAnsi" w:hAnsiTheme="minorHAnsi" w:cstheme="minorHAnsi"/>
          <w:b/>
          <w:color w:val="auto"/>
        </w:rPr>
        <w:t>Figure 1</w:t>
      </w:r>
      <w:r w:rsidRPr="00544B2E">
        <w:rPr>
          <w:rFonts w:asciiTheme="minorHAnsi" w:hAnsiTheme="minorHAnsi" w:cstheme="minorHAnsi"/>
          <w:bCs/>
          <w:color w:val="auto"/>
        </w:rPr>
        <w:t xml:space="preserve"> here]</w:t>
      </w:r>
    </w:p>
    <w:p w14:paraId="2CA8E4CA" w14:textId="77777777" w:rsidR="00D01057" w:rsidRPr="00544B2E" w:rsidRDefault="00D01057" w:rsidP="00544B2E">
      <w:pPr>
        <w:pStyle w:val="NormalWeb"/>
        <w:spacing w:before="0" w:beforeAutospacing="0" w:after="0" w:afterAutospacing="0"/>
        <w:rPr>
          <w:rFonts w:asciiTheme="minorHAnsi" w:hAnsiTheme="minorHAnsi" w:cstheme="minorHAnsi"/>
          <w:color w:val="auto"/>
        </w:rPr>
      </w:pPr>
    </w:p>
    <w:p w14:paraId="5C660309" w14:textId="7E2601B1" w:rsidR="00A75282" w:rsidRPr="00544B2E" w:rsidRDefault="009B3111" w:rsidP="00544B2E">
      <w:pPr>
        <w:pStyle w:val="NormalWeb"/>
        <w:spacing w:before="0" w:beforeAutospacing="0" w:after="0" w:afterAutospacing="0"/>
        <w:rPr>
          <w:rFonts w:asciiTheme="minorHAnsi" w:hAnsiTheme="minorHAnsi" w:cstheme="minorHAnsi"/>
          <w:color w:val="auto"/>
        </w:rPr>
      </w:pPr>
      <w:r w:rsidRPr="00544B2E">
        <w:rPr>
          <w:rFonts w:asciiTheme="minorHAnsi" w:hAnsiTheme="minorHAnsi" w:cstheme="minorHAnsi"/>
          <w:color w:val="auto"/>
        </w:rPr>
        <w:t xml:space="preserve">While terpenes have </w:t>
      </w:r>
      <w:r w:rsidR="006E3846" w:rsidRPr="00544B2E">
        <w:rPr>
          <w:rFonts w:asciiTheme="minorHAnsi" w:hAnsiTheme="minorHAnsi" w:cstheme="minorHAnsi"/>
          <w:color w:val="auto"/>
        </w:rPr>
        <w:t xml:space="preserve">been </w:t>
      </w:r>
      <w:r w:rsidRPr="00544B2E">
        <w:rPr>
          <w:rFonts w:asciiTheme="minorHAnsi" w:hAnsiTheme="minorHAnsi" w:cstheme="minorHAnsi"/>
          <w:color w:val="auto"/>
        </w:rPr>
        <w:t>depicted to be indicators of blackcurrant fruit freshness, C6</w:t>
      </w:r>
      <w:r w:rsidR="00D43426" w:rsidRPr="00544B2E">
        <w:rPr>
          <w:rFonts w:asciiTheme="minorHAnsi" w:hAnsiTheme="minorHAnsi" w:cstheme="minorHAnsi"/>
          <w:color w:val="auto"/>
        </w:rPr>
        <w:t xml:space="preserve"> </w:t>
      </w:r>
      <w:r w:rsidRPr="00544B2E">
        <w:rPr>
          <w:rFonts w:asciiTheme="minorHAnsi" w:hAnsiTheme="minorHAnsi" w:cstheme="minorHAnsi"/>
          <w:color w:val="auto"/>
        </w:rPr>
        <w:lastRenderedPageBreak/>
        <w:t>compounds are known as ‘green leaf volatiles’, imparting ‘green’ notes to fruit and vegetable aroma</w:t>
      </w:r>
      <w:r w:rsidRPr="00544B2E">
        <w:rPr>
          <w:rFonts w:asciiTheme="minorHAnsi" w:hAnsiTheme="minorHAnsi" w:cstheme="minorHAnsi"/>
          <w:color w:val="auto"/>
        </w:rPr>
        <w:fldChar w:fldCharType="begin" w:fldLock="1"/>
      </w:r>
      <w:r w:rsidR="00F14417" w:rsidRPr="00544B2E">
        <w:rPr>
          <w:rFonts w:asciiTheme="minorHAnsi" w:hAnsiTheme="minorHAnsi" w:cstheme="minorHAnsi"/>
          <w:color w:val="auto"/>
        </w:rPr>
        <w:instrText>ADDIN CSL_CITATION {"citationItems":[{"id":"ITEM-1","itemData":{"DOI":"10.1111/pbi.12368","ISBN":"1467-7652 (Electronic) 1467-7644 (Linking)","ISSN":"14677652","PMID":"25865366","abstract":"Plants have evolved numerous constitutive and inducible defence mechanisms to cope with biotic and abiotic stresses. These stresses induce the expression of various genes to activate defence-related pathways that result in the release of defence chemicals. One of these defence mechanisms is the oxylipin pathway, which produces jasmonates, divinylethers and green leaf volatiles (GLVs) through the peroxidation of polyunsaturated fatty acids (PUFAs). GLVs have recently emerged as key players in plant defence, plant-plant interactions and plant-insect interactions. Some GLVs inhibit the growth and propagation of plant pathogens, including bacteria, viruses and fungi. In certain cases, GLVs released from plants under herbivore attack can serve as aerial messengers to neighbouring plants and to attract parasitic or parasitoid enemies of the herbivores. The plants that perceive these volatile signals are primed and can then adapt in preparation for the upcoming challenges. Due to their 'green note' odour, GLVs impart aromas and flavours to many natural foods, such as vegetables and fruits, and therefore, they can be exploited in industrial biotechnology. The aim of this study was to review the progress and recent developments in research on the oxylipin pathway, with a specific focus on the biosynthesis and biological functions of GLVs and their applications in industrial biotechnology.","author":[{"dropping-particle":"","family":"Ul-Hassan","given":"Muhammad Naeem","non-dropping-particle":"","parse-names":false,"suffix":""},{"dropping-particle":"","family":"Zainal","given":"Zamri","non-dropping-particle":"","parse-names":false,"suffix":""},{"dropping-particle":"","family":"Ismail","given":"Ismanizan","non-dropping-particle":"","parse-names":false,"suffix":""}],"container-title":"Plant Biotechnology Journal","id":"ITEM-1","issue":"6","issued":{"date-parts":[["2015"]]},"page":"727-739","title":"Green leaf volatiles: Biosynthesis, biological functions and their applications in biotechnology","type":"article-journal","volume":"13"},"uris":["http://www.mendeley.com/documents/?uuid=443a94e2-d27f-4eec-b865-877843add779"]}],"mendeley":{"formattedCitation":"&lt;sup&gt;34&lt;/sup&gt;","plainTextFormattedCitation":"34","previouslyFormattedCitation":"&lt;sup&gt;33&lt;/sup&gt;"},"properties":{"noteIndex":0},"schema":"https://github.com/citation-style-language/schema/raw/master/csl-citation.json"}</w:instrText>
      </w:r>
      <w:r w:rsidRPr="00544B2E">
        <w:rPr>
          <w:rFonts w:asciiTheme="minorHAnsi" w:hAnsiTheme="minorHAnsi" w:cstheme="minorHAnsi"/>
          <w:color w:val="auto"/>
        </w:rPr>
        <w:fldChar w:fldCharType="separate"/>
      </w:r>
      <w:r w:rsidR="00F14417" w:rsidRPr="00544B2E">
        <w:rPr>
          <w:rFonts w:asciiTheme="minorHAnsi" w:hAnsiTheme="minorHAnsi" w:cstheme="minorHAnsi"/>
          <w:noProof/>
          <w:color w:val="auto"/>
          <w:vertAlign w:val="superscript"/>
        </w:rPr>
        <w:t>34</w:t>
      </w:r>
      <w:r w:rsidRPr="00544B2E">
        <w:rPr>
          <w:rFonts w:asciiTheme="minorHAnsi" w:hAnsiTheme="minorHAnsi" w:cstheme="minorHAnsi"/>
          <w:color w:val="auto"/>
        </w:rPr>
        <w:fldChar w:fldCharType="end"/>
      </w:r>
      <w:r w:rsidRPr="00544B2E">
        <w:rPr>
          <w:rFonts w:asciiTheme="minorHAnsi" w:hAnsiTheme="minorHAnsi" w:cstheme="minorHAnsi"/>
          <w:color w:val="auto"/>
        </w:rPr>
        <w:t xml:space="preserve">. </w:t>
      </w:r>
      <w:r w:rsidR="00D43426" w:rsidRPr="00544B2E">
        <w:rPr>
          <w:rFonts w:asciiTheme="minorHAnsi" w:hAnsiTheme="minorHAnsi" w:cstheme="minorHAnsi"/>
          <w:color w:val="auto"/>
        </w:rPr>
        <w:t>Thus,</w:t>
      </w:r>
      <w:r w:rsidRPr="00544B2E">
        <w:rPr>
          <w:rFonts w:asciiTheme="minorHAnsi" w:hAnsiTheme="minorHAnsi" w:cstheme="minorHAnsi"/>
          <w:color w:val="auto"/>
        </w:rPr>
        <w:t xml:space="preserve"> the semi</w:t>
      </w:r>
      <w:r w:rsidR="00CC08FB" w:rsidRPr="00544B2E">
        <w:rPr>
          <w:rFonts w:asciiTheme="minorHAnsi" w:hAnsiTheme="minorHAnsi" w:cstheme="minorHAnsi"/>
          <w:color w:val="auto"/>
        </w:rPr>
        <w:t>-</w:t>
      </w:r>
      <w:r w:rsidR="001D2D38" w:rsidRPr="00544B2E">
        <w:rPr>
          <w:rFonts w:asciiTheme="minorHAnsi" w:hAnsiTheme="minorHAnsi" w:cstheme="minorHAnsi"/>
          <w:color w:val="auto"/>
        </w:rPr>
        <w:t>quantification</w:t>
      </w:r>
      <w:r w:rsidRPr="00544B2E">
        <w:rPr>
          <w:rFonts w:asciiTheme="minorHAnsi" w:hAnsiTheme="minorHAnsi" w:cstheme="minorHAnsi"/>
          <w:color w:val="auto"/>
        </w:rPr>
        <w:t xml:space="preserve"> of these VOCs emitted by ripe fruits of different blackcurrant varieties can be the first step in improving flavor-related traits. </w:t>
      </w:r>
      <w:r w:rsidR="0062014D" w:rsidRPr="00544B2E">
        <w:rPr>
          <w:rFonts w:asciiTheme="minorHAnsi" w:hAnsiTheme="minorHAnsi" w:cstheme="minorHAnsi"/>
          <w:color w:val="auto"/>
        </w:rPr>
        <w:t>Furthermore, as the environment and plant growth conditions strongly impact fruit VOC content,</w:t>
      </w:r>
      <w:r w:rsidR="007878E5" w:rsidRPr="00544B2E">
        <w:rPr>
          <w:rFonts w:asciiTheme="minorHAnsi" w:hAnsiTheme="minorHAnsi" w:cstheme="minorHAnsi"/>
          <w:color w:val="auto"/>
        </w:rPr>
        <w:t xml:space="preserve"> which</w:t>
      </w:r>
      <w:r w:rsidR="0062014D" w:rsidRPr="00544B2E">
        <w:rPr>
          <w:rFonts w:asciiTheme="minorHAnsi" w:hAnsiTheme="minorHAnsi" w:cstheme="minorHAnsi"/>
          <w:color w:val="auto"/>
        </w:rPr>
        <w:t xml:space="preserve"> is one of the main drawbacks for aroma breeding,</w:t>
      </w:r>
      <w:r w:rsidR="00826152" w:rsidRPr="00544B2E">
        <w:rPr>
          <w:rFonts w:asciiTheme="minorHAnsi" w:hAnsiTheme="minorHAnsi" w:cstheme="minorHAnsi"/>
          <w:color w:val="auto"/>
        </w:rPr>
        <w:t xml:space="preserve"> one of the objective</w:t>
      </w:r>
      <w:r w:rsidR="00FF5064" w:rsidRPr="00544B2E">
        <w:rPr>
          <w:rFonts w:asciiTheme="minorHAnsi" w:hAnsiTheme="minorHAnsi" w:cstheme="minorHAnsi"/>
          <w:color w:val="auto"/>
        </w:rPr>
        <w:t>s</w:t>
      </w:r>
      <w:r w:rsidR="00826152" w:rsidRPr="00544B2E">
        <w:rPr>
          <w:rFonts w:asciiTheme="minorHAnsi" w:hAnsiTheme="minorHAnsi" w:cstheme="minorHAnsi"/>
          <w:color w:val="auto"/>
        </w:rPr>
        <w:t xml:space="preserve"> </w:t>
      </w:r>
      <w:r w:rsidR="007878E5" w:rsidRPr="00544B2E">
        <w:rPr>
          <w:rFonts w:asciiTheme="minorHAnsi" w:hAnsiTheme="minorHAnsi" w:cstheme="minorHAnsi"/>
          <w:color w:val="auto"/>
        </w:rPr>
        <w:t xml:space="preserve">of this study </w:t>
      </w:r>
      <w:r w:rsidR="00826152" w:rsidRPr="00544B2E">
        <w:rPr>
          <w:rFonts w:asciiTheme="minorHAnsi" w:hAnsiTheme="minorHAnsi" w:cstheme="minorHAnsi"/>
          <w:color w:val="auto"/>
        </w:rPr>
        <w:t xml:space="preserve">was </w:t>
      </w:r>
      <w:r w:rsidR="0062014D" w:rsidRPr="00544B2E">
        <w:rPr>
          <w:rFonts w:asciiTheme="minorHAnsi" w:hAnsiTheme="minorHAnsi" w:cstheme="minorHAnsi"/>
          <w:color w:val="auto"/>
        </w:rPr>
        <w:t xml:space="preserve">to validate </w:t>
      </w:r>
      <w:r w:rsidR="00A64302" w:rsidRPr="00544B2E">
        <w:rPr>
          <w:rFonts w:asciiTheme="minorHAnsi" w:hAnsiTheme="minorHAnsi" w:cstheme="minorHAnsi"/>
          <w:color w:val="auto"/>
        </w:rPr>
        <w:t xml:space="preserve">the hypothesis </w:t>
      </w:r>
      <w:r w:rsidR="0062014D" w:rsidRPr="00544B2E">
        <w:rPr>
          <w:rFonts w:asciiTheme="minorHAnsi" w:hAnsiTheme="minorHAnsi" w:cstheme="minorHAnsi"/>
          <w:color w:val="auto"/>
        </w:rPr>
        <w:t>that the semi</w:t>
      </w:r>
      <w:r w:rsidR="00CC08FB" w:rsidRPr="00544B2E">
        <w:rPr>
          <w:rFonts w:asciiTheme="minorHAnsi" w:hAnsiTheme="minorHAnsi" w:cstheme="minorHAnsi"/>
          <w:color w:val="auto"/>
        </w:rPr>
        <w:t>-</w:t>
      </w:r>
      <w:r w:rsidR="001D2D38" w:rsidRPr="00544B2E">
        <w:rPr>
          <w:rFonts w:asciiTheme="minorHAnsi" w:hAnsiTheme="minorHAnsi" w:cstheme="minorHAnsi"/>
          <w:color w:val="auto"/>
        </w:rPr>
        <w:t>quantification</w:t>
      </w:r>
      <w:r w:rsidR="0062014D" w:rsidRPr="00544B2E">
        <w:rPr>
          <w:rFonts w:asciiTheme="minorHAnsi" w:hAnsiTheme="minorHAnsi" w:cstheme="minorHAnsi"/>
          <w:color w:val="auto"/>
        </w:rPr>
        <w:t xml:space="preserve"> of the identified </w:t>
      </w:r>
      <w:r w:rsidR="001574FC" w:rsidRPr="00544B2E">
        <w:rPr>
          <w:rFonts w:asciiTheme="minorHAnsi" w:hAnsiTheme="minorHAnsi" w:cstheme="minorHAnsi"/>
          <w:color w:val="auto"/>
        </w:rPr>
        <w:t>VOCs</w:t>
      </w:r>
      <w:r w:rsidR="006E3846" w:rsidRPr="00544B2E">
        <w:rPr>
          <w:rFonts w:asciiTheme="minorHAnsi" w:hAnsiTheme="minorHAnsi" w:cstheme="minorHAnsi"/>
          <w:color w:val="auto"/>
        </w:rPr>
        <w:t xml:space="preserve"> in the same cultivars</w:t>
      </w:r>
      <w:r w:rsidR="00C44F56" w:rsidRPr="00544B2E">
        <w:rPr>
          <w:rFonts w:asciiTheme="minorHAnsi" w:hAnsiTheme="minorHAnsi" w:cstheme="minorHAnsi"/>
          <w:color w:val="auto"/>
        </w:rPr>
        <w:t xml:space="preserve"> (‘Ben Tron’, ‘Ben Gairn’, ‘Ben </w:t>
      </w:r>
      <w:proofErr w:type="spellStart"/>
      <w:r w:rsidR="00C44F56" w:rsidRPr="00544B2E">
        <w:rPr>
          <w:rFonts w:asciiTheme="minorHAnsi" w:hAnsiTheme="minorHAnsi" w:cstheme="minorHAnsi"/>
          <w:color w:val="auto"/>
        </w:rPr>
        <w:t>Tirran</w:t>
      </w:r>
      <w:proofErr w:type="spellEnd"/>
      <w:r w:rsidR="00C44F56" w:rsidRPr="00544B2E">
        <w:rPr>
          <w:rFonts w:asciiTheme="minorHAnsi" w:hAnsiTheme="minorHAnsi" w:cstheme="minorHAnsi"/>
          <w:color w:val="auto"/>
        </w:rPr>
        <w:t>’</w:t>
      </w:r>
      <w:r w:rsidR="00A64302" w:rsidRPr="00544B2E">
        <w:rPr>
          <w:rFonts w:asciiTheme="minorHAnsi" w:hAnsiTheme="minorHAnsi" w:cstheme="minorHAnsi"/>
          <w:color w:val="auto"/>
        </w:rPr>
        <w:t>,</w:t>
      </w:r>
      <w:r w:rsidR="00C44F56" w:rsidRPr="00544B2E">
        <w:rPr>
          <w:rFonts w:asciiTheme="minorHAnsi" w:hAnsiTheme="minorHAnsi" w:cstheme="minorHAnsi"/>
          <w:color w:val="auto"/>
        </w:rPr>
        <w:t xml:space="preserve"> and ‘</w:t>
      </w:r>
      <w:proofErr w:type="spellStart"/>
      <w:r w:rsidR="00C44F56" w:rsidRPr="00544B2E">
        <w:rPr>
          <w:rFonts w:asciiTheme="minorHAnsi" w:hAnsiTheme="minorHAnsi" w:cstheme="minorHAnsi"/>
          <w:color w:val="auto"/>
        </w:rPr>
        <w:t>Tihope</w:t>
      </w:r>
      <w:proofErr w:type="spellEnd"/>
      <w:r w:rsidR="00C44F56" w:rsidRPr="00544B2E">
        <w:rPr>
          <w:rFonts w:asciiTheme="minorHAnsi" w:hAnsiTheme="minorHAnsi" w:cstheme="minorHAnsi"/>
          <w:color w:val="auto"/>
        </w:rPr>
        <w:t>’)</w:t>
      </w:r>
      <w:r w:rsidR="001574FC" w:rsidRPr="00544B2E">
        <w:rPr>
          <w:rFonts w:asciiTheme="minorHAnsi" w:hAnsiTheme="minorHAnsi" w:cstheme="minorHAnsi"/>
          <w:color w:val="auto"/>
        </w:rPr>
        <w:t xml:space="preserve"> was reproducible</w:t>
      </w:r>
      <w:r w:rsidR="006E3846" w:rsidRPr="00544B2E">
        <w:rPr>
          <w:rFonts w:asciiTheme="minorHAnsi" w:hAnsiTheme="minorHAnsi" w:cstheme="minorHAnsi"/>
          <w:color w:val="auto"/>
        </w:rPr>
        <w:t xml:space="preserve"> </w:t>
      </w:r>
      <w:r w:rsidR="001574FC" w:rsidRPr="00544B2E">
        <w:rPr>
          <w:rFonts w:asciiTheme="minorHAnsi" w:hAnsiTheme="minorHAnsi" w:cstheme="minorHAnsi"/>
          <w:color w:val="auto"/>
        </w:rPr>
        <w:t xml:space="preserve">in diametrically opposed European locations such as </w:t>
      </w:r>
      <w:r w:rsidR="00AC4D80" w:rsidRPr="00544B2E">
        <w:rPr>
          <w:rFonts w:asciiTheme="minorHAnsi" w:hAnsiTheme="minorHAnsi" w:cstheme="minorHAnsi"/>
          <w:color w:val="auto"/>
        </w:rPr>
        <w:t>Poland and</w:t>
      </w:r>
      <w:r w:rsidR="001574FC" w:rsidRPr="00544B2E">
        <w:rPr>
          <w:rFonts w:asciiTheme="minorHAnsi" w:hAnsiTheme="minorHAnsi" w:cstheme="minorHAnsi"/>
          <w:color w:val="auto"/>
        </w:rPr>
        <w:t xml:space="preserve"> Scotland.</w:t>
      </w:r>
      <w:r w:rsidR="00A75282" w:rsidRPr="00544B2E">
        <w:rPr>
          <w:rFonts w:asciiTheme="minorHAnsi" w:hAnsiTheme="minorHAnsi" w:cstheme="minorHAnsi"/>
          <w:color w:val="auto"/>
        </w:rPr>
        <w:t xml:space="preserve"> As expected, principal component analysis (PCA) of the VOC profiles of four different </w:t>
      </w:r>
      <w:r w:rsidR="006E3846" w:rsidRPr="00544B2E">
        <w:rPr>
          <w:rFonts w:asciiTheme="minorHAnsi" w:hAnsiTheme="minorHAnsi" w:cstheme="minorHAnsi"/>
          <w:color w:val="auto"/>
        </w:rPr>
        <w:t>blackcurrant</w:t>
      </w:r>
      <w:r w:rsidR="00A75282" w:rsidRPr="00544B2E">
        <w:rPr>
          <w:rFonts w:asciiTheme="minorHAnsi" w:hAnsiTheme="minorHAnsi" w:cstheme="minorHAnsi"/>
          <w:color w:val="auto"/>
        </w:rPr>
        <w:t xml:space="preserve"> cultivars show</w:t>
      </w:r>
      <w:r w:rsidR="008C3DC0" w:rsidRPr="00544B2E">
        <w:rPr>
          <w:rFonts w:asciiTheme="minorHAnsi" w:hAnsiTheme="minorHAnsi" w:cstheme="minorHAnsi"/>
          <w:color w:val="auto"/>
        </w:rPr>
        <w:t>ed</w:t>
      </w:r>
      <w:r w:rsidR="00A75282" w:rsidRPr="00544B2E">
        <w:rPr>
          <w:rFonts w:asciiTheme="minorHAnsi" w:hAnsiTheme="minorHAnsi" w:cstheme="minorHAnsi"/>
          <w:color w:val="auto"/>
        </w:rPr>
        <w:t xml:space="preserve"> that </w:t>
      </w:r>
      <w:r w:rsidR="008C3DC0" w:rsidRPr="00544B2E">
        <w:rPr>
          <w:rFonts w:asciiTheme="minorHAnsi" w:hAnsiTheme="minorHAnsi" w:cstheme="minorHAnsi"/>
          <w:color w:val="auto"/>
        </w:rPr>
        <w:t xml:space="preserve">the </w:t>
      </w:r>
      <w:r w:rsidR="00A75282" w:rsidRPr="00544B2E">
        <w:rPr>
          <w:rFonts w:asciiTheme="minorHAnsi" w:hAnsiTheme="minorHAnsi" w:cstheme="minorHAnsi"/>
          <w:color w:val="auto"/>
        </w:rPr>
        <w:t>environment strongly impact</w:t>
      </w:r>
      <w:r w:rsidR="008C3DC0" w:rsidRPr="00544B2E">
        <w:rPr>
          <w:rFonts w:asciiTheme="minorHAnsi" w:hAnsiTheme="minorHAnsi" w:cstheme="minorHAnsi"/>
          <w:color w:val="auto"/>
        </w:rPr>
        <w:t>s</w:t>
      </w:r>
      <w:r w:rsidR="00A75282" w:rsidRPr="00544B2E">
        <w:rPr>
          <w:rFonts w:asciiTheme="minorHAnsi" w:hAnsiTheme="minorHAnsi" w:cstheme="minorHAnsi"/>
          <w:color w:val="auto"/>
        </w:rPr>
        <w:t xml:space="preserve"> volatile content, as principal component</w:t>
      </w:r>
      <w:r w:rsidR="003D39DD" w:rsidRPr="00544B2E">
        <w:rPr>
          <w:rFonts w:asciiTheme="minorHAnsi" w:hAnsiTheme="minorHAnsi" w:cstheme="minorHAnsi"/>
          <w:color w:val="auto"/>
        </w:rPr>
        <w:t xml:space="preserve"> (PC)</w:t>
      </w:r>
      <w:r w:rsidR="00A75282" w:rsidRPr="00544B2E">
        <w:rPr>
          <w:rFonts w:asciiTheme="minorHAnsi" w:hAnsiTheme="minorHAnsi" w:cstheme="minorHAnsi"/>
          <w:color w:val="auto"/>
        </w:rPr>
        <w:t xml:space="preserve"> 1 separates samples based on their location</w:t>
      </w:r>
      <w:r w:rsidR="003D39DD" w:rsidRPr="00544B2E">
        <w:rPr>
          <w:rFonts w:asciiTheme="minorHAnsi" w:hAnsiTheme="minorHAnsi" w:cstheme="minorHAnsi"/>
          <w:color w:val="auto"/>
        </w:rPr>
        <w:t xml:space="preserve"> (</w:t>
      </w:r>
      <w:r w:rsidR="003D39DD" w:rsidRPr="00544B2E">
        <w:rPr>
          <w:rFonts w:asciiTheme="minorHAnsi" w:hAnsiTheme="minorHAnsi" w:cstheme="minorHAnsi"/>
          <w:b/>
          <w:bCs/>
          <w:color w:val="auto"/>
        </w:rPr>
        <w:t>Figure 2</w:t>
      </w:r>
      <w:r w:rsidR="003D39DD" w:rsidRPr="00544B2E">
        <w:rPr>
          <w:rFonts w:asciiTheme="minorHAnsi" w:hAnsiTheme="minorHAnsi" w:cstheme="minorHAnsi"/>
          <w:color w:val="auto"/>
        </w:rPr>
        <w:t>)</w:t>
      </w:r>
      <w:r w:rsidR="00A75282" w:rsidRPr="00544B2E">
        <w:rPr>
          <w:rFonts w:asciiTheme="minorHAnsi" w:hAnsiTheme="minorHAnsi" w:cstheme="minorHAnsi"/>
          <w:color w:val="auto"/>
        </w:rPr>
        <w:t xml:space="preserve">. However, </w:t>
      </w:r>
      <w:r w:rsidR="00096FB7" w:rsidRPr="00544B2E">
        <w:rPr>
          <w:rFonts w:asciiTheme="minorHAnsi" w:hAnsiTheme="minorHAnsi" w:cstheme="minorHAnsi"/>
          <w:color w:val="auto"/>
        </w:rPr>
        <w:t xml:space="preserve">the effect of </w:t>
      </w:r>
      <w:r w:rsidR="003D39DD" w:rsidRPr="00544B2E">
        <w:rPr>
          <w:rFonts w:asciiTheme="minorHAnsi" w:hAnsiTheme="minorHAnsi" w:cstheme="minorHAnsi"/>
          <w:color w:val="auto"/>
        </w:rPr>
        <w:t xml:space="preserve">genotype can be observed with PC2, as ‘Ben </w:t>
      </w:r>
      <w:proofErr w:type="spellStart"/>
      <w:r w:rsidR="003D39DD" w:rsidRPr="00544B2E">
        <w:rPr>
          <w:rFonts w:asciiTheme="minorHAnsi" w:hAnsiTheme="minorHAnsi" w:cstheme="minorHAnsi"/>
          <w:color w:val="auto"/>
        </w:rPr>
        <w:t>Tirran</w:t>
      </w:r>
      <w:proofErr w:type="spellEnd"/>
      <w:r w:rsidR="003D39DD" w:rsidRPr="00544B2E">
        <w:rPr>
          <w:rFonts w:asciiTheme="minorHAnsi" w:hAnsiTheme="minorHAnsi" w:cstheme="minorHAnsi"/>
          <w:color w:val="auto"/>
        </w:rPr>
        <w:t>’ is clearly separated from the remaining cultivars (</w:t>
      </w:r>
      <w:r w:rsidR="003D39DD" w:rsidRPr="00544B2E">
        <w:rPr>
          <w:rFonts w:asciiTheme="minorHAnsi" w:hAnsiTheme="minorHAnsi" w:cstheme="minorHAnsi"/>
          <w:b/>
          <w:bCs/>
          <w:color w:val="auto"/>
        </w:rPr>
        <w:t xml:space="preserve">Figure </w:t>
      </w:r>
      <w:r w:rsidR="00CA73F2" w:rsidRPr="00544B2E">
        <w:rPr>
          <w:rFonts w:asciiTheme="minorHAnsi" w:hAnsiTheme="minorHAnsi" w:cstheme="minorHAnsi"/>
          <w:b/>
          <w:bCs/>
          <w:color w:val="auto"/>
        </w:rPr>
        <w:t>2</w:t>
      </w:r>
      <w:r w:rsidR="003D39DD" w:rsidRPr="00544B2E">
        <w:rPr>
          <w:rFonts w:asciiTheme="minorHAnsi" w:hAnsiTheme="minorHAnsi" w:cstheme="minorHAnsi"/>
          <w:color w:val="auto"/>
        </w:rPr>
        <w:t xml:space="preserve">). </w:t>
      </w:r>
    </w:p>
    <w:p w14:paraId="51484A09" w14:textId="77777777" w:rsidR="008F54F9" w:rsidRPr="00544B2E" w:rsidRDefault="008F54F9" w:rsidP="00544B2E">
      <w:pPr>
        <w:pStyle w:val="NormalWeb"/>
        <w:spacing w:before="0" w:beforeAutospacing="0" w:after="0" w:afterAutospacing="0"/>
        <w:rPr>
          <w:rFonts w:asciiTheme="minorHAnsi" w:hAnsiTheme="minorHAnsi" w:cstheme="minorHAnsi"/>
          <w:color w:val="auto"/>
        </w:rPr>
      </w:pPr>
    </w:p>
    <w:p w14:paraId="4C424C51" w14:textId="2234FE7C" w:rsidR="00B30F49" w:rsidRPr="00544B2E" w:rsidRDefault="001574FC" w:rsidP="00544B2E">
      <w:pPr>
        <w:pStyle w:val="NormalWeb"/>
        <w:spacing w:before="0" w:beforeAutospacing="0" w:after="0" w:afterAutospacing="0"/>
        <w:rPr>
          <w:rFonts w:asciiTheme="minorHAnsi" w:hAnsiTheme="minorHAnsi" w:cstheme="minorHAnsi"/>
          <w:color w:val="auto"/>
        </w:rPr>
      </w:pPr>
      <w:r w:rsidRPr="00544B2E">
        <w:rPr>
          <w:rFonts w:asciiTheme="minorHAnsi" w:hAnsiTheme="minorHAnsi" w:cstheme="minorHAnsi"/>
          <w:b/>
          <w:bCs/>
          <w:color w:val="auto"/>
        </w:rPr>
        <w:t xml:space="preserve">Figure </w:t>
      </w:r>
      <w:r w:rsidR="00CA73F2" w:rsidRPr="00544B2E">
        <w:rPr>
          <w:rFonts w:asciiTheme="minorHAnsi" w:hAnsiTheme="minorHAnsi" w:cstheme="minorHAnsi"/>
          <w:b/>
          <w:bCs/>
          <w:color w:val="auto"/>
        </w:rPr>
        <w:t>3</w:t>
      </w:r>
      <w:r w:rsidRPr="00544B2E">
        <w:rPr>
          <w:rFonts w:asciiTheme="minorHAnsi" w:hAnsiTheme="minorHAnsi" w:cstheme="minorHAnsi"/>
          <w:color w:val="auto"/>
        </w:rPr>
        <w:t xml:space="preserve"> shows </w:t>
      </w:r>
      <w:r w:rsidR="00096FB7" w:rsidRPr="00544B2E">
        <w:rPr>
          <w:rFonts w:asciiTheme="minorHAnsi" w:hAnsiTheme="minorHAnsi" w:cstheme="minorHAnsi"/>
          <w:color w:val="auto"/>
        </w:rPr>
        <w:t xml:space="preserve">the </w:t>
      </w:r>
      <w:r w:rsidR="008C3DC0" w:rsidRPr="00544B2E">
        <w:rPr>
          <w:rFonts w:asciiTheme="minorHAnsi" w:hAnsiTheme="minorHAnsi" w:cstheme="minorHAnsi"/>
          <w:color w:val="auto"/>
        </w:rPr>
        <w:t xml:space="preserve">relative content of </w:t>
      </w:r>
      <w:r w:rsidR="00AF0A7D" w:rsidRPr="00544B2E">
        <w:rPr>
          <w:rFonts w:asciiTheme="minorHAnsi" w:hAnsiTheme="minorHAnsi" w:cstheme="minorHAnsi"/>
          <w:color w:val="auto"/>
        </w:rPr>
        <w:t>linalool</w:t>
      </w:r>
      <w:r w:rsidRPr="00544B2E">
        <w:rPr>
          <w:rFonts w:asciiTheme="minorHAnsi" w:hAnsiTheme="minorHAnsi" w:cstheme="minorHAnsi"/>
          <w:color w:val="auto"/>
        </w:rPr>
        <w:t xml:space="preserve"> and (</w:t>
      </w:r>
      <w:r w:rsidRPr="00544B2E">
        <w:rPr>
          <w:rFonts w:asciiTheme="minorHAnsi" w:hAnsiTheme="minorHAnsi" w:cstheme="minorHAnsi"/>
          <w:i/>
          <w:iCs/>
          <w:color w:val="auto"/>
        </w:rPr>
        <w:t>E</w:t>
      </w:r>
      <w:r w:rsidRPr="00544B2E">
        <w:rPr>
          <w:rFonts w:asciiTheme="minorHAnsi" w:hAnsiTheme="minorHAnsi" w:cstheme="minorHAnsi"/>
          <w:color w:val="auto"/>
        </w:rPr>
        <w:t xml:space="preserve">)-2-hexenal in </w:t>
      </w:r>
      <w:r w:rsidR="00B77BD8" w:rsidRPr="00544B2E">
        <w:rPr>
          <w:rFonts w:asciiTheme="minorHAnsi" w:hAnsiTheme="minorHAnsi" w:cstheme="minorHAnsi"/>
          <w:color w:val="auto"/>
        </w:rPr>
        <w:t>the four assessed</w:t>
      </w:r>
      <w:r w:rsidRPr="00544B2E">
        <w:rPr>
          <w:rFonts w:asciiTheme="minorHAnsi" w:hAnsiTheme="minorHAnsi" w:cstheme="minorHAnsi"/>
          <w:color w:val="auto"/>
        </w:rPr>
        <w:t xml:space="preserve"> blackcurrant cultivars. For both locations, VOC content was normalized to the same control sample, for which the semi</w:t>
      </w:r>
      <w:r w:rsidR="00CC08FB" w:rsidRPr="00544B2E">
        <w:rPr>
          <w:rFonts w:asciiTheme="minorHAnsi" w:hAnsiTheme="minorHAnsi" w:cstheme="minorHAnsi"/>
          <w:color w:val="auto"/>
        </w:rPr>
        <w:t>-</w:t>
      </w:r>
      <w:r w:rsidR="001D2D38" w:rsidRPr="00544B2E">
        <w:rPr>
          <w:rFonts w:asciiTheme="minorHAnsi" w:hAnsiTheme="minorHAnsi" w:cstheme="minorHAnsi"/>
          <w:color w:val="auto"/>
        </w:rPr>
        <w:t>quantification</w:t>
      </w:r>
      <w:r w:rsidRPr="00544B2E">
        <w:rPr>
          <w:rFonts w:asciiTheme="minorHAnsi" w:hAnsiTheme="minorHAnsi" w:cstheme="minorHAnsi"/>
          <w:color w:val="auto"/>
        </w:rPr>
        <w:t xml:space="preserve"> </w:t>
      </w:r>
      <w:r w:rsidR="00096FB7" w:rsidRPr="00544B2E">
        <w:rPr>
          <w:rFonts w:asciiTheme="minorHAnsi" w:hAnsiTheme="minorHAnsi" w:cstheme="minorHAnsi"/>
          <w:color w:val="auto"/>
        </w:rPr>
        <w:t>confirmed</w:t>
      </w:r>
      <w:r w:rsidRPr="00544B2E">
        <w:rPr>
          <w:rFonts w:asciiTheme="minorHAnsi" w:hAnsiTheme="minorHAnsi" w:cstheme="minorHAnsi"/>
          <w:color w:val="auto"/>
        </w:rPr>
        <w:t xml:space="preserve"> that </w:t>
      </w:r>
      <w:r w:rsidR="00AF0A7D" w:rsidRPr="00544B2E">
        <w:rPr>
          <w:rFonts w:asciiTheme="minorHAnsi" w:hAnsiTheme="minorHAnsi" w:cstheme="minorHAnsi"/>
          <w:color w:val="auto"/>
        </w:rPr>
        <w:t>linalool</w:t>
      </w:r>
      <w:r w:rsidRPr="00544B2E">
        <w:rPr>
          <w:rFonts w:asciiTheme="minorHAnsi" w:hAnsiTheme="minorHAnsi" w:cstheme="minorHAnsi"/>
          <w:color w:val="auto"/>
        </w:rPr>
        <w:t xml:space="preserve"> content was generally higher in Poland than in Scotland, wh</w:t>
      </w:r>
      <w:r w:rsidR="00F856CC" w:rsidRPr="00544B2E">
        <w:rPr>
          <w:rFonts w:asciiTheme="minorHAnsi" w:hAnsiTheme="minorHAnsi" w:cstheme="minorHAnsi"/>
          <w:color w:val="auto"/>
        </w:rPr>
        <w:t>ereas</w:t>
      </w:r>
      <w:r w:rsidRPr="00544B2E">
        <w:rPr>
          <w:rFonts w:asciiTheme="minorHAnsi" w:hAnsiTheme="minorHAnsi" w:cstheme="minorHAnsi"/>
          <w:color w:val="auto"/>
        </w:rPr>
        <w:t xml:space="preserve"> (</w:t>
      </w:r>
      <w:r w:rsidRPr="00544B2E">
        <w:rPr>
          <w:rFonts w:asciiTheme="minorHAnsi" w:hAnsiTheme="minorHAnsi" w:cstheme="minorHAnsi"/>
          <w:i/>
          <w:iCs/>
          <w:color w:val="auto"/>
        </w:rPr>
        <w:t>E</w:t>
      </w:r>
      <w:r w:rsidRPr="00544B2E">
        <w:rPr>
          <w:rFonts w:asciiTheme="minorHAnsi" w:hAnsiTheme="minorHAnsi" w:cstheme="minorHAnsi"/>
          <w:color w:val="auto"/>
        </w:rPr>
        <w:t>)-2-hexenal</w:t>
      </w:r>
      <w:r w:rsidR="00502D19" w:rsidRPr="00544B2E">
        <w:rPr>
          <w:rFonts w:asciiTheme="minorHAnsi" w:hAnsiTheme="minorHAnsi" w:cstheme="minorHAnsi"/>
          <w:color w:val="auto"/>
        </w:rPr>
        <w:t xml:space="preserve"> shows the opposite trend (</w:t>
      </w:r>
      <w:r w:rsidR="00502D19" w:rsidRPr="00544B2E">
        <w:rPr>
          <w:rFonts w:asciiTheme="minorHAnsi" w:hAnsiTheme="minorHAnsi" w:cstheme="minorHAnsi"/>
          <w:b/>
          <w:bCs/>
          <w:color w:val="auto"/>
        </w:rPr>
        <w:t>Figure</w:t>
      </w:r>
      <w:r w:rsidR="00502D19" w:rsidRPr="00544B2E">
        <w:rPr>
          <w:rFonts w:asciiTheme="minorHAnsi" w:hAnsiTheme="minorHAnsi" w:cstheme="minorHAnsi"/>
          <w:color w:val="auto"/>
        </w:rPr>
        <w:t xml:space="preserve"> </w:t>
      </w:r>
      <w:r w:rsidR="00CA73F2" w:rsidRPr="00544B2E">
        <w:rPr>
          <w:rFonts w:asciiTheme="minorHAnsi" w:hAnsiTheme="minorHAnsi" w:cstheme="minorHAnsi"/>
          <w:b/>
          <w:bCs/>
          <w:color w:val="auto"/>
        </w:rPr>
        <w:t>3</w:t>
      </w:r>
      <w:r w:rsidR="00502D19" w:rsidRPr="00544B2E">
        <w:rPr>
          <w:rFonts w:asciiTheme="minorHAnsi" w:hAnsiTheme="minorHAnsi" w:cstheme="minorHAnsi"/>
          <w:color w:val="auto"/>
        </w:rPr>
        <w:t xml:space="preserve">). This result </w:t>
      </w:r>
      <w:r w:rsidR="00266117" w:rsidRPr="00544B2E">
        <w:rPr>
          <w:rFonts w:asciiTheme="minorHAnsi" w:hAnsiTheme="minorHAnsi" w:cstheme="minorHAnsi"/>
          <w:color w:val="auto"/>
        </w:rPr>
        <w:t>demonstrates the</w:t>
      </w:r>
      <w:r w:rsidR="00502D19" w:rsidRPr="00544B2E">
        <w:rPr>
          <w:rFonts w:asciiTheme="minorHAnsi" w:hAnsiTheme="minorHAnsi" w:cstheme="minorHAnsi"/>
          <w:color w:val="auto"/>
        </w:rPr>
        <w:t xml:space="preserve"> environmental impact on VOC content in blackcurrant fruits,</w:t>
      </w:r>
      <w:r w:rsidR="00266117" w:rsidRPr="00544B2E">
        <w:rPr>
          <w:rFonts w:asciiTheme="minorHAnsi" w:hAnsiTheme="minorHAnsi" w:cstheme="minorHAnsi"/>
          <w:color w:val="auto"/>
        </w:rPr>
        <w:t xml:space="preserve"> although</w:t>
      </w:r>
      <w:r w:rsidR="00502D19" w:rsidRPr="00544B2E">
        <w:rPr>
          <w:rFonts w:asciiTheme="minorHAnsi" w:hAnsiTheme="minorHAnsi" w:cstheme="minorHAnsi"/>
          <w:color w:val="auto"/>
        </w:rPr>
        <w:t xml:space="preserve"> the proportion of the two volatiles present in the four assessed cultivars was constant, with ‘Ben </w:t>
      </w:r>
      <w:proofErr w:type="spellStart"/>
      <w:r w:rsidR="00502D19" w:rsidRPr="00544B2E">
        <w:rPr>
          <w:rFonts w:asciiTheme="minorHAnsi" w:hAnsiTheme="minorHAnsi" w:cstheme="minorHAnsi"/>
          <w:color w:val="auto"/>
        </w:rPr>
        <w:t>Tirran</w:t>
      </w:r>
      <w:proofErr w:type="spellEnd"/>
      <w:r w:rsidR="00502D19" w:rsidRPr="00544B2E">
        <w:rPr>
          <w:rFonts w:asciiTheme="minorHAnsi" w:hAnsiTheme="minorHAnsi" w:cstheme="minorHAnsi"/>
          <w:color w:val="auto"/>
        </w:rPr>
        <w:t xml:space="preserve">’ </w:t>
      </w:r>
      <w:r w:rsidR="00CB5B69" w:rsidRPr="00544B2E">
        <w:rPr>
          <w:rFonts w:asciiTheme="minorHAnsi" w:hAnsiTheme="minorHAnsi" w:cstheme="minorHAnsi"/>
          <w:color w:val="auto"/>
        </w:rPr>
        <w:t xml:space="preserve">and ‘Ben Tron’ </w:t>
      </w:r>
      <w:r w:rsidR="00502D19" w:rsidRPr="00544B2E">
        <w:rPr>
          <w:rFonts w:asciiTheme="minorHAnsi" w:hAnsiTheme="minorHAnsi" w:cstheme="minorHAnsi"/>
          <w:color w:val="auto"/>
        </w:rPr>
        <w:t>cultivar</w:t>
      </w:r>
      <w:r w:rsidR="00CB5B69" w:rsidRPr="00544B2E">
        <w:rPr>
          <w:rFonts w:asciiTheme="minorHAnsi" w:hAnsiTheme="minorHAnsi" w:cstheme="minorHAnsi"/>
          <w:color w:val="auto"/>
        </w:rPr>
        <w:t>s</w:t>
      </w:r>
      <w:r w:rsidR="00502D19" w:rsidRPr="00544B2E">
        <w:rPr>
          <w:rFonts w:asciiTheme="minorHAnsi" w:hAnsiTheme="minorHAnsi" w:cstheme="minorHAnsi"/>
          <w:color w:val="auto"/>
        </w:rPr>
        <w:t xml:space="preserve"> showing </w:t>
      </w:r>
      <w:r w:rsidR="00266117" w:rsidRPr="00544B2E">
        <w:rPr>
          <w:rFonts w:asciiTheme="minorHAnsi" w:hAnsiTheme="minorHAnsi" w:cstheme="minorHAnsi"/>
          <w:color w:val="auto"/>
        </w:rPr>
        <w:t xml:space="preserve">the </w:t>
      </w:r>
      <w:r w:rsidR="00502D19" w:rsidRPr="00544B2E">
        <w:rPr>
          <w:rFonts w:asciiTheme="minorHAnsi" w:hAnsiTheme="minorHAnsi" w:cstheme="minorHAnsi"/>
          <w:color w:val="auto"/>
        </w:rPr>
        <w:t xml:space="preserve">highest </w:t>
      </w:r>
      <w:r w:rsidR="00266117" w:rsidRPr="00544B2E">
        <w:rPr>
          <w:rFonts w:asciiTheme="minorHAnsi" w:hAnsiTheme="minorHAnsi" w:cstheme="minorHAnsi"/>
          <w:color w:val="auto"/>
        </w:rPr>
        <w:t>amounts</w:t>
      </w:r>
      <w:r w:rsidR="00502D19" w:rsidRPr="00544B2E">
        <w:rPr>
          <w:rFonts w:asciiTheme="minorHAnsi" w:hAnsiTheme="minorHAnsi" w:cstheme="minorHAnsi"/>
          <w:color w:val="auto"/>
        </w:rPr>
        <w:t xml:space="preserve"> </w:t>
      </w:r>
      <w:r w:rsidR="00266117" w:rsidRPr="00544B2E">
        <w:rPr>
          <w:rFonts w:asciiTheme="minorHAnsi" w:hAnsiTheme="minorHAnsi" w:cstheme="minorHAnsi"/>
          <w:color w:val="auto"/>
        </w:rPr>
        <w:t>of</w:t>
      </w:r>
      <w:r w:rsidR="00502D19" w:rsidRPr="00544B2E">
        <w:rPr>
          <w:rFonts w:asciiTheme="minorHAnsi" w:hAnsiTheme="minorHAnsi" w:cstheme="minorHAnsi"/>
          <w:color w:val="auto"/>
        </w:rPr>
        <w:t xml:space="preserve"> </w:t>
      </w:r>
      <w:r w:rsidR="00AF0A7D" w:rsidRPr="00544B2E">
        <w:rPr>
          <w:rFonts w:asciiTheme="minorHAnsi" w:hAnsiTheme="minorHAnsi" w:cstheme="minorHAnsi"/>
          <w:color w:val="auto"/>
        </w:rPr>
        <w:t>linalool</w:t>
      </w:r>
      <w:r w:rsidR="00CB5B69" w:rsidRPr="00544B2E">
        <w:rPr>
          <w:rFonts w:asciiTheme="minorHAnsi" w:hAnsiTheme="minorHAnsi" w:cstheme="minorHAnsi"/>
          <w:color w:val="auto"/>
        </w:rPr>
        <w:t xml:space="preserve"> and </w:t>
      </w:r>
      <w:r w:rsidR="00266117" w:rsidRPr="00544B2E">
        <w:rPr>
          <w:rFonts w:asciiTheme="minorHAnsi" w:hAnsiTheme="minorHAnsi" w:cstheme="minorHAnsi"/>
          <w:color w:val="auto"/>
        </w:rPr>
        <w:t>(</w:t>
      </w:r>
      <w:r w:rsidR="00AC4D80" w:rsidRPr="00544B2E">
        <w:rPr>
          <w:rFonts w:asciiTheme="minorHAnsi" w:hAnsiTheme="minorHAnsi" w:cstheme="minorHAnsi"/>
          <w:i/>
          <w:iCs/>
          <w:color w:val="auto"/>
        </w:rPr>
        <w:t>E</w:t>
      </w:r>
      <w:r w:rsidR="00AC4D80" w:rsidRPr="00544B2E">
        <w:rPr>
          <w:rFonts w:asciiTheme="minorHAnsi" w:hAnsiTheme="minorHAnsi" w:cstheme="minorHAnsi"/>
          <w:color w:val="auto"/>
        </w:rPr>
        <w:t xml:space="preserve">)-2-hexenal, respectively </w:t>
      </w:r>
      <w:r w:rsidR="00502D19" w:rsidRPr="00544B2E">
        <w:rPr>
          <w:rFonts w:asciiTheme="minorHAnsi" w:hAnsiTheme="minorHAnsi" w:cstheme="minorHAnsi"/>
          <w:color w:val="auto"/>
        </w:rPr>
        <w:t>(</w:t>
      </w:r>
      <w:r w:rsidR="00502D19" w:rsidRPr="00544B2E">
        <w:rPr>
          <w:rFonts w:asciiTheme="minorHAnsi" w:hAnsiTheme="minorHAnsi" w:cstheme="minorHAnsi"/>
          <w:b/>
          <w:bCs/>
          <w:color w:val="auto"/>
        </w:rPr>
        <w:t>Figure</w:t>
      </w:r>
      <w:r w:rsidR="00502D19" w:rsidRPr="00544B2E">
        <w:rPr>
          <w:rFonts w:asciiTheme="minorHAnsi" w:hAnsiTheme="minorHAnsi" w:cstheme="minorHAnsi"/>
          <w:color w:val="auto"/>
        </w:rPr>
        <w:t xml:space="preserve"> </w:t>
      </w:r>
      <w:r w:rsidR="00CA73F2" w:rsidRPr="00544B2E">
        <w:rPr>
          <w:rFonts w:asciiTheme="minorHAnsi" w:hAnsiTheme="minorHAnsi" w:cstheme="minorHAnsi"/>
          <w:b/>
          <w:bCs/>
          <w:color w:val="auto"/>
        </w:rPr>
        <w:t>3</w:t>
      </w:r>
      <w:r w:rsidR="00502D19" w:rsidRPr="00544B2E">
        <w:rPr>
          <w:rFonts w:asciiTheme="minorHAnsi" w:hAnsiTheme="minorHAnsi" w:cstheme="minorHAnsi"/>
          <w:color w:val="auto"/>
        </w:rPr>
        <w:t>).</w:t>
      </w:r>
      <w:r w:rsidR="00312D84" w:rsidRPr="00544B2E">
        <w:rPr>
          <w:rFonts w:asciiTheme="minorHAnsi" w:hAnsiTheme="minorHAnsi" w:cstheme="minorHAnsi"/>
          <w:color w:val="auto"/>
        </w:rPr>
        <w:t xml:space="preserve"> </w:t>
      </w:r>
      <w:r w:rsidR="00557184" w:rsidRPr="00544B2E">
        <w:rPr>
          <w:rFonts w:asciiTheme="minorHAnsi" w:hAnsiTheme="minorHAnsi" w:cstheme="minorHAnsi"/>
          <w:color w:val="auto"/>
        </w:rPr>
        <w:t>T</w:t>
      </w:r>
      <w:r w:rsidR="00266117" w:rsidRPr="00544B2E">
        <w:rPr>
          <w:rFonts w:asciiTheme="minorHAnsi" w:hAnsiTheme="minorHAnsi" w:cstheme="minorHAnsi"/>
          <w:color w:val="auto"/>
        </w:rPr>
        <w:t>aken t</w:t>
      </w:r>
      <w:r w:rsidR="00557184" w:rsidRPr="00544B2E">
        <w:rPr>
          <w:rFonts w:asciiTheme="minorHAnsi" w:hAnsiTheme="minorHAnsi" w:cstheme="minorHAnsi"/>
          <w:color w:val="auto"/>
        </w:rPr>
        <w:t>ogether, the</w:t>
      </w:r>
      <w:r w:rsidR="00266117" w:rsidRPr="00544B2E">
        <w:rPr>
          <w:rFonts w:asciiTheme="minorHAnsi" w:hAnsiTheme="minorHAnsi" w:cstheme="minorHAnsi"/>
          <w:color w:val="auto"/>
        </w:rPr>
        <w:t>se results indicate that the</w:t>
      </w:r>
      <w:r w:rsidR="00557184" w:rsidRPr="00544B2E">
        <w:rPr>
          <w:rFonts w:asciiTheme="minorHAnsi" w:hAnsiTheme="minorHAnsi" w:cstheme="minorHAnsi"/>
          <w:color w:val="auto"/>
        </w:rPr>
        <w:t xml:space="preserve"> proposed method is valid to phenotype VOC content, and combined with </w:t>
      </w:r>
      <w:r w:rsidR="00A95278" w:rsidRPr="00544B2E">
        <w:rPr>
          <w:rFonts w:asciiTheme="minorHAnsi" w:hAnsiTheme="minorHAnsi" w:cstheme="minorHAnsi"/>
          <w:color w:val="auto"/>
        </w:rPr>
        <w:t xml:space="preserve">genetic approaches, </w:t>
      </w:r>
      <w:r w:rsidR="00557184" w:rsidRPr="00544B2E">
        <w:rPr>
          <w:rFonts w:asciiTheme="minorHAnsi" w:hAnsiTheme="minorHAnsi" w:cstheme="minorHAnsi"/>
          <w:color w:val="auto"/>
        </w:rPr>
        <w:t xml:space="preserve">may be used for </w:t>
      </w:r>
      <w:r w:rsidR="00266117" w:rsidRPr="00544B2E">
        <w:rPr>
          <w:rFonts w:asciiTheme="minorHAnsi" w:hAnsiTheme="minorHAnsi" w:cstheme="minorHAnsi"/>
          <w:color w:val="auto"/>
        </w:rPr>
        <w:t xml:space="preserve">the purpose of </w:t>
      </w:r>
      <w:r w:rsidR="00557184" w:rsidRPr="00544B2E">
        <w:rPr>
          <w:rFonts w:asciiTheme="minorHAnsi" w:hAnsiTheme="minorHAnsi" w:cstheme="minorHAnsi"/>
          <w:color w:val="auto"/>
        </w:rPr>
        <w:t xml:space="preserve">fruit quality breeding. </w:t>
      </w:r>
    </w:p>
    <w:p w14:paraId="16F4E7D9" w14:textId="67D23C8F" w:rsidR="001C4AFC" w:rsidRPr="00544B2E" w:rsidRDefault="001C4AFC" w:rsidP="00544B2E">
      <w:pPr>
        <w:pStyle w:val="NormalWeb"/>
        <w:spacing w:before="0" w:beforeAutospacing="0" w:after="0" w:afterAutospacing="0"/>
        <w:rPr>
          <w:rFonts w:asciiTheme="minorHAnsi" w:hAnsiTheme="minorHAnsi" w:cstheme="minorHAnsi"/>
          <w:color w:val="auto"/>
        </w:rPr>
      </w:pPr>
    </w:p>
    <w:p w14:paraId="198AB2A7" w14:textId="6EF15938" w:rsidR="0096685F" w:rsidRPr="00544B2E" w:rsidRDefault="0096685F" w:rsidP="00544B2E">
      <w:pPr>
        <w:pStyle w:val="NormalWeb"/>
        <w:spacing w:before="0" w:beforeAutospacing="0" w:after="0" w:afterAutospacing="0"/>
        <w:rPr>
          <w:rFonts w:asciiTheme="minorHAnsi" w:hAnsiTheme="minorHAnsi" w:cstheme="minorHAnsi"/>
          <w:bCs/>
          <w:color w:val="auto"/>
        </w:rPr>
      </w:pPr>
      <w:r w:rsidRPr="00544B2E">
        <w:rPr>
          <w:rFonts w:asciiTheme="minorHAnsi" w:hAnsiTheme="minorHAnsi" w:cstheme="minorHAnsi"/>
          <w:bCs/>
          <w:color w:val="auto"/>
        </w:rPr>
        <w:t xml:space="preserve">[Place </w:t>
      </w:r>
      <w:r w:rsidRPr="00544B2E">
        <w:rPr>
          <w:rFonts w:asciiTheme="minorHAnsi" w:hAnsiTheme="minorHAnsi" w:cstheme="minorHAnsi"/>
          <w:b/>
          <w:color w:val="auto"/>
        </w:rPr>
        <w:t>Figure 2</w:t>
      </w:r>
      <w:r w:rsidRPr="00544B2E">
        <w:rPr>
          <w:rFonts w:asciiTheme="minorHAnsi" w:hAnsiTheme="minorHAnsi" w:cstheme="minorHAnsi"/>
          <w:bCs/>
          <w:color w:val="auto"/>
        </w:rPr>
        <w:t xml:space="preserve"> here]</w:t>
      </w:r>
    </w:p>
    <w:p w14:paraId="3BF899B4" w14:textId="77777777" w:rsidR="00CA73F2" w:rsidRPr="00544B2E" w:rsidRDefault="00CA73F2" w:rsidP="00544B2E">
      <w:pPr>
        <w:pStyle w:val="NormalWeb"/>
        <w:spacing w:before="0" w:beforeAutospacing="0" w:after="0" w:afterAutospacing="0"/>
        <w:rPr>
          <w:rFonts w:asciiTheme="minorHAnsi" w:hAnsiTheme="minorHAnsi" w:cstheme="minorHAnsi"/>
          <w:bCs/>
          <w:color w:val="auto"/>
        </w:rPr>
      </w:pPr>
    </w:p>
    <w:p w14:paraId="768396A8" w14:textId="1D1F5357" w:rsidR="00CA73F2" w:rsidRPr="00544B2E" w:rsidRDefault="00CA73F2" w:rsidP="00544B2E">
      <w:pPr>
        <w:pStyle w:val="NormalWeb"/>
        <w:spacing w:before="0" w:beforeAutospacing="0" w:after="0" w:afterAutospacing="0"/>
        <w:rPr>
          <w:rFonts w:asciiTheme="minorHAnsi" w:hAnsiTheme="minorHAnsi" w:cstheme="minorHAnsi"/>
          <w:bCs/>
          <w:color w:val="auto"/>
        </w:rPr>
      </w:pPr>
      <w:r w:rsidRPr="00544B2E">
        <w:rPr>
          <w:rFonts w:asciiTheme="minorHAnsi" w:hAnsiTheme="minorHAnsi" w:cstheme="minorHAnsi"/>
          <w:bCs/>
          <w:color w:val="auto"/>
        </w:rPr>
        <w:t xml:space="preserve">[Place </w:t>
      </w:r>
      <w:r w:rsidRPr="00544B2E">
        <w:rPr>
          <w:rFonts w:asciiTheme="minorHAnsi" w:hAnsiTheme="minorHAnsi" w:cstheme="minorHAnsi"/>
          <w:b/>
          <w:color w:val="auto"/>
        </w:rPr>
        <w:t>Figure 3</w:t>
      </w:r>
      <w:r w:rsidRPr="00544B2E">
        <w:rPr>
          <w:rFonts w:asciiTheme="minorHAnsi" w:hAnsiTheme="minorHAnsi" w:cstheme="minorHAnsi"/>
          <w:bCs/>
          <w:color w:val="auto"/>
        </w:rPr>
        <w:t xml:space="preserve"> here]</w:t>
      </w:r>
    </w:p>
    <w:p w14:paraId="076A2759" w14:textId="5978D3CD" w:rsidR="0096685F" w:rsidRPr="00544B2E" w:rsidRDefault="0096685F" w:rsidP="00544B2E">
      <w:pPr>
        <w:pStyle w:val="NormalWeb"/>
        <w:spacing w:before="0" w:beforeAutospacing="0" w:after="0" w:afterAutospacing="0"/>
        <w:rPr>
          <w:rFonts w:asciiTheme="minorHAnsi" w:hAnsiTheme="minorHAnsi" w:cstheme="minorHAnsi"/>
          <w:color w:val="auto"/>
        </w:rPr>
      </w:pPr>
    </w:p>
    <w:p w14:paraId="056F5D95" w14:textId="6E453762" w:rsidR="0096685F" w:rsidRPr="00544B2E" w:rsidRDefault="0096685F" w:rsidP="00544B2E">
      <w:pPr>
        <w:pStyle w:val="NormalWeb"/>
        <w:spacing w:before="0" w:beforeAutospacing="0" w:after="0" w:afterAutospacing="0"/>
        <w:rPr>
          <w:rFonts w:asciiTheme="minorHAnsi" w:hAnsiTheme="minorHAnsi" w:cstheme="minorHAnsi"/>
          <w:bCs/>
          <w:color w:val="auto"/>
        </w:rPr>
      </w:pPr>
      <w:r w:rsidRPr="00544B2E">
        <w:rPr>
          <w:rFonts w:asciiTheme="minorHAnsi" w:hAnsiTheme="minorHAnsi" w:cstheme="minorHAnsi"/>
          <w:bCs/>
          <w:color w:val="auto"/>
        </w:rPr>
        <w:t xml:space="preserve">[Place </w:t>
      </w:r>
      <w:r w:rsidRPr="00544B2E">
        <w:rPr>
          <w:rFonts w:asciiTheme="minorHAnsi" w:hAnsiTheme="minorHAnsi" w:cstheme="minorHAnsi"/>
          <w:b/>
          <w:color w:val="auto"/>
        </w:rPr>
        <w:t>Table 1</w:t>
      </w:r>
      <w:r w:rsidRPr="00544B2E">
        <w:rPr>
          <w:rFonts w:asciiTheme="minorHAnsi" w:hAnsiTheme="minorHAnsi" w:cstheme="minorHAnsi"/>
          <w:bCs/>
          <w:color w:val="auto"/>
        </w:rPr>
        <w:t xml:space="preserve"> here]</w:t>
      </w:r>
    </w:p>
    <w:p w14:paraId="0B625364" w14:textId="77777777" w:rsidR="0096685F" w:rsidRPr="00544B2E" w:rsidRDefault="0096685F" w:rsidP="00544B2E">
      <w:pPr>
        <w:pStyle w:val="NormalWeb"/>
        <w:spacing w:before="0" w:beforeAutospacing="0" w:after="0" w:afterAutospacing="0"/>
        <w:rPr>
          <w:rFonts w:asciiTheme="minorHAnsi" w:hAnsiTheme="minorHAnsi" w:cstheme="minorHAnsi"/>
          <w:color w:val="auto"/>
        </w:rPr>
      </w:pPr>
    </w:p>
    <w:p w14:paraId="4E215D32" w14:textId="77777777" w:rsidR="00B30F49" w:rsidRPr="00544B2E" w:rsidRDefault="00B30F49" w:rsidP="00544B2E">
      <w:pPr>
        <w:rPr>
          <w:rFonts w:asciiTheme="minorHAnsi" w:hAnsiTheme="minorHAnsi" w:cstheme="minorHAnsi"/>
          <w:color w:val="auto"/>
        </w:rPr>
      </w:pPr>
    </w:p>
    <w:p w14:paraId="3C9083F6" w14:textId="2446FA33" w:rsidR="00B32616" w:rsidRPr="00544B2E" w:rsidRDefault="00B32616" w:rsidP="00544B2E">
      <w:pPr>
        <w:rPr>
          <w:rFonts w:asciiTheme="minorHAnsi" w:hAnsiTheme="minorHAnsi" w:cstheme="minorHAnsi"/>
          <w:b/>
          <w:color w:val="auto"/>
        </w:rPr>
      </w:pPr>
      <w:r w:rsidRPr="00544B2E">
        <w:rPr>
          <w:rFonts w:asciiTheme="minorHAnsi" w:hAnsiTheme="minorHAnsi" w:cstheme="minorHAnsi"/>
          <w:b/>
          <w:color w:val="auto"/>
        </w:rPr>
        <w:t xml:space="preserve">FIGURE </w:t>
      </w:r>
      <w:r w:rsidR="0013621E" w:rsidRPr="00544B2E">
        <w:rPr>
          <w:rFonts w:asciiTheme="minorHAnsi" w:hAnsiTheme="minorHAnsi" w:cstheme="minorHAnsi"/>
          <w:b/>
          <w:color w:val="auto"/>
        </w:rPr>
        <w:t xml:space="preserve">AND TABLE </w:t>
      </w:r>
      <w:r w:rsidRPr="00544B2E">
        <w:rPr>
          <w:rFonts w:asciiTheme="minorHAnsi" w:hAnsiTheme="minorHAnsi" w:cstheme="minorHAnsi"/>
          <w:b/>
          <w:color w:val="auto"/>
        </w:rPr>
        <w:t>LEGENDS</w:t>
      </w:r>
      <w:r w:rsidR="008F54F9" w:rsidRPr="00544B2E">
        <w:rPr>
          <w:rFonts w:asciiTheme="minorHAnsi" w:hAnsiTheme="minorHAnsi" w:cstheme="minorHAnsi"/>
          <w:b/>
          <w:color w:val="auto"/>
        </w:rPr>
        <w:t>:</w:t>
      </w:r>
    </w:p>
    <w:p w14:paraId="0E9DE196" w14:textId="224A7D73" w:rsidR="00D01057" w:rsidRPr="00544B2E" w:rsidRDefault="00D01057" w:rsidP="00544B2E">
      <w:pPr>
        <w:rPr>
          <w:rFonts w:asciiTheme="minorHAnsi" w:hAnsiTheme="minorHAnsi" w:cstheme="minorHAnsi"/>
          <w:color w:val="auto"/>
        </w:rPr>
      </w:pPr>
    </w:p>
    <w:p w14:paraId="3612BEFF" w14:textId="7CCEA330" w:rsidR="00EB6EE2" w:rsidRPr="00544B2E" w:rsidRDefault="00D01057" w:rsidP="00544B2E">
      <w:pPr>
        <w:rPr>
          <w:rFonts w:asciiTheme="minorHAnsi" w:hAnsiTheme="minorHAnsi" w:cstheme="minorHAnsi"/>
          <w:color w:val="auto"/>
        </w:rPr>
      </w:pPr>
      <w:r w:rsidRPr="00544B2E">
        <w:rPr>
          <w:rFonts w:asciiTheme="minorHAnsi" w:hAnsiTheme="minorHAnsi" w:cstheme="minorHAnsi"/>
          <w:b/>
          <w:bCs/>
          <w:color w:val="auto"/>
        </w:rPr>
        <w:t>Figure 1</w:t>
      </w:r>
      <w:r w:rsidR="003525DE" w:rsidRPr="00544B2E">
        <w:rPr>
          <w:rFonts w:asciiTheme="minorHAnsi" w:hAnsiTheme="minorHAnsi" w:cstheme="minorHAnsi"/>
          <w:b/>
          <w:bCs/>
          <w:color w:val="auto"/>
        </w:rPr>
        <w:t>:</w:t>
      </w:r>
      <w:r w:rsidRPr="00544B2E">
        <w:rPr>
          <w:rFonts w:asciiTheme="minorHAnsi" w:hAnsiTheme="minorHAnsi" w:cstheme="minorHAnsi"/>
          <w:b/>
          <w:bCs/>
          <w:color w:val="auto"/>
        </w:rPr>
        <w:t xml:space="preserve"> Representative chromatogram</w:t>
      </w:r>
      <w:r w:rsidR="003525DE" w:rsidRPr="00544B2E">
        <w:rPr>
          <w:rFonts w:asciiTheme="minorHAnsi" w:hAnsiTheme="minorHAnsi" w:cstheme="minorHAnsi"/>
          <w:b/>
          <w:bCs/>
          <w:color w:val="auto"/>
        </w:rPr>
        <w:t>s</w:t>
      </w:r>
      <w:r w:rsidRPr="00544B2E">
        <w:rPr>
          <w:rFonts w:asciiTheme="minorHAnsi" w:hAnsiTheme="minorHAnsi" w:cstheme="minorHAnsi"/>
          <w:b/>
          <w:bCs/>
          <w:color w:val="auto"/>
        </w:rPr>
        <w:t xml:space="preserve"> from ripe blackcurrant fruit </w:t>
      </w:r>
      <w:r w:rsidR="000905BB" w:rsidRPr="00544B2E">
        <w:rPr>
          <w:rFonts w:asciiTheme="minorHAnsi" w:hAnsiTheme="minorHAnsi" w:cstheme="minorHAnsi"/>
          <w:b/>
          <w:bCs/>
          <w:color w:val="auto"/>
        </w:rPr>
        <w:t>obtained by HS-SPME/GC-MS</w:t>
      </w:r>
      <w:r w:rsidR="003F6984" w:rsidRPr="00544B2E">
        <w:rPr>
          <w:rFonts w:asciiTheme="minorHAnsi" w:hAnsiTheme="minorHAnsi" w:cstheme="minorHAnsi"/>
          <w:b/>
          <w:bCs/>
          <w:color w:val="auto"/>
        </w:rPr>
        <w:t xml:space="preserve"> (from ‘</w:t>
      </w:r>
      <w:proofErr w:type="spellStart"/>
      <w:r w:rsidR="003F6984" w:rsidRPr="00544B2E">
        <w:rPr>
          <w:rFonts w:asciiTheme="minorHAnsi" w:hAnsiTheme="minorHAnsi" w:cstheme="minorHAnsi"/>
          <w:b/>
          <w:bCs/>
          <w:color w:val="auto"/>
        </w:rPr>
        <w:t>Andega</w:t>
      </w:r>
      <w:proofErr w:type="spellEnd"/>
      <w:r w:rsidR="003F6984" w:rsidRPr="00544B2E">
        <w:rPr>
          <w:rFonts w:asciiTheme="minorHAnsi" w:hAnsiTheme="minorHAnsi" w:cstheme="minorHAnsi"/>
          <w:b/>
          <w:bCs/>
          <w:color w:val="auto"/>
        </w:rPr>
        <w:t>’ cultivar)</w:t>
      </w:r>
      <w:r w:rsidR="000905BB" w:rsidRPr="00544B2E">
        <w:rPr>
          <w:rFonts w:asciiTheme="minorHAnsi" w:hAnsiTheme="minorHAnsi" w:cstheme="minorHAnsi"/>
          <w:b/>
          <w:bCs/>
          <w:color w:val="auto"/>
        </w:rPr>
        <w:t xml:space="preserve">. </w:t>
      </w:r>
      <w:r w:rsidRPr="00544B2E">
        <w:rPr>
          <w:rFonts w:asciiTheme="minorHAnsi" w:hAnsiTheme="minorHAnsi" w:cstheme="minorHAnsi"/>
          <w:color w:val="auto"/>
        </w:rPr>
        <w:t>(</w:t>
      </w:r>
      <w:r w:rsidRPr="00544B2E">
        <w:rPr>
          <w:rFonts w:asciiTheme="minorHAnsi" w:hAnsiTheme="minorHAnsi" w:cstheme="minorHAnsi"/>
          <w:b/>
          <w:bCs/>
          <w:color w:val="auto"/>
        </w:rPr>
        <w:t>A</w:t>
      </w:r>
      <w:r w:rsidRPr="00544B2E">
        <w:rPr>
          <w:rFonts w:asciiTheme="minorHAnsi" w:hAnsiTheme="minorHAnsi" w:cstheme="minorHAnsi"/>
          <w:color w:val="auto"/>
        </w:rPr>
        <w:t>)</w:t>
      </w:r>
      <w:r w:rsidR="000905BB" w:rsidRPr="00544B2E">
        <w:rPr>
          <w:rFonts w:asciiTheme="minorHAnsi" w:hAnsiTheme="minorHAnsi" w:cstheme="minorHAnsi"/>
          <w:color w:val="auto"/>
        </w:rPr>
        <w:t xml:space="preserve"> Total ion chromatogram. </w:t>
      </w:r>
      <w:r w:rsidR="00E85371" w:rsidRPr="00544B2E">
        <w:rPr>
          <w:rFonts w:asciiTheme="minorHAnsi" w:hAnsiTheme="minorHAnsi" w:cstheme="minorHAnsi"/>
          <w:color w:val="auto"/>
        </w:rPr>
        <w:t>(</w:t>
      </w:r>
      <w:r w:rsidR="00E85371" w:rsidRPr="00544B2E">
        <w:rPr>
          <w:rFonts w:asciiTheme="minorHAnsi" w:hAnsiTheme="minorHAnsi" w:cstheme="minorHAnsi"/>
          <w:i/>
          <w:iCs/>
          <w:color w:val="auto"/>
        </w:rPr>
        <w:t>Z</w:t>
      </w:r>
      <w:r w:rsidR="00E85371" w:rsidRPr="00544B2E">
        <w:rPr>
          <w:rFonts w:asciiTheme="minorHAnsi" w:hAnsiTheme="minorHAnsi" w:cstheme="minorHAnsi"/>
          <w:color w:val="auto"/>
        </w:rPr>
        <w:t>)-3-hexenal (Retention time 14.33 min), (</w:t>
      </w:r>
      <w:r w:rsidR="00E85371" w:rsidRPr="00544B2E">
        <w:rPr>
          <w:rFonts w:asciiTheme="minorHAnsi" w:hAnsiTheme="minorHAnsi" w:cstheme="minorHAnsi"/>
          <w:i/>
          <w:iCs/>
          <w:color w:val="auto"/>
        </w:rPr>
        <w:t>E</w:t>
      </w:r>
      <w:r w:rsidR="00E85371" w:rsidRPr="00544B2E">
        <w:rPr>
          <w:rFonts w:asciiTheme="minorHAnsi" w:hAnsiTheme="minorHAnsi" w:cstheme="minorHAnsi"/>
          <w:color w:val="auto"/>
        </w:rPr>
        <w:t>)-2-hexenal (15.86 min), l</w:t>
      </w:r>
      <w:r w:rsidR="000905BB" w:rsidRPr="00544B2E">
        <w:rPr>
          <w:rFonts w:asciiTheme="minorHAnsi" w:hAnsiTheme="minorHAnsi" w:cstheme="minorHAnsi"/>
          <w:color w:val="auto"/>
        </w:rPr>
        <w:t>inalool</w:t>
      </w:r>
      <w:r w:rsidR="00E85371" w:rsidRPr="00544B2E">
        <w:rPr>
          <w:rFonts w:asciiTheme="minorHAnsi" w:hAnsiTheme="minorHAnsi" w:cstheme="minorHAnsi"/>
          <w:color w:val="auto"/>
        </w:rPr>
        <w:t xml:space="preserve"> (21.65 min)</w:t>
      </w:r>
      <w:r w:rsidR="0080719B" w:rsidRPr="00544B2E">
        <w:rPr>
          <w:rFonts w:asciiTheme="minorHAnsi" w:hAnsiTheme="minorHAnsi" w:cstheme="minorHAnsi"/>
          <w:color w:val="auto"/>
        </w:rPr>
        <w:t>,</w:t>
      </w:r>
      <w:r w:rsidR="00E85371" w:rsidRPr="00544B2E">
        <w:rPr>
          <w:rFonts w:asciiTheme="minorHAnsi" w:hAnsiTheme="minorHAnsi" w:cstheme="minorHAnsi"/>
          <w:color w:val="auto"/>
        </w:rPr>
        <w:t xml:space="preserve"> and </w:t>
      </w:r>
      <w:r w:rsidR="000905BB" w:rsidRPr="00544B2E">
        <w:rPr>
          <w:rFonts w:asciiTheme="minorHAnsi" w:hAnsiTheme="minorHAnsi" w:cstheme="minorHAnsi"/>
          <w:color w:val="auto"/>
        </w:rPr>
        <w:t xml:space="preserve">terpineol </w:t>
      </w:r>
      <w:r w:rsidR="00E85371" w:rsidRPr="00544B2E">
        <w:rPr>
          <w:rFonts w:asciiTheme="minorHAnsi" w:hAnsiTheme="minorHAnsi" w:cstheme="minorHAnsi"/>
          <w:color w:val="auto"/>
        </w:rPr>
        <w:t xml:space="preserve">(24.01 min) </w:t>
      </w:r>
      <w:r w:rsidR="000905BB" w:rsidRPr="00544B2E">
        <w:rPr>
          <w:rFonts w:asciiTheme="minorHAnsi" w:hAnsiTheme="minorHAnsi" w:cstheme="minorHAnsi"/>
          <w:color w:val="auto"/>
        </w:rPr>
        <w:t>peaks are indicated with the numbers 1, 2</w:t>
      </w:r>
      <w:r w:rsidR="00E85371" w:rsidRPr="00544B2E">
        <w:rPr>
          <w:rFonts w:asciiTheme="minorHAnsi" w:hAnsiTheme="minorHAnsi" w:cstheme="minorHAnsi"/>
          <w:color w:val="auto"/>
        </w:rPr>
        <w:t xml:space="preserve">, </w:t>
      </w:r>
      <w:r w:rsidR="000905BB" w:rsidRPr="00544B2E">
        <w:rPr>
          <w:rFonts w:asciiTheme="minorHAnsi" w:hAnsiTheme="minorHAnsi" w:cstheme="minorHAnsi"/>
          <w:color w:val="auto"/>
        </w:rPr>
        <w:t>3</w:t>
      </w:r>
      <w:r w:rsidR="0080719B" w:rsidRPr="00544B2E">
        <w:rPr>
          <w:rFonts w:asciiTheme="minorHAnsi" w:hAnsiTheme="minorHAnsi" w:cstheme="minorHAnsi"/>
          <w:color w:val="auto"/>
        </w:rPr>
        <w:t>,</w:t>
      </w:r>
      <w:r w:rsidR="00E85371" w:rsidRPr="00544B2E">
        <w:rPr>
          <w:rFonts w:asciiTheme="minorHAnsi" w:hAnsiTheme="minorHAnsi" w:cstheme="minorHAnsi"/>
          <w:color w:val="auto"/>
        </w:rPr>
        <w:t xml:space="preserve"> and 4</w:t>
      </w:r>
      <w:r w:rsidR="0080719B" w:rsidRPr="00544B2E">
        <w:rPr>
          <w:rFonts w:asciiTheme="minorHAnsi" w:hAnsiTheme="minorHAnsi" w:cstheme="minorHAnsi"/>
          <w:color w:val="auto"/>
        </w:rPr>
        <w:t>,</w:t>
      </w:r>
      <w:r w:rsidR="000905BB" w:rsidRPr="00544B2E">
        <w:rPr>
          <w:rFonts w:asciiTheme="minorHAnsi" w:hAnsiTheme="minorHAnsi" w:cstheme="minorHAnsi"/>
          <w:color w:val="auto"/>
        </w:rPr>
        <w:t xml:space="preserve"> respectively. (</w:t>
      </w:r>
      <w:r w:rsidR="000905BB" w:rsidRPr="00544B2E">
        <w:rPr>
          <w:rFonts w:asciiTheme="minorHAnsi" w:hAnsiTheme="minorHAnsi" w:cstheme="minorHAnsi"/>
          <w:b/>
          <w:bCs/>
          <w:color w:val="auto"/>
        </w:rPr>
        <w:t>B</w:t>
      </w:r>
      <w:r w:rsidR="000905BB" w:rsidRPr="00544B2E">
        <w:rPr>
          <w:rFonts w:asciiTheme="minorHAnsi" w:hAnsiTheme="minorHAnsi" w:cstheme="minorHAnsi"/>
          <w:color w:val="auto"/>
        </w:rPr>
        <w:t>) Mass spectr</w:t>
      </w:r>
      <w:r w:rsidR="006C583F" w:rsidRPr="00544B2E">
        <w:rPr>
          <w:rFonts w:asciiTheme="minorHAnsi" w:hAnsiTheme="minorHAnsi" w:cstheme="minorHAnsi"/>
          <w:color w:val="auto"/>
        </w:rPr>
        <w:t>um</w:t>
      </w:r>
      <w:r w:rsidR="000905BB" w:rsidRPr="00544B2E">
        <w:rPr>
          <w:rFonts w:asciiTheme="minorHAnsi" w:hAnsiTheme="minorHAnsi" w:cstheme="minorHAnsi"/>
          <w:color w:val="auto"/>
        </w:rPr>
        <w:t xml:space="preserve"> corresponding to </w:t>
      </w:r>
      <w:r w:rsidR="0089023C" w:rsidRPr="00544B2E">
        <w:rPr>
          <w:rFonts w:asciiTheme="minorHAnsi" w:hAnsiTheme="minorHAnsi" w:cstheme="minorHAnsi"/>
          <w:color w:val="auto"/>
        </w:rPr>
        <w:t>(</w:t>
      </w:r>
      <w:r w:rsidR="0089023C" w:rsidRPr="00544B2E">
        <w:rPr>
          <w:rFonts w:asciiTheme="minorHAnsi" w:hAnsiTheme="minorHAnsi" w:cstheme="minorHAnsi"/>
          <w:i/>
          <w:iCs/>
          <w:color w:val="auto"/>
        </w:rPr>
        <w:t>E</w:t>
      </w:r>
      <w:r w:rsidR="0089023C" w:rsidRPr="00544B2E">
        <w:rPr>
          <w:rFonts w:asciiTheme="minorHAnsi" w:hAnsiTheme="minorHAnsi" w:cstheme="minorHAnsi"/>
          <w:color w:val="auto"/>
        </w:rPr>
        <w:t xml:space="preserve">)-2-hexenal peak </w:t>
      </w:r>
      <w:r w:rsidR="003167AC" w:rsidRPr="00544B2E">
        <w:rPr>
          <w:rFonts w:asciiTheme="minorHAnsi" w:hAnsiTheme="minorHAnsi" w:cstheme="minorHAnsi"/>
          <w:color w:val="auto"/>
        </w:rPr>
        <w:t>from</w:t>
      </w:r>
      <w:r w:rsidR="00773840" w:rsidRPr="00544B2E">
        <w:rPr>
          <w:rFonts w:asciiTheme="minorHAnsi" w:hAnsiTheme="minorHAnsi" w:cstheme="minorHAnsi"/>
          <w:color w:val="auto"/>
        </w:rPr>
        <w:t xml:space="preserve"> a</w:t>
      </w:r>
      <w:r w:rsidR="003167AC" w:rsidRPr="00544B2E">
        <w:rPr>
          <w:rFonts w:asciiTheme="minorHAnsi" w:hAnsiTheme="minorHAnsi" w:cstheme="minorHAnsi"/>
          <w:color w:val="auto"/>
        </w:rPr>
        <w:t xml:space="preserve"> blackcurrant profile</w:t>
      </w:r>
      <w:r w:rsidR="00DD3CDB" w:rsidRPr="00544B2E">
        <w:rPr>
          <w:rFonts w:asciiTheme="minorHAnsi" w:hAnsiTheme="minorHAnsi" w:cstheme="minorHAnsi"/>
          <w:color w:val="auto"/>
        </w:rPr>
        <w:t xml:space="preserve"> and </w:t>
      </w:r>
      <w:r w:rsidR="003167AC" w:rsidRPr="00544B2E">
        <w:rPr>
          <w:rFonts w:asciiTheme="minorHAnsi" w:hAnsiTheme="minorHAnsi" w:cstheme="minorHAnsi"/>
          <w:color w:val="auto"/>
        </w:rPr>
        <w:t>comparison</w:t>
      </w:r>
      <w:r w:rsidR="00DD3CDB" w:rsidRPr="00544B2E">
        <w:rPr>
          <w:rFonts w:asciiTheme="minorHAnsi" w:hAnsiTheme="minorHAnsi" w:cstheme="minorHAnsi"/>
          <w:color w:val="auto"/>
        </w:rPr>
        <w:t xml:space="preserve"> </w:t>
      </w:r>
      <w:r w:rsidR="003167AC" w:rsidRPr="00544B2E">
        <w:rPr>
          <w:rFonts w:asciiTheme="minorHAnsi" w:hAnsiTheme="minorHAnsi" w:cstheme="minorHAnsi"/>
          <w:color w:val="auto"/>
        </w:rPr>
        <w:t>with</w:t>
      </w:r>
      <w:r w:rsidR="00DD3CDB" w:rsidRPr="00544B2E">
        <w:rPr>
          <w:rFonts w:asciiTheme="minorHAnsi" w:hAnsiTheme="minorHAnsi" w:cstheme="minorHAnsi"/>
          <w:color w:val="auto"/>
        </w:rPr>
        <w:t xml:space="preserve"> </w:t>
      </w:r>
      <w:r w:rsidR="003A73AA" w:rsidRPr="00544B2E">
        <w:rPr>
          <w:rFonts w:asciiTheme="minorHAnsi" w:hAnsiTheme="minorHAnsi" w:cstheme="minorHAnsi"/>
          <w:color w:val="auto"/>
        </w:rPr>
        <w:t xml:space="preserve">a </w:t>
      </w:r>
      <w:r w:rsidR="00DD3CDB" w:rsidRPr="00544B2E">
        <w:rPr>
          <w:rFonts w:asciiTheme="minorHAnsi" w:hAnsiTheme="minorHAnsi" w:cstheme="minorHAnsi"/>
          <w:color w:val="auto"/>
        </w:rPr>
        <w:t>pure commercial standard. (</w:t>
      </w:r>
      <w:r w:rsidR="00DD3CDB" w:rsidRPr="00544B2E">
        <w:rPr>
          <w:rFonts w:asciiTheme="minorHAnsi" w:hAnsiTheme="minorHAnsi" w:cstheme="minorHAnsi"/>
          <w:b/>
          <w:color w:val="auto"/>
        </w:rPr>
        <w:t>C</w:t>
      </w:r>
      <w:r w:rsidR="00DD3CDB" w:rsidRPr="00544B2E">
        <w:rPr>
          <w:rFonts w:asciiTheme="minorHAnsi" w:hAnsiTheme="minorHAnsi" w:cstheme="minorHAnsi"/>
          <w:color w:val="auto"/>
        </w:rPr>
        <w:t>) Mass spectr</w:t>
      </w:r>
      <w:r w:rsidR="006C583F" w:rsidRPr="00544B2E">
        <w:rPr>
          <w:rFonts w:asciiTheme="minorHAnsi" w:hAnsiTheme="minorHAnsi" w:cstheme="minorHAnsi"/>
          <w:color w:val="auto"/>
        </w:rPr>
        <w:t>um</w:t>
      </w:r>
      <w:r w:rsidR="00DD3CDB" w:rsidRPr="00544B2E">
        <w:rPr>
          <w:rFonts w:asciiTheme="minorHAnsi" w:hAnsiTheme="minorHAnsi" w:cstheme="minorHAnsi"/>
          <w:color w:val="auto"/>
        </w:rPr>
        <w:t xml:space="preserve"> corresponding to </w:t>
      </w:r>
      <w:r w:rsidR="007831F4" w:rsidRPr="00544B2E">
        <w:rPr>
          <w:rFonts w:asciiTheme="minorHAnsi" w:hAnsiTheme="minorHAnsi" w:cstheme="minorHAnsi"/>
          <w:color w:val="auto"/>
        </w:rPr>
        <w:t>terpineol</w:t>
      </w:r>
      <w:r w:rsidR="0089023C" w:rsidRPr="00544B2E">
        <w:rPr>
          <w:rFonts w:asciiTheme="minorHAnsi" w:hAnsiTheme="minorHAnsi" w:cstheme="minorHAnsi"/>
          <w:color w:val="auto"/>
        </w:rPr>
        <w:t xml:space="preserve"> peak</w:t>
      </w:r>
      <w:r w:rsidR="003167AC" w:rsidRPr="00544B2E">
        <w:rPr>
          <w:rFonts w:asciiTheme="minorHAnsi" w:hAnsiTheme="minorHAnsi" w:cstheme="minorHAnsi"/>
          <w:color w:val="auto"/>
        </w:rPr>
        <w:t xml:space="preserve"> from </w:t>
      </w:r>
      <w:r w:rsidR="00773840" w:rsidRPr="00544B2E">
        <w:rPr>
          <w:rFonts w:asciiTheme="minorHAnsi" w:hAnsiTheme="minorHAnsi" w:cstheme="minorHAnsi"/>
          <w:color w:val="auto"/>
        </w:rPr>
        <w:t xml:space="preserve">a </w:t>
      </w:r>
      <w:r w:rsidR="003167AC" w:rsidRPr="00544B2E">
        <w:rPr>
          <w:rFonts w:asciiTheme="minorHAnsi" w:hAnsiTheme="minorHAnsi" w:cstheme="minorHAnsi"/>
          <w:color w:val="auto"/>
        </w:rPr>
        <w:t xml:space="preserve">blackcurrant profile and comparison with </w:t>
      </w:r>
      <w:r w:rsidR="003A73AA" w:rsidRPr="00544B2E">
        <w:rPr>
          <w:rFonts w:asciiTheme="minorHAnsi" w:hAnsiTheme="minorHAnsi" w:cstheme="minorHAnsi"/>
          <w:color w:val="auto"/>
        </w:rPr>
        <w:t xml:space="preserve">a </w:t>
      </w:r>
      <w:r w:rsidR="003167AC" w:rsidRPr="00544B2E">
        <w:rPr>
          <w:rFonts w:asciiTheme="minorHAnsi" w:hAnsiTheme="minorHAnsi" w:cstheme="minorHAnsi"/>
          <w:color w:val="auto"/>
        </w:rPr>
        <w:t>pure commercial standard</w:t>
      </w:r>
      <w:r w:rsidR="00292244" w:rsidRPr="00544B2E">
        <w:rPr>
          <w:rFonts w:asciiTheme="minorHAnsi" w:hAnsiTheme="minorHAnsi" w:cstheme="minorHAnsi"/>
          <w:color w:val="auto"/>
        </w:rPr>
        <w:t>.</w:t>
      </w:r>
      <w:r w:rsidR="003A73AA" w:rsidRPr="00544B2E">
        <w:rPr>
          <w:rFonts w:asciiTheme="minorHAnsi" w:hAnsiTheme="minorHAnsi" w:cstheme="minorHAnsi"/>
          <w:color w:val="auto"/>
        </w:rPr>
        <w:t xml:space="preserve"> Abbreviation: HS-SPME/GC-MS = headspace solid-phase microextraction coupled with gas chromatography-mass spectrometry.</w:t>
      </w:r>
    </w:p>
    <w:p w14:paraId="34EC9443" w14:textId="6351A31B" w:rsidR="009B1F4C" w:rsidRPr="00544B2E" w:rsidRDefault="009B1F4C" w:rsidP="00544B2E">
      <w:pPr>
        <w:rPr>
          <w:rFonts w:asciiTheme="minorHAnsi" w:hAnsiTheme="minorHAnsi" w:cstheme="minorHAnsi"/>
          <w:color w:val="auto"/>
        </w:rPr>
      </w:pPr>
    </w:p>
    <w:p w14:paraId="4DEB33BA" w14:textId="08EE5CBB" w:rsidR="009B1F4C" w:rsidRPr="00544B2E" w:rsidRDefault="009B1F4C" w:rsidP="00544B2E">
      <w:pPr>
        <w:rPr>
          <w:rFonts w:asciiTheme="minorHAnsi" w:hAnsiTheme="minorHAnsi" w:cstheme="minorHAnsi"/>
          <w:color w:val="auto"/>
        </w:rPr>
      </w:pPr>
      <w:r w:rsidRPr="00544B2E">
        <w:rPr>
          <w:rFonts w:asciiTheme="minorHAnsi" w:hAnsiTheme="minorHAnsi" w:cstheme="minorHAnsi"/>
          <w:b/>
          <w:bCs/>
          <w:color w:val="auto"/>
        </w:rPr>
        <w:t>Figure 2</w:t>
      </w:r>
      <w:r w:rsidR="001648C3" w:rsidRPr="00544B2E">
        <w:rPr>
          <w:rFonts w:asciiTheme="minorHAnsi" w:hAnsiTheme="minorHAnsi" w:cstheme="minorHAnsi"/>
          <w:b/>
          <w:bCs/>
          <w:color w:val="auto"/>
        </w:rPr>
        <w:t>:</w:t>
      </w:r>
      <w:r w:rsidRPr="00544B2E">
        <w:rPr>
          <w:rFonts w:asciiTheme="minorHAnsi" w:hAnsiTheme="minorHAnsi" w:cstheme="minorHAnsi"/>
          <w:b/>
          <w:bCs/>
          <w:color w:val="auto"/>
        </w:rPr>
        <w:t xml:space="preserve"> PCA to assess the variance among VOC profiles </w:t>
      </w:r>
      <w:r w:rsidR="006D4DDD" w:rsidRPr="00544B2E">
        <w:rPr>
          <w:rFonts w:asciiTheme="minorHAnsi" w:hAnsiTheme="minorHAnsi" w:cstheme="minorHAnsi"/>
          <w:b/>
          <w:bCs/>
          <w:color w:val="auto"/>
        </w:rPr>
        <w:t>in</w:t>
      </w:r>
      <w:r w:rsidRPr="00544B2E">
        <w:rPr>
          <w:rFonts w:asciiTheme="minorHAnsi" w:hAnsiTheme="minorHAnsi" w:cstheme="minorHAnsi"/>
          <w:b/>
          <w:bCs/>
          <w:color w:val="auto"/>
        </w:rPr>
        <w:t xml:space="preserve"> the four blackcurrant cultivars </w:t>
      </w:r>
      <w:r w:rsidR="006D4DDD" w:rsidRPr="00544B2E">
        <w:rPr>
          <w:rFonts w:asciiTheme="minorHAnsi" w:hAnsiTheme="minorHAnsi" w:cstheme="minorHAnsi"/>
          <w:b/>
          <w:bCs/>
          <w:color w:val="auto"/>
        </w:rPr>
        <w:t>grown</w:t>
      </w:r>
      <w:r w:rsidRPr="00544B2E">
        <w:rPr>
          <w:rFonts w:asciiTheme="minorHAnsi" w:hAnsiTheme="minorHAnsi" w:cstheme="minorHAnsi"/>
          <w:b/>
          <w:bCs/>
          <w:color w:val="auto"/>
        </w:rPr>
        <w:t xml:space="preserve"> in Poland and Scotland. </w:t>
      </w:r>
      <w:r w:rsidRPr="00544B2E">
        <w:rPr>
          <w:rFonts w:asciiTheme="minorHAnsi" w:hAnsiTheme="minorHAnsi" w:cstheme="minorHAnsi"/>
          <w:color w:val="auto"/>
        </w:rPr>
        <w:t xml:space="preserve">PC1 (environment) explains 46.2% of the variability, while PC2 (genotype) contributes 24.8% of the variance in the dataset. </w:t>
      </w:r>
      <w:r w:rsidR="00186B60" w:rsidRPr="00544B2E">
        <w:rPr>
          <w:rFonts w:asciiTheme="minorHAnsi" w:hAnsiTheme="minorHAnsi" w:cstheme="minorHAnsi"/>
          <w:color w:val="auto"/>
        </w:rPr>
        <w:t xml:space="preserve">Abbreviations: PCA = principal </w:t>
      </w:r>
      <w:r w:rsidR="00186B60" w:rsidRPr="00544B2E">
        <w:rPr>
          <w:rFonts w:asciiTheme="minorHAnsi" w:hAnsiTheme="minorHAnsi" w:cstheme="minorHAnsi"/>
          <w:color w:val="auto"/>
        </w:rPr>
        <w:lastRenderedPageBreak/>
        <w:t xml:space="preserve">component analysis; </w:t>
      </w:r>
      <w:r w:rsidR="005E444A" w:rsidRPr="00544B2E">
        <w:rPr>
          <w:rFonts w:asciiTheme="minorHAnsi" w:hAnsiTheme="minorHAnsi" w:cstheme="minorHAnsi"/>
          <w:color w:val="auto"/>
        </w:rPr>
        <w:t xml:space="preserve">PC1 = first principal component; PC2 = second principal component; </w:t>
      </w:r>
      <w:r w:rsidR="003F00BF" w:rsidRPr="00544B2E">
        <w:rPr>
          <w:rFonts w:asciiTheme="minorHAnsi" w:hAnsiTheme="minorHAnsi" w:cstheme="minorHAnsi"/>
          <w:color w:val="auto"/>
        </w:rPr>
        <w:t>VOC = volatile organic compound.</w:t>
      </w:r>
    </w:p>
    <w:p w14:paraId="1631B24F" w14:textId="77777777" w:rsidR="00292244" w:rsidRPr="00544B2E" w:rsidRDefault="00292244" w:rsidP="00544B2E">
      <w:pPr>
        <w:rPr>
          <w:rFonts w:asciiTheme="minorHAnsi" w:hAnsiTheme="minorHAnsi" w:cstheme="minorHAnsi"/>
          <w:color w:val="auto"/>
        </w:rPr>
      </w:pPr>
    </w:p>
    <w:p w14:paraId="370C4A8F" w14:textId="4B1FD90E" w:rsidR="00EB6EE2" w:rsidRPr="00544B2E" w:rsidRDefault="00EB6EE2" w:rsidP="00544B2E">
      <w:pPr>
        <w:rPr>
          <w:rFonts w:asciiTheme="minorHAnsi" w:hAnsiTheme="minorHAnsi" w:cstheme="minorHAnsi"/>
          <w:color w:val="auto"/>
        </w:rPr>
      </w:pPr>
      <w:r w:rsidRPr="00544B2E">
        <w:rPr>
          <w:rFonts w:asciiTheme="minorHAnsi" w:hAnsiTheme="minorHAnsi" w:cstheme="minorHAnsi"/>
          <w:b/>
          <w:bCs/>
          <w:color w:val="auto"/>
        </w:rPr>
        <w:t xml:space="preserve">Figure </w:t>
      </w:r>
      <w:r w:rsidR="00D46867" w:rsidRPr="00544B2E">
        <w:rPr>
          <w:rFonts w:asciiTheme="minorHAnsi" w:hAnsiTheme="minorHAnsi" w:cstheme="minorHAnsi"/>
          <w:b/>
          <w:bCs/>
          <w:color w:val="auto"/>
        </w:rPr>
        <w:t>3</w:t>
      </w:r>
      <w:r w:rsidR="00517EFC" w:rsidRPr="00544B2E">
        <w:rPr>
          <w:rFonts w:asciiTheme="minorHAnsi" w:hAnsiTheme="minorHAnsi" w:cstheme="minorHAnsi"/>
          <w:b/>
          <w:bCs/>
          <w:color w:val="auto"/>
        </w:rPr>
        <w:t>:</w:t>
      </w:r>
      <w:r w:rsidRPr="00544B2E">
        <w:rPr>
          <w:rFonts w:asciiTheme="minorHAnsi" w:hAnsiTheme="minorHAnsi" w:cstheme="minorHAnsi"/>
          <w:b/>
          <w:bCs/>
          <w:color w:val="auto"/>
        </w:rPr>
        <w:t xml:space="preserve"> </w:t>
      </w:r>
      <w:r w:rsidR="00292244" w:rsidRPr="00544B2E">
        <w:rPr>
          <w:rFonts w:asciiTheme="minorHAnsi" w:hAnsiTheme="minorHAnsi" w:cstheme="minorHAnsi"/>
          <w:b/>
          <w:bCs/>
          <w:color w:val="auto"/>
        </w:rPr>
        <w:t xml:space="preserve">Relative content of two representative VOCs </w:t>
      </w:r>
      <w:r w:rsidR="00517EFC" w:rsidRPr="00544B2E">
        <w:rPr>
          <w:rFonts w:asciiTheme="minorHAnsi" w:hAnsiTheme="minorHAnsi" w:cstheme="minorHAnsi"/>
          <w:b/>
          <w:bCs/>
          <w:color w:val="auto"/>
        </w:rPr>
        <w:t>in</w:t>
      </w:r>
      <w:r w:rsidR="00292244" w:rsidRPr="00544B2E">
        <w:rPr>
          <w:rFonts w:asciiTheme="minorHAnsi" w:hAnsiTheme="minorHAnsi" w:cstheme="minorHAnsi"/>
          <w:b/>
          <w:bCs/>
          <w:color w:val="auto"/>
        </w:rPr>
        <w:t xml:space="preserve"> blackcurrant aroma profiles</w:t>
      </w:r>
      <w:r w:rsidR="00517EFC" w:rsidRPr="00544B2E">
        <w:rPr>
          <w:rFonts w:asciiTheme="minorHAnsi" w:hAnsiTheme="minorHAnsi" w:cstheme="minorHAnsi"/>
          <w:b/>
          <w:bCs/>
          <w:color w:val="auto"/>
        </w:rPr>
        <w:t>—</w:t>
      </w:r>
      <w:r w:rsidR="00411E43" w:rsidRPr="00544B2E">
        <w:rPr>
          <w:rFonts w:asciiTheme="minorHAnsi" w:hAnsiTheme="minorHAnsi" w:cstheme="minorHAnsi"/>
          <w:b/>
          <w:bCs/>
          <w:color w:val="auto"/>
        </w:rPr>
        <w:t>linalool</w:t>
      </w:r>
      <w:r w:rsidR="00292244" w:rsidRPr="00544B2E">
        <w:rPr>
          <w:rFonts w:asciiTheme="minorHAnsi" w:hAnsiTheme="minorHAnsi" w:cstheme="minorHAnsi"/>
          <w:b/>
          <w:bCs/>
          <w:color w:val="auto"/>
        </w:rPr>
        <w:t xml:space="preserve"> and </w:t>
      </w:r>
      <w:r w:rsidR="00292244" w:rsidRPr="00544B2E">
        <w:rPr>
          <w:rFonts w:asciiTheme="minorHAnsi" w:hAnsiTheme="minorHAnsi" w:cstheme="minorHAnsi"/>
          <w:color w:val="auto"/>
        </w:rPr>
        <w:t>(</w:t>
      </w:r>
      <w:r w:rsidR="00292244" w:rsidRPr="00544B2E">
        <w:rPr>
          <w:rFonts w:asciiTheme="minorHAnsi" w:hAnsiTheme="minorHAnsi" w:cstheme="minorHAnsi"/>
          <w:b/>
          <w:i/>
          <w:iCs/>
          <w:color w:val="auto"/>
        </w:rPr>
        <w:t>E</w:t>
      </w:r>
      <w:r w:rsidR="00292244" w:rsidRPr="00544B2E">
        <w:rPr>
          <w:rFonts w:asciiTheme="minorHAnsi" w:hAnsiTheme="minorHAnsi" w:cstheme="minorHAnsi"/>
          <w:b/>
          <w:color w:val="auto"/>
        </w:rPr>
        <w:t>)-2-hexenal</w:t>
      </w:r>
      <w:r w:rsidR="00411E43" w:rsidRPr="00544B2E">
        <w:rPr>
          <w:rFonts w:asciiTheme="minorHAnsi" w:hAnsiTheme="minorHAnsi" w:cstheme="minorHAnsi"/>
          <w:b/>
          <w:color w:val="auto"/>
        </w:rPr>
        <w:t xml:space="preserve">, </w:t>
      </w:r>
      <w:r w:rsidR="00411E43" w:rsidRPr="00544B2E">
        <w:rPr>
          <w:rFonts w:asciiTheme="minorHAnsi" w:hAnsiTheme="minorHAnsi" w:cstheme="minorHAnsi"/>
          <w:b/>
          <w:bCs/>
          <w:color w:val="auto"/>
        </w:rPr>
        <w:t>harvested in Scotland and Poland</w:t>
      </w:r>
      <w:r w:rsidR="00292244" w:rsidRPr="00544B2E">
        <w:rPr>
          <w:rFonts w:asciiTheme="minorHAnsi" w:hAnsiTheme="minorHAnsi" w:cstheme="minorHAnsi"/>
          <w:b/>
          <w:bCs/>
          <w:color w:val="auto"/>
        </w:rPr>
        <w:t>.</w:t>
      </w:r>
      <w:r w:rsidR="00292244" w:rsidRPr="00544B2E">
        <w:rPr>
          <w:rFonts w:asciiTheme="minorHAnsi" w:hAnsiTheme="minorHAnsi" w:cstheme="minorHAnsi"/>
          <w:b/>
          <w:color w:val="auto"/>
        </w:rPr>
        <w:t xml:space="preserve"> </w:t>
      </w:r>
      <w:r w:rsidR="00345596" w:rsidRPr="00544B2E">
        <w:rPr>
          <w:rFonts w:asciiTheme="minorHAnsi" w:hAnsiTheme="minorHAnsi" w:cstheme="minorHAnsi"/>
          <w:color w:val="auto"/>
        </w:rPr>
        <w:t xml:space="preserve">Four different blackcurrant cultivars were assessed (‘Ben Gairn’, ‘Ben </w:t>
      </w:r>
      <w:proofErr w:type="spellStart"/>
      <w:r w:rsidR="00345596" w:rsidRPr="00544B2E">
        <w:rPr>
          <w:rFonts w:asciiTheme="minorHAnsi" w:hAnsiTheme="minorHAnsi" w:cstheme="minorHAnsi"/>
          <w:color w:val="auto"/>
        </w:rPr>
        <w:t>Tirran</w:t>
      </w:r>
      <w:proofErr w:type="spellEnd"/>
      <w:r w:rsidR="00345596" w:rsidRPr="00544B2E">
        <w:rPr>
          <w:rFonts w:asciiTheme="minorHAnsi" w:hAnsiTheme="minorHAnsi" w:cstheme="minorHAnsi"/>
          <w:color w:val="auto"/>
        </w:rPr>
        <w:t>’, ‘Ben Tron’, and ‘</w:t>
      </w:r>
      <w:proofErr w:type="spellStart"/>
      <w:r w:rsidR="00345596" w:rsidRPr="00544B2E">
        <w:rPr>
          <w:rFonts w:asciiTheme="minorHAnsi" w:hAnsiTheme="minorHAnsi" w:cstheme="minorHAnsi"/>
          <w:color w:val="auto"/>
        </w:rPr>
        <w:t>Tihope</w:t>
      </w:r>
      <w:proofErr w:type="spellEnd"/>
      <w:r w:rsidR="00345596" w:rsidRPr="00544B2E">
        <w:rPr>
          <w:rFonts w:asciiTheme="minorHAnsi" w:hAnsiTheme="minorHAnsi" w:cstheme="minorHAnsi"/>
          <w:color w:val="auto"/>
        </w:rPr>
        <w:t xml:space="preserve">’). </w:t>
      </w:r>
      <w:r w:rsidR="00292244" w:rsidRPr="00544B2E">
        <w:rPr>
          <w:rFonts w:asciiTheme="minorHAnsi" w:hAnsiTheme="minorHAnsi" w:cstheme="minorHAnsi"/>
          <w:color w:val="auto"/>
        </w:rPr>
        <w:t>The bars represent the mean value</w:t>
      </w:r>
      <w:r w:rsidR="006F111A" w:rsidRPr="00544B2E">
        <w:rPr>
          <w:rFonts w:asciiTheme="minorHAnsi" w:hAnsiTheme="minorHAnsi" w:cstheme="minorHAnsi"/>
          <w:color w:val="auto"/>
        </w:rPr>
        <w:t>s</w:t>
      </w:r>
      <w:r w:rsidR="00292244" w:rsidRPr="00544B2E">
        <w:rPr>
          <w:rFonts w:asciiTheme="minorHAnsi" w:hAnsiTheme="minorHAnsi" w:cstheme="minorHAnsi"/>
          <w:color w:val="auto"/>
        </w:rPr>
        <w:t xml:space="preserve"> of two biological replicates, and error bars </w:t>
      </w:r>
      <w:r w:rsidR="006F111A" w:rsidRPr="00544B2E">
        <w:rPr>
          <w:rFonts w:asciiTheme="minorHAnsi" w:hAnsiTheme="minorHAnsi" w:cstheme="minorHAnsi"/>
          <w:color w:val="auto"/>
        </w:rPr>
        <w:t xml:space="preserve">represent </w:t>
      </w:r>
      <w:r w:rsidR="00292244" w:rsidRPr="00544B2E">
        <w:rPr>
          <w:rFonts w:asciiTheme="minorHAnsi" w:hAnsiTheme="minorHAnsi" w:cstheme="minorHAnsi"/>
          <w:color w:val="auto"/>
        </w:rPr>
        <w:t xml:space="preserve">the standard deviation. </w:t>
      </w:r>
      <w:r w:rsidR="00345596" w:rsidRPr="00544B2E">
        <w:rPr>
          <w:rFonts w:asciiTheme="minorHAnsi" w:hAnsiTheme="minorHAnsi" w:cstheme="minorHAnsi"/>
          <w:color w:val="auto"/>
        </w:rPr>
        <w:t xml:space="preserve">Statistical comparisons were performed by one-way ANOVA followed by Tukey’s </w:t>
      </w:r>
      <w:r w:rsidR="00345596" w:rsidRPr="00544B2E">
        <w:rPr>
          <w:rFonts w:asciiTheme="minorHAnsi" w:hAnsiTheme="minorHAnsi" w:cstheme="minorHAnsi"/>
          <w:i/>
          <w:iCs/>
          <w:color w:val="auto"/>
        </w:rPr>
        <w:t>post</w:t>
      </w:r>
      <w:r w:rsidR="003362CE" w:rsidRPr="00544B2E">
        <w:rPr>
          <w:rFonts w:asciiTheme="minorHAnsi" w:hAnsiTheme="minorHAnsi" w:cstheme="minorHAnsi"/>
          <w:i/>
          <w:iCs/>
          <w:color w:val="auto"/>
        </w:rPr>
        <w:t>-</w:t>
      </w:r>
      <w:r w:rsidR="00345596" w:rsidRPr="00544B2E">
        <w:rPr>
          <w:rFonts w:asciiTheme="minorHAnsi" w:hAnsiTheme="minorHAnsi" w:cstheme="minorHAnsi"/>
          <w:i/>
          <w:iCs/>
          <w:color w:val="auto"/>
        </w:rPr>
        <w:t>hoc</w:t>
      </w:r>
      <w:r w:rsidR="00345596" w:rsidRPr="00544B2E">
        <w:rPr>
          <w:rFonts w:asciiTheme="minorHAnsi" w:hAnsiTheme="minorHAnsi" w:cstheme="minorHAnsi"/>
          <w:color w:val="auto"/>
        </w:rPr>
        <w:t xml:space="preserve"> test to determine </w:t>
      </w:r>
      <w:r w:rsidR="003362CE" w:rsidRPr="00544B2E">
        <w:rPr>
          <w:rFonts w:asciiTheme="minorHAnsi" w:hAnsiTheme="minorHAnsi" w:cstheme="minorHAnsi"/>
          <w:color w:val="auto"/>
        </w:rPr>
        <w:t xml:space="preserve">significant differences in </w:t>
      </w:r>
      <w:r w:rsidR="00345596" w:rsidRPr="00544B2E">
        <w:rPr>
          <w:rFonts w:asciiTheme="minorHAnsi" w:hAnsiTheme="minorHAnsi" w:cstheme="minorHAnsi"/>
          <w:color w:val="auto"/>
        </w:rPr>
        <w:t>VOC content between cultivars and countries. For VOC contents with the same l</w:t>
      </w:r>
      <w:r w:rsidR="00EE32BB" w:rsidRPr="00544B2E">
        <w:rPr>
          <w:rFonts w:asciiTheme="minorHAnsi" w:hAnsiTheme="minorHAnsi" w:cstheme="minorHAnsi"/>
          <w:color w:val="auto"/>
        </w:rPr>
        <w:t>owercase letters</w:t>
      </w:r>
      <w:r w:rsidR="002923DB" w:rsidRPr="00544B2E">
        <w:rPr>
          <w:rFonts w:asciiTheme="minorHAnsi" w:hAnsiTheme="minorHAnsi" w:cstheme="minorHAnsi"/>
          <w:color w:val="auto"/>
        </w:rPr>
        <w:t xml:space="preserve"> (a, </w:t>
      </w:r>
      <w:r w:rsidR="002D50AE" w:rsidRPr="00544B2E">
        <w:rPr>
          <w:rFonts w:asciiTheme="minorHAnsi" w:hAnsiTheme="minorHAnsi" w:cstheme="minorHAnsi"/>
          <w:color w:val="auto"/>
        </w:rPr>
        <w:t xml:space="preserve">ab, </w:t>
      </w:r>
      <w:r w:rsidR="002923DB" w:rsidRPr="00544B2E">
        <w:rPr>
          <w:rFonts w:asciiTheme="minorHAnsi" w:hAnsiTheme="minorHAnsi" w:cstheme="minorHAnsi"/>
          <w:color w:val="auto"/>
        </w:rPr>
        <w:t>b)</w:t>
      </w:r>
      <w:r w:rsidR="00345596" w:rsidRPr="00544B2E">
        <w:rPr>
          <w:rFonts w:asciiTheme="minorHAnsi" w:hAnsiTheme="minorHAnsi" w:cstheme="minorHAnsi"/>
          <w:color w:val="auto"/>
        </w:rPr>
        <w:t xml:space="preserve">, no significant differences were observed </w:t>
      </w:r>
      <w:r w:rsidR="00EE32BB" w:rsidRPr="00544B2E">
        <w:rPr>
          <w:rFonts w:asciiTheme="minorHAnsi" w:hAnsiTheme="minorHAnsi" w:cstheme="minorHAnsi"/>
          <w:color w:val="auto"/>
        </w:rPr>
        <w:t xml:space="preserve">at </w:t>
      </w:r>
      <w:r w:rsidR="00EE32BB" w:rsidRPr="00544B2E">
        <w:rPr>
          <w:rFonts w:asciiTheme="minorHAnsi" w:hAnsiTheme="minorHAnsi" w:cstheme="minorHAnsi"/>
          <w:i/>
          <w:color w:val="auto"/>
        </w:rPr>
        <w:t>P</w:t>
      </w:r>
      <w:r w:rsidR="006F111A" w:rsidRPr="00544B2E">
        <w:rPr>
          <w:rFonts w:asciiTheme="minorHAnsi" w:hAnsiTheme="minorHAnsi" w:cstheme="minorHAnsi"/>
          <w:i/>
          <w:color w:val="auto"/>
        </w:rPr>
        <w:t xml:space="preserve"> </w:t>
      </w:r>
      <w:r w:rsidR="00EE32BB" w:rsidRPr="00544B2E">
        <w:rPr>
          <w:rFonts w:asciiTheme="minorHAnsi" w:hAnsiTheme="minorHAnsi" w:cstheme="minorHAnsi"/>
          <w:color w:val="auto"/>
        </w:rPr>
        <w:t>&lt;</w:t>
      </w:r>
      <w:r w:rsidR="006F111A" w:rsidRPr="00544B2E">
        <w:rPr>
          <w:rFonts w:asciiTheme="minorHAnsi" w:hAnsiTheme="minorHAnsi" w:cstheme="minorHAnsi"/>
          <w:color w:val="auto"/>
        </w:rPr>
        <w:t xml:space="preserve"> </w:t>
      </w:r>
      <w:r w:rsidR="00EE32BB" w:rsidRPr="00544B2E">
        <w:rPr>
          <w:rFonts w:asciiTheme="minorHAnsi" w:hAnsiTheme="minorHAnsi" w:cstheme="minorHAnsi"/>
          <w:color w:val="auto"/>
        </w:rPr>
        <w:t xml:space="preserve">0.05. </w:t>
      </w:r>
      <w:r w:rsidR="00136AC9" w:rsidRPr="00544B2E">
        <w:rPr>
          <w:rFonts w:asciiTheme="minorHAnsi" w:hAnsiTheme="minorHAnsi" w:cstheme="minorHAnsi"/>
          <w:color w:val="auto"/>
        </w:rPr>
        <w:t xml:space="preserve">Abbreviations: VOCs = volatile organic compounds; </w:t>
      </w:r>
      <w:r w:rsidR="00565306" w:rsidRPr="00544B2E">
        <w:rPr>
          <w:rFonts w:asciiTheme="minorHAnsi" w:hAnsiTheme="minorHAnsi" w:cstheme="minorHAnsi"/>
          <w:color w:val="auto"/>
        </w:rPr>
        <w:t xml:space="preserve">ANOVA = analysis of variance. </w:t>
      </w:r>
    </w:p>
    <w:p w14:paraId="14F84854" w14:textId="24785C46" w:rsidR="008F54F9" w:rsidRPr="00544B2E" w:rsidRDefault="008F54F9" w:rsidP="00544B2E">
      <w:pPr>
        <w:rPr>
          <w:rFonts w:asciiTheme="minorHAnsi" w:hAnsiTheme="minorHAnsi" w:cstheme="minorHAnsi"/>
          <w:color w:val="auto"/>
        </w:rPr>
      </w:pPr>
    </w:p>
    <w:p w14:paraId="4B9AE9D3" w14:textId="621D1CE5" w:rsidR="008F54F9" w:rsidRPr="00544B2E" w:rsidRDefault="008F54F9" w:rsidP="00544B2E">
      <w:pPr>
        <w:rPr>
          <w:rFonts w:asciiTheme="minorHAnsi" w:hAnsiTheme="minorHAnsi" w:cstheme="minorHAnsi"/>
          <w:color w:val="auto"/>
        </w:rPr>
      </w:pPr>
      <w:r w:rsidRPr="00544B2E">
        <w:rPr>
          <w:rFonts w:asciiTheme="minorHAnsi" w:hAnsiTheme="minorHAnsi" w:cstheme="minorHAnsi"/>
          <w:b/>
          <w:bCs/>
          <w:color w:val="auto"/>
        </w:rPr>
        <w:t>Table 1</w:t>
      </w:r>
      <w:r w:rsidR="00D274DF" w:rsidRPr="00544B2E">
        <w:rPr>
          <w:rFonts w:asciiTheme="minorHAnsi" w:hAnsiTheme="minorHAnsi" w:cstheme="minorHAnsi"/>
          <w:b/>
          <w:bCs/>
          <w:color w:val="auto"/>
        </w:rPr>
        <w:t>:</w:t>
      </w:r>
      <w:r w:rsidRPr="00544B2E">
        <w:rPr>
          <w:rFonts w:asciiTheme="minorHAnsi" w:hAnsiTheme="minorHAnsi" w:cstheme="minorHAnsi"/>
          <w:b/>
          <w:bCs/>
          <w:color w:val="auto"/>
        </w:rPr>
        <w:t xml:space="preserve"> </w:t>
      </w:r>
      <w:r w:rsidRPr="00544B2E">
        <w:rPr>
          <w:rFonts w:asciiTheme="minorHAnsi" w:hAnsiTheme="minorHAnsi" w:cstheme="minorHAnsi"/>
          <w:b/>
          <w:color w:val="auto"/>
        </w:rPr>
        <w:t>List of VOCs identified by HS-SPME/GC-MS in blackcurrant fruits.</w:t>
      </w:r>
      <w:r w:rsidRPr="00544B2E">
        <w:rPr>
          <w:rFonts w:asciiTheme="minorHAnsi" w:hAnsiTheme="minorHAnsi" w:cstheme="minorHAnsi"/>
          <w:color w:val="auto"/>
        </w:rPr>
        <w:t xml:space="preserve"> Retention time (min), selected </w:t>
      </w:r>
      <w:r w:rsidRPr="00544B2E">
        <w:rPr>
          <w:rFonts w:asciiTheme="minorHAnsi" w:hAnsiTheme="minorHAnsi" w:cstheme="minorHAnsi"/>
          <w:i/>
          <w:iCs/>
          <w:color w:val="auto"/>
        </w:rPr>
        <w:t>m/z</w:t>
      </w:r>
      <w:r w:rsidRPr="00544B2E">
        <w:rPr>
          <w:rFonts w:asciiTheme="minorHAnsi" w:hAnsiTheme="minorHAnsi" w:cstheme="minorHAnsi"/>
          <w:color w:val="auto"/>
        </w:rPr>
        <w:t xml:space="preserve"> ion for VOC identification and semi-quantification, aroma description, chemical class and formula</w:t>
      </w:r>
      <w:r w:rsidR="00204E07" w:rsidRPr="00544B2E">
        <w:rPr>
          <w:rFonts w:asciiTheme="minorHAnsi" w:hAnsiTheme="minorHAnsi" w:cstheme="minorHAnsi"/>
          <w:color w:val="auto"/>
        </w:rPr>
        <w:t>,</w:t>
      </w:r>
      <w:r w:rsidRPr="00544B2E">
        <w:rPr>
          <w:rFonts w:asciiTheme="minorHAnsi" w:hAnsiTheme="minorHAnsi" w:cstheme="minorHAnsi"/>
          <w:color w:val="auto"/>
        </w:rPr>
        <w:t xml:space="preserve"> and CAS number are indicated. </w:t>
      </w:r>
      <w:r w:rsidR="00204E07" w:rsidRPr="00544B2E">
        <w:rPr>
          <w:rFonts w:asciiTheme="minorHAnsi" w:hAnsiTheme="minorHAnsi" w:cstheme="minorHAnsi"/>
          <w:color w:val="auto"/>
        </w:rPr>
        <w:t xml:space="preserve">Abbreviations: HS-SPME/GC-MS = headspace solid-phase microextraction coupled with gas chromatography-mass spectrometry; VOCs = volatile organic compounds; </w:t>
      </w:r>
      <w:r w:rsidRPr="00544B2E">
        <w:rPr>
          <w:rFonts w:asciiTheme="minorHAnsi" w:hAnsiTheme="minorHAnsi" w:cstheme="minorHAnsi"/>
          <w:color w:val="auto"/>
        </w:rPr>
        <w:t>KRI</w:t>
      </w:r>
      <w:r w:rsidR="00204E07" w:rsidRPr="00544B2E">
        <w:rPr>
          <w:rFonts w:asciiTheme="minorHAnsi" w:hAnsiTheme="minorHAnsi" w:cstheme="minorHAnsi"/>
          <w:color w:val="auto"/>
        </w:rPr>
        <w:t xml:space="preserve"> = </w:t>
      </w:r>
      <w:proofErr w:type="spellStart"/>
      <w:r w:rsidRPr="00544B2E">
        <w:rPr>
          <w:rFonts w:asciiTheme="minorHAnsi" w:hAnsiTheme="minorHAnsi" w:cstheme="minorHAnsi"/>
          <w:color w:val="auto"/>
        </w:rPr>
        <w:t>Kovats</w:t>
      </w:r>
      <w:proofErr w:type="spellEnd"/>
      <w:r w:rsidRPr="00544B2E">
        <w:rPr>
          <w:rFonts w:asciiTheme="minorHAnsi" w:hAnsiTheme="minorHAnsi" w:cstheme="minorHAnsi"/>
          <w:color w:val="auto"/>
        </w:rPr>
        <w:t xml:space="preserve"> retention index</w:t>
      </w:r>
      <w:r w:rsidR="001F7ADD" w:rsidRPr="00544B2E">
        <w:rPr>
          <w:rFonts w:asciiTheme="minorHAnsi" w:hAnsiTheme="minorHAnsi" w:cstheme="minorHAnsi"/>
          <w:color w:val="auto"/>
        </w:rPr>
        <w:t xml:space="preserve">; CAS number = Chemical Abstracts Service registry number. </w:t>
      </w:r>
    </w:p>
    <w:p w14:paraId="237EF984" w14:textId="77777777" w:rsidR="00292244" w:rsidRPr="00544B2E" w:rsidRDefault="00292244" w:rsidP="00544B2E">
      <w:pPr>
        <w:rPr>
          <w:rFonts w:asciiTheme="minorHAnsi" w:hAnsiTheme="minorHAnsi" w:cstheme="minorHAnsi"/>
          <w:bCs/>
          <w:color w:val="auto"/>
        </w:rPr>
      </w:pPr>
    </w:p>
    <w:p w14:paraId="64B8CF78" w14:textId="1629A3DA" w:rsidR="006305D7" w:rsidRPr="00544B2E" w:rsidRDefault="006305D7" w:rsidP="00544B2E">
      <w:pPr>
        <w:rPr>
          <w:rFonts w:asciiTheme="minorHAnsi" w:hAnsiTheme="minorHAnsi" w:cstheme="minorHAnsi"/>
          <w:b/>
          <w:bCs/>
          <w:color w:val="auto"/>
        </w:rPr>
      </w:pPr>
      <w:r w:rsidRPr="00544B2E">
        <w:rPr>
          <w:rFonts w:asciiTheme="minorHAnsi" w:hAnsiTheme="minorHAnsi" w:cstheme="minorHAnsi"/>
          <w:b/>
          <w:color w:val="auto"/>
        </w:rPr>
        <w:t>DISCUSSION</w:t>
      </w:r>
      <w:r w:rsidR="00A073A0" w:rsidRPr="00544B2E">
        <w:rPr>
          <w:rFonts w:asciiTheme="minorHAnsi" w:hAnsiTheme="minorHAnsi" w:cstheme="minorHAnsi"/>
          <w:b/>
          <w:color w:val="auto"/>
        </w:rPr>
        <w:t xml:space="preserve">: </w:t>
      </w:r>
    </w:p>
    <w:p w14:paraId="78728D18" w14:textId="35F7AB27" w:rsidR="00014314" w:rsidRPr="00544B2E" w:rsidRDefault="008D74B0" w:rsidP="00544B2E">
      <w:pPr>
        <w:rPr>
          <w:rFonts w:asciiTheme="minorHAnsi" w:hAnsiTheme="minorHAnsi" w:cstheme="minorHAnsi"/>
          <w:color w:val="auto"/>
        </w:rPr>
      </w:pPr>
      <w:r w:rsidRPr="00544B2E">
        <w:rPr>
          <w:rFonts w:asciiTheme="minorHAnsi" w:hAnsiTheme="minorHAnsi" w:cstheme="minorHAnsi"/>
          <w:color w:val="auto"/>
        </w:rPr>
        <w:t xml:space="preserve">Breeding for fruit </w:t>
      </w:r>
      <w:r w:rsidR="0045523A" w:rsidRPr="00544B2E">
        <w:rPr>
          <w:rFonts w:asciiTheme="minorHAnsi" w:hAnsiTheme="minorHAnsi" w:cstheme="minorHAnsi"/>
          <w:color w:val="auto"/>
        </w:rPr>
        <w:t>aroma</w:t>
      </w:r>
      <w:r w:rsidRPr="00544B2E">
        <w:rPr>
          <w:rFonts w:asciiTheme="minorHAnsi" w:hAnsiTheme="minorHAnsi" w:cstheme="minorHAnsi"/>
          <w:color w:val="auto"/>
        </w:rPr>
        <w:t xml:space="preserve"> has long been hindered </w:t>
      </w:r>
      <w:r w:rsidR="00E87881" w:rsidRPr="00544B2E">
        <w:rPr>
          <w:rFonts w:asciiTheme="minorHAnsi" w:hAnsiTheme="minorHAnsi" w:cstheme="minorHAnsi"/>
          <w:color w:val="auto"/>
        </w:rPr>
        <w:t>by</w:t>
      </w:r>
      <w:r w:rsidRPr="00544B2E">
        <w:rPr>
          <w:rFonts w:asciiTheme="minorHAnsi" w:hAnsiTheme="minorHAnsi" w:cstheme="minorHAnsi"/>
          <w:color w:val="auto"/>
        </w:rPr>
        <w:t xml:space="preserve"> the complex </w:t>
      </w:r>
      <w:r w:rsidR="0045523A" w:rsidRPr="00544B2E">
        <w:rPr>
          <w:rFonts w:asciiTheme="minorHAnsi" w:hAnsiTheme="minorHAnsi" w:cstheme="minorHAnsi"/>
          <w:color w:val="auto"/>
        </w:rPr>
        <w:t>genetics and biochemistry underlying the synthesis of volatile compounds</w:t>
      </w:r>
      <w:r w:rsidRPr="00544B2E">
        <w:rPr>
          <w:rFonts w:asciiTheme="minorHAnsi" w:hAnsiTheme="minorHAnsi" w:cstheme="minorHAnsi"/>
          <w:color w:val="auto"/>
        </w:rPr>
        <w:t xml:space="preserve"> </w:t>
      </w:r>
      <w:r w:rsidR="0045523A" w:rsidRPr="00544B2E">
        <w:rPr>
          <w:rFonts w:asciiTheme="minorHAnsi" w:hAnsiTheme="minorHAnsi" w:cstheme="minorHAnsi"/>
          <w:color w:val="auto"/>
        </w:rPr>
        <w:t xml:space="preserve">and the lack of technologies </w:t>
      </w:r>
      <w:r w:rsidR="00442A3C" w:rsidRPr="00544B2E">
        <w:rPr>
          <w:rFonts w:asciiTheme="minorHAnsi" w:hAnsiTheme="minorHAnsi" w:cstheme="minorHAnsi"/>
          <w:color w:val="auto"/>
        </w:rPr>
        <w:t>for</w:t>
      </w:r>
      <w:r w:rsidR="0045523A" w:rsidRPr="00544B2E">
        <w:rPr>
          <w:rFonts w:asciiTheme="minorHAnsi" w:hAnsiTheme="minorHAnsi" w:cstheme="minorHAnsi"/>
          <w:color w:val="auto"/>
        </w:rPr>
        <w:t xml:space="preserve"> proper phenotyp</w:t>
      </w:r>
      <w:r w:rsidR="00442A3C" w:rsidRPr="00544B2E">
        <w:rPr>
          <w:rFonts w:asciiTheme="minorHAnsi" w:hAnsiTheme="minorHAnsi" w:cstheme="minorHAnsi"/>
          <w:color w:val="auto"/>
        </w:rPr>
        <w:t>ing</w:t>
      </w:r>
      <w:r w:rsidR="0045523A" w:rsidRPr="00544B2E">
        <w:rPr>
          <w:rFonts w:asciiTheme="minorHAnsi" w:hAnsiTheme="minorHAnsi" w:cstheme="minorHAnsi"/>
          <w:color w:val="auto"/>
        </w:rPr>
        <w:t xml:space="preserve">. However, recent advances in metabolomic platforms, combined with genomic tools, </w:t>
      </w:r>
      <w:r w:rsidR="00216681" w:rsidRPr="00544B2E">
        <w:rPr>
          <w:rFonts w:asciiTheme="minorHAnsi" w:hAnsiTheme="minorHAnsi" w:cstheme="minorHAnsi"/>
          <w:color w:val="auto"/>
        </w:rPr>
        <w:t xml:space="preserve">are </w:t>
      </w:r>
      <w:r w:rsidR="0045523A" w:rsidRPr="00544B2E">
        <w:rPr>
          <w:rFonts w:asciiTheme="minorHAnsi" w:hAnsiTheme="minorHAnsi" w:cstheme="minorHAnsi"/>
          <w:color w:val="auto"/>
        </w:rPr>
        <w:t>finally allowing t</w:t>
      </w:r>
      <w:r w:rsidR="00610C9E" w:rsidRPr="00544B2E">
        <w:rPr>
          <w:rFonts w:asciiTheme="minorHAnsi" w:hAnsiTheme="minorHAnsi" w:cstheme="minorHAnsi"/>
          <w:color w:val="auto"/>
        </w:rPr>
        <w:t>he identification of</w:t>
      </w:r>
      <w:r w:rsidR="0045523A" w:rsidRPr="00544B2E">
        <w:rPr>
          <w:rFonts w:asciiTheme="minorHAnsi" w:hAnsiTheme="minorHAnsi" w:cstheme="minorHAnsi"/>
          <w:color w:val="auto"/>
        </w:rPr>
        <w:t xml:space="preserve"> the metabolites responsible for consumer preferences and to breed </w:t>
      </w:r>
      <w:r w:rsidR="00E76911" w:rsidRPr="00544B2E">
        <w:rPr>
          <w:rFonts w:asciiTheme="minorHAnsi" w:hAnsiTheme="minorHAnsi" w:cstheme="minorHAnsi"/>
          <w:color w:val="auto"/>
        </w:rPr>
        <w:t>crops with improved flavor</w:t>
      </w:r>
      <w:r w:rsidR="00E76911" w:rsidRPr="00544B2E">
        <w:rPr>
          <w:rFonts w:asciiTheme="minorHAnsi" w:hAnsiTheme="minorHAnsi" w:cstheme="minorHAnsi"/>
          <w:color w:val="auto"/>
        </w:rPr>
        <w:fldChar w:fldCharType="begin" w:fldLock="1"/>
      </w:r>
      <w:r w:rsidR="004C3C47" w:rsidRPr="00544B2E">
        <w:rPr>
          <w:rFonts w:asciiTheme="minorHAnsi" w:hAnsiTheme="minorHAnsi" w:cstheme="minorHAnsi"/>
          <w:color w:val="auto"/>
        </w:rPr>
        <w:instrText>ADDIN CSL_CITATION {"citationItems":[{"id":"ITEM-1","itemData":{"DOI":"10.1038/s41576-018-0002-5","ISSN":"14710064","PMID":"29563555","abstract":"Intensively bred fruit crops, including tomatoes and strawberries, are widely viewed as lacking flavour. The lack of breeder focus on the consumer is largely due to the genetic complexity of the flavour phenotype as well as a lack of a simple assay that can define consumer preferences. Rapid advances in genomics have opened up new opportunities to understand the chemistry and genetics of flavour. Here, we describe the underlying causes for the loss of flavour in fruits over time and delineate a blueprint for defining the chemistry of consumer liking, reducing that knowledge into a molecular roadmap for flavour improvement.","author":[{"dropping-particle":"","family":"Klee","given":"Harry J.","non-dropping-particle":"","parse-names":false,"suffix":""},{"dropping-particle":"","family":"Tieman","given":"Denise M.","non-dropping-particle":"","parse-names":false,"suffix":""}],"container-title":"Nature Reviews Genetics","id":"ITEM-1","issue":"6","issued":{"date-parts":[["2018"]]},"page":"347-356","publisher":"Springer US","title":"The genetics of fruit flavour preferences","type":"article-journal","volume":"19"},"uris":["http://www.mendeley.com/documents/?uuid=3607752e-22fa-4aac-ab1b-9a2a2bc2a7f8"]}],"mendeley":{"formattedCitation":"&lt;sup&gt;3&lt;/sup&gt;","plainTextFormattedCitation":"3","previouslyFormattedCitation":"&lt;sup&gt;3&lt;/sup&gt;"},"properties":{"noteIndex":0},"schema":"https://github.com/citation-style-language/schema/raw/master/csl-citation.json"}</w:instrText>
      </w:r>
      <w:r w:rsidR="00E76911" w:rsidRPr="00544B2E">
        <w:rPr>
          <w:rFonts w:asciiTheme="minorHAnsi" w:hAnsiTheme="minorHAnsi" w:cstheme="minorHAnsi"/>
          <w:color w:val="auto"/>
        </w:rPr>
        <w:fldChar w:fldCharType="separate"/>
      </w:r>
      <w:r w:rsidR="00C71DC6" w:rsidRPr="00544B2E">
        <w:rPr>
          <w:rFonts w:asciiTheme="minorHAnsi" w:hAnsiTheme="minorHAnsi" w:cstheme="minorHAnsi"/>
          <w:noProof/>
          <w:color w:val="auto"/>
          <w:vertAlign w:val="superscript"/>
        </w:rPr>
        <w:t>3</w:t>
      </w:r>
      <w:r w:rsidR="00E76911" w:rsidRPr="00544B2E">
        <w:rPr>
          <w:rFonts w:asciiTheme="minorHAnsi" w:hAnsiTheme="minorHAnsi" w:cstheme="minorHAnsi"/>
          <w:color w:val="auto"/>
        </w:rPr>
        <w:fldChar w:fldCharType="end"/>
      </w:r>
      <w:r w:rsidR="00E76911" w:rsidRPr="00544B2E">
        <w:rPr>
          <w:rFonts w:asciiTheme="minorHAnsi" w:hAnsiTheme="minorHAnsi" w:cstheme="minorHAnsi"/>
          <w:color w:val="auto"/>
        </w:rPr>
        <w:t>. While most progress has been achieved in the model fruit</w:t>
      </w:r>
      <w:r w:rsidR="00610C9E" w:rsidRPr="00544B2E">
        <w:rPr>
          <w:rFonts w:asciiTheme="minorHAnsi" w:hAnsiTheme="minorHAnsi" w:cstheme="minorHAnsi"/>
          <w:color w:val="auto"/>
        </w:rPr>
        <w:t>,</w:t>
      </w:r>
      <w:r w:rsidR="00E76911" w:rsidRPr="00544B2E">
        <w:rPr>
          <w:rFonts w:asciiTheme="minorHAnsi" w:hAnsiTheme="minorHAnsi" w:cstheme="minorHAnsi"/>
          <w:color w:val="auto"/>
        </w:rPr>
        <w:t xml:space="preserve"> tomato</w:t>
      </w:r>
      <w:r w:rsidR="00E76911" w:rsidRPr="00544B2E">
        <w:rPr>
          <w:rFonts w:asciiTheme="minorHAnsi" w:hAnsiTheme="minorHAnsi" w:cstheme="minorHAnsi"/>
          <w:color w:val="auto"/>
        </w:rPr>
        <w:fldChar w:fldCharType="begin" w:fldLock="1"/>
      </w:r>
      <w:r w:rsidR="004C3C47" w:rsidRPr="00544B2E">
        <w:rPr>
          <w:rFonts w:asciiTheme="minorHAnsi" w:hAnsiTheme="minorHAnsi" w:cstheme="minorHAnsi"/>
          <w:color w:val="auto"/>
        </w:rPr>
        <w:instrText>ADDIN CSL_CITATION {"citationItems":[{"id":"ITEM-1","itemData":{"DOI":"10.1126/science.aal1556","ISBN":"1095-9203 (Electronic)\r0036-8075 (Linking)","ISSN":"10959203","PMID":"28126817","abstract":"Modern commercial tomato varieties are substantially less flavorful than heirloom varieties. To understand and ultimately correct this deficiency, we quantified flavor- associated chemicals in 398 modern, heirloom, and wild accessions. A subset of these accessions was evaluated in consumer panels, identifying the chemicals that made the most important contributions to flavor and consumer liking.We found that modern commercial varieties contain significantly lower amounts of many of these important flavor chemicals than older varieties. Whole-genome sequencing and a genome-wide association study permitted identification of genetic loci that affect most of the target flavor chemicals, including sugars, acids, and volatiles. Together, these results provide an understanding of the flavor deficiencies in modern commercial varieties and the information necessary for the recovery of good flavor through molecular breeding.","author":[{"dropping-particle":"","family":"Tieman","given":"Denise","non-dropping-particle":"","parse-names":false,"suffix":""},{"dropping-particle":"","family":"Zhu","given":"Guangtao","non-dropping-particle":"","parse-names":false,"suffix":""},{"dropping-particle":"","family":"Resende","given":"Marcio F.R.","non-dropping-particle":"","parse-names":false,"suffix":""},{"dropping-particle":"","family":"Lin","given":"Tao","non-dropping-particle":"","parse-names":false,"suffix":""},{"dropping-particle":"","family":"Nguyen","given":"Cuong","non-dropping-particle":"","parse-names":false,"suffix":""},{"dropping-particle":"","family":"Bies","given":"Dawn","non-dropping-particle":"","parse-names":false,"suffix":""},{"dropping-particle":"","family":"Rambla","given":"Jose Luis","non-dropping-particle":"","parse-names":false,"suffix":""},{"dropping-particle":"","family":"Beltran","given":"Kristty Stephanie Ortiz","non-dropping-particle":"","parse-names":false,"suffix":""},{"dropping-particle":"","family":"Taylor","given":"Mark","non-dropping-particle":"","parse-names":false,"suffix":""},{"dropping-particle":"","family":"Zhang","given":"Bo","non-dropping-particle":"","parse-names":false,"suffix":""},{"dropping-particle":"","family":"Ikeda","given":"Hiroki","non-dropping-particle":"","parse-names":false,"suffix":""},{"dropping-particle":"","family":"Liu","given":"Zhongyuan","non-dropping-particle":"","parse-names":false,"suffix":""},{"dropping-particle":"","family":"Fisher","given":"Josef","non-dropping-particle":"","parse-names":false,"suffix":""},{"dropping-particle":"","family":"Zemach","given":"Itay","non-dropping-particle":"","parse-names":false,"suffix":""},{"dropping-particle":"","family":"Monforte","given":"Antonio","non-dropping-particle":"","parse-names":false,"suffix":""},{"dropping-particle":"","family":"Zamir","given":"Dani","non-dropping-particle":"","parse-names":false,"suffix":""},{"dropping-particle":"","family":"Granell","given":"Antonio","non-dropping-particle":"","parse-names":false,"suffix":""},{"dropping-particle":"","family":"Kirst","given":"Matias","non-dropping-particle":"","parse-names":false,"suffix":""},{"dropping-particle":"","family":"Huang","given":"Sanwen","non-dropping-particle":"","parse-names":false,"suffix":""},{"dropping-particle":"","family":"Klee","given":"Harry","non-dropping-particle":"","parse-names":false,"suffix":""}],"container-title":"Science (New York, N.Y.)","id":"ITEM-1","issue":"6323","issued":{"date-parts":[["2017"]]},"page":"391-394","title":"A chemical genetic roadmap to improved tomato flavor","type":"article-journal","volume":"355"},"uris":["http://www.mendeley.com/documents/?uuid=ec14c38c-0cbe-4044-b159-ee2c57b54717"]},{"id":"ITEM-2","itemData":{"DOI":"10.1111/tpj.14795","ISSN":"0960-7412","abstract":"Predicting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Tikunov","given":"Yury","non-dropping-particle":"","parse-names":false,"suffix":""},{"dropping-particle":"","family":"Meijer‐Dekens","given":"Fien","non-dropping-particle":"","parse-names":false,"suffix":""},{"dropping-particle":"","family":"Molthoff","given":"Jos","non-dropping-particle":"","parse-names":false,"suffix":""},{"dropping-particle":"","family":"Paulo","given":"Joao","non-dropping-particle":"","parse-names":false,"suffix":""},{"dropping-particle":"","family":"Finkers","given":"Richard","non-dropping-particle":"","parse-names":false,"suffix":""},{"dropping-particle":"","family":"Capel","given":"Iris","non-dropping-particle":"","parse-names":false,"suffix":""},{"dropping-particle":"","family":"Carvajal Moreno","given":"Fatima","non-dropping-particle":"","parse-names":false,"suffix":""},{"dropping-particle":"","family":"Maliepaard","given":"Chris","non-dropping-particle":"","parse-names":false,"suffix":""},{"dropping-particle":"","family":"Nijenhuis‐de Vries","given":"Mariska","non-dropping-particle":"","parse-names":false,"suffix":""},{"dropping-particle":"","family":"Labrie","given":"Caroline W.","non-dropping-particle":"","parse-names":false,"suffix":""},{"dropping-particle":"","family":"Verkerke","given":"Wouter","non-dropping-particle":"","parse-names":false,"suffix":""},{"dropping-particle":"","family":"Heusden","given":"Adriaan W.","non-dropping-particle":"van","parse-names":false,"suffix":""},{"dropping-particle":"","family":"Eeuwijk","given":"Fred","non-dropping-particle":"van","parse-names":false,"suffix":""},{"dropping-particle":"","family":"Visser","given":"Richard G.F.","non-dropping-particle":"","parse-names":false,"suffix":""},{"dropping-particle":"","family":"Bovy","given":"Arnaud G.","non-dropping-particle":"","parse-names":false,"suffix":""}],"container-title":"The Plant Journal","id":"ITEM-2","issued":{"date-parts":[["2020"]]},"page":"1-16","title":" The genetic and functional analysis of flavor in commercial tomato: the FLORAL4 gene underlies a QTL for floral aroma volatiles in tomato fruit ","type":"article-journal"},"uris":["http://www.mendeley.com/documents/?uuid=21cc773f-976d-482b-83f9-84b3db0b590e"]}],"mendeley":{"formattedCitation":"&lt;sup&gt;9,10&lt;/sup&gt;","plainTextFormattedCitation":"9,10","previouslyFormattedCitation":"&lt;sup&gt;9,10&lt;/sup&gt;"},"properties":{"noteIndex":0},"schema":"https://github.com/citation-style-language/schema/raw/master/csl-citation.json"}</w:instrText>
      </w:r>
      <w:r w:rsidR="00E76911" w:rsidRPr="00544B2E">
        <w:rPr>
          <w:rFonts w:asciiTheme="minorHAnsi" w:hAnsiTheme="minorHAnsi" w:cstheme="minorHAnsi"/>
          <w:color w:val="auto"/>
        </w:rPr>
        <w:fldChar w:fldCharType="separate"/>
      </w:r>
      <w:r w:rsidR="00C71DC6" w:rsidRPr="00544B2E">
        <w:rPr>
          <w:rFonts w:asciiTheme="minorHAnsi" w:hAnsiTheme="minorHAnsi" w:cstheme="minorHAnsi"/>
          <w:noProof/>
          <w:color w:val="auto"/>
          <w:vertAlign w:val="superscript"/>
        </w:rPr>
        <w:t>9,10</w:t>
      </w:r>
      <w:r w:rsidR="00E76911" w:rsidRPr="00544B2E">
        <w:rPr>
          <w:rFonts w:asciiTheme="minorHAnsi" w:hAnsiTheme="minorHAnsi" w:cstheme="minorHAnsi"/>
          <w:color w:val="auto"/>
        </w:rPr>
        <w:fldChar w:fldCharType="end"/>
      </w:r>
      <w:r w:rsidR="00E76911" w:rsidRPr="00544B2E">
        <w:rPr>
          <w:rFonts w:asciiTheme="minorHAnsi" w:hAnsiTheme="minorHAnsi" w:cstheme="minorHAnsi"/>
          <w:color w:val="auto"/>
        </w:rPr>
        <w:t>, similar results</w:t>
      </w:r>
      <w:r w:rsidR="00610C9E" w:rsidRPr="00544B2E">
        <w:rPr>
          <w:rFonts w:asciiTheme="minorHAnsi" w:hAnsiTheme="minorHAnsi" w:cstheme="minorHAnsi"/>
          <w:color w:val="auto"/>
        </w:rPr>
        <w:t xml:space="preserve"> could be achieved</w:t>
      </w:r>
      <w:r w:rsidR="00E76911" w:rsidRPr="00544B2E">
        <w:rPr>
          <w:rFonts w:asciiTheme="minorHAnsi" w:hAnsiTheme="minorHAnsi" w:cstheme="minorHAnsi"/>
          <w:color w:val="auto"/>
        </w:rPr>
        <w:t xml:space="preserve"> in other economically</w:t>
      </w:r>
      <w:r w:rsidR="00610C9E" w:rsidRPr="00544B2E">
        <w:rPr>
          <w:rFonts w:asciiTheme="minorHAnsi" w:hAnsiTheme="minorHAnsi" w:cstheme="minorHAnsi"/>
          <w:color w:val="auto"/>
        </w:rPr>
        <w:t xml:space="preserve"> </w:t>
      </w:r>
      <w:r w:rsidR="00E76911" w:rsidRPr="00544B2E">
        <w:rPr>
          <w:rFonts w:asciiTheme="minorHAnsi" w:hAnsiTheme="minorHAnsi" w:cstheme="minorHAnsi"/>
          <w:color w:val="auto"/>
        </w:rPr>
        <w:t>relevant crop species such as strawberry, apple</w:t>
      </w:r>
      <w:r w:rsidR="00610C9E" w:rsidRPr="00544B2E">
        <w:rPr>
          <w:rFonts w:asciiTheme="minorHAnsi" w:hAnsiTheme="minorHAnsi" w:cstheme="minorHAnsi"/>
          <w:color w:val="auto"/>
        </w:rPr>
        <w:t>,</w:t>
      </w:r>
      <w:r w:rsidR="00E76911" w:rsidRPr="00544B2E">
        <w:rPr>
          <w:rFonts w:asciiTheme="minorHAnsi" w:hAnsiTheme="minorHAnsi" w:cstheme="minorHAnsi"/>
          <w:color w:val="auto"/>
        </w:rPr>
        <w:t xml:space="preserve"> or blueberry</w:t>
      </w:r>
      <w:r w:rsidR="00E76911" w:rsidRPr="00544B2E">
        <w:rPr>
          <w:rFonts w:asciiTheme="minorHAnsi" w:hAnsiTheme="minorHAnsi" w:cstheme="minorHAnsi"/>
          <w:color w:val="auto"/>
        </w:rPr>
        <w:fldChar w:fldCharType="begin" w:fldLock="1"/>
      </w:r>
      <w:r w:rsidR="00F14417" w:rsidRPr="00544B2E">
        <w:rPr>
          <w:rFonts w:asciiTheme="minorHAnsi" w:hAnsiTheme="minorHAnsi" w:cstheme="minorHAnsi"/>
          <w:color w:val="auto"/>
        </w:rPr>
        <w:instrText>ADDIN CSL_CITATION {"citationItems":[{"id":"ITEM-1","itemData":{"DOI":"10.1016/j.tplants.2019.10.003","ISSN":"13601385","abstract":"Strawberry is a fruit crop species of major horticultural importance, for which fruit quality and the control of flowering (for fruit yield), runnering (for vegetative propagation), and the trade-off between the two are main breeding targets. The octoploid cultivated strawberry has a limited genetic basis. This raises the question of how to identify important gene targets and successfully exploit them for strawberry improvement. In this Opinion article we propose to apply to woodland strawberry, a wild diploid species displaying wide diversity, the strategies successfully employed in recent years for the identification of genetic variations underlying fruit quality and fruit yield traits in solanaceous crops (tomato, potato). Next we propose to use gene editing technologies to translate the findings to cultivated strawberry.","author":[{"dropping-particle":"","family":"Gaston","given":"Amelia","non-dropping-particle":"","parse-names":false,"suffix":""},{"dropping-particle":"","family":"Osorio","given":"Sonia","non-dropping-particle":"","parse-names":false,"suffix":""},{"dropping-particle":"","family":"Denoyes","given":"Béatrice","non-dropping-particle":"","parse-names":false,"suffix":""},{"dropping-particle":"","family":"Rothan","given":"Christophe","non-dropping-particle":"","parse-names":false,"suffix":""}],"container-title":"Trends in Plant Science","id":"ITEM-1","issue":"2","issued":{"date-parts":[["2020"]]},"page":"130-140","title":"Applying the Solanaceae Strategies to Strawberry Crop Improvement","type":"article-journal","volume":"25"},"uris":["http://www.mendeley.com/documents/?uuid=b5808061-2253-47c3-b76f-927f5b48612b"]},{"id":"ITEM-2","itemData":{"DOI":"10.1007/s11032-015-0312-7","ISBN":"1380-3743","ISSN":"13803743","abstract":"Flavour is an important food trait, yet little is known about the genetic architecture and mode of inheritance of apple flavour compounds. The objectives of this study were to: understand the inheritance of flavour volatiles in a clonally replicated germplasm population; unravel correlation networks of volatiles; and to use genome-wide single nucleotide polymorphism (SNP) markers to identify genomic regions that play a role in the expression of flavour volatiles. This analysis revealed that more than half of the 37 volatiles (measured by gas chromatography-mass spectrometry) showed high heritability (h(2) &gt; 0.4), with only a small number (3 of the 37) displaying low heritability (h(2) &lt; 0.2). Majority (similar to 85 %) of the significant SNP loci displayed the additive mode of inheritance. Our results supported the roles of MdAAT, MdCXE and MdLOX genes in the expression of apple flavour volatiles. Effect sizes of SNP loci, some of which are associated with multiple compounds, were small (&lt;10 %), which is consistent with a polygenic quantitative inheritance model. New genomic locations associated with multiple flavour compounds were found, and some SNPs were associated with both sensory flavour and some flavour volatiles. Simultaneous genome-wide association study for sensory flavour and flavour compounds is recommended for unravelling genetic mechanisms to facilitate marker-assisted breeding for targeted flavours.","author":[{"dropping-particle":"","family":"Kumar","given":"Satish","non-dropping-particle":"","parse-names":false,"suffix":""},{"dropping-particle":"","family":"Rowan","given":"Daryl","non-dropping-particle":"","parse-names":false,"suffix":""},{"dropping-particle":"","family":"Hunt","given":"Martin","non-dropping-particle":"","parse-names":false,"suffix":""},{"dropping-particle":"","family":"Chagné","given":"David","non-dropping-particle":"","parse-names":false,"suffix":""},{"dropping-particle":"","family":"Whitworth","given":"Claire","non-dropping-particle":"","parse-names":false,"suffix":""},{"dropping-particle":"","family":"Souleyre","given":"Edwige","non-dropping-particle":"","parse-names":false,"suffix":""}],"container-title":"Molecular Breeding","id":"ITEM-2","issue":"5","issued":{"date-parts":[["2015"]]},"title":"Genome-wide scans reveal genetic architecture of apple flavour volatiles","type":"article-journal","volume":"35"},"uris":["http://www.mendeley.com/documents/?uuid=c3ca90c1-408e-42c6-adac-a098b0a8b6e6"]},{"id":"ITEM-3","itemData":{"DOI":"10.1111/nph.16459","ISSN":"14698137","abstract":"Plants produce a range of volatile organic compounds (VOCs), some of which are perceived by the human olfactory system, contributing to a myriad flavors. Despite the importance of flavor for consumer preference, most plant breeding programs have neglected it, mainly because of the costs of phenotyping and the complexity of disentangling the role of VOCs in human perception. To develop molecular breeding tools aimed at improving fruit flavor, we carried out target genotyping of and VOC extraction from a blueberry population. Metabolite genome-wide association analysis was used to elucidate the genetic architecture, while predictive models were tested to prove that VOCs can be accurately predicted using genomic information. A historical sensory panel was considered to assess how the volatiles influenced consumers. By gathering genomics, metabolomics, and the sensory panel, we demonstrated that VOCs are controlled by a few major genomic regions, some of which harbor biosynthetic enzyme-coding genes; can be accurately predicted using molecular markers; and can enhance or decrease consumers' overall liking. Here we emphasized how the understanding of the genetic basis and the role of VOCs in consumer preference can assist breeders in developing more flavorful cultivars at a more inexpensive and accelerated pace.","author":[{"dropping-particle":"V.","family":"Ferrão","given":"Luís Felipe","non-dropping-particle":"","parse-names":false,"suffix":""},{"dropping-particle":"","family":"Johnson","given":"Timothy S.","non-dropping-particle":"","parse-names":false,"suffix":""},{"dropping-particle":"","family":"Benevenuto","given":"Juliana","non-dropping-particle":"","parse-names":false,"suffix":""},{"dropping-particle":"","family":"Edger","given":"Patrick P.","non-dropping-particle":"","parse-names":false,"suffix":""},{"dropping-particle":"","family":"Colquhoun","given":"Thomas A.","non-dropping-particle":"","parse-names":false,"suffix":""},{"dropping-particle":"","family":"Munoz","given":"Patricio R.","non-dropping-particle":"","parse-names":false,"suffix":""}],"container-title":"New Phytologist","id":"ITEM-3","issue":"October 2019","issued":{"date-parts":[["2020"]]},"page":"0-1","title":"Genome-wide association of volatiles reveals candidate loci for blueberry flavor","type":"article-journal"},"uris":["http://www.mendeley.com/documents/?uuid=1f2a3639-ae1e-4206-9172-d50b6a7ff6a7"]},{"id":"ITEM-4","itemData":{"DOI":"10.1371/journal.pone.0138494","ISSN":"19326203","PMID":"26378911","abstract":"Breeding for a subjective goal such as flavor is challenging, as many blueberry cultivars are grown worldwide, and identifying breeding targets relating to blueberry flavor biochemistry that have a high degree of genetic control and low environmental variability are priorities. A variety of biochemical compounds and physical characters induce the sensory responses of taste, olfaction, and somatosensation, all of which interact to create what is perceived flavor. The goal of this study was to identify the flavor compounds with a larger genetic versus environmental component regulating their expression over an array of cultivars, locations, and years. Over the course of three years, consumer panelists rated overall liking, texture, sweetness, sourness, and flavor intensity of 19 southern highbush blueberry (Vaccinium corymbosum hybrids) genotypes in 30 sensory panels. Significant positive correlations to overall liking of blueberry fruit (P&lt;0.001) were found with sweetness (R2 = 0.70), texture (R2 = 0.68), and flavor (R2 = 0.63). Sourness had a significantly negative relationship with overall liking (R2 = 0.55). The relationship between flavor and texture liking was also linear (R2 = 0.73, P&lt;0.0001) demonstrating interaction between olfaction and somatosensation. Partial least squares analysis was used to identify sugars, acids, and volatile compounds contributing to liking and sensory intensities, and revealed strong effects of fructose, pH, and several volatile compounds upon all sensory parameters measured. To assess the feasibility of breeding for flavor components, a three year study was conducted to compare genetic and environmental influences on flavor biochemistry. Panelists could discern genotypic variation in blueberry sensory components, and many of the compounds affecting consumer favor of blueberries, such as fructose, pH, β-caryophyllene oxide and 2-heptanone, were sufficiently genetically controlled that allocating resources for their breeding is worthwhile.","author":[{"dropping-particle":"","family":"Gilbert","given":"Jessica L.","non-dropping-particle":"","parse-names":false,"suffix":""},{"dropping-particle":"","family":"Guthart","given":"Matthew J.","non-dropping-particle":"","parse-names":false,"suffix":""},{"dropping-particle":"","family":"Gezan","given":"Salvador A.","non-dropping-particle":"","parse-names":false,"suffix":""},{"dropping-particle":"","family":"Carvalho","given":"Melissa Pisaroglo","non-dropping-particle":"De","parse-names":false,"suffix":""},{"dropping-particle":"","family":"Schwieterman","given":"Michael L.","non-dropping-particle":"","parse-names":false,"suffix":""},{"dropping-particle":"","family":"Colquhoun","given":"Thomas A.","non-dropping-particle":"","parse-names":false,"suffix":""},{"dropping-particle":"","family":"Bartoshuk","given":"Linda M.","non-dropping-particle":"","parse-names":false,"suffix":""},{"dropping-particle":"","family":"Sims","given":"Charles A.","non-dropping-particle":"","parse-names":false,"suffix":""},{"dropping-particle":"","family":"Clark","given":"David G.","non-dropping-particle":"","parse-names":false,"suffix":""},{"dropping-particle":"","family":"Olmstead","given":"James W.","non-dropping-particle":"","parse-names":false,"suffix":""}],"container-title":"PLoS ONE","id":"ITEM-4","issue":"9","issued":{"date-parts":[["2015"]]},"page":"1-21","title":"Identifying breeding priorities for blueberry flavor using biochemical, sensory, and genotype by environment analyses","type":"article-journal","volume":"10"},"uris":["http://www.mendeley.com/documents/?uuid=c80076f0-70c9-4b86-9510-da389e45849f","http://www.mendeley.com/documents/?uuid=a95ab254-f0fa-4859-a110-17d614bc74be"]}],"mendeley":{"formattedCitation":"&lt;sup&gt;2,12,35,36&lt;/sup&gt;","plainTextFormattedCitation":"2,12,35,36","previouslyFormattedCitation":"&lt;sup&gt;2,12,34,35&lt;/sup&gt;"},"properties":{"noteIndex":0},"schema":"https://github.com/citation-style-language/schema/raw/master/csl-citation.json"}</w:instrText>
      </w:r>
      <w:r w:rsidR="00E76911" w:rsidRPr="00544B2E">
        <w:rPr>
          <w:rFonts w:asciiTheme="minorHAnsi" w:hAnsiTheme="minorHAnsi" w:cstheme="minorHAnsi"/>
          <w:color w:val="auto"/>
        </w:rPr>
        <w:fldChar w:fldCharType="separate"/>
      </w:r>
      <w:r w:rsidR="00F14417" w:rsidRPr="00544B2E">
        <w:rPr>
          <w:rFonts w:asciiTheme="minorHAnsi" w:hAnsiTheme="minorHAnsi" w:cstheme="minorHAnsi"/>
          <w:noProof/>
          <w:color w:val="auto"/>
          <w:vertAlign w:val="superscript"/>
        </w:rPr>
        <w:t>2,12,35,36</w:t>
      </w:r>
      <w:r w:rsidR="00E76911" w:rsidRPr="00544B2E">
        <w:rPr>
          <w:rFonts w:asciiTheme="minorHAnsi" w:hAnsiTheme="minorHAnsi" w:cstheme="minorHAnsi"/>
          <w:color w:val="auto"/>
        </w:rPr>
        <w:fldChar w:fldCharType="end"/>
      </w:r>
      <w:r w:rsidR="00E76911" w:rsidRPr="00544B2E">
        <w:rPr>
          <w:rFonts w:asciiTheme="minorHAnsi" w:hAnsiTheme="minorHAnsi" w:cstheme="minorHAnsi"/>
          <w:color w:val="auto"/>
        </w:rPr>
        <w:t>.</w:t>
      </w:r>
    </w:p>
    <w:p w14:paraId="73717C2B" w14:textId="6D2D3CC6" w:rsidR="00E76911" w:rsidRPr="00544B2E" w:rsidRDefault="00E76911" w:rsidP="00544B2E">
      <w:pPr>
        <w:rPr>
          <w:rFonts w:asciiTheme="minorHAnsi" w:hAnsiTheme="minorHAnsi" w:cstheme="minorHAnsi"/>
          <w:color w:val="auto"/>
        </w:rPr>
      </w:pPr>
    </w:p>
    <w:p w14:paraId="6839FBA9" w14:textId="5FF99B31" w:rsidR="00A61C13" w:rsidRPr="00544B2E" w:rsidRDefault="00D07FF2" w:rsidP="00544B2E">
      <w:pPr>
        <w:rPr>
          <w:rFonts w:asciiTheme="minorHAnsi" w:hAnsiTheme="minorHAnsi" w:cstheme="minorHAnsi"/>
          <w:color w:val="auto"/>
        </w:rPr>
      </w:pPr>
      <w:r w:rsidRPr="00544B2E">
        <w:rPr>
          <w:rFonts w:asciiTheme="minorHAnsi" w:hAnsiTheme="minorHAnsi" w:cstheme="minorHAnsi"/>
          <w:color w:val="auto"/>
        </w:rPr>
        <w:t>This paper presents</w:t>
      </w:r>
      <w:r w:rsidR="00E76911" w:rsidRPr="00544B2E">
        <w:rPr>
          <w:rFonts w:asciiTheme="minorHAnsi" w:hAnsiTheme="minorHAnsi" w:cstheme="minorHAnsi"/>
          <w:color w:val="auto"/>
        </w:rPr>
        <w:t xml:space="preserve"> a fast and reproducible HS-SPME/GC-MS-based platform</w:t>
      </w:r>
      <w:r w:rsidRPr="00544B2E">
        <w:rPr>
          <w:rFonts w:asciiTheme="minorHAnsi" w:hAnsiTheme="minorHAnsi" w:cstheme="minorHAnsi"/>
          <w:color w:val="auto"/>
        </w:rPr>
        <w:t xml:space="preserve"> that has been </w:t>
      </w:r>
      <w:r w:rsidR="00E76911" w:rsidRPr="00544B2E">
        <w:rPr>
          <w:rFonts w:asciiTheme="minorHAnsi" w:hAnsiTheme="minorHAnsi" w:cstheme="minorHAnsi"/>
          <w:color w:val="auto"/>
        </w:rPr>
        <w:t xml:space="preserve">successfully used for measuring VOC content in different berry species, including blackcurrant, a fruit highly appreciated for its delicate flavor and remarkable nutritional value. </w:t>
      </w:r>
      <w:r w:rsidR="00F84643" w:rsidRPr="00544B2E">
        <w:rPr>
          <w:rFonts w:asciiTheme="minorHAnsi" w:hAnsiTheme="minorHAnsi" w:cstheme="minorHAnsi"/>
          <w:color w:val="auto"/>
        </w:rPr>
        <w:t xml:space="preserve">Compared to previously published methods, the main improvement was achieved by decreasing </w:t>
      </w:r>
      <w:r w:rsidRPr="00544B2E">
        <w:rPr>
          <w:rFonts w:asciiTheme="minorHAnsi" w:hAnsiTheme="minorHAnsi" w:cstheme="minorHAnsi"/>
          <w:color w:val="auto"/>
        </w:rPr>
        <w:t xml:space="preserve">the total </w:t>
      </w:r>
      <w:r w:rsidR="00F84643" w:rsidRPr="00544B2E">
        <w:rPr>
          <w:rFonts w:asciiTheme="minorHAnsi" w:hAnsiTheme="minorHAnsi" w:cstheme="minorHAnsi"/>
          <w:color w:val="auto"/>
        </w:rPr>
        <w:t xml:space="preserve">chromatographic run time. Indeed, </w:t>
      </w:r>
      <w:r w:rsidR="00826152" w:rsidRPr="00544B2E">
        <w:rPr>
          <w:rFonts w:asciiTheme="minorHAnsi" w:hAnsiTheme="minorHAnsi" w:cstheme="minorHAnsi"/>
          <w:color w:val="auto"/>
        </w:rPr>
        <w:t>it was possible</w:t>
      </w:r>
      <w:r w:rsidR="00DA13A8" w:rsidRPr="00544B2E">
        <w:rPr>
          <w:rFonts w:asciiTheme="minorHAnsi" w:hAnsiTheme="minorHAnsi" w:cstheme="minorHAnsi"/>
          <w:color w:val="auto"/>
        </w:rPr>
        <w:t xml:space="preserve"> to increase </w:t>
      </w:r>
      <w:r w:rsidRPr="00544B2E">
        <w:rPr>
          <w:rFonts w:asciiTheme="minorHAnsi" w:hAnsiTheme="minorHAnsi" w:cstheme="minorHAnsi"/>
          <w:color w:val="auto"/>
        </w:rPr>
        <w:t xml:space="preserve">the </w:t>
      </w:r>
      <w:r w:rsidR="00DA13A8" w:rsidRPr="00544B2E">
        <w:rPr>
          <w:rFonts w:asciiTheme="minorHAnsi" w:hAnsiTheme="minorHAnsi" w:cstheme="minorHAnsi"/>
          <w:color w:val="auto"/>
        </w:rPr>
        <w:t>temperature ramp from 5</w:t>
      </w:r>
      <w:r w:rsidRPr="00544B2E">
        <w:rPr>
          <w:rFonts w:asciiTheme="minorHAnsi" w:hAnsiTheme="minorHAnsi" w:cstheme="minorHAnsi"/>
          <w:color w:val="auto"/>
        </w:rPr>
        <w:t xml:space="preserve"> °</w:t>
      </w:r>
      <w:r w:rsidR="00DA13A8" w:rsidRPr="00544B2E">
        <w:rPr>
          <w:rFonts w:asciiTheme="minorHAnsi" w:hAnsiTheme="minorHAnsi" w:cstheme="minorHAnsi"/>
          <w:color w:val="auto"/>
        </w:rPr>
        <w:t>C/min to 8</w:t>
      </w:r>
      <w:r w:rsidRPr="00544B2E">
        <w:rPr>
          <w:rFonts w:asciiTheme="minorHAnsi" w:hAnsiTheme="minorHAnsi" w:cstheme="minorHAnsi"/>
          <w:color w:val="auto"/>
        </w:rPr>
        <w:t xml:space="preserve"> °</w:t>
      </w:r>
      <w:r w:rsidR="00DA13A8" w:rsidRPr="00544B2E">
        <w:rPr>
          <w:rFonts w:asciiTheme="minorHAnsi" w:hAnsiTheme="minorHAnsi" w:cstheme="minorHAnsi"/>
          <w:color w:val="auto"/>
        </w:rPr>
        <w:t xml:space="preserve">C/min with adequate resolution, reducing </w:t>
      </w:r>
      <w:r w:rsidRPr="00544B2E">
        <w:rPr>
          <w:rFonts w:asciiTheme="minorHAnsi" w:hAnsiTheme="minorHAnsi" w:cstheme="minorHAnsi"/>
          <w:color w:val="auto"/>
        </w:rPr>
        <w:t xml:space="preserve">the </w:t>
      </w:r>
      <w:r w:rsidR="00DA13A8" w:rsidRPr="00544B2E">
        <w:rPr>
          <w:rFonts w:asciiTheme="minorHAnsi" w:hAnsiTheme="minorHAnsi" w:cstheme="minorHAnsi"/>
          <w:color w:val="auto"/>
        </w:rPr>
        <w:t>chromatographic time from 50 min to 35 min (</w:t>
      </w:r>
      <w:r w:rsidR="00DA13A8" w:rsidRPr="00544B2E">
        <w:rPr>
          <w:rFonts w:asciiTheme="minorHAnsi" w:hAnsiTheme="minorHAnsi" w:cstheme="minorHAnsi"/>
          <w:b/>
          <w:color w:val="auto"/>
        </w:rPr>
        <w:t>Figure 1A</w:t>
      </w:r>
      <w:r w:rsidR="00DA13A8" w:rsidRPr="00544B2E">
        <w:rPr>
          <w:rFonts w:asciiTheme="minorHAnsi" w:hAnsiTheme="minorHAnsi" w:cstheme="minorHAnsi"/>
          <w:b/>
          <w:color w:val="auto"/>
        </w:rPr>
        <w:fldChar w:fldCharType="begin" w:fldLock="1"/>
      </w:r>
      <w:r w:rsidR="004C3C47" w:rsidRPr="00544B2E">
        <w:rPr>
          <w:rFonts w:asciiTheme="minorHAnsi" w:hAnsiTheme="minorHAnsi" w:cstheme="minorHAnsi"/>
          <w:b/>
          <w:color w:val="auto"/>
        </w:rPr>
        <w:instrText>ADDIN CSL_CITATION {"citationItems":[{"id":"ITEM-1","itemData":{"DOI":"10.1007/978-1-4939-2444-8","ISBN":"978-1-4939-2443-1","ISSN":"19343647","PMID":"24733242","author":[{"dropping-particle":"","family":"Rambla","given":"José L","non-dropping-particle":"","parse-names":false,"suffix":""},{"dropping-particle":"","family":"López-Gresa","given":"M.P.","non-dropping-particle":"","parse-names":false,"suffix":""},{"dropping-particle":"","family":"Bellés","given":"J. M.","non-dropping-particle":"","parse-names":false,"suffix":""},{"dropping-particle":"","family":"Granell","given":"Antonio","non-dropping-particle":"","parse-names":false,"suffix":""}],"container-title":"Plant Functional Genomics and Protocols, Methods in Molecular Biology","editor":[{"dropping-particle":"","family":"Alonso","given":"J.M.","non-dropping-particle":"","parse-names":false,"suffix":""},{"dropping-particle":"","family":"Stepanova","given":"A.N.","non-dropping-particle":"","parse-names":false,"suffix":""}],"id":"ITEM-1","issued":{"date-parts":[["2015"]]},"page":"221-235","publisher":"Springer Science+Businesss","publisher-place":"New York, NY","title":"Metabolomic Profiling of Plant Tissues","type":"chapter","volume":"1284"},"uris":["http://www.mendeley.com/documents/?uuid=cda57fa7-f2b0-4373-bffc-86ecc8a80e15"]}],"mendeley":{"formattedCitation":"&lt;sup&gt;27&lt;/sup&gt;","manualFormatting":", Rambla et al., 2015)","plainTextFormattedCitation":"27","previouslyFormattedCitation":"&lt;sup&gt;27&lt;/sup&gt;"},"properties":{"noteIndex":0},"schema":"https://github.com/citation-style-language/schema/raw/master/csl-citation.json"}</w:instrText>
      </w:r>
      <w:r w:rsidR="00DA13A8" w:rsidRPr="00544B2E">
        <w:rPr>
          <w:rFonts w:asciiTheme="minorHAnsi" w:hAnsiTheme="minorHAnsi" w:cstheme="minorHAnsi"/>
          <w:b/>
          <w:color w:val="auto"/>
        </w:rPr>
        <w:fldChar w:fldCharType="separate"/>
      </w:r>
      <w:r w:rsidR="00DA13A8" w:rsidRPr="00544B2E">
        <w:rPr>
          <w:rFonts w:asciiTheme="minorHAnsi" w:hAnsiTheme="minorHAnsi" w:cstheme="minorHAnsi"/>
          <w:noProof/>
          <w:color w:val="auto"/>
        </w:rPr>
        <w:t>)</w:t>
      </w:r>
      <w:r w:rsidR="00DA13A8" w:rsidRPr="00544B2E">
        <w:rPr>
          <w:rFonts w:asciiTheme="minorHAnsi" w:hAnsiTheme="minorHAnsi" w:cstheme="minorHAnsi"/>
          <w:b/>
          <w:color w:val="auto"/>
        </w:rPr>
        <w:fldChar w:fldCharType="end"/>
      </w:r>
      <w:r w:rsidRPr="00544B2E">
        <w:rPr>
          <w:rFonts w:asciiTheme="minorHAnsi" w:hAnsiTheme="minorHAnsi" w:cstheme="minorHAnsi"/>
          <w:bCs/>
          <w:color w:val="auto"/>
          <w:vertAlign w:val="superscript"/>
        </w:rPr>
        <w:t>27</w:t>
      </w:r>
      <w:r w:rsidR="00DA13A8" w:rsidRPr="00544B2E">
        <w:rPr>
          <w:rFonts w:asciiTheme="minorHAnsi" w:hAnsiTheme="minorHAnsi" w:cstheme="minorHAnsi"/>
          <w:color w:val="auto"/>
        </w:rPr>
        <w:t xml:space="preserve">. Furthermore, the high amount of NaCl added to the samples (1 mL </w:t>
      </w:r>
      <w:r w:rsidR="003C31CE" w:rsidRPr="00544B2E">
        <w:rPr>
          <w:rFonts w:asciiTheme="minorHAnsi" w:hAnsiTheme="minorHAnsi" w:cstheme="minorHAnsi"/>
          <w:color w:val="auto"/>
        </w:rPr>
        <w:t xml:space="preserve">of </w:t>
      </w:r>
      <w:r w:rsidR="00DA13A8" w:rsidRPr="00544B2E">
        <w:rPr>
          <w:rFonts w:asciiTheme="minorHAnsi" w:hAnsiTheme="minorHAnsi" w:cstheme="minorHAnsi"/>
          <w:color w:val="auto"/>
        </w:rPr>
        <w:t xml:space="preserve">20% NaCl solution + 0.5 g </w:t>
      </w:r>
      <w:r w:rsidR="003C31CE" w:rsidRPr="00544B2E">
        <w:rPr>
          <w:rFonts w:asciiTheme="minorHAnsi" w:hAnsiTheme="minorHAnsi" w:cstheme="minorHAnsi"/>
          <w:color w:val="auto"/>
        </w:rPr>
        <w:t xml:space="preserve">of </w:t>
      </w:r>
      <w:r w:rsidR="00DA13A8" w:rsidRPr="00544B2E">
        <w:rPr>
          <w:rFonts w:asciiTheme="minorHAnsi" w:hAnsiTheme="minorHAnsi" w:cstheme="minorHAnsi"/>
          <w:color w:val="auto"/>
        </w:rPr>
        <w:t xml:space="preserve">solid NaCl) seems to positively impact sample stability over time. Indeed, </w:t>
      </w:r>
      <w:r w:rsidR="00A10182" w:rsidRPr="00544B2E">
        <w:rPr>
          <w:rFonts w:asciiTheme="minorHAnsi" w:hAnsiTheme="minorHAnsi" w:cstheme="minorHAnsi"/>
          <w:color w:val="auto"/>
        </w:rPr>
        <w:t>volatile profiles were stable over time, and combined with fast</w:t>
      </w:r>
      <w:r w:rsidR="008C45FC" w:rsidRPr="00544B2E">
        <w:rPr>
          <w:rFonts w:asciiTheme="minorHAnsi" w:hAnsiTheme="minorHAnsi" w:cstheme="minorHAnsi"/>
          <w:color w:val="auto"/>
        </w:rPr>
        <w:t>er</w:t>
      </w:r>
      <w:r w:rsidR="00A10182" w:rsidRPr="00544B2E">
        <w:rPr>
          <w:rFonts w:asciiTheme="minorHAnsi" w:hAnsiTheme="minorHAnsi" w:cstheme="minorHAnsi"/>
          <w:color w:val="auto"/>
        </w:rPr>
        <w:t xml:space="preserve"> chromatograph</w:t>
      </w:r>
      <w:r w:rsidR="008C45FC" w:rsidRPr="00544B2E">
        <w:rPr>
          <w:rFonts w:asciiTheme="minorHAnsi" w:hAnsiTheme="minorHAnsi" w:cstheme="minorHAnsi"/>
          <w:color w:val="auto"/>
        </w:rPr>
        <w:t>y</w:t>
      </w:r>
      <w:r w:rsidR="00A10182" w:rsidRPr="00544B2E">
        <w:rPr>
          <w:rFonts w:asciiTheme="minorHAnsi" w:hAnsiTheme="minorHAnsi" w:cstheme="minorHAnsi"/>
          <w:color w:val="auto"/>
        </w:rPr>
        <w:t>, allowed t</w:t>
      </w:r>
      <w:r w:rsidR="008C45FC" w:rsidRPr="00544B2E">
        <w:rPr>
          <w:rFonts w:asciiTheme="minorHAnsi" w:hAnsiTheme="minorHAnsi" w:cstheme="minorHAnsi"/>
          <w:color w:val="auto"/>
        </w:rPr>
        <w:t>he</w:t>
      </w:r>
      <w:r w:rsidR="00A10182" w:rsidRPr="00544B2E">
        <w:rPr>
          <w:rFonts w:asciiTheme="minorHAnsi" w:hAnsiTheme="minorHAnsi" w:cstheme="minorHAnsi"/>
          <w:color w:val="auto"/>
        </w:rPr>
        <w:t xml:space="preserve"> measure</w:t>
      </w:r>
      <w:r w:rsidR="008C45FC" w:rsidRPr="00544B2E">
        <w:rPr>
          <w:rFonts w:asciiTheme="minorHAnsi" w:hAnsiTheme="minorHAnsi" w:cstheme="minorHAnsi"/>
          <w:color w:val="auto"/>
        </w:rPr>
        <w:t>ment of</w:t>
      </w:r>
      <w:r w:rsidR="00A10182" w:rsidRPr="00544B2E">
        <w:rPr>
          <w:rFonts w:asciiTheme="minorHAnsi" w:hAnsiTheme="minorHAnsi" w:cstheme="minorHAnsi"/>
          <w:color w:val="auto"/>
        </w:rPr>
        <w:t xml:space="preserve"> up to 20</w:t>
      </w:r>
      <w:r w:rsidR="008C45FC" w:rsidRPr="00544B2E">
        <w:rPr>
          <w:rFonts w:asciiTheme="minorHAnsi" w:hAnsiTheme="minorHAnsi" w:cstheme="minorHAnsi"/>
          <w:color w:val="auto"/>
        </w:rPr>
        <w:t>–</w:t>
      </w:r>
      <w:r w:rsidR="00A10182" w:rsidRPr="00544B2E">
        <w:rPr>
          <w:rFonts w:asciiTheme="minorHAnsi" w:hAnsiTheme="minorHAnsi" w:cstheme="minorHAnsi"/>
          <w:color w:val="auto"/>
        </w:rPr>
        <w:t xml:space="preserve">22 samples per day. </w:t>
      </w:r>
    </w:p>
    <w:p w14:paraId="36930777" w14:textId="77777777" w:rsidR="00A61C13" w:rsidRPr="00544B2E" w:rsidRDefault="00A61C13" w:rsidP="00544B2E">
      <w:pPr>
        <w:rPr>
          <w:rFonts w:asciiTheme="minorHAnsi" w:hAnsiTheme="minorHAnsi" w:cstheme="minorHAnsi"/>
          <w:color w:val="auto"/>
        </w:rPr>
      </w:pPr>
    </w:p>
    <w:p w14:paraId="54EBA6FB" w14:textId="16B8B22B" w:rsidR="00F84643" w:rsidRPr="00544B2E" w:rsidRDefault="00A10182" w:rsidP="00544B2E">
      <w:pPr>
        <w:rPr>
          <w:rFonts w:asciiTheme="minorHAnsi" w:hAnsiTheme="minorHAnsi" w:cstheme="minorHAnsi"/>
          <w:color w:val="auto"/>
        </w:rPr>
      </w:pPr>
      <w:r w:rsidRPr="00544B2E">
        <w:rPr>
          <w:rFonts w:asciiTheme="minorHAnsi" w:hAnsiTheme="minorHAnsi" w:cstheme="minorHAnsi"/>
          <w:color w:val="auto"/>
        </w:rPr>
        <w:t xml:space="preserve">The use of </w:t>
      </w:r>
      <w:r w:rsidR="008C45FC" w:rsidRPr="00544B2E">
        <w:rPr>
          <w:rFonts w:asciiTheme="minorHAnsi" w:hAnsiTheme="minorHAnsi" w:cstheme="minorHAnsi"/>
          <w:color w:val="auto"/>
        </w:rPr>
        <w:t xml:space="preserve">an </w:t>
      </w:r>
      <w:r w:rsidRPr="00544B2E">
        <w:rPr>
          <w:rFonts w:asciiTheme="minorHAnsi" w:hAnsiTheme="minorHAnsi" w:cstheme="minorHAnsi"/>
          <w:color w:val="auto"/>
        </w:rPr>
        <w:t xml:space="preserve">internal standard, such as </w:t>
      </w:r>
      <w:r w:rsidRPr="00544B2E">
        <w:rPr>
          <w:rFonts w:asciiTheme="minorHAnsi" w:hAnsiTheme="minorHAnsi" w:cstheme="minorHAnsi"/>
          <w:i/>
          <w:iCs/>
          <w:color w:val="auto"/>
        </w:rPr>
        <w:t>N</w:t>
      </w:r>
      <w:r w:rsidRPr="00544B2E">
        <w:rPr>
          <w:rFonts w:asciiTheme="minorHAnsi" w:hAnsiTheme="minorHAnsi" w:cstheme="minorHAnsi"/>
          <w:color w:val="auto"/>
        </w:rPr>
        <w:t>-pentadecane-d32, together with a proper distribution of the biological replicates along the run, is necessary to prevent intensity drift</w:t>
      </w:r>
      <w:r w:rsidRPr="00544B2E">
        <w:rPr>
          <w:rFonts w:asciiTheme="minorHAnsi" w:hAnsiTheme="minorHAnsi" w:cstheme="minorHAnsi"/>
          <w:color w:val="auto"/>
        </w:rPr>
        <w:fldChar w:fldCharType="begin" w:fldLock="1"/>
      </w:r>
      <w:r w:rsidR="00F14417" w:rsidRPr="00544B2E">
        <w:rPr>
          <w:rFonts w:asciiTheme="minorHAnsi" w:hAnsiTheme="minorHAnsi" w:cstheme="minorHAnsi"/>
          <w:color w:val="auto"/>
        </w:rPr>
        <w:instrText>ADDIN CSL_CITATION {"citationItems":[{"id":"ITEM-1","itemData":{"DOI":"10.1016/j.foodchem.2018.12.082","ISSN":"18737072","PMID":"30658764","abstract":"This work presents a headspace-solid phase microextraction-gas chromatography-mass spectrometry (HS-SPME-GC-MS) method for the analysis of solid food samples in extended experiments. The final procedure was used to quantify 30 volatile compounds in fresh beef. The strategy adds robustness to the classic SPME methods for solid samples, by including a control solution that solves several challenges. The control solution contained one representative compound for each studied family of beef, and two internal standards. Response factors were calculated for each family, and were subsequently applied to every compound belonging to the same family. This strategy allowed control of the quantification procedure even when the fibre, column or control solution changed. Repeatability and reproducibility had relative standard deviation values below 17%, except for phenylacetaldehyde, (E)-2-nonenal and (E,Z)-2,4-decadienal. Although the method described here was applied to animal products, it has also been successfully used to distinguish between samples from different lipid oxidation stabilities.","author":[{"dropping-particle":"","family":"Bueno","given":"Mónica","non-dropping-particle":"","parse-names":false,"suffix":""},{"dropping-particle":"","family":"Resconi","given":"Virginia C.","non-dropping-particle":"","parse-names":false,"suffix":""},{"dropping-particle":"","family":"Campo","given":"M. Mar","non-dropping-particle":"","parse-names":false,"suffix":""},{"dropping-particle":"","family":"Ferreira","given":"Vicente","non-dropping-particle":"","parse-names":false,"suffix":""},{"dropping-particle":"","family":"Escudero","given":"Ana","non-dropping-particle":"","parse-names":false,"suffix":""}],"container-title":"Food Chemistry","id":"ITEM-1","issued":{"date-parts":[["2019"]]},"page":"49-56","publisher":"Elsevier Ltd","title":"Development of a robust HS-SPME-GC-MS method for the analysis of solid food samples. Analysis of volatile compounds in fresh raw beef of differing lipid oxidation degrees","type":"article-journal","volume":"281"},"uris":["http://www.mendeley.com/documents/?uuid=9bcedff3-4c53-4372-a610-c32d38653938","http://www.mendeley.com/documents/?uuid=46ffc462-98a5-45ba-8212-fbb58486bb5b"]}],"mendeley":{"formattedCitation":"&lt;sup&gt;37&lt;/sup&gt;","plainTextFormattedCitation":"37","previouslyFormattedCitation":"&lt;sup&gt;36&lt;/sup&gt;"},"properties":{"noteIndex":0},"schema":"https://github.com/citation-style-language/schema/raw/master/csl-citation.json"}</w:instrText>
      </w:r>
      <w:r w:rsidRPr="00544B2E">
        <w:rPr>
          <w:rFonts w:asciiTheme="minorHAnsi" w:hAnsiTheme="minorHAnsi" w:cstheme="minorHAnsi"/>
          <w:color w:val="auto"/>
        </w:rPr>
        <w:fldChar w:fldCharType="separate"/>
      </w:r>
      <w:r w:rsidR="00F14417" w:rsidRPr="00544B2E">
        <w:rPr>
          <w:rFonts w:asciiTheme="minorHAnsi" w:hAnsiTheme="minorHAnsi" w:cstheme="minorHAnsi"/>
          <w:noProof/>
          <w:color w:val="auto"/>
          <w:vertAlign w:val="superscript"/>
        </w:rPr>
        <w:t>37</w:t>
      </w:r>
      <w:r w:rsidRPr="00544B2E">
        <w:rPr>
          <w:rFonts w:asciiTheme="minorHAnsi" w:hAnsiTheme="minorHAnsi" w:cstheme="minorHAnsi"/>
          <w:color w:val="auto"/>
        </w:rPr>
        <w:fldChar w:fldCharType="end"/>
      </w:r>
      <w:r w:rsidRPr="00544B2E">
        <w:rPr>
          <w:rFonts w:asciiTheme="minorHAnsi" w:hAnsiTheme="minorHAnsi" w:cstheme="minorHAnsi"/>
          <w:color w:val="auto"/>
        </w:rPr>
        <w:t xml:space="preserve">. In addition, </w:t>
      </w:r>
      <w:r w:rsidR="00685826" w:rsidRPr="00544B2E">
        <w:rPr>
          <w:rFonts w:asciiTheme="minorHAnsi" w:hAnsiTheme="minorHAnsi" w:cstheme="minorHAnsi"/>
          <w:color w:val="auto"/>
        </w:rPr>
        <w:t>control or reference samples</w:t>
      </w:r>
      <w:r w:rsidR="008C45FC" w:rsidRPr="00544B2E">
        <w:rPr>
          <w:rFonts w:asciiTheme="minorHAnsi" w:hAnsiTheme="minorHAnsi" w:cstheme="minorHAnsi"/>
          <w:color w:val="auto"/>
        </w:rPr>
        <w:t xml:space="preserve"> must be run</w:t>
      </w:r>
      <w:r w:rsidR="00685826" w:rsidRPr="00544B2E">
        <w:rPr>
          <w:rFonts w:asciiTheme="minorHAnsi" w:hAnsiTheme="minorHAnsi" w:cstheme="minorHAnsi"/>
          <w:color w:val="auto"/>
        </w:rPr>
        <w:t xml:space="preserve"> at least once per day of analysis</w:t>
      </w:r>
      <w:r w:rsidR="008C45FC" w:rsidRPr="00544B2E">
        <w:rPr>
          <w:rFonts w:asciiTheme="minorHAnsi" w:hAnsiTheme="minorHAnsi" w:cstheme="minorHAnsi"/>
          <w:color w:val="auto"/>
        </w:rPr>
        <w:t xml:space="preserve"> for</w:t>
      </w:r>
      <w:r w:rsidR="00685826" w:rsidRPr="00544B2E">
        <w:rPr>
          <w:rFonts w:asciiTheme="minorHAnsi" w:hAnsiTheme="minorHAnsi" w:cstheme="minorHAnsi"/>
          <w:color w:val="auto"/>
        </w:rPr>
        <w:t xml:space="preserve"> batch correction. Variations between batches are mainly caused by changes in detector sensitivity or by fiber aging</w:t>
      </w:r>
      <w:r w:rsidR="00685826" w:rsidRPr="00544B2E">
        <w:rPr>
          <w:rFonts w:asciiTheme="minorHAnsi" w:hAnsiTheme="minorHAnsi" w:cstheme="minorHAnsi"/>
          <w:color w:val="auto"/>
        </w:rPr>
        <w:fldChar w:fldCharType="begin" w:fldLock="1"/>
      </w:r>
      <w:r w:rsidR="004C3C47" w:rsidRPr="00544B2E">
        <w:rPr>
          <w:rFonts w:asciiTheme="minorHAnsi" w:hAnsiTheme="minorHAnsi" w:cstheme="minorHAnsi"/>
          <w:color w:val="auto"/>
        </w:rPr>
        <w:instrText>ADDIN CSL_CITATION {"citationItems":[{"id":"ITEM-1","itemData":{"DOI":"10.1007/978-1-4939-2444-8","ISBN":"978-1-4939-2443-1","ISSN":"19343647","PMID":"24733242","author":[{"dropping-particle":"","family":"Rambla","given":"José L","non-dropping-particle":"","parse-names":false,"suffix":""},{"dropping-particle":"","family":"López-Gresa","given":"M.P.","non-dropping-particle":"","parse-names":false,"suffix":""},{"dropping-particle":"","family":"Bellés","given":"J. M.","non-dropping-particle":"","parse-names":false,"suffix":""},{"dropping-particle":"","family":"Granell","given":"Antonio","non-dropping-particle":"","parse-names":false,"suffix":""}],"container-title":"Plant Functional Genomics and Protocols, Methods in Molecular Biology","editor":[{"dropping-particle":"","family":"Alonso","given":"J.M.","non-dropping-particle":"","parse-names":false,"suffix":""},{"dropping-particle":"","family":"Stepanova","given":"A.N.","non-dropping-particle":"","parse-names":false,"suffix":""}],"id":"ITEM-1","issued":{"date-parts":[["2015"]]},"page":"221-235","publisher":"Springer Science+Businesss","publisher-place":"New York, NY","title":"Metabolomic Profiling of Plant Tissues","type":"chapter","volume":"1284"},"uris":["http://www.mendeley.com/documents/?uuid=cda57fa7-f2b0-4373-bffc-86ecc8a80e15"]}],"mendeley":{"formattedCitation":"&lt;sup&gt;27&lt;/sup&gt;","plainTextFormattedCitation":"27","previouslyFormattedCitation":"&lt;sup&gt;27&lt;/sup&gt;"},"properties":{"noteIndex":0},"schema":"https://github.com/citation-style-language/schema/raw/master/csl-citation.json"}</w:instrText>
      </w:r>
      <w:r w:rsidR="00685826" w:rsidRPr="00544B2E">
        <w:rPr>
          <w:rFonts w:asciiTheme="minorHAnsi" w:hAnsiTheme="minorHAnsi" w:cstheme="minorHAnsi"/>
          <w:color w:val="auto"/>
        </w:rPr>
        <w:fldChar w:fldCharType="separate"/>
      </w:r>
      <w:r w:rsidR="00C71DC6" w:rsidRPr="00544B2E">
        <w:rPr>
          <w:rFonts w:asciiTheme="minorHAnsi" w:hAnsiTheme="minorHAnsi" w:cstheme="minorHAnsi"/>
          <w:noProof/>
          <w:color w:val="auto"/>
          <w:vertAlign w:val="superscript"/>
        </w:rPr>
        <w:t>27</w:t>
      </w:r>
      <w:r w:rsidR="00685826" w:rsidRPr="00544B2E">
        <w:rPr>
          <w:rFonts w:asciiTheme="minorHAnsi" w:hAnsiTheme="minorHAnsi" w:cstheme="minorHAnsi"/>
          <w:color w:val="auto"/>
        </w:rPr>
        <w:fldChar w:fldCharType="end"/>
      </w:r>
      <w:r w:rsidR="00685826" w:rsidRPr="00544B2E">
        <w:rPr>
          <w:rFonts w:asciiTheme="minorHAnsi" w:hAnsiTheme="minorHAnsi" w:cstheme="minorHAnsi"/>
          <w:color w:val="auto"/>
        </w:rPr>
        <w:t>.</w:t>
      </w:r>
      <w:r w:rsidR="00A61C13" w:rsidRPr="00544B2E">
        <w:rPr>
          <w:rFonts w:asciiTheme="minorHAnsi" w:hAnsiTheme="minorHAnsi" w:cstheme="minorHAnsi"/>
          <w:color w:val="auto"/>
        </w:rPr>
        <w:t xml:space="preserve"> </w:t>
      </w:r>
      <w:r w:rsidR="00685826" w:rsidRPr="00544B2E">
        <w:rPr>
          <w:rFonts w:asciiTheme="minorHAnsi" w:hAnsiTheme="minorHAnsi" w:cstheme="minorHAnsi"/>
          <w:color w:val="auto"/>
        </w:rPr>
        <w:t xml:space="preserve">While this protocol enabled the detection of more than 60 VOCs present in the </w:t>
      </w:r>
      <w:r w:rsidR="00685826" w:rsidRPr="00544B2E">
        <w:rPr>
          <w:rFonts w:asciiTheme="minorHAnsi" w:hAnsiTheme="minorHAnsi" w:cstheme="minorHAnsi"/>
          <w:color w:val="auto"/>
        </w:rPr>
        <w:lastRenderedPageBreak/>
        <w:t xml:space="preserve">headspace of ripe blackcurrant fruits, readers </w:t>
      </w:r>
      <w:r w:rsidR="00496DEE" w:rsidRPr="00544B2E">
        <w:rPr>
          <w:rFonts w:asciiTheme="minorHAnsi" w:hAnsiTheme="minorHAnsi" w:cstheme="minorHAnsi"/>
          <w:color w:val="auto"/>
        </w:rPr>
        <w:t>must</w:t>
      </w:r>
      <w:r w:rsidR="00685826" w:rsidRPr="00544B2E">
        <w:rPr>
          <w:rFonts w:asciiTheme="minorHAnsi" w:hAnsiTheme="minorHAnsi" w:cstheme="minorHAnsi"/>
          <w:color w:val="auto"/>
        </w:rPr>
        <w:t xml:space="preserve"> take into account that this number can be easily increased by adding pure commercial standards in the proposed library (</w:t>
      </w:r>
      <w:r w:rsidR="00685826" w:rsidRPr="00544B2E">
        <w:rPr>
          <w:rFonts w:asciiTheme="minorHAnsi" w:hAnsiTheme="minorHAnsi" w:cstheme="minorHAnsi"/>
          <w:b/>
          <w:color w:val="auto"/>
        </w:rPr>
        <w:t>Table 1</w:t>
      </w:r>
      <w:r w:rsidR="00685826" w:rsidRPr="00544B2E">
        <w:rPr>
          <w:rFonts w:asciiTheme="minorHAnsi" w:hAnsiTheme="minorHAnsi" w:cstheme="minorHAnsi"/>
          <w:color w:val="auto"/>
        </w:rPr>
        <w:t xml:space="preserve">). For example, published studies detected a high number of terpenoid compounds </w:t>
      </w:r>
      <w:r w:rsidR="008C45FC" w:rsidRPr="00544B2E">
        <w:rPr>
          <w:rFonts w:asciiTheme="minorHAnsi" w:hAnsiTheme="minorHAnsi" w:cstheme="minorHAnsi"/>
          <w:color w:val="auto"/>
        </w:rPr>
        <w:t>that</w:t>
      </w:r>
      <w:r w:rsidR="00685826" w:rsidRPr="00544B2E">
        <w:rPr>
          <w:rFonts w:asciiTheme="minorHAnsi" w:hAnsiTheme="minorHAnsi" w:cstheme="minorHAnsi"/>
          <w:color w:val="auto"/>
        </w:rPr>
        <w:t xml:space="preserve"> were not included in this analysis</w:t>
      </w:r>
      <w:r w:rsidR="009472E9" w:rsidRPr="00544B2E">
        <w:rPr>
          <w:rFonts w:asciiTheme="minorHAnsi" w:hAnsiTheme="minorHAnsi" w:cstheme="minorHAnsi"/>
          <w:color w:val="auto"/>
          <w:vertAlign w:val="superscript"/>
        </w:rPr>
        <w:t>5,</w:t>
      </w:r>
      <w:r w:rsidR="00685826" w:rsidRPr="00544B2E">
        <w:rPr>
          <w:rFonts w:asciiTheme="minorHAnsi" w:hAnsiTheme="minorHAnsi" w:cstheme="minorHAnsi"/>
          <w:color w:val="auto"/>
        </w:rPr>
        <w:fldChar w:fldCharType="begin" w:fldLock="1"/>
      </w:r>
      <w:r w:rsidR="00F14417" w:rsidRPr="00544B2E">
        <w:rPr>
          <w:rFonts w:asciiTheme="minorHAnsi" w:hAnsiTheme="minorHAnsi" w:cstheme="minorHAnsi"/>
          <w:color w:val="auto"/>
        </w:rPr>
        <w:instrText>ADDIN CSL_CITATION {"citationItems":[{"id":"ITEM-1","itemData":{"DOI":"10.1021/acs.jafc.8b02070","ISSN":"15205118","abstract":"The volatile profiles of three blackcurrant (Ribes nigrum L.) cultivars grown in Finland and their responses to growth latitude and weather conditions were studied over an 8 year period by headspace solid-phase microextraction (HS-SPME) followed by gas-chromatographic-mass-spectrometric (GC-MS) analysis. Monoterpene hydrocarbons and oxygenated monoterpenes were the major classes of volatiles. The cultivar 'Melalahti' presented lower contents of volatiles compared with 'Ola' and 'Mortti', which showed very similar compositions. Higher contents of volatiles were found in berries cultivated at the higher latitude (66° 34′ N) than in those from the southern location (60° 23′ N). Among the meteorological variables, radiation and temperature during the last month before harvest were negatively linked with the volatile content. Storage time had a negative impact on the amount of blackcurrant volatiles.","author":[{"dropping-particle":"","family":"Marsol-Vall","given":"Alexis","non-dropping-particle":"","parse-names":false,"suffix":""},{"dropping-particle":"","family":"Kortesniemi","given":"Maaria","non-dropping-particle":"","parse-names":false,"suffix":""},{"dropping-particle":"","family":"Karhu","given":"Saila T.","non-dropping-particle":"","parse-names":false,"suffix":""},{"dropping-particle":"","family":"Kallio","given":"Heikki","non-dropping-particle":"","parse-names":false,"suffix":""},{"dropping-particle":"","family":"Yang","given":"Baoru","non-dropping-particle":"","parse-names":false,"suffix":""}],"container-title":"Journal of Agricultural and Food Chemistry","id":"ITEM-1","issue":"28","issued":{"date-parts":[["2018"]]},"page":"7485-7495","title":"Profiles of Volatile Compounds in Blackcurrant (Ribes nigrum) Cultivars with a Special Focus on the Influence of Growth Latitude and Weather Conditions","type":"article-journal","volume":"66"},"uris":["http://www.mendeley.com/documents/?uuid=5033f98a-d19c-4d95-9e4c-69f2be49d68d"]},{"id":"ITEM-2","itemData":{"DOI":"10.1021/acs.jafc.7b03778","ISSN":"15205118","PMID":"28992408","abstract":"Volatile constituents of fresh blackcurrant (Ribes nigrum L.) berries were isolated via vacuum-headspace extraction and analyzed by capillary gas chromatography-mass spectrometry. In agreement with previous studies with frozen fruits, short-chain esters and terpenes were major compound classes. However, rather high concentrations of C6-compounds (e.g., (E)-hex-2-enal, (Z)-hex-3-enal) constituted a striking difference to data reported for frozen fruits. Frozen storage of blackcurrant berries was shown to result in drastically reduced concentrations of C6-compounds and a shift of the volatile profile in favor of terpenes. The time-dependent enzymatic formation and isomerization of C6-compounds adds an additional element of variability to the spectrum of fresh blackcurrant volatiles. Nevertheless, blackcurrant cultivars can be classified according to the major classes of the volatiles of the fresh fruits, if prerequisites, such as the same growing location and the same state of ripeness, are met. The sensory contributions of volatiles of blackcurrant berries were assessed by gas chromatography-olfactometry in combination with aroma extract dilution analysis. 4-Methoxy-2-methyl-2-butanethiol, (Z)-3-hexenal, ethyl butanoate, 1,8-cineole, oct-1-en-3-one, and alkyl-substituted 3-methoxypyrazines were among the volatiles showing the highest aroma activity values.","author":[{"dropping-particle":"","family":"Jung","given":"Kathrin","non-dropping-particle":"","parse-names":false,"suffix":""},{"dropping-particle":"","family":"Fastowski","given":"Oxana","non-dropping-particle":"","parse-names":false,"suffix":""},{"dropping-particle":"","family":"Poplacean","given":"Iulia","non-dropping-particle":"","parse-names":false,"suffix":""},{"dropping-particle":"","family":"Engel","given":"Karl Heinz","non-dropping-particle":"","parse-names":false,"suffix":""}],"container-title":"Journal of Agricultural and Food Chemistry","id":"ITEM-2","issue":"43","issued":{"date-parts":[["2017"]]},"page":"9475-9487","title":"Analysis and Sensory Evaluation of Volatile Constituents of Fresh Blackcurrant (Ribes nigrum L.) Fruits","type":"article-journal","volume":"65"},"uris":["http://www.mendeley.com/documents/?uuid=60f6f453-5b9e-4f37-a60a-1b3a0273e56d"]}],"mendeley":{"formattedCitation":"&lt;sup&gt;17,38&lt;/sup&gt;","plainTextFormattedCitation":"17,38","previouslyFormattedCitation":"&lt;sup&gt;17,37&lt;/sup&gt;"},"properties":{"noteIndex":0},"schema":"https://github.com/citation-style-language/schema/raw/master/csl-citation.json"}</w:instrText>
      </w:r>
      <w:r w:rsidR="00685826" w:rsidRPr="00544B2E">
        <w:rPr>
          <w:rFonts w:asciiTheme="minorHAnsi" w:hAnsiTheme="minorHAnsi" w:cstheme="minorHAnsi"/>
          <w:color w:val="auto"/>
        </w:rPr>
        <w:fldChar w:fldCharType="separate"/>
      </w:r>
      <w:r w:rsidR="00F14417" w:rsidRPr="00544B2E">
        <w:rPr>
          <w:rFonts w:asciiTheme="minorHAnsi" w:hAnsiTheme="minorHAnsi" w:cstheme="minorHAnsi"/>
          <w:noProof/>
          <w:color w:val="auto"/>
          <w:vertAlign w:val="superscript"/>
        </w:rPr>
        <w:t>17</w:t>
      </w:r>
      <w:r w:rsidR="009472E9" w:rsidRPr="00544B2E" w:rsidDel="009472E9">
        <w:rPr>
          <w:rFonts w:asciiTheme="minorHAnsi" w:hAnsiTheme="minorHAnsi" w:cstheme="minorHAnsi"/>
          <w:noProof/>
          <w:color w:val="auto"/>
          <w:vertAlign w:val="superscript"/>
        </w:rPr>
        <w:t xml:space="preserve"> </w:t>
      </w:r>
      <w:r w:rsidR="00685826" w:rsidRPr="00544B2E">
        <w:rPr>
          <w:rFonts w:asciiTheme="minorHAnsi" w:hAnsiTheme="minorHAnsi" w:cstheme="minorHAnsi"/>
          <w:color w:val="auto"/>
        </w:rPr>
        <w:fldChar w:fldCharType="end"/>
      </w:r>
      <w:r w:rsidR="00685826" w:rsidRPr="00544B2E">
        <w:rPr>
          <w:rFonts w:asciiTheme="minorHAnsi" w:hAnsiTheme="minorHAnsi" w:cstheme="minorHAnsi"/>
          <w:color w:val="auto"/>
        </w:rPr>
        <w:t>. In this sense, a more blackcurrant-aroma</w:t>
      </w:r>
      <w:r w:rsidR="008C45FC" w:rsidRPr="00544B2E">
        <w:rPr>
          <w:rFonts w:asciiTheme="minorHAnsi" w:hAnsiTheme="minorHAnsi" w:cstheme="minorHAnsi"/>
          <w:color w:val="auto"/>
        </w:rPr>
        <w:t>-</w:t>
      </w:r>
      <w:r w:rsidR="00685826" w:rsidRPr="00544B2E">
        <w:rPr>
          <w:rFonts w:asciiTheme="minorHAnsi" w:hAnsiTheme="minorHAnsi" w:cstheme="minorHAnsi"/>
          <w:color w:val="auto"/>
        </w:rPr>
        <w:t xml:space="preserve">specific VOC library may be readily put together, if necessary. However, </w:t>
      </w:r>
      <w:r w:rsidR="008C45FC" w:rsidRPr="00544B2E">
        <w:rPr>
          <w:rFonts w:asciiTheme="minorHAnsi" w:hAnsiTheme="minorHAnsi" w:cstheme="minorHAnsi"/>
          <w:color w:val="auto"/>
        </w:rPr>
        <w:t>the</w:t>
      </w:r>
      <w:r w:rsidR="00685826" w:rsidRPr="00544B2E">
        <w:rPr>
          <w:rFonts w:asciiTheme="minorHAnsi" w:hAnsiTheme="minorHAnsi" w:cstheme="minorHAnsi"/>
          <w:color w:val="auto"/>
        </w:rPr>
        <w:t xml:space="preserve"> goal </w:t>
      </w:r>
      <w:r w:rsidR="008C45FC" w:rsidRPr="00544B2E">
        <w:rPr>
          <w:rFonts w:asciiTheme="minorHAnsi" w:hAnsiTheme="minorHAnsi" w:cstheme="minorHAnsi"/>
          <w:color w:val="auto"/>
        </w:rPr>
        <w:t xml:space="preserve">of this study </w:t>
      </w:r>
      <w:r w:rsidR="00B20D7D" w:rsidRPr="00544B2E">
        <w:rPr>
          <w:rFonts w:asciiTheme="minorHAnsi" w:hAnsiTheme="minorHAnsi" w:cstheme="minorHAnsi"/>
          <w:color w:val="auto"/>
        </w:rPr>
        <w:t>was to adapt a previously established library</w:t>
      </w:r>
      <w:r w:rsidR="00B20D7D" w:rsidRPr="00544B2E">
        <w:rPr>
          <w:rFonts w:asciiTheme="minorHAnsi" w:hAnsiTheme="minorHAnsi" w:cstheme="minorHAnsi"/>
          <w:color w:val="auto"/>
        </w:rPr>
        <w:fldChar w:fldCharType="begin" w:fldLock="1"/>
      </w:r>
      <w:r w:rsidR="004C3C47" w:rsidRPr="00544B2E">
        <w:rPr>
          <w:rFonts w:asciiTheme="minorHAnsi" w:hAnsiTheme="minorHAnsi" w:cstheme="minorHAnsi"/>
          <w:color w:val="auto"/>
        </w:rPr>
        <w:instrText>ADDIN CSL_CITATION {"citationItems":[{"id":"ITEM-1","itemData":{"DOI":"10.1007/978-1-4939-2444-8","ISBN":"978-1-4939-2443-1","ISSN":"19343647","PMID":"24733242","author":[{"dropping-particle":"","family":"Rambla","given":"José L","non-dropping-particle":"","parse-names":false,"suffix":""},{"dropping-particle":"","family":"López-Gresa","given":"M.P.","non-dropping-particle":"","parse-names":false,"suffix":""},{"dropping-particle":"","family":"Bellés","given":"J. M.","non-dropping-particle":"","parse-names":false,"suffix":""},{"dropping-particle":"","family":"Granell","given":"Antonio","non-dropping-particle":"","parse-names":false,"suffix":""}],"container-title":"Plant Functional Genomics and Protocols, Methods in Molecular Biology","editor":[{"dropping-particle":"","family":"Alonso","given":"J.M.","non-dropping-particle":"","parse-names":false,"suffix":""},{"dropping-particle":"","family":"Stepanova","given":"A.N.","non-dropping-particle":"","parse-names":false,"suffix":""}],"id":"ITEM-1","issued":{"date-parts":[["2015"]]},"page":"221-235","publisher":"Springer Science+Businesss","publisher-place":"New York, NY","title":"Metabolomic Profiling of Plant Tissues","type":"chapter","volume":"1284"},"uris":["http://www.mendeley.com/documents/?uuid=cda57fa7-f2b0-4373-bffc-86ecc8a80e15"]}],"mendeley":{"formattedCitation":"&lt;sup&gt;27&lt;/sup&gt;","plainTextFormattedCitation":"27","previouslyFormattedCitation":"&lt;sup&gt;27&lt;/sup&gt;"},"properties":{"noteIndex":0},"schema":"https://github.com/citation-style-language/schema/raw/master/csl-citation.json"}</w:instrText>
      </w:r>
      <w:r w:rsidR="00B20D7D" w:rsidRPr="00544B2E">
        <w:rPr>
          <w:rFonts w:asciiTheme="minorHAnsi" w:hAnsiTheme="minorHAnsi" w:cstheme="minorHAnsi"/>
          <w:color w:val="auto"/>
        </w:rPr>
        <w:fldChar w:fldCharType="separate"/>
      </w:r>
      <w:r w:rsidR="00C71DC6" w:rsidRPr="00544B2E">
        <w:rPr>
          <w:rFonts w:asciiTheme="minorHAnsi" w:hAnsiTheme="minorHAnsi" w:cstheme="minorHAnsi"/>
          <w:noProof/>
          <w:color w:val="auto"/>
          <w:vertAlign w:val="superscript"/>
        </w:rPr>
        <w:t>27</w:t>
      </w:r>
      <w:r w:rsidR="00B20D7D" w:rsidRPr="00544B2E">
        <w:rPr>
          <w:rFonts w:asciiTheme="minorHAnsi" w:hAnsiTheme="minorHAnsi" w:cstheme="minorHAnsi"/>
          <w:color w:val="auto"/>
        </w:rPr>
        <w:fldChar w:fldCharType="end"/>
      </w:r>
      <w:r w:rsidR="00B20D7D" w:rsidRPr="00544B2E">
        <w:rPr>
          <w:rFonts w:asciiTheme="minorHAnsi" w:hAnsiTheme="minorHAnsi" w:cstheme="minorHAnsi"/>
          <w:color w:val="auto"/>
        </w:rPr>
        <w:t xml:space="preserve"> for VOC measurement in different berries, including raspberry, strawberry</w:t>
      </w:r>
      <w:r w:rsidR="008C45FC" w:rsidRPr="00544B2E">
        <w:rPr>
          <w:rFonts w:asciiTheme="minorHAnsi" w:hAnsiTheme="minorHAnsi" w:cstheme="minorHAnsi"/>
          <w:color w:val="auto"/>
        </w:rPr>
        <w:t>,</w:t>
      </w:r>
      <w:r w:rsidR="00B20D7D" w:rsidRPr="00544B2E">
        <w:rPr>
          <w:rFonts w:asciiTheme="minorHAnsi" w:hAnsiTheme="minorHAnsi" w:cstheme="minorHAnsi"/>
          <w:color w:val="auto"/>
        </w:rPr>
        <w:t xml:space="preserve"> and blackcurrant fruits. </w:t>
      </w:r>
    </w:p>
    <w:p w14:paraId="403FFE55" w14:textId="77777777" w:rsidR="00B20D7D" w:rsidRPr="00544B2E" w:rsidRDefault="00B20D7D" w:rsidP="00544B2E">
      <w:pPr>
        <w:rPr>
          <w:rFonts w:asciiTheme="minorHAnsi" w:hAnsiTheme="minorHAnsi" w:cstheme="minorHAnsi"/>
          <w:color w:val="auto"/>
        </w:rPr>
      </w:pPr>
    </w:p>
    <w:p w14:paraId="47A72395" w14:textId="5C2118E1" w:rsidR="00C25AD1" w:rsidRPr="00544B2E" w:rsidRDefault="00B20D7D" w:rsidP="00544B2E">
      <w:pPr>
        <w:rPr>
          <w:rFonts w:asciiTheme="minorHAnsi" w:hAnsiTheme="minorHAnsi" w:cstheme="minorHAnsi"/>
          <w:color w:val="auto"/>
        </w:rPr>
      </w:pPr>
      <w:r w:rsidRPr="00544B2E">
        <w:rPr>
          <w:rFonts w:asciiTheme="minorHAnsi" w:hAnsiTheme="minorHAnsi" w:cstheme="minorHAnsi"/>
          <w:color w:val="auto"/>
        </w:rPr>
        <w:t>It is</w:t>
      </w:r>
      <w:r w:rsidR="00F11C3C" w:rsidRPr="00544B2E">
        <w:rPr>
          <w:rFonts w:asciiTheme="minorHAnsi" w:hAnsiTheme="minorHAnsi" w:cstheme="minorHAnsi"/>
          <w:color w:val="auto"/>
        </w:rPr>
        <w:t xml:space="preserve"> noteworthy</w:t>
      </w:r>
      <w:r w:rsidRPr="00544B2E">
        <w:rPr>
          <w:rFonts w:asciiTheme="minorHAnsi" w:hAnsiTheme="minorHAnsi" w:cstheme="minorHAnsi"/>
          <w:color w:val="auto"/>
        </w:rPr>
        <w:t xml:space="preserve"> that the protocol presented here has </w:t>
      </w:r>
      <w:r w:rsidR="00F11C3C" w:rsidRPr="00544B2E">
        <w:rPr>
          <w:rFonts w:asciiTheme="minorHAnsi" w:hAnsiTheme="minorHAnsi" w:cstheme="minorHAnsi"/>
          <w:color w:val="auto"/>
        </w:rPr>
        <w:t>several</w:t>
      </w:r>
      <w:r w:rsidRPr="00544B2E">
        <w:rPr>
          <w:rFonts w:asciiTheme="minorHAnsi" w:hAnsiTheme="minorHAnsi" w:cstheme="minorHAnsi"/>
          <w:color w:val="auto"/>
        </w:rPr>
        <w:t xml:space="preserve"> advantages and disadvantages, like other HS-SPME/GC-MS platforms</w:t>
      </w:r>
      <w:r w:rsidR="00C25AD1" w:rsidRPr="00544B2E">
        <w:rPr>
          <w:rFonts w:asciiTheme="minorHAnsi" w:hAnsiTheme="minorHAnsi" w:cstheme="minorHAnsi"/>
          <w:color w:val="auto"/>
        </w:rPr>
        <w:t>, which have already been discussed elsewhere</w:t>
      </w:r>
      <w:r w:rsidR="00D46A11" w:rsidRPr="00544B2E">
        <w:rPr>
          <w:rFonts w:asciiTheme="minorHAnsi" w:hAnsiTheme="minorHAnsi" w:cstheme="minorHAnsi"/>
          <w:color w:val="auto"/>
        </w:rPr>
        <w:fldChar w:fldCharType="begin" w:fldLock="1"/>
      </w:r>
      <w:r w:rsidR="00D46A11" w:rsidRPr="00544B2E">
        <w:rPr>
          <w:rFonts w:asciiTheme="minorHAnsi" w:hAnsiTheme="minorHAnsi" w:cstheme="minorHAnsi"/>
          <w:color w:val="auto"/>
        </w:rPr>
        <w:instrText>ADDIN CSL_CITATION {"citationItems":[{"id":"ITEM-1","itemData":{"DOI":"10.1007/s00217-016-2636-x","ISSN":"14382385","abstract":"© 2016 Springer-Verlag Berlin HeidelbergTwo methods based on headspace solid-phase microextraction (HS-SPME) coupled to gas chromatography–ion trap mass spectrometry (GC-IT/MS) were proposed for the analysis of volatile organic compounds (VOCs) in cork material used in the production of cork stoppers. The effect of various factors affecting the extraction efficiency was carried out by means of a 24 full factorial design. The first method allowed the extraction of 17 terpenes by using a divinylbenzene/carboxen/polydimethylsiloxane (DVB/CAR/PDMS) fiber (50/30 μm). The optimal conditions were achieved when cork extract (5 mL) added with 2.3 g of NaCl was extracted during 35 min at 55 °C. The second method allowed the identification of 41 carbonyl compounds after in-solution (5 mL) derivatization with O-(2,3,4,5,6-pentafluorobenzyl)hydroxylamine hydrochloride (PFBHA, 2.3 mg/mL), followed by an incubation period of 6 min at 52 °C and extraction during 36 min at the same temperature, using a PDMS/DVB (50/30 μm) fiber. Both methods are simple, solvent free and fast. These methods were applied to the analysis of different cork raw material showing significant differences in the amounts of volatile compounds analyzed. Alcanfor and α-terpineol were the terpenes compounds present at highest amounts, and within carbonyl compounds analyzed, some samples presented a high level of butanal, octanal, nonanal, and glyoxal.","author":[{"dropping-particle":"","family":"Moreira","given":"N.","non-dropping-particle":"","parse-names":false,"suffix":""},{"dropping-particle":"","family":"Lopes","given":"P.","non-dropping-particle":"","parse-names":false,"suffix":""},{"dropping-particle":"","family":"Cabral","given":"M.","non-dropping-particle":"","parse-names":false,"suffix":""},{"dropping-particle":"","family":"Guedes de Pinho","given":"P.","non-dropping-particle":"","parse-names":false,"suffix":""}],"container-title":"European Food Research and Technology","id":"ITEM-1","issue":"4","issued":{"date-parts":[["2016"]]},"page":"457-466","publisher":"Springer Berlin Heidelberg","title":"HS-SPME/GC-MS methodologies for the analysis of volatile compounds in cork material","type":"article-journal","volume":"242"},"uris":["http://www.mendeley.com/documents/?uuid=038f2190-4ca1-492d-9833-b855dcf61b45"]},{"id":"ITEM-2","itemData":{"DOI":"10.3390/molecules23102436","ISSN":"14203049","abstract":"Headspace solid-phase microextraction (HS-SPME) coupled to gas chromatography-mass spectrometry (GC-MS) is widely employed for volatile analyses of plants, including mapping populations used in plant breeding research. Studies often employ a single internal surrogate standard, even when multiple analytes are measured, with the assumption that any relative changes in matrix effects among individuals would be similar for all compounds, i.e., matrix effects do not show Compound Individual interactions. We tested this assumption using individuals from two plant populations: an interspecific grape (Vitis spp.) mapping population (n = 140) and a tomato (Solanum spp.) recombinant inbred line (RIL) population (n = 148). Individual plants from the two populations were spiked with a cocktail of internal standards (n = 6, 9, respectively) prior to HS-SPME-GC-MS. Variation in the relative responses of internal standards indicated that Compound Individual interactions exist but were different between the two populations. For the grape population, relative responses among pairs of internal standards varied considerably among individuals, with a maximum of 249% relative standard deviation (RSD) for the pair of [U13C]hexanal and [U13C]hexanol. However, in the tomato population, relative responses of internal standard pairs varied much less, with pairwise RSDs ranging from 8% to 56%. The approach described in this paper could be used to evaluate the suitability of using surrogate standards for HS-SPME-GC-MS studies in other plant populations.","author":[{"dropping-particle":"","family":"Burzynski-Chang","given":"Elizabeth A.","non-dropping-particle":"","parse-names":false,"suffix":""},{"dropping-particle":"","family":"Ryona","given":"Imelda","non-dropping-particle":"","parse-names":false,"suffix":""},{"dropping-particle":"","family":"Reisch","given":"Bruce I.","non-dropping-particle":"","parse-names":false,"suffix":""},{"dropping-particle":"","family":"Gonda","given":"Itay","non-dropping-particle":"","parse-names":false,"suffix":""},{"dropping-particle":"","family":"Foolad","given":"Majid R.","non-dropping-particle":"","parse-names":false,"suffix":""},{"dropping-particle":"","family":"Giovannoni","given":"James J.","non-dropping-particle":"","parse-names":false,"suffix":""},{"dropping-particle":"","family":"Sacks","given":"Gavin L.","non-dropping-particle":"","parse-names":false,"suffix":""}],"container-title":"Molecules","id":"ITEM-2","issue":"10","issued":{"date-parts":[["2018"]]},"title":"HS-SPME-GC-MS analyses of volatiles in plant populations-quantitating compound × individual matrix effects","type":"article-journal","volume":"23"},"uris":["http://www.mendeley.com/documents/?uuid=75cfef19-712b-435a-990e-ac36abe5de11"]},{"id":"ITEM-3","itemData":{"ISBN":"9781493978199","author":[{"dropping-particle":"","family":"Vallarino","given":"José G.","non-dropping-particle":"","parse-names":false,"suffix":""},{"dropping-particle":"","family":"Erban","given":"Alexander","non-dropping-particle":"","parse-names":false,"suffix":""},{"dropping-particle":"","family":"Fehrle","given":"Ines","non-dropping-particle":"","parse-names":false,"suffix":""},{"dropping-particle":"","family":"Fernie","given":"Alisdair R","non-dropping-particle":"","parse-names":false,"suffix":""},{"dropping-particle":"","family":"Kopka","given":"Joachim","non-dropping-particle":"","parse-names":false,"suffix":""},{"dropping-particle":"","family":"Osorio","given":"Sonia","non-dropping-particle":"","parse-names":false,"suffix":""}],"container-title":"Plant Metabolomics: Methods and Protocols","edition":"Springer","editor":[{"dropping-particle":"","family":"Antonio","given":"Carla","non-dropping-particle":"","parse-names":false,"suffix":""}],"id":"ITEM-3","issued":{"date-parts":[["2018"]]},"page":"225-239","title":"Acquisition of Volatiles Compounds by Gas Chromatography–Mass Spectrometry (GC-MS)","type":"chapter","volume":"1778"},"uris":["http://www.mendeley.com/documents/?uuid=42660798-a5b7-4d18-b1c9-46906ad9e7bf"]}],"mendeley":{"formattedCitation":"&lt;sup&gt;25,26,39&lt;/sup&gt;","plainTextFormattedCitation":"25,26,39","previouslyFormattedCitation":"&lt;sup&gt;25,26,38&lt;/sup&gt;"},"properties":{"noteIndex":0},"schema":"https://github.com/citation-style-language/schema/raw/master/csl-citation.json"}</w:instrText>
      </w:r>
      <w:r w:rsidR="00D46A11" w:rsidRPr="00544B2E">
        <w:rPr>
          <w:rFonts w:asciiTheme="minorHAnsi" w:hAnsiTheme="minorHAnsi" w:cstheme="minorHAnsi"/>
          <w:color w:val="auto"/>
        </w:rPr>
        <w:fldChar w:fldCharType="separate"/>
      </w:r>
      <w:r w:rsidR="00D46A11" w:rsidRPr="00544B2E">
        <w:rPr>
          <w:rFonts w:asciiTheme="minorHAnsi" w:hAnsiTheme="minorHAnsi" w:cstheme="minorHAnsi"/>
          <w:noProof/>
          <w:color w:val="auto"/>
          <w:vertAlign w:val="superscript"/>
        </w:rPr>
        <w:t>25,26,38</w:t>
      </w:r>
      <w:r w:rsidR="00D46A11" w:rsidRPr="00544B2E">
        <w:rPr>
          <w:rFonts w:asciiTheme="minorHAnsi" w:hAnsiTheme="minorHAnsi" w:cstheme="minorHAnsi"/>
          <w:color w:val="auto"/>
        </w:rPr>
        <w:fldChar w:fldCharType="end"/>
      </w:r>
      <w:r w:rsidR="00881CBE" w:rsidRPr="00544B2E">
        <w:rPr>
          <w:rFonts w:asciiTheme="minorHAnsi" w:hAnsiTheme="minorHAnsi" w:cstheme="minorHAnsi"/>
          <w:color w:val="auto"/>
        </w:rPr>
        <w:t xml:space="preserve">. While it offers ease of automation, making it the technique of choice when large number of samples are required to be analyzed, its main drawback is its susceptibility to matrix </w:t>
      </w:r>
      <w:r w:rsidR="00D46A11" w:rsidRPr="00544B2E">
        <w:rPr>
          <w:rFonts w:asciiTheme="minorHAnsi" w:hAnsiTheme="minorHAnsi" w:cstheme="minorHAnsi"/>
          <w:color w:val="auto"/>
        </w:rPr>
        <w:t>effects</w:t>
      </w:r>
      <w:r w:rsidR="00D46A11" w:rsidRPr="00544B2E">
        <w:rPr>
          <w:rFonts w:asciiTheme="minorHAnsi" w:hAnsiTheme="minorHAnsi" w:cstheme="minorHAnsi"/>
          <w:color w:val="auto"/>
        </w:rPr>
        <w:fldChar w:fldCharType="begin" w:fldLock="1"/>
      </w:r>
      <w:r w:rsidR="00D46A11" w:rsidRPr="00544B2E">
        <w:rPr>
          <w:rFonts w:asciiTheme="minorHAnsi" w:hAnsiTheme="minorHAnsi" w:cstheme="minorHAnsi"/>
          <w:color w:val="auto"/>
        </w:rPr>
        <w:instrText>ADDIN CSL_CITATION {"citationItems":[{"id":"ITEM-1","itemData":{"DOI":"10.3390/molecules23102436","ISSN":"14203049","abstract":"Headspace solid-phase microextraction (HS-SPME) coupled to gas chromatography-mass spectrometry (GC-MS) is widely employed for volatile analyses of plants, including mapping populations used in plant breeding research. Studies often employ a single internal surrogate standard, even when multiple analytes are measured, with the assumption that any relative changes in matrix effects among individuals would be similar for all compounds, i.e., matrix effects do not show Compound Individual interactions. We tested this assumption using individuals from two plant populations: an interspecific grape (Vitis spp.) mapping population (n = 140) and a tomato (Solanum spp.) recombinant inbred line (RIL) population (n = 148). Individual plants from the two populations were spiked with a cocktail of internal standards (n = 6, 9, respectively) prior to HS-SPME-GC-MS. Variation in the relative responses of internal standards indicated that Compound Individual interactions exist but were different between the two populations. For the grape population, relative responses among pairs of internal standards varied considerably among individuals, with a maximum of 249% relative standard deviation (RSD) for the pair of [U13C]hexanal and [U13C]hexanol. However, in the tomato population, relative responses of internal standard pairs varied much less, with pairwise RSDs ranging from 8% to 56%. The approach described in this paper could be used to evaluate the suitability of using surrogate standards for HS-SPME-GC-MS studies in other plant populations.","author":[{"dropping-particle":"","family":"Burzynski-Chang","given":"Elizabeth A.","non-dropping-particle":"","parse-names":false,"suffix":""},{"dropping-particle":"","family":"Ryona","given":"Imelda","non-dropping-particle":"","parse-names":false,"suffix":""},{"dropping-particle":"","family":"Reisch","given":"Bruce I.","non-dropping-particle":"","parse-names":false,"suffix":""},{"dropping-particle":"","family":"Gonda","given":"Itay","non-dropping-particle":"","parse-names":false,"suffix":""},{"dropping-particle":"","family":"Foolad","given":"Majid R.","non-dropping-particle":"","parse-names":false,"suffix":""},{"dropping-particle":"","family":"Giovannoni","given":"James J.","non-dropping-particle":"","parse-names":false,"suffix":""},{"dropping-particle":"","family":"Sacks","given":"Gavin L.","non-dropping-particle":"","parse-names":false,"suffix":""}],"container-title":"Molecules","id":"ITEM-1","issue":"10","issued":{"date-parts":[["2018"]]},"title":"HS-SPME-GC-MS analyses of volatiles in plant populations-quantitating compound × individual matrix effects","type":"article-journal","volume":"23"},"uris":["http://www.mendeley.com/documents/?uuid=75cfef19-712b-435a-990e-ac36abe5de11"]}],"mendeley":{"formattedCitation":"&lt;sup&gt;39&lt;/sup&gt;","plainTextFormattedCitation":"39","previouslyFormattedCitation":"&lt;sup&gt;38&lt;/sup&gt;"},"properties":{"noteIndex":0},"schema":"https://github.com/citation-style-language/schema/raw/master/csl-citation.json"}</w:instrText>
      </w:r>
      <w:r w:rsidR="00D46A11" w:rsidRPr="00544B2E">
        <w:rPr>
          <w:rFonts w:asciiTheme="minorHAnsi" w:hAnsiTheme="minorHAnsi" w:cstheme="minorHAnsi"/>
          <w:color w:val="auto"/>
        </w:rPr>
        <w:fldChar w:fldCharType="separate"/>
      </w:r>
      <w:r w:rsidR="00D46A11" w:rsidRPr="00544B2E">
        <w:rPr>
          <w:rFonts w:asciiTheme="minorHAnsi" w:hAnsiTheme="minorHAnsi" w:cstheme="minorHAnsi"/>
          <w:noProof/>
          <w:color w:val="auto"/>
          <w:vertAlign w:val="superscript"/>
        </w:rPr>
        <w:t>38</w:t>
      </w:r>
      <w:r w:rsidR="00D46A11" w:rsidRPr="00544B2E">
        <w:rPr>
          <w:rFonts w:asciiTheme="minorHAnsi" w:hAnsiTheme="minorHAnsi" w:cstheme="minorHAnsi"/>
          <w:color w:val="auto"/>
        </w:rPr>
        <w:fldChar w:fldCharType="end"/>
      </w:r>
      <w:r w:rsidR="00C25AD1" w:rsidRPr="00544B2E">
        <w:rPr>
          <w:rFonts w:asciiTheme="minorHAnsi" w:hAnsiTheme="minorHAnsi" w:cstheme="minorHAnsi"/>
          <w:color w:val="auto"/>
        </w:rPr>
        <w:t xml:space="preserve">. In addition, special caution should be taken </w:t>
      </w:r>
      <w:r w:rsidR="0055775A" w:rsidRPr="00544B2E">
        <w:rPr>
          <w:rFonts w:asciiTheme="minorHAnsi" w:hAnsiTheme="minorHAnsi" w:cstheme="minorHAnsi"/>
          <w:color w:val="auto"/>
        </w:rPr>
        <w:t>during</w:t>
      </w:r>
      <w:r w:rsidR="00C25AD1" w:rsidRPr="00544B2E">
        <w:rPr>
          <w:rFonts w:asciiTheme="minorHAnsi" w:hAnsiTheme="minorHAnsi" w:cstheme="minorHAnsi"/>
          <w:color w:val="auto"/>
        </w:rPr>
        <w:t xml:space="preserve"> SPME fiber</w:t>
      </w:r>
      <w:r w:rsidR="0055775A" w:rsidRPr="00544B2E">
        <w:rPr>
          <w:rFonts w:asciiTheme="minorHAnsi" w:hAnsiTheme="minorHAnsi" w:cstheme="minorHAnsi"/>
          <w:color w:val="auto"/>
        </w:rPr>
        <w:t>-</w:t>
      </w:r>
      <w:r w:rsidR="00C25AD1" w:rsidRPr="00544B2E">
        <w:rPr>
          <w:rFonts w:asciiTheme="minorHAnsi" w:hAnsiTheme="minorHAnsi" w:cstheme="minorHAnsi"/>
          <w:color w:val="auto"/>
        </w:rPr>
        <w:t xml:space="preserve">coating selection and </w:t>
      </w:r>
      <w:r w:rsidR="0018624A" w:rsidRPr="00544B2E">
        <w:rPr>
          <w:rFonts w:asciiTheme="minorHAnsi" w:hAnsiTheme="minorHAnsi" w:cstheme="minorHAnsi"/>
          <w:color w:val="auto"/>
        </w:rPr>
        <w:t>with</w:t>
      </w:r>
      <w:r w:rsidR="00C25AD1" w:rsidRPr="00544B2E">
        <w:rPr>
          <w:rFonts w:asciiTheme="minorHAnsi" w:hAnsiTheme="minorHAnsi" w:cstheme="minorHAnsi"/>
          <w:color w:val="auto"/>
        </w:rPr>
        <w:t xml:space="preserve"> sampling conditions depending on the chemical nature of the targeted VOCs</w:t>
      </w:r>
      <w:r w:rsidR="00C25AD1" w:rsidRPr="00544B2E">
        <w:rPr>
          <w:rFonts w:asciiTheme="minorHAnsi" w:hAnsiTheme="minorHAnsi" w:cstheme="minorHAnsi"/>
          <w:color w:val="auto"/>
        </w:rPr>
        <w:fldChar w:fldCharType="begin" w:fldLock="1"/>
      </w:r>
      <w:r w:rsidR="004C3C47" w:rsidRPr="00544B2E">
        <w:rPr>
          <w:rFonts w:asciiTheme="minorHAnsi" w:hAnsiTheme="minorHAnsi" w:cstheme="minorHAnsi"/>
          <w:color w:val="auto"/>
        </w:rPr>
        <w:instrText>ADDIN CSL_CITATION {"citationItems":[{"id":"ITEM-1","itemData":{"DOI":"10.1007/978-1-4939-2444-8","ISBN":"978-1-4939-2443-1","ISSN":"19343647","PMID":"24733242","author":[{"dropping-particle":"","family":"Rambla","given":"José L","non-dropping-particle":"","parse-names":false,"suffix":""},{"dropping-particle":"","family":"López-Gresa","given":"M.P.","non-dropping-particle":"","parse-names":false,"suffix":""},{"dropping-particle":"","family":"Bellés","given":"J. M.","non-dropping-particle":"","parse-names":false,"suffix":""},{"dropping-particle":"","family":"Granell","given":"Antonio","non-dropping-particle":"","parse-names":false,"suffix":""}],"container-title":"Plant Functional Genomics and Protocols, Methods in Molecular Biology","editor":[{"dropping-particle":"","family":"Alonso","given":"J.M.","non-dropping-particle":"","parse-names":false,"suffix":""},{"dropping-particle":"","family":"Stepanova","given":"A.N.","non-dropping-particle":"","parse-names":false,"suffix":""}],"id":"ITEM-1","issued":{"date-parts":[["2015"]]},"page":"221-235","publisher":"Springer Science+Businesss","publisher-place":"New York, NY","title":"Metabolomic Profiling of Plant Tissues","type":"chapter","volume":"1284"},"uris":["http://www.mendeley.com/documents/?uuid=cda57fa7-f2b0-4373-bffc-86ecc8a80e15"]},{"id":"ITEM-2","itemData":{"ISBN":"9781493978199","author":[{"dropping-particle":"","family":"Vallarino","given":"José G.","non-dropping-particle":"","parse-names":false,"suffix":""},{"dropping-particle":"","family":"Erban","given":"Alexander","non-dropping-particle":"","parse-names":false,"suffix":""},{"dropping-particle":"","family":"Fehrle","given":"Ines","non-dropping-particle":"","parse-names":false,"suffix":""},{"dropping-particle":"","family":"Fernie","given":"Alisdair R","non-dropping-particle":"","parse-names":false,"suffix":""},{"dropping-particle":"","family":"Kopka","given":"Joachim","non-dropping-particle":"","parse-names":false,"suffix":""},{"dropping-particle":"","family":"Osorio","given":"Sonia","non-dropping-particle":"","parse-names":false,"suffix":""}],"container-title":"Plant Metabolomics: Methods and Protocols","edition":"Springer","editor":[{"dropping-particle":"","family":"Antonio","given":"Carla","non-dropping-particle":"","parse-names":false,"suffix":""}],"id":"ITEM-2","issued":{"date-parts":[["2018"]]},"page":"225-239","title":"Acquisition of Volatiles Compounds by Gas Chromatography–Mass Spectrometry (GC-MS)","type":"chapter","volume":"1778"},"uris":["http://www.mendeley.com/documents/?uuid=42660798-a5b7-4d18-b1c9-46906ad9e7bf"]}],"mendeley":{"formattedCitation":"&lt;sup&gt;25,27&lt;/sup&gt;","plainTextFormattedCitation":"25,27","previouslyFormattedCitation":"&lt;sup&gt;25,27&lt;/sup&gt;"},"properties":{"noteIndex":0},"schema":"https://github.com/citation-style-language/schema/raw/master/csl-citation.json"}</w:instrText>
      </w:r>
      <w:r w:rsidR="00C25AD1" w:rsidRPr="00544B2E">
        <w:rPr>
          <w:rFonts w:asciiTheme="minorHAnsi" w:hAnsiTheme="minorHAnsi" w:cstheme="minorHAnsi"/>
          <w:color w:val="auto"/>
        </w:rPr>
        <w:fldChar w:fldCharType="separate"/>
      </w:r>
      <w:r w:rsidR="00C71DC6" w:rsidRPr="00544B2E">
        <w:rPr>
          <w:rFonts w:asciiTheme="minorHAnsi" w:hAnsiTheme="minorHAnsi" w:cstheme="minorHAnsi"/>
          <w:noProof/>
          <w:color w:val="auto"/>
          <w:vertAlign w:val="superscript"/>
        </w:rPr>
        <w:t>25,27</w:t>
      </w:r>
      <w:r w:rsidR="00C25AD1" w:rsidRPr="00544B2E">
        <w:rPr>
          <w:rFonts w:asciiTheme="minorHAnsi" w:hAnsiTheme="minorHAnsi" w:cstheme="minorHAnsi"/>
          <w:color w:val="auto"/>
        </w:rPr>
        <w:fldChar w:fldCharType="end"/>
      </w:r>
      <w:r w:rsidR="00C25AD1" w:rsidRPr="00544B2E">
        <w:rPr>
          <w:rFonts w:asciiTheme="minorHAnsi" w:hAnsiTheme="minorHAnsi" w:cstheme="minorHAnsi"/>
          <w:color w:val="auto"/>
        </w:rPr>
        <w:t>.</w:t>
      </w:r>
      <w:r w:rsidR="00A61C13" w:rsidRPr="00544B2E">
        <w:rPr>
          <w:rFonts w:asciiTheme="minorHAnsi" w:hAnsiTheme="minorHAnsi" w:cstheme="minorHAnsi"/>
          <w:color w:val="auto"/>
        </w:rPr>
        <w:t xml:space="preserve"> </w:t>
      </w:r>
      <w:r w:rsidR="00C25AD1" w:rsidRPr="00544B2E">
        <w:rPr>
          <w:rFonts w:asciiTheme="minorHAnsi" w:hAnsiTheme="minorHAnsi" w:cstheme="minorHAnsi"/>
          <w:color w:val="auto"/>
        </w:rPr>
        <w:t xml:space="preserve">To conclude, a rapid </w:t>
      </w:r>
      <w:r w:rsidR="00496DEE" w:rsidRPr="00544B2E">
        <w:rPr>
          <w:rFonts w:asciiTheme="minorHAnsi" w:hAnsiTheme="minorHAnsi" w:cstheme="minorHAnsi"/>
          <w:color w:val="auto"/>
        </w:rPr>
        <w:t xml:space="preserve">and semi-automated </w:t>
      </w:r>
      <w:r w:rsidR="00C25AD1" w:rsidRPr="00544B2E">
        <w:rPr>
          <w:rFonts w:asciiTheme="minorHAnsi" w:hAnsiTheme="minorHAnsi" w:cstheme="minorHAnsi"/>
          <w:color w:val="auto"/>
        </w:rPr>
        <w:t xml:space="preserve">protocol for VOC profiling in berry fruit headspace is presented </w:t>
      </w:r>
      <w:r w:rsidR="00496DEE" w:rsidRPr="00544B2E">
        <w:rPr>
          <w:rFonts w:asciiTheme="minorHAnsi" w:hAnsiTheme="minorHAnsi" w:cstheme="minorHAnsi"/>
          <w:color w:val="auto"/>
        </w:rPr>
        <w:t>here and</w:t>
      </w:r>
      <w:r w:rsidR="00C25AD1" w:rsidRPr="00544B2E">
        <w:rPr>
          <w:rFonts w:asciiTheme="minorHAnsi" w:hAnsiTheme="minorHAnsi" w:cstheme="minorHAnsi"/>
          <w:color w:val="auto"/>
        </w:rPr>
        <w:t xml:space="preserve"> could be easily</w:t>
      </w:r>
      <w:r w:rsidR="00713C5B" w:rsidRPr="00544B2E">
        <w:rPr>
          <w:rFonts w:asciiTheme="minorHAnsi" w:hAnsiTheme="minorHAnsi" w:cstheme="minorHAnsi"/>
          <w:color w:val="auto"/>
        </w:rPr>
        <w:t xml:space="preserve"> adapted</w:t>
      </w:r>
      <w:r w:rsidR="00C25AD1" w:rsidRPr="00544B2E">
        <w:rPr>
          <w:rFonts w:asciiTheme="minorHAnsi" w:hAnsiTheme="minorHAnsi" w:cstheme="minorHAnsi"/>
          <w:color w:val="auto"/>
        </w:rPr>
        <w:t xml:space="preserve"> </w:t>
      </w:r>
      <w:r w:rsidR="00753C7C" w:rsidRPr="00544B2E">
        <w:rPr>
          <w:rFonts w:asciiTheme="minorHAnsi" w:hAnsiTheme="minorHAnsi" w:cstheme="minorHAnsi"/>
          <w:color w:val="auto"/>
        </w:rPr>
        <w:t>for use with</w:t>
      </w:r>
      <w:r w:rsidR="00C25AD1" w:rsidRPr="00544B2E">
        <w:rPr>
          <w:rFonts w:asciiTheme="minorHAnsi" w:hAnsiTheme="minorHAnsi" w:cstheme="minorHAnsi"/>
          <w:color w:val="auto"/>
        </w:rPr>
        <w:t xml:space="preserve"> an increased library size, if required. </w:t>
      </w:r>
      <w:r w:rsidR="006856F2" w:rsidRPr="00544B2E">
        <w:rPr>
          <w:rFonts w:asciiTheme="minorHAnsi" w:hAnsiTheme="minorHAnsi" w:cstheme="minorHAnsi"/>
          <w:color w:val="auto"/>
        </w:rPr>
        <w:t>It is expected that this platform can be adapted to other fruit species</w:t>
      </w:r>
      <w:r w:rsidR="00635AA5" w:rsidRPr="00544B2E">
        <w:rPr>
          <w:rFonts w:asciiTheme="minorHAnsi" w:hAnsiTheme="minorHAnsi" w:cstheme="minorHAnsi"/>
          <w:color w:val="auto"/>
        </w:rPr>
        <w:t xml:space="preserve"> </w:t>
      </w:r>
      <w:r w:rsidR="006856F2" w:rsidRPr="00544B2E">
        <w:rPr>
          <w:rFonts w:asciiTheme="minorHAnsi" w:hAnsiTheme="minorHAnsi" w:cstheme="minorHAnsi"/>
          <w:color w:val="auto"/>
        </w:rPr>
        <w:t xml:space="preserve">and </w:t>
      </w:r>
      <w:r w:rsidR="000157EC" w:rsidRPr="00544B2E">
        <w:rPr>
          <w:rFonts w:asciiTheme="minorHAnsi" w:hAnsiTheme="minorHAnsi" w:cstheme="minorHAnsi"/>
          <w:color w:val="auto"/>
        </w:rPr>
        <w:t xml:space="preserve">when </w:t>
      </w:r>
      <w:r w:rsidR="006856F2" w:rsidRPr="00544B2E">
        <w:rPr>
          <w:rFonts w:asciiTheme="minorHAnsi" w:hAnsiTheme="minorHAnsi" w:cstheme="minorHAnsi"/>
          <w:color w:val="auto"/>
        </w:rPr>
        <w:t xml:space="preserve">combined with genomic studies and/or sensory analysis panel will help crop aroma profiling and improvement. </w:t>
      </w:r>
    </w:p>
    <w:p w14:paraId="17E879AD" w14:textId="77777777" w:rsidR="00881CBE" w:rsidRPr="00544B2E" w:rsidRDefault="00881CBE" w:rsidP="00544B2E">
      <w:pPr>
        <w:rPr>
          <w:rFonts w:asciiTheme="minorHAnsi" w:hAnsiTheme="minorHAnsi" w:cstheme="minorHAnsi"/>
          <w:color w:val="auto"/>
        </w:rPr>
      </w:pPr>
    </w:p>
    <w:p w14:paraId="1734505F" w14:textId="7CC4641A" w:rsidR="00AA03DF" w:rsidRPr="00544B2E" w:rsidRDefault="00AA03DF" w:rsidP="00544B2E">
      <w:pPr>
        <w:pStyle w:val="NormalWeb"/>
        <w:spacing w:before="0" w:beforeAutospacing="0" w:after="0" w:afterAutospacing="0"/>
        <w:rPr>
          <w:rFonts w:asciiTheme="minorHAnsi" w:hAnsiTheme="minorHAnsi" w:cstheme="minorHAnsi"/>
          <w:b/>
          <w:bCs/>
          <w:color w:val="auto"/>
        </w:rPr>
      </w:pPr>
      <w:r w:rsidRPr="00544B2E">
        <w:rPr>
          <w:rFonts w:asciiTheme="minorHAnsi" w:hAnsiTheme="minorHAnsi" w:cstheme="minorHAnsi"/>
          <w:b/>
          <w:bCs/>
          <w:color w:val="auto"/>
        </w:rPr>
        <w:t>ACKNOWLEDGMENTS</w:t>
      </w:r>
      <w:r w:rsidR="00753C7C" w:rsidRPr="00544B2E">
        <w:rPr>
          <w:rFonts w:asciiTheme="minorHAnsi" w:hAnsiTheme="minorHAnsi" w:cstheme="minorHAnsi"/>
          <w:b/>
          <w:bCs/>
          <w:color w:val="auto"/>
        </w:rPr>
        <w:t>:</w:t>
      </w:r>
    </w:p>
    <w:p w14:paraId="2D96E92E" w14:textId="25E55975" w:rsidR="00AA03DF" w:rsidRPr="00544B2E" w:rsidRDefault="00292244" w:rsidP="00544B2E">
      <w:pPr>
        <w:rPr>
          <w:rFonts w:asciiTheme="minorHAnsi" w:hAnsiTheme="minorHAnsi" w:cstheme="minorHAnsi"/>
          <w:color w:val="auto"/>
        </w:rPr>
      </w:pPr>
      <w:r w:rsidRPr="00544B2E">
        <w:rPr>
          <w:rFonts w:asciiTheme="minorHAnsi" w:hAnsiTheme="minorHAnsi" w:cstheme="minorHAnsi"/>
          <w:color w:val="auto"/>
        </w:rPr>
        <w:t xml:space="preserve">The </w:t>
      </w:r>
      <w:r w:rsidR="00957711" w:rsidRPr="00544B2E">
        <w:rPr>
          <w:rFonts w:asciiTheme="minorHAnsi" w:hAnsiTheme="minorHAnsi" w:cstheme="minorHAnsi"/>
          <w:color w:val="auto"/>
        </w:rPr>
        <w:t>a</w:t>
      </w:r>
      <w:r w:rsidRPr="00544B2E">
        <w:rPr>
          <w:rFonts w:asciiTheme="minorHAnsi" w:hAnsiTheme="minorHAnsi" w:cstheme="minorHAnsi"/>
          <w:color w:val="auto"/>
        </w:rPr>
        <w:t xml:space="preserve">uthors thank </w:t>
      </w:r>
      <w:r w:rsidR="00925BB0" w:rsidRPr="00544B2E">
        <w:rPr>
          <w:rFonts w:asciiTheme="minorHAnsi" w:hAnsiTheme="minorHAnsi" w:cstheme="minorHAnsi"/>
          <w:color w:val="auto"/>
        </w:rPr>
        <w:t xml:space="preserve">the </w:t>
      </w:r>
      <w:proofErr w:type="spellStart"/>
      <w:r w:rsidRPr="00544B2E">
        <w:rPr>
          <w:rFonts w:asciiTheme="minorHAnsi" w:hAnsiTheme="minorHAnsi" w:cstheme="minorHAnsi"/>
          <w:i/>
          <w:color w:val="auto"/>
        </w:rPr>
        <w:t>Servicios</w:t>
      </w:r>
      <w:proofErr w:type="spellEnd"/>
      <w:r w:rsidRPr="00544B2E">
        <w:rPr>
          <w:rFonts w:asciiTheme="minorHAnsi" w:hAnsiTheme="minorHAnsi" w:cstheme="minorHAnsi"/>
          <w:i/>
          <w:color w:val="auto"/>
        </w:rPr>
        <w:t xml:space="preserve"> </w:t>
      </w:r>
      <w:proofErr w:type="spellStart"/>
      <w:r w:rsidRPr="00544B2E">
        <w:rPr>
          <w:rFonts w:asciiTheme="minorHAnsi" w:hAnsiTheme="minorHAnsi" w:cstheme="minorHAnsi"/>
          <w:i/>
          <w:color w:val="auto"/>
        </w:rPr>
        <w:t>Centrales</w:t>
      </w:r>
      <w:proofErr w:type="spellEnd"/>
      <w:r w:rsidRPr="00544B2E">
        <w:rPr>
          <w:rFonts w:asciiTheme="minorHAnsi" w:hAnsiTheme="minorHAnsi" w:cstheme="minorHAnsi"/>
          <w:i/>
          <w:color w:val="auto"/>
        </w:rPr>
        <w:t xml:space="preserve"> de </w:t>
      </w:r>
      <w:proofErr w:type="spellStart"/>
      <w:r w:rsidRPr="00544B2E">
        <w:rPr>
          <w:rFonts w:asciiTheme="minorHAnsi" w:hAnsiTheme="minorHAnsi" w:cstheme="minorHAnsi"/>
          <w:i/>
          <w:color w:val="auto"/>
        </w:rPr>
        <w:t>Apoyo</w:t>
      </w:r>
      <w:proofErr w:type="spellEnd"/>
      <w:r w:rsidRPr="00544B2E">
        <w:rPr>
          <w:rFonts w:asciiTheme="minorHAnsi" w:hAnsiTheme="minorHAnsi" w:cstheme="minorHAnsi"/>
          <w:i/>
          <w:color w:val="auto"/>
        </w:rPr>
        <w:t xml:space="preserve"> a la </w:t>
      </w:r>
      <w:proofErr w:type="spellStart"/>
      <w:r w:rsidRPr="00544B2E">
        <w:rPr>
          <w:rFonts w:asciiTheme="minorHAnsi" w:hAnsiTheme="minorHAnsi" w:cstheme="minorHAnsi"/>
          <w:i/>
          <w:color w:val="auto"/>
        </w:rPr>
        <w:t>Investigación</w:t>
      </w:r>
      <w:proofErr w:type="spellEnd"/>
      <w:r w:rsidRPr="00544B2E">
        <w:rPr>
          <w:rFonts w:asciiTheme="minorHAnsi" w:hAnsiTheme="minorHAnsi" w:cstheme="minorHAnsi"/>
          <w:color w:val="auto"/>
        </w:rPr>
        <w:t xml:space="preserve"> from University of Malaga for </w:t>
      </w:r>
      <w:r w:rsidR="00957711" w:rsidRPr="00544B2E">
        <w:rPr>
          <w:rFonts w:asciiTheme="minorHAnsi" w:hAnsiTheme="minorHAnsi" w:cstheme="minorHAnsi"/>
          <w:color w:val="auto"/>
        </w:rPr>
        <w:t xml:space="preserve">HS-SPME/GC-MS measurements. </w:t>
      </w:r>
      <w:r w:rsidR="009501D2" w:rsidRPr="00544B2E">
        <w:rPr>
          <w:rFonts w:asciiTheme="minorHAnsi" w:hAnsiTheme="minorHAnsi" w:cstheme="minorHAnsi"/>
          <w:color w:val="auto"/>
        </w:rPr>
        <w:t xml:space="preserve">We acknowledge the assistance of Sara Fernández-Palacios Campos in volatile quantification. We also thanks </w:t>
      </w:r>
      <w:proofErr w:type="spellStart"/>
      <w:r w:rsidR="009501D2" w:rsidRPr="00544B2E">
        <w:rPr>
          <w:rFonts w:asciiTheme="minorHAnsi" w:hAnsiTheme="minorHAnsi" w:cstheme="minorHAnsi"/>
          <w:color w:val="auto"/>
        </w:rPr>
        <w:t>GoodBerry´s</w:t>
      </w:r>
      <w:proofErr w:type="spellEnd"/>
      <w:r w:rsidR="009501D2" w:rsidRPr="00544B2E">
        <w:rPr>
          <w:rFonts w:asciiTheme="minorHAnsi" w:hAnsiTheme="minorHAnsi" w:cstheme="minorHAnsi"/>
          <w:color w:val="auto"/>
        </w:rPr>
        <w:t xml:space="preserve"> consortium members for providing the fruit material. </w:t>
      </w:r>
    </w:p>
    <w:p w14:paraId="1F31BC7C" w14:textId="77777777" w:rsidR="00292244" w:rsidRPr="00544B2E" w:rsidRDefault="00292244" w:rsidP="00544B2E">
      <w:pPr>
        <w:rPr>
          <w:rFonts w:asciiTheme="minorHAnsi" w:hAnsiTheme="minorHAnsi" w:cstheme="minorHAnsi"/>
          <w:b/>
          <w:bCs/>
          <w:color w:val="auto"/>
        </w:rPr>
      </w:pPr>
    </w:p>
    <w:p w14:paraId="14D9886C" w14:textId="7F1B026D" w:rsidR="0074515C" w:rsidRPr="00544B2E" w:rsidRDefault="00AA03DF" w:rsidP="00544B2E">
      <w:pPr>
        <w:pStyle w:val="NormalWeb"/>
        <w:spacing w:before="0" w:beforeAutospacing="0" w:after="0" w:afterAutospacing="0"/>
        <w:rPr>
          <w:rFonts w:asciiTheme="minorHAnsi" w:hAnsiTheme="minorHAnsi" w:cstheme="minorHAnsi"/>
          <w:color w:val="auto"/>
        </w:rPr>
      </w:pPr>
      <w:r w:rsidRPr="00544B2E">
        <w:rPr>
          <w:rFonts w:asciiTheme="minorHAnsi" w:hAnsiTheme="minorHAnsi" w:cstheme="minorHAnsi"/>
          <w:b/>
          <w:color w:val="auto"/>
        </w:rPr>
        <w:t>DISCLOSURES</w:t>
      </w:r>
      <w:r w:rsidR="00753C7C" w:rsidRPr="00544B2E">
        <w:rPr>
          <w:rFonts w:asciiTheme="minorHAnsi" w:hAnsiTheme="minorHAnsi" w:cstheme="minorHAnsi"/>
          <w:b/>
          <w:bCs/>
          <w:color w:val="auto"/>
        </w:rPr>
        <w:t>:</w:t>
      </w:r>
    </w:p>
    <w:p w14:paraId="4E0C3135" w14:textId="3B884C69" w:rsidR="007A4DD6" w:rsidRPr="00544B2E" w:rsidRDefault="0074515C" w:rsidP="00544B2E">
      <w:pPr>
        <w:rPr>
          <w:rFonts w:asciiTheme="minorHAnsi" w:hAnsiTheme="minorHAnsi" w:cstheme="minorHAnsi"/>
          <w:color w:val="auto"/>
        </w:rPr>
      </w:pPr>
      <w:r w:rsidRPr="00544B2E">
        <w:rPr>
          <w:rFonts w:asciiTheme="minorHAnsi" w:hAnsiTheme="minorHAnsi" w:cstheme="minorHAnsi"/>
          <w:color w:val="auto"/>
        </w:rPr>
        <w:t xml:space="preserve">The authors declare no conflict of interest. </w:t>
      </w:r>
    </w:p>
    <w:p w14:paraId="66030076" w14:textId="77777777" w:rsidR="00AA03DF" w:rsidRPr="00544B2E" w:rsidRDefault="00AA03DF" w:rsidP="00544B2E">
      <w:pPr>
        <w:rPr>
          <w:rFonts w:asciiTheme="minorHAnsi" w:hAnsiTheme="minorHAnsi" w:cstheme="minorHAnsi"/>
          <w:color w:val="auto"/>
        </w:rPr>
      </w:pPr>
    </w:p>
    <w:p w14:paraId="315B4FAD" w14:textId="698CFE07" w:rsidR="00B32616" w:rsidRPr="00544B2E" w:rsidRDefault="009726EE" w:rsidP="00544B2E">
      <w:pPr>
        <w:rPr>
          <w:rFonts w:asciiTheme="minorHAnsi" w:hAnsiTheme="minorHAnsi" w:cstheme="minorHAnsi"/>
          <w:b/>
          <w:color w:val="auto"/>
        </w:rPr>
      </w:pPr>
      <w:r w:rsidRPr="00544B2E">
        <w:rPr>
          <w:rFonts w:asciiTheme="minorHAnsi" w:hAnsiTheme="minorHAnsi" w:cstheme="minorHAnsi"/>
          <w:b/>
          <w:bCs/>
          <w:color w:val="auto"/>
        </w:rPr>
        <w:t>REFERENCES</w:t>
      </w:r>
      <w:r w:rsidR="00554265" w:rsidRPr="00544B2E">
        <w:rPr>
          <w:rFonts w:asciiTheme="minorHAnsi" w:hAnsiTheme="minorHAnsi" w:cstheme="minorHAnsi"/>
          <w:b/>
          <w:bCs/>
          <w:color w:val="auto"/>
        </w:rPr>
        <w:t>:</w:t>
      </w:r>
    </w:p>
    <w:p w14:paraId="0AF1A1D5" w14:textId="5C970B14" w:rsidR="00F14417" w:rsidRPr="00544B2E" w:rsidRDefault="006856F2" w:rsidP="00544B2E">
      <w:pPr>
        <w:rPr>
          <w:rFonts w:asciiTheme="minorHAnsi" w:hAnsiTheme="minorHAnsi" w:cstheme="minorHAnsi"/>
          <w:noProof/>
          <w:color w:val="auto"/>
        </w:rPr>
      </w:pPr>
      <w:r w:rsidRPr="00544B2E">
        <w:rPr>
          <w:rFonts w:asciiTheme="minorHAnsi" w:hAnsiTheme="minorHAnsi" w:cstheme="minorHAnsi"/>
          <w:color w:val="auto"/>
        </w:rPr>
        <w:fldChar w:fldCharType="begin" w:fldLock="1"/>
      </w:r>
      <w:r w:rsidRPr="00544B2E">
        <w:rPr>
          <w:rFonts w:asciiTheme="minorHAnsi" w:hAnsiTheme="minorHAnsi" w:cstheme="minorHAnsi"/>
          <w:color w:val="auto"/>
        </w:rPr>
        <w:instrText xml:space="preserve">ADDIN Mendeley Bibliography CSL_BIBLIOGRAPHY </w:instrText>
      </w:r>
      <w:r w:rsidRPr="00544B2E">
        <w:rPr>
          <w:rFonts w:asciiTheme="minorHAnsi" w:hAnsiTheme="minorHAnsi" w:cstheme="minorHAnsi"/>
          <w:color w:val="auto"/>
        </w:rPr>
        <w:fldChar w:fldCharType="separate"/>
      </w:r>
      <w:r w:rsidR="00F14417" w:rsidRPr="00544B2E">
        <w:rPr>
          <w:rFonts w:asciiTheme="minorHAnsi" w:hAnsiTheme="minorHAnsi" w:cstheme="minorHAnsi"/>
          <w:noProof/>
          <w:color w:val="auto"/>
        </w:rPr>
        <w:t>1.</w:t>
      </w:r>
      <w:r w:rsidR="00F14417" w:rsidRPr="00544B2E">
        <w:rPr>
          <w:rFonts w:asciiTheme="minorHAnsi" w:hAnsiTheme="minorHAnsi" w:cstheme="minorHAnsi"/>
          <w:noProof/>
          <w:color w:val="auto"/>
        </w:rPr>
        <w:tab/>
        <w:t xml:space="preserve">Klee, H. J. Improving the flavor of fresh fruits: Genomics, biochemistry, and biotechnology. </w:t>
      </w:r>
      <w:r w:rsidR="00F14417" w:rsidRPr="00544B2E">
        <w:rPr>
          <w:rFonts w:asciiTheme="minorHAnsi" w:hAnsiTheme="minorHAnsi" w:cstheme="minorHAnsi"/>
          <w:i/>
          <w:iCs/>
          <w:noProof/>
          <w:color w:val="auto"/>
        </w:rPr>
        <w:t>New Phytologist</w:t>
      </w:r>
      <w:r w:rsidR="00A61C13" w:rsidRPr="00544B2E">
        <w:rPr>
          <w:rFonts w:asciiTheme="minorHAnsi" w:hAnsiTheme="minorHAnsi" w:cstheme="minorHAnsi"/>
          <w:i/>
          <w:iCs/>
          <w:noProof/>
          <w:color w:val="auto"/>
        </w:rPr>
        <w:t>.</w:t>
      </w:r>
      <w:r w:rsidR="00F14417" w:rsidRPr="00544B2E">
        <w:rPr>
          <w:rFonts w:asciiTheme="minorHAnsi" w:hAnsiTheme="minorHAnsi" w:cstheme="minorHAnsi"/>
          <w:noProof/>
          <w:color w:val="auto"/>
        </w:rPr>
        <w:t xml:space="preserve"> </w:t>
      </w:r>
      <w:r w:rsidR="00F14417" w:rsidRPr="00544B2E">
        <w:rPr>
          <w:rFonts w:asciiTheme="minorHAnsi" w:hAnsiTheme="minorHAnsi" w:cstheme="minorHAnsi"/>
          <w:b/>
          <w:bCs/>
          <w:noProof/>
          <w:color w:val="auto"/>
        </w:rPr>
        <w:t>187</w:t>
      </w:r>
      <w:r w:rsidR="00725C83" w:rsidRPr="00544B2E">
        <w:rPr>
          <w:rFonts w:asciiTheme="minorHAnsi" w:hAnsiTheme="minorHAnsi" w:cstheme="minorHAnsi"/>
          <w:b/>
          <w:bCs/>
          <w:noProof/>
          <w:color w:val="auto"/>
        </w:rPr>
        <w:t xml:space="preserve"> </w:t>
      </w:r>
      <w:r w:rsidR="00725C83" w:rsidRPr="00544B2E">
        <w:rPr>
          <w:rFonts w:asciiTheme="minorHAnsi" w:hAnsiTheme="minorHAnsi" w:cstheme="minorHAnsi"/>
          <w:noProof/>
          <w:color w:val="auto"/>
        </w:rPr>
        <w:t>(1)</w:t>
      </w:r>
      <w:r w:rsidR="00F14417" w:rsidRPr="00544B2E">
        <w:rPr>
          <w:rFonts w:asciiTheme="minorHAnsi" w:hAnsiTheme="minorHAnsi" w:cstheme="minorHAnsi"/>
          <w:noProof/>
          <w:color w:val="auto"/>
        </w:rPr>
        <w:t>, 44–56 (2010).</w:t>
      </w:r>
    </w:p>
    <w:p w14:paraId="72DA290A" w14:textId="0BEEC854" w:rsidR="00F14417" w:rsidRPr="00544B2E" w:rsidRDefault="00F14417" w:rsidP="00544B2E">
      <w:pPr>
        <w:rPr>
          <w:rFonts w:asciiTheme="minorHAnsi" w:hAnsiTheme="minorHAnsi" w:cstheme="minorHAnsi"/>
          <w:noProof/>
          <w:color w:val="auto"/>
        </w:rPr>
      </w:pPr>
      <w:r w:rsidRPr="00544B2E">
        <w:rPr>
          <w:rFonts w:asciiTheme="minorHAnsi" w:hAnsiTheme="minorHAnsi" w:cstheme="minorHAnsi"/>
          <w:noProof/>
          <w:color w:val="auto"/>
        </w:rPr>
        <w:t>2.</w:t>
      </w:r>
      <w:r w:rsidRPr="00544B2E">
        <w:rPr>
          <w:rFonts w:asciiTheme="minorHAnsi" w:hAnsiTheme="minorHAnsi" w:cstheme="minorHAnsi"/>
          <w:noProof/>
          <w:color w:val="auto"/>
        </w:rPr>
        <w:tab/>
        <w:t xml:space="preserve">Ferrão, L. F. V. et al. Genome-wide association of volatiles reveals candidate loci for blueberry flavor. </w:t>
      </w:r>
      <w:r w:rsidRPr="00544B2E">
        <w:rPr>
          <w:rFonts w:asciiTheme="minorHAnsi" w:hAnsiTheme="minorHAnsi" w:cstheme="minorHAnsi"/>
          <w:i/>
          <w:iCs/>
          <w:noProof/>
          <w:color w:val="auto"/>
        </w:rPr>
        <w:t>New Phytologist</w:t>
      </w:r>
      <w:r w:rsidR="00A61C13" w:rsidRPr="00544B2E">
        <w:rPr>
          <w:rFonts w:asciiTheme="minorHAnsi" w:hAnsiTheme="minorHAnsi" w:cstheme="minorHAnsi"/>
          <w:i/>
          <w:iCs/>
          <w:noProof/>
          <w:color w:val="auto"/>
        </w:rPr>
        <w:t>.</w:t>
      </w:r>
      <w:r w:rsidRPr="00544B2E">
        <w:rPr>
          <w:rFonts w:asciiTheme="minorHAnsi" w:hAnsiTheme="minorHAnsi" w:cstheme="minorHAnsi"/>
          <w:noProof/>
          <w:color w:val="auto"/>
        </w:rPr>
        <w:t xml:space="preserve"> </w:t>
      </w:r>
      <w:r w:rsidR="00B45623" w:rsidRPr="00544B2E">
        <w:rPr>
          <w:rFonts w:asciiTheme="minorHAnsi" w:hAnsiTheme="minorHAnsi" w:cstheme="minorHAnsi"/>
          <w:b/>
          <w:bCs/>
          <w:noProof/>
          <w:color w:val="auto"/>
        </w:rPr>
        <w:t>226</w:t>
      </w:r>
      <w:r w:rsidR="00B45623" w:rsidRPr="00544B2E">
        <w:rPr>
          <w:rFonts w:asciiTheme="minorHAnsi" w:hAnsiTheme="minorHAnsi" w:cstheme="minorHAnsi"/>
          <w:noProof/>
          <w:color w:val="auto"/>
        </w:rPr>
        <w:t xml:space="preserve"> (6), 1725–1737</w:t>
      </w:r>
      <w:r w:rsidRPr="00544B2E">
        <w:rPr>
          <w:rFonts w:asciiTheme="minorHAnsi" w:hAnsiTheme="minorHAnsi" w:cstheme="minorHAnsi"/>
          <w:noProof/>
          <w:color w:val="auto"/>
        </w:rPr>
        <w:t xml:space="preserve"> (2020).</w:t>
      </w:r>
    </w:p>
    <w:p w14:paraId="36655B78" w14:textId="6287E63A" w:rsidR="00F14417" w:rsidRPr="00544B2E" w:rsidRDefault="00F14417" w:rsidP="00544B2E">
      <w:pPr>
        <w:rPr>
          <w:rFonts w:asciiTheme="minorHAnsi" w:hAnsiTheme="minorHAnsi" w:cstheme="minorHAnsi"/>
          <w:noProof/>
          <w:color w:val="auto"/>
        </w:rPr>
      </w:pPr>
      <w:r w:rsidRPr="00544B2E">
        <w:rPr>
          <w:rFonts w:asciiTheme="minorHAnsi" w:hAnsiTheme="minorHAnsi" w:cstheme="minorHAnsi"/>
          <w:noProof/>
          <w:color w:val="auto"/>
        </w:rPr>
        <w:t>3.</w:t>
      </w:r>
      <w:r w:rsidRPr="00544B2E">
        <w:rPr>
          <w:rFonts w:asciiTheme="minorHAnsi" w:hAnsiTheme="minorHAnsi" w:cstheme="minorHAnsi"/>
          <w:noProof/>
          <w:color w:val="auto"/>
        </w:rPr>
        <w:tab/>
        <w:t>Klee, H. J.</w:t>
      </w:r>
      <w:r w:rsidR="00FA590A" w:rsidRPr="00544B2E">
        <w:rPr>
          <w:rFonts w:asciiTheme="minorHAnsi" w:hAnsiTheme="minorHAnsi" w:cstheme="minorHAnsi"/>
          <w:noProof/>
          <w:color w:val="auto"/>
        </w:rPr>
        <w:t>,</w:t>
      </w:r>
      <w:r w:rsidRPr="00544B2E">
        <w:rPr>
          <w:rFonts w:asciiTheme="minorHAnsi" w:hAnsiTheme="minorHAnsi" w:cstheme="minorHAnsi"/>
          <w:noProof/>
          <w:color w:val="auto"/>
        </w:rPr>
        <w:t xml:space="preserve"> Tieman, D. M. The genetics of fruit flavour preferences. </w:t>
      </w:r>
      <w:r w:rsidRPr="00544B2E">
        <w:rPr>
          <w:rFonts w:asciiTheme="minorHAnsi" w:hAnsiTheme="minorHAnsi" w:cstheme="minorHAnsi"/>
          <w:i/>
          <w:iCs/>
          <w:noProof/>
          <w:color w:val="auto"/>
        </w:rPr>
        <w:t>Nature Reviews Genetics</w:t>
      </w:r>
      <w:r w:rsidR="00FA590A" w:rsidRPr="00544B2E">
        <w:rPr>
          <w:rFonts w:asciiTheme="minorHAnsi" w:hAnsiTheme="minorHAnsi" w:cstheme="minorHAnsi"/>
          <w:i/>
          <w:iCs/>
          <w:noProof/>
          <w:color w:val="auto"/>
        </w:rPr>
        <w:t>.</w:t>
      </w:r>
      <w:r w:rsidRPr="00544B2E">
        <w:rPr>
          <w:rFonts w:asciiTheme="minorHAnsi" w:hAnsiTheme="minorHAnsi" w:cstheme="minorHAnsi"/>
          <w:noProof/>
          <w:color w:val="auto"/>
        </w:rPr>
        <w:t xml:space="preserve"> </w:t>
      </w:r>
      <w:r w:rsidRPr="00544B2E">
        <w:rPr>
          <w:rFonts w:asciiTheme="minorHAnsi" w:hAnsiTheme="minorHAnsi" w:cstheme="minorHAnsi"/>
          <w:b/>
          <w:bCs/>
          <w:noProof/>
          <w:color w:val="auto"/>
        </w:rPr>
        <w:t>19</w:t>
      </w:r>
      <w:r w:rsidRPr="00544B2E">
        <w:rPr>
          <w:rFonts w:asciiTheme="minorHAnsi" w:hAnsiTheme="minorHAnsi" w:cstheme="minorHAnsi"/>
          <w:noProof/>
          <w:color w:val="auto"/>
        </w:rPr>
        <w:t>, 347–356 (2018).</w:t>
      </w:r>
    </w:p>
    <w:p w14:paraId="6972E7BA" w14:textId="12982341" w:rsidR="00F14417" w:rsidRPr="00544B2E" w:rsidRDefault="00F14417" w:rsidP="00544B2E">
      <w:pPr>
        <w:rPr>
          <w:rFonts w:asciiTheme="minorHAnsi" w:hAnsiTheme="minorHAnsi" w:cstheme="minorHAnsi"/>
          <w:noProof/>
          <w:color w:val="auto"/>
        </w:rPr>
      </w:pPr>
      <w:r w:rsidRPr="00544B2E">
        <w:rPr>
          <w:rFonts w:asciiTheme="minorHAnsi" w:hAnsiTheme="minorHAnsi" w:cstheme="minorHAnsi"/>
          <w:noProof/>
          <w:color w:val="auto"/>
        </w:rPr>
        <w:t>4.</w:t>
      </w:r>
      <w:r w:rsidRPr="00544B2E">
        <w:rPr>
          <w:rFonts w:asciiTheme="minorHAnsi" w:hAnsiTheme="minorHAnsi" w:cstheme="minorHAnsi"/>
          <w:noProof/>
          <w:color w:val="auto"/>
        </w:rPr>
        <w:tab/>
        <w:t xml:space="preserve">Vallarino, J. G. et al. Identification of quantitative trait loci and candidate genes for primary metabolite content in strawberry fruit. </w:t>
      </w:r>
      <w:r w:rsidRPr="00544B2E">
        <w:rPr>
          <w:rFonts w:asciiTheme="minorHAnsi" w:hAnsiTheme="minorHAnsi" w:cstheme="minorHAnsi"/>
          <w:i/>
          <w:iCs/>
          <w:noProof/>
          <w:color w:val="auto"/>
        </w:rPr>
        <w:t>Horticulture Research</w:t>
      </w:r>
      <w:r w:rsidR="00A93A56" w:rsidRPr="00544B2E">
        <w:rPr>
          <w:rFonts w:asciiTheme="minorHAnsi" w:hAnsiTheme="minorHAnsi" w:cstheme="minorHAnsi"/>
          <w:i/>
          <w:iCs/>
          <w:noProof/>
          <w:color w:val="auto"/>
        </w:rPr>
        <w:t>.</w:t>
      </w:r>
      <w:r w:rsidR="002D5C2D" w:rsidRPr="00544B2E">
        <w:rPr>
          <w:rFonts w:asciiTheme="minorHAnsi" w:hAnsiTheme="minorHAnsi" w:cstheme="minorHAnsi"/>
          <w:i/>
          <w:iCs/>
          <w:noProof/>
          <w:color w:val="auto"/>
        </w:rPr>
        <w:t xml:space="preserve"> </w:t>
      </w:r>
      <w:r w:rsidR="002D5C2D" w:rsidRPr="00544B2E">
        <w:rPr>
          <w:rFonts w:asciiTheme="minorHAnsi" w:hAnsiTheme="minorHAnsi" w:cstheme="minorHAnsi"/>
          <w:b/>
          <w:bCs/>
          <w:noProof/>
          <w:color w:val="auto"/>
        </w:rPr>
        <w:t>6,</w:t>
      </w:r>
      <w:r w:rsidR="002D5C2D" w:rsidRPr="00544B2E">
        <w:rPr>
          <w:rFonts w:asciiTheme="minorHAnsi" w:hAnsiTheme="minorHAnsi" w:cstheme="minorHAnsi"/>
          <w:noProof/>
          <w:color w:val="auto"/>
        </w:rPr>
        <w:t xml:space="preserve"> 4</w:t>
      </w:r>
      <w:r w:rsidRPr="00544B2E">
        <w:rPr>
          <w:rFonts w:asciiTheme="minorHAnsi" w:hAnsiTheme="minorHAnsi" w:cstheme="minorHAnsi"/>
          <w:noProof/>
          <w:color w:val="auto"/>
        </w:rPr>
        <w:t xml:space="preserve"> (2019).</w:t>
      </w:r>
    </w:p>
    <w:p w14:paraId="7830C24D" w14:textId="2D7893DC" w:rsidR="00F14417" w:rsidRPr="00544B2E" w:rsidRDefault="00F14417" w:rsidP="00544B2E">
      <w:pPr>
        <w:rPr>
          <w:rFonts w:asciiTheme="minorHAnsi" w:hAnsiTheme="minorHAnsi" w:cstheme="minorHAnsi"/>
          <w:noProof/>
          <w:color w:val="auto"/>
        </w:rPr>
      </w:pPr>
      <w:r w:rsidRPr="00544B2E">
        <w:rPr>
          <w:rFonts w:asciiTheme="minorHAnsi" w:hAnsiTheme="minorHAnsi" w:cstheme="minorHAnsi"/>
          <w:noProof/>
          <w:color w:val="auto"/>
        </w:rPr>
        <w:t>5.</w:t>
      </w:r>
      <w:r w:rsidRPr="00544B2E">
        <w:rPr>
          <w:rFonts w:asciiTheme="minorHAnsi" w:hAnsiTheme="minorHAnsi" w:cstheme="minorHAnsi"/>
          <w:noProof/>
          <w:color w:val="auto"/>
        </w:rPr>
        <w:tab/>
        <w:t>Jung, K., Fastowski, O., Poplacean, I.</w:t>
      </w:r>
      <w:r w:rsidR="001E279D" w:rsidRPr="00544B2E">
        <w:rPr>
          <w:rFonts w:asciiTheme="minorHAnsi" w:hAnsiTheme="minorHAnsi" w:cstheme="minorHAnsi"/>
          <w:noProof/>
          <w:color w:val="auto"/>
        </w:rPr>
        <w:t>,</w:t>
      </w:r>
      <w:r w:rsidRPr="00544B2E">
        <w:rPr>
          <w:rFonts w:asciiTheme="minorHAnsi" w:hAnsiTheme="minorHAnsi" w:cstheme="minorHAnsi"/>
          <w:noProof/>
          <w:color w:val="auto"/>
        </w:rPr>
        <w:t xml:space="preserve"> Engel, K. H. Analysis and </w:t>
      </w:r>
      <w:r w:rsidR="001E279D" w:rsidRPr="00544B2E">
        <w:rPr>
          <w:rFonts w:asciiTheme="minorHAnsi" w:hAnsiTheme="minorHAnsi" w:cstheme="minorHAnsi"/>
          <w:noProof/>
          <w:color w:val="auto"/>
        </w:rPr>
        <w:t>s</w:t>
      </w:r>
      <w:r w:rsidRPr="00544B2E">
        <w:rPr>
          <w:rFonts w:asciiTheme="minorHAnsi" w:hAnsiTheme="minorHAnsi" w:cstheme="minorHAnsi"/>
          <w:noProof/>
          <w:color w:val="auto"/>
        </w:rPr>
        <w:t xml:space="preserve">ensory </w:t>
      </w:r>
      <w:r w:rsidR="001E279D" w:rsidRPr="00544B2E">
        <w:rPr>
          <w:rFonts w:asciiTheme="minorHAnsi" w:hAnsiTheme="minorHAnsi" w:cstheme="minorHAnsi"/>
          <w:noProof/>
          <w:color w:val="auto"/>
        </w:rPr>
        <w:t>e</w:t>
      </w:r>
      <w:r w:rsidRPr="00544B2E">
        <w:rPr>
          <w:rFonts w:asciiTheme="minorHAnsi" w:hAnsiTheme="minorHAnsi" w:cstheme="minorHAnsi"/>
          <w:noProof/>
          <w:color w:val="auto"/>
        </w:rPr>
        <w:t xml:space="preserve">valuation of </w:t>
      </w:r>
      <w:r w:rsidR="001E279D" w:rsidRPr="00544B2E">
        <w:rPr>
          <w:rFonts w:asciiTheme="minorHAnsi" w:hAnsiTheme="minorHAnsi" w:cstheme="minorHAnsi"/>
          <w:noProof/>
          <w:color w:val="auto"/>
        </w:rPr>
        <w:t>v</w:t>
      </w:r>
      <w:r w:rsidRPr="00544B2E">
        <w:rPr>
          <w:rFonts w:asciiTheme="minorHAnsi" w:hAnsiTheme="minorHAnsi" w:cstheme="minorHAnsi"/>
          <w:noProof/>
          <w:color w:val="auto"/>
        </w:rPr>
        <w:t xml:space="preserve">olatile </w:t>
      </w:r>
      <w:r w:rsidR="001E279D" w:rsidRPr="00544B2E">
        <w:rPr>
          <w:rFonts w:asciiTheme="minorHAnsi" w:hAnsiTheme="minorHAnsi" w:cstheme="minorHAnsi"/>
          <w:noProof/>
          <w:color w:val="auto"/>
        </w:rPr>
        <w:t>c</w:t>
      </w:r>
      <w:r w:rsidRPr="00544B2E">
        <w:rPr>
          <w:rFonts w:asciiTheme="minorHAnsi" w:hAnsiTheme="minorHAnsi" w:cstheme="minorHAnsi"/>
          <w:noProof/>
          <w:color w:val="auto"/>
        </w:rPr>
        <w:t xml:space="preserve">onstituents of </w:t>
      </w:r>
      <w:r w:rsidR="001E279D" w:rsidRPr="00544B2E">
        <w:rPr>
          <w:rFonts w:asciiTheme="minorHAnsi" w:hAnsiTheme="minorHAnsi" w:cstheme="minorHAnsi"/>
          <w:noProof/>
          <w:color w:val="auto"/>
        </w:rPr>
        <w:t>f</w:t>
      </w:r>
      <w:r w:rsidRPr="00544B2E">
        <w:rPr>
          <w:rFonts w:asciiTheme="minorHAnsi" w:hAnsiTheme="minorHAnsi" w:cstheme="minorHAnsi"/>
          <w:noProof/>
          <w:color w:val="auto"/>
        </w:rPr>
        <w:t xml:space="preserve">resh </w:t>
      </w:r>
      <w:r w:rsidR="001E279D" w:rsidRPr="00544B2E">
        <w:rPr>
          <w:rFonts w:asciiTheme="minorHAnsi" w:hAnsiTheme="minorHAnsi" w:cstheme="minorHAnsi"/>
          <w:noProof/>
          <w:color w:val="auto"/>
        </w:rPr>
        <w:t>b</w:t>
      </w:r>
      <w:r w:rsidRPr="00544B2E">
        <w:rPr>
          <w:rFonts w:asciiTheme="minorHAnsi" w:hAnsiTheme="minorHAnsi" w:cstheme="minorHAnsi"/>
          <w:noProof/>
          <w:color w:val="auto"/>
        </w:rPr>
        <w:t>lackcurrant (</w:t>
      </w:r>
      <w:r w:rsidRPr="00544B2E">
        <w:rPr>
          <w:rFonts w:asciiTheme="minorHAnsi" w:hAnsiTheme="minorHAnsi" w:cstheme="minorHAnsi"/>
          <w:i/>
          <w:iCs/>
          <w:noProof/>
          <w:color w:val="auto"/>
        </w:rPr>
        <w:t>Ribes nigrum</w:t>
      </w:r>
      <w:r w:rsidRPr="00544B2E">
        <w:rPr>
          <w:rFonts w:asciiTheme="minorHAnsi" w:hAnsiTheme="minorHAnsi" w:cstheme="minorHAnsi"/>
          <w:noProof/>
          <w:color w:val="auto"/>
        </w:rPr>
        <w:t xml:space="preserve"> L.) </w:t>
      </w:r>
      <w:r w:rsidR="001E279D" w:rsidRPr="00544B2E">
        <w:rPr>
          <w:rFonts w:asciiTheme="minorHAnsi" w:hAnsiTheme="minorHAnsi" w:cstheme="minorHAnsi"/>
          <w:noProof/>
          <w:color w:val="auto"/>
        </w:rPr>
        <w:t>f</w:t>
      </w:r>
      <w:r w:rsidRPr="00544B2E">
        <w:rPr>
          <w:rFonts w:asciiTheme="minorHAnsi" w:hAnsiTheme="minorHAnsi" w:cstheme="minorHAnsi"/>
          <w:noProof/>
          <w:color w:val="auto"/>
        </w:rPr>
        <w:t xml:space="preserve">ruits. </w:t>
      </w:r>
      <w:r w:rsidRPr="00544B2E">
        <w:rPr>
          <w:rFonts w:asciiTheme="minorHAnsi" w:hAnsiTheme="minorHAnsi" w:cstheme="minorHAnsi"/>
          <w:i/>
          <w:iCs/>
          <w:noProof/>
          <w:color w:val="auto"/>
        </w:rPr>
        <w:t>Journal of Agricultural and Food Chemistry</w:t>
      </w:r>
      <w:r w:rsidR="001E279D" w:rsidRPr="00544B2E">
        <w:rPr>
          <w:rFonts w:asciiTheme="minorHAnsi" w:hAnsiTheme="minorHAnsi" w:cstheme="minorHAnsi"/>
          <w:i/>
          <w:iCs/>
          <w:noProof/>
          <w:color w:val="auto"/>
        </w:rPr>
        <w:t>.</w:t>
      </w:r>
      <w:r w:rsidRPr="00544B2E">
        <w:rPr>
          <w:rFonts w:asciiTheme="minorHAnsi" w:hAnsiTheme="minorHAnsi" w:cstheme="minorHAnsi"/>
          <w:noProof/>
          <w:color w:val="auto"/>
        </w:rPr>
        <w:t xml:space="preserve"> </w:t>
      </w:r>
      <w:r w:rsidRPr="00544B2E">
        <w:rPr>
          <w:rFonts w:asciiTheme="minorHAnsi" w:hAnsiTheme="minorHAnsi" w:cstheme="minorHAnsi"/>
          <w:b/>
          <w:bCs/>
          <w:noProof/>
          <w:color w:val="auto"/>
        </w:rPr>
        <w:t>65</w:t>
      </w:r>
      <w:r w:rsidR="009A5485" w:rsidRPr="00544B2E">
        <w:rPr>
          <w:rFonts w:asciiTheme="minorHAnsi" w:hAnsiTheme="minorHAnsi" w:cstheme="minorHAnsi"/>
          <w:b/>
          <w:bCs/>
          <w:noProof/>
          <w:color w:val="auto"/>
        </w:rPr>
        <w:t xml:space="preserve"> </w:t>
      </w:r>
      <w:r w:rsidR="009A5485" w:rsidRPr="00544B2E">
        <w:rPr>
          <w:rFonts w:asciiTheme="minorHAnsi" w:hAnsiTheme="minorHAnsi" w:cstheme="minorHAnsi"/>
          <w:noProof/>
          <w:color w:val="auto"/>
        </w:rPr>
        <w:t>(43)</w:t>
      </w:r>
      <w:r w:rsidRPr="00544B2E">
        <w:rPr>
          <w:rFonts w:asciiTheme="minorHAnsi" w:hAnsiTheme="minorHAnsi" w:cstheme="minorHAnsi"/>
          <w:noProof/>
          <w:color w:val="auto"/>
        </w:rPr>
        <w:t>, 9475–9487 (2017).</w:t>
      </w:r>
    </w:p>
    <w:p w14:paraId="019B0E38" w14:textId="1D94D731" w:rsidR="00F14417" w:rsidRPr="00544B2E" w:rsidRDefault="00F14417" w:rsidP="00544B2E">
      <w:pPr>
        <w:rPr>
          <w:rFonts w:asciiTheme="minorHAnsi" w:hAnsiTheme="minorHAnsi" w:cstheme="minorHAnsi"/>
          <w:noProof/>
          <w:color w:val="auto"/>
        </w:rPr>
      </w:pPr>
      <w:r w:rsidRPr="00544B2E">
        <w:rPr>
          <w:rFonts w:asciiTheme="minorHAnsi" w:hAnsiTheme="minorHAnsi" w:cstheme="minorHAnsi"/>
          <w:noProof/>
          <w:color w:val="auto"/>
        </w:rPr>
        <w:t>6.</w:t>
      </w:r>
      <w:r w:rsidRPr="00544B2E">
        <w:rPr>
          <w:rFonts w:asciiTheme="minorHAnsi" w:hAnsiTheme="minorHAnsi" w:cstheme="minorHAnsi"/>
          <w:noProof/>
          <w:color w:val="auto"/>
        </w:rPr>
        <w:tab/>
        <w:t xml:space="preserve">Vallarino, J. G. et al. Genetic diversity of strawberry germplasm using metabolomic biomarkers. </w:t>
      </w:r>
      <w:r w:rsidRPr="00544B2E">
        <w:rPr>
          <w:rFonts w:asciiTheme="minorHAnsi" w:hAnsiTheme="minorHAnsi" w:cstheme="minorHAnsi"/>
          <w:i/>
          <w:iCs/>
          <w:noProof/>
          <w:color w:val="auto"/>
        </w:rPr>
        <w:t>Scientific Reports</w:t>
      </w:r>
      <w:r w:rsidR="00A50508" w:rsidRPr="00544B2E">
        <w:rPr>
          <w:rFonts w:asciiTheme="minorHAnsi" w:hAnsiTheme="minorHAnsi" w:cstheme="minorHAnsi"/>
          <w:i/>
          <w:iCs/>
          <w:noProof/>
          <w:color w:val="auto"/>
        </w:rPr>
        <w:t>.</w:t>
      </w:r>
      <w:r w:rsidRPr="00544B2E">
        <w:rPr>
          <w:rFonts w:asciiTheme="minorHAnsi" w:hAnsiTheme="minorHAnsi" w:cstheme="minorHAnsi"/>
          <w:noProof/>
          <w:color w:val="auto"/>
        </w:rPr>
        <w:t xml:space="preserve"> </w:t>
      </w:r>
      <w:r w:rsidRPr="00544B2E">
        <w:rPr>
          <w:rFonts w:asciiTheme="minorHAnsi" w:hAnsiTheme="minorHAnsi" w:cstheme="minorHAnsi"/>
          <w:b/>
          <w:bCs/>
          <w:noProof/>
          <w:color w:val="auto"/>
        </w:rPr>
        <w:t>8</w:t>
      </w:r>
      <w:r w:rsidRPr="00544B2E">
        <w:rPr>
          <w:rFonts w:asciiTheme="minorHAnsi" w:hAnsiTheme="minorHAnsi" w:cstheme="minorHAnsi"/>
          <w:noProof/>
          <w:color w:val="auto"/>
        </w:rPr>
        <w:t>, 14386 (2018).</w:t>
      </w:r>
    </w:p>
    <w:p w14:paraId="347D32C4" w14:textId="36B2AE95" w:rsidR="00F14417" w:rsidRPr="00544B2E" w:rsidRDefault="00F14417" w:rsidP="00544B2E">
      <w:pPr>
        <w:rPr>
          <w:rFonts w:asciiTheme="minorHAnsi" w:hAnsiTheme="minorHAnsi" w:cstheme="minorHAnsi"/>
          <w:noProof/>
          <w:color w:val="auto"/>
        </w:rPr>
      </w:pPr>
      <w:r w:rsidRPr="00544B2E">
        <w:rPr>
          <w:rFonts w:asciiTheme="minorHAnsi" w:hAnsiTheme="minorHAnsi" w:cstheme="minorHAnsi"/>
          <w:noProof/>
          <w:color w:val="auto"/>
        </w:rPr>
        <w:t>7.</w:t>
      </w:r>
      <w:r w:rsidRPr="00544B2E">
        <w:rPr>
          <w:rFonts w:asciiTheme="minorHAnsi" w:hAnsiTheme="minorHAnsi" w:cstheme="minorHAnsi"/>
          <w:noProof/>
          <w:color w:val="auto"/>
        </w:rPr>
        <w:tab/>
        <w:t xml:space="preserve">Zhang, W. et al. Insights into the major aroma-active compounds in clear red raspberry juice (Rubus idaeus L. cv. Heritage) by molecular sensory science approaches. </w:t>
      </w:r>
      <w:r w:rsidRPr="00544B2E">
        <w:rPr>
          <w:rFonts w:asciiTheme="minorHAnsi" w:hAnsiTheme="minorHAnsi" w:cstheme="minorHAnsi"/>
          <w:i/>
          <w:iCs/>
          <w:noProof/>
          <w:color w:val="auto"/>
        </w:rPr>
        <w:t>Food Chemistry</w:t>
      </w:r>
      <w:r w:rsidR="00463784" w:rsidRPr="00544B2E">
        <w:rPr>
          <w:rFonts w:asciiTheme="minorHAnsi" w:hAnsiTheme="minorHAnsi" w:cstheme="minorHAnsi"/>
          <w:i/>
          <w:iCs/>
          <w:noProof/>
          <w:color w:val="auto"/>
        </w:rPr>
        <w:t>.</w:t>
      </w:r>
      <w:r w:rsidRPr="00544B2E">
        <w:rPr>
          <w:rFonts w:asciiTheme="minorHAnsi" w:hAnsiTheme="minorHAnsi" w:cstheme="minorHAnsi"/>
          <w:noProof/>
          <w:color w:val="auto"/>
        </w:rPr>
        <w:t xml:space="preserve"> </w:t>
      </w:r>
      <w:r w:rsidRPr="00544B2E">
        <w:rPr>
          <w:rFonts w:asciiTheme="minorHAnsi" w:hAnsiTheme="minorHAnsi" w:cstheme="minorHAnsi"/>
          <w:b/>
          <w:bCs/>
          <w:noProof/>
          <w:color w:val="auto"/>
        </w:rPr>
        <w:lastRenderedPageBreak/>
        <w:t>336</w:t>
      </w:r>
      <w:r w:rsidRPr="00544B2E">
        <w:rPr>
          <w:rFonts w:asciiTheme="minorHAnsi" w:hAnsiTheme="minorHAnsi" w:cstheme="minorHAnsi"/>
          <w:noProof/>
          <w:color w:val="auto"/>
        </w:rPr>
        <w:t>, 127721 (2021).</w:t>
      </w:r>
    </w:p>
    <w:p w14:paraId="42115A6D" w14:textId="449D3D88" w:rsidR="00F14417" w:rsidRPr="00544B2E" w:rsidRDefault="00F14417" w:rsidP="00544B2E">
      <w:pPr>
        <w:rPr>
          <w:rFonts w:asciiTheme="minorHAnsi" w:hAnsiTheme="minorHAnsi" w:cstheme="minorHAnsi"/>
          <w:noProof/>
          <w:color w:val="auto"/>
        </w:rPr>
      </w:pPr>
      <w:r w:rsidRPr="00544B2E">
        <w:rPr>
          <w:rFonts w:asciiTheme="minorHAnsi" w:hAnsiTheme="minorHAnsi" w:cstheme="minorHAnsi"/>
          <w:noProof/>
          <w:color w:val="auto"/>
        </w:rPr>
        <w:t>8.</w:t>
      </w:r>
      <w:r w:rsidRPr="00544B2E">
        <w:rPr>
          <w:rFonts w:asciiTheme="minorHAnsi" w:hAnsiTheme="minorHAnsi" w:cstheme="minorHAnsi"/>
          <w:noProof/>
          <w:color w:val="auto"/>
        </w:rPr>
        <w:tab/>
        <w:t xml:space="preserve">Farneti, B. et al. Exploring </w:t>
      </w:r>
      <w:r w:rsidR="00CB720B" w:rsidRPr="00544B2E">
        <w:rPr>
          <w:rFonts w:asciiTheme="minorHAnsi" w:hAnsiTheme="minorHAnsi" w:cstheme="minorHAnsi"/>
          <w:noProof/>
          <w:color w:val="auto"/>
        </w:rPr>
        <w:t>b</w:t>
      </w:r>
      <w:r w:rsidRPr="00544B2E">
        <w:rPr>
          <w:rFonts w:asciiTheme="minorHAnsi" w:hAnsiTheme="minorHAnsi" w:cstheme="minorHAnsi"/>
          <w:noProof/>
          <w:color w:val="auto"/>
        </w:rPr>
        <w:t xml:space="preserve">lueberry </w:t>
      </w:r>
      <w:r w:rsidR="00CB720B" w:rsidRPr="00544B2E">
        <w:rPr>
          <w:rFonts w:asciiTheme="minorHAnsi" w:hAnsiTheme="minorHAnsi" w:cstheme="minorHAnsi"/>
          <w:noProof/>
          <w:color w:val="auto"/>
        </w:rPr>
        <w:t>a</w:t>
      </w:r>
      <w:r w:rsidRPr="00544B2E">
        <w:rPr>
          <w:rFonts w:asciiTheme="minorHAnsi" w:hAnsiTheme="minorHAnsi" w:cstheme="minorHAnsi"/>
          <w:noProof/>
          <w:color w:val="auto"/>
        </w:rPr>
        <w:t xml:space="preserve">roma </w:t>
      </w:r>
      <w:r w:rsidR="00CB720B" w:rsidRPr="00544B2E">
        <w:rPr>
          <w:rFonts w:asciiTheme="minorHAnsi" w:hAnsiTheme="minorHAnsi" w:cstheme="minorHAnsi"/>
          <w:noProof/>
          <w:color w:val="auto"/>
        </w:rPr>
        <w:t>c</w:t>
      </w:r>
      <w:r w:rsidRPr="00544B2E">
        <w:rPr>
          <w:rFonts w:asciiTheme="minorHAnsi" w:hAnsiTheme="minorHAnsi" w:cstheme="minorHAnsi"/>
          <w:noProof/>
          <w:color w:val="auto"/>
        </w:rPr>
        <w:t xml:space="preserve">omplexity by </w:t>
      </w:r>
      <w:r w:rsidR="00CB720B" w:rsidRPr="00544B2E">
        <w:rPr>
          <w:rFonts w:asciiTheme="minorHAnsi" w:hAnsiTheme="minorHAnsi" w:cstheme="minorHAnsi"/>
          <w:noProof/>
          <w:color w:val="auto"/>
        </w:rPr>
        <w:t>c</w:t>
      </w:r>
      <w:r w:rsidRPr="00544B2E">
        <w:rPr>
          <w:rFonts w:asciiTheme="minorHAnsi" w:hAnsiTheme="minorHAnsi" w:cstheme="minorHAnsi"/>
          <w:noProof/>
          <w:color w:val="auto"/>
        </w:rPr>
        <w:t xml:space="preserve">hromatographic and </w:t>
      </w:r>
      <w:r w:rsidR="00CB720B" w:rsidRPr="00544B2E">
        <w:rPr>
          <w:rFonts w:asciiTheme="minorHAnsi" w:hAnsiTheme="minorHAnsi" w:cstheme="minorHAnsi"/>
          <w:noProof/>
          <w:color w:val="auto"/>
        </w:rPr>
        <w:t>d</w:t>
      </w:r>
      <w:r w:rsidRPr="00544B2E">
        <w:rPr>
          <w:rFonts w:asciiTheme="minorHAnsi" w:hAnsiTheme="minorHAnsi" w:cstheme="minorHAnsi"/>
          <w:noProof/>
          <w:color w:val="auto"/>
        </w:rPr>
        <w:t>irect-</w:t>
      </w:r>
      <w:r w:rsidR="00CB720B" w:rsidRPr="00544B2E">
        <w:rPr>
          <w:rFonts w:asciiTheme="minorHAnsi" w:hAnsiTheme="minorHAnsi" w:cstheme="minorHAnsi"/>
          <w:noProof/>
          <w:color w:val="auto"/>
        </w:rPr>
        <w:t>i</w:t>
      </w:r>
      <w:r w:rsidRPr="00544B2E">
        <w:rPr>
          <w:rFonts w:asciiTheme="minorHAnsi" w:hAnsiTheme="minorHAnsi" w:cstheme="minorHAnsi"/>
          <w:noProof/>
          <w:color w:val="auto"/>
        </w:rPr>
        <w:t xml:space="preserve">njection </w:t>
      </w:r>
      <w:r w:rsidR="00CB720B" w:rsidRPr="00544B2E">
        <w:rPr>
          <w:rFonts w:asciiTheme="minorHAnsi" w:hAnsiTheme="minorHAnsi" w:cstheme="minorHAnsi"/>
          <w:noProof/>
          <w:color w:val="auto"/>
        </w:rPr>
        <w:t>s</w:t>
      </w:r>
      <w:r w:rsidRPr="00544B2E">
        <w:rPr>
          <w:rFonts w:asciiTheme="minorHAnsi" w:hAnsiTheme="minorHAnsi" w:cstheme="minorHAnsi"/>
          <w:noProof/>
          <w:color w:val="auto"/>
        </w:rPr>
        <w:t xml:space="preserve">pectrometric </w:t>
      </w:r>
      <w:r w:rsidR="00CB720B" w:rsidRPr="00544B2E">
        <w:rPr>
          <w:rFonts w:asciiTheme="minorHAnsi" w:hAnsiTheme="minorHAnsi" w:cstheme="minorHAnsi"/>
          <w:noProof/>
          <w:color w:val="auto"/>
        </w:rPr>
        <w:t>t</w:t>
      </w:r>
      <w:r w:rsidRPr="00544B2E">
        <w:rPr>
          <w:rFonts w:asciiTheme="minorHAnsi" w:hAnsiTheme="minorHAnsi" w:cstheme="minorHAnsi"/>
          <w:noProof/>
          <w:color w:val="auto"/>
        </w:rPr>
        <w:t xml:space="preserve">echniques. </w:t>
      </w:r>
      <w:r w:rsidRPr="00544B2E">
        <w:rPr>
          <w:rFonts w:asciiTheme="minorHAnsi" w:hAnsiTheme="minorHAnsi" w:cstheme="minorHAnsi"/>
          <w:i/>
          <w:iCs/>
          <w:noProof/>
          <w:color w:val="auto"/>
        </w:rPr>
        <w:t xml:space="preserve">Frontiers in </w:t>
      </w:r>
      <w:r w:rsidR="00CB720B" w:rsidRPr="00544B2E">
        <w:rPr>
          <w:rFonts w:asciiTheme="minorHAnsi" w:hAnsiTheme="minorHAnsi" w:cstheme="minorHAnsi"/>
          <w:i/>
          <w:iCs/>
          <w:noProof/>
          <w:color w:val="auto"/>
        </w:rPr>
        <w:t>P</w:t>
      </w:r>
      <w:r w:rsidRPr="00544B2E">
        <w:rPr>
          <w:rFonts w:asciiTheme="minorHAnsi" w:hAnsiTheme="minorHAnsi" w:cstheme="minorHAnsi"/>
          <w:i/>
          <w:iCs/>
          <w:noProof/>
          <w:color w:val="auto"/>
        </w:rPr>
        <w:t xml:space="preserve">lant </w:t>
      </w:r>
      <w:r w:rsidR="00CB720B" w:rsidRPr="00544B2E">
        <w:rPr>
          <w:rFonts w:asciiTheme="minorHAnsi" w:hAnsiTheme="minorHAnsi" w:cstheme="minorHAnsi"/>
          <w:i/>
          <w:iCs/>
          <w:noProof/>
          <w:color w:val="auto"/>
        </w:rPr>
        <w:t>S</w:t>
      </w:r>
      <w:r w:rsidRPr="00544B2E">
        <w:rPr>
          <w:rFonts w:asciiTheme="minorHAnsi" w:hAnsiTheme="minorHAnsi" w:cstheme="minorHAnsi"/>
          <w:i/>
          <w:iCs/>
          <w:noProof/>
          <w:color w:val="auto"/>
        </w:rPr>
        <w:t>cience</w:t>
      </w:r>
      <w:r w:rsidR="00CB720B" w:rsidRPr="00544B2E">
        <w:rPr>
          <w:rFonts w:asciiTheme="minorHAnsi" w:hAnsiTheme="minorHAnsi" w:cstheme="minorHAnsi"/>
          <w:i/>
          <w:iCs/>
          <w:noProof/>
          <w:color w:val="auto"/>
        </w:rPr>
        <w:t>.</w:t>
      </w:r>
      <w:r w:rsidRPr="00544B2E">
        <w:rPr>
          <w:rFonts w:asciiTheme="minorHAnsi" w:hAnsiTheme="minorHAnsi" w:cstheme="minorHAnsi"/>
          <w:noProof/>
          <w:color w:val="auto"/>
        </w:rPr>
        <w:t xml:space="preserve"> </w:t>
      </w:r>
      <w:r w:rsidRPr="00544B2E">
        <w:rPr>
          <w:rFonts w:asciiTheme="minorHAnsi" w:hAnsiTheme="minorHAnsi" w:cstheme="minorHAnsi"/>
          <w:b/>
          <w:bCs/>
          <w:noProof/>
          <w:color w:val="auto"/>
        </w:rPr>
        <w:t>8</w:t>
      </w:r>
      <w:r w:rsidRPr="00544B2E">
        <w:rPr>
          <w:rFonts w:asciiTheme="minorHAnsi" w:hAnsiTheme="minorHAnsi" w:cstheme="minorHAnsi"/>
          <w:noProof/>
          <w:color w:val="auto"/>
        </w:rPr>
        <w:t>, 617 (2017).</w:t>
      </w:r>
    </w:p>
    <w:p w14:paraId="2EC6E90B" w14:textId="730A2F56" w:rsidR="00F14417" w:rsidRPr="00544B2E" w:rsidRDefault="00F14417" w:rsidP="00544B2E">
      <w:pPr>
        <w:rPr>
          <w:rFonts w:asciiTheme="minorHAnsi" w:hAnsiTheme="minorHAnsi" w:cstheme="minorHAnsi"/>
          <w:noProof/>
          <w:color w:val="auto"/>
        </w:rPr>
      </w:pPr>
      <w:r w:rsidRPr="00544B2E">
        <w:rPr>
          <w:rFonts w:asciiTheme="minorHAnsi" w:hAnsiTheme="minorHAnsi" w:cstheme="minorHAnsi"/>
          <w:noProof/>
          <w:color w:val="auto"/>
        </w:rPr>
        <w:t>9.</w:t>
      </w:r>
      <w:r w:rsidRPr="00544B2E">
        <w:rPr>
          <w:rFonts w:asciiTheme="minorHAnsi" w:hAnsiTheme="minorHAnsi" w:cstheme="minorHAnsi"/>
          <w:noProof/>
          <w:color w:val="auto"/>
        </w:rPr>
        <w:tab/>
        <w:t xml:space="preserve">Tikunov, Y. et al. The genetic and functional analysis of flavor in commercial tomato: the FLORAL4 gene underlies a QTL for floral aroma volatiles in tomato fruit. </w:t>
      </w:r>
      <w:r w:rsidRPr="00544B2E">
        <w:rPr>
          <w:rFonts w:asciiTheme="minorHAnsi" w:hAnsiTheme="minorHAnsi" w:cstheme="minorHAnsi"/>
          <w:i/>
          <w:iCs/>
          <w:noProof/>
          <w:color w:val="auto"/>
        </w:rPr>
        <w:t>The Plant Journal</w:t>
      </w:r>
      <w:r w:rsidR="008062BF" w:rsidRPr="00544B2E">
        <w:rPr>
          <w:rFonts w:asciiTheme="minorHAnsi" w:hAnsiTheme="minorHAnsi" w:cstheme="minorHAnsi"/>
          <w:i/>
          <w:iCs/>
          <w:noProof/>
          <w:color w:val="auto"/>
        </w:rPr>
        <w:t>.</w:t>
      </w:r>
      <w:r w:rsidRPr="00544B2E">
        <w:rPr>
          <w:rFonts w:asciiTheme="minorHAnsi" w:hAnsiTheme="minorHAnsi" w:cstheme="minorHAnsi"/>
          <w:noProof/>
          <w:color w:val="auto"/>
        </w:rPr>
        <w:t xml:space="preserve"> </w:t>
      </w:r>
      <w:r w:rsidR="00C9295A" w:rsidRPr="00544B2E">
        <w:rPr>
          <w:rFonts w:asciiTheme="minorHAnsi" w:hAnsiTheme="minorHAnsi" w:cstheme="minorHAnsi"/>
          <w:b/>
          <w:bCs/>
          <w:noProof/>
          <w:color w:val="auto"/>
        </w:rPr>
        <w:t>103</w:t>
      </w:r>
      <w:r w:rsidR="00C9295A" w:rsidRPr="00544B2E">
        <w:rPr>
          <w:rFonts w:asciiTheme="minorHAnsi" w:hAnsiTheme="minorHAnsi" w:cstheme="minorHAnsi"/>
          <w:noProof/>
          <w:color w:val="auto"/>
        </w:rPr>
        <w:t xml:space="preserve"> (3), 1189–1204 </w:t>
      </w:r>
      <w:r w:rsidRPr="00544B2E">
        <w:rPr>
          <w:rFonts w:asciiTheme="minorHAnsi" w:hAnsiTheme="minorHAnsi" w:cstheme="minorHAnsi"/>
          <w:noProof/>
          <w:color w:val="auto"/>
        </w:rPr>
        <w:t>(2020).</w:t>
      </w:r>
    </w:p>
    <w:p w14:paraId="1FE71A46" w14:textId="30B60A18" w:rsidR="00F14417" w:rsidRPr="00544B2E" w:rsidRDefault="00F14417" w:rsidP="00544B2E">
      <w:pPr>
        <w:rPr>
          <w:rFonts w:asciiTheme="minorHAnsi" w:hAnsiTheme="minorHAnsi" w:cstheme="minorHAnsi"/>
          <w:noProof/>
          <w:color w:val="auto"/>
        </w:rPr>
      </w:pPr>
      <w:r w:rsidRPr="00544B2E">
        <w:rPr>
          <w:rFonts w:asciiTheme="minorHAnsi" w:hAnsiTheme="minorHAnsi" w:cstheme="minorHAnsi"/>
          <w:noProof/>
          <w:color w:val="auto"/>
        </w:rPr>
        <w:t>10.</w:t>
      </w:r>
      <w:r w:rsidRPr="00544B2E">
        <w:rPr>
          <w:rFonts w:asciiTheme="minorHAnsi" w:hAnsiTheme="minorHAnsi" w:cstheme="minorHAnsi"/>
          <w:noProof/>
          <w:color w:val="auto"/>
        </w:rPr>
        <w:tab/>
        <w:t xml:space="preserve">Tieman, D. et al. A chemical genetic roadmap to improved tomato flavor. </w:t>
      </w:r>
      <w:r w:rsidRPr="00544B2E">
        <w:rPr>
          <w:rFonts w:asciiTheme="minorHAnsi" w:hAnsiTheme="minorHAnsi" w:cstheme="minorHAnsi"/>
          <w:i/>
          <w:iCs/>
          <w:noProof/>
          <w:color w:val="auto"/>
        </w:rPr>
        <w:t>Science</w:t>
      </w:r>
      <w:r w:rsidR="00DF0CD7" w:rsidRPr="00544B2E">
        <w:rPr>
          <w:rFonts w:asciiTheme="minorHAnsi" w:hAnsiTheme="minorHAnsi" w:cstheme="minorHAnsi"/>
          <w:noProof/>
          <w:color w:val="auto"/>
        </w:rPr>
        <w:t xml:space="preserve">. </w:t>
      </w:r>
      <w:r w:rsidRPr="00544B2E">
        <w:rPr>
          <w:rFonts w:asciiTheme="minorHAnsi" w:hAnsiTheme="minorHAnsi" w:cstheme="minorHAnsi"/>
          <w:b/>
          <w:bCs/>
          <w:noProof/>
          <w:color w:val="auto"/>
        </w:rPr>
        <w:t>355</w:t>
      </w:r>
      <w:r w:rsidR="00FE427D" w:rsidRPr="00544B2E">
        <w:rPr>
          <w:rFonts w:asciiTheme="minorHAnsi" w:hAnsiTheme="minorHAnsi" w:cstheme="minorHAnsi"/>
          <w:b/>
          <w:bCs/>
          <w:noProof/>
          <w:color w:val="auto"/>
        </w:rPr>
        <w:t xml:space="preserve"> </w:t>
      </w:r>
      <w:r w:rsidR="00FE427D" w:rsidRPr="00544B2E">
        <w:rPr>
          <w:rFonts w:asciiTheme="minorHAnsi" w:hAnsiTheme="minorHAnsi" w:cstheme="minorHAnsi"/>
          <w:noProof/>
          <w:color w:val="auto"/>
        </w:rPr>
        <w:t>(6323)</w:t>
      </w:r>
      <w:r w:rsidRPr="00544B2E">
        <w:rPr>
          <w:rFonts w:asciiTheme="minorHAnsi" w:hAnsiTheme="minorHAnsi" w:cstheme="minorHAnsi"/>
          <w:noProof/>
          <w:color w:val="auto"/>
        </w:rPr>
        <w:t>, 391–394 (2017).</w:t>
      </w:r>
    </w:p>
    <w:p w14:paraId="7FE7A9A5" w14:textId="14B43C03" w:rsidR="00F14417" w:rsidRPr="00544B2E" w:rsidRDefault="00F14417" w:rsidP="00544B2E">
      <w:pPr>
        <w:rPr>
          <w:rFonts w:asciiTheme="minorHAnsi" w:hAnsiTheme="minorHAnsi" w:cstheme="minorHAnsi"/>
          <w:noProof/>
          <w:color w:val="auto"/>
        </w:rPr>
      </w:pPr>
      <w:r w:rsidRPr="00544B2E">
        <w:rPr>
          <w:rFonts w:asciiTheme="minorHAnsi" w:hAnsiTheme="minorHAnsi" w:cstheme="minorHAnsi"/>
          <w:noProof/>
          <w:color w:val="auto"/>
        </w:rPr>
        <w:t>11.</w:t>
      </w:r>
      <w:r w:rsidRPr="00544B2E">
        <w:rPr>
          <w:rFonts w:asciiTheme="minorHAnsi" w:hAnsiTheme="minorHAnsi" w:cstheme="minorHAnsi"/>
          <w:noProof/>
          <w:color w:val="auto"/>
        </w:rPr>
        <w:tab/>
        <w:t xml:space="preserve">Sánchez-Sevilla, J. F., Cruz-Rus, E., Valpuesta, V., Botella, M. </w:t>
      </w:r>
      <w:r w:rsidR="007D0C53" w:rsidRPr="00544B2E">
        <w:rPr>
          <w:rFonts w:asciiTheme="minorHAnsi" w:hAnsiTheme="minorHAnsi" w:cstheme="minorHAnsi"/>
          <w:noProof/>
          <w:color w:val="auto"/>
        </w:rPr>
        <w:t>A,</w:t>
      </w:r>
      <w:r w:rsidRPr="00544B2E">
        <w:rPr>
          <w:rFonts w:asciiTheme="minorHAnsi" w:hAnsiTheme="minorHAnsi" w:cstheme="minorHAnsi"/>
          <w:noProof/>
          <w:color w:val="auto"/>
        </w:rPr>
        <w:t xml:space="preserve"> Amaya, I. Deciphering gamma-decalactone biosynthesis in strawberry fruit using a combination of genetic mapping, RNA-Seq and eQTL analyses. </w:t>
      </w:r>
      <w:r w:rsidRPr="00544B2E">
        <w:rPr>
          <w:rFonts w:asciiTheme="minorHAnsi" w:hAnsiTheme="minorHAnsi" w:cstheme="minorHAnsi"/>
          <w:i/>
          <w:iCs/>
          <w:noProof/>
          <w:color w:val="auto"/>
        </w:rPr>
        <w:t xml:space="preserve">BMC </w:t>
      </w:r>
      <w:r w:rsidR="007D0C53" w:rsidRPr="00544B2E">
        <w:rPr>
          <w:rFonts w:asciiTheme="minorHAnsi" w:hAnsiTheme="minorHAnsi" w:cstheme="minorHAnsi"/>
          <w:i/>
          <w:iCs/>
          <w:noProof/>
          <w:color w:val="auto"/>
        </w:rPr>
        <w:t>G</w:t>
      </w:r>
      <w:r w:rsidRPr="00544B2E">
        <w:rPr>
          <w:rFonts w:asciiTheme="minorHAnsi" w:hAnsiTheme="minorHAnsi" w:cstheme="minorHAnsi"/>
          <w:i/>
          <w:iCs/>
          <w:noProof/>
          <w:color w:val="auto"/>
        </w:rPr>
        <w:t>enomics</w:t>
      </w:r>
      <w:r w:rsidR="007D0C53" w:rsidRPr="00544B2E">
        <w:rPr>
          <w:rFonts w:asciiTheme="minorHAnsi" w:hAnsiTheme="minorHAnsi" w:cstheme="minorHAnsi"/>
          <w:i/>
          <w:iCs/>
          <w:noProof/>
          <w:color w:val="auto"/>
        </w:rPr>
        <w:t>.</w:t>
      </w:r>
      <w:r w:rsidRPr="00544B2E">
        <w:rPr>
          <w:rFonts w:asciiTheme="minorHAnsi" w:hAnsiTheme="minorHAnsi" w:cstheme="minorHAnsi"/>
          <w:noProof/>
          <w:color w:val="auto"/>
        </w:rPr>
        <w:t xml:space="preserve"> </w:t>
      </w:r>
      <w:r w:rsidRPr="00544B2E">
        <w:rPr>
          <w:rFonts w:asciiTheme="minorHAnsi" w:hAnsiTheme="minorHAnsi" w:cstheme="minorHAnsi"/>
          <w:b/>
          <w:bCs/>
          <w:noProof/>
          <w:color w:val="auto"/>
        </w:rPr>
        <w:t>15</w:t>
      </w:r>
      <w:r w:rsidRPr="00544B2E">
        <w:rPr>
          <w:rFonts w:asciiTheme="minorHAnsi" w:hAnsiTheme="minorHAnsi" w:cstheme="minorHAnsi"/>
          <w:noProof/>
          <w:color w:val="auto"/>
        </w:rPr>
        <w:t>, 218 (2014).</w:t>
      </w:r>
    </w:p>
    <w:p w14:paraId="75642450" w14:textId="1D4DEA09" w:rsidR="00F14417" w:rsidRPr="00544B2E" w:rsidRDefault="00F14417" w:rsidP="00544B2E">
      <w:pPr>
        <w:rPr>
          <w:rFonts w:asciiTheme="minorHAnsi" w:hAnsiTheme="minorHAnsi" w:cstheme="minorHAnsi"/>
          <w:noProof/>
          <w:color w:val="auto"/>
        </w:rPr>
      </w:pPr>
      <w:r w:rsidRPr="00544B2E">
        <w:rPr>
          <w:rFonts w:asciiTheme="minorHAnsi" w:hAnsiTheme="minorHAnsi" w:cstheme="minorHAnsi"/>
          <w:noProof/>
          <w:color w:val="auto"/>
        </w:rPr>
        <w:t>12.</w:t>
      </w:r>
      <w:r w:rsidRPr="00544B2E">
        <w:rPr>
          <w:rFonts w:asciiTheme="minorHAnsi" w:hAnsiTheme="minorHAnsi" w:cstheme="minorHAnsi"/>
          <w:noProof/>
          <w:color w:val="auto"/>
        </w:rPr>
        <w:tab/>
        <w:t xml:space="preserve">Kumar, S. et al. Genome-wide scans reveal genetic architecture of apple flavour volatiles. </w:t>
      </w:r>
      <w:r w:rsidRPr="00544B2E">
        <w:rPr>
          <w:rFonts w:asciiTheme="minorHAnsi" w:hAnsiTheme="minorHAnsi" w:cstheme="minorHAnsi"/>
          <w:i/>
          <w:iCs/>
          <w:noProof/>
          <w:color w:val="auto"/>
        </w:rPr>
        <w:t>Molecular Breeding</w:t>
      </w:r>
      <w:r w:rsidRPr="00544B2E">
        <w:rPr>
          <w:rFonts w:asciiTheme="minorHAnsi" w:hAnsiTheme="minorHAnsi" w:cstheme="minorHAnsi"/>
          <w:noProof/>
          <w:color w:val="auto"/>
        </w:rPr>
        <w:t xml:space="preserve"> </w:t>
      </w:r>
      <w:r w:rsidRPr="00544B2E">
        <w:rPr>
          <w:rFonts w:asciiTheme="minorHAnsi" w:hAnsiTheme="minorHAnsi" w:cstheme="minorHAnsi"/>
          <w:b/>
          <w:bCs/>
          <w:noProof/>
          <w:color w:val="auto"/>
        </w:rPr>
        <w:t>35</w:t>
      </w:r>
      <w:r w:rsidRPr="00544B2E">
        <w:rPr>
          <w:rFonts w:asciiTheme="minorHAnsi" w:hAnsiTheme="minorHAnsi" w:cstheme="minorHAnsi"/>
          <w:noProof/>
          <w:color w:val="auto"/>
        </w:rPr>
        <w:t xml:space="preserve">, </w:t>
      </w:r>
      <w:r w:rsidR="0031700C" w:rsidRPr="00544B2E">
        <w:rPr>
          <w:rFonts w:asciiTheme="minorHAnsi" w:hAnsiTheme="minorHAnsi" w:cstheme="minorHAnsi"/>
          <w:noProof/>
          <w:color w:val="auto"/>
        </w:rPr>
        <w:t xml:space="preserve">118 </w:t>
      </w:r>
      <w:r w:rsidRPr="00544B2E">
        <w:rPr>
          <w:rFonts w:asciiTheme="minorHAnsi" w:hAnsiTheme="minorHAnsi" w:cstheme="minorHAnsi"/>
          <w:noProof/>
          <w:color w:val="auto"/>
        </w:rPr>
        <w:t>(2015).</w:t>
      </w:r>
    </w:p>
    <w:p w14:paraId="1DD1F731" w14:textId="7649B53B" w:rsidR="00F14417" w:rsidRPr="00544B2E" w:rsidRDefault="00F14417" w:rsidP="00544B2E">
      <w:pPr>
        <w:rPr>
          <w:rFonts w:asciiTheme="minorHAnsi" w:hAnsiTheme="minorHAnsi" w:cstheme="minorHAnsi"/>
          <w:noProof/>
          <w:color w:val="auto"/>
        </w:rPr>
      </w:pPr>
      <w:r w:rsidRPr="00544B2E">
        <w:rPr>
          <w:rFonts w:asciiTheme="minorHAnsi" w:hAnsiTheme="minorHAnsi" w:cstheme="minorHAnsi"/>
          <w:noProof/>
          <w:color w:val="auto"/>
        </w:rPr>
        <w:t>13.</w:t>
      </w:r>
      <w:r w:rsidRPr="00544B2E">
        <w:rPr>
          <w:rFonts w:asciiTheme="minorHAnsi" w:hAnsiTheme="minorHAnsi" w:cstheme="minorHAnsi"/>
          <w:noProof/>
          <w:color w:val="auto"/>
        </w:rPr>
        <w:tab/>
        <w:t xml:space="preserve">Bauchet, G. et al. Identification of major loci and genomic regions controlling acid and volatile content in tomato fruit: implications for flavor improvement. </w:t>
      </w:r>
      <w:r w:rsidRPr="00544B2E">
        <w:rPr>
          <w:rFonts w:asciiTheme="minorHAnsi" w:hAnsiTheme="minorHAnsi" w:cstheme="minorHAnsi"/>
          <w:i/>
          <w:iCs/>
          <w:noProof/>
          <w:color w:val="auto"/>
        </w:rPr>
        <w:t>New Phytologist</w:t>
      </w:r>
      <w:r w:rsidR="005E7D2F" w:rsidRPr="00544B2E">
        <w:rPr>
          <w:rFonts w:asciiTheme="minorHAnsi" w:hAnsiTheme="minorHAnsi" w:cstheme="minorHAnsi"/>
          <w:i/>
          <w:iCs/>
          <w:noProof/>
          <w:color w:val="auto"/>
        </w:rPr>
        <w:t>.</w:t>
      </w:r>
      <w:r w:rsidRPr="00544B2E">
        <w:rPr>
          <w:rFonts w:asciiTheme="minorHAnsi" w:hAnsiTheme="minorHAnsi" w:cstheme="minorHAnsi"/>
          <w:noProof/>
          <w:color w:val="auto"/>
        </w:rPr>
        <w:t xml:space="preserve"> </w:t>
      </w:r>
      <w:r w:rsidRPr="00544B2E">
        <w:rPr>
          <w:rFonts w:asciiTheme="minorHAnsi" w:hAnsiTheme="minorHAnsi" w:cstheme="minorHAnsi"/>
          <w:b/>
          <w:bCs/>
          <w:noProof/>
          <w:color w:val="auto"/>
        </w:rPr>
        <w:t>215</w:t>
      </w:r>
      <w:r w:rsidR="005E7D2F" w:rsidRPr="00544B2E">
        <w:rPr>
          <w:rFonts w:asciiTheme="minorHAnsi" w:hAnsiTheme="minorHAnsi" w:cstheme="minorHAnsi"/>
          <w:b/>
          <w:bCs/>
          <w:noProof/>
          <w:color w:val="auto"/>
        </w:rPr>
        <w:t xml:space="preserve"> </w:t>
      </w:r>
      <w:r w:rsidR="005E7D2F" w:rsidRPr="00544B2E">
        <w:rPr>
          <w:rFonts w:asciiTheme="minorHAnsi" w:hAnsiTheme="minorHAnsi" w:cstheme="minorHAnsi"/>
          <w:noProof/>
          <w:color w:val="auto"/>
        </w:rPr>
        <w:t>(2)</w:t>
      </w:r>
      <w:r w:rsidRPr="00544B2E">
        <w:rPr>
          <w:rFonts w:asciiTheme="minorHAnsi" w:hAnsiTheme="minorHAnsi" w:cstheme="minorHAnsi"/>
          <w:noProof/>
          <w:color w:val="auto"/>
        </w:rPr>
        <w:t>, 624–641 (2017).</w:t>
      </w:r>
    </w:p>
    <w:p w14:paraId="1B04DC75" w14:textId="0861BBF7" w:rsidR="00F14417" w:rsidRPr="00544B2E" w:rsidRDefault="00F14417" w:rsidP="00544B2E">
      <w:pPr>
        <w:rPr>
          <w:rFonts w:asciiTheme="minorHAnsi" w:hAnsiTheme="minorHAnsi" w:cstheme="minorHAnsi"/>
          <w:noProof/>
          <w:color w:val="auto"/>
        </w:rPr>
      </w:pPr>
      <w:r w:rsidRPr="00544B2E">
        <w:rPr>
          <w:rFonts w:asciiTheme="minorHAnsi" w:hAnsiTheme="minorHAnsi" w:cstheme="minorHAnsi"/>
          <w:noProof/>
          <w:color w:val="auto"/>
        </w:rPr>
        <w:t>14.</w:t>
      </w:r>
      <w:r w:rsidRPr="00544B2E">
        <w:rPr>
          <w:rFonts w:asciiTheme="minorHAnsi" w:hAnsiTheme="minorHAnsi" w:cstheme="minorHAnsi"/>
          <w:noProof/>
          <w:color w:val="auto"/>
        </w:rPr>
        <w:tab/>
        <w:t xml:space="preserve">Sánchez, G. et al. An integrative ‘ omics’ approach identifies new candidate genes to impact aroma volatiles in peach fruit. </w:t>
      </w:r>
      <w:r w:rsidRPr="00544B2E">
        <w:rPr>
          <w:rFonts w:asciiTheme="minorHAnsi" w:hAnsiTheme="minorHAnsi" w:cstheme="minorHAnsi"/>
          <w:i/>
          <w:iCs/>
          <w:noProof/>
          <w:color w:val="auto"/>
        </w:rPr>
        <w:t>BMC Genomics</w:t>
      </w:r>
      <w:r w:rsidR="00911F08" w:rsidRPr="00544B2E">
        <w:rPr>
          <w:rFonts w:asciiTheme="minorHAnsi" w:hAnsiTheme="minorHAnsi" w:cstheme="minorHAnsi"/>
          <w:i/>
          <w:iCs/>
          <w:noProof/>
          <w:color w:val="auto"/>
        </w:rPr>
        <w:t>.</w:t>
      </w:r>
      <w:r w:rsidRPr="00544B2E">
        <w:rPr>
          <w:rFonts w:asciiTheme="minorHAnsi" w:hAnsiTheme="minorHAnsi" w:cstheme="minorHAnsi"/>
          <w:noProof/>
          <w:color w:val="auto"/>
        </w:rPr>
        <w:t xml:space="preserve"> </w:t>
      </w:r>
      <w:r w:rsidRPr="00544B2E">
        <w:rPr>
          <w:rFonts w:asciiTheme="minorHAnsi" w:hAnsiTheme="minorHAnsi" w:cstheme="minorHAnsi"/>
          <w:b/>
          <w:bCs/>
          <w:noProof/>
          <w:color w:val="auto"/>
        </w:rPr>
        <w:t>14</w:t>
      </w:r>
      <w:r w:rsidRPr="00544B2E">
        <w:rPr>
          <w:rFonts w:asciiTheme="minorHAnsi" w:hAnsiTheme="minorHAnsi" w:cstheme="minorHAnsi"/>
          <w:noProof/>
          <w:color w:val="auto"/>
        </w:rPr>
        <w:t xml:space="preserve">, </w:t>
      </w:r>
      <w:r w:rsidR="00911F08" w:rsidRPr="00544B2E">
        <w:rPr>
          <w:rFonts w:asciiTheme="minorHAnsi" w:hAnsiTheme="minorHAnsi" w:cstheme="minorHAnsi"/>
          <w:noProof/>
          <w:color w:val="auto"/>
        </w:rPr>
        <w:t>343</w:t>
      </w:r>
      <w:r w:rsidRPr="00544B2E">
        <w:rPr>
          <w:rFonts w:asciiTheme="minorHAnsi" w:hAnsiTheme="minorHAnsi" w:cstheme="minorHAnsi"/>
          <w:noProof/>
          <w:color w:val="auto"/>
        </w:rPr>
        <w:t>(2013).</w:t>
      </w:r>
    </w:p>
    <w:p w14:paraId="248A3D30" w14:textId="616F06F2" w:rsidR="00F14417" w:rsidRPr="00544B2E" w:rsidRDefault="00F14417" w:rsidP="00544B2E">
      <w:pPr>
        <w:rPr>
          <w:rFonts w:asciiTheme="minorHAnsi" w:hAnsiTheme="minorHAnsi" w:cstheme="minorHAnsi"/>
          <w:noProof/>
          <w:color w:val="auto"/>
        </w:rPr>
      </w:pPr>
      <w:r w:rsidRPr="00544B2E">
        <w:rPr>
          <w:rFonts w:asciiTheme="minorHAnsi" w:hAnsiTheme="minorHAnsi" w:cstheme="minorHAnsi"/>
          <w:noProof/>
          <w:color w:val="auto"/>
        </w:rPr>
        <w:t>15.</w:t>
      </w:r>
      <w:r w:rsidRPr="00544B2E">
        <w:rPr>
          <w:rFonts w:asciiTheme="minorHAnsi" w:hAnsiTheme="minorHAnsi" w:cstheme="minorHAnsi"/>
          <w:noProof/>
          <w:color w:val="auto"/>
        </w:rPr>
        <w:tab/>
        <w:t>Hummer, K. E.</w:t>
      </w:r>
      <w:r w:rsidR="00911F08" w:rsidRPr="00544B2E">
        <w:rPr>
          <w:rFonts w:asciiTheme="minorHAnsi" w:hAnsiTheme="minorHAnsi" w:cstheme="minorHAnsi"/>
          <w:noProof/>
          <w:color w:val="auto"/>
        </w:rPr>
        <w:t>,</w:t>
      </w:r>
      <w:r w:rsidRPr="00544B2E">
        <w:rPr>
          <w:rFonts w:asciiTheme="minorHAnsi" w:hAnsiTheme="minorHAnsi" w:cstheme="minorHAnsi"/>
          <w:noProof/>
          <w:color w:val="auto"/>
        </w:rPr>
        <w:t xml:space="preserve"> Dale, A. Horticulture of Ribes. </w:t>
      </w:r>
      <w:r w:rsidRPr="00544B2E">
        <w:rPr>
          <w:rFonts w:asciiTheme="minorHAnsi" w:hAnsiTheme="minorHAnsi" w:cstheme="minorHAnsi"/>
          <w:i/>
          <w:iCs/>
          <w:noProof/>
          <w:color w:val="auto"/>
        </w:rPr>
        <w:t>Forest Pathology</w:t>
      </w:r>
      <w:r w:rsidRPr="00544B2E">
        <w:rPr>
          <w:rFonts w:asciiTheme="minorHAnsi" w:hAnsiTheme="minorHAnsi" w:cstheme="minorHAnsi"/>
          <w:noProof/>
          <w:color w:val="auto"/>
        </w:rPr>
        <w:t xml:space="preserve"> </w:t>
      </w:r>
      <w:r w:rsidRPr="00544B2E">
        <w:rPr>
          <w:rFonts w:asciiTheme="minorHAnsi" w:hAnsiTheme="minorHAnsi" w:cstheme="minorHAnsi"/>
          <w:b/>
          <w:bCs/>
          <w:noProof/>
          <w:color w:val="auto"/>
        </w:rPr>
        <w:t>40</w:t>
      </w:r>
      <w:r w:rsidR="00CB63BF" w:rsidRPr="00544B2E">
        <w:rPr>
          <w:rFonts w:asciiTheme="minorHAnsi" w:hAnsiTheme="minorHAnsi" w:cstheme="minorHAnsi"/>
          <w:b/>
          <w:bCs/>
          <w:noProof/>
          <w:color w:val="auto"/>
        </w:rPr>
        <w:t xml:space="preserve"> </w:t>
      </w:r>
      <w:r w:rsidR="00CB63BF" w:rsidRPr="00544B2E">
        <w:rPr>
          <w:rFonts w:asciiTheme="minorHAnsi" w:hAnsiTheme="minorHAnsi" w:cstheme="minorHAnsi"/>
          <w:noProof/>
          <w:color w:val="auto"/>
        </w:rPr>
        <w:t>(3–4)</w:t>
      </w:r>
      <w:r w:rsidRPr="00544B2E">
        <w:rPr>
          <w:rFonts w:asciiTheme="minorHAnsi" w:hAnsiTheme="minorHAnsi" w:cstheme="minorHAnsi"/>
          <w:noProof/>
          <w:color w:val="auto"/>
        </w:rPr>
        <w:t>, 251–263 (2010).</w:t>
      </w:r>
    </w:p>
    <w:p w14:paraId="665A1541" w14:textId="1D2E837D" w:rsidR="00F14417" w:rsidRPr="00544B2E" w:rsidRDefault="00F14417" w:rsidP="00544B2E">
      <w:pPr>
        <w:rPr>
          <w:rFonts w:asciiTheme="minorHAnsi" w:hAnsiTheme="minorHAnsi" w:cstheme="minorHAnsi"/>
          <w:noProof/>
          <w:color w:val="auto"/>
        </w:rPr>
      </w:pPr>
      <w:r w:rsidRPr="00544B2E">
        <w:rPr>
          <w:rFonts w:asciiTheme="minorHAnsi" w:hAnsiTheme="minorHAnsi" w:cstheme="minorHAnsi"/>
          <w:noProof/>
          <w:color w:val="auto"/>
        </w:rPr>
        <w:t>16.</w:t>
      </w:r>
      <w:r w:rsidRPr="00544B2E">
        <w:rPr>
          <w:rFonts w:asciiTheme="minorHAnsi" w:hAnsiTheme="minorHAnsi" w:cstheme="minorHAnsi"/>
          <w:noProof/>
          <w:color w:val="auto"/>
        </w:rPr>
        <w:tab/>
        <w:t>Vagiri, M. et al. Phenols and ascorbic acid in black currants (</w:t>
      </w:r>
      <w:r w:rsidRPr="00544B2E">
        <w:rPr>
          <w:rFonts w:asciiTheme="minorHAnsi" w:hAnsiTheme="minorHAnsi" w:cstheme="minorHAnsi"/>
          <w:i/>
          <w:iCs/>
          <w:noProof/>
          <w:color w:val="auto"/>
        </w:rPr>
        <w:t>Ribes nigrum</w:t>
      </w:r>
      <w:r w:rsidRPr="00544B2E">
        <w:rPr>
          <w:rFonts w:asciiTheme="minorHAnsi" w:hAnsiTheme="minorHAnsi" w:cstheme="minorHAnsi"/>
          <w:noProof/>
          <w:color w:val="auto"/>
        </w:rPr>
        <w:t xml:space="preserve"> L.): Variation due to genotype, location, and year. </w:t>
      </w:r>
      <w:r w:rsidRPr="00544B2E">
        <w:rPr>
          <w:rFonts w:asciiTheme="minorHAnsi" w:hAnsiTheme="minorHAnsi" w:cstheme="minorHAnsi"/>
          <w:i/>
          <w:iCs/>
          <w:noProof/>
          <w:color w:val="auto"/>
        </w:rPr>
        <w:t>Journal of Agricultural and Food Chemistry</w:t>
      </w:r>
      <w:r w:rsidR="00CB63BF" w:rsidRPr="00544B2E">
        <w:rPr>
          <w:rFonts w:asciiTheme="minorHAnsi" w:hAnsiTheme="minorHAnsi" w:cstheme="minorHAnsi"/>
          <w:i/>
          <w:iCs/>
          <w:noProof/>
          <w:color w:val="auto"/>
        </w:rPr>
        <w:t>.</w:t>
      </w:r>
      <w:r w:rsidRPr="00544B2E">
        <w:rPr>
          <w:rFonts w:asciiTheme="minorHAnsi" w:hAnsiTheme="minorHAnsi" w:cstheme="minorHAnsi"/>
          <w:noProof/>
          <w:color w:val="auto"/>
        </w:rPr>
        <w:t xml:space="preserve"> </w:t>
      </w:r>
      <w:r w:rsidRPr="00544B2E">
        <w:rPr>
          <w:rFonts w:asciiTheme="minorHAnsi" w:hAnsiTheme="minorHAnsi" w:cstheme="minorHAnsi"/>
          <w:b/>
          <w:bCs/>
          <w:noProof/>
          <w:color w:val="auto"/>
        </w:rPr>
        <w:t>61</w:t>
      </w:r>
      <w:r w:rsidR="0012483E" w:rsidRPr="00544B2E">
        <w:rPr>
          <w:rFonts w:asciiTheme="minorHAnsi" w:hAnsiTheme="minorHAnsi" w:cstheme="minorHAnsi"/>
          <w:b/>
          <w:bCs/>
          <w:noProof/>
          <w:color w:val="auto"/>
        </w:rPr>
        <w:t xml:space="preserve"> </w:t>
      </w:r>
      <w:r w:rsidR="0012483E" w:rsidRPr="00544B2E">
        <w:rPr>
          <w:rFonts w:asciiTheme="minorHAnsi" w:hAnsiTheme="minorHAnsi" w:cstheme="minorHAnsi"/>
          <w:noProof/>
          <w:color w:val="auto"/>
        </w:rPr>
        <w:t>(39)</w:t>
      </w:r>
      <w:r w:rsidRPr="00544B2E">
        <w:rPr>
          <w:rFonts w:asciiTheme="minorHAnsi" w:hAnsiTheme="minorHAnsi" w:cstheme="minorHAnsi"/>
          <w:noProof/>
          <w:color w:val="auto"/>
        </w:rPr>
        <w:t>, 9298–9306 (2013).</w:t>
      </w:r>
    </w:p>
    <w:p w14:paraId="28EE4F02" w14:textId="34780822" w:rsidR="00F14417" w:rsidRPr="00544B2E" w:rsidRDefault="00F14417" w:rsidP="00544B2E">
      <w:pPr>
        <w:rPr>
          <w:rFonts w:asciiTheme="minorHAnsi" w:hAnsiTheme="minorHAnsi" w:cstheme="minorHAnsi"/>
          <w:noProof/>
          <w:color w:val="auto"/>
        </w:rPr>
      </w:pPr>
      <w:r w:rsidRPr="00544B2E">
        <w:rPr>
          <w:rFonts w:asciiTheme="minorHAnsi" w:hAnsiTheme="minorHAnsi" w:cstheme="minorHAnsi"/>
          <w:noProof/>
          <w:color w:val="auto"/>
        </w:rPr>
        <w:t>17.</w:t>
      </w:r>
      <w:r w:rsidRPr="00544B2E">
        <w:rPr>
          <w:rFonts w:asciiTheme="minorHAnsi" w:hAnsiTheme="minorHAnsi" w:cstheme="minorHAnsi"/>
          <w:noProof/>
          <w:color w:val="auto"/>
        </w:rPr>
        <w:tab/>
        <w:t>Marsol-Vall, A., Kortesniemi, M., Karhu, S. T., Kallio, H.</w:t>
      </w:r>
      <w:r w:rsidR="0012483E" w:rsidRPr="00544B2E">
        <w:rPr>
          <w:rFonts w:asciiTheme="minorHAnsi" w:hAnsiTheme="minorHAnsi" w:cstheme="minorHAnsi"/>
          <w:noProof/>
          <w:color w:val="auto"/>
        </w:rPr>
        <w:t>,</w:t>
      </w:r>
      <w:r w:rsidRPr="00544B2E">
        <w:rPr>
          <w:rFonts w:asciiTheme="minorHAnsi" w:hAnsiTheme="minorHAnsi" w:cstheme="minorHAnsi"/>
          <w:noProof/>
          <w:color w:val="auto"/>
        </w:rPr>
        <w:t xml:space="preserve"> Yang, B. Profiles of </w:t>
      </w:r>
      <w:r w:rsidR="0012483E" w:rsidRPr="00544B2E">
        <w:rPr>
          <w:rFonts w:asciiTheme="minorHAnsi" w:hAnsiTheme="minorHAnsi" w:cstheme="minorHAnsi"/>
          <w:noProof/>
          <w:color w:val="auto"/>
        </w:rPr>
        <w:t>v</w:t>
      </w:r>
      <w:r w:rsidRPr="00544B2E">
        <w:rPr>
          <w:rFonts w:asciiTheme="minorHAnsi" w:hAnsiTheme="minorHAnsi" w:cstheme="minorHAnsi"/>
          <w:noProof/>
          <w:color w:val="auto"/>
        </w:rPr>
        <w:t xml:space="preserve">olatile </w:t>
      </w:r>
      <w:r w:rsidR="0012483E" w:rsidRPr="00544B2E">
        <w:rPr>
          <w:rFonts w:asciiTheme="minorHAnsi" w:hAnsiTheme="minorHAnsi" w:cstheme="minorHAnsi"/>
          <w:noProof/>
          <w:color w:val="auto"/>
        </w:rPr>
        <w:t>c</w:t>
      </w:r>
      <w:r w:rsidRPr="00544B2E">
        <w:rPr>
          <w:rFonts w:asciiTheme="minorHAnsi" w:hAnsiTheme="minorHAnsi" w:cstheme="minorHAnsi"/>
          <w:noProof/>
          <w:color w:val="auto"/>
        </w:rPr>
        <w:t xml:space="preserve">ompounds in </w:t>
      </w:r>
      <w:r w:rsidR="0012483E" w:rsidRPr="00544B2E">
        <w:rPr>
          <w:rFonts w:asciiTheme="minorHAnsi" w:hAnsiTheme="minorHAnsi" w:cstheme="minorHAnsi"/>
          <w:noProof/>
          <w:color w:val="auto"/>
        </w:rPr>
        <w:t>b</w:t>
      </w:r>
      <w:r w:rsidRPr="00544B2E">
        <w:rPr>
          <w:rFonts w:asciiTheme="minorHAnsi" w:hAnsiTheme="minorHAnsi" w:cstheme="minorHAnsi"/>
          <w:noProof/>
          <w:color w:val="auto"/>
        </w:rPr>
        <w:t>lackcurrant (</w:t>
      </w:r>
      <w:r w:rsidRPr="00544B2E">
        <w:rPr>
          <w:rFonts w:asciiTheme="minorHAnsi" w:hAnsiTheme="minorHAnsi" w:cstheme="minorHAnsi"/>
          <w:i/>
          <w:iCs/>
          <w:noProof/>
          <w:color w:val="auto"/>
        </w:rPr>
        <w:t>Ribes nigrum</w:t>
      </w:r>
      <w:r w:rsidRPr="00544B2E">
        <w:rPr>
          <w:rFonts w:asciiTheme="minorHAnsi" w:hAnsiTheme="minorHAnsi" w:cstheme="minorHAnsi"/>
          <w:noProof/>
          <w:color w:val="auto"/>
        </w:rPr>
        <w:t xml:space="preserve">) </w:t>
      </w:r>
      <w:r w:rsidR="0012483E" w:rsidRPr="00544B2E">
        <w:rPr>
          <w:rFonts w:asciiTheme="minorHAnsi" w:hAnsiTheme="minorHAnsi" w:cstheme="minorHAnsi"/>
          <w:noProof/>
          <w:color w:val="auto"/>
        </w:rPr>
        <w:t>c</w:t>
      </w:r>
      <w:r w:rsidRPr="00544B2E">
        <w:rPr>
          <w:rFonts w:asciiTheme="minorHAnsi" w:hAnsiTheme="minorHAnsi" w:cstheme="minorHAnsi"/>
          <w:noProof/>
          <w:color w:val="auto"/>
        </w:rPr>
        <w:t xml:space="preserve">ultivars with a </w:t>
      </w:r>
      <w:r w:rsidR="0012483E" w:rsidRPr="00544B2E">
        <w:rPr>
          <w:rFonts w:asciiTheme="minorHAnsi" w:hAnsiTheme="minorHAnsi" w:cstheme="minorHAnsi"/>
          <w:noProof/>
          <w:color w:val="auto"/>
        </w:rPr>
        <w:t>s</w:t>
      </w:r>
      <w:r w:rsidRPr="00544B2E">
        <w:rPr>
          <w:rFonts w:asciiTheme="minorHAnsi" w:hAnsiTheme="minorHAnsi" w:cstheme="minorHAnsi"/>
          <w:noProof/>
          <w:color w:val="auto"/>
        </w:rPr>
        <w:t xml:space="preserve">pecial </w:t>
      </w:r>
      <w:r w:rsidR="0012483E" w:rsidRPr="00544B2E">
        <w:rPr>
          <w:rFonts w:asciiTheme="minorHAnsi" w:hAnsiTheme="minorHAnsi" w:cstheme="minorHAnsi"/>
          <w:noProof/>
          <w:color w:val="auto"/>
        </w:rPr>
        <w:t>f</w:t>
      </w:r>
      <w:r w:rsidRPr="00544B2E">
        <w:rPr>
          <w:rFonts w:asciiTheme="minorHAnsi" w:hAnsiTheme="minorHAnsi" w:cstheme="minorHAnsi"/>
          <w:noProof/>
          <w:color w:val="auto"/>
        </w:rPr>
        <w:t xml:space="preserve">ocus on the </w:t>
      </w:r>
      <w:r w:rsidR="0012483E" w:rsidRPr="00544B2E">
        <w:rPr>
          <w:rFonts w:asciiTheme="minorHAnsi" w:hAnsiTheme="minorHAnsi" w:cstheme="minorHAnsi"/>
          <w:noProof/>
          <w:color w:val="auto"/>
        </w:rPr>
        <w:t>i</w:t>
      </w:r>
      <w:r w:rsidRPr="00544B2E">
        <w:rPr>
          <w:rFonts w:asciiTheme="minorHAnsi" w:hAnsiTheme="minorHAnsi" w:cstheme="minorHAnsi"/>
          <w:noProof/>
          <w:color w:val="auto"/>
        </w:rPr>
        <w:t xml:space="preserve">nfluence of </w:t>
      </w:r>
      <w:r w:rsidR="0012483E" w:rsidRPr="00544B2E">
        <w:rPr>
          <w:rFonts w:asciiTheme="minorHAnsi" w:hAnsiTheme="minorHAnsi" w:cstheme="minorHAnsi"/>
          <w:noProof/>
          <w:color w:val="auto"/>
        </w:rPr>
        <w:t>g</w:t>
      </w:r>
      <w:r w:rsidRPr="00544B2E">
        <w:rPr>
          <w:rFonts w:asciiTheme="minorHAnsi" w:hAnsiTheme="minorHAnsi" w:cstheme="minorHAnsi"/>
          <w:noProof/>
          <w:color w:val="auto"/>
        </w:rPr>
        <w:t xml:space="preserve">rowth </w:t>
      </w:r>
      <w:r w:rsidR="0012483E" w:rsidRPr="00544B2E">
        <w:rPr>
          <w:rFonts w:asciiTheme="minorHAnsi" w:hAnsiTheme="minorHAnsi" w:cstheme="minorHAnsi"/>
          <w:noProof/>
          <w:color w:val="auto"/>
        </w:rPr>
        <w:t>l</w:t>
      </w:r>
      <w:r w:rsidRPr="00544B2E">
        <w:rPr>
          <w:rFonts w:asciiTheme="minorHAnsi" w:hAnsiTheme="minorHAnsi" w:cstheme="minorHAnsi"/>
          <w:noProof/>
          <w:color w:val="auto"/>
        </w:rPr>
        <w:t xml:space="preserve">atitude and </w:t>
      </w:r>
      <w:r w:rsidR="0012483E" w:rsidRPr="00544B2E">
        <w:rPr>
          <w:rFonts w:asciiTheme="minorHAnsi" w:hAnsiTheme="minorHAnsi" w:cstheme="minorHAnsi"/>
          <w:noProof/>
          <w:color w:val="auto"/>
        </w:rPr>
        <w:t>w</w:t>
      </w:r>
      <w:r w:rsidRPr="00544B2E">
        <w:rPr>
          <w:rFonts w:asciiTheme="minorHAnsi" w:hAnsiTheme="minorHAnsi" w:cstheme="minorHAnsi"/>
          <w:noProof/>
          <w:color w:val="auto"/>
        </w:rPr>
        <w:t xml:space="preserve">eather </w:t>
      </w:r>
      <w:r w:rsidR="0012483E" w:rsidRPr="00544B2E">
        <w:rPr>
          <w:rFonts w:asciiTheme="minorHAnsi" w:hAnsiTheme="minorHAnsi" w:cstheme="minorHAnsi"/>
          <w:noProof/>
          <w:color w:val="auto"/>
        </w:rPr>
        <w:t>c</w:t>
      </w:r>
      <w:r w:rsidRPr="00544B2E">
        <w:rPr>
          <w:rFonts w:asciiTheme="minorHAnsi" w:hAnsiTheme="minorHAnsi" w:cstheme="minorHAnsi"/>
          <w:noProof/>
          <w:color w:val="auto"/>
        </w:rPr>
        <w:t xml:space="preserve">onditions. </w:t>
      </w:r>
      <w:r w:rsidRPr="00544B2E">
        <w:rPr>
          <w:rFonts w:asciiTheme="minorHAnsi" w:hAnsiTheme="minorHAnsi" w:cstheme="minorHAnsi"/>
          <w:i/>
          <w:iCs/>
          <w:noProof/>
          <w:color w:val="auto"/>
        </w:rPr>
        <w:t>Journal of Agricultural and Food Chemistry</w:t>
      </w:r>
      <w:r w:rsidR="0012483E" w:rsidRPr="00544B2E">
        <w:rPr>
          <w:rFonts w:asciiTheme="minorHAnsi" w:hAnsiTheme="minorHAnsi" w:cstheme="minorHAnsi"/>
          <w:i/>
          <w:iCs/>
          <w:noProof/>
          <w:color w:val="auto"/>
        </w:rPr>
        <w:t>.</w:t>
      </w:r>
      <w:r w:rsidRPr="00544B2E">
        <w:rPr>
          <w:rFonts w:asciiTheme="minorHAnsi" w:hAnsiTheme="minorHAnsi" w:cstheme="minorHAnsi"/>
          <w:noProof/>
          <w:color w:val="auto"/>
        </w:rPr>
        <w:t xml:space="preserve"> </w:t>
      </w:r>
      <w:r w:rsidRPr="00544B2E">
        <w:rPr>
          <w:rFonts w:asciiTheme="minorHAnsi" w:hAnsiTheme="minorHAnsi" w:cstheme="minorHAnsi"/>
          <w:b/>
          <w:bCs/>
          <w:noProof/>
          <w:color w:val="auto"/>
        </w:rPr>
        <w:t>66</w:t>
      </w:r>
      <w:r w:rsidR="00BE051B" w:rsidRPr="00544B2E">
        <w:rPr>
          <w:rFonts w:asciiTheme="minorHAnsi" w:hAnsiTheme="minorHAnsi" w:cstheme="minorHAnsi"/>
          <w:b/>
          <w:bCs/>
          <w:noProof/>
          <w:color w:val="auto"/>
        </w:rPr>
        <w:t xml:space="preserve"> </w:t>
      </w:r>
      <w:r w:rsidR="00BE051B" w:rsidRPr="00544B2E">
        <w:rPr>
          <w:rFonts w:asciiTheme="minorHAnsi" w:hAnsiTheme="minorHAnsi" w:cstheme="minorHAnsi"/>
          <w:noProof/>
          <w:color w:val="auto"/>
        </w:rPr>
        <w:t>(28)</w:t>
      </w:r>
      <w:r w:rsidRPr="00544B2E">
        <w:rPr>
          <w:rFonts w:asciiTheme="minorHAnsi" w:hAnsiTheme="minorHAnsi" w:cstheme="minorHAnsi"/>
          <w:noProof/>
          <w:color w:val="auto"/>
        </w:rPr>
        <w:t>, 7485–7495 (2018).</w:t>
      </w:r>
    </w:p>
    <w:p w14:paraId="5959C4E2" w14:textId="1A924BB8" w:rsidR="00F14417" w:rsidRPr="00544B2E" w:rsidRDefault="00F14417" w:rsidP="00544B2E">
      <w:pPr>
        <w:rPr>
          <w:rFonts w:asciiTheme="minorHAnsi" w:hAnsiTheme="minorHAnsi" w:cstheme="minorHAnsi"/>
          <w:noProof/>
          <w:color w:val="auto"/>
        </w:rPr>
      </w:pPr>
      <w:r w:rsidRPr="00544B2E">
        <w:rPr>
          <w:rFonts w:asciiTheme="minorHAnsi" w:hAnsiTheme="minorHAnsi" w:cstheme="minorHAnsi"/>
          <w:noProof/>
          <w:color w:val="auto"/>
        </w:rPr>
        <w:t>18.</w:t>
      </w:r>
      <w:r w:rsidRPr="00544B2E">
        <w:rPr>
          <w:rFonts w:asciiTheme="minorHAnsi" w:hAnsiTheme="minorHAnsi" w:cstheme="minorHAnsi"/>
          <w:noProof/>
          <w:color w:val="auto"/>
        </w:rPr>
        <w:tab/>
        <w:t>Varming, C., Petersen, M. A.</w:t>
      </w:r>
      <w:r w:rsidR="00AC0168" w:rsidRPr="00544B2E">
        <w:rPr>
          <w:rFonts w:asciiTheme="minorHAnsi" w:hAnsiTheme="minorHAnsi" w:cstheme="minorHAnsi"/>
          <w:noProof/>
          <w:color w:val="auto"/>
        </w:rPr>
        <w:t>,</w:t>
      </w:r>
      <w:r w:rsidRPr="00544B2E">
        <w:rPr>
          <w:rFonts w:asciiTheme="minorHAnsi" w:hAnsiTheme="minorHAnsi" w:cstheme="minorHAnsi"/>
          <w:noProof/>
          <w:color w:val="auto"/>
        </w:rPr>
        <w:t xml:space="preserve"> Poll, L. Comparison of </w:t>
      </w:r>
      <w:r w:rsidR="005F17F1" w:rsidRPr="00544B2E">
        <w:rPr>
          <w:rFonts w:asciiTheme="minorHAnsi" w:hAnsiTheme="minorHAnsi" w:cstheme="minorHAnsi"/>
          <w:noProof/>
          <w:color w:val="auto"/>
        </w:rPr>
        <w:t>i</w:t>
      </w:r>
      <w:r w:rsidRPr="00544B2E">
        <w:rPr>
          <w:rFonts w:asciiTheme="minorHAnsi" w:hAnsiTheme="minorHAnsi" w:cstheme="minorHAnsi"/>
          <w:noProof/>
          <w:color w:val="auto"/>
        </w:rPr>
        <w:t xml:space="preserve">solation </w:t>
      </w:r>
      <w:r w:rsidR="005F17F1" w:rsidRPr="00544B2E">
        <w:rPr>
          <w:rFonts w:asciiTheme="minorHAnsi" w:hAnsiTheme="minorHAnsi" w:cstheme="minorHAnsi"/>
          <w:noProof/>
          <w:color w:val="auto"/>
        </w:rPr>
        <w:t>m</w:t>
      </w:r>
      <w:r w:rsidRPr="00544B2E">
        <w:rPr>
          <w:rFonts w:asciiTheme="minorHAnsi" w:hAnsiTheme="minorHAnsi" w:cstheme="minorHAnsi"/>
          <w:noProof/>
          <w:color w:val="auto"/>
        </w:rPr>
        <w:t xml:space="preserve">ethods for the </w:t>
      </w:r>
      <w:r w:rsidR="005F17F1" w:rsidRPr="00544B2E">
        <w:rPr>
          <w:rFonts w:asciiTheme="minorHAnsi" w:hAnsiTheme="minorHAnsi" w:cstheme="minorHAnsi"/>
          <w:noProof/>
          <w:color w:val="auto"/>
        </w:rPr>
        <w:t>d</w:t>
      </w:r>
      <w:r w:rsidRPr="00544B2E">
        <w:rPr>
          <w:rFonts w:asciiTheme="minorHAnsi" w:hAnsiTheme="minorHAnsi" w:cstheme="minorHAnsi"/>
          <w:noProof/>
          <w:color w:val="auto"/>
        </w:rPr>
        <w:t xml:space="preserve">etermination of </w:t>
      </w:r>
      <w:r w:rsidR="005F17F1" w:rsidRPr="00544B2E">
        <w:rPr>
          <w:rFonts w:asciiTheme="minorHAnsi" w:hAnsiTheme="minorHAnsi" w:cstheme="minorHAnsi"/>
          <w:noProof/>
          <w:color w:val="auto"/>
        </w:rPr>
        <w:t>i</w:t>
      </w:r>
      <w:r w:rsidRPr="00544B2E">
        <w:rPr>
          <w:rFonts w:asciiTheme="minorHAnsi" w:hAnsiTheme="minorHAnsi" w:cstheme="minorHAnsi"/>
          <w:noProof/>
          <w:color w:val="auto"/>
        </w:rPr>
        <w:t xml:space="preserve">mportant </w:t>
      </w:r>
      <w:r w:rsidR="005F17F1" w:rsidRPr="00544B2E">
        <w:rPr>
          <w:rFonts w:asciiTheme="minorHAnsi" w:hAnsiTheme="minorHAnsi" w:cstheme="minorHAnsi"/>
          <w:noProof/>
          <w:color w:val="auto"/>
        </w:rPr>
        <w:t>a</w:t>
      </w:r>
      <w:r w:rsidRPr="00544B2E">
        <w:rPr>
          <w:rFonts w:asciiTheme="minorHAnsi" w:hAnsiTheme="minorHAnsi" w:cstheme="minorHAnsi"/>
          <w:noProof/>
          <w:color w:val="auto"/>
        </w:rPr>
        <w:t xml:space="preserve">roma </w:t>
      </w:r>
      <w:r w:rsidR="005F17F1" w:rsidRPr="00544B2E">
        <w:rPr>
          <w:rFonts w:asciiTheme="minorHAnsi" w:hAnsiTheme="minorHAnsi" w:cstheme="minorHAnsi"/>
          <w:noProof/>
          <w:color w:val="auto"/>
        </w:rPr>
        <w:t>c</w:t>
      </w:r>
      <w:r w:rsidRPr="00544B2E">
        <w:rPr>
          <w:rFonts w:asciiTheme="minorHAnsi" w:hAnsiTheme="minorHAnsi" w:cstheme="minorHAnsi"/>
          <w:noProof/>
          <w:color w:val="auto"/>
        </w:rPr>
        <w:t xml:space="preserve">ompounds in </w:t>
      </w:r>
      <w:r w:rsidR="005F17F1" w:rsidRPr="00544B2E">
        <w:rPr>
          <w:rFonts w:asciiTheme="minorHAnsi" w:hAnsiTheme="minorHAnsi" w:cstheme="minorHAnsi"/>
          <w:noProof/>
          <w:color w:val="auto"/>
        </w:rPr>
        <w:t>b</w:t>
      </w:r>
      <w:r w:rsidRPr="00544B2E">
        <w:rPr>
          <w:rFonts w:asciiTheme="minorHAnsi" w:hAnsiTheme="minorHAnsi" w:cstheme="minorHAnsi"/>
          <w:noProof/>
          <w:color w:val="auto"/>
        </w:rPr>
        <w:t xml:space="preserve">lack </w:t>
      </w:r>
      <w:r w:rsidR="005F17F1" w:rsidRPr="00544B2E">
        <w:rPr>
          <w:rFonts w:asciiTheme="minorHAnsi" w:hAnsiTheme="minorHAnsi" w:cstheme="minorHAnsi"/>
          <w:noProof/>
          <w:color w:val="auto"/>
        </w:rPr>
        <w:t>c</w:t>
      </w:r>
      <w:r w:rsidRPr="00544B2E">
        <w:rPr>
          <w:rFonts w:asciiTheme="minorHAnsi" w:hAnsiTheme="minorHAnsi" w:cstheme="minorHAnsi"/>
          <w:noProof/>
          <w:color w:val="auto"/>
        </w:rPr>
        <w:t>urrant (</w:t>
      </w:r>
      <w:r w:rsidRPr="00544B2E">
        <w:rPr>
          <w:rFonts w:asciiTheme="minorHAnsi" w:hAnsiTheme="minorHAnsi" w:cstheme="minorHAnsi"/>
          <w:i/>
          <w:iCs/>
          <w:noProof/>
          <w:color w:val="auto"/>
        </w:rPr>
        <w:t>Ribes nigrum</w:t>
      </w:r>
      <w:r w:rsidRPr="00544B2E">
        <w:rPr>
          <w:rFonts w:asciiTheme="minorHAnsi" w:hAnsiTheme="minorHAnsi" w:cstheme="minorHAnsi"/>
          <w:noProof/>
          <w:color w:val="auto"/>
        </w:rPr>
        <w:t xml:space="preserve"> L.) </w:t>
      </w:r>
      <w:r w:rsidR="005F17F1" w:rsidRPr="00544B2E">
        <w:rPr>
          <w:rFonts w:asciiTheme="minorHAnsi" w:hAnsiTheme="minorHAnsi" w:cstheme="minorHAnsi"/>
          <w:noProof/>
          <w:color w:val="auto"/>
        </w:rPr>
        <w:t>j</w:t>
      </w:r>
      <w:r w:rsidRPr="00544B2E">
        <w:rPr>
          <w:rFonts w:asciiTheme="minorHAnsi" w:hAnsiTheme="minorHAnsi" w:cstheme="minorHAnsi"/>
          <w:noProof/>
          <w:color w:val="auto"/>
        </w:rPr>
        <w:t xml:space="preserve">uice, </w:t>
      </w:r>
      <w:r w:rsidR="005F17F1" w:rsidRPr="00544B2E">
        <w:rPr>
          <w:rFonts w:asciiTheme="minorHAnsi" w:hAnsiTheme="minorHAnsi" w:cstheme="minorHAnsi"/>
          <w:noProof/>
          <w:color w:val="auto"/>
        </w:rPr>
        <w:t>u</w:t>
      </w:r>
      <w:r w:rsidRPr="00544B2E">
        <w:rPr>
          <w:rFonts w:asciiTheme="minorHAnsi" w:hAnsiTheme="minorHAnsi" w:cstheme="minorHAnsi"/>
          <w:noProof/>
          <w:color w:val="auto"/>
        </w:rPr>
        <w:t xml:space="preserve">sing </w:t>
      </w:r>
      <w:r w:rsidR="005F17F1" w:rsidRPr="00544B2E">
        <w:rPr>
          <w:rFonts w:asciiTheme="minorHAnsi" w:hAnsiTheme="minorHAnsi" w:cstheme="minorHAnsi"/>
          <w:noProof/>
          <w:color w:val="auto"/>
        </w:rPr>
        <w:t>n</w:t>
      </w:r>
      <w:r w:rsidRPr="00544B2E">
        <w:rPr>
          <w:rFonts w:asciiTheme="minorHAnsi" w:hAnsiTheme="minorHAnsi" w:cstheme="minorHAnsi"/>
          <w:noProof/>
          <w:color w:val="auto"/>
        </w:rPr>
        <w:t xml:space="preserve">asal </w:t>
      </w:r>
      <w:r w:rsidR="005F17F1" w:rsidRPr="00544B2E">
        <w:rPr>
          <w:rFonts w:asciiTheme="minorHAnsi" w:hAnsiTheme="minorHAnsi" w:cstheme="minorHAnsi"/>
          <w:noProof/>
          <w:color w:val="auto"/>
        </w:rPr>
        <w:t>i</w:t>
      </w:r>
      <w:r w:rsidRPr="00544B2E">
        <w:rPr>
          <w:rFonts w:asciiTheme="minorHAnsi" w:hAnsiTheme="minorHAnsi" w:cstheme="minorHAnsi"/>
          <w:noProof/>
          <w:color w:val="auto"/>
        </w:rPr>
        <w:t xml:space="preserve">mpact </w:t>
      </w:r>
      <w:r w:rsidR="005F17F1" w:rsidRPr="00544B2E">
        <w:rPr>
          <w:rFonts w:asciiTheme="minorHAnsi" w:hAnsiTheme="minorHAnsi" w:cstheme="minorHAnsi"/>
          <w:noProof/>
          <w:color w:val="auto"/>
        </w:rPr>
        <w:t>f</w:t>
      </w:r>
      <w:r w:rsidRPr="00544B2E">
        <w:rPr>
          <w:rFonts w:asciiTheme="minorHAnsi" w:hAnsiTheme="minorHAnsi" w:cstheme="minorHAnsi"/>
          <w:noProof/>
          <w:color w:val="auto"/>
        </w:rPr>
        <w:t xml:space="preserve">requency </w:t>
      </w:r>
      <w:r w:rsidR="005F17F1" w:rsidRPr="00544B2E">
        <w:rPr>
          <w:rFonts w:asciiTheme="minorHAnsi" w:hAnsiTheme="minorHAnsi" w:cstheme="minorHAnsi"/>
          <w:noProof/>
          <w:color w:val="auto"/>
        </w:rPr>
        <w:t>p</w:t>
      </w:r>
      <w:r w:rsidRPr="00544B2E">
        <w:rPr>
          <w:rFonts w:asciiTheme="minorHAnsi" w:hAnsiTheme="minorHAnsi" w:cstheme="minorHAnsi"/>
          <w:noProof/>
          <w:color w:val="auto"/>
        </w:rPr>
        <w:t xml:space="preserve">rofiling. </w:t>
      </w:r>
      <w:r w:rsidRPr="00544B2E">
        <w:rPr>
          <w:rFonts w:asciiTheme="minorHAnsi" w:hAnsiTheme="minorHAnsi" w:cstheme="minorHAnsi"/>
          <w:i/>
          <w:iCs/>
          <w:noProof/>
          <w:color w:val="auto"/>
        </w:rPr>
        <w:t>Journal of Agricultural and Food Chemistry</w:t>
      </w:r>
      <w:r w:rsidRPr="00544B2E">
        <w:rPr>
          <w:rFonts w:asciiTheme="minorHAnsi" w:hAnsiTheme="minorHAnsi" w:cstheme="minorHAnsi"/>
          <w:noProof/>
          <w:color w:val="auto"/>
        </w:rPr>
        <w:t xml:space="preserve"> </w:t>
      </w:r>
      <w:r w:rsidRPr="00544B2E">
        <w:rPr>
          <w:rFonts w:asciiTheme="minorHAnsi" w:hAnsiTheme="minorHAnsi" w:cstheme="minorHAnsi"/>
          <w:b/>
          <w:bCs/>
          <w:noProof/>
          <w:color w:val="auto"/>
        </w:rPr>
        <w:t>52</w:t>
      </w:r>
      <w:r w:rsidR="00EE75A5" w:rsidRPr="00544B2E">
        <w:rPr>
          <w:rFonts w:asciiTheme="minorHAnsi" w:hAnsiTheme="minorHAnsi" w:cstheme="minorHAnsi"/>
          <w:b/>
          <w:bCs/>
          <w:noProof/>
          <w:color w:val="auto"/>
        </w:rPr>
        <w:t xml:space="preserve"> </w:t>
      </w:r>
      <w:r w:rsidR="00EE75A5" w:rsidRPr="00544B2E">
        <w:rPr>
          <w:rFonts w:asciiTheme="minorHAnsi" w:hAnsiTheme="minorHAnsi" w:cstheme="minorHAnsi"/>
          <w:noProof/>
          <w:color w:val="auto"/>
        </w:rPr>
        <w:t>(6)</w:t>
      </w:r>
      <w:r w:rsidRPr="00544B2E">
        <w:rPr>
          <w:rFonts w:asciiTheme="minorHAnsi" w:hAnsiTheme="minorHAnsi" w:cstheme="minorHAnsi"/>
          <w:noProof/>
          <w:color w:val="auto"/>
        </w:rPr>
        <w:t>, 1647–1652 (2004).</w:t>
      </w:r>
    </w:p>
    <w:p w14:paraId="63E3050A" w14:textId="173E5C45" w:rsidR="00F14417" w:rsidRPr="00544B2E" w:rsidRDefault="00F14417" w:rsidP="00544B2E">
      <w:pPr>
        <w:rPr>
          <w:rFonts w:asciiTheme="minorHAnsi" w:hAnsiTheme="minorHAnsi" w:cstheme="minorHAnsi"/>
          <w:noProof/>
          <w:color w:val="auto"/>
        </w:rPr>
      </w:pPr>
      <w:r w:rsidRPr="00544B2E">
        <w:rPr>
          <w:rFonts w:asciiTheme="minorHAnsi" w:hAnsiTheme="minorHAnsi" w:cstheme="minorHAnsi"/>
          <w:noProof/>
          <w:color w:val="auto"/>
        </w:rPr>
        <w:t>19.</w:t>
      </w:r>
      <w:r w:rsidRPr="00544B2E">
        <w:rPr>
          <w:rFonts w:asciiTheme="minorHAnsi" w:hAnsiTheme="minorHAnsi" w:cstheme="minorHAnsi"/>
          <w:noProof/>
          <w:color w:val="auto"/>
        </w:rPr>
        <w:tab/>
        <w:t>Andersson, J.</w:t>
      </w:r>
      <w:r w:rsidR="00EE75A5" w:rsidRPr="00544B2E">
        <w:rPr>
          <w:rFonts w:asciiTheme="minorHAnsi" w:hAnsiTheme="minorHAnsi" w:cstheme="minorHAnsi"/>
          <w:noProof/>
          <w:color w:val="auto"/>
        </w:rPr>
        <w:t>,</w:t>
      </w:r>
      <w:r w:rsidRPr="00544B2E">
        <w:rPr>
          <w:rFonts w:asciiTheme="minorHAnsi" w:hAnsiTheme="minorHAnsi" w:cstheme="minorHAnsi"/>
          <w:noProof/>
          <w:color w:val="auto"/>
        </w:rPr>
        <w:t xml:space="preserve"> von Sydow, E. The </w:t>
      </w:r>
      <w:r w:rsidR="00C1315E" w:rsidRPr="00544B2E">
        <w:rPr>
          <w:rFonts w:asciiTheme="minorHAnsi" w:hAnsiTheme="minorHAnsi" w:cstheme="minorHAnsi"/>
          <w:noProof/>
          <w:color w:val="auto"/>
        </w:rPr>
        <w:t>a</w:t>
      </w:r>
      <w:r w:rsidRPr="00544B2E">
        <w:rPr>
          <w:rFonts w:asciiTheme="minorHAnsi" w:hAnsiTheme="minorHAnsi" w:cstheme="minorHAnsi"/>
          <w:noProof/>
          <w:color w:val="auto"/>
        </w:rPr>
        <w:t xml:space="preserve">roma of </w:t>
      </w:r>
      <w:r w:rsidR="00C1315E" w:rsidRPr="00544B2E">
        <w:rPr>
          <w:rFonts w:asciiTheme="minorHAnsi" w:hAnsiTheme="minorHAnsi" w:cstheme="minorHAnsi"/>
          <w:noProof/>
          <w:color w:val="auto"/>
        </w:rPr>
        <w:t>b</w:t>
      </w:r>
      <w:r w:rsidRPr="00544B2E">
        <w:rPr>
          <w:rFonts w:asciiTheme="minorHAnsi" w:hAnsiTheme="minorHAnsi" w:cstheme="minorHAnsi"/>
          <w:noProof/>
          <w:color w:val="auto"/>
        </w:rPr>
        <w:t xml:space="preserve">lack </w:t>
      </w:r>
      <w:r w:rsidR="00C1315E" w:rsidRPr="00544B2E">
        <w:rPr>
          <w:rFonts w:asciiTheme="minorHAnsi" w:hAnsiTheme="minorHAnsi" w:cstheme="minorHAnsi"/>
          <w:noProof/>
          <w:color w:val="auto"/>
        </w:rPr>
        <w:t>c</w:t>
      </w:r>
      <w:r w:rsidRPr="00544B2E">
        <w:rPr>
          <w:rFonts w:asciiTheme="minorHAnsi" w:hAnsiTheme="minorHAnsi" w:cstheme="minorHAnsi"/>
          <w:noProof/>
          <w:color w:val="auto"/>
        </w:rPr>
        <w:t xml:space="preserve">urrants I. Higher </w:t>
      </w:r>
      <w:r w:rsidR="00C1315E" w:rsidRPr="00544B2E">
        <w:rPr>
          <w:rFonts w:asciiTheme="minorHAnsi" w:hAnsiTheme="minorHAnsi" w:cstheme="minorHAnsi"/>
          <w:noProof/>
          <w:color w:val="auto"/>
        </w:rPr>
        <w:t>b</w:t>
      </w:r>
      <w:r w:rsidRPr="00544B2E">
        <w:rPr>
          <w:rFonts w:asciiTheme="minorHAnsi" w:hAnsiTheme="minorHAnsi" w:cstheme="minorHAnsi"/>
          <w:noProof/>
          <w:color w:val="auto"/>
        </w:rPr>
        <w:t xml:space="preserve">oiling </w:t>
      </w:r>
      <w:r w:rsidR="00C1315E" w:rsidRPr="00544B2E">
        <w:rPr>
          <w:rFonts w:asciiTheme="minorHAnsi" w:hAnsiTheme="minorHAnsi" w:cstheme="minorHAnsi"/>
          <w:noProof/>
          <w:color w:val="auto"/>
        </w:rPr>
        <w:t>c</w:t>
      </w:r>
      <w:r w:rsidRPr="00544B2E">
        <w:rPr>
          <w:rFonts w:asciiTheme="minorHAnsi" w:hAnsiTheme="minorHAnsi" w:cstheme="minorHAnsi"/>
          <w:noProof/>
          <w:color w:val="auto"/>
        </w:rPr>
        <w:t xml:space="preserve">ompounds. </w:t>
      </w:r>
      <w:r w:rsidRPr="00544B2E">
        <w:rPr>
          <w:rFonts w:asciiTheme="minorHAnsi" w:hAnsiTheme="minorHAnsi" w:cstheme="minorHAnsi"/>
          <w:i/>
          <w:iCs/>
          <w:noProof/>
          <w:color w:val="auto"/>
        </w:rPr>
        <w:t>Acta Chemica Scandinavica</w:t>
      </w:r>
      <w:r w:rsidR="00EE75A5" w:rsidRPr="00544B2E">
        <w:rPr>
          <w:rFonts w:asciiTheme="minorHAnsi" w:hAnsiTheme="minorHAnsi" w:cstheme="minorHAnsi"/>
          <w:i/>
          <w:iCs/>
          <w:noProof/>
          <w:color w:val="auto"/>
        </w:rPr>
        <w:t>.</w:t>
      </w:r>
      <w:r w:rsidRPr="00544B2E">
        <w:rPr>
          <w:rFonts w:asciiTheme="minorHAnsi" w:hAnsiTheme="minorHAnsi" w:cstheme="minorHAnsi"/>
          <w:noProof/>
          <w:color w:val="auto"/>
        </w:rPr>
        <w:t xml:space="preserve"> </w:t>
      </w:r>
      <w:r w:rsidRPr="00544B2E">
        <w:rPr>
          <w:rFonts w:asciiTheme="minorHAnsi" w:hAnsiTheme="minorHAnsi" w:cstheme="minorHAnsi"/>
          <w:b/>
          <w:bCs/>
          <w:noProof/>
          <w:color w:val="auto"/>
        </w:rPr>
        <w:t>18</w:t>
      </w:r>
      <w:r w:rsidRPr="00544B2E">
        <w:rPr>
          <w:rFonts w:asciiTheme="minorHAnsi" w:hAnsiTheme="minorHAnsi" w:cstheme="minorHAnsi"/>
          <w:noProof/>
          <w:color w:val="auto"/>
        </w:rPr>
        <w:t>, 1105–1114 (1964).</w:t>
      </w:r>
    </w:p>
    <w:p w14:paraId="174542E7" w14:textId="3D67349C" w:rsidR="00F14417" w:rsidRPr="00544B2E" w:rsidRDefault="00F14417" w:rsidP="00544B2E">
      <w:pPr>
        <w:rPr>
          <w:rFonts w:asciiTheme="minorHAnsi" w:hAnsiTheme="minorHAnsi" w:cstheme="minorHAnsi"/>
          <w:noProof/>
          <w:color w:val="auto"/>
        </w:rPr>
      </w:pPr>
      <w:r w:rsidRPr="00544B2E">
        <w:rPr>
          <w:rFonts w:asciiTheme="minorHAnsi" w:hAnsiTheme="minorHAnsi" w:cstheme="minorHAnsi"/>
          <w:noProof/>
          <w:color w:val="auto"/>
        </w:rPr>
        <w:t>20.</w:t>
      </w:r>
      <w:r w:rsidRPr="00544B2E">
        <w:rPr>
          <w:rFonts w:asciiTheme="minorHAnsi" w:hAnsiTheme="minorHAnsi" w:cstheme="minorHAnsi"/>
          <w:noProof/>
          <w:color w:val="auto"/>
        </w:rPr>
        <w:tab/>
        <w:t>Andersson, J.</w:t>
      </w:r>
      <w:r w:rsidR="0012279E" w:rsidRPr="00544B2E">
        <w:rPr>
          <w:rFonts w:asciiTheme="minorHAnsi" w:hAnsiTheme="minorHAnsi" w:cstheme="minorHAnsi"/>
          <w:noProof/>
          <w:color w:val="auto"/>
        </w:rPr>
        <w:t>,</w:t>
      </w:r>
      <w:r w:rsidRPr="00544B2E">
        <w:rPr>
          <w:rFonts w:asciiTheme="minorHAnsi" w:hAnsiTheme="minorHAnsi" w:cstheme="minorHAnsi"/>
          <w:noProof/>
          <w:color w:val="auto"/>
        </w:rPr>
        <w:t xml:space="preserve"> von Sydow, E. The </w:t>
      </w:r>
      <w:r w:rsidR="0012279E" w:rsidRPr="00544B2E">
        <w:rPr>
          <w:rFonts w:asciiTheme="minorHAnsi" w:hAnsiTheme="minorHAnsi" w:cstheme="minorHAnsi"/>
          <w:noProof/>
          <w:color w:val="auto"/>
        </w:rPr>
        <w:t>a</w:t>
      </w:r>
      <w:r w:rsidRPr="00544B2E">
        <w:rPr>
          <w:rFonts w:asciiTheme="minorHAnsi" w:hAnsiTheme="minorHAnsi" w:cstheme="minorHAnsi"/>
          <w:noProof/>
          <w:color w:val="auto"/>
        </w:rPr>
        <w:t xml:space="preserve">roma of </w:t>
      </w:r>
      <w:r w:rsidR="0012279E" w:rsidRPr="00544B2E">
        <w:rPr>
          <w:rFonts w:asciiTheme="minorHAnsi" w:hAnsiTheme="minorHAnsi" w:cstheme="minorHAnsi"/>
          <w:noProof/>
          <w:color w:val="auto"/>
        </w:rPr>
        <w:t>bl</w:t>
      </w:r>
      <w:r w:rsidRPr="00544B2E">
        <w:rPr>
          <w:rFonts w:asciiTheme="minorHAnsi" w:hAnsiTheme="minorHAnsi" w:cstheme="minorHAnsi"/>
          <w:noProof/>
          <w:color w:val="auto"/>
        </w:rPr>
        <w:t xml:space="preserve">ack </w:t>
      </w:r>
      <w:r w:rsidR="0012279E" w:rsidRPr="00544B2E">
        <w:rPr>
          <w:rFonts w:asciiTheme="minorHAnsi" w:hAnsiTheme="minorHAnsi" w:cstheme="minorHAnsi"/>
          <w:noProof/>
          <w:color w:val="auto"/>
        </w:rPr>
        <w:t>c</w:t>
      </w:r>
      <w:r w:rsidRPr="00544B2E">
        <w:rPr>
          <w:rFonts w:asciiTheme="minorHAnsi" w:hAnsiTheme="minorHAnsi" w:cstheme="minorHAnsi"/>
          <w:noProof/>
          <w:color w:val="auto"/>
        </w:rPr>
        <w:t>urrant</w:t>
      </w:r>
      <w:r w:rsidR="0012279E" w:rsidRPr="00544B2E">
        <w:rPr>
          <w:rFonts w:asciiTheme="minorHAnsi" w:hAnsiTheme="minorHAnsi" w:cstheme="minorHAnsi"/>
          <w:noProof/>
          <w:color w:val="auto"/>
        </w:rPr>
        <w:t>s.</w:t>
      </w:r>
      <w:r w:rsidRPr="00544B2E">
        <w:rPr>
          <w:rFonts w:asciiTheme="minorHAnsi" w:hAnsiTheme="minorHAnsi" w:cstheme="minorHAnsi"/>
          <w:noProof/>
          <w:color w:val="auto"/>
        </w:rPr>
        <w:t xml:space="preserve"> III. Chemical characterization of different varieties and stages of ripeness by gas chromatography. </w:t>
      </w:r>
      <w:r w:rsidRPr="00544B2E">
        <w:rPr>
          <w:rFonts w:asciiTheme="minorHAnsi" w:hAnsiTheme="minorHAnsi" w:cstheme="minorHAnsi"/>
          <w:i/>
          <w:iCs/>
          <w:noProof/>
          <w:color w:val="auto"/>
        </w:rPr>
        <w:t>Acta Chemica Scandinavica</w:t>
      </w:r>
      <w:r w:rsidR="0012279E" w:rsidRPr="00544B2E">
        <w:rPr>
          <w:rFonts w:asciiTheme="minorHAnsi" w:hAnsiTheme="minorHAnsi" w:cstheme="minorHAnsi"/>
          <w:i/>
          <w:iCs/>
          <w:noProof/>
          <w:color w:val="auto"/>
        </w:rPr>
        <w:t>.</w:t>
      </w:r>
      <w:r w:rsidRPr="00544B2E">
        <w:rPr>
          <w:rFonts w:asciiTheme="minorHAnsi" w:hAnsiTheme="minorHAnsi" w:cstheme="minorHAnsi"/>
          <w:noProof/>
          <w:color w:val="auto"/>
        </w:rPr>
        <w:t xml:space="preserve"> </w:t>
      </w:r>
      <w:r w:rsidRPr="00544B2E">
        <w:rPr>
          <w:rFonts w:asciiTheme="minorHAnsi" w:hAnsiTheme="minorHAnsi" w:cstheme="minorHAnsi"/>
          <w:b/>
          <w:bCs/>
          <w:noProof/>
          <w:color w:val="auto"/>
        </w:rPr>
        <w:t>20</w:t>
      </w:r>
      <w:r w:rsidRPr="00544B2E">
        <w:rPr>
          <w:rFonts w:asciiTheme="minorHAnsi" w:hAnsiTheme="minorHAnsi" w:cstheme="minorHAnsi"/>
          <w:noProof/>
          <w:color w:val="auto"/>
        </w:rPr>
        <w:t>, 529–535 (1966).</w:t>
      </w:r>
    </w:p>
    <w:p w14:paraId="57244B78" w14:textId="6B8711C8" w:rsidR="00F14417" w:rsidRPr="00544B2E" w:rsidRDefault="00F14417" w:rsidP="00544B2E">
      <w:pPr>
        <w:rPr>
          <w:rFonts w:asciiTheme="minorHAnsi" w:hAnsiTheme="minorHAnsi" w:cstheme="minorHAnsi"/>
          <w:noProof/>
          <w:color w:val="auto"/>
        </w:rPr>
      </w:pPr>
      <w:r w:rsidRPr="00544B2E">
        <w:rPr>
          <w:rFonts w:asciiTheme="minorHAnsi" w:hAnsiTheme="minorHAnsi" w:cstheme="minorHAnsi"/>
          <w:noProof/>
          <w:color w:val="auto"/>
        </w:rPr>
        <w:t>21.</w:t>
      </w:r>
      <w:r w:rsidRPr="00544B2E">
        <w:rPr>
          <w:rFonts w:asciiTheme="minorHAnsi" w:hAnsiTheme="minorHAnsi" w:cstheme="minorHAnsi"/>
          <w:noProof/>
          <w:color w:val="auto"/>
        </w:rPr>
        <w:tab/>
        <w:t xml:space="preserve">Andersson, J. &amp; von Sydow, E. The </w:t>
      </w:r>
      <w:r w:rsidR="005E33BE" w:rsidRPr="00544B2E">
        <w:rPr>
          <w:rFonts w:asciiTheme="minorHAnsi" w:hAnsiTheme="minorHAnsi" w:cstheme="minorHAnsi"/>
          <w:noProof/>
          <w:color w:val="auto"/>
        </w:rPr>
        <w:t>a</w:t>
      </w:r>
      <w:r w:rsidRPr="00544B2E">
        <w:rPr>
          <w:rFonts w:asciiTheme="minorHAnsi" w:hAnsiTheme="minorHAnsi" w:cstheme="minorHAnsi"/>
          <w:noProof/>
          <w:color w:val="auto"/>
        </w:rPr>
        <w:t xml:space="preserve">roma of </w:t>
      </w:r>
      <w:r w:rsidR="005E33BE" w:rsidRPr="00544B2E">
        <w:rPr>
          <w:rFonts w:asciiTheme="minorHAnsi" w:hAnsiTheme="minorHAnsi" w:cstheme="minorHAnsi"/>
          <w:noProof/>
          <w:color w:val="auto"/>
        </w:rPr>
        <w:t>b</w:t>
      </w:r>
      <w:r w:rsidRPr="00544B2E">
        <w:rPr>
          <w:rFonts w:asciiTheme="minorHAnsi" w:hAnsiTheme="minorHAnsi" w:cstheme="minorHAnsi"/>
          <w:noProof/>
          <w:color w:val="auto"/>
        </w:rPr>
        <w:t xml:space="preserve">lack </w:t>
      </w:r>
      <w:r w:rsidR="005E33BE" w:rsidRPr="00544B2E">
        <w:rPr>
          <w:rFonts w:asciiTheme="minorHAnsi" w:hAnsiTheme="minorHAnsi" w:cstheme="minorHAnsi"/>
          <w:noProof/>
          <w:color w:val="auto"/>
        </w:rPr>
        <w:t>c</w:t>
      </w:r>
      <w:r w:rsidRPr="00544B2E">
        <w:rPr>
          <w:rFonts w:asciiTheme="minorHAnsi" w:hAnsiTheme="minorHAnsi" w:cstheme="minorHAnsi"/>
          <w:noProof/>
          <w:color w:val="auto"/>
        </w:rPr>
        <w:t xml:space="preserve">urrants II. Lower </w:t>
      </w:r>
      <w:r w:rsidR="005E33BE" w:rsidRPr="00544B2E">
        <w:rPr>
          <w:rFonts w:asciiTheme="minorHAnsi" w:hAnsiTheme="minorHAnsi" w:cstheme="minorHAnsi"/>
          <w:noProof/>
          <w:color w:val="auto"/>
        </w:rPr>
        <w:t>b</w:t>
      </w:r>
      <w:r w:rsidRPr="00544B2E">
        <w:rPr>
          <w:rFonts w:asciiTheme="minorHAnsi" w:hAnsiTheme="minorHAnsi" w:cstheme="minorHAnsi"/>
          <w:noProof/>
          <w:color w:val="auto"/>
        </w:rPr>
        <w:t xml:space="preserve">oiling </w:t>
      </w:r>
      <w:r w:rsidR="005E33BE" w:rsidRPr="00544B2E">
        <w:rPr>
          <w:rFonts w:asciiTheme="minorHAnsi" w:hAnsiTheme="minorHAnsi" w:cstheme="minorHAnsi"/>
          <w:noProof/>
          <w:color w:val="auto"/>
        </w:rPr>
        <w:t>c</w:t>
      </w:r>
      <w:r w:rsidRPr="00544B2E">
        <w:rPr>
          <w:rFonts w:asciiTheme="minorHAnsi" w:hAnsiTheme="minorHAnsi" w:cstheme="minorHAnsi"/>
          <w:noProof/>
          <w:color w:val="auto"/>
        </w:rPr>
        <w:t xml:space="preserve">ompounds. </w:t>
      </w:r>
      <w:r w:rsidRPr="00544B2E">
        <w:rPr>
          <w:rFonts w:asciiTheme="minorHAnsi" w:hAnsiTheme="minorHAnsi" w:cstheme="minorHAnsi"/>
          <w:i/>
          <w:iCs/>
          <w:noProof/>
          <w:color w:val="auto"/>
        </w:rPr>
        <w:t>Acta Chemica Scandinavica</w:t>
      </w:r>
      <w:r w:rsidR="005E33BE" w:rsidRPr="00544B2E">
        <w:rPr>
          <w:rFonts w:asciiTheme="minorHAnsi" w:hAnsiTheme="minorHAnsi" w:cstheme="minorHAnsi"/>
          <w:i/>
          <w:iCs/>
          <w:noProof/>
          <w:color w:val="auto"/>
        </w:rPr>
        <w:t>.</w:t>
      </w:r>
      <w:r w:rsidRPr="00544B2E">
        <w:rPr>
          <w:rFonts w:asciiTheme="minorHAnsi" w:hAnsiTheme="minorHAnsi" w:cstheme="minorHAnsi"/>
          <w:noProof/>
          <w:color w:val="auto"/>
        </w:rPr>
        <w:t xml:space="preserve"> </w:t>
      </w:r>
      <w:r w:rsidRPr="00544B2E">
        <w:rPr>
          <w:rFonts w:asciiTheme="minorHAnsi" w:hAnsiTheme="minorHAnsi" w:cstheme="minorHAnsi"/>
          <w:b/>
          <w:bCs/>
          <w:noProof/>
          <w:color w:val="auto"/>
        </w:rPr>
        <w:t>20</w:t>
      </w:r>
      <w:r w:rsidRPr="00544B2E">
        <w:rPr>
          <w:rFonts w:asciiTheme="minorHAnsi" w:hAnsiTheme="minorHAnsi" w:cstheme="minorHAnsi"/>
          <w:noProof/>
          <w:color w:val="auto"/>
        </w:rPr>
        <w:t>, 522–528 (1966).</w:t>
      </w:r>
    </w:p>
    <w:p w14:paraId="2670133C" w14:textId="37C20ACF" w:rsidR="00F14417" w:rsidRPr="00544B2E" w:rsidRDefault="00F14417" w:rsidP="00544B2E">
      <w:pPr>
        <w:rPr>
          <w:rFonts w:asciiTheme="minorHAnsi" w:hAnsiTheme="minorHAnsi" w:cstheme="minorHAnsi"/>
          <w:noProof/>
          <w:color w:val="auto"/>
        </w:rPr>
      </w:pPr>
      <w:r w:rsidRPr="00544B2E">
        <w:rPr>
          <w:rFonts w:asciiTheme="minorHAnsi" w:hAnsiTheme="minorHAnsi" w:cstheme="minorHAnsi"/>
          <w:noProof/>
          <w:color w:val="auto"/>
        </w:rPr>
        <w:t>22.</w:t>
      </w:r>
      <w:r w:rsidRPr="00544B2E">
        <w:rPr>
          <w:rFonts w:asciiTheme="minorHAnsi" w:hAnsiTheme="minorHAnsi" w:cstheme="minorHAnsi"/>
          <w:noProof/>
          <w:color w:val="auto"/>
        </w:rPr>
        <w:tab/>
        <w:t>Marsol-Vall, A., Laaksonen, O.</w:t>
      </w:r>
      <w:r w:rsidR="001832FF" w:rsidRPr="00544B2E">
        <w:rPr>
          <w:rFonts w:asciiTheme="minorHAnsi" w:hAnsiTheme="minorHAnsi" w:cstheme="minorHAnsi"/>
          <w:noProof/>
          <w:color w:val="auto"/>
        </w:rPr>
        <w:t>,</w:t>
      </w:r>
      <w:r w:rsidRPr="00544B2E">
        <w:rPr>
          <w:rFonts w:asciiTheme="minorHAnsi" w:hAnsiTheme="minorHAnsi" w:cstheme="minorHAnsi"/>
          <w:noProof/>
          <w:color w:val="auto"/>
        </w:rPr>
        <w:t xml:space="preserve"> Yang, B. Effects of processing and storage conditions on volatile composition and odor characteristics of blackcurrant (</w:t>
      </w:r>
      <w:r w:rsidRPr="00544B2E">
        <w:rPr>
          <w:rFonts w:asciiTheme="minorHAnsi" w:hAnsiTheme="minorHAnsi" w:cstheme="minorHAnsi"/>
          <w:i/>
          <w:iCs/>
          <w:noProof/>
          <w:color w:val="auto"/>
        </w:rPr>
        <w:t>Ribes nigrum</w:t>
      </w:r>
      <w:r w:rsidRPr="00544B2E">
        <w:rPr>
          <w:rFonts w:asciiTheme="minorHAnsi" w:hAnsiTheme="minorHAnsi" w:cstheme="minorHAnsi"/>
          <w:noProof/>
          <w:color w:val="auto"/>
        </w:rPr>
        <w:t>)</w:t>
      </w:r>
      <w:r w:rsidR="001832FF" w:rsidRPr="00544B2E">
        <w:rPr>
          <w:rFonts w:asciiTheme="minorHAnsi" w:hAnsiTheme="minorHAnsi" w:cstheme="minorHAnsi"/>
          <w:noProof/>
          <w:color w:val="auto"/>
        </w:rPr>
        <w:t xml:space="preserve"> </w:t>
      </w:r>
      <w:r w:rsidRPr="00544B2E">
        <w:rPr>
          <w:rFonts w:asciiTheme="minorHAnsi" w:hAnsiTheme="minorHAnsi" w:cstheme="minorHAnsi"/>
          <w:noProof/>
          <w:color w:val="auto"/>
        </w:rPr>
        <w:t xml:space="preserve">juices. </w:t>
      </w:r>
      <w:r w:rsidRPr="00544B2E">
        <w:rPr>
          <w:rFonts w:asciiTheme="minorHAnsi" w:hAnsiTheme="minorHAnsi" w:cstheme="minorHAnsi"/>
          <w:i/>
          <w:iCs/>
          <w:noProof/>
          <w:color w:val="auto"/>
        </w:rPr>
        <w:t>Food Chemistry</w:t>
      </w:r>
      <w:r w:rsidR="001832FF" w:rsidRPr="00544B2E">
        <w:rPr>
          <w:rFonts w:asciiTheme="minorHAnsi" w:hAnsiTheme="minorHAnsi" w:cstheme="minorHAnsi"/>
          <w:i/>
          <w:iCs/>
          <w:noProof/>
          <w:color w:val="auto"/>
        </w:rPr>
        <w:t>.</w:t>
      </w:r>
      <w:r w:rsidRPr="00544B2E">
        <w:rPr>
          <w:rFonts w:asciiTheme="minorHAnsi" w:hAnsiTheme="minorHAnsi" w:cstheme="minorHAnsi"/>
          <w:noProof/>
          <w:color w:val="auto"/>
        </w:rPr>
        <w:t xml:space="preserve"> </w:t>
      </w:r>
      <w:r w:rsidRPr="00544B2E">
        <w:rPr>
          <w:rFonts w:asciiTheme="minorHAnsi" w:hAnsiTheme="minorHAnsi" w:cstheme="minorHAnsi"/>
          <w:b/>
          <w:bCs/>
          <w:noProof/>
          <w:color w:val="auto"/>
        </w:rPr>
        <w:t>293</w:t>
      </w:r>
      <w:r w:rsidRPr="00544B2E">
        <w:rPr>
          <w:rFonts w:asciiTheme="minorHAnsi" w:hAnsiTheme="minorHAnsi" w:cstheme="minorHAnsi"/>
          <w:noProof/>
          <w:color w:val="auto"/>
        </w:rPr>
        <w:t>, 151–160 (2019).</w:t>
      </w:r>
    </w:p>
    <w:p w14:paraId="349EBA11" w14:textId="2A25896F" w:rsidR="00F14417" w:rsidRPr="00544B2E" w:rsidRDefault="00F14417" w:rsidP="00544B2E">
      <w:pPr>
        <w:rPr>
          <w:rFonts w:asciiTheme="minorHAnsi" w:hAnsiTheme="minorHAnsi" w:cstheme="minorHAnsi"/>
          <w:noProof/>
          <w:color w:val="auto"/>
        </w:rPr>
      </w:pPr>
      <w:r w:rsidRPr="00544B2E">
        <w:rPr>
          <w:rFonts w:asciiTheme="minorHAnsi" w:hAnsiTheme="minorHAnsi" w:cstheme="minorHAnsi"/>
          <w:noProof/>
          <w:color w:val="auto"/>
        </w:rPr>
        <w:t>23.</w:t>
      </w:r>
      <w:r w:rsidRPr="00544B2E">
        <w:rPr>
          <w:rFonts w:asciiTheme="minorHAnsi" w:hAnsiTheme="minorHAnsi" w:cstheme="minorHAnsi"/>
          <w:noProof/>
          <w:color w:val="auto"/>
        </w:rPr>
        <w:tab/>
        <w:t>Castillo, M. L. R. Del</w:t>
      </w:r>
      <w:r w:rsidR="00F34825" w:rsidRPr="00544B2E">
        <w:rPr>
          <w:rFonts w:asciiTheme="minorHAnsi" w:hAnsiTheme="minorHAnsi" w:cstheme="minorHAnsi"/>
          <w:noProof/>
          <w:color w:val="auto"/>
        </w:rPr>
        <w:t>,</w:t>
      </w:r>
      <w:r w:rsidRPr="00544B2E">
        <w:rPr>
          <w:rFonts w:asciiTheme="minorHAnsi" w:hAnsiTheme="minorHAnsi" w:cstheme="minorHAnsi"/>
          <w:noProof/>
          <w:color w:val="auto"/>
        </w:rPr>
        <w:t xml:space="preserve"> Dobson, G. Varietal differences in terpene composition of blackcurrant (Ribes nigrum L) berries by solid phase microextraction/gas chromatography. </w:t>
      </w:r>
      <w:r w:rsidRPr="00544B2E">
        <w:rPr>
          <w:rFonts w:asciiTheme="minorHAnsi" w:hAnsiTheme="minorHAnsi" w:cstheme="minorHAnsi"/>
          <w:i/>
          <w:iCs/>
          <w:noProof/>
          <w:color w:val="auto"/>
        </w:rPr>
        <w:t>Journal of the Science of Food and Agriculture</w:t>
      </w:r>
      <w:r w:rsidR="00F34825" w:rsidRPr="00544B2E">
        <w:rPr>
          <w:rFonts w:asciiTheme="minorHAnsi" w:hAnsiTheme="minorHAnsi" w:cstheme="minorHAnsi"/>
          <w:i/>
          <w:iCs/>
          <w:noProof/>
          <w:color w:val="auto"/>
        </w:rPr>
        <w:t>.</w:t>
      </w:r>
      <w:r w:rsidRPr="00544B2E">
        <w:rPr>
          <w:rFonts w:asciiTheme="minorHAnsi" w:hAnsiTheme="minorHAnsi" w:cstheme="minorHAnsi"/>
          <w:noProof/>
          <w:color w:val="auto"/>
        </w:rPr>
        <w:t xml:space="preserve"> </w:t>
      </w:r>
      <w:r w:rsidRPr="00544B2E">
        <w:rPr>
          <w:rFonts w:asciiTheme="minorHAnsi" w:hAnsiTheme="minorHAnsi" w:cstheme="minorHAnsi"/>
          <w:b/>
          <w:bCs/>
          <w:noProof/>
          <w:color w:val="auto"/>
        </w:rPr>
        <w:t>82</w:t>
      </w:r>
      <w:r w:rsidR="00E85474" w:rsidRPr="00544B2E">
        <w:rPr>
          <w:rFonts w:asciiTheme="minorHAnsi" w:hAnsiTheme="minorHAnsi" w:cstheme="minorHAnsi"/>
          <w:b/>
          <w:bCs/>
          <w:noProof/>
          <w:color w:val="auto"/>
        </w:rPr>
        <w:t xml:space="preserve"> </w:t>
      </w:r>
      <w:r w:rsidR="00E85474" w:rsidRPr="00544B2E">
        <w:rPr>
          <w:rFonts w:asciiTheme="minorHAnsi" w:hAnsiTheme="minorHAnsi" w:cstheme="minorHAnsi"/>
          <w:noProof/>
          <w:color w:val="auto"/>
        </w:rPr>
        <w:t>(13)</w:t>
      </w:r>
      <w:r w:rsidRPr="00544B2E">
        <w:rPr>
          <w:rFonts w:asciiTheme="minorHAnsi" w:hAnsiTheme="minorHAnsi" w:cstheme="minorHAnsi"/>
          <w:noProof/>
          <w:color w:val="auto"/>
        </w:rPr>
        <w:t>, 1510–1515 (2002).</w:t>
      </w:r>
    </w:p>
    <w:p w14:paraId="4854ECC6" w14:textId="7D161FD1" w:rsidR="00F14417" w:rsidRPr="00544B2E" w:rsidRDefault="00F14417" w:rsidP="00544B2E">
      <w:pPr>
        <w:rPr>
          <w:rFonts w:asciiTheme="minorHAnsi" w:hAnsiTheme="minorHAnsi" w:cstheme="minorHAnsi"/>
          <w:noProof/>
          <w:color w:val="auto"/>
        </w:rPr>
      </w:pPr>
      <w:r w:rsidRPr="00544B2E">
        <w:rPr>
          <w:rFonts w:asciiTheme="minorHAnsi" w:hAnsiTheme="minorHAnsi" w:cstheme="minorHAnsi"/>
          <w:noProof/>
          <w:color w:val="auto"/>
        </w:rPr>
        <w:t>24.</w:t>
      </w:r>
      <w:r w:rsidRPr="00544B2E">
        <w:rPr>
          <w:rFonts w:asciiTheme="minorHAnsi" w:hAnsiTheme="minorHAnsi" w:cstheme="minorHAnsi"/>
          <w:noProof/>
          <w:color w:val="auto"/>
        </w:rPr>
        <w:tab/>
        <w:t>Azzi-Achkouty, S., Estephan, N., Ouaini, N.</w:t>
      </w:r>
      <w:r w:rsidR="00E85474" w:rsidRPr="00544B2E">
        <w:rPr>
          <w:rFonts w:asciiTheme="minorHAnsi" w:hAnsiTheme="minorHAnsi" w:cstheme="minorHAnsi"/>
          <w:noProof/>
          <w:color w:val="auto"/>
        </w:rPr>
        <w:t>,</w:t>
      </w:r>
      <w:r w:rsidRPr="00544B2E">
        <w:rPr>
          <w:rFonts w:asciiTheme="minorHAnsi" w:hAnsiTheme="minorHAnsi" w:cstheme="minorHAnsi"/>
          <w:noProof/>
          <w:color w:val="auto"/>
        </w:rPr>
        <w:t xml:space="preserve"> Rutledge, D. N. Headspace solid-phase microextraction for wine volatile analysis. </w:t>
      </w:r>
      <w:r w:rsidRPr="00544B2E">
        <w:rPr>
          <w:rFonts w:asciiTheme="minorHAnsi" w:hAnsiTheme="minorHAnsi" w:cstheme="minorHAnsi"/>
          <w:i/>
          <w:iCs/>
          <w:noProof/>
          <w:color w:val="auto"/>
        </w:rPr>
        <w:t>Critical Reviews in Food Science and Nutrition</w:t>
      </w:r>
      <w:r w:rsidR="00E85474" w:rsidRPr="00544B2E">
        <w:rPr>
          <w:rFonts w:asciiTheme="minorHAnsi" w:hAnsiTheme="minorHAnsi" w:cstheme="minorHAnsi"/>
          <w:i/>
          <w:iCs/>
          <w:noProof/>
          <w:color w:val="auto"/>
        </w:rPr>
        <w:t>.</w:t>
      </w:r>
      <w:r w:rsidRPr="00544B2E">
        <w:rPr>
          <w:rFonts w:asciiTheme="minorHAnsi" w:hAnsiTheme="minorHAnsi" w:cstheme="minorHAnsi"/>
          <w:noProof/>
          <w:color w:val="auto"/>
        </w:rPr>
        <w:t xml:space="preserve"> </w:t>
      </w:r>
      <w:r w:rsidRPr="00544B2E">
        <w:rPr>
          <w:rFonts w:asciiTheme="minorHAnsi" w:hAnsiTheme="minorHAnsi" w:cstheme="minorHAnsi"/>
          <w:b/>
          <w:bCs/>
          <w:noProof/>
          <w:color w:val="auto"/>
        </w:rPr>
        <w:t>57</w:t>
      </w:r>
      <w:r w:rsidR="00790E39" w:rsidRPr="00544B2E">
        <w:rPr>
          <w:rFonts w:asciiTheme="minorHAnsi" w:hAnsiTheme="minorHAnsi" w:cstheme="minorHAnsi"/>
          <w:b/>
          <w:bCs/>
          <w:noProof/>
          <w:color w:val="auto"/>
        </w:rPr>
        <w:t xml:space="preserve"> </w:t>
      </w:r>
      <w:r w:rsidR="00790E39" w:rsidRPr="00544B2E">
        <w:rPr>
          <w:rFonts w:asciiTheme="minorHAnsi" w:hAnsiTheme="minorHAnsi" w:cstheme="minorHAnsi"/>
          <w:noProof/>
          <w:color w:val="auto"/>
        </w:rPr>
        <w:t>(10)</w:t>
      </w:r>
      <w:r w:rsidRPr="00544B2E">
        <w:rPr>
          <w:rFonts w:asciiTheme="minorHAnsi" w:hAnsiTheme="minorHAnsi" w:cstheme="minorHAnsi"/>
          <w:noProof/>
          <w:color w:val="auto"/>
        </w:rPr>
        <w:t xml:space="preserve">, </w:t>
      </w:r>
      <w:r w:rsidRPr="00544B2E">
        <w:rPr>
          <w:rFonts w:asciiTheme="minorHAnsi" w:hAnsiTheme="minorHAnsi" w:cstheme="minorHAnsi"/>
          <w:noProof/>
          <w:color w:val="auto"/>
        </w:rPr>
        <w:lastRenderedPageBreak/>
        <w:t>2009–2020 (2017).</w:t>
      </w:r>
    </w:p>
    <w:p w14:paraId="7D0C5685" w14:textId="180627FB" w:rsidR="00F14417" w:rsidRPr="00544B2E" w:rsidRDefault="00F14417" w:rsidP="00544B2E">
      <w:pPr>
        <w:rPr>
          <w:rFonts w:asciiTheme="minorHAnsi" w:hAnsiTheme="minorHAnsi" w:cstheme="minorHAnsi"/>
          <w:noProof/>
          <w:color w:val="auto"/>
        </w:rPr>
      </w:pPr>
      <w:r w:rsidRPr="00544B2E">
        <w:rPr>
          <w:rFonts w:asciiTheme="minorHAnsi" w:hAnsiTheme="minorHAnsi" w:cstheme="minorHAnsi"/>
          <w:noProof/>
          <w:color w:val="auto"/>
        </w:rPr>
        <w:t>25.</w:t>
      </w:r>
      <w:r w:rsidRPr="00544B2E">
        <w:rPr>
          <w:rFonts w:asciiTheme="minorHAnsi" w:hAnsiTheme="minorHAnsi" w:cstheme="minorHAnsi"/>
          <w:noProof/>
          <w:color w:val="auto"/>
        </w:rPr>
        <w:tab/>
        <w:t xml:space="preserve">Vallarino, J. G. et al. Acquisition of </w:t>
      </w:r>
      <w:r w:rsidR="00193D6E" w:rsidRPr="00544B2E">
        <w:rPr>
          <w:rFonts w:asciiTheme="minorHAnsi" w:hAnsiTheme="minorHAnsi" w:cstheme="minorHAnsi"/>
          <w:noProof/>
          <w:color w:val="auto"/>
        </w:rPr>
        <w:t>v</w:t>
      </w:r>
      <w:r w:rsidRPr="00544B2E">
        <w:rPr>
          <w:rFonts w:asciiTheme="minorHAnsi" w:hAnsiTheme="minorHAnsi" w:cstheme="minorHAnsi"/>
          <w:noProof/>
          <w:color w:val="auto"/>
        </w:rPr>
        <w:t xml:space="preserve">olatiles </w:t>
      </w:r>
      <w:r w:rsidR="00193D6E" w:rsidRPr="00544B2E">
        <w:rPr>
          <w:rFonts w:asciiTheme="minorHAnsi" w:hAnsiTheme="minorHAnsi" w:cstheme="minorHAnsi"/>
          <w:noProof/>
          <w:color w:val="auto"/>
        </w:rPr>
        <w:t>c</w:t>
      </w:r>
      <w:r w:rsidRPr="00544B2E">
        <w:rPr>
          <w:rFonts w:asciiTheme="minorHAnsi" w:hAnsiTheme="minorHAnsi" w:cstheme="minorHAnsi"/>
          <w:noProof/>
          <w:color w:val="auto"/>
        </w:rPr>
        <w:t xml:space="preserve">ompounds by </w:t>
      </w:r>
      <w:r w:rsidR="00193D6E" w:rsidRPr="00544B2E">
        <w:rPr>
          <w:rFonts w:asciiTheme="minorHAnsi" w:hAnsiTheme="minorHAnsi" w:cstheme="minorHAnsi"/>
          <w:noProof/>
          <w:color w:val="auto"/>
        </w:rPr>
        <w:t>g</w:t>
      </w:r>
      <w:r w:rsidRPr="00544B2E">
        <w:rPr>
          <w:rFonts w:asciiTheme="minorHAnsi" w:hAnsiTheme="minorHAnsi" w:cstheme="minorHAnsi"/>
          <w:noProof/>
          <w:color w:val="auto"/>
        </w:rPr>
        <w:t xml:space="preserve">as </w:t>
      </w:r>
      <w:r w:rsidR="00193D6E" w:rsidRPr="00544B2E">
        <w:rPr>
          <w:rFonts w:asciiTheme="minorHAnsi" w:hAnsiTheme="minorHAnsi" w:cstheme="minorHAnsi"/>
          <w:noProof/>
          <w:color w:val="auto"/>
        </w:rPr>
        <w:t>c</w:t>
      </w:r>
      <w:r w:rsidRPr="00544B2E">
        <w:rPr>
          <w:rFonts w:asciiTheme="minorHAnsi" w:hAnsiTheme="minorHAnsi" w:cstheme="minorHAnsi"/>
          <w:noProof/>
          <w:color w:val="auto"/>
        </w:rPr>
        <w:t>hromatography–</w:t>
      </w:r>
      <w:r w:rsidR="00193D6E" w:rsidRPr="00544B2E">
        <w:rPr>
          <w:rFonts w:asciiTheme="minorHAnsi" w:hAnsiTheme="minorHAnsi" w:cstheme="minorHAnsi"/>
          <w:noProof/>
          <w:color w:val="auto"/>
        </w:rPr>
        <w:t>m</w:t>
      </w:r>
      <w:r w:rsidRPr="00544B2E">
        <w:rPr>
          <w:rFonts w:asciiTheme="minorHAnsi" w:hAnsiTheme="minorHAnsi" w:cstheme="minorHAnsi"/>
          <w:noProof/>
          <w:color w:val="auto"/>
        </w:rPr>
        <w:t xml:space="preserve">ass </w:t>
      </w:r>
      <w:r w:rsidR="00193D6E" w:rsidRPr="00544B2E">
        <w:rPr>
          <w:rFonts w:asciiTheme="minorHAnsi" w:hAnsiTheme="minorHAnsi" w:cstheme="minorHAnsi"/>
          <w:noProof/>
          <w:color w:val="auto"/>
        </w:rPr>
        <w:t>s</w:t>
      </w:r>
      <w:r w:rsidRPr="00544B2E">
        <w:rPr>
          <w:rFonts w:asciiTheme="minorHAnsi" w:hAnsiTheme="minorHAnsi" w:cstheme="minorHAnsi"/>
          <w:noProof/>
          <w:color w:val="auto"/>
        </w:rPr>
        <w:t xml:space="preserve">pectrometry (GC-MS). in </w:t>
      </w:r>
      <w:r w:rsidRPr="00544B2E">
        <w:rPr>
          <w:rFonts w:asciiTheme="minorHAnsi" w:hAnsiTheme="minorHAnsi" w:cstheme="minorHAnsi"/>
          <w:i/>
          <w:iCs/>
          <w:noProof/>
          <w:color w:val="auto"/>
        </w:rPr>
        <w:t>Plant Metabolomics: Methods and Protocols</w:t>
      </w:r>
      <w:r w:rsidR="00F70D98" w:rsidRPr="00544B2E">
        <w:rPr>
          <w:rFonts w:asciiTheme="minorHAnsi" w:hAnsiTheme="minorHAnsi" w:cstheme="minorHAnsi"/>
          <w:i/>
          <w:iCs/>
          <w:noProof/>
          <w:color w:val="auto"/>
        </w:rPr>
        <w:t>.</w:t>
      </w:r>
      <w:r w:rsidRPr="00544B2E">
        <w:rPr>
          <w:rFonts w:asciiTheme="minorHAnsi" w:hAnsiTheme="minorHAnsi" w:cstheme="minorHAnsi"/>
          <w:noProof/>
          <w:color w:val="auto"/>
        </w:rPr>
        <w:t xml:space="preserve"> (ed. Antonio, C.) </w:t>
      </w:r>
      <w:r w:rsidRPr="00544B2E">
        <w:rPr>
          <w:rFonts w:asciiTheme="minorHAnsi" w:hAnsiTheme="minorHAnsi" w:cstheme="minorHAnsi"/>
          <w:b/>
          <w:bCs/>
          <w:noProof/>
          <w:color w:val="auto"/>
        </w:rPr>
        <w:t>1778</w:t>
      </w:r>
      <w:r w:rsidR="00F70D98" w:rsidRPr="00544B2E">
        <w:rPr>
          <w:rFonts w:asciiTheme="minorHAnsi" w:hAnsiTheme="minorHAnsi" w:cstheme="minorHAnsi"/>
          <w:noProof/>
          <w:color w:val="auto"/>
        </w:rPr>
        <w:t>,</w:t>
      </w:r>
      <w:r w:rsidRPr="00544B2E">
        <w:rPr>
          <w:rFonts w:asciiTheme="minorHAnsi" w:hAnsiTheme="minorHAnsi" w:cstheme="minorHAnsi"/>
          <w:noProof/>
          <w:color w:val="auto"/>
        </w:rPr>
        <w:t xml:space="preserve"> 225–239 (2018).</w:t>
      </w:r>
    </w:p>
    <w:p w14:paraId="5D60306A" w14:textId="3F387BF6" w:rsidR="00F14417" w:rsidRPr="00544B2E" w:rsidRDefault="00F14417" w:rsidP="00544B2E">
      <w:pPr>
        <w:rPr>
          <w:rFonts w:asciiTheme="minorHAnsi" w:hAnsiTheme="minorHAnsi" w:cstheme="minorHAnsi"/>
          <w:noProof/>
          <w:color w:val="auto"/>
        </w:rPr>
      </w:pPr>
      <w:r w:rsidRPr="00544B2E">
        <w:rPr>
          <w:rFonts w:asciiTheme="minorHAnsi" w:hAnsiTheme="minorHAnsi" w:cstheme="minorHAnsi"/>
          <w:noProof/>
          <w:color w:val="auto"/>
        </w:rPr>
        <w:t>26.</w:t>
      </w:r>
      <w:r w:rsidRPr="00544B2E">
        <w:rPr>
          <w:rFonts w:asciiTheme="minorHAnsi" w:hAnsiTheme="minorHAnsi" w:cstheme="minorHAnsi"/>
          <w:noProof/>
          <w:color w:val="auto"/>
        </w:rPr>
        <w:tab/>
        <w:t xml:space="preserve">Moreira, N., Lopes, P., Cabral, M. Guedes de Pinho, P. HS-SPME/GC-MS methodologies for the analysis of volatile compounds in cork material. </w:t>
      </w:r>
      <w:r w:rsidRPr="00544B2E">
        <w:rPr>
          <w:rFonts w:asciiTheme="minorHAnsi" w:hAnsiTheme="minorHAnsi" w:cstheme="minorHAnsi"/>
          <w:i/>
          <w:iCs/>
          <w:noProof/>
          <w:color w:val="auto"/>
        </w:rPr>
        <w:t>European Food Research and Technology</w:t>
      </w:r>
      <w:r w:rsidR="00F70D98" w:rsidRPr="00544B2E">
        <w:rPr>
          <w:rFonts w:asciiTheme="minorHAnsi" w:hAnsiTheme="minorHAnsi" w:cstheme="minorHAnsi"/>
          <w:i/>
          <w:iCs/>
          <w:noProof/>
          <w:color w:val="auto"/>
        </w:rPr>
        <w:t>.</w:t>
      </w:r>
      <w:r w:rsidRPr="00544B2E">
        <w:rPr>
          <w:rFonts w:asciiTheme="minorHAnsi" w:hAnsiTheme="minorHAnsi" w:cstheme="minorHAnsi"/>
          <w:noProof/>
          <w:color w:val="auto"/>
        </w:rPr>
        <w:t xml:space="preserve"> </w:t>
      </w:r>
      <w:r w:rsidRPr="00544B2E">
        <w:rPr>
          <w:rFonts w:asciiTheme="minorHAnsi" w:hAnsiTheme="minorHAnsi" w:cstheme="minorHAnsi"/>
          <w:b/>
          <w:bCs/>
          <w:noProof/>
          <w:color w:val="auto"/>
        </w:rPr>
        <w:t>242</w:t>
      </w:r>
      <w:r w:rsidRPr="00544B2E">
        <w:rPr>
          <w:rFonts w:asciiTheme="minorHAnsi" w:hAnsiTheme="minorHAnsi" w:cstheme="minorHAnsi"/>
          <w:noProof/>
          <w:color w:val="auto"/>
        </w:rPr>
        <w:t>, 457–466 (2016).</w:t>
      </w:r>
    </w:p>
    <w:p w14:paraId="4E2E3556" w14:textId="06793F42" w:rsidR="00F14417" w:rsidRPr="00544B2E" w:rsidRDefault="00F14417" w:rsidP="00544B2E">
      <w:pPr>
        <w:rPr>
          <w:rFonts w:asciiTheme="minorHAnsi" w:hAnsiTheme="minorHAnsi" w:cstheme="minorHAnsi"/>
          <w:noProof/>
          <w:color w:val="auto"/>
        </w:rPr>
      </w:pPr>
      <w:r w:rsidRPr="00544B2E">
        <w:rPr>
          <w:rFonts w:asciiTheme="minorHAnsi" w:hAnsiTheme="minorHAnsi" w:cstheme="minorHAnsi"/>
          <w:noProof/>
          <w:color w:val="auto"/>
        </w:rPr>
        <w:t>27.</w:t>
      </w:r>
      <w:r w:rsidRPr="00544B2E">
        <w:rPr>
          <w:rFonts w:asciiTheme="minorHAnsi" w:hAnsiTheme="minorHAnsi" w:cstheme="minorHAnsi"/>
          <w:noProof/>
          <w:color w:val="auto"/>
        </w:rPr>
        <w:tab/>
        <w:t>Rambla, J. L., López-Gresa, M. P., Bellés, J. M.</w:t>
      </w:r>
      <w:r w:rsidR="00D221D8" w:rsidRPr="00544B2E">
        <w:rPr>
          <w:rFonts w:asciiTheme="minorHAnsi" w:hAnsiTheme="minorHAnsi" w:cstheme="minorHAnsi"/>
          <w:noProof/>
          <w:color w:val="auto"/>
        </w:rPr>
        <w:t>,</w:t>
      </w:r>
      <w:r w:rsidRPr="00544B2E">
        <w:rPr>
          <w:rFonts w:asciiTheme="minorHAnsi" w:hAnsiTheme="minorHAnsi" w:cstheme="minorHAnsi"/>
          <w:noProof/>
          <w:color w:val="auto"/>
        </w:rPr>
        <w:t xml:space="preserve"> Granell, A. Metabolomic </w:t>
      </w:r>
      <w:r w:rsidR="00D221D8" w:rsidRPr="00544B2E">
        <w:rPr>
          <w:rFonts w:asciiTheme="minorHAnsi" w:hAnsiTheme="minorHAnsi" w:cstheme="minorHAnsi"/>
          <w:noProof/>
          <w:color w:val="auto"/>
        </w:rPr>
        <w:t>p</w:t>
      </w:r>
      <w:r w:rsidRPr="00544B2E">
        <w:rPr>
          <w:rFonts w:asciiTheme="minorHAnsi" w:hAnsiTheme="minorHAnsi" w:cstheme="minorHAnsi"/>
          <w:noProof/>
          <w:color w:val="auto"/>
        </w:rPr>
        <w:t xml:space="preserve">rofiling of </w:t>
      </w:r>
      <w:r w:rsidR="00D221D8" w:rsidRPr="00544B2E">
        <w:rPr>
          <w:rFonts w:asciiTheme="minorHAnsi" w:hAnsiTheme="minorHAnsi" w:cstheme="minorHAnsi"/>
          <w:noProof/>
          <w:color w:val="auto"/>
        </w:rPr>
        <w:t>p</w:t>
      </w:r>
      <w:r w:rsidRPr="00544B2E">
        <w:rPr>
          <w:rFonts w:asciiTheme="minorHAnsi" w:hAnsiTheme="minorHAnsi" w:cstheme="minorHAnsi"/>
          <w:noProof/>
          <w:color w:val="auto"/>
        </w:rPr>
        <w:t xml:space="preserve">lant </w:t>
      </w:r>
      <w:r w:rsidR="00D221D8" w:rsidRPr="00544B2E">
        <w:rPr>
          <w:rFonts w:asciiTheme="minorHAnsi" w:hAnsiTheme="minorHAnsi" w:cstheme="minorHAnsi"/>
          <w:noProof/>
          <w:color w:val="auto"/>
        </w:rPr>
        <w:t>t</w:t>
      </w:r>
      <w:r w:rsidRPr="00544B2E">
        <w:rPr>
          <w:rFonts w:asciiTheme="minorHAnsi" w:hAnsiTheme="minorHAnsi" w:cstheme="minorHAnsi"/>
          <w:noProof/>
          <w:color w:val="auto"/>
        </w:rPr>
        <w:t xml:space="preserve">issues. in </w:t>
      </w:r>
      <w:r w:rsidRPr="00544B2E">
        <w:rPr>
          <w:rFonts w:asciiTheme="minorHAnsi" w:hAnsiTheme="minorHAnsi" w:cstheme="minorHAnsi"/>
          <w:i/>
          <w:iCs/>
          <w:noProof/>
          <w:color w:val="auto"/>
        </w:rPr>
        <w:t>Plant Functional Genomics and Protocols, Methods in Molecular Biology</w:t>
      </w:r>
      <w:r w:rsidR="00D221D8" w:rsidRPr="00544B2E">
        <w:rPr>
          <w:rFonts w:asciiTheme="minorHAnsi" w:hAnsiTheme="minorHAnsi" w:cstheme="minorHAnsi"/>
          <w:i/>
          <w:iCs/>
          <w:noProof/>
          <w:color w:val="auto"/>
        </w:rPr>
        <w:t>.</w:t>
      </w:r>
      <w:r w:rsidRPr="00544B2E">
        <w:rPr>
          <w:rFonts w:asciiTheme="minorHAnsi" w:hAnsiTheme="minorHAnsi" w:cstheme="minorHAnsi"/>
          <w:noProof/>
          <w:color w:val="auto"/>
        </w:rPr>
        <w:t xml:space="preserve"> (eds. Alonso, J. M.</w:t>
      </w:r>
      <w:r w:rsidR="00D221D8" w:rsidRPr="00544B2E">
        <w:rPr>
          <w:rFonts w:asciiTheme="minorHAnsi" w:hAnsiTheme="minorHAnsi" w:cstheme="minorHAnsi"/>
          <w:noProof/>
          <w:color w:val="auto"/>
        </w:rPr>
        <w:t>,</w:t>
      </w:r>
      <w:r w:rsidRPr="00544B2E">
        <w:rPr>
          <w:rFonts w:asciiTheme="minorHAnsi" w:hAnsiTheme="minorHAnsi" w:cstheme="minorHAnsi"/>
          <w:noProof/>
          <w:color w:val="auto"/>
        </w:rPr>
        <w:t xml:space="preserve"> Stepanova, A. N.) Springer Science+Businesss, </w:t>
      </w:r>
      <w:r w:rsidR="00531B09" w:rsidRPr="00544B2E">
        <w:rPr>
          <w:rFonts w:asciiTheme="minorHAnsi" w:hAnsiTheme="minorHAnsi" w:cstheme="minorHAnsi"/>
          <w:b/>
          <w:bCs/>
          <w:noProof/>
          <w:color w:val="auto"/>
        </w:rPr>
        <w:t>1284</w:t>
      </w:r>
      <w:r w:rsidR="00531B09" w:rsidRPr="00544B2E">
        <w:rPr>
          <w:rFonts w:asciiTheme="minorHAnsi" w:hAnsiTheme="minorHAnsi" w:cstheme="minorHAnsi"/>
          <w:noProof/>
          <w:color w:val="auto"/>
        </w:rPr>
        <w:t>, 221–235 (</w:t>
      </w:r>
      <w:r w:rsidRPr="00544B2E">
        <w:rPr>
          <w:rFonts w:asciiTheme="minorHAnsi" w:hAnsiTheme="minorHAnsi" w:cstheme="minorHAnsi"/>
          <w:noProof/>
          <w:color w:val="auto"/>
        </w:rPr>
        <w:t>2015).</w:t>
      </w:r>
    </w:p>
    <w:p w14:paraId="5DC1147C" w14:textId="59846B82" w:rsidR="00F14417" w:rsidRPr="00544B2E" w:rsidRDefault="00F14417" w:rsidP="00544B2E">
      <w:pPr>
        <w:rPr>
          <w:rFonts w:asciiTheme="minorHAnsi" w:hAnsiTheme="minorHAnsi" w:cstheme="minorHAnsi"/>
          <w:noProof/>
          <w:color w:val="auto"/>
        </w:rPr>
      </w:pPr>
      <w:r w:rsidRPr="00544B2E">
        <w:rPr>
          <w:rFonts w:asciiTheme="minorHAnsi" w:hAnsiTheme="minorHAnsi" w:cstheme="minorHAnsi"/>
          <w:noProof/>
          <w:color w:val="auto"/>
        </w:rPr>
        <w:t>28.</w:t>
      </w:r>
      <w:r w:rsidRPr="00544B2E">
        <w:rPr>
          <w:rFonts w:asciiTheme="minorHAnsi" w:hAnsiTheme="minorHAnsi" w:cstheme="minorHAnsi"/>
          <w:noProof/>
          <w:color w:val="auto"/>
        </w:rPr>
        <w:tab/>
        <w:t xml:space="preserve">Abbas, F. et al. Volatile terpenoids: multiple functions, biosynthesis, modulation and manipulation by genetic engineering. </w:t>
      </w:r>
      <w:r w:rsidRPr="00544B2E">
        <w:rPr>
          <w:rFonts w:asciiTheme="minorHAnsi" w:hAnsiTheme="minorHAnsi" w:cstheme="minorHAnsi"/>
          <w:i/>
          <w:iCs/>
          <w:noProof/>
          <w:color w:val="auto"/>
        </w:rPr>
        <w:t>Planta</w:t>
      </w:r>
      <w:r w:rsidR="00CD38CA" w:rsidRPr="00544B2E">
        <w:rPr>
          <w:rFonts w:asciiTheme="minorHAnsi" w:hAnsiTheme="minorHAnsi" w:cstheme="minorHAnsi"/>
          <w:i/>
          <w:iCs/>
          <w:noProof/>
          <w:color w:val="auto"/>
        </w:rPr>
        <w:t>.</w:t>
      </w:r>
      <w:r w:rsidRPr="00544B2E">
        <w:rPr>
          <w:rFonts w:asciiTheme="minorHAnsi" w:hAnsiTheme="minorHAnsi" w:cstheme="minorHAnsi"/>
          <w:noProof/>
          <w:color w:val="auto"/>
        </w:rPr>
        <w:t xml:space="preserve"> </w:t>
      </w:r>
      <w:r w:rsidRPr="00544B2E">
        <w:rPr>
          <w:rFonts w:asciiTheme="minorHAnsi" w:hAnsiTheme="minorHAnsi" w:cstheme="minorHAnsi"/>
          <w:b/>
          <w:bCs/>
          <w:noProof/>
          <w:color w:val="auto"/>
        </w:rPr>
        <w:t>246</w:t>
      </w:r>
      <w:r w:rsidR="0081500F" w:rsidRPr="00544B2E">
        <w:rPr>
          <w:rFonts w:asciiTheme="minorHAnsi" w:hAnsiTheme="minorHAnsi" w:cstheme="minorHAnsi"/>
          <w:noProof/>
          <w:color w:val="auto"/>
        </w:rPr>
        <w:t xml:space="preserve"> (5)</w:t>
      </w:r>
      <w:r w:rsidRPr="00544B2E">
        <w:rPr>
          <w:rFonts w:asciiTheme="minorHAnsi" w:hAnsiTheme="minorHAnsi" w:cstheme="minorHAnsi"/>
          <w:noProof/>
          <w:color w:val="auto"/>
        </w:rPr>
        <w:t>, 803–816 (2017).</w:t>
      </w:r>
    </w:p>
    <w:p w14:paraId="533BB6A2" w14:textId="747C85C3" w:rsidR="00F14417" w:rsidRPr="00544B2E" w:rsidRDefault="00F14417" w:rsidP="00544B2E">
      <w:pPr>
        <w:rPr>
          <w:rFonts w:asciiTheme="minorHAnsi" w:hAnsiTheme="minorHAnsi" w:cstheme="minorHAnsi"/>
          <w:noProof/>
          <w:color w:val="auto"/>
        </w:rPr>
      </w:pPr>
      <w:r w:rsidRPr="00544B2E">
        <w:rPr>
          <w:rFonts w:asciiTheme="minorHAnsi" w:hAnsiTheme="minorHAnsi" w:cstheme="minorHAnsi"/>
          <w:noProof/>
          <w:color w:val="auto"/>
        </w:rPr>
        <w:t>29.</w:t>
      </w:r>
      <w:r w:rsidRPr="00544B2E">
        <w:rPr>
          <w:rFonts w:asciiTheme="minorHAnsi" w:hAnsiTheme="minorHAnsi" w:cstheme="minorHAnsi"/>
          <w:noProof/>
          <w:color w:val="auto"/>
        </w:rPr>
        <w:tab/>
        <w:t>Kolosova, N., Gorenstein, N., Kish, C. M.</w:t>
      </w:r>
      <w:r w:rsidR="00D023AE" w:rsidRPr="00544B2E">
        <w:rPr>
          <w:rFonts w:asciiTheme="minorHAnsi" w:hAnsiTheme="minorHAnsi" w:cstheme="minorHAnsi"/>
          <w:noProof/>
          <w:color w:val="auto"/>
        </w:rPr>
        <w:t xml:space="preserve">, </w:t>
      </w:r>
      <w:r w:rsidRPr="00544B2E">
        <w:rPr>
          <w:rFonts w:asciiTheme="minorHAnsi" w:hAnsiTheme="minorHAnsi" w:cstheme="minorHAnsi"/>
          <w:noProof/>
          <w:color w:val="auto"/>
        </w:rPr>
        <w:t xml:space="preserve">Dudareva, N. Regulation of circadian methyl benzoate emission in diurnally and nocturnally emitting plants. </w:t>
      </w:r>
      <w:r w:rsidRPr="00544B2E">
        <w:rPr>
          <w:rFonts w:asciiTheme="minorHAnsi" w:hAnsiTheme="minorHAnsi" w:cstheme="minorHAnsi"/>
          <w:i/>
          <w:iCs/>
          <w:noProof/>
          <w:color w:val="auto"/>
        </w:rPr>
        <w:t>Plant Cell</w:t>
      </w:r>
      <w:r w:rsidR="00D023AE" w:rsidRPr="00544B2E">
        <w:rPr>
          <w:rFonts w:asciiTheme="minorHAnsi" w:hAnsiTheme="minorHAnsi" w:cstheme="minorHAnsi"/>
          <w:i/>
          <w:iCs/>
          <w:noProof/>
          <w:color w:val="auto"/>
        </w:rPr>
        <w:t>.</w:t>
      </w:r>
      <w:r w:rsidRPr="00544B2E">
        <w:rPr>
          <w:rFonts w:asciiTheme="minorHAnsi" w:hAnsiTheme="minorHAnsi" w:cstheme="minorHAnsi"/>
          <w:noProof/>
          <w:color w:val="auto"/>
        </w:rPr>
        <w:t xml:space="preserve"> </w:t>
      </w:r>
      <w:r w:rsidRPr="00544B2E">
        <w:rPr>
          <w:rFonts w:asciiTheme="minorHAnsi" w:hAnsiTheme="minorHAnsi" w:cstheme="minorHAnsi"/>
          <w:b/>
          <w:bCs/>
          <w:noProof/>
          <w:color w:val="auto"/>
        </w:rPr>
        <w:t>13</w:t>
      </w:r>
      <w:r w:rsidR="005B3693" w:rsidRPr="00544B2E">
        <w:rPr>
          <w:rFonts w:asciiTheme="minorHAnsi" w:hAnsiTheme="minorHAnsi" w:cstheme="minorHAnsi"/>
          <w:b/>
          <w:bCs/>
          <w:noProof/>
          <w:color w:val="auto"/>
        </w:rPr>
        <w:t xml:space="preserve"> </w:t>
      </w:r>
      <w:r w:rsidR="005B3693" w:rsidRPr="00544B2E">
        <w:rPr>
          <w:rFonts w:asciiTheme="minorHAnsi" w:hAnsiTheme="minorHAnsi" w:cstheme="minorHAnsi"/>
          <w:noProof/>
          <w:color w:val="auto"/>
        </w:rPr>
        <w:t>(10)</w:t>
      </w:r>
      <w:r w:rsidRPr="00544B2E">
        <w:rPr>
          <w:rFonts w:asciiTheme="minorHAnsi" w:hAnsiTheme="minorHAnsi" w:cstheme="minorHAnsi"/>
          <w:noProof/>
          <w:color w:val="auto"/>
        </w:rPr>
        <w:t>, 2333–2347 (2001).</w:t>
      </w:r>
    </w:p>
    <w:p w14:paraId="34DA39AC" w14:textId="5E0CCB84" w:rsidR="00F14417" w:rsidRPr="00544B2E" w:rsidRDefault="00F14417" w:rsidP="00544B2E">
      <w:pPr>
        <w:rPr>
          <w:rFonts w:asciiTheme="minorHAnsi" w:hAnsiTheme="minorHAnsi" w:cstheme="minorHAnsi"/>
          <w:noProof/>
          <w:color w:val="auto"/>
        </w:rPr>
      </w:pPr>
      <w:r w:rsidRPr="00544B2E">
        <w:rPr>
          <w:rFonts w:asciiTheme="minorHAnsi" w:hAnsiTheme="minorHAnsi" w:cstheme="minorHAnsi"/>
          <w:noProof/>
          <w:color w:val="auto"/>
        </w:rPr>
        <w:t>30.</w:t>
      </w:r>
      <w:r w:rsidRPr="00544B2E">
        <w:rPr>
          <w:rFonts w:asciiTheme="minorHAnsi" w:hAnsiTheme="minorHAnsi" w:cstheme="minorHAnsi"/>
          <w:noProof/>
          <w:color w:val="auto"/>
        </w:rPr>
        <w:tab/>
        <w:t xml:space="preserve">Dudareva, N., Pichersky, E. &amp; Gershenzon, J. Biochemistry of </w:t>
      </w:r>
      <w:r w:rsidR="00FA2D41" w:rsidRPr="00544B2E">
        <w:rPr>
          <w:rFonts w:asciiTheme="minorHAnsi" w:hAnsiTheme="minorHAnsi" w:cstheme="minorHAnsi"/>
          <w:noProof/>
          <w:color w:val="auto"/>
        </w:rPr>
        <w:t>p</w:t>
      </w:r>
      <w:r w:rsidRPr="00544B2E">
        <w:rPr>
          <w:rFonts w:asciiTheme="minorHAnsi" w:hAnsiTheme="minorHAnsi" w:cstheme="minorHAnsi"/>
          <w:noProof/>
          <w:color w:val="auto"/>
        </w:rPr>
        <w:t xml:space="preserve">lant </w:t>
      </w:r>
      <w:r w:rsidR="00FA2D41" w:rsidRPr="00544B2E">
        <w:rPr>
          <w:rFonts w:asciiTheme="minorHAnsi" w:hAnsiTheme="minorHAnsi" w:cstheme="minorHAnsi"/>
          <w:noProof/>
          <w:color w:val="auto"/>
        </w:rPr>
        <w:t>v</w:t>
      </w:r>
      <w:r w:rsidRPr="00544B2E">
        <w:rPr>
          <w:rFonts w:asciiTheme="minorHAnsi" w:hAnsiTheme="minorHAnsi" w:cstheme="minorHAnsi"/>
          <w:noProof/>
          <w:color w:val="auto"/>
        </w:rPr>
        <w:t xml:space="preserve">olatiles. </w:t>
      </w:r>
      <w:r w:rsidRPr="00544B2E">
        <w:rPr>
          <w:rFonts w:asciiTheme="minorHAnsi" w:hAnsiTheme="minorHAnsi" w:cstheme="minorHAnsi"/>
          <w:i/>
          <w:iCs/>
          <w:noProof/>
          <w:color w:val="auto"/>
        </w:rPr>
        <w:t>Plant Physiology</w:t>
      </w:r>
      <w:r w:rsidR="00FA2D41" w:rsidRPr="00544B2E">
        <w:rPr>
          <w:rFonts w:asciiTheme="minorHAnsi" w:hAnsiTheme="minorHAnsi" w:cstheme="minorHAnsi"/>
          <w:i/>
          <w:iCs/>
          <w:noProof/>
          <w:color w:val="auto"/>
        </w:rPr>
        <w:t>.</w:t>
      </w:r>
      <w:r w:rsidRPr="00544B2E">
        <w:rPr>
          <w:rFonts w:asciiTheme="minorHAnsi" w:hAnsiTheme="minorHAnsi" w:cstheme="minorHAnsi"/>
          <w:noProof/>
          <w:color w:val="auto"/>
        </w:rPr>
        <w:t xml:space="preserve"> </w:t>
      </w:r>
      <w:r w:rsidRPr="00544B2E">
        <w:rPr>
          <w:rFonts w:asciiTheme="minorHAnsi" w:hAnsiTheme="minorHAnsi" w:cstheme="minorHAnsi"/>
          <w:b/>
          <w:bCs/>
          <w:noProof/>
          <w:color w:val="auto"/>
        </w:rPr>
        <w:t>135</w:t>
      </w:r>
      <w:r w:rsidR="00FA2D41" w:rsidRPr="00544B2E">
        <w:rPr>
          <w:rFonts w:asciiTheme="minorHAnsi" w:hAnsiTheme="minorHAnsi" w:cstheme="minorHAnsi"/>
          <w:b/>
          <w:bCs/>
          <w:noProof/>
          <w:color w:val="auto"/>
        </w:rPr>
        <w:t xml:space="preserve"> </w:t>
      </w:r>
      <w:r w:rsidR="00FA2D41" w:rsidRPr="00544B2E">
        <w:rPr>
          <w:rFonts w:asciiTheme="minorHAnsi" w:hAnsiTheme="minorHAnsi" w:cstheme="minorHAnsi"/>
          <w:noProof/>
          <w:color w:val="auto"/>
        </w:rPr>
        <w:t>(4)</w:t>
      </w:r>
      <w:r w:rsidRPr="00544B2E">
        <w:rPr>
          <w:rFonts w:asciiTheme="minorHAnsi" w:hAnsiTheme="minorHAnsi" w:cstheme="minorHAnsi"/>
          <w:noProof/>
          <w:color w:val="auto"/>
        </w:rPr>
        <w:t>, 1893–1902 (2004).</w:t>
      </w:r>
    </w:p>
    <w:p w14:paraId="32E346A3" w14:textId="2BE86E5B" w:rsidR="00F14417" w:rsidRPr="00544B2E" w:rsidRDefault="00F14417" w:rsidP="00544B2E">
      <w:pPr>
        <w:rPr>
          <w:rFonts w:asciiTheme="minorHAnsi" w:hAnsiTheme="minorHAnsi" w:cstheme="minorHAnsi"/>
          <w:noProof/>
          <w:color w:val="auto"/>
        </w:rPr>
      </w:pPr>
      <w:r w:rsidRPr="00544B2E">
        <w:rPr>
          <w:rFonts w:asciiTheme="minorHAnsi" w:hAnsiTheme="minorHAnsi" w:cstheme="minorHAnsi"/>
          <w:noProof/>
          <w:color w:val="auto"/>
        </w:rPr>
        <w:t>31.</w:t>
      </w:r>
      <w:r w:rsidRPr="00544B2E">
        <w:rPr>
          <w:rFonts w:asciiTheme="minorHAnsi" w:hAnsiTheme="minorHAnsi" w:cstheme="minorHAnsi"/>
          <w:noProof/>
          <w:color w:val="auto"/>
        </w:rPr>
        <w:tab/>
        <w:t>Borges, R. M., Ranganathan, Y., Krishnan, A., Ghara, M.</w:t>
      </w:r>
      <w:r w:rsidR="00A16CC5" w:rsidRPr="00544B2E">
        <w:rPr>
          <w:rFonts w:asciiTheme="minorHAnsi" w:hAnsiTheme="minorHAnsi" w:cstheme="minorHAnsi"/>
          <w:noProof/>
          <w:color w:val="auto"/>
        </w:rPr>
        <w:t>,</w:t>
      </w:r>
      <w:r w:rsidRPr="00544B2E">
        <w:rPr>
          <w:rFonts w:asciiTheme="minorHAnsi" w:hAnsiTheme="minorHAnsi" w:cstheme="minorHAnsi"/>
          <w:noProof/>
          <w:color w:val="auto"/>
        </w:rPr>
        <w:t xml:space="preserve"> Pramanik, G. When should fig fruit produce volatiles? Pattern in a ripening process. </w:t>
      </w:r>
      <w:r w:rsidRPr="00544B2E">
        <w:rPr>
          <w:rFonts w:asciiTheme="minorHAnsi" w:hAnsiTheme="minorHAnsi" w:cstheme="minorHAnsi"/>
          <w:i/>
          <w:iCs/>
          <w:noProof/>
          <w:color w:val="auto"/>
        </w:rPr>
        <w:t>Acta Oecologica</w:t>
      </w:r>
      <w:r w:rsidR="00A16CC5" w:rsidRPr="00544B2E">
        <w:rPr>
          <w:rFonts w:asciiTheme="minorHAnsi" w:hAnsiTheme="minorHAnsi" w:cstheme="minorHAnsi"/>
          <w:i/>
          <w:iCs/>
          <w:noProof/>
          <w:color w:val="auto"/>
        </w:rPr>
        <w:t>.</w:t>
      </w:r>
      <w:r w:rsidRPr="00544B2E">
        <w:rPr>
          <w:rFonts w:asciiTheme="minorHAnsi" w:hAnsiTheme="minorHAnsi" w:cstheme="minorHAnsi"/>
          <w:noProof/>
          <w:color w:val="auto"/>
        </w:rPr>
        <w:t xml:space="preserve"> </w:t>
      </w:r>
      <w:r w:rsidRPr="00544B2E">
        <w:rPr>
          <w:rFonts w:asciiTheme="minorHAnsi" w:hAnsiTheme="minorHAnsi" w:cstheme="minorHAnsi"/>
          <w:b/>
          <w:bCs/>
          <w:noProof/>
          <w:color w:val="auto"/>
        </w:rPr>
        <w:t>37</w:t>
      </w:r>
      <w:r w:rsidR="00A16CC5" w:rsidRPr="00544B2E">
        <w:rPr>
          <w:rFonts w:asciiTheme="minorHAnsi" w:hAnsiTheme="minorHAnsi" w:cstheme="minorHAnsi"/>
          <w:b/>
          <w:bCs/>
          <w:noProof/>
          <w:color w:val="auto"/>
        </w:rPr>
        <w:t xml:space="preserve"> </w:t>
      </w:r>
      <w:r w:rsidR="00A16CC5" w:rsidRPr="00544B2E">
        <w:rPr>
          <w:rFonts w:asciiTheme="minorHAnsi" w:hAnsiTheme="minorHAnsi" w:cstheme="minorHAnsi"/>
          <w:noProof/>
          <w:color w:val="auto"/>
        </w:rPr>
        <w:t>(6)</w:t>
      </w:r>
      <w:r w:rsidRPr="00544B2E">
        <w:rPr>
          <w:rFonts w:asciiTheme="minorHAnsi" w:hAnsiTheme="minorHAnsi" w:cstheme="minorHAnsi"/>
          <w:noProof/>
          <w:color w:val="auto"/>
        </w:rPr>
        <w:t>, 611–618 (2011).</w:t>
      </w:r>
    </w:p>
    <w:p w14:paraId="5419BC2C" w14:textId="0959FDC1" w:rsidR="00F14417" w:rsidRPr="00544B2E" w:rsidRDefault="00F14417" w:rsidP="00544B2E">
      <w:pPr>
        <w:rPr>
          <w:rFonts w:asciiTheme="minorHAnsi" w:hAnsiTheme="minorHAnsi" w:cstheme="minorHAnsi"/>
          <w:noProof/>
          <w:color w:val="auto"/>
        </w:rPr>
      </w:pPr>
      <w:r w:rsidRPr="00544B2E">
        <w:rPr>
          <w:rFonts w:asciiTheme="minorHAnsi" w:hAnsiTheme="minorHAnsi" w:cstheme="minorHAnsi"/>
          <w:noProof/>
          <w:color w:val="auto"/>
        </w:rPr>
        <w:t>32.</w:t>
      </w:r>
      <w:r w:rsidRPr="00544B2E">
        <w:rPr>
          <w:rFonts w:asciiTheme="minorHAnsi" w:hAnsiTheme="minorHAnsi" w:cstheme="minorHAnsi"/>
          <w:noProof/>
          <w:color w:val="auto"/>
        </w:rPr>
        <w:tab/>
        <w:t xml:space="preserve">Jarret, D. A. et al. A transcript and metabolite atlas of blackcurrant fruit development highlights hormonal regulation and reveals the role of key transcription factors. </w:t>
      </w:r>
      <w:r w:rsidRPr="00544B2E">
        <w:rPr>
          <w:rFonts w:asciiTheme="minorHAnsi" w:hAnsiTheme="minorHAnsi" w:cstheme="minorHAnsi"/>
          <w:i/>
          <w:iCs/>
          <w:noProof/>
          <w:color w:val="auto"/>
        </w:rPr>
        <w:t>Frontiers in Plant Science</w:t>
      </w:r>
      <w:r w:rsidR="00A16CC5" w:rsidRPr="00544B2E">
        <w:rPr>
          <w:rFonts w:asciiTheme="minorHAnsi" w:hAnsiTheme="minorHAnsi" w:cstheme="minorHAnsi"/>
          <w:i/>
          <w:iCs/>
          <w:noProof/>
          <w:color w:val="auto"/>
        </w:rPr>
        <w:t>.</w:t>
      </w:r>
      <w:r w:rsidRPr="00544B2E">
        <w:rPr>
          <w:rFonts w:asciiTheme="minorHAnsi" w:hAnsiTheme="minorHAnsi" w:cstheme="minorHAnsi"/>
          <w:noProof/>
          <w:color w:val="auto"/>
        </w:rPr>
        <w:t xml:space="preserve"> </w:t>
      </w:r>
      <w:r w:rsidRPr="00544B2E">
        <w:rPr>
          <w:rFonts w:asciiTheme="minorHAnsi" w:hAnsiTheme="minorHAnsi" w:cstheme="minorHAnsi"/>
          <w:b/>
          <w:bCs/>
          <w:noProof/>
          <w:color w:val="auto"/>
        </w:rPr>
        <w:t>9</w:t>
      </w:r>
      <w:r w:rsidRPr="00544B2E">
        <w:rPr>
          <w:rFonts w:asciiTheme="minorHAnsi" w:hAnsiTheme="minorHAnsi" w:cstheme="minorHAnsi"/>
          <w:noProof/>
          <w:color w:val="auto"/>
        </w:rPr>
        <w:t>, 1–22 (2018).</w:t>
      </w:r>
    </w:p>
    <w:p w14:paraId="7A54BF78" w14:textId="04FC4979" w:rsidR="00F14417" w:rsidRPr="00544B2E" w:rsidRDefault="00F14417" w:rsidP="00544B2E">
      <w:pPr>
        <w:rPr>
          <w:rFonts w:asciiTheme="minorHAnsi" w:hAnsiTheme="minorHAnsi" w:cstheme="minorHAnsi"/>
          <w:noProof/>
          <w:color w:val="auto"/>
        </w:rPr>
      </w:pPr>
      <w:r w:rsidRPr="00544B2E">
        <w:rPr>
          <w:rFonts w:asciiTheme="minorHAnsi" w:hAnsiTheme="minorHAnsi" w:cstheme="minorHAnsi"/>
          <w:noProof/>
          <w:color w:val="auto"/>
        </w:rPr>
        <w:t>33.</w:t>
      </w:r>
      <w:r w:rsidRPr="00544B2E">
        <w:rPr>
          <w:rFonts w:asciiTheme="minorHAnsi" w:hAnsiTheme="minorHAnsi" w:cstheme="minorHAnsi"/>
          <w:noProof/>
          <w:color w:val="auto"/>
        </w:rPr>
        <w:tab/>
        <w:t>Li, B., Lecourt, J.</w:t>
      </w:r>
      <w:r w:rsidR="005B6C6B" w:rsidRPr="00544B2E">
        <w:rPr>
          <w:rFonts w:asciiTheme="minorHAnsi" w:hAnsiTheme="minorHAnsi" w:cstheme="minorHAnsi"/>
          <w:noProof/>
          <w:color w:val="auto"/>
        </w:rPr>
        <w:t>,</w:t>
      </w:r>
      <w:r w:rsidRPr="00544B2E">
        <w:rPr>
          <w:rFonts w:asciiTheme="minorHAnsi" w:hAnsiTheme="minorHAnsi" w:cstheme="minorHAnsi"/>
          <w:noProof/>
          <w:color w:val="auto"/>
        </w:rPr>
        <w:t xml:space="preserve"> Bishop, G. Advances in non-destructive early assessment of fruit ripeness towards defining optimal time of harvest and yield prediction—a review. </w:t>
      </w:r>
      <w:r w:rsidRPr="00544B2E">
        <w:rPr>
          <w:rFonts w:asciiTheme="minorHAnsi" w:hAnsiTheme="minorHAnsi" w:cstheme="minorHAnsi"/>
          <w:i/>
          <w:iCs/>
          <w:noProof/>
          <w:color w:val="auto"/>
        </w:rPr>
        <w:t>Plants</w:t>
      </w:r>
      <w:r w:rsidR="005B6C6B" w:rsidRPr="00544B2E">
        <w:rPr>
          <w:rFonts w:asciiTheme="minorHAnsi" w:hAnsiTheme="minorHAnsi" w:cstheme="minorHAnsi"/>
          <w:i/>
          <w:iCs/>
          <w:noProof/>
          <w:color w:val="auto"/>
        </w:rPr>
        <w:t>.</w:t>
      </w:r>
      <w:r w:rsidRPr="00544B2E">
        <w:rPr>
          <w:rFonts w:asciiTheme="minorHAnsi" w:hAnsiTheme="minorHAnsi" w:cstheme="minorHAnsi"/>
          <w:noProof/>
          <w:color w:val="auto"/>
        </w:rPr>
        <w:t xml:space="preserve"> </w:t>
      </w:r>
      <w:r w:rsidRPr="00544B2E">
        <w:rPr>
          <w:rFonts w:asciiTheme="minorHAnsi" w:hAnsiTheme="minorHAnsi" w:cstheme="minorHAnsi"/>
          <w:b/>
          <w:bCs/>
          <w:noProof/>
          <w:color w:val="auto"/>
        </w:rPr>
        <w:t>7</w:t>
      </w:r>
      <w:r w:rsidR="005B6C6B" w:rsidRPr="00544B2E">
        <w:rPr>
          <w:rFonts w:asciiTheme="minorHAnsi" w:hAnsiTheme="minorHAnsi" w:cstheme="minorHAnsi"/>
          <w:b/>
          <w:bCs/>
          <w:noProof/>
          <w:color w:val="auto"/>
        </w:rPr>
        <w:t xml:space="preserve"> </w:t>
      </w:r>
      <w:r w:rsidR="005B6C6B" w:rsidRPr="00544B2E">
        <w:rPr>
          <w:rFonts w:asciiTheme="minorHAnsi" w:hAnsiTheme="minorHAnsi" w:cstheme="minorHAnsi"/>
          <w:noProof/>
          <w:color w:val="auto"/>
        </w:rPr>
        <w:t>(1)</w:t>
      </w:r>
      <w:r w:rsidRPr="00544B2E">
        <w:rPr>
          <w:rFonts w:asciiTheme="minorHAnsi" w:hAnsiTheme="minorHAnsi" w:cstheme="minorHAnsi"/>
          <w:noProof/>
          <w:color w:val="auto"/>
        </w:rPr>
        <w:t xml:space="preserve">, </w:t>
      </w:r>
      <w:r w:rsidR="005B6C6B" w:rsidRPr="00544B2E">
        <w:rPr>
          <w:rFonts w:asciiTheme="minorHAnsi" w:hAnsiTheme="minorHAnsi" w:cstheme="minorHAnsi"/>
          <w:noProof/>
          <w:color w:val="auto"/>
        </w:rPr>
        <w:t>3</w:t>
      </w:r>
      <w:r w:rsidRPr="00544B2E">
        <w:rPr>
          <w:rFonts w:asciiTheme="minorHAnsi" w:hAnsiTheme="minorHAnsi" w:cstheme="minorHAnsi"/>
          <w:noProof/>
          <w:color w:val="auto"/>
        </w:rPr>
        <w:t xml:space="preserve"> (2018).</w:t>
      </w:r>
    </w:p>
    <w:p w14:paraId="2042567B" w14:textId="5D9B6C44" w:rsidR="00F14417" w:rsidRPr="00544B2E" w:rsidRDefault="00F14417" w:rsidP="00544B2E">
      <w:pPr>
        <w:rPr>
          <w:rFonts w:asciiTheme="minorHAnsi" w:hAnsiTheme="minorHAnsi" w:cstheme="minorHAnsi"/>
          <w:noProof/>
          <w:color w:val="auto"/>
        </w:rPr>
      </w:pPr>
      <w:r w:rsidRPr="00544B2E">
        <w:rPr>
          <w:rFonts w:asciiTheme="minorHAnsi" w:hAnsiTheme="minorHAnsi" w:cstheme="minorHAnsi"/>
          <w:noProof/>
          <w:color w:val="auto"/>
        </w:rPr>
        <w:t>34.</w:t>
      </w:r>
      <w:r w:rsidRPr="00544B2E">
        <w:rPr>
          <w:rFonts w:asciiTheme="minorHAnsi" w:hAnsiTheme="minorHAnsi" w:cstheme="minorHAnsi"/>
          <w:noProof/>
          <w:color w:val="auto"/>
        </w:rPr>
        <w:tab/>
        <w:t>Ul-Hassan, M. N., Zainal, Z.</w:t>
      </w:r>
      <w:r w:rsidR="005B6C6B" w:rsidRPr="00544B2E">
        <w:rPr>
          <w:rFonts w:asciiTheme="minorHAnsi" w:hAnsiTheme="minorHAnsi" w:cstheme="minorHAnsi"/>
          <w:noProof/>
          <w:color w:val="auto"/>
        </w:rPr>
        <w:t>,</w:t>
      </w:r>
      <w:r w:rsidRPr="00544B2E">
        <w:rPr>
          <w:rFonts w:asciiTheme="minorHAnsi" w:hAnsiTheme="minorHAnsi" w:cstheme="minorHAnsi"/>
          <w:noProof/>
          <w:color w:val="auto"/>
        </w:rPr>
        <w:t xml:space="preserve"> Ismail, I. Green leaf volatiles: Biosynthesis, biological functions and their applications in biotechnology. </w:t>
      </w:r>
      <w:r w:rsidRPr="00544B2E">
        <w:rPr>
          <w:rFonts w:asciiTheme="minorHAnsi" w:hAnsiTheme="minorHAnsi" w:cstheme="minorHAnsi"/>
          <w:i/>
          <w:iCs/>
          <w:noProof/>
          <w:color w:val="auto"/>
        </w:rPr>
        <w:t>Plant Biotechnology Journal</w:t>
      </w:r>
      <w:r w:rsidR="005B6C6B" w:rsidRPr="00544B2E">
        <w:rPr>
          <w:rFonts w:asciiTheme="minorHAnsi" w:hAnsiTheme="minorHAnsi" w:cstheme="minorHAnsi"/>
          <w:i/>
          <w:iCs/>
          <w:noProof/>
          <w:color w:val="auto"/>
        </w:rPr>
        <w:t>.</w:t>
      </w:r>
      <w:r w:rsidRPr="00544B2E">
        <w:rPr>
          <w:rFonts w:asciiTheme="minorHAnsi" w:hAnsiTheme="minorHAnsi" w:cstheme="minorHAnsi"/>
          <w:noProof/>
          <w:color w:val="auto"/>
        </w:rPr>
        <w:t xml:space="preserve"> </w:t>
      </w:r>
      <w:r w:rsidRPr="00544B2E">
        <w:rPr>
          <w:rFonts w:asciiTheme="minorHAnsi" w:hAnsiTheme="minorHAnsi" w:cstheme="minorHAnsi"/>
          <w:b/>
          <w:bCs/>
          <w:noProof/>
          <w:color w:val="auto"/>
        </w:rPr>
        <w:t>13</w:t>
      </w:r>
      <w:r w:rsidR="00F16778" w:rsidRPr="00544B2E">
        <w:rPr>
          <w:rFonts w:asciiTheme="minorHAnsi" w:hAnsiTheme="minorHAnsi" w:cstheme="minorHAnsi"/>
          <w:b/>
          <w:bCs/>
          <w:noProof/>
          <w:color w:val="auto"/>
        </w:rPr>
        <w:t xml:space="preserve"> </w:t>
      </w:r>
      <w:r w:rsidR="00F16778" w:rsidRPr="00544B2E">
        <w:rPr>
          <w:rFonts w:asciiTheme="minorHAnsi" w:hAnsiTheme="minorHAnsi" w:cstheme="minorHAnsi"/>
          <w:noProof/>
          <w:color w:val="auto"/>
        </w:rPr>
        <w:t>(6)</w:t>
      </w:r>
      <w:r w:rsidRPr="00544B2E">
        <w:rPr>
          <w:rFonts w:asciiTheme="minorHAnsi" w:hAnsiTheme="minorHAnsi" w:cstheme="minorHAnsi"/>
          <w:noProof/>
          <w:color w:val="auto"/>
        </w:rPr>
        <w:t>, 727–739 (2015).</w:t>
      </w:r>
    </w:p>
    <w:p w14:paraId="2BFC7823" w14:textId="121C6581" w:rsidR="00F14417" w:rsidRPr="00544B2E" w:rsidRDefault="00F14417" w:rsidP="00544B2E">
      <w:pPr>
        <w:rPr>
          <w:rFonts w:asciiTheme="minorHAnsi" w:hAnsiTheme="minorHAnsi" w:cstheme="minorHAnsi"/>
          <w:noProof/>
          <w:color w:val="auto"/>
        </w:rPr>
      </w:pPr>
      <w:r w:rsidRPr="00544B2E">
        <w:rPr>
          <w:rFonts w:asciiTheme="minorHAnsi" w:hAnsiTheme="minorHAnsi" w:cstheme="minorHAnsi"/>
          <w:noProof/>
          <w:color w:val="auto"/>
        </w:rPr>
        <w:t>35.</w:t>
      </w:r>
      <w:r w:rsidRPr="00544B2E">
        <w:rPr>
          <w:rFonts w:asciiTheme="minorHAnsi" w:hAnsiTheme="minorHAnsi" w:cstheme="minorHAnsi"/>
          <w:noProof/>
          <w:color w:val="auto"/>
        </w:rPr>
        <w:tab/>
        <w:t>Gaston, A., Osorio, S., Denoyes, B.</w:t>
      </w:r>
      <w:r w:rsidR="00F16778" w:rsidRPr="00544B2E">
        <w:rPr>
          <w:rFonts w:asciiTheme="minorHAnsi" w:hAnsiTheme="minorHAnsi" w:cstheme="minorHAnsi"/>
          <w:noProof/>
          <w:color w:val="auto"/>
        </w:rPr>
        <w:t>,</w:t>
      </w:r>
      <w:r w:rsidRPr="00544B2E">
        <w:rPr>
          <w:rFonts w:asciiTheme="minorHAnsi" w:hAnsiTheme="minorHAnsi" w:cstheme="minorHAnsi"/>
          <w:noProof/>
          <w:color w:val="auto"/>
        </w:rPr>
        <w:t xml:space="preserve"> Rothan, C. Applying the Solanaceae </w:t>
      </w:r>
      <w:r w:rsidR="00F16778" w:rsidRPr="00544B2E">
        <w:rPr>
          <w:rFonts w:asciiTheme="minorHAnsi" w:hAnsiTheme="minorHAnsi" w:cstheme="minorHAnsi"/>
          <w:noProof/>
          <w:color w:val="auto"/>
        </w:rPr>
        <w:t>s</w:t>
      </w:r>
      <w:r w:rsidRPr="00544B2E">
        <w:rPr>
          <w:rFonts w:asciiTheme="minorHAnsi" w:hAnsiTheme="minorHAnsi" w:cstheme="minorHAnsi"/>
          <w:noProof/>
          <w:color w:val="auto"/>
        </w:rPr>
        <w:t xml:space="preserve">trategies to </w:t>
      </w:r>
      <w:r w:rsidR="00F16778" w:rsidRPr="00544B2E">
        <w:rPr>
          <w:rFonts w:asciiTheme="minorHAnsi" w:hAnsiTheme="minorHAnsi" w:cstheme="minorHAnsi"/>
          <w:noProof/>
          <w:color w:val="auto"/>
        </w:rPr>
        <w:t>s</w:t>
      </w:r>
      <w:r w:rsidRPr="00544B2E">
        <w:rPr>
          <w:rFonts w:asciiTheme="minorHAnsi" w:hAnsiTheme="minorHAnsi" w:cstheme="minorHAnsi"/>
          <w:noProof/>
          <w:color w:val="auto"/>
        </w:rPr>
        <w:t xml:space="preserve">trawberry </w:t>
      </w:r>
      <w:r w:rsidR="00F16778" w:rsidRPr="00544B2E">
        <w:rPr>
          <w:rFonts w:asciiTheme="minorHAnsi" w:hAnsiTheme="minorHAnsi" w:cstheme="minorHAnsi"/>
          <w:noProof/>
          <w:color w:val="auto"/>
        </w:rPr>
        <w:t>c</w:t>
      </w:r>
      <w:r w:rsidRPr="00544B2E">
        <w:rPr>
          <w:rFonts w:asciiTheme="minorHAnsi" w:hAnsiTheme="minorHAnsi" w:cstheme="minorHAnsi"/>
          <w:noProof/>
          <w:color w:val="auto"/>
        </w:rPr>
        <w:t xml:space="preserve">rop </w:t>
      </w:r>
      <w:r w:rsidR="00F16778" w:rsidRPr="00544B2E">
        <w:rPr>
          <w:rFonts w:asciiTheme="minorHAnsi" w:hAnsiTheme="minorHAnsi" w:cstheme="minorHAnsi"/>
          <w:noProof/>
          <w:color w:val="auto"/>
        </w:rPr>
        <w:t>i</w:t>
      </w:r>
      <w:r w:rsidRPr="00544B2E">
        <w:rPr>
          <w:rFonts w:asciiTheme="minorHAnsi" w:hAnsiTheme="minorHAnsi" w:cstheme="minorHAnsi"/>
          <w:noProof/>
          <w:color w:val="auto"/>
        </w:rPr>
        <w:t xml:space="preserve">mprovement. </w:t>
      </w:r>
      <w:r w:rsidRPr="00544B2E">
        <w:rPr>
          <w:rFonts w:asciiTheme="minorHAnsi" w:hAnsiTheme="minorHAnsi" w:cstheme="minorHAnsi"/>
          <w:i/>
          <w:iCs/>
          <w:noProof/>
          <w:color w:val="auto"/>
        </w:rPr>
        <w:t>Trends in Plant Science</w:t>
      </w:r>
      <w:r w:rsidR="00F16778" w:rsidRPr="00544B2E">
        <w:rPr>
          <w:rFonts w:asciiTheme="minorHAnsi" w:hAnsiTheme="minorHAnsi" w:cstheme="minorHAnsi"/>
          <w:i/>
          <w:iCs/>
          <w:noProof/>
          <w:color w:val="auto"/>
        </w:rPr>
        <w:t>.</w:t>
      </w:r>
      <w:r w:rsidRPr="00544B2E">
        <w:rPr>
          <w:rFonts w:asciiTheme="minorHAnsi" w:hAnsiTheme="minorHAnsi" w:cstheme="minorHAnsi"/>
          <w:noProof/>
          <w:color w:val="auto"/>
        </w:rPr>
        <w:t xml:space="preserve"> </w:t>
      </w:r>
      <w:r w:rsidRPr="00544B2E">
        <w:rPr>
          <w:rFonts w:asciiTheme="minorHAnsi" w:hAnsiTheme="minorHAnsi" w:cstheme="minorHAnsi"/>
          <w:b/>
          <w:bCs/>
          <w:noProof/>
          <w:color w:val="auto"/>
        </w:rPr>
        <w:t>25</w:t>
      </w:r>
      <w:r w:rsidR="00C71D81" w:rsidRPr="00544B2E">
        <w:rPr>
          <w:rFonts w:asciiTheme="minorHAnsi" w:hAnsiTheme="minorHAnsi" w:cstheme="minorHAnsi"/>
          <w:b/>
          <w:bCs/>
          <w:noProof/>
          <w:color w:val="auto"/>
        </w:rPr>
        <w:t xml:space="preserve"> </w:t>
      </w:r>
      <w:r w:rsidR="00C71D81" w:rsidRPr="00544B2E">
        <w:rPr>
          <w:rFonts w:asciiTheme="minorHAnsi" w:hAnsiTheme="minorHAnsi" w:cstheme="minorHAnsi"/>
          <w:noProof/>
          <w:color w:val="auto"/>
        </w:rPr>
        <w:t>(2)</w:t>
      </w:r>
      <w:r w:rsidRPr="00544B2E">
        <w:rPr>
          <w:rFonts w:asciiTheme="minorHAnsi" w:hAnsiTheme="minorHAnsi" w:cstheme="minorHAnsi"/>
          <w:noProof/>
          <w:color w:val="auto"/>
        </w:rPr>
        <w:t>, 130–140 (2020).</w:t>
      </w:r>
    </w:p>
    <w:p w14:paraId="0F99AD2F" w14:textId="666EB1D8" w:rsidR="00F14417" w:rsidRPr="00544B2E" w:rsidRDefault="00F14417" w:rsidP="00544B2E">
      <w:pPr>
        <w:rPr>
          <w:rFonts w:asciiTheme="minorHAnsi" w:hAnsiTheme="minorHAnsi" w:cstheme="minorHAnsi"/>
          <w:noProof/>
          <w:color w:val="auto"/>
        </w:rPr>
      </w:pPr>
      <w:r w:rsidRPr="00544B2E">
        <w:rPr>
          <w:rFonts w:asciiTheme="minorHAnsi" w:hAnsiTheme="minorHAnsi" w:cstheme="minorHAnsi"/>
          <w:noProof/>
          <w:color w:val="auto"/>
        </w:rPr>
        <w:t>36.</w:t>
      </w:r>
      <w:r w:rsidRPr="00544B2E">
        <w:rPr>
          <w:rFonts w:asciiTheme="minorHAnsi" w:hAnsiTheme="minorHAnsi" w:cstheme="minorHAnsi"/>
          <w:noProof/>
          <w:color w:val="auto"/>
        </w:rPr>
        <w:tab/>
        <w:t xml:space="preserve">Gilbert, J. L. et al. Identifying breeding priorities for blueberry flavor using biochemical, sensory, and genotype by environment analyses. </w:t>
      </w:r>
      <w:r w:rsidRPr="00544B2E">
        <w:rPr>
          <w:rFonts w:asciiTheme="minorHAnsi" w:hAnsiTheme="minorHAnsi" w:cstheme="minorHAnsi"/>
          <w:i/>
          <w:iCs/>
          <w:noProof/>
          <w:color w:val="auto"/>
        </w:rPr>
        <w:t>PLoS ONE</w:t>
      </w:r>
      <w:r w:rsidR="00C71D81" w:rsidRPr="00544B2E">
        <w:rPr>
          <w:rFonts w:asciiTheme="minorHAnsi" w:hAnsiTheme="minorHAnsi" w:cstheme="minorHAnsi"/>
          <w:i/>
          <w:iCs/>
          <w:noProof/>
          <w:color w:val="auto"/>
        </w:rPr>
        <w:t>.</w:t>
      </w:r>
      <w:r w:rsidRPr="00544B2E">
        <w:rPr>
          <w:rFonts w:asciiTheme="minorHAnsi" w:hAnsiTheme="minorHAnsi" w:cstheme="minorHAnsi"/>
          <w:noProof/>
          <w:color w:val="auto"/>
        </w:rPr>
        <w:t xml:space="preserve"> </w:t>
      </w:r>
      <w:r w:rsidRPr="00544B2E">
        <w:rPr>
          <w:rFonts w:asciiTheme="minorHAnsi" w:hAnsiTheme="minorHAnsi" w:cstheme="minorHAnsi"/>
          <w:b/>
          <w:bCs/>
          <w:noProof/>
          <w:color w:val="auto"/>
        </w:rPr>
        <w:t>10</w:t>
      </w:r>
      <w:r w:rsidR="00432A7C" w:rsidRPr="00544B2E">
        <w:rPr>
          <w:rFonts w:asciiTheme="minorHAnsi" w:hAnsiTheme="minorHAnsi" w:cstheme="minorHAnsi"/>
          <w:b/>
          <w:bCs/>
          <w:noProof/>
          <w:color w:val="auto"/>
        </w:rPr>
        <w:t xml:space="preserve"> </w:t>
      </w:r>
      <w:r w:rsidR="00432A7C" w:rsidRPr="00544B2E">
        <w:rPr>
          <w:rFonts w:asciiTheme="minorHAnsi" w:hAnsiTheme="minorHAnsi" w:cstheme="minorHAnsi"/>
          <w:noProof/>
          <w:color w:val="auto"/>
        </w:rPr>
        <w:t>(9)</w:t>
      </w:r>
      <w:r w:rsidRPr="00544B2E">
        <w:rPr>
          <w:rFonts w:asciiTheme="minorHAnsi" w:hAnsiTheme="minorHAnsi" w:cstheme="minorHAnsi"/>
          <w:noProof/>
          <w:color w:val="auto"/>
        </w:rPr>
        <w:t xml:space="preserve">, </w:t>
      </w:r>
      <w:r w:rsidR="00432A7C" w:rsidRPr="00544B2E">
        <w:rPr>
          <w:rFonts w:asciiTheme="minorHAnsi" w:hAnsiTheme="minorHAnsi" w:cstheme="minorHAnsi"/>
          <w:noProof/>
          <w:color w:val="auto"/>
        </w:rPr>
        <w:t>e0138494</w:t>
      </w:r>
      <w:r w:rsidRPr="00544B2E">
        <w:rPr>
          <w:rFonts w:asciiTheme="minorHAnsi" w:hAnsiTheme="minorHAnsi" w:cstheme="minorHAnsi"/>
          <w:noProof/>
          <w:color w:val="auto"/>
        </w:rPr>
        <w:t xml:space="preserve"> (2015).</w:t>
      </w:r>
    </w:p>
    <w:p w14:paraId="2A6A654A" w14:textId="68FFE4B9" w:rsidR="00F14417" w:rsidRPr="00544B2E" w:rsidRDefault="00F14417" w:rsidP="00544B2E">
      <w:pPr>
        <w:rPr>
          <w:rFonts w:asciiTheme="minorHAnsi" w:hAnsiTheme="minorHAnsi" w:cstheme="minorHAnsi"/>
          <w:noProof/>
          <w:color w:val="auto"/>
        </w:rPr>
      </w:pPr>
      <w:r w:rsidRPr="00544B2E">
        <w:rPr>
          <w:rFonts w:asciiTheme="minorHAnsi" w:hAnsiTheme="minorHAnsi" w:cstheme="minorHAnsi"/>
          <w:noProof/>
          <w:color w:val="auto"/>
        </w:rPr>
        <w:t>37.</w:t>
      </w:r>
      <w:r w:rsidRPr="00544B2E">
        <w:rPr>
          <w:rFonts w:asciiTheme="minorHAnsi" w:hAnsiTheme="minorHAnsi" w:cstheme="minorHAnsi"/>
          <w:noProof/>
          <w:color w:val="auto"/>
        </w:rPr>
        <w:tab/>
        <w:t>Bueno, M., Resconi, V. C., Campo, M. M., Ferreira, V.</w:t>
      </w:r>
      <w:r w:rsidR="00432A7C" w:rsidRPr="00544B2E">
        <w:rPr>
          <w:rFonts w:asciiTheme="minorHAnsi" w:hAnsiTheme="minorHAnsi" w:cstheme="minorHAnsi"/>
          <w:noProof/>
          <w:color w:val="auto"/>
        </w:rPr>
        <w:t>,</w:t>
      </w:r>
      <w:r w:rsidRPr="00544B2E">
        <w:rPr>
          <w:rFonts w:asciiTheme="minorHAnsi" w:hAnsiTheme="minorHAnsi" w:cstheme="minorHAnsi"/>
          <w:noProof/>
          <w:color w:val="auto"/>
        </w:rPr>
        <w:t xml:space="preserve">Escudero, A. Development of a robust HS-SPME-GC-MS method for the analysis of solid food samples. Analysis of volatile compounds in fresh raw beef of differing lipid oxidation degrees. </w:t>
      </w:r>
      <w:r w:rsidRPr="00544B2E">
        <w:rPr>
          <w:rFonts w:asciiTheme="minorHAnsi" w:hAnsiTheme="minorHAnsi" w:cstheme="minorHAnsi"/>
          <w:i/>
          <w:iCs/>
          <w:noProof/>
          <w:color w:val="auto"/>
        </w:rPr>
        <w:t>Food Chemistry</w:t>
      </w:r>
      <w:r w:rsidR="00432A7C" w:rsidRPr="00544B2E">
        <w:rPr>
          <w:rFonts w:asciiTheme="minorHAnsi" w:hAnsiTheme="minorHAnsi" w:cstheme="minorHAnsi"/>
          <w:i/>
          <w:iCs/>
          <w:noProof/>
          <w:color w:val="auto"/>
        </w:rPr>
        <w:t>.</w:t>
      </w:r>
      <w:r w:rsidRPr="00544B2E">
        <w:rPr>
          <w:rFonts w:asciiTheme="minorHAnsi" w:hAnsiTheme="minorHAnsi" w:cstheme="minorHAnsi"/>
          <w:noProof/>
          <w:color w:val="auto"/>
        </w:rPr>
        <w:t xml:space="preserve"> </w:t>
      </w:r>
      <w:r w:rsidRPr="00544B2E">
        <w:rPr>
          <w:rFonts w:asciiTheme="minorHAnsi" w:hAnsiTheme="minorHAnsi" w:cstheme="minorHAnsi"/>
          <w:b/>
          <w:bCs/>
          <w:noProof/>
          <w:color w:val="auto"/>
        </w:rPr>
        <w:t>281</w:t>
      </w:r>
      <w:r w:rsidRPr="00544B2E">
        <w:rPr>
          <w:rFonts w:asciiTheme="minorHAnsi" w:hAnsiTheme="minorHAnsi" w:cstheme="minorHAnsi"/>
          <w:noProof/>
          <w:color w:val="auto"/>
        </w:rPr>
        <w:t>, 49–56 (2019).</w:t>
      </w:r>
    </w:p>
    <w:p w14:paraId="4EBC8540" w14:textId="3BF68DB6" w:rsidR="00F14417" w:rsidRPr="00544B2E" w:rsidRDefault="00F14417" w:rsidP="00544B2E">
      <w:pPr>
        <w:rPr>
          <w:rFonts w:asciiTheme="minorHAnsi" w:hAnsiTheme="minorHAnsi" w:cstheme="minorHAnsi"/>
          <w:noProof/>
          <w:color w:val="auto"/>
        </w:rPr>
      </w:pPr>
      <w:r w:rsidRPr="00544B2E">
        <w:rPr>
          <w:rFonts w:asciiTheme="minorHAnsi" w:hAnsiTheme="minorHAnsi" w:cstheme="minorHAnsi"/>
          <w:noProof/>
          <w:color w:val="auto"/>
        </w:rPr>
        <w:t>3</w:t>
      </w:r>
      <w:r w:rsidR="005D0277" w:rsidRPr="00544B2E">
        <w:rPr>
          <w:rFonts w:asciiTheme="minorHAnsi" w:hAnsiTheme="minorHAnsi" w:cstheme="minorHAnsi"/>
          <w:noProof/>
          <w:color w:val="auto"/>
        </w:rPr>
        <w:t>8.</w:t>
      </w:r>
      <w:r w:rsidR="005D0277" w:rsidRPr="00544B2E">
        <w:rPr>
          <w:rFonts w:asciiTheme="minorHAnsi" w:hAnsiTheme="minorHAnsi" w:cstheme="minorHAnsi"/>
          <w:noProof/>
          <w:color w:val="auto"/>
        </w:rPr>
        <w:tab/>
      </w:r>
      <w:r w:rsidRPr="00544B2E">
        <w:rPr>
          <w:rFonts w:asciiTheme="minorHAnsi" w:hAnsiTheme="minorHAnsi" w:cstheme="minorHAnsi"/>
          <w:noProof/>
          <w:color w:val="auto"/>
        </w:rPr>
        <w:t xml:space="preserve">Burzynski-Chang, E. A. et al. HS-SPME-GC-MS analyses of volatiles in plant populations-quantitating compound × individual matrix effects. </w:t>
      </w:r>
      <w:r w:rsidRPr="00544B2E">
        <w:rPr>
          <w:rFonts w:asciiTheme="minorHAnsi" w:hAnsiTheme="minorHAnsi" w:cstheme="minorHAnsi"/>
          <w:i/>
          <w:iCs/>
          <w:noProof/>
          <w:color w:val="auto"/>
        </w:rPr>
        <w:t>Molecules</w:t>
      </w:r>
      <w:r w:rsidR="00071F47" w:rsidRPr="00544B2E">
        <w:rPr>
          <w:rFonts w:asciiTheme="minorHAnsi" w:hAnsiTheme="minorHAnsi" w:cstheme="minorHAnsi"/>
          <w:i/>
          <w:iCs/>
          <w:noProof/>
          <w:color w:val="auto"/>
        </w:rPr>
        <w:t>.</w:t>
      </w:r>
      <w:r w:rsidRPr="00544B2E">
        <w:rPr>
          <w:rFonts w:asciiTheme="minorHAnsi" w:hAnsiTheme="minorHAnsi" w:cstheme="minorHAnsi"/>
          <w:noProof/>
          <w:color w:val="auto"/>
        </w:rPr>
        <w:t xml:space="preserve"> </w:t>
      </w:r>
      <w:r w:rsidRPr="00544B2E">
        <w:rPr>
          <w:rFonts w:asciiTheme="minorHAnsi" w:hAnsiTheme="minorHAnsi" w:cstheme="minorHAnsi"/>
          <w:b/>
          <w:bCs/>
          <w:noProof/>
          <w:color w:val="auto"/>
        </w:rPr>
        <w:t>23</w:t>
      </w:r>
      <w:r w:rsidR="00071F47" w:rsidRPr="00544B2E">
        <w:rPr>
          <w:rFonts w:asciiTheme="minorHAnsi" w:hAnsiTheme="minorHAnsi" w:cstheme="minorHAnsi"/>
          <w:b/>
          <w:bCs/>
          <w:noProof/>
          <w:color w:val="auto"/>
        </w:rPr>
        <w:t xml:space="preserve"> </w:t>
      </w:r>
      <w:r w:rsidR="00071F47" w:rsidRPr="00544B2E">
        <w:rPr>
          <w:rFonts w:asciiTheme="minorHAnsi" w:hAnsiTheme="minorHAnsi" w:cstheme="minorHAnsi"/>
          <w:noProof/>
          <w:color w:val="auto"/>
        </w:rPr>
        <w:t>(10)</w:t>
      </w:r>
      <w:r w:rsidRPr="00544B2E">
        <w:rPr>
          <w:rFonts w:asciiTheme="minorHAnsi" w:hAnsiTheme="minorHAnsi" w:cstheme="minorHAnsi"/>
          <w:noProof/>
          <w:color w:val="auto"/>
        </w:rPr>
        <w:t xml:space="preserve">, </w:t>
      </w:r>
      <w:r w:rsidR="00071F47" w:rsidRPr="00544B2E">
        <w:rPr>
          <w:rFonts w:asciiTheme="minorHAnsi" w:hAnsiTheme="minorHAnsi" w:cstheme="minorHAnsi"/>
          <w:noProof/>
          <w:color w:val="auto"/>
        </w:rPr>
        <w:t xml:space="preserve">2436 </w:t>
      </w:r>
      <w:r w:rsidRPr="00544B2E">
        <w:rPr>
          <w:rFonts w:asciiTheme="minorHAnsi" w:hAnsiTheme="minorHAnsi" w:cstheme="minorHAnsi"/>
          <w:noProof/>
          <w:color w:val="auto"/>
        </w:rPr>
        <w:t>(2018).</w:t>
      </w:r>
    </w:p>
    <w:p w14:paraId="50EBBE2B" w14:textId="68B21362" w:rsidR="007A4DD6" w:rsidRPr="00544B2E" w:rsidRDefault="006856F2" w:rsidP="00544B2E">
      <w:pPr>
        <w:rPr>
          <w:rFonts w:asciiTheme="minorHAnsi" w:hAnsiTheme="minorHAnsi" w:cstheme="minorHAnsi"/>
          <w:color w:val="auto"/>
        </w:rPr>
      </w:pPr>
      <w:r w:rsidRPr="00544B2E">
        <w:rPr>
          <w:rFonts w:asciiTheme="minorHAnsi" w:hAnsiTheme="minorHAnsi" w:cstheme="minorHAnsi"/>
          <w:color w:val="auto"/>
        </w:rPr>
        <w:fldChar w:fldCharType="end"/>
      </w:r>
    </w:p>
    <w:p w14:paraId="07DCF19F" w14:textId="343B4BBD" w:rsidR="009F659A" w:rsidRPr="00544B2E" w:rsidRDefault="009F659A" w:rsidP="00544B2E">
      <w:pPr>
        <w:rPr>
          <w:rFonts w:asciiTheme="minorHAnsi" w:hAnsiTheme="minorHAnsi" w:cstheme="minorHAnsi"/>
          <w:color w:val="auto"/>
        </w:rPr>
      </w:pPr>
    </w:p>
    <w:sectPr w:rsidR="009F659A" w:rsidRPr="00544B2E" w:rsidSect="008E77AD">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519A59" w14:textId="77777777" w:rsidR="00052655" w:rsidRDefault="00052655" w:rsidP="00621C4E">
      <w:r>
        <w:separator/>
      </w:r>
    </w:p>
  </w:endnote>
  <w:endnote w:type="continuationSeparator" w:id="0">
    <w:p w14:paraId="41CB4009" w14:textId="77777777" w:rsidR="00052655" w:rsidRDefault="0005265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67418ADF" w:rsidR="00354E56" w:rsidRDefault="00354E56">
        <w:pPr>
          <w:pStyle w:val="Footer"/>
        </w:pPr>
        <w:r>
          <w:t xml:space="preserve">Page </w:t>
        </w:r>
        <w:r>
          <w:fldChar w:fldCharType="begin"/>
        </w:r>
        <w:r>
          <w:instrText xml:space="preserve"> PAGE   \* MERGEFORMAT </w:instrText>
        </w:r>
        <w:r>
          <w:fldChar w:fldCharType="separate"/>
        </w:r>
        <w:r>
          <w:rPr>
            <w:noProof/>
          </w:rPr>
          <w:t>7</w:t>
        </w:r>
        <w:r>
          <w:rPr>
            <w:noProof/>
          </w:rPr>
          <w:fldChar w:fldCharType="end"/>
        </w:r>
        <w:r>
          <w:rPr>
            <w:noProof/>
          </w:rPr>
          <w:tab/>
        </w:r>
        <w:r>
          <w:rPr>
            <w:noProof/>
          </w:rPr>
          <w:tab/>
        </w:r>
      </w:p>
    </w:sdtContent>
  </w:sdt>
  <w:p w14:paraId="39947363" w14:textId="71AB2B06" w:rsidR="00354E56" w:rsidRPr="00494F77" w:rsidRDefault="00354E56"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354E56" w:rsidRDefault="00354E5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48E20D" w14:textId="77777777" w:rsidR="00052655" w:rsidRDefault="00052655" w:rsidP="00621C4E">
      <w:r>
        <w:separator/>
      </w:r>
    </w:p>
  </w:footnote>
  <w:footnote w:type="continuationSeparator" w:id="0">
    <w:p w14:paraId="5FFB09B6" w14:textId="77777777" w:rsidR="00052655" w:rsidRDefault="0005265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354E56" w:rsidRPr="006F06E4" w:rsidRDefault="00354E56"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1DB80D24" w:rsidR="00354E56" w:rsidRPr="006F06E4" w:rsidRDefault="00354E56"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471B2"/>
    <w:multiLevelType w:val="hybridMultilevel"/>
    <w:tmpl w:val="39DE645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4E525E2E"/>
    <w:multiLevelType w:val="hybridMultilevel"/>
    <w:tmpl w:val="C25CC8D6"/>
    <w:lvl w:ilvl="0" w:tplc="425C2E62">
      <w:start w:val="1"/>
      <w:numFmt w:val="decimal"/>
      <w:lvlText w:val="%1."/>
      <w:lvlJc w:val="left"/>
      <w:pPr>
        <w:ind w:left="720" w:hanging="360"/>
      </w:pPr>
      <w:rPr>
        <w:rFonts w:hint="default"/>
        <w:color w:val="80808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3494579"/>
    <w:multiLevelType w:val="hybridMultilevel"/>
    <w:tmpl w:val="5A5007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8"/>
  </w:num>
  <w:num w:numId="3">
    <w:abstractNumId w:val="4"/>
  </w:num>
  <w:num w:numId="4">
    <w:abstractNumId w:val="16"/>
  </w:num>
  <w:num w:numId="5">
    <w:abstractNumId w:val="8"/>
  </w:num>
  <w:num w:numId="6">
    <w:abstractNumId w:val="15"/>
  </w:num>
  <w:num w:numId="7">
    <w:abstractNumId w:val="0"/>
  </w:num>
  <w:num w:numId="8">
    <w:abstractNumId w:val="9"/>
  </w:num>
  <w:num w:numId="9">
    <w:abstractNumId w:val="10"/>
  </w:num>
  <w:num w:numId="10">
    <w:abstractNumId w:val="17"/>
  </w:num>
  <w:num w:numId="11">
    <w:abstractNumId w:val="22"/>
  </w:num>
  <w:num w:numId="12">
    <w:abstractNumId w:val="1"/>
  </w:num>
  <w:num w:numId="13">
    <w:abstractNumId w:val="19"/>
  </w:num>
  <w:num w:numId="14">
    <w:abstractNumId w:val="26"/>
  </w:num>
  <w:num w:numId="15">
    <w:abstractNumId w:val="11"/>
  </w:num>
  <w:num w:numId="16">
    <w:abstractNumId w:val="7"/>
  </w:num>
  <w:num w:numId="17">
    <w:abstractNumId w:val="20"/>
  </w:num>
  <w:num w:numId="18">
    <w:abstractNumId w:val="12"/>
  </w:num>
  <w:num w:numId="19">
    <w:abstractNumId w:val="24"/>
  </w:num>
  <w:num w:numId="20">
    <w:abstractNumId w:val="2"/>
  </w:num>
  <w:num w:numId="21">
    <w:abstractNumId w:val="25"/>
  </w:num>
  <w:num w:numId="22">
    <w:abstractNumId w:val="23"/>
  </w:num>
  <w:num w:numId="23">
    <w:abstractNumId w:val="13"/>
  </w:num>
  <w:num w:numId="24">
    <w:abstractNumId w:val="27"/>
  </w:num>
  <w:num w:numId="25">
    <w:abstractNumId w:val="6"/>
  </w:num>
  <w:num w:numId="26">
    <w:abstractNumId w:val="14"/>
  </w:num>
  <w:num w:numId="27">
    <w:abstractNumId w:val="21"/>
  </w:num>
  <w:num w:numId="28">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CC9"/>
    <w:rsid w:val="00007630"/>
    <w:rsid w:val="00007DBC"/>
    <w:rsid w:val="00007EA1"/>
    <w:rsid w:val="000100F0"/>
    <w:rsid w:val="000129B2"/>
    <w:rsid w:val="00012FF9"/>
    <w:rsid w:val="00013380"/>
    <w:rsid w:val="0001389C"/>
    <w:rsid w:val="00014314"/>
    <w:rsid w:val="000157EC"/>
    <w:rsid w:val="00021434"/>
    <w:rsid w:val="00021774"/>
    <w:rsid w:val="00021DF3"/>
    <w:rsid w:val="00023869"/>
    <w:rsid w:val="00024598"/>
    <w:rsid w:val="00026B39"/>
    <w:rsid w:val="00026E44"/>
    <w:rsid w:val="000279B0"/>
    <w:rsid w:val="00032769"/>
    <w:rsid w:val="00032A80"/>
    <w:rsid w:val="0003311E"/>
    <w:rsid w:val="00037B58"/>
    <w:rsid w:val="00046217"/>
    <w:rsid w:val="000503FA"/>
    <w:rsid w:val="00051B73"/>
    <w:rsid w:val="00052655"/>
    <w:rsid w:val="00060ABE"/>
    <w:rsid w:val="00061A50"/>
    <w:rsid w:val="000623D6"/>
    <w:rsid w:val="0006361B"/>
    <w:rsid w:val="00064104"/>
    <w:rsid w:val="000652E3"/>
    <w:rsid w:val="00066025"/>
    <w:rsid w:val="00067A8F"/>
    <w:rsid w:val="000701D1"/>
    <w:rsid w:val="0007156D"/>
    <w:rsid w:val="000718BF"/>
    <w:rsid w:val="00071F47"/>
    <w:rsid w:val="00077034"/>
    <w:rsid w:val="00080A20"/>
    <w:rsid w:val="00082796"/>
    <w:rsid w:val="00082DF4"/>
    <w:rsid w:val="00086FF5"/>
    <w:rsid w:val="00087C0A"/>
    <w:rsid w:val="000905BB"/>
    <w:rsid w:val="00093BC4"/>
    <w:rsid w:val="000943E6"/>
    <w:rsid w:val="00096FB7"/>
    <w:rsid w:val="00097929"/>
    <w:rsid w:val="000A1E80"/>
    <w:rsid w:val="000A33BB"/>
    <w:rsid w:val="000A3839"/>
    <w:rsid w:val="000A3B70"/>
    <w:rsid w:val="000A5153"/>
    <w:rsid w:val="000A60C1"/>
    <w:rsid w:val="000B10AE"/>
    <w:rsid w:val="000B1618"/>
    <w:rsid w:val="000B30BF"/>
    <w:rsid w:val="000B566B"/>
    <w:rsid w:val="000B662E"/>
    <w:rsid w:val="000B7294"/>
    <w:rsid w:val="000B75D0"/>
    <w:rsid w:val="000C1CF8"/>
    <w:rsid w:val="000C49CF"/>
    <w:rsid w:val="000C52E9"/>
    <w:rsid w:val="000C5CDC"/>
    <w:rsid w:val="000C65DC"/>
    <w:rsid w:val="000C66F3"/>
    <w:rsid w:val="000C6900"/>
    <w:rsid w:val="000D31E8"/>
    <w:rsid w:val="000D76E4"/>
    <w:rsid w:val="000E3186"/>
    <w:rsid w:val="000E3816"/>
    <w:rsid w:val="000E4F77"/>
    <w:rsid w:val="000F265C"/>
    <w:rsid w:val="000F3AFA"/>
    <w:rsid w:val="000F5712"/>
    <w:rsid w:val="000F6611"/>
    <w:rsid w:val="000F7E22"/>
    <w:rsid w:val="0010192B"/>
    <w:rsid w:val="001020DD"/>
    <w:rsid w:val="00104747"/>
    <w:rsid w:val="001104F3"/>
    <w:rsid w:val="00112AAA"/>
    <w:rsid w:val="00112BE2"/>
    <w:rsid w:val="00112EEB"/>
    <w:rsid w:val="001173FF"/>
    <w:rsid w:val="0012279E"/>
    <w:rsid w:val="0012483E"/>
    <w:rsid w:val="00124F9B"/>
    <w:rsid w:val="0012563A"/>
    <w:rsid w:val="001264DE"/>
    <w:rsid w:val="001313A7"/>
    <w:rsid w:val="0013276F"/>
    <w:rsid w:val="001331CE"/>
    <w:rsid w:val="00133507"/>
    <w:rsid w:val="0013621E"/>
    <w:rsid w:val="0013642E"/>
    <w:rsid w:val="00136AC9"/>
    <w:rsid w:val="00136B68"/>
    <w:rsid w:val="00141C96"/>
    <w:rsid w:val="00142EFE"/>
    <w:rsid w:val="001444E1"/>
    <w:rsid w:val="00144DAA"/>
    <w:rsid w:val="00152A23"/>
    <w:rsid w:val="001572AA"/>
    <w:rsid w:val="001574FC"/>
    <w:rsid w:val="001577A1"/>
    <w:rsid w:val="00162CB7"/>
    <w:rsid w:val="00163A1B"/>
    <w:rsid w:val="001648C3"/>
    <w:rsid w:val="001665C9"/>
    <w:rsid w:val="00166F32"/>
    <w:rsid w:val="00167EE4"/>
    <w:rsid w:val="00171E5B"/>
    <w:rsid w:val="00171F94"/>
    <w:rsid w:val="00175735"/>
    <w:rsid w:val="00175D4E"/>
    <w:rsid w:val="00175D6A"/>
    <w:rsid w:val="0017668A"/>
    <w:rsid w:val="001766FE"/>
    <w:rsid w:val="00176E63"/>
    <w:rsid w:val="001771E7"/>
    <w:rsid w:val="001832FF"/>
    <w:rsid w:val="00185EE5"/>
    <w:rsid w:val="0018624A"/>
    <w:rsid w:val="00186B60"/>
    <w:rsid w:val="001911FF"/>
    <w:rsid w:val="001914BD"/>
    <w:rsid w:val="00192006"/>
    <w:rsid w:val="00192771"/>
    <w:rsid w:val="00193180"/>
    <w:rsid w:val="00193D6E"/>
    <w:rsid w:val="00196792"/>
    <w:rsid w:val="001B1519"/>
    <w:rsid w:val="001B2E2D"/>
    <w:rsid w:val="001B3B32"/>
    <w:rsid w:val="001B5CD2"/>
    <w:rsid w:val="001B682A"/>
    <w:rsid w:val="001C0BEE"/>
    <w:rsid w:val="001C1E49"/>
    <w:rsid w:val="001C27C1"/>
    <w:rsid w:val="001C2A98"/>
    <w:rsid w:val="001C365C"/>
    <w:rsid w:val="001C4AFC"/>
    <w:rsid w:val="001C4D30"/>
    <w:rsid w:val="001C4D95"/>
    <w:rsid w:val="001C67BF"/>
    <w:rsid w:val="001C6ACD"/>
    <w:rsid w:val="001D1368"/>
    <w:rsid w:val="001D2D38"/>
    <w:rsid w:val="001D3D7D"/>
    <w:rsid w:val="001D3FFF"/>
    <w:rsid w:val="001D625F"/>
    <w:rsid w:val="001D68A4"/>
    <w:rsid w:val="001D7576"/>
    <w:rsid w:val="001E0E3F"/>
    <w:rsid w:val="001E14A0"/>
    <w:rsid w:val="001E279D"/>
    <w:rsid w:val="001E6183"/>
    <w:rsid w:val="001E7376"/>
    <w:rsid w:val="001F225C"/>
    <w:rsid w:val="001F376F"/>
    <w:rsid w:val="001F3A8A"/>
    <w:rsid w:val="001F7ADD"/>
    <w:rsid w:val="001F7DB4"/>
    <w:rsid w:val="00201CFA"/>
    <w:rsid w:val="0020220D"/>
    <w:rsid w:val="00202448"/>
    <w:rsid w:val="00202D15"/>
    <w:rsid w:val="00204E07"/>
    <w:rsid w:val="00205B3F"/>
    <w:rsid w:val="00206563"/>
    <w:rsid w:val="00212EAE"/>
    <w:rsid w:val="00214BEE"/>
    <w:rsid w:val="00216681"/>
    <w:rsid w:val="002205B8"/>
    <w:rsid w:val="0022064C"/>
    <w:rsid w:val="00225720"/>
    <w:rsid w:val="002259E5"/>
    <w:rsid w:val="00226140"/>
    <w:rsid w:val="002274F3"/>
    <w:rsid w:val="0023094C"/>
    <w:rsid w:val="00234BE3"/>
    <w:rsid w:val="00235A90"/>
    <w:rsid w:val="002410EB"/>
    <w:rsid w:val="00241E48"/>
    <w:rsid w:val="0024214E"/>
    <w:rsid w:val="00242623"/>
    <w:rsid w:val="00243FAC"/>
    <w:rsid w:val="00246AA1"/>
    <w:rsid w:val="00250558"/>
    <w:rsid w:val="002605D1"/>
    <w:rsid w:val="00260652"/>
    <w:rsid w:val="00261F25"/>
    <w:rsid w:val="002648A9"/>
    <w:rsid w:val="00264D21"/>
    <w:rsid w:val="0026536F"/>
    <w:rsid w:val="0026553C"/>
    <w:rsid w:val="00265BAC"/>
    <w:rsid w:val="00266117"/>
    <w:rsid w:val="00267DD5"/>
    <w:rsid w:val="00274223"/>
    <w:rsid w:val="00274A0A"/>
    <w:rsid w:val="00276DCE"/>
    <w:rsid w:val="00277593"/>
    <w:rsid w:val="00280909"/>
    <w:rsid w:val="00280918"/>
    <w:rsid w:val="00282AF6"/>
    <w:rsid w:val="00282FAA"/>
    <w:rsid w:val="00283BD6"/>
    <w:rsid w:val="0028596A"/>
    <w:rsid w:val="00287085"/>
    <w:rsid w:val="00287D4C"/>
    <w:rsid w:val="00290AF9"/>
    <w:rsid w:val="00292244"/>
    <w:rsid w:val="002923DB"/>
    <w:rsid w:val="002967CF"/>
    <w:rsid w:val="00297788"/>
    <w:rsid w:val="002979DB"/>
    <w:rsid w:val="002A07D9"/>
    <w:rsid w:val="002A3285"/>
    <w:rsid w:val="002A3A42"/>
    <w:rsid w:val="002A484B"/>
    <w:rsid w:val="002A64A6"/>
    <w:rsid w:val="002B3301"/>
    <w:rsid w:val="002B7608"/>
    <w:rsid w:val="002C2592"/>
    <w:rsid w:val="002C47D4"/>
    <w:rsid w:val="002D0F38"/>
    <w:rsid w:val="002D50AE"/>
    <w:rsid w:val="002D5C2D"/>
    <w:rsid w:val="002D77E3"/>
    <w:rsid w:val="002E06FC"/>
    <w:rsid w:val="002E712C"/>
    <w:rsid w:val="002F2859"/>
    <w:rsid w:val="002F364E"/>
    <w:rsid w:val="002F5C17"/>
    <w:rsid w:val="002F6E3C"/>
    <w:rsid w:val="0030117D"/>
    <w:rsid w:val="00301F30"/>
    <w:rsid w:val="003038FD"/>
    <w:rsid w:val="00303C87"/>
    <w:rsid w:val="00305368"/>
    <w:rsid w:val="00307844"/>
    <w:rsid w:val="003108E5"/>
    <w:rsid w:val="003120CB"/>
    <w:rsid w:val="003129A8"/>
    <w:rsid w:val="00312D84"/>
    <w:rsid w:val="00314C5C"/>
    <w:rsid w:val="00315C70"/>
    <w:rsid w:val="003167AC"/>
    <w:rsid w:val="0031700C"/>
    <w:rsid w:val="00320153"/>
    <w:rsid w:val="00320367"/>
    <w:rsid w:val="00320851"/>
    <w:rsid w:val="00320C25"/>
    <w:rsid w:val="00322871"/>
    <w:rsid w:val="00326FB3"/>
    <w:rsid w:val="0032799D"/>
    <w:rsid w:val="003316D4"/>
    <w:rsid w:val="003337E3"/>
    <w:rsid w:val="00333822"/>
    <w:rsid w:val="003362CE"/>
    <w:rsid w:val="00336715"/>
    <w:rsid w:val="003401EC"/>
    <w:rsid w:val="00340DFD"/>
    <w:rsid w:val="00344954"/>
    <w:rsid w:val="00345596"/>
    <w:rsid w:val="00350CD7"/>
    <w:rsid w:val="003525DE"/>
    <w:rsid w:val="00354E56"/>
    <w:rsid w:val="00360C17"/>
    <w:rsid w:val="003621C6"/>
    <w:rsid w:val="003622B8"/>
    <w:rsid w:val="0036298D"/>
    <w:rsid w:val="00366B76"/>
    <w:rsid w:val="003722A0"/>
    <w:rsid w:val="00373051"/>
    <w:rsid w:val="00373B8F"/>
    <w:rsid w:val="003768BE"/>
    <w:rsid w:val="00376D95"/>
    <w:rsid w:val="00377FBB"/>
    <w:rsid w:val="00380785"/>
    <w:rsid w:val="00380973"/>
    <w:rsid w:val="00383E65"/>
    <w:rsid w:val="00385140"/>
    <w:rsid w:val="00393C13"/>
    <w:rsid w:val="00393CC7"/>
    <w:rsid w:val="00396BC1"/>
    <w:rsid w:val="003971F7"/>
    <w:rsid w:val="003A16FC"/>
    <w:rsid w:val="003A4FCD"/>
    <w:rsid w:val="003A642F"/>
    <w:rsid w:val="003A712C"/>
    <w:rsid w:val="003A73AA"/>
    <w:rsid w:val="003B0944"/>
    <w:rsid w:val="003B1593"/>
    <w:rsid w:val="003B2427"/>
    <w:rsid w:val="003B4381"/>
    <w:rsid w:val="003C1043"/>
    <w:rsid w:val="003C1A30"/>
    <w:rsid w:val="003C31CE"/>
    <w:rsid w:val="003C6779"/>
    <w:rsid w:val="003D2998"/>
    <w:rsid w:val="003D2F0A"/>
    <w:rsid w:val="003D3891"/>
    <w:rsid w:val="003D39DD"/>
    <w:rsid w:val="003D5D84"/>
    <w:rsid w:val="003E0F4F"/>
    <w:rsid w:val="003E18AC"/>
    <w:rsid w:val="003E210B"/>
    <w:rsid w:val="003E233C"/>
    <w:rsid w:val="003E2A12"/>
    <w:rsid w:val="003E3384"/>
    <w:rsid w:val="003E3CA4"/>
    <w:rsid w:val="003E548E"/>
    <w:rsid w:val="003E710D"/>
    <w:rsid w:val="003F00BF"/>
    <w:rsid w:val="003F1480"/>
    <w:rsid w:val="003F6984"/>
    <w:rsid w:val="00403E98"/>
    <w:rsid w:val="004041AD"/>
    <w:rsid w:val="004075E1"/>
    <w:rsid w:val="00407EC8"/>
    <w:rsid w:val="0041110A"/>
    <w:rsid w:val="00411624"/>
    <w:rsid w:val="00411E43"/>
    <w:rsid w:val="00412F5E"/>
    <w:rsid w:val="00414738"/>
    <w:rsid w:val="004148E1"/>
    <w:rsid w:val="00414CFA"/>
    <w:rsid w:val="00415EC0"/>
    <w:rsid w:val="00416FF9"/>
    <w:rsid w:val="00420BE9"/>
    <w:rsid w:val="00423AD8"/>
    <w:rsid w:val="00423FDD"/>
    <w:rsid w:val="00424C85"/>
    <w:rsid w:val="004260BD"/>
    <w:rsid w:val="0043012F"/>
    <w:rsid w:val="00430F1F"/>
    <w:rsid w:val="004326EA"/>
    <w:rsid w:val="00432A7C"/>
    <w:rsid w:val="00442A3C"/>
    <w:rsid w:val="0044434C"/>
    <w:rsid w:val="0044456B"/>
    <w:rsid w:val="00447BD1"/>
    <w:rsid w:val="004507F3"/>
    <w:rsid w:val="00450AF4"/>
    <w:rsid w:val="0045523A"/>
    <w:rsid w:val="00456A57"/>
    <w:rsid w:val="00457457"/>
    <w:rsid w:val="004606CD"/>
    <w:rsid w:val="004607DE"/>
    <w:rsid w:val="00463784"/>
    <w:rsid w:val="004671C7"/>
    <w:rsid w:val="00467D62"/>
    <w:rsid w:val="00472F4D"/>
    <w:rsid w:val="004730BF"/>
    <w:rsid w:val="00474DCB"/>
    <w:rsid w:val="0047535C"/>
    <w:rsid w:val="004762F6"/>
    <w:rsid w:val="00481F0C"/>
    <w:rsid w:val="00483A1C"/>
    <w:rsid w:val="00483C51"/>
    <w:rsid w:val="00485870"/>
    <w:rsid w:val="00485FE8"/>
    <w:rsid w:val="00492473"/>
    <w:rsid w:val="00492EB5"/>
    <w:rsid w:val="00492FDA"/>
    <w:rsid w:val="00494F77"/>
    <w:rsid w:val="00495409"/>
    <w:rsid w:val="00496DEE"/>
    <w:rsid w:val="00497721"/>
    <w:rsid w:val="004979F4"/>
    <w:rsid w:val="004A0229"/>
    <w:rsid w:val="004A05C8"/>
    <w:rsid w:val="004A35D2"/>
    <w:rsid w:val="004A51ED"/>
    <w:rsid w:val="004A71E4"/>
    <w:rsid w:val="004B2F00"/>
    <w:rsid w:val="004B33BC"/>
    <w:rsid w:val="004B6B95"/>
    <w:rsid w:val="004B6E31"/>
    <w:rsid w:val="004C1D66"/>
    <w:rsid w:val="004C31D7"/>
    <w:rsid w:val="004C3C47"/>
    <w:rsid w:val="004C4AD2"/>
    <w:rsid w:val="004C561C"/>
    <w:rsid w:val="004C6981"/>
    <w:rsid w:val="004D078F"/>
    <w:rsid w:val="004D1F21"/>
    <w:rsid w:val="004D268C"/>
    <w:rsid w:val="004D3397"/>
    <w:rsid w:val="004D59D8"/>
    <w:rsid w:val="004D5DA1"/>
    <w:rsid w:val="004E150F"/>
    <w:rsid w:val="004E1DCA"/>
    <w:rsid w:val="004E23A1"/>
    <w:rsid w:val="004E3489"/>
    <w:rsid w:val="004E358A"/>
    <w:rsid w:val="004E3AFA"/>
    <w:rsid w:val="004E6588"/>
    <w:rsid w:val="004F13BF"/>
    <w:rsid w:val="004F21A9"/>
    <w:rsid w:val="004F2742"/>
    <w:rsid w:val="004F7B4D"/>
    <w:rsid w:val="00502A0A"/>
    <w:rsid w:val="00502D19"/>
    <w:rsid w:val="00503307"/>
    <w:rsid w:val="00507C50"/>
    <w:rsid w:val="005139E2"/>
    <w:rsid w:val="00514252"/>
    <w:rsid w:val="00514D40"/>
    <w:rsid w:val="00517C3A"/>
    <w:rsid w:val="00517EFC"/>
    <w:rsid w:val="00527BF4"/>
    <w:rsid w:val="00531B09"/>
    <w:rsid w:val="005324BE"/>
    <w:rsid w:val="00532C35"/>
    <w:rsid w:val="00533C45"/>
    <w:rsid w:val="00534F6C"/>
    <w:rsid w:val="00535020"/>
    <w:rsid w:val="00535994"/>
    <w:rsid w:val="0053646D"/>
    <w:rsid w:val="00540AAD"/>
    <w:rsid w:val="00543C28"/>
    <w:rsid w:val="00543EC1"/>
    <w:rsid w:val="00544B2E"/>
    <w:rsid w:val="00546458"/>
    <w:rsid w:val="0055087C"/>
    <w:rsid w:val="00550ACD"/>
    <w:rsid w:val="00551C93"/>
    <w:rsid w:val="00553413"/>
    <w:rsid w:val="00554265"/>
    <w:rsid w:val="00555983"/>
    <w:rsid w:val="00557184"/>
    <w:rsid w:val="0055775A"/>
    <w:rsid w:val="00560E31"/>
    <w:rsid w:val="00561BDA"/>
    <w:rsid w:val="005620D1"/>
    <w:rsid w:val="00565306"/>
    <w:rsid w:val="00567C4D"/>
    <w:rsid w:val="00576D18"/>
    <w:rsid w:val="00581B23"/>
    <w:rsid w:val="0058219C"/>
    <w:rsid w:val="005825CE"/>
    <w:rsid w:val="0058707F"/>
    <w:rsid w:val="005917D5"/>
    <w:rsid w:val="00591DBD"/>
    <w:rsid w:val="005931FE"/>
    <w:rsid w:val="005A0028"/>
    <w:rsid w:val="005A0ACC"/>
    <w:rsid w:val="005B0072"/>
    <w:rsid w:val="005B0732"/>
    <w:rsid w:val="005B3693"/>
    <w:rsid w:val="005B38A0"/>
    <w:rsid w:val="005B480B"/>
    <w:rsid w:val="005B491C"/>
    <w:rsid w:val="005B4DBF"/>
    <w:rsid w:val="005B5DE2"/>
    <w:rsid w:val="005B674C"/>
    <w:rsid w:val="005B6C6B"/>
    <w:rsid w:val="005B7D64"/>
    <w:rsid w:val="005C24F2"/>
    <w:rsid w:val="005C4BB3"/>
    <w:rsid w:val="005C646F"/>
    <w:rsid w:val="005C6F56"/>
    <w:rsid w:val="005C7561"/>
    <w:rsid w:val="005C7FA3"/>
    <w:rsid w:val="005D0277"/>
    <w:rsid w:val="005D1E57"/>
    <w:rsid w:val="005D2F57"/>
    <w:rsid w:val="005D34F6"/>
    <w:rsid w:val="005D4F1A"/>
    <w:rsid w:val="005D62C8"/>
    <w:rsid w:val="005E0FB2"/>
    <w:rsid w:val="005E1884"/>
    <w:rsid w:val="005E33BE"/>
    <w:rsid w:val="005E444A"/>
    <w:rsid w:val="005E7D2F"/>
    <w:rsid w:val="005F17F1"/>
    <w:rsid w:val="005F373A"/>
    <w:rsid w:val="005F4F87"/>
    <w:rsid w:val="005F6B0E"/>
    <w:rsid w:val="005F6DAC"/>
    <w:rsid w:val="005F760E"/>
    <w:rsid w:val="005F7B1D"/>
    <w:rsid w:val="00600278"/>
    <w:rsid w:val="0060222A"/>
    <w:rsid w:val="00603580"/>
    <w:rsid w:val="00605582"/>
    <w:rsid w:val="006070C4"/>
    <w:rsid w:val="00610C21"/>
    <w:rsid w:val="00610C9E"/>
    <w:rsid w:val="00611907"/>
    <w:rsid w:val="006121F8"/>
    <w:rsid w:val="00613116"/>
    <w:rsid w:val="00616816"/>
    <w:rsid w:val="0062014D"/>
    <w:rsid w:val="006202A6"/>
    <w:rsid w:val="0062054B"/>
    <w:rsid w:val="00621C4E"/>
    <w:rsid w:val="00622008"/>
    <w:rsid w:val="00622680"/>
    <w:rsid w:val="00624EAE"/>
    <w:rsid w:val="00625580"/>
    <w:rsid w:val="006305D7"/>
    <w:rsid w:val="00632F63"/>
    <w:rsid w:val="00633A01"/>
    <w:rsid w:val="00633B97"/>
    <w:rsid w:val="006341F7"/>
    <w:rsid w:val="00634585"/>
    <w:rsid w:val="00635014"/>
    <w:rsid w:val="00635AA5"/>
    <w:rsid w:val="006369CE"/>
    <w:rsid w:val="006411CA"/>
    <w:rsid w:val="00644A4D"/>
    <w:rsid w:val="0064605E"/>
    <w:rsid w:val="006525DE"/>
    <w:rsid w:val="006619C8"/>
    <w:rsid w:val="00667EB5"/>
    <w:rsid w:val="00670357"/>
    <w:rsid w:val="00671710"/>
    <w:rsid w:val="00673414"/>
    <w:rsid w:val="00676079"/>
    <w:rsid w:val="00676ECD"/>
    <w:rsid w:val="00677D0A"/>
    <w:rsid w:val="00681429"/>
    <w:rsid w:val="0068185F"/>
    <w:rsid w:val="006856F2"/>
    <w:rsid w:val="00685826"/>
    <w:rsid w:val="00686892"/>
    <w:rsid w:val="006A01CF"/>
    <w:rsid w:val="006A60DD"/>
    <w:rsid w:val="006B0679"/>
    <w:rsid w:val="006B074C"/>
    <w:rsid w:val="006B3649"/>
    <w:rsid w:val="006B3B84"/>
    <w:rsid w:val="006B4E7C"/>
    <w:rsid w:val="006B5D8C"/>
    <w:rsid w:val="006B72D4"/>
    <w:rsid w:val="006C11CC"/>
    <w:rsid w:val="006C1AEB"/>
    <w:rsid w:val="006C2092"/>
    <w:rsid w:val="006C5441"/>
    <w:rsid w:val="006C57FE"/>
    <w:rsid w:val="006C583F"/>
    <w:rsid w:val="006C668E"/>
    <w:rsid w:val="006D4DDD"/>
    <w:rsid w:val="006E3846"/>
    <w:rsid w:val="006E4B63"/>
    <w:rsid w:val="006F06E4"/>
    <w:rsid w:val="006F111A"/>
    <w:rsid w:val="006F7B41"/>
    <w:rsid w:val="00702B5D"/>
    <w:rsid w:val="00703ED2"/>
    <w:rsid w:val="007067C8"/>
    <w:rsid w:val="00707B8D"/>
    <w:rsid w:val="00713636"/>
    <w:rsid w:val="00713C5B"/>
    <w:rsid w:val="00714B8C"/>
    <w:rsid w:val="0071675D"/>
    <w:rsid w:val="00717736"/>
    <w:rsid w:val="00725C83"/>
    <w:rsid w:val="007307A7"/>
    <w:rsid w:val="0073215D"/>
    <w:rsid w:val="00732B47"/>
    <w:rsid w:val="00732DC5"/>
    <w:rsid w:val="00735CF5"/>
    <w:rsid w:val="0074063A"/>
    <w:rsid w:val="00742AA4"/>
    <w:rsid w:val="007432E4"/>
    <w:rsid w:val="00743BA1"/>
    <w:rsid w:val="0074515C"/>
    <w:rsid w:val="00745F1E"/>
    <w:rsid w:val="00746571"/>
    <w:rsid w:val="007515FE"/>
    <w:rsid w:val="0075302F"/>
    <w:rsid w:val="00753844"/>
    <w:rsid w:val="00753C7C"/>
    <w:rsid w:val="007572C5"/>
    <w:rsid w:val="007601D0"/>
    <w:rsid w:val="007603BB"/>
    <w:rsid w:val="0076109D"/>
    <w:rsid w:val="00764A97"/>
    <w:rsid w:val="00767107"/>
    <w:rsid w:val="00771672"/>
    <w:rsid w:val="00773617"/>
    <w:rsid w:val="00773840"/>
    <w:rsid w:val="00773BFD"/>
    <w:rsid w:val="007743B3"/>
    <w:rsid w:val="00774490"/>
    <w:rsid w:val="0077620A"/>
    <w:rsid w:val="007765EF"/>
    <w:rsid w:val="0077709B"/>
    <w:rsid w:val="007819FF"/>
    <w:rsid w:val="007831F4"/>
    <w:rsid w:val="0078360C"/>
    <w:rsid w:val="00784A4C"/>
    <w:rsid w:val="00784BC6"/>
    <w:rsid w:val="0078523D"/>
    <w:rsid w:val="007878E5"/>
    <w:rsid w:val="00787952"/>
    <w:rsid w:val="00790E39"/>
    <w:rsid w:val="007924F4"/>
    <w:rsid w:val="00792DCB"/>
    <w:rsid w:val="007931DF"/>
    <w:rsid w:val="007A0172"/>
    <w:rsid w:val="007A1804"/>
    <w:rsid w:val="007A2511"/>
    <w:rsid w:val="007A260E"/>
    <w:rsid w:val="007A4D4C"/>
    <w:rsid w:val="007A4DD6"/>
    <w:rsid w:val="007A5CB9"/>
    <w:rsid w:val="007B20AE"/>
    <w:rsid w:val="007B6B07"/>
    <w:rsid w:val="007B6D06"/>
    <w:rsid w:val="007B6D43"/>
    <w:rsid w:val="007B749A"/>
    <w:rsid w:val="007B7C6E"/>
    <w:rsid w:val="007C0DD0"/>
    <w:rsid w:val="007C4A5B"/>
    <w:rsid w:val="007D0C53"/>
    <w:rsid w:val="007D3E44"/>
    <w:rsid w:val="007D44D7"/>
    <w:rsid w:val="007D4B29"/>
    <w:rsid w:val="007D621A"/>
    <w:rsid w:val="007D7292"/>
    <w:rsid w:val="007D7C18"/>
    <w:rsid w:val="007E058A"/>
    <w:rsid w:val="007E2887"/>
    <w:rsid w:val="007E5278"/>
    <w:rsid w:val="007E6D9C"/>
    <w:rsid w:val="007E749C"/>
    <w:rsid w:val="007F0014"/>
    <w:rsid w:val="007F1B5C"/>
    <w:rsid w:val="007F2DFE"/>
    <w:rsid w:val="007F3280"/>
    <w:rsid w:val="007F708E"/>
    <w:rsid w:val="00801257"/>
    <w:rsid w:val="00803B0A"/>
    <w:rsid w:val="00803F4B"/>
    <w:rsid w:val="00804074"/>
    <w:rsid w:val="00804DED"/>
    <w:rsid w:val="00805B96"/>
    <w:rsid w:val="008062BF"/>
    <w:rsid w:val="0080719B"/>
    <w:rsid w:val="0081048D"/>
    <w:rsid w:val="008105BE"/>
    <w:rsid w:val="008115A5"/>
    <w:rsid w:val="00811D46"/>
    <w:rsid w:val="0081415D"/>
    <w:rsid w:val="008145A0"/>
    <w:rsid w:val="0081500F"/>
    <w:rsid w:val="00820229"/>
    <w:rsid w:val="00822448"/>
    <w:rsid w:val="00822ABE"/>
    <w:rsid w:val="008244D1"/>
    <w:rsid w:val="0082481B"/>
    <w:rsid w:val="00826152"/>
    <w:rsid w:val="00827F51"/>
    <w:rsid w:val="0083104E"/>
    <w:rsid w:val="008343BE"/>
    <w:rsid w:val="00836535"/>
    <w:rsid w:val="008370CE"/>
    <w:rsid w:val="00840FB4"/>
    <w:rsid w:val="008410B2"/>
    <w:rsid w:val="00844A8E"/>
    <w:rsid w:val="008500A0"/>
    <w:rsid w:val="0085231B"/>
    <w:rsid w:val="00852361"/>
    <w:rsid w:val="008524E5"/>
    <w:rsid w:val="0085351C"/>
    <w:rsid w:val="0085435A"/>
    <w:rsid w:val="008549CA"/>
    <w:rsid w:val="008556C3"/>
    <w:rsid w:val="0085687C"/>
    <w:rsid w:val="00857780"/>
    <w:rsid w:val="00864B82"/>
    <w:rsid w:val="008651D0"/>
    <w:rsid w:val="008706C5"/>
    <w:rsid w:val="00873707"/>
    <w:rsid w:val="00874B20"/>
    <w:rsid w:val="008757C6"/>
    <w:rsid w:val="008763E1"/>
    <w:rsid w:val="0087775C"/>
    <w:rsid w:val="00877EC8"/>
    <w:rsid w:val="00880F36"/>
    <w:rsid w:val="00881CBE"/>
    <w:rsid w:val="008839E8"/>
    <w:rsid w:val="00885530"/>
    <w:rsid w:val="0089023C"/>
    <w:rsid w:val="008910D1"/>
    <w:rsid w:val="0089296C"/>
    <w:rsid w:val="00896ABD"/>
    <w:rsid w:val="00897AB6"/>
    <w:rsid w:val="008A3380"/>
    <w:rsid w:val="008A3A44"/>
    <w:rsid w:val="008A42CC"/>
    <w:rsid w:val="008A7A9C"/>
    <w:rsid w:val="008B5218"/>
    <w:rsid w:val="008B7102"/>
    <w:rsid w:val="008B74D2"/>
    <w:rsid w:val="008C39D9"/>
    <w:rsid w:val="008C3B7D"/>
    <w:rsid w:val="008C3DC0"/>
    <w:rsid w:val="008C45FC"/>
    <w:rsid w:val="008D05A7"/>
    <w:rsid w:val="008D079B"/>
    <w:rsid w:val="008D0F90"/>
    <w:rsid w:val="008D3715"/>
    <w:rsid w:val="008D5465"/>
    <w:rsid w:val="008D5E61"/>
    <w:rsid w:val="008D74B0"/>
    <w:rsid w:val="008D7EB7"/>
    <w:rsid w:val="008D7EC5"/>
    <w:rsid w:val="008E0286"/>
    <w:rsid w:val="008E3196"/>
    <w:rsid w:val="008E32D6"/>
    <w:rsid w:val="008E3684"/>
    <w:rsid w:val="008E4870"/>
    <w:rsid w:val="008E57F5"/>
    <w:rsid w:val="008E7606"/>
    <w:rsid w:val="008E77AD"/>
    <w:rsid w:val="008F1691"/>
    <w:rsid w:val="008F1DAA"/>
    <w:rsid w:val="008F3EBD"/>
    <w:rsid w:val="008F54F9"/>
    <w:rsid w:val="008F56C3"/>
    <w:rsid w:val="008F60B2"/>
    <w:rsid w:val="008F7C41"/>
    <w:rsid w:val="009031E2"/>
    <w:rsid w:val="00903E0D"/>
    <w:rsid w:val="00911F08"/>
    <w:rsid w:val="0091276C"/>
    <w:rsid w:val="009165AC"/>
    <w:rsid w:val="00916FFC"/>
    <w:rsid w:val="009200D5"/>
    <w:rsid w:val="0092053F"/>
    <w:rsid w:val="00922134"/>
    <w:rsid w:val="0092340A"/>
    <w:rsid w:val="00925BB0"/>
    <w:rsid w:val="009313D9"/>
    <w:rsid w:val="00935B7F"/>
    <w:rsid w:val="00941293"/>
    <w:rsid w:val="00941DFE"/>
    <w:rsid w:val="00942FDC"/>
    <w:rsid w:val="009462EB"/>
    <w:rsid w:val="00946372"/>
    <w:rsid w:val="009472E9"/>
    <w:rsid w:val="009501D2"/>
    <w:rsid w:val="00950C17"/>
    <w:rsid w:val="00951FAF"/>
    <w:rsid w:val="00954740"/>
    <w:rsid w:val="00955AE5"/>
    <w:rsid w:val="00957711"/>
    <w:rsid w:val="00961FD4"/>
    <w:rsid w:val="00962E71"/>
    <w:rsid w:val="00963ABC"/>
    <w:rsid w:val="00965D21"/>
    <w:rsid w:val="00965D8A"/>
    <w:rsid w:val="0096685F"/>
    <w:rsid w:val="00967764"/>
    <w:rsid w:val="00970B0E"/>
    <w:rsid w:val="00970BB9"/>
    <w:rsid w:val="009712C8"/>
    <w:rsid w:val="009723CB"/>
    <w:rsid w:val="009726EE"/>
    <w:rsid w:val="00972CDE"/>
    <w:rsid w:val="009733DD"/>
    <w:rsid w:val="00975573"/>
    <w:rsid w:val="0097564A"/>
    <w:rsid w:val="00976D03"/>
    <w:rsid w:val="00977005"/>
    <w:rsid w:val="0097758F"/>
    <w:rsid w:val="00977B30"/>
    <w:rsid w:val="009815BE"/>
    <w:rsid w:val="00982E97"/>
    <w:rsid w:val="00982F41"/>
    <w:rsid w:val="00985090"/>
    <w:rsid w:val="00985502"/>
    <w:rsid w:val="00985ADE"/>
    <w:rsid w:val="009865EF"/>
    <w:rsid w:val="00987710"/>
    <w:rsid w:val="009904AB"/>
    <w:rsid w:val="00995688"/>
    <w:rsid w:val="009958A6"/>
    <w:rsid w:val="00996456"/>
    <w:rsid w:val="009A04F5"/>
    <w:rsid w:val="009A07A8"/>
    <w:rsid w:val="009A15EF"/>
    <w:rsid w:val="009A3305"/>
    <w:rsid w:val="009A38A5"/>
    <w:rsid w:val="009A5485"/>
    <w:rsid w:val="009A5B73"/>
    <w:rsid w:val="009B118B"/>
    <w:rsid w:val="009B1737"/>
    <w:rsid w:val="009B1F4C"/>
    <w:rsid w:val="009B3016"/>
    <w:rsid w:val="009B3111"/>
    <w:rsid w:val="009B3D4B"/>
    <w:rsid w:val="009B5B99"/>
    <w:rsid w:val="009B6EFC"/>
    <w:rsid w:val="009B7B44"/>
    <w:rsid w:val="009C0940"/>
    <w:rsid w:val="009C0B55"/>
    <w:rsid w:val="009C1FD0"/>
    <w:rsid w:val="009C2DF8"/>
    <w:rsid w:val="009C31BF"/>
    <w:rsid w:val="009C68B7"/>
    <w:rsid w:val="009D0834"/>
    <w:rsid w:val="009D0921"/>
    <w:rsid w:val="009D0A1E"/>
    <w:rsid w:val="009D2AE3"/>
    <w:rsid w:val="009D52BC"/>
    <w:rsid w:val="009D6A24"/>
    <w:rsid w:val="009D7334"/>
    <w:rsid w:val="009D7D0A"/>
    <w:rsid w:val="009E09D9"/>
    <w:rsid w:val="009E430E"/>
    <w:rsid w:val="009E4DB2"/>
    <w:rsid w:val="009E6694"/>
    <w:rsid w:val="009E6BE5"/>
    <w:rsid w:val="009F01B1"/>
    <w:rsid w:val="009F0DBB"/>
    <w:rsid w:val="009F3887"/>
    <w:rsid w:val="009F659A"/>
    <w:rsid w:val="009F732B"/>
    <w:rsid w:val="009F77E6"/>
    <w:rsid w:val="00A01EF0"/>
    <w:rsid w:val="00A01FE0"/>
    <w:rsid w:val="00A033E1"/>
    <w:rsid w:val="00A044AE"/>
    <w:rsid w:val="00A06945"/>
    <w:rsid w:val="00A073A0"/>
    <w:rsid w:val="00A10182"/>
    <w:rsid w:val="00A10656"/>
    <w:rsid w:val="00A113C0"/>
    <w:rsid w:val="00A12FA6"/>
    <w:rsid w:val="00A1339B"/>
    <w:rsid w:val="00A14ABA"/>
    <w:rsid w:val="00A16A78"/>
    <w:rsid w:val="00A16CC5"/>
    <w:rsid w:val="00A20792"/>
    <w:rsid w:val="00A216DA"/>
    <w:rsid w:val="00A24CB6"/>
    <w:rsid w:val="00A26B13"/>
    <w:rsid w:val="00A26CD2"/>
    <w:rsid w:val="00A27667"/>
    <w:rsid w:val="00A32979"/>
    <w:rsid w:val="00A34A67"/>
    <w:rsid w:val="00A37462"/>
    <w:rsid w:val="00A44794"/>
    <w:rsid w:val="00A459E1"/>
    <w:rsid w:val="00A46AC4"/>
    <w:rsid w:val="00A50508"/>
    <w:rsid w:val="00A52296"/>
    <w:rsid w:val="00A52835"/>
    <w:rsid w:val="00A55661"/>
    <w:rsid w:val="00A615BF"/>
    <w:rsid w:val="00A6172F"/>
    <w:rsid w:val="00A61B70"/>
    <w:rsid w:val="00A61C13"/>
    <w:rsid w:val="00A61FA8"/>
    <w:rsid w:val="00A637F4"/>
    <w:rsid w:val="00A64302"/>
    <w:rsid w:val="00A64DF2"/>
    <w:rsid w:val="00A65485"/>
    <w:rsid w:val="00A65631"/>
    <w:rsid w:val="00A66E05"/>
    <w:rsid w:val="00A70753"/>
    <w:rsid w:val="00A707E3"/>
    <w:rsid w:val="00A712D2"/>
    <w:rsid w:val="00A75282"/>
    <w:rsid w:val="00A82C8A"/>
    <w:rsid w:val="00A8346B"/>
    <w:rsid w:val="00A852FF"/>
    <w:rsid w:val="00A87337"/>
    <w:rsid w:val="00A90C97"/>
    <w:rsid w:val="00A91C9A"/>
    <w:rsid w:val="00A91EB1"/>
    <w:rsid w:val="00A92DDC"/>
    <w:rsid w:val="00A93A56"/>
    <w:rsid w:val="00A95278"/>
    <w:rsid w:val="00A953C3"/>
    <w:rsid w:val="00A960C8"/>
    <w:rsid w:val="00A96604"/>
    <w:rsid w:val="00A9731F"/>
    <w:rsid w:val="00AA0130"/>
    <w:rsid w:val="00AA03DF"/>
    <w:rsid w:val="00AA1B4F"/>
    <w:rsid w:val="00AA21D8"/>
    <w:rsid w:val="00AA271A"/>
    <w:rsid w:val="00AA3270"/>
    <w:rsid w:val="00AA54F3"/>
    <w:rsid w:val="00AA5EEF"/>
    <w:rsid w:val="00AA6B43"/>
    <w:rsid w:val="00AA720D"/>
    <w:rsid w:val="00AA7731"/>
    <w:rsid w:val="00AB367A"/>
    <w:rsid w:val="00AB7F40"/>
    <w:rsid w:val="00AC0168"/>
    <w:rsid w:val="00AC01D1"/>
    <w:rsid w:val="00AC0AB2"/>
    <w:rsid w:val="00AC0E9F"/>
    <w:rsid w:val="00AC4B43"/>
    <w:rsid w:val="00AC4D80"/>
    <w:rsid w:val="00AC52A5"/>
    <w:rsid w:val="00AC6EFD"/>
    <w:rsid w:val="00AC7151"/>
    <w:rsid w:val="00AD460A"/>
    <w:rsid w:val="00AD6A05"/>
    <w:rsid w:val="00AE118B"/>
    <w:rsid w:val="00AE272B"/>
    <w:rsid w:val="00AE3E3A"/>
    <w:rsid w:val="00AE77B4"/>
    <w:rsid w:val="00AE7C1A"/>
    <w:rsid w:val="00AE7DF8"/>
    <w:rsid w:val="00AF0A7D"/>
    <w:rsid w:val="00AF0D9C"/>
    <w:rsid w:val="00AF13AB"/>
    <w:rsid w:val="00AF1D36"/>
    <w:rsid w:val="00AF280B"/>
    <w:rsid w:val="00AF4B02"/>
    <w:rsid w:val="00AF5F75"/>
    <w:rsid w:val="00AF6001"/>
    <w:rsid w:val="00B01A16"/>
    <w:rsid w:val="00B041DA"/>
    <w:rsid w:val="00B068B5"/>
    <w:rsid w:val="00B07F45"/>
    <w:rsid w:val="00B1021A"/>
    <w:rsid w:val="00B1481A"/>
    <w:rsid w:val="00B14A54"/>
    <w:rsid w:val="00B15A1F"/>
    <w:rsid w:val="00B15FE9"/>
    <w:rsid w:val="00B20D7D"/>
    <w:rsid w:val="00B2148A"/>
    <w:rsid w:val="00B220C2"/>
    <w:rsid w:val="00B243FB"/>
    <w:rsid w:val="00B25B32"/>
    <w:rsid w:val="00B30F49"/>
    <w:rsid w:val="00B31012"/>
    <w:rsid w:val="00B32616"/>
    <w:rsid w:val="00B36C42"/>
    <w:rsid w:val="00B42EA7"/>
    <w:rsid w:val="00B440E3"/>
    <w:rsid w:val="00B45623"/>
    <w:rsid w:val="00B50624"/>
    <w:rsid w:val="00B51845"/>
    <w:rsid w:val="00B51923"/>
    <w:rsid w:val="00B5337C"/>
    <w:rsid w:val="00B53FDE"/>
    <w:rsid w:val="00B54B2F"/>
    <w:rsid w:val="00B5584E"/>
    <w:rsid w:val="00B56397"/>
    <w:rsid w:val="00B571DA"/>
    <w:rsid w:val="00B6027B"/>
    <w:rsid w:val="00B636C8"/>
    <w:rsid w:val="00B6554C"/>
    <w:rsid w:val="00B65EDB"/>
    <w:rsid w:val="00B668A3"/>
    <w:rsid w:val="00B67AFF"/>
    <w:rsid w:val="00B70B59"/>
    <w:rsid w:val="00B72D8E"/>
    <w:rsid w:val="00B73657"/>
    <w:rsid w:val="00B739B3"/>
    <w:rsid w:val="00B77BD8"/>
    <w:rsid w:val="00B81519"/>
    <w:rsid w:val="00B81B15"/>
    <w:rsid w:val="00B915AE"/>
    <w:rsid w:val="00BA1735"/>
    <w:rsid w:val="00BA19FA"/>
    <w:rsid w:val="00BA4288"/>
    <w:rsid w:val="00BA4F89"/>
    <w:rsid w:val="00BB0902"/>
    <w:rsid w:val="00BB1F9C"/>
    <w:rsid w:val="00BB48E5"/>
    <w:rsid w:val="00BB4A7C"/>
    <w:rsid w:val="00BB5607"/>
    <w:rsid w:val="00BB577C"/>
    <w:rsid w:val="00BB5ACA"/>
    <w:rsid w:val="00BB627F"/>
    <w:rsid w:val="00BC0C17"/>
    <w:rsid w:val="00BC21F0"/>
    <w:rsid w:val="00BC3823"/>
    <w:rsid w:val="00BC5841"/>
    <w:rsid w:val="00BC5C2F"/>
    <w:rsid w:val="00BC5F4F"/>
    <w:rsid w:val="00BC6CDD"/>
    <w:rsid w:val="00BD2EF0"/>
    <w:rsid w:val="00BD60B4"/>
    <w:rsid w:val="00BD796B"/>
    <w:rsid w:val="00BE051B"/>
    <w:rsid w:val="00BE40C0"/>
    <w:rsid w:val="00BE5649"/>
    <w:rsid w:val="00BE5F4A"/>
    <w:rsid w:val="00BE7AEF"/>
    <w:rsid w:val="00BE7D6D"/>
    <w:rsid w:val="00BF09B0"/>
    <w:rsid w:val="00BF1418"/>
    <w:rsid w:val="00BF1544"/>
    <w:rsid w:val="00BF1B53"/>
    <w:rsid w:val="00BF246D"/>
    <w:rsid w:val="00BF2682"/>
    <w:rsid w:val="00C0693F"/>
    <w:rsid w:val="00C06F06"/>
    <w:rsid w:val="00C1315E"/>
    <w:rsid w:val="00C134D0"/>
    <w:rsid w:val="00C20FAD"/>
    <w:rsid w:val="00C22853"/>
    <w:rsid w:val="00C2375F"/>
    <w:rsid w:val="00C247CB"/>
    <w:rsid w:val="00C25AD1"/>
    <w:rsid w:val="00C27B1A"/>
    <w:rsid w:val="00C32E66"/>
    <w:rsid w:val="00C3355F"/>
    <w:rsid w:val="00C33984"/>
    <w:rsid w:val="00C33A04"/>
    <w:rsid w:val="00C3569A"/>
    <w:rsid w:val="00C407CF"/>
    <w:rsid w:val="00C43F48"/>
    <w:rsid w:val="00C448FF"/>
    <w:rsid w:val="00C44F56"/>
    <w:rsid w:val="00C45E57"/>
    <w:rsid w:val="00C50B46"/>
    <w:rsid w:val="00C52F29"/>
    <w:rsid w:val="00C56CE6"/>
    <w:rsid w:val="00C5745F"/>
    <w:rsid w:val="00C60005"/>
    <w:rsid w:val="00C61A98"/>
    <w:rsid w:val="00C63201"/>
    <w:rsid w:val="00C64E62"/>
    <w:rsid w:val="00C651D5"/>
    <w:rsid w:val="00C65CCC"/>
    <w:rsid w:val="00C71D81"/>
    <w:rsid w:val="00C71DC6"/>
    <w:rsid w:val="00C7618F"/>
    <w:rsid w:val="00C765A9"/>
    <w:rsid w:val="00C81157"/>
    <w:rsid w:val="00C8162D"/>
    <w:rsid w:val="00C830BB"/>
    <w:rsid w:val="00C83A0B"/>
    <w:rsid w:val="00C842D0"/>
    <w:rsid w:val="00C84ED1"/>
    <w:rsid w:val="00C853D7"/>
    <w:rsid w:val="00C863CC"/>
    <w:rsid w:val="00C9038F"/>
    <w:rsid w:val="00C916B2"/>
    <w:rsid w:val="00C9295A"/>
    <w:rsid w:val="00C92AAB"/>
    <w:rsid w:val="00C95D4C"/>
    <w:rsid w:val="00C9637F"/>
    <w:rsid w:val="00C9708A"/>
    <w:rsid w:val="00CA2435"/>
    <w:rsid w:val="00CA4068"/>
    <w:rsid w:val="00CA67F4"/>
    <w:rsid w:val="00CA73F2"/>
    <w:rsid w:val="00CB2ED5"/>
    <w:rsid w:val="00CB37F8"/>
    <w:rsid w:val="00CB55B6"/>
    <w:rsid w:val="00CB5B69"/>
    <w:rsid w:val="00CB620C"/>
    <w:rsid w:val="00CB63BF"/>
    <w:rsid w:val="00CB720B"/>
    <w:rsid w:val="00CB7DC3"/>
    <w:rsid w:val="00CC08FB"/>
    <w:rsid w:val="00CC5BE1"/>
    <w:rsid w:val="00CC75A2"/>
    <w:rsid w:val="00CC7A18"/>
    <w:rsid w:val="00CD0E2F"/>
    <w:rsid w:val="00CD1D49"/>
    <w:rsid w:val="00CD2F20"/>
    <w:rsid w:val="00CD38CA"/>
    <w:rsid w:val="00CD55BC"/>
    <w:rsid w:val="00CD6B20"/>
    <w:rsid w:val="00CE1339"/>
    <w:rsid w:val="00CE61CC"/>
    <w:rsid w:val="00CE6E42"/>
    <w:rsid w:val="00CF0CCC"/>
    <w:rsid w:val="00CF20B7"/>
    <w:rsid w:val="00CF665E"/>
    <w:rsid w:val="00CF6692"/>
    <w:rsid w:val="00CF7441"/>
    <w:rsid w:val="00D00D16"/>
    <w:rsid w:val="00D01057"/>
    <w:rsid w:val="00D01C4D"/>
    <w:rsid w:val="00D023AE"/>
    <w:rsid w:val="00D03C6C"/>
    <w:rsid w:val="00D0442A"/>
    <w:rsid w:val="00D04760"/>
    <w:rsid w:val="00D04A95"/>
    <w:rsid w:val="00D06288"/>
    <w:rsid w:val="00D068C7"/>
    <w:rsid w:val="00D07FF2"/>
    <w:rsid w:val="00D1248E"/>
    <w:rsid w:val="00D128A4"/>
    <w:rsid w:val="00D147C8"/>
    <w:rsid w:val="00D15131"/>
    <w:rsid w:val="00D16FA2"/>
    <w:rsid w:val="00D20954"/>
    <w:rsid w:val="00D21C39"/>
    <w:rsid w:val="00D21FC6"/>
    <w:rsid w:val="00D221D8"/>
    <w:rsid w:val="00D2243A"/>
    <w:rsid w:val="00D274DF"/>
    <w:rsid w:val="00D31360"/>
    <w:rsid w:val="00D3200D"/>
    <w:rsid w:val="00D33393"/>
    <w:rsid w:val="00D33D36"/>
    <w:rsid w:val="00D33F08"/>
    <w:rsid w:val="00D34D94"/>
    <w:rsid w:val="00D409E2"/>
    <w:rsid w:val="00D42493"/>
    <w:rsid w:val="00D427D7"/>
    <w:rsid w:val="00D43426"/>
    <w:rsid w:val="00D44E62"/>
    <w:rsid w:val="00D46867"/>
    <w:rsid w:val="00D46A11"/>
    <w:rsid w:val="00D50216"/>
    <w:rsid w:val="00D51570"/>
    <w:rsid w:val="00D53EA7"/>
    <w:rsid w:val="00D556AD"/>
    <w:rsid w:val="00D56883"/>
    <w:rsid w:val="00D60381"/>
    <w:rsid w:val="00D616DE"/>
    <w:rsid w:val="00D62201"/>
    <w:rsid w:val="00D6366A"/>
    <w:rsid w:val="00D651D1"/>
    <w:rsid w:val="00D670C7"/>
    <w:rsid w:val="00D67A1F"/>
    <w:rsid w:val="00D717BB"/>
    <w:rsid w:val="00D71EC9"/>
    <w:rsid w:val="00D7226B"/>
    <w:rsid w:val="00D72707"/>
    <w:rsid w:val="00D75A9C"/>
    <w:rsid w:val="00D80BD3"/>
    <w:rsid w:val="00D81AAB"/>
    <w:rsid w:val="00D829C8"/>
    <w:rsid w:val="00D87F07"/>
    <w:rsid w:val="00D90871"/>
    <w:rsid w:val="00D9155F"/>
    <w:rsid w:val="00D9403F"/>
    <w:rsid w:val="00D959B4"/>
    <w:rsid w:val="00D97EAB"/>
    <w:rsid w:val="00DA05C7"/>
    <w:rsid w:val="00DA13A8"/>
    <w:rsid w:val="00DA4306"/>
    <w:rsid w:val="00DA44DE"/>
    <w:rsid w:val="00DB2C35"/>
    <w:rsid w:val="00DB620A"/>
    <w:rsid w:val="00DC1CFB"/>
    <w:rsid w:val="00DC237E"/>
    <w:rsid w:val="00DC32FF"/>
    <w:rsid w:val="00DC3832"/>
    <w:rsid w:val="00DC7A51"/>
    <w:rsid w:val="00DD3B1E"/>
    <w:rsid w:val="00DD3CDB"/>
    <w:rsid w:val="00DE3C90"/>
    <w:rsid w:val="00DE5B5F"/>
    <w:rsid w:val="00DF0CD7"/>
    <w:rsid w:val="00DF45C7"/>
    <w:rsid w:val="00DF614E"/>
    <w:rsid w:val="00DF6210"/>
    <w:rsid w:val="00E00696"/>
    <w:rsid w:val="00E03651"/>
    <w:rsid w:val="00E03808"/>
    <w:rsid w:val="00E060C2"/>
    <w:rsid w:val="00E06324"/>
    <w:rsid w:val="00E07B81"/>
    <w:rsid w:val="00E10AFD"/>
    <w:rsid w:val="00E1195A"/>
    <w:rsid w:val="00E12B11"/>
    <w:rsid w:val="00E12FB0"/>
    <w:rsid w:val="00E14814"/>
    <w:rsid w:val="00E1591B"/>
    <w:rsid w:val="00E16A50"/>
    <w:rsid w:val="00E249D5"/>
    <w:rsid w:val="00E25017"/>
    <w:rsid w:val="00E257C0"/>
    <w:rsid w:val="00E263CF"/>
    <w:rsid w:val="00E26F73"/>
    <w:rsid w:val="00E27A8E"/>
    <w:rsid w:val="00E30A34"/>
    <w:rsid w:val="00E33C68"/>
    <w:rsid w:val="00E34EEB"/>
    <w:rsid w:val="00E3687C"/>
    <w:rsid w:val="00E37EBA"/>
    <w:rsid w:val="00E401B2"/>
    <w:rsid w:val="00E44EB9"/>
    <w:rsid w:val="00E45BDC"/>
    <w:rsid w:val="00E46358"/>
    <w:rsid w:val="00E471DC"/>
    <w:rsid w:val="00E50EB4"/>
    <w:rsid w:val="00E532FC"/>
    <w:rsid w:val="00E54D45"/>
    <w:rsid w:val="00E559B4"/>
    <w:rsid w:val="00E55BB0"/>
    <w:rsid w:val="00E609E5"/>
    <w:rsid w:val="00E60F27"/>
    <w:rsid w:val="00E64D93"/>
    <w:rsid w:val="00E65EDB"/>
    <w:rsid w:val="00E66927"/>
    <w:rsid w:val="00E677B8"/>
    <w:rsid w:val="00E67FA1"/>
    <w:rsid w:val="00E7387D"/>
    <w:rsid w:val="00E73D53"/>
    <w:rsid w:val="00E75111"/>
    <w:rsid w:val="00E75483"/>
    <w:rsid w:val="00E766D3"/>
    <w:rsid w:val="00E76911"/>
    <w:rsid w:val="00E77296"/>
    <w:rsid w:val="00E85371"/>
    <w:rsid w:val="00E85474"/>
    <w:rsid w:val="00E874DA"/>
    <w:rsid w:val="00E87527"/>
    <w:rsid w:val="00E87881"/>
    <w:rsid w:val="00E87EF7"/>
    <w:rsid w:val="00E9066A"/>
    <w:rsid w:val="00E92971"/>
    <w:rsid w:val="00E93763"/>
    <w:rsid w:val="00E965F2"/>
    <w:rsid w:val="00E96C4C"/>
    <w:rsid w:val="00EA2AAE"/>
    <w:rsid w:val="00EA2EC0"/>
    <w:rsid w:val="00EA427A"/>
    <w:rsid w:val="00EA723B"/>
    <w:rsid w:val="00EB6350"/>
    <w:rsid w:val="00EB687A"/>
    <w:rsid w:val="00EB6EE2"/>
    <w:rsid w:val="00EC2F30"/>
    <w:rsid w:val="00EC2F62"/>
    <w:rsid w:val="00EC37E1"/>
    <w:rsid w:val="00EC62EB"/>
    <w:rsid w:val="00EC6E9F"/>
    <w:rsid w:val="00ED1365"/>
    <w:rsid w:val="00ED32C7"/>
    <w:rsid w:val="00ED44F0"/>
    <w:rsid w:val="00ED4763"/>
    <w:rsid w:val="00ED4B33"/>
    <w:rsid w:val="00ED5993"/>
    <w:rsid w:val="00ED7DD6"/>
    <w:rsid w:val="00EE060B"/>
    <w:rsid w:val="00EE15A1"/>
    <w:rsid w:val="00EE2A7C"/>
    <w:rsid w:val="00EE2C42"/>
    <w:rsid w:val="00EE32BB"/>
    <w:rsid w:val="00EE341B"/>
    <w:rsid w:val="00EE4453"/>
    <w:rsid w:val="00EE5FCE"/>
    <w:rsid w:val="00EE6BBD"/>
    <w:rsid w:val="00EE6E1E"/>
    <w:rsid w:val="00EE705F"/>
    <w:rsid w:val="00EE75A5"/>
    <w:rsid w:val="00EF1462"/>
    <w:rsid w:val="00EF3F7A"/>
    <w:rsid w:val="00EF54FD"/>
    <w:rsid w:val="00F00F9D"/>
    <w:rsid w:val="00F02ECA"/>
    <w:rsid w:val="00F07F0D"/>
    <w:rsid w:val="00F11C3C"/>
    <w:rsid w:val="00F13112"/>
    <w:rsid w:val="00F14417"/>
    <w:rsid w:val="00F14A3A"/>
    <w:rsid w:val="00F16778"/>
    <w:rsid w:val="00F16FE6"/>
    <w:rsid w:val="00F2147F"/>
    <w:rsid w:val="00F238BD"/>
    <w:rsid w:val="00F24992"/>
    <w:rsid w:val="00F26D3C"/>
    <w:rsid w:val="00F270E2"/>
    <w:rsid w:val="00F32F2F"/>
    <w:rsid w:val="00F33F3F"/>
    <w:rsid w:val="00F34825"/>
    <w:rsid w:val="00F35BDD"/>
    <w:rsid w:val="00F35EF0"/>
    <w:rsid w:val="00F37024"/>
    <w:rsid w:val="00F3781F"/>
    <w:rsid w:val="00F403FD"/>
    <w:rsid w:val="00F41BD2"/>
    <w:rsid w:val="00F41E72"/>
    <w:rsid w:val="00F437E2"/>
    <w:rsid w:val="00F45BDF"/>
    <w:rsid w:val="00F50300"/>
    <w:rsid w:val="00F5414B"/>
    <w:rsid w:val="00F56E39"/>
    <w:rsid w:val="00F623E9"/>
    <w:rsid w:val="00F63951"/>
    <w:rsid w:val="00F63C86"/>
    <w:rsid w:val="00F70D98"/>
    <w:rsid w:val="00F757D6"/>
    <w:rsid w:val="00F766BE"/>
    <w:rsid w:val="00F77EB9"/>
    <w:rsid w:val="00F80635"/>
    <w:rsid w:val="00F8115F"/>
    <w:rsid w:val="00F815D1"/>
    <w:rsid w:val="00F81E7E"/>
    <w:rsid w:val="00F81F0F"/>
    <w:rsid w:val="00F825F4"/>
    <w:rsid w:val="00F84643"/>
    <w:rsid w:val="00F856CC"/>
    <w:rsid w:val="00F92AA1"/>
    <w:rsid w:val="00F932DE"/>
    <w:rsid w:val="00F943D1"/>
    <w:rsid w:val="00F963DD"/>
    <w:rsid w:val="00F9641A"/>
    <w:rsid w:val="00F97004"/>
    <w:rsid w:val="00FA15B9"/>
    <w:rsid w:val="00FA2045"/>
    <w:rsid w:val="00FA29E1"/>
    <w:rsid w:val="00FA2D41"/>
    <w:rsid w:val="00FA590A"/>
    <w:rsid w:val="00FA673A"/>
    <w:rsid w:val="00FA7A66"/>
    <w:rsid w:val="00FB1AA9"/>
    <w:rsid w:val="00FB237C"/>
    <w:rsid w:val="00FB464E"/>
    <w:rsid w:val="00FB4B5A"/>
    <w:rsid w:val="00FB5963"/>
    <w:rsid w:val="00FB5DAA"/>
    <w:rsid w:val="00FC04B9"/>
    <w:rsid w:val="00FC161A"/>
    <w:rsid w:val="00FC23D5"/>
    <w:rsid w:val="00FC4337"/>
    <w:rsid w:val="00FC4C1A"/>
    <w:rsid w:val="00FC628F"/>
    <w:rsid w:val="00FC6468"/>
    <w:rsid w:val="00FC6D49"/>
    <w:rsid w:val="00FD1B0B"/>
    <w:rsid w:val="00FD4922"/>
    <w:rsid w:val="00FD4B1A"/>
    <w:rsid w:val="00FD6461"/>
    <w:rsid w:val="00FE0281"/>
    <w:rsid w:val="00FE3872"/>
    <w:rsid w:val="00FE427D"/>
    <w:rsid w:val="00FE4D29"/>
    <w:rsid w:val="00FE7083"/>
    <w:rsid w:val="00FF019F"/>
    <w:rsid w:val="00FF10AB"/>
    <w:rsid w:val="00FF1B2A"/>
    <w:rsid w:val="00FF1DAE"/>
    <w:rsid w:val="00FF2160"/>
    <w:rsid w:val="00FF30DE"/>
    <w:rsid w:val="00FF5064"/>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cinsinresolver1">
    <w:name w:val="Mención sin resolver1"/>
    <w:basedOn w:val="DefaultParagraphFont"/>
    <w:uiPriority w:val="99"/>
    <w:semiHidden/>
    <w:unhideWhenUsed/>
    <w:rsid w:val="008D5E61"/>
    <w:rPr>
      <w:color w:val="808080"/>
      <w:shd w:val="clear" w:color="auto" w:fill="E6E6E6"/>
    </w:rPr>
  </w:style>
  <w:style w:type="character" w:styleId="UnresolvedMention">
    <w:name w:val="Unresolved Mention"/>
    <w:basedOn w:val="DefaultParagraphFont"/>
    <w:uiPriority w:val="99"/>
    <w:semiHidden/>
    <w:unhideWhenUsed/>
    <w:rsid w:val="00FE4D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9883354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06488610">
      <w:bodyDiv w:val="1"/>
      <w:marLeft w:val="0"/>
      <w:marRight w:val="0"/>
      <w:marTop w:val="0"/>
      <w:marBottom w:val="0"/>
      <w:divBdr>
        <w:top w:val="none" w:sz="0" w:space="0" w:color="auto"/>
        <w:left w:val="none" w:sz="0" w:space="0" w:color="auto"/>
        <w:bottom w:val="none" w:sz="0" w:space="0" w:color="auto"/>
        <w:right w:val="none" w:sz="0" w:space="0" w:color="auto"/>
      </w:divBdr>
    </w:div>
    <w:div w:id="172347649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4535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tt@uma.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C8D6482-7187-BF4A-8344-69BEC54BBBC5}">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C3512-B0D8-2B4C-B77E-59822C680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26024</Words>
  <Characters>148343</Characters>
  <Application>Microsoft Office Word</Application>
  <DocSecurity>0</DocSecurity>
  <Lines>1236</Lines>
  <Paragraphs>348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174019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Vidhya Iyer</cp:lastModifiedBy>
  <cp:revision>6</cp:revision>
  <cp:lastPrinted>2013-05-29T14:32:00Z</cp:lastPrinted>
  <dcterms:created xsi:type="dcterms:W3CDTF">2021-03-04T14:44:00Z</dcterms:created>
  <dcterms:modified xsi:type="dcterms:W3CDTF">2021-03-08T14:18:00Z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http://www.zotero.org/styles/american-sociological-association</vt:lpwstr>
  </property>
  <property fmtid="{D5CDD505-2E9C-101B-9397-08002B2CF9AE}" pid="11" name="Mendeley Recent Style Name 1_1">
    <vt:lpwstr>American Sociological Association 6th edition</vt:lpwstr>
  </property>
  <property fmtid="{D5CDD505-2E9C-101B-9397-08002B2CF9AE}" pid="12" name="Mendeley Recent Style Id 2_1">
    <vt:lpwstr>http://www.zotero.org/styles/chicago-author-date</vt:lpwstr>
  </property>
  <property fmtid="{D5CDD505-2E9C-101B-9397-08002B2CF9AE}" pid="13" name="Mendeley Recent Style Name 2_1">
    <vt:lpwstr>Chicago Manual of Style 17th edition (author-date)</vt:lpwstr>
  </property>
  <property fmtid="{D5CDD505-2E9C-101B-9397-08002B2CF9AE}" pid="14" name="Mendeley Recent Style Id 3_1">
    <vt:lpwstr>http://www.zotero.org/styles/harvard-cite-them-right</vt:lpwstr>
  </property>
  <property fmtid="{D5CDD505-2E9C-101B-9397-08002B2CF9AE}" pid="15" name="Mendeley Recent Style Name 3_1">
    <vt:lpwstr>Cite Them Right 10th edition - Harvard</vt:lpwstr>
  </property>
  <property fmtid="{D5CDD505-2E9C-101B-9397-08002B2CF9AE}" pid="16" name="Mendeley Recent Style Id 4_1">
    <vt:lpwstr>http://www.zotero.org/styles/ieee</vt:lpwstr>
  </property>
  <property fmtid="{D5CDD505-2E9C-101B-9397-08002B2CF9AE}" pid="17" name="Mendeley Recent Style Name 4_1">
    <vt:lpwstr>IEEE</vt:lpwstr>
  </property>
  <property fmtid="{D5CDD505-2E9C-101B-9397-08002B2CF9AE}" pid="18" name="Mendeley Recent Style Id 5_1">
    <vt:lpwstr>http://www.zotero.org/styles/metabolites</vt:lpwstr>
  </property>
  <property fmtid="{D5CDD505-2E9C-101B-9397-08002B2CF9AE}" pid="19" name="Mendeley Recent Style Name 5_1">
    <vt:lpwstr>Metabolites</vt:lpwstr>
  </property>
  <property fmtid="{D5CDD505-2E9C-101B-9397-08002B2CF9AE}" pid="20" name="Mendeley Recent Style Id 6_1">
    <vt:lpwstr>http://www.zotero.org/styles/modern-humanities-research-association</vt:lpwstr>
  </property>
  <property fmtid="{D5CDD505-2E9C-101B-9397-08002B2CF9AE}" pid="21" name="Mendeley Recent Style Name 6_1">
    <vt:lpwstr>Modern Humanities Research Association 3rd edition (note with bibliography)</vt:lpwstr>
  </property>
  <property fmtid="{D5CDD505-2E9C-101B-9397-08002B2CF9AE}" pid="22" name="Mendeley Recent Style Id 7_1">
    <vt:lpwstr>http://www.zotero.org/styles/modern-language-association</vt:lpwstr>
  </property>
  <property fmtid="{D5CDD505-2E9C-101B-9397-08002B2CF9AE}" pid="23" name="Mendeley Recent Style Name 7_1">
    <vt:lpwstr>Modern Language Association 8th edition</vt:lpwstr>
  </property>
  <property fmtid="{D5CDD505-2E9C-101B-9397-08002B2CF9AE}" pid="24" name="Mendeley Recent Style Id 8_1">
    <vt:lpwstr>http://csl.mendeley.com/styles/204667711/EMBO-2</vt:lpwstr>
  </property>
  <property fmtid="{D5CDD505-2E9C-101B-9397-08002B2CF9AE}" pid="25" name="Mendeley Recent Style Name 8_1">
    <vt:lpwstr>Multidisciplinary Digital Publishing Institute - Delphine Pott</vt:lpwstr>
  </property>
  <property fmtid="{D5CDD505-2E9C-101B-9397-08002B2CF9AE}" pid="26" name="Mendeley Recent Style Id 9_1">
    <vt:lpwstr>http://csl.mendeley.com/styles/204667711/nature</vt:lpwstr>
  </property>
  <property fmtid="{D5CDD505-2E9C-101B-9397-08002B2CF9AE}" pid="27" name="Mendeley Recent Style Name 9_1">
    <vt:lpwstr>Nature - Delphine Pott</vt:lpwstr>
  </property>
  <property fmtid="{D5CDD505-2E9C-101B-9397-08002B2CF9AE}" pid="28" name="Mendeley Document_1">
    <vt:lpwstr>True</vt:lpwstr>
  </property>
  <property fmtid="{D5CDD505-2E9C-101B-9397-08002B2CF9AE}" pid="29" name="Mendeley Unique User Id_1">
    <vt:lpwstr>01551271-e1fa-3eb4-bb42-f5d493c9b8cf</vt:lpwstr>
  </property>
  <property fmtid="{D5CDD505-2E9C-101B-9397-08002B2CF9AE}" pid="30" name="Mendeley Citation Style_1">
    <vt:lpwstr>http://csl.mendeley.com/styles/204667711/nature</vt:lpwstr>
  </property>
</Properties>
</file>