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2C072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7FC9">
        <w:rPr>
          <w:rFonts w:asciiTheme="minorHAnsi" w:eastAsia="Times New Roman" w:hAnsiTheme="minorHAnsi" w:cstheme="minorHAnsi"/>
          <w:b/>
          <w:szCs w:val="24"/>
        </w:rPr>
        <w:t>62419</w:t>
      </w:r>
    </w:p>
    <w:p w14:paraId="2F6924E5" w14:textId="33662E5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F7FC9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57737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0404421"/>
      <w:r w:rsidR="004E29D8">
        <w:fldChar w:fldCharType="begin"/>
      </w:r>
      <w:r w:rsidR="004E29D8">
        <w:instrText xml:space="preserve"> HYPERLINK "https://www.jove.com/account/file-uploader?src=19037843" </w:instrText>
      </w:r>
      <w:r w:rsidR="004E29D8">
        <w:fldChar w:fldCharType="separate"/>
      </w:r>
      <w:r w:rsidR="005F7FC9" w:rsidRPr="005F7FC9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https://www.jove.com/account/file-uploader?src=19037843</w:t>
      </w:r>
      <w:r w:rsidR="004E29D8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C89780A" w:rsidR="004E0C5A" w:rsidRPr="00B07A3B" w:rsidRDefault="004E0C5A" w:rsidP="005F7FC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5F7FC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5F7FC9" w:rsidRPr="005F7FC9">
        <w:rPr>
          <w:rStyle w:val="ArticleTitle"/>
          <w:rFonts w:cstheme="minorHAnsi"/>
        </w:rPr>
        <w:t>Isolation of Mouse Interstitial Valve Cells to Study the Calcification of the Aortic Valve In Vitro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36076C" w14:textId="77777777" w:rsidR="005F7FC9" w:rsidRPr="005F7FC9" w:rsidRDefault="005F7FC9" w:rsidP="005F7FC9">
      <w:pPr>
        <w:jc w:val="both"/>
        <w:rPr>
          <w:rFonts w:cstheme="minorHAnsi"/>
          <w:b/>
          <w:sz w:val="28"/>
          <w:szCs w:val="28"/>
          <w:vertAlign w:val="superscript"/>
        </w:rPr>
      </w:pPr>
      <w:proofErr w:type="spellStart"/>
      <w:r w:rsidRPr="005F7FC9">
        <w:rPr>
          <w:rFonts w:cstheme="minorHAnsi"/>
          <w:b/>
          <w:sz w:val="28"/>
          <w:szCs w:val="28"/>
        </w:rPr>
        <w:t>Rihab</w:t>
      </w:r>
      <w:proofErr w:type="spellEnd"/>
      <w:r w:rsidRPr="005F7FC9">
        <w:rPr>
          <w:rFonts w:cstheme="minorHAnsi"/>
          <w:b/>
          <w:sz w:val="28"/>
          <w:szCs w:val="28"/>
        </w:rPr>
        <w:t xml:space="preserve"> Bouchareb</w:t>
      </w:r>
      <w:r w:rsidRPr="005F7FC9">
        <w:rPr>
          <w:rFonts w:cstheme="minorHAnsi"/>
          <w:b/>
          <w:sz w:val="28"/>
          <w:szCs w:val="28"/>
          <w:vertAlign w:val="superscript"/>
        </w:rPr>
        <w:t>1</w:t>
      </w:r>
      <w:r w:rsidRPr="005F7FC9">
        <w:rPr>
          <w:rFonts w:cstheme="minorHAnsi"/>
          <w:b/>
          <w:sz w:val="28"/>
          <w:szCs w:val="28"/>
        </w:rPr>
        <w:t>, Djamel Lebeche</w:t>
      </w:r>
      <w:r w:rsidRPr="005F7FC9">
        <w:rPr>
          <w:rFonts w:cstheme="minorHAnsi"/>
          <w:b/>
          <w:sz w:val="28"/>
          <w:szCs w:val="28"/>
          <w:vertAlign w:val="superscript"/>
        </w:rPr>
        <w:t>1,2,3</w:t>
      </w:r>
    </w:p>
    <w:p w14:paraId="22C77E7F" w14:textId="77777777" w:rsidR="005F7FC9" w:rsidRPr="005F7FC9" w:rsidRDefault="005F7FC9" w:rsidP="005F7FC9">
      <w:pPr>
        <w:jc w:val="both"/>
        <w:rPr>
          <w:rFonts w:cstheme="minorHAnsi"/>
          <w:bCs/>
          <w:sz w:val="28"/>
          <w:szCs w:val="28"/>
        </w:rPr>
      </w:pPr>
    </w:p>
    <w:p w14:paraId="5A4C93D2" w14:textId="6983E17F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1</w:t>
      </w:r>
      <w:r w:rsidRPr="005F7FC9">
        <w:rPr>
          <w:rFonts w:eastAsiaTheme="minorEastAsia" w:cstheme="minorHAnsi"/>
          <w:sz w:val="28"/>
          <w:szCs w:val="28"/>
        </w:rPr>
        <w:t>Cardiovascular Research Center, The Icahn School of Medicine at Mount Sinai</w:t>
      </w:r>
    </w:p>
    <w:p w14:paraId="46CFB648" w14:textId="036EB097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2</w:t>
      </w:r>
      <w:r w:rsidRPr="005F7FC9">
        <w:rPr>
          <w:rFonts w:eastAsiaTheme="minorEastAsia" w:cstheme="minorHAnsi"/>
          <w:sz w:val="28"/>
          <w:szCs w:val="28"/>
        </w:rPr>
        <w:t>Diabetes, Obesity and Metabolism Institute, Department of Medicine, The Icahn School of Medicine at Mount Sinai</w:t>
      </w:r>
    </w:p>
    <w:p w14:paraId="2990BD94" w14:textId="6C372577" w:rsidR="005F7FC9" w:rsidRPr="005F7FC9" w:rsidRDefault="003E10DD" w:rsidP="005F7FC9">
      <w:pPr>
        <w:jc w:val="bot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  <w:vertAlign w:val="superscript"/>
        </w:rPr>
        <w:t>3</w:t>
      </w:r>
      <w:r w:rsidR="005F7FC9" w:rsidRPr="005F7FC9">
        <w:rPr>
          <w:rFonts w:eastAsiaTheme="minorEastAsia" w:cstheme="minorHAnsi"/>
          <w:sz w:val="28"/>
          <w:szCs w:val="28"/>
        </w:rPr>
        <w:t>Graduate School of Biomedical Sciences, The Icahn School of Medicine at Mount Sinai</w:t>
      </w:r>
    </w:p>
    <w:p w14:paraId="7AD19D9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D6CE0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5697AD0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D4722D5" w:rsidR="004E0C5A" w:rsidRPr="00B07A3B" w:rsidRDefault="005F7FC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5F7FC9">
        <w:rPr>
          <w:rFonts w:asciiTheme="minorHAnsi" w:eastAsia="Times New Roman" w:hAnsiTheme="minorHAnsi" w:cstheme="minorHAnsi"/>
          <w:szCs w:val="24"/>
        </w:rPr>
        <w:t>Rihab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5F7FC9">
        <w:rPr>
          <w:rFonts w:asciiTheme="minorHAnsi" w:eastAsia="Times New Roman" w:hAnsiTheme="minorHAnsi" w:cstheme="minorHAnsi"/>
          <w:szCs w:val="24"/>
        </w:rPr>
        <w:t>Bouchareb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  <w:t>rihab.bouchareb@mssm.edu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4783F4C5" w:rsidR="003B5E26" w:rsidRPr="005F7FC9" w:rsidRDefault="005F7FC9" w:rsidP="009A0E7C">
      <w:pPr>
        <w:outlineLvl w:val="0"/>
        <w:rPr>
          <w:rFonts w:asciiTheme="minorHAnsi" w:hAnsiTheme="minorHAnsi" w:cstheme="minorHAnsi"/>
          <w:bCs/>
          <w:szCs w:val="24"/>
        </w:rPr>
      </w:pPr>
      <w:r w:rsidRPr="005F7FC9">
        <w:rPr>
          <w:rFonts w:asciiTheme="minorHAnsi" w:hAnsiTheme="minorHAnsi" w:cstheme="minorHAnsi"/>
          <w:bCs/>
          <w:szCs w:val="24"/>
        </w:rPr>
        <w:t>djamel.lebeche@mssm.edu</w:t>
      </w:r>
    </w:p>
    <w:p w14:paraId="6F84F159" w14:textId="145F60FF" w:rsidR="003B5E26" w:rsidRPr="005F7FC9" w:rsidRDefault="005F7FC9" w:rsidP="009A0E7C">
      <w:pPr>
        <w:outlineLvl w:val="0"/>
        <w:rPr>
          <w:rFonts w:asciiTheme="minorHAnsi" w:hAnsiTheme="minorHAnsi" w:cstheme="minorHAnsi"/>
          <w:b/>
          <w:szCs w:val="24"/>
        </w:rPr>
      </w:pPr>
      <w:r w:rsidRPr="005F7FC9">
        <w:rPr>
          <w:rFonts w:asciiTheme="minorHAnsi" w:eastAsia="Times New Roman" w:hAnsiTheme="minorHAnsi" w:cstheme="minorHAnsi"/>
          <w:szCs w:val="24"/>
        </w:rPr>
        <w:t>rihab.bouchareb@mssm.edu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D04499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725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579141F9" w:rsidR="005F1ADF" w:rsidRPr="00037828" w:rsidRDefault="002E725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E9B2908" w:rsidR="005F1ADF" w:rsidRPr="00B07A3B" w:rsidRDefault="00FE1770" w:rsidP="00FE177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F7395">
        <w:rPr>
          <w:rFonts w:cs="Calibri"/>
          <w:color w:val="000000" w:themeColor="text1"/>
          <w:highlight w:val="yellow"/>
        </w:rPr>
        <w:t>Authors: Please use your microscope camera to film the SCOPE shots and upload the video files to your project page:</w:t>
      </w:r>
      <w:r w:rsidRPr="00FE1770">
        <w:t xml:space="preserve"> </w:t>
      </w:r>
      <w:hyperlink r:id="rId7" w:history="1">
        <w:r w:rsidRPr="005F7FC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https://www.jove.com/account/file-uploader?src=19037843</w:t>
        </w:r>
      </w:hyperlink>
    </w:p>
    <w:p w14:paraId="4B20EAF0" w14:textId="52912ED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99154D2" w:rsidR="005F1ADF" w:rsidRPr="006D3C9C" w:rsidRDefault="004E2FD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7296" w:rsidRPr="003E10DD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6AE156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0A86A68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0B78CAD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382CA6EA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1C9C6DCA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BC2D5A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D642E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57AAB3A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642E">
        <w:rPr>
          <w:rFonts w:asciiTheme="minorHAnsi" w:hAnsiTheme="minorHAnsi" w:cstheme="minorHAnsi"/>
          <w:bCs/>
          <w:sz w:val="22"/>
          <w:szCs w:val="22"/>
        </w:rPr>
        <w:t>34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0C416F" w14:textId="77777777" w:rsidR="008A5A68" w:rsidRDefault="008A5A6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5288442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0AC35C8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040445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use of isolated mouse valve cells is </w:t>
      </w:r>
      <w:r w:rsidR="003E10DD">
        <w:rPr>
          <w:rFonts w:asciiTheme="minorHAnsi" w:hAnsiTheme="minorHAnsi" w:cstheme="minorHAnsi"/>
        </w:rPr>
        <w:t xml:space="preserve">essential </w:t>
      </w:r>
      <w:r>
        <w:rPr>
          <w:rFonts w:asciiTheme="minorHAnsi" w:hAnsiTheme="minorHAnsi" w:cstheme="minorHAnsi"/>
        </w:rPr>
        <w:t xml:space="preserve">to investigate the signaling pathway leading to valve calcification and the use of genetically modified cells from transgenic mice. </w:t>
      </w:r>
    </w:p>
    <w:p w14:paraId="047B158F" w14:textId="2B15992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B02587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 xml:space="preserve">Suggested B-roll: 2.10.2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00A66870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6BAACDB" w14:textId="367E8C10" w:rsidR="00974323" w:rsidRPr="003E10DD" w:rsidRDefault="00997296" w:rsidP="003E10D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725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two steps digestion is a quick and efficient method</w:t>
      </w:r>
      <w:r w:rsidR="002E725C">
        <w:rPr>
          <w:rFonts w:asciiTheme="minorHAnsi" w:hAnsiTheme="minorHAnsi" w:cstheme="minorHAnsi"/>
        </w:rPr>
        <w:t>.</w:t>
      </w:r>
    </w:p>
    <w:p w14:paraId="456E1EFA" w14:textId="330049D2" w:rsidR="00974323" w:rsidRPr="003E10DD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bookmarkEnd w:id="2"/>
    <w:p w14:paraId="47FA36A9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FD0064C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4E017B" w14:textId="7E1849A6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70404977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E10DD">
        <w:rPr>
          <w:rFonts w:asciiTheme="minorHAnsi" w:eastAsia="Times New Roman" w:hAnsiTheme="minorHAnsi" w:cstheme="minorHAnsi"/>
          <w:szCs w:val="24"/>
        </w:rPr>
        <w:t xml:space="preserve"> </w:t>
      </w:r>
      <w:r w:rsidR="00707D90">
        <w:rPr>
          <w:rFonts w:asciiTheme="minorHAnsi" w:hAnsiTheme="minorHAnsi" w:cstheme="minorHAnsi"/>
        </w:rPr>
        <w:t>I</w:t>
      </w:r>
      <w:r w:rsidR="008036E3">
        <w:rPr>
          <w:rFonts w:asciiTheme="minorHAnsi" w:hAnsiTheme="minorHAnsi" w:cstheme="minorHAnsi"/>
        </w:rPr>
        <w:t xml:space="preserve">solated cells </w:t>
      </w:r>
      <w:r w:rsidR="00707D90">
        <w:rPr>
          <w:rFonts w:asciiTheme="minorHAnsi" w:hAnsiTheme="minorHAnsi" w:cstheme="minorHAnsi"/>
        </w:rPr>
        <w:t>can be used</w:t>
      </w:r>
      <w:r w:rsidR="003E10DD">
        <w:rPr>
          <w:rFonts w:asciiTheme="minorHAnsi" w:hAnsiTheme="minorHAnsi" w:cstheme="minorHAnsi"/>
        </w:rPr>
        <w:t xml:space="preserve"> </w:t>
      </w:r>
      <w:r w:rsidR="008036E3">
        <w:rPr>
          <w:rFonts w:asciiTheme="minorHAnsi" w:hAnsiTheme="minorHAnsi" w:cstheme="minorHAnsi"/>
        </w:rPr>
        <w:t xml:space="preserve">to test pharmacological targets to inhibit or decelerate the </w:t>
      </w:r>
      <w:bookmarkStart w:id="4" w:name="_Hlk70366173"/>
      <w:r w:rsidR="008036E3">
        <w:rPr>
          <w:rFonts w:asciiTheme="minorHAnsi" w:hAnsiTheme="minorHAnsi" w:cstheme="minorHAnsi"/>
        </w:rPr>
        <w:t xml:space="preserve">mineralization of </w:t>
      </w:r>
      <w:r w:rsidR="003E10DD">
        <w:rPr>
          <w:rFonts w:asciiTheme="minorHAnsi" w:hAnsiTheme="minorHAnsi" w:cstheme="minorHAnsi"/>
        </w:rPr>
        <w:t xml:space="preserve">the </w:t>
      </w:r>
      <w:r w:rsidR="008036E3">
        <w:rPr>
          <w:rFonts w:asciiTheme="minorHAnsi" w:hAnsiTheme="minorHAnsi" w:cstheme="minorHAnsi"/>
        </w:rPr>
        <w:t>aortic valve</w:t>
      </w:r>
      <w:bookmarkEnd w:id="4"/>
      <w:r w:rsidR="002E725C">
        <w:rPr>
          <w:rFonts w:asciiTheme="minorHAnsi" w:hAnsiTheme="minorHAnsi" w:cstheme="minorHAnsi"/>
        </w:rPr>
        <w:t>.</w:t>
      </w:r>
    </w:p>
    <w:p w14:paraId="46A99C55" w14:textId="1530A9D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3.4.2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mineralization of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18C04A67" w14:textId="3E7E5460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23F311A2" w14:textId="7694A48E" w:rsidR="00333FA4" w:rsidRPr="003E10DD" w:rsidRDefault="00341DEA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</w:t>
      </w:r>
      <w:r>
        <w:rPr>
          <w:rFonts w:asciiTheme="minorHAnsi" w:hAnsiTheme="minorHAnsi" w:cstheme="minorHAnsi"/>
        </w:rPr>
        <w:t xml:space="preserve">he most </w:t>
      </w:r>
      <w:r w:rsidR="003E10DD">
        <w:rPr>
          <w:rFonts w:asciiTheme="minorHAnsi" w:hAnsiTheme="minorHAnsi" w:cstheme="minorHAnsi"/>
        </w:rPr>
        <w:t xml:space="preserve">challenging </w:t>
      </w:r>
      <w:r>
        <w:rPr>
          <w:rFonts w:asciiTheme="minorHAnsi" w:hAnsiTheme="minorHAnsi" w:cstheme="minorHAnsi"/>
        </w:rPr>
        <w:t xml:space="preserve">part </w:t>
      </w:r>
      <w:r w:rsidR="003E10DD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this protocol is the </w:t>
      </w:r>
      <w:bookmarkStart w:id="5" w:name="_Hlk70365911"/>
      <w:r>
        <w:rPr>
          <w:rFonts w:asciiTheme="minorHAnsi" w:hAnsiTheme="minorHAnsi" w:cstheme="minorHAnsi"/>
        </w:rPr>
        <w:t xml:space="preserve">isolation of the aortic valve </w:t>
      </w:r>
      <w:bookmarkEnd w:id="5"/>
      <w:r>
        <w:rPr>
          <w:rFonts w:asciiTheme="minorHAnsi" w:hAnsiTheme="minorHAnsi" w:cstheme="minorHAnsi"/>
        </w:rPr>
        <w:t xml:space="preserve">from 8 weeks mice. It is better </w:t>
      </w:r>
      <w:r w:rsidR="003E10D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practice on older mice to </w:t>
      </w:r>
      <w:r w:rsidR="003E10DD">
        <w:rPr>
          <w:rFonts w:asciiTheme="minorHAnsi" w:hAnsiTheme="minorHAnsi" w:cstheme="minorHAnsi"/>
        </w:rPr>
        <w:t>visualize the aortic valve better</w:t>
      </w:r>
      <w:r>
        <w:rPr>
          <w:rFonts w:asciiTheme="minorHAnsi" w:hAnsiTheme="minorHAnsi" w:cstheme="minorHAnsi"/>
        </w:rPr>
        <w:t>.</w:t>
      </w:r>
    </w:p>
    <w:p w14:paraId="4B196E52" w14:textId="0AE411EE" w:rsidR="00622BE8" w:rsidRPr="00707D90" w:rsidRDefault="00974323" w:rsidP="00707D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3E10DD">
        <w:rPr>
          <w:rFonts w:asciiTheme="majorHAnsi" w:hAnsiTheme="majorHAnsi" w:cstheme="majorHAnsi"/>
          <w:bCs/>
          <w:color w:val="000000" w:themeColor="text1"/>
        </w:rPr>
        <w:t>.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2.4.5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isolation of the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3"/>
    </w:p>
    <w:p w14:paraId="33B7A430" w14:textId="77777777" w:rsidR="00622BE8" w:rsidRDefault="00622BE8" w:rsidP="003E10DD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89ACFB" w14:textId="77777777" w:rsidR="005F7FC9" w:rsidRDefault="007D61A8" w:rsidP="003E10DD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9DBC09" w:rsidR="001016BD" w:rsidRPr="00707D90" w:rsidRDefault="007D61A8" w:rsidP="00707D90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707D90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5F7FC9" w:rsidRPr="00707D90">
        <w:rPr>
          <w:rFonts w:cstheme="minorHAnsi"/>
          <w:szCs w:val="24"/>
        </w:rPr>
        <w:t>Icahn School of Medicine at Mount Sinai institutional care and use committee.</w:t>
      </w:r>
      <w:r w:rsidR="00D406D6" w:rsidRPr="00707D90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707D90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6631C65" w:rsidR="00CE10F2" w:rsidRPr="004776AB" w:rsidRDefault="005F7FC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F76E8">
        <w:rPr>
          <w:rFonts w:cstheme="minorHAnsi"/>
          <w:b/>
          <w:szCs w:val="24"/>
        </w:rPr>
        <w:t>Isolation of valve</w:t>
      </w:r>
      <w:r>
        <w:rPr>
          <w:rFonts w:cstheme="minorHAnsi"/>
          <w:b/>
          <w:szCs w:val="24"/>
        </w:rPr>
        <w:t xml:space="preserve"> cells</w:t>
      </w:r>
    </w:p>
    <w:p w14:paraId="734508C2" w14:textId="77777777" w:rsidR="004776AB" w:rsidRPr="00B07A3B" w:rsidRDefault="004776AB" w:rsidP="004776AB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700BDB02" w:rsidR="00125924" w:rsidRPr="00B07A3B" w:rsidRDefault="0037172D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starting the experiment, </w:t>
      </w:r>
      <w:r w:rsidR="00F57335">
        <w:rPr>
          <w:rFonts w:asciiTheme="minorHAnsi" w:hAnsiTheme="minorHAnsi" w:cstheme="minorHAnsi"/>
        </w:rPr>
        <w:t>c</w:t>
      </w:r>
      <w:r w:rsidRPr="0037172D">
        <w:rPr>
          <w:rFonts w:asciiTheme="minorHAnsi" w:hAnsiTheme="minorHAnsi" w:cstheme="minorHAnsi"/>
        </w:rPr>
        <w:t xml:space="preserve">lean and sterilize all the surgical instruments </w:t>
      </w:r>
      <w:r w:rsidR="00F57335">
        <w:rPr>
          <w:rFonts w:asciiTheme="minorHAnsi" w:hAnsiTheme="minorHAnsi" w:cstheme="minorHAnsi"/>
        </w:rPr>
        <w:t>and workspace with</w:t>
      </w:r>
      <w:r w:rsidRPr="0037172D">
        <w:rPr>
          <w:rFonts w:asciiTheme="minorHAnsi" w:hAnsiTheme="minorHAnsi" w:cstheme="minorHAnsi"/>
        </w:rPr>
        <w:t xml:space="preserve"> 70% ethanol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37172D">
        <w:rPr>
          <w:rFonts w:asciiTheme="minorHAnsi" w:hAnsiTheme="minorHAnsi" w:cstheme="minorHAnsi"/>
        </w:rPr>
        <w:t>and autoclav</w:t>
      </w:r>
      <w:r w:rsidR="00F57335">
        <w:rPr>
          <w:rFonts w:asciiTheme="minorHAnsi" w:hAnsiTheme="minorHAnsi" w:cstheme="minorHAnsi"/>
        </w:rPr>
        <w:t>e</w:t>
      </w:r>
      <w:r w:rsidR="00F6743C">
        <w:rPr>
          <w:rFonts w:asciiTheme="minorHAnsi" w:hAnsiTheme="minorHAnsi" w:cstheme="minorHAnsi"/>
        </w:rPr>
        <w:t xml:space="preserve"> the</w:t>
      </w:r>
      <w:r w:rsidR="00F57335">
        <w:rPr>
          <w:rFonts w:asciiTheme="minorHAnsi" w:hAnsiTheme="minorHAnsi" w:cstheme="minorHAnsi"/>
        </w:rPr>
        <w:t xml:space="preserve"> </w:t>
      </w:r>
      <w:r w:rsidR="00F57335" w:rsidRPr="0037172D">
        <w:rPr>
          <w:rFonts w:asciiTheme="minorHAnsi" w:hAnsiTheme="minorHAnsi" w:cstheme="minorHAnsi"/>
        </w:rPr>
        <w:t>surgical instruments</w:t>
      </w:r>
      <w:r w:rsidRPr="0037172D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605F9E4" w14:textId="75F62BC0" w:rsidR="00C34F4C" w:rsidRPr="00B07A3B" w:rsidRDefault="00F57335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D5931">
        <w:rPr>
          <w:rFonts w:asciiTheme="minorHAnsi" w:hAnsiTheme="minorHAnsi" w:cstheme="minorHAnsi"/>
        </w:rPr>
        <w:t>Establishing shot of talent sterilizing surgical instruments and workplace.</w:t>
      </w:r>
    </w:p>
    <w:p w14:paraId="5E5096AA" w14:textId="245BB07B" w:rsidR="00C34F4C" w:rsidRDefault="006D5931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instruments into </w:t>
      </w:r>
      <w:r w:rsidR="003E10DD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>autoclave.</w:t>
      </w:r>
    </w:p>
    <w:p w14:paraId="374E92BE" w14:textId="77777777" w:rsidR="001C18E9" w:rsidRPr="00F46370" w:rsidRDefault="001C18E9" w:rsidP="00F46370">
      <w:pPr>
        <w:spacing w:before="120"/>
        <w:jc w:val="both"/>
        <w:rPr>
          <w:rFonts w:asciiTheme="minorHAnsi" w:hAnsiTheme="minorHAnsi" w:cstheme="minorHAnsi"/>
        </w:rPr>
      </w:pPr>
    </w:p>
    <w:p w14:paraId="7760980C" w14:textId="70EA9164" w:rsidR="001C18E9" w:rsidRDefault="001C18E9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</w:t>
      </w:r>
      <w:r w:rsidR="003E10DD">
        <w:rPr>
          <w:rFonts w:asciiTheme="minorHAnsi" w:hAnsiTheme="minorHAnsi" w:cstheme="minorHAnsi"/>
        </w:rPr>
        <w:t xml:space="preserve">initial </w:t>
      </w:r>
      <w:r>
        <w:rPr>
          <w:rFonts w:asciiTheme="minorHAnsi" w:hAnsiTheme="minorHAnsi" w:cstheme="minorHAnsi"/>
        </w:rPr>
        <w:t xml:space="preserve">setup is ready, </w:t>
      </w:r>
      <w:r w:rsidR="00F46370">
        <w:rPr>
          <w:rFonts w:asciiTheme="minorHAnsi" w:hAnsiTheme="minorHAnsi" w:cstheme="minorHAnsi"/>
        </w:rPr>
        <w:t>start</w:t>
      </w:r>
      <w:r w:rsidR="001D6553">
        <w:rPr>
          <w:rFonts w:asciiTheme="minorHAnsi" w:hAnsiTheme="minorHAnsi" w:cstheme="minorHAnsi"/>
        </w:rPr>
        <w:t xml:space="preserve"> with cleaning </w:t>
      </w:r>
      <w:r w:rsidR="00F6743C">
        <w:rPr>
          <w:rFonts w:asciiTheme="minorHAnsi" w:hAnsiTheme="minorHAnsi" w:cstheme="minorHAnsi"/>
        </w:rPr>
        <w:t xml:space="preserve">the </w:t>
      </w:r>
      <w:r w:rsidR="001D6553" w:rsidRPr="001D6553">
        <w:rPr>
          <w:rFonts w:asciiTheme="minorHAnsi" w:hAnsiTheme="minorHAnsi" w:cstheme="minorHAnsi"/>
        </w:rPr>
        <w:t xml:space="preserve">chest and the abdomen </w:t>
      </w:r>
      <w:r w:rsidR="001D6553">
        <w:rPr>
          <w:rFonts w:asciiTheme="minorHAnsi" w:hAnsiTheme="minorHAnsi" w:cstheme="minorHAnsi"/>
        </w:rPr>
        <w:t xml:space="preserve">region of </w:t>
      </w:r>
      <w:r w:rsidR="00F6743C">
        <w:rPr>
          <w:rFonts w:asciiTheme="minorHAnsi" w:hAnsiTheme="minorHAnsi" w:cstheme="minorHAnsi"/>
        </w:rPr>
        <w:t>an</w:t>
      </w:r>
      <w:r w:rsidR="001D6553">
        <w:rPr>
          <w:rFonts w:asciiTheme="minorHAnsi" w:hAnsiTheme="minorHAnsi" w:cstheme="minorHAnsi"/>
        </w:rPr>
        <w:t xml:space="preserve"> </w:t>
      </w:r>
      <w:r w:rsidR="001D6553" w:rsidRPr="001D6553">
        <w:rPr>
          <w:rFonts w:asciiTheme="minorHAnsi" w:hAnsiTheme="minorHAnsi" w:cstheme="minorHAnsi"/>
        </w:rPr>
        <w:t>8-week-old</w:t>
      </w:r>
      <w:r w:rsidR="001D6553">
        <w:rPr>
          <w:rFonts w:asciiTheme="minorHAnsi" w:hAnsiTheme="minorHAnsi" w:cstheme="minorHAnsi"/>
        </w:rPr>
        <w:t xml:space="preserve"> euthanized</w:t>
      </w:r>
      <w:r w:rsidR="001D6553" w:rsidRPr="001D6553">
        <w:rPr>
          <w:rFonts w:asciiTheme="minorHAnsi" w:hAnsiTheme="minorHAnsi" w:cstheme="minorHAnsi"/>
        </w:rPr>
        <w:t xml:space="preserve"> m</w:t>
      </w:r>
      <w:r w:rsidR="001D6553">
        <w:rPr>
          <w:rFonts w:asciiTheme="minorHAnsi" w:hAnsiTheme="minorHAnsi" w:cstheme="minorHAnsi"/>
        </w:rPr>
        <w:t>ouse</w:t>
      </w:r>
      <w:r w:rsidR="001D6553" w:rsidRPr="001D6553">
        <w:rPr>
          <w:rFonts w:asciiTheme="minorHAnsi" w:hAnsiTheme="minorHAnsi" w:cstheme="minorHAnsi"/>
        </w:rPr>
        <w:t xml:space="preserve"> </w:t>
      </w:r>
      <w:r w:rsidR="001D6553">
        <w:rPr>
          <w:rFonts w:asciiTheme="minorHAnsi" w:hAnsiTheme="minorHAnsi" w:cstheme="minorHAnsi"/>
        </w:rPr>
        <w:t>using</w:t>
      </w:r>
      <w:r w:rsidR="001D6553" w:rsidRPr="001D6553">
        <w:rPr>
          <w:rFonts w:asciiTheme="minorHAnsi" w:hAnsiTheme="minorHAnsi" w:cstheme="minorHAnsi"/>
        </w:rPr>
        <w:t xml:space="preserve"> ethanol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[1]</w:t>
      </w:r>
      <w:r w:rsidR="001D6553">
        <w:rPr>
          <w:rFonts w:asciiTheme="minorHAnsi" w:hAnsiTheme="minorHAnsi" w:cstheme="minorHAnsi"/>
        </w:rPr>
        <w:t>. Us</w:t>
      </w:r>
      <w:r w:rsidR="004776AB">
        <w:rPr>
          <w:rFonts w:asciiTheme="minorHAnsi" w:hAnsiTheme="minorHAnsi" w:cstheme="minorHAnsi"/>
        </w:rPr>
        <w:t>ing</w:t>
      </w:r>
      <w:r w:rsidR="001D6553">
        <w:rPr>
          <w:rFonts w:asciiTheme="minorHAnsi" w:hAnsiTheme="minorHAnsi" w:cstheme="minorHAnsi"/>
        </w:rPr>
        <w:t xml:space="preserve"> scissor</w:t>
      </w:r>
      <w:r w:rsidR="004776AB">
        <w:rPr>
          <w:rFonts w:asciiTheme="minorHAnsi" w:hAnsiTheme="minorHAnsi" w:cstheme="minorHAnsi"/>
        </w:rPr>
        <w:t xml:space="preserve">s, </w:t>
      </w:r>
      <w:r w:rsidR="001D6553">
        <w:rPr>
          <w:rFonts w:asciiTheme="minorHAnsi" w:hAnsiTheme="minorHAnsi" w:cstheme="minorHAnsi"/>
        </w:rPr>
        <w:t>o</w:t>
      </w:r>
      <w:r w:rsidR="001D6553" w:rsidRPr="001D6553">
        <w:rPr>
          <w:rFonts w:asciiTheme="minorHAnsi" w:hAnsiTheme="minorHAnsi" w:cstheme="minorHAnsi"/>
        </w:rPr>
        <w:t xml:space="preserve">pen the abdomen and the chest </w:t>
      </w:r>
      <w:r w:rsidR="001D6553">
        <w:rPr>
          <w:rFonts w:asciiTheme="minorHAnsi" w:hAnsiTheme="minorHAnsi" w:cstheme="minorHAnsi"/>
        </w:rPr>
        <w:t xml:space="preserve">of the mouse </w:t>
      </w:r>
      <w:r w:rsidR="001D6553" w:rsidRPr="000C1052">
        <w:rPr>
          <w:rFonts w:asciiTheme="minorHAnsi" w:hAnsiTheme="minorHAnsi" w:cstheme="minorHAnsi"/>
          <w:b/>
          <w:bCs/>
        </w:rPr>
        <w:t>[2]</w:t>
      </w:r>
      <w:r w:rsidR="00F6743C">
        <w:rPr>
          <w:rFonts w:asciiTheme="minorHAnsi" w:hAnsiTheme="minorHAnsi" w:cstheme="minorHAnsi"/>
        </w:rPr>
        <w:t>,</w:t>
      </w:r>
      <w:r w:rsidR="001D6553">
        <w:rPr>
          <w:rFonts w:asciiTheme="minorHAnsi" w:hAnsiTheme="minorHAnsi" w:cstheme="minorHAnsi"/>
        </w:rPr>
        <w:t xml:space="preserve"> then</w:t>
      </w:r>
      <w:r w:rsidR="001D6553" w:rsidRPr="001D6553">
        <w:rPr>
          <w:rFonts w:asciiTheme="minorHAnsi" w:hAnsiTheme="minorHAnsi" w:cstheme="minorHAnsi"/>
        </w:rPr>
        <w:t xml:space="preserve"> cut between the left atrium and the left ventricle </w:t>
      </w:r>
      <w:r w:rsidR="00707D90">
        <w:rPr>
          <w:rFonts w:asciiTheme="minorHAnsi" w:hAnsiTheme="minorHAnsi" w:cstheme="minorHAnsi"/>
        </w:rPr>
        <w:t>with</w:t>
      </w:r>
      <w:r w:rsidR="001D6553" w:rsidRPr="001D6553">
        <w:rPr>
          <w:rFonts w:asciiTheme="minorHAnsi" w:hAnsiTheme="minorHAnsi" w:cstheme="minorHAnsi"/>
        </w:rPr>
        <w:t xml:space="preserve"> small surgical scissors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[3]</w:t>
      </w:r>
      <w:r w:rsidR="001D6553" w:rsidRPr="001D6553">
        <w:rPr>
          <w:rFonts w:asciiTheme="minorHAnsi" w:hAnsiTheme="minorHAnsi" w:cstheme="minorHAnsi"/>
        </w:rPr>
        <w:t>.</w:t>
      </w:r>
    </w:p>
    <w:p w14:paraId="47B08833" w14:textId="3CAE5694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abdomen of mouse.</w:t>
      </w:r>
    </w:p>
    <w:p w14:paraId="073C4037" w14:textId="0F5CDE6B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 opens </w:t>
      </w:r>
      <w:r w:rsidRPr="001D6553">
        <w:rPr>
          <w:rFonts w:asciiTheme="minorHAnsi" w:hAnsiTheme="minorHAnsi" w:cstheme="minorHAnsi"/>
        </w:rPr>
        <w:t xml:space="preserve">the abdomen and the chest </w:t>
      </w:r>
      <w:r>
        <w:rPr>
          <w:rFonts w:asciiTheme="minorHAnsi" w:hAnsiTheme="minorHAnsi" w:cstheme="minorHAnsi"/>
        </w:rPr>
        <w:t>of the mouse.</w:t>
      </w:r>
    </w:p>
    <w:p w14:paraId="78CD7094" w14:textId="3E307579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giving a cut in the heart.</w:t>
      </w:r>
    </w:p>
    <w:p w14:paraId="64177AB2" w14:textId="77777777" w:rsidR="00B97EC9" w:rsidRDefault="00B97EC9" w:rsidP="00B97EC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BD05044" w14:textId="4E3F7E31" w:rsidR="00B97EC9" w:rsidRDefault="004776AB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F690F" w:rsidRPr="00CF690F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e</w:t>
      </w:r>
      <w:r w:rsidR="00CF690F" w:rsidRPr="00CF690F">
        <w:rPr>
          <w:rFonts w:asciiTheme="minorHAnsi" w:hAnsiTheme="minorHAnsi" w:cstheme="minorHAnsi"/>
        </w:rPr>
        <w:t xml:space="preserve"> blood from the heart</w:t>
      </w:r>
      <w:r w:rsidR="00CF690F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by perfusing</w:t>
      </w:r>
      <w:r w:rsidR="00CF690F">
        <w:rPr>
          <w:rFonts w:asciiTheme="minorHAnsi" w:hAnsiTheme="minorHAnsi" w:cstheme="minorHAnsi"/>
        </w:rPr>
        <w:t xml:space="preserve"> </w:t>
      </w:r>
      <w:r w:rsidR="00CF690F" w:rsidRPr="00CF690F">
        <w:rPr>
          <w:rFonts w:asciiTheme="minorHAnsi" w:hAnsiTheme="minorHAnsi" w:cstheme="minorHAnsi"/>
        </w:rPr>
        <w:t>10 m</w:t>
      </w:r>
      <w:r w:rsidR="00CF690F">
        <w:rPr>
          <w:rFonts w:asciiTheme="minorHAnsi" w:hAnsiTheme="minorHAnsi" w:cstheme="minorHAnsi"/>
        </w:rPr>
        <w:t xml:space="preserve">illiliters </w:t>
      </w:r>
      <w:r w:rsidR="00CF690F" w:rsidRPr="00CF690F">
        <w:rPr>
          <w:rFonts w:asciiTheme="minorHAnsi" w:hAnsiTheme="minorHAnsi" w:cstheme="minorHAnsi"/>
        </w:rPr>
        <w:t>of cold PBS</w:t>
      </w:r>
      <w:r w:rsidR="00CF690F">
        <w:rPr>
          <w:rFonts w:asciiTheme="minorHAnsi" w:hAnsiTheme="minorHAnsi" w:cstheme="minorHAnsi"/>
        </w:rPr>
        <w:t xml:space="preserve"> </w:t>
      </w:r>
      <w:r w:rsidR="00CF690F"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B97EC9">
        <w:rPr>
          <w:rFonts w:asciiTheme="minorHAnsi" w:hAnsiTheme="minorHAnsi" w:cstheme="minorHAnsi"/>
        </w:rPr>
        <w:t xml:space="preserve"> </w:t>
      </w:r>
      <w:r w:rsidR="00CF690F">
        <w:rPr>
          <w:rFonts w:asciiTheme="minorHAnsi" w:hAnsiTheme="minorHAnsi" w:cstheme="minorHAnsi"/>
        </w:rPr>
        <w:t>cut the heart</w:t>
      </w:r>
      <w:r w:rsidR="00F6743C">
        <w:rPr>
          <w:rFonts w:asciiTheme="minorHAnsi" w:hAnsiTheme="minorHAnsi" w:cstheme="minorHAnsi"/>
        </w:rPr>
        <w:t>,</w:t>
      </w:r>
      <w:r w:rsidR="00CF690F">
        <w:rPr>
          <w:rFonts w:asciiTheme="minorHAnsi" w:hAnsiTheme="minorHAnsi" w:cstheme="minorHAnsi"/>
        </w:rPr>
        <w:t xml:space="preserve"> keeping 3 millimeters of the </w:t>
      </w:r>
      <w:r w:rsidR="00CF690F" w:rsidRPr="00CF690F">
        <w:rPr>
          <w:rFonts w:asciiTheme="minorHAnsi" w:hAnsiTheme="minorHAnsi" w:cstheme="minorHAnsi"/>
        </w:rPr>
        <w:t>ascending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[2]</w:t>
      </w:r>
      <w:r w:rsidR="00B97EC9">
        <w:rPr>
          <w:rFonts w:asciiTheme="minorHAnsi" w:hAnsiTheme="minorHAnsi" w:cstheme="minorHAnsi"/>
        </w:rPr>
        <w:t xml:space="preserve">. </w:t>
      </w:r>
    </w:p>
    <w:p w14:paraId="4E1607A7" w14:textId="27067FD5" w:rsidR="00B97EC9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the heart with PBS.</w:t>
      </w:r>
    </w:p>
    <w:p w14:paraId="77BC2535" w14:textId="61BC3C15" w:rsidR="009633E3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heart.</w:t>
      </w:r>
    </w:p>
    <w:p w14:paraId="7416AA20" w14:textId="77777777" w:rsidR="00B97EC9" w:rsidRDefault="00B97EC9" w:rsidP="009633E3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B803096" w14:textId="571BECF7" w:rsidR="001D6553" w:rsidRDefault="00F6743C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97EC9" w:rsidRPr="00B97EC9">
        <w:rPr>
          <w:rFonts w:asciiTheme="minorHAnsi" w:hAnsiTheme="minorHAnsi" w:cstheme="minorHAnsi"/>
        </w:rPr>
        <w:t>nder a stereomicroscope</w:t>
      </w:r>
      <w:r w:rsidR="00F46370">
        <w:rPr>
          <w:rFonts w:asciiTheme="minorHAnsi" w:hAnsiTheme="minorHAnsi" w:cstheme="minorHAnsi"/>
        </w:rPr>
        <w:t xml:space="preserve"> </w:t>
      </w:r>
      <w:r w:rsidR="00F46370" w:rsidRPr="000C1052">
        <w:rPr>
          <w:rFonts w:asciiTheme="minorHAnsi" w:hAnsiTheme="minorHAnsi" w:cstheme="minorHAnsi"/>
          <w:b/>
          <w:bCs/>
        </w:rPr>
        <w:t>[1]</w:t>
      </w:r>
      <w:r w:rsidR="00B97EC9">
        <w:rPr>
          <w:rFonts w:asciiTheme="minorHAnsi" w:hAnsiTheme="minorHAnsi" w:cstheme="minorHAnsi"/>
        </w:rPr>
        <w:t>, d</w:t>
      </w:r>
      <w:r w:rsidR="00B97EC9" w:rsidRPr="00B97EC9">
        <w:rPr>
          <w:rFonts w:asciiTheme="minorHAnsi" w:hAnsiTheme="minorHAnsi" w:cstheme="minorHAnsi"/>
        </w:rPr>
        <w:t>issect the aortic valve</w:t>
      </w:r>
      <w:r w:rsidR="00B97EC9">
        <w:rPr>
          <w:rFonts w:asciiTheme="minorHAnsi" w:hAnsiTheme="minorHAnsi" w:cstheme="minorHAnsi"/>
        </w:rPr>
        <w:t xml:space="preserve"> by c</w:t>
      </w:r>
      <w:r w:rsidR="00B97EC9" w:rsidRPr="00B97EC9">
        <w:rPr>
          <w:rFonts w:asciiTheme="minorHAnsi" w:hAnsiTheme="minorHAnsi" w:cstheme="minorHAnsi"/>
        </w:rPr>
        <w:t>ut</w:t>
      </w:r>
      <w:r w:rsidR="00B97EC9">
        <w:rPr>
          <w:rFonts w:asciiTheme="minorHAnsi" w:hAnsiTheme="minorHAnsi" w:cstheme="minorHAnsi"/>
        </w:rPr>
        <w:t>ting</w:t>
      </w:r>
      <w:r w:rsidR="00B97EC9" w:rsidRPr="00B97EC9">
        <w:rPr>
          <w:rFonts w:asciiTheme="minorHAnsi" w:hAnsiTheme="minorHAnsi" w:cstheme="minorHAnsi"/>
        </w:rPr>
        <w:t xml:space="preserve"> the heart horizontally in the middle of the ventricles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2</w:t>
      </w:r>
      <w:r w:rsidR="00B97EC9" w:rsidRPr="000C1052">
        <w:rPr>
          <w:rFonts w:asciiTheme="minorHAnsi" w:hAnsiTheme="minorHAnsi" w:cstheme="minorHAnsi"/>
          <w:b/>
          <w:bCs/>
        </w:rPr>
        <w:t xml:space="preserve">] </w:t>
      </w:r>
      <w:r w:rsidR="00B97EC9">
        <w:rPr>
          <w:rFonts w:asciiTheme="minorHAnsi" w:hAnsiTheme="minorHAnsi" w:cstheme="minorHAnsi"/>
        </w:rPr>
        <w:t>and</w:t>
      </w:r>
      <w:r w:rsidR="00707D90">
        <w:rPr>
          <w:rFonts w:asciiTheme="minorHAnsi" w:hAnsiTheme="minorHAnsi" w:cstheme="minorHAnsi"/>
        </w:rPr>
        <w:t xml:space="preserve"> </w:t>
      </w:r>
      <w:r w:rsidR="00B97EC9">
        <w:rPr>
          <w:rFonts w:asciiTheme="minorHAnsi" w:hAnsiTheme="minorHAnsi" w:cstheme="minorHAnsi"/>
        </w:rPr>
        <w:t xml:space="preserve">cutting </w:t>
      </w:r>
      <w:r w:rsidR="00B97EC9" w:rsidRPr="00B97EC9">
        <w:rPr>
          <w:rFonts w:asciiTheme="minorHAnsi" w:hAnsiTheme="minorHAnsi" w:cstheme="minorHAnsi"/>
        </w:rPr>
        <w:t>the left ventricle toward</w:t>
      </w:r>
      <w:r w:rsidR="00B97EC9">
        <w:rPr>
          <w:rFonts w:asciiTheme="minorHAnsi" w:hAnsiTheme="minorHAnsi" w:cstheme="minorHAnsi"/>
        </w:rPr>
        <w:t>s</w:t>
      </w:r>
      <w:r w:rsidR="00B97EC9" w:rsidRPr="00B97EC9">
        <w:rPr>
          <w:rFonts w:asciiTheme="minorHAnsi" w:hAnsiTheme="minorHAnsi" w:cstheme="minorHAnsi"/>
        </w:rPr>
        <w:t xml:space="preserve"> the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3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, </w:t>
      </w:r>
      <w:r w:rsidR="00707D90">
        <w:rPr>
          <w:rFonts w:asciiTheme="minorHAnsi" w:hAnsiTheme="minorHAnsi" w:cstheme="minorHAnsi"/>
        </w:rPr>
        <w:t>then carefully dissect</w:t>
      </w:r>
      <w:r w:rsidR="00B97EC9" w:rsidRPr="00B97EC9">
        <w:rPr>
          <w:rFonts w:asciiTheme="minorHAnsi" w:hAnsiTheme="minorHAnsi" w:cstheme="minorHAnsi"/>
        </w:rPr>
        <w:t xml:space="preserve"> the aortic valve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4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. </w:t>
      </w:r>
      <w:r w:rsidR="00B97EC9" w:rsidRPr="00B97EC9">
        <w:rPr>
          <w:rFonts w:asciiTheme="minorHAnsi" w:hAnsiTheme="minorHAnsi" w:cstheme="minorHAnsi"/>
        </w:rPr>
        <w:t>Pool the valves together in a small 35 m</w:t>
      </w:r>
      <w:r w:rsidR="00B97EC9">
        <w:rPr>
          <w:rFonts w:asciiTheme="minorHAnsi" w:hAnsiTheme="minorHAnsi" w:cstheme="minorHAnsi"/>
        </w:rPr>
        <w:t>illimeter-</w:t>
      </w:r>
      <w:r w:rsidR="00B97EC9" w:rsidRPr="00B97EC9">
        <w:rPr>
          <w:rFonts w:asciiTheme="minorHAnsi" w:hAnsiTheme="minorHAnsi" w:cstheme="minorHAnsi"/>
        </w:rPr>
        <w:t>tissue culture dish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5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>.</w:t>
      </w:r>
    </w:p>
    <w:p w14:paraId="56EB63A9" w14:textId="140F968C" w:rsidR="00F46370" w:rsidRDefault="00F46370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working with </w:t>
      </w:r>
      <w:r w:rsidRPr="00B97EC9">
        <w:rPr>
          <w:rFonts w:asciiTheme="minorHAnsi" w:hAnsiTheme="minorHAnsi" w:cstheme="minorHAnsi"/>
        </w:rPr>
        <w:t>a stereomicroscope</w:t>
      </w:r>
      <w:r w:rsidR="00D01B83">
        <w:rPr>
          <w:rFonts w:asciiTheme="minorHAnsi" w:hAnsiTheme="minorHAnsi" w:cstheme="minorHAnsi"/>
        </w:rPr>
        <w:t>.</w:t>
      </w:r>
    </w:p>
    <w:p w14:paraId="74BEE503" w14:textId="6E8C0E53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cutting the heart.</w:t>
      </w:r>
      <w:r w:rsidR="00A9150D">
        <w:rPr>
          <w:rFonts w:asciiTheme="minorHAnsi" w:hAnsiTheme="minorHAnsi" w:cstheme="minorHAnsi"/>
        </w:rPr>
        <w:t xml:space="preserve"> </w:t>
      </w:r>
      <w:r w:rsidR="0013047E" w:rsidRPr="0013047E">
        <w:rPr>
          <w:rFonts w:asciiTheme="minorHAnsi" w:hAnsiTheme="minorHAnsi" w:cstheme="minorHAnsi"/>
          <w:highlight w:val="green"/>
        </w:rPr>
        <w:t xml:space="preserve">NOTE: Authors were supposed to upload the SCOPE shots but haven’t at the time of </w:t>
      </w:r>
      <w:proofErr w:type="spellStart"/>
      <w:r w:rsidR="0013047E" w:rsidRPr="0013047E">
        <w:rPr>
          <w:rFonts w:asciiTheme="minorHAnsi" w:hAnsiTheme="minorHAnsi" w:cstheme="minorHAnsi"/>
          <w:highlight w:val="green"/>
        </w:rPr>
        <w:t>postshoot</w:t>
      </w:r>
      <w:proofErr w:type="spellEnd"/>
      <w:r w:rsidR="0013047E" w:rsidRPr="0013047E">
        <w:rPr>
          <w:rFonts w:asciiTheme="minorHAnsi" w:hAnsiTheme="minorHAnsi" w:cstheme="minorHAnsi"/>
          <w:highlight w:val="green"/>
        </w:rPr>
        <w:t xml:space="preserve"> processing. They were reminded.</w:t>
      </w:r>
    </w:p>
    <w:p w14:paraId="5D565894" w14:textId="4F77062B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9633E3">
        <w:rPr>
          <w:rFonts w:asciiTheme="minorHAnsi" w:hAnsiTheme="minorHAnsi" w:cstheme="minorHAnsi"/>
        </w:rPr>
        <w:t>Talent cutting left ventricle.</w:t>
      </w:r>
    </w:p>
    <w:p w14:paraId="5AD74F0A" w14:textId="65B156BB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9633E3">
        <w:rPr>
          <w:rFonts w:asciiTheme="minorHAnsi" w:hAnsiTheme="minorHAnsi" w:cstheme="minorHAnsi"/>
        </w:rPr>
        <w:t>Talent dissecting the aortic valve.</w:t>
      </w:r>
    </w:p>
    <w:p w14:paraId="2AE6611E" w14:textId="297DDA13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valves in culture dish.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F494B50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74FCE4" w14:textId="48DCBC48" w:rsidR="00B97EC9" w:rsidRDefault="009633E3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633E3">
        <w:rPr>
          <w:rFonts w:asciiTheme="minorHAnsi" w:hAnsiTheme="minorHAnsi" w:cstheme="minorHAnsi"/>
        </w:rPr>
        <w:t>Wash the isolated valves in a 75</w:t>
      </w:r>
      <w:r>
        <w:rPr>
          <w:rFonts w:asciiTheme="minorHAnsi" w:hAnsiTheme="minorHAnsi" w:cstheme="minorHAnsi"/>
        </w:rPr>
        <w:t>-millimeter</w:t>
      </w:r>
      <w:r w:rsidRPr="009633E3">
        <w:rPr>
          <w:rFonts w:asciiTheme="minorHAnsi" w:hAnsiTheme="minorHAnsi" w:cstheme="minorHAnsi"/>
        </w:rPr>
        <w:t xml:space="preserve"> cell culture dish with 5 m</w:t>
      </w:r>
      <w:r>
        <w:rPr>
          <w:rFonts w:asciiTheme="minorHAnsi" w:hAnsiTheme="minorHAnsi" w:cstheme="minorHAnsi"/>
        </w:rPr>
        <w:t xml:space="preserve">illiliters </w:t>
      </w:r>
      <w:r w:rsidRPr="009633E3">
        <w:rPr>
          <w:rFonts w:asciiTheme="minorHAnsi" w:hAnsiTheme="minorHAnsi" w:cstheme="minorHAnsi"/>
        </w:rPr>
        <w:t xml:space="preserve">of </w:t>
      </w:r>
      <w:r w:rsidR="00440934">
        <w:rPr>
          <w:rFonts w:asciiTheme="minorHAnsi" w:hAnsiTheme="minorHAnsi" w:cstheme="minorHAnsi"/>
        </w:rPr>
        <w:t xml:space="preserve">freshly prepared </w:t>
      </w:r>
      <w:r>
        <w:rPr>
          <w:rFonts w:asciiTheme="minorHAnsi" w:hAnsiTheme="minorHAnsi" w:cstheme="minorHAnsi"/>
        </w:rPr>
        <w:t>10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millimolar </w:t>
      </w:r>
      <w:r w:rsidRPr="009633E3">
        <w:rPr>
          <w:rFonts w:asciiTheme="minorHAnsi" w:hAnsiTheme="minorHAnsi" w:cstheme="minorHAnsi"/>
        </w:rPr>
        <w:t>cold HEPES</w:t>
      </w:r>
      <w:r>
        <w:rPr>
          <w:rFonts w:asciiTheme="minorHAnsi" w:hAnsiTheme="minorHAnsi" w:cstheme="minorHAnsi"/>
        </w:rPr>
        <w:t xml:space="preserve"> </w:t>
      </w:r>
      <w:r w:rsidRPr="009633E3">
        <w:rPr>
          <w:rFonts w:asciiTheme="minorHAnsi" w:hAnsiTheme="minorHAnsi" w:cstheme="minorHAnsi"/>
        </w:rPr>
        <w:t>supplemented with antibiotics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</w:t>
      </w:r>
      <w:r w:rsidRPr="009633E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5 milliliters of </w:t>
      </w:r>
      <w:r w:rsidRPr="009633E3">
        <w:rPr>
          <w:rFonts w:asciiTheme="minorHAnsi" w:hAnsiTheme="minorHAnsi" w:cstheme="minorHAnsi"/>
        </w:rPr>
        <w:t xml:space="preserve">collagenase type </w:t>
      </w:r>
      <w:r>
        <w:rPr>
          <w:rFonts w:asciiTheme="minorHAnsi" w:hAnsiTheme="minorHAnsi" w:cstheme="minorHAnsi"/>
        </w:rPr>
        <w:t xml:space="preserve">one </w:t>
      </w:r>
      <w:r w:rsidRPr="009633E3">
        <w:rPr>
          <w:rFonts w:asciiTheme="minorHAnsi" w:hAnsiTheme="minorHAnsi" w:cstheme="minorHAnsi"/>
        </w:rPr>
        <w:t>for 30 min</w:t>
      </w:r>
      <w:r>
        <w:rPr>
          <w:rFonts w:asciiTheme="minorHAnsi" w:hAnsiTheme="minorHAnsi" w:cstheme="minorHAnsi"/>
        </w:rPr>
        <w:t>utes</w:t>
      </w:r>
      <w:r w:rsidRPr="009633E3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9633E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633E3">
        <w:rPr>
          <w:rFonts w:asciiTheme="minorHAnsi" w:hAnsiTheme="minorHAnsi" w:cstheme="minorHAnsi"/>
        </w:rPr>
        <w:t xml:space="preserve"> with continuous shaking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="00A9150D" w:rsidRPr="003E10D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8E2B594" w14:textId="12BAC028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valves.</w:t>
      </w:r>
      <w:r w:rsidR="00A9150D">
        <w:rPr>
          <w:rFonts w:asciiTheme="minorHAnsi" w:hAnsiTheme="minorHAnsi" w:cstheme="minorHAnsi"/>
        </w:rPr>
        <w:t xml:space="preserve"> </w:t>
      </w:r>
    </w:p>
    <w:p w14:paraId="779B28CC" w14:textId="26EA850D" w:rsidR="009125C6" w:rsidRPr="000C1052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tubes on incubator-shaker. </w:t>
      </w:r>
      <w:r w:rsidRPr="000C1052">
        <w:rPr>
          <w:rFonts w:asciiTheme="minorHAnsi" w:hAnsiTheme="minorHAnsi" w:cstheme="minorHAnsi"/>
          <w:b/>
          <w:bCs/>
        </w:rPr>
        <w:t>TEXT: Collagenase 1 mg/mL</w:t>
      </w:r>
      <w:r w:rsidR="009D0F93">
        <w:rPr>
          <w:rFonts w:asciiTheme="minorHAnsi" w:hAnsiTheme="minorHAnsi" w:cstheme="minorHAnsi"/>
        </w:rPr>
        <w:t xml:space="preserve"> </w:t>
      </w:r>
      <w:r w:rsidR="009D0F93" w:rsidRPr="009D0F93">
        <w:rPr>
          <w:rFonts w:asciiTheme="minorHAnsi" w:hAnsiTheme="minorHAnsi" w:cstheme="minorHAnsi"/>
          <w:highlight w:val="green"/>
        </w:rPr>
        <w:t>NOTE: Split into 2 shots A/B</w:t>
      </w:r>
    </w:p>
    <w:p w14:paraId="4295A715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0606D6" w14:textId="31BFA168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incubation, c</w:t>
      </w:r>
      <w:r w:rsidRPr="009125C6">
        <w:rPr>
          <w:rFonts w:asciiTheme="minorHAnsi" w:hAnsiTheme="minorHAnsi" w:cstheme="minorHAnsi"/>
        </w:rPr>
        <w:t>entrifuge the tube for 5 min</w:t>
      </w:r>
      <w:r>
        <w:rPr>
          <w:rFonts w:asciiTheme="minorHAnsi" w:hAnsiTheme="minorHAnsi" w:cstheme="minorHAnsi"/>
        </w:rPr>
        <w:t>utes</w:t>
      </w:r>
      <w:r w:rsidRPr="009125C6">
        <w:rPr>
          <w:rFonts w:asciiTheme="minorHAnsi" w:hAnsiTheme="minorHAnsi" w:cstheme="minorHAnsi"/>
        </w:rPr>
        <w:t xml:space="preserve"> at 150 × </w:t>
      </w:r>
      <w:r w:rsidRPr="009125C6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D30702">
        <w:rPr>
          <w:rFonts w:asciiTheme="minorHAnsi" w:hAnsiTheme="minorHAnsi" w:cstheme="minorHAnsi"/>
        </w:rPr>
        <w:t>wash</w:t>
      </w:r>
      <w:r w:rsidRPr="009125C6">
        <w:rPr>
          <w:rFonts w:asciiTheme="minorHAnsi" w:hAnsiTheme="minorHAnsi" w:cstheme="minorHAnsi"/>
        </w:rPr>
        <w:t xml:space="preserve"> the pellet once with 2 m</w:t>
      </w:r>
      <w:r>
        <w:rPr>
          <w:rFonts w:asciiTheme="minorHAnsi" w:hAnsiTheme="minorHAnsi" w:cstheme="minorHAnsi"/>
        </w:rPr>
        <w:t>illiliters</w:t>
      </w:r>
      <w:r w:rsidRPr="009125C6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10 millimolar </w:t>
      </w:r>
      <w:r w:rsidRPr="009125C6">
        <w:rPr>
          <w:rFonts w:asciiTheme="minorHAnsi" w:hAnsiTheme="minorHAnsi" w:cstheme="minorHAnsi"/>
        </w:rPr>
        <w:t xml:space="preserve">HEPES </w:t>
      </w:r>
      <w:r>
        <w:rPr>
          <w:rFonts w:asciiTheme="minorHAnsi" w:hAnsiTheme="minorHAnsi" w:cstheme="minorHAnsi"/>
        </w:rPr>
        <w:t>with</w:t>
      </w:r>
      <w:r w:rsidRPr="009125C6">
        <w:rPr>
          <w:rFonts w:asciiTheme="minorHAnsi" w:hAnsiTheme="minorHAnsi" w:cstheme="minorHAnsi"/>
        </w:rPr>
        <w:t xml:space="preserve"> vortex</w:t>
      </w:r>
      <w:r>
        <w:rPr>
          <w:rFonts w:asciiTheme="minorHAnsi" w:hAnsiTheme="minorHAnsi" w:cstheme="minorHAnsi"/>
        </w:rPr>
        <w:t>ing</w:t>
      </w:r>
      <w:r w:rsidRPr="009125C6">
        <w:rPr>
          <w:rFonts w:asciiTheme="minorHAnsi" w:hAnsiTheme="minorHAnsi" w:cstheme="minorHAnsi"/>
        </w:rPr>
        <w:t xml:space="preserve"> at high speed for 30 s</w:t>
      </w:r>
      <w:r>
        <w:rPr>
          <w:rFonts w:asciiTheme="minorHAnsi" w:hAnsiTheme="minorHAnsi" w:cstheme="minorHAnsi"/>
        </w:rPr>
        <w:t xml:space="preserve">econds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2D8A22E" w14:textId="75C0520E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 centrifuge and closing the lid.</w:t>
      </w:r>
      <w:r w:rsidR="009D0F93">
        <w:rPr>
          <w:rFonts w:asciiTheme="minorHAnsi" w:hAnsiTheme="minorHAnsi" w:cstheme="minorHAnsi"/>
        </w:rPr>
        <w:t xml:space="preserve"> </w:t>
      </w:r>
      <w:r w:rsidR="009D0F93" w:rsidRPr="009D0F93">
        <w:rPr>
          <w:rFonts w:asciiTheme="minorHAnsi" w:hAnsiTheme="minorHAnsi" w:cstheme="minorHAnsi"/>
          <w:highlight w:val="green"/>
        </w:rPr>
        <w:t xml:space="preserve">Videographer NOTE: </w:t>
      </w:r>
      <w:r w:rsidR="009D0F93" w:rsidRPr="009D0F93">
        <w:rPr>
          <w:rFonts w:asciiTheme="minorHAnsi" w:hAnsiTheme="minorHAnsi" w:cstheme="minorHAnsi"/>
          <w:highlight w:val="green"/>
        </w:rPr>
        <w:t>2.6.1 and 2.6.3 were filmed one after each other as I did multiple takes at the centrifuge</w:t>
      </w:r>
    </w:p>
    <w:p w14:paraId="0237A587" w14:textId="4B5036BA" w:rsidR="009125C6" w:rsidRP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HEPES to pellet and vortexing the tube.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  <w:r w:rsidRPr="009125C6">
        <w:rPr>
          <w:rFonts w:asciiTheme="minorHAnsi" w:hAnsiTheme="minorHAnsi" w:cstheme="minorHAnsi"/>
        </w:rPr>
        <w:t xml:space="preserve">   </w:t>
      </w:r>
    </w:p>
    <w:p w14:paraId="65941734" w14:textId="77777777" w:rsidR="009125C6" w:rsidRDefault="009125C6" w:rsidP="009125C6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D62D6B6" w14:textId="572FE8BA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resultant suspension from the tube into </w:t>
      </w:r>
      <w:r w:rsidRPr="009125C6">
        <w:rPr>
          <w:rFonts w:asciiTheme="minorHAnsi" w:hAnsiTheme="minorHAnsi" w:cstheme="minorHAnsi"/>
        </w:rPr>
        <w:t>a 35</w:t>
      </w:r>
      <w:r>
        <w:rPr>
          <w:rFonts w:asciiTheme="minorHAnsi" w:hAnsiTheme="minorHAnsi" w:cstheme="minorHAnsi"/>
        </w:rPr>
        <w:t>-millimeter</w:t>
      </w:r>
      <w:r w:rsidRPr="009125C6">
        <w:rPr>
          <w:rFonts w:asciiTheme="minorHAnsi" w:hAnsiTheme="minorHAnsi" w:cstheme="minorHAnsi"/>
        </w:rPr>
        <w:t xml:space="preserve"> culture dish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9125C6">
        <w:rPr>
          <w:rFonts w:asciiTheme="minorHAnsi" w:hAnsiTheme="minorHAnsi" w:cstheme="minorHAnsi"/>
        </w:rPr>
        <w:t xml:space="preserve">and </w:t>
      </w:r>
      <w:r w:rsidR="003972D4" w:rsidRPr="009125C6">
        <w:rPr>
          <w:rFonts w:asciiTheme="minorHAnsi" w:hAnsiTheme="minorHAnsi" w:cstheme="minorHAnsi"/>
        </w:rPr>
        <w:t>us</w:t>
      </w:r>
      <w:r w:rsidR="00F6743C">
        <w:rPr>
          <w:rFonts w:asciiTheme="minorHAnsi" w:hAnsiTheme="minorHAnsi" w:cstheme="minorHAnsi"/>
        </w:rPr>
        <w:t>e</w:t>
      </w:r>
      <w:r w:rsidR="003972D4" w:rsidRPr="009125C6">
        <w:rPr>
          <w:rFonts w:asciiTheme="minorHAnsi" w:hAnsiTheme="minorHAnsi" w:cstheme="minorHAnsi"/>
        </w:rPr>
        <w:t xml:space="preserve"> thin tweezers </w:t>
      </w:r>
      <w:r w:rsidR="00F6743C">
        <w:rPr>
          <w:rFonts w:asciiTheme="minorHAnsi" w:hAnsiTheme="minorHAnsi" w:cstheme="minorHAnsi"/>
        </w:rPr>
        <w:t xml:space="preserve">to </w:t>
      </w:r>
      <w:r w:rsidRPr="009125C6">
        <w:rPr>
          <w:rFonts w:asciiTheme="minorHAnsi" w:hAnsiTheme="minorHAnsi" w:cstheme="minorHAnsi"/>
        </w:rPr>
        <w:t xml:space="preserve">carefully transfer the </w:t>
      </w:r>
      <w:r w:rsidR="003E10DD">
        <w:rPr>
          <w:rFonts w:asciiTheme="minorHAnsi" w:hAnsiTheme="minorHAnsi" w:cstheme="minorHAnsi"/>
        </w:rPr>
        <w:t xml:space="preserve">tissue </w:t>
      </w:r>
      <w:r w:rsidRPr="009125C6">
        <w:rPr>
          <w:rFonts w:asciiTheme="minorHAnsi" w:hAnsiTheme="minorHAnsi" w:cstheme="minorHAnsi"/>
        </w:rPr>
        <w:t xml:space="preserve">fragments into a </w:t>
      </w:r>
      <w:r>
        <w:rPr>
          <w:rFonts w:asciiTheme="minorHAnsi" w:hAnsiTheme="minorHAnsi" w:cstheme="minorHAnsi"/>
        </w:rPr>
        <w:t>fresh</w:t>
      </w:r>
      <w:r w:rsidRPr="009125C6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CACEB9B" w14:textId="1BE31D0F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suspended pellet into culture dish.</w:t>
      </w:r>
    </w:p>
    <w:p w14:paraId="26805A34" w14:textId="56D19492" w:rsidR="009125C6" w:rsidRDefault="002B604E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tissue fragments using tweezers.</w:t>
      </w:r>
    </w:p>
    <w:p w14:paraId="413D8C5E" w14:textId="45A6C5E2" w:rsidR="002B604E" w:rsidRPr="009633E3" w:rsidRDefault="002B604E" w:rsidP="00800EB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A0DDA76" w14:textId="331351F4" w:rsidR="009125C6" w:rsidRDefault="000C1052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Pr="00F6743C">
        <w:rPr>
          <w:rFonts w:asciiTheme="minorHAnsi" w:hAnsiTheme="minorHAnsi" w:cstheme="minorHAnsi"/>
        </w:rPr>
        <w:t>i</w:t>
      </w:r>
      <w:r w:rsidR="00D30702" w:rsidRPr="00F6743C">
        <w:rPr>
          <w:rFonts w:asciiTheme="minorHAnsi" w:hAnsiTheme="minorHAnsi" w:cstheme="minorHAnsi"/>
        </w:rPr>
        <w:t>ncubate the pellet in a 15-milliliter tube with 5 milliliter</w:t>
      </w:r>
      <w:r w:rsidR="00F6743C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 xml:space="preserve"> of collagenase type </w:t>
      </w:r>
      <w:r w:rsidR="005D642E" w:rsidRPr="00F6743C">
        <w:rPr>
          <w:rFonts w:asciiTheme="minorHAnsi" w:hAnsiTheme="minorHAnsi" w:cstheme="minorHAnsi"/>
        </w:rPr>
        <w:t>one</w:t>
      </w:r>
      <w:r w:rsidR="00D30702" w:rsidRPr="00F6743C">
        <w:rPr>
          <w:rFonts w:asciiTheme="minorHAnsi" w:hAnsiTheme="minorHAnsi" w:cstheme="minorHAnsi"/>
        </w:rPr>
        <w:t xml:space="preserve"> at 37 degrees Celsius under continuous agitation for 35 minutes </w:t>
      </w:r>
      <w:r w:rsidR="00D30702" w:rsidRPr="00F6743C">
        <w:rPr>
          <w:rFonts w:asciiTheme="minorHAnsi" w:hAnsiTheme="minorHAnsi" w:cstheme="minorHAnsi"/>
          <w:b/>
          <w:bCs/>
        </w:rPr>
        <w:t>[1-TXT]</w:t>
      </w:r>
      <w:r w:rsidR="00D30702" w:rsidRPr="00F6743C">
        <w:rPr>
          <w:rFonts w:asciiTheme="minorHAnsi" w:hAnsiTheme="minorHAnsi" w:cstheme="minorHAnsi"/>
        </w:rPr>
        <w:t xml:space="preserve">. </w:t>
      </w:r>
      <w:r w:rsidR="00536B21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>eparate the cells</w:t>
      </w:r>
      <w:r w:rsidR="00536B21" w:rsidRPr="00F6743C">
        <w:rPr>
          <w:rFonts w:asciiTheme="minorHAnsi" w:hAnsiTheme="minorHAnsi" w:cstheme="minorHAnsi"/>
        </w:rPr>
        <w:t xml:space="preserve"> by</w:t>
      </w:r>
      <w:r w:rsidR="00D30702" w:rsidRPr="00F6743C">
        <w:rPr>
          <w:rFonts w:asciiTheme="minorHAnsi" w:hAnsiTheme="minorHAnsi" w:cstheme="minorHAnsi"/>
        </w:rPr>
        <w:t xml:space="preserve"> </w:t>
      </w:r>
      <w:r w:rsidR="00536B21" w:rsidRPr="00F6743C">
        <w:rPr>
          <w:rFonts w:asciiTheme="minorHAnsi" w:hAnsiTheme="minorHAnsi" w:cstheme="minorHAnsi"/>
        </w:rPr>
        <w:t>r</w:t>
      </w:r>
      <w:r w:rsidR="00D30702" w:rsidRPr="00F6743C">
        <w:rPr>
          <w:rFonts w:asciiTheme="minorHAnsi" w:hAnsiTheme="minorHAnsi" w:cstheme="minorHAnsi"/>
        </w:rPr>
        <w:t>e-suspend</w:t>
      </w:r>
      <w:r w:rsidR="00536B21" w:rsidRPr="00F6743C">
        <w:rPr>
          <w:rFonts w:asciiTheme="minorHAnsi" w:hAnsiTheme="minorHAnsi" w:cstheme="minorHAnsi"/>
        </w:rPr>
        <w:t>ing</w:t>
      </w:r>
      <w:r w:rsidR="00D30702" w:rsidRPr="00F6743C">
        <w:rPr>
          <w:rFonts w:asciiTheme="minorHAnsi" w:hAnsiTheme="minorHAnsi" w:cstheme="minorHAnsi"/>
        </w:rPr>
        <w:t xml:space="preserve"> with a 1</w:t>
      </w:r>
      <w:r w:rsidR="00536B21" w:rsidRPr="00F6743C">
        <w:rPr>
          <w:rFonts w:asciiTheme="minorHAnsi" w:hAnsiTheme="minorHAnsi" w:cstheme="minorHAnsi"/>
        </w:rPr>
        <w:t>-milliliter</w:t>
      </w:r>
      <w:r w:rsidR="00D30702" w:rsidRPr="00F6743C">
        <w:rPr>
          <w:rFonts w:asciiTheme="minorHAnsi" w:hAnsiTheme="minorHAnsi" w:cstheme="minorHAnsi"/>
        </w:rPr>
        <w:t xml:space="preserve"> pipette </w:t>
      </w:r>
      <w:r w:rsidR="00800EBA" w:rsidRPr="00F6743C">
        <w:rPr>
          <w:rFonts w:asciiTheme="minorHAnsi" w:hAnsiTheme="minorHAnsi" w:cstheme="minorHAnsi"/>
          <w:b/>
          <w:bCs/>
        </w:rPr>
        <w:t>[2]</w:t>
      </w:r>
      <w:r w:rsidR="00800EBA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</w:rPr>
        <w:t xml:space="preserve">and centrifuge at 150 × </w:t>
      </w:r>
      <w:r w:rsidR="00D30702" w:rsidRPr="00F6743C">
        <w:rPr>
          <w:rFonts w:asciiTheme="minorHAnsi" w:hAnsiTheme="minorHAnsi" w:cstheme="minorHAnsi"/>
          <w:i/>
          <w:iCs/>
        </w:rPr>
        <w:t>g</w:t>
      </w:r>
      <w:r w:rsidR="00D30702" w:rsidRPr="00F6743C">
        <w:rPr>
          <w:rFonts w:asciiTheme="minorHAnsi" w:hAnsiTheme="minorHAnsi" w:cstheme="minorHAnsi"/>
        </w:rPr>
        <w:t xml:space="preserve"> for 5 min</w:t>
      </w:r>
      <w:r w:rsidR="00536B21" w:rsidRPr="00F6743C">
        <w:rPr>
          <w:rFonts w:asciiTheme="minorHAnsi" w:hAnsiTheme="minorHAnsi" w:cstheme="minorHAnsi"/>
        </w:rPr>
        <w:t>utes</w:t>
      </w:r>
      <w:r w:rsidR="00D30702" w:rsidRPr="00F6743C">
        <w:rPr>
          <w:rFonts w:asciiTheme="minorHAnsi" w:hAnsiTheme="minorHAnsi" w:cstheme="minorHAnsi"/>
        </w:rPr>
        <w:t xml:space="preserve"> at 4 </w:t>
      </w:r>
      <w:r w:rsidR="00536B21" w:rsidRPr="00F6743C">
        <w:rPr>
          <w:rFonts w:asciiTheme="minorHAnsi" w:hAnsiTheme="minorHAnsi" w:cstheme="minorHAnsi"/>
        </w:rPr>
        <w:t xml:space="preserve">degrees </w:t>
      </w:r>
      <w:r w:rsidR="00D30702" w:rsidRPr="00F6743C">
        <w:rPr>
          <w:rFonts w:asciiTheme="minorHAnsi" w:hAnsiTheme="minorHAnsi" w:cstheme="minorHAnsi"/>
        </w:rPr>
        <w:t>C</w:t>
      </w:r>
      <w:r w:rsidR="00536B21" w:rsidRPr="00F6743C">
        <w:rPr>
          <w:rFonts w:asciiTheme="minorHAnsi" w:hAnsiTheme="minorHAnsi" w:cstheme="minorHAnsi"/>
        </w:rPr>
        <w:t>elsius</w:t>
      </w:r>
      <w:r w:rsidR="00D30702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  <w:b/>
          <w:bCs/>
        </w:rPr>
        <w:t>[</w:t>
      </w:r>
      <w:r w:rsidR="00800EBA" w:rsidRPr="00F6743C">
        <w:rPr>
          <w:rFonts w:asciiTheme="minorHAnsi" w:hAnsiTheme="minorHAnsi" w:cstheme="minorHAnsi"/>
          <w:b/>
          <w:bCs/>
        </w:rPr>
        <w:t>3</w:t>
      </w:r>
      <w:r w:rsidR="00D30702" w:rsidRPr="00F6743C">
        <w:rPr>
          <w:rFonts w:asciiTheme="minorHAnsi" w:hAnsiTheme="minorHAnsi" w:cstheme="minorHAnsi"/>
          <w:b/>
          <w:bCs/>
        </w:rPr>
        <w:t>]</w:t>
      </w:r>
      <w:r w:rsidR="00800EBA" w:rsidRPr="00F6743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807EC7F" w14:textId="59870D3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a shaker. </w:t>
      </w:r>
      <w:r w:rsidRPr="005D642E">
        <w:rPr>
          <w:rFonts w:asciiTheme="minorHAnsi" w:hAnsiTheme="minorHAnsi" w:cstheme="minorHAnsi"/>
          <w:b/>
          <w:bCs/>
        </w:rPr>
        <w:t>TEXT: Collagenase type I 4.5 mg/mL</w:t>
      </w:r>
    </w:p>
    <w:p w14:paraId="71369610" w14:textId="72DE847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cells.</w:t>
      </w:r>
    </w:p>
    <w:p w14:paraId="64F75764" w14:textId="2A02542E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centrifuge and closing the lid.</w:t>
      </w:r>
    </w:p>
    <w:p w14:paraId="366443D3" w14:textId="587CC892" w:rsidR="00800EBA" w:rsidRDefault="00800EBA" w:rsidP="00E00C4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D51DAA5" w14:textId="5D8CB606" w:rsidR="00800EBA" w:rsidRDefault="00F6743C" w:rsidP="00800E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>lean the cells twice by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suspending the separated </w:t>
      </w:r>
      <w:r w:rsidR="00E00C46" w:rsidRPr="00E00C46">
        <w:rPr>
          <w:rFonts w:asciiTheme="minorHAnsi" w:hAnsiTheme="minorHAnsi" w:cstheme="minorHAnsi"/>
        </w:rPr>
        <w:t>pellet in 2 m</w:t>
      </w:r>
      <w:r w:rsidR="00E00C46">
        <w:rPr>
          <w:rFonts w:asciiTheme="minorHAnsi" w:hAnsiTheme="minorHAnsi" w:cstheme="minorHAnsi"/>
        </w:rPr>
        <w:t>illiliters</w:t>
      </w:r>
      <w:r w:rsidR="00E00C46" w:rsidRPr="00E00C46">
        <w:rPr>
          <w:rFonts w:asciiTheme="minorHAnsi" w:hAnsiTheme="minorHAnsi" w:cstheme="minorHAnsi"/>
        </w:rPr>
        <w:t xml:space="preserve"> of complete DMEM</w:t>
      </w:r>
      <w:r w:rsidR="00E00C46">
        <w:rPr>
          <w:rFonts w:asciiTheme="minorHAnsi" w:hAnsiTheme="minorHAnsi" w:cstheme="minorHAnsi"/>
        </w:rPr>
        <w:t xml:space="preserve"> and</w:t>
      </w:r>
      <w:r w:rsidR="00E00C46" w:rsidRPr="00E00C46">
        <w:rPr>
          <w:rFonts w:asciiTheme="minorHAnsi" w:hAnsiTheme="minorHAnsi" w:cstheme="minorHAnsi"/>
        </w:rPr>
        <w:t xml:space="preserve"> </w:t>
      </w:r>
      <w:r w:rsidR="00E00C46">
        <w:rPr>
          <w:rFonts w:asciiTheme="minorHAnsi" w:hAnsiTheme="minorHAnsi" w:cstheme="minorHAnsi"/>
        </w:rPr>
        <w:t>c</w:t>
      </w:r>
      <w:r w:rsidR="00E00C46" w:rsidRPr="00E00C46">
        <w:rPr>
          <w:rFonts w:asciiTheme="minorHAnsi" w:hAnsiTheme="minorHAnsi" w:cstheme="minorHAnsi"/>
        </w:rPr>
        <w:t>entrifug</w:t>
      </w:r>
      <w:r w:rsidR="00E00C46">
        <w:rPr>
          <w:rFonts w:asciiTheme="minorHAnsi" w:hAnsiTheme="minorHAnsi" w:cstheme="minorHAnsi"/>
        </w:rPr>
        <w:t>ing</w:t>
      </w:r>
      <w:r w:rsidR="00E00C46" w:rsidRPr="00E00C46">
        <w:rPr>
          <w:rFonts w:asciiTheme="minorHAnsi" w:hAnsiTheme="minorHAnsi" w:cstheme="minorHAnsi"/>
        </w:rPr>
        <w:t xml:space="preserve"> at 150 × </w:t>
      </w:r>
      <w:r w:rsidR="00E00C46" w:rsidRPr="00E00C46">
        <w:rPr>
          <w:rFonts w:asciiTheme="minorHAnsi" w:hAnsiTheme="minorHAnsi" w:cstheme="minorHAnsi"/>
          <w:i/>
          <w:iCs/>
        </w:rPr>
        <w:t>g</w:t>
      </w:r>
      <w:r w:rsidR="00E00C46" w:rsidRPr="00E00C46">
        <w:rPr>
          <w:rFonts w:asciiTheme="minorHAnsi" w:hAnsiTheme="minorHAnsi" w:cstheme="minorHAnsi"/>
        </w:rPr>
        <w:t xml:space="preserve"> for 5 min</w:t>
      </w:r>
      <w:r w:rsidR="00E00C46">
        <w:rPr>
          <w:rFonts w:asciiTheme="minorHAnsi" w:hAnsiTheme="minorHAnsi" w:cstheme="minorHAnsi"/>
        </w:rPr>
        <w:t>utes</w:t>
      </w:r>
      <w:r w:rsidR="00E00C46" w:rsidRPr="00E00C46">
        <w:rPr>
          <w:rFonts w:asciiTheme="minorHAnsi" w:hAnsiTheme="minorHAnsi" w:cstheme="minorHAnsi"/>
        </w:rPr>
        <w:t xml:space="preserve"> at 4 </w:t>
      </w:r>
      <w:r w:rsidR="00E00C46">
        <w:rPr>
          <w:rFonts w:asciiTheme="minorHAnsi" w:hAnsiTheme="minorHAnsi" w:cstheme="minorHAnsi"/>
        </w:rPr>
        <w:t xml:space="preserve">degrees </w:t>
      </w:r>
      <w:r w:rsidR="00E00C46" w:rsidRPr="00E00C46"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 xml:space="preserve">elsius </w:t>
      </w:r>
      <w:r w:rsidR="00E00C46" w:rsidRPr="005D642E">
        <w:rPr>
          <w:rFonts w:asciiTheme="minorHAnsi" w:hAnsiTheme="minorHAnsi" w:cstheme="minorHAnsi"/>
          <w:b/>
          <w:bCs/>
        </w:rPr>
        <w:t>[1]</w:t>
      </w:r>
      <w:r w:rsidR="00E00C46">
        <w:rPr>
          <w:rFonts w:asciiTheme="minorHAnsi" w:hAnsiTheme="minorHAnsi" w:cstheme="minorHAnsi"/>
        </w:rPr>
        <w:t>.</w:t>
      </w:r>
    </w:p>
    <w:p w14:paraId="3ABD9856" w14:textId="7A2FFA7D" w:rsidR="00E00C46" w:rsidRDefault="00E00C46" w:rsidP="00E00C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the pellet in DMEM.</w:t>
      </w:r>
    </w:p>
    <w:p w14:paraId="2AFBCB61" w14:textId="77777777" w:rsidR="00D35C1C" w:rsidRDefault="00D35C1C" w:rsidP="00D35C1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F844B0" w14:textId="18BBC322" w:rsidR="00E00C46" w:rsidRDefault="00107726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p</w:t>
      </w:r>
      <w:r w:rsidR="00E00C46">
        <w:rPr>
          <w:rFonts w:asciiTheme="minorHAnsi" w:hAnsiTheme="minorHAnsi" w:cstheme="minorHAnsi"/>
        </w:rPr>
        <w:t>lat</w:t>
      </w:r>
      <w:r>
        <w:rPr>
          <w:rFonts w:asciiTheme="minorHAnsi" w:hAnsiTheme="minorHAnsi" w:cstheme="minorHAnsi"/>
        </w:rPr>
        <w:t>ing,</w:t>
      </w:r>
      <w:r w:rsidR="00E00C46">
        <w:rPr>
          <w:rFonts w:asciiTheme="minorHAnsi" w:hAnsiTheme="minorHAnsi" w:cstheme="minorHAnsi"/>
        </w:rPr>
        <w:t xml:space="preserve">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 </w:t>
      </w:r>
      <w:r>
        <w:rPr>
          <w:rFonts w:asciiTheme="minorHAnsi" w:hAnsiTheme="minorHAnsi" w:cstheme="minorHAnsi"/>
        </w:rPr>
        <w:t xml:space="preserve">the pellet </w:t>
      </w:r>
      <w:r w:rsidRPr="00107726">
        <w:rPr>
          <w:rFonts w:asciiTheme="minorHAnsi" w:hAnsiTheme="minorHAnsi" w:cstheme="minorHAnsi"/>
        </w:rPr>
        <w:t>in 1 m</w:t>
      </w:r>
      <w:r>
        <w:rPr>
          <w:rFonts w:asciiTheme="minorHAnsi" w:hAnsiTheme="minorHAnsi" w:cstheme="minorHAnsi"/>
        </w:rPr>
        <w:t>illiliter</w:t>
      </w:r>
      <w:r w:rsidRPr="00107726">
        <w:rPr>
          <w:rFonts w:asciiTheme="minorHAnsi" w:hAnsiTheme="minorHAnsi" w:cstheme="minorHAnsi"/>
        </w:rPr>
        <w:t xml:space="preserve"> of complete medium</w:t>
      </w:r>
      <w:r>
        <w:rPr>
          <w:rFonts w:asciiTheme="minorHAnsi" w:hAnsiTheme="minorHAnsi" w:cstheme="minorHAnsi"/>
        </w:rPr>
        <w:t xml:space="preserve"> </w:t>
      </w:r>
      <w:r w:rsidR="00062532" w:rsidRPr="005D642E">
        <w:rPr>
          <w:rFonts w:asciiTheme="minorHAnsi" w:hAnsiTheme="minorHAnsi" w:cstheme="minorHAnsi"/>
          <w:b/>
          <w:bCs/>
        </w:rPr>
        <w:t>[1]</w:t>
      </w:r>
      <w:r w:rsidR="0006253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add</w:t>
      </w:r>
      <w:r w:rsidR="00E00C46" w:rsidRPr="00E00C46">
        <w:rPr>
          <w:rFonts w:asciiTheme="minorHAnsi" w:hAnsiTheme="minorHAnsi" w:cstheme="minorHAnsi"/>
        </w:rPr>
        <w:t xml:space="preserve"> i</w:t>
      </w:r>
      <w:r w:rsidR="00707D90">
        <w:rPr>
          <w:rFonts w:asciiTheme="minorHAnsi" w:hAnsiTheme="minorHAnsi" w:cstheme="minorHAnsi"/>
        </w:rPr>
        <w:t>t to</w:t>
      </w:r>
      <w:r w:rsidR="00E00C46" w:rsidRPr="00E00C46">
        <w:rPr>
          <w:rFonts w:asciiTheme="minorHAnsi" w:hAnsiTheme="minorHAnsi" w:cstheme="minorHAnsi"/>
        </w:rPr>
        <w:t xml:space="preserve"> one well of a 6-well cell culture dish in a minimum amount of medium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2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F6743C">
        <w:rPr>
          <w:rFonts w:asciiTheme="minorHAnsi" w:hAnsiTheme="minorHAnsi" w:cstheme="minorHAnsi"/>
        </w:rPr>
        <w:t>.</w:t>
      </w:r>
      <w:r w:rsidR="00703D5C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K</w:t>
      </w:r>
      <w:r w:rsidR="00703D5C">
        <w:rPr>
          <w:rFonts w:asciiTheme="minorHAnsi" w:hAnsiTheme="minorHAnsi" w:cstheme="minorHAnsi"/>
        </w:rPr>
        <w:t>eep the plates undisturbed at</w:t>
      </w:r>
      <w:r w:rsidR="00703D5C" w:rsidRPr="00703D5C">
        <w:rPr>
          <w:rFonts w:asciiTheme="minorHAnsi" w:hAnsiTheme="minorHAnsi" w:cstheme="minorHAnsi"/>
        </w:rPr>
        <w:t xml:space="preserve"> 37 </w:t>
      </w:r>
      <w:r w:rsidR="00703D5C">
        <w:rPr>
          <w:rFonts w:asciiTheme="minorHAnsi" w:hAnsiTheme="minorHAnsi" w:cstheme="minorHAnsi"/>
        </w:rPr>
        <w:t xml:space="preserve">degrees </w:t>
      </w:r>
      <w:r w:rsidR="00703D5C" w:rsidRPr="00703D5C">
        <w:rPr>
          <w:rFonts w:asciiTheme="minorHAnsi" w:hAnsiTheme="minorHAnsi" w:cstheme="minorHAnsi"/>
        </w:rPr>
        <w:t>C</w:t>
      </w:r>
      <w:r w:rsidR="00703D5C">
        <w:rPr>
          <w:rFonts w:asciiTheme="minorHAnsi" w:hAnsiTheme="minorHAnsi" w:cstheme="minorHAnsi"/>
        </w:rPr>
        <w:t>elsius</w:t>
      </w:r>
      <w:r w:rsidR="00703D5C" w:rsidRPr="00703D5C">
        <w:rPr>
          <w:rFonts w:asciiTheme="minorHAnsi" w:hAnsiTheme="minorHAnsi" w:cstheme="minorHAnsi"/>
        </w:rPr>
        <w:t xml:space="preserve"> with 5% carbon dioxide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3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D35C1C">
        <w:rPr>
          <w:rFonts w:asciiTheme="minorHAnsi" w:hAnsiTheme="minorHAnsi" w:cstheme="minorHAnsi"/>
        </w:rPr>
        <w:t>.</w:t>
      </w:r>
    </w:p>
    <w:p w14:paraId="17BE1A78" w14:textId="0B93BE68" w:rsidR="00062532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pellet in 1mL medium.</w:t>
      </w:r>
    </w:p>
    <w:p w14:paraId="18B61CFC" w14:textId="083942A3" w:rsidR="00D35C1C" w:rsidRDefault="00107726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to well.</w:t>
      </w:r>
    </w:p>
    <w:p w14:paraId="6B632F88" w14:textId="59A0054C" w:rsidR="00107726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an incubator.</w:t>
      </w:r>
    </w:p>
    <w:p w14:paraId="6AF80DC6" w14:textId="5AF7D347" w:rsidR="00062532" w:rsidRDefault="00062532" w:rsidP="009B1C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3472D5C" w14:textId="6FE46DED" w:rsidR="00D35C1C" w:rsidRDefault="00062532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62532">
        <w:rPr>
          <w:rFonts w:asciiTheme="minorHAnsi" w:hAnsiTheme="minorHAnsi" w:cstheme="minorHAnsi"/>
        </w:rPr>
        <w:t>After 3 days</w:t>
      </w:r>
      <w:r>
        <w:rPr>
          <w:rFonts w:asciiTheme="minorHAnsi" w:hAnsiTheme="minorHAnsi" w:cstheme="minorHAnsi"/>
        </w:rPr>
        <w:t xml:space="preserve"> of incubation</w:t>
      </w:r>
      <w:r w:rsidRPr="00062532">
        <w:rPr>
          <w:rFonts w:asciiTheme="minorHAnsi" w:hAnsiTheme="minorHAnsi" w:cstheme="minorHAnsi"/>
        </w:rPr>
        <w:t xml:space="preserve">, </w:t>
      </w:r>
      <w:r w:rsidR="009B1C68" w:rsidRPr="00062532">
        <w:rPr>
          <w:rFonts w:asciiTheme="minorHAnsi" w:hAnsiTheme="minorHAnsi" w:cstheme="minorHAnsi"/>
        </w:rPr>
        <w:t>confirm</w:t>
      </w:r>
      <w:r w:rsidRPr="00062532">
        <w:rPr>
          <w:rFonts w:asciiTheme="minorHAnsi" w:hAnsiTheme="minorHAnsi" w:cstheme="minorHAnsi"/>
        </w:rPr>
        <w:t xml:space="preserve"> growth close to the tissue debris</w:t>
      </w:r>
      <w:r w:rsidR="009B1C68">
        <w:rPr>
          <w:rFonts w:asciiTheme="minorHAnsi" w:hAnsiTheme="minorHAnsi" w:cstheme="minorHAnsi"/>
        </w:rPr>
        <w:t xml:space="preserve"> by observing </w:t>
      </w:r>
      <w:r w:rsidR="00F6743C">
        <w:rPr>
          <w:rFonts w:asciiTheme="minorHAnsi" w:hAnsiTheme="minorHAnsi" w:cstheme="minorHAnsi"/>
        </w:rPr>
        <w:t xml:space="preserve">the cells </w:t>
      </w:r>
      <w:r w:rsidR="009B1C68" w:rsidRPr="00062532">
        <w:rPr>
          <w:rFonts w:asciiTheme="minorHAnsi" w:hAnsiTheme="minorHAnsi" w:cstheme="minorHAnsi"/>
        </w:rPr>
        <w:t>under the microscope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[1]</w:t>
      </w:r>
      <w:r w:rsidRPr="00062532">
        <w:rPr>
          <w:rFonts w:asciiTheme="minorHAnsi" w:hAnsiTheme="minorHAnsi" w:cstheme="minorHAnsi"/>
        </w:rPr>
        <w:t>.</w:t>
      </w:r>
      <w:r w:rsidR="009B1C68">
        <w:rPr>
          <w:rFonts w:asciiTheme="minorHAnsi" w:hAnsiTheme="minorHAnsi" w:cstheme="minorHAnsi"/>
        </w:rPr>
        <w:t xml:space="preserve"> </w:t>
      </w:r>
      <w:r w:rsidR="009B1C68" w:rsidRPr="009B1C68">
        <w:rPr>
          <w:rFonts w:asciiTheme="minorHAnsi" w:hAnsiTheme="minorHAnsi" w:cstheme="minorHAnsi"/>
        </w:rPr>
        <w:t>Once 1,000 cells are visible, carefully remove the tissue debris with autoclaved tweezers and change the medium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[2]</w:t>
      </w:r>
      <w:r w:rsidR="009B1C68">
        <w:rPr>
          <w:rFonts w:asciiTheme="minorHAnsi" w:hAnsiTheme="minorHAnsi" w:cstheme="minorHAnsi"/>
        </w:rPr>
        <w:t>.</w:t>
      </w:r>
    </w:p>
    <w:p w14:paraId="4A238650" w14:textId="3698B2C3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culture under the microscope.</w:t>
      </w:r>
    </w:p>
    <w:p w14:paraId="1B0EABBF" w14:textId="5028CD69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tissue debris.</w:t>
      </w:r>
    </w:p>
    <w:p w14:paraId="663DF528" w14:textId="77777777" w:rsidR="009B1C68" w:rsidRPr="00440934" w:rsidRDefault="009B1C68" w:rsidP="00440934">
      <w:pPr>
        <w:spacing w:before="120"/>
        <w:jc w:val="both"/>
        <w:rPr>
          <w:rFonts w:asciiTheme="minorHAnsi" w:hAnsiTheme="minorHAnsi" w:cstheme="minorHAnsi"/>
        </w:rPr>
      </w:pPr>
    </w:p>
    <w:p w14:paraId="07D60DF7" w14:textId="4EF4AECF" w:rsidR="009B1C68" w:rsidRDefault="009B1C68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B1C68">
        <w:rPr>
          <w:rFonts w:asciiTheme="minorHAnsi" w:hAnsiTheme="minorHAnsi" w:cstheme="minorHAnsi"/>
        </w:rPr>
        <w:t xml:space="preserve">rypsinize </w:t>
      </w:r>
      <w:r>
        <w:rPr>
          <w:rFonts w:asciiTheme="minorHAnsi" w:hAnsiTheme="minorHAnsi" w:cstheme="minorHAnsi"/>
        </w:rPr>
        <w:t xml:space="preserve">the cells after reaching </w:t>
      </w:r>
      <w:r w:rsidRPr="009B1C68">
        <w:rPr>
          <w:rFonts w:asciiTheme="minorHAnsi" w:hAnsiTheme="minorHAnsi" w:cstheme="minorHAnsi"/>
        </w:rPr>
        <w:t>70% confluen</w:t>
      </w:r>
      <w:r>
        <w:rPr>
          <w:rFonts w:asciiTheme="minorHAnsi" w:hAnsiTheme="minorHAnsi" w:cstheme="minorHAnsi"/>
        </w:rPr>
        <w:t xml:space="preserve">cy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9B1C68">
        <w:rPr>
          <w:rFonts w:asciiTheme="minorHAnsi" w:hAnsiTheme="minorHAnsi" w:cstheme="minorHAnsi"/>
        </w:rPr>
        <w:t>and transfer them to a 75</w:t>
      </w:r>
      <w:r>
        <w:rPr>
          <w:rFonts w:asciiTheme="minorHAnsi" w:hAnsiTheme="minorHAnsi" w:cstheme="minorHAnsi"/>
        </w:rPr>
        <w:t>-</w:t>
      </w:r>
      <w:r w:rsidRPr="009B1C68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</w:t>
      </w:r>
      <w:r w:rsidR="003E10D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ter</w:t>
      </w:r>
      <w:r w:rsidRPr="009B1C68">
        <w:rPr>
          <w:rFonts w:asciiTheme="minorHAnsi" w:hAnsiTheme="minorHAnsi" w:cstheme="minorHAnsi"/>
        </w:rPr>
        <w:t xml:space="preserve"> tissue culture dish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F8218DD" w14:textId="7D00B2AB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 to the cells.</w:t>
      </w:r>
    </w:p>
    <w:p w14:paraId="1ED348E7" w14:textId="4679964D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</w:t>
      </w:r>
      <w:r w:rsidR="003E10D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culture dish.</w:t>
      </w:r>
    </w:p>
    <w:p w14:paraId="7327234C" w14:textId="77777777" w:rsidR="00440934" w:rsidRPr="00B07A3B" w:rsidRDefault="00440934" w:rsidP="00440934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14D135A" w14:textId="08B032DE" w:rsidR="00906AE1" w:rsidRDefault="00440934" w:rsidP="00F6743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In-vitro Calcification Assay</w:t>
      </w:r>
    </w:p>
    <w:p w14:paraId="6A9C1D07" w14:textId="77777777" w:rsidR="00F6743C" w:rsidRPr="00F6743C" w:rsidRDefault="00F6743C" w:rsidP="00F6743C">
      <w:pPr>
        <w:pStyle w:val="ListParagraph"/>
        <w:spacing w:before="36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448FFD8" w14:textId="703A1FB1" w:rsidR="00CE10F2" w:rsidRPr="00B07A3B" w:rsidRDefault="003E10DD" w:rsidP="00906AE1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</w:t>
      </w:r>
      <w:r w:rsidR="00440934">
        <w:rPr>
          <w:rFonts w:asciiTheme="minorHAnsi" w:hAnsiTheme="minorHAnsi" w:cstheme="minorHAnsi"/>
        </w:rPr>
        <w:t xml:space="preserve"> beginning the assay, c</w:t>
      </w:r>
      <w:r w:rsidR="00440934" w:rsidRPr="00440934">
        <w:rPr>
          <w:rFonts w:asciiTheme="minorHAnsi" w:hAnsiTheme="minorHAnsi" w:cstheme="minorHAnsi"/>
        </w:rPr>
        <w:t xml:space="preserve">lean the </w:t>
      </w:r>
      <w:r w:rsidR="009706F9">
        <w:rPr>
          <w:rFonts w:asciiTheme="minorHAnsi" w:hAnsiTheme="minorHAnsi" w:cstheme="minorHAnsi"/>
        </w:rPr>
        <w:t xml:space="preserve">biosafety </w:t>
      </w:r>
      <w:r w:rsidR="00440934" w:rsidRPr="00440934">
        <w:rPr>
          <w:rFonts w:asciiTheme="minorHAnsi" w:hAnsiTheme="minorHAnsi" w:cstheme="minorHAnsi"/>
        </w:rPr>
        <w:t>hood with 70% ethanol</w:t>
      </w:r>
      <w:r w:rsidR="009706F9">
        <w:rPr>
          <w:rFonts w:asciiTheme="minorHAnsi" w:hAnsiTheme="minorHAnsi" w:cstheme="minorHAnsi"/>
        </w:rPr>
        <w:t xml:space="preserve"> </w:t>
      </w:r>
      <w:r w:rsidR="009706F9" w:rsidRPr="005D642E">
        <w:rPr>
          <w:rFonts w:asciiTheme="minorHAnsi" w:hAnsiTheme="minorHAnsi" w:cstheme="minorHAnsi"/>
          <w:b/>
          <w:bCs/>
        </w:rPr>
        <w:t>[1]</w:t>
      </w:r>
      <w:r w:rsidR="009706F9">
        <w:rPr>
          <w:rFonts w:asciiTheme="minorHAnsi" w:hAnsiTheme="minorHAnsi" w:cstheme="minorHAnsi"/>
        </w:rPr>
        <w:t xml:space="preserve"> and </w:t>
      </w:r>
      <w:r w:rsidR="00440934" w:rsidRPr="00440934">
        <w:rPr>
          <w:rFonts w:asciiTheme="minorHAnsi" w:hAnsiTheme="minorHAnsi" w:cstheme="minorHAnsi"/>
        </w:rPr>
        <w:t xml:space="preserve">warm the DMEM medium to 37 </w:t>
      </w:r>
      <w:r w:rsidR="009706F9">
        <w:rPr>
          <w:rFonts w:asciiTheme="minorHAnsi" w:hAnsiTheme="minorHAnsi" w:cstheme="minorHAnsi"/>
        </w:rPr>
        <w:t xml:space="preserve">degrees </w:t>
      </w:r>
      <w:r w:rsidR="00440934" w:rsidRPr="00440934">
        <w:rPr>
          <w:rFonts w:asciiTheme="minorHAnsi" w:hAnsiTheme="minorHAnsi" w:cstheme="minorHAnsi"/>
        </w:rPr>
        <w:t>C</w:t>
      </w:r>
      <w:r w:rsidR="009706F9">
        <w:rPr>
          <w:rFonts w:asciiTheme="minorHAnsi" w:hAnsiTheme="minorHAnsi" w:cstheme="minorHAnsi"/>
        </w:rPr>
        <w:t xml:space="preserve">elsius </w:t>
      </w:r>
      <w:r w:rsidR="009706F9" w:rsidRPr="005D642E">
        <w:rPr>
          <w:rFonts w:asciiTheme="minorHAnsi" w:hAnsiTheme="minorHAnsi" w:cstheme="minorHAnsi"/>
          <w:b/>
          <w:bCs/>
        </w:rPr>
        <w:t>[2]</w:t>
      </w:r>
      <w:r w:rsidR="009706F9">
        <w:rPr>
          <w:rFonts w:asciiTheme="minorHAnsi" w:hAnsiTheme="minorHAnsi" w:cstheme="minorHAnsi"/>
        </w:rPr>
        <w:t>.</w:t>
      </w:r>
    </w:p>
    <w:p w14:paraId="5F8BDB88" w14:textId="706F8E80" w:rsidR="000B2085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hood.</w:t>
      </w:r>
    </w:p>
    <w:p w14:paraId="02BAB6B2" w14:textId="2072A5C2" w:rsidR="009706F9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DMEM in </w:t>
      </w:r>
      <w:r w:rsidR="003E10D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suitable container.</w:t>
      </w:r>
    </w:p>
    <w:p w14:paraId="5305F143" w14:textId="6BC67B73" w:rsidR="009706F9" w:rsidRPr="00B07A3B" w:rsidRDefault="009706F9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1371D6FC" w14:textId="0DB1E48C" w:rsidR="00CE10F2" w:rsidRDefault="009706F9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F6743C">
        <w:rPr>
          <w:rFonts w:asciiTheme="minorHAnsi" w:hAnsiTheme="minorHAnsi" w:cstheme="minorHAnsi"/>
        </w:rPr>
        <w:t>seed</w:t>
      </w:r>
      <w:r w:rsidRPr="009706F9">
        <w:rPr>
          <w:rFonts w:asciiTheme="minorHAnsi" w:hAnsiTheme="minorHAnsi" w:cstheme="minorHAnsi"/>
        </w:rPr>
        <w:t xml:space="preserve"> 100,000 cells</w:t>
      </w:r>
      <w:r>
        <w:rPr>
          <w:rFonts w:asciiTheme="minorHAnsi" w:hAnsiTheme="minorHAnsi" w:cstheme="minorHAnsi"/>
        </w:rPr>
        <w:t xml:space="preserve"> per c</w:t>
      </w:r>
      <w:r w:rsidRPr="009706F9">
        <w:rPr>
          <w:rFonts w:asciiTheme="minorHAnsi" w:hAnsiTheme="minorHAnsi" w:cstheme="minorHAnsi"/>
        </w:rPr>
        <w:t>ondition into 6-well plates in complete DMEM</w:t>
      </w:r>
      <w:r>
        <w:rPr>
          <w:rFonts w:asciiTheme="minorHAnsi" w:hAnsiTheme="minorHAnsi" w:cstheme="minorHAnsi"/>
        </w:rPr>
        <w:t xml:space="preserve"> </w:t>
      </w:r>
      <w:r w:rsidR="00707D90">
        <w:rPr>
          <w:rFonts w:asciiTheme="minorHAnsi" w:hAnsiTheme="minorHAnsi" w:cstheme="minorHAnsi"/>
        </w:rPr>
        <w:t>and</w:t>
      </w:r>
      <w:r w:rsidR="003E10DD">
        <w:rPr>
          <w:rFonts w:asciiTheme="minorHAnsi" w:hAnsiTheme="minorHAnsi" w:cstheme="minorHAnsi"/>
        </w:rPr>
        <w:t xml:space="preserve"> </w:t>
      </w:r>
      <w:r w:rsidRPr="009706F9">
        <w:rPr>
          <w:rFonts w:asciiTheme="minorHAnsi" w:hAnsiTheme="minorHAnsi" w:cstheme="minorHAnsi"/>
        </w:rPr>
        <w:t xml:space="preserve">culture at 37 </w:t>
      </w:r>
      <w:r>
        <w:rPr>
          <w:rFonts w:asciiTheme="minorHAnsi" w:hAnsiTheme="minorHAnsi" w:cstheme="minorHAnsi"/>
        </w:rPr>
        <w:t xml:space="preserve">degrees </w:t>
      </w:r>
      <w:r w:rsidRPr="009706F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1514E94" w14:textId="00F093F9" w:rsidR="00875BE8" w:rsidRDefault="001B76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into wells.</w:t>
      </w:r>
    </w:p>
    <w:p w14:paraId="28696444" w14:textId="77777777" w:rsidR="001B76A2" w:rsidRPr="00B07A3B" w:rsidRDefault="001B76A2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51654E98" w:rsidR="00450B27" w:rsidRPr="00B07A3B" w:rsidRDefault="00F46370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24 hours, </w:t>
      </w:r>
      <w:r w:rsidRPr="00F46370">
        <w:rPr>
          <w:rFonts w:asciiTheme="minorHAnsi" w:hAnsiTheme="minorHAnsi" w:cstheme="minorHAnsi"/>
        </w:rPr>
        <w:t>replace the supernatant medium with the calcifying medium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F46370">
        <w:rPr>
          <w:rFonts w:asciiTheme="minorHAnsi" w:hAnsiTheme="minorHAnsi" w:cstheme="minorHAnsi"/>
        </w:rPr>
        <w:t xml:space="preserve">ncubate the cells for </w:t>
      </w:r>
      <w:r w:rsidR="003E10DD">
        <w:rPr>
          <w:rFonts w:asciiTheme="minorHAnsi" w:hAnsiTheme="minorHAnsi" w:cstheme="minorHAnsi"/>
        </w:rPr>
        <w:t>seven</w:t>
      </w:r>
      <w:r w:rsidR="003E10DD" w:rsidRPr="00F46370">
        <w:rPr>
          <w:rFonts w:asciiTheme="minorHAnsi" w:hAnsiTheme="minorHAnsi" w:cstheme="minorHAnsi"/>
        </w:rPr>
        <w:t xml:space="preserve"> </w:t>
      </w:r>
      <w:r w:rsidRPr="00F46370">
        <w:rPr>
          <w:rFonts w:asciiTheme="minorHAnsi" w:hAnsiTheme="minorHAnsi" w:cstheme="minorHAnsi"/>
        </w:rPr>
        <w:t xml:space="preserve">days at 37 </w:t>
      </w:r>
      <w:r>
        <w:rPr>
          <w:rFonts w:asciiTheme="minorHAnsi" w:hAnsiTheme="minorHAnsi" w:cstheme="minorHAnsi"/>
        </w:rPr>
        <w:t xml:space="preserve">degrees </w:t>
      </w:r>
      <w:r w:rsidRPr="00F4637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D01B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replacing the medium on </w:t>
      </w:r>
      <w:r w:rsidR="00F6743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third day </w:t>
      </w:r>
      <w:r w:rsidRPr="005D642E">
        <w:rPr>
          <w:rFonts w:asciiTheme="minorHAnsi" w:hAnsiTheme="minorHAnsi" w:cstheme="minorHAnsi"/>
          <w:b/>
          <w:bCs/>
        </w:rPr>
        <w:t>[2]</w:t>
      </w:r>
      <w:r w:rsidR="00D01B83">
        <w:rPr>
          <w:rFonts w:asciiTheme="minorHAnsi" w:hAnsiTheme="minorHAnsi" w:cstheme="minorHAnsi"/>
        </w:rPr>
        <w:t>.</w:t>
      </w:r>
    </w:p>
    <w:p w14:paraId="7401A94C" w14:textId="379A93F5" w:rsidR="00875BE8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calcifying medium to plates.</w:t>
      </w:r>
    </w:p>
    <w:p w14:paraId="402AFE5D" w14:textId="391B888C" w:rsidR="00D01B83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culture plates in an incubator.</w:t>
      </w:r>
    </w:p>
    <w:p w14:paraId="7052458A" w14:textId="77777777" w:rsidR="00A40950" w:rsidRDefault="00A40950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9C57967" w14:textId="282053F0" w:rsidR="00D01B83" w:rsidRDefault="00D01B83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7 days, </w:t>
      </w:r>
      <w:r w:rsidR="007D5290">
        <w:rPr>
          <w:rFonts w:asciiTheme="minorHAnsi" w:hAnsiTheme="minorHAnsi" w:cstheme="minorHAnsi"/>
        </w:rPr>
        <w:t>treat the cells with</w:t>
      </w:r>
      <w:r w:rsidRPr="00D01B83">
        <w:rPr>
          <w:rFonts w:asciiTheme="minorHAnsi" w:hAnsiTheme="minorHAnsi" w:cstheme="minorHAnsi"/>
        </w:rPr>
        <w:t xml:space="preserve"> </w:t>
      </w:r>
      <w:proofErr w:type="spellStart"/>
      <w:r w:rsidR="007D5290" w:rsidRPr="00D01B83">
        <w:rPr>
          <w:rFonts w:asciiTheme="minorHAnsi" w:hAnsiTheme="minorHAnsi" w:cstheme="minorHAnsi"/>
        </w:rPr>
        <w:t>Arsenazo</w:t>
      </w:r>
      <w:proofErr w:type="spellEnd"/>
      <w:r w:rsidR="007D5290" w:rsidRPr="00D01B83">
        <w:rPr>
          <w:rFonts w:asciiTheme="minorHAnsi" w:hAnsiTheme="minorHAnsi" w:cstheme="minorHAnsi"/>
        </w:rPr>
        <w:t xml:space="preserve"> III 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(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three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F6743C" w:rsidRPr="00F6743C">
        <w:rPr>
          <w:rFonts w:asciiTheme="minorHAnsi" w:hAnsiTheme="minorHAnsi" w:cstheme="minorHAnsi"/>
          <w:i/>
          <w:iCs/>
          <w:color w:val="FF0000"/>
        </w:rPr>
        <w:t>)</w:t>
      </w:r>
      <w:r w:rsidR="00F6743C">
        <w:rPr>
          <w:rFonts w:asciiTheme="minorHAnsi" w:hAnsiTheme="minorHAnsi" w:cstheme="minorHAnsi"/>
        </w:rPr>
        <w:t xml:space="preserve"> </w:t>
      </w:r>
      <w:r w:rsidR="007D5290" w:rsidRPr="00D01B83">
        <w:rPr>
          <w:rFonts w:asciiTheme="minorHAnsi" w:hAnsiTheme="minorHAnsi" w:cstheme="minorHAnsi"/>
        </w:rPr>
        <w:t>reagent</w:t>
      </w:r>
      <w:r w:rsidR="007D52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D01B83">
        <w:rPr>
          <w:rFonts w:asciiTheme="minorHAnsi" w:hAnsiTheme="minorHAnsi" w:cstheme="minorHAnsi"/>
        </w:rPr>
        <w:t>a 96-well plate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record the</w:t>
      </w:r>
      <w:r w:rsidRPr="00D01B83">
        <w:rPr>
          <w:rFonts w:asciiTheme="minorHAnsi" w:hAnsiTheme="minorHAnsi" w:cstheme="minorHAnsi"/>
        </w:rPr>
        <w:t xml:space="preserve"> absorbance of the plate at 650 n</w:t>
      </w:r>
      <w:r>
        <w:rPr>
          <w:rFonts w:asciiTheme="minorHAnsi" w:hAnsiTheme="minorHAnsi" w:cstheme="minorHAnsi"/>
        </w:rPr>
        <w:t>anometer</w:t>
      </w:r>
      <w:r w:rsidR="00A40950">
        <w:rPr>
          <w:rFonts w:asciiTheme="minorHAnsi" w:hAnsiTheme="minorHAnsi" w:cstheme="minorHAnsi"/>
        </w:rPr>
        <w:t xml:space="preserve">s </w:t>
      </w:r>
      <w:r w:rsidR="007D5290">
        <w:rPr>
          <w:rFonts w:asciiTheme="minorHAnsi" w:hAnsiTheme="minorHAnsi" w:cstheme="minorHAnsi"/>
        </w:rPr>
        <w:t xml:space="preserve">to calculate calcium concentration </w:t>
      </w:r>
      <w:r w:rsidR="00A40950" w:rsidRPr="005D642E">
        <w:rPr>
          <w:rFonts w:asciiTheme="minorHAnsi" w:hAnsiTheme="minorHAnsi" w:cstheme="minorHAnsi"/>
          <w:b/>
          <w:bCs/>
        </w:rPr>
        <w:t>[2]</w:t>
      </w:r>
      <w:r w:rsidR="00A40950">
        <w:rPr>
          <w:rFonts w:asciiTheme="minorHAnsi" w:hAnsiTheme="minorHAnsi" w:cstheme="minorHAnsi"/>
        </w:rPr>
        <w:t>.</w:t>
      </w:r>
    </w:p>
    <w:p w14:paraId="77369B75" w14:textId="22AC547D" w:rsidR="007D5290" w:rsidRPr="005D642E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reagent to the samples in </w:t>
      </w:r>
      <w:r w:rsidRPr="002F76E8">
        <w:rPr>
          <w:rFonts w:cstheme="minorHAnsi"/>
          <w:szCs w:val="24"/>
        </w:rPr>
        <w:t>a clear 96 well plate</w:t>
      </w:r>
      <w:r>
        <w:rPr>
          <w:rFonts w:cstheme="minorHAnsi"/>
          <w:szCs w:val="24"/>
        </w:rPr>
        <w:t xml:space="preserve">. </w:t>
      </w:r>
    </w:p>
    <w:p w14:paraId="2FE72761" w14:textId="34A6AA79" w:rsidR="00A40950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readings.</w:t>
      </w:r>
      <w:r w:rsidR="00A40950">
        <w:rPr>
          <w:rFonts w:asciiTheme="minorHAnsi" w:hAnsiTheme="minorHAnsi" w:cstheme="minorHAnsi"/>
        </w:rPr>
        <w:t xml:space="preserve">   </w:t>
      </w:r>
    </w:p>
    <w:p w14:paraId="37EA3B06" w14:textId="77777777" w:rsidR="00A40950" w:rsidRPr="00B07A3B" w:rsidRDefault="00A40950" w:rsidP="00A4095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4E741E1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A18B041" w:rsidR="00F22F5E" w:rsidRPr="00906AE1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FD645A">
        <w:rPr>
          <w:rFonts w:asciiTheme="minorHAnsi" w:hAnsiTheme="minorHAnsi" w:cstheme="minorHAnsi"/>
          <w:b/>
          <w:szCs w:val="24"/>
        </w:rPr>
        <w:t xml:space="preserve">: Identification of </w:t>
      </w:r>
      <w:r w:rsidR="00FD645A" w:rsidRPr="002F76E8">
        <w:rPr>
          <w:rFonts w:cstheme="minorHAnsi"/>
          <w:b/>
          <w:szCs w:val="24"/>
        </w:rPr>
        <w:t xml:space="preserve">Mouse </w:t>
      </w:r>
      <w:r w:rsidR="00FD645A">
        <w:rPr>
          <w:rFonts w:cstheme="minorHAnsi"/>
          <w:b/>
          <w:szCs w:val="24"/>
        </w:rPr>
        <w:t>V</w:t>
      </w:r>
      <w:r w:rsidR="00FD645A" w:rsidRPr="002F76E8">
        <w:rPr>
          <w:rFonts w:cstheme="minorHAnsi"/>
          <w:b/>
          <w:szCs w:val="24"/>
        </w:rPr>
        <w:t xml:space="preserve">alve </w:t>
      </w:r>
      <w:r w:rsidR="00FD645A">
        <w:rPr>
          <w:rFonts w:cstheme="minorHAnsi"/>
          <w:b/>
          <w:szCs w:val="24"/>
        </w:rPr>
        <w:t>C</w:t>
      </w:r>
      <w:r w:rsidR="00FD645A" w:rsidRPr="002F76E8">
        <w:rPr>
          <w:rFonts w:cstheme="minorHAnsi"/>
          <w:b/>
          <w:szCs w:val="24"/>
        </w:rPr>
        <w:t xml:space="preserve">ell </w:t>
      </w:r>
      <w:r w:rsidR="00FD645A">
        <w:rPr>
          <w:rFonts w:cstheme="minorHAnsi"/>
          <w:b/>
          <w:szCs w:val="24"/>
        </w:rPr>
        <w:t>P</w:t>
      </w:r>
      <w:r w:rsidR="00FD645A" w:rsidRPr="002F76E8">
        <w:rPr>
          <w:rFonts w:cstheme="minorHAnsi"/>
          <w:b/>
          <w:szCs w:val="24"/>
        </w:rPr>
        <w:t>henotype</w:t>
      </w:r>
      <w:r w:rsidR="00FD645A">
        <w:rPr>
          <w:rFonts w:cstheme="minorHAnsi"/>
          <w:b/>
          <w:szCs w:val="24"/>
        </w:rPr>
        <w:t xml:space="preserve"> and C</w:t>
      </w:r>
      <w:r w:rsidR="00FD645A" w:rsidRPr="002F76E8">
        <w:rPr>
          <w:rFonts w:cstheme="minorHAnsi"/>
          <w:b/>
          <w:szCs w:val="24"/>
        </w:rPr>
        <w:t xml:space="preserve">alcification </w:t>
      </w:r>
      <w:r w:rsidR="00FD645A">
        <w:rPr>
          <w:rFonts w:cstheme="minorHAnsi"/>
          <w:b/>
          <w:szCs w:val="24"/>
        </w:rPr>
        <w:t>A</w:t>
      </w:r>
      <w:r w:rsidR="00FD645A" w:rsidRPr="002F76E8">
        <w:rPr>
          <w:rFonts w:cstheme="minorHAnsi"/>
          <w:b/>
          <w:szCs w:val="24"/>
        </w:rPr>
        <w:t>ssay</w:t>
      </w:r>
    </w:p>
    <w:p w14:paraId="502EA353" w14:textId="77777777" w:rsidR="00906AE1" w:rsidRPr="00B07A3B" w:rsidRDefault="00906AE1" w:rsidP="00906AE1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142A11A5" w:rsidR="00395684" w:rsidRPr="00B07A3B" w:rsidRDefault="001D0FBF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analysis, various valve cell phenotypes were identified with </w:t>
      </w:r>
      <w:r w:rsidRPr="002F76E8">
        <w:rPr>
          <w:rFonts w:cstheme="minorHAnsi"/>
          <w:szCs w:val="24"/>
        </w:rPr>
        <w:t>Immunofluorescence staining</w:t>
      </w:r>
      <w:r w:rsidR="00DE40E9">
        <w:rPr>
          <w:rFonts w:cstheme="minorHAnsi"/>
          <w:szCs w:val="24"/>
        </w:rPr>
        <w:t xml:space="preserve"> </w:t>
      </w:r>
      <w:r w:rsidR="00DE40E9" w:rsidRPr="000C1052">
        <w:rPr>
          <w:rFonts w:cstheme="minorHAnsi"/>
          <w:b/>
          <w:bCs/>
          <w:szCs w:val="24"/>
        </w:rPr>
        <w:t>[1]</w:t>
      </w:r>
      <w:r w:rsidR="00DE40E9">
        <w:rPr>
          <w:rFonts w:cstheme="minorHAnsi"/>
          <w:szCs w:val="24"/>
        </w:rPr>
        <w:t xml:space="preserve"> after 3 to 5 days of culture </w:t>
      </w:r>
      <w:r w:rsidRPr="000C1052">
        <w:rPr>
          <w:rFonts w:cstheme="minorHAnsi"/>
          <w:b/>
          <w:bCs/>
          <w:szCs w:val="24"/>
        </w:rPr>
        <w:t>[</w:t>
      </w:r>
      <w:r w:rsidR="00DE40E9" w:rsidRPr="000C1052">
        <w:rPr>
          <w:rFonts w:cstheme="minorHAnsi"/>
          <w:b/>
          <w:bCs/>
          <w:szCs w:val="24"/>
        </w:rPr>
        <w:t>2</w:t>
      </w:r>
      <w:r w:rsidRPr="000C1052">
        <w:rPr>
          <w:rFonts w:cstheme="minorHAnsi"/>
          <w:b/>
          <w:bCs/>
          <w:szCs w:val="24"/>
        </w:rPr>
        <w:t>]</w:t>
      </w:r>
      <w:r w:rsidR="00DE40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 xml:space="preserve"> </w:t>
      </w:r>
    </w:p>
    <w:p w14:paraId="4E75A4CA" w14:textId="153F5F1E" w:rsidR="009D21B9" w:rsidRPr="00B07A3B" w:rsidRDefault="007B0FBB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C461C">
        <w:rPr>
          <w:rFonts w:asciiTheme="minorHAnsi" w:hAnsiTheme="minorHAnsi" w:cstheme="minorHAnsi"/>
          <w:szCs w:val="24"/>
        </w:rPr>
        <w:t xml:space="preserve"> Figure 3.</w:t>
      </w:r>
    </w:p>
    <w:p w14:paraId="55BF4027" w14:textId="0875B1DE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 </w:t>
      </w:r>
    </w:p>
    <w:p w14:paraId="26353E86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201762FF" w:rsidR="00395684" w:rsidRDefault="000C461C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0C461C">
        <w:rPr>
          <w:rFonts w:asciiTheme="minorHAnsi" w:hAnsiTheme="minorHAnsi" w:cstheme="minorHAnsi"/>
          <w:szCs w:val="24"/>
        </w:rPr>
        <w:t>ouse VICs express</w:t>
      </w:r>
      <w:r>
        <w:rPr>
          <w:rFonts w:asciiTheme="minorHAnsi" w:hAnsiTheme="minorHAnsi" w:cstheme="minorHAnsi"/>
          <w:szCs w:val="24"/>
        </w:rPr>
        <w:t>ed</w:t>
      </w:r>
      <w:r w:rsidRPr="000C461C">
        <w:rPr>
          <w:rFonts w:asciiTheme="minorHAnsi" w:hAnsiTheme="minorHAnsi" w:cstheme="minorHAnsi"/>
          <w:szCs w:val="24"/>
        </w:rPr>
        <w:t xml:space="preserve"> vimentin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[1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>-TXT</w:t>
      </w:r>
      <w:r w:rsidRPr="000C1052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0C461C">
        <w:rPr>
          <w:rFonts w:asciiTheme="minorHAnsi" w:hAnsiTheme="minorHAnsi" w:cstheme="minorHAnsi"/>
          <w:szCs w:val="24"/>
        </w:rPr>
        <w:t xml:space="preserve">and </w:t>
      </w:r>
      <w:r w:rsidR="00C54E57">
        <w:rPr>
          <w:rFonts w:asciiTheme="minorHAnsi" w:hAnsiTheme="minorHAnsi" w:cstheme="minorHAnsi"/>
          <w:szCs w:val="24"/>
        </w:rPr>
        <w:t>alpha</w:t>
      </w:r>
      <w:r w:rsidRPr="000C461C">
        <w:rPr>
          <w:rFonts w:asciiTheme="minorHAnsi" w:hAnsiTheme="minorHAnsi" w:cstheme="minorHAnsi"/>
          <w:szCs w:val="24"/>
        </w:rPr>
        <w:t xml:space="preserve">-SMA, the </w:t>
      </w:r>
      <w:r w:rsidR="003E10DD">
        <w:rPr>
          <w:rFonts w:asciiTheme="minorHAnsi" w:hAnsiTheme="minorHAnsi" w:cstheme="minorHAnsi"/>
          <w:szCs w:val="24"/>
        </w:rPr>
        <w:t>significant</w:t>
      </w:r>
      <w:r w:rsidR="003E10DD" w:rsidRPr="000C461C">
        <w:rPr>
          <w:rFonts w:asciiTheme="minorHAnsi" w:hAnsiTheme="minorHAnsi" w:cstheme="minorHAnsi"/>
          <w:szCs w:val="24"/>
        </w:rPr>
        <w:t xml:space="preserve"> </w:t>
      </w:r>
      <w:r w:rsidRPr="000C461C">
        <w:rPr>
          <w:rFonts w:asciiTheme="minorHAnsi" w:hAnsiTheme="minorHAnsi" w:cstheme="minorHAnsi"/>
          <w:szCs w:val="24"/>
        </w:rPr>
        <w:t>markers of valve cells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 Additionally,</w:t>
      </w:r>
      <w:r w:rsidRPr="000C461C">
        <w:rPr>
          <w:rFonts w:asciiTheme="minorHAnsi" w:hAnsiTheme="minorHAnsi" w:cstheme="minorHAnsi"/>
          <w:szCs w:val="24"/>
        </w:rPr>
        <w:t xml:space="preserve"> </w:t>
      </w:r>
      <w:bookmarkStart w:id="6" w:name="_Hlk69125024"/>
      <w:r w:rsidRPr="000C461C">
        <w:rPr>
          <w:rFonts w:asciiTheme="minorHAnsi" w:hAnsiTheme="minorHAnsi" w:cstheme="minorHAnsi"/>
          <w:szCs w:val="24"/>
        </w:rPr>
        <w:t>CD31 immunofluorescence staining</w:t>
      </w:r>
      <w:bookmarkEnd w:id="6"/>
      <w:r>
        <w:rPr>
          <w:rFonts w:asciiTheme="minorHAnsi" w:hAnsiTheme="minorHAnsi" w:cstheme="minorHAnsi"/>
          <w:szCs w:val="24"/>
        </w:rPr>
        <w:t xml:space="preserve"> verified no contamination from </w:t>
      </w:r>
      <w:r w:rsidRPr="000C461C">
        <w:rPr>
          <w:rFonts w:asciiTheme="minorHAnsi" w:hAnsiTheme="minorHAnsi" w:cstheme="minorHAnsi"/>
          <w:szCs w:val="24"/>
        </w:rPr>
        <w:t>endothelial cells</w:t>
      </w:r>
      <w:r>
        <w:rPr>
          <w:rFonts w:asciiTheme="minorHAnsi" w:hAnsiTheme="minorHAnsi" w:cstheme="minorHAnsi"/>
          <w:szCs w:val="24"/>
        </w:rPr>
        <w:t xml:space="preserve"> in </w:t>
      </w:r>
      <w:r w:rsidRPr="000C461C">
        <w:rPr>
          <w:rFonts w:asciiTheme="minorHAnsi" w:hAnsiTheme="minorHAnsi" w:cstheme="minorHAnsi"/>
          <w:szCs w:val="24"/>
        </w:rPr>
        <w:t>VIC</w:t>
      </w:r>
      <w:r>
        <w:rPr>
          <w:rFonts w:asciiTheme="minorHAnsi" w:hAnsiTheme="minorHAnsi" w:cstheme="minorHAnsi"/>
          <w:szCs w:val="24"/>
        </w:rPr>
        <w:t xml:space="preserve"> culture </w:t>
      </w:r>
      <w:r w:rsidRPr="000C1052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2E6BEF22" w14:textId="1BC48E9B" w:rsidR="000C461C" w:rsidRPr="000C1052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B329C1">
        <w:rPr>
          <w:rFonts w:asciiTheme="minorHAnsi" w:hAnsiTheme="minorHAnsi" w:cstheme="minorHAnsi"/>
          <w:szCs w:val="24"/>
        </w:rPr>
        <w:t xml:space="preserve"> 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 xml:space="preserve">TEXT: VIC: </w:t>
      </w:r>
      <w:r w:rsidR="00B329C1" w:rsidRPr="000C1052">
        <w:rPr>
          <w:rFonts w:cstheme="minorHAnsi"/>
          <w:b/>
          <w:bCs/>
          <w:szCs w:val="24"/>
        </w:rPr>
        <w:t>Valvular interstitial cells</w:t>
      </w:r>
    </w:p>
    <w:p w14:paraId="7DC1AB56" w14:textId="723FD76C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012E4B" w14:textId="4B2C67E1" w:rsidR="000C461C" w:rsidRPr="00B07A3B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E92277A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E56A9FD" w14:textId="22497872" w:rsidR="000C461C" w:rsidRPr="00B07A3B" w:rsidRDefault="00B329C1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Culturing VICs with </w:t>
      </w:r>
      <w:r>
        <w:rPr>
          <w:rFonts w:cstheme="minorHAnsi"/>
          <w:szCs w:val="24"/>
        </w:rPr>
        <w:t>p</w:t>
      </w:r>
      <w:r w:rsidRPr="002F76E8">
        <w:rPr>
          <w:rFonts w:cstheme="minorHAnsi"/>
          <w:szCs w:val="24"/>
        </w:rPr>
        <w:t>hosphate-rich calcifying medium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>stimulated</w:t>
      </w:r>
      <w:r>
        <w:rPr>
          <w:rFonts w:cstheme="minorHAnsi"/>
          <w:szCs w:val="24"/>
        </w:rPr>
        <w:t xml:space="preserve"> calcification in cells </w:t>
      </w:r>
      <w:r w:rsidRPr="000C1052">
        <w:rPr>
          <w:rFonts w:cstheme="minorHAnsi"/>
          <w:b/>
          <w:bCs/>
          <w:szCs w:val="24"/>
        </w:rPr>
        <w:t>[1]</w:t>
      </w:r>
      <w:r w:rsidR="00C54E57">
        <w:rPr>
          <w:rFonts w:cstheme="minorHAnsi"/>
          <w:szCs w:val="24"/>
        </w:rPr>
        <w:t xml:space="preserve">, </w:t>
      </w:r>
      <w:r w:rsidR="004A0787">
        <w:rPr>
          <w:rFonts w:cstheme="minorHAnsi"/>
          <w:szCs w:val="24"/>
        </w:rPr>
        <w:t xml:space="preserve">further confirmed with the </w:t>
      </w:r>
      <w:r w:rsidR="004A0787" w:rsidRPr="002F76E8">
        <w:rPr>
          <w:rFonts w:cstheme="minorHAnsi"/>
          <w:szCs w:val="24"/>
        </w:rPr>
        <w:t>red positive staining for calcium nodes</w:t>
      </w:r>
      <w:r w:rsidR="004A0787">
        <w:rPr>
          <w:rFonts w:cstheme="minorHAnsi"/>
          <w:szCs w:val="24"/>
        </w:rPr>
        <w:t xml:space="preserve"> </w:t>
      </w:r>
      <w:r w:rsidR="004A0787" w:rsidRPr="000C1052">
        <w:rPr>
          <w:rFonts w:cstheme="minorHAnsi"/>
          <w:b/>
          <w:bCs/>
          <w:szCs w:val="24"/>
        </w:rPr>
        <w:t>[2]</w:t>
      </w:r>
      <w:r w:rsidR="004A0787" w:rsidRPr="002F76E8">
        <w:rPr>
          <w:rFonts w:cstheme="minorHAnsi"/>
          <w:szCs w:val="24"/>
        </w:rPr>
        <w:t>.</w:t>
      </w:r>
    </w:p>
    <w:p w14:paraId="463DCC6D" w14:textId="7B49FE97" w:rsid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</w:p>
    <w:p w14:paraId="4BD83FF9" w14:textId="4187D0CE" w:rsidR="004A0787" w:rsidRP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A, C.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black arrow from images in </w:t>
      </w:r>
      <w:r w:rsidR="003E10DD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>right panel</w:t>
      </w:r>
    </w:p>
    <w:p w14:paraId="319D39F0" w14:textId="421B0D25" w:rsidR="00395684" w:rsidRPr="00B07A3B" w:rsidRDefault="00395684" w:rsidP="004A078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779E78B7" w:rsidR="00473E1C" w:rsidRPr="00A9150D" w:rsidRDefault="00473E1C" w:rsidP="003E10DD">
      <w:pPr>
        <w:pStyle w:val="ListParagraph"/>
        <w:numPr>
          <w:ilvl w:val="0"/>
          <w:numId w:val="3"/>
        </w:numPr>
        <w:outlineLvl w:val="0"/>
        <w:rPr>
          <w:rFonts w:asciiTheme="minorHAnsi" w:hAnsiTheme="minorHAnsi" w:cstheme="minorHAnsi"/>
          <w:b/>
        </w:rPr>
      </w:pPr>
      <w:bookmarkStart w:id="7" w:name="_Hlk27388131"/>
      <w:r w:rsidRPr="00A9150D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"/>
    <w:p w14:paraId="6B2C66CA" w14:textId="30D92D71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17033D1" w14:textId="0165DBBF" w:rsidR="00B07A3B" w:rsidRPr="003E10DD" w:rsidRDefault="00D03F08" w:rsidP="003E10DD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7040501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E10DD">
        <w:rPr>
          <w:rFonts w:asciiTheme="minorHAnsi" w:hAnsiTheme="minorHAnsi" w:cstheme="minorHAnsi"/>
        </w:rPr>
        <w:t>T</w:t>
      </w:r>
      <w:r w:rsidR="002346A2">
        <w:rPr>
          <w:rFonts w:asciiTheme="minorHAnsi" w:hAnsiTheme="minorHAnsi" w:cstheme="minorHAnsi"/>
        </w:rPr>
        <w:t>h</w:t>
      </w:r>
      <w:r w:rsidR="003E10DD">
        <w:rPr>
          <w:rFonts w:asciiTheme="minorHAnsi" w:hAnsiTheme="minorHAnsi" w:cstheme="minorHAnsi"/>
        </w:rPr>
        <w:t>e</w:t>
      </w:r>
      <w:r w:rsidR="002346A2">
        <w:rPr>
          <w:rFonts w:asciiTheme="minorHAnsi" w:hAnsiTheme="minorHAnsi" w:cstheme="minorHAnsi"/>
        </w:rPr>
        <w:t xml:space="preserve"> protocol is based on a pool of 3 to 5 valves from different mice. The use of littermates and </w:t>
      </w:r>
      <w:r w:rsidR="00FE1B13">
        <w:rPr>
          <w:rFonts w:asciiTheme="minorHAnsi" w:hAnsiTheme="minorHAnsi" w:cstheme="minorHAnsi"/>
        </w:rPr>
        <w:t>three</w:t>
      </w:r>
      <w:r w:rsidR="002346A2">
        <w:rPr>
          <w:rFonts w:asciiTheme="minorHAnsi" w:hAnsiTheme="minorHAnsi" w:cstheme="minorHAnsi"/>
        </w:rPr>
        <w:t xml:space="preserve"> different biological replicates </w:t>
      </w:r>
      <w:r w:rsidR="00707D90">
        <w:rPr>
          <w:rFonts w:asciiTheme="minorHAnsi" w:hAnsiTheme="minorHAnsi" w:cstheme="minorHAnsi"/>
        </w:rPr>
        <w:t>is</w:t>
      </w:r>
      <w:r w:rsidR="002346A2">
        <w:rPr>
          <w:rFonts w:asciiTheme="minorHAnsi" w:hAnsiTheme="minorHAnsi" w:cstheme="minorHAnsi"/>
        </w:rPr>
        <w:t xml:space="preserve"> </w:t>
      </w:r>
      <w:r w:rsidR="003E10DD">
        <w:rPr>
          <w:rFonts w:asciiTheme="minorHAnsi" w:hAnsiTheme="minorHAnsi" w:cstheme="minorHAnsi"/>
        </w:rPr>
        <w:t>important</w:t>
      </w:r>
      <w:r w:rsidR="002346A2">
        <w:rPr>
          <w:rFonts w:asciiTheme="minorHAnsi" w:hAnsiTheme="minorHAnsi" w:cstheme="minorHAnsi"/>
        </w:rPr>
        <w:t xml:space="preserve"> to validate the finding</w:t>
      </w:r>
      <w:r w:rsidR="003E10DD">
        <w:rPr>
          <w:rFonts w:asciiTheme="minorHAnsi" w:hAnsiTheme="minorHAnsi" w:cstheme="minorHAnsi"/>
        </w:rPr>
        <w:t>s</w:t>
      </w:r>
      <w:r w:rsidR="002346A2">
        <w:rPr>
          <w:rFonts w:asciiTheme="minorHAnsi" w:hAnsiTheme="minorHAnsi" w:cstheme="minorHAnsi"/>
        </w:rPr>
        <w:t>.</w:t>
      </w:r>
    </w:p>
    <w:p w14:paraId="3EBCD576" w14:textId="77777777" w:rsidR="00974323" w:rsidRPr="003E10DD" w:rsidRDefault="00974323" w:rsidP="003E10DD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5D2CEF3" w14:textId="7F3296ED" w:rsidR="00974323" w:rsidRPr="00707D90" w:rsidRDefault="00974323" w:rsidP="00707D90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FE1B13" w:rsidRPr="003E10DD">
        <w:rPr>
          <w:rFonts w:asciiTheme="majorHAnsi" w:hAnsiTheme="majorHAnsi" w:cstheme="majorHAnsi"/>
          <w:bCs/>
        </w:rPr>
        <w:t>.</w:t>
      </w:r>
      <w:r w:rsidR="00FE1B13" w:rsidRPr="003E10DD">
        <w:rPr>
          <w:rFonts w:asciiTheme="majorHAnsi" w:hAnsiTheme="majorHAnsi" w:cstheme="majorHAnsi"/>
          <w:bCs/>
          <w:i/>
          <w:iCs/>
          <w:color w:val="0000FF"/>
        </w:rPr>
        <w:t xml:space="preserve"> Suggested B-roll: 2.2.1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FE1B13" w:rsidRPr="003E10DD">
        <w:rPr>
          <w:rFonts w:asciiTheme="minorHAnsi" w:hAnsiTheme="minorHAnsi" w:cstheme="minorHAnsi"/>
          <w:i/>
          <w:iCs/>
          <w:color w:val="0000FF"/>
        </w:rPr>
        <w:t>valves from different mice</w:t>
      </w:r>
      <w:r w:rsidR="003E10DD">
        <w:rPr>
          <w:rFonts w:asciiTheme="minorHAnsi" w:hAnsiTheme="minorHAnsi" w:cstheme="minorHAnsi"/>
          <w:i/>
          <w:iCs/>
          <w:color w:val="0000FF"/>
        </w:rPr>
        <w:t>'</w:t>
      </w:r>
    </w:p>
    <w:p w14:paraId="4869AC9C" w14:textId="77777777" w:rsidR="00A9150D" w:rsidRPr="003E10DD" w:rsidRDefault="00A9150D" w:rsidP="003E10DD">
      <w:pPr>
        <w:pStyle w:val="ListParagraph"/>
        <w:jc w:val="both"/>
        <w:rPr>
          <w:rFonts w:asciiTheme="minorHAnsi" w:eastAsia="Times New Roman" w:hAnsiTheme="minorHAnsi" w:cstheme="minorHAnsi"/>
          <w:szCs w:val="24"/>
        </w:rPr>
      </w:pPr>
    </w:p>
    <w:p w14:paraId="67C33F8B" w14:textId="0EF7974D" w:rsidR="00A9150D" w:rsidRPr="003E10DD" w:rsidRDefault="00A9150D" w:rsidP="003E10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Rihab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Bouchareb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The use </w:t>
      </w:r>
      <w:r w:rsidR="00FE1B13">
        <w:rPr>
          <w:rFonts w:asciiTheme="minorHAnsi" w:hAnsiTheme="minorHAnsi" w:cstheme="minorHAnsi"/>
        </w:rPr>
        <w:t xml:space="preserve">of </w:t>
      </w:r>
      <w:bookmarkStart w:id="9" w:name="_Hlk70400762"/>
      <w:r>
        <w:rPr>
          <w:rFonts w:asciiTheme="minorHAnsi" w:hAnsiTheme="minorHAnsi" w:cstheme="minorHAnsi"/>
        </w:rPr>
        <w:t xml:space="preserve">mouse valve cells </w:t>
      </w:r>
      <w:bookmarkEnd w:id="9"/>
      <w:r>
        <w:rPr>
          <w:rFonts w:asciiTheme="minorHAnsi" w:hAnsiTheme="minorHAnsi" w:cstheme="minorHAnsi"/>
        </w:rPr>
        <w:t xml:space="preserve">is </w:t>
      </w:r>
      <w:r w:rsidR="003E10DD">
        <w:rPr>
          <w:rFonts w:asciiTheme="minorHAnsi" w:hAnsiTheme="minorHAnsi" w:cstheme="minorHAnsi"/>
        </w:rPr>
        <w:t>vital</w:t>
      </w:r>
      <w:r>
        <w:rPr>
          <w:rFonts w:asciiTheme="minorHAnsi" w:hAnsiTheme="minorHAnsi" w:cstheme="minorHAnsi"/>
        </w:rPr>
        <w:t xml:space="preserve"> to understand the molecular pathway leading to aortic stenosis by isolating cells from transgenic mice. This protocol ha</w:t>
      </w:r>
      <w:r w:rsidR="00FE1B1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been used previously to investigate the implication of P2Y2R in mineral regression of calcified </w:t>
      </w:r>
      <w:bookmarkStart w:id="10" w:name="_Hlk70400860"/>
      <w:r>
        <w:rPr>
          <w:rFonts w:asciiTheme="minorHAnsi" w:hAnsiTheme="minorHAnsi" w:cstheme="minorHAnsi"/>
        </w:rPr>
        <w:t>aortic valve</w:t>
      </w:r>
      <w:bookmarkEnd w:id="10"/>
      <w:r w:rsidR="003E10DD">
        <w:rPr>
          <w:rFonts w:asciiTheme="minorHAnsi" w:hAnsiTheme="minorHAnsi" w:cstheme="minorHAnsi"/>
        </w:rPr>
        <w:t>.</w:t>
      </w:r>
    </w:p>
    <w:p w14:paraId="54CCEA19" w14:textId="77777777" w:rsidR="00974323" w:rsidRPr="003E10DD" w:rsidRDefault="00974323" w:rsidP="003E10D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9AB1B7" w14:textId="23321361" w:rsidR="00974323" w:rsidRPr="00B07A3B" w:rsidRDefault="00974323" w:rsidP="003E10D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D52DDC">
        <w:rPr>
          <w:rFonts w:asciiTheme="majorHAnsi" w:hAnsiTheme="majorHAnsi" w:cstheme="majorHAnsi"/>
          <w:bCs/>
          <w:color w:val="000000" w:themeColor="text1"/>
        </w:rPr>
        <w:t>.</w:t>
      </w:r>
      <w:r w:rsidR="003E10DD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3E10DD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2.4.2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 and 2.4.4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8"/>
    </w:p>
    <w:p w14:paraId="16AB1363" w14:textId="09531F1F" w:rsidR="00A84BA8" w:rsidRPr="002B025E" w:rsidRDefault="00A84BA8" w:rsidP="003E10D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8F7CE" w14:textId="77777777" w:rsidR="004E2FDE" w:rsidRDefault="004E2FDE">
      <w:r>
        <w:separator/>
      </w:r>
    </w:p>
    <w:p w14:paraId="78F7850E" w14:textId="77777777" w:rsidR="004E2FDE" w:rsidRDefault="004E2FDE"/>
  </w:endnote>
  <w:endnote w:type="continuationSeparator" w:id="0">
    <w:p w14:paraId="1F6AEF4A" w14:textId="77777777" w:rsidR="004E2FDE" w:rsidRDefault="004E2FDE">
      <w:r>
        <w:continuationSeparator/>
      </w:r>
    </w:p>
    <w:p w14:paraId="646A9EC8" w14:textId="77777777" w:rsidR="004E2FDE" w:rsidRDefault="004E2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89714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3047E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974323">
      <w:rPr>
        <w:rFonts w:asciiTheme="minorHAnsi" w:hAnsiTheme="minorHAnsi" w:cstheme="minorHAnsi"/>
        <w:szCs w:val="24"/>
        <w:lang w:val="en-IN"/>
      </w:rPr>
      <w:t xml:space="preserve">                 April 2</w:t>
    </w:r>
    <w:r w:rsidR="00415138">
      <w:rPr>
        <w:rFonts w:asciiTheme="minorHAnsi" w:hAnsiTheme="minorHAnsi" w:cstheme="minorHAnsi"/>
        <w:szCs w:val="24"/>
        <w:lang w:val="en-IN"/>
      </w:rPr>
      <w:t>8</w:t>
    </w:r>
    <w:r w:rsidR="00974323">
      <w:rPr>
        <w:rFonts w:asciiTheme="minorHAnsi" w:hAnsiTheme="minorHAnsi" w:cstheme="minorHAnsi"/>
        <w:szCs w:val="24"/>
        <w:lang w:val="en-IN"/>
      </w:rPr>
      <w:t xml:space="preserve">, 2021   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EE10" w14:textId="77777777" w:rsidR="004E2FDE" w:rsidRDefault="004E2FDE">
      <w:r>
        <w:separator/>
      </w:r>
    </w:p>
    <w:p w14:paraId="76E37C07" w14:textId="77777777" w:rsidR="004E2FDE" w:rsidRDefault="004E2FDE"/>
  </w:footnote>
  <w:footnote w:type="continuationSeparator" w:id="0">
    <w:p w14:paraId="54CF7914" w14:textId="77777777" w:rsidR="004E2FDE" w:rsidRDefault="004E2FDE">
      <w:r>
        <w:continuationSeparator/>
      </w:r>
    </w:p>
    <w:p w14:paraId="3664CC3B" w14:textId="77777777" w:rsidR="004E2FDE" w:rsidRDefault="004E2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4DD900C" w:rsidR="00336C61" w:rsidRPr="006D3AC7" w:rsidRDefault="00974323" w:rsidP="003E10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BEC41B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A17CD7"/>
    <w:multiLevelType w:val="multilevel"/>
    <w:tmpl w:val="144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jU3NTQyMDM3NjFW0lEKTi0uzszPAykwqgUAmBW5R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797"/>
    <w:rsid w:val="00037828"/>
    <w:rsid w:val="00043807"/>
    <w:rsid w:val="00062532"/>
    <w:rsid w:val="00074929"/>
    <w:rsid w:val="00083792"/>
    <w:rsid w:val="0008613B"/>
    <w:rsid w:val="00090BAC"/>
    <w:rsid w:val="000B0B1A"/>
    <w:rsid w:val="000B2085"/>
    <w:rsid w:val="000B387A"/>
    <w:rsid w:val="000B4E9A"/>
    <w:rsid w:val="000C1052"/>
    <w:rsid w:val="000C39AF"/>
    <w:rsid w:val="000C461C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07726"/>
    <w:rsid w:val="001115D1"/>
    <w:rsid w:val="0012217D"/>
    <w:rsid w:val="00125924"/>
    <w:rsid w:val="00126973"/>
    <w:rsid w:val="0013047E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76A2"/>
    <w:rsid w:val="001C18E9"/>
    <w:rsid w:val="001C3C85"/>
    <w:rsid w:val="001C5DB5"/>
    <w:rsid w:val="001C7BBC"/>
    <w:rsid w:val="001D0FBF"/>
    <w:rsid w:val="001D6553"/>
    <w:rsid w:val="001D66A5"/>
    <w:rsid w:val="001E2225"/>
    <w:rsid w:val="001E230F"/>
    <w:rsid w:val="001E52A3"/>
    <w:rsid w:val="001F0890"/>
    <w:rsid w:val="0020256F"/>
    <w:rsid w:val="00214268"/>
    <w:rsid w:val="002346A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15BC"/>
    <w:rsid w:val="002A7F8B"/>
    <w:rsid w:val="002B009A"/>
    <w:rsid w:val="002B025E"/>
    <w:rsid w:val="002B0D88"/>
    <w:rsid w:val="002B26D4"/>
    <w:rsid w:val="002B55D9"/>
    <w:rsid w:val="002B604E"/>
    <w:rsid w:val="002C54DB"/>
    <w:rsid w:val="002D52A1"/>
    <w:rsid w:val="002E3B0F"/>
    <w:rsid w:val="002E725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42B"/>
    <w:rsid w:val="00341DEA"/>
    <w:rsid w:val="00342D7B"/>
    <w:rsid w:val="0034684D"/>
    <w:rsid w:val="003513A5"/>
    <w:rsid w:val="00355D9B"/>
    <w:rsid w:val="00363153"/>
    <w:rsid w:val="00364249"/>
    <w:rsid w:val="0037172D"/>
    <w:rsid w:val="0038502C"/>
    <w:rsid w:val="00386777"/>
    <w:rsid w:val="00395684"/>
    <w:rsid w:val="003972D4"/>
    <w:rsid w:val="003A1109"/>
    <w:rsid w:val="003A49C2"/>
    <w:rsid w:val="003B2BB1"/>
    <w:rsid w:val="003B5E26"/>
    <w:rsid w:val="003C1044"/>
    <w:rsid w:val="003C32EC"/>
    <w:rsid w:val="003D0847"/>
    <w:rsid w:val="003E10DD"/>
    <w:rsid w:val="003E2BC9"/>
    <w:rsid w:val="003F4B52"/>
    <w:rsid w:val="004034B6"/>
    <w:rsid w:val="004114EA"/>
    <w:rsid w:val="00414B4F"/>
    <w:rsid w:val="00415138"/>
    <w:rsid w:val="00426350"/>
    <w:rsid w:val="00430904"/>
    <w:rsid w:val="00440934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76AB"/>
    <w:rsid w:val="0048283A"/>
    <w:rsid w:val="00482D4C"/>
    <w:rsid w:val="00483E1B"/>
    <w:rsid w:val="00493A57"/>
    <w:rsid w:val="004A0787"/>
    <w:rsid w:val="004B4643"/>
    <w:rsid w:val="004C1095"/>
    <w:rsid w:val="004C2DAD"/>
    <w:rsid w:val="004D4A4F"/>
    <w:rsid w:val="004D5C8C"/>
    <w:rsid w:val="004E0C5A"/>
    <w:rsid w:val="004E29D8"/>
    <w:rsid w:val="004E2BE1"/>
    <w:rsid w:val="004E2FDE"/>
    <w:rsid w:val="004E35F1"/>
    <w:rsid w:val="004E3F8E"/>
    <w:rsid w:val="004E4801"/>
    <w:rsid w:val="004E5008"/>
    <w:rsid w:val="004F664D"/>
    <w:rsid w:val="00500126"/>
    <w:rsid w:val="00511F52"/>
    <w:rsid w:val="00513853"/>
    <w:rsid w:val="0052184A"/>
    <w:rsid w:val="00530DD9"/>
    <w:rsid w:val="005320E4"/>
    <w:rsid w:val="00534B83"/>
    <w:rsid w:val="005363E2"/>
    <w:rsid w:val="00536B21"/>
    <w:rsid w:val="00536D89"/>
    <w:rsid w:val="005463CB"/>
    <w:rsid w:val="00557116"/>
    <w:rsid w:val="0055763A"/>
    <w:rsid w:val="00565757"/>
    <w:rsid w:val="00574D00"/>
    <w:rsid w:val="005829FA"/>
    <w:rsid w:val="00585ECC"/>
    <w:rsid w:val="005A02B6"/>
    <w:rsid w:val="005A09D8"/>
    <w:rsid w:val="005A1F5E"/>
    <w:rsid w:val="005A3F8F"/>
    <w:rsid w:val="005B6859"/>
    <w:rsid w:val="005C1E2B"/>
    <w:rsid w:val="005C6D1E"/>
    <w:rsid w:val="005D642E"/>
    <w:rsid w:val="005D783F"/>
    <w:rsid w:val="005E2B7E"/>
    <w:rsid w:val="005F18A3"/>
    <w:rsid w:val="005F1ADF"/>
    <w:rsid w:val="005F7FC9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5931"/>
    <w:rsid w:val="006D7676"/>
    <w:rsid w:val="00703D5C"/>
    <w:rsid w:val="00707D90"/>
    <w:rsid w:val="0071294C"/>
    <w:rsid w:val="00724E3B"/>
    <w:rsid w:val="00731E5D"/>
    <w:rsid w:val="00745D4B"/>
    <w:rsid w:val="00746865"/>
    <w:rsid w:val="007548F3"/>
    <w:rsid w:val="007574EC"/>
    <w:rsid w:val="00760EFB"/>
    <w:rsid w:val="0077071A"/>
    <w:rsid w:val="00777388"/>
    <w:rsid w:val="00790E8C"/>
    <w:rsid w:val="007A3882"/>
    <w:rsid w:val="007A4E1D"/>
    <w:rsid w:val="007B0FBB"/>
    <w:rsid w:val="007B3E0E"/>
    <w:rsid w:val="007D4222"/>
    <w:rsid w:val="007D5290"/>
    <w:rsid w:val="007D61A8"/>
    <w:rsid w:val="007F48D4"/>
    <w:rsid w:val="00800EBA"/>
    <w:rsid w:val="00802635"/>
    <w:rsid w:val="008036E3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E9D"/>
    <w:rsid w:val="00873D1A"/>
    <w:rsid w:val="00875BE8"/>
    <w:rsid w:val="00877B88"/>
    <w:rsid w:val="0088113B"/>
    <w:rsid w:val="0089064B"/>
    <w:rsid w:val="008A0177"/>
    <w:rsid w:val="008A5A68"/>
    <w:rsid w:val="008D2A6A"/>
    <w:rsid w:val="008D58EC"/>
    <w:rsid w:val="008E74F7"/>
    <w:rsid w:val="008F7754"/>
    <w:rsid w:val="0090117D"/>
    <w:rsid w:val="009055DD"/>
    <w:rsid w:val="00906AE1"/>
    <w:rsid w:val="009114D8"/>
    <w:rsid w:val="009125C6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33E3"/>
    <w:rsid w:val="0096350A"/>
    <w:rsid w:val="009706F9"/>
    <w:rsid w:val="00974323"/>
    <w:rsid w:val="00985F44"/>
    <w:rsid w:val="00987081"/>
    <w:rsid w:val="00997296"/>
    <w:rsid w:val="00997611"/>
    <w:rsid w:val="009A0E7C"/>
    <w:rsid w:val="009A3CBD"/>
    <w:rsid w:val="009B1C68"/>
    <w:rsid w:val="009B2183"/>
    <w:rsid w:val="009B4EE3"/>
    <w:rsid w:val="009C041E"/>
    <w:rsid w:val="009C2062"/>
    <w:rsid w:val="009C7B9A"/>
    <w:rsid w:val="009D0F93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0950"/>
    <w:rsid w:val="00A44EFB"/>
    <w:rsid w:val="00A60320"/>
    <w:rsid w:val="00A72FC5"/>
    <w:rsid w:val="00A730E3"/>
    <w:rsid w:val="00A77CF6"/>
    <w:rsid w:val="00A84BA8"/>
    <w:rsid w:val="00A91283"/>
    <w:rsid w:val="00A9150D"/>
    <w:rsid w:val="00AA132F"/>
    <w:rsid w:val="00AB3338"/>
    <w:rsid w:val="00AC5EF4"/>
    <w:rsid w:val="00AC63FC"/>
    <w:rsid w:val="00AD4F04"/>
    <w:rsid w:val="00AE11E8"/>
    <w:rsid w:val="00B00969"/>
    <w:rsid w:val="00B02587"/>
    <w:rsid w:val="00B04340"/>
    <w:rsid w:val="00B07A3B"/>
    <w:rsid w:val="00B13941"/>
    <w:rsid w:val="00B329C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7EC9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4E57"/>
    <w:rsid w:val="00C602B2"/>
    <w:rsid w:val="00C70C90"/>
    <w:rsid w:val="00C7374B"/>
    <w:rsid w:val="00C8109F"/>
    <w:rsid w:val="00C82679"/>
    <w:rsid w:val="00C836F3"/>
    <w:rsid w:val="00C86D2F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90F"/>
    <w:rsid w:val="00CF771C"/>
    <w:rsid w:val="00D00EF4"/>
    <w:rsid w:val="00D01B83"/>
    <w:rsid w:val="00D03F08"/>
    <w:rsid w:val="00D103FE"/>
    <w:rsid w:val="00D10BFA"/>
    <w:rsid w:val="00D10F00"/>
    <w:rsid w:val="00D150D8"/>
    <w:rsid w:val="00D30007"/>
    <w:rsid w:val="00D300CE"/>
    <w:rsid w:val="00D30702"/>
    <w:rsid w:val="00D35C1C"/>
    <w:rsid w:val="00D37C1A"/>
    <w:rsid w:val="00D406D6"/>
    <w:rsid w:val="00D45AF7"/>
    <w:rsid w:val="00D466AF"/>
    <w:rsid w:val="00D473BF"/>
    <w:rsid w:val="00D47642"/>
    <w:rsid w:val="00D52DDC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0E9"/>
    <w:rsid w:val="00DE46DB"/>
    <w:rsid w:val="00DE66F3"/>
    <w:rsid w:val="00DF0865"/>
    <w:rsid w:val="00DF307B"/>
    <w:rsid w:val="00E00C46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6370"/>
    <w:rsid w:val="00F56A75"/>
    <w:rsid w:val="00F57335"/>
    <w:rsid w:val="00F60B45"/>
    <w:rsid w:val="00F60C18"/>
    <w:rsid w:val="00F6483E"/>
    <w:rsid w:val="00F64FB6"/>
    <w:rsid w:val="00F6743C"/>
    <w:rsid w:val="00F80FD0"/>
    <w:rsid w:val="00F95E8D"/>
    <w:rsid w:val="00FA1A9D"/>
    <w:rsid w:val="00FA532D"/>
    <w:rsid w:val="00FA7A79"/>
    <w:rsid w:val="00FA7D51"/>
    <w:rsid w:val="00FC0793"/>
    <w:rsid w:val="00FD1497"/>
    <w:rsid w:val="00FD645A"/>
    <w:rsid w:val="00FE059A"/>
    <w:rsid w:val="00FE175E"/>
    <w:rsid w:val="00FE1770"/>
    <w:rsid w:val="00FE1B1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id-label">
    <w:name w:val="id-label"/>
    <w:basedOn w:val="DefaultParagraphFont"/>
    <w:rsid w:val="0089064B"/>
  </w:style>
  <w:style w:type="character" w:styleId="Strong">
    <w:name w:val="Strong"/>
    <w:basedOn w:val="DefaultParagraphFont"/>
    <w:uiPriority w:val="22"/>
    <w:qFormat/>
    <w:rsid w:val="0089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7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</cp:revision>
  <cp:lastPrinted>2021-05-06T02:44:00Z</cp:lastPrinted>
  <dcterms:created xsi:type="dcterms:W3CDTF">2021-05-10T11:11:00Z</dcterms:created>
  <dcterms:modified xsi:type="dcterms:W3CDTF">2021-05-10T11:11:00Z</dcterms:modified>
</cp:coreProperties>
</file>