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56627" w14:textId="1766F971" w:rsidR="00643C2B" w:rsidRDefault="00643C2B">
      <w:pPr>
        <w:rPr>
          <w:rStyle w:val="Strong"/>
          <w:rFonts w:ascii="Arial" w:hAnsi="Arial" w:cs="Arial"/>
          <w:color w:val="FF0000"/>
          <w:u w:val="single"/>
          <w:shd w:val="clear" w:color="auto" w:fill="FFFFFF"/>
        </w:rPr>
      </w:pPr>
    </w:p>
    <w:p w14:paraId="09FDEC6E" w14:textId="77777777" w:rsidR="00643C2B" w:rsidRPr="007D18B3" w:rsidRDefault="00643C2B" w:rsidP="00643C2B">
      <w:pPr>
        <w:spacing w:after="0" w:line="240" w:lineRule="auto"/>
        <w:rPr>
          <w:rFonts w:cstheme="minorHAnsi"/>
        </w:rPr>
      </w:pPr>
      <w:r w:rsidRPr="007D18B3">
        <w:rPr>
          <w:rFonts w:cstheme="minorHAnsi"/>
        </w:rPr>
        <w:t>Editors</w:t>
      </w:r>
    </w:p>
    <w:p w14:paraId="6D63F7CC" w14:textId="77777777" w:rsidR="00643C2B" w:rsidRPr="007D18B3" w:rsidRDefault="00643C2B" w:rsidP="00643C2B">
      <w:pPr>
        <w:spacing w:after="0" w:line="240" w:lineRule="auto"/>
        <w:rPr>
          <w:rFonts w:cstheme="minorHAnsi"/>
        </w:rPr>
      </w:pPr>
      <w:r w:rsidRPr="007D18B3">
        <w:rPr>
          <w:rFonts w:cstheme="minorHAnsi"/>
        </w:rPr>
        <w:t>JoVE</w:t>
      </w:r>
    </w:p>
    <w:p w14:paraId="2F264406" w14:textId="77777777" w:rsidR="00643C2B" w:rsidRPr="007D18B3" w:rsidRDefault="00643C2B" w:rsidP="00643C2B">
      <w:pPr>
        <w:spacing w:after="0" w:line="240" w:lineRule="auto"/>
        <w:rPr>
          <w:rFonts w:cstheme="minorHAnsi"/>
        </w:rPr>
      </w:pPr>
      <w:r w:rsidRPr="007D18B3">
        <w:rPr>
          <w:rFonts w:cstheme="minorHAnsi"/>
        </w:rPr>
        <w:t>Cambridge, MA 02140</w:t>
      </w:r>
    </w:p>
    <w:p w14:paraId="6A0C57D8" w14:textId="77777777" w:rsidR="00643C2B" w:rsidRPr="007D18B3" w:rsidRDefault="00643C2B" w:rsidP="00643C2B">
      <w:pPr>
        <w:spacing w:after="0" w:line="240" w:lineRule="auto"/>
        <w:rPr>
          <w:rFonts w:cstheme="minorHAnsi"/>
        </w:rPr>
      </w:pPr>
      <w:r w:rsidRPr="007D18B3">
        <w:rPr>
          <w:rFonts w:cstheme="minorHAnsi"/>
        </w:rPr>
        <w:t>December 12, 2020</w:t>
      </w:r>
    </w:p>
    <w:p w14:paraId="7692E61D" w14:textId="77777777" w:rsidR="00643C2B" w:rsidRPr="007D18B3" w:rsidRDefault="00643C2B" w:rsidP="00643C2B">
      <w:pPr>
        <w:spacing w:after="0" w:line="240" w:lineRule="auto"/>
        <w:rPr>
          <w:rFonts w:cstheme="minorHAnsi"/>
        </w:rPr>
      </w:pPr>
    </w:p>
    <w:p w14:paraId="7C92CEE8" w14:textId="77777777" w:rsidR="00643C2B" w:rsidRPr="007D18B3" w:rsidRDefault="00643C2B" w:rsidP="00643C2B">
      <w:pPr>
        <w:spacing w:after="0" w:line="240" w:lineRule="auto"/>
        <w:rPr>
          <w:rFonts w:cstheme="minorHAnsi"/>
        </w:rPr>
      </w:pPr>
      <w:r w:rsidRPr="007D18B3">
        <w:rPr>
          <w:rFonts w:cstheme="minorHAnsi"/>
        </w:rPr>
        <w:t>Dear Editor,</w:t>
      </w:r>
    </w:p>
    <w:p w14:paraId="27189B89" w14:textId="77777777" w:rsidR="00643C2B" w:rsidRPr="007D18B3" w:rsidRDefault="00643C2B" w:rsidP="00643C2B">
      <w:pPr>
        <w:spacing w:after="0" w:line="240" w:lineRule="auto"/>
        <w:rPr>
          <w:rFonts w:cstheme="minorHAnsi"/>
        </w:rPr>
      </w:pPr>
    </w:p>
    <w:p w14:paraId="761396FB" w14:textId="3D483F1D" w:rsidR="00643C2B" w:rsidRPr="007D18B3" w:rsidRDefault="00643C2B" w:rsidP="00643C2B">
      <w:pPr>
        <w:pStyle w:val="paragraph"/>
        <w:jc w:val="both"/>
        <w:textAlignment w:val="baseline"/>
        <w:rPr>
          <w:rFonts w:asciiTheme="minorHAnsi" w:hAnsiTheme="minorHAnsi" w:cstheme="minorHAnsi"/>
          <w:color w:val="000000"/>
          <w:sz w:val="22"/>
          <w:szCs w:val="22"/>
        </w:rPr>
      </w:pPr>
      <w:r w:rsidRPr="007D18B3">
        <w:rPr>
          <w:rFonts w:asciiTheme="minorHAnsi" w:hAnsiTheme="minorHAnsi" w:cstheme="minorHAnsi"/>
          <w:sz w:val="22"/>
          <w:szCs w:val="22"/>
        </w:rPr>
        <w:t xml:space="preserve">I’m writing to submit our </w:t>
      </w:r>
      <w:r>
        <w:rPr>
          <w:rFonts w:asciiTheme="minorHAnsi" w:hAnsiTheme="minorHAnsi" w:cstheme="minorHAnsi"/>
          <w:sz w:val="22"/>
          <w:szCs w:val="22"/>
        </w:rPr>
        <w:t xml:space="preserve">revised </w:t>
      </w:r>
      <w:r w:rsidRPr="007D18B3">
        <w:rPr>
          <w:rFonts w:asciiTheme="minorHAnsi" w:hAnsiTheme="minorHAnsi" w:cstheme="minorHAnsi"/>
          <w:sz w:val="22"/>
          <w:szCs w:val="22"/>
        </w:rPr>
        <w:t>manuscript</w:t>
      </w:r>
      <w:r>
        <w:rPr>
          <w:rFonts w:asciiTheme="minorHAnsi" w:hAnsiTheme="minorHAnsi" w:cstheme="minorHAnsi"/>
          <w:sz w:val="22"/>
          <w:szCs w:val="22"/>
        </w:rPr>
        <w:t xml:space="preserve"> (JOVE </w:t>
      </w:r>
      <w:r w:rsidRPr="00932AF5">
        <w:rPr>
          <w:rFonts w:asciiTheme="minorHAnsi" w:hAnsiTheme="minorHAnsi" w:cstheme="minorHAnsi"/>
          <w:sz w:val="22"/>
          <w:szCs w:val="22"/>
        </w:rPr>
        <w:t>JoVE62403</w:t>
      </w:r>
      <w:r>
        <w:rPr>
          <w:rFonts w:asciiTheme="minorHAnsi" w:hAnsiTheme="minorHAnsi" w:cstheme="minorHAnsi"/>
          <w:sz w:val="22"/>
          <w:szCs w:val="22"/>
        </w:rPr>
        <w:t>)</w:t>
      </w:r>
      <w:r w:rsidRPr="007D18B3">
        <w:rPr>
          <w:rFonts w:asciiTheme="minorHAnsi" w:hAnsiTheme="minorHAnsi" w:cstheme="minorHAnsi"/>
          <w:sz w:val="22"/>
          <w:szCs w:val="22"/>
        </w:rPr>
        <w:t xml:space="preserve"> entitled, “</w:t>
      </w:r>
      <w:r w:rsidRPr="007D18B3">
        <w:rPr>
          <w:rStyle w:val="normaltextrun1"/>
          <w:rFonts w:asciiTheme="minorHAnsi" w:hAnsiTheme="minorHAnsi" w:cstheme="minorHAnsi"/>
          <w:sz w:val="22"/>
          <w:szCs w:val="22"/>
        </w:rPr>
        <w:t>Application of Ultrasound (US) and Shear Wave Elastography (SWE) Imaging in a Rat Model of NAFLD/NASH”</w:t>
      </w:r>
      <w:r w:rsidRPr="007D18B3">
        <w:rPr>
          <w:rStyle w:val="eop"/>
          <w:rFonts w:asciiTheme="minorHAnsi" w:hAnsiTheme="minorHAnsi" w:cstheme="minorHAnsi"/>
          <w:sz w:val="22"/>
          <w:szCs w:val="22"/>
        </w:rPr>
        <w:t> </w:t>
      </w:r>
      <w:r w:rsidRPr="007D18B3">
        <w:rPr>
          <w:rFonts w:asciiTheme="minorHAnsi" w:hAnsiTheme="minorHAnsi" w:cstheme="minorHAnsi"/>
          <w:sz w:val="22"/>
          <w:szCs w:val="22"/>
        </w:rPr>
        <w:t>for consideration as a JoVE Biology Methods video article.</w:t>
      </w:r>
      <w:r>
        <w:rPr>
          <w:rFonts w:asciiTheme="minorHAnsi" w:hAnsiTheme="minorHAnsi" w:cstheme="minorHAnsi"/>
          <w:sz w:val="22"/>
          <w:szCs w:val="22"/>
        </w:rPr>
        <w:t xml:space="preserve"> We addressed majority of reviewers and your comments in this revised version. </w:t>
      </w:r>
      <w:r>
        <w:rPr>
          <w:rFonts w:asciiTheme="minorHAnsi" w:hAnsiTheme="minorHAnsi" w:cstheme="minorHAnsi"/>
          <w:sz w:val="22"/>
          <w:szCs w:val="22"/>
        </w:rPr>
        <w:t>Please see our rebuttal response in ‘RED font’ below.</w:t>
      </w:r>
      <w:bookmarkStart w:id="0" w:name="_GoBack"/>
      <w:bookmarkEnd w:id="0"/>
    </w:p>
    <w:p w14:paraId="68940E92" w14:textId="77777777" w:rsidR="00643C2B" w:rsidRPr="007D18B3" w:rsidRDefault="00643C2B" w:rsidP="00643C2B">
      <w:pPr>
        <w:spacing w:after="0" w:line="240" w:lineRule="auto"/>
        <w:rPr>
          <w:rFonts w:cstheme="minorHAnsi"/>
        </w:rPr>
      </w:pPr>
    </w:p>
    <w:p w14:paraId="12FFECC1" w14:textId="77777777" w:rsidR="00643C2B" w:rsidRPr="007D18B3" w:rsidRDefault="00643C2B" w:rsidP="00643C2B">
      <w:pPr>
        <w:spacing w:after="0" w:line="240" w:lineRule="auto"/>
        <w:rPr>
          <w:rFonts w:cstheme="minorHAnsi"/>
        </w:rPr>
      </w:pPr>
      <w:r w:rsidRPr="007D18B3">
        <w:rPr>
          <w:rFonts w:cstheme="minorHAnsi"/>
        </w:rPr>
        <w:t>Sincerely,</w:t>
      </w:r>
    </w:p>
    <w:p w14:paraId="7F2A694C" w14:textId="77777777" w:rsidR="00643C2B" w:rsidRPr="007D18B3" w:rsidRDefault="00643C2B" w:rsidP="00643C2B">
      <w:pPr>
        <w:spacing w:after="0" w:line="240" w:lineRule="auto"/>
        <w:rPr>
          <w:rFonts w:cstheme="minorHAnsi"/>
        </w:rPr>
      </w:pPr>
      <w:r w:rsidRPr="007D18B3">
        <w:rPr>
          <w:rFonts w:cstheme="minorHAnsi"/>
        </w:rPr>
        <w:t>Dinesh Hirenallur-Shanthappa</w:t>
      </w:r>
    </w:p>
    <w:p w14:paraId="191689DD" w14:textId="77777777" w:rsidR="00643C2B" w:rsidRPr="007D18B3" w:rsidRDefault="00643C2B" w:rsidP="00643C2B">
      <w:pPr>
        <w:spacing w:after="0" w:line="240" w:lineRule="auto"/>
        <w:rPr>
          <w:rFonts w:cstheme="minorHAnsi"/>
        </w:rPr>
      </w:pPr>
      <w:r w:rsidRPr="007D18B3">
        <w:rPr>
          <w:rFonts w:cstheme="minorHAnsi"/>
        </w:rPr>
        <w:t>Corresponding Author</w:t>
      </w:r>
    </w:p>
    <w:p w14:paraId="10B3A380" w14:textId="77777777" w:rsidR="00643C2B" w:rsidRPr="007D18B3" w:rsidRDefault="00643C2B" w:rsidP="00643C2B">
      <w:pPr>
        <w:spacing w:after="0" w:line="240" w:lineRule="auto"/>
        <w:rPr>
          <w:rFonts w:cstheme="minorHAnsi"/>
        </w:rPr>
      </w:pPr>
      <w:r w:rsidRPr="007D18B3">
        <w:rPr>
          <w:rFonts w:cstheme="minorHAnsi"/>
        </w:rPr>
        <w:t>Pfizer Inc</w:t>
      </w:r>
    </w:p>
    <w:p w14:paraId="56943286" w14:textId="77777777" w:rsidR="00643C2B" w:rsidRPr="007D18B3" w:rsidRDefault="00643C2B" w:rsidP="00643C2B">
      <w:pPr>
        <w:spacing w:after="0" w:line="240" w:lineRule="auto"/>
        <w:rPr>
          <w:rFonts w:cstheme="minorHAnsi"/>
        </w:rPr>
      </w:pPr>
      <w:r w:rsidRPr="007D18B3">
        <w:rPr>
          <w:rFonts w:cstheme="minorHAnsi"/>
        </w:rPr>
        <w:t>1 Portland Street</w:t>
      </w:r>
    </w:p>
    <w:p w14:paraId="0E633465" w14:textId="77777777" w:rsidR="00643C2B" w:rsidRPr="007D18B3" w:rsidRDefault="00643C2B" w:rsidP="00643C2B">
      <w:pPr>
        <w:spacing w:after="0" w:line="240" w:lineRule="auto"/>
        <w:rPr>
          <w:rFonts w:cstheme="minorHAnsi"/>
        </w:rPr>
      </w:pPr>
      <w:r w:rsidRPr="007D18B3">
        <w:rPr>
          <w:rFonts w:cstheme="minorHAnsi"/>
        </w:rPr>
        <w:t>Cambridge, MA 02139</w:t>
      </w:r>
    </w:p>
    <w:p w14:paraId="647C2756" w14:textId="77777777" w:rsidR="00643C2B" w:rsidRDefault="00643C2B">
      <w:pPr>
        <w:rPr>
          <w:rStyle w:val="Strong"/>
          <w:rFonts w:ascii="Arial" w:hAnsi="Arial" w:cs="Arial"/>
          <w:color w:val="FF0000"/>
          <w:u w:val="single"/>
          <w:shd w:val="clear" w:color="auto" w:fill="FFFFFF"/>
        </w:rPr>
      </w:pPr>
    </w:p>
    <w:p w14:paraId="6866B0C3" w14:textId="77777777" w:rsidR="00643C2B" w:rsidRDefault="00643C2B">
      <w:pPr>
        <w:rPr>
          <w:rStyle w:val="Strong"/>
          <w:rFonts w:ascii="Arial" w:hAnsi="Arial" w:cs="Arial"/>
          <w:color w:val="FF0000"/>
          <w:u w:val="single"/>
          <w:shd w:val="clear" w:color="auto" w:fill="FFFFFF"/>
        </w:rPr>
      </w:pPr>
    </w:p>
    <w:p w14:paraId="52101D3B" w14:textId="77777777" w:rsidR="00643C2B" w:rsidRDefault="00643C2B">
      <w:pPr>
        <w:rPr>
          <w:rStyle w:val="Strong"/>
          <w:rFonts w:ascii="Arial" w:hAnsi="Arial" w:cs="Arial"/>
          <w:color w:val="FF0000"/>
          <w:u w:val="single"/>
          <w:shd w:val="clear" w:color="auto" w:fill="FFFFFF"/>
        </w:rPr>
      </w:pPr>
    </w:p>
    <w:p w14:paraId="246D7D27" w14:textId="77777777" w:rsidR="00643C2B" w:rsidRDefault="00643C2B">
      <w:pPr>
        <w:rPr>
          <w:rStyle w:val="Strong"/>
          <w:rFonts w:ascii="Arial" w:hAnsi="Arial" w:cs="Arial"/>
          <w:color w:val="FF0000"/>
          <w:u w:val="single"/>
          <w:shd w:val="clear" w:color="auto" w:fill="FFFFFF"/>
        </w:rPr>
      </w:pPr>
    </w:p>
    <w:p w14:paraId="0A41DEF6" w14:textId="4F3E4F1A" w:rsidR="00FF0A8B" w:rsidRPr="00A90295" w:rsidRDefault="00F87EF6">
      <w:pPr>
        <w:rPr>
          <w:rStyle w:val="Strong"/>
          <w:rFonts w:ascii="Arial" w:hAnsi="Arial" w:cs="Arial"/>
          <w:color w:val="FF0000"/>
          <w:u w:val="single"/>
          <w:shd w:val="clear" w:color="auto" w:fill="FFFFFF"/>
        </w:rPr>
      </w:pPr>
      <w:r w:rsidRPr="00A90295">
        <w:rPr>
          <w:rStyle w:val="Strong"/>
          <w:rFonts w:ascii="Arial" w:hAnsi="Arial" w:cs="Arial"/>
          <w:color w:val="FF0000"/>
          <w:u w:val="single"/>
          <w:shd w:val="clear" w:color="auto" w:fill="FFFFFF"/>
        </w:rPr>
        <w:t>Editorial comments:</w:t>
      </w:r>
    </w:p>
    <w:p w14:paraId="5567F4D4" w14:textId="5BF5E35A" w:rsidR="00DE798F"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1. Please take this opportunity to thoroughly proofread the manuscript to ensure that there are no spelling or grammar issues.</w:t>
      </w:r>
      <w:r w:rsidRPr="00A90295">
        <w:rPr>
          <w:rFonts w:ascii="Arial" w:hAnsi="Arial" w:cs="Arial"/>
          <w:color w:val="000033"/>
        </w:rPr>
        <w:br/>
      </w:r>
      <w:r w:rsidRPr="00A90295">
        <w:rPr>
          <w:rFonts w:ascii="Arial" w:hAnsi="Arial" w:cs="Arial"/>
          <w:color w:val="000033"/>
          <w:shd w:val="clear" w:color="auto" w:fill="FFFFFF"/>
        </w:rPr>
        <w:t>2. Please revise the text to avoid the use of any personal pronouns (e.g., "we", "you", "our" etc.).</w:t>
      </w:r>
      <w:r w:rsidRPr="00A90295">
        <w:rPr>
          <w:rFonts w:ascii="Arial" w:hAnsi="Arial" w:cs="Arial"/>
          <w:color w:val="000033"/>
        </w:rPr>
        <w:br/>
      </w:r>
      <w:r w:rsidRPr="00A90295">
        <w:rPr>
          <w:rFonts w:ascii="Arial" w:hAnsi="Arial" w:cs="Arial"/>
          <w:color w:val="000033"/>
          <w:shd w:val="clear" w:color="auto" w:fill="FFFFFF"/>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A90295">
        <w:rPr>
          <w:rFonts w:ascii="Arial" w:hAnsi="Arial" w:cs="Arial"/>
          <w:color w:val="000033"/>
        </w:rPr>
        <w:br/>
      </w:r>
      <w:r w:rsidRPr="00A90295">
        <w:rPr>
          <w:rFonts w:ascii="Arial" w:hAnsi="Arial" w:cs="Arial"/>
          <w:color w:val="000033"/>
          <w:shd w:val="clear" w:color="auto" w:fill="FFFFFF"/>
        </w:rPr>
        <w:t>For example: Purina LabDiet, Supersonic Imagine, Aixplorer, Fujifilm VisualSonics Imaging Station, etc.</w:t>
      </w:r>
      <w:r w:rsidRPr="00A90295">
        <w:rPr>
          <w:rFonts w:ascii="Arial" w:hAnsi="Arial" w:cs="Arial"/>
          <w:color w:val="000033"/>
        </w:rPr>
        <w:br/>
      </w:r>
      <w:r w:rsidRPr="00A90295">
        <w:rPr>
          <w:rFonts w:ascii="Arial" w:hAnsi="Arial" w:cs="Arial"/>
          <w:color w:val="000033"/>
          <w:shd w:val="clear" w:color="auto" w:fill="FFFFFF"/>
        </w:rPr>
        <w:t>4. Line 127: Please specify the inhalant used for anesthesia. Please include the details regarding the concentrations used for induction and maintenance.</w:t>
      </w:r>
      <w:r w:rsidRPr="00A90295">
        <w:rPr>
          <w:rFonts w:ascii="Arial" w:hAnsi="Arial" w:cs="Arial"/>
          <w:color w:val="000033"/>
        </w:rPr>
        <w:br/>
      </w:r>
      <w:r w:rsidRPr="00A90295">
        <w:rPr>
          <w:rFonts w:ascii="Arial" w:hAnsi="Arial" w:cs="Arial"/>
          <w:color w:val="000033"/>
          <w:shd w:val="clear" w:color="auto" w:fill="FFFFFF"/>
        </w:rPr>
        <w:t>5. Line 160/162/164: For time units, please use abbreviated forms for durations of less than one day when the unit is preceded by a numeral. Do not abbreviate day, week, month, and year. Examples: 5 h, 10 min, 100 s, 8 days, 10 weeks</w:t>
      </w:r>
      <w:r w:rsidRPr="00A90295">
        <w:rPr>
          <w:rFonts w:ascii="Arial" w:hAnsi="Arial" w:cs="Arial"/>
          <w:color w:val="000033"/>
        </w:rPr>
        <w:br/>
      </w:r>
      <w:r w:rsidRPr="00A90295">
        <w:rPr>
          <w:rFonts w:ascii="Arial" w:hAnsi="Arial" w:cs="Arial"/>
          <w:color w:val="000033"/>
          <w:shd w:val="clear" w:color="auto" w:fill="FFFFFF"/>
        </w:rPr>
        <w:t xml:space="preserve">6. Please include a one-line space between each protocol step and highlight up to 3 pages of the Protocol (including headings and spacing) that identifies the essential steps of the protocol </w:t>
      </w:r>
      <w:r w:rsidRPr="00A90295">
        <w:rPr>
          <w:rFonts w:ascii="Arial" w:hAnsi="Arial" w:cs="Arial"/>
          <w:color w:val="000033"/>
          <w:shd w:val="clear" w:color="auto" w:fill="FFFFFF"/>
        </w:rPr>
        <w:lastRenderedPageBreak/>
        <w:t>for the video, i.e., the steps that should be visualized to tell the most cohesive story of the Protocol. Remember that non-highlighted Protocol steps will remain in the manuscript, and therefore will still be available to the reader.</w:t>
      </w:r>
      <w:r w:rsidRPr="00A90295">
        <w:rPr>
          <w:rFonts w:ascii="Arial" w:hAnsi="Arial" w:cs="Arial"/>
          <w:color w:val="000033"/>
        </w:rPr>
        <w:br/>
      </w:r>
      <w:r w:rsidRPr="00A90295">
        <w:rPr>
          <w:rFonts w:ascii="Arial" w:hAnsi="Arial" w:cs="Arial"/>
          <w:color w:val="000033"/>
          <w:shd w:val="clear" w:color="auto" w:fill="FFFFFF"/>
        </w:rPr>
        <w:t>7. Please move the Figure Legends section to the end of the Representative Results section.</w:t>
      </w:r>
      <w:r w:rsidRPr="00A90295">
        <w:rPr>
          <w:rFonts w:ascii="Arial" w:hAnsi="Arial" w:cs="Arial"/>
          <w:color w:val="000033"/>
        </w:rPr>
        <w:br/>
      </w:r>
      <w:r w:rsidRPr="00A90295">
        <w:rPr>
          <w:rFonts w:ascii="Arial" w:hAnsi="Arial" w:cs="Arial"/>
          <w:color w:val="000033"/>
          <w:shd w:val="clear" w:color="auto" w:fill="FFFFFF"/>
        </w:rPr>
        <w:t>8. Figure 1: Please remove any commercial content from the Figure/ Figure legend. Please use generic terms instead.</w:t>
      </w:r>
      <w:r w:rsidRPr="00A90295">
        <w:rPr>
          <w:rFonts w:ascii="Arial" w:hAnsi="Arial" w:cs="Arial"/>
          <w:color w:val="000033"/>
        </w:rPr>
        <w:br/>
      </w:r>
      <w:r w:rsidRPr="00A90295">
        <w:rPr>
          <w:rFonts w:ascii="Arial" w:hAnsi="Arial" w:cs="Arial"/>
          <w:color w:val="000033"/>
          <w:shd w:val="clear" w:color="auto" w:fill="FFFFFF"/>
        </w:rPr>
        <w:t>9. Figure 2: Please consider removing the image and replacing it with an image that does not contain any commercial content. JoVE cannot publish manuscripts containing commercial language. This includes trademark symbols (™), registered symbols (®), and company names before an instrument or reagent.</w:t>
      </w:r>
    </w:p>
    <w:p w14:paraId="031B0D79" w14:textId="2F9163C2" w:rsidR="00185099" w:rsidRPr="0056373A" w:rsidRDefault="00F87EF6">
      <w:pPr>
        <w:rPr>
          <w:rFonts w:ascii="Arial" w:hAnsi="Arial" w:cs="Arial"/>
          <w:color w:val="000033"/>
          <w:shd w:val="clear" w:color="auto" w:fill="FFFFFF"/>
        </w:rPr>
      </w:pPr>
      <w:r w:rsidRPr="00A90295">
        <w:rPr>
          <w:rFonts w:ascii="Arial" w:hAnsi="Arial" w:cs="Arial"/>
          <w:color w:val="000033"/>
        </w:rPr>
        <w:br/>
      </w:r>
    </w:p>
    <w:p w14:paraId="239CF752" w14:textId="2FF6B272" w:rsidR="00185099" w:rsidRPr="004344FD" w:rsidRDefault="00FF0A8B">
      <w:pPr>
        <w:rPr>
          <w:rFonts w:ascii="Arial" w:hAnsi="Arial" w:cs="Arial"/>
          <w:i/>
          <w:iCs/>
          <w:color w:val="FF0000"/>
        </w:rPr>
      </w:pPr>
      <w:r w:rsidRPr="004344FD">
        <w:rPr>
          <w:rFonts w:ascii="Arial" w:hAnsi="Arial" w:cs="Arial"/>
          <w:i/>
          <w:iCs/>
          <w:color w:val="FF0000"/>
        </w:rPr>
        <w:t>Authors Response</w:t>
      </w:r>
      <w:r w:rsidR="00E3082D" w:rsidRPr="004344FD">
        <w:rPr>
          <w:rFonts w:ascii="Arial" w:hAnsi="Arial" w:cs="Arial"/>
          <w:i/>
          <w:iCs/>
          <w:color w:val="FF0000"/>
        </w:rPr>
        <w:t xml:space="preserve"> to Editor Comment</w:t>
      </w:r>
      <w:r w:rsidRPr="004344FD">
        <w:rPr>
          <w:rFonts w:ascii="Arial" w:hAnsi="Arial" w:cs="Arial"/>
          <w:i/>
          <w:iCs/>
          <w:color w:val="FF0000"/>
        </w:rPr>
        <w:t xml:space="preserve">: Thanks for reviewing the article suggesting </w:t>
      </w:r>
      <w:r w:rsidR="005554EB" w:rsidRPr="004344FD">
        <w:rPr>
          <w:rFonts w:ascii="Arial" w:hAnsi="Arial" w:cs="Arial"/>
          <w:i/>
          <w:iCs/>
          <w:color w:val="FF0000"/>
        </w:rPr>
        <w:t xml:space="preserve">changes. We made all recommended changes to the manuscript. </w:t>
      </w:r>
    </w:p>
    <w:p w14:paraId="4E11EF2E" w14:textId="77777777" w:rsidR="00185099" w:rsidRPr="00A90295" w:rsidRDefault="00185099">
      <w:pPr>
        <w:rPr>
          <w:rFonts w:ascii="Arial" w:hAnsi="Arial" w:cs="Arial"/>
          <w:color w:val="000033"/>
        </w:rPr>
      </w:pPr>
    </w:p>
    <w:p w14:paraId="3AAA98A7" w14:textId="77777777" w:rsidR="00185099" w:rsidRPr="00A90295" w:rsidRDefault="00185099">
      <w:pPr>
        <w:rPr>
          <w:rFonts w:ascii="Arial" w:hAnsi="Arial" w:cs="Arial"/>
          <w:color w:val="000033"/>
        </w:rPr>
      </w:pPr>
    </w:p>
    <w:p w14:paraId="0123C6B7" w14:textId="77777777" w:rsidR="00185099" w:rsidRPr="00A90295" w:rsidRDefault="00185099">
      <w:pPr>
        <w:rPr>
          <w:rFonts w:ascii="Arial" w:hAnsi="Arial" w:cs="Arial"/>
          <w:color w:val="000033"/>
        </w:rPr>
      </w:pPr>
    </w:p>
    <w:p w14:paraId="72B7E34D" w14:textId="77777777" w:rsidR="00185099" w:rsidRPr="00A90295" w:rsidRDefault="00185099">
      <w:pPr>
        <w:rPr>
          <w:rFonts w:ascii="Arial" w:hAnsi="Arial" w:cs="Arial"/>
          <w:color w:val="000033"/>
        </w:rPr>
      </w:pPr>
    </w:p>
    <w:p w14:paraId="4DA2AB73" w14:textId="77777777" w:rsidR="00A90295" w:rsidRDefault="00A90295">
      <w:pPr>
        <w:rPr>
          <w:rFonts w:ascii="Arial" w:hAnsi="Arial" w:cs="Arial"/>
          <w:color w:val="000033"/>
        </w:rPr>
      </w:pPr>
    </w:p>
    <w:p w14:paraId="08E33DF8" w14:textId="031FCF69" w:rsidR="004F166A"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____________________________________</w:t>
      </w:r>
      <w:r w:rsidRPr="00A90295">
        <w:rPr>
          <w:rFonts w:ascii="Arial" w:hAnsi="Arial" w:cs="Arial"/>
          <w:color w:val="000033"/>
        </w:rPr>
        <w:br/>
      </w:r>
      <w:r w:rsidRPr="00A90295">
        <w:rPr>
          <w:rStyle w:val="Strong"/>
          <w:rFonts w:ascii="Arial" w:hAnsi="Arial" w:cs="Arial"/>
          <w:color w:val="0000FF"/>
          <w:u w:val="single"/>
          <w:shd w:val="clear" w:color="auto" w:fill="FFFFFF"/>
        </w:rPr>
        <w:t>Reviewers' comments:</w:t>
      </w:r>
      <w:r w:rsidRPr="00A90295">
        <w:rPr>
          <w:rFonts w:ascii="Arial" w:hAnsi="Arial" w:cs="Arial"/>
          <w:color w:val="000033"/>
        </w:rPr>
        <w:br/>
      </w:r>
      <w:r w:rsidRPr="00A90295">
        <w:rPr>
          <w:rFonts w:ascii="Arial" w:hAnsi="Arial" w:cs="Arial"/>
          <w:b/>
          <w:bCs/>
          <w:color w:val="000033"/>
          <w:shd w:val="clear" w:color="auto" w:fill="FFFFFF"/>
        </w:rPr>
        <w:t>Reviewer #1:</w:t>
      </w:r>
      <w:r w:rsidRPr="00A90295">
        <w:rPr>
          <w:rFonts w:ascii="Arial" w:hAnsi="Arial" w:cs="Arial"/>
          <w:color w:val="000033"/>
        </w:rPr>
        <w:br/>
      </w:r>
      <w:r w:rsidRPr="00A90295">
        <w:rPr>
          <w:rFonts w:ascii="Arial" w:hAnsi="Arial" w:cs="Arial"/>
          <w:color w:val="000033"/>
          <w:shd w:val="clear" w:color="auto" w:fill="FFFFFF"/>
        </w:rPr>
        <w:t>Manuscript Summary:</w:t>
      </w:r>
      <w:r w:rsidRPr="00A90295">
        <w:rPr>
          <w:rFonts w:ascii="Arial" w:hAnsi="Arial" w:cs="Arial"/>
          <w:color w:val="000033"/>
        </w:rPr>
        <w:br/>
      </w:r>
      <w:r w:rsidRPr="00A90295">
        <w:rPr>
          <w:rFonts w:ascii="Arial" w:hAnsi="Arial" w:cs="Arial"/>
          <w:color w:val="000033"/>
          <w:shd w:val="clear" w:color="auto" w:fill="FFFFFF"/>
        </w:rPr>
        <w:t>Thank you very much for the opportunity to review this well written and interesting manuscript. Moring et al. describe the application of Ultrasound and Shear Wave Elastography Imaging in a longitudinal assessment of steatosis and fibrosis in pre-clinical animal model. There is indeed an unmet need for a reliable, reproducible assessment method for progression of liver disease in NAFLD/NASH animal models that does not involve terminal collection of organs or a liver biopsy. This imaging method is described in detail and some preliminary data on the correlation of their model with histology, the current gold standard, is provided. However, the experimental part of the manuscript severely lacks in detail and is insufficient in its current form. A few major points need to be addressed by the authors before this manuscript can be published.</w:t>
      </w:r>
      <w:r w:rsidRPr="00A90295">
        <w:rPr>
          <w:rFonts w:ascii="Arial" w:hAnsi="Arial" w:cs="Arial"/>
          <w:color w:val="000033"/>
        </w:rPr>
        <w:br/>
      </w:r>
      <w:r w:rsidRPr="00A90295">
        <w:rPr>
          <w:rFonts w:ascii="Arial" w:hAnsi="Arial" w:cs="Arial"/>
          <w:color w:val="000033"/>
        </w:rPr>
        <w:br/>
      </w:r>
      <w:r w:rsidRPr="00A90295">
        <w:rPr>
          <w:rFonts w:ascii="Arial" w:hAnsi="Arial" w:cs="Arial"/>
          <w:color w:val="000033"/>
          <w:u w:val="single"/>
          <w:shd w:val="clear" w:color="auto" w:fill="FFFFFF"/>
        </w:rPr>
        <w:t>Major Concerns:</w:t>
      </w:r>
      <w:r w:rsidRPr="00A90295">
        <w:rPr>
          <w:rFonts w:ascii="Arial" w:hAnsi="Arial" w:cs="Arial"/>
          <w:color w:val="000033"/>
        </w:rPr>
        <w:br/>
      </w:r>
      <w:r w:rsidRPr="00A90295">
        <w:rPr>
          <w:rFonts w:ascii="Arial" w:hAnsi="Arial" w:cs="Arial"/>
          <w:b/>
          <w:bCs/>
          <w:color w:val="000033"/>
          <w:shd w:val="clear" w:color="auto" w:fill="FFFFFF"/>
        </w:rPr>
        <w:t>1.</w:t>
      </w:r>
      <w:r w:rsidRPr="00A90295">
        <w:rPr>
          <w:rFonts w:ascii="Arial" w:hAnsi="Arial" w:cs="Arial"/>
          <w:color w:val="000033"/>
          <w:shd w:val="clear" w:color="auto" w:fill="FFFFFF"/>
        </w:rPr>
        <w:t xml:space="preserve"> Why did the authors choose a rat model instead of the more commonly used mouse model for NAFLD/NASH? Could the authors comment on this crucial point and a potential applicability of the methods used to a mouse model?</w:t>
      </w:r>
    </w:p>
    <w:p w14:paraId="2D51BE4E" w14:textId="5814B033" w:rsidR="00BE58E5" w:rsidRPr="005554EB" w:rsidRDefault="00BE58E5" w:rsidP="00BE58E5">
      <w:pPr>
        <w:jc w:val="both"/>
        <w:rPr>
          <w:rFonts w:ascii="Arial" w:hAnsi="Arial" w:cs="Arial"/>
          <w:b/>
          <w:bCs/>
          <w:color w:val="FF0000"/>
          <w:shd w:val="clear" w:color="auto" w:fill="FFFFFF"/>
        </w:rPr>
      </w:pPr>
      <w:r w:rsidRPr="005554EB">
        <w:rPr>
          <w:rFonts w:ascii="Arial" w:hAnsi="Arial" w:cs="Arial"/>
          <w:b/>
          <w:bCs/>
          <w:color w:val="FF0000"/>
          <w:shd w:val="clear" w:color="auto" w:fill="FFFFFF"/>
        </w:rPr>
        <w:lastRenderedPageBreak/>
        <w:t>Authors Response:</w:t>
      </w:r>
    </w:p>
    <w:p w14:paraId="67267F54" w14:textId="74650C2B" w:rsidR="004F166A" w:rsidRPr="00F469F0" w:rsidRDefault="00A546D8" w:rsidP="446892BC">
      <w:pPr>
        <w:jc w:val="both"/>
        <w:rPr>
          <w:rFonts w:ascii="Arial" w:eastAsia="Arial" w:hAnsi="Arial" w:cs="Arial"/>
          <w:color w:val="000033"/>
        </w:rPr>
      </w:pPr>
      <w:r w:rsidRPr="446892BC">
        <w:rPr>
          <w:rFonts w:ascii="Arial" w:hAnsi="Arial" w:cs="Arial"/>
          <w:i/>
          <w:iCs/>
          <w:color w:val="FF0000"/>
          <w:shd w:val="clear" w:color="auto" w:fill="FFFFFF"/>
        </w:rPr>
        <w:t>We ha</w:t>
      </w:r>
      <w:r w:rsidR="4AA0D5D0" w:rsidRPr="446892BC">
        <w:rPr>
          <w:rFonts w:ascii="Arial" w:hAnsi="Arial" w:cs="Arial"/>
          <w:i/>
          <w:iCs/>
          <w:color w:val="FF0000"/>
          <w:shd w:val="clear" w:color="auto" w:fill="FFFFFF"/>
        </w:rPr>
        <w:t>ve</w:t>
      </w:r>
      <w:r w:rsidRPr="446892BC">
        <w:rPr>
          <w:rFonts w:ascii="Arial" w:hAnsi="Arial" w:cs="Arial"/>
          <w:i/>
          <w:iCs/>
          <w:color w:val="FF0000"/>
          <w:shd w:val="clear" w:color="auto" w:fill="FFFFFF"/>
        </w:rPr>
        <w:t xml:space="preserve"> performed</w:t>
      </w:r>
      <w:r w:rsidR="002B5446" w:rsidRPr="446892BC">
        <w:rPr>
          <w:rFonts w:ascii="Arial" w:hAnsi="Arial" w:cs="Arial"/>
          <w:i/>
          <w:iCs/>
          <w:color w:val="FF0000"/>
          <w:shd w:val="clear" w:color="auto" w:fill="FFFFFF"/>
        </w:rPr>
        <w:t xml:space="preserve"> experiment</w:t>
      </w:r>
      <w:r w:rsidR="0ACBD38F" w:rsidRPr="446892BC">
        <w:rPr>
          <w:rFonts w:ascii="Arial" w:hAnsi="Arial" w:cs="Arial"/>
          <w:i/>
          <w:iCs/>
          <w:color w:val="FF0000"/>
          <w:shd w:val="clear" w:color="auto" w:fill="FFFFFF"/>
        </w:rPr>
        <w:t>s</w:t>
      </w:r>
      <w:r w:rsidR="002B5446" w:rsidRPr="446892BC">
        <w:rPr>
          <w:rFonts w:ascii="Arial" w:hAnsi="Arial" w:cs="Arial"/>
          <w:i/>
          <w:iCs/>
          <w:color w:val="FF0000"/>
          <w:shd w:val="clear" w:color="auto" w:fill="FFFFFF"/>
        </w:rPr>
        <w:t xml:space="preserve"> to validate </w:t>
      </w:r>
      <w:r w:rsidR="0856386D" w:rsidRPr="446892BC">
        <w:rPr>
          <w:rFonts w:ascii="Arial" w:hAnsi="Arial" w:cs="Arial"/>
          <w:i/>
          <w:iCs/>
          <w:color w:val="FF0000"/>
          <w:shd w:val="clear" w:color="auto" w:fill="FFFFFF"/>
        </w:rPr>
        <w:t xml:space="preserve">the </w:t>
      </w:r>
      <w:r w:rsidR="005F1B7A" w:rsidRPr="446892BC">
        <w:rPr>
          <w:rFonts w:ascii="Arial" w:hAnsi="Arial" w:cs="Arial"/>
          <w:i/>
          <w:iCs/>
          <w:color w:val="FF0000"/>
          <w:shd w:val="clear" w:color="auto" w:fill="FFFFFF"/>
        </w:rPr>
        <w:t>shear wave elastography</w:t>
      </w:r>
      <w:r w:rsidR="004268DB" w:rsidRPr="446892BC">
        <w:rPr>
          <w:rFonts w:ascii="Arial" w:hAnsi="Arial" w:cs="Arial"/>
          <w:i/>
          <w:iCs/>
          <w:color w:val="FF0000"/>
          <w:shd w:val="clear" w:color="auto" w:fill="FFFFFF"/>
        </w:rPr>
        <w:t xml:space="preserve"> (SWE)</w:t>
      </w:r>
      <w:r w:rsidR="005F1B7A" w:rsidRPr="446892BC">
        <w:rPr>
          <w:rFonts w:ascii="Arial" w:hAnsi="Arial" w:cs="Arial"/>
          <w:i/>
          <w:iCs/>
          <w:color w:val="FF0000"/>
          <w:shd w:val="clear" w:color="auto" w:fill="FFFFFF"/>
        </w:rPr>
        <w:t xml:space="preserve"> imaging </w:t>
      </w:r>
      <w:r w:rsidR="002B5446" w:rsidRPr="446892BC">
        <w:rPr>
          <w:rFonts w:ascii="Arial" w:hAnsi="Arial" w:cs="Arial"/>
          <w:i/>
          <w:iCs/>
          <w:color w:val="FF0000"/>
          <w:shd w:val="clear" w:color="auto" w:fill="FFFFFF"/>
        </w:rPr>
        <w:t xml:space="preserve">application to assess </w:t>
      </w:r>
      <w:r w:rsidR="27A37094" w:rsidRPr="446892BC">
        <w:rPr>
          <w:rFonts w:ascii="Arial" w:hAnsi="Arial" w:cs="Arial"/>
          <w:i/>
          <w:iCs/>
          <w:color w:val="FF0000"/>
          <w:shd w:val="clear" w:color="auto" w:fill="FFFFFF"/>
        </w:rPr>
        <w:t xml:space="preserve">the </w:t>
      </w:r>
      <w:r w:rsidR="000F35C6" w:rsidRPr="446892BC">
        <w:rPr>
          <w:rFonts w:ascii="Arial" w:hAnsi="Arial" w:cs="Arial"/>
          <w:i/>
          <w:iCs/>
          <w:color w:val="FF0000"/>
          <w:shd w:val="clear" w:color="auto" w:fill="FFFFFF"/>
        </w:rPr>
        <w:t>NAFLD/NASH phenotype</w:t>
      </w:r>
      <w:r w:rsidR="078E4871" w:rsidRPr="446892BC">
        <w:rPr>
          <w:rFonts w:ascii="Arial" w:hAnsi="Arial" w:cs="Arial"/>
          <w:i/>
          <w:iCs/>
          <w:color w:val="FF0000"/>
          <w:shd w:val="clear" w:color="auto" w:fill="FFFFFF"/>
        </w:rPr>
        <w:t xml:space="preserve"> </w:t>
      </w:r>
      <w:r w:rsidR="000F35C6" w:rsidRPr="446892BC">
        <w:rPr>
          <w:rFonts w:ascii="Arial" w:hAnsi="Arial" w:cs="Arial"/>
          <w:i/>
          <w:iCs/>
          <w:color w:val="FF0000"/>
          <w:shd w:val="clear" w:color="auto" w:fill="FFFFFF"/>
        </w:rPr>
        <w:t xml:space="preserve">in </w:t>
      </w:r>
      <w:r w:rsidR="509A5CE7" w:rsidRPr="446892BC">
        <w:rPr>
          <w:rFonts w:ascii="Arial" w:hAnsi="Arial" w:cs="Arial"/>
          <w:i/>
          <w:iCs/>
          <w:color w:val="FF0000"/>
          <w:shd w:val="clear" w:color="auto" w:fill="FFFFFF"/>
        </w:rPr>
        <w:t xml:space="preserve">both </w:t>
      </w:r>
      <w:r w:rsidR="000F35C6" w:rsidRPr="446892BC">
        <w:rPr>
          <w:rFonts w:ascii="Arial" w:hAnsi="Arial" w:cs="Arial"/>
          <w:i/>
          <w:iCs/>
          <w:color w:val="FF0000"/>
          <w:shd w:val="clear" w:color="auto" w:fill="FFFFFF"/>
        </w:rPr>
        <w:t xml:space="preserve">mouse and rat models. Validation results </w:t>
      </w:r>
      <w:r w:rsidR="00BD5B0A" w:rsidRPr="446892BC">
        <w:rPr>
          <w:rFonts w:ascii="Arial" w:hAnsi="Arial" w:cs="Arial"/>
          <w:i/>
          <w:iCs/>
          <w:color w:val="FF0000"/>
          <w:shd w:val="clear" w:color="auto" w:fill="FFFFFF"/>
        </w:rPr>
        <w:t xml:space="preserve">in both </w:t>
      </w:r>
      <w:r w:rsidR="10C5F7F5" w:rsidRPr="446892BC">
        <w:rPr>
          <w:rFonts w:ascii="Arial" w:hAnsi="Arial" w:cs="Arial"/>
          <w:i/>
          <w:iCs/>
          <w:color w:val="FF0000"/>
          <w:shd w:val="clear" w:color="auto" w:fill="FFFFFF"/>
        </w:rPr>
        <w:t xml:space="preserve">the </w:t>
      </w:r>
      <w:r w:rsidR="00BD5B0A" w:rsidRPr="446892BC">
        <w:rPr>
          <w:rFonts w:ascii="Arial" w:hAnsi="Arial" w:cs="Arial"/>
          <w:i/>
          <w:iCs/>
          <w:color w:val="FF0000"/>
          <w:shd w:val="clear" w:color="auto" w:fill="FFFFFF"/>
        </w:rPr>
        <w:t xml:space="preserve">rat and mouse are very similar. </w:t>
      </w:r>
      <w:r w:rsidR="00BC5476" w:rsidRPr="446892BC">
        <w:rPr>
          <w:rFonts w:ascii="Arial" w:hAnsi="Arial" w:cs="Arial"/>
          <w:i/>
          <w:iCs/>
          <w:color w:val="FF0000"/>
          <w:shd w:val="clear" w:color="auto" w:fill="FFFFFF"/>
        </w:rPr>
        <w:t xml:space="preserve">Notably, </w:t>
      </w:r>
      <w:r w:rsidR="00A457BA" w:rsidRPr="446892BC">
        <w:rPr>
          <w:rFonts w:ascii="Arial" w:hAnsi="Arial" w:cs="Arial"/>
          <w:i/>
          <w:iCs/>
          <w:color w:val="FF0000"/>
          <w:shd w:val="clear" w:color="auto" w:fill="FFFFFF"/>
        </w:rPr>
        <w:t xml:space="preserve">the </w:t>
      </w:r>
      <w:r w:rsidR="00BD5B0A" w:rsidRPr="446892BC">
        <w:rPr>
          <w:rFonts w:ascii="Arial" w:hAnsi="Arial" w:cs="Arial"/>
          <w:i/>
          <w:iCs/>
          <w:color w:val="FF0000"/>
          <w:shd w:val="clear" w:color="auto" w:fill="FFFFFF"/>
        </w:rPr>
        <w:t xml:space="preserve">mouse validation part of the data has </w:t>
      </w:r>
      <w:r w:rsidR="004E0AF4" w:rsidRPr="446892BC">
        <w:rPr>
          <w:rFonts w:ascii="Arial" w:hAnsi="Arial" w:cs="Arial"/>
          <w:i/>
          <w:iCs/>
          <w:color w:val="FF0000"/>
          <w:shd w:val="clear" w:color="auto" w:fill="FFFFFF"/>
        </w:rPr>
        <w:t xml:space="preserve">been considered </w:t>
      </w:r>
      <w:r w:rsidR="004268DB" w:rsidRPr="446892BC">
        <w:rPr>
          <w:rFonts w:ascii="Arial" w:hAnsi="Arial" w:cs="Arial"/>
          <w:i/>
          <w:iCs/>
          <w:color w:val="FF0000"/>
          <w:shd w:val="clear" w:color="auto" w:fill="FFFFFF"/>
        </w:rPr>
        <w:t xml:space="preserve">for </w:t>
      </w:r>
      <w:r w:rsidR="1BCE9C9B" w:rsidRPr="446892BC">
        <w:rPr>
          <w:rFonts w:ascii="Arial" w:hAnsi="Arial" w:cs="Arial"/>
          <w:i/>
          <w:iCs/>
          <w:color w:val="FF0000"/>
          <w:shd w:val="clear" w:color="auto" w:fill="FFFFFF"/>
        </w:rPr>
        <w:t>a different</w:t>
      </w:r>
      <w:r w:rsidR="00A457BA" w:rsidRPr="446892BC">
        <w:rPr>
          <w:rFonts w:ascii="Arial" w:hAnsi="Arial" w:cs="Arial"/>
          <w:i/>
          <w:iCs/>
          <w:color w:val="FF0000"/>
          <w:shd w:val="clear" w:color="auto" w:fill="FFFFFF"/>
        </w:rPr>
        <w:t xml:space="preserve"> </w:t>
      </w:r>
      <w:r w:rsidR="004268DB" w:rsidRPr="446892BC">
        <w:rPr>
          <w:rFonts w:ascii="Arial" w:hAnsi="Arial" w:cs="Arial"/>
          <w:i/>
          <w:iCs/>
          <w:color w:val="FF0000"/>
          <w:shd w:val="clear" w:color="auto" w:fill="FFFFFF"/>
        </w:rPr>
        <w:t>publication</w:t>
      </w:r>
      <w:r w:rsidR="007135F6" w:rsidRPr="446892BC">
        <w:rPr>
          <w:rFonts w:ascii="Arial" w:hAnsi="Arial" w:cs="Arial"/>
          <w:i/>
          <w:iCs/>
          <w:color w:val="FF0000"/>
          <w:shd w:val="clear" w:color="auto" w:fill="FFFFFF"/>
        </w:rPr>
        <w:t xml:space="preserve"> and </w:t>
      </w:r>
      <w:r w:rsidR="1105A9FA" w:rsidRPr="446892BC">
        <w:rPr>
          <w:rFonts w:ascii="Arial" w:hAnsi="Arial" w:cs="Arial"/>
          <w:i/>
          <w:iCs/>
          <w:color w:val="FF0000"/>
          <w:shd w:val="clear" w:color="auto" w:fill="FFFFFF"/>
        </w:rPr>
        <w:t xml:space="preserve">was </w:t>
      </w:r>
      <w:r w:rsidR="00617A0D" w:rsidRPr="446892BC">
        <w:rPr>
          <w:rFonts w:ascii="Arial" w:hAnsi="Arial" w:cs="Arial"/>
          <w:i/>
          <w:iCs/>
          <w:color w:val="FF0000"/>
          <w:shd w:val="clear" w:color="auto" w:fill="FFFFFF"/>
        </w:rPr>
        <w:t xml:space="preserve">also </w:t>
      </w:r>
      <w:r w:rsidR="007135F6" w:rsidRPr="446892BC">
        <w:rPr>
          <w:rFonts w:ascii="Arial" w:hAnsi="Arial" w:cs="Arial"/>
          <w:i/>
          <w:iCs/>
          <w:color w:val="FF0000"/>
          <w:shd w:val="clear" w:color="auto" w:fill="FFFFFF"/>
        </w:rPr>
        <w:t>presented at the AIUM</w:t>
      </w:r>
      <w:r w:rsidR="00617A0D" w:rsidRPr="446892BC">
        <w:rPr>
          <w:rFonts w:ascii="Arial" w:hAnsi="Arial" w:cs="Arial"/>
          <w:i/>
          <w:iCs/>
          <w:color w:val="FF0000"/>
          <w:shd w:val="clear" w:color="auto" w:fill="FFFFFF"/>
        </w:rPr>
        <w:t xml:space="preserve"> 2018</w:t>
      </w:r>
      <w:r w:rsidR="007135F6" w:rsidRPr="446892BC">
        <w:rPr>
          <w:rFonts w:ascii="Arial" w:hAnsi="Arial" w:cs="Arial"/>
          <w:i/>
          <w:iCs/>
          <w:color w:val="FF0000"/>
          <w:shd w:val="clear" w:color="auto" w:fill="FFFFFF"/>
        </w:rPr>
        <w:t xml:space="preserve"> </w:t>
      </w:r>
      <w:r w:rsidR="00B25766" w:rsidRPr="446892BC">
        <w:rPr>
          <w:rFonts w:ascii="Arial" w:hAnsi="Arial" w:cs="Arial"/>
          <w:i/>
          <w:iCs/>
          <w:color w:val="FF0000"/>
          <w:shd w:val="clear" w:color="auto" w:fill="FFFFFF"/>
        </w:rPr>
        <w:t>meeting (</w:t>
      </w:r>
      <w:r w:rsidR="00F469F0" w:rsidRPr="446892BC">
        <w:rPr>
          <w:rFonts w:ascii="Arial" w:hAnsi="Arial" w:cs="Arial"/>
          <w:i/>
          <w:iCs/>
          <w:color w:val="FF0000"/>
          <w:shd w:val="clear" w:color="auto" w:fill="FFFFFF"/>
        </w:rPr>
        <w:t xml:space="preserve">Swanson T et al, </w:t>
      </w:r>
      <w:r w:rsidR="00F469F0" w:rsidRPr="446892BC">
        <w:rPr>
          <w:rFonts w:ascii="Arial" w:eastAsia="Times New Roman" w:hAnsi="Arial" w:cs="Arial"/>
          <w:i/>
          <w:iCs/>
          <w:color w:val="FF0000"/>
        </w:rPr>
        <w:t xml:space="preserve">2018 Scientific Program. J Ultrasound Med, 37: S1-S220. </w:t>
      </w:r>
      <w:hyperlink r:id="rId7" w:tgtFrame="_blank" w:tooltip="https://doi.org/10.1002/jum.14750" w:history="1">
        <w:r w:rsidR="00F469F0" w:rsidRPr="446892BC">
          <w:rPr>
            <w:rFonts w:ascii="Arial" w:eastAsia="Times New Roman" w:hAnsi="Arial" w:cs="Arial"/>
            <w:i/>
            <w:iCs/>
            <w:color w:val="FF0000"/>
            <w:u w:val="single"/>
          </w:rPr>
          <w:t>https://doi.org/10.1002/jum.14750</w:t>
        </w:r>
      </w:hyperlink>
      <w:r w:rsidR="00F469F0" w:rsidRPr="446892BC">
        <w:rPr>
          <w:rFonts w:ascii="Arial" w:eastAsia="Times New Roman" w:hAnsi="Arial" w:cs="Arial"/>
          <w:i/>
          <w:iCs/>
          <w:color w:val="FF0000"/>
        </w:rPr>
        <w:t>)</w:t>
      </w:r>
      <w:r w:rsidR="00617A0D" w:rsidRPr="446892BC">
        <w:rPr>
          <w:rFonts w:ascii="Arial" w:hAnsi="Arial" w:cs="Arial"/>
          <w:i/>
          <w:iCs/>
          <w:color w:val="FF0000"/>
          <w:shd w:val="clear" w:color="auto" w:fill="FFFFFF"/>
        </w:rPr>
        <w:t>. T</w:t>
      </w:r>
      <w:r w:rsidR="004268DB" w:rsidRPr="446892BC">
        <w:rPr>
          <w:rFonts w:ascii="Arial" w:hAnsi="Arial" w:cs="Arial"/>
          <w:i/>
          <w:iCs/>
          <w:color w:val="FF0000"/>
          <w:shd w:val="clear" w:color="auto" w:fill="FFFFFF"/>
        </w:rPr>
        <w:t xml:space="preserve">he SWE </w:t>
      </w:r>
      <w:r w:rsidR="00817867" w:rsidRPr="446892BC">
        <w:rPr>
          <w:rFonts w:ascii="Arial" w:hAnsi="Arial" w:cs="Arial"/>
          <w:i/>
          <w:iCs/>
          <w:color w:val="FF0000"/>
          <w:shd w:val="clear" w:color="auto" w:fill="FFFFFF"/>
        </w:rPr>
        <w:t>liver i</w:t>
      </w:r>
      <w:r w:rsidR="004268DB" w:rsidRPr="446892BC">
        <w:rPr>
          <w:rFonts w:ascii="Arial" w:hAnsi="Arial" w:cs="Arial"/>
          <w:i/>
          <w:iCs/>
          <w:color w:val="FF0000"/>
          <w:shd w:val="clear" w:color="auto" w:fill="FFFFFF"/>
        </w:rPr>
        <w:t xml:space="preserve">maging approach is similar between </w:t>
      </w:r>
      <w:r w:rsidR="00817867" w:rsidRPr="446892BC">
        <w:rPr>
          <w:rFonts w:ascii="Arial" w:hAnsi="Arial" w:cs="Arial"/>
          <w:i/>
          <w:iCs/>
          <w:color w:val="FF0000"/>
          <w:shd w:val="clear" w:color="auto" w:fill="FFFFFF"/>
        </w:rPr>
        <w:t>m</w:t>
      </w:r>
      <w:r w:rsidR="5DA08676" w:rsidRPr="446892BC">
        <w:rPr>
          <w:rFonts w:ascii="Arial" w:hAnsi="Arial" w:cs="Arial"/>
          <w:i/>
          <w:iCs/>
          <w:color w:val="FF0000"/>
          <w:shd w:val="clear" w:color="auto" w:fill="FFFFFF"/>
        </w:rPr>
        <w:t>ice</w:t>
      </w:r>
      <w:r w:rsidR="00817867" w:rsidRPr="446892BC">
        <w:rPr>
          <w:rFonts w:ascii="Arial" w:hAnsi="Arial" w:cs="Arial"/>
          <w:i/>
          <w:iCs/>
          <w:color w:val="FF0000"/>
          <w:shd w:val="clear" w:color="auto" w:fill="FFFFFF"/>
        </w:rPr>
        <w:t xml:space="preserve"> and rat</w:t>
      </w:r>
      <w:r w:rsidR="0D5C7991" w:rsidRPr="446892BC">
        <w:rPr>
          <w:rFonts w:ascii="Arial" w:hAnsi="Arial" w:cs="Arial"/>
          <w:i/>
          <w:iCs/>
          <w:color w:val="FF0000"/>
          <w:shd w:val="clear" w:color="auto" w:fill="FFFFFF"/>
        </w:rPr>
        <w:t>s</w:t>
      </w:r>
      <w:r w:rsidR="006318FB" w:rsidRPr="446892BC">
        <w:rPr>
          <w:rFonts w:ascii="Arial" w:hAnsi="Arial" w:cs="Arial"/>
          <w:i/>
          <w:iCs/>
          <w:color w:val="FF0000"/>
          <w:shd w:val="clear" w:color="auto" w:fill="FFFFFF"/>
        </w:rPr>
        <w:t xml:space="preserve">. In </w:t>
      </w:r>
      <w:r w:rsidR="0089657F" w:rsidRPr="446892BC">
        <w:rPr>
          <w:rFonts w:ascii="Arial" w:hAnsi="Arial" w:cs="Arial"/>
          <w:i/>
          <w:iCs/>
          <w:color w:val="FF0000"/>
          <w:shd w:val="clear" w:color="auto" w:fill="FFFFFF"/>
        </w:rPr>
        <w:t xml:space="preserve">the </w:t>
      </w:r>
      <w:r w:rsidR="006318FB" w:rsidRPr="446892BC">
        <w:rPr>
          <w:rFonts w:ascii="Arial" w:hAnsi="Arial" w:cs="Arial"/>
          <w:i/>
          <w:iCs/>
          <w:color w:val="FF0000"/>
          <w:shd w:val="clear" w:color="auto" w:fill="FFFFFF"/>
        </w:rPr>
        <w:t xml:space="preserve">revised </w:t>
      </w:r>
      <w:r w:rsidR="0089657F" w:rsidRPr="446892BC">
        <w:rPr>
          <w:rFonts w:ascii="Arial" w:hAnsi="Arial" w:cs="Arial"/>
          <w:i/>
          <w:iCs/>
          <w:color w:val="FF0000"/>
          <w:shd w:val="clear" w:color="auto" w:fill="FFFFFF"/>
        </w:rPr>
        <w:t>manuscript</w:t>
      </w:r>
      <w:r w:rsidR="006318FB" w:rsidRPr="446892BC">
        <w:rPr>
          <w:rFonts w:ascii="Arial" w:hAnsi="Arial" w:cs="Arial"/>
          <w:i/>
          <w:iCs/>
          <w:color w:val="FF0000"/>
          <w:shd w:val="clear" w:color="auto" w:fill="FFFFFF"/>
        </w:rPr>
        <w:t xml:space="preserve">, we </w:t>
      </w:r>
      <w:r w:rsidR="64C1052F" w:rsidRPr="446892BC">
        <w:rPr>
          <w:rFonts w:ascii="Arial" w:hAnsi="Arial" w:cs="Arial"/>
          <w:i/>
          <w:iCs/>
          <w:color w:val="FF0000"/>
          <w:shd w:val="clear" w:color="auto" w:fill="FFFFFF"/>
        </w:rPr>
        <w:t xml:space="preserve">have </w:t>
      </w:r>
      <w:r w:rsidR="006318FB" w:rsidRPr="446892BC">
        <w:rPr>
          <w:rFonts w:ascii="Arial" w:hAnsi="Arial" w:cs="Arial"/>
          <w:i/>
          <w:iCs/>
          <w:color w:val="FF0000"/>
          <w:shd w:val="clear" w:color="auto" w:fill="FFFFFF"/>
        </w:rPr>
        <w:t xml:space="preserve">added </w:t>
      </w:r>
      <w:r w:rsidR="38B64790" w:rsidRPr="446892BC">
        <w:rPr>
          <w:rFonts w:ascii="Arial" w:hAnsi="Arial" w:cs="Arial"/>
          <w:i/>
          <w:iCs/>
          <w:color w:val="FF0000"/>
          <w:shd w:val="clear" w:color="auto" w:fill="FFFFFF"/>
        </w:rPr>
        <w:t>the</w:t>
      </w:r>
      <w:r w:rsidR="006318FB" w:rsidRPr="446892BC">
        <w:rPr>
          <w:rFonts w:ascii="Arial" w:hAnsi="Arial" w:cs="Arial"/>
          <w:i/>
          <w:iCs/>
          <w:color w:val="FF0000"/>
          <w:shd w:val="clear" w:color="auto" w:fill="FFFFFF"/>
        </w:rPr>
        <w:t xml:space="preserve"> </w:t>
      </w:r>
      <w:r w:rsidR="1FD55797" w:rsidRPr="446892BC">
        <w:rPr>
          <w:rFonts w:ascii="Arial" w:hAnsi="Arial" w:cs="Arial"/>
          <w:i/>
          <w:iCs/>
          <w:color w:val="FF0000"/>
          <w:shd w:val="clear" w:color="auto" w:fill="FFFFFF"/>
        </w:rPr>
        <w:t xml:space="preserve">following </w:t>
      </w:r>
      <w:r w:rsidR="006318FB" w:rsidRPr="446892BC">
        <w:rPr>
          <w:rFonts w:ascii="Arial" w:hAnsi="Arial" w:cs="Arial"/>
          <w:i/>
          <w:iCs/>
          <w:color w:val="FF0000"/>
          <w:shd w:val="clear" w:color="auto" w:fill="FFFFFF"/>
        </w:rPr>
        <w:t>statement</w:t>
      </w:r>
      <w:r w:rsidR="00630D70" w:rsidRPr="446892BC">
        <w:rPr>
          <w:rFonts w:ascii="Arial" w:hAnsi="Arial" w:cs="Arial"/>
          <w:i/>
          <w:iCs/>
          <w:color w:val="FF0000"/>
          <w:shd w:val="clear" w:color="auto" w:fill="FFFFFF"/>
        </w:rPr>
        <w:t xml:space="preserve"> </w:t>
      </w:r>
      <w:r w:rsidR="7CB4BBB5" w:rsidRPr="446892BC">
        <w:rPr>
          <w:rFonts w:ascii="Arial" w:hAnsi="Arial" w:cs="Arial"/>
          <w:i/>
          <w:iCs/>
          <w:color w:val="FF0000"/>
          <w:shd w:val="clear" w:color="auto" w:fill="FFFFFF"/>
        </w:rPr>
        <w:t>to clarify:</w:t>
      </w:r>
      <w:r w:rsidR="7CB4BBB5" w:rsidRPr="446892BC">
        <w:rPr>
          <w:rFonts w:ascii="Arial" w:eastAsia="Arial" w:hAnsi="Arial" w:cs="Arial"/>
          <w:i/>
          <w:iCs/>
          <w:color w:val="FF0000"/>
          <w:shd w:val="clear" w:color="auto" w:fill="FFFFFF"/>
        </w:rPr>
        <w:t xml:space="preserve"> </w:t>
      </w:r>
      <w:r w:rsidR="287DE596" w:rsidRPr="446892BC">
        <w:rPr>
          <w:rFonts w:ascii="Arial" w:eastAsia="Arial" w:hAnsi="Arial" w:cs="Arial"/>
          <w:i/>
          <w:iCs/>
          <w:color w:val="FF0000"/>
          <w:shd w:val="clear" w:color="auto" w:fill="FFFFFF"/>
        </w:rPr>
        <w:t>“</w:t>
      </w:r>
      <w:r w:rsidR="287DE596" w:rsidRPr="446892BC">
        <w:rPr>
          <w:rFonts w:ascii="Arial" w:eastAsia="Arial" w:hAnsi="Arial" w:cs="Arial"/>
          <w:i/>
          <w:iCs/>
          <w:color w:val="FF0000"/>
        </w:rPr>
        <w:t xml:space="preserve">As in </w:t>
      </w:r>
      <w:r w:rsidR="287DE596" w:rsidRPr="446892BC">
        <w:rPr>
          <w:rFonts w:ascii="Arial" w:eastAsia="Arial" w:hAnsi="Arial" w:cs="Arial"/>
          <w:i/>
          <w:iCs/>
          <w:color w:val="FF0000"/>
          <w:u w:val="single"/>
        </w:rPr>
        <w:t xml:space="preserve">the </w:t>
      </w:r>
      <w:r w:rsidR="287DE596" w:rsidRPr="446892BC">
        <w:rPr>
          <w:rFonts w:ascii="Arial" w:eastAsia="Arial" w:hAnsi="Arial" w:cs="Arial"/>
          <w:i/>
          <w:iCs/>
          <w:color w:val="FF0000"/>
        </w:rPr>
        <w:t xml:space="preserve">rat NASH model, SWE imaging in </w:t>
      </w:r>
      <w:r w:rsidR="287DE596" w:rsidRPr="446892BC">
        <w:rPr>
          <w:rFonts w:ascii="Arial" w:eastAsia="Arial" w:hAnsi="Arial" w:cs="Arial"/>
          <w:i/>
          <w:iCs/>
          <w:color w:val="FF0000"/>
          <w:u w:val="single"/>
        </w:rPr>
        <w:t xml:space="preserve">the </w:t>
      </w:r>
      <w:r w:rsidR="287DE596" w:rsidRPr="446892BC">
        <w:rPr>
          <w:rFonts w:ascii="Arial" w:eastAsia="Arial" w:hAnsi="Arial" w:cs="Arial"/>
          <w:i/>
          <w:iCs/>
          <w:color w:val="FF0000"/>
        </w:rPr>
        <w:t>CDAHFD</w:t>
      </w:r>
      <w:r w:rsidR="287DE596" w:rsidRPr="446892BC">
        <w:rPr>
          <w:rFonts w:ascii="Arial" w:eastAsia="Arial" w:hAnsi="Arial" w:cs="Arial"/>
          <w:i/>
          <w:iCs/>
          <w:color w:val="FF0000"/>
          <w:u w:val="single"/>
        </w:rPr>
        <w:t>-</w:t>
      </w:r>
      <w:r w:rsidR="287DE596" w:rsidRPr="446892BC">
        <w:rPr>
          <w:rFonts w:ascii="Arial" w:eastAsia="Arial" w:hAnsi="Arial" w:cs="Arial"/>
          <w:i/>
          <w:iCs/>
          <w:strike/>
          <w:color w:val="FF0000"/>
        </w:rPr>
        <w:t xml:space="preserve"> </w:t>
      </w:r>
      <w:r w:rsidR="287DE596" w:rsidRPr="446892BC">
        <w:rPr>
          <w:rFonts w:ascii="Arial" w:eastAsia="Arial" w:hAnsi="Arial" w:cs="Arial"/>
          <w:i/>
          <w:iCs/>
          <w:color w:val="FF0000"/>
        </w:rPr>
        <w:t>induced NASH mouse model showed excellent correlation between liver elasticity values and percent of PSR positive staining area in liver (internal unpublished results).  Thus, SWE can be a valuable tool to assess liver fibrosis in both rat and mouse preclinical models of NAFLD/NASH.”</w:t>
      </w:r>
    </w:p>
    <w:p w14:paraId="0BFA3150" w14:textId="742E7667" w:rsidR="004F166A" w:rsidRPr="00F469F0" w:rsidRDefault="00A546D8" w:rsidP="446892BC">
      <w:pPr>
        <w:jc w:val="both"/>
        <w:rPr>
          <w:rFonts w:ascii="Arial" w:hAnsi="Arial" w:cs="Arial"/>
          <w:color w:val="000033"/>
          <w:shd w:val="clear" w:color="auto" w:fill="FFFFFF"/>
        </w:rPr>
      </w:pPr>
      <w:r w:rsidRPr="00A90295">
        <w:rPr>
          <w:rFonts w:ascii="Arial" w:hAnsi="Arial" w:cs="Arial"/>
          <w:color w:val="000033"/>
        </w:rPr>
        <w:br/>
      </w:r>
      <w:r w:rsidR="00F87EF6" w:rsidRPr="00A90295">
        <w:rPr>
          <w:rFonts w:ascii="Arial" w:hAnsi="Arial" w:cs="Arial"/>
          <w:b/>
          <w:bCs/>
          <w:color w:val="000033"/>
          <w:shd w:val="clear" w:color="auto" w:fill="FFFFFF"/>
        </w:rPr>
        <w:t>2.</w:t>
      </w:r>
      <w:r w:rsidR="00F87EF6" w:rsidRPr="00A90295">
        <w:rPr>
          <w:rFonts w:ascii="Arial" w:hAnsi="Arial" w:cs="Arial"/>
          <w:color w:val="000033"/>
          <w:shd w:val="clear" w:color="auto" w:fill="FFFFFF"/>
        </w:rPr>
        <w:t xml:space="preserve"> Details about the animals used is completely absent in the manuscript. Could the authors outline what strain they used, how old the animals were, how many animals they used per group, how they were housed (SPF?) etc.?</w:t>
      </w:r>
    </w:p>
    <w:p w14:paraId="778BD6D2" w14:textId="67A3829D" w:rsidR="00BB7F80" w:rsidRPr="00A90295" w:rsidRDefault="69B82B1E" w:rsidP="446892BC">
      <w:pPr>
        <w:rPr>
          <w:rFonts w:ascii="Arial" w:hAnsi="Arial" w:cs="Arial"/>
          <w:i/>
          <w:iCs/>
          <w:color w:val="FF0000"/>
          <w:shd w:val="clear" w:color="auto" w:fill="FFFFFF"/>
        </w:rPr>
      </w:pPr>
      <w:r w:rsidRPr="446892BC">
        <w:rPr>
          <w:rFonts w:ascii="Arial" w:hAnsi="Arial" w:cs="Arial"/>
          <w:i/>
          <w:iCs/>
          <w:color w:val="FF0000"/>
          <w:shd w:val="clear" w:color="auto" w:fill="FFFFFF"/>
        </w:rPr>
        <w:t>The r</w:t>
      </w:r>
      <w:r w:rsidR="00BB7F80" w:rsidRPr="446892BC">
        <w:rPr>
          <w:rFonts w:ascii="Arial" w:hAnsi="Arial" w:cs="Arial"/>
          <w:i/>
          <w:iCs/>
          <w:color w:val="FF0000"/>
          <w:shd w:val="clear" w:color="auto" w:fill="FFFFFF"/>
        </w:rPr>
        <w:t xml:space="preserve">equested information </w:t>
      </w:r>
      <w:r w:rsidR="1F2E83DA" w:rsidRPr="446892BC">
        <w:rPr>
          <w:rFonts w:ascii="Arial" w:hAnsi="Arial" w:cs="Arial"/>
          <w:i/>
          <w:iCs/>
          <w:color w:val="FF0000"/>
          <w:shd w:val="clear" w:color="auto" w:fill="FFFFFF"/>
        </w:rPr>
        <w:t xml:space="preserve">has been </w:t>
      </w:r>
      <w:r w:rsidR="00BB7F80" w:rsidRPr="446892BC">
        <w:rPr>
          <w:rFonts w:ascii="Arial" w:hAnsi="Arial" w:cs="Arial"/>
          <w:i/>
          <w:iCs/>
          <w:color w:val="FF0000"/>
          <w:shd w:val="clear" w:color="auto" w:fill="FFFFFF"/>
        </w:rPr>
        <w:t xml:space="preserve">updated </w:t>
      </w:r>
      <w:r w:rsidR="0054284C" w:rsidRPr="446892BC">
        <w:rPr>
          <w:rFonts w:ascii="Arial" w:hAnsi="Arial" w:cs="Arial"/>
          <w:i/>
          <w:iCs/>
          <w:color w:val="FF0000"/>
          <w:shd w:val="clear" w:color="auto" w:fill="FFFFFF"/>
        </w:rPr>
        <w:t xml:space="preserve">under protocol </w:t>
      </w:r>
      <w:r w:rsidR="0081042B">
        <w:rPr>
          <w:rFonts w:ascii="Arial" w:hAnsi="Arial" w:cs="Arial"/>
          <w:i/>
          <w:iCs/>
          <w:color w:val="FF0000"/>
          <w:shd w:val="clear" w:color="auto" w:fill="FFFFFF"/>
        </w:rPr>
        <w:t xml:space="preserve">section </w:t>
      </w:r>
      <w:r w:rsidR="0088783B" w:rsidRPr="446892BC">
        <w:rPr>
          <w:rFonts w:ascii="Arial" w:hAnsi="Arial" w:cs="Arial"/>
          <w:i/>
          <w:iCs/>
          <w:color w:val="FF0000"/>
          <w:shd w:val="clear" w:color="auto" w:fill="FFFFFF"/>
        </w:rPr>
        <w:t>1</w:t>
      </w:r>
      <w:r w:rsidR="0081042B">
        <w:rPr>
          <w:rFonts w:ascii="Arial" w:hAnsi="Arial" w:cs="Arial"/>
          <w:i/>
          <w:iCs/>
          <w:color w:val="FF0000"/>
          <w:shd w:val="clear" w:color="auto" w:fill="FFFFFF"/>
        </w:rPr>
        <w:t xml:space="preserve"> on </w:t>
      </w:r>
      <w:r w:rsidR="00E91FA8" w:rsidRPr="446892BC">
        <w:rPr>
          <w:rFonts w:ascii="Arial" w:hAnsi="Arial" w:cs="Arial"/>
          <w:i/>
          <w:iCs/>
          <w:color w:val="FF0000"/>
          <w:shd w:val="clear" w:color="auto" w:fill="FFFFFF"/>
        </w:rPr>
        <w:t xml:space="preserve">page # </w:t>
      </w:r>
      <w:r w:rsidR="0081042B">
        <w:rPr>
          <w:rFonts w:ascii="Arial" w:hAnsi="Arial" w:cs="Arial"/>
          <w:i/>
          <w:iCs/>
          <w:color w:val="FF0000"/>
          <w:shd w:val="clear" w:color="auto" w:fill="FFFFFF"/>
        </w:rPr>
        <w:t>4 and 5</w:t>
      </w:r>
      <w:r w:rsidR="74580184" w:rsidRPr="446892BC">
        <w:rPr>
          <w:rFonts w:ascii="Arial" w:hAnsi="Arial" w:cs="Arial"/>
          <w:i/>
          <w:iCs/>
          <w:color w:val="FF0000"/>
          <w:shd w:val="clear" w:color="auto" w:fill="FFFFFF"/>
        </w:rPr>
        <w:t>.</w:t>
      </w:r>
    </w:p>
    <w:p w14:paraId="538BA347" w14:textId="457D33DE" w:rsidR="003E6A0A"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3. At what age of the animals was the experimental diet started?</w:t>
      </w:r>
    </w:p>
    <w:p w14:paraId="6F3B9C92" w14:textId="153D6F8C" w:rsidR="002C734A" w:rsidRPr="00A90295" w:rsidRDefault="002C734A" w:rsidP="446892BC">
      <w:pPr>
        <w:rPr>
          <w:rFonts w:ascii="Arial" w:hAnsi="Arial" w:cs="Arial"/>
          <w:i/>
          <w:iCs/>
          <w:color w:val="FF0000"/>
          <w:u w:val="single"/>
          <w:shd w:val="clear" w:color="auto" w:fill="FFFFFF"/>
        </w:rPr>
      </w:pPr>
      <w:r w:rsidRPr="446892BC">
        <w:rPr>
          <w:rFonts w:ascii="Arial" w:hAnsi="Arial" w:cs="Arial"/>
          <w:i/>
          <w:iCs/>
          <w:color w:val="FF0000"/>
          <w:shd w:val="clear" w:color="auto" w:fill="FFFFFF"/>
        </w:rPr>
        <w:t xml:space="preserve">Rats were placed on </w:t>
      </w:r>
      <w:r w:rsidR="2E788E54" w:rsidRPr="446892BC">
        <w:rPr>
          <w:rFonts w:ascii="Arial" w:hAnsi="Arial" w:cs="Arial"/>
          <w:i/>
          <w:iCs/>
          <w:color w:val="FF0000"/>
          <w:shd w:val="clear" w:color="auto" w:fill="FFFFFF"/>
        </w:rPr>
        <w:t xml:space="preserve">the </w:t>
      </w:r>
      <w:r w:rsidRPr="446892BC">
        <w:rPr>
          <w:rFonts w:ascii="Arial" w:hAnsi="Arial" w:cs="Arial"/>
          <w:i/>
          <w:iCs/>
          <w:color w:val="FF0000"/>
          <w:shd w:val="clear" w:color="auto" w:fill="FFFFFF"/>
        </w:rPr>
        <w:t xml:space="preserve">special diet </w:t>
      </w:r>
      <w:r w:rsidR="005B0C94" w:rsidRPr="446892BC">
        <w:rPr>
          <w:rFonts w:ascii="Arial" w:hAnsi="Arial" w:cs="Arial"/>
          <w:i/>
          <w:iCs/>
          <w:color w:val="FF0000"/>
          <w:shd w:val="clear" w:color="auto" w:fill="FFFFFF"/>
        </w:rPr>
        <w:t xml:space="preserve">about </w:t>
      </w:r>
      <w:r w:rsidRPr="446892BC">
        <w:rPr>
          <w:rFonts w:ascii="Arial" w:hAnsi="Arial" w:cs="Arial"/>
          <w:i/>
          <w:iCs/>
          <w:color w:val="FF0000"/>
          <w:shd w:val="clear" w:color="auto" w:fill="FFFFFF"/>
        </w:rPr>
        <w:t xml:space="preserve">6 to 7 </w:t>
      </w:r>
      <w:r w:rsidR="00A52F88" w:rsidRPr="446892BC">
        <w:rPr>
          <w:rFonts w:ascii="Arial" w:hAnsi="Arial" w:cs="Arial"/>
          <w:i/>
          <w:iCs/>
          <w:color w:val="FF0000"/>
          <w:shd w:val="clear" w:color="auto" w:fill="FFFFFF"/>
        </w:rPr>
        <w:t>weeks</w:t>
      </w:r>
      <w:r w:rsidRPr="446892BC">
        <w:rPr>
          <w:rFonts w:ascii="Arial" w:hAnsi="Arial" w:cs="Arial"/>
          <w:i/>
          <w:iCs/>
          <w:color w:val="FF0000"/>
          <w:shd w:val="clear" w:color="auto" w:fill="FFFFFF"/>
        </w:rPr>
        <w:t xml:space="preserve"> old</w:t>
      </w:r>
      <w:r w:rsidR="005B0C94" w:rsidRPr="446892BC">
        <w:rPr>
          <w:rFonts w:ascii="Arial" w:hAnsi="Arial" w:cs="Arial"/>
          <w:i/>
          <w:iCs/>
          <w:color w:val="FF0000"/>
          <w:shd w:val="clear" w:color="auto" w:fill="FFFFFF"/>
        </w:rPr>
        <w:t xml:space="preserve">. This is based on </w:t>
      </w:r>
      <w:r w:rsidR="03D0E4E6" w:rsidRPr="446892BC">
        <w:rPr>
          <w:rFonts w:ascii="Arial" w:hAnsi="Arial" w:cs="Arial"/>
          <w:i/>
          <w:iCs/>
          <w:color w:val="FF0000"/>
          <w:shd w:val="clear" w:color="auto" w:fill="FFFFFF"/>
        </w:rPr>
        <w:t xml:space="preserve">standard </w:t>
      </w:r>
      <w:r w:rsidR="00A52F88" w:rsidRPr="446892BC">
        <w:rPr>
          <w:rFonts w:ascii="Arial" w:hAnsi="Arial" w:cs="Arial"/>
          <w:i/>
          <w:iCs/>
          <w:color w:val="FF0000"/>
          <w:shd w:val="clear" w:color="auto" w:fill="FFFFFF"/>
        </w:rPr>
        <w:t xml:space="preserve">weight vs growth curve </w:t>
      </w:r>
      <w:r w:rsidR="43C21011" w:rsidRPr="446892BC">
        <w:rPr>
          <w:rFonts w:ascii="Arial" w:hAnsi="Arial" w:cs="Arial"/>
          <w:i/>
          <w:iCs/>
          <w:color w:val="FF0000"/>
          <w:shd w:val="clear" w:color="auto" w:fill="FFFFFF"/>
        </w:rPr>
        <w:t>data for</w:t>
      </w:r>
      <w:r w:rsidR="0081735A" w:rsidRPr="446892BC">
        <w:rPr>
          <w:rFonts w:ascii="Arial" w:hAnsi="Arial" w:cs="Arial"/>
          <w:i/>
          <w:iCs/>
          <w:color w:val="FF0000"/>
          <w:shd w:val="clear" w:color="auto" w:fill="FFFFFF"/>
        </w:rPr>
        <w:t xml:space="preserve"> Wistar Han </w:t>
      </w:r>
      <w:r w:rsidR="00A52F88" w:rsidRPr="446892BC">
        <w:rPr>
          <w:rFonts w:ascii="Arial" w:hAnsi="Arial" w:cs="Arial"/>
          <w:i/>
          <w:iCs/>
          <w:color w:val="FF0000"/>
          <w:shd w:val="clear" w:color="auto" w:fill="FFFFFF"/>
        </w:rPr>
        <w:t>rats.</w:t>
      </w:r>
      <w:r w:rsidR="007979E2" w:rsidRPr="446892BC">
        <w:rPr>
          <w:rFonts w:ascii="Arial" w:hAnsi="Arial" w:cs="Arial"/>
          <w:i/>
          <w:iCs/>
          <w:color w:val="FF0000"/>
          <w:shd w:val="clear" w:color="auto" w:fill="FFFFFF"/>
        </w:rPr>
        <w:t xml:space="preserve"> We update</w:t>
      </w:r>
      <w:r w:rsidR="7E5D494D" w:rsidRPr="446892BC">
        <w:rPr>
          <w:rFonts w:ascii="Arial" w:hAnsi="Arial" w:cs="Arial"/>
          <w:i/>
          <w:iCs/>
          <w:color w:val="FF0000"/>
          <w:shd w:val="clear" w:color="auto" w:fill="FFFFFF"/>
        </w:rPr>
        <w:t>d</w:t>
      </w:r>
      <w:r w:rsidR="007979E2" w:rsidRPr="446892BC">
        <w:rPr>
          <w:rFonts w:ascii="Arial" w:hAnsi="Arial" w:cs="Arial"/>
          <w:i/>
          <w:iCs/>
          <w:color w:val="FF0000"/>
          <w:shd w:val="clear" w:color="auto" w:fill="FFFFFF"/>
        </w:rPr>
        <w:t xml:space="preserve"> </w:t>
      </w:r>
      <w:r w:rsidR="65B33CCC" w:rsidRPr="446892BC">
        <w:rPr>
          <w:rFonts w:ascii="Arial" w:hAnsi="Arial" w:cs="Arial"/>
          <w:i/>
          <w:iCs/>
          <w:color w:val="FF0000"/>
          <w:shd w:val="clear" w:color="auto" w:fill="FFFFFF"/>
        </w:rPr>
        <w:t>this</w:t>
      </w:r>
      <w:r w:rsidR="00FC1E34" w:rsidRPr="446892BC">
        <w:rPr>
          <w:rFonts w:ascii="Arial" w:hAnsi="Arial" w:cs="Arial"/>
          <w:i/>
          <w:iCs/>
          <w:color w:val="FF0000"/>
          <w:shd w:val="clear" w:color="auto" w:fill="FFFFFF"/>
        </w:rPr>
        <w:t xml:space="preserve"> information under </w:t>
      </w:r>
      <w:r w:rsidR="00BB1390">
        <w:rPr>
          <w:rFonts w:ascii="Arial" w:hAnsi="Arial" w:cs="Arial"/>
          <w:i/>
          <w:iCs/>
          <w:color w:val="FF0000"/>
          <w:shd w:val="clear" w:color="auto" w:fill="FFFFFF"/>
        </w:rPr>
        <w:t xml:space="preserve">protocol </w:t>
      </w:r>
      <w:r w:rsidR="007979E2" w:rsidRPr="446892BC">
        <w:rPr>
          <w:rFonts w:ascii="Arial" w:hAnsi="Arial" w:cs="Arial"/>
          <w:i/>
          <w:iCs/>
          <w:color w:val="FF0000"/>
          <w:shd w:val="clear" w:color="auto" w:fill="FFFFFF"/>
        </w:rPr>
        <w:t>section 1</w:t>
      </w:r>
      <w:r w:rsidR="42E2DC43" w:rsidRPr="446892BC">
        <w:rPr>
          <w:rFonts w:ascii="Arial" w:hAnsi="Arial" w:cs="Arial"/>
          <w:i/>
          <w:iCs/>
          <w:color w:val="FF0000"/>
          <w:shd w:val="clear" w:color="auto" w:fill="FFFFFF"/>
        </w:rPr>
        <w:t>.</w:t>
      </w:r>
    </w:p>
    <w:p w14:paraId="4BBFC1F2" w14:textId="20C1CA5E" w:rsidR="00797964"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4. Generally a simple figure outlining the experimental setup would help in better understanding the protocol used.</w:t>
      </w:r>
    </w:p>
    <w:p w14:paraId="7C5CF820" w14:textId="410D0EFC" w:rsidR="00797964" w:rsidRPr="00DB7714" w:rsidRDefault="00395EEC" w:rsidP="446892BC">
      <w:pPr>
        <w:rPr>
          <w:rFonts w:ascii="Arial" w:hAnsi="Arial" w:cs="Arial"/>
          <w:i/>
          <w:iCs/>
          <w:color w:val="FF0000"/>
          <w:shd w:val="clear" w:color="auto" w:fill="FFFFFF"/>
        </w:rPr>
      </w:pPr>
      <w:r w:rsidRPr="446892BC">
        <w:rPr>
          <w:rFonts w:ascii="Arial" w:hAnsi="Arial" w:cs="Arial"/>
          <w:i/>
          <w:iCs/>
          <w:color w:val="FF0000"/>
          <w:shd w:val="clear" w:color="auto" w:fill="FFFFFF"/>
        </w:rPr>
        <w:t xml:space="preserve">I agree with </w:t>
      </w:r>
      <w:r w:rsidR="40C22C8A" w:rsidRPr="446892BC">
        <w:rPr>
          <w:rFonts w:ascii="Arial" w:hAnsi="Arial" w:cs="Arial"/>
          <w:i/>
          <w:iCs/>
          <w:color w:val="FF0000"/>
          <w:shd w:val="clear" w:color="auto" w:fill="FFFFFF"/>
        </w:rPr>
        <w:t xml:space="preserve">the </w:t>
      </w:r>
      <w:r w:rsidRPr="446892BC">
        <w:rPr>
          <w:rFonts w:ascii="Arial" w:hAnsi="Arial" w:cs="Arial"/>
          <w:i/>
          <w:iCs/>
          <w:color w:val="FF0000"/>
          <w:shd w:val="clear" w:color="auto" w:fill="FFFFFF"/>
        </w:rPr>
        <w:t>reviewer</w:t>
      </w:r>
      <w:r w:rsidR="782198C8" w:rsidRPr="446892BC">
        <w:rPr>
          <w:rFonts w:ascii="Arial" w:hAnsi="Arial" w:cs="Arial"/>
          <w:i/>
          <w:iCs/>
          <w:color w:val="FF0000"/>
          <w:shd w:val="clear" w:color="auto" w:fill="FFFFFF"/>
        </w:rPr>
        <w:t>’s</w:t>
      </w:r>
      <w:r w:rsidRPr="446892BC">
        <w:rPr>
          <w:rFonts w:ascii="Arial" w:hAnsi="Arial" w:cs="Arial"/>
          <w:i/>
          <w:iCs/>
          <w:color w:val="FF0000"/>
          <w:shd w:val="clear" w:color="auto" w:fill="FFFFFF"/>
        </w:rPr>
        <w:t xml:space="preserve"> suggestion </w:t>
      </w:r>
      <w:r w:rsidR="62C1E023" w:rsidRPr="446892BC">
        <w:rPr>
          <w:rFonts w:ascii="Arial" w:hAnsi="Arial" w:cs="Arial"/>
          <w:i/>
          <w:iCs/>
          <w:color w:val="FF0000"/>
          <w:shd w:val="clear" w:color="auto" w:fill="FFFFFF"/>
        </w:rPr>
        <w:t xml:space="preserve">that </w:t>
      </w:r>
      <w:r w:rsidR="108FD894" w:rsidRPr="446892BC">
        <w:rPr>
          <w:rFonts w:ascii="Arial" w:hAnsi="Arial" w:cs="Arial"/>
          <w:i/>
          <w:iCs/>
          <w:color w:val="FF0000"/>
          <w:shd w:val="clear" w:color="auto" w:fill="FFFFFF"/>
        </w:rPr>
        <w:t xml:space="preserve">a </w:t>
      </w:r>
      <w:r w:rsidR="00990C3A" w:rsidRPr="446892BC">
        <w:rPr>
          <w:rFonts w:ascii="Arial" w:hAnsi="Arial" w:cs="Arial"/>
          <w:i/>
          <w:iCs/>
          <w:color w:val="FF0000"/>
          <w:shd w:val="clear" w:color="auto" w:fill="FFFFFF"/>
        </w:rPr>
        <w:t xml:space="preserve">schematic of </w:t>
      </w:r>
      <w:r w:rsidR="58086A3E" w:rsidRPr="446892BC">
        <w:rPr>
          <w:rFonts w:ascii="Arial" w:hAnsi="Arial" w:cs="Arial"/>
          <w:i/>
          <w:iCs/>
          <w:color w:val="FF0000"/>
          <w:shd w:val="clear" w:color="auto" w:fill="FFFFFF"/>
        </w:rPr>
        <w:t xml:space="preserve">the </w:t>
      </w:r>
      <w:r w:rsidR="00990C3A" w:rsidRPr="446892BC">
        <w:rPr>
          <w:rFonts w:ascii="Arial" w:hAnsi="Arial" w:cs="Arial"/>
          <w:i/>
          <w:iCs/>
          <w:color w:val="FF0000"/>
          <w:shd w:val="clear" w:color="auto" w:fill="FFFFFF"/>
        </w:rPr>
        <w:t>experimental set up</w:t>
      </w:r>
      <w:r w:rsidR="76B56FCB" w:rsidRPr="446892BC">
        <w:rPr>
          <w:rFonts w:ascii="Arial" w:hAnsi="Arial" w:cs="Arial"/>
          <w:i/>
          <w:iCs/>
          <w:color w:val="FF0000"/>
          <w:shd w:val="clear" w:color="auto" w:fill="FFFFFF"/>
        </w:rPr>
        <w:t xml:space="preserve"> would be helpful</w:t>
      </w:r>
      <w:r w:rsidR="00990C3A" w:rsidRPr="446892BC">
        <w:rPr>
          <w:rFonts w:ascii="Arial" w:hAnsi="Arial" w:cs="Arial"/>
          <w:i/>
          <w:iCs/>
          <w:color w:val="FF0000"/>
          <w:shd w:val="clear" w:color="auto" w:fill="FFFFFF"/>
        </w:rPr>
        <w:t xml:space="preserve">. </w:t>
      </w:r>
      <w:r w:rsidR="3A4BF8E2" w:rsidRPr="446892BC">
        <w:rPr>
          <w:rFonts w:ascii="Arial" w:hAnsi="Arial" w:cs="Arial"/>
          <w:i/>
          <w:iCs/>
          <w:color w:val="FF0000"/>
          <w:shd w:val="clear" w:color="auto" w:fill="FFFFFF"/>
        </w:rPr>
        <w:t xml:space="preserve">However, since </w:t>
      </w:r>
      <w:r w:rsidR="00AA43EB" w:rsidRPr="446892BC">
        <w:rPr>
          <w:rFonts w:ascii="Arial" w:hAnsi="Arial" w:cs="Arial"/>
          <w:i/>
          <w:iCs/>
          <w:color w:val="FF0000"/>
          <w:shd w:val="clear" w:color="auto" w:fill="FFFFFF"/>
        </w:rPr>
        <w:t>detailed steps</w:t>
      </w:r>
      <w:r w:rsidR="4703BC32" w:rsidRPr="446892BC">
        <w:rPr>
          <w:rFonts w:ascii="Arial" w:hAnsi="Arial" w:cs="Arial"/>
          <w:i/>
          <w:iCs/>
          <w:color w:val="FF0000"/>
          <w:shd w:val="clear" w:color="auto" w:fill="FFFFFF"/>
        </w:rPr>
        <w:t xml:space="preserve"> are incorporated</w:t>
      </w:r>
      <w:r w:rsidR="00AA43EB" w:rsidRPr="446892BC">
        <w:rPr>
          <w:rFonts w:ascii="Arial" w:hAnsi="Arial" w:cs="Arial"/>
          <w:i/>
          <w:iCs/>
          <w:color w:val="FF0000"/>
          <w:shd w:val="clear" w:color="auto" w:fill="FFFFFF"/>
        </w:rPr>
        <w:t xml:space="preserve"> in </w:t>
      </w:r>
      <w:r w:rsidR="407DE8E3" w:rsidRPr="446892BC">
        <w:rPr>
          <w:rFonts w:ascii="Arial" w:hAnsi="Arial" w:cs="Arial"/>
          <w:i/>
          <w:iCs/>
          <w:color w:val="FF0000"/>
          <w:shd w:val="clear" w:color="auto" w:fill="FFFFFF"/>
        </w:rPr>
        <w:t xml:space="preserve">the </w:t>
      </w:r>
      <w:r w:rsidR="00AA43EB" w:rsidRPr="446892BC">
        <w:rPr>
          <w:rFonts w:ascii="Arial" w:hAnsi="Arial" w:cs="Arial"/>
          <w:i/>
          <w:iCs/>
          <w:color w:val="FF0000"/>
          <w:shd w:val="clear" w:color="auto" w:fill="FFFFFF"/>
        </w:rPr>
        <w:t xml:space="preserve">written version and </w:t>
      </w:r>
      <w:r w:rsidR="05C389B6" w:rsidRPr="446892BC">
        <w:rPr>
          <w:rFonts w:ascii="Arial" w:hAnsi="Arial" w:cs="Arial"/>
          <w:i/>
          <w:iCs/>
          <w:color w:val="FF0000"/>
          <w:shd w:val="clear" w:color="auto" w:fill="FFFFFF"/>
        </w:rPr>
        <w:t xml:space="preserve">there </w:t>
      </w:r>
      <w:r w:rsidR="00AA43EB" w:rsidRPr="446892BC">
        <w:rPr>
          <w:rFonts w:ascii="Arial" w:hAnsi="Arial" w:cs="Arial"/>
          <w:i/>
          <w:iCs/>
          <w:color w:val="FF0000"/>
          <w:shd w:val="clear" w:color="auto" w:fill="FFFFFF"/>
        </w:rPr>
        <w:t>will</w:t>
      </w:r>
      <w:r w:rsidRPr="446892BC">
        <w:rPr>
          <w:rFonts w:ascii="Arial" w:hAnsi="Arial" w:cs="Arial"/>
          <w:i/>
          <w:iCs/>
          <w:color w:val="FF0000"/>
          <w:shd w:val="clear" w:color="auto" w:fill="FFFFFF"/>
        </w:rPr>
        <w:t xml:space="preserve"> be </w:t>
      </w:r>
      <w:r w:rsidR="74C48299" w:rsidRPr="446892BC">
        <w:rPr>
          <w:rFonts w:ascii="Arial" w:hAnsi="Arial" w:cs="Arial"/>
          <w:i/>
          <w:iCs/>
          <w:color w:val="FF0000"/>
          <w:shd w:val="clear" w:color="auto" w:fill="FFFFFF"/>
        </w:rPr>
        <w:t xml:space="preserve">a </w:t>
      </w:r>
      <w:r w:rsidRPr="446892BC">
        <w:rPr>
          <w:rFonts w:ascii="Arial" w:hAnsi="Arial" w:cs="Arial"/>
          <w:i/>
          <w:iCs/>
          <w:color w:val="FF0000"/>
          <w:shd w:val="clear" w:color="auto" w:fill="FFFFFF"/>
        </w:rPr>
        <w:t xml:space="preserve">video describing </w:t>
      </w:r>
      <w:r w:rsidR="290FCB36" w:rsidRPr="446892BC">
        <w:rPr>
          <w:rFonts w:ascii="Arial" w:hAnsi="Arial" w:cs="Arial"/>
          <w:i/>
          <w:iCs/>
          <w:color w:val="FF0000"/>
          <w:shd w:val="clear" w:color="auto" w:fill="FFFFFF"/>
        </w:rPr>
        <w:t xml:space="preserve">the </w:t>
      </w:r>
      <w:r w:rsidRPr="446892BC">
        <w:rPr>
          <w:rFonts w:ascii="Arial" w:hAnsi="Arial" w:cs="Arial"/>
          <w:i/>
          <w:iCs/>
          <w:color w:val="FF0000"/>
          <w:shd w:val="clear" w:color="auto" w:fill="FFFFFF"/>
        </w:rPr>
        <w:t>imaging metho</w:t>
      </w:r>
      <w:r w:rsidR="00990C3A" w:rsidRPr="446892BC">
        <w:rPr>
          <w:rFonts w:ascii="Arial" w:hAnsi="Arial" w:cs="Arial"/>
          <w:i/>
          <w:iCs/>
          <w:color w:val="FF0000"/>
          <w:shd w:val="clear" w:color="auto" w:fill="FFFFFF"/>
        </w:rPr>
        <w:t xml:space="preserve">d </w:t>
      </w:r>
      <w:r w:rsidR="714EA473" w:rsidRPr="446892BC">
        <w:rPr>
          <w:rFonts w:ascii="Arial" w:hAnsi="Arial" w:cs="Arial"/>
          <w:i/>
          <w:iCs/>
          <w:color w:val="FF0000"/>
          <w:shd w:val="clear" w:color="auto" w:fill="FFFFFF"/>
        </w:rPr>
        <w:t xml:space="preserve">as well as </w:t>
      </w:r>
      <w:r w:rsidR="00990C3A" w:rsidRPr="446892BC">
        <w:rPr>
          <w:rFonts w:ascii="Arial" w:hAnsi="Arial" w:cs="Arial"/>
          <w:i/>
          <w:iCs/>
          <w:color w:val="FF0000"/>
          <w:shd w:val="clear" w:color="auto" w:fill="FFFFFF"/>
        </w:rPr>
        <w:t>image acquisition</w:t>
      </w:r>
      <w:r w:rsidR="00AA43EB" w:rsidRPr="446892BC">
        <w:rPr>
          <w:rFonts w:ascii="Arial" w:hAnsi="Arial" w:cs="Arial"/>
          <w:i/>
          <w:iCs/>
          <w:color w:val="FF0000"/>
          <w:shd w:val="clear" w:color="auto" w:fill="FFFFFF"/>
        </w:rPr>
        <w:t xml:space="preserve"> and steps</w:t>
      </w:r>
      <w:r w:rsidR="00990C3A" w:rsidRPr="446892BC">
        <w:rPr>
          <w:rFonts w:ascii="Arial" w:hAnsi="Arial" w:cs="Arial"/>
          <w:i/>
          <w:iCs/>
          <w:color w:val="FF0000"/>
          <w:shd w:val="clear" w:color="auto" w:fill="FFFFFF"/>
        </w:rPr>
        <w:t xml:space="preserve">, </w:t>
      </w:r>
      <w:r w:rsidR="00DE10EE" w:rsidRPr="446892BC">
        <w:rPr>
          <w:rFonts w:ascii="Arial" w:hAnsi="Arial" w:cs="Arial"/>
          <w:i/>
          <w:iCs/>
          <w:color w:val="FF0000"/>
          <w:shd w:val="clear" w:color="auto" w:fill="FFFFFF"/>
        </w:rPr>
        <w:t>we</w:t>
      </w:r>
      <w:r w:rsidR="00990C3A" w:rsidRPr="446892BC">
        <w:rPr>
          <w:rFonts w:ascii="Arial" w:hAnsi="Arial" w:cs="Arial"/>
          <w:i/>
          <w:iCs/>
          <w:color w:val="FF0000"/>
          <w:shd w:val="clear" w:color="auto" w:fill="FFFFFF"/>
        </w:rPr>
        <w:t xml:space="preserve"> think that it may be r</w:t>
      </w:r>
      <w:r w:rsidR="00AA43EB" w:rsidRPr="446892BC">
        <w:rPr>
          <w:rFonts w:ascii="Arial" w:hAnsi="Arial" w:cs="Arial"/>
          <w:i/>
          <w:iCs/>
          <w:color w:val="FF0000"/>
          <w:shd w:val="clear" w:color="auto" w:fill="FFFFFF"/>
        </w:rPr>
        <w:t xml:space="preserve">edundant. </w:t>
      </w:r>
    </w:p>
    <w:p w14:paraId="76D51BFC" w14:textId="77777777" w:rsidR="00FD7BF9"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5. Results: What statistical tests were used for the analysis of the data? The authors provide significant levels in their figures but do not mention p-values. Please also provide the mean H:R index for the two groups in the results section.</w:t>
      </w:r>
    </w:p>
    <w:p w14:paraId="413BDB42" w14:textId="156552FF" w:rsidR="00FD7BF9" w:rsidRDefault="52E51E8C" w:rsidP="446892BC">
      <w:pPr>
        <w:rPr>
          <w:rFonts w:ascii="Arial" w:hAnsi="Arial" w:cs="Arial"/>
          <w:color w:val="000033"/>
        </w:rPr>
      </w:pPr>
      <w:r w:rsidRPr="446892BC">
        <w:rPr>
          <w:rFonts w:ascii="Arial" w:hAnsi="Arial" w:cs="Arial"/>
          <w:i/>
          <w:iCs/>
          <w:color w:val="FF0000"/>
          <w:shd w:val="clear" w:color="auto" w:fill="FFFFFF"/>
        </w:rPr>
        <w:t>Information about the s</w:t>
      </w:r>
      <w:r w:rsidR="00604143" w:rsidRPr="446892BC">
        <w:rPr>
          <w:rFonts w:ascii="Arial" w:hAnsi="Arial" w:cs="Arial"/>
          <w:i/>
          <w:iCs/>
          <w:color w:val="FF0000"/>
          <w:shd w:val="clear" w:color="auto" w:fill="FFFFFF"/>
        </w:rPr>
        <w:t>tatistical tests</w:t>
      </w:r>
      <w:r w:rsidR="0011062C" w:rsidRPr="446892BC">
        <w:rPr>
          <w:rFonts w:ascii="Arial" w:hAnsi="Arial" w:cs="Arial"/>
          <w:i/>
          <w:iCs/>
          <w:color w:val="FF0000"/>
          <w:shd w:val="clear" w:color="auto" w:fill="FFFFFF"/>
        </w:rPr>
        <w:t xml:space="preserve"> </w:t>
      </w:r>
      <w:r w:rsidR="12158D08" w:rsidRPr="446892BC">
        <w:rPr>
          <w:rFonts w:ascii="Arial" w:hAnsi="Arial" w:cs="Arial"/>
          <w:i/>
          <w:iCs/>
          <w:color w:val="FF0000"/>
          <w:shd w:val="clear" w:color="auto" w:fill="FFFFFF"/>
        </w:rPr>
        <w:t>used</w:t>
      </w:r>
      <w:r w:rsidR="0011062C" w:rsidRPr="446892BC">
        <w:rPr>
          <w:rFonts w:ascii="Arial" w:hAnsi="Arial" w:cs="Arial"/>
          <w:i/>
          <w:iCs/>
          <w:color w:val="FF0000"/>
          <w:shd w:val="clear" w:color="auto" w:fill="FFFFFF"/>
        </w:rPr>
        <w:t xml:space="preserve"> has been </w:t>
      </w:r>
      <w:r w:rsidR="5343CF36" w:rsidRPr="446892BC">
        <w:rPr>
          <w:rFonts w:ascii="Arial" w:hAnsi="Arial" w:cs="Arial"/>
          <w:i/>
          <w:iCs/>
          <w:color w:val="FF0000"/>
          <w:shd w:val="clear" w:color="auto" w:fill="FFFFFF"/>
        </w:rPr>
        <w:t>added</w:t>
      </w:r>
      <w:r w:rsidR="0011062C" w:rsidRPr="446892BC">
        <w:rPr>
          <w:rFonts w:ascii="Arial" w:hAnsi="Arial" w:cs="Arial"/>
          <w:i/>
          <w:iCs/>
          <w:color w:val="FF0000"/>
          <w:shd w:val="clear" w:color="auto" w:fill="FFFFFF"/>
        </w:rPr>
        <w:t xml:space="preserve"> under</w:t>
      </w:r>
      <w:r w:rsidR="00C94E84">
        <w:rPr>
          <w:rFonts w:ascii="Arial" w:hAnsi="Arial" w:cs="Arial"/>
          <w:i/>
          <w:iCs/>
          <w:color w:val="FF0000"/>
          <w:shd w:val="clear" w:color="auto" w:fill="FFFFFF"/>
        </w:rPr>
        <w:t xml:space="preserve"> protocol section</w:t>
      </w:r>
      <w:r w:rsidR="0011062C" w:rsidRPr="446892BC">
        <w:rPr>
          <w:rFonts w:ascii="Arial" w:hAnsi="Arial" w:cs="Arial"/>
          <w:i/>
          <w:iCs/>
          <w:color w:val="FF0000"/>
          <w:shd w:val="clear" w:color="auto" w:fill="FFFFFF"/>
        </w:rPr>
        <w:t xml:space="preserve"> </w:t>
      </w:r>
      <w:r w:rsidR="00566A1D">
        <w:rPr>
          <w:rFonts w:ascii="Arial" w:hAnsi="Arial" w:cs="Arial"/>
          <w:i/>
          <w:iCs/>
          <w:color w:val="FF0000"/>
          <w:shd w:val="clear" w:color="auto" w:fill="FFFFFF"/>
        </w:rPr>
        <w:t>8</w:t>
      </w:r>
      <w:r w:rsidR="0011062C" w:rsidRPr="446892BC">
        <w:rPr>
          <w:rFonts w:ascii="Arial" w:hAnsi="Arial" w:cs="Arial"/>
          <w:i/>
          <w:iCs/>
          <w:color w:val="FF0000"/>
          <w:shd w:val="clear" w:color="auto" w:fill="FFFFFF"/>
        </w:rPr>
        <w:t>.</w:t>
      </w:r>
      <w:r w:rsidR="00AB2695" w:rsidRPr="446892BC">
        <w:rPr>
          <w:rFonts w:ascii="Arial" w:hAnsi="Arial" w:cs="Arial"/>
          <w:i/>
          <w:iCs/>
          <w:color w:val="FF0000"/>
          <w:shd w:val="clear" w:color="auto" w:fill="FFFFFF"/>
        </w:rPr>
        <w:t xml:space="preserve"> </w:t>
      </w:r>
      <w:r w:rsidR="0011062C" w:rsidRPr="446892BC">
        <w:rPr>
          <w:rFonts w:ascii="Arial" w:hAnsi="Arial" w:cs="Arial"/>
          <w:i/>
          <w:iCs/>
          <w:color w:val="FF0000"/>
          <w:shd w:val="clear" w:color="auto" w:fill="FFFFFF"/>
        </w:rPr>
        <w:t xml:space="preserve"> Also, </w:t>
      </w:r>
      <w:r w:rsidR="00041E9B" w:rsidRPr="446892BC">
        <w:rPr>
          <w:rFonts w:ascii="Arial" w:hAnsi="Arial" w:cs="Arial"/>
          <w:i/>
          <w:iCs/>
          <w:color w:val="FF0000"/>
          <w:shd w:val="clear" w:color="auto" w:fill="FFFFFF"/>
        </w:rPr>
        <w:t xml:space="preserve">added mean H:R index values </w:t>
      </w:r>
      <w:r w:rsidR="7FB0C257" w:rsidRPr="446892BC">
        <w:rPr>
          <w:rFonts w:ascii="Arial" w:hAnsi="Arial" w:cs="Arial"/>
          <w:i/>
          <w:iCs/>
          <w:color w:val="FF0000"/>
          <w:shd w:val="clear" w:color="auto" w:fill="FFFFFF"/>
        </w:rPr>
        <w:t xml:space="preserve">have been added in the </w:t>
      </w:r>
      <w:r w:rsidR="00041E9B" w:rsidRPr="446892BC">
        <w:rPr>
          <w:rFonts w:ascii="Arial" w:hAnsi="Arial" w:cs="Arial"/>
          <w:i/>
          <w:iCs/>
          <w:color w:val="FF0000"/>
          <w:shd w:val="clear" w:color="auto" w:fill="FFFFFF"/>
        </w:rPr>
        <w:t>result</w:t>
      </w:r>
      <w:r w:rsidR="32379125" w:rsidRPr="446892BC">
        <w:rPr>
          <w:rFonts w:ascii="Arial" w:hAnsi="Arial" w:cs="Arial"/>
          <w:i/>
          <w:iCs/>
          <w:color w:val="FF0000"/>
          <w:shd w:val="clear" w:color="auto" w:fill="FFFFFF"/>
        </w:rPr>
        <w:t>s</w:t>
      </w:r>
      <w:r w:rsidR="00041E9B" w:rsidRPr="446892BC">
        <w:rPr>
          <w:rFonts w:ascii="Arial" w:hAnsi="Arial" w:cs="Arial"/>
          <w:i/>
          <w:iCs/>
          <w:color w:val="FF0000"/>
          <w:shd w:val="clear" w:color="auto" w:fill="FFFFFF"/>
        </w:rPr>
        <w:t xml:space="preserve"> section</w:t>
      </w:r>
      <w:r w:rsidR="00C94E84">
        <w:rPr>
          <w:rFonts w:ascii="Arial" w:hAnsi="Arial" w:cs="Arial"/>
          <w:i/>
          <w:iCs/>
          <w:color w:val="FF0000"/>
          <w:shd w:val="clear" w:color="auto" w:fill="FFFFFF"/>
        </w:rPr>
        <w:t>.</w:t>
      </w:r>
    </w:p>
    <w:p w14:paraId="3FD2B6E3" w14:textId="05DC21F6" w:rsidR="00FD7BF9"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6. Figure 4, Figure 5: Please also provide representative pictures of the liver histology to be correlated with the ultrasound imaging for Oil Red and Picro Sirius Red stainings respectively.</w:t>
      </w:r>
    </w:p>
    <w:p w14:paraId="45663C83" w14:textId="4199414A" w:rsidR="00FE4854" w:rsidRPr="006269F0" w:rsidRDefault="00FE4854" w:rsidP="446892BC">
      <w:pPr>
        <w:rPr>
          <w:rFonts w:ascii="Arial" w:hAnsi="Arial" w:cs="Arial"/>
          <w:color w:val="FF0000"/>
        </w:rPr>
      </w:pPr>
      <w:r w:rsidRPr="446892BC">
        <w:rPr>
          <w:rFonts w:ascii="Arial" w:hAnsi="Arial" w:cs="Arial"/>
          <w:i/>
          <w:iCs/>
          <w:color w:val="FF0000"/>
          <w:shd w:val="clear" w:color="auto" w:fill="FFFFFF"/>
        </w:rPr>
        <w:lastRenderedPageBreak/>
        <w:t>Figure</w:t>
      </w:r>
      <w:r w:rsidR="4361BC27" w:rsidRPr="446892BC">
        <w:rPr>
          <w:rFonts w:ascii="Arial" w:hAnsi="Arial" w:cs="Arial"/>
          <w:i/>
          <w:iCs/>
          <w:color w:val="FF0000"/>
          <w:shd w:val="clear" w:color="auto" w:fill="FFFFFF"/>
        </w:rPr>
        <w:t>s</w:t>
      </w:r>
      <w:r w:rsidRPr="446892BC">
        <w:rPr>
          <w:rFonts w:ascii="Arial" w:hAnsi="Arial" w:cs="Arial"/>
          <w:i/>
          <w:iCs/>
          <w:color w:val="FF0000"/>
          <w:shd w:val="clear" w:color="auto" w:fill="FFFFFF"/>
        </w:rPr>
        <w:t xml:space="preserve"> 4 and 5 </w:t>
      </w:r>
      <w:r w:rsidR="2F11C950" w:rsidRPr="446892BC">
        <w:rPr>
          <w:rFonts w:ascii="Arial" w:hAnsi="Arial" w:cs="Arial"/>
          <w:i/>
          <w:iCs/>
          <w:color w:val="FF0000"/>
          <w:shd w:val="clear" w:color="auto" w:fill="FFFFFF"/>
        </w:rPr>
        <w:t>have been</w:t>
      </w:r>
      <w:r w:rsidRPr="446892BC">
        <w:rPr>
          <w:rFonts w:ascii="Arial" w:hAnsi="Arial" w:cs="Arial"/>
          <w:i/>
          <w:iCs/>
          <w:color w:val="FF0000"/>
          <w:shd w:val="clear" w:color="auto" w:fill="FFFFFF"/>
        </w:rPr>
        <w:t xml:space="preserve"> updated with representative </w:t>
      </w:r>
      <w:r w:rsidR="00C94E84">
        <w:rPr>
          <w:rFonts w:ascii="Arial" w:hAnsi="Arial" w:cs="Arial"/>
          <w:i/>
          <w:iCs/>
          <w:color w:val="FF0000"/>
          <w:shd w:val="clear" w:color="auto" w:fill="FFFFFF"/>
        </w:rPr>
        <w:t>PSR and ORO</w:t>
      </w:r>
      <w:r w:rsidR="58C07A12" w:rsidRPr="446892BC">
        <w:rPr>
          <w:rFonts w:ascii="Arial" w:hAnsi="Arial" w:cs="Arial"/>
          <w:i/>
          <w:iCs/>
          <w:color w:val="FF0000"/>
          <w:shd w:val="clear" w:color="auto" w:fill="FFFFFF"/>
        </w:rPr>
        <w:t>-stained histology of the liver</w:t>
      </w:r>
      <w:r w:rsidRPr="446892BC">
        <w:rPr>
          <w:rFonts w:ascii="Arial" w:hAnsi="Arial" w:cs="Arial"/>
          <w:i/>
          <w:iCs/>
          <w:color w:val="FF0000"/>
          <w:shd w:val="clear" w:color="auto" w:fill="FFFFFF"/>
        </w:rPr>
        <w:t>.</w:t>
      </w:r>
      <w:r w:rsidR="006269F0" w:rsidRPr="446892BC">
        <w:rPr>
          <w:rFonts w:ascii="Arial" w:hAnsi="Arial" w:cs="Arial"/>
          <w:i/>
          <w:iCs/>
          <w:color w:val="FF0000"/>
          <w:shd w:val="clear" w:color="auto" w:fill="FFFFFF"/>
        </w:rPr>
        <w:t xml:space="preserve"> </w:t>
      </w:r>
    </w:p>
    <w:p w14:paraId="2AB1FB96" w14:textId="10588485" w:rsidR="00FE4854" w:rsidRPr="006269F0" w:rsidRDefault="00FE4854">
      <w:pPr>
        <w:rPr>
          <w:rFonts w:ascii="Arial" w:hAnsi="Arial" w:cs="Arial"/>
          <w:color w:val="FF0000"/>
          <w:shd w:val="clear" w:color="auto" w:fill="FFFFFF"/>
        </w:rPr>
      </w:pPr>
      <w:r w:rsidRPr="00A90295">
        <w:rPr>
          <w:rFonts w:ascii="Arial" w:hAnsi="Arial" w:cs="Arial"/>
          <w:color w:val="000033"/>
        </w:rPr>
        <w:br/>
      </w:r>
      <w:r w:rsidR="00F87EF6" w:rsidRPr="00A90295">
        <w:rPr>
          <w:rFonts w:ascii="Arial" w:hAnsi="Arial" w:cs="Arial"/>
          <w:color w:val="000033"/>
          <w:shd w:val="clear" w:color="auto" w:fill="FFFFFF"/>
        </w:rPr>
        <w:t>7. Methodological details on the histological analysis is lacking.</w:t>
      </w:r>
    </w:p>
    <w:p w14:paraId="1ADF0308" w14:textId="0291B507" w:rsidR="00B160BE" w:rsidRPr="00FE4854" w:rsidRDefault="00C817A0" w:rsidP="446892BC">
      <w:pPr>
        <w:rPr>
          <w:rFonts w:ascii="Arial" w:hAnsi="Arial" w:cs="Arial"/>
          <w:i/>
          <w:iCs/>
          <w:color w:val="FF0000"/>
        </w:rPr>
      </w:pPr>
      <w:r w:rsidRPr="446892BC">
        <w:rPr>
          <w:rFonts w:ascii="Arial" w:hAnsi="Arial" w:cs="Arial"/>
          <w:i/>
          <w:iCs/>
          <w:color w:val="FF0000"/>
        </w:rPr>
        <w:t xml:space="preserve">We </w:t>
      </w:r>
      <w:r w:rsidR="07E9059B" w:rsidRPr="446892BC">
        <w:rPr>
          <w:rFonts w:ascii="Arial" w:hAnsi="Arial" w:cs="Arial"/>
          <w:i/>
          <w:iCs/>
          <w:color w:val="FF0000"/>
        </w:rPr>
        <w:t xml:space="preserve">have now </w:t>
      </w:r>
      <w:r w:rsidRPr="446892BC">
        <w:rPr>
          <w:rFonts w:ascii="Arial" w:hAnsi="Arial" w:cs="Arial"/>
          <w:i/>
          <w:iCs/>
          <w:color w:val="FF0000"/>
        </w:rPr>
        <w:t xml:space="preserve">included </w:t>
      </w:r>
      <w:r w:rsidR="00D42082">
        <w:rPr>
          <w:rFonts w:ascii="Arial" w:hAnsi="Arial" w:cs="Arial"/>
          <w:i/>
          <w:iCs/>
          <w:color w:val="FF0000"/>
        </w:rPr>
        <w:t>detailed</w:t>
      </w:r>
      <w:r w:rsidR="00C62FC8" w:rsidRPr="446892BC">
        <w:rPr>
          <w:rFonts w:ascii="Arial" w:hAnsi="Arial" w:cs="Arial"/>
          <w:i/>
          <w:iCs/>
          <w:color w:val="FF0000"/>
        </w:rPr>
        <w:t xml:space="preserve"> description of </w:t>
      </w:r>
      <w:r w:rsidR="14B63263" w:rsidRPr="446892BC">
        <w:rPr>
          <w:rFonts w:ascii="Arial" w:hAnsi="Arial" w:cs="Arial"/>
          <w:i/>
          <w:iCs/>
          <w:color w:val="FF0000"/>
        </w:rPr>
        <w:t xml:space="preserve">the </w:t>
      </w:r>
      <w:r w:rsidRPr="446892BC">
        <w:rPr>
          <w:rFonts w:ascii="Arial" w:hAnsi="Arial" w:cs="Arial"/>
          <w:i/>
          <w:iCs/>
          <w:color w:val="FF0000"/>
        </w:rPr>
        <w:t xml:space="preserve">ORO and PSR staining </w:t>
      </w:r>
      <w:r w:rsidR="4BC08D8F" w:rsidRPr="446892BC">
        <w:rPr>
          <w:rFonts w:ascii="Arial" w:hAnsi="Arial" w:cs="Arial"/>
          <w:i/>
          <w:iCs/>
          <w:color w:val="FF0000"/>
        </w:rPr>
        <w:t xml:space="preserve">in </w:t>
      </w:r>
      <w:r w:rsidR="00D42082">
        <w:rPr>
          <w:rFonts w:ascii="Arial" w:hAnsi="Arial" w:cs="Arial"/>
          <w:i/>
          <w:iCs/>
          <w:color w:val="FF0000"/>
        </w:rPr>
        <w:t>the protocol</w:t>
      </w:r>
      <w:r w:rsidRPr="446892BC">
        <w:rPr>
          <w:rFonts w:ascii="Arial" w:hAnsi="Arial" w:cs="Arial"/>
          <w:i/>
          <w:iCs/>
          <w:color w:val="FF0000"/>
        </w:rPr>
        <w:t xml:space="preserve"> section</w:t>
      </w:r>
      <w:r w:rsidR="00D42082">
        <w:rPr>
          <w:rFonts w:ascii="Arial" w:hAnsi="Arial" w:cs="Arial"/>
          <w:i/>
          <w:iCs/>
          <w:color w:val="FF0000"/>
        </w:rPr>
        <w:t xml:space="preserve"> unde</w:t>
      </w:r>
      <w:r w:rsidR="00085EB4">
        <w:rPr>
          <w:rFonts w:ascii="Arial" w:hAnsi="Arial" w:cs="Arial"/>
          <w:i/>
          <w:iCs/>
          <w:color w:val="FF0000"/>
        </w:rPr>
        <w:t>r 7.</w:t>
      </w:r>
    </w:p>
    <w:p w14:paraId="6147012B" w14:textId="2E3F0C19" w:rsidR="00545035"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8. Introduction, page 4, line 89: Could the authors discuss the already existing literature on the topic more in detail and comment how their model and technique is to be seen in this context?</w:t>
      </w:r>
    </w:p>
    <w:p w14:paraId="254FBB9B" w14:textId="0B91C474" w:rsidR="006C3073" w:rsidRDefault="006E03F7" w:rsidP="446892BC">
      <w:pPr>
        <w:spacing w:line="240" w:lineRule="auto"/>
        <w:rPr>
          <w:rFonts w:ascii="Arial" w:hAnsi="Arial" w:cs="Arial"/>
          <w:i/>
          <w:iCs/>
          <w:color w:val="FF0000"/>
        </w:rPr>
      </w:pPr>
      <w:r w:rsidRPr="446892BC">
        <w:rPr>
          <w:rFonts w:ascii="Arial" w:hAnsi="Arial" w:cs="Arial"/>
          <w:i/>
          <w:iCs/>
          <w:color w:val="FF0000"/>
          <w:shd w:val="clear" w:color="auto" w:fill="FFFFFF"/>
        </w:rPr>
        <w:t xml:space="preserve">The </w:t>
      </w:r>
      <w:r w:rsidRPr="446892BC">
        <w:rPr>
          <w:rFonts w:ascii="Arial" w:hAnsi="Arial" w:cs="Arial"/>
          <w:i/>
          <w:iCs/>
          <w:color w:val="FF0000"/>
        </w:rPr>
        <w:t xml:space="preserve">existing literature lacks detailed technique and methodology information on </w:t>
      </w:r>
      <w:r w:rsidR="17655F44" w:rsidRPr="446892BC">
        <w:rPr>
          <w:rFonts w:ascii="Arial" w:hAnsi="Arial" w:cs="Arial"/>
          <w:i/>
          <w:iCs/>
          <w:color w:val="FF0000"/>
        </w:rPr>
        <w:t xml:space="preserve">the </w:t>
      </w:r>
      <w:r w:rsidRPr="446892BC">
        <w:rPr>
          <w:rFonts w:ascii="Arial" w:hAnsi="Arial" w:cs="Arial"/>
          <w:i/>
          <w:iCs/>
          <w:color w:val="FF0000"/>
        </w:rPr>
        <w:t xml:space="preserve">application of SWE imaging in preclinical models of NASH. </w:t>
      </w:r>
      <w:r w:rsidR="00AA064E" w:rsidRPr="446892BC">
        <w:rPr>
          <w:rFonts w:ascii="Arial" w:hAnsi="Arial" w:cs="Arial"/>
          <w:i/>
          <w:iCs/>
          <w:color w:val="FF0000"/>
        </w:rPr>
        <w:t xml:space="preserve">We </w:t>
      </w:r>
      <w:r w:rsidR="722984E6" w:rsidRPr="446892BC">
        <w:rPr>
          <w:rFonts w:ascii="Arial" w:hAnsi="Arial" w:cs="Arial"/>
          <w:i/>
          <w:iCs/>
          <w:color w:val="FF0000"/>
        </w:rPr>
        <w:t xml:space="preserve">have now </w:t>
      </w:r>
      <w:r w:rsidR="00AA064E" w:rsidRPr="446892BC">
        <w:rPr>
          <w:rFonts w:ascii="Arial" w:hAnsi="Arial" w:cs="Arial"/>
          <w:i/>
          <w:iCs/>
          <w:color w:val="FF0000"/>
        </w:rPr>
        <w:t xml:space="preserve">included this statement </w:t>
      </w:r>
      <w:r w:rsidR="071C104B" w:rsidRPr="446892BC">
        <w:rPr>
          <w:rFonts w:ascii="Arial" w:hAnsi="Arial" w:cs="Arial"/>
          <w:i/>
          <w:iCs/>
          <w:color w:val="FF0000"/>
        </w:rPr>
        <w:t>in the</w:t>
      </w:r>
      <w:r w:rsidR="00AA064E" w:rsidRPr="446892BC">
        <w:rPr>
          <w:rFonts w:ascii="Arial" w:hAnsi="Arial" w:cs="Arial"/>
          <w:i/>
          <w:iCs/>
          <w:color w:val="FF0000"/>
        </w:rPr>
        <w:t xml:space="preserve"> </w:t>
      </w:r>
      <w:r w:rsidR="001935ED" w:rsidRPr="446892BC">
        <w:rPr>
          <w:rFonts w:ascii="Arial" w:hAnsi="Arial" w:cs="Arial"/>
          <w:i/>
          <w:iCs/>
          <w:color w:val="FF0000"/>
        </w:rPr>
        <w:t xml:space="preserve">introduction </w:t>
      </w:r>
      <w:r w:rsidR="2A14F04E" w:rsidRPr="446892BC">
        <w:rPr>
          <w:rFonts w:ascii="Arial" w:hAnsi="Arial" w:cs="Arial"/>
          <w:i/>
          <w:iCs/>
          <w:color w:val="FF0000"/>
        </w:rPr>
        <w:t>to</w:t>
      </w:r>
      <w:r w:rsidR="001935ED" w:rsidRPr="446892BC">
        <w:rPr>
          <w:rFonts w:ascii="Arial" w:hAnsi="Arial" w:cs="Arial"/>
          <w:i/>
          <w:iCs/>
          <w:color w:val="FF0000"/>
        </w:rPr>
        <w:t xml:space="preserve"> th</w:t>
      </w:r>
      <w:r w:rsidR="41A5B1B4" w:rsidRPr="446892BC">
        <w:rPr>
          <w:rFonts w:ascii="Arial" w:hAnsi="Arial" w:cs="Arial"/>
          <w:i/>
          <w:iCs/>
          <w:color w:val="FF0000"/>
        </w:rPr>
        <w:t xml:space="preserve">e </w:t>
      </w:r>
      <w:r w:rsidR="001935ED" w:rsidRPr="446892BC">
        <w:rPr>
          <w:rFonts w:ascii="Arial" w:hAnsi="Arial" w:cs="Arial"/>
          <w:i/>
          <w:iCs/>
          <w:color w:val="FF0000"/>
        </w:rPr>
        <w:t>revised manuscript</w:t>
      </w:r>
      <w:r w:rsidR="00CE4627">
        <w:rPr>
          <w:rFonts w:ascii="Arial" w:hAnsi="Arial" w:cs="Arial"/>
          <w:i/>
          <w:iCs/>
          <w:color w:val="FF0000"/>
        </w:rPr>
        <w:t xml:space="preserve"> (</w:t>
      </w:r>
      <w:r w:rsidR="00B7696E">
        <w:rPr>
          <w:rFonts w:ascii="Arial" w:hAnsi="Arial" w:cs="Arial"/>
          <w:i/>
          <w:iCs/>
          <w:color w:val="FF0000"/>
        </w:rPr>
        <w:t xml:space="preserve">page # 3, </w:t>
      </w:r>
      <w:r w:rsidR="00CE4627">
        <w:rPr>
          <w:rFonts w:ascii="Arial" w:hAnsi="Arial" w:cs="Arial"/>
          <w:i/>
          <w:iCs/>
          <w:color w:val="FF0000"/>
        </w:rPr>
        <w:t xml:space="preserve">line </w:t>
      </w:r>
      <w:r w:rsidR="00B7696E">
        <w:rPr>
          <w:rFonts w:ascii="Arial" w:hAnsi="Arial" w:cs="Arial"/>
          <w:i/>
          <w:iCs/>
          <w:color w:val="FF0000"/>
        </w:rPr>
        <w:t>9</w:t>
      </w:r>
      <w:r w:rsidR="00931268">
        <w:rPr>
          <w:rFonts w:ascii="Arial" w:hAnsi="Arial" w:cs="Arial"/>
          <w:i/>
          <w:iCs/>
          <w:color w:val="FF0000"/>
        </w:rPr>
        <w:t>3</w:t>
      </w:r>
      <w:r w:rsidR="00B7696E">
        <w:rPr>
          <w:rFonts w:ascii="Arial" w:hAnsi="Arial" w:cs="Arial"/>
          <w:i/>
          <w:iCs/>
          <w:color w:val="FF0000"/>
        </w:rPr>
        <w:t>, 9</w:t>
      </w:r>
      <w:r w:rsidR="00931268">
        <w:rPr>
          <w:rFonts w:ascii="Arial" w:hAnsi="Arial" w:cs="Arial"/>
          <w:i/>
          <w:iCs/>
          <w:color w:val="FF0000"/>
        </w:rPr>
        <w:t>4</w:t>
      </w:r>
      <w:r w:rsidR="00B7696E">
        <w:rPr>
          <w:rFonts w:ascii="Arial" w:hAnsi="Arial" w:cs="Arial"/>
          <w:i/>
          <w:iCs/>
          <w:color w:val="FF0000"/>
        </w:rPr>
        <w:t>)</w:t>
      </w:r>
      <w:r w:rsidR="000221C3" w:rsidRPr="446892BC">
        <w:rPr>
          <w:rFonts w:ascii="Arial" w:hAnsi="Arial" w:cs="Arial"/>
          <w:i/>
          <w:iCs/>
          <w:color w:val="FF0000"/>
        </w:rPr>
        <w:t xml:space="preserve">. </w:t>
      </w:r>
      <w:r w:rsidR="72BAF999" w:rsidRPr="446892BC">
        <w:rPr>
          <w:rFonts w:ascii="Arial" w:hAnsi="Arial" w:cs="Arial"/>
          <w:i/>
          <w:iCs/>
          <w:color w:val="FF0000"/>
        </w:rPr>
        <w:t>To clarify, we have also</w:t>
      </w:r>
      <w:r w:rsidR="000221C3" w:rsidRPr="446892BC">
        <w:rPr>
          <w:rFonts w:ascii="Arial" w:hAnsi="Arial" w:cs="Arial"/>
          <w:i/>
          <w:iCs/>
          <w:color w:val="FF0000"/>
        </w:rPr>
        <w:t xml:space="preserve"> stated the </w:t>
      </w:r>
      <w:r w:rsidR="00A90295" w:rsidRPr="446892BC">
        <w:rPr>
          <w:rFonts w:ascii="Arial" w:hAnsi="Arial" w:cs="Arial"/>
          <w:i/>
          <w:iCs/>
          <w:color w:val="FF0000"/>
        </w:rPr>
        <w:t>main goal</w:t>
      </w:r>
      <w:r w:rsidR="000221C3" w:rsidRPr="446892BC">
        <w:rPr>
          <w:rFonts w:ascii="Arial" w:hAnsi="Arial" w:cs="Arial"/>
          <w:i/>
          <w:iCs/>
          <w:color w:val="FF0000"/>
        </w:rPr>
        <w:t xml:space="preserve"> of th</w:t>
      </w:r>
      <w:r w:rsidR="7CB98284" w:rsidRPr="446892BC">
        <w:rPr>
          <w:rFonts w:ascii="Arial" w:hAnsi="Arial" w:cs="Arial"/>
          <w:i/>
          <w:iCs/>
          <w:color w:val="FF0000"/>
        </w:rPr>
        <w:t>e</w:t>
      </w:r>
      <w:r w:rsidR="000221C3" w:rsidRPr="446892BC">
        <w:rPr>
          <w:rFonts w:ascii="Arial" w:hAnsi="Arial" w:cs="Arial"/>
          <w:i/>
          <w:iCs/>
          <w:color w:val="FF0000"/>
        </w:rPr>
        <w:t xml:space="preserve"> manuscript </w:t>
      </w:r>
      <w:r w:rsidR="49C149CF" w:rsidRPr="446892BC">
        <w:rPr>
          <w:rFonts w:ascii="Arial" w:hAnsi="Arial" w:cs="Arial"/>
          <w:i/>
          <w:iCs/>
          <w:color w:val="FF0000"/>
        </w:rPr>
        <w:t xml:space="preserve">in the </w:t>
      </w:r>
      <w:r w:rsidR="00A90295" w:rsidRPr="446892BC">
        <w:rPr>
          <w:rFonts w:ascii="Arial" w:hAnsi="Arial" w:cs="Arial"/>
          <w:i/>
          <w:iCs/>
          <w:color w:val="FF0000"/>
        </w:rPr>
        <w:t xml:space="preserve">last paragraph </w:t>
      </w:r>
      <w:r w:rsidR="2199AF1F" w:rsidRPr="446892BC">
        <w:rPr>
          <w:rFonts w:ascii="Arial" w:hAnsi="Arial" w:cs="Arial"/>
          <w:i/>
          <w:iCs/>
          <w:color w:val="FF0000"/>
        </w:rPr>
        <w:t>of</w:t>
      </w:r>
      <w:r w:rsidR="00A90295" w:rsidRPr="446892BC">
        <w:rPr>
          <w:rFonts w:ascii="Arial" w:hAnsi="Arial" w:cs="Arial"/>
          <w:i/>
          <w:iCs/>
          <w:color w:val="FF0000"/>
        </w:rPr>
        <w:t xml:space="preserve"> the introduction</w:t>
      </w:r>
      <w:r w:rsidR="004A3FE5">
        <w:rPr>
          <w:rFonts w:ascii="Arial" w:hAnsi="Arial" w:cs="Arial"/>
          <w:i/>
          <w:iCs/>
          <w:color w:val="FF0000"/>
        </w:rPr>
        <w:t xml:space="preserve"> (line # </w:t>
      </w:r>
      <w:r w:rsidR="002461CC">
        <w:rPr>
          <w:rFonts w:ascii="Arial" w:hAnsi="Arial" w:cs="Arial"/>
          <w:i/>
          <w:iCs/>
          <w:color w:val="FF0000"/>
        </w:rPr>
        <w:t>102)</w:t>
      </w:r>
      <w:r w:rsidR="00A90295" w:rsidRPr="446892BC">
        <w:rPr>
          <w:rFonts w:ascii="Arial" w:hAnsi="Arial" w:cs="Arial"/>
          <w:i/>
          <w:iCs/>
          <w:color w:val="FF0000"/>
        </w:rPr>
        <w:t>.</w:t>
      </w:r>
    </w:p>
    <w:p w14:paraId="7BAFEEC2" w14:textId="5CC8FAF0" w:rsidR="00433998" w:rsidRPr="006C3073" w:rsidRDefault="00F87EF6" w:rsidP="006C3073">
      <w:pPr>
        <w:spacing w:line="240" w:lineRule="auto"/>
        <w:rPr>
          <w:rFonts w:ascii="Arial" w:hAnsi="Arial" w:cs="Arial"/>
          <w:i/>
          <w:iCs/>
          <w:color w:val="FF0000"/>
        </w:rPr>
      </w:pPr>
      <w:r w:rsidRPr="00A90295">
        <w:rPr>
          <w:rFonts w:ascii="Arial" w:hAnsi="Arial" w:cs="Arial"/>
          <w:color w:val="000033"/>
        </w:rPr>
        <w:br/>
      </w:r>
      <w:r w:rsidRPr="00A90295">
        <w:rPr>
          <w:rFonts w:ascii="Arial" w:hAnsi="Arial" w:cs="Arial"/>
          <w:color w:val="000033"/>
          <w:shd w:val="clear" w:color="auto" w:fill="FFFFFF"/>
        </w:rPr>
        <w:t>9. Protocol, Page 9, line 239: How big was the difference between the individual measurements? Was there a difference in the results if the author took 3 or 5 different measurements?</w:t>
      </w:r>
    </w:p>
    <w:p w14:paraId="667E7F24" w14:textId="141B1C43" w:rsidR="00681D55" w:rsidRPr="00F61F60" w:rsidRDefault="00681D55" w:rsidP="446892BC">
      <w:pPr>
        <w:jc w:val="both"/>
        <w:rPr>
          <w:rFonts w:ascii="Arial" w:hAnsi="Arial" w:cs="Arial"/>
          <w:i/>
          <w:iCs/>
          <w:color w:val="FF0000"/>
          <w:shd w:val="clear" w:color="auto" w:fill="FFFFFF"/>
        </w:rPr>
      </w:pPr>
      <w:r w:rsidRPr="446892BC">
        <w:rPr>
          <w:rFonts w:ascii="Arial" w:hAnsi="Arial" w:cs="Arial"/>
          <w:i/>
          <w:iCs/>
          <w:color w:val="FF0000"/>
          <w:shd w:val="clear" w:color="auto" w:fill="FFFFFF"/>
        </w:rPr>
        <w:t xml:space="preserve">In this study we </w:t>
      </w:r>
      <w:r w:rsidR="57046F9F" w:rsidRPr="446892BC">
        <w:rPr>
          <w:rFonts w:ascii="Arial" w:hAnsi="Arial" w:cs="Arial"/>
          <w:i/>
          <w:iCs/>
          <w:color w:val="FF0000"/>
          <w:shd w:val="clear" w:color="auto" w:fill="FFFFFF"/>
        </w:rPr>
        <w:t>acquired</w:t>
      </w:r>
      <w:r w:rsidRPr="446892BC">
        <w:rPr>
          <w:rFonts w:ascii="Arial" w:hAnsi="Arial" w:cs="Arial"/>
          <w:i/>
          <w:iCs/>
          <w:color w:val="FF0000"/>
          <w:shd w:val="clear" w:color="auto" w:fill="FFFFFF"/>
        </w:rPr>
        <w:t xml:space="preserve"> only 3 images</w:t>
      </w:r>
      <w:r w:rsidR="00DB2996" w:rsidRPr="446892BC">
        <w:rPr>
          <w:rFonts w:ascii="Arial" w:hAnsi="Arial" w:cs="Arial"/>
          <w:i/>
          <w:iCs/>
          <w:color w:val="FF0000"/>
          <w:shd w:val="clear" w:color="auto" w:fill="FFFFFF"/>
        </w:rPr>
        <w:t xml:space="preserve"> at each time point</w:t>
      </w:r>
      <w:r w:rsidRPr="446892BC">
        <w:rPr>
          <w:rFonts w:ascii="Arial" w:hAnsi="Arial" w:cs="Arial"/>
          <w:i/>
          <w:iCs/>
          <w:color w:val="FF0000"/>
          <w:shd w:val="clear" w:color="auto" w:fill="FFFFFF"/>
        </w:rPr>
        <w:t xml:space="preserve"> </w:t>
      </w:r>
      <w:r w:rsidR="00DB2996" w:rsidRPr="446892BC">
        <w:rPr>
          <w:rFonts w:ascii="Arial" w:hAnsi="Arial" w:cs="Arial"/>
          <w:i/>
          <w:iCs/>
          <w:color w:val="FF0000"/>
          <w:shd w:val="clear" w:color="auto" w:fill="FFFFFF"/>
        </w:rPr>
        <w:t xml:space="preserve">for B-mode and SWE images </w:t>
      </w:r>
      <w:r w:rsidR="65F566C8" w:rsidRPr="446892BC">
        <w:rPr>
          <w:rFonts w:ascii="Arial" w:hAnsi="Arial" w:cs="Arial"/>
          <w:i/>
          <w:iCs/>
          <w:color w:val="FF0000"/>
          <w:shd w:val="clear" w:color="auto" w:fill="FFFFFF"/>
        </w:rPr>
        <w:t>to</w:t>
      </w:r>
      <w:r w:rsidR="00DB2996" w:rsidRPr="446892BC">
        <w:rPr>
          <w:rFonts w:ascii="Arial" w:hAnsi="Arial" w:cs="Arial"/>
          <w:i/>
          <w:iCs/>
          <w:color w:val="FF0000"/>
          <w:shd w:val="clear" w:color="auto" w:fill="FFFFFF"/>
        </w:rPr>
        <w:t xml:space="preserve"> calculat</w:t>
      </w:r>
      <w:r w:rsidR="401ADF9B" w:rsidRPr="446892BC">
        <w:rPr>
          <w:rFonts w:ascii="Arial" w:hAnsi="Arial" w:cs="Arial"/>
          <w:i/>
          <w:iCs/>
          <w:color w:val="FF0000"/>
          <w:shd w:val="clear" w:color="auto" w:fill="FFFFFF"/>
        </w:rPr>
        <w:t>e</w:t>
      </w:r>
      <w:r w:rsidR="00DB2996" w:rsidRPr="446892BC">
        <w:rPr>
          <w:rFonts w:ascii="Arial" w:hAnsi="Arial" w:cs="Arial"/>
          <w:i/>
          <w:iCs/>
          <w:color w:val="FF0000"/>
          <w:shd w:val="clear" w:color="auto" w:fill="FFFFFF"/>
        </w:rPr>
        <w:t xml:space="preserve"> HR and elasticity</w:t>
      </w:r>
      <w:r w:rsidR="00036E34" w:rsidRPr="446892BC">
        <w:rPr>
          <w:rFonts w:ascii="Arial" w:hAnsi="Arial" w:cs="Arial"/>
          <w:i/>
          <w:iCs/>
          <w:color w:val="FF0000"/>
          <w:shd w:val="clear" w:color="auto" w:fill="FFFFFF"/>
        </w:rPr>
        <w:t xml:space="preserve">. </w:t>
      </w:r>
      <w:r w:rsidR="36422B94" w:rsidRPr="446892BC">
        <w:rPr>
          <w:rFonts w:ascii="Arial" w:hAnsi="Arial" w:cs="Arial"/>
          <w:i/>
          <w:iCs/>
          <w:color w:val="FF0000"/>
          <w:shd w:val="clear" w:color="auto" w:fill="FFFFFF"/>
        </w:rPr>
        <w:t>W</w:t>
      </w:r>
      <w:r w:rsidR="00036E34" w:rsidRPr="446892BC">
        <w:rPr>
          <w:rFonts w:ascii="Arial" w:hAnsi="Arial" w:cs="Arial"/>
          <w:i/>
          <w:iCs/>
          <w:color w:val="FF0000"/>
          <w:shd w:val="clear" w:color="auto" w:fill="FFFFFF"/>
        </w:rPr>
        <w:t xml:space="preserve">e updated this information </w:t>
      </w:r>
      <w:r w:rsidR="27508197" w:rsidRPr="446892BC">
        <w:rPr>
          <w:rFonts w:ascii="Arial" w:hAnsi="Arial" w:cs="Arial"/>
          <w:i/>
          <w:iCs/>
          <w:color w:val="FF0000"/>
          <w:shd w:val="clear" w:color="auto" w:fill="FFFFFF"/>
        </w:rPr>
        <w:t>in the</w:t>
      </w:r>
      <w:r w:rsidR="00036E34" w:rsidRPr="446892BC">
        <w:rPr>
          <w:rFonts w:ascii="Arial" w:hAnsi="Arial" w:cs="Arial"/>
          <w:i/>
          <w:iCs/>
          <w:color w:val="FF0000"/>
          <w:shd w:val="clear" w:color="auto" w:fill="FFFFFF"/>
        </w:rPr>
        <w:t xml:space="preserve"> protocol section</w:t>
      </w:r>
      <w:r w:rsidR="0087235A">
        <w:rPr>
          <w:rFonts w:ascii="Arial" w:hAnsi="Arial" w:cs="Arial"/>
          <w:i/>
          <w:iCs/>
          <w:color w:val="FF0000"/>
          <w:shd w:val="clear" w:color="auto" w:fill="FFFFFF"/>
        </w:rPr>
        <w:t xml:space="preserve"> 4.5</w:t>
      </w:r>
      <w:r w:rsidR="00036E34" w:rsidRPr="446892BC">
        <w:rPr>
          <w:rFonts w:ascii="Arial" w:hAnsi="Arial" w:cs="Arial"/>
          <w:i/>
          <w:iCs/>
          <w:color w:val="FF0000"/>
          <w:shd w:val="clear" w:color="auto" w:fill="FFFFFF"/>
        </w:rPr>
        <w:t xml:space="preserve">. However, </w:t>
      </w:r>
      <w:r w:rsidR="2BDA07E1" w:rsidRPr="446892BC">
        <w:rPr>
          <w:rFonts w:ascii="Arial" w:hAnsi="Arial" w:cs="Arial"/>
          <w:i/>
          <w:iCs/>
          <w:color w:val="FF0000"/>
          <w:shd w:val="clear" w:color="auto" w:fill="FFFFFF"/>
        </w:rPr>
        <w:t xml:space="preserve">in the past </w:t>
      </w:r>
      <w:r w:rsidR="3BC34D72" w:rsidRPr="446892BC">
        <w:rPr>
          <w:rFonts w:ascii="Arial" w:hAnsi="Arial" w:cs="Arial"/>
          <w:i/>
          <w:iCs/>
          <w:color w:val="FF0000"/>
          <w:shd w:val="clear" w:color="auto" w:fill="FFFFFF"/>
        </w:rPr>
        <w:t>w</w:t>
      </w:r>
      <w:r w:rsidR="00DF6FDA" w:rsidRPr="446892BC">
        <w:rPr>
          <w:rFonts w:ascii="Arial" w:hAnsi="Arial" w:cs="Arial"/>
          <w:i/>
          <w:iCs/>
          <w:color w:val="FF0000"/>
          <w:shd w:val="clear" w:color="auto" w:fill="FFFFFF"/>
        </w:rPr>
        <w:t xml:space="preserve">e </w:t>
      </w:r>
      <w:r w:rsidR="624C365F" w:rsidRPr="446892BC">
        <w:rPr>
          <w:rFonts w:ascii="Arial" w:hAnsi="Arial" w:cs="Arial"/>
          <w:i/>
          <w:iCs/>
          <w:color w:val="FF0000"/>
          <w:shd w:val="clear" w:color="auto" w:fill="FFFFFF"/>
        </w:rPr>
        <w:t xml:space="preserve">have </w:t>
      </w:r>
      <w:r w:rsidR="00DF6FDA" w:rsidRPr="446892BC">
        <w:rPr>
          <w:rFonts w:ascii="Arial" w:hAnsi="Arial" w:cs="Arial"/>
          <w:i/>
          <w:iCs/>
          <w:color w:val="FF0000"/>
          <w:shd w:val="clear" w:color="auto" w:fill="FFFFFF"/>
        </w:rPr>
        <w:t>compared t</w:t>
      </w:r>
      <w:r w:rsidR="008B749F" w:rsidRPr="446892BC">
        <w:rPr>
          <w:rFonts w:ascii="Arial" w:hAnsi="Arial" w:cs="Arial"/>
          <w:i/>
          <w:iCs/>
          <w:color w:val="FF0000"/>
          <w:shd w:val="clear" w:color="auto" w:fill="FFFFFF"/>
        </w:rPr>
        <w:t>he average H</w:t>
      </w:r>
      <w:r w:rsidR="001A75E3" w:rsidRPr="446892BC">
        <w:rPr>
          <w:rFonts w:ascii="Arial" w:hAnsi="Arial" w:cs="Arial"/>
          <w:i/>
          <w:iCs/>
          <w:color w:val="FF0000"/>
          <w:shd w:val="clear" w:color="auto" w:fill="FFFFFF"/>
        </w:rPr>
        <w:t>:</w:t>
      </w:r>
      <w:r w:rsidR="008B749F" w:rsidRPr="446892BC">
        <w:rPr>
          <w:rFonts w:ascii="Arial" w:hAnsi="Arial" w:cs="Arial"/>
          <w:i/>
          <w:iCs/>
          <w:color w:val="FF0000"/>
          <w:shd w:val="clear" w:color="auto" w:fill="FFFFFF"/>
        </w:rPr>
        <w:t>R index</w:t>
      </w:r>
      <w:r w:rsidR="00840344" w:rsidRPr="446892BC">
        <w:rPr>
          <w:rFonts w:ascii="Arial" w:hAnsi="Arial" w:cs="Arial"/>
          <w:i/>
          <w:iCs/>
          <w:color w:val="FF0000"/>
          <w:shd w:val="clear" w:color="auto" w:fill="FFFFFF"/>
        </w:rPr>
        <w:t xml:space="preserve"> and SWE value</w:t>
      </w:r>
      <w:r w:rsidR="00766FCE" w:rsidRPr="446892BC">
        <w:rPr>
          <w:rFonts w:ascii="Arial" w:hAnsi="Arial" w:cs="Arial"/>
          <w:i/>
          <w:iCs/>
          <w:color w:val="FF0000"/>
          <w:shd w:val="clear" w:color="auto" w:fill="FFFFFF"/>
        </w:rPr>
        <w:t>s</w:t>
      </w:r>
      <w:r w:rsidR="008B749F" w:rsidRPr="446892BC">
        <w:rPr>
          <w:rFonts w:ascii="Arial" w:hAnsi="Arial" w:cs="Arial"/>
          <w:i/>
          <w:iCs/>
          <w:color w:val="FF0000"/>
          <w:shd w:val="clear" w:color="auto" w:fill="FFFFFF"/>
        </w:rPr>
        <w:t xml:space="preserve"> </w:t>
      </w:r>
      <w:r w:rsidR="7C4FE325" w:rsidRPr="446892BC">
        <w:rPr>
          <w:rFonts w:ascii="Arial" w:hAnsi="Arial" w:cs="Arial"/>
          <w:i/>
          <w:iCs/>
          <w:color w:val="FF0000"/>
          <w:shd w:val="clear" w:color="auto" w:fill="FFFFFF"/>
        </w:rPr>
        <w:t>using</w:t>
      </w:r>
      <w:r w:rsidR="00BC6F12" w:rsidRPr="446892BC">
        <w:rPr>
          <w:rFonts w:ascii="Arial" w:hAnsi="Arial" w:cs="Arial"/>
          <w:i/>
          <w:iCs/>
          <w:color w:val="FF0000"/>
          <w:shd w:val="clear" w:color="auto" w:fill="FFFFFF"/>
        </w:rPr>
        <w:t xml:space="preserve"> 3 to 5 images per time point </w:t>
      </w:r>
      <w:r w:rsidR="00DF6FDA" w:rsidRPr="446892BC">
        <w:rPr>
          <w:rFonts w:ascii="Arial" w:hAnsi="Arial" w:cs="Arial"/>
          <w:i/>
          <w:iCs/>
          <w:color w:val="FF0000"/>
          <w:shd w:val="clear" w:color="auto" w:fill="FFFFFF"/>
        </w:rPr>
        <w:t xml:space="preserve">in </w:t>
      </w:r>
      <w:r w:rsidR="7D3959C1" w:rsidRPr="446892BC">
        <w:rPr>
          <w:rFonts w:ascii="Arial" w:hAnsi="Arial" w:cs="Arial"/>
          <w:i/>
          <w:iCs/>
          <w:color w:val="FF0000"/>
          <w:shd w:val="clear" w:color="auto" w:fill="FFFFFF"/>
        </w:rPr>
        <w:t xml:space="preserve">a </w:t>
      </w:r>
      <w:r w:rsidR="00DF6FDA" w:rsidRPr="446892BC">
        <w:rPr>
          <w:rFonts w:ascii="Arial" w:hAnsi="Arial" w:cs="Arial"/>
          <w:i/>
          <w:iCs/>
          <w:color w:val="FF0000"/>
          <w:shd w:val="clear" w:color="auto" w:fill="FFFFFF"/>
        </w:rPr>
        <w:t xml:space="preserve">mouse </w:t>
      </w:r>
      <w:r w:rsidR="002461CC" w:rsidRPr="446892BC">
        <w:rPr>
          <w:rFonts w:ascii="Arial" w:hAnsi="Arial" w:cs="Arial"/>
          <w:i/>
          <w:iCs/>
          <w:color w:val="FF0000"/>
          <w:shd w:val="clear" w:color="auto" w:fill="FFFFFF"/>
        </w:rPr>
        <w:t>study and</w:t>
      </w:r>
      <w:r w:rsidR="00433177" w:rsidRPr="446892BC">
        <w:rPr>
          <w:rFonts w:ascii="Arial" w:hAnsi="Arial" w:cs="Arial"/>
          <w:i/>
          <w:iCs/>
          <w:color w:val="FF0000"/>
          <w:shd w:val="clear" w:color="auto" w:fill="FFFFFF"/>
        </w:rPr>
        <w:t xml:space="preserve"> observed</w:t>
      </w:r>
      <w:r w:rsidR="00766FCE" w:rsidRPr="446892BC">
        <w:rPr>
          <w:rFonts w:ascii="Arial" w:hAnsi="Arial" w:cs="Arial"/>
          <w:i/>
          <w:iCs/>
          <w:color w:val="FF0000"/>
          <w:shd w:val="clear" w:color="auto" w:fill="FFFFFF"/>
        </w:rPr>
        <w:t xml:space="preserve"> negligible</w:t>
      </w:r>
      <w:r w:rsidR="00433177" w:rsidRPr="446892BC">
        <w:rPr>
          <w:rFonts w:ascii="Arial" w:hAnsi="Arial" w:cs="Arial"/>
          <w:i/>
          <w:iCs/>
          <w:color w:val="FF0000"/>
          <w:shd w:val="clear" w:color="auto" w:fill="FFFFFF"/>
        </w:rPr>
        <w:t xml:space="preserve"> difference</w:t>
      </w:r>
      <w:r w:rsidR="61A0BA45" w:rsidRPr="446892BC">
        <w:rPr>
          <w:rFonts w:ascii="Arial" w:hAnsi="Arial" w:cs="Arial"/>
          <w:i/>
          <w:iCs/>
          <w:color w:val="FF0000"/>
          <w:shd w:val="clear" w:color="auto" w:fill="FFFFFF"/>
        </w:rPr>
        <w:t>s</w:t>
      </w:r>
      <w:r w:rsidR="00433177" w:rsidRPr="446892BC">
        <w:rPr>
          <w:rFonts w:ascii="Arial" w:hAnsi="Arial" w:cs="Arial"/>
          <w:i/>
          <w:iCs/>
          <w:color w:val="FF0000"/>
          <w:shd w:val="clear" w:color="auto" w:fill="FFFFFF"/>
        </w:rPr>
        <w:t xml:space="preserve"> in </w:t>
      </w:r>
      <w:r w:rsidR="18515154" w:rsidRPr="446892BC">
        <w:rPr>
          <w:rFonts w:ascii="Arial" w:hAnsi="Arial" w:cs="Arial"/>
          <w:i/>
          <w:iCs/>
          <w:color w:val="FF0000"/>
          <w:shd w:val="clear" w:color="auto" w:fill="FFFFFF"/>
        </w:rPr>
        <w:t xml:space="preserve">the </w:t>
      </w:r>
      <w:r w:rsidR="00CD7BA2" w:rsidRPr="446892BC">
        <w:rPr>
          <w:rFonts w:ascii="Arial" w:hAnsi="Arial" w:cs="Arial"/>
          <w:i/>
          <w:iCs/>
          <w:color w:val="FF0000"/>
          <w:shd w:val="clear" w:color="auto" w:fill="FFFFFF"/>
        </w:rPr>
        <w:t>a</w:t>
      </w:r>
      <w:r w:rsidR="00FE294E" w:rsidRPr="446892BC">
        <w:rPr>
          <w:rFonts w:ascii="Arial" w:hAnsi="Arial" w:cs="Arial"/>
          <w:i/>
          <w:iCs/>
          <w:color w:val="FF0000"/>
          <w:shd w:val="clear" w:color="auto" w:fill="FFFFFF"/>
        </w:rPr>
        <w:t>verage values of these readouts</w:t>
      </w:r>
      <w:r w:rsidR="00766FCE" w:rsidRPr="446892BC">
        <w:rPr>
          <w:rFonts w:ascii="Arial" w:hAnsi="Arial" w:cs="Arial"/>
          <w:i/>
          <w:iCs/>
          <w:color w:val="FF0000"/>
          <w:shd w:val="clear" w:color="auto" w:fill="FFFFFF"/>
        </w:rPr>
        <w:t xml:space="preserve">. </w:t>
      </w:r>
      <w:r w:rsidR="00840344" w:rsidRPr="446892BC">
        <w:rPr>
          <w:rFonts w:ascii="Arial" w:hAnsi="Arial" w:cs="Arial"/>
          <w:i/>
          <w:iCs/>
          <w:color w:val="FF0000"/>
          <w:shd w:val="clear" w:color="auto" w:fill="FFFFFF"/>
        </w:rPr>
        <w:t xml:space="preserve"> For example, the </w:t>
      </w:r>
      <w:r w:rsidR="2D3A1637" w:rsidRPr="446892BC">
        <w:rPr>
          <w:rFonts w:ascii="Arial" w:hAnsi="Arial" w:cs="Arial"/>
          <w:i/>
          <w:iCs/>
          <w:color w:val="FF0000"/>
          <w:shd w:val="clear" w:color="auto" w:fill="FFFFFF"/>
        </w:rPr>
        <w:t xml:space="preserve">average </w:t>
      </w:r>
      <w:r w:rsidR="00FE5C7F" w:rsidRPr="446892BC">
        <w:rPr>
          <w:rFonts w:ascii="Arial" w:hAnsi="Arial" w:cs="Arial"/>
          <w:i/>
          <w:iCs/>
          <w:color w:val="FF0000"/>
          <w:shd w:val="clear" w:color="auto" w:fill="FFFFFF"/>
        </w:rPr>
        <w:t>elasticity</w:t>
      </w:r>
      <w:r w:rsidR="009D04DD" w:rsidRPr="446892BC">
        <w:rPr>
          <w:rFonts w:ascii="Arial" w:hAnsi="Arial" w:cs="Arial"/>
          <w:i/>
          <w:iCs/>
          <w:color w:val="FF0000"/>
          <w:shd w:val="clear" w:color="auto" w:fill="FFFFFF"/>
        </w:rPr>
        <w:t xml:space="preserve"> value</w:t>
      </w:r>
      <w:r w:rsidR="57D4B367" w:rsidRPr="446892BC">
        <w:rPr>
          <w:rFonts w:ascii="Arial" w:hAnsi="Arial" w:cs="Arial"/>
          <w:i/>
          <w:iCs/>
          <w:color w:val="FF0000"/>
          <w:shd w:val="clear" w:color="auto" w:fill="FFFFFF"/>
        </w:rPr>
        <w:t xml:space="preserve">s </w:t>
      </w:r>
      <w:r w:rsidR="169C4F9D" w:rsidRPr="446892BC">
        <w:rPr>
          <w:rFonts w:ascii="Arial" w:hAnsi="Arial" w:cs="Arial"/>
          <w:i/>
          <w:iCs/>
          <w:color w:val="FF0000"/>
          <w:shd w:val="clear" w:color="auto" w:fill="FFFFFF"/>
        </w:rPr>
        <w:t xml:space="preserve">calculated </w:t>
      </w:r>
      <w:r w:rsidR="003D2C61" w:rsidRPr="446892BC">
        <w:rPr>
          <w:rFonts w:ascii="Arial" w:hAnsi="Arial" w:cs="Arial"/>
          <w:i/>
          <w:iCs/>
          <w:color w:val="FF0000"/>
          <w:shd w:val="clear" w:color="auto" w:fill="FFFFFF"/>
        </w:rPr>
        <w:t>from 3</w:t>
      </w:r>
      <w:r w:rsidR="009D04DD" w:rsidRPr="446892BC">
        <w:rPr>
          <w:rFonts w:ascii="Arial" w:hAnsi="Arial" w:cs="Arial"/>
          <w:i/>
          <w:iCs/>
          <w:color w:val="FF0000"/>
          <w:shd w:val="clear" w:color="auto" w:fill="FFFFFF"/>
        </w:rPr>
        <w:t xml:space="preserve"> </w:t>
      </w:r>
      <w:r w:rsidR="00966F0D" w:rsidRPr="446892BC">
        <w:rPr>
          <w:rFonts w:ascii="Arial" w:hAnsi="Arial" w:cs="Arial"/>
          <w:i/>
          <w:iCs/>
          <w:color w:val="FF0000"/>
          <w:shd w:val="clear" w:color="auto" w:fill="FFFFFF"/>
        </w:rPr>
        <w:t xml:space="preserve">and 5 images </w:t>
      </w:r>
      <w:r w:rsidR="682DB7CC" w:rsidRPr="446892BC">
        <w:rPr>
          <w:rFonts w:ascii="Arial" w:hAnsi="Arial" w:cs="Arial"/>
          <w:i/>
          <w:iCs/>
          <w:color w:val="FF0000"/>
          <w:shd w:val="clear" w:color="auto" w:fill="FFFFFF"/>
        </w:rPr>
        <w:t>are</w:t>
      </w:r>
      <w:r w:rsidR="007A01C7" w:rsidRPr="446892BC">
        <w:rPr>
          <w:rFonts w:ascii="Arial" w:hAnsi="Arial" w:cs="Arial"/>
          <w:i/>
          <w:iCs/>
          <w:color w:val="FF0000"/>
          <w:shd w:val="clear" w:color="auto" w:fill="FFFFFF"/>
        </w:rPr>
        <w:t xml:space="preserve"> </w:t>
      </w:r>
      <w:r w:rsidR="00B749CD" w:rsidRPr="446892BC">
        <w:rPr>
          <w:rFonts w:ascii="Arial" w:hAnsi="Arial" w:cs="Arial"/>
          <w:i/>
          <w:iCs/>
          <w:color w:val="FF0000"/>
          <w:shd w:val="clear" w:color="auto" w:fill="FFFFFF"/>
        </w:rPr>
        <w:t xml:space="preserve">5.77 ± 1.10 and </w:t>
      </w:r>
      <w:r w:rsidR="007A01C7" w:rsidRPr="446892BC">
        <w:rPr>
          <w:rFonts w:ascii="Arial" w:hAnsi="Arial" w:cs="Arial"/>
          <w:i/>
          <w:iCs/>
          <w:color w:val="FF0000"/>
          <w:shd w:val="clear" w:color="auto" w:fill="FFFFFF"/>
        </w:rPr>
        <w:t>5.68 ±</w:t>
      </w:r>
      <w:r w:rsidR="00DB254B" w:rsidRPr="446892BC">
        <w:rPr>
          <w:rFonts w:ascii="Arial" w:hAnsi="Arial" w:cs="Arial"/>
          <w:i/>
          <w:iCs/>
          <w:color w:val="FF0000"/>
          <w:shd w:val="clear" w:color="auto" w:fill="FFFFFF"/>
        </w:rPr>
        <w:t xml:space="preserve"> 0.9</w:t>
      </w:r>
      <w:r w:rsidR="00E22919" w:rsidRPr="446892BC">
        <w:rPr>
          <w:rFonts w:ascii="Arial" w:hAnsi="Arial" w:cs="Arial"/>
          <w:i/>
          <w:iCs/>
          <w:color w:val="FF0000"/>
          <w:shd w:val="clear" w:color="auto" w:fill="FFFFFF"/>
        </w:rPr>
        <w:t>6</w:t>
      </w:r>
      <w:r w:rsidR="008323F7" w:rsidRPr="446892BC">
        <w:rPr>
          <w:rFonts w:ascii="Arial" w:hAnsi="Arial" w:cs="Arial"/>
          <w:i/>
          <w:iCs/>
          <w:color w:val="FF0000"/>
          <w:shd w:val="clear" w:color="auto" w:fill="FFFFFF"/>
        </w:rPr>
        <w:t>, respectively</w:t>
      </w:r>
      <w:r w:rsidR="6F8B09D3" w:rsidRPr="446892BC">
        <w:rPr>
          <w:rFonts w:ascii="Arial" w:hAnsi="Arial" w:cs="Arial"/>
          <w:i/>
          <w:iCs/>
          <w:color w:val="FF0000"/>
          <w:shd w:val="clear" w:color="auto" w:fill="FFFFFF"/>
        </w:rPr>
        <w:t>,</w:t>
      </w:r>
      <w:r w:rsidR="008323F7" w:rsidRPr="446892BC">
        <w:rPr>
          <w:rFonts w:ascii="Arial" w:hAnsi="Arial" w:cs="Arial"/>
          <w:i/>
          <w:iCs/>
          <w:color w:val="FF0000"/>
          <w:shd w:val="clear" w:color="auto" w:fill="FFFFFF"/>
        </w:rPr>
        <w:t xml:space="preserve"> in </w:t>
      </w:r>
      <w:r w:rsidR="1484F2C1" w:rsidRPr="446892BC">
        <w:rPr>
          <w:rFonts w:ascii="Arial" w:hAnsi="Arial" w:cs="Arial"/>
          <w:i/>
          <w:iCs/>
          <w:color w:val="FF0000"/>
          <w:shd w:val="clear" w:color="auto" w:fill="FFFFFF"/>
        </w:rPr>
        <w:t xml:space="preserve">a </w:t>
      </w:r>
      <w:r w:rsidR="008323F7" w:rsidRPr="446892BC">
        <w:rPr>
          <w:rFonts w:ascii="Arial" w:hAnsi="Arial" w:cs="Arial"/>
          <w:i/>
          <w:iCs/>
          <w:color w:val="FF0000"/>
          <w:shd w:val="clear" w:color="auto" w:fill="FFFFFF"/>
        </w:rPr>
        <w:t xml:space="preserve">control group. Similarly, the </w:t>
      </w:r>
      <w:r w:rsidR="0834F735" w:rsidRPr="446892BC">
        <w:rPr>
          <w:rFonts w:ascii="Arial" w:hAnsi="Arial" w:cs="Arial"/>
          <w:i/>
          <w:iCs/>
          <w:color w:val="FF0000"/>
          <w:shd w:val="clear" w:color="auto" w:fill="FFFFFF"/>
        </w:rPr>
        <w:t xml:space="preserve">average </w:t>
      </w:r>
      <w:r w:rsidR="008323F7" w:rsidRPr="446892BC">
        <w:rPr>
          <w:rFonts w:ascii="Arial" w:hAnsi="Arial" w:cs="Arial"/>
          <w:i/>
          <w:iCs/>
          <w:color w:val="FF0000"/>
          <w:shd w:val="clear" w:color="auto" w:fill="FFFFFF"/>
        </w:rPr>
        <w:t>elasticity value</w:t>
      </w:r>
      <w:r w:rsidR="34E16868" w:rsidRPr="446892BC">
        <w:rPr>
          <w:rFonts w:ascii="Arial" w:hAnsi="Arial" w:cs="Arial"/>
          <w:i/>
          <w:iCs/>
          <w:color w:val="FF0000"/>
          <w:shd w:val="clear" w:color="auto" w:fill="FFFFFF"/>
        </w:rPr>
        <w:t>s</w:t>
      </w:r>
      <w:r w:rsidR="008323F7" w:rsidRPr="446892BC">
        <w:rPr>
          <w:rFonts w:ascii="Arial" w:hAnsi="Arial" w:cs="Arial"/>
          <w:i/>
          <w:iCs/>
          <w:color w:val="FF0000"/>
          <w:shd w:val="clear" w:color="auto" w:fill="FFFFFF"/>
        </w:rPr>
        <w:t xml:space="preserve"> </w:t>
      </w:r>
      <w:r w:rsidR="3B1D75A7" w:rsidRPr="446892BC">
        <w:rPr>
          <w:rFonts w:ascii="Arial" w:hAnsi="Arial" w:cs="Arial"/>
          <w:i/>
          <w:iCs/>
          <w:color w:val="FF0000"/>
          <w:shd w:val="clear" w:color="auto" w:fill="FFFFFF"/>
        </w:rPr>
        <w:t xml:space="preserve">calculated </w:t>
      </w:r>
      <w:r w:rsidR="008323F7" w:rsidRPr="446892BC">
        <w:rPr>
          <w:rFonts w:ascii="Arial" w:hAnsi="Arial" w:cs="Arial"/>
          <w:i/>
          <w:iCs/>
          <w:color w:val="FF0000"/>
          <w:shd w:val="clear" w:color="auto" w:fill="FFFFFF"/>
        </w:rPr>
        <w:t xml:space="preserve">from 3 and 5 images </w:t>
      </w:r>
      <w:r w:rsidR="005C0CB1" w:rsidRPr="446892BC">
        <w:rPr>
          <w:rFonts w:ascii="Arial" w:hAnsi="Arial" w:cs="Arial"/>
          <w:i/>
          <w:iCs/>
          <w:color w:val="FF0000"/>
          <w:shd w:val="clear" w:color="auto" w:fill="FFFFFF"/>
        </w:rPr>
        <w:t>at</w:t>
      </w:r>
      <w:r w:rsidR="44D2D8A1" w:rsidRPr="446892BC">
        <w:rPr>
          <w:rFonts w:ascii="Arial" w:hAnsi="Arial" w:cs="Arial"/>
          <w:i/>
          <w:iCs/>
          <w:color w:val="FF0000"/>
          <w:shd w:val="clear" w:color="auto" w:fill="FFFFFF"/>
        </w:rPr>
        <w:t xml:space="preserve"> the</w:t>
      </w:r>
      <w:r w:rsidR="00E35E79" w:rsidRPr="446892BC">
        <w:rPr>
          <w:rFonts w:ascii="Arial" w:hAnsi="Arial" w:cs="Arial"/>
          <w:i/>
          <w:iCs/>
          <w:color w:val="FF0000"/>
          <w:shd w:val="clear" w:color="auto" w:fill="FFFFFF"/>
        </w:rPr>
        <w:t xml:space="preserve"> 12</w:t>
      </w:r>
      <w:r w:rsidR="0470F0B5" w:rsidRPr="446892BC">
        <w:rPr>
          <w:rFonts w:ascii="Arial" w:hAnsi="Arial" w:cs="Arial"/>
          <w:i/>
          <w:iCs/>
          <w:color w:val="FF0000"/>
          <w:shd w:val="clear" w:color="auto" w:fill="FFFFFF"/>
        </w:rPr>
        <w:t>-</w:t>
      </w:r>
      <w:r w:rsidR="00E35E79" w:rsidRPr="446892BC">
        <w:rPr>
          <w:rFonts w:ascii="Arial" w:hAnsi="Arial" w:cs="Arial"/>
          <w:i/>
          <w:iCs/>
          <w:color w:val="FF0000"/>
          <w:shd w:val="clear" w:color="auto" w:fill="FFFFFF"/>
        </w:rPr>
        <w:t xml:space="preserve">week time point in CDAHFD mice </w:t>
      </w:r>
      <w:r w:rsidR="0805A4C4" w:rsidRPr="446892BC">
        <w:rPr>
          <w:rFonts w:ascii="Arial" w:hAnsi="Arial" w:cs="Arial"/>
          <w:i/>
          <w:iCs/>
          <w:color w:val="FF0000"/>
          <w:shd w:val="clear" w:color="auto" w:fill="FFFFFF"/>
        </w:rPr>
        <w:t>are</w:t>
      </w:r>
      <w:r w:rsidR="008323F7" w:rsidRPr="446892BC">
        <w:rPr>
          <w:rFonts w:ascii="Arial" w:hAnsi="Arial" w:cs="Arial"/>
          <w:i/>
          <w:iCs/>
          <w:color w:val="FF0000"/>
          <w:shd w:val="clear" w:color="auto" w:fill="FFFFFF"/>
        </w:rPr>
        <w:t xml:space="preserve"> </w:t>
      </w:r>
      <w:r w:rsidR="00B749CD" w:rsidRPr="446892BC">
        <w:rPr>
          <w:rFonts w:ascii="Arial" w:hAnsi="Arial" w:cs="Arial"/>
          <w:i/>
          <w:iCs/>
          <w:color w:val="FF0000"/>
          <w:shd w:val="clear" w:color="auto" w:fill="FFFFFF"/>
        </w:rPr>
        <w:t>10.9</w:t>
      </w:r>
      <w:r w:rsidR="005C0CB1" w:rsidRPr="446892BC">
        <w:rPr>
          <w:rFonts w:ascii="Arial" w:hAnsi="Arial" w:cs="Arial"/>
          <w:i/>
          <w:iCs/>
          <w:color w:val="FF0000"/>
          <w:shd w:val="clear" w:color="auto" w:fill="FFFFFF"/>
        </w:rPr>
        <w:t xml:space="preserve">4 ± 1.43 and </w:t>
      </w:r>
      <w:r w:rsidR="008323F7" w:rsidRPr="446892BC">
        <w:rPr>
          <w:rFonts w:ascii="Arial" w:hAnsi="Arial" w:cs="Arial"/>
          <w:i/>
          <w:iCs/>
          <w:color w:val="FF0000"/>
          <w:shd w:val="clear" w:color="auto" w:fill="FFFFFF"/>
        </w:rPr>
        <w:t>11</w:t>
      </w:r>
      <w:r w:rsidR="00B749CD" w:rsidRPr="446892BC">
        <w:rPr>
          <w:rFonts w:ascii="Arial" w:hAnsi="Arial" w:cs="Arial"/>
          <w:i/>
          <w:iCs/>
          <w:color w:val="FF0000"/>
          <w:shd w:val="clear" w:color="auto" w:fill="FFFFFF"/>
        </w:rPr>
        <w:t>.09</w:t>
      </w:r>
      <w:r w:rsidR="008323F7" w:rsidRPr="446892BC">
        <w:rPr>
          <w:rFonts w:ascii="Arial" w:hAnsi="Arial" w:cs="Arial"/>
          <w:i/>
          <w:iCs/>
          <w:color w:val="FF0000"/>
          <w:shd w:val="clear" w:color="auto" w:fill="FFFFFF"/>
        </w:rPr>
        <w:t xml:space="preserve"> ± </w:t>
      </w:r>
      <w:r w:rsidR="00036E34" w:rsidRPr="446892BC">
        <w:rPr>
          <w:rFonts w:ascii="Arial" w:hAnsi="Arial" w:cs="Arial"/>
          <w:i/>
          <w:iCs/>
          <w:color w:val="FF0000"/>
          <w:shd w:val="clear" w:color="auto" w:fill="FFFFFF"/>
        </w:rPr>
        <w:t>1.41</w:t>
      </w:r>
      <w:r w:rsidR="3DABBEA7" w:rsidRPr="446892BC">
        <w:rPr>
          <w:rFonts w:ascii="Arial" w:hAnsi="Arial" w:cs="Arial"/>
          <w:i/>
          <w:iCs/>
          <w:color w:val="FF0000"/>
          <w:shd w:val="clear" w:color="auto" w:fill="FFFFFF"/>
        </w:rPr>
        <w:t>,</w:t>
      </w:r>
      <w:r w:rsidR="008323F7" w:rsidRPr="446892BC">
        <w:rPr>
          <w:rFonts w:ascii="Arial" w:hAnsi="Arial" w:cs="Arial"/>
          <w:i/>
          <w:iCs/>
          <w:color w:val="FF0000"/>
          <w:shd w:val="clear" w:color="auto" w:fill="FFFFFF"/>
        </w:rPr>
        <w:t xml:space="preserve"> respectively</w:t>
      </w:r>
      <w:r w:rsidR="00E35E79" w:rsidRPr="446892BC">
        <w:rPr>
          <w:rFonts w:ascii="Arial" w:hAnsi="Arial" w:cs="Arial"/>
          <w:i/>
          <w:iCs/>
          <w:color w:val="FF0000"/>
          <w:shd w:val="clear" w:color="auto" w:fill="FFFFFF"/>
        </w:rPr>
        <w:t xml:space="preserve">. </w:t>
      </w:r>
    </w:p>
    <w:p w14:paraId="0EE562FE" w14:textId="16DEA5FD" w:rsidR="00433998"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10. Protocol, Page 9, line 259: it is unclear what software was used to retrieve the "B Ratio" number and the "Q Box" and what it exactly refers to. It would be helpful to the reader if the authors could comment on these points.</w:t>
      </w:r>
    </w:p>
    <w:p w14:paraId="76929367" w14:textId="7A5420CD" w:rsidR="00F27A06" w:rsidRPr="00F61F60" w:rsidRDefault="00F27A06" w:rsidP="446892BC">
      <w:pPr>
        <w:jc w:val="both"/>
        <w:rPr>
          <w:rFonts w:ascii="Arial" w:hAnsi="Arial" w:cs="Arial"/>
          <w:i/>
          <w:iCs/>
          <w:color w:val="FF0000"/>
          <w:shd w:val="clear" w:color="auto" w:fill="FFFFFF"/>
        </w:rPr>
      </w:pPr>
      <w:r w:rsidRPr="446892BC">
        <w:rPr>
          <w:rFonts w:ascii="Arial" w:hAnsi="Arial" w:cs="Arial"/>
          <w:i/>
          <w:iCs/>
          <w:color w:val="FF0000"/>
          <w:shd w:val="clear" w:color="auto" w:fill="FFFFFF"/>
        </w:rPr>
        <w:t xml:space="preserve">We used </w:t>
      </w:r>
      <w:r w:rsidR="438BCEEE" w:rsidRPr="446892BC">
        <w:rPr>
          <w:rFonts w:ascii="Arial" w:hAnsi="Arial" w:cs="Arial"/>
          <w:i/>
          <w:iCs/>
          <w:color w:val="FF0000"/>
          <w:shd w:val="clear" w:color="auto" w:fill="FFFFFF"/>
        </w:rPr>
        <w:t>a</w:t>
      </w:r>
      <w:r w:rsidR="00ED60C8" w:rsidRPr="446892BC">
        <w:rPr>
          <w:rFonts w:ascii="Arial" w:hAnsi="Arial" w:cs="Arial"/>
          <w:i/>
          <w:iCs/>
          <w:color w:val="FF0000"/>
          <w:shd w:val="clear" w:color="auto" w:fill="FFFFFF"/>
        </w:rPr>
        <w:t xml:space="preserve"> </w:t>
      </w:r>
      <w:r w:rsidR="4BBC2929" w:rsidRPr="446892BC">
        <w:rPr>
          <w:rFonts w:ascii="Arial" w:hAnsi="Arial" w:cs="Arial"/>
          <w:i/>
          <w:iCs/>
          <w:color w:val="FF0000"/>
          <w:shd w:val="clear" w:color="auto" w:fill="FFFFFF"/>
        </w:rPr>
        <w:t>tool</w:t>
      </w:r>
      <w:r w:rsidR="652C5721" w:rsidRPr="446892BC">
        <w:rPr>
          <w:rFonts w:ascii="Arial" w:hAnsi="Arial" w:cs="Arial"/>
          <w:i/>
          <w:iCs/>
          <w:color w:val="FF0000"/>
          <w:shd w:val="clear" w:color="auto" w:fill="FFFFFF"/>
        </w:rPr>
        <w:t xml:space="preserve"> built into the ultrasound system</w:t>
      </w:r>
      <w:r w:rsidR="4BBC2929" w:rsidRPr="446892BC">
        <w:rPr>
          <w:rFonts w:ascii="Arial" w:hAnsi="Arial" w:cs="Arial"/>
          <w:i/>
          <w:iCs/>
          <w:color w:val="FF0000"/>
          <w:shd w:val="clear" w:color="auto" w:fill="FFFFFF"/>
        </w:rPr>
        <w:t xml:space="preserve"> </w:t>
      </w:r>
      <w:r w:rsidR="562651E9" w:rsidRPr="446892BC">
        <w:rPr>
          <w:rFonts w:ascii="Arial" w:hAnsi="Arial" w:cs="Arial"/>
          <w:i/>
          <w:iCs/>
          <w:color w:val="FF0000"/>
          <w:shd w:val="clear" w:color="auto" w:fill="FFFFFF"/>
        </w:rPr>
        <w:t xml:space="preserve">software in order </w:t>
      </w:r>
      <w:r w:rsidR="00ED60C8" w:rsidRPr="446892BC">
        <w:rPr>
          <w:rFonts w:ascii="Arial" w:hAnsi="Arial" w:cs="Arial"/>
          <w:i/>
          <w:iCs/>
          <w:color w:val="FF0000"/>
          <w:shd w:val="clear" w:color="auto" w:fill="FFFFFF"/>
        </w:rPr>
        <w:t xml:space="preserve">to measure </w:t>
      </w:r>
      <w:r w:rsidR="00C33C7D" w:rsidRPr="446892BC">
        <w:rPr>
          <w:rFonts w:ascii="Arial" w:hAnsi="Arial" w:cs="Arial"/>
          <w:i/>
          <w:iCs/>
          <w:color w:val="FF0000"/>
          <w:shd w:val="clear" w:color="auto" w:fill="FFFFFF"/>
        </w:rPr>
        <w:t>the elasticity of</w:t>
      </w:r>
      <w:r w:rsidR="58665AB7" w:rsidRPr="446892BC">
        <w:rPr>
          <w:rFonts w:ascii="Arial" w:hAnsi="Arial" w:cs="Arial"/>
          <w:i/>
          <w:iCs/>
          <w:color w:val="FF0000"/>
          <w:shd w:val="clear" w:color="auto" w:fill="FFFFFF"/>
        </w:rPr>
        <w:t xml:space="preserve"> the</w:t>
      </w:r>
      <w:r w:rsidR="00C33C7D" w:rsidRPr="446892BC">
        <w:rPr>
          <w:rFonts w:ascii="Arial" w:hAnsi="Arial" w:cs="Arial"/>
          <w:i/>
          <w:iCs/>
          <w:color w:val="FF0000"/>
          <w:shd w:val="clear" w:color="auto" w:fill="FFFFFF"/>
        </w:rPr>
        <w:t xml:space="preserve"> liver</w:t>
      </w:r>
      <w:r w:rsidR="00F61F60" w:rsidRPr="446892BC">
        <w:rPr>
          <w:rFonts w:ascii="Arial" w:hAnsi="Arial" w:cs="Arial"/>
          <w:i/>
          <w:iCs/>
          <w:color w:val="FF0000"/>
          <w:shd w:val="clear" w:color="auto" w:fill="FFFFFF"/>
        </w:rPr>
        <w:t xml:space="preserve"> for </w:t>
      </w:r>
      <w:r w:rsidR="3A6F02ED" w:rsidRPr="446892BC">
        <w:rPr>
          <w:rFonts w:ascii="Arial" w:hAnsi="Arial" w:cs="Arial"/>
          <w:i/>
          <w:iCs/>
          <w:color w:val="FF0000"/>
          <w:shd w:val="clear" w:color="auto" w:fill="FFFFFF"/>
        </w:rPr>
        <w:t xml:space="preserve">the </w:t>
      </w:r>
      <w:r w:rsidR="00F61F60" w:rsidRPr="446892BC">
        <w:rPr>
          <w:rFonts w:ascii="Arial" w:hAnsi="Arial" w:cs="Arial"/>
          <w:i/>
          <w:iCs/>
          <w:color w:val="FF0000"/>
          <w:shd w:val="clear" w:color="auto" w:fill="FFFFFF"/>
        </w:rPr>
        <w:t>ROI</w:t>
      </w:r>
      <w:r w:rsidR="002F70E1" w:rsidRPr="446892BC">
        <w:rPr>
          <w:rFonts w:ascii="Arial" w:hAnsi="Arial" w:cs="Arial"/>
          <w:i/>
          <w:iCs/>
          <w:color w:val="FF0000"/>
          <w:shd w:val="clear" w:color="auto" w:fill="FFFFFF"/>
        </w:rPr>
        <w:t xml:space="preserve">. </w:t>
      </w:r>
      <w:r w:rsidR="008D6161" w:rsidRPr="446892BC">
        <w:rPr>
          <w:rFonts w:ascii="Arial" w:hAnsi="Arial" w:cs="Arial"/>
          <w:i/>
          <w:iCs/>
          <w:color w:val="FF0000"/>
          <w:shd w:val="clear" w:color="auto" w:fill="FFFFFF"/>
        </w:rPr>
        <w:t xml:space="preserve">Similarly, </w:t>
      </w:r>
      <w:r w:rsidR="145C1308" w:rsidRPr="446892BC">
        <w:rPr>
          <w:rFonts w:ascii="Arial" w:hAnsi="Arial" w:cs="Arial"/>
          <w:i/>
          <w:iCs/>
          <w:color w:val="FF0000"/>
          <w:shd w:val="clear" w:color="auto" w:fill="FFFFFF"/>
        </w:rPr>
        <w:t xml:space="preserve">the </w:t>
      </w:r>
      <w:r w:rsidR="008D6161" w:rsidRPr="446892BC">
        <w:rPr>
          <w:rFonts w:ascii="Arial" w:hAnsi="Arial" w:cs="Arial"/>
          <w:i/>
          <w:iCs/>
          <w:color w:val="FF0000"/>
          <w:shd w:val="clear" w:color="auto" w:fill="FFFFFF"/>
        </w:rPr>
        <w:t>B-mode ratio is measured using</w:t>
      </w:r>
      <w:r w:rsidR="002F70E1" w:rsidRPr="446892BC">
        <w:rPr>
          <w:rFonts w:ascii="Arial" w:hAnsi="Arial" w:cs="Arial"/>
          <w:i/>
          <w:iCs/>
          <w:color w:val="FF0000"/>
          <w:shd w:val="clear" w:color="auto" w:fill="FFFFFF"/>
        </w:rPr>
        <w:t xml:space="preserve"> </w:t>
      </w:r>
      <w:r w:rsidR="599F5FFE" w:rsidRPr="446892BC">
        <w:rPr>
          <w:rFonts w:ascii="Arial" w:hAnsi="Arial" w:cs="Arial"/>
          <w:i/>
          <w:iCs/>
          <w:color w:val="FF0000"/>
          <w:shd w:val="clear" w:color="auto" w:fill="FFFFFF"/>
        </w:rPr>
        <w:t xml:space="preserve">a built-in </w:t>
      </w:r>
      <w:r w:rsidR="002F70E1" w:rsidRPr="446892BC">
        <w:rPr>
          <w:rFonts w:ascii="Arial" w:hAnsi="Arial" w:cs="Arial"/>
          <w:i/>
          <w:iCs/>
          <w:color w:val="FF0000"/>
          <w:shd w:val="clear" w:color="auto" w:fill="FFFFFF"/>
        </w:rPr>
        <w:t xml:space="preserve">tool that </w:t>
      </w:r>
      <w:r w:rsidR="765DB281" w:rsidRPr="446892BC">
        <w:rPr>
          <w:rFonts w:ascii="Arial" w:hAnsi="Arial" w:cs="Arial"/>
          <w:i/>
          <w:iCs/>
          <w:color w:val="FF0000"/>
          <w:shd w:val="clear" w:color="auto" w:fill="FFFFFF"/>
        </w:rPr>
        <w:t xml:space="preserve">measures the </w:t>
      </w:r>
      <w:r w:rsidR="004A279F" w:rsidRPr="446892BC">
        <w:rPr>
          <w:rFonts w:ascii="Arial" w:hAnsi="Arial" w:cs="Arial"/>
          <w:i/>
          <w:iCs/>
          <w:color w:val="FF0000"/>
          <w:shd w:val="clear" w:color="auto" w:fill="FFFFFF"/>
        </w:rPr>
        <w:t xml:space="preserve">ratio of renal </w:t>
      </w:r>
      <w:r w:rsidR="28B99D0D" w:rsidRPr="446892BC">
        <w:rPr>
          <w:rFonts w:ascii="Arial" w:hAnsi="Arial" w:cs="Arial"/>
          <w:i/>
          <w:iCs/>
          <w:color w:val="FF0000"/>
          <w:shd w:val="clear" w:color="auto" w:fill="FFFFFF"/>
        </w:rPr>
        <w:t>to</w:t>
      </w:r>
      <w:r w:rsidR="004A279F" w:rsidRPr="446892BC">
        <w:rPr>
          <w:rFonts w:ascii="Arial" w:hAnsi="Arial" w:cs="Arial"/>
          <w:i/>
          <w:iCs/>
          <w:color w:val="FF0000"/>
          <w:shd w:val="clear" w:color="auto" w:fill="FFFFFF"/>
        </w:rPr>
        <w:t xml:space="preserve"> liver tissue brightness</w:t>
      </w:r>
      <w:r w:rsidR="00146A0A" w:rsidRPr="446892BC">
        <w:rPr>
          <w:rFonts w:ascii="Arial" w:hAnsi="Arial" w:cs="Arial"/>
          <w:i/>
          <w:iCs/>
          <w:color w:val="FF0000"/>
          <w:shd w:val="clear" w:color="auto" w:fill="FFFFFF"/>
        </w:rPr>
        <w:t>.</w:t>
      </w:r>
      <w:r w:rsidR="005774B0" w:rsidRPr="446892BC">
        <w:rPr>
          <w:rFonts w:ascii="Arial" w:hAnsi="Arial" w:cs="Arial"/>
          <w:i/>
          <w:iCs/>
          <w:color w:val="FF0000"/>
          <w:shd w:val="clear" w:color="auto" w:fill="FFFFFF"/>
        </w:rPr>
        <w:t xml:space="preserve"> We made edits </w:t>
      </w:r>
      <w:r w:rsidR="3B692E17" w:rsidRPr="446892BC">
        <w:rPr>
          <w:rFonts w:ascii="Arial" w:hAnsi="Arial" w:cs="Arial"/>
          <w:i/>
          <w:iCs/>
          <w:color w:val="FF0000"/>
          <w:shd w:val="clear" w:color="auto" w:fill="FFFFFF"/>
        </w:rPr>
        <w:t>in</w:t>
      </w:r>
      <w:r w:rsidR="005774B0" w:rsidRPr="446892BC">
        <w:rPr>
          <w:rFonts w:ascii="Arial" w:hAnsi="Arial" w:cs="Arial"/>
          <w:i/>
          <w:iCs/>
          <w:color w:val="FF0000"/>
          <w:shd w:val="clear" w:color="auto" w:fill="FFFFFF"/>
        </w:rPr>
        <w:t xml:space="preserve"> </w:t>
      </w:r>
      <w:r w:rsidR="00693510" w:rsidRPr="446892BC">
        <w:rPr>
          <w:rFonts w:ascii="Arial" w:hAnsi="Arial" w:cs="Arial"/>
          <w:i/>
          <w:iCs/>
          <w:color w:val="FF0000"/>
          <w:shd w:val="clear" w:color="auto" w:fill="FFFFFF"/>
        </w:rPr>
        <w:t>t</w:t>
      </w:r>
      <w:r w:rsidR="005774B0" w:rsidRPr="446892BC">
        <w:rPr>
          <w:rFonts w:ascii="Arial" w:hAnsi="Arial" w:cs="Arial"/>
          <w:i/>
          <w:iCs/>
          <w:color w:val="FF0000"/>
          <w:shd w:val="clear" w:color="auto" w:fill="FFFFFF"/>
        </w:rPr>
        <w:t>he protocol section to</w:t>
      </w:r>
      <w:r w:rsidR="00D062B3" w:rsidRPr="446892BC">
        <w:rPr>
          <w:rFonts w:ascii="Arial" w:hAnsi="Arial" w:cs="Arial"/>
          <w:i/>
          <w:iCs/>
          <w:color w:val="FF0000"/>
          <w:shd w:val="clear" w:color="auto" w:fill="FFFFFF"/>
        </w:rPr>
        <w:t xml:space="preserve"> </w:t>
      </w:r>
      <w:r w:rsidR="69DEB4C3" w:rsidRPr="446892BC">
        <w:rPr>
          <w:rFonts w:ascii="Arial" w:hAnsi="Arial" w:cs="Arial"/>
          <w:i/>
          <w:iCs/>
          <w:color w:val="FF0000"/>
          <w:shd w:val="clear" w:color="auto" w:fill="FFFFFF"/>
        </w:rPr>
        <w:t>clarify this</w:t>
      </w:r>
      <w:r w:rsidR="00D062B3" w:rsidRPr="446892BC">
        <w:rPr>
          <w:rFonts w:ascii="Arial" w:hAnsi="Arial" w:cs="Arial"/>
          <w:i/>
          <w:iCs/>
          <w:color w:val="FF0000"/>
          <w:shd w:val="clear" w:color="auto" w:fill="FFFFFF"/>
        </w:rPr>
        <w:t xml:space="preserve">. </w:t>
      </w:r>
      <w:r w:rsidR="00146A0A" w:rsidRPr="446892BC">
        <w:rPr>
          <w:rFonts w:ascii="Arial" w:hAnsi="Arial" w:cs="Arial"/>
          <w:i/>
          <w:iCs/>
          <w:color w:val="FF0000"/>
          <w:shd w:val="clear" w:color="auto" w:fill="FFFFFF"/>
        </w:rPr>
        <w:t xml:space="preserve"> </w:t>
      </w:r>
    </w:p>
    <w:p w14:paraId="079B6135" w14:textId="1B818D41" w:rsidR="00433998"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11. Could the authors provide a rough estimate of the costs involved with the equipment? This would be a major help for research groups to decide if they are able to implement the imaging methods described in this manuscript</w:t>
      </w:r>
      <w:r w:rsidR="00433998" w:rsidRPr="00A90295">
        <w:rPr>
          <w:rFonts w:ascii="Arial" w:hAnsi="Arial" w:cs="Arial"/>
          <w:color w:val="000033"/>
          <w:shd w:val="clear" w:color="auto" w:fill="FFFFFF"/>
        </w:rPr>
        <w:t xml:space="preserve">. </w:t>
      </w:r>
    </w:p>
    <w:p w14:paraId="5414B999" w14:textId="576B8DFA" w:rsidR="00433998" w:rsidRPr="00315B99" w:rsidRDefault="00A61BBD" w:rsidP="446892BC">
      <w:pPr>
        <w:jc w:val="both"/>
        <w:rPr>
          <w:rFonts w:ascii="Arial" w:hAnsi="Arial" w:cs="Arial"/>
          <w:i/>
          <w:iCs/>
          <w:color w:val="FF0000"/>
          <w:shd w:val="clear" w:color="auto" w:fill="FFFFFF"/>
        </w:rPr>
      </w:pPr>
      <w:r w:rsidRPr="446892BC">
        <w:rPr>
          <w:rFonts w:ascii="Arial" w:hAnsi="Arial" w:cs="Arial"/>
          <w:i/>
          <w:iCs/>
          <w:color w:val="FF0000"/>
          <w:shd w:val="clear" w:color="auto" w:fill="FFFFFF"/>
        </w:rPr>
        <w:lastRenderedPageBreak/>
        <w:t xml:space="preserve">Multiple companies manufacture ultrasound equipment with </w:t>
      </w:r>
      <w:r w:rsidR="4820F167" w:rsidRPr="446892BC">
        <w:rPr>
          <w:rFonts w:ascii="Arial" w:hAnsi="Arial" w:cs="Arial"/>
          <w:i/>
          <w:iCs/>
          <w:color w:val="FF0000"/>
          <w:shd w:val="clear" w:color="auto" w:fill="FFFFFF"/>
        </w:rPr>
        <w:t xml:space="preserve">the capability for </w:t>
      </w:r>
      <w:r w:rsidR="00D44EFA" w:rsidRPr="446892BC">
        <w:rPr>
          <w:rFonts w:ascii="Arial" w:hAnsi="Arial" w:cs="Arial"/>
          <w:i/>
          <w:iCs/>
          <w:color w:val="FF0000"/>
          <w:shd w:val="clear" w:color="auto" w:fill="FFFFFF"/>
        </w:rPr>
        <w:t xml:space="preserve">shear wave elastography. </w:t>
      </w:r>
      <w:r w:rsidR="0BFF33F0" w:rsidRPr="446892BC">
        <w:rPr>
          <w:rFonts w:ascii="Arial" w:hAnsi="Arial" w:cs="Arial"/>
          <w:i/>
          <w:iCs/>
          <w:color w:val="FF0000"/>
          <w:shd w:val="clear" w:color="auto" w:fill="FFFFFF"/>
        </w:rPr>
        <w:t>The a</w:t>
      </w:r>
      <w:r w:rsidR="00D44EFA" w:rsidRPr="446892BC">
        <w:rPr>
          <w:rFonts w:ascii="Arial" w:hAnsi="Arial" w:cs="Arial"/>
          <w:i/>
          <w:iCs/>
          <w:color w:val="FF0000"/>
          <w:shd w:val="clear" w:color="auto" w:fill="FFFFFF"/>
        </w:rPr>
        <w:t xml:space="preserve">uthors believe that listing </w:t>
      </w:r>
      <w:r w:rsidR="539E5427" w:rsidRPr="446892BC">
        <w:rPr>
          <w:rFonts w:ascii="Arial" w:hAnsi="Arial" w:cs="Arial"/>
          <w:i/>
          <w:iCs/>
          <w:color w:val="FF0000"/>
          <w:shd w:val="clear" w:color="auto" w:fill="FFFFFF"/>
        </w:rPr>
        <w:t xml:space="preserve">the </w:t>
      </w:r>
      <w:r w:rsidR="00D44EFA" w:rsidRPr="446892BC">
        <w:rPr>
          <w:rFonts w:ascii="Arial" w:hAnsi="Arial" w:cs="Arial"/>
          <w:i/>
          <w:iCs/>
          <w:color w:val="FF0000"/>
          <w:shd w:val="clear" w:color="auto" w:fill="FFFFFF"/>
        </w:rPr>
        <w:t>price of SWE equipment is out</w:t>
      </w:r>
      <w:r w:rsidR="06570DEF" w:rsidRPr="446892BC">
        <w:rPr>
          <w:rFonts w:ascii="Arial" w:hAnsi="Arial" w:cs="Arial"/>
          <w:i/>
          <w:iCs/>
          <w:color w:val="FF0000"/>
          <w:shd w:val="clear" w:color="auto" w:fill="FFFFFF"/>
        </w:rPr>
        <w:t xml:space="preserve">side </w:t>
      </w:r>
      <w:r w:rsidR="447A0E69" w:rsidRPr="446892BC">
        <w:rPr>
          <w:rFonts w:ascii="Arial" w:hAnsi="Arial" w:cs="Arial"/>
          <w:i/>
          <w:iCs/>
          <w:color w:val="FF0000"/>
          <w:shd w:val="clear" w:color="auto" w:fill="FFFFFF"/>
        </w:rPr>
        <w:t xml:space="preserve">the </w:t>
      </w:r>
      <w:r w:rsidR="00D44EFA" w:rsidRPr="446892BC">
        <w:rPr>
          <w:rFonts w:ascii="Arial" w:hAnsi="Arial" w:cs="Arial"/>
          <w:i/>
          <w:iCs/>
          <w:color w:val="FF0000"/>
          <w:shd w:val="clear" w:color="auto" w:fill="FFFFFF"/>
        </w:rPr>
        <w:t xml:space="preserve">scope </w:t>
      </w:r>
      <w:r w:rsidR="5030DAD1" w:rsidRPr="446892BC">
        <w:rPr>
          <w:rFonts w:ascii="Arial" w:hAnsi="Arial" w:cs="Arial"/>
          <w:i/>
          <w:iCs/>
          <w:color w:val="FF0000"/>
          <w:shd w:val="clear" w:color="auto" w:fill="FFFFFF"/>
        </w:rPr>
        <w:t>of</w:t>
      </w:r>
      <w:r w:rsidR="00BF0958" w:rsidRPr="446892BC">
        <w:rPr>
          <w:rFonts w:ascii="Arial" w:hAnsi="Arial" w:cs="Arial"/>
          <w:i/>
          <w:iCs/>
          <w:color w:val="FF0000"/>
          <w:shd w:val="clear" w:color="auto" w:fill="FFFFFF"/>
        </w:rPr>
        <w:t xml:space="preserve"> this manuscript.</w:t>
      </w:r>
    </w:p>
    <w:p w14:paraId="5608B357" w14:textId="54ED79EF" w:rsidR="000C483C"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12. Discussion, page 13, line 341: The authors take their conclusion one point too far. These surrogate markers ARE already used in clinical practice today. The authors provided a protocol for application of the techniques in laboratory animals not the other way around.</w:t>
      </w:r>
      <w:r w:rsidR="0008602F" w:rsidRPr="00A90295">
        <w:rPr>
          <w:rFonts w:ascii="Arial" w:hAnsi="Arial" w:cs="Arial"/>
          <w:color w:val="000033"/>
          <w:shd w:val="clear" w:color="auto" w:fill="FFFFFF"/>
        </w:rPr>
        <w:t xml:space="preserve"> </w:t>
      </w:r>
    </w:p>
    <w:p w14:paraId="356BB8B1" w14:textId="54355D92" w:rsidR="0008602F" w:rsidRPr="00315B99" w:rsidRDefault="0008602F" w:rsidP="446892BC">
      <w:pPr>
        <w:rPr>
          <w:rFonts w:ascii="Arial" w:hAnsi="Arial" w:cs="Arial"/>
          <w:i/>
          <w:iCs/>
          <w:color w:val="FF0000"/>
          <w:shd w:val="clear" w:color="auto" w:fill="FFFFFF"/>
        </w:rPr>
      </w:pPr>
      <w:r w:rsidRPr="446892BC">
        <w:rPr>
          <w:rFonts w:ascii="Arial" w:hAnsi="Arial" w:cs="Arial"/>
          <w:i/>
          <w:iCs/>
          <w:color w:val="FF0000"/>
          <w:shd w:val="clear" w:color="auto" w:fill="FFFFFF"/>
        </w:rPr>
        <w:t xml:space="preserve">We agree with </w:t>
      </w:r>
      <w:r w:rsidR="62D144B9" w:rsidRPr="446892BC">
        <w:rPr>
          <w:rFonts w:ascii="Arial" w:hAnsi="Arial" w:cs="Arial"/>
          <w:i/>
          <w:iCs/>
          <w:color w:val="FF0000"/>
          <w:shd w:val="clear" w:color="auto" w:fill="FFFFFF"/>
        </w:rPr>
        <w:t xml:space="preserve">the </w:t>
      </w:r>
      <w:r w:rsidRPr="446892BC">
        <w:rPr>
          <w:rFonts w:ascii="Arial" w:hAnsi="Arial" w:cs="Arial"/>
          <w:i/>
          <w:iCs/>
          <w:color w:val="FF0000"/>
          <w:shd w:val="clear" w:color="auto" w:fill="FFFFFF"/>
        </w:rPr>
        <w:t xml:space="preserve">reviewer </w:t>
      </w:r>
      <w:r w:rsidR="00111C20" w:rsidRPr="446892BC">
        <w:rPr>
          <w:rFonts w:ascii="Arial" w:hAnsi="Arial" w:cs="Arial"/>
          <w:i/>
          <w:iCs/>
          <w:color w:val="FF0000"/>
          <w:shd w:val="clear" w:color="auto" w:fill="FFFFFF"/>
        </w:rPr>
        <w:t>and</w:t>
      </w:r>
      <w:r w:rsidRPr="446892BC">
        <w:rPr>
          <w:rFonts w:ascii="Arial" w:hAnsi="Arial" w:cs="Arial"/>
          <w:i/>
          <w:iCs/>
          <w:color w:val="FF0000"/>
          <w:shd w:val="clear" w:color="auto" w:fill="FFFFFF"/>
        </w:rPr>
        <w:t xml:space="preserve"> </w:t>
      </w:r>
      <w:r w:rsidR="1DE7CF55" w:rsidRPr="446892BC">
        <w:rPr>
          <w:rFonts w:ascii="Arial" w:hAnsi="Arial" w:cs="Arial"/>
          <w:i/>
          <w:iCs/>
          <w:color w:val="FF0000"/>
          <w:shd w:val="clear" w:color="auto" w:fill="FFFFFF"/>
        </w:rPr>
        <w:t xml:space="preserve">have </w:t>
      </w:r>
      <w:r w:rsidRPr="446892BC">
        <w:rPr>
          <w:rFonts w:ascii="Arial" w:hAnsi="Arial" w:cs="Arial"/>
          <w:i/>
          <w:iCs/>
          <w:color w:val="FF0000"/>
          <w:shd w:val="clear" w:color="auto" w:fill="FFFFFF"/>
        </w:rPr>
        <w:t xml:space="preserve">made the </w:t>
      </w:r>
      <w:r w:rsidR="7A7CDBF2" w:rsidRPr="446892BC">
        <w:rPr>
          <w:rFonts w:ascii="Arial" w:hAnsi="Arial" w:cs="Arial"/>
          <w:i/>
          <w:iCs/>
          <w:color w:val="FF0000"/>
          <w:shd w:val="clear" w:color="auto" w:fill="FFFFFF"/>
        </w:rPr>
        <w:t xml:space="preserve">appropriate </w:t>
      </w:r>
      <w:r w:rsidRPr="446892BC">
        <w:rPr>
          <w:rFonts w:ascii="Arial" w:hAnsi="Arial" w:cs="Arial"/>
          <w:i/>
          <w:iCs/>
          <w:color w:val="FF0000"/>
          <w:shd w:val="clear" w:color="auto" w:fill="FFFFFF"/>
        </w:rPr>
        <w:t>changes</w:t>
      </w:r>
      <w:r w:rsidR="00A14CFF" w:rsidRPr="446892BC">
        <w:rPr>
          <w:rFonts w:ascii="Arial" w:hAnsi="Arial" w:cs="Arial"/>
          <w:i/>
          <w:iCs/>
          <w:color w:val="FF0000"/>
          <w:shd w:val="clear" w:color="auto" w:fill="FFFFFF"/>
        </w:rPr>
        <w:t xml:space="preserve"> </w:t>
      </w:r>
      <w:r w:rsidR="6106D453" w:rsidRPr="446892BC">
        <w:rPr>
          <w:rFonts w:ascii="Arial" w:hAnsi="Arial" w:cs="Arial"/>
          <w:i/>
          <w:iCs/>
          <w:color w:val="FF0000"/>
          <w:shd w:val="clear" w:color="auto" w:fill="FFFFFF"/>
        </w:rPr>
        <w:t>to</w:t>
      </w:r>
      <w:r w:rsidR="00A14CFF" w:rsidRPr="446892BC">
        <w:rPr>
          <w:rFonts w:ascii="Arial" w:hAnsi="Arial" w:cs="Arial"/>
          <w:i/>
          <w:iCs/>
          <w:color w:val="FF0000"/>
          <w:shd w:val="clear" w:color="auto" w:fill="FFFFFF"/>
        </w:rPr>
        <w:t xml:space="preserve"> </w:t>
      </w:r>
      <w:r w:rsidR="3B6F5E28" w:rsidRPr="446892BC">
        <w:rPr>
          <w:rFonts w:ascii="Arial" w:hAnsi="Arial" w:cs="Arial"/>
          <w:i/>
          <w:iCs/>
          <w:color w:val="FF0000"/>
          <w:shd w:val="clear" w:color="auto" w:fill="FFFFFF"/>
        </w:rPr>
        <w:t>the</w:t>
      </w:r>
      <w:r w:rsidR="3CEE6038" w:rsidRPr="446892BC">
        <w:rPr>
          <w:rFonts w:ascii="Arial" w:hAnsi="Arial" w:cs="Arial"/>
          <w:i/>
          <w:iCs/>
          <w:color w:val="FF0000"/>
          <w:shd w:val="clear" w:color="auto" w:fill="FFFFFF"/>
        </w:rPr>
        <w:t xml:space="preserve"> </w:t>
      </w:r>
      <w:r w:rsidR="00A14CFF" w:rsidRPr="446892BC">
        <w:rPr>
          <w:rFonts w:ascii="Arial" w:hAnsi="Arial" w:cs="Arial"/>
          <w:i/>
          <w:iCs/>
          <w:color w:val="FF0000"/>
          <w:shd w:val="clear" w:color="auto" w:fill="FFFFFF"/>
        </w:rPr>
        <w:t>conclusion</w:t>
      </w:r>
      <w:r w:rsidR="6D6F7987" w:rsidRPr="446892BC">
        <w:rPr>
          <w:rFonts w:ascii="Arial" w:hAnsi="Arial" w:cs="Arial"/>
          <w:i/>
          <w:iCs/>
          <w:color w:val="FF0000"/>
          <w:shd w:val="clear" w:color="auto" w:fill="FFFFFF"/>
        </w:rPr>
        <w:t xml:space="preserve"> of the manuscript</w:t>
      </w:r>
      <w:r w:rsidR="00E11349">
        <w:rPr>
          <w:rFonts w:ascii="Arial" w:hAnsi="Arial" w:cs="Arial"/>
          <w:i/>
          <w:iCs/>
          <w:color w:val="FF0000"/>
          <w:shd w:val="clear" w:color="auto" w:fill="FFFFFF"/>
        </w:rPr>
        <w:t>.</w:t>
      </w:r>
      <w:r w:rsidR="00A14CFF" w:rsidRPr="446892BC">
        <w:rPr>
          <w:rFonts w:ascii="Arial" w:hAnsi="Arial" w:cs="Arial"/>
          <w:i/>
          <w:iCs/>
          <w:color w:val="FF0000"/>
          <w:shd w:val="clear" w:color="auto" w:fill="FFFFFF"/>
        </w:rPr>
        <w:t xml:space="preserve"> </w:t>
      </w:r>
    </w:p>
    <w:p w14:paraId="5E63A097" w14:textId="77777777" w:rsidR="008D4FC4"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13. A limitations section is generally missing. Could the authors comment on the limitations of their imaging method? What are potential obstacles to a widespread implementation of US imaging for assessment of liver injury in NAFLD/NASH models?</w:t>
      </w:r>
    </w:p>
    <w:p w14:paraId="443FE545" w14:textId="58C51813" w:rsidR="00046468" w:rsidRPr="00A90295" w:rsidRDefault="00972594">
      <w:pPr>
        <w:rPr>
          <w:rFonts w:ascii="Arial" w:hAnsi="Arial" w:cs="Arial"/>
          <w:color w:val="000033"/>
          <w:shd w:val="clear" w:color="auto" w:fill="FFFFFF"/>
        </w:rPr>
      </w:pPr>
      <w:r w:rsidRPr="446892BC">
        <w:rPr>
          <w:rFonts w:ascii="Arial" w:hAnsi="Arial" w:cs="Arial"/>
          <w:i/>
          <w:iCs/>
          <w:color w:val="FF0000"/>
          <w:shd w:val="clear" w:color="auto" w:fill="FFFFFF"/>
        </w:rPr>
        <w:t xml:space="preserve">We </w:t>
      </w:r>
      <w:r w:rsidR="1EDACA21" w:rsidRPr="446892BC">
        <w:rPr>
          <w:rFonts w:ascii="Arial" w:hAnsi="Arial" w:cs="Arial"/>
          <w:i/>
          <w:iCs/>
          <w:color w:val="FF0000"/>
          <w:shd w:val="clear" w:color="auto" w:fill="FFFFFF"/>
        </w:rPr>
        <w:t xml:space="preserve">have </w:t>
      </w:r>
      <w:r w:rsidRPr="446892BC">
        <w:rPr>
          <w:rFonts w:ascii="Arial" w:hAnsi="Arial" w:cs="Arial"/>
          <w:i/>
          <w:iCs/>
          <w:color w:val="FF0000"/>
          <w:shd w:val="clear" w:color="auto" w:fill="FFFFFF"/>
        </w:rPr>
        <w:t xml:space="preserve">added a paragraph </w:t>
      </w:r>
      <w:r w:rsidR="2DF3DE0B" w:rsidRPr="446892BC">
        <w:rPr>
          <w:rFonts w:ascii="Arial" w:hAnsi="Arial" w:cs="Arial"/>
          <w:i/>
          <w:iCs/>
          <w:color w:val="FF0000"/>
          <w:shd w:val="clear" w:color="auto" w:fill="FFFFFF"/>
        </w:rPr>
        <w:t>in the</w:t>
      </w:r>
      <w:r w:rsidRPr="446892BC">
        <w:rPr>
          <w:rFonts w:ascii="Arial" w:hAnsi="Arial" w:cs="Arial"/>
          <w:i/>
          <w:iCs/>
          <w:color w:val="FF0000"/>
          <w:shd w:val="clear" w:color="auto" w:fill="FFFFFF"/>
        </w:rPr>
        <w:t xml:space="preserve"> </w:t>
      </w:r>
      <w:r w:rsidR="00411B61" w:rsidRPr="446892BC">
        <w:rPr>
          <w:rFonts w:ascii="Arial" w:hAnsi="Arial" w:cs="Arial"/>
          <w:i/>
          <w:iCs/>
          <w:color w:val="FF0000"/>
          <w:shd w:val="clear" w:color="auto" w:fill="FFFFFF"/>
        </w:rPr>
        <w:t xml:space="preserve">discussion </w:t>
      </w:r>
      <w:r w:rsidR="765F963A" w:rsidRPr="446892BC">
        <w:rPr>
          <w:rFonts w:ascii="Arial" w:hAnsi="Arial" w:cs="Arial"/>
          <w:i/>
          <w:iCs/>
          <w:color w:val="FF0000"/>
          <w:shd w:val="clear" w:color="auto" w:fill="FFFFFF"/>
        </w:rPr>
        <w:t xml:space="preserve">section </w:t>
      </w:r>
      <w:r w:rsidR="00411B61" w:rsidRPr="446892BC">
        <w:rPr>
          <w:rFonts w:ascii="Arial" w:hAnsi="Arial" w:cs="Arial"/>
          <w:i/>
          <w:iCs/>
          <w:color w:val="FF0000"/>
          <w:shd w:val="clear" w:color="auto" w:fill="FFFFFF"/>
        </w:rPr>
        <w:t>to highlight limitation</w:t>
      </w:r>
      <w:r w:rsidR="49AA5E04" w:rsidRPr="446892BC">
        <w:rPr>
          <w:rFonts w:ascii="Arial" w:hAnsi="Arial" w:cs="Arial"/>
          <w:i/>
          <w:iCs/>
          <w:color w:val="FF0000"/>
          <w:shd w:val="clear" w:color="auto" w:fill="FFFFFF"/>
        </w:rPr>
        <w:t>s</w:t>
      </w:r>
      <w:r w:rsidR="00411B61" w:rsidRPr="446892BC">
        <w:rPr>
          <w:rFonts w:ascii="Arial" w:hAnsi="Arial" w:cs="Arial"/>
          <w:i/>
          <w:iCs/>
          <w:color w:val="FF0000"/>
          <w:shd w:val="clear" w:color="auto" w:fill="FFFFFF"/>
        </w:rPr>
        <w:t xml:space="preserve"> of these imaging </w:t>
      </w:r>
      <w:r w:rsidR="6E3B11AA" w:rsidRPr="446892BC">
        <w:rPr>
          <w:rFonts w:ascii="Arial" w:hAnsi="Arial" w:cs="Arial"/>
          <w:i/>
          <w:iCs/>
          <w:color w:val="FF0000"/>
          <w:shd w:val="clear" w:color="auto" w:fill="FFFFFF"/>
        </w:rPr>
        <w:t>methods</w:t>
      </w:r>
      <w:r w:rsidR="00411B61" w:rsidRPr="446892BC">
        <w:rPr>
          <w:rFonts w:ascii="Arial" w:hAnsi="Arial" w:cs="Arial"/>
          <w:i/>
          <w:iCs/>
          <w:color w:val="FF0000"/>
          <w:shd w:val="clear" w:color="auto" w:fill="FFFFFF"/>
        </w:rPr>
        <w:t xml:space="preserve"> </w:t>
      </w:r>
      <w:r w:rsidR="26E4DA7D" w:rsidRPr="446892BC">
        <w:rPr>
          <w:rFonts w:ascii="Arial" w:hAnsi="Arial" w:cs="Arial"/>
          <w:i/>
          <w:iCs/>
          <w:color w:val="FF0000"/>
          <w:shd w:val="clear" w:color="auto" w:fill="FFFFFF"/>
        </w:rPr>
        <w:t>for</w:t>
      </w:r>
      <w:r w:rsidR="00411B61" w:rsidRPr="446892BC">
        <w:rPr>
          <w:rFonts w:ascii="Arial" w:hAnsi="Arial" w:cs="Arial"/>
          <w:i/>
          <w:iCs/>
          <w:color w:val="FF0000"/>
          <w:shd w:val="clear" w:color="auto" w:fill="FFFFFF"/>
        </w:rPr>
        <w:t xml:space="preserve"> assessing NAFLD/NASH in preclinical models</w:t>
      </w:r>
      <w:r w:rsidR="00E10D91">
        <w:rPr>
          <w:rFonts w:ascii="Arial" w:hAnsi="Arial" w:cs="Arial"/>
          <w:i/>
          <w:iCs/>
          <w:color w:val="FF0000"/>
          <w:shd w:val="clear" w:color="auto" w:fill="FFFFFF"/>
        </w:rPr>
        <w:t xml:space="preserve"> (line #</w:t>
      </w:r>
      <w:r w:rsidR="00416CEB">
        <w:rPr>
          <w:rFonts w:ascii="Arial" w:hAnsi="Arial" w:cs="Arial"/>
          <w:i/>
          <w:iCs/>
          <w:color w:val="FF0000"/>
          <w:shd w:val="clear" w:color="auto" w:fill="FFFFFF"/>
        </w:rPr>
        <w:t xml:space="preserve"> 5</w:t>
      </w:r>
      <w:r w:rsidR="00E11349">
        <w:rPr>
          <w:rFonts w:ascii="Arial" w:hAnsi="Arial" w:cs="Arial"/>
          <w:i/>
          <w:iCs/>
          <w:color w:val="FF0000"/>
          <w:shd w:val="clear" w:color="auto" w:fill="FFFFFF"/>
        </w:rPr>
        <w:t>60</w:t>
      </w:r>
      <w:r w:rsidR="00416CEB">
        <w:rPr>
          <w:rFonts w:ascii="Arial" w:hAnsi="Arial" w:cs="Arial"/>
          <w:i/>
          <w:iCs/>
          <w:color w:val="FF0000"/>
          <w:shd w:val="clear" w:color="auto" w:fill="FFFFFF"/>
        </w:rPr>
        <w:t xml:space="preserve"> to 5</w:t>
      </w:r>
      <w:r w:rsidR="00E11349">
        <w:rPr>
          <w:rFonts w:ascii="Arial" w:hAnsi="Arial" w:cs="Arial"/>
          <w:i/>
          <w:iCs/>
          <w:color w:val="FF0000"/>
          <w:shd w:val="clear" w:color="auto" w:fill="FFFFFF"/>
        </w:rPr>
        <w:t>69</w:t>
      </w:r>
      <w:r w:rsidR="00416CEB">
        <w:rPr>
          <w:rFonts w:ascii="Arial" w:hAnsi="Arial" w:cs="Arial"/>
          <w:i/>
          <w:iCs/>
          <w:color w:val="FF0000"/>
          <w:shd w:val="clear" w:color="auto" w:fill="FFFFFF"/>
        </w:rPr>
        <w:t>)</w:t>
      </w:r>
      <w:r w:rsidR="00411B61" w:rsidRPr="446892BC">
        <w:rPr>
          <w:rFonts w:ascii="Arial" w:hAnsi="Arial" w:cs="Arial"/>
          <w:i/>
          <w:iCs/>
          <w:color w:val="FF0000"/>
          <w:shd w:val="clear" w:color="auto" w:fill="FFFFFF"/>
        </w:rPr>
        <w:t>.</w:t>
      </w:r>
      <w:r w:rsidR="00411B61" w:rsidRPr="005F0EA5">
        <w:rPr>
          <w:rFonts w:ascii="Arial" w:hAnsi="Arial" w:cs="Arial"/>
          <w:color w:val="FF0000"/>
          <w:shd w:val="clear" w:color="auto" w:fill="FFFFFF"/>
        </w:rPr>
        <w:t xml:space="preserve"> </w:t>
      </w:r>
      <w:r w:rsidR="00F87EF6" w:rsidRPr="00A90295">
        <w:rPr>
          <w:rFonts w:ascii="Arial" w:hAnsi="Arial" w:cs="Arial"/>
          <w:color w:val="000033"/>
        </w:rPr>
        <w:br/>
      </w:r>
      <w:r w:rsidR="00F87EF6" w:rsidRPr="00A90295">
        <w:rPr>
          <w:rFonts w:ascii="Arial" w:hAnsi="Arial" w:cs="Arial"/>
          <w:color w:val="000033"/>
        </w:rPr>
        <w:br/>
      </w:r>
      <w:r w:rsidR="00F87EF6" w:rsidRPr="00A90295">
        <w:rPr>
          <w:rFonts w:ascii="Arial" w:hAnsi="Arial" w:cs="Arial"/>
          <w:b/>
          <w:bCs/>
          <w:color w:val="000033"/>
          <w:shd w:val="clear" w:color="auto" w:fill="FFFFFF"/>
        </w:rPr>
        <w:t>Reviewer #2:</w:t>
      </w:r>
      <w:r w:rsidR="00F87EF6" w:rsidRPr="00A90295">
        <w:rPr>
          <w:rFonts w:ascii="Arial" w:hAnsi="Arial" w:cs="Arial"/>
          <w:color w:val="000033"/>
        </w:rPr>
        <w:br/>
      </w:r>
      <w:r w:rsidR="00F87EF6" w:rsidRPr="00A90295">
        <w:rPr>
          <w:rFonts w:ascii="Arial" w:hAnsi="Arial" w:cs="Arial"/>
          <w:color w:val="000033"/>
          <w:shd w:val="clear" w:color="auto" w:fill="FFFFFF"/>
        </w:rPr>
        <w:t>Manuscript Summary:</w:t>
      </w:r>
      <w:r w:rsidR="00F87EF6" w:rsidRPr="00A90295">
        <w:rPr>
          <w:rFonts w:ascii="Arial" w:hAnsi="Arial" w:cs="Arial"/>
          <w:color w:val="000033"/>
        </w:rPr>
        <w:br/>
      </w:r>
      <w:r w:rsidR="00F87EF6" w:rsidRPr="00A90295">
        <w:rPr>
          <w:rFonts w:ascii="Arial" w:hAnsi="Arial" w:cs="Arial"/>
          <w:color w:val="000033"/>
          <w:shd w:val="clear" w:color="auto" w:fill="FFFFFF"/>
        </w:rPr>
        <w:t>It is with great pleasure that I receive the paper entitled "Application of Ultrasound and Shear Wave Elastography Imaging in a Rat Model of NAFLD/NASH" to review. I see commitment from authors with scientific method and a great work done.</w:t>
      </w:r>
      <w:r w:rsidR="00F87EF6" w:rsidRPr="00A90295">
        <w:rPr>
          <w:rFonts w:ascii="Arial" w:hAnsi="Arial" w:cs="Arial"/>
          <w:color w:val="000033"/>
        </w:rPr>
        <w:br/>
      </w:r>
      <w:r w:rsidR="00F87EF6" w:rsidRPr="00A90295">
        <w:rPr>
          <w:rFonts w:ascii="Arial" w:hAnsi="Arial" w:cs="Arial"/>
          <w:color w:val="000033"/>
          <w:shd w:val="clear" w:color="auto" w:fill="FFFFFF"/>
        </w:rPr>
        <w:t>Authors propose the combination of two non-invasive techniques to evaluate the progression of liver injury in murine using pro-NASH diet compared to normal chow. They used Ultrasound 2D Imaging for fat accumulation analysis, through hepatorenal index (HR), and Shear Wave Elastography (SWE) for fibrotic establishment evaluation. Data obtained from imaging was comparable to golden standard histological Liver Biopsy staining with great positive correlation. Data demonstrate the aggravation of NAFLD/NASH from 3 to 12 weeks of induction.</w:t>
      </w:r>
      <w:r w:rsidR="00F87EF6" w:rsidRPr="00A90295">
        <w:rPr>
          <w:rFonts w:ascii="Arial" w:hAnsi="Arial" w:cs="Arial"/>
          <w:color w:val="000033"/>
        </w:rPr>
        <w:br/>
      </w:r>
      <w:r w:rsidR="00F87EF6" w:rsidRPr="00A90295">
        <w:rPr>
          <w:rFonts w:ascii="Arial" w:hAnsi="Arial" w:cs="Arial"/>
          <w:color w:val="000033"/>
        </w:rPr>
        <w:br/>
      </w:r>
      <w:r w:rsidR="00F87EF6" w:rsidRPr="00A90295">
        <w:rPr>
          <w:rFonts w:ascii="Arial" w:hAnsi="Arial" w:cs="Arial"/>
          <w:color w:val="000033"/>
          <w:shd w:val="clear" w:color="auto" w:fill="FFFFFF"/>
        </w:rPr>
        <w:t>Major Concerns:</w:t>
      </w:r>
    </w:p>
    <w:p w14:paraId="1666E6CE" w14:textId="77777777" w:rsidR="007E4978"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Hepatorenal (HR) index is criticized in clinic, but in combination with other parameters it can provide robust data on the establishment and progression of steatosis in the liver. This study shows a clear increase in HR index from 3 to 12 weeks of induction, demonstrating the worsening of steatosis. However, the figure representing the normal HR index does not appears to reproduce data described in text [B ratio = 0,43 in Figure4A (3 weeks) instead of "close to 1", cited in line 271].</w:t>
      </w:r>
      <w:r w:rsidR="007E4978" w:rsidRPr="00A90295">
        <w:rPr>
          <w:rFonts w:ascii="Arial" w:hAnsi="Arial" w:cs="Arial"/>
          <w:color w:val="000033"/>
          <w:shd w:val="clear" w:color="auto" w:fill="FFFFFF"/>
        </w:rPr>
        <w:t xml:space="preserve"> </w:t>
      </w:r>
    </w:p>
    <w:p w14:paraId="199075FB" w14:textId="113979C9" w:rsidR="007E4978" w:rsidRPr="006C2792" w:rsidRDefault="007D229C" w:rsidP="446892BC">
      <w:pPr>
        <w:jc w:val="both"/>
        <w:rPr>
          <w:rFonts w:ascii="Arial" w:hAnsi="Arial" w:cs="Arial"/>
          <w:i/>
          <w:iCs/>
          <w:color w:val="FF0000"/>
          <w:shd w:val="clear" w:color="auto" w:fill="FFFFFF"/>
        </w:rPr>
      </w:pPr>
      <w:r w:rsidRPr="446892BC">
        <w:rPr>
          <w:rFonts w:ascii="Arial" w:hAnsi="Arial" w:cs="Arial"/>
          <w:i/>
          <w:iCs/>
          <w:color w:val="FF0000"/>
          <w:shd w:val="clear" w:color="auto" w:fill="FFFFFF"/>
        </w:rPr>
        <w:t xml:space="preserve">We agree </w:t>
      </w:r>
      <w:r w:rsidR="00D70810" w:rsidRPr="446892BC">
        <w:rPr>
          <w:rFonts w:ascii="Arial" w:hAnsi="Arial" w:cs="Arial"/>
          <w:i/>
          <w:iCs/>
          <w:color w:val="FF0000"/>
          <w:shd w:val="clear" w:color="auto" w:fill="FFFFFF"/>
        </w:rPr>
        <w:t xml:space="preserve">with </w:t>
      </w:r>
      <w:r w:rsidR="57FFA172" w:rsidRPr="446892BC">
        <w:rPr>
          <w:rFonts w:ascii="Arial" w:hAnsi="Arial" w:cs="Arial"/>
          <w:i/>
          <w:iCs/>
          <w:color w:val="FF0000"/>
          <w:shd w:val="clear" w:color="auto" w:fill="FFFFFF"/>
        </w:rPr>
        <w:t xml:space="preserve">the </w:t>
      </w:r>
      <w:r w:rsidR="00D70810" w:rsidRPr="446892BC">
        <w:rPr>
          <w:rFonts w:ascii="Arial" w:hAnsi="Arial" w:cs="Arial"/>
          <w:i/>
          <w:iCs/>
          <w:color w:val="FF0000"/>
          <w:shd w:val="clear" w:color="auto" w:fill="FFFFFF"/>
        </w:rPr>
        <w:t>reviewer</w:t>
      </w:r>
      <w:r w:rsidR="32C25B1E" w:rsidRPr="446892BC">
        <w:rPr>
          <w:rFonts w:ascii="Arial" w:hAnsi="Arial" w:cs="Arial"/>
          <w:i/>
          <w:iCs/>
          <w:color w:val="FF0000"/>
          <w:shd w:val="clear" w:color="auto" w:fill="FFFFFF"/>
        </w:rPr>
        <w:t>’s</w:t>
      </w:r>
      <w:r w:rsidR="00D70810" w:rsidRPr="446892BC">
        <w:rPr>
          <w:rFonts w:ascii="Arial" w:hAnsi="Arial" w:cs="Arial"/>
          <w:i/>
          <w:iCs/>
          <w:color w:val="FF0000"/>
          <w:shd w:val="clear" w:color="auto" w:fill="FFFFFF"/>
        </w:rPr>
        <w:t xml:space="preserve"> comment that </w:t>
      </w:r>
      <w:r w:rsidR="079F1E1C" w:rsidRPr="446892BC">
        <w:rPr>
          <w:rFonts w:ascii="Arial" w:hAnsi="Arial" w:cs="Arial"/>
          <w:i/>
          <w:iCs/>
          <w:color w:val="FF0000"/>
          <w:shd w:val="clear" w:color="auto" w:fill="FFFFFF"/>
        </w:rPr>
        <w:t xml:space="preserve">the </w:t>
      </w:r>
      <w:r w:rsidR="00D70810" w:rsidRPr="446892BC">
        <w:rPr>
          <w:rFonts w:ascii="Arial" w:hAnsi="Arial" w:cs="Arial"/>
          <w:i/>
          <w:iCs/>
          <w:color w:val="FF0000"/>
          <w:shd w:val="clear" w:color="auto" w:fill="FFFFFF"/>
        </w:rPr>
        <w:t>HR index should be close to 1. However</w:t>
      </w:r>
      <w:r w:rsidR="00AD6871" w:rsidRPr="446892BC">
        <w:rPr>
          <w:rFonts w:ascii="Arial" w:hAnsi="Arial" w:cs="Arial"/>
          <w:i/>
          <w:iCs/>
          <w:color w:val="FF0000"/>
          <w:shd w:val="clear" w:color="auto" w:fill="FFFFFF"/>
        </w:rPr>
        <w:t xml:space="preserve">, </w:t>
      </w:r>
      <w:r w:rsidR="00433A10" w:rsidRPr="446892BC">
        <w:rPr>
          <w:rFonts w:ascii="Arial" w:hAnsi="Arial" w:cs="Arial"/>
          <w:i/>
          <w:iCs/>
          <w:color w:val="FF0000"/>
          <w:shd w:val="clear" w:color="auto" w:fill="FFFFFF"/>
        </w:rPr>
        <w:t xml:space="preserve">we noticed that </w:t>
      </w:r>
      <w:r w:rsidR="0014154E" w:rsidRPr="446892BC">
        <w:rPr>
          <w:rFonts w:ascii="Arial" w:hAnsi="Arial" w:cs="Arial"/>
          <w:i/>
          <w:iCs/>
          <w:color w:val="FF0000"/>
          <w:shd w:val="clear" w:color="auto" w:fill="FFFFFF"/>
        </w:rPr>
        <w:t xml:space="preserve">liver brightness in </w:t>
      </w:r>
      <w:r w:rsidR="0A6F2EA4" w:rsidRPr="446892BC">
        <w:rPr>
          <w:rFonts w:ascii="Arial" w:hAnsi="Arial" w:cs="Arial"/>
          <w:i/>
          <w:iCs/>
          <w:color w:val="FF0000"/>
          <w:shd w:val="clear" w:color="auto" w:fill="FFFFFF"/>
        </w:rPr>
        <w:t xml:space="preserve">control </w:t>
      </w:r>
      <w:r w:rsidR="0014154E" w:rsidRPr="446892BC">
        <w:rPr>
          <w:rFonts w:ascii="Arial" w:hAnsi="Arial" w:cs="Arial"/>
          <w:i/>
          <w:iCs/>
          <w:color w:val="FF0000"/>
          <w:shd w:val="clear" w:color="auto" w:fill="FFFFFF"/>
        </w:rPr>
        <w:t>rats w</w:t>
      </w:r>
      <w:r w:rsidR="7749A491" w:rsidRPr="446892BC">
        <w:rPr>
          <w:rFonts w:ascii="Arial" w:hAnsi="Arial" w:cs="Arial"/>
          <w:i/>
          <w:iCs/>
          <w:color w:val="FF0000"/>
          <w:shd w:val="clear" w:color="auto" w:fill="FFFFFF"/>
        </w:rPr>
        <w:t>as</w:t>
      </w:r>
      <w:r w:rsidR="0014154E" w:rsidRPr="446892BC">
        <w:rPr>
          <w:rFonts w:ascii="Arial" w:hAnsi="Arial" w:cs="Arial"/>
          <w:i/>
          <w:iCs/>
          <w:color w:val="FF0000"/>
          <w:shd w:val="clear" w:color="auto" w:fill="FFFFFF"/>
        </w:rPr>
        <w:t xml:space="preserve"> consistently lower than the brightness of </w:t>
      </w:r>
      <w:r w:rsidR="5D78A696" w:rsidRPr="446892BC">
        <w:rPr>
          <w:rFonts w:ascii="Arial" w:hAnsi="Arial" w:cs="Arial"/>
          <w:i/>
          <w:iCs/>
          <w:color w:val="FF0000"/>
          <w:shd w:val="clear" w:color="auto" w:fill="FFFFFF"/>
        </w:rPr>
        <w:t>the kidney cortex</w:t>
      </w:r>
      <w:r w:rsidR="0014154E" w:rsidRPr="446892BC">
        <w:rPr>
          <w:rFonts w:ascii="Arial" w:hAnsi="Arial" w:cs="Arial"/>
          <w:i/>
          <w:iCs/>
          <w:color w:val="FF0000"/>
          <w:shd w:val="clear" w:color="auto" w:fill="FFFFFF"/>
        </w:rPr>
        <w:t xml:space="preserve"> on B-mode images</w:t>
      </w:r>
      <w:r w:rsidR="42BBB68B" w:rsidRPr="446892BC">
        <w:rPr>
          <w:rFonts w:ascii="Arial" w:hAnsi="Arial" w:cs="Arial"/>
          <w:i/>
          <w:iCs/>
          <w:color w:val="FF0000"/>
          <w:shd w:val="clear" w:color="auto" w:fill="FFFFFF"/>
        </w:rPr>
        <w:t>.</w:t>
      </w:r>
      <w:r w:rsidR="0014154E" w:rsidRPr="446892BC">
        <w:rPr>
          <w:rFonts w:ascii="Arial" w:hAnsi="Arial" w:cs="Arial"/>
          <w:i/>
          <w:iCs/>
          <w:color w:val="FF0000"/>
          <w:shd w:val="clear" w:color="auto" w:fill="FFFFFF"/>
        </w:rPr>
        <w:t xml:space="preserve"> </w:t>
      </w:r>
      <w:r w:rsidR="7680D1F4" w:rsidRPr="446892BC">
        <w:rPr>
          <w:rFonts w:ascii="Arial" w:hAnsi="Arial" w:cs="Arial"/>
          <w:i/>
          <w:iCs/>
          <w:color w:val="FF0000"/>
          <w:shd w:val="clear" w:color="auto" w:fill="FFFFFF"/>
        </w:rPr>
        <w:t>A</w:t>
      </w:r>
      <w:r w:rsidR="002A6C66" w:rsidRPr="446892BC">
        <w:rPr>
          <w:rFonts w:ascii="Arial" w:hAnsi="Arial" w:cs="Arial"/>
          <w:i/>
          <w:iCs/>
          <w:color w:val="FF0000"/>
          <w:shd w:val="clear" w:color="auto" w:fill="FFFFFF"/>
        </w:rPr>
        <w:t>s a result</w:t>
      </w:r>
      <w:r w:rsidR="7516461B" w:rsidRPr="446892BC">
        <w:rPr>
          <w:rFonts w:ascii="Arial" w:hAnsi="Arial" w:cs="Arial"/>
          <w:i/>
          <w:iCs/>
          <w:color w:val="FF0000"/>
          <w:shd w:val="clear" w:color="auto" w:fill="FFFFFF"/>
        </w:rPr>
        <w:t>,</w:t>
      </w:r>
      <w:r w:rsidR="002A6C66" w:rsidRPr="446892BC">
        <w:rPr>
          <w:rFonts w:ascii="Arial" w:hAnsi="Arial" w:cs="Arial"/>
          <w:i/>
          <w:iCs/>
          <w:color w:val="FF0000"/>
          <w:shd w:val="clear" w:color="auto" w:fill="FFFFFF"/>
        </w:rPr>
        <w:t xml:space="preserve"> we observed </w:t>
      </w:r>
      <w:r w:rsidR="57964254" w:rsidRPr="446892BC">
        <w:rPr>
          <w:rFonts w:ascii="Arial" w:hAnsi="Arial" w:cs="Arial"/>
          <w:i/>
          <w:iCs/>
          <w:color w:val="FF0000"/>
          <w:shd w:val="clear" w:color="auto" w:fill="FFFFFF"/>
        </w:rPr>
        <w:t xml:space="preserve">an </w:t>
      </w:r>
      <w:r w:rsidR="00AD6871" w:rsidRPr="446892BC">
        <w:rPr>
          <w:rFonts w:ascii="Arial" w:hAnsi="Arial" w:cs="Arial"/>
          <w:i/>
          <w:iCs/>
          <w:color w:val="FF0000"/>
          <w:shd w:val="clear" w:color="auto" w:fill="FFFFFF"/>
        </w:rPr>
        <w:t xml:space="preserve">average HR index ranging from </w:t>
      </w:r>
      <w:r w:rsidR="00273944">
        <w:rPr>
          <w:rFonts w:ascii="Arial" w:hAnsi="Arial" w:cs="Arial"/>
          <w:i/>
          <w:iCs/>
          <w:color w:val="FF0000"/>
          <w:shd w:val="clear" w:color="auto" w:fill="FFFFFF"/>
        </w:rPr>
        <w:t xml:space="preserve"> average </w:t>
      </w:r>
      <w:r w:rsidR="00273944">
        <w:rPr>
          <w:rFonts w:ascii="Arial" w:hAnsi="Arial" w:cs="Arial"/>
          <w:i/>
          <w:iCs/>
          <w:color w:val="FF0000"/>
          <w:shd w:val="clear" w:color="auto" w:fill="FFFFFF"/>
        </w:rPr>
        <w:lastRenderedPageBreak/>
        <w:t xml:space="preserve">of </w:t>
      </w:r>
      <w:r w:rsidR="00B25BB4" w:rsidRPr="446892BC">
        <w:rPr>
          <w:rFonts w:ascii="Arial" w:hAnsi="Arial" w:cs="Arial"/>
          <w:i/>
          <w:iCs/>
          <w:color w:val="FF0000"/>
          <w:shd w:val="clear" w:color="auto" w:fill="FFFFFF"/>
        </w:rPr>
        <w:t xml:space="preserve">0.5 to 0.7 </w:t>
      </w:r>
      <w:r w:rsidR="00E57224" w:rsidRPr="446892BC">
        <w:rPr>
          <w:rFonts w:ascii="Arial" w:hAnsi="Arial" w:cs="Arial"/>
          <w:i/>
          <w:iCs/>
          <w:color w:val="FF0000"/>
          <w:shd w:val="clear" w:color="auto" w:fill="FFFFFF"/>
        </w:rPr>
        <w:t xml:space="preserve">in control </w:t>
      </w:r>
      <w:r w:rsidR="00433A10" w:rsidRPr="446892BC">
        <w:rPr>
          <w:rFonts w:ascii="Arial" w:hAnsi="Arial" w:cs="Arial"/>
          <w:i/>
          <w:iCs/>
          <w:color w:val="FF0000"/>
          <w:shd w:val="clear" w:color="auto" w:fill="FFFFFF"/>
        </w:rPr>
        <w:t>rats</w:t>
      </w:r>
      <w:r w:rsidR="00E57224" w:rsidRPr="446892BC">
        <w:rPr>
          <w:rFonts w:ascii="Arial" w:hAnsi="Arial" w:cs="Arial"/>
          <w:i/>
          <w:iCs/>
          <w:color w:val="FF0000"/>
          <w:shd w:val="clear" w:color="auto" w:fill="FFFFFF"/>
        </w:rPr>
        <w:t>.</w:t>
      </w:r>
      <w:r w:rsidR="002A6C66" w:rsidRPr="446892BC">
        <w:rPr>
          <w:rFonts w:ascii="Arial" w:hAnsi="Arial" w:cs="Arial"/>
          <w:i/>
          <w:iCs/>
          <w:color w:val="FF0000"/>
          <w:shd w:val="clear" w:color="auto" w:fill="FFFFFF"/>
        </w:rPr>
        <w:t xml:space="preserve"> To reflect this observation, w</w:t>
      </w:r>
      <w:r w:rsidR="00E57224" w:rsidRPr="446892BC">
        <w:rPr>
          <w:rFonts w:ascii="Arial" w:hAnsi="Arial" w:cs="Arial"/>
          <w:i/>
          <w:iCs/>
          <w:color w:val="FF0000"/>
          <w:shd w:val="clear" w:color="auto" w:fill="FFFFFF"/>
        </w:rPr>
        <w:t xml:space="preserve">e </w:t>
      </w:r>
      <w:r w:rsidR="38D46075" w:rsidRPr="446892BC">
        <w:rPr>
          <w:rFonts w:ascii="Arial" w:hAnsi="Arial" w:cs="Arial"/>
          <w:i/>
          <w:iCs/>
          <w:color w:val="FF0000"/>
          <w:shd w:val="clear" w:color="auto" w:fill="FFFFFF"/>
        </w:rPr>
        <w:t xml:space="preserve">edited the </w:t>
      </w:r>
      <w:r w:rsidR="000E0FBD" w:rsidRPr="446892BC">
        <w:rPr>
          <w:rFonts w:ascii="Arial" w:hAnsi="Arial" w:cs="Arial"/>
          <w:i/>
          <w:iCs/>
          <w:color w:val="FF0000"/>
          <w:shd w:val="clear" w:color="auto" w:fill="FFFFFF"/>
        </w:rPr>
        <w:t>results section</w:t>
      </w:r>
      <w:r w:rsidR="015262A3" w:rsidRPr="446892BC">
        <w:rPr>
          <w:rFonts w:ascii="Arial" w:hAnsi="Arial" w:cs="Arial"/>
          <w:i/>
          <w:iCs/>
          <w:color w:val="FF0000"/>
          <w:shd w:val="clear" w:color="auto" w:fill="FFFFFF"/>
        </w:rPr>
        <w:t xml:space="preserve"> to add the</w:t>
      </w:r>
      <w:r w:rsidR="000E0FBD" w:rsidRPr="446892BC">
        <w:rPr>
          <w:rFonts w:ascii="Arial" w:hAnsi="Arial" w:cs="Arial"/>
          <w:i/>
          <w:iCs/>
          <w:color w:val="FF0000"/>
          <w:shd w:val="clear" w:color="auto" w:fill="FFFFFF"/>
        </w:rPr>
        <w:t xml:space="preserve"> mean H:R index </w:t>
      </w:r>
      <w:r w:rsidR="00E4531B" w:rsidRPr="446892BC">
        <w:rPr>
          <w:rFonts w:ascii="Arial" w:hAnsi="Arial" w:cs="Arial"/>
          <w:i/>
          <w:iCs/>
          <w:color w:val="FF0000"/>
          <w:shd w:val="clear" w:color="auto" w:fill="FFFFFF"/>
        </w:rPr>
        <w:t xml:space="preserve">of control </w:t>
      </w:r>
      <w:r w:rsidR="001421D4" w:rsidRPr="446892BC">
        <w:rPr>
          <w:rFonts w:ascii="Arial" w:hAnsi="Arial" w:cs="Arial"/>
          <w:i/>
          <w:iCs/>
          <w:color w:val="FF0000"/>
          <w:shd w:val="clear" w:color="auto" w:fill="FFFFFF"/>
        </w:rPr>
        <w:t>rats and</w:t>
      </w:r>
      <w:r w:rsidR="00433A10" w:rsidRPr="446892BC">
        <w:rPr>
          <w:rFonts w:ascii="Arial" w:hAnsi="Arial" w:cs="Arial"/>
          <w:i/>
          <w:iCs/>
          <w:color w:val="FF0000"/>
          <w:shd w:val="clear" w:color="auto" w:fill="FFFFFF"/>
        </w:rPr>
        <w:t xml:space="preserve"> </w:t>
      </w:r>
      <w:r w:rsidR="559078D0" w:rsidRPr="446892BC">
        <w:rPr>
          <w:rFonts w:ascii="Arial" w:hAnsi="Arial" w:cs="Arial"/>
          <w:i/>
          <w:iCs/>
          <w:color w:val="FF0000"/>
          <w:shd w:val="clear" w:color="auto" w:fill="FFFFFF"/>
        </w:rPr>
        <w:t xml:space="preserve">selected different </w:t>
      </w:r>
      <w:r w:rsidR="008C5B42" w:rsidRPr="446892BC">
        <w:rPr>
          <w:rFonts w:ascii="Arial" w:hAnsi="Arial" w:cs="Arial"/>
          <w:i/>
          <w:iCs/>
          <w:color w:val="FF0000"/>
          <w:shd w:val="clear" w:color="auto" w:fill="FFFFFF"/>
        </w:rPr>
        <w:t xml:space="preserve">representative images </w:t>
      </w:r>
      <w:r w:rsidR="3DA1C59C" w:rsidRPr="446892BC">
        <w:rPr>
          <w:rFonts w:ascii="Arial" w:hAnsi="Arial" w:cs="Arial"/>
          <w:i/>
          <w:iCs/>
          <w:color w:val="FF0000"/>
          <w:shd w:val="clear" w:color="auto" w:fill="FFFFFF"/>
        </w:rPr>
        <w:t>for</w:t>
      </w:r>
      <w:r w:rsidR="008C5B42" w:rsidRPr="446892BC">
        <w:rPr>
          <w:rFonts w:ascii="Arial" w:hAnsi="Arial" w:cs="Arial"/>
          <w:i/>
          <w:iCs/>
          <w:color w:val="FF0000"/>
          <w:shd w:val="clear" w:color="auto" w:fill="FFFFFF"/>
        </w:rPr>
        <w:t xml:space="preserve"> Figure 4A. </w:t>
      </w:r>
    </w:p>
    <w:p w14:paraId="604BFA09" w14:textId="246F62B7" w:rsidR="00BF3912"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SWE is one of the emerging techniques that can support clinical investigation of liver injuries. However, literature suggests that SWE sensibly differentiate between severe instead of significant fibrosis. Authors must emphasize that since the induction protocol is intimately related to degree of the injury. Should say more; It has already been cited that different conditions such as inflammation, outflow tract obstruction and congestion of the liver can alter organ's stiffness, leading to biased data. In addition, different etiologies have different cut-off values for stiffness.</w:t>
      </w:r>
    </w:p>
    <w:p w14:paraId="602AD5C1" w14:textId="67FAD7A7" w:rsidR="00C14DD2" w:rsidRPr="00333834" w:rsidRDefault="5E6BA162" w:rsidP="446892BC">
      <w:pPr>
        <w:jc w:val="both"/>
        <w:rPr>
          <w:rFonts w:ascii="Arial" w:hAnsi="Arial" w:cs="Arial"/>
          <w:i/>
          <w:iCs/>
          <w:color w:val="FF0000"/>
          <w:shd w:val="clear" w:color="auto" w:fill="FFFFFF"/>
        </w:rPr>
      </w:pPr>
      <w:r w:rsidRPr="446892BC">
        <w:rPr>
          <w:rFonts w:ascii="Arial" w:hAnsi="Arial" w:cs="Arial"/>
          <w:i/>
          <w:iCs/>
          <w:color w:val="FF0000"/>
          <w:shd w:val="clear" w:color="auto" w:fill="FFFFFF"/>
        </w:rPr>
        <w:t>The r</w:t>
      </w:r>
      <w:r w:rsidR="00C14DD2" w:rsidRPr="446892BC">
        <w:rPr>
          <w:rFonts w:ascii="Arial" w:hAnsi="Arial" w:cs="Arial"/>
          <w:i/>
          <w:iCs/>
          <w:color w:val="FF0000"/>
          <w:shd w:val="clear" w:color="auto" w:fill="FFFFFF"/>
        </w:rPr>
        <w:t xml:space="preserve">eviewer </w:t>
      </w:r>
      <w:r w:rsidR="73546645" w:rsidRPr="446892BC">
        <w:rPr>
          <w:rFonts w:ascii="Arial" w:hAnsi="Arial" w:cs="Arial"/>
          <w:i/>
          <w:iCs/>
          <w:color w:val="FF0000"/>
          <w:shd w:val="clear" w:color="auto" w:fill="FFFFFF"/>
        </w:rPr>
        <w:t xml:space="preserve">correctly mentions some </w:t>
      </w:r>
      <w:r w:rsidR="2959813A" w:rsidRPr="446892BC">
        <w:rPr>
          <w:rFonts w:ascii="Arial" w:hAnsi="Arial" w:cs="Arial"/>
          <w:i/>
          <w:iCs/>
          <w:color w:val="FF0000"/>
          <w:shd w:val="clear" w:color="auto" w:fill="FFFFFF"/>
        </w:rPr>
        <w:t>important</w:t>
      </w:r>
      <w:r w:rsidR="004418C4" w:rsidRPr="446892BC">
        <w:rPr>
          <w:rFonts w:ascii="Arial" w:hAnsi="Arial" w:cs="Arial"/>
          <w:i/>
          <w:iCs/>
          <w:color w:val="FF0000"/>
          <w:shd w:val="clear" w:color="auto" w:fill="FFFFFF"/>
        </w:rPr>
        <w:t xml:space="preserve"> </w:t>
      </w:r>
      <w:r w:rsidR="305B24E7" w:rsidRPr="446892BC">
        <w:rPr>
          <w:rFonts w:ascii="Arial" w:hAnsi="Arial" w:cs="Arial"/>
          <w:i/>
          <w:iCs/>
          <w:color w:val="FF0000"/>
          <w:shd w:val="clear" w:color="auto" w:fill="FFFFFF"/>
        </w:rPr>
        <w:t>l</w:t>
      </w:r>
      <w:r w:rsidR="004418C4" w:rsidRPr="446892BC">
        <w:rPr>
          <w:rFonts w:ascii="Arial" w:hAnsi="Arial" w:cs="Arial"/>
          <w:i/>
          <w:iCs/>
          <w:color w:val="FF0000"/>
          <w:shd w:val="clear" w:color="auto" w:fill="FFFFFF"/>
        </w:rPr>
        <w:t>imitations</w:t>
      </w:r>
      <w:r w:rsidR="00C14DD2" w:rsidRPr="446892BC">
        <w:rPr>
          <w:rFonts w:ascii="Arial" w:hAnsi="Arial" w:cs="Arial"/>
          <w:i/>
          <w:iCs/>
          <w:color w:val="FF0000"/>
          <w:shd w:val="clear" w:color="auto" w:fill="FFFFFF"/>
        </w:rPr>
        <w:t xml:space="preserve"> </w:t>
      </w:r>
      <w:r w:rsidR="3B646CE4" w:rsidRPr="446892BC">
        <w:rPr>
          <w:rFonts w:ascii="Arial" w:hAnsi="Arial" w:cs="Arial"/>
          <w:i/>
          <w:iCs/>
          <w:color w:val="FF0000"/>
          <w:shd w:val="clear" w:color="auto" w:fill="FFFFFF"/>
        </w:rPr>
        <w:t>of SWE</w:t>
      </w:r>
      <w:r w:rsidR="00D05826" w:rsidRPr="446892BC">
        <w:rPr>
          <w:rFonts w:ascii="Arial" w:hAnsi="Arial" w:cs="Arial"/>
          <w:i/>
          <w:iCs/>
          <w:color w:val="FF0000"/>
          <w:shd w:val="clear" w:color="auto" w:fill="FFFFFF"/>
        </w:rPr>
        <w:t xml:space="preserve">. </w:t>
      </w:r>
      <w:r w:rsidR="0AF67E8D" w:rsidRPr="446892BC">
        <w:rPr>
          <w:rFonts w:ascii="Arial" w:hAnsi="Arial" w:cs="Arial"/>
          <w:i/>
          <w:iCs/>
          <w:color w:val="FF0000"/>
          <w:shd w:val="clear" w:color="auto" w:fill="FFFFFF"/>
        </w:rPr>
        <w:t>W</w:t>
      </w:r>
      <w:r w:rsidR="00D05826" w:rsidRPr="446892BC">
        <w:rPr>
          <w:rFonts w:ascii="Arial" w:hAnsi="Arial" w:cs="Arial"/>
          <w:i/>
          <w:iCs/>
          <w:color w:val="FF0000"/>
          <w:shd w:val="clear" w:color="auto" w:fill="FFFFFF"/>
        </w:rPr>
        <w:t xml:space="preserve">e </w:t>
      </w:r>
      <w:r w:rsidR="41F16A6B" w:rsidRPr="446892BC">
        <w:rPr>
          <w:rFonts w:ascii="Arial" w:hAnsi="Arial" w:cs="Arial"/>
          <w:i/>
          <w:iCs/>
          <w:color w:val="FF0000"/>
          <w:shd w:val="clear" w:color="auto" w:fill="FFFFFF"/>
        </w:rPr>
        <w:t xml:space="preserve">have </w:t>
      </w:r>
      <w:r w:rsidR="5F36D061" w:rsidRPr="446892BC">
        <w:rPr>
          <w:rFonts w:ascii="Arial" w:hAnsi="Arial" w:cs="Arial"/>
          <w:i/>
          <w:iCs/>
          <w:color w:val="FF0000"/>
          <w:shd w:val="clear" w:color="auto" w:fill="FFFFFF"/>
        </w:rPr>
        <w:t xml:space="preserve">thus </w:t>
      </w:r>
      <w:r w:rsidR="00D05826" w:rsidRPr="446892BC">
        <w:rPr>
          <w:rFonts w:ascii="Arial" w:hAnsi="Arial" w:cs="Arial"/>
          <w:i/>
          <w:iCs/>
          <w:color w:val="FF0000"/>
          <w:shd w:val="clear" w:color="auto" w:fill="FFFFFF"/>
        </w:rPr>
        <w:t xml:space="preserve">added a paragraph </w:t>
      </w:r>
      <w:r w:rsidR="7B1F6B5D" w:rsidRPr="446892BC">
        <w:rPr>
          <w:rFonts w:ascii="Arial" w:hAnsi="Arial" w:cs="Arial"/>
          <w:i/>
          <w:iCs/>
          <w:color w:val="FF0000"/>
          <w:shd w:val="clear" w:color="auto" w:fill="FFFFFF"/>
        </w:rPr>
        <w:t xml:space="preserve">in the </w:t>
      </w:r>
      <w:r w:rsidR="0058207A" w:rsidRPr="446892BC">
        <w:rPr>
          <w:rFonts w:ascii="Arial" w:hAnsi="Arial" w:cs="Arial"/>
          <w:i/>
          <w:iCs/>
          <w:color w:val="FF0000"/>
          <w:shd w:val="clear" w:color="auto" w:fill="FFFFFF"/>
        </w:rPr>
        <w:t xml:space="preserve">discussion to outline </w:t>
      </w:r>
      <w:r w:rsidR="7019FE86" w:rsidRPr="446892BC">
        <w:rPr>
          <w:rFonts w:ascii="Arial" w:hAnsi="Arial" w:cs="Arial"/>
          <w:i/>
          <w:iCs/>
          <w:color w:val="FF0000"/>
          <w:shd w:val="clear" w:color="auto" w:fill="FFFFFF"/>
        </w:rPr>
        <w:t xml:space="preserve">these </w:t>
      </w:r>
      <w:r w:rsidR="0058207A" w:rsidRPr="446892BC">
        <w:rPr>
          <w:rFonts w:ascii="Arial" w:hAnsi="Arial" w:cs="Arial"/>
          <w:i/>
          <w:iCs/>
          <w:color w:val="FF0000"/>
          <w:shd w:val="clear" w:color="auto" w:fill="FFFFFF"/>
        </w:rPr>
        <w:t>limitation</w:t>
      </w:r>
      <w:r w:rsidR="004418C4" w:rsidRPr="446892BC">
        <w:rPr>
          <w:rFonts w:ascii="Arial" w:hAnsi="Arial" w:cs="Arial"/>
          <w:i/>
          <w:iCs/>
          <w:color w:val="FF0000"/>
          <w:shd w:val="clear" w:color="auto" w:fill="FFFFFF"/>
        </w:rPr>
        <w:t>s</w:t>
      </w:r>
      <w:r w:rsidR="0058207A" w:rsidRPr="446892BC">
        <w:rPr>
          <w:rFonts w:ascii="Arial" w:hAnsi="Arial" w:cs="Arial"/>
          <w:i/>
          <w:iCs/>
          <w:color w:val="FF0000"/>
          <w:shd w:val="clear" w:color="auto" w:fill="FFFFFF"/>
        </w:rPr>
        <w:t xml:space="preserve"> of </w:t>
      </w:r>
      <w:r w:rsidR="224E3017" w:rsidRPr="446892BC">
        <w:rPr>
          <w:rFonts w:ascii="Arial" w:hAnsi="Arial" w:cs="Arial"/>
          <w:i/>
          <w:iCs/>
          <w:color w:val="FF0000"/>
          <w:shd w:val="clear" w:color="auto" w:fill="FFFFFF"/>
        </w:rPr>
        <w:t xml:space="preserve">the </w:t>
      </w:r>
      <w:r w:rsidR="0058207A" w:rsidRPr="446892BC">
        <w:rPr>
          <w:rFonts w:ascii="Arial" w:hAnsi="Arial" w:cs="Arial"/>
          <w:i/>
          <w:iCs/>
          <w:color w:val="FF0000"/>
          <w:shd w:val="clear" w:color="auto" w:fill="FFFFFF"/>
        </w:rPr>
        <w:t xml:space="preserve">SWE technique </w:t>
      </w:r>
      <w:r w:rsidR="28DC7F76" w:rsidRPr="446892BC">
        <w:rPr>
          <w:rFonts w:ascii="Arial" w:hAnsi="Arial" w:cs="Arial"/>
          <w:i/>
          <w:iCs/>
          <w:color w:val="FF0000"/>
          <w:shd w:val="clear" w:color="auto" w:fill="FFFFFF"/>
        </w:rPr>
        <w:t>for</w:t>
      </w:r>
      <w:r w:rsidR="0058207A" w:rsidRPr="446892BC">
        <w:rPr>
          <w:rFonts w:ascii="Arial" w:hAnsi="Arial" w:cs="Arial"/>
          <w:i/>
          <w:iCs/>
          <w:color w:val="FF0000"/>
          <w:shd w:val="clear" w:color="auto" w:fill="FFFFFF"/>
        </w:rPr>
        <w:t xml:space="preserve"> assessing liver </w:t>
      </w:r>
      <w:r w:rsidR="00333834" w:rsidRPr="446892BC">
        <w:rPr>
          <w:rFonts w:ascii="Arial" w:hAnsi="Arial" w:cs="Arial"/>
          <w:i/>
          <w:iCs/>
          <w:color w:val="FF0000"/>
          <w:shd w:val="clear" w:color="auto" w:fill="FFFFFF"/>
        </w:rPr>
        <w:t>fibrosis and</w:t>
      </w:r>
      <w:r w:rsidR="009D25E7" w:rsidRPr="446892BC">
        <w:rPr>
          <w:rFonts w:ascii="Arial" w:hAnsi="Arial" w:cs="Arial"/>
          <w:i/>
          <w:iCs/>
          <w:color w:val="FF0000"/>
          <w:shd w:val="clear" w:color="auto" w:fill="FFFFFF"/>
        </w:rPr>
        <w:t xml:space="preserve"> mentioned </w:t>
      </w:r>
      <w:r w:rsidR="4A0E3EFF" w:rsidRPr="446892BC">
        <w:rPr>
          <w:rFonts w:ascii="Arial" w:hAnsi="Arial" w:cs="Arial"/>
          <w:i/>
          <w:iCs/>
          <w:color w:val="FF0000"/>
          <w:shd w:val="clear" w:color="auto" w:fill="FFFFFF"/>
        </w:rPr>
        <w:t xml:space="preserve">the </w:t>
      </w:r>
      <w:r w:rsidR="00266865" w:rsidRPr="446892BC">
        <w:rPr>
          <w:rFonts w:ascii="Arial" w:hAnsi="Arial" w:cs="Arial"/>
          <w:i/>
          <w:iCs/>
          <w:color w:val="FF0000"/>
          <w:shd w:val="clear" w:color="auto" w:fill="FFFFFF"/>
        </w:rPr>
        <w:t xml:space="preserve">requirement </w:t>
      </w:r>
      <w:r w:rsidR="3A997896" w:rsidRPr="446892BC">
        <w:rPr>
          <w:rFonts w:ascii="Arial" w:hAnsi="Arial" w:cs="Arial"/>
          <w:i/>
          <w:iCs/>
          <w:color w:val="FF0000"/>
          <w:shd w:val="clear" w:color="auto" w:fill="FFFFFF"/>
        </w:rPr>
        <w:t>for</w:t>
      </w:r>
      <w:r w:rsidR="00266865" w:rsidRPr="446892BC">
        <w:rPr>
          <w:rFonts w:ascii="Arial" w:hAnsi="Arial" w:cs="Arial"/>
          <w:i/>
          <w:iCs/>
          <w:color w:val="FF0000"/>
          <w:shd w:val="clear" w:color="auto" w:fill="FFFFFF"/>
        </w:rPr>
        <w:t xml:space="preserve"> </w:t>
      </w:r>
      <w:r w:rsidR="009D25E7" w:rsidRPr="446892BC">
        <w:rPr>
          <w:rFonts w:ascii="Arial" w:hAnsi="Arial" w:cs="Arial"/>
          <w:i/>
          <w:iCs/>
          <w:color w:val="FF0000"/>
          <w:shd w:val="clear" w:color="auto" w:fill="FFFFFF"/>
        </w:rPr>
        <w:t xml:space="preserve">additional studies </w:t>
      </w:r>
      <w:r w:rsidR="00266865" w:rsidRPr="446892BC">
        <w:rPr>
          <w:rFonts w:ascii="Arial" w:hAnsi="Arial" w:cs="Arial"/>
          <w:i/>
          <w:iCs/>
          <w:color w:val="FF0000"/>
          <w:shd w:val="clear" w:color="auto" w:fill="FFFFFF"/>
        </w:rPr>
        <w:t>to establish cut-</w:t>
      </w:r>
      <w:r w:rsidR="7CBA374B" w:rsidRPr="446892BC">
        <w:rPr>
          <w:rFonts w:ascii="Arial" w:hAnsi="Arial" w:cs="Arial"/>
          <w:i/>
          <w:iCs/>
          <w:color w:val="FF0000"/>
          <w:shd w:val="clear" w:color="auto" w:fill="FFFFFF"/>
        </w:rPr>
        <w:t>off</w:t>
      </w:r>
      <w:r w:rsidR="31CE7403" w:rsidRPr="446892BC">
        <w:rPr>
          <w:rFonts w:ascii="Arial" w:hAnsi="Arial" w:cs="Arial"/>
          <w:i/>
          <w:iCs/>
          <w:color w:val="FF0000"/>
          <w:shd w:val="clear" w:color="auto" w:fill="FFFFFF"/>
        </w:rPr>
        <w:t xml:space="preserve"> values </w:t>
      </w:r>
      <w:r w:rsidR="00266865" w:rsidRPr="446892BC">
        <w:rPr>
          <w:rFonts w:ascii="Arial" w:hAnsi="Arial" w:cs="Arial"/>
          <w:i/>
          <w:iCs/>
          <w:color w:val="FF0000"/>
          <w:shd w:val="clear" w:color="auto" w:fill="FFFFFF"/>
        </w:rPr>
        <w:t>for SWE and HR ind</w:t>
      </w:r>
      <w:r w:rsidR="024C8DCD" w:rsidRPr="446892BC">
        <w:rPr>
          <w:rFonts w:ascii="Arial" w:hAnsi="Arial" w:cs="Arial"/>
          <w:i/>
          <w:iCs/>
          <w:color w:val="FF0000"/>
          <w:shd w:val="clear" w:color="auto" w:fill="FFFFFF"/>
        </w:rPr>
        <w:t>ices</w:t>
      </w:r>
      <w:r w:rsidR="00266865" w:rsidRPr="446892BC">
        <w:rPr>
          <w:rFonts w:ascii="Arial" w:hAnsi="Arial" w:cs="Arial"/>
          <w:i/>
          <w:iCs/>
          <w:color w:val="FF0000"/>
          <w:shd w:val="clear" w:color="auto" w:fill="FFFFFF"/>
        </w:rPr>
        <w:t xml:space="preserve"> </w:t>
      </w:r>
      <w:r w:rsidR="00333834" w:rsidRPr="446892BC">
        <w:rPr>
          <w:rFonts w:ascii="Arial" w:hAnsi="Arial" w:cs="Arial"/>
          <w:i/>
          <w:iCs/>
          <w:color w:val="FF0000"/>
          <w:shd w:val="clear" w:color="auto" w:fill="FFFFFF"/>
        </w:rPr>
        <w:t>in different preclinical models of NAFLD/NASH.</w:t>
      </w:r>
      <w:r w:rsidR="009D25E7" w:rsidRPr="446892BC">
        <w:rPr>
          <w:rFonts w:ascii="Arial" w:hAnsi="Arial" w:cs="Arial"/>
          <w:i/>
          <w:iCs/>
          <w:color w:val="FF0000"/>
          <w:shd w:val="clear" w:color="auto" w:fill="FFFFFF"/>
        </w:rPr>
        <w:t xml:space="preserve"> </w:t>
      </w:r>
    </w:p>
    <w:p w14:paraId="0B18A836" w14:textId="77777777" w:rsidR="00BF3912" w:rsidRPr="00A90295"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shd w:val="clear" w:color="auto" w:fill="FFFFFF"/>
        </w:rPr>
        <w:t>The use of automatic TGC requires attention because 2D Gain is linked to the US signal received and can interfere with image brightness, masking real information. It could be interesting to investigate the establishment of a 2D Gain value with small deviation.</w:t>
      </w:r>
    </w:p>
    <w:p w14:paraId="746E23BA" w14:textId="4FAABCB0" w:rsidR="00F14620" w:rsidRPr="008E6B6C" w:rsidRDefault="0087204F" w:rsidP="446892BC">
      <w:pPr>
        <w:jc w:val="both"/>
        <w:rPr>
          <w:rFonts w:ascii="Arial" w:hAnsi="Arial" w:cs="Arial"/>
          <w:i/>
          <w:iCs/>
          <w:color w:val="FF0000"/>
          <w:shd w:val="clear" w:color="auto" w:fill="FFFFFF"/>
        </w:rPr>
      </w:pPr>
      <w:r w:rsidRPr="446892BC">
        <w:rPr>
          <w:rFonts w:ascii="Arial" w:hAnsi="Arial" w:cs="Arial"/>
          <w:i/>
          <w:iCs/>
          <w:color w:val="FF0000"/>
          <w:shd w:val="clear" w:color="auto" w:fill="FFFFFF"/>
        </w:rPr>
        <w:t xml:space="preserve">We agree that </w:t>
      </w:r>
      <w:r w:rsidR="0043302C" w:rsidRPr="446892BC">
        <w:rPr>
          <w:rFonts w:ascii="Arial" w:hAnsi="Arial" w:cs="Arial"/>
          <w:i/>
          <w:iCs/>
          <w:color w:val="FF0000"/>
          <w:shd w:val="clear" w:color="auto" w:fill="FFFFFF"/>
        </w:rPr>
        <w:t>2D gain is linked to the US signal that is received</w:t>
      </w:r>
      <w:r w:rsidR="008E6B6C" w:rsidRPr="446892BC">
        <w:rPr>
          <w:rFonts w:ascii="Arial" w:hAnsi="Arial" w:cs="Arial"/>
          <w:i/>
          <w:iCs/>
          <w:color w:val="FF0000"/>
          <w:shd w:val="clear" w:color="auto" w:fill="FFFFFF"/>
        </w:rPr>
        <w:t>, which can interfere with image brightness when one uses the auto TGC.</w:t>
      </w:r>
      <w:r w:rsidR="00B6537E" w:rsidRPr="446892BC">
        <w:rPr>
          <w:rFonts w:ascii="Arial" w:hAnsi="Arial" w:cs="Arial"/>
          <w:i/>
          <w:iCs/>
          <w:color w:val="FF0000"/>
          <w:shd w:val="clear" w:color="auto" w:fill="FFFFFF"/>
        </w:rPr>
        <w:t xml:space="preserve"> It would be interesting to </w:t>
      </w:r>
      <w:r w:rsidR="000E7334" w:rsidRPr="446892BC">
        <w:rPr>
          <w:rFonts w:ascii="Arial" w:hAnsi="Arial" w:cs="Arial"/>
          <w:i/>
          <w:iCs/>
          <w:color w:val="FF0000"/>
          <w:shd w:val="clear" w:color="auto" w:fill="FFFFFF"/>
        </w:rPr>
        <w:t xml:space="preserve">further investigate </w:t>
      </w:r>
      <w:r w:rsidR="0921ECDB" w:rsidRPr="446892BC">
        <w:rPr>
          <w:rFonts w:ascii="Arial" w:hAnsi="Arial" w:cs="Arial"/>
          <w:i/>
          <w:iCs/>
          <w:color w:val="FF0000"/>
          <w:shd w:val="clear" w:color="auto" w:fill="FFFFFF"/>
        </w:rPr>
        <w:t xml:space="preserve">the effect of </w:t>
      </w:r>
      <w:r w:rsidR="008F2564" w:rsidRPr="446892BC">
        <w:rPr>
          <w:rFonts w:ascii="Arial" w:hAnsi="Arial" w:cs="Arial"/>
          <w:i/>
          <w:iCs/>
          <w:color w:val="FF0000"/>
          <w:shd w:val="clear" w:color="auto" w:fill="FFFFFF"/>
        </w:rPr>
        <w:t xml:space="preserve">2D gain on </w:t>
      </w:r>
      <w:r w:rsidR="0C2A21FB" w:rsidRPr="446892BC">
        <w:rPr>
          <w:rFonts w:ascii="Arial" w:hAnsi="Arial" w:cs="Arial"/>
          <w:i/>
          <w:iCs/>
          <w:color w:val="FF0000"/>
          <w:shd w:val="clear" w:color="auto" w:fill="FFFFFF"/>
        </w:rPr>
        <w:t xml:space="preserve">the </w:t>
      </w:r>
      <w:r w:rsidR="008F2564" w:rsidRPr="446892BC">
        <w:rPr>
          <w:rFonts w:ascii="Arial" w:hAnsi="Arial" w:cs="Arial"/>
          <w:i/>
          <w:iCs/>
          <w:color w:val="FF0000"/>
          <w:shd w:val="clear" w:color="auto" w:fill="FFFFFF"/>
        </w:rPr>
        <w:t xml:space="preserve">HR index. However, </w:t>
      </w:r>
      <w:r w:rsidR="004A2CBC" w:rsidRPr="446892BC">
        <w:rPr>
          <w:rFonts w:ascii="Arial" w:hAnsi="Arial" w:cs="Arial"/>
          <w:i/>
          <w:iCs/>
          <w:color w:val="FF0000"/>
          <w:shd w:val="clear" w:color="auto" w:fill="FFFFFF"/>
        </w:rPr>
        <w:t xml:space="preserve">since </w:t>
      </w:r>
      <w:r w:rsidR="00C3286F" w:rsidRPr="446892BC">
        <w:rPr>
          <w:rFonts w:ascii="Arial" w:hAnsi="Arial" w:cs="Arial"/>
          <w:i/>
          <w:iCs/>
          <w:color w:val="FF0000"/>
          <w:shd w:val="clear" w:color="auto" w:fill="FFFFFF"/>
        </w:rPr>
        <w:t xml:space="preserve">we </w:t>
      </w:r>
      <w:r w:rsidR="00B6537E" w:rsidRPr="446892BC">
        <w:rPr>
          <w:rFonts w:ascii="Arial" w:hAnsi="Arial" w:cs="Arial"/>
          <w:i/>
          <w:iCs/>
          <w:color w:val="FF0000"/>
          <w:shd w:val="clear" w:color="auto" w:fill="FFFFFF"/>
        </w:rPr>
        <w:t>measure</w:t>
      </w:r>
      <w:r w:rsidR="008F2564" w:rsidRPr="446892BC">
        <w:rPr>
          <w:rFonts w:ascii="Arial" w:hAnsi="Arial" w:cs="Arial"/>
          <w:i/>
          <w:iCs/>
          <w:color w:val="FF0000"/>
          <w:shd w:val="clear" w:color="auto" w:fill="FFFFFF"/>
        </w:rPr>
        <w:t>d</w:t>
      </w:r>
      <w:r w:rsidR="00B6537E" w:rsidRPr="446892BC">
        <w:rPr>
          <w:rFonts w:ascii="Arial" w:hAnsi="Arial" w:cs="Arial"/>
          <w:i/>
          <w:iCs/>
          <w:color w:val="FF0000"/>
          <w:shd w:val="clear" w:color="auto" w:fill="FFFFFF"/>
        </w:rPr>
        <w:t xml:space="preserve"> brightness </w:t>
      </w:r>
      <w:r w:rsidR="792FC1CB" w:rsidRPr="446892BC">
        <w:rPr>
          <w:rFonts w:ascii="Arial" w:hAnsi="Arial" w:cs="Arial"/>
          <w:i/>
          <w:iCs/>
          <w:color w:val="FF0000"/>
          <w:shd w:val="clear" w:color="auto" w:fill="FFFFFF"/>
        </w:rPr>
        <w:t>of the</w:t>
      </w:r>
      <w:r w:rsidR="004A2CBC" w:rsidRPr="446892BC">
        <w:rPr>
          <w:rFonts w:ascii="Arial" w:hAnsi="Arial" w:cs="Arial"/>
          <w:i/>
          <w:iCs/>
          <w:color w:val="FF0000"/>
          <w:shd w:val="clear" w:color="auto" w:fill="FFFFFF"/>
        </w:rPr>
        <w:t xml:space="preserve"> renal cortex and liver parenchyma on </w:t>
      </w:r>
      <w:r w:rsidR="001421D4" w:rsidRPr="446892BC">
        <w:rPr>
          <w:rFonts w:ascii="Arial" w:hAnsi="Arial" w:cs="Arial"/>
          <w:i/>
          <w:iCs/>
          <w:color w:val="FF0000"/>
          <w:shd w:val="clear" w:color="auto" w:fill="FFFFFF"/>
        </w:rPr>
        <w:t xml:space="preserve">the </w:t>
      </w:r>
      <w:r w:rsidR="004A2CBC" w:rsidRPr="446892BC">
        <w:rPr>
          <w:rFonts w:ascii="Arial" w:hAnsi="Arial" w:cs="Arial"/>
          <w:i/>
          <w:iCs/>
          <w:color w:val="FF0000"/>
          <w:shd w:val="clear" w:color="auto" w:fill="FFFFFF"/>
        </w:rPr>
        <w:t xml:space="preserve">same </w:t>
      </w:r>
      <w:r w:rsidR="73B3046A" w:rsidRPr="446892BC">
        <w:rPr>
          <w:rFonts w:ascii="Arial" w:hAnsi="Arial" w:cs="Arial"/>
          <w:i/>
          <w:iCs/>
          <w:color w:val="FF0000"/>
          <w:shd w:val="clear" w:color="auto" w:fill="FFFFFF"/>
        </w:rPr>
        <w:t>B</w:t>
      </w:r>
      <w:r w:rsidR="004A2CBC" w:rsidRPr="446892BC">
        <w:rPr>
          <w:rFonts w:ascii="Arial" w:hAnsi="Arial" w:cs="Arial"/>
          <w:i/>
          <w:iCs/>
          <w:color w:val="FF0000"/>
          <w:shd w:val="clear" w:color="auto" w:fill="FFFFFF"/>
        </w:rPr>
        <w:t xml:space="preserve">-mode image at the same </w:t>
      </w:r>
      <w:r w:rsidR="0B497ED1" w:rsidRPr="446892BC">
        <w:rPr>
          <w:rFonts w:ascii="Arial" w:hAnsi="Arial" w:cs="Arial"/>
          <w:i/>
          <w:iCs/>
          <w:color w:val="FF0000"/>
          <w:shd w:val="clear" w:color="auto" w:fill="FFFFFF"/>
        </w:rPr>
        <w:t>tissue depth</w:t>
      </w:r>
      <w:r w:rsidR="00835CA2" w:rsidRPr="446892BC">
        <w:rPr>
          <w:rFonts w:ascii="Arial" w:hAnsi="Arial" w:cs="Arial"/>
          <w:i/>
          <w:iCs/>
          <w:color w:val="FF0000"/>
          <w:shd w:val="clear" w:color="auto" w:fill="FFFFFF"/>
        </w:rPr>
        <w:t xml:space="preserve"> and </w:t>
      </w:r>
      <w:r w:rsidR="337A61A5" w:rsidRPr="446892BC">
        <w:rPr>
          <w:rFonts w:ascii="Arial" w:hAnsi="Arial" w:cs="Arial"/>
          <w:i/>
          <w:iCs/>
          <w:color w:val="FF0000"/>
          <w:shd w:val="clear" w:color="auto" w:fill="FFFFFF"/>
        </w:rPr>
        <w:t xml:space="preserve">the </w:t>
      </w:r>
      <w:r w:rsidR="00835CA2" w:rsidRPr="446892BC">
        <w:rPr>
          <w:rFonts w:ascii="Arial" w:hAnsi="Arial" w:cs="Arial"/>
          <w:i/>
          <w:iCs/>
          <w:color w:val="FF0000"/>
          <w:shd w:val="clear" w:color="auto" w:fill="FFFFFF"/>
        </w:rPr>
        <w:t>HR index</w:t>
      </w:r>
      <w:r w:rsidR="69CE5402" w:rsidRPr="446892BC">
        <w:rPr>
          <w:rFonts w:ascii="Arial" w:hAnsi="Arial" w:cs="Arial"/>
          <w:i/>
          <w:iCs/>
          <w:color w:val="FF0000"/>
          <w:shd w:val="clear" w:color="auto" w:fill="FFFFFF"/>
        </w:rPr>
        <w:t xml:space="preserve"> is</w:t>
      </w:r>
      <w:r w:rsidR="00835CA2" w:rsidRPr="446892BC">
        <w:rPr>
          <w:rFonts w:ascii="Arial" w:hAnsi="Arial" w:cs="Arial"/>
          <w:i/>
          <w:iCs/>
          <w:color w:val="FF0000"/>
          <w:shd w:val="clear" w:color="auto" w:fill="FFFFFF"/>
        </w:rPr>
        <w:t xml:space="preserve"> expressed as a ratio of these measurement</w:t>
      </w:r>
      <w:r w:rsidR="7D5D2456" w:rsidRPr="446892BC">
        <w:rPr>
          <w:rFonts w:ascii="Arial" w:hAnsi="Arial" w:cs="Arial"/>
          <w:i/>
          <w:iCs/>
          <w:color w:val="FF0000"/>
          <w:shd w:val="clear" w:color="auto" w:fill="FFFFFF"/>
        </w:rPr>
        <w:t>s</w:t>
      </w:r>
      <w:r w:rsidR="00835CA2" w:rsidRPr="446892BC">
        <w:rPr>
          <w:rFonts w:ascii="Arial" w:hAnsi="Arial" w:cs="Arial"/>
          <w:i/>
          <w:iCs/>
          <w:color w:val="FF0000"/>
          <w:shd w:val="clear" w:color="auto" w:fill="FFFFFF"/>
        </w:rPr>
        <w:t xml:space="preserve">, </w:t>
      </w:r>
      <w:r w:rsidR="00435ACF" w:rsidRPr="446892BC">
        <w:rPr>
          <w:rFonts w:ascii="Arial" w:hAnsi="Arial" w:cs="Arial"/>
          <w:i/>
          <w:iCs/>
          <w:color w:val="FF0000"/>
          <w:shd w:val="clear" w:color="auto" w:fill="FFFFFF"/>
        </w:rPr>
        <w:t xml:space="preserve">using automatic TGC </w:t>
      </w:r>
      <w:r w:rsidR="6B238C54" w:rsidRPr="446892BC">
        <w:rPr>
          <w:rFonts w:ascii="Arial" w:hAnsi="Arial" w:cs="Arial"/>
          <w:i/>
          <w:iCs/>
          <w:color w:val="FF0000"/>
          <w:shd w:val="clear" w:color="auto" w:fill="FFFFFF"/>
        </w:rPr>
        <w:t>likely has</w:t>
      </w:r>
      <w:r w:rsidR="00435ACF" w:rsidRPr="446892BC">
        <w:rPr>
          <w:rFonts w:ascii="Arial" w:hAnsi="Arial" w:cs="Arial"/>
          <w:i/>
          <w:iCs/>
          <w:color w:val="FF0000"/>
          <w:shd w:val="clear" w:color="auto" w:fill="FFFFFF"/>
        </w:rPr>
        <w:t xml:space="preserve"> </w:t>
      </w:r>
      <w:r w:rsidR="36F6AC8C" w:rsidRPr="446892BC">
        <w:rPr>
          <w:rFonts w:ascii="Arial" w:hAnsi="Arial" w:cs="Arial"/>
          <w:i/>
          <w:iCs/>
          <w:color w:val="FF0000"/>
          <w:shd w:val="clear" w:color="auto" w:fill="FFFFFF"/>
        </w:rPr>
        <w:t xml:space="preserve">a </w:t>
      </w:r>
      <w:r w:rsidR="00DB72AC" w:rsidRPr="446892BC">
        <w:rPr>
          <w:rFonts w:ascii="Arial" w:hAnsi="Arial" w:cs="Arial"/>
          <w:i/>
          <w:iCs/>
          <w:color w:val="FF0000"/>
          <w:shd w:val="clear" w:color="auto" w:fill="FFFFFF"/>
        </w:rPr>
        <w:t>negligible effect on</w:t>
      </w:r>
      <w:r w:rsidR="53EA94E5" w:rsidRPr="446892BC">
        <w:rPr>
          <w:rFonts w:ascii="Arial" w:hAnsi="Arial" w:cs="Arial"/>
          <w:i/>
          <w:iCs/>
          <w:color w:val="FF0000"/>
          <w:shd w:val="clear" w:color="auto" w:fill="FFFFFF"/>
        </w:rPr>
        <w:t xml:space="preserve"> the</w:t>
      </w:r>
      <w:r w:rsidR="00DB72AC" w:rsidRPr="446892BC">
        <w:rPr>
          <w:rFonts w:ascii="Arial" w:hAnsi="Arial" w:cs="Arial"/>
          <w:i/>
          <w:iCs/>
          <w:color w:val="FF0000"/>
          <w:shd w:val="clear" w:color="auto" w:fill="FFFFFF"/>
        </w:rPr>
        <w:t xml:space="preserve"> </w:t>
      </w:r>
      <w:r w:rsidR="00230D76" w:rsidRPr="446892BC">
        <w:rPr>
          <w:rFonts w:ascii="Arial" w:hAnsi="Arial" w:cs="Arial"/>
          <w:i/>
          <w:iCs/>
          <w:color w:val="FF0000"/>
          <w:shd w:val="clear" w:color="auto" w:fill="FFFFFF"/>
        </w:rPr>
        <w:t>final</w:t>
      </w:r>
      <w:r w:rsidR="00DB72AC" w:rsidRPr="446892BC">
        <w:rPr>
          <w:rFonts w:ascii="Arial" w:hAnsi="Arial" w:cs="Arial"/>
          <w:i/>
          <w:iCs/>
          <w:color w:val="FF0000"/>
          <w:shd w:val="clear" w:color="auto" w:fill="FFFFFF"/>
        </w:rPr>
        <w:t xml:space="preserve"> HR</w:t>
      </w:r>
      <w:r w:rsidR="00230D76" w:rsidRPr="446892BC">
        <w:rPr>
          <w:rFonts w:ascii="Arial" w:hAnsi="Arial" w:cs="Arial"/>
          <w:i/>
          <w:iCs/>
          <w:color w:val="FF0000"/>
          <w:shd w:val="clear" w:color="auto" w:fill="FFFFFF"/>
        </w:rPr>
        <w:t xml:space="preserve"> index</w:t>
      </w:r>
      <w:r w:rsidR="00DB72AC" w:rsidRPr="446892BC">
        <w:rPr>
          <w:rFonts w:ascii="Arial" w:hAnsi="Arial" w:cs="Arial"/>
          <w:i/>
          <w:iCs/>
          <w:color w:val="FF0000"/>
          <w:shd w:val="clear" w:color="auto" w:fill="FFFFFF"/>
        </w:rPr>
        <w:t xml:space="preserve"> readout. </w:t>
      </w:r>
      <w:r w:rsidR="00230D76" w:rsidRPr="446892BC">
        <w:rPr>
          <w:rFonts w:ascii="Arial" w:hAnsi="Arial" w:cs="Arial"/>
          <w:i/>
          <w:iCs/>
          <w:color w:val="FF0000"/>
          <w:shd w:val="clear" w:color="auto" w:fill="FFFFFF"/>
        </w:rPr>
        <w:t xml:space="preserve">Thus, we have not </w:t>
      </w:r>
      <w:r w:rsidR="00C9206B" w:rsidRPr="446892BC">
        <w:rPr>
          <w:rFonts w:ascii="Arial" w:hAnsi="Arial" w:cs="Arial"/>
          <w:i/>
          <w:iCs/>
          <w:color w:val="FF0000"/>
          <w:shd w:val="clear" w:color="auto" w:fill="FFFFFF"/>
        </w:rPr>
        <w:t xml:space="preserve">further investigated </w:t>
      </w:r>
      <w:r w:rsidR="36116C2C" w:rsidRPr="446892BC">
        <w:rPr>
          <w:rFonts w:ascii="Arial" w:hAnsi="Arial" w:cs="Arial"/>
          <w:i/>
          <w:iCs/>
          <w:color w:val="FF0000"/>
          <w:shd w:val="clear" w:color="auto" w:fill="FFFFFF"/>
        </w:rPr>
        <w:t>the effects of</w:t>
      </w:r>
      <w:r w:rsidR="00C9206B" w:rsidRPr="446892BC">
        <w:rPr>
          <w:rFonts w:ascii="Arial" w:hAnsi="Arial" w:cs="Arial"/>
          <w:i/>
          <w:iCs/>
          <w:color w:val="FF0000"/>
          <w:shd w:val="clear" w:color="auto" w:fill="FFFFFF"/>
        </w:rPr>
        <w:t xml:space="preserve"> 2D gain value</w:t>
      </w:r>
      <w:r w:rsidR="7A98B59F" w:rsidRPr="446892BC">
        <w:rPr>
          <w:rFonts w:ascii="Arial" w:hAnsi="Arial" w:cs="Arial"/>
          <w:i/>
          <w:iCs/>
          <w:color w:val="FF0000"/>
          <w:shd w:val="clear" w:color="auto" w:fill="FFFFFF"/>
        </w:rPr>
        <w:t>s</w:t>
      </w:r>
      <w:r w:rsidR="00C9206B" w:rsidRPr="446892BC">
        <w:rPr>
          <w:rFonts w:ascii="Arial" w:hAnsi="Arial" w:cs="Arial"/>
          <w:i/>
          <w:iCs/>
          <w:color w:val="FF0000"/>
          <w:shd w:val="clear" w:color="auto" w:fill="FFFFFF"/>
        </w:rPr>
        <w:t xml:space="preserve">. </w:t>
      </w:r>
    </w:p>
    <w:p w14:paraId="3C5BDF1F" w14:textId="168C594E" w:rsidR="0084013C" w:rsidRDefault="00F87EF6">
      <w:pPr>
        <w:rPr>
          <w:rFonts w:ascii="Arial" w:hAnsi="Arial" w:cs="Arial"/>
          <w:color w:val="000033"/>
          <w:shd w:val="clear" w:color="auto" w:fill="FFFFFF"/>
        </w:rPr>
      </w:pPr>
      <w:r w:rsidRPr="00A90295">
        <w:rPr>
          <w:rFonts w:ascii="Arial" w:hAnsi="Arial" w:cs="Arial"/>
          <w:color w:val="000033"/>
        </w:rPr>
        <w:br/>
      </w:r>
      <w:r w:rsidRPr="00A90295">
        <w:rPr>
          <w:rFonts w:ascii="Arial" w:hAnsi="Arial" w:cs="Arial"/>
          <w:color w:val="000033"/>
        </w:rPr>
        <w:br/>
      </w:r>
      <w:r w:rsidRPr="00A90295">
        <w:rPr>
          <w:rFonts w:ascii="Arial" w:hAnsi="Arial" w:cs="Arial"/>
          <w:color w:val="000033"/>
          <w:shd w:val="clear" w:color="auto" w:fill="FFFFFF"/>
        </w:rPr>
        <w:t>Minor Concerns:</w:t>
      </w:r>
      <w:r w:rsidRPr="00A90295">
        <w:rPr>
          <w:rFonts w:ascii="Arial" w:hAnsi="Arial" w:cs="Arial"/>
          <w:color w:val="000033"/>
        </w:rPr>
        <w:br/>
      </w:r>
      <w:r w:rsidRPr="00A90295">
        <w:rPr>
          <w:rFonts w:ascii="Arial" w:hAnsi="Arial" w:cs="Arial"/>
          <w:color w:val="000033"/>
          <w:shd w:val="clear" w:color="auto" w:fill="FFFFFF"/>
        </w:rPr>
        <w:t>Monitoring of NAFLD is extremely important, since this pathology emerges as a silent, costly economically and dangerous disease worldwide. I must agree that the possibility of using a non-invasive technique for stratification of hepatic diseases is necessary in clinic. Invasive puncture of the liver is until now the most widely used technique so far, and I understand it is sometimes extremely necessary, but the improvement that is present today in Clinical Imaging Technology is fundamental and necessary to avoid diagnosis through invasive procedures. It is important to emphasize that SWE is a powerful technological resource in follow-up studies. Serial comparison of multiple time-points certainly can demonstrate the progression of the disease.</w:t>
      </w:r>
    </w:p>
    <w:p w14:paraId="55731783" w14:textId="7C5CBD0A" w:rsidR="00C77966" w:rsidRPr="00841A3E" w:rsidRDefault="00C77966" w:rsidP="446892BC">
      <w:pPr>
        <w:jc w:val="both"/>
        <w:rPr>
          <w:rFonts w:ascii="Arial" w:hAnsi="Arial" w:cs="Arial"/>
          <w:i/>
          <w:iCs/>
          <w:color w:val="FF0000"/>
          <w:shd w:val="clear" w:color="auto" w:fill="FFFFFF"/>
        </w:rPr>
      </w:pPr>
      <w:r w:rsidRPr="446892BC">
        <w:rPr>
          <w:rFonts w:ascii="Arial" w:hAnsi="Arial" w:cs="Arial"/>
          <w:i/>
          <w:iCs/>
          <w:color w:val="FF0000"/>
          <w:shd w:val="clear" w:color="auto" w:fill="FFFFFF"/>
        </w:rPr>
        <w:t>Thank</w:t>
      </w:r>
      <w:r w:rsidR="00572E30" w:rsidRPr="446892BC">
        <w:rPr>
          <w:rFonts w:ascii="Arial" w:hAnsi="Arial" w:cs="Arial"/>
          <w:i/>
          <w:iCs/>
          <w:color w:val="FF0000"/>
          <w:shd w:val="clear" w:color="auto" w:fill="FFFFFF"/>
        </w:rPr>
        <w:t>s for recognizing</w:t>
      </w:r>
      <w:r w:rsidR="59EB2838" w:rsidRPr="446892BC">
        <w:rPr>
          <w:rFonts w:ascii="Arial" w:hAnsi="Arial" w:cs="Arial"/>
          <w:i/>
          <w:iCs/>
          <w:color w:val="FF0000"/>
          <w:shd w:val="clear" w:color="auto" w:fill="FFFFFF"/>
        </w:rPr>
        <w:t xml:space="preserve"> the</w:t>
      </w:r>
      <w:r w:rsidR="00572E30" w:rsidRPr="446892BC">
        <w:rPr>
          <w:rFonts w:ascii="Arial" w:hAnsi="Arial" w:cs="Arial"/>
          <w:i/>
          <w:iCs/>
          <w:color w:val="FF0000"/>
          <w:shd w:val="clear" w:color="auto" w:fill="FFFFFF"/>
        </w:rPr>
        <w:t xml:space="preserve"> value of SWE on assessing liver fibrosis</w:t>
      </w:r>
      <w:r w:rsidR="00D268A2" w:rsidRPr="446892BC">
        <w:rPr>
          <w:rFonts w:ascii="Arial" w:hAnsi="Arial" w:cs="Arial"/>
          <w:i/>
          <w:iCs/>
          <w:color w:val="FF0000"/>
          <w:shd w:val="clear" w:color="auto" w:fill="FFFFFF"/>
        </w:rPr>
        <w:t xml:space="preserve"> in </w:t>
      </w:r>
      <w:r w:rsidR="41D3B190" w:rsidRPr="446892BC">
        <w:rPr>
          <w:rFonts w:ascii="Arial" w:hAnsi="Arial" w:cs="Arial"/>
          <w:i/>
          <w:iCs/>
          <w:color w:val="FF0000"/>
          <w:shd w:val="clear" w:color="auto" w:fill="FFFFFF"/>
        </w:rPr>
        <w:t xml:space="preserve">the </w:t>
      </w:r>
      <w:r w:rsidR="00D268A2" w:rsidRPr="446892BC">
        <w:rPr>
          <w:rFonts w:ascii="Arial" w:hAnsi="Arial" w:cs="Arial"/>
          <w:i/>
          <w:iCs/>
          <w:color w:val="FF0000"/>
          <w:shd w:val="clear" w:color="auto" w:fill="FFFFFF"/>
        </w:rPr>
        <w:t xml:space="preserve">clinical and preclinical </w:t>
      </w:r>
      <w:r w:rsidR="004D0B12" w:rsidRPr="446892BC">
        <w:rPr>
          <w:rFonts w:ascii="Arial" w:hAnsi="Arial" w:cs="Arial"/>
          <w:i/>
          <w:iCs/>
          <w:color w:val="FF0000"/>
          <w:shd w:val="clear" w:color="auto" w:fill="FFFFFF"/>
        </w:rPr>
        <w:t xml:space="preserve">NASH field. </w:t>
      </w:r>
      <w:r w:rsidR="370466F8" w:rsidRPr="446892BC">
        <w:rPr>
          <w:rFonts w:ascii="Arial" w:hAnsi="Arial" w:cs="Arial"/>
          <w:i/>
          <w:iCs/>
          <w:color w:val="FF0000"/>
          <w:shd w:val="clear" w:color="auto" w:fill="FFFFFF"/>
        </w:rPr>
        <w:t>I</w:t>
      </w:r>
      <w:r w:rsidR="004D0B12" w:rsidRPr="446892BC">
        <w:rPr>
          <w:rFonts w:ascii="Arial" w:hAnsi="Arial" w:cs="Arial"/>
          <w:i/>
          <w:iCs/>
          <w:color w:val="FF0000"/>
          <w:shd w:val="clear" w:color="auto" w:fill="FFFFFF"/>
        </w:rPr>
        <w:t xml:space="preserve">n our </w:t>
      </w:r>
      <w:r w:rsidR="00656436" w:rsidRPr="446892BC">
        <w:rPr>
          <w:rFonts w:ascii="Arial" w:hAnsi="Arial" w:cs="Arial"/>
          <w:i/>
          <w:iCs/>
          <w:color w:val="FF0000"/>
          <w:shd w:val="clear" w:color="auto" w:fill="FFFFFF"/>
        </w:rPr>
        <w:t>conclu</w:t>
      </w:r>
      <w:r w:rsidR="1C9E5DAD" w:rsidRPr="446892BC">
        <w:rPr>
          <w:rFonts w:ascii="Arial" w:hAnsi="Arial" w:cs="Arial"/>
          <w:i/>
          <w:iCs/>
          <w:color w:val="FF0000"/>
          <w:shd w:val="clear" w:color="auto" w:fill="FFFFFF"/>
        </w:rPr>
        <w:t>ding</w:t>
      </w:r>
      <w:r w:rsidR="004D0B12" w:rsidRPr="446892BC">
        <w:rPr>
          <w:rFonts w:ascii="Arial" w:hAnsi="Arial" w:cs="Arial"/>
          <w:i/>
          <w:iCs/>
          <w:color w:val="FF0000"/>
          <w:shd w:val="clear" w:color="auto" w:fill="FFFFFF"/>
        </w:rPr>
        <w:t xml:space="preserve"> paragraph, we </w:t>
      </w:r>
      <w:r w:rsidR="24FFC770" w:rsidRPr="446892BC">
        <w:rPr>
          <w:rFonts w:ascii="Arial" w:hAnsi="Arial" w:cs="Arial"/>
          <w:i/>
          <w:iCs/>
          <w:color w:val="FF0000"/>
          <w:shd w:val="clear" w:color="auto" w:fill="FFFFFF"/>
        </w:rPr>
        <w:t>have</w:t>
      </w:r>
      <w:r w:rsidR="004D0B12" w:rsidRPr="446892BC">
        <w:rPr>
          <w:rFonts w:ascii="Arial" w:hAnsi="Arial" w:cs="Arial"/>
          <w:i/>
          <w:iCs/>
          <w:color w:val="FF0000"/>
          <w:shd w:val="clear" w:color="auto" w:fill="FFFFFF"/>
        </w:rPr>
        <w:t xml:space="preserve"> stress</w:t>
      </w:r>
      <w:r w:rsidR="35DD1E63" w:rsidRPr="446892BC">
        <w:rPr>
          <w:rFonts w:ascii="Arial" w:hAnsi="Arial" w:cs="Arial"/>
          <w:i/>
          <w:iCs/>
          <w:color w:val="FF0000"/>
          <w:shd w:val="clear" w:color="auto" w:fill="FFFFFF"/>
        </w:rPr>
        <w:t>ed</w:t>
      </w:r>
      <w:r w:rsidR="004D0B12" w:rsidRPr="446892BC">
        <w:rPr>
          <w:rFonts w:ascii="Arial" w:hAnsi="Arial" w:cs="Arial"/>
          <w:i/>
          <w:iCs/>
          <w:color w:val="FF0000"/>
          <w:shd w:val="clear" w:color="auto" w:fill="FFFFFF"/>
        </w:rPr>
        <w:t xml:space="preserve"> th</w:t>
      </w:r>
      <w:r w:rsidR="6F42B5C5" w:rsidRPr="446892BC">
        <w:rPr>
          <w:rFonts w:ascii="Arial" w:hAnsi="Arial" w:cs="Arial"/>
          <w:i/>
          <w:iCs/>
          <w:color w:val="FF0000"/>
          <w:shd w:val="clear" w:color="auto" w:fill="FFFFFF"/>
        </w:rPr>
        <w:t>e</w:t>
      </w:r>
      <w:r w:rsidR="004D0B12" w:rsidRPr="446892BC">
        <w:rPr>
          <w:rFonts w:ascii="Arial" w:hAnsi="Arial" w:cs="Arial"/>
          <w:i/>
          <w:iCs/>
          <w:color w:val="FF0000"/>
          <w:shd w:val="clear" w:color="auto" w:fill="FFFFFF"/>
        </w:rPr>
        <w:t xml:space="preserve"> robustness of this technology a</w:t>
      </w:r>
      <w:r w:rsidR="00841A3E" w:rsidRPr="446892BC">
        <w:rPr>
          <w:rFonts w:ascii="Arial" w:hAnsi="Arial" w:cs="Arial"/>
          <w:i/>
          <w:iCs/>
          <w:color w:val="FF0000"/>
          <w:shd w:val="clear" w:color="auto" w:fill="FFFFFF"/>
        </w:rPr>
        <w:t xml:space="preserve">nd advantages of using this tool to assess disease progression in a longitudinal fashion. </w:t>
      </w:r>
    </w:p>
    <w:sectPr w:rsidR="00C77966" w:rsidRPr="00841A3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556D3E35" w16cex:dateUtc="2021-03-16T18:11:00Z"/>
  <w16cex:commentExtensible w16cex:durableId="1079701E" w16cex:dateUtc="2021-03-16T18:14:00Z"/>
  <w16cex:commentExtensible w16cex:durableId="16290BE5" w16cex:dateUtc="2021-03-16T18:3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F6"/>
    <w:rsid w:val="0000204D"/>
    <w:rsid w:val="000221C3"/>
    <w:rsid w:val="00036E34"/>
    <w:rsid w:val="00041E9B"/>
    <w:rsid w:val="0004271E"/>
    <w:rsid w:val="00046468"/>
    <w:rsid w:val="00061019"/>
    <w:rsid w:val="00085EB4"/>
    <w:rsid w:val="0008602F"/>
    <w:rsid w:val="000C3E32"/>
    <w:rsid w:val="000C483C"/>
    <w:rsid w:val="000E0FBD"/>
    <w:rsid w:val="000E7334"/>
    <w:rsid w:val="000F35C6"/>
    <w:rsid w:val="000F67C7"/>
    <w:rsid w:val="00104E30"/>
    <w:rsid w:val="00105D57"/>
    <w:rsid w:val="0011062C"/>
    <w:rsid w:val="0011117F"/>
    <w:rsid w:val="00111C20"/>
    <w:rsid w:val="0014154E"/>
    <w:rsid w:val="001421D4"/>
    <w:rsid w:val="00146A0A"/>
    <w:rsid w:val="00185099"/>
    <w:rsid w:val="001935ED"/>
    <w:rsid w:val="00196AB2"/>
    <w:rsid w:val="001A75E3"/>
    <w:rsid w:val="001D6B21"/>
    <w:rsid w:val="00230D76"/>
    <w:rsid w:val="002461CC"/>
    <w:rsid w:val="00266865"/>
    <w:rsid w:val="00273944"/>
    <w:rsid w:val="002A6C66"/>
    <w:rsid w:val="002B5446"/>
    <w:rsid w:val="002C734A"/>
    <w:rsid w:val="002E199A"/>
    <w:rsid w:val="002E231A"/>
    <w:rsid w:val="002F70E1"/>
    <w:rsid w:val="00315B99"/>
    <w:rsid w:val="00330682"/>
    <w:rsid w:val="00333834"/>
    <w:rsid w:val="00385F57"/>
    <w:rsid w:val="00395EEC"/>
    <w:rsid w:val="003A4B44"/>
    <w:rsid w:val="003D2C61"/>
    <w:rsid w:val="003E6A0A"/>
    <w:rsid w:val="003E7BED"/>
    <w:rsid w:val="003F1951"/>
    <w:rsid w:val="00407115"/>
    <w:rsid w:val="00411B61"/>
    <w:rsid w:val="00416CEB"/>
    <w:rsid w:val="004268DB"/>
    <w:rsid w:val="0043302C"/>
    <w:rsid w:val="00433177"/>
    <w:rsid w:val="00433998"/>
    <w:rsid w:val="00433A10"/>
    <w:rsid w:val="004344FD"/>
    <w:rsid w:val="00435ACF"/>
    <w:rsid w:val="004418C4"/>
    <w:rsid w:val="004476C1"/>
    <w:rsid w:val="004A279F"/>
    <w:rsid w:val="004A2CBC"/>
    <w:rsid w:val="004A3FE5"/>
    <w:rsid w:val="004D0B12"/>
    <w:rsid w:val="004E0AF4"/>
    <w:rsid w:val="004F166A"/>
    <w:rsid w:val="004F3A30"/>
    <w:rsid w:val="00502002"/>
    <w:rsid w:val="0054284C"/>
    <w:rsid w:val="00545035"/>
    <w:rsid w:val="005554EB"/>
    <w:rsid w:val="0056373A"/>
    <w:rsid w:val="00566A1D"/>
    <w:rsid w:val="00572E30"/>
    <w:rsid w:val="005774B0"/>
    <w:rsid w:val="0058207A"/>
    <w:rsid w:val="00591FE3"/>
    <w:rsid w:val="005965D4"/>
    <w:rsid w:val="005A0F57"/>
    <w:rsid w:val="005B0C94"/>
    <w:rsid w:val="005C0CB1"/>
    <w:rsid w:val="005C6955"/>
    <w:rsid w:val="005D2531"/>
    <w:rsid w:val="005E1D38"/>
    <w:rsid w:val="005F0EA5"/>
    <w:rsid w:val="005F1B7A"/>
    <w:rsid w:val="00604143"/>
    <w:rsid w:val="00614F10"/>
    <w:rsid w:val="00617A0D"/>
    <w:rsid w:val="00620916"/>
    <w:rsid w:val="006269F0"/>
    <w:rsid w:val="00630D70"/>
    <w:rsid w:val="006318FB"/>
    <w:rsid w:val="00643C2B"/>
    <w:rsid w:val="00656436"/>
    <w:rsid w:val="00681D55"/>
    <w:rsid w:val="00681EAB"/>
    <w:rsid w:val="006917C3"/>
    <w:rsid w:val="00693510"/>
    <w:rsid w:val="006975E5"/>
    <w:rsid w:val="006C2792"/>
    <w:rsid w:val="006C3073"/>
    <w:rsid w:val="006D7F58"/>
    <w:rsid w:val="006E03F7"/>
    <w:rsid w:val="007135F6"/>
    <w:rsid w:val="0072191F"/>
    <w:rsid w:val="0073750C"/>
    <w:rsid w:val="00766FCE"/>
    <w:rsid w:val="00777D8F"/>
    <w:rsid w:val="00782554"/>
    <w:rsid w:val="00782C0C"/>
    <w:rsid w:val="00797964"/>
    <w:rsid w:val="007979E2"/>
    <w:rsid w:val="007A01C7"/>
    <w:rsid w:val="007D229C"/>
    <w:rsid w:val="007E4978"/>
    <w:rsid w:val="0081042B"/>
    <w:rsid w:val="0081735A"/>
    <w:rsid w:val="00817867"/>
    <w:rsid w:val="008323F7"/>
    <w:rsid w:val="00835CA2"/>
    <w:rsid w:val="00840344"/>
    <w:rsid w:val="00841A3E"/>
    <w:rsid w:val="0087204F"/>
    <w:rsid w:val="0087235A"/>
    <w:rsid w:val="008758F1"/>
    <w:rsid w:val="0088783B"/>
    <w:rsid w:val="0089657F"/>
    <w:rsid w:val="008A0942"/>
    <w:rsid w:val="008B749F"/>
    <w:rsid w:val="008C1940"/>
    <w:rsid w:val="008C5B42"/>
    <w:rsid w:val="008D4FC4"/>
    <w:rsid w:val="008D6161"/>
    <w:rsid w:val="008E6B6C"/>
    <w:rsid w:val="008F2564"/>
    <w:rsid w:val="00931268"/>
    <w:rsid w:val="0094505F"/>
    <w:rsid w:val="00966F0D"/>
    <w:rsid w:val="00972594"/>
    <w:rsid w:val="00990C3A"/>
    <w:rsid w:val="00991B98"/>
    <w:rsid w:val="009A7A92"/>
    <w:rsid w:val="009D04DD"/>
    <w:rsid w:val="009D25E7"/>
    <w:rsid w:val="009E6461"/>
    <w:rsid w:val="00A14CFF"/>
    <w:rsid w:val="00A457BA"/>
    <w:rsid w:val="00A52F88"/>
    <w:rsid w:val="00A546D8"/>
    <w:rsid w:val="00A61BBD"/>
    <w:rsid w:val="00A90295"/>
    <w:rsid w:val="00AA064E"/>
    <w:rsid w:val="00AA43EB"/>
    <w:rsid w:val="00AB2695"/>
    <w:rsid w:val="00AD6871"/>
    <w:rsid w:val="00AE6C20"/>
    <w:rsid w:val="00AF23F3"/>
    <w:rsid w:val="00B13C48"/>
    <w:rsid w:val="00B160BE"/>
    <w:rsid w:val="00B16D1A"/>
    <w:rsid w:val="00B25766"/>
    <w:rsid w:val="00B25BB4"/>
    <w:rsid w:val="00B270A2"/>
    <w:rsid w:val="00B6537E"/>
    <w:rsid w:val="00B749CD"/>
    <w:rsid w:val="00B7696E"/>
    <w:rsid w:val="00BB1390"/>
    <w:rsid w:val="00BB7F80"/>
    <w:rsid w:val="00BC5476"/>
    <w:rsid w:val="00BC6F12"/>
    <w:rsid w:val="00BD5B0A"/>
    <w:rsid w:val="00BE58E5"/>
    <w:rsid w:val="00BF0958"/>
    <w:rsid w:val="00BF3912"/>
    <w:rsid w:val="00C14DD2"/>
    <w:rsid w:val="00C16999"/>
    <w:rsid w:val="00C3286F"/>
    <w:rsid w:val="00C33C7D"/>
    <w:rsid w:val="00C62FC8"/>
    <w:rsid w:val="00C77966"/>
    <w:rsid w:val="00C817A0"/>
    <w:rsid w:val="00C8763E"/>
    <w:rsid w:val="00C9206B"/>
    <w:rsid w:val="00C94E84"/>
    <w:rsid w:val="00CA705D"/>
    <w:rsid w:val="00CB4083"/>
    <w:rsid w:val="00CD7BA2"/>
    <w:rsid w:val="00CE4627"/>
    <w:rsid w:val="00D05826"/>
    <w:rsid w:val="00D062B3"/>
    <w:rsid w:val="00D23EDA"/>
    <w:rsid w:val="00D268A2"/>
    <w:rsid w:val="00D42082"/>
    <w:rsid w:val="00D44EFA"/>
    <w:rsid w:val="00D70810"/>
    <w:rsid w:val="00DA1F88"/>
    <w:rsid w:val="00DB254B"/>
    <w:rsid w:val="00DB2996"/>
    <w:rsid w:val="00DB72AC"/>
    <w:rsid w:val="00DB7714"/>
    <w:rsid w:val="00DD1703"/>
    <w:rsid w:val="00DE10EE"/>
    <w:rsid w:val="00DE798F"/>
    <w:rsid w:val="00DF6FDA"/>
    <w:rsid w:val="00E10D91"/>
    <w:rsid w:val="00E11349"/>
    <w:rsid w:val="00E22919"/>
    <w:rsid w:val="00E3082D"/>
    <w:rsid w:val="00E31C7C"/>
    <w:rsid w:val="00E35E79"/>
    <w:rsid w:val="00E4531B"/>
    <w:rsid w:val="00E45840"/>
    <w:rsid w:val="00E57224"/>
    <w:rsid w:val="00E91FA8"/>
    <w:rsid w:val="00EB5BF5"/>
    <w:rsid w:val="00ED3623"/>
    <w:rsid w:val="00ED60C8"/>
    <w:rsid w:val="00EE0891"/>
    <w:rsid w:val="00F14620"/>
    <w:rsid w:val="00F27A06"/>
    <w:rsid w:val="00F35698"/>
    <w:rsid w:val="00F469F0"/>
    <w:rsid w:val="00F46BB0"/>
    <w:rsid w:val="00F61F60"/>
    <w:rsid w:val="00F87EF6"/>
    <w:rsid w:val="00FB66D1"/>
    <w:rsid w:val="00FC1E34"/>
    <w:rsid w:val="00FC23B9"/>
    <w:rsid w:val="00FD7BF9"/>
    <w:rsid w:val="00FE294E"/>
    <w:rsid w:val="00FE3EF6"/>
    <w:rsid w:val="00FE4854"/>
    <w:rsid w:val="00FE5C7F"/>
    <w:rsid w:val="00FF0A8B"/>
    <w:rsid w:val="015262A3"/>
    <w:rsid w:val="01B469C1"/>
    <w:rsid w:val="01C5A498"/>
    <w:rsid w:val="024C8DCD"/>
    <w:rsid w:val="03D0E4E6"/>
    <w:rsid w:val="0470F0B5"/>
    <w:rsid w:val="04FD455A"/>
    <w:rsid w:val="054A1E3C"/>
    <w:rsid w:val="05C389B6"/>
    <w:rsid w:val="05CFB5FC"/>
    <w:rsid w:val="05DD873D"/>
    <w:rsid w:val="06570DEF"/>
    <w:rsid w:val="067923E2"/>
    <w:rsid w:val="071C104B"/>
    <w:rsid w:val="078E4871"/>
    <w:rsid w:val="079F1E1C"/>
    <w:rsid w:val="07E9059B"/>
    <w:rsid w:val="0805A4C4"/>
    <w:rsid w:val="0834F735"/>
    <w:rsid w:val="0856386D"/>
    <w:rsid w:val="0921ECDB"/>
    <w:rsid w:val="0A6F2EA4"/>
    <w:rsid w:val="0ACBD38F"/>
    <w:rsid w:val="0AF67E8D"/>
    <w:rsid w:val="0B497ED1"/>
    <w:rsid w:val="0BFF33F0"/>
    <w:rsid w:val="0C2A21FB"/>
    <w:rsid w:val="0D2ACCED"/>
    <w:rsid w:val="0D5C7991"/>
    <w:rsid w:val="108FD894"/>
    <w:rsid w:val="109BADDA"/>
    <w:rsid w:val="10C5F7F5"/>
    <w:rsid w:val="1105A9FA"/>
    <w:rsid w:val="117BCAA4"/>
    <w:rsid w:val="12158D08"/>
    <w:rsid w:val="12D8D8A6"/>
    <w:rsid w:val="1438CE8E"/>
    <w:rsid w:val="145C1308"/>
    <w:rsid w:val="1484F2C1"/>
    <w:rsid w:val="14B63263"/>
    <w:rsid w:val="15A40A05"/>
    <w:rsid w:val="169C4F9D"/>
    <w:rsid w:val="17655F44"/>
    <w:rsid w:val="1831E189"/>
    <w:rsid w:val="18515154"/>
    <w:rsid w:val="1BCE9C9B"/>
    <w:rsid w:val="1C9E5DAD"/>
    <w:rsid w:val="1D168D83"/>
    <w:rsid w:val="1DE7CF55"/>
    <w:rsid w:val="1EDACA21"/>
    <w:rsid w:val="1F2E83DA"/>
    <w:rsid w:val="1FC89685"/>
    <w:rsid w:val="1FD55797"/>
    <w:rsid w:val="20561BCB"/>
    <w:rsid w:val="20789179"/>
    <w:rsid w:val="217D8F43"/>
    <w:rsid w:val="2199AF1F"/>
    <w:rsid w:val="21A70B88"/>
    <w:rsid w:val="224E3017"/>
    <w:rsid w:val="225C4C3E"/>
    <w:rsid w:val="229BFD30"/>
    <w:rsid w:val="22A2238E"/>
    <w:rsid w:val="23635959"/>
    <w:rsid w:val="23F2D6DD"/>
    <w:rsid w:val="243DF3EF"/>
    <w:rsid w:val="24FFC770"/>
    <w:rsid w:val="25298CEE"/>
    <w:rsid w:val="263FC58F"/>
    <w:rsid w:val="26D574C9"/>
    <w:rsid w:val="26E4DA7D"/>
    <w:rsid w:val="2700FB5A"/>
    <w:rsid w:val="27508197"/>
    <w:rsid w:val="276C5B44"/>
    <w:rsid w:val="27A37094"/>
    <w:rsid w:val="287DE596"/>
    <w:rsid w:val="28B99D0D"/>
    <w:rsid w:val="28DC7F76"/>
    <w:rsid w:val="290FCB36"/>
    <w:rsid w:val="292A8D6F"/>
    <w:rsid w:val="2959813A"/>
    <w:rsid w:val="29FCFE11"/>
    <w:rsid w:val="2A14F04E"/>
    <w:rsid w:val="2A633BBE"/>
    <w:rsid w:val="2A9BFA9C"/>
    <w:rsid w:val="2AB96D84"/>
    <w:rsid w:val="2B3E2B9F"/>
    <w:rsid w:val="2BDA07E1"/>
    <w:rsid w:val="2D3A1637"/>
    <w:rsid w:val="2DF3DE0B"/>
    <w:rsid w:val="2E31AF17"/>
    <w:rsid w:val="2E788E54"/>
    <w:rsid w:val="2EA60C00"/>
    <w:rsid w:val="2EC44493"/>
    <w:rsid w:val="2F11C950"/>
    <w:rsid w:val="305B24E7"/>
    <w:rsid w:val="307D7A6C"/>
    <w:rsid w:val="3096DF37"/>
    <w:rsid w:val="313D50AB"/>
    <w:rsid w:val="31713D5F"/>
    <w:rsid w:val="31CE7403"/>
    <w:rsid w:val="321CEBFD"/>
    <w:rsid w:val="32379125"/>
    <w:rsid w:val="32C25B1E"/>
    <w:rsid w:val="337A61A5"/>
    <w:rsid w:val="34E16868"/>
    <w:rsid w:val="351D3B0A"/>
    <w:rsid w:val="35DD1E63"/>
    <w:rsid w:val="36116C2C"/>
    <w:rsid w:val="36422B94"/>
    <w:rsid w:val="36AD95A3"/>
    <w:rsid w:val="36F6AC8C"/>
    <w:rsid w:val="370466F8"/>
    <w:rsid w:val="378BB87B"/>
    <w:rsid w:val="38B64790"/>
    <w:rsid w:val="38D46075"/>
    <w:rsid w:val="3A4BF8E2"/>
    <w:rsid w:val="3A56E9DA"/>
    <w:rsid w:val="3A6824B1"/>
    <w:rsid w:val="3A6F02ED"/>
    <w:rsid w:val="3A997896"/>
    <w:rsid w:val="3B1D75A7"/>
    <w:rsid w:val="3B646CE4"/>
    <w:rsid w:val="3B692E17"/>
    <w:rsid w:val="3B6F5E28"/>
    <w:rsid w:val="3BC34D72"/>
    <w:rsid w:val="3CEE6038"/>
    <w:rsid w:val="3D4AC29D"/>
    <w:rsid w:val="3DA1C59C"/>
    <w:rsid w:val="3DABBEA7"/>
    <w:rsid w:val="3FEB90C8"/>
    <w:rsid w:val="401ADF9B"/>
    <w:rsid w:val="407DE8E3"/>
    <w:rsid w:val="40C22C8A"/>
    <w:rsid w:val="41215FEA"/>
    <w:rsid w:val="413A8847"/>
    <w:rsid w:val="41A5B1B4"/>
    <w:rsid w:val="41D3B190"/>
    <w:rsid w:val="41F16A6B"/>
    <w:rsid w:val="42BBB68B"/>
    <w:rsid w:val="42E2DC43"/>
    <w:rsid w:val="4361BC27"/>
    <w:rsid w:val="438BCEEE"/>
    <w:rsid w:val="43BE92B1"/>
    <w:rsid w:val="43C21011"/>
    <w:rsid w:val="440C476A"/>
    <w:rsid w:val="446892BC"/>
    <w:rsid w:val="44722909"/>
    <w:rsid w:val="447A0E69"/>
    <w:rsid w:val="449B51BA"/>
    <w:rsid w:val="44D2D8A1"/>
    <w:rsid w:val="454CC39F"/>
    <w:rsid w:val="45908B9E"/>
    <w:rsid w:val="462956ED"/>
    <w:rsid w:val="46CF2F35"/>
    <w:rsid w:val="4703BC32"/>
    <w:rsid w:val="47A9C9CB"/>
    <w:rsid w:val="4820F167"/>
    <w:rsid w:val="49AA5E04"/>
    <w:rsid w:val="49C149CF"/>
    <w:rsid w:val="4A0E3EFF"/>
    <w:rsid w:val="4A395D1F"/>
    <w:rsid w:val="4AA0D5D0"/>
    <w:rsid w:val="4AE16A8D"/>
    <w:rsid w:val="4B13F7B5"/>
    <w:rsid w:val="4B929618"/>
    <w:rsid w:val="4BBC2929"/>
    <w:rsid w:val="4BC08D8F"/>
    <w:rsid w:val="4E3B80FD"/>
    <w:rsid w:val="4E54A95A"/>
    <w:rsid w:val="4F161B93"/>
    <w:rsid w:val="501B195D"/>
    <w:rsid w:val="5030DAD1"/>
    <w:rsid w:val="509A5CE7"/>
    <w:rsid w:val="52E51E8C"/>
    <w:rsid w:val="53395554"/>
    <w:rsid w:val="5343CF36"/>
    <w:rsid w:val="539E5427"/>
    <w:rsid w:val="53EA94E5"/>
    <w:rsid w:val="54986DFF"/>
    <w:rsid w:val="54BAD9FB"/>
    <w:rsid w:val="559078D0"/>
    <w:rsid w:val="55A9B495"/>
    <w:rsid w:val="562651E9"/>
    <w:rsid w:val="569B95B8"/>
    <w:rsid w:val="57046F9F"/>
    <w:rsid w:val="57964254"/>
    <w:rsid w:val="57D4B367"/>
    <w:rsid w:val="57FFA172"/>
    <w:rsid w:val="58086A3E"/>
    <w:rsid w:val="58665AB7"/>
    <w:rsid w:val="58C07A12"/>
    <w:rsid w:val="599F5FFE"/>
    <w:rsid w:val="59AE9674"/>
    <w:rsid w:val="59EB2838"/>
    <w:rsid w:val="5A251DB5"/>
    <w:rsid w:val="5B76880D"/>
    <w:rsid w:val="5B76AFAF"/>
    <w:rsid w:val="5D78A696"/>
    <w:rsid w:val="5D906EFC"/>
    <w:rsid w:val="5DA08676"/>
    <w:rsid w:val="5E6BA162"/>
    <w:rsid w:val="5F36D061"/>
    <w:rsid w:val="6106D453"/>
    <w:rsid w:val="61A0BA45"/>
    <w:rsid w:val="624C365F"/>
    <w:rsid w:val="627D087C"/>
    <w:rsid w:val="62C1E023"/>
    <w:rsid w:val="62D144B9"/>
    <w:rsid w:val="6302A03C"/>
    <w:rsid w:val="63183F1F"/>
    <w:rsid w:val="642A13B4"/>
    <w:rsid w:val="644DB2E7"/>
    <w:rsid w:val="64C1052F"/>
    <w:rsid w:val="64FA2676"/>
    <w:rsid w:val="652C5721"/>
    <w:rsid w:val="65B33CCC"/>
    <w:rsid w:val="65BCD332"/>
    <w:rsid w:val="65F566C8"/>
    <w:rsid w:val="661AE6EB"/>
    <w:rsid w:val="682DB7CC"/>
    <w:rsid w:val="68B0ABF5"/>
    <w:rsid w:val="68EC4A00"/>
    <w:rsid w:val="69A46EE8"/>
    <w:rsid w:val="69B82B1E"/>
    <w:rsid w:val="69CE5402"/>
    <w:rsid w:val="69DEB4C3"/>
    <w:rsid w:val="6A0282A1"/>
    <w:rsid w:val="6B238C54"/>
    <w:rsid w:val="6B9E5302"/>
    <w:rsid w:val="6D6F7987"/>
    <w:rsid w:val="6D9557EF"/>
    <w:rsid w:val="6E3B11AA"/>
    <w:rsid w:val="6EBCCB67"/>
    <w:rsid w:val="6EFC319C"/>
    <w:rsid w:val="6F3915D6"/>
    <w:rsid w:val="6F42B5C5"/>
    <w:rsid w:val="6F8B09D3"/>
    <w:rsid w:val="7019FE86"/>
    <w:rsid w:val="70EF6E5F"/>
    <w:rsid w:val="714EA473"/>
    <w:rsid w:val="71965870"/>
    <w:rsid w:val="71BE563F"/>
    <w:rsid w:val="722984E6"/>
    <w:rsid w:val="72BAF999"/>
    <w:rsid w:val="73546645"/>
    <w:rsid w:val="73B3046A"/>
    <w:rsid w:val="741ED67E"/>
    <w:rsid w:val="74580184"/>
    <w:rsid w:val="74683CD2"/>
    <w:rsid w:val="74C48299"/>
    <w:rsid w:val="7516461B"/>
    <w:rsid w:val="7522E5D0"/>
    <w:rsid w:val="75C8D396"/>
    <w:rsid w:val="75CACD08"/>
    <w:rsid w:val="765DB281"/>
    <w:rsid w:val="765F963A"/>
    <w:rsid w:val="767B046A"/>
    <w:rsid w:val="7680D1F4"/>
    <w:rsid w:val="76B56FCB"/>
    <w:rsid w:val="7749A491"/>
    <w:rsid w:val="782198C8"/>
    <w:rsid w:val="78E9456D"/>
    <w:rsid w:val="792FC1CB"/>
    <w:rsid w:val="7A7CDBF2"/>
    <w:rsid w:val="7A9650A5"/>
    <w:rsid w:val="7A98B59F"/>
    <w:rsid w:val="7B1F6B5D"/>
    <w:rsid w:val="7C4FE325"/>
    <w:rsid w:val="7CB4BBB5"/>
    <w:rsid w:val="7CB98284"/>
    <w:rsid w:val="7CBA374B"/>
    <w:rsid w:val="7D2349AB"/>
    <w:rsid w:val="7D3959C1"/>
    <w:rsid w:val="7D5D2456"/>
    <w:rsid w:val="7E5D494D"/>
    <w:rsid w:val="7F4DFF1D"/>
    <w:rsid w:val="7FB0C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ECFB"/>
  <w15:chartTrackingRefBased/>
  <w15:docId w15:val="{D74699E3-3638-4088-A89B-3F426283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87EF6"/>
    <w:rPr>
      <w:b/>
      <w:bCs/>
    </w:rPr>
  </w:style>
  <w:style w:type="paragraph" w:styleId="BalloonText">
    <w:name w:val="Balloon Text"/>
    <w:basedOn w:val="Normal"/>
    <w:link w:val="BalloonTextChar"/>
    <w:uiPriority w:val="99"/>
    <w:semiHidden/>
    <w:unhideWhenUsed/>
    <w:rsid w:val="00BB7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F80"/>
    <w:rPr>
      <w:rFonts w:ascii="Segoe UI" w:hAnsi="Segoe UI" w:cs="Segoe UI"/>
      <w:sz w:val="18"/>
      <w:szCs w:val="18"/>
    </w:rPr>
  </w:style>
  <w:style w:type="character" w:styleId="Hyperlink">
    <w:name w:val="Hyperlink"/>
    <w:basedOn w:val="DefaultParagraphFont"/>
    <w:uiPriority w:val="99"/>
    <w:semiHidden/>
    <w:unhideWhenUsed/>
    <w:rsid w:val="00F469F0"/>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643C2B"/>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43C2B"/>
  </w:style>
  <w:style w:type="character" w:customStyle="1" w:styleId="eop">
    <w:name w:val="eop"/>
    <w:basedOn w:val="DefaultParagraphFont"/>
    <w:rsid w:val="0064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605015">
      <w:bodyDiv w:val="1"/>
      <w:marLeft w:val="0"/>
      <w:marRight w:val="0"/>
      <w:marTop w:val="0"/>
      <w:marBottom w:val="0"/>
      <w:divBdr>
        <w:top w:val="none" w:sz="0" w:space="0" w:color="auto"/>
        <w:left w:val="none" w:sz="0" w:space="0" w:color="auto"/>
        <w:bottom w:val="none" w:sz="0" w:space="0" w:color="auto"/>
        <w:right w:val="none" w:sz="0" w:space="0" w:color="auto"/>
      </w:divBdr>
      <w:divsChild>
        <w:div w:id="1585187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doi.org/10.1002/jum.147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14C0931976C47822EA326BF973543" ma:contentTypeVersion="13" ma:contentTypeDescription="Create a new document." ma:contentTypeScope="" ma:versionID="80cbb134506d9d51bdb5d5a2b5df6770">
  <xsd:schema xmlns:xsd="http://www.w3.org/2001/XMLSchema" xmlns:xs="http://www.w3.org/2001/XMLSchema" xmlns:p="http://schemas.microsoft.com/office/2006/metadata/properties" xmlns:ns3="7c680d6a-3bae-448e-afbc-dd3a8dd20ee7" xmlns:ns4="3f6099b0-b593-4483-85a6-973a5c68977c" targetNamespace="http://schemas.microsoft.com/office/2006/metadata/properties" ma:root="true" ma:fieldsID="b6810231e68b4a470e30030aea30b416" ns3:_="" ns4:_="">
    <xsd:import namespace="7c680d6a-3bae-448e-afbc-dd3a8dd20ee7"/>
    <xsd:import namespace="3f6099b0-b593-4483-85a6-973a5c6897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0d6a-3bae-448e-afbc-dd3a8dd20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6099b0-b593-4483-85a6-973a5c6897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35EE11-89F9-48AD-AC98-A43B622A2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0d6a-3bae-448e-afbc-dd3a8dd20ee7"/>
    <ds:schemaRef ds:uri="3f6099b0-b593-4483-85a6-973a5c689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E99E6-3C30-4897-B735-060637C5CF60}">
  <ds:schemaRefs>
    <ds:schemaRef ds:uri="http://purl.org/dc/elements/1.1/"/>
    <ds:schemaRef ds:uri="7c680d6a-3bae-448e-afbc-dd3a8dd20ee7"/>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3f6099b0-b593-4483-85a6-973a5c68977c"/>
  </ds:schemaRefs>
</ds:datastoreItem>
</file>

<file path=customXml/itemProps3.xml><?xml version="1.0" encoding="utf-8"?>
<ds:datastoreItem xmlns:ds="http://schemas.openxmlformats.org/officeDocument/2006/customXml" ds:itemID="{10BC5B22-B82F-45FE-B8B1-8B3A53677D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2184</Words>
  <Characters>12452</Characters>
  <Application>Microsoft Office Word</Application>
  <DocSecurity>0</DocSecurity>
  <Lines>103</Lines>
  <Paragraphs>29</Paragraphs>
  <ScaleCrop>false</ScaleCrop>
  <Company/>
  <LinksUpToDate>false</LinksUpToDate>
  <CharactersWithSpaces>14607</CharactersWithSpaces>
  <SharedDoc>false</SharedDoc>
  <HLinks>
    <vt:vector size="6" baseType="variant">
      <vt:variant>
        <vt:i4>4784217</vt:i4>
      </vt:variant>
      <vt:variant>
        <vt:i4>0</vt:i4>
      </vt:variant>
      <vt:variant>
        <vt:i4>0</vt:i4>
      </vt:variant>
      <vt:variant>
        <vt:i4>5</vt:i4>
      </vt:variant>
      <vt:variant>
        <vt:lpwstr>https://doi.org/10.1002/jum.14750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Hirenallur Shanthappa, Dinesh</dc:creator>
  <cp:keywords/>
  <dc:description/>
  <cp:lastModifiedBy>Hirenallur Shanthappa, Dinesh</cp:lastModifiedBy>
  <cp:revision>10</cp:revision>
  <dcterms:created xsi:type="dcterms:W3CDTF">2021-03-23T17:13:00Z</dcterms:created>
  <dcterms:modified xsi:type="dcterms:W3CDTF">2021-03-23T19:28:00Z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0x01010065B14C0931976C47822EA326BF973543</vt:lpwstr>
  </property>
</Properties>
</file>