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3AC0D6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62</w:t>
      </w:r>
      <w:r w:rsidR="009837DA">
        <w:rPr>
          <w:rFonts w:asciiTheme="majorHAnsi" w:hAnsiTheme="majorHAnsi" w:cstheme="majorHAnsi"/>
          <w:b/>
          <w:i w:val="0"/>
          <w:szCs w:val="24"/>
        </w:rPr>
        <w:t>394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0F4E03C5" w:rsidR="00C111B9" w:rsidRPr="007C5FD1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</w:p>
    <w:p w14:paraId="5C5CDED2" w14:textId="7B371ACD" w:rsidR="000F30B1" w:rsidRPr="007C5FD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7C5FD1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7C5FD1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>
        <w:r w:rsidR="007C5FD1" w:rsidRPr="007C5FD1">
          <w:rPr>
            <w:rFonts w:asciiTheme="majorHAnsi" w:hAnsiTheme="majorHAnsi" w:cstheme="majorHAnsi"/>
            <w:b/>
            <w:i w:val="0"/>
            <w:color w:val="1155CC"/>
            <w:highlight w:val="white"/>
            <w:u w:val="single"/>
          </w:rPr>
          <w:t>https://www.jove.com/account/file-uploader?src=19030218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6EED1B3F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7C5FD1" w:rsidRPr="007C5FD1">
        <w:rPr>
          <w:rFonts w:asciiTheme="majorHAnsi" w:hAnsiTheme="majorHAnsi" w:cstheme="majorHAnsi"/>
          <w:b/>
          <w:bCs/>
          <w:u w:val="single"/>
        </w:rPr>
        <w:t xml:space="preserve">Charles </w:t>
      </w:r>
      <w:proofErr w:type="spellStart"/>
      <w:r w:rsidR="007C5FD1" w:rsidRPr="007C5FD1">
        <w:rPr>
          <w:rFonts w:asciiTheme="majorHAnsi" w:hAnsiTheme="majorHAnsi" w:cstheme="majorHAnsi"/>
          <w:b/>
          <w:bCs/>
          <w:u w:val="single"/>
        </w:rPr>
        <w:t>Havnar</w:t>
      </w:r>
      <w:proofErr w:type="spellEnd"/>
      <w:r w:rsidR="007C5FD1" w:rsidRPr="007C5FD1">
        <w:rPr>
          <w:rFonts w:asciiTheme="majorHAnsi" w:hAnsiTheme="majorHAnsi" w:cstheme="majorHAnsi"/>
          <w:b/>
          <w:color w:val="000000"/>
          <w:u w:val="single"/>
        </w:rPr>
        <w:t>:</w:t>
      </w:r>
      <w:r w:rsidR="007C5FD1" w:rsidRPr="007C5FD1">
        <w:rPr>
          <w:rFonts w:asciiTheme="majorHAnsi" w:hAnsiTheme="majorHAnsi" w:cstheme="majorHAnsi"/>
          <w:color w:val="000000"/>
        </w:rPr>
        <w:t xml:space="preserve"> </w:t>
      </w:r>
      <w:r w:rsidR="007C5FD1" w:rsidRPr="007C5FD1">
        <w:rPr>
          <w:rFonts w:asciiTheme="majorHAnsi" w:hAnsiTheme="majorHAnsi" w:cstheme="majorHAnsi"/>
        </w:rPr>
        <w:t>Isolation or enrichment of small, dispersed regions of interest from FFPE or fresh frozen material can be achieved with automated dissection more quickly and efficiently than with traditional methods.</w:t>
      </w:r>
    </w:p>
    <w:p w14:paraId="7C0A6E25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1B92460D" w:rsidR="008158AA" w:rsidRPr="007C5FD1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7C5FD1" w:rsidRPr="007C5FD1">
        <w:rPr>
          <w:rFonts w:asciiTheme="majorHAnsi" w:hAnsiTheme="majorHAnsi" w:cstheme="majorHAnsi"/>
          <w:b/>
          <w:bCs/>
          <w:u w:val="single"/>
        </w:rPr>
        <w:t xml:space="preserve">Charles </w:t>
      </w:r>
      <w:proofErr w:type="spellStart"/>
      <w:r w:rsidR="007C5FD1" w:rsidRPr="007C5FD1">
        <w:rPr>
          <w:rFonts w:asciiTheme="majorHAnsi" w:hAnsiTheme="majorHAnsi" w:cstheme="majorHAnsi"/>
          <w:b/>
          <w:bCs/>
          <w:u w:val="single"/>
        </w:rPr>
        <w:t>Havnar</w:t>
      </w:r>
      <w:proofErr w:type="spellEnd"/>
      <w:r w:rsidR="007C5FD1" w:rsidRPr="007C5FD1">
        <w:rPr>
          <w:rFonts w:asciiTheme="majorHAnsi" w:hAnsiTheme="majorHAnsi" w:cstheme="majorHAnsi"/>
          <w:b/>
          <w:color w:val="000000"/>
          <w:u w:val="single"/>
        </w:rPr>
        <w:t>:</w:t>
      </w:r>
      <w:r w:rsidR="007C5FD1" w:rsidRPr="007C5FD1">
        <w:rPr>
          <w:rFonts w:asciiTheme="majorHAnsi" w:hAnsiTheme="majorHAnsi" w:cstheme="majorHAnsi"/>
          <w:color w:val="000000"/>
        </w:rPr>
        <w:t xml:space="preserve"> </w:t>
      </w:r>
      <w:r w:rsidR="007C5FD1" w:rsidRPr="007C5FD1">
        <w:rPr>
          <w:rFonts w:asciiTheme="majorHAnsi" w:hAnsiTheme="majorHAnsi" w:cstheme="majorHAnsi"/>
        </w:rPr>
        <w:t xml:space="preserve">Extraction of genomic material from FFPE or fresh frozen tissue is a requirement for many clinical and translational research labs. Automated dissection fills a significant gap between </w:t>
      </w:r>
      <w:proofErr w:type="spellStart"/>
      <w:r w:rsidR="007C5FD1" w:rsidRPr="007C5FD1">
        <w:rPr>
          <w:rFonts w:asciiTheme="majorHAnsi" w:hAnsiTheme="majorHAnsi" w:cstheme="majorHAnsi"/>
        </w:rPr>
        <w:t>macrodissection</w:t>
      </w:r>
      <w:proofErr w:type="spellEnd"/>
      <w:r w:rsidR="007C5FD1" w:rsidRPr="007C5FD1">
        <w:rPr>
          <w:rFonts w:asciiTheme="majorHAnsi" w:hAnsiTheme="majorHAnsi" w:cstheme="majorHAnsi"/>
        </w:rPr>
        <w:t xml:space="preserve"> and laser-capture microdissection.</w:t>
      </w:r>
    </w:p>
    <w:p w14:paraId="726FEF2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4B379AEA" w:rsidR="00D67A99" w:rsidRPr="00D67A99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6F9707" w14:textId="6F18DD08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5BB7D7A" w14:textId="77777777" w:rsidR="003009D6" w:rsidRPr="008158AA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765C60A3" w14:textId="77777777" w:rsidR="00BA2BAA" w:rsidRPr="00BA2BAA" w:rsidRDefault="00BA2BAA" w:rsidP="00BA2BAA">
      <w:pPr>
        <w:outlineLvl w:val="0"/>
        <w:rPr>
          <w:rFonts w:asciiTheme="majorHAnsi" w:hAnsiTheme="majorHAnsi" w:cstheme="majorHAnsi"/>
          <w:szCs w:val="24"/>
        </w:rPr>
      </w:pPr>
      <w:r w:rsidRPr="00BA2BAA">
        <w:rPr>
          <w:rFonts w:asciiTheme="majorHAnsi" w:hAnsiTheme="majorHAnsi" w:cstheme="majorHAnsi"/>
          <w:szCs w:val="24"/>
        </w:rPr>
        <w:t>4.1.</w:t>
      </w:r>
      <w:r w:rsidRPr="00BA2BAA">
        <w:rPr>
          <w:rFonts w:asciiTheme="majorHAnsi" w:hAnsiTheme="majorHAnsi" w:cstheme="majorHAnsi"/>
          <w:szCs w:val="24"/>
        </w:rPr>
        <w:tab/>
        <w:t xml:space="preserve">Charles </w:t>
      </w:r>
      <w:proofErr w:type="spellStart"/>
      <w:r w:rsidRPr="00BA2BAA">
        <w:rPr>
          <w:rFonts w:asciiTheme="majorHAnsi" w:hAnsiTheme="majorHAnsi" w:cstheme="majorHAnsi"/>
          <w:szCs w:val="24"/>
        </w:rPr>
        <w:t>Havnar</w:t>
      </w:r>
      <w:proofErr w:type="spellEnd"/>
      <w:r w:rsidRPr="00BA2BAA">
        <w:rPr>
          <w:rFonts w:asciiTheme="majorHAnsi" w:hAnsiTheme="majorHAnsi" w:cstheme="majorHAnsi"/>
          <w:szCs w:val="24"/>
        </w:rPr>
        <w:t xml:space="preserve">: When attempting this protocol, keep in mind that achieving a relatively accurate overlay of annotation onto the unstained slides is important for isolating areas of interest. </w:t>
      </w:r>
    </w:p>
    <w:p w14:paraId="50F449BF" w14:textId="77777777" w:rsidR="00BA2BAA" w:rsidRPr="00BA2BAA" w:rsidRDefault="00BA2BAA" w:rsidP="00BA2B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46BDFA08" w:rsidR="008158AA" w:rsidRPr="008158AA" w:rsidRDefault="00BA2BAA" w:rsidP="00BA2BAA">
      <w:pPr>
        <w:outlineLvl w:val="0"/>
        <w:rPr>
          <w:rFonts w:asciiTheme="majorHAnsi" w:hAnsiTheme="majorHAnsi" w:cstheme="majorHAnsi"/>
          <w:szCs w:val="24"/>
        </w:rPr>
      </w:pPr>
      <w:r w:rsidRPr="00BA2BAA">
        <w:rPr>
          <w:rFonts w:asciiTheme="majorHAnsi" w:hAnsiTheme="majorHAnsi" w:cstheme="majorHAnsi"/>
          <w:szCs w:val="24"/>
        </w:rPr>
        <w:t>4.1.1.</w:t>
      </w:r>
      <w:r w:rsidRPr="00BA2B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BA2BAA">
        <w:rPr>
          <w:rFonts w:asciiTheme="majorHAnsi" w:hAnsiTheme="majorHAnsi" w:cstheme="majorHAnsi"/>
          <w:i/>
          <w:iCs/>
          <w:color w:val="0432FF"/>
          <w:szCs w:val="24"/>
        </w:rPr>
        <w:t>Suggested B-roll: 2.10.1</w:t>
      </w:r>
    </w:p>
    <w:sectPr w:rsidR="008158AA" w:rsidRPr="008158AA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5CF59" w14:textId="77777777" w:rsidR="00B73A9C" w:rsidRDefault="00B73A9C" w:rsidP="007B33F3">
      <w:r>
        <w:separator/>
      </w:r>
    </w:p>
  </w:endnote>
  <w:endnote w:type="continuationSeparator" w:id="0">
    <w:p w14:paraId="6B5545D0" w14:textId="77777777" w:rsidR="00B73A9C" w:rsidRDefault="00B73A9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8097E" w14:textId="77777777" w:rsidR="00B73A9C" w:rsidRDefault="00B73A9C" w:rsidP="007B33F3">
      <w:r>
        <w:separator/>
      </w:r>
    </w:p>
  </w:footnote>
  <w:footnote w:type="continuationSeparator" w:id="0">
    <w:p w14:paraId="76DD290E" w14:textId="77777777" w:rsidR="00B73A9C" w:rsidRDefault="00B73A9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A3EFB"/>
    <w:rsid w:val="006E0358"/>
    <w:rsid w:val="006E5D2D"/>
    <w:rsid w:val="007051DC"/>
    <w:rsid w:val="00763511"/>
    <w:rsid w:val="00780C07"/>
    <w:rsid w:val="00797233"/>
    <w:rsid w:val="007B33F3"/>
    <w:rsid w:val="007C5FD1"/>
    <w:rsid w:val="007F08C5"/>
    <w:rsid w:val="008158AA"/>
    <w:rsid w:val="00927D20"/>
    <w:rsid w:val="009837DA"/>
    <w:rsid w:val="00996817"/>
    <w:rsid w:val="009D5FF1"/>
    <w:rsid w:val="00A421F9"/>
    <w:rsid w:val="00A4316B"/>
    <w:rsid w:val="00A625ED"/>
    <w:rsid w:val="00AD3B5B"/>
    <w:rsid w:val="00B73A9C"/>
    <w:rsid w:val="00BA2BAA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E420A6"/>
    <w:rsid w:val="00EC62F0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02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2021-03-29T18:09:00Z</dcterms:created>
  <dcterms:modified xsi:type="dcterms:W3CDTF">2021-03-29T18:09:00Z</dcterms:modified>
</cp:coreProperties>
</file>