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48B765AF"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E05B42">
        <w:rPr>
          <w:rFonts w:ascii="Calibri" w:hAnsi="Calibri" w:cs="Calibri"/>
          <w:b/>
          <w:i w:val="0"/>
          <w:szCs w:val="24"/>
        </w:rPr>
        <w:t>62386</w:t>
      </w:r>
    </w:p>
    <w:p w14:paraId="05399B44" w14:textId="3A88B4A3"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C53B53">
        <w:rPr>
          <w:rFonts w:ascii="Calibri" w:hAnsi="Calibri" w:cs="Calibri"/>
          <w:b/>
          <w:i w:val="0"/>
          <w:szCs w:val="24"/>
        </w:rPr>
        <w:t>Domnic</w:t>
      </w:r>
      <w:r w:rsidRPr="00DE5C72">
        <w:rPr>
          <w:rFonts w:ascii="Calibri" w:hAnsi="Calibri" w:cs="Calibri"/>
          <w:b/>
          <w:i w:val="0"/>
          <w:szCs w:val="24"/>
        </w:rPr>
        <w:t xml:space="preserve"> Colvin</w:t>
      </w:r>
    </w:p>
    <w:p w14:paraId="0E062B51" w14:textId="50A9394A"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bookmarkStart w:id="0" w:name="_Hlk66118515"/>
      <w:r w:rsidR="00E05B42">
        <w:fldChar w:fldCharType="begin"/>
      </w:r>
      <w:r w:rsidR="00E05B42">
        <w:instrText xml:space="preserve"> HYPERLINK "https://www.jove.com/account/file-uploader?src=19027778" \t "_blank" </w:instrText>
      </w:r>
      <w:r w:rsidR="00E05B42">
        <w:fldChar w:fldCharType="separate"/>
      </w:r>
      <w:r w:rsidR="00E05B42">
        <w:rPr>
          <w:rStyle w:val="Hyperlink"/>
          <w:rFonts w:ascii="Arial" w:hAnsi="Arial" w:cs="Arial"/>
          <w:color w:val="1155CC"/>
          <w:sz w:val="19"/>
          <w:szCs w:val="19"/>
          <w:shd w:val="clear" w:color="auto" w:fill="FFFFFF"/>
        </w:rPr>
        <w:t>https://www.jove.com/account/file-uploader?src=19027778</w:t>
      </w:r>
      <w:r w:rsidR="00E05B42">
        <w:fldChar w:fldCharType="end"/>
      </w:r>
      <w:bookmarkEnd w:id="0"/>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67918D51" w14:textId="77777777" w:rsidR="00E05B42" w:rsidRPr="00E05B42" w:rsidRDefault="00E05B42" w:rsidP="00E05B42">
      <w:pPr>
        <w:rPr>
          <w:rFonts w:ascii="Calibri" w:hAnsi="Calibri" w:cs="Calibri"/>
          <w:bCs/>
          <w:szCs w:val="24"/>
        </w:rPr>
      </w:pPr>
      <w:r w:rsidRPr="00E05B42">
        <w:rPr>
          <w:rFonts w:ascii="Calibri" w:hAnsi="Calibri" w:cs="Calibri"/>
          <w:bCs/>
          <w:szCs w:val="24"/>
        </w:rPr>
        <w:t>1.1.</w:t>
      </w:r>
      <w:r w:rsidRPr="00E05B42">
        <w:rPr>
          <w:rFonts w:ascii="Calibri" w:hAnsi="Calibri" w:cs="Calibri"/>
          <w:bCs/>
          <w:szCs w:val="24"/>
        </w:rPr>
        <w:tab/>
      </w:r>
      <w:r w:rsidRPr="00E05B42">
        <w:rPr>
          <w:rFonts w:ascii="Calibri" w:hAnsi="Calibri" w:cs="Calibri"/>
          <w:b/>
          <w:szCs w:val="24"/>
          <w:u w:val="single"/>
        </w:rPr>
        <w:t xml:space="preserve">Sebastian </w:t>
      </w:r>
      <w:proofErr w:type="spellStart"/>
      <w:r w:rsidRPr="00E05B42">
        <w:rPr>
          <w:rFonts w:ascii="Calibri" w:hAnsi="Calibri" w:cs="Calibri"/>
          <w:b/>
          <w:szCs w:val="24"/>
          <w:u w:val="single"/>
        </w:rPr>
        <w:t>Clauss</w:t>
      </w:r>
      <w:proofErr w:type="spellEnd"/>
      <w:r w:rsidRPr="00E05B42">
        <w:rPr>
          <w:rFonts w:ascii="Calibri" w:hAnsi="Calibri" w:cs="Calibri"/>
          <w:b/>
          <w:szCs w:val="24"/>
          <w:u w:val="single"/>
        </w:rPr>
        <w:t>:</w:t>
      </w:r>
      <w:r w:rsidRPr="00E05B42">
        <w:rPr>
          <w:rFonts w:ascii="Calibri" w:hAnsi="Calibri" w:cs="Calibri"/>
          <w:bCs/>
          <w:szCs w:val="24"/>
        </w:rPr>
        <w:t xml:space="preserve"> Analysis of large ECG-datasets, especially when you screen for any arrhythmia, is very challenging and labor intensive. Our semi-automated approach allows for much faster and more convenient screening for arrhythmias in mice </w:t>
      </w:r>
      <w:r w:rsidRPr="00E05B42">
        <w:rPr>
          <w:rFonts w:ascii="Calibri" w:hAnsi="Calibri" w:cs="Calibri"/>
          <w:b/>
          <w:szCs w:val="24"/>
        </w:rPr>
        <w:t>[1].</w:t>
      </w:r>
    </w:p>
    <w:p w14:paraId="55E749E5" w14:textId="77777777" w:rsidR="00E05B42" w:rsidRPr="00E05B42" w:rsidRDefault="00E05B42" w:rsidP="00E05B42">
      <w:pPr>
        <w:rPr>
          <w:rFonts w:ascii="Calibri" w:hAnsi="Calibri" w:cs="Calibri"/>
          <w:bCs/>
          <w:szCs w:val="24"/>
        </w:rPr>
      </w:pPr>
    </w:p>
    <w:p w14:paraId="250ABE7E" w14:textId="77777777" w:rsidR="00E05B42" w:rsidRPr="00E05B42" w:rsidRDefault="00E05B42" w:rsidP="00E05B42">
      <w:pPr>
        <w:rPr>
          <w:rFonts w:asciiTheme="majorHAnsi" w:hAnsiTheme="majorHAnsi" w:cstheme="majorHAnsi"/>
          <w:bCs/>
          <w:szCs w:val="24"/>
        </w:rPr>
      </w:pPr>
      <w:r w:rsidRPr="00E05B42">
        <w:rPr>
          <w:rFonts w:ascii="Calibri" w:hAnsi="Calibri" w:cs="Calibri"/>
          <w:bCs/>
          <w:szCs w:val="24"/>
        </w:rPr>
        <w:t>1.1.1.</w:t>
      </w:r>
      <w:r w:rsidRPr="00E05B42">
        <w:rPr>
          <w:rFonts w:ascii="Calibri" w:hAnsi="Calibri" w:cs="Calibri"/>
          <w:bCs/>
          <w:szCs w:val="24"/>
        </w:rPr>
        <w:tab/>
        <w:t>INTERVIEW: Named talent says the statement above in an interview-style shot, looking slightly off-camera</w:t>
      </w:r>
      <w:r w:rsidRPr="00E05B42">
        <w:rPr>
          <w:rFonts w:asciiTheme="majorHAnsi" w:hAnsiTheme="majorHAnsi" w:cstheme="majorHAnsi"/>
          <w:bCs/>
          <w:szCs w:val="24"/>
        </w:rPr>
        <w:t xml:space="preserve">. </w:t>
      </w:r>
      <w:r w:rsidRPr="00E05B42">
        <w:rPr>
          <w:rFonts w:asciiTheme="majorHAnsi" w:hAnsiTheme="majorHAnsi" w:cstheme="majorHAnsi"/>
          <w:i/>
          <w:iCs/>
          <w:color w:val="0432FF"/>
        </w:rPr>
        <w:t>Suggested B-roll: 3.4.2, 3.8.2.</w:t>
      </w:r>
    </w:p>
    <w:p w14:paraId="283ABB9F" w14:textId="77777777" w:rsidR="00E05B42" w:rsidRPr="00E05B42" w:rsidRDefault="00E05B42" w:rsidP="00E05B42">
      <w:pPr>
        <w:rPr>
          <w:rFonts w:asciiTheme="majorHAnsi" w:hAnsiTheme="majorHAnsi" w:cstheme="majorHAnsi"/>
          <w:bCs/>
          <w:szCs w:val="24"/>
        </w:rPr>
      </w:pPr>
    </w:p>
    <w:p w14:paraId="703C800D" w14:textId="77777777" w:rsidR="00E05B42" w:rsidRPr="00E05B42" w:rsidRDefault="00E05B42" w:rsidP="00E05B42">
      <w:pPr>
        <w:rPr>
          <w:rFonts w:asciiTheme="majorHAnsi" w:hAnsiTheme="majorHAnsi" w:cstheme="majorHAnsi"/>
          <w:bCs/>
          <w:szCs w:val="24"/>
        </w:rPr>
      </w:pPr>
      <w:r w:rsidRPr="00E05B42">
        <w:rPr>
          <w:rFonts w:asciiTheme="majorHAnsi" w:hAnsiTheme="majorHAnsi" w:cstheme="majorHAnsi"/>
          <w:bCs/>
          <w:szCs w:val="24"/>
        </w:rPr>
        <w:t>1.2.</w:t>
      </w:r>
      <w:r w:rsidRPr="00E05B42">
        <w:rPr>
          <w:rFonts w:asciiTheme="majorHAnsi" w:hAnsiTheme="majorHAnsi" w:cstheme="majorHAnsi"/>
          <w:bCs/>
          <w:szCs w:val="24"/>
        </w:rPr>
        <w:tab/>
      </w:r>
      <w:r w:rsidRPr="00E05B42">
        <w:rPr>
          <w:rFonts w:asciiTheme="majorHAnsi" w:hAnsiTheme="majorHAnsi" w:cstheme="majorHAnsi"/>
          <w:b/>
          <w:szCs w:val="24"/>
          <w:u w:val="single"/>
        </w:rPr>
        <w:t xml:space="preserve">Philipp </w:t>
      </w:r>
      <w:proofErr w:type="spellStart"/>
      <w:r w:rsidRPr="00E05B42">
        <w:rPr>
          <w:rFonts w:asciiTheme="majorHAnsi" w:hAnsiTheme="majorHAnsi" w:cstheme="majorHAnsi"/>
          <w:b/>
          <w:szCs w:val="24"/>
          <w:u w:val="single"/>
        </w:rPr>
        <w:t>Tomsits</w:t>
      </w:r>
      <w:proofErr w:type="spellEnd"/>
      <w:r w:rsidRPr="00E05B42">
        <w:rPr>
          <w:rFonts w:asciiTheme="majorHAnsi" w:hAnsiTheme="majorHAnsi" w:cstheme="majorHAnsi"/>
          <w:b/>
          <w:szCs w:val="24"/>
          <w:u w:val="single"/>
        </w:rPr>
        <w:t>:</w:t>
      </w:r>
      <w:r w:rsidRPr="00E05B42">
        <w:rPr>
          <w:rFonts w:asciiTheme="majorHAnsi" w:hAnsiTheme="majorHAnsi" w:cstheme="majorHAnsi"/>
          <w:bCs/>
          <w:szCs w:val="24"/>
        </w:rPr>
        <w:t xml:space="preserve"> This semi-automated approach leads to more accurate results </w:t>
      </w:r>
      <w:r w:rsidRPr="00E05B42">
        <w:rPr>
          <w:rFonts w:asciiTheme="majorHAnsi" w:hAnsiTheme="majorHAnsi" w:cstheme="majorHAnsi"/>
          <w:b/>
          <w:szCs w:val="24"/>
        </w:rPr>
        <w:t>[1].</w:t>
      </w:r>
    </w:p>
    <w:p w14:paraId="5C0962E4" w14:textId="77777777" w:rsidR="00E05B42" w:rsidRPr="00E05B42" w:rsidRDefault="00E05B42" w:rsidP="00E05B42">
      <w:pPr>
        <w:rPr>
          <w:rFonts w:asciiTheme="majorHAnsi" w:hAnsiTheme="majorHAnsi" w:cstheme="majorHAnsi"/>
          <w:bCs/>
          <w:szCs w:val="24"/>
        </w:rPr>
      </w:pPr>
    </w:p>
    <w:p w14:paraId="6F239B85" w14:textId="77777777" w:rsidR="00E05B42" w:rsidRPr="00E05B42" w:rsidRDefault="00E05B42" w:rsidP="00E05B42">
      <w:pPr>
        <w:rPr>
          <w:rFonts w:asciiTheme="majorHAnsi" w:hAnsiTheme="majorHAnsi" w:cstheme="majorHAnsi"/>
          <w:i/>
          <w:iCs/>
          <w:color w:val="0432FF"/>
        </w:rPr>
      </w:pPr>
      <w:r w:rsidRPr="00E05B42">
        <w:rPr>
          <w:rFonts w:asciiTheme="majorHAnsi" w:hAnsiTheme="majorHAnsi" w:cstheme="majorHAnsi"/>
          <w:bCs/>
          <w:szCs w:val="24"/>
        </w:rPr>
        <w:t>1.2.1.</w:t>
      </w:r>
      <w:r w:rsidRPr="00E05B42">
        <w:rPr>
          <w:rFonts w:asciiTheme="majorHAnsi" w:hAnsiTheme="majorHAnsi" w:cstheme="majorHAnsi"/>
          <w:bCs/>
          <w:szCs w:val="24"/>
        </w:rPr>
        <w:tab/>
        <w:t xml:space="preserve">INTERVIEW: Named talent says the statement above in an interview-style shot, looking slightly off-camera. </w:t>
      </w:r>
      <w:r w:rsidRPr="00E05B42">
        <w:rPr>
          <w:rFonts w:asciiTheme="majorHAnsi" w:hAnsiTheme="majorHAnsi" w:cstheme="majorHAnsi"/>
          <w:i/>
          <w:iCs/>
          <w:color w:val="0432FF"/>
        </w:rPr>
        <w:t>Suggested B-roll: Figure 5 and 6.</w:t>
      </w:r>
    </w:p>
    <w:p w14:paraId="44121D3A" w14:textId="77777777" w:rsidR="00E05B42" w:rsidRPr="00E05B42" w:rsidRDefault="00E05B42" w:rsidP="00E05B42">
      <w:pPr>
        <w:rPr>
          <w:rFonts w:ascii="Calibri" w:hAnsi="Calibri" w:cs="Calibri"/>
          <w:bCs/>
          <w:szCs w:val="24"/>
        </w:rPr>
      </w:pPr>
    </w:p>
    <w:p w14:paraId="05F800BB" w14:textId="77777777" w:rsidR="00E05B42" w:rsidRPr="00E05B42" w:rsidRDefault="00E05B42" w:rsidP="00E05B42">
      <w:pPr>
        <w:rPr>
          <w:rFonts w:ascii="Calibri" w:hAnsi="Calibri" w:cs="Calibri"/>
          <w:bCs/>
          <w:szCs w:val="24"/>
        </w:rPr>
      </w:pPr>
    </w:p>
    <w:p w14:paraId="1640C46D" w14:textId="77777777" w:rsidR="00E05B42" w:rsidRPr="00E05B42" w:rsidRDefault="00E05B42" w:rsidP="00E05B42">
      <w:pPr>
        <w:rPr>
          <w:rFonts w:ascii="Calibri" w:hAnsi="Calibri" w:cs="Calibri"/>
          <w:b/>
          <w:szCs w:val="24"/>
        </w:rPr>
      </w:pPr>
      <w:r w:rsidRPr="00E05B42">
        <w:rPr>
          <w:rFonts w:ascii="Calibri" w:hAnsi="Calibri" w:cs="Calibri"/>
          <w:b/>
          <w:szCs w:val="24"/>
        </w:rPr>
        <w:t>Introduction of Demonstrator on Camera</w:t>
      </w:r>
    </w:p>
    <w:p w14:paraId="4DBC4FCE" w14:textId="77777777" w:rsidR="00E05B42" w:rsidRPr="00E05B42" w:rsidRDefault="00E05B42" w:rsidP="00E05B42">
      <w:pPr>
        <w:rPr>
          <w:rFonts w:ascii="Calibri" w:hAnsi="Calibri" w:cs="Calibri"/>
          <w:bCs/>
          <w:szCs w:val="24"/>
        </w:rPr>
      </w:pPr>
    </w:p>
    <w:p w14:paraId="4C4E733E" w14:textId="77777777" w:rsidR="00E05B42" w:rsidRPr="00E05B42" w:rsidRDefault="00E05B42" w:rsidP="00E05B42">
      <w:pPr>
        <w:rPr>
          <w:rFonts w:ascii="Calibri" w:hAnsi="Calibri" w:cs="Calibri"/>
          <w:bCs/>
          <w:szCs w:val="24"/>
        </w:rPr>
      </w:pPr>
      <w:r w:rsidRPr="00E05B42">
        <w:rPr>
          <w:rFonts w:ascii="Calibri" w:hAnsi="Calibri" w:cs="Calibri"/>
          <w:bCs/>
          <w:szCs w:val="24"/>
        </w:rPr>
        <w:t>1.3.</w:t>
      </w:r>
      <w:r w:rsidRPr="00E05B42">
        <w:rPr>
          <w:rFonts w:ascii="Calibri" w:hAnsi="Calibri" w:cs="Calibri"/>
          <w:bCs/>
          <w:szCs w:val="24"/>
        </w:rPr>
        <w:tab/>
      </w:r>
      <w:r w:rsidRPr="00E05B42">
        <w:rPr>
          <w:rFonts w:ascii="Calibri" w:hAnsi="Calibri" w:cs="Calibri"/>
          <w:b/>
          <w:szCs w:val="24"/>
          <w:u w:val="single"/>
        </w:rPr>
        <w:t xml:space="preserve">Sebastian </w:t>
      </w:r>
      <w:proofErr w:type="spellStart"/>
      <w:r w:rsidRPr="00E05B42">
        <w:rPr>
          <w:rFonts w:ascii="Calibri" w:hAnsi="Calibri" w:cs="Calibri"/>
          <w:b/>
          <w:szCs w:val="24"/>
          <w:u w:val="single"/>
        </w:rPr>
        <w:t>Clauss</w:t>
      </w:r>
      <w:proofErr w:type="spellEnd"/>
      <w:r w:rsidRPr="00E05B42">
        <w:rPr>
          <w:rFonts w:ascii="Calibri" w:hAnsi="Calibri" w:cs="Calibri"/>
          <w:b/>
          <w:szCs w:val="24"/>
          <w:u w:val="single"/>
        </w:rPr>
        <w:t>:</w:t>
      </w:r>
      <w:r w:rsidRPr="00E05B42">
        <w:rPr>
          <w:rFonts w:ascii="Calibri" w:hAnsi="Calibri" w:cs="Calibri"/>
          <w:bCs/>
          <w:szCs w:val="24"/>
        </w:rPr>
        <w:t xml:space="preserve"> Demonstrating the procedure will be Aparna </w:t>
      </w:r>
      <w:proofErr w:type="spellStart"/>
      <w:r w:rsidRPr="00E05B42">
        <w:rPr>
          <w:rFonts w:ascii="Calibri" w:hAnsi="Calibri" w:cs="Calibri"/>
          <w:bCs/>
          <w:szCs w:val="24"/>
        </w:rPr>
        <w:t>Chivukula</w:t>
      </w:r>
      <w:proofErr w:type="spellEnd"/>
      <w:r w:rsidRPr="00E05B42">
        <w:rPr>
          <w:rFonts w:ascii="Calibri" w:hAnsi="Calibri" w:cs="Calibri"/>
          <w:bCs/>
          <w:szCs w:val="24"/>
        </w:rPr>
        <w:t xml:space="preserve">, a PhD-Student from my laboratory </w:t>
      </w:r>
      <w:r w:rsidRPr="00E05B42">
        <w:rPr>
          <w:rFonts w:ascii="Calibri" w:hAnsi="Calibri" w:cs="Calibri"/>
          <w:b/>
          <w:szCs w:val="24"/>
        </w:rPr>
        <w:t>[1][2].</w:t>
      </w:r>
      <w:r w:rsidRPr="00E05B42">
        <w:rPr>
          <w:rFonts w:ascii="Calibri" w:hAnsi="Calibri" w:cs="Calibri"/>
          <w:bCs/>
          <w:szCs w:val="24"/>
        </w:rPr>
        <w:t xml:space="preserve">   </w:t>
      </w:r>
    </w:p>
    <w:p w14:paraId="78A7F074" w14:textId="77777777" w:rsidR="00E05B42" w:rsidRPr="00E05B42" w:rsidRDefault="00E05B42" w:rsidP="00E05B42">
      <w:pPr>
        <w:rPr>
          <w:rFonts w:ascii="Calibri" w:hAnsi="Calibri" w:cs="Calibri"/>
          <w:bCs/>
          <w:szCs w:val="24"/>
        </w:rPr>
      </w:pPr>
      <w:r w:rsidRPr="00E05B42">
        <w:rPr>
          <w:rFonts w:ascii="Calibri" w:hAnsi="Calibri" w:cs="Calibri"/>
          <w:bCs/>
          <w:szCs w:val="24"/>
        </w:rPr>
        <w:t>1.3.1.</w:t>
      </w:r>
      <w:r w:rsidRPr="00E05B42">
        <w:rPr>
          <w:rFonts w:ascii="Calibri" w:hAnsi="Calibri" w:cs="Calibri"/>
          <w:bCs/>
          <w:szCs w:val="24"/>
        </w:rPr>
        <w:tab/>
        <w:t xml:space="preserve">INTERVIEW: Author saying the above. </w:t>
      </w:r>
    </w:p>
    <w:p w14:paraId="635E4B2A" w14:textId="5DC097A9" w:rsidR="00123224" w:rsidRPr="00E05B42" w:rsidRDefault="00E05B42" w:rsidP="00E05B42">
      <w:pPr>
        <w:rPr>
          <w:rFonts w:ascii="Calibri" w:hAnsi="Calibri" w:cs="Calibri"/>
          <w:bCs/>
          <w:szCs w:val="24"/>
        </w:rPr>
      </w:pPr>
      <w:r w:rsidRPr="00E05B42">
        <w:rPr>
          <w:rFonts w:ascii="Calibri" w:hAnsi="Calibri" w:cs="Calibri"/>
          <w:bCs/>
          <w:szCs w:val="24"/>
        </w:rPr>
        <w:t>1.3.2.</w:t>
      </w:r>
      <w:r w:rsidRPr="00E05B42">
        <w:rPr>
          <w:rFonts w:ascii="Calibri" w:hAnsi="Calibri" w:cs="Calibri"/>
          <w:bCs/>
          <w:szCs w:val="24"/>
        </w:rPr>
        <w:tab/>
        <w:t>The named demonstrator(s) looks up from workbench or desk or microscope and acknowledges the camera.</w:t>
      </w:r>
    </w:p>
    <w:p w14:paraId="371DD11F" w14:textId="77777777" w:rsidR="007F08C5" w:rsidRPr="00DE5C72" w:rsidRDefault="007F08C5" w:rsidP="007F08C5">
      <w:pPr>
        <w:ind w:left="1080"/>
        <w:contextualSpacing/>
        <w:outlineLvl w:val="0"/>
        <w:rPr>
          <w:rFonts w:ascii="Calibri" w:hAnsi="Calibri" w:cs="Calibri"/>
          <w:szCs w:val="24"/>
        </w:rPr>
      </w:pPr>
    </w:p>
    <w:p w14:paraId="2BC4403D" w14:textId="77777777" w:rsidR="007F08C5" w:rsidRPr="00DE5C72" w:rsidRDefault="007F08C5">
      <w:pPr>
        <w:rPr>
          <w:rFonts w:ascii="Calibri" w:hAnsi="Calibri" w:cs="Calibri"/>
          <w:szCs w:val="24"/>
        </w:rPr>
      </w:pPr>
    </w:p>
    <w:p w14:paraId="22E132C3" w14:textId="579E6BA1" w:rsidR="007F08C5" w:rsidRPr="00DE5C72" w:rsidRDefault="00123224" w:rsidP="007F08C5">
      <w:pPr>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284C7330" w14:textId="753FCA42" w:rsidR="007F08C5" w:rsidRDefault="007F08C5" w:rsidP="007F08C5">
      <w:pPr>
        <w:rPr>
          <w:rFonts w:ascii="Calibri" w:hAnsi="Calibri" w:cs="Calibri"/>
          <w:szCs w:val="24"/>
        </w:rPr>
      </w:pPr>
    </w:p>
    <w:p w14:paraId="21983C16" w14:textId="77777777" w:rsidR="00E05B42" w:rsidRPr="00E05B42" w:rsidRDefault="00E05B42" w:rsidP="00E05B42">
      <w:pPr>
        <w:rPr>
          <w:rFonts w:ascii="Calibri" w:hAnsi="Calibri" w:cs="Calibri"/>
          <w:szCs w:val="24"/>
        </w:rPr>
      </w:pPr>
      <w:r w:rsidRPr="00E05B42">
        <w:rPr>
          <w:rFonts w:ascii="Calibri" w:hAnsi="Calibri" w:cs="Calibri"/>
          <w:szCs w:val="24"/>
        </w:rPr>
        <w:t>5.1.</w:t>
      </w:r>
      <w:r w:rsidRPr="00E05B42">
        <w:rPr>
          <w:rFonts w:ascii="Calibri" w:hAnsi="Calibri" w:cs="Calibri"/>
          <w:szCs w:val="24"/>
        </w:rPr>
        <w:tab/>
      </w:r>
      <w:r w:rsidRPr="00E05B42">
        <w:rPr>
          <w:rFonts w:ascii="Calibri" w:hAnsi="Calibri" w:cs="Calibri"/>
          <w:b/>
          <w:bCs/>
          <w:szCs w:val="24"/>
          <w:u w:val="single"/>
        </w:rPr>
        <w:t xml:space="preserve">Philipp </w:t>
      </w:r>
      <w:proofErr w:type="spellStart"/>
      <w:r w:rsidRPr="00E05B42">
        <w:rPr>
          <w:rFonts w:ascii="Calibri" w:hAnsi="Calibri" w:cs="Calibri"/>
          <w:b/>
          <w:bCs/>
          <w:szCs w:val="24"/>
          <w:u w:val="single"/>
        </w:rPr>
        <w:t>Tomsits</w:t>
      </w:r>
      <w:proofErr w:type="spellEnd"/>
      <w:r w:rsidRPr="00E05B42">
        <w:rPr>
          <w:rFonts w:ascii="Calibri" w:hAnsi="Calibri" w:cs="Calibri"/>
          <w:b/>
          <w:bCs/>
          <w:szCs w:val="24"/>
          <w:u w:val="single"/>
        </w:rPr>
        <w:t xml:space="preserve">: </w:t>
      </w:r>
      <w:r w:rsidRPr="00E05B42">
        <w:rPr>
          <w:rFonts w:ascii="Calibri" w:hAnsi="Calibri" w:cs="Calibri"/>
          <w:szCs w:val="24"/>
        </w:rPr>
        <w:t xml:space="preserve">Final readouts are manifold and depend on study design and research topic. In atrial fibrillation, total disease burden has been established as prognostic marker and could be calculated from data the obtained with this protocol </w:t>
      </w:r>
      <w:r w:rsidRPr="00E05B42">
        <w:rPr>
          <w:rFonts w:ascii="Calibri" w:hAnsi="Calibri" w:cs="Calibri"/>
          <w:b/>
          <w:bCs/>
          <w:szCs w:val="24"/>
        </w:rPr>
        <w:t>[1].</w:t>
      </w:r>
    </w:p>
    <w:p w14:paraId="6845D116" w14:textId="77777777" w:rsidR="00E05B42" w:rsidRPr="00E05B42" w:rsidRDefault="00E05B42" w:rsidP="00E05B42">
      <w:pPr>
        <w:rPr>
          <w:rFonts w:ascii="Calibri" w:hAnsi="Calibri" w:cs="Calibri"/>
          <w:szCs w:val="24"/>
        </w:rPr>
      </w:pPr>
    </w:p>
    <w:p w14:paraId="2B3F382B" w14:textId="2FC7A493" w:rsidR="00E05B42" w:rsidRPr="00DE5C72" w:rsidRDefault="00E05B42" w:rsidP="00E05B42">
      <w:pPr>
        <w:rPr>
          <w:rFonts w:ascii="Calibri" w:hAnsi="Calibri" w:cs="Calibri"/>
          <w:szCs w:val="24"/>
        </w:rPr>
      </w:pPr>
      <w:r w:rsidRPr="00E05B42">
        <w:rPr>
          <w:rFonts w:ascii="Calibri" w:hAnsi="Calibri" w:cs="Calibri"/>
          <w:szCs w:val="24"/>
        </w:rPr>
        <w:lastRenderedPageBreak/>
        <w:t>5.1.1.</w:t>
      </w:r>
      <w:r w:rsidRPr="00E05B42">
        <w:rPr>
          <w:rFonts w:ascii="Calibri" w:hAnsi="Calibri" w:cs="Calibri"/>
          <w:szCs w:val="24"/>
        </w:rPr>
        <w:tab/>
        <w:t xml:space="preserve">INTERVIEW: Named talent says the statement above in an interview-style shot, looking slightly off-camera. </w:t>
      </w:r>
      <w:r w:rsidRPr="00E05B42">
        <w:rPr>
          <w:rFonts w:asciiTheme="majorHAnsi" w:hAnsiTheme="majorHAnsi" w:cstheme="majorHAnsi"/>
          <w:i/>
          <w:iCs/>
          <w:color w:val="0432FF"/>
        </w:rPr>
        <w:t xml:space="preserve">Suggested B-roll: </w:t>
      </w:r>
      <w:r w:rsidR="00CB695B">
        <w:rPr>
          <w:rFonts w:asciiTheme="majorHAnsi" w:hAnsiTheme="majorHAnsi" w:cstheme="majorHAnsi"/>
          <w:i/>
          <w:iCs/>
          <w:color w:val="0432FF"/>
        </w:rPr>
        <w:t>3.13.2</w:t>
      </w:r>
      <w:r w:rsidRPr="00E05B42">
        <w:rPr>
          <w:rFonts w:asciiTheme="majorHAnsi" w:hAnsiTheme="majorHAnsi" w:cstheme="majorHAnsi"/>
          <w:i/>
          <w:iCs/>
          <w:color w:val="0432FF"/>
        </w:rPr>
        <w:t>.</w:t>
      </w:r>
    </w:p>
    <w:sectPr w:rsidR="00E05B42"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24B70" w14:textId="77777777" w:rsidR="009E5605" w:rsidRDefault="009E5605" w:rsidP="00123224">
      <w:r>
        <w:separator/>
      </w:r>
    </w:p>
  </w:endnote>
  <w:endnote w:type="continuationSeparator" w:id="0">
    <w:p w14:paraId="0FC190B4" w14:textId="77777777" w:rsidR="009E5605" w:rsidRDefault="009E5605"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E8673" w14:textId="77777777" w:rsidR="009E5605" w:rsidRDefault="009E5605" w:rsidP="00123224">
      <w:r>
        <w:separator/>
      </w:r>
    </w:p>
  </w:footnote>
  <w:footnote w:type="continuationSeparator" w:id="0">
    <w:p w14:paraId="4E72A1B6" w14:textId="77777777" w:rsidR="009E5605" w:rsidRDefault="009E5605"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9"/>
  </w:num>
  <w:num w:numId="8">
    <w:abstractNumId w:val="0"/>
  </w:num>
  <w:num w:numId="9">
    <w:abstractNumId w:val="2"/>
  </w:num>
  <w:num w:numId="10">
    <w:abstractNumId w:val="4"/>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8C5"/>
    <w:rsid w:val="0003577C"/>
    <w:rsid w:val="00086E4B"/>
    <w:rsid w:val="00123224"/>
    <w:rsid w:val="00254BD2"/>
    <w:rsid w:val="004705A1"/>
    <w:rsid w:val="004F1276"/>
    <w:rsid w:val="007F08C5"/>
    <w:rsid w:val="009B2B6F"/>
    <w:rsid w:val="009E5605"/>
    <w:rsid w:val="00B476AA"/>
    <w:rsid w:val="00C53B53"/>
    <w:rsid w:val="00CB695B"/>
    <w:rsid w:val="00DE5C72"/>
    <w:rsid w:val="00E05B42"/>
    <w:rsid w:val="00E5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 w:type="character" w:styleId="FollowedHyperlink">
    <w:name w:val="FollowedHyperlink"/>
    <w:basedOn w:val="DefaultParagraphFont"/>
    <w:uiPriority w:val="99"/>
    <w:semiHidden/>
    <w:unhideWhenUsed/>
    <w:rsid w:val="00E05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2021-05-03T12:01:00Z</dcterms:created>
  <dcterms:modified xsi:type="dcterms:W3CDTF">2021-05-03T12:23:00Z</dcterms:modified>
</cp:coreProperties>
</file>