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B020E2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5574D1">
        <w:rPr>
          <w:rFonts w:asciiTheme="minorHAnsi" w:eastAsia="Times New Roman" w:hAnsiTheme="minorHAnsi" w:cstheme="minorHAnsi"/>
          <w:b/>
          <w:szCs w:val="24"/>
        </w:rPr>
        <w:t>62383</w:t>
      </w:r>
    </w:p>
    <w:p w14:paraId="77D3CA8A" w14:textId="3C2E38E0" w:rsidR="005574D1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574D1">
        <w:rPr>
          <w:rFonts w:asciiTheme="minorHAnsi" w:eastAsia="Times New Roman" w:hAnsiTheme="minorHAnsi" w:cstheme="minorHAnsi"/>
          <w:b/>
          <w:szCs w:val="24"/>
        </w:rPr>
        <w:t>Madhulika Pathak</w:t>
      </w:r>
    </w:p>
    <w:p w14:paraId="2F6924E5" w14:textId="50FD1DC0" w:rsidR="004E0C5A" w:rsidRPr="00B07A3B" w:rsidDel="00A12F8F" w:rsidRDefault="005574D1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Supervisor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11C9C9E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Hlk72314924"/>
      <w:r w:rsidR="00C05A7E">
        <w:fldChar w:fldCharType="begin"/>
      </w:r>
      <w:r w:rsidR="00C05A7E">
        <w:instrText xml:space="preserve"> HYPERLINK "https://www.jove.com/account/file-uploader?src=19026863" \t "_blank" </w:instrText>
      </w:r>
      <w:r w:rsidR="00C05A7E">
        <w:fldChar w:fldCharType="separate"/>
      </w:r>
      <w:r w:rsidR="005574D1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t>https://www.jove.com/account/file-uploader?src=19026863</w:t>
      </w:r>
      <w:r w:rsidR="00C05A7E">
        <w:rPr>
          <w:rStyle w:val="Hyperlink"/>
          <w:rFonts w:ascii="Arial" w:hAnsi="Arial" w:cs="Arial"/>
          <w:color w:val="1155CC"/>
          <w:sz w:val="19"/>
          <w:szCs w:val="19"/>
          <w:shd w:val="clear" w:color="auto" w:fill="FFFFFF"/>
        </w:rPr>
        <w:fldChar w:fldCharType="end"/>
      </w:r>
      <w:bookmarkEnd w:id="0"/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3CE0B5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574D1" w:rsidRPr="005574D1">
        <w:rPr>
          <w:rStyle w:val="ArticleTitle"/>
          <w:rFonts w:cstheme="minorHAnsi"/>
        </w:rPr>
        <w:t>Strategies for Optimization of Cryogenic Electron Tomography Data Acquisition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50DC1D14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0C9FB3A" w14:textId="53354B0D" w:rsidR="005574D1" w:rsidRPr="008B3E04" w:rsidRDefault="00662E35" w:rsidP="005574D1">
      <w:pPr>
        <w:jc w:val="both"/>
        <w:rPr>
          <w:rFonts w:eastAsia="Calibri" w:cs="Calibri"/>
        </w:rPr>
      </w:pPr>
      <w:r w:rsidRPr="00662E35">
        <w:rPr>
          <w:rFonts w:eastAsia="Calibri" w:cs="Calibri"/>
        </w:rPr>
        <w:t>Felix Weis</w:t>
      </w:r>
      <w:r w:rsidRPr="008B3E04">
        <w:rPr>
          <w:rFonts w:eastAsia="Calibri" w:cs="Calibri"/>
          <w:vertAlign w:val="superscript"/>
        </w:rPr>
        <w:t>1</w:t>
      </w:r>
      <w:r w:rsidRPr="00662E35">
        <w:rPr>
          <w:rFonts w:eastAsia="Calibri" w:cs="Calibri"/>
        </w:rPr>
        <w:t>, Wim J. H. Hagen</w:t>
      </w:r>
      <w:r w:rsidRPr="008B3E04">
        <w:rPr>
          <w:rFonts w:eastAsia="Calibri" w:cs="Calibri"/>
          <w:vertAlign w:val="superscript"/>
        </w:rPr>
        <w:t>1</w:t>
      </w:r>
      <w:r w:rsidRPr="00662E35">
        <w:rPr>
          <w:rFonts w:eastAsia="Calibri" w:cs="Calibri"/>
        </w:rPr>
        <w:t>, Martin Schorb</w:t>
      </w:r>
      <w:r>
        <w:rPr>
          <w:rFonts w:eastAsia="Calibri" w:cs="Calibri"/>
          <w:vertAlign w:val="superscript"/>
        </w:rPr>
        <w:t>2</w:t>
      </w:r>
      <w:r w:rsidRPr="00662E35">
        <w:rPr>
          <w:rFonts w:eastAsia="Calibri" w:cs="Calibri"/>
        </w:rPr>
        <w:t>, Simone Mattei</w:t>
      </w:r>
      <w:r w:rsidRPr="008B3E04">
        <w:rPr>
          <w:rFonts w:eastAsia="Calibri" w:cs="Calibri"/>
          <w:vertAlign w:val="superscript"/>
        </w:rPr>
        <w:t>1</w:t>
      </w:r>
      <w:r>
        <w:rPr>
          <w:rFonts w:eastAsia="Calibri" w:cs="Calibri"/>
          <w:vertAlign w:val="superscript"/>
        </w:rPr>
        <w:t>,3</w:t>
      </w:r>
    </w:p>
    <w:p w14:paraId="4FB7BFE7" w14:textId="30FF9DE1" w:rsidR="005574D1" w:rsidRDefault="005574D1" w:rsidP="005574D1">
      <w:pPr>
        <w:jc w:val="both"/>
        <w:rPr>
          <w:rFonts w:eastAsia="Calibri" w:cs="Calibri"/>
          <w:highlight w:val="white"/>
        </w:rPr>
      </w:pPr>
      <w:r w:rsidRPr="008B3E04">
        <w:rPr>
          <w:rFonts w:eastAsia="Calibri" w:cs="Calibri"/>
          <w:vertAlign w:val="superscript"/>
        </w:rPr>
        <w:t>1</w:t>
      </w:r>
      <w:r w:rsidRPr="008B3E04">
        <w:rPr>
          <w:rFonts w:eastAsia="Calibri" w:cs="Calibri"/>
          <w:highlight w:val="white"/>
        </w:rPr>
        <w:t>Structural and Computational Biology Unit, European Molecular Biology Laboratory, Heidelberg, Germany</w:t>
      </w:r>
    </w:p>
    <w:p w14:paraId="595891F6" w14:textId="3A1B4E18" w:rsidR="00662E35" w:rsidRPr="008B3E04" w:rsidRDefault="00662E35" w:rsidP="005574D1">
      <w:pPr>
        <w:jc w:val="both"/>
        <w:rPr>
          <w:rFonts w:eastAsia="Calibri" w:cs="Calibri"/>
          <w:highlight w:val="white"/>
        </w:rPr>
      </w:pPr>
      <w:r>
        <w:rPr>
          <w:rFonts w:eastAsia="Calibri" w:cs="Calibri"/>
          <w:vertAlign w:val="superscript"/>
        </w:rPr>
        <w:t>2</w:t>
      </w:r>
      <w:r w:rsidRPr="008B3E04">
        <w:rPr>
          <w:rFonts w:eastAsia="Calibri" w:cs="Calibri"/>
        </w:rPr>
        <w:t xml:space="preserve">Electron Microscopy Core Facility, </w:t>
      </w:r>
      <w:r w:rsidRPr="008B3E04">
        <w:rPr>
          <w:rFonts w:eastAsia="Calibri" w:cs="Calibri"/>
          <w:highlight w:val="white"/>
        </w:rPr>
        <w:t>European Molecular Biology Laboratory, Heidelberg, Germany</w:t>
      </w:r>
    </w:p>
    <w:p w14:paraId="5749E6F8" w14:textId="57A40EEF" w:rsidR="005574D1" w:rsidRPr="008B3E04" w:rsidRDefault="00662E35" w:rsidP="005574D1">
      <w:pPr>
        <w:jc w:val="both"/>
        <w:rPr>
          <w:rFonts w:eastAsia="Calibri" w:cs="Calibri"/>
          <w:highlight w:val="white"/>
        </w:rPr>
      </w:pPr>
      <w:r>
        <w:rPr>
          <w:rFonts w:eastAsia="Calibri" w:cs="Calibri"/>
          <w:vertAlign w:val="superscript"/>
        </w:rPr>
        <w:t>3</w:t>
      </w:r>
      <w:r w:rsidR="005574D1" w:rsidRPr="008B3E04">
        <w:rPr>
          <w:rFonts w:eastAsia="Calibri" w:cs="Calibri"/>
        </w:rPr>
        <w:t xml:space="preserve">Imaging Centre, </w:t>
      </w:r>
      <w:r w:rsidR="005574D1" w:rsidRPr="008B3E04">
        <w:rPr>
          <w:rFonts w:eastAsia="Calibri" w:cs="Calibri"/>
          <w:highlight w:val="white"/>
        </w:rPr>
        <w:t>European Molecular Biology Laboratory, Heidelberg, Germany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4FAAB179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62675BFA" w14:textId="45482FB5" w:rsidR="005574D1" w:rsidRPr="005574D1" w:rsidRDefault="005574D1" w:rsidP="005574D1">
      <w:pPr>
        <w:jc w:val="both"/>
        <w:rPr>
          <w:rFonts w:eastAsia="Calibri" w:cs="Calibri"/>
        </w:rPr>
      </w:pPr>
      <w:r w:rsidRPr="008B3E04">
        <w:rPr>
          <w:rFonts w:eastAsia="Calibri" w:cs="Calibri"/>
        </w:rPr>
        <w:t>Simone Mattei</w:t>
      </w:r>
      <w:r w:rsidRPr="008B3E04">
        <w:rPr>
          <w:rFonts w:eastAsia="Calibri" w:cs="Calibri"/>
        </w:rPr>
        <w:tab/>
      </w:r>
      <w:r w:rsidRPr="008B3E04">
        <w:rPr>
          <w:rFonts w:eastAsia="Calibri" w:cs="Calibri"/>
        </w:rPr>
        <w:tab/>
        <w:t>(simone.mattei@embl.de)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5A669857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4AC21F0" w14:textId="77777777" w:rsidR="005574D1" w:rsidRDefault="00665A7D" w:rsidP="005574D1">
      <w:pPr>
        <w:jc w:val="both"/>
        <w:rPr>
          <w:rFonts w:eastAsia="Calibri" w:cs="Calibri"/>
        </w:rPr>
      </w:pPr>
      <w:hyperlink r:id="rId7" w:history="1">
        <w:r w:rsidR="005574D1" w:rsidRPr="00427C7D">
          <w:rPr>
            <w:rStyle w:val="Hyperlink"/>
            <w:rFonts w:eastAsia="Calibri" w:cs="Calibri"/>
          </w:rPr>
          <w:t>felix.weis@embl.de</w:t>
        </w:r>
      </w:hyperlink>
    </w:p>
    <w:p w14:paraId="5D9AD709" w14:textId="5DF11096" w:rsidR="005574D1" w:rsidRDefault="00665A7D" w:rsidP="005574D1">
      <w:pPr>
        <w:jc w:val="both"/>
        <w:rPr>
          <w:rFonts w:eastAsia="Calibri" w:cs="Calibri"/>
        </w:rPr>
      </w:pPr>
      <w:hyperlink r:id="rId8" w:history="1">
        <w:r w:rsidR="005574D1" w:rsidRPr="00427C7D">
          <w:rPr>
            <w:rStyle w:val="Hyperlink"/>
            <w:rFonts w:eastAsia="Calibri" w:cs="Calibri"/>
          </w:rPr>
          <w:t>wim.hagen@embl.de</w:t>
        </w:r>
      </w:hyperlink>
    </w:p>
    <w:p w14:paraId="2C8EDBDF" w14:textId="3A63C0A4" w:rsidR="005574D1" w:rsidRPr="00C9390F" w:rsidRDefault="00665A7D" w:rsidP="005574D1">
      <w:pPr>
        <w:jc w:val="both"/>
        <w:rPr>
          <w:rFonts w:eastAsia="Calibri" w:cs="Calibri"/>
        </w:rPr>
      </w:pPr>
      <w:hyperlink r:id="rId9" w:history="1">
        <w:r w:rsidR="005574D1" w:rsidRPr="00427C7D">
          <w:rPr>
            <w:rStyle w:val="Hyperlink"/>
            <w:rFonts w:eastAsia="Calibri" w:cs="Calibri"/>
          </w:rPr>
          <w:t>martin.schorb@embl.de</w:t>
        </w:r>
      </w:hyperlink>
    </w:p>
    <w:p w14:paraId="5C6856D3" w14:textId="6F63F84D" w:rsidR="005574D1" w:rsidRDefault="00665A7D" w:rsidP="005574D1">
      <w:pPr>
        <w:jc w:val="both"/>
        <w:rPr>
          <w:rFonts w:eastAsia="Calibri" w:cs="Calibri"/>
        </w:rPr>
      </w:pPr>
      <w:hyperlink r:id="rId10" w:history="1">
        <w:r w:rsidR="005574D1" w:rsidRPr="00427C7D">
          <w:rPr>
            <w:rStyle w:val="Hyperlink"/>
            <w:rFonts w:eastAsia="Calibri" w:cs="Calibri"/>
          </w:rPr>
          <w:t>simone.mattei@embl.de</w:t>
        </w:r>
      </w:hyperlink>
    </w:p>
    <w:p w14:paraId="4DEE5B9A" w14:textId="77777777" w:rsidR="005574D1" w:rsidRDefault="005574D1" w:rsidP="005574D1">
      <w:pPr>
        <w:jc w:val="both"/>
        <w:rPr>
          <w:rFonts w:eastAsia="Calibri" w:cs="Calibri"/>
        </w:rPr>
      </w:pPr>
    </w:p>
    <w:p w14:paraId="2CEF312D" w14:textId="77777777" w:rsidR="005574D1" w:rsidRPr="00B07A3B" w:rsidRDefault="005574D1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bookmarkEnd w:id="1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2328AE01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13152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335905F1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13152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651B06FD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28F6D7D4" w14:textId="77777777" w:rsidR="00673750" w:rsidRPr="006D3C9C" w:rsidRDefault="00673750" w:rsidP="005C5F6E">
      <w:pPr>
        <w:rPr>
          <w:rFonts w:eastAsia="Times New Roman" w:cs="Calibri"/>
          <w:color w:val="222222"/>
          <w:szCs w:val="24"/>
        </w:rPr>
      </w:pPr>
    </w:p>
    <w:p w14:paraId="20C2A7E0" w14:textId="0E26F14E" w:rsidR="00673750" w:rsidRDefault="00665A7D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66AF4" w:rsidRPr="005C5F6E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  <w:t>Interview</w:t>
      </w:r>
      <w:r w:rsidR="00673750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66AEF744" w14:textId="77777777" w:rsidR="00673750" w:rsidRDefault="00673750" w:rsidP="00673750">
      <w:pPr>
        <w:ind w:left="720"/>
        <w:rPr>
          <w:rFonts w:eastAsia="Times New Roman" w:cs="Calibri"/>
          <w:color w:val="222222"/>
          <w:szCs w:val="24"/>
        </w:rPr>
      </w:pP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0D1BF4AE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66AF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00F0A084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177F7797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9B2C97">
        <w:rPr>
          <w:rFonts w:asciiTheme="minorHAnsi" w:hAnsiTheme="minorHAnsi" w:cstheme="minorHAnsi"/>
          <w:bCs/>
          <w:sz w:val="22"/>
          <w:szCs w:val="22"/>
        </w:rPr>
        <w:t>30</w:t>
      </w:r>
    </w:p>
    <w:p w14:paraId="5AAC9C6C" w14:textId="4DC07043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B2C97">
        <w:rPr>
          <w:rFonts w:asciiTheme="minorHAnsi" w:hAnsiTheme="minorHAnsi" w:cstheme="minorHAnsi"/>
          <w:bCs/>
          <w:sz w:val="22"/>
          <w:szCs w:val="22"/>
        </w:rPr>
        <w:t>37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176EA390" w:rsidR="00336C61" w:rsidRPr="00B07A3B" w:rsidRDefault="00DF71F0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  <w:r w:rsidRPr="00DF71F0">
        <w:rPr>
          <w:rFonts w:asciiTheme="minorHAnsi" w:hAnsiTheme="minorHAnsi" w:cstheme="minorHAnsi"/>
          <w:sz w:val="22"/>
          <w:szCs w:val="22"/>
          <w:highlight w:val="green"/>
        </w:rPr>
        <w:t>NOTE to VO Talent: Please record Interview and Conclusion statements</w:t>
      </w:r>
    </w:p>
    <w:p w14:paraId="16F3E485" w14:textId="3991D08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0A66870" w14:textId="34488408" w:rsidR="007D61A8" w:rsidRPr="00DF71F0" w:rsidRDefault="00A516CC" w:rsidP="00DB28A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color w:val="7030A0"/>
          <w:szCs w:val="24"/>
        </w:rPr>
      </w:pPr>
      <w:bookmarkStart w:id="2" w:name="_Hlk72314720"/>
      <w:r w:rsidRPr="00DF71F0">
        <w:rPr>
          <w:rFonts w:eastAsia="Calibri" w:cs="Calibri"/>
          <w:color w:val="7030A0"/>
          <w:highlight w:val="white"/>
        </w:rPr>
        <w:t>The set-up of a large-scale data collection session is a time-consuming procedure that can considerably reduce the remaining microscope time available for tilt series acquisition</w:t>
      </w:r>
      <w:r w:rsidR="005C5F6E" w:rsidRPr="00DF71F0">
        <w:rPr>
          <w:rFonts w:eastAsia="Calibri" w:cs="Calibri"/>
          <w:color w:val="7030A0"/>
        </w:rPr>
        <w:t>.</w:t>
      </w:r>
    </w:p>
    <w:p w14:paraId="6FA9358E" w14:textId="147A4BEB" w:rsidR="005C5F6E" w:rsidRPr="00F67255" w:rsidRDefault="00F67255" w:rsidP="005C5F6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i/>
          <w:iCs/>
          <w:szCs w:val="24"/>
        </w:rPr>
      </w:pPr>
      <w:r w:rsidRPr="00F67255">
        <w:rPr>
          <w:rFonts w:asciiTheme="majorHAnsi" w:hAnsiTheme="majorHAnsi" w:cstheme="majorHAnsi"/>
          <w:bCs/>
          <w:i/>
          <w:iCs/>
          <w:color w:val="002060"/>
          <w:szCs w:val="24"/>
        </w:rPr>
        <w:t>8.4.3</w:t>
      </w:r>
      <w:r w:rsidR="005C5F6E" w:rsidRPr="00F67255">
        <w:rPr>
          <w:rFonts w:asciiTheme="majorHAnsi" w:hAnsiTheme="majorHAnsi" w:cstheme="majorHAnsi"/>
          <w:bCs/>
          <w:i/>
          <w:iCs/>
          <w:color w:val="002060"/>
          <w:szCs w:val="24"/>
        </w:rPr>
        <w:t>.</w:t>
      </w:r>
      <w:r w:rsidR="005C5F6E" w:rsidRPr="00F67255">
        <w:rPr>
          <w:rFonts w:asciiTheme="majorHAnsi" w:hAnsiTheme="majorHAnsi" w:cstheme="majorHAnsi"/>
          <w:bCs/>
          <w:i/>
          <w:iCs/>
          <w:color w:val="000000" w:themeColor="text1"/>
          <w:szCs w:val="24"/>
        </w:rPr>
        <w:t xml:space="preserve"> </w:t>
      </w:r>
    </w:p>
    <w:p w14:paraId="05590FD5" w14:textId="5CFE010B" w:rsidR="007D61A8" w:rsidRPr="00DF71F0" w:rsidRDefault="00966AF4" w:rsidP="007D61A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7030A0"/>
          <w:szCs w:val="24"/>
        </w:rPr>
      </w:pPr>
      <w:r w:rsidRPr="00DF71F0">
        <w:rPr>
          <w:rFonts w:asciiTheme="minorHAnsi" w:hAnsiTheme="minorHAnsi" w:cstheme="minorHAnsi"/>
          <w:color w:val="7030A0"/>
        </w:rPr>
        <w:t xml:space="preserve">This method enables fast setup of </w:t>
      </w:r>
      <w:r w:rsidR="00A516CC" w:rsidRPr="00DF71F0">
        <w:rPr>
          <w:rFonts w:asciiTheme="minorHAnsi" w:hAnsiTheme="minorHAnsi" w:cstheme="minorHAnsi"/>
          <w:color w:val="7030A0"/>
        </w:rPr>
        <w:t>large-scale</w:t>
      </w:r>
      <w:r w:rsidRPr="00DF71F0">
        <w:rPr>
          <w:rFonts w:asciiTheme="minorHAnsi" w:hAnsiTheme="minorHAnsi" w:cstheme="minorHAnsi"/>
          <w:color w:val="7030A0"/>
        </w:rPr>
        <w:t xml:space="preserve"> automated tomography data acquisition</w:t>
      </w:r>
      <w:r w:rsidR="00A516CC" w:rsidRPr="00DF71F0">
        <w:rPr>
          <w:rFonts w:asciiTheme="minorHAnsi" w:hAnsiTheme="minorHAnsi" w:cstheme="minorHAnsi"/>
          <w:color w:val="7030A0"/>
        </w:rPr>
        <w:t xml:space="preserve"> to </w:t>
      </w:r>
      <w:r w:rsidR="002A317B" w:rsidRPr="00DF71F0">
        <w:rPr>
          <w:rFonts w:eastAsia="Calibri" w:cs="Calibri"/>
          <w:color w:val="7030A0"/>
          <w:highlight w:val="white"/>
        </w:rPr>
        <w:t>maximize</w:t>
      </w:r>
      <w:r w:rsidR="00A516CC" w:rsidRPr="00DF71F0">
        <w:rPr>
          <w:rFonts w:eastAsia="Calibri" w:cs="Calibri"/>
          <w:color w:val="7030A0"/>
          <w:highlight w:val="white"/>
        </w:rPr>
        <w:t xml:space="preserve"> the time-efficiency of tomography experiments</w:t>
      </w:r>
      <w:r w:rsidR="00952E1C" w:rsidRPr="00DF71F0">
        <w:rPr>
          <w:rFonts w:asciiTheme="minorHAnsi" w:hAnsiTheme="minorHAnsi" w:cstheme="minorHAnsi"/>
          <w:color w:val="7030A0"/>
        </w:rPr>
        <w:t xml:space="preserve"> </w:t>
      </w:r>
      <w:r w:rsidR="00952E1C" w:rsidRPr="00DF71F0">
        <w:rPr>
          <w:rFonts w:eastAsia="Calibri" w:cs="Calibri"/>
          <w:color w:val="7030A0"/>
          <w:highlight w:val="white"/>
        </w:rPr>
        <w:t>that require a careful selection of acquisition targets</w:t>
      </w:r>
      <w:r w:rsidR="00A516CC" w:rsidRPr="00DF71F0">
        <w:rPr>
          <w:rFonts w:asciiTheme="minorHAnsi" w:hAnsiTheme="minorHAnsi" w:cstheme="minorHAnsi"/>
          <w:color w:val="7030A0"/>
        </w:rPr>
        <w:t>.</w:t>
      </w:r>
    </w:p>
    <w:p w14:paraId="2B557F3C" w14:textId="177AF08B" w:rsidR="005C5F6E" w:rsidRPr="005C5F6E" w:rsidRDefault="00CE5DDF" w:rsidP="005C5F6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  <w:bCs/>
          <w:i/>
          <w:iCs/>
          <w:color w:val="002060"/>
          <w:szCs w:val="24"/>
        </w:rPr>
        <w:t>6.4.1</w:t>
      </w:r>
    </w:p>
    <w:bookmarkEnd w:id="2"/>
    <w:p w14:paraId="66D538A0" w14:textId="0B375D35" w:rsidR="001016BD" w:rsidRPr="00B07A3B" w:rsidRDefault="001016BD" w:rsidP="00D13152">
      <w:pPr>
        <w:pStyle w:val="ListParagraph"/>
        <w:numPr>
          <w:ilvl w:val="1"/>
          <w:numId w:val="4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D72665" w14:textId="7CED49BD" w:rsidR="005574D1" w:rsidRPr="005574D1" w:rsidRDefault="005574D1" w:rsidP="00D13152">
      <w:pPr>
        <w:pStyle w:val="ListParagraph"/>
        <w:numPr>
          <w:ilvl w:val="0"/>
          <w:numId w:val="4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5574D1">
        <w:rPr>
          <w:rFonts w:eastAsia="Calibri" w:cs="Calibri"/>
          <w:b/>
          <w:bCs/>
          <w:color w:val="000000"/>
        </w:rPr>
        <w:t xml:space="preserve">Selecting the </w:t>
      </w:r>
      <w:r w:rsidR="001C59CC">
        <w:rPr>
          <w:rFonts w:eastAsia="Calibri" w:cs="Calibri"/>
          <w:b/>
          <w:bCs/>
          <w:color w:val="000000"/>
        </w:rPr>
        <w:t>T</w:t>
      </w:r>
      <w:r w:rsidRPr="005574D1">
        <w:rPr>
          <w:rFonts w:eastAsia="Calibri" w:cs="Calibri"/>
          <w:b/>
          <w:bCs/>
          <w:color w:val="000000"/>
        </w:rPr>
        <w:t>argets</w:t>
      </w:r>
    </w:p>
    <w:p w14:paraId="75B92DBA" w14:textId="06B91E34" w:rsidR="005574D1" w:rsidRPr="00DF71F0" w:rsidRDefault="00533E30" w:rsidP="00D13152">
      <w:pPr>
        <w:pStyle w:val="ListParagraph"/>
        <w:numPr>
          <w:ilvl w:val="1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  <w:color w:val="7030A0"/>
        </w:rPr>
      </w:pPr>
      <w:r w:rsidRPr="00DF71F0">
        <w:rPr>
          <w:rFonts w:eastAsia="Calibri" w:cs="Calibri"/>
          <w:color w:val="7030A0"/>
        </w:rPr>
        <w:t>Begin by o</w:t>
      </w:r>
      <w:r w:rsidR="005574D1" w:rsidRPr="00DF71F0">
        <w:rPr>
          <w:rFonts w:eastAsia="Calibri" w:cs="Calibri"/>
          <w:color w:val="7030A0"/>
        </w:rPr>
        <w:t>pen</w:t>
      </w:r>
      <w:r w:rsidRPr="00DF71F0">
        <w:rPr>
          <w:rFonts w:eastAsia="Calibri" w:cs="Calibri"/>
          <w:color w:val="7030A0"/>
        </w:rPr>
        <w:t>ing</w:t>
      </w:r>
      <w:r w:rsidR="005574D1" w:rsidRPr="00DF71F0">
        <w:rPr>
          <w:rFonts w:eastAsia="Calibri" w:cs="Calibri"/>
          <w:color w:val="7030A0"/>
        </w:rPr>
        <w:t xml:space="preserve"> a dummy </w:t>
      </w:r>
      <w:proofErr w:type="spellStart"/>
      <w:r w:rsidR="005574D1" w:rsidRPr="00DF71F0">
        <w:rPr>
          <w:rFonts w:eastAsia="Calibri" w:cs="Calibri"/>
          <w:color w:val="7030A0"/>
        </w:rPr>
        <w:t>SerialEM</w:t>
      </w:r>
      <w:proofErr w:type="spellEnd"/>
      <w:r w:rsidR="005574D1" w:rsidRPr="00DF71F0">
        <w:rPr>
          <w:rFonts w:eastAsia="Calibri" w:cs="Calibri"/>
          <w:color w:val="7030A0"/>
        </w:rPr>
        <w:t xml:space="preserve"> instance</w:t>
      </w:r>
      <w:r w:rsidR="002624E7" w:rsidRPr="00DF71F0">
        <w:rPr>
          <w:rFonts w:eastAsia="Calibri" w:cs="Calibri"/>
          <w:color w:val="7030A0"/>
        </w:rPr>
        <w:t xml:space="preserve"> </w:t>
      </w:r>
      <w:r w:rsidR="005574D1" w:rsidRPr="00DF71F0">
        <w:rPr>
          <w:rFonts w:eastAsia="Calibri" w:cs="Calibri"/>
          <w:b/>
          <w:bCs/>
          <w:color w:val="7030A0"/>
        </w:rPr>
        <w:t>[</w:t>
      </w:r>
      <w:r w:rsidR="00DF71F0" w:rsidRPr="00DF71F0">
        <w:rPr>
          <w:rFonts w:eastAsia="Calibri" w:cs="Calibri"/>
          <w:b/>
          <w:bCs/>
          <w:color w:val="7030A0"/>
        </w:rPr>
        <w:t>1</w:t>
      </w:r>
      <w:r w:rsidR="005574D1" w:rsidRPr="00DF71F0">
        <w:rPr>
          <w:rFonts w:eastAsia="Calibri" w:cs="Calibri"/>
          <w:b/>
          <w:bCs/>
          <w:color w:val="7030A0"/>
        </w:rPr>
        <w:t>]</w:t>
      </w:r>
      <w:r w:rsidR="005574D1" w:rsidRPr="00DF71F0">
        <w:rPr>
          <w:rFonts w:eastAsia="Calibri" w:cs="Calibri"/>
          <w:color w:val="7030A0"/>
        </w:rPr>
        <w:t>.</w:t>
      </w:r>
    </w:p>
    <w:p w14:paraId="7D08586A" w14:textId="6DF5E6A8" w:rsidR="005574D1" w:rsidRPr="002624E7" w:rsidRDefault="002624E7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2624E7">
        <w:rPr>
          <w:rFonts w:asciiTheme="minorHAnsi" w:hAnsiTheme="minorHAnsi" w:cstheme="minorHAnsi"/>
        </w:rPr>
        <w:t xml:space="preserve">SCREEN: </w:t>
      </w:r>
      <w:r w:rsidR="00C743DA" w:rsidRPr="005C5F6E">
        <w:rPr>
          <w:rFonts w:asciiTheme="minorHAnsi" w:hAnsiTheme="minorHAnsi" w:cstheme="minorHAnsi"/>
        </w:rPr>
        <w:t>62383_2.1.2_mp4 00:00:00 – 00:00:1</w:t>
      </w:r>
      <w:r w:rsidR="00947E30" w:rsidRPr="005C5F6E">
        <w:rPr>
          <w:rFonts w:asciiTheme="minorHAnsi" w:hAnsiTheme="minorHAnsi" w:cstheme="minorHAnsi"/>
        </w:rPr>
        <w:t>4</w:t>
      </w:r>
    </w:p>
    <w:p w14:paraId="22B0A309" w14:textId="41E259B3" w:rsidR="005574D1" w:rsidRPr="00DF71F0" w:rsidRDefault="005574D1" w:rsidP="00D13152">
      <w:pPr>
        <w:pStyle w:val="ListParagraph"/>
        <w:numPr>
          <w:ilvl w:val="1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  <w:color w:val="7030A0"/>
        </w:rPr>
      </w:pPr>
      <w:r w:rsidRPr="00DF71F0">
        <w:rPr>
          <w:rFonts w:eastAsia="Calibri" w:cs="Calibri"/>
          <w:color w:val="7030A0"/>
        </w:rPr>
        <w:t xml:space="preserve">Once the first grid square is mapped, use the SerialEM Navigator menu option </w:t>
      </w:r>
      <w:r w:rsidRPr="00DF71F0">
        <w:rPr>
          <w:rFonts w:eastAsia="Calibri" w:cs="Calibri"/>
          <w:b/>
          <w:bCs/>
          <w:color w:val="7030A0"/>
        </w:rPr>
        <w:t>Merge</w:t>
      </w:r>
      <w:r w:rsidRPr="00DF71F0">
        <w:rPr>
          <w:rFonts w:eastAsia="Calibri" w:cs="Calibri"/>
          <w:color w:val="7030A0"/>
        </w:rPr>
        <w:t xml:space="preserve"> to see the montage in the dummy SerialEM instance </w:t>
      </w:r>
      <w:r w:rsidRPr="00DF71F0">
        <w:rPr>
          <w:rFonts w:eastAsia="Calibri" w:cs="Calibri"/>
          <w:b/>
          <w:bCs/>
          <w:color w:val="7030A0"/>
        </w:rPr>
        <w:t>[1]</w:t>
      </w:r>
      <w:r w:rsidRPr="00DF71F0">
        <w:rPr>
          <w:rFonts w:eastAsia="Calibri" w:cs="Calibri"/>
          <w:color w:val="7030A0"/>
        </w:rPr>
        <w:t>.</w:t>
      </w:r>
    </w:p>
    <w:p w14:paraId="2397F32F" w14:textId="480A9A36" w:rsidR="002624E7" w:rsidRPr="005574D1" w:rsidRDefault="002624E7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2624E7">
        <w:rPr>
          <w:rFonts w:asciiTheme="minorHAnsi" w:hAnsiTheme="minorHAnsi" w:cstheme="minorHAnsi"/>
        </w:rPr>
        <w:t xml:space="preserve">SCREEN: </w:t>
      </w:r>
      <w:r w:rsidR="00C743DA" w:rsidRPr="005C5F6E">
        <w:rPr>
          <w:rFonts w:asciiTheme="minorHAnsi" w:hAnsiTheme="minorHAnsi" w:cstheme="minorHAnsi"/>
        </w:rPr>
        <w:t>62383_2.2.</w:t>
      </w:r>
      <w:r w:rsidR="008B0A0F" w:rsidRPr="005C5F6E">
        <w:rPr>
          <w:rFonts w:asciiTheme="minorHAnsi" w:hAnsiTheme="minorHAnsi" w:cstheme="minorHAnsi"/>
        </w:rPr>
        <w:t>1</w:t>
      </w:r>
      <w:r w:rsidR="00C743DA" w:rsidRPr="005C5F6E">
        <w:rPr>
          <w:rFonts w:asciiTheme="minorHAnsi" w:hAnsiTheme="minorHAnsi" w:cstheme="minorHAnsi"/>
        </w:rPr>
        <w:t>_mp4 00:00:00 – 00:00:1</w:t>
      </w:r>
      <w:r w:rsidR="008B0A0F" w:rsidRPr="005C5F6E">
        <w:rPr>
          <w:rFonts w:asciiTheme="minorHAnsi" w:hAnsiTheme="minorHAnsi" w:cstheme="minorHAnsi"/>
        </w:rPr>
        <w:t>3</w:t>
      </w:r>
    </w:p>
    <w:p w14:paraId="37D166ED" w14:textId="0FD2DB53" w:rsidR="005574D1" w:rsidRPr="00DF71F0" w:rsidRDefault="005574D1" w:rsidP="00D13152">
      <w:pPr>
        <w:pStyle w:val="ListParagraph"/>
        <w:numPr>
          <w:ilvl w:val="1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  <w:color w:val="7030A0"/>
        </w:rPr>
      </w:pPr>
      <w:r w:rsidRPr="00DF71F0">
        <w:rPr>
          <w:rFonts w:eastAsia="Calibri" w:cs="Calibri"/>
          <w:color w:val="7030A0"/>
        </w:rPr>
        <w:t xml:space="preserve">Double click on the </w:t>
      </w:r>
      <w:r w:rsidRPr="00DF71F0">
        <w:rPr>
          <w:rFonts w:eastAsia="Calibri" w:cs="Calibri"/>
          <w:b/>
          <w:bCs/>
          <w:color w:val="7030A0"/>
        </w:rPr>
        <w:t>Navigator</w:t>
      </w:r>
      <w:r w:rsidRPr="00DF71F0">
        <w:rPr>
          <w:rFonts w:eastAsia="Calibri" w:cs="Calibri"/>
          <w:color w:val="7030A0"/>
        </w:rPr>
        <w:t xml:space="preserve"> window to open </w:t>
      </w:r>
      <w:r w:rsidR="00892C3C" w:rsidRPr="00DF71F0">
        <w:rPr>
          <w:rFonts w:eastAsia="Calibri" w:cs="Calibri"/>
          <w:color w:val="7030A0"/>
        </w:rPr>
        <w:t xml:space="preserve">the </w:t>
      </w:r>
      <w:r w:rsidRPr="00DF71F0">
        <w:rPr>
          <w:rFonts w:eastAsia="Calibri" w:cs="Calibri"/>
          <w:color w:val="7030A0"/>
        </w:rPr>
        <w:t xml:space="preserve">grid square map </w:t>
      </w:r>
      <w:r w:rsidRPr="00DF71F0">
        <w:rPr>
          <w:rFonts w:eastAsia="Calibri" w:cs="Calibri"/>
          <w:b/>
          <w:bCs/>
          <w:color w:val="7030A0"/>
        </w:rPr>
        <w:t>[1]</w:t>
      </w:r>
      <w:r w:rsidRPr="00DF71F0">
        <w:rPr>
          <w:rFonts w:eastAsia="Calibri" w:cs="Calibri"/>
          <w:color w:val="7030A0"/>
        </w:rPr>
        <w:t>.</w:t>
      </w:r>
    </w:p>
    <w:p w14:paraId="7051FCD9" w14:textId="797F98A0" w:rsidR="002624E7" w:rsidRPr="005574D1" w:rsidRDefault="002624E7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2624E7">
        <w:rPr>
          <w:rFonts w:asciiTheme="minorHAnsi" w:hAnsiTheme="minorHAnsi" w:cstheme="minorHAnsi"/>
        </w:rPr>
        <w:t xml:space="preserve">SCREEN: </w:t>
      </w:r>
      <w:r w:rsidR="002A1EA6" w:rsidRPr="005C5F6E">
        <w:rPr>
          <w:rFonts w:asciiTheme="minorHAnsi" w:hAnsiTheme="minorHAnsi" w:cstheme="minorHAnsi"/>
        </w:rPr>
        <w:t>62383_2.3.</w:t>
      </w:r>
      <w:r w:rsidR="00942440" w:rsidRPr="005C5F6E">
        <w:rPr>
          <w:rFonts w:asciiTheme="minorHAnsi" w:hAnsiTheme="minorHAnsi" w:cstheme="minorHAnsi"/>
        </w:rPr>
        <w:t>1</w:t>
      </w:r>
      <w:r w:rsidR="002A1EA6" w:rsidRPr="005C5F6E">
        <w:rPr>
          <w:rFonts w:asciiTheme="minorHAnsi" w:hAnsiTheme="minorHAnsi" w:cstheme="minorHAnsi"/>
        </w:rPr>
        <w:t>_mp4 00:00:00 – 00:00:1</w:t>
      </w:r>
      <w:r w:rsidR="00942440" w:rsidRPr="005C5F6E">
        <w:rPr>
          <w:rFonts w:asciiTheme="minorHAnsi" w:hAnsiTheme="minorHAnsi" w:cstheme="minorHAnsi"/>
        </w:rPr>
        <w:t>5</w:t>
      </w:r>
    </w:p>
    <w:p w14:paraId="7BBDD349" w14:textId="67C89702" w:rsidR="005574D1" w:rsidRPr="00DF71F0" w:rsidRDefault="005574D1" w:rsidP="00D13152">
      <w:pPr>
        <w:pStyle w:val="ListParagraph"/>
        <w:numPr>
          <w:ilvl w:val="1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  <w:color w:val="7030A0"/>
        </w:rPr>
      </w:pPr>
      <w:r w:rsidRPr="00DF71F0">
        <w:rPr>
          <w:rFonts w:eastAsia="Calibri" w:cs="Calibri"/>
          <w:color w:val="7030A0"/>
        </w:rPr>
        <w:t xml:space="preserve">Search the map and use the dummy SerialEM Navigator option </w:t>
      </w:r>
      <w:r w:rsidRPr="00DF71F0">
        <w:rPr>
          <w:rFonts w:eastAsia="Calibri" w:cs="Calibri"/>
          <w:b/>
          <w:bCs/>
          <w:color w:val="7030A0"/>
        </w:rPr>
        <w:t>Add Points</w:t>
      </w:r>
      <w:r w:rsidRPr="00DF71F0">
        <w:rPr>
          <w:rFonts w:eastAsia="Calibri" w:cs="Calibri"/>
          <w:color w:val="7030A0"/>
        </w:rPr>
        <w:t xml:space="preserve"> to add image acquisition points on the target of interest </w:t>
      </w:r>
      <w:r w:rsidRPr="00DF71F0">
        <w:rPr>
          <w:rFonts w:eastAsia="Calibri" w:cs="Calibri"/>
          <w:b/>
          <w:bCs/>
          <w:color w:val="7030A0"/>
        </w:rPr>
        <w:t>[1]</w:t>
      </w:r>
      <w:r w:rsidRPr="00DF71F0">
        <w:rPr>
          <w:rFonts w:eastAsia="Calibri" w:cs="Calibri"/>
          <w:color w:val="7030A0"/>
        </w:rPr>
        <w:t>.</w:t>
      </w:r>
    </w:p>
    <w:p w14:paraId="15561B92" w14:textId="6AC0BAFC" w:rsidR="002624E7" w:rsidRPr="005C5F6E" w:rsidRDefault="00892C3C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5C5F6E">
        <w:rPr>
          <w:rFonts w:eastAsia="Calibri" w:cs="Calibri"/>
          <w:color w:val="000000"/>
        </w:rPr>
        <w:t xml:space="preserve">SCREEN: </w:t>
      </w:r>
      <w:r w:rsidR="008F37E3" w:rsidRPr="005C5F6E">
        <w:rPr>
          <w:rFonts w:asciiTheme="minorHAnsi" w:hAnsiTheme="minorHAnsi" w:cstheme="minorHAnsi"/>
        </w:rPr>
        <w:t>62383_2.4.</w:t>
      </w:r>
      <w:r w:rsidR="00486236" w:rsidRPr="005C5F6E">
        <w:rPr>
          <w:rFonts w:asciiTheme="minorHAnsi" w:hAnsiTheme="minorHAnsi" w:cstheme="minorHAnsi"/>
        </w:rPr>
        <w:t>1</w:t>
      </w:r>
      <w:r w:rsidR="008F37E3" w:rsidRPr="005C5F6E">
        <w:rPr>
          <w:rFonts w:asciiTheme="minorHAnsi" w:hAnsiTheme="minorHAnsi" w:cstheme="minorHAnsi"/>
        </w:rPr>
        <w:t>_mp4 00:00:00 – 00:0</w:t>
      </w:r>
      <w:r w:rsidR="00F67255">
        <w:rPr>
          <w:rFonts w:asciiTheme="minorHAnsi" w:hAnsiTheme="minorHAnsi" w:cstheme="minorHAnsi"/>
        </w:rPr>
        <w:t>0</w:t>
      </w:r>
      <w:r w:rsidR="008F37E3" w:rsidRPr="005C5F6E">
        <w:rPr>
          <w:rFonts w:asciiTheme="minorHAnsi" w:hAnsiTheme="minorHAnsi" w:cstheme="minorHAnsi"/>
        </w:rPr>
        <w:t>:</w:t>
      </w:r>
      <w:r w:rsidR="0090781D" w:rsidRPr="005C5F6E">
        <w:rPr>
          <w:rFonts w:asciiTheme="minorHAnsi" w:hAnsiTheme="minorHAnsi" w:cstheme="minorHAnsi"/>
        </w:rPr>
        <w:t>11</w:t>
      </w:r>
    </w:p>
    <w:p w14:paraId="04B1926F" w14:textId="0FDA8C49" w:rsidR="005574D1" w:rsidRPr="00DF71F0" w:rsidRDefault="00892C3C" w:rsidP="00D13152">
      <w:pPr>
        <w:pStyle w:val="ListParagraph"/>
        <w:numPr>
          <w:ilvl w:val="1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  <w:color w:val="7030A0"/>
        </w:rPr>
      </w:pPr>
      <w:r w:rsidRPr="00DF71F0">
        <w:rPr>
          <w:rFonts w:eastAsia="Calibri" w:cs="Calibri"/>
          <w:color w:val="7030A0"/>
        </w:rPr>
        <w:t>A</w:t>
      </w:r>
      <w:r w:rsidR="005574D1" w:rsidRPr="00DF71F0">
        <w:rPr>
          <w:rFonts w:eastAsia="Calibri" w:cs="Calibri"/>
          <w:color w:val="7030A0"/>
        </w:rPr>
        <w:t xml:space="preserve">fter mapping the new squares, save the </w:t>
      </w:r>
      <w:r w:rsidR="005574D1" w:rsidRPr="00DF71F0">
        <w:rPr>
          <w:rFonts w:eastAsia="Calibri" w:cs="Calibri"/>
          <w:b/>
          <w:bCs/>
          <w:color w:val="7030A0"/>
        </w:rPr>
        <w:t>Navigator</w:t>
      </w:r>
      <w:r w:rsidR="005574D1" w:rsidRPr="00DF71F0">
        <w:rPr>
          <w:rFonts w:eastAsia="Calibri" w:cs="Calibri"/>
          <w:color w:val="7030A0"/>
        </w:rPr>
        <w:t xml:space="preserve"> file and merge the Navigator again</w:t>
      </w:r>
      <w:r w:rsidRPr="00DF71F0">
        <w:rPr>
          <w:rFonts w:eastAsia="Calibri" w:cs="Calibri"/>
          <w:color w:val="7030A0"/>
        </w:rPr>
        <w:t>.</w:t>
      </w:r>
      <w:r w:rsidR="005574D1" w:rsidRPr="00DF71F0">
        <w:rPr>
          <w:rFonts w:eastAsia="Calibri" w:cs="Calibri"/>
          <w:color w:val="7030A0"/>
        </w:rPr>
        <w:t xml:space="preserve"> </w:t>
      </w:r>
      <w:r w:rsidRPr="00DF71F0">
        <w:rPr>
          <w:rFonts w:eastAsia="Calibri" w:cs="Calibri"/>
          <w:color w:val="7030A0"/>
        </w:rPr>
        <w:t>C</w:t>
      </w:r>
      <w:r w:rsidR="005574D1" w:rsidRPr="00DF71F0">
        <w:rPr>
          <w:rFonts w:eastAsia="Calibri" w:cs="Calibri"/>
          <w:color w:val="7030A0"/>
        </w:rPr>
        <w:t xml:space="preserve">ontinue until all grid squares are mapped </w:t>
      </w:r>
      <w:r w:rsidR="005574D1" w:rsidRPr="00DF71F0">
        <w:rPr>
          <w:rFonts w:eastAsia="Calibri" w:cs="Calibri"/>
          <w:b/>
          <w:bCs/>
          <w:color w:val="7030A0"/>
        </w:rPr>
        <w:t>[1]</w:t>
      </w:r>
      <w:r w:rsidR="005574D1" w:rsidRPr="00DF71F0">
        <w:rPr>
          <w:rFonts w:eastAsia="Calibri" w:cs="Calibri"/>
          <w:color w:val="7030A0"/>
        </w:rPr>
        <w:t>.</w:t>
      </w:r>
    </w:p>
    <w:p w14:paraId="2073A77E" w14:textId="7AD30F69" w:rsidR="002624E7" w:rsidRPr="005C5F6E" w:rsidRDefault="002624E7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5C5F6E">
        <w:rPr>
          <w:rFonts w:asciiTheme="minorHAnsi" w:hAnsiTheme="minorHAnsi" w:cstheme="minorHAnsi"/>
        </w:rPr>
        <w:t xml:space="preserve">SCREEN: </w:t>
      </w:r>
      <w:r w:rsidR="00486236" w:rsidRPr="005C5F6E">
        <w:rPr>
          <w:rFonts w:asciiTheme="minorHAnsi" w:hAnsiTheme="minorHAnsi" w:cstheme="minorHAnsi"/>
        </w:rPr>
        <w:t>62383_2.5.1_mp4 00:00:00 – 00:0</w:t>
      </w:r>
      <w:r w:rsidR="00D24F75" w:rsidRPr="005C5F6E">
        <w:rPr>
          <w:rFonts w:asciiTheme="minorHAnsi" w:hAnsiTheme="minorHAnsi" w:cstheme="minorHAnsi"/>
        </w:rPr>
        <w:t>0</w:t>
      </w:r>
      <w:r w:rsidR="00486236" w:rsidRPr="005C5F6E">
        <w:rPr>
          <w:rFonts w:asciiTheme="minorHAnsi" w:hAnsiTheme="minorHAnsi" w:cstheme="minorHAnsi"/>
        </w:rPr>
        <w:t>:</w:t>
      </w:r>
      <w:r w:rsidR="00D24F75" w:rsidRPr="005C5F6E">
        <w:rPr>
          <w:rFonts w:asciiTheme="minorHAnsi" w:hAnsiTheme="minorHAnsi" w:cstheme="minorHAnsi"/>
        </w:rPr>
        <w:t>2</w:t>
      </w:r>
      <w:r w:rsidR="005C5F6E">
        <w:rPr>
          <w:rFonts w:asciiTheme="minorHAnsi" w:hAnsiTheme="minorHAnsi" w:cstheme="minorHAnsi"/>
        </w:rPr>
        <w:t>9</w:t>
      </w:r>
    </w:p>
    <w:p w14:paraId="09D50022" w14:textId="77777777" w:rsidR="005574D1" w:rsidRPr="005C5F6E" w:rsidRDefault="005574D1" w:rsidP="00D66749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  <w:b/>
          <w:bCs/>
        </w:rPr>
      </w:pPr>
    </w:p>
    <w:p w14:paraId="56F39599" w14:textId="16CAAA02" w:rsidR="002624E7" w:rsidRPr="005C5F6E" w:rsidRDefault="005574D1" w:rsidP="00D13152">
      <w:pPr>
        <w:pStyle w:val="ListParagraph"/>
        <w:numPr>
          <w:ilvl w:val="0"/>
          <w:numId w:val="43"/>
        </w:numPr>
        <w:spacing w:before="120"/>
        <w:jc w:val="both"/>
        <w:rPr>
          <w:rFonts w:asciiTheme="minorHAnsi" w:hAnsiTheme="minorHAnsi" w:cstheme="minorHAnsi"/>
          <w:b/>
          <w:bCs/>
        </w:rPr>
      </w:pPr>
      <w:r w:rsidRPr="005C5F6E">
        <w:rPr>
          <w:rFonts w:eastAsia="Calibri" w:cs="Calibri"/>
          <w:b/>
          <w:bCs/>
          <w:color w:val="000000"/>
        </w:rPr>
        <w:t xml:space="preserve">Generate </w:t>
      </w:r>
      <w:r w:rsidR="001C59CC" w:rsidRPr="005C5F6E">
        <w:rPr>
          <w:rFonts w:eastAsia="Calibri" w:cs="Calibri"/>
          <w:b/>
          <w:bCs/>
          <w:color w:val="000000"/>
        </w:rPr>
        <w:t>V</w:t>
      </w:r>
      <w:r w:rsidRPr="005C5F6E">
        <w:rPr>
          <w:rFonts w:eastAsia="Calibri" w:cs="Calibri"/>
          <w:b/>
          <w:bCs/>
          <w:color w:val="000000"/>
        </w:rPr>
        <w:t xml:space="preserve">irtual </w:t>
      </w:r>
      <w:r w:rsidR="001C59CC" w:rsidRPr="005C5F6E">
        <w:rPr>
          <w:rFonts w:eastAsia="Calibri" w:cs="Calibri"/>
          <w:b/>
          <w:bCs/>
          <w:color w:val="000000"/>
        </w:rPr>
        <w:t>M</w:t>
      </w:r>
      <w:r w:rsidRPr="005C5F6E">
        <w:rPr>
          <w:rFonts w:eastAsia="Calibri" w:cs="Calibri"/>
          <w:b/>
          <w:bCs/>
          <w:color w:val="000000"/>
        </w:rPr>
        <w:t>aps</w:t>
      </w:r>
    </w:p>
    <w:p w14:paraId="706E99A6" w14:textId="33D2981D" w:rsidR="002624E7" w:rsidRPr="005C5F6E" w:rsidRDefault="00892C3C" w:rsidP="00D13152">
      <w:pPr>
        <w:pStyle w:val="ListParagraph"/>
        <w:numPr>
          <w:ilvl w:val="1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DF71F0">
        <w:rPr>
          <w:rFonts w:eastAsia="Calibri" w:cs="Calibri"/>
          <w:color w:val="7030A0"/>
        </w:rPr>
        <w:t>A</w:t>
      </w:r>
      <w:r w:rsidR="005574D1" w:rsidRPr="00DF71F0">
        <w:rPr>
          <w:rFonts w:eastAsia="Calibri" w:cs="Calibri"/>
          <w:color w:val="7030A0"/>
        </w:rPr>
        <w:t>gain, merge the navigator file with the dummy SerialEM instance</w:t>
      </w:r>
      <w:r w:rsidR="001C59CC" w:rsidRPr="00DF71F0">
        <w:rPr>
          <w:rFonts w:eastAsia="Calibri" w:cs="Calibri"/>
          <w:color w:val="7030A0"/>
        </w:rPr>
        <w:t xml:space="preserve"> </w:t>
      </w:r>
      <w:r w:rsidR="001C59CC" w:rsidRPr="00DF71F0">
        <w:rPr>
          <w:rFonts w:eastAsia="Calibri" w:cs="Calibri"/>
          <w:b/>
          <w:bCs/>
          <w:color w:val="7030A0"/>
        </w:rPr>
        <w:t>[1]</w:t>
      </w:r>
      <w:r w:rsidR="005574D1" w:rsidRPr="00DF71F0">
        <w:rPr>
          <w:rFonts w:eastAsia="Calibri" w:cs="Calibri"/>
          <w:color w:val="7030A0"/>
        </w:rPr>
        <w:t>.</w:t>
      </w:r>
    </w:p>
    <w:p w14:paraId="36669F15" w14:textId="0E032A08" w:rsidR="002624E7" w:rsidRPr="005C5F6E" w:rsidRDefault="002624E7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5C5F6E">
        <w:rPr>
          <w:rFonts w:asciiTheme="minorHAnsi" w:hAnsiTheme="minorHAnsi" w:cstheme="minorHAnsi"/>
        </w:rPr>
        <w:t xml:space="preserve">SCREEN: </w:t>
      </w:r>
      <w:r w:rsidR="00F37DF5" w:rsidRPr="005C5F6E">
        <w:rPr>
          <w:rFonts w:asciiTheme="minorHAnsi" w:hAnsiTheme="minorHAnsi" w:cstheme="minorHAnsi"/>
        </w:rPr>
        <w:t>62383_3.1.1_mp4 00:00:00 – 00:00:15</w:t>
      </w:r>
      <w:r w:rsidRPr="005C5F6E">
        <w:rPr>
          <w:rFonts w:asciiTheme="minorHAnsi" w:hAnsiTheme="minorHAnsi" w:cstheme="minorHAnsi"/>
        </w:rPr>
        <w:t xml:space="preserve">: </w:t>
      </w:r>
    </w:p>
    <w:p w14:paraId="69AAC58C" w14:textId="135E8D5B" w:rsidR="005574D1" w:rsidRPr="00DF71F0" w:rsidRDefault="005574D1" w:rsidP="00D13152">
      <w:pPr>
        <w:pStyle w:val="ListParagraph"/>
        <w:numPr>
          <w:ilvl w:val="1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  <w:color w:val="7030A0"/>
        </w:rPr>
      </w:pPr>
      <w:r w:rsidRPr="00DF71F0">
        <w:rPr>
          <w:rFonts w:eastAsia="Calibri" w:cs="Calibri"/>
          <w:color w:val="7030A0"/>
        </w:rPr>
        <w:t xml:space="preserve">Run </w:t>
      </w:r>
      <w:r w:rsidR="00892C3C" w:rsidRPr="00DF71F0">
        <w:rPr>
          <w:rFonts w:eastAsia="Calibri" w:cs="Calibri"/>
          <w:color w:val="7030A0"/>
        </w:rPr>
        <w:t xml:space="preserve">the </w:t>
      </w:r>
      <w:r w:rsidRPr="00DF71F0">
        <w:rPr>
          <w:rFonts w:eastAsia="Calibri" w:cs="Calibri"/>
          <w:color w:val="7030A0"/>
        </w:rPr>
        <w:t xml:space="preserve">PyEM </w:t>
      </w:r>
      <w:r w:rsidRPr="00DF71F0">
        <w:rPr>
          <w:rFonts w:eastAsia="Calibri" w:cs="Calibri"/>
          <w:b/>
          <w:bCs/>
          <w:color w:val="7030A0"/>
        </w:rPr>
        <w:t>Virtual maps</w:t>
      </w:r>
      <w:r w:rsidRPr="00DF71F0">
        <w:rPr>
          <w:rFonts w:eastAsia="Calibri" w:cs="Calibri"/>
          <w:color w:val="7030A0"/>
        </w:rPr>
        <w:t xml:space="preserve"> script from </w:t>
      </w:r>
      <w:r w:rsidR="00892C3C" w:rsidRPr="00DF71F0">
        <w:rPr>
          <w:rFonts w:eastAsia="Calibri" w:cs="Calibri"/>
          <w:color w:val="7030A0"/>
        </w:rPr>
        <w:t xml:space="preserve">the </w:t>
      </w:r>
      <w:r w:rsidRPr="00DF71F0">
        <w:rPr>
          <w:rFonts w:eastAsia="Calibri" w:cs="Calibri"/>
          <w:color w:val="7030A0"/>
        </w:rPr>
        <w:t xml:space="preserve">dummy SerialEM menu, </w:t>
      </w:r>
      <w:r w:rsidR="002624E7" w:rsidRPr="00DF71F0">
        <w:rPr>
          <w:rFonts w:eastAsia="Calibri" w:cs="Calibri"/>
          <w:color w:val="7030A0"/>
        </w:rPr>
        <w:t xml:space="preserve">Select </w:t>
      </w:r>
      <w:r w:rsidRPr="00DF71F0">
        <w:rPr>
          <w:rFonts w:eastAsia="Calibri" w:cs="Calibri"/>
          <w:b/>
          <w:bCs/>
          <w:color w:val="7030A0"/>
        </w:rPr>
        <w:t>Tools</w:t>
      </w:r>
      <w:r w:rsidRPr="00DF71F0">
        <w:rPr>
          <w:rFonts w:eastAsia="Calibri" w:cs="Calibri"/>
          <w:color w:val="7030A0"/>
        </w:rPr>
        <w:t xml:space="preserve"> and select </w:t>
      </w:r>
      <w:r w:rsidRPr="00DF71F0">
        <w:rPr>
          <w:rFonts w:eastAsia="Calibri" w:cs="Calibri"/>
          <w:b/>
          <w:bCs/>
          <w:color w:val="7030A0"/>
        </w:rPr>
        <w:t>Virtual Anchor Maps</w:t>
      </w:r>
      <w:r w:rsidRPr="00DF71F0">
        <w:rPr>
          <w:rFonts w:eastAsia="Calibri" w:cs="Calibri"/>
          <w:color w:val="7030A0"/>
        </w:rPr>
        <w:t>. This may take some time depending on the size and amount of the grid square maps</w:t>
      </w:r>
      <w:r w:rsidR="00892C3C" w:rsidRPr="00DF71F0">
        <w:rPr>
          <w:rFonts w:eastAsia="Calibri" w:cs="Calibri"/>
          <w:color w:val="7030A0"/>
        </w:rPr>
        <w:t>,</w:t>
      </w:r>
      <w:r w:rsidRPr="00DF71F0">
        <w:rPr>
          <w:rFonts w:eastAsia="Calibri" w:cs="Calibri"/>
          <w:color w:val="7030A0"/>
        </w:rPr>
        <w:t xml:space="preserve"> a</w:t>
      </w:r>
      <w:r w:rsidR="00892C3C" w:rsidRPr="00DF71F0">
        <w:rPr>
          <w:rFonts w:eastAsia="Calibri" w:cs="Calibri"/>
          <w:color w:val="7030A0"/>
        </w:rPr>
        <w:t>s well as</w:t>
      </w:r>
      <w:r w:rsidRPr="00DF71F0">
        <w:rPr>
          <w:rFonts w:eastAsia="Calibri" w:cs="Calibri"/>
          <w:color w:val="7030A0"/>
        </w:rPr>
        <w:t xml:space="preserve"> the binning of the View and Preview maps</w:t>
      </w:r>
      <w:r w:rsidR="002624E7" w:rsidRPr="00DF71F0">
        <w:rPr>
          <w:rFonts w:eastAsia="Calibri" w:cs="Calibri"/>
          <w:color w:val="7030A0"/>
        </w:rPr>
        <w:t xml:space="preserve"> </w:t>
      </w:r>
      <w:r w:rsidR="002624E7" w:rsidRPr="00DF71F0">
        <w:rPr>
          <w:rFonts w:eastAsia="Calibri" w:cs="Calibri"/>
          <w:b/>
          <w:bCs/>
          <w:color w:val="7030A0"/>
        </w:rPr>
        <w:t>[</w:t>
      </w:r>
      <w:r w:rsidR="00C82352" w:rsidRPr="00DF71F0">
        <w:rPr>
          <w:rFonts w:eastAsia="Calibri" w:cs="Calibri"/>
          <w:b/>
          <w:bCs/>
          <w:color w:val="7030A0"/>
        </w:rPr>
        <w:t>1</w:t>
      </w:r>
      <w:r w:rsidR="002624E7" w:rsidRPr="00DF71F0">
        <w:rPr>
          <w:rFonts w:eastAsia="Calibri" w:cs="Calibri"/>
          <w:b/>
          <w:bCs/>
          <w:color w:val="7030A0"/>
        </w:rPr>
        <w:t>]</w:t>
      </w:r>
      <w:r w:rsidRPr="00DF71F0">
        <w:rPr>
          <w:rFonts w:eastAsia="Calibri" w:cs="Calibri"/>
          <w:color w:val="7030A0"/>
        </w:rPr>
        <w:t>.</w:t>
      </w:r>
    </w:p>
    <w:p w14:paraId="10F75D60" w14:textId="616B71F1" w:rsidR="002624E7" w:rsidRPr="005C5F6E" w:rsidRDefault="002624E7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5C5F6E">
        <w:rPr>
          <w:rFonts w:asciiTheme="minorHAnsi" w:hAnsiTheme="minorHAnsi" w:cstheme="minorHAnsi"/>
        </w:rPr>
        <w:t xml:space="preserve">SCREEN: </w:t>
      </w:r>
      <w:r w:rsidR="00B01F89" w:rsidRPr="005C5F6E">
        <w:rPr>
          <w:rFonts w:asciiTheme="minorHAnsi" w:hAnsiTheme="minorHAnsi" w:cstheme="minorHAnsi"/>
        </w:rPr>
        <w:t>62383_2.5.1_mp4 00:00:00 – 00:01:34</w:t>
      </w:r>
    </w:p>
    <w:p w14:paraId="7F5B0788" w14:textId="77777777" w:rsidR="005574D1" w:rsidRPr="005C5F6E" w:rsidRDefault="005574D1" w:rsidP="00D66749">
      <w:pPr>
        <w:jc w:val="both"/>
        <w:rPr>
          <w:rFonts w:eastAsia="Calibri" w:cs="Calibri"/>
        </w:rPr>
      </w:pPr>
    </w:p>
    <w:p w14:paraId="2B0CE9A5" w14:textId="38F3251B" w:rsidR="00C82352" w:rsidRPr="005C5F6E" w:rsidRDefault="005574D1" w:rsidP="00D13152">
      <w:pPr>
        <w:pStyle w:val="ListParagraph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b/>
          <w:bCs/>
          <w:color w:val="000000"/>
        </w:rPr>
        <w:t xml:space="preserve">Microscope </w:t>
      </w:r>
      <w:r w:rsidR="001C59CC" w:rsidRPr="005C5F6E">
        <w:rPr>
          <w:rFonts w:eastAsia="Calibri" w:cs="Calibri"/>
          <w:b/>
          <w:bCs/>
          <w:color w:val="000000"/>
        </w:rPr>
        <w:t>T</w:t>
      </w:r>
      <w:r w:rsidRPr="005C5F6E">
        <w:rPr>
          <w:rFonts w:eastAsia="Calibri" w:cs="Calibri"/>
          <w:b/>
          <w:bCs/>
          <w:color w:val="000000"/>
        </w:rPr>
        <w:t>uning</w:t>
      </w:r>
    </w:p>
    <w:p w14:paraId="5B7D66AC" w14:textId="31058D78" w:rsidR="005574D1" w:rsidRPr="00DF71F0" w:rsidRDefault="005574D1" w:rsidP="00D13152">
      <w:pPr>
        <w:pStyle w:val="ListParagraph"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jc w:val="both"/>
        <w:rPr>
          <w:rFonts w:eastAsia="Calibri" w:cs="Calibri"/>
          <w:b/>
          <w:bCs/>
          <w:color w:val="7030A0"/>
        </w:rPr>
      </w:pPr>
      <w:r w:rsidRPr="00DF71F0">
        <w:rPr>
          <w:rFonts w:eastAsia="Calibri" w:cs="Calibri"/>
          <w:color w:val="7030A0"/>
        </w:rPr>
        <w:t xml:space="preserve">To </w:t>
      </w:r>
      <w:r w:rsidR="00892C3C" w:rsidRPr="00DF71F0">
        <w:rPr>
          <w:rFonts w:eastAsia="Calibri" w:cs="Calibri"/>
          <w:color w:val="7030A0"/>
        </w:rPr>
        <w:t>ensure</w:t>
      </w:r>
      <w:r w:rsidRPr="00DF71F0">
        <w:rPr>
          <w:rFonts w:eastAsia="Calibri" w:cs="Calibri"/>
          <w:color w:val="7030A0"/>
        </w:rPr>
        <w:t xml:space="preserve"> proper microscope performance, use the same magnification and beam size setup for data acquisition, in the following order</w:t>
      </w:r>
      <w:r w:rsidR="00C82352" w:rsidRPr="00DF71F0">
        <w:rPr>
          <w:rFonts w:eastAsia="Calibri" w:cs="Calibri"/>
          <w:color w:val="7030A0"/>
        </w:rPr>
        <w:t xml:space="preserve"> </w:t>
      </w:r>
      <w:r w:rsidR="00C82352" w:rsidRPr="00DF71F0">
        <w:rPr>
          <w:rFonts w:eastAsia="Calibri" w:cs="Calibri"/>
          <w:b/>
          <w:bCs/>
          <w:color w:val="7030A0"/>
        </w:rPr>
        <w:t>[1]</w:t>
      </w:r>
      <w:r w:rsidRPr="00DF71F0">
        <w:rPr>
          <w:rFonts w:eastAsia="Calibri" w:cs="Calibri"/>
          <w:color w:val="7030A0"/>
        </w:rPr>
        <w:t>.</w:t>
      </w:r>
      <w:r w:rsidR="00C82352" w:rsidRPr="00DF71F0">
        <w:rPr>
          <w:rFonts w:eastAsia="Calibri" w:cs="Calibri"/>
          <w:color w:val="7030A0"/>
        </w:rPr>
        <w:t xml:space="preserve"> Run </w:t>
      </w:r>
      <w:proofErr w:type="spellStart"/>
      <w:r w:rsidR="00C82352" w:rsidRPr="00DF71F0">
        <w:rPr>
          <w:rFonts w:eastAsia="Calibri" w:cs="Calibri"/>
          <w:color w:val="7030A0"/>
        </w:rPr>
        <w:t>SeriaLEM</w:t>
      </w:r>
      <w:proofErr w:type="spellEnd"/>
      <w:r w:rsidR="00C82352" w:rsidRPr="00DF71F0">
        <w:rPr>
          <w:rFonts w:eastAsia="Calibri" w:cs="Calibri"/>
          <w:color w:val="7030A0"/>
        </w:rPr>
        <w:t xml:space="preserve"> </w:t>
      </w:r>
      <w:r w:rsidR="00C82352" w:rsidRPr="00DF71F0">
        <w:rPr>
          <w:rFonts w:eastAsia="Calibri" w:cs="Calibri"/>
          <w:b/>
          <w:bCs/>
          <w:color w:val="7030A0"/>
        </w:rPr>
        <w:t>Coma-free alignment by CTF [</w:t>
      </w:r>
      <w:r w:rsidR="001C59CC" w:rsidRPr="00DF71F0">
        <w:rPr>
          <w:rFonts w:eastAsia="Calibri" w:cs="Calibri"/>
          <w:b/>
          <w:bCs/>
          <w:color w:val="7030A0"/>
        </w:rPr>
        <w:t>2</w:t>
      </w:r>
      <w:r w:rsidR="00C82352" w:rsidRPr="00DF71F0">
        <w:rPr>
          <w:rFonts w:eastAsia="Calibri" w:cs="Calibri"/>
          <w:b/>
          <w:bCs/>
          <w:color w:val="7030A0"/>
        </w:rPr>
        <w:t>]</w:t>
      </w:r>
      <w:r w:rsidR="00C82352" w:rsidRPr="00DF71F0">
        <w:rPr>
          <w:rFonts w:eastAsia="Calibri" w:cs="Calibri"/>
          <w:color w:val="7030A0"/>
        </w:rPr>
        <w:t>.</w:t>
      </w:r>
    </w:p>
    <w:p w14:paraId="2ADE2DBF" w14:textId="77777777" w:rsidR="00C82352" w:rsidRPr="005C5F6E" w:rsidRDefault="00C82352" w:rsidP="00D6674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907"/>
        <w:jc w:val="both"/>
        <w:rPr>
          <w:rFonts w:eastAsia="Calibri" w:cs="Calibri"/>
          <w:b/>
          <w:bCs/>
          <w:color w:val="000000"/>
        </w:rPr>
      </w:pPr>
    </w:p>
    <w:p w14:paraId="1A383935" w14:textId="5B4746E6" w:rsidR="00C82352" w:rsidRPr="005C5F6E" w:rsidRDefault="00C82352" w:rsidP="00D13152">
      <w:pPr>
        <w:pStyle w:val="ListParagraph"/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asciiTheme="minorHAnsi" w:hAnsiTheme="minorHAnsi" w:cstheme="minorHAnsi"/>
        </w:rPr>
        <w:t xml:space="preserve">SCREEN: </w:t>
      </w:r>
      <w:r w:rsidR="003F1B0F" w:rsidRPr="005C5F6E">
        <w:rPr>
          <w:rFonts w:asciiTheme="minorHAnsi" w:hAnsiTheme="minorHAnsi" w:cstheme="minorHAnsi"/>
        </w:rPr>
        <w:t>62383_4.1.1_mp4 00:00:00 – 00:0</w:t>
      </w:r>
      <w:r w:rsidR="00F67255">
        <w:rPr>
          <w:rFonts w:asciiTheme="minorHAnsi" w:hAnsiTheme="minorHAnsi" w:cstheme="minorHAnsi"/>
        </w:rPr>
        <w:t>0</w:t>
      </w:r>
      <w:r w:rsidR="003F1B0F" w:rsidRPr="005C5F6E">
        <w:rPr>
          <w:rFonts w:asciiTheme="minorHAnsi" w:hAnsiTheme="minorHAnsi" w:cstheme="minorHAnsi"/>
        </w:rPr>
        <w:t>:</w:t>
      </w:r>
      <w:r w:rsidR="00F67255">
        <w:rPr>
          <w:rFonts w:asciiTheme="minorHAnsi" w:hAnsiTheme="minorHAnsi" w:cstheme="minorHAnsi"/>
        </w:rPr>
        <w:t>27</w:t>
      </w:r>
    </w:p>
    <w:p w14:paraId="27C646BA" w14:textId="6EC82E65" w:rsidR="00C82352" w:rsidRPr="005C5F6E" w:rsidRDefault="00C82352" w:rsidP="00D13152">
      <w:pPr>
        <w:pStyle w:val="ListParagraph"/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asciiTheme="minorHAnsi" w:hAnsiTheme="minorHAnsi" w:cstheme="minorHAnsi"/>
        </w:rPr>
        <w:t xml:space="preserve">SCREEN: </w:t>
      </w:r>
      <w:r w:rsidR="0074609E" w:rsidRPr="005C5F6E">
        <w:rPr>
          <w:rFonts w:asciiTheme="minorHAnsi" w:hAnsiTheme="minorHAnsi" w:cstheme="minorHAnsi"/>
        </w:rPr>
        <w:t>62383_4.1.2_mp4 00:00:00 – 00:0</w:t>
      </w:r>
      <w:r w:rsidR="00F67255">
        <w:rPr>
          <w:rFonts w:asciiTheme="minorHAnsi" w:hAnsiTheme="minorHAnsi" w:cstheme="minorHAnsi"/>
        </w:rPr>
        <w:t>0</w:t>
      </w:r>
      <w:r w:rsidR="0074609E" w:rsidRPr="005C5F6E">
        <w:rPr>
          <w:rFonts w:asciiTheme="minorHAnsi" w:hAnsiTheme="minorHAnsi" w:cstheme="minorHAnsi"/>
        </w:rPr>
        <w:t>:</w:t>
      </w:r>
      <w:r w:rsidR="00F67255">
        <w:rPr>
          <w:rFonts w:asciiTheme="minorHAnsi" w:hAnsiTheme="minorHAnsi" w:cstheme="minorHAnsi"/>
        </w:rPr>
        <w:t>22</w:t>
      </w:r>
    </w:p>
    <w:p w14:paraId="35864CA9" w14:textId="2C632F30" w:rsidR="005574D1" w:rsidRPr="00DF71F0" w:rsidRDefault="005574D1" w:rsidP="00D13152">
      <w:pPr>
        <w:pStyle w:val="ListParagraph"/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jc w:val="both"/>
        <w:rPr>
          <w:rFonts w:eastAsia="Calibri" w:cs="Calibri"/>
          <w:b/>
          <w:bCs/>
          <w:color w:val="7030A0"/>
        </w:rPr>
      </w:pPr>
      <w:r w:rsidRPr="00DF71F0">
        <w:rPr>
          <w:rFonts w:eastAsia="Calibri" w:cs="Calibri"/>
          <w:color w:val="7030A0"/>
        </w:rPr>
        <w:lastRenderedPageBreak/>
        <w:t>Insert and center an objective aperture</w:t>
      </w:r>
      <w:r w:rsidR="00C82352" w:rsidRPr="00DF71F0">
        <w:rPr>
          <w:rFonts w:eastAsia="Calibri" w:cs="Calibri"/>
          <w:color w:val="7030A0"/>
        </w:rPr>
        <w:t xml:space="preserve"> </w:t>
      </w:r>
      <w:r w:rsidR="00C82352" w:rsidRPr="00DF71F0">
        <w:rPr>
          <w:rFonts w:eastAsia="Calibri" w:cs="Calibri"/>
          <w:b/>
          <w:bCs/>
          <w:color w:val="7030A0"/>
        </w:rPr>
        <w:t>[1]</w:t>
      </w:r>
      <w:r w:rsidRPr="00DF71F0">
        <w:rPr>
          <w:rFonts w:eastAsia="Calibri" w:cs="Calibri"/>
          <w:color w:val="7030A0"/>
        </w:rPr>
        <w:t>.</w:t>
      </w:r>
      <w:r w:rsidR="00C82352" w:rsidRPr="00DF71F0">
        <w:rPr>
          <w:rFonts w:eastAsia="Calibri" w:cs="Calibri"/>
          <w:color w:val="7030A0"/>
        </w:rPr>
        <w:t xml:space="preserve"> Run SerialEM </w:t>
      </w:r>
      <w:r w:rsidR="00C82352" w:rsidRPr="00DF71F0">
        <w:rPr>
          <w:rFonts w:eastAsia="Calibri" w:cs="Calibri"/>
          <w:b/>
          <w:bCs/>
          <w:color w:val="7030A0"/>
        </w:rPr>
        <w:t>Correct Astigmatism by CTF [2]</w:t>
      </w:r>
      <w:r w:rsidR="00892C3C" w:rsidRPr="00DF71F0">
        <w:rPr>
          <w:rFonts w:eastAsia="Calibri" w:cs="Calibri"/>
          <w:color w:val="7030A0"/>
        </w:rPr>
        <w:t xml:space="preserve"> and</w:t>
      </w:r>
      <w:r w:rsidR="00C82352" w:rsidRPr="00DF71F0">
        <w:rPr>
          <w:rFonts w:eastAsia="Calibri" w:cs="Calibri"/>
          <w:color w:val="7030A0"/>
        </w:rPr>
        <w:t xml:space="preserve"> </w:t>
      </w:r>
      <w:r w:rsidR="00C82352" w:rsidRPr="00DF71F0">
        <w:rPr>
          <w:rFonts w:eastAsia="Calibri" w:cs="Calibri"/>
          <w:b/>
          <w:bCs/>
          <w:color w:val="7030A0"/>
        </w:rPr>
        <w:t>GIF Quick Tune [3]</w:t>
      </w:r>
      <w:r w:rsidR="00C82352" w:rsidRPr="00DF71F0">
        <w:rPr>
          <w:rFonts w:eastAsia="Calibri" w:cs="Calibri"/>
          <w:color w:val="7030A0"/>
        </w:rPr>
        <w:t>.</w:t>
      </w:r>
    </w:p>
    <w:p w14:paraId="20583A9C" w14:textId="2DE91C98" w:rsidR="00C82352" w:rsidRPr="005C5F6E" w:rsidRDefault="00C82352" w:rsidP="00D13152">
      <w:pPr>
        <w:pStyle w:val="ListParagraph"/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asciiTheme="minorHAnsi" w:hAnsiTheme="minorHAnsi" w:cstheme="minorHAnsi"/>
        </w:rPr>
        <w:t xml:space="preserve">SCREEN: </w:t>
      </w:r>
      <w:r w:rsidR="003C51C6" w:rsidRPr="005C5F6E">
        <w:rPr>
          <w:rFonts w:asciiTheme="minorHAnsi" w:hAnsiTheme="minorHAnsi" w:cstheme="minorHAnsi"/>
        </w:rPr>
        <w:t>62383_4.2.1_mp4 00:00:00 – 00:00:</w:t>
      </w:r>
      <w:r w:rsidR="00031FC2">
        <w:rPr>
          <w:rFonts w:asciiTheme="minorHAnsi" w:hAnsiTheme="minorHAnsi" w:cstheme="minorHAnsi"/>
        </w:rPr>
        <w:t>20</w:t>
      </w:r>
    </w:p>
    <w:p w14:paraId="101D60DA" w14:textId="08495B76" w:rsidR="00C82352" w:rsidRPr="005C5F6E" w:rsidRDefault="00C82352" w:rsidP="00D13152">
      <w:pPr>
        <w:pStyle w:val="ListParagraph"/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asciiTheme="minorHAnsi" w:hAnsiTheme="minorHAnsi" w:cstheme="minorHAnsi"/>
        </w:rPr>
        <w:t xml:space="preserve">SCREEN: </w:t>
      </w:r>
      <w:r w:rsidR="003C51C6" w:rsidRPr="005C5F6E">
        <w:rPr>
          <w:rFonts w:asciiTheme="minorHAnsi" w:hAnsiTheme="minorHAnsi" w:cstheme="minorHAnsi"/>
        </w:rPr>
        <w:t>62383_4.2.</w:t>
      </w:r>
      <w:r w:rsidR="00E76B48">
        <w:rPr>
          <w:rFonts w:asciiTheme="minorHAnsi" w:hAnsiTheme="minorHAnsi" w:cstheme="minorHAnsi"/>
        </w:rPr>
        <w:t>2</w:t>
      </w:r>
      <w:r w:rsidR="003C51C6" w:rsidRPr="005C5F6E">
        <w:rPr>
          <w:rFonts w:asciiTheme="minorHAnsi" w:hAnsiTheme="minorHAnsi" w:cstheme="minorHAnsi"/>
        </w:rPr>
        <w:t>_mp4 00:00:00 – 00:00:20</w:t>
      </w:r>
    </w:p>
    <w:p w14:paraId="5B7CAC84" w14:textId="557686CE" w:rsidR="00C82352" w:rsidRPr="005C5F6E" w:rsidRDefault="00C82352" w:rsidP="00D13152">
      <w:pPr>
        <w:pStyle w:val="ListParagraph"/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3C51C6" w:rsidRPr="005C5F6E">
        <w:rPr>
          <w:rFonts w:asciiTheme="minorHAnsi" w:hAnsiTheme="minorHAnsi" w:cstheme="minorHAnsi"/>
        </w:rPr>
        <w:t>62383_4.2.</w:t>
      </w:r>
      <w:r w:rsidR="00E76B48">
        <w:rPr>
          <w:rFonts w:asciiTheme="minorHAnsi" w:hAnsiTheme="minorHAnsi" w:cstheme="minorHAnsi"/>
        </w:rPr>
        <w:t>3</w:t>
      </w:r>
      <w:r w:rsidR="003C51C6" w:rsidRPr="005C5F6E">
        <w:rPr>
          <w:rFonts w:asciiTheme="minorHAnsi" w:hAnsiTheme="minorHAnsi" w:cstheme="minorHAnsi"/>
        </w:rPr>
        <w:t>_mp4 00:00:</w:t>
      </w:r>
      <w:r w:rsidR="00E76B48">
        <w:rPr>
          <w:rFonts w:asciiTheme="minorHAnsi" w:hAnsiTheme="minorHAnsi" w:cstheme="minorHAnsi"/>
        </w:rPr>
        <w:t>28</w:t>
      </w:r>
      <w:r w:rsidR="003C51C6" w:rsidRPr="005C5F6E">
        <w:rPr>
          <w:rFonts w:asciiTheme="minorHAnsi" w:hAnsiTheme="minorHAnsi" w:cstheme="minorHAnsi"/>
        </w:rPr>
        <w:t xml:space="preserve"> – 00:0</w:t>
      </w:r>
      <w:r w:rsidR="00E76B48">
        <w:rPr>
          <w:rFonts w:asciiTheme="minorHAnsi" w:hAnsiTheme="minorHAnsi" w:cstheme="minorHAnsi"/>
        </w:rPr>
        <w:t>0</w:t>
      </w:r>
      <w:r w:rsidR="003C51C6" w:rsidRPr="005C5F6E">
        <w:rPr>
          <w:rFonts w:asciiTheme="minorHAnsi" w:hAnsiTheme="minorHAnsi" w:cstheme="minorHAnsi"/>
        </w:rPr>
        <w:t>:</w:t>
      </w:r>
      <w:r w:rsidR="00E76B48">
        <w:rPr>
          <w:rFonts w:asciiTheme="minorHAnsi" w:hAnsiTheme="minorHAnsi" w:cstheme="minorHAnsi"/>
        </w:rPr>
        <w:t>30, 00:02:46 – 00:02:50.</w:t>
      </w:r>
    </w:p>
    <w:p w14:paraId="3FF50B9D" w14:textId="77777777" w:rsidR="005574D1" w:rsidRPr="005C5F6E" w:rsidRDefault="005574D1" w:rsidP="00D6674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</w:rPr>
      </w:pPr>
    </w:p>
    <w:p w14:paraId="29A4FBA2" w14:textId="0263ECEE" w:rsidR="00C82352" w:rsidRPr="005C5F6E" w:rsidRDefault="005574D1" w:rsidP="00D13152">
      <w:pPr>
        <w:pStyle w:val="ListParagraph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b/>
          <w:bCs/>
          <w:color w:val="000000"/>
        </w:rPr>
        <w:t>Set up Navigator</w:t>
      </w:r>
    </w:p>
    <w:p w14:paraId="5302B7A1" w14:textId="0D5BE9AD" w:rsidR="005574D1" w:rsidRPr="00DF71F0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7030A0"/>
        </w:rPr>
      </w:pPr>
      <w:r w:rsidRPr="00DF71F0">
        <w:rPr>
          <w:rFonts w:eastAsia="Calibri" w:cs="Calibri"/>
          <w:color w:val="7030A0"/>
        </w:rPr>
        <w:t>In SerialEM, open the new navigator file.</w:t>
      </w:r>
      <w:r w:rsidR="00892C3C" w:rsidRPr="00DF71F0">
        <w:rPr>
          <w:rFonts w:eastAsia="Calibri" w:cs="Calibri"/>
          <w:color w:val="7030A0"/>
        </w:rPr>
        <w:t xml:space="preserve"> Deselect all </w:t>
      </w:r>
      <w:r w:rsidR="00892C3C" w:rsidRPr="00DF71F0">
        <w:rPr>
          <w:rFonts w:eastAsia="Calibri" w:cs="Calibri"/>
          <w:b/>
          <w:bCs/>
          <w:color w:val="7030A0"/>
        </w:rPr>
        <w:t>A</w:t>
      </w:r>
      <w:r w:rsidR="00892C3C" w:rsidRPr="00DF71F0">
        <w:rPr>
          <w:rFonts w:eastAsia="Calibri" w:cs="Calibri"/>
          <w:color w:val="7030A0"/>
        </w:rPr>
        <w:t xml:space="preserve"> points, select the first </w:t>
      </w:r>
      <w:r w:rsidR="00662E35" w:rsidRPr="00DF71F0">
        <w:rPr>
          <w:rFonts w:eastAsia="Calibri" w:cs="Calibri"/>
          <w:color w:val="7030A0"/>
        </w:rPr>
        <w:t xml:space="preserve">View </w:t>
      </w:r>
      <w:r w:rsidR="00892C3C" w:rsidRPr="00DF71F0">
        <w:rPr>
          <w:rFonts w:eastAsia="Calibri" w:cs="Calibri"/>
          <w:color w:val="7030A0"/>
        </w:rPr>
        <w:t>map</w:t>
      </w:r>
      <w:r w:rsidR="00662E35" w:rsidRPr="00DF71F0">
        <w:rPr>
          <w:rFonts w:eastAsia="Calibri" w:cs="Calibri"/>
          <w:color w:val="7030A0"/>
        </w:rPr>
        <w:t>s</w:t>
      </w:r>
      <w:r w:rsidR="00892C3C" w:rsidRPr="00DF71F0">
        <w:rPr>
          <w:rFonts w:eastAsia="Calibri" w:cs="Calibri"/>
          <w:color w:val="7030A0"/>
        </w:rPr>
        <w:t xml:space="preserve">, select </w:t>
      </w:r>
      <w:r w:rsidR="00892C3C" w:rsidRPr="00DF71F0">
        <w:rPr>
          <w:rFonts w:eastAsia="Calibri" w:cs="Calibri"/>
          <w:b/>
          <w:bCs/>
          <w:color w:val="7030A0"/>
        </w:rPr>
        <w:t>Collapse</w:t>
      </w:r>
      <w:r w:rsidR="00892C3C" w:rsidRPr="00DF71F0">
        <w:rPr>
          <w:rFonts w:eastAsia="Calibri" w:cs="Calibri"/>
          <w:color w:val="7030A0"/>
        </w:rPr>
        <w:t xml:space="preserve">, click on </w:t>
      </w:r>
      <w:r w:rsidR="00892C3C" w:rsidRPr="00DF71F0">
        <w:rPr>
          <w:rFonts w:eastAsia="Calibri" w:cs="Calibri"/>
          <w:b/>
          <w:bCs/>
          <w:color w:val="7030A0"/>
        </w:rPr>
        <w:t>A</w:t>
      </w:r>
      <w:r w:rsidR="00892C3C" w:rsidRPr="00DF71F0">
        <w:rPr>
          <w:rFonts w:eastAsia="Calibri" w:cs="Calibri"/>
          <w:color w:val="7030A0"/>
        </w:rPr>
        <w:t xml:space="preserve"> twice, and deselect </w:t>
      </w:r>
      <w:r w:rsidR="00892C3C" w:rsidRPr="00DF71F0">
        <w:rPr>
          <w:rFonts w:eastAsia="Calibri" w:cs="Calibri"/>
          <w:b/>
          <w:bCs/>
          <w:color w:val="7030A0"/>
        </w:rPr>
        <w:t>Collapse [</w:t>
      </w:r>
      <w:r w:rsidR="00E76B48" w:rsidRPr="00DF71F0">
        <w:rPr>
          <w:rFonts w:eastAsia="Calibri" w:cs="Calibri"/>
          <w:b/>
          <w:bCs/>
          <w:color w:val="7030A0"/>
        </w:rPr>
        <w:t>1</w:t>
      </w:r>
      <w:r w:rsidR="00892C3C" w:rsidRPr="00DF71F0">
        <w:rPr>
          <w:rFonts w:eastAsia="Calibri" w:cs="Calibri"/>
          <w:b/>
          <w:bCs/>
          <w:color w:val="7030A0"/>
        </w:rPr>
        <w:t>]</w:t>
      </w:r>
      <w:r w:rsidR="00892C3C" w:rsidRPr="00DF71F0">
        <w:rPr>
          <w:rFonts w:eastAsia="Calibri" w:cs="Calibri"/>
          <w:color w:val="7030A0"/>
        </w:rPr>
        <w:t>.</w:t>
      </w:r>
    </w:p>
    <w:p w14:paraId="57C4D83B" w14:textId="57B2FC95" w:rsidR="00C82352" w:rsidRPr="005C5F6E" w:rsidRDefault="00C82352" w:rsidP="00D13152">
      <w:pPr>
        <w:pStyle w:val="ListParagraph"/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contextualSpacing w:val="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4939BF" w:rsidRPr="005C5F6E">
        <w:rPr>
          <w:rFonts w:asciiTheme="minorHAnsi" w:hAnsiTheme="minorHAnsi" w:cstheme="minorHAnsi"/>
        </w:rPr>
        <w:t>62383_</w:t>
      </w:r>
      <w:r w:rsidR="00F95D89" w:rsidRPr="005C5F6E">
        <w:rPr>
          <w:rFonts w:asciiTheme="minorHAnsi" w:hAnsiTheme="minorHAnsi" w:cstheme="minorHAnsi"/>
        </w:rPr>
        <w:t>5</w:t>
      </w:r>
      <w:r w:rsidR="004939BF" w:rsidRPr="005C5F6E">
        <w:rPr>
          <w:rFonts w:asciiTheme="minorHAnsi" w:hAnsiTheme="minorHAnsi" w:cstheme="minorHAnsi"/>
        </w:rPr>
        <w:t>.</w:t>
      </w:r>
      <w:r w:rsidR="00F95D89" w:rsidRPr="005C5F6E">
        <w:rPr>
          <w:rFonts w:asciiTheme="minorHAnsi" w:hAnsiTheme="minorHAnsi" w:cstheme="minorHAnsi"/>
        </w:rPr>
        <w:t>1</w:t>
      </w:r>
      <w:r w:rsidR="004939BF" w:rsidRPr="005C5F6E">
        <w:rPr>
          <w:rFonts w:asciiTheme="minorHAnsi" w:hAnsiTheme="minorHAnsi" w:cstheme="minorHAnsi"/>
        </w:rPr>
        <w:t>.1_mp4 00:00:00 – 00:00:18</w:t>
      </w:r>
    </w:p>
    <w:p w14:paraId="7146E670" w14:textId="6152D1EB" w:rsidR="005574D1" w:rsidRPr="00DF71F0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7030A0"/>
        </w:rPr>
      </w:pPr>
      <w:r w:rsidRPr="00DF71F0">
        <w:rPr>
          <w:rFonts w:eastAsia="Calibri" w:cs="Calibri"/>
          <w:color w:val="7030A0"/>
        </w:rPr>
        <w:t xml:space="preserve">Select the first </w:t>
      </w:r>
      <w:r w:rsidR="00662E35" w:rsidRPr="00DF71F0">
        <w:rPr>
          <w:rFonts w:eastAsia="Calibri" w:cs="Calibri"/>
          <w:color w:val="7030A0"/>
        </w:rPr>
        <w:t xml:space="preserve">view map </w:t>
      </w:r>
      <w:r w:rsidRPr="00DF71F0">
        <w:rPr>
          <w:rFonts w:eastAsia="Calibri" w:cs="Calibri"/>
          <w:color w:val="7030A0"/>
        </w:rPr>
        <w:t xml:space="preserve">position, press </w:t>
      </w:r>
      <w:r w:rsidRPr="00DF71F0">
        <w:rPr>
          <w:rFonts w:eastAsia="Calibri" w:cs="Calibri"/>
          <w:b/>
          <w:bCs/>
          <w:color w:val="7030A0"/>
        </w:rPr>
        <w:t xml:space="preserve">Shift </w:t>
      </w:r>
      <w:r w:rsidR="00C06EF6" w:rsidRPr="00DF71F0">
        <w:rPr>
          <w:rFonts w:eastAsia="Calibri" w:cs="Calibri"/>
          <w:b/>
          <w:bCs/>
          <w:color w:val="7030A0"/>
        </w:rPr>
        <w:t>plus</w:t>
      </w:r>
      <w:r w:rsidRPr="00DF71F0">
        <w:rPr>
          <w:rFonts w:eastAsia="Calibri" w:cs="Calibri"/>
          <w:b/>
          <w:bCs/>
          <w:color w:val="7030A0"/>
        </w:rPr>
        <w:t xml:space="preserve"> T</w:t>
      </w:r>
      <w:r w:rsidRPr="00DF71F0">
        <w:rPr>
          <w:rFonts w:eastAsia="Calibri" w:cs="Calibri"/>
          <w:color w:val="7030A0"/>
        </w:rPr>
        <w:t xml:space="preserve">, then select the very last </w:t>
      </w:r>
      <w:r w:rsidR="00662E35" w:rsidRPr="00DF71F0">
        <w:rPr>
          <w:rFonts w:eastAsia="Calibri" w:cs="Calibri"/>
          <w:color w:val="7030A0"/>
        </w:rPr>
        <w:t xml:space="preserve">view map </w:t>
      </w:r>
      <w:r w:rsidRPr="00DF71F0">
        <w:rPr>
          <w:rFonts w:eastAsia="Calibri" w:cs="Calibri"/>
          <w:color w:val="7030A0"/>
        </w:rPr>
        <w:t xml:space="preserve">position, and press </w:t>
      </w:r>
      <w:r w:rsidRPr="00DF71F0">
        <w:rPr>
          <w:rFonts w:eastAsia="Calibri" w:cs="Calibri"/>
          <w:b/>
          <w:bCs/>
          <w:color w:val="7030A0"/>
        </w:rPr>
        <w:t xml:space="preserve">Shift </w:t>
      </w:r>
      <w:r w:rsidR="00C06EF6" w:rsidRPr="00DF71F0">
        <w:rPr>
          <w:rFonts w:eastAsia="Calibri" w:cs="Calibri"/>
          <w:b/>
          <w:bCs/>
          <w:color w:val="7030A0"/>
        </w:rPr>
        <w:t>plus</w:t>
      </w:r>
      <w:r w:rsidRPr="00DF71F0">
        <w:rPr>
          <w:rFonts w:eastAsia="Calibri" w:cs="Calibri"/>
          <w:b/>
          <w:bCs/>
          <w:color w:val="7030A0"/>
        </w:rPr>
        <w:t xml:space="preserve"> T </w:t>
      </w:r>
      <w:r w:rsidRPr="00DF71F0">
        <w:rPr>
          <w:rFonts w:eastAsia="Calibri" w:cs="Calibri"/>
          <w:color w:val="7030A0"/>
        </w:rPr>
        <w:t>again</w:t>
      </w:r>
      <w:r w:rsidR="00C06EF6" w:rsidRPr="00DF71F0">
        <w:rPr>
          <w:rFonts w:eastAsia="Calibri" w:cs="Calibri"/>
          <w:color w:val="7030A0"/>
        </w:rPr>
        <w:t xml:space="preserve"> </w:t>
      </w:r>
      <w:r w:rsidR="00C06EF6" w:rsidRPr="00DF71F0">
        <w:rPr>
          <w:rFonts w:eastAsia="Calibri" w:cs="Calibri"/>
          <w:b/>
          <w:bCs/>
          <w:color w:val="7030A0"/>
        </w:rPr>
        <w:t>[1]</w:t>
      </w:r>
      <w:r w:rsidRPr="00DF71F0">
        <w:rPr>
          <w:rFonts w:eastAsia="Calibri" w:cs="Calibri"/>
          <w:color w:val="7030A0"/>
        </w:rPr>
        <w:t>.</w:t>
      </w:r>
    </w:p>
    <w:p w14:paraId="118865E2" w14:textId="0890D193" w:rsidR="00C06EF6" w:rsidRPr="005C5F6E" w:rsidRDefault="00C06EF6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D73C97" w:rsidRPr="005C5F6E">
        <w:rPr>
          <w:rFonts w:asciiTheme="minorHAnsi" w:hAnsiTheme="minorHAnsi" w:cstheme="minorHAnsi"/>
        </w:rPr>
        <w:t>62383_5.2.x_mp4 00:00:00 – 00:00:19</w:t>
      </w:r>
    </w:p>
    <w:p w14:paraId="0A7DB564" w14:textId="5A01EC44" w:rsidR="00C06EF6" w:rsidRPr="00DF71F0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7030A0"/>
        </w:rPr>
      </w:pPr>
      <w:r w:rsidRPr="00DF71F0">
        <w:rPr>
          <w:rFonts w:eastAsia="Calibri" w:cs="Calibri"/>
          <w:color w:val="7030A0"/>
        </w:rPr>
        <w:t xml:space="preserve">Choose </w:t>
      </w:r>
      <w:r w:rsidRPr="00DF71F0">
        <w:rPr>
          <w:rFonts w:eastAsia="Calibri" w:cs="Calibri"/>
          <w:b/>
          <w:bCs/>
          <w:color w:val="7030A0"/>
        </w:rPr>
        <w:t>Single Frame Images</w:t>
      </w:r>
      <w:r w:rsidRPr="00DF71F0">
        <w:rPr>
          <w:rFonts w:eastAsia="Calibri" w:cs="Calibri"/>
          <w:color w:val="7030A0"/>
        </w:rPr>
        <w:t xml:space="preserve"> in the properties of the file to open </w:t>
      </w:r>
      <w:r w:rsidR="00892C3C" w:rsidRPr="00DF71F0">
        <w:rPr>
          <w:rFonts w:eastAsia="Calibri" w:cs="Calibri"/>
          <w:color w:val="7030A0"/>
        </w:rPr>
        <w:t xml:space="preserve">a </w:t>
      </w:r>
      <w:r w:rsidRPr="00DF71F0">
        <w:rPr>
          <w:rFonts w:eastAsia="Calibri" w:cs="Calibri"/>
          <w:color w:val="7030A0"/>
        </w:rPr>
        <w:t>dialog</w:t>
      </w:r>
      <w:r w:rsidR="001C59CC" w:rsidRPr="00DF71F0">
        <w:rPr>
          <w:rFonts w:eastAsia="Calibri" w:cs="Calibri"/>
          <w:color w:val="7030A0"/>
        </w:rPr>
        <w:t xml:space="preserve"> </w:t>
      </w:r>
      <w:r w:rsidR="001C59CC" w:rsidRPr="00DF71F0">
        <w:rPr>
          <w:rFonts w:eastAsia="Calibri" w:cs="Calibri"/>
          <w:b/>
          <w:bCs/>
          <w:color w:val="7030A0"/>
        </w:rPr>
        <w:t>[1]</w:t>
      </w:r>
      <w:r w:rsidRPr="00DF71F0">
        <w:rPr>
          <w:rFonts w:eastAsia="Calibri" w:cs="Calibri"/>
          <w:color w:val="7030A0"/>
        </w:rPr>
        <w:t>.</w:t>
      </w:r>
    </w:p>
    <w:p w14:paraId="605AE024" w14:textId="1D9D4CBB" w:rsidR="00C06EF6" w:rsidRPr="005C5F6E" w:rsidRDefault="00C06EF6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D73C97" w:rsidRPr="005C5F6E">
        <w:rPr>
          <w:rFonts w:asciiTheme="minorHAnsi" w:hAnsiTheme="minorHAnsi" w:cstheme="minorHAnsi"/>
        </w:rPr>
        <w:t>62383_5.2.x_mp4 00:00:19 – 00:00:23</w:t>
      </w:r>
    </w:p>
    <w:p w14:paraId="1F995113" w14:textId="5B4C557E" w:rsidR="005574D1" w:rsidRPr="00DF71F0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7030A0"/>
        </w:rPr>
      </w:pPr>
      <w:r w:rsidRPr="00DF71F0">
        <w:rPr>
          <w:rFonts w:eastAsia="Calibri" w:cs="Calibri"/>
          <w:color w:val="7030A0"/>
        </w:rPr>
        <w:t>In the next File Properties dialog, select the desired parameters according to the imaging needs and the instrument setup</w:t>
      </w:r>
      <w:r w:rsidR="001C59CC" w:rsidRPr="00DF71F0">
        <w:rPr>
          <w:rFonts w:eastAsia="Calibri" w:cs="Calibri"/>
          <w:color w:val="7030A0"/>
        </w:rPr>
        <w:t xml:space="preserve"> </w:t>
      </w:r>
      <w:r w:rsidR="001C59CC" w:rsidRPr="00DF71F0">
        <w:rPr>
          <w:rFonts w:eastAsia="Calibri" w:cs="Calibri"/>
          <w:b/>
          <w:bCs/>
          <w:color w:val="7030A0"/>
        </w:rPr>
        <w:t>[1]</w:t>
      </w:r>
      <w:r w:rsidRPr="00DF71F0">
        <w:rPr>
          <w:rFonts w:eastAsia="Calibri" w:cs="Calibri"/>
          <w:color w:val="7030A0"/>
        </w:rPr>
        <w:t>.</w:t>
      </w:r>
    </w:p>
    <w:p w14:paraId="3D75F979" w14:textId="369555DC" w:rsidR="00C06EF6" w:rsidRPr="005C5F6E" w:rsidRDefault="00C06EF6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D73C97" w:rsidRPr="005C5F6E">
        <w:rPr>
          <w:rFonts w:asciiTheme="minorHAnsi" w:hAnsiTheme="minorHAnsi" w:cstheme="minorHAnsi"/>
        </w:rPr>
        <w:t>62383_5.2.x_mp4 00:00:23 – 00:00:29</w:t>
      </w:r>
    </w:p>
    <w:p w14:paraId="1A747B87" w14:textId="21E44E99" w:rsidR="005574D1" w:rsidRPr="00DF71F0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7030A0"/>
        </w:rPr>
      </w:pPr>
      <w:r w:rsidRPr="00DF71F0">
        <w:rPr>
          <w:rFonts w:eastAsia="Calibri" w:cs="Calibri"/>
          <w:color w:val="7030A0"/>
        </w:rPr>
        <w:t xml:space="preserve">When prompted, give a name with a number and click on </w:t>
      </w:r>
      <w:r w:rsidRPr="00DF71F0">
        <w:rPr>
          <w:rFonts w:eastAsia="Calibri" w:cs="Calibri"/>
          <w:b/>
          <w:bCs/>
          <w:color w:val="7030A0"/>
        </w:rPr>
        <w:t>Save</w:t>
      </w:r>
      <w:r w:rsidR="001C59CC" w:rsidRPr="00DF71F0">
        <w:rPr>
          <w:rFonts w:eastAsia="Calibri" w:cs="Calibri"/>
          <w:b/>
          <w:bCs/>
          <w:color w:val="7030A0"/>
        </w:rPr>
        <w:t xml:space="preserve"> [1]</w:t>
      </w:r>
      <w:r w:rsidRPr="00DF71F0">
        <w:rPr>
          <w:rFonts w:eastAsia="Calibri" w:cs="Calibri"/>
          <w:color w:val="7030A0"/>
        </w:rPr>
        <w:t>.</w:t>
      </w:r>
    </w:p>
    <w:p w14:paraId="19964667" w14:textId="78CA032A" w:rsidR="00C06EF6" w:rsidRPr="005C5F6E" w:rsidRDefault="00C06EF6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D73C97" w:rsidRPr="005C5F6E">
        <w:rPr>
          <w:rFonts w:asciiTheme="minorHAnsi" w:hAnsiTheme="minorHAnsi" w:cstheme="minorHAnsi"/>
        </w:rPr>
        <w:t>62383_5.2.x_mp4 00:00:29 – 00:00:39</w:t>
      </w:r>
    </w:p>
    <w:p w14:paraId="3B7DC325" w14:textId="3137676B" w:rsidR="005574D1" w:rsidRPr="00DF71F0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7030A0"/>
        </w:rPr>
      </w:pPr>
      <w:r w:rsidRPr="00DF71F0">
        <w:rPr>
          <w:rFonts w:eastAsia="Calibri" w:cs="Calibri"/>
          <w:color w:val="7030A0"/>
        </w:rPr>
        <w:t xml:space="preserve">Set up the tilt series controller for the first TS position. When done, click </w:t>
      </w:r>
      <w:r w:rsidRPr="00DF71F0">
        <w:rPr>
          <w:rFonts w:eastAsia="Calibri" w:cs="Calibri"/>
          <w:b/>
          <w:bCs/>
          <w:color w:val="7030A0"/>
        </w:rPr>
        <w:t>OK</w:t>
      </w:r>
      <w:r w:rsidRPr="00DF71F0">
        <w:rPr>
          <w:rFonts w:eastAsia="Calibri" w:cs="Calibri"/>
          <w:color w:val="7030A0"/>
        </w:rPr>
        <w:t xml:space="preserve"> to set these parameters for all tilt series after this acquisition item. All Preview maps are now selected as </w:t>
      </w:r>
      <w:r w:rsidRPr="00DF71F0">
        <w:rPr>
          <w:rFonts w:eastAsia="Calibri" w:cs="Calibri"/>
          <w:b/>
          <w:bCs/>
          <w:color w:val="7030A0"/>
        </w:rPr>
        <w:t>TS</w:t>
      </w:r>
      <w:r w:rsidRPr="00DF71F0">
        <w:rPr>
          <w:rFonts w:eastAsia="Calibri" w:cs="Calibri"/>
          <w:color w:val="7030A0"/>
        </w:rPr>
        <w:t xml:space="preserve"> with </w:t>
      </w:r>
      <w:r w:rsidR="00850F8C" w:rsidRPr="00DF71F0">
        <w:rPr>
          <w:rFonts w:eastAsia="Calibri" w:cs="Calibri"/>
          <w:color w:val="7030A0"/>
        </w:rPr>
        <w:t xml:space="preserve">a </w:t>
      </w:r>
      <w:r w:rsidRPr="00DF71F0">
        <w:rPr>
          <w:rFonts w:eastAsia="Calibri" w:cs="Calibri"/>
          <w:color w:val="7030A0"/>
        </w:rPr>
        <w:t xml:space="preserve">numbered file name </w:t>
      </w:r>
      <w:r w:rsidR="00C06EF6" w:rsidRPr="00DF71F0">
        <w:rPr>
          <w:rFonts w:eastAsia="Calibri" w:cs="Calibri"/>
          <w:b/>
          <w:bCs/>
          <w:color w:val="7030A0"/>
        </w:rPr>
        <w:t>[</w:t>
      </w:r>
      <w:r w:rsidR="00892C3C" w:rsidRPr="00DF71F0">
        <w:rPr>
          <w:rFonts w:eastAsia="Calibri" w:cs="Calibri"/>
          <w:b/>
          <w:bCs/>
          <w:color w:val="7030A0"/>
        </w:rPr>
        <w:t>1</w:t>
      </w:r>
      <w:r w:rsidR="00C06EF6" w:rsidRPr="00DF71F0">
        <w:rPr>
          <w:rFonts w:eastAsia="Calibri" w:cs="Calibri"/>
          <w:b/>
          <w:bCs/>
          <w:color w:val="7030A0"/>
        </w:rPr>
        <w:t>]</w:t>
      </w:r>
      <w:r w:rsidRPr="00DF71F0">
        <w:rPr>
          <w:rFonts w:eastAsia="Calibri" w:cs="Calibri"/>
          <w:color w:val="7030A0"/>
        </w:rPr>
        <w:t>.</w:t>
      </w:r>
    </w:p>
    <w:p w14:paraId="5A9053E8" w14:textId="78E856D8" w:rsidR="00C06EF6" w:rsidRPr="005C5F6E" w:rsidRDefault="00C06EF6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D73C97" w:rsidRPr="005C5F6E">
        <w:rPr>
          <w:rFonts w:asciiTheme="minorHAnsi" w:hAnsiTheme="minorHAnsi" w:cstheme="minorHAnsi"/>
        </w:rPr>
        <w:t>62383_5.2.x_mp4 00:00:39 – 00:01:11</w:t>
      </w:r>
    </w:p>
    <w:p w14:paraId="0A69AA0D" w14:textId="77777777" w:rsidR="009B2C97" w:rsidRPr="005C5F6E" w:rsidRDefault="009B2C97" w:rsidP="00D6674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</w:rPr>
      </w:pPr>
    </w:p>
    <w:p w14:paraId="764CCD27" w14:textId="3958E802" w:rsidR="005574D1" w:rsidRPr="005C5F6E" w:rsidRDefault="005574D1" w:rsidP="00D13152">
      <w:pPr>
        <w:pStyle w:val="ListParagraph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b/>
          <w:bCs/>
          <w:color w:val="000000"/>
        </w:rPr>
        <w:t xml:space="preserve">Set the </w:t>
      </w:r>
      <w:r w:rsidR="001C59CC" w:rsidRPr="005C5F6E">
        <w:rPr>
          <w:rFonts w:eastAsia="Calibri" w:cs="Calibri"/>
          <w:b/>
          <w:bCs/>
          <w:color w:val="000000"/>
        </w:rPr>
        <w:t>F</w:t>
      </w:r>
      <w:r w:rsidRPr="005C5F6E">
        <w:rPr>
          <w:rFonts w:eastAsia="Calibri" w:cs="Calibri"/>
          <w:b/>
          <w:bCs/>
          <w:color w:val="000000"/>
        </w:rPr>
        <w:t>ocus/</w:t>
      </w:r>
      <w:r w:rsidR="001C59CC" w:rsidRPr="005C5F6E">
        <w:rPr>
          <w:rFonts w:eastAsia="Calibri" w:cs="Calibri"/>
          <w:b/>
          <w:bCs/>
          <w:color w:val="000000"/>
        </w:rPr>
        <w:t>T</w:t>
      </w:r>
      <w:r w:rsidRPr="005C5F6E">
        <w:rPr>
          <w:rFonts w:eastAsia="Calibri" w:cs="Calibri"/>
          <w:b/>
          <w:bCs/>
          <w:color w:val="000000"/>
        </w:rPr>
        <w:t xml:space="preserve">rack </w:t>
      </w:r>
      <w:r w:rsidR="001C59CC" w:rsidRPr="005C5F6E">
        <w:rPr>
          <w:rFonts w:eastAsia="Calibri" w:cs="Calibri"/>
          <w:b/>
          <w:bCs/>
          <w:color w:val="000000"/>
        </w:rPr>
        <w:t>P</w:t>
      </w:r>
      <w:r w:rsidRPr="005C5F6E">
        <w:rPr>
          <w:rFonts w:eastAsia="Calibri" w:cs="Calibri"/>
          <w:b/>
          <w:bCs/>
          <w:color w:val="000000"/>
        </w:rPr>
        <w:t>ositions</w:t>
      </w:r>
    </w:p>
    <w:p w14:paraId="50FAC548" w14:textId="40D78EBB" w:rsidR="005574D1" w:rsidRPr="00DF71F0" w:rsidRDefault="00892C3C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7030A0"/>
        </w:rPr>
      </w:pPr>
      <w:r w:rsidRPr="00DF71F0">
        <w:rPr>
          <w:rFonts w:eastAsia="Calibri" w:cs="Calibri"/>
          <w:color w:val="7030A0"/>
        </w:rPr>
        <w:t>If needed, s</w:t>
      </w:r>
      <w:r w:rsidR="005574D1" w:rsidRPr="00DF71F0">
        <w:rPr>
          <w:rFonts w:eastAsia="Calibri" w:cs="Calibri"/>
          <w:color w:val="7030A0"/>
        </w:rPr>
        <w:t xml:space="preserve">et the focus/track distance for each target </w:t>
      </w:r>
      <w:r w:rsidR="001C59CC" w:rsidRPr="00DF71F0">
        <w:rPr>
          <w:rFonts w:eastAsia="Calibri" w:cs="Calibri"/>
          <w:b/>
          <w:bCs/>
          <w:color w:val="7030A0"/>
        </w:rPr>
        <w:t>[1]</w:t>
      </w:r>
      <w:r w:rsidR="00A53DFE" w:rsidRPr="00DF71F0">
        <w:rPr>
          <w:rFonts w:eastAsia="Calibri" w:cs="Calibri"/>
          <w:color w:val="7030A0"/>
        </w:rPr>
        <w:t>.</w:t>
      </w:r>
    </w:p>
    <w:p w14:paraId="3C565361" w14:textId="04588E97" w:rsidR="00A53DFE" w:rsidRPr="005C5F6E" w:rsidRDefault="00A53DFE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FA0717" w:rsidRPr="005C5F6E">
        <w:rPr>
          <w:rFonts w:asciiTheme="minorHAnsi" w:hAnsiTheme="minorHAnsi" w:cstheme="minorHAnsi"/>
        </w:rPr>
        <w:t>62383_6.x.x_mp4 00:00:00 – 00:0</w:t>
      </w:r>
      <w:r w:rsidR="005A7903" w:rsidRPr="005C5F6E">
        <w:rPr>
          <w:rFonts w:asciiTheme="minorHAnsi" w:hAnsiTheme="minorHAnsi" w:cstheme="minorHAnsi"/>
        </w:rPr>
        <w:t>0</w:t>
      </w:r>
      <w:r w:rsidR="00FA0717" w:rsidRPr="005C5F6E">
        <w:rPr>
          <w:rFonts w:asciiTheme="minorHAnsi" w:hAnsiTheme="minorHAnsi" w:cstheme="minorHAnsi"/>
        </w:rPr>
        <w:t>:</w:t>
      </w:r>
      <w:r w:rsidR="005A7903" w:rsidRPr="005C5F6E">
        <w:rPr>
          <w:rFonts w:asciiTheme="minorHAnsi" w:hAnsiTheme="minorHAnsi" w:cstheme="minorHAnsi"/>
        </w:rPr>
        <w:t>05</w:t>
      </w:r>
    </w:p>
    <w:p w14:paraId="604B27D8" w14:textId="4BFC2577" w:rsidR="005574D1" w:rsidRPr="00DF71F0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7030A0"/>
        </w:rPr>
      </w:pPr>
      <w:r w:rsidRPr="00DF71F0">
        <w:rPr>
          <w:rFonts w:eastAsia="Calibri" w:cs="Calibri"/>
          <w:color w:val="7030A0"/>
        </w:rPr>
        <w:t xml:space="preserve">Double click on the </w:t>
      </w:r>
      <w:r w:rsidRPr="00DF71F0">
        <w:rPr>
          <w:rFonts w:eastAsia="Calibri" w:cs="Calibri"/>
          <w:b/>
          <w:bCs/>
          <w:color w:val="7030A0"/>
        </w:rPr>
        <w:t>View Map</w:t>
      </w:r>
      <w:r w:rsidRPr="00DF71F0">
        <w:rPr>
          <w:rFonts w:eastAsia="Calibri" w:cs="Calibri"/>
          <w:color w:val="7030A0"/>
        </w:rPr>
        <w:t xml:space="preserve"> to load it</w:t>
      </w:r>
      <w:r w:rsidR="00892C3C" w:rsidRPr="00DF71F0">
        <w:rPr>
          <w:rFonts w:eastAsia="Calibri" w:cs="Calibri"/>
          <w:color w:val="7030A0"/>
        </w:rPr>
        <w:t xml:space="preserve">, select the </w:t>
      </w:r>
      <w:r w:rsidR="00892C3C" w:rsidRPr="00DF71F0">
        <w:rPr>
          <w:rFonts w:eastAsia="Calibri" w:cs="Calibri"/>
          <w:b/>
          <w:bCs/>
          <w:color w:val="7030A0"/>
        </w:rPr>
        <w:t>Preview Map</w:t>
      </w:r>
      <w:r w:rsidR="00892C3C" w:rsidRPr="00DF71F0">
        <w:rPr>
          <w:rFonts w:eastAsia="Calibri" w:cs="Calibri"/>
          <w:color w:val="7030A0"/>
        </w:rPr>
        <w:t xml:space="preserve"> in the Navigator list, then select </w:t>
      </w:r>
      <w:r w:rsidR="00892C3C" w:rsidRPr="00DF71F0">
        <w:rPr>
          <w:rFonts w:eastAsia="Calibri" w:cs="Calibri"/>
          <w:b/>
          <w:bCs/>
          <w:color w:val="7030A0"/>
        </w:rPr>
        <w:t>Edit Focus</w:t>
      </w:r>
      <w:r w:rsidR="00892C3C" w:rsidRPr="00DF71F0">
        <w:rPr>
          <w:rFonts w:eastAsia="Calibri" w:cs="Calibri"/>
          <w:color w:val="7030A0"/>
        </w:rPr>
        <w:t xml:space="preserve"> in the Navigator window </w:t>
      </w:r>
      <w:r w:rsidR="00892C3C" w:rsidRPr="00DF71F0">
        <w:rPr>
          <w:rFonts w:eastAsia="Calibri" w:cs="Calibri"/>
          <w:b/>
          <w:bCs/>
          <w:color w:val="7030A0"/>
        </w:rPr>
        <w:t>[</w:t>
      </w:r>
      <w:r w:rsidR="00E76B48" w:rsidRPr="00DF71F0">
        <w:rPr>
          <w:rFonts w:eastAsia="Calibri" w:cs="Calibri"/>
          <w:b/>
          <w:bCs/>
          <w:color w:val="7030A0"/>
        </w:rPr>
        <w:t>1</w:t>
      </w:r>
      <w:r w:rsidR="00892C3C" w:rsidRPr="00DF71F0">
        <w:rPr>
          <w:rFonts w:eastAsia="Calibri" w:cs="Calibri"/>
          <w:b/>
          <w:bCs/>
          <w:color w:val="7030A0"/>
        </w:rPr>
        <w:t>]</w:t>
      </w:r>
      <w:r w:rsidR="00892C3C" w:rsidRPr="00DF71F0">
        <w:rPr>
          <w:rFonts w:eastAsia="Calibri" w:cs="Calibri"/>
          <w:color w:val="7030A0"/>
        </w:rPr>
        <w:t>.</w:t>
      </w:r>
    </w:p>
    <w:p w14:paraId="27468676" w14:textId="5A4E2EBB" w:rsidR="00A53DFE" w:rsidRPr="005C5F6E" w:rsidRDefault="00A53DFE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5A7903" w:rsidRPr="005C5F6E">
        <w:rPr>
          <w:rFonts w:asciiTheme="minorHAnsi" w:hAnsiTheme="minorHAnsi" w:cstheme="minorHAnsi"/>
        </w:rPr>
        <w:t>62383_6.x.x_mp4 00:00:00 – 00:00:05</w:t>
      </w:r>
    </w:p>
    <w:p w14:paraId="495B2D8F" w14:textId="7676436B" w:rsidR="005574D1" w:rsidRPr="00DF71F0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7030A0"/>
        </w:rPr>
      </w:pPr>
      <w:r w:rsidRPr="00DF71F0">
        <w:rPr>
          <w:rFonts w:eastAsia="Calibri" w:cs="Calibri"/>
          <w:color w:val="7030A0"/>
        </w:rPr>
        <w:t xml:space="preserve">In the </w:t>
      </w:r>
      <w:r w:rsidRPr="00DF71F0">
        <w:rPr>
          <w:rFonts w:eastAsia="Calibri" w:cs="Calibri"/>
          <w:b/>
          <w:bCs/>
          <w:color w:val="7030A0"/>
        </w:rPr>
        <w:t>Low Dose Control</w:t>
      </w:r>
      <w:r w:rsidRPr="00DF71F0">
        <w:rPr>
          <w:rFonts w:eastAsia="Calibri" w:cs="Calibri"/>
          <w:color w:val="7030A0"/>
        </w:rPr>
        <w:t xml:space="preserve"> panel, deselect </w:t>
      </w:r>
      <w:r w:rsidRPr="00DF71F0">
        <w:rPr>
          <w:rFonts w:eastAsia="Calibri" w:cs="Calibri"/>
          <w:b/>
          <w:bCs/>
          <w:color w:val="7030A0"/>
        </w:rPr>
        <w:t>Rotate inter-area axis</w:t>
      </w:r>
      <w:r w:rsidRPr="00DF71F0">
        <w:rPr>
          <w:rFonts w:eastAsia="Calibri" w:cs="Calibri"/>
          <w:color w:val="7030A0"/>
        </w:rPr>
        <w:t xml:space="preserve"> to position </w:t>
      </w:r>
      <w:r w:rsidRPr="00DF71F0">
        <w:rPr>
          <w:rFonts w:eastAsia="Calibri" w:cs="Calibri"/>
          <w:b/>
          <w:bCs/>
          <w:color w:val="7030A0"/>
        </w:rPr>
        <w:t>Trial</w:t>
      </w:r>
      <w:r w:rsidRPr="00DF71F0">
        <w:rPr>
          <w:rFonts w:eastAsia="Calibri" w:cs="Calibri"/>
          <w:color w:val="7030A0"/>
        </w:rPr>
        <w:t xml:space="preserve"> and </w:t>
      </w:r>
      <w:r w:rsidRPr="00DF71F0">
        <w:rPr>
          <w:rFonts w:eastAsia="Calibri" w:cs="Calibri"/>
          <w:b/>
          <w:bCs/>
          <w:color w:val="7030A0"/>
        </w:rPr>
        <w:t>Focus</w:t>
      </w:r>
      <w:r w:rsidRPr="00DF71F0">
        <w:rPr>
          <w:rFonts w:eastAsia="Calibri" w:cs="Calibri"/>
          <w:color w:val="7030A0"/>
        </w:rPr>
        <w:t xml:space="preserve"> along the stage tilt axis</w:t>
      </w:r>
      <w:r w:rsidR="001C59CC" w:rsidRPr="00DF71F0">
        <w:rPr>
          <w:rFonts w:eastAsia="Calibri" w:cs="Calibri"/>
          <w:color w:val="7030A0"/>
        </w:rPr>
        <w:t xml:space="preserve"> </w:t>
      </w:r>
      <w:r w:rsidR="001C59CC" w:rsidRPr="00DF71F0">
        <w:rPr>
          <w:rFonts w:eastAsia="Calibri" w:cs="Calibri"/>
          <w:b/>
          <w:bCs/>
          <w:color w:val="7030A0"/>
        </w:rPr>
        <w:t>[1]</w:t>
      </w:r>
      <w:r w:rsidRPr="00DF71F0">
        <w:rPr>
          <w:rFonts w:eastAsia="Calibri" w:cs="Calibri"/>
          <w:color w:val="7030A0"/>
        </w:rPr>
        <w:t>.</w:t>
      </w:r>
    </w:p>
    <w:p w14:paraId="0BFDAE01" w14:textId="04639208" w:rsidR="00A53DFE" w:rsidRPr="005C5F6E" w:rsidRDefault="00A53DFE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lastRenderedPageBreak/>
        <w:t xml:space="preserve">SCREEN: </w:t>
      </w:r>
      <w:r w:rsidR="005A7903" w:rsidRPr="005C5F6E">
        <w:rPr>
          <w:rFonts w:asciiTheme="minorHAnsi" w:hAnsiTheme="minorHAnsi" w:cstheme="minorHAnsi"/>
        </w:rPr>
        <w:t>62383_6.x.x_mp4 00:00:05 – 00:00:12</w:t>
      </w:r>
    </w:p>
    <w:p w14:paraId="3B07AD35" w14:textId="3A0AF273" w:rsidR="005574D1" w:rsidRPr="00DF71F0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7030A0"/>
        </w:rPr>
      </w:pPr>
      <w:r w:rsidRPr="00DF71F0">
        <w:rPr>
          <w:rFonts w:eastAsia="Calibri" w:cs="Calibri"/>
          <w:color w:val="7030A0"/>
        </w:rPr>
        <w:t>Click on the desired region in the loaded view map to set the focus</w:t>
      </w:r>
      <w:r w:rsidR="00E76B48" w:rsidRPr="00DF71F0">
        <w:rPr>
          <w:rFonts w:eastAsia="Calibri" w:cs="Calibri"/>
          <w:color w:val="7030A0"/>
        </w:rPr>
        <w:t>-</w:t>
      </w:r>
      <w:r w:rsidRPr="00DF71F0">
        <w:rPr>
          <w:rFonts w:eastAsia="Calibri" w:cs="Calibri"/>
          <w:color w:val="7030A0"/>
        </w:rPr>
        <w:t>trial position for this tilt series</w:t>
      </w:r>
      <w:r w:rsidR="00E76B48" w:rsidRPr="00DF71F0">
        <w:rPr>
          <w:rFonts w:eastAsia="Calibri" w:cs="Calibri"/>
          <w:color w:val="7030A0"/>
        </w:rPr>
        <w:t xml:space="preserve"> and</w:t>
      </w:r>
      <w:r w:rsidR="00A53DFE" w:rsidRPr="00DF71F0">
        <w:rPr>
          <w:rFonts w:eastAsia="Calibri" w:cs="Calibri"/>
          <w:color w:val="7030A0"/>
        </w:rPr>
        <w:t xml:space="preserve"> </w:t>
      </w:r>
      <w:r w:rsidR="00E76B48" w:rsidRPr="00DF71F0">
        <w:rPr>
          <w:rFonts w:eastAsia="Calibri" w:cs="Calibri"/>
          <w:color w:val="7030A0"/>
        </w:rPr>
        <w:t>e</w:t>
      </w:r>
      <w:r w:rsidR="00A53DFE" w:rsidRPr="00DF71F0">
        <w:rPr>
          <w:rFonts w:eastAsia="Calibri" w:cs="Calibri"/>
          <w:color w:val="7030A0"/>
        </w:rPr>
        <w:t xml:space="preserve">nsure that the Navigator item has </w:t>
      </w:r>
      <w:r w:rsidR="00A53DFE" w:rsidRPr="00DF71F0">
        <w:rPr>
          <w:rFonts w:eastAsia="Calibri" w:cs="Calibri"/>
          <w:b/>
          <w:bCs/>
          <w:color w:val="7030A0"/>
        </w:rPr>
        <w:t>TSP</w:t>
      </w:r>
      <w:r w:rsidR="00A53DFE" w:rsidRPr="00DF71F0">
        <w:rPr>
          <w:rFonts w:eastAsia="Calibri" w:cs="Calibri"/>
          <w:color w:val="7030A0"/>
        </w:rPr>
        <w:t xml:space="preserve"> set</w:t>
      </w:r>
      <w:r w:rsidR="006146C9" w:rsidRPr="00DF71F0">
        <w:rPr>
          <w:rFonts w:eastAsia="Calibri" w:cs="Calibri"/>
          <w:color w:val="7030A0"/>
        </w:rPr>
        <w:t>.</w:t>
      </w:r>
      <w:r w:rsidR="00A53DFE" w:rsidRPr="00DF71F0">
        <w:rPr>
          <w:rFonts w:eastAsia="Calibri" w:cs="Calibri"/>
          <w:color w:val="7030A0"/>
        </w:rPr>
        <w:t xml:space="preserve"> </w:t>
      </w:r>
      <w:r w:rsidR="006146C9" w:rsidRPr="00DF71F0">
        <w:rPr>
          <w:rFonts w:eastAsia="Calibri" w:cs="Calibri"/>
          <w:color w:val="7030A0"/>
        </w:rPr>
        <w:t>R</w:t>
      </w:r>
      <w:r w:rsidR="00A53DFE" w:rsidRPr="00DF71F0">
        <w:rPr>
          <w:rFonts w:eastAsia="Calibri" w:cs="Calibri"/>
          <w:color w:val="7030A0"/>
        </w:rPr>
        <w:t>epeat the procedure for all items</w:t>
      </w:r>
      <w:r w:rsidR="001C59CC" w:rsidRPr="00DF71F0">
        <w:rPr>
          <w:rFonts w:eastAsia="Calibri" w:cs="Calibri"/>
          <w:color w:val="7030A0"/>
        </w:rPr>
        <w:t xml:space="preserve"> </w:t>
      </w:r>
      <w:r w:rsidR="001C59CC" w:rsidRPr="00DF71F0">
        <w:rPr>
          <w:rFonts w:eastAsia="Calibri" w:cs="Calibri"/>
          <w:b/>
          <w:bCs/>
          <w:color w:val="7030A0"/>
        </w:rPr>
        <w:t>[1]</w:t>
      </w:r>
      <w:r w:rsidR="00A53DFE" w:rsidRPr="00DF71F0">
        <w:rPr>
          <w:rFonts w:eastAsia="Calibri" w:cs="Calibri"/>
          <w:color w:val="7030A0"/>
        </w:rPr>
        <w:t>.</w:t>
      </w:r>
    </w:p>
    <w:p w14:paraId="34E90700" w14:textId="78DE5436" w:rsidR="00A53DFE" w:rsidRPr="005C5F6E" w:rsidRDefault="00A53DFE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5A7903" w:rsidRPr="005C5F6E">
        <w:rPr>
          <w:rFonts w:asciiTheme="minorHAnsi" w:hAnsiTheme="minorHAnsi" w:cstheme="minorHAnsi"/>
        </w:rPr>
        <w:t>62383_6.x.x_mp4 00:00:12 – 00:0</w:t>
      </w:r>
      <w:r w:rsidR="00E76B48">
        <w:rPr>
          <w:rFonts w:asciiTheme="minorHAnsi" w:hAnsiTheme="minorHAnsi" w:cstheme="minorHAnsi"/>
        </w:rPr>
        <w:t>0</w:t>
      </w:r>
      <w:r w:rsidR="005A7903" w:rsidRPr="005C5F6E">
        <w:rPr>
          <w:rFonts w:asciiTheme="minorHAnsi" w:hAnsiTheme="minorHAnsi" w:cstheme="minorHAnsi"/>
        </w:rPr>
        <w:t>:</w:t>
      </w:r>
      <w:r w:rsidR="00E76B48">
        <w:rPr>
          <w:rFonts w:asciiTheme="minorHAnsi" w:hAnsiTheme="minorHAnsi" w:cstheme="minorHAnsi"/>
        </w:rPr>
        <w:t>30</w:t>
      </w:r>
    </w:p>
    <w:p w14:paraId="2F27A97A" w14:textId="77777777" w:rsidR="009B2C97" w:rsidRPr="005C5F6E" w:rsidRDefault="009B2C97" w:rsidP="00D66749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</w:p>
    <w:p w14:paraId="6EB55DF6" w14:textId="6C6DC8B1" w:rsidR="005574D1" w:rsidRPr="005C5F6E" w:rsidRDefault="005574D1" w:rsidP="00D13152">
      <w:pPr>
        <w:pStyle w:val="ListParagraph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b/>
          <w:bCs/>
          <w:color w:val="000000"/>
        </w:rPr>
        <w:t xml:space="preserve">Set up </w:t>
      </w:r>
      <w:r w:rsidR="006146C9" w:rsidRPr="005C5F6E">
        <w:rPr>
          <w:rFonts w:eastAsia="Calibri" w:cs="Calibri"/>
          <w:b/>
          <w:bCs/>
          <w:color w:val="000000"/>
        </w:rPr>
        <w:t>A</w:t>
      </w:r>
      <w:r w:rsidRPr="005C5F6E">
        <w:rPr>
          <w:rFonts w:eastAsia="Calibri" w:cs="Calibri"/>
          <w:b/>
          <w:bCs/>
          <w:color w:val="000000"/>
        </w:rPr>
        <w:t xml:space="preserve">dditional </w:t>
      </w:r>
      <w:r w:rsidR="006146C9" w:rsidRPr="005C5F6E">
        <w:rPr>
          <w:rFonts w:eastAsia="Calibri" w:cs="Calibri"/>
          <w:b/>
          <w:bCs/>
          <w:color w:val="000000"/>
        </w:rPr>
        <w:t>S</w:t>
      </w:r>
      <w:r w:rsidRPr="005C5F6E">
        <w:rPr>
          <w:rFonts w:eastAsia="Calibri" w:cs="Calibri"/>
          <w:b/>
          <w:bCs/>
          <w:color w:val="000000"/>
        </w:rPr>
        <w:t>cripts</w:t>
      </w:r>
    </w:p>
    <w:p w14:paraId="0D94F39C" w14:textId="71070629" w:rsidR="005574D1" w:rsidRPr="00DF71F0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7030A0"/>
        </w:rPr>
      </w:pPr>
      <w:r w:rsidRPr="00DF71F0">
        <w:rPr>
          <w:rFonts w:eastAsia="Calibri" w:cs="Calibri"/>
          <w:color w:val="7030A0"/>
        </w:rPr>
        <w:t xml:space="preserve">Edit the focus range in the script </w:t>
      </w:r>
      <w:proofErr w:type="spellStart"/>
      <w:r w:rsidRPr="00DF71F0">
        <w:rPr>
          <w:rFonts w:eastAsia="Calibri" w:cs="Calibri"/>
          <w:b/>
          <w:bCs/>
          <w:color w:val="7030A0"/>
        </w:rPr>
        <w:t>pretomo</w:t>
      </w:r>
      <w:proofErr w:type="spellEnd"/>
      <w:r w:rsidR="00AB6CE2" w:rsidRPr="00DF71F0">
        <w:rPr>
          <w:rFonts w:eastAsia="Calibri" w:cs="Calibri"/>
          <w:color w:val="7030A0"/>
        </w:rPr>
        <w:t xml:space="preserve">, which runs before each tilt series </w:t>
      </w:r>
      <w:r w:rsidR="00AB6CE2" w:rsidRPr="00DF71F0">
        <w:rPr>
          <w:rFonts w:eastAsia="Calibri" w:cs="Calibri"/>
          <w:b/>
          <w:bCs/>
          <w:color w:val="7030A0"/>
        </w:rPr>
        <w:t>[1].</w:t>
      </w:r>
    </w:p>
    <w:p w14:paraId="35843EDE" w14:textId="6091A4CD" w:rsidR="00AB6CE2" w:rsidRPr="005C5F6E" w:rsidRDefault="00AB6CE2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3317BE" w:rsidRPr="005C5F6E">
        <w:rPr>
          <w:rFonts w:asciiTheme="minorHAnsi" w:hAnsiTheme="minorHAnsi" w:cstheme="minorHAnsi"/>
        </w:rPr>
        <w:t>62383_7.1.1_mp4 00:00:00 – 00:00:23</w:t>
      </w:r>
    </w:p>
    <w:p w14:paraId="158D10C6" w14:textId="5B7FDCC6" w:rsidR="005574D1" w:rsidRPr="00DF71F0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7030A0"/>
        </w:rPr>
      </w:pPr>
      <w:r w:rsidRPr="00DF71F0">
        <w:rPr>
          <w:rFonts w:eastAsia="Calibri" w:cs="Calibri"/>
          <w:color w:val="7030A0"/>
        </w:rPr>
        <w:t xml:space="preserve">In the SerialEM Tilt Series menu, check </w:t>
      </w:r>
      <w:r w:rsidRPr="00DF71F0">
        <w:rPr>
          <w:rFonts w:eastAsia="Calibri" w:cs="Calibri"/>
          <w:b/>
          <w:bCs/>
          <w:color w:val="7030A0"/>
        </w:rPr>
        <w:t>Run Script in TS</w:t>
      </w:r>
      <w:r w:rsidRPr="00DF71F0">
        <w:rPr>
          <w:rFonts w:eastAsia="Calibri" w:cs="Calibri"/>
          <w:color w:val="7030A0"/>
        </w:rPr>
        <w:t xml:space="preserve"> and select the script number of the </w:t>
      </w:r>
      <w:proofErr w:type="spellStart"/>
      <w:r w:rsidRPr="00DF71F0">
        <w:rPr>
          <w:rFonts w:eastAsia="Calibri" w:cs="Calibri"/>
          <w:b/>
          <w:bCs/>
          <w:color w:val="7030A0"/>
        </w:rPr>
        <w:t>duringtomo</w:t>
      </w:r>
      <w:proofErr w:type="spellEnd"/>
      <w:r w:rsidRPr="00DF71F0">
        <w:rPr>
          <w:rFonts w:eastAsia="Calibri" w:cs="Calibri"/>
          <w:color w:val="7030A0"/>
        </w:rPr>
        <w:t xml:space="preserve"> script</w:t>
      </w:r>
      <w:r w:rsidR="00AB6CE2" w:rsidRPr="00DF71F0">
        <w:rPr>
          <w:rFonts w:eastAsia="Calibri" w:cs="Calibri"/>
          <w:color w:val="7030A0"/>
        </w:rPr>
        <w:t xml:space="preserve"> during each tilt</w:t>
      </w:r>
      <w:r w:rsidR="001C59CC" w:rsidRPr="00DF71F0">
        <w:rPr>
          <w:rFonts w:eastAsia="Calibri" w:cs="Calibri"/>
          <w:color w:val="7030A0"/>
        </w:rPr>
        <w:t xml:space="preserve"> </w:t>
      </w:r>
      <w:r w:rsidR="001C59CC" w:rsidRPr="00DF71F0">
        <w:rPr>
          <w:rFonts w:eastAsia="Calibri" w:cs="Calibri"/>
          <w:b/>
          <w:bCs/>
          <w:color w:val="7030A0"/>
        </w:rPr>
        <w:t>[</w:t>
      </w:r>
      <w:r w:rsidR="004E15E0" w:rsidRPr="00DF71F0">
        <w:rPr>
          <w:rFonts w:eastAsia="Calibri" w:cs="Calibri"/>
          <w:b/>
          <w:bCs/>
          <w:color w:val="7030A0"/>
        </w:rPr>
        <w:t>1</w:t>
      </w:r>
      <w:r w:rsidR="001C59CC" w:rsidRPr="00DF71F0">
        <w:rPr>
          <w:rFonts w:eastAsia="Calibri" w:cs="Calibri"/>
          <w:b/>
          <w:bCs/>
          <w:color w:val="7030A0"/>
        </w:rPr>
        <w:t>]</w:t>
      </w:r>
      <w:r w:rsidRPr="00DF71F0">
        <w:rPr>
          <w:rFonts w:eastAsia="Calibri" w:cs="Calibri"/>
          <w:color w:val="7030A0"/>
        </w:rPr>
        <w:t>.</w:t>
      </w:r>
    </w:p>
    <w:p w14:paraId="76155BF6" w14:textId="4E6C2E67" w:rsidR="00AB6CE2" w:rsidRPr="005C5F6E" w:rsidRDefault="00AB6CE2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CC6C6A" w:rsidRPr="005C5F6E">
        <w:rPr>
          <w:rFonts w:asciiTheme="minorHAnsi" w:hAnsiTheme="minorHAnsi" w:cstheme="minorHAnsi"/>
        </w:rPr>
        <w:t>62383_7.2.1_mp4 00:00:00 – 00:00:18</w:t>
      </w:r>
    </w:p>
    <w:p w14:paraId="43458DAC" w14:textId="77777777" w:rsidR="009B2C97" w:rsidRPr="005C5F6E" w:rsidRDefault="009B2C97" w:rsidP="00D66749">
      <w:pPr>
        <w:pBdr>
          <w:top w:val="nil"/>
          <w:left w:val="nil"/>
          <w:bottom w:val="nil"/>
          <w:right w:val="nil"/>
          <w:between w:val="nil"/>
        </w:pBdr>
        <w:spacing w:before="120"/>
        <w:ind w:left="1627"/>
        <w:jc w:val="both"/>
        <w:rPr>
          <w:rFonts w:eastAsia="Calibri" w:cs="Calibri"/>
          <w:b/>
          <w:bCs/>
          <w:color w:val="000000"/>
        </w:rPr>
      </w:pPr>
    </w:p>
    <w:p w14:paraId="1BFF4712" w14:textId="585DDC4C" w:rsidR="00AB6CE2" w:rsidRPr="005C5F6E" w:rsidRDefault="005574D1" w:rsidP="00D13152">
      <w:pPr>
        <w:pStyle w:val="ListParagraph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b/>
          <w:bCs/>
          <w:color w:val="000000"/>
        </w:rPr>
        <w:t>Run</w:t>
      </w:r>
    </w:p>
    <w:p w14:paraId="7E0990C9" w14:textId="44542300" w:rsidR="005574D1" w:rsidRPr="00DF71F0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7030A0"/>
        </w:rPr>
      </w:pPr>
      <w:r w:rsidRPr="00DF71F0">
        <w:rPr>
          <w:rFonts w:eastAsia="Calibri" w:cs="Calibri"/>
          <w:color w:val="7030A0"/>
        </w:rPr>
        <w:t>Check the nitrogen tank level</w:t>
      </w:r>
      <w:r w:rsidR="00276E02" w:rsidRPr="00DF71F0">
        <w:rPr>
          <w:rFonts w:eastAsia="Calibri" w:cs="Calibri"/>
          <w:color w:val="7030A0"/>
        </w:rPr>
        <w:t xml:space="preserve"> and </w:t>
      </w:r>
      <w:r w:rsidRPr="00DF71F0">
        <w:rPr>
          <w:rFonts w:eastAsia="Calibri" w:cs="Calibri"/>
          <w:color w:val="7030A0"/>
        </w:rPr>
        <w:t>whether the Autoloader turbo off is selected</w:t>
      </w:r>
      <w:r w:rsidR="001C59CC" w:rsidRPr="00DF71F0">
        <w:rPr>
          <w:rFonts w:eastAsia="Calibri" w:cs="Calibri"/>
          <w:color w:val="7030A0"/>
        </w:rPr>
        <w:t xml:space="preserve"> </w:t>
      </w:r>
      <w:r w:rsidR="001C59CC" w:rsidRPr="00DF71F0">
        <w:rPr>
          <w:rFonts w:eastAsia="Calibri" w:cs="Calibri"/>
          <w:b/>
          <w:bCs/>
          <w:color w:val="7030A0"/>
        </w:rPr>
        <w:t>[</w:t>
      </w:r>
      <w:r w:rsidR="000844B2">
        <w:rPr>
          <w:rFonts w:eastAsia="Calibri" w:cs="Calibri"/>
          <w:b/>
          <w:bCs/>
          <w:color w:val="7030A0"/>
        </w:rPr>
        <w:t>1</w:t>
      </w:r>
      <w:r w:rsidR="001C59CC" w:rsidRPr="00DF71F0">
        <w:rPr>
          <w:rFonts w:eastAsia="Calibri" w:cs="Calibri"/>
          <w:b/>
          <w:bCs/>
          <w:color w:val="7030A0"/>
        </w:rPr>
        <w:t>]</w:t>
      </w:r>
      <w:r w:rsidRPr="00DF71F0">
        <w:rPr>
          <w:rFonts w:eastAsia="Calibri" w:cs="Calibri"/>
          <w:color w:val="7030A0"/>
        </w:rPr>
        <w:t>.</w:t>
      </w:r>
    </w:p>
    <w:p w14:paraId="5D147135" w14:textId="273D0EC5" w:rsidR="00276E02" w:rsidRPr="005C5F6E" w:rsidRDefault="00276E02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991719" w:rsidRPr="005C5F6E">
        <w:rPr>
          <w:rFonts w:asciiTheme="minorHAnsi" w:hAnsiTheme="minorHAnsi" w:cstheme="minorHAnsi"/>
        </w:rPr>
        <w:t>62383_8.1.2_mp4 00:00:00 – 00:00:10</w:t>
      </w:r>
    </w:p>
    <w:p w14:paraId="2659D63E" w14:textId="3BD84853" w:rsidR="005574D1" w:rsidRPr="00DF71F0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7030A0"/>
        </w:rPr>
      </w:pPr>
      <w:r w:rsidRPr="00DF71F0">
        <w:rPr>
          <w:rFonts w:eastAsia="Calibri" w:cs="Calibri"/>
          <w:color w:val="7030A0"/>
        </w:rPr>
        <w:t>Check the data storage free space.</w:t>
      </w:r>
      <w:r w:rsidRPr="00DF71F0">
        <w:rPr>
          <w:rFonts w:eastAsia="Calibri" w:cs="Calibri"/>
          <w:b/>
          <w:bCs/>
          <w:color w:val="7030A0"/>
        </w:rPr>
        <w:t xml:space="preserve"> </w:t>
      </w:r>
      <w:r w:rsidRPr="00DF71F0">
        <w:rPr>
          <w:rFonts w:eastAsia="Calibri" w:cs="Calibri"/>
          <w:color w:val="7030A0"/>
        </w:rPr>
        <w:t>In the SerialEM file menu, deselect continuous saving for the log file. Each tilt series will get its own log file</w:t>
      </w:r>
      <w:r w:rsidR="00276E02" w:rsidRPr="00DF71F0">
        <w:rPr>
          <w:rFonts w:eastAsia="Calibri" w:cs="Calibri"/>
          <w:color w:val="7030A0"/>
        </w:rPr>
        <w:t xml:space="preserve"> </w:t>
      </w:r>
      <w:r w:rsidR="00276E02" w:rsidRPr="00DF71F0">
        <w:rPr>
          <w:rFonts w:eastAsia="Calibri" w:cs="Calibri"/>
          <w:b/>
          <w:bCs/>
          <w:color w:val="7030A0"/>
        </w:rPr>
        <w:t>[1]</w:t>
      </w:r>
      <w:r w:rsidRPr="00DF71F0">
        <w:rPr>
          <w:rFonts w:eastAsia="Calibri" w:cs="Calibri"/>
          <w:color w:val="7030A0"/>
        </w:rPr>
        <w:t>.</w:t>
      </w:r>
    </w:p>
    <w:p w14:paraId="0437AB76" w14:textId="6C6C5DE0" w:rsidR="00276E02" w:rsidRPr="005C5F6E" w:rsidRDefault="00276E02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663A00" w:rsidRPr="005C5F6E">
        <w:rPr>
          <w:rFonts w:asciiTheme="minorHAnsi" w:hAnsiTheme="minorHAnsi" w:cstheme="minorHAnsi"/>
        </w:rPr>
        <w:t>62383_8.1.2_mp4 00:00:00 – 00:00:14</w:t>
      </w:r>
    </w:p>
    <w:p w14:paraId="223AA4AC" w14:textId="13A96A0A" w:rsidR="00276E02" w:rsidRPr="00DF71F0" w:rsidRDefault="003A5CF9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7030A0"/>
        </w:rPr>
      </w:pPr>
      <w:r w:rsidRPr="00DF71F0">
        <w:rPr>
          <w:rFonts w:eastAsia="Calibri" w:cs="Calibri"/>
          <w:color w:val="7030A0"/>
        </w:rPr>
        <w:t xml:space="preserve">After clicking on </w:t>
      </w:r>
      <w:r w:rsidRPr="00DF71F0">
        <w:rPr>
          <w:rFonts w:eastAsia="Calibri" w:cs="Calibri"/>
          <w:b/>
          <w:bCs/>
          <w:color w:val="7030A0"/>
        </w:rPr>
        <w:t xml:space="preserve">Acquire at Items </w:t>
      </w:r>
      <w:r w:rsidRPr="00DF71F0">
        <w:rPr>
          <w:rFonts w:eastAsia="Calibri" w:cs="Calibri"/>
          <w:color w:val="7030A0"/>
        </w:rPr>
        <w:t>in the Navigation menu, r</w:t>
      </w:r>
      <w:r w:rsidR="005574D1" w:rsidRPr="00DF71F0">
        <w:rPr>
          <w:rFonts w:eastAsia="Calibri" w:cs="Calibri"/>
          <w:color w:val="7030A0"/>
        </w:rPr>
        <w:t xml:space="preserve">un the script </w:t>
      </w:r>
      <w:proofErr w:type="spellStart"/>
      <w:r w:rsidR="005574D1" w:rsidRPr="00DF71F0">
        <w:rPr>
          <w:rFonts w:eastAsia="Calibri" w:cs="Calibri"/>
          <w:b/>
          <w:bCs/>
          <w:color w:val="7030A0"/>
        </w:rPr>
        <w:t>PreTomo</w:t>
      </w:r>
      <w:proofErr w:type="spellEnd"/>
      <w:r w:rsidR="001C59CC" w:rsidRPr="00DF71F0">
        <w:rPr>
          <w:rFonts w:eastAsia="Calibri" w:cs="Calibri"/>
          <w:b/>
          <w:bCs/>
          <w:color w:val="7030A0"/>
        </w:rPr>
        <w:t xml:space="preserve"> [1]</w:t>
      </w:r>
      <w:r w:rsidR="005574D1" w:rsidRPr="00DF71F0">
        <w:rPr>
          <w:rFonts w:eastAsia="Calibri" w:cs="Calibri"/>
          <w:color w:val="7030A0"/>
        </w:rPr>
        <w:t>.</w:t>
      </w:r>
      <w:r w:rsidR="00276E02" w:rsidRPr="00DF71F0">
        <w:rPr>
          <w:rFonts w:eastAsia="Calibri" w:cs="Calibri"/>
          <w:b/>
          <w:bCs/>
          <w:color w:val="7030A0"/>
        </w:rPr>
        <w:t xml:space="preserve"> </w:t>
      </w:r>
      <w:r w:rsidR="005574D1" w:rsidRPr="00DF71F0">
        <w:rPr>
          <w:rFonts w:eastAsia="Calibri" w:cs="Calibri"/>
          <w:color w:val="7030A0"/>
        </w:rPr>
        <w:t xml:space="preserve">Select </w:t>
      </w:r>
      <w:r w:rsidR="005574D1" w:rsidRPr="00DF71F0">
        <w:rPr>
          <w:rFonts w:eastAsia="Calibri" w:cs="Calibri"/>
          <w:b/>
          <w:bCs/>
          <w:color w:val="7030A0"/>
        </w:rPr>
        <w:t>Primary task Acquire tilt series</w:t>
      </w:r>
      <w:r w:rsidR="001C59CC" w:rsidRPr="00DF71F0">
        <w:rPr>
          <w:rFonts w:eastAsia="Calibri" w:cs="Calibri"/>
          <w:b/>
          <w:bCs/>
          <w:color w:val="7030A0"/>
        </w:rPr>
        <w:t xml:space="preserve"> [2]</w:t>
      </w:r>
      <w:r w:rsidR="004E15E0" w:rsidRPr="00DF71F0">
        <w:rPr>
          <w:rFonts w:eastAsia="Calibri" w:cs="Calibri"/>
          <w:color w:val="7030A0"/>
        </w:rPr>
        <w:t>, then</w:t>
      </w:r>
      <w:r w:rsidR="00276E02" w:rsidRPr="00DF71F0">
        <w:rPr>
          <w:rFonts w:eastAsia="Calibri" w:cs="Calibri"/>
          <w:b/>
          <w:bCs/>
          <w:color w:val="7030A0"/>
        </w:rPr>
        <w:t xml:space="preserve"> </w:t>
      </w:r>
      <w:r w:rsidR="004E15E0" w:rsidRPr="00DF71F0">
        <w:rPr>
          <w:rFonts w:eastAsia="Calibri" w:cs="Calibri"/>
          <w:color w:val="7030A0"/>
        </w:rPr>
        <w:t>s</w:t>
      </w:r>
      <w:r w:rsidR="005574D1" w:rsidRPr="00DF71F0">
        <w:rPr>
          <w:rFonts w:eastAsia="Calibri" w:cs="Calibri"/>
          <w:color w:val="7030A0"/>
        </w:rPr>
        <w:t xml:space="preserve">elect </w:t>
      </w:r>
      <w:r w:rsidR="005574D1" w:rsidRPr="00DF71F0">
        <w:rPr>
          <w:rFonts w:eastAsia="Calibri" w:cs="Calibri"/>
          <w:b/>
          <w:bCs/>
          <w:color w:val="7030A0"/>
        </w:rPr>
        <w:t xml:space="preserve">Run script after </w:t>
      </w:r>
      <w:proofErr w:type="spellStart"/>
      <w:r w:rsidR="005574D1" w:rsidRPr="00DF71F0">
        <w:rPr>
          <w:rFonts w:eastAsia="Calibri" w:cs="Calibri"/>
          <w:b/>
          <w:bCs/>
          <w:color w:val="7030A0"/>
        </w:rPr>
        <w:t>PostTomo</w:t>
      </w:r>
      <w:proofErr w:type="spellEnd"/>
      <w:r w:rsidR="001C59CC" w:rsidRPr="00DF71F0">
        <w:rPr>
          <w:rFonts w:eastAsia="Calibri" w:cs="Calibri"/>
          <w:b/>
          <w:bCs/>
          <w:color w:val="7030A0"/>
        </w:rPr>
        <w:t xml:space="preserve"> [3]</w:t>
      </w:r>
      <w:r w:rsidR="005574D1" w:rsidRPr="00DF71F0">
        <w:rPr>
          <w:rFonts w:eastAsia="Calibri" w:cs="Calibri"/>
          <w:color w:val="7030A0"/>
        </w:rPr>
        <w:t>.</w:t>
      </w:r>
    </w:p>
    <w:p w14:paraId="5A8E68BC" w14:textId="145A5110" w:rsidR="00276E02" w:rsidRPr="005C5F6E" w:rsidRDefault="00276E02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262D46" w:rsidRPr="005C5F6E">
        <w:rPr>
          <w:rFonts w:asciiTheme="minorHAnsi" w:hAnsiTheme="minorHAnsi" w:cstheme="minorHAnsi"/>
        </w:rPr>
        <w:t>62383_8.x.x_mp4 00:00:00 – 00:00:</w:t>
      </w:r>
      <w:r w:rsidR="00A429BD" w:rsidRPr="005C5F6E">
        <w:rPr>
          <w:rFonts w:asciiTheme="minorHAnsi" w:hAnsiTheme="minorHAnsi" w:cstheme="minorHAnsi"/>
        </w:rPr>
        <w:t>07</w:t>
      </w:r>
    </w:p>
    <w:p w14:paraId="65C37B87" w14:textId="67E4A1DC" w:rsidR="00276E02" w:rsidRPr="005C5F6E" w:rsidRDefault="00276E02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A429BD" w:rsidRPr="005C5F6E">
        <w:rPr>
          <w:rFonts w:asciiTheme="minorHAnsi" w:hAnsiTheme="minorHAnsi" w:cstheme="minorHAnsi"/>
        </w:rPr>
        <w:t>62383_8.x.x_mp4 00:00:07 – 00:00:08</w:t>
      </w:r>
    </w:p>
    <w:p w14:paraId="6A95240A" w14:textId="492266F6" w:rsidR="00E31D2C" w:rsidRPr="005C5F6E" w:rsidRDefault="00E31D2C" w:rsidP="00D13152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A429BD" w:rsidRPr="005C5F6E">
        <w:rPr>
          <w:rFonts w:asciiTheme="minorHAnsi" w:hAnsiTheme="minorHAnsi" w:cstheme="minorHAnsi"/>
        </w:rPr>
        <w:t>62383_8.x.x_mp4 00:00:08 – 00:00:09</w:t>
      </w:r>
    </w:p>
    <w:p w14:paraId="0EEF0D89" w14:textId="6FCDCA2B" w:rsidR="005574D1" w:rsidRPr="00DF71F0" w:rsidRDefault="005574D1" w:rsidP="00D13152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7030A0"/>
        </w:rPr>
      </w:pPr>
      <w:r w:rsidRPr="00DF71F0">
        <w:rPr>
          <w:rFonts w:eastAsia="Calibri" w:cs="Calibri"/>
          <w:color w:val="7030A0"/>
        </w:rPr>
        <w:t xml:space="preserve">Select </w:t>
      </w:r>
      <w:r w:rsidRPr="00DF71F0">
        <w:rPr>
          <w:rFonts w:eastAsia="Calibri" w:cs="Calibri"/>
          <w:b/>
          <w:bCs/>
          <w:color w:val="7030A0"/>
        </w:rPr>
        <w:t>Close column valves at end</w:t>
      </w:r>
      <w:r w:rsidR="001C59CC" w:rsidRPr="00DF71F0">
        <w:rPr>
          <w:rFonts w:eastAsia="Calibri" w:cs="Calibri"/>
          <w:b/>
          <w:bCs/>
          <w:color w:val="7030A0"/>
        </w:rPr>
        <w:t xml:space="preserve"> [1]</w:t>
      </w:r>
      <w:r w:rsidR="00244450" w:rsidRPr="00DF71F0">
        <w:rPr>
          <w:rFonts w:eastAsia="Calibri" w:cs="Calibri"/>
          <w:color w:val="7030A0"/>
        </w:rPr>
        <w:t xml:space="preserve"> and</w:t>
      </w:r>
      <w:r w:rsidR="004E15E0" w:rsidRPr="00DF71F0">
        <w:rPr>
          <w:rFonts w:eastAsia="Calibri" w:cs="Calibri"/>
          <w:b/>
          <w:bCs/>
          <w:color w:val="7030A0"/>
        </w:rPr>
        <w:t xml:space="preserve"> send email at end</w:t>
      </w:r>
      <w:r w:rsidR="004E15E0" w:rsidRPr="00DF71F0">
        <w:rPr>
          <w:rFonts w:eastAsia="Calibri" w:cs="Calibri"/>
          <w:color w:val="7030A0"/>
        </w:rPr>
        <w:t xml:space="preserve">, </w:t>
      </w:r>
      <w:r w:rsidR="00244450" w:rsidRPr="00DF71F0">
        <w:rPr>
          <w:rFonts w:eastAsia="Calibri" w:cs="Calibri"/>
          <w:color w:val="7030A0"/>
        </w:rPr>
        <w:t>then</w:t>
      </w:r>
      <w:r w:rsidR="004E15E0" w:rsidRPr="00DF71F0">
        <w:rPr>
          <w:rFonts w:eastAsia="Calibri" w:cs="Calibri"/>
          <w:b/>
          <w:bCs/>
          <w:color w:val="7030A0"/>
        </w:rPr>
        <w:t xml:space="preserve"> </w:t>
      </w:r>
      <w:r w:rsidR="004E15E0" w:rsidRPr="00DF71F0">
        <w:rPr>
          <w:rFonts w:eastAsia="Calibri" w:cs="Calibri"/>
          <w:color w:val="7030A0"/>
        </w:rPr>
        <w:t xml:space="preserve">click on </w:t>
      </w:r>
      <w:r w:rsidR="004E15E0" w:rsidRPr="00DF71F0">
        <w:rPr>
          <w:rFonts w:eastAsia="Calibri" w:cs="Calibri"/>
          <w:b/>
          <w:bCs/>
          <w:color w:val="7030A0"/>
        </w:rPr>
        <w:t>GO [1]</w:t>
      </w:r>
      <w:r w:rsidR="004E15E0" w:rsidRPr="00DF71F0">
        <w:rPr>
          <w:rFonts w:eastAsia="Calibri" w:cs="Calibri"/>
          <w:color w:val="7030A0"/>
        </w:rPr>
        <w:t>.</w:t>
      </w:r>
    </w:p>
    <w:p w14:paraId="53410F74" w14:textId="70E060D2" w:rsidR="00A72FC5" w:rsidRPr="00F67255" w:rsidRDefault="006146C9" w:rsidP="005C5F6E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eastAsia="Calibri" w:cs="Calibri"/>
          <w:b/>
          <w:bCs/>
          <w:color w:val="000000"/>
        </w:rPr>
      </w:pPr>
      <w:r w:rsidRPr="005C5F6E">
        <w:rPr>
          <w:rFonts w:eastAsia="Calibri" w:cs="Calibri"/>
          <w:color w:val="000000"/>
        </w:rPr>
        <w:t xml:space="preserve">SCREEN: </w:t>
      </w:r>
      <w:r w:rsidR="00A429BD" w:rsidRPr="005C5F6E">
        <w:rPr>
          <w:rFonts w:asciiTheme="minorHAnsi" w:hAnsiTheme="minorHAnsi" w:cstheme="minorHAnsi"/>
        </w:rPr>
        <w:t>62383_8.x.x_mp4 00:00:09 – 00:00:17</w:t>
      </w:r>
    </w:p>
    <w:p w14:paraId="0BC3974F" w14:textId="77777777" w:rsidR="00DF71F0" w:rsidRDefault="00DF71F0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B7C8243" w14:textId="6BF0B102" w:rsidR="005E2B7E" w:rsidRPr="00B07A3B" w:rsidRDefault="00873D1A" w:rsidP="005C5F6E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EA71364" w:rsidR="00F22F5E" w:rsidRPr="00B07A3B" w:rsidRDefault="00CE10F2" w:rsidP="00D13152">
      <w:pPr>
        <w:pStyle w:val="ListParagraph"/>
        <w:numPr>
          <w:ilvl w:val="0"/>
          <w:numId w:val="4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826829" w:rsidRPr="00826829">
        <w:rPr>
          <w:rFonts w:eastAsia="Calibri" w:cs="Calibri"/>
          <w:b/>
          <w:szCs w:val="24"/>
        </w:rPr>
        <w:t>Optimization of Cryogenic Electron Tomography Data Acquisition</w:t>
      </w:r>
    </w:p>
    <w:p w14:paraId="52E24B75" w14:textId="6462EAC0" w:rsidR="00395684" w:rsidRPr="00DF71F0" w:rsidRDefault="00E44B94" w:rsidP="00D13152">
      <w:pPr>
        <w:pStyle w:val="ListParagraph"/>
        <w:numPr>
          <w:ilvl w:val="1"/>
          <w:numId w:val="4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7030A0"/>
          <w:szCs w:val="24"/>
        </w:rPr>
      </w:pPr>
      <w:r w:rsidRPr="00DF71F0">
        <w:rPr>
          <w:rFonts w:asciiTheme="minorHAnsi" w:hAnsiTheme="minorHAnsi" w:cstheme="minorHAnsi"/>
          <w:color w:val="7030A0"/>
          <w:szCs w:val="24"/>
        </w:rPr>
        <w:t>Seventy</w:t>
      </w:r>
      <w:r w:rsidR="00826829" w:rsidRPr="00DF71F0">
        <w:rPr>
          <w:rFonts w:asciiTheme="minorHAnsi" w:hAnsiTheme="minorHAnsi" w:cstheme="minorHAnsi"/>
          <w:color w:val="7030A0"/>
          <w:szCs w:val="24"/>
        </w:rPr>
        <w:t>-</w:t>
      </w:r>
      <w:r w:rsidRPr="00DF71F0">
        <w:rPr>
          <w:rFonts w:asciiTheme="minorHAnsi" w:hAnsiTheme="minorHAnsi" w:cstheme="minorHAnsi"/>
          <w:color w:val="7030A0"/>
          <w:szCs w:val="24"/>
        </w:rPr>
        <w:t>one suitable squares were selected on the grid map at lower magnification</w:t>
      </w:r>
      <w:r w:rsidR="00DD7DB4" w:rsidRPr="00DF71F0">
        <w:rPr>
          <w:rFonts w:asciiTheme="minorHAnsi" w:hAnsiTheme="minorHAnsi" w:cstheme="minorHAnsi"/>
          <w:color w:val="7030A0"/>
          <w:szCs w:val="24"/>
        </w:rPr>
        <w:t>. M</w:t>
      </w:r>
      <w:r w:rsidRPr="00DF71F0">
        <w:rPr>
          <w:rFonts w:asciiTheme="minorHAnsi" w:hAnsiTheme="minorHAnsi" w:cstheme="minorHAnsi"/>
          <w:color w:val="7030A0"/>
          <w:szCs w:val="24"/>
        </w:rPr>
        <w:t>edium magnification maps were acquired with settings that allow for the direct visualization and identification of the sample of interest, coronaviruses in this case</w:t>
      </w:r>
      <w:r w:rsidR="009B2C97" w:rsidRPr="00DF71F0">
        <w:rPr>
          <w:rFonts w:asciiTheme="minorHAnsi" w:hAnsiTheme="minorHAnsi" w:cstheme="minorHAnsi"/>
          <w:color w:val="7030A0"/>
          <w:szCs w:val="24"/>
        </w:rPr>
        <w:t xml:space="preserve">. </w:t>
      </w:r>
      <w:r w:rsidRPr="00DF71F0">
        <w:rPr>
          <w:rFonts w:asciiTheme="minorHAnsi" w:hAnsiTheme="minorHAnsi" w:cstheme="minorHAnsi"/>
          <w:color w:val="7030A0"/>
          <w:szCs w:val="24"/>
        </w:rPr>
        <w:t>The acquisition time was 3 minutes per square, 3 hour</w:t>
      </w:r>
      <w:r w:rsidR="00DD7DB4" w:rsidRPr="00DF71F0">
        <w:rPr>
          <w:rFonts w:asciiTheme="minorHAnsi" w:hAnsiTheme="minorHAnsi" w:cstheme="minorHAnsi"/>
          <w:color w:val="7030A0"/>
          <w:szCs w:val="24"/>
        </w:rPr>
        <w:t>s and</w:t>
      </w:r>
      <w:r w:rsidRPr="00DF71F0">
        <w:rPr>
          <w:rFonts w:asciiTheme="minorHAnsi" w:hAnsiTheme="minorHAnsi" w:cstheme="minorHAnsi"/>
          <w:color w:val="7030A0"/>
          <w:szCs w:val="24"/>
        </w:rPr>
        <w:t xml:space="preserve"> 45 minutes in total </w:t>
      </w:r>
      <w:r w:rsidRPr="00DF71F0">
        <w:rPr>
          <w:rFonts w:asciiTheme="minorHAnsi" w:hAnsiTheme="minorHAnsi" w:cstheme="minorHAnsi"/>
          <w:b/>
          <w:bCs/>
          <w:color w:val="7030A0"/>
          <w:szCs w:val="24"/>
        </w:rPr>
        <w:t>[1]</w:t>
      </w:r>
      <w:r w:rsidRPr="00DF71F0">
        <w:rPr>
          <w:rFonts w:asciiTheme="minorHAnsi" w:hAnsiTheme="minorHAnsi" w:cstheme="minorHAnsi"/>
          <w:color w:val="7030A0"/>
          <w:szCs w:val="24"/>
        </w:rPr>
        <w:t>.</w:t>
      </w:r>
    </w:p>
    <w:p w14:paraId="4E75A4CA" w14:textId="22BCB249" w:rsidR="009D21B9" w:rsidRPr="00B07A3B" w:rsidRDefault="007B0FBB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E44B94">
        <w:rPr>
          <w:rFonts w:asciiTheme="minorHAnsi" w:hAnsiTheme="minorHAnsi" w:cstheme="minorHAnsi"/>
          <w:szCs w:val="24"/>
        </w:rPr>
        <w:t xml:space="preserve"> Figure 1A </w:t>
      </w:r>
    </w:p>
    <w:p w14:paraId="123FB8B2" w14:textId="38B15390" w:rsidR="00395684" w:rsidRPr="00DF71F0" w:rsidRDefault="00E44B94" w:rsidP="00D13152">
      <w:pPr>
        <w:pStyle w:val="ListParagraph"/>
        <w:numPr>
          <w:ilvl w:val="1"/>
          <w:numId w:val="4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7030A0"/>
          <w:szCs w:val="24"/>
        </w:rPr>
      </w:pPr>
      <w:r w:rsidRPr="00DF71F0">
        <w:rPr>
          <w:rFonts w:eastAsia="Calibri" w:cs="Calibri"/>
          <w:color w:val="7030A0"/>
        </w:rPr>
        <w:t xml:space="preserve">As the first square map was created, a dummy SerialEM instance was opened on a separate computer to visualize the square map and to add points on targets suitable for tilt series acquisition </w:t>
      </w:r>
      <w:r w:rsidRPr="00DF71F0">
        <w:rPr>
          <w:rFonts w:eastAsia="Calibri" w:cs="Calibri"/>
          <w:b/>
          <w:bCs/>
          <w:color w:val="7030A0"/>
        </w:rPr>
        <w:t>[1]</w:t>
      </w:r>
      <w:r w:rsidRPr="00DF71F0">
        <w:rPr>
          <w:rFonts w:eastAsia="Calibri" w:cs="Calibri"/>
          <w:color w:val="7030A0"/>
        </w:rPr>
        <w:t>.</w:t>
      </w:r>
    </w:p>
    <w:p w14:paraId="3A36C998" w14:textId="3D013A83" w:rsidR="00E44B94" w:rsidRPr="00E44B94" w:rsidRDefault="00E44B94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1B</w:t>
      </w:r>
    </w:p>
    <w:p w14:paraId="77C48BA5" w14:textId="7A46D9FE" w:rsidR="00473E1C" w:rsidRPr="00DF71F0" w:rsidRDefault="00E44B94" w:rsidP="00D13152">
      <w:pPr>
        <w:pStyle w:val="ListParagraph"/>
        <w:numPr>
          <w:ilvl w:val="1"/>
          <w:numId w:val="4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7030A0"/>
          <w:szCs w:val="24"/>
        </w:rPr>
      </w:pPr>
      <w:r w:rsidRPr="00DF71F0">
        <w:rPr>
          <w:rFonts w:eastAsia="Calibri" w:cs="Calibri"/>
          <w:color w:val="7030A0"/>
        </w:rPr>
        <w:t xml:space="preserve">SerialEM low-dose was set up and reference </w:t>
      </w:r>
      <w:r w:rsidR="00826829" w:rsidRPr="00DF71F0">
        <w:rPr>
          <w:rFonts w:eastAsia="Calibri" w:cs="Calibri"/>
          <w:color w:val="7030A0"/>
        </w:rPr>
        <w:t>v</w:t>
      </w:r>
      <w:r w:rsidRPr="00DF71F0">
        <w:rPr>
          <w:rFonts w:eastAsia="Calibri" w:cs="Calibri"/>
          <w:color w:val="7030A0"/>
        </w:rPr>
        <w:t xml:space="preserve">iew and </w:t>
      </w:r>
      <w:r w:rsidR="00826829" w:rsidRPr="00DF71F0">
        <w:rPr>
          <w:rFonts w:eastAsia="Calibri" w:cs="Calibri"/>
          <w:color w:val="7030A0"/>
        </w:rPr>
        <w:t>p</w:t>
      </w:r>
      <w:r w:rsidRPr="00DF71F0">
        <w:rPr>
          <w:rFonts w:eastAsia="Calibri" w:cs="Calibri"/>
          <w:color w:val="7030A0"/>
        </w:rPr>
        <w:t>review images were taken and saved as maps. The latter maps could then be used immediately on the dummy SerialEM instance to generate</w:t>
      </w:r>
      <w:r w:rsidR="00DD7DB4" w:rsidRPr="00DF71F0">
        <w:rPr>
          <w:rFonts w:eastAsia="Calibri" w:cs="Calibri"/>
          <w:color w:val="7030A0"/>
        </w:rPr>
        <w:t xml:space="preserve"> the virtual view and virtual preview</w:t>
      </w:r>
      <w:r w:rsidRPr="00DF71F0">
        <w:rPr>
          <w:rFonts w:eastAsia="Calibri" w:cs="Calibri"/>
          <w:color w:val="7030A0"/>
        </w:rPr>
        <w:t xml:space="preserve"> from the corresponding square map images </w:t>
      </w:r>
      <w:r w:rsidRPr="00DF71F0">
        <w:rPr>
          <w:rFonts w:eastAsia="Calibri" w:cs="Calibri"/>
          <w:b/>
          <w:bCs/>
          <w:color w:val="7030A0"/>
        </w:rPr>
        <w:t>[</w:t>
      </w:r>
      <w:r w:rsidR="009B2C97" w:rsidRPr="00DF71F0">
        <w:rPr>
          <w:rFonts w:eastAsia="Calibri" w:cs="Calibri"/>
          <w:b/>
          <w:bCs/>
          <w:color w:val="7030A0"/>
        </w:rPr>
        <w:t>1</w:t>
      </w:r>
      <w:r w:rsidRPr="00DF71F0">
        <w:rPr>
          <w:rFonts w:eastAsia="Calibri" w:cs="Calibri"/>
          <w:b/>
          <w:bCs/>
          <w:color w:val="7030A0"/>
        </w:rPr>
        <w:t>]</w:t>
      </w:r>
      <w:r w:rsidRPr="00DF71F0">
        <w:rPr>
          <w:rFonts w:eastAsia="Calibri" w:cs="Calibri"/>
          <w:color w:val="7030A0"/>
        </w:rPr>
        <w:t>.</w:t>
      </w:r>
    </w:p>
    <w:p w14:paraId="74659AA1" w14:textId="13509B07" w:rsidR="00E44B94" w:rsidRDefault="00E44B94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1C,1D</w:t>
      </w:r>
    </w:p>
    <w:p w14:paraId="165805E1" w14:textId="6862A553" w:rsidR="00E44B94" w:rsidRPr="00DF71F0" w:rsidRDefault="00E44B94" w:rsidP="00D13152">
      <w:pPr>
        <w:pStyle w:val="ListParagraph"/>
        <w:numPr>
          <w:ilvl w:val="1"/>
          <w:numId w:val="4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7030A0"/>
          <w:szCs w:val="24"/>
        </w:rPr>
      </w:pPr>
      <w:r w:rsidRPr="00DF71F0">
        <w:rPr>
          <w:rFonts w:eastAsia="Calibri" w:cs="Calibri"/>
          <w:color w:val="7030A0"/>
        </w:rPr>
        <w:t xml:space="preserve">The </w:t>
      </w:r>
      <w:r w:rsidR="00826829" w:rsidRPr="00DF71F0">
        <w:rPr>
          <w:rFonts w:eastAsia="Calibri" w:cs="Calibri"/>
          <w:color w:val="7030A0"/>
        </w:rPr>
        <w:t>v</w:t>
      </w:r>
      <w:r w:rsidRPr="00DF71F0">
        <w:rPr>
          <w:rFonts w:eastAsia="Calibri" w:cs="Calibri"/>
          <w:color w:val="7030A0"/>
        </w:rPr>
        <w:t xml:space="preserve">irtual </w:t>
      </w:r>
      <w:r w:rsidR="00826829" w:rsidRPr="00DF71F0">
        <w:rPr>
          <w:rFonts w:eastAsia="Calibri" w:cs="Calibri"/>
          <w:color w:val="7030A0"/>
        </w:rPr>
        <w:t>v</w:t>
      </w:r>
      <w:r w:rsidRPr="00DF71F0">
        <w:rPr>
          <w:rFonts w:eastAsia="Calibri" w:cs="Calibri"/>
          <w:color w:val="7030A0"/>
        </w:rPr>
        <w:t xml:space="preserve">iew maps were used for an initial centering of the target </w:t>
      </w:r>
      <w:r w:rsidRPr="00DF71F0">
        <w:rPr>
          <w:rFonts w:eastAsia="Calibri" w:cs="Calibri"/>
          <w:b/>
          <w:bCs/>
          <w:color w:val="7030A0"/>
        </w:rPr>
        <w:t>[1]</w:t>
      </w:r>
      <w:r w:rsidRPr="00DF71F0">
        <w:rPr>
          <w:rFonts w:eastAsia="Calibri" w:cs="Calibri"/>
          <w:color w:val="7030A0"/>
        </w:rPr>
        <w:t xml:space="preserve"> followed by a final centering performed at the actual tilt series acquisition magnification </w:t>
      </w:r>
      <w:r w:rsidRPr="00DF71F0">
        <w:rPr>
          <w:rFonts w:eastAsia="Calibri" w:cs="Calibri"/>
          <w:b/>
          <w:bCs/>
          <w:color w:val="7030A0"/>
        </w:rPr>
        <w:t>[2]</w:t>
      </w:r>
      <w:r w:rsidRPr="00DF71F0">
        <w:rPr>
          <w:rFonts w:eastAsia="Calibri" w:cs="Calibri"/>
          <w:color w:val="7030A0"/>
        </w:rPr>
        <w:t xml:space="preserve"> using the </w:t>
      </w:r>
      <w:r w:rsidR="00826829" w:rsidRPr="00DF71F0">
        <w:rPr>
          <w:rFonts w:eastAsia="Calibri" w:cs="Calibri"/>
          <w:color w:val="7030A0"/>
        </w:rPr>
        <w:t>v</w:t>
      </w:r>
      <w:r w:rsidRPr="00DF71F0">
        <w:rPr>
          <w:rFonts w:eastAsia="Calibri" w:cs="Calibri"/>
          <w:color w:val="7030A0"/>
        </w:rPr>
        <w:t xml:space="preserve">irtual </w:t>
      </w:r>
      <w:r w:rsidR="00826829" w:rsidRPr="00DF71F0">
        <w:rPr>
          <w:rFonts w:eastAsia="Calibri" w:cs="Calibri"/>
          <w:color w:val="7030A0"/>
        </w:rPr>
        <w:t>p</w:t>
      </w:r>
      <w:r w:rsidRPr="00DF71F0">
        <w:rPr>
          <w:rFonts w:eastAsia="Calibri" w:cs="Calibri"/>
          <w:color w:val="7030A0"/>
        </w:rPr>
        <w:t xml:space="preserve">review map </w:t>
      </w:r>
      <w:r w:rsidRPr="00DF71F0">
        <w:rPr>
          <w:rFonts w:eastAsia="Calibri" w:cs="Calibri"/>
          <w:b/>
          <w:bCs/>
          <w:color w:val="7030A0"/>
        </w:rPr>
        <w:t>[3]</w:t>
      </w:r>
      <w:r w:rsidRPr="00DF71F0">
        <w:rPr>
          <w:rFonts w:eastAsia="Calibri" w:cs="Calibri"/>
          <w:color w:val="7030A0"/>
        </w:rPr>
        <w:t>.</w:t>
      </w:r>
    </w:p>
    <w:p w14:paraId="531E3589" w14:textId="2C9140C7" w:rsidR="00E44B94" w:rsidRDefault="00E44B94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1C,1E</w:t>
      </w:r>
    </w:p>
    <w:p w14:paraId="4F603EE0" w14:textId="22EA6D24" w:rsidR="00E44B94" w:rsidRDefault="00826829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1F</w:t>
      </w:r>
    </w:p>
    <w:p w14:paraId="1669B4A1" w14:textId="491C70EA" w:rsidR="00826829" w:rsidRDefault="00826829" w:rsidP="00D13152">
      <w:pPr>
        <w:pStyle w:val="ListParagraph"/>
        <w:numPr>
          <w:ilvl w:val="2"/>
          <w:numId w:val="4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1D</w:t>
      </w: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0A8584DD" w:rsidR="00473E1C" w:rsidRDefault="00473E1C" w:rsidP="005C5F6E">
      <w:pPr>
        <w:pStyle w:val="ListParagraph"/>
        <w:numPr>
          <w:ilvl w:val="0"/>
          <w:numId w:val="43"/>
        </w:numPr>
        <w:spacing w:before="120"/>
        <w:contextualSpacing w:val="0"/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F46BE15" w14:textId="479D6F66" w:rsidR="00DF71F0" w:rsidRPr="00DF71F0" w:rsidRDefault="00DF71F0" w:rsidP="00DF71F0">
      <w:pPr>
        <w:pStyle w:val="ListParagraph"/>
        <w:spacing w:line="360" w:lineRule="auto"/>
        <w:ind w:left="360"/>
        <w:outlineLvl w:val="0"/>
        <w:rPr>
          <w:rFonts w:asciiTheme="minorHAnsi" w:hAnsiTheme="minorHAnsi" w:cstheme="minorHAnsi"/>
          <w:sz w:val="22"/>
          <w:szCs w:val="22"/>
        </w:rPr>
      </w:pPr>
      <w:r w:rsidRPr="00DF71F0">
        <w:rPr>
          <w:rFonts w:asciiTheme="minorHAnsi" w:hAnsiTheme="minorHAnsi" w:cstheme="minorHAnsi"/>
          <w:sz w:val="22"/>
          <w:szCs w:val="22"/>
          <w:highlight w:val="green"/>
        </w:rPr>
        <w:t>NOTE to VO Talent: Please record Conclusion statements</w:t>
      </w:r>
    </w:p>
    <w:p w14:paraId="217033D1" w14:textId="3656B825" w:rsidR="00B07A3B" w:rsidRPr="00DF71F0" w:rsidRDefault="007D074C" w:rsidP="005C5F6E">
      <w:pPr>
        <w:pStyle w:val="ListParagraph"/>
        <w:numPr>
          <w:ilvl w:val="1"/>
          <w:numId w:val="4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color w:val="7030A0"/>
          <w:szCs w:val="24"/>
        </w:rPr>
      </w:pPr>
      <w:bookmarkStart w:id="4" w:name="_Hlk72314753"/>
      <w:bookmarkEnd w:id="3"/>
      <w:r w:rsidRPr="00DF71F0">
        <w:rPr>
          <w:rFonts w:asciiTheme="minorHAnsi" w:hAnsiTheme="minorHAnsi" w:cstheme="minorHAnsi"/>
          <w:color w:val="7030A0"/>
        </w:rPr>
        <w:t>Users should allow themselves plenty of time to explore the sample landscape</w:t>
      </w:r>
      <w:r w:rsidR="00493A0F" w:rsidRPr="00DF71F0">
        <w:rPr>
          <w:rFonts w:asciiTheme="minorHAnsi" w:hAnsiTheme="minorHAnsi" w:cstheme="minorHAnsi"/>
          <w:color w:val="7030A0"/>
        </w:rPr>
        <w:t>. A</w:t>
      </w:r>
      <w:r w:rsidRPr="00DF71F0">
        <w:rPr>
          <w:rFonts w:asciiTheme="minorHAnsi" w:hAnsiTheme="minorHAnsi" w:cstheme="minorHAnsi"/>
          <w:color w:val="7030A0"/>
        </w:rPr>
        <w:t>fter having searched some maps, one develops a better feel for good quality areas to collect data</w:t>
      </w:r>
      <w:r w:rsidR="00493A0F" w:rsidRPr="00DF71F0">
        <w:rPr>
          <w:rFonts w:asciiTheme="minorHAnsi" w:hAnsiTheme="minorHAnsi" w:cstheme="minorHAnsi"/>
          <w:color w:val="7030A0"/>
        </w:rPr>
        <w:t xml:space="preserve"> from</w:t>
      </w:r>
      <w:r w:rsidRPr="00DF71F0">
        <w:rPr>
          <w:rFonts w:asciiTheme="minorHAnsi" w:hAnsiTheme="minorHAnsi" w:cstheme="minorHAnsi"/>
          <w:color w:val="7030A0"/>
        </w:rPr>
        <w:t>.</w:t>
      </w:r>
    </w:p>
    <w:p w14:paraId="71D85541" w14:textId="626ACD66" w:rsidR="005C5F6E" w:rsidRPr="00B07A3B" w:rsidRDefault="005C5F6E" w:rsidP="005C5F6E">
      <w:pPr>
        <w:pStyle w:val="ListParagraph"/>
        <w:numPr>
          <w:ilvl w:val="2"/>
          <w:numId w:val="43"/>
        </w:numPr>
        <w:spacing w:before="120"/>
        <w:contextualSpacing w:val="0"/>
        <w:outlineLvl w:val="0"/>
        <w:rPr>
          <w:rFonts w:asciiTheme="minorHAnsi" w:eastAsia="Times New Roman" w:hAnsiTheme="minorHAnsi" w:cstheme="minorHAnsi"/>
          <w:szCs w:val="24"/>
        </w:rPr>
      </w:pPr>
      <w:r w:rsidRPr="005C5F6E">
        <w:rPr>
          <w:rFonts w:asciiTheme="majorHAnsi" w:hAnsiTheme="majorHAnsi" w:cstheme="majorHAnsi"/>
          <w:bCs/>
          <w:i/>
          <w:iCs/>
          <w:color w:val="002060"/>
          <w:szCs w:val="24"/>
        </w:rPr>
        <w:t>2.4.1</w:t>
      </w:r>
      <w:bookmarkEnd w:id="4"/>
    </w:p>
    <w:sectPr w:rsidR="005C5F6E" w:rsidRPr="00B07A3B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D1800" w14:textId="77777777" w:rsidR="00665A7D" w:rsidRDefault="00665A7D">
      <w:r>
        <w:separator/>
      </w:r>
    </w:p>
    <w:p w14:paraId="1ECE6795" w14:textId="77777777" w:rsidR="00665A7D" w:rsidRDefault="00665A7D"/>
  </w:endnote>
  <w:endnote w:type="continuationSeparator" w:id="0">
    <w:p w14:paraId="16F87F5A" w14:textId="77777777" w:rsidR="00665A7D" w:rsidRDefault="00665A7D">
      <w:r>
        <w:continuationSeparator/>
      </w:r>
    </w:p>
    <w:p w14:paraId="563A5A83" w14:textId="77777777" w:rsidR="00665A7D" w:rsidRDefault="00665A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262D46" w:rsidRDefault="00262D4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262D46" w:rsidRDefault="00262D46" w:rsidP="001E230F">
    <w:pPr>
      <w:pStyle w:val="Footer"/>
      <w:ind w:right="360"/>
    </w:pPr>
  </w:p>
  <w:p w14:paraId="1151463A" w14:textId="77777777" w:rsidR="00262D46" w:rsidRDefault="00262D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649CB1CB" w:rsidR="00262D46" w:rsidRPr="00A55EF9" w:rsidRDefault="00A55EF9" w:rsidP="00A55EF9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844B2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  <w:lang w:val="en-US"/>
      </w:rPr>
      <w:t xml:space="preserve">        May </w:t>
    </w:r>
    <w:r w:rsidR="00AE2FCA">
      <w:rPr>
        <w:rFonts w:asciiTheme="minorHAnsi" w:hAnsiTheme="minorHAnsi" w:cstheme="minorHAnsi"/>
        <w:szCs w:val="24"/>
        <w:lang w:val="en-US"/>
      </w:rPr>
      <w:t>29</w:t>
    </w:r>
    <w:r>
      <w:rPr>
        <w:rFonts w:asciiTheme="minorHAnsi" w:hAnsiTheme="minorHAnsi" w:cstheme="minorHAnsi"/>
        <w:szCs w:val="24"/>
        <w:lang w:val="en-US"/>
      </w:rPr>
      <w:t>, 2021</w:t>
    </w:r>
    <w:r>
      <w:rPr>
        <w:rFonts w:asciiTheme="minorHAnsi" w:hAnsiTheme="minorHAnsi" w:cstheme="minorHAnsi"/>
        <w:szCs w:val="24"/>
        <w:lang w:val="en-US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>
      <w:rPr>
        <w:rFonts w:asciiTheme="minorHAnsi" w:hAnsiTheme="minorHAnsi" w:cstheme="minorHAnsi"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33F4B" w14:textId="77777777" w:rsidR="00665A7D" w:rsidRDefault="00665A7D">
      <w:r>
        <w:separator/>
      </w:r>
    </w:p>
    <w:p w14:paraId="68FFEF12" w14:textId="77777777" w:rsidR="00665A7D" w:rsidRDefault="00665A7D"/>
  </w:footnote>
  <w:footnote w:type="continuationSeparator" w:id="0">
    <w:p w14:paraId="746D5838" w14:textId="77777777" w:rsidR="00665A7D" w:rsidRDefault="00665A7D">
      <w:r>
        <w:continuationSeparator/>
      </w:r>
    </w:p>
    <w:p w14:paraId="21DE403A" w14:textId="77777777" w:rsidR="00665A7D" w:rsidRDefault="00665A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B899" w14:textId="77777777" w:rsidR="005C5F6E" w:rsidRPr="006D3AC7" w:rsidRDefault="005C5F6E" w:rsidP="005C5F6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4D31662" wp14:editId="310E6713">
          <wp:simplePos x="0" y="0"/>
          <wp:positionH relativeFrom="column">
            <wp:posOffset>5268834</wp:posOffset>
          </wp:positionH>
          <wp:positionV relativeFrom="paragraph">
            <wp:posOffset>-72869</wp:posOffset>
          </wp:positionV>
          <wp:extent cx="1109980" cy="544830"/>
          <wp:effectExtent l="0" t="0" r="7620" b="0"/>
          <wp:wrapSquare wrapText="bothSides"/>
          <wp:docPr id="6" name="Picture 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4DC7AA96" w14:textId="77777777" w:rsidR="005C5F6E" w:rsidRDefault="005C5F6E" w:rsidP="005C5F6E"/>
  <w:p w14:paraId="398EBB40" w14:textId="77777777" w:rsidR="00262D46" w:rsidRPr="005C5F6E" w:rsidRDefault="00262D46" w:rsidP="005C5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98503D7"/>
    <w:multiLevelType w:val="multilevel"/>
    <w:tmpl w:val="B09A90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5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FD37698"/>
    <w:multiLevelType w:val="multilevel"/>
    <w:tmpl w:val="4A08697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E2429CE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5"/>
  </w:num>
  <w:num w:numId="5">
    <w:abstractNumId w:val="12"/>
  </w:num>
  <w:num w:numId="6">
    <w:abstractNumId w:val="27"/>
  </w:num>
  <w:num w:numId="7">
    <w:abstractNumId w:val="36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9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5"/>
  </w:num>
  <w:num w:numId="40">
    <w:abstractNumId w:val="19"/>
  </w:num>
  <w:num w:numId="41">
    <w:abstractNumId w:val="21"/>
  </w:num>
  <w:num w:numId="42">
    <w:abstractNumId w:val="28"/>
  </w:num>
  <w:num w:numId="43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yt7AwM7I0NDQ0NbRQ0lEKTi0uzszPAykwrAUAC/nr/iwAAAA="/>
  </w:docVars>
  <w:rsids>
    <w:rsidRoot w:val="00BF2674"/>
    <w:rsid w:val="00003C8B"/>
    <w:rsid w:val="000051DE"/>
    <w:rsid w:val="0000605D"/>
    <w:rsid w:val="00007872"/>
    <w:rsid w:val="00010DD0"/>
    <w:rsid w:val="0001266D"/>
    <w:rsid w:val="00013862"/>
    <w:rsid w:val="00023E22"/>
    <w:rsid w:val="00025DE9"/>
    <w:rsid w:val="00031FC2"/>
    <w:rsid w:val="000326C8"/>
    <w:rsid w:val="00037050"/>
    <w:rsid w:val="00037828"/>
    <w:rsid w:val="00043807"/>
    <w:rsid w:val="00074929"/>
    <w:rsid w:val="00083792"/>
    <w:rsid w:val="000844B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205A"/>
    <w:rsid w:val="00125924"/>
    <w:rsid w:val="00126973"/>
    <w:rsid w:val="001360A0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9CC"/>
    <w:rsid w:val="001C5DB5"/>
    <w:rsid w:val="001C7BBC"/>
    <w:rsid w:val="001D66A5"/>
    <w:rsid w:val="001E2225"/>
    <w:rsid w:val="001E230F"/>
    <w:rsid w:val="001E52A3"/>
    <w:rsid w:val="001F0890"/>
    <w:rsid w:val="00202C90"/>
    <w:rsid w:val="002062E8"/>
    <w:rsid w:val="00214268"/>
    <w:rsid w:val="002422D6"/>
    <w:rsid w:val="00244450"/>
    <w:rsid w:val="00244CDB"/>
    <w:rsid w:val="00247BFF"/>
    <w:rsid w:val="0025310D"/>
    <w:rsid w:val="002544F1"/>
    <w:rsid w:val="002553AE"/>
    <w:rsid w:val="002617AD"/>
    <w:rsid w:val="002624E7"/>
    <w:rsid w:val="00262D46"/>
    <w:rsid w:val="00264483"/>
    <w:rsid w:val="00264B3C"/>
    <w:rsid w:val="00265C44"/>
    <w:rsid w:val="00265EAD"/>
    <w:rsid w:val="00265F76"/>
    <w:rsid w:val="00276E02"/>
    <w:rsid w:val="00277C90"/>
    <w:rsid w:val="00283E3E"/>
    <w:rsid w:val="002A1EA6"/>
    <w:rsid w:val="002A317B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17BE"/>
    <w:rsid w:val="00333FA4"/>
    <w:rsid w:val="00336C61"/>
    <w:rsid w:val="00342D7B"/>
    <w:rsid w:val="0034684D"/>
    <w:rsid w:val="003513A5"/>
    <w:rsid w:val="00355D9B"/>
    <w:rsid w:val="00363153"/>
    <w:rsid w:val="00364249"/>
    <w:rsid w:val="003665B8"/>
    <w:rsid w:val="0038502C"/>
    <w:rsid w:val="00386777"/>
    <w:rsid w:val="00395684"/>
    <w:rsid w:val="003975BD"/>
    <w:rsid w:val="003A1109"/>
    <w:rsid w:val="003A49C2"/>
    <w:rsid w:val="003A5CF9"/>
    <w:rsid w:val="003B5E26"/>
    <w:rsid w:val="003C1044"/>
    <w:rsid w:val="003C32EC"/>
    <w:rsid w:val="003C51C6"/>
    <w:rsid w:val="003D0847"/>
    <w:rsid w:val="003E2BC9"/>
    <w:rsid w:val="003F1B0F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3D5B"/>
    <w:rsid w:val="00464D72"/>
    <w:rsid w:val="00472752"/>
    <w:rsid w:val="0047306D"/>
    <w:rsid w:val="00473200"/>
    <w:rsid w:val="00473E1C"/>
    <w:rsid w:val="0048283A"/>
    <w:rsid w:val="00482D4C"/>
    <w:rsid w:val="00483E1B"/>
    <w:rsid w:val="00486236"/>
    <w:rsid w:val="00490146"/>
    <w:rsid w:val="004939BF"/>
    <w:rsid w:val="00493A0F"/>
    <w:rsid w:val="00493A57"/>
    <w:rsid w:val="004C1095"/>
    <w:rsid w:val="004C2DAD"/>
    <w:rsid w:val="004D4A4F"/>
    <w:rsid w:val="004D5C8C"/>
    <w:rsid w:val="004E0C5A"/>
    <w:rsid w:val="004E15E0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3E30"/>
    <w:rsid w:val="00534B83"/>
    <w:rsid w:val="005363E2"/>
    <w:rsid w:val="00536D89"/>
    <w:rsid w:val="00557115"/>
    <w:rsid w:val="00557116"/>
    <w:rsid w:val="005574D1"/>
    <w:rsid w:val="0055763A"/>
    <w:rsid w:val="00565757"/>
    <w:rsid w:val="005829FA"/>
    <w:rsid w:val="00585ECC"/>
    <w:rsid w:val="005A02B6"/>
    <w:rsid w:val="005A09D8"/>
    <w:rsid w:val="005A1F5E"/>
    <w:rsid w:val="005A3F8F"/>
    <w:rsid w:val="005A7903"/>
    <w:rsid w:val="005B6859"/>
    <w:rsid w:val="005C5F6E"/>
    <w:rsid w:val="005C6D1E"/>
    <w:rsid w:val="005D783F"/>
    <w:rsid w:val="005E2B7E"/>
    <w:rsid w:val="005F18A3"/>
    <w:rsid w:val="00604177"/>
    <w:rsid w:val="006137EC"/>
    <w:rsid w:val="006146C9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2E35"/>
    <w:rsid w:val="00663A00"/>
    <w:rsid w:val="00663E85"/>
    <w:rsid w:val="00664850"/>
    <w:rsid w:val="00665A7D"/>
    <w:rsid w:val="0067274F"/>
    <w:rsid w:val="00673750"/>
    <w:rsid w:val="006801B1"/>
    <w:rsid w:val="00683813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143F3"/>
    <w:rsid w:val="00724E3B"/>
    <w:rsid w:val="00731E5D"/>
    <w:rsid w:val="00745D4B"/>
    <w:rsid w:val="0074609E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5802"/>
    <w:rsid w:val="007D074C"/>
    <w:rsid w:val="007D4222"/>
    <w:rsid w:val="007D61A8"/>
    <w:rsid w:val="007F48D4"/>
    <w:rsid w:val="007F669A"/>
    <w:rsid w:val="00802635"/>
    <w:rsid w:val="00804C75"/>
    <w:rsid w:val="00806B1B"/>
    <w:rsid w:val="00817D9F"/>
    <w:rsid w:val="0082165B"/>
    <w:rsid w:val="00826829"/>
    <w:rsid w:val="0083216B"/>
    <w:rsid w:val="00832FA5"/>
    <w:rsid w:val="008373A7"/>
    <w:rsid w:val="008459FC"/>
    <w:rsid w:val="00850F8C"/>
    <w:rsid w:val="00851B3E"/>
    <w:rsid w:val="00854994"/>
    <w:rsid w:val="00860BC3"/>
    <w:rsid w:val="00873D1A"/>
    <w:rsid w:val="00875BE8"/>
    <w:rsid w:val="00877B88"/>
    <w:rsid w:val="0088113B"/>
    <w:rsid w:val="00892C3C"/>
    <w:rsid w:val="008A0177"/>
    <w:rsid w:val="008B0A0F"/>
    <w:rsid w:val="008D2A6A"/>
    <w:rsid w:val="008D58EC"/>
    <w:rsid w:val="008E74F7"/>
    <w:rsid w:val="008F37E3"/>
    <w:rsid w:val="008F7754"/>
    <w:rsid w:val="0090117D"/>
    <w:rsid w:val="009055DD"/>
    <w:rsid w:val="0090781D"/>
    <w:rsid w:val="009114D8"/>
    <w:rsid w:val="009149A4"/>
    <w:rsid w:val="009164F8"/>
    <w:rsid w:val="009212DD"/>
    <w:rsid w:val="00921AB9"/>
    <w:rsid w:val="009301B8"/>
    <w:rsid w:val="00931D78"/>
    <w:rsid w:val="00941F06"/>
    <w:rsid w:val="00942440"/>
    <w:rsid w:val="009431F3"/>
    <w:rsid w:val="00947092"/>
    <w:rsid w:val="00947E30"/>
    <w:rsid w:val="00951A8E"/>
    <w:rsid w:val="00952E1C"/>
    <w:rsid w:val="00954870"/>
    <w:rsid w:val="009625B1"/>
    <w:rsid w:val="00966AF4"/>
    <w:rsid w:val="00985F44"/>
    <w:rsid w:val="00987081"/>
    <w:rsid w:val="0099161A"/>
    <w:rsid w:val="00991719"/>
    <w:rsid w:val="00997611"/>
    <w:rsid w:val="009A0E7C"/>
    <w:rsid w:val="009A3CBD"/>
    <w:rsid w:val="009B2183"/>
    <w:rsid w:val="009B2C97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29BD"/>
    <w:rsid w:val="00A44EFB"/>
    <w:rsid w:val="00A516CC"/>
    <w:rsid w:val="00A53DFE"/>
    <w:rsid w:val="00A55EF9"/>
    <w:rsid w:val="00A60320"/>
    <w:rsid w:val="00A72FC5"/>
    <w:rsid w:val="00A730E3"/>
    <w:rsid w:val="00A77CF6"/>
    <w:rsid w:val="00A84BA8"/>
    <w:rsid w:val="00A91283"/>
    <w:rsid w:val="00AA132F"/>
    <w:rsid w:val="00AB3338"/>
    <w:rsid w:val="00AB6CE2"/>
    <w:rsid w:val="00AC5EF4"/>
    <w:rsid w:val="00AC63FC"/>
    <w:rsid w:val="00AD3C6C"/>
    <w:rsid w:val="00AD4F04"/>
    <w:rsid w:val="00AE11E8"/>
    <w:rsid w:val="00AE2FCA"/>
    <w:rsid w:val="00B00969"/>
    <w:rsid w:val="00B01F8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05A7E"/>
    <w:rsid w:val="00C06EF6"/>
    <w:rsid w:val="00C12062"/>
    <w:rsid w:val="00C2620F"/>
    <w:rsid w:val="00C34F4C"/>
    <w:rsid w:val="00C404B8"/>
    <w:rsid w:val="00C602B2"/>
    <w:rsid w:val="00C70C90"/>
    <w:rsid w:val="00C7374B"/>
    <w:rsid w:val="00C743DA"/>
    <w:rsid w:val="00C8109F"/>
    <w:rsid w:val="00C82352"/>
    <w:rsid w:val="00C82679"/>
    <w:rsid w:val="00C836F3"/>
    <w:rsid w:val="00C97B11"/>
    <w:rsid w:val="00CB039A"/>
    <w:rsid w:val="00CB5DE5"/>
    <w:rsid w:val="00CC0C58"/>
    <w:rsid w:val="00CC29BF"/>
    <w:rsid w:val="00CC6C6A"/>
    <w:rsid w:val="00CD515D"/>
    <w:rsid w:val="00CD63B8"/>
    <w:rsid w:val="00CD7F92"/>
    <w:rsid w:val="00CE10F2"/>
    <w:rsid w:val="00CE2323"/>
    <w:rsid w:val="00CE4904"/>
    <w:rsid w:val="00CE5DDF"/>
    <w:rsid w:val="00CF22F6"/>
    <w:rsid w:val="00CF6830"/>
    <w:rsid w:val="00CF771C"/>
    <w:rsid w:val="00D00EF4"/>
    <w:rsid w:val="00D039E8"/>
    <w:rsid w:val="00D103FE"/>
    <w:rsid w:val="00D10BFA"/>
    <w:rsid w:val="00D10F00"/>
    <w:rsid w:val="00D13152"/>
    <w:rsid w:val="00D150D8"/>
    <w:rsid w:val="00D24F75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66749"/>
    <w:rsid w:val="00D712A3"/>
    <w:rsid w:val="00D73C97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D7DB4"/>
    <w:rsid w:val="00DE2882"/>
    <w:rsid w:val="00DE46DB"/>
    <w:rsid w:val="00DE66F3"/>
    <w:rsid w:val="00DF0865"/>
    <w:rsid w:val="00DF307B"/>
    <w:rsid w:val="00DF71F0"/>
    <w:rsid w:val="00E24673"/>
    <w:rsid w:val="00E24898"/>
    <w:rsid w:val="00E31D2C"/>
    <w:rsid w:val="00E355EE"/>
    <w:rsid w:val="00E44B94"/>
    <w:rsid w:val="00E44C46"/>
    <w:rsid w:val="00E50561"/>
    <w:rsid w:val="00E662CA"/>
    <w:rsid w:val="00E76B48"/>
    <w:rsid w:val="00E8076C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2678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37DF5"/>
    <w:rsid w:val="00F56A75"/>
    <w:rsid w:val="00F60B45"/>
    <w:rsid w:val="00F64FB6"/>
    <w:rsid w:val="00F67255"/>
    <w:rsid w:val="00F775C8"/>
    <w:rsid w:val="00F95D89"/>
    <w:rsid w:val="00F95E8D"/>
    <w:rsid w:val="00FA0717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m.hagen@embl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felix.weis@embl.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imone.mattei@embl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.schorb@embl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8467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Madhulika Pathak</cp:lastModifiedBy>
  <cp:revision>2</cp:revision>
  <dcterms:created xsi:type="dcterms:W3CDTF">2021-06-04T11:15:00Z</dcterms:created>
  <dcterms:modified xsi:type="dcterms:W3CDTF">2021-06-04T11:15:00Z</dcterms:modified>
</cp:coreProperties>
</file>