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069868A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27179D">
        <w:rPr>
          <w:rFonts w:asciiTheme="minorHAnsi" w:eastAsia="Times New Roman" w:hAnsiTheme="minorHAnsi" w:cstheme="minorHAnsi"/>
          <w:b/>
          <w:szCs w:val="24"/>
        </w:rPr>
        <w:t>62361</w:t>
      </w:r>
    </w:p>
    <w:p w14:paraId="2F6924E5" w14:textId="23939461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proofErr w:type="spellStart"/>
      <w:r w:rsidR="00AA1632" w:rsidRPr="00AA1632">
        <w:rPr>
          <w:rFonts w:asciiTheme="minorHAnsi" w:eastAsia="Times New Roman" w:hAnsiTheme="minorHAnsi" w:cstheme="minorHAnsi"/>
          <w:b/>
          <w:szCs w:val="24"/>
        </w:rPr>
        <w:t>Shehnaz</w:t>
      </w:r>
      <w:proofErr w:type="spellEnd"/>
      <w:r w:rsidR="00AA1632" w:rsidRPr="00AA1632">
        <w:rPr>
          <w:rFonts w:asciiTheme="minorHAnsi" w:eastAsia="Times New Roman" w:hAnsiTheme="minorHAnsi" w:cstheme="minorHAnsi"/>
          <w:b/>
          <w:szCs w:val="24"/>
        </w:rPr>
        <w:t xml:space="preserve"> </w:t>
      </w:r>
      <w:proofErr w:type="spellStart"/>
      <w:r w:rsidR="00AA1632" w:rsidRPr="00AA1632">
        <w:rPr>
          <w:rFonts w:asciiTheme="minorHAnsi" w:eastAsia="Times New Roman" w:hAnsiTheme="minorHAnsi" w:cstheme="minorHAnsi"/>
          <w:b/>
          <w:szCs w:val="24"/>
        </w:rPr>
        <w:t>Lokhandwala</w:t>
      </w:r>
      <w:proofErr w:type="spellEnd"/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41A50B27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0" w:name="_Hlk68890977"/>
      <w:r w:rsidR="00020EDA">
        <w:rPr>
          <w:rFonts w:eastAsia="Times"/>
        </w:rPr>
        <w:fldChar w:fldCharType="begin"/>
      </w:r>
      <w:r w:rsidR="00020EDA">
        <w:instrText xml:space="preserve"> HYPERLINK "https://www.jove.com/account/file-uploader?src=19020153" </w:instrText>
      </w:r>
      <w:r w:rsidR="00020EDA">
        <w:rPr>
          <w:rFonts w:eastAsia="Times"/>
        </w:rPr>
        <w:fldChar w:fldCharType="separate"/>
      </w:r>
      <w:r w:rsidR="0027179D" w:rsidRPr="0018036A">
        <w:rPr>
          <w:rStyle w:val="Hyperlink"/>
          <w:rFonts w:asciiTheme="minorHAnsi" w:eastAsia="Times New Roman" w:hAnsiTheme="minorHAnsi" w:cstheme="minorHAnsi"/>
          <w:b/>
          <w:szCs w:val="24"/>
        </w:rPr>
        <w:t>https://www.jove.com/account/file-uploader?src=19020153</w:t>
      </w:r>
      <w:r w:rsidR="00020EDA">
        <w:rPr>
          <w:rStyle w:val="Hyperlink"/>
          <w:rFonts w:asciiTheme="minorHAnsi" w:eastAsia="Times New Roman" w:hAnsiTheme="minorHAnsi" w:cstheme="minorHAnsi"/>
          <w:b/>
          <w:szCs w:val="24"/>
        </w:rPr>
        <w:fldChar w:fldCharType="end"/>
      </w:r>
      <w:bookmarkEnd w:id="0"/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79E485F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997199">
        <w:rPr>
          <w:rStyle w:val="ArticleTitle"/>
          <w:rFonts w:cstheme="minorHAnsi"/>
        </w:rPr>
        <w:t>µ-Tongue</w:t>
      </w:r>
      <w:r w:rsidR="0027179D" w:rsidRPr="0027179D">
        <w:rPr>
          <w:rStyle w:val="ArticleTitle"/>
          <w:rFonts w:cstheme="minorHAnsi"/>
        </w:rPr>
        <w:t>: A Microfluidics-Based Functional Imaging Platform for the Tongue In Vivo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0B309E98" w14:textId="6AB22D90" w:rsidR="0027179D" w:rsidRDefault="0027179D" w:rsidP="0027179D">
      <w:pPr>
        <w:rPr>
          <w:rFonts w:eastAsia="Calibri"/>
          <w:b/>
          <w:bCs/>
          <w:color w:val="000000" w:themeColor="text1"/>
          <w:sz w:val="28"/>
          <w:szCs w:val="22"/>
          <w:vertAlign w:val="superscript"/>
        </w:rPr>
      </w:pPr>
      <w:bookmarkStart w:id="1" w:name="_Hlk63007276"/>
      <w:proofErr w:type="spellStart"/>
      <w:r w:rsidRPr="0027179D">
        <w:rPr>
          <w:rFonts w:eastAsia="Calibri"/>
          <w:b/>
          <w:bCs/>
          <w:color w:val="000000" w:themeColor="text1"/>
          <w:sz w:val="28"/>
          <w:szCs w:val="22"/>
        </w:rPr>
        <w:t>Jisoo</w:t>
      </w:r>
      <w:proofErr w:type="spellEnd"/>
      <w:r w:rsidRPr="0027179D">
        <w:rPr>
          <w:rFonts w:eastAsia="Calibri"/>
          <w:b/>
          <w:bCs/>
          <w:color w:val="000000" w:themeColor="text1"/>
          <w:sz w:val="28"/>
          <w:szCs w:val="22"/>
        </w:rPr>
        <w:t xml:space="preserve"> Han</w:t>
      </w:r>
      <w:r w:rsidRPr="0027179D">
        <w:rPr>
          <w:rFonts w:eastAsia="Calibri"/>
          <w:b/>
          <w:bCs/>
          <w:color w:val="000000" w:themeColor="text1"/>
          <w:sz w:val="28"/>
          <w:szCs w:val="22"/>
          <w:vertAlign w:val="superscript"/>
        </w:rPr>
        <w:t>1</w:t>
      </w:r>
      <w:bookmarkEnd w:id="1"/>
      <w:r w:rsidRPr="0027179D">
        <w:rPr>
          <w:rFonts w:eastAsia="Calibri"/>
          <w:b/>
          <w:bCs/>
          <w:color w:val="000000" w:themeColor="text1"/>
          <w:sz w:val="28"/>
          <w:szCs w:val="22"/>
          <w:vertAlign w:val="superscript"/>
        </w:rPr>
        <w:t>,2</w:t>
      </w:r>
      <w:r w:rsidRPr="0027179D">
        <w:rPr>
          <w:rFonts w:eastAsia="Calibri"/>
          <w:b/>
          <w:bCs/>
          <w:color w:val="000000" w:themeColor="text1"/>
          <w:sz w:val="28"/>
          <w:szCs w:val="22"/>
        </w:rPr>
        <w:t xml:space="preserve">, </w:t>
      </w:r>
      <w:proofErr w:type="spellStart"/>
      <w:r w:rsidRPr="0027179D">
        <w:rPr>
          <w:rFonts w:eastAsia="Calibri"/>
          <w:b/>
          <w:bCs/>
          <w:color w:val="000000" w:themeColor="text1"/>
          <w:sz w:val="28"/>
          <w:szCs w:val="22"/>
        </w:rPr>
        <w:t>Pyonggang</w:t>
      </w:r>
      <w:proofErr w:type="spellEnd"/>
      <w:r w:rsidRPr="0027179D">
        <w:rPr>
          <w:rFonts w:eastAsia="Calibri"/>
          <w:b/>
          <w:bCs/>
          <w:color w:val="000000" w:themeColor="text1"/>
          <w:sz w:val="28"/>
          <w:szCs w:val="22"/>
        </w:rPr>
        <w:t xml:space="preserve"> Choi</w:t>
      </w:r>
      <w:r w:rsidRPr="0027179D">
        <w:rPr>
          <w:rFonts w:eastAsia="Calibri"/>
          <w:b/>
          <w:bCs/>
          <w:color w:val="000000" w:themeColor="text1"/>
          <w:sz w:val="28"/>
          <w:szCs w:val="22"/>
          <w:vertAlign w:val="superscript"/>
        </w:rPr>
        <w:t>3</w:t>
      </w:r>
      <w:r w:rsidRPr="0027179D">
        <w:rPr>
          <w:rFonts w:eastAsia="Calibri"/>
          <w:b/>
          <w:bCs/>
          <w:color w:val="000000" w:themeColor="text1"/>
          <w:sz w:val="28"/>
          <w:szCs w:val="22"/>
        </w:rPr>
        <w:t xml:space="preserve">, </w:t>
      </w:r>
      <w:proofErr w:type="spellStart"/>
      <w:r w:rsidRPr="0027179D">
        <w:rPr>
          <w:rFonts w:eastAsia="Calibri"/>
          <w:b/>
          <w:bCs/>
          <w:color w:val="000000" w:themeColor="text1"/>
          <w:sz w:val="28"/>
          <w:szCs w:val="22"/>
        </w:rPr>
        <w:t>Myunghwan</w:t>
      </w:r>
      <w:proofErr w:type="spellEnd"/>
      <w:r w:rsidRPr="0027179D">
        <w:rPr>
          <w:rFonts w:eastAsia="Calibri"/>
          <w:b/>
          <w:bCs/>
          <w:color w:val="000000" w:themeColor="text1"/>
          <w:sz w:val="28"/>
          <w:szCs w:val="22"/>
        </w:rPr>
        <w:t xml:space="preserve"> Choi</w:t>
      </w:r>
      <w:r w:rsidRPr="0027179D">
        <w:rPr>
          <w:rFonts w:eastAsia="Calibri"/>
          <w:b/>
          <w:bCs/>
          <w:color w:val="000000" w:themeColor="text1"/>
          <w:sz w:val="28"/>
          <w:szCs w:val="22"/>
          <w:vertAlign w:val="superscript"/>
        </w:rPr>
        <w:t>3</w:t>
      </w:r>
    </w:p>
    <w:p w14:paraId="508AE44C" w14:textId="7B652287" w:rsidR="0027179D" w:rsidRDefault="0027179D" w:rsidP="0027179D">
      <w:pPr>
        <w:rPr>
          <w:rFonts w:eastAsia="Calibri"/>
          <w:b/>
          <w:bCs/>
          <w:color w:val="000000" w:themeColor="text1"/>
          <w:sz w:val="28"/>
          <w:szCs w:val="22"/>
          <w:vertAlign w:val="superscript"/>
        </w:rPr>
      </w:pPr>
    </w:p>
    <w:p w14:paraId="0DEBB6BE" w14:textId="59EE28D7" w:rsidR="0027179D" w:rsidRPr="0027179D" w:rsidRDefault="0027179D" w:rsidP="0027179D">
      <w:pPr>
        <w:rPr>
          <w:rFonts w:eastAsia="Calibri"/>
          <w:color w:val="000000" w:themeColor="text1"/>
          <w:sz w:val="28"/>
          <w:szCs w:val="22"/>
        </w:rPr>
      </w:pPr>
      <w:r w:rsidRPr="0027179D">
        <w:rPr>
          <w:rFonts w:eastAsia="Calibri"/>
          <w:color w:val="000000" w:themeColor="text1"/>
          <w:sz w:val="28"/>
          <w:szCs w:val="22"/>
          <w:vertAlign w:val="superscript"/>
        </w:rPr>
        <w:t>1</w:t>
      </w:r>
      <w:r w:rsidRPr="0027179D">
        <w:rPr>
          <w:rFonts w:eastAsia="Calibri"/>
          <w:color w:val="000000" w:themeColor="text1"/>
          <w:sz w:val="28"/>
          <w:szCs w:val="22"/>
        </w:rPr>
        <w:t>Department of Biomedical Engineering, Sungkyunkwan University</w:t>
      </w:r>
    </w:p>
    <w:p w14:paraId="26CE5D15" w14:textId="20A1A9C2" w:rsidR="0027179D" w:rsidRPr="0027179D" w:rsidRDefault="0027179D" w:rsidP="0027179D">
      <w:pPr>
        <w:rPr>
          <w:rFonts w:eastAsia="Calibri"/>
          <w:color w:val="000000" w:themeColor="text1"/>
          <w:sz w:val="28"/>
          <w:szCs w:val="22"/>
        </w:rPr>
      </w:pPr>
      <w:r w:rsidRPr="0027179D">
        <w:rPr>
          <w:rFonts w:eastAsia="Calibri"/>
          <w:color w:val="000000" w:themeColor="text1"/>
          <w:sz w:val="28"/>
          <w:szCs w:val="22"/>
          <w:vertAlign w:val="superscript"/>
        </w:rPr>
        <w:t>2</w:t>
      </w:r>
      <w:r w:rsidRPr="0027179D">
        <w:rPr>
          <w:rFonts w:eastAsia="Calibri"/>
          <w:color w:val="000000" w:themeColor="text1"/>
          <w:sz w:val="28"/>
          <w:szCs w:val="22"/>
        </w:rPr>
        <w:t>Center for Neuroscience Imaging Research, Institute for Basic Science</w:t>
      </w:r>
    </w:p>
    <w:p w14:paraId="55D5C219" w14:textId="74FA2F4C" w:rsidR="0027179D" w:rsidRPr="0027179D" w:rsidRDefault="0027179D" w:rsidP="0027179D">
      <w:pPr>
        <w:rPr>
          <w:rFonts w:eastAsia="Calibri"/>
          <w:color w:val="000000" w:themeColor="text1"/>
          <w:sz w:val="28"/>
          <w:szCs w:val="22"/>
        </w:rPr>
      </w:pPr>
      <w:r w:rsidRPr="0027179D">
        <w:rPr>
          <w:rFonts w:eastAsia="Calibri"/>
          <w:color w:val="000000" w:themeColor="text1"/>
          <w:sz w:val="28"/>
          <w:szCs w:val="22"/>
          <w:vertAlign w:val="superscript"/>
        </w:rPr>
        <w:t>3</w:t>
      </w:r>
      <w:r w:rsidRPr="0027179D">
        <w:rPr>
          <w:rFonts w:eastAsia="Calibri"/>
          <w:color w:val="000000" w:themeColor="text1"/>
          <w:sz w:val="28"/>
          <w:szCs w:val="22"/>
        </w:rPr>
        <w:t>School of Biological Sciences, Seoul National University</w:t>
      </w:r>
    </w:p>
    <w:p w14:paraId="71EA9CF6" w14:textId="77777777" w:rsidR="0027179D" w:rsidRPr="0027179D" w:rsidRDefault="0027179D" w:rsidP="0027179D">
      <w:pPr>
        <w:rPr>
          <w:rFonts w:eastAsia="Calibri"/>
          <w:b/>
          <w:bCs/>
          <w:color w:val="000000" w:themeColor="text1"/>
          <w:sz w:val="28"/>
          <w:szCs w:val="22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010005F5" w14:textId="77777777" w:rsidR="0027179D" w:rsidRDefault="0027179D" w:rsidP="0027179D">
      <w:pPr>
        <w:rPr>
          <w:color w:val="000000" w:themeColor="text1"/>
        </w:rPr>
      </w:pPr>
      <w:bookmarkStart w:id="2" w:name="_Hlk25233958"/>
      <w:proofErr w:type="spellStart"/>
      <w:r w:rsidRPr="00C42C6F">
        <w:rPr>
          <w:color w:val="000000" w:themeColor="text1"/>
        </w:rPr>
        <w:t>Myunghwan</w:t>
      </w:r>
      <w:proofErr w:type="spellEnd"/>
      <w:r w:rsidRPr="00C42C6F">
        <w:rPr>
          <w:color w:val="000000" w:themeColor="text1"/>
        </w:rPr>
        <w:t xml:space="preserve"> Choi</w:t>
      </w:r>
      <w:r>
        <w:rPr>
          <w:color w:val="000000" w:themeColor="text1"/>
        </w:rPr>
        <w:tab/>
        <w:t>(</w:t>
      </w:r>
      <w:r w:rsidRPr="0048534C">
        <w:rPr>
          <w:color w:val="000000" w:themeColor="text1"/>
        </w:rPr>
        <w:t>choim@snu.ac.kr</w:t>
      </w:r>
      <w:r>
        <w:rPr>
          <w:color w:val="000000" w:themeColor="text1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2"/>
    <w:p w14:paraId="07E8C3B1" w14:textId="3D46D38E" w:rsidR="0027179D" w:rsidRDefault="0027179D" w:rsidP="0027179D">
      <w:pPr>
        <w:rPr>
          <w:color w:val="000000" w:themeColor="text1"/>
        </w:rPr>
      </w:pPr>
      <w:r w:rsidRPr="00C42C6F">
        <w:rPr>
          <w:color w:val="000000" w:themeColor="text1"/>
        </w:rPr>
        <w:t>ppjisoo@skku.edu</w:t>
      </w:r>
    </w:p>
    <w:p w14:paraId="07A81E58" w14:textId="612EB34B" w:rsidR="0027179D" w:rsidRDefault="0027179D" w:rsidP="0027179D">
      <w:pPr>
        <w:rPr>
          <w:color w:val="000000" w:themeColor="text1"/>
        </w:rPr>
      </w:pPr>
      <w:r w:rsidRPr="0048534C">
        <w:rPr>
          <w:color w:val="000000" w:themeColor="text1"/>
        </w:rPr>
        <w:t>revlils43@snu.ac.kr</w:t>
      </w:r>
    </w:p>
    <w:p w14:paraId="12916965" w14:textId="5E4ABE4A" w:rsidR="003B5E26" w:rsidRPr="00B07A3B" w:rsidRDefault="0027179D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48534C">
        <w:rPr>
          <w:color w:val="000000" w:themeColor="text1"/>
        </w:rPr>
        <w:t>choim@snu.ac.kr</w:t>
      </w: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0996EEE0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="00D42F45">
        <w:rPr>
          <w:rFonts w:asciiTheme="minorHAnsi" w:eastAsia="Times New Roman" w:hAnsiTheme="minorHAnsi" w:cstheme="minorHAnsi"/>
          <w:b/>
          <w:szCs w:val="24"/>
        </w:rPr>
        <w:t xml:space="preserve"> 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27CCB01A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D42F45" w:rsidRPr="00D42F45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12231830" w14:textId="77777777" w:rsidR="006176B6" w:rsidRDefault="006176B6" w:rsidP="005F1ADF">
      <w:pPr>
        <w:spacing w:before="120"/>
        <w:ind w:left="216" w:hanging="216"/>
        <w:rPr>
          <w:rFonts w:asciiTheme="majorHAnsi" w:eastAsia="Times New Roman" w:hAnsiTheme="majorHAnsi" w:cstheme="majorHAnsi"/>
          <w:b/>
          <w:szCs w:val="24"/>
        </w:rPr>
      </w:pPr>
    </w:p>
    <w:p w14:paraId="007C777C" w14:textId="6BBECF49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7C05E01C" w14:textId="614BCFAE" w:rsidR="005F1ADF" w:rsidRDefault="00933A04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C133C" w:rsidRPr="00D42F45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ab/>
        <w:t>Interview</w:t>
      </w:r>
      <w:r w:rsidR="005F1ADF" w:rsidRPr="006D3C9C">
        <w:rPr>
          <w:rFonts w:eastAsia="Times New Roman" w:cs="Calibri"/>
          <w:color w:val="222222"/>
          <w:szCs w:val="24"/>
        </w:rPr>
        <w:t xml:space="preserve"> Statements are read by </w:t>
      </w:r>
      <w:proofErr w:type="spellStart"/>
      <w:r w:rsidR="005F1ADF" w:rsidRPr="006D3C9C">
        <w:rPr>
          <w:rFonts w:eastAsia="Times New Roman" w:cs="Calibri"/>
          <w:color w:val="222222"/>
          <w:szCs w:val="24"/>
        </w:rPr>
        <w:t>JoVE’s</w:t>
      </w:r>
      <w:proofErr w:type="spellEnd"/>
      <w:r w:rsidR="005F1ADF" w:rsidRPr="006D3C9C">
        <w:rPr>
          <w:rFonts w:eastAsia="Times New Roman" w:cs="Calibri"/>
          <w:color w:val="222222"/>
          <w:szCs w:val="24"/>
        </w:rPr>
        <w:t xml:space="preserve"> voiceover talent.</w:t>
      </w:r>
      <w:r w:rsidR="005F1ADF">
        <w:rPr>
          <w:rFonts w:eastAsia="Times New Roman" w:cs="Calibri"/>
          <w:color w:val="222222"/>
          <w:szCs w:val="24"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6CBED96C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</w:t>
      </w:r>
      <w:r w:rsidR="00D42F45">
        <w:rPr>
          <w:rFonts w:asciiTheme="minorHAnsi" w:eastAsia="Times New Roman" w:hAnsiTheme="minorHAnsi" w:cstheme="minorHAnsi"/>
          <w:szCs w:val="24"/>
        </w:rPr>
        <w:t xml:space="preserve"> </w:t>
      </w:r>
      <w:r w:rsidR="00D42F45" w:rsidRPr="00D42F45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1C65E867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9E21D6">
        <w:rPr>
          <w:rFonts w:asciiTheme="minorHAnsi" w:hAnsiTheme="minorHAnsi" w:cstheme="minorHAnsi"/>
          <w:bCs/>
          <w:sz w:val="22"/>
          <w:szCs w:val="22"/>
        </w:rPr>
        <w:t>2</w:t>
      </w:r>
      <w:r w:rsidR="00F73F80">
        <w:rPr>
          <w:rFonts w:asciiTheme="minorHAnsi" w:hAnsiTheme="minorHAnsi" w:cstheme="minorHAnsi"/>
          <w:bCs/>
          <w:sz w:val="22"/>
          <w:szCs w:val="22"/>
        </w:rPr>
        <w:t>8</w:t>
      </w:r>
    </w:p>
    <w:p w14:paraId="5AAC9C6C" w14:textId="6971FCBC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C23E4">
        <w:rPr>
          <w:rFonts w:asciiTheme="minorHAnsi" w:hAnsiTheme="minorHAnsi" w:cstheme="minorHAnsi"/>
          <w:bCs/>
          <w:sz w:val="22"/>
          <w:szCs w:val="22"/>
        </w:rPr>
        <w:t>6</w:t>
      </w:r>
      <w:r w:rsidR="004C5C4C">
        <w:rPr>
          <w:rFonts w:asciiTheme="minorHAnsi" w:hAnsiTheme="minorHAnsi" w:cstheme="minorHAnsi"/>
          <w:bCs/>
          <w:sz w:val="22"/>
          <w:szCs w:val="22"/>
        </w:rPr>
        <w:t>2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16F3E485" w14:textId="2D33754C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6E816765" w:rsidR="007D61A8" w:rsidRPr="00F365EE" w:rsidRDefault="004F5F7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color w:val="7030A0"/>
          <w:szCs w:val="24"/>
        </w:rPr>
      </w:pPr>
      <w:r w:rsidRPr="00F365EE">
        <w:rPr>
          <w:color w:val="7030A0"/>
          <w:lang w:eastAsia="ko-KR"/>
        </w:rPr>
        <w:t xml:space="preserve">This protocol allows observing the functions of taste cells </w:t>
      </w:r>
      <w:r w:rsidR="002355D0" w:rsidRPr="00F365EE">
        <w:rPr>
          <w:color w:val="7030A0"/>
          <w:lang w:eastAsia="ko-KR"/>
        </w:rPr>
        <w:t>i</w:t>
      </w:r>
      <w:r w:rsidRPr="00F365EE">
        <w:rPr>
          <w:color w:val="7030A0"/>
          <w:lang w:eastAsia="ko-KR"/>
        </w:rPr>
        <w:t xml:space="preserve">n </w:t>
      </w:r>
      <w:r w:rsidR="002355D0" w:rsidRPr="00F365EE">
        <w:rPr>
          <w:color w:val="7030A0"/>
          <w:lang w:eastAsia="ko-KR"/>
        </w:rPr>
        <w:t>a natural</w:t>
      </w:r>
      <w:r w:rsidRPr="00F365EE">
        <w:rPr>
          <w:color w:val="7030A0"/>
          <w:lang w:eastAsia="ko-KR"/>
        </w:rPr>
        <w:t xml:space="preserve"> </w:t>
      </w:r>
      <w:r w:rsidR="002355D0" w:rsidRPr="00F365EE">
        <w:rPr>
          <w:color w:val="7030A0"/>
          <w:lang w:eastAsia="ko-KR"/>
        </w:rPr>
        <w:t>micro</w:t>
      </w:r>
      <w:r w:rsidRPr="00F365EE">
        <w:rPr>
          <w:color w:val="7030A0"/>
          <w:lang w:eastAsia="ko-KR"/>
        </w:rPr>
        <w:t>environment w</w:t>
      </w:r>
      <w:r w:rsidR="002355D0" w:rsidRPr="00F365EE">
        <w:rPr>
          <w:color w:val="7030A0"/>
          <w:lang w:eastAsia="ko-KR"/>
        </w:rPr>
        <w:t xml:space="preserve">ith </w:t>
      </w:r>
      <w:r w:rsidRPr="00F365EE">
        <w:rPr>
          <w:color w:val="7030A0"/>
          <w:lang w:eastAsia="ko-KR"/>
        </w:rPr>
        <w:t>neural connections and blood circulation</w:t>
      </w:r>
      <w:r w:rsidR="002355D0" w:rsidRPr="00F365EE">
        <w:rPr>
          <w:color w:val="7030A0"/>
          <w:lang w:eastAsia="ko-KR"/>
        </w:rPr>
        <w:t xml:space="preserve"> remaining intact</w:t>
      </w:r>
      <w:r w:rsidRPr="00F365EE">
        <w:rPr>
          <w:color w:val="7030A0"/>
          <w:lang w:eastAsia="ko-KR"/>
        </w:rPr>
        <w:t xml:space="preserve">. Using this technique, </w:t>
      </w:r>
      <w:r w:rsidR="00EF0701" w:rsidRPr="00F365EE">
        <w:rPr>
          <w:color w:val="7030A0"/>
          <w:lang w:eastAsia="ko-KR"/>
        </w:rPr>
        <w:t xml:space="preserve">cell-to-cell communication </w:t>
      </w:r>
      <w:r w:rsidRPr="00F365EE">
        <w:rPr>
          <w:color w:val="7030A0"/>
          <w:lang w:eastAsia="ko-KR"/>
        </w:rPr>
        <w:t>can</w:t>
      </w:r>
      <w:r w:rsidR="00EF0701" w:rsidRPr="00F365EE">
        <w:rPr>
          <w:color w:val="7030A0"/>
          <w:lang w:eastAsia="ko-KR"/>
        </w:rPr>
        <w:t xml:space="preserve"> be</w:t>
      </w:r>
      <w:r w:rsidRPr="00F365EE">
        <w:rPr>
          <w:color w:val="7030A0"/>
          <w:lang w:eastAsia="ko-KR"/>
        </w:rPr>
        <w:t xml:space="preserve"> investigate</w:t>
      </w:r>
      <w:r w:rsidR="00EF0701" w:rsidRPr="00F365EE">
        <w:rPr>
          <w:color w:val="7030A0"/>
          <w:lang w:eastAsia="ko-KR"/>
        </w:rPr>
        <w:t>d</w:t>
      </w:r>
      <w:r w:rsidRPr="00F365EE">
        <w:rPr>
          <w:color w:val="7030A0"/>
          <w:lang w:eastAsia="ko-KR"/>
        </w:rPr>
        <w:t xml:space="preserve"> </w:t>
      </w:r>
      <w:r w:rsidR="002355D0" w:rsidRPr="00F365EE">
        <w:rPr>
          <w:color w:val="7030A0"/>
          <w:lang w:eastAsia="ko-KR"/>
        </w:rPr>
        <w:t>in vivo</w:t>
      </w:r>
      <w:r w:rsidRPr="00F365EE">
        <w:rPr>
          <w:color w:val="7030A0"/>
          <w:lang w:eastAsia="ko-KR"/>
        </w:rPr>
        <w:t>.</w:t>
      </w:r>
    </w:p>
    <w:p w14:paraId="0F6E3CDC" w14:textId="5AAB9DAC" w:rsidR="00D42F45" w:rsidRPr="006176B6" w:rsidRDefault="006176B6" w:rsidP="00D42F4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i/>
          <w:iCs/>
          <w:color w:val="0000FF"/>
          <w:szCs w:val="24"/>
        </w:rPr>
      </w:pPr>
      <w:r w:rsidRPr="006176B6">
        <w:rPr>
          <w:rFonts w:asciiTheme="minorHAnsi" w:eastAsia="Times New Roman" w:hAnsiTheme="minorHAnsi" w:cstheme="minorHAnsi"/>
          <w:i/>
          <w:iCs/>
          <w:color w:val="0000FF"/>
          <w:szCs w:val="24"/>
        </w:rPr>
        <w:t>3.12.3</w:t>
      </w:r>
      <w:r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, </w:t>
      </w:r>
      <w:r w:rsidRPr="006176B6">
        <w:rPr>
          <w:rFonts w:asciiTheme="minorHAnsi" w:eastAsia="Times New Roman" w:hAnsiTheme="minorHAnsi" w:cstheme="minorHAnsi"/>
          <w:i/>
          <w:iCs/>
          <w:color w:val="0000FF"/>
          <w:szCs w:val="24"/>
        </w:rPr>
        <w:t>3.12.4</w:t>
      </w:r>
    </w:p>
    <w:p w14:paraId="00A66870" w14:textId="77777777" w:rsidR="007D61A8" w:rsidRPr="00EB6674" w:rsidRDefault="007D61A8" w:rsidP="007D61A8">
      <w:pPr>
        <w:rPr>
          <w:rFonts w:asciiTheme="minorHAnsi" w:eastAsia="Malgun Gothic" w:hAnsiTheme="minorHAnsi" w:cstheme="minorHAnsi"/>
          <w:b/>
          <w:bCs/>
          <w:color w:val="0000FF"/>
          <w:szCs w:val="24"/>
          <w:lang w:eastAsia="ko-KR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00EEAFE9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the Institutional Animal Care and Use Committee (IACUC) </w:t>
      </w:r>
      <w:r w:rsidR="0027179D">
        <w:rPr>
          <w:rFonts w:eastAsia="Calibri"/>
          <w:color w:val="000000" w:themeColor="text1"/>
        </w:rPr>
        <w:t>at</w:t>
      </w:r>
      <w:r w:rsidR="0027179D" w:rsidRPr="00C42C6F">
        <w:rPr>
          <w:rFonts w:eastAsia="Calibri"/>
          <w:color w:val="000000" w:themeColor="text1"/>
        </w:rPr>
        <w:t xml:space="preserve"> Sungkyunkwan University and Seoul National University</w:t>
      </w:r>
      <w:r w:rsidR="0027179D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016BD"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2B786915" w:rsidR="00CE10F2" w:rsidRPr="00B07A3B" w:rsidRDefault="0027179D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27179D">
        <w:rPr>
          <w:rFonts w:asciiTheme="minorHAnsi" w:hAnsiTheme="minorHAnsi" w:cstheme="minorHAnsi"/>
          <w:b/>
          <w:bCs/>
        </w:rPr>
        <w:t xml:space="preserve">Preparation of the </w:t>
      </w:r>
      <w:r>
        <w:rPr>
          <w:rFonts w:asciiTheme="minorHAnsi" w:hAnsiTheme="minorHAnsi" w:cstheme="minorHAnsi"/>
          <w:b/>
          <w:bCs/>
        </w:rPr>
        <w:t>M</w:t>
      </w:r>
      <w:r w:rsidRPr="0027179D">
        <w:rPr>
          <w:rFonts w:asciiTheme="minorHAnsi" w:hAnsiTheme="minorHAnsi" w:cstheme="minorHAnsi"/>
          <w:b/>
          <w:bCs/>
        </w:rPr>
        <w:t xml:space="preserve">icrofluidic </w:t>
      </w:r>
      <w:r w:rsidR="003056AE">
        <w:rPr>
          <w:rFonts w:asciiTheme="minorHAnsi" w:hAnsiTheme="minorHAnsi" w:cstheme="minorHAnsi"/>
          <w:b/>
          <w:bCs/>
        </w:rPr>
        <w:t>S</w:t>
      </w:r>
      <w:r w:rsidRPr="0027179D">
        <w:rPr>
          <w:rFonts w:asciiTheme="minorHAnsi" w:hAnsiTheme="minorHAnsi" w:cstheme="minorHAnsi"/>
          <w:b/>
          <w:bCs/>
        </w:rPr>
        <w:t>ystem</w:t>
      </w:r>
    </w:p>
    <w:p w14:paraId="24C6B477" w14:textId="506423B5" w:rsidR="00125924" w:rsidRPr="00F365EE" w:rsidRDefault="00EA753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F365EE">
        <w:rPr>
          <w:rFonts w:asciiTheme="minorHAnsi" w:hAnsiTheme="minorHAnsi" w:cstheme="minorHAnsi"/>
          <w:color w:val="7030A0"/>
        </w:rPr>
        <w:t>To begin, fill the reservoirs of the pressurized flow perfusion system</w:t>
      </w:r>
      <w:r w:rsidR="00803433" w:rsidRPr="00F365EE">
        <w:rPr>
          <w:rFonts w:asciiTheme="minorHAnsi" w:hAnsiTheme="minorHAnsi" w:cstheme="minorHAnsi"/>
          <w:color w:val="7030A0"/>
        </w:rPr>
        <w:t xml:space="preserve"> </w:t>
      </w:r>
      <w:r w:rsidR="00803433" w:rsidRPr="00F365EE">
        <w:rPr>
          <w:rFonts w:asciiTheme="minorHAnsi" w:hAnsiTheme="minorHAnsi" w:cstheme="minorHAnsi"/>
          <w:b/>
          <w:bCs/>
          <w:color w:val="7030A0"/>
        </w:rPr>
        <w:t>[1]</w:t>
      </w:r>
      <w:r w:rsidRPr="00F365EE">
        <w:rPr>
          <w:rFonts w:asciiTheme="minorHAnsi" w:hAnsiTheme="minorHAnsi" w:cstheme="minorHAnsi"/>
          <w:color w:val="7030A0"/>
        </w:rPr>
        <w:t xml:space="preserve"> with artificial saliva and </w:t>
      </w:r>
      <w:proofErr w:type="spellStart"/>
      <w:r w:rsidRPr="00F365EE">
        <w:rPr>
          <w:rFonts w:asciiTheme="minorHAnsi" w:hAnsiTheme="minorHAnsi" w:cstheme="minorHAnsi"/>
          <w:color w:val="7030A0"/>
        </w:rPr>
        <w:t>tastants</w:t>
      </w:r>
      <w:proofErr w:type="spellEnd"/>
      <w:r w:rsidR="00803433" w:rsidRPr="00F365EE">
        <w:rPr>
          <w:rFonts w:asciiTheme="minorHAnsi" w:hAnsiTheme="minorHAnsi" w:cstheme="minorHAnsi"/>
          <w:color w:val="7030A0"/>
        </w:rPr>
        <w:t xml:space="preserve"> </w:t>
      </w:r>
      <w:r w:rsidR="00803433" w:rsidRPr="00F365EE">
        <w:rPr>
          <w:rFonts w:asciiTheme="minorHAnsi" w:hAnsiTheme="minorHAnsi" w:cstheme="minorHAnsi"/>
          <w:b/>
          <w:bCs/>
          <w:color w:val="7030A0"/>
        </w:rPr>
        <w:t>[2]</w:t>
      </w:r>
      <w:r w:rsidR="004E1307" w:rsidRPr="00F365EE">
        <w:rPr>
          <w:rFonts w:asciiTheme="minorHAnsi" w:hAnsiTheme="minorHAnsi" w:cstheme="minorHAnsi"/>
          <w:color w:val="7030A0"/>
        </w:rPr>
        <w:t>.</w:t>
      </w:r>
    </w:p>
    <w:p w14:paraId="7605F9E4" w14:textId="45B76C34" w:rsidR="00C34F4C" w:rsidRPr="00B07A3B" w:rsidRDefault="00EA753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in fro</w:t>
      </w:r>
      <w:r w:rsidR="00803433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t of the pressurized flow system</w:t>
      </w:r>
      <w:r w:rsidR="00803433">
        <w:rPr>
          <w:rFonts w:asciiTheme="minorHAnsi" w:hAnsiTheme="minorHAnsi" w:cstheme="minorHAnsi"/>
        </w:rPr>
        <w:t>, ready to fill reservoirs.</w:t>
      </w:r>
    </w:p>
    <w:p w14:paraId="5E5096AA" w14:textId="4367930D" w:rsidR="00C34F4C" w:rsidRDefault="0080343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filling the reservoirs.</w:t>
      </w:r>
    </w:p>
    <w:p w14:paraId="778125C6" w14:textId="77777777" w:rsidR="007A6DE2" w:rsidRPr="00B07A3B" w:rsidRDefault="007A6DE2" w:rsidP="007A6DE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60306139" w:rsidR="00CE10F2" w:rsidRPr="00F365EE" w:rsidRDefault="0080343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F365EE">
        <w:rPr>
          <w:rFonts w:asciiTheme="minorHAnsi" w:hAnsiTheme="minorHAnsi" w:cstheme="minorHAnsi"/>
          <w:color w:val="7030A0"/>
        </w:rPr>
        <w:t>Connect the compressed air line to</w:t>
      </w:r>
      <w:r w:rsidRPr="00F365EE">
        <w:rPr>
          <w:rFonts w:asciiTheme="minorHAnsi" w:hAnsiTheme="minorHAnsi" w:cstheme="minorHAnsi" w:hint="eastAsia"/>
          <w:color w:val="7030A0"/>
        </w:rPr>
        <w:t xml:space="preserve"> </w:t>
      </w:r>
      <w:r w:rsidRPr="00F365EE">
        <w:rPr>
          <w:rFonts w:asciiTheme="minorHAnsi" w:hAnsiTheme="minorHAnsi" w:cstheme="minorHAnsi"/>
          <w:color w:val="7030A0"/>
        </w:rPr>
        <w:t xml:space="preserve">the regulator input </w:t>
      </w:r>
      <w:r w:rsidRPr="00F365EE">
        <w:rPr>
          <w:rFonts w:asciiTheme="minorHAnsi" w:hAnsiTheme="minorHAnsi" w:cstheme="minorHAnsi"/>
          <w:b/>
          <w:bCs/>
          <w:color w:val="7030A0"/>
        </w:rPr>
        <w:t>[1]</w:t>
      </w:r>
      <w:r w:rsidRPr="00F365EE">
        <w:rPr>
          <w:rFonts w:asciiTheme="minorHAnsi" w:hAnsiTheme="minorHAnsi" w:cstheme="minorHAnsi"/>
          <w:color w:val="7030A0"/>
        </w:rPr>
        <w:t xml:space="preserve"> and set the air pressure in the fluidic delivery system to 30 to 50 pounds per square inch </w:t>
      </w:r>
      <w:r w:rsidRPr="00F365EE">
        <w:rPr>
          <w:rFonts w:asciiTheme="minorHAnsi" w:hAnsiTheme="minorHAnsi" w:cstheme="minorHAnsi"/>
          <w:b/>
          <w:bCs/>
          <w:color w:val="7030A0"/>
        </w:rPr>
        <w:t>[2]</w:t>
      </w:r>
      <w:r w:rsidRPr="00F365EE">
        <w:rPr>
          <w:rFonts w:asciiTheme="minorHAnsi" w:hAnsiTheme="minorHAnsi" w:cstheme="minorHAnsi"/>
          <w:color w:val="7030A0"/>
        </w:rPr>
        <w:t>.</w:t>
      </w:r>
    </w:p>
    <w:p w14:paraId="1EE42691" w14:textId="6DC27E6E" w:rsidR="00A319BE" w:rsidRDefault="0080343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connecting the </w:t>
      </w:r>
      <w:r w:rsidR="003945BD">
        <w:rPr>
          <w:rFonts w:asciiTheme="minorHAnsi" w:hAnsiTheme="minorHAnsi" w:cstheme="minorHAnsi"/>
        </w:rPr>
        <w:t>compressed air line to the regulator input.</w:t>
      </w:r>
    </w:p>
    <w:p w14:paraId="32DEB912" w14:textId="309304C8" w:rsidR="003945BD" w:rsidRDefault="003945B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setting the air pressure</w:t>
      </w:r>
      <w:r w:rsidR="004E1307">
        <w:rPr>
          <w:rFonts w:asciiTheme="minorHAnsi" w:hAnsiTheme="minorHAnsi" w:cstheme="minorHAnsi"/>
        </w:rPr>
        <w:t>.</w:t>
      </w:r>
    </w:p>
    <w:p w14:paraId="132B3D35" w14:textId="77777777" w:rsidR="007A6DE2" w:rsidRPr="00B07A3B" w:rsidRDefault="007A6DE2" w:rsidP="007A6DE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1A84631" w14:textId="1C98134B" w:rsidR="00C7374B" w:rsidRPr="00F365EE" w:rsidRDefault="003945B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bookmarkStart w:id="3" w:name="_Hlk69653147"/>
      <w:r w:rsidRPr="00F365EE">
        <w:rPr>
          <w:rFonts w:asciiTheme="minorHAnsi" w:hAnsiTheme="minorHAnsi" w:cstheme="minorHAnsi"/>
          <w:color w:val="7030A0"/>
        </w:rPr>
        <w:t xml:space="preserve">Set the output pressure </w:t>
      </w:r>
      <w:r w:rsidR="00281DAD" w:rsidRPr="00F365EE">
        <w:rPr>
          <w:rFonts w:asciiTheme="minorHAnsi" w:hAnsiTheme="minorHAnsi" w:cstheme="minorHAnsi"/>
          <w:b/>
          <w:bCs/>
          <w:color w:val="7030A0"/>
        </w:rPr>
        <w:t>[1]</w:t>
      </w:r>
      <w:r w:rsidR="00281DAD" w:rsidRPr="00F365EE">
        <w:rPr>
          <w:rFonts w:asciiTheme="minorHAnsi" w:hAnsiTheme="minorHAnsi" w:cstheme="minorHAnsi"/>
          <w:color w:val="7030A0"/>
        </w:rPr>
        <w:t xml:space="preserve"> </w:t>
      </w:r>
      <w:r w:rsidRPr="00F365EE">
        <w:rPr>
          <w:rFonts w:asciiTheme="minorHAnsi" w:hAnsiTheme="minorHAnsi" w:cstheme="minorHAnsi"/>
          <w:color w:val="7030A0"/>
        </w:rPr>
        <w:t>of the regulator to 0.4 pounds per square inch</w:t>
      </w:r>
      <w:r w:rsidR="004E1307" w:rsidRPr="00F365EE">
        <w:rPr>
          <w:rFonts w:asciiTheme="minorHAnsi" w:hAnsiTheme="minorHAnsi" w:cstheme="minorHAnsi"/>
          <w:color w:val="7030A0"/>
        </w:rPr>
        <w:t xml:space="preserve"> </w:t>
      </w:r>
      <w:r w:rsidR="004E1307" w:rsidRPr="00F365EE">
        <w:rPr>
          <w:rFonts w:asciiTheme="minorHAnsi" w:hAnsiTheme="minorHAnsi" w:cstheme="minorHAnsi"/>
          <w:b/>
          <w:bCs/>
          <w:color w:val="7030A0"/>
        </w:rPr>
        <w:t>[</w:t>
      </w:r>
      <w:r w:rsidR="001D3CA5" w:rsidRPr="00F365EE">
        <w:rPr>
          <w:rFonts w:asciiTheme="minorHAnsi" w:hAnsiTheme="minorHAnsi" w:cstheme="minorHAnsi"/>
          <w:b/>
          <w:bCs/>
          <w:color w:val="7030A0"/>
        </w:rPr>
        <w:t>2</w:t>
      </w:r>
      <w:r w:rsidR="004E1307" w:rsidRPr="00F365EE">
        <w:rPr>
          <w:rFonts w:asciiTheme="minorHAnsi" w:hAnsiTheme="minorHAnsi" w:cstheme="minorHAnsi"/>
          <w:b/>
          <w:bCs/>
          <w:color w:val="7030A0"/>
        </w:rPr>
        <w:t>]</w:t>
      </w:r>
      <w:r w:rsidR="00997199" w:rsidRPr="00F365EE">
        <w:rPr>
          <w:rFonts w:asciiTheme="minorHAnsi" w:hAnsiTheme="minorHAnsi" w:cstheme="minorHAnsi"/>
          <w:b/>
          <w:bCs/>
          <w:color w:val="7030A0"/>
        </w:rPr>
        <w:t xml:space="preserve"> </w:t>
      </w:r>
      <w:r w:rsidR="00997199" w:rsidRPr="00F365EE">
        <w:rPr>
          <w:rFonts w:asciiTheme="minorHAnsi" w:hAnsiTheme="minorHAnsi" w:cstheme="minorHAnsi"/>
          <w:color w:val="7030A0"/>
        </w:rPr>
        <w:t>and check if liquid starts flowing out from the tube</w:t>
      </w:r>
      <w:r w:rsidR="004E1307" w:rsidRPr="00F365EE">
        <w:rPr>
          <w:rFonts w:asciiTheme="minorHAnsi" w:hAnsiTheme="minorHAnsi" w:cstheme="minorHAnsi"/>
          <w:color w:val="7030A0"/>
        </w:rPr>
        <w:t xml:space="preserve"> </w:t>
      </w:r>
      <w:r w:rsidR="004E1307" w:rsidRPr="00F365EE">
        <w:rPr>
          <w:rFonts w:asciiTheme="minorHAnsi" w:hAnsiTheme="minorHAnsi" w:cstheme="minorHAnsi"/>
          <w:b/>
          <w:bCs/>
          <w:color w:val="7030A0"/>
        </w:rPr>
        <w:t>[</w:t>
      </w:r>
      <w:r w:rsidR="001D3CA5" w:rsidRPr="00F365EE">
        <w:rPr>
          <w:rFonts w:asciiTheme="minorHAnsi" w:hAnsiTheme="minorHAnsi" w:cstheme="minorHAnsi"/>
          <w:b/>
          <w:bCs/>
          <w:color w:val="7030A0"/>
        </w:rPr>
        <w:t>3</w:t>
      </w:r>
      <w:r w:rsidR="004E1307" w:rsidRPr="00F365EE">
        <w:rPr>
          <w:rFonts w:asciiTheme="minorHAnsi" w:hAnsiTheme="minorHAnsi" w:cstheme="minorHAnsi"/>
          <w:b/>
          <w:bCs/>
          <w:color w:val="7030A0"/>
        </w:rPr>
        <w:t>]</w:t>
      </w:r>
      <w:r w:rsidR="004E1307" w:rsidRPr="00F365EE">
        <w:rPr>
          <w:rFonts w:asciiTheme="minorHAnsi" w:hAnsiTheme="minorHAnsi" w:cstheme="minorHAnsi"/>
          <w:color w:val="7030A0"/>
        </w:rPr>
        <w:t>.</w:t>
      </w:r>
      <w:r w:rsidR="00281DAD" w:rsidRPr="00F365EE">
        <w:rPr>
          <w:rFonts w:asciiTheme="minorHAnsi" w:hAnsiTheme="minorHAnsi" w:cstheme="minorHAnsi"/>
          <w:color w:val="7030A0"/>
        </w:rPr>
        <w:t xml:space="preserve"> </w:t>
      </w:r>
    </w:p>
    <w:p w14:paraId="74286DC4" w14:textId="2665800B" w:rsidR="00281DAD" w:rsidRDefault="00281DAD" w:rsidP="004E130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at the computer, monitor visible in frame. </w:t>
      </w:r>
      <w:r w:rsidRPr="00225851">
        <w:rPr>
          <w:rFonts w:eastAsia="Times" w:cs="Calibri"/>
          <w:i/>
          <w:iCs/>
          <w:color w:val="0432FF"/>
          <w:shd w:val="clear" w:color="auto" w:fill="FFFFFF"/>
        </w:rPr>
        <w:t>Videographer: Obtain a few shots of talent clicking the mouse and typing on the keyboard to use as b-roll throughout the video</w:t>
      </w:r>
    </w:p>
    <w:p w14:paraId="0761D194" w14:textId="048DD929" w:rsidR="004E1307" w:rsidRDefault="00281DAD" w:rsidP="004E130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 62361_screenshot_1. 0:10-0:15</w:t>
      </w:r>
      <w:r w:rsidR="003D214B">
        <w:rPr>
          <w:rFonts w:asciiTheme="minorHAnsi" w:hAnsiTheme="minorHAnsi" w:cstheme="minorHAnsi"/>
        </w:rPr>
        <w:t>.</w:t>
      </w:r>
    </w:p>
    <w:p w14:paraId="71215945" w14:textId="3182CE0A" w:rsidR="00997199" w:rsidRDefault="00997199" w:rsidP="004E130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Liquid flowing out of the tube.</w:t>
      </w:r>
    </w:p>
    <w:p w14:paraId="02271686" w14:textId="77777777" w:rsidR="00997199" w:rsidRDefault="00997199" w:rsidP="0099719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bookmarkEnd w:id="3"/>
    <w:p w14:paraId="65193F09" w14:textId="75BF3383" w:rsidR="00B05422" w:rsidRPr="00F365EE" w:rsidRDefault="00B05422" w:rsidP="00B0542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F365EE">
        <w:rPr>
          <w:rFonts w:asciiTheme="minorHAnsi" w:hAnsiTheme="minorHAnsi" w:cstheme="minorHAnsi"/>
          <w:color w:val="7030A0"/>
        </w:rPr>
        <w:t xml:space="preserve">Connect the manifold from the reservoirs to the input port of the </w:t>
      </w:r>
      <w:r w:rsidR="00997199" w:rsidRPr="00F365EE">
        <w:rPr>
          <w:rFonts w:cs="Arial"/>
          <w:color w:val="7030A0"/>
        </w:rPr>
        <w:t>micro-tongue</w:t>
      </w:r>
      <w:r w:rsidR="00CD5385" w:rsidRPr="00F365EE">
        <w:rPr>
          <w:rFonts w:asciiTheme="minorHAnsi" w:hAnsiTheme="minorHAnsi" w:cstheme="minorHAnsi"/>
          <w:b/>
          <w:bCs/>
          <w:color w:val="7030A0"/>
        </w:rPr>
        <w:t xml:space="preserve"> </w:t>
      </w:r>
      <w:r w:rsidRPr="00F365EE">
        <w:rPr>
          <w:rFonts w:asciiTheme="minorHAnsi" w:hAnsiTheme="minorHAnsi" w:cstheme="minorHAnsi"/>
          <w:b/>
          <w:bCs/>
          <w:color w:val="7030A0"/>
        </w:rPr>
        <w:t>[1]</w:t>
      </w:r>
      <w:r w:rsidRPr="00F365EE">
        <w:rPr>
          <w:rFonts w:asciiTheme="minorHAnsi" w:hAnsiTheme="minorHAnsi" w:cstheme="minorHAnsi"/>
          <w:color w:val="7030A0"/>
        </w:rPr>
        <w:t xml:space="preserve">. Then, connect the output port of the </w:t>
      </w:r>
      <w:r w:rsidR="00997199" w:rsidRPr="00F365EE">
        <w:rPr>
          <w:rFonts w:asciiTheme="minorHAnsi" w:hAnsiTheme="minorHAnsi" w:cstheme="minorHAnsi"/>
          <w:color w:val="7030A0"/>
        </w:rPr>
        <w:t>micro-tongue</w:t>
      </w:r>
      <w:r w:rsidRPr="00F365EE">
        <w:rPr>
          <w:rFonts w:asciiTheme="minorHAnsi" w:hAnsiTheme="minorHAnsi" w:cstheme="minorHAnsi"/>
          <w:color w:val="7030A0"/>
        </w:rPr>
        <w:t xml:space="preserve"> to a syringe pump </w:t>
      </w:r>
      <w:r w:rsidRPr="00F365EE">
        <w:rPr>
          <w:rFonts w:asciiTheme="minorHAnsi" w:hAnsiTheme="minorHAnsi" w:cstheme="minorHAnsi"/>
          <w:b/>
          <w:bCs/>
          <w:color w:val="7030A0"/>
        </w:rPr>
        <w:t>[2]</w:t>
      </w:r>
      <w:r w:rsidRPr="00F365EE">
        <w:rPr>
          <w:rFonts w:asciiTheme="minorHAnsi" w:hAnsiTheme="minorHAnsi" w:cstheme="minorHAnsi"/>
          <w:color w:val="7030A0"/>
        </w:rPr>
        <w:t xml:space="preserve"> and withdraw liquid at approximately 300 microliters per minute to establish a steady state condition </w:t>
      </w:r>
      <w:r w:rsidRPr="00F365EE">
        <w:rPr>
          <w:rFonts w:asciiTheme="minorHAnsi" w:hAnsiTheme="minorHAnsi" w:cstheme="minorHAnsi"/>
          <w:b/>
          <w:bCs/>
          <w:color w:val="7030A0"/>
        </w:rPr>
        <w:t>[3]</w:t>
      </w:r>
      <w:r w:rsidRPr="00F365EE">
        <w:rPr>
          <w:rFonts w:asciiTheme="minorHAnsi" w:hAnsiTheme="minorHAnsi" w:cstheme="minorHAnsi"/>
          <w:color w:val="7030A0"/>
        </w:rPr>
        <w:t xml:space="preserve">. </w:t>
      </w:r>
    </w:p>
    <w:p w14:paraId="747A7A46" w14:textId="725F4EB0" w:rsidR="00B05422" w:rsidRDefault="00B05422" w:rsidP="00B054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05422">
        <w:rPr>
          <w:rFonts w:asciiTheme="minorHAnsi" w:hAnsiTheme="minorHAnsi" w:cstheme="minorHAnsi"/>
        </w:rPr>
        <w:t xml:space="preserve">Talent connecting the </w:t>
      </w:r>
      <w:r>
        <w:rPr>
          <w:rFonts w:asciiTheme="minorHAnsi" w:hAnsiTheme="minorHAnsi" w:cstheme="minorHAnsi"/>
        </w:rPr>
        <w:t xml:space="preserve">manifold </w:t>
      </w:r>
      <w:r w:rsidRPr="00B05422">
        <w:rPr>
          <w:rFonts w:asciiTheme="minorHAnsi" w:hAnsiTheme="minorHAnsi" w:cstheme="minorHAnsi"/>
        </w:rPr>
        <w:t>from the reservoirs to the input port</w:t>
      </w:r>
      <w:r>
        <w:rPr>
          <w:rFonts w:asciiTheme="minorHAnsi" w:hAnsiTheme="minorHAnsi" w:cstheme="minorHAnsi"/>
        </w:rPr>
        <w:t xml:space="preserve"> </w:t>
      </w:r>
      <w:r w:rsidRPr="00B05422">
        <w:rPr>
          <w:rFonts w:asciiTheme="minorHAnsi" w:hAnsiTheme="minorHAnsi" w:cstheme="minorHAnsi"/>
        </w:rPr>
        <w:t xml:space="preserve">of </w:t>
      </w:r>
      <w:r>
        <w:rPr>
          <w:rFonts w:asciiTheme="minorHAnsi" w:hAnsiTheme="minorHAnsi" w:cstheme="minorHAnsi"/>
        </w:rPr>
        <w:t xml:space="preserve">the </w:t>
      </w:r>
      <w:r w:rsidRPr="00B05422">
        <w:rPr>
          <w:rFonts w:asciiTheme="minorHAnsi" w:hAnsiTheme="minorHAnsi" w:cstheme="minorHAnsi"/>
        </w:rPr>
        <w:t>micro-Tongue</w:t>
      </w:r>
      <w:r>
        <w:rPr>
          <w:rFonts w:asciiTheme="minorHAnsi" w:hAnsiTheme="minorHAnsi" w:cstheme="minorHAnsi"/>
        </w:rPr>
        <w:t>.</w:t>
      </w:r>
    </w:p>
    <w:p w14:paraId="111B41E5" w14:textId="6059B094" w:rsidR="00B05422" w:rsidRDefault="00B05422" w:rsidP="00B054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connecting the</w:t>
      </w:r>
      <w:r w:rsidRPr="00B05422">
        <w:rPr>
          <w:rFonts w:asciiTheme="minorHAnsi" w:hAnsiTheme="minorHAnsi" w:cstheme="minorHAnsi"/>
        </w:rPr>
        <w:t xml:space="preserve"> output port of </w:t>
      </w:r>
      <w:r>
        <w:rPr>
          <w:rFonts w:asciiTheme="minorHAnsi" w:hAnsiTheme="minorHAnsi" w:cstheme="minorHAnsi"/>
        </w:rPr>
        <w:t>the micro-tongue</w:t>
      </w:r>
      <w:r w:rsidRPr="00B05422">
        <w:rPr>
          <w:rFonts w:asciiTheme="minorHAnsi" w:hAnsiTheme="minorHAnsi" w:cstheme="minorHAnsi"/>
        </w:rPr>
        <w:t xml:space="preserve"> to a syringe pump</w:t>
      </w:r>
      <w:r>
        <w:rPr>
          <w:rFonts w:asciiTheme="minorHAnsi" w:hAnsiTheme="minorHAnsi" w:cstheme="minorHAnsi"/>
        </w:rPr>
        <w:t>.</w:t>
      </w:r>
    </w:p>
    <w:p w14:paraId="6BD7FBA6" w14:textId="5A637D2B" w:rsidR="00B05422" w:rsidRPr="00281DAD" w:rsidRDefault="00281DAD" w:rsidP="00B054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color w:val="0000FF"/>
        </w:rPr>
      </w:pPr>
      <w:r>
        <w:rPr>
          <w:rFonts w:asciiTheme="minorHAnsi" w:hAnsiTheme="minorHAnsi" w:cstheme="minorHAnsi"/>
        </w:rPr>
        <w:t>Shot of syringe pump display showing refill rate as 300 µL/min.</w:t>
      </w:r>
    </w:p>
    <w:p w14:paraId="7F805F25" w14:textId="77777777" w:rsidR="007A6DE2" w:rsidRDefault="007A6DE2" w:rsidP="007A6DE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AFF3B0A" w14:textId="3A9CC774" w:rsidR="00CD5385" w:rsidRPr="003D214B" w:rsidRDefault="00CD5385" w:rsidP="00CD538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0000FF"/>
        </w:rPr>
      </w:pPr>
      <w:r w:rsidRPr="00F365EE">
        <w:rPr>
          <w:rFonts w:asciiTheme="minorHAnsi" w:hAnsiTheme="minorHAnsi" w:cstheme="minorHAnsi"/>
          <w:color w:val="7030A0"/>
        </w:rPr>
        <w:t xml:space="preserve">Confirm that the volume of the droplet hanging under the </w:t>
      </w:r>
      <w:r w:rsidR="00997199" w:rsidRPr="00F365EE">
        <w:rPr>
          <w:rFonts w:asciiTheme="minorHAnsi" w:hAnsiTheme="minorHAnsi" w:cstheme="minorHAnsi"/>
          <w:color w:val="7030A0"/>
        </w:rPr>
        <w:t>micro-tongue</w:t>
      </w:r>
      <w:r w:rsidRPr="00F365EE">
        <w:rPr>
          <w:rFonts w:asciiTheme="minorHAnsi" w:hAnsiTheme="minorHAnsi" w:cstheme="minorHAnsi"/>
          <w:color w:val="7030A0"/>
        </w:rPr>
        <w:t xml:space="preserve"> remains constant </w:t>
      </w:r>
      <w:r w:rsidRPr="00F365EE">
        <w:rPr>
          <w:rFonts w:asciiTheme="minorHAnsi" w:hAnsiTheme="minorHAnsi" w:cstheme="minorHAnsi"/>
          <w:b/>
          <w:bCs/>
          <w:color w:val="7030A0"/>
        </w:rPr>
        <w:t>[1]</w:t>
      </w:r>
      <w:r w:rsidRPr="00F365EE">
        <w:rPr>
          <w:rFonts w:asciiTheme="minorHAnsi" w:hAnsiTheme="minorHAnsi" w:cstheme="minorHAnsi"/>
          <w:color w:val="7030A0"/>
        </w:rPr>
        <w:t xml:space="preserve"> and adjust the </w:t>
      </w:r>
      <w:r w:rsidR="003D214B" w:rsidRPr="00F365EE">
        <w:rPr>
          <w:rFonts w:asciiTheme="minorHAnsi" w:hAnsiTheme="minorHAnsi" w:cstheme="minorHAnsi"/>
          <w:color w:val="7030A0"/>
        </w:rPr>
        <w:t>air pressure and flow rate</w:t>
      </w:r>
      <w:r w:rsidRPr="00F365EE">
        <w:rPr>
          <w:rFonts w:asciiTheme="minorHAnsi" w:hAnsiTheme="minorHAnsi" w:cstheme="minorHAnsi"/>
          <w:color w:val="7030A0"/>
        </w:rPr>
        <w:t xml:space="preserve"> </w:t>
      </w:r>
      <w:r w:rsidR="009D57D1" w:rsidRPr="00F365EE">
        <w:rPr>
          <w:rFonts w:asciiTheme="minorHAnsi" w:hAnsiTheme="minorHAnsi" w:cstheme="minorHAnsi"/>
          <w:b/>
          <w:bCs/>
          <w:color w:val="7030A0"/>
        </w:rPr>
        <w:t xml:space="preserve">[2] </w:t>
      </w:r>
      <w:r w:rsidR="003D214B" w:rsidRPr="00F365EE">
        <w:rPr>
          <w:rFonts w:asciiTheme="minorHAnsi" w:hAnsiTheme="minorHAnsi" w:cstheme="minorHAnsi"/>
          <w:color w:val="7030A0"/>
        </w:rPr>
        <w:t>to obtain the desired</w:t>
      </w:r>
      <w:r w:rsidRPr="00F365EE">
        <w:rPr>
          <w:rFonts w:asciiTheme="minorHAnsi" w:hAnsiTheme="minorHAnsi" w:cstheme="minorHAnsi"/>
          <w:color w:val="7030A0"/>
        </w:rPr>
        <w:t xml:space="preserve"> sample height </w:t>
      </w:r>
      <w:r w:rsidRPr="00F365EE">
        <w:rPr>
          <w:rFonts w:asciiTheme="minorHAnsi" w:hAnsiTheme="minorHAnsi" w:cstheme="minorHAnsi"/>
          <w:b/>
          <w:bCs/>
          <w:color w:val="7030A0"/>
        </w:rPr>
        <w:t>[</w:t>
      </w:r>
      <w:r w:rsidR="009D57D1" w:rsidRPr="00F365EE">
        <w:rPr>
          <w:rFonts w:asciiTheme="minorHAnsi" w:hAnsiTheme="minorHAnsi" w:cstheme="minorHAnsi"/>
          <w:b/>
          <w:bCs/>
          <w:color w:val="7030A0"/>
        </w:rPr>
        <w:t>3</w:t>
      </w:r>
      <w:r w:rsidRPr="00F365EE">
        <w:rPr>
          <w:rFonts w:asciiTheme="minorHAnsi" w:hAnsiTheme="minorHAnsi" w:cstheme="minorHAnsi"/>
          <w:b/>
          <w:bCs/>
          <w:color w:val="7030A0"/>
        </w:rPr>
        <w:t>]</w:t>
      </w:r>
      <w:r w:rsidRPr="00F365EE">
        <w:rPr>
          <w:rFonts w:asciiTheme="minorHAnsi" w:hAnsiTheme="minorHAnsi" w:cstheme="minorHAnsi"/>
          <w:color w:val="7030A0"/>
        </w:rPr>
        <w:t xml:space="preserve">. </w:t>
      </w:r>
      <w:r w:rsidR="00A93C07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7EBFFF7F" w14:textId="1951768F" w:rsidR="00CD5385" w:rsidRDefault="00CD5385" w:rsidP="00CD53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ECU: Shot of hanging droplet maintaining a constant volume.</w:t>
      </w:r>
    </w:p>
    <w:p w14:paraId="653E0C50" w14:textId="2B9C70BA" w:rsidR="00CD5385" w:rsidRDefault="003D214B" w:rsidP="00CD53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 62361_screenshot_2. 0:09-0:19</w:t>
      </w:r>
    </w:p>
    <w:p w14:paraId="2B9D6344" w14:textId="687F98E5" w:rsidR="009D57D1" w:rsidRDefault="009D57D1" w:rsidP="00CD53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ECU: Droplet as the pressure changes.</w:t>
      </w:r>
    </w:p>
    <w:p w14:paraId="71808392" w14:textId="77777777" w:rsidR="007A6DE2" w:rsidRDefault="007A6DE2" w:rsidP="007A6DE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DECBF72" w14:textId="69AEE8C2" w:rsidR="00253718" w:rsidRPr="00F365EE" w:rsidRDefault="00253718" w:rsidP="0025371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F365EE">
        <w:rPr>
          <w:rFonts w:asciiTheme="minorHAnsi" w:hAnsiTheme="minorHAnsi" w:cstheme="minorHAnsi"/>
          <w:color w:val="7030A0"/>
        </w:rPr>
        <w:t xml:space="preserve">Once the microfluidic system has been set-up, disconnect the compressed air line </w:t>
      </w:r>
      <w:r w:rsidR="00807B1B" w:rsidRPr="00F365EE">
        <w:rPr>
          <w:rFonts w:asciiTheme="minorHAnsi" w:hAnsiTheme="minorHAnsi" w:cstheme="minorHAnsi"/>
          <w:b/>
          <w:bCs/>
          <w:color w:val="7030A0"/>
        </w:rPr>
        <w:t>[1]</w:t>
      </w:r>
      <w:r w:rsidR="00807B1B" w:rsidRPr="00F365EE">
        <w:rPr>
          <w:rFonts w:asciiTheme="minorHAnsi" w:hAnsiTheme="minorHAnsi" w:cstheme="minorHAnsi"/>
          <w:color w:val="7030A0"/>
        </w:rPr>
        <w:t xml:space="preserve"> </w:t>
      </w:r>
      <w:r w:rsidRPr="00F365EE">
        <w:rPr>
          <w:rFonts w:asciiTheme="minorHAnsi" w:hAnsiTheme="minorHAnsi" w:cstheme="minorHAnsi"/>
          <w:color w:val="7030A0"/>
        </w:rPr>
        <w:t xml:space="preserve">and </w:t>
      </w:r>
      <w:r w:rsidR="00807B1B" w:rsidRPr="00F365EE">
        <w:rPr>
          <w:rFonts w:asciiTheme="minorHAnsi" w:hAnsiTheme="minorHAnsi" w:cstheme="minorHAnsi"/>
          <w:color w:val="7030A0"/>
        </w:rPr>
        <w:t>switch off</w:t>
      </w:r>
      <w:r w:rsidRPr="00F365EE">
        <w:rPr>
          <w:rFonts w:asciiTheme="minorHAnsi" w:hAnsiTheme="minorHAnsi" w:cstheme="minorHAnsi"/>
          <w:color w:val="7030A0"/>
        </w:rPr>
        <w:t xml:space="preserve"> the syringe pump until </w:t>
      </w:r>
      <w:r w:rsidR="00807B1B" w:rsidRPr="00F365EE">
        <w:rPr>
          <w:rFonts w:asciiTheme="minorHAnsi" w:hAnsiTheme="minorHAnsi" w:cstheme="minorHAnsi"/>
          <w:color w:val="7030A0"/>
        </w:rPr>
        <w:t xml:space="preserve">the mouse has been prepared for in vivo imaging </w:t>
      </w:r>
      <w:r w:rsidR="00807B1B" w:rsidRPr="00F365EE">
        <w:rPr>
          <w:rFonts w:asciiTheme="minorHAnsi" w:hAnsiTheme="minorHAnsi" w:cstheme="minorHAnsi"/>
          <w:b/>
          <w:bCs/>
          <w:color w:val="7030A0"/>
        </w:rPr>
        <w:t>[2]</w:t>
      </w:r>
      <w:r w:rsidR="00807B1B" w:rsidRPr="00F365EE">
        <w:rPr>
          <w:rFonts w:asciiTheme="minorHAnsi" w:hAnsiTheme="minorHAnsi" w:cstheme="minorHAnsi"/>
          <w:color w:val="7030A0"/>
        </w:rPr>
        <w:t>.</w:t>
      </w:r>
    </w:p>
    <w:p w14:paraId="0F90FE9E" w14:textId="03173E3A" w:rsidR="00807B1B" w:rsidRDefault="00807B1B" w:rsidP="00807B1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disconnecting the compressed air line.</w:t>
      </w:r>
    </w:p>
    <w:p w14:paraId="2DBAF69C" w14:textId="6A445E04" w:rsidR="00807B1B" w:rsidRDefault="00807B1B" w:rsidP="00807B1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switching the syringe pump off.</w:t>
      </w:r>
    </w:p>
    <w:p w14:paraId="5BD7A188" w14:textId="77777777" w:rsidR="007A6DE2" w:rsidRDefault="007A6DE2" w:rsidP="007A6DE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6398620" w14:textId="2B68F8FF" w:rsidR="00807B1B" w:rsidRPr="00B05422" w:rsidRDefault="00807B1B" w:rsidP="00807B1B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07B1B">
        <w:rPr>
          <w:rFonts w:asciiTheme="minorHAnsi" w:hAnsiTheme="minorHAnsi" w:cstheme="minorHAnsi"/>
          <w:b/>
          <w:bCs/>
        </w:rPr>
        <w:t xml:space="preserve">Mouse </w:t>
      </w:r>
      <w:r>
        <w:rPr>
          <w:rFonts w:asciiTheme="minorHAnsi" w:hAnsiTheme="minorHAnsi" w:cstheme="minorHAnsi"/>
          <w:b/>
          <w:bCs/>
        </w:rPr>
        <w:t>P</w:t>
      </w:r>
      <w:r w:rsidRPr="00807B1B">
        <w:rPr>
          <w:rFonts w:asciiTheme="minorHAnsi" w:hAnsiTheme="minorHAnsi" w:cstheme="minorHAnsi"/>
          <w:b/>
          <w:bCs/>
        </w:rPr>
        <w:t xml:space="preserve">reparation for </w:t>
      </w:r>
      <w:r>
        <w:rPr>
          <w:rFonts w:asciiTheme="minorHAnsi" w:hAnsiTheme="minorHAnsi" w:cstheme="minorHAnsi"/>
          <w:b/>
          <w:bCs/>
        </w:rPr>
        <w:t>I</w:t>
      </w:r>
      <w:r w:rsidRPr="00807B1B">
        <w:rPr>
          <w:rFonts w:asciiTheme="minorHAnsi" w:hAnsiTheme="minorHAnsi" w:cstheme="minorHAnsi"/>
          <w:b/>
          <w:bCs/>
        </w:rPr>
        <w:t xml:space="preserve">n </w:t>
      </w:r>
      <w:r>
        <w:rPr>
          <w:rFonts w:asciiTheme="minorHAnsi" w:hAnsiTheme="minorHAnsi" w:cstheme="minorHAnsi"/>
          <w:b/>
          <w:bCs/>
        </w:rPr>
        <w:t>V</w:t>
      </w:r>
      <w:r w:rsidRPr="00807B1B">
        <w:rPr>
          <w:rFonts w:asciiTheme="minorHAnsi" w:hAnsiTheme="minorHAnsi" w:cstheme="minorHAnsi"/>
          <w:b/>
          <w:bCs/>
        </w:rPr>
        <w:t xml:space="preserve">ivo </w:t>
      </w:r>
      <w:r>
        <w:rPr>
          <w:rFonts w:asciiTheme="minorHAnsi" w:hAnsiTheme="minorHAnsi" w:cstheme="minorHAnsi"/>
          <w:b/>
          <w:bCs/>
        </w:rPr>
        <w:t>I</w:t>
      </w:r>
      <w:r w:rsidRPr="00807B1B">
        <w:rPr>
          <w:rFonts w:asciiTheme="minorHAnsi" w:hAnsiTheme="minorHAnsi" w:cstheme="minorHAnsi"/>
          <w:b/>
          <w:bCs/>
        </w:rPr>
        <w:t>maging</w:t>
      </w:r>
    </w:p>
    <w:p w14:paraId="6448FFD8" w14:textId="645B8909" w:rsidR="00CE10F2" w:rsidRPr="00B07A3B" w:rsidRDefault="0048276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365EE">
        <w:rPr>
          <w:rFonts w:asciiTheme="minorHAnsi" w:hAnsiTheme="minorHAnsi" w:cstheme="minorHAnsi"/>
          <w:color w:val="7030A0"/>
        </w:rPr>
        <w:t>A</w:t>
      </w:r>
      <w:r w:rsidR="009811B1" w:rsidRPr="00F365EE">
        <w:rPr>
          <w:rFonts w:asciiTheme="minorHAnsi" w:hAnsiTheme="minorHAnsi" w:cstheme="minorHAnsi"/>
          <w:color w:val="7030A0"/>
        </w:rPr>
        <w:t xml:space="preserve">fter </w:t>
      </w:r>
      <w:r w:rsidR="008E47DA" w:rsidRPr="00F365EE">
        <w:rPr>
          <w:rFonts w:asciiTheme="minorHAnsi" w:hAnsiTheme="minorHAnsi" w:cstheme="minorHAnsi"/>
          <w:color w:val="7030A0"/>
        </w:rPr>
        <w:t xml:space="preserve">administering </w:t>
      </w:r>
      <w:r w:rsidR="00A13065" w:rsidRPr="00F365EE">
        <w:rPr>
          <w:rFonts w:asciiTheme="minorHAnsi" w:hAnsiTheme="minorHAnsi" w:cstheme="minorHAnsi"/>
          <w:color w:val="7030A0"/>
        </w:rPr>
        <w:t>anesthesia</w:t>
      </w:r>
      <w:r w:rsidRPr="00F365EE">
        <w:rPr>
          <w:rFonts w:asciiTheme="minorHAnsi" w:hAnsiTheme="minorHAnsi" w:cstheme="minorHAnsi"/>
          <w:color w:val="7030A0"/>
        </w:rPr>
        <w:t xml:space="preserve"> to the mouse </w:t>
      </w:r>
      <w:r w:rsidRPr="00F365EE">
        <w:rPr>
          <w:rFonts w:asciiTheme="minorHAnsi" w:hAnsiTheme="minorHAnsi" w:cstheme="minorHAnsi"/>
          <w:b/>
          <w:bCs/>
          <w:color w:val="7030A0"/>
        </w:rPr>
        <w:t>[1]</w:t>
      </w:r>
      <w:r w:rsidR="009811B1" w:rsidRPr="00F365EE">
        <w:rPr>
          <w:rFonts w:asciiTheme="minorHAnsi" w:hAnsiTheme="minorHAnsi" w:cstheme="minorHAnsi"/>
          <w:color w:val="7030A0"/>
        </w:rPr>
        <w:t>,</w:t>
      </w:r>
      <w:r w:rsidR="00807B1B" w:rsidRPr="00F365EE">
        <w:rPr>
          <w:rFonts w:asciiTheme="minorHAnsi" w:hAnsiTheme="minorHAnsi" w:cstheme="minorHAnsi"/>
          <w:color w:val="7030A0"/>
        </w:rPr>
        <w:t xml:space="preserve"> intravenously inject TRITC-dextran through a retro-orbital route to observe blood circulation during imaging </w:t>
      </w:r>
      <w:r w:rsidR="00807B1B" w:rsidRPr="00F365EE">
        <w:rPr>
          <w:rFonts w:asciiTheme="minorHAnsi" w:hAnsiTheme="minorHAnsi" w:cstheme="minorHAnsi"/>
          <w:b/>
          <w:bCs/>
          <w:color w:val="7030A0"/>
        </w:rPr>
        <w:t>[</w:t>
      </w:r>
      <w:r w:rsidR="008E47DA" w:rsidRPr="00F365EE">
        <w:rPr>
          <w:rFonts w:asciiTheme="minorHAnsi" w:hAnsiTheme="minorHAnsi" w:cstheme="minorHAnsi"/>
          <w:b/>
          <w:bCs/>
          <w:color w:val="7030A0"/>
        </w:rPr>
        <w:t>2</w:t>
      </w:r>
      <w:r w:rsidR="00807B1B" w:rsidRPr="00F365EE">
        <w:rPr>
          <w:rFonts w:asciiTheme="minorHAnsi" w:hAnsiTheme="minorHAnsi" w:cstheme="minorHAnsi"/>
          <w:b/>
          <w:bCs/>
          <w:color w:val="7030A0"/>
        </w:rPr>
        <w:t>]</w:t>
      </w:r>
      <w:r w:rsidR="0045209F" w:rsidRPr="00F365EE">
        <w:rPr>
          <w:rFonts w:asciiTheme="minorHAnsi" w:hAnsiTheme="minorHAnsi" w:cstheme="minorHAnsi"/>
          <w:color w:val="7030A0"/>
        </w:rPr>
        <w:t>.</w:t>
      </w:r>
      <w:r w:rsidR="00A93C07" w:rsidRPr="00F365EE">
        <w:rPr>
          <w:rFonts w:asciiTheme="minorHAnsi" w:hAnsiTheme="minorHAnsi" w:cstheme="minorHAnsi"/>
          <w:color w:val="7030A0"/>
        </w:rPr>
        <w:t xml:space="preserve"> </w:t>
      </w:r>
      <w:r w:rsidR="00A93C07" w:rsidRPr="00BF46CD">
        <w:rPr>
          <w:rFonts w:eastAsia="SimSun" w:cs="Calibri"/>
          <w:i/>
          <w:iCs/>
          <w:color w:val="0432FF"/>
        </w:rPr>
        <w:t>Videographer: This step is important!</w:t>
      </w:r>
      <w:r w:rsidR="00807B1B" w:rsidRPr="00807B1B">
        <w:rPr>
          <w:rFonts w:asciiTheme="minorHAnsi" w:hAnsiTheme="minorHAnsi" w:cstheme="minorHAnsi"/>
        </w:rPr>
        <w:t xml:space="preserve"> </w:t>
      </w:r>
    </w:p>
    <w:p w14:paraId="5F8BDB88" w14:textId="49EDA3E2" w:rsidR="000B2085" w:rsidRDefault="00807B1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WIDE: Talent at the workbench with anesthetized mouse in view</w:t>
      </w:r>
      <w:r w:rsidR="0077313C">
        <w:rPr>
          <w:rFonts w:asciiTheme="minorHAnsi" w:hAnsiTheme="minorHAnsi" w:cstheme="minorHAnsi"/>
        </w:rPr>
        <w:t xml:space="preserve">. </w:t>
      </w:r>
    </w:p>
    <w:p w14:paraId="64478A96" w14:textId="7A5CD5B0" w:rsidR="0077313C" w:rsidRDefault="0077313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injecting </w:t>
      </w:r>
      <w:r w:rsidRPr="00807B1B">
        <w:rPr>
          <w:rFonts w:asciiTheme="minorHAnsi" w:hAnsiTheme="minorHAnsi" w:cstheme="minorHAnsi"/>
        </w:rPr>
        <w:t>TRITC-dextran</w:t>
      </w:r>
      <w:r>
        <w:rPr>
          <w:rFonts w:asciiTheme="minorHAnsi" w:hAnsiTheme="minorHAnsi" w:cstheme="minorHAnsi"/>
        </w:rPr>
        <w:t xml:space="preserve"> into the mouse</w:t>
      </w:r>
      <w:r w:rsidR="002E2F0A">
        <w:rPr>
          <w:rFonts w:asciiTheme="minorHAnsi" w:hAnsiTheme="minorHAnsi" w:cstheme="minorHAnsi"/>
        </w:rPr>
        <w:t xml:space="preserve">. </w:t>
      </w:r>
      <w:r w:rsidR="002E2F0A" w:rsidRPr="00185675">
        <w:rPr>
          <w:rFonts w:asciiTheme="minorHAnsi" w:hAnsiTheme="minorHAnsi" w:cstheme="minorHAnsi"/>
          <w:b/>
          <w:bCs/>
        </w:rPr>
        <w:t>TEXT: 500</w:t>
      </w:r>
      <w:r w:rsidR="00E75B8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2E2F0A" w:rsidRPr="00185675">
        <w:rPr>
          <w:rFonts w:asciiTheme="minorHAnsi" w:hAnsiTheme="minorHAnsi" w:cstheme="minorHAnsi"/>
          <w:b/>
          <w:bCs/>
        </w:rPr>
        <w:t>kDa</w:t>
      </w:r>
      <w:proofErr w:type="spellEnd"/>
      <w:r w:rsidR="002E2F0A" w:rsidRPr="00185675">
        <w:rPr>
          <w:rFonts w:asciiTheme="minorHAnsi" w:hAnsiTheme="minorHAnsi" w:cstheme="minorHAnsi"/>
          <w:b/>
          <w:bCs/>
        </w:rPr>
        <w:t xml:space="preserve"> TRITC-dextran in 2.5% W/V PBS</w:t>
      </w:r>
    </w:p>
    <w:p w14:paraId="567EC7BC" w14:textId="77777777" w:rsidR="007A6DE2" w:rsidRPr="00185675" w:rsidRDefault="007A6DE2" w:rsidP="007A6DE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  <w:bCs/>
        </w:rPr>
      </w:pPr>
    </w:p>
    <w:p w14:paraId="1371D6FC" w14:textId="554B064E" w:rsidR="00CE10F2" w:rsidRPr="00F365EE" w:rsidRDefault="0048276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F365EE">
        <w:rPr>
          <w:rFonts w:asciiTheme="minorHAnsi" w:hAnsiTheme="minorHAnsi" w:cstheme="minorHAnsi"/>
          <w:color w:val="7030A0"/>
        </w:rPr>
        <w:t>W</w:t>
      </w:r>
      <w:r w:rsidR="00E75B8B" w:rsidRPr="00F365EE">
        <w:rPr>
          <w:rFonts w:asciiTheme="minorHAnsi" w:hAnsiTheme="minorHAnsi" w:cstheme="minorHAnsi"/>
          <w:color w:val="7030A0"/>
        </w:rPr>
        <w:t>ith</w:t>
      </w:r>
      <w:r w:rsidR="00185675" w:rsidRPr="00F365EE">
        <w:rPr>
          <w:rFonts w:asciiTheme="minorHAnsi" w:hAnsiTheme="minorHAnsi" w:cstheme="minorHAnsi"/>
          <w:color w:val="7030A0"/>
        </w:rPr>
        <w:t xml:space="preserve"> the mouse placed in a supine position, spray 70% ethanol</w:t>
      </w:r>
      <w:r w:rsidR="00E75B8B" w:rsidRPr="00F365EE">
        <w:rPr>
          <w:rFonts w:asciiTheme="minorHAnsi" w:hAnsiTheme="minorHAnsi" w:cstheme="minorHAnsi"/>
          <w:color w:val="7030A0"/>
        </w:rPr>
        <w:t xml:space="preserve"> on </w:t>
      </w:r>
      <w:r w:rsidR="0045209F" w:rsidRPr="00F365EE">
        <w:rPr>
          <w:rFonts w:asciiTheme="minorHAnsi" w:hAnsiTheme="minorHAnsi" w:cstheme="minorHAnsi"/>
          <w:color w:val="7030A0"/>
        </w:rPr>
        <w:t>its</w:t>
      </w:r>
      <w:r w:rsidR="00E75B8B" w:rsidRPr="00F365EE">
        <w:rPr>
          <w:rFonts w:asciiTheme="minorHAnsi" w:hAnsiTheme="minorHAnsi" w:cstheme="minorHAnsi"/>
          <w:color w:val="7030A0"/>
        </w:rPr>
        <w:t xml:space="preserve"> head</w:t>
      </w:r>
      <w:r w:rsidR="00185675" w:rsidRPr="00F365EE">
        <w:rPr>
          <w:rFonts w:asciiTheme="minorHAnsi" w:hAnsiTheme="minorHAnsi" w:cstheme="minorHAnsi"/>
          <w:color w:val="7030A0"/>
        </w:rPr>
        <w:t xml:space="preserve"> </w:t>
      </w:r>
      <w:r w:rsidR="00185675" w:rsidRPr="00F365EE">
        <w:rPr>
          <w:rFonts w:asciiTheme="minorHAnsi" w:hAnsiTheme="minorHAnsi" w:cstheme="minorHAnsi"/>
          <w:b/>
          <w:bCs/>
          <w:color w:val="7030A0"/>
        </w:rPr>
        <w:t>[1]</w:t>
      </w:r>
      <w:r w:rsidR="00185675" w:rsidRPr="00F365EE">
        <w:rPr>
          <w:rFonts w:asciiTheme="minorHAnsi" w:hAnsiTheme="minorHAnsi" w:cstheme="minorHAnsi"/>
          <w:color w:val="7030A0"/>
        </w:rPr>
        <w:t>. Use forceps to lift the head skin lightly, then us</w:t>
      </w:r>
      <w:r w:rsidRPr="00F365EE">
        <w:rPr>
          <w:rFonts w:asciiTheme="minorHAnsi" w:hAnsiTheme="minorHAnsi" w:cstheme="minorHAnsi"/>
          <w:color w:val="7030A0"/>
        </w:rPr>
        <w:t>e</w:t>
      </w:r>
      <w:r w:rsidR="00185675" w:rsidRPr="00F365EE">
        <w:rPr>
          <w:rFonts w:asciiTheme="minorHAnsi" w:hAnsiTheme="minorHAnsi" w:cstheme="minorHAnsi"/>
          <w:color w:val="7030A0"/>
        </w:rPr>
        <w:t xml:space="preserve"> scissors</w:t>
      </w:r>
      <w:r w:rsidRPr="00F365EE">
        <w:rPr>
          <w:rFonts w:asciiTheme="minorHAnsi" w:hAnsiTheme="minorHAnsi" w:cstheme="minorHAnsi"/>
          <w:color w:val="7030A0"/>
        </w:rPr>
        <w:t xml:space="preserve"> to</w:t>
      </w:r>
      <w:r w:rsidR="00185675" w:rsidRPr="00F365EE">
        <w:rPr>
          <w:rFonts w:asciiTheme="minorHAnsi" w:hAnsiTheme="minorHAnsi" w:cstheme="minorHAnsi"/>
          <w:color w:val="7030A0"/>
        </w:rPr>
        <w:t xml:space="preserve"> snip off approximately 7 square millimeters of skin </w:t>
      </w:r>
      <w:r w:rsidR="00185675" w:rsidRPr="00F365EE">
        <w:rPr>
          <w:rFonts w:asciiTheme="minorHAnsi" w:hAnsiTheme="minorHAnsi" w:cstheme="minorHAnsi"/>
          <w:b/>
          <w:bCs/>
          <w:color w:val="7030A0"/>
        </w:rPr>
        <w:t>[2]</w:t>
      </w:r>
      <w:r w:rsidR="00185675" w:rsidRPr="00F365EE">
        <w:rPr>
          <w:rFonts w:asciiTheme="minorHAnsi" w:hAnsiTheme="minorHAnsi" w:cstheme="minorHAnsi"/>
          <w:color w:val="7030A0"/>
        </w:rPr>
        <w:t>.</w:t>
      </w:r>
    </w:p>
    <w:p w14:paraId="11514E94" w14:textId="76750516" w:rsidR="00875BE8" w:rsidRDefault="0018567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spraying 70% ethanol on the head of the mouse.</w:t>
      </w:r>
    </w:p>
    <w:p w14:paraId="0251272A" w14:textId="58C14871" w:rsidR="00185675" w:rsidRDefault="0018567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lifting the head skin with forceps and cutting it with scissors.</w:t>
      </w:r>
    </w:p>
    <w:p w14:paraId="0A050C64" w14:textId="77777777" w:rsidR="007A6DE2" w:rsidRDefault="007A6DE2" w:rsidP="007A6DE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7402CC0" w14:textId="3A3DCC1B" w:rsidR="00450B27" w:rsidRPr="00F365EE" w:rsidRDefault="0018567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F365EE">
        <w:rPr>
          <w:rFonts w:asciiTheme="minorHAnsi" w:hAnsiTheme="minorHAnsi" w:cstheme="minorHAnsi"/>
          <w:color w:val="7030A0"/>
        </w:rPr>
        <w:t>After cleaning the hair around the scalp</w:t>
      </w:r>
      <w:r w:rsidR="00E75B8B" w:rsidRPr="00F365EE">
        <w:rPr>
          <w:rFonts w:asciiTheme="minorHAnsi" w:hAnsiTheme="minorHAnsi" w:cstheme="minorHAnsi"/>
          <w:color w:val="7030A0"/>
        </w:rPr>
        <w:t xml:space="preserve"> </w:t>
      </w:r>
      <w:r w:rsidR="00E75B8B" w:rsidRPr="00F365EE">
        <w:rPr>
          <w:rFonts w:asciiTheme="minorHAnsi" w:hAnsiTheme="minorHAnsi" w:cstheme="minorHAnsi"/>
          <w:b/>
          <w:bCs/>
          <w:color w:val="7030A0"/>
        </w:rPr>
        <w:t>[1]</w:t>
      </w:r>
      <w:r w:rsidRPr="00F365EE">
        <w:rPr>
          <w:rFonts w:asciiTheme="minorHAnsi" w:hAnsiTheme="minorHAnsi" w:cstheme="minorHAnsi"/>
          <w:color w:val="7030A0"/>
        </w:rPr>
        <w:t xml:space="preserve">, remove the periosteum from under the skin </w:t>
      </w:r>
      <w:r w:rsidR="00E75B8B" w:rsidRPr="00F365EE">
        <w:rPr>
          <w:rFonts w:asciiTheme="minorHAnsi" w:hAnsiTheme="minorHAnsi" w:cstheme="minorHAnsi"/>
          <w:b/>
          <w:bCs/>
          <w:color w:val="7030A0"/>
        </w:rPr>
        <w:t>[2]</w:t>
      </w:r>
      <w:r w:rsidR="00E75B8B" w:rsidRPr="00F365EE">
        <w:rPr>
          <w:rFonts w:asciiTheme="minorHAnsi" w:hAnsiTheme="minorHAnsi" w:cstheme="minorHAnsi"/>
          <w:color w:val="7030A0"/>
        </w:rPr>
        <w:t xml:space="preserve"> </w:t>
      </w:r>
      <w:r w:rsidRPr="00F365EE">
        <w:rPr>
          <w:rFonts w:asciiTheme="minorHAnsi" w:hAnsiTheme="minorHAnsi" w:cstheme="minorHAnsi"/>
          <w:color w:val="7030A0"/>
        </w:rPr>
        <w:t>and apply an instant adhesive to the skull</w:t>
      </w:r>
      <w:r w:rsidR="00E75B8B" w:rsidRPr="00F365EE">
        <w:rPr>
          <w:rFonts w:asciiTheme="minorHAnsi" w:hAnsiTheme="minorHAnsi" w:cstheme="minorHAnsi"/>
          <w:color w:val="7030A0"/>
        </w:rPr>
        <w:t xml:space="preserve"> </w:t>
      </w:r>
      <w:r w:rsidR="00E75B8B" w:rsidRPr="00F365EE">
        <w:rPr>
          <w:rFonts w:asciiTheme="minorHAnsi" w:hAnsiTheme="minorHAnsi" w:cstheme="minorHAnsi"/>
          <w:b/>
          <w:bCs/>
          <w:color w:val="7030A0"/>
        </w:rPr>
        <w:t>[3]</w:t>
      </w:r>
      <w:r w:rsidR="00E75B8B" w:rsidRPr="00F365EE">
        <w:rPr>
          <w:rFonts w:asciiTheme="minorHAnsi" w:hAnsiTheme="minorHAnsi" w:cstheme="minorHAnsi"/>
          <w:color w:val="7030A0"/>
        </w:rPr>
        <w:t>.</w:t>
      </w:r>
      <w:r w:rsidRPr="00F365EE">
        <w:rPr>
          <w:rFonts w:asciiTheme="minorHAnsi" w:hAnsiTheme="minorHAnsi" w:cstheme="minorHAnsi"/>
          <w:color w:val="7030A0"/>
        </w:rPr>
        <w:t xml:space="preserve"> </w:t>
      </w:r>
      <w:r w:rsidR="00E75B8B" w:rsidRPr="00F365EE">
        <w:rPr>
          <w:rFonts w:asciiTheme="minorHAnsi" w:hAnsiTheme="minorHAnsi" w:cstheme="minorHAnsi"/>
          <w:color w:val="7030A0"/>
        </w:rPr>
        <w:t>T</w:t>
      </w:r>
      <w:r w:rsidRPr="00F365EE">
        <w:rPr>
          <w:rFonts w:asciiTheme="minorHAnsi" w:hAnsiTheme="minorHAnsi" w:cstheme="minorHAnsi"/>
          <w:color w:val="7030A0"/>
        </w:rPr>
        <w:t>hen</w:t>
      </w:r>
      <w:r w:rsidR="00E75B8B" w:rsidRPr="00F365EE">
        <w:rPr>
          <w:rFonts w:asciiTheme="minorHAnsi" w:hAnsiTheme="minorHAnsi" w:cstheme="minorHAnsi"/>
          <w:color w:val="7030A0"/>
        </w:rPr>
        <w:t>,</w:t>
      </w:r>
      <w:r w:rsidRPr="00F365EE">
        <w:rPr>
          <w:rFonts w:asciiTheme="minorHAnsi" w:hAnsiTheme="minorHAnsi" w:cstheme="minorHAnsi"/>
          <w:color w:val="7030A0"/>
        </w:rPr>
        <w:t xml:space="preserve"> attach </w:t>
      </w:r>
      <w:r w:rsidR="000F48D5" w:rsidRPr="00F365EE">
        <w:rPr>
          <w:rFonts w:asciiTheme="minorHAnsi" w:hAnsiTheme="minorHAnsi" w:cstheme="minorHAnsi"/>
          <w:color w:val="7030A0"/>
        </w:rPr>
        <w:t>the</w:t>
      </w:r>
      <w:r w:rsidRPr="00F365EE">
        <w:rPr>
          <w:rFonts w:asciiTheme="minorHAnsi" w:hAnsiTheme="minorHAnsi" w:cstheme="minorHAnsi" w:hint="eastAsia"/>
          <w:color w:val="7030A0"/>
        </w:rPr>
        <w:t xml:space="preserve"> </w:t>
      </w:r>
      <w:r w:rsidRPr="00F365EE">
        <w:rPr>
          <w:rFonts w:asciiTheme="minorHAnsi" w:hAnsiTheme="minorHAnsi" w:cstheme="minorHAnsi"/>
          <w:color w:val="7030A0"/>
        </w:rPr>
        <w:t>customized</w:t>
      </w:r>
      <w:r w:rsidRPr="00F365EE">
        <w:rPr>
          <w:rFonts w:asciiTheme="minorHAnsi" w:hAnsiTheme="minorHAnsi" w:cstheme="minorHAnsi" w:hint="eastAsia"/>
          <w:color w:val="7030A0"/>
        </w:rPr>
        <w:t xml:space="preserve"> h</w:t>
      </w:r>
      <w:r w:rsidRPr="00F365EE">
        <w:rPr>
          <w:rFonts w:asciiTheme="minorHAnsi" w:hAnsiTheme="minorHAnsi" w:cstheme="minorHAnsi"/>
          <w:color w:val="7030A0"/>
        </w:rPr>
        <w:t>ead fixer</w:t>
      </w:r>
      <w:r w:rsidR="00E75B8B" w:rsidRPr="00F365EE">
        <w:rPr>
          <w:rFonts w:asciiTheme="minorHAnsi" w:hAnsiTheme="minorHAnsi" w:cstheme="minorHAnsi"/>
          <w:color w:val="7030A0"/>
        </w:rPr>
        <w:t xml:space="preserve"> </w:t>
      </w:r>
      <w:r w:rsidR="00E75B8B" w:rsidRPr="00F365EE">
        <w:rPr>
          <w:rFonts w:asciiTheme="minorHAnsi" w:hAnsiTheme="minorHAnsi" w:cstheme="minorHAnsi"/>
          <w:b/>
          <w:bCs/>
          <w:color w:val="7030A0"/>
        </w:rPr>
        <w:t>[4].</w:t>
      </w:r>
    </w:p>
    <w:p w14:paraId="7401A94C" w14:textId="2591CBC5" w:rsidR="00875BE8" w:rsidRDefault="00E75B8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cleaning hair.</w:t>
      </w:r>
    </w:p>
    <w:p w14:paraId="3BCD1D8D" w14:textId="5B13B5D1" w:rsidR="00E75B8B" w:rsidRDefault="00E75B8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periosteum.</w:t>
      </w:r>
    </w:p>
    <w:p w14:paraId="1E32FFF3" w14:textId="4C8C2A76" w:rsidR="00E75B8B" w:rsidRDefault="00E75B8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applying adhesive.</w:t>
      </w:r>
    </w:p>
    <w:p w14:paraId="3845C65C" w14:textId="7EB91D09" w:rsidR="00E75B8B" w:rsidRDefault="00E75B8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attaching the customized head fixer.</w:t>
      </w:r>
    </w:p>
    <w:p w14:paraId="1E9BD1C4" w14:textId="77777777" w:rsidR="007A6DE2" w:rsidRDefault="007A6DE2" w:rsidP="007A6DE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AED48C0" w14:textId="641451BE" w:rsidR="00E75B8B" w:rsidRPr="00F365EE" w:rsidRDefault="00E75B8B" w:rsidP="00E75B8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F365EE">
        <w:rPr>
          <w:rFonts w:asciiTheme="minorHAnsi" w:hAnsiTheme="minorHAnsi" w:cstheme="minorHAnsi"/>
          <w:color w:val="7030A0"/>
        </w:rPr>
        <w:lastRenderedPageBreak/>
        <w:t xml:space="preserve">Once the instant adhesive is hardened, apply dental glue around the head fixer </w:t>
      </w:r>
      <w:r w:rsidRPr="00F365EE">
        <w:rPr>
          <w:rFonts w:asciiTheme="minorHAnsi" w:hAnsiTheme="minorHAnsi" w:cstheme="minorHAnsi"/>
          <w:b/>
          <w:bCs/>
          <w:color w:val="7030A0"/>
        </w:rPr>
        <w:t>[1]</w:t>
      </w:r>
      <w:r w:rsidRPr="00F365EE">
        <w:rPr>
          <w:rFonts w:asciiTheme="minorHAnsi" w:hAnsiTheme="minorHAnsi" w:cstheme="minorHAnsi"/>
          <w:color w:val="7030A0"/>
        </w:rPr>
        <w:t xml:space="preserve"> and solidify </w:t>
      </w:r>
      <w:r w:rsidR="000F48D5" w:rsidRPr="00F365EE">
        <w:rPr>
          <w:rFonts w:asciiTheme="minorHAnsi" w:hAnsiTheme="minorHAnsi" w:cstheme="minorHAnsi"/>
          <w:color w:val="7030A0"/>
        </w:rPr>
        <w:t>it by illumination</w:t>
      </w:r>
      <w:r w:rsidR="000F48D5" w:rsidRPr="00F365EE">
        <w:rPr>
          <w:rFonts w:asciiTheme="minorHAnsi" w:hAnsiTheme="minorHAnsi" w:cstheme="minorHAnsi" w:hint="eastAsia"/>
          <w:color w:val="7030A0"/>
        </w:rPr>
        <w:t xml:space="preserve"> </w:t>
      </w:r>
      <w:r w:rsidR="000F48D5" w:rsidRPr="00F365EE">
        <w:rPr>
          <w:rFonts w:asciiTheme="minorHAnsi" w:hAnsiTheme="minorHAnsi" w:cstheme="minorHAnsi"/>
          <w:color w:val="7030A0"/>
        </w:rPr>
        <w:t>with a blue light</w:t>
      </w:r>
      <w:r w:rsidRPr="00F365EE">
        <w:rPr>
          <w:rFonts w:asciiTheme="minorHAnsi" w:hAnsiTheme="minorHAnsi" w:cstheme="minorHAnsi"/>
          <w:color w:val="7030A0"/>
        </w:rPr>
        <w:t xml:space="preserve"> </w:t>
      </w:r>
      <w:r w:rsidRPr="00F365EE">
        <w:rPr>
          <w:rFonts w:asciiTheme="minorHAnsi" w:hAnsiTheme="minorHAnsi" w:cstheme="minorHAnsi"/>
          <w:b/>
          <w:bCs/>
          <w:color w:val="7030A0"/>
        </w:rPr>
        <w:t>[2].</w:t>
      </w:r>
    </w:p>
    <w:p w14:paraId="5DE16A00" w14:textId="1C3E201A" w:rsidR="00E75B8B" w:rsidRDefault="00E75B8B" w:rsidP="00E75B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75B8B">
        <w:rPr>
          <w:rFonts w:asciiTheme="minorHAnsi" w:hAnsiTheme="minorHAnsi" w:cstheme="minorHAnsi"/>
        </w:rPr>
        <w:t xml:space="preserve">Talent </w:t>
      </w:r>
      <w:r>
        <w:rPr>
          <w:rFonts w:asciiTheme="minorHAnsi" w:hAnsiTheme="minorHAnsi" w:cstheme="minorHAnsi"/>
        </w:rPr>
        <w:t>applying dental glue.</w:t>
      </w:r>
    </w:p>
    <w:p w14:paraId="166258D8" w14:textId="2BC194D2" w:rsidR="00E75B8B" w:rsidRDefault="00E75B8B" w:rsidP="00E75B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using a blue light to solidify the glue.</w:t>
      </w:r>
    </w:p>
    <w:p w14:paraId="3C770A97" w14:textId="77777777" w:rsidR="00EE0407" w:rsidRDefault="00EE0407" w:rsidP="00EE040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2541B07" w14:textId="1418B20C" w:rsidR="005F1A13" w:rsidRPr="00F365EE" w:rsidRDefault="00482768" w:rsidP="00020ED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F365EE">
        <w:rPr>
          <w:rFonts w:asciiTheme="minorHAnsi" w:hAnsiTheme="minorHAnsi" w:cstheme="minorHAnsi"/>
          <w:color w:val="7030A0"/>
        </w:rPr>
        <w:t>U</w:t>
      </w:r>
      <w:r w:rsidR="005F1A13" w:rsidRPr="00F365EE">
        <w:rPr>
          <w:rFonts w:asciiTheme="minorHAnsi" w:hAnsiTheme="minorHAnsi" w:cstheme="minorHAnsi"/>
          <w:color w:val="7030A0"/>
        </w:rPr>
        <w:t>s</w:t>
      </w:r>
      <w:r w:rsidRPr="00F365EE">
        <w:rPr>
          <w:rFonts w:asciiTheme="minorHAnsi" w:hAnsiTheme="minorHAnsi" w:cstheme="minorHAnsi"/>
          <w:color w:val="7030A0"/>
        </w:rPr>
        <w:t>e</w:t>
      </w:r>
      <w:r w:rsidR="005F1A13" w:rsidRPr="00F365EE">
        <w:rPr>
          <w:rFonts w:asciiTheme="minorHAnsi" w:hAnsiTheme="minorHAnsi" w:cstheme="minorHAnsi"/>
          <w:color w:val="7030A0"/>
        </w:rPr>
        <w:t xml:space="preserve"> an instant adhesive</w:t>
      </w:r>
      <w:r w:rsidRPr="00F365EE">
        <w:rPr>
          <w:rFonts w:asciiTheme="minorHAnsi" w:hAnsiTheme="minorHAnsi" w:cstheme="minorHAnsi"/>
          <w:color w:val="7030A0"/>
        </w:rPr>
        <w:t xml:space="preserve"> to</w:t>
      </w:r>
      <w:r w:rsidR="005F1A13" w:rsidRPr="00F365EE">
        <w:rPr>
          <w:rFonts w:asciiTheme="minorHAnsi" w:hAnsiTheme="minorHAnsi" w:cstheme="minorHAnsi"/>
          <w:color w:val="7030A0"/>
        </w:rPr>
        <w:t xml:space="preserve"> </w:t>
      </w:r>
      <w:r w:rsidR="00477E91" w:rsidRPr="00F365EE">
        <w:rPr>
          <w:rFonts w:asciiTheme="minorHAnsi" w:hAnsiTheme="minorHAnsi" w:cstheme="minorHAnsi"/>
          <w:color w:val="7030A0"/>
        </w:rPr>
        <w:t>glue</w:t>
      </w:r>
      <w:r w:rsidR="005F1A13" w:rsidRPr="00F365EE">
        <w:rPr>
          <w:rFonts w:asciiTheme="minorHAnsi" w:hAnsiTheme="minorHAnsi" w:cstheme="minorHAnsi"/>
          <w:color w:val="7030A0"/>
        </w:rPr>
        <w:t xml:space="preserve"> the lower lip of the mouse to the bottom unit of the </w:t>
      </w:r>
      <w:r w:rsidR="00997199" w:rsidRPr="00F365EE">
        <w:rPr>
          <w:rFonts w:asciiTheme="minorHAnsi" w:hAnsiTheme="minorHAnsi" w:cstheme="minorHAnsi"/>
          <w:color w:val="7030A0"/>
        </w:rPr>
        <w:t>micro-tongue</w:t>
      </w:r>
      <w:r w:rsidR="00C74D1B" w:rsidRPr="00F365EE">
        <w:rPr>
          <w:rFonts w:asciiTheme="minorHAnsi" w:hAnsiTheme="minorHAnsi" w:cstheme="minorHAnsi"/>
          <w:color w:val="7030A0"/>
        </w:rPr>
        <w:t xml:space="preserve"> </w:t>
      </w:r>
      <w:r w:rsidR="00C74D1B" w:rsidRPr="00F365EE">
        <w:rPr>
          <w:rFonts w:asciiTheme="minorHAnsi" w:hAnsiTheme="minorHAnsi" w:cstheme="minorHAnsi"/>
          <w:b/>
          <w:bCs/>
          <w:color w:val="7030A0"/>
        </w:rPr>
        <w:t>[1]</w:t>
      </w:r>
      <w:r w:rsidR="00C74D1B" w:rsidRPr="00F365EE">
        <w:rPr>
          <w:rFonts w:asciiTheme="minorHAnsi" w:hAnsiTheme="minorHAnsi" w:cstheme="minorHAnsi"/>
          <w:color w:val="7030A0"/>
        </w:rPr>
        <w:t>.</w:t>
      </w:r>
      <w:r w:rsidR="005F1A13" w:rsidRPr="00F365EE">
        <w:rPr>
          <w:rFonts w:asciiTheme="minorHAnsi" w:hAnsiTheme="minorHAnsi" w:cstheme="minorHAnsi"/>
          <w:color w:val="7030A0"/>
        </w:rPr>
        <w:t xml:space="preserve"> </w:t>
      </w:r>
      <w:r w:rsidR="00C74D1B" w:rsidRPr="00F365EE">
        <w:rPr>
          <w:rFonts w:asciiTheme="minorHAnsi" w:hAnsiTheme="minorHAnsi" w:cstheme="minorHAnsi"/>
          <w:color w:val="7030A0"/>
        </w:rPr>
        <w:t>T</w:t>
      </w:r>
      <w:r w:rsidR="005F1A13" w:rsidRPr="00F365EE">
        <w:rPr>
          <w:rFonts w:asciiTheme="minorHAnsi" w:hAnsiTheme="minorHAnsi" w:cstheme="minorHAnsi"/>
          <w:color w:val="7030A0"/>
        </w:rPr>
        <w:t>hen</w:t>
      </w:r>
      <w:r w:rsidR="00C74D1B" w:rsidRPr="00F365EE">
        <w:rPr>
          <w:rFonts w:asciiTheme="minorHAnsi" w:hAnsiTheme="minorHAnsi" w:cstheme="minorHAnsi"/>
          <w:color w:val="7030A0"/>
        </w:rPr>
        <w:t>,</w:t>
      </w:r>
      <w:r w:rsidR="005F1A13" w:rsidRPr="00F365EE">
        <w:rPr>
          <w:rFonts w:asciiTheme="minorHAnsi" w:hAnsiTheme="minorHAnsi" w:cstheme="minorHAnsi"/>
          <w:color w:val="7030A0"/>
        </w:rPr>
        <w:t xml:space="preserve"> place the mouse on the mouse preparation board </w:t>
      </w:r>
      <w:r w:rsidR="00C74D1B" w:rsidRPr="00F365EE">
        <w:rPr>
          <w:rFonts w:asciiTheme="minorHAnsi" w:hAnsiTheme="minorHAnsi" w:cstheme="minorHAnsi"/>
          <w:b/>
          <w:bCs/>
          <w:color w:val="7030A0"/>
        </w:rPr>
        <w:t>[2]</w:t>
      </w:r>
      <w:r w:rsidR="00C74D1B" w:rsidRPr="00F365EE">
        <w:rPr>
          <w:rFonts w:asciiTheme="minorHAnsi" w:hAnsiTheme="minorHAnsi" w:cstheme="minorHAnsi"/>
          <w:color w:val="7030A0"/>
        </w:rPr>
        <w:t xml:space="preserve"> </w:t>
      </w:r>
      <w:r w:rsidR="005F1A13" w:rsidRPr="00F365EE">
        <w:rPr>
          <w:rFonts w:asciiTheme="minorHAnsi" w:hAnsiTheme="minorHAnsi" w:cstheme="minorHAnsi"/>
          <w:color w:val="7030A0"/>
        </w:rPr>
        <w:t xml:space="preserve">and </w:t>
      </w:r>
      <w:r w:rsidR="00477E91" w:rsidRPr="00F365EE">
        <w:rPr>
          <w:rFonts w:asciiTheme="minorHAnsi" w:hAnsiTheme="minorHAnsi" w:cstheme="minorHAnsi"/>
          <w:color w:val="7030A0"/>
        </w:rPr>
        <w:t xml:space="preserve">secure the bottom unit of the </w:t>
      </w:r>
      <w:r w:rsidR="00997199" w:rsidRPr="00F365EE">
        <w:rPr>
          <w:rFonts w:asciiTheme="minorHAnsi" w:hAnsiTheme="minorHAnsi" w:cstheme="minorHAnsi"/>
          <w:color w:val="7030A0"/>
        </w:rPr>
        <w:t>micro-tongue</w:t>
      </w:r>
      <w:r w:rsidR="00477E91" w:rsidRPr="00F365EE">
        <w:rPr>
          <w:rFonts w:asciiTheme="minorHAnsi" w:hAnsiTheme="minorHAnsi" w:cstheme="minorHAnsi"/>
          <w:color w:val="7030A0"/>
        </w:rPr>
        <w:t xml:space="preserve"> to the hold posts by </w:t>
      </w:r>
      <w:r w:rsidR="00C74D1B" w:rsidRPr="00F365EE">
        <w:rPr>
          <w:rFonts w:asciiTheme="minorHAnsi" w:hAnsiTheme="minorHAnsi" w:cstheme="minorHAnsi"/>
          <w:color w:val="7030A0"/>
        </w:rPr>
        <w:t>align</w:t>
      </w:r>
      <w:r w:rsidR="00477E91" w:rsidRPr="00F365EE">
        <w:rPr>
          <w:rFonts w:asciiTheme="minorHAnsi" w:hAnsiTheme="minorHAnsi" w:cstheme="minorHAnsi"/>
          <w:color w:val="7030A0"/>
        </w:rPr>
        <w:t>ing</w:t>
      </w:r>
      <w:r w:rsidR="00C74D1B" w:rsidRPr="00F365EE">
        <w:rPr>
          <w:rFonts w:asciiTheme="minorHAnsi" w:hAnsiTheme="minorHAnsi" w:cstheme="minorHAnsi"/>
          <w:color w:val="7030A0"/>
        </w:rPr>
        <w:t xml:space="preserve"> the holes</w:t>
      </w:r>
      <w:r w:rsidR="005F1A13" w:rsidRPr="00F365EE">
        <w:rPr>
          <w:rFonts w:asciiTheme="minorHAnsi" w:hAnsiTheme="minorHAnsi" w:cstheme="minorHAnsi"/>
          <w:color w:val="7030A0"/>
        </w:rPr>
        <w:t xml:space="preserve"> at</w:t>
      </w:r>
      <w:r w:rsidR="002355D0" w:rsidRPr="00F365EE">
        <w:rPr>
          <w:rFonts w:asciiTheme="minorHAnsi" w:hAnsiTheme="minorHAnsi" w:cstheme="minorHAnsi"/>
          <w:color w:val="7030A0"/>
        </w:rPr>
        <w:t xml:space="preserve"> the</w:t>
      </w:r>
      <w:r w:rsidR="005F1A13" w:rsidRPr="00F365EE">
        <w:rPr>
          <w:rFonts w:asciiTheme="minorHAnsi" w:hAnsiTheme="minorHAnsi" w:cstheme="minorHAnsi"/>
          <w:color w:val="7030A0"/>
        </w:rPr>
        <w:t xml:space="preserve"> edge </w:t>
      </w:r>
      <w:r w:rsidR="002355D0" w:rsidRPr="00F365EE">
        <w:rPr>
          <w:rFonts w:asciiTheme="minorHAnsi" w:hAnsiTheme="minorHAnsi" w:cstheme="minorHAnsi"/>
          <w:color w:val="7030A0"/>
        </w:rPr>
        <w:t xml:space="preserve">of the micro-tongue </w:t>
      </w:r>
      <w:r w:rsidR="00477E91" w:rsidRPr="00F365EE">
        <w:rPr>
          <w:rFonts w:asciiTheme="minorHAnsi" w:hAnsiTheme="minorHAnsi" w:cstheme="minorHAnsi"/>
          <w:color w:val="7030A0"/>
        </w:rPr>
        <w:t>with the</w:t>
      </w:r>
      <w:r w:rsidR="00C74D1B" w:rsidRPr="00F365EE">
        <w:rPr>
          <w:rFonts w:asciiTheme="minorHAnsi" w:hAnsiTheme="minorHAnsi" w:cstheme="minorHAnsi"/>
          <w:color w:val="7030A0"/>
        </w:rPr>
        <w:t xml:space="preserve"> </w:t>
      </w:r>
      <w:r w:rsidR="005F1A13" w:rsidRPr="00F365EE">
        <w:rPr>
          <w:rFonts w:asciiTheme="minorHAnsi" w:hAnsiTheme="minorHAnsi" w:cstheme="minorHAnsi"/>
          <w:color w:val="7030A0"/>
        </w:rPr>
        <w:t>post</w:t>
      </w:r>
      <w:r w:rsidR="00C74D1B" w:rsidRPr="00F365EE">
        <w:rPr>
          <w:rFonts w:asciiTheme="minorHAnsi" w:hAnsiTheme="minorHAnsi" w:cstheme="minorHAnsi"/>
          <w:color w:val="7030A0"/>
        </w:rPr>
        <w:t xml:space="preserve">s </w:t>
      </w:r>
      <w:r w:rsidR="00C74D1B" w:rsidRPr="00F365EE">
        <w:rPr>
          <w:rFonts w:asciiTheme="minorHAnsi" w:hAnsiTheme="minorHAnsi" w:cstheme="minorHAnsi"/>
          <w:b/>
          <w:bCs/>
          <w:color w:val="7030A0"/>
        </w:rPr>
        <w:t>[3]</w:t>
      </w:r>
      <w:r w:rsidR="00C74D1B" w:rsidRPr="00F365EE">
        <w:rPr>
          <w:rFonts w:asciiTheme="minorHAnsi" w:hAnsiTheme="minorHAnsi" w:cstheme="minorHAnsi"/>
          <w:color w:val="7030A0"/>
        </w:rPr>
        <w:t>.</w:t>
      </w:r>
      <w:r w:rsidR="0019179B" w:rsidRPr="00F365EE">
        <w:rPr>
          <w:rFonts w:asciiTheme="minorHAnsi" w:hAnsiTheme="minorHAnsi" w:cstheme="minorHAnsi"/>
          <w:b/>
          <w:bCs/>
          <w:color w:val="7030A0"/>
        </w:rPr>
        <w:t xml:space="preserve"> </w:t>
      </w:r>
    </w:p>
    <w:p w14:paraId="642AC662" w14:textId="22BF2E40" w:rsidR="00477E91" w:rsidRDefault="00477E91" w:rsidP="00477E9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77E91">
        <w:rPr>
          <w:rFonts w:asciiTheme="minorHAnsi" w:hAnsiTheme="minorHAnsi" w:cstheme="minorHAnsi"/>
        </w:rPr>
        <w:t xml:space="preserve">Talent </w:t>
      </w:r>
      <w:r>
        <w:rPr>
          <w:rFonts w:asciiTheme="minorHAnsi" w:hAnsiTheme="minorHAnsi" w:cstheme="minorHAnsi"/>
        </w:rPr>
        <w:t xml:space="preserve">gluing the lower lip of mouse to the </w:t>
      </w:r>
      <w:r w:rsidRPr="005F1A13">
        <w:rPr>
          <w:rFonts w:asciiTheme="minorHAnsi" w:hAnsiTheme="minorHAnsi" w:cstheme="minorHAnsi"/>
        </w:rPr>
        <w:t xml:space="preserve">bottom unit of </w:t>
      </w:r>
      <w:r>
        <w:rPr>
          <w:rFonts w:asciiTheme="minorHAnsi" w:hAnsiTheme="minorHAnsi" w:cstheme="minorHAnsi"/>
        </w:rPr>
        <w:t xml:space="preserve">the </w:t>
      </w:r>
      <w:r w:rsidR="00997199">
        <w:rPr>
          <w:rFonts w:asciiTheme="minorHAnsi" w:hAnsiTheme="minorHAnsi" w:cstheme="minorHAnsi"/>
        </w:rPr>
        <w:t>micro-tongue</w:t>
      </w:r>
      <w:r>
        <w:rPr>
          <w:rFonts w:asciiTheme="minorHAnsi" w:hAnsiTheme="minorHAnsi" w:cstheme="minorHAnsi"/>
        </w:rPr>
        <w:t>.</w:t>
      </w:r>
    </w:p>
    <w:p w14:paraId="210C4BB3" w14:textId="5B5F7985" w:rsidR="00477E91" w:rsidRDefault="00477E91" w:rsidP="00477E9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mouse</w:t>
      </w:r>
      <w:r w:rsidR="0045209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on the board.</w:t>
      </w:r>
    </w:p>
    <w:p w14:paraId="4FFB0A34" w14:textId="02655931" w:rsidR="00477E91" w:rsidRDefault="00477E91" w:rsidP="00477E9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securing the bottom unit of the </w:t>
      </w:r>
      <w:r w:rsidR="00997199">
        <w:rPr>
          <w:rFonts w:asciiTheme="minorHAnsi" w:hAnsiTheme="minorHAnsi" w:cstheme="minorHAnsi"/>
        </w:rPr>
        <w:t>micro-tongue</w:t>
      </w:r>
      <w:r>
        <w:rPr>
          <w:rFonts w:asciiTheme="minorHAnsi" w:hAnsiTheme="minorHAnsi" w:cstheme="minorHAnsi"/>
        </w:rPr>
        <w:t xml:space="preserve"> to the hold posts.</w:t>
      </w:r>
    </w:p>
    <w:p w14:paraId="0B9D4736" w14:textId="77777777" w:rsidR="00EE0407" w:rsidRPr="00477E91" w:rsidRDefault="00EE0407" w:rsidP="00EE040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FC4C258" w14:textId="1FAECE9D" w:rsidR="00477E91" w:rsidRPr="00F365EE" w:rsidRDefault="00477E91" w:rsidP="00020ED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F365EE">
        <w:rPr>
          <w:rFonts w:asciiTheme="minorHAnsi" w:hAnsiTheme="minorHAnsi" w:cstheme="minorHAnsi"/>
          <w:color w:val="7030A0"/>
        </w:rPr>
        <w:t xml:space="preserve">Tighten the mouse head fixer to the head fixer holder at the board </w:t>
      </w:r>
      <w:r w:rsidRPr="00F365EE">
        <w:rPr>
          <w:rFonts w:asciiTheme="minorHAnsi" w:hAnsiTheme="minorHAnsi" w:cstheme="minorHAnsi"/>
          <w:b/>
          <w:bCs/>
          <w:color w:val="7030A0"/>
        </w:rPr>
        <w:t>[1]</w:t>
      </w:r>
      <w:r w:rsidRPr="00F365EE">
        <w:rPr>
          <w:rFonts w:asciiTheme="minorHAnsi" w:hAnsiTheme="minorHAnsi" w:cstheme="minorHAnsi"/>
          <w:color w:val="7030A0"/>
        </w:rPr>
        <w:t xml:space="preserve"> and adjust the distance between the mouse head and the device </w:t>
      </w:r>
      <w:r w:rsidRPr="00F365EE">
        <w:rPr>
          <w:rFonts w:asciiTheme="minorHAnsi" w:hAnsiTheme="minorHAnsi" w:cstheme="minorHAnsi"/>
          <w:b/>
          <w:bCs/>
          <w:color w:val="7030A0"/>
        </w:rPr>
        <w:t>[2]</w:t>
      </w:r>
      <w:r w:rsidRPr="00F365EE">
        <w:rPr>
          <w:rFonts w:asciiTheme="minorHAnsi" w:hAnsiTheme="minorHAnsi" w:cstheme="minorHAnsi"/>
          <w:color w:val="7030A0"/>
        </w:rPr>
        <w:t xml:space="preserve">. Then, </w:t>
      </w:r>
      <w:r w:rsidR="00B31B00" w:rsidRPr="00F365EE">
        <w:rPr>
          <w:rFonts w:asciiTheme="minorHAnsi" w:hAnsiTheme="minorHAnsi" w:cstheme="minorHAnsi"/>
          <w:color w:val="7030A0"/>
        </w:rPr>
        <w:t xml:space="preserve">using the head fixer holder, </w:t>
      </w:r>
      <w:r w:rsidRPr="00F365EE">
        <w:rPr>
          <w:rFonts w:asciiTheme="minorHAnsi" w:hAnsiTheme="minorHAnsi" w:cstheme="minorHAnsi"/>
          <w:color w:val="7030A0"/>
        </w:rPr>
        <w:t>rotate the mouse head smoothly by approximately 45</w:t>
      </w:r>
      <w:r w:rsidR="00B31B00" w:rsidRPr="00F365EE">
        <w:rPr>
          <w:rFonts w:asciiTheme="minorHAnsi" w:hAnsiTheme="minorHAnsi" w:cstheme="minorHAnsi"/>
          <w:color w:val="7030A0"/>
        </w:rPr>
        <w:t xml:space="preserve"> degrees</w:t>
      </w:r>
      <w:r w:rsidRPr="00F365EE">
        <w:rPr>
          <w:rFonts w:asciiTheme="minorHAnsi" w:hAnsiTheme="minorHAnsi" w:cstheme="minorHAnsi"/>
          <w:color w:val="7030A0"/>
        </w:rPr>
        <w:t xml:space="preserve"> </w:t>
      </w:r>
      <w:r w:rsidRPr="00F365EE">
        <w:rPr>
          <w:rFonts w:asciiTheme="minorHAnsi" w:hAnsiTheme="minorHAnsi" w:cstheme="minorHAnsi"/>
          <w:b/>
          <w:bCs/>
          <w:color w:val="7030A0"/>
        </w:rPr>
        <w:t>[3]</w:t>
      </w:r>
      <w:r w:rsidRPr="00F365EE">
        <w:rPr>
          <w:rFonts w:asciiTheme="minorHAnsi" w:hAnsiTheme="minorHAnsi" w:cstheme="minorHAnsi"/>
          <w:color w:val="7030A0"/>
        </w:rPr>
        <w:t>.</w:t>
      </w:r>
    </w:p>
    <w:p w14:paraId="24645E5E" w14:textId="77777777" w:rsidR="00477E91" w:rsidRDefault="00477E91" w:rsidP="00477E9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tightening the mouse head fixer to the head fixer holder.</w:t>
      </w:r>
    </w:p>
    <w:p w14:paraId="43FCEFCD" w14:textId="617943C0" w:rsidR="00477E91" w:rsidRDefault="00477E91" w:rsidP="00477E9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adjusting the </w:t>
      </w:r>
      <w:r w:rsidRPr="00477E91">
        <w:rPr>
          <w:rFonts w:asciiTheme="minorHAnsi" w:hAnsiTheme="minorHAnsi" w:cstheme="minorHAnsi"/>
        </w:rPr>
        <w:t>distance between the mouse head and the device</w:t>
      </w:r>
      <w:r>
        <w:rPr>
          <w:rFonts w:asciiTheme="minorHAnsi" w:hAnsiTheme="minorHAnsi" w:cstheme="minorHAnsi"/>
        </w:rPr>
        <w:t>.</w:t>
      </w:r>
    </w:p>
    <w:p w14:paraId="0428F877" w14:textId="1457724D" w:rsidR="00477E91" w:rsidRDefault="00477E91" w:rsidP="00477E9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rotating the mouse head.</w:t>
      </w:r>
    </w:p>
    <w:p w14:paraId="79C8BEFA" w14:textId="77777777" w:rsidR="00EE0407" w:rsidRDefault="00EE0407" w:rsidP="00EE040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8CAD383" w14:textId="54B298E8" w:rsidR="00477E91" w:rsidRDefault="00477E91" w:rsidP="00477E9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365EE">
        <w:rPr>
          <w:rFonts w:asciiTheme="minorHAnsi" w:hAnsiTheme="minorHAnsi" w:cstheme="minorHAnsi"/>
          <w:color w:val="7030A0"/>
        </w:rPr>
        <w:t xml:space="preserve">After securing the mouse to the board, </w:t>
      </w:r>
      <w:r w:rsidR="00B31B00" w:rsidRPr="00F365EE">
        <w:rPr>
          <w:rFonts w:asciiTheme="minorHAnsi" w:hAnsiTheme="minorHAnsi" w:cstheme="minorHAnsi"/>
          <w:color w:val="7030A0"/>
        </w:rPr>
        <w:t xml:space="preserve">use plastic tweezers to </w:t>
      </w:r>
      <w:r w:rsidRPr="00F365EE">
        <w:rPr>
          <w:rFonts w:asciiTheme="minorHAnsi" w:hAnsiTheme="minorHAnsi" w:cstheme="minorHAnsi"/>
          <w:color w:val="7030A0"/>
        </w:rPr>
        <w:t>draw its tongue gently</w:t>
      </w:r>
      <w:r w:rsidR="00B05E97" w:rsidRPr="00F365EE">
        <w:rPr>
          <w:rFonts w:asciiTheme="minorHAnsi" w:hAnsiTheme="minorHAnsi" w:cstheme="minorHAnsi"/>
          <w:color w:val="7030A0"/>
        </w:rPr>
        <w:t>,</w:t>
      </w:r>
      <w:r w:rsidR="00B31B00" w:rsidRPr="00F365EE">
        <w:rPr>
          <w:rFonts w:asciiTheme="minorHAnsi" w:hAnsiTheme="minorHAnsi" w:cstheme="minorHAnsi"/>
          <w:color w:val="7030A0"/>
        </w:rPr>
        <w:t xml:space="preserve"> </w:t>
      </w:r>
      <w:r w:rsidR="00B31B00" w:rsidRPr="00F365EE">
        <w:rPr>
          <w:rFonts w:asciiTheme="minorHAnsi" w:hAnsiTheme="minorHAnsi" w:cstheme="minorHAnsi"/>
          <w:b/>
          <w:bCs/>
          <w:color w:val="7030A0"/>
        </w:rPr>
        <w:t>[1]</w:t>
      </w:r>
      <w:r w:rsidR="00EE0407" w:rsidRPr="00F365EE">
        <w:rPr>
          <w:rFonts w:asciiTheme="minorHAnsi" w:hAnsiTheme="minorHAnsi" w:cstheme="minorHAnsi"/>
          <w:color w:val="7030A0"/>
        </w:rPr>
        <w:t xml:space="preserve"> </w:t>
      </w:r>
      <w:r w:rsidR="00B05E97" w:rsidRPr="00F365EE">
        <w:rPr>
          <w:rFonts w:asciiTheme="minorHAnsi" w:hAnsiTheme="minorHAnsi" w:cstheme="minorHAnsi"/>
          <w:color w:val="7030A0"/>
        </w:rPr>
        <w:t>then using</w:t>
      </w:r>
      <w:r w:rsidR="00B31B00" w:rsidRPr="00F365EE">
        <w:rPr>
          <w:rFonts w:asciiTheme="minorHAnsi" w:hAnsiTheme="minorHAnsi" w:cstheme="minorHAnsi"/>
          <w:color w:val="7030A0"/>
        </w:rPr>
        <w:t xml:space="preserve"> instant adhesive</w:t>
      </w:r>
      <w:r w:rsidR="00B05E97" w:rsidRPr="00F365EE">
        <w:rPr>
          <w:rFonts w:asciiTheme="minorHAnsi" w:hAnsiTheme="minorHAnsi" w:cstheme="minorHAnsi"/>
          <w:color w:val="7030A0"/>
        </w:rPr>
        <w:t>,</w:t>
      </w:r>
      <w:r w:rsidR="00B31B00" w:rsidRPr="00F365EE">
        <w:rPr>
          <w:rFonts w:asciiTheme="minorHAnsi" w:hAnsiTheme="minorHAnsi" w:cstheme="minorHAnsi"/>
          <w:color w:val="7030A0"/>
        </w:rPr>
        <w:t xml:space="preserve"> </w:t>
      </w:r>
      <w:r w:rsidRPr="00F365EE">
        <w:rPr>
          <w:rFonts w:asciiTheme="minorHAnsi" w:hAnsiTheme="minorHAnsi" w:cstheme="minorHAnsi"/>
          <w:color w:val="7030A0"/>
        </w:rPr>
        <w:t xml:space="preserve">attach the ventral side of the tongue to the upper side of the bottom unit of the </w:t>
      </w:r>
      <w:r w:rsidR="00997199" w:rsidRPr="00F365EE">
        <w:rPr>
          <w:rFonts w:asciiTheme="minorHAnsi" w:hAnsiTheme="minorHAnsi" w:cstheme="minorHAnsi"/>
          <w:color w:val="7030A0"/>
        </w:rPr>
        <w:t>micro-tongue</w:t>
      </w:r>
      <w:r w:rsidR="00B31B00" w:rsidRPr="00F365EE">
        <w:rPr>
          <w:rFonts w:asciiTheme="minorHAnsi" w:hAnsiTheme="minorHAnsi" w:cstheme="minorHAnsi"/>
          <w:color w:val="7030A0"/>
        </w:rPr>
        <w:t xml:space="preserve"> </w:t>
      </w:r>
      <w:r w:rsidR="00B31B00" w:rsidRPr="00F365EE">
        <w:rPr>
          <w:rFonts w:asciiTheme="minorHAnsi" w:hAnsiTheme="minorHAnsi" w:cstheme="minorHAnsi"/>
          <w:b/>
          <w:bCs/>
          <w:color w:val="7030A0"/>
        </w:rPr>
        <w:t>[2]</w:t>
      </w:r>
      <w:r w:rsidRPr="00F365EE">
        <w:rPr>
          <w:rFonts w:asciiTheme="minorHAnsi" w:hAnsiTheme="minorHAnsi" w:cstheme="minorHAnsi"/>
          <w:color w:val="7030A0"/>
        </w:rPr>
        <w:t xml:space="preserve">. </w:t>
      </w:r>
      <w:r w:rsidR="00A93C07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56E32FC5" w14:textId="5AFF6B12" w:rsidR="00B31B00" w:rsidRDefault="00B31B00" w:rsidP="00B31B0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drawing the tongue out with tweezers.</w:t>
      </w:r>
    </w:p>
    <w:p w14:paraId="13BB7B7E" w14:textId="1215F21D" w:rsidR="00B31B00" w:rsidRDefault="00B31B00" w:rsidP="00B31B0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attaching the tongue to </w:t>
      </w:r>
      <w:r w:rsidRPr="00477E91">
        <w:rPr>
          <w:rFonts w:asciiTheme="minorHAnsi" w:hAnsiTheme="minorHAnsi" w:cstheme="minorHAnsi"/>
        </w:rPr>
        <w:t xml:space="preserve">the bottom unit of the </w:t>
      </w:r>
      <w:r w:rsidR="00997199">
        <w:rPr>
          <w:rFonts w:asciiTheme="minorHAnsi" w:hAnsiTheme="minorHAnsi" w:cstheme="minorHAnsi"/>
        </w:rPr>
        <w:t>micro-tongue</w:t>
      </w:r>
      <w:r>
        <w:rPr>
          <w:rFonts w:asciiTheme="minorHAnsi" w:hAnsiTheme="minorHAnsi" w:cstheme="minorHAnsi"/>
        </w:rPr>
        <w:t>.</w:t>
      </w:r>
    </w:p>
    <w:p w14:paraId="022303DA" w14:textId="77777777" w:rsidR="00EE0407" w:rsidRPr="00F365EE" w:rsidRDefault="00EE0407" w:rsidP="00EE040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color w:val="7030A0"/>
        </w:rPr>
      </w:pPr>
    </w:p>
    <w:p w14:paraId="494F1D6D" w14:textId="31DEF5B4" w:rsidR="00B31B00" w:rsidRPr="00B31B00" w:rsidRDefault="00B31B00" w:rsidP="00020ED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365EE">
        <w:rPr>
          <w:rFonts w:asciiTheme="minorHAnsi" w:hAnsiTheme="minorHAnsi" w:cstheme="minorHAnsi"/>
          <w:color w:val="7030A0"/>
        </w:rPr>
        <w:t>To keep the tongue moist, wipe the surface with a wet cotton swab</w:t>
      </w:r>
      <w:r w:rsidR="007A6DE2" w:rsidRPr="00F365EE">
        <w:rPr>
          <w:rFonts w:asciiTheme="minorHAnsi" w:hAnsiTheme="minorHAnsi" w:cstheme="minorHAnsi"/>
          <w:color w:val="7030A0"/>
        </w:rPr>
        <w:t xml:space="preserve"> </w:t>
      </w:r>
      <w:r w:rsidR="007A6DE2" w:rsidRPr="00F365EE">
        <w:rPr>
          <w:rFonts w:asciiTheme="minorHAnsi" w:hAnsiTheme="minorHAnsi" w:cstheme="minorHAnsi"/>
          <w:b/>
          <w:bCs/>
          <w:color w:val="7030A0"/>
        </w:rPr>
        <w:t>[1]</w:t>
      </w:r>
      <w:r w:rsidRPr="00F365EE">
        <w:rPr>
          <w:rFonts w:asciiTheme="minorHAnsi" w:hAnsiTheme="minorHAnsi" w:cstheme="minorHAnsi"/>
          <w:color w:val="7030A0"/>
        </w:rPr>
        <w:t xml:space="preserve">, then </w:t>
      </w:r>
      <w:r w:rsidRPr="00F365EE">
        <w:rPr>
          <w:rFonts w:cs="Arial"/>
          <w:color w:val="7030A0"/>
        </w:rPr>
        <w:t xml:space="preserve">place a piece of </w:t>
      </w:r>
      <w:r w:rsidR="007D0780" w:rsidRPr="00F365EE">
        <w:rPr>
          <w:rFonts w:cs="Arial"/>
          <w:color w:val="7030A0"/>
        </w:rPr>
        <w:t>tissue</w:t>
      </w:r>
      <w:r w:rsidRPr="00F365EE">
        <w:rPr>
          <w:rFonts w:cs="Arial"/>
          <w:color w:val="7030A0"/>
        </w:rPr>
        <w:t xml:space="preserve"> soaked in artificial saliva on the exposed surface of the tongue</w:t>
      </w:r>
      <w:r w:rsidR="007A6DE2" w:rsidRPr="00F365EE">
        <w:rPr>
          <w:rFonts w:cs="Arial"/>
          <w:color w:val="7030A0"/>
        </w:rPr>
        <w:t xml:space="preserve"> </w:t>
      </w:r>
      <w:r w:rsidR="007A6DE2" w:rsidRPr="00F365EE">
        <w:rPr>
          <w:rFonts w:cs="Arial"/>
          <w:b/>
          <w:bCs/>
          <w:color w:val="7030A0"/>
        </w:rPr>
        <w:t>[2]</w:t>
      </w:r>
      <w:r w:rsidRPr="00F365EE">
        <w:rPr>
          <w:rFonts w:cs="Arial"/>
          <w:color w:val="7030A0"/>
        </w:rPr>
        <w:t xml:space="preserve">. </w:t>
      </w:r>
      <w:r w:rsidR="00A93C07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3A73D755" w14:textId="004B7B3B" w:rsidR="00B31B00" w:rsidRPr="00B31B00" w:rsidRDefault="00B31B00" w:rsidP="00B31B0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Arial"/>
          <w:color w:val="000000" w:themeColor="text1"/>
        </w:rPr>
        <w:t>Talent wiping the tongue with a cotton swab.</w:t>
      </w:r>
    </w:p>
    <w:p w14:paraId="6AC32D05" w14:textId="3524F4EA" w:rsidR="00B31B00" w:rsidRPr="00EE0407" w:rsidRDefault="00B31B00" w:rsidP="00B31B0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Arial"/>
          <w:color w:val="000000" w:themeColor="text1"/>
        </w:rPr>
        <w:t>Talent placing a soaked paper on the tongue.</w:t>
      </w:r>
    </w:p>
    <w:p w14:paraId="65D4907E" w14:textId="77777777" w:rsidR="00EE0407" w:rsidRPr="00B31B00" w:rsidRDefault="00EE0407" w:rsidP="00EE040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C1BA997" w14:textId="6F5E4691" w:rsidR="002D2AF0" w:rsidRPr="00F365EE" w:rsidRDefault="00B31B00" w:rsidP="00B31B0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F365EE">
        <w:rPr>
          <w:rFonts w:asciiTheme="minorHAnsi" w:hAnsiTheme="minorHAnsi" w:cstheme="minorHAnsi"/>
          <w:color w:val="7030A0"/>
        </w:rPr>
        <w:lastRenderedPageBreak/>
        <w:t>Place the curved washers on the posts hold</w:t>
      </w:r>
      <w:r w:rsidR="002D2AF0" w:rsidRPr="00F365EE">
        <w:rPr>
          <w:rFonts w:asciiTheme="minorHAnsi" w:hAnsiTheme="minorHAnsi" w:cstheme="minorHAnsi"/>
          <w:color w:val="7030A0"/>
        </w:rPr>
        <w:t>ing</w:t>
      </w:r>
      <w:r w:rsidRPr="00F365EE">
        <w:rPr>
          <w:rFonts w:asciiTheme="minorHAnsi" w:hAnsiTheme="minorHAnsi" w:cstheme="minorHAnsi"/>
          <w:color w:val="7030A0"/>
        </w:rPr>
        <w:t xml:space="preserve"> the bottom part of </w:t>
      </w:r>
      <w:r w:rsidR="002D2AF0" w:rsidRPr="00F365EE">
        <w:rPr>
          <w:rFonts w:asciiTheme="minorHAnsi" w:hAnsiTheme="minorHAnsi" w:cstheme="minorHAnsi"/>
          <w:color w:val="7030A0"/>
        </w:rPr>
        <w:t xml:space="preserve">the </w:t>
      </w:r>
      <w:r w:rsidR="00997199" w:rsidRPr="00F365EE">
        <w:rPr>
          <w:rFonts w:asciiTheme="minorHAnsi" w:hAnsiTheme="minorHAnsi" w:cstheme="minorHAnsi"/>
          <w:color w:val="7030A0"/>
        </w:rPr>
        <w:t>micro-tongue</w:t>
      </w:r>
      <w:r w:rsidR="002D2AF0" w:rsidRPr="00F365EE">
        <w:rPr>
          <w:rFonts w:asciiTheme="minorHAnsi" w:hAnsiTheme="minorHAnsi" w:cstheme="minorHAnsi"/>
          <w:color w:val="7030A0"/>
        </w:rPr>
        <w:t xml:space="preserve"> </w:t>
      </w:r>
      <w:r w:rsidR="002D2AF0" w:rsidRPr="00F365EE">
        <w:rPr>
          <w:rFonts w:asciiTheme="minorHAnsi" w:hAnsiTheme="minorHAnsi" w:cstheme="minorHAnsi"/>
          <w:b/>
          <w:bCs/>
          <w:color w:val="7030A0"/>
        </w:rPr>
        <w:t>[1]</w:t>
      </w:r>
      <w:r w:rsidR="002D2AF0" w:rsidRPr="00F365EE">
        <w:rPr>
          <w:rFonts w:asciiTheme="minorHAnsi" w:hAnsiTheme="minorHAnsi" w:cstheme="minorHAnsi"/>
          <w:color w:val="7030A0"/>
        </w:rPr>
        <w:t xml:space="preserve">, then move the mouse preparation to the microscope stage </w:t>
      </w:r>
      <w:r w:rsidR="002D2AF0" w:rsidRPr="00F365EE">
        <w:rPr>
          <w:rFonts w:asciiTheme="minorHAnsi" w:hAnsiTheme="minorHAnsi" w:cstheme="minorHAnsi"/>
          <w:b/>
          <w:bCs/>
          <w:color w:val="7030A0"/>
        </w:rPr>
        <w:t>[2]</w:t>
      </w:r>
      <w:r w:rsidR="002D2AF0" w:rsidRPr="00F365EE">
        <w:rPr>
          <w:rFonts w:asciiTheme="minorHAnsi" w:hAnsiTheme="minorHAnsi" w:cstheme="minorHAnsi"/>
          <w:color w:val="7030A0"/>
        </w:rPr>
        <w:t xml:space="preserve">. </w:t>
      </w:r>
    </w:p>
    <w:p w14:paraId="057CACB1" w14:textId="48201199" w:rsidR="002D2AF0" w:rsidRDefault="002D2AF0" w:rsidP="002D2AF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curved washers on the posts.</w:t>
      </w:r>
    </w:p>
    <w:p w14:paraId="1150050F" w14:textId="4EF8784C" w:rsidR="002D2AF0" w:rsidRDefault="002D2AF0" w:rsidP="002D2AF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moving the mouse </w:t>
      </w:r>
      <w:r w:rsidR="008C1EEF">
        <w:rPr>
          <w:rFonts w:asciiTheme="minorHAnsi" w:hAnsiTheme="minorHAnsi" w:cstheme="minorHAnsi"/>
        </w:rPr>
        <w:t>preparation</w:t>
      </w:r>
      <w:r w:rsidR="0045209F">
        <w:rPr>
          <w:rFonts w:asciiTheme="minorHAnsi" w:hAnsiTheme="minorHAnsi" w:cstheme="minorHAnsi"/>
        </w:rPr>
        <w:t xml:space="preserve"> to the </w:t>
      </w:r>
      <w:r w:rsidR="00B05E97">
        <w:rPr>
          <w:rFonts w:asciiTheme="minorHAnsi" w:hAnsiTheme="minorHAnsi" w:cstheme="minorHAnsi"/>
        </w:rPr>
        <w:t>microscope</w:t>
      </w:r>
      <w:r w:rsidR="008C1EE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05694D">
        <w:rPr>
          <w:rFonts w:asciiTheme="minorHAnsi" w:hAnsiTheme="minorHAnsi" w:cstheme="minorHAnsi"/>
        </w:rPr>
        <w:t xml:space="preserve"> </w:t>
      </w:r>
    </w:p>
    <w:p w14:paraId="3B9A9A79" w14:textId="77777777" w:rsidR="00EE0407" w:rsidRDefault="00EE0407" w:rsidP="00EE040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DA4B523" w14:textId="31B2F4E5" w:rsidR="00B31B00" w:rsidRPr="00F365EE" w:rsidRDefault="002D2AF0" w:rsidP="00020ED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F365EE">
        <w:rPr>
          <w:rFonts w:asciiTheme="minorHAnsi" w:hAnsiTheme="minorHAnsi" w:cstheme="minorHAnsi"/>
          <w:color w:val="7030A0"/>
        </w:rPr>
        <w:t xml:space="preserve">Position the exposed tongue </w:t>
      </w:r>
      <w:r w:rsidR="008C1EEF" w:rsidRPr="00F365EE">
        <w:rPr>
          <w:rFonts w:asciiTheme="minorHAnsi" w:hAnsiTheme="minorHAnsi" w:cstheme="minorHAnsi"/>
          <w:color w:val="7030A0"/>
        </w:rPr>
        <w:t xml:space="preserve">of the mouse </w:t>
      </w:r>
      <w:r w:rsidRPr="00F365EE">
        <w:rPr>
          <w:rFonts w:asciiTheme="minorHAnsi" w:hAnsiTheme="minorHAnsi" w:cstheme="minorHAnsi"/>
          <w:color w:val="7030A0"/>
        </w:rPr>
        <w:t>under the approximate center of the microscope objective area</w:t>
      </w:r>
      <w:r w:rsidR="008C1EEF" w:rsidRPr="00F365EE">
        <w:rPr>
          <w:rFonts w:asciiTheme="minorHAnsi" w:hAnsiTheme="minorHAnsi" w:cstheme="minorHAnsi"/>
          <w:color w:val="7030A0"/>
        </w:rPr>
        <w:t>, making sure not to deviate from the dynamic range of the stage</w:t>
      </w:r>
      <w:r w:rsidR="00DC30B2" w:rsidRPr="00F365EE">
        <w:rPr>
          <w:rFonts w:asciiTheme="minorHAnsi" w:hAnsiTheme="minorHAnsi" w:cstheme="minorHAnsi"/>
          <w:color w:val="7030A0"/>
        </w:rPr>
        <w:t xml:space="preserve"> </w:t>
      </w:r>
      <w:r w:rsidR="008C1EEF" w:rsidRPr="00F365EE">
        <w:rPr>
          <w:rFonts w:asciiTheme="minorHAnsi" w:hAnsiTheme="minorHAnsi" w:cstheme="minorHAnsi"/>
          <w:b/>
          <w:bCs/>
          <w:color w:val="7030A0"/>
        </w:rPr>
        <w:t>[1]</w:t>
      </w:r>
      <w:r w:rsidRPr="00F365EE">
        <w:rPr>
          <w:rFonts w:asciiTheme="minorHAnsi" w:hAnsiTheme="minorHAnsi" w:cstheme="minorHAnsi"/>
          <w:color w:val="7030A0"/>
        </w:rPr>
        <w:t xml:space="preserve">, then tighten the </w:t>
      </w:r>
      <w:r w:rsidR="00DC30B2" w:rsidRPr="00F365EE">
        <w:rPr>
          <w:rFonts w:asciiTheme="minorHAnsi" w:hAnsiTheme="minorHAnsi" w:cstheme="minorHAnsi"/>
          <w:color w:val="7030A0"/>
        </w:rPr>
        <w:t xml:space="preserve">screws to firmly attach the </w:t>
      </w:r>
      <w:r w:rsidRPr="00F365EE">
        <w:rPr>
          <w:rFonts w:asciiTheme="minorHAnsi" w:hAnsiTheme="minorHAnsi" w:cstheme="minorHAnsi"/>
          <w:color w:val="7030A0"/>
        </w:rPr>
        <w:t xml:space="preserve">mouse board on the stage </w:t>
      </w:r>
      <w:r w:rsidR="008C1EEF" w:rsidRPr="00F365EE">
        <w:rPr>
          <w:rFonts w:asciiTheme="minorHAnsi" w:hAnsiTheme="minorHAnsi" w:cstheme="minorHAnsi"/>
          <w:b/>
          <w:bCs/>
          <w:color w:val="7030A0"/>
        </w:rPr>
        <w:t>[2]</w:t>
      </w:r>
    </w:p>
    <w:p w14:paraId="609DE9A0" w14:textId="35CB1005" w:rsidR="002D2AF0" w:rsidRDefault="00DC30B2" w:rsidP="002D2AF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positioning the tongue under the microscope objective.</w:t>
      </w:r>
    </w:p>
    <w:p w14:paraId="71CECA0B" w14:textId="66150EDA" w:rsidR="00477E91" w:rsidRDefault="00DC30B2" w:rsidP="00020ED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C30B2">
        <w:rPr>
          <w:rFonts w:asciiTheme="minorHAnsi" w:hAnsiTheme="minorHAnsi" w:cstheme="minorHAnsi"/>
        </w:rPr>
        <w:t>Talent tightening screws</w:t>
      </w:r>
      <w:r>
        <w:rPr>
          <w:rFonts w:asciiTheme="minorHAnsi" w:hAnsiTheme="minorHAnsi" w:cstheme="minorHAnsi"/>
        </w:rPr>
        <w:t>.</w:t>
      </w:r>
      <w:r w:rsidRPr="00DC30B2">
        <w:rPr>
          <w:rFonts w:asciiTheme="minorHAnsi" w:hAnsiTheme="minorHAnsi" w:cstheme="minorHAnsi"/>
        </w:rPr>
        <w:t xml:space="preserve"> </w:t>
      </w:r>
    </w:p>
    <w:p w14:paraId="50E79EC8" w14:textId="77777777" w:rsidR="00EE0407" w:rsidRDefault="00EE0407" w:rsidP="00EE040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6CA1E60" w14:textId="04956D25" w:rsidR="00477E91" w:rsidRPr="00F365EE" w:rsidRDefault="00DC30B2" w:rsidP="00020ED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F365EE">
        <w:rPr>
          <w:rFonts w:asciiTheme="minorHAnsi" w:hAnsiTheme="minorHAnsi" w:cstheme="minorHAnsi"/>
          <w:color w:val="7030A0"/>
        </w:rPr>
        <w:t xml:space="preserve">Place a heating pad under the mouse </w:t>
      </w:r>
      <w:r w:rsidR="008E47DA" w:rsidRPr="00F365EE">
        <w:rPr>
          <w:rFonts w:asciiTheme="minorHAnsi" w:hAnsiTheme="minorHAnsi" w:cstheme="minorHAnsi"/>
          <w:color w:val="7030A0"/>
        </w:rPr>
        <w:t>to</w:t>
      </w:r>
      <w:r w:rsidRPr="00F365EE">
        <w:rPr>
          <w:rFonts w:asciiTheme="minorHAnsi" w:hAnsiTheme="minorHAnsi" w:cstheme="minorHAnsi"/>
          <w:color w:val="7030A0"/>
        </w:rPr>
        <w:t xml:space="preserve"> maintain </w:t>
      </w:r>
      <w:r w:rsidR="008E47DA" w:rsidRPr="00F365EE">
        <w:rPr>
          <w:rFonts w:asciiTheme="minorHAnsi" w:hAnsiTheme="minorHAnsi" w:cstheme="minorHAnsi"/>
          <w:color w:val="7030A0"/>
        </w:rPr>
        <w:t>its body</w:t>
      </w:r>
      <w:r w:rsidRPr="00F365EE">
        <w:rPr>
          <w:rFonts w:asciiTheme="minorHAnsi" w:hAnsiTheme="minorHAnsi" w:cstheme="minorHAnsi"/>
          <w:color w:val="7030A0"/>
        </w:rPr>
        <w:t xml:space="preserve"> temperature between 36.5 and 37.5 degrees Celsius</w:t>
      </w:r>
      <w:r w:rsidR="009811B1" w:rsidRPr="00F365EE">
        <w:rPr>
          <w:rFonts w:asciiTheme="minorHAnsi" w:hAnsiTheme="minorHAnsi" w:cstheme="minorHAnsi"/>
          <w:color w:val="7030A0"/>
        </w:rPr>
        <w:t xml:space="preserve"> </w:t>
      </w:r>
      <w:r w:rsidR="009811B1" w:rsidRPr="00F365EE">
        <w:rPr>
          <w:rFonts w:asciiTheme="minorHAnsi" w:hAnsiTheme="minorHAnsi" w:cstheme="minorHAnsi"/>
          <w:b/>
          <w:bCs/>
          <w:color w:val="7030A0"/>
        </w:rPr>
        <w:t>[</w:t>
      </w:r>
      <w:r w:rsidR="008E47DA" w:rsidRPr="00F365EE">
        <w:rPr>
          <w:rFonts w:asciiTheme="minorHAnsi" w:hAnsiTheme="minorHAnsi" w:cstheme="minorHAnsi"/>
          <w:b/>
          <w:bCs/>
          <w:color w:val="7030A0"/>
        </w:rPr>
        <w:t>1</w:t>
      </w:r>
      <w:r w:rsidR="009811B1" w:rsidRPr="00F365EE">
        <w:rPr>
          <w:rFonts w:asciiTheme="minorHAnsi" w:hAnsiTheme="minorHAnsi" w:cstheme="minorHAnsi"/>
          <w:b/>
          <w:bCs/>
          <w:color w:val="7030A0"/>
        </w:rPr>
        <w:t>]</w:t>
      </w:r>
      <w:r w:rsidRPr="00F365EE">
        <w:rPr>
          <w:rFonts w:asciiTheme="minorHAnsi" w:hAnsiTheme="minorHAnsi" w:cstheme="minorHAnsi"/>
          <w:color w:val="7030A0"/>
        </w:rPr>
        <w:t xml:space="preserve">. </w:t>
      </w:r>
    </w:p>
    <w:p w14:paraId="6A22B58E" w14:textId="58EAB617" w:rsidR="00DC30B2" w:rsidRDefault="00DC30B2" w:rsidP="00DC30B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heating pad under the mouse.</w:t>
      </w:r>
    </w:p>
    <w:p w14:paraId="4C4DF74C" w14:textId="77777777" w:rsidR="00EE0407" w:rsidRPr="00F365EE" w:rsidRDefault="00EE0407" w:rsidP="00EE040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color w:val="7030A0"/>
        </w:rPr>
      </w:pPr>
    </w:p>
    <w:p w14:paraId="4F1FCBA9" w14:textId="1CE03BBB" w:rsidR="009811B1" w:rsidRPr="00F365EE" w:rsidRDefault="009811B1" w:rsidP="009811B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bookmarkStart w:id="4" w:name="_Hlk69729730"/>
      <w:r w:rsidRPr="00F365EE">
        <w:rPr>
          <w:rFonts w:asciiTheme="minorHAnsi" w:hAnsiTheme="minorHAnsi" w:cstheme="minorHAnsi"/>
          <w:color w:val="7030A0"/>
        </w:rPr>
        <w:t xml:space="preserve">To prevent liquid from entering the mouse trachea, place a thin piece of twisted paper </w:t>
      </w:r>
      <w:r w:rsidR="00B777E0" w:rsidRPr="00F365EE">
        <w:rPr>
          <w:rFonts w:asciiTheme="minorHAnsi" w:hAnsiTheme="minorHAnsi" w:cstheme="minorHAnsi"/>
          <w:color w:val="7030A0"/>
        </w:rPr>
        <w:t xml:space="preserve">inside </w:t>
      </w:r>
      <w:r w:rsidRPr="00F365EE">
        <w:rPr>
          <w:rFonts w:asciiTheme="minorHAnsi" w:hAnsiTheme="minorHAnsi" w:cstheme="minorHAnsi"/>
          <w:color w:val="7030A0"/>
        </w:rPr>
        <w:t>the mouse</w:t>
      </w:r>
      <w:r w:rsidR="00B777E0" w:rsidRPr="00F365EE">
        <w:rPr>
          <w:rFonts w:asciiTheme="minorHAnsi" w:hAnsiTheme="minorHAnsi" w:cstheme="minorHAnsi"/>
          <w:color w:val="7030A0"/>
        </w:rPr>
        <w:t>’s mouth</w:t>
      </w:r>
      <w:r w:rsidRPr="00F365EE">
        <w:rPr>
          <w:rFonts w:asciiTheme="minorHAnsi" w:hAnsiTheme="minorHAnsi" w:cstheme="minorHAnsi"/>
          <w:color w:val="7030A0"/>
        </w:rPr>
        <w:t xml:space="preserve"> </w:t>
      </w:r>
      <w:r w:rsidRPr="00F365EE">
        <w:rPr>
          <w:rFonts w:asciiTheme="minorHAnsi" w:hAnsiTheme="minorHAnsi" w:cstheme="minorHAnsi"/>
          <w:b/>
          <w:bCs/>
          <w:color w:val="7030A0"/>
        </w:rPr>
        <w:t>[1]</w:t>
      </w:r>
      <w:r w:rsidRPr="00F365EE">
        <w:rPr>
          <w:rFonts w:asciiTheme="minorHAnsi" w:hAnsiTheme="minorHAnsi" w:cstheme="minorHAnsi"/>
          <w:color w:val="7030A0"/>
        </w:rPr>
        <w:t>.</w:t>
      </w:r>
      <w:r w:rsidR="007D0780" w:rsidRPr="00F365EE">
        <w:rPr>
          <w:rFonts w:asciiTheme="minorHAnsi" w:hAnsiTheme="minorHAnsi" w:cstheme="minorHAnsi"/>
          <w:color w:val="7030A0"/>
        </w:rPr>
        <w:t xml:space="preserve"> Then, remove the wet tissue </w:t>
      </w:r>
      <w:r w:rsidR="0045209F" w:rsidRPr="00F365EE">
        <w:rPr>
          <w:rFonts w:asciiTheme="minorHAnsi" w:hAnsiTheme="minorHAnsi" w:cstheme="minorHAnsi"/>
          <w:color w:val="7030A0"/>
        </w:rPr>
        <w:t>placed on</w:t>
      </w:r>
      <w:r w:rsidR="007D0780" w:rsidRPr="00F365EE">
        <w:rPr>
          <w:rFonts w:asciiTheme="minorHAnsi" w:hAnsiTheme="minorHAnsi" w:cstheme="minorHAnsi"/>
          <w:color w:val="7030A0"/>
        </w:rPr>
        <w:t xml:space="preserve"> the </w:t>
      </w:r>
      <w:r w:rsidR="0045209F" w:rsidRPr="00F365EE">
        <w:rPr>
          <w:rFonts w:asciiTheme="minorHAnsi" w:hAnsiTheme="minorHAnsi" w:cstheme="minorHAnsi"/>
          <w:color w:val="7030A0"/>
        </w:rPr>
        <w:t xml:space="preserve">surface of the </w:t>
      </w:r>
      <w:r w:rsidR="007D0780" w:rsidRPr="00F365EE">
        <w:rPr>
          <w:rFonts w:asciiTheme="minorHAnsi" w:hAnsiTheme="minorHAnsi" w:cstheme="minorHAnsi"/>
          <w:color w:val="7030A0"/>
        </w:rPr>
        <w:t xml:space="preserve">tongue </w:t>
      </w:r>
      <w:r w:rsidR="007D0780" w:rsidRPr="00F365EE">
        <w:rPr>
          <w:rFonts w:asciiTheme="minorHAnsi" w:hAnsiTheme="minorHAnsi" w:cstheme="minorHAnsi"/>
          <w:b/>
          <w:bCs/>
          <w:color w:val="7030A0"/>
        </w:rPr>
        <w:t>[</w:t>
      </w:r>
      <w:r w:rsidR="000F48D5" w:rsidRPr="00F365EE">
        <w:rPr>
          <w:rFonts w:asciiTheme="minorHAnsi" w:hAnsiTheme="minorHAnsi" w:cstheme="minorHAnsi"/>
          <w:b/>
          <w:bCs/>
          <w:color w:val="7030A0"/>
        </w:rPr>
        <w:t>2</w:t>
      </w:r>
      <w:r w:rsidR="007D0780" w:rsidRPr="00F365EE">
        <w:rPr>
          <w:rFonts w:asciiTheme="minorHAnsi" w:hAnsiTheme="minorHAnsi" w:cstheme="minorHAnsi"/>
          <w:b/>
          <w:bCs/>
          <w:color w:val="7030A0"/>
        </w:rPr>
        <w:t>]</w:t>
      </w:r>
      <w:r w:rsidR="007D0780" w:rsidRPr="00F365EE">
        <w:rPr>
          <w:rFonts w:asciiTheme="minorHAnsi" w:hAnsiTheme="minorHAnsi" w:cstheme="minorHAnsi"/>
          <w:color w:val="7030A0"/>
        </w:rPr>
        <w:t xml:space="preserve"> and place the prepared</w:t>
      </w:r>
      <w:r w:rsidR="007D0780" w:rsidRPr="00F365EE">
        <w:rPr>
          <w:rFonts w:asciiTheme="minorHAnsi" w:hAnsiTheme="minorHAnsi" w:cstheme="minorHAnsi" w:hint="eastAsia"/>
          <w:color w:val="7030A0"/>
        </w:rPr>
        <w:t xml:space="preserve"> </w:t>
      </w:r>
      <w:r w:rsidR="00997199" w:rsidRPr="00F365EE">
        <w:rPr>
          <w:rFonts w:asciiTheme="minorHAnsi" w:hAnsiTheme="minorHAnsi" w:cstheme="minorHAnsi"/>
          <w:color w:val="7030A0"/>
        </w:rPr>
        <w:t>micro-tongue</w:t>
      </w:r>
      <w:r w:rsidR="007D0780" w:rsidRPr="00F365EE">
        <w:rPr>
          <w:rFonts w:asciiTheme="minorHAnsi" w:hAnsiTheme="minorHAnsi" w:cstheme="minorHAnsi"/>
          <w:color w:val="7030A0"/>
        </w:rPr>
        <w:t xml:space="preserve"> on the mouse tongue </w:t>
      </w:r>
      <w:r w:rsidR="007D0780" w:rsidRPr="00F365EE">
        <w:rPr>
          <w:rFonts w:asciiTheme="minorHAnsi" w:hAnsiTheme="minorHAnsi" w:cstheme="minorHAnsi"/>
          <w:b/>
          <w:bCs/>
          <w:color w:val="7030A0"/>
        </w:rPr>
        <w:t>[</w:t>
      </w:r>
      <w:r w:rsidR="007A6DE2" w:rsidRPr="00F365EE">
        <w:rPr>
          <w:rFonts w:asciiTheme="minorHAnsi" w:hAnsiTheme="minorHAnsi" w:cstheme="minorHAnsi"/>
          <w:b/>
          <w:bCs/>
          <w:color w:val="7030A0"/>
        </w:rPr>
        <w:t>3</w:t>
      </w:r>
      <w:r w:rsidR="007D0780" w:rsidRPr="00F365EE">
        <w:rPr>
          <w:rFonts w:asciiTheme="minorHAnsi" w:hAnsiTheme="minorHAnsi" w:cstheme="minorHAnsi"/>
          <w:b/>
          <w:bCs/>
          <w:color w:val="7030A0"/>
        </w:rPr>
        <w:t>]</w:t>
      </w:r>
      <w:r w:rsidR="00F3368F" w:rsidRPr="00F365EE">
        <w:rPr>
          <w:rFonts w:asciiTheme="minorHAnsi" w:hAnsiTheme="minorHAnsi" w:cstheme="minorHAnsi"/>
          <w:color w:val="7030A0"/>
        </w:rPr>
        <w:t xml:space="preserve"> such that the surface of the tongue is visible through the imaging window </w:t>
      </w:r>
      <w:r w:rsidR="00F3368F" w:rsidRPr="00F365EE">
        <w:rPr>
          <w:rFonts w:asciiTheme="minorHAnsi" w:hAnsiTheme="minorHAnsi" w:cstheme="minorHAnsi"/>
          <w:b/>
          <w:bCs/>
          <w:color w:val="7030A0"/>
        </w:rPr>
        <w:t>[4].</w:t>
      </w:r>
    </w:p>
    <w:bookmarkEnd w:id="4"/>
    <w:p w14:paraId="6DB0E351" w14:textId="30DB1E10" w:rsidR="009811B1" w:rsidRPr="00B777E0" w:rsidRDefault="009811B1" w:rsidP="009811B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77E0">
        <w:rPr>
          <w:rFonts w:asciiTheme="minorHAnsi" w:hAnsiTheme="minorHAnsi" w:cstheme="minorHAnsi"/>
        </w:rPr>
        <w:t xml:space="preserve">Talent placing twisted paper </w:t>
      </w:r>
      <w:r w:rsidR="00B777E0" w:rsidRPr="00B777E0">
        <w:rPr>
          <w:rFonts w:asciiTheme="minorHAnsi" w:hAnsiTheme="minorHAnsi" w:cstheme="minorHAnsi"/>
        </w:rPr>
        <w:t>in</w:t>
      </w:r>
      <w:r w:rsidR="00B777E0">
        <w:rPr>
          <w:rFonts w:asciiTheme="minorHAnsi" w:hAnsiTheme="minorHAnsi" w:cstheme="minorHAnsi"/>
        </w:rPr>
        <w:t>side</w:t>
      </w:r>
      <w:r w:rsidR="00B777E0" w:rsidRPr="00B777E0">
        <w:rPr>
          <w:rFonts w:asciiTheme="minorHAnsi" w:hAnsiTheme="minorHAnsi" w:cstheme="minorHAnsi"/>
        </w:rPr>
        <w:t xml:space="preserve"> </w:t>
      </w:r>
      <w:r w:rsidRPr="00B777E0">
        <w:rPr>
          <w:rFonts w:asciiTheme="minorHAnsi" w:hAnsiTheme="minorHAnsi" w:cstheme="minorHAnsi"/>
        </w:rPr>
        <w:t>the mouse</w:t>
      </w:r>
      <w:r w:rsidR="00B777E0">
        <w:rPr>
          <w:rFonts w:asciiTheme="minorHAnsi" w:hAnsiTheme="minorHAnsi" w:cstheme="minorHAnsi"/>
        </w:rPr>
        <w:t>’s mouth.</w:t>
      </w:r>
      <w:r w:rsidR="00A93C07">
        <w:rPr>
          <w:rFonts w:asciiTheme="minorHAnsi" w:hAnsiTheme="minorHAnsi" w:cstheme="minorHAnsi"/>
        </w:rPr>
        <w:t xml:space="preserve"> </w:t>
      </w:r>
      <w:r w:rsidR="00A93C07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758DBD34" w14:textId="77777777" w:rsidR="007D0780" w:rsidRPr="00B777E0" w:rsidRDefault="007D0780" w:rsidP="007D07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77E0">
        <w:rPr>
          <w:rFonts w:asciiTheme="minorHAnsi" w:hAnsiTheme="minorHAnsi" w:cstheme="minorHAnsi"/>
        </w:rPr>
        <w:t>Talent removing the wet tissue.</w:t>
      </w:r>
    </w:p>
    <w:p w14:paraId="59A05AFE" w14:textId="34D0B4C6" w:rsidR="007D0780" w:rsidRDefault="007D0780" w:rsidP="007D07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</w:t>
      </w:r>
      <w:r w:rsidR="00997199">
        <w:rPr>
          <w:rFonts w:asciiTheme="minorHAnsi" w:hAnsiTheme="minorHAnsi" w:cstheme="minorHAnsi"/>
        </w:rPr>
        <w:t>micro-tongue</w:t>
      </w:r>
      <w:r w:rsidRPr="00340619">
        <w:rPr>
          <w:rFonts w:asciiTheme="minorHAnsi" w:hAnsiTheme="minorHAnsi" w:cstheme="minorHAnsi"/>
        </w:rPr>
        <w:t xml:space="preserve"> on the mouse tongue</w:t>
      </w:r>
      <w:r>
        <w:rPr>
          <w:rFonts w:asciiTheme="minorHAnsi" w:hAnsiTheme="minorHAnsi" w:cstheme="minorHAnsi"/>
        </w:rPr>
        <w:t>.</w:t>
      </w:r>
    </w:p>
    <w:p w14:paraId="21A061CD" w14:textId="77777777" w:rsidR="00F3368F" w:rsidRDefault="00F3368F" w:rsidP="00F3368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C68AA">
        <w:rPr>
          <w:rFonts w:asciiTheme="minorHAnsi" w:hAnsiTheme="minorHAnsi" w:cstheme="minorHAnsi"/>
        </w:rPr>
        <w:t>ECU: Tongue surface in the imaging window</w:t>
      </w:r>
      <w:r w:rsidRPr="0019179B">
        <w:rPr>
          <w:rFonts w:asciiTheme="minorHAnsi" w:hAnsiTheme="minorHAnsi" w:cstheme="minorHAnsi"/>
        </w:rPr>
        <w:t>.</w:t>
      </w:r>
    </w:p>
    <w:p w14:paraId="45B3E68C" w14:textId="77777777" w:rsidR="00F3368F" w:rsidRDefault="00F3368F" w:rsidP="00F3368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9850B56" w14:textId="29828F17" w:rsidR="0019179B" w:rsidRPr="00F365EE" w:rsidRDefault="0019179B" w:rsidP="0019179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F365EE">
        <w:rPr>
          <w:rFonts w:asciiTheme="minorHAnsi" w:hAnsiTheme="minorHAnsi" w:cstheme="minorHAnsi"/>
          <w:color w:val="7030A0"/>
        </w:rPr>
        <w:t xml:space="preserve">Secure the </w:t>
      </w:r>
      <w:r w:rsidR="00997199" w:rsidRPr="00F365EE">
        <w:rPr>
          <w:rFonts w:asciiTheme="minorHAnsi" w:hAnsiTheme="minorHAnsi" w:cstheme="minorHAnsi"/>
          <w:color w:val="7030A0"/>
        </w:rPr>
        <w:t>micro-tongue</w:t>
      </w:r>
      <w:r w:rsidRPr="00F365EE">
        <w:rPr>
          <w:rFonts w:asciiTheme="minorHAnsi" w:hAnsiTheme="minorHAnsi" w:cstheme="minorHAnsi"/>
          <w:color w:val="7030A0"/>
        </w:rPr>
        <w:t xml:space="preserve"> by gently screwing both ends with minimal compressive pressure</w:t>
      </w:r>
      <w:r w:rsidR="007A6DE2" w:rsidRPr="00F365EE">
        <w:rPr>
          <w:rFonts w:asciiTheme="minorHAnsi" w:hAnsiTheme="minorHAnsi" w:cstheme="minorHAnsi"/>
          <w:color w:val="7030A0"/>
        </w:rPr>
        <w:t xml:space="preserve"> </w:t>
      </w:r>
      <w:r w:rsidR="007A6DE2" w:rsidRPr="00F365EE">
        <w:rPr>
          <w:rFonts w:asciiTheme="minorHAnsi" w:hAnsiTheme="minorHAnsi" w:cstheme="minorHAnsi"/>
          <w:b/>
          <w:bCs/>
          <w:color w:val="7030A0"/>
        </w:rPr>
        <w:t>[1]</w:t>
      </w:r>
      <w:r w:rsidR="007D0780" w:rsidRPr="00F365EE">
        <w:rPr>
          <w:rFonts w:asciiTheme="minorHAnsi" w:hAnsiTheme="minorHAnsi" w:cstheme="minorHAnsi"/>
          <w:color w:val="7030A0"/>
        </w:rPr>
        <w:t>.</w:t>
      </w:r>
    </w:p>
    <w:p w14:paraId="68D83CBF" w14:textId="03A2DDC7" w:rsidR="007D0780" w:rsidRDefault="007D0780" w:rsidP="007D07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securing the </w:t>
      </w:r>
      <w:r w:rsidR="00997199">
        <w:rPr>
          <w:rFonts w:asciiTheme="minorHAnsi" w:hAnsiTheme="minorHAnsi" w:cstheme="minorHAnsi"/>
        </w:rPr>
        <w:t>micro-tongue</w:t>
      </w:r>
      <w:r w:rsidR="00EE0407">
        <w:rPr>
          <w:rFonts w:asciiTheme="minorHAnsi" w:hAnsiTheme="minorHAnsi" w:cstheme="minorHAnsi"/>
        </w:rPr>
        <w:t>.</w:t>
      </w:r>
    </w:p>
    <w:p w14:paraId="470A84CC" w14:textId="77777777" w:rsidR="007C68AA" w:rsidRDefault="007C68AA" w:rsidP="007C68AA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EE47F65" w14:textId="181CCE45" w:rsidR="007C68AA" w:rsidRPr="007C68AA" w:rsidRDefault="007C68AA" w:rsidP="007C68AA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C68AA">
        <w:rPr>
          <w:rFonts w:asciiTheme="minorHAnsi" w:hAnsiTheme="minorHAnsi" w:cstheme="minorHAnsi"/>
          <w:b/>
          <w:bCs/>
        </w:rPr>
        <w:t xml:space="preserve">Imaging </w:t>
      </w:r>
      <w:r>
        <w:rPr>
          <w:rFonts w:asciiTheme="minorHAnsi" w:hAnsiTheme="minorHAnsi" w:cstheme="minorHAnsi"/>
          <w:b/>
          <w:bCs/>
        </w:rPr>
        <w:t>A</w:t>
      </w:r>
      <w:r w:rsidRPr="007C68AA">
        <w:rPr>
          <w:rFonts w:asciiTheme="minorHAnsi" w:hAnsiTheme="minorHAnsi" w:cstheme="minorHAnsi"/>
          <w:b/>
          <w:bCs/>
        </w:rPr>
        <w:t>cquisition</w:t>
      </w:r>
    </w:p>
    <w:p w14:paraId="2421FED1" w14:textId="7BEA285C" w:rsidR="007C68AA" w:rsidRPr="00F365EE" w:rsidRDefault="001C7366" w:rsidP="007C68A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F365EE">
        <w:rPr>
          <w:rFonts w:asciiTheme="minorHAnsi" w:hAnsiTheme="minorHAnsi" w:cstheme="minorHAnsi"/>
          <w:color w:val="7030A0"/>
        </w:rPr>
        <w:t xml:space="preserve">To begin acquiring images </w:t>
      </w:r>
      <w:r w:rsidRPr="00F365EE">
        <w:rPr>
          <w:rFonts w:asciiTheme="minorHAnsi" w:hAnsiTheme="minorHAnsi" w:cstheme="minorHAnsi"/>
          <w:b/>
          <w:bCs/>
          <w:color w:val="7030A0"/>
        </w:rPr>
        <w:t>[1],</w:t>
      </w:r>
      <w:r w:rsidRPr="00F365EE">
        <w:rPr>
          <w:rFonts w:asciiTheme="minorHAnsi" w:hAnsiTheme="minorHAnsi" w:cstheme="minorHAnsi"/>
          <w:color w:val="7030A0"/>
        </w:rPr>
        <w:t xml:space="preserve"> open the microscope software</w:t>
      </w:r>
      <w:r w:rsidR="007C68AA" w:rsidRPr="00F365EE">
        <w:rPr>
          <w:rFonts w:asciiTheme="minorHAnsi" w:hAnsiTheme="minorHAnsi" w:cstheme="minorHAnsi"/>
          <w:color w:val="7030A0"/>
        </w:rPr>
        <w:t xml:space="preserve"> </w:t>
      </w:r>
      <w:r w:rsidR="002757E3" w:rsidRPr="00F365EE">
        <w:rPr>
          <w:rFonts w:asciiTheme="minorHAnsi" w:hAnsiTheme="minorHAnsi" w:cstheme="minorHAnsi"/>
          <w:b/>
          <w:bCs/>
          <w:color w:val="7030A0"/>
        </w:rPr>
        <w:t>[</w:t>
      </w:r>
      <w:r w:rsidRPr="00F365EE">
        <w:rPr>
          <w:rFonts w:asciiTheme="minorHAnsi" w:hAnsiTheme="minorHAnsi" w:cstheme="minorHAnsi"/>
          <w:b/>
          <w:bCs/>
          <w:color w:val="7030A0"/>
        </w:rPr>
        <w:t>2</w:t>
      </w:r>
      <w:r w:rsidR="002757E3" w:rsidRPr="00F365EE">
        <w:rPr>
          <w:rFonts w:asciiTheme="minorHAnsi" w:hAnsiTheme="minorHAnsi" w:cstheme="minorHAnsi"/>
          <w:b/>
          <w:bCs/>
          <w:color w:val="7030A0"/>
        </w:rPr>
        <w:t>]</w:t>
      </w:r>
      <w:r w:rsidRPr="00F365EE">
        <w:rPr>
          <w:rFonts w:asciiTheme="minorHAnsi" w:hAnsiTheme="minorHAnsi" w:cstheme="minorHAnsi"/>
          <w:color w:val="7030A0"/>
        </w:rPr>
        <w:t>,</w:t>
      </w:r>
      <w:r w:rsidRPr="00F365EE">
        <w:rPr>
          <w:rFonts w:asciiTheme="minorHAnsi" w:hAnsiTheme="minorHAnsi" w:cstheme="minorHAnsi"/>
          <w:b/>
          <w:bCs/>
          <w:color w:val="7030A0"/>
        </w:rPr>
        <w:t xml:space="preserve"> </w:t>
      </w:r>
      <w:r w:rsidRPr="00F365EE">
        <w:rPr>
          <w:rFonts w:asciiTheme="minorHAnsi" w:hAnsiTheme="minorHAnsi" w:cstheme="minorHAnsi"/>
          <w:color w:val="7030A0"/>
        </w:rPr>
        <w:t>then</w:t>
      </w:r>
      <w:r w:rsidR="007C68AA" w:rsidRPr="00F365EE">
        <w:rPr>
          <w:rFonts w:asciiTheme="minorHAnsi" w:hAnsiTheme="minorHAnsi" w:cstheme="minorHAnsi"/>
          <w:color w:val="7030A0"/>
        </w:rPr>
        <w:t xml:space="preserve"> </w:t>
      </w:r>
      <w:r w:rsidRPr="00F365EE">
        <w:rPr>
          <w:rFonts w:asciiTheme="minorHAnsi" w:hAnsiTheme="minorHAnsi" w:cstheme="minorHAnsi"/>
          <w:color w:val="7030A0"/>
        </w:rPr>
        <w:t xml:space="preserve">turn on </w:t>
      </w:r>
      <w:r w:rsidR="007C68AA" w:rsidRPr="00F365EE">
        <w:rPr>
          <w:rFonts w:asciiTheme="minorHAnsi" w:hAnsiTheme="minorHAnsi" w:cstheme="minorHAnsi"/>
          <w:color w:val="7030A0"/>
        </w:rPr>
        <w:t>the 920-nanometer two-photon laser</w:t>
      </w:r>
      <w:r w:rsidR="002757E3" w:rsidRPr="00F365EE">
        <w:rPr>
          <w:rFonts w:asciiTheme="minorHAnsi" w:hAnsiTheme="minorHAnsi" w:cstheme="minorHAnsi"/>
          <w:color w:val="7030A0"/>
        </w:rPr>
        <w:t xml:space="preserve"> </w:t>
      </w:r>
      <w:r w:rsidR="002757E3" w:rsidRPr="00F365EE">
        <w:rPr>
          <w:rFonts w:asciiTheme="minorHAnsi" w:hAnsiTheme="minorHAnsi" w:cstheme="minorHAnsi"/>
          <w:b/>
          <w:bCs/>
          <w:color w:val="7030A0"/>
        </w:rPr>
        <w:t>[</w:t>
      </w:r>
      <w:r w:rsidRPr="00F365EE">
        <w:rPr>
          <w:rFonts w:asciiTheme="minorHAnsi" w:hAnsiTheme="minorHAnsi" w:cstheme="minorHAnsi"/>
          <w:b/>
          <w:bCs/>
          <w:color w:val="7030A0"/>
        </w:rPr>
        <w:t>3</w:t>
      </w:r>
      <w:r w:rsidR="002757E3" w:rsidRPr="00F365EE">
        <w:rPr>
          <w:rFonts w:asciiTheme="minorHAnsi" w:hAnsiTheme="minorHAnsi" w:cstheme="minorHAnsi"/>
          <w:b/>
          <w:bCs/>
          <w:color w:val="7030A0"/>
        </w:rPr>
        <w:t>]</w:t>
      </w:r>
      <w:r w:rsidR="007C68AA" w:rsidRPr="00F365EE">
        <w:rPr>
          <w:rFonts w:asciiTheme="minorHAnsi" w:hAnsiTheme="minorHAnsi" w:cstheme="minorHAnsi"/>
          <w:color w:val="7030A0"/>
        </w:rPr>
        <w:t>.</w:t>
      </w:r>
    </w:p>
    <w:p w14:paraId="770C960D" w14:textId="3B3710C0" w:rsidR="001C7366" w:rsidRDefault="009346BD" w:rsidP="002757E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</w:t>
      </w:r>
      <w:r w:rsidR="001C7366">
        <w:rPr>
          <w:rFonts w:asciiTheme="minorHAnsi" w:hAnsiTheme="minorHAnsi" w:cstheme="minorHAnsi"/>
        </w:rPr>
        <w:t>Talent sitting at the computer, monitor visible in frame</w:t>
      </w:r>
    </w:p>
    <w:p w14:paraId="01DA35DF" w14:textId="6C83E7AD" w:rsidR="00982C8D" w:rsidRPr="00302689" w:rsidRDefault="001C7366" w:rsidP="00982C8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SCREEN: 62361_screenshot_3. 0:03-0:05; 0:11-0:14; then skip to 0:24</w:t>
      </w:r>
      <w:r w:rsidR="00982C8D">
        <w:rPr>
          <w:rFonts w:asciiTheme="minorHAnsi" w:hAnsiTheme="minorHAnsi" w:cstheme="minorHAnsi"/>
        </w:rPr>
        <w:t xml:space="preserve">. </w:t>
      </w:r>
      <w:r w:rsidR="00982C8D" w:rsidRPr="00225851">
        <w:rPr>
          <w:rFonts w:eastAsia="Times" w:cs="Calibri"/>
          <w:bCs/>
          <w:i/>
          <w:iCs/>
          <w:color w:val="0432FF"/>
          <w:szCs w:val="24"/>
        </w:rPr>
        <w:t>Video Editor:</w:t>
      </w:r>
      <w:r w:rsidR="00982C8D">
        <w:rPr>
          <w:rFonts w:eastAsia="Times" w:cs="Calibri"/>
          <w:bCs/>
          <w:i/>
          <w:iCs/>
          <w:color w:val="0432FF"/>
          <w:szCs w:val="24"/>
        </w:rPr>
        <w:t xml:space="preserve"> Speed up, as necessary</w:t>
      </w:r>
    </w:p>
    <w:p w14:paraId="0A49E60E" w14:textId="2C64D813" w:rsidR="002757E3" w:rsidRDefault="002757E3" w:rsidP="002757E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turning on the laser.</w:t>
      </w:r>
    </w:p>
    <w:p w14:paraId="33C21D55" w14:textId="77777777" w:rsidR="000F48D5" w:rsidRDefault="000F48D5" w:rsidP="00E27E6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1503C7C" w14:textId="42638442" w:rsidR="007C68AA" w:rsidRDefault="007C68AA" w:rsidP="007C68A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365EE">
        <w:rPr>
          <w:rFonts w:asciiTheme="minorHAnsi" w:hAnsiTheme="minorHAnsi" w:cstheme="minorHAnsi"/>
          <w:color w:val="7030A0"/>
        </w:rPr>
        <w:t>Mount the water-immersion objective on the microscope</w:t>
      </w:r>
      <w:r w:rsidR="002757E3" w:rsidRPr="00F365EE">
        <w:rPr>
          <w:rFonts w:asciiTheme="minorHAnsi" w:hAnsiTheme="minorHAnsi" w:cstheme="minorHAnsi"/>
          <w:color w:val="7030A0"/>
        </w:rPr>
        <w:t xml:space="preserve"> </w:t>
      </w:r>
      <w:r w:rsidR="002757E3" w:rsidRPr="00F365EE">
        <w:rPr>
          <w:rFonts w:asciiTheme="minorHAnsi" w:hAnsiTheme="minorHAnsi" w:cstheme="minorHAnsi"/>
          <w:b/>
          <w:bCs/>
          <w:color w:val="7030A0"/>
        </w:rPr>
        <w:t>[1-TXT]</w:t>
      </w:r>
      <w:r w:rsidRPr="00F365EE">
        <w:rPr>
          <w:rFonts w:asciiTheme="minorHAnsi" w:hAnsiTheme="minorHAnsi" w:cstheme="minorHAnsi"/>
          <w:color w:val="7030A0"/>
        </w:rPr>
        <w:t xml:space="preserve">. </w:t>
      </w:r>
      <w:r w:rsidR="002757E3" w:rsidRPr="00F365EE">
        <w:rPr>
          <w:rFonts w:asciiTheme="minorHAnsi" w:hAnsiTheme="minorHAnsi" w:cstheme="minorHAnsi"/>
          <w:color w:val="7030A0"/>
        </w:rPr>
        <w:t>Then, d</w:t>
      </w:r>
      <w:r w:rsidRPr="00F365EE">
        <w:rPr>
          <w:rFonts w:asciiTheme="minorHAnsi" w:hAnsiTheme="minorHAnsi" w:cstheme="minorHAnsi"/>
          <w:color w:val="7030A0"/>
        </w:rPr>
        <w:t xml:space="preserve">rop distilled water on the imaging window of the </w:t>
      </w:r>
      <w:r w:rsidR="00997199" w:rsidRPr="00F365EE">
        <w:rPr>
          <w:rFonts w:asciiTheme="minorHAnsi" w:hAnsiTheme="minorHAnsi" w:cstheme="minorHAnsi"/>
          <w:color w:val="7030A0"/>
        </w:rPr>
        <w:t>micro-tongue</w:t>
      </w:r>
      <w:r w:rsidR="002757E3" w:rsidRPr="00F365EE">
        <w:rPr>
          <w:rFonts w:asciiTheme="minorHAnsi" w:hAnsiTheme="minorHAnsi" w:cstheme="minorHAnsi"/>
          <w:color w:val="7030A0"/>
        </w:rPr>
        <w:t xml:space="preserve"> </w:t>
      </w:r>
      <w:r w:rsidR="002757E3" w:rsidRPr="00F365EE">
        <w:rPr>
          <w:rFonts w:asciiTheme="minorHAnsi" w:hAnsiTheme="minorHAnsi" w:cstheme="minorHAnsi"/>
          <w:b/>
          <w:bCs/>
          <w:color w:val="7030A0"/>
        </w:rPr>
        <w:t>[2]</w:t>
      </w:r>
      <w:r w:rsidRPr="00F365EE">
        <w:rPr>
          <w:rFonts w:asciiTheme="minorHAnsi" w:hAnsiTheme="minorHAnsi" w:cstheme="minorHAnsi"/>
          <w:color w:val="7030A0"/>
        </w:rPr>
        <w:t xml:space="preserve"> and immerse the objective</w:t>
      </w:r>
      <w:r w:rsidR="002757E3" w:rsidRPr="00F365EE">
        <w:rPr>
          <w:rFonts w:asciiTheme="minorHAnsi" w:hAnsiTheme="minorHAnsi" w:cstheme="minorHAnsi"/>
          <w:color w:val="7030A0"/>
        </w:rPr>
        <w:t xml:space="preserve"> </w:t>
      </w:r>
      <w:r w:rsidR="002757E3" w:rsidRPr="00F365EE">
        <w:rPr>
          <w:rFonts w:asciiTheme="minorHAnsi" w:hAnsiTheme="minorHAnsi" w:cstheme="minorHAnsi"/>
          <w:b/>
          <w:bCs/>
          <w:color w:val="7030A0"/>
        </w:rPr>
        <w:t>[3]</w:t>
      </w:r>
      <w:r w:rsidR="002757E3" w:rsidRPr="00F365EE">
        <w:rPr>
          <w:rFonts w:asciiTheme="minorHAnsi" w:hAnsiTheme="minorHAnsi" w:cstheme="minorHAnsi"/>
          <w:color w:val="7030A0"/>
        </w:rPr>
        <w:t>.</w:t>
      </w:r>
    </w:p>
    <w:p w14:paraId="62B06EC2" w14:textId="19D4A450" w:rsidR="002757E3" w:rsidRPr="002757E3" w:rsidRDefault="002757E3" w:rsidP="007C68A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mounting </w:t>
      </w:r>
      <w:r w:rsidRPr="007C68AA">
        <w:rPr>
          <w:rFonts w:asciiTheme="minorHAnsi" w:hAnsiTheme="minorHAnsi" w:cstheme="minorHAnsi"/>
        </w:rPr>
        <w:t>the water-immersion objective</w:t>
      </w:r>
      <w:r>
        <w:rPr>
          <w:rFonts w:asciiTheme="minorHAnsi" w:hAnsiTheme="minorHAnsi" w:cstheme="minorHAnsi"/>
        </w:rPr>
        <w:t xml:space="preserve">. </w:t>
      </w:r>
      <w:r w:rsidRPr="002757E3">
        <w:rPr>
          <w:rFonts w:asciiTheme="minorHAnsi" w:hAnsiTheme="minorHAnsi" w:cstheme="minorHAnsi"/>
          <w:b/>
          <w:bCs/>
        </w:rPr>
        <w:t>TEXT: 16x, NA 0.80 or 25x, NA 1.1</w:t>
      </w:r>
    </w:p>
    <w:p w14:paraId="36F04CCB" w14:textId="6D756346" w:rsidR="007C68AA" w:rsidRDefault="002757E3" w:rsidP="007C68A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dropping water on the imaging window.</w:t>
      </w:r>
    </w:p>
    <w:p w14:paraId="4B6E6F03" w14:textId="7ACEBFD6" w:rsidR="002757E3" w:rsidRDefault="002757E3" w:rsidP="007C68A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immersing the objective.</w:t>
      </w:r>
    </w:p>
    <w:p w14:paraId="68A265A8" w14:textId="77777777" w:rsidR="00E27E63" w:rsidRDefault="00E27E63" w:rsidP="00E27E6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D474736" w14:textId="607FFD7E" w:rsidR="007C68AA" w:rsidRPr="00F365EE" w:rsidRDefault="007C68AA" w:rsidP="007C68A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bookmarkStart w:id="5" w:name="_Hlk69656747"/>
      <w:r w:rsidRPr="00F365EE">
        <w:rPr>
          <w:rFonts w:asciiTheme="minorHAnsi" w:hAnsiTheme="minorHAnsi" w:cstheme="minorHAnsi"/>
          <w:color w:val="7030A0"/>
        </w:rPr>
        <w:t xml:space="preserve">In camera mode, </w:t>
      </w:r>
      <w:r w:rsidR="002757E3" w:rsidRPr="00F365EE">
        <w:rPr>
          <w:rFonts w:asciiTheme="minorHAnsi" w:hAnsiTheme="minorHAnsi" w:cstheme="minorHAnsi"/>
          <w:color w:val="7030A0"/>
        </w:rPr>
        <w:t xml:space="preserve">illuminate the surface of the tongue by </w:t>
      </w:r>
      <w:r w:rsidRPr="00F365EE">
        <w:rPr>
          <w:rFonts w:asciiTheme="minorHAnsi" w:hAnsiTheme="minorHAnsi" w:cstheme="minorHAnsi"/>
          <w:color w:val="7030A0"/>
        </w:rPr>
        <w:t>turn</w:t>
      </w:r>
      <w:r w:rsidR="002757E3" w:rsidRPr="00F365EE">
        <w:rPr>
          <w:rFonts w:asciiTheme="minorHAnsi" w:hAnsiTheme="minorHAnsi" w:cstheme="minorHAnsi"/>
          <w:color w:val="7030A0"/>
        </w:rPr>
        <w:t>ing</w:t>
      </w:r>
      <w:r w:rsidRPr="00F365EE">
        <w:rPr>
          <w:rFonts w:asciiTheme="minorHAnsi" w:hAnsiTheme="minorHAnsi" w:cstheme="minorHAnsi"/>
          <w:color w:val="7030A0"/>
        </w:rPr>
        <w:t xml:space="preserve"> on the </w:t>
      </w:r>
      <w:r w:rsidR="0033737A" w:rsidRPr="00F365EE">
        <w:rPr>
          <w:rFonts w:asciiTheme="minorHAnsi" w:hAnsiTheme="minorHAnsi" w:cstheme="minorHAnsi"/>
          <w:color w:val="7030A0"/>
        </w:rPr>
        <w:t xml:space="preserve">blue </w:t>
      </w:r>
      <w:r w:rsidRPr="00F365EE">
        <w:rPr>
          <w:rFonts w:asciiTheme="minorHAnsi" w:hAnsiTheme="minorHAnsi" w:cstheme="minorHAnsi"/>
          <w:color w:val="7030A0"/>
        </w:rPr>
        <w:t xml:space="preserve">light </w:t>
      </w:r>
      <w:r w:rsidR="005A48A8" w:rsidRPr="00F365EE">
        <w:rPr>
          <w:rFonts w:asciiTheme="minorHAnsi" w:hAnsiTheme="minorHAnsi" w:cstheme="minorHAnsi"/>
          <w:color w:val="7030A0"/>
        </w:rPr>
        <w:t>from</w:t>
      </w:r>
      <w:r w:rsidRPr="00F365EE">
        <w:rPr>
          <w:rFonts w:asciiTheme="minorHAnsi" w:hAnsiTheme="minorHAnsi" w:cstheme="minorHAnsi"/>
          <w:color w:val="7030A0"/>
        </w:rPr>
        <w:t xml:space="preserve"> </w:t>
      </w:r>
      <w:r w:rsidR="005A48A8" w:rsidRPr="00F365EE">
        <w:rPr>
          <w:rFonts w:asciiTheme="minorHAnsi" w:hAnsiTheme="minorHAnsi" w:cstheme="minorHAnsi"/>
          <w:color w:val="7030A0"/>
        </w:rPr>
        <w:t xml:space="preserve">a </w:t>
      </w:r>
      <w:r w:rsidRPr="00F365EE">
        <w:rPr>
          <w:rFonts w:asciiTheme="minorHAnsi" w:hAnsiTheme="minorHAnsi" w:cstheme="minorHAnsi"/>
          <w:color w:val="7030A0"/>
        </w:rPr>
        <w:t>mercury lamp</w:t>
      </w:r>
      <w:r w:rsidR="00044438" w:rsidRPr="00F365EE">
        <w:rPr>
          <w:rFonts w:asciiTheme="minorHAnsi" w:hAnsiTheme="minorHAnsi" w:cstheme="minorHAnsi"/>
          <w:color w:val="7030A0"/>
        </w:rPr>
        <w:t xml:space="preserve"> </w:t>
      </w:r>
      <w:r w:rsidR="00044438" w:rsidRPr="00F365EE">
        <w:rPr>
          <w:rFonts w:asciiTheme="minorHAnsi" w:hAnsiTheme="minorHAnsi" w:cstheme="minorHAnsi"/>
          <w:b/>
          <w:bCs/>
          <w:color w:val="7030A0"/>
        </w:rPr>
        <w:t>[1]</w:t>
      </w:r>
      <w:r w:rsidRPr="00F365EE">
        <w:rPr>
          <w:rFonts w:asciiTheme="minorHAnsi" w:hAnsiTheme="minorHAnsi" w:cstheme="minorHAnsi"/>
          <w:color w:val="7030A0"/>
        </w:rPr>
        <w:t>.</w:t>
      </w:r>
    </w:p>
    <w:p w14:paraId="00B29732" w14:textId="5D0EBFB0" w:rsidR="002757E3" w:rsidRDefault="002757E3" w:rsidP="002757E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turning on the </w:t>
      </w:r>
      <w:r w:rsidR="0033737A">
        <w:rPr>
          <w:rFonts w:asciiTheme="minorHAnsi" w:hAnsiTheme="minorHAnsi" w:cstheme="minorHAnsi"/>
        </w:rPr>
        <w:t xml:space="preserve">blue </w:t>
      </w:r>
      <w:r>
        <w:rPr>
          <w:rFonts w:asciiTheme="minorHAnsi" w:hAnsiTheme="minorHAnsi" w:cstheme="minorHAnsi"/>
        </w:rPr>
        <w:t>light.</w:t>
      </w:r>
    </w:p>
    <w:bookmarkEnd w:id="5"/>
    <w:p w14:paraId="082D8710" w14:textId="77777777" w:rsidR="00E27E63" w:rsidRDefault="00E27E63" w:rsidP="00E27E6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8836AC7" w14:textId="3A24AC2A" w:rsidR="007C68AA" w:rsidRPr="00F365EE" w:rsidRDefault="005A48A8" w:rsidP="007C68A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F365EE">
        <w:rPr>
          <w:rFonts w:asciiTheme="majorHAnsi" w:eastAsiaTheme="majorEastAsia" w:hAnsiTheme="majorHAnsi" w:cstheme="majorHAnsi"/>
          <w:color w:val="7030A0"/>
        </w:rPr>
        <w:t>To find the approximate focal plane</w:t>
      </w:r>
      <w:r w:rsidR="00044438" w:rsidRPr="00F365EE">
        <w:rPr>
          <w:rFonts w:asciiTheme="majorHAnsi" w:eastAsiaTheme="majorEastAsia" w:hAnsiTheme="majorHAnsi" w:cstheme="majorHAnsi"/>
          <w:color w:val="7030A0"/>
        </w:rPr>
        <w:t xml:space="preserve"> </w:t>
      </w:r>
      <w:r w:rsidR="00044438" w:rsidRPr="00F365EE">
        <w:rPr>
          <w:rFonts w:asciiTheme="majorHAnsi" w:eastAsiaTheme="majorEastAsia" w:hAnsiTheme="majorHAnsi" w:cstheme="majorHAnsi"/>
          <w:b/>
          <w:bCs/>
          <w:color w:val="7030A0"/>
        </w:rPr>
        <w:t>[1]</w:t>
      </w:r>
      <w:r w:rsidRPr="00F365EE">
        <w:rPr>
          <w:rFonts w:asciiTheme="majorHAnsi" w:eastAsiaTheme="majorEastAsia" w:hAnsiTheme="majorHAnsi" w:cstheme="majorHAnsi"/>
          <w:color w:val="7030A0"/>
        </w:rPr>
        <w:t xml:space="preserve">, </w:t>
      </w:r>
      <w:r w:rsidR="007C68AA" w:rsidRPr="00F365EE">
        <w:rPr>
          <w:rFonts w:asciiTheme="majorHAnsi" w:eastAsiaTheme="majorEastAsia" w:hAnsiTheme="majorHAnsi" w:cstheme="majorHAnsi"/>
          <w:color w:val="7030A0"/>
        </w:rPr>
        <w:t>adjust the Z-axis</w:t>
      </w:r>
      <w:r w:rsidRPr="00F365EE">
        <w:rPr>
          <w:rFonts w:asciiTheme="majorHAnsi" w:eastAsiaTheme="majorEastAsia" w:hAnsiTheme="majorHAnsi" w:cstheme="majorHAnsi"/>
          <w:color w:val="7030A0"/>
        </w:rPr>
        <w:t xml:space="preserve"> and</w:t>
      </w:r>
      <w:r w:rsidR="007C68AA" w:rsidRPr="00F365EE">
        <w:rPr>
          <w:rFonts w:asciiTheme="majorHAnsi" w:eastAsiaTheme="majorEastAsia" w:hAnsiTheme="majorHAnsi" w:cstheme="majorHAnsi"/>
          <w:color w:val="7030A0"/>
        </w:rPr>
        <w:t xml:space="preserve"> search </w:t>
      </w:r>
      <w:r w:rsidRPr="00F365EE">
        <w:rPr>
          <w:rFonts w:asciiTheme="majorHAnsi" w:eastAsiaTheme="majorEastAsia" w:hAnsiTheme="majorHAnsi" w:cstheme="majorHAnsi"/>
          <w:color w:val="7030A0"/>
        </w:rPr>
        <w:t>for an</w:t>
      </w:r>
      <w:r w:rsidR="007C68AA" w:rsidRPr="00F365EE">
        <w:rPr>
          <w:rFonts w:asciiTheme="majorHAnsi" w:eastAsiaTheme="majorEastAsia" w:hAnsiTheme="majorHAnsi" w:cstheme="majorHAnsi"/>
          <w:color w:val="7030A0"/>
        </w:rPr>
        <w:t xml:space="preserve"> </w:t>
      </w:r>
      <w:r w:rsidRPr="00F365EE">
        <w:rPr>
          <w:rFonts w:asciiTheme="majorHAnsi" w:eastAsiaTheme="majorEastAsia" w:hAnsiTheme="majorHAnsi" w:cstheme="majorHAnsi"/>
          <w:color w:val="7030A0"/>
        </w:rPr>
        <w:t>auto fluorescent</w:t>
      </w:r>
      <w:r w:rsidR="007C68AA" w:rsidRPr="00F365EE">
        <w:rPr>
          <w:rFonts w:asciiTheme="majorHAnsi" w:eastAsiaTheme="majorEastAsia" w:hAnsiTheme="majorHAnsi" w:cstheme="majorHAnsi"/>
          <w:color w:val="7030A0"/>
        </w:rPr>
        <w:t xml:space="preserve"> signal from the filiform papillae</w:t>
      </w:r>
      <w:r w:rsidR="005D0861" w:rsidRPr="00F365EE">
        <w:rPr>
          <w:rFonts w:asciiTheme="majorHAnsi" w:eastAsiaTheme="majorEastAsia" w:hAnsiTheme="majorHAnsi" w:cstheme="majorHAnsi"/>
          <w:color w:val="7030A0"/>
        </w:rPr>
        <w:t xml:space="preserve"> </w:t>
      </w:r>
      <w:r w:rsidR="005D0861" w:rsidRPr="00F365EE">
        <w:rPr>
          <w:rFonts w:asciiTheme="majorHAnsi" w:eastAsiaTheme="majorEastAsia" w:hAnsiTheme="majorHAnsi" w:cstheme="majorHAnsi"/>
          <w:b/>
          <w:bCs/>
          <w:color w:val="7030A0"/>
        </w:rPr>
        <w:t>[2]</w:t>
      </w:r>
      <w:r w:rsidR="007C68AA" w:rsidRPr="00F365EE">
        <w:rPr>
          <w:rFonts w:asciiTheme="majorHAnsi" w:eastAsiaTheme="majorEastAsia" w:hAnsiTheme="majorHAnsi" w:cstheme="majorHAnsi"/>
          <w:color w:val="7030A0"/>
        </w:rPr>
        <w:t>. Then, using the X and Y adjustment knob, locate a taste bud</w:t>
      </w:r>
      <w:r w:rsidR="00044438" w:rsidRPr="00F365EE">
        <w:rPr>
          <w:rFonts w:asciiTheme="majorHAnsi" w:eastAsiaTheme="majorEastAsia" w:hAnsiTheme="majorHAnsi" w:cstheme="majorHAnsi"/>
          <w:color w:val="7030A0"/>
        </w:rPr>
        <w:t xml:space="preserve"> </w:t>
      </w:r>
      <w:r w:rsidR="00044438" w:rsidRPr="00F365EE">
        <w:rPr>
          <w:rFonts w:asciiTheme="majorHAnsi" w:eastAsiaTheme="majorEastAsia" w:hAnsiTheme="majorHAnsi" w:cstheme="majorHAnsi"/>
          <w:b/>
          <w:bCs/>
          <w:color w:val="7030A0"/>
        </w:rPr>
        <w:t>[</w:t>
      </w:r>
      <w:r w:rsidR="00F73F80" w:rsidRPr="00F365EE">
        <w:rPr>
          <w:rFonts w:asciiTheme="majorHAnsi" w:eastAsiaTheme="majorEastAsia" w:hAnsiTheme="majorHAnsi" w:cstheme="majorHAnsi"/>
          <w:b/>
          <w:bCs/>
          <w:color w:val="7030A0"/>
        </w:rPr>
        <w:t>3</w:t>
      </w:r>
      <w:r w:rsidR="00044438" w:rsidRPr="00F365EE">
        <w:rPr>
          <w:rFonts w:asciiTheme="majorHAnsi" w:eastAsiaTheme="majorEastAsia" w:hAnsiTheme="majorHAnsi" w:cstheme="majorHAnsi"/>
          <w:b/>
          <w:bCs/>
          <w:color w:val="7030A0"/>
        </w:rPr>
        <w:t>]</w:t>
      </w:r>
      <w:r w:rsidR="007C68AA" w:rsidRPr="00F365EE">
        <w:rPr>
          <w:rFonts w:asciiTheme="majorHAnsi" w:eastAsiaTheme="majorEastAsia" w:hAnsiTheme="majorHAnsi" w:cstheme="majorHAnsi"/>
          <w:color w:val="7030A0"/>
        </w:rPr>
        <w:t>.</w:t>
      </w:r>
    </w:p>
    <w:p w14:paraId="22C5983D" w14:textId="3234B006" w:rsidR="00044438" w:rsidRPr="005A48A8" w:rsidRDefault="00044438" w:rsidP="0004443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at the computer, </w:t>
      </w:r>
      <w:r w:rsidR="00302689">
        <w:rPr>
          <w:rFonts w:asciiTheme="minorHAnsi" w:hAnsiTheme="minorHAnsi" w:cstheme="minorHAnsi"/>
        </w:rPr>
        <w:t xml:space="preserve">in </w:t>
      </w:r>
      <w:r w:rsidR="0033737A">
        <w:rPr>
          <w:rFonts w:asciiTheme="minorHAnsi" w:hAnsiTheme="minorHAnsi" w:cstheme="minorHAnsi"/>
        </w:rPr>
        <w:t>the camera mode</w:t>
      </w:r>
      <w:r>
        <w:rPr>
          <w:rFonts w:asciiTheme="minorHAnsi" w:hAnsiTheme="minorHAnsi" w:cstheme="minorHAnsi"/>
        </w:rPr>
        <w:t>, monitor in frame.</w:t>
      </w:r>
    </w:p>
    <w:p w14:paraId="64A82971" w14:textId="607F44FC" w:rsidR="005D0861" w:rsidRPr="005D0861" w:rsidRDefault="005A48A8" w:rsidP="001A792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02689">
        <w:rPr>
          <w:rFonts w:asciiTheme="majorHAnsi" w:eastAsiaTheme="majorEastAsia" w:hAnsiTheme="majorHAnsi" w:cstheme="majorHAnsi"/>
          <w:color w:val="000000" w:themeColor="text1"/>
        </w:rPr>
        <w:t xml:space="preserve">SCREEN: </w:t>
      </w:r>
      <w:r w:rsidR="005D0861">
        <w:rPr>
          <w:rFonts w:asciiTheme="majorHAnsi" w:eastAsiaTheme="majorEastAsia" w:hAnsiTheme="majorHAnsi" w:cstheme="majorHAnsi"/>
          <w:color w:val="000000" w:themeColor="text1"/>
        </w:rPr>
        <w:t xml:space="preserve">62361_screenshot_4 (4.4.1). 0:02-0:08. </w:t>
      </w:r>
      <w:r w:rsidR="005D0861" w:rsidRPr="00225851">
        <w:rPr>
          <w:rFonts w:eastAsia="Times" w:cs="Calibri"/>
          <w:bCs/>
          <w:i/>
          <w:iCs/>
          <w:color w:val="0432FF"/>
          <w:szCs w:val="24"/>
        </w:rPr>
        <w:t xml:space="preserve">Video Editor: </w:t>
      </w:r>
      <w:r w:rsidR="00EF0701">
        <w:rPr>
          <w:rFonts w:eastAsia="Times" w:cs="Calibri"/>
          <w:bCs/>
          <w:i/>
          <w:iCs/>
          <w:color w:val="0432FF"/>
          <w:szCs w:val="24"/>
        </w:rPr>
        <w:t>Zoom in on the software window and e</w:t>
      </w:r>
      <w:r w:rsidR="005D0861" w:rsidRPr="00225851">
        <w:rPr>
          <w:rFonts w:eastAsia="Times" w:cs="Calibri"/>
          <w:bCs/>
          <w:i/>
          <w:iCs/>
          <w:color w:val="0432FF"/>
          <w:szCs w:val="24"/>
        </w:rPr>
        <w:t>mphasize</w:t>
      </w:r>
      <w:r w:rsidR="005D0861">
        <w:rPr>
          <w:rFonts w:eastAsia="Times" w:cs="Calibri"/>
          <w:bCs/>
          <w:i/>
          <w:iCs/>
          <w:color w:val="0432FF"/>
          <w:szCs w:val="24"/>
        </w:rPr>
        <w:t xml:space="preserve"> the changing Z-axis value (pointed at by the cursor) while the image comes into focus</w:t>
      </w:r>
    </w:p>
    <w:p w14:paraId="6C63D732" w14:textId="2F5A6CCB" w:rsidR="00E27E63" w:rsidRPr="00302689" w:rsidRDefault="005D0861" w:rsidP="001A792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eastAsiaTheme="majorEastAsia" w:hAnsiTheme="majorHAnsi" w:cstheme="majorHAnsi"/>
          <w:color w:val="000000" w:themeColor="text1"/>
        </w:rPr>
        <w:t>SCREEN: 62361_screenshot_4 (4.4.2).</w:t>
      </w:r>
      <w:r w:rsidR="00F8190B">
        <w:rPr>
          <w:rFonts w:asciiTheme="majorHAnsi" w:eastAsiaTheme="majorEastAsia" w:hAnsiTheme="majorHAnsi" w:cstheme="majorHAnsi"/>
          <w:color w:val="000000" w:themeColor="text1"/>
        </w:rPr>
        <w:t xml:space="preserve"> 0:05-0:17. </w:t>
      </w:r>
      <w:r w:rsidR="00F8190B" w:rsidRPr="00225851">
        <w:rPr>
          <w:rFonts w:eastAsia="Times" w:cs="Calibri"/>
          <w:bCs/>
          <w:i/>
          <w:iCs/>
          <w:color w:val="0432FF"/>
          <w:szCs w:val="24"/>
        </w:rPr>
        <w:t>Video Editor:</w:t>
      </w:r>
      <w:r w:rsidR="00F8190B">
        <w:rPr>
          <w:rFonts w:eastAsia="Times" w:cs="Calibri"/>
          <w:bCs/>
          <w:i/>
          <w:iCs/>
          <w:color w:val="0432FF"/>
          <w:szCs w:val="24"/>
        </w:rPr>
        <w:t xml:space="preserve"> Speed up, as necessary</w:t>
      </w:r>
    </w:p>
    <w:p w14:paraId="38A3CF61" w14:textId="77777777" w:rsidR="00302689" w:rsidRPr="00302689" w:rsidRDefault="00302689" w:rsidP="0030268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81F9EAA" w14:textId="63114544" w:rsidR="00020EDA" w:rsidRPr="00F365EE" w:rsidRDefault="002757E3" w:rsidP="007C68A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F365EE">
        <w:rPr>
          <w:rFonts w:asciiTheme="majorHAnsi" w:eastAsiaTheme="majorEastAsia" w:hAnsiTheme="majorHAnsi" w:cstheme="majorHAnsi"/>
          <w:color w:val="7030A0"/>
        </w:rPr>
        <w:t>Switch to the multiphoton mode</w:t>
      </w:r>
      <w:r w:rsidR="005A48A8" w:rsidRPr="00F365EE">
        <w:rPr>
          <w:rFonts w:asciiTheme="majorHAnsi" w:eastAsiaTheme="majorEastAsia" w:hAnsiTheme="majorHAnsi" w:cstheme="majorHAnsi"/>
          <w:color w:val="7030A0"/>
        </w:rPr>
        <w:t xml:space="preserve"> </w:t>
      </w:r>
      <w:r w:rsidR="005A48A8" w:rsidRPr="00F365EE">
        <w:rPr>
          <w:rFonts w:asciiTheme="majorHAnsi" w:eastAsiaTheme="majorEastAsia" w:hAnsiTheme="majorHAnsi" w:cstheme="majorHAnsi"/>
          <w:b/>
          <w:bCs/>
          <w:color w:val="7030A0"/>
        </w:rPr>
        <w:t>[1]</w:t>
      </w:r>
      <w:r w:rsidR="00B05E97" w:rsidRPr="00F365EE">
        <w:rPr>
          <w:rFonts w:asciiTheme="majorHAnsi" w:eastAsiaTheme="majorEastAsia" w:hAnsiTheme="majorHAnsi" w:cstheme="majorHAnsi"/>
          <w:color w:val="7030A0"/>
        </w:rPr>
        <w:t>,</w:t>
      </w:r>
      <w:r w:rsidR="005A48A8" w:rsidRPr="00F365EE">
        <w:rPr>
          <w:rFonts w:asciiTheme="majorHAnsi" w:eastAsiaTheme="majorEastAsia" w:hAnsiTheme="majorHAnsi" w:cstheme="majorHAnsi"/>
          <w:color w:val="7030A0"/>
        </w:rPr>
        <w:t xml:space="preserve"> </w:t>
      </w:r>
      <w:r w:rsidR="00B05E97" w:rsidRPr="00F365EE">
        <w:rPr>
          <w:rFonts w:asciiTheme="majorHAnsi" w:eastAsiaTheme="majorEastAsia" w:hAnsiTheme="majorHAnsi" w:cstheme="majorHAnsi"/>
          <w:color w:val="7030A0"/>
        </w:rPr>
        <w:t>then</w:t>
      </w:r>
      <w:r w:rsidRPr="00F365EE">
        <w:rPr>
          <w:rFonts w:asciiTheme="majorHAnsi" w:eastAsiaTheme="majorEastAsia" w:hAnsiTheme="majorHAnsi" w:cstheme="majorHAnsi"/>
          <w:color w:val="7030A0"/>
        </w:rPr>
        <w:t xml:space="preserve"> </w:t>
      </w:r>
      <w:r w:rsidR="005A48A8" w:rsidRPr="00F365EE">
        <w:rPr>
          <w:rFonts w:asciiTheme="majorHAnsi" w:eastAsiaTheme="majorEastAsia" w:hAnsiTheme="majorHAnsi" w:cstheme="majorHAnsi"/>
          <w:color w:val="7030A0"/>
        </w:rPr>
        <w:t>s</w:t>
      </w:r>
      <w:r w:rsidRPr="00F365EE">
        <w:rPr>
          <w:rFonts w:asciiTheme="majorHAnsi" w:eastAsiaTheme="majorEastAsia" w:hAnsiTheme="majorHAnsi" w:cstheme="majorHAnsi"/>
          <w:color w:val="7030A0"/>
        </w:rPr>
        <w:t>et the</w:t>
      </w:r>
      <w:r w:rsidR="00800685" w:rsidRPr="00F365EE">
        <w:rPr>
          <w:rFonts w:asciiTheme="majorHAnsi" w:eastAsiaTheme="majorEastAsia" w:hAnsiTheme="majorHAnsi" w:cstheme="majorHAnsi"/>
          <w:color w:val="7030A0"/>
        </w:rPr>
        <w:t xml:space="preserve"> excitation wavelength, emission filter set, scan mode, and frame size for</w:t>
      </w:r>
      <w:r w:rsidRPr="00F365EE">
        <w:rPr>
          <w:rFonts w:asciiTheme="majorHAnsi" w:eastAsiaTheme="majorEastAsia" w:hAnsiTheme="majorHAnsi" w:cstheme="majorHAnsi"/>
          <w:color w:val="7030A0"/>
        </w:rPr>
        <w:t xml:space="preserve"> image acquisition </w:t>
      </w:r>
      <w:r w:rsidR="00020EDA" w:rsidRPr="00F365EE">
        <w:rPr>
          <w:rFonts w:asciiTheme="majorHAnsi" w:eastAsiaTheme="majorEastAsia" w:hAnsiTheme="majorHAnsi" w:cstheme="majorHAnsi"/>
          <w:b/>
          <w:bCs/>
          <w:color w:val="7030A0"/>
        </w:rPr>
        <w:t>[2]</w:t>
      </w:r>
      <w:r w:rsidR="00020EDA" w:rsidRPr="00F365EE">
        <w:rPr>
          <w:rFonts w:asciiTheme="majorHAnsi" w:eastAsiaTheme="majorEastAsia" w:hAnsiTheme="majorHAnsi" w:cstheme="majorHAnsi"/>
          <w:color w:val="7030A0"/>
        </w:rPr>
        <w:t>.</w:t>
      </w:r>
    </w:p>
    <w:p w14:paraId="39F93EA0" w14:textId="37434A34" w:rsidR="00020EDA" w:rsidRPr="00020EDA" w:rsidRDefault="00C93BE4" w:rsidP="00020ED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eastAsiaTheme="majorEastAsia" w:hAnsiTheme="majorHAnsi" w:cstheme="majorHAnsi"/>
          <w:color w:val="000000" w:themeColor="text1"/>
        </w:rPr>
        <w:t>SCREEN: 62361_screenshot_5 (4.5.1). 0:03-0:07; then skip to 0:10-0:11.</w:t>
      </w:r>
    </w:p>
    <w:p w14:paraId="7BA3F1EB" w14:textId="77777777" w:rsidR="00800685" w:rsidRPr="00302689" w:rsidRDefault="00020EDA" w:rsidP="008006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00685">
        <w:rPr>
          <w:rFonts w:asciiTheme="majorHAnsi" w:eastAsiaTheme="majorEastAsia" w:hAnsiTheme="majorHAnsi" w:cstheme="majorHAnsi"/>
          <w:color w:val="000000" w:themeColor="text1"/>
        </w:rPr>
        <w:t xml:space="preserve">SCREEN: </w:t>
      </w:r>
      <w:r w:rsidR="00286E71" w:rsidRPr="00800685">
        <w:rPr>
          <w:rFonts w:asciiTheme="majorHAnsi" w:eastAsiaTheme="majorEastAsia" w:hAnsiTheme="majorHAnsi" w:cstheme="majorHAnsi"/>
          <w:color w:val="000000" w:themeColor="text1"/>
        </w:rPr>
        <w:t>62361_screenshot_5 (4.5.2).</w:t>
      </w:r>
      <w:r w:rsidR="002757E3" w:rsidRPr="00800685">
        <w:rPr>
          <w:rFonts w:asciiTheme="majorHAnsi" w:eastAsiaTheme="majorEastAsia" w:hAnsiTheme="majorHAnsi" w:cstheme="majorHAnsi"/>
          <w:color w:val="000000" w:themeColor="text1"/>
        </w:rPr>
        <w:t xml:space="preserve"> </w:t>
      </w:r>
      <w:r w:rsidR="00286E71" w:rsidRPr="00800685">
        <w:rPr>
          <w:rFonts w:asciiTheme="majorHAnsi" w:eastAsiaTheme="majorEastAsia" w:hAnsiTheme="majorHAnsi" w:cstheme="majorHAnsi"/>
          <w:color w:val="000000" w:themeColor="text1"/>
        </w:rPr>
        <w:t>0:03-0:23; 0:28-0:30; 0:34-0:51</w:t>
      </w:r>
      <w:r w:rsidR="00800685" w:rsidRPr="00800685">
        <w:rPr>
          <w:rFonts w:asciiTheme="majorHAnsi" w:eastAsiaTheme="majorEastAsia" w:hAnsiTheme="majorHAnsi" w:cstheme="majorHAnsi"/>
          <w:color w:val="000000" w:themeColor="text1"/>
        </w:rPr>
        <w:t xml:space="preserve">. </w:t>
      </w:r>
      <w:r w:rsidR="00800685" w:rsidRPr="00225851">
        <w:rPr>
          <w:rFonts w:eastAsia="Times" w:cs="Calibri"/>
          <w:bCs/>
          <w:i/>
          <w:iCs/>
          <w:color w:val="0432FF"/>
          <w:szCs w:val="24"/>
        </w:rPr>
        <w:t>Video Editor:</w:t>
      </w:r>
      <w:r w:rsidR="00800685">
        <w:rPr>
          <w:rFonts w:eastAsia="Times" w:cs="Calibri"/>
          <w:bCs/>
          <w:i/>
          <w:iCs/>
          <w:color w:val="0432FF"/>
          <w:szCs w:val="24"/>
        </w:rPr>
        <w:t xml:space="preserve"> Speed up, as necessary</w:t>
      </w:r>
    </w:p>
    <w:p w14:paraId="304C375A" w14:textId="5B84BA3B" w:rsidR="00E27E63" w:rsidRPr="00800685" w:rsidRDefault="00E27E63" w:rsidP="0080068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2FD3B53" w14:textId="65D8678D" w:rsidR="003C68C5" w:rsidRPr="00F365EE" w:rsidRDefault="006A36C2" w:rsidP="0086031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bookmarkStart w:id="6" w:name="_Hlk69660559"/>
      <w:r w:rsidRPr="00F365EE">
        <w:rPr>
          <w:rFonts w:asciiTheme="majorHAnsi" w:eastAsiaTheme="majorEastAsia" w:hAnsiTheme="majorHAnsi" w:cstheme="majorHAnsi"/>
          <w:color w:val="7030A0"/>
        </w:rPr>
        <w:t xml:space="preserve">With </w:t>
      </w:r>
      <w:r w:rsidR="00B05E97" w:rsidRPr="00F365EE">
        <w:rPr>
          <w:rFonts w:asciiTheme="majorHAnsi" w:eastAsiaTheme="majorEastAsia" w:hAnsiTheme="majorHAnsi" w:cstheme="majorHAnsi"/>
          <w:color w:val="7030A0"/>
        </w:rPr>
        <w:t xml:space="preserve">a </w:t>
      </w:r>
      <w:r w:rsidR="002757E3" w:rsidRPr="00F365EE">
        <w:rPr>
          <w:rFonts w:asciiTheme="majorHAnsi" w:eastAsiaTheme="majorEastAsia" w:hAnsiTheme="majorHAnsi" w:cstheme="majorHAnsi"/>
          <w:color w:val="7030A0"/>
        </w:rPr>
        <w:t xml:space="preserve">taste bud </w:t>
      </w:r>
      <w:r w:rsidRPr="00F365EE">
        <w:rPr>
          <w:rFonts w:asciiTheme="majorHAnsi" w:eastAsiaTheme="majorEastAsia" w:hAnsiTheme="majorHAnsi" w:cstheme="majorHAnsi"/>
          <w:color w:val="7030A0"/>
        </w:rPr>
        <w:t>at</w:t>
      </w:r>
      <w:r w:rsidR="002757E3" w:rsidRPr="00F365EE">
        <w:rPr>
          <w:rFonts w:asciiTheme="majorHAnsi" w:eastAsiaTheme="majorEastAsia" w:hAnsiTheme="majorHAnsi" w:cstheme="majorHAnsi"/>
          <w:color w:val="7030A0"/>
        </w:rPr>
        <w:t xml:space="preserve"> the center of the imag</w:t>
      </w:r>
      <w:r w:rsidR="003C68C5" w:rsidRPr="00F365EE">
        <w:rPr>
          <w:rFonts w:asciiTheme="majorHAnsi" w:eastAsiaTheme="majorEastAsia" w:hAnsiTheme="majorHAnsi" w:cstheme="majorHAnsi"/>
          <w:color w:val="7030A0"/>
        </w:rPr>
        <w:t>ing</w:t>
      </w:r>
      <w:r w:rsidR="002757E3" w:rsidRPr="00F365EE">
        <w:rPr>
          <w:rFonts w:asciiTheme="majorHAnsi" w:eastAsiaTheme="majorEastAsia" w:hAnsiTheme="majorHAnsi" w:cstheme="majorHAnsi"/>
          <w:color w:val="7030A0"/>
        </w:rPr>
        <w:t xml:space="preserve"> window</w:t>
      </w:r>
      <w:r w:rsidR="00800685" w:rsidRPr="00F365EE">
        <w:rPr>
          <w:rFonts w:asciiTheme="majorHAnsi" w:eastAsiaTheme="majorEastAsia" w:hAnsiTheme="majorHAnsi" w:cstheme="majorHAnsi"/>
          <w:color w:val="7030A0"/>
        </w:rPr>
        <w:t>,</w:t>
      </w:r>
      <w:r w:rsidR="003C68C5" w:rsidRPr="00F365EE">
        <w:rPr>
          <w:rFonts w:asciiTheme="majorHAnsi" w:eastAsiaTheme="majorEastAsia" w:hAnsiTheme="majorHAnsi" w:cstheme="majorHAnsi"/>
          <w:color w:val="7030A0"/>
        </w:rPr>
        <w:t xml:space="preserve"> locate</w:t>
      </w:r>
      <w:r w:rsidR="002757E3" w:rsidRPr="00F365EE">
        <w:rPr>
          <w:rFonts w:asciiTheme="majorHAnsi" w:eastAsiaTheme="majorEastAsia" w:hAnsiTheme="majorHAnsi" w:cstheme="majorHAnsi"/>
          <w:color w:val="7030A0"/>
        </w:rPr>
        <w:t xml:space="preserve"> the blood vessels surrounding the taste bud at about two-third</w:t>
      </w:r>
      <w:r w:rsidR="003C68C5" w:rsidRPr="00F365EE">
        <w:rPr>
          <w:rFonts w:asciiTheme="majorHAnsi" w:eastAsiaTheme="majorEastAsia" w:hAnsiTheme="majorHAnsi" w:cstheme="majorHAnsi"/>
          <w:color w:val="7030A0"/>
        </w:rPr>
        <w:t>s the</w:t>
      </w:r>
      <w:r w:rsidR="002757E3" w:rsidRPr="00F365EE">
        <w:rPr>
          <w:rFonts w:asciiTheme="majorHAnsi" w:eastAsiaTheme="majorEastAsia" w:hAnsiTheme="majorHAnsi" w:cstheme="majorHAnsi"/>
          <w:color w:val="7030A0"/>
        </w:rPr>
        <w:t xml:space="preserve"> height of the taste bud</w:t>
      </w:r>
      <w:r w:rsidR="003C68C5" w:rsidRPr="00F365EE">
        <w:rPr>
          <w:rFonts w:asciiTheme="majorHAnsi" w:eastAsiaTheme="majorEastAsia" w:hAnsiTheme="majorHAnsi" w:cstheme="majorHAnsi"/>
          <w:color w:val="7030A0"/>
        </w:rPr>
        <w:t xml:space="preserve"> and </w:t>
      </w:r>
      <w:r w:rsidR="003C68C5" w:rsidRPr="00F365EE">
        <w:rPr>
          <w:rFonts w:asciiTheme="majorHAnsi" w:eastAsiaTheme="majorEastAsia" w:hAnsiTheme="majorHAnsi" w:cstheme="majorHAnsi"/>
          <w:color w:val="7030A0"/>
        </w:rPr>
        <w:lastRenderedPageBreak/>
        <w:t xml:space="preserve">visualize the blood circulation. </w:t>
      </w:r>
      <w:r w:rsidR="003C68C5" w:rsidRPr="00F365EE">
        <w:rPr>
          <w:rFonts w:cs="Arial"/>
          <w:color w:val="7030A0"/>
        </w:rPr>
        <w:t>I</w:t>
      </w:r>
      <w:r w:rsidR="003C68C5" w:rsidRPr="00F365EE">
        <w:rPr>
          <w:rFonts w:asciiTheme="majorHAnsi" w:eastAsiaTheme="majorEastAsia" w:hAnsiTheme="majorHAnsi" w:cstheme="majorHAnsi"/>
          <w:color w:val="7030A0"/>
        </w:rPr>
        <w:t xml:space="preserve">f the blood flow </w:t>
      </w:r>
      <w:r w:rsidR="001F7D03" w:rsidRPr="00F365EE">
        <w:rPr>
          <w:rFonts w:asciiTheme="majorHAnsi" w:eastAsiaTheme="majorEastAsia" w:hAnsiTheme="majorHAnsi" w:cstheme="majorHAnsi"/>
          <w:color w:val="7030A0"/>
        </w:rPr>
        <w:t xml:space="preserve">is </w:t>
      </w:r>
      <w:r w:rsidR="003C68C5" w:rsidRPr="00F365EE">
        <w:rPr>
          <w:rFonts w:asciiTheme="majorHAnsi" w:eastAsiaTheme="majorEastAsia" w:hAnsiTheme="majorHAnsi" w:cstheme="majorHAnsi"/>
          <w:color w:val="7030A0"/>
        </w:rPr>
        <w:t>clog</w:t>
      </w:r>
      <w:r w:rsidR="001F7D03" w:rsidRPr="00F365EE">
        <w:rPr>
          <w:rFonts w:asciiTheme="majorHAnsi" w:eastAsiaTheme="majorEastAsia" w:hAnsiTheme="majorHAnsi" w:cstheme="majorHAnsi"/>
          <w:color w:val="7030A0"/>
        </w:rPr>
        <w:t>ged</w:t>
      </w:r>
      <w:r w:rsidR="003C68C5" w:rsidRPr="00F365EE">
        <w:rPr>
          <w:rFonts w:asciiTheme="majorHAnsi" w:eastAsiaTheme="majorEastAsia" w:hAnsiTheme="majorHAnsi" w:cstheme="majorHAnsi"/>
          <w:color w:val="7030A0"/>
        </w:rPr>
        <w:t xml:space="preserve">, </w:t>
      </w:r>
      <w:r w:rsidR="001F7D03" w:rsidRPr="00F365EE">
        <w:rPr>
          <w:rFonts w:asciiTheme="majorHAnsi" w:eastAsiaTheme="majorEastAsia" w:hAnsiTheme="majorHAnsi" w:cstheme="majorHAnsi"/>
          <w:color w:val="7030A0"/>
        </w:rPr>
        <w:t xml:space="preserve">slightly </w:t>
      </w:r>
      <w:r w:rsidR="003C68C5" w:rsidRPr="00F365EE">
        <w:rPr>
          <w:rFonts w:asciiTheme="majorHAnsi" w:eastAsiaTheme="majorEastAsia" w:hAnsiTheme="majorHAnsi" w:cstheme="majorHAnsi"/>
          <w:color w:val="7030A0"/>
        </w:rPr>
        <w:t xml:space="preserve">loosen the fixing screws to </w:t>
      </w:r>
      <w:r w:rsidR="002F2C28" w:rsidRPr="00F365EE">
        <w:rPr>
          <w:rFonts w:asciiTheme="majorHAnsi" w:eastAsiaTheme="majorEastAsia" w:hAnsiTheme="majorHAnsi" w:cstheme="majorHAnsi"/>
          <w:color w:val="7030A0"/>
        </w:rPr>
        <w:t>resume</w:t>
      </w:r>
      <w:r w:rsidR="003C68C5" w:rsidRPr="00F365EE">
        <w:rPr>
          <w:rFonts w:asciiTheme="majorHAnsi" w:eastAsiaTheme="majorEastAsia" w:hAnsiTheme="majorHAnsi" w:cstheme="majorHAnsi"/>
          <w:color w:val="7030A0"/>
        </w:rPr>
        <w:t xml:space="preserve"> blood flow </w:t>
      </w:r>
      <w:r w:rsidR="003C68C5" w:rsidRPr="00F365EE">
        <w:rPr>
          <w:rFonts w:asciiTheme="majorHAnsi" w:eastAsiaTheme="majorEastAsia" w:hAnsiTheme="majorHAnsi" w:cstheme="majorHAnsi"/>
          <w:b/>
          <w:bCs/>
          <w:color w:val="7030A0"/>
        </w:rPr>
        <w:t>[</w:t>
      </w:r>
      <w:r w:rsidR="008E47DA" w:rsidRPr="00F365EE">
        <w:rPr>
          <w:rFonts w:asciiTheme="majorHAnsi" w:eastAsiaTheme="majorEastAsia" w:hAnsiTheme="majorHAnsi" w:cstheme="majorHAnsi"/>
          <w:b/>
          <w:bCs/>
          <w:color w:val="7030A0"/>
        </w:rPr>
        <w:t>1</w:t>
      </w:r>
      <w:r w:rsidR="003C68C5" w:rsidRPr="00F365EE">
        <w:rPr>
          <w:rFonts w:asciiTheme="majorHAnsi" w:eastAsiaTheme="majorEastAsia" w:hAnsiTheme="majorHAnsi" w:cstheme="majorHAnsi"/>
          <w:b/>
          <w:bCs/>
          <w:color w:val="7030A0"/>
        </w:rPr>
        <w:t>].</w:t>
      </w:r>
    </w:p>
    <w:p w14:paraId="4B90E557" w14:textId="2E13A708" w:rsidR="003C68C5" w:rsidRPr="00800685" w:rsidRDefault="003C68C5" w:rsidP="003C68C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00685">
        <w:rPr>
          <w:rFonts w:asciiTheme="majorHAnsi" w:eastAsiaTheme="majorEastAsia" w:hAnsiTheme="majorHAnsi" w:cstheme="majorHAnsi"/>
          <w:color w:val="000000" w:themeColor="text1"/>
        </w:rPr>
        <w:t xml:space="preserve">SCREEN: </w:t>
      </w:r>
      <w:r w:rsidR="006A36C2" w:rsidRPr="00800685">
        <w:rPr>
          <w:rFonts w:asciiTheme="majorHAnsi" w:eastAsiaTheme="majorEastAsia" w:hAnsiTheme="majorHAnsi" w:cstheme="majorHAnsi"/>
          <w:color w:val="000000" w:themeColor="text1"/>
        </w:rPr>
        <w:t>62361_screenshot_</w:t>
      </w:r>
      <w:r w:rsidR="006A36C2">
        <w:rPr>
          <w:rFonts w:asciiTheme="majorHAnsi" w:eastAsiaTheme="majorEastAsia" w:hAnsiTheme="majorHAnsi" w:cstheme="majorHAnsi"/>
          <w:color w:val="000000" w:themeColor="text1"/>
        </w:rPr>
        <w:t>6. 0:0</w:t>
      </w:r>
      <w:r w:rsidR="00284A59">
        <w:rPr>
          <w:rFonts w:asciiTheme="majorHAnsi" w:eastAsiaTheme="majorEastAsia" w:hAnsiTheme="majorHAnsi" w:cstheme="majorHAnsi"/>
          <w:color w:val="000000" w:themeColor="text1"/>
        </w:rPr>
        <w:t>2</w:t>
      </w:r>
      <w:r w:rsidR="006A36C2">
        <w:rPr>
          <w:rFonts w:asciiTheme="majorHAnsi" w:eastAsiaTheme="majorEastAsia" w:hAnsiTheme="majorHAnsi" w:cstheme="majorHAnsi"/>
          <w:color w:val="000000" w:themeColor="text1"/>
        </w:rPr>
        <w:t>-0:20.</w:t>
      </w:r>
      <w:r w:rsidR="005F4E81">
        <w:rPr>
          <w:rFonts w:asciiTheme="majorHAnsi" w:eastAsiaTheme="majorEastAsia" w:hAnsiTheme="majorHAnsi" w:cstheme="majorHAnsi"/>
          <w:color w:val="000000" w:themeColor="text1"/>
        </w:rPr>
        <w:t xml:space="preserve"> </w:t>
      </w:r>
      <w:r w:rsidR="005F4E81" w:rsidRPr="00225851">
        <w:rPr>
          <w:rFonts w:eastAsia="Times" w:cs="Calibri"/>
          <w:bCs/>
          <w:i/>
          <w:iCs/>
          <w:color w:val="0432FF"/>
          <w:szCs w:val="24"/>
        </w:rPr>
        <w:t>Video Editor: Emphasize</w:t>
      </w:r>
      <w:r w:rsidR="005F4E81">
        <w:rPr>
          <w:rFonts w:eastAsia="Times" w:cs="Calibri"/>
          <w:bCs/>
          <w:i/>
          <w:iCs/>
          <w:color w:val="0432FF"/>
          <w:szCs w:val="24"/>
        </w:rPr>
        <w:t xml:space="preserve"> the Z-axis value changing between 0:03-0:08.</w:t>
      </w:r>
    </w:p>
    <w:bookmarkEnd w:id="6"/>
    <w:p w14:paraId="145378AE" w14:textId="77777777" w:rsidR="00E27E63" w:rsidRPr="003C68C5" w:rsidRDefault="00E27E63" w:rsidP="00E27E6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F67A21C" w14:textId="25D1077B" w:rsidR="002757E3" w:rsidRPr="00F365EE" w:rsidRDefault="00FE499A" w:rsidP="007C68A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F365EE">
        <w:rPr>
          <w:rFonts w:asciiTheme="majorHAnsi" w:eastAsiaTheme="majorEastAsia" w:hAnsiTheme="majorHAnsi" w:cstheme="majorHAnsi"/>
          <w:color w:val="7030A0"/>
        </w:rPr>
        <w:t>Adjust</w:t>
      </w:r>
      <w:r w:rsidR="003C68C5" w:rsidRPr="00F365EE">
        <w:rPr>
          <w:rFonts w:asciiTheme="majorHAnsi" w:eastAsiaTheme="majorEastAsia" w:hAnsiTheme="majorHAnsi" w:cstheme="majorHAnsi"/>
          <w:color w:val="7030A0"/>
        </w:rPr>
        <w:t xml:space="preserve"> the </w:t>
      </w:r>
      <w:r w:rsidR="002757E3" w:rsidRPr="00F365EE">
        <w:rPr>
          <w:rFonts w:asciiTheme="majorHAnsi" w:eastAsiaTheme="majorEastAsia" w:hAnsiTheme="majorHAnsi" w:cstheme="majorHAnsi"/>
          <w:color w:val="7030A0"/>
        </w:rPr>
        <w:t>Z-axis</w:t>
      </w:r>
      <w:r w:rsidRPr="00F365EE">
        <w:rPr>
          <w:rFonts w:asciiTheme="majorHAnsi" w:eastAsiaTheme="majorEastAsia" w:hAnsiTheme="majorHAnsi" w:cstheme="majorHAnsi"/>
          <w:color w:val="7030A0"/>
        </w:rPr>
        <w:t xml:space="preserve"> to</w:t>
      </w:r>
      <w:r w:rsidR="002757E3" w:rsidRPr="00F365EE">
        <w:rPr>
          <w:rFonts w:asciiTheme="majorHAnsi" w:eastAsiaTheme="majorEastAsia" w:hAnsiTheme="majorHAnsi" w:cstheme="majorHAnsi"/>
          <w:color w:val="7030A0"/>
        </w:rPr>
        <w:t xml:space="preserve"> find the Z-plane of </w:t>
      </w:r>
      <w:r w:rsidR="00145040" w:rsidRPr="00F365EE">
        <w:rPr>
          <w:rFonts w:asciiTheme="majorHAnsi" w:eastAsiaTheme="majorEastAsia" w:hAnsiTheme="majorHAnsi" w:cstheme="majorHAnsi"/>
          <w:color w:val="7030A0"/>
        </w:rPr>
        <w:t xml:space="preserve">a </w:t>
      </w:r>
      <w:r w:rsidR="002757E3" w:rsidRPr="00F365EE">
        <w:rPr>
          <w:rFonts w:asciiTheme="majorHAnsi" w:eastAsiaTheme="majorEastAsia" w:hAnsiTheme="majorHAnsi" w:cstheme="majorHAnsi"/>
          <w:color w:val="7030A0"/>
        </w:rPr>
        <w:t>taste bud contain</w:t>
      </w:r>
      <w:r w:rsidR="005F4E81" w:rsidRPr="00F365EE">
        <w:rPr>
          <w:rFonts w:asciiTheme="majorHAnsi" w:eastAsiaTheme="majorEastAsia" w:hAnsiTheme="majorHAnsi" w:cstheme="majorHAnsi"/>
          <w:color w:val="7030A0"/>
        </w:rPr>
        <w:t>ing</w:t>
      </w:r>
      <w:r w:rsidR="002757E3" w:rsidRPr="00F365EE">
        <w:rPr>
          <w:rFonts w:asciiTheme="majorHAnsi" w:eastAsiaTheme="majorEastAsia" w:hAnsiTheme="majorHAnsi" w:cstheme="majorHAnsi"/>
          <w:color w:val="7030A0"/>
        </w:rPr>
        <w:t xml:space="preserve"> an adequate number of taste cells</w:t>
      </w:r>
      <w:r w:rsidR="008E47DA" w:rsidRPr="00F365EE">
        <w:rPr>
          <w:rFonts w:asciiTheme="majorHAnsi" w:eastAsiaTheme="majorEastAsia" w:hAnsiTheme="majorHAnsi" w:cstheme="majorHAnsi"/>
          <w:color w:val="7030A0"/>
        </w:rPr>
        <w:t xml:space="preserve"> </w:t>
      </w:r>
      <w:r w:rsidR="005F4E81" w:rsidRPr="00F365EE">
        <w:rPr>
          <w:rFonts w:asciiTheme="majorHAnsi" w:eastAsiaTheme="majorEastAsia" w:hAnsiTheme="majorHAnsi" w:cstheme="majorHAnsi"/>
          <w:b/>
          <w:bCs/>
          <w:color w:val="7030A0"/>
        </w:rPr>
        <w:t>[1]</w:t>
      </w:r>
      <w:r w:rsidR="002F2C28" w:rsidRPr="00F365EE">
        <w:rPr>
          <w:rFonts w:asciiTheme="majorHAnsi" w:eastAsiaTheme="majorEastAsia" w:hAnsiTheme="majorHAnsi" w:cstheme="majorHAnsi"/>
          <w:color w:val="7030A0"/>
        </w:rPr>
        <w:t>, then</w:t>
      </w:r>
      <w:r w:rsidR="008E47DA" w:rsidRPr="00F365EE">
        <w:rPr>
          <w:rFonts w:asciiTheme="majorHAnsi" w:eastAsiaTheme="majorEastAsia" w:hAnsiTheme="majorHAnsi" w:cstheme="majorHAnsi"/>
          <w:color w:val="7030A0"/>
        </w:rPr>
        <w:t xml:space="preserve"> proceed with calcium imaging at 2</w:t>
      </w:r>
      <w:r w:rsidR="008E47DA" w:rsidRPr="00F365EE">
        <w:rPr>
          <w:rFonts w:cs="Arial"/>
          <w:color w:val="7030A0"/>
        </w:rPr>
        <w:t xml:space="preserve"> to </w:t>
      </w:r>
      <w:r w:rsidR="008E47DA" w:rsidRPr="00F365EE">
        <w:rPr>
          <w:rFonts w:asciiTheme="majorHAnsi" w:eastAsiaTheme="majorEastAsia" w:hAnsiTheme="majorHAnsi" w:cstheme="majorHAnsi"/>
          <w:color w:val="7030A0"/>
        </w:rPr>
        <w:t xml:space="preserve">6 Hertz for 80 seconds </w:t>
      </w:r>
      <w:r w:rsidR="008E47DA" w:rsidRPr="00F365EE">
        <w:rPr>
          <w:rFonts w:asciiTheme="majorHAnsi" w:eastAsiaTheme="majorEastAsia" w:hAnsiTheme="majorHAnsi" w:cstheme="majorHAnsi"/>
          <w:b/>
          <w:bCs/>
          <w:color w:val="7030A0"/>
        </w:rPr>
        <w:t>[</w:t>
      </w:r>
      <w:r w:rsidR="005F4E81" w:rsidRPr="00F365EE">
        <w:rPr>
          <w:rFonts w:asciiTheme="majorHAnsi" w:eastAsiaTheme="majorEastAsia" w:hAnsiTheme="majorHAnsi" w:cstheme="majorHAnsi"/>
          <w:b/>
          <w:bCs/>
          <w:color w:val="7030A0"/>
        </w:rPr>
        <w:t>2</w:t>
      </w:r>
      <w:r w:rsidR="008E47DA" w:rsidRPr="00F365EE">
        <w:rPr>
          <w:rFonts w:asciiTheme="majorHAnsi" w:eastAsiaTheme="majorEastAsia" w:hAnsiTheme="majorHAnsi" w:cstheme="majorHAnsi"/>
          <w:b/>
          <w:bCs/>
          <w:color w:val="7030A0"/>
        </w:rPr>
        <w:t>]</w:t>
      </w:r>
      <w:r w:rsidR="005F4E81" w:rsidRPr="00F365EE">
        <w:rPr>
          <w:rFonts w:asciiTheme="majorHAnsi" w:eastAsiaTheme="majorEastAsia" w:hAnsiTheme="majorHAnsi" w:cstheme="majorHAnsi"/>
          <w:color w:val="7030A0"/>
        </w:rPr>
        <w:t>.</w:t>
      </w:r>
    </w:p>
    <w:p w14:paraId="644FC6DD" w14:textId="181B8D9C" w:rsidR="005F4E81" w:rsidRPr="005F4E81" w:rsidRDefault="00145040" w:rsidP="002401C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F4E81">
        <w:rPr>
          <w:rFonts w:asciiTheme="majorHAnsi" w:eastAsiaTheme="majorEastAsia" w:hAnsiTheme="majorHAnsi" w:cstheme="majorHAnsi"/>
          <w:color w:val="000000" w:themeColor="text1"/>
        </w:rPr>
        <w:t>SCREEN:</w:t>
      </w:r>
      <w:r w:rsidR="005F4E81" w:rsidRPr="005F4E81">
        <w:rPr>
          <w:rFonts w:asciiTheme="majorHAnsi" w:eastAsiaTheme="majorEastAsia" w:hAnsiTheme="majorHAnsi" w:cstheme="majorHAnsi"/>
          <w:color w:val="000000" w:themeColor="text1"/>
        </w:rPr>
        <w:t xml:space="preserve"> 62361_screenshot_7. 0:03-0:08. </w:t>
      </w:r>
      <w:r w:rsidR="005F4E81" w:rsidRPr="005F4E81">
        <w:rPr>
          <w:rFonts w:eastAsia="Times" w:cs="Calibri"/>
          <w:bCs/>
          <w:i/>
          <w:iCs/>
          <w:color w:val="0432FF"/>
          <w:szCs w:val="24"/>
        </w:rPr>
        <w:t>Video Editor: Emphasize the changing Z-axis value</w:t>
      </w:r>
      <w:r w:rsidR="005F4E81">
        <w:rPr>
          <w:rFonts w:eastAsia="Times" w:cs="Calibri"/>
          <w:bCs/>
          <w:i/>
          <w:iCs/>
          <w:color w:val="0432FF"/>
          <w:szCs w:val="24"/>
        </w:rPr>
        <w:t>.</w:t>
      </w:r>
    </w:p>
    <w:p w14:paraId="698B9010" w14:textId="5BC3E592" w:rsidR="00145040" w:rsidRPr="00E27E63" w:rsidRDefault="005F4E81" w:rsidP="0014504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F4E81">
        <w:rPr>
          <w:rFonts w:asciiTheme="majorHAnsi" w:eastAsiaTheme="majorEastAsia" w:hAnsiTheme="majorHAnsi" w:cstheme="majorHAnsi"/>
          <w:color w:val="000000" w:themeColor="text1"/>
        </w:rPr>
        <w:t>SCREEN: 62361_screenshot_7</w:t>
      </w:r>
      <w:r>
        <w:rPr>
          <w:rFonts w:asciiTheme="majorHAnsi" w:eastAsiaTheme="majorEastAsia" w:hAnsiTheme="majorHAnsi" w:cstheme="majorHAnsi"/>
          <w:color w:val="000000" w:themeColor="text1"/>
        </w:rPr>
        <w:t>. 0:14-0:28.</w:t>
      </w:r>
    </w:p>
    <w:p w14:paraId="578B8E8E" w14:textId="77777777" w:rsidR="00E27E63" w:rsidRPr="005A48A8" w:rsidRDefault="00E27E63" w:rsidP="00E27E6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ECFD63E" w14:textId="639E87D7" w:rsidR="002757E3" w:rsidRPr="00F365EE" w:rsidRDefault="00145040" w:rsidP="007C68A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F365EE">
        <w:rPr>
          <w:rFonts w:asciiTheme="majorHAnsi" w:eastAsiaTheme="majorEastAsia" w:hAnsiTheme="majorHAnsi" w:cstheme="majorHAnsi"/>
          <w:color w:val="7030A0"/>
        </w:rPr>
        <w:t xml:space="preserve">After imaging starts, </w:t>
      </w:r>
      <w:r w:rsidR="002757E3" w:rsidRPr="00F365EE">
        <w:rPr>
          <w:rFonts w:asciiTheme="majorHAnsi" w:eastAsiaTheme="majorEastAsia" w:hAnsiTheme="majorHAnsi" w:cstheme="majorHAnsi"/>
          <w:color w:val="7030A0"/>
        </w:rPr>
        <w:t>switch on the reservoir of the fluidic system</w:t>
      </w:r>
      <w:r w:rsidRPr="00F365EE">
        <w:rPr>
          <w:rFonts w:asciiTheme="majorHAnsi" w:eastAsiaTheme="majorEastAsia" w:hAnsiTheme="majorHAnsi" w:cstheme="majorHAnsi"/>
          <w:color w:val="7030A0"/>
        </w:rPr>
        <w:t xml:space="preserve"> to provide a taste solution for 20 seconds </w:t>
      </w:r>
      <w:r w:rsidRPr="00F365EE">
        <w:rPr>
          <w:rFonts w:asciiTheme="majorHAnsi" w:eastAsiaTheme="majorEastAsia" w:hAnsiTheme="majorHAnsi" w:cstheme="majorHAnsi"/>
          <w:b/>
          <w:bCs/>
          <w:color w:val="7030A0"/>
        </w:rPr>
        <w:t>[</w:t>
      </w:r>
      <w:r w:rsidR="009346BD" w:rsidRPr="00F365EE">
        <w:rPr>
          <w:rFonts w:asciiTheme="majorHAnsi" w:eastAsiaTheme="majorEastAsia" w:hAnsiTheme="majorHAnsi" w:cstheme="majorHAnsi"/>
          <w:b/>
          <w:bCs/>
          <w:color w:val="7030A0"/>
        </w:rPr>
        <w:t>1</w:t>
      </w:r>
      <w:r w:rsidRPr="00F365EE">
        <w:rPr>
          <w:rFonts w:asciiTheme="majorHAnsi" w:eastAsiaTheme="majorEastAsia" w:hAnsiTheme="majorHAnsi" w:cstheme="majorHAnsi"/>
          <w:b/>
          <w:bCs/>
          <w:color w:val="7030A0"/>
        </w:rPr>
        <w:t>]</w:t>
      </w:r>
      <w:r w:rsidR="002757E3" w:rsidRPr="00F365EE">
        <w:rPr>
          <w:rFonts w:asciiTheme="majorHAnsi" w:eastAsiaTheme="majorEastAsia" w:hAnsiTheme="majorHAnsi" w:cstheme="majorHAnsi"/>
          <w:color w:val="7030A0"/>
        </w:rPr>
        <w:t>. After 20 s</w:t>
      </w:r>
      <w:r w:rsidRPr="00F365EE">
        <w:rPr>
          <w:rFonts w:asciiTheme="majorHAnsi" w:eastAsiaTheme="majorEastAsia" w:hAnsiTheme="majorHAnsi" w:cstheme="majorHAnsi"/>
          <w:color w:val="7030A0"/>
        </w:rPr>
        <w:t>econds</w:t>
      </w:r>
      <w:r w:rsidR="002757E3" w:rsidRPr="00F365EE">
        <w:rPr>
          <w:rFonts w:asciiTheme="majorHAnsi" w:eastAsiaTheme="majorEastAsia" w:hAnsiTheme="majorHAnsi" w:cstheme="majorHAnsi"/>
          <w:color w:val="7030A0"/>
        </w:rPr>
        <w:t xml:space="preserve"> of taste stimulation, switch the reservoir back to artificial saliva</w:t>
      </w:r>
      <w:r w:rsidR="007A6DE2" w:rsidRPr="00F365EE">
        <w:rPr>
          <w:rFonts w:asciiTheme="majorHAnsi" w:eastAsiaTheme="majorEastAsia" w:hAnsiTheme="majorHAnsi" w:cstheme="majorHAnsi"/>
          <w:color w:val="7030A0"/>
        </w:rPr>
        <w:t xml:space="preserve"> </w:t>
      </w:r>
      <w:r w:rsidR="007A6DE2" w:rsidRPr="00F365EE">
        <w:rPr>
          <w:rFonts w:asciiTheme="majorHAnsi" w:eastAsiaTheme="majorEastAsia" w:hAnsiTheme="majorHAnsi" w:cstheme="majorHAnsi"/>
          <w:b/>
          <w:bCs/>
          <w:color w:val="7030A0"/>
        </w:rPr>
        <w:t>[</w:t>
      </w:r>
      <w:r w:rsidR="009346BD" w:rsidRPr="00F365EE">
        <w:rPr>
          <w:rFonts w:asciiTheme="majorHAnsi" w:eastAsiaTheme="majorEastAsia" w:hAnsiTheme="majorHAnsi" w:cstheme="majorHAnsi"/>
          <w:b/>
          <w:bCs/>
          <w:color w:val="7030A0"/>
        </w:rPr>
        <w:t>2</w:t>
      </w:r>
      <w:r w:rsidR="007A6DE2" w:rsidRPr="00F365EE">
        <w:rPr>
          <w:rFonts w:asciiTheme="majorHAnsi" w:eastAsiaTheme="majorEastAsia" w:hAnsiTheme="majorHAnsi" w:cstheme="majorHAnsi"/>
          <w:b/>
          <w:bCs/>
          <w:color w:val="7030A0"/>
        </w:rPr>
        <w:t>]</w:t>
      </w:r>
      <w:r w:rsidRPr="00F365EE">
        <w:rPr>
          <w:rFonts w:asciiTheme="majorHAnsi" w:eastAsiaTheme="majorEastAsia" w:hAnsiTheme="majorHAnsi" w:cstheme="majorHAnsi"/>
          <w:color w:val="7030A0"/>
        </w:rPr>
        <w:t>.</w:t>
      </w:r>
    </w:p>
    <w:p w14:paraId="04C41F26" w14:textId="2D5EB18D" w:rsidR="00145040" w:rsidRPr="00145040" w:rsidRDefault="00145040" w:rsidP="0014504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Pr="005A48A8">
        <w:rPr>
          <w:rFonts w:asciiTheme="majorHAnsi" w:eastAsiaTheme="majorEastAsia" w:hAnsiTheme="majorHAnsi" w:cstheme="majorHAnsi"/>
          <w:color w:val="000000" w:themeColor="text1"/>
        </w:rPr>
        <w:t>switch</w:t>
      </w:r>
      <w:r>
        <w:rPr>
          <w:rFonts w:asciiTheme="majorHAnsi" w:eastAsiaTheme="majorEastAsia" w:hAnsiTheme="majorHAnsi" w:cstheme="majorHAnsi"/>
          <w:color w:val="000000" w:themeColor="text1"/>
        </w:rPr>
        <w:t>ing</w:t>
      </w:r>
      <w:r w:rsidRPr="005A48A8">
        <w:rPr>
          <w:rFonts w:asciiTheme="majorHAnsi" w:eastAsiaTheme="majorEastAsia" w:hAnsiTheme="majorHAnsi" w:cstheme="majorHAnsi"/>
          <w:color w:val="000000" w:themeColor="text1"/>
        </w:rPr>
        <w:t xml:space="preserve"> on the reservoir</w:t>
      </w:r>
      <w:r>
        <w:rPr>
          <w:rFonts w:asciiTheme="majorHAnsi" w:eastAsiaTheme="majorEastAsia" w:hAnsiTheme="majorHAnsi" w:cstheme="majorHAnsi"/>
          <w:color w:val="000000" w:themeColor="text1"/>
        </w:rPr>
        <w:t xml:space="preserve"> to provide taste solution.</w:t>
      </w:r>
    </w:p>
    <w:p w14:paraId="24CE4225" w14:textId="1FE8C969" w:rsidR="00145040" w:rsidRPr="00E27E63" w:rsidRDefault="00145040" w:rsidP="0014504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eastAsiaTheme="majorEastAsia" w:hAnsiTheme="majorHAnsi" w:cstheme="majorHAnsi"/>
          <w:color w:val="000000" w:themeColor="text1"/>
        </w:rPr>
        <w:t xml:space="preserve">Talent </w:t>
      </w:r>
      <w:r w:rsidRPr="005A48A8">
        <w:rPr>
          <w:rFonts w:asciiTheme="majorHAnsi" w:eastAsiaTheme="majorEastAsia" w:hAnsiTheme="majorHAnsi" w:cstheme="majorHAnsi"/>
          <w:color w:val="000000" w:themeColor="text1"/>
        </w:rPr>
        <w:t>switc</w:t>
      </w:r>
      <w:r>
        <w:rPr>
          <w:rFonts w:asciiTheme="majorHAnsi" w:eastAsiaTheme="majorEastAsia" w:hAnsiTheme="majorHAnsi" w:cstheme="majorHAnsi"/>
          <w:color w:val="000000" w:themeColor="text1"/>
        </w:rPr>
        <w:t xml:space="preserve">hing </w:t>
      </w:r>
      <w:r w:rsidRPr="005A48A8">
        <w:rPr>
          <w:rFonts w:asciiTheme="majorHAnsi" w:eastAsiaTheme="majorEastAsia" w:hAnsiTheme="majorHAnsi" w:cstheme="majorHAnsi"/>
          <w:color w:val="000000" w:themeColor="text1"/>
        </w:rPr>
        <w:t>reservoir back to artificial saliva</w:t>
      </w:r>
      <w:r>
        <w:rPr>
          <w:rFonts w:asciiTheme="majorHAnsi" w:eastAsiaTheme="majorEastAsia" w:hAnsiTheme="majorHAnsi" w:cstheme="majorHAnsi"/>
          <w:color w:val="000000" w:themeColor="text1"/>
        </w:rPr>
        <w:t>.</w:t>
      </w:r>
    </w:p>
    <w:p w14:paraId="4083833B" w14:textId="77777777" w:rsidR="00E27E63" w:rsidRPr="005A48A8" w:rsidRDefault="00E27E63" w:rsidP="00E27E6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62CDF05" w14:textId="3B4E66B9" w:rsidR="009346BD" w:rsidRPr="00F365EE" w:rsidRDefault="009346BD" w:rsidP="009346B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F365EE">
        <w:rPr>
          <w:rFonts w:asciiTheme="majorHAnsi" w:eastAsiaTheme="majorEastAsia" w:hAnsiTheme="majorHAnsi" w:cstheme="majorHAnsi"/>
          <w:color w:val="7030A0"/>
        </w:rPr>
        <w:t>During imaging</w:t>
      </w:r>
      <w:r w:rsidR="002757E3" w:rsidRPr="00F365EE">
        <w:rPr>
          <w:rFonts w:asciiTheme="majorHAnsi" w:eastAsiaTheme="majorEastAsia" w:hAnsiTheme="majorHAnsi" w:cstheme="majorHAnsi"/>
          <w:color w:val="7030A0"/>
        </w:rPr>
        <w:t>, wait for about 3</w:t>
      </w:r>
      <w:r w:rsidR="001813D1" w:rsidRPr="00F365EE">
        <w:rPr>
          <w:rFonts w:cs="Arial"/>
          <w:color w:val="7030A0"/>
        </w:rPr>
        <w:t xml:space="preserve"> to </w:t>
      </w:r>
      <w:r w:rsidR="002757E3" w:rsidRPr="00F365EE">
        <w:rPr>
          <w:rFonts w:asciiTheme="majorHAnsi" w:eastAsiaTheme="majorEastAsia" w:hAnsiTheme="majorHAnsi" w:cstheme="majorHAnsi"/>
          <w:color w:val="7030A0"/>
        </w:rPr>
        <w:t>4 min</w:t>
      </w:r>
      <w:r w:rsidR="001813D1" w:rsidRPr="00F365EE">
        <w:rPr>
          <w:rFonts w:asciiTheme="majorHAnsi" w:eastAsiaTheme="majorEastAsia" w:hAnsiTheme="majorHAnsi" w:cstheme="majorHAnsi"/>
          <w:color w:val="7030A0"/>
        </w:rPr>
        <w:t>utes</w:t>
      </w:r>
      <w:r w:rsidR="002757E3" w:rsidRPr="00F365EE">
        <w:rPr>
          <w:rFonts w:asciiTheme="majorHAnsi" w:eastAsiaTheme="majorEastAsia" w:hAnsiTheme="majorHAnsi" w:cstheme="majorHAnsi"/>
          <w:color w:val="7030A0"/>
        </w:rPr>
        <w:t xml:space="preserve"> </w:t>
      </w:r>
      <w:r w:rsidRPr="00F365EE">
        <w:rPr>
          <w:rFonts w:asciiTheme="majorHAnsi" w:eastAsiaTheme="majorEastAsia" w:hAnsiTheme="majorHAnsi" w:cstheme="majorHAnsi"/>
          <w:color w:val="7030A0"/>
        </w:rPr>
        <w:t>between</w:t>
      </w:r>
      <w:r w:rsidR="002757E3" w:rsidRPr="00F365EE">
        <w:rPr>
          <w:rFonts w:asciiTheme="majorHAnsi" w:eastAsiaTheme="majorEastAsia" w:hAnsiTheme="majorHAnsi" w:cstheme="majorHAnsi"/>
          <w:color w:val="7030A0"/>
        </w:rPr>
        <w:t xml:space="preserve"> session</w:t>
      </w:r>
      <w:r w:rsidRPr="00F365EE">
        <w:rPr>
          <w:rFonts w:asciiTheme="majorHAnsi" w:eastAsiaTheme="majorEastAsia" w:hAnsiTheme="majorHAnsi" w:cstheme="majorHAnsi"/>
          <w:color w:val="7030A0"/>
        </w:rPr>
        <w:t>s,</w:t>
      </w:r>
      <w:r w:rsidR="001813D1" w:rsidRPr="00F365EE">
        <w:rPr>
          <w:rFonts w:asciiTheme="majorHAnsi" w:eastAsiaTheme="majorEastAsia" w:hAnsiTheme="majorHAnsi" w:cstheme="majorHAnsi"/>
          <w:color w:val="7030A0"/>
        </w:rPr>
        <w:t xml:space="preserve"> </w:t>
      </w:r>
      <w:r w:rsidRPr="00F365EE">
        <w:rPr>
          <w:rFonts w:asciiTheme="majorHAnsi" w:eastAsiaTheme="majorEastAsia" w:hAnsiTheme="majorHAnsi" w:cstheme="majorHAnsi"/>
          <w:color w:val="7030A0"/>
        </w:rPr>
        <w:t xml:space="preserve">consistently providing artificial saliva to keep the tongue moist and wash away the tastant remaining from the previous session </w:t>
      </w:r>
      <w:r w:rsidRPr="00F365EE">
        <w:rPr>
          <w:rFonts w:asciiTheme="majorHAnsi" w:eastAsiaTheme="majorEastAsia" w:hAnsiTheme="majorHAnsi" w:cstheme="majorHAnsi"/>
          <w:b/>
          <w:bCs/>
          <w:color w:val="7030A0"/>
        </w:rPr>
        <w:t xml:space="preserve">[1]. </w:t>
      </w:r>
    </w:p>
    <w:p w14:paraId="59BE48FF" w14:textId="663C682A" w:rsidR="009346BD" w:rsidRPr="00E34F84" w:rsidRDefault="00A93C07" w:rsidP="009346B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lang w:eastAsia="ko-KR"/>
        </w:rPr>
        <w:t>SCREEN: S</w:t>
      </w:r>
      <w:r w:rsidRPr="0032114F">
        <w:rPr>
          <w:lang w:eastAsia="ko-KR"/>
        </w:rPr>
        <w:t>oftware of the pressurized fluidic system display</w:t>
      </w:r>
      <w:r>
        <w:rPr>
          <w:lang w:eastAsia="ko-KR"/>
        </w:rPr>
        <w:t>ing</w:t>
      </w:r>
      <w:r w:rsidRPr="0032114F">
        <w:rPr>
          <w:lang w:eastAsia="ko-KR"/>
        </w:rPr>
        <w:t xml:space="preserve"> the reservoir providing flui</w:t>
      </w:r>
      <w:r w:rsidRPr="00FC50C1">
        <w:rPr>
          <w:lang w:eastAsia="ko-KR"/>
        </w:rPr>
        <w:t>d</w:t>
      </w:r>
      <w:r w:rsidR="009346BD" w:rsidRPr="00FC50C1">
        <w:rPr>
          <w:rFonts w:asciiTheme="majorHAnsi" w:eastAsiaTheme="majorEastAsia" w:hAnsiTheme="majorHAnsi" w:cstheme="majorHAnsi"/>
          <w:color w:val="000000" w:themeColor="text1"/>
        </w:rPr>
        <w:t>.</w:t>
      </w:r>
      <w:r w:rsidR="009346BD" w:rsidRPr="00A93C07">
        <w:rPr>
          <w:rFonts w:asciiTheme="majorHAnsi" w:eastAsiaTheme="majorEastAsia" w:hAnsiTheme="majorHAnsi" w:cstheme="majorHAnsi"/>
          <w:color w:val="000000" w:themeColor="text1"/>
        </w:rPr>
        <w:t xml:space="preserve"> </w:t>
      </w:r>
      <w:r w:rsidRPr="008C3CF7">
        <w:rPr>
          <w:rFonts w:eastAsia="Times" w:cs="Calibri"/>
          <w:i/>
          <w:iCs/>
          <w:color w:val="0432FF"/>
          <w:shd w:val="clear" w:color="auto" w:fill="FFFFFF"/>
        </w:rPr>
        <w:t xml:space="preserve">Videographer: Please film the screen </w:t>
      </w:r>
      <w:r>
        <w:rPr>
          <w:rFonts w:eastAsia="Times" w:cs="Calibri"/>
          <w:i/>
          <w:iCs/>
          <w:color w:val="0432FF"/>
          <w:shd w:val="clear" w:color="auto" w:fill="FFFFFF"/>
        </w:rPr>
        <w:t>as backup</w:t>
      </w:r>
    </w:p>
    <w:p w14:paraId="27682965" w14:textId="77777777" w:rsidR="00E27E63" w:rsidRPr="00E34F84" w:rsidRDefault="00E27E63" w:rsidP="00E27E6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  <w:bCs/>
        </w:rPr>
      </w:pPr>
    </w:p>
    <w:p w14:paraId="5B74DACE" w14:textId="77777777" w:rsidR="00EA7533" w:rsidRPr="00C42C6F" w:rsidRDefault="00EA7533" w:rsidP="00EA7533">
      <w:pPr>
        <w:pStyle w:val="ListParagraph"/>
        <w:ind w:left="0" w:hanging="1"/>
        <w:rPr>
          <w:rFonts w:asciiTheme="majorHAnsi" w:eastAsia="Calibri" w:hAnsiTheme="majorHAnsi" w:cstheme="majorHAnsi"/>
          <w:color w:val="000000" w:themeColor="text1"/>
          <w:highlight w:val="yellow"/>
        </w:rPr>
      </w:pPr>
    </w:p>
    <w:p w14:paraId="691FB791" w14:textId="4B5A61CA" w:rsidR="002757E3" w:rsidRDefault="002757E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77E72138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696BB1">
        <w:rPr>
          <w:rFonts w:asciiTheme="minorHAnsi" w:hAnsiTheme="minorHAnsi" w:cstheme="minorHAnsi"/>
          <w:b/>
          <w:szCs w:val="24"/>
        </w:rPr>
        <w:t>In Vivo Imaging of the Tongue Surface and Taste Screening</w:t>
      </w:r>
    </w:p>
    <w:p w14:paraId="52E24B75" w14:textId="655D1D7B" w:rsidR="00395684" w:rsidRPr="00F365EE" w:rsidRDefault="00973FC0" w:rsidP="00DF5BF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bookmarkStart w:id="7" w:name="_Hlk69730750"/>
      <w:r w:rsidRPr="00F365EE">
        <w:rPr>
          <w:rFonts w:asciiTheme="majorHAnsi" w:eastAsia="Malgun Gothic" w:hAnsiTheme="majorHAnsi" w:cstheme="majorHAnsi"/>
          <w:color w:val="7030A0"/>
        </w:rPr>
        <w:t xml:space="preserve">The tongue surface of a </w:t>
      </w:r>
      <w:r w:rsidRPr="00F365EE">
        <w:rPr>
          <w:color w:val="7030A0"/>
        </w:rPr>
        <w:t xml:space="preserve">Pirt-GCaMP-tdTomato </w:t>
      </w:r>
      <w:r w:rsidR="00DF5BF3" w:rsidRPr="00DF5BF3">
        <w:rPr>
          <w:i/>
          <w:iCs/>
          <w:color w:val="FF0000"/>
        </w:rPr>
        <w:t>(pert-G-camp-tee-dee-tomato)</w:t>
      </w:r>
      <w:r w:rsidR="00DF5BF3" w:rsidRPr="00DF5BF3">
        <w:rPr>
          <w:color w:val="FF0000"/>
        </w:rPr>
        <w:t xml:space="preserve"> </w:t>
      </w:r>
      <w:r w:rsidRPr="00F365EE">
        <w:rPr>
          <w:rFonts w:asciiTheme="majorHAnsi" w:eastAsia="Malgun Gothic" w:hAnsiTheme="majorHAnsi" w:cstheme="majorHAnsi"/>
          <w:color w:val="7030A0"/>
        </w:rPr>
        <w:t xml:space="preserve">mouse </w:t>
      </w:r>
      <w:r w:rsidR="00FE499A" w:rsidRPr="00F365EE">
        <w:rPr>
          <w:rFonts w:asciiTheme="majorHAnsi" w:eastAsia="Malgun Gothic" w:hAnsiTheme="majorHAnsi" w:cstheme="majorHAnsi"/>
          <w:b/>
          <w:bCs/>
          <w:color w:val="7030A0"/>
        </w:rPr>
        <w:t>[1]</w:t>
      </w:r>
      <w:r w:rsidR="00FE499A" w:rsidRPr="00F365EE">
        <w:rPr>
          <w:rFonts w:asciiTheme="majorHAnsi" w:eastAsia="Malgun Gothic" w:hAnsiTheme="majorHAnsi" w:cstheme="majorHAnsi"/>
          <w:color w:val="7030A0"/>
        </w:rPr>
        <w:t xml:space="preserve"> </w:t>
      </w:r>
      <w:r w:rsidRPr="00F365EE">
        <w:rPr>
          <w:rFonts w:asciiTheme="majorHAnsi" w:eastAsia="Malgun Gothic" w:hAnsiTheme="majorHAnsi" w:cstheme="majorHAnsi"/>
          <w:color w:val="7030A0"/>
        </w:rPr>
        <w:t xml:space="preserve">is covered with auto fluorescent filiform papillae </w:t>
      </w:r>
      <w:r w:rsidR="0071359A" w:rsidRPr="00F365EE">
        <w:rPr>
          <w:rFonts w:asciiTheme="majorHAnsi" w:eastAsia="Malgun Gothic" w:hAnsiTheme="majorHAnsi" w:cstheme="majorHAnsi"/>
          <w:b/>
          <w:bCs/>
          <w:color w:val="7030A0"/>
        </w:rPr>
        <w:t>[</w:t>
      </w:r>
      <w:r w:rsidR="00FE499A" w:rsidRPr="00F365EE">
        <w:rPr>
          <w:rFonts w:asciiTheme="majorHAnsi" w:eastAsia="Malgun Gothic" w:hAnsiTheme="majorHAnsi" w:cstheme="majorHAnsi"/>
          <w:b/>
          <w:bCs/>
          <w:color w:val="7030A0"/>
        </w:rPr>
        <w:t>2</w:t>
      </w:r>
      <w:r w:rsidR="0071359A" w:rsidRPr="00F365EE">
        <w:rPr>
          <w:rFonts w:asciiTheme="majorHAnsi" w:eastAsia="Malgun Gothic" w:hAnsiTheme="majorHAnsi" w:cstheme="majorHAnsi"/>
          <w:b/>
          <w:bCs/>
          <w:color w:val="7030A0"/>
        </w:rPr>
        <w:t>]</w:t>
      </w:r>
      <w:r w:rsidR="0071359A" w:rsidRPr="00F365EE">
        <w:rPr>
          <w:rFonts w:asciiTheme="majorHAnsi" w:eastAsia="Malgun Gothic" w:hAnsiTheme="majorHAnsi" w:cstheme="majorHAnsi"/>
          <w:color w:val="7030A0"/>
        </w:rPr>
        <w:t xml:space="preserve"> </w:t>
      </w:r>
      <w:r w:rsidRPr="00F365EE">
        <w:rPr>
          <w:rFonts w:asciiTheme="majorHAnsi" w:eastAsia="Malgun Gothic" w:hAnsiTheme="majorHAnsi" w:cstheme="majorHAnsi"/>
          <w:color w:val="7030A0"/>
        </w:rPr>
        <w:t xml:space="preserve">and sparsely spread taste buds </w:t>
      </w:r>
      <w:r w:rsidRPr="00F365EE">
        <w:rPr>
          <w:rFonts w:asciiTheme="majorHAnsi" w:eastAsia="Malgun Gothic" w:hAnsiTheme="majorHAnsi" w:cstheme="majorHAnsi"/>
          <w:b/>
          <w:bCs/>
          <w:color w:val="7030A0"/>
        </w:rPr>
        <w:t>[</w:t>
      </w:r>
      <w:r w:rsidR="00FE499A" w:rsidRPr="00F365EE">
        <w:rPr>
          <w:rFonts w:asciiTheme="majorHAnsi" w:eastAsia="Malgun Gothic" w:hAnsiTheme="majorHAnsi" w:cstheme="majorHAnsi"/>
          <w:b/>
          <w:bCs/>
          <w:color w:val="7030A0"/>
        </w:rPr>
        <w:t>3</w:t>
      </w:r>
      <w:r w:rsidRPr="00F365EE">
        <w:rPr>
          <w:rFonts w:asciiTheme="majorHAnsi" w:eastAsia="Malgun Gothic" w:hAnsiTheme="majorHAnsi" w:cstheme="majorHAnsi"/>
          <w:b/>
          <w:bCs/>
          <w:color w:val="7030A0"/>
        </w:rPr>
        <w:t>]</w:t>
      </w:r>
      <w:r w:rsidRPr="00F365EE">
        <w:rPr>
          <w:rFonts w:asciiTheme="majorHAnsi" w:eastAsia="Malgun Gothic" w:hAnsiTheme="majorHAnsi" w:cstheme="majorHAnsi"/>
          <w:color w:val="7030A0"/>
        </w:rPr>
        <w:t xml:space="preserve">. </w:t>
      </w:r>
      <w:bookmarkEnd w:id="7"/>
    </w:p>
    <w:p w14:paraId="0FE2B646" w14:textId="00448007" w:rsidR="00FE499A" w:rsidRDefault="00FE499A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</w:t>
      </w:r>
      <w:r w:rsidR="001273A5">
        <w:rPr>
          <w:rFonts w:asciiTheme="minorHAnsi" w:hAnsiTheme="minorHAnsi" w:cstheme="minorHAnsi"/>
          <w:szCs w:val="24"/>
        </w:rPr>
        <w:t>A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4E75A4CA" w14:textId="76D8ED30" w:rsidR="009D21B9" w:rsidRPr="001A1A70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973FC0">
        <w:rPr>
          <w:rFonts w:asciiTheme="minorHAnsi" w:hAnsiTheme="minorHAnsi" w:cstheme="minorHAnsi"/>
          <w:szCs w:val="24"/>
        </w:rPr>
        <w:t xml:space="preserve"> Figure 4</w:t>
      </w:r>
      <w:r w:rsidR="001273A5">
        <w:rPr>
          <w:rFonts w:asciiTheme="minorHAnsi" w:hAnsiTheme="minorHAnsi" w:cstheme="minorHAnsi"/>
          <w:szCs w:val="24"/>
        </w:rPr>
        <w:t>A</w:t>
      </w:r>
      <w:r w:rsidR="00973FC0">
        <w:rPr>
          <w:rFonts w:asciiTheme="minorHAnsi" w:hAnsiTheme="minorHAnsi" w:cstheme="minorHAnsi"/>
          <w:szCs w:val="24"/>
        </w:rPr>
        <w:t xml:space="preserve">. </w:t>
      </w:r>
      <w:bookmarkStart w:id="8" w:name="_Hlk68693034"/>
      <w:bookmarkStart w:id="9" w:name="_Hlk68098449"/>
      <w:r w:rsidR="00973FC0" w:rsidRPr="00225851">
        <w:rPr>
          <w:rFonts w:cs="Calibri"/>
          <w:bCs/>
          <w:i/>
          <w:iCs/>
          <w:color w:val="0432FF"/>
          <w:szCs w:val="24"/>
        </w:rPr>
        <w:t xml:space="preserve">Video Editor: </w:t>
      </w:r>
      <w:bookmarkEnd w:id="8"/>
      <w:r w:rsidR="00973FC0" w:rsidRPr="00225851">
        <w:rPr>
          <w:rFonts w:cs="Calibri"/>
          <w:bCs/>
          <w:i/>
          <w:iCs/>
          <w:color w:val="0432FF"/>
          <w:szCs w:val="24"/>
        </w:rPr>
        <w:t>Emphasize</w:t>
      </w:r>
      <w:bookmarkEnd w:id="9"/>
      <w:r w:rsidR="00973FC0">
        <w:rPr>
          <w:rFonts w:cs="Calibri"/>
          <w:bCs/>
          <w:i/>
          <w:iCs/>
          <w:color w:val="0432FF"/>
          <w:szCs w:val="24"/>
        </w:rPr>
        <w:t xml:space="preserve"> </w:t>
      </w:r>
      <w:r w:rsidR="0071359A">
        <w:rPr>
          <w:rFonts w:cs="Calibri"/>
          <w:bCs/>
          <w:i/>
          <w:iCs/>
          <w:color w:val="0432FF"/>
          <w:szCs w:val="24"/>
        </w:rPr>
        <w:t xml:space="preserve">the yellow structures </w:t>
      </w:r>
    </w:p>
    <w:p w14:paraId="700D12B9" w14:textId="13626175" w:rsidR="00314A78" w:rsidRPr="001273A5" w:rsidRDefault="001A1A70" w:rsidP="005710E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273A5">
        <w:rPr>
          <w:rFonts w:asciiTheme="minorHAnsi" w:hAnsiTheme="minorHAnsi" w:cstheme="minorHAnsi"/>
          <w:szCs w:val="24"/>
        </w:rPr>
        <w:t>LAB MEDIA: Figure 4</w:t>
      </w:r>
      <w:r w:rsidR="001273A5">
        <w:rPr>
          <w:rFonts w:asciiTheme="minorHAnsi" w:hAnsiTheme="minorHAnsi" w:cstheme="minorHAnsi"/>
          <w:szCs w:val="24"/>
        </w:rPr>
        <w:t>A</w:t>
      </w:r>
      <w:r w:rsidRPr="001273A5">
        <w:rPr>
          <w:rFonts w:asciiTheme="minorHAnsi" w:hAnsiTheme="minorHAnsi" w:cstheme="minorHAnsi"/>
          <w:szCs w:val="24"/>
        </w:rPr>
        <w:t xml:space="preserve">. </w:t>
      </w:r>
      <w:r w:rsidRPr="001273A5">
        <w:rPr>
          <w:rFonts w:cs="Calibri"/>
          <w:bCs/>
          <w:i/>
          <w:iCs/>
          <w:color w:val="0432FF"/>
          <w:szCs w:val="24"/>
        </w:rPr>
        <w:t xml:space="preserve">Video Editor: Emphasize the taste bud in the center </w:t>
      </w:r>
    </w:p>
    <w:p w14:paraId="40417289" w14:textId="77777777" w:rsidR="001273A5" w:rsidRPr="001273A5" w:rsidRDefault="001273A5" w:rsidP="001273A5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7D9931F" w14:textId="666C6062" w:rsidR="00FE499A" w:rsidRPr="00F365EE" w:rsidRDefault="00FE499A" w:rsidP="00FE499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bookmarkStart w:id="10" w:name="_Hlk69730724"/>
      <w:r w:rsidRPr="00F365EE">
        <w:rPr>
          <w:rFonts w:asciiTheme="majorHAnsi" w:hAnsiTheme="majorHAnsi" w:cstheme="majorHAnsi"/>
          <w:color w:val="7030A0"/>
        </w:rPr>
        <w:t xml:space="preserve">The </w:t>
      </w:r>
      <w:bookmarkStart w:id="11" w:name="_Hlk68881707"/>
      <w:r w:rsidRPr="00F365EE">
        <w:rPr>
          <w:rFonts w:asciiTheme="majorHAnsi" w:hAnsiTheme="majorHAnsi" w:cstheme="majorHAnsi"/>
          <w:color w:val="7030A0"/>
        </w:rPr>
        <w:t>filiform papillae</w:t>
      </w:r>
      <w:bookmarkEnd w:id="11"/>
      <w:r w:rsidRPr="00F365EE">
        <w:rPr>
          <w:rFonts w:asciiTheme="majorHAnsi" w:hAnsiTheme="majorHAnsi" w:cstheme="majorHAnsi"/>
          <w:color w:val="7030A0"/>
        </w:rPr>
        <w:t xml:space="preserve">, in yellow, are captured using a </w:t>
      </w:r>
      <w:r w:rsidR="00E935CD" w:rsidRPr="00F365EE">
        <w:rPr>
          <w:rFonts w:asciiTheme="majorHAnsi" w:hAnsiTheme="majorHAnsi" w:cstheme="majorHAnsi"/>
          <w:color w:val="7030A0"/>
        </w:rPr>
        <w:t>photodetector at 500 to 550</w:t>
      </w:r>
      <w:r w:rsidR="00DF5BF3" w:rsidRPr="00F365EE">
        <w:rPr>
          <w:rFonts w:asciiTheme="majorHAnsi" w:hAnsiTheme="majorHAnsi" w:cstheme="majorHAnsi"/>
          <w:color w:val="7030A0"/>
        </w:rPr>
        <w:t xml:space="preserve"> </w:t>
      </w:r>
      <w:r w:rsidRPr="00F365EE">
        <w:rPr>
          <w:rFonts w:asciiTheme="majorHAnsi" w:hAnsiTheme="majorHAnsi" w:cstheme="majorHAnsi"/>
          <w:color w:val="7030A0"/>
        </w:rPr>
        <w:t xml:space="preserve">nanometer and can be observed from the very surface of the tongue up to approximately 25 micrometers in depth </w:t>
      </w:r>
      <w:r w:rsidRPr="00F365EE">
        <w:rPr>
          <w:rFonts w:asciiTheme="majorHAnsi" w:hAnsiTheme="majorHAnsi" w:cstheme="majorHAnsi"/>
          <w:b/>
          <w:bCs/>
          <w:color w:val="7030A0"/>
        </w:rPr>
        <w:t>[1]</w:t>
      </w:r>
      <w:r w:rsidRPr="00F365EE">
        <w:rPr>
          <w:rFonts w:asciiTheme="majorHAnsi" w:hAnsiTheme="majorHAnsi" w:cstheme="majorHAnsi"/>
          <w:color w:val="7030A0"/>
        </w:rPr>
        <w:t xml:space="preserve">. </w:t>
      </w:r>
      <w:bookmarkEnd w:id="10"/>
    </w:p>
    <w:p w14:paraId="680E028D" w14:textId="5F5563C1" w:rsidR="00FE499A" w:rsidRPr="00314A78" w:rsidRDefault="00FE499A" w:rsidP="00FE499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</w:t>
      </w:r>
      <w:r w:rsidR="001273A5">
        <w:rPr>
          <w:rFonts w:cs="Calibri"/>
          <w:bCs/>
          <w:i/>
          <w:iCs/>
          <w:color w:val="0432FF"/>
          <w:szCs w:val="24"/>
        </w:rPr>
        <w:t xml:space="preserve"> bright-yellow structures in the</w:t>
      </w:r>
      <w:r>
        <w:rPr>
          <w:rFonts w:cs="Calibri"/>
          <w:bCs/>
          <w:i/>
          <w:iCs/>
          <w:color w:val="0432FF"/>
          <w:szCs w:val="24"/>
        </w:rPr>
        <w:t xml:space="preserve"> </w:t>
      </w:r>
      <w:r w:rsidRPr="00973FC0">
        <w:rPr>
          <w:rFonts w:cs="Calibri"/>
          <w:bCs/>
          <w:i/>
          <w:iCs/>
          <w:color w:val="0432FF"/>
          <w:szCs w:val="24"/>
        </w:rPr>
        <w:t>filiform papillae</w:t>
      </w:r>
      <w:r>
        <w:rPr>
          <w:rFonts w:cs="Calibri"/>
          <w:bCs/>
          <w:i/>
          <w:iCs/>
          <w:color w:val="0432FF"/>
          <w:szCs w:val="24"/>
        </w:rPr>
        <w:t xml:space="preserve"> panel in 4B.</w:t>
      </w:r>
    </w:p>
    <w:p w14:paraId="1024E4C3" w14:textId="77777777" w:rsidR="00314A78" w:rsidRPr="00FE499A" w:rsidRDefault="00314A78" w:rsidP="00314A78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554E582F" w14:textId="3CA1E22B" w:rsidR="0098547B" w:rsidRPr="00F365EE" w:rsidRDefault="0098547B" w:rsidP="008F36E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F365EE">
        <w:rPr>
          <w:rFonts w:asciiTheme="majorHAnsi" w:hAnsiTheme="majorHAnsi" w:cstheme="majorHAnsi"/>
          <w:color w:val="7030A0"/>
        </w:rPr>
        <w:t xml:space="preserve">The GCaMP </w:t>
      </w:r>
      <w:r w:rsidR="00DF5BF3" w:rsidRPr="00DF5BF3">
        <w:rPr>
          <w:rFonts w:asciiTheme="majorHAnsi" w:hAnsiTheme="majorHAnsi" w:cstheme="majorHAnsi"/>
          <w:i/>
          <w:iCs/>
          <w:color w:val="FF0000"/>
        </w:rPr>
        <w:t>(G-camp)</w:t>
      </w:r>
      <w:r w:rsidR="00DF5BF3" w:rsidRPr="00DF5BF3">
        <w:rPr>
          <w:rFonts w:asciiTheme="majorHAnsi" w:hAnsiTheme="majorHAnsi" w:cstheme="majorHAnsi"/>
          <w:color w:val="000000" w:themeColor="text1"/>
        </w:rPr>
        <w:t xml:space="preserve"> </w:t>
      </w:r>
      <w:r w:rsidRPr="00F365EE">
        <w:rPr>
          <w:rFonts w:asciiTheme="majorHAnsi" w:hAnsiTheme="majorHAnsi" w:cstheme="majorHAnsi"/>
          <w:color w:val="7030A0"/>
        </w:rPr>
        <w:t>signals in green</w:t>
      </w:r>
      <w:r w:rsidR="00EF014B" w:rsidRPr="00F365EE">
        <w:rPr>
          <w:rFonts w:asciiTheme="majorHAnsi" w:hAnsiTheme="majorHAnsi" w:cstheme="majorHAnsi"/>
          <w:color w:val="7030A0"/>
        </w:rPr>
        <w:t>,</w:t>
      </w:r>
      <w:r w:rsidRPr="00F365EE">
        <w:rPr>
          <w:rFonts w:asciiTheme="majorHAnsi" w:hAnsiTheme="majorHAnsi" w:cstheme="majorHAnsi"/>
          <w:color w:val="7030A0"/>
        </w:rPr>
        <w:t xml:space="preserve"> detected by </w:t>
      </w:r>
      <w:r w:rsidR="00EF014B" w:rsidRPr="00F365EE">
        <w:rPr>
          <w:rFonts w:asciiTheme="majorHAnsi" w:hAnsiTheme="majorHAnsi" w:cstheme="majorHAnsi"/>
          <w:color w:val="7030A0"/>
        </w:rPr>
        <w:t xml:space="preserve">the </w:t>
      </w:r>
      <w:r w:rsidRPr="00F365EE">
        <w:rPr>
          <w:rFonts w:asciiTheme="majorHAnsi" w:hAnsiTheme="majorHAnsi" w:cstheme="majorHAnsi"/>
          <w:color w:val="7030A0"/>
        </w:rPr>
        <w:t>5</w:t>
      </w:r>
      <w:r w:rsidR="001273A5" w:rsidRPr="00F365EE">
        <w:rPr>
          <w:rFonts w:asciiTheme="majorHAnsi" w:hAnsiTheme="majorHAnsi" w:cstheme="majorHAnsi"/>
          <w:color w:val="7030A0"/>
        </w:rPr>
        <w:t>00 to 5</w:t>
      </w:r>
      <w:r w:rsidRPr="00F365EE">
        <w:rPr>
          <w:rFonts w:asciiTheme="majorHAnsi" w:hAnsiTheme="majorHAnsi" w:cstheme="majorHAnsi"/>
          <w:color w:val="7030A0"/>
        </w:rPr>
        <w:t>50</w:t>
      </w:r>
      <w:r w:rsidR="00B53F42" w:rsidRPr="00F365EE">
        <w:rPr>
          <w:rFonts w:asciiTheme="majorHAnsi" w:hAnsiTheme="majorHAnsi" w:cstheme="majorHAnsi"/>
          <w:color w:val="7030A0"/>
        </w:rPr>
        <w:t>-</w:t>
      </w:r>
      <w:r w:rsidR="00EF014B" w:rsidRPr="00F365EE">
        <w:rPr>
          <w:rFonts w:asciiTheme="majorHAnsi" w:hAnsiTheme="majorHAnsi" w:cstheme="majorHAnsi"/>
          <w:color w:val="7030A0"/>
        </w:rPr>
        <w:t>n</w:t>
      </w:r>
      <w:r w:rsidR="00B53F42" w:rsidRPr="00F365EE">
        <w:rPr>
          <w:rFonts w:asciiTheme="majorHAnsi" w:hAnsiTheme="majorHAnsi" w:cstheme="majorHAnsi"/>
          <w:color w:val="7030A0"/>
        </w:rPr>
        <w:t>anometer</w:t>
      </w:r>
      <w:r w:rsidR="00EF014B" w:rsidRPr="00F365EE">
        <w:rPr>
          <w:rFonts w:asciiTheme="majorHAnsi" w:hAnsiTheme="majorHAnsi" w:cstheme="majorHAnsi"/>
          <w:color w:val="7030A0"/>
        </w:rPr>
        <w:t xml:space="preserve"> filter</w:t>
      </w:r>
      <w:r w:rsidR="00B53F42" w:rsidRPr="00F365EE">
        <w:rPr>
          <w:rFonts w:asciiTheme="majorHAnsi" w:hAnsiTheme="majorHAnsi" w:cstheme="majorHAnsi"/>
          <w:color w:val="7030A0"/>
        </w:rPr>
        <w:t xml:space="preserve"> </w:t>
      </w:r>
      <w:r w:rsidR="00B53F42" w:rsidRPr="00F365EE">
        <w:rPr>
          <w:rFonts w:asciiTheme="majorHAnsi" w:hAnsiTheme="majorHAnsi" w:cstheme="majorHAnsi"/>
          <w:b/>
          <w:bCs/>
          <w:color w:val="7030A0"/>
        </w:rPr>
        <w:t>[1]</w:t>
      </w:r>
      <w:r w:rsidR="00EF014B" w:rsidRPr="00F365EE">
        <w:rPr>
          <w:rFonts w:asciiTheme="majorHAnsi" w:hAnsiTheme="majorHAnsi" w:cstheme="majorHAnsi"/>
          <w:color w:val="7030A0"/>
        </w:rPr>
        <w:t>,</w:t>
      </w:r>
      <w:r w:rsidRPr="00F365EE">
        <w:rPr>
          <w:rFonts w:asciiTheme="majorHAnsi" w:hAnsiTheme="majorHAnsi" w:cstheme="majorHAnsi"/>
          <w:color w:val="7030A0"/>
        </w:rPr>
        <w:t xml:space="preserve"> and the tdTomato </w:t>
      </w:r>
      <w:r w:rsidR="00DF5BF3" w:rsidRPr="00DF5BF3">
        <w:rPr>
          <w:rFonts w:asciiTheme="majorHAnsi" w:hAnsiTheme="majorHAnsi" w:cstheme="majorHAnsi"/>
          <w:i/>
          <w:iCs/>
          <w:color w:val="FF0000"/>
        </w:rPr>
        <w:t xml:space="preserve">(tee-dee-tomato) </w:t>
      </w:r>
      <w:r w:rsidRPr="00F365EE">
        <w:rPr>
          <w:rFonts w:asciiTheme="majorHAnsi" w:hAnsiTheme="majorHAnsi" w:cstheme="majorHAnsi"/>
          <w:color w:val="7030A0"/>
        </w:rPr>
        <w:t>signals in red</w:t>
      </w:r>
      <w:r w:rsidR="00EF014B" w:rsidRPr="00F365EE">
        <w:rPr>
          <w:rFonts w:asciiTheme="majorHAnsi" w:hAnsiTheme="majorHAnsi" w:cstheme="majorHAnsi"/>
          <w:color w:val="7030A0"/>
        </w:rPr>
        <w:t xml:space="preserve">, detected by the </w:t>
      </w:r>
      <w:r w:rsidR="00EF014B" w:rsidRPr="00F365EE">
        <w:rPr>
          <w:rFonts w:asciiTheme="majorHAnsi" w:eastAsia="Malgun Gothic" w:hAnsiTheme="majorHAnsi" w:cstheme="majorHAnsi"/>
          <w:color w:val="7030A0"/>
        </w:rPr>
        <w:t>607</w:t>
      </w:r>
      <w:r w:rsidR="001273A5" w:rsidRPr="00F365EE">
        <w:rPr>
          <w:rFonts w:asciiTheme="majorHAnsi" w:eastAsia="Malgun Gothic" w:hAnsiTheme="majorHAnsi" w:cstheme="majorHAnsi"/>
          <w:color w:val="7030A0"/>
        </w:rPr>
        <w:t xml:space="preserve"> to 6</w:t>
      </w:r>
      <w:r w:rsidR="00EF014B" w:rsidRPr="00F365EE">
        <w:rPr>
          <w:rFonts w:asciiTheme="majorHAnsi" w:eastAsia="Malgun Gothic" w:hAnsiTheme="majorHAnsi" w:cstheme="majorHAnsi"/>
          <w:color w:val="7030A0"/>
        </w:rPr>
        <w:t>70</w:t>
      </w:r>
      <w:r w:rsidR="00BC630B" w:rsidRPr="00F365EE">
        <w:rPr>
          <w:rFonts w:asciiTheme="majorHAnsi" w:eastAsia="Malgun Gothic" w:hAnsiTheme="majorHAnsi" w:cstheme="majorHAnsi"/>
          <w:color w:val="7030A0"/>
        </w:rPr>
        <w:t>-nanometer</w:t>
      </w:r>
      <w:r w:rsidRPr="00F365EE">
        <w:rPr>
          <w:rFonts w:asciiTheme="majorHAnsi" w:hAnsiTheme="majorHAnsi" w:cstheme="majorHAnsi"/>
          <w:color w:val="7030A0"/>
        </w:rPr>
        <w:t xml:space="preserve"> </w:t>
      </w:r>
      <w:r w:rsidR="00EF014B" w:rsidRPr="00F365EE">
        <w:rPr>
          <w:rFonts w:asciiTheme="majorHAnsi" w:hAnsiTheme="majorHAnsi" w:cstheme="majorHAnsi"/>
          <w:color w:val="7030A0"/>
        </w:rPr>
        <w:t>filter</w:t>
      </w:r>
      <w:r w:rsidR="00B53F42" w:rsidRPr="00F365EE">
        <w:rPr>
          <w:rFonts w:asciiTheme="majorHAnsi" w:hAnsiTheme="majorHAnsi" w:cstheme="majorHAnsi"/>
          <w:color w:val="7030A0"/>
        </w:rPr>
        <w:t xml:space="preserve"> </w:t>
      </w:r>
      <w:r w:rsidR="00B53F42" w:rsidRPr="00F365EE">
        <w:rPr>
          <w:rFonts w:asciiTheme="majorHAnsi" w:hAnsiTheme="majorHAnsi" w:cstheme="majorHAnsi"/>
          <w:b/>
          <w:bCs/>
          <w:color w:val="7030A0"/>
        </w:rPr>
        <w:t>[2]</w:t>
      </w:r>
      <w:r w:rsidR="00EF014B" w:rsidRPr="00F365EE">
        <w:rPr>
          <w:rFonts w:asciiTheme="majorHAnsi" w:hAnsiTheme="majorHAnsi" w:cstheme="majorHAnsi"/>
          <w:color w:val="7030A0"/>
        </w:rPr>
        <w:t xml:space="preserve">, </w:t>
      </w:r>
      <w:r w:rsidRPr="00F365EE">
        <w:rPr>
          <w:rFonts w:asciiTheme="majorHAnsi" w:hAnsiTheme="majorHAnsi" w:cstheme="majorHAnsi"/>
          <w:color w:val="7030A0"/>
        </w:rPr>
        <w:t>represent the taste cells</w:t>
      </w:r>
      <w:r w:rsidR="00B53F42" w:rsidRPr="00F365EE">
        <w:rPr>
          <w:rFonts w:asciiTheme="majorHAnsi" w:hAnsiTheme="majorHAnsi" w:cstheme="majorHAnsi"/>
          <w:color w:val="7030A0"/>
        </w:rPr>
        <w:t xml:space="preserve"> </w:t>
      </w:r>
      <w:r w:rsidR="00B53F42" w:rsidRPr="00F365EE">
        <w:rPr>
          <w:rFonts w:asciiTheme="majorHAnsi" w:hAnsiTheme="majorHAnsi" w:cstheme="majorHAnsi"/>
          <w:b/>
          <w:bCs/>
          <w:color w:val="7030A0"/>
        </w:rPr>
        <w:t>[3]</w:t>
      </w:r>
      <w:r w:rsidRPr="00F365EE">
        <w:rPr>
          <w:rFonts w:asciiTheme="majorHAnsi" w:hAnsiTheme="majorHAnsi" w:cstheme="majorHAnsi"/>
          <w:color w:val="7030A0"/>
        </w:rPr>
        <w:t xml:space="preserve">. </w:t>
      </w:r>
      <w:r w:rsidRPr="00F365EE">
        <w:rPr>
          <w:rFonts w:asciiTheme="majorHAnsi" w:eastAsia="Malgun Gothic" w:hAnsiTheme="majorHAnsi" w:cstheme="majorHAnsi"/>
          <w:color w:val="7030A0"/>
        </w:rPr>
        <w:t xml:space="preserve">The tdTomato signal </w:t>
      </w:r>
      <w:r w:rsidR="00EF014B" w:rsidRPr="00F365EE">
        <w:rPr>
          <w:rFonts w:asciiTheme="majorHAnsi" w:eastAsia="Malgun Gothic" w:hAnsiTheme="majorHAnsi" w:cstheme="majorHAnsi"/>
          <w:color w:val="7030A0"/>
        </w:rPr>
        <w:t>i</w:t>
      </w:r>
      <w:r w:rsidRPr="00F365EE">
        <w:rPr>
          <w:rFonts w:asciiTheme="majorHAnsi" w:eastAsia="Malgun Gothic" w:hAnsiTheme="majorHAnsi" w:cstheme="majorHAnsi"/>
          <w:color w:val="7030A0"/>
        </w:rPr>
        <w:t>s obtained for ratiometric analysis</w:t>
      </w:r>
      <w:r w:rsidR="00B53F42" w:rsidRPr="00F365EE">
        <w:rPr>
          <w:rFonts w:asciiTheme="majorHAnsi" w:eastAsia="Malgun Gothic" w:hAnsiTheme="majorHAnsi" w:cstheme="majorHAnsi"/>
          <w:color w:val="7030A0"/>
        </w:rPr>
        <w:t xml:space="preserve"> </w:t>
      </w:r>
      <w:r w:rsidR="00B53F42" w:rsidRPr="00F365EE">
        <w:rPr>
          <w:rFonts w:asciiTheme="majorHAnsi" w:eastAsia="Malgun Gothic" w:hAnsiTheme="majorHAnsi" w:cstheme="majorHAnsi"/>
          <w:b/>
          <w:bCs/>
          <w:color w:val="7030A0"/>
        </w:rPr>
        <w:t>[4]</w:t>
      </w:r>
      <w:r w:rsidR="00EF014B" w:rsidRPr="00F365EE">
        <w:rPr>
          <w:rFonts w:asciiTheme="majorHAnsi" w:eastAsia="Malgun Gothic" w:hAnsiTheme="majorHAnsi" w:cstheme="majorHAnsi"/>
          <w:color w:val="7030A0"/>
        </w:rPr>
        <w:t>.</w:t>
      </w:r>
      <w:r w:rsidR="0088602B" w:rsidRPr="00F365EE">
        <w:rPr>
          <w:rFonts w:asciiTheme="majorHAnsi" w:eastAsia="Malgun Gothic" w:hAnsiTheme="majorHAnsi" w:cstheme="majorHAnsi"/>
          <w:color w:val="7030A0"/>
        </w:rPr>
        <w:t xml:space="preserve"> </w:t>
      </w:r>
    </w:p>
    <w:p w14:paraId="15D96E1F" w14:textId="20CDBCA0" w:rsidR="00EF014B" w:rsidRPr="0098547B" w:rsidRDefault="00EF014B" w:rsidP="00EF014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</w:t>
      </w:r>
      <w:r w:rsidR="001273A5">
        <w:rPr>
          <w:rFonts w:cs="Calibri"/>
          <w:bCs/>
          <w:i/>
          <w:iCs/>
          <w:color w:val="0432FF"/>
          <w:szCs w:val="24"/>
        </w:rPr>
        <w:t xml:space="preserve">green cells in the center of the </w:t>
      </w:r>
      <w:r w:rsidR="00B53F42">
        <w:rPr>
          <w:rFonts w:cs="Calibri"/>
          <w:bCs/>
          <w:i/>
          <w:iCs/>
          <w:color w:val="0432FF"/>
          <w:szCs w:val="24"/>
        </w:rPr>
        <w:t>GCaMP panel in 4B</w:t>
      </w:r>
      <w:r>
        <w:rPr>
          <w:rFonts w:cs="Calibri"/>
          <w:bCs/>
          <w:i/>
          <w:iCs/>
          <w:color w:val="0432FF"/>
          <w:szCs w:val="24"/>
        </w:rPr>
        <w:t>.</w:t>
      </w:r>
    </w:p>
    <w:p w14:paraId="51625FBF" w14:textId="52D2769B" w:rsidR="00EF014B" w:rsidRPr="00B53F42" w:rsidRDefault="00EF014B" w:rsidP="00EF014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</w:t>
      </w:r>
      <w:r w:rsidR="001273A5">
        <w:rPr>
          <w:rFonts w:cs="Calibri"/>
          <w:bCs/>
          <w:i/>
          <w:iCs/>
          <w:color w:val="0432FF"/>
          <w:szCs w:val="24"/>
        </w:rPr>
        <w:t xml:space="preserve">red cells in the center of the </w:t>
      </w:r>
      <w:r w:rsidR="00B53F42">
        <w:rPr>
          <w:rFonts w:cs="Calibri"/>
          <w:bCs/>
          <w:i/>
          <w:iCs/>
          <w:color w:val="0432FF"/>
          <w:szCs w:val="24"/>
        </w:rPr>
        <w:t>tdTomato panel in 4B</w:t>
      </w:r>
      <w:r>
        <w:rPr>
          <w:rFonts w:cs="Calibri"/>
          <w:bCs/>
          <w:i/>
          <w:iCs/>
          <w:color w:val="0432FF"/>
          <w:szCs w:val="24"/>
        </w:rPr>
        <w:t>.</w:t>
      </w:r>
    </w:p>
    <w:p w14:paraId="3A2923C0" w14:textId="484B21E5" w:rsidR="00B53F42" w:rsidRPr="00B53F42" w:rsidRDefault="00B53F42" w:rsidP="00B53F4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</w:t>
      </w:r>
      <w:r w:rsidR="001273A5">
        <w:rPr>
          <w:rFonts w:cs="Calibri"/>
          <w:bCs/>
          <w:i/>
          <w:iCs/>
          <w:color w:val="0432FF"/>
          <w:szCs w:val="24"/>
        </w:rPr>
        <w:t>the green and red cells in the center of the</w:t>
      </w:r>
      <w:r>
        <w:rPr>
          <w:rFonts w:cs="Calibri"/>
          <w:bCs/>
          <w:i/>
          <w:iCs/>
          <w:color w:val="0432FF"/>
          <w:szCs w:val="24"/>
        </w:rPr>
        <w:t xml:space="preserve"> GCaMP and tdTomato panels in 4B.</w:t>
      </w:r>
    </w:p>
    <w:p w14:paraId="56ADB827" w14:textId="34E8AC4E" w:rsidR="00B53F42" w:rsidRPr="00314A78" w:rsidRDefault="00B53F42" w:rsidP="00B53F4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tdTomato panel in 4B.</w:t>
      </w:r>
    </w:p>
    <w:p w14:paraId="5D26EA9A" w14:textId="77777777" w:rsidR="00314A78" w:rsidRPr="00B53F42" w:rsidRDefault="00314A78" w:rsidP="00314A78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DE2648C" w14:textId="08C42FB9" w:rsidR="00B53F42" w:rsidRPr="00F365EE" w:rsidRDefault="00B53F42" w:rsidP="00B53F4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F365EE">
        <w:rPr>
          <w:rFonts w:asciiTheme="majorHAnsi" w:eastAsia="Malgun Gothic" w:hAnsiTheme="majorHAnsi" w:cstheme="majorHAnsi"/>
          <w:color w:val="7030A0"/>
        </w:rPr>
        <w:t xml:space="preserve">The blood vessels that surround the taste bud </w:t>
      </w:r>
      <w:r w:rsidR="00D602B0" w:rsidRPr="00F365EE">
        <w:rPr>
          <w:rFonts w:asciiTheme="majorHAnsi" w:eastAsia="Malgun Gothic" w:hAnsiTheme="majorHAnsi" w:cstheme="majorHAnsi"/>
          <w:color w:val="7030A0"/>
        </w:rPr>
        <w:t xml:space="preserve">are </w:t>
      </w:r>
      <w:r w:rsidRPr="00F365EE">
        <w:rPr>
          <w:rFonts w:asciiTheme="majorHAnsi" w:eastAsia="Malgun Gothic" w:hAnsiTheme="majorHAnsi" w:cstheme="majorHAnsi"/>
          <w:color w:val="7030A0"/>
        </w:rPr>
        <w:t>acquired using the 5</w:t>
      </w:r>
      <w:r w:rsidR="001273A5" w:rsidRPr="00F365EE">
        <w:rPr>
          <w:rFonts w:asciiTheme="majorHAnsi" w:eastAsia="Malgun Gothic" w:hAnsiTheme="majorHAnsi" w:cstheme="majorHAnsi"/>
          <w:color w:val="7030A0"/>
        </w:rPr>
        <w:t>00 to 5</w:t>
      </w:r>
      <w:r w:rsidRPr="00F365EE">
        <w:rPr>
          <w:rFonts w:asciiTheme="majorHAnsi" w:eastAsia="Malgun Gothic" w:hAnsiTheme="majorHAnsi" w:cstheme="majorHAnsi"/>
          <w:color w:val="7030A0"/>
        </w:rPr>
        <w:t>50</w:t>
      </w:r>
      <w:r w:rsidR="00BC630B" w:rsidRPr="00F365EE">
        <w:rPr>
          <w:rFonts w:asciiTheme="majorHAnsi" w:eastAsia="Malgun Gothic" w:hAnsiTheme="majorHAnsi" w:cstheme="majorHAnsi"/>
          <w:color w:val="7030A0"/>
        </w:rPr>
        <w:t>-nanometer</w:t>
      </w:r>
      <w:r w:rsidRPr="00F365EE">
        <w:rPr>
          <w:rFonts w:asciiTheme="majorHAnsi" w:eastAsia="Malgun Gothic" w:hAnsiTheme="majorHAnsi" w:cstheme="majorHAnsi"/>
          <w:color w:val="7030A0"/>
        </w:rPr>
        <w:t xml:space="preserve"> filter set </w:t>
      </w:r>
      <w:r w:rsidR="00D602B0" w:rsidRPr="00F365EE">
        <w:rPr>
          <w:rFonts w:asciiTheme="majorHAnsi" w:eastAsia="Malgun Gothic" w:hAnsiTheme="majorHAnsi" w:cstheme="majorHAnsi"/>
          <w:b/>
          <w:bCs/>
          <w:color w:val="7030A0"/>
        </w:rPr>
        <w:t>[1]</w:t>
      </w:r>
      <w:r w:rsidR="00D602B0" w:rsidRPr="00F365EE">
        <w:rPr>
          <w:rFonts w:asciiTheme="majorHAnsi" w:eastAsia="Malgun Gothic" w:hAnsiTheme="majorHAnsi" w:cstheme="majorHAnsi"/>
          <w:color w:val="7030A0"/>
        </w:rPr>
        <w:t xml:space="preserve"> </w:t>
      </w:r>
      <w:r w:rsidRPr="00F365EE">
        <w:rPr>
          <w:rFonts w:asciiTheme="majorHAnsi" w:eastAsia="Malgun Gothic" w:hAnsiTheme="majorHAnsi" w:cstheme="majorHAnsi"/>
          <w:color w:val="7030A0"/>
        </w:rPr>
        <w:t xml:space="preserve">and the collagen </w:t>
      </w:r>
      <w:r w:rsidRPr="00F365EE">
        <w:rPr>
          <w:color w:val="7030A0"/>
        </w:rPr>
        <w:t>connective tissue,</w:t>
      </w:r>
      <w:r w:rsidRPr="00F365EE">
        <w:rPr>
          <w:rFonts w:asciiTheme="majorHAnsi" w:eastAsia="Malgun Gothic" w:hAnsiTheme="majorHAnsi" w:cstheme="majorHAnsi"/>
          <w:color w:val="7030A0"/>
        </w:rPr>
        <w:t xml:space="preserve"> which structurally supports the taste bud, </w:t>
      </w:r>
      <w:r w:rsidR="00D602B0" w:rsidRPr="00F365EE">
        <w:rPr>
          <w:rFonts w:asciiTheme="majorHAnsi" w:eastAsia="Malgun Gothic" w:hAnsiTheme="majorHAnsi" w:cstheme="majorHAnsi"/>
          <w:color w:val="7030A0"/>
        </w:rPr>
        <w:t>is</w:t>
      </w:r>
      <w:r w:rsidRPr="00F365EE">
        <w:rPr>
          <w:rFonts w:asciiTheme="majorHAnsi" w:eastAsia="Malgun Gothic" w:hAnsiTheme="majorHAnsi" w:cstheme="majorHAnsi"/>
          <w:color w:val="7030A0"/>
        </w:rPr>
        <w:t xml:space="preserve"> acquired using the 447</w:t>
      </w:r>
      <w:r w:rsidR="001273A5" w:rsidRPr="00F365EE">
        <w:rPr>
          <w:rFonts w:asciiTheme="majorHAnsi" w:eastAsia="Malgun Gothic" w:hAnsiTheme="majorHAnsi" w:cstheme="majorHAnsi"/>
          <w:color w:val="7030A0"/>
        </w:rPr>
        <w:t xml:space="preserve"> to 460</w:t>
      </w:r>
      <w:r w:rsidR="00BC630B" w:rsidRPr="00F365EE">
        <w:rPr>
          <w:rFonts w:asciiTheme="majorHAnsi" w:eastAsia="Malgun Gothic" w:hAnsiTheme="majorHAnsi" w:cstheme="majorHAnsi"/>
          <w:color w:val="7030A0"/>
        </w:rPr>
        <w:t>-nanometer</w:t>
      </w:r>
      <w:r w:rsidRPr="00F365EE">
        <w:rPr>
          <w:rFonts w:asciiTheme="majorHAnsi" w:eastAsia="Malgun Gothic" w:hAnsiTheme="majorHAnsi" w:cstheme="majorHAnsi"/>
          <w:color w:val="7030A0"/>
        </w:rPr>
        <w:t xml:space="preserve"> filter set</w:t>
      </w:r>
      <w:r w:rsidR="00D602B0" w:rsidRPr="00F365EE">
        <w:rPr>
          <w:rFonts w:asciiTheme="majorHAnsi" w:eastAsia="Malgun Gothic" w:hAnsiTheme="majorHAnsi" w:cstheme="majorHAnsi"/>
          <w:color w:val="7030A0"/>
        </w:rPr>
        <w:t xml:space="preserve"> </w:t>
      </w:r>
      <w:r w:rsidR="00D602B0" w:rsidRPr="00F365EE">
        <w:rPr>
          <w:rFonts w:asciiTheme="majorHAnsi" w:eastAsia="Malgun Gothic" w:hAnsiTheme="majorHAnsi" w:cstheme="majorHAnsi"/>
          <w:b/>
          <w:bCs/>
          <w:color w:val="7030A0"/>
        </w:rPr>
        <w:t>[2]</w:t>
      </w:r>
      <w:r w:rsidR="00D602B0" w:rsidRPr="00F365EE">
        <w:rPr>
          <w:rFonts w:asciiTheme="majorHAnsi" w:eastAsia="Malgun Gothic" w:hAnsiTheme="majorHAnsi" w:cstheme="majorHAnsi"/>
          <w:color w:val="7030A0"/>
        </w:rPr>
        <w:t>.</w:t>
      </w:r>
    </w:p>
    <w:p w14:paraId="3A384304" w14:textId="33D1A29E" w:rsidR="00D602B0" w:rsidRPr="00D602B0" w:rsidRDefault="00D602B0" w:rsidP="00D602B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</w:t>
      </w:r>
      <w:r w:rsidR="001273A5">
        <w:rPr>
          <w:rFonts w:cs="Calibri"/>
          <w:bCs/>
          <w:i/>
          <w:iCs/>
          <w:color w:val="0432FF"/>
          <w:szCs w:val="24"/>
        </w:rPr>
        <w:t xml:space="preserve">red </w:t>
      </w:r>
      <w:r w:rsidR="005D3F1F">
        <w:rPr>
          <w:rFonts w:cs="Calibri"/>
          <w:bCs/>
          <w:i/>
          <w:iCs/>
          <w:color w:val="0432FF"/>
          <w:szCs w:val="24"/>
        </w:rPr>
        <w:t>Blood vessel</w:t>
      </w:r>
      <w:r>
        <w:rPr>
          <w:rFonts w:cs="Calibri"/>
          <w:bCs/>
          <w:i/>
          <w:iCs/>
          <w:color w:val="0432FF"/>
          <w:szCs w:val="24"/>
        </w:rPr>
        <w:t xml:space="preserve"> </w:t>
      </w:r>
      <w:r w:rsidR="001273A5">
        <w:rPr>
          <w:rFonts w:cs="Calibri"/>
          <w:bCs/>
          <w:i/>
          <w:iCs/>
          <w:color w:val="0432FF"/>
          <w:szCs w:val="24"/>
        </w:rPr>
        <w:t xml:space="preserve">in the blood vessel </w:t>
      </w:r>
      <w:r>
        <w:rPr>
          <w:rFonts w:cs="Calibri"/>
          <w:bCs/>
          <w:i/>
          <w:iCs/>
          <w:color w:val="0432FF"/>
          <w:szCs w:val="24"/>
        </w:rPr>
        <w:t>panel in 4B.</w:t>
      </w:r>
    </w:p>
    <w:p w14:paraId="03B82C82" w14:textId="0DBC6C65" w:rsidR="00D602B0" w:rsidRPr="00314A78" w:rsidRDefault="00D602B0" w:rsidP="00D602B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lastRenderedPageBreak/>
        <w:t>LAB MEDIA:</w:t>
      </w:r>
      <w:r>
        <w:rPr>
          <w:rFonts w:asciiTheme="minorHAnsi" w:hAnsiTheme="minorHAnsi" w:cstheme="minorHAnsi"/>
          <w:szCs w:val="24"/>
        </w:rPr>
        <w:t xml:space="preserve"> Figure 4.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</w:t>
      </w:r>
      <w:r w:rsidR="001273A5">
        <w:rPr>
          <w:rFonts w:cs="Calibri"/>
          <w:bCs/>
          <w:i/>
          <w:iCs/>
          <w:color w:val="0432FF"/>
          <w:szCs w:val="24"/>
        </w:rPr>
        <w:t xml:space="preserve">blue </w:t>
      </w:r>
      <w:r w:rsidR="005D3F1F">
        <w:rPr>
          <w:rFonts w:cs="Calibri"/>
          <w:bCs/>
          <w:i/>
          <w:iCs/>
          <w:color w:val="0432FF"/>
          <w:szCs w:val="24"/>
        </w:rPr>
        <w:t>Collagen</w:t>
      </w:r>
      <w:r>
        <w:rPr>
          <w:rFonts w:cs="Calibri"/>
          <w:bCs/>
          <w:i/>
          <w:iCs/>
          <w:color w:val="0432FF"/>
          <w:szCs w:val="24"/>
        </w:rPr>
        <w:t xml:space="preserve"> </w:t>
      </w:r>
      <w:r w:rsidR="001273A5">
        <w:rPr>
          <w:rFonts w:cs="Calibri"/>
          <w:bCs/>
          <w:i/>
          <w:iCs/>
          <w:color w:val="0432FF"/>
          <w:szCs w:val="24"/>
        </w:rPr>
        <w:t xml:space="preserve">in the collagen </w:t>
      </w:r>
      <w:r>
        <w:rPr>
          <w:rFonts w:cs="Calibri"/>
          <w:bCs/>
          <w:i/>
          <w:iCs/>
          <w:color w:val="0432FF"/>
          <w:szCs w:val="24"/>
        </w:rPr>
        <w:t>panel in 4B</w:t>
      </w:r>
      <w:r w:rsidR="003E7DCB">
        <w:rPr>
          <w:rFonts w:cs="Calibri"/>
          <w:bCs/>
          <w:i/>
          <w:iCs/>
          <w:color w:val="0432FF"/>
          <w:szCs w:val="24"/>
        </w:rPr>
        <w:t>.</w:t>
      </w:r>
    </w:p>
    <w:p w14:paraId="0039651D" w14:textId="77777777" w:rsidR="00314A78" w:rsidRPr="003E7DCB" w:rsidRDefault="00314A78" w:rsidP="00314A78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5FEB70C8" w14:textId="6908A0EB" w:rsidR="003E7DCB" w:rsidRPr="00F365EE" w:rsidRDefault="0002783D" w:rsidP="003E7DC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F365EE">
        <w:rPr>
          <w:rFonts w:asciiTheme="minorHAnsi" w:hAnsiTheme="minorHAnsi" w:cstheme="minorHAnsi"/>
          <w:color w:val="7030A0"/>
          <w:szCs w:val="24"/>
        </w:rPr>
        <w:t xml:space="preserve">In this representative example of </w:t>
      </w:r>
      <w:r w:rsidRPr="00F365EE">
        <w:rPr>
          <w:rFonts w:asciiTheme="majorHAnsi" w:eastAsia="Malgun Gothic" w:hAnsiTheme="majorHAnsi" w:cstheme="majorHAnsi"/>
          <w:color w:val="7030A0"/>
        </w:rPr>
        <w:t xml:space="preserve">in vivo taste screening using calcium imaging </w:t>
      </w:r>
      <w:r w:rsidRPr="00F365EE">
        <w:rPr>
          <w:rFonts w:asciiTheme="majorHAnsi" w:eastAsia="Malgun Gothic" w:hAnsiTheme="majorHAnsi" w:cstheme="majorHAnsi"/>
          <w:b/>
          <w:bCs/>
          <w:color w:val="7030A0"/>
        </w:rPr>
        <w:t>[1]</w:t>
      </w:r>
      <w:r w:rsidRPr="00F365EE">
        <w:rPr>
          <w:rFonts w:asciiTheme="majorHAnsi" w:eastAsia="Malgun Gothic" w:hAnsiTheme="majorHAnsi" w:cstheme="majorHAnsi"/>
          <w:color w:val="7030A0"/>
        </w:rPr>
        <w:t xml:space="preserve">, </w:t>
      </w:r>
      <w:r w:rsidRPr="00F365EE">
        <w:rPr>
          <w:rFonts w:asciiTheme="majorHAnsi" w:hAnsiTheme="majorHAnsi" w:cstheme="majorHAnsi"/>
          <w:color w:val="7030A0"/>
        </w:rPr>
        <w:t xml:space="preserve">each taste cell is demarcated by dashed lines </w:t>
      </w:r>
      <w:r w:rsidRPr="00F365EE">
        <w:rPr>
          <w:rFonts w:asciiTheme="majorHAnsi" w:hAnsiTheme="majorHAnsi" w:cstheme="majorHAnsi"/>
          <w:b/>
          <w:bCs/>
          <w:color w:val="7030A0"/>
        </w:rPr>
        <w:t>[2]</w:t>
      </w:r>
      <w:r w:rsidRPr="00F365EE">
        <w:rPr>
          <w:rFonts w:asciiTheme="majorHAnsi" w:hAnsiTheme="majorHAnsi" w:cstheme="majorHAnsi"/>
          <w:color w:val="7030A0"/>
        </w:rPr>
        <w:t>.</w:t>
      </w:r>
      <w:r w:rsidR="00C87F1F" w:rsidRPr="00F365EE">
        <w:rPr>
          <w:rFonts w:asciiTheme="majorHAnsi" w:hAnsiTheme="majorHAnsi" w:cstheme="majorHAnsi"/>
          <w:color w:val="7030A0"/>
        </w:rPr>
        <w:t xml:space="preserve"> </w:t>
      </w:r>
      <w:r w:rsidR="00C87F1F" w:rsidRPr="00F365EE">
        <w:rPr>
          <w:rFonts w:asciiTheme="majorHAnsi" w:eastAsia="Malgun Gothic" w:hAnsiTheme="majorHAnsi" w:cstheme="majorHAnsi"/>
          <w:color w:val="7030A0"/>
        </w:rPr>
        <w:t xml:space="preserve">In this trial, cell 2 responded to both sweet </w:t>
      </w:r>
      <w:r w:rsidR="00C87F1F" w:rsidRPr="00F365EE">
        <w:rPr>
          <w:rFonts w:asciiTheme="majorHAnsi" w:eastAsia="Malgun Gothic" w:hAnsiTheme="majorHAnsi" w:cstheme="majorHAnsi"/>
          <w:b/>
          <w:bCs/>
          <w:color w:val="7030A0"/>
        </w:rPr>
        <w:t>[3]</w:t>
      </w:r>
      <w:r w:rsidR="00C87F1F" w:rsidRPr="00F365EE">
        <w:rPr>
          <w:rFonts w:asciiTheme="majorHAnsi" w:eastAsia="Malgun Gothic" w:hAnsiTheme="majorHAnsi" w:cstheme="majorHAnsi"/>
          <w:color w:val="7030A0"/>
        </w:rPr>
        <w:t xml:space="preserve"> and umami </w:t>
      </w:r>
      <w:proofErr w:type="spellStart"/>
      <w:r w:rsidR="00C87F1F" w:rsidRPr="00F365EE">
        <w:rPr>
          <w:rFonts w:asciiTheme="majorHAnsi" w:eastAsia="Malgun Gothic" w:hAnsiTheme="majorHAnsi" w:cstheme="majorHAnsi"/>
          <w:color w:val="7030A0"/>
        </w:rPr>
        <w:t>tastants</w:t>
      </w:r>
      <w:proofErr w:type="spellEnd"/>
      <w:r w:rsidR="00C87F1F" w:rsidRPr="00F365EE">
        <w:rPr>
          <w:rFonts w:asciiTheme="majorHAnsi" w:eastAsia="Malgun Gothic" w:hAnsiTheme="majorHAnsi" w:cstheme="majorHAnsi"/>
          <w:color w:val="7030A0"/>
        </w:rPr>
        <w:t xml:space="preserve"> </w:t>
      </w:r>
      <w:r w:rsidR="00C87F1F" w:rsidRPr="00F365EE">
        <w:rPr>
          <w:rFonts w:asciiTheme="majorHAnsi" w:eastAsia="Malgun Gothic" w:hAnsiTheme="majorHAnsi" w:cstheme="majorHAnsi"/>
          <w:b/>
          <w:bCs/>
          <w:color w:val="7030A0"/>
        </w:rPr>
        <w:t>[4]</w:t>
      </w:r>
      <w:r w:rsidR="00C87F1F" w:rsidRPr="00F365EE">
        <w:rPr>
          <w:rFonts w:asciiTheme="majorHAnsi" w:eastAsia="Malgun Gothic" w:hAnsiTheme="majorHAnsi" w:cstheme="majorHAnsi"/>
          <w:color w:val="7030A0"/>
        </w:rPr>
        <w:t xml:space="preserve"> and cell 3 responded to both low and high salt </w:t>
      </w:r>
      <w:proofErr w:type="spellStart"/>
      <w:r w:rsidR="00C87F1F" w:rsidRPr="00F365EE">
        <w:rPr>
          <w:rFonts w:asciiTheme="majorHAnsi" w:eastAsia="Malgun Gothic" w:hAnsiTheme="majorHAnsi" w:cstheme="majorHAnsi"/>
          <w:color w:val="7030A0"/>
        </w:rPr>
        <w:t>tastants</w:t>
      </w:r>
      <w:proofErr w:type="spellEnd"/>
      <w:r w:rsidR="00C87F1F" w:rsidRPr="00F365EE">
        <w:rPr>
          <w:rFonts w:asciiTheme="majorHAnsi" w:eastAsia="Malgun Gothic" w:hAnsiTheme="majorHAnsi" w:cstheme="majorHAnsi"/>
          <w:color w:val="7030A0"/>
        </w:rPr>
        <w:t xml:space="preserve"> </w:t>
      </w:r>
      <w:r w:rsidR="00C87F1F" w:rsidRPr="00F365EE">
        <w:rPr>
          <w:rFonts w:asciiTheme="majorHAnsi" w:eastAsia="Malgun Gothic" w:hAnsiTheme="majorHAnsi" w:cstheme="majorHAnsi"/>
          <w:b/>
          <w:bCs/>
          <w:color w:val="7030A0"/>
        </w:rPr>
        <w:t>[5]</w:t>
      </w:r>
      <w:r w:rsidR="00C87F1F" w:rsidRPr="00F365EE">
        <w:rPr>
          <w:rFonts w:asciiTheme="majorHAnsi" w:eastAsia="Malgun Gothic" w:hAnsiTheme="majorHAnsi" w:cstheme="majorHAnsi"/>
          <w:color w:val="7030A0"/>
        </w:rPr>
        <w:t>.</w:t>
      </w:r>
      <w:r w:rsidR="00DF6AF9" w:rsidRPr="00F365EE">
        <w:rPr>
          <w:rFonts w:asciiTheme="majorHAnsi" w:eastAsia="Malgun Gothic" w:hAnsiTheme="majorHAnsi" w:cstheme="majorHAnsi"/>
          <w:color w:val="7030A0"/>
        </w:rPr>
        <w:t xml:space="preserve"> None of the cells in this taste bud responded to sour tastes </w:t>
      </w:r>
      <w:r w:rsidR="00DF6AF9" w:rsidRPr="00F365EE">
        <w:rPr>
          <w:rFonts w:asciiTheme="majorHAnsi" w:eastAsia="Malgun Gothic" w:hAnsiTheme="majorHAnsi" w:cstheme="majorHAnsi"/>
          <w:b/>
          <w:bCs/>
          <w:color w:val="7030A0"/>
        </w:rPr>
        <w:t>[6]</w:t>
      </w:r>
      <w:r w:rsidR="00DF6AF9" w:rsidRPr="00F365EE">
        <w:rPr>
          <w:rFonts w:asciiTheme="majorHAnsi" w:eastAsia="Malgun Gothic" w:hAnsiTheme="majorHAnsi" w:cstheme="majorHAnsi"/>
          <w:color w:val="7030A0"/>
        </w:rPr>
        <w:t>.</w:t>
      </w:r>
    </w:p>
    <w:p w14:paraId="0B124598" w14:textId="77777777" w:rsidR="00FC50C1" w:rsidRPr="0002783D" w:rsidRDefault="00FC50C1" w:rsidP="00FC50C1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2109CBD4" w14:textId="3E23B8ED" w:rsidR="00B53F42" w:rsidRDefault="0002783D" w:rsidP="00895D4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32240">
        <w:rPr>
          <w:rFonts w:asciiTheme="minorHAnsi" w:hAnsiTheme="minorHAnsi" w:cstheme="minorHAnsi"/>
          <w:szCs w:val="24"/>
        </w:rPr>
        <w:t>LAB MEDIA: Figure 5</w:t>
      </w:r>
      <w:r w:rsidR="00B32240" w:rsidRPr="00B32240">
        <w:rPr>
          <w:rFonts w:asciiTheme="minorHAnsi" w:hAnsiTheme="minorHAnsi" w:cstheme="minorHAnsi"/>
          <w:szCs w:val="24"/>
        </w:rPr>
        <w:t xml:space="preserve">. </w:t>
      </w:r>
      <w:r w:rsidR="00B32240"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 w:rsidR="00B32240">
        <w:rPr>
          <w:rFonts w:cs="Calibri"/>
          <w:bCs/>
          <w:i/>
          <w:iCs/>
          <w:color w:val="0432FF"/>
          <w:szCs w:val="24"/>
        </w:rPr>
        <w:t xml:space="preserve"> figure 5A</w:t>
      </w:r>
    </w:p>
    <w:p w14:paraId="4667BE4B" w14:textId="0693C239" w:rsidR="00973FC0" w:rsidRPr="00B32240" w:rsidRDefault="00B32240" w:rsidP="0066072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32240">
        <w:rPr>
          <w:rFonts w:asciiTheme="minorHAnsi" w:hAnsiTheme="minorHAnsi" w:cstheme="minorHAnsi"/>
          <w:szCs w:val="24"/>
        </w:rPr>
        <w:t xml:space="preserve">LAB MEDIA: Figure 5.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cells marked by dashed lines</w:t>
      </w:r>
      <w:r w:rsidR="00C87F1F">
        <w:rPr>
          <w:rFonts w:cs="Calibri"/>
          <w:bCs/>
          <w:i/>
          <w:iCs/>
          <w:color w:val="0432FF"/>
          <w:szCs w:val="24"/>
        </w:rPr>
        <w:t xml:space="preserve"> in figure 5A.</w:t>
      </w:r>
    </w:p>
    <w:p w14:paraId="06A8ADDB" w14:textId="4F9484AD" w:rsidR="00B32240" w:rsidRPr="00C87F1F" w:rsidRDefault="00C87F1F" w:rsidP="0066072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32240">
        <w:rPr>
          <w:rFonts w:asciiTheme="minorHAnsi" w:hAnsiTheme="minorHAnsi" w:cstheme="minorHAnsi"/>
          <w:szCs w:val="24"/>
        </w:rPr>
        <w:t xml:space="preserve">LAB MEDIA: Figure 5.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sweet response for cell 2 in figure 5B.</w:t>
      </w:r>
    </w:p>
    <w:p w14:paraId="32F4AA01" w14:textId="72618F14" w:rsidR="00C87F1F" w:rsidRPr="00C87F1F" w:rsidRDefault="00C87F1F" w:rsidP="0066072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32240">
        <w:rPr>
          <w:rFonts w:asciiTheme="minorHAnsi" w:hAnsiTheme="minorHAnsi" w:cstheme="minorHAnsi"/>
          <w:szCs w:val="24"/>
        </w:rPr>
        <w:t xml:space="preserve">LAB MEDIA: Figure 5.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umami response for cell 2 in figure 5B.</w:t>
      </w:r>
    </w:p>
    <w:p w14:paraId="23BAF58B" w14:textId="524FE311" w:rsidR="00C87F1F" w:rsidRPr="00DF6AF9" w:rsidRDefault="00C87F1F" w:rsidP="0066072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32240">
        <w:rPr>
          <w:rFonts w:asciiTheme="minorHAnsi" w:hAnsiTheme="minorHAnsi" w:cstheme="minorHAnsi"/>
          <w:szCs w:val="24"/>
        </w:rPr>
        <w:t xml:space="preserve">LAB MEDIA: Figure 5.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both salty responses </w:t>
      </w:r>
      <w:r w:rsidR="001A1A70">
        <w:rPr>
          <w:rFonts w:cs="Calibri"/>
          <w:bCs/>
          <w:i/>
          <w:iCs/>
          <w:color w:val="0432FF"/>
          <w:szCs w:val="24"/>
        </w:rPr>
        <w:t xml:space="preserve">(salty H and salty L) </w:t>
      </w:r>
      <w:r>
        <w:rPr>
          <w:rFonts w:cs="Calibri"/>
          <w:bCs/>
          <w:i/>
          <w:iCs/>
          <w:color w:val="0432FF"/>
          <w:szCs w:val="24"/>
        </w:rPr>
        <w:t>for cell 3 in figure 5B</w:t>
      </w:r>
    </w:p>
    <w:p w14:paraId="27B82355" w14:textId="2C466EC9" w:rsidR="00DF6AF9" w:rsidRPr="00B32240" w:rsidRDefault="00DF6AF9" w:rsidP="0066072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32240">
        <w:rPr>
          <w:rFonts w:asciiTheme="minorHAnsi" w:hAnsiTheme="minorHAnsi" w:cstheme="minorHAnsi"/>
          <w:szCs w:val="24"/>
        </w:rPr>
        <w:t>LAB MEDIA: Figure 5</w:t>
      </w:r>
      <w:r>
        <w:rPr>
          <w:rFonts w:asciiTheme="minorHAnsi" w:hAnsiTheme="minorHAnsi" w:cstheme="minorHAnsi"/>
          <w:szCs w:val="24"/>
        </w:rPr>
        <w:t xml:space="preserve">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lack of response in the sour column</w:t>
      </w:r>
    </w:p>
    <w:p w14:paraId="5A7A3C5C" w14:textId="6EE2912A" w:rsidR="00973FC0" w:rsidRDefault="00973FC0" w:rsidP="00973FC0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04E7F11F" w14:textId="5119E54A" w:rsidR="00973FC0" w:rsidRDefault="00973FC0" w:rsidP="00973FC0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697E161B" w14:textId="77777777" w:rsidR="00973FC0" w:rsidRPr="00973FC0" w:rsidRDefault="00973FC0" w:rsidP="00973FC0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2"/>
    <w:p w14:paraId="217033D1" w14:textId="71464200" w:rsidR="00B07A3B" w:rsidRDefault="001864D9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F365EE">
        <w:rPr>
          <w:rFonts w:asciiTheme="minorHAnsi" w:eastAsia="Times New Roman" w:hAnsiTheme="minorHAnsi" w:cstheme="minorHAnsi"/>
          <w:color w:val="7030A0"/>
          <w:szCs w:val="24"/>
        </w:rPr>
        <w:t xml:space="preserve">Since the purpose of </w:t>
      </w:r>
      <w:r w:rsidR="00EF0701" w:rsidRPr="00F365EE">
        <w:rPr>
          <w:rFonts w:asciiTheme="minorHAnsi" w:eastAsia="Times New Roman" w:hAnsiTheme="minorHAnsi" w:cstheme="minorHAnsi"/>
          <w:color w:val="7030A0"/>
          <w:szCs w:val="24"/>
        </w:rPr>
        <w:t>this</w:t>
      </w:r>
      <w:r w:rsidRPr="00F365EE">
        <w:rPr>
          <w:rFonts w:asciiTheme="minorHAnsi" w:eastAsia="Times New Roman" w:hAnsiTheme="minorHAnsi" w:cstheme="minorHAnsi"/>
          <w:color w:val="7030A0"/>
          <w:szCs w:val="24"/>
        </w:rPr>
        <w:t xml:space="preserve"> experiment is to observe taste cell function in the natural environment, it is important to deliver the fluorescence into </w:t>
      </w:r>
      <w:r w:rsidR="001273A5" w:rsidRPr="00F365EE">
        <w:rPr>
          <w:rFonts w:asciiTheme="minorHAnsi" w:eastAsia="Times New Roman" w:hAnsiTheme="minorHAnsi" w:cstheme="minorHAnsi"/>
          <w:color w:val="7030A0"/>
          <w:szCs w:val="24"/>
        </w:rPr>
        <w:t xml:space="preserve">the </w:t>
      </w:r>
      <w:r w:rsidRPr="00F365EE">
        <w:rPr>
          <w:rFonts w:asciiTheme="minorHAnsi" w:eastAsia="Times New Roman" w:hAnsiTheme="minorHAnsi" w:cstheme="minorHAnsi"/>
          <w:color w:val="7030A0"/>
          <w:szCs w:val="24"/>
        </w:rPr>
        <w:t xml:space="preserve">blood vessels at the preparation step </w:t>
      </w:r>
      <w:r w:rsidR="006176B6" w:rsidRPr="00F365EE">
        <w:rPr>
          <w:rFonts w:asciiTheme="minorHAnsi" w:eastAsia="Times New Roman" w:hAnsiTheme="minorHAnsi" w:cstheme="minorHAnsi"/>
          <w:b/>
          <w:bCs/>
          <w:color w:val="7030A0"/>
          <w:szCs w:val="24"/>
        </w:rPr>
        <w:t>[1]</w:t>
      </w:r>
      <w:r w:rsidR="006176B6" w:rsidRPr="00F365EE">
        <w:rPr>
          <w:rFonts w:asciiTheme="minorHAnsi" w:eastAsia="Times New Roman" w:hAnsiTheme="minorHAnsi" w:cstheme="minorHAnsi"/>
          <w:color w:val="7030A0"/>
          <w:szCs w:val="24"/>
        </w:rPr>
        <w:t xml:space="preserve"> </w:t>
      </w:r>
      <w:r w:rsidRPr="00F365EE">
        <w:rPr>
          <w:rFonts w:asciiTheme="minorHAnsi" w:eastAsia="Times New Roman" w:hAnsiTheme="minorHAnsi" w:cstheme="minorHAnsi"/>
          <w:color w:val="7030A0"/>
          <w:szCs w:val="24"/>
        </w:rPr>
        <w:t>and confirm its circulation during the experiment</w:t>
      </w:r>
      <w:r w:rsidR="006176B6" w:rsidRPr="00F365EE">
        <w:rPr>
          <w:rFonts w:asciiTheme="minorHAnsi" w:eastAsia="Times New Roman" w:hAnsiTheme="minorHAnsi" w:cstheme="minorHAnsi"/>
          <w:color w:val="7030A0"/>
          <w:szCs w:val="24"/>
        </w:rPr>
        <w:t xml:space="preserve"> </w:t>
      </w:r>
      <w:r w:rsidR="006176B6" w:rsidRPr="00F365EE">
        <w:rPr>
          <w:rFonts w:asciiTheme="minorHAnsi" w:eastAsia="Times New Roman" w:hAnsiTheme="minorHAnsi" w:cstheme="minorHAnsi"/>
          <w:b/>
          <w:bCs/>
          <w:color w:val="7030A0"/>
          <w:szCs w:val="24"/>
        </w:rPr>
        <w:t>[2]</w:t>
      </w:r>
      <w:r w:rsidRPr="00F365EE">
        <w:rPr>
          <w:rFonts w:asciiTheme="minorHAnsi" w:eastAsia="Times New Roman" w:hAnsiTheme="minorHAnsi" w:cstheme="minorHAnsi"/>
          <w:color w:val="7030A0"/>
          <w:szCs w:val="24"/>
        </w:rPr>
        <w:t>.</w:t>
      </w:r>
    </w:p>
    <w:p w14:paraId="6E608B4F" w14:textId="77777777" w:rsidR="006176B6" w:rsidRPr="00DF5BF3" w:rsidRDefault="006176B6" w:rsidP="006176B6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65C4262" w14:textId="012EC9DD" w:rsidR="006176B6" w:rsidRDefault="00DF5BF3" w:rsidP="00F9620C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i/>
          <w:iCs/>
          <w:color w:val="0000FF"/>
          <w:szCs w:val="24"/>
        </w:rPr>
      </w:pPr>
      <w:r w:rsidRPr="006176B6">
        <w:rPr>
          <w:rFonts w:asciiTheme="minorHAnsi" w:eastAsia="Times New Roman" w:hAnsiTheme="minorHAnsi" w:cstheme="minorHAnsi"/>
          <w:i/>
          <w:iCs/>
          <w:color w:val="0000FF"/>
          <w:szCs w:val="24"/>
        </w:rPr>
        <w:t>3.1.2</w:t>
      </w:r>
    </w:p>
    <w:p w14:paraId="7B02E12C" w14:textId="77777777" w:rsidR="006176B6" w:rsidRDefault="006176B6" w:rsidP="006176B6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i/>
          <w:iCs/>
          <w:color w:val="0000FF"/>
          <w:szCs w:val="24"/>
        </w:rPr>
      </w:pPr>
    </w:p>
    <w:p w14:paraId="5D1F022C" w14:textId="37DA387B" w:rsidR="00DF5BF3" w:rsidRPr="006176B6" w:rsidRDefault="00DF5BF3" w:rsidP="00F9620C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i/>
          <w:iCs/>
          <w:color w:val="0000FF"/>
          <w:szCs w:val="24"/>
        </w:rPr>
      </w:pPr>
      <w:r w:rsidRPr="006176B6">
        <w:rPr>
          <w:rFonts w:asciiTheme="minorHAnsi" w:eastAsia="Times New Roman" w:hAnsiTheme="minorHAnsi" w:cstheme="minorHAnsi"/>
          <w:i/>
          <w:iCs/>
          <w:color w:val="0000FF"/>
          <w:szCs w:val="24"/>
        </w:rPr>
        <w:t>4.6.1</w:t>
      </w:r>
      <w:r w:rsidR="006176B6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. </w:t>
      </w:r>
      <w:r w:rsidR="006176B6" w:rsidRPr="006176B6">
        <w:rPr>
          <w:rFonts w:asciiTheme="minorHAnsi" w:eastAsia="Times New Roman" w:hAnsiTheme="minorHAnsi" w:cstheme="minorHAnsi"/>
          <w:i/>
          <w:iCs/>
          <w:color w:val="0000FF"/>
          <w:szCs w:val="24"/>
        </w:rPr>
        <w:t>62361_screenshot_6. 0:15-0:21</w:t>
      </w:r>
    </w:p>
    <w:sectPr w:rsidR="00DF5BF3" w:rsidRPr="006176B6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C4637" w14:textId="77777777" w:rsidR="00933A04" w:rsidRDefault="00933A04">
      <w:r>
        <w:separator/>
      </w:r>
    </w:p>
    <w:p w14:paraId="4AEE7A35" w14:textId="77777777" w:rsidR="00933A04" w:rsidRDefault="00933A04"/>
  </w:endnote>
  <w:endnote w:type="continuationSeparator" w:id="0">
    <w:p w14:paraId="70F38BB4" w14:textId="77777777" w:rsidR="00933A04" w:rsidRDefault="00933A04">
      <w:r>
        <w:continuationSeparator/>
      </w:r>
    </w:p>
    <w:p w14:paraId="4A435946" w14:textId="77777777" w:rsidR="00933A04" w:rsidRDefault="00933A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">
    <w:altName w:val="﷽﷽﷽﷽﷽﷽⸵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Helvetica Neue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020EDA" w:rsidRDefault="00020ED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020EDA" w:rsidRDefault="00020EDA" w:rsidP="001E230F">
    <w:pPr>
      <w:pStyle w:val="Footer"/>
      <w:ind w:right="360"/>
    </w:pPr>
  </w:p>
  <w:p w14:paraId="1151463A" w14:textId="77777777" w:rsidR="00020EDA" w:rsidRDefault="00020ED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6BA9A63D" w:rsidR="00020EDA" w:rsidRPr="00790E8C" w:rsidRDefault="00020EDA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667EB0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D42F45">
      <w:rPr>
        <w:rFonts w:asciiTheme="minorHAnsi" w:hAnsiTheme="minorHAnsi" w:cstheme="minorHAnsi"/>
        <w:szCs w:val="24"/>
        <w:lang w:val="en-US"/>
      </w:rPr>
      <w:t xml:space="preserve">     </w:t>
    </w:r>
    <w:r w:rsidR="00EF0701">
      <w:rPr>
        <w:rFonts w:asciiTheme="minorHAnsi" w:hAnsiTheme="minorHAnsi" w:cstheme="minorHAnsi"/>
        <w:szCs w:val="24"/>
        <w:lang w:val="en-US"/>
      </w:rPr>
      <w:t>April</w:t>
    </w:r>
    <w:r w:rsidR="00D42F45">
      <w:rPr>
        <w:rFonts w:asciiTheme="minorHAnsi" w:hAnsiTheme="minorHAnsi" w:cstheme="minorHAnsi"/>
        <w:szCs w:val="24"/>
        <w:lang w:val="en-US"/>
      </w:rPr>
      <w:t xml:space="preserve"> 2</w:t>
    </w:r>
    <w:r w:rsidR="00EF0701">
      <w:rPr>
        <w:rFonts w:asciiTheme="minorHAnsi" w:hAnsiTheme="minorHAnsi" w:cstheme="minorHAnsi"/>
        <w:szCs w:val="24"/>
        <w:lang w:val="en-US"/>
      </w:rPr>
      <w:t>8</w:t>
    </w:r>
    <w:r w:rsidR="00D42F45">
      <w:rPr>
        <w:rFonts w:asciiTheme="minorHAnsi" w:hAnsiTheme="minorHAnsi" w:cstheme="minorHAnsi"/>
        <w:szCs w:val="24"/>
        <w:lang w:val="en-US"/>
      </w:rPr>
      <w:t xml:space="preserve">, 2021         </w:t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80DB9" w14:textId="77777777" w:rsidR="00933A04" w:rsidRDefault="00933A04">
      <w:r>
        <w:separator/>
      </w:r>
    </w:p>
    <w:p w14:paraId="19434E5F" w14:textId="77777777" w:rsidR="00933A04" w:rsidRDefault="00933A04"/>
  </w:footnote>
  <w:footnote w:type="continuationSeparator" w:id="0">
    <w:p w14:paraId="2E4AF0E8" w14:textId="77777777" w:rsidR="00933A04" w:rsidRDefault="00933A04">
      <w:r>
        <w:continuationSeparator/>
      </w:r>
    </w:p>
    <w:p w14:paraId="0C08CE20" w14:textId="77777777" w:rsidR="00933A04" w:rsidRDefault="00933A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6BE9B79B" w:rsidR="00020EDA" w:rsidRPr="006D3AC7" w:rsidRDefault="00020EDA" w:rsidP="00D42F4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2F45" w:rsidRPr="006B5402"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020EDA" w:rsidRDefault="00020E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631EA5"/>
    <w:multiLevelType w:val="multilevel"/>
    <w:tmpl w:val="47F4E4A6"/>
    <w:lvl w:ilvl="0">
      <w:start w:val="1"/>
      <w:numFmt w:val="decimal"/>
      <w:lvlText w:val="%1."/>
      <w:lvlJc w:val="left"/>
      <w:pPr>
        <w:ind w:left="720" w:hanging="360"/>
      </w:pPr>
      <w:rPr>
        <w:rFonts w:eastAsia="Malgun Gothic"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eastAsiaTheme="minorEastAsia"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E1B476B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20"/>
  </w:num>
  <w:num w:numId="41">
    <w:abstractNumId w:val="22"/>
  </w:num>
  <w:num w:numId="42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awNDS0tDAzMbMwMDZX0lEKTi0uzszPAykwrgUAo83H+ywAAAA="/>
  </w:docVars>
  <w:rsids>
    <w:rsidRoot w:val="00BF2674"/>
    <w:rsid w:val="00003364"/>
    <w:rsid w:val="00003C8B"/>
    <w:rsid w:val="000051DE"/>
    <w:rsid w:val="0000605D"/>
    <w:rsid w:val="00010DD0"/>
    <w:rsid w:val="0001266D"/>
    <w:rsid w:val="00013862"/>
    <w:rsid w:val="00020EDA"/>
    <w:rsid w:val="00023E22"/>
    <w:rsid w:val="00025DE9"/>
    <w:rsid w:val="0002783D"/>
    <w:rsid w:val="000326C8"/>
    <w:rsid w:val="00037828"/>
    <w:rsid w:val="00043807"/>
    <w:rsid w:val="00044438"/>
    <w:rsid w:val="0005694D"/>
    <w:rsid w:val="00074929"/>
    <w:rsid w:val="00083792"/>
    <w:rsid w:val="0008613B"/>
    <w:rsid w:val="00090BAC"/>
    <w:rsid w:val="000A0A2D"/>
    <w:rsid w:val="000B0B1A"/>
    <w:rsid w:val="000B2085"/>
    <w:rsid w:val="000B387A"/>
    <w:rsid w:val="000B4E9A"/>
    <w:rsid w:val="000C39AF"/>
    <w:rsid w:val="000D065F"/>
    <w:rsid w:val="000D1772"/>
    <w:rsid w:val="000D17E8"/>
    <w:rsid w:val="000D2C59"/>
    <w:rsid w:val="000D35D9"/>
    <w:rsid w:val="000D67E3"/>
    <w:rsid w:val="000E1C29"/>
    <w:rsid w:val="000E236A"/>
    <w:rsid w:val="000E29B3"/>
    <w:rsid w:val="000E6166"/>
    <w:rsid w:val="000F05F6"/>
    <w:rsid w:val="000F48D5"/>
    <w:rsid w:val="000F69F5"/>
    <w:rsid w:val="001016BD"/>
    <w:rsid w:val="00106F46"/>
    <w:rsid w:val="001115D1"/>
    <w:rsid w:val="0012165E"/>
    <w:rsid w:val="00125924"/>
    <w:rsid w:val="00126973"/>
    <w:rsid w:val="001273A5"/>
    <w:rsid w:val="0014269C"/>
    <w:rsid w:val="00143557"/>
    <w:rsid w:val="00145040"/>
    <w:rsid w:val="001469E6"/>
    <w:rsid w:val="00151824"/>
    <w:rsid w:val="001528A5"/>
    <w:rsid w:val="00162D51"/>
    <w:rsid w:val="0016581D"/>
    <w:rsid w:val="00176D6F"/>
    <w:rsid w:val="00177B33"/>
    <w:rsid w:val="001813D1"/>
    <w:rsid w:val="001819E3"/>
    <w:rsid w:val="00184EF9"/>
    <w:rsid w:val="00185675"/>
    <w:rsid w:val="001864D9"/>
    <w:rsid w:val="0019179B"/>
    <w:rsid w:val="00191A77"/>
    <w:rsid w:val="001A1A70"/>
    <w:rsid w:val="001B3024"/>
    <w:rsid w:val="001B5C46"/>
    <w:rsid w:val="001C3C85"/>
    <w:rsid w:val="001C5DB5"/>
    <w:rsid w:val="001C7366"/>
    <w:rsid w:val="001C7BBC"/>
    <w:rsid w:val="001D3CA5"/>
    <w:rsid w:val="001D66A5"/>
    <w:rsid w:val="001E2225"/>
    <w:rsid w:val="001E230F"/>
    <w:rsid w:val="001E52A3"/>
    <w:rsid w:val="001F0890"/>
    <w:rsid w:val="001F7D03"/>
    <w:rsid w:val="001F7FF9"/>
    <w:rsid w:val="00214268"/>
    <w:rsid w:val="002355D0"/>
    <w:rsid w:val="002422D6"/>
    <w:rsid w:val="00244CDB"/>
    <w:rsid w:val="00247BFF"/>
    <w:rsid w:val="0025310D"/>
    <w:rsid w:val="00253718"/>
    <w:rsid w:val="002544F1"/>
    <w:rsid w:val="002551CB"/>
    <w:rsid w:val="002553AE"/>
    <w:rsid w:val="0025573F"/>
    <w:rsid w:val="002617AD"/>
    <w:rsid w:val="00264483"/>
    <w:rsid w:val="00264B3C"/>
    <w:rsid w:val="00265C44"/>
    <w:rsid w:val="00265EAD"/>
    <w:rsid w:val="00265F76"/>
    <w:rsid w:val="00266BD2"/>
    <w:rsid w:val="0027179D"/>
    <w:rsid w:val="002757E3"/>
    <w:rsid w:val="00277C90"/>
    <w:rsid w:val="00281DAD"/>
    <w:rsid w:val="00283E3E"/>
    <w:rsid w:val="00284A59"/>
    <w:rsid w:val="00286E71"/>
    <w:rsid w:val="00287206"/>
    <w:rsid w:val="002929B8"/>
    <w:rsid w:val="002A7F8B"/>
    <w:rsid w:val="002B009A"/>
    <w:rsid w:val="002B025E"/>
    <w:rsid w:val="002B0D88"/>
    <w:rsid w:val="002B26D4"/>
    <w:rsid w:val="002B55D9"/>
    <w:rsid w:val="002B61DC"/>
    <w:rsid w:val="002C54DB"/>
    <w:rsid w:val="002D2AF0"/>
    <w:rsid w:val="002D52A1"/>
    <w:rsid w:val="002E2F0A"/>
    <w:rsid w:val="002E3B4B"/>
    <w:rsid w:val="002E7521"/>
    <w:rsid w:val="002F0D42"/>
    <w:rsid w:val="002F2C28"/>
    <w:rsid w:val="002F3829"/>
    <w:rsid w:val="002F38CF"/>
    <w:rsid w:val="002F6323"/>
    <w:rsid w:val="00302689"/>
    <w:rsid w:val="003036C1"/>
    <w:rsid w:val="00305187"/>
    <w:rsid w:val="003056AE"/>
    <w:rsid w:val="0030618C"/>
    <w:rsid w:val="003138D4"/>
    <w:rsid w:val="00314A78"/>
    <w:rsid w:val="003176C4"/>
    <w:rsid w:val="00320715"/>
    <w:rsid w:val="0032114F"/>
    <w:rsid w:val="00322C71"/>
    <w:rsid w:val="00330F1B"/>
    <w:rsid w:val="00333FA4"/>
    <w:rsid w:val="00336C61"/>
    <w:rsid w:val="0033737A"/>
    <w:rsid w:val="00340619"/>
    <w:rsid w:val="00342D7B"/>
    <w:rsid w:val="00344B9F"/>
    <w:rsid w:val="0034684D"/>
    <w:rsid w:val="003513A5"/>
    <w:rsid w:val="00355D9B"/>
    <w:rsid w:val="00363153"/>
    <w:rsid w:val="00364249"/>
    <w:rsid w:val="0038502C"/>
    <w:rsid w:val="00386777"/>
    <w:rsid w:val="003945BD"/>
    <w:rsid w:val="00395684"/>
    <w:rsid w:val="003A1109"/>
    <w:rsid w:val="003A49C2"/>
    <w:rsid w:val="003B5E26"/>
    <w:rsid w:val="003C1044"/>
    <w:rsid w:val="003C1B24"/>
    <w:rsid w:val="003C32EC"/>
    <w:rsid w:val="003C68C5"/>
    <w:rsid w:val="003D0847"/>
    <w:rsid w:val="003D214B"/>
    <w:rsid w:val="003E2BC9"/>
    <w:rsid w:val="003E3BE4"/>
    <w:rsid w:val="003E7DCB"/>
    <w:rsid w:val="003F4B52"/>
    <w:rsid w:val="004034B6"/>
    <w:rsid w:val="004114EA"/>
    <w:rsid w:val="00414B4F"/>
    <w:rsid w:val="00425E97"/>
    <w:rsid w:val="00426350"/>
    <w:rsid w:val="00440FFA"/>
    <w:rsid w:val="004425EC"/>
    <w:rsid w:val="00450B27"/>
    <w:rsid w:val="0045209F"/>
    <w:rsid w:val="00453116"/>
    <w:rsid w:val="00455510"/>
    <w:rsid w:val="00456A5D"/>
    <w:rsid w:val="00464D72"/>
    <w:rsid w:val="00472752"/>
    <w:rsid w:val="0047306D"/>
    <w:rsid w:val="00473E1C"/>
    <w:rsid w:val="00477E91"/>
    <w:rsid w:val="00482768"/>
    <w:rsid w:val="0048283A"/>
    <w:rsid w:val="00482D4C"/>
    <w:rsid w:val="00483E1B"/>
    <w:rsid w:val="00493A57"/>
    <w:rsid w:val="004C1095"/>
    <w:rsid w:val="004C1230"/>
    <w:rsid w:val="004C2DAD"/>
    <w:rsid w:val="004C5C4C"/>
    <w:rsid w:val="004D4A4F"/>
    <w:rsid w:val="004D5C8C"/>
    <w:rsid w:val="004E0C5A"/>
    <w:rsid w:val="004E1307"/>
    <w:rsid w:val="004E2BE1"/>
    <w:rsid w:val="004E35F1"/>
    <w:rsid w:val="004E3F8E"/>
    <w:rsid w:val="004E4801"/>
    <w:rsid w:val="004E5008"/>
    <w:rsid w:val="004F5F7F"/>
    <w:rsid w:val="004F664D"/>
    <w:rsid w:val="00500A0B"/>
    <w:rsid w:val="00511F52"/>
    <w:rsid w:val="00513853"/>
    <w:rsid w:val="0052184A"/>
    <w:rsid w:val="00523B19"/>
    <w:rsid w:val="00530DD9"/>
    <w:rsid w:val="005320E4"/>
    <w:rsid w:val="00534B83"/>
    <w:rsid w:val="005363E2"/>
    <w:rsid w:val="00536D89"/>
    <w:rsid w:val="005463CB"/>
    <w:rsid w:val="00557116"/>
    <w:rsid w:val="0055763A"/>
    <w:rsid w:val="00565757"/>
    <w:rsid w:val="005829FA"/>
    <w:rsid w:val="005857F3"/>
    <w:rsid w:val="00585ECC"/>
    <w:rsid w:val="005A02B6"/>
    <w:rsid w:val="005A09D8"/>
    <w:rsid w:val="005A1F5E"/>
    <w:rsid w:val="005A3F8F"/>
    <w:rsid w:val="005A48A8"/>
    <w:rsid w:val="005B6859"/>
    <w:rsid w:val="005C6D1E"/>
    <w:rsid w:val="005D0861"/>
    <w:rsid w:val="005D3F1F"/>
    <w:rsid w:val="005D783F"/>
    <w:rsid w:val="005E071A"/>
    <w:rsid w:val="005E2B7E"/>
    <w:rsid w:val="005F18A3"/>
    <w:rsid w:val="005F1A13"/>
    <w:rsid w:val="005F1ADF"/>
    <w:rsid w:val="005F4E81"/>
    <w:rsid w:val="00604177"/>
    <w:rsid w:val="006137EC"/>
    <w:rsid w:val="006176B6"/>
    <w:rsid w:val="00622BE8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67EB0"/>
    <w:rsid w:val="0067274F"/>
    <w:rsid w:val="006801B1"/>
    <w:rsid w:val="00680656"/>
    <w:rsid w:val="00682051"/>
    <w:rsid w:val="0069665E"/>
    <w:rsid w:val="00696BB1"/>
    <w:rsid w:val="006A0250"/>
    <w:rsid w:val="006A14A2"/>
    <w:rsid w:val="006A21CB"/>
    <w:rsid w:val="006A36C2"/>
    <w:rsid w:val="006A6324"/>
    <w:rsid w:val="006B2573"/>
    <w:rsid w:val="006C08AE"/>
    <w:rsid w:val="006C0E87"/>
    <w:rsid w:val="006C1A3B"/>
    <w:rsid w:val="006D1F9B"/>
    <w:rsid w:val="006D3AC7"/>
    <w:rsid w:val="006D7676"/>
    <w:rsid w:val="0071294C"/>
    <w:rsid w:val="0071359A"/>
    <w:rsid w:val="00724E3B"/>
    <w:rsid w:val="00731E5D"/>
    <w:rsid w:val="00745D4B"/>
    <w:rsid w:val="00746865"/>
    <w:rsid w:val="007548F3"/>
    <w:rsid w:val="007574EC"/>
    <w:rsid w:val="007703D4"/>
    <w:rsid w:val="0077071A"/>
    <w:rsid w:val="0077313C"/>
    <w:rsid w:val="00777388"/>
    <w:rsid w:val="0078113C"/>
    <w:rsid w:val="00790E8C"/>
    <w:rsid w:val="007A4E1D"/>
    <w:rsid w:val="007A6DE2"/>
    <w:rsid w:val="007B0FBB"/>
    <w:rsid w:val="007B3E0E"/>
    <w:rsid w:val="007C68AA"/>
    <w:rsid w:val="007D0780"/>
    <w:rsid w:val="007D4222"/>
    <w:rsid w:val="007D61A8"/>
    <w:rsid w:val="007F44EB"/>
    <w:rsid w:val="007F48D4"/>
    <w:rsid w:val="00800685"/>
    <w:rsid w:val="00802635"/>
    <w:rsid w:val="00803433"/>
    <w:rsid w:val="00804C75"/>
    <w:rsid w:val="00806B1B"/>
    <w:rsid w:val="00807B1B"/>
    <w:rsid w:val="00817D9F"/>
    <w:rsid w:val="008279AB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61271"/>
    <w:rsid w:val="00864E3C"/>
    <w:rsid w:val="00873D1A"/>
    <w:rsid w:val="00875BE8"/>
    <w:rsid w:val="00877B88"/>
    <w:rsid w:val="0088113B"/>
    <w:rsid w:val="0088602B"/>
    <w:rsid w:val="008A0177"/>
    <w:rsid w:val="008C1EEF"/>
    <w:rsid w:val="008D2A6A"/>
    <w:rsid w:val="008D58EC"/>
    <w:rsid w:val="008E47DA"/>
    <w:rsid w:val="008E74F7"/>
    <w:rsid w:val="008F7754"/>
    <w:rsid w:val="0090117D"/>
    <w:rsid w:val="009055DD"/>
    <w:rsid w:val="009114D8"/>
    <w:rsid w:val="009149A4"/>
    <w:rsid w:val="009212DD"/>
    <w:rsid w:val="00921AB9"/>
    <w:rsid w:val="00925853"/>
    <w:rsid w:val="009301B8"/>
    <w:rsid w:val="00931D78"/>
    <w:rsid w:val="00933A04"/>
    <w:rsid w:val="009346BD"/>
    <w:rsid w:val="00941F06"/>
    <w:rsid w:val="009431F3"/>
    <w:rsid w:val="00947092"/>
    <w:rsid w:val="00951A8E"/>
    <w:rsid w:val="00954870"/>
    <w:rsid w:val="009625B1"/>
    <w:rsid w:val="00973FC0"/>
    <w:rsid w:val="009811B1"/>
    <w:rsid w:val="00982C8D"/>
    <w:rsid w:val="0098547B"/>
    <w:rsid w:val="00985F44"/>
    <w:rsid w:val="00987081"/>
    <w:rsid w:val="00997199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D57D1"/>
    <w:rsid w:val="009E21D6"/>
    <w:rsid w:val="009E4241"/>
    <w:rsid w:val="009F356C"/>
    <w:rsid w:val="009F51F2"/>
    <w:rsid w:val="00A01E4D"/>
    <w:rsid w:val="00A07468"/>
    <w:rsid w:val="00A13065"/>
    <w:rsid w:val="00A20DA8"/>
    <w:rsid w:val="00A218EC"/>
    <w:rsid w:val="00A310D7"/>
    <w:rsid w:val="00A3138F"/>
    <w:rsid w:val="00A319BE"/>
    <w:rsid w:val="00A31F9A"/>
    <w:rsid w:val="00A3619A"/>
    <w:rsid w:val="00A40760"/>
    <w:rsid w:val="00A44EFB"/>
    <w:rsid w:val="00A52E69"/>
    <w:rsid w:val="00A60320"/>
    <w:rsid w:val="00A72FC5"/>
    <w:rsid w:val="00A730E3"/>
    <w:rsid w:val="00A77CF6"/>
    <w:rsid w:val="00A84BA8"/>
    <w:rsid w:val="00A91283"/>
    <w:rsid w:val="00A93C07"/>
    <w:rsid w:val="00A9502E"/>
    <w:rsid w:val="00AA132F"/>
    <w:rsid w:val="00AA1632"/>
    <w:rsid w:val="00AA66B0"/>
    <w:rsid w:val="00AB3338"/>
    <w:rsid w:val="00AC133C"/>
    <w:rsid w:val="00AC5BC8"/>
    <w:rsid w:val="00AC5EF4"/>
    <w:rsid w:val="00AC63FC"/>
    <w:rsid w:val="00AD4F04"/>
    <w:rsid w:val="00AE11E8"/>
    <w:rsid w:val="00B00969"/>
    <w:rsid w:val="00B04340"/>
    <w:rsid w:val="00B05422"/>
    <w:rsid w:val="00B05E97"/>
    <w:rsid w:val="00B07A3B"/>
    <w:rsid w:val="00B129EC"/>
    <w:rsid w:val="00B13941"/>
    <w:rsid w:val="00B31B00"/>
    <w:rsid w:val="00B32240"/>
    <w:rsid w:val="00B340A8"/>
    <w:rsid w:val="00B40E12"/>
    <w:rsid w:val="00B435B8"/>
    <w:rsid w:val="00B4499C"/>
    <w:rsid w:val="00B5116D"/>
    <w:rsid w:val="00B53F42"/>
    <w:rsid w:val="00B6201D"/>
    <w:rsid w:val="00B653B7"/>
    <w:rsid w:val="00B66A14"/>
    <w:rsid w:val="00B7250F"/>
    <w:rsid w:val="00B777E0"/>
    <w:rsid w:val="00B807E5"/>
    <w:rsid w:val="00B847A0"/>
    <w:rsid w:val="00B87BC5"/>
    <w:rsid w:val="00BB62D9"/>
    <w:rsid w:val="00BC630B"/>
    <w:rsid w:val="00BC6DA7"/>
    <w:rsid w:val="00BD4346"/>
    <w:rsid w:val="00BE051D"/>
    <w:rsid w:val="00BE2FD2"/>
    <w:rsid w:val="00BE5DB0"/>
    <w:rsid w:val="00BE756D"/>
    <w:rsid w:val="00BF2674"/>
    <w:rsid w:val="00C00F3F"/>
    <w:rsid w:val="00C035C7"/>
    <w:rsid w:val="00C12062"/>
    <w:rsid w:val="00C23ED4"/>
    <w:rsid w:val="00C2620F"/>
    <w:rsid w:val="00C34F4C"/>
    <w:rsid w:val="00C36772"/>
    <w:rsid w:val="00C444C1"/>
    <w:rsid w:val="00C602B2"/>
    <w:rsid w:val="00C666E5"/>
    <w:rsid w:val="00C70C90"/>
    <w:rsid w:val="00C7374B"/>
    <w:rsid w:val="00C74D1B"/>
    <w:rsid w:val="00C8109F"/>
    <w:rsid w:val="00C82679"/>
    <w:rsid w:val="00C836F3"/>
    <w:rsid w:val="00C87F1F"/>
    <w:rsid w:val="00C923A0"/>
    <w:rsid w:val="00C9250E"/>
    <w:rsid w:val="00C93BE4"/>
    <w:rsid w:val="00C97B11"/>
    <w:rsid w:val="00CB039A"/>
    <w:rsid w:val="00CB5DE5"/>
    <w:rsid w:val="00CC0C58"/>
    <w:rsid w:val="00CC29BF"/>
    <w:rsid w:val="00CD508B"/>
    <w:rsid w:val="00CD515D"/>
    <w:rsid w:val="00CD5385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275E9"/>
    <w:rsid w:val="00D27936"/>
    <w:rsid w:val="00D30007"/>
    <w:rsid w:val="00D300CE"/>
    <w:rsid w:val="00D37C1A"/>
    <w:rsid w:val="00D406D6"/>
    <w:rsid w:val="00D42533"/>
    <w:rsid w:val="00D42F45"/>
    <w:rsid w:val="00D45AF7"/>
    <w:rsid w:val="00D466AF"/>
    <w:rsid w:val="00D473BF"/>
    <w:rsid w:val="00D47642"/>
    <w:rsid w:val="00D602B0"/>
    <w:rsid w:val="00D712A3"/>
    <w:rsid w:val="00D95C4C"/>
    <w:rsid w:val="00DA117F"/>
    <w:rsid w:val="00DA17FB"/>
    <w:rsid w:val="00DA7203"/>
    <w:rsid w:val="00DB7EBA"/>
    <w:rsid w:val="00DC058D"/>
    <w:rsid w:val="00DC1E10"/>
    <w:rsid w:val="00DC2504"/>
    <w:rsid w:val="00DC30B2"/>
    <w:rsid w:val="00DC311D"/>
    <w:rsid w:val="00DC7C84"/>
    <w:rsid w:val="00DC7D3A"/>
    <w:rsid w:val="00DD2CF9"/>
    <w:rsid w:val="00DE2554"/>
    <w:rsid w:val="00DE2882"/>
    <w:rsid w:val="00DE46DB"/>
    <w:rsid w:val="00DE66F3"/>
    <w:rsid w:val="00DF0865"/>
    <w:rsid w:val="00DF307B"/>
    <w:rsid w:val="00DF3973"/>
    <w:rsid w:val="00DF5BF3"/>
    <w:rsid w:val="00DF6AF9"/>
    <w:rsid w:val="00E24673"/>
    <w:rsid w:val="00E24898"/>
    <w:rsid w:val="00E27E63"/>
    <w:rsid w:val="00E30E65"/>
    <w:rsid w:val="00E34F84"/>
    <w:rsid w:val="00E355EE"/>
    <w:rsid w:val="00E35FB3"/>
    <w:rsid w:val="00E44C46"/>
    <w:rsid w:val="00E662CA"/>
    <w:rsid w:val="00E75B8B"/>
    <w:rsid w:val="00E8076C"/>
    <w:rsid w:val="00E87DA4"/>
    <w:rsid w:val="00E935CD"/>
    <w:rsid w:val="00EA15F6"/>
    <w:rsid w:val="00EA20E5"/>
    <w:rsid w:val="00EA2756"/>
    <w:rsid w:val="00EA4B94"/>
    <w:rsid w:val="00EA60D4"/>
    <w:rsid w:val="00EA7533"/>
    <w:rsid w:val="00EB6674"/>
    <w:rsid w:val="00EB6EAF"/>
    <w:rsid w:val="00EC098C"/>
    <w:rsid w:val="00EC3C46"/>
    <w:rsid w:val="00EC69FF"/>
    <w:rsid w:val="00ED00F1"/>
    <w:rsid w:val="00ED23F4"/>
    <w:rsid w:val="00ED592D"/>
    <w:rsid w:val="00EE0407"/>
    <w:rsid w:val="00EE1E2F"/>
    <w:rsid w:val="00EE39ED"/>
    <w:rsid w:val="00EE4460"/>
    <w:rsid w:val="00EF014B"/>
    <w:rsid w:val="00EF0701"/>
    <w:rsid w:val="00EF4E2B"/>
    <w:rsid w:val="00F0293A"/>
    <w:rsid w:val="00F04E9E"/>
    <w:rsid w:val="00F10CF8"/>
    <w:rsid w:val="00F10FAD"/>
    <w:rsid w:val="00F146E3"/>
    <w:rsid w:val="00F153F4"/>
    <w:rsid w:val="00F22F5E"/>
    <w:rsid w:val="00F3061E"/>
    <w:rsid w:val="00F3368F"/>
    <w:rsid w:val="00F35094"/>
    <w:rsid w:val="00F365EE"/>
    <w:rsid w:val="00F56A75"/>
    <w:rsid w:val="00F60B45"/>
    <w:rsid w:val="00F60C18"/>
    <w:rsid w:val="00F64FB6"/>
    <w:rsid w:val="00F73F80"/>
    <w:rsid w:val="00F80FD0"/>
    <w:rsid w:val="00F8190B"/>
    <w:rsid w:val="00F81923"/>
    <w:rsid w:val="00F8408F"/>
    <w:rsid w:val="00F95E8D"/>
    <w:rsid w:val="00FA1A9D"/>
    <w:rsid w:val="00FA3CDD"/>
    <w:rsid w:val="00FA532D"/>
    <w:rsid w:val="00FA78CF"/>
    <w:rsid w:val="00FA7A79"/>
    <w:rsid w:val="00FA7D51"/>
    <w:rsid w:val="00FC23E4"/>
    <w:rsid w:val="00FC50C1"/>
    <w:rsid w:val="00FD1497"/>
    <w:rsid w:val="00FE059A"/>
    <w:rsid w:val="00FE49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Batang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053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FAB85-D373-4DC9-A684-7AD88356E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2135</Words>
  <Characters>12173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14280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Gaurav Vaidya</cp:lastModifiedBy>
  <cp:revision>3</cp:revision>
  <cp:lastPrinted>2021-06-25T08:18:00Z</cp:lastPrinted>
  <dcterms:created xsi:type="dcterms:W3CDTF">2021-06-25T08:17:00Z</dcterms:created>
  <dcterms:modified xsi:type="dcterms:W3CDTF">2021-06-25T08:18:00Z</dcterms:modified>
</cp:coreProperties>
</file>