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63FF627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DE4D13">
        <w:rPr>
          <w:rFonts w:asciiTheme="minorHAnsi" w:eastAsia="Times New Roman" w:hAnsiTheme="minorHAnsi" w:cstheme="minorHAnsi"/>
          <w:b/>
          <w:szCs w:val="24"/>
        </w:rPr>
        <w:t>62353</w:t>
      </w:r>
    </w:p>
    <w:p w14:paraId="2F6924E5" w14:textId="360B46B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DE4D13">
        <w:rPr>
          <w:rFonts w:asciiTheme="minorHAnsi" w:eastAsia="Times New Roman" w:hAnsiTheme="minorHAnsi" w:cstheme="minorHAnsi"/>
          <w:b/>
          <w:szCs w:val="24"/>
        </w:rPr>
        <w:t>Mithila Boche</w:t>
      </w:r>
    </w:p>
    <w:p w14:paraId="1B0645BB" w14:textId="638539F2" w:rsidR="005463CB" w:rsidRPr="00B07A3B" w:rsidDel="00A12F8F" w:rsidRDefault="005463C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Supervisor Name: Anastasia Gomez</w:t>
      </w:r>
    </w:p>
    <w:p w14:paraId="6FB9233B" w14:textId="3A26279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F60C18">
        <w:rPr>
          <w:rFonts w:asciiTheme="minorHAnsi" w:eastAsia="Times New Roman" w:hAnsiTheme="minorHAnsi" w:cstheme="minorHAnsi"/>
          <w:b/>
          <w:szCs w:val="24"/>
        </w:rPr>
        <w:t xml:space="preserve"> </w:t>
      </w:r>
      <w:hyperlink r:id="rId7" w:history="1">
        <w:r w:rsidR="00DE4D13" w:rsidRPr="00DE4D13">
          <w:rPr>
            <w:rStyle w:val="Hyperlink"/>
            <w:rFonts w:asciiTheme="minorHAnsi" w:eastAsia="Times New Roman" w:hAnsiTheme="minorHAnsi" w:cstheme="minorHAnsi"/>
            <w:b/>
            <w:szCs w:val="24"/>
          </w:rPr>
          <w:t>https://www.jove.com/account/file-uploader?src=19017713</w:t>
        </w:r>
      </w:hyperlink>
    </w:p>
    <w:p w14:paraId="2C89778F" w14:textId="77777777" w:rsidR="004E0C5A" w:rsidRPr="00B07A3B" w:rsidRDefault="004E0C5A" w:rsidP="00DE4D13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244F041E" w:rsidR="004E0C5A" w:rsidRPr="00B07A3B" w:rsidRDefault="004E0C5A" w:rsidP="00DE4D13">
      <w:pPr>
        <w:jc w:val="both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="00071B71">
        <w:rPr>
          <w:rFonts w:asciiTheme="minorHAnsi" w:eastAsia="Times New Roman" w:hAnsiTheme="minorHAnsi" w:cstheme="minorHAnsi"/>
          <w:b/>
          <w:sz w:val="32"/>
          <w:szCs w:val="32"/>
        </w:rPr>
        <w:t xml:space="preserve"> </w:t>
      </w:r>
      <w:r w:rsidR="00DE4D13" w:rsidRPr="00DE4D13">
        <w:rPr>
          <w:rStyle w:val="ArticleTitle"/>
          <w:rFonts w:cstheme="minorHAnsi"/>
        </w:rPr>
        <w:t>Generation of a Simplified Three-Dimensional Skin-on-a-chip Model in a Micromachined Microfluidic Platform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77777777" w:rsidR="00EC3C46" w:rsidRPr="00B07A3B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86E2441" w14:textId="77777777" w:rsidR="00DE4D13" w:rsidRPr="00DE4D13" w:rsidRDefault="00DE4D13" w:rsidP="00DE4D1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</w:pP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I. Risueño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 xml:space="preserve"> 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L. Valencia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1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M. Holgado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2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J. L. Jorcano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>3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</w:rPr>
        <w:t>, D. Velasco</w:t>
      </w:r>
      <w:r w:rsidRPr="00DE4D13">
        <w:rPr>
          <w:rFonts w:asciiTheme="minorHAnsi" w:eastAsia="Times New Roman" w:hAnsiTheme="minorHAnsi" w:cstheme="minorHAnsi"/>
          <w:b/>
          <w:bCs/>
          <w:color w:val="000000"/>
          <w:sz w:val="28"/>
          <w:szCs w:val="28"/>
          <w:vertAlign w:val="superscript"/>
        </w:rPr>
        <w:t xml:space="preserve">1,4 </w:t>
      </w:r>
    </w:p>
    <w:p w14:paraId="4CAE8953" w14:textId="16B6D243" w:rsidR="004E0C5A" w:rsidRPr="00DE4D13" w:rsidRDefault="004E0C5A" w:rsidP="00DE4D13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4E5CBE57" w14:textId="098D172D" w:rsidR="00DE4D13" w:rsidRPr="00DE4D13" w:rsidRDefault="00DE4D13" w:rsidP="00DE4D13">
      <w:pPr>
        <w:jc w:val="both"/>
        <w:rPr>
          <w:rFonts w:asciiTheme="majorHAnsi" w:hAnsiTheme="majorHAnsi" w:cstheme="majorHAnsi"/>
          <w:sz w:val="28"/>
          <w:szCs w:val="22"/>
          <w:vertAlign w:val="superscript"/>
        </w:rPr>
      </w:pPr>
      <w:r w:rsidRPr="00DE4D13">
        <w:rPr>
          <w:rFonts w:asciiTheme="majorHAnsi" w:hAnsiTheme="majorHAnsi" w:cstheme="majorHAnsi"/>
          <w:sz w:val="28"/>
          <w:szCs w:val="22"/>
          <w:vertAlign w:val="superscript"/>
        </w:rPr>
        <w:t>1</w:t>
      </w:r>
      <w:r w:rsidRPr="00DE4D13">
        <w:rPr>
          <w:rFonts w:asciiTheme="majorHAnsi" w:hAnsiTheme="majorHAnsi" w:cstheme="majorHAnsi"/>
          <w:sz w:val="28"/>
          <w:szCs w:val="22"/>
        </w:rPr>
        <w:t>Department of Bioengineering and Aerospace Engineering, Universidad Carlos III de Madrid (UC3M)</w:t>
      </w:r>
    </w:p>
    <w:p w14:paraId="56FEDEA7" w14:textId="6EEE2368" w:rsidR="00DE4D13" w:rsidRPr="00DE4D13" w:rsidRDefault="00DE4D13" w:rsidP="00DE4D13">
      <w:pPr>
        <w:jc w:val="both"/>
        <w:rPr>
          <w:rFonts w:asciiTheme="majorHAnsi" w:hAnsiTheme="majorHAnsi" w:cstheme="majorHAnsi"/>
          <w:sz w:val="28"/>
          <w:szCs w:val="22"/>
          <w:lang w:val="es-ES"/>
        </w:rPr>
      </w:pPr>
      <w:r w:rsidRPr="00DE4D13">
        <w:rPr>
          <w:rFonts w:asciiTheme="majorHAnsi" w:hAnsiTheme="majorHAnsi" w:cstheme="majorHAnsi"/>
          <w:sz w:val="28"/>
          <w:szCs w:val="22"/>
          <w:vertAlign w:val="superscript"/>
        </w:rPr>
        <w:t>2</w:t>
      </w:r>
      <w:r w:rsidRPr="00DE4D13">
        <w:rPr>
          <w:rFonts w:asciiTheme="majorHAnsi" w:hAnsiTheme="majorHAnsi" w:cstheme="majorHAnsi"/>
          <w:sz w:val="28"/>
          <w:szCs w:val="22"/>
        </w:rPr>
        <w:t xml:space="preserve">Group of Optics, Photonics and </w:t>
      </w:r>
      <w:proofErr w:type="spellStart"/>
      <w:r w:rsidRPr="00DE4D13">
        <w:rPr>
          <w:rFonts w:asciiTheme="majorHAnsi" w:hAnsiTheme="majorHAnsi" w:cstheme="majorHAnsi"/>
          <w:sz w:val="28"/>
          <w:szCs w:val="22"/>
        </w:rPr>
        <w:t>Biophotonics</w:t>
      </w:r>
      <w:proofErr w:type="spellEnd"/>
      <w:r w:rsidRPr="00DE4D13">
        <w:rPr>
          <w:rFonts w:asciiTheme="majorHAnsi" w:hAnsiTheme="majorHAnsi" w:cstheme="majorHAnsi"/>
          <w:sz w:val="28"/>
          <w:szCs w:val="22"/>
        </w:rPr>
        <w:t xml:space="preserve"> (GOFB). </w:t>
      </w:r>
      <w:r w:rsidRPr="00DE4D13">
        <w:rPr>
          <w:rFonts w:asciiTheme="majorHAnsi" w:hAnsiTheme="majorHAnsi" w:cstheme="majorHAnsi"/>
          <w:sz w:val="28"/>
          <w:szCs w:val="22"/>
          <w:lang w:val="es-ES"/>
        </w:rPr>
        <w:t xml:space="preserve">Center </w:t>
      </w:r>
      <w:proofErr w:type="spellStart"/>
      <w:r w:rsidRPr="00DE4D13">
        <w:rPr>
          <w:rFonts w:asciiTheme="majorHAnsi" w:hAnsiTheme="majorHAnsi" w:cstheme="majorHAnsi"/>
          <w:sz w:val="28"/>
          <w:szCs w:val="22"/>
          <w:lang w:val="es-ES"/>
        </w:rPr>
        <w:t>for</w:t>
      </w:r>
      <w:proofErr w:type="spellEnd"/>
      <w:r w:rsidRPr="00DE4D13">
        <w:rPr>
          <w:rFonts w:asciiTheme="majorHAnsi" w:hAnsiTheme="majorHAnsi" w:cstheme="majorHAnsi"/>
          <w:sz w:val="28"/>
          <w:szCs w:val="22"/>
          <w:lang w:val="es-ES"/>
        </w:rPr>
        <w:t xml:space="preserve"> </w:t>
      </w:r>
      <w:proofErr w:type="spellStart"/>
      <w:r w:rsidRPr="00DE4D13">
        <w:rPr>
          <w:rFonts w:asciiTheme="majorHAnsi" w:hAnsiTheme="majorHAnsi" w:cstheme="majorHAnsi"/>
          <w:sz w:val="28"/>
          <w:szCs w:val="22"/>
          <w:lang w:val="es-ES"/>
        </w:rPr>
        <w:t>Biomedical</w:t>
      </w:r>
      <w:proofErr w:type="spellEnd"/>
      <w:r w:rsidRPr="00DE4D13">
        <w:rPr>
          <w:rFonts w:asciiTheme="majorHAnsi" w:hAnsiTheme="majorHAnsi" w:cstheme="majorHAnsi"/>
          <w:sz w:val="28"/>
          <w:szCs w:val="22"/>
          <w:lang w:val="es-ES"/>
        </w:rPr>
        <w:t xml:space="preserve"> </w:t>
      </w:r>
      <w:proofErr w:type="spellStart"/>
      <w:r w:rsidRPr="00DE4D13">
        <w:rPr>
          <w:rFonts w:asciiTheme="majorHAnsi" w:hAnsiTheme="majorHAnsi" w:cstheme="majorHAnsi"/>
          <w:sz w:val="28"/>
          <w:szCs w:val="22"/>
          <w:lang w:val="es-ES"/>
        </w:rPr>
        <w:t>Technology</w:t>
      </w:r>
      <w:proofErr w:type="spellEnd"/>
      <w:r w:rsidRPr="00DE4D13">
        <w:rPr>
          <w:rFonts w:asciiTheme="majorHAnsi" w:hAnsiTheme="majorHAnsi" w:cstheme="majorHAnsi"/>
          <w:sz w:val="28"/>
          <w:szCs w:val="22"/>
          <w:lang w:val="es-ES"/>
        </w:rPr>
        <w:t>. Universidad Politécnica de Madrid</w:t>
      </w:r>
    </w:p>
    <w:p w14:paraId="0AB09EB6" w14:textId="709463E3" w:rsidR="00DE4D13" w:rsidRPr="00DE4D13" w:rsidRDefault="00DE4D13" w:rsidP="00DE4D13">
      <w:pPr>
        <w:jc w:val="both"/>
        <w:rPr>
          <w:rFonts w:asciiTheme="majorHAnsi" w:hAnsiTheme="majorHAnsi" w:cstheme="majorHAnsi"/>
          <w:sz w:val="28"/>
          <w:szCs w:val="22"/>
          <w:lang w:val="es-ES"/>
        </w:rPr>
      </w:pPr>
      <w:r w:rsidRPr="00DE4D13">
        <w:rPr>
          <w:rFonts w:asciiTheme="majorHAnsi" w:hAnsiTheme="majorHAnsi" w:cstheme="majorHAnsi"/>
          <w:sz w:val="28"/>
          <w:szCs w:val="22"/>
          <w:vertAlign w:val="superscript"/>
          <w:lang w:val="es-ES"/>
        </w:rPr>
        <w:t>3</w:t>
      </w:r>
      <w:r w:rsidRPr="00DE4D13">
        <w:rPr>
          <w:rFonts w:asciiTheme="majorHAnsi" w:hAnsiTheme="majorHAnsi" w:cstheme="majorHAnsi"/>
          <w:sz w:val="28"/>
          <w:szCs w:val="22"/>
          <w:lang w:val="es-ES"/>
        </w:rPr>
        <w:t xml:space="preserve">Division of </w:t>
      </w:r>
      <w:proofErr w:type="spellStart"/>
      <w:r w:rsidRPr="00DE4D13">
        <w:rPr>
          <w:rFonts w:asciiTheme="majorHAnsi" w:hAnsiTheme="majorHAnsi" w:cstheme="majorHAnsi"/>
          <w:sz w:val="28"/>
          <w:szCs w:val="22"/>
          <w:lang w:val="es-ES"/>
        </w:rPr>
        <w:t>Epithelial</w:t>
      </w:r>
      <w:proofErr w:type="spellEnd"/>
      <w:r w:rsidRPr="00DE4D13">
        <w:rPr>
          <w:rFonts w:asciiTheme="majorHAnsi" w:hAnsiTheme="majorHAnsi" w:cstheme="majorHAnsi"/>
          <w:sz w:val="28"/>
          <w:szCs w:val="22"/>
          <w:lang w:val="es-ES"/>
        </w:rPr>
        <w:t xml:space="preserve"> </w:t>
      </w:r>
      <w:proofErr w:type="spellStart"/>
      <w:r w:rsidRPr="00DE4D13">
        <w:rPr>
          <w:rFonts w:asciiTheme="majorHAnsi" w:hAnsiTheme="majorHAnsi" w:cstheme="majorHAnsi"/>
          <w:sz w:val="28"/>
          <w:szCs w:val="22"/>
          <w:lang w:val="es-ES"/>
        </w:rPr>
        <w:t>Biomedicine</w:t>
      </w:r>
      <w:proofErr w:type="spellEnd"/>
      <w:r w:rsidRPr="00DE4D13">
        <w:rPr>
          <w:rFonts w:asciiTheme="majorHAnsi" w:hAnsiTheme="majorHAnsi" w:cstheme="majorHAnsi"/>
          <w:sz w:val="28"/>
          <w:szCs w:val="22"/>
          <w:lang w:val="es-ES"/>
        </w:rPr>
        <w:t>, CIEMAT</w:t>
      </w:r>
    </w:p>
    <w:p w14:paraId="7EACFF1F" w14:textId="72F88B86" w:rsidR="00DE4D13" w:rsidRPr="00DE4D13" w:rsidRDefault="00DE4D13" w:rsidP="00DE4D13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8"/>
          <w:szCs w:val="22"/>
          <w:lang w:val="es-ES"/>
        </w:rPr>
      </w:pPr>
      <w:r w:rsidRPr="00DE4D13">
        <w:rPr>
          <w:rFonts w:asciiTheme="majorHAnsi" w:hAnsiTheme="majorHAnsi" w:cstheme="majorHAnsi"/>
          <w:sz w:val="28"/>
          <w:szCs w:val="22"/>
          <w:vertAlign w:val="superscript"/>
          <w:lang w:val="es-ES"/>
        </w:rPr>
        <w:t>4</w:t>
      </w:r>
      <w:r w:rsidRPr="00DE4D13">
        <w:rPr>
          <w:rFonts w:asciiTheme="majorHAnsi" w:hAnsiTheme="majorHAnsi" w:cstheme="majorHAnsi"/>
          <w:sz w:val="28"/>
          <w:szCs w:val="22"/>
          <w:lang w:val="es-ES"/>
        </w:rPr>
        <w:t>Instituto de Investigación Sanitaria Gregorio Marañón</w:t>
      </w:r>
    </w:p>
    <w:p w14:paraId="6FAF7995" w14:textId="77777777" w:rsidR="00405ADB" w:rsidRDefault="00405AD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85FC0C3" w14:textId="77777777" w:rsidR="00405ADB" w:rsidRDefault="00405AD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4288581" w14:textId="39D841C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36BEE187" w14:textId="77777777" w:rsidR="00DE4D13" w:rsidRPr="00DE4D13" w:rsidRDefault="00DE4D13" w:rsidP="00DE4D13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  <w:r w:rsidRPr="00DE4D13">
        <w:rPr>
          <w:rFonts w:asciiTheme="minorHAnsi" w:eastAsia="Times New Roman" w:hAnsiTheme="minorHAnsi" w:cstheme="minorHAnsi"/>
          <w:szCs w:val="24"/>
        </w:rPr>
        <w:t>D. Velasco</w:t>
      </w:r>
      <w:r w:rsidRPr="00DE4D13">
        <w:rPr>
          <w:rFonts w:asciiTheme="minorHAnsi" w:eastAsia="Times New Roman" w:hAnsiTheme="minorHAnsi" w:cstheme="minorHAnsi"/>
          <w:szCs w:val="24"/>
        </w:rPr>
        <w:tab/>
      </w:r>
      <w:r w:rsidRPr="00DE4D13">
        <w:rPr>
          <w:rFonts w:asciiTheme="minorHAnsi" w:eastAsia="Times New Roman" w:hAnsiTheme="minorHAnsi" w:cstheme="minorHAnsi"/>
          <w:szCs w:val="24"/>
        </w:rPr>
        <w:tab/>
        <w:t xml:space="preserve">(divelasc@ing.uc3m.es) </w:t>
      </w:r>
    </w:p>
    <w:p w14:paraId="5196A52A" w14:textId="53DEC5F8" w:rsidR="004E0C5A" w:rsidRPr="00B07A3B" w:rsidRDefault="00DE4D13" w:rsidP="00DE4D13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E4D13">
        <w:rPr>
          <w:rFonts w:asciiTheme="minorHAnsi" w:eastAsia="Times New Roman" w:hAnsiTheme="minorHAnsi" w:cstheme="minorHAnsi"/>
          <w:szCs w:val="24"/>
        </w:rPr>
        <w:t>L. Valencia</w:t>
      </w:r>
      <w:r w:rsidRPr="00DE4D13">
        <w:rPr>
          <w:rFonts w:asciiTheme="minorHAnsi" w:eastAsia="Times New Roman" w:hAnsiTheme="minorHAnsi" w:cstheme="minorHAnsi"/>
          <w:szCs w:val="24"/>
        </w:rPr>
        <w:tab/>
      </w:r>
      <w:r w:rsidRPr="00DE4D13">
        <w:rPr>
          <w:rFonts w:asciiTheme="minorHAnsi" w:eastAsia="Times New Roman" w:hAnsiTheme="minorHAnsi" w:cstheme="minorHAnsi"/>
          <w:szCs w:val="24"/>
        </w:rPr>
        <w:tab/>
        <w:t>(lvalenci@ing.uc3m.es)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6C8750A4" w14:textId="1F7ED7E8" w:rsidR="00DE4D13" w:rsidRPr="00DE4D13" w:rsidRDefault="00DE4D13" w:rsidP="00DE4D13">
      <w:pPr>
        <w:pStyle w:val="ListParagraph"/>
        <w:ind w:left="0"/>
        <w:rPr>
          <w:rFonts w:asciiTheme="majorHAnsi" w:hAnsiTheme="majorHAnsi" w:cstheme="majorHAnsi"/>
        </w:rPr>
      </w:pPr>
      <w:r w:rsidRPr="00DE4D13">
        <w:rPr>
          <w:rFonts w:asciiTheme="majorHAnsi" w:hAnsiTheme="majorHAnsi" w:cstheme="majorHAnsi"/>
        </w:rPr>
        <w:fldChar w:fldCharType="begin"/>
      </w:r>
      <w:r w:rsidRPr="00DE4D13">
        <w:rPr>
          <w:rFonts w:asciiTheme="majorHAnsi" w:hAnsiTheme="majorHAnsi" w:cstheme="majorHAnsi"/>
        </w:rPr>
        <w:instrText xml:space="preserve"> HYPERLINK "mailto:irisueno@ing.uc3m.es" </w:instrText>
      </w:r>
      <w:r w:rsidRPr="00DE4D13">
        <w:rPr>
          <w:rFonts w:asciiTheme="majorHAnsi" w:hAnsiTheme="majorHAnsi" w:cstheme="majorHAnsi"/>
        </w:rPr>
        <w:fldChar w:fldCharType="separate"/>
      </w:r>
      <w:r w:rsidRPr="00DE4D13">
        <w:rPr>
          <w:rStyle w:val="Hyperlink"/>
          <w:rFonts w:asciiTheme="majorHAnsi" w:hAnsiTheme="majorHAnsi" w:cstheme="majorHAnsi"/>
          <w:color w:val="auto"/>
          <w:u w:val="none"/>
        </w:rPr>
        <w:t>irisueno@ing.uc3m.es</w:t>
      </w:r>
      <w:r w:rsidRPr="00DE4D13">
        <w:rPr>
          <w:rFonts w:asciiTheme="majorHAnsi" w:hAnsiTheme="majorHAnsi" w:cstheme="majorHAnsi"/>
        </w:rPr>
        <w:fldChar w:fldCharType="end"/>
      </w:r>
    </w:p>
    <w:p w14:paraId="1E2D8CEE" w14:textId="1195509B" w:rsidR="00DE4D13" w:rsidRPr="009A2318" w:rsidRDefault="009B7136" w:rsidP="00DE4D13">
      <w:pPr>
        <w:rPr>
          <w:rFonts w:asciiTheme="majorHAnsi" w:hAnsiTheme="majorHAnsi" w:cstheme="majorHAnsi"/>
        </w:rPr>
      </w:pPr>
      <w:hyperlink r:id="rId8" w:history="1">
        <w:r w:rsidR="00DE4D13" w:rsidRPr="009A2318">
          <w:rPr>
            <w:rStyle w:val="Hyperlink"/>
            <w:rFonts w:asciiTheme="majorHAnsi" w:hAnsiTheme="majorHAnsi" w:cstheme="majorHAnsi"/>
            <w:color w:val="auto"/>
            <w:u w:val="none"/>
          </w:rPr>
          <w:t>m.holgado@upm.es</w:t>
        </w:r>
      </w:hyperlink>
    </w:p>
    <w:p w14:paraId="12916965" w14:textId="21B6FB10" w:rsidR="003B5E26" w:rsidRPr="00DE4D13" w:rsidRDefault="009B7136" w:rsidP="00DE4D13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hyperlink r:id="rId9" w:history="1">
        <w:r w:rsidR="00DE4D13" w:rsidRPr="009A2318">
          <w:rPr>
            <w:rStyle w:val="Hyperlink"/>
            <w:rFonts w:asciiTheme="majorHAnsi" w:hAnsiTheme="majorHAnsi" w:cstheme="majorHAnsi"/>
            <w:color w:val="auto"/>
            <w:u w:val="none"/>
          </w:rPr>
          <w:t>jjorcano@ing.uc3m.es</w:t>
        </w:r>
      </w:hyperlink>
    </w:p>
    <w:p w14:paraId="6EBB1BF0" w14:textId="472214FF" w:rsidR="00DE4D13" w:rsidRPr="00DE4D13" w:rsidRDefault="00DE4D13" w:rsidP="00DE4D13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E4D13">
        <w:rPr>
          <w:rFonts w:asciiTheme="minorHAnsi" w:eastAsia="Times New Roman" w:hAnsiTheme="minorHAnsi" w:cstheme="minorHAnsi"/>
          <w:szCs w:val="24"/>
        </w:rPr>
        <w:t>divelasc@ing.uc3m.es</w:t>
      </w:r>
    </w:p>
    <w:p w14:paraId="1B2BCAAA" w14:textId="77CAEBDA" w:rsidR="00DE4D13" w:rsidRPr="00DE4D13" w:rsidRDefault="00DE4D13" w:rsidP="00DE4D13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DE4D13">
        <w:rPr>
          <w:rFonts w:asciiTheme="minorHAnsi" w:eastAsia="Times New Roman" w:hAnsiTheme="minorHAnsi" w:cstheme="minorHAnsi"/>
          <w:szCs w:val="24"/>
        </w:rPr>
        <w:t>lvalenci@ing.uc3m.es</w:t>
      </w: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667ADCD" w14:textId="77777777" w:rsidR="005F1ADF" w:rsidRPr="00673750" w:rsidRDefault="005F1ADF" w:rsidP="005F1ADF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2834088" w14:textId="18F204C4" w:rsidR="005F1ADF" w:rsidRPr="00B07A3B" w:rsidRDefault="005F1ADF" w:rsidP="005F1ADF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8607B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81DD27E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48E1D7BF" w14:textId="195DA381" w:rsidR="005F1ADF" w:rsidRDefault="005F1ADF" w:rsidP="00D154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A8607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D15465">
        <w:rPr>
          <w:rFonts w:asciiTheme="minorHAnsi" w:eastAsia="Times New Roman" w:hAnsiTheme="minorHAnsi" w:cstheme="minorHAnsi"/>
          <w:szCs w:val="24"/>
        </w:rPr>
        <w:t xml:space="preserve">. </w:t>
      </w:r>
      <w:r w:rsidR="00D15465" w:rsidRPr="00D15465">
        <w:rPr>
          <w:rFonts w:asciiTheme="minorHAnsi" w:eastAsia="Times New Roman" w:hAnsiTheme="minorHAnsi" w:cstheme="minorHAnsi"/>
          <w:b/>
          <w:bCs/>
          <w:szCs w:val="24"/>
        </w:rPr>
        <w:t>Done</w:t>
      </w:r>
      <w:r w:rsidR="00D15465">
        <w:rPr>
          <w:rFonts w:asciiTheme="minorHAnsi" w:eastAsia="Times New Roman" w:hAnsiTheme="minorHAnsi" w:cstheme="minorHAnsi"/>
          <w:b/>
          <w:bCs/>
          <w:szCs w:val="24"/>
        </w:rPr>
        <w:t>.</w:t>
      </w:r>
    </w:p>
    <w:p w14:paraId="1B1E9D12" w14:textId="77777777" w:rsidR="005F1ADF" w:rsidRDefault="005F1ADF" w:rsidP="005F1ADF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007C777C" w14:textId="77777777" w:rsidR="005F1ADF" w:rsidRDefault="005F1ADF" w:rsidP="005F1ADF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42008F83" w14:textId="77777777" w:rsidR="005F1ADF" w:rsidRPr="00680F08" w:rsidRDefault="005F1ADF" w:rsidP="005F1ADF">
      <w:pPr>
        <w:spacing w:before="120"/>
        <w:rPr>
          <w:rFonts w:eastAsia="Times New Roman" w:cs="Calibri"/>
          <w:szCs w:val="24"/>
        </w:rPr>
      </w:pPr>
    </w:p>
    <w:p w14:paraId="7C05E01C" w14:textId="3E3B22D5" w:rsidR="005F1ADF" w:rsidRDefault="009B7136" w:rsidP="005F1ADF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43942471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C195B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5F1ADF" w:rsidRPr="006D3C9C">
        <w:rPr>
          <w:rFonts w:eastAsia="Times New Roman" w:cs="Calibri"/>
          <w:color w:val="222222"/>
          <w:szCs w:val="24"/>
        </w:rPr>
        <w:t xml:space="preserve"> </w:t>
      </w:r>
      <w:r w:rsidR="005F1ADF">
        <w:rPr>
          <w:rFonts w:eastAsia="Times New Roman" w:cs="Calibri"/>
          <w:color w:val="222222"/>
          <w:szCs w:val="24"/>
        </w:rPr>
        <w:tab/>
        <w:t>Interview</w:t>
      </w:r>
      <w:r w:rsidR="005F1ADF" w:rsidRPr="006D3C9C">
        <w:rPr>
          <w:rFonts w:eastAsia="Times New Roman" w:cs="Calibri"/>
          <w:color w:val="222222"/>
          <w:szCs w:val="24"/>
        </w:rPr>
        <w:t xml:space="preserve"> Statements are read by </w:t>
      </w:r>
      <w:proofErr w:type="spellStart"/>
      <w:r w:rsidR="005F1ADF" w:rsidRPr="006D3C9C">
        <w:rPr>
          <w:rFonts w:eastAsia="Times New Roman" w:cs="Calibri"/>
          <w:color w:val="222222"/>
          <w:szCs w:val="24"/>
        </w:rPr>
        <w:t>JoVE’s</w:t>
      </w:r>
      <w:proofErr w:type="spellEnd"/>
      <w:r w:rsidR="005F1ADF" w:rsidRPr="006D3C9C">
        <w:rPr>
          <w:rFonts w:eastAsia="Times New Roman" w:cs="Calibri"/>
          <w:color w:val="222222"/>
          <w:szCs w:val="24"/>
        </w:rPr>
        <w:t xml:space="preserve"> voiceover talent.</w:t>
      </w:r>
      <w:r w:rsidR="005F1ADF">
        <w:rPr>
          <w:rFonts w:eastAsia="Times New Roman" w:cs="Calibri"/>
          <w:color w:val="222222"/>
          <w:szCs w:val="24"/>
        </w:rPr>
        <w:t xml:space="preserve"> </w:t>
      </w:r>
    </w:p>
    <w:p w14:paraId="1C68C2BA" w14:textId="77777777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A03162F" w14:textId="2AEC8E4B" w:rsidR="005F1ADF" w:rsidRPr="00B07A3B" w:rsidRDefault="005F1ADF" w:rsidP="005F1ADF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54DD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7386C83" w14:textId="07DC1B26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220A27D8" w14:textId="7AA7554B" w:rsidR="00405ADB" w:rsidRDefault="00405ADB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0080178F" w14:textId="77777777" w:rsidR="00405ADB" w:rsidRDefault="00405ADB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</w:p>
    <w:p w14:paraId="72F5C5E6" w14:textId="1081CDA3" w:rsidR="005F1ADF" w:rsidRPr="00B847A0" w:rsidRDefault="005F1ADF" w:rsidP="005F1ADF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8E7BB7">
        <w:rPr>
          <w:rFonts w:asciiTheme="minorHAnsi" w:hAnsiTheme="minorHAnsi" w:cstheme="minorHAnsi"/>
          <w:bCs/>
          <w:sz w:val="22"/>
          <w:szCs w:val="22"/>
        </w:rPr>
        <w:t>15</w:t>
      </w:r>
    </w:p>
    <w:p w14:paraId="5AAC9C6C" w14:textId="20EAD844" w:rsidR="00C2620F" w:rsidRPr="00B07A3B" w:rsidRDefault="005F1ADF" w:rsidP="005F1ADF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E7BB7">
        <w:rPr>
          <w:rFonts w:asciiTheme="minorHAnsi" w:hAnsiTheme="minorHAnsi" w:cstheme="minorHAnsi"/>
          <w:bCs/>
          <w:sz w:val="22"/>
          <w:szCs w:val="22"/>
        </w:rPr>
        <w:t>3</w:t>
      </w:r>
      <w:r w:rsidR="00D15465">
        <w:rPr>
          <w:rFonts w:asciiTheme="minorHAnsi" w:hAnsiTheme="minorHAnsi" w:cstheme="minorHAnsi"/>
          <w:bCs/>
          <w:sz w:val="22"/>
          <w:szCs w:val="22"/>
        </w:rPr>
        <w:t xml:space="preserve">6 + 2 SC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2E8DA977" w:rsidR="00D300CE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0BAB0217" w14:textId="77777777" w:rsidR="00BC195B" w:rsidRPr="00B07A3B" w:rsidRDefault="00BC195B" w:rsidP="00BC195B">
      <w:pPr>
        <w:pStyle w:val="ListParagraph"/>
        <w:ind w:left="360"/>
        <w:rPr>
          <w:rFonts w:asciiTheme="minorHAnsi" w:hAnsiTheme="minorHAnsi" w:cstheme="minorHAnsi"/>
          <w:b/>
          <w:szCs w:val="24"/>
        </w:rPr>
      </w:pPr>
    </w:p>
    <w:p w14:paraId="7E8076BA" w14:textId="186BFC4C" w:rsidR="007D61A8" w:rsidRDefault="00BC195B" w:rsidP="00731E5D">
      <w:pPr>
        <w:rPr>
          <w:rFonts w:asciiTheme="minorHAnsi" w:hAnsiTheme="minorHAnsi" w:cstheme="minorHAnsi"/>
          <w:bCs/>
          <w:szCs w:val="24"/>
        </w:rPr>
      </w:pPr>
      <w:r w:rsidRPr="00BC195B">
        <w:rPr>
          <w:rFonts w:asciiTheme="minorHAnsi" w:hAnsiTheme="minorHAnsi" w:cstheme="minorHAnsi"/>
          <w:bCs/>
          <w:szCs w:val="24"/>
          <w:highlight w:val="green"/>
        </w:rPr>
        <w:t xml:space="preserve">NOTE to </w:t>
      </w:r>
      <w:r w:rsidR="00D15465">
        <w:rPr>
          <w:rFonts w:asciiTheme="minorHAnsi" w:hAnsiTheme="minorHAnsi" w:cstheme="minorHAnsi"/>
          <w:bCs/>
          <w:szCs w:val="24"/>
          <w:highlight w:val="green"/>
        </w:rPr>
        <w:t>VO</w:t>
      </w:r>
      <w:r w:rsidRPr="00BC195B">
        <w:rPr>
          <w:rFonts w:asciiTheme="minorHAnsi" w:hAnsiTheme="minorHAnsi" w:cstheme="minorHAnsi"/>
          <w:bCs/>
          <w:szCs w:val="24"/>
          <w:highlight w:val="green"/>
        </w:rPr>
        <w:t xml:space="preserve"> talent: Please record introduction and conclusion </w:t>
      </w:r>
      <w:r w:rsidR="00D15465" w:rsidRPr="00BC195B">
        <w:rPr>
          <w:rFonts w:asciiTheme="minorHAnsi" w:hAnsiTheme="minorHAnsi" w:cstheme="minorHAnsi"/>
          <w:bCs/>
          <w:szCs w:val="24"/>
          <w:highlight w:val="green"/>
        </w:rPr>
        <w:t>statements.</w:t>
      </w:r>
    </w:p>
    <w:p w14:paraId="01BAB96B" w14:textId="77777777" w:rsidR="00D15465" w:rsidRPr="00BC195B" w:rsidRDefault="00D15465" w:rsidP="00731E5D">
      <w:pPr>
        <w:rPr>
          <w:rFonts w:asciiTheme="minorHAnsi" w:hAnsiTheme="minorHAnsi" w:cstheme="minorHAnsi"/>
          <w:bCs/>
          <w:szCs w:val="24"/>
        </w:rPr>
      </w:pPr>
    </w:p>
    <w:p w14:paraId="16F3E485" w14:textId="26692E19" w:rsidR="007D61A8" w:rsidRPr="00B07A3B" w:rsidRDefault="007D61A8" w:rsidP="00405ADB">
      <w:pPr>
        <w:jc w:val="both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0A66870" w14:textId="586634D8" w:rsidR="007D61A8" w:rsidRPr="003348D4" w:rsidRDefault="005113CA" w:rsidP="00405A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</w:rPr>
        <w:t>This is a</w:t>
      </w:r>
      <w:r w:rsidR="009A2318" w:rsidRPr="0072536D">
        <w:rPr>
          <w:rFonts w:asciiTheme="minorHAnsi" w:hAnsiTheme="minorHAnsi" w:cstheme="minorHAnsi"/>
        </w:rPr>
        <w:t xml:space="preserve"> novel </w:t>
      </w:r>
      <w:r w:rsidR="0072536D" w:rsidRPr="0072536D">
        <w:rPr>
          <w:rFonts w:asciiTheme="minorHAnsi" w:hAnsiTheme="minorHAnsi" w:cstheme="minorHAnsi"/>
        </w:rPr>
        <w:t xml:space="preserve">lithography-free </w:t>
      </w:r>
      <w:r w:rsidR="009A2318" w:rsidRPr="0072536D">
        <w:rPr>
          <w:rFonts w:asciiTheme="minorHAnsi" w:hAnsiTheme="minorHAnsi" w:cstheme="minorHAnsi"/>
        </w:rPr>
        <w:t xml:space="preserve">protocol </w:t>
      </w:r>
      <w:r w:rsidR="0072536D" w:rsidRPr="0072536D">
        <w:rPr>
          <w:rFonts w:asciiTheme="minorHAnsi" w:hAnsiTheme="minorHAnsi" w:cstheme="minorHAnsi"/>
        </w:rPr>
        <w:t xml:space="preserve">for </w:t>
      </w:r>
      <w:r w:rsidR="0072536D">
        <w:rPr>
          <w:rFonts w:asciiTheme="minorHAnsi" w:hAnsiTheme="minorHAnsi" w:cstheme="minorHAnsi"/>
        </w:rPr>
        <w:t xml:space="preserve">modeling </w:t>
      </w:r>
      <w:r w:rsidR="0072536D" w:rsidRPr="0072536D">
        <w:rPr>
          <w:rFonts w:asciiTheme="minorHAnsi" w:hAnsiTheme="minorHAnsi" w:cstheme="minorHAnsi"/>
        </w:rPr>
        <w:t xml:space="preserve">a 3D skin-on-a-chip using micromachined </w:t>
      </w:r>
      <w:r w:rsidR="009A2318" w:rsidRPr="0072536D">
        <w:rPr>
          <w:rFonts w:asciiTheme="minorHAnsi" w:hAnsiTheme="minorHAnsi" w:cstheme="minorHAnsi"/>
        </w:rPr>
        <w:t xml:space="preserve">adhesive vinyl layers and </w:t>
      </w:r>
      <w:r w:rsidR="0072536D" w:rsidRPr="0072536D">
        <w:rPr>
          <w:rFonts w:asciiTheme="minorHAnsi" w:hAnsiTheme="minorHAnsi" w:cstheme="minorHAnsi"/>
        </w:rPr>
        <w:t xml:space="preserve">a </w:t>
      </w:r>
      <w:r w:rsidR="009A2318" w:rsidRPr="0072536D">
        <w:rPr>
          <w:rFonts w:asciiTheme="minorHAnsi" w:hAnsiTheme="minorHAnsi" w:cstheme="minorHAnsi"/>
        </w:rPr>
        <w:t>parallel flow methodology</w:t>
      </w:r>
      <w:r w:rsidR="0072536D">
        <w:rPr>
          <w:rFonts w:asciiTheme="minorHAnsi" w:hAnsiTheme="minorHAnsi" w:cstheme="minorHAnsi"/>
        </w:rPr>
        <w:t xml:space="preserve"> for the dermal compartment generation</w:t>
      </w:r>
      <w:r w:rsidR="003D2387">
        <w:rPr>
          <w:rFonts w:asciiTheme="minorHAnsi" w:hAnsiTheme="minorHAnsi" w:cstheme="minorHAnsi"/>
        </w:rPr>
        <w:t>.</w:t>
      </w:r>
    </w:p>
    <w:p w14:paraId="531AD70B" w14:textId="41D20754" w:rsidR="003348D4" w:rsidRPr="0072536D" w:rsidRDefault="003D2387" w:rsidP="003348D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ajorHAnsi" w:hAnsiTheme="majorHAnsi" w:cstheme="majorHAnsi"/>
          <w:bCs/>
          <w:i/>
          <w:iCs/>
          <w:color w:val="0000FF"/>
        </w:rPr>
        <w:t xml:space="preserve"> </w:t>
      </w:r>
      <w:r w:rsidRPr="003D2387">
        <w:rPr>
          <w:rFonts w:asciiTheme="majorHAnsi" w:hAnsiTheme="majorHAnsi" w:cstheme="majorHAnsi"/>
          <w:bCs/>
          <w:i/>
          <w:iCs/>
          <w:color w:val="0000FF"/>
        </w:rPr>
        <w:t>LABMEDIA: Figure 2 B (</w:t>
      </w:r>
      <w:r w:rsidRPr="003D2387">
        <w:rPr>
          <w:rFonts w:asciiTheme="minorHAnsi" w:hAnsiTheme="minorHAnsi" w:cstheme="minorHAnsi"/>
          <w:i/>
          <w:iCs/>
          <w:color w:val="0000FF"/>
        </w:rPr>
        <w:t>3D skin-on-a-chip)</w:t>
      </w:r>
      <w:r w:rsidRPr="003D2387">
        <w:rPr>
          <w:rFonts w:asciiTheme="majorHAnsi" w:hAnsiTheme="majorHAnsi" w:cstheme="majorHAnsi"/>
          <w:bCs/>
          <w:i/>
          <w:iCs/>
          <w:color w:val="0000FF"/>
        </w:rPr>
        <w:t>,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 </w:t>
      </w:r>
      <w:r w:rsidR="007241F3">
        <w:rPr>
          <w:rFonts w:asciiTheme="minorHAnsi" w:hAnsiTheme="minorHAnsi" w:cstheme="minorHAnsi"/>
          <w:i/>
          <w:iCs/>
          <w:color w:val="0000FF"/>
        </w:rPr>
        <w:t>4.5.2 ‘parallel flow methodology’</w:t>
      </w:r>
    </w:p>
    <w:p w14:paraId="21012126" w14:textId="77777777" w:rsidR="0072536D" w:rsidRPr="0072536D" w:rsidRDefault="0072536D" w:rsidP="00405ADB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b/>
          <w:bCs/>
          <w:szCs w:val="24"/>
        </w:rPr>
      </w:pPr>
    </w:p>
    <w:p w14:paraId="490E6309" w14:textId="5CF2A714" w:rsidR="007D61A8" w:rsidRPr="003348D4" w:rsidRDefault="004C4E58" w:rsidP="00405A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bookmarkStart w:id="1" w:name="_Hlk71117092"/>
      <w:r w:rsidRPr="009A4E1B">
        <w:rPr>
          <w:rFonts w:asciiTheme="minorHAnsi" w:hAnsiTheme="minorHAnsi" w:cstheme="minorHAnsi"/>
        </w:rPr>
        <w:t>Micromachined vinyl</w:t>
      </w:r>
      <w:r w:rsidR="009B6B6A" w:rsidRPr="009A4E1B">
        <w:rPr>
          <w:rFonts w:asciiTheme="minorHAnsi" w:hAnsiTheme="minorHAnsi" w:cstheme="minorHAnsi"/>
        </w:rPr>
        <w:t xml:space="preserve"> </w:t>
      </w:r>
      <w:r w:rsidR="006A72F0">
        <w:rPr>
          <w:rFonts w:asciiTheme="minorHAnsi" w:hAnsiTheme="minorHAnsi" w:cstheme="minorHAnsi"/>
        </w:rPr>
        <w:t xml:space="preserve">provides </w:t>
      </w:r>
      <w:bookmarkEnd w:id="1"/>
      <w:r w:rsidR="006A72F0">
        <w:rPr>
          <w:rFonts w:asciiTheme="minorHAnsi" w:hAnsiTheme="minorHAnsi" w:cstheme="minorHAnsi"/>
        </w:rPr>
        <w:t>more simplicity in the fabrication process and versatility in the layout of the device, overcoming some of the limitations of PDMS and traditional lithography approaches.</w:t>
      </w:r>
    </w:p>
    <w:p w14:paraId="64007F4F" w14:textId="77777777" w:rsidR="003348D4" w:rsidRPr="003348D4" w:rsidRDefault="003348D4" w:rsidP="003348D4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36071DFB" w14:textId="34824CD8" w:rsidR="003348D4" w:rsidRPr="00B07A3B" w:rsidRDefault="003D2387" w:rsidP="003348D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000FF"/>
        </w:rPr>
        <w:t>2.4.2</w:t>
      </w:r>
      <w:r w:rsidR="003348D4">
        <w:rPr>
          <w:rFonts w:asciiTheme="majorHAnsi" w:hAnsiTheme="majorHAnsi" w:cstheme="majorHAnsi"/>
          <w:bCs/>
          <w:i/>
          <w:iCs/>
          <w:color w:val="0000FF"/>
        </w:rPr>
        <w:t xml:space="preserve"> ‘</w:t>
      </w:r>
      <w:r w:rsidR="003348D4" w:rsidRPr="003348D4">
        <w:rPr>
          <w:rFonts w:asciiTheme="majorHAnsi" w:hAnsiTheme="majorHAnsi" w:cstheme="majorHAnsi"/>
          <w:bCs/>
          <w:i/>
          <w:iCs/>
          <w:color w:val="0000FF"/>
        </w:rPr>
        <w:t>Micromachined vinyl provides</w:t>
      </w:r>
      <w:r w:rsidR="003348D4">
        <w:rPr>
          <w:rFonts w:asciiTheme="majorHAnsi" w:hAnsiTheme="majorHAnsi" w:cstheme="majorHAnsi"/>
          <w:bCs/>
          <w:i/>
          <w:iCs/>
          <w:color w:val="0000FF"/>
        </w:rPr>
        <w:t>’</w:t>
      </w:r>
      <w:r>
        <w:rPr>
          <w:rFonts w:asciiTheme="majorHAnsi" w:hAnsiTheme="majorHAnsi" w:cstheme="majorHAnsi"/>
          <w:bCs/>
          <w:i/>
          <w:iCs/>
          <w:color w:val="0000FF"/>
        </w:rPr>
        <w:t>, LABMEDIA: Figure 4 D (layout of the device)</w:t>
      </w:r>
      <w:r w:rsidR="007241F3">
        <w:rPr>
          <w:rFonts w:asciiTheme="majorHAnsi" w:hAnsiTheme="majorHAnsi" w:cstheme="majorHAnsi"/>
          <w:bCs/>
          <w:i/>
          <w:iCs/>
          <w:color w:val="0000FF"/>
        </w:rPr>
        <w:tab/>
      </w:r>
    </w:p>
    <w:p w14:paraId="284E017B" w14:textId="1A6C43E9" w:rsidR="007D61A8" w:rsidRPr="00405ADB" w:rsidRDefault="007D61A8" w:rsidP="00405ADB">
      <w:pPr>
        <w:spacing w:before="120"/>
        <w:jc w:val="both"/>
        <w:rPr>
          <w:rFonts w:asciiTheme="minorHAnsi" w:eastAsia="Times New Roman" w:hAnsiTheme="minorHAnsi" w:cstheme="minorHAnsi"/>
          <w:szCs w:val="24"/>
        </w:rPr>
      </w:pPr>
    </w:p>
    <w:p w14:paraId="539B9D0E" w14:textId="77777777" w:rsidR="007D61A8" w:rsidRPr="00B07A3B" w:rsidRDefault="007D61A8" w:rsidP="00405ADB">
      <w:pPr>
        <w:jc w:val="both"/>
        <w:rPr>
          <w:rFonts w:asciiTheme="minorHAnsi" w:eastAsia="Times New Roman" w:hAnsiTheme="minorHAnsi" w:cstheme="minorHAnsi"/>
          <w:szCs w:val="24"/>
        </w:rPr>
      </w:pPr>
    </w:p>
    <w:p w14:paraId="13E505F8" w14:textId="2F22A6D7" w:rsidR="007D61A8" w:rsidRDefault="007D61A8" w:rsidP="00405ADB">
      <w:pPr>
        <w:jc w:val="both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</w:p>
    <w:p w14:paraId="5422B370" w14:textId="4A04CE53" w:rsidR="00333FA4" w:rsidRPr="003348D4" w:rsidRDefault="006A72F0" w:rsidP="00405ADB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</w:t>
      </w:r>
      <w:r w:rsidR="00DD16DE">
        <w:rPr>
          <w:rFonts w:asciiTheme="minorHAnsi" w:hAnsiTheme="minorHAnsi" w:cstheme="minorHAnsi"/>
        </w:rPr>
        <w:t>multilayered</w:t>
      </w:r>
      <w:r>
        <w:rPr>
          <w:rFonts w:asciiTheme="minorHAnsi" w:hAnsiTheme="minorHAnsi" w:cstheme="minorHAnsi"/>
        </w:rPr>
        <w:t xml:space="preserve"> </w:t>
      </w:r>
      <w:bookmarkStart w:id="2" w:name="_Hlk71118062"/>
      <w:r>
        <w:rPr>
          <w:rFonts w:asciiTheme="minorHAnsi" w:hAnsiTheme="minorHAnsi" w:cstheme="minorHAnsi"/>
        </w:rPr>
        <w:t xml:space="preserve">skin-on-a-chip </w:t>
      </w:r>
      <w:bookmarkEnd w:id="2"/>
      <w:r w:rsidR="005113CA">
        <w:rPr>
          <w:rFonts w:asciiTheme="minorHAnsi" w:hAnsiTheme="minorHAnsi" w:cstheme="minorHAnsi"/>
        </w:rPr>
        <w:t>can be used for</w:t>
      </w:r>
      <w:r w:rsidR="009B6B6A">
        <w:rPr>
          <w:rFonts w:asciiTheme="minorHAnsi" w:hAnsiTheme="minorHAnsi" w:cstheme="minorHAnsi"/>
        </w:rPr>
        <w:t xml:space="preserve"> drug and cosmetic tes</w:t>
      </w:r>
      <w:r w:rsidR="00DD16DE">
        <w:rPr>
          <w:rFonts w:asciiTheme="minorHAnsi" w:hAnsiTheme="minorHAnsi" w:cstheme="minorHAnsi"/>
        </w:rPr>
        <w:t>ting approaches since it allows</w:t>
      </w:r>
      <w:r w:rsidR="009B6B6A">
        <w:rPr>
          <w:rFonts w:asciiTheme="minorHAnsi" w:hAnsiTheme="minorHAnsi" w:cstheme="minorHAnsi"/>
        </w:rPr>
        <w:t xml:space="preserve"> high-throughput screening at lower costs</w:t>
      </w:r>
      <w:r w:rsidR="00DD16DE">
        <w:rPr>
          <w:rFonts w:asciiTheme="minorHAnsi" w:hAnsiTheme="minorHAnsi" w:cstheme="minorHAnsi"/>
        </w:rPr>
        <w:t xml:space="preserve"> and could be used to model several diseases</w:t>
      </w:r>
      <w:r w:rsidR="009B6B6A">
        <w:rPr>
          <w:rFonts w:asciiTheme="minorHAnsi" w:hAnsiTheme="minorHAnsi" w:cstheme="minorHAnsi"/>
        </w:rPr>
        <w:t>.</w:t>
      </w:r>
    </w:p>
    <w:p w14:paraId="54ACE36D" w14:textId="77777777" w:rsidR="003348D4" w:rsidRPr="003348D4" w:rsidRDefault="003348D4" w:rsidP="003348D4">
      <w:pPr>
        <w:pStyle w:val="ListParagraph"/>
        <w:spacing w:before="120"/>
        <w:ind w:left="907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</w:p>
    <w:p w14:paraId="1C896CCE" w14:textId="38D230A7" w:rsidR="003348D4" w:rsidRPr="00B07A3B" w:rsidRDefault="00FC4298" w:rsidP="003348D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000FF"/>
        </w:rPr>
        <w:t>LABMEDIA: Figure 2A (‘m</w:t>
      </w:r>
      <w:r w:rsidR="003D2387">
        <w:rPr>
          <w:rFonts w:asciiTheme="majorHAnsi" w:hAnsiTheme="majorHAnsi" w:cstheme="majorHAnsi"/>
          <w:bCs/>
          <w:i/>
          <w:iCs/>
          <w:color w:val="0000FF"/>
        </w:rPr>
        <w:t>u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ltilayered </w:t>
      </w:r>
      <w:r w:rsidRPr="00FC4298">
        <w:rPr>
          <w:rFonts w:asciiTheme="majorHAnsi" w:hAnsiTheme="majorHAnsi" w:cstheme="majorHAnsi"/>
          <w:bCs/>
          <w:i/>
          <w:iCs/>
          <w:color w:val="0000FF"/>
        </w:rPr>
        <w:t>skin-on-a-chip</w:t>
      </w:r>
      <w:r>
        <w:rPr>
          <w:rFonts w:asciiTheme="majorHAnsi" w:hAnsiTheme="majorHAnsi" w:cstheme="majorHAnsi"/>
          <w:bCs/>
          <w:i/>
          <w:iCs/>
          <w:color w:val="0000FF"/>
        </w:rPr>
        <w:t>’)</w:t>
      </w:r>
    </w:p>
    <w:p w14:paraId="524AC04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B05B762" w14:textId="628A5BA6" w:rsidR="007D61A8" w:rsidRPr="00405ADB" w:rsidRDefault="007D61A8" w:rsidP="00405ADB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450A9117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279F6DE2" w:rsidR="00CE10F2" w:rsidRPr="00B20BCA" w:rsidRDefault="00B20BCA" w:rsidP="00B20BCA">
      <w:pPr>
        <w:widowControl w:val="0"/>
        <w:numPr>
          <w:ilvl w:val="0"/>
          <w:numId w:val="3"/>
        </w:numPr>
        <w:jc w:val="both"/>
        <w:rPr>
          <w:rFonts w:asciiTheme="majorHAnsi" w:hAnsiTheme="majorHAnsi" w:cstheme="majorHAnsi"/>
          <w:b/>
          <w:bCs/>
        </w:rPr>
      </w:pPr>
      <w:r w:rsidRPr="006E6396">
        <w:rPr>
          <w:rFonts w:asciiTheme="majorHAnsi" w:hAnsiTheme="majorHAnsi" w:cstheme="majorHAnsi"/>
          <w:b/>
          <w:bCs/>
        </w:rPr>
        <w:t xml:space="preserve">Chip </w:t>
      </w:r>
      <w:r>
        <w:rPr>
          <w:rFonts w:asciiTheme="majorHAnsi" w:hAnsiTheme="majorHAnsi" w:cstheme="majorHAnsi"/>
          <w:b/>
          <w:bCs/>
        </w:rPr>
        <w:t>D</w:t>
      </w:r>
      <w:r w:rsidRPr="006E6396">
        <w:rPr>
          <w:rFonts w:asciiTheme="majorHAnsi" w:hAnsiTheme="majorHAnsi" w:cstheme="majorHAnsi"/>
          <w:b/>
          <w:bCs/>
        </w:rPr>
        <w:t xml:space="preserve">esign and </w:t>
      </w:r>
      <w:r>
        <w:rPr>
          <w:rFonts w:asciiTheme="majorHAnsi" w:hAnsiTheme="majorHAnsi" w:cstheme="majorHAnsi"/>
          <w:b/>
          <w:bCs/>
        </w:rPr>
        <w:t>M</w:t>
      </w:r>
      <w:r w:rsidRPr="006E6396">
        <w:rPr>
          <w:rFonts w:asciiTheme="majorHAnsi" w:hAnsiTheme="majorHAnsi" w:cstheme="majorHAnsi"/>
          <w:b/>
          <w:bCs/>
        </w:rPr>
        <w:t xml:space="preserve">icromachining </w:t>
      </w:r>
      <w:r>
        <w:rPr>
          <w:rFonts w:asciiTheme="majorHAnsi" w:hAnsiTheme="majorHAnsi" w:cstheme="majorHAnsi"/>
          <w:b/>
          <w:bCs/>
        </w:rPr>
        <w:t>P</w:t>
      </w:r>
      <w:r w:rsidRPr="006E6396">
        <w:rPr>
          <w:rFonts w:asciiTheme="majorHAnsi" w:hAnsiTheme="majorHAnsi" w:cstheme="majorHAnsi"/>
          <w:b/>
          <w:bCs/>
        </w:rPr>
        <w:t>arameters</w:t>
      </w:r>
    </w:p>
    <w:p w14:paraId="24C6B477" w14:textId="1FAFD57B" w:rsidR="00125924" w:rsidRPr="00B07A3B" w:rsidRDefault="00DE4D13" w:rsidP="00BC25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</w:t>
      </w:r>
      <w:r w:rsidR="005113CA">
        <w:rPr>
          <w:rFonts w:asciiTheme="minorHAnsi" w:hAnsiTheme="minorHAnsi" w:cstheme="minorHAnsi"/>
        </w:rPr>
        <w:t>by</w:t>
      </w:r>
      <w:r w:rsidR="003D2387">
        <w:rPr>
          <w:rFonts w:asciiTheme="minorHAnsi" w:hAnsiTheme="minorHAnsi" w:cstheme="minorHAnsi"/>
        </w:rPr>
        <w:t xml:space="preserve"> designing a microfluidic chip</w:t>
      </w:r>
      <w:r>
        <w:rPr>
          <w:rFonts w:asciiTheme="minorHAnsi" w:hAnsiTheme="minorHAnsi" w:cstheme="minorHAnsi"/>
        </w:rPr>
        <w:t xml:space="preserve"> </w:t>
      </w:r>
      <w:r w:rsidR="003D2387">
        <w:rPr>
          <w:rFonts w:asciiTheme="minorHAnsi" w:hAnsiTheme="minorHAnsi" w:cstheme="minorHAnsi"/>
        </w:rPr>
        <w:t xml:space="preserve">using </w:t>
      </w:r>
      <w:r w:rsidR="003D2387" w:rsidRPr="00DE4D13">
        <w:rPr>
          <w:rFonts w:asciiTheme="minorHAnsi" w:hAnsiTheme="minorHAnsi" w:cstheme="minorHAnsi"/>
        </w:rPr>
        <w:t xml:space="preserve">Brother </w:t>
      </w:r>
      <w:proofErr w:type="spellStart"/>
      <w:r w:rsidR="003D2387" w:rsidRPr="00DE4D13">
        <w:rPr>
          <w:rFonts w:asciiTheme="minorHAnsi" w:hAnsiTheme="minorHAnsi" w:cstheme="minorHAnsi"/>
        </w:rPr>
        <w:t>CanvasWorkspace</w:t>
      </w:r>
      <w:proofErr w:type="spellEnd"/>
      <w:r w:rsidR="003D2387" w:rsidRPr="00DE4D13">
        <w:rPr>
          <w:rFonts w:asciiTheme="minorHAnsi" w:hAnsiTheme="minorHAnsi" w:cstheme="minorHAnsi"/>
        </w:rPr>
        <w:t xml:space="preserve"> software</w:t>
      </w:r>
      <w:r w:rsidR="003D2387">
        <w:rPr>
          <w:rFonts w:asciiTheme="minorHAnsi" w:hAnsiTheme="minorHAnsi" w:cstheme="minorHAnsi"/>
        </w:rPr>
        <w:t xml:space="preserve"> </w:t>
      </w:r>
      <w:r w:rsidR="003D2387" w:rsidRPr="00035F65">
        <w:rPr>
          <w:rFonts w:asciiTheme="minorHAnsi" w:hAnsiTheme="minorHAnsi" w:cstheme="minorHAnsi"/>
          <w:b/>
          <w:bCs/>
        </w:rPr>
        <w:t>[1]</w:t>
      </w:r>
      <w:r w:rsidR="003D2387">
        <w:rPr>
          <w:rFonts w:asciiTheme="minorHAnsi" w:hAnsiTheme="minorHAnsi" w:cstheme="minorHAnsi"/>
        </w:rPr>
        <w:t>. C</w:t>
      </w:r>
      <w:r>
        <w:rPr>
          <w:rFonts w:asciiTheme="minorHAnsi" w:hAnsiTheme="minorHAnsi" w:cstheme="minorHAnsi"/>
        </w:rPr>
        <w:t>reat</w:t>
      </w:r>
      <w:r w:rsidR="003D2387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 a </w:t>
      </w:r>
      <w:r w:rsidRPr="00DE4D13">
        <w:rPr>
          <w:rFonts w:asciiTheme="minorHAnsi" w:hAnsiTheme="minorHAnsi" w:cstheme="minorHAnsi"/>
        </w:rPr>
        <w:t>30</w:t>
      </w:r>
      <w:r>
        <w:rPr>
          <w:rFonts w:asciiTheme="minorHAnsi" w:hAnsiTheme="minorHAnsi" w:cstheme="minorHAnsi"/>
        </w:rPr>
        <w:t xml:space="preserve"> by</w:t>
      </w:r>
      <w:r w:rsidRPr="00DE4D13">
        <w:rPr>
          <w:rFonts w:asciiTheme="minorHAnsi" w:hAnsiTheme="minorHAnsi" w:cstheme="minorHAnsi"/>
        </w:rPr>
        <w:t xml:space="preserve"> 30</w:t>
      </w:r>
      <w:r w:rsidR="00A16DCC">
        <w:rPr>
          <w:rFonts w:asciiTheme="minorHAnsi" w:hAnsiTheme="minorHAnsi" w:cstheme="minorHAnsi"/>
        </w:rPr>
        <w:t>-</w:t>
      </w:r>
      <w:r w:rsidRPr="00DE4D1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entimeter</w:t>
      </w:r>
      <w:r w:rsidRPr="00DE4D13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workspace</w:t>
      </w:r>
      <w:r w:rsidRPr="00A16DCC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and fill </w:t>
      </w:r>
      <w:r w:rsidR="00997C17">
        <w:rPr>
          <w:rFonts w:asciiTheme="minorHAnsi" w:hAnsiTheme="minorHAnsi" w:cstheme="minorHAnsi"/>
        </w:rPr>
        <w:t>it</w:t>
      </w:r>
      <w:r>
        <w:rPr>
          <w:rFonts w:asciiTheme="minorHAnsi" w:hAnsiTheme="minorHAnsi" w:cstheme="minorHAnsi"/>
        </w:rPr>
        <w:t xml:space="preserve"> </w:t>
      </w:r>
      <w:r w:rsidRPr="00DE4D13">
        <w:rPr>
          <w:rFonts w:asciiTheme="minorHAnsi" w:hAnsiTheme="minorHAnsi" w:cstheme="minorHAnsi"/>
        </w:rPr>
        <w:t>with the designed patterns for the different layers of the chip</w:t>
      </w:r>
      <w:r>
        <w:rPr>
          <w:rFonts w:asciiTheme="minorHAnsi" w:hAnsiTheme="minorHAnsi" w:cstheme="minorHAnsi"/>
        </w:rPr>
        <w:t xml:space="preserve"> </w:t>
      </w:r>
      <w:r w:rsidRPr="00A16DCC">
        <w:rPr>
          <w:rFonts w:asciiTheme="minorHAnsi" w:hAnsiTheme="minorHAnsi" w:cstheme="minorHAnsi"/>
          <w:b/>
          <w:bCs/>
        </w:rPr>
        <w:t>[</w:t>
      </w:r>
      <w:r w:rsidR="003D2387">
        <w:rPr>
          <w:rFonts w:asciiTheme="minorHAnsi" w:hAnsiTheme="minorHAnsi" w:cstheme="minorHAnsi"/>
          <w:b/>
          <w:bCs/>
        </w:rPr>
        <w:t>2</w:t>
      </w:r>
      <w:r w:rsidRPr="00A16DCC">
        <w:rPr>
          <w:rFonts w:asciiTheme="minorHAnsi" w:hAnsiTheme="minorHAnsi" w:cstheme="minorHAnsi"/>
          <w:b/>
          <w:bCs/>
        </w:rPr>
        <w:t xml:space="preserve">] </w:t>
      </w:r>
      <w:r>
        <w:rPr>
          <w:rFonts w:asciiTheme="minorHAnsi" w:hAnsiTheme="minorHAnsi" w:cstheme="minorHAnsi"/>
        </w:rPr>
        <w:t xml:space="preserve">before storing </w:t>
      </w:r>
      <w:r w:rsidR="00997C17">
        <w:rPr>
          <w:rFonts w:asciiTheme="minorHAnsi" w:hAnsiTheme="minorHAnsi" w:cstheme="minorHAnsi"/>
        </w:rPr>
        <w:t xml:space="preserve">it </w:t>
      </w:r>
      <w:r>
        <w:rPr>
          <w:rFonts w:asciiTheme="minorHAnsi" w:hAnsiTheme="minorHAnsi" w:cstheme="minorHAnsi"/>
        </w:rPr>
        <w:t xml:space="preserve">in a </w:t>
      </w:r>
      <w:r w:rsidRPr="00DE4D13">
        <w:rPr>
          <w:rFonts w:asciiTheme="minorHAnsi" w:hAnsiTheme="minorHAnsi" w:cstheme="minorHAnsi"/>
        </w:rPr>
        <w:t>.</w:t>
      </w:r>
      <w:proofErr w:type="spellStart"/>
      <w:r w:rsidRPr="00DE4D13">
        <w:rPr>
          <w:rFonts w:asciiTheme="minorHAnsi" w:hAnsiTheme="minorHAnsi" w:cstheme="minorHAnsi"/>
        </w:rPr>
        <w:t>svg</w:t>
      </w:r>
      <w:proofErr w:type="spellEnd"/>
      <w:r w:rsidRPr="00DE4D13">
        <w:rPr>
          <w:rFonts w:asciiTheme="minorHAnsi" w:hAnsiTheme="minorHAnsi" w:cstheme="minorHAnsi"/>
        </w:rPr>
        <w:t xml:space="preserve"> file</w:t>
      </w:r>
      <w:r>
        <w:rPr>
          <w:rFonts w:asciiTheme="minorHAnsi" w:hAnsiTheme="minorHAnsi" w:cstheme="minorHAnsi"/>
        </w:rPr>
        <w:t xml:space="preserve"> </w:t>
      </w:r>
      <w:r w:rsidRPr="00A16DCC">
        <w:rPr>
          <w:rFonts w:asciiTheme="minorHAnsi" w:hAnsiTheme="minorHAnsi" w:cstheme="minorHAnsi"/>
          <w:b/>
          <w:bCs/>
        </w:rPr>
        <w:t>[3]</w:t>
      </w:r>
      <w:r w:rsidRPr="00DE4D13">
        <w:rPr>
          <w:rFonts w:asciiTheme="minorHAnsi" w:hAnsiTheme="minorHAnsi" w:cstheme="minorHAnsi"/>
        </w:rPr>
        <w:t>.</w:t>
      </w:r>
    </w:p>
    <w:p w14:paraId="7605F9E4" w14:textId="05503B9A" w:rsidR="00C34F4C" w:rsidRPr="00B07A3B" w:rsidRDefault="002D0FF1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</w:t>
      </w:r>
      <w:r w:rsidR="00A16DCC">
        <w:rPr>
          <w:rFonts w:asciiTheme="minorHAnsi" w:hAnsiTheme="minorHAnsi" w:cstheme="minorHAnsi"/>
        </w:rPr>
        <w:t>Talent at the computer, opening software</w:t>
      </w:r>
    </w:p>
    <w:p w14:paraId="5E5096AA" w14:textId="7DD6ECF1" w:rsidR="00C34F4C" w:rsidRDefault="002D0FF1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</w:t>
      </w:r>
      <w:r w:rsidR="003D2387">
        <w:rPr>
          <w:rFonts w:asciiTheme="minorHAnsi" w:hAnsiTheme="minorHAnsi" w:cstheme="minorHAnsi"/>
        </w:rPr>
        <w:t xml:space="preserve"> </w:t>
      </w:r>
      <w:r w:rsidR="003D2387" w:rsidRPr="003D2387">
        <w:rPr>
          <w:rFonts w:asciiTheme="minorHAnsi" w:hAnsiTheme="minorHAnsi" w:cstheme="minorHAnsi"/>
        </w:rPr>
        <w:t>62353_screenshot_1.mp4</w:t>
      </w:r>
      <w:r w:rsidR="003D2387">
        <w:rPr>
          <w:rFonts w:asciiTheme="minorHAnsi" w:hAnsiTheme="minorHAnsi" w:cstheme="minorHAnsi"/>
        </w:rPr>
        <w:t>. 0:01-0:4</w:t>
      </w:r>
      <w:r w:rsidR="005638ED">
        <w:rPr>
          <w:rFonts w:asciiTheme="minorHAnsi" w:hAnsiTheme="minorHAnsi" w:cstheme="minorHAnsi"/>
        </w:rPr>
        <w:t>4</w:t>
      </w:r>
      <w:r w:rsidR="003D2387">
        <w:rPr>
          <w:rFonts w:asciiTheme="minorHAnsi" w:hAnsiTheme="minorHAnsi" w:cstheme="minorHAnsi"/>
        </w:rPr>
        <w:t xml:space="preserve">. </w:t>
      </w:r>
    </w:p>
    <w:p w14:paraId="2883778F" w14:textId="394CD2DC" w:rsidR="002D0FF1" w:rsidRDefault="002D0FF1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="003D2387" w:rsidRPr="003D2387">
        <w:rPr>
          <w:rFonts w:asciiTheme="minorHAnsi" w:hAnsiTheme="minorHAnsi" w:cstheme="minorHAnsi"/>
        </w:rPr>
        <w:t>62353_screenshot_1.mp4</w:t>
      </w:r>
      <w:r w:rsidR="003D2387">
        <w:rPr>
          <w:rFonts w:asciiTheme="minorHAnsi" w:hAnsiTheme="minorHAnsi" w:cstheme="minorHAnsi"/>
        </w:rPr>
        <w:t>.</w:t>
      </w:r>
      <w:r w:rsidR="00A16DCC">
        <w:rPr>
          <w:rFonts w:asciiTheme="minorHAnsi" w:hAnsiTheme="minorHAnsi" w:cstheme="minorHAnsi"/>
        </w:rPr>
        <w:t xml:space="preserve"> </w:t>
      </w:r>
      <w:r w:rsidR="003D2387">
        <w:rPr>
          <w:rFonts w:asciiTheme="minorHAnsi" w:hAnsiTheme="minorHAnsi" w:cstheme="minorHAnsi"/>
        </w:rPr>
        <w:t>0:4</w:t>
      </w:r>
      <w:r w:rsidR="005638ED">
        <w:rPr>
          <w:rFonts w:asciiTheme="minorHAnsi" w:hAnsiTheme="minorHAnsi" w:cstheme="minorHAnsi"/>
        </w:rPr>
        <w:t>5</w:t>
      </w:r>
      <w:r w:rsidR="003D2387">
        <w:rPr>
          <w:rFonts w:asciiTheme="minorHAnsi" w:hAnsiTheme="minorHAnsi" w:cstheme="minorHAnsi"/>
        </w:rPr>
        <w:t>-</w:t>
      </w:r>
      <w:r w:rsidR="005638ED">
        <w:rPr>
          <w:rFonts w:asciiTheme="minorHAnsi" w:hAnsiTheme="minorHAnsi" w:cstheme="minorHAnsi"/>
        </w:rPr>
        <w:t>0:51</w:t>
      </w:r>
      <w:r w:rsidR="003D2387">
        <w:rPr>
          <w:rFonts w:asciiTheme="minorHAnsi" w:hAnsiTheme="minorHAnsi" w:cstheme="minorHAnsi"/>
        </w:rPr>
        <w:t xml:space="preserve">. </w:t>
      </w:r>
    </w:p>
    <w:p w14:paraId="624E9830" w14:textId="77777777" w:rsidR="002D0FF1" w:rsidRPr="00B07A3B" w:rsidRDefault="002D0FF1" w:rsidP="00BC258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4B0D4E5" w14:textId="5F9AD27D" w:rsidR="00CE10F2" w:rsidRPr="00B07A3B" w:rsidRDefault="00057ED0" w:rsidP="00BC25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057ED0">
        <w:rPr>
          <w:rFonts w:asciiTheme="minorHAnsi" w:hAnsiTheme="minorHAnsi" w:cstheme="minorHAnsi"/>
        </w:rPr>
        <w:t xml:space="preserve">Cut the </w:t>
      </w:r>
      <w:r w:rsidRPr="00DE4D13">
        <w:rPr>
          <w:rFonts w:asciiTheme="minorHAnsi" w:hAnsiTheme="minorHAnsi" w:cstheme="minorHAnsi"/>
        </w:rPr>
        <w:t xml:space="preserve">30 </w:t>
      </w:r>
      <w:r>
        <w:rPr>
          <w:rFonts w:asciiTheme="minorHAnsi" w:hAnsiTheme="minorHAnsi" w:cstheme="minorHAnsi"/>
        </w:rPr>
        <w:t>by</w:t>
      </w:r>
      <w:r w:rsidRPr="00DE4D13">
        <w:rPr>
          <w:rFonts w:asciiTheme="minorHAnsi" w:hAnsiTheme="minorHAnsi" w:cstheme="minorHAnsi"/>
        </w:rPr>
        <w:t xml:space="preserve"> 30</w:t>
      </w:r>
      <w:r w:rsidR="00997C17">
        <w:rPr>
          <w:rFonts w:asciiTheme="minorHAnsi" w:hAnsiTheme="minorHAnsi" w:cstheme="minorHAnsi"/>
        </w:rPr>
        <w:t>-</w:t>
      </w:r>
      <w:r w:rsidRPr="00DE4D13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entimeter</w:t>
      </w:r>
      <w:r w:rsidRPr="00DE4D13">
        <w:rPr>
          <w:rFonts w:asciiTheme="minorHAnsi" w:hAnsiTheme="minorHAnsi" w:cstheme="minorHAnsi"/>
        </w:rPr>
        <w:t xml:space="preserve"> </w:t>
      </w:r>
      <w:r w:rsidRPr="00057ED0">
        <w:rPr>
          <w:rFonts w:asciiTheme="minorHAnsi" w:hAnsiTheme="minorHAnsi" w:cstheme="minorHAnsi"/>
        </w:rPr>
        <w:t>vinyl sheets</w:t>
      </w:r>
      <w:r w:rsidR="00071B71">
        <w:rPr>
          <w:rFonts w:asciiTheme="minorHAnsi" w:hAnsiTheme="minorHAnsi" w:cstheme="minorHAnsi"/>
        </w:rPr>
        <w:t xml:space="preserve"> </w:t>
      </w:r>
      <w:r w:rsidRPr="00A16DCC">
        <w:rPr>
          <w:rFonts w:asciiTheme="minorHAnsi" w:hAnsiTheme="minorHAnsi" w:cstheme="minorHAnsi"/>
          <w:b/>
          <w:bCs/>
        </w:rPr>
        <w:t>[1]</w:t>
      </w:r>
      <w:r w:rsidR="005113CA">
        <w:rPr>
          <w:rFonts w:asciiTheme="minorHAnsi" w:hAnsiTheme="minorHAnsi" w:cstheme="minorHAnsi"/>
        </w:rPr>
        <w:t>, s</w:t>
      </w:r>
      <w:r w:rsidR="002D0FF1" w:rsidRPr="002D0FF1">
        <w:rPr>
          <w:rFonts w:asciiTheme="minorHAnsi" w:hAnsiTheme="minorHAnsi" w:cstheme="minorHAnsi"/>
        </w:rPr>
        <w:t xml:space="preserve">tick </w:t>
      </w:r>
      <w:r w:rsidR="005113CA">
        <w:rPr>
          <w:rFonts w:asciiTheme="minorHAnsi" w:hAnsiTheme="minorHAnsi" w:cstheme="minorHAnsi"/>
        </w:rPr>
        <w:t>it</w:t>
      </w:r>
      <w:r w:rsidR="00AA1E0D">
        <w:rPr>
          <w:rFonts w:asciiTheme="minorHAnsi" w:hAnsiTheme="minorHAnsi" w:cstheme="minorHAnsi"/>
        </w:rPr>
        <w:t xml:space="preserve"> </w:t>
      </w:r>
      <w:r w:rsidR="002D0FF1" w:rsidRPr="002D0FF1">
        <w:rPr>
          <w:rFonts w:asciiTheme="minorHAnsi" w:hAnsiTheme="minorHAnsi" w:cstheme="minorHAnsi"/>
        </w:rPr>
        <w:t>to a low tack adhesive mat</w:t>
      </w:r>
      <w:r w:rsidR="005113CA">
        <w:rPr>
          <w:rFonts w:asciiTheme="minorHAnsi" w:hAnsiTheme="minorHAnsi" w:cstheme="minorHAnsi"/>
        </w:rPr>
        <w:t>,</w:t>
      </w:r>
      <w:r w:rsidR="00AA1E0D">
        <w:rPr>
          <w:rFonts w:asciiTheme="minorHAnsi" w:hAnsiTheme="minorHAnsi" w:cstheme="minorHAnsi"/>
        </w:rPr>
        <w:t xml:space="preserve"> and</w:t>
      </w:r>
      <w:r w:rsidR="002D0FF1" w:rsidRPr="002D0FF1">
        <w:rPr>
          <w:rFonts w:asciiTheme="minorHAnsi" w:hAnsiTheme="minorHAnsi" w:cstheme="minorHAnsi"/>
        </w:rPr>
        <w:t xml:space="preserve"> eliminate all air bubbles</w:t>
      </w:r>
      <w:r w:rsidR="002D0FF1">
        <w:rPr>
          <w:rFonts w:asciiTheme="minorHAnsi" w:hAnsiTheme="minorHAnsi" w:cstheme="minorHAnsi"/>
        </w:rPr>
        <w:t xml:space="preserve"> </w:t>
      </w:r>
      <w:r w:rsidR="00AA1E0D">
        <w:rPr>
          <w:rFonts w:asciiTheme="minorHAnsi" w:hAnsiTheme="minorHAnsi" w:cstheme="minorHAnsi"/>
        </w:rPr>
        <w:t xml:space="preserve">if necessary </w:t>
      </w:r>
      <w:r w:rsidR="002D0FF1" w:rsidRPr="00A16DCC">
        <w:rPr>
          <w:rFonts w:asciiTheme="minorHAnsi" w:hAnsiTheme="minorHAnsi" w:cstheme="minorHAnsi"/>
          <w:b/>
          <w:bCs/>
        </w:rPr>
        <w:t>[2]</w:t>
      </w:r>
      <w:r w:rsidR="002D0FF1">
        <w:rPr>
          <w:rFonts w:asciiTheme="minorHAnsi" w:hAnsiTheme="minorHAnsi" w:cstheme="minorHAnsi"/>
        </w:rPr>
        <w:t xml:space="preserve">. </w:t>
      </w:r>
    </w:p>
    <w:p w14:paraId="1EE42691" w14:textId="4689A6F7" w:rsidR="00A319BE" w:rsidRDefault="002D0FF1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vinyl sheet being cut.</w:t>
      </w:r>
    </w:p>
    <w:p w14:paraId="29D72188" w14:textId="780DC1AD" w:rsidR="002D0FF1" w:rsidRDefault="002D0FF1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sticking vinyl sheet to the mat.</w:t>
      </w:r>
    </w:p>
    <w:p w14:paraId="42CBF8D1" w14:textId="77777777" w:rsidR="002D0FF1" w:rsidRPr="00B07A3B" w:rsidRDefault="002D0FF1" w:rsidP="00BC2581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1A84631" w14:textId="359ED9E0" w:rsidR="00C7374B" w:rsidRDefault="00B21982" w:rsidP="00BC25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Using </w:t>
      </w:r>
      <w:r w:rsidR="005113CA">
        <w:rPr>
          <w:rFonts w:asciiTheme="minorHAnsi" w:hAnsiTheme="minorHAnsi" w:cstheme="minorHAnsi"/>
        </w:rPr>
        <w:t xml:space="preserve">a </w:t>
      </w:r>
      <w:r>
        <w:rPr>
          <w:rFonts w:asciiTheme="minorHAnsi" w:hAnsiTheme="minorHAnsi" w:cstheme="minorHAnsi"/>
        </w:rPr>
        <w:t>USB, u</w:t>
      </w:r>
      <w:r w:rsidR="002D0FF1" w:rsidRPr="002D0FF1">
        <w:rPr>
          <w:rFonts w:asciiTheme="minorHAnsi" w:hAnsiTheme="minorHAnsi" w:cstheme="minorHAnsi"/>
        </w:rPr>
        <w:t>pload the .</w:t>
      </w:r>
      <w:proofErr w:type="spellStart"/>
      <w:r w:rsidR="002D0FF1" w:rsidRPr="002D0FF1">
        <w:rPr>
          <w:rFonts w:asciiTheme="minorHAnsi" w:hAnsiTheme="minorHAnsi" w:cstheme="minorHAnsi"/>
        </w:rPr>
        <w:t>svg</w:t>
      </w:r>
      <w:proofErr w:type="spellEnd"/>
      <w:r w:rsidR="002D0FF1" w:rsidRPr="002D0FF1">
        <w:rPr>
          <w:rFonts w:asciiTheme="minorHAnsi" w:hAnsiTheme="minorHAnsi" w:cstheme="minorHAnsi"/>
        </w:rPr>
        <w:t xml:space="preserve"> file to the </w:t>
      </w:r>
      <w:r>
        <w:rPr>
          <w:rFonts w:asciiTheme="minorHAnsi" w:hAnsiTheme="minorHAnsi" w:cstheme="minorHAnsi"/>
        </w:rPr>
        <w:t xml:space="preserve">edge </w:t>
      </w:r>
      <w:r w:rsidR="002D0FF1" w:rsidRPr="002D0FF1">
        <w:rPr>
          <w:rFonts w:asciiTheme="minorHAnsi" w:hAnsiTheme="minorHAnsi" w:cstheme="minorHAnsi"/>
        </w:rPr>
        <w:t>plotter</w:t>
      </w:r>
      <w:r w:rsidR="002D0FF1">
        <w:rPr>
          <w:rFonts w:asciiTheme="minorHAnsi" w:hAnsiTheme="minorHAnsi" w:cstheme="minorHAnsi"/>
        </w:rPr>
        <w:t xml:space="preserve"> </w:t>
      </w:r>
      <w:r w:rsidR="002D0FF1" w:rsidRPr="00A16DCC">
        <w:rPr>
          <w:rFonts w:asciiTheme="minorHAnsi" w:hAnsiTheme="minorHAnsi" w:cstheme="minorHAnsi"/>
          <w:b/>
          <w:bCs/>
        </w:rPr>
        <w:t xml:space="preserve">[1] </w:t>
      </w:r>
      <w:r w:rsidR="002D0FF1" w:rsidRPr="002D0FF1">
        <w:rPr>
          <w:rFonts w:asciiTheme="minorHAnsi" w:hAnsiTheme="minorHAnsi" w:cstheme="minorHAnsi"/>
        </w:rPr>
        <w:t>and set the cutting parameters</w:t>
      </w:r>
      <w:r w:rsidR="002D0FF1">
        <w:rPr>
          <w:rFonts w:asciiTheme="minorHAnsi" w:hAnsiTheme="minorHAnsi" w:cstheme="minorHAnsi"/>
        </w:rPr>
        <w:t xml:space="preserve"> as</w:t>
      </w:r>
      <w:r w:rsidR="002D0FF1" w:rsidRPr="002D0FF1">
        <w:rPr>
          <w:rFonts w:asciiTheme="minorHAnsi" w:hAnsiTheme="minorHAnsi" w:cstheme="minorHAnsi"/>
        </w:rPr>
        <w:t xml:space="preserve"> cutting blade</w:t>
      </w:r>
      <w:r w:rsidR="002D0FF1">
        <w:rPr>
          <w:rFonts w:asciiTheme="minorHAnsi" w:hAnsiTheme="minorHAnsi" w:cstheme="minorHAnsi"/>
        </w:rPr>
        <w:t xml:space="preserve"> at</w:t>
      </w:r>
      <w:r w:rsidR="002D0FF1" w:rsidRPr="002D0FF1">
        <w:rPr>
          <w:rFonts w:asciiTheme="minorHAnsi" w:hAnsiTheme="minorHAnsi" w:cstheme="minorHAnsi"/>
        </w:rPr>
        <w:t xml:space="preserve"> level 3</w:t>
      </w:r>
      <w:r w:rsidR="002D7A77">
        <w:rPr>
          <w:rFonts w:asciiTheme="minorHAnsi" w:hAnsiTheme="minorHAnsi" w:cstheme="minorHAnsi"/>
        </w:rPr>
        <w:t xml:space="preserve">, </w:t>
      </w:r>
      <w:r w:rsidR="002D0FF1" w:rsidRPr="002D0FF1">
        <w:rPr>
          <w:rFonts w:asciiTheme="minorHAnsi" w:hAnsiTheme="minorHAnsi" w:cstheme="minorHAnsi"/>
        </w:rPr>
        <w:t>cutting pressure</w:t>
      </w:r>
      <w:r w:rsidR="002D7A77">
        <w:rPr>
          <w:rFonts w:asciiTheme="minorHAnsi" w:hAnsiTheme="minorHAnsi" w:cstheme="minorHAnsi"/>
        </w:rPr>
        <w:t xml:space="preserve"> at</w:t>
      </w:r>
      <w:r w:rsidR="002D0FF1" w:rsidRPr="002D0FF1">
        <w:rPr>
          <w:rFonts w:asciiTheme="minorHAnsi" w:hAnsiTheme="minorHAnsi" w:cstheme="minorHAnsi"/>
        </w:rPr>
        <w:t xml:space="preserve"> level 0</w:t>
      </w:r>
      <w:r w:rsidR="00997C17">
        <w:rPr>
          <w:rFonts w:asciiTheme="minorHAnsi" w:hAnsiTheme="minorHAnsi" w:cstheme="minorHAnsi"/>
        </w:rPr>
        <w:t>,</w:t>
      </w:r>
      <w:r w:rsidR="002D7A77">
        <w:rPr>
          <w:rFonts w:asciiTheme="minorHAnsi" w:hAnsiTheme="minorHAnsi" w:cstheme="minorHAnsi"/>
        </w:rPr>
        <w:t xml:space="preserve"> and level 1 for </w:t>
      </w:r>
      <w:r w:rsidR="00A16DCC">
        <w:rPr>
          <w:rFonts w:asciiTheme="minorHAnsi" w:hAnsiTheme="minorHAnsi" w:cstheme="minorHAnsi"/>
        </w:rPr>
        <w:t xml:space="preserve">the </w:t>
      </w:r>
      <w:r w:rsidR="002D0FF1" w:rsidRPr="002D0FF1">
        <w:rPr>
          <w:rFonts w:asciiTheme="minorHAnsi" w:hAnsiTheme="minorHAnsi" w:cstheme="minorHAnsi"/>
        </w:rPr>
        <w:t>cutting speed</w:t>
      </w:r>
      <w:r w:rsidR="002D7A77">
        <w:rPr>
          <w:rFonts w:asciiTheme="minorHAnsi" w:hAnsiTheme="minorHAnsi" w:cstheme="minorHAnsi"/>
        </w:rPr>
        <w:t xml:space="preserve"> </w:t>
      </w:r>
      <w:r w:rsidR="002D7A77" w:rsidRPr="00A16DCC">
        <w:rPr>
          <w:rFonts w:asciiTheme="minorHAnsi" w:hAnsiTheme="minorHAnsi" w:cstheme="minorHAnsi"/>
          <w:b/>
          <w:bCs/>
        </w:rPr>
        <w:t>[2]</w:t>
      </w:r>
      <w:r w:rsidR="002D7A77">
        <w:rPr>
          <w:rFonts w:asciiTheme="minorHAnsi" w:hAnsiTheme="minorHAnsi" w:cstheme="minorHAnsi"/>
        </w:rPr>
        <w:t xml:space="preserve">. </w:t>
      </w:r>
    </w:p>
    <w:p w14:paraId="1F510006" w14:textId="793EB950" w:rsidR="001C0B06" w:rsidRDefault="00B21982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uploading files to edge plotter.</w:t>
      </w:r>
    </w:p>
    <w:p w14:paraId="38A964A8" w14:textId="67766737" w:rsidR="00BC2581" w:rsidRDefault="00B21982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setting the parameters on the screen.</w:t>
      </w:r>
    </w:p>
    <w:p w14:paraId="0C5246BA" w14:textId="77777777" w:rsidR="00B20BCA" w:rsidRDefault="00B20BCA" w:rsidP="00B20BCA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E18D68F" w14:textId="5D93C49A" w:rsidR="002D7A77" w:rsidRDefault="002D7A77" w:rsidP="00BC258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When parameters are set, p</w:t>
      </w:r>
      <w:r w:rsidRPr="002D7A77">
        <w:rPr>
          <w:rFonts w:asciiTheme="minorHAnsi" w:hAnsiTheme="minorHAnsi" w:cstheme="minorHAnsi"/>
        </w:rPr>
        <w:t>lace the adhesive mat with the vinyl into the plotter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[1]</w:t>
      </w:r>
      <w:r w:rsidRPr="002D7A77">
        <w:rPr>
          <w:rFonts w:asciiTheme="minorHAnsi" w:hAnsiTheme="minorHAnsi" w:cstheme="minorHAnsi"/>
        </w:rPr>
        <w:t>, and start the process</w:t>
      </w:r>
      <w:r>
        <w:rPr>
          <w:rFonts w:asciiTheme="minorHAnsi" w:hAnsiTheme="minorHAnsi" w:cstheme="minorHAnsi"/>
        </w:rPr>
        <w:t xml:space="preserve"> of cu</w:t>
      </w:r>
      <w:r w:rsidRPr="002D7A77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ting</w:t>
      </w:r>
      <w:r w:rsidRPr="002D7A77">
        <w:rPr>
          <w:rFonts w:asciiTheme="minorHAnsi" w:hAnsiTheme="minorHAnsi" w:cstheme="minorHAnsi"/>
        </w:rPr>
        <w:t xml:space="preserve"> the channel pattern</w:t>
      </w:r>
      <w:r w:rsidR="007E638D">
        <w:rPr>
          <w:rFonts w:asciiTheme="minorHAnsi" w:hAnsiTheme="minorHAnsi" w:cstheme="minorHAnsi"/>
        </w:rPr>
        <w:t>s</w:t>
      </w:r>
      <w:r w:rsidRPr="002D7A77">
        <w:rPr>
          <w:rFonts w:asciiTheme="minorHAnsi" w:hAnsiTheme="minorHAnsi" w:cstheme="minorHAnsi"/>
        </w:rPr>
        <w:t xml:space="preserve"> on </w:t>
      </w:r>
      <w:r w:rsidR="007E638D">
        <w:rPr>
          <w:rFonts w:asciiTheme="minorHAnsi" w:hAnsiTheme="minorHAnsi" w:cstheme="minorHAnsi"/>
        </w:rPr>
        <w:t>95</w:t>
      </w:r>
      <w:r>
        <w:rPr>
          <w:rFonts w:asciiTheme="minorHAnsi" w:hAnsiTheme="minorHAnsi" w:cstheme="minorHAnsi"/>
        </w:rPr>
        <w:t xml:space="preserve">-micrometer </w:t>
      </w:r>
      <w:r w:rsidRPr="002D7A77">
        <w:rPr>
          <w:rFonts w:asciiTheme="minorHAnsi" w:hAnsiTheme="minorHAnsi" w:cstheme="minorHAnsi"/>
        </w:rPr>
        <w:t xml:space="preserve">thick vinyl </w:t>
      </w:r>
      <w:r w:rsidRPr="002213B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772308">
        <w:rPr>
          <w:rFonts w:asciiTheme="minorHAnsi" w:hAnsiTheme="minorHAnsi" w:cstheme="minorHAnsi"/>
        </w:rPr>
        <w:t xml:space="preserve"> </w:t>
      </w:r>
      <w:r w:rsidR="00772308" w:rsidRPr="00772308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6DE98733" w14:textId="79A9C6DB" w:rsidR="00BC2581" w:rsidRDefault="00BC2581" w:rsidP="00BC258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mat into the plotter.</w:t>
      </w:r>
    </w:p>
    <w:p w14:paraId="013EAD8F" w14:textId="1EF60A72" w:rsidR="00BC2581" w:rsidRDefault="00B20BCA" w:rsidP="00BC258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top channel being cut.</w:t>
      </w:r>
    </w:p>
    <w:p w14:paraId="69BA02A5" w14:textId="77777777" w:rsidR="002D7A77" w:rsidRPr="00B07A3B" w:rsidRDefault="002D7A77" w:rsidP="001C0B0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F99A483" w14:textId="61ACB988" w:rsidR="00CE10F2" w:rsidRPr="00B20BCA" w:rsidRDefault="00B20BCA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 w:rsidRPr="00B20BCA">
        <w:rPr>
          <w:rFonts w:asciiTheme="majorHAnsi" w:hAnsiTheme="majorHAnsi" w:cstheme="majorHAnsi"/>
          <w:b/>
          <w:bCs/>
        </w:rPr>
        <w:t xml:space="preserve">Chip </w:t>
      </w:r>
      <w:r>
        <w:rPr>
          <w:rFonts w:asciiTheme="majorHAnsi" w:hAnsiTheme="majorHAnsi" w:cstheme="majorHAnsi"/>
          <w:b/>
          <w:bCs/>
        </w:rPr>
        <w:t>A</w:t>
      </w:r>
      <w:r w:rsidRPr="00B20BCA">
        <w:rPr>
          <w:rFonts w:asciiTheme="majorHAnsi" w:hAnsiTheme="majorHAnsi" w:cstheme="majorHAnsi"/>
          <w:b/>
          <w:bCs/>
        </w:rPr>
        <w:t>ssembly</w:t>
      </w:r>
    </w:p>
    <w:p w14:paraId="6448FFD8" w14:textId="2265D653" w:rsidR="00CE10F2" w:rsidRPr="00B07A3B" w:rsidRDefault="00991EDE" w:rsidP="00DF42D8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Assemble </w:t>
      </w:r>
      <w:r w:rsidRPr="00991EDE">
        <w:rPr>
          <w:rFonts w:asciiTheme="minorHAnsi" w:hAnsiTheme="minorHAnsi" w:cstheme="minorHAnsi"/>
        </w:rPr>
        <w:t xml:space="preserve">the whole device </w:t>
      </w:r>
      <w:r>
        <w:rPr>
          <w:rFonts w:asciiTheme="minorHAnsi" w:hAnsiTheme="minorHAnsi" w:cstheme="minorHAnsi"/>
        </w:rPr>
        <w:t xml:space="preserve">by </w:t>
      </w:r>
      <w:r w:rsidRPr="00991EDE">
        <w:rPr>
          <w:rFonts w:asciiTheme="minorHAnsi" w:hAnsiTheme="minorHAnsi" w:cstheme="minorHAnsi"/>
        </w:rPr>
        <w:t xml:space="preserve">using an aligner </w:t>
      </w:r>
      <w:r>
        <w:rPr>
          <w:rFonts w:asciiTheme="minorHAnsi" w:hAnsiTheme="minorHAnsi" w:cstheme="minorHAnsi"/>
        </w:rPr>
        <w:t>for proper</w:t>
      </w:r>
      <w:r w:rsidRPr="00991EDE">
        <w:rPr>
          <w:rFonts w:asciiTheme="minorHAnsi" w:hAnsiTheme="minorHAnsi" w:cstheme="minorHAnsi"/>
        </w:rPr>
        <w:t xml:space="preserve"> adjust</w:t>
      </w:r>
      <w:r>
        <w:rPr>
          <w:rFonts w:asciiTheme="minorHAnsi" w:hAnsiTheme="minorHAnsi" w:cstheme="minorHAnsi"/>
        </w:rPr>
        <w:t>ment</w:t>
      </w:r>
      <w:r w:rsidRPr="00991EDE">
        <w:rPr>
          <w:rFonts w:asciiTheme="minorHAnsi" w:hAnsiTheme="minorHAnsi" w:cstheme="minorHAnsi"/>
        </w:rPr>
        <w:t xml:space="preserve"> channels, inlets, and outlets </w:t>
      </w:r>
      <w:r w:rsidRPr="002213B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="005113CA">
        <w:rPr>
          <w:rFonts w:asciiTheme="minorHAnsi" w:hAnsiTheme="minorHAnsi" w:cstheme="minorHAnsi"/>
        </w:rPr>
        <w:t>P</w:t>
      </w:r>
      <w:r w:rsidR="00A264EA" w:rsidRPr="00A264EA">
        <w:rPr>
          <w:rFonts w:asciiTheme="minorHAnsi" w:hAnsiTheme="minorHAnsi" w:cstheme="minorHAnsi"/>
        </w:rPr>
        <w:t xml:space="preserve">ile up four vinyl layers </w:t>
      </w:r>
      <w:r w:rsidR="00561633">
        <w:rPr>
          <w:rFonts w:asciiTheme="minorHAnsi" w:hAnsiTheme="minorHAnsi" w:cstheme="minorHAnsi"/>
        </w:rPr>
        <w:t xml:space="preserve">with the </w:t>
      </w:r>
      <w:r w:rsidR="00E80004">
        <w:rPr>
          <w:rFonts w:asciiTheme="minorHAnsi" w:hAnsiTheme="minorHAnsi" w:cstheme="minorHAnsi"/>
        </w:rPr>
        <w:t>corresponding</w:t>
      </w:r>
      <w:r w:rsidR="00561633">
        <w:rPr>
          <w:rFonts w:asciiTheme="minorHAnsi" w:hAnsiTheme="minorHAnsi" w:cstheme="minorHAnsi"/>
        </w:rPr>
        <w:t xml:space="preserve"> micromachined design </w:t>
      </w:r>
      <w:r w:rsidR="00A264EA" w:rsidRPr="00A264EA">
        <w:rPr>
          <w:rFonts w:asciiTheme="minorHAnsi" w:hAnsiTheme="minorHAnsi" w:cstheme="minorHAnsi"/>
        </w:rPr>
        <w:t>for assembling the lower channe</w:t>
      </w:r>
      <w:r w:rsidR="00A264EA">
        <w:rPr>
          <w:rFonts w:asciiTheme="minorHAnsi" w:hAnsiTheme="minorHAnsi" w:cstheme="minorHAnsi"/>
        </w:rPr>
        <w:t>l</w:t>
      </w:r>
      <w:r w:rsidR="005D4CC4">
        <w:rPr>
          <w:rFonts w:asciiTheme="minorHAnsi" w:hAnsiTheme="minorHAnsi" w:cstheme="minorHAnsi"/>
        </w:rPr>
        <w:t xml:space="preserve"> </w:t>
      </w:r>
      <w:r w:rsidR="005D4CC4" w:rsidRPr="002213B0">
        <w:rPr>
          <w:rFonts w:asciiTheme="minorHAnsi" w:hAnsiTheme="minorHAnsi" w:cstheme="minorHAnsi"/>
          <w:b/>
          <w:bCs/>
        </w:rPr>
        <w:t>[2]</w:t>
      </w:r>
      <w:r w:rsidR="00A264EA">
        <w:rPr>
          <w:rFonts w:asciiTheme="minorHAnsi" w:hAnsiTheme="minorHAnsi" w:cstheme="minorHAnsi"/>
        </w:rPr>
        <w:t xml:space="preserve">, </w:t>
      </w:r>
      <w:r w:rsidR="00A264EA" w:rsidRPr="00A264EA">
        <w:rPr>
          <w:rFonts w:asciiTheme="minorHAnsi" w:hAnsiTheme="minorHAnsi" w:cstheme="minorHAnsi"/>
        </w:rPr>
        <w:t>keeping the cover tape of the bottom layer to avoid sticking to the aligner</w:t>
      </w:r>
      <w:r w:rsidR="005D4CC4">
        <w:rPr>
          <w:rFonts w:asciiTheme="minorHAnsi" w:hAnsiTheme="minorHAnsi" w:cstheme="minorHAnsi"/>
        </w:rPr>
        <w:t xml:space="preserve"> </w:t>
      </w:r>
      <w:r w:rsidR="005D4CC4" w:rsidRPr="002213B0">
        <w:rPr>
          <w:rFonts w:asciiTheme="minorHAnsi" w:hAnsiTheme="minorHAnsi" w:cstheme="minorHAnsi"/>
          <w:b/>
          <w:bCs/>
        </w:rPr>
        <w:t>[3]</w:t>
      </w:r>
      <w:r w:rsidR="005D4CC4">
        <w:rPr>
          <w:rFonts w:asciiTheme="minorHAnsi" w:hAnsiTheme="minorHAnsi" w:cstheme="minorHAnsi"/>
        </w:rPr>
        <w:t xml:space="preserve">. </w:t>
      </w:r>
    </w:p>
    <w:p w14:paraId="5F8BDB88" w14:textId="70A6043B" w:rsidR="000B2085" w:rsidRDefault="00B60064" w:rsidP="00DF42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WIDE: </w:t>
      </w:r>
      <w:r w:rsidR="005D4CC4">
        <w:rPr>
          <w:rFonts w:asciiTheme="minorHAnsi" w:hAnsiTheme="minorHAnsi" w:cstheme="minorHAnsi"/>
        </w:rPr>
        <w:t>Talent assembling the device.</w:t>
      </w:r>
    </w:p>
    <w:p w14:paraId="68C0A7F2" w14:textId="77777777" w:rsidR="005D4CC4" w:rsidRDefault="005D4CC4" w:rsidP="00DF42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piling up vinyl layers.</w:t>
      </w:r>
    </w:p>
    <w:p w14:paraId="203C99F7" w14:textId="34D0B1EF" w:rsidR="005D4CC4" w:rsidRDefault="005D4CC4" w:rsidP="00DF42D8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Shot of the</w:t>
      </w:r>
      <w:r w:rsidRPr="00A264EA">
        <w:rPr>
          <w:rFonts w:asciiTheme="minorHAnsi" w:hAnsiTheme="minorHAnsi" w:cstheme="minorHAnsi"/>
        </w:rPr>
        <w:t xml:space="preserve"> cover tape of the bottom layer</w:t>
      </w:r>
      <w:r>
        <w:rPr>
          <w:rFonts w:asciiTheme="minorHAnsi" w:hAnsiTheme="minorHAnsi" w:cstheme="minorHAnsi"/>
        </w:rPr>
        <w:t>.</w:t>
      </w:r>
    </w:p>
    <w:p w14:paraId="4546E169" w14:textId="77777777" w:rsidR="005D4CC4" w:rsidRPr="00B07A3B" w:rsidRDefault="005D4CC4" w:rsidP="00DF42D8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1371D6FC" w14:textId="2F2CDFCE" w:rsidR="00CE10F2" w:rsidRPr="00B07A3B" w:rsidRDefault="00DF42D8" w:rsidP="009C749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D4CC4" w:rsidRPr="005D4CC4">
        <w:rPr>
          <w:rFonts w:asciiTheme="minorHAnsi" w:hAnsiTheme="minorHAnsi" w:cstheme="minorHAnsi"/>
        </w:rPr>
        <w:t>ut and place the polycarbonate porous membrane on top of the lower channel</w:t>
      </w:r>
      <w:r>
        <w:rPr>
          <w:rFonts w:asciiTheme="minorHAnsi" w:hAnsiTheme="minorHAnsi" w:cstheme="minorHAnsi"/>
        </w:rPr>
        <w:t xml:space="preserve"> without</w:t>
      </w:r>
      <w:r w:rsidR="005D4CC4" w:rsidRPr="005D4CC4">
        <w:rPr>
          <w:rFonts w:asciiTheme="minorHAnsi" w:hAnsiTheme="minorHAnsi" w:cstheme="minorHAnsi"/>
        </w:rPr>
        <w:t xml:space="preserve"> cover</w:t>
      </w:r>
      <w:r>
        <w:rPr>
          <w:rFonts w:asciiTheme="minorHAnsi" w:hAnsiTheme="minorHAnsi" w:cstheme="minorHAnsi"/>
        </w:rPr>
        <w:t>ing</w:t>
      </w:r>
      <w:r w:rsidR="005D4CC4" w:rsidRPr="005D4CC4">
        <w:rPr>
          <w:rFonts w:asciiTheme="minorHAnsi" w:hAnsiTheme="minorHAnsi" w:cstheme="minorHAnsi"/>
        </w:rPr>
        <w:t xml:space="preserve"> the inlets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</w:t>
      </w:r>
      <w:r w:rsidRPr="00DF42D8">
        <w:rPr>
          <w:rFonts w:asciiTheme="minorHAnsi" w:hAnsiTheme="minorHAnsi" w:cstheme="minorHAnsi"/>
        </w:rPr>
        <w:t>Add ten vinyl layers with</w:t>
      </w:r>
      <w:r>
        <w:rPr>
          <w:rFonts w:asciiTheme="minorHAnsi" w:hAnsiTheme="minorHAnsi" w:cstheme="minorHAnsi"/>
        </w:rPr>
        <w:t xml:space="preserve"> </w:t>
      </w:r>
      <w:r w:rsidRPr="00DF42D8">
        <w:rPr>
          <w:rFonts w:asciiTheme="minorHAnsi" w:hAnsiTheme="minorHAnsi" w:cstheme="minorHAnsi"/>
        </w:rPr>
        <w:t>the upper chamber design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s</w:t>
      </w:r>
      <w:r w:rsidRPr="00DF42D8">
        <w:rPr>
          <w:rFonts w:asciiTheme="minorHAnsi" w:hAnsiTheme="minorHAnsi" w:cstheme="minorHAnsi"/>
        </w:rPr>
        <w:t>tick a double-sided tape vinyl layer on top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Pr="00DF42D8">
        <w:rPr>
          <w:rFonts w:asciiTheme="minorHAnsi" w:hAnsiTheme="minorHAnsi" w:cstheme="minorHAnsi"/>
        </w:rPr>
        <w:t xml:space="preserve">Remove the chip from the aligner </w:t>
      </w:r>
      <w:r w:rsidR="00B60064">
        <w:rPr>
          <w:rFonts w:asciiTheme="minorHAnsi" w:hAnsiTheme="minorHAnsi" w:cstheme="minorHAnsi"/>
        </w:rPr>
        <w:t>to</w:t>
      </w:r>
      <w:r w:rsidRPr="00DF42D8">
        <w:rPr>
          <w:rFonts w:asciiTheme="minorHAnsi" w:hAnsiTheme="minorHAnsi" w:cstheme="minorHAnsi"/>
        </w:rPr>
        <w:t xml:space="preserve"> stick it on the glass slide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</w:t>
      </w:r>
      <w:r w:rsidR="003D2387">
        <w:rPr>
          <w:rFonts w:asciiTheme="minorHAnsi" w:hAnsiTheme="minorHAnsi" w:cstheme="minorHAnsi"/>
          <w:b/>
          <w:bCs/>
        </w:rPr>
        <w:t>4</w:t>
      </w:r>
      <w:r w:rsidRPr="002213B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  <w:r w:rsidR="00772308">
        <w:rPr>
          <w:rFonts w:asciiTheme="minorHAnsi" w:hAnsiTheme="minorHAnsi" w:cstheme="minorHAnsi"/>
        </w:rPr>
        <w:t xml:space="preserve"> </w:t>
      </w:r>
      <w:r w:rsidR="00772308" w:rsidRPr="00772308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11514E94" w14:textId="37B68B38" w:rsidR="00875BE8" w:rsidRDefault="00DF42D8" w:rsidP="009C74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PC membrane.</w:t>
      </w:r>
    </w:p>
    <w:p w14:paraId="7107C712" w14:textId="3701C4A7" w:rsidR="00DF42D8" w:rsidRDefault="00B60064" w:rsidP="009C74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vinyl layers.</w:t>
      </w:r>
    </w:p>
    <w:p w14:paraId="59E21C13" w14:textId="0F7FDA46" w:rsidR="00B60064" w:rsidRDefault="00B60064" w:rsidP="009C74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sticking </w:t>
      </w:r>
      <w:r w:rsidRPr="00DF42D8">
        <w:rPr>
          <w:rFonts w:asciiTheme="minorHAnsi" w:hAnsiTheme="minorHAnsi" w:cstheme="minorHAnsi"/>
        </w:rPr>
        <w:t>double-sided tape vinyl layer on top</w:t>
      </w:r>
      <w:r>
        <w:rPr>
          <w:rFonts w:asciiTheme="minorHAnsi" w:hAnsiTheme="minorHAnsi" w:cstheme="minorHAnsi"/>
        </w:rPr>
        <w:t>.</w:t>
      </w:r>
    </w:p>
    <w:p w14:paraId="426CAB80" w14:textId="45587F31" w:rsidR="00B60064" w:rsidRDefault="00B60064" w:rsidP="009C74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60064">
        <w:rPr>
          <w:rFonts w:asciiTheme="minorHAnsi" w:hAnsiTheme="minorHAnsi" w:cstheme="minorHAnsi"/>
        </w:rPr>
        <w:t xml:space="preserve">Talent removing </w:t>
      </w:r>
      <w:r w:rsidR="003D2387">
        <w:rPr>
          <w:rFonts w:asciiTheme="minorHAnsi" w:hAnsiTheme="minorHAnsi" w:cstheme="minorHAnsi"/>
        </w:rPr>
        <w:t xml:space="preserve">the </w:t>
      </w:r>
      <w:r w:rsidRPr="00B60064">
        <w:rPr>
          <w:rFonts w:asciiTheme="minorHAnsi" w:hAnsiTheme="minorHAnsi" w:cstheme="minorHAnsi"/>
        </w:rPr>
        <w:t xml:space="preserve">chip and sticking on </w:t>
      </w:r>
      <w:r w:rsidR="003D2387">
        <w:rPr>
          <w:rFonts w:asciiTheme="minorHAnsi" w:hAnsiTheme="minorHAnsi" w:cstheme="minorHAnsi"/>
        </w:rPr>
        <w:t xml:space="preserve">the </w:t>
      </w:r>
      <w:r w:rsidRPr="00B60064">
        <w:rPr>
          <w:rFonts w:asciiTheme="minorHAnsi" w:hAnsiTheme="minorHAnsi" w:cstheme="minorHAnsi"/>
        </w:rPr>
        <w:t>glass slide.</w:t>
      </w:r>
    </w:p>
    <w:p w14:paraId="272E80DF" w14:textId="77777777" w:rsidR="00B60064" w:rsidRPr="00B60064" w:rsidRDefault="00B60064" w:rsidP="009C749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8166996" w14:textId="6EDD8F95" w:rsidR="000E151B" w:rsidRDefault="00B60064" w:rsidP="009C749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B60064">
        <w:rPr>
          <w:rFonts w:asciiTheme="minorHAnsi" w:hAnsiTheme="minorHAnsi" w:cstheme="minorHAnsi"/>
        </w:rPr>
        <w:t>lace a 2</w:t>
      </w:r>
      <w:r w:rsidR="000E151B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millimeter</w:t>
      </w:r>
      <w:r w:rsidR="000E151B">
        <w:rPr>
          <w:rFonts w:asciiTheme="minorHAnsi" w:hAnsiTheme="minorHAnsi" w:cstheme="minorHAnsi"/>
        </w:rPr>
        <w:t>-</w:t>
      </w:r>
      <w:r w:rsidRPr="00B60064">
        <w:rPr>
          <w:rFonts w:asciiTheme="minorHAnsi" w:hAnsiTheme="minorHAnsi" w:cstheme="minorHAnsi"/>
        </w:rPr>
        <w:t xml:space="preserve">thick </w:t>
      </w:r>
      <w:r w:rsidR="000E151B" w:rsidRPr="000E151B">
        <w:rPr>
          <w:rFonts w:asciiTheme="majorHAnsi" w:hAnsiTheme="majorHAnsi" w:cstheme="majorHAnsi"/>
        </w:rPr>
        <w:t>PDMS</w:t>
      </w:r>
      <w:r w:rsidRPr="00B60064">
        <w:rPr>
          <w:rFonts w:asciiTheme="minorHAnsi" w:hAnsiTheme="minorHAnsi" w:cstheme="minorHAnsi"/>
        </w:rPr>
        <w:t xml:space="preserve"> sheet on top of the double-sided tape vinyl layer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</w:t>
      </w:r>
      <w:r w:rsidRPr="00B60064">
        <w:rPr>
          <w:rFonts w:asciiTheme="minorHAnsi" w:hAnsiTheme="minorHAnsi" w:cstheme="minorHAnsi"/>
        </w:rPr>
        <w:t xml:space="preserve">o ensure </w:t>
      </w:r>
      <w:r>
        <w:rPr>
          <w:rFonts w:asciiTheme="minorHAnsi" w:hAnsiTheme="minorHAnsi" w:cstheme="minorHAnsi"/>
        </w:rPr>
        <w:t xml:space="preserve">that </w:t>
      </w:r>
      <w:r w:rsidRPr="00B60064">
        <w:rPr>
          <w:rFonts w:asciiTheme="minorHAnsi" w:hAnsiTheme="minorHAnsi" w:cstheme="minorHAnsi"/>
        </w:rPr>
        <w:t>the chip is completely watertight</w:t>
      </w:r>
      <w:r>
        <w:rPr>
          <w:rFonts w:asciiTheme="minorHAnsi" w:hAnsiTheme="minorHAnsi" w:cstheme="minorHAnsi"/>
        </w:rPr>
        <w:t>,</w:t>
      </w:r>
      <w:r w:rsidRPr="00B600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B60064">
        <w:rPr>
          <w:rFonts w:asciiTheme="minorHAnsi" w:hAnsiTheme="minorHAnsi" w:cstheme="minorHAnsi"/>
        </w:rPr>
        <w:t xml:space="preserve">eave a weight on top of the chip overnight </w:t>
      </w:r>
      <w:r w:rsidRPr="002213B0"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16E84A85" w14:textId="77777777" w:rsidR="000E151B" w:rsidRPr="00CF128E" w:rsidRDefault="000E151B" w:rsidP="000E151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placing p</w:t>
      </w:r>
      <w:r w:rsidRPr="006E6396">
        <w:rPr>
          <w:rFonts w:asciiTheme="majorHAnsi" w:hAnsiTheme="majorHAnsi" w:cstheme="majorHAnsi"/>
        </w:rPr>
        <w:t>olydimethylsiloxane</w:t>
      </w:r>
      <w:r w:rsidRPr="00B60064">
        <w:rPr>
          <w:rFonts w:asciiTheme="minorHAnsi" w:hAnsiTheme="minorHAnsi" w:cstheme="minorHAnsi"/>
        </w:rPr>
        <w:t xml:space="preserve"> sheet on top of the double-sided tape vinyl layer</w:t>
      </w:r>
      <w:r>
        <w:rPr>
          <w:rFonts w:asciiTheme="minorHAnsi" w:hAnsiTheme="minorHAnsi" w:cstheme="minorHAnsi"/>
        </w:rPr>
        <w:t xml:space="preserve">. </w:t>
      </w:r>
    </w:p>
    <w:p w14:paraId="687F7DA5" w14:textId="77777777" w:rsidR="000E151B" w:rsidRPr="00CF128E" w:rsidRDefault="000E151B" w:rsidP="000E151B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Shot of the chip with weight on the top.</w:t>
      </w:r>
    </w:p>
    <w:p w14:paraId="44DA3D24" w14:textId="58C3F160" w:rsidR="000E151B" w:rsidRDefault="000E151B" w:rsidP="000E151B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77402CC0" w14:textId="38D5D086" w:rsidR="00450B27" w:rsidRPr="00B07A3B" w:rsidRDefault="000E151B" w:rsidP="009C749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On the n</w:t>
      </w:r>
      <w:r w:rsidR="00B60064">
        <w:rPr>
          <w:rFonts w:asciiTheme="minorHAnsi" w:hAnsiTheme="minorHAnsi" w:cstheme="minorHAnsi"/>
        </w:rPr>
        <w:t>ext day, s</w:t>
      </w:r>
      <w:r w:rsidR="00B60064" w:rsidRPr="00B60064">
        <w:rPr>
          <w:rFonts w:asciiTheme="minorHAnsi" w:hAnsiTheme="minorHAnsi" w:cstheme="minorHAnsi"/>
        </w:rPr>
        <w:t>terilize the chip by flushing</w:t>
      </w:r>
      <w:r>
        <w:rPr>
          <w:rFonts w:asciiTheme="minorHAnsi" w:hAnsiTheme="minorHAnsi" w:cstheme="minorHAnsi"/>
        </w:rPr>
        <w:t xml:space="preserve"> it with</w:t>
      </w:r>
      <w:r w:rsidR="00B60064" w:rsidRPr="00B60064">
        <w:rPr>
          <w:rFonts w:asciiTheme="minorHAnsi" w:hAnsiTheme="minorHAnsi" w:cstheme="minorHAnsi"/>
        </w:rPr>
        <w:t xml:space="preserve"> 70% ethanol for 5 min</w:t>
      </w:r>
      <w:r w:rsidR="00B60064">
        <w:rPr>
          <w:rFonts w:asciiTheme="minorHAnsi" w:hAnsiTheme="minorHAnsi" w:cstheme="minorHAnsi"/>
        </w:rPr>
        <w:t>utes</w:t>
      </w:r>
      <w:r w:rsidR="00B60064" w:rsidRPr="00B60064">
        <w:rPr>
          <w:rFonts w:asciiTheme="minorHAnsi" w:hAnsiTheme="minorHAnsi" w:cstheme="minorHAnsi"/>
        </w:rPr>
        <w:t>,</w:t>
      </w:r>
      <w:r w:rsidR="00B60064">
        <w:rPr>
          <w:rFonts w:asciiTheme="minorHAnsi" w:hAnsiTheme="minorHAnsi" w:cstheme="minorHAnsi"/>
        </w:rPr>
        <w:t xml:space="preserve"> followed by</w:t>
      </w:r>
      <w:r w:rsidR="00B60064" w:rsidRPr="00B6006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 </w:t>
      </w:r>
      <w:r w:rsidR="00B60064" w:rsidRPr="00B60064">
        <w:rPr>
          <w:rFonts w:asciiTheme="minorHAnsi" w:hAnsiTheme="minorHAnsi" w:cstheme="minorHAnsi"/>
        </w:rPr>
        <w:t xml:space="preserve">wash with distilled </w:t>
      </w:r>
      <w:r w:rsidR="00B60064">
        <w:rPr>
          <w:rFonts w:asciiTheme="minorHAnsi" w:hAnsiTheme="minorHAnsi" w:cstheme="minorHAnsi"/>
        </w:rPr>
        <w:t xml:space="preserve">water </w:t>
      </w:r>
      <w:r w:rsidR="00B60064" w:rsidRPr="002213B0">
        <w:rPr>
          <w:rFonts w:asciiTheme="minorHAnsi" w:hAnsiTheme="minorHAnsi" w:cstheme="minorHAnsi"/>
          <w:b/>
          <w:bCs/>
        </w:rPr>
        <w:t>[</w:t>
      </w:r>
      <w:r>
        <w:rPr>
          <w:rFonts w:asciiTheme="minorHAnsi" w:hAnsiTheme="minorHAnsi" w:cstheme="minorHAnsi"/>
          <w:b/>
          <w:bCs/>
        </w:rPr>
        <w:t>1</w:t>
      </w:r>
      <w:r w:rsidR="00B60064" w:rsidRPr="002213B0">
        <w:rPr>
          <w:rFonts w:asciiTheme="minorHAnsi" w:hAnsiTheme="minorHAnsi" w:cstheme="minorHAnsi"/>
          <w:b/>
          <w:bCs/>
        </w:rPr>
        <w:t>]</w:t>
      </w:r>
      <w:r w:rsidR="00B60064">
        <w:rPr>
          <w:rFonts w:asciiTheme="minorHAnsi" w:hAnsiTheme="minorHAnsi" w:cstheme="minorHAnsi"/>
        </w:rPr>
        <w:t>.</w:t>
      </w:r>
    </w:p>
    <w:p w14:paraId="1AFC55A8" w14:textId="3833465A" w:rsidR="00CF128E" w:rsidRPr="00CF128E" w:rsidRDefault="00CF128E" w:rsidP="009C74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ajorHAnsi" w:hAnsiTheme="majorHAnsi" w:cstheme="majorHAnsi"/>
        </w:rPr>
        <w:t>Talent flushing ethanol through the chip.</w:t>
      </w:r>
    </w:p>
    <w:p w14:paraId="221EC01E" w14:textId="77777777" w:rsidR="00CF128E" w:rsidRPr="00CF128E" w:rsidRDefault="00CF128E" w:rsidP="009C749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354437BA" w14:textId="0C553CA3" w:rsidR="00CF128E" w:rsidRPr="009C7499" w:rsidRDefault="00CF128E" w:rsidP="009C7499">
      <w:pPr>
        <w:pStyle w:val="ListParagraph"/>
        <w:numPr>
          <w:ilvl w:val="0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 w:rsidRPr="009C7499">
        <w:rPr>
          <w:rFonts w:asciiTheme="minorHAnsi" w:hAnsiTheme="minorHAnsi" w:cstheme="minorHAnsi"/>
          <w:b/>
          <w:bCs/>
        </w:rPr>
        <w:t>PUMP Connections</w:t>
      </w:r>
      <w:r w:rsidR="000E151B">
        <w:rPr>
          <w:rFonts w:asciiTheme="minorHAnsi" w:hAnsiTheme="minorHAnsi" w:cstheme="minorHAnsi"/>
          <w:b/>
          <w:bCs/>
        </w:rPr>
        <w:t xml:space="preserve"> and </w:t>
      </w:r>
      <w:r w:rsidR="000E151B">
        <w:rPr>
          <w:rFonts w:asciiTheme="majorHAnsi" w:hAnsiTheme="majorHAnsi" w:cstheme="majorHAnsi"/>
          <w:b/>
          <w:bCs/>
        </w:rPr>
        <w:t>Parallel Flow Protocol</w:t>
      </w:r>
    </w:p>
    <w:p w14:paraId="3C3C78A9" w14:textId="185FB029" w:rsidR="00CF128E" w:rsidRDefault="00CF128E" w:rsidP="009C749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CF128E">
        <w:rPr>
          <w:rFonts w:asciiTheme="minorHAnsi" w:hAnsiTheme="minorHAnsi" w:cstheme="minorHAnsi"/>
        </w:rPr>
        <w:t xml:space="preserve">Connect Pump 1 </w:t>
      </w:r>
      <w:r>
        <w:rPr>
          <w:rFonts w:asciiTheme="minorHAnsi" w:hAnsiTheme="minorHAnsi" w:cstheme="minorHAnsi"/>
        </w:rPr>
        <w:t xml:space="preserve">and </w:t>
      </w:r>
      <w:r w:rsidRPr="00CF128E">
        <w:rPr>
          <w:rFonts w:asciiTheme="minorHAnsi" w:hAnsiTheme="minorHAnsi" w:cstheme="minorHAnsi"/>
        </w:rPr>
        <w:t>Pump 2 to the Upper Chamber Inlet</w:t>
      </w:r>
      <w:r>
        <w:rPr>
          <w:rFonts w:asciiTheme="minorHAnsi" w:hAnsiTheme="minorHAnsi" w:cstheme="minorHAnsi"/>
        </w:rPr>
        <w:t xml:space="preserve"> 1 and</w:t>
      </w:r>
      <w:r w:rsidRPr="00CF128E">
        <w:rPr>
          <w:rFonts w:asciiTheme="minorHAnsi" w:hAnsiTheme="minorHAnsi" w:cstheme="minorHAnsi"/>
        </w:rPr>
        <w:t xml:space="preserve"> the Upper Chamber Inlet 2</w:t>
      </w:r>
      <w:r>
        <w:rPr>
          <w:rFonts w:asciiTheme="minorHAnsi" w:hAnsiTheme="minorHAnsi" w:cstheme="minorHAnsi"/>
        </w:rPr>
        <w:t xml:space="preserve">, respectively </w:t>
      </w:r>
      <w:r w:rsidRPr="002213B0">
        <w:rPr>
          <w:rFonts w:asciiTheme="minorHAnsi" w:hAnsiTheme="minorHAnsi" w:cstheme="minorHAnsi"/>
          <w:b/>
          <w:bCs/>
        </w:rPr>
        <w:t>[</w:t>
      </w:r>
      <w:r w:rsidR="009C7499" w:rsidRPr="002213B0">
        <w:rPr>
          <w:rFonts w:asciiTheme="minorHAnsi" w:hAnsiTheme="minorHAnsi" w:cstheme="minorHAnsi"/>
          <w:b/>
          <w:bCs/>
        </w:rPr>
        <w:t>1</w:t>
      </w:r>
      <w:r w:rsidRPr="002213B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  <w:r w:rsidRPr="00CF128E">
        <w:rPr>
          <w:rFonts w:asciiTheme="minorHAnsi" w:hAnsiTheme="minorHAnsi" w:cstheme="minorHAnsi"/>
        </w:rPr>
        <w:t>Connect Pump 3 to the Lower Chamber Inlet</w:t>
      </w:r>
      <w:r>
        <w:rPr>
          <w:rFonts w:asciiTheme="minorHAnsi" w:hAnsiTheme="minorHAnsi" w:cstheme="minorHAnsi"/>
        </w:rPr>
        <w:t xml:space="preserve"> </w:t>
      </w:r>
      <w:r w:rsidRPr="002213B0">
        <w:rPr>
          <w:rFonts w:asciiTheme="minorHAnsi" w:hAnsiTheme="minorHAnsi" w:cstheme="minorHAnsi"/>
          <w:b/>
          <w:bCs/>
        </w:rPr>
        <w:t>[</w:t>
      </w:r>
      <w:r w:rsidR="009C7499" w:rsidRPr="002213B0">
        <w:rPr>
          <w:rFonts w:asciiTheme="minorHAnsi" w:hAnsiTheme="minorHAnsi" w:cstheme="minorHAnsi"/>
          <w:b/>
          <w:bCs/>
        </w:rPr>
        <w:t>2</w:t>
      </w:r>
      <w:r w:rsidRPr="002213B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Then, connect the </w:t>
      </w:r>
      <w:r w:rsidR="003D2387">
        <w:rPr>
          <w:rFonts w:asciiTheme="minorHAnsi" w:hAnsiTheme="minorHAnsi" w:cstheme="minorHAnsi"/>
        </w:rPr>
        <w:t>upper chamber and lower chamber outlets</w:t>
      </w:r>
      <w:r>
        <w:rPr>
          <w:rFonts w:asciiTheme="minorHAnsi" w:hAnsiTheme="minorHAnsi" w:cstheme="minorHAnsi"/>
        </w:rPr>
        <w:t xml:space="preserve"> to a waste tube </w:t>
      </w:r>
      <w:r w:rsidRPr="002213B0">
        <w:rPr>
          <w:rFonts w:asciiTheme="minorHAnsi" w:hAnsiTheme="minorHAnsi" w:cstheme="minorHAnsi"/>
          <w:b/>
          <w:bCs/>
        </w:rPr>
        <w:t>[</w:t>
      </w:r>
      <w:r w:rsidR="009C7499" w:rsidRPr="002213B0">
        <w:rPr>
          <w:rFonts w:asciiTheme="minorHAnsi" w:hAnsiTheme="minorHAnsi" w:cstheme="minorHAnsi"/>
          <w:b/>
          <w:bCs/>
        </w:rPr>
        <w:t>3</w:t>
      </w:r>
      <w:r w:rsidRPr="002213B0"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0D3D9224" w14:textId="77777777" w:rsidR="002213B0" w:rsidRDefault="009C7499" w:rsidP="005159E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13B0">
        <w:rPr>
          <w:rFonts w:asciiTheme="minorHAnsi" w:hAnsiTheme="minorHAnsi" w:cstheme="minorHAnsi"/>
        </w:rPr>
        <w:t>Talent connecting pump 1 and 2.</w:t>
      </w:r>
      <w:r w:rsidR="00701FEB" w:rsidRPr="002213B0">
        <w:rPr>
          <w:rFonts w:asciiTheme="minorHAnsi" w:hAnsiTheme="minorHAnsi" w:cstheme="minorHAnsi"/>
        </w:rPr>
        <w:t xml:space="preserve"> </w:t>
      </w:r>
    </w:p>
    <w:p w14:paraId="08DF8266" w14:textId="0A3ACFAB" w:rsidR="009C7499" w:rsidRPr="002213B0" w:rsidRDefault="009C7499" w:rsidP="005159E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2213B0">
        <w:rPr>
          <w:rFonts w:asciiTheme="minorHAnsi" w:hAnsiTheme="minorHAnsi" w:cstheme="minorHAnsi"/>
        </w:rPr>
        <w:t>Talent connecting pump 3.</w:t>
      </w:r>
      <w:r w:rsidR="00701FEB" w:rsidRPr="002213B0">
        <w:rPr>
          <w:rFonts w:asciiTheme="minorHAnsi" w:hAnsiTheme="minorHAnsi" w:cstheme="minorHAnsi"/>
        </w:rPr>
        <w:t xml:space="preserve"> </w:t>
      </w:r>
    </w:p>
    <w:p w14:paraId="39F8B377" w14:textId="7B0F2122" w:rsidR="009C7499" w:rsidRDefault="009C7499" w:rsidP="009C7499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outlets to waste tube.</w:t>
      </w:r>
      <w:r w:rsidR="00701FEB">
        <w:rPr>
          <w:rFonts w:asciiTheme="minorHAnsi" w:hAnsiTheme="minorHAnsi" w:cstheme="minorHAnsi"/>
        </w:rPr>
        <w:t xml:space="preserve"> </w:t>
      </w:r>
    </w:p>
    <w:p w14:paraId="11C3C986" w14:textId="77777777" w:rsidR="009C7499" w:rsidRDefault="009C7499" w:rsidP="009C7499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5AF8A835" w14:textId="56630B54" w:rsidR="00CF128E" w:rsidRDefault="000E151B" w:rsidP="009C7499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C</w:t>
      </w:r>
      <w:r w:rsidR="00CF128E" w:rsidRPr="00CF128E">
        <w:rPr>
          <w:rFonts w:asciiTheme="minorHAnsi" w:hAnsiTheme="minorHAnsi" w:cstheme="minorHAnsi"/>
        </w:rPr>
        <w:t xml:space="preserve">onnect the syringes to each inlet using PTFE </w:t>
      </w:r>
      <w:r w:rsidR="00D15465" w:rsidRPr="00D15465">
        <w:rPr>
          <w:rFonts w:asciiTheme="minorHAnsi" w:hAnsiTheme="minorHAnsi" w:cstheme="minorHAnsi"/>
          <w:i/>
          <w:iCs/>
          <w:color w:val="FF0000"/>
        </w:rPr>
        <w:t>(pronounce P-T-F-E)</w:t>
      </w:r>
      <w:r w:rsidR="00D15465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CF128E" w:rsidRPr="00CF128E">
        <w:rPr>
          <w:rFonts w:asciiTheme="minorHAnsi" w:hAnsiTheme="minorHAnsi" w:cstheme="minorHAnsi"/>
        </w:rPr>
        <w:t>tubes and 18</w:t>
      </w:r>
      <w:r w:rsidR="00CF128E">
        <w:rPr>
          <w:rFonts w:asciiTheme="minorHAnsi" w:hAnsiTheme="minorHAnsi" w:cstheme="minorHAnsi"/>
        </w:rPr>
        <w:t>-gauge</w:t>
      </w:r>
      <w:r w:rsidR="00CF128E" w:rsidRPr="00CF128E">
        <w:rPr>
          <w:rFonts w:asciiTheme="minorHAnsi" w:hAnsiTheme="minorHAnsi" w:cstheme="minorHAnsi"/>
        </w:rPr>
        <w:t xml:space="preserve"> stainless steel connectors</w:t>
      </w:r>
      <w:r w:rsidR="009C7499">
        <w:rPr>
          <w:rFonts w:asciiTheme="minorHAnsi" w:hAnsiTheme="minorHAnsi" w:cstheme="minorHAnsi"/>
        </w:rPr>
        <w:t xml:space="preserve"> </w:t>
      </w:r>
      <w:r w:rsidR="009C7499" w:rsidRPr="002213B0">
        <w:rPr>
          <w:rFonts w:asciiTheme="minorHAnsi" w:hAnsiTheme="minorHAnsi" w:cstheme="minorHAnsi"/>
          <w:b/>
          <w:bCs/>
        </w:rPr>
        <w:t>[1]</w:t>
      </w:r>
      <w:r w:rsidR="009C7499">
        <w:rPr>
          <w:rFonts w:asciiTheme="minorHAnsi" w:hAnsiTheme="minorHAnsi" w:cstheme="minorHAnsi"/>
        </w:rPr>
        <w:t>.</w:t>
      </w:r>
    </w:p>
    <w:p w14:paraId="48D7A88E" w14:textId="3F6B6BDA" w:rsidR="009C7499" w:rsidRDefault="009C7499" w:rsidP="00E96A7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connecting syringes to inlets.</w:t>
      </w:r>
    </w:p>
    <w:p w14:paraId="7FC78688" w14:textId="5719F9AA" w:rsidR="00065519" w:rsidRDefault="00065519" w:rsidP="000E151B">
      <w:pPr>
        <w:widowControl w:val="0"/>
        <w:jc w:val="both"/>
        <w:rPr>
          <w:rFonts w:asciiTheme="majorHAnsi" w:hAnsiTheme="majorHAnsi" w:cstheme="majorHAnsi"/>
          <w:b/>
          <w:bCs/>
        </w:rPr>
      </w:pPr>
    </w:p>
    <w:p w14:paraId="34DDB393" w14:textId="44A4101E" w:rsidR="00701FEB" w:rsidRDefault="00701FEB" w:rsidP="00E96A74">
      <w:pPr>
        <w:widowControl w:val="0"/>
        <w:jc w:val="both"/>
        <w:rPr>
          <w:rFonts w:asciiTheme="majorHAnsi" w:hAnsiTheme="majorHAnsi" w:cstheme="majorHAnsi"/>
          <w:b/>
          <w:bCs/>
        </w:rPr>
      </w:pPr>
    </w:p>
    <w:p w14:paraId="17D3CFDD" w14:textId="08EA3725" w:rsidR="00065519" w:rsidRDefault="00701FEB" w:rsidP="00E96A74">
      <w:pPr>
        <w:widowControl w:val="0"/>
        <w:numPr>
          <w:ilvl w:val="1"/>
          <w:numId w:val="3"/>
        </w:numPr>
        <w:jc w:val="both"/>
        <w:rPr>
          <w:rFonts w:asciiTheme="majorHAnsi" w:hAnsiTheme="majorHAnsi" w:cstheme="majorHAnsi"/>
        </w:rPr>
      </w:pPr>
      <w:r w:rsidRPr="00701FEB">
        <w:rPr>
          <w:rFonts w:asciiTheme="majorHAnsi" w:hAnsiTheme="majorHAnsi" w:cstheme="majorHAnsi"/>
        </w:rPr>
        <w:t xml:space="preserve">Pump PBS with pump 3 through the </w:t>
      </w:r>
      <w:r>
        <w:rPr>
          <w:rFonts w:asciiTheme="majorHAnsi" w:hAnsiTheme="majorHAnsi" w:cstheme="majorHAnsi"/>
        </w:rPr>
        <w:t>lower chamber inlet</w:t>
      </w:r>
      <w:r w:rsidRPr="00701FEB">
        <w:rPr>
          <w:rFonts w:asciiTheme="majorHAnsi" w:hAnsiTheme="majorHAnsi" w:cstheme="majorHAnsi"/>
        </w:rPr>
        <w:t xml:space="preserve"> at 50 </w:t>
      </w:r>
      <w:r>
        <w:rPr>
          <w:rFonts w:asciiTheme="majorHAnsi" w:hAnsiTheme="majorHAnsi" w:cstheme="majorHAnsi"/>
        </w:rPr>
        <w:t>microliters per minute</w:t>
      </w:r>
      <w:r w:rsidR="00E96A74">
        <w:rPr>
          <w:rFonts w:asciiTheme="majorHAnsi" w:hAnsiTheme="majorHAnsi" w:cstheme="majorHAnsi"/>
        </w:rPr>
        <w:t xml:space="preserve"> </w:t>
      </w:r>
      <w:r w:rsidR="00E96A74" w:rsidRPr="002213B0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 xml:space="preserve"> and with pump 2 through the upper chamber inlet 2 </w:t>
      </w:r>
      <w:r w:rsidR="00E96A74">
        <w:rPr>
          <w:rFonts w:asciiTheme="majorHAnsi" w:hAnsiTheme="majorHAnsi" w:cstheme="majorHAnsi"/>
        </w:rPr>
        <w:t>at 100</w:t>
      </w:r>
      <w:r w:rsidR="00E96A74" w:rsidRPr="00701FEB">
        <w:rPr>
          <w:rFonts w:asciiTheme="majorHAnsi" w:hAnsiTheme="majorHAnsi" w:cstheme="majorHAnsi"/>
        </w:rPr>
        <w:t xml:space="preserve"> </w:t>
      </w:r>
      <w:r w:rsidR="00E96A74">
        <w:rPr>
          <w:rFonts w:asciiTheme="majorHAnsi" w:hAnsiTheme="majorHAnsi" w:cstheme="majorHAnsi"/>
        </w:rPr>
        <w:t xml:space="preserve">microliters per minute </w:t>
      </w:r>
      <w:r w:rsidRPr="002213B0">
        <w:rPr>
          <w:rFonts w:asciiTheme="majorHAnsi" w:hAnsiTheme="majorHAnsi" w:cstheme="majorHAnsi"/>
          <w:b/>
          <w:bCs/>
        </w:rPr>
        <w:t>[</w:t>
      </w:r>
      <w:r w:rsidR="00E96A74" w:rsidRPr="002213B0">
        <w:rPr>
          <w:rFonts w:asciiTheme="majorHAnsi" w:hAnsiTheme="majorHAnsi" w:cstheme="majorHAnsi"/>
          <w:b/>
          <w:bCs/>
        </w:rPr>
        <w:t>2</w:t>
      </w:r>
      <w:r w:rsidRPr="002213B0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 xml:space="preserve">. </w:t>
      </w:r>
      <w:r w:rsidR="00E96A74">
        <w:rPr>
          <w:rFonts w:asciiTheme="majorHAnsi" w:hAnsiTheme="majorHAnsi" w:cstheme="majorHAnsi"/>
        </w:rPr>
        <w:t>Then, l</w:t>
      </w:r>
      <w:r w:rsidR="00E96A74" w:rsidRPr="00E96A74">
        <w:rPr>
          <w:rFonts w:asciiTheme="majorHAnsi" w:hAnsiTheme="majorHAnsi" w:cstheme="majorHAnsi"/>
        </w:rPr>
        <w:t xml:space="preserve">oad the syringe with the </w:t>
      </w:r>
      <w:r w:rsidR="006F650D">
        <w:rPr>
          <w:rFonts w:asciiTheme="majorHAnsi" w:hAnsiTheme="majorHAnsi" w:cstheme="majorHAnsi"/>
        </w:rPr>
        <w:t xml:space="preserve">fibrinogen </w:t>
      </w:r>
      <w:r w:rsidR="00E96A74" w:rsidRPr="00E96A74">
        <w:rPr>
          <w:rFonts w:asciiTheme="majorHAnsi" w:hAnsiTheme="majorHAnsi" w:cstheme="majorHAnsi"/>
        </w:rPr>
        <w:t>pre-gel</w:t>
      </w:r>
      <w:r w:rsidR="00E96A74">
        <w:rPr>
          <w:rFonts w:asciiTheme="majorHAnsi" w:hAnsiTheme="majorHAnsi" w:cstheme="majorHAnsi"/>
        </w:rPr>
        <w:t xml:space="preserve"> </w:t>
      </w:r>
      <w:r w:rsidR="002213B0" w:rsidRPr="002213B0">
        <w:rPr>
          <w:rFonts w:asciiTheme="majorHAnsi" w:hAnsiTheme="majorHAnsi" w:cstheme="majorHAnsi"/>
          <w:b/>
          <w:bCs/>
        </w:rPr>
        <w:t>[3</w:t>
      </w:r>
      <w:r w:rsidR="00B50A7B">
        <w:rPr>
          <w:rFonts w:asciiTheme="majorHAnsi" w:hAnsiTheme="majorHAnsi" w:cstheme="majorHAnsi"/>
          <w:b/>
          <w:bCs/>
        </w:rPr>
        <w:t>-TXT</w:t>
      </w:r>
      <w:r w:rsidR="002213B0" w:rsidRPr="002213B0">
        <w:rPr>
          <w:rFonts w:asciiTheme="majorHAnsi" w:hAnsiTheme="majorHAnsi" w:cstheme="majorHAnsi"/>
          <w:b/>
          <w:bCs/>
        </w:rPr>
        <w:t>]</w:t>
      </w:r>
      <w:r w:rsidR="002213B0">
        <w:rPr>
          <w:rFonts w:asciiTheme="majorHAnsi" w:hAnsiTheme="majorHAnsi" w:cstheme="majorHAnsi"/>
        </w:rPr>
        <w:t>,</w:t>
      </w:r>
      <w:r w:rsidR="00E96A74">
        <w:rPr>
          <w:rFonts w:asciiTheme="majorHAnsi" w:hAnsiTheme="majorHAnsi" w:cstheme="majorHAnsi"/>
        </w:rPr>
        <w:t xml:space="preserve"> immediately</w:t>
      </w:r>
      <w:r w:rsidR="00E96A74" w:rsidRPr="00E96A74">
        <w:rPr>
          <w:rFonts w:asciiTheme="majorHAnsi" w:hAnsiTheme="majorHAnsi" w:cstheme="majorHAnsi"/>
        </w:rPr>
        <w:t xml:space="preserve"> place it into pump 1</w:t>
      </w:r>
      <w:r w:rsidR="00E96A74">
        <w:rPr>
          <w:rFonts w:asciiTheme="majorHAnsi" w:hAnsiTheme="majorHAnsi" w:cstheme="majorHAnsi"/>
        </w:rPr>
        <w:t xml:space="preserve"> </w:t>
      </w:r>
      <w:r w:rsidR="00E96A74" w:rsidRPr="002213B0">
        <w:rPr>
          <w:rFonts w:asciiTheme="majorHAnsi" w:hAnsiTheme="majorHAnsi" w:cstheme="majorHAnsi"/>
          <w:b/>
          <w:bCs/>
        </w:rPr>
        <w:t>[</w:t>
      </w:r>
      <w:r w:rsidR="002213B0">
        <w:rPr>
          <w:rFonts w:asciiTheme="majorHAnsi" w:hAnsiTheme="majorHAnsi" w:cstheme="majorHAnsi"/>
          <w:b/>
          <w:bCs/>
        </w:rPr>
        <w:t>4</w:t>
      </w:r>
      <w:r w:rsidR="00E96A74" w:rsidRPr="002213B0">
        <w:rPr>
          <w:rFonts w:asciiTheme="majorHAnsi" w:hAnsiTheme="majorHAnsi" w:cstheme="majorHAnsi"/>
          <w:b/>
          <w:bCs/>
        </w:rPr>
        <w:t>]</w:t>
      </w:r>
      <w:r w:rsidR="002213B0">
        <w:rPr>
          <w:rFonts w:asciiTheme="majorHAnsi" w:hAnsiTheme="majorHAnsi" w:cstheme="majorHAnsi"/>
        </w:rPr>
        <w:t xml:space="preserve"> </w:t>
      </w:r>
      <w:r w:rsidR="000E151B">
        <w:rPr>
          <w:rFonts w:asciiTheme="majorHAnsi" w:hAnsiTheme="majorHAnsi" w:cstheme="majorHAnsi"/>
        </w:rPr>
        <w:t>and</w:t>
      </w:r>
      <w:r w:rsidR="00E96A74" w:rsidRPr="00E96A74">
        <w:rPr>
          <w:rFonts w:asciiTheme="majorHAnsi" w:hAnsiTheme="majorHAnsi" w:cstheme="majorHAnsi"/>
        </w:rPr>
        <w:t xml:space="preserve"> run </w:t>
      </w:r>
      <w:r w:rsidR="000E151B">
        <w:rPr>
          <w:rFonts w:asciiTheme="majorHAnsi" w:hAnsiTheme="majorHAnsi" w:cstheme="majorHAnsi"/>
        </w:rPr>
        <w:t xml:space="preserve">it </w:t>
      </w:r>
      <w:r w:rsidR="00E96A74" w:rsidRPr="00E96A74">
        <w:rPr>
          <w:rFonts w:asciiTheme="majorHAnsi" w:hAnsiTheme="majorHAnsi" w:cstheme="majorHAnsi"/>
        </w:rPr>
        <w:t xml:space="preserve">at 200 </w:t>
      </w:r>
      <w:r w:rsidR="00E96A74">
        <w:rPr>
          <w:rFonts w:asciiTheme="majorHAnsi" w:hAnsiTheme="majorHAnsi" w:cstheme="majorHAnsi"/>
        </w:rPr>
        <w:t xml:space="preserve">microliters per minute </w:t>
      </w:r>
      <w:r w:rsidR="00E96A74" w:rsidRPr="002213B0">
        <w:rPr>
          <w:rFonts w:asciiTheme="majorHAnsi" w:hAnsiTheme="majorHAnsi" w:cstheme="majorHAnsi"/>
          <w:b/>
          <w:bCs/>
        </w:rPr>
        <w:t>[</w:t>
      </w:r>
      <w:r w:rsidR="002213B0">
        <w:rPr>
          <w:rFonts w:asciiTheme="majorHAnsi" w:hAnsiTheme="majorHAnsi" w:cstheme="majorHAnsi"/>
          <w:b/>
          <w:bCs/>
        </w:rPr>
        <w:t>5</w:t>
      </w:r>
      <w:r w:rsidR="00E96A74" w:rsidRPr="002213B0">
        <w:rPr>
          <w:rFonts w:asciiTheme="majorHAnsi" w:hAnsiTheme="majorHAnsi" w:cstheme="majorHAnsi"/>
          <w:b/>
          <w:bCs/>
        </w:rPr>
        <w:t>]</w:t>
      </w:r>
      <w:r w:rsidR="00E96A74">
        <w:rPr>
          <w:rFonts w:asciiTheme="majorHAnsi" w:hAnsiTheme="majorHAnsi" w:cstheme="majorHAnsi"/>
        </w:rPr>
        <w:t>.</w:t>
      </w:r>
      <w:r w:rsidR="00772308">
        <w:rPr>
          <w:rFonts w:asciiTheme="majorHAnsi" w:hAnsiTheme="majorHAnsi" w:cstheme="majorHAnsi"/>
        </w:rPr>
        <w:t xml:space="preserve"> </w:t>
      </w:r>
      <w:r w:rsidR="00772308" w:rsidRPr="00772308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43061CC5" w14:textId="7F885906" w:rsidR="00E96A74" w:rsidRDefault="00E96A74" w:rsidP="00E96A74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Shot of PBS through </w:t>
      </w:r>
      <w:r w:rsidRPr="00701FE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lower chamber inlet.</w:t>
      </w:r>
    </w:p>
    <w:p w14:paraId="4CA85AE5" w14:textId="2AC6FBD7" w:rsidR="00E96A74" w:rsidRDefault="00E96A74" w:rsidP="00E96A74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Shot of PBS through </w:t>
      </w:r>
      <w:r w:rsidRPr="00701FE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upper chamber inlet.</w:t>
      </w:r>
    </w:p>
    <w:p w14:paraId="2EB84178" w14:textId="674DA300" w:rsidR="002213B0" w:rsidRDefault="002213B0" w:rsidP="00E96A74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loading syring</w:t>
      </w:r>
      <w:r w:rsidR="00772308">
        <w:rPr>
          <w:rFonts w:asciiTheme="majorHAnsi" w:hAnsiTheme="majorHAnsi" w:cstheme="majorHAnsi"/>
        </w:rPr>
        <w:t>e</w:t>
      </w:r>
      <w:r>
        <w:rPr>
          <w:rFonts w:asciiTheme="majorHAnsi" w:hAnsiTheme="majorHAnsi" w:cstheme="majorHAnsi"/>
        </w:rPr>
        <w:t>.</w:t>
      </w:r>
      <w:r w:rsidR="00B50A7B">
        <w:rPr>
          <w:rFonts w:asciiTheme="majorHAnsi" w:hAnsiTheme="majorHAnsi" w:cstheme="majorHAnsi"/>
        </w:rPr>
        <w:t xml:space="preserve"> </w:t>
      </w:r>
      <w:r w:rsidR="00B50A7B" w:rsidRPr="00B50A7B">
        <w:rPr>
          <w:rFonts w:asciiTheme="majorHAnsi" w:hAnsiTheme="majorHAnsi" w:cstheme="majorHAnsi"/>
          <w:b/>
          <w:bCs/>
        </w:rPr>
        <w:t>TEXT: Pre-gel is stained with dye only for demonstration</w:t>
      </w:r>
    </w:p>
    <w:p w14:paraId="2CCC3085" w14:textId="606198F1" w:rsidR="00E96A74" w:rsidRDefault="00E96A74" w:rsidP="00E96A74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placing loaded syringe into the pump. </w:t>
      </w:r>
    </w:p>
    <w:p w14:paraId="4BE87EE3" w14:textId="6600D58C" w:rsidR="00E96A74" w:rsidRDefault="00E96A74" w:rsidP="00E96A74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Shot of the pre-gel</w:t>
      </w:r>
      <w:r w:rsidR="002213B0">
        <w:rPr>
          <w:rFonts w:asciiTheme="majorHAnsi" w:hAnsiTheme="majorHAnsi" w:cstheme="majorHAnsi"/>
        </w:rPr>
        <w:t xml:space="preserve"> in the system</w:t>
      </w:r>
      <w:r w:rsidR="005E3F81">
        <w:rPr>
          <w:rFonts w:asciiTheme="majorHAnsi" w:hAnsiTheme="majorHAnsi" w:cstheme="majorHAnsi"/>
        </w:rPr>
        <w:t>.</w:t>
      </w:r>
    </w:p>
    <w:p w14:paraId="374E889F" w14:textId="77777777" w:rsidR="00950B9E" w:rsidRDefault="00950B9E" w:rsidP="00950B9E">
      <w:pPr>
        <w:widowControl w:val="0"/>
        <w:spacing w:before="120"/>
        <w:ind w:left="1627"/>
        <w:jc w:val="both"/>
        <w:rPr>
          <w:rFonts w:asciiTheme="majorHAnsi" w:hAnsiTheme="majorHAnsi" w:cstheme="majorHAnsi"/>
        </w:rPr>
      </w:pPr>
    </w:p>
    <w:p w14:paraId="1143FC7A" w14:textId="648B8131" w:rsidR="00950B9E" w:rsidRDefault="005E3F81" w:rsidP="005E3F81">
      <w:pPr>
        <w:widowControl w:val="0"/>
        <w:numPr>
          <w:ilvl w:val="1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</w:t>
      </w:r>
      <w:r w:rsidRPr="005E3F81">
        <w:rPr>
          <w:rFonts w:asciiTheme="majorHAnsi" w:hAnsiTheme="majorHAnsi" w:cstheme="majorHAnsi"/>
        </w:rPr>
        <w:t xml:space="preserve">nce the pre-gel exits the </w:t>
      </w:r>
      <w:r w:rsidR="00950B9E">
        <w:rPr>
          <w:rFonts w:asciiTheme="majorHAnsi" w:hAnsiTheme="majorHAnsi" w:cstheme="majorHAnsi"/>
        </w:rPr>
        <w:t>upper chamber outlet</w:t>
      </w:r>
      <w:r>
        <w:rPr>
          <w:rFonts w:asciiTheme="majorHAnsi" w:hAnsiTheme="majorHAnsi" w:cstheme="majorHAnsi"/>
        </w:rPr>
        <w:t xml:space="preserve"> </w:t>
      </w:r>
      <w:r w:rsidRPr="006B4DC0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, s</w:t>
      </w:r>
      <w:r w:rsidRPr="005E3F81">
        <w:rPr>
          <w:rFonts w:asciiTheme="majorHAnsi" w:hAnsiTheme="majorHAnsi" w:cstheme="majorHAnsi"/>
        </w:rPr>
        <w:t>top pumps 1 and 2</w:t>
      </w:r>
      <w:r>
        <w:rPr>
          <w:rFonts w:asciiTheme="majorHAnsi" w:hAnsiTheme="majorHAnsi" w:cstheme="majorHAnsi"/>
        </w:rPr>
        <w:t xml:space="preserve"> </w:t>
      </w:r>
      <w:r w:rsidRPr="006B4DC0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 xml:space="preserve">. </w:t>
      </w:r>
      <w:r w:rsidR="00950B9E">
        <w:rPr>
          <w:rFonts w:asciiTheme="majorHAnsi" w:hAnsiTheme="majorHAnsi" w:cstheme="majorHAnsi"/>
        </w:rPr>
        <w:t>Then</w:t>
      </w:r>
      <w:r w:rsidR="002213B0">
        <w:rPr>
          <w:rFonts w:asciiTheme="majorHAnsi" w:hAnsiTheme="majorHAnsi" w:cstheme="majorHAnsi"/>
        </w:rPr>
        <w:t xml:space="preserve">, </w:t>
      </w:r>
      <w:r w:rsidR="006B4DC0" w:rsidRPr="005E3F81">
        <w:rPr>
          <w:rFonts w:asciiTheme="majorHAnsi" w:hAnsiTheme="majorHAnsi" w:cstheme="majorHAnsi"/>
        </w:rPr>
        <w:t>without removing the tubing</w:t>
      </w:r>
      <w:r w:rsidR="006B4DC0">
        <w:rPr>
          <w:rFonts w:asciiTheme="majorHAnsi" w:hAnsiTheme="majorHAnsi" w:cstheme="majorHAnsi"/>
        </w:rPr>
        <w:t xml:space="preserve">, </w:t>
      </w:r>
      <w:r w:rsidR="002213B0">
        <w:rPr>
          <w:rFonts w:asciiTheme="majorHAnsi" w:hAnsiTheme="majorHAnsi" w:cstheme="majorHAnsi"/>
        </w:rPr>
        <w:t>l</w:t>
      </w:r>
      <w:r w:rsidR="002213B0" w:rsidRPr="005E3F81">
        <w:rPr>
          <w:rFonts w:asciiTheme="majorHAnsi" w:hAnsiTheme="majorHAnsi" w:cstheme="majorHAnsi"/>
        </w:rPr>
        <w:t>eav</w:t>
      </w:r>
      <w:r w:rsidR="006B4DC0">
        <w:rPr>
          <w:rFonts w:asciiTheme="majorHAnsi" w:hAnsiTheme="majorHAnsi" w:cstheme="majorHAnsi"/>
        </w:rPr>
        <w:t>e</w:t>
      </w:r>
      <w:r w:rsidR="002213B0" w:rsidRPr="005E3F81">
        <w:rPr>
          <w:rFonts w:asciiTheme="majorHAnsi" w:hAnsiTheme="majorHAnsi" w:cstheme="majorHAnsi"/>
        </w:rPr>
        <w:t xml:space="preserve"> the chip</w:t>
      </w:r>
      <w:r w:rsidR="00950B9E">
        <w:rPr>
          <w:rFonts w:asciiTheme="majorHAnsi" w:hAnsiTheme="majorHAnsi" w:cstheme="majorHAnsi"/>
        </w:rPr>
        <w:t xml:space="preserve"> t</w:t>
      </w:r>
      <w:r w:rsidR="00DC67E3" w:rsidRPr="005E3F81">
        <w:rPr>
          <w:rFonts w:asciiTheme="majorHAnsi" w:hAnsiTheme="majorHAnsi" w:cstheme="majorHAnsi"/>
        </w:rPr>
        <w:t>o allow gelatio</w:t>
      </w:r>
      <w:r w:rsidR="00DC67E3">
        <w:rPr>
          <w:rFonts w:asciiTheme="majorHAnsi" w:hAnsiTheme="majorHAnsi" w:cstheme="majorHAnsi"/>
        </w:rPr>
        <w:t>n</w:t>
      </w:r>
      <w:r w:rsidRPr="005E3F81">
        <w:rPr>
          <w:rFonts w:asciiTheme="majorHAnsi" w:hAnsiTheme="majorHAnsi" w:cstheme="majorHAnsi"/>
        </w:rPr>
        <w:t xml:space="preserve"> at 37 </w:t>
      </w:r>
      <w:r>
        <w:rPr>
          <w:rFonts w:asciiTheme="majorHAnsi" w:hAnsiTheme="majorHAnsi" w:cstheme="majorHAnsi"/>
        </w:rPr>
        <w:t xml:space="preserve">degrees </w:t>
      </w:r>
      <w:r w:rsidRPr="005E3F81">
        <w:rPr>
          <w:rFonts w:asciiTheme="majorHAnsi" w:hAnsiTheme="majorHAnsi" w:cstheme="majorHAnsi"/>
        </w:rPr>
        <w:t>C</w:t>
      </w:r>
      <w:r>
        <w:rPr>
          <w:rFonts w:asciiTheme="majorHAnsi" w:hAnsiTheme="majorHAnsi" w:cstheme="majorHAnsi"/>
        </w:rPr>
        <w:t>elsius</w:t>
      </w:r>
      <w:r w:rsidRPr="005E3F81">
        <w:rPr>
          <w:rFonts w:asciiTheme="majorHAnsi" w:hAnsiTheme="majorHAnsi" w:cstheme="majorHAnsi"/>
        </w:rPr>
        <w:t xml:space="preserve"> for</w:t>
      </w:r>
      <w:r>
        <w:rPr>
          <w:rFonts w:asciiTheme="majorHAnsi" w:hAnsiTheme="majorHAnsi" w:cstheme="majorHAnsi"/>
        </w:rPr>
        <w:t xml:space="preserve"> </w:t>
      </w:r>
      <w:r w:rsidRPr="005E3F81">
        <w:rPr>
          <w:rFonts w:asciiTheme="majorHAnsi" w:hAnsiTheme="majorHAnsi" w:cstheme="majorHAnsi"/>
        </w:rPr>
        <w:t>10 min</w:t>
      </w:r>
      <w:r>
        <w:rPr>
          <w:rFonts w:asciiTheme="majorHAnsi" w:hAnsiTheme="majorHAnsi" w:cstheme="majorHAnsi"/>
        </w:rPr>
        <w:t>utes</w:t>
      </w:r>
      <w:r w:rsidRPr="005E3F81">
        <w:rPr>
          <w:rFonts w:asciiTheme="majorHAnsi" w:hAnsiTheme="majorHAnsi" w:cstheme="majorHAnsi"/>
        </w:rPr>
        <w:t xml:space="preserve"> </w:t>
      </w:r>
      <w:r w:rsidRPr="006B4DC0">
        <w:rPr>
          <w:rFonts w:asciiTheme="majorHAnsi" w:hAnsiTheme="majorHAnsi" w:cstheme="majorHAnsi"/>
          <w:b/>
          <w:bCs/>
        </w:rPr>
        <w:t>[3]</w:t>
      </w:r>
      <w:r w:rsidR="00DC67E3">
        <w:rPr>
          <w:rFonts w:asciiTheme="majorHAnsi" w:hAnsiTheme="majorHAnsi" w:cstheme="majorHAnsi"/>
        </w:rPr>
        <w:t xml:space="preserve">. </w:t>
      </w:r>
      <w:r w:rsidR="00772308" w:rsidRPr="00772308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5BB7BCF9" w14:textId="3E42AD2D" w:rsidR="00950B9E" w:rsidRDefault="00950B9E" w:rsidP="00950B9E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Pre-gel exits the upper chamber outlet.</w:t>
      </w:r>
    </w:p>
    <w:p w14:paraId="1EFA5B29" w14:textId="4FED8B07" w:rsidR="00950B9E" w:rsidRDefault="00950B9E" w:rsidP="00950B9E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stops pumps.</w:t>
      </w:r>
    </w:p>
    <w:p w14:paraId="66FB6036" w14:textId="02A1132E" w:rsidR="00950B9E" w:rsidRDefault="000E151B" w:rsidP="00950B9E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B9E">
        <w:rPr>
          <w:rFonts w:asciiTheme="majorHAnsi" w:hAnsiTheme="majorHAnsi" w:cstheme="majorHAnsi"/>
        </w:rPr>
        <w:t xml:space="preserve">hip at </w:t>
      </w:r>
      <w:r w:rsidR="00950B9E" w:rsidRPr="00950B9E">
        <w:rPr>
          <w:rFonts w:asciiTheme="majorHAnsi" w:hAnsiTheme="majorHAnsi" w:cstheme="majorHAnsi"/>
        </w:rPr>
        <w:t>37 °C</w:t>
      </w:r>
      <w:r w:rsidR="00950B9E">
        <w:rPr>
          <w:rFonts w:asciiTheme="majorHAnsi" w:hAnsiTheme="majorHAnsi" w:cstheme="majorHAnsi"/>
        </w:rPr>
        <w:t>.</w:t>
      </w:r>
    </w:p>
    <w:p w14:paraId="462F4C0C" w14:textId="77777777" w:rsidR="00950B9E" w:rsidRDefault="00950B9E" w:rsidP="00950B9E">
      <w:pPr>
        <w:widowControl w:val="0"/>
        <w:spacing w:before="120"/>
        <w:ind w:left="1627"/>
        <w:jc w:val="both"/>
        <w:rPr>
          <w:rFonts w:asciiTheme="majorHAnsi" w:hAnsiTheme="majorHAnsi" w:cstheme="majorHAnsi"/>
        </w:rPr>
      </w:pPr>
    </w:p>
    <w:p w14:paraId="121B5E6B" w14:textId="213CBC80" w:rsidR="005E3F81" w:rsidRDefault="00950B9E" w:rsidP="005E3F81">
      <w:pPr>
        <w:widowControl w:val="0"/>
        <w:numPr>
          <w:ilvl w:val="1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After gelation, b</w:t>
      </w:r>
      <w:r w:rsidRPr="00950B9E">
        <w:rPr>
          <w:rFonts w:asciiTheme="majorHAnsi" w:hAnsiTheme="majorHAnsi" w:cstheme="majorHAnsi"/>
        </w:rPr>
        <w:t xml:space="preserve">lock </w:t>
      </w:r>
      <w:r w:rsidR="000E151B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upper chamber inlet 1</w:t>
      </w:r>
      <w:r w:rsidRPr="00950B9E">
        <w:rPr>
          <w:rFonts w:asciiTheme="majorHAnsi" w:hAnsiTheme="majorHAnsi" w:cstheme="majorHAnsi"/>
        </w:rPr>
        <w:t xml:space="preserve"> with a cap</w:t>
      </w:r>
      <w:r>
        <w:rPr>
          <w:rFonts w:asciiTheme="majorHAnsi" w:hAnsiTheme="majorHAnsi" w:cstheme="majorHAnsi"/>
        </w:rPr>
        <w:t xml:space="preserve"> </w:t>
      </w:r>
      <w:r w:rsidRPr="006B4DC0">
        <w:rPr>
          <w:rFonts w:asciiTheme="majorHAnsi" w:hAnsiTheme="majorHAnsi" w:cstheme="majorHAnsi"/>
          <w:b/>
          <w:bCs/>
        </w:rPr>
        <w:t xml:space="preserve">[1] </w:t>
      </w:r>
      <w:r>
        <w:rPr>
          <w:rFonts w:asciiTheme="majorHAnsi" w:hAnsiTheme="majorHAnsi" w:cstheme="majorHAnsi"/>
        </w:rPr>
        <w:t>and</w:t>
      </w:r>
      <w:r w:rsidRPr="00950B9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</w:t>
      </w:r>
      <w:r w:rsidRPr="00950B9E">
        <w:rPr>
          <w:rFonts w:asciiTheme="majorHAnsi" w:hAnsiTheme="majorHAnsi" w:cstheme="majorHAnsi"/>
        </w:rPr>
        <w:t xml:space="preserve">ump the culture medium </w:t>
      </w:r>
      <w:r w:rsidR="006B4DC0" w:rsidRPr="00950B9E">
        <w:rPr>
          <w:rFonts w:asciiTheme="majorHAnsi" w:hAnsiTheme="majorHAnsi" w:cstheme="majorHAnsi"/>
        </w:rPr>
        <w:t xml:space="preserve">through </w:t>
      </w:r>
      <w:r w:rsidR="000E151B">
        <w:rPr>
          <w:rFonts w:asciiTheme="majorHAnsi" w:hAnsiTheme="majorHAnsi" w:cstheme="majorHAnsi"/>
        </w:rPr>
        <w:t xml:space="preserve">the </w:t>
      </w:r>
      <w:r w:rsidR="006B4DC0">
        <w:rPr>
          <w:rFonts w:asciiTheme="majorHAnsi" w:hAnsiTheme="majorHAnsi" w:cstheme="majorHAnsi"/>
        </w:rPr>
        <w:t>upper chamber inlet 2</w:t>
      </w:r>
      <w:r w:rsidR="006B4DC0" w:rsidRPr="00950B9E">
        <w:rPr>
          <w:rFonts w:asciiTheme="majorHAnsi" w:hAnsiTheme="majorHAnsi" w:cstheme="majorHAnsi"/>
        </w:rPr>
        <w:t xml:space="preserve"> </w:t>
      </w:r>
      <w:r w:rsidRPr="00950B9E">
        <w:rPr>
          <w:rFonts w:asciiTheme="majorHAnsi" w:hAnsiTheme="majorHAnsi" w:cstheme="majorHAnsi"/>
        </w:rPr>
        <w:t xml:space="preserve">with pump 3 at 50 </w:t>
      </w:r>
      <w:r>
        <w:rPr>
          <w:rFonts w:asciiTheme="majorHAnsi" w:hAnsiTheme="majorHAnsi" w:cstheme="majorHAnsi"/>
        </w:rPr>
        <w:t xml:space="preserve">microliters per </w:t>
      </w:r>
      <w:r w:rsidRPr="00950B9E">
        <w:rPr>
          <w:rFonts w:asciiTheme="majorHAnsi" w:hAnsiTheme="majorHAnsi" w:cstheme="majorHAnsi"/>
        </w:rPr>
        <w:t>h</w:t>
      </w:r>
      <w:r>
        <w:rPr>
          <w:rFonts w:asciiTheme="majorHAnsi" w:hAnsiTheme="majorHAnsi" w:cstheme="majorHAnsi"/>
        </w:rPr>
        <w:t>our</w:t>
      </w:r>
      <w:r w:rsidRPr="00950B9E">
        <w:rPr>
          <w:rFonts w:asciiTheme="majorHAnsi" w:hAnsiTheme="majorHAnsi" w:cstheme="majorHAnsi"/>
        </w:rPr>
        <w:t xml:space="preserve"> overnight</w:t>
      </w:r>
      <w:r>
        <w:rPr>
          <w:rFonts w:asciiTheme="majorHAnsi" w:hAnsiTheme="majorHAnsi" w:cstheme="majorHAnsi"/>
        </w:rPr>
        <w:t xml:space="preserve"> </w:t>
      </w:r>
      <w:r w:rsidRPr="006B4DC0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5ADBFA07" w14:textId="6DBFD1CC" w:rsidR="00950B9E" w:rsidRDefault="00950B9E" w:rsidP="00950B9E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Talent </w:t>
      </w:r>
      <w:r w:rsidR="00B86A5E">
        <w:rPr>
          <w:rFonts w:asciiTheme="majorHAnsi" w:hAnsiTheme="majorHAnsi" w:cstheme="majorHAnsi"/>
        </w:rPr>
        <w:t>closing</w:t>
      </w:r>
      <w:r>
        <w:rPr>
          <w:rFonts w:asciiTheme="majorHAnsi" w:hAnsiTheme="majorHAnsi" w:cstheme="majorHAnsi"/>
        </w:rPr>
        <w:t xml:space="preserve"> upper chamber inlet 1.</w:t>
      </w:r>
    </w:p>
    <w:p w14:paraId="690ECE14" w14:textId="41616051" w:rsidR="00950B9E" w:rsidRDefault="00B86A5E" w:rsidP="00950B9E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Shot of the culture medium being pumped</w:t>
      </w:r>
      <w:r w:rsidR="007241F3">
        <w:rPr>
          <w:rFonts w:asciiTheme="majorHAnsi" w:hAnsiTheme="majorHAnsi" w:cstheme="majorHAnsi"/>
        </w:rPr>
        <w:t xml:space="preserve"> through parallel flow assembly.</w:t>
      </w:r>
    </w:p>
    <w:p w14:paraId="36AB069B" w14:textId="77777777" w:rsidR="00B86A5E" w:rsidRDefault="00B86A5E" w:rsidP="00B86A5E">
      <w:pPr>
        <w:widowControl w:val="0"/>
        <w:spacing w:before="120"/>
        <w:ind w:left="1627"/>
        <w:jc w:val="both"/>
        <w:rPr>
          <w:rFonts w:asciiTheme="majorHAnsi" w:hAnsiTheme="majorHAnsi" w:cstheme="majorHAnsi"/>
        </w:rPr>
      </w:pPr>
    </w:p>
    <w:p w14:paraId="1C2012A7" w14:textId="6809EB93" w:rsidR="00950B9E" w:rsidRDefault="00B86A5E" w:rsidP="00B86A5E">
      <w:pPr>
        <w:widowControl w:val="0"/>
        <w:numPr>
          <w:ilvl w:val="0"/>
          <w:numId w:val="3"/>
        </w:numPr>
        <w:spacing w:before="120"/>
        <w:jc w:val="both"/>
        <w:rPr>
          <w:rFonts w:asciiTheme="majorHAnsi" w:hAnsiTheme="majorHAnsi" w:cstheme="majorHAnsi"/>
          <w:b/>
          <w:bCs/>
        </w:rPr>
      </w:pPr>
      <w:r w:rsidRPr="00B86A5E">
        <w:rPr>
          <w:rFonts w:asciiTheme="majorHAnsi" w:hAnsiTheme="majorHAnsi" w:cstheme="majorHAnsi"/>
          <w:b/>
          <w:bCs/>
        </w:rPr>
        <w:t>Human Immortalized Skin Keratinocytes (</w:t>
      </w:r>
      <w:proofErr w:type="spellStart"/>
      <w:r w:rsidRPr="00B86A5E">
        <w:rPr>
          <w:rFonts w:asciiTheme="majorHAnsi" w:hAnsiTheme="majorHAnsi" w:cstheme="majorHAnsi"/>
          <w:b/>
          <w:bCs/>
        </w:rPr>
        <w:t>hKCs</w:t>
      </w:r>
      <w:proofErr w:type="spellEnd"/>
      <w:r w:rsidRPr="00B86A5E">
        <w:rPr>
          <w:rFonts w:asciiTheme="majorHAnsi" w:hAnsiTheme="majorHAnsi" w:cstheme="majorHAnsi"/>
          <w:b/>
          <w:bCs/>
        </w:rPr>
        <w:t>) Monolayer Seeding</w:t>
      </w:r>
    </w:p>
    <w:p w14:paraId="5F9F548C" w14:textId="7368F9AB" w:rsidR="00B86A5E" w:rsidRDefault="00B86A5E" w:rsidP="00B86A5E">
      <w:pPr>
        <w:widowControl w:val="0"/>
        <w:numPr>
          <w:ilvl w:val="1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24 hours </w:t>
      </w:r>
      <w:r w:rsidR="000E151B">
        <w:rPr>
          <w:rFonts w:asciiTheme="majorHAnsi" w:hAnsiTheme="majorHAnsi" w:cstheme="majorHAnsi"/>
        </w:rPr>
        <w:t>after</w:t>
      </w:r>
      <w:r w:rsidRPr="00B86A5E">
        <w:rPr>
          <w:rFonts w:asciiTheme="majorHAnsi" w:hAnsiTheme="majorHAnsi" w:cstheme="majorHAnsi"/>
        </w:rPr>
        <w:t xml:space="preserve"> the generation of the dermal compartment</w:t>
      </w:r>
      <w:r w:rsidR="006B4DC0">
        <w:rPr>
          <w:rFonts w:asciiTheme="majorHAnsi" w:hAnsiTheme="majorHAnsi" w:cstheme="majorHAnsi"/>
        </w:rPr>
        <w:t xml:space="preserve"> </w:t>
      </w:r>
      <w:r w:rsidR="006B4DC0" w:rsidRPr="00E47FC1">
        <w:rPr>
          <w:rFonts w:asciiTheme="majorHAnsi" w:hAnsiTheme="majorHAnsi" w:cstheme="majorHAnsi"/>
          <w:b/>
          <w:bCs/>
        </w:rPr>
        <w:t>[1]</w:t>
      </w:r>
      <w:r w:rsidR="006F650D">
        <w:rPr>
          <w:rFonts w:asciiTheme="majorHAnsi" w:hAnsiTheme="majorHAnsi" w:cstheme="majorHAnsi"/>
        </w:rPr>
        <w:t>, c</w:t>
      </w:r>
      <w:r w:rsidR="006F650D" w:rsidRPr="006F650D">
        <w:rPr>
          <w:rFonts w:asciiTheme="majorHAnsi" w:hAnsiTheme="majorHAnsi" w:cstheme="majorHAnsi"/>
        </w:rPr>
        <w:t>heck that h</w:t>
      </w:r>
      <w:r w:rsidR="006F650D">
        <w:rPr>
          <w:rFonts w:asciiTheme="majorHAnsi" w:hAnsiTheme="majorHAnsi" w:cstheme="majorHAnsi"/>
        </w:rPr>
        <w:t>uman primary fibroblast cells</w:t>
      </w:r>
      <w:r w:rsidR="006F650D" w:rsidRPr="006F650D">
        <w:rPr>
          <w:rFonts w:asciiTheme="majorHAnsi" w:hAnsiTheme="majorHAnsi" w:cstheme="majorHAnsi"/>
        </w:rPr>
        <w:t xml:space="preserve"> are spread</w:t>
      </w:r>
      <w:r w:rsidR="006F650D">
        <w:rPr>
          <w:rFonts w:asciiTheme="majorHAnsi" w:hAnsiTheme="majorHAnsi" w:cstheme="majorHAnsi"/>
        </w:rPr>
        <w:t xml:space="preserve"> in the assembly </w:t>
      </w:r>
      <w:r w:rsidR="006F650D" w:rsidRPr="00E47FC1">
        <w:rPr>
          <w:rFonts w:asciiTheme="majorHAnsi" w:hAnsiTheme="majorHAnsi" w:cstheme="majorHAnsi"/>
          <w:b/>
          <w:bCs/>
        </w:rPr>
        <w:t>[</w:t>
      </w:r>
      <w:r w:rsidR="006B4DC0" w:rsidRPr="00E47FC1">
        <w:rPr>
          <w:rFonts w:asciiTheme="majorHAnsi" w:hAnsiTheme="majorHAnsi" w:cstheme="majorHAnsi"/>
          <w:b/>
          <w:bCs/>
        </w:rPr>
        <w:t>2</w:t>
      </w:r>
      <w:r w:rsidR="006F650D" w:rsidRPr="00E47FC1">
        <w:rPr>
          <w:rFonts w:asciiTheme="majorHAnsi" w:hAnsiTheme="majorHAnsi" w:cstheme="majorHAnsi"/>
          <w:b/>
          <w:bCs/>
        </w:rPr>
        <w:t>]</w:t>
      </w:r>
      <w:r w:rsidR="006F650D">
        <w:rPr>
          <w:rFonts w:asciiTheme="majorHAnsi" w:hAnsiTheme="majorHAnsi" w:cstheme="majorHAnsi"/>
        </w:rPr>
        <w:t>. Then, i</w:t>
      </w:r>
      <w:r w:rsidR="006F650D" w:rsidRPr="006F650D">
        <w:rPr>
          <w:rFonts w:asciiTheme="majorHAnsi" w:hAnsiTheme="majorHAnsi" w:cstheme="majorHAnsi"/>
        </w:rPr>
        <w:t>ntroduce 5 ×10</w:t>
      </w:r>
      <w:r w:rsidR="006F650D" w:rsidRPr="006F650D">
        <w:rPr>
          <w:rFonts w:asciiTheme="majorHAnsi" w:hAnsiTheme="majorHAnsi" w:cstheme="majorHAnsi"/>
          <w:vertAlign w:val="superscript"/>
        </w:rPr>
        <w:t>6</w:t>
      </w:r>
      <w:r w:rsidR="006F650D" w:rsidRPr="006F650D">
        <w:rPr>
          <w:rFonts w:asciiTheme="majorHAnsi" w:hAnsiTheme="majorHAnsi" w:cstheme="majorHAnsi"/>
        </w:rPr>
        <w:t xml:space="preserve"> </w:t>
      </w:r>
      <w:proofErr w:type="spellStart"/>
      <w:r w:rsidR="000E151B" w:rsidRPr="006F650D">
        <w:rPr>
          <w:rFonts w:asciiTheme="majorHAnsi" w:hAnsiTheme="majorHAnsi" w:cstheme="majorHAnsi"/>
        </w:rPr>
        <w:t>hKCs</w:t>
      </w:r>
      <w:proofErr w:type="spellEnd"/>
      <w:r w:rsidR="006F650D">
        <w:rPr>
          <w:rFonts w:asciiTheme="majorHAnsi" w:hAnsiTheme="majorHAnsi" w:cstheme="majorHAnsi"/>
        </w:rPr>
        <w:t xml:space="preserve"> </w:t>
      </w:r>
      <w:r w:rsidR="003D2387">
        <w:rPr>
          <w:rFonts w:asciiTheme="majorHAnsi" w:hAnsiTheme="majorHAnsi" w:cstheme="majorHAnsi"/>
        </w:rPr>
        <w:t>(</w:t>
      </w:r>
      <w:r w:rsidR="003D2387" w:rsidRPr="003D2387">
        <w:rPr>
          <w:rFonts w:asciiTheme="majorHAnsi" w:hAnsiTheme="majorHAnsi" w:cstheme="majorHAnsi"/>
          <w:i/>
          <w:iCs/>
          <w:color w:val="FF0000"/>
        </w:rPr>
        <w:t>pronounce H-K-Cs)</w:t>
      </w:r>
      <w:r w:rsidR="003D2387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6F650D">
        <w:rPr>
          <w:rFonts w:asciiTheme="majorHAnsi" w:hAnsiTheme="majorHAnsi" w:cstheme="majorHAnsi"/>
        </w:rPr>
        <w:t xml:space="preserve">per </w:t>
      </w:r>
      <w:r w:rsidR="006F650D" w:rsidRPr="006F650D">
        <w:rPr>
          <w:rFonts w:asciiTheme="majorHAnsi" w:hAnsiTheme="majorHAnsi" w:cstheme="majorHAnsi"/>
        </w:rPr>
        <w:t>m</w:t>
      </w:r>
      <w:r w:rsidR="006F650D">
        <w:rPr>
          <w:rFonts w:asciiTheme="majorHAnsi" w:hAnsiTheme="majorHAnsi" w:cstheme="majorHAnsi"/>
        </w:rPr>
        <w:t xml:space="preserve">illiliter </w:t>
      </w:r>
      <w:r w:rsidR="00E47FC1" w:rsidRPr="006F650D">
        <w:rPr>
          <w:rFonts w:asciiTheme="majorHAnsi" w:hAnsiTheme="majorHAnsi" w:cstheme="majorHAnsi"/>
        </w:rPr>
        <w:t>through</w:t>
      </w:r>
      <w:r w:rsidR="000E151B">
        <w:rPr>
          <w:rFonts w:asciiTheme="majorHAnsi" w:hAnsiTheme="majorHAnsi" w:cstheme="majorHAnsi"/>
        </w:rPr>
        <w:t xml:space="preserve"> the</w:t>
      </w:r>
      <w:r w:rsidR="00E47FC1" w:rsidRPr="006F650D">
        <w:rPr>
          <w:rFonts w:asciiTheme="majorHAnsi" w:hAnsiTheme="majorHAnsi" w:cstheme="majorHAnsi"/>
        </w:rPr>
        <w:t xml:space="preserve"> </w:t>
      </w:r>
      <w:r w:rsidR="00E47FC1">
        <w:rPr>
          <w:rFonts w:asciiTheme="majorHAnsi" w:hAnsiTheme="majorHAnsi" w:cstheme="majorHAnsi"/>
        </w:rPr>
        <w:t>upper channel inlet 2</w:t>
      </w:r>
      <w:r w:rsidR="00E47FC1" w:rsidRPr="006F650D">
        <w:rPr>
          <w:rFonts w:asciiTheme="majorHAnsi" w:hAnsiTheme="majorHAnsi" w:cstheme="majorHAnsi"/>
        </w:rPr>
        <w:t xml:space="preserve"> </w:t>
      </w:r>
      <w:r w:rsidR="006F650D" w:rsidRPr="006F650D">
        <w:rPr>
          <w:rFonts w:asciiTheme="majorHAnsi" w:hAnsiTheme="majorHAnsi" w:cstheme="majorHAnsi"/>
        </w:rPr>
        <w:t xml:space="preserve">at 40 </w:t>
      </w:r>
      <w:r w:rsidR="006F650D">
        <w:rPr>
          <w:rFonts w:asciiTheme="majorHAnsi" w:hAnsiTheme="majorHAnsi" w:cstheme="majorHAnsi"/>
        </w:rPr>
        <w:t xml:space="preserve">microliters per </w:t>
      </w:r>
      <w:r w:rsidR="006F650D" w:rsidRPr="006F650D">
        <w:rPr>
          <w:rFonts w:asciiTheme="majorHAnsi" w:hAnsiTheme="majorHAnsi" w:cstheme="majorHAnsi"/>
        </w:rPr>
        <w:t>min</w:t>
      </w:r>
      <w:r w:rsidR="006F650D">
        <w:rPr>
          <w:rFonts w:asciiTheme="majorHAnsi" w:hAnsiTheme="majorHAnsi" w:cstheme="majorHAnsi"/>
        </w:rPr>
        <w:t>ute</w:t>
      </w:r>
      <w:r w:rsidR="006F650D" w:rsidRPr="006F650D">
        <w:rPr>
          <w:rFonts w:asciiTheme="majorHAnsi" w:hAnsiTheme="majorHAnsi" w:cstheme="majorHAnsi"/>
        </w:rPr>
        <w:t xml:space="preserve"> for 1 min</w:t>
      </w:r>
      <w:r w:rsidR="006F650D">
        <w:rPr>
          <w:rFonts w:asciiTheme="majorHAnsi" w:hAnsiTheme="majorHAnsi" w:cstheme="majorHAnsi"/>
        </w:rPr>
        <w:t xml:space="preserve">ute </w:t>
      </w:r>
      <w:r w:rsidR="006F650D" w:rsidRPr="00E47FC1">
        <w:rPr>
          <w:rFonts w:asciiTheme="majorHAnsi" w:hAnsiTheme="majorHAnsi" w:cstheme="majorHAnsi"/>
          <w:b/>
          <w:bCs/>
        </w:rPr>
        <w:t>[</w:t>
      </w:r>
      <w:r w:rsidR="006B4DC0" w:rsidRPr="00E47FC1">
        <w:rPr>
          <w:rFonts w:asciiTheme="majorHAnsi" w:hAnsiTheme="majorHAnsi" w:cstheme="majorHAnsi"/>
          <w:b/>
          <w:bCs/>
        </w:rPr>
        <w:t>3</w:t>
      </w:r>
      <w:r w:rsidR="006F650D" w:rsidRPr="00E47FC1">
        <w:rPr>
          <w:rFonts w:asciiTheme="majorHAnsi" w:hAnsiTheme="majorHAnsi" w:cstheme="majorHAnsi"/>
          <w:b/>
          <w:bCs/>
        </w:rPr>
        <w:t>]</w:t>
      </w:r>
      <w:r w:rsidR="006F650D">
        <w:rPr>
          <w:rFonts w:asciiTheme="majorHAnsi" w:hAnsiTheme="majorHAnsi" w:cstheme="majorHAnsi"/>
        </w:rPr>
        <w:t>.</w:t>
      </w:r>
      <w:r w:rsidR="00772308">
        <w:rPr>
          <w:rFonts w:asciiTheme="majorHAnsi" w:hAnsiTheme="majorHAnsi" w:cstheme="majorHAnsi"/>
        </w:rPr>
        <w:t xml:space="preserve"> </w:t>
      </w:r>
      <w:r w:rsidR="00772308" w:rsidRPr="00772308">
        <w:rPr>
          <w:rFonts w:asciiTheme="minorHAnsi" w:hAnsiTheme="minorHAnsi" w:cstheme="minorHAnsi"/>
          <w:i/>
          <w:iCs/>
          <w:color w:val="0000FF"/>
        </w:rPr>
        <w:t>Videographer: This step is important!</w:t>
      </w:r>
    </w:p>
    <w:p w14:paraId="3E1645C6" w14:textId="32BEE63A" w:rsidR="006B4DC0" w:rsidRDefault="006B4DC0" w:rsidP="003106C1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WIDE: </w:t>
      </w:r>
      <w:r w:rsidR="00E47FC1">
        <w:rPr>
          <w:rFonts w:asciiTheme="majorHAnsi" w:hAnsiTheme="majorHAnsi" w:cstheme="majorHAnsi"/>
        </w:rPr>
        <w:t>Talent handling the assembly.</w:t>
      </w:r>
    </w:p>
    <w:p w14:paraId="4412E14D" w14:textId="35FDD04A" w:rsidR="003106C1" w:rsidRDefault="000E151B" w:rsidP="003106C1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Talent looking at cells through </w:t>
      </w:r>
      <w:r w:rsidR="00EA3726">
        <w:rPr>
          <w:rFonts w:asciiTheme="majorHAnsi" w:hAnsiTheme="majorHAnsi" w:cstheme="majorHAnsi"/>
        </w:rPr>
        <w:t xml:space="preserve">a </w:t>
      </w:r>
      <w:r>
        <w:rPr>
          <w:rFonts w:asciiTheme="majorHAnsi" w:hAnsiTheme="majorHAnsi" w:cstheme="majorHAnsi"/>
        </w:rPr>
        <w:t>microscope</w:t>
      </w:r>
      <w:r w:rsidR="003106C1">
        <w:rPr>
          <w:rFonts w:asciiTheme="majorHAnsi" w:hAnsiTheme="majorHAnsi" w:cstheme="majorHAnsi"/>
        </w:rPr>
        <w:t>.</w:t>
      </w:r>
      <w:r w:rsidR="00F86C7F" w:rsidRPr="00F86C7F">
        <w:rPr>
          <w:rFonts w:asciiTheme="majorHAnsi" w:hAnsiTheme="majorHAnsi" w:cstheme="majorHAnsi"/>
        </w:rPr>
        <w:t xml:space="preserve"> </w:t>
      </w:r>
      <w:r w:rsidR="003106C1" w:rsidRPr="003106C1">
        <w:rPr>
          <w:rFonts w:asciiTheme="majorHAnsi" w:hAnsiTheme="majorHAnsi" w:cstheme="majorHAnsi"/>
          <w:highlight w:val="yellow"/>
        </w:rPr>
        <w:t xml:space="preserve">Authors: </w:t>
      </w:r>
      <w:r w:rsidR="00772308">
        <w:rPr>
          <w:rFonts w:asciiTheme="majorHAnsi" w:hAnsiTheme="majorHAnsi" w:cstheme="majorHAnsi"/>
          <w:highlight w:val="yellow"/>
        </w:rPr>
        <w:t xml:space="preserve">Please upload an </w:t>
      </w:r>
      <w:r>
        <w:rPr>
          <w:rFonts w:asciiTheme="majorHAnsi" w:hAnsiTheme="majorHAnsi" w:cstheme="majorHAnsi"/>
          <w:highlight w:val="yellow"/>
        </w:rPr>
        <w:t xml:space="preserve">image of </w:t>
      </w:r>
      <w:r w:rsidR="00772308">
        <w:rPr>
          <w:rFonts w:asciiTheme="majorHAnsi" w:hAnsiTheme="majorHAnsi" w:cstheme="majorHAnsi"/>
          <w:highlight w:val="yellow"/>
        </w:rPr>
        <w:t>‘</w:t>
      </w:r>
      <w:r>
        <w:rPr>
          <w:rFonts w:asciiTheme="majorHAnsi" w:hAnsiTheme="majorHAnsi" w:cstheme="majorHAnsi"/>
          <w:highlight w:val="yellow"/>
        </w:rPr>
        <w:t>cells spread in the assembly</w:t>
      </w:r>
      <w:r w:rsidR="00772308">
        <w:rPr>
          <w:rFonts w:asciiTheme="majorHAnsi" w:hAnsiTheme="majorHAnsi" w:cstheme="majorHAnsi"/>
          <w:highlight w:val="yellow"/>
        </w:rPr>
        <w:t xml:space="preserve">’ </w:t>
      </w:r>
      <w:r w:rsidR="005113CA">
        <w:rPr>
          <w:rFonts w:asciiTheme="majorHAnsi" w:hAnsiTheme="majorHAnsi" w:cstheme="majorHAnsi"/>
          <w:highlight w:val="yellow"/>
        </w:rPr>
        <w:t>to</w:t>
      </w:r>
      <w:r w:rsidR="00772308">
        <w:rPr>
          <w:rFonts w:asciiTheme="majorHAnsi" w:hAnsiTheme="majorHAnsi" w:cstheme="majorHAnsi"/>
          <w:highlight w:val="yellow"/>
        </w:rPr>
        <w:t xml:space="preserve"> </w:t>
      </w:r>
      <w:r w:rsidR="005113CA">
        <w:rPr>
          <w:rFonts w:asciiTheme="majorHAnsi" w:hAnsiTheme="majorHAnsi" w:cstheme="majorHAnsi"/>
          <w:highlight w:val="yellow"/>
        </w:rPr>
        <w:t>your</w:t>
      </w:r>
      <w:r w:rsidR="00772308">
        <w:rPr>
          <w:rFonts w:asciiTheme="majorHAnsi" w:hAnsiTheme="majorHAnsi" w:cstheme="majorHAnsi"/>
          <w:highlight w:val="yellow"/>
        </w:rPr>
        <w:t xml:space="preserve"> project page.</w:t>
      </w:r>
    </w:p>
    <w:p w14:paraId="6BE1CE84" w14:textId="6AD70867" w:rsidR="003106C1" w:rsidRDefault="003106C1" w:rsidP="003106C1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Cells being introduced </w:t>
      </w:r>
      <w:r w:rsidRPr="006F650D">
        <w:rPr>
          <w:rFonts w:asciiTheme="majorHAnsi" w:hAnsiTheme="majorHAnsi" w:cstheme="majorHAnsi"/>
        </w:rPr>
        <w:t xml:space="preserve">with pump 2 through </w:t>
      </w:r>
      <w:r w:rsidR="003D2387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upper channel.</w:t>
      </w:r>
    </w:p>
    <w:p w14:paraId="04C8199F" w14:textId="358935CD" w:rsidR="003106C1" w:rsidRDefault="003106C1" w:rsidP="003106C1">
      <w:pPr>
        <w:widowControl w:val="0"/>
        <w:spacing w:before="120"/>
        <w:ind w:left="162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p w14:paraId="5648D7BF" w14:textId="250561EA" w:rsidR="006F650D" w:rsidRDefault="0070770C" w:rsidP="00B86A5E">
      <w:pPr>
        <w:widowControl w:val="0"/>
        <w:numPr>
          <w:ilvl w:val="1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</w:t>
      </w:r>
      <w:r w:rsidR="003106C1">
        <w:rPr>
          <w:rFonts w:asciiTheme="majorHAnsi" w:hAnsiTheme="majorHAnsi" w:cstheme="majorHAnsi"/>
        </w:rPr>
        <w:t xml:space="preserve">tart pumping </w:t>
      </w:r>
      <w:r w:rsidR="003106C1" w:rsidRPr="003106C1">
        <w:rPr>
          <w:rFonts w:asciiTheme="majorHAnsi" w:hAnsiTheme="majorHAnsi" w:cstheme="majorHAnsi"/>
        </w:rPr>
        <w:t>fresh culture medium with pump 3 only through</w:t>
      </w:r>
      <w:r w:rsidR="000E151B">
        <w:rPr>
          <w:rFonts w:asciiTheme="majorHAnsi" w:hAnsiTheme="majorHAnsi" w:cstheme="majorHAnsi"/>
        </w:rPr>
        <w:t xml:space="preserve"> the</w:t>
      </w:r>
      <w:r w:rsidR="003106C1" w:rsidRPr="003106C1">
        <w:rPr>
          <w:rFonts w:asciiTheme="majorHAnsi" w:hAnsiTheme="majorHAnsi" w:cstheme="majorHAnsi"/>
        </w:rPr>
        <w:t xml:space="preserve"> </w:t>
      </w:r>
      <w:r w:rsidR="003106C1">
        <w:rPr>
          <w:rFonts w:asciiTheme="majorHAnsi" w:hAnsiTheme="majorHAnsi" w:cstheme="majorHAnsi"/>
        </w:rPr>
        <w:t xml:space="preserve">lower chamber inlet </w:t>
      </w:r>
      <w:r w:rsidR="003106C1" w:rsidRPr="003106C1">
        <w:rPr>
          <w:rFonts w:asciiTheme="majorHAnsi" w:hAnsiTheme="majorHAnsi" w:cstheme="majorHAnsi"/>
        </w:rPr>
        <w:t xml:space="preserve">at 50 </w:t>
      </w:r>
      <w:r w:rsidR="003106C1">
        <w:rPr>
          <w:rFonts w:asciiTheme="majorHAnsi" w:hAnsiTheme="majorHAnsi" w:cstheme="majorHAnsi"/>
        </w:rPr>
        <w:t xml:space="preserve">microliters per </w:t>
      </w:r>
      <w:r w:rsidR="003106C1" w:rsidRPr="003106C1">
        <w:rPr>
          <w:rFonts w:asciiTheme="majorHAnsi" w:hAnsiTheme="majorHAnsi" w:cstheme="majorHAnsi"/>
        </w:rPr>
        <w:t>min</w:t>
      </w:r>
      <w:r w:rsidR="003106C1">
        <w:rPr>
          <w:rFonts w:asciiTheme="majorHAnsi" w:hAnsiTheme="majorHAnsi" w:cstheme="majorHAnsi"/>
        </w:rPr>
        <w:t xml:space="preserve">ute </w:t>
      </w:r>
      <w:r w:rsidR="003106C1" w:rsidRPr="00E47FC1">
        <w:rPr>
          <w:rFonts w:asciiTheme="majorHAnsi" w:hAnsiTheme="majorHAnsi" w:cstheme="majorHAnsi"/>
          <w:b/>
          <w:bCs/>
        </w:rPr>
        <w:t>[1]</w:t>
      </w:r>
      <w:r w:rsidR="003106C1">
        <w:rPr>
          <w:rFonts w:asciiTheme="majorHAnsi" w:hAnsiTheme="majorHAnsi" w:cstheme="majorHAnsi"/>
        </w:rPr>
        <w:t>.</w:t>
      </w:r>
      <w:r w:rsidR="003106C1" w:rsidRPr="003106C1">
        <w:rPr>
          <w:rFonts w:asciiTheme="majorHAnsi" w:hAnsiTheme="majorHAnsi" w:cstheme="majorHAnsi"/>
        </w:rPr>
        <w:t xml:space="preserve"> </w:t>
      </w:r>
      <w:r w:rsidR="006F650D">
        <w:rPr>
          <w:rFonts w:asciiTheme="majorHAnsi" w:hAnsiTheme="majorHAnsi" w:cstheme="majorHAnsi"/>
        </w:rPr>
        <w:t>F</w:t>
      </w:r>
      <w:r w:rsidR="006F650D" w:rsidRPr="006F650D">
        <w:rPr>
          <w:rFonts w:asciiTheme="majorHAnsi" w:hAnsiTheme="majorHAnsi" w:cstheme="majorHAnsi"/>
        </w:rPr>
        <w:t>or cell attachment</w:t>
      </w:r>
      <w:r w:rsidR="006F650D">
        <w:rPr>
          <w:rFonts w:asciiTheme="majorHAnsi" w:hAnsiTheme="majorHAnsi" w:cstheme="majorHAnsi"/>
        </w:rPr>
        <w:t>, place</w:t>
      </w:r>
      <w:r w:rsidR="006F650D" w:rsidRPr="006F650D">
        <w:rPr>
          <w:rFonts w:asciiTheme="majorHAnsi" w:hAnsiTheme="majorHAnsi" w:cstheme="majorHAnsi"/>
        </w:rPr>
        <w:t xml:space="preserve"> the chip overnight at 37 </w:t>
      </w:r>
      <w:r w:rsidR="006F650D">
        <w:rPr>
          <w:rFonts w:asciiTheme="majorHAnsi" w:hAnsiTheme="majorHAnsi" w:cstheme="majorHAnsi"/>
        </w:rPr>
        <w:t xml:space="preserve">degrees </w:t>
      </w:r>
      <w:r w:rsidR="006F650D" w:rsidRPr="006F650D">
        <w:rPr>
          <w:rFonts w:asciiTheme="majorHAnsi" w:hAnsiTheme="majorHAnsi" w:cstheme="majorHAnsi"/>
        </w:rPr>
        <w:t>C</w:t>
      </w:r>
      <w:r w:rsidR="006F650D">
        <w:rPr>
          <w:rFonts w:asciiTheme="majorHAnsi" w:hAnsiTheme="majorHAnsi" w:cstheme="majorHAnsi"/>
        </w:rPr>
        <w:t>elsius</w:t>
      </w:r>
      <w:r w:rsidR="006F650D" w:rsidRPr="006F650D">
        <w:rPr>
          <w:rFonts w:asciiTheme="majorHAnsi" w:hAnsiTheme="majorHAnsi" w:cstheme="majorHAnsi"/>
        </w:rPr>
        <w:t xml:space="preserve"> in a humidity-saturated incubator</w:t>
      </w:r>
      <w:r w:rsidR="006F650D">
        <w:rPr>
          <w:rFonts w:asciiTheme="majorHAnsi" w:hAnsiTheme="majorHAnsi" w:cstheme="majorHAnsi"/>
        </w:rPr>
        <w:t xml:space="preserve"> </w:t>
      </w:r>
      <w:r w:rsidR="006F650D" w:rsidRPr="00E47FC1">
        <w:rPr>
          <w:rFonts w:asciiTheme="majorHAnsi" w:hAnsiTheme="majorHAnsi" w:cstheme="majorHAnsi"/>
          <w:b/>
          <w:bCs/>
        </w:rPr>
        <w:t>[</w:t>
      </w:r>
      <w:r w:rsidR="00E47FC1">
        <w:rPr>
          <w:rFonts w:asciiTheme="majorHAnsi" w:hAnsiTheme="majorHAnsi" w:cstheme="majorHAnsi"/>
          <w:b/>
          <w:bCs/>
        </w:rPr>
        <w:t>2</w:t>
      </w:r>
      <w:r w:rsidR="006F650D" w:rsidRPr="00E47FC1">
        <w:rPr>
          <w:rFonts w:asciiTheme="majorHAnsi" w:hAnsiTheme="majorHAnsi" w:cstheme="majorHAnsi"/>
          <w:b/>
          <w:bCs/>
        </w:rPr>
        <w:t>]</w:t>
      </w:r>
      <w:r w:rsidR="006F650D">
        <w:rPr>
          <w:rFonts w:asciiTheme="majorHAnsi" w:hAnsiTheme="majorHAnsi" w:cstheme="majorHAnsi"/>
        </w:rPr>
        <w:t xml:space="preserve">. </w:t>
      </w:r>
    </w:p>
    <w:p w14:paraId="768E8EED" w14:textId="53CCA9A2" w:rsidR="003106C1" w:rsidRDefault="003106C1" w:rsidP="003106C1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Fresh culture being pumped.</w:t>
      </w:r>
    </w:p>
    <w:p w14:paraId="6D9489A9" w14:textId="2CA425D2" w:rsidR="003106C1" w:rsidRPr="00B86A5E" w:rsidRDefault="003106C1" w:rsidP="003106C1">
      <w:pPr>
        <w:widowControl w:val="0"/>
        <w:numPr>
          <w:ilvl w:val="2"/>
          <w:numId w:val="3"/>
        </w:numPr>
        <w:spacing w:before="1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Talent placing chip in an incubator.</w:t>
      </w:r>
    </w:p>
    <w:p w14:paraId="2A1BF115" w14:textId="77777777" w:rsidR="00065519" w:rsidRPr="00B07A3B" w:rsidRDefault="00065519" w:rsidP="00065519">
      <w:pPr>
        <w:pStyle w:val="ListParagraph"/>
        <w:spacing w:before="120"/>
        <w:ind w:left="360"/>
        <w:contextualSpacing w:val="0"/>
        <w:jc w:val="both"/>
        <w:rPr>
          <w:rFonts w:asciiTheme="minorHAnsi" w:hAnsiTheme="minorHAnsi" w:cstheme="minorHAnsi"/>
        </w:rPr>
      </w:pP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01FAC9A9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5BE314F1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E52CDF">
        <w:rPr>
          <w:rFonts w:asciiTheme="minorHAnsi" w:hAnsiTheme="minorHAnsi" w:cstheme="minorHAnsi"/>
          <w:b/>
          <w:szCs w:val="24"/>
        </w:rPr>
        <w:t xml:space="preserve">Characterization of </w:t>
      </w:r>
      <w:r w:rsidR="00E52CDF" w:rsidRPr="006E6396">
        <w:rPr>
          <w:rFonts w:asciiTheme="majorHAnsi" w:hAnsiTheme="majorHAnsi" w:cstheme="majorHAnsi"/>
          <w:b/>
          <w:bCs/>
        </w:rPr>
        <w:t xml:space="preserve">Skin Model </w:t>
      </w:r>
      <w:r w:rsidR="00E52CDF">
        <w:rPr>
          <w:rFonts w:asciiTheme="majorHAnsi" w:hAnsiTheme="majorHAnsi" w:cstheme="majorHAnsi"/>
          <w:b/>
          <w:bCs/>
        </w:rPr>
        <w:t>i</w:t>
      </w:r>
      <w:r w:rsidR="00E52CDF" w:rsidRPr="006E6396">
        <w:rPr>
          <w:rFonts w:asciiTheme="majorHAnsi" w:hAnsiTheme="majorHAnsi" w:cstheme="majorHAnsi"/>
          <w:b/>
          <w:bCs/>
        </w:rPr>
        <w:t>n The Microfluidic Chip</w:t>
      </w:r>
      <w:r w:rsidR="00E52CDF">
        <w:rPr>
          <w:rFonts w:asciiTheme="majorHAnsi" w:hAnsiTheme="majorHAnsi" w:cstheme="majorHAnsi"/>
          <w:b/>
          <w:bCs/>
        </w:rPr>
        <w:t xml:space="preserve"> </w:t>
      </w:r>
      <w:r w:rsidR="0026078A">
        <w:rPr>
          <w:rFonts w:asciiTheme="majorHAnsi" w:hAnsiTheme="majorHAnsi" w:cstheme="majorHAnsi"/>
          <w:b/>
          <w:bCs/>
        </w:rPr>
        <w:t>w</w:t>
      </w:r>
      <w:r w:rsidR="00E52CDF">
        <w:rPr>
          <w:rFonts w:asciiTheme="majorHAnsi" w:hAnsiTheme="majorHAnsi" w:cstheme="majorHAnsi"/>
          <w:b/>
          <w:bCs/>
        </w:rPr>
        <w:t>ith Confocal and Fluorescence Microscopy</w:t>
      </w:r>
    </w:p>
    <w:p w14:paraId="52E24B75" w14:textId="2E57618C" w:rsidR="00395684" w:rsidRPr="00B07A3B" w:rsidRDefault="007C0AFB" w:rsidP="00F86C7F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 the representative analysis, the</w:t>
      </w:r>
      <w:r w:rsidRPr="006E6396">
        <w:rPr>
          <w:rFonts w:asciiTheme="majorHAnsi" w:hAnsiTheme="majorHAnsi" w:cstheme="majorHAnsi"/>
        </w:rPr>
        <w:t xml:space="preserve"> height of the hydrogel along the upper chamber</w:t>
      </w:r>
      <w:r>
        <w:rPr>
          <w:rFonts w:asciiTheme="majorHAnsi" w:hAnsiTheme="majorHAnsi" w:cstheme="majorHAnsi"/>
        </w:rPr>
        <w:t xml:space="preserve"> of </w:t>
      </w:r>
      <w:r w:rsidR="00EA3726">
        <w:rPr>
          <w:rFonts w:asciiTheme="majorHAnsi" w:hAnsiTheme="majorHAnsi" w:cstheme="majorHAnsi"/>
        </w:rPr>
        <w:t xml:space="preserve">the </w:t>
      </w:r>
      <w:r>
        <w:rPr>
          <w:rFonts w:asciiTheme="majorHAnsi" w:hAnsiTheme="majorHAnsi" w:cstheme="majorHAnsi"/>
        </w:rPr>
        <w:t>assembly</w:t>
      </w:r>
      <w:r w:rsidRPr="006E6396">
        <w:rPr>
          <w:rFonts w:asciiTheme="majorHAnsi" w:hAnsiTheme="majorHAnsi" w:cstheme="majorHAnsi"/>
        </w:rPr>
        <w:t xml:space="preserve"> </w:t>
      </w:r>
      <w:r w:rsidR="00EA3726">
        <w:rPr>
          <w:rFonts w:asciiTheme="majorHAnsi" w:hAnsiTheme="majorHAnsi" w:cstheme="majorHAnsi"/>
        </w:rPr>
        <w:t>is</w:t>
      </w:r>
      <w:r w:rsidR="0026078A">
        <w:rPr>
          <w:rFonts w:asciiTheme="majorHAnsi" w:hAnsiTheme="majorHAnsi" w:cstheme="majorHAnsi"/>
        </w:rPr>
        <w:t xml:space="preserve"> displayed</w:t>
      </w:r>
      <w:r>
        <w:rPr>
          <w:rFonts w:asciiTheme="majorHAnsi" w:hAnsiTheme="majorHAnsi" w:cstheme="majorHAnsi"/>
        </w:rPr>
        <w:t xml:space="preserve"> </w:t>
      </w:r>
      <w:r w:rsidRPr="00A16DCC">
        <w:rPr>
          <w:rFonts w:asciiTheme="majorHAnsi" w:hAnsiTheme="majorHAnsi" w:cstheme="majorHAnsi"/>
          <w:b/>
          <w:bCs/>
        </w:rPr>
        <w:t>[1]</w:t>
      </w:r>
      <w:r w:rsidR="0026078A">
        <w:rPr>
          <w:rFonts w:asciiTheme="majorHAnsi" w:hAnsiTheme="majorHAnsi" w:cstheme="majorHAnsi"/>
        </w:rPr>
        <w:t xml:space="preserve">. </w:t>
      </w:r>
      <w:r w:rsidR="00EA3726">
        <w:rPr>
          <w:rFonts w:asciiTheme="majorHAnsi" w:hAnsiTheme="majorHAnsi" w:cstheme="majorHAnsi"/>
        </w:rPr>
        <w:t>An</w:t>
      </w:r>
      <w:r>
        <w:rPr>
          <w:rFonts w:asciiTheme="majorHAnsi" w:hAnsiTheme="majorHAnsi" w:cstheme="majorHAnsi"/>
        </w:rPr>
        <w:t xml:space="preserve"> average height of 550 micrometers </w:t>
      </w:r>
      <w:r w:rsidR="0026078A">
        <w:rPr>
          <w:rFonts w:asciiTheme="majorHAnsi" w:hAnsiTheme="majorHAnsi" w:cstheme="majorHAnsi"/>
        </w:rPr>
        <w:t>was optimum for</w:t>
      </w:r>
      <w:r w:rsidR="0024643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the functioning of the gel </w:t>
      </w:r>
      <w:r w:rsidR="00246436" w:rsidRPr="00A16DCC">
        <w:rPr>
          <w:rFonts w:asciiTheme="majorHAnsi" w:hAnsiTheme="majorHAnsi" w:cstheme="majorHAnsi"/>
          <w:b/>
          <w:bCs/>
        </w:rPr>
        <w:t xml:space="preserve">[2] </w:t>
      </w:r>
      <w:r w:rsidR="00246436">
        <w:rPr>
          <w:rFonts w:asciiTheme="majorHAnsi" w:hAnsiTheme="majorHAnsi" w:cstheme="majorHAnsi"/>
        </w:rPr>
        <w:t xml:space="preserve">at </w:t>
      </w:r>
      <w:r w:rsidR="00246436" w:rsidRPr="006E6396">
        <w:rPr>
          <w:rFonts w:asciiTheme="majorHAnsi" w:hAnsiTheme="majorHAnsi" w:cstheme="majorHAnsi"/>
        </w:rPr>
        <w:t>the flow rates</w:t>
      </w:r>
      <w:r w:rsidR="00246436">
        <w:rPr>
          <w:rFonts w:asciiTheme="majorHAnsi" w:hAnsiTheme="majorHAnsi" w:cstheme="majorHAnsi"/>
        </w:rPr>
        <w:t xml:space="preserve"> of </w:t>
      </w:r>
      <w:r w:rsidR="00246436" w:rsidRPr="006E6396">
        <w:rPr>
          <w:rFonts w:asciiTheme="majorHAnsi" w:hAnsiTheme="majorHAnsi" w:cstheme="majorHAnsi"/>
        </w:rPr>
        <w:t>10</w:t>
      </w:r>
      <w:r w:rsidR="00246436">
        <w:rPr>
          <w:rFonts w:asciiTheme="majorHAnsi" w:hAnsiTheme="majorHAnsi" w:cstheme="majorHAnsi"/>
        </w:rPr>
        <w:t>0</w:t>
      </w:r>
      <w:r w:rsidR="00246436" w:rsidRPr="006E6396">
        <w:rPr>
          <w:rFonts w:asciiTheme="majorHAnsi" w:hAnsiTheme="majorHAnsi" w:cstheme="majorHAnsi"/>
        </w:rPr>
        <w:t xml:space="preserve"> and 2</w:t>
      </w:r>
      <w:r w:rsidR="00246436">
        <w:rPr>
          <w:rFonts w:asciiTheme="majorHAnsi" w:hAnsiTheme="majorHAnsi" w:cstheme="majorHAnsi"/>
        </w:rPr>
        <w:t>00</w:t>
      </w:r>
      <w:r w:rsidR="00246436" w:rsidRPr="006E6396">
        <w:rPr>
          <w:rFonts w:asciiTheme="majorHAnsi" w:hAnsiTheme="majorHAnsi" w:cstheme="majorHAnsi"/>
        </w:rPr>
        <w:t xml:space="preserve"> </w:t>
      </w:r>
      <w:r w:rsidR="00246436">
        <w:rPr>
          <w:rFonts w:asciiTheme="majorHAnsi" w:hAnsiTheme="majorHAnsi" w:cstheme="majorHAnsi"/>
        </w:rPr>
        <w:t xml:space="preserve">microliters per </w:t>
      </w:r>
      <w:r w:rsidR="00246436" w:rsidRPr="006E6396">
        <w:rPr>
          <w:rFonts w:asciiTheme="majorHAnsi" w:hAnsiTheme="majorHAnsi" w:cstheme="majorHAnsi"/>
        </w:rPr>
        <w:t>min</w:t>
      </w:r>
      <w:r w:rsidR="00EA3726">
        <w:rPr>
          <w:rFonts w:asciiTheme="majorHAnsi" w:hAnsiTheme="majorHAnsi" w:cstheme="majorHAnsi"/>
        </w:rPr>
        <w:t>ute</w:t>
      </w:r>
      <w:r w:rsidR="00246436" w:rsidRPr="006E6396">
        <w:rPr>
          <w:rFonts w:asciiTheme="majorHAnsi" w:hAnsiTheme="majorHAnsi" w:cstheme="majorHAnsi"/>
        </w:rPr>
        <w:t xml:space="preserve"> for the </w:t>
      </w:r>
      <w:r w:rsidR="00246436">
        <w:rPr>
          <w:rFonts w:asciiTheme="majorHAnsi" w:hAnsiTheme="majorHAnsi" w:cstheme="majorHAnsi"/>
        </w:rPr>
        <w:t xml:space="preserve">sacrificial </w:t>
      </w:r>
      <w:r w:rsidR="00246436" w:rsidRPr="006E6396">
        <w:rPr>
          <w:rFonts w:asciiTheme="majorHAnsi" w:hAnsiTheme="majorHAnsi" w:cstheme="majorHAnsi"/>
        </w:rPr>
        <w:t>PBS and the pre-gel, respectively</w:t>
      </w:r>
      <w:r w:rsidR="00246436">
        <w:rPr>
          <w:rFonts w:asciiTheme="majorHAnsi" w:hAnsiTheme="majorHAnsi" w:cstheme="majorHAnsi"/>
        </w:rPr>
        <w:t xml:space="preserve"> </w:t>
      </w:r>
      <w:r w:rsidRPr="00A16DCC">
        <w:rPr>
          <w:rFonts w:asciiTheme="majorHAnsi" w:hAnsiTheme="majorHAnsi" w:cstheme="majorHAnsi"/>
          <w:b/>
          <w:bCs/>
        </w:rPr>
        <w:t>[</w:t>
      </w:r>
      <w:r w:rsidR="00246436" w:rsidRPr="00A16DCC">
        <w:rPr>
          <w:rFonts w:asciiTheme="majorHAnsi" w:hAnsiTheme="majorHAnsi" w:cstheme="majorHAnsi"/>
          <w:b/>
          <w:bCs/>
        </w:rPr>
        <w:t>3</w:t>
      </w:r>
      <w:r w:rsidRPr="00A16DCC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4E75A4CA" w14:textId="27611F3F" w:rsidR="009D21B9" w:rsidRDefault="007B0FBB" w:rsidP="00F86C7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5B2C93">
        <w:rPr>
          <w:rFonts w:asciiTheme="minorHAnsi" w:hAnsiTheme="minorHAnsi" w:cstheme="minorHAnsi"/>
          <w:szCs w:val="24"/>
        </w:rPr>
        <w:t xml:space="preserve"> Figure 5.</w:t>
      </w:r>
    </w:p>
    <w:p w14:paraId="677B4CB3" w14:textId="0FA2BFAC" w:rsidR="005B2C93" w:rsidRPr="00246436" w:rsidRDefault="005B2C93" w:rsidP="00F86C7F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246436">
        <w:rPr>
          <w:rFonts w:asciiTheme="minorHAnsi" w:hAnsiTheme="minorHAnsi" w:cstheme="minorHAnsi"/>
          <w:szCs w:val="24"/>
        </w:rPr>
        <w:t xml:space="preserve"> A</w:t>
      </w:r>
      <w:r>
        <w:rPr>
          <w:rFonts w:asciiTheme="minorHAnsi" w:hAnsiTheme="minorHAnsi" w:cstheme="minorHAnsi"/>
          <w:szCs w:val="24"/>
        </w:rPr>
        <w:t>.</w:t>
      </w:r>
      <w:r w:rsidR="00246436">
        <w:rPr>
          <w:rFonts w:asciiTheme="minorHAnsi" w:hAnsiTheme="minorHAnsi" w:cstheme="minorHAnsi"/>
          <w:szCs w:val="24"/>
        </w:rPr>
        <w:t xml:space="preserve"> </w:t>
      </w:r>
      <w:r w:rsidR="00246436" w:rsidRPr="00246436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height at 550 </w:t>
      </w:r>
      <w:proofErr w:type="spellStart"/>
      <w:r w:rsidR="00246436" w:rsidRPr="00246436">
        <w:rPr>
          <w:rFonts w:asciiTheme="majorHAnsi" w:hAnsiTheme="majorHAnsi" w:cstheme="majorHAnsi"/>
          <w:i/>
          <w:iCs/>
          <w:color w:val="0000FF"/>
        </w:rPr>
        <w:t>μm</w:t>
      </w:r>
      <w:proofErr w:type="spellEnd"/>
      <w:r w:rsidR="00246436" w:rsidRPr="00246436">
        <w:rPr>
          <w:rFonts w:asciiTheme="majorHAnsi" w:hAnsiTheme="majorHAnsi" w:cstheme="majorHAnsi"/>
          <w:i/>
          <w:iCs/>
          <w:color w:val="0000FF"/>
        </w:rPr>
        <w:t xml:space="preserve"> in the image.</w:t>
      </w:r>
    </w:p>
    <w:p w14:paraId="6A5C3516" w14:textId="443B3C39" w:rsidR="007417A1" w:rsidRPr="00ED158B" w:rsidRDefault="00246436" w:rsidP="007417A1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5</w:t>
      </w:r>
      <w:r w:rsidR="00EE3D59">
        <w:rPr>
          <w:rFonts w:asciiTheme="minorHAnsi" w:hAnsiTheme="minorHAnsi" w:cstheme="minorHAnsi"/>
          <w:szCs w:val="24"/>
        </w:rPr>
        <w:t xml:space="preserve"> B</w:t>
      </w:r>
      <w:r>
        <w:rPr>
          <w:rFonts w:asciiTheme="minorHAnsi" w:hAnsiTheme="minorHAnsi" w:cstheme="minorHAnsi"/>
          <w:szCs w:val="24"/>
        </w:rPr>
        <w:t xml:space="preserve">. </w:t>
      </w:r>
      <w:r w:rsidRPr="00246436">
        <w:rPr>
          <w:rFonts w:asciiTheme="minorHAnsi" w:hAnsiTheme="minorHAnsi" w:cstheme="minorHAnsi"/>
          <w:i/>
          <w:iCs/>
          <w:color w:val="0000FF"/>
          <w:szCs w:val="24"/>
        </w:rPr>
        <w:t xml:space="preserve">Video Editor: Emphasize data point on orange data line corresponding to about 100 </w:t>
      </w:r>
      <w:bookmarkStart w:id="3" w:name="_Hlk69152765"/>
      <w:proofErr w:type="spellStart"/>
      <w:r w:rsidRPr="00246436">
        <w:rPr>
          <w:rFonts w:asciiTheme="majorHAnsi" w:hAnsiTheme="majorHAnsi" w:cstheme="majorHAnsi"/>
          <w:i/>
          <w:iCs/>
          <w:color w:val="0000FF"/>
        </w:rPr>
        <w:t>μ</w:t>
      </w:r>
      <w:bookmarkEnd w:id="3"/>
      <w:r w:rsidRPr="00246436">
        <w:rPr>
          <w:rFonts w:asciiTheme="majorHAnsi" w:hAnsiTheme="majorHAnsi" w:cstheme="majorHAnsi"/>
          <w:i/>
          <w:iCs/>
          <w:color w:val="0000FF"/>
        </w:rPr>
        <w:t>L</w:t>
      </w:r>
      <w:proofErr w:type="spellEnd"/>
      <w:r w:rsidRPr="00246436">
        <w:rPr>
          <w:rFonts w:asciiTheme="majorHAnsi" w:hAnsiTheme="majorHAnsi" w:cstheme="majorHAnsi"/>
          <w:i/>
          <w:iCs/>
          <w:color w:val="0000FF"/>
        </w:rPr>
        <w:t xml:space="preserve">/min of sacrificial fluid and 222 </w:t>
      </w:r>
      <w:proofErr w:type="spellStart"/>
      <w:r w:rsidRPr="00246436">
        <w:rPr>
          <w:rFonts w:asciiTheme="majorHAnsi" w:hAnsiTheme="majorHAnsi" w:cstheme="majorHAnsi"/>
          <w:i/>
          <w:iCs/>
          <w:color w:val="0000FF"/>
        </w:rPr>
        <w:t>μL</w:t>
      </w:r>
      <w:proofErr w:type="spellEnd"/>
      <w:r w:rsidRPr="00246436">
        <w:rPr>
          <w:rFonts w:asciiTheme="majorHAnsi" w:hAnsiTheme="majorHAnsi" w:cstheme="majorHAnsi"/>
          <w:i/>
          <w:iCs/>
          <w:color w:val="0000FF"/>
        </w:rPr>
        <w:t>/min for Fibrin pre-gel.</w:t>
      </w:r>
    </w:p>
    <w:p w14:paraId="5F10E1D5" w14:textId="77777777" w:rsidR="00ED158B" w:rsidRPr="007417A1" w:rsidRDefault="00ED158B" w:rsidP="00ED158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</w:p>
    <w:p w14:paraId="36F25FF8" w14:textId="28733601" w:rsidR="007417A1" w:rsidRPr="00ED158B" w:rsidRDefault="00ED158B" w:rsidP="007417A1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i/>
          <w:iCs/>
          <w:color w:val="0000FF"/>
          <w:szCs w:val="24"/>
        </w:rPr>
      </w:pPr>
      <w:r w:rsidRPr="00ED158B">
        <w:rPr>
          <w:rFonts w:asciiTheme="minorHAnsi" w:hAnsiTheme="minorHAnsi" w:cstheme="minorHAnsi"/>
          <w:szCs w:val="24"/>
        </w:rPr>
        <w:t xml:space="preserve">Failure to flush PBS </w:t>
      </w:r>
      <w:r w:rsidRPr="006E6396">
        <w:rPr>
          <w:rFonts w:asciiTheme="majorHAnsi" w:hAnsiTheme="majorHAnsi" w:cstheme="majorHAnsi"/>
        </w:rPr>
        <w:t>through the lower channel</w:t>
      </w:r>
      <w:r>
        <w:rPr>
          <w:rFonts w:asciiTheme="majorHAnsi" w:hAnsiTheme="majorHAnsi" w:cstheme="majorHAnsi"/>
        </w:rPr>
        <w:t xml:space="preserve"> led to </w:t>
      </w:r>
      <w:r w:rsidRPr="006E6396">
        <w:rPr>
          <w:rFonts w:asciiTheme="majorHAnsi" w:hAnsiTheme="majorHAnsi" w:cstheme="majorHAnsi"/>
        </w:rPr>
        <w:t xml:space="preserve">discrepancies </w:t>
      </w:r>
      <w:r w:rsidRPr="00A16DCC">
        <w:rPr>
          <w:rFonts w:asciiTheme="majorHAnsi" w:hAnsiTheme="majorHAnsi" w:cstheme="majorHAnsi"/>
          <w:b/>
          <w:bCs/>
        </w:rPr>
        <w:t xml:space="preserve">[1] </w:t>
      </w:r>
      <w:r w:rsidRPr="006E6396">
        <w:rPr>
          <w:rFonts w:asciiTheme="majorHAnsi" w:hAnsiTheme="majorHAnsi" w:cstheme="majorHAnsi"/>
        </w:rPr>
        <w:t>between the theoretical height of the gel and the one measured</w:t>
      </w:r>
      <w:r w:rsidR="00B50A7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with </w:t>
      </w:r>
      <w:r w:rsidR="00EA3726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difference of 40% </w:t>
      </w:r>
      <w:r w:rsidRPr="00A16DCC">
        <w:rPr>
          <w:rFonts w:asciiTheme="majorHAnsi" w:hAnsiTheme="majorHAnsi" w:cstheme="majorHAnsi"/>
          <w:b/>
          <w:bCs/>
        </w:rPr>
        <w:t>[2]</w:t>
      </w:r>
      <w:r>
        <w:rPr>
          <w:rFonts w:asciiTheme="majorHAnsi" w:hAnsiTheme="majorHAnsi" w:cstheme="majorHAnsi"/>
        </w:rPr>
        <w:t>.</w:t>
      </w:r>
    </w:p>
    <w:p w14:paraId="633A77D6" w14:textId="3B9BAEAF" w:rsidR="00ED158B" w:rsidRDefault="00ED158B" w:rsidP="00ED158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6.</w:t>
      </w:r>
    </w:p>
    <w:p w14:paraId="42825DFE" w14:textId="31A739AB" w:rsidR="00ED158B" w:rsidRPr="00ED158B" w:rsidRDefault="00ED158B" w:rsidP="00ED158B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ED158B">
        <w:rPr>
          <w:rFonts w:asciiTheme="minorHAnsi" w:hAnsiTheme="minorHAnsi" w:cstheme="minorHAnsi"/>
          <w:szCs w:val="24"/>
        </w:rPr>
        <w:t xml:space="preserve">LAB MEDIA: Figure </w:t>
      </w:r>
      <w:r w:rsidR="00B50A7B">
        <w:rPr>
          <w:rFonts w:asciiTheme="minorHAnsi" w:hAnsiTheme="minorHAnsi" w:cstheme="minorHAnsi"/>
          <w:szCs w:val="24"/>
        </w:rPr>
        <w:t xml:space="preserve">5A, </w:t>
      </w:r>
      <w:r>
        <w:rPr>
          <w:rFonts w:asciiTheme="minorHAnsi" w:hAnsiTheme="minorHAnsi" w:cstheme="minorHAnsi"/>
          <w:szCs w:val="24"/>
        </w:rPr>
        <w:t>6</w:t>
      </w:r>
      <w:r w:rsidRPr="00ED158B">
        <w:rPr>
          <w:rFonts w:asciiTheme="minorHAnsi" w:hAnsiTheme="minorHAnsi" w:cstheme="minorHAnsi"/>
          <w:szCs w:val="24"/>
        </w:rPr>
        <w:t xml:space="preserve">. </w:t>
      </w:r>
      <w:r w:rsidRPr="00ED158B">
        <w:rPr>
          <w:rFonts w:asciiTheme="minorHAnsi" w:hAnsiTheme="minorHAnsi" w:cstheme="minorHAnsi"/>
          <w:i/>
          <w:iCs/>
          <w:color w:val="0000FF"/>
          <w:szCs w:val="24"/>
        </w:rPr>
        <w:t>Video Editor: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Emphasize </w:t>
      </w:r>
      <w:r w:rsidR="00B50A7B">
        <w:rPr>
          <w:rFonts w:asciiTheme="minorHAnsi" w:hAnsiTheme="minorHAnsi" w:cstheme="minorHAnsi"/>
          <w:i/>
          <w:iCs/>
          <w:color w:val="0000FF"/>
          <w:szCs w:val="24"/>
        </w:rPr>
        <w:t>the height (in µm) from t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wo </w:t>
      </w:r>
      <w:r w:rsidR="003D2387">
        <w:rPr>
          <w:rFonts w:asciiTheme="minorHAnsi" w:hAnsiTheme="minorHAnsi" w:cstheme="minorHAnsi"/>
          <w:i/>
          <w:iCs/>
          <w:color w:val="0000FF"/>
          <w:szCs w:val="24"/>
        </w:rPr>
        <w:t>images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</w:t>
      </w:r>
    </w:p>
    <w:p w14:paraId="02B40150" w14:textId="77777777" w:rsidR="00ED158B" w:rsidRPr="00ED158B" w:rsidRDefault="00ED158B" w:rsidP="00ED158B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123FB8B2" w14:textId="506FF51A" w:rsidR="00395684" w:rsidRPr="00A91988" w:rsidRDefault="00F86C7F" w:rsidP="0026078A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After 24 hours from initiation of the </w:t>
      </w:r>
      <w:r w:rsidRPr="006E6396">
        <w:rPr>
          <w:rFonts w:asciiTheme="majorHAnsi" w:hAnsiTheme="majorHAnsi" w:cstheme="majorHAnsi"/>
        </w:rPr>
        <w:t>parallel flow protocol</w:t>
      </w:r>
      <w:r>
        <w:rPr>
          <w:rFonts w:asciiTheme="majorHAnsi" w:hAnsiTheme="majorHAnsi" w:cstheme="majorHAnsi"/>
        </w:rPr>
        <w:t xml:space="preserve">, </w:t>
      </w:r>
      <w:r w:rsidRPr="006E6396">
        <w:rPr>
          <w:rFonts w:asciiTheme="majorHAnsi" w:hAnsiTheme="majorHAnsi" w:cstheme="majorHAnsi"/>
        </w:rPr>
        <w:t xml:space="preserve">the </w:t>
      </w:r>
      <w:r w:rsidR="00EA3726" w:rsidRPr="006F650D">
        <w:rPr>
          <w:rFonts w:asciiTheme="majorHAnsi" w:hAnsiTheme="majorHAnsi" w:cstheme="majorHAnsi"/>
        </w:rPr>
        <w:t>h</w:t>
      </w:r>
      <w:r w:rsidR="00EA3726">
        <w:rPr>
          <w:rFonts w:asciiTheme="majorHAnsi" w:hAnsiTheme="majorHAnsi" w:cstheme="majorHAnsi"/>
        </w:rPr>
        <w:t>uman primary fibroblast</w:t>
      </w:r>
      <w:r w:rsidR="003D2387">
        <w:rPr>
          <w:rFonts w:asciiTheme="majorHAnsi" w:hAnsiTheme="majorHAnsi" w:cstheme="majorHAnsi"/>
        </w:rPr>
        <w:t>s</w:t>
      </w:r>
      <w:r w:rsidRPr="006E639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were found to be successfully spread </w:t>
      </w:r>
      <w:r w:rsidR="00A91988" w:rsidRPr="00A16DCC">
        <w:rPr>
          <w:rFonts w:asciiTheme="majorHAnsi" w:hAnsiTheme="majorHAnsi" w:cstheme="majorHAnsi"/>
          <w:b/>
          <w:bCs/>
        </w:rPr>
        <w:t>[1]</w:t>
      </w:r>
      <w:r w:rsidR="00A91988">
        <w:rPr>
          <w:rFonts w:asciiTheme="majorHAnsi" w:hAnsiTheme="majorHAnsi" w:cstheme="majorHAnsi"/>
        </w:rPr>
        <w:t xml:space="preserve"> </w:t>
      </w:r>
      <w:r w:rsidRPr="006E6396">
        <w:rPr>
          <w:rFonts w:asciiTheme="majorHAnsi" w:hAnsiTheme="majorHAnsi" w:cstheme="majorHAnsi"/>
        </w:rPr>
        <w:t>in the fibrin gel</w:t>
      </w:r>
      <w:r>
        <w:rPr>
          <w:rFonts w:asciiTheme="minorHAnsi" w:hAnsiTheme="minorHAnsi" w:cstheme="minorHAnsi"/>
          <w:szCs w:val="24"/>
        </w:rPr>
        <w:t xml:space="preserve"> in </w:t>
      </w:r>
      <w:r w:rsidR="003D2387">
        <w:rPr>
          <w:rFonts w:asciiTheme="minorHAnsi" w:hAnsiTheme="minorHAnsi" w:cstheme="minorHAnsi"/>
          <w:szCs w:val="24"/>
        </w:rPr>
        <w:t xml:space="preserve">the </w:t>
      </w:r>
      <w:r>
        <w:rPr>
          <w:rFonts w:asciiTheme="minorHAnsi" w:hAnsiTheme="minorHAnsi" w:cstheme="minorHAnsi"/>
          <w:szCs w:val="24"/>
        </w:rPr>
        <w:t xml:space="preserve">upper chamber of the assembly </w:t>
      </w:r>
      <w:r w:rsidRPr="00A16DCC">
        <w:rPr>
          <w:rFonts w:asciiTheme="minorHAnsi" w:hAnsiTheme="minorHAnsi" w:cstheme="minorHAnsi"/>
          <w:b/>
          <w:bCs/>
          <w:szCs w:val="24"/>
        </w:rPr>
        <w:t>[</w:t>
      </w:r>
      <w:r w:rsidR="00A91988" w:rsidRPr="00A16DCC">
        <w:rPr>
          <w:rFonts w:asciiTheme="minorHAnsi" w:hAnsiTheme="minorHAnsi" w:cstheme="minorHAnsi"/>
          <w:b/>
          <w:bCs/>
          <w:szCs w:val="24"/>
        </w:rPr>
        <w:t>2</w:t>
      </w:r>
      <w:r w:rsidRPr="00A16DCC">
        <w:rPr>
          <w:rFonts w:asciiTheme="minorHAnsi" w:hAnsiTheme="minorHAnsi" w:cstheme="minorHAnsi"/>
          <w:b/>
          <w:bCs/>
          <w:szCs w:val="24"/>
        </w:rPr>
        <w:t>]</w:t>
      </w:r>
      <w:r>
        <w:rPr>
          <w:rFonts w:asciiTheme="minorHAnsi" w:hAnsiTheme="minorHAnsi" w:cstheme="minorHAnsi"/>
          <w:szCs w:val="24"/>
        </w:rPr>
        <w:t xml:space="preserve">, following which </w:t>
      </w:r>
      <w:r w:rsidRPr="006E6396">
        <w:rPr>
          <w:rFonts w:asciiTheme="majorHAnsi" w:hAnsiTheme="majorHAnsi" w:cstheme="majorHAnsi"/>
        </w:rPr>
        <w:t>green fluorescent protein-expressing</w:t>
      </w:r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hKCs</w:t>
      </w:r>
      <w:proofErr w:type="spellEnd"/>
      <w:r>
        <w:rPr>
          <w:rFonts w:asciiTheme="majorHAnsi" w:hAnsiTheme="majorHAnsi" w:cstheme="majorHAnsi"/>
        </w:rPr>
        <w:t xml:space="preserve"> </w:t>
      </w:r>
      <w:r w:rsidR="003D2387" w:rsidRPr="003D2387">
        <w:rPr>
          <w:rFonts w:asciiTheme="majorHAnsi" w:hAnsiTheme="majorHAnsi" w:cstheme="majorHAnsi"/>
          <w:i/>
          <w:iCs/>
          <w:color w:val="FF0000"/>
        </w:rPr>
        <w:t>(pronounce H-K-Cs)</w:t>
      </w:r>
      <w:r w:rsidR="003D2387">
        <w:rPr>
          <w:rFonts w:asciiTheme="majorHAnsi" w:hAnsiTheme="majorHAnsi" w:cstheme="majorHAnsi"/>
          <w:i/>
          <w:iCs/>
          <w:color w:val="FF0000"/>
        </w:rPr>
        <w:t xml:space="preserve"> </w:t>
      </w:r>
      <w:r w:rsidR="0026078A">
        <w:rPr>
          <w:rFonts w:asciiTheme="majorHAnsi" w:hAnsiTheme="majorHAnsi" w:cstheme="majorHAnsi"/>
        </w:rPr>
        <w:t>could</w:t>
      </w:r>
      <w:r>
        <w:rPr>
          <w:rFonts w:asciiTheme="majorHAnsi" w:hAnsiTheme="majorHAnsi" w:cstheme="majorHAnsi"/>
        </w:rPr>
        <w:t xml:space="preserve"> </w:t>
      </w:r>
      <w:r w:rsidR="00EA3726">
        <w:rPr>
          <w:rFonts w:asciiTheme="majorHAnsi" w:hAnsiTheme="majorHAnsi" w:cstheme="majorHAnsi"/>
        </w:rPr>
        <w:t xml:space="preserve">be </w:t>
      </w:r>
      <w:r>
        <w:rPr>
          <w:rFonts w:asciiTheme="majorHAnsi" w:hAnsiTheme="majorHAnsi" w:cstheme="majorHAnsi"/>
        </w:rPr>
        <w:t xml:space="preserve">effectively seeded on top of the hydrogel </w:t>
      </w:r>
      <w:r w:rsidRPr="00A16DCC">
        <w:rPr>
          <w:rFonts w:asciiTheme="majorHAnsi" w:hAnsiTheme="majorHAnsi" w:cstheme="majorHAnsi"/>
          <w:b/>
          <w:bCs/>
        </w:rPr>
        <w:t>[</w:t>
      </w:r>
      <w:r w:rsidR="00A91988" w:rsidRPr="00A16DCC">
        <w:rPr>
          <w:rFonts w:asciiTheme="majorHAnsi" w:hAnsiTheme="majorHAnsi" w:cstheme="majorHAnsi"/>
          <w:b/>
          <w:bCs/>
        </w:rPr>
        <w:t>3</w:t>
      </w:r>
      <w:r w:rsidRPr="00A16DCC">
        <w:rPr>
          <w:rFonts w:asciiTheme="majorHAnsi" w:hAnsiTheme="majorHAnsi" w:cstheme="majorHAnsi"/>
          <w:b/>
          <w:bCs/>
        </w:rPr>
        <w:t>]</w:t>
      </w:r>
      <w:r>
        <w:rPr>
          <w:rFonts w:asciiTheme="majorHAnsi" w:hAnsiTheme="majorHAnsi" w:cstheme="majorHAnsi"/>
        </w:rPr>
        <w:t>.</w:t>
      </w:r>
    </w:p>
    <w:p w14:paraId="3A55B23D" w14:textId="639C921B" w:rsidR="00A91988" w:rsidRDefault="00A91988" w:rsidP="00A9198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 A.</w:t>
      </w:r>
    </w:p>
    <w:p w14:paraId="40B69C69" w14:textId="413DF2F9" w:rsidR="00A91988" w:rsidRDefault="00A91988" w:rsidP="00A9198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 A. </w:t>
      </w:r>
      <w:r w:rsidRPr="00246436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D</w:t>
      </w:r>
      <w:r w:rsidRPr="00A91988">
        <w:rPr>
          <w:rFonts w:asciiTheme="minorHAnsi" w:hAnsiTheme="minorHAnsi" w:cstheme="minorHAnsi"/>
          <w:i/>
          <w:iCs/>
          <w:color w:val="0000FF"/>
          <w:szCs w:val="24"/>
        </w:rPr>
        <w:t>ashed red line</w:t>
      </w:r>
      <w:r>
        <w:rPr>
          <w:rFonts w:asciiTheme="minorHAnsi" w:hAnsiTheme="minorHAnsi" w:cstheme="minorHAnsi"/>
          <w:i/>
          <w:iCs/>
          <w:color w:val="0000FF"/>
          <w:szCs w:val="24"/>
        </w:rPr>
        <w:t>s.</w:t>
      </w:r>
    </w:p>
    <w:p w14:paraId="6BBA6E85" w14:textId="033F760D" w:rsidR="00A91988" w:rsidRDefault="00A91988" w:rsidP="00A91988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7 B.</w:t>
      </w:r>
      <w:r w:rsidR="0026078A">
        <w:rPr>
          <w:rFonts w:asciiTheme="minorHAnsi" w:hAnsiTheme="minorHAnsi" w:cstheme="minorHAnsi"/>
          <w:szCs w:val="24"/>
        </w:rPr>
        <w:tab/>
      </w:r>
    </w:p>
    <w:p w14:paraId="681CA250" w14:textId="77777777" w:rsidR="00307ADA" w:rsidRDefault="00307ADA" w:rsidP="00307ADA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7A25FDAB" w14:textId="7A7D0F82" w:rsidR="00307ADA" w:rsidRPr="00C32286" w:rsidRDefault="00C32286" w:rsidP="00C32286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Removal of tubing without keeping </w:t>
      </w:r>
      <w:r w:rsidRPr="006E6396">
        <w:rPr>
          <w:rFonts w:asciiTheme="majorHAnsi" w:hAnsiTheme="majorHAnsi" w:cstheme="majorHAnsi"/>
        </w:rPr>
        <w:t>the system closed overnight</w:t>
      </w:r>
      <w:r w:rsidR="00935A76">
        <w:rPr>
          <w:rFonts w:asciiTheme="majorHAnsi" w:hAnsiTheme="majorHAnsi" w:cstheme="majorHAnsi"/>
        </w:rPr>
        <w:t xml:space="preserve"> to</w:t>
      </w:r>
      <w:r w:rsidRPr="006E6396">
        <w:rPr>
          <w:rFonts w:asciiTheme="majorHAnsi" w:hAnsiTheme="majorHAnsi" w:cstheme="majorHAnsi"/>
        </w:rPr>
        <w:t xml:space="preserve"> </w:t>
      </w:r>
      <w:r w:rsidR="00935A76">
        <w:rPr>
          <w:rFonts w:asciiTheme="majorHAnsi" w:hAnsiTheme="majorHAnsi" w:cstheme="majorHAnsi"/>
        </w:rPr>
        <w:t xml:space="preserve">allow </w:t>
      </w:r>
      <w:r w:rsidRPr="006E6396">
        <w:rPr>
          <w:rFonts w:asciiTheme="majorHAnsi" w:hAnsiTheme="majorHAnsi" w:cstheme="majorHAnsi"/>
        </w:rPr>
        <w:t xml:space="preserve">the </w:t>
      </w:r>
      <w:proofErr w:type="spellStart"/>
      <w:r w:rsidRPr="006E6396">
        <w:rPr>
          <w:rFonts w:asciiTheme="majorHAnsi" w:hAnsiTheme="majorHAnsi" w:cstheme="majorHAnsi"/>
        </w:rPr>
        <w:t>hKCs</w:t>
      </w:r>
      <w:proofErr w:type="spellEnd"/>
      <w:r w:rsidRPr="006E6396">
        <w:rPr>
          <w:rFonts w:asciiTheme="majorHAnsi" w:hAnsiTheme="majorHAnsi" w:cstheme="majorHAnsi"/>
        </w:rPr>
        <w:t xml:space="preserve"> </w:t>
      </w:r>
      <w:r w:rsidR="00935A76">
        <w:rPr>
          <w:rFonts w:asciiTheme="majorHAnsi" w:hAnsiTheme="majorHAnsi" w:cstheme="majorHAnsi"/>
        </w:rPr>
        <w:t xml:space="preserve">to </w:t>
      </w:r>
      <w:r w:rsidRPr="006E6396">
        <w:rPr>
          <w:rFonts w:asciiTheme="majorHAnsi" w:hAnsiTheme="majorHAnsi" w:cstheme="majorHAnsi"/>
        </w:rPr>
        <w:t>sediment</w:t>
      </w:r>
      <w:r>
        <w:rPr>
          <w:rFonts w:asciiTheme="majorHAnsi" w:hAnsiTheme="majorHAnsi" w:cstheme="majorHAnsi"/>
        </w:rPr>
        <w:t xml:space="preserve"> </w:t>
      </w:r>
      <w:r w:rsidR="00EA3726">
        <w:rPr>
          <w:rFonts w:asciiTheme="majorHAnsi" w:hAnsiTheme="majorHAnsi" w:cstheme="majorHAnsi"/>
        </w:rPr>
        <w:t>resulted in</w:t>
      </w:r>
      <w:r>
        <w:rPr>
          <w:rFonts w:asciiTheme="majorHAnsi" w:hAnsiTheme="majorHAnsi" w:cstheme="majorHAnsi"/>
        </w:rPr>
        <w:t xml:space="preserve"> a</w:t>
      </w:r>
      <w:r w:rsidRPr="006E6396">
        <w:rPr>
          <w:rFonts w:asciiTheme="majorHAnsi" w:hAnsiTheme="majorHAnsi" w:cstheme="majorHAnsi"/>
        </w:rPr>
        <w:t xml:space="preserve"> nonuniform confluent monolayer</w:t>
      </w:r>
      <w:r>
        <w:rPr>
          <w:rFonts w:asciiTheme="majorHAnsi" w:hAnsiTheme="majorHAnsi" w:cstheme="majorHAnsi"/>
        </w:rPr>
        <w:t xml:space="preserve"> of cells </w:t>
      </w:r>
      <w:r w:rsidRPr="00A16DCC">
        <w:rPr>
          <w:rFonts w:asciiTheme="majorHAnsi" w:hAnsiTheme="majorHAnsi" w:cstheme="majorHAnsi"/>
          <w:b/>
          <w:bCs/>
        </w:rPr>
        <w:t>[1]</w:t>
      </w:r>
      <w:r>
        <w:rPr>
          <w:rFonts w:asciiTheme="majorHAnsi" w:hAnsiTheme="majorHAnsi" w:cstheme="majorHAnsi"/>
        </w:rPr>
        <w:t>.</w:t>
      </w:r>
    </w:p>
    <w:p w14:paraId="535D80B7" w14:textId="0C09A206" w:rsidR="00C32286" w:rsidRDefault="00C32286" w:rsidP="00C32286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8.</w:t>
      </w:r>
    </w:p>
    <w:p w14:paraId="52413ACA" w14:textId="77777777" w:rsidR="00036C0E" w:rsidRDefault="00036C0E" w:rsidP="00036C0E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</w:p>
    <w:p w14:paraId="319D39F0" w14:textId="6C1DD4B9" w:rsidR="00395684" w:rsidRPr="00036C0E" w:rsidRDefault="00036C0E" w:rsidP="00FD2587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036C0E">
        <w:rPr>
          <w:rFonts w:asciiTheme="minorHAnsi" w:hAnsiTheme="minorHAnsi" w:cstheme="minorHAnsi"/>
          <w:szCs w:val="24"/>
        </w:rPr>
        <w:lastRenderedPageBreak/>
        <w:t xml:space="preserve">3D confocal analysis of </w:t>
      </w:r>
      <w:r w:rsidR="00EA3726">
        <w:rPr>
          <w:rFonts w:asciiTheme="minorHAnsi" w:hAnsiTheme="minorHAnsi" w:cstheme="minorHAnsi"/>
          <w:szCs w:val="24"/>
        </w:rPr>
        <w:t xml:space="preserve">the </w:t>
      </w:r>
      <w:r w:rsidRPr="00036C0E">
        <w:rPr>
          <w:rFonts w:asciiTheme="minorHAnsi" w:hAnsiTheme="minorHAnsi" w:cstheme="minorHAnsi"/>
          <w:szCs w:val="24"/>
        </w:rPr>
        <w:t xml:space="preserve">undifferentiated skin model in the microfluidic chip </w:t>
      </w:r>
      <w:r w:rsidRPr="00A16DCC">
        <w:rPr>
          <w:rFonts w:asciiTheme="minorHAnsi" w:hAnsiTheme="minorHAnsi" w:cstheme="minorHAnsi"/>
          <w:b/>
          <w:bCs/>
          <w:szCs w:val="24"/>
        </w:rPr>
        <w:t xml:space="preserve">[1] </w:t>
      </w:r>
      <w:r w:rsidRPr="00036C0E">
        <w:rPr>
          <w:rFonts w:asciiTheme="minorHAnsi" w:hAnsiTheme="minorHAnsi" w:cstheme="minorHAnsi"/>
          <w:szCs w:val="24"/>
        </w:rPr>
        <w:t xml:space="preserve">clearly showed </w:t>
      </w:r>
      <w:r w:rsidRPr="00036C0E">
        <w:rPr>
          <w:rFonts w:asciiTheme="majorHAnsi" w:hAnsiTheme="majorHAnsi" w:cstheme="majorHAnsi"/>
        </w:rPr>
        <w:t xml:space="preserve">the surface of the hydrogel </w:t>
      </w:r>
      <w:r w:rsidRPr="00A16DCC">
        <w:rPr>
          <w:rFonts w:asciiTheme="majorHAnsi" w:hAnsiTheme="majorHAnsi" w:cstheme="majorHAnsi"/>
          <w:b/>
          <w:bCs/>
        </w:rPr>
        <w:t xml:space="preserve">[2] </w:t>
      </w:r>
      <w:r w:rsidRPr="00036C0E">
        <w:rPr>
          <w:rFonts w:asciiTheme="majorHAnsi" w:hAnsiTheme="majorHAnsi" w:cstheme="majorHAnsi"/>
        </w:rPr>
        <w:t xml:space="preserve">separating </w:t>
      </w:r>
      <w:proofErr w:type="spellStart"/>
      <w:r w:rsidRPr="00036C0E">
        <w:rPr>
          <w:rFonts w:asciiTheme="majorHAnsi" w:hAnsiTheme="majorHAnsi" w:cstheme="majorHAnsi"/>
        </w:rPr>
        <w:t>hKCs</w:t>
      </w:r>
      <w:proofErr w:type="spellEnd"/>
      <w:r w:rsidR="003D2387">
        <w:rPr>
          <w:rFonts w:asciiTheme="majorHAnsi" w:hAnsiTheme="majorHAnsi" w:cstheme="majorHAnsi"/>
          <w:color w:val="FF0000"/>
        </w:rPr>
        <w:t xml:space="preserve"> </w:t>
      </w:r>
      <w:r w:rsidRPr="00036C0E">
        <w:rPr>
          <w:rFonts w:asciiTheme="majorHAnsi" w:hAnsiTheme="majorHAnsi" w:cstheme="majorHAnsi"/>
        </w:rPr>
        <w:t xml:space="preserve">in the top </w:t>
      </w:r>
      <w:r w:rsidRPr="00A16DCC">
        <w:rPr>
          <w:rFonts w:asciiTheme="majorHAnsi" w:hAnsiTheme="majorHAnsi" w:cstheme="majorHAnsi"/>
          <w:b/>
          <w:bCs/>
        </w:rPr>
        <w:t xml:space="preserve">[3] </w:t>
      </w:r>
      <w:r w:rsidRPr="00036C0E">
        <w:rPr>
          <w:rFonts w:asciiTheme="majorHAnsi" w:hAnsiTheme="majorHAnsi" w:cstheme="majorHAnsi"/>
        </w:rPr>
        <w:t xml:space="preserve">from the </w:t>
      </w:r>
      <w:r w:rsidR="00EA3726">
        <w:rPr>
          <w:rFonts w:asciiTheme="majorHAnsi" w:hAnsiTheme="majorHAnsi" w:cstheme="majorHAnsi"/>
        </w:rPr>
        <w:t>fibroblast</w:t>
      </w:r>
      <w:r w:rsidRPr="00036C0E">
        <w:rPr>
          <w:rFonts w:asciiTheme="majorHAnsi" w:hAnsiTheme="majorHAnsi" w:cstheme="majorHAnsi"/>
        </w:rPr>
        <w:t xml:space="preserve"> embedded </w:t>
      </w:r>
      <w:r w:rsidR="00EA3726">
        <w:rPr>
          <w:rFonts w:asciiTheme="majorHAnsi" w:hAnsiTheme="majorHAnsi" w:cstheme="majorHAnsi"/>
        </w:rPr>
        <w:t>at</w:t>
      </w:r>
      <w:r w:rsidRPr="00036C0E">
        <w:rPr>
          <w:rFonts w:asciiTheme="majorHAnsi" w:hAnsiTheme="majorHAnsi" w:cstheme="majorHAnsi"/>
        </w:rPr>
        <w:t xml:space="preserve"> the bottom </w:t>
      </w:r>
      <w:r w:rsidRPr="00A16DCC">
        <w:rPr>
          <w:rFonts w:asciiTheme="majorHAnsi" w:hAnsiTheme="majorHAnsi" w:cstheme="majorHAnsi"/>
          <w:b/>
          <w:bCs/>
        </w:rPr>
        <w:t>[4]</w:t>
      </w:r>
      <w:r w:rsidRPr="00036C0E">
        <w:rPr>
          <w:rFonts w:asciiTheme="majorHAnsi" w:hAnsiTheme="majorHAnsi" w:cstheme="majorHAnsi"/>
        </w:rPr>
        <w:t>.</w:t>
      </w:r>
    </w:p>
    <w:p w14:paraId="1BDD150C" w14:textId="09852D5E" w:rsidR="00036C0E" w:rsidRDefault="00036C0E" w:rsidP="00036C0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</w:t>
      </w:r>
    </w:p>
    <w:p w14:paraId="0B7D32BF" w14:textId="762B4862" w:rsidR="00036C0E" w:rsidRDefault="00036C0E" w:rsidP="00036C0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 </w:t>
      </w:r>
      <w:r w:rsidRPr="00246436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dashed yellow line.</w:t>
      </w:r>
    </w:p>
    <w:p w14:paraId="4FF24C4F" w14:textId="1363A860" w:rsidR="00036C0E" w:rsidRDefault="00036C0E" w:rsidP="00036C0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 </w:t>
      </w:r>
      <w:r w:rsidRPr="00246436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cells above the dashed line.</w:t>
      </w:r>
    </w:p>
    <w:p w14:paraId="7DE6F03D" w14:textId="5256DFC3" w:rsidR="00036C0E" w:rsidRPr="005B3A2A" w:rsidRDefault="00036C0E" w:rsidP="00036C0E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9. </w:t>
      </w:r>
      <w:r w:rsidRPr="00246436">
        <w:rPr>
          <w:rFonts w:asciiTheme="minorHAnsi" w:hAnsiTheme="minorHAnsi" w:cstheme="minorHAnsi"/>
          <w:i/>
          <w:iCs/>
          <w:color w:val="0000FF"/>
          <w:szCs w:val="24"/>
        </w:rPr>
        <w:t>Video Editor: Emphasize</w:t>
      </w:r>
      <w:r>
        <w:rPr>
          <w:rFonts w:asciiTheme="minorHAnsi" w:hAnsiTheme="minorHAnsi" w:cstheme="minorHAnsi"/>
          <w:i/>
          <w:iCs/>
          <w:color w:val="0000FF"/>
          <w:szCs w:val="24"/>
        </w:rPr>
        <w:t xml:space="preserve"> cells below the dashed line.</w:t>
      </w:r>
    </w:p>
    <w:p w14:paraId="37C1E800" w14:textId="7A702E14" w:rsidR="00E52CDF" w:rsidRPr="00EA3726" w:rsidRDefault="00935A76" w:rsidP="00EA3726">
      <w:pPr>
        <w:pStyle w:val="ListParagraph"/>
        <w:spacing w:before="120"/>
        <w:ind w:left="1627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</w:t>
      </w:r>
    </w:p>
    <w:p w14:paraId="22521A1B" w14:textId="77777777" w:rsidR="00036C0E" w:rsidRPr="00B07A3B" w:rsidRDefault="00036C0E" w:rsidP="00036C0E">
      <w:pPr>
        <w:pStyle w:val="ListParagraph"/>
        <w:spacing w:before="120"/>
        <w:ind w:left="90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6BCE809C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6C28DEC6" w14:textId="77777777" w:rsidR="00B9429D" w:rsidRPr="00B07A3B" w:rsidRDefault="00B9429D" w:rsidP="00B9429D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2B0969E1" w14:textId="09EDD16C" w:rsidR="00B07A3B" w:rsidRPr="003348D4" w:rsidRDefault="003D2387" w:rsidP="00B942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>T</w:t>
      </w:r>
      <w:r w:rsidR="00425A4D">
        <w:rPr>
          <w:rFonts w:asciiTheme="minorHAnsi" w:hAnsiTheme="minorHAnsi" w:cstheme="minorHAnsi"/>
        </w:rPr>
        <w:t xml:space="preserve">he generated skin could be exposed to the air-liquid interface to obtain a mature and differentiated epidermis and further </w:t>
      </w:r>
      <w:r>
        <w:rPr>
          <w:rFonts w:asciiTheme="minorHAnsi" w:hAnsiTheme="minorHAnsi" w:cstheme="minorHAnsi"/>
        </w:rPr>
        <w:t xml:space="preserve">be </w:t>
      </w:r>
      <w:r w:rsidR="00425A4D">
        <w:rPr>
          <w:rFonts w:asciiTheme="minorHAnsi" w:hAnsiTheme="minorHAnsi" w:cstheme="minorHAnsi"/>
        </w:rPr>
        <w:t>characterized using several dermal and epidermal markers.</w:t>
      </w:r>
    </w:p>
    <w:p w14:paraId="64FE8A18" w14:textId="77777777" w:rsidR="003348D4" w:rsidRPr="003348D4" w:rsidRDefault="003348D4" w:rsidP="003348D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4A7816D" w14:textId="55F9D78D" w:rsidR="003D2387" w:rsidRPr="003D2387" w:rsidRDefault="003D2387" w:rsidP="003D2387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i/>
          <w:iCs/>
          <w:color w:val="0000FF"/>
          <w:szCs w:val="24"/>
        </w:rPr>
      </w:pPr>
      <w:r w:rsidRPr="003D2387">
        <w:rPr>
          <w:rFonts w:asciiTheme="minorHAnsi" w:eastAsia="Times New Roman" w:hAnsiTheme="minorHAnsi" w:cstheme="minorHAnsi"/>
          <w:i/>
          <w:iCs/>
          <w:color w:val="0000FF"/>
          <w:szCs w:val="24"/>
        </w:rPr>
        <w:t>LABMEDIA: Figure 2 C (</w:t>
      </w:r>
      <w:r w:rsidRPr="003D2387">
        <w:rPr>
          <w:rFonts w:asciiTheme="minorHAnsi" w:hAnsiTheme="minorHAnsi" w:cstheme="minorHAnsi"/>
          <w:i/>
          <w:iCs/>
          <w:color w:val="0000FF"/>
        </w:rPr>
        <w:t>the air-liquid interface)</w:t>
      </w:r>
      <w:r w:rsidRPr="003D2387">
        <w:rPr>
          <w:rFonts w:asciiTheme="minorHAnsi" w:eastAsia="Times New Roman" w:hAnsiTheme="minorHAnsi" w:cstheme="minorHAnsi"/>
          <w:i/>
          <w:iCs/>
          <w:color w:val="0000FF"/>
          <w:szCs w:val="24"/>
        </w:rPr>
        <w:t>, LABMEDIA: Figure 2 B (</w:t>
      </w:r>
      <w:r w:rsidRPr="003D2387">
        <w:rPr>
          <w:rFonts w:asciiTheme="minorHAnsi" w:hAnsiTheme="minorHAnsi" w:cstheme="minorHAnsi"/>
          <w:i/>
          <w:iCs/>
          <w:color w:val="0000FF"/>
        </w:rPr>
        <w:t>several dermal and epidermal markers.</w:t>
      </w:r>
    </w:p>
    <w:p w14:paraId="232FA173" w14:textId="291CE2A1" w:rsidR="00473E1C" w:rsidRPr="003D2387" w:rsidRDefault="00473E1C" w:rsidP="003D2387">
      <w:pPr>
        <w:pStyle w:val="ListParagraph"/>
        <w:spacing w:before="240"/>
        <w:ind w:left="162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4D47AEBF" w14:textId="77777777" w:rsidR="003D2387" w:rsidRPr="003D2387" w:rsidRDefault="003D2387" w:rsidP="003D238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B615B2D" w14:textId="77777777" w:rsidR="003D2387" w:rsidRPr="003D2387" w:rsidRDefault="003D2387" w:rsidP="003D2387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7D75EC3B" w:rsidR="00B07A3B" w:rsidRPr="003348D4" w:rsidRDefault="00964F43" w:rsidP="00B9429D">
      <w:pPr>
        <w:pStyle w:val="ListParagraph"/>
        <w:numPr>
          <w:ilvl w:val="1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This technique allows </w:t>
      </w:r>
      <w:r w:rsidR="0070770C">
        <w:rPr>
          <w:rFonts w:asciiTheme="minorHAnsi" w:hAnsiTheme="minorHAnsi" w:cstheme="minorHAnsi"/>
        </w:rPr>
        <w:t xml:space="preserve">for </w:t>
      </w:r>
      <w:r>
        <w:rPr>
          <w:rFonts w:asciiTheme="minorHAnsi" w:hAnsiTheme="minorHAnsi" w:cstheme="minorHAnsi"/>
        </w:rPr>
        <w:t>a faster and cheaper device fabrication</w:t>
      </w:r>
      <w:r w:rsidR="004C4E58">
        <w:rPr>
          <w:rFonts w:asciiTheme="minorHAnsi" w:hAnsiTheme="minorHAnsi" w:cstheme="minorHAnsi"/>
        </w:rPr>
        <w:t xml:space="preserve"> and </w:t>
      </w:r>
      <w:r w:rsidR="00DD16DE">
        <w:rPr>
          <w:rFonts w:asciiTheme="minorHAnsi" w:hAnsiTheme="minorHAnsi" w:cstheme="minorHAnsi"/>
        </w:rPr>
        <w:t xml:space="preserve">the generation of </w:t>
      </w:r>
      <w:r w:rsidR="00425A4D">
        <w:rPr>
          <w:rFonts w:asciiTheme="minorHAnsi" w:hAnsiTheme="minorHAnsi" w:cstheme="minorHAnsi"/>
        </w:rPr>
        <w:t>multilayered skin</w:t>
      </w:r>
      <w:r w:rsidR="0070770C">
        <w:rPr>
          <w:rFonts w:asciiTheme="minorHAnsi" w:hAnsiTheme="minorHAnsi" w:cstheme="minorHAnsi"/>
        </w:rPr>
        <w:t xml:space="preserve"> using </w:t>
      </w:r>
      <w:r w:rsidR="0070770C">
        <w:rPr>
          <w:rFonts w:asciiTheme="minorHAnsi" w:hAnsiTheme="minorHAnsi" w:cstheme="minorHAnsi"/>
        </w:rPr>
        <w:t>microfluidics</w:t>
      </w:r>
      <w:r w:rsidR="003D2387">
        <w:rPr>
          <w:rFonts w:asciiTheme="minorHAnsi" w:hAnsiTheme="minorHAnsi" w:cstheme="minorHAnsi"/>
        </w:rPr>
        <w:t>,</w:t>
      </w:r>
      <w:r w:rsidR="004C4E58">
        <w:rPr>
          <w:rFonts w:asciiTheme="minorHAnsi" w:hAnsiTheme="minorHAnsi" w:cstheme="minorHAnsi"/>
        </w:rPr>
        <w:t xml:space="preserve"> </w:t>
      </w:r>
      <w:r w:rsidR="003D2387">
        <w:rPr>
          <w:rFonts w:asciiTheme="minorHAnsi" w:hAnsiTheme="minorHAnsi" w:cstheme="minorHAnsi"/>
        </w:rPr>
        <w:t>providing</w:t>
      </w:r>
      <w:r w:rsidR="004C4E58">
        <w:rPr>
          <w:rFonts w:asciiTheme="minorHAnsi" w:hAnsiTheme="minorHAnsi" w:cstheme="minorHAnsi"/>
        </w:rPr>
        <w:t xml:space="preserve"> </w:t>
      </w:r>
      <w:r w:rsidR="003D2387">
        <w:rPr>
          <w:rFonts w:asciiTheme="minorHAnsi" w:hAnsiTheme="minorHAnsi" w:cstheme="minorHAnsi"/>
        </w:rPr>
        <w:t xml:space="preserve">a </w:t>
      </w:r>
      <w:r w:rsidR="004C4E58">
        <w:rPr>
          <w:rFonts w:asciiTheme="minorHAnsi" w:hAnsiTheme="minorHAnsi" w:cstheme="minorHAnsi"/>
        </w:rPr>
        <w:t xml:space="preserve">more realistic approach </w:t>
      </w:r>
      <w:r w:rsidR="00DD16DE">
        <w:rPr>
          <w:rFonts w:asciiTheme="minorHAnsi" w:hAnsiTheme="minorHAnsi" w:cstheme="minorHAnsi"/>
        </w:rPr>
        <w:t xml:space="preserve">for drugs and cosmetics </w:t>
      </w:r>
      <w:r w:rsidR="004C4E58">
        <w:rPr>
          <w:rFonts w:asciiTheme="minorHAnsi" w:hAnsiTheme="minorHAnsi" w:cstheme="minorHAnsi"/>
        </w:rPr>
        <w:t>testing.</w:t>
      </w:r>
    </w:p>
    <w:p w14:paraId="6ACA7362" w14:textId="77777777" w:rsidR="003348D4" w:rsidRPr="003348D4" w:rsidRDefault="003348D4" w:rsidP="003348D4">
      <w:pPr>
        <w:pStyle w:val="ListParagraph"/>
        <w:spacing w:before="240"/>
        <w:ind w:left="907"/>
        <w:jc w:val="both"/>
        <w:outlineLvl w:val="0"/>
        <w:rPr>
          <w:rFonts w:asciiTheme="minorHAnsi" w:eastAsia="Times New Roman" w:hAnsiTheme="minorHAnsi" w:cstheme="minorHAnsi"/>
          <w:szCs w:val="24"/>
        </w:rPr>
      </w:pPr>
    </w:p>
    <w:p w14:paraId="0A92B095" w14:textId="5DC2490A" w:rsidR="003348D4" w:rsidRPr="00B07A3B" w:rsidRDefault="003D2387" w:rsidP="003348D4">
      <w:pPr>
        <w:pStyle w:val="ListParagraph"/>
        <w:numPr>
          <w:ilvl w:val="2"/>
          <w:numId w:val="3"/>
        </w:numPr>
        <w:spacing w:before="240"/>
        <w:jc w:val="both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ajorHAnsi" w:hAnsiTheme="majorHAnsi" w:cstheme="majorHAnsi"/>
          <w:bCs/>
          <w:i/>
          <w:iCs/>
          <w:color w:val="0000FF"/>
        </w:rPr>
        <w:t>2.2.2 ‘</w:t>
      </w:r>
      <w:r w:rsidRPr="003D2387">
        <w:rPr>
          <w:rFonts w:asciiTheme="minorHAnsi" w:hAnsiTheme="minorHAnsi" w:cstheme="minorHAnsi"/>
          <w:i/>
          <w:iCs/>
          <w:color w:val="0000FF"/>
        </w:rPr>
        <w:t>cheaper device fabrication</w:t>
      </w:r>
      <w:r>
        <w:rPr>
          <w:rFonts w:asciiTheme="minorHAnsi" w:hAnsiTheme="minorHAnsi" w:cstheme="minorHAnsi"/>
          <w:i/>
          <w:iCs/>
          <w:color w:val="0000FF"/>
        </w:rPr>
        <w:t>’,</w:t>
      </w:r>
      <w:r w:rsidRPr="003D2387">
        <w:rPr>
          <w:rFonts w:asciiTheme="majorHAnsi" w:hAnsiTheme="majorHAnsi" w:cstheme="majorHAnsi"/>
          <w:bCs/>
          <w:i/>
          <w:iCs/>
          <w:color w:val="0000FF"/>
        </w:rPr>
        <w:t xml:space="preserve"> 3.2.2 </w:t>
      </w:r>
      <w:r>
        <w:rPr>
          <w:rFonts w:asciiTheme="majorHAnsi" w:hAnsiTheme="majorHAnsi" w:cstheme="majorHAnsi"/>
          <w:bCs/>
          <w:i/>
          <w:iCs/>
          <w:color w:val="0000FF"/>
        </w:rPr>
        <w:t xml:space="preserve">‘a </w:t>
      </w:r>
      <w:r w:rsidRPr="003D2387">
        <w:rPr>
          <w:rFonts w:asciiTheme="majorHAnsi" w:hAnsiTheme="majorHAnsi" w:cstheme="majorHAnsi"/>
          <w:bCs/>
          <w:i/>
          <w:iCs/>
          <w:color w:val="0000FF"/>
        </w:rPr>
        <w:t>multilayered skin</w:t>
      </w:r>
      <w:r>
        <w:rPr>
          <w:rFonts w:asciiTheme="majorHAnsi" w:hAnsiTheme="majorHAnsi" w:cstheme="majorHAnsi"/>
          <w:bCs/>
          <w:i/>
          <w:iCs/>
          <w:color w:val="0000FF"/>
        </w:rPr>
        <w:t>’</w:t>
      </w:r>
    </w:p>
    <w:p w14:paraId="6F96DE25" w14:textId="77777777" w:rsidR="00622BE8" w:rsidRDefault="00622BE8" w:rsidP="00622BE8">
      <w:pPr>
        <w:pStyle w:val="ListParagraph"/>
        <w:spacing w:before="120"/>
        <w:ind w:left="360"/>
        <w:rPr>
          <w:rFonts w:asciiTheme="minorHAnsi" w:eastAsia="Times New Roman" w:hAnsiTheme="minorHAnsi" w:cstheme="minorHAnsi"/>
          <w:szCs w:val="24"/>
        </w:rPr>
      </w:pPr>
    </w:p>
    <w:p w14:paraId="17522BA3" w14:textId="77777777" w:rsidR="00622BE8" w:rsidRPr="00B07A3B" w:rsidRDefault="00622BE8" w:rsidP="00622BE8">
      <w:p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622BE8" w:rsidRPr="00B07A3B" w:rsidSect="0065216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61CF4" w14:textId="77777777" w:rsidR="009B7136" w:rsidRDefault="009B7136">
      <w:r>
        <w:separator/>
      </w:r>
    </w:p>
    <w:p w14:paraId="5FD19162" w14:textId="77777777" w:rsidR="009B7136" w:rsidRDefault="009B7136"/>
  </w:endnote>
  <w:endnote w:type="continuationSeparator" w:id="0">
    <w:p w14:paraId="2F8D61E2" w14:textId="77777777" w:rsidR="009B7136" w:rsidRDefault="009B7136">
      <w:r>
        <w:continuationSeparator/>
      </w:r>
    </w:p>
    <w:p w14:paraId="5DF0F636" w14:textId="77777777" w:rsidR="009B7136" w:rsidRDefault="009B7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﷽﷽﷽﷽﷽"/>
    <w:panose1 w:val="020B0600040502020204"/>
    <w:charset w:val="00"/>
    <w:family w:val="swiss"/>
    <w:pitch w:val="variable"/>
    <w:sig w:usb0="00000000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B86A5E" w:rsidRDefault="00B86A5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B86A5E" w:rsidRDefault="00B86A5E" w:rsidP="001E230F">
    <w:pPr>
      <w:pStyle w:val="Footer"/>
      <w:ind w:right="360"/>
    </w:pPr>
  </w:p>
  <w:p w14:paraId="1151463A" w14:textId="77777777" w:rsidR="00B86A5E" w:rsidRDefault="00B86A5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059E25E8" w:rsidR="00B86A5E" w:rsidRPr="00790E8C" w:rsidRDefault="00B86A5E" w:rsidP="006443E8">
    <w:pPr>
      <w:pStyle w:val="Footer"/>
      <w:tabs>
        <w:tab w:val="clear" w:pos="8640"/>
        <w:tab w:val="left" w:pos="609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5113CA">
      <w:rPr>
        <w:rFonts w:asciiTheme="minorHAnsi" w:hAnsiTheme="minorHAnsi" w:cstheme="minorHAnsi"/>
        <w:noProof/>
        <w:szCs w:val="24"/>
        <w:lang w:val="en-US"/>
      </w:rPr>
      <w:t>2021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="006443E8">
      <w:rPr>
        <w:rFonts w:asciiTheme="minorHAnsi" w:hAnsiTheme="minorHAnsi" w:cstheme="minorHAnsi"/>
        <w:szCs w:val="24"/>
        <w:lang w:val="en-US"/>
      </w:rPr>
      <w:t xml:space="preserve">May 8, </w:t>
    </w:r>
    <w:r w:rsidR="006443E8">
      <w:rPr>
        <w:rFonts w:asciiTheme="minorHAnsi" w:hAnsiTheme="minorHAnsi" w:cstheme="minorHAnsi"/>
        <w:szCs w:val="24"/>
        <w:lang w:val="en-US"/>
      </w:rPr>
      <w:t>2021</w:t>
    </w:r>
    <w:r w:rsidR="006443E8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25A4D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25A4D">
      <w:rPr>
        <w:rFonts w:asciiTheme="minorHAnsi" w:hAnsiTheme="minorHAnsi" w:cstheme="minorHAnsi"/>
        <w:noProof/>
        <w:color w:val="000000" w:themeColor="text1"/>
        <w:szCs w:val="24"/>
      </w:rPr>
      <w:t>13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8949FA" w14:textId="77777777" w:rsidR="006443E8" w:rsidRDefault="00644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463CF" w14:textId="77777777" w:rsidR="009B7136" w:rsidRDefault="009B7136">
      <w:r>
        <w:separator/>
      </w:r>
    </w:p>
    <w:p w14:paraId="2EB5D717" w14:textId="77777777" w:rsidR="009B7136" w:rsidRDefault="009B7136"/>
  </w:footnote>
  <w:footnote w:type="continuationSeparator" w:id="0">
    <w:p w14:paraId="2CEEC732" w14:textId="77777777" w:rsidR="009B7136" w:rsidRDefault="009B7136">
      <w:r>
        <w:continuationSeparator/>
      </w:r>
    </w:p>
    <w:p w14:paraId="5F5C9CA2" w14:textId="77777777" w:rsidR="009B7136" w:rsidRDefault="009B7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DF23C" w14:textId="77777777" w:rsidR="006443E8" w:rsidRDefault="00644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4C978BAD" w:rsidR="00B86A5E" w:rsidRPr="006D3AC7" w:rsidRDefault="00B86A5E" w:rsidP="003348D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  <w:lang w:val="es-ES" w:eastAsia="es-ES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8D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B86A5E" w:rsidRDefault="00B86A5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E492D6" w14:textId="77777777" w:rsidR="006443E8" w:rsidRDefault="006443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2F8D69C4"/>
    <w:multiLevelType w:val="multilevel"/>
    <w:tmpl w:val="9CAAAB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BA519EB"/>
    <w:multiLevelType w:val="hybridMultilevel"/>
    <w:tmpl w:val="12AEF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DA3A844E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4"/>
  </w:num>
  <w:num w:numId="3">
    <w:abstractNumId w:val="33"/>
  </w:num>
  <w:num w:numId="4">
    <w:abstractNumId w:val="26"/>
  </w:num>
  <w:num w:numId="5">
    <w:abstractNumId w:val="13"/>
  </w:num>
  <w:num w:numId="6">
    <w:abstractNumId w:val="28"/>
  </w:num>
  <w:num w:numId="7">
    <w:abstractNumId w:val="36"/>
  </w:num>
  <w:num w:numId="8">
    <w:abstractNumId w:val="11"/>
  </w:num>
  <w:num w:numId="9">
    <w:abstractNumId w:val="17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27"/>
  </w:num>
  <w:num w:numId="19">
    <w:abstractNumId w:val="25"/>
  </w:num>
  <w:num w:numId="20">
    <w:abstractNumId w:val="19"/>
  </w:num>
  <w:num w:numId="21">
    <w:abstractNumId w:val="18"/>
  </w:num>
  <w:num w:numId="22">
    <w:abstractNumId w:val="10"/>
  </w:num>
  <w:num w:numId="23">
    <w:abstractNumId w:val="16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5"/>
  </w:num>
  <w:num w:numId="39">
    <w:abstractNumId w:val="35"/>
  </w:num>
  <w:num w:numId="40">
    <w:abstractNumId w:val="20"/>
  </w:num>
  <w:num w:numId="41">
    <w:abstractNumId w:val="22"/>
  </w:num>
  <w:num w:numId="42">
    <w:abstractNumId w:val="14"/>
  </w:num>
  <w:num w:numId="43">
    <w:abstractNumId w:val="3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ztDA3NDA2NDU0MzNS0lEKTi0uzszPAykwrgUA03OtzywAAAA="/>
  </w:docVars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5F65"/>
    <w:rsid w:val="00036C0E"/>
    <w:rsid w:val="00037828"/>
    <w:rsid w:val="00043807"/>
    <w:rsid w:val="0004720E"/>
    <w:rsid w:val="00057ED0"/>
    <w:rsid w:val="00065519"/>
    <w:rsid w:val="00071B71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51B"/>
    <w:rsid w:val="000E1C29"/>
    <w:rsid w:val="000E236A"/>
    <w:rsid w:val="000E6166"/>
    <w:rsid w:val="000F05F6"/>
    <w:rsid w:val="001016BD"/>
    <w:rsid w:val="00106F46"/>
    <w:rsid w:val="001115D1"/>
    <w:rsid w:val="00113B06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0B06"/>
    <w:rsid w:val="001C3C85"/>
    <w:rsid w:val="001C5DB5"/>
    <w:rsid w:val="001C7BBC"/>
    <w:rsid w:val="001D66A5"/>
    <w:rsid w:val="001E2225"/>
    <w:rsid w:val="001E230F"/>
    <w:rsid w:val="001E52A3"/>
    <w:rsid w:val="001F0890"/>
    <w:rsid w:val="00204CC4"/>
    <w:rsid w:val="00214268"/>
    <w:rsid w:val="002213B0"/>
    <w:rsid w:val="002422D6"/>
    <w:rsid w:val="00244041"/>
    <w:rsid w:val="00244CDB"/>
    <w:rsid w:val="00246436"/>
    <w:rsid w:val="00247BFF"/>
    <w:rsid w:val="0025310D"/>
    <w:rsid w:val="002544F1"/>
    <w:rsid w:val="002553AE"/>
    <w:rsid w:val="0026078A"/>
    <w:rsid w:val="002617AD"/>
    <w:rsid w:val="00264483"/>
    <w:rsid w:val="00264B3C"/>
    <w:rsid w:val="00265C44"/>
    <w:rsid w:val="00265EAD"/>
    <w:rsid w:val="00265F76"/>
    <w:rsid w:val="00277C90"/>
    <w:rsid w:val="00283E3E"/>
    <w:rsid w:val="00287206"/>
    <w:rsid w:val="002929B8"/>
    <w:rsid w:val="002A7F8B"/>
    <w:rsid w:val="002B009A"/>
    <w:rsid w:val="002B025E"/>
    <w:rsid w:val="002B0D88"/>
    <w:rsid w:val="002B26D4"/>
    <w:rsid w:val="002B55D9"/>
    <w:rsid w:val="002C3FAC"/>
    <w:rsid w:val="002C54DB"/>
    <w:rsid w:val="002D0FF1"/>
    <w:rsid w:val="002D52A1"/>
    <w:rsid w:val="002D7A77"/>
    <w:rsid w:val="002E7521"/>
    <w:rsid w:val="002F0D42"/>
    <w:rsid w:val="002F3829"/>
    <w:rsid w:val="002F38CF"/>
    <w:rsid w:val="003036C1"/>
    <w:rsid w:val="00305187"/>
    <w:rsid w:val="0030618C"/>
    <w:rsid w:val="00307ADA"/>
    <w:rsid w:val="003106C1"/>
    <w:rsid w:val="003138D4"/>
    <w:rsid w:val="003176C4"/>
    <w:rsid w:val="00320715"/>
    <w:rsid w:val="00322C71"/>
    <w:rsid w:val="00330F1B"/>
    <w:rsid w:val="00333FA4"/>
    <w:rsid w:val="003348D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A6EBC"/>
    <w:rsid w:val="003B5E26"/>
    <w:rsid w:val="003C1044"/>
    <w:rsid w:val="003C32EC"/>
    <w:rsid w:val="003D0847"/>
    <w:rsid w:val="003D2387"/>
    <w:rsid w:val="003E2BC9"/>
    <w:rsid w:val="003F4B52"/>
    <w:rsid w:val="004034B6"/>
    <w:rsid w:val="00405ADB"/>
    <w:rsid w:val="004114EA"/>
    <w:rsid w:val="00414B4F"/>
    <w:rsid w:val="00425A4D"/>
    <w:rsid w:val="00426350"/>
    <w:rsid w:val="00440FFA"/>
    <w:rsid w:val="004425EC"/>
    <w:rsid w:val="00450B27"/>
    <w:rsid w:val="00453116"/>
    <w:rsid w:val="00455510"/>
    <w:rsid w:val="00456A5D"/>
    <w:rsid w:val="00464D72"/>
    <w:rsid w:val="00472752"/>
    <w:rsid w:val="0047306D"/>
    <w:rsid w:val="00473E1C"/>
    <w:rsid w:val="0048283A"/>
    <w:rsid w:val="00482D4C"/>
    <w:rsid w:val="00483E1B"/>
    <w:rsid w:val="00486D84"/>
    <w:rsid w:val="00493A57"/>
    <w:rsid w:val="004C1095"/>
    <w:rsid w:val="004C2DAD"/>
    <w:rsid w:val="004C4E58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3CA"/>
    <w:rsid w:val="00511F52"/>
    <w:rsid w:val="00513853"/>
    <w:rsid w:val="0052184A"/>
    <w:rsid w:val="00530DD9"/>
    <w:rsid w:val="005320E4"/>
    <w:rsid w:val="00534B83"/>
    <w:rsid w:val="005363E2"/>
    <w:rsid w:val="00536D89"/>
    <w:rsid w:val="005463CB"/>
    <w:rsid w:val="00546D56"/>
    <w:rsid w:val="00557116"/>
    <w:rsid w:val="0055763A"/>
    <w:rsid w:val="00561633"/>
    <w:rsid w:val="005638ED"/>
    <w:rsid w:val="00565757"/>
    <w:rsid w:val="005829FA"/>
    <w:rsid w:val="00585ECC"/>
    <w:rsid w:val="005966F1"/>
    <w:rsid w:val="005A02B6"/>
    <w:rsid w:val="005A09D8"/>
    <w:rsid w:val="005A1F5E"/>
    <w:rsid w:val="005A3F8F"/>
    <w:rsid w:val="005B2C93"/>
    <w:rsid w:val="005B3A2A"/>
    <w:rsid w:val="005B6859"/>
    <w:rsid w:val="005C6D1E"/>
    <w:rsid w:val="005D4CC4"/>
    <w:rsid w:val="005D783F"/>
    <w:rsid w:val="005E2B7E"/>
    <w:rsid w:val="005E3F81"/>
    <w:rsid w:val="005F18A3"/>
    <w:rsid w:val="005F1ADF"/>
    <w:rsid w:val="00604177"/>
    <w:rsid w:val="00610B6C"/>
    <w:rsid w:val="006137EC"/>
    <w:rsid w:val="00622BE8"/>
    <w:rsid w:val="006346FE"/>
    <w:rsid w:val="00637544"/>
    <w:rsid w:val="006402D4"/>
    <w:rsid w:val="006443E8"/>
    <w:rsid w:val="00645A61"/>
    <w:rsid w:val="00645B93"/>
    <w:rsid w:val="00646050"/>
    <w:rsid w:val="00652165"/>
    <w:rsid w:val="006543C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801B1"/>
    <w:rsid w:val="0069665E"/>
    <w:rsid w:val="006A0250"/>
    <w:rsid w:val="006A14A2"/>
    <w:rsid w:val="006A21CB"/>
    <w:rsid w:val="006A6324"/>
    <w:rsid w:val="006A72F0"/>
    <w:rsid w:val="006B2573"/>
    <w:rsid w:val="006B4DC0"/>
    <w:rsid w:val="006C08AE"/>
    <w:rsid w:val="006C0E87"/>
    <w:rsid w:val="006C1A3B"/>
    <w:rsid w:val="006C4BC9"/>
    <w:rsid w:val="006D3AC7"/>
    <w:rsid w:val="006D7676"/>
    <w:rsid w:val="006F650D"/>
    <w:rsid w:val="00701FEB"/>
    <w:rsid w:val="0070770C"/>
    <w:rsid w:val="0071294C"/>
    <w:rsid w:val="007241F3"/>
    <w:rsid w:val="00724E3B"/>
    <w:rsid w:val="0072536D"/>
    <w:rsid w:val="00731E5D"/>
    <w:rsid w:val="007417A1"/>
    <w:rsid w:val="00745D4B"/>
    <w:rsid w:val="00746865"/>
    <w:rsid w:val="007548F3"/>
    <w:rsid w:val="007574EC"/>
    <w:rsid w:val="0077071A"/>
    <w:rsid w:val="00772308"/>
    <w:rsid w:val="00777388"/>
    <w:rsid w:val="00790E8C"/>
    <w:rsid w:val="007A4E1D"/>
    <w:rsid w:val="007B0FBB"/>
    <w:rsid w:val="007B3E0E"/>
    <w:rsid w:val="007C0AFB"/>
    <w:rsid w:val="007D4222"/>
    <w:rsid w:val="007D61A8"/>
    <w:rsid w:val="007E638D"/>
    <w:rsid w:val="007F48D4"/>
    <w:rsid w:val="00802635"/>
    <w:rsid w:val="00804C75"/>
    <w:rsid w:val="00806B1B"/>
    <w:rsid w:val="00817D9F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3E1D"/>
    <w:rsid w:val="00875BE8"/>
    <w:rsid w:val="00877B88"/>
    <w:rsid w:val="0088113B"/>
    <w:rsid w:val="00892702"/>
    <w:rsid w:val="008A0177"/>
    <w:rsid w:val="008D2A6A"/>
    <w:rsid w:val="008D58EC"/>
    <w:rsid w:val="008E74F7"/>
    <w:rsid w:val="008E7BB7"/>
    <w:rsid w:val="008F7754"/>
    <w:rsid w:val="0090117D"/>
    <w:rsid w:val="009055DD"/>
    <w:rsid w:val="009114D8"/>
    <w:rsid w:val="009149A4"/>
    <w:rsid w:val="009212DD"/>
    <w:rsid w:val="00921AB9"/>
    <w:rsid w:val="0092441F"/>
    <w:rsid w:val="009301B8"/>
    <w:rsid w:val="00931D78"/>
    <w:rsid w:val="00935A76"/>
    <w:rsid w:val="00941F06"/>
    <w:rsid w:val="009431F3"/>
    <w:rsid w:val="00947092"/>
    <w:rsid w:val="00950B9E"/>
    <w:rsid w:val="00951A8E"/>
    <w:rsid w:val="00954870"/>
    <w:rsid w:val="009625B1"/>
    <w:rsid w:val="00964F43"/>
    <w:rsid w:val="00985F44"/>
    <w:rsid w:val="00987081"/>
    <w:rsid w:val="00991EDE"/>
    <w:rsid w:val="00997611"/>
    <w:rsid w:val="00997C17"/>
    <w:rsid w:val="009A0E7C"/>
    <w:rsid w:val="009A2318"/>
    <w:rsid w:val="009A3CBD"/>
    <w:rsid w:val="009A4E1B"/>
    <w:rsid w:val="009B2183"/>
    <w:rsid w:val="009B4EE3"/>
    <w:rsid w:val="009B6B6A"/>
    <w:rsid w:val="009B7136"/>
    <w:rsid w:val="009B750C"/>
    <w:rsid w:val="009C041E"/>
    <w:rsid w:val="009C2062"/>
    <w:rsid w:val="009C7499"/>
    <w:rsid w:val="009C7B9A"/>
    <w:rsid w:val="009D21B9"/>
    <w:rsid w:val="009E4241"/>
    <w:rsid w:val="009F356C"/>
    <w:rsid w:val="009F51F2"/>
    <w:rsid w:val="00A07468"/>
    <w:rsid w:val="00A16DCC"/>
    <w:rsid w:val="00A20DA8"/>
    <w:rsid w:val="00A218EC"/>
    <w:rsid w:val="00A264EA"/>
    <w:rsid w:val="00A310D7"/>
    <w:rsid w:val="00A3138F"/>
    <w:rsid w:val="00A319BE"/>
    <w:rsid w:val="00A31F9A"/>
    <w:rsid w:val="00A335F2"/>
    <w:rsid w:val="00A40760"/>
    <w:rsid w:val="00A44EFB"/>
    <w:rsid w:val="00A60320"/>
    <w:rsid w:val="00A72FC5"/>
    <w:rsid w:val="00A730E3"/>
    <w:rsid w:val="00A77CF6"/>
    <w:rsid w:val="00A84BA8"/>
    <w:rsid w:val="00A8607B"/>
    <w:rsid w:val="00A91283"/>
    <w:rsid w:val="00A91988"/>
    <w:rsid w:val="00AA132F"/>
    <w:rsid w:val="00AA1E0D"/>
    <w:rsid w:val="00AB3338"/>
    <w:rsid w:val="00AC5EF4"/>
    <w:rsid w:val="00AC63FC"/>
    <w:rsid w:val="00AD2103"/>
    <w:rsid w:val="00AD4F04"/>
    <w:rsid w:val="00AE11E8"/>
    <w:rsid w:val="00B00969"/>
    <w:rsid w:val="00B04340"/>
    <w:rsid w:val="00B07A3B"/>
    <w:rsid w:val="00B13941"/>
    <w:rsid w:val="00B204BC"/>
    <w:rsid w:val="00B20BCA"/>
    <w:rsid w:val="00B21982"/>
    <w:rsid w:val="00B340A8"/>
    <w:rsid w:val="00B40E12"/>
    <w:rsid w:val="00B435B8"/>
    <w:rsid w:val="00B4499C"/>
    <w:rsid w:val="00B50A7B"/>
    <w:rsid w:val="00B5116D"/>
    <w:rsid w:val="00B60064"/>
    <w:rsid w:val="00B6201D"/>
    <w:rsid w:val="00B653B7"/>
    <w:rsid w:val="00B66A14"/>
    <w:rsid w:val="00B7250F"/>
    <w:rsid w:val="00B807E5"/>
    <w:rsid w:val="00B847A0"/>
    <w:rsid w:val="00B86A5E"/>
    <w:rsid w:val="00B87BC5"/>
    <w:rsid w:val="00B9429D"/>
    <w:rsid w:val="00BC195B"/>
    <w:rsid w:val="00BC2581"/>
    <w:rsid w:val="00BC6DA7"/>
    <w:rsid w:val="00BD4346"/>
    <w:rsid w:val="00BE051D"/>
    <w:rsid w:val="00BE756D"/>
    <w:rsid w:val="00BF2674"/>
    <w:rsid w:val="00BF2818"/>
    <w:rsid w:val="00C00F3F"/>
    <w:rsid w:val="00C035C7"/>
    <w:rsid w:val="00C12062"/>
    <w:rsid w:val="00C2620F"/>
    <w:rsid w:val="00C32286"/>
    <w:rsid w:val="00C34F4C"/>
    <w:rsid w:val="00C602B2"/>
    <w:rsid w:val="00C70C90"/>
    <w:rsid w:val="00C7374B"/>
    <w:rsid w:val="00C8109F"/>
    <w:rsid w:val="00C82679"/>
    <w:rsid w:val="00C836F3"/>
    <w:rsid w:val="00C9250E"/>
    <w:rsid w:val="00C97B11"/>
    <w:rsid w:val="00CA7FC5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128E"/>
    <w:rsid w:val="00CF22F6"/>
    <w:rsid w:val="00CF6830"/>
    <w:rsid w:val="00CF771C"/>
    <w:rsid w:val="00D00EF4"/>
    <w:rsid w:val="00D103FE"/>
    <w:rsid w:val="00D10BFA"/>
    <w:rsid w:val="00D10F00"/>
    <w:rsid w:val="00D150D8"/>
    <w:rsid w:val="00D15465"/>
    <w:rsid w:val="00D30007"/>
    <w:rsid w:val="00D300CE"/>
    <w:rsid w:val="00D37C1A"/>
    <w:rsid w:val="00D406D6"/>
    <w:rsid w:val="00D45AF7"/>
    <w:rsid w:val="00D466AF"/>
    <w:rsid w:val="00D473BF"/>
    <w:rsid w:val="00D47642"/>
    <w:rsid w:val="00D51226"/>
    <w:rsid w:val="00D662AF"/>
    <w:rsid w:val="00D712A3"/>
    <w:rsid w:val="00D94DD4"/>
    <w:rsid w:val="00D95C4C"/>
    <w:rsid w:val="00DA117F"/>
    <w:rsid w:val="00DA17FB"/>
    <w:rsid w:val="00DA6887"/>
    <w:rsid w:val="00DB7EBA"/>
    <w:rsid w:val="00DC058D"/>
    <w:rsid w:val="00DC1E10"/>
    <w:rsid w:val="00DC2504"/>
    <w:rsid w:val="00DC311D"/>
    <w:rsid w:val="00DC67E3"/>
    <w:rsid w:val="00DC7C84"/>
    <w:rsid w:val="00DC7D3A"/>
    <w:rsid w:val="00DD16DE"/>
    <w:rsid w:val="00DD2CF9"/>
    <w:rsid w:val="00DE2554"/>
    <w:rsid w:val="00DE2882"/>
    <w:rsid w:val="00DE46DB"/>
    <w:rsid w:val="00DE4D13"/>
    <w:rsid w:val="00DE66F3"/>
    <w:rsid w:val="00DF0865"/>
    <w:rsid w:val="00DF307B"/>
    <w:rsid w:val="00DF42D8"/>
    <w:rsid w:val="00E24673"/>
    <w:rsid w:val="00E24898"/>
    <w:rsid w:val="00E355EE"/>
    <w:rsid w:val="00E35FB3"/>
    <w:rsid w:val="00E44C46"/>
    <w:rsid w:val="00E47FC1"/>
    <w:rsid w:val="00E52CDF"/>
    <w:rsid w:val="00E54DD2"/>
    <w:rsid w:val="00E662CA"/>
    <w:rsid w:val="00E80004"/>
    <w:rsid w:val="00E80523"/>
    <w:rsid w:val="00E8076C"/>
    <w:rsid w:val="00E87DA4"/>
    <w:rsid w:val="00E96A74"/>
    <w:rsid w:val="00EA15F6"/>
    <w:rsid w:val="00EA20E5"/>
    <w:rsid w:val="00EA2756"/>
    <w:rsid w:val="00EA3726"/>
    <w:rsid w:val="00EA4B94"/>
    <w:rsid w:val="00EA60D4"/>
    <w:rsid w:val="00EC098C"/>
    <w:rsid w:val="00EC3C46"/>
    <w:rsid w:val="00EC69FF"/>
    <w:rsid w:val="00ED00F1"/>
    <w:rsid w:val="00ED158B"/>
    <w:rsid w:val="00ED23F4"/>
    <w:rsid w:val="00ED592D"/>
    <w:rsid w:val="00EE1E2F"/>
    <w:rsid w:val="00EE39ED"/>
    <w:rsid w:val="00EE3D59"/>
    <w:rsid w:val="00EE4460"/>
    <w:rsid w:val="00EF1AF9"/>
    <w:rsid w:val="00EF4E2B"/>
    <w:rsid w:val="00F0293A"/>
    <w:rsid w:val="00F04E9E"/>
    <w:rsid w:val="00F10CF8"/>
    <w:rsid w:val="00F10FAD"/>
    <w:rsid w:val="00F146E3"/>
    <w:rsid w:val="00F20414"/>
    <w:rsid w:val="00F22F5E"/>
    <w:rsid w:val="00F3061E"/>
    <w:rsid w:val="00F35094"/>
    <w:rsid w:val="00F56A75"/>
    <w:rsid w:val="00F60B45"/>
    <w:rsid w:val="00F60C18"/>
    <w:rsid w:val="00F64FB6"/>
    <w:rsid w:val="00F80FD0"/>
    <w:rsid w:val="00F86C7F"/>
    <w:rsid w:val="00F87677"/>
    <w:rsid w:val="00F95E8D"/>
    <w:rsid w:val="00FA1A9D"/>
    <w:rsid w:val="00FA532D"/>
    <w:rsid w:val="00FA7A79"/>
    <w:rsid w:val="00FA7D51"/>
    <w:rsid w:val="00FC4298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9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gado@upm.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9017713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jorcano@ing.uc3m.e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10</Pages>
  <Words>1596</Words>
  <Characters>9100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10675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13</cp:revision>
  <dcterms:created xsi:type="dcterms:W3CDTF">2021-05-03T17:21:00Z</dcterms:created>
  <dcterms:modified xsi:type="dcterms:W3CDTF">2021-05-08T21:55:00Z</dcterms:modified>
</cp:coreProperties>
</file>