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E0087" w14:textId="77777777" w:rsidR="003A49C2" w:rsidRPr="00E112C9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  <w:vertAlign w:val="subscript"/>
        </w:rPr>
      </w:pPr>
    </w:p>
    <w:p w14:paraId="1FB7342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BA188F">
        <w:rPr>
          <w:rFonts w:asciiTheme="minorHAnsi" w:eastAsia="Times New Roman" w:hAnsiTheme="minorHAnsi" w:cstheme="minorHAnsi"/>
          <w:b/>
          <w:szCs w:val="24"/>
        </w:rPr>
        <w:t>62332</w:t>
      </w:r>
    </w:p>
    <w:p w14:paraId="52579DD8" w14:textId="77777777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E60232">
        <w:rPr>
          <w:rFonts w:asciiTheme="minorHAnsi" w:eastAsia="Times New Roman" w:hAnsiTheme="minorHAnsi" w:cstheme="minorHAnsi"/>
          <w:b/>
          <w:szCs w:val="24"/>
        </w:rPr>
        <w:t>Mithila Boche</w:t>
      </w:r>
    </w:p>
    <w:p w14:paraId="064F48BB" w14:textId="77777777" w:rsidR="006822E6" w:rsidRPr="00B07A3B" w:rsidDel="00A12F8F" w:rsidRDefault="006822E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bookmarkStart w:id="0" w:name="_Hlk67314279"/>
      <w:r>
        <w:rPr>
          <w:rFonts w:asciiTheme="minorHAnsi" w:eastAsia="Times New Roman" w:hAnsiTheme="minorHAnsi" w:cstheme="minorHAnsi"/>
          <w:b/>
          <w:szCs w:val="24"/>
        </w:rPr>
        <w:t>Supervisor Name:</w:t>
      </w:r>
      <w:r w:rsidR="00E60232">
        <w:rPr>
          <w:rFonts w:asciiTheme="minorHAnsi" w:eastAsia="Times New Roman" w:hAnsiTheme="minorHAnsi" w:cstheme="minorHAnsi"/>
          <w:b/>
          <w:szCs w:val="24"/>
        </w:rPr>
        <w:t xml:space="preserve"> Anastasia Gomez</w:t>
      </w:r>
    </w:p>
    <w:bookmarkEnd w:id="0"/>
    <w:p w14:paraId="2AA5D892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1" w:name="_Hlk67314301"/>
      <w:r w:rsidR="00A0745A">
        <w:fldChar w:fldCharType="begin"/>
      </w:r>
      <w:r w:rsidR="00A0745A">
        <w:instrText xml:space="preserve"> HYPERLINK "https://www.jove.com/account/file-uploader?src=19011308" </w:instrText>
      </w:r>
      <w:r w:rsidR="00A0745A">
        <w:fldChar w:fldCharType="separate"/>
      </w:r>
      <w:r w:rsidR="00BA188F" w:rsidRPr="00BA188F">
        <w:rPr>
          <w:rStyle w:val="Hyperlink"/>
          <w:rFonts w:asciiTheme="minorHAnsi" w:eastAsia="Times New Roman" w:hAnsiTheme="minorHAnsi" w:cstheme="minorHAnsi"/>
          <w:b/>
          <w:szCs w:val="24"/>
        </w:rPr>
        <w:t>https://www.jove.com/account/file-uploader?src=19011308</w:t>
      </w:r>
      <w:r w:rsidR="00A0745A">
        <w:rPr>
          <w:rStyle w:val="Hyperlink"/>
          <w:rFonts w:asciiTheme="minorHAnsi" w:eastAsia="Times New Roman" w:hAnsiTheme="minorHAnsi" w:cstheme="minorHAnsi"/>
          <w:b/>
          <w:szCs w:val="24"/>
        </w:rPr>
        <w:fldChar w:fldCharType="end"/>
      </w:r>
    </w:p>
    <w:bookmarkEnd w:id="1"/>
    <w:p w14:paraId="37721A1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F5F3E38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A188F" w:rsidRPr="00BA188F">
        <w:rPr>
          <w:rStyle w:val="ArticleTitle"/>
          <w:rFonts w:cstheme="minorHAnsi"/>
        </w:rPr>
        <w:t>Isolating Brown Adipocytes from Murine Interscapular Brown Adipose Tissue for Gene and Protein Expression Analysis</w:t>
      </w:r>
    </w:p>
    <w:p w14:paraId="73E2B2B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AEF4EE1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29B1E854" w14:textId="77777777" w:rsidR="00BA188F" w:rsidRPr="006B6F58" w:rsidRDefault="00BA188F" w:rsidP="00BA188F">
      <w:pPr>
        <w:widowControl w:val="0"/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b/>
          <w:bCs/>
          <w:sz w:val="28"/>
          <w:szCs w:val="22"/>
          <w:vertAlign w:val="superscript"/>
        </w:rPr>
      </w:pPr>
      <w:r w:rsidRPr="006B6F58">
        <w:rPr>
          <w:rFonts w:asciiTheme="majorHAnsi" w:eastAsia="Times New Roman" w:hAnsiTheme="majorHAnsi" w:cstheme="majorHAnsi"/>
          <w:b/>
          <w:bCs/>
          <w:sz w:val="28"/>
          <w:szCs w:val="22"/>
        </w:rPr>
        <w:t>Steven G. Negron</w:t>
      </w:r>
      <w:r w:rsidRPr="006B6F58">
        <w:rPr>
          <w:rFonts w:asciiTheme="majorHAnsi" w:eastAsia="Times New Roman" w:hAnsiTheme="majorHAnsi" w:cstheme="majorHAnsi"/>
          <w:b/>
          <w:bCs/>
          <w:sz w:val="28"/>
          <w:szCs w:val="22"/>
          <w:vertAlign w:val="superscript"/>
        </w:rPr>
        <w:t>1</w:t>
      </w:r>
      <w:r w:rsidRPr="006B6F58">
        <w:rPr>
          <w:rFonts w:asciiTheme="majorHAnsi" w:eastAsia="Times New Roman" w:hAnsiTheme="majorHAnsi" w:cstheme="majorHAnsi"/>
          <w:b/>
          <w:bCs/>
          <w:sz w:val="28"/>
          <w:szCs w:val="22"/>
        </w:rPr>
        <w:t>, Bing Xu</w:t>
      </w:r>
      <w:r w:rsidRPr="006B6F58">
        <w:rPr>
          <w:rFonts w:asciiTheme="majorHAnsi" w:eastAsia="Times New Roman" w:hAnsiTheme="majorHAnsi" w:cstheme="majorHAnsi"/>
          <w:b/>
          <w:bCs/>
          <w:sz w:val="28"/>
          <w:szCs w:val="22"/>
          <w:vertAlign w:val="superscript"/>
        </w:rPr>
        <w:t>1</w:t>
      </w:r>
      <w:r w:rsidRPr="006B6F58">
        <w:rPr>
          <w:rFonts w:asciiTheme="majorHAnsi" w:eastAsia="Times New Roman" w:hAnsiTheme="majorHAnsi" w:cstheme="majorHAnsi"/>
          <w:b/>
          <w:bCs/>
          <w:sz w:val="28"/>
          <w:szCs w:val="22"/>
        </w:rPr>
        <w:t xml:space="preserve">, </w:t>
      </w:r>
      <w:proofErr w:type="spellStart"/>
      <w:r w:rsidRPr="006B6F58">
        <w:rPr>
          <w:rFonts w:asciiTheme="majorHAnsi" w:eastAsia="Times New Roman" w:hAnsiTheme="majorHAnsi" w:cstheme="majorHAnsi"/>
          <w:b/>
          <w:bCs/>
          <w:sz w:val="28"/>
          <w:szCs w:val="22"/>
        </w:rPr>
        <w:t>Zhiqiang</w:t>
      </w:r>
      <w:proofErr w:type="spellEnd"/>
      <w:r w:rsidRPr="006B6F58">
        <w:rPr>
          <w:rFonts w:asciiTheme="majorHAnsi" w:eastAsia="Times New Roman" w:hAnsiTheme="majorHAnsi" w:cstheme="majorHAnsi"/>
          <w:b/>
          <w:bCs/>
          <w:sz w:val="28"/>
          <w:szCs w:val="22"/>
        </w:rPr>
        <w:t xml:space="preserve"> Lin</w:t>
      </w:r>
      <w:r w:rsidRPr="006B6F58">
        <w:rPr>
          <w:rFonts w:asciiTheme="majorHAnsi" w:eastAsia="Times New Roman" w:hAnsiTheme="majorHAnsi" w:cstheme="majorHAnsi"/>
          <w:b/>
          <w:bCs/>
          <w:sz w:val="28"/>
          <w:szCs w:val="22"/>
          <w:vertAlign w:val="superscript"/>
        </w:rPr>
        <w:t>1</w:t>
      </w:r>
    </w:p>
    <w:p w14:paraId="292AA925" w14:textId="77777777" w:rsidR="004E0C5A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64A7C6FB" w14:textId="23EEC4A3" w:rsidR="00BA188F" w:rsidRPr="006B6F58" w:rsidRDefault="00BA188F" w:rsidP="00BA188F">
      <w:pPr>
        <w:widowControl w:val="0"/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sz w:val="28"/>
          <w:szCs w:val="22"/>
        </w:rPr>
      </w:pPr>
      <w:r w:rsidRPr="006B6F58">
        <w:rPr>
          <w:rFonts w:asciiTheme="majorHAnsi" w:eastAsia="Times New Roman" w:hAnsiTheme="majorHAnsi" w:cstheme="majorHAnsi"/>
          <w:sz w:val="28"/>
          <w:szCs w:val="22"/>
          <w:vertAlign w:val="superscript"/>
        </w:rPr>
        <w:t>1</w:t>
      </w:r>
      <w:r w:rsidRPr="006B6F58">
        <w:rPr>
          <w:rFonts w:asciiTheme="majorHAnsi" w:eastAsia="Times New Roman" w:hAnsiTheme="majorHAnsi" w:cstheme="majorHAnsi"/>
          <w:sz w:val="28"/>
          <w:szCs w:val="22"/>
        </w:rPr>
        <w:t>Masonic Medical Research Institute</w:t>
      </w:r>
    </w:p>
    <w:p w14:paraId="6BB6A615" w14:textId="43A9E9E9" w:rsidR="00BA188F" w:rsidRDefault="00BA188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87F77CB" w14:textId="77777777" w:rsidR="004E5F13" w:rsidRDefault="004E5F13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90E673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189B99DB" w14:textId="07EB9D2E" w:rsidR="004E0C5A" w:rsidRPr="00A12817" w:rsidRDefault="00A12817" w:rsidP="00A12817">
      <w:pPr>
        <w:widowControl w:val="0"/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b/>
          <w:bCs/>
        </w:rPr>
      </w:pPr>
      <w:bookmarkStart w:id="2" w:name="_Hlk25233958"/>
      <w:proofErr w:type="spellStart"/>
      <w:r w:rsidRPr="0019375B">
        <w:rPr>
          <w:rFonts w:asciiTheme="majorHAnsi" w:hAnsiTheme="majorHAnsi" w:cstheme="majorHAnsi"/>
        </w:rPr>
        <w:t>Zhiqiang</w:t>
      </w:r>
      <w:proofErr w:type="spellEnd"/>
      <w:r w:rsidRPr="0019375B">
        <w:rPr>
          <w:rFonts w:asciiTheme="majorHAnsi" w:hAnsiTheme="majorHAnsi" w:cstheme="majorHAnsi"/>
        </w:rPr>
        <w:t xml:space="preserve"> Lin </w:t>
      </w:r>
      <w:r w:rsidRPr="0019375B">
        <w:rPr>
          <w:rFonts w:asciiTheme="majorHAnsi" w:hAnsiTheme="majorHAnsi" w:cstheme="majorHAnsi"/>
        </w:rPr>
        <w:tab/>
      </w:r>
      <w:r w:rsidR="006B6F58">
        <w:rPr>
          <w:rFonts w:asciiTheme="majorHAnsi" w:hAnsiTheme="majorHAnsi" w:cstheme="majorHAnsi"/>
        </w:rPr>
        <w:t xml:space="preserve"> </w:t>
      </w:r>
      <w:proofErr w:type="gramStart"/>
      <w:r w:rsidR="006B6F58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 </w:t>
      </w:r>
      <w:r w:rsidRPr="0019375B">
        <w:rPr>
          <w:rFonts w:asciiTheme="majorHAnsi" w:hAnsiTheme="majorHAnsi" w:cstheme="majorHAnsi"/>
        </w:rPr>
        <w:t>(</w:t>
      </w:r>
      <w:proofErr w:type="gramEnd"/>
      <w:r w:rsidRPr="0019375B">
        <w:rPr>
          <w:rFonts w:asciiTheme="majorHAnsi" w:hAnsiTheme="majorHAnsi" w:cstheme="majorHAnsi"/>
        </w:rPr>
        <w:t>zlin@mmri.edu)</w:t>
      </w:r>
    </w:p>
    <w:p w14:paraId="246A225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6B4AE9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2"/>
    <w:p w14:paraId="2C9A8CCE" w14:textId="77777777" w:rsidR="00A12817" w:rsidRPr="0019375B" w:rsidRDefault="00A12817" w:rsidP="00A1281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 w:rsidRPr="0019375B">
        <w:rPr>
          <w:rFonts w:asciiTheme="majorHAnsi" w:hAnsiTheme="majorHAnsi" w:cstheme="majorHAnsi"/>
        </w:rPr>
        <w:t>snegron@mmri.edu</w:t>
      </w:r>
    </w:p>
    <w:p w14:paraId="40188C49" w14:textId="77777777" w:rsidR="003B5E26" w:rsidRPr="00FD6D4D" w:rsidRDefault="00046BE4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7" w:history="1">
        <w:r w:rsidR="00FD6D4D" w:rsidRPr="00FD6D4D">
          <w:rPr>
            <w:rStyle w:val="Hyperlink"/>
            <w:rFonts w:asciiTheme="majorHAnsi" w:hAnsiTheme="majorHAnsi" w:cstheme="majorHAnsi"/>
            <w:color w:val="auto"/>
            <w:u w:val="none"/>
          </w:rPr>
          <w:t>bing@mmri.edu</w:t>
        </w:r>
      </w:hyperlink>
    </w:p>
    <w:p w14:paraId="08CA9102" w14:textId="77777777" w:rsidR="003B5E26" w:rsidRPr="00B07A3B" w:rsidRDefault="00FD6D4D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19375B">
        <w:rPr>
          <w:rFonts w:asciiTheme="majorHAnsi" w:hAnsiTheme="majorHAnsi" w:cstheme="majorHAnsi"/>
        </w:rPr>
        <w:t>zlin@mmri.edu</w:t>
      </w:r>
    </w:p>
    <w:p w14:paraId="5E29ADF3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0033446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5F9119D" w14:textId="77777777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0F255FA6" w14:textId="77777777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3589E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7D319AB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8C7359" w14:textId="77777777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3589E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F3204B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6CEAFD46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0E0353C1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30B0C731" w14:textId="77777777" w:rsidR="00673750" w:rsidRPr="006D3C9C" w:rsidRDefault="00046BE4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</w:sdtPr>
        <w:sdtEndPr/>
        <w:sdtContent>
          <w:r w:rsidR="00A3589E" w:rsidRPr="006B6F58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673750">
        <w:rPr>
          <w:rFonts w:eastAsia="Times New Roman" w:cs="Calibri"/>
          <w:i/>
          <w:iCs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673750">
        <w:rPr>
          <w:rFonts w:eastAsia="Times New Roman" w:cs="Calibri"/>
          <w:color w:val="222222"/>
          <w:szCs w:val="24"/>
        </w:rPr>
        <w:t>, then the</w:t>
      </w:r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>i</w:t>
      </w:r>
      <w:r w:rsidR="00673750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interviewee </w:t>
      </w:r>
      <w:r w:rsidR="00673750">
        <w:rPr>
          <w:rFonts w:eastAsia="Times New Roman" w:cs="Calibri"/>
          <w:color w:val="222222"/>
          <w:szCs w:val="24"/>
        </w:rPr>
        <w:t>puts the mask back on</w:t>
      </w:r>
      <w:r w:rsidR="00673750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673750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08D65F7F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31A438F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3589E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419E962C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678A1E60" w14:textId="51DD01D2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269BBFFD" w14:textId="77777777" w:rsidR="003D5C78" w:rsidRDefault="003D5C78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BC37EB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27BA138E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288CF89E" w14:textId="77777777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B9648B">
        <w:rPr>
          <w:rFonts w:asciiTheme="minorHAnsi" w:hAnsiTheme="minorHAnsi" w:cstheme="minorHAnsi"/>
          <w:bCs/>
          <w:sz w:val="22"/>
          <w:szCs w:val="22"/>
        </w:rPr>
        <w:t>11</w:t>
      </w:r>
    </w:p>
    <w:p w14:paraId="432A8A8F" w14:textId="03FAE7DA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9648B">
        <w:rPr>
          <w:rFonts w:asciiTheme="minorHAnsi" w:hAnsiTheme="minorHAnsi" w:cstheme="minorHAnsi"/>
          <w:bCs/>
          <w:sz w:val="22"/>
          <w:szCs w:val="22"/>
        </w:rPr>
        <w:t>3</w:t>
      </w:r>
      <w:r w:rsidR="00D20DC7">
        <w:rPr>
          <w:rFonts w:asciiTheme="minorHAnsi" w:hAnsiTheme="minorHAnsi" w:cstheme="minorHAnsi"/>
          <w:bCs/>
          <w:sz w:val="22"/>
          <w:szCs w:val="22"/>
        </w:rPr>
        <w:t>4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2125C86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257472F3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7F6A87D3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44F1AA13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6166310" w14:textId="2570FA98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3E30D38" w14:textId="716EB9A4" w:rsidR="00E112C9" w:rsidRDefault="000F3E50" w:rsidP="003D5C7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bookmarkStart w:id="3" w:name="_Hlk67314327"/>
      <w:proofErr w:type="spellStart"/>
      <w:r w:rsidRPr="00E112C9">
        <w:rPr>
          <w:rStyle w:val="AuthorName"/>
          <w:rFonts w:asciiTheme="minorHAnsi" w:eastAsia="Times" w:hAnsiTheme="minorHAnsi" w:cstheme="minorHAnsi"/>
        </w:rPr>
        <w:t>Zhiqiang</w:t>
      </w:r>
      <w:proofErr w:type="spellEnd"/>
      <w:r w:rsidR="003D5C78">
        <w:rPr>
          <w:rStyle w:val="AuthorName"/>
          <w:rFonts w:asciiTheme="minorHAnsi" w:eastAsia="Times" w:hAnsiTheme="minorHAnsi" w:cstheme="minorHAnsi"/>
        </w:rPr>
        <w:t xml:space="preserve"> Lin</w:t>
      </w:r>
      <w:r w:rsidR="007D61A8" w:rsidRPr="00E112C9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E112C9">
        <w:rPr>
          <w:rFonts w:asciiTheme="minorHAnsi" w:eastAsia="Times New Roman" w:hAnsiTheme="minorHAnsi" w:cstheme="minorHAnsi"/>
          <w:szCs w:val="24"/>
        </w:rPr>
        <w:t xml:space="preserve"> </w:t>
      </w:r>
      <w:r w:rsidR="001A5ECB" w:rsidRPr="006B6F58">
        <w:rPr>
          <w:rFonts w:asciiTheme="minorHAnsi" w:eastAsia="Times New Roman" w:hAnsiTheme="minorHAnsi" w:cstheme="minorHAnsi"/>
          <w:szCs w:val="24"/>
        </w:rPr>
        <w:t>To investigate the biology aspects of brown adipose tissue, it is essential to acquire purified brown adipocytes. Currently, no convenient brown adipocytes purification methods are available.</w:t>
      </w:r>
      <w:r w:rsidR="00E112C9" w:rsidRPr="006B6F58">
        <w:rPr>
          <w:rFonts w:asciiTheme="minorHAnsi" w:eastAsia="Times New Roman" w:hAnsiTheme="minorHAnsi" w:cstheme="minorHAnsi"/>
          <w:szCs w:val="24"/>
        </w:rPr>
        <w:t xml:space="preserve"> In this study, we developed a straightforward protocol to </w:t>
      </w:r>
      <w:r w:rsidR="001A5ECB" w:rsidRPr="006B6F58">
        <w:rPr>
          <w:rFonts w:asciiTheme="minorHAnsi" w:eastAsia="Times New Roman" w:hAnsiTheme="minorHAnsi" w:cstheme="minorHAnsi"/>
          <w:szCs w:val="24"/>
        </w:rPr>
        <w:t>address this issue.</w:t>
      </w:r>
      <w:r w:rsidR="00E112C9" w:rsidRPr="006B6F58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57FFE10" w14:textId="77777777" w:rsidR="00861037" w:rsidRDefault="00861037" w:rsidP="006B6F58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230F8435" w14:textId="3C9F0A56" w:rsidR="00861037" w:rsidRPr="00B024A1" w:rsidRDefault="00861037" w:rsidP="00B024A1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  <w:r w:rsidR="00B72C90">
        <w:rPr>
          <w:rFonts w:asciiTheme="majorHAnsi" w:hAnsiTheme="majorHAnsi" w:cstheme="majorHAnsi"/>
          <w:bCs/>
          <w:color w:val="000000" w:themeColor="text1"/>
        </w:rPr>
        <w:t xml:space="preserve"> </w:t>
      </w:r>
      <w:bookmarkStart w:id="4" w:name="_Hlk67314344"/>
      <w:r w:rsidR="00B72C90" w:rsidRPr="00895C6D">
        <w:rPr>
          <w:rFonts w:asciiTheme="majorHAnsi" w:hAnsiTheme="majorHAnsi" w:cstheme="majorHAnsi"/>
          <w:bCs/>
          <w:i/>
          <w:iCs/>
          <w:color w:val="0432FF"/>
        </w:rPr>
        <w:t xml:space="preserve">Suggested B-roll: </w:t>
      </w:r>
      <w:r w:rsidR="00B72C90">
        <w:rPr>
          <w:rFonts w:asciiTheme="majorHAnsi" w:hAnsiTheme="majorHAnsi" w:cstheme="majorHAnsi"/>
          <w:bCs/>
          <w:i/>
          <w:iCs/>
          <w:color w:val="0432FF"/>
        </w:rPr>
        <w:t>2.1.</w:t>
      </w:r>
      <w:r w:rsidR="00DF71E2">
        <w:rPr>
          <w:rFonts w:asciiTheme="majorHAnsi" w:hAnsiTheme="majorHAnsi" w:cstheme="majorHAnsi"/>
          <w:bCs/>
          <w:i/>
          <w:iCs/>
          <w:color w:val="0432FF"/>
        </w:rPr>
        <w:t>1</w:t>
      </w:r>
      <w:r w:rsidR="00B72C90" w:rsidRPr="00895C6D">
        <w:rPr>
          <w:rFonts w:asciiTheme="majorHAnsi" w:hAnsiTheme="majorHAnsi" w:cstheme="majorHAnsi"/>
          <w:bCs/>
          <w:i/>
          <w:iCs/>
          <w:color w:val="0432FF"/>
        </w:rPr>
        <w:t xml:space="preserve"> fo</w:t>
      </w:r>
      <w:r w:rsidR="00B72C90">
        <w:rPr>
          <w:rFonts w:asciiTheme="majorHAnsi" w:hAnsiTheme="majorHAnsi" w:cstheme="majorHAnsi"/>
          <w:bCs/>
          <w:i/>
          <w:iCs/>
          <w:color w:val="0432FF"/>
        </w:rPr>
        <w:t>r</w:t>
      </w:r>
      <w:r w:rsidR="00DF71E2">
        <w:rPr>
          <w:rFonts w:asciiTheme="majorHAnsi" w:hAnsiTheme="majorHAnsi" w:cstheme="majorHAnsi"/>
          <w:bCs/>
          <w:i/>
          <w:iCs/>
          <w:color w:val="0432FF"/>
        </w:rPr>
        <w:t xml:space="preserve"> purified brown </w:t>
      </w:r>
      <w:bookmarkEnd w:id="4"/>
      <w:r w:rsidR="00DF71E2">
        <w:rPr>
          <w:rFonts w:asciiTheme="majorHAnsi" w:hAnsiTheme="majorHAnsi" w:cstheme="majorHAnsi"/>
          <w:bCs/>
          <w:i/>
          <w:iCs/>
          <w:color w:val="0432FF"/>
        </w:rPr>
        <w:t>adipocytes</w:t>
      </w:r>
      <w:r w:rsidR="00B72C90">
        <w:rPr>
          <w:rFonts w:asciiTheme="majorHAnsi" w:hAnsiTheme="majorHAnsi" w:cstheme="majorHAnsi"/>
          <w:bCs/>
          <w:i/>
          <w:iCs/>
          <w:color w:val="0432FF"/>
        </w:rPr>
        <w:t>.</w:t>
      </w:r>
    </w:p>
    <w:p w14:paraId="587EDDDB" w14:textId="77777777" w:rsidR="007D61A8" w:rsidRPr="006B6F58" w:rsidRDefault="007D61A8" w:rsidP="006B6F58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4C1B84BB" w14:textId="7A2B3A98" w:rsidR="00E112C9" w:rsidRPr="006B6F58" w:rsidRDefault="00291662" w:rsidP="003D5C7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b/>
          <w:bCs/>
          <w:szCs w:val="24"/>
        </w:rPr>
      </w:pPr>
      <w:proofErr w:type="spellStart"/>
      <w:r w:rsidRPr="006B6F58">
        <w:rPr>
          <w:rStyle w:val="AuthorName"/>
          <w:rFonts w:asciiTheme="minorHAnsi" w:eastAsia="Times" w:hAnsiTheme="minorHAnsi" w:cstheme="minorHAnsi"/>
        </w:rPr>
        <w:t>Zhiqiang</w:t>
      </w:r>
      <w:proofErr w:type="spellEnd"/>
      <w:r w:rsidR="003D5C78" w:rsidRPr="006B6F58">
        <w:rPr>
          <w:rStyle w:val="AuthorName"/>
          <w:rFonts w:asciiTheme="minorHAnsi" w:eastAsia="Times" w:hAnsiTheme="minorHAnsi" w:cstheme="minorHAnsi"/>
        </w:rPr>
        <w:t xml:space="preserve"> Lin</w:t>
      </w:r>
      <w:r w:rsidR="007D61A8" w:rsidRPr="006B6F58">
        <w:rPr>
          <w:rFonts w:asciiTheme="minorHAnsi" w:eastAsia="Times New Roman" w:hAnsiTheme="minorHAnsi" w:cstheme="minorHAnsi"/>
          <w:b/>
          <w:bCs/>
          <w:szCs w:val="24"/>
        </w:rPr>
        <w:t>:</w:t>
      </w:r>
      <w:r w:rsidR="007D61A8" w:rsidRPr="006B6F58">
        <w:rPr>
          <w:rFonts w:asciiTheme="minorHAnsi" w:eastAsia="Times New Roman" w:hAnsiTheme="minorHAnsi" w:cstheme="minorHAnsi"/>
          <w:szCs w:val="24"/>
        </w:rPr>
        <w:t xml:space="preserve"> </w:t>
      </w:r>
      <w:r w:rsidR="00E112C9" w:rsidRPr="006B6F58">
        <w:rPr>
          <w:rFonts w:asciiTheme="minorHAnsi" w:hAnsiTheme="minorHAnsi" w:cstheme="minorHAnsi"/>
        </w:rPr>
        <w:t>N</w:t>
      </w:r>
      <w:r w:rsidRPr="006B6F58">
        <w:rPr>
          <w:rFonts w:asciiTheme="minorHAnsi" w:hAnsiTheme="minorHAnsi" w:cstheme="minorHAnsi"/>
        </w:rPr>
        <w:t xml:space="preserve">o advanced skills </w:t>
      </w:r>
      <w:r w:rsidR="00E112C9" w:rsidRPr="006B6F58">
        <w:rPr>
          <w:rFonts w:asciiTheme="minorHAnsi" w:hAnsiTheme="minorHAnsi" w:cstheme="minorHAnsi"/>
        </w:rPr>
        <w:t xml:space="preserve">are </w:t>
      </w:r>
      <w:r w:rsidRPr="006B6F58">
        <w:rPr>
          <w:rFonts w:asciiTheme="minorHAnsi" w:hAnsiTheme="minorHAnsi" w:cstheme="minorHAnsi"/>
        </w:rPr>
        <w:t>required</w:t>
      </w:r>
      <w:r w:rsidR="00E112C9" w:rsidRPr="006B6F58">
        <w:rPr>
          <w:rFonts w:asciiTheme="minorHAnsi" w:hAnsiTheme="minorHAnsi" w:cstheme="minorHAnsi"/>
        </w:rPr>
        <w:t xml:space="preserve"> </w:t>
      </w:r>
      <w:r w:rsidR="00FB65D9">
        <w:rPr>
          <w:rFonts w:asciiTheme="minorHAnsi" w:hAnsiTheme="minorHAnsi" w:cstheme="minorHAnsi"/>
        </w:rPr>
        <w:t>for</w:t>
      </w:r>
      <w:r w:rsidR="00E112C9" w:rsidRPr="006B6F58">
        <w:rPr>
          <w:rFonts w:asciiTheme="minorHAnsi" w:hAnsiTheme="minorHAnsi" w:cstheme="minorHAnsi"/>
        </w:rPr>
        <w:t xml:space="preserve"> this protocol. It needs much </w:t>
      </w:r>
      <w:r w:rsidR="00861037">
        <w:rPr>
          <w:rFonts w:asciiTheme="minorHAnsi" w:hAnsiTheme="minorHAnsi" w:cstheme="minorHAnsi"/>
        </w:rPr>
        <w:t>fewer</w:t>
      </w:r>
      <w:r w:rsidR="00E112C9" w:rsidRPr="006B6F58">
        <w:rPr>
          <w:rFonts w:asciiTheme="minorHAnsi" w:hAnsiTheme="minorHAnsi" w:cstheme="minorHAnsi"/>
        </w:rPr>
        <w:t xml:space="preserve"> starting materials than other methods, and </w:t>
      </w:r>
      <w:r w:rsidR="00E112C9" w:rsidRPr="006B6F58">
        <w:rPr>
          <w:rFonts w:asciiTheme="minorHAnsi" w:eastAsia="Times New Roman" w:hAnsiTheme="minorHAnsi" w:cstheme="minorHAnsi"/>
          <w:szCs w:val="24"/>
        </w:rPr>
        <w:t xml:space="preserve">the purified brown adipocytes can be directly used for </w:t>
      </w:r>
      <w:bookmarkStart w:id="5" w:name="_Hlk67313813"/>
      <w:r w:rsidR="00E112C9" w:rsidRPr="006B6F58">
        <w:rPr>
          <w:rFonts w:asciiTheme="minorHAnsi" w:eastAsia="Times New Roman" w:hAnsiTheme="minorHAnsi" w:cstheme="minorHAnsi"/>
          <w:szCs w:val="24"/>
        </w:rPr>
        <w:t>gene and protein expression analysis</w:t>
      </w:r>
      <w:bookmarkEnd w:id="5"/>
      <w:r w:rsidR="00E112C9" w:rsidRPr="006B6F58">
        <w:rPr>
          <w:rFonts w:asciiTheme="minorHAnsi" w:eastAsia="Times New Roman" w:hAnsiTheme="minorHAnsi" w:cstheme="minorHAnsi"/>
          <w:szCs w:val="24"/>
        </w:rPr>
        <w:t>.</w:t>
      </w:r>
    </w:p>
    <w:p w14:paraId="53D0256B" w14:textId="77777777" w:rsidR="00861037" w:rsidRPr="006B6F58" w:rsidRDefault="00861037" w:rsidP="006B6F58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56BFE2FB" w14:textId="7F225C7F" w:rsidR="007D61A8" w:rsidRPr="00B024A1" w:rsidRDefault="00861037" w:rsidP="00B024A1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  <w:r w:rsidR="00DF71E2">
        <w:rPr>
          <w:rFonts w:asciiTheme="majorHAnsi" w:hAnsiTheme="majorHAnsi" w:cstheme="majorHAnsi"/>
          <w:bCs/>
          <w:color w:val="000000" w:themeColor="text1"/>
        </w:rPr>
        <w:t xml:space="preserve"> </w:t>
      </w:r>
      <w:bookmarkStart w:id="6" w:name="_Hlk67314405"/>
      <w:bookmarkStart w:id="7" w:name="_Hlk67314394"/>
      <w:r w:rsidR="00DF71E2" w:rsidRPr="00895C6D">
        <w:rPr>
          <w:rFonts w:asciiTheme="majorHAnsi" w:hAnsiTheme="majorHAnsi" w:cstheme="majorHAnsi"/>
          <w:bCs/>
          <w:i/>
          <w:iCs/>
          <w:color w:val="0432FF"/>
        </w:rPr>
        <w:t xml:space="preserve">Suggested B-roll: </w:t>
      </w:r>
      <w:r w:rsidR="00DF71E2">
        <w:rPr>
          <w:rFonts w:asciiTheme="majorHAnsi" w:hAnsiTheme="majorHAnsi" w:cstheme="majorHAnsi"/>
          <w:bCs/>
          <w:i/>
          <w:iCs/>
          <w:color w:val="0432FF"/>
        </w:rPr>
        <w:t>3.8.1</w:t>
      </w:r>
      <w:r w:rsidR="00DF71E2" w:rsidRPr="00895C6D">
        <w:rPr>
          <w:rFonts w:asciiTheme="majorHAnsi" w:hAnsiTheme="majorHAnsi" w:cstheme="majorHAnsi"/>
          <w:bCs/>
          <w:i/>
          <w:iCs/>
          <w:color w:val="0432FF"/>
        </w:rPr>
        <w:t xml:space="preserve"> fo</w:t>
      </w:r>
      <w:r w:rsidR="00DF71E2">
        <w:rPr>
          <w:rFonts w:asciiTheme="majorHAnsi" w:hAnsiTheme="majorHAnsi" w:cstheme="majorHAnsi"/>
          <w:bCs/>
          <w:i/>
          <w:iCs/>
          <w:color w:val="0432FF"/>
        </w:rPr>
        <w:t xml:space="preserve">r </w:t>
      </w:r>
      <w:r w:rsidR="00DF71E2" w:rsidRPr="00DF71E2">
        <w:rPr>
          <w:rFonts w:asciiTheme="majorHAnsi" w:hAnsiTheme="majorHAnsi" w:cstheme="majorHAnsi"/>
          <w:bCs/>
          <w:i/>
          <w:iCs/>
          <w:color w:val="0432FF"/>
        </w:rPr>
        <w:t>gene and protein expression analysis</w:t>
      </w:r>
      <w:bookmarkEnd w:id="6"/>
      <w:r w:rsidR="00DF71E2">
        <w:rPr>
          <w:rFonts w:asciiTheme="majorHAnsi" w:hAnsiTheme="majorHAnsi" w:cstheme="majorHAnsi"/>
          <w:bCs/>
          <w:i/>
          <w:iCs/>
          <w:color w:val="0432FF"/>
        </w:rPr>
        <w:t>.</w:t>
      </w:r>
      <w:bookmarkEnd w:id="3"/>
      <w:bookmarkEnd w:id="7"/>
    </w:p>
    <w:p w14:paraId="5714A7A1" w14:textId="77777777" w:rsidR="007D61A8" w:rsidRPr="006B6F58" w:rsidRDefault="007D61A8" w:rsidP="006B6F58">
      <w:pPr>
        <w:jc w:val="both"/>
        <w:rPr>
          <w:rFonts w:asciiTheme="minorHAnsi" w:eastAsia="Times New Roman" w:hAnsiTheme="minorHAnsi" w:cstheme="minorHAnsi"/>
          <w:szCs w:val="24"/>
        </w:rPr>
      </w:pPr>
    </w:p>
    <w:p w14:paraId="4E6FA540" w14:textId="4CBCB67E" w:rsidR="007D61A8" w:rsidRPr="006B6F58" w:rsidRDefault="007D61A8" w:rsidP="006B6F58">
      <w:pPr>
        <w:jc w:val="both"/>
        <w:rPr>
          <w:rFonts w:asciiTheme="minorHAnsi" w:eastAsia="Times New Roman" w:hAnsiTheme="minorHAnsi" w:cstheme="minorHAnsi"/>
          <w:szCs w:val="24"/>
        </w:rPr>
      </w:pPr>
      <w:r w:rsidRPr="006B6F58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6B6F58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C237951" w14:textId="2925FF44" w:rsidR="00333FA4" w:rsidRDefault="00E112C9" w:rsidP="003D5C7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bookmarkStart w:id="8" w:name="_Hlk67314442"/>
      <w:proofErr w:type="spellStart"/>
      <w:r w:rsidRPr="006B6F58">
        <w:rPr>
          <w:rStyle w:val="AuthorName"/>
          <w:rFonts w:asciiTheme="minorHAnsi" w:eastAsia="Times" w:hAnsiTheme="minorHAnsi" w:cstheme="minorHAnsi"/>
        </w:rPr>
        <w:t>Zhiqiang</w:t>
      </w:r>
      <w:proofErr w:type="spellEnd"/>
      <w:r w:rsidR="003D5C78" w:rsidRPr="006B6F58">
        <w:rPr>
          <w:rStyle w:val="AuthorName"/>
          <w:rFonts w:asciiTheme="minorHAnsi" w:eastAsia="Times" w:hAnsiTheme="minorHAnsi" w:cstheme="minorHAnsi"/>
        </w:rPr>
        <w:t xml:space="preserve"> Lin</w:t>
      </w:r>
      <w:r w:rsidR="00333FA4" w:rsidRPr="006B6F58">
        <w:rPr>
          <w:rFonts w:asciiTheme="minorHAnsi" w:eastAsia="Times New Roman" w:hAnsiTheme="minorHAnsi" w:cstheme="minorHAnsi"/>
          <w:b/>
          <w:bCs/>
          <w:szCs w:val="24"/>
        </w:rPr>
        <w:t>:</w:t>
      </w:r>
      <w:r w:rsidR="00333FA4" w:rsidRPr="006B6F58">
        <w:rPr>
          <w:rFonts w:asciiTheme="minorHAnsi" w:eastAsia="Times New Roman" w:hAnsiTheme="minorHAnsi" w:cstheme="minorHAnsi"/>
          <w:szCs w:val="24"/>
        </w:rPr>
        <w:t xml:space="preserve"> </w:t>
      </w:r>
      <w:r w:rsidRPr="006B6F58">
        <w:rPr>
          <w:rFonts w:asciiTheme="minorHAnsi" w:eastAsia="Times New Roman" w:hAnsiTheme="minorHAnsi" w:cstheme="minorHAnsi"/>
          <w:szCs w:val="24"/>
        </w:rPr>
        <w:t xml:space="preserve">This protocol provides a new method for studying the biology of classical brown adipocytes. It </w:t>
      </w:r>
      <w:r w:rsidR="00FB65D9">
        <w:rPr>
          <w:rFonts w:asciiTheme="minorHAnsi" w:eastAsia="Times New Roman" w:hAnsiTheme="minorHAnsi" w:cstheme="minorHAnsi"/>
          <w:szCs w:val="24"/>
        </w:rPr>
        <w:t xml:space="preserve">can </w:t>
      </w:r>
      <w:r w:rsidRPr="006B6F58">
        <w:rPr>
          <w:rFonts w:asciiTheme="minorHAnsi" w:eastAsia="Times New Roman" w:hAnsiTheme="minorHAnsi" w:cstheme="minorHAnsi"/>
          <w:szCs w:val="24"/>
        </w:rPr>
        <w:t xml:space="preserve">also be applied to study white adipocytes browning process. </w:t>
      </w:r>
    </w:p>
    <w:p w14:paraId="4C0F906E" w14:textId="77777777" w:rsidR="00861037" w:rsidRDefault="00861037" w:rsidP="006B6F58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434832FD" w14:textId="77777777" w:rsidR="00861037" w:rsidRPr="005E7656" w:rsidRDefault="00861037" w:rsidP="00861037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bookmarkEnd w:id="8"/>
    <w:p w14:paraId="3046F8CF" w14:textId="77777777" w:rsidR="00375E3D" w:rsidRPr="00746586" w:rsidRDefault="00375E3D" w:rsidP="00746586">
      <w:pPr>
        <w:outlineLvl w:val="0"/>
        <w:rPr>
          <w:rFonts w:asciiTheme="majorHAnsi" w:hAnsiTheme="majorHAnsi" w:cstheme="majorHAnsi"/>
          <w:color w:val="000000" w:themeColor="text1"/>
        </w:rPr>
      </w:pPr>
    </w:p>
    <w:p w14:paraId="0397B875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6E8C2237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bookmarkStart w:id="9" w:name="_Hlk67314485"/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1D0A3E08" w14:textId="77777777" w:rsidR="007D61A8" w:rsidRPr="00B07A3B" w:rsidRDefault="007D61A8" w:rsidP="007D61A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2CFA73BA" w14:textId="33C03411" w:rsidR="007D61A8" w:rsidRPr="006B6F58" w:rsidRDefault="00744EC9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proofErr w:type="spellStart"/>
      <w:r w:rsidRPr="006B6F58">
        <w:rPr>
          <w:rStyle w:val="AuthorName"/>
          <w:rFonts w:asciiTheme="minorHAnsi" w:eastAsia="Times" w:hAnsiTheme="minorHAnsi" w:cstheme="minorHAnsi"/>
        </w:rPr>
        <w:t>Zhiqiang</w:t>
      </w:r>
      <w:proofErr w:type="spellEnd"/>
      <w:r w:rsidR="003D5C78" w:rsidRPr="006B6F58">
        <w:rPr>
          <w:rStyle w:val="AuthorName"/>
          <w:rFonts w:asciiTheme="minorHAnsi" w:eastAsia="Times" w:hAnsiTheme="minorHAnsi" w:cstheme="minorHAnsi"/>
        </w:rPr>
        <w:t xml:space="preserve"> Lin</w:t>
      </w:r>
      <w:r w:rsidR="007D61A8" w:rsidRPr="006B6F58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6B6F58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Pr="006B6F58">
        <w:rPr>
          <w:rFonts w:asciiTheme="minorHAnsi" w:hAnsiTheme="minorHAnsi" w:cstheme="minorHAnsi"/>
        </w:rPr>
        <w:t>Steven</w:t>
      </w:r>
      <w:r w:rsidR="00861037">
        <w:rPr>
          <w:rFonts w:asciiTheme="minorHAnsi" w:hAnsiTheme="minorHAnsi" w:cstheme="minorHAnsi"/>
        </w:rPr>
        <w:t xml:space="preserve"> Negron</w:t>
      </w:r>
      <w:r w:rsidR="007D61A8" w:rsidRPr="006B6F58">
        <w:rPr>
          <w:rFonts w:asciiTheme="minorHAnsi" w:eastAsia="Times New Roman" w:hAnsiTheme="minorHAnsi" w:cstheme="minorHAnsi"/>
          <w:szCs w:val="24"/>
        </w:rPr>
        <w:t xml:space="preserve">, a </w:t>
      </w:r>
      <w:r w:rsidRPr="006B6F58">
        <w:rPr>
          <w:rFonts w:asciiTheme="minorHAnsi" w:hAnsiTheme="minorHAnsi" w:cstheme="minorHAnsi"/>
        </w:rPr>
        <w:t>Research Assistant</w:t>
      </w:r>
      <w:r w:rsidR="007D61A8" w:rsidRPr="006B6F58">
        <w:rPr>
          <w:rFonts w:asciiTheme="minorHAnsi" w:eastAsia="Times New Roman" w:hAnsiTheme="minorHAnsi" w:cstheme="minorHAnsi"/>
          <w:szCs w:val="24"/>
        </w:rPr>
        <w:t xml:space="preserve"> from my laboratory.</w:t>
      </w:r>
    </w:p>
    <w:p w14:paraId="1F36709A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68A891C" w14:textId="1C0A20FE" w:rsidR="007D61A8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 looks up from workbench or desk or microscope and acknowledges the camera.</w:t>
      </w:r>
    </w:p>
    <w:bookmarkEnd w:id="9"/>
    <w:p w14:paraId="4A09B9D7" w14:textId="77777777" w:rsidR="005725B6" w:rsidRPr="00B07A3B" w:rsidRDefault="005725B6" w:rsidP="006B6F58">
      <w:pPr>
        <w:pStyle w:val="ListParagraph"/>
        <w:spacing w:before="120"/>
        <w:ind w:left="162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BBA9D64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1134AADF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2C8BE090" w14:textId="77777777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D406D6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D6D4D" w:rsidRPr="0019375B">
        <w:rPr>
          <w:rFonts w:asciiTheme="majorHAnsi" w:eastAsia="Times New Roman" w:hAnsiTheme="majorHAnsi" w:cstheme="majorHAnsi"/>
        </w:rPr>
        <w:t>Masonic Medical research</w:t>
      </w:r>
      <w:r w:rsidR="00FD6D4D">
        <w:rPr>
          <w:rFonts w:asciiTheme="majorHAnsi" w:eastAsia="Times New Roman" w:hAnsiTheme="majorHAnsi" w:cstheme="majorHAnsi"/>
        </w:rPr>
        <w:t xml:space="preserve"> Institute</w:t>
      </w:r>
      <w:r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B07A3B">
        <w:rPr>
          <w:rFonts w:asciiTheme="minorHAnsi" w:hAnsiTheme="minorHAnsi" w:cstheme="minorHAnsi"/>
        </w:rPr>
        <w:br w:type="page"/>
      </w:r>
    </w:p>
    <w:p w14:paraId="0D32CCF5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26CBD207" w14:textId="0205E009" w:rsidR="00CE10F2" w:rsidRPr="00B07A3B" w:rsidRDefault="00870125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Brown Adip</w:t>
      </w:r>
      <w:r w:rsidR="00D20DC7">
        <w:rPr>
          <w:rFonts w:asciiTheme="minorHAnsi" w:hAnsiTheme="minorHAnsi" w:cstheme="minorHAnsi"/>
          <w:b/>
          <w:bCs/>
        </w:rPr>
        <w:t>ocytes</w:t>
      </w:r>
      <w:r>
        <w:rPr>
          <w:rFonts w:asciiTheme="minorHAnsi" w:hAnsiTheme="minorHAnsi" w:cstheme="minorHAnsi"/>
          <w:b/>
          <w:bCs/>
        </w:rPr>
        <w:t xml:space="preserve"> (</w:t>
      </w:r>
      <w:r w:rsidR="00E67A8A">
        <w:rPr>
          <w:rFonts w:asciiTheme="minorHAnsi" w:hAnsiTheme="minorHAnsi" w:cstheme="minorHAnsi"/>
          <w:b/>
          <w:bCs/>
        </w:rPr>
        <w:t>B</w:t>
      </w:r>
      <w:r w:rsidR="00F650D3">
        <w:rPr>
          <w:rFonts w:asciiTheme="minorHAnsi" w:hAnsiTheme="minorHAnsi" w:cstheme="minorHAnsi"/>
          <w:b/>
          <w:bCs/>
        </w:rPr>
        <w:t>A</w:t>
      </w:r>
      <w:r w:rsidR="00D20DC7">
        <w:rPr>
          <w:rFonts w:asciiTheme="minorHAnsi" w:hAnsiTheme="minorHAnsi" w:cstheme="minorHAnsi"/>
          <w:b/>
          <w:bCs/>
        </w:rPr>
        <w:t>s</w:t>
      </w:r>
      <w:r>
        <w:rPr>
          <w:rFonts w:asciiTheme="minorHAnsi" w:hAnsiTheme="minorHAnsi" w:cstheme="minorHAnsi"/>
          <w:b/>
          <w:bCs/>
        </w:rPr>
        <w:t>)</w:t>
      </w:r>
      <w:r w:rsidR="00E67A8A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Isolation Procedure</w:t>
      </w:r>
    </w:p>
    <w:p w14:paraId="7445279D" w14:textId="167DDCC7" w:rsidR="00125924" w:rsidRPr="00B07A3B" w:rsidRDefault="00E67A8A" w:rsidP="00BE072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Start by placing </w:t>
      </w:r>
      <w:r w:rsidRPr="00E67A8A">
        <w:rPr>
          <w:rFonts w:asciiTheme="minorHAnsi" w:hAnsiTheme="minorHAnsi" w:cstheme="minorHAnsi"/>
        </w:rPr>
        <w:t>the flask</w:t>
      </w:r>
      <w:r w:rsidR="00101AE0">
        <w:rPr>
          <w:rFonts w:asciiTheme="minorHAnsi" w:hAnsiTheme="minorHAnsi" w:cstheme="minorHAnsi"/>
        </w:rPr>
        <w:t xml:space="preserve"> with </w:t>
      </w:r>
      <w:r w:rsidR="00FB65D9">
        <w:rPr>
          <w:rFonts w:asciiTheme="minorHAnsi" w:hAnsiTheme="minorHAnsi" w:cstheme="minorHAnsi"/>
        </w:rPr>
        <w:t>BAT</w:t>
      </w:r>
      <w:r w:rsidR="00861582">
        <w:rPr>
          <w:rFonts w:asciiTheme="minorHAnsi" w:hAnsiTheme="minorHAnsi" w:cstheme="minorHAnsi"/>
        </w:rPr>
        <w:t xml:space="preserve"> </w:t>
      </w:r>
      <w:r w:rsidR="00861582">
        <w:rPr>
          <w:rFonts w:asciiTheme="minorHAnsi" w:hAnsiTheme="minorHAnsi" w:cstheme="minorHAnsi"/>
          <w:color w:val="FF0000"/>
        </w:rPr>
        <w:t>(</w:t>
      </w:r>
      <w:r w:rsidR="00861582" w:rsidRPr="006B6F58">
        <w:rPr>
          <w:rFonts w:asciiTheme="minorHAnsi" w:hAnsiTheme="minorHAnsi" w:cstheme="minorHAnsi"/>
          <w:i/>
          <w:iCs/>
          <w:color w:val="FF0000"/>
        </w:rPr>
        <w:t>pronounce bat</w:t>
      </w:r>
      <w:r w:rsidR="00861582">
        <w:rPr>
          <w:rFonts w:asciiTheme="minorHAnsi" w:hAnsiTheme="minorHAnsi" w:cstheme="minorHAnsi"/>
          <w:color w:val="FF0000"/>
        </w:rPr>
        <w:t>)</w:t>
      </w:r>
      <w:r w:rsidR="00101AE0">
        <w:rPr>
          <w:rFonts w:asciiTheme="minorHAnsi" w:hAnsiTheme="minorHAnsi" w:cstheme="minorHAnsi"/>
        </w:rPr>
        <w:t>, and digestion solution</w:t>
      </w:r>
      <w:r w:rsidRPr="00E67A8A">
        <w:rPr>
          <w:rFonts w:asciiTheme="minorHAnsi" w:hAnsiTheme="minorHAnsi" w:cstheme="minorHAnsi"/>
        </w:rPr>
        <w:t xml:space="preserve"> on a magnetic stirrer</w:t>
      </w:r>
      <w:r w:rsidR="00DC21C6">
        <w:rPr>
          <w:rFonts w:asciiTheme="minorHAnsi" w:hAnsiTheme="minorHAnsi" w:cstheme="minorHAnsi"/>
        </w:rPr>
        <w:t xml:space="preserve"> at</w:t>
      </w:r>
      <w:r>
        <w:rPr>
          <w:rFonts w:asciiTheme="minorHAnsi" w:hAnsiTheme="minorHAnsi" w:cstheme="minorHAnsi"/>
        </w:rPr>
        <w:t xml:space="preserve"> 60 </w:t>
      </w:r>
      <w:r w:rsidR="00870125">
        <w:rPr>
          <w:rFonts w:asciiTheme="minorHAnsi" w:hAnsiTheme="minorHAnsi" w:cstheme="minorHAnsi"/>
        </w:rPr>
        <w:t>rotations per minute</w:t>
      </w:r>
      <w:r>
        <w:rPr>
          <w:rFonts w:asciiTheme="minorHAnsi" w:hAnsiTheme="minorHAnsi" w:cstheme="minorHAnsi"/>
        </w:rPr>
        <w:t xml:space="preserve"> in a</w:t>
      </w:r>
      <w:r w:rsidR="00101AE0">
        <w:rPr>
          <w:rFonts w:asciiTheme="minorHAnsi" w:hAnsiTheme="minorHAnsi" w:cstheme="minorHAnsi"/>
        </w:rPr>
        <w:t xml:space="preserve"> 35-degree Celsius </w:t>
      </w:r>
      <w:r>
        <w:rPr>
          <w:rFonts w:asciiTheme="minorHAnsi" w:hAnsiTheme="minorHAnsi" w:cstheme="minorHAnsi"/>
        </w:rPr>
        <w:t xml:space="preserve">incubator </w:t>
      </w:r>
      <w:r w:rsidR="00BE0725">
        <w:rPr>
          <w:rFonts w:asciiTheme="minorHAnsi" w:hAnsiTheme="minorHAnsi" w:cstheme="minorHAnsi"/>
        </w:rPr>
        <w:t xml:space="preserve">for 30 minutes </w:t>
      </w:r>
      <w:r w:rsidR="00BE0725" w:rsidRPr="00B9648B">
        <w:rPr>
          <w:rFonts w:asciiTheme="minorHAnsi" w:hAnsiTheme="minorHAnsi" w:cstheme="minorHAnsi"/>
          <w:b/>
          <w:bCs/>
        </w:rPr>
        <w:t>[1</w:t>
      </w:r>
      <w:r w:rsidR="0067263A">
        <w:rPr>
          <w:rFonts w:asciiTheme="minorHAnsi" w:hAnsiTheme="minorHAnsi" w:cstheme="minorHAnsi"/>
          <w:b/>
          <w:bCs/>
        </w:rPr>
        <w:t>-TXT</w:t>
      </w:r>
      <w:r w:rsidR="00BE0725" w:rsidRPr="00B9648B">
        <w:rPr>
          <w:rFonts w:asciiTheme="minorHAnsi" w:hAnsiTheme="minorHAnsi" w:cstheme="minorHAnsi"/>
          <w:b/>
          <w:bCs/>
        </w:rPr>
        <w:t>].</w:t>
      </w:r>
      <w:r w:rsidR="00BE0725">
        <w:rPr>
          <w:rFonts w:asciiTheme="minorHAnsi" w:hAnsiTheme="minorHAnsi" w:cstheme="minorHAnsi"/>
        </w:rPr>
        <w:t xml:space="preserve"> </w:t>
      </w:r>
      <w:r w:rsidR="00870125">
        <w:rPr>
          <w:rFonts w:asciiTheme="minorHAnsi" w:hAnsiTheme="minorHAnsi" w:cstheme="minorHAnsi"/>
        </w:rPr>
        <w:t>U</w:t>
      </w:r>
      <w:r w:rsidR="00870125" w:rsidRPr="00BE0725">
        <w:rPr>
          <w:rFonts w:asciiTheme="minorHAnsi" w:hAnsiTheme="minorHAnsi" w:cstheme="minorHAnsi"/>
        </w:rPr>
        <w:t>se a 1</w:t>
      </w:r>
      <w:r w:rsidR="00870125">
        <w:rPr>
          <w:rFonts w:asciiTheme="minorHAnsi" w:hAnsiTheme="minorHAnsi" w:cstheme="minorHAnsi"/>
        </w:rPr>
        <w:t>-</w:t>
      </w:r>
      <w:r w:rsidR="00870125" w:rsidRPr="00BE0725">
        <w:rPr>
          <w:rFonts w:asciiTheme="minorHAnsi" w:hAnsiTheme="minorHAnsi" w:cstheme="minorHAnsi"/>
        </w:rPr>
        <w:t>m</w:t>
      </w:r>
      <w:r w:rsidR="00870125">
        <w:rPr>
          <w:rFonts w:asciiTheme="minorHAnsi" w:hAnsiTheme="minorHAnsi" w:cstheme="minorHAnsi"/>
        </w:rPr>
        <w:t xml:space="preserve">illiliter </w:t>
      </w:r>
      <w:r w:rsidR="00870125" w:rsidRPr="00BE0725">
        <w:rPr>
          <w:rFonts w:asciiTheme="minorHAnsi" w:hAnsiTheme="minorHAnsi" w:cstheme="minorHAnsi"/>
        </w:rPr>
        <w:t>pipette tip to disrupt the aggregated tissue</w:t>
      </w:r>
      <w:r w:rsidR="00870125">
        <w:rPr>
          <w:rFonts w:asciiTheme="minorHAnsi" w:hAnsiTheme="minorHAnsi" w:cstheme="minorHAnsi"/>
        </w:rPr>
        <w:t xml:space="preserve"> clumps of BAT slices around the stirrer bar </w:t>
      </w:r>
      <w:r w:rsidR="00BE0725" w:rsidRPr="00B9648B">
        <w:rPr>
          <w:rFonts w:asciiTheme="minorHAnsi" w:hAnsiTheme="minorHAnsi" w:cstheme="minorHAnsi"/>
          <w:b/>
          <w:bCs/>
        </w:rPr>
        <w:t>[2].</w:t>
      </w:r>
      <w:r w:rsidR="008947B3">
        <w:rPr>
          <w:rFonts w:asciiTheme="minorHAnsi" w:hAnsiTheme="minorHAnsi" w:cstheme="minorHAnsi"/>
          <w:b/>
          <w:bCs/>
        </w:rPr>
        <w:t xml:space="preserve"> </w:t>
      </w:r>
    </w:p>
    <w:p w14:paraId="1C0DA068" w14:textId="128D6C14" w:rsidR="00C34F4C" w:rsidRPr="006B6F58" w:rsidRDefault="00BE0725" w:rsidP="00BE072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placing the flask on a stirrer inside an incubator.</w:t>
      </w:r>
      <w:r w:rsidR="00861582">
        <w:rPr>
          <w:rFonts w:asciiTheme="minorHAnsi" w:hAnsiTheme="minorHAnsi" w:cstheme="minorHAnsi"/>
        </w:rPr>
        <w:t xml:space="preserve"> </w:t>
      </w:r>
      <w:r w:rsidR="00D20DC7" w:rsidRPr="006B6F58">
        <w:rPr>
          <w:rFonts w:asciiTheme="minorHAnsi" w:hAnsiTheme="minorHAnsi" w:cstheme="minorHAnsi"/>
          <w:b/>
          <w:bCs/>
        </w:rPr>
        <w:t>TEXT: Brown adipose tissue: BAT</w:t>
      </w:r>
    </w:p>
    <w:p w14:paraId="51CF7EB0" w14:textId="3F428EC7" w:rsidR="00C34F4C" w:rsidRPr="00B07A3B" w:rsidRDefault="00BE0725" w:rsidP="00BE072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disrupting the tissues with pipette.</w:t>
      </w:r>
      <w:r w:rsidR="00861582">
        <w:rPr>
          <w:rFonts w:asciiTheme="minorHAnsi" w:hAnsiTheme="minorHAnsi" w:cstheme="minorHAnsi"/>
        </w:rPr>
        <w:t xml:space="preserve"> </w:t>
      </w:r>
      <w:r w:rsidR="00861582" w:rsidRPr="00D27353">
        <w:rPr>
          <w:rFonts w:asciiTheme="minorHAnsi" w:hAnsiTheme="minorHAnsi" w:cstheme="minorHAnsi"/>
          <w:i/>
          <w:iCs/>
          <w:color w:val="0432FF"/>
        </w:rPr>
        <w:t>Videographer: This step is important</w:t>
      </w:r>
      <w:r w:rsidR="00861582">
        <w:rPr>
          <w:rFonts w:asciiTheme="minorHAnsi" w:hAnsiTheme="minorHAnsi" w:cstheme="minorHAnsi"/>
          <w:i/>
          <w:iCs/>
          <w:color w:val="0432FF"/>
        </w:rPr>
        <w:t>!</w:t>
      </w:r>
    </w:p>
    <w:p w14:paraId="203BF5AA" w14:textId="259DFA27" w:rsidR="00CE10F2" w:rsidRPr="00B07A3B" w:rsidRDefault="00870125" w:rsidP="000E019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digestion, p</w:t>
      </w:r>
      <w:r w:rsidR="00BE0725" w:rsidRPr="00BE0725">
        <w:rPr>
          <w:rFonts w:asciiTheme="minorHAnsi" w:hAnsiTheme="minorHAnsi" w:cstheme="minorHAnsi"/>
        </w:rPr>
        <w:t>lace a 70-micrometer strainer filter on top of a clean 50</w:t>
      </w:r>
      <w:r w:rsidR="00F650D3">
        <w:rPr>
          <w:rFonts w:asciiTheme="minorHAnsi" w:hAnsiTheme="minorHAnsi" w:cstheme="minorHAnsi"/>
        </w:rPr>
        <w:t>-</w:t>
      </w:r>
      <w:r w:rsidR="00BE0725" w:rsidRPr="00BE0725">
        <w:rPr>
          <w:rFonts w:asciiTheme="minorHAnsi" w:hAnsiTheme="minorHAnsi" w:cstheme="minorHAnsi"/>
        </w:rPr>
        <w:t>m</w:t>
      </w:r>
      <w:r w:rsidR="00BE0725">
        <w:rPr>
          <w:rFonts w:asciiTheme="minorHAnsi" w:hAnsiTheme="minorHAnsi" w:cstheme="minorHAnsi"/>
        </w:rPr>
        <w:t>illiliter</w:t>
      </w:r>
      <w:r w:rsidR="00BE0725" w:rsidRPr="00BE0725">
        <w:rPr>
          <w:rFonts w:asciiTheme="minorHAnsi" w:hAnsiTheme="minorHAnsi" w:cstheme="minorHAnsi"/>
        </w:rPr>
        <w:t xml:space="preserve"> centrifuge tube</w:t>
      </w:r>
      <w:r w:rsidR="00BE0725">
        <w:rPr>
          <w:rFonts w:asciiTheme="minorHAnsi" w:hAnsiTheme="minorHAnsi" w:cstheme="minorHAnsi"/>
        </w:rPr>
        <w:t xml:space="preserve"> </w:t>
      </w:r>
      <w:r w:rsidR="00BE0725" w:rsidRPr="00B9648B">
        <w:rPr>
          <w:rFonts w:asciiTheme="minorHAnsi" w:hAnsiTheme="minorHAnsi" w:cstheme="minorHAnsi"/>
          <w:b/>
          <w:bCs/>
        </w:rPr>
        <w:t>[1]</w:t>
      </w:r>
      <w:r w:rsidR="00BE0725" w:rsidRPr="00BE072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p</w:t>
      </w:r>
      <w:r w:rsidR="00BE0725" w:rsidRPr="00BE0725">
        <w:rPr>
          <w:rFonts w:asciiTheme="minorHAnsi" w:hAnsiTheme="minorHAnsi" w:cstheme="minorHAnsi"/>
        </w:rPr>
        <w:t>ipette around 4 m</w:t>
      </w:r>
      <w:r w:rsidR="00BE0725">
        <w:rPr>
          <w:rFonts w:asciiTheme="minorHAnsi" w:hAnsiTheme="minorHAnsi" w:cstheme="minorHAnsi"/>
        </w:rPr>
        <w:t xml:space="preserve">illiliters </w:t>
      </w:r>
      <w:r w:rsidR="00F650D3">
        <w:rPr>
          <w:rFonts w:asciiTheme="minorHAnsi" w:hAnsiTheme="minorHAnsi" w:cstheme="minorHAnsi"/>
        </w:rPr>
        <w:t xml:space="preserve">of </w:t>
      </w:r>
      <w:r w:rsidR="00BE0725" w:rsidRPr="00BE0725">
        <w:rPr>
          <w:rFonts w:asciiTheme="minorHAnsi" w:hAnsiTheme="minorHAnsi" w:cstheme="minorHAnsi"/>
        </w:rPr>
        <w:t>cell suspension through the strainer</w:t>
      </w:r>
      <w:r w:rsidR="00BE0725">
        <w:rPr>
          <w:rFonts w:asciiTheme="minorHAnsi" w:hAnsiTheme="minorHAnsi" w:cstheme="minorHAnsi"/>
        </w:rPr>
        <w:t xml:space="preserve"> </w:t>
      </w:r>
      <w:r w:rsidR="00BE0725" w:rsidRPr="00B9648B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 Then,</w:t>
      </w:r>
      <w:r w:rsidR="00BE0725" w:rsidRPr="00BE0725">
        <w:rPr>
          <w:rFonts w:asciiTheme="minorHAnsi" w:hAnsiTheme="minorHAnsi" w:cstheme="minorHAnsi"/>
        </w:rPr>
        <w:t xml:space="preserve"> </w:t>
      </w:r>
      <w:r w:rsidR="00F650D3">
        <w:rPr>
          <w:rFonts w:asciiTheme="minorHAnsi" w:hAnsiTheme="minorHAnsi" w:cstheme="minorHAnsi"/>
        </w:rPr>
        <w:t>w</w:t>
      </w:r>
      <w:r w:rsidR="00BE0725" w:rsidRPr="00BE0725">
        <w:rPr>
          <w:rFonts w:asciiTheme="minorHAnsi" w:hAnsiTheme="minorHAnsi" w:cstheme="minorHAnsi"/>
        </w:rPr>
        <w:t xml:space="preserve">ash </w:t>
      </w:r>
      <w:r w:rsidR="00F650D3">
        <w:rPr>
          <w:rFonts w:asciiTheme="minorHAnsi" w:hAnsiTheme="minorHAnsi" w:cstheme="minorHAnsi"/>
        </w:rPr>
        <w:t>it</w:t>
      </w:r>
      <w:r w:rsidR="00BE0725" w:rsidRPr="00BE0725">
        <w:rPr>
          <w:rFonts w:asciiTheme="minorHAnsi" w:hAnsiTheme="minorHAnsi" w:cstheme="minorHAnsi"/>
        </w:rPr>
        <w:t xml:space="preserve"> with 4 m</w:t>
      </w:r>
      <w:r w:rsidR="00BE0725">
        <w:rPr>
          <w:rFonts w:asciiTheme="minorHAnsi" w:hAnsiTheme="minorHAnsi" w:cstheme="minorHAnsi"/>
        </w:rPr>
        <w:t>illiliters</w:t>
      </w:r>
      <w:r w:rsidR="00BE0725" w:rsidRPr="00BE0725">
        <w:rPr>
          <w:rFonts w:asciiTheme="minorHAnsi" w:hAnsiTheme="minorHAnsi" w:cstheme="minorHAnsi"/>
        </w:rPr>
        <w:t xml:space="preserve"> of 12% iodixanol solution</w:t>
      </w:r>
      <w:r w:rsidR="00BE0725">
        <w:rPr>
          <w:rFonts w:asciiTheme="minorHAnsi" w:hAnsiTheme="minorHAnsi" w:cstheme="minorHAnsi"/>
        </w:rPr>
        <w:t xml:space="preserve"> </w:t>
      </w:r>
      <w:r w:rsidR="00BE0725" w:rsidRPr="00B9648B">
        <w:rPr>
          <w:rFonts w:asciiTheme="minorHAnsi" w:hAnsiTheme="minorHAnsi" w:cstheme="minorHAnsi"/>
          <w:b/>
          <w:bCs/>
        </w:rPr>
        <w:t>[3].</w:t>
      </w:r>
      <w:r w:rsidR="00BE0725" w:rsidRPr="00BE0725">
        <w:rPr>
          <w:rFonts w:asciiTheme="minorHAnsi" w:hAnsiTheme="minorHAnsi" w:cstheme="minorHAnsi"/>
        </w:rPr>
        <w:t xml:space="preserve"> </w:t>
      </w:r>
    </w:p>
    <w:p w14:paraId="374C386D" w14:textId="77777777" w:rsidR="00A319BE" w:rsidRDefault="00BE0725" w:rsidP="000E019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</w:t>
      </w:r>
      <w:r w:rsidR="000E0190">
        <w:rPr>
          <w:rFonts w:asciiTheme="minorHAnsi" w:hAnsiTheme="minorHAnsi" w:cstheme="minorHAnsi"/>
        </w:rPr>
        <w:t>strainer on a centrifuge tube.</w:t>
      </w:r>
    </w:p>
    <w:p w14:paraId="021D73E2" w14:textId="53FAC9A5" w:rsidR="000E0190" w:rsidRDefault="000E0190" w:rsidP="000E019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pipetting cell suspension </w:t>
      </w:r>
      <w:r w:rsidRPr="00BE0725">
        <w:rPr>
          <w:rFonts w:asciiTheme="minorHAnsi" w:hAnsiTheme="minorHAnsi" w:cstheme="minorHAnsi"/>
        </w:rPr>
        <w:t>through the strain</w:t>
      </w:r>
      <w:r>
        <w:rPr>
          <w:rFonts w:asciiTheme="minorHAnsi" w:hAnsiTheme="minorHAnsi" w:cstheme="minorHAnsi"/>
        </w:rPr>
        <w:t>er.</w:t>
      </w:r>
      <w:r w:rsidR="00861582">
        <w:rPr>
          <w:rFonts w:asciiTheme="minorHAnsi" w:hAnsiTheme="minorHAnsi" w:cstheme="minorHAnsi"/>
        </w:rPr>
        <w:t xml:space="preserve"> </w:t>
      </w:r>
      <w:r w:rsidR="00861582" w:rsidRPr="00D27353">
        <w:rPr>
          <w:rFonts w:asciiTheme="minorHAnsi" w:hAnsiTheme="minorHAnsi" w:cstheme="minorHAnsi"/>
          <w:i/>
          <w:iCs/>
          <w:color w:val="0432FF"/>
        </w:rPr>
        <w:t>Videographer: This step is important</w:t>
      </w:r>
      <w:r w:rsidR="00861582">
        <w:rPr>
          <w:rFonts w:asciiTheme="minorHAnsi" w:hAnsiTheme="minorHAnsi" w:cstheme="minorHAnsi"/>
          <w:i/>
          <w:iCs/>
          <w:color w:val="0432FF"/>
        </w:rPr>
        <w:t>!</w:t>
      </w:r>
    </w:p>
    <w:p w14:paraId="3EF3671D" w14:textId="77777777" w:rsidR="000E0190" w:rsidRDefault="000E0190" w:rsidP="000E019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strainer with </w:t>
      </w:r>
      <w:r w:rsidRPr="00BE0725">
        <w:rPr>
          <w:rFonts w:asciiTheme="minorHAnsi" w:hAnsiTheme="minorHAnsi" w:cstheme="minorHAnsi"/>
        </w:rPr>
        <w:t>iodixanol solution</w:t>
      </w:r>
      <w:r>
        <w:rPr>
          <w:rFonts w:asciiTheme="minorHAnsi" w:hAnsiTheme="minorHAnsi" w:cstheme="minorHAnsi"/>
        </w:rPr>
        <w:t>.</w:t>
      </w:r>
    </w:p>
    <w:p w14:paraId="1AC79E5A" w14:textId="45719C45" w:rsidR="008947B3" w:rsidRPr="00E1257A" w:rsidRDefault="008947B3" w:rsidP="008947B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BE0725">
        <w:rPr>
          <w:rFonts w:asciiTheme="minorHAnsi" w:hAnsiTheme="minorHAnsi" w:cstheme="minorHAnsi"/>
        </w:rPr>
        <w:t xml:space="preserve">Pipette up and down to mix the cells </w:t>
      </w:r>
      <w:r w:rsidR="004A3C65">
        <w:rPr>
          <w:rFonts w:asciiTheme="minorHAnsi" w:hAnsiTheme="minorHAnsi" w:cstheme="minorHAnsi"/>
        </w:rPr>
        <w:t>with</w:t>
      </w:r>
      <w:r w:rsidRPr="00BE0725">
        <w:rPr>
          <w:rFonts w:asciiTheme="minorHAnsi" w:hAnsiTheme="minorHAnsi" w:cstheme="minorHAnsi"/>
        </w:rPr>
        <w:t xml:space="preserve"> the iodixanol solution</w:t>
      </w:r>
      <w:r>
        <w:rPr>
          <w:rFonts w:asciiTheme="minorHAnsi" w:hAnsiTheme="minorHAnsi" w:cstheme="minorHAnsi"/>
        </w:rPr>
        <w:t xml:space="preserve"> </w:t>
      </w:r>
      <w:r w:rsidRPr="00B9648B">
        <w:rPr>
          <w:rFonts w:asciiTheme="minorHAnsi" w:hAnsiTheme="minorHAnsi" w:cstheme="minorHAnsi"/>
          <w:b/>
          <w:bCs/>
        </w:rPr>
        <w:t>[</w:t>
      </w:r>
      <w:r w:rsidR="00C84E54">
        <w:rPr>
          <w:rFonts w:asciiTheme="minorHAnsi" w:hAnsiTheme="minorHAnsi" w:cstheme="minorHAnsi"/>
          <w:b/>
          <w:bCs/>
        </w:rPr>
        <w:t>1</w:t>
      </w:r>
      <w:r w:rsidRPr="00B9648B">
        <w:rPr>
          <w:rFonts w:asciiTheme="minorHAnsi" w:hAnsiTheme="minorHAnsi" w:cstheme="minorHAnsi"/>
          <w:b/>
          <w:bCs/>
        </w:rPr>
        <w:t>]</w:t>
      </w:r>
      <w:r w:rsidR="004A3C65">
        <w:rPr>
          <w:rFonts w:asciiTheme="minorHAnsi" w:hAnsiTheme="minorHAnsi" w:cstheme="minorHAnsi"/>
        </w:rPr>
        <w:t xml:space="preserve"> and t</w:t>
      </w:r>
      <w:r w:rsidRPr="00BE0725">
        <w:rPr>
          <w:rFonts w:asciiTheme="minorHAnsi" w:hAnsiTheme="minorHAnsi" w:cstheme="minorHAnsi"/>
        </w:rPr>
        <w:t>ransfer the cell mixture into two clear 5</w:t>
      </w:r>
      <w:r>
        <w:rPr>
          <w:rFonts w:asciiTheme="minorHAnsi" w:hAnsiTheme="minorHAnsi" w:cstheme="minorHAnsi"/>
        </w:rPr>
        <w:t>-</w:t>
      </w:r>
      <w:r w:rsidRPr="00BE0725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illiliter </w:t>
      </w:r>
      <w:r w:rsidRPr="00BE0725">
        <w:rPr>
          <w:rFonts w:asciiTheme="minorHAnsi" w:hAnsiTheme="minorHAnsi" w:cstheme="minorHAnsi"/>
        </w:rPr>
        <w:t>polystyrene test tubes</w:t>
      </w:r>
      <w:r>
        <w:rPr>
          <w:rFonts w:asciiTheme="minorHAnsi" w:hAnsiTheme="minorHAnsi" w:cstheme="minorHAnsi"/>
        </w:rPr>
        <w:t xml:space="preserve"> </w:t>
      </w:r>
      <w:r w:rsidRPr="00B9648B">
        <w:rPr>
          <w:rFonts w:asciiTheme="minorHAnsi" w:hAnsiTheme="minorHAnsi" w:cstheme="minorHAnsi"/>
          <w:b/>
          <w:bCs/>
        </w:rPr>
        <w:t>[</w:t>
      </w:r>
      <w:r w:rsidR="00C84E54">
        <w:rPr>
          <w:rFonts w:asciiTheme="minorHAnsi" w:hAnsiTheme="minorHAnsi" w:cstheme="minorHAnsi"/>
          <w:b/>
          <w:bCs/>
        </w:rPr>
        <w:t>2</w:t>
      </w:r>
      <w:r w:rsidRPr="00B9648B">
        <w:rPr>
          <w:rFonts w:asciiTheme="minorHAnsi" w:hAnsiTheme="minorHAnsi" w:cstheme="minorHAnsi"/>
          <w:b/>
          <w:bCs/>
        </w:rPr>
        <w:t>-TXT].</w:t>
      </w:r>
    </w:p>
    <w:p w14:paraId="7712B2DE" w14:textId="77777777" w:rsidR="008947B3" w:rsidRDefault="008947B3" w:rsidP="008947B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pipetting up down the cell suspension.</w:t>
      </w:r>
    </w:p>
    <w:p w14:paraId="2364D620" w14:textId="77777777" w:rsidR="008947B3" w:rsidRPr="00E1257A" w:rsidRDefault="008947B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transferring cell mixture into two test tubes. </w:t>
      </w:r>
      <w:r w:rsidRPr="00E1257A">
        <w:rPr>
          <w:rFonts w:asciiTheme="minorHAnsi" w:hAnsiTheme="minorHAnsi" w:cstheme="minorHAnsi"/>
          <w:b/>
          <w:bCs/>
        </w:rPr>
        <w:t>TEXT: Repeat steps if digestion is insufficient</w:t>
      </w:r>
    </w:p>
    <w:p w14:paraId="6E775D9E" w14:textId="2E801D6E" w:rsidR="00C7374B" w:rsidRPr="0052470E" w:rsidRDefault="004A3C65" w:rsidP="00C0521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Place </w:t>
      </w:r>
      <w:r w:rsidR="000E0190" w:rsidRPr="000E0190">
        <w:rPr>
          <w:rFonts w:asciiTheme="minorHAnsi" w:hAnsiTheme="minorHAnsi" w:cstheme="minorHAnsi"/>
        </w:rPr>
        <w:t xml:space="preserve">the polystyrene tubes containing the </w:t>
      </w:r>
      <w:r w:rsidR="00C05219">
        <w:rPr>
          <w:rFonts w:asciiTheme="minorHAnsi" w:hAnsiTheme="minorHAnsi" w:cstheme="minorHAnsi"/>
        </w:rPr>
        <w:t>cell mixture</w:t>
      </w:r>
      <w:r w:rsidR="000E0190" w:rsidRPr="000E0190">
        <w:rPr>
          <w:rFonts w:asciiTheme="minorHAnsi" w:hAnsiTheme="minorHAnsi" w:cstheme="minorHAnsi"/>
        </w:rPr>
        <w:t xml:space="preserve"> on ice for 1 h</w:t>
      </w:r>
      <w:r w:rsidR="00C05219">
        <w:rPr>
          <w:rFonts w:asciiTheme="minorHAnsi" w:hAnsiTheme="minorHAnsi" w:cstheme="minorHAnsi"/>
        </w:rPr>
        <w:t xml:space="preserve">our </w:t>
      </w:r>
      <w:r w:rsidR="00C05219" w:rsidRPr="00B9648B">
        <w:rPr>
          <w:rFonts w:asciiTheme="minorHAnsi" w:hAnsiTheme="minorHAnsi" w:cstheme="minorHAnsi"/>
          <w:b/>
          <w:bCs/>
        </w:rPr>
        <w:t>[1]</w:t>
      </w:r>
      <w:r w:rsidR="00F650D3">
        <w:rPr>
          <w:rFonts w:asciiTheme="minorHAnsi" w:hAnsiTheme="minorHAnsi" w:cstheme="minorHAnsi"/>
        </w:rPr>
        <w:t>, causing t</w:t>
      </w:r>
      <w:r w:rsidR="000E0190" w:rsidRPr="000E0190">
        <w:rPr>
          <w:rFonts w:asciiTheme="minorHAnsi" w:hAnsiTheme="minorHAnsi" w:cstheme="minorHAnsi"/>
        </w:rPr>
        <w:t xml:space="preserve">he </w:t>
      </w:r>
      <w:r w:rsidR="000E0190" w:rsidRPr="006B6F58">
        <w:rPr>
          <w:rFonts w:asciiTheme="minorHAnsi" w:hAnsiTheme="minorHAnsi" w:cstheme="minorHAnsi"/>
        </w:rPr>
        <w:t>BAs</w:t>
      </w:r>
      <w:r w:rsidR="000E0190" w:rsidRPr="000E0190">
        <w:rPr>
          <w:rFonts w:asciiTheme="minorHAnsi" w:hAnsiTheme="minorHAnsi" w:cstheme="minorHAnsi"/>
        </w:rPr>
        <w:t xml:space="preserve"> </w:t>
      </w:r>
      <w:r w:rsidR="00F650D3">
        <w:rPr>
          <w:rFonts w:asciiTheme="minorHAnsi" w:hAnsiTheme="minorHAnsi" w:cstheme="minorHAnsi"/>
        </w:rPr>
        <w:t>to</w:t>
      </w:r>
      <w:r w:rsidR="000E0190" w:rsidRPr="000E0190">
        <w:rPr>
          <w:rFonts w:asciiTheme="minorHAnsi" w:hAnsiTheme="minorHAnsi" w:cstheme="minorHAnsi"/>
        </w:rPr>
        <w:t xml:space="preserve"> form a layer on the top</w:t>
      </w:r>
      <w:r w:rsidR="00C05219">
        <w:rPr>
          <w:rFonts w:asciiTheme="minorHAnsi" w:hAnsiTheme="minorHAnsi" w:cstheme="minorHAnsi"/>
        </w:rPr>
        <w:t xml:space="preserve"> </w:t>
      </w:r>
      <w:r w:rsidR="00C05219" w:rsidRPr="00B9648B">
        <w:rPr>
          <w:rFonts w:asciiTheme="minorHAnsi" w:hAnsiTheme="minorHAnsi" w:cstheme="minorHAnsi"/>
          <w:b/>
          <w:bCs/>
        </w:rPr>
        <w:t>[2]</w:t>
      </w:r>
      <w:r w:rsidR="000E0190" w:rsidRPr="00B9648B">
        <w:rPr>
          <w:rFonts w:asciiTheme="minorHAnsi" w:hAnsiTheme="minorHAnsi" w:cstheme="minorHAnsi"/>
          <w:b/>
          <w:bCs/>
        </w:rPr>
        <w:t>.</w:t>
      </w:r>
      <w:r w:rsidR="000E0190">
        <w:rPr>
          <w:rFonts w:asciiTheme="minorHAnsi" w:hAnsiTheme="minorHAnsi" w:cstheme="minorHAnsi"/>
        </w:rPr>
        <w:t xml:space="preserve"> </w:t>
      </w:r>
      <w:r w:rsidR="000E0190" w:rsidRPr="00C05219">
        <w:rPr>
          <w:rFonts w:asciiTheme="majorHAnsi" w:eastAsia="Times New Roman" w:hAnsiTheme="majorHAnsi" w:cstheme="majorHAnsi"/>
        </w:rPr>
        <w:t xml:space="preserve">Take out 20 </w:t>
      </w:r>
      <w:r w:rsidR="00C05219">
        <w:rPr>
          <w:rFonts w:asciiTheme="majorHAnsi" w:eastAsia="Times New Roman" w:hAnsiTheme="majorHAnsi" w:cstheme="majorHAnsi"/>
        </w:rPr>
        <w:t>microliters</w:t>
      </w:r>
      <w:r w:rsidR="000E0190" w:rsidRPr="00C05219">
        <w:rPr>
          <w:rFonts w:asciiTheme="majorHAnsi" w:eastAsia="Times New Roman" w:hAnsiTheme="majorHAnsi" w:cstheme="majorHAnsi"/>
        </w:rPr>
        <w:t xml:space="preserve"> of the isolated </w:t>
      </w:r>
      <w:r w:rsidR="000E0190" w:rsidRPr="006B6F58">
        <w:rPr>
          <w:rFonts w:asciiTheme="majorHAnsi" w:eastAsia="Times New Roman" w:hAnsiTheme="majorHAnsi" w:cstheme="majorHAnsi"/>
        </w:rPr>
        <w:t>BAs</w:t>
      </w:r>
      <w:r w:rsidR="000E0190" w:rsidRPr="00C05219">
        <w:rPr>
          <w:rFonts w:asciiTheme="majorHAnsi" w:eastAsia="Times New Roman" w:hAnsiTheme="majorHAnsi" w:cstheme="majorHAnsi"/>
        </w:rPr>
        <w:t xml:space="preserve"> for microscope examination</w:t>
      </w:r>
      <w:r w:rsidR="00C05219">
        <w:rPr>
          <w:rFonts w:asciiTheme="majorHAnsi" w:eastAsia="Times New Roman" w:hAnsiTheme="majorHAnsi" w:cstheme="majorHAnsi"/>
        </w:rPr>
        <w:t xml:space="preserve"> </w:t>
      </w:r>
      <w:r w:rsidR="00C05219" w:rsidRPr="00B9648B">
        <w:rPr>
          <w:rFonts w:asciiTheme="majorHAnsi" w:eastAsia="Times New Roman" w:hAnsiTheme="majorHAnsi" w:cstheme="majorHAnsi"/>
          <w:b/>
          <w:bCs/>
        </w:rPr>
        <w:t>[3].</w:t>
      </w:r>
    </w:p>
    <w:p w14:paraId="744F67FD" w14:textId="77777777" w:rsidR="0052470E" w:rsidRPr="0052470E" w:rsidRDefault="0052470E" w:rsidP="0052470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ajorHAnsi" w:eastAsia="Times New Roman" w:hAnsiTheme="majorHAnsi" w:cstheme="majorHAnsi"/>
        </w:rPr>
        <w:t>Talent keeping tubes on ice.</w:t>
      </w:r>
    </w:p>
    <w:p w14:paraId="25553CD6" w14:textId="77777777" w:rsidR="0052470E" w:rsidRPr="0052470E" w:rsidRDefault="0052470E" w:rsidP="0052470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ajorHAnsi" w:eastAsia="Times New Roman" w:hAnsiTheme="majorHAnsi" w:cstheme="majorHAnsi"/>
        </w:rPr>
        <w:t>Shot of tube displaying top layer of B</w:t>
      </w:r>
      <w:r w:rsidR="00DC21C6">
        <w:rPr>
          <w:rFonts w:asciiTheme="majorHAnsi" w:eastAsia="Times New Roman" w:hAnsiTheme="majorHAnsi" w:cstheme="majorHAnsi"/>
        </w:rPr>
        <w:t>A</w:t>
      </w:r>
      <w:r>
        <w:rPr>
          <w:rFonts w:asciiTheme="majorHAnsi" w:eastAsia="Times New Roman" w:hAnsiTheme="majorHAnsi" w:cstheme="majorHAnsi"/>
        </w:rPr>
        <w:t>s.</w:t>
      </w:r>
    </w:p>
    <w:p w14:paraId="520BB52F" w14:textId="77777777" w:rsidR="0052470E" w:rsidRPr="00B07A3B" w:rsidRDefault="0052470E" w:rsidP="0052470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ajorHAnsi" w:eastAsia="Times New Roman" w:hAnsiTheme="majorHAnsi" w:cstheme="majorHAnsi"/>
        </w:rPr>
        <w:t>Talent removing BAs from tubes with pipette.</w:t>
      </w:r>
    </w:p>
    <w:p w14:paraId="2632A4F1" w14:textId="0CAB7206" w:rsidR="00CE10F2" w:rsidRPr="00B07A3B" w:rsidRDefault="0052470E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RNA </w:t>
      </w:r>
      <w:r w:rsidRPr="0052470E">
        <w:rPr>
          <w:rFonts w:asciiTheme="minorHAnsi" w:hAnsiTheme="minorHAnsi" w:cstheme="minorHAnsi"/>
          <w:b/>
          <w:bCs/>
        </w:rPr>
        <w:t xml:space="preserve">and </w:t>
      </w:r>
      <w:r w:rsidR="004A3C65" w:rsidRPr="0052470E">
        <w:rPr>
          <w:rFonts w:asciiTheme="minorHAnsi" w:hAnsiTheme="minorHAnsi" w:cstheme="minorHAnsi"/>
          <w:b/>
          <w:bCs/>
        </w:rPr>
        <w:t xml:space="preserve">Protein Isolation </w:t>
      </w:r>
      <w:r w:rsidR="00134ED5">
        <w:rPr>
          <w:rFonts w:asciiTheme="minorHAnsi" w:hAnsiTheme="minorHAnsi" w:cstheme="minorHAnsi"/>
          <w:b/>
          <w:bCs/>
        </w:rPr>
        <w:t>f</w:t>
      </w:r>
      <w:r w:rsidR="004A3C65" w:rsidRPr="0052470E">
        <w:rPr>
          <w:rFonts w:asciiTheme="minorHAnsi" w:hAnsiTheme="minorHAnsi" w:cstheme="minorHAnsi"/>
          <w:b/>
          <w:bCs/>
        </w:rPr>
        <w:t>rom</w:t>
      </w:r>
      <w:r w:rsidR="004A3C65" w:rsidRPr="006B6F58">
        <w:rPr>
          <w:rFonts w:asciiTheme="minorHAnsi" w:hAnsiTheme="minorHAnsi" w:cstheme="minorHAnsi"/>
          <w:b/>
          <w:bCs/>
        </w:rPr>
        <w:t xml:space="preserve"> BAs</w:t>
      </w:r>
    </w:p>
    <w:p w14:paraId="7FEE755B" w14:textId="5E2688BF" w:rsidR="00CE10F2" w:rsidRPr="00B07A3B" w:rsidRDefault="004A3C65" w:rsidP="00DC21C6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Pr="0052470E">
        <w:rPr>
          <w:rFonts w:asciiTheme="minorHAnsi" w:hAnsiTheme="minorHAnsi" w:cstheme="minorHAnsi"/>
        </w:rPr>
        <w:t>or RNA and protein isolation</w:t>
      </w:r>
      <w:r>
        <w:rPr>
          <w:rFonts w:asciiTheme="minorHAnsi" w:hAnsiTheme="minorHAnsi" w:cstheme="minorHAnsi"/>
        </w:rPr>
        <w:t>, p</w:t>
      </w:r>
      <w:r w:rsidR="0052470E" w:rsidRPr="0052470E">
        <w:rPr>
          <w:rFonts w:asciiTheme="minorHAnsi" w:hAnsiTheme="minorHAnsi" w:cstheme="minorHAnsi"/>
        </w:rPr>
        <w:t>ipette the BA layer into two 1.7</w:t>
      </w:r>
      <w:r w:rsidR="00F650D3">
        <w:rPr>
          <w:rFonts w:asciiTheme="minorHAnsi" w:hAnsiTheme="minorHAnsi" w:cstheme="minorHAnsi"/>
        </w:rPr>
        <w:t>-</w:t>
      </w:r>
      <w:r w:rsidR="0052470E" w:rsidRPr="0052470E">
        <w:rPr>
          <w:rFonts w:asciiTheme="minorHAnsi" w:hAnsiTheme="minorHAnsi" w:cstheme="minorHAnsi"/>
        </w:rPr>
        <w:t>m</w:t>
      </w:r>
      <w:r w:rsidR="0052470E">
        <w:rPr>
          <w:rFonts w:asciiTheme="minorHAnsi" w:hAnsiTheme="minorHAnsi" w:cstheme="minorHAnsi"/>
        </w:rPr>
        <w:t>illiliter</w:t>
      </w:r>
      <w:r w:rsidR="0052470E" w:rsidRPr="0052470E">
        <w:rPr>
          <w:rFonts w:asciiTheme="minorHAnsi" w:hAnsiTheme="minorHAnsi" w:cstheme="minorHAnsi"/>
        </w:rPr>
        <w:t xml:space="preserve"> microcentrifuge tubes </w:t>
      </w:r>
      <w:r w:rsidR="0052470E" w:rsidRPr="00B9648B">
        <w:rPr>
          <w:rFonts w:asciiTheme="minorHAnsi" w:hAnsiTheme="minorHAnsi" w:cstheme="minorHAnsi"/>
          <w:b/>
          <w:bCs/>
        </w:rPr>
        <w:t>[1]</w:t>
      </w:r>
      <w:r w:rsidR="00F650D3">
        <w:rPr>
          <w:rFonts w:asciiTheme="minorHAnsi" w:hAnsiTheme="minorHAnsi" w:cstheme="minorHAnsi"/>
        </w:rPr>
        <w:t>, then</w:t>
      </w:r>
      <w:r w:rsidR="0052470E">
        <w:rPr>
          <w:rFonts w:asciiTheme="minorHAnsi" w:hAnsiTheme="minorHAnsi" w:cstheme="minorHAnsi"/>
        </w:rPr>
        <w:t xml:space="preserve"> </w:t>
      </w:r>
      <w:r w:rsidR="00F650D3">
        <w:rPr>
          <w:rFonts w:asciiTheme="minorHAnsi" w:hAnsiTheme="minorHAnsi" w:cstheme="minorHAnsi"/>
        </w:rPr>
        <w:t>c</w:t>
      </w:r>
      <w:r w:rsidR="0052470E" w:rsidRPr="0052470E">
        <w:rPr>
          <w:rFonts w:asciiTheme="minorHAnsi" w:hAnsiTheme="minorHAnsi" w:cstheme="minorHAnsi"/>
        </w:rPr>
        <w:t>arefully remove the excessive iodixanol solution without disrupting the BA layer</w:t>
      </w:r>
      <w:r w:rsidR="0052470E">
        <w:rPr>
          <w:rFonts w:asciiTheme="minorHAnsi" w:hAnsiTheme="minorHAnsi" w:cstheme="minorHAnsi"/>
        </w:rPr>
        <w:t xml:space="preserve"> </w:t>
      </w:r>
      <w:r w:rsidR="0052470E" w:rsidRPr="00B9648B">
        <w:rPr>
          <w:rFonts w:asciiTheme="minorHAnsi" w:hAnsiTheme="minorHAnsi" w:cstheme="minorHAnsi"/>
          <w:b/>
          <w:bCs/>
        </w:rPr>
        <w:t>[2].</w:t>
      </w:r>
    </w:p>
    <w:p w14:paraId="7A193305" w14:textId="067195B8" w:rsidR="000B2085" w:rsidRPr="006B6F58" w:rsidRDefault="004A3C65" w:rsidP="006B6F5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</w:t>
      </w:r>
      <w:r w:rsidR="0052470E">
        <w:rPr>
          <w:rFonts w:asciiTheme="minorHAnsi" w:hAnsiTheme="minorHAnsi" w:cstheme="minorHAnsi"/>
        </w:rPr>
        <w:t>Talent pipetting out BAs layer into microcentrifuge tubes.</w:t>
      </w:r>
      <w:r w:rsidR="00861582">
        <w:rPr>
          <w:rFonts w:asciiTheme="minorHAnsi" w:hAnsiTheme="minorHAnsi" w:cstheme="minorHAnsi"/>
        </w:rPr>
        <w:t xml:space="preserve"> </w:t>
      </w:r>
      <w:r w:rsidR="00861582" w:rsidRPr="00D27353">
        <w:rPr>
          <w:rFonts w:asciiTheme="minorHAnsi" w:hAnsiTheme="minorHAnsi" w:cstheme="minorHAnsi"/>
          <w:i/>
          <w:iCs/>
          <w:color w:val="0432FF"/>
        </w:rPr>
        <w:t>Videographer: This step is important</w:t>
      </w:r>
      <w:r w:rsidR="00861582">
        <w:rPr>
          <w:rFonts w:asciiTheme="minorHAnsi" w:hAnsiTheme="minorHAnsi" w:cstheme="minorHAnsi"/>
          <w:i/>
          <w:iCs/>
          <w:color w:val="0432FF"/>
        </w:rPr>
        <w:t>!</w:t>
      </w:r>
    </w:p>
    <w:p w14:paraId="33C73689" w14:textId="77777777" w:rsidR="0052470E" w:rsidRPr="00B07A3B" w:rsidRDefault="0052470E" w:rsidP="00DC21C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removing </w:t>
      </w:r>
      <w:r w:rsidRPr="0052470E">
        <w:rPr>
          <w:rFonts w:asciiTheme="minorHAnsi" w:hAnsiTheme="minorHAnsi" w:cstheme="minorHAnsi"/>
        </w:rPr>
        <w:t>the excessive iodixanol solution</w:t>
      </w:r>
      <w:r>
        <w:rPr>
          <w:rFonts w:asciiTheme="minorHAnsi" w:hAnsiTheme="minorHAnsi" w:cstheme="minorHAnsi"/>
        </w:rPr>
        <w:t>.</w:t>
      </w:r>
    </w:p>
    <w:p w14:paraId="7C83F903" w14:textId="52E7C69D" w:rsidR="00CE10F2" w:rsidRPr="00B07A3B" w:rsidRDefault="004A3C65" w:rsidP="00DC21C6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Then, a</w:t>
      </w:r>
      <w:r w:rsidR="0052470E" w:rsidRPr="0052470E">
        <w:rPr>
          <w:rFonts w:asciiTheme="minorHAnsi" w:hAnsiTheme="minorHAnsi" w:cstheme="minorHAnsi"/>
        </w:rPr>
        <w:t>dd 1 m</w:t>
      </w:r>
      <w:r w:rsidR="0052470E">
        <w:rPr>
          <w:rFonts w:asciiTheme="minorHAnsi" w:hAnsiTheme="minorHAnsi" w:cstheme="minorHAnsi"/>
        </w:rPr>
        <w:t>illiliter</w:t>
      </w:r>
      <w:r w:rsidR="0052470E" w:rsidRPr="0052470E">
        <w:rPr>
          <w:rFonts w:asciiTheme="minorHAnsi" w:hAnsiTheme="minorHAnsi" w:cstheme="minorHAnsi"/>
        </w:rPr>
        <w:t xml:space="preserve"> </w:t>
      </w:r>
      <w:r w:rsidR="00F650D3">
        <w:rPr>
          <w:rFonts w:asciiTheme="minorHAnsi" w:hAnsiTheme="minorHAnsi" w:cstheme="minorHAnsi"/>
        </w:rPr>
        <w:t xml:space="preserve">of </w:t>
      </w:r>
      <w:proofErr w:type="spellStart"/>
      <w:r w:rsidR="0052470E" w:rsidRPr="0052470E">
        <w:rPr>
          <w:rFonts w:asciiTheme="minorHAnsi" w:hAnsiTheme="minorHAnsi" w:cstheme="minorHAnsi"/>
        </w:rPr>
        <w:t>Trizol</w:t>
      </w:r>
      <w:proofErr w:type="spellEnd"/>
      <w:r w:rsidR="00E1257A">
        <w:rPr>
          <w:rFonts w:asciiTheme="minorHAnsi" w:hAnsiTheme="minorHAnsi" w:cstheme="minorHAnsi"/>
        </w:rPr>
        <w:t xml:space="preserve"> </w:t>
      </w:r>
      <w:r w:rsidR="00E1257A" w:rsidRPr="0052470E">
        <w:rPr>
          <w:rFonts w:asciiTheme="minorHAnsi" w:hAnsiTheme="minorHAnsi" w:cstheme="minorHAnsi"/>
        </w:rPr>
        <w:t>into the cell solution</w:t>
      </w:r>
      <w:r w:rsidR="0052470E" w:rsidRPr="0052470E">
        <w:rPr>
          <w:rFonts w:asciiTheme="minorHAnsi" w:hAnsiTheme="minorHAnsi" w:cstheme="minorHAnsi"/>
        </w:rPr>
        <w:t xml:space="preserve"> to simultaneously isolate RNA, DNA, and protein </w:t>
      </w:r>
      <w:r w:rsidR="006C07A0" w:rsidRPr="00B9648B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and</w:t>
      </w:r>
      <w:r w:rsidR="0052470E" w:rsidRPr="0052470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</w:t>
      </w:r>
      <w:r w:rsidR="0052470E" w:rsidRPr="0052470E">
        <w:rPr>
          <w:rFonts w:asciiTheme="minorHAnsi" w:hAnsiTheme="minorHAnsi" w:cstheme="minorHAnsi"/>
        </w:rPr>
        <w:t>ix sufficiently to lyse the cells</w:t>
      </w:r>
      <w:r w:rsidR="006C07A0">
        <w:rPr>
          <w:rFonts w:asciiTheme="minorHAnsi" w:hAnsiTheme="minorHAnsi" w:cstheme="minorHAnsi"/>
        </w:rPr>
        <w:t xml:space="preserve"> </w:t>
      </w:r>
      <w:r w:rsidR="006C07A0" w:rsidRPr="00B9648B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  <w:b/>
          <w:bCs/>
        </w:rPr>
        <w:t>.</w:t>
      </w:r>
      <w:r w:rsidR="00F650D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To separate </w:t>
      </w:r>
      <w:r w:rsidRPr="006C07A0">
        <w:rPr>
          <w:rFonts w:asciiTheme="minorHAnsi" w:hAnsiTheme="minorHAnsi" w:cstheme="minorHAnsi"/>
        </w:rPr>
        <w:t>the phases</w:t>
      </w:r>
      <w:r>
        <w:rPr>
          <w:rFonts w:asciiTheme="minorHAnsi" w:hAnsiTheme="minorHAnsi" w:cstheme="minorHAnsi"/>
        </w:rPr>
        <w:t xml:space="preserve">, </w:t>
      </w:r>
      <w:r w:rsidR="00F650D3">
        <w:rPr>
          <w:rFonts w:asciiTheme="minorHAnsi" w:hAnsiTheme="minorHAnsi" w:cstheme="minorHAnsi"/>
        </w:rPr>
        <w:t>a</w:t>
      </w:r>
      <w:r w:rsidR="006C07A0" w:rsidRPr="006C07A0">
        <w:rPr>
          <w:rFonts w:asciiTheme="minorHAnsi" w:hAnsiTheme="minorHAnsi" w:cstheme="minorHAnsi"/>
        </w:rPr>
        <w:t xml:space="preserve">dd 200 </w:t>
      </w:r>
      <w:r w:rsidR="006C07A0">
        <w:rPr>
          <w:rFonts w:asciiTheme="minorHAnsi" w:hAnsiTheme="minorHAnsi" w:cstheme="minorHAnsi"/>
        </w:rPr>
        <w:t>microliters</w:t>
      </w:r>
      <w:r w:rsidR="006C07A0" w:rsidRPr="006C07A0">
        <w:rPr>
          <w:rFonts w:asciiTheme="minorHAnsi" w:hAnsiTheme="minorHAnsi" w:cstheme="minorHAnsi"/>
        </w:rPr>
        <w:t xml:space="preserve"> of </w:t>
      </w:r>
      <w:r w:rsidR="00F650D3">
        <w:rPr>
          <w:rFonts w:asciiTheme="minorHAnsi" w:hAnsiTheme="minorHAnsi" w:cstheme="minorHAnsi"/>
        </w:rPr>
        <w:t>c</w:t>
      </w:r>
      <w:r w:rsidR="006C07A0" w:rsidRPr="006C07A0">
        <w:rPr>
          <w:rFonts w:asciiTheme="minorHAnsi" w:hAnsiTheme="minorHAnsi" w:cstheme="minorHAnsi"/>
        </w:rPr>
        <w:t>hloroform</w:t>
      </w:r>
      <w:r w:rsidR="006C07A0">
        <w:rPr>
          <w:rFonts w:asciiTheme="minorHAnsi" w:hAnsiTheme="minorHAnsi" w:cstheme="minorHAnsi"/>
        </w:rPr>
        <w:t xml:space="preserve"> </w:t>
      </w:r>
      <w:r w:rsidR="006C07A0" w:rsidRPr="00B9648B"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and</w:t>
      </w:r>
      <w:r w:rsidR="006C07A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</w:t>
      </w:r>
      <w:r w:rsidR="006C07A0" w:rsidRPr="006C07A0">
        <w:rPr>
          <w:rFonts w:asciiTheme="minorHAnsi" w:hAnsiTheme="minorHAnsi" w:cstheme="minorHAnsi"/>
        </w:rPr>
        <w:t xml:space="preserve">entrifuge the tube </w:t>
      </w:r>
      <w:r w:rsidR="00DC21C6">
        <w:rPr>
          <w:rFonts w:asciiTheme="minorHAnsi" w:hAnsiTheme="minorHAnsi" w:cstheme="minorHAnsi"/>
        </w:rPr>
        <w:t>at</w:t>
      </w:r>
      <w:r w:rsidR="006C07A0" w:rsidRPr="006C07A0">
        <w:rPr>
          <w:rFonts w:asciiTheme="minorHAnsi" w:hAnsiTheme="minorHAnsi" w:cstheme="minorHAnsi"/>
        </w:rPr>
        <w:t xml:space="preserve"> 9,981 x </w:t>
      </w:r>
      <w:r w:rsidR="006C07A0" w:rsidRPr="006C07A0">
        <w:rPr>
          <w:rFonts w:asciiTheme="minorHAnsi" w:hAnsiTheme="minorHAnsi" w:cstheme="minorHAnsi"/>
          <w:i/>
          <w:iCs/>
        </w:rPr>
        <w:t>g</w:t>
      </w:r>
      <w:r w:rsidR="006C07A0" w:rsidRPr="006C07A0">
        <w:rPr>
          <w:rFonts w:asciiTheme="minorHAnsi" w:hAnsiTheme="minorHAnsi" w:cstheme="minorHAnsi"/>
        </w:rPr>
        <w:t xml:space="preserve"> for 10 min</w:t>
      </w:r>
      <w:r w:rsidR="006C07A0">
        <w:rPr>
          <w:rFonts w:asciiTheme="minorHAnsi" w:hAnsiTheme="minorHAnsi" w:cstheme="minorHAnsi"/>
        </w:rPr>
        <w:t>utes</w:t>
      </w:r>
      <w:r w:rsidR="006C07A0" w:rsidRPr="006C07A0">
        <w:rPr>
          <w:rFonts w:asciiTheme="minorHAnsi" w:hAnsiTheme="minorHAnsi" w:cstheme="minorHAnsi"/>
        </w:rPr>
        <w:t xml:space="preserve"> at 4 </w:t>
      </w:r>
      <w:r w:rsidR="006C07A0">
        <w:rPr>
          <w:rFonts w:asciiTheme="minorHAnsi" w:hAnsiTheme="minorHAnsi" w:cstheme="minorHAnsi"/>
        </w:rPr>
        <w:t xml:space="preserve">degrees Celsius </w:t>
      </w:r>
      <w:r w:rsidR="006C07A0" w:rsidRPr="00B9648B">
        <w:rPr>
          <w:rFonts w:asciiTheme="minorHAnsi" w:hAnsiTheme="minorHAnsi" w:cstheme="minorHAnsi"/>
          <w:b/>
          <w:bCs/>
        </w:rPr>
        <w:t>[4].</w:t>
      </w:r>
    </w:p>
    <w:p w14:paraId="6DF4E0B9" w14:textId="50B04C4D" w:rsidR="00875BE8" w:rsidRDefault="006C07A0" w:rsidP="00DC21C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proofErr w:type="spellStart"/>
      <w:r w:rsidR="003B6A60">
        <w:rPr>
          <w:rFonts w:asciiTheme="minorHAnsi" w:hAnsiTheme="minorHAnsi" w:cstheme="minorHAnsi"/>
        </w:rPr>
        <w:t>Trizol</w:t>
      </w:r>
      <w:proofErr w:type="spellEnd"/>
      <w:r w:rsidR="003B6A6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 the tube.</w:t>
      </w:r>
    </w:p>
    <w:p w14:paraId="665E0421" w14:textId="775EE93E" w:rsidR="006C07A0" w:rsidRDefault="006C07A0" w:rsidP="00DC21C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mixing </w:t>
      </w:r>
      <w:proofErr w:type="spellStart"/>
      <w:r w:rsidR="003B6A60">
        <w:rPr>
          <w:rFonts w:asciiTheme="minorHAnsi" w:hAnsiTheme="minorHAnsi" w:cstheme="minorHAnsi"/>
        </w:rPr>
        <w:t>Trizol</w:t>
      </w:r>
      <w:proofErr w:type="spellEnd"/>
      <w:r w:rsidR="003B6A6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with the cell</w:t>
      </w:r>
      <w:r w:rsidR="003B6A60">
        <w:rPr>
          <w:rFonts w:asciiTheme="minorHAnsi" w:hAnsiTheme="minorHAnsi" w:cstheme="minorHAnsi"/>
        </w:rPr>
        <w:t>s.</w:t>
      </w:r>
      <w:r w:rsidR="00861582">
        <w:rPr>
          <w:rFonts w:asciiTheme="minorHAnsi" w:hAnsiTheme="minorHAnsi" w:cstheme="minorHAnsi"/>
        </w:rPr>
        <w:t xml:space="preserve"> </w:t>
      </w:r>
    </w:p>
    <w:p w14:paraId="3FD1479F" w14:textId="0F26E803" w:rsidR="006C07A0" w:rsidRDefault="006C07A0" w:rsidP="00DC21C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</w:t>
      </w:r>
      <w:r w:rsidRPr="006C07A0">
        <w:rPr>
          <w:rFonts w:asciiTheme="minorHAnsi" w:hAnsiTheme="minorHAnsi" w:cstheme="minorHAnsi"/>
        </w:rPr>
        <w:t>dd</w:t>
      </w:r>
      <w:r>
        <w:rPr>
          <w:rFonts w:asciiTheme="minorHAnsi" w:hAnsiTheme="minorHAnsi" w:cstheme="minorHAnsi"/>
        </w:rPr>
        <w:t xml:space="preserve">ing </w:t>
      </w:r>
      <w:r w:rsidRPr="006C07A0">
        <w:rPr>
          <w:rFonts w:asciiTheme="minorHAnsi" w:hAnsiTheme="minorHAnsi" w:cstheme="minorHAnsi"/>
        </w:rPr>
        <w:t>Chloroform</w:t>
      </w:r>
      <w:r>
        <w:rPr>
          <w:rFonts w:asciiTheme="minorHAnsi" w:hAnsiTheme="minorHAnsi" w:cstheme="minorHAnsi"/>
        </w:rPr>
        <w:t xml:space="preserve"> to the cell </w:t>
      </w:r>
      <w:r w:rsidR="003B6A60">
        <w:rPr>
          <w:rFonts w:asciiTheme="minorHAnsi" w:hAnsiTheme="minorHAnsi" w:cstheme="minorHAnsi"/>
        </w:rPr>
        <w:t>lysate</w:t>
      </w:r>
      <w:r>
        <w:rPr>
          <w:rFonts w:asciiTheme="minorHAnsi" w:hAnsiTheme="minorHAnsi" w:cstheme="minorHAnsi"/>
        </w:rPr>
        <w:t>.</w:t>
      </w:r>
    </w:p>
    <w:p w14:paraId="5AB56C3C" w14:textId="77777777" w:rsidR="006C07A0" w:rsidRPr="00B07A3B" w:rsidRDefault="006C07A0" w:rsidP="00DC21C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tubes in the centrifuge and closing the lid.</w:t>
      </w:r>
    </w:p>
    <w:p w14:paraId="7D0632F4" w14:textId="77777777" w:rsidR="00450B27" w:rsidRPr="00B07A3B" w:rsidRDefault="00C74F34" w:rsidP="00DC21C6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C74F34">
        <w:rPr>
          <w:rFonts w:asciiTheme="minorHAnsi" w:hAnsiTheme="minorHAnsi" w:cstheme="minorHAnsi"/>
        </w:rPr>
        <w:t>After centrifugation, use the aqueous phase for RNA isolation</w:t>
      </w:r>
      <w:r>
        <w:rPr>
          <w:rFonts w:asciiTheme="minorHAnsi" w:hAnsiTheme="minorHAnsi" w:cstheme="minorHAnsi"/>
        </w:rPr>
        <w:t xml:space="preserve"> </w:t>
      </w:r>
      <w:r w:rsidRPr="00B9648B">
        <w:rPr>
          <w:rFonts w:asciiTheme="minorHAnsi" w:hAnsiTheme="minorHAnsi" w:cstheme="minorHAnsi"/>
          <w:b/>
          <w:bCs/>
        </w:rPr>
        <w:t>[1].</w:t>
      </w:r>
      <w:r w:rsidRPr="00C74F34">
        <w:rPr>
          <w:rFonts w:asciiTheme="minorHAnsi" w:hAnsiTheme="minorHAnsi" w:cstheme="minorHAnsi"/>
        </w:rPr>
        <w:t xml:space="preserve"> </w:t>
      </w:r>
    </w:p>
    <w:p w14:paraId="71DDAFD3" w14:textId="77777777" w:rsidR="00880DC2" w:rsidRPr="005667ED" w:rsidRDefault="00880DC2" w:rsidP="005667E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7A2AC3">
        <w:rPr>
          <w:rFonts w:asciiTheme="minorHAnsi" w:hAnsiTheme="minorHAnsi" w:cstheme="minorHAnsi"/>
        </w:rPr>
        <w:t>removing aqueous phase from tubes.</w:t>
      </w:r>
    </w:p>
    <w:p w14:paraId="60AF3526" w14:textId="57FCEC8E" w:rsidR="00880DC2" w:rsidRPr="00C354CE" w:rsidRDefault="00880DC2" w:rsidP="008D427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880DC2">
        <w:rPr>
          <w:rFonts w:asciiTheme="minorHAnsi" w:hAnsiTheme="minorHAnsi" w:cstheme="minorHAnsi"/>
        </w:rPr>
        <w:t xml:space="preserve">Transfer 300 </w:t>
      </w:r>
      <w:r>
        <w:rPr>
          <w:rFonts w:asciiTheme="minorHAnsi" w:hAnsiTheme="minorHAnsi" w:cstheme="minorHAnsi"/>
        </w:rPr>
        <w:t>microliters</w:t>
      </w:r>
      <w:r w:rsidRPr="00880DC2">
        <w:rPr>
          <w:rFonts w:asciiTheme="minorHAnsi" w:hAnsiTheme="minorHAnsi" w:cstheme="minorHAnsi"/>
        </w:rPr>
        <w:t xml:space="preserve"> of the organic phase into a 2</w:t>
      </w:r>
      <w:r w:rsidR="00F650D3">
        <w:rPr>
          <w:rFonts w:asciiTheme="minorHAnsi" w:hAnsiTheme="minorHAnsi" w:cstheme="minorHAnsi"/>
        </w:rPr>
        <w:t>-</w:t>
      </w:r>
      <w:r w:rsidRPr="00880DC2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illiliter</w:t>
      </w:r>
      <w:r w:rsidRPr="00880DC2">
        <w:rPr>
          <w:rFonts w:asciiTheme="minorHAnsi" w:hAnsiTheme="minorHAnsi" w:cstheme="minorHAnsi"/>
        </w:rPr>
        <w:t xml:space="preserve"> microcentrifuge tube</w:t>
      </w:r>
      <w:r>
        <w:rPr>
          <w:rFonts w:asciiTheme="minorHAnsi" w:hAnsiTheme="minorHAnsi" w:cstheme="minorHAnsi"/>
        </w:rPr>
        <w:t xml:space="preserve"> </w:t>
      </w:r>
      <w:r w:rsidRPr="00B9648B">
        <w:rPr>
          <w:rFonts w:asciiTheme="minorHAnsi" w:hAnsiTheme="minorHAnsi" w:cstheme="minorHAnsi"/>
          <w:b/>
          <w:bCs/>
        </w:rPr>
        <w:t>[1]</w:t>
      </w:r>
      <w:r w:rsidR="00F650D3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</w:t>
      </w:r>
      <w:r w:rsidR="00F650D3" w:rsidRPr="00E1257A">
        <w:rPr>
          <w:rFonts w:asciiTheme="minorHAnsi" w:hAnsiTheme="minorHAnsi" w:cstheme="minorHAnsi"/>
        </w:rPr>
        <w:t>a</w:t>
      </w:r>
      <w:r w:rsidRPr="00E1257A">
        <w:rPr>
          <w:rFonts w:asciiTheme="minorHAnsi" w:hAnsiTheme="minorHAnsi" w:cstheme="minorHAnsi"/>
        </w:rPr>
        <w:t xml:space="preserve">dd </w:t>
      </w:r>
      <w:r w:rsidR="00C354CE">
        <w:rPr>
          <w:rFonts w:asciiTheme="minorHAnsi" w:hAnsiTheme="minorHAnsi" w:cstheme="minorHAnsi"/>
        </w:rPr>
        <w:t>750</w:t>
      </w:r>
      <w:r w:rsidR="00C354CE" w:rsidRPr="00C354CE">
        <w:rPr>
          <w:rFonts w:asciiTheme="minorHAnsi" w:hAnsiTheme="minorHAnsi" w:cstheme="minorHAnsi"/>
        </w:rPr>
        <w:t xml:space="preserve"> microliters </w:t>
      </w:r>
      <w:r w:rsidR="00F650D3" w:rsidRPr="00E1257A">
        <w:rPr>
          <w:rFonts w:asciiTheme="minorHAnsi" w:hAnsiTheme="minorHAnsi" w:cstheme="minorHAnsi"/>
        </w:rPr>
        <w:t>of</w:t>
      </w:r>
      <w:r w:rsidRPr="00E1257A">
        <w:rPr>
          <w:rFonts w:asciiTheme="minorHAnsi" w:hAnsiTheme="minorHAnsi" w:cstheme="minorHAnsi"/>
        </w:rPr>
        <w:t xml:space="preserve"> 100% ethanol</w:t>
      </w:r>
      <w:r w:rsidR="008D427F">
        <w:rPr>
          <w:rFonts w:asciiTheme="minorHAnsi" w:hAnsiTheme="minorHAnsi" w:cstheme="minorHAnsi"/>
        </w:rPr>
        <w:t xml:space="preserve"> </w:t>
      </w:r>
      <w:r w:rsidR="008D427F" w:rsidRPr="00B9648B">
        <w:rPr>
          <w:rFonts w:asciiTheme="minorHAnsi" w:hAnsiTheme="minorHAnsi" w:cstheme="minorHAnsi"/>
          <w:b/>
          <w:bCs/>
        </w:rPr>
        <w:t>[2]</w:t>
      </w:r>
      <w:r w:rsidR="00B570FE">
        <w:rPr>
          <w:rFonts w:asciiTheme="minorHAnsi" w:hAnsiTheme="minorHAnsi" w:cstheme="minorHAnsi"/>
        </w:rPr>
        <w:t xml:space="preserve">. </w:t>
      </w:r>
      <w:r w:rsidR="00FB65D9">
        <w:rPr>
          <w:rFonts w:asciiTheme="minorHAnsi" w:hAnsiTheme="minorHAnsi" w:cstheme="minorHAnsi"/>
        </w:rPr>
        <w:t>After</w:t>
      </w:r>
      <w:r w:rsidR="00B570FE">
        <w:rPr>
          <w:rFonts w:asciiTheme="minorHAnsi" w:hAnsiTheme="minorHAnsi" w:cstheme="minorHAnsi"/>
        </w:rPr>
        <w:t xml:space="preserve"> v</w:t>
      </w:r>
      <w:r w:rsidR="008D427F">
        <w:rPr>
          <w:rFonts w:asciiTheme="minorHAnsi" w:hAnsiTheme="minorHAnsi" w:cstheme="minorHAnsi"/>
        </w:rPr>
        <w:t>ortex</w:t>
      </w:r>
      <w:r w:rsidR="00B570FE">
        <w:rPr>
          <w:rFonts w:asciiTheme="minorHAnsi" w:hAnsiTheme="minorHAnsi" w:cstheme="minorHAnsi"/>
        </w:rPr>
        <w:t>ing</w:t>
      </w:r>
      <w:r w:rsidR="008D427F">
        <w:rPr>
          <w:rFonts w:asciiTheme="minorHAnsi" w:hAnsiTheme="minorHAnsi" w:cstheme="minorHAnsi"/>
        </w:rPr>
        <w:t xml:space="preserve"> for 10 seconds </w:t>
      </w:r>
      <w:r w:rsidR="008D427F" w:rsidRPr="00B9648B">
        <w:rPr>
          <w:rFonts w:asciiTheme="minorHAnsi" w:hAnsiTheme="minorHAnsi" w:cstheme="minorHAnsi"/>
          <w:b/>
          <w:bCs/>
        </w:rPr>
        <w:t>[3]</w:t>
      </w:r>
      <w:r w:rsidR="00B570FE">
        <w:rPr>
          <w:rFonts w:asciiTheme="minorHAnsi" w:hAnsiTheme="minorHAnsi" w:cstheme="minorHAnsi"/>
          <w:b/>
          <w:bCs/>
        </w:rPr>
        <w:t>,</w:t>
      </w:r>
      <w:r w:rsidR="00B570FE">
        <w:rPr>
          <w:rFonts w:asciiTheme="minorHAnsi" w:hAnsiTheme="minorHAnsi" w:cstheme="minorHAnsi"/>
        </w:rPr>
        <w:t xml:space="preserve"> a</w:t>
      </w:r>
      <w:r w:rsidR="008D427F">
        <w:rPr>
          <w:rFonts w:asciiTheme="minorHAnsi" w:hAnsiTheme="minorHAnsi" w:cstheme="minorHAnsi"/>
        </w:rPr>
        <w:t xml:space="preserve">dd </w:t>
      </w:r>
      <w:r w:rsidR="008D427F" w:rsidRPr="008D427F">
        <w:rPr>
          <w:rFonts w:asciiTheme="minorHAnsi" w:hAnsiTheme="minorHAnsi" w:cstheme="minorHAnsi"/>
        </w:rPr>
        <w:t xml:space="preserve">200 </w:t>
      </w:r>
      <w:r w:rsidR="008D427F">
        <w:rPr>
          <w:rFonts w:asciiTheme="minorHAnsi" w:hAnsiTheme="minorHAnsi" w:cstheme="minorHAnsi"/>
        </w:rPr>
        <w:t>microliters</w:t>
      </w:r>
      <w:r w:rsidR="008D427F" w:rsidRPr="008D427F">
        <w:rPr>
          <w:rFonts w:asciiTheme="minorHAnsi" w:hAnsiTheme="minorHAnsi" w:cstheme="minorHAnsi"/>
        </w:rPr>
        <w:t xml:space="preserve"> of 1-Bromo-3-chloropropane </w:t>
      </w:r>
      <w:r w:rsidR="008D427F" w:rsidRPr="00B9648B">
        <w:rPr>
          <w:rFonts w:asciiTheme="minorHAnsi" w:hAnsiTheme="minorHAnsi" w:cstheme="minorHAnsi"/>
          <w:b/>
          <w:bCs/>
        </w:rPr>
        <w:t>[4]</w:t>
      </w:r>
      <w:r w:rsidR="008D427F" w:rsidRPr="008D427F">
        <w:rPr>
          <w:rFonts w:asciiTheme="minorHAnsi" w:hAnsiTheme="minorHAnsi" w:cstheme="minorHAnsi"/>
        </w:rPr>
        <w:t xml:space="preserve"> </w:t>
      </w:r>
      <w:r w:rsidR="00FB65D9">
        <w:rPr>
          <w:rFonts w:asciiTheme="minorHAnsi" w:hAnsiTheme="minorHAnsi" w:cstheme="minorHAnsi"/>
        </w:rPr>
        <w:t xml:space="preserve">and </w:t>
      </w:r>
      <w:r w:rsidR="008D427F" w:rsidRPr="008D427F">
        <w:rPr>
          <w:rFonts w:asciiTheme="minorHAnsi" w:hAnsiTheme="minorHAnsi" w:cstheme="minorHAnsi"/>
        </w:rPr>
        <w:t xml:space="preserve">vortex </w:t>
      </w:r>
      <w:r w:rsidR="008D427F">
        <w:rPr>
          <w:rFonts w:asciiTheme="minorHAnsi" w:hAnsiTheme="minorHAnsi" w:cstheme="minorHAnsi"/>
        </w:rPr>
        <w:t xml:space="preserve">again </w:t>
      </w:r>
      <w:r w:rsidR="008D427F" w:rsidRPr="008D427F">
        <w:rPr>
          <w:rFonts w:asciiTheme="minorHAnsi" w:hAnsiTheme="minorHAnsi" w:cstheme="minorHAnsi"/>
        </w:rPr>
        <w:t>for 10 s</w:t>
      </w:r>
      <w:r w:rsidR="008D427F">
        <w:rPr>
          <w:rFonts w:asciiTheme="minorHAnsi" w:hAnsiTheme="minorHAnsi" w:cstheme="minorHAnsi"/>
        </w:rPr>
        <w:t xml:space="preserve">econds </w:t>
      </w:r>
      <w:r w:rsidR="008D427F" w:rsidRPr="00B9648B">
        <w:rPr>
          <w:rFonts w:asciiTheme="minorHAnsi" w:hAnsiTheme="minorHAnsi" w:cstheme="minorHAnsi"/>
          <w:b/>
          <w:bCs/>
        </w:rPr>
        <w:t>[5</w:t>
      </w:r>
      <w:r w:rsidR="008D427F" w:rsidRPr="00920ABC">
        <w:rPr>
          <w:rFonts w:asciiTheme="minorHAnsi" w:hAnsiTheme="minorHAnsi" w:cstheme="minorHAnsi"/>
          <w:b/>
          <w:bCs/>
        </w:rPr>
        <w:t>]</w:t>
      </w:r>
      <w:r w:rsidR="008D427F">
        <w:rPr>
          <w:rFonts w:asciiTheme="minorHAnsi" w:hAnsiTheme="minorHAnsi" w:cstheme="minorHAnsi"/>
        </w:rPr>
        <w:t>.</w:t>
      </w:r>
      <w:r w:rsidR="007A2AC3">
        <w:rPr>
          <w:rFonts w:asciiTheme="minorHAnsi" w:hAnsiTheme="minorHAnsi" w:cstheme="minorHAnsi"/>
        </w:rPr>
        <w:t xml:space="preserve"> </w:t>
      </w:r>
    </w:p>
    <w:p w14:paraId="3C96EA9E" w14:textId="294F53A1" w:rsidR="007A2AC3" w:rsidRPr="006B6F58" w:rsidRDefault="007A2AC3" w:rsidP="006B6F5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organic phase </w:t>
      </w:r>
      <w:r w:rsidR="00CB7EF1">
        <w:rPr>
          <w:rFonts w:asciiTheme="minorHAnsi" w:hAnsiTheme="minorHAnsi" w:cstheme="minorHAnsi"/>
        </w:rPr>
        <w:t xml:space="preserve">into </w:t>
      </w:r>
      <w:r>
        <w:rPr>
          <w:rFonts w:asciiTheme="minorHAnsi" w:hAnsiTheme="minorHAnsi" w:cstheme="minorHAnsi"/>
        </w:rPr>
        <w:t>microcentrifuge tube.</w:t>
      </w:r>
      <w:r w:rsidR="00861582">
        <w:rPr>
          <w:rFonts w:asciiTheme="minorHAnsi" w:hAnsiTheme="minorHAnsi" w:cstheme="minorHAnsi"/>
        </w:rPr>
        <w:t xml:space="preserve"> </w:t>
      </w:r>
      <w:r w:rsidR="00861582" w:rsidRPr="00D27353">
        <w:rPr>
          <w:rFonts w:asciiTheme="minorHAnsi" w:hAnsiTheme="minorHAnsi" w:cstheme="minorHAnsi"/>
          <w:i/>
          <w:iCs/>
          <w:color w:val="0432FF"/>
        </w:rPr>
        <w:t>Videographer: This step is important</w:t>
      </w:r>
      <w:r w:rsidR="00861582">
        <w:rPr>
          <w:rFonts w:asciiTheme="minorHAnsi" w:hAnsiTheme="minorHAnsi" w:cstheme="minorHAnsi"/>
          <w:i/>
          <w:iCs/>
          <w:color w:val="0432FF"/>
        </w:rPr>
        <w:t>!</w:t>
      </w:r>
    </w:p>
    <w:p w14:paraId="04B373E3" w14:textId="0F86FDFE" w:rsidR="007A2AC3" w:rsidRDefault="00091B7F" w:rsidP="007A2A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ethanol to </w:t>
      </w:r>
      <w:r w:rsidR="00CB7EF1">
        <w:rPr>
          <w:rFonts w:asciiTheme="minorHAnsi" w:hAnsiTheme="minorHAnsi" w:cstheme="minorHAnsi"/>
        </w:rPr>
        <w:t xml:space="preserve">organic </w:t>
      </w:r>
      <w:r>
        <w:rPr>
          <w:rFonts w:asciiTheme="minorHAnsi" w:hAnsiTheme="minorHAnsi" w:cstheme="minorHAnsi"/>
        </w:rPr>
        <w:t>phase.</w:t>
      </w:r>
    </w:p>
    <w:p w14:paraId="73717FB0" w14:textId="77777777" w:rsidR="00091B7F" w:rsidRDefault="00091B7F" w:rsidP="007A2A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vortexing the solution.</w:t>
      </w:r>
    </w:p>
    <w:p w14:paraId="643C73ED" w14:textId="77777777" w:rsidR="00091B7F" w:rsidRDefault="00091B7F" w:rsidP="007A2AC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Pr="008D427F">
        <w:rPr>
          <w:rFonts w:asciiTheme="minorHAnsi" w:hAnsiTheme="minorHAnsi" w:cstheme="minorHAnsi"/>
        </w:rPr>
        <w:t>1-Bromo-3-chloropropane</w:t>
      </w:r>
      <w:r>
        <w:rPr>
          <w:rFonts w:asciiTheme="minorHAnsi" w:hAnsiTheme="minorHAnsi" w:cstheme="minorHAnsi"/>
        </w:rPr>
        <w:t xml:space="preserve"> to the tube.</w:t>
      </w:r>
    </w:p>
    <w:p w14:paraId="7E384800" w14:textId="77777777" w:rsidR="00091B7F" w:rsidRPr="00091B7F" w:rsidRDefault="00091B7F" w:rsidP="00091B7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vortexing the mixture.</w:t>
      </w:r>
    </w:p>
    <w:p w14:paraId="502F2056" w14:textId="08A73D18" w:rsidR="008D427F" w:rsidRDefault="00B570FE" w:rsidP="008D427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8D427F" w:rsidRPr="008D427F">
        <w:rPr>
          <w:rFonts w:asciiTheme="minorHAnsi" w:hAnsiTheme="minorHAnsi" w:cstheme="minorHAnsi"/>
        </w:rPr>
        <w:t xml:space="preserve">dd 600 </w:t>
      </w:r>
      <w:r w:rsidR="008D427F">
        <w:rPr>
          <w:rFonts w:asciiTheme="minorHAnsi" w:hAnsiTheme="minorHAnsi" w:cstheme="minorHAnsi"/>
        </w:rPr>
        <w:t>microliters</w:t>
      </w:r>
      <w:r w:rsidR="008D427F" w:rsidRPr="008D427F">
        <w:rPr>
          <w:rFonts w:asciiTheme="minorHAnsi" w:hAnsiTheme="minorHAnsi" w:cstheme="minorHAnsi"/>
        </w:rPr>
        <w:t xml:space="preserve"> of double distilled water</w:t>
      </w:r>
      <w:r>
        <w:rPr>
          <w:rFonts w:asciiTheme="minorHAnsi" w:hAnsiTheme="minorHAnsi" w:cstheme="minorHAnsi"/>
        </w:rPr>
        <w:t xml:space="preserve"> before </w:t>
      </w:r>
      <w:r w:rsidR="008D427F" w:rsidRPr="008D427F">
        <w:rPr>
          <w:rFonts w:asciiTheme="minorHAnsi" w:hAnsiTheme="minorHAnsi" w:cstheme="minorHAnsi"/>
        </w:rPr>
        <w:t>vortex</w:t>
      </w:r>
      <w:r>
        <w:rPr>
          <w:rFonts w:asciiTheme="minorHAnsi" w:hAnsiTheme="minorHAnsi" w:cstheme="minorHAnsi"/>
        </w:rPr>
        <w:t xml:space="preserve">ing </w:t>
      </w:r>
      <w:r w:rsidR="008D427F" w:rsidRPr="008D427F">
        <w:rPr>
          <w:rFonts w:asciiTheme="minorHAnsi" w:hAnsiTheme="minorHAnsi" w:cstheme="minorHAnsi"/>
        </w:rPr>
        <w:t>for 10 s</w:t>
      </w:r>
      <w:r w:rsidR="008D427F">
        <w:rPr>
          <w:rFonts w:asciiTheme="minorHAnsi" w:hAnsiTheme="minorHAnsi" w:cstheme="minorHAnsi"/>
        </w:rPr>
        <w:t xml:space="preserve">econds </w:t>
      </w:r>
      <w:r w:rsidR="008D427F" w:rsidRPr="00B9648B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="008D427F" w:rsidRPr="00B9648B">
        <w:rPr>
          <w:rFonts w:asciiTheme="minorHAnsi" w:hAnsiTheme="minorHAnsi" w:cstheme="minorHAnsi"/>
          <w:b/>
          <w:bCs/>
        </w:rPr>
        <w:t>].</w:t>
      </w:r>
      <w:r w:rsidR="008D427F">
        <w:rPr>
          <w:rFonts w:asciiTheme="minorHAnsi" w:hAnsiTheme="minorHAnsi" w:cstheme="minorHAnsi"/>
        </w:rPr>
        <w:t xml:space="preserve"> </w:t>
      </w:r>
      <w:r w:rsidR="008D427F" w:rsidRPr="008D427F">
        <w:rPr>
          <w:rFonts w:asciiTheme="minorHAnsi" w:hAnsiTheme="minorHAnsi" w:cstheme="minorHAnsi"/>
        </w:rPr>
        <w:t>Let the mixed solution stand for 10 min</w:t>
      </w:r>
      <w:r w:rsidR="008D427F">
        <w:rPr>
          <w:rFonts w:asciiTheme="minorHAnsi" w:hAnsiTheme="minorHAnsi" w:cstheme="minorHAnsi"/>
        </w:rPr>
        <w:t>utes</w:t>
      </w:r>
      <w:r w:rsidR="008D427F" w:rsidRPr="008D427F">
        <w:rPr>
          <w:rFonts w:asciiTheme="minorHAnsi" w:hAnsiTheme="minorHAnsi" w:cstheme="minorHAnsi"/>
        </w:rPr>
        <w:t xml:space="preserve"> at room temperature</w:t>
      </w:r>
      <w:r w:rsidR="008D427F">
        <w:rPr>
          <w:rFonts w:asciiTheme="minorHAnsi" w:hAnsiTheme="minorHAnsi" w:cstheme="minorHAnsi"/>
        </w:rPr>
        <w:t xml:space="preserve"> </w:t>
      </w:r>
      <w:r w:rsidR="008D427F" w:rsidRPr="00B9648B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8D427F" w:rsidRPr="00B9648B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  <w:b/>
          <w:bCs/>
        </w:rPr>
        <w:t xml:space="preserve">. </w:t>
      </w:r>
      <w:r w:rsidRPr="006B6F58">
        <w:rPr>
          <w:rFonts w:asciiTheme="minorHAnsi" w:hAnsiTheme="minorHAnsi" w:cstheme="minorHAnsi"/>
        </w:rPr>
        <w:t>After</w:t>
      </w:r>
      <w:r>
        <w:rPr>
          <w:rFonts w:asciiTheme="minorHAnsi" w:hAnsiTheme="minorHAnsi" w:cstheme="minorHAnsi"/>
          <w:b/>
          <w:bCs/>
        </w:rPr>
        <w:t xml:space="preserve"> </w:t>
      </w:r>
      <w:r w:rsidR="008D427F">
        <w:rPr>
          <w:rFonts w:asciiTheme="minorHAnsi" w:hAnsiTheme="minorHAnsi" w:cstheme="minorHAnsi"/>
        </w:rPr>
        <w:t>c</w:t>
      </w:r>
      <w:r w:rsidR="008D427F" w:rsidRPr="008D427F">
        <w:rPr>
          <w:rFonts w:asciiTheme="minorHAnsi" w:hAnsiTheme="minorHAnsi" w:cstheme="minorHAnsi"/>
        </w:rPr>
        <w:t>entrifug</w:t>
      </w:r>
      <w:r>
        <w:rPr>
          <w:rFonts w:asciiTheme="minorHAnsi" w:hAnsiTheme="minorHAnsi" w:cstheme="minorHAnsi"/>
        </w:rPr>
        <w:t>ation</w:t>
      </w:r>
      <w:r w:rsidR="008D427F" w:rsidRPr="008D427F">
        <w:rPr>
          <w:rFonts w:asciiTheme="minorHAnsi" w:hAnsiTheme="minorHAnsi" w:cstheme="minorHAnsi"/>
        </w:rPr>
        <w:t xml:space="preserve"> at 9,981 x </w:t>
      </w:r>
      <w:r w:rsidR="008D427F" w:rsidRPr="008D427F">
        <w:rPr>
          <w:rFonts w:asciiTheme="minorHAnsi" w:hAnsiTheme="minorHAnsi" w:cstheme="minorHAnsi"/>
          <w:i/>
          <w:iCs/>
        </w:rPr>
        <w:t>g</w:t>
      </w:r>
      <w:r w:rsidR="008D427F" w:rsidRPr="008D427F">
        <w:rPr>
          <w:rFonts w:asciiTheme="minorHAnsi" w:hAnsiTheme="minorHAnsi" w:cstheme="minorHAnsi"/>
        </w:rPr>
        <w:t xml:space="preserve"> for 10 min</w:t>
      </w:r>
      <w:r w:rsidR="008D427F">
        <w:rPr>
          <w:rFonts w:asciiTheme="minorHAnsi" w:hAnsiTheme="minorHAnsi" w:cstheme="minorHAnsi"/>
        </w:rPr>
        <w:t>utes</w:t>
      </w:r>
      <w:r w:rsidR="008D427F" w:rsidRPr="008D427F">
        <w:rPr>
          <w:rFonts w:asciiTheme="minorHAnsi" w:hAnsiTheme="minorHAnsi" w:cstheme="minorHAnsi"/>
        </w:rPr>
        <w:t xml:space="preserve"> at 4</w:t>
      </w:r>
      <w:r w:rsidR="008D427F">
        <w:rPr>
          <w:rFonts w:asciiTheme="minorHAnsi" w:hAnsiTheme="minorHAnsi" w:cstheme="minorHAnsi"/>
        </w:rPr>
        <w:t xml:space="preserve"> degrees Celsius </w:t>
      </w:r>
      <w:r w:rsidR="008D427F" w:rsidRPr="00B9648B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3</w:t>
      </w:r>
      <w:r w:rsidR="008D427F" w:rsidRPr="00B9648B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,</w:t>
      </w:r>
      <w:r w:rsidR="008D427F" w:rsidRPr="008D427F">
        <w:rPr>
          <w:rFonts w:asciiTheme="minorHAnsi" w:hAnsiTheme="minorHAnsi" w:cstheme="minorHAnsi"/>
        </w:rPr>
        <w:t xml:space="preserve"> the phases will be separated</w:t>
      </w:r>
      <w:r w:rsidR="008D427F">
        <w:rPr>
          <w:rFonts w:asciiTheme="minorHAnsi" w:hAnsiTheme="minorHAnsi" w:cstheme="minorHAnsi"/>
        </w:rPr>
        <w:t xml:space="preserve"> with t</w:t>
      </w:r>
      <w:r w:rsidR="008D427F" w:rsidRPr="008D427F">
        <w:rPr>
          <w:rFonts w:asciiTheme="minorHAnsi" w:hAnsiTheme="minorHAnsi" w:cstheme="minorHAnsi"/>
        </w:rPr>
        <w:t>he protein phase localized in the middle layer</w:t>
      </w:r>
      <w:r w:rsidR="008D427F">
        <w:rPr>
          <w:rFonts w:asciiTheme="minorHAnsi" w:hAnsiTheme="minorHAnsi" w:cstheme="minorHAnsi"/>
        </w:rPr>
        <w:t xml:space="preserve"> </w:t>
      </w:r>
      <w:r w:rsidR="008D427F" w:rsidRPr="00B9648B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4</w:t>
      </w:r>
      <w:r w:rsidR="008D427F" w:rsidRPr="00B9648B">
        <w:rPr>
          <w:rFonts w:asciiTheme="minorHAnsi" w:hAnsiTheme="minorHAnsi" w:cstheme="minorHAnsi"/>
          <w:b/>
          <w:bCs/>
        </w:rPr>
        <w:t>].</w:t>
      </w:r>
      <w:r w:rsidR="008D427F">
        <w:rPr>
          <w:rFonts w:asciiTheme="minorHAnsi" w:hAnsiTheme="minorHAnsi" w:cstheme="minorHAnsi"/>
        </w:rPr>
        <w:t xml:space="preserve"> </w:t>
      </w:r>
    </w:p>
    <w:p w14:paraId="6379D2EC" w14:textId="487F5F40" w:rsidR="00091B7F" w:rsidRPr="006B6F58" w:rsidRDefault="00091B7F" w:rsidP="006B6F5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double distilled water to the tube</w:t>
      </w:r>
      <w:r w:rsidR="00B570FE">
        <w:rPr>
          <w:rFonts w:asciiTheme="minorHAnsi" w:hAnsiTheme="minorHAnsi" w:cstheme="minorHAnsi"/>
        </w:rPr>
        <w:t>.</w:t>
      </w:r>
    </w:p>
    <w:p w14:paraId="539D931B" w14:textId="77777777" w:rsidR="00091B7F" w:rsidRDefault="00D07E05" w:rsidP="00091B7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a tube</w:t>
      </w:r>
      <w:r w:rsidR="005667ED">
        <w:rPr>
          <w:rFonts w:asciiTheme="minorHAnsi" w:hAnsiTheme="minorHAnsi" w:cstheme="minorHAnsi"/>
        </w:rPr>
        <w:t xml:space="preserve"> containing solution</w:t>
      </w:r>
      <w:r>
        <w:rPr>
          <w:rFonts w:asciiTheme="minorHAnsi" w:hAnsiTheme="minorHAnsi" w:cstheme="minorHAnsi"/>
        </w:rPr>
        <w:t>, sitting on a lab bench.</w:t>
      </w:r>
    </w:p>
    <w:p w14:paraId="5F2157CF" w14:textId="77777777" w:rsidR="00D07E05" w:rsidRDefault="00D07E05" w:rsidP="00091B7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tubes in the centrifuge and closing the lid.</w:t>
      </w:r>
    </w:p>
    <w:p w14:paraId="1D329AB6" w14:textId="77777777" w:rsidR="00D07E05" w:rsidRDefault="00D07E05" w:rsidP="00091B7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a tube containing separated layers of liquids and protein.</w:t>
      </w:r>
    </w:p>
    <w:p w14:paraId="3965EAEB" w14:textId="2C886C18" w:rsidR="008D427F" w:rsidRDefault="00134ED5" w:rsidP="007A2AC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8D427F" w:rsidRPr="008D427F">
        <w:rPr>
          <w:rFonts w:asciiTheme="minorHAnsi" w:hAnsiTheme="minorHAnsi" w:cstheme="minorHAnsi"/>
        </w:rPr>
        <w:t>emove the top aqueous solution</w:t>
      </w:r>
      <w:r w:rsidR="008D427F">
        <w:rPr>
          <w:rFonts w:asciiTheme="minorHAnsi" w:hAnsiTheme="minorHAnsi" w:cstheme="minorHAnsi"/>
        </w:rPr>
        <w:t xml:space="preserve"> </w:t>
      </w:r>
      <w:r w:rsidR="008D427F" w:rsidRPr="00B9648B">
        <w:rPr>
          <w:rFonts w:asciiTheme="minorHAnsi" w:hAnsiTheme="minorHAnsi" w:cstheme="minorHAnsi"/>
          <w:b/>
          <w:bCs/>
        </w:rPr>
        <w:t>[1]</w:t>
      </w:r>
      <w:r w:rsidR="00F650D3">
        <w:rPr>
          <w:rFonts w:asciiTheme="minorHAnsi" w:hAnsiTheme="minorHAnsi" w:cstheme="minorHAnsi"/>
        </w:rPr>
        <w:t xml:space="preserve"> and</w:t>
      </w:r>
      <w:r w:rsidR="008D427F" w:rsidRPr="008D427F">
        <w:rPr>
          <w:rFonts w:asciiTheme="minorHAnsi" w:hAnsiTheme="minorHAnsi" w:cstheme="minorHAnsi"/>
        </w:rPr>
        <w:t xml:space="preserve"> </w:t>
      </w:r>
      <w:r w:rsidR="00F650D3">
        <w:rPr>
          <w:rFonts w:asciiTheme="minorHAnsi" w:hAnsiTheme="minorHAnsi" w:cstheme="minorHAnsi"/>
        </w:rPr>
        <w:t>a</w:t>
      </w:r>
      <w:r w:rsidR="008D427F" w:rsidRPr="008D427F">
        <w:rPr>
          <w:rFonts w:asciiTheme="minorHAnsi" w:hAnsiTheme="minorHAnsi" w:cstheme="minorHAnsi"/>
        </w:rPr>
        <w:t>dd 1 m</w:t>
      </w:r>
      <w:r w:rsidR="008D427F">
        <w:rPr>
          <w:rFonts w:asciiTheme="minorHAnsi" w:hAnsiTheme="minorHAnsi" w:cstheme="minorHAnsi"/>
        </w:rPr>
        <w:t>illiliter</w:t>
      </w:r>
      <w:r w:rsidR="008D427F" w:rsidRPr="008D427F">
        <w:rPr>
          <w:rFonts w:asciiTheme="minorHAnsi" w:hAnsiTheme="minorHAnsi" w:cstheme="minorHAnsi"/>
        </w:rPr>
        <w:t xml:space="preserve"> </w:t>
      </w:r>
      <w:r w:rsidR="00F650D3">
        <w:rPr>
          <w:rFonts w:asciiTheme="minorHAnsi" w:hAnsiTheme="minorHAnsi" w:cstheme="minorHAnsi"/>
        </w:rPr>
        <w:t xml:space="preserve">of </w:t>
      </w:r>
      <w:r w:rsidR="008D427F" w:rsidRPr="008D427F">
        <w:rPr>
          <w:rFonts w:asciiTheme="minorHAnsi" w:hAnsiTheme="minorHAnsi" w:cstheme="minorHAnsi"/>
        </w:rPr>
        <w:t>100% ethanol into the remaining solution</w:t>
      </w:r>
      <w:r w:rsidR="008D427F">
        <w:rPr>
          <w:rFonts w:asciiTheme="minorHAnsi" w:hAnsiTheme="minorHAnsi" w:cstheme="minorHAnsi"/>
        </w:rPr>
        <w:t xml:space="preserve"> </w:t>
      </w:r>
      <w:r w:rsidR="008D427F" w:rsidRPr="00B9648B">
        <w:rPr>
          <w:rFonts w:asciiTheme="minorHAnsi" w:hAnsiTheme="minorHAnsi" w:cstheme="minorHAnsi"/>
          <w:b/>
          <w:bCs/>
        </w:rPr>
        <w:t>[2].</w:t>
      </w:r>
      <w:r w:rsidR="008D427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Following c</w:t>
      </w:r>
      <w:r w:rsidR="008D427F" w:rsidRPr="008D427F">
        <w:rPr>
          <w:rFonts w:asciiTheme="minorHAnsi" w:hAnsiTheme="minorHAnsi" w:cstheme="minorHAnsi"/>
        </w:rPr>
        <w:t>entrifug</w:t>
      </w:r>
      <w:r>
        <w:rPr>
          <w:rFonts w:asciiTheme="minorHAnsi" w:hAnsiTheme="minorHAnsi" w:cstheme="minorHAnsi"/>
        </w:rPr>
        <w:t>ation</w:t>
      </w:r>
      <w:r w:rsidR="008D427F" w:rsidRPr="008D427F">
        <w:rPr>
          <w:rFonts w:asciiTheme="minorHAnsi" w:hAnsiTheme="minorHAnsi" w:cstheme="minorHAnsi"/>
        </w:rPr>
        <w:t xml:space="preserve"> </w:t>
      </w:r>
      <w:r w:rsidR="008D427F">
        <w:rPr>
          <w:rFonts w:asciiTheme="minorHAnsi" w:hAnsiTheme="minorHAnsi" w:cstheme="minorHAnsi"/>
        </w:rPr>
        <w:t xml:space="preserve">at </w:t>
      </w:r>
      <w:r w:rsidR="008D427F" w:rsidRPr="008D427F">
        <w:rPr>
          <w:rFonts w:asciiTheme="minorHAnsi" w:hAnsiTheme="minorHAnsi" w:cstheme="minorHAnsi"/>
        </w:rPr>
        <w:t xml:space="preserve">9,981 x </w:t>
      </w:r>
      <w:r w:rsidR="008D427F" w:rsidRPr="008D427F">
        <w:rPr>
          <w:rFonts w:asciiTheme="minorHAnsi" w:hAnsiTheme="minorHAnsi" w:cstheme="minorHAnsi"/>
          <w:i/>
          <w:iCs/>
        </w:rPr>
        <w:t>g</w:t>
      </w:r>
      <w:r w:rsidR="008D427F" w:rsidRPr="008D427F">
        <w:rPr>
          <w:rFonts w:asciiTheme="minorHAnsi" w:hAnsiTheme="minorHAnsi" w:cstheme="minorHAnsi"/>
        </w:rPr>
        <w:t xml:space="preserve"> for 10 min</w:t>
      </w:r>
      <w:r w:rsidR="008D427F">
        <w:rPr>
          <w:rFonts w:asciiTheme="minorHAnsi" w:hAnsiTheme="minorHAnsi" w:cstheme="minorHAnsi"/>
        </w:rPr>
        <w:t>utes at</w:t>
      </w:r>
      <w:r w:rsidR="008D427F" w:rsidRPr="008D427F">
        <w:rPr>
          <w:rFonts w:asciiTheme="minorHAnsi" w:hAnsiTheme="minorHAnsi" w:cstheme="minorHAnsi"/>
        </w:rPr>
        <w:t xml:space="preserve"> 4</w:t>
      </w:r>
      <w:r w:rsidR="008D427F">
        <w:rPr>
          <w:rFonts w:asciiTheme="minorHAnsi" w:hAnsiTheme="minorHAnsi" w:cstheme="minorHAnsi"/>
        </w:rPr>
        <w:t xml:space="preserve"> degrees Celsius</w:t>
      </w:r>
      <w:r>
        <w:rPr>
          <w:rFonts w:asciiTheme="minorHAnsi" w:hAnsiTheme="minorHAnsi" w:cstheme="minorHAnsi"/>
        </w:rPr>
        <w:t xml:space="preserve"> </w:t>
      </w:r>
      <w:r w:rsidR="00F650D3">
        <w:rPr>
          <w:rFonts w:asciiTheme="minorHAnsi" w:hAnsiTheme="minorHAnsi" w:cstheme="minorHAnsi"/>
        </w:rPr>
        <w:t>d</w:t>
      </w:r>
      <w:r w:rsidR="008D427F" w:rsidRPr="008D427F">
        <w:rPr>
          <w:rFonts w:asciiTheme="minorHAnsi" w:hAnsiTheme="minorHAnsi" w:cstheme="minorHAnsi"/>
        </w:rPr>
        <w:t>iscard the supernatant</w:t>
      </w:r>
      <w:r w:rsidR="00D90EA6">
        <w:rPr>
          <w:rFonts w:asciiTheme="minorHAnsi" w:hAnsiTheme="minorHAnsi" w:cstheme="minorHAnsi"/>
        </w:rPr>
        <w:t xml:space="preserve"> </w:t>
      </w:r>
      <w:r w:rsidR="00D90EA6" w:rsidRPr="00B9648B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3</w:t>
      </w:r>
      <w:r w:rsidR="00D90EA6" w:rsidRPr="00B9648B">
        <w:rPr>
          <w:rFonts w:asciiTheme="minorHAnsi" w:hAnsiTheme="minorHAnsi" w:cstheme="minorHAnsi"/>
          <w:b/>
          <w:bCs/>
        </w:rPr>
        <w:t>]</w:t>
      </w:r>
      <w:r w:rsidR="00D90EA6">
        <w:rPr>
          <w:rFonts w:asciiTheme="minorHAnsi" w:hAnsiTheme="minorHAnsi" w:cstheme="minorHAnsi"/>
        </w:rPr>
        <w:t xml:space="preserve"> and w</w:t>
      </w:r>
      <w:r w:rsidR="00D90EA6" w:rsidRPr="00D90EA6">
        <w:rPr>
          <w:rFonts w:asciiTheme="minorHAnsi" w:hAnsiTheme="minorHAnsi" w:cstheme="minorHAnsi"/>
        </w:rPr>
        <w:t>ash the pellet with 1 m</w:t>
      </w:r>
      <w:r w:rsidR="00D90EA6">
        <w:rPr>
          <w:rFonts w:asciiTheme="minorHAnsi" w:hAnsiTheme="minorHAnsi" w:cstheme="minorHAnsi"/>
        </w:rPr>
        <w:t>illi</w:t>
      </w:r>
      <w:r w:rsidR="005667ED">
        <w:rPr>
          <w:rFonts w:asciiTheme="minorHAnsi" w:hAnsiTheme="minorHAnsi" w:cstheme="minorHAnsi"/>
        </w:rPr>
        <w:t>li</w:t>
      </w:r>
      <w:r w:rsidR="00D90EA6">
        <w:rPr>
          <w:rFonts w:asciiTheme="minorHAnsi" w:hAnsiTheme="minorHAnsi" w:cstheme="minorHAnsi"/>
        </w:rPr>
        <w:t>ter</w:t>
      </w:r>
      <w:r w:rsidR="00D90EA6" w:rsidRPr="00D90EA6">
        <w:rPr>
          <w:rFonts w:asciiTheme="minorHAnsi" w:hAnsiTheme="minorHAnsi" w:cstheme="minorHAnsi"/>
        </w:rPr>
        <w:t xml:space="preserve"> 100% ethanol</w:t>
      </w:r>
      <w:r w:rsidR="00765B79">
        <w:rPr>
          <w:rFonts w:asciiTheme="minorHAnsi" w:hAnsiTheme="minorHAnsi" w:cstheme="minorHAnsi"/>
        </w:rPr>
        <w:t xml:space="preserve"> </w:t>
      </w:r>
      <w:r w:rsidR="00765B79" w:rsidRPr="00B9648B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4</w:t>
      </w:r>
      <w:r w:rsidR="00765B79" w:rsidRPr="00B9648B">
        <w:rPr>
          <w:rFonts w:asciiTheme="minorHAnsi" w:hAnsiTheme="minorHAnsi" w:cstheme="minorHAnsi"/>
          <w:b/>
          <w:bCs/>
        </w:rPr>
        <w:t>]</w:t>
      </w:r>
      <w:r w:rsidR="008D427F" w:rsidRPr="00B9648B">
        <w:rPr>
          <w:rFonts w:asciiTheme="minorHAnsi" w:hAnsiTheme="minorHAnsi" w:cstheme="minorHAnsi"/>
          <w:b/>
          <w:bCs/>
        </w:rPr>
        <w:t>.</w:t>
      </w:r>
      <w:r w:rsidR="008D427F">
        <w:rPr>
          <w:rFonts w:asciiTheme="minorHAnsi" w:hAnsiTheme="minorHAnsi" w:cstheme="minorHAnsi"/>
        </w:rPr>
        <w:t xml:space="preserve"> </w:t>
      </w:r>
    </w:p>
    <w:p w14:paraId="15F2190F" w14:textId="75C14922" w:rsidR="00D07E05" w:rsidRPr="006B6F58" w:rsidRDefault="00D07E05" w:rsidP="006B6F5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aqueous solution from top layer.</w:t>
      </w:r>
      <w:r w:rsidR="00861582">
        <w:rPr>
          <w:rFonts w:asciiTheme="minorHAnsi" w:hAnsiTheme="minorHAnsi" w:cstheme="minorHAnsi"/>
        </w:rPr>
        <w:t xml:space="preserve"> </w:t>
      </w:r>
      <w:r w:rsidR="00861582" w:rsidRPr="00D27353">
        <w:rPr>
          <w:rFonts w:asciiTheme="minorHAnsi" w:hAnsiTheme="minorHAnsi" w:cstheme="minorHAnsi"/>
          <w:i/>
          <w:iCs/>
          <w:color w:val="0432FF"/>
        </w:rPr>
        <w:t>Videographer: This step is important</w:t>
      </w:r>
      <w:r w:rsidR="00861582">
        <w:rPr>
          <w:rFonts w:asciiTheme="minorHAnsi" w:hAnsiTheme="minorHAnsi" w:cstheme="minorHAnsi"/>
          <w:i/>
          <w:iCs/>
          <w:color w:val="0432FF"/>
        </w:rPr>
        <w:t>!</w:t>
      </w:r>
    </w:p>
    <w:p w14:paraId="45D2C3BE" w14:textId="241FB2C7" w:rsidR="005F6D41" w:rsidRPr="006B6F58" w:rsidRDefault="00D07E05" w:rsidP="006B6F5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adding ethanol </w:t>
      </w:r>
      <w:r w:rsidR="005F6D41">
        <w:rPr>
          <w:rFonts w:asciiTheme="minorHAnsi" w:hAnsiTheme="minorHAnsi" w:cstheme="minorHAnsi"/>
        </w:rPr>
        <w:t>to the tube.</w:t>
      </w:r>
    </w:p>
    <w:p w14:paraId="41AC3B79" w14:textId="77777777" w:rsidR="005F6D41" w:rsidRDefault="005F6D41" w:rsidP="00D07E0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discarding the supernatant from tube.</w:t>
      </w:r>
    </w:p>
    <w:p w14:paraId="07725692" w14:textId="77777777" w:rsidR="005F6D41" w:rsidRDefault="005F6D41" w:rsidP="00D07E0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pellet with ethanol.</w:t>
      </w:r>
    </w:p>
    <w:p w14:paraId="486FC8B3" w14:textId="68A63580" w:rsidR="00765B79" w:rsidRPr="005F6D41" w:rsidRDefault="00765B79" w:rsidP="007A2AC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765B79">
        <w:rPr>
          <w:rFonts w:asciiTheme="minorHAnsi" w:hAnsiTheme="minorHAnsi" w:cstheme="minorHAnsi"/>
          <w:szCs w:val="24"/>
        </w:rPr>
        <w:t xml:space="preserve">Centrifuge at 9,981 x </w:t>
      </w:r>
      <w:r w:rsidRPr="00765B79">
        <w:rPr>
          <w:rFonts w:asciiTheme="minorHAnsi" w:hAnsiTheme="minorHAnsi" w:cstheme="minorHAnsi"/>
          <w:i/>
          <w:iCs/>
          <w:szCs w:val="24"/>
        </w:rPr>
        <w:t>g</w:t>
      </w:r>
      <w:r w:rsidRPr="00765B79">
        <w:rPr>
          <w:rFonts w:asciiTheme="minorHAnsi" w:hAnsiTheme="minorHAnsi" w:cstheme="minorHAnsi"/>
          <w:szCs w:val="24"/>
        </w:rPr>
        <w:t xml:space="preserve"> for 10 minutes at 4 degrees Celsius </w:t>
      </w:r>
      <w:r w:rsidRPr="00B9648B">
        <w:rPr>
          <w:rFonts w:asciiTheme="minorHAnsi" w:hAnsiTheme="minorHAnsi" w:cstheme="minorHAnsi"/>
          <w:b/>
          <w:bCs/>
          <w:szCs w:val="24"/>
        </w:rPr>
        <w:t>[1].</w:t>
      </w:r>
      <w:r w:rsidRPr="00765B79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After </w:t>
      </w:r>
      <w:r w:rsidR="00134ED5">
        <w:rPr>
          <w:rFonts w:asciiTheme="minorHAnsi" w:hAnsiTheme="minorHAnsi" w:cstheme="minorHAnsi"/>
          <w:szCs w:val="24"/>
        </w:rPr>
        <w:t>removing</w:t>
      </w:r>
      <w:r w:rsidRPr="00765B79">
        <w:rPr>
          <w:rFonts w:asciiTheme="minorHAnsi" w:hAnsiTheme="minorHAnsi" w:cstheme="minorHAnsi"/>
          <w:szCs w:val="24"/>
        </w:rPr>
        <w:t xml:space="preserve"> the supernatant</w:t>
      </w:r>
      <w:r w:rsidR="005667ED">
        <w:rPr>
          <w:rFonts w:asciiTheme="minorHAnsi" w:hAnsiTheme="minorHAnsi" w:cstheme="minorHAnsi"/>
          <w:szCs w:val="24"/>
        </w:rPr>
        <w:t>,</w:t>
      </w:r>
      <w:r w:rsidRPr="00765B79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a</w:t>
      </w:r>
      <w:r w:rsidRPr="00765B79">
        <w:rPr>
          <w:rFonts w:asciiTheme="minorHAnsi" w:hAnsiTheme="minorHAnsi" w:cstheme="minorHAnsi"/>
          <w:szCs w:val="24"/>
        </w:rPr>
        <w:t xml:space="preserve">ir-dry the pellet for 10 minutes at room temperature </w:t>
      </w:r>
      <w:r w:rsidRPr="00B9648B">
        <w:rPr>
          <w:rFonts w:asciiTheme="minorHAnsi" w:hAnsiTheme="minorHAnsi" w:cstheme="minorHAnsi"/>
          <w:b/>
          <w:bCs/>
          <w:szCs w:val="24"/>
        </w:rPr>
        <w:t>[2]</w:t>
      </w:r>
      <w:r w:rsidR="00FB65D9">
        <w:rPr>
          <w:rFonts w:asciiTheme="minorHAnsi" w:hAnsiTheme="minorHAnsi" w:cstheme="minorHAnsi"/>
          <w:szCs w:val="24"/>
        </w:rPr>
        <w:t xml:space="preserve"> and</w:t>
      </w:r>
      <w:r w:rsidRPr="00765B79">
        <w:rPr>
          <w:rFonts w:asciiTheme="minorHAnsi" w:hAnsiTheme="minorHAnsi" w:cstheme="minorHAnsi"/>
          <w:szCs w:val="24"/>
        </w:rPr>
        <w:t xml:space="preserve"> </w:t>
      </w:r>
      <w:r w:rsidR="00FB65D9">
        <w:rPr>
          <w:rFonts w:asciiTheme="minorHAnsi" w:hAnsiTheme="minorHAnsi" w:cstheme="minorHAnsi"/>
          <w:szCs w:val="24"/>
        </w:rPr>
        <w:t>m</w:t>
      </w:r>
      <w:r w:rsidRPr="005667ED">
        <w:rPr>
          <w:rFonts w:asciiTheme="minorHAnsi" w:hAnsiTheme="minorHAnsi" w:cstheme="minorHAnsi"/>
          <w:szCs w:val="24"/>
        </w:rPr>
        <w:t xml:space="preserve">easure the weight of the wet pellet </w:t>
      </w:r>
      <w:r w:rsidRPr="00B9648B">
        <w:rPr>
          <w:rFonts w:asciiTheme="minorHAnsi" w:hAnsiTheme="minorHAnsi" w:cstheme="minorHAnsi"/>
          <w:b/>
          <w:bCs/>
          <w:szCs w:val="24"/>
        </w:rPr>
        <w:t>[3].</w:t>
      </w:r>
      <w:r w:rsidRPr="005667ED">
        <w:rPr>
          <w:rFonts w:asciiTheme="minorHAnsi" w:hAnsiTheme="minorHAnsi" w:cstheme="minorHAnsi"/>
          <w:szCs w:val="24"/>
        </w:rPr>
        <w:t xml:space="preserve"> </w:t>
      </w:r>
    </w:p>
    <w:p w14:paraId="03735492" w14:textId="77777777" w:rsidR="005F6D41" w:rsidRDefault="005F6D41" w:rsidP="005F6D4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tubes in the centrifuge and closing the lid.</w:t>
      </w:r>
    </w:p>
    <w:p w14:paraId="7A801AD6" w14:textId="77777777" w:rsidR="005F6D41" w:rsidRDefault="005F6D41" w:rsidP="005F6D4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the pellet kept for air-drying in a container.</w:t>
      </w:r>
    </w:p>
    <w:p w14:paraId="1F926D9E" w14:textId="77777777" w:rsidR="005F6D41" w:rsidRDefault="005F6D41" w:rsidP="005F6D4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weighing the pellet.</w:t>
      </w:r>
    </w:p>
    <w:p w14:paraId="4F841333" w14:textId="77777777" w:rsidR="00765B79" w:rsidRDefault="007A2AC3" w:rsidP="007A2AC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765B79">
        <w:rPr>
          <w:rFonts w:asciiTheme="minorHAnsi" w:hAnsiTheme="minorHAnsi" w:cstheme="minorHAnsi"/>
          <w:szCs w:val="24"/>
        </w:rPr>
        <w:t xml:space="preserve">Add 1% </w:t>
      </w:r>
      <w:r w:rsidRPr="006B6F58">
        <w:rPr>
          <w:rFonts w:asciiTheme="minorHAnsi" w:hAnsiTheme="minorHAnsi" w:cstheme="minorHAnsi"/>
          <w:szCs w:val="24"/>
        </w:rPr>
        <w:t>SDS solution</w:t>
      </w:r>
      <w:r w:rsidRPr="00765B79">
        <w:rPr>
          <w:rFonts w:asciiTheme="minorHAnsi" w:hAnsiTheme="minorHAnsi" w:cstheme="minorHAnsi"/>
          <w:szCs w:val="24"/>
        </w:rPr>
        <w:t xml:space="preserve"> at a ratio of 20 </w:t>
      </w:r>
      <w:r>
        <w:rPr>
          <w:rFonts w:asciiTheme="minorHAnsi" w:hAnsiTheme="minorHAnsi" w:cstheme="minorHAnsi"/>
          <w:szCs w:val="24"/>
        </w:rPr>
        <w:t>microliter</w:t>
      </w:r>
      <w:r w:rsidR="00F650D3">
        <w:rPr>
          <w:rFonts w:asciiTheme="minorHAnsi" w:hAnsiTheme="minorHAnsi" w:cstheme="minorHAnsi"/>
          <w:szCs w:val="24"/>
        </w:rPr>
        <w:t xml:space="preserve">s per </w:t>
      </w:r>
      <w:r w:rsidRPr="00765B79">
        <w:rPr>
          <w:rFonts w:asciiTheme="minorHAnsi" w:hAnsiTheme="minorHAnsi" w:cstheme="minorHAnsi"/>
          <w:szCs w:val="24"/>
        </w:rPr>
        <w:t>m</w:t>
      </w:r>
      <w:r>
        <w:rPr>
          <w:rFonts w:asciiTheme="minorHAnsi" w:hAnsiTheme="minorHAnsi" w:cstheme="minorHAnsi"/>
          <w:szCs w:val="24"/>
        </w:rPr>
        <w:t>illigram</w:t>
      </w:r>
      <w:r w:rsidRPr="00765B79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of </w:t>
      </w:r>
      <w:r w:rsidRPr="00765B79">
        <w:rPr>
          <w:rFonts w:asciiTheme="minorHAnsi" w:hAnsiTheme="minorHAnsi" w:cstheme="minorHAnsi"/>
          <w:szCs w:val="24"/>
        </w:rPr>
        <w:t xml:space="preserve">pellet </w:t>
      </w:r>
      <w:r w:rsidRPr="00B9648B">
        <w:rPr>
          <w:rFonts w:asciiTheme="minorHAnsi" w:hAnsiTheme="minorHAnsi" w:cstheme="minorHAnsi"/>
          <w:b/>
          <w:bCs/>
          <w:szCs w:val="24"/>
        </w:rPr>
        <w:t>[1].</w:t>
      </w:r>
      <w:r>
        <w:rPr>
          <w:rFonts w:asciiTheme="minorHAnsi" w:hAnsiTheme="minorHAnsi" w:cstheme="minorHAnsi"/>
          <w:szCs w:val="24"/>
        </w:rPr>
        <w:t xml:space="preserve"> </w:t>
      </w:r>
      <w:r w:rsidR="00765B79" w:rsidRPr="00765B79">
        <w:rPr>
          <w:rFonts w:asciiTheme="majorHAnsi" w:eastAsia="Times New Roman" w:hAnsiTheme="majorHAnsi" w:cstheme="majorHAnsi"/>
        </w:rPr>
        <w:t>Dissolve the pellet</w:t>
      </w:r>
      <w:r>
        <w:rPr>
          <w:rFonts w:asciiTheme="majorHAnsi" w:eastAsia="Times New Roman" w:hAnsiTheme="majorHAnsi" w:cstheme="majorHAnsi"/>
        </w:rPr>
        <w:t xml:space="preserve"> completely</w:t>
      </w:r>
      <w:r w:rsidR="00765B79" w:rsidRPr="00765B79">
        <w:rPr>
          <w:rFonts w:asciiTheme="majorHAnsi" w:eastAsia="Times New Roman" w:hAnsiTheme="majorHAnsi" w:cstheme="majorHAnsi"/>
        </w:rPr>
        <w:t xml:space="preserve"> by putting the tube in a heated shaker</w:t>
      </w:r>
      <w:r>
        <w:rPr>
          <w:rFonts w:asciiTheme="majorHAnsi" w:eastAsia="Times New Roman" w:hAnsiTheme="majorHAnsi" w:cstheme="majorHAnsi"/>
        </w:rPr>
        <w:t xml:space="preserve"> </w:t>
      </w:r>
      <w:r w:rsidR="00765B79" w:rsidRPr="00765B79">
        <w:rPr>
          <w:rFonts w:asciiTheme="majorHAnsi" w:eastAsia="Times New Roman" w:hAnsiTheme="majorHAnsi" w:cstheme="majorHAnsi"/>
        </w:rPr>
        <w:t xml:space="preserve">at 55 </w:t>
      </w:r>
      <w:r>
        <w:rPr>
          <w:rFonts w:asciiTheme="majorHAnsi" w:eastAsia="Times New Roman" w:hAnsiTheme="majorHAnsi" w:cstheme="majorHAnsi"/>
        </w:rPr>
        <w:t>degrees Celsius</w:t>
      </w:r>
      <w:r w:rsidR="00765B79" w:rsidRPr="00765B79">
        <w:rPr>
          <w:rFonts w:asciiTheme="majorHAnsi" w:eastAsia="Times New Roman" w:hAnsiTheme="majorHAnsi" w:cstheme="majorHAnsi"/>
        </w:rPr>
        <w:t xml:space="preserve"> </w:t>
      </w:r>
      <w:r>
        <w:rPr>
          <w:rFonts w:asciiTheme="majorHAnsi" w:eastAsia="Times New Roman" w:hAnsiTheme="majorHAnsi" w:cstheme="majorHAnsi"/>
        </w:rPr>
        <w:t xml:space="preserve">and </w:t>
      </w:r>
      <w:r w:rsidR="00765B79" w:rsidRPr="00765B79">
        <w:rPr>
          <w:rFonts w:asciiTheme="majorHAnsi" w:eastAsia="Times New Roman" w:hAnsiTheme="majorHAnsi" w:cstheme="majorHAnsi"/>
        </w:rPr>
        <w:t xml:space="preserve">11 x </w:t>
      </w:r>
      <w:r w:rsidR="00765B79" w:rsidRPr="00765B79">
        <w:rPr>
          <w:rFonts w:asciiTheme="majorHAnsi" w:eastAsia="Times New Roman" w:hAnsiTheme="majorHAnsi" w:cstheme="majorHAnsi"/>
          <w:i/>
          <w:iCs/>
        </w:rPr>
        <w:t>g</w:t>
      </w:r>
      <w:r w:rsidR="00765B79" w:rsidRPr="00765B79">
        <w:rPr>
          <w:rFonts w:asciiTheme="majorHAnsi" w:eastAsia="Times New Roman" w:hAnsiTheme="majorHAnsi" w:cstheme="majorHAnsi"/>
        </w:rPr>
        <w:t xml:space="preserve"> </w:t>
      </w:r>
      <w:r>
        <w:rPr>
          <w:rFonts w:asciiTheme="majorHAnsi" w:eastAsia="Times New Roman" w:hAnsiTheme="majorHAnsi" w:cstheme="majorHAnsi"/>
        </w:rPr>
        <w:t>for</w:t>
      </w:r>
      <w:r w:rsidR="00765B79" w:rsidRPr="00765B79">
        <w:rPr>
          <w:rFonts w:asciiTheme="majorHAnsi" w:eastAsia="Times New Roman" w:hAnsiTheme="majorHAnsi" w:cstheme="majorHAnsi"/>
        </w:rPr>
        <w:t xml:space="preserve"> 5</w:t>
      </w:r>
      <w:r w:rsidR="00F650D3">
        <w:rPr>
          <w:rFonts w:asciiTheme="majorHAnsi" w:eastAsia="Times New Roman" w:hAnsiTheme="majorHAnsi" w:cstheme="majorHAnsi"/>
        </w:rPr>
        <w:t xml:space="preserve"> to </w:t>
      </w:r>
      <w:r w:rsidR="00765B79" w:rsidRPr="00765B79">
        <w:rPr>
          <w:rFonts w:asciiTheme="majorHAnsi" w:eastAsia="Times New Roman" w:hAnsiTheme="majorHAnsi" w:cstheme="majorHAnsi"/>
        </w:rPr>
        <w:t>10 min</w:t>
      </w:r>
      <w:r>
        <w:rPr>
          <w:rFonts w:asciiTheme="majorHAnsi" w:eastAsia="Times New Roman" w:hAnsiTheme="majorHAnsi" w:cstheme="majorHAnsi"/>
        </w:rPr>
        <w:t xml:space="preserve">utes </w:t>
      </w:r>
      <w:r w:rsidRPr="00B9648B">
        <w:rPr>
          <w:rFonts w:asciiTheme="majorHAnsi" w:eastAsia="Times New Roman" w:hAnsiTheme="majorHAnsi" w:cstheme="majorHAnsi"/>
          <w:b/>
          <w:bCs/>
        </w:rPr>
        <w:t>[2]</w:t>
      </w:r>
      <w:r w:rsidR="00765B79" w:rsidRPr="00B9648B">
        <w:rPr>
          <w:rFonts w:asciiTheme="minorHAnsi" w:hAnsiTheme="minorHAnsi" w:cstheme="minorHAnsi"/>
          <w:b/>
          <w:bCs/>
          <w:szCs w:val="24"/>
        </w:rPr>
        <w:t>.</w:t>
      </w:r>
    </w:p>
    <w:p w14:paraId="18E16C56" w14:textId="61DDCA21" w:rsidR="005F6D41" w:rsidRDefault="005F6D41" w:rsidP="005F6D4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adding SDS solution to the pellet.</w:t>
      </w:r>
      <w:r w:rsidR="007C14B4">
        <w:rPr>
          <w:rFonts w:asciiTheme="minorHAnsi" w:hAnsiTheme="minorHAnsi" w:cstheme="minorHAnsi"/>
          <w:szCs w:val="24"/>
        </w:rPr>
        <w:t xml:space="preserve"> </w:t>
      </w:r>
    </w:p>
    <w:p w14:paraId="1B05ECCC" w14:textId="77777777" w:rsidR="005F6D41" w:rsidRDefault="005F6D41" w:rsidP="005F6D4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placing tubes in a heated shaker.</w:t>
      </w:r>
    </w:p>
    <w:p w14:paraId="4D5A0182" w14:textId="77777777" w:rsidR="00A72FC5" w:rsidRPr="00765B79" w:rsidRDefault="00A72FC5" w:rsidP="00765B7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765B79">
        <w:rPr>
          <w:rFonts w:asciiTheme="minorHAnsi" w:hAnsiTheme="minorHAnsi" w:cstheme="minorHAnsi"/>
          <w:szCs w:val="24"/>
        </w:rPr>
        <w:br w:type="page"/>
      </w:r>
    </w:p>
    <w:p w14:paraId="0E8E9AD3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4ED7F8FB" w14:textId="36F0F185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D23BC1">
        <w:rPr>
          <w:rFonts w:asciiTheme="minorHAnsi" w:hAnsiTheme="minorHAnsi" w:cstheme="minorHAnsi"/>
          <w:b/>
          <w:szCs w:val="24"/>
        </w:rPr>
        <w:t xml:space="preserve">Validation of BA </w:t>
      </w:r>
      <w:r w:rsidR="00D20DC7">
        <w:rPr>
          <w:rFonts w:asciiTheme="minorHAnsi" w:hAnsiTheme="minorHAnsi" w:cstheme="minorHAnsi"/>
          <w:b/>
          <w:szCs w:val="24"/>
        </w:rPr>
        <w:t>Isolation Method with Microscopy and Gene Expression Analysis</w:t>
      </w:r>
    </w:p>
    <w:p w14:paraId="4E779458" w14:textId="7017CAB6" w:rsidR="00395684" w:rsidRPr="00B07A3B" w:rsidRDefault="009A553D" w:rsidP="007E4BFE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In th</w:t>
      </w:r>
      <w:r w:rsidR="00D20DC7">
        <w:rPr>
          <w:rFonts w:asciiTheme="minorHAnsi" w:hAnsiTheme="minorHAnsi" w:cstheme="minorHAnsi"/>
          <w:szCs w:val="24"/>
        </w:rPr>
        <w:t>e</w:t>
      </w:r>
      <w:r>
        <w:rPr>
          <w:rFonts w:asciiTheme="minorHAnsi" w:hAnsiTheme="minorHAnsi" w:cstheme="minorHAnsi"/>
          <w:szCs w:val="24"/>
        </w:rPr>
        <w:t xml:space="preserve"> protocol, </w:t>
      </w:r>
      <w:r w:rsidRPr="0019375B">
        <w:rPr>
          <w:rFonts w:asciiTheme="majorHAnsi" w:eastAsia="Times New Roman" w:hAnsiTheme="majorHAnsi" w:cstheme="majorHAnsi"/>
        </w:rPr>
        <w:t xml:space="preserve">PBS containing 3% </w:t>
      </w:r>
      <w:r w:rsidR="00F02DA9">
        <w:rPr>
          <w:rFonts w:asciiTheme="majorHAnsi" w:eastAsia="Times New Roman" w:hAnsiTheme="majorHAnsi" w:cstheme="majorHAnsi"/>
        </w:rPr>
        <w:t>BSA</w:t>
      </w:r>
      <w:r w:rsidRPr="0019375B">
        <w:rPr>
          <w:rFonts w:asciiTheme="majorHAnsi" w:eastAsia="Times New Roman" w:hAnsiTheme="majorHAnsi" w:cstheme="majorHAnsi"/>
        </w:rPr>
        <w:t xml:space="preserve"> </w:t>
      </w:r>
      <w:r w:rsidR="0036792A">
        <w:rPr>
          <w:rFonts w:asciiTheme="majorHAnsi" w:eastAsia="Times New Roman" w:hAnsiTheme="majorHAnsi" w:cstheme="majorHAnsi"/>
        </w:rPr>
        <w:t>was</w:t>
      </w:r>
      <w:r w:rsidRPr="0019375B">
        <w:rPr>
          <w:rFonts w:asciiTheme="majorHAnsi" w:eastAsia="Times New Roman" w:hAnsiTheme="majorHAnsi" w:cstheme="majorHAnsi"/>
        </w:rPr>
        <w:t xml:space="preserve"> used to separate BAs </w:t>
      </w:r>
      <w:r w:rsidR="00DC1ECE">
        <w:rPr>
          <w:rFonts w:asciiTheme="majorHAnsi" w:eastAsia="Times New Roman" w:hAnsiTheme="majorHAnsi" w:cstheme="majorHAnsi"/>
        </w:rPr>
        <w:t>from BAT</w:t>
      </w:r>
      <w:r w:rsidR="00D8102B">
        <w:rPr>
          <w:rFonts w:asciiTheme="majorHAnsi" w:eastAsia="Times New Roman" w:hAnsiTheme="majorHAnsi" w:cstheme="majorHAnsi"/>
        </w:rPr>
        <w:t xml:space="preserve"> </w:t>
      </w:r>
      <w:r w:rsidRPr="005667ED">
        <w:rPr>
          <w:rFonts w:asciiTheme="majorHAnsi" w:eastAsia="Times New Roman" w:hAnsiTheme="majorHAnsi" w:cstheme="majorHAnsi"/>
          <w:b/>
          <w:bCs/>
        </w:rPr>
        <w:t>[1].</w:t>
      </w:r>
      <w:r w:rsidR="00C65640">
        <w:rPr>
          <w:rFonts w:asciiTheme="majorHAnsi" w:eastAsia="Times New Roman" w:hAnsiTheme="majorHAnsi" w:cstheme="majorHAnsi"/>
        </w:rPr>
        <w:t xml:space="preserve"> </w:t>
      </w:r>
      <w:r w:rsidR="00F02DA9">
        <w:rPr>
          <w:rFonts w:asciiTheme="majorHAnsi" w:eastAsia="Times New Roman" w:hAnsiTheme="majorHAnsi" w:cstheme="majorHAnsi"/>
        </w:rPr>
        <w:t>T</w:t>
      </w:r>
      <w:r w:rsidR="00F02DA9" w:rsidRPr="0019375B">
        <w:rPr>
          <w:rFonts w:asciiTheme="majorHAnsi" w:eastAsia="Times New Roman" w:hAnsiTheme="majorHAnsi" w:cstheme="majorHAnsi"/>
        </w:rPr>
        <w:t xml:space="preserve">he </w:t>
      </w:r>
      <w:r w:rsidR="002450F5">
        <w:rPr>
          <w:rFonts w:asciiTheme="majorHAnsi" w:eastAsia="Times New Roman" w:hAnsiTheme="majorHAnsi" w:cstheme="majorHAnsi"/>
        </w:rPr>
        <w:t>isolated cells</w:t>
      </w:r>
      <w:r w:rsidR="00F02DA9" w:rsidRPr="0019375B">
        <w:rPr>
          <w:rFonts w:asciiTheme="majorHAnsi" w:eastAsia="Times New Roman" w:hAnsiTheme="majorHAnsi" w:cstheme="majorHAnsi"/>
        </w:rPr>
        <w:t xml:space="preserve"> were raspberry shape</w:t>
      </w:r>
      <w:r w:rsidR="00C65640">
        <w:rPr>
          <w:rFonts w:asciiTheme="majorHAnsi" w:eastAsia="Times New Roman" w:hAnsiTheme="majorHAnsi" w:cstheme="majorHAnsi"/>
        </w:rPr>
        <w:t>d with</w:t>
      </w:r>
      <w:r w:rsidR="00F02DA9" w:rsidRPr="0019375B">
        <w:rPr>
          <w:rFonts w:asciiTheme="majorHAnsi" w:eastAsia="Times New Roman" w:hAnsiTheme="majorHAnsi" w:cstheme="majorHAnsi"/>
        </w:rPr>
        <w:t xml:space="preserve"> multilocular lipid droplets</w:t>
      </w:r>
      <w:r w:rsidR="00C65640">
        <w:rPr>
          <w:rFonts w:asciiTheme="majorHAnsi" w:eastAsia="Times New Roman" w:hAnsiTheme="majorHAnsi" w:cstheme="majorHAnsi"/>
        </w:rPr>
        <w:t xml:space="preserve"> </w:t>
      </w:r>
      <w:r w:rsidR="001219C3">
        <w:rPr>
          <w:rFonts w:asciiTheme="majorHAnsi" w:eastAsia="Times New Roman" w:hAnsiTheme="majorHAnsi" w:cstheme="majorHAnsi"/>
        </w:rPr>
        <w:t xml:space="preserve">inside </w:t>
      </w:r>
      <w:r w:rsidR="00D23EA8" w:rsidRPr="005667ED">
        <w:rPr>
          <w:rFonts w:asciiTheme="majorHAnsi" w:eastAsia="Times New Roman" w:hAnsiTheme="majorHAnsi" w:cstheme="majorHAnsi"/>
          <w:b/>
          <w:bCs/>
        </w:rPr>
        <w:t>[2]</w:t>
      </w:r>
      <w:r w:rsidR="00D20DC7">
        <w:rPr>
          <w:rFonts w:asciiTheme="majorHAnsi" w:eastAsia="Times New Roman" w:hAnsiTheme="majorHAnsi" w:cstheme="majorHAnsi"/>
        </w:rPr>
        <w:t xml:space="preserve"> and </w:t>
      </w:r>
      <w:r w:rsidR="00F02DA9" w:rsidRPr="0019375B">
        <w:rPr>
          <w:rFonts w:asciiTheme="majorHAnsi" w:eastAsia="Times New Roman" w:hAnsiTheme="majorHAnsi" w:cstheme="majorHAnsi"/>
        </w:rPr>
        <w:t xml:space="preserve">were </w:t>
      </w:r>
      <w:proofErr w:type="spellStart"/>
      <w:r w:rsidR="00F02DA9" w:rsidRPr="0019375B">
        <w:rPr>
          <w:rFonts w:asciiTheme="majorHAnsi" w:eastAsia="Times New Roman" w:hAnsiTheme="majorHAnsi" w:cstheme="majorHAnsi"/>
        </w:rPr>
        <w:t>tdTom</w:t>
      </w:r>
      <w:proofErr w:type="spellEnd"/>
      <w:r w:rsidR="00F02DA9" w:rsidRPr="0019375B">
        <w:rPr>
          <w:rFonts w:asciiTheme="majorHAnsi" w:eastAsia="Times New Roman" w:hAnsiTheme="majorHAnsi" w:cstheme="majorHAnsi"/>
        </w:rPr>
        <w:t xml:space="preserve"> positive</w:t>
      </w:r>
      <w:r w:rsidR="0036792A">
        <w:rPr>
          <w:rFonts w:asciiTheme="majorHAnsi" w:eastAsia="Times New Roman" w:hAnsiTheme="majorHAnsi" w:cstheme="majorHAnsi"/>
        </w:rPr>
        <w:t>,</w:t>
      </w:r>
      <w:r w:rsidR="00F02DA9" w:rsidRPr="0019375B">
        <w:rPr>
          <w:rFonts w:asciiTheme="majorHAnsi" w:eastAsia="Times New Roman" w:hAnsiTheme="majorHAnsi" w:cstheme="majorHAnsi"/>
        </w:rPr>
        <w:t xml:space="preserve"> confirming that they were</w:t>
      </w:r>
      <w:r w:rsidR="00C65640">
        <w:rPr>
          <w:rFonts w:asciiTheme="majorHAnsi" w:eastAsia="Times New Roman" w:hAnsiTheme="majorHAnsi" w:cstheme="majorHAnsi"/>
        </w:rPr>
        <w:t xml:space="preserve"> BAs </w:t>
      </w:r>
      <w:r w:rsidR="00C65640" w:rsidRPr="005667ED">
        <w:rPr>
          <w:rFonts w:asciiTheme="majorHAnsi" w:eastAsia="Times New Roman" w:hAnsiTheme="majorHAnsi" w:cstheme="majorHAnsi"/>
          <w:b/>
          <w:bCs/>
        </w:rPr>
        <w:t>[</w:t>
      </w:r>
      <w:r w:rsidR="00D23EA8" w:rsidRPr="005667ED">
        <w:rPr>
          <w:rFonts w:asciiTheme="majorHAnsi" w:eastAsia="Times New Roman" w:hAnsiTheme="majorHAnsi" w:cstheme="majorHAnsi"/>
          <w:b/>
          <w:bCs/>
        </w:rPr>
        <w:t>3</w:t>
      </w:r>
      <w:r w:rsidR="00C65640" w:rsidRPr="005667ED">
        <w:rPr>
          <w:rFonts w:asciiTheme="majorHAnsi" w:eastAsia="Times New Roman" w:hAnsiTheme="majorHAnsi" w:cstheme="majorHAnsi"/>
          <w:b/>
          <w:bCs/>
        </w:rPr>
        <w:t>].</w:t>
      </w:r>
    </w:p>
    <w:p w14:paraId="5C82C1AB" w14:textId="77777777" w:rsidR="009D21B9" w:rsidRDefault="007B0FBB" w:rsidP="007E4BFE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9A553D">
        <w:rPr>
          <w:rFonts w:asciiTheme="minorHAnsi" w:hAnsiTheme="minorHAnsi" w:cstheme="minorHAnsi"/>
          <w:szCs w:val="24"/>
        </w:rPr>
        <w:t xml:space="preserve"> Figure 2</w:t>
      </w:r>
      <w:r w:rsidR="007E4BFE">
        <w:rPr>
          <w:rFonts w:asciiTheme="minorHAnsi" w:hAnsiTheme="minorHAnsi" w:cstheme="minorHAnsi"/>
          <w:szCs w:val="24"/>
        </w:rPr>
        <w:t xml:space="preserve"> </w:t>
      </w:r>
      <w:r w:rsidR="009A553D">
        <w:rPr>
          <w:rFonts w:asciiTheme="minorHAnsi" w:hAnsiTheme="minorHAnsi" w:cstheme="minorHAnsi"/>
          <w:szCs w:val="24"/>
        </w:rPr>
        <w:t xml:space="preserve">A. </w:t>
      </w:r>
      <w:r w:rsidR="002450F5" w:rsidRPr="00887E1C">
        <w:rPr>
          <w:rFonts w:asciiTheme="minorHAnsi" w:hAnsiTheme="minorHAnsi" w:cstheme="minorHAnsi"/>
          <w:i/>
          <w:iCs/>
          <w:color w:val="0432FF"/>
        </w:rPr>
        <w:t>Video Editor: Emphasize</w:t>
      </w:r>
      <w:r w:rsidR="002450F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219C3">
        <w:rPr>
          <w:rFonts w:asciiTheme="minorHAnsi" w:hAnsiTheme="minorHAnsi" w:cstheme="minorHAnsi"/>
          <w:i/>
          <w:iCs/>
          <w:color w:val="0432FF"/>
        </w:rPr>
        <w:t xml:space="preserve">on </w:t>
      </w:r>
      <w:r w:rsidR="002450F5">
        <w:rPr>
          <w:rFonts w:asciiTheme="minorHAnsi" w:hAnsiTheme="minorHAnsi" w:cstheme="minorHAnsi"/>
          <w:i/>
          <w:iCs/>
          <w:color w:val="0432FF"/>
        </w:rPr>
        <w:t>top layer of second figure</w:t>
      </w:r>
      <w:r w:rsidR="001219C3">
        <w:rPr>
          <w:rFonts w:asciiTheme="minorHAnsi" w:hAnsiTheme="minorHAnsi" w:cstheme="minorHAnsi"/>
          <w:i/>
          <w:iCs/>
          <w:color w:val="0432FF"/>
        </w:rPr>
        <w:t xml:space="preserve"> marked</w:t>
      </w:r>
      <w:r w:rsidR="002450F5">
        <w:rPr>
          <w:rFonts w:asciiTheme="minorHAnsi" w:hAnsiTheme="minorHAnsi" w:cstheme="minorHAnsi"/>
          <w:i/>
          <w:iCs/>
          <w:color w:val="0432FF"/>
        </w:rPr>
        <w:t xml:space="preserve"> as BAs layer</w:t>
      </w:r>
      <w:r w:rsidR="001219C3">
        <w:rPr>
          <w:rFonts w:asciiTheme="minorHAnsi" w:hAnsiTheme="minorHAnsi" w:cstheme="minorHAnsi"/>
          <w:i/>
          <w:iCs/>
          <w:color w:val="0432FF"/>
        </w:rPr>
        <w:t>.</w:t>
      </w:r>
    </w:p>
    <w:p w14:paraId="1F4CA4D3" w14:textId="77777777" w:rsidR="009A553D" w:rsidRDefault="00C65640" w:rsidP="007E4BFE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</w:t>
      </w:r>
      <w:r w:rsidR="007E4BFE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C.</w:t>
      </w:r>
      <w:r w:rsidR="001219C3">
        <w:rPr>
          <w:rFonts w:asciiTheme="minorHAnsi" w:hAnsiTheme="minorHAnsi" w:cstheme="minorHAnsi"/>
          <w:szCs w:val="24"/>
        </w:rPr>
        <w:t xml:space="preserve"> </w:t>
      </w:r>
      <w:r w:rsidR="001219C3" w:rsidRPr="00887E1C">
        <w:rPr>
          <w:rFonts w:asciiTheme="minorHAnsi" w:hAnsiTheme="minorHAnsi" w:cstheme="minorHAnsi"/>
          <w:i/>
          <w:iCs/>
          <w:color w:val="0432FF"/>
        </w:rPr>
        <w:t>Video Editor: Emphasize</w:t>
      </w:r>
      <w:r w:rsidR="001219C3">
        <w:rPr>
          <w:rFonts w:asciiTheme="minorHAnsi" w:hAnsiTheme="minorHAnsi" w:cstheme="minorHAnsi"/>
          <w:i/>
          <w:iCs/>
          <w:color w:val="0432FF"/>
        </w:rPr>
        <w:t xml:space="preserve"> on first figure labelled as DIC.</w:t>
      </w:r>
    </w:p>
    <w:p w14:paraId="5A5BF51D" w14:textId="77777777" w:rsidR="00D23EA8" w:rsidRPr="00D23EA8" w:rsidRDefault="00D23EA8" w:rsidP="00D23EA8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 C.</w:t>
      </w:r>
      <w:r w:rsidR="001219C3">
        <w:rPr>
          <w:rFonts w:asciiTheme="minorHAnsi" w:hAnsiTheme="minorHAnsi" w:cstheme="minorHAnsi"/>
          <w:szCs w:val="24"/>
        </w:rPr>
        <w:t xml:space="preserve"> </w:t>
      </w:r>
      <w:r w:rsidR="001219C3" w:rsidRPr="00887E1C">
        <w:rPr>
          <w:rFonts w:asciiTheme="minorHAnsi" w:hAnsiTheme="minorHAnsi" w:cstheme="minorHAnsi"/>
          <w:i/>
          <w:iCs/>
          <w:color w:val="0432FF"/>
        </w:rPr>
        <w:t>Video Editor: Emphasize</w:t>
      </w:r>
      <w:r w:rsidR="001219C3">
        <w:rPr>
          <w:rFonts w:asciiTheme="minorHAnsi" w:hAnsiTheme="minorHAnsi" w:cstheme="minorHAnsi"/>
          <w:i/>
          <w:iCs/>
          <w:color w:val="0432FF"/>
        </w:rPr>
        <w:t xml:space="preserve"> on second figure.</w:t>
      </w:r>
    </w:p>
    <w:p w14:paraId="14D737CC" w14:textId="26502972" w:rsidR="00395684" w:rsidRDefault="0036792A" w:rsidP="007E4BFE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</w:t>
      </w:r>
      <w:r w:rsidR="00D8102B" w:rsidRPr="00D8102B">
        <w:rPr>
          <w:rFonts w:asciiTheme="minorHAnsi" w:hAnsiTheme="minorHAnsi" w:cstheme="minorHAnsi"/>
          <w:szCs w:val="24"/>
        </w:rPr>
        <w:t xml:space="preserve">rotein was isolated </w:t>
      </w:r>
      <w:r w:rsidR="00D8102B" w:rsidRPr="0019375B">
        <w:rPr>
          <w:rFonts w:asciiTheme="majorHAnsi" w:eastAsia="Times New Roman" w:hAnsiTheme="majorHAnsi" w:cstheme="majorHAnsi"/>
        </w:rPr>
        <w:t xml:space="preserve">from </w:t>
      </w:r>
      <w:r>
        <w:rPr>
          <w:rFonts w:asciiTheme="majorHAnsi" w:eastAsia="Times New Roman" w:hAnsiTheme="majorHAnsi" w:cstheme="majorHAnsi"/>
        </w:rPr>
        <w:t xml:space="preserve">the </w:t>
      </w:r>
      <w:r w:rsidR="00D8102B" w:rsidRPr="0019375B">
        <w:rPr>
          <w:rFonts w:asciiTheme="majorHAnsi" w:eastAsia="Times New Roman" w:hAnsiTheme="majorHAnsi" w:cstheme="majorHAnsi"/>
        </w:rPr>
        <w:t>BAs</w:t>
      </w:r>
      <w:r w:rsidR="00D8102B" w:rsidRPr="00D8102B">
        <w:rPr>
          <w:rFonts w:asciiTheme="minorHAnsi" w:hAnsiTheme="minorHAnsi" w:cstheme="minorHAnsi"/>
          <w:szCs w:val="24"/>
        </w:rPr>
        <w:t xml:space="preserve"> with </w:t>
      </w:r>
      <w:r>
        <w:rPr>
          <w:rFonts w:asciiTheme="minorHAnsi" w:hAnsiTheme="minorHAnsi" w:cstheme="minorHAnsi"/>
          <w:szCs w:val="24"/>
        </w:rPr>
        <w:t xml:space="preserve">an </w:t>
      </w:r>
      <w:r w:rsidR="00D8102B" w:rsidRPr="00D8102B">
        <w:rPr>
          <w:rFonts w:asciiTheme="minorHAnsi" w:hAnsiTheme="minorHAnsi" w:cstheme="minorHAnsi"/>
          <w:szCs w:val="24"/>
        </w:rPr>
        <w:t xml:space="preserve">improved </w:t>
      </w:r>
      <w:r w:rsidR="00DC1ECE">
        <w:rPr>
          <w:rFonts w:asciiTheme="minorHAnsi" w:hAnsiTheme="minorHAnsi" w:cstheme="minorHAnsi"/>
          <w:szCs w:val="24"/>
        </w:rPr>
        <w:t xml:space="preserve">GTPC </w:t>
      </w:r>
      <w:r w:rsidR="00B72C90" w:rsidRPr="006B6F58">
        <w:rPr>
          <w:rFonts w:asciiTheme="minorHAnsi" w:hAnsiTheme="minorHAnsi" w:cstheme="minorHAnsi"/>
          <w:i/>
          <w:iCs/>
          <w:color w:val="FF0000"/>
          <w:szCs w:val="24"/>
        </w:rPr>
        <w:t>(G-T-P-C)</w:t>
      </w:r>
      <w:r w:rsidR="00B72C90">
        <w:rPr>
          <w:rFonts w:asciiTheme="minorHAnsi" w:hAnsiTheme="minorHAnsi" w:cstheme="minorHAnsi"/>
          <w:color w:val="FF0000"/>
          <w:szCs w:val="24"/>
        </w:rPr>
        <w:t xml:space="preserve"> </w:t>
      </w:r>
      <w:r w:rsidR="00D8102B" w:rsidRPr="00D8102B">
        <w:rPr>
          <w:rFonts w:asciiTheme="minorHAnsi" w:hAnsiTheme="minorHAnsi" w:cstheme="minorHAnsi"/>
          <w:szCs w:val="24"/>
        </w:rPr>
        <w:t>protocol</w:t>
      </w:r>
      <w:r w:rsidR="00D8102B">
        <w:rPr>
          <w:rFonts w:asciiTheme="minorHAnsi" w:hAnsiTheme="minorHAnsi" w:cstheme="minorHAnsi"/>
          <w:szCs w:val="24"/>
        </w:rPr>
        <w:t xml:space="preserve"> </w:t>
      </w:r>
      <w:r w:rsidR="00D8102B" w:rsidRPr="005667ED">
        <w:rPr>
          <w:rFonts w:asciiTheme="minorHAnsi" w:hAnsiTheme="minorHAnsi" w:cstheme="minorHAnsi"/>
          <w:b/>
          <w:bCs/>
          <w:szCs w:val="24"/>
        </w:rPr>
        <w:t>[1]</w:t>
      </w:r>
      <w:r w:rsidR="00DC1ECE">
        <w:rPr>
          <w:rFonts w:asciiTheme="minorHAnsi" w:hAnsiTheme="minorHAnsi" w:cstheme="minorHAnsi"/>
          <w:szCs w:val="24"/>
        </w:rPr>
        <w:t xml:space="preserve"> and</w:t>
      </w:r>
      <w:r w:rsidR="007E4BFE">
        <w:rPr>
          <w:rFonts w:asciiTheme="minorHAnsi" w:hAnsiTheme="minorHAnsi" w:cstheme="minorHAnsi"/>
          <w:szCs w:val="24"/>
        </w:rPr>
        <w:t xml:space="preserve"> was </w:t>
      </w:r>
      <w:r w:rsidR="001219C3">
        <w:rPr>
          <w:rFonts w:asciiTheme="minorHAnsi" w:hAnsiTheme="minorHAnsi" w:cstheme="minorHAnsi"/>
          <w:szCs w:val="24"/>
        </w:rPr>
        <w:t>the</w:t>
      </w:r>
      <w:r w:rsidR="00DC1ECE">
        <w:rPr>
          <w:rFonts w:asciiTheme="minorHAnsi" w:hAnsiTheme="minorHAnsi" w:cstheme="minorHAnsi"/>
          <w:szCs w:val="24"/>
        </w:rPr>
        <w:t>n</w:t>
      </w:r>
      <w:r w:rsidR="001219C3">
        <w:rPr>
          <w:rFonts w:asciiTheme="minorHAnsi" w:hAnsiTheme="minorHAnsi" w:cstheme="minorHAnsi"/>
          <w:szCs w:val="24"/>
        </w:rPr>
        <w:t xml:space="preserve"> </w:t>
      </w:r>
      <w:r w:rsidR="007E4BFE">
        <w:rPr>
          <w:rFonts w:asciiTheme="minorHAnsi" w:hAnsiTheme="minorHAnsi" w:cstheme="minorHAnsi"/>
          <w:szCs w:val="24"/>
        </w:rPr>
        <w:t xml:space="preserve">examined with </w:t>
      </w:r>
      <w:r>
        <w:rPr>
          <w:rFonts w:asciiTheme="minorHAnsi" w:hAnsiTheme="minorHAnsi" w:cstheme="minorHAnsi"/>
          <w:szCs w:val="24"/>
        </w:rPr>
        <w:t xml:space="preserve">an </w:t>
      </w:r>
      <w:r w:rsidR="007E4BFE">
        <w:rPr>
          <w:rFonts w:asciiTheme="minorHAnsi" w:hAnsiTheme="minorHAnsi" w:cstheme="minorHAnsi"/>
          <w:szCs w:val="24"/>
        </w:rPr>
        <w:t>SDS-PAGE gel</w:t>
      </w:r>
      <w:r w:rsidR="00B72C90">
        <w:rPr>
          <w:rFonts w:asciiTheme="minorHAnsi" w:hAnsiTheme="minorHAnsi" w:cstheme="minorHAnsi"/>
          <w:szCs w:val="24"/>
        </w:rPr>
        <w:t xml:space="preserve"> </w:t>
      </w:r>
      <w:r w:rsidR="00B72C90" w:rsidRPr="00FB65D9">
        <w:rPr>
          <w:rFonts w:asciiTheme="minorHAnsi" w:hAnsiTheme="minorHAnsi" w:cstheme="minorHAnsi"/>
          <w:b/>
          <w:bCs/>
          <w:szCs w:val="24"/>
        </w:rPr>
        <w:t>[2]</w:t>
      </w:r>
      <w:r w:rsidR="006A37BD">
        <w:rPr>
          <w:rFonts w:asciiTheme="minorHAnsi" w:hAnsiTheme="minorHAnsi" w:cstheme="minorHAnsi"/>
          <w:szCs w:val="24"/>
        </w:rPr>
        <w:t>.</w:t>
      </w:r>
      <w:r w:rsidR="007E4BFE">
        <w:rPr>
          <w:rFonts w:asciiTheme="minorHAnsi" w:hAnsiTheme="minorHAnsi" w:cstheme="minorHAnsi"/>
          <w:szCs w:val="24"/>
        </w:rPr>
        <w:t xml:space="preserve"> </w:t>
      </w:r>
      <w:r w:rsidR="006A37BD">
        <w:rPr>
          <w:rFonts w:asciiTheme="minorHAnsi" w:hAnsiTheme="minorHAnsi" w:cstheme="minorHAnsi"/>
          <w:szCs w:val="24"/>
        </w:rPr>
        <w:t xml:space="preserve">A </w:t>
      </w:r>
      <w:r w:rsidR="007E4BFE">
        <w:rPr>
          <w:rFonts w:asciiTheme="minorHAnsi" w:hAnsiTheme="minorHAnsi" w:cstheme="minorHAnsi"/>
          <w:szCs w:val="24"/>
        </w:rPr>
        <w:t xml:space="preserve">dominant band associated with BSA </w:t>
      </w:r>
      <w:r w:rsidR="006A37BD">
        <w:rPr>
          <w:rFonts w:asciiTheme="minorHAnsi" w:hAnsiTheme="minorHAnsi" w:cstheme="minorHAnsi"/>
          <w:szCs w:val="24"/>
        </w:rPr>
        <w:t xml:space="preserve">was observed in the BA sample, </w:t>
      </w:r>
      <w:r w:rsidR="007E4BFE">
        <w:rPr>
          <w:rFonts w:asciiTheme="minorHAnsi" w:hAnsiTheme="minorHAnsi" w:cstheme="minorHAnsi"/>
          <w:szCs w:val="24"/>
        </w:rPr>
        <w:t xml:space="preserve">suggesting its interference in protein extraction </w:t>
      </w:r>
      <w:r w:rsidR="007E4BFE" w:rsidRPr="005667ED">
        <w:rPr>
          <w:rFonts w:asciiTheme="minorHAnsi" w:hAnsiTheme="minorHAnsi" w:cstheme="minorHAnsi"/>
          <w:b/>
          <w:bCs/>
          <w:szCs w:val="24"/>
        </w:rPr>
        <w:t>[</w:t>
      </w:r>
      <w:r w:rsidR="00FB65D9">
        <w:rPr>
          <w:rFonts w:asciiTheme="minorHAnsi" w:hAnsiTheme="minorHAnsi" w:cstheme="minorHAnsi"/>
          <w:b/>
          <w:bCs/>
          <w:szCs w:val="24"/>
        </w:rPr>
        <w:t>3</w:t>
      </w:r>
      <w:r w:rsidR="007E4BFE" w:rsidRPr="005667ED">
        <w:rPr>
          <w:rFonts w:asciiTheme="minorHAnsi" w:hAnsiTheme="minorHAnsi" w:cstheme="minorHAnsi"/>
          <w:b/>
          <w:bCs/>
          <w:szCs w:val="24"/>
        </w:rPr>
        <w:t>].</w:t>
      </w:r>
    </w:p>
    <w:p w14:paraId="1F8453EB" w14:textId="5F055454" w:rsidR="007E4BFE" w:rsidRPr="006B6F58" w:rsidRDefault="007E4BFE" w:rsidP="007E4BFE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A.</w:t>
      </w:r>
      <w:r w:rsidR="001219C3">
        <w:rPr>
          <w:rFonts w:asciiTheme="minorHAnsi" w:hAnsiTheme="minorHAnsi" w:cstheme="minorHAnsi"/>
          <w:szCs w:val="24"/>
        </w:rPr>
        <w:t xml:space="preserve"> </w:t>
      </w:r>
      <w:r w:rsidR="001219C3" w:rsidRPr="00887E1C">
        <w:rPr>
          <w:rFonts w:asciiTheme="minorHAnsi" w:hAnsiTheme="minorHAnsi" w:cstheme="minorHAnsi"/>
          <w:i/>
          <w:iCs/>
          <w:color w:val="0432FF"/>
        </w:rPr>
        <w:t>Video Editor: Emphasize</w:t>
      </w:r>
      <w:r w:rsidR="001219C3">
        <w:rPr>
          <w:rFonts w:asciiTheme="minorHAnsi" w:hAnsiTheme="minorHAnsi" w:cstheme="minorHAnsi"/>
          <w:i/>
          <w:iCs/>
          <w:color w:val="0432FF"/>
        </w:rPr>
        <w:t xml:space="preserve"> on middle layer denoted as protein phase.</w:t>
      </w:r>
    </w:p>
    <w:p w14:paraId="2F4E4E70" w14:textId="5BC8A313" w:rsidR="00B72C90" w:rsidRDefault="00B72C90" w:rsidP="007E4BFE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A.</w:t>
      </w:r>
    </w:p>
    <w:p w14:paraId="32942ACD" w14:textId="77777777" w:rsidR="007E4BFE" w:rsidRDefault="007E4BFE" w:rsidP="007E4BFE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</w:t>
      </w:r>
      <w:r w:rsidR="001219C3">
        <w:rPr>
          <w:rFonts w:asciiTheme="minorHAnsi" w:hAnsiTheme="minorHAnsi" w:cstheme="minorHAnsi"/>
          <w:szCs w:val="24"/>
        </w:rPr>
        <w:t>3</w:t>
      </w:r>
      <w:r>
        <w:rPr>
          <w:rFonts w:asciiTheme="minorHAnsi" w:hAnsiTheme="minorHAnsi" w:cstheme="minorHAnsi"/>
          <w:szCs w:val="24"/>
        </w:rPr>
        <w:t xml:space="preserve"> B.</w:t>
      </w:r>
      <w:r w:rsidR="001219C3">
        <w:rPr>
          <w:rFonts w:asciiTheme="minorHAnsi" w:hAnsiTheme="minorHAnsi" w:cstheme="minorHAnsi"/>
          <w:szCs w:val="24"/>
        </w:rPr>
        <w:t xml:space="preserve"> </w:t>
      </w:r>
      <w:r w:rsidR="001219C3" w:rsidRPr="00887E1C">
        <w:rPr>
          <w:rFonts w:asciiTheme="minorHAnsi" w:hAnsiTheme="minorHAnsi" w:cstheme="minorHAnsi"/>
          <w:i/>
          <w:iCs/>
          <w:color w:val="0432FF"/>
        </w:rPr>
        <w:t>Video Editor: Emphasize</w:t>
      </w:r>
      <w:r w:rsidR="001219C3">
        <w:rPr>
          <w:rFonts w:asciiTheme="minorHAnsi" w:hAnsiTheme="minorHAnsi" w:cstheme="minorHAnsi"/>
          <w:i/>
          <w:iCs/>
          <w:color w:val="0432FF"/>
        </w:rPr>
        <w:t xml:space="preserve"> on part denoted as BSA, in second figure.</w:t>
      </w:r>
    </w:p>
    <w:p w14:paraId="793AB86F" w14:textId="57EE6F39" w:rsidR="007E4BFE" w:rsidRPr="007E4BFE" w:rsidRDefault="007E4BFE" w:rsidP="007E4BFE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To avoid BSA interference, </w:t>
      </w:r>
      <w:r w:rsidRPr="0019375B">
        <w:rPr>
          <w:rFonts w:asciiTheme="majorHAnsi" w:eastAsia="Times New Roman" w:hAnsiTheme="majorHAnsi" w:cstheme="majorHAnsi"/>
        </w:rPr>
        <w:t>6% iodixanol</w:t>
      </w:r>
      <w:r w:rsidR="00DC1ECE">
        <w:rPr>
          <w:rFonts w:asciiTheme="majorHAnsi" w:eastAsia="Times New Roman" w:hAnsiTheme="majorHAnsi" w:cstheme="majorHAnsi"/>
        </w:rPr>
        <w:t xml:space="preserve"> solution</w:t>
      </w:r>
      <w:r w:rsidRPr="0019375B">
        <w:rPr>
          <w:rFonts w:asciiTheme="majorHAnsi" w:eastAsia="Times New Roman" w:hAnsiTheme="majorHAnsi" w:cstheme="majorHAnsi"/>
        </w:rPr>
        <w:t xml:space="preserve"> was used</w:t>
      </w:r>
      <w:r>
        <w:rPr>
          <w:rFonts w:asciiTheme="majorHAnsi" w:eastAsia="Times New Roman" w:hAnsiTheme="majorHAnsi" w:cstheme="majorHAnsi"/>
        </w:rPr>
        <w:t xml:space="preserve"> </w:t>
      </w:r>
      <w:r w:rsidR="00B65295">
        <w:rPr>
          <w:rFonts w:asciiTheme="majorHAnsi" w:eastAsia="Times New Roman" w:hAnsiTheme="majorHAnsi" w:cstheme="majorHAnsi"/>
        </w:rPr>
        <w:t xml:space="preserve">for isolation of </w:t>
      </w:r>
      <w:r>
        <w:rPr>
          <w:rFonts w:asciiTheme="majorHAnsi" w:eastAsia="Times New Roman" w:hAnsiTheme="majorHAnsi" w:cstheme="majorHAnsi"/>
        </w:rPr>
        <w:t xml:space="preserve">BAs </w:t>
      </w:r>
      <w:r w:rsidRPr="005667ED">
        <w:rPr>
          <w:rFonts w:asciiTheme="majorHAnsi" w:eastAsia="Times New Roman" w:hAnsiTheme="majorHAnsi" w:cstheme="majorHAnsi"/>
          <w:b/>
          <w:bCs/>
        </w:rPr>
        <w:t>[1]</w:t>
      </w:r>
      <w:r w:rsidR="00FB65D9">
        <w:rPr>
          <w:rFonts w:asciiTheme="majorHAnsi" w:eastAsia="Times New Roman" w:hAnsiTheme="majorHAnsi" w:cstheme="majorHAnsi"/>
        </w:rPr>
        <w:t>, which had</w:t>
      </w:r>
      <w:r w:rsidR="006A37BD">
        <w:rPr>
          <w:rFonts w:asciiTheme="majorHAnsi" w:eastAsia="Times New Roman" w:hAnsiTheme="majorHAnsi" w:cstheme="majorHAnsi"/>
        </w:rPr>
        <w:t xml:space="preserve"> a </w:t>
      </w:r>
      <w:r>
        <w:rPr>
          <w:rFonts w:asciiTheme="majorHAnsi" w:eastAsia="Times New Roman" w:hAnsiTheme="majorHAnsi" w:cstheme="majorHAnsi"/>
        </w:rPr>
        <w:t>t</w:t>
      </w:r>
      <w:r w:rsidRPr="0019375B">
        <w:rPr>
          <w:rFonts w:asciiTheme="majorHAnsi" w:eastAsia="Times New Roman" w:hAnsiTheme="majorHAnsi" w:cstheme="majorHAnsi"/>
        </w:rPr>
        <w:t xml:space="preserve">ypical raspberry shape and contained multilocular lipid droplets </w:t>
      </w:r>
      <w:r w:rsidRPr="005667ED">
        <w:rPr>
          <w:rFonts w:asciiTheme="majorHAnsi" w:eastAsia="Times New Roman" w:hAnsiTheme="majorHAnsi" w:cstheme="majorHAnsi"/>
          <w:b/>
          <w:bCs/>
        </w:rPr>
        <w:t>[2].</w:t>
      </w:r>
      <w:r w:rsidR="00DC1ECE">
        <w:rPr>
          <w:rFonts w:asciiTheme="majorHAnsi" w:eastAsia="Times New Roman" w:hAnsiTheme="majorHAnsi" w:cstheme="majorHAnsi"/>
        </w:rPr>
        <w:t xml:space="preserve"> P</w:t>
      </w:r>
      <w:r w:rsidRPr="0019375B">
        <w:rPr>
          <w:rFonts w:asciiTheme="majorHAnsi" w:eastAsia="Times New Roman" w:hAnsiTheme="majorHAnsi" w:cstheme="majorHAnsi"/>
        </w:rPr>
        <w:t xml:space="preserve">roteins extracted from these BAs were </w:t>
      </w:r>
      <w:r w:rsidR="006A37BD">
        <w:rPr>
          <w:rFonts w:asciiTheme="majorHAnsi" w:eastAsia="Times New Roman" w:hAnsiTheme="majorHAnsi" w:cstheme="majorHAnsi"/>
        </w:rPr>
        <w:t>well</w:t>
      </w:r>
      <w:r w:rsidR="006A37BD" w:rsidRPr="0019375B">
        <w:rPr>
          <w:rFonts w:asciiTheme="majorHAnsi" w:eastAsia="Times New Roman" w:hAnsiTheme="majorHAnsi" w:cstheme="majorHAnsi"/>
        </w:rPr>
        <w:t xml:space="preserve"> </w:t>
      </w:r>
      <w:r w:rsidRPr="0019375B">
        <w:rPr>
          <w:rFonts w:asciiTheme="majorHAnsi" w:eastAsia="Times New Roman" w:hAnsiTheme="majorHAnsi" w:cstheme="majorHAnsi"/>
        </w:rPr>
        <w:t xml:space="preserve">separated in </w:t>
      </w:r>
      <w:r w:rsidR="006A37BD">
        <w:rPr>
          <w:rFonts w:asciiTheme="majorHAnsi" w:eastAsia="Times New Roman" w:hAnsiTheme="majorHAnsi" w:cstheme="majorHAnsi"/>
        </w:rPr>
        <w:t xml:space="preserve">the </w:t>
      </w:r>
      <w:r w:rsidRPr="0019375B">
        <w:rPr>
          <w:rFonts w:asciiTheme="majorHAnsi" w:eastAsia="Times New Roman" w:hAnsiTheme="majorHAnsi" w:cstheme="majorHAnsi"/>
        </w:rPr>
        <w:t>SDS-PAGE g</w:t>
      </w:r>
      <w:r>
        <w:rPr>
          <w:rFonts w:asciiTheme="majorHAnsi" w:eastAsia="Times New Roman" w:hAnsiTheme="majorHAnsi" w:cstheme="majorHAnsi"/>
        </w:rPr>
        <w:t xml:space="preserve">el </w:t>
      </w:r>
      <w:r w:rsidRPr="005667ED">
        <w:rPr>
          <w:rFonts w:asciiTheme="majorHAnsi" w:eastAsia="Times New Roman" w:hAnsiTheme="majorHAnsi" w:cstheme="majorHAnsi"/>
          <w:b/>
          <w:bCs/>
        </w:rPr>
        <w:t>[3].</w:t>
      </w:r>
    </w:p>
    <w:p w14:paraId="5CC282D8" w14:textId="77777777" w:rsidR="007E4BFE" w:rsidRDefault="00D23EA8" w:rsidP="007E4BFE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C.</w:t>
      </w:r>
      <w:r w:rsidR="001219C3">
        <w:rPr>
          <w:rFonts w:asciiTheme="minorHAnsi" w:hAnsiTheme="minorHAnsi" w:cstheme="minorHAnsi"/>
          <w:szCs w:val="24"/>
        </w:rPr>
        <w:t xml:space="preserve"> </w:t>
      </w:r>
    </w:p>
    <w:p w14:paraId="2D227083" w14:textId="0324A8E8" w:rsidR="00D23EA8" w:rsidRDefault="00D23EA8" w:rsidP="007E4BFE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D.</w:t>
      </w:r>
      <w:r w:rsidR="00B72C90">
        <w:rPr>
          <w:rFonts w:asciiTheme="minorHAnsi" w:hAnsiTheme="minorHAnsi" w:cstheme="minorHAnsi"/>
          <w:szCs w:val="24"/>
        </w:rPr>
        <w:t xml:space="preserve"> </w:t>
      </w:r>
      <w:r w:rsidR="00B72C90" w:rsidRPr="00887E1C">
        <w:rPr>
          <w:rFonts w:asciiTheme="minorHAnsi" w:hAnsiTheme="minorHAnsi" w:cstheme="minorHAnsi"/>
          <w:i/>
          <w:iCs/>
          <w:color w:val="0432FF"/>
        </w:rPr>
        <w:t>Video Editor: Emphasize</w:t>
      </w:r>
      <w:r w:rsidR="00B72C90">
        <w:rPr>
          <w:rFonts w:asciiTheme="minorHAnsi" w:hAnsiTheme="minorHAnsi" w:cstheme="minorHAnsi"/>
          <w:i/>
          <w:iCs/>
          <w:color w:val="0432FF"/>
        </w:rPr>
        <w:t xml:space="preserve"> on yellow arrows.</w:t>
      </w:r>
    </w:p>
    <w:p w14:paraId="1D43157A" w14:textId="77777777" w:rsidR="00D23EA8" w:rsidRDefault="00D23EA8" w:rsidP="007E4BFE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E.</w:t>
      </w:r>
    </w:p>
    <w:p w14:paraId="319BB287" w14:textId="77777777" w:rsidR="00D23EA8" w:rsidRPr="000F0CA7" w:rsidRDefault="006A37BD" w:rsidP="00D23EA8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</w:t>
      </w:r>
      <w:r w:rsidR="00DC1ECE">
        <w:rPr>
          <w:rFonts w:asciiTheme="minorHAnsi" w:hAnsiTheme="minorHAnsi" w:cstheme="minorHAnsi"/>
          <w:szCs w:val="24"/>
        </w:rPr>
        <w:t>hese cells</w:t>
      </w:r>
      <w:r w:rsidR="00D23EA8">
        <w:rPr>
          <w:rFonts w:asciiTheme="minorHAnsi" w:hAnsiTheme="minorHAnsi" w:cstheme="minorHAnsi"/>
          <w:szCs w:val="24"/>
        </w:rPr>
        <w:t xml:space="preserve"> </w:t>
      </w:r>
      <w:r w:rsidR="00D23EA8" w:rsidRPr="0019375B">
        <w:rPr>
          <w:rFonts w:asciiTheme="majorHAnsi" w:eastAsia="Times New Roman" w:hAnsiTheme="majorHAnsi" w:cstheme="majorHAnsi"/>
        </w:rPr>
        <w:t xml:space="preserve">were </w:t>
      </w:r>
      <w:r w:rsidR="00C674CF">
        <w:rPr>
          <w:rFonts w:asciiTheme="majorHAnsi" w:eastAsia="Times New Roman" w:hAnsiTheme="majorHAnsi" w:cstheme="majorHAnsi"/>
        </w:rPr>
        <w:t xml:space="preserve">found </w:t>
      </w:r>
      <w:r w:rsidR="00DC1ECE">
        <w:rPr>
          <w:rFonts w:asciiTheme="majorHAnsi" w:eastAsia="Times New Roman" w:hAnsiTheme="majorHAnsi" w:cstheme="majorHAnsi"/>
        </w:rPr>
        <w:t xml:space="preserve">to be </w:t>
      </w:r>
      <w:proofErr w:type="spellStart"/>
      <w:r w:rsidR="00D23EA8" w:rsidRPr="0019375B">
        <w:rPr>
          <w:rFonts w:asciiTheme="majorHAnsi" w:eastAsia="Times New Roman" w:hAnsiTheme="majorHAnsi" w:cstheme="majorHAnsi"/>
        </w:rPr>
        <w:t>tdTom</w:t>
      </w:r>
      <w:proofErr w:type="spellEnd"/>
      <w:r w:rsidR="00D23EA8" w:rsidRPr="0019375B">
        <w:rPr>
          <w:rFonts w:asciiTheme="majorHAnsi" w:eastAsia="Times New Roman" w:hAnsiTheme="majorHAnsi" w:cstheme="majorHAnsi"/>
        </w:rPr>
        <w:t xml:space="preserve"> positive</w:t>
      </w:r>
      <w:r w:rsidR="00D23EA8">
        <w:rPr>
          <w:rFonts w:asciiTheme="majorHAnsi" w:eastAsia="Times New Roman" w:hAnsiTheme="majorHAnsi" w:cstheme="majorHAnsi"/>
        </w:rPr>
        <w:t xml:space="preserve"> </w:t>
      </w:r>
      <w:r w:rsidR="00D23EA8" w:rsidRPr="005667ED">
        <w:rPr>
          <w:rFonts w:asciiTheme="majorHAnsi" w:eastAsia="Times New Roman" w:hAnsiTheme="majorHAnsi" w:cstheme="majorHAnsi"/>
          <w:b/>
          <w:bCs/>
        </w:rPr>
        <w:t>[1]</w:t>
      </w:r>
      <w:r>
        <w:rPr>
          <w:rFonts w:asciiTheme="majorHAnsi" w:eastAsia="Times New Roman" w:hAnsiTheme="majorHAnsi" w:cstheme="majorHAnsi"/>
        </w:rPr>
        <w:t>,</w:t>
      </w:r>
      <w:r w:rsidR="00D23EA8">
        <w:rPr>
          <w:rFonts w:asciiTheme="majorHAnsi" w:eastAsia="Times New Roman" w:hAnsiTheme="majorHAnsi" w:cstheme="majorHAnsi"/>
        </w:rPr>
        <w:t xml:space="preserve"> </w:t>
      </w:r>
      <w:r>
        <w:rPr>
          <w:rFonts w:asciiTheme="majorHAnsi" w:eastAsia="Times New Roman" w:hAnsiTheme="majorHAnsi" w:cstheme="majorHAnsi"/>
        </w:rPr>
        <w:t>w</w:t>
      </w:r>
      <w:r w:rsidR="00DC1ECE">
        <w:rPr>
          <w:rFonts w:asciiTheme="majorHAnsi" w:eastAsia="Times New Roman" w:hAnsiTheme="majorHAnsi" w:cstheme="majorHAnsi"/>
        </w:rPr>
        <w:t>hereas</w:t>
      </w:r>
      <w:r w:rsidR="00D23EA8">
        <w:rPr>
          <w:rFonts w:asciiTheme="majorHAnsi" w:eastAsia="Times New Roman" w:hAnsiTheme="majorHAnsi" w:cstheme="majorHAnsi"/>
        </w:rPr>
        <w:t xml:space="preserve"> </w:t>
      </w:r>
      <w:r w:rsidR="00D23EA8" w:rsidRPr="0019375B">
        <w:rPr>
          <w:rFonts w:asciiTheme="majorHAnsi" w:eastAsia="Times New Roman" w:hAnsiTheme="majorHAnsi" w:cstheme="majorHAnsi"/>
        </w:rPr>
        <w:t xml:space="preserve">cells recovered from the pellet were </w:t>
      </w:r>
      <w:proofErr w:type="spellStart"/>
      <w:r w:rsidR="00D23EA8" w:rsidRPr="0019375B">
        <w:rPr>
          <w:rFonts w:asciiTheme="majorHAnsi" w:eastAsia="Times New Roman" w:hAnsiTheme="majorHAnsi" w:cstheme="majorHAnsi"/>
        </w:rPr>
        <w:t>tdTom</w:t>
      </w:r>
      <w:proofErr w:type="spellEnd"/>
      <w:r w:rsidR="00D23EA8" w:rsidRPr="0019375B">
        <w:rPr>
          <w:rFonts w:asciiTheme="majorHAnsi" w:eastAsia="Times New Roman" w:hAnsiTheme="majorHAnsi" w:cstheme="majorHAnsi"/>
        </w:rPr>
        <w:t xml:space="preserve"> negative</w:t>
      </w:r>
      <w:r w:rsidR="00D23EA8">
        <w:rPr>
          <w:rFonts w:asciiTheme="majorHAnsi" w:eastAsia="Times New Roman" w:hAnsiTheme="majorHAnsi" w:cstheme="majorHAnsi"/>
        </w:rPr>
        <w:t xml:space="preserve"> </w:t>
      </w:r>
      <w:r w:rsidR="00D23EA8" w:rsidRPr="005667ED">
        <w:rPr>
          <w:rFonts w:asciiTheme="majorHAnsi" w:eastAsia="Times New Roman" w:hAnsiTheme="majorHAnsi" w:cstheme="majorHAnsi"/>
          <w:b/>
          <w:bCs/>
        </w:rPr>
        <w:t>[2]</w:t>
      </w:r>
      <w:r w:rsidR="00D23EA8">
        <w:rPr>
          <w:rFonts w:asciiTheme="majorHAnsi" w:eastAsia="Times New Roman" w:hAnsiTheme="majorHAnsi" w:cstheme="majorHAnsi"/>
        </w:rPr>
        <w:t xml:space="preserve"> with no obvious lipid droplets</w:t>
      </w:r>
      <w:r>
        <w:rPr>
          <w:rFonts w:asciiTheme="majorHAnsi" w:eastAsia="Times New Roman" w:hAnsiTheme="majorHAnsi" w:cstheme="majorHAnsi"/>
        </w:rPr>
        <w:t>,</w:t>
      </w:r>
      <w:r w:rsidR="00D23EA8">
        <w:rPr>
          <w:rFonts w:asciiTheme="majorHAnsi" w:eastAsia="Times New Roman" w:hAnsiTheme="majorHAnsi" w:cstheme="majorHAnsi"/>
        </w:rPr>
        <w:t xml:space="preserve"> suggesting </w:t>
      </w:r>
      <w:r w:rsidR="00D23EA8" w:rsidRPr="0019375B">
        <w:rPr>
          <w:rFonts w:asciiTheme="majorHAnsi" w:eastAsia="Times New Roman" w:hAnsiTheme="majorHAnsi" w:cstheme="majorHAnsi"/>
        </w:rPr>
        <w:t>efficient separat</w:t>
      </w:r>
      <w:r>
        <w:rPr>
          <w:rFonts w:asciiTheme="majorHAnsi" w:eastAsia="Times New Roman" w:hAnsiTheme="majorHAnsi" w:cstheme="majorHAnsi"/>
        </w:rPr>
        <w:t>ion of</w:t>
      </w:r>
      <w:r w:rsidR="00D23EA8" w:rsidRPr="0019375B">
        <w:rPr>
          <w:rFonts w:asciiTheme="majorHAnsi" w:eastAsia="Times New Roman" w:hAnsiTheme="majorHAnsi" w:cstheme="majorHAnsi"/>
        </w:rPr>
        <w:t xml:space="preserve"> the BAs from the non-fat cells</w:t>
      </w:r>
      <w:r w:rsidR="00D23EA8">
        <w:rPr>
          <w:rFonts w:asciiTheme="majorHAnsi" w:eastAsia="Times New Roman" w:hAnsiTheme="majorHAnsi" w:cstheme="majorHAnsi"/>
        </w:rPr>
        <w:t xml:space="preserve"> </w:t>
      </w:r>
      <w:r w:rsidR="00D23EA8" w:rsidRPr="005667ED">
        <w:rPr>
          <w:rFonts w:asciiTheme="majorHAnsi" w:eastAsia="Times New Roman" w:hAnsiTheme="majorHAnsi" w:cstheme="majorHAnsi"/>
          <w:b/>
          <w:bCs/>
        </w:rPr>
        <w:t>[3].</w:t>
      </w:r>
    </w:p>
    <w:p w14:paraId="3D1CAA47" w14:textId="77777777" w:rsidR="00B65295" w:rsidRDefault="00B65295" w:rsidP="00B65295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F.</w:t>
      </w:r>
    </w:p>
    <w:p w14:paraId="0FBD3957" w14:textId="77777777" w:rsidR="00C674CF" w:rsidRDefault="00C674CF" w:rsidP="000F0CA7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G.</w:t>
      </w:r>
      <w:r w:rsidR="00B65295">
        <w:rPr>
          <w:rFonts w:asciiTheme="minorHAnsi" w:hAnsiTheme="minorHAnsi" w:cstheme="minorHAnsi"/>
          <w:szCs w:val="24"/>
        </w:rPr>
        <w:t xml:space="preserve"> </w:t>
      </w:r>
      <w:r w:rsidR="00B65295" w:rsidRPr="00887E1C">
        <w:rPr>
          <w:rFonts w:asciiTheme="minorHAnsi" w:hAnsiTheme="minorHAnsi" w:cstheme="minorHAnsi"/>
          <w:i/>
          <w:iCs/>
          <w:color w:val="0432FF"/>
        </w:rPr>
        <w:t>Video Editor: Emphasize</w:t>
      </w:r>
      <w:r w:rsidR="00B65295">
        <w:rPr>
          <w:rFonts w:asciiTheme="minorHAnsi" w:hAnsiTheme="minorHAnsi" w:cstheme="minorHAnsi"/>
          <w:i/>
          <w:iCs/>
          <w:color w:val="0432FF"/>
        </w:rPr>
        <w:t xml:space="preserve"> on figure labelled as </w:t>
      </w:r>
      <w:proofErr w:type="spellStart"/>
      <w:r w:rsidR="00B65295">
        <w:rPr>
          <w:rFonts w:asciiTheme="minorHAnsi" w:hAnsiTheme="minorHAnsi" w:cstheme="minorHAnsi"/>
          <w:i/>
          <w:iCs/>
          <w:color w:val="0432FF"/>
        </w:rPr>
        <w:t>tdTom</w:t>
      </w:r>
      <w:proofErr w:type="spellEnd"/>
      <w:r w:rsidR="00B65295">
        <w:rPr>
          <w:rFonts w:asciiTheme="minorHAnsi" w:hAnsiTheme="minorHAnsi" w:cstheme="minorHAnsi"/>
          <w:i/>
          <w:iCs/>
          <w:color w:val="0432FF"/>
        </w:rPr>
        <w:t>.</w:t>
      </w:r>
    </w:p>
    <w:p w14:paraId="694D8662" w14:textId="77777777" w:rsidR="00C674CF" w:rsidRDefault="00C674CF" w:rsidP="000F0CA7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G.</w:t>
      </w:r>
      <w:r w:rsidR="00B65295">
        <w:rPr>
          <w:rFonts w:asciiTheme="minorHAnsi" w:hAnsiTheme="minorHAnsi" w:cstheme="minorHAnsi"/>
          <w:szCs w:val="24"/>
        </w:rPr>
        <w:t xml:space="preserve"> </w:t>
      </w:r>
      <w:r w:rsidR="00B65295" w:rsidRPr="00887E1C">
        <w:rPr>
          <w:rFonts w:asciiTheme="minorHAnsi" w:hAnsiTheme="minorHAnsi" w:cstheme="minorHAnsi"/>
          <w:i/>
          <w:iCs/>
          <w:color w:val="0432FF"/>
        </w:rPr>
        <w:t>Video Editor: Emphasize</w:t>
      </w:r>
      <w:r w:rsidR="00B65295">
        <w:rPr>
          <w:rFonts w:asciiTheme="minorHAnsi" w:hAnsiTheme="minorHAnsi" w:cstheme="minorHAnsi"/>
          <w:i/>
          <w:iCs/>
          <w:color w:val="0432FF"/>
        </w:rPr>
        <w:t xml:space="preserve"> on figure labelled as DIC.</w:t>
      </w:r>
    </w:p>
    <w:p w14:paraId="5E295E40" w14:textId="546B1DD1" w:rsidR="00C674CF" w:rsidRPr="00B65295" w:rsidRDefault="00C674CF" w:rsidP="00C674CF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eastAsia="Times New Roman" w:hAnsiTheme="majorHAnsi" w:cstheme="majorHAnsi"/>
        </w:rPr>
        <w:t>In gene expression analysis, t</w:t>
      </w:r>
      <w:r w:rsidRPr="0019375B">
        <w:rPr>
          <w:rFonts w:asciiTheme="majorHAnsi" w:eastAsia="Times New Roman" w:hAnsiTheme="majorHAnsi" w:cstheme="majorHAnsi"/>
        </w:rPr>
        <w:t xml:space="preserve">he mRNA levels of </w:t>
      </w:r>
      <w:r w:rsidRPr="0019375B">
        <w:rPr>
          <w:rFonts w:asciiTheme="majorHAnsi" w:eastAsia="Times New Roman" w:hAnsiTheme="majorHAnsi" w:cstheme="majorHAnsi"/>
          <w:i/>
          <w:iCs/>
        </w:rPr>
        <w:t xml:space="preserve">Ucp1 </w:t>
      </w:r>
      <w:r w:rsidR="00B72C90">
        <w:rPr>
          <w:rFonts w:asciiTheme="majorHAnsi" w:eastAsia="Times New Roman" w:hAnsiTheme="majorHAnsi" w:cstheme="majorHAnsi"/>
          <w:i/>
          <w:iCs/>
          <w:color w:val="FF0000"/>
        </w:rPr>
        <w:t xml:space="preserve">(U-C-P 1) </w:t>
      </w:r>
      <w:r w:rsidRPr="0019375B">
        <w:rPr>
          <w:rFonts w:asciiTheme="majorHAnsi" w:eastAsia="Times New Roman" w:hAnsiTheme="majorHAnsi" w:cstheme="majorHAnsi"/>
          <w:i/>
          <w:iCs/>
        </w:rPr>
        <w:t xml:space="preserve">and </w:t>
      </w:r>
      <w:proofErr w:type="spellStart"/>
      <w:r w:rsidRPr="0019375B">
        <w:rPr>
          <w:rFonts w:asciiTheme="majorHAnsi" w:eastAsia="Times New Roman" w:hAnsiTheme="majorHAnsi" w:cstheme="majorHAnsi"/>
          <w:i/>
          <w:iCs/>
        </w:rPr>
        <w:t>Pdgfa</w:t>
      </w:r>
      <w:proofErr w:type="spellEnd"/>
      <w:r w:rsidRPr="0019375B">
        <w:rPr>
          <w:rFonts w:asciiTheme="majorHAnsi" w:eastAsia="Times New Roman" w:hAnsiTheme="majorHAnsi" w:cstheme="majorHAnsi"/>
          <w:i/>
          <w:iCs/>
        </w:rPr>
        <w:t xml:space="preserve"> </w:t>
      </w:r>
      <w:r w:rsidR="00B72C90" w:rsidRPr="00E1257A">
        <w:rPr>
          <w:rFonts w:asciiTheme="majorHAnsi" w:eastAsia="Times New Roman" w:hAnsiTheme="majorHAnsi" w:cstheme="majorHAnsi"/>
          <w:color w:val="FF0000"/>
        </w:rPr>
        <w:t>(</w:t>
      </w:r>
      <w:r w:rsidR="00B72C90" w:rsidRPr="00E1257A">
        <w:rPr>
          <w:rFonts w:asciiTheme="majorHAnsi" w:eastAsia="Times New Roman" w:hAnsiTheme="majorHAnsi" w:cstheme="majorHAnsi"/>
          <w:i/>
          <w:iCs/>
          <w:color w:val="FF0000"/>
        </w:rPr>
        <w:t>P-D-G-F-</w:t>
      </w:r>
      <w:r w:rsidR="00B72C90">
        <w:rPr>
          <w:rFonts w:asciiTheme="majorHAnsi" w:eastAsia="Times New Roman" w:hAnsiTheme="majorHAnsi" w:cstheme="majorHAnsi"/>
          <w:i/>
          <w:iCs/>
          <w:color w:val="FF0000"/>
        </w:rPr>
        <w:t>A</w:t>
      </w:r>
      <w:r w:rsidR="00B72C90" w:rsidRPr="00E1257A">
        <w:rPr>
          <w:rFonts w:asciiTheme="majorHAnsi" w:eastAsia="Times New Roman" w:hAnsiTheme="majorHAnsi" w:cstheme="majorHAnsi"/>
          <w:color w:val="FF0000"/>
        </w:rPr>
        <w:t xml:space="preserve">) </w:t>
      </w:r>
      <w:r w:rsidRPr="0019375B">
        <w:rPr>
          <w:rFonts w:asciiTheme="majorHAnsi" w:eastAsia="Times New Roman" w:hAnsiTheme="majorHAnsi" w:cstheme="majorHAnsi"/>
        </w:rPr>
        <w:t>were significantly higher in the isolated BAs</w:t>
      </w:r>
      <w:r w:rsidR="009746DE">
        <w:rPr>
          <w:rFonts w:asciiTheme="majorHAnsi" w:eastAsia="Times New Roman" w:hAnsiTheme="majorHAnsi" w:cstheme="majorHAnsi"/>
        </w:rPr>
        <w:t xml:space="preserve"> </w:t>
      </w:r>
      <w:r w:rsidR="009746DE" w:rsidRPr="005667ED">
        <w:rPr>
          <w:rFonts w:asciiTheme="majorHAnsi" w:eastAsia="Times New Roman" w:hAnsiTheme="majorHAnsi" w:cstheme="majorHAnsi"/>
          <w:b/>
          <w:bCs/>
        </w:rPr>
        <w:t>[1]</w:t>
      </w:r>
      <w:r w:rsidR="009746DE">
        <w:rPr>
          <w:rFonts w:asciiTheme="majorHAnsi" w:eastAsia="Times New Roman" w:hAnsiTheme="majorHAnsi" w:cstheme="majorHAnsi"/>
        </w:rPr>
        <w:t>,</w:t>
      </w:r>
      <w:r>
        <w:rPr>
          <w:rFonts w:asciiTheme="majorHAnsi" w:eastAsia="Times New Roman" w:hAnsiTheme="majorHAnsi" w:cstheme="majorHAnsi"/>
        </w:rPr>
        <w:t xml:space="preserve"> </w:t>
      </w:r>
      <w:r w:rsidR="006A37BD">
        <w:rPr>
          <w:rFonts w:asciiTheme="majorHAnsi" w:eastAsia="Times New Roman" w:hAnsiTheme="majorHAnsi" w:cstheme="majorHAnsi"/>
        </w:rPr>
        <w:t xml:space="preserve">but </w:t>
      </w:r>
      <w:r w:rsidRPr="0019375B">
        <w:rPr>
          <w:rFonts w:asciiTheme="majorHAnsi" w:eastAsia="Times New Roman" w:hAnsiTheme="majorHAnsi" w:cstheme="majorHAnsi"/>
        </w:rPr>
        <w:t xml:space="preserve">the mRNA of </w:t>
      </w:r>
      <w:proofErr w:type="spellStart"/>
      <w:r w:rsidRPr="0019375B">
        <w:rPr>
          <w:rFonts w:asciiTheme="majorHAnsi" w:eastAsia="Times New Roman" w:hAnsiTheme="majorHAnsi" w:cstheme="majorHAnsi"/>
          <w:i/>
          <w:iCs/>
        </w:rPr>
        <w:t>Pdgfra</w:t>
      </w:r>
      <w:proofErr w:type="spellEnd"/>
      <w:r w:rsidRPr="0019375B">
        <w:rPr>
          <w:rFonts w:asciiTheme="majorHAnsi" w:eastAsia="Times New Roman" w:hAnsiTheme="majorHAnsi" w:cstheme="majorHAnsi"/>
          <w:i/>
          <w:iCs/>
        </w:rPr>
        <w:t xml:space="preserve"> </w:t>
      </w:r>
      <w:r w:rsidR="00B72C90" w:rsidRPr="00E1257A">
        <w:rPr>
          <w:rFonts w:asciiTheme="majorHAnsi" w:eastAsia="Times New Roman" w:hAnsiTheme="majorHAnsi" w:cstheme="majorHAnsi"/>
          <w:color w:val="FF0000"/>
        </w:rPr>
        <w:t>(</w:t>
      </w:r>
      <w:r w:rsidR="00B72C90" w:rsidRPr="00E1257A">
        <w:rPr>
          <w:rFonts w:asciiTheme="majorHAnsi" w:eastAsia="Times New Roman" w:hAnsiTheme="majorHAnsi" w:cstheme="majorHAnsi"/>
          <w:i/>
          <w:iCs/>
          <w:color w:val="FF0000"/>
        </w:rPr>
        <w:t>P-D-G-F-R-</w:t>
      </w:r>
      <w:r w:rsidR="00B72C90">
        <w:rPr>
          <w:rFonts w:asciiTheme="majorHAnsi" w:eastAsia="Times New Roman" w:hAnsiTheme="majorHAnsi" w:cstheme="majorHAnsi"/>
          <w:i/>
          <w:iCs/>
          <w:color w:val="FF0000"/>
        </w:rPr>
        <w:t>A</w:t>
      </w:r>
      <w:r w:rsidR="00B72C90" w:rsidRPr="00E1257A">
        <w:rPr>
          <w:rFonts w:asciiTheme="majorHAnsi" w:eastAsia="Times New Roman" w:hAnsiTheme="majorHAnsi" w:cstheme="majorHAnsi"/>
          <w:color w:val="FF0000"/>
        </w:rPr>
        <w:t xml:space="preserve">) </w:t>
      </w:r>
      <w:r w:rsidRPr="0019375B">
        <w:rPr>
          <w:rFonts w:asciiTheme="majorHAnsi" w:eastAsia="Times New Roman" w:hAnsiTheme="majorHAnsi" w:cstheme="majorHAnsi"/>
        </w:rPr>
        <w:t>was only detected in BAT</w:t>
      </w:r>
      <w:r>
        <w:rPr>
          <w:rFonts w:asciiTheme="majorHAnsi" w:eastAsia="Times New Roman" w:hAnsiTheme="majorHAnsi" w:cstheme="majorHAnsi"/>
        </w:rPr>
        <w:t xml:space="preserve"> </w:t>
      </w:r>
      <w:r w:rsidRPr="005667ED">
        <w:rPr>
          <w:rFonts w:asciiTheme="majorHAnsi" w:eastAsia="Times New Roman" w:hAnsiTheme="majorHAnsi" w:cstheme="majorHAnsi"/>
          <w:b/>
          <w:bCs/>
        </w:rPr>
        <w:t>[2].</w:t>
      </w:r>
    </w:p>
    <w:p w14:paraId="7411B8BB" w14:textId="77777777" w:rsidR="00B65295" w:rsidRDefault="00B65295" w:rsidP="00B65295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</w:t>
      </w:r>
      <w:r w:rsidR="009746DE">
        <w:rPr>
          <w:rFonts w:asciiTheme="minorHAnsi" w:hAnsiTheme="minorHAnsi" w:cstheme="minorHAnsi"/>
          <w:szCs w:val="24"/>
        </w:rPr>
        <w:t>4 A, B</w:t>
      </w:r>
      <w:r>
        <w:rPr>
          <w:rFonts w:asciiTheme="minorHAnsi" w:hAnsiTheme="minorHAnsi" w:cstheme="minorHAnsi"/>
          <w:szCs w:val="24"/>
        </w:rPr>
        <w:t>.</w:t>
      </w:r>
      <w:r w:rsidR="009746DE">
        <w:rPr>
          <w:rFonts w:asciiTheme="minorHAnsi" w:hAnsiTheme="minorHAnsi" w:cstheme="minorHAnsi"/>
          <w:szCs w:val="24"/>
        </w:rPr>
        <w:t xml:space="preserve"> </w:t>
      </w:r>
      <w:r w:rsidR="009746DE" w:rsidRPr="00887E1C">
        <w:rPr>
          <w:rFonts w:asciiTheme="minorHAnsi" w:hAnsiTheme="minorHAnsi" w:cstheme="minorHAnsi"/>
          <w:i/>
          <w:iCs/>
          <w:color w:val="0432FF"/>
        </w:rPr>
        <w:t>Video Editor: Emphasize</w:t>
      </w:r>
      <w:r w:rsidR="009746DE">
        <w:rPr>
          <w:rFonts w:asciiTheme="minorHAnsi" w:hAnsiTheme="minorHAnsi" w:cstheme="minorHAnsi"/>
          <w:i/>
          <w:iCs/>
          <w:color w:val="0432FF"/>
        </w:rPr>
        <w:t xml:space="preserve"> on first two figures.</w:t>
      </w:r>
    </w:p>
    <w:p w14:paraId="66E8C4F5" w14:textId="77777777" w:rsidR="00B65295" w:rsidRPr="00B65295" w:rsidRDefault="00B65295" w:rsidP="00B65295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lastRenderedPageBreak/>
        <w:t>LAB MEDIA:</w:t>
      </w:r>
      <w:r>
        <w:rPr>
          <w:rFonts w:asciiTheme="minorHAnsi" w:hAnsiTheme="minorHAnsi" w:cstheme="minorHAnsi"/>
          <w:szCs w:val="24"/>
        </w:rPr>
        <w:t xml:space="preserve"> Figure </w:t>
      </w:r>
      <w:r w:rsidR="009746DE">
        <w:rPr>
          <w:rFonts w:asciiTheme="minorHAnsi" w:hAnsiTheme="minorHAnsi" w:cstheme="minorHAnsi"/>
          <w:szCs w:val="24"/>
        </w:rPr>
        <w:t>4 B</w:t>
      </w:r>
      <w:r>
        <w:rPr>
          <w:rFonts w:asciiTheme="minorHAnsi" w:hAnsiTheme="minorHAnsi" w:cstheme="minorHAnsi"/>
          <w:szCs w:val="24"/>
        </w:rPr>
        <w:t>.</w:t>
      </w:r>
      <w:r w:rsidR="009746DE">
        <w:rPr>
          <w:rFonts w:asciiTheme="minorHAnsi" w:hAnsiTheme="minorHAnsi" w:cstheme="minorHAnsi"/>
          <w:szCs w:val="24"/>
        </w:rPr>
        <w:t xml:space="preserve"> </w:t>
      </w:r>
      <w:r w:rsidR="009746DE" w:rsidRPr="00887E1C">
        <w:rPr>
          <w:rFonts w:asciiTheme="minorHAnsi" w:hAnsiTheme="minorHAnsi" w:cstheme="minorHAnsi"/>
          <w:i/>
          <w:iCs/>
          <w:color w:val="0432FF"/>
        </w:rPr>
        <w:t>Video Editor: Emphasize</w:t>
      </w:r>
      <w:r w:rsidR="009746DE">
        <w:rPr>
          <w:rFonts w:asciiTheme="minorHAnsi" w:hAnsiTheme="minorHAnsi" w:cstheme="minorHAnsi"/>
          <w:i/>
          <w:iCs/>
          <w:color w:val="0432FF"/>
        </w:rPr>
        <w:t xml:space="preserve"> on third figure.</w:t>
      </w:r>
    </w:p>
    <w:p w14:paraId="0AD8E1EB" w14:textId="6081EFF7" w:rsidR="00C674CF" w:rsidRPr="009746DE" w:rsidRDefault="002450F5" w:rsidP="00C674CF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19375B">
        <w:rPr>
          <w:rFonts w:asciiTheme="majorHAnsi" w:eastAsia="Times New Roman" w:hAnsiTheme="majorHAnsi" w:cstheme="majorHAnsi"/>
        </w:rPr>
        <w:t xml:space="preserve">UCP1 protein was </w:t>
      </w:r>
      <w:r w:rsidR="009746DE">
        <w:rPr>
          <w:rFonts w:asciiTheme="majorHAnsi" w:eastAsia="Times New Roman" w:hAnsiTheme="majorHAnsi" w:cstheme="majorHAnsi"/>
        </w:rPr>
        <w:t>found</w:t>
      </w:r>
      <w:r w:rsidRPr="0019375B">
        <w:rPr>
          <w:rFonts w:asciiTheme="majorHAnsi" w:eastAsia="Times New Roman" w:hAnsiTheme="majorHAnsi" w:cstheme="majorHAnsi"/>
        </w:rPr>
        <w:t xml:space="preserve"> </w:t>
      </w:r>
      <w:r w:rsidR="00CB7EF1">
        <w:rPr>
          <w:rFonts w:asciiTheme="majorHAnsi" w:eastAsia="Times New Roman" w:hAnsiTheme="majorHAnsi" w:cstheme="majorHAnsi"/>
        </w:rPr>
        <w:t xml:space="preserve">enriched </w:t>
      </w:r>
      <w:r w:rsidRPr="0019375B">
        <w:rPr>
          <w:rFonts w:asciiTheme="majorHAnsi" w:eastAsia="Times New Roman" w:hAnsiTheme="majorHAnsi" w:cstheme="majorHAnsi"/>
        </w:rPr>
        <w:t xml:space="preserve">in </w:t>
      </w:r>
      <w:r w:rsidR="00CB7EF1">
        <w:rPr>
          <w:rFonts w:asciiTheme="majorHAnsi" w:eastAsia="Times New Roman" w:hAnsiTheme="majorHAnsi" w:cstheme="majorHAnsi"/>
        </w:rPr>
        <w:t>isolated-</w:t>
      </w:r>
      <w:r w:rsidRPr="0019375B">
        <w:rPr>
          <w:rFonts w:asciiTheme="majorHAnsi" w:eastAsia="Times New Roman" w:hAnsiTheme="majorHAnsi" w:cstheme="majorHAnsi"/>
        </w:rPr>
        <w:t>BAs</w:t>
      </w:r>
      <w:r w:rsidR="00C674CF">
        <w:rPr>
          <w:rFonts w:asciiTheme="majorHAnsi" w:eastAsia="Times New Roman" w:hAnsiTheme="majorHAnsi" w:cstheme="majorHAnsi"/>
        </w:rPr>
        <w:t xml:space="preserve"> </w:t>
      </w:r>
      <w:r w:rsidR="00C674CF" w:rsidRPr="005667ED">
        <w:rPr>
          <w:rFonts w:asciiTheme="majorHAnsi" w:eastAsia="Times New Roman" w:hAnsiTheme="majorHAnsi" w:cstheme="majorHAnsi"/>
          <w:b/>
          <w:bCs/>
        </w:rPr>
        <w:t>[1]</w:t>
      </w:r>
      <w:r w:rsidR="003B6A60">
        <w:rPr>
          <w:rFonts w:asciiTheme="majorHAnsi" w:eastAsia="Times New Roman" w:hAnsiTheme="majorHAnsi" w:cstheme="majorHAnsi"/>
          <w:b/>
          <w:bCs/>
        </w:rPr>
        <w:t>.</w:t>
      </w:r>
      <w:r w:rsidR="006A37BD">
        <w:rPr>
          <w:rFonts w:asciiTheme="majorHAnsi" w:eastAsia="Times New Roman" w:hAnsiTheme="majorHAnsi" w:cstheme="majorHAnsi"/>
        </w:rPr>
        <w:t xml:space="preserve"> </w:t>
      </w:r>
      <w:bookmarkStart w:id="10" w:name="_Hlk64053178"/>
      <w:r w:rsidRPr="0019375B">
        <w:rPr>
          <w:rFonts w:asciiTheme="majorHAnsi" w:eastAsia="Times New Roman" w:hAnsiTheme="majorHAnsi" w:cstheme="majorHAnsi"/>
        </w:rPr>
        <w:t xml:space="preserve">PDGFRα </w:t>
      </w:r>
      <w:bookmarkEnd w:id="10"/>
      <w:r w:rsidR="00645F9A" w:rsidRPr="00E1257A">
        <w:rPr>
          <w:rFonts w:asciiTheme="majorHAnsi" w:eastAsia="Times New Roman" w:hAnsiTheme="majorHAnsi" w:cstheme="majorHAnsi"/>
          <w:color w:val="FF0000"/>
        </w:rPr>
        <w:t>(</w:t>
      </w:r>
      <w:r w:rsidR="00645F9A" w:rsidRPr="00E1257A">
        <w:rPr>
          <w:rFonts w:asciiTheme="majorHAnsi" w:eastAsia="Times New Roman" w:hAnsiTheme="majorHAnsi" w:cstheme="majorHAnsi"/>
          <w:i/>
          <w:iCs/>
          <w:color w:val="FF0000"/>
        </w:rPr>
        <w:t>P-D-G-F-R-alpha</w:t>
      </w:r>
      <w:r w:rsidR="00645F9A" w:rsidRPr="00E1257A">
        <w:rPr>
          <w:rFonts w:asciiTheme="majorHAnsi" w:eastAsia="Times New Roman" w:hAnsiTheme="majorHAnsi" w:cstheme="majorHAnsi"/>
          <w:color w:val="FF0000"/>
        </w:rPr>
        <w:t xml:space="preserve">) </w:t>
      </w:r>
      <w:r w:rsidRPr="0019375B">
        <w:rPr>
          <w:rFonts w:asciiTheme="majorHAnsi" w:eastAsia="Times New Roman" w:hAnsiTheme="majorHAnsi" w:cstheme="majorHAnsi"/>
        </w:rPr>
        <w:t>wa</w:t>
      </w:r>
      <w:r w:rsidR="009746DE">
        <w:rPr>
          <w:rFonts w:asciiTheme="majorHAnsi" w:eastAsia="Times New Roman" w:hAnsiTheme="majorHAnsi" w:cstheme="majorHAnsi"/>
        </w:rPr>
        <w:t>s</w:t>
      </w:r>
      <w:r w:rsidRPr="0019375B">
        <w:rPr>
          <w:rFonts w:asciiTheme="majorHAnsi" w:eastAsia="Times New Roman" w:hAnsiTheme="majorHAnsi" w:cstheme="majorHAnsi"/>
        </w:rPr>
        <w:t xml:space="preserve"> detected </w:t>
      </w:r>
      <w:r w:rsidR="00CB7EF1">
        <w:rPr>
          <w:rFonts w:asciiTheme="majorHAnsi" w:eastAsia="Times New Roman" w:hAnsiTheme="majorHAnsi" w:cstheme="majorHAnsi"/>
        </w:rPr>
        <w:t xml:space="preserve">in </w:t>
      </w:r>
      <w:r w:rsidRPr="0019375B">
        <w:rPr>
          <w:rFonts w:asciiTheme="majorHAnsi" w:eastAsia="Times New Roman" w:hAnsiTheme="majorHAnsi" w:cstheme="majorHAnsi"/>
        </w:rPr>
        <w:t>BAT</w:t>
      </w:r>
      <w:r w:rsidR="00CB7EF1">
        <w:rPr>
          <w:rFonts w:asciiTheme="majorHAnsi" w:eastAsia="Times New Roman" w:hAnsiTheme="majorHAnsi" w:cstheme="majorHAnsi"/>
        </w:rPr>
        <w:t xml:space="preserve"> but not in isolated-BAs. These results </w:t>
      </w:r>
      <w:r w:rsidR="009746DE">
        <w:rPr>
          <w:rFonts w:asciiTheme="majorHAnsi" w:eastAsia="Times New Roman" w:hAnsiTheme="majorHAnsi" w:cstheme="majorHAnsi"/>
        </w:rPr>
        <w:t>confirm the</w:t>
      </w:r>
      <w:r>
        <w:rPr>
          <w:rFonts w:asciiTheme="majorHAnsi" w:eastAsia="Times New Roman" w:hAnsiTheme="majorHAnsi" w:cstheme="majorHAnsi"/>
        </w:rPr>
        <w:t xml:space="preserve"> efficiency of </w:t>
      </w:r>
      <w:r w:rsidR="006A37BD">
        <w:rPr>
          <w:rFonts w:asciiTheme="majorHAnsi" w:eastAsia="Times New Roman" w:hAnsiTheme="majorHAnsi" w:cstheme="majorHAnsi"/>
        </w:rPr>
        <w:t xml:space="preserve">the </w:t>
      </w:r>
      <w:r>
        <w:rPr>
          <w:rFonts w:asciiTheme="majorHAnsi" w:eastAsia="Times New Roman" w:hAnsiTheme="majorHAnsi" w:cstheme="majorHAnsi"/>
        </w:rPr>
        <w:t xml:space="preserve">method </w:t>
      </w:r>
      <w:r w:rsidR="006A37BD">
        <w:rPr>
          <w:rFonts w:asciiTheme="majorHAnsi" w:eastAsia="Times New Roman" w:hAnsiTheme="majorHAnsi" w:cstheme="majorHAnsi"/>
        </w:rPr>
        <w:t>for</w:t>
      </w:r>
      <w:r>
        <w:rPr>
          <w:rFonts w:asciiTheme="majorHAnsi" w:eastAsia="Times New Roman" w:hAnsiTheme="majorHAnsi" w:cstheme="majorHAnsi"/>
        </w:rPr>
        <w:t xml:space="preserve"> </w:t>
      </w:r>
      <w:r w:rsidR="00CB7EF1">
        <w:rPr>
          <w:rFonts w:asciiTheme="majorHAnsi" w:eastAsia="Times New Roman" w:hAnsiTheme="majorHAnsi" w:cstheme="majorHAnsi"/>
        </w:rPr>
        <w:t>isolating</w:t>
      </w:r>
      <w:r>
        <w:rPr>
          <w:rFonts w:asciiTheme="majorHAnsi" w:eastAsia="Times New Roman" w:hAnsiTheme="majorHAnsi" w:cstheme="majorHAnsi"/>
        </w:rPr>
        <w:t xml:space="preserve"> BAs</w:t>
      </w:r>
      <w:r w:rsidR="00CB7EF1">
        <w:rPr>
          <w:rFonts w:asciiTheme="majorHAnsi" w:eastAsia="Times New Roman" w:hAnsiTheme="majorHAnsi" w:cstheme="majorHAnsi"/>
        </w:rPr>
        <w:t xml:space="preserve"> and </w:t>
      </w:r>
      <w:r w:rsidR="00FB65D9">
        <w:rPr>
          <w:rFonts w:asciiTheme="majorHAnsi" w:eastAsia="Times New Roman" w:hAnsiTheme="majorHAnsi" w:cstheme="majorHAnsi"/>
        </w:rPr>
        <w:t>demonstrate</w:t>
      </w:r>
      <w:r>
        <w:rPr>
          <w:rFonts w:asciiTheme="majorHAnsi" w:eastAsia="Times New Roman" w:hAnsiTheme="majorHAnsi" w:cstheme="majorHAnsi"/>
        </w:rPr>
        <w:t xml:space="preserve"> </w:t>
      </w:r>
      <w:r w:rsidR="00CB7EF1">
        <w:rPr>
          <w:rFonts w:asciiTheme="majorHAnsi" w:eastAsia="Times New Roman" w:hAnsiTheme="majorHAnsi" w:cstheme="majorHAnsi"/>
        </w:rPr>
        <w:t xml:space="preserve">that the isolated-BAs </w:t>
      </w:r>
      <w:r w:rsidR="00FB65D9">
        <w:rPr>
          <w:rFonts w:asciiTheme="majorHAnsi" w:eastAsia="Times New Roman" w:hAnsiTheme="majorHAnsi" w:cstheme="majorHAnsi"/>
        </w:rPr>
        <w:t>a</w:t>
      </w:r>
      <w:r w:rsidR="00CB7EF1">
        <w:rPr>
          <w:rFonts w:asciiTheme="majorHAnsi" w:eastAsia="Times New Roman" w:hAnsiTheme="majorHAnsi" w:cstheme="majorHAnsi"/>
        </w:rPr>
        <w:t xml:space="preserve">re </w:t>
      </w:r>
      <w:r w:rsidR="009746DE">
        <w:rPr>
          <w:rFonts w:asciiTheme="majorHAnsi" w:eastAsia="Times New Roman" w:hAnsiTheme="majorHAnsi" w:cstheme="majorHAnsi"/>
        </w:rPr>
        <w:t xml:space="preserve">suitable </w:t>
      </w:r>
      <w:r w:rsidRPr="0019375B">
        <w:rPr>
          <w:rFonts w:asciiTheme="majorHAnsi" w:eastAsia="Times New Roman" w:hAnsiTheme="majorHAnsi" w:cstheme="majorHAnsi"/>
        </w:rPr>
        <w:t>for gene and protein expression studies</w:t>
      </w:r>
      <w:r>
        <w:rPr>
          <w:rFonts w:asciiTheme="majorHAnsi" w:eastAsia="Times New Roman" w:hAnsiTheme="majorHAnsi" w:cstheme="majorHAnsi"/>
        </w:rPr>
        <w:t xml:space="preserve"> </w:t>
      </w:r>
      <w:r w:rsidRPr="005667ED">
        <w:rPr>
          <w:rFonts w:asciiTheme="majorHAnsi" w:eastAsia="Times New Roman" w:hAnsiTheme="majorHAnsi" w:cstheme="majorHAnsi"/>
          <w:b/>
          <w:bCs/>
        </w:rPr>
        <w:t>[2].</w:t>
      </w:r>
    </w:p>
    <w:p w14:paraId="3D5FB1F6" w14:textId="77777777" w:rsidR="009746DE" w:rsidRDefault="009746DE" w:rsidP="009746DE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 C. </w:t>
      </w:r>
      <w:r w:rsidRPr="00887E1C">
        <w:rPr>
          <w:rFonts w:asciiTheme="minorHAnsi" w:hAnsiTheme="minorHAnsi" w:cstheme="minorHAnsi"/>
          <w:i/>
          <w:iCs/>
          <w:color w:val="0432FF"/>
        </w:rPr>
        <w:t>Video Editor: Emphasize</w:t>
      </w:r>
      <w:r>
        <w:rPr>
          <w:rFonts w:asciiTheme="minorHAnsi" w:hAnsiTheme="minorHAnsi" w:cstheme="minorHAnsi"/>
          <w:i/>
          <w:iCs/>
          <w:color w:val="0432FF"/>
        </w:rPr>
        <w:t xml:space="preserve"> on row labelled as UCP1.</w:t>
      </w:r>
    </w:p>
    <w:p w14:paraId="1B3B100C" w14:textId="77777777" w:rsidR="009746DE" w:rsidRPr="00D8102B" w:rsidRDefault="009746DE" w:rsidP="009746DE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 D. </w:t>
      </w:r>
      <w:r w:rsidRPr="00887E1C">
        <w:rPr>
          <w:rFonts w:asciiTheme="minorHAnsi" w:hAnsiTheme="minorHAnsi" w:cstheme="minorHAnsi"/>
          <w:i/>
          <w:iCs/>
          <w:color w:val="0432FF"/>
        </w:rPr>
        <w:t>Video Editor: Emphasize</w:t>
      </w:r>
      <w:r>
        <w:rPr>
          <w:rFonts w:asciiTheme="minorHAnsi" w:hAnsiTheme="minorHAnsi" w:cstheme="minorHAnsi"/>
          <w:i/>
          <w:iCs/>
          <w:color w:val="0432FF"/>
        </w:rPr>
        <w:t xml:space="preserve"> on row labelled as </w:t>
      </w:r>
      <w:r w:rsidRPr="009746DE">
        <w:rPr>
          <w:rFonts w:asciiTheme="minorHAnsi" w:hAnsiTheme="minorHAnsi" w:cstheme="minorHAnsi"/>
          <w:i/>
          <w:iCs/>
          <w:color w:val="0432FF"/>
        </w:rPr>
        <w:t>PDGFRα</w:t>
      </w:r>
      <w:r>
        <w:rPr>
          <w:rFonts w:asciiTheme="minorHAnsi" w:hAnsiTheme="minorHAnsi" w:cstheme="minorHAnsi"/>
          <w:i/>
          <w:iCs/>
          <w:color w:val="0432FF"/>
        </w:rPr>
        <w:t>.</w:t>
      </w:r>
    </w:p>
    <w:p w14:paraId="43E3627E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05465637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66638AB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4A98FD45" w14:textId="11150E36" w:rsidR="00473E1C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6FCEF146" w14:textId="77777777" w:rsidR="005725B6" w:rsidRPr="00B07A3B" w:rsidRDefault="005725B6" w:rsidP="006B6F58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5EA2E434" w14:textId="10806A2E" w:rsidR="00B07A3B" w:rsidRPr="006B6F58" w:rsidRDefault="001A5ECB" w:rsidP="006B6F58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bookmarkStart w:id="12" w:name="_Hlk67314520"/>
      <w:bookmarkEnd w:id="11"/>
      <w:r>
        <w:rPr>
          <w:rStyle w:val="AuthorName"/>
          <w:rFonts w:asciiTheme="minorHAnsi" w:eastAsia="Times" w:hAnsiTheme="minorHAnsi" w:cstheme="minorHAnsi"/>
        </w:rPr>
        <w:t>Steven</w:t>
      </w:r>
      <w:r w:rsidR="005725B6">
        <w:rPr>
          <w:rStyle w:val="AuthorName"/>
          <w:rFonts w:asciiTheme="minorHAnsi" w:eastAsia="Times" w:hAnsiTheme="minorHAnsi" w:cstheme="minorHAnsi"/>
        </w:rPr>
        <w:t xml:space="preserve"> Negron</w:t>
      </w:r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B65D9">
        <w:rPr>
          <w:rFonts w:asciiTheme="minorHAnsi" w:eastAsia="Times New Roman" w:hAnsiTheme="minorHAnsi" w:cstheme="minorHAnsi"/>
          <w:szCs w:val="24"/>
        </w:rPr>
        <w:t xml:space="preserve">When attempting this protocol, </w:t>
      </w:r>
      <w:r w:rsidR="00FB65D9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>se fresh digestion buffer to dissociate Brown adipose tissue</w:t>
      </w:r>
      <w:r w:rsidR="005725B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and avoid </w:t>
      </w:r>
      <w:bookmarkStart w:id="13" w:name="_Hlk67307568"/>
      <w:r>
        <w:rPr>
          <w:rFonts w:asciiTheme="minorHAnsi" w:hAnsiTheme="minorHAnsi" w:cstheme="minorHAnsi"/>
        </w:rPr>
        <w:t xml:space="preserve">tissue clump formation </w:t>
      </w:r>
      <w:bookmarkEnd w:id="13"/>
      <w:r>
        <w:rPr>
          <w:rFonts w:asciiTheme="minorHAnsi" w:hAnsiTheme="minorHAnsi" w:cstheme="minorHAnsi"/>
        </w:rPr>
        <w:t>during the digestion period.</w:t>
      </w:r>
    </w:p>
    <w:p w14:paraId="2EA1F068" w14:textId="77777777" w:rsidR="005725B6" w:rsidRPr="006B6F58" w:rsidRDefault="005725B6" w:rsidP="006B6F58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2A197A88" w14:textId="5C1E0C36" w:rsidR="00473E1C" w:rsidRPr="0067263A" w:rsidRDefault="005725B6" w:rsidP="0067263A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</w:rPr>
        <w:t xml:space="preserve"> </w:t>
      </w:r>
      <w:bookmarkStart w:id="14" w:name="_Hlk67314537"/>
      <w:r w:rsidRPr="00895C6D">
        <w:rPr>
          <w:rFonts w:asciiTheme="majorHAnsi" w:hAnsiTheme="majorHAnsi" w:cstheme="majorHAnsi"/>
          <w:bCs/>
          <w:i/>
          <w:iCs/>
          <w:color w:val="0432FF"/>
        </w:rPr>
        <w:t xml:space="preserve">Suggested B-roll: </w:t>
      </w:r>
      <w:r>
        <w:rPr>
          <w:rFonts w:asciiTheme="majorHAnsi" w:hAnsiTheme="majorHAnsi" w:cstheme="majorHAnsi"/>
          <w:bCs/>
          <w:i/>
          <w:iCs/>
          <w:color w:val="0432FF"/>
        </w:rPr>
        <w:t>2.1.2</w:t>
      </w:r>
      <w:r w:rsidRPr="00895C6D">
        <w:rPr>
          <w:rFonts w:asciiTheme="majorHAnsi" w:hAnsiTheme="majorHAnsi" w:cstheme="majorHAnsi"/>
          <w:bCs/>
          <w:i/>
          <w:iCs/>
          <w:color w:val="0432FF"/>
        </w:rPr>
        <w:t xml:space="preserve"> fo</w:t>
      </w:r>
      <w:r w:rsidR="00861582">
        <w:rPr>
          <w:rFonts w:asciiTheme="majorHAnsi" w:hAnsiTheme="majorHAnsi" w:cstheme="majorHAnsi"/>
          <w:bCs/>
          <w:i/>
          <w:iCs/>
          <w:color w:val="0432FF"/>
        </w:rPr>
        <w:t xml:space="preserve">r </w:t>
      </w:r>
      <w:r w:rsidR="00861582" w:rsidRPr="00861582">
        <w:rPr>
          <w:rFonts w:asciiTheme="majorHAnsi" w:hAnsiTheme="majorHAnsi" w:cstheme="majorHAnsi"/>
          <w:bCs/>
          <w:i/>
          <w:iCs/>
          <w:color w:val="0432FF"/>
        </w:rPr>
        <w:t>tissue clumps formation</w:t>
      </w:r>
      <w:bookmarkEnd w:id="14"/>
      <w:r>
        <w:rPr>
          <w:rFonts w:asciiTheme="majorHAnsi" w:hAnsiTheme="majorHAnsi" w:cstheme="majorHAnsi"/>
          <w:bCs/>
          <w:i/>
          <w:iCs/>
          <w:color w:val="0432FF"/>
        </w:rPr>
        <w:t>.</w:t>
      </w:r>
    </w:p>
    <w:p w14:paraId="07C7673C" w14:textId="77777777" w:rsidR="0067263A" w:rsidRPr="0067263A" w:rsidRDefault="0067263A" w:rsidP="0067263A">
      <w:pPr>
        <w:pStyle w:val="ListParagraph"/>
        <w:ind w:left="1627"/>
        <w:contextualSpacing w:val="0"/>
        <w:jc w:val="both"/>
        <w:outlineLvl w:val="0"/>
        <w:rPr>
          <w:rFonts w:asciiTheme="majorHAnsi" w:hAnsiTheme="majorHAnsi" w:cstheme="majorHAnsi"/>
          <w:color w:val="000000" w:themeColor="text1"/>
        </w:rPr>
      </w:pPr>
    </w:p>
    <w:p w14:paraId="42E488B6" w14:textId="6619EFE2" w:rsidR="00861582" w:rsidRPr="006B6F58" w:rsidRDefault="001A5ECB" w:rsidP="00861582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Zhiqiang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Lin</w:t>
      </w:r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new method makes it easy to investigate the biology of brown adipose tissue on a single cell-type level. By applying this method, one can perform gene and protein expression studies with </w:t>
      </w:r>
      <w:bookmarkStart w:id="15" w:name="_Hlk67314058"/>
      <w:r>
        <w:rPr>
          <w:rFonts w:asciiTheme="minorHAnsi" w:hAnsiTheme="minorHAnsi" w:cstheme="minorHAnsi"/>
        </w:rPr>
        <w:t>pure brown adipocy</w:t>
      </w:r>
      <w:r w:rsidR="005725B6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es</w:t>
      </w:r>
      <w:bookmarkEnd w:id="15"/>
      <w:r>
        <w:rPr>
          <w:rFonts w:asciiTheme="minorHAnsi" w:hAnsiTheme="minorHAnsi" w:cstheme="minorHAnsi"/>
        </w:rPr>
        <w:t>, precisely dissect</w:t>
      </w:r>
      <w:r w:rsidR="00FB65D9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 xml:space="preserve"> brown adipocytes’ gene expression program without worrying about contaminations originated from non-fat cells. </w:t>
      </w:r>
    </w:p>
    <w:p w14:paraId="2447341F" w14:textId="538C27ED" w:rsidR="00B07A3B" w:rsidRPr="006B6F58" w:rsidRDefault="001A5ECB" w:rsidP="006B6F58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 </w:t>
      </w:r>
    </w:p>
    <w:p w14:paraId="1ACF8521" w14:textId="4A764DC0" w:rsidR="00861582" w:rsidRPr="00861582" w:rsidRDefault="00861582" w:rsidP="006B6F58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</w:rPr>
        <w:t xml:space="preserve"> </w:t>
      </w:r>
      <w:bookmarkStart w:id="16" w:name="_Hlk67314549"/>
      <w:r w:rsidR="00DF71E2" w:rsidRPr="00895C6D">
        <w:rPr>
          <w:rFonts w:asciiTheme="majorHAnsi" w:hAnsiTheme="majorHAnsi" w:cstheme="majorHAnsi"/>
          <w:bCs/>
          <w:i/>
          <w:iCs/>
          <w:color w:val="0432FF"/>
        </w:rPr>
        <w:t xml:space="preserve">Suggested B-roll: </w:t>
      </w:r>
      <w:r w:rsidR="00DF71E2">
        <w:rPr>
          <w:rFonts w:asciiTheme="majorHAnsi" w:hAnsiTheme="majorHAnsi" w:cstheme="majorHAnsi"/>
          <w:bCs/>
          <w:i/>
          <w:iCs/>
          <w:color w:val="0432FF"/>
        </w:rPr>
        <w:t>2.4.2</w:t>
      </w:r>
      <w:r w:rsidR="00DF71E2" w:rsidRPr="00895C6D">
        <w:rPr>
          <w:rFonts w:asciiTheme="majorHAnsi" w:hAnsiTheme="majorHAnsi" w:cstheme="majorHAnsi"/>
          <w:bCs/>
          <w:i/>
          <w:iCs/>
          <w:color w:val="0432FF"/>
        </w:rPr>
        <w:t xml:space="preserve"> </w:t>
      </w:r>
      <w:r w:rsidR="00C57611">
        <w:rPr>
          <w:rFonts w:asciiTheme="majorHAnsi" w:hAnsiTheme="majorHAnsi" w:cstheme="majorHAnsi"/>
          <w:bCs/>
          <w:i/>
          <w:iCs/>
          <w:color w:val="0432FF"/>
        </w:rPr>
        <w:t xml:space="preserve">for </w:t>
      </w:r>
      <w:r w:rsidR="00C57611" w:rsidRPr="00C57611">
        <w:rPr>
          <w:rFonts w:asciiTheme="majorHAnsi" w:hAnsiTheme="majorHAnsi" w:cstheme="majorHAnsi"/>
          <w:bCs/>
          <w:i/>
          <w:iCs/>
          <w:color w:val="0432FF"/>
        </w:rPr>
        <w:t>pure brown adipocytes</w:t>
      </w:r>
      <w:bookmarkEnd w:id="16"/>
      <w:r w:rsidR="00C57611">
        <w:rPr>
          <w:rFonts w:asciiTheme="majorHAnsi" w:hAnsiTheme="majorHAnsi" w:cstheme="majorHAnsi"/>
          <w:bCs/>
          <w:i/>
          <w:iCs/>
          <w:color w:val="0432FF"/>
        </w:rPr>
        <w:t>.</w:t>
      </w:r>
    </w:p>
    <w:bookmarkEnd w:id="12"/>
    <w:p w14:paraId="5F4A53E1" w14:textId="175B9661" w:rsidR="00A84BA8" w:rsidRPr="002B025E" w:rsidRDefault="00A84BA8" w:rsidP="006B6F58">
      <w:pPr>
        <w:spacing w:before="240"/>
        <w:ind w:left="1080"/>
        <w:outlineLvl w:val="0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4D50F5" w14:textId="77777777" w:rsidR="00046BE4" w:rsidRDefault="00046BE4">
      <w:r>
        <w:separator/>
      </w:r>
    </w:p>
    <w:p w14:paraId="5B27959A" w14:textId="77777777" w:rsidR="00046BE4" w:rsidRDefault="00046BE4"/>
  </w:endnote>
  <w:endnote w:type="continuationSeparator" w:id="0">
    <w:p w14:paraId="459742DE" w14:textId="77777777" w:rsidR="00046BE4" w:rsidRDefault="00046BE4">
      <w:r>
        <w:continuationSeparator/>
      </w:r>
    </w:p>
    <w:p w14:paraId="56ED2167" w14:textId="77777777" w:rsidR="00046BE4" w:rsidRDefault="00046B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altName w:val="﷽﷽﷽﷽﷽﷽﷽﷽ኀ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762955" w14:textId="77777777" w:rsidR="001A5ECB" w:rsidRDefault="001A5EC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61C5F65" w14:textId="77777777" w:rsidR="001A5ECB" w:rsidRDefault="001A5ECB" w:rsidP="001E230F">
    <w:pPr>
      <w:pStyle w:val="Footer"/>
      <w:ind w:right="360"/>
    </w:pPr>
  </w:p>
  <w:p w14:paraId="69848466" w14:textId="77777777" w:rsidR="001A5ECB" w:rsidRDefault="001A5E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CF98C" w14:textId="006690B1" w:rsidR="001A5ECB" w:rsidRPr="00790E8C" w:rsidRDefault="001A5ECB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</w:rPr>
      <w:t xml:space="preserve"> </w:t>
    </w:r>
    <w:r w:rsidRPr="000E236A">
      <w:rPr>
        <w:rFonts w:asciiTheme="minorHAnsi" w:hAnsiTheme="minorHAnsi" w:cstheme="minorHAnsi"/>
        <w:szCs w:val="24"/>
      </w:rPr>
      <w:fldChar w:fldCharType="begin"/>
    </w:r>
    <w:r w:rsidRPr="000E236A">
      <w:rPr>
        <w:rFonts w:asciiTheme="minorHAnsi" w:hAnsiTheme="minorHAnsi" w:cstheme="minorHAnsi"/>
        <w:szCs w:val="24"/>
      </w:rPr>
      <w:instrText xml:space="preserve"> DATE \@ "YYYY" </w:instrText>
    </w:r>
    <w:r w:rsidRPr="000E236A">
      <w:rPr>
        <w:rFonts w:asciiTheme="minorHAnsi" w:hAnsiTheme="minorHAnsi" w:cstheme="minorHAnsi"/>
        <w:szCs w:val="24"/>
      </w:rPr>
      <w:fldChar w:fldCharType="separate"/>
    </w:r>
    <w:r w:rsidR="003457E8">
      <w:rPr>
        <w:rFonts w:asciiTheme="minorHAnsi" w:hAnsiTheme="minorHAnsi" w:cstheme="minorHAnsi"/>
        <w:noProof/>
        <w:szCs w:val="24"/>
      </w:rPr>
      <w:t>2021</w:t>
    </w:r>
    <w:r w:rsidRPr="000E236A">
      <w:rPr>
        <w:rFonts w:asciiTheme="minorHAnsi" w:hAnsiTheme="minorHAnsi" w:cstheme="minorHAnsi"/>
        <w:szCs w:val="24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="008C639C">
      <w:rPr>
        <w:rFonts w:asciiTheme="minorHAnsi" w:hAnsiTheme="minorHAnsi" w:cstheme="minorHAnsi"/>
        <w:szCs w:val="24"/>
      </w:rPr>
      <w:t xml:space="preserve">   </w:t>
    </w:r>
    <w:r w:rsidRPr="000E236A">
      <w:rPr>
        <w:rFonts w:asciiTheme="minorHAnsi" w:hAnsiTheme="minorHAnsi" w:cstheme="minorHAnsi"/>
        <w:szCs w:val="24"/>
      </w:rPr>
      <w:tab/>
    </w:r>
    <w:r w:rsidR="008C639C">
      <w:rPr>
        <w:rFonts w:asciiTheme="minorHAnsi" w:hAnsiTheme="minorHAnsi" w:cstheme="minorHAnsi"/>
        <w:szCs w:val="24"/>
      </w:rPr>
      <w:t xml:space="preserve">                   March 2</w:t>
    </w:r>
    <w:r w:rsidR="003457E8">
      <w:rPr>
        <w:rFonts w:asciiTheme="minorHAnsi" w:hAnsiTheme="minorHAnsi" w:cstheme="minorHAnsi"/>
        <w:szCs w:val="24"/>
      </w:rPr>
      <w:t>6</w:t>
    </w:r>
    <w:r w:rsidR="008C639C">
      <w:rPr>
        <w:rFonts w:asciiTheme="minorHAnsi" w:hAnsiTheme="minorHAnsi" w:cstheme="minorHAnsi"/>
        <w:szCs w:val="24"/>
      </w:rPr>
      <w:t xml:space="preserve">, 2021                        </w:t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="00A0745A">
      <w:fldChar w:fldCharType="begin"/>
    </w:r>
    <w:r w:rsidR="00A0745A">
      <w:instrText xml:space="preserve"> PAGE  \* Arabic  \* MERGEFORMAT </w:instrText>
    </w:r>
    <w:r w:rsidR="00A0745A">
      <w:fldChar w:fldCharType="separate"/>
    </w:r>
    <w:r w:rsidR="003B6A60" w:rsidRPr="003B6A60">
      <w:rPr>
        <w:rFonts w:asciiTheme="minorHAnsi" w:hAnsiTheme="minorHAnsi" w:cstheme="minorHAnsi"/>
        <w:noProof/>
        <w:color w:val="000000" w:themeColor="text1"/>
        <w:szCs w:val="24"/>
      </w:rPr>
      <w:t>1</w:t>
    </w:r>
    <w:r w:rsidR="00A0745A">
      <w:rPr>
        <w:rFonts w:asciiTheme="minorHAnsi" w:hAnsiTheme="minorHAnsi" w:cstheme="minorHAnsi"/>
        <w:noProof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="00046BE4">
      <w:fldChar w:fldCharType="begin"/>
    </w:r>
    <w:r w:rsidR="00046BE4">
      <w:instrText xml:space="preserve"> NUMPAGES  \* Arabic  \* MERGEFORMAT </w:instrText>
    </w:r>
    <w:r w:rsidR="00046BE4">
      <w:fldChar w:fldCharType="separate"/>
    </w:r>
    <w:r w:rsidR="003B6A60" w:rsidRPr="003B6A60">
      <w:rPr>
        <w:rFonts w:asciiTheme="minorHAnsi" w:hAnsiTheme="minorHAnsi" w:cstheme="minorHAnsi"/>
        <w:noProof/>
        <w:color w:val="000000" w:themeColor="text1"/>
        <w:szCs w:val="24"/>
      </w:rPr>
      <w:t>11</w:t>
    </w:r>
    <w:r w:rsidR="00046BE4">
      <w:rPr>
        <w:rFonts w:asciiTheme="minorHAnsi" w:hAnsiTheme="minorHAnsi" w:cstheme="minorHAnsi"/>
        <w:noProof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92985" w14:textId="77777777" w:rsidR="00046BE4" w:rsidRDefault="00046BE4">
      <w:r>
        <w:separator/>
      </w:r>
    </w:p>
    <w:p w14:paraId="303ABED7" w14:textId="77777777" w:rsidR="00046BE4" w:rsidRDefault="00046BE4"/>
  </w:footnote>
  <w:footnote w:type="continuationSeparator" w:id="0">
    <w:p w14:paraId="277EA77A" w14:textId="77777777" w:rsidR="00046BE4" w:rsidRDefault="00046BE4">
      <w:r>
        <w:continuationSeparator/>
      </w:r>
    </w:p>
    <w:p w14:paraId="40EBCD3C" w14:textId="77777777" w:rsidR="00046BE4" w:rsidRDefault="00046B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A01D5" w14:textId="2FA4D504" w:rsidR="001A5ECB" w:rsidRPr="006D3AC7" w:rsidRDefault="001A5ECB" w:rsidP="006B6F5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776" behindDoc="0" locked="0" layoutInCell="1" allowOverlap="1" wp14:anchorId="7314E2D4" wp14:editId="034EC692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639C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406507D8" w14:textId="77777777" w:rsidR="001A5ECB" w:rsidRDefault="001A5E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EE048F8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2"/>
  </w:num>
  <w:num w:numId="6">
    <w:abstractNumId w:val="27"/>
  </w:num>
  <w:num w:numId="7">
    <w:abstractNumId w:val="34"/>
  </w:num>
  <w:num w:numId="8">
    <w:abstractNumId w:val="10"/>
  </w:num>
  <w:num w:numId="9">
    <w:abstractNumId w:val="15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6"/>
  </w:num>
  <w:num w:numId="22">
    <w:abstractNumId w:val="9"/>
  </w:num>
  <w:num w:numId="23">
    <w:abstractNumId w:val="14"/>
  </w:num>
  <w:num w:numId="24">
    <w:abstractNumId w:val="28"/>
  </w:num>
  <w:num w:numId="25">
    <w:abstractNumId w:val="11"/>
  </w:num>
  <w:num w:numId="26">
    <w:abstractNumId w:val="23"/>
  </w:num>
  <w:num w:numId="27">
    <w:abstractNumId w:val="2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embedSystemFonts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46BE4"/>
    <w:rsid w:val="00074929"/>
    <w:rsid w:val="00083792"/>
    <w:rsid w:val="0008613B"/>
    <w:rsid w:val="00090BAC"/>
    <w:rsid w:val="00091B7F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0190"/>
    <w:rsid w:val="000E1C29"/>
    <w:rsid w:val="000E236A"/>
    <w:rsid w:val="000E25AA"/>
    <w:rsid w:val="000F05F6"/>
    <w:rsid w:val="000F0CA7"/>
    <w:rsid w:val="000F2354"/>
    <w:rsid w:val="000F3E50"/>
    <w:rsid w:val="001016BD"/>
    <w:rsid w:val="00101AE0"/>
    <w:rsid w:val="00106F46"/>
    <w:rsid w:val="001115D1"/>
    <w:rsid w:val="001219C3"/>
    <w:rsid w:val="00125924"/>
    <w:rsid w:val="00126973"/>
    <w:rsid w:val="00134ED5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5ECB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02C90"/>
    <w:rsid w:val="00214268"/>
    <w:rsid w:val="00233984"/>
    <w:rsid w:val="002422D6"/>
    <w:rsid w:val="00244CDB"/>
    <w:rsid w:val="002450F5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91662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57E8"/>
    <w:rsid w:val="0034684D"/>
    <w:rsid w:val="003513A5"/>
    <w:rsid w:val="0035598D"/>
    <w:rsid w:val="00355D9B"/>
    <w:rsid w:val="00363153"/>
    <w:rsid w:val="00364249"/>
    <w:rsid w:val="0036792A"/>
    <w:rsid w:val="00373E04"/>
    <w:rsid w:val="00375E3D"/>
    <w:rsid w:val="00382000"/>
    <w:rsid w:val="0038502C"/>
    <w:rsid w:val="00386777"/>
    <w:rsid w:val="00395684"/>
    <w:rsid w:val="003A1109"/>
    <w:rsid w:val="003A49C2"/>
    <w:rsid w:val="003B5E26"/>
    <w:rsid w:val="003B6A60"/>
    <w:rsid w:val="003C1044"/>
    <w:rsid w:val="003C32EC"/>
    <w:rsid w:val="003D0847"/>
    <w:rsid w:val="003D5C78"/>
    <w:rsid w:val="003E2BC9"/>
    <w:rsid w:val="003F4B52"/>
    <w:rsid w:val="004034B6"/>
    <w:rsid w:val="0040767C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A3C65"/>
    <w:rsid w:val="004B000F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E5F13"/>
    <w:rsid w:val="004F664D"/>
    <w:rsid w:val="00511F52"/>
    <w:rsid w:val="00513853"/>
    <w:rsid w:val="0052184A"/>
    <w:rsid w:val="0052470E"/>
    <w:rsid w:val="00530DD9"/>
    <w:rsid w:val="005320E4"/>
    <w:rsid w:val="00534B83"/>
    <w:rsid w:val="005363E2"/>
    <w:rsid w:val="00536D89"/>
    <w:rsid w:val="00557116"/>
    <w:rsid w:val="0055763A"/>
    <w:rsid w:val="00565757"/>
    <w:rsid w:val="005667ED"/>
    <w:rsid w:val="005725B6"/>
    <w:rsid w:val="0058140A"/>
    <w:rsid w:val="005829FA"/>
    <w:rsid w:val="00585ECC"/>
    <w:rsid w:val="005A02B6"/>
    <w:rsid w:val="005A09D8"/>
    <w:rsid w:val="005A1F5E"/>
    <w:rsid w:val="005A3F8F"/>
    <w:rsid w:val="005B2413"/>
    <w:rsid w:val="005B6859"/>
    <w:rsid w:val="005C6D1E"/>
    <w:rsid w:val="005D3929"/>
    <w:rsid w:val="005D783F"/>
    <w:rsid w:val="005E2B7E"/>
    <w:rsid w:val="005F18A3"/>
    <w:rsid w:val="005F6D41"/>
    <w:rsid w:val="00604177"/>
    <w:rsid w:val="00604C5F"/>
    <w:rsid w:val="006137EC"/>
    <w:rsid w:val="006346FE"/>
    <w:rsid w:val="00637544"/>
    <w:rsid w:val="006402D4"/>
    <w:rsid w:val="00645A61"/>
    <w:rsid w:val="00645B93"/>
    <w:rsid w:val="00645F9A"/>
    <w:rsid w:val="00646050"/>
    <w:rsid w:val="0065175D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63A"/>
    <w:rsid w:val="0067274F"/>
    <w:rsid w:val="00673750"/>
    <w:rsid w:val="006801B1"/>
    <w:rsid w:val="006822E6"/>
    <w:rsid w:val="0069665E"/>
    <w:rsid w:val="006A0250"/>
    <w:rsid w:val="006A14A2"/>
    <w:rsid w:val="006A21CB"/>
    <w:rsid w:val="006A37BD"/>
    <w:rsid w:val="006A6324"/>
    <w:rsid w:val="006B2573"/>
    <w:rsid w:val="006B4787"/>
    <w:rsid w:val="006B6F58"/>
    <w:rsid w:val="006C07A0"/>
    <w:rsid w:val="006C08AE"/>
    <w:rsid w:val="006C0E87"/>
    <w:rsid w:val="006D3AC7"/>
    <w:rsid w:val="006D7676"/>
    <w:rsid w:val="0071294C"/>
    <w:rsid w:val="00724E3B"/>
    <w:rsid w:val="00731E5D"/>
    <w:rsid w:val="00740929"/>
    <w:rsid w:val="00744EC9"/>
    <w:rsid w:val="00745D4B"/>
    <w:rsid w:val="00746586"/>
    <w:rsid w:val="00746865"/>
    <w:rsid w:val="007548F3"/>
    <w:rsid w:val="007574EC"/>
    <w:rsid w:val="00765B79"/>
    <w:rsid w:val="0077071A"/>
    <w:rsid w:val="00777388"/>
    <w:rsid w:val="00783558"/>
    <w:rsid w:val="00790E8C"/>
    <w:rsid w:val="007A2AC3"/>
    <w:rsid w:val="007A4E1D"/>
    <w:rsid w:val="007B0FBB"/>
    <w:rsid w:val="007B3E0E"/>
    <w:rsid w:val="007C14B4"/>
    <w:rsid w:val="007C5802"/>
    <w:rsid w:val="007D34CA"/>
    <w:rsid w:val="007D4222"/>
    <w:rsid w:val="007D61A8"/>
    <w:rsid w:val="007E3E66"/>
    <w:rsid w:val="007E4BFE"/>
    <w:rsid w:val="007F48D4"/>
    <w:rsid w:val="0080144E"/>
    <w:rsid w:val="008022AC"/>
    <w:rsid w:val="00802635"/>
    <w:rsid w:val="00804C75"/>
    <w:rsid w:val="00806B1B"/>
    <w:rsid w:val="00817D9F"/>
    <w:rsid w:val="0082165B"/>
    <w:rsid w:val="0083216B"/>
    <w:rsid w:val="00832FA5"/>
    <w:rsid w:val="008373A7"/>
    <w:rsid w:val="008459FC"/>
    <w:rsid w:val="00851B3E"/>
    <w:rsid w:val="00854994"/>
    <w:rsid w:val="00860BC3"/>
    <w:rsid w:val="00861037"/>
    <w:rsid w:val="00861582"/>
    <w:rsid w:val="00870125"/>
    <w:rsid w:val="00873D1A"/>
    <w:rsid w:val="00875BE8"/>
    <w:rsid w:val="00877B88"/>
    <w:rsid w:val="00880DC2"/>
    <w:rsid w:val="0088113B"/>
    <w:rsid w:val="008947B3"/>
    <w:rsid w:val="008A0177"/>
    <w:rsid w:val="008A3264"/>
    <w:rsid w:val="008A6013"/>
    <w:rsid w:val="008C639C"/>
    <w:rsid w:val="008D2A6A"/>
    <w:rsid w:val="008D427F"/>
    <w:rsid w:val="008D58EC"/>
    <w:rsid w:val="008E74F7"/>
    <w:rsid w:val="008F7754"/>
    <w:rsid w:val="0090117D"/>
    <w:rsid w:val="009055DD"/>
    <w:rsid w:val="009114D8"/>
    <w:rsid w:val="009149A4"/>
    <w:rsid w:val="00920ABC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746DE"/>
    <w:rsid w:val="00985F44"/>
    <w:rsid w:val="00987081"/>
    <w:rsid w:val="00997611"/>
    <w:rsid w:val="009A0E7C"/>
    <w:rsid w:val="009A3CBD"/>
    <w:rsid w:val="009A553D"/>
    <w:rsid w:val="009B2183"/>
    <w:rsid w:val="009B4EE3"/>
    <w:rsid w:val="009C041E"/>
    <w:rsid w:val="009C2062"/>
    <w:rsid w:val="009C7B9A"/>
    <w:rsid w:val="009D21B9"/>
    <w:rsid w:val="009E4241"/>
    <w:rsid w:val="009F356C"/>
    <w:rsid w:val="009F3625"/>
    <w:rsid w:val="009F51F2"/>
    <w:rsid w:val="00A0745A"/>
    <w:rsid w:val="00A07468"/>
    <w:rsid w:val="00A12817"/>
    <w:rsid w:val="00A16501"/>
    <w:rsid w:val="00A20DA8"/>
    <w:rsid w:val="00A218EC"/>
    <w:rsid w:val="00A273C5"/>
    <w:rsid w:val="00A310D7"/>
    <w:rsid w:val="00A3138F"/>
    <w:rsid w:val="00A319BE"/>
    <w:rsid w:val="00A31F9A"/>
    <w:rsid w:val="00A3589E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3C6C"/>
    <w:rsid w:val="00AD4F04"/>
    <w:rsid w:val="00AE11E8"/>
    <w:rsid w:val="00B00969"/>
    <w:rsid w:val="00B024A1"/>
    <w:rsid w:val="00B04340"/>
    <w:rsid w:val="00B07A3B"/>
    <w:rsid w:val="00B13941"/>
    <w:rsid w:val="00B340A8"/>
    <w:rsid w:val="00B40E12"/>
    <w:rsid w:val="00B435B8"/>
    <w:rsid w:val="00B4499C"/>
    <w:rsid w:val="00B5061D"/>
    <w:rsid w:val="00B5116D"/>
    <w:rsid w:val="00B570FE"/>
    <w:rsid w:val="00B6201D"/>
    <w:rsid w:val="00B65295"/>
    <w:rsid w:val="00B653B7"/>
    <w:rsid w:val="00B66A14"/>
    <w:rsid w:val="00B7250F"/>
    <w:rsid w:val="00B72C90"/>
    <w:rsid w:val="00B807E5"/>
    <w:rsid w:val="00B847A0"/>
    <w:rsid w:val="00B87BC5"/>
    <w:rsid w:val="00B9648B"/>
    <w:rsid w:val="00BA188F"/>
    <w:rsid w:val="00BA4B8D"/>
    <w:rsid w:val="00BC6DA7"/>
    <w:rsid w:val="00BD4346"/>
    <w:rsid w:val="00BE051D"/>
    <w:rsid w:val="00BE0725"/>
    <w:rsid w:val="00BE756D"/>
    <w:rsid w:val="00BF2674"/>
    <w:rsid w:val="00C00F3F"/>
    <w:rsid w:val="00C035C7"/>
    <w:rsid w:val="00C05219"/>
    <w:rsid w:val="00C12062"/>
    <w:rsid w:val="00C14556"/>
    <w:rsid w:val="00C2620F"/>
    <w:rsid w:val="00C34F4C"/>
    <w:rsid w:val="00C354CE"/>
    <w:rsid w:val="00C57611"/>
    <w:rsid w:val="00C602B2"/>
    <w:rsid w:val="00C65640"/>
    <w:rsid w:val="00C674CF"/>
    <w:rsid w:val="00C70C90"/>
    <w:rsid w:val="00C7374B"/>
    <w:rsid w:val="00C74F34"/>
    <w:rsid w:val="00C8109F"/>
    <w:rsid w:val="00C82679"/>
    <w:rsid w:val="00C836F3"/>
    <w:rsid w:val="00C84E54"/>
    <w:rsid w:val="00C97B11"/>
    <w:rsid w:val="00CA397C"/>
    <w:rsid w:val="00CB039A"/>
    <w:rsid w:val="00CB5DE5"/>
    <w:rsid w:val="00CB7EF1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7E05"/>
    <w:rsid w:val="00D103FE"/>
    <w:rsid w:val="00D10BFA"/>
    <w:rsid w:val="00D10F00"/>
    <w:rsid w:val="00D150D8"/>
    <w:rsid w:val="00D20DC7"/>
    <w:rsid w:val="00D23BC1"/>
    <w:rsid w:val="00D23EA8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712A3"/>
    <w:rsid w:val="00D74AB5"/>
    <w:rsid w:val="00D8102B"/>
    <w:rsid w:val="00D90EA6"/>
    <w:rsid w:val="00D95C4C"/>
    <w:rsid w:val="00DA117F"/>
    <w:rsid w:val="00DA17FB"/>
    <w:rsid w:val="00DB7EBA"/>
    <w:rsid w:val="00DC058D"/>
    <w:rsid w:val="00DC1E10"/>
    <w:rsid w:val="00DC1ECE"/>
    <w:rsid w:val="00DC21C6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DF71E2"/>
    <w:rsid w:val="00E112C9"/>
    <w:rsid w:val="00E1257A"/>
    <w:rsid w:val="00E24673"/>
    <w:rsid w:val="00E24898"/>
    <w:rsid w:val="00E355EE"/>
    <w:rsid w:val="00E44C46"/>
    <w:rsid w:val="00E60232"/>
    <w:rsid w:val="00E662CA"/>
    <w:rsid w:val="00E67A8A"/>
    <w:rsid w:val="00E8076C"/>
    <w:rsid w:val="00E8515F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2DA9"/>
    <w:rsid w:val="00F04E9E"/>
    <w:rsid w:val="00F10CF8"/>
    <w:rsid w:val="00F10FAD"/>
    <w:rsid w:val="00F146E3"/>
    <w:rsid w:val="00F2184E"/>
    <w:rsid w:val="00F22F5E"/>
    <w:rsid w:val="00F3061E"/>
    <w:rsid w:val="00F35094"/>
    <w:rsid w:val="00F56A75"/>
    <w:rsid w:val="00F60B45"/>
    <w:rsid w:val="00F64FB6"/>
    <w:rsid w:val="00F650D3"/>
    <w:rsid w:val="00F95E8D"/>
    <w:rsid w:val="00FA1A9D"/>
    <w:rsid w:val="00FA532D"/>
    <w:rsid w:val="00FA7A79"/>
    <w:rsid w:val="00FA7D51"/>
    <w:rsid w:val="00FB65D9"/>
    <w:rsid w:val="00FD1497"/>
    <w:rsid w:val="00FD6D4D"/>
    <w:rsid w:val="00FE059A"/>
    <w:rsid w:val="00FE7A68"/>
    <w:rsid w:val="00FF6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DD190"/>
  <w15:docId w15:val="{1DD9C11A-E1CF-453C-A7DA-77A2468F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74AB5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rsid w:val="00D74AB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D74AB5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ng@mmri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1703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11391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6</cp:revision>
  <dcterms:created xsi:type="dcterms:W3CDTF">2021-03-26T20:17:00Z</dcterms:created>
  <dcterms:modified xsi:type="dcterms:W3CDTF">2021-03-26T20:23:00Z</dcterms:modified>
</cp:coreProperties>
</file>