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7A" w:rsidRDefault="00AE2C7A" w:rsidP="00126BF2">
      <w:pPr>
        <w:spacing w:line="360" w:lineRule="auto"/>
        <w:ind w:firstLine="6030"/>
        <w:rPr>
          <w:sz w:val="22"/>
          <w:szCs w:val="22"/>
          <w:lang w:eastAsia="zh-CN"/>
        </w:rPr>
      </w:pPr>
    </w:p>
    <w:p w:rsidR="00D86593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Fan Lin, PhD, </w:t>
      </w:r>
    </w:p>
    <w:p w:rsidR="00D86593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XueHai </w:t>
      </w:r>
      <w:r w:rsidR="00B01513" w:rsidRPr="00126BF2">
        <w:rPr>
          <w:sz w:val="22"/>
          <w:szCs w:val="22"/>
          <w:lang w:eastAsia="zh-CN"/>
        </w:rPr>
        <w:t>Building</w:t>
      </w:r>
      <w:r w:rsidRPr="00126BF2">
        <w:rPr>
          <w:sz w:val="22"/>
          <w:szCs w:val="22"/>
          <w:lang w:eastAsia="zh-CN"/>
        </w:rPr>
        <w:t xml:space="preserve"> A111, </w:t>
      </w:r>
    </w:p>
    <w:p w:rsidR="00D86593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Nanjing Medical University, </w:t>
      </w:r>
    </w:p>
    <w:p w:rsidR="00D86593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101 Longmian Avenue, </w:t>
      </w:r>
    </w:p>
    <w:p w:rsidR="00D86593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Jiangning District, </w:t>
      </w:r>
    </w:p>
    <w:p w:rsidR="00D86593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Nanjing, China. </w:t>
      </w:r>
    </w:p>
    <w:p w:rsidR="0070044F" w:rsidRPr="00126BF2" w:rsidRDefault="00D86593" w:rsidP="00126BF2">
      <w:pPr>
        <w:spacing w:line="360" w:lineRule="auto"/>
        <w:ind w:firstLine="6030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>E-mail: linfee@me.com</w:t>
      </w:r>
    </w:p>
    <w:p w:rsidR="0070044F" w:rsidRPr="00126BF2" w:rsidRDefault="0070044F" w:rsidP="00126BF2">
      <w:pPr>
        <w:spacing w:line="360" w:lineRule="auto"/>
        <w:rPr>
          <w:sz w:val="22"/>
          <w:szCs w:val="22"/>
          <w:lang w:eastAsia="zh-CN"/>
        </w:rPr>
      </w:pPr>
    </w:p>
    <w:p w:rsidR="0070044F" w:rsidRPr="00126BF2" w:rsidRDefault="00F3278A" w:rsidP="00126BF2">
      <w:pPr>
        <w:spacing w:line="360" w:lineRule="auto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24</w:t>
      </w:r>
      <w:r w:rsidR="0070044F" w:rsidRPr="00126BF2">
        <w:rPr>
          <w:sz w:val="22"/>
          <w:szCs w:val="22"/>
          <w:lang w:eastAsia="zh-CN"/>
        </w:rPr>
        <w:t xml:space="preserve"> </w:t>
      </w:r>
      <w:r w:rsidR="00D86593" w:rsidRPr="00126BF2">
        <w:rPr>
          <w:sz w:val="22"/>
          <w:szCs w:val="22"/>
          <w:lang w:eastAsia="zh-CN"/>
        </w:rPr>
        <w:t>Nov</w:t>
      </w:r>
      <w:r>
        <w:rPr>
          <w:sz w:val="22"/>
          <w:szCs w:val="22"/>
          <w:lang w:eastAsia="zh-CN"/>
        </w:rPr>
        <w:t xml:space="preserve"> 2020</w:t>
      </w:r>
    </w:p>
    <w:p w:rsidR="00AC39F0" w:rsidRPr="00126BF2" w:rsidRDefault="00B5372A" w:rsidP="00126BF2">
      <w:pPr>
        <w:spacing w:line="360" w:lineRule="auto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Dear </w:t>
      </w:r>
      <w:r w:rsidR="0070044F" w:rsidRPr="00126BF2">
        <w:rPr>
          <w:sz w:val="22"/>
          <w:szCs w:val="22"/>
          <w:lang w:eastAsia="zh-CN"/>
        </w:rPr>
        <w:t>Editor</w:t>
      </w:r>
      <w:r w:rsidRPr="00126BF2">
        <w:rPr>
          <w:sz w:val="22"/>
          <w:szCs w:val="22"/>
          <w:lang w:eastAsia="zh-CN"/>
        </w:rPr>
        <w:t xml:space="preserve"> of </w:t>
      </w:r>
      <w:r w:rsidR="00F3278A">
        <w:rPr>
          <w:sz w:val="22"/>
          <w:szCs w:val="22"/>
          <w:lang w:eastAsia="zh-CN"/>
        </w:rPr>
        <w:t>JOVE</w:t>
      </w:r>
      <w:r w:rsidRPr="00126BF2">
        <w:rPr>
          <w:sz w:val="22"/>
          <w:szCs w:val="22"/>
          <w:lang w:eastAsia="zh-CN"/>
        </w:rPr>
        <w:t>:</w:t>
      </w:r>
    </w:p>
    <w:p w:rsidR="00126BF2" w:rsidRPr="00F3278A" w:rsidRDefault="00383392" w:rsidP="00F3278A">
      <w:pPr>
        <w:spacing w:line="360" w:lineRule="auto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 was very glad to receive your invitation to </w:t>
      </w:r>
      <w:r w:rsidR="00B51352">
        <w:rPr>
          <w:sz w:val="22"/>
          <w:szCs w:val="22"/>
          <w:lang w:eastAsia="zh-CN"/>
        </w:rPr>
        <w:t>contribute</w:t>
      </w:r>
      <w:r>
        <w:rPr>
          <w:sz w:val="22"/>
          <w:szCs w:val="22"/>
          <w:lang w:eastAsia="zh-CN"/>
        </w:rPr>
        <w:t xml:space="preserve"> to your special collection of “</w:t>
      </w:r>
      <w:r w:rsidR="00B51352" w:rsidRPr="00B51352">
        <w:rPr>
          <w:sz w:val="22"/>
          <w:szCs w:val="22"/>
          <w:lang w:eastAsia="zh-CN"/>
        </w:rPr>
        <w:t>Overcoming Therapeutic Barriers in Glioblastoma</w:t>
      </w:r>
      <w:r>
        <w:rPr>
          <w:sz w:val="22"/>
          <w:szCs w:val="22"/>
          <w:lang w:eastAsia="zh-CN"/>
        </w:rPr>
        <w:t>”.  And now o</w:t>
      </w:r>
      <w:r w:rsidR="0070044F" w:rsidRPr="00126BF2">
        <w:rPr>
          <w:sz w:val="22"/>
          <w:szCs w:val="22"/>
          <w:lang w:eastAsia="zh-CN"/>
        </w:rPr>
        <w:t xml:space="preserve">n behalf of </w:t>
      </w:r>
      <w:r w:rsidR="00126BF2">
        <w:rPr>
          <w:sz w:val="22"/>
          <w:szCs w:val="22"/>
          <w:lang w:eastAsia="zh-CN"/>
        </w:rPr>
        <w:t>all</w:t>
      </w:r>
      <w:r w:rsidR="0070044F" w:rsidRPr="00126BF2">
        <w:rPr>
          <w:sz w:val="22"/>
          <w:szCs w:val="22"/>
          <w:lang w:eastAsia="zh-CN"/>
        </w:rPr>
        <w:t xml:space="preserve"> authors, I am pleased to submit </w:t>
      </w:r>
      <w:r>
        <w:rPr>
          <w:sz w:val="22"/>
          <w:szCs w:val="22"/>
          <w:lang w:eastAsia="zh-CN"/>
        </w:rPr>
        <w:t>a</w:t>
      </w:r>
      <w:r w:rsidR="0070044F" w:rsidRPr="00126BF2">
        <w:rPr>
          <w:sz w:val="22"/>
          <w:szCs w:val="22"/>
          <w:lang w:eastAsia="zh-CN"/>
        </w:rPr>
        <w:t xml:space="preserve"> manuscript </w:t>
      </w:r>
      <w:r w:rsidR="00F3278A">
        <w:rPr>
          <w:sz w:val="22"/>
          <w:szCs w:val="22"/>
          <w:lang w:eastAsia="zh-CN"/>
        </w:rPr>
        <w:t>titled “</w:t>
      </w:r>
      <w:r w:rsidR="00F3278A" w:rsidRPr="00F3278A">
        <w:rPr>
          <w:sz w:val="22"/>
          <w:szCs w:val="22"/>
          <w:lang w:eastAsia="zh-CN"/>
        </w:rPr>
        <w:t xml:space="preserve">A rapid screening workflow to identify potential combination therapy for glioblastoma using patient-derived </w:t>
      </w:r>
      <w:r w:rsidR="00F3278A" w:rsidRPr="00F3278A">
        <w:rPr>
          <w:sz w:val="22"/>
          <w:szCs w:val="22"/>
          <w:lang w:eastAsia="zh-CN"/>
        </w:rPr>
        <w:t>glioma stem cells</w:t>
      </w:r>
      <w:r w:rsidR="00F3278A">
        <w:rPr>
          <w:sz w:val="22"/>
          <w:szCs w:val="22"/>
          <w:lang w:eastAsia="zh-CN"/>
        </w:rPr>
        <w:t>”</w:t>
      </w:r>
      <w:r w:rsidR="00AC39F0" w:rsidRPr="00126BF2">
        <w:rPr>
          <w:sz w:val="22"/>
          <w:szCs w:val="22"/>
          <w:lang w:eastAsia="zh-CN"/>
        </w:rPr>
        <w:t xml:space="preserve"> </w:t>
      </w:r>
      <w:r w:rsidR="0070044F" w:rsidRPr="00126BF2">
        <w:rPr>
          <w:sz w:val="22"/>
          <w:szCs w:val="22"/>
          <w:lang w:eastAsia="zh-CN"/>
        </w:rPr>
        <w:t xml:space="preserve">to </w:t>
      </w:r>
      <w:r w:rsidR="00F3278A">
        <w:rPr>
          <w:sz w:val="22"/>
          <w:szCs w:val="22"/>
          <w:lang w:eastAsia="zh-CN"/>
        </w:rPr>
        <w:t>JOVE</w:t>
      </w:r>
      <w:r w:rsidR="00B5372A" w:rsidRPr="00126BF2">
        <w:rPr>
          <w:sz w:val="22"/>
          <w:szCs w:val="22"/>
          <w:lang w:eastAsia="zh-CN"/>
        </w:rPr>
        <w:t xml:space="preserve"> </w:t>
      </w:r>
      <w:r w:rsidR="0070044F" w:rsidRPr="00126BF2">
        <w:rPr>
          <w:sz w:val="22"/>
          <w:szCs w:val="22"/>
          <w:lang w:eastAsia="zh-CN"/>
        </w:rPr>
        <w:t>for consideration.</w:t>
      </w:r>
      <w:r w:rsidR="00D34622" w:rsidRPr="00126BF2">
        <w:rPr>
          <w:sz w:val="22"/>
          <w:szCs w:val="22"/>
          <w:lang w:eastAsia="zh-CN"/>
        </w:rPr>
        <w:t xml:space="preserve"> </w:t>
      </w:r>
    </w:p>
    <w:p w:rsidR="00DE39C5" w:rsidRDefault="00DE39C5" w:rsidP="00126BF2">
      <w:pPr>
        <w:spacing w:line="360" w:lineRule="auto"/>
        <w:ind w:right="-7"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this manuscript, we described a protocol that began with isolation and culture the primary glioma stem cells from a glioblastoma patient, till </w:t>
      </w:r>
      <w:r w:rsidR="00B51352">
        <w:rPr>
          <w:sz w:val="22"/>
          <w:szCs w:val="22"/>
          <w:lang w:eastAsia="zh-CN"/>
        </w:rPr>
        <w:t xml:space="preserve">they formed </w:t>
      </w:r>
      <w:r>
        <w:rPr>
          <w:sz w:val="22"/>
          <w:szCs w:val="22"/>
          <w:lang w:eastAsia="zh-CN"/>
        </w:rPr>
        <w:t>neuro-spheres and</w:t>
      </w:r>
      <w:r w:rsidR="00B51352">
        <w:rPr>
          <w:sz w:val="22"/>
          <w:szCs w:val="22"/>
          <w:lang w:eastAsia="zh-CN"/>
        </w:rPr>
        <w:t xml:space="preserve"> were</w:t>
      </w:r>
      <w:r>
        <w:rPr>
          <w:sz w:val="22"/>
          <w:szCs w:val="22"/>
          <w:lang w:eastAsia="zh-CN"/>
        </w:rPr>
        <w:t xml:space="preserve"> </w:t>
      </w:r>
      <w:r w:rsidR="00B51352">
        <w:rPr>
          <w:sz w:val="22"/>
          <w:szCs w:val="22"/>
          <w:lang w:eastAsia="zh-CN"/>
        </w:rPr>
        <w:t>infected with</w:t>
      </w:r>
      <w:r>
        <w:rPr>
          <w:sz w:val="22"/>
          <w:szCs w:val="22"/>
          <w:lang w:eastAsia="zh-CN"/>
        </w:rPr>
        <w:t xml:space="preserve"> luciferase, and </w:t>
      </w:r>
      <w:r w:rsidR="00B51352">
        <w:rPr>
          <w:sz w:val="22"/>
          <w:szCs w:val="22"/>
          <w:lang w:eastAsia="zh-CN"/>
        </w:rPr>
        <w:t xml:space="preserve">finally were used for a </w:t>
      </w:r>
      <w:r>
        <w:rPr>
          <w:sz w:val="22"/>
          <w:szCs w:val="22"/>
          <w:lang w:eastAsia="zh-CN"/>
        </w:rPr>
        <w:t>drug combination screening.</w:t>
      </w:r>
      <w:r w:rsidR="00B51352">
        <w:rPr>
          <w:sz w:val="22"/>
          <w:szCs w:val="22"/>
          <w:lang w:eastAsia="zh-CN"/>
        </w:rPr>
        <w:t xml:space="preserve"> Moreover, we proposed a simple formula to rapidly identify the potential drug combination and applied it for a test screen in which those targeted agents to enhance the anti-glioma effect of temozolomide were identified.</w:t>
      </w:r>
      <w:r>
        <w:rPr>
          <w:sz w:val="22"/>
          <w:szCs w:val="22"/>
          <w:lang w:eastAsia="zh-CN"/>
        </w:rPr>
        <w:t xml:space="preserve"> </w:t>
      </w:r>
      <w:r w:rsidR="00B51352">
        <w:rPr>
          <w:sz w:val="22"/>
          <w:szCs w:val="22"/>
          <w:lang w:eastAsia="zh-CN"/>
        </w:rPr>
        <w:t xml:space="preserve">We hope this manuscript will fit the scope of this collection and meanwhile the </w:t>
      </w:r>
      <w:r w:rsidR="00B51352" w:rsidRPr="00502F56">
        <w:rPr>
          <w:sz w:val="22"/>
          <w:szCs w:val="22"/>
          <w:lang w:eastAsia="zh-CN"/>
        </w:rPr>
        <w:t>interest to the readership of</w:t>
      </w:r>
      <w:r w:rsidR="00B51352">
        <w:rPr>
          <w:sz w:val="22"/>
          <w:szCs w:val="22"/>
          <w:lang w:eastAsia="zh-CN"/>
        </w:rPr>
        <w:t xml:space="preserve"> JOVE.</w:t>
      </w:r>
    </w:p>
    <w:p w:rsidR="0070044F" w:rsidRPr="00126BF2" w:rsidRDefault="007945C1" w:rsidP="00126BF2">
      <w:pPr>
        <w:spacing w:line="360" w:lineRule="auto"/>
        <w:ind w:right="-7" w:firstLine="720"/>
        <w:jc w:val="both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We confirm that </w:t>
      </w:r>
      <w:r w:rsidR="00B51352">
        <w:rPr>
          <w:sz w:val="22"/>
          <w:szCs w:val="22"/>
          <w:lang w:eastAsia="zh-CN"/>
        </w:rPr>
        <w:t xml:space="preserve">the </w:t>
      </w:r>
      <w:r w:rsidRPr="00126BF2">
        <w:rPr>
          <w:sz w:val="22"/>
          <w:szCs w:val="22"/>
          <w:lang w:eastAsia="zh-CN"/>
        </w:rPr>
        <w:t xml:space="preserve">work presented in this manuscript has not been published elsewhere, nor is it currently under consideration by another journal. It has been read and approved by all the co-authors and there </w:t>
      </w:r>
      <w:r w:rsidR="00B51352">
        <w:rPr>
          <w:sz w:val="22"/>
          <w:szCs w:val="22"/>
          <w:lang w:eastAsia="zh-CN"/>
        </w:rPr>
        <w:t>is</w:t>
      </w:r>
      <w:r w:rsidRPr="00126BF2">
        <w:rPr>
          <w:sz w:val="22"/>
          <w:szCs w:val="22"/>
          <w:lang w:eastAsia="zh-CN"/>
        </w:rPr>
        <w:t xml:space="preserve"> no financial or other conflict</w:t>
      </w:r>
      <w:r w:rsidR="00B51352">
        <w:rPr>
          <w:sz w:val="22"/>
          <w:szCs w:val="22"/>
          <w:lang w:eastAsia="zh-CN"/>
        </w:rPr>
        <w:t>s</w:t>
      </w:r>
      <w:r w:rsidRPr="00126BF2">
        <w:rPr>
          <w:sz w:val="22"/>
          <w:szCs w:val="22"/>
          <w:lang w:eastAsia="zh-CN"/>
        </w:rPr>
        <w:t xml:space="preserve"> of interest. </w:t>
      </w:r>
      <w:bookmarkStart w:id="0" w:name="_GoBack"/>
      <w:bookmarkEnd w:id="0"/>
    </w:p>
    <w:p w:rsidR="0070044F" w:rsidRPr="00126BF2" w:rsidRDefault="0070044F" w:rsidP="00126BF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 xml:space="preserve">We appreciate your efforts in reviewing this manuscript. </w:t>
      </w:r>
    </w:p>
    <w:p w:rsidR="0070044F" w:rsidRPr="00126BF2" w:rsidRDefault="0070044F" w:rsidP="00126BF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zh-CN"/>
        </w:rPr>
      </w:pPr>
    </w:p>
    <w:p w:rsidR="0070044F" w:rsidRDefault="0070044F" w:rsidP="00126BF2">
      <w:pPr>
        <w:tabs>
          <w:tab w:val="left" w:pos="4680"/>
        </w:tabs>
        <w:spacing w:line="360" w:lineRule="auto"/>
        <w:rPr>
          <w:sz w:val="22"/>
          <w:szCs w:val="22"/>
          <w:lang w:eastAsia="zh-CN"/>
        </w:rPr>
      </w:pPr>
      <w:r w:rsidRPr="00126BF2">
        <w:rPr>
          <w:sz w:val="22"/>
          <w:szCs w:val="22"/>
          <w:lang w:eastAsia="zh-CN"/>
        </w:rPr>
        <w:t>Yours sincerely,</w:t>
      </w:r>
    </w:p>
    <w:p w:rsidR="00126BF2" w:rsidRDefault="00126BF2" w:rsidP="00126BF2">
      <w:pPr>
        <w:tabs>
          <w:tab w:val="left" w:pos="4680"/>
        </w:tabs>
        <w:spacing w:line="360" w:lineRule="auto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Lin Fan</w:t>
      </w:r>
    </w:p>
    <w:p w:rsidR="003A6E52" w:rsidRPr="00D86593" w:rsidRDefault="00440AD8" w:rsidP="00440AD8">
      <w:pPr>
        <w:tabs>
          <w:tab w:val="left" w:pos="4680"/>
        </w:tabs>
        <w:spacing w:line="360" w:lineRule="auto"/>
      </w:pPr>
      <w:r>
        <w:rPr>
          <w:noProof/>
          <w:lang w:eastAsia="zh-CN"/>
        </w:rPr>
        <w:drawing>
          <wp:inline distT="0" distB="0" distL="0" distR="0" wp14:anchorId="3299B33D" wp14:editId="613A5831">
            <wp:extent cx="1449421" cy="910174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2999" cy="9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E52" w:rsidRPr="00D86593" w:rsidSect="00B15366"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5E" w:rsidRDefault="004A5F5E" w:rsidP="00623138">
      <w:r>
        <w:separator/>
      </w:r>
    </w:p>
  </w:endnote>
  <w:endnote w:type="continuationSeparator" w:id="0">
    <w:p w:rsidR="004A5F5E" w:rsidRDefault="004A5F5E" w:rsidP="0062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5E" w:rsidRDefault="004A5F5E" w:rsidP="00623138">
      <w:r>
        <w:separator/>
      </w:r>
    </w:p>
  </w:footnote>
  <w:footnote w:type="continuationSeparator" w:id="0">
    <w:p w:rsidR="004A5F5E" w:rsidRDefault="004A5F5E" w:rsidP="0062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MDM3MjKwsDA2MTdQ0lEKTi0uzszPAykwrAUAE+NsdCwAAAA="/>
  </w:docVars>
  <w:rsids>
    <w:rsidRoot w:val="00C87D60"/>
    <w:rsid w:val="00007F64"/>
    <w:rsid w:val="00024B17"/>
    <w:rsid w:val="0007556B"/>
    <w:rsid w:val="00126BF2"/>
    <w:rsid w:val="001E07E9"/>
    <w:rsid w:val="00203DB0"/>
    <w:rsid w:val="00307B8D"/>
    <w:rsid w:val="00383392"/>
    <w:rsid w:val="00413E22"/>
    <w:rsid w:val="00414F31"/>
    <w:rsid w:val="00420C10"/>
    <w:rsid w:val="00440AD8"/>
    <w:rsid w:val="00466D13"/>
    <w:rsid w:val="00475283"/>
    <w:rsid w:val="004A5F5E"/>
    <w:rsid w:val="00503179"/>
    <w:rsid w:val="00560385"/>
    <w:rsid w:val="005679D9"/>
    <w:rsid w:val="005B2468"/>
    <w:rsid w:val="005C7E8D"/>
    <w:rsid w:val="006035CE"/>
    <w:rsid w:val="00623138"/>
    <w:rsid w:val="006E14D9"/>
    <w:rsid w:val="0070044F"/>
    <w:rsid w:val="0072688F"/>
    <w:rsid w:val="007945C1"/>
    <w:rsid w:val="007D062C"/>
    <w:rsid w:val="00881430"/>
    <w:rsid w:val="008B73F7"/>
    <w:rsid w:val="009733A8"/>
    <w:rsid w:val="00AC39F0"/>
    <w:rsid w:val="00AE2C7A"/>
    <w:rsid w:val="00B01513"/>
    <w:rsid w:val="00B51352"/>
    <w:rsid w:val="00B5372A"/>
    <w:rsid w:val="00B968D8"/>
    <w:rsid w:val="00BF4199"/>
    <w:rsid w:val="00C87D60"/>
    <w:rsid w:val="00CB5ACD"/>
    <w:rsid w:val="00D34622"/>
    <w:rsid w:val="00D86593"/>
    <w:rsid w:val="00DC60F8"/>
    <w:rsid w:val="00DE39C5"/>
    <w:rsid w:val="00E8442C"/>
    <w:rsid w:val="00F3278A"/>
    <w:rsid w:val="00F61292"/>
    <w:rsid w:val="00F90AC6"/>
    <w:rsid w:val="00FD4D2E"/>
    <w:rsid w:val="00FE3499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A1DA4-6A4B-48CD-8A43-2BBCA19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4F"/>
    <w:pPr>
      <w:spacing w:after="0" w:line="240" w:lineRule="auto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0044F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0044F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70044F"/>
    <w:rPr>
      <w:rFonts w:ascii="Tahoma" w:eastAsia="宋体" w:hAnsi="Tahoma" w:cs="Tahoma"/>
      <w:sz w:val="16"/>
      <w:szCs w:val="16"/>
      <w:lang w:val="en-US"/>
    </w:rPr>
  </w:style>
  <w:style w:type="paragraph" w:customStyle="1" w:styleId="Title1">
    <w:name w:val="Title1"/>
    <w:link w:val="Title1Char1"/>
    <w:qFormat/>
    <w:rsid w:val="00413E22"/>
    <w:pPr>
      <w:spacing w:after="240" w:line="360" w:lineRule="auto"/>
    </w:pPr>
    <w:rPr>
      <w:rFonts w:ascii="Times New Roman" w:eastAsia="MS Mincho" w:hAnsi="Times New Roman" w:cs="Times New Roman"/>
      <w:b/>
      <w:kern w:val="2"/>
      <w:sz w:val="28"/>
      <w:szCs w:val="24"/>
      <w:lang w:val="en-US" w:eastAsia="ja-JP"/>
    </w:rPr>
  </w:style>
  <w:style w:type="character" w:customStyle="1" w:styleId="Title1Char1">
    <w:name w:val="Title1 Char1"/>
    <w:link w:val="Title1"/>
    <w:rsid w:val="00413E22"/>
    <w:rPr>
      <w:rFonts w:ascii="Times New Roman" w:eastAsia="MS Mincho" w:hAnsi="Times New Roman" w:cs="Times New Roman"/>
      <w:b/>
      <w:kern w:val="2"/>
      <w:sz w:val="28"/>
      <w:szCs w:val="24"/>
      <w:lang w:val="en-US" w:eastAsia="ja-JP"/>
    </w:rPr>
  </w:style>
  <w:style w:type="paragraph" w:styleId="a5">
    <w:name w:val="header"/>
    <w:basedOn w:val="a"/>
    <w:link w:val="Char0"/>
    <w:uiPriority w:val="99"/>
    <w:unhideWhenUsed/>
    <w:rsid w:val="0062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3138"/>
    <w:rPr>
      <w:rFonts w:ascii="Times New Roman" w:eastAsia="宋体" w:hAnsi="Times New Roman" w:cs="Times New Roman"/>
      <w:sz w:val="18"/>
      <w:szCs w:val="18"/>
      <w:lang w:val="en-US"/>
    </w:rPr>
  </w:style>
  <w:style w:type="paragraph" w:styleId="a6">
    <w:name w:val="footer"/>
    <w:basedOn w:val="a"/>
    <w:link w:val="Char1"/>
    <w:uiPriority w:val="99"/>
    <w:unhideWhenUsed/>
    <w:rsid w:val="006231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3138"/>
    <w:rPr>
      <w:rFonts w:ascii="Times New Roman" w:eastAsia="宋体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</dc:creator>
  <cp:lastModifiedBy>Microsoft 帐户</cp:lastModifiedBy>
  <cp:revision>3</cp:revision>
  <dcterms:created xsi:type="dcterms:W3CDTF">2020-11-24T10:19:00Z</dcterms:created>
  <dcterms:modified xsi:type="dcterms:W3CDTF">2020-11-24T11:12:00Z</dcterms:modified>
</cp:coreProperties>
</file>