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3967A806" w:rsidR="00123224" w:rsidRPr="00DE5C72" w:rsidRDefault="00123224" w:rsidP="00123224">
      <w:pPr>
        <w:pStyle w:val="af2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E12EEE" w:rsidRPr="00E12EEE">
        <w:rPr>
          <w:rFonts w:ascii="Calibri" w:hAnsi="Calibri" w:cs="Calibri"/>
          <w:b/>
          <w:i w:val="0"/>
          <w:szCs w:val="24"/>
        </w:rPr>
        <w:t>62312</w:t>
      </w:r>
    </w:p>
    <w:p w14:paraId="05399B44" w14:textId="2A139529" w:rsidR="00123224" w:rsidRPr="00DE5C72" w:rsidDel="00A12F8F" w:rsidRDefault="00123224" w:rsidP="00123224">
      <w:pPr>
        <w:pStyle w:val="af2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proofErr w:type="spellStart"/>
      <w:r w:rsidR="00E12EEE" w:rsidRPr="00E12EEE">
        <w:rPr>
          <w:rFonts w:ascii="Calibri" w:hAnsi="Calibri" w:cs="Calibri"/>
          <w:b/>
          <w:i w:val="0"/>
          <w:szCs w:val="24"/>
        </w:rPr>
        <w:t>Shehnaz</w:t>
      </w:r>
      <w:proofErr w:type="spellEnd"/>
      <w:r w:rsidR="00E12EEE" w:rsidRPr="00E12EEE">
        <w:rPr>
          <w:rFonts w:ascii="Calibri" w:hAnsi="Calibri" w:cs="Calibri"/>
          <w:b/>
          <w:i w:val="0"/>
          <w:szCs w:val="24"/>
        </w:rPr>
        <w:t xml:space="preserve"> </w:t>
      </w:r>
      <w:proofErr w:type="spellStart"/>
      <w:r w:rsidR="00E12EEE" w:rsidRPr="00E12EEE">
        <w:rPr>
          <w:rFonts w:ascii="Calibri" w:hAnsi="Calibri" w:cs="Calibri"/>
          <w:b/>
          <w:i w:val="0"/>
          <w:szCs w:val="24"/>
        </w:rPr>
        <w:t>Lokhandwala</w:t>
      </w:r>
      <w:proofErr w:type="spellEnd"/>
    </w:p>
    <w:p w14:paraId="0E062B51" w14:textId="4FBD0F1F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af4"/>
          <w:rFonts w:ascii="Calibri" w:hAnsi="Calibri" w:cs="Calibri"/>
          <w:szCs w:val="24"/>
        </w:rPr>
        <w:t xml:space="preserve"> </w:t>
      </w:r>
      <w:r w:rsidR="00E12EEE" w:rsidRPr="00E12EEE">
        <w:rPr>
          <w:rStyle w:val="af4"/>
          <w:rFonts w:ascii="Calibri" w:hAnsi="Calibri" w:cs="Calibri"/>
          <w:szCs w:val="24"/>
        </w:rPr>
        <w:t>https://www.jove.com/account/file-uploader?src=19005208</w:t>
      </w:r>
    </w:p>
    <w:p w14:paraId="7832D004" w14:textId="77777777" w:rsidR="00123224" w:rsidRPr="00DE5C72" w:rsidRDefault="00123224" w:rsidP="007F08C5">
      <w:pPr>
        <w:pStyle w:val="a7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a7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524C4C5A" w:rsidR="0003577C" w:rsidRPr="00DE5C72" w:rsidRDefault="00536C32" w:rsidP="0003577C">
      <w:pPr>
        <w:pStyle w:val="a5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proofErr w:type="spellStart"/>
      <w:r w:rsidRPr="00536C32">
        <w:rPr>
          <w:rFonts w:ascii="Calibri" w:eastAsia="宋体" w:hAnsi="Calibri" w:cs="Calibri" w:hint="eastAsia"/>
          <w:b/>
          <w:szCs w:val="24"/>
          <w:u w:val="single"/>
          <w:lang w:eastAsia="zh-CN"/>
        </w:rPr>
        <w:t>Zi</w:t>
      </w:r>
      <w:r w:rsidRPr="00536C32">
        <w:rPr>
          <w:rFonts w:ascii="Calibri" w:eastAsia="宋体" w:hAnsi="Calibri" w:cs="Calibri"/>
          <w:b/>
          <w:szCs w:val="24"/>
          <w:u w:val="single"/>
          <w:lang w:eastAsia="zh-CN"/>
        </w:rPr>
        <w:t>yi</w:t>
      </w:r>
      <w:proofErr w:type="spellEnd"/>
      <w:r w:rsidRPr="00536C32">
        <w:rPr>
          <w:rFonts w:ascii="Calibri" w:eastAsia="宋体" w:hAnsi="Calibri" w:cs="Calibri"/>
          <w:b/>
          <w:szCs w:val="24"/>
          <w:u w:val="single"/>
          <w:lang w:eastAsia="zh-CN"/>
        </w:rPr>
        <w:t xml:space="preserve"> Hu</w:t>
      </w:r>
      <w:r w:rsidRPr="00536C3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36C32">
        <w:rPr>
          <w:rFonts w:ascii="Calibri" w:eastAsia="Times New Roman" w:hAnsi="Calibri" w:cs="Calibri"/>
          <w:szCs w:val="24"/>
        </w:rPr>
        <w:t xml:space="preserve"> </w:t>
      </w:r>
      <w:r w:rsidR="00C00EE1" w:rsidRPr="00DA577E">
        <w:rPr>
          <w:rFonts w:asciiTheme="minorHAnsi" w:hAnsiTheme="minorHAnsi" w:cstheme="minorHAnsi"/>
          <w:highlight w:val="yellow"/>
          <w:lang w:eastAsia="zh-CN"/>
        </w:rPr>
        <w:t xml:space="preserve">Glioma Stem Cells </w:t>
      </w:r>
      <w:r w:rsidR="00C00EE1">
        <w:rPr>
          <w:rFonts w:asciiTheme="minorHAnsi" w:hAnsiTheme="minorHAnsi" w:cstheme="minorHAnsi"/>
          <w:highlight w:val="yellow"/>
          <w:lang w:eastAsia="zh-CN"/>
        </w:rPr>
        <w:t>are</w:t>
      </w:r>
      <w:r w:rsidR="00C00EE1" w:rsidRPr="00DA577E">
        <w:rPr>
          <w:rFonts w:asciiTheme="minorHAnsi" w:hAnsiTheme="minorHAnsi" w:cstheme="minorHAnsi"/>
          <w:highlight w:val="yellow"/>
          <w:lang w:eastAsia="zh-CN"/>
        </w:rPr>
        <w:t xml:space="preserve"> a subpopulation</w:t>
      </w:r>
      <w:r w:rsidR="00C00EE1">
        <w:rPr>
          <w:rFonts w:asciiTheme="minorHAnsi" w:hAnsiTheme="minorHAnsi" w:cstheme="minorHAnsi"/>
          <w:highlight w:val="yellow"/>
          <w:lang w:eastAsia="zh-CN"/>
        </w:rPr>
        <w:t xml:space="preserve"> cells</w:t>
      </w:r>
      <w:r w:rsidR="00C00EE1" w:rsidRPr="00DA577E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="00C00EE1">
        <w:rPr>
          <w:rFonts w:asciiTheme="minorHAnsi" w:hAnsiTheme="minorHAnsi" w:cstheme="minorHAnsi"/>
          <w:highlight w:val="yellow"/>
          <w:lang w:eastAsia="zh-CN"/>
        </w:rPr>
        <w:t>in the</w:t>
      </w:r>
      <w:r w:rsidR="00C00EE1" w:rsidRPr="00DA577E">
        <w:rPr>
          <w:rFonts w:asciiTheme="minorHAnsi" w:hAnsiTheme="minorHAnsi" w:cstheme="minorHAnsi"/>
          <w:highlight w:val="yellow"/>
          <w:lang w:eastAsia="zh-CN"/>
        </w:rPr>
        <w:t xml:space="preserve"> glioma which are usually resistant to chemo-/radiotherapy. Here we described a method for rapid identification of combination therapies targeting GSCs instead of differentiated glioma cells</w:t>
      </w:r>
      <w:r w:rsidR="00C00EE1" w:rsidRPr="004F581D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Pr="00536C32">
        <w:rPr>
          <w:rFonts w:ascii="Calibri" w:eastAsia="宋体" w:hAnsi="Calibri" w:cs="Calibri"/>
          <w:b/>
          <w:bCs/>
          <w:lang w:eastAsia="zh-CN"/>
        </w:rPr>
        <w:t>[1]</w:t>
      </w:r>
      <w:r w:rsidRPr="00536C32">
        <w:rPr>
          <w:rFonts w:ascii="Calibri" w:eastAsia="宋体" w:hAnsi="Calibri" w:cs="Calibri" w:hint="eastAsia"/>
          <w:lang w:eastAsia="zh-CN"/>
        </w:rPr>
        <w:t>.</w:t>
      </w:r>
    </w:p>
    <w:p w14:paraId="7A45F1E6" w14:textId="77777777" w:rsidR="0003577C" w:rsidRPr="00DE5C72" w:rsidRDefault="0003577C" w:rsidP="0003577C">
      <w:pPr>
        <w:pStyle w:val="a5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a5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a5"/>
        <w:ind w:left="792"/>
        <w:rPr>
          <w:rFonts w:ascii="Calibri" w:hAnsi="Calibri" w:cs="Calibri"/>
          <w:szCs w:val="24"/>
        </w:rPr>
      </w:pPr>
    </w:p>
    <w:p w14:paraId="66A0839C" w14:textId="0AACA336" w:rsidR="007F08C5" w:rsidRPr="00DE5C72" w:rsidRDefault="00536C32" w:rsidP="00123224">
      <w:pPr>
        <w:pStyle w:val="a5"/>
        <w:numPr>
          <w:ilvl w:val="1"/>
          <w:numId w:val="11"/>
        </w:numPr>
        <w:rPr>
          <w:rFonts w:ascii="Calibri" w:hAnsi="Calibri" w:cs="Calibri"/>
          <w:szCs w:val="24"/>
        </w:rPr>
      </w:pPr>
      <w:bookmarkStart w:id="0" w:name="OLE_LINK2"/>
      <w:proofErr w:type="spellStart"/>
      <w:r w:rsidRPr="00536C32">
        <w:rPr>
          <w:rFonts w:ascii="Calibri" w:hAnsi="Calibri" w:cs="Calibri"/>
          <w:b/>
          <w:bCs/>
          <w:szCs w:val="24"/>
          <w:u w:val="single"/>
        </w:rPr>
        <w:t>Tingting</w:t>
      </w:r>
      <w:proofErr w:type="spellEnd"/>
      <w:r w:rsidRPr="00536C32">
        <w:rPr>
          <w:rFonts w:ascii="Calibri" w:hAnsi="Calibri" w:cs="Calibri"/>
          <w:b/>
          <w:bCs/>
          <w:szCs w:val="24"/>
          <w:u w:val="single"/>
        </w:rPr>
        <w:t xml:space="preserve"> Zhou: </w:t>
      </w:r>
      <w:bookmarkEnd w:id="0"/>
      <w:r w:rsidR="00C00EE1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Compared with other methods which </w:t>
      </w:r>
      <w:r w:rsidR="00C00EE1">
        <w:rPr>
          <w:rFonts w:asciiTheme="minorHAnsi" w:hAnsiTheme="minorHAnsi" w:cstheme="minorHAnsi"/>
          <w:bCs/>
          <w:szCs w:val="24"/>
          <w:highlight w:val="yellow"/>
          <w:lang w:eastAsia="zh-CN"/>
        </w:rPr>
        <w:t>may be</w:t>
      </w:r>
      <w:r w:rsidR="00C00EE1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laborious and </w:t>
      </w:r>
      <w:r w:rsidR="00C00EE1">
        <w:rPr>
          <w:rFonts w:asciiTheme="minorHAnsi" w:hAnsiTheme="minorHAnsi" w:cstheme="minorHAnsi"/>
          <w:bCs/>
          <w:szCs w:val="24"/>
          <w:highlight w:val="yellow"/>
          <w:lang w:eastAsia="zh-CN"/>
        </w:rPr>
        <w:t>complicated</w:t>
      </w:r>
      <w:r w:rsidR="00C00EE1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, </w:t>
      </w:r>
      <w:r w:rsidR="00C00EE1">
        <w:rPr>
          <w:rFonts w:asciiTheme="minorHAnsi" w:hAnsiTheme="minorHAnsi" w:cstheme="minorHAnsi"/>
          <w:bCs/>
          <w:szCs w:val="24"/>
          <w:highlight w:val="yellow"/>
          <w:lang w:eastAsia="zh-CN"/>
        </w:rPr>
        <w:t>this</w:t>
      </w:r>
      <w:r w:rsidR="00C00EE1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protocol is relatively simple and rapid to </w:t>
      </w:r>
      <w:r w:rsidR="00C00EE1">
        <w:rPr>
          <w:rFonts w:asciiTheme="minorHAnsi" w:hAnsiTheme="minorHAnsi" w:cstheme="minorHAnsi"/>
          <w:bCs/>
          <w:szCs w:val="24"/>
          <w:highlight w:val="yellow"/>
          <w:lang w:eastAsia="zh-CN"/>
        </w:rPr>
        <w:t>identify</w:t>
      </w:r>
      <w:r w:rsidR="00C00EE1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potential useful drug combination</w:t>
      </w:r>
      <w:r w:rsidR="00C00EE1">
        <w:rPr>
          <w:rFonts w:asciiTheme="minorHAnsi" w:hAnsiTheme="minorHAnsi" w:cstheme="minorHAnsi"/>
          <w:bCs/>
          <w:szCs w:val="24"/>
          <w:highlight w:val="yellow"/>
          <w:lang w:eastAsia="zh-CN"/>
        </w:rPr>
        <w:t>s</w:t>
      </w:r>
      <w:r w:rsidR="00C00EE1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</w:t>
      </w:r>
      <w:r w:rsidRPr="00536C32">
        <w:rPr>
          <w:rFonts w:ascii="Calibri" w:hAnsi="Calibri" w:cs="Calibri"/>
          <w:szCs w:val="24"/>
        </w:rPr>
        <w:t>[1]</w:t>
      </w:r>
      <w:r w:rsidRPr="00536C32">
        <w:rPr>
          <w:rFonts w:ascii="Calibri" w:hAnsi="Calibri" w:cs="Calibri" w:hint="eastAsia"/>
          <w:szCs w:val="24"/>
        </w:rPr>
        <w:t>.</w:t>
      </w:r>
    </w:p>
    <w:p w14:paraId="36E5E6DE" w14:textId="77777777" w:rsidR="007F08C5" w:rsidRPr="00DE5C72" w:rsidRDefault="007F08C5" w:rsidP="007F08C5">
      <w:pPr>
        <w:pStyle w:val="a5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a5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0D30BF4C" w:rsidR="007F08C5" w:rsidRPr="00DE5C72" w:rsidRDefault="00DF243F" w:rsidP="00DF243F">
      <w:pPr>
        <w:ind w:left="360"/>
        <w:rPr>
          <w:rFonts w:ascii="Calibri" w:hAnsi="Calibri" w:cs="Calibri"/>
          <w:szCs w:val="24"/>
        </w:rPr>
      </w:pPr>
      <w:r w:rsidRPr="00DF243F">
        <w:rPr>
          <w:rFonts w:ascii="Calibri" w:eastAsia="宋体" w:hAnsi="Calibri" w:cs="Calibri"/>
          <w:bCs/>
          <w:szCs w:val="22"/>
          <w:lang w:eastAsia="zh-CN"/>
        </w:rPr>
        <w:t>5.1</w:t>
      </w:r>
      <w:r w:rsidR="0046797D">
        <w:rPr>
          <w:rFonts w:ascii="Calibri" w:eastAsia="宋体" w:hAnsi="Calibri" w:cs="Calibri"/>
          <w:bCs/>
          <w:szCs w:val="22"/>
          <w:lang w:eastAsia="zh-CN"/>
        </w:rPr>
        <w:t>.</w:t>
      </w:r>
      <w:r w:rsidRPr="00DF243F">
        <w:rPr>
          <w:rFonts w:ascii="Calibri" w:eastAsia="宋体" w:hAnsi="Calibri" w:cs="Calibri"/>
          <w:bCs/>
          <w:szCs w:val="22"/>
          <w:lang w:eastAsia="zh-CN"/>
        </w:rPr>
        <w:t xml:space="preserve"> </w:t>
      </w:r>
      <w:bookmarkStart w:id="1" w:name="_Hlk69201583"/>
      <w:proofErr w:type="spellStart"/>
      <w:r w:rsidR="00C00EE1" w:rsidRPr="00C00EE1">
        <w:rPr>
          <w:rFonts w:ascii="Calibri" w:hAnsi="Calibri" w:cs="Calibri"/>
          <w:b/>
          <w:bCs/>
          <w:szCs w:val="24"/>
          <w:highlight w:val="yellow"/>
          <w:u w:val="single"/>
        </w:rPr>
        <w:t>Tingting</w:t>
      </w:r>
      <w:proofErr w:type="spellEnd"/>
      <w:r w:rsidR="00C00EE1" w:rsidRPr="00C00EE1">
        <w:rPr>
          <w:rFonts w:ascii="Calibri" w:hAnsi="Calibri" w:cs="Calibri"/>
          <w:b/>
          <w:bCs/>
          <w:szCs w:val="24"/>
          <w:highlight w:val="yellow"/>
          <w:u w:val="single"/>
        </w:rPr>
        <w:t xml:space="preserve"> Zhou: </w:t>
      </w:r>
      <w:r w:rsidRPr="00C00EE1">
        <w:rPr>
          <w:rFonts w:ascii="Calibri" w:eastAsia="Times New Roman" w:hAnsi="Calibri" w:cs="Calibri"/>
          <w:szCs w:val="24"/>
          <w:highlight w:val="yellow"/>
        </w:rPr>
        <w:t>T</w:t>
      </w:r>
      <w:r w:rsidRPr="00C00EE1">
        <w:rPr>
          <w:rFonts w:ascii="Calibri" w:eastAsia="宋体" w:hAnsi="Calibri" w:cs="Calibri"/>
          <w:highlight w:val="yellow"/>
        </w:rPr>
        <w:t xml:space="preserve">his </w:t>
      </w:r>
      <w:r w:rsidR="00C00EE1" w:rsidRPr="00C00EE1">
        <w:rPr>
          <w:rFonts w:ascii="Calibri" w:eastAsia="宋体" w:hAnsi="Calibri" w:cs="Calibri"/>
          <w:highlight w:val="yellow"/>
        </w:rPr>
        <w:t>protocol</w:t>
      </w:r>
      <w:r w:rsidR="00C00EE1" w:rsidRPr="00C00EE1">
        <w:rPr>
          <w:rFonts w:ascii="Calibri" w:eastAsia="宋体" w:hAnsi="Calibri" w:cs="Calibri"/>
        </w:rPr>
        <w:t xml:space="preserve"> </w:t>
      </w:r>
      <w:r w:rsidRPr="00C00EE1">
        <w:rPr>
          <w:rFonts w:ascii="Calibri" w:eastAsia="宋体" w:hAnsi="Calibri" w:cs="Calibri"/>
          <w:highlight w:val="yellow"/>
        </w:rPr>
        <w:t xml:space="preserve">can also be </w:t>
      </w:r>
      <w:r w:rsidR="00C00EE1" w:rsidRPr="00C00EE1">
        <w:rPr>
          <w:rFonts w:ascii="Calibri" w:eastAsia="宋体" w:hAnsi="Calibri" w:cs="Calibri"/>
          <w:highlight w:val="yellow"/>
        </w:rPr>
        <w:t>applied in finding</w:t>
      </w:r>
      <w:r w:rsidRPr="00C00EE1">
        <w:rPr>
          <w:rFonts w:ascii="Calibri" w:eastAsia="宋体" w:hAnsi="Calibri" w:cs="Calibri" w:hint="eastAsia"/>
          <w:highlight w:val="yellow"/>
          <w:lang w:eastAsia="zh-CN"/>
        </w:rPr>
        <w:t xml:space="preserve"> drug combination</w:t>
      </w:r>
      <w:r w:rsidR="00C00EE1" w:rsidRPr="00C00EE1">
        <w:rPr>
          <w:rFonts w:ascii="Calibri" w:eastAsia="宋体" w:hAnsi="Calibri" w:cs="Calibri"/>
          <w:highlight w:val="yellow"/>
          <w:lang w:eastAsia="zh-CN"/>
        </w:rPr>
        <w:t>s</w:t>
      </w:r>
      <w:r w:rsidRPr="00C00EE1">
        <w:rPr>
          <w:rFonts w:ascii="Calibri" w:eastAsia="宋体" w:hAnsi="Calibri" w:cs="Calibri" w:hint="eastAsia"/>
          <w:highlight w:val="yellow"/>
          <w:lang w:eastAsia="zh-CN"/>
        </w:rPr>
        <w:t xml:space="preserve"> </w:t>
      </w:r>
      <w:r w:rsidR="00C00EE1" w:rsidRPr="00C00EE1">
        <w:rPr>
          <w:rFonts w:ascii="Calibri" w:eastAsia="宋体" w:hAnsi="Calibri" w:cs="Calibri"/>
          <w:highlight w:val="yellow"/>
          <w:lang w:eastAsia="zh-CN"/>
        </w:rPr>
        <w:t>using</w:t>
      </w:r>
      <w:r w:rsidRPr="00C00EE1">
        <w:rPr>
          <w:rFonts w:ascii="Calibri" w:eastAsia="宋体" w:hAnsi="Calibri" w:cs="Calibri" w:hint="eastAsia"/>
          <w:highlight w:val="yellow"/>
          <w:lang w:eastAsia="zh-CN"/>
        </w:rPr>
        <w:t xml:space="preserve"> </w:t>
      </w:r>
      <w:r w:rsidRPr="00C00EE1">
        <w:rPr>
          <w:rFonts w:ascii="Calibri" w:eastAsia="宋体" w:hAnsi="Calibri" w:cs="Calibri"/>
          <w:highlight w:val="yellow"/>
          <w:lang w:eastAsia="zh-CN"/>
        </w:rPr>
        <w:t>adherent</w:t>
      </w:r>
      <w:r w:rsidRPr="00C00EE1">
        <w:rPr>
          <w:rFonts w:ascii="Calibri" w:eastAsia="宋体" w:hAnsi="Calibri" w:cs="Calibri" w:hint="eastAsia"/>
          <w:highlight w:val="yellow"/>
          <w:lang w:eastAsia="zh-CN"/>
        </w:rPr>
        <w:t xml:space="preserve"> cancer cells by </w:t>
      </w:r>
      <w:bookmarkStart w:id="2" w:name="OLE_LINK1"/>
      <w:r w:rsidR="00C00EE1">
        <w:rPr>
          <w:rFonts w:ascii="Calibri" w:eastAsia="宋体" w:hAnsi="Calibri" w:cs="Calibri"/>
          <w:highlight w:val="yellow"/>
          <w:lang w:eastAsia="zh-CN"/>
        </w:rPr>
        <w:t xml:space="preserve">simply </w:t>
      </w:r>
      <w:bookmarkEnd w:id="2"/>
      <w:r w:rsidR="00C00EE1" w:rsidRPr="00C00EE1">
        <w:rPr>
          <w:rFonts w:ascii="Calibri" w:eastAsia="宋体" w:hAnsi="Calibri" w:cs="Calibri"/>
          <w:highlight w:val="yellow"/>
          <w:lang w:eastAsia="zh-CN"/>
        </w:rPr>
        <w:t xml:space="preserve">removing </w:t>
      </w:r>
      <w:r w:rsidRPr="00C00EE1">
        <w:rPr>
          <w:rFonts w:ascii="Calibri" w:eastAsia="宋体" w:hAnsi="Calibri" w:cs="Calibri" w:hint="eastAsia"/>
          <w:highlight w:val="yellow"/>
          <w:lang w:eastAsia="zh-CN"/>
        </w:rPr>
        <w:t>the plate coating step</w:t>
      </w:r>
      <w:r w:rsidRPr="00DF243F">
        <w:rPr>
          <w:rFonts w:ascii="Calibri" w:eastAsia="宋体" w:hAnsi="Calibri" w:cs="Calibri"/>
          <w:lang w:eastAsia="zh-CN"/>
        </w:rPr>
        <w:t xml:space="preserve"> </w:t>
      </w:r>
      <w:bookmarkEnd w:id="1"/>
      <w:r w:rsidRPr="00DF243F">
        <w:rPr>
          <w:rFonts w:ascii="Calibri" w:eastAsia="宋体" w:hAnsi="Calibri" w:cs="Calibri"/>
          <w:b/>
          <w:bCs/>
          <w:lang w:eastAsia="zh-CN"/>
        </w:rPr>
        <w:t>[1]</w:t>
      </w:r>
      <w:r w:rsidRPr="00DF243F">
        <w:rPr>
          <w:rFonts w:ascii="Calibri" w:eastAsia="宋体" w:hAnsi="Calibri" w:cs="Calibri" w:hint="eastAsia"/>
          <w:lang w:eastAsia="zh-CN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EFC15D4" w14:textId="66FF4894" w:rsidR="007F08C5" w:rsidRPr="00C00EE1" w:rsidRDefault="00123224" w:rsidP="00C00EE1">
      <w:pPr>
        <w:pStyle w:val="a5"/>
        <w:numPr>
          <w:ilvl w:val="2"/>
          <w:numId w:val="15"/>
        </w:numPr>
        <w:ind w:left="1800"/>
        <w:rPr>
          <w:rFonts w:ascii="Calibri" w:hAnsi="Calibri" w:cs="Calibri"/>
          <w:szCs w:val="24"/>
        </w:rPr>
      </w:pPr>
      <w:r w:rsidRPr="00C00EE1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sectPr w:rsidR="007F08C5" w:rsidRPr="00C00EE1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DA3F6" w14:textId="77777777" w:rsidR="00E31C37" w:rsidRDefault="00E31C37" w:rsidP="00123224">
      <w:r>
        <w:separator/>
      </w:r>
    </w:p>
  </w:endnote>
  <w:endnote w:type="continuationSeparator" w:id="0">
    <w:p w14:paraId="11497C3C" w14:textId="77777777" w:rsidR="00E31C37" w:rsidRDefault="00E31C37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뜎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FF2DF" w14:textId="77777777" w:rsidR="00E31C37" w:rsidRDefault="00E31C37" w:rsidP="00123224">
      <w:r>
        <w:separator/>
      </w:r>
    </w:p>
  </w:footnote>
  <w:footnote w:type="continuationSeparator" w:id="0">
    <w:p w14:paraId="689CFCE5" w14:textId="77777777" w:rsidR="00E31C37" w:rsidRDefault="00E31C37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ae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C3F4D01"/>
    <w:multiLevelType w:val="multilevel"/>
    <w:tmpl w:val="AD588B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A77FED"/>
    <w:multiLevelType w:val="multilevel"/>
    <w:tmpl w:val="1A3016B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0C5522"/>
    <w:rsid w:val="0010784B"/>
    <w:rsid w:val="00123224"/>
    <w:rsid w:val="00254BD2"/>
    <w:rsid w:val="0046797D"/>
    <w:rsid w:val="004705A1"/>
    <w:rsid w:val="004B79CA"/>
    <w:rsid w:val="004F1276"/>
    <w:rsid w:val="00536C32"/>
    <w:rsid w:val="00546948"/>
    <w:rsid w:val="0063565A"/>
    <w:rsid w:val="007D3A82"/>
    <w:rsid w:val="007F08C5"/>
    <w:rsid w:val="00985106"/>
    <w:rsid w:val="009A1F71"/>
    <w:rsid w:val="009B2B6F"/>
    <w:rsid w:val="00B14F31"/>
    <w:rsid w:val="00B70E13"/>
    <w:rsid w:val="00C00EE1"/>
    <w:rsid w:val="00DE5C72"/>
    <w:rsid w:val="00DF243F"/>
    <w:rsid w:val="00E12EEE"/>
    <w:rsid w:val="00E31C37"/>
    <w:rsid w:val="00E53203"/>
    <w:rsid w:val="00E907FB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7F08C5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标题 字符"/>
    <w:basedOn w:val="a0"/>
    <w:link w:val="a7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9">
    <w:name w:val="annotation reference"/>
    <w:basedOn w:val="a0"/>
    <w:uiPriority w:val="99"/>
    <w:semiHidden/>
    <w:unhideWhenUsed/>
    <w:rsid w:val="0003577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3577C"/>
    <w:rPr>
      <w:sz w:val="20"/>
    </w:rPr>
  </w:style>
  <w:style w:type="character" w:customStyle="1" w:styleId="ab">
    <w:name w:val="批注文字 字符"/>
    <w:basedOn w:val="a0"/>
    <w:link w:val="aa"/>
    <w:uiPriority w:val="99"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7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af0">
    <w:name w:val="footer"/>
    <w:basedOn w:val="a"/>
    <w:link w:val="af1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af2">
    <w:name w:val="Body Text"/>
    <w:basedOn w:val="a"/>
    <w:link w:val="af3"/>
    <w:rsid w:val="00123224"/>
    <w:rPr>
      <w:i/>
    </w:rPr>
  </w:style>
  <w:style w:type="character" w:customStyle="1" w:styleId="af3">
    <w:name w:val="正文文本 字符"/>
    <w:basedOn w:val="a0"/>
    <w:link w:val="af2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af4">
    <w:name w:val="Hyperlink"/>
    <w:uiPriority w:val="99"/>
    <w:unhideWhenUsed/>
    <w:rsid w:val="00123224"/>
    <w:rPr>
      <w:color w:val="0000FF"/>
      <w:u w:val="single"/>
    </w:rPr>
  </w:style>
  <w:style w:type="character" w:customStyle="1" w:styleId="a6">
    <w:name w:val="列表段落 字符"/>
    <w:basedOn w:val="a0"/>
    <w:link w:val="a5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a0"/>
    <w:uiPriority w:val="1"/>
    <w:qFormat/>
    <w:rsid w:val="00C00EE1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Fan</cp:lastModifiedBy>
  <cp:revision>5</cp:revision>
  <dcterms:created xsi:type="dcterms:W3CDTF">2021-04-13T02:20:00Z</dcterms:created>
  <dcterms:modified xsi:type="dcterms:W3CDTF">2021-04-13T02:38:00Z</dcterms:modified>
</cp:coreProperties>
</file>