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1C18" w14:textId="78B2A1A3" w:rsidR="00123224" w:rsidRPr="00DE5C72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Submission ID #: </w:t>
      </w:r>
      <w:r w:rsidR="00090927">
        <w:rPr>
          <w:rFonts w:ascii="Calibri" w:hAnsi="Calibri" w:cs="Calibri"/>
          <w:b/>
          <w:i w:val="0"/>
          <w:szCs w:val="24"/>
        </w:rPr>
        <w:t>62300</w:t>
      </w:r>
    </w:p>
    <w:p w14:paraId="05399B44" w14:textId="380EC0AF" w:rsidR="00123224" w:rsidRPr="00DE5C72" w:rsidDel="00A12F8F" w:rsidRDefault="00123224" w:rsidP="00123224">
      <w:pPr>
        <w:pStyle w:val="BodyText"/>
        <w:outlineLvl w:val="0"/>
        <w:rPr>
          <w:rFonts w:ascii="Calibri" w:hAnsi="Calibri" w:cs="Calibri"/>
          <w:b/>
          <w:i w:val="0"/>
          <w:szCs w:val="24"/>
        </w:rPr>
      </w:pPr>
      <w:r w:rsidRPr="00DE5C72">
        <w:rPr>
          <w:rFonts w:ascii="Calibri" w:hAnsi="Calibri" w:cs="Calibri"/>
          <w:b/>
          <w:i w:val="0"/>
          <w:szCs w:val="24"/>
        </w:rPr>
        <w:t xml:space="preserve">Scriptwriter Name: </w:t>
      </w:r>
      <w:r w:rsidR="00552E4E">
        <w:rPr>
          <w:rFonts w:ascii="Calibri" w:hAnsi="Calibri" w:cs="Calibri"/>
          <w:b/>
          <w:i w:val="0"/>
          <w:szCs w:val="24"/>
        </w:rPr>
        <w:t>Shehnaz Lokhandwala</w:t>
      </w:r>
    </w:p>
    <w:p w14:paraId="0E062B51" w14:textId="122156B0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szCs w:val="24"/>
          <w:highlight w:val="yellow"/>
        </w:rPr>
        <w:t>Project Page Link</w:t>
      </w:r>
      <w:r w:rsidRPr="00DE5C72">
        <w:rPr>
          <w:rFonts w:ascii="Calibri" w:hAnsi="Calibri" w:cs="Calibri"/>
          <w:b/>
          <w:szCs w:val="24"/>
        </w:rPr>
        <w:t>:</w:t>
      </w:r>
      <w:r w:rsidRPr="00DE5C72">
        <w:rPr>
          <w:rStyle w:val="Hyperlink"/>
          <w:rFonts w:ascii="Calibri" w:hAnsi="Calibri" w:cs="Calibri"/>
          <w:szCs w:val="24"/>
        </w:rPr>
        <w:t xml:space="preserve"> </w:t>
      </w:r>
      <w:r w:rsidR="00090927" w:rsidRPr="00090927">
        <w:rPr>
          <w:rStyle w:val="Hyperlink"/>
          <w:rFonts w:ascii="Calibri" w:hAnsi="Calibri" w:cs="Calibri"/>
          <w:szCs w:val="24"/>
        </w:rPr>
        <w:t>https://www.jove.com/account/file-uploader?src=19001548</w:t>
      </w:r>
    </w:p>
    <w:p w14:paraId="7832D004" w14:textId="77777777" w:rsidR="00123224" w:rsidRPr="00DE5C72" w:rsidRDefault="00123224" w:rsidP="007F08C5">
      <w:pPr>
        <w:pStyle w:val="Title"/>
        <w:jc w:val="center"/>
        <w:rPr>
          <w:rFonts w:ascii="Calibri" w:hAnsi="Calibri" w:cs="Calibri"/>
          <w:sz w:val="24"/>
          <w:szCs w:val="24"/>
        </w:rPr>
      </w:pPr>
    </w:p>
    <w:p w14:paraId="07D79DF5" w14:textId="4F7C8CCF" w:rsidR="007F08C5" w:rsidRPr="00DE5C72" w:rsidRDefault="007F08C5" w:rsidP="007F08C5">
      <w:pPr>
        <w:pStyle w:val="Title"/>
        <w:jc w:val="center"/>
        <w:rPr>
          <w:rFonts w:ascii="Calibri" w:hAnsi="Calibri" w:cs="Calibri"/>
        </w:rPr>
      </w:pPr>
      <w:r w:rsidRPr="00DE5C72">
        <w:rPr>
          <w:rFonts w:ascii="Calibri" w:hAnsi="Calibri" w:cs="Calibri"/>
        </w:rPr>
        <w:t>Interview Statement Summary</w:t>
      </w:r>
    </w:p>
    <w:p w14:paraId="26C34383" w14:textId="77777777" w:rsidR="00123224" w:rsidRPr="00DE5C72" w:rsidRDefault="00123224" w:rsidP="00123224">
      <w:pPr>
        <w:rPr>
          <w:rFonts w:ascii="Calibri" w:hAnsi="Calibri" w:cs="Calibri"/>
          <w:b/>
          <w:i/>
          <w:color w:val="365F91" w:themeColor="accent1" w:themeShade="BF"/>
          <w:szCs w:val="24"/>
        </w:rPr>
      </w:pP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DE5C72">
        <w:rPr>
          <w:rFonts w:ascii="Calibri" w:hAnsi="Calibri" w:cs="Calibr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70E54635" w14:textId="77777777" w:rsidR="00123224" w:rsidRPr="00DE5C72" w:rsidRDefault="00123224" w:rsidP="007F08C5">
      <w:pPr>
        <w:rPr>
          <w:rFonts w:ascii="Calibri" w:hAnsi="Calibri" w:cs="Calibri"/>
          <w:b/>
          <w:szCs w:val="24"/>
        </w:rPr>
      </w:pPr>
    </w:p>
    <w:p w14:paraId="75D37A25" w14:textId="46EC4379" w:rsidR="007F08C5" w:rsidRPr="00DE5C72" w:rsidRDefault="007F08C5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t>REQUIRED Interview Statements:</w:t>
      </w:r>
    </w:p>
    <w:p w14:paraId="6D7256EB" w14:textId="77777777" w:rsidR="007F08C5" w:rsidRPr="00DE5C72" w:rsidRDefault="007F08C5" w:rsidP="00123224">
      <w:pPr>
        <w:contextualSpacing/>
        <w:outlineLvl w:val="0"/>
        <w:rPr>
          <w:rFonts w:ascii="Calibri" w:hAnsi="Calibri" w:cs="Calibri"/>
          <w:szCs w:val="24"/>
          <w:u w:val="single"/>
        </w:rPr>
      </w:pPr>
    </w:p>
    <w:p w14:paraId="33799D0D" w14:textId="3B4937D7" w:rsidR="0003577C" w:rsidRPr="00DE5C72" w:rsidRDefault="00090927" w:rsidP="0003577C">
      <w:pPr>
        <w:pStyle w:val="ListParagraph"/>
        <w:numPr>
          <w:ilvl w:val="1"/>
          <w:numId w:val="10"/>
        </w:numPr>
        <w:rPr>
          <w:rFonts w:ascii="Calibri" w:hAnsi="Calibri" w:cs="Calibri"/>
          <w:szCs w:val="24"/>
          <w:u w:val="single"/>
        </w:rPr>
      </w:pPr>
      <w:r w:rsidRPr="00090927">
        <w:rPr>
          <w:rFonts w:ascii="Calibri" w:hAnsi="Calibri" w:cs="Calibri"/>
          <w:b/>
          <w:szCs w:val="24"/>
          <w:u w:val="single"/>
        </w:rPr>
        <w:t xml:space="preserve">Lauren </w:t>
      </w:r>
      <w:proofErr w:type="spellStart"/>
      <w:r w:rsidRPr="00090927">
        <w:rPr>
          <w:rFonts w:ascii="Calibri" w:hAnsi="Calibri" w:cs="Calibri"/>
          <w:b/>
          <w:szCs w:val="24"/>
          <w:u w:val="single"/>
        </w:rPr>
        <w:t>Shechtman</w:t>
      </w:r>
      <w:proofErr w:type="spellEnd"/>
      <w:r w:rsidRPr="00090927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090927">
        <w:rPr>
          <w:rFonts w:ascii="Calibri" w:eastAsia="Times New Roman" w:hAnsi="Calibri" w:cs="Calibri"/>
          <w:szCs w:val="24"/>
        </w:rPr>
        <w:t xml:space="preserve"> </w:t>
      </w:r>
      <w:r w:rsidRPr="00090927">
        <w:rPr>
          <w:rFonts w:ascii="Calibri" w:hAnsi="Calibri" w:cs="Calibri"/>
        </w:rPr>
        <w:t xml:space="preserve">Organoids serve as a powerful </w:t>
      </w:r>
      <w:r w:rsidRPr="00090927">
        <w:rPr>
          <w:rFonts w:ascii="Calibri" w:hAnsi="Calibri" w:cs="Calibri"/>
          <w:i/>
          <w:iCs/>
        </w:rPr>
        <w:t xml:space="preserve">in vitro </w:t>
      </w:r>
      <w:r w:rsidRPr="00090927">
        <w:rPr>
          <w:rFonts w:ascii="Calibri" w:hAnsi="Calibri" w:cs="Calibri"/>
        </w:rPr>
        <w:t>technology for drug screening and understanding biological processes. Thus, generating organoids that model the tongue is crucial for studying taste cell development and regeneration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7A45F1E6" w14:textId="77777777" w:rsidR="0003577C" w:rsidRPr="00DE5C72" w:rsidRDefault="0003577C" w:rsidP="0003577C">
      <w:pPr>
        <w:pStyle w:val="ListParagraph"/>
        <w:ind w:left="1800"/>
        <w:rPr>
          <w:rFonts w:ascii="Calibri" w:hAnsi="Calibri" w:cs="Calibri"/>
          <w:szCs w:val="24"/>
        </w:rPr>
      </w:pPr>
    </w:p>
    <w:p w14:paraId="3137CCE7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0D5B7ABE" w14:textId="77777777" w:rsidR="00123224" w:rsidRPr="00DE5C72" w:rsidRDefault="00123224" w:rsidP="00123224">
      <w:pPr>
        <w:pStyle w:val="ListParagraph"/>
        <w:ind w:left="792"/>
        <w:rPr>
          <w:rFonts w:ascii="Calibri" w:hAnsi="Calibri" w:cs="Calibri"/>
          <w:szCs w:val="24"/>
        </w:rPr>
      </w:pPr>
    </w:p>
    <w:p w14:paraId="66A0839C" w14:textId="0C9877CF" w:rsidR="007F08C5" w:rsidRPr="00DE5C72" w:rsidRDefault="00090927" w:rsidP="00123224">
      <w:pPr>
        <w:pStyle w:val="ListParagraph"/>
        <w:numPr>
          <w:ilvl w:val="1"/>
          <w:numId w:val="11"/>
        </w:numPr>
        <w:rPr>
          <w:rFonts w:ascii="Calibri" w:hAnsi="Calibri" w:cs="Calibri"/>
          <w:szCs w:val="24"/>
        </w:rPr>
      </w:pPr>
      <w:r w:rsidRPr="00090927">
        <w:rPr>
          <w:rFonts w:ascii="Calibri" w:hAnsi="Calibri" w:cs="Calibri"/>
          <w:b/>
          <w:szCs w:val="24"/>
          <w:u w:val="single"/>
        </w:rPr>
        <w:t xml:space="preserve">Christina </w:t>
      </w:r>
      <w:proofErr w:type="spellStart"/>
      <w:r w:rsidRPr="00090927">
        <w:rPr>
          <w:rFonts w:ascii="Calibri" w:hAnsi="Calibri" w:cs="Calibri"/>
          <w:b/>
          <w:szCs w:val="24"/>
          <w:u w:val="single"/>
        </w:rPr>
        <w:t>Piarowski</w:t>
      </w:r>
      <w:proofErr w:type="spellEnd"/>
      <w:r w:rsidRPr="00090927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090927">
        <w:rPr>
          <w:rFonts w:ascii="Calibri" w:hAnsi="Calibri" w:cs="Calibri"/>
        </w:rPr>
        <w:t xml:space="preserve"> Traditional </w:t>
      </w:r>
      <w:r w:rsidRPr="00090927">
        <w:rPr>
          <w:rFonts w:ascii="Calibri" w:hAnsi="Calibri" w:cs="Calibri"/>
          <w:i/>
          <w:iCs/>
        </w:rPr>
        <w:t>in vivo</w:t>
      </w:r>
      <w:r w:rsidRPr="00090927">
        <w:rPr>
          <w:rFonts w:ascii="Calibri" w:hAnsi="Calibri" w:cs="Calibri"/>
        </w:rPr>
        <w:t xml:space="preserve"> taste studies can be expensive and time consuming. This organoid protocol offers a standardized, reproducible alternative that minimizes those challenges while allowing for higher throughput experiments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7F08C5" w:rsidRPr="00DE5C72">
        <w:rPr>
          <w:rFonts w:ascii="Calibri" w:hAnsi="Calibri" w:cs="Calibri"/>
          <w:b/>
          <w:szCs w:val="24"/>
        </w:rPr>
        <w:t>[1]</w:t>
      </w:r>
      <w:r w:rsidR="007F08C5" w:rsidRPr="00DE5C72">
        <w:rPr>
          <w:rFonts w:ascii="Calibri" w:hAnsi="Calibri" w:cs="Calibri"/>
          <w:szCs w:val="24"/>
        </w:rPr>
        <w:t>.</w:t>
      </w:r>
    </w:p>
    <w:p w14:paraId="36E5E6DE" w14:textId="77777777" w:rsidR="007F08C5" w:rsidRPr="00DE5C72" w:rsidRDefault="007F08C5" w:rsidP="007F08C5">
      <w:pPr>
        <w:pStyle w:val="ListParagraph"/>
        <w:ind w:left="1350"/>
        <w:rPr>
          <w:rFonts w:ascii="Calibri" w:hAnsi="Calibri" w:cs="Calibri"/>
          <w:szCs w:val="24"/>
        </w:rPr>
      </w:pPr>
    </w:p>
    <w:p w14:paraId="19F20CA5" w14:textId="2DD09C13" w:rsidR="00DE5C72" w:rsidRPr="000227C5" w:rsidRDefault="00123224" w:rsidP="000227C5">
      <w:pPr>
        <w:pStyle w:val="ListParagraph"/>
        <w:numPr>
          <w:ilvl w:val="2"/>
          <w:numId w:val="11"/>
        </w:numPr>
        <w:rPr>
          <w:rFonts w:ascii="Calibri" w:hAnsi="Calibri" w:cs="Calibri"/>
          <w:b/>
          <w:bCs/>
          <w:szCs w:val="24"/>
        </w:rPr>
      </w:pPr>
      <w:r w:rsidRPr="000227C5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0227C5" w:rsidRPr="000227C5">
        <w:rPr>
          <w:rFonts w:ascii="Calibri" w:hAnsi="Calibri" w:cs="Calibri"/>
          <w:bCs/>
          <w:szCs w:val="24"/>
        </w:rPr>
        <w:t>.</w:t>
      </w:r>
    </w:p>
    <w:p w14:paraId="37005AC5" w14:textId="77777777" w:rsidR="000227C5" w:rsidRPr="000227C5" w:rsidRDefault="000227C5" w:rsidP="000227C5">
      <w:pPr>
        <w:pStyle w:val="ListParagraph"/>
        <w:ind w:left="1224"/>
        <w:rPr>
          <w:rFonts w:ascii="Calibri" w:hAnsi="Calibri" w:cs="Calibri"/>
          <w:b/>
          <w:bCs/>
          <w:szCs w:val="24"/>
        </w:rPr>
      </w:pPr>
    </w:p>
    <w:p w14:paraId="3EB814F9" w14:textId="2F7E438C" w:rsidR="00123224" w:rsidRPr="00DE5C72" w:rsidRDefault="00123224" w:rsidP="00123224">
      <w:p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/>
          <w:bCs/>
          <w:szCs w:val="24"/>
        </w:rPr>
        <w:t>Introduction of Demonstrator statement:</w:t>
      </w:r>
    </w:p>
    <w:p w14:paraId="37095E56" w14:textId="77777777" w:rsidR="00123224" w:rsidRPr="00DE5C72" w:rsidRDefault="00123224" w:rsidP="00123224">
      <w:pPr>
        <w:ind w:left="1350"/>
        <w:contextualSpacing/>
        <w:outlineLvl w:val="0"/>
        <w:rPr>
          <w:rFonts w:ascii="Calibri" w:hAnsi="Calibri" w:cs="Calibri"/>
          <w:szCs w:val="24"/>
        </w:rPr>
      </w:pPr>
    </w:p>
    <w:p w14:paraId="7D74E6D3" w14:textId="4301B9E5" w:rsidR="00123224" w:rsidRPr="00DE5C72" w:rsidRDefault="000227C5" w:rsidP="00123224">
      <w:pPr>
        <w:numPr>
          <w:ilvl w:val="1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r w:rsidRPr="000227C5">
        <w:rPr>
          <w:rFonts w:ascii="Calibri" w:hAnsi="Calibri" w:cs="Calibri"/>
          <w:b/>
          <w:szCs w:val="24"/>
          <w:u w:val="single"/>
        </w:rPr>
        <w:t xml:space="preserve">Christina </w:t>
      </w:r>
      <w:proofErr w:type="spellStart"/>
      <w:r w:rsidRPr="000227C5">
        <w:rPr>
          <w:rFonts w:ascii="Calibri" w:hAnsi="Calibri" w:cs="Calibri"/>
          <w:b/>
          <w:szCs w:val="24"/>
          <w:u w:val="single"/>
        </w:rPr>
        <w:t>Piarowski</w:t>
      </w:r>
      <w:proofErr w:type="spellEnd"/>
      <w:r w:rsidRPr="000227C5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0227C5">
        <w:rPr>
          <w:rFonts w:ascii="Calibri" w:eastAsia="Times New Roman" w:hAnsi="Calibri" w:cs="Calibri"/>
          <w:szCs w:val="24"/>
        </w:rPr>
        <w:t xml:space="preserve"> Demonstrating part of the procedure will be </w:t>
      </w:r>
      <w:r w:rsidRPr="000227C5">
        <w:rPr>
          <w:rFonts w:ascii="Calibri" w:hAnsi="Calibri" w:cs="Calibri"/>
        </w:rPr>
        <w:t>Jennifer K. Scott</w:t>
      </w:r>
      <w:r w:rsidRPr="000227C5">
        <w:rPr>
          <w:rFonts w:ascii="Calibri" w:eastAsia="Times New Roman" w:hAnsi="Calibri" w:cs="Calibri"/>
          <w:szCs w:val="24"/>
        </w:rPr>
        <w:t xml:space="preserve">, a </w:t>
      </w:r>
      <w:r w:rsidRPr="000227C5">
        <w:rPr>
          <w:rFonts w:ascii="Calibri" w:hAnsi="Calibri" w:cs="Calibri"/>
        </w:rPr>
        <w:t>Professional Research Assistant</w:t>
      </w:r>
      <w:r w:rsidRPr="000227C5">
        <w:rPr>
          <w:rFonts w:ascii="Calibri" w:eastAsia="Times New Roman" w:hAnsi="Calibri" w:cs="Calibri"/>
          <w:szCs w:val="24"/>
        </w:rPr>
        <w:t xml:space="preserve"> from our laboratory</w:t>
      </w:r>
      <w:r w:rsidRPr="00DE5C72">
        <w:rPr>
          <w:rFonts w:ascii="Calibri" w:hAnsi="Calibri" w:cs="Calibri"/>
          <w:b/>
          <w:szCs w:val="24"/>
        </w:rPr>
        <w:t xml:space="preserve"> </w:t>
      </w:r>
      <w:r w:rsidR="00123224" w:rsidRPr="00DE5C72">
        <w:rPr>
          <w:rFonts w:ascii="Calibri" w:hAnsi="Calibri" w:cs="Calibri"/>
          <w:b/>
          <w:szCs w:val="24"/>
        </w:rPr>
        <w:t>[1][2]</w:t>
      </w:r>
      <w:r w:rsidR="00123224" w:rsidRPr="00DE5C72">
        <w:rPr>
          <w:rFonts w:ascii="Calibri" w:hAnsi="Calibri" w:cs="Calibri"/>
          <w:szCs w:val="24"/>
        </w:rPr>
        <w:t xml:space="preserve">. </w:t>
      </w:r>
    </w:p>
    <w:p w14:paraId="08C827D7" w14:textId="77777777" w:rsidR="00123224" w:rsidRPr="00DE5C72" w:rsidRDefault="00123224" w:rsidP="00123224">
      <w:pPr>
        <w:pStyle w:val="ListParagraph"/>
        <w:ind w:left="1728"/>
        <w:rPr>
          <w:rFonts w:ascii="Calibri" w:hAnsi="Calibri" w:cs="Calibri"/>
          <w:szCs w:val="24"/>
        </w:rPr>
      </w:pPr>
    </w:p>
    <w:p w14:paraId="01AD07E6" w14:textId="77777777" w:rsidR="00123224" w:rsidRPr="00DE5C72" w:rsidRDefault="00123224" w:rsidP="00123224">
      <w:pPr>
        <w:pStyle w:val="ListParagraph"/>
        <w:numPr>
          <w:ilvl w:val="2"/>
          <w:numId w:val="11"/>
        </w:numPr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</w:p>
    <w:p w14:paraId="4554E26E" w14:textId="6A8F0311" w:rsidR="007F08C5" w:rsidRPr="00DE5C72" w:rsidRDefault="00123224" w:rsidP="00123224">
      <w:pPr>
        <w:numPr>
          <w:ilvl w:val="2"/>
          <w:numId w:val="11"/>
        </w:numPr>
        <w:contextualSpacing/>
        <w:outlineLvl w:val="0"/>
        <w:rPr>
          <w:rFonts w:ascii="Calibri" w:hAnsi="Calibri" w:cs="Calibri"/>
          <w:szCs w:val="24"/>
        </w:rPr>
      </w:pPr>
      <w:r w:rsidRPr="00DE5C72">
        <w:rPr>
          <w:rFonts w:ascii="Calibri" w:hAnsi="Calibri" w:cs="Calibri"/>
          <w:szCs w:val="24"/>
        </w:rPr>
        <w:t>The named technician, post doc, student looks up from workbench or desk or microscope and acknowledges the camera</w:t>
      </w:r>
      <w:r w:rsidR="00D06BA3">
        <w:rPr>
          <w:rFonts w:ascii="Calibri" w:hAnsi="Calibri" w:cs="Calibri"/>
          <w:szCs w:val="24"/>
        </w:rPr>
        <w:t>.</w:t>
      </w:r>
    </w:p>
    <w:p w14:paraId="091BCFB3" w14:textId="77777777" w:rsidR="007F08C5" w:rsidRPr="00DE5C72" w:rsidRDefault="007F08C5" w:rsidP="00123224">
      <w:pPr>
        <w:rPr>
          <w:rFonts w:ascii="Calibri" w:hAnsi="Calibri" w:cs="Calibri"/>
          <w:szCs w:val="24"/>
        </w:rPr>
      </w:pPr>
    </w:p>
    <w:p w14:paraId="2BC4403D" w14:textId="77777777" w:rsidR="007F08C5" w:rsidRPr="00DE5C72" w:rsidRDefault="007F08C5">
      <w:pPr>
        <w:rPr>
          <w:rFonts w:ascii="Calibri" w:hAnsi="Calibri" w:cs="Calibri"/>
          <w:szCs w:val="24"/>
        </w:rPr>
      </w:pPr>
    </w:p>
    <w:p w14:paraId="4F99FE4C" w14:textId="77777777" w:rsidR="000227C5" w:rsidRDefault="000227C5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br w:type="page"/>
      </w:r>
    </w:p>
    <w:p w14:paraId="22E132C3" w14:textId="287FF300" w:rsidR="007F08C5" w:rsidRPr="00DE5C72" w:rsidRDefault="00123224" w:rsidP="007F08C5">
      <w:pPr>
        <w:rPr>
          <w:rFonts w:ascii="Calibri" w:hAnsi="Calibri" w:cs="Calibri"/>
          <w:b/>
          <w:szCs w:val="24"/>
        </w:rPr>
      </w:pPr>
      <w:r w:rsidRPr="00DE5C72">
        <w:rPr>
          <w:rFonts w:ascii="Calibri" w:hAnsi="Calibri" w:cs="Calibri"/>
          <w:b/>
          <w:szCs w:val="24"/>
        </w:rPr>
        <w:lastRenderedPageBreak/>
        <w:t>CONCLUSION</w:t>
      </w:r>
      <w:r w:rsidR="007F08C5" w:rsidRPr="00DE5C72">
        <w:rPr>
          <w:rFonts w:ascii="Calibri" w:hAnsi="Calibri" w:cs="Calibri"/>
          <w:b/>
          <w:szCs w:val="24"/>
        </w:rPr>
        <w:t xml:space="preserve"> Interview Statements:</w:t>
      </w:r>
    </w:p>
    <w:p w14:paraId="284C7330" w14:textId="77777777" w:rsidR="007F08C5" w:rsidRPr="00DE5C72" w:rsidRDefault="007F08C5" w:rsidP="007F08C5">
      <w:pPr>
        <w:rPr>
          <w:rFonts w:ascii="Calibri" w:hAnsi="Calibri" w:cs="Calibri"/>
          <w:szCs w:val="24"/>
        </w:rPr>
      </w:pPr>
    </w:p>
    <w:p w14:paraId="17EBBB5A" w14:textId="7BCDA091" w:rsidR="007F08C5" w:rsidRPr="00D06BA3" w:rsidRDefault="000227C5" w:rsidP="00D06BA3">
      <w:pPr>
        <w:pStyle w:val="ListParagraph"/>
        <w:numPr>
          <w:ilvl w:val="1"/>
          <w:numId w:val="14"/>
        </w:numPr>
        <w:ind w:left="851" w:hanging="491"/>
        <w:rPr>
          <w:rFonts w:ascii="Calibri" w:hAnsi="Calibri" w:cs="Calibri"/>
          <w:szCs w:val="24"/>
        </w:rPr>
      </w:pPr>
      <w:r w:rsidRPr="00D06BA3">
        <w:rPr>
          <w:rFonts w:ascii="Calibri" w:hAnsi="Calibri" w:cs="Calibri"/>
          <w:b/>
          <w:szCs w:val="24"/>
          <w:u w:val="single"/>
        </w:rPr>
        <w:t>Jennifer Scott</w:t>
      </w:r>
      <w:r w:rsidRPr="00D06BA3">
        <w:rPr>
          <w:rFonts w:ascii="Calibri" w:eastAsia="Times New Roman" w:hAnsi="Calibri" w:cs="Calibri"/>
          <w:b/>
          <w:bCs/>
          <w:szCs w:val="24"/>
          <w:u w:val="single"/>
        </w:rPr>
        <w:t>:</w:t>
      </w:r>
      <w:r w:rsidRPr="00D06BA3">
        <w:rPr>
          <w:rFonts w:ascii="Calibri" w:eastAsia="Times New Roman" w:hAnsi="Calibri" w:cs="Calibri"/>
          <w:szCs w:val="24"/>
        </w:rPr>
        <w:t xml:space="preserve"> </w:t>
      </w:r>
      <w:bookmarkStart w:id="0" w:name="_Hlk72859204"/>
      <w:r w:rsidRPr="00D06BA3">
        <w:rPr>
          <w:rFonts w:ascii="Calibri" w:eastAsia="Times New Roman" w:hAnsi="Calibri" w:cs="Calibri"/>
          <w:szCs w:val="24"/>
        </w:rPr>
        <w:t>Make sure</w:t>
      </w:r>
      <w:r w:rsidRPr="00D06BA3">
        <w:rPr>
          <w:rFonts w:ascii="Calibri" w:hAnsi="Calibri" w:cs="Calibri"/>
        </w:rPr>
        <w:t xml:space="preserve"> to include some tissue posterior </w:t>
      </w:r>
      <w:bookmarkEnd w:id="0"/>
      <w:r w:rsidRPr="00D06BA3">
        <w:rPr>
          <w:rFonts w:ascii="Calibri" w:hAnsi="Calibri" w:cs="Calibri"/>
        </w:rPr>
        <w:t>to the CVP when dissecting the tongue from the oral cavity. Additionally, make sure both trenches pop out and are obtained when peeling the epithelium</w:t>
      </w:r>
      <w:r w:rsidRPr="00D06BA3">
        <w:rPr>
          <w:rFonts w:ascii="Calibri" w:hAnsi="Calibri" w:cs="Calibri"/>
          <w:b/>
          <w:szCs w:val="24"/>
        </w:rPr>
        <w:t xml:space="preserve"> </w:t>
      </w:r>
      <w:r w:rsidR="007F08C5" w:rsidRPr="00D06BA3">
        <w:rPr>
          <w:rFonts w:ascii="Calibri" w:hAnsi="Calibri" w:cs="Calibri"/>
          <w:b/>
          <w:szCs w:val="24"/>
        </w:rPr>
        <w:t>[1]</w:t>
      </w:r>
      <w:r w:rsidR="007F08C5" w:rsidRPr="00D06BA3">
        <w:rPr>
          <w:rFonts w:ascii="Calibri" w:hAnsi="Calibri" w:cs="Calibri"/>
          <w:szCs w:val="24"/>
        </w:rPr>
        <w:t>.</w:t>
      </w:r>
    </w:p>
    <w:p w14:paraId="497F270A" w14:textId="77777777" w:rsidR="007F08C5" w:rsidRPr="00DE5C72" w:rsidRDefault="007F08C5" w:rsidP="007F08C5">
      <w:pPr>
        <w:ind w:left="1080"/>
        <w:rPr>
          <w:rFonts w:ascii="Calibri" w:hAnsi="Calibri" w:cs="Calibri"/>
          <w:szCs w:val="24"/>
        </w:rPr>
      </w:pPr>
    </w:p>
    <w:p w14:paraId="1A1FCB5E" w14:textId="0B758975" w:rsidR="007F08C5" w:rsidRPr="00D06BA3" w:rsidRDefault="00123224" w:rsidP="00D06BA3">
      <w:pPr>
        <w:pStyle w:val="ListParagraph"/>
        <w:numPr>
          <w:ilvl w:val="2"/>
          <w:numId w:val="14"/>
        </w:numPr>
        <w:rPr>
          <w:rFonts w:ascii="Calibri" w:hAnsi="Calibri" w:cs="Calibri"/>
          <w:szCs w:val="24"/>
        </w:rPr>
      </w:pPr>
      <w:r w:rsidRPr="00D06BA3">
        <w:rPr>
          <w:rFonts w:ascii="Calibri" w:hAnsi="Calibri" w:cs="Calibri"/>
          <w:bCs/>
          <w:szCs w:val="24"/>
        </w:rPr>
        <w:t>INTERVIEW: Named talent says the statement above in an interview-style shot, looking slightly off-camera</w:t>
      </w:r>
      <w:r w:rsidR="00D06BA3">
        <w:rPr>
          <w:rFonts w:ascii="Calibri" w:hAnsi="Calibri" w:cs="Calibri"/>
          <w:bCs/>
          <w:szCs w:val="24"/>
        </w:rPr>
        <w:t>.</w:t>
      </w:r>
    </w:p>
    <w:p w14:paraId="411959AC" w14:textId="77777777" w:rsidR="00123224" w:rsidRPr="00DE5C72" w:rsidRDefault="00123224" w:rsidP="00123224">
      <w:pPr>
        <w:pStyle w:val="ListParagraph"/>
        <w:ind w:left="1368"/>
        <w:rPr>
          <w:rFonts w:ascii="Calibri" w:hAnsi="Calibri" w:cs="Calibri"/>
          <w:szCs w:val="24"/>
        </w:rPr>
      </w:pPr>
    </w:p>
    <w:p w14:paraId="11B0BFDF" w14:textId="77777777" w:rsidR="007F08C5" w:rsidRPr="00DE5C72" w:rsidRDefault="007F08C5" w:rsidP="007F08C5">
      <w:pPr>
        <w:ind w:left="1800"/>
        <w:rPr>
          <w:rFonts w:ascii="Calibri" w:hAnsi="Calibri" w:cs="Calibri"/>
          <w:szCs w:val="24"/>
        </w:rPr>
      </w:pPr>
    </w:p>
    <w:p w14:paraId="1EFC15D4" w14:textId="77777777" w:rsidR="007F08C5" w:rsidRPr="00DE5C72" w:rsidRDefault="007F08C5">
      <w:pPr>
        <w:rPr>
          <w:rFonts w:ascii="Calibri" w:hAnsi="Calibri" w:cs="Calibri"/>
          <w:szCs w:val="24"/>
        </w:rPr>
      </w:pPr>
    </w:p>
    <w:sectPr w:rsidR="007F08C5" w:rsidRPr="00DE5C72" w:rsidSect="00086E4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CCAC" w14:textId="77777777" w:rsidR="00183F83" w:rsidRDefault="00183F83" w:rsidP="00123224">
      <w:r>
        <w:separator/>
      </w:r>
    </w:p>
  </w:endnote>
  <w:endnote w:type="continuationSeparator" w:id="0">
    <w:p w14:paraId="3C610A34" w14:textId="77777777" w:rsidR="00183F83" w:rsidRDefault="00183F83" w:rsidP="0012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C6F0" w14:textId="77777777" w:rsidR="00183F83" w:rsidRDefault="00183F83" w:rsidP="00123224">
      <w:r>
        <w:separator/>
      </w:r>
    </w:p>
  </w:footnote>
  <w:footnote w:type="continuationSeparator" w:id="0">
    <w:p w14:paraId="451F56F1" w14:textId="77777777" w:rsidR="00183F83" w:rsidRDefault="00183F83" w:rsidP="0012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E346" w14:textId="77777777" w:rsidR="00123224" w:rsidRDefault="00123224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1C8E0A0" wp14:editId="125E12B3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7A8EB" w14:textId="77777777" w:rsidR="00123224" w:rsidRDefault="0012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1A9503DA"/>
    <w:multiLevelType w:val="multilevel"/>
    <w:tmpl w:val="533464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u w:val="single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56513CD"/>
    <w:multiLevelType w:val="multilevel"/>
    <w:tmpl w:val="12021A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65761AB8"/>
    <w:multiLevelType w:val="multilevel"/>
    <w:tmpl w:val="69E4EC8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7A8D494C"/>
    <w:multiLevelType w:val="multilevel"/>
    <w:tmpl w:val="0600A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3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4"/>
  </w:num>
  <w:num w:numId="12">
    <w:abstractNumId w:val="7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xtDQ0tbC0MDQ2NjVT0lEKTi0uzszPAykwrAUAkwLABywAAAA="/>
  </w:docVars>
  <w:rsids>
    <w:rsidRoot w:val="007F08C5"/>
    <w:rsid w:val="000227C5"/>
    <w:rsid w:val="00034535"/>
    <w:rsid w:val="0003577C"/>
    <w:rsid w:val="00086E4B"/>
    <w:rsid w:val="00090927"/>
    <w:rsid w:val="00123224"/>
    <w:rsid w:val="00183F83"/>
    <w:rsid w:val="00254BD2"/>
    <w:rsid w:val="004705A1"/>
    <w:rsid w:val="004F1276"/>
    <w:rsid w:val="00552E4E"/>
    <w:rsid w:val="00615272"/>
    <w:rsid w:val="0063565A"/>
    <w:rsid w:val="007F08C5"/>
    <w:rsid w:val="009B2B6F"/>
    <w:rsid w:val="00B14F31"/>
    <w:rsid w:val="00D06BA3"/>
    <w:rsid w:val="00D407BA"/>
    <w:rsid w:val="00DE5C72"/>
    <w:rsid w:val="00E53203"/>
    <w:rsid w:val="00E71E78"/>
    <w:rsid w:val="00F1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111F94"/>
  <w14:defaultImageDpi w14:val="300"/>
  <w15:docId w15:val="{99888194-C0CF-994B-AF05-E75CF5B1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5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7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77C"/>
    <w:rPr>
      <w:rFonts w:ascii="Times" w:eastAsia="Times" w:hAnsi="Times" w:cs="Times New Roman"/>
      <w:color w:val="auto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77C"/>
    <w:rPr>
      <w:rFonts w:ascii="Times" w:eastAsia="Times" w:hAnsi="Times" w:cs="Times New Roman"/>
      <w:b/>
      <w:bCs/>
      <w:color w:val="auto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3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24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123224"/>
    <w:rPr>
      <w:i/>
    </w:rPr>
  </w:style>
  <w:style w:type="character" w:customStyle="1" w:styleId="BodyTextChar">
    <w:name w:val="Body Text Char"/>
    <w:basedOn w:val="DefaultParagraphFont"/>
    <w:link w:val="BodyText"/>
    <w:rsid w:val="00123224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123224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3224"/>
    <w:rPr>
      <w:rFonts w:ascii="Times" w:eastAsia="Times" w:hAnsi="Times"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Shehnaz Lokhandwala</cp:lastModifiedBy>
  <cp:revision>5</cp:revision>
  <dcterms:created xsi:type="dcterms:W3CDTF">2021-03-09T12:32:00Z</dcterms:created>
  <dcterms:modified xsi:type="dcterms:W3CDTF">2021-05-25T14:32:00Z</dcterms:modified>
</cp:coreProperties>
</file>