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9585D" w14:textId="7B591541" w:rsidR="00933FD6" w:rsidRPr="00696BD2" w:rsidRDefault="00A65149" w:rsidP="00696BD2">
      <w:pPr>
        <w:pBdr>
          <w:top w:val="nil"/>
          <w:left w:val="nil"/>
          <w:bottom w:val="nil"/>
          <w:right w:val="nil"/>
          <w:between w:val="nil"/>
        </w:pBdr>
        <w:contextualSpacing/>
      </w:pPr>
      <w:r w:rsidRPr="00696BD2">
        <w:rPr>
          <w:rFonts w:eastAsia="Calibri"/>
          <w:b/>
        </w:rPr>
        <w:t>TITLE:</w:t>
      </w:r>
      <w:r w:rsidRPr="00696BD2">
        <w:rPr>
          <w:rFonts w:eastAsia="Calibri"/>
        </w:rPr>
        <w:t xml:space="preserve"> </w:t>
      </w:r>
    </w:p>
    <w:p w14:paraId="076FE19F" w14:textId="625EAF5F" w:rsidR="00933FD6" w:rsidRPr="00696BD2" w:rsidRDefault="00AA6730" w:rsidP="00696BD2">
      <w:pPr>
        <w:pBdr>
          <w:top w:val="nil"/>
          <w:left w:val="nil"/>
          <w:bottom w:val="nil"/>
          <w:right w:val="nil"/>
          <w:between w:val="nil"/>
        </w:pBdr>
        <w:contextualSpacing/>
        <w:rPr>
          <w:vertAlign w:val="subscript"/>
        </w:rPr>
      </w:pPr>
      <w:bookmarkStart w:id="0" w:name="OLE_LINK7"/>
      <w:bookmarkStart w:id="1" w:name="OLE_LINK8"/>
      <w:r w:rsidRPr="00696BD2">
        <w:t>C</w:t>
      </w:r>
      <w:r w:rsidR="00DF6E08" w:rsidRPr="00696BD2">
        <w:t>raniotomy Procedure for Visualizing Neuronal Activities in Hippocampus</w:t>
      </w:r>
      <w:r w:rsidR="004475FB" w:rsidRPr="00696BD2">
        <w:t xml:space="preserve"> </w:t>
      </w:r>
      <w:r w:rsidR="00932401" w:rsidRPr="00696BD2">
        <w:t>of</w:t>
      </w:r>
      <w:r w:rsidR="004475FB" w:rsidRPr="00696BD2">
        <w:t xml:space="preserve"> </w:t>
      </w:r>
      <w:r w:rsidR="00350F72" w:rsidRPr="00696BD2">
        <w:t>Behaving</w:t>
      </w:r>
      <w:r w:rsidR="004475FB" w:rsidRPr="00696BD2">
        <w:t xml:space="preserve"> Mice</w:t>
      </w:r>
    </w:p>
    <w:bookmarkEnd w:id="0"/>
    <w:bookmarkEnd w:id="1"/>
    <w:p w14:paraId="11EC5315" w14:textId="77777777" w:rsidR="00E05C8B" w:rsidRPr="00696BD2" w:rsidRDefault="00E05C8B" w:rsidP="00696BD2">
      <w:pPr>
        <w:contextualSpacing/>
        <w:rPr>
          <w:rFonts w:eastAsia="Calibri"/>
          <w:b/>
        </w:rPr>
      </w:pPr>
    </w:p>
    <w:p w14:paraId="6A2F51B9" w14:textId="144863BE" w:rsidR="00933FD6" w:rsidRPr="00696BD2" w:rsidRDefault="00A65149" w:rsidP="00696BD2">
      <w:pPr>
        <w:contextualSpacing/>
      </w:pPr>
      <w:r w:rsidRPr="00696BD2">
        <w:rPr>
          <w:rFonts w:eastAsia="Calibri"/>
          <w:b/>
        </w:rPr>
        <w:t xml:space="preserve">AUTHORS AND AFFILIATIONS: </w:t>
      </w:r>
    </w:p>
    <w:p w14:paraId="2C7DB68A" w14:textId="2421B4DA" w:rsidR="00EE7CAE" w:rsidRPr="00696BD2" w:rsidRDefault="00EE7CAE" w:rsidP="00696BD2">
      <w:pPr>
        <w:contextualSpacing/>
        <w:rPr>
          <w:rFonts w:eastAsia="Calibri"/>
        </w:rPr>
      </w:pPr>
      <w:proofErr w:type="spellStart"/>
      <w:r w:rsidRPr="00696BD2">
        <w:rPr>
          <w:rFonts w:eastAsia="Calibri"/>
        </w:rPr>
        <w:t>YangDong</w:t>
      </w:r>
      <w:proofErr w:type="spellEnd"/>
      <w:r w:rsidRPr="00696BD2">
        <w:rPr>
          <w:rFonts w:eastAsia="Calibri"/>
        </w:rPr>
        <w:t xml:space="preserve"> Wang</w:t>
      </w:r>
      <w:r w:rsidRPr="00696BD2">
        <w:rPr>
          <w:rFonts w:eastAsia="Calibri"/>
          <w:vertAlign w:val="superscript"/>
        </w:rPr>
        <w:t>1,2,3,4</w:t>
      </w:r>
      <w:r w:rsidRPr="00696BD2">
        <w:rPr>
          <w:rFonts w:eastAsia="Calibri"/>
        </w:rPr>
        <w:t xml:space="preserve">, </w:t>
      </w:r>
      <w:proofErr w:type="spellStart"/>
      <w:r w:rsidRPr="00696BD2">
        <w:rPr>
          <w:rFonts w:eastAsia="Calibri"/>
        </w:rPr>
        <w:t>DanYang</w:t>
      </w:r>
      <w:proofErr w:type="spellEnd"/>
      <w:r w:rsidRPr="00696BD2">
        <w:rPr>
          <w:rFonts w:eastAsia="Calibri"/>
        </w:rPr>
        <w:t xml:space="preserve"> Zhu</w:t>
      </w:r>
      <w:r w:rsidRPr="00696BD2">
        <w:rPr>
          <w:rFonts w:eastAsia="Calibri"/>
          <w:vertAlign w:val="superscript"/>
        </w:rPr>
        <w:t>5</w:t>
      </w:r>
      <w:r w:rsidRPr="00696BD2">
        <w:rPr>
          <w:rFonts w:eastAsia="Calibri"/>
        </w:rPr>
        <w:t xml:space="preserve">, </w:t>
      </w:r>
      <w:proofErr w:type="spellStart"/>
      <w:r w:rsidRPr="00696BD2">
        <w:rPr>
          <w:rFonts w:eastAsia="Calibri"/>
        </w:rPr>
        <w:t>BaoYue</w:t>
      </w:r>
      <w:proofErr w:type="spellEnd"/>
      <w:r w:rsidRPr="00696BD2">
        <w:rPr>
          <w:rFonts w:eastAsia="Calibri"/>
        </w:rPr>
        <w:t xml:space="preserve"> Liu</w:t>
      </w:r>
      <w:r w:rsidRPr="00696BD2">
        <w:rPr>
          <w:rFonts w:eastAsia="Calibri"/>
          <w:vertAlign w:val="superscript"/>
        </w:rPr>
        <w:t>1,2,3,6</w:t>
      </w:r>
      <w:r w:rsidRPr="00696BD2">
        <w:rPr>
          <w:rFonts w:eastAsia="Calibri"/>
        </w:rPr>
        <w:t xml:space="preserve">, </w:t>
      </w:r>
      <w:proofErr w:type="spellStart"/>
      <w:r w:rsidRPr="00696BD2">
        <w:rPr>
          <w:rFonts w:eastAsia="Calibri"/>
        </w:rPr>
        <w:t>Kiryl</w:t>
      </w:r>
      <w:proofErr w:type="spellEnd"/>
      <w:r w:rsidRPr="00696BD2">
        <w:rPr>
          <w:rFonts w:eastAsia="Calibri"/>
        </w:rPr>
        <w:t xml:space="preserve"> D. Piatkevich</w:t>
      </w:r>
      <w:r w:rsidRPr="00696BD2">
        <w:rPr>
          <w:rFonts w:eastAsia="Calibri"/>
          <w:vertAlign w:val="superscript"/>
        </w:rPr>
        <w:t>1,2,3</w:t>
      </w:r>
      <w:r w:rsidRPr="00696BD2">
        <w:rPr>
          <w:rFonts w:eastAsia="Calibri"/>
        </w:rPr>
        <w:t>*</w:t>
      </w:r>
    </w:p>
    <w:p w14:paraId="3C23C9DD" w14:textId="77777777" w:rsidR="001E1B8E" w:rsidRPr="00696BD2" w:rsidRDefault="001E1B8E" w:rsidP="00696BD2">
      <w:pPr>
        <w:contextualSpacing/>
      </w:pPr>
    </w:p>
    <w:p w14:paraId="6DD08DFE" w14:textId="77777777" w:rsidR="00EE7CAE" w:rsidRPr="00696BD2" w:rsidRDefault="00EE7CAE" w:rsidP="00696BD2">
      <w:pPr>
        <w:pBdr>
          <w:top w:val="nil"/>
          <w:left w:val="nil"/>
          <w:bottom w:val="nil"/>
          <w:right w:val="nil"/>
          <w:between w:val="nil"/>
        </w:pBdr>
        <w:contextualSpacing/>
      </w:pPr>
      <w:r w:rsidRPr="00696BD2">
        <w:rPr>
          <w:vertAlign w:val="superscript"/>
        </w:rPr>
        <w:t>1</w:t>
      </w:r>
      <w:r w:rsidRPr="00696BD2">
        <w:t>School of Life Sciences, Westlake University, Hangzhou, Zhejiang, China</w:t>
      </w:r>
    </w:p>
    <w:p w14:paraId="74E43C83" w14:textId="77777777" w:rsidR="00EE7CAE" w:rsidRPr="00696BD2" w:rsidRDefault="00EE7CAE" w:rsidP="00696BD2">
      <w:pPr>
        <w:pBdr>
          <w:top w:val="nil"/>
          <w:left w:val="nil"/>
          <w:bottom w:val="nil"/>
          <w:right w:val="nil"/>
          <w:between w:val="nil"/>
        </w:pBdr>
        <w:contextualSpacing/>
      </w:pPr>
      <w:r w:rsidRPr="00696BD2">
        <w:rPr>
          <w:vertAlign w:val="superscript"/>
        </w:rPr>
        <w:t>2</w:t>
      </w:r>
      <w:r w:rsidRPr="00696BD2">
        <w:t>Westlake Laboratory of Life Sciences and Biomedicine, Hangzhou, Zhejiang,</w:t>
      </w:r>
    </w:p>
    <w:p w14:paraId="72F25583" w14:textId="5AA51D39" w:rsidR="00EE7CAE" w:rsidRPr="00696BD2" w:rsidRDefault="00EE7CAE" w:rsidP="00696BD2">
      <w:pPr>
        <w:pBdr>
          <w:top w:val="nil"/>
          <w:left w:val="nil"/>
          <w:bottom w:val="nil"/>
          <w:right w:val="nil"/>
          <w:between w:val="nil"/>
        </w:pBdr>
        <w:contextualSpacing/>
      </w:pPr>
      <w:r w:rsidRPr="00696BD2">
        <w:t>China</w:t>
      </w:r>
    </w:p>
    <w:p w14:paraId="55C78065" w14:textId="77777777" w:rsidR="00EE7CAE" w:rsidRPr="00696BD2" w:rsidRDefault="00EE7CAE" w:rsidP="00696BD2">
      <w:pPr>
        <w:pBdr>
          <w:top w:val="nil"/>
          <w:left w:val="nil"/>
          <w:bottom w:val="nil"/>
          <w:right w:val="nil"/>
          <w:between w:val="nil"/>
        </w:pBdr>
        <w:contextualSpacing/>
      </w:pPr>
      <w:r w:rsidRPr="00696BD2">
        <w:rPr>
          <w:vertAlign w:val="superscript"/>
        </w:rPr>
        <w:t>3</w:t>
      </w:r>
      <w:r w:rsidRPr="00696BD2">
        <w:t>Institute of Basic Medical Sciences, Westlake Institute for Advanced Study, Hangzhou, Zhejiang, China</w:t>
      </w:r>
    </w:p>
    <w:p w14:paraId="61957BA1" w14:textId="45362625" w:rsidR="00EE7CAE" w:rsidRPr="00696BD2" w:rsidRDefault="00EE7CAE" w:rsidP="00696BD2">
      <w:pPr>
        <w:contextualSpacing/>
      </w:pPr>
      <w:r w:rsidRPr="00696BD2">
        <w:rPr>
          <w:vertAlign w:val="superscript"/>
        </w:rPr>
        <w:t>4</w:t>
      </w:r>
      <w:r w:rsidRPr="00696BD2">
        <w:t>School of Basic Medical Sciences,</w:t>
      </w:r>
      <w:r w:rsidRPr="00696BD2">
        <w:rPr>
          <w:vertAlign w:val="superscript"/>
        </w:rPr>
        <w:t xml:space="preserve"> </w:t>
      </w:r>
      <w:r w:rsidRPr="00696BD2">
        <w:t>Xi</w:t>
      </w:r>
      <w:r w:rsidR="00381CDC" w:rsidRPr="00696BD2">
        <w:t>'</w:t>
      </w:r>
      <w:r w:rsidRPr="00696BD2">
        <w:t>an JiaoTong University, Xi</w:t>
      </w:r>
      <w:r w:rsidR="00381CDC" w:rsidRPr="00696BD2">
        <w:t>'</w:t>
      </w:r>
      <w:r w:rsidRPr="00696BD2">
        <w:t>an, Shaanxi, China</w:t>
      </w:r>
    </w:p>
    <w:p w14:paraId="3EB4C0A1" w14:textId="77777777" w:rsidR="00EE7CAE" w:rsidRPr="00696BD2" w:rsidRDefault="00EE7CAE" w:rsidP="00696BD2">
      <w:pPr>
        <w:contextualSpacing/>
      </w:pPr>
      <w:r w:rsidRPr="00696BD2">
        <w:rPr>
          <w:vertAlign w:val="superscript"/>
        </w:rPr>
        <w:t>5</w:t>
      </w:r>
      <w:r w:rsidRPr="00696BD2">
        <w:t>Office of Public Affairs, Westlake University, Hangzhou, Zhejiang, China</w:t>
      </w:r>
    </w:p>
    <w:p w14:paraId="374EC4F8" w14:textId="3B450B20" w:rsidR="00EE7CAE" w:rsidRPr="00696BD2" w:rsidRDefault="00EE7CAE" w:rsidP="00696BD2">
      <w:pPr>
        <w:contextualSpacing/>
      </w:pPr>
      <w:r w:rsidRPr="00696BD2">
        <w:rPr>
          <w:vertAlign w:val="superscript"/>
        </w:rPr>
        <w:t>6</w:t>
      </w:r>
      <w:r w:rsidRPr="00696BD2">
        <w:t>School of Pharmaceutical Sciences, Jilin University, Changchun, Jilin, China</w:t>
      </w:r>
    </w:p>
    <w:p w14:paraId="62C89D92" w14:textId="4768F389" w:rsidR="007E7F00" w:rsidRPr="00696BD2" w:rsidRDefault="007E7F00" w:rsidP="00696BD2">
      <w:pPr>
        <w:contextualSpacing/>
      </w:pPr>
    </w:p>
    <w:p w14:paraId="2053A47D" w14:textId="279B7368" w:rsidR="00D42C9D" w:rsidRPr="00696BD2" w:rsidRDefault="00D42C9D" w:rsidP="00696BD2">
      <w:pPr>
        <w:contextualSpacing/>
      </w:pPr>
      <w:hyperlink r:id="rId11" w:history="1">
        <w:r w:rsidRPr="00696BD2">
          <w:rPr>
            <w:rStyle w:val="Hyperlink"/>
          </w:rPr>
          <w:t>wangyangdong@westlake.edu.cn</w:t>
        </w:r>
      </w:hyperlink>
    </w:p>
    <w:p w14:paraId="5507ED40" w14:textId="44204FF6" w:rsidR="00D42C9D" w:rsidRPr="00696BD2" w:rsidRDefault="00D42C9D" w:rsidP="00696BD2">
      <w:pPr>
        <w:contextualSpacing/>
      </w:pPr>
      <w:hyperlink r:id="rId12" w:history="1">
        <w:r w:rsidRPr="00696BD2">
          <w:rPr>
            <w:rStyle w:val="Hyperlink"/>
          </w:rPr>
          <w:t>zhudanyang@westlake.edu.cn</w:t>
        </w:r>
      </w:hyperlink>
    </w:p>
    <w:p w14:paraId="77038B0A" w14:textId="1ED4B584" w:rsidR="00D42C9D" w:rsidRPr="00696BD2" w:rsidRDefault="00D42C9D" w:rsidP="00696BD2">
      <w:pPr>
        <w:contextualSpacing/>
      </w:pPr>
      <w:hyperlink r:id="rId13" w:history="1">
        <w:r w:rsidRPr="00696BD2">
          <w:rPr>
            <w:rStyle w:val="Hyperlink"/>
          </w:rPr>
          <w:t>liubaoyue@westlake.edu.cn</w:t>
        </w:r>
      </w:hyperlink>
    </w:p>
    <w:p w14:paraId="36156B27" w14:textId="77777777" w:rsidR="00D42C9D" w:rsidRPr="00696BD2" w:rsidRDefault="00D42C9D" w:rsidP="00696BD2">
      <w:pPr>
        <w:contextualSpacing/>
      </w:pPr>
    </w:p>
    <w:p w14:paraId="52024AD4" w14:textId="77777777" w:rsidR="007E7F00" w:rsidRPr="00696BD2" w:rsidRDefault="00EE7CAE" w:rsidP="00696BD2">
      <w:pPr>
        <w:pBdr>
          <w:top w:val="nil"/>
          <w:left w:val="nil"/>
          <w:bottom w:val="nil"/>
          <w:right w:val="nil"/>
          <w:between w:val="nil"/>
        </w:pBdr>
        <w:contextualSpacing/>
      </w:pPr>
      <w:r w:rsidRPr="00696BD2">
        <w:t xml:space="preserve">*Correspondence to: </w:t>
      </w:r>
    </w:p>
    <w:p w14:paraId="1B1F7F8E" w14:textId="77777777" w:rsidR="007E7F00" w:rsidRPr="00696BD2" w:rsidRDefault="00EE7CAE" w:rsidP="00696BD2">
      <w:pPr>
        <w:pBdr>
          <w:top w:val="nil"/>
          <w:left w:val="nil"/>
          <w:bottom w:val="nil"/>
          <w:right w:val="nil"/>
          <w:between w:val="nil"/>
        </w:pBdr>
        <w:contextualSpacing/>
      </w:pPr>
      <w:proofErr w:type="spellStart"/>
      <w:r w:rsidRPr="00696BD2">
        <w:t>Kiryl</w:t>
      </w:r>
      <w:proofErr w:type="spellEnd"/>
      <w:r w:rsidRPr="00696BD2">
        <w:t xml:space="preserve"> D. Piatkevich </w:t>
      </w:r>
    </w:p>
    <w:p w14:paraId="63E727D2" w14:textId="40807544" w:rsidR="00EE7CAE" w:rsidRPr="00696BD2" w:rsidRDefault="00EE7CAE" w:rsidP="00696BD2">
      <w:pPr>
        <w:pBdr>
          <w:top w:val="nil"/>
          <w:left w:val="nil"/>
          <w:bottom w:val="nil"/>
          <w:right w:val="nil"/>
          <w:between w:val="nil"/>
        </w:pBdr>
        <w:contextualSpacing/>
      </w:pPr>
      <w:r w:rsidRPr="00696BD2">
        <w:t>kiryl.piatkevich@westlake.edu.cn</w:t>
      </w:r>
    </w:p>
    <w:p w14:paraId="38A8EF5A" w14:textId="2A36BD62" w:rsidR="007A5B4A" w:rsidRPr="00696BD2" w:rsidRDefault="007A5B4A" w:rsidP="00696BD2">
      <w:pPr>
        <w:pBdr>
          <w:top w:val="nil"/>
          <w:left w:val="nil"/>
          <w:bottom w:val="nil"/>
          <w:right w:val="nil"/>
          <w:between w:val="nil"/>
        </w:pBdr>
        <w:contextualSpacing/>
      </w:pPr>
    </w:p>
    <w:p w14:paraId="5C96FDEB" w14:textId="22D708C8" w:rsidR="00933FD6" w:rsidRPr="00696BD2" w:rsidRDefault="00A65149" w:rsidP="00696BD2">
      <w:pPr>
        <w:pBdr>
          <w:top w:val="nil"/>
          <w:left w:val="nil"/>
          <w:bottom w:val="nil"/>
          <w:right w:val="nil"/>
          <w:between w:val="nil"/>
        </w:pBdr>
        <w:contextualSpacing/>
      </w:pPr>
      <w:r w:rsidRPr="00696BD2">
        <w:rPr>
          <w:rFonts w:eastAsia="Calibri"/>
          <w:b/>
        </w:rPr>
        <w:t>KEYWORDS:</w:t>
      </w:r>
    </w:p>
    <w:p w14:paraId="4C6FC4C0" w14:textId="0EEF8190" w:rsidR="00F35F51" w:rsidRPr="00696BD2" w:rsidRDefault="00DF6E08" w:rsidP="00696BD2">
      <w:pPr>
        <w:contextualSpacing/>
      </w:pPr>
      <w:r w:rsidRPr="00696BD2">
        <w:t xml:space="preserve">Neuroscience, cranial window, </w:t>
      </w:r>
      <w:r w:rsidR="00711278" w:rsidRPr="00696BD2">
        <w:t xml:space="preserve">in </w:t>
      </w:r>
      <w:r w:rsidRPr="00696BD2">
        <w:t xml:space="preserve">vivo imaging, hippocampus, neuronal activities, </w:t>
      </w:r>
      <w:r w:rsidR="00EE26A6" w:rsidRPr="00696BD2">
        <w:t xml:space="preserve">calcium </w:t>
      </w:r>
      <w:r w:rsidRPr="00696BD2">
        <w:t>sensor</w:t>
      </w:r>
      <w:r w:rsidR="00EE26A6" w:rsidRPr="00696BD2">
        <w:t>.</w:t>
      </w:r>
    </w:p>
    <w:p w14:paraId="2305C7FF" w14:textId="77777777" w:rsidR="0075020F" w:rsidRPr="00696BD2" w:rsidRDefault="0075020F" w:rsidP="00696BD2">
      <w:pPr>
        <w:contextualSpacing/>
        <w:rPr>
          <w:b/>
        </w:rPr>
      </w:pPr>
    </w:p>
    <w:p w14:paraId="50652F91" w14:textId="79B7DD53" w:rsidR="00933FD6" w:rsidRPr="00696BD2" w:rsidRDefault="00A65149" w:rsidP="00696BD2">
      <w:pPr>
        <w:contextualSpacing/>
      </w:pPr>
      <w:r w:rsidRPr="00696BD2">
        <w:rPr>
          <w:rFonts w:eastAsia="Calibri"/>
          <w:b/>
        </w:rPr>
        <w:t>SUMMARY:</w:t>
      </w:r>
      <w:r w:rsidRPr="00696BD2">
        <w:rPr>
          <w:rFonts w:eastAsia="Calibri"/>
        </w:rPr>
        <w:t xml:space="preserve"> </w:t>
      </w:r>
    </w:p>
    <w:p w14:paraId="54DEBA65" w14:textId="711FDF94" w:rsidR="00933FD6" w:rsidRPr="00696BD2" w:rsidRDefault="00DF6E08" w:rsidP="00696BD2">
      <w:pPr>
        <w:contextualSpacing/>
      </w:pPr>
      <w:r w:rsidRPr="00696BD2">
        <w:t xml:space="preserve">This </w:t>
      </w:r>
      <w:r w:rsidR="00816C5A" w:rsidRPr="00696BD2">
        <w:t>article</w:t>
      </w:r>
      <w:r w:rsidRPr="00696BD2">
        <w:t xml:space="preserve"> demonstrate</w:t>
      </w:r>
      <w:r w:rsidR="00816C5A" w:rsidRPr="00696BD2">
        <w:t>s</w:t>
      </w:r>
      <w:r w:rsidRPr="00696BD2">
        <w:t xml:space="preserve"> </w:t>
      </w:r>
      <w:r w:rsidR="00A73D29" w:rsidRPr="00696BD2">
        <w:t xml:space="preserve">the </w:t>
      </w:r>
      <w:r w:rsidR="007D3E84" w:rsidRPr="00696BD2">
        <w:t>p</w:t>
      </w:r>
      <w:r w:rsidR="00CE6651" w:rsidRPr="00696BD2">
        <w:t>reparation</w:t>
      </w:r>
      <w:r w:rsidR="002017B4" w:rsidRPr="00696BD2">
        <w:t xml:space="preserve"> of</w:t>
      </w:r>
      <w:r w:rsidRPr="00696BD2">
        <w:t xml:space="preserve"> a </w:t>
      </w:r>
      <w:r w:rsidR="009A4978" w:rsidRPr="00696BD2">
        <w:t>custom</w:t>
      </w:r>
      <w:r w:rsidRPr="00696BD2">
        <w:t>-made imaging window</w:t>
      </w:r>
      <w:r w:rsidR="007D4F4C" w:rsidRPr="00696BD2">
        <w:t xml:space="preserve"> supplemented with infusion cannula</w:t>
      </w:r>
      <w:r w:rsidRPr="00696BD2">
        <w:t xml:space="preserve"> and </w:t>
      </w:r>
      <w:r w:rsidR="00025E88" w:rsidRPr="00696BD2">
        <w:t>its implantation</w:t>
      </w:r>
      <w:r w:rsidRPr="00696BD2">
        <w:t xml:space="preserve"> onto the </w:t>
      </w:r>
      <w:r w:rsidR="00CD7F69" w:rsidRPr="00696BD2">
        <w:t xml:space="preserve">CA1 region of </w:t>
      </w:r>
      <w:r w:rsidR="00A73D29" w:rsidRPr="00696BD2">
        <w:t xml:space="preserve">the </w:t>
      </w:r>
      <w:r w:rsidRPr="00696BD2">
        <w:t xml:space="preserve">hippocampus in mice. </w:t>
      </w:r>
    </w:p>
    <w:p w14:paraId="38248A82" w14:textId="77777777" w:rsidR="005F664E" w:rsidRPr="00696BD2" w:rsidRDefault="005F664E" w:rsidP="00696BD2">
      <w:pPr>
        <w:contextualSpacing/>
        <w:rPr>
          <w:rFonts w:eastAsia="Calibri"/>
          <w:b/>
        </w:rPr>
      </w:pPr>
    </w:p>
    <w:p w14:paraId="771EC3F5" w14:textId="1991C965" w:rsidR="00933FD6" w:rsidRPr="00696BD2" w:rsidRDefault="00A65149" w:rsidP="00696BD2">
      <w:pPr>
        <w:contextualSpacing/>
      </w:pPr>
      <w:r w:rsidRPr="00696BD2">
        <w:rPr>
          <w:rFonts w:eastAsia="Calibri"/>
          <w:b/>
        </w:rPr>
        <w:t>ABSTRACT:</w:t>
      </w:r>
      <w:r w:rsidRPr="00696BD2">
        <w:rPr>
          <w:rFonts w:eastAsia="Calibri"/>
        </w:rPr>
        <w:t xml:space="preserve"> </w:t>
      </w:r>
    </w:p>
    <w:p w14:paraId="4F8C5C05" w14:textId="3F472535" w:rsidR="006860DF" w:rsidRPr="00696BD2" w:rsidRDefault="006860DF" w:rsidP="00696BD2">
      <w:pPr>
        <w:contextualSpacing/>
      </w:pPr>
      <w:r w:rsidRPr="00696BD2">
        <w:t xml:space="preserve">Imaging neuronal activities at single-cell resolution in awake </w:t>
      </w:r>
      <w:r w:rsidR="00F60598" w:rsidRPr="00696BD2">
        <w:t xml:space="preserve">behaving </w:t>
      </w:r>
      <w:r w:rsidRPr="00696BD2">
        <w:t xml:space="preserve">animals is a very powerful approach for the investigation of neural circuit function in systems neuroscience. However, high absorbance and scattering of light in mammalian tissue limit intravital imaging mostly to superficial brain regions, leaving deep-brain areas, such as the hippocampus, out of reach for optical microscopy. In this video, we show </w:t>
      </w:r>
      <w:r w:rsidR="009E6E6E" w:rsidRPr="00696BD2">
        <w:t xml:space="preserve">the </w:t>
      </w:r>
      <w:r w:rsidRPr="00696BD2">
        <w:t xml:space="preserve">preparation and implantation of the custom-made imaging window to enable chronic </w:t>
      </w:r>
      <w:r w:rsidRPr="00696BD2">
        <w:rPr>
          <w:i/>
          <w:iCs/>
        </w:rPr>
        <w:t>in vivo</w:t>
      </w:r>
      <w:r w:rsidRPr="00696BD2">
        <w:t xml:space="preserve"> imaging of the dorsal hippocampal CA1 region in head</w:t>
      </w:r>
      <w:r w:rsidR="009E6E6E" w:rsidRPr="00696BD2">
        <w:t>-</w:t>
      </w:r>
      <w:r w:rsidRPr="00696BD2">
        <w:t xml:space="preserve">fixed </w:t>
      </w:r>
      <w:r w:rsidR="008C20A4" w:rsidRPr="00696BD2">
        <w:t xml:space="preserve">behaving </w:t>
      </w:r>
      <w:r w:rsidRPr="00696BD2">
        <w:t xml:space="preserve">mice. The custom-made window is supplemented with </w:t>
      </w:r>
      <w:r w:rsidR="009E6E6E" w:rsidRPr="00696BD2">
        <w:t xml:space="preserve">an </w:t>
      </w:r>
      <w:r w:rsidRPr="00696BD2">
        <w:t xml:space="preserve">infusion cannula that allows targeted delivery of viral vectors and drugs to the imaging area. By combining this preparation with wide-field imaging, we performed </w:t>
      </w:r>
      <w:r w:rsidR="00E7701E" w:rsidRPr="00696BD2">
        <w:t xml:space="preserve">a </w:t>
      </w:r>
      <w:r w:rsidRPr="00696BD2">
        <w:t xml:space="preserve">long-term recording of neuronal activity </w:t>
      </w:r>
      <w:r w:rsidR="00B07D8D" w:rsidRPr="00696BD2">
        <w:t xml:space="preserve">using a fluorescent calcium indicator </w:t>
      </w:r>
      <w:r w:rsidRPr="00696BD2">
        <w:t xml:space="preserve">from large subsets of neurons in </w:t>
      </w:r>
      <w:r w:rsidR="00433CB3" w:rsidRPr="00696BD2">
        <w:t xml:space="preserve">behaving </w:t>
      </w:r>
      <w:r w:rsidRPr="00696BD2">
        <w:t xml:space="preserve">mice over several </w:t>
      </w:r>
      <w:r w:rsidR="00433CB3" w:rsidRPr="00696BD2">
        <w:t>weeks</w:t>
      </w:r>
      <w:r w:rsidRPr="00696BD2">
        <w:t xml:space="preserve">. </w:t>
      </w:r>
      <w:r w:rsidR="00B07D8D" w:rsidRPr="00696BD2">
        <w:t xml:space="preserve">We also demonstrated </w:t>
      </w:r>
      <w:r w:rsidR="00381CDC" w:rsidRPr="00696BD2">
        <w:t xml:space="preserve">the </w:t>
      </w:r>
      <w:r w:rsidR="00EF6CCA" w:rsidRPr="00696BD2">
        <w:t>applicability</w:t>
      </w:r>
      <w:r w:rsidR="00B07D8D" w:rsidRPr="00696BD2">
        <w:t xml:space="preserve"> of this preparation </w:t>
      </w:r>
      <w:r w:rsidR="00EF6CCA" w:rsidRPr="00696BD2">
        <w:t>for</w:t>
      </w:r>
      <w:r w:rsidR="00B07D8D" w:rsidRPr="00696BD2">
        <w:t xml:space="preserve"> </w:t>
      </w:r>
      <w:r w:rsidR="00D42E94" w:rsidRPr="00696BD2">
        <w:t xml:space="preserve">voltage imaging </w:t>
      </w:r>
      <w:r w:rsidR="00312CB8" w:rsidRPr="00696BD2">
        <w:t>with</w:t>
      </w:r>
      <w:r w:rsidR="007A7AD7" w:rsidRPr="00696BD2">
        <w:t xml:space="preserve"> </w:t>
      </w:r>
      <w:r w:rsidR="00F74590" w:rsidRPr="00696BD2">
        <w:t>single-</w:t>
      </w:r>
      <w:r w:rsidR="007A7AD7" w:rsidRPr="00696BD2">
        <w:t>spike resolution</w:t>
      </w:r>
      <w:r w:rsidR="00E768A4" w:rsidRPr="00696BD2">
        <w:t>.</w:t>
      </w:r>
      <w:r w:rsidR="007A7AD7" w:rsidRPr="00696BD2">
        <w:t xml:space="preserve"> </w:t>
      </w:r>
      <w:r w:rsidR="00381CDC" w:rsidRPr="00696BD2">
        <w:t>High-</w:t>
      </w:r>
      <w:r w:rsidRPr="00696BD2">
        <w:t xml:space="preserve">performance genetically encoded indicators of neuronal activity and scientific CMOS cameras allowed the </w:t>
      </w:r>
      <w:r w:rsidR="004D4FBC" w:rsidRPr="00696BD2">
        <w:t xml:space="preserve">recurrent </w:t>
      </w:r>
      <w:r w:rsidRPr="00696BD2">
        <w:t xml:space="preserve">visualization of subcellular morphological details </w:t>
      </w:r>
      <w:r w:rsidRPr="00696BD2">
        <w:lastRenderedPageBreak/>
        <w:t xml:space="preserve">of single neurons at high temporal resolution. </w:t>
      </w:r>
      <w:r w:rsidR="00AF4731" w:rsidRPr="00696BD2">
        <w:t xml:space="preserve">We also discuss </w:t>
      </w:r>
      <w:r w:rsidR="00381CDC" w:rsidRPr="00696BD2">
        <w:t xml:space="preserve">the </w:t>
      </w:r>
      <w:r w:rsidR="003B30AC" w:rsidRPr="00696BD2">
        <w:t>advantage</w:t>
      </w:r>
      <w:r w:rsidR="005702BB" w:rsidRPr="00696BD2">
        <w:t xml:space="preserve">s and potential limitations of the described </w:t>
      </w:r>
      <w:r w:rsidR="00497BB0" w:rsidRPr="00696BD2">
        <w:t>method</w:t>
      </w:r>
      <w:r w:rsidR="0024622B" w:rsidRPr="00696BD2">
        <w:t xml:space="preserve"> and its compatibility with other imaging techniques</w:t>
      </w:r>
      <w:r w:rsidR="00497BB0" w:rsidRPr="00696BD2">
        <w:t>.</w:t>
      </w:r>
    </w:p>
    <w:p w14:paraId="7A398D44" w14:textId="77777777" w:rsidR="00566A22" w:rsidRPr="00696BD2" w:rsidRDefault="00566A22" w:rsidP="00696BD2">
      <w:pPr>
        <w:contextualSpacing/>
        <w:rPr>
          <w:rFonts w:eastAsia="Calibri"/>
          <w:b/>
        </w:rPr>
      </w:pPr>
    </w:p>
    <w:p w14:paraId="18580E66" w14:textId="5F7B05F9" w:rsidR="00933FD6" w:rsidRPr="00696BD2" w:rsidRDefault="00A65149" w:rsidP="00696BD2">
      <w:pPr>
        <w:contextualSpacing/>
      </w:pPr>
      <w:r w:rsidRPr="00696BD2">
        <w:rPr>
          <w:rFonts w:eastAsia="Calibri"/>
          <w:b/>
        </w:rPr>
        <w:t>INTRODUCTION:</w:t>
      </w:r>
      <w:r w:rsidRPr="00696BD2">
        <w:rPr>
          <w:rFonts w:eastAsia="Calibri"/>
        </w:rPr>
        <w:t xml:space="preserve"> </w:t>
      </w:r>
      <w:r w:rsidR="007E7F00" w:rsidRPr="00696BD2">
        <w:rPr>
          <w:rFonts w:eastAsia="Calibri"/>
        </w:rPr>
        <w:t xml:space="preserve"> </w:t>
      </w:r>
    </w:p>
    <w:p w14:paraId="02514224" w14:textId="527993F8" w:rsidR="326D7F58" w:rsidRPr="00696BD2" w:rsidRDefault="005D660C" w:rsidP="00696BD2">
      <w:pPr>
        <w:contextualSpacing/>
      </w:pPr>
      <w:r w:rsidRPr="00696BD2">
        <w:t>The hippocampus is a key brain region responsible for learning and memory</w:t>
      </w:r>
      <w:r w:rsidR="00177066" w:rsidRPr="00696BD2">
        <w:fldChar w:fldCharType="begin"/>
      </w:r>
      <w:r w:rsidR="00154459" w:rsidRPr="00696BD2">
        <w:instrText xml:space="preserve"> ADDIN EN.CITE &lt;EndNote&gt;&lt;Cite&gt;&lt;Author&gt;Leutgeb&lt;/Author&gt;&lt;Year&gt;2005&lt;/Year&gt;&lt;RecNum&gt;50&lt;/RecNum&gt;&lt;DisplayText&gt;&lt;style face="superscript"&gt;1&lt;/style&gt;&lt;/DisplayText&gt;&lt;record&gt;&lt;rec-number&gt;50&lt;/rec-number&gt;&lt;foreign-keys&gt;&lt;key app="EN" db-id="ftvrrvr56xv9txef50bpdfx6tdeweszpev0a" timestamp="1604112766"&gt;50&lt;/key&gt;&lt;/foreign-keys&gt;&lt;ref-type name="Journal Article"&gt;17&lt;/ref-type&gt;&lt;contributors&gt;&lt;authors&gt;&lt;author&gt;Leutgeb, Stefan&lt;/author&gt;&lt;author&gt;Leutgeb, Jill K.&lt;/author&gt;&lt;author&gt;Barnes, Carol A.&lt;/author&gt;&lt;author&gt;Moser, Edvard I.&lt;/author&gt;&lt;author&gt;McNaughton, Bruce L.&lt;/author&gt;&lt;author&gt;Moser, May-Britt&lt;/author&gt;&lt;/authors&gt;&lt;/contributors&gt;&lt;titles&gt;&lt;title&gt;Independent Codes for Spatial and Episodic Memory in Hippocampal Neuronal Ensembles&lt;/title&gt;&lt;secondary-title&gt;Science&lt;/secondary-title&gt;&lt;/titles&gt;&lt;periodical&gt;&lt;full-title&gt;Science&lt;/full-title&gt;&lt;/periodical&gt;&lt;pages&gt;619-623&lt;/pages&gt;&lt;volume&gt;309&lt;/volume&gt;&lt;number&gt;5734&lt;/number&gt;&lt;dates&gt;&lt;year&gt;2005&lt;/year&gt;&lt;/dates&gt;&lt;urls&gt;&lt;related-urls&gt;&lt;url&gt;https://science.sciencemag.org/content/sci/309/5734/619.full.pdf&lt;/url&gt;&lt;/related-urls&gt;&lt;/urls&gt;&lt;electronic-resource-num&gt;10.1126/science.1114037&lt;/electronic-resource-num&gt;&lt;/record&gt;&lt;/Cite&gt;&lt;/EndNote&gt;</w:instrText>
      </w:r>
      <w:r w:rsidR="00177066" w:rsidRPr="00696BD2">
        <w:fldChar w:fldCharType="separate"/>
      </w:r>
      <w:r w:rsidR="00177066" w:rsidRPr="00696BD2">
        <w:rPr>
          <w:noProof/>
          <w:vertAlign w:val="superscript"/>
        </w:rPr>
        <w:t>1</w:t>
      </w:r>
      <w:r w:rsidR="00177066" w:rsidRPr="00696BD2">
        <w:fldChar w:fldCharType="end"/>
      </w:r>
      <w:r w:rsidRPr="00696BD2">
        <w:t xml:space="preserve"> as well as for spatial navigation</w:t>
      </w:r>
      <w:r w:rsidR="00FA275A" w:rsidRPr="00696BD2">
        <w:fldChar w:fldCharType="begin"/>
      </w:r>
      <w:r w:rsidR="00154459" w:rsidRPr="00696BD2">
        <w:instrText xml:space="preserve"> ADDIN EN.CITE &lt;EndNote&gt;&lt;Cite&gt;&lt;Author&gt;Harvey&lt;/Author&gt;&lt;Year&gt;2009&lt;/Year&gt;&lt;RecNum&gt;51&lt;/RecNum&gt;&lt;DisplayText&gt;&lt;style face="superscript"&gt;2&lt;/style&gt;&lt;/DisplayText&gt;&lt;record&gt;&lt;rec-number&gt;51&lt;/rec-number&gt;&lt;foreign-keys&gt;&lt;key app="EN" db-id="ftvrrvr56xv9txef50bpdfx6tdeweszpev0a" timestamp="1604112815"&gt;51&lt;/key&gt;&lt;/foreign-keys&gt;&lt;ref-type name="Journal Article"&gt;17&lt;/ref-type&gt;&lt;contributors&gt;&lt;authors&gt;&lt;author&gt;Harvey, Christopher D.&lt;/author&gt;&lt;author&gt;Collman, Forrest&lt;/author&gt;&lt;author&gt;Dombeck, Daniel A.&lt;/author&gt;&lt;author&gt;Tank, David W.&lt;/author&gt;&lt;/authors&gt;&lt;/contributors&gt;&lt;titles&gt;&lt;title&gt;Intracellular dynamics of hippocampal place cells during virtual navigation&lt;/title&gt;&lt;secondary-title&gt;Nature&lt;/secondary-title&gt;&lt;/titles&gt;&lt;periodical&gt;&lt;full-title&gt;Nature&lt;/full-title&gt;&lt;/periodical&gt;&lt;pages&gt;941-946&lt;/pages&gt;&lt;volume&gt;461&lt;/volume&gt;&lt;number&gt;7266&lt;/number&gt;&lt;dates&gt;&lt;year&gt;2009&lt;/year&gt;&lt;pub-dates&gt;&lt;date&gt;2009/10/01&lt;/date&gt;&lt;/pub-dates&gt;&lt;/dates&gt;&lt;isbn&gt;1476-4687&lt;/isbn&gt;&lt;urls&gt;&lt;related-urls&gt;&lt;url&gt;https://doi.org/10.1038/nature08499&lt;/url&gt;&lt;/related-urls&gt;&lt;/urls&gt;&lt;electronic-resource-num&gt;10.1038/nature08499&lt;/electronic-resource-num&gt;&lt;/record&gt;&lt;/Cite&gt;&lt;/EndNote&gt;</w:instrText>
      </w:r>
      <w:r w:rsidR="00FA275A" w:rsidRPr="00696BD2">
        <w:fldChar w:fldCharType="separate"/>
      </w:r>
      <w:r w:rsidR="00FA275A" w:rsidRPr="00696BD2">
        <w:rPr>
          <w:noProof/>
          <w:vertAlign w:val="superscript"/>
        </w:rPr>
        <w:t>2</w:t>
      </w:r>
      <w:r w:rsidR="00FA275A" w:rsidRPr="00696BD2">
        <w:fldChar w:fldCharType="end"/>
      </w:r>
      <w:r w:rsidRPr="00696BD2">
        <w:t>. Hippocampal atrophy is associated with neurological and psychiatric disorders involving memory loss and cognitive decline</w:t>
      </w:r>
      <w:r w:rsidR="00AC2E68" w:rsidRPr="00696BD2">
        <w:fldChar w:fldCharType="begin">
          <w:fldData xml:space="preserve">PEVuZE5vdGU+PENpdGU+PEF1dGhvcj5Qb2xhbmNvPC9BdXRob3I+PFllYXI+MjAxODwvWWVhcj48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</w:fldData>
        </w:fldChar>
      </w:r>
      <w:r w:rsidR="00154459" w:rsidRPr="00696BD2">
        <w:instrText xml:space="preserve"> ADDIN EN.CITE </w:instrText>
      </w:r>
      <w:r w:rsidR="00154459" w:rsidRPr="00696BD2">
        <w:fldChar w:fldCharType="begin">
          <w:fldData xml:space="preserve">PEVuZE5vdGU+PENpdGU+PEF1dGhvcj5Qb2xhbmNvPC9BdXRob3I+PFllYXI+MjAxODwvWWVhcj48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</w:fldData>
        </w:fldChar>
      </w:r>
      <w:r w:rsidR="00154459" w:rsidRPr="00696BD2">
        <w:instrText xml:space="preserve"> ADDIN EN.CITE.DATA </w:instrText>
      </w:r>
      <w:r w:rsidR="00154459" w:rsidRPr="00696BD2">
        <w:fldChar w:fldCharType="end"/>
      </w:r>
      <w:r w:rsidR="00AC2E68" w:rsidRPr="00696BD2">
        <w:fldChar w:fldCharType="separate"/>
      </w:r>
      <w:r w:rsidR="00FA275A" w:rsidRPr="00696BD2">
        <w:rPr>
          <w:noProof/>
          <w:vertAlign w:val="superscript"/>
        </w:rPr>
        <w:t>3-5</w:t>
      </w:r>
      <w:r w:rsidR="00AC2E68" w:rsidRPr="00696BD2">
        <w:fldChar w:fldCharType="end"/>
      </w:r>
      <w:r w:rsidR="00537F74" w:rsidRPr="00696BD2">
        <w:t xml:space="preserve">. </w:t>
      </w:r>
      <w:r w:rsidRPr="00696BD2">
        <w:t xml:space="preserve">In mice, the hippocampus is a very </w:t>
      </w:r>
      <w:r w:rsidR="00381CDC" w:rsidRPr="00696BD2">
        <w:t>well-</w:t>
      </w:r>
      <w:r w:rsidRPr="00696BD2">
        <w:t>established model to study spatial, contextual, and associative learning and memory formation</w:t>
      </w:r>
      <w:r w:rsidR="00815336" w:rsidRPr="00696BD2">
        <w:t xml:space="preserve"> on the cellular and network level</w:t>
      </w:r>
      <w:r w:rsidR="00F61B3E" w:rsidRPr="00696BD2">
        <w:t>s</w:t>
      </w:r>
      <w:r w:rsidR="009F3A35" w:rsidRPr="00696BD2">
        <w:fldChar w:fldCharType="begin">
          <w:fldData xml:space="preserve">PEVuZE5vdGU+PENpdGU+PEF1dGhvcj5IZW5uZW1hbjwvQXV0aG9yPjxZZWFyPjIwMDk8L1llYXI+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</w:fldData>
        </w:fldChar>
      </w:r>
      <w:r w:rsidR="00154459" w:rsidRPr="00696BD2">
        <w:instrText xml:space="preserve"> ADDIN EN.CITE </w:instrText>
      </w:r>
      <w:r w:rsidR="00154459" w:rsidRPr="00696BD2">
        <w:fldChar w:fldCharType="begin">
          <w:fldData xml:space="preserve">PEVuZE5vdGU+PENpdGU+PEF1dGhvcj5IZW5uZW1hbjwvQXV0aG9yPjxZZWFyPjIwMDk8L1llYXI+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</w:fldData>
        </w:fldChar>
      </w:r>
      <w:r w:rsidR="00154459" w:rsidRPr="00696BD2">
        <w:instrText xml:space="preserve"> ADDIN EN.CITE.DATA </w:instrText>
      </w:r>
      <w:r w:rsidR="00154459" w:rsidRPr="00696BD2">
        <w:fldChar w:fldCharType="end"/>
      </w:r>
      <w:r w:rsidR="009F3A35" w:rsidRPr="00696BD2">
        <w:fldChar w:fldCharType="separate"/>
      </w:r>
      <w:r w:rsidR="00622753" w:rsidRPr="00696BD2">
        <w:rPr>
          <w:noProof/>
          <w:vertAlign w:val="superscript"/>
        </w:rPr>
        <w:t>4,5</w:t>
      </w:r>
      <w:r w:rsidR="009F3A35" w:rsidRPr="00696BD2">
        <w:fldChar w:fldCharType="end"/>
      </w:r>
      <w:r w:rsidRPr="00696BD2">
        <w:t>. The mechanistic studies of learning and memory require longitudinal interrogation of neuron</w:t>
      </w:r>
      <w:r w:rsidR="007E390C" w:rsidRPr="00696BD2">
        <w:t>al struct</w:t>
      </w:r>
      <w:r w:rsidR="00B94912" w:rsidRPr="00696BD2">
        <w:t>ure and function</w:t>
      </w:r>
      <w:r w:rsidRPr="00696BD2">
        <w:t xml:space="preserve"> in behaving mice. Fluorescence imaging in combination with genetically encoded probes</w:t>
      </w:r>
      <w:r w:rsidR="00C30460" w:rsidRPr="00696BD2">
        <w:fldChar w:fldCharType="begin"/>
      </w:r>
      <w:r w:rsidR="00154459" w:rsidRPr="00696BD2">
        <w:instrText xml:space="preserve"> ADDIN EN.CITE &lt;EndNote&gt;&lt;Cite&gt;&lt;Author&gt;Piatkevich&lt;/Author&gt;&lt;Year&gt;2019&lt;/Year&gt;&lt;RecNum&gt;46&lt;/RecNum&gt;&lt;DisplayText&gt;&lt;style face="superscript"&gt;6&lt;/style&gt;&lt;/DisplayText&gt;&lt;record&gt;&lt;rec-number&gt;46&lt;/rec-number&gt;&lt;foreign-keys&gt;&lt;key app="EN" db-id="ftvrrvr56xv9txef50bpdfx6tdeweszpev0a" timestamp="1604112442"&gt;46&lt;/key&gt;&lt;/foreign-keys&gt;&lt;ref-type name="Journal Article"&gt;17&lt;/ref-type&gt;&lt;contributors&gt;&lt;authors&gt;&lt;author&gt;Piatkevich, Kiryl D.&lt;/author&gt;&lt;author&gt;Murdock, Mitchell H.&lt;/author&gt;&lt;author&gt;Subach, Fedor V.&lt;/author&gt;&lt;/authors&gt;&lt;/contributors&gt;&lt;titles&gt;&lt;title&gt;Advances in Engineering and Application of Optogenetic Indicators for Neuroscience&lt;/title&gt;&lt;secondary-title&gt;Applied Sciences&lt;/secondary-title&gt;&lt;/titles&gt;&lt;periodical&gt;&lt;full-title&gt;Applied Sciences&lt;/full-title&gt;&lt;/periodical&gt;&lt;pages&gt;562&lt;/pages&gt;&lt;volume&gt;9&lt;/volume&gt;&lt;number&gt;3&lt;/number&gt;&lt;dates&gt;&lt;year&gt;2019&lt;/year&gt;&lt;/dates&gt;&lt;isbn&gt;2076-3417&lt;/isbn&gt;&lt;accession-num&gt;doi:10.3390/app9030562&lt;/accession-num&gt;&lt;urls&gt;&lt;related-urls&gt;&lt;url&gt;https://www.mdpi.com/2076-3417/9/3/562&lt;/url&gt;&lt;/related-urls&gt;&lt;/urls&gt;&lt;/record&gt;&lt;/Cite&gt;&lt;/EndNote&gt;</w:instrText>
      </w:r>
      <w:r w:rsidR="00C30460" w:rsidRPr="00696BD2">
        <w:fldChar w:fldCharType="separate"/>
      </w:r>
      <w:r w:rsidR="00622753" w:rsidRPr="00696BD2">
        <w:rPr>
          <w:noProof/>
          <w:vertAlign w:val="superscript"/>
        </w:rPr>
        <w:t>6</w:t>
      </w:r>
      <w:r w:rsidR="00C30460" w:rsidRPr="00696BD2">
        <w:fldChar w:fldCharType="end"/>
      </w:r>
      <w:r w:rsidRPr="00696BD2">
        <w:t xml:space="preserve"> provides unprecedented capabilities to record membrane voltage dynamics</w:t>
      </w:r>
      <w:r w:rsidR="00451EC9" w:rsidRPr="00696BD2">
        <w:fldChar w:fldCharType="begin">
          <w:fldData xml:space="preserve">PEVuZE5vdGU+PENpdGU+PEF1dGhvcj5QaWF0a2V2aWNoPC9BdXRob3I+PFllYXI+MjAxOTwvWWVh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</w:fldData>
        </w:fldChar>
      </w:r>
      <w:r w:rsidR="00154459" w:rsidRPr="00696BD2">
        <w:instrText xml:space="preserve"> ADDIN EN.CITE </w:instrText>
      </w:r>
      <w:r w:rsidR="00154459" w:rsidRPr="00696BD2">
        <w:fldChar w:fldCharType="begin">
          <w:fldData xml:space="preserve">PEVuZE5vdGU+PENpdGU+PEF1dGhvcj5QaWF0a2V2aWNoPC9BdXRob3I+PFllYXI+MjAxOTwvWWVh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</w:fldData>
        </w:fldChar>
      </w:r>
      <w:r w:rsidR="00154459" w:rsidRPr="00696BD2">
        <w:instrText xml:space="preserve"> ADDIN EN.CITE.DATA </w:instrText>
      </w:r>
      <w:r w:rsidR="00154459" w:rsidRPr="00696BD2">
        <w:fldChar w:fldCharType="end"/>
      </w:r>
      <w:r w:rsidR="00451EC9" w:rsidRPr="00696BD2">
        <w:fldChar w:fldCharType="separate"/>
      </w:r>
      <w:r w:rsidR="00622753" w:rsidRPr="00696BD2">
        <w:rPr>
          <w:noProof/>
          <w:vertAlign w:val="superscript"/>
        </w:rPr>
        <w:t>7,8</w:t>
      </w:r>
      <w:r w:rsidR="00451EC9" w:rsidRPr="00696BD2">
        <w:fldChar w:fldCharType="end"/>
      </w:r>
      <w:r w:rsidRPr="00696BD2">
        <w:t>, calcium transients</w:t>
      </w:r>
      <w:r w:rsidR="000F6AA7" w:rsidRPr="00696BD2">
        <w:fldChar w:fldCharType="begin">
          <w:fldData xml:space="preserve">PEVuZE5vdGU+PENpdGU+PEF1dGhvcj5TaGVtZXNoPC9BdXRob3I+PFllYXI+MjAyMDwvWWVhcj48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</w:fldData>
        </w:fldChar>
      </w:r>
      <w:r w:rsidR="00154459" w:rsidRPr="00696BD2">
        <w:instrText xml:space="preserve"> ADDIN EN.CITE </w:instrText>
      </w:r>
      <w:r w:rsidR="00154459" w:rsidRPr="00696BD2">
        <w:fldChar w:fldCharType="begin">
          <w:fldData xml:space="preserve">PEVuZE5vdGU+PENpdGU+PEF1dGhvcj5TaGVtZXNoPC9BdXRob3I+PFllYXI+MjAyMDwvWWVhcj48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</w:fldData>
        </w:fldChar>
      </w:r>
      <w:r w:rsidR="00154459" w:rsidRPr="00696BD2">
        <w:instrText xml:space="preserve"> ADDIN EN.CITE.DATA </w:instrText>
      </w:r>
      <w:r w:rsidR="00154459" w:rsidRPr="00696BD2">
        <w:fldChar w:fldCharType="end"/>
      </w:r>
      <w:r w:rsidR="000F6AA7" w:rsidRPr="00696BD2">
        <w:fldChar w:fldCharType="separate"/>
      </w:r>
      <w:r w:rsidR="00622753" w:rsidRPr="00696BD2">
        <w:rPr>
          <w:noProof/>
          <w:vertAlign w:val="superscript"/>
        </w:rPr>
        <w:t>9</w:t>
      </w:r>
      <w:r w:rsidR="000F6AA7" w:rsidRPr="00696BD2">
        <w:fldChar w:fldCharType="end"/>
      </w:r>
      <w:r w:rsidRPr="00696BD2">
        <w:t>, and structural changes</w:t>
      </w:r>
      <w:r w:rsidR="00A566D6" w:rsidRPr="00696BD2">
        <w:fldChar w:fldCharType="begin">
          <w:fldData xml:space="preserve">PEVuZE5vdGU+PENpdGU+PEF1dGhvcj5WaWxsYTwvQXV0aG9yPjxZZWFyPjIwMTY8L1llYXI+PFJl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</w:fldData>
        </w:fldChar>
      </w:r>
      <w:r w:rsidR="00154459" w:rsidRPr="00696BD2">
        <w:instrText xml:space="preserve"> ADDIN EN.CITE </w:instrText>
      </w:r>
      <w:r w:rsidR="00154459" w:rsidRPr="00696BD2">
        <w:fldChar w:fldCharType="begin">
          <w:fldData xml:space="preserve">PEVuZE5vdGU+PENpdGU+PEF1dGhvcj5WaWxsYTwvQXV0aG9yPjxZZWFyPjIwMTY8L1llYXI+PFJl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</w:fldData>
        </w:fldChar>
      </w:r>
      <w:r w:rsidR="00154459" w:rsidRPr="00696BD2">
        <w:instrText xml:space="preserve"> ADDIN EN.CITE.DATA </w:instrText>
      </w:r>
      <w:r w:rsidR="00154459" w:rsidRPr="00696BD2">
        <w:fldChar w:fldCharType="end"/>
      </w:r>
      <w:r w:rsidR="00A566D6" w:rsidRPr="00696BD2">
        <w:fldChar w:fldCharType="separate"/>
      </w:r>
      <w:r w:rsidR="00622753" w:rsidRPr="00696BD2">
        <w:rPr>
          <w:noProof/>
          <w:vertAlign w:val="superscript"/>
        </w:rPr>
        <w:t>10</w:t>
      </w:r>
      <w:r w:rsidR="00A566D6" w:rsidRPr="00696BD2">
        <w:fldChar w:fldCharType="end"/>
      </w:r>
      <w:r w:rsidRPr="00696BD2">
        <w:t xml:space="preserve"> over large subsets of neurons intravitally. However, optical access to the hippocampus in mice is obstructed by the cortex, which can reach over 1 mm in thickness. Here, we described a procedure for assembling a custom-made imaging device and its chronic implantation into </w:t>
      </w:r>
      <w:r w:rsidR="00381CDC" w:rsidRPr="00696BD2">
        <w:t xml:space="preserve">the </w:t>
      </w:r>
      <w:r w:rsidRPr="00696BD2">
        <w:t xml:space="preserve">mouse head </w:t>
      </w:r>
      <w:r w:rsidR="00630982" w:rsidRPr="00696BD2">
        <w:t>for</w:t>
      </w:r>
      <w:r w:rsidRPr="00696BD2">
        <w:t xml:space="preserve"> </w:t>
      </w:r>
      <w:r w:rsidR="00381CDC" w:rsidRPr="00696BD2">
        <w:t>long-</w:t>
      </w:r>
      <w:r w:rsidRPr="00696BD2">
        <w:t xml:space="preserve">term optical access to the CA1 subregion of the dorsal hippocampus in behaving mice. </w:t>
      </w:r>
      <w:r w:rsidR="007C7AA8" w:rsidRPr="00696BD2">
        <w:t xml:space="preserve">Infusion cannula integrated into the imaging implant allows administration of viruses or drugs directly onto the neurons in the field of view. </w:t>
      </w:r>
      <w:r w:rsidRPr="00696BD2">
        <w:t>The descri</w:t>
      </w:r>
      <w:r w:rsidR="003C6A6C" w:rsidRPr="00696BD2">
        <w:t>b</w:t>
      </w:r>
      <w:r w:rsidRPr="00696BD2">
        <w:t>ed preparation in combination with wide-field microscopy enables recurrent imaging of the large subsets of neurons in behaving mice over long periods of time.</w:t>
      </w:r>
      <w:r w:rsidR="00616BD4" w:rsidRPr="00696BD2">
        <w:t xml:space="preserve"> </w:t>
      </w:r>
      <w:r w:rsidRPr="00696BD2">
        <w:t xml:space="preserve">We utilized this </w:t>
      </w:r>
      <w:r w:rsidR="00F1156F" w:rsidRPr="00696BD2">
        <w:t xml:space="preserve">preparation to </w:t>
      </w:r>
      <w:r w:rsidR="00417D54" w:rsidRPr="00696BD2">
        <w:t xml:space="preserve">express calcium </w:t>
      </w:r>
      <w:r w:rsidR="006D6F89" w:rsidRPr="00696BD2">
        <w:t>and voltage</w:t>
      </w:r>
      <w:r w:rsidR="005532CA" w:rsidRPr="00696BD2">
        <w:t xml:space="preserve"> genetically encoded</w:t>
      </w:r>
      <w:r w:rsidR="006D6F89" w:rsidRPr="00696BD2">
        <w:t xml:space="preserve"> </w:t>
      </w:r>
      <w:r w:rsidR="00417D54" w:rsidRPr="00696BD2">
        <w:t>indicator</w:t>
      </w:r>
      <w:r w:rsidR="006D6F89" w:rsidRPr="00696BD2">
        <w:t>s</w:t>
      </w:r>
      <w:r w:rsidR="00417D54" w:rsidRPr="00696BD2">
        <w:t xml:space="preserve"> </w:t>
      </w:r>
      <w:r w:rsidR="00C2709F" w:rsidRPr="00696BD2">
        <w:t xml:space="preserve">in </w:t>
      </w:r>
      <w:r w:rsidR="00127E2B" w:rsidRPr="00696BD2">
        <w:t xml:space="preserve">hippocampal CA1 region </w:t>
      </w:r>
      <w:r w:rsidR="00413871" w:rsidRPr="00696BD2">
        <w:t xml:space="preserve">via targeted </w:t>
      </w:r>
      <w:r w:rsidR="007C300B" w:rsidRPr="00696BD2">
        <w:t>inject</w:t>
      </w:r>
      <w:r w:rsidR="00413871" w:rsidRPr="00696BD2">
        <w:t>ion of</w:t>
      </w:r>
      <w:r w:rsidR="007C300B" w:rsidRPr="00696BD2">
        <w:t xml:space="preserve"> </w:t>
      </w:r>
      <w:r w:rsidR="00C2709F" w:rsidRPr="00696BD2">
        <w:t>recombinant adeno-associated virus</w:t>
      </w:r>
      <w:r w:rsidR="00E950FC" w:rsidRPr="00696BD2">
        <w:t xml:space="preserve"> (</w:t>
      </w:r>
      <w:proofErr w:type="spellStart"/>
      <w:r w:rsidR="00E950FC" w:rsidRPr="00696BD2">
        <w:t>rAAV</w:t>
      </w:r>
      <w:proofErr w:type="spellEnd"/>
      <w:r w:rsidR="00E950FC" w:rsidRPr="00696BD2">
        <w:t>)</w:t>
      </w:r>
      <w:r w:rsidR="00A578E4" w:rsidRPr="00696BD2">
        <w:t xml:space="preserve"> for neuronal activity recordings at single-cell resolution</w:t>
      </w:r>
      <w:r w:rsidR="00954047" w:rsidRPr="00696BD2">
        <w:t>.</w:t>
      </w:r>
      <w:r w:rsidR="00C2709F" w:rsidRPr="00696BD2">
        <w:t xml:space="preserve"> </w:t>
      </w:r>
      <w:r w:rsidR="00BE34A3" w:rsidRPr="00696BD2">
        <w:t>We also</w:t>
      </w:r>
      <w:r w:rsidRPr="00696BD2">
        <w:t xml:space="preserve"> perform</w:t>
      </w:r>
      <w:r w:rsidR="000D2736" w:rsidRPr="00696BD2">
        <w:t>ed</w:t>
      </w:r>
      <w:r w:rsidRPr="00696BD2">
        <w:t xml:space="preserve"> longitud</w:t>
      </w:r>
      <w:r w:rsidR="00381CDC" w:rsidRPr="00696BD2">
        <w:t>in</w:t>
      </w:r>
      <w:r w:rsidRPr="00696BD2">
        <w:t xml:space="preserve">al calcium imaging of </w:t>
      </w:r>
      <w:r w:rsidR="00E950FC" w:rsidRPr="00696BD2">
        <w:t>the corresponding</w:t>
      </w:r>
      <w:r w:rsidR="00A06E7E" w:rsidRPr="00696BD2">
        <w:t xml:space="preserve"> </w:t>
      </w:r>
      <w:r w:rsidRPr="00696BD2">
        <w:t>neuron</w:t>
      </w:r>
      <w:r w:rsidR="00A06E7E" w:rsidRPr="00696BD2">
        <w:t>al subsets</w:t>
      </w:r>
      <w:r w:rsidRPr="00696BD2">
        <w:t xml:space="preserve"> </w:t>
      </w:r>
      <w:r w:rsidR="005944AF" w:rsidRPr="00696BD2">
        <w:t xml:space="preserve">at high spatiotemporal resolution </w:t>
      </w:r>
      <w:r w:rsidRPr="00696BD2">
        <w:t>in behaving animals.</w:t>
      </w:r>
      <w:r w:rsidR="00616BD4" w:rsidRPr="00696BD2">
        <w:t xml:space="preserve"> </w:t>
      </w:r>
      <w:r w:rsidR="00FF39F5" w:rsidRPr="00696BD2">
        <w:t xml:space="preserve">In addition, this preparation is compatible with multiphoton microscopy and </w:t>
      </w:r>
      <w:proofErr w:type="spellStart"/>
      <w:r w:rsidR="00FF39F5" w:rsidRPr="00696BD2">
        <w:t>microendoscopy</w:t>
      </w:r>
      <w:proofErr w:type="spellEnd"/>
      <w:r w:rsidR="00381CDC" w:rsidRPr="00696BD2">
        <w:t>,</w:t>
      </w:r>
      <w:r w:rsidR="00FF39F5" w:rsidRPr="00696BD2">
        <w:t xml:space="preserve"> thus further expanding the toolbox of imaging techniques to study neuronal networks at cellular and subcellular levels in behaving mice.</w:t>
      </w:r>
      <w:r w:rsidR="00A06E7E" w:rsidRPr="00696BD2">
        <w:t xml:space="preserve"> </w:t>
      </w:r>
      <w:r w:rsidR="00C13316" w:rsidRPr="00696BD2">
        <w:t>We describe</w:t>
      </w:r>
      <w:r w:rsidR="001D0B50" w:rsidRPr="00696BD2">
        <w:t>d</w:t>
      </w:r>
      <w:r w:rsidR="00C13316" w:rsidRPr="00696BD2">
        <w:t xml:space="preserve"> c</w:t>
      </w:r>
      <w:r w:rsidR="00476920" w:rsidRPr="00696BD2">
        <w:t>ritical steps</w:t>
      </w:r>
      <w:r w:rsidR="00C13316" w:rsidRPr="00696BD2">
        <w:t xml:space="preserve"> </w:t>
      </w:r>
      <w:r w:rsidR="001D0B50" w:rsidRPr="00696BD2">
        <w:t xml:space="preserve">and </w:t>
      </w:r>
      <w:r w:rsidR="00476920" w:rsidRPr="00696BD2">
        <w:t>troubleshooting of the protocol</w:t>
      </w:r>
      <w:r w:rsidR="00381CDC" w:rsidRPr="00696BD2">
        <w:t>. W</w:t>
      </w:r>
      <w:r w:rsidR="007134BF" w:rsidRPr="00696BD2">
        <w:t>e also discuss</w:t>
      </w:r>
      <w:r w:rsidR="00410F9A" w:rsidRPr="00696BD2">
        <w:t>ed</w:t>
      </w:r>
      <w:r w:rsidR="007134BF" w:rsidRPr="00696BD2">
        <w:t xml:space="preserve"> </w:t>
      </w:r>
      <w:r w:rsidR="00381CDC" w:rsidRPr="00696BD2">
        <w:t xml:space="preserve">the </w:t>
      </w:r>
      <w:r w:rsidR="007134BF" w:rsidRPr="00696BD2">
        <w:t>possible pitfalls and limitations</w:t>
      </w:r>
      <w:r w:rsidR="0081056A" w:rsidRPr="00696BD2">
        <w:t xml:space="preserve"> of the method</w:t>
      </w:r>
      <w:r w:rsidR="007134BF" w:rsidRPr="00696BD2">
        <w:t>.</w:t>
      </w:r>
    </w:p>
    <w:p w14:paraId="5A45D929" w14:textId="77777777" w:rsidR="00FB367C" w:rsidRPr="00696BD2" w:rsidRDefault="00FB367C" w:rsidP="00696BD2">
      <w:pPr>
        <w:contextualSpacing/>
        <w:rPr>
          <w:rFonts w:eastAsia="Calibri"/>
          <w:b/>
        </w:rPr>
      </w:pPr>
    </w:p>
    <w:p w14:paraId="47877151" w14:textId="68278AB7" w:rsidR="00933FD6" w:rsidRPr="00696BD2" w:rsidRDefault="00A65149" w:rsidP="00696BD2">
      <w:pPr>
        <w:contextualSpacing/>
        <w:rPr>
          <w:rFonts w:eastAsia="Calibri"/>
        </w:rPr>
      </w:pPr>
      <w:r w:rsidRPr="00696BD2">
        <w:rPr>
          <w:rFonts w:eastAsia="Calibri"/>
          <w:b/>
        </w:rPr>
        <w:t>PROTOCOL:</w:t>
      </w:r>
      <w:r w:rsidRPr="00696BD2">
        <w:rPr>
          <w:rFonts w:eastAsia="Calibri"/>
        </w:rPr>
        <w:t xml:space="preserve"> </w:t>
      </w:r>
    </w:p>
    <w:p w14:paraId="50018431" w14:textId="77777777" w:rsidR="00696BD2" w:rsidRPr="00696BD2" w:rsidRDefault="00696BD2" w:rsidP="00696BD2">
      <w:pPr>
        <w:contextualSpacing/>
      </w:pPr>
    </w:p>
    <w:p w14:paraId="28B70249" w14:textId="77777777" w:rsidR="00DF6E08" w:rsidRPr="00696BD2" w:rsidRDefault="00DF6E08" w:rsidP="00696BD2">
      <w:pPr>
        <w:contextualSpacing/>
      </w:pPr>
      <w:r w:rsidRPr="00696BD2">
        <w:t>All methods described here have been approved by the Institutional Animal Care and Use Committee (IACUC) of Westlake University.</w:t>
      </w:r>
    </w:p>
    <w:p w14:paraId="17A9783F" w14:textId="77777777" w:rsidR="00E271A4" w:rsidRPr="00696BD2" w:rsidRDefault="00E271A4" w:rsidP="00696BD2">
      <w:pPr>
        <w:contextualSpacing/>
        <w:rPr>
          <w:b/>
          <w:bCs/>
        </w:rPr>
      </w:pPr>
    </w:p>
    <w:p w14:paraId="0FDF821D" w14:textId="5D8EC05C" w:rsidR="00DF6E08" w:rsidRPr="00696BD2" w:rsidRDefault="00D20360" w:rsidP="00696BD2">
      <w:pPr>
        <w:pStyle w:val="ListParagraph"/>
        <w:numPr>
          <w:ilvl w:val="0"/>
          <w:numId w:val="14"/>
        </w:numPr>
        <w:spacing w:after="0" w:line="240" w:lineRule="auto"/>
        <w:ind w:left="0" w:firstLineChars="0" w:firstLine="0"/>
        <w:contextualSpacing/>
        <w:jc w:val="both"/>
        <w:rPr>
          <w:rFonts w:ascii="Calibri" w:hAnsi="Calibri" w:cs="Calibri"/>
          <w:b/>
          <w:bCs/>
          <w:sz w:val="24"/>
          <w:szCs w:val="24"/>
        </w:rPr>
      </w:pPr>
      <w:r w:rsidRPr="00696BD2">
        <w:rPr>
          <w:rFonts w:ascii="Calibri" w:hAnsi="Calibri" w:cs="Calibri"/>
          <w:b/>
          <w:bCs/>
          <w:sz w:val="24"/>
          <w:szCs w:val="24"/>
        </w:rPr>
        <w:t>Implant</w:t>
      </w:r>
      <w:r w:rsidR="00DF6E08" w:rsidRPr="00696BD2">
        <w:rPr>
          <w:rFonts w:ascii="Calibri" w:hAnsi="Calibri" w:cs="Calibri"/>
          <w:b/>
          <w:bCs/>
          <w:sz w:val="24"/>
          <w:szCs w:val="24"/>
        </w:rPr>
        <w:t xml:space="preserve"> </w:t>
      </w:r>
      <w:r w:rsidR="00141836" w:rsidRPr="00696BD2">
        <w:rPr>
          <w:rFonts w:ascii="Calibri" w:hAnsi="Calibri" w:cs="Calibri"/>
          <w:b/>
          <w:bCs/>
          <w:sz w:val="24"/>
          <w:szCs w:val="24"/>
        </w:rPr>
        <w:t>assembling</w:t>
      </w:r>
    </w:p>
    <w:p w14:paraId="3D2A11A5" w14:textId="77777777" w:rsidR="00BE17DB" w:rsidRPr="00696BD2" w:rsidRDefault="00BE17DB" w:rsidP="00696BD2">
      <w:pPr>
        <w:pStyle w:val="ListParagraph"/>
        <w:spacing w:after="0" w:line="240" w:lineRule="auto"/>
        <w:ind w:firstLineChars="0" w:firstLine="0"/>
        <w:contextualSpacing/>
        <w:jc w:val="both"/>
        <w:rPr>
          <w:rFonts w:ascii="Calibri" w:hAnsi="Calibri" w:cs="Calibri"/>
          <w:b/>
          <w:bCs/>
          <w:sz w:val="24"/>
          <w:szCs w:val="24"/>
        </w:rPr>
      </w:pPr>
    </w:p>
    <w:p w14:paraId="0D74FA6A" w14:textId="509A93DD" w:rsidR="0085576F" w:rsidRPr="00696BD2" w:rsidRDefault="00BE17DB" w:rsidP="00696BD2">
      <w:pPr>
        <w:contextualSpacing/>
      </w:pPr>
      <w:r w:rsidRPr="00696BD2">
        <w:t xml:space="preserve">NOTE: </w:t>
      </w:r>
      <w:r w:rsidR="00141836" w:rsidRPr="00696BD2">
        <w:t xml:space="preserve">Assembling of the </w:t>
      </w:r>
      <w:r w:rsidR="00DA7423" w:rsidRPr="00696BD2">
        <w:t xml:space="preserve">imaging </w:t>
      </w:r>
      <w:r w:rsidR="00141836" w:rsidRPr="00696BD2">
        <w:t xml:space="preserve">implant is technically simple and requires </w:t>
      </w:r>
      <w:r w:rsidR="00FF4C0D" w:rsidRPr="00696BD2">
        <w:t xml:space="preserve">only </w:t>
      </w:r>
      <w:r w:rsidR="00F31182" w:rsidRPr="00696BD2">
        <w:t xml:space="preserve">commercially available </w:t>
      </w:r>
      <w:r w:rsidR="00CE46E7" w:rsidRPr="00696BD2">
        <w:t>items</w:t>
      </w:r>
      <w:r w:rsidR="00F31182" w:rsidRPr="00696BD2">
        <w:t xml:space="preserve"> (</w:t>
      </w:r>
      <w:r w:rsidR="00F31182" w:rsidRPr="00696BD2">
        <w:rPr>
          <w:b/>
          <w:bCs/>
        </w:rPr>
        <w:t>Figure 1</w:t>
      </w:r>
      <w:r w:rsidR="007D7F87" w:rsidRPr="00696BD2">
        <w:t xml:space="preserve">, see also </w:t>
      </w:r>
      <w:r w:rsidRPr="00696BD2">
        <w:rPr>
          <w:b/>
          <w:bCs/>
        </w:rPr>
        <w:t>Table of Materials</w:t>
      </w:r>
      <w:r w:rsidR="00F31182" w:rsidRPr="00696BD2">
        <w:t xml:space="preserve">). </w:t>
      </w:r>
      <w:r w:rsidR="00CE46E7" w:rsidRPr="00696BD2">
        <w:t>The head plate</w:t>
      </w:r>
      <w:r w:rsidR="00AB75F2" w:rsidRPr="00696BD2">
        <w:t>s</w:t>
      </w:r>
      <w:r w:rsidR="00CE46E7" w:rsidRPr="00696BD2">
        <w:t xml:space="preserve"> can be </w:t>
      </w:r>
      <w:r w:rsidR="00AB75F2" w:rsidRPr="00696BD2">
        <w:t>manufacture</w:t>
      </w:r>
      <w:r w:rsidR="007E7465" w:rsidRPr="00696BD2">
        <w:t>d at the local machine shop</w:t>
      </w:r>
      <w:r w:rsidR="00435861" w:rsidRPr="00696BD2">
        <w:t xml:space="preserve"> </w:t>
      </w:r>
      <w:r w:rsidR="00EB27AC" w:rsidRPr="00696BD2">
        <w:t>using st</w:t>
      </w:r>
      <w:r w:rsidR="00DA7423" w:rsidRPr="00696BD2">
        <w:t>ainless</w:t>
      </w:r>
      <w:r w:rsidR="007D7F87" w:rsidRPr="00696BD2">
        <w:t>-</w:t>
      </w:r>
      <w:r w:rsidR="00DA7423" w:rsidRPr="00696BD2">
        <w:t>ste</w:t>
      </w:r>
      <w:r w:rsidR="007D7F87" w:rsidRPr="00696BD2">
        <w:t>e</w:t>
      </w:r>
      <w:r w:rsidR="00DA7423" w:rsidRPr="00696BD2">
        <w:t xml:space="preserve">l or titanium plates. </w:t>
      </w:r>
      <w:r w:rsidR="00AE336E" w:rsidRPr="00696BD2">
        <w:t xml:space="preserve">We suggest </w:t>
      </w:r>
      <w:r w:rsidR="00EC665B" w:rsidRPr="00696BD2">
        <w:t>preparing</w:t>
      </w:r>
      <w:r w:rsidR="00AE336E" w:rsidRPr="00696BD2">
        <w:t xml:space="preserve"> a stock of fully </w:t>
      </w:r>
      <w:r w:rsidR="00B75C1C" w:rsidRPr="00696BD2">
        <w:t>assembled</w:t>
      </w:r>
      <w:r w:rsidR="00AE336E" w:rsidRPr="00696BD2">
        <w:t xml:space="preserve"> </w:t>
      </w:r>
      <w:r w:rsidR="00B75C1C" w:rsidRPr="00696BD2">
        <w:t>implants</w:t>
      </w:r>
      <w:r w:rsidR="00AE336E" w:rsidRPr="00696BD2">
        <w:t xml:space="preserve"> </w:t>
      </w:r>
      <w:r w:rsidR="00707CD6" w:rsidRPr="00696BD2">
        <w:t xml:space="preserve">before starting </w:t>
      </w:r>
      <w:r w:rsidR="0060674D" w:rsidRPr="00696BD2">
        <w:t xml:space="preserve">the </w:t>
      </w:r>
      <w:r w:rsidR="00707CD6" w:rsidRPr="00696BD2">
        <w:t xml:space="preserve">surgeries. </w:t>
      </w:r>
      <w:r w:rsidR="007318FF" w:rsidRPr="00696BD2">
        <w:t xml:space="preserve">After </w:t>
      </w:r>
      <w:r w:rsidR="007318FF" w:rsidRPr="00696BD2">
        <w:rPr>
          <w:i/>
          <w:iCs/>
        </w:rPr>
        <w:t>in vivo</w:t>
      </w:r>
      <w:r w:rsidR="007318FF" w:rsidRPr="00696BD2">
        <w:t xml:space="preserve"> experiments are done</w:t>
      </w:r>
      <w:r w:rsidR="00381CDC" w:rsidRPr="00696BD2">
        <w:t>,</w:t>
      </w:r>
      <w:r w:rsidR="007318FF" w:rsidRPr="00696BD2">
        <w:t xml:space="preserve"> the implants can be recovered and </w:t>
      </w:r>
      <w:r w:rsidR="00EC665B" w:rsidRPr="00696BD2">
        <w:t>reused multiple times</w:t>
      </w:r>
      <w:r w:rsidR="0012335F" w:rsidRPr="00696BD2">
        <w:t xml:space="preserve">. </w:t>
      </w:r>
      <w:r w:rsidR="00DE34D3" w:rsidRPr="00696BD2">
        <w:t>In some case</w:t>
      </w:r>
      <w:r w:rsidR="006005C6" w:rsidRPr="00696BD2">
        <w:t>s</w:t>
      </w:r>
      <w:r w:rsidR="00B8014F" w:rsidRPr="00696BD2">
        <w:t>,</w:t>
      </w:r>
      <w:r w:rsidR="00DE34D3" w:rsidRPr="00696BD2">
        <w:t xml:space="preserve"> it may </w:t>
      </w:r>
      <w:r w:rsidR="006005C6" w:rsidRPr="00696BD2">
        <w:t xml:space="preserve">only </w:t>
      </w:r>
      <w:r w:rsidR="00DE34D3" w:rsidRPr="00696BD2">
        <w:t xml:space="preserve">require </w:t>
      </w:r>
      <w:r w:rsidR="009E28BD" w:rsidRPr="00696BD2">
        <w:t xml:space="preserve">reattaching </w:t>
      </w:r>
      <w:r w:rsidR="00525A33" w:rsidRPr="00696BD2">
        <w:t xml:space="preserve">the </w:t>
      </w:r>
      <w:r w:rsidR="009E28BD" w:rsidRPr="00696BD2">
        <w:t xml:space="preserve">infusion cannula by soldering or replacing </w:t>
      </w:r>
      <w:r w:rsidR="00AC0803" w:rsidRPr="00696BD2">
        <w:t xml:space="preserve">the </w:t>
      </w:r>
      <w:r w:rsidR="009E28BD" w:rsidRPr="00696BD2">
        <w:t>cover glass</w:t>
      </w:r>
      <w:r w:rsidR="00DA5110" w:rsidRPr="00696BD2">
        <w:t>.</w:t>
      </w:r>
    </w:p>
    <w:p w14:paraId="552770CE" w14:textId="77777777" w:rsidR="00BE17DB" w:rsidRPr="00696BD2" w:rsidRDefault="00BE17DB" w:rsidP="00696BD2">
      <w:pPr>
        <w:contextualSpacing/>
      </w:pPr>
    </w:p>
    <w:p w14:paraId="7101E3BF" w14:textId="77777777" w:rsidR="00BE17DB" w:rsidRPr="00696BD2" w:rsidRDefault="5F2AA282"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lastRenderedPageBreak/>
        <w:t>Prepare all six key hardware components for assembling and installation imaging implants (</w:t>
      </w:r>
      <w:r w:rsidRPr="00696BD2">
        <w:rPr>
          <w:rFonts w:ascii="Calibri" w:hAnsi="Calibri" w:cs="Calibri"/>
          <w:b/>
          <w:bCs/>
          <w:sz w:val="24"/>
          <w:szCs w:val="24"/>
        </w:rPr>
        <w:t>Figure 1</w:t>
      </w:r>
      <w:r w:rsidRPr="00696BD2">
        <w:rPr>
          <w:rFonts w:ascii="Calibri" w:hAnsi="Calibri" w:cs="Calibri"/>
          <w:sz w:val="24"/>
          <w:szCs w:val="24"/>
        </w:rPr>
        <w:t xml:space="preserve">). </w:t>
      </w:r>
    </w:p>
    <w:p w14:paraId="191E57F9" w14:textId="77777777" w:rsidR="00BE17DB" w:rsidRPr="00696BD2" w:rsidRDefault="00BE17DB" w:rsidP="00696BD2">
      <w:pPr>
        <w:contextualSpacing/>
      </w:pPr>
    </w:p>
    <w:p w14:paraId="6A118C22" w14:textId="1E7211B7" w:rsidR="5F2AA282" w:rsidRPr="00696BD2" w:rsidRDefault="5F2AA282" w:rsidP="00696BD2">
      <w:pPr>
        <w:contextualSpacing/>
      </w:pPr>
      <w:r w:rsidRPr="00696BD2">
        <w:t>[Place Figure 1 here]</w:t>
      </w:r>
    </w:p>
    <w:p w14:paraId="17E2485E" w14:textId="77777777" w:rsidR="00BE17DB" w:rsidRPr="00696BD2" w:rsidRDefault="00BE17DB" w:rsidP="00696BD2">
      <w:pPr>
        <w:contextualSpacing/>
      </w:pPr>
    </w:p>
    <w:p w14:paraId="0C8F52FA" w14:textId="56DC087D" w:rsidR="00DF6E08" w:rsidRPr="00696BD2" w:rsidRDefault="00DF6E08"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Turn on the welding machine and heat it up to </w:t>
      </w:r>
      <w:r w:rsidR="002C7E54" w:rsidRPr="00696BD2">
        <w:rPr>
          <w:rFonts w:ascii="Calibri" w:hAnsi="Calibri" w:cs="Calibri"/>
          <w:sz w:val="24"/>
          <w:szCs w:val="24"/>
        </w:rPr>
        <w:t>the required temperature</w:t>
      </w:r>
      <w:r w:rsidR="00B2694F" w:rsidRPr="00696BD2">
        <w:rPr>
          <w:rFonts w:ascii="Calibri" w:hAnsi="Calibri" w:cs="Calibri"/>
          <w:sz w:val="24"/>
          <w:szCs w:val="24"/>
        </w:rPr>
        <w:t>.</w:t>
      </w:r>
    </w:p>
    <w:p w14:paraId="667D663B" w14:textId="77777777" w:rsidR="00696BD2" w:rsidRPr="00696BD2" w:rsidRDefault="00696BD2" w:rsidP="00696BD2">
      <w:pPr>
        <w:contextualSpacing/>
      </w:pPr>
    </w:p>
    <w:p w14:paraId="716EFC63" w14:textId="124E7223" w:rsidR="00DF6E08" w:rsidRPr="00696BD2" w:rsidRDefault="00DF6E08" w:rsidP="00696BD2">
      <w:pPr>
        <w:contextualSpacing/>
      </w:pPr>
      <w:r w:rsidRPr="00696BD2">
        <w:t>NOTE: The temperature depends on the welding tin</w:t>
      </w:r>
      <w:r w:rsidR="00BE17DB" w:rsidRPr="00696BD2">
        <w:t xml:space="preserve"> used</w:t>
      </w:r>
      <w:r w:rsidRPr="00696BD2">
        <w:t>.</w:t>
      </w:r>
    </w:p>
    <w:p w14:paraId="2A7A778A"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0CBF8CFF" w14:textId="313A73D5" w:rsidR="00743455" w:rsidRPr="00696BD2" w:rsidRDefault="00DF6E08"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Polish </w:t>
      </w:r>
      <w:r w:rsidR="55469F18" w:rsidRPr="00696BD2">
        <w:rPr>
          <w:rFonts w:ascii="Calibri" w:hAnsi="Calibri" w:cs="Calibri"/>
          <w:sz w:val="24"/>
          <w:szCs w:val="24"/>
        </w:rPr>
        <w:t xml:space="preserve">the </w:t>
      </w:r>
      <w:r w:rsidR="005E0DF8" w:rsidRPr="00696BD2">
        <w:rPr>
          <w:rFonts w:ascii="Calibri" w:hAnsi="Calibri" w:cs="Calibri"/>
          <w:sz w:val="24"/>
          <w:szCs w:val="24"/>
        </w:rPr>
        <w:t xml:space="preserve">side surface of the </w:t>
      </w:r>
      <w:r w:rsidR="006715A7" w:rsidRPr="00696BD2">
        <w:rPr>
          <w:rFonts w:ascii="Calibri" w:hAnsi="Calibri" w:cs="Calibri"/>
          <w:sz w:val="24"/>
          <w:szCs w:val="24"/>
        </w:rPr>
        <w:t xml:space="preserve">imaging </w:t>
      </w:r>
      <w:r w:rsidRPr="00696BD2">
        <w:rPr>
          <w:rFonts w:ascii="Calibri" w:hAnsi="Calibri" w:cs="Calibri"/>
          <w:sz w:val="24"/>
          <w:szCs w:val="24"/>
        </w:rPr>
        <w:t xml:space="preserve">cannula using </w:t>
      </w:r>
      <w:r w:rsidR="00B2694F" w:rsidRPr="00696BD2">
        <w:rPr>
          <w:rFonts w:ascii="Calibri" w:hAnsi="Calibri" w:cs="Calibri"/>
          <w:sz w:val="24"/>
          <w:szCs w:val="24"/>
        </w:rPr>
        <w:t>fine</w:t>
      </w:r>
      <w:r w:rsidR="005E0DF8" w:rsidRPr="00696BD2">
        <w:rPr>
          <w:rFonts w:ascii="Calibri" w:hAnsi="Calibri" w:cs="Calibri"/>
          <w:sz w:val="24"/>
          <w:szCs w:val="24"/>
        </w:rPr>
        <w:t xml:space="preserve"> </w:t>
      </w:r>
      <w:r w:rsidR="00C14D87" w:rsidRPr="00696BD2">
        <w:rPr>
          <w:rFonts w:ascii="Calibri" w:hAnsi="Calibri" w:cs="Calibri"/>
          <w:sz w:val="24"/>
          <w:szCs w:val="24"/>
        </w:rPr>
        <w:t>sandpaper</w:t>
      </w:r>
      <w:r w:rsidR="005E0DF8" w:rsidRPr="00696BD2">
        <w:rPr>
          <w:rFonts w:ascii="Calibri" w:hAnsi="Calibri" w:cs="Calibri"/>
          <w:sz w:val="24"/>
          <w:szCs w:val="24"/>
        </w:rPr>
        <w:t xml:space="preserve"> to remove the oxidation layer</w:t>
      </w:r>
      <w:r w:rsidR="00DB58DA" w:rsidRPr="00696BD2">
        <w:rPr>
          <w:rFonts w:ascii="Calibri" w:hAnsi="Calibri" w:cs="Calibri"/>
          <w:sz w:val="24"/>
          <w:szCs w:val="24"/>
        </w:rPr>
        <w:t xml:space="preserve"> </w:t>
      </w:r>
      <w:r w:rsidR="00E953C6" w:rsidRPr="00696BD2">
        <w:rPr>
          <w:rFonts w:ascii="Calibri" w:hAnsi="Calibri" w:cs="Calibri"/>
          <w:sz w:val="24"/>
          <w:szCs w:val="24"/>
        </w:rPr>
        <w:t xml:space="preserve">and </w:t>
      </w:r>
      <w:r w:rsidR="002C4DFB" w:rsidRPr="00696BD2">
        <w:rPr>
          <w:rFonts w:ascii="Calibri" w:hAnsi="Calibri" w:cs="Calibri"/>
          <w:sz w:val="24"/>
          <w:szCs w:val="24"/>
        </w:rPr>
        <w:t xml:space="preserve">thus </w:t>
      </w:r>
      <w:r w:rsidR="00E953C6" w:rsidRPr="00696BD2">
        <w:rPr>
          <w:rFonts w:ascii="Calibri" w:hAnsi="Calibri" w:cs="Calibri"/>
          <w:sz w:val="24"/>
          <w:szCs w:val="24"/>
        </w:rPr>
        <w:t xml:space="preserve">facilitate </w:t>
      </w:r>
      <w:r w:rsidR="00B70EB5" w:rsidRPr="00696BD2">
        <w:rPr>
          <w:rFonts w:ascii="Calibri" w:hAnsi="Calibri" w:cs="Calibri"/>
          <w:sz w:val="24"/>
          <w:szCs w:val="24"/>
        </w:rPr>
        <w:t>stronger soldering</w:t>
      </w:r>
      <w:r w:rsidR="00743455" w:rsidRPr="00696BD2">
        <w:rPr>
          <w:rFonts w:ascii="Calibri" w:hAnsi="Calibri" w:cs="Calibri"/>
          <w:sz w:val="24"/>
          <w:szCs w:val="24"/>
        </w:rPr>
        <w:t>.</w:t>
      </w:r>
    </w:p>
    <w:p w14:paraId="1DDED7BD"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16B724E4" w14:textId="48FDAA23" w:rsidR="00DF6E08" w:rsidRPr="00696BD2" w:rsidRDefault="004E31EA"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Adjust </w:t>
      </w:r>
      <w:r w:rsidR="005B6021" w:rsidRPr="00696BD2">
        <w:rPr>
          <w:rFonts w:ascii="Calibri" w:hAnsi="Calibri" w:cs="Calibri"/>
          <w:sz w:val="24"/>
          <w:szCs w:val="24"/>
        </w:rPr>
        <w:t xml:space="preserve">the </w:t>
      </w:r>
      <w:r w:rsidRPr="00696BD2">
        <w:rPr>
          <w:rFonts w:ascii="Calibri" w:hAnsi="Calibri" w:cs="Calibri"/>
          <w:sz w:val="24"/>
          <w:szCs w:val="24"/>
        </w:rPr>
        <w:t xml:space="preserve">position of </w:t>
      </w:r>
      <w:r w:rsidR="00DF6E08" w:rsidRPr="00696BD2">
        <w:rPr>
          <w:rFonts w:ascii="Calibri" w:hAnsi="Calibri" w:cs="Calibri"/>
          <w:sz w:val="24"/>
          <w:szCs w:val="24"/>
        </w:rPr>
        <w:t xml:space="preserve">the </w:t>
      </w:r>
      <w:r w:rsidR="006715A7" w:rsidRPr="00696BD2">
        <w:rPr>
          <w:rFonts w:ascii="Calibri" w:hAnsi="Calibri" w:cs="Calibri"/>
          <w:sz w:val="24"/>
          <w:szCs w:val="24"/>
        </w:rPr>
        <w:t xml:space="preserve">imaging </w:t>
      </w:r>
      <w:r w:rsidR="00DF6E08" w:rsidRPr="00696BD2">
        <w:rPr>
          <w:rFonts w:ascii="Calibri" w:hAnsi="Calibri" w:cs="Calibri"/>
          <w:sz w:val="24"/>
          <w:szCs w:val="24"/>
        </w:rPr>
        <w:t xml:space="preserve">cannula and injection cannula </w:t>
      </w:r>
      <w:r w:rsidR="006A0332" w:rsidRPr="00696BD2">
        <w:rPr>
          <w:rFonts w:ascii="Calibri" w:hAnsi="Calibri" w:cs="Calibri"/>
          <w:sz w:val="24"/>
          <w:szCs w:val="24"/>
        </w:rPr>
        <w:t>(</w:t>
      </w:r>
      <w:r w:rsidR="19CC9DE6" w:rsidRPr="00696BD2">
        <w:rPr>
          <w:rFonts w:ascii="Calibri" w:hAnsi="Calibri" w:cs="Calibri"/>
          <w:sz w:val="24"/>
          <w:szCs w:val="24"/>
        </w:rPr>
        <w:t>guide cannula</w:t>
      </w:r>
      <w:r w:rsidR="001C16E9" w:rsidRPr="00696BD2">
        <w:rPr>
          <w:rFonts w:ascii="Calibri" w:hAnsi="Calibri" w:cs="Calibri"/>
          <w:sz w:val="24"/>
          <w:szCs w:val="24"/>
        </w:rPr>
        <w:t xml:space="preserve"> </w:t>
      </w:r>
      <w:r w:rsidR="00DF6E08" w:rsidRPr="00696BD2">
        <w:rPr>
          <w:rFonts w:ascii="Calibri" w:hAnsi="Calibri" w:cs="Calibri"/>
          <w:sz w:val="24"/>
          <w:szCs w:val="24"/>
        </w:rPr>
        <w:t xml:space="preserve">with </w:t>
      </w:r>
      <w:r w:rsidR="000106E6" w:rsidRPr="00696BD2">
        <w:rPr>
          <w:rFonts w:ascii="Calibri" w:hAnsi="Calibri" w:cs="Calibri"/>
          <w:sz w:val="24"/>
          <w:szCs w:val="24"/>
        </w:rPr>
        <w:t xml:space="preserve">inserted </w:t>
      </w:r>
      <w:r w:rsidR="225F548A" w:rsidRPr="00696BD2">
        <w:rPr>
          <w:rFonts w:ascii="Calibri" w:hAnsi="Calibri" w:cs="Calibri"/>
          <w:sz w:val="24"/>
          <w:szCs w:val="24"/>
        </w:rPr>
        <w:t>dummy cannula</w:t>
      </w:r>
      <w:r w:rsidR="00DF6E08" w:rsidRPr="00696BD2">
        <w:rPr>
          <w:rFonts w:ascii="Calibri" w:hAnsi="Calibri" w:cs="Calibri"/>
          <w:sz w:val="24"/>
          <w:szCs w:val="24"/>
        </w:rPr>
        <w:t xml:space="preserve">) </w:t>
      </w:r>
      <w:r w:rsidR="00932D96" w:rsidRPr="00696BD2">
        <w:rPr>
          <w:rFonts w:ascii="Calibri" w:hAnsi="Calibri" w:cs="Calibri"/>
          <w:sz w:val="24"/>
          <w:szCs w:val="24"/>
        </w:rPr>
        <w:t>using</w:t>
      </w:r>
      <w:r w:rsidR="00DF6E08" w:rsidRPr="00696BD2">
        <w:rPr>
          <w:rFonts w:ascii="Calibri" w:hAnsi="Calibri" w:cs="Calibri"/>
          <w:sz w:val="24"/>
          <w:szCs w:val="24"/>
        </w:rPr>
        <w:t xml:space="preserve"> helping hand</w:t>
      </w:r>
      <w:r w:rsidR="00BB668F" w:rsidRPr="00696BD2">
        <w:rPr>
          <w:rFonts w:ascii="Calibri" w:hAnsi="Calibri" w:cs="Calibri"/>
          <w:sz w:val="24"/>
          <w:szCs w:val="24"/>
        </w:rPr>
        <w:t>s</w:t>
      </w:r>
      <w:r w:rsidR="009D3BD7" w:rsidRPr="00696BD2">
        <w:rPr>
          <w:rFonts w:ascii="Calibri" w:hAnsi="Calibri" w:cs="Calibri"/>
          <w:sz w:val="24"/>
          <w:szCs w:val="24"/>
        </w:rPr>
        <w:t xml:space="preserve"> </w:t>
      </w:r>
      <w:r w:rsidR="00BE17DB" w:rsidRPr="00696BD2">
        <w:rPr>
          <w:rFonts w:ascii="Calibri" w:hAnsi="Calibri" w:cs="Calibri"/>
          <w:sz w:val="24"/>
          <w:szCs w:val="24"/>
        </w:rPr>
        <w:t>(</w:t>
      </w:r>
      <w:r w:rsidR="009D3BD7" w:rsidRPr="00696BD2">
        <w:rPr>
          <w:rFonts w:ascii="Calibri" w:hAnsi="Calibri" w:cs="Calibri"/>
          <w:b/>
          <w:bCs/>
          <w:sz w:val="24"/>
          <w:szCs w:val="24"/>
        </w:rPr>
        <w:t>Figure 2</w:t>
      </w:r>
      <w:proofErr w:type="gramStart"/>
      <w:r w:rsidR="009D3BD7" w:rsidRPr="00696BD2">
        <w:rPr>
          <w:rFonts w:ascii="Calibri" w:hAnsi="Calibri" w:cs="Calibri"/>
          <w:b/>
          <w:bCs/>
          <w:sz w:val="24"/>
          <w:szCs w:val="24"/>
        </w:rPr>
        <w:t>A</w:t>
      </w:r>
      <w:r w:rsidR="00DD04B7" w:rsidRPr="00696BD2">
        <w:rPr>
          <w:rFonts w:ascii="Calibri" w:hAnsi="Calibri" w:cs="Calibri"/>
          <w:b/>
          <w:bCs/>
          <w:sz w:val="24"/>
          <w:szCs w:val="24"/>
        </w:rPr>
        <w:t>,B</w:t>
      </w:r>
      <w:proofErr w:type="gramEnd"/>
      <w:r w:rsidR="00BE17DB" w:rsidRPr="00696BD2">
        <w:rPr>
          <w:rFonts w:ascii="Calibri" w:hAnsi="Calibri" w:cs="Calibri"/>
          <w:sz w:val="24"/>
          <w:szCs w:val="24"/>
        </w:rPr>
        <w:t>)</w:t>
      </w:r>
      <w:r w:rsidR="00DD04B7" w:rsidRPr="00696BD2">
        <w:rPr>
          <w:rFonts w:ascii="Calibri" w:hAnsi="Calibri" w:cs="Calibri"/>
          <w:sz w:val="24"/>
          <w:szCs w:val="24"/>
        </w:rPr>
        <w:t>.</w:t>
      </w:r>
    </w:p>
    <w:p w14:paraId="53BAC886"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462E57E3" w14:textId="198AA74D" w:rsidR="00BE17DB" w:rsidRPr="00696BD2" w:rsidRDefault="00385BB6"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Using </w:t>
      </w:r>
      <w:r w:rsidR="00381CDC" w:rsidRPr="00696BD2">
        <w:rPr>
          <w:rFonts w:ascii="Calibri" w:hAnsi="Calibri" w:cs="Calibri"/>
          <w:sz w:val="24"/>
          <w:szCs w:val="24"/>
        </w:rPr>
        <w:t xml:space="preserve">a </w:t>
      </w:r>
      <w:r w:rsidRPr="00696BD2">
        <w:rPr>
          <w:rFonts w:ascii="Calibri" w:hAnsi="Calibri" w:cs="Calibri"/>
          <w:sz w:val="24"/>
          <w:szCs w:val="24"/>
        </w:rPr>
        <w:t xml:space="preserve">syringe with </w:t>
      </w:r>
      <w:r w:rsidR="00834035" w:rsidRPr="00696BD2">
        <w:rPr>
          <w:rFonts w:ascii="Calibri" w:hAnsi="Calibri" w:cs="Calibri"/>
          <w:sz w:val="24"/>
          <w:szCs w:val="24"/>
        </w:rPr>
        <w:t xml:space="preserve">a </w:t>
      </w:r>
      <w:r w:rsidRPr="00696BD2">
        <w:rPr>
          <w:rFonts w:ascii="Calibri" w:hAnsi="Calibri" w:cs="Calibri"/>
          <w:sz w:val="24"/>
          <w:szCs w:val="24"/>
        </w:rPr>
        <w:t>needle</w:t>
      </w:r>
      <w:r w:rsidR="00381CDC" w:rsidRPr="00696BD2">
        <w:rPr>
          <w:rFonts w:ascii="Calibri" w:hAnsi="Calibri" w:cs="Calibri"/>
          <w:sz w:val="24"/>
          <w:szCs w:val="24"/>
        </w:rPr>
        <w:t>,</w:t>
      </w:r>
      <w:r w:rsidRPr="00696BD2">
        <w:rPr>
          <w:rFonts w:ascii="Calibri" w:hAnsi="Calibri" w:cs="Calibri"/>
          <w:sz w:val="24"/>
          <w:szCs w:val="24"/>
        </w:rPr>
        <w:t xml:space="preserve"> </w:t>
      </w:r>
      <w:r w:rsidR="002B5AF5" w:rsidRPr="00696BD2">
        <w:rPr>
          <w:rFonts w:ascii="Calibri" w:hAnsi="Calibri" w:cs="Calibri"/>
          <w:sz w:val="24"/>
          <w:szCs w:val="24"/>
        </w:rPr>
        <w:t>apply</w:t>
      </w:r>
      <w:r w:rsidRPr="00696BD2">
        <w:rPr>
          <w:rFonts w:ascii="Calibri" w:hAnsi="Calibri" w:cs="Calibri"/>
          <w:sz w:val="24"/>
          <w:szCs w:val="24"/>
        </w:rPr>
        <w:t xml:space="preserve"> a </w:t>
      </w:r>
      <w:r w:rsidR="00EF0C0F" w:rsidRPr="00696BD2">
        <w:rPr>
          <w:rFonts w:ascii="Calibri" w:hAnsi="Calibri" w:cs="Calibri"/>
          <w:sz w:val="24"/>
          <w:szCs w:val="24"/>
        </w:rPr>
        <w:t>small amount</w:t>
      </w:r>
      <w:r w:rsidR="00DF6E08" w:rsidRPr="00696BD2">
        <w:rPr>
          <w:rFonts w:ascii="Calibri" w:hAnsi="Calibri" w:cs="Calibri"/>
          <w:sz w:val="24"/>
          <w:szCs w:val="24"/>
        </w:rPr>
        <w:t xml:space="preserve"> of </w:t>
      </w:r>
      <w:r w:rsidR="00220990" w:rsidRPr="00696BD2">
        <w:rPr>
          <w:rFonts w:ascii="Calibri" w:hAnsi="Calibri" w:cs="Calibri"/>
          <w:sz w:val="24"/>
          <w:szCs w:val="24"/>
        </w:rPr>
        <w:t xml:space="preserve">appropriate type of </w:t>
      </w:r>
      <w:r w:rsidR="00DF6E08" w:rsidRPr="00696BD2">
        <w:rPr>
          <w:rFonts w:ascii="Calibri" w:hAnsi="Calibri" w:cs="Calibri"/>
          <w:sz w:val="24"/>
          <w:szCs w:val="24"/>
        </w:rPr>
        <w:t xml:space="preserve">flux onto the </w:t>
      </w:r>
      <w:r w:rsidR="00A62E5C" w:rsidRPr="00696BD2">
        <w:rPr>
          <w:rFonts w:ascii="Calibri" w:hAnsi="Calibri" w:cs="Calibri"/>
          <w:sz w:val="24"/>
          <w:szCs w:val="24"/>
        </w:rPr>
        <w:t>connection</w:t>
      </w:r>
      <w:r w:rsidR="00DF6E08" w:rsidRPr="00696BD2">
        <w:rPr>
          <w:rFonts w:ascii="Calibri" w:hAnsi="Calibri" w:cs="Calibri"/>
          <w:sz w:val="24"/>
          <w:szCs w:val="24"/>
        </w:rPr>
        <w:t xml:space="preserve"> spot </w:t>
      </w:r>
      <w:r w:rsidR="00E85685" w:rsidRPr="00696BD2">
        <w:rPr>
          <w:rFonts w:ascii="Calibri" w:hAnsi="Calibri" w:cs="Calibri"/>
          <w:sz w:val="24"/>
          <w:szCs w:val="24"/>
        </w:rPr>
        <w:t>between</w:t>
      </w:r>
      <w:r w:rsidR="00DF6E08" w:rsidRPr="00696BD2">
        <w:rPr>
          <w:rFonts w:ascii="Calibri" w:hAnsi="Calibri" w:cs="Calibri"/>
          <w:sz w:val="24"/>
          <w:szCs w:val="24"/>
        </w:rPr>
        <w:t xml:space="preserve"> </w:t>
      </w:r>
      <w:r w:rsidR="00474F5C" w:rsidRPr="00696BD2">
        <w:rPr>
          <w:rFonts w:ascii="Calibri" w:hAnsi="Calibri" w:cs="Calibri"/>
          <w:sz w:val="24"/>
          <w:szCs w:val="24"/>
        </w:rPr>
        <w:t>imaging and injecting</w:t>
      </w:r>
      <w:r w:rsidR="00DF6E08" w:rsidRPr="00696BD2">
        <w:rPr>
          <w:rFonts w:ascii="Calibri" w:hAnsi="Calibri" w:cs="Calibri"/>
          <w:sz w:val="24"/>
          <w:szCs w:val="24"/>
        </w:rPr>
        <w:t xml:space="preserve"> cannulas for 5 seconds, and then remove the </w:t>
      </w:r>
      <w:r w:rsidR="00BB140C" w:rsidRPr="00696BD2">
        <w:rPr>
          <w:rFonts w:ascii="Calibri" w:hAnsi="Calibri" w:cs="Calibri"/>
          <w:sz w:val="24"/>
          <w:szCs w:val="24"/>
        </w:rPr>
        <w:t>droplet</w:t>
      </w:r>
      <w:r w:rsidR="00DF6E08" w:rsidRPr="00696BD2">
        <w:rPr>
          <w:rFonts w:ascii="Calibri" w:hAnsi="Calibri" w:cs="Calibri"/>
          <w:sz w:val="24"/>
          <w:szCs w:val="24"/>
        </w:rPr>
        <w:t>.</w:t>
      </w:r>
    </w:p>
    <w:p w14:paraId="77410152" w14:textId="77777777" w:rsidR="00BE17DB" w:rsidRPr="00696BD2" w:rsidRDefault="00BE17DB" w:rsidP="00696BD2">
      <w:pPr>
        <w:contextualSpacing/>
      </w:pPr>
    </w:p>
    <w:p w14:paraId="7C380378" w14:textId="692BAFDB" w:rsidR="00A10C9B" w:rsidRPr="00696BD2" w:rsidRDefault="00A10C9B" w:rsidP="00696BD2">
      <w:pPr>
        <w:contextualSpacing/>
      </w:pPr>
      <w:r w:rsidRPr="00696BD2">
        <w:t>NOTE: For this preparation</w:t>
      </w:r>
      <w:r w:rsidR="00381CDC" w:rsidRPr="00696BD2">
        <w:t>,</w:t>
      </w:r>
      <w:r w:rsidRPr="00696BD2">
        <w:t xml:space="preserve"> we used </w:t>
      </w:r>
      <w:r w:rsidR="00AB6387" w:rsidRPr="00696BD2">
        <w:t xml:space="preserve">a commercially </w:t>
      </w:r>
      <w:r w:rsidR="00917822" w:rsidRPr="00696BD2">
        <w:t xml:space="preserve">available </w:t>
      </w:r>
      <w:r w:rsidRPr="00696BD2">
        <w:t xml:space="preserve">flux that is </w:t>
      </w:r>
      <w:r w:rsidR="004E690D" w:rsidRPr="00696BD2">
        <w:t>specified by the manufacturer to be</w:t>
      </w:r>
      <w:r w:rsidRPr="00696BD2">
        <w:t xml:space="preserve"> for soldering stainless steel parts as imaging and infusion cannulas are made of stainless steel. In </w:t>
      </w:r>
      <w:r w:rsidR="00381CDC" w:rsidRPr="00696BD2">
        <w:t xml:space="preserve">the </w:t>
      </w:r>
      <w:r w:rsidRPr="00696BD2">
        <w:t>case of other material</w:t>
      </w:r>
      <w:r w:rsidR="00381CDC" w:rsidRPr="00696BD2">
        <w:t>s</w:t>
      </w:r>
      <w:r w:rsidRPr="00696BD2">
        <w:t xml:space="preserve"> used to manufacture cannulas, </w:t>
      </w:r>
      <w:r w:rsidR="00381CDC" w:rsidRPr="00696BD2">
        <w:t>end-</w:t>
      </w:r>
      <w:r w:rsidRPr="00696BD2">
        <w:t xml:space="preserve">user should select flux that </w:t>
      </w:r>
      <w:r w:rsidR="00696BD2" w:rsidRPr="00696BD2">
        <w:t>can weld</w:t>
      </w:r>
      <w:r w:rsidRPr="00696BD2">
        <w:t xml:space="preserve"> the selected material.</w:t>
      </w:r>
    </w:p>
    <w:p w14:paraId="7C6BC1C4"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581C0460" w14:textId="3AE724ED" w:rsidR="00DF6E08" w:rsidRPr="00696BD2" w:rsidRDefault="00DF6E08"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Melt soldering tin and </w:t>
      </w:r>
      <w:r w:rsidR="00A62E5C" w:rsidRPr="00696BD2">
        <w:rPr>
          <w:rFonts w:ascii="Calibri" w:hAnsi="Calibri" w:cs="Calibri"/>
          <w:sz w:val="24"/>
          <w:szCs w:val="24"/>
        </w:rPr>
        <w:t>apply</w:t>
      </w:r>
      <w:r w:rsidRPr="00696BD2">
        <w:rPr>
          <w:rFonts w:ascii="Calibri" w:hAnsi="Calibri" w:cs="Calibri"/>
          <w:sz w:val="24"/>
          <w:szCs w:val="24"/>
        </w:rPr>
        <w:t xml:space="preserve"> it to the </w:t>
      </w:r>
      <w:r w:rsidR="00A62E5C" w:rsidRPr="00696BD2">
        <w:rPr>
          <w:rFonts w:ascii="Calibri" w:hAnsi="Calibri" w:cs="Calibri"/>
          <w:sz w:val="24"/>
          <w:szCs w:val="24"/>
        </w:rPr>
        <w:t>connection</w:t>
      </w:r>
      <w:r w:rsidRPr="00696BD2">
        <w:rPr>
          <w:rFonts w:ascii="Calibri" w:hAnsi="Calibri" w:cs="Calibri"/>
          <w:sz w:val="24"/>
          <w:szCs w:val="24"/>
        </w:rPr>
        <w:t xml:space="preserve"> spot</w:t>
      </w:r>
      <w:r w:rsidR="00DB58DA" w:rsidRPr="00696BD2">
        <w:rPr>
          <w:rFonts w:ascii="Calibri" w:hAnsi="Calibri" w:cs="Calibri"/>
          <w:sz w:val="24"/>
          <w:szCs w:val="24"/>
        </w:rPr>
        <w:t xml:space="preserve"> </w:t>
      </w:r>
      <w:r w:rsidR="00A62E5C" w:rsidRPr="00696BD2">
        <w:rPr>
          <w:rFonts w:ascii="Calibri" w:hAnsi="Calibri" w:cs="Calibri"/>
          <w:sz w:val="24"/>
          <w:szCs w:val="24"/>
        </w:rPr>
        <w:t xml:space="preserve">treated with flux </w:t>
      </w:r>
      <w:r w:rsidR="00DB58DA" w:rsidRPr="00696BD2">
        <w:rPr>
          <w:rFonts w:ascii="Calibri" w:hAnsi="Calibri" w:cs="Calibri"/>
          <w:sz w:val="24"/>
          <w:szCs w:val="24"/>
        </w:rPr>
        <w:t>(</w:t>
      </w:r>
      <w:r w:rsidR="00DB58DA" w:rsidRPr="00696BD2">
        <w:rPr>
          <w:rFonts w:ascii="Calibri" w:hAnsi="Calibri" w:cs="Calibri"/>
          <w:b/>
          <w:bCs/>
          <w:sz w:val="24"/>
          <w:szCs w:val="24"/>
        </w:rPr>
        <w:t>Figure 2</w:t>
      </w:r>
      <w:r w:rsidR="00DB58DA" w:rsidRPr="00696BD2">
        <w:rPr>
          <w:rFonts w:ascii="Calibri" w:hAnsi="Calibri" w:cs="Calibri"/>
          <w:sz w:val="24"/>
          <w:szCs w:val="24"/>
        </w:rPr>
        <w:t xml:space="preserve">). </w:t>
      </w:r>
    </w:p>
    <w:p w14:paraId="50806A98"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0B239165" w14:textId="77777777" w:rsidR="00BE17DB" w:rsidRPr="00696BD2" w:rsidRDefault="00DF6E08" w:rsidP="00696BD2">
      <w:pPr>
        <w:contextualSpacing/>
      </w:pPr>
      <w:r w:rsidRPr="00696BD2">
        <w:t>N</w:t>
      </w:r>
      <w:r w:rsidR="005E0DF8" w:rsidRPr="00696BD2">
        <w:t xml:space="preserve">OTE: </w:t>
      </w:r>
      <w:r w:rsidR="00F342FD" w:rsidRPr="00696BD2">
        <w:t xml:space="preserve">Avoid </w:t>
      </w:r>
      <w:r w:rsidR="00C81811" w:rsidRPr="00696BD2">
        <w:t>ex</w:t>
      </w:r>
      <w:r w:rsidR="009A0B02" w:rsidRPr="00696BD2">
        <w:t xml:space="preserve">cess soldering </w:t>
      </w:r>
      <w:r w:rsidR="005E0DF8" w:rsidRPr="00696BD2">
        <w:t xml:space="preserve">tin, as it will require unnecessary </w:t>
      </w:r>
      <w:r w:rsidR="00B36BF7" w:rsidRPr="00696BD2">
        <w:t>large</w:t>
      </w:r>
      <w:r w:rsidR="00923496" w:rsidRPr="00696BD2">
        <w:t>r</w:t>
      </w:r>
      <w:r w:rsidR="00B36BF7" w:rsidRPr="00696BD2">
        <w:t xml:space="preserve"> </w:t>
      </w:r>
      <w:r w:rsidR="005E0DF8" w:rsidRPr="00696BD2">
        <w:t xml:space="preserve">craniotomy </w:t>
      </w:r>
      <w:r w:rsidR="00DB58DA" w:rsidRPr="00696BD2">
        <w:t xml:space="preserve">during </w:t>
      </w:r>
      <w:r w:rsidR="005E0DF8" w:rsidRPr="00696BD2">
        <w:t>the surgery.</w:t>
      </w:r>
      <w:r w:rsidR="00DB58DA" w:rsidRPr="00696BD2">
        <w:t xml:space="preserve"> </w:t>
      </w:r>
    </w:p>
    <w:p w14:paraId="36023717" w14:textId="77777777" w:rsidR="00BE17DB" w:rsidRPr="00696BD2" w:rsidRDefault="00BE17DB" w:rsidP="00696BD2">
      <w:pPr>
        <w:contextualSpacing/>
      </w:pPr>
    </w:p>
    <w:p w14:paraId="45E0C9AA" w14:textId="5EDC0C7C" w:rsidR="00DF6E08" w:rsidRPr="00696BD2" w:rsidRDefault="00DB58DA" w:rsidP="00696BD2">
      <w:pPr>
        <w:contextualSpacing/>
      </w:pPr>
      <w:r w:rsidRPr="00696BD2">
        <w:t xml:space="preserve">[Place Figure </w:t>
      </w:r>
      <w:r w:rsidR="00482226" w:rsidRPr="00696BD2">
        <w:t>2</w:t>
      </w:r>
      <w:r w:rsidRPr="00696BD2">
        <w:t xml:space="preserve"> here</w:t>
      </w:r>
      <w:r w:rsidR="004F3DAE" w:rsidRPr="00696BD2">
        <w:t>]</w:t>
      </w:r>
    </w:p>
    <w:p w14:paraId="3AD7D9DF" w14:textId="77777777" w:rsidR="00BE17DB" w:rsidRPr="00696BD2" w:rsidRDefault="00BE17DB" w:rsidP="00696BD2">
      <w:pPr>
        <w:contextualSpacing/>
      </w:pPr>
    </w:p>
    <w:p w14:paraId="5BA56316" w14:textId="7850FF46" w:rsidR="00DF6E08" w:rsidRPr="00696BD2" w:rsidRDefault="00DF6E08"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Wait for </w:t>
      </w:r>
      <w:r w:rsidR="00BE17DB" w:rsidRPr="00696BD2">
        <w:rPr>
          <w:rFonts w:ascii="Calibri" w:hAnsi="Calibri" w:cs="Calibri"/>
          <w:sz w:val="24"/>
          <w:szCs w:val="24"/>
        </w:rPr>
        <w:t xml:space="preserve">the </w:t>
      </w:r>
      <w:r w:rsidRPr="00696BD2">
        <w:rPr>
          <w:rFonts w:ascii="Calibri" w:hAnsi="Calibri" w:cs="Calibri"/>
          <w:sz w:val="24"/>
          <w:szCs w:val="24"/>
        </w:rPr>
        <w:t>soldering tin to cool down</w:t>
      </w:r>
      <w:r w:rsidR="00381CDC" w:rsidRPr="00696BD2">
        <w:rPr>
          <w:rFonts w:ascii="Calibri" w:hAnsi="Calibri" w:cs="Calibri"/>
          <w:sz w:val="24"/>
          <w:szCs w:val="24"/>
        </w:rPr>
        <w:t>. U</w:t>
      </w:r>
      <w:r w:rsidR="00447915" w:rsidRPr="00696BD2">
        <w:rPr>
          <w:rFonts w:ascii="Calibri" w:hAnsi="Calibri" w:cs="Calibri"/>
          <w:sz w:val="24"/>
          <w:szCs w:val="24"/>
        </w:rPr>
        <w:t>sually</w:t>
      </w:r>
      <w:r w:rsidR="00B20A69" w:rsidRPr="00696BD2">
        <w:rPr>
          <w:rFonts w:ascii="Calibri" w:hAnsi="Calibri" w:cs="Calibri"/>
          <w:sz w:val="24"/>
          <w:szCs w:val="24"/>
        </w:rPr>
        <w:t>,</w:t>
      </w:r>
      <w:r w:rsidR="00447915" w:rsidRPr="00696BD2">
        <w:rPr>
          <w:rFonts w:ascii="Calibri" w:hAnsi="Calibri" w:cs="Calibri"/>
          <w:sz w:val="24"/>
          <w:szCs w:val="24"/>
        </w:rPr>
        <w:t xml:space="preserve"> it takes several seconds</w:t>
      </w:r>
      <w:r w:rsidRPr="00696BD2">
        <w:rPr>
          <w:rFonts w:ascii="Calibri" w:hAnsi="Calibri" w:cs="Calibri"/>
          <w:sz w:val="24"/>
          <w:szCs w:val="24"/>
        </w:rPr>
        <w:t>.</w:t>
      </w:r>
    </w:p>
    <w:p w14:paraId="3275B0AD"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72D72525" w14:textId="2F823D48" w:rsidR="00DF6E08" w:rsidRPr="00696BD2" w:rsidRDefault="00C60AF7"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Confirm that</w:t>
      </w:r>
      <w:r w:rsidR="00DF6E08" w:rsidRPr="00696BD2">
        <w:rPr>
          <w:rFonts w:ascii="Calibri" w:hAnsi="Calibri" w:cs="Calibri"/>
          <w:sz w:val="24"/>
          <w:szCs w:val="24"/>
        </w:rPr>
        <w:t xml:space="preserve"> the injection cannula is </w:t>
      </w:r>
      <w:r w:rsidRPr="00696BD2">
        <w:rPr>
          <w:rFonts w:ascii="Calibri" w:hAnsi="Calibri" w:cs="Calibri"/>
          <w:sz w:val="24"/>
          <w:szCs w:val="24"/>
        </w:rPr>
        <w:t xml:space="preserve">not </w:t>
      </w:r>
      <w:r w:rsidR="00447915" w:rsidRPr="00696BD2">
        <w:rPr>
          <w:rFonts w:ascii="Calibri" w:hAnsi="Calibri" w:cs="Calibri"/>
          <w:sz w:val="24"/>
          <w:szCs w:val="24"/>
        </w:rPr>
        <w:t xml:space="preserve">blocked </w:t>
      </w:r>
      <w:r w:rsidR="00DF6E08" w:rsidRPr="00696BD2">
        <w:rPr>
          <w:rFonts w:ascii="Calibri" w:hAnsi="Calibri" w:cs="Calibri"/>
          <w:sz w:val="24"/>
          <w:szCs w:val="24"/>
        </w:rPr>
        <w:t xml:space="preserve">by inserting the </w:t>
      </w:r>
      <w:r w:rsidR="18AA9DD7" w:rsidRPr="00696BD2">
        <w:rPr>
          <w:rFonts w:ascii="Calibri" w:hAnsi="Calibri" w:cs="Calibri"/>
          <w:sz w:val="24"/>
          <w:szCs w:val="24"/>
        </w:rPr>
        <w:t>dummy cannula</w:t>
      </w:r>
      <w:r w:rsidR="00DF6E08" w:rsidRPr="00696BD2">
        <w:rPr>
          <w:rFonts w:ascii="Calibri" w:hAnsi="Calibri" w:cs="Calibri"/>
          <w:sz w:val="24"/>
          <w:szCs w:val="24"/>
        </w:rPr>
        <w:t xml:space="preserve"> </w:t>
      </w:r>
      <w:r w:rsidR="00865EF4" w:rsidRPr="00696BD2">
        <w:rPr>
          <w:rFonts w:ascii="Calibri" w:hAnsi="Calibri" w:cs="Calibri"/>
          <w:sz w:val="24"/>
          <w:szCs w:val="24"/>
        </w:rPr>
        <w:t xml:space="preserve">from </w:t>
      </w:r>
      <w:r w:rsidR="00DF6E08" w:rsidRPr="00696BD2">
        <w:rPr>
          <w:rFonts w:ascii="Calibri" w:hAnsi="Calibri" w:cs="Calibri"/>
          <w:sz w:val="24"/>
          <w:szCs w:val="24"/>
        </w:rPr>
        <w:t>both directions.</w:t>
      </w:r>
    </w:p>
    <w:p w14:paraId="391685E9"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42B8FAB2" w14:textId="0D42C2F8" w:rsidR="00DF6E08" w:rsidRPr="00696BD2" w:rsidRDefault="00DF6E08"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Apply UV-curing optical adhesive on the bottom side of the </w:t>
      </w:r>
      <w:r w:rsidR="00F43B34" w:rsidRPr="00696BD2">
        <w:rPr>
          <w:rFonts w:ascii="Calibri" w:hAnsi="Calibri" w:cs="Calibri"/>
          <w:sz w:val="24"/>
          <w:szCs w:val="24"/>
        </w:rPr>
        <w:t xml:space="preserve">imaging </w:t>
      </w:r>
      <w:r w:rsidRPr="00696BD2">
        <w:rPr>
          <w:rFonts w:ascii="Calibri" w:hAnsi="Calibri" w:cs="Calibri"/>
          <w:sz w:val="24"/>
          <w:szCs w:val="24"/>
        </w:rPr>
        <w:t xml:space="preserve">cannula using </w:t>
      </w:r>
      <w:r w:rsidR="003E4964" w:rsidRPr="00696BD2">
        <w:rPr>
          <w:rFonts w:ascii="Calibri" w:hAnsi="Calibri" w:cs="Calibri"/>
          <w:sz w:val="24"/>
          <w:szCs w:val="24"/>
        </w:rPr>
        <w:t xml:space="preserve">a </w:t>
      </w:r>
      <w:r w:rsidRPr="00696BD2">
        <w:rPr>
          <w:rFonts w:ascii="Calibri" w:hAnsi="Calibri" w:cs="Calibri"/>
          <w:sz w:val="24"/>
          <w:szCs w:val="24"/>
        </w:rPr>
        <w:t>toothpick or</w:t>
      </w:r>
      <w:r w:rsidR="00E444E5" w:rsidRPr="00696BD2">
        <w:rPr>
          <w:rFonts w:ascii="Calibri" w:hAnsi="Calibri" w:cs="Calibri"/>
          <w:sz w:val="24"/>
          <w:szCs w:val="24"/>
        </w:rPr>
        <w:t xml:space="preserve"> </w:t>
      </w:r>
      <w:r w:rsidR="00292B62" w:rsidRPr="00696BD2">
        <w:rPr>
          <w:rFonts w:ascii="Calibri" w:hAnsi="Calibri" w:cs="Calibri"/>
          <w:sz w:val="24"/>
          <w:szCs w:val="24"/>
        </w:rPr>
        <w:t>26</w:t>
      </w:r>
      <w:r w:rsidR="00BE17DB" w:rsidRPr="00696BD2">
        <w:rPr>
          <w:rFonts w:ascii="Calibri" w:hAnsi="Calibri" w:cs="Calibri"/>
          <w:sz w:val="24"/>
          <w:szCs w:val="24"/>
        </w:rPr>
        <w:t xml:space="preserve"> </w:t>
      </w:r>
      <w:r w:rsidR="00E444E5" w:rsidRPr="00696BD2">
        <w:rPr>
          <w:rFonts w:ascii="Calibri" w:hAnsi="Calibri" w:cs="Calibri"/>
          <w:sz w:val="24"/>
          <w:szCs w:val="24"/>
        </w:rPr>
        <w:t xml:space="preserve">G </w:t>
      </w:r>
      <w:r w:rsidR="006168C8" w:rsidRPr="00696BD2">
        <w:rPr>
          <w:rFonts w:ascii="Calibri" w:hAnsi="Calibri" w:cs="Calibri"/>
          <w:sz w:val="24"/>
          <w:szCs w:val="24"/>
        </w:rPr>
        <w:t xml:space="preserve">syringe </w:t>
      </w:r>
      <w:r w:rsidR="00E444E5" w:rsidRPr="00696BD2">
        <w:rPr>
          <w:rFonts w:ascii="Calibri" w:hAnsi="Calibri" w:cs="Calibri"/>
          <w:sz w:val="24"/>
          <w:szCs w:val="24"/>
        </w:rPr>
        <w:t>needle</w:t>
      </w:r>
      <w:r w:rsidRPr="00696BD2">
        <w:rPr>
          <w:rFonts w:ascii="Calibri" w:hAnsi="Calibri" w:cs="Calibri"/>
          <w:sz w:val="24"/>
          <w:szCs w:val="24"/>
        </w:rPr>
        <w:t>.</w:t>
      </w:r>
    </w:p>
    <w:p w14:paraId="7483FA06"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4D765B0D" w14:textId="25349A83" w:rsidR="00DF6E08" w:rsidRPr="00696BD2" w:rsidRDefault="00DF6E08"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Use a fine tweezer to </w:t>
      </w:r>
      <w:r w:rsidR="005C0ACF" w:rsidRPr="00696BD2">
        <w:rPr>
          <w:rFonts w:ascii="Calibri" w:hAnsi="Calibri" w:cs="Calibri"/>
          <w:sz w:val="24"/>
          <w:szCs w:val="24"/>
        </w:rPr>
        <w:t xml:space="preserve">carefully </w:t>
      </w:r>
      <w:r w:rsidR="00B305BA" w:rsidRPr="00696BD2">
        <w:rPr>
          <w:rFonts w:ascii="Calibri" w:hAnsi="Calibri" w:cs="Calibri"/>
          <w:sz w:val="24"/>
          <w:szCs w:val="24"/>
        </w:rPr>
        <w:t xml:space="preserve">place </w:t>
      </w:r>
      <w:r w:rsidR="00A73D29" w:rsidRPr="00696BD2">
        <w:rPr>
          <w:rFonts w:ascii="Calibri" w:hAnsi="Calibri" w:cs="Calibri"/>
          <w:sz w:val="24"/>
          <w:szCs w:val="24"/>
        </w:rPr>
        <w:t xml:space="preserve">a </w:t>
      </w:r>
      <w:r w:rsidRPr="00696BD2">
        <w:rPr>
          <w:rFonts w:ascii="Calibri" w:hAnsi="Calibri" w:cs="Calibri"/>
          <w:sz w:val="24"/>
          <w:szCs w:val="24"/>
        </w:rPr>
        <w:t xml:space="preserve">cover glass </w:t>
      </w:r>
      <w:r w:rsidR="000C68C0" w:rsidRPr="00696BD2">
        <w:rPr>
          <w:rFonts w:ascii="Calibri" w:hAnsi="Calibri" w:cs="Calibri"/>
          <w:sz w:val="24"/>
          <w:szCs w:val="24"/>
        </w:rPr>
        <w:t xml:space="preserve">of the corresponding size </w:t>
      </w:r>
      <w:r w:rsidRPr="00696BD2">
        <w:rPr>
          <w:rFonts w:ascii="Calibri" w:hAnsi="Calibri" w:cs="Calibri"/>
          <w:sz w:val="24"/>
          <w:szCs w:val="24"/>
        </w:rPr>
        <w:t xml:space="preserve">to the </w:t>
      </w:r>
      <w:r w:rsidR="00D0109F" w:rsidRPr="00696BD2">
        <w:rPr>
          <w:rFonts w:ascii="Calibri" w:hAnsi="Calibri" w:cs="Calibri"/>
          <w:sz w:val="24"/>
          <w:szCs w:val="24"/>
        </w:rPr>
        <w:t xml:space="preserve">imaging </w:t>
      </w:r>
      <w:r w:rsidRPr="00696BD2">
        <w:rPr>
          <w:rFonts w:ascii="Calibri" w:hAnsi="Calibri" w:cs="Calibri"/>
          <w:sz w:val="24"/>
          <w:szCs w:val="24"/>
        </w:rPr>
        <w:t>cannula.</w:t>
      </w:r>
    </w:p>
    <w:p w14:paraId="6E185C58" w14:textId="77777777" w:rsidR="00BE17DB" w:rsidRPr="00696BD2" w:rsidRDefault="00BE17DB" w:rsidP="00696BD2">
      <w:pPr>
        <w:contextualSpacing/>
      </w:pPr>
    </w:p>
    <w:p w14:paraId="680DFE7A" w14:textId="3FD833FD" w:rsidR="00A10C9B" w:rsidRPr="00696BD2" w:rsidRDefault="00A10C9B" w:rsidP="00696BD2">
      <w:pPr>
        <w:contextualSpacing/>
      </w:pPr>
      <w:r w:rsidRPr="00696BD2">
        <w:t xml:space="preserve">NOTE: The positioning of the glass </w:t>
      </w:r>
      <w:r w:rsidR="00BE17DB" w:rsidRPr="00696BD2">
        <w:t>must</w:t>
      </w:r>
      <w:r w:rsidRPr="00696BD2">
        <w:t xml:space="preserve"> be done precisely onto the </w:t>
      </w:r>
      <w:r w:rsidR="00100DA6" w:rsidRPr="00696BD2">
        <w:t xml:space="preserve">imaging </w:t>
      </w:r>
      <w:r w:rsidRPr="00696BD2">
        <w:t>cannula without moving the glass too much once it has touched the optical adhesive. Otherwise</w:t>
      </w:r>
      <w:r w:rsidR="00381CDC" w:rsidRPr="00696BD2">
        <w:t>,</w:t>
      </w:r>
      <w:r w:rsidRPr="00696BD2">
        <w:t xml:space="preserve"> the glass gets </w:t>
      </w:r>
      <w:r w:rsidRPr="00696BD2">
        <w:lastRenderedPageBreak/>
        <w:t>dirty</w:t>
      </w:r>
      <w:r w:rsidR="00381CDC" w:rsidRPr="00696BD2">
        <w:t>,</w:t>
      </w:r>
      <w:r w:rsidR="0043765B" w:rsidRPr="00696BD2">
        <w:t xml:space="preserve"> thus</w:t>
      </w:r>
      <w:r w:rsidRPr="00696BD2">
        <w:t xml:space="preserve"> </w:t>
      </w:r>
      <w:r w:rsidR="00790E8B" w:rsidRPr="00696BD2">
        <w:t>reduc</w:t>
      </w:r>
      <w:r w:rsidR="0043765B" w:rsidRPr="00696BD2">
        <w:t>ing</w:t>
      </w:r>
      <w:r w:rsidR="00790E8B" w:rsidRPr="00696BD2">
        <w:t xml:space="preserve"> the quality of </w:t>
      </w:r>
      <w:r w:rsidRPr="00696BD2">
        <w:t>imag</w:t>
      </w:r>
      <w:r w:rsidR="00790E8B" w:rsidRPr="00696BD2">
        <w:t>ing</w:t>
      </w:r>
      <w:r w:rsidRPr="00696BD2">
        <w:t>.</w:t>
      </w:r>
    </w:p>
    <w:p w14:paraId="644F5709" w14:textId="77777777" w:rsidR="00BE17DB" w:rsidRPr="00696BD2" w:rsidRDefault="00BE17DB" w:rsidP="00696BD2">
      <w:pPr>
        <w:contextualSpacing/>
      </w:pPr>
    </w:p>
    <w:p w14:paraId="4CCEF17E" w14:textId="5277337C" w:rsidR="00BE17DB" w:rsidRPr="00696BD2" w:rsidRDefault="00697B80"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Cure the adhesive </w:t>
      </w:r>
      <w:r w:rsidR="007C49AE" w:rsidRPr="00696BD2">
        <w:rPr>
          <w:rFonts w:ascii="Calibri" w:hAnsi="Calibri" w:cs="Calibri"/>
          <w:sz w:val="24"/>
          <w:szCs w:val="24"/>
        </w:rPr>
        <w:t xml:space="preserve">for a least an hour by </w:t>
      </w:r>
      <w:r w:rsidR="00DF6E08" w:rsidRPr="00696BD2">
        <w:rPr>
          <w:rFonts w:ascii="Calibri" w:hAnsi="Calibri" w:cs="Calibri"/>
          <w:sz w:val="24"/>
          <w:szCs w:val="24"/>
        </w:rPr>
        <w:t>350-400</w:t>
      </w:r>
      <w:r w:rsidR="00BE17DB" w:rsidRPr="00696BD2">
        <w:rPr>
          <w:rFonts w:ascii="Calibri" w:hAnsi="Calibri" w:cs="Calibri"/>
          <w:sz w:val="24"/>
          <w:szCs w:val="24"/>
        </w:rPr>
        <w:t xml:space="preserve"> </w:t>
      </w:r>
      <w:r w:rsidR="00DF6E08" w:rsidRPr="00696BD2">
        <w:rPr>
          <w:rFonts w:ascii="Calibri" w:hAnsi="Calibri" w:cs="Calibri"/>
          <w:sz w:val="24"/>
          <w:szCs w:val="24"/>
        </w:rPr>
        <w:t xml:space="preserve">nm UV </w:t>
      </w:r>
      <w:r w:rsidR="006032A6" w:rsidRPr="00696BD2">
        <w:rPr>
          <w:rFonts w:ascii="Calibri" w:hAnsi="Calibri" w:cs="Calibri"/>
          <w:sz w:val="24"/>
          <w:szCs w:val="24"/>
        </w:rPr>
        <w:t xml:space="preserve">illumination </w:t>
      </w:r>
      <w:r w:rsidR="007C49AE" w:rsidRPr="00696BD2">
        <w:rPr>
          <w:rFonts w:ascii="Calibri" w:hAnsi="Calibri" w:cs="Calibri"/>
          <w:sz w:val="24"/>
          <w:szCs w:val="24"/>
        </w:rPr>
        <w:t>from</w:t>
      </w:r>
      <w:r w:rsidR="009259C3" w:rsidRPr="00696BD2">
        <w:rPr>
          <w:rFonts w:ascii="Calibri" w:hAnsi="Calibri" w:cs="Calibri"/>
          <w:sz w:val="24"/>
          <w:szCs w:val="24"/>
        </w:rPr>
        <w:t xml:space="preserve"> </w:t>
      </w:r>
      <w:r w:rsidR="008F4791" w:rsidRPr="00696BD2">
        <w:rPr>
          <w:rFonts w:ascii="Calibri" w:hAnsi="Calibri" w:cs="Calibri"/>
          <w:sz w:val="24"/>
          <w:szCs w:val="24"/>
        </w:rPr>
        <w:t xml:space="preserve">a </w:t>
      </w:r>
      <w:r w:rsidR="009259C3" w:rsidRPr="00696BD2">
        <w:rPr>
          <w:rFonts w:ascii="Calibri" w:hAnsi="Calibri" w:cs="Calibri"/>
          <w:sz w:val="24"/>
          <w:szCs w:val="24"/>
        </w:rPr>
        <w:t>standard handheld UV lamp</w:t>
      </w:r>
      <w:r w:rsidR="00DF6E08" w:rsidRPr="00696BD2">
        <w:rPr>
          <w:rFonts w:ascii="Calibri" w:hAnsi="Calibri" w:cs="Calibri"/>
          <w:sz w:val="24"/>
          <w:szCs w:val="24"/>
        </w:rPr>
        <w:t>.</w:t>
      </w:r>
    </w:p>
    <w:p w14:paraId="0FC0C989" w14:textId="77777777" w:rsidR="00BE17DB" w:rsidRPr="00696BD2" w:rsidRDefault="00BE17DB" w:rsidP="00696BD2">
      <w:pPr>
        <w:contextualSpacing/>
      </w:pPr>
    </w:p>
    <w:p w14:paraId="673772CA" w14:textId="3B0F6976" w:rsidR="00292B62" w:rsidRPr="00696BD2" w:rsidRDefault="00292B62" w:rsidP="00696BD2">
      <w:pPr>
        <w:contextualSpacing/>
      </w:pPr>
      <w:r w:rsidRPr="00696BD2">
        <w:t xml:space="preserve">NOTE: The </w:t>
      </w:r>
      <w:r w:rsidR="00FA44C7" w:rsidRPr="00696BD2">
        <w:t xml:space="preserve">used </w:t>
      </w:r>
      <w:r w:rsidRPr="00696BD2">
        <w:t>adhesive must be optical</w:t>
      </w:r>
      <w:r w:rsidR="00866297" w:rsidRPr="00696BD2">
        <w:t>ly</w:t>
      </w:r>
      <w:r w:rsidRPr="00696BD2">
        <w:t xml:space="preserve"> </w:t>
      </w:r>
      <w:r w:rsidR="00866297" w:rsidRPr="00696BD2">
        <w:t>transparent</w:t>
      </w:r>
      <w:r w:rsidR="00381CDC" w:rsidRPr="00696BD2">
        <w:t>. O</w:t>
      </w:r>
      <w:r w:rsidR="00866297" w:rsidRPr="00696BD2">
        <w:t>therwise</w:t>
      </w:r>
      <w:r w:rsidR="00381CDC" w:rsidRPr="00696BD2">
        <w:t>,</w:t>
      </w:r>
      <w:r w:rsidR="00866297" w:rsidRPr="00696BD2">
        <w:t xml:space="preserve"> </w:t>
      </w:r>
      <w:r w:rsidRPr="00696BD2">
        <w:t xml:space="preserve">it will </w:t>
      </w:r>
      <w:r w:rsidR="0004399F" w:rsidRPr="00696BD2">
        <w:t xml:space="preserve">decrease </w:t>
      </w:r>
      <w:r w:rsidRPr="00696BD2">
        <w:t xml:space="preserve">the quality of </w:t>
      </w:r>
      <w:r w:rsidR="00A73D29" w:rsidRPr="00696BD2">
        <w:t xml:space="preserve">the </w:t>
      </w:r>
      <w:r w:rsidRPr="00696BD2">
        <w:t>imaging</w:t>
      </w:r>
      <w:r w:rsidR="002C0F01" w:rsidRPr="00696BD2">
        <w:t xml:space="preserve"> window</w:t>
      </w:r>
      <w:r w:rsidRPr="00696BD2">
        <w:t>.</w:t>
      </w:r>
    </w:p>
    <w:p w14:paraId="594DBA98" w14:textId="77777777" w:rsidR="00BE17DB" w:rsidRPr="00696BD2" w:rsidRDefault="00BE17DB" w:rsidP="00696BD2">
      <w:pPr>
        <w:contextualSpacing/>
      </w:pPr>
    </w:p>
    <w:p w14:paraId="6D498E7B" w14:textId="530636BE" w:rsidR="00BE17DB" w:rsidRPr="00696BD2" w:rsidRDefault="00C04C4D" w:rsidP="00696BD2">
      <w:pPr>
        <w:contextualSpacing/>
      </w:pPr>
      <w:r w:rsidRPr="00696BD2">
        <w:t xml:space="preserve">CAUTION: Avoid </w:t>
      </w:r>
      <w:r w:rsidR="00CB57B2" w:rsidRPr="00696BD2">
        <w:t xml:space="preserve">skin and eye exposure </w:t>
      </w:r>
      <w:r w:rsidR="00E90368" w:rsidRPr="00696BD2">
        <w:t>by w</w:t>
      </w:r>
      <w:r w:rsidRPr="00696BD2">
        <w:t>ear</w:t>
      </w:r>
      <w:r w:rsidR="00C32817" w:rsidRPr="00696BD2">
        <w:t>ing</w:t>
      </w:r>
      <w:r w:rsidRPr="00696BD2">
        <w:t xml:space="preserve"> UV-protecting glasses</w:t>
      </w:r>
      <w:r w:rsidR="00E90368" w:rsidRPr="00696BD2">
        <w:t xml:space="preserve">, </w:t>
      </w:r>
      <w:r w:rsidRPr="00696BD2">
        <w:t>gloves</w:t>
      </w:r>
      <w:r w:rsidR="00A73D29" w:rsidRPr="00696BD2">
        <w:t>,</w:t>
      </w:r>
      <w:r w:rsidRPr="00696BD2">
        <w:t xml:space="preserve"> and a lab</w:t>
      </w:r>
      <w:r w:rsidR="00BE17DB" w:rsidRPr="00696BD2">
        <w:t xml:space="preserve"> </w:t>
      </w:r>
      <w:r w:rsidRPr="00696BD2">
        <w:t>coat</w:t>
      </w:r>
      <w:r w:rsidR="00C32817" w:rsidRPr="00696BD2">
        <w:t>.</w:t>
      </w:r>
    </w:p>
    <w:p w14:paraId="622813FC" w14:textId="77777777" w:rsidR="00BE17DB" w:rsidRPr="00696BD2" w:rsidRDefault="00BE17DB" w:rsidP="00696BD2">
      <w:pPr>
        <w:contextualSpacing/>
      </w:pPr>
    </w:p>
    <w:p w14:paraId="39B05771" w14:textId="425EA9DF" w:rsidR="00DF6E08" w:rsidRPr="00696BD2" w:rsidRDefault="00DF6E08"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Wash the cannula in 70% ethanol, </w:t>
      </w:r>
      <w:r w:rsidR="00391B5F" w:rsidRPr="00696BD2">
        <w:rPr>
          <w:rFonts w:ascii="Calibri" w:hAnsi="Calibri" w:cs="Calibri"/>
          <w:sz w:val="24"/>
          <w:szCs w:val="24"/>
        </w:rPr>
        <w:t xml:space="preserve">air </w:t>
      </w:r>
      <w:r w:rsidRPr="00696BD2">
        <w:rPr>
          <w:rFonts w:ascii="Calibri" w:hAnsi="Calibri" w:cs="Calibri"/>
          <w:sz w:val="24"/>
          <w:szCs w:val="24"/>
        </w:rPr>
        <w:t xml:space="preserve">dry, and </w:t>
      </w:r>
      <w:r w:rsidR="00391B5F" w:rsidRPr="00696BD2">
        <w:rPr>
          <w:rFonts w:ascii="Calibri" w:hAnsi="Calibri" w:cs="Calibri"/>
          <w:sz w:val="24"/>
          <w:szCs w:val="24"/>
        </w:rPr>
        <w:t>store in a</w:t>
      </w:r>
      <w:r w:rsidRPr="00696BD2">
        <w:rPr>
          <w:rFonts w:ascii="Calibri" w:hAnsi="Calibri" w:cs="Calibri"/>
          <w:sz w:val="24"/>
          <w:szCs w:val="24"/>
        </w:rPr>
        <w:t xml:space="preserve"> </w:t>
      </w:r>
      <w:r w:rsidR="00AB3CA8" w:rsidRPr="00696BD2">
        <w:rPr>
          <w:rFonts w:ascii="Calibri" w:hAnsi="Calibri" w:cs="Calibri"/>
          <w:sz w:val="24"/>
          <w:szCs w:val="24"/>
        </w:rPr>
        <w:t xml:space="preserve">sterile </w:t>
      </w:r>
      <w:r w:rsidRPr="00696BD2">
        <w:rPr>
          <w:rFonts w:ascii="Calibri" w:hAnsi="Calibri" w:cs="Calibri"/>
          <w:sz w:val="24"/>
          <w:szCs w:val="24"/>
        </w:rPr>
        <w:t>container</w:t>
      </w:r>
      <w:r w:rsidR="00BC7DDC" w:rsidRPr="00696BD2">
        <w:rPr>
          <w:rFonts w:ascii="Calibri" w:hAnsi="Calibri" w:cs="Calibri"/>
          <w:sz w:val="24"/>
          <w:szCs w:val="24"/>
        </w:rPr>
        <w:t xml:space="preserve"> until surgery</w:t>
      </w:r>
      <w:r w:rsidRPr="00696BD2">
        <w:rPr>
          <w:rFonts w:ascii="Calibri" w:hAnsi="Calibri" w:cs="Calibri"/>
          <w:sz w:val="24"/>
          <w:szCs w:val="24"/>
        </w:rPr>
        <w:t>.</w:t>
      </w:r>
    </w:p>
    <w:p w14:paraId="44A7AA60"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14B84ACA" w14:textId="135EE139" w:rsidR="00156FA7" w:rsidRPr="00696BD2" w:rsidRDefault="00DF6E08" w:rsidP="00696BD2">
      <w:pPr>
        <w:contextualSpacing/>
      </w:pPr>
      <w:r w:rsidRPr="00696BD2">
        <w:t xml:space="preserve">NOTE: </w:t>
      </w:r>
      <w:r w:rsidR="00292B62" w:rsidRPr="00696BD2">
        <w:t>It is very important to k</w:t>
      </w:r>
      <w:r w:rsidRPr="00696BD2">
        <w:t xml:space="preserve">eep the cover glass as clean </w:t>
      </w:r>
      <w:r w:rsidR="0001012A" w:rsidRPr="00696BD2">
        <w:t xml:space="preserve">and intact </w:t>
      </w:r>
      <w:r w:rsidRPr="00696BD2">
        <w:t>as possible</w:t>
      </w:r>
      <w:r w:rsidR="00481DF8" w:rsidRPr="00696BD2">
        <w:t>.</w:t>
      </w:r>
      <w:r w:rsidR="00B11D59" w:rsidRPr="00696BD2">
        <w:t xml:space="preserve"> The used optical adhesive is chemically stable in 70% </w:t>
      </w:r>
      <w:r w:rsidR="00381CDC" w:rsidRPr="00696BD2">
        <w:t>ethanol</w:t>
      </w:r>
      <w:r w:rsidR="00B11D59" w:rsidRPr="00696BD2">
        <w:t>.</w:t>
      </w:r>
    </w:p>
    <w:p w14:paraId="4415310B" w14:textId="77777777" w:rsidR="0001012A" w:rsidRPr="00696BD2" w:rsidRDefault="0001012A" w:rsidP="00696BD2">
      <w:pPr>
        <w:contextualSpacing/>
        <w:rPr>
          <w:b/>
          <w:bCs/>
        </w:rPr>
      </w:pPr>
    </w:p>
    <w:p w14:paraId="458B118F" w14:textId="2871E0AB" w:rsidR="00DF6E08" w:rsidRPr="00696BD2" w:rsidRDefault="00DF6E08" w:rsidP="00696BD2">
      <w:pPr>
        <w:pStyle w:val="ListParagraph"/>
        <w:numPr>
          <w:ilvl w:val="0"/>
          <w:numId w:val="14"/>
        </w:numPr>
        <w:spacing w:after="0" w:line="240" w:lineRule="auto"/>
        <w:ind w:left="0" w:firstLineChars="0" w:firstLine="0"/>
        <w:contextualSpacing/>
        <w:jc w:val="both"/>
        <w:rPr>
          <w:rFonts w:ascii="Calibri" w:hAnsi="Calibri" w:cs="Calibri"/>
          <w:b/>
          <w:bCs/>
          <w:sz w:val="24"/>
          <w:szCs w:val="24"/>
        </w:rPr>
      </w:pPr>
      <w:r w:rsidRPr="00696BD2">
        <w:rPr>
          <w:rFonts w:ascii="Calibri" w:hAnsi="Calibri" w:cs="Calibri"/>
          <w:b/>
          <w:bCs/>
          <w:sz w:val="24"/>
          <w:szCs w:val="24"/>
        </w:rPr>
        <w:t>Window implantation</w:t>
      </w:r>
    </w:p>
    <w:p w14:paraId="4EAE0FCD" w14:textId="77777777" w:rsidR="00BE17DB" w:rsidRPr="00696BD2" w:rsidRDefault="00BE17DB" w:rsidP="00696BD2">
      <w:pPr>
        <w:contextualSpacing/>
        <w:rPr>
          <w:b/>
          <w:bCs/>
        </w:rPr>
      </w:pPr>
    </w:p>
    <w:p w14:paraId="1C5A60CA" w14:textId="3C075E06" w:rsidR="00292B62" w:rsidRPr="00696BD2" w:rsidRDefault="00292B62"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Preparation steps before the surgery</w:t>
      </w:r>
    </w:p>
    <w:p w14:paraId="1873481E"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787A22EF" w14:textId="01B50DD2" w:rsidR="00292B62" w:rsidRPr="00696BD2" w:rsidRDefault="00292B62"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Sterilize all the </w:t>
      </w:r>
      <w:r w:rsidR="00C75EC0" w:rsidRPr="00696BD2">
        <w:rPr>
          <w:rFonts w:ascii="Calibri" w:hAnsi="Calibri" w:cs="Calibri"/>
          <w:sz w:val="24"/>
          <w:szCs w:val="24"/>
        </w:rPr>
        <w:t xml:space="preserve">surgical </w:t>
      </w:r>
      <w:r w:rsidRPr="00696BD2">
        <w:rPr>
          <w:rFonts w:ascii="Calibri" w:hAnsi="Calibri" w:cs="Calibri"/>
          <w:sz w:val="24"/>
          <w:szCs w:val="24"/>
        </w:rPr>
        <w:t>instruments in an autoclave.</w:t>
      </w:r>
    </w:p>
    <w:p w14:paraId="06860201"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551002F7" w14:textId="76E8629B" w:rsidR="00157020"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Prepare 1</w:t>
      </w:r>
      <w:r w:rsidR="00BE17DB" w:rsidRPr="00696BD2">
        <w:rPr>
          <w:rFonts w:ascii="Calibri" w:hAnsi="Calibri" w:cs="Calibri"/>
          <w:sz w:val="24"/>
          <w:szCs w:val="24"/>
        </w:rPr>
        <w:t>x</w:t>
      </w:r>
      <w:r w:rsidRPr="00696BD2">
        <w:rPr>
          <w:rFonts w:ascii="Calibri" w:hAnsi="Calibri" w:cs="Calibri"/>
          <w:sz w:val="24"/>
          <w:szCs w:val="24"/>
        </w:rPr>
        <w:t xml:space="preserve"> PBS and 70% ethanol in two separate Petri dishes.</w:t>
      </w:r>
    </w:p>
    <w:p w14:paraId="4C1BCDC4" w14:textId="77777777" w:rsidR="00BE17DB" w:rsidRPr="00696BD2" w:rsidRDefault="00BE17DB" w:rsidP="00696BD2">
      <w:pPr>
        <w:contextualSpacing/>
      </w:pPr>
    </w:p>
    <w:p w14:paraId="099B4BC9" w14:textId="363C7FA2" w:rsidR="00995135" w:rsidRPr="00696BD2" w:rsidRDefault="00465B42"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Optionally: </w:t>
      </w:r>
      <w:r w:rsidR="0055399D" w:rsidRPr="00696BD2">
        <w:rPr>
          <w:rFonts w:ascii="Calibri" w:hAnsi="Calibri" w:cs="Calibri"/>
          <w:sz w:val="24"/>
          <w:szCs w:val="24"/>
        </w:rPr>
        <w:t>D</w:t>
      </w:r>
      <w:r w:rsidR="00DE50BE" w:rsidRPr="00696BD2">
        <w:rPr>
          <w:rFonts w:ascii="Calibri" w:hAnsi="Calibri" w:cs="Calibri"/>
          <w:sz w:val="24"/>
          <w:szCs w:val="24"/>
        </w:rPr>
        <w:t>i</w:t>
      </w:r>
      <w:r w:rsidR="0055399D" w:rsidRPr="00696BD2">
        <w:rPr>
          <w:rFonts w:ascii="Calibri" w:hAnsi="Calibri" w:cs="Calibri"/>
          <w:sz w:val="24"/>
          <w:szCs w:val="24"/>
        </w:rPr>
        <w:t xml:space="preserve">sinfect the surgery area </w:t>
      </w:r>
      <w:r w:rsidR="00DE50BE" w:rsidRPr="00696BD2">
        <w:rPr>
          <w:rFonts w:ascii="Calibri" w:hAnsi="Calibri" w:cs="Calibri"/>
          <w:sz w:val="24"/>
          <w:szCs w:val="24"/>
        </w:rPr>
        <w:t>using UV light</w:t>
      </w:r>
      <w:r w:rsidRPr="00696BD2">
        <w:rPr>
          <w:rFonts w:ascii="Calibri" w:hAnsi="Calibri" w:cs="Calibri"/>
          <w:sz w:val="24"/>
          <w:szCs w:val="24"/>
        </w:rPr>
        <w:t xml:space="preserve"> for at least 20 minutes </w:t>
      </w:r>
      <w:r w:rsidR="00DE50BE" w:rsidRPr="00696BD2">
        <w:rPr>
          <w:rFonts w:ascii="Calibri" w:hAnsi="Calibri" w:cs="Calibri"/>
          <w:sz w:val="24"/>
          <w:szCs w:val="24"/>
        </w:rPr>
        <w:t>before starting the surgical procedure</w:t>
      </w:r>
      <w:r w:rsidRPr="00696BD2">
        <w:rPr>
          <w:rFonts w:ascii="Calibri" w:hAnsi="Calibri" w:cs="Calibri"/>
          <w:sz w:val="24"/>
          <w:szCs w:val="24"/>
        </w:rPr>
        <w:t>.</w:t>
      </w:r>
    </w:p>
    <w:p w14:paraId="68858597" w14:textId="77777777" w:rsidR="00696BD2" w:rsidRPr="00696BD2" w:rsidRDefault="00696BD2" w:rsidP="00696BD2">
      <w:pPr>
        <w:contextualSpacing/>
      </w:pPr>
    </w:p>
    <w:p w14:paraId="04110219" w14:textId="5B766820" w:rsidR="00DF6E08" w:rsidRPr="00696BD2" w:rsidRDefault="00DF6E08" w:rsidP="00696BD2">
      <w:pPr>
        <w:contextualSpacing/>
      </w:pPr>
      <w:r w:rsidRPr="00696BD2">
        <w:t>NOTE: Operating under the most sterile conditions possible will result in successful and long-lasting</w:t>
      </w:r>
      <w:r w:rsidR="00465B42" w:rsidRPr="00696BD2">
        <w:t xml:space="preserve"> (</w:t>
      </w:r>
      <w:proofErr w:type="gramStart"/>
      <w:r w:rsidR="00465B42" w:rsidRPr="00696BD2">
        <w:t>as long as</w:t>
      </w:r>
      <w:proofErr w:type="gramEnd"/>
      <w:r w:rsidR="00465B42" w:rsidRPr="00696BD2">
        <w:t xml:space="preserve"> 6 months)</w:t>
      </w:r>
      <w:r w:rsidRPr="00696BD2">
        <w:t xml:space="preserve"> glass-covered cranial windows.</w:t>
      </w:r>
      <w:r w:rsidR="00A74C8E" w:rsidRPr="00696BD2">
        <w:t xml:space="preserve"> </w:t>
      </w:r>
      <w:r w:rsidR="00465B42" w:rsidRPr="00696BD2">
        <w:t>C</w:t>
      </w:r>
      <w:r w:rsidR="00A46DB5" w:rsidRPr="00696BD2">
        <w:t>ontamination may result</w:t>
      </w:r>
      <w:r w:rsidR="00465B42" w:rsidRPr="00696BD2">
        <w:t xml:space="preserve"> in reduced window transparency or severe inflammation in most cases.</w:t>
      </w:r>
    </w:p>
    <w:p w14:paraId="70DD6234"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7FD9C8BA" w14:textId="50F8B8FB" w:rsidR="00465B42" w:rsidRPr="00696BD2" w:rsidRDefault="00784465"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Surgical </w:t>
      </w:r>
      <w:r w:rsidR="00F96953" w:rsidRPr="00696BD2">
        <w:rPr>
          <w:rFonts w:ascii="Calibri" w:hAnsi="Calibri" w:cs="Calibri"/>
          <w:sz w:val="24"/>
          <w:szCs w:val="24"/>
        </w:rPr>
        <w:t>procedure</w:t>
      </w:r>
    </w:p>
    <w:p w14:paraId="5F4CE94E"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47B97790" w14:textId="2C0F3ABB" w:rsidR="00465B42" w:rsidRPr="00696BD2" w:rsidRDefault="00465B42"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Sterilize the surgical area with 70% ethanol right before the surgery.</w:t>
      </w:r>
    </w:p>
    <w:p w14:paraId="4AB0C197"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5559DBEA" w14:textId="77777777" w:rsidR="00696BD2" w:rsidRPr="00696BD2" w:rsidRDefault="00EB47EB"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Weigh the animal</w:t>
      </w:r>
      <w:r w:rsidR="00A777F1" w:rsidRPr="00696BD2">
        <w:rPr>
          <w:rFonts w:ascii="Calibri" w:hAnsi="Calibri" w:cs="Calibri"/>
          <w:sz w:val="24"/>
          <w:szCs w:val="24"/>
        </w:rPr>
        <w:t xml:space="preserve"> and </w:t>
      </w:r>
      <w:r w:rsidR="00C22EB9" w:rsidRPr="00696BD2">
        <w:rPr>
          <w:rFonts w:ascii="Calibri" w:hAnsi="Calibri" w:cs="Calibri"/>
          <w:sz w:val="24"/>
          <w:szCs w:val="24"/>
        </w:rPr>
        <w:t>a</w:t>
      </w:r>
      <w:r w:rsidR="004076A3" w:rsidRPr="00696BD2">
        <w:rPr>
          <w:rFonts w:ascii="Calibri" w:hAnsi="Calibri" w:cs="Calibri"/>
          <w:sz w:val="24"/>
          <w:szCs w:val="24"/>
        </w:rPr>
        <w:t xml:space="preserve">dminister a pre-surgical dose of </w:t>
      </w:r>
      <w:r w:rsidR="00D45A5B" w:rsidRPr="00696BD2">
        <w:rPr>
          <w:rFonts w:ascii="Calibri" w:hAnsi="Calibri" w:cs="Calibri"/>
          <w:sz w:val="24"/>
          <w:szCs w:val="24"/>
        </w:rPr>
        <w:t xml:space="preserve">analgesic </w:t>
      </w:r>
      <w:r w:rsidR="004076A3" w:rsidRPr="00696BD2">
        <w:rPr>
          <w:rFonts w:ascii="Calibri" w:hAnsi="Calibri" w:cs="Calibri"/>
          <w:sz w:val="24"/>
          <w:szCs w:val="24"/>
        </w:rPr>
        <w:t>subcutaneously</w:t>
      </w:r>
      <w:r w:rsidR="00C01CCC" w:rsidRPr="00696BD2">
        <w:rPr>
          <w:rFonts w:ascii="Calibri" w:hAnsi="Calibri" w:cs="Calibri"/>
          <w:sz w:val="24"/>
          <w:szCs w:val="24"/>
        </w:rPr>
        <w:t xml:space="preserve"> according to the </w:t>
      </w:r>
      <w:r w:rsidR="00BB0494" w:rsidRPr="00696BD2">
        <w:rPr>
          <w:rFonts w:ascii="Calibri" w:hAnsi="Calibri" w:cs="Calibri"/>
          <w:sz w:val="24"/>
          <w:szCs w:val="24"/>
        </w:rPr>
        <w:t xml:space="preserve">IACUC approved </w:t>
      </w:r>
      <w:r w:rsidR="00C01CCC" w:rsidRPr="00696BD2">
        <w:rPr>
          <w:rFonts w:ascii="Calibri" w:hAnsi="Calibri" w:cs="Calibri"/>
          <w:sz w:val="24"/>
          <w:szCs w:val="24"/>
        </w:rPr>
        <w:t>animal protocol</w:t>
      </w:r>
      <w:r w:rsidR="00616B21" w:rsidRPr="00696BD2">
        <w:rPr>
          <w:rFonts w:ascii="Calibri" w:hAnsi="Calibri" w:cs="Calibri"/>
          <w:sz w:val="24"/>
          <w:szCs w:val="24"/>
        </w:rPr>
        <w:t>.</w:t>
      </w:r>
      <w:r w:rsidR="004076A3" w:rsidRPr="00696BD2">
        <w:rPr>
          <w:rFonts w:ascii="Calibri" w:hAnsi="Calibri" w:cs="Calibri"/>
          <w:sz w:val="24"/>
          <w:szCs w:val="24"/>
        </w:rPr>
        <w:t xml:space="preserve"> </w:t>
      </w:r>
    </w:p>
    <w:p w14:paraId="4D672C36" w14:textId="77777777" w:rsidR="00696BD2" w:rsidRPr="00696BD2" w:rsidRDefault="00696BD2" w:rsidP="00696BD2">
      <w:pPr>
        <w:ind w:firstLineChars="175" w:firstLine="420"/>
        <w:contextualSpacing/>
      </w:pPr>
    </w:p>
    <w:p w14:paraId="1B8A3661" w14:textId="4A8116F0" w:rsidR="00DF6E08"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Anesthetize </w:t>
      </w:r>
      <w:r w:rsidR="00A45730" w:rsidRPr="00696BD2">
        <w:rPr>
          <w:rFonts w:ascii="Calibri" w:hAnsi="Calibri" w:cs="Calibri"/>
          <w:sz w:val="24"/>
          <w:szCs w:val="24"/>
        </w:rPr>
        <w:t>a</w:t>
      </w:r>
      <w:r w:rsidR="40546BC6" w:rsidRPr="00696BD2">
        <w:rPr>
          <w:rFonts w:ascii="Calibri" w:hAnsi="Calibri" w:cs="Calibri"/>
          <w:sz w:val="24"/>
          <w:szCs w:val="24"/>
        </w:rPr>
        <w:t xml:space="preserve"> mouse</w:t>
      </w:r>
      <w:r w:rsidRPr="00696BD2">
        <w:rPr>
          <w:rFonts w:ascii="Calibri" w:hAnsi="Calibri" w:cs="Calibri"/>
          <w:sz w:val="24"/>
          <w:szCs w:val="24"/>
        </w:rPr>
        <w:t xml:space="preserve"> with isoflurane (4% for induction, 1.5-2% for maintaining</w:t>
      </w:r>
      <w:r w:rsidR="00EE3164" w:rsidRPr="00696BD2">
        <w:rPr>
          <w:rFonts w:ascii="Calibri" w:hAnsi="Calibri" w:cs="Calibri"/>
          <w:sz w:val="24"/>
          <w:szCs w:val="24"/>
        </w:rPr>
        <w:t xml:space="preserve">, </w:t>
      </w:r>
      <w:r w:rsidR="00465B42" w:rsidRPr="00696BD2">
        <w:rPr>
          <w:rFonts w:ascii="Calibri" w:hAnsi="Calibri" w:cs="Calibri"/>
          <w:sz w:val="24"/>
          <w:szCs w:val="24"/>
        </w:rPr>
        <w:t>0.3-</w:t>
      </w:r>
      <w:r w:rsidR="00551DEB" w:rsidRPr="00696BD2">
        <w:rPr>
          <w:rFonts w:ascii="Calibri" w:hAnsi="Calibri" w:cs="Calibri"/>
          <w:sz w:val="24"/>
          <w:szCs w:val="24"/>
        </w:rPr>
        <w:t>0.5</w:t>
      </w:r>
      <w:r w:rsidR="00465B42" w:rsidRPr="00696BD2">
        <w:rPr>
          <w:rFonts w:ascii="Calibri" w:hAnsi="Calibri" w:cs="Calibri"/>
          <w:sz w:val="24"/>
          <w:szCs w:val="24"/>
        </w:rPr>
        <w:t xml:space="preserve"> </w:t>
      </w:r>
      <w:r w:rsidR="00551DEB" w:rsidRPr="00696BD2">
        <w:rPr>
          <w:rFonts w:ascii="Calibri" w:hAnsi="Calibri" w:cs="Calibri"/>
          <w:sz w:val="24"/>
          <w:szCs w:val="24"/>
        </w:rPr>
        <w:t>L/min</w:t>
      </w:r>
      <w:r w:rsidR="00EE3164" w:rsidRPr="00696BD2">
        <w:rPr>
          <w:rFonts w:ascii="Calibri" w:hAnsi="Calibri" w:cs="Calibri"/>
          <w:sz w:val="24"/>
          <w:szCs w:val="24"/>
        </w:rPr>
        <w:t xml:space="preserve"> flow rate of air</w:t>
      </w:r>
      <w:r w:rsidRPr="00696BD2">
        <w:rPr>
          <w:rFonts w:ascii="Calibri" w:hAnsi="Calibri" w:cs="Calibri"/>
          <w:sz w:val="24"/>
          <w:szCs w:val="24"/>
        </w:rPr>
        <w:t>)</w:t>
      </w:r>
      <w:r w:rsidR="00BB0494" w:rsidRPr="00696BD2">
        <w:rPr>
          <w:rFonts w:ascii="Calibri" w:hAnsi="Calibri" w:cs="Calibri"/>
          <w:sz w:val="24"/>
          <w:szCs w:val="24"/>
        </w:rPr>
        <w:t>.</w:t>
      </w:r>
      <w:r w:rsidRPr="00696BD2">
        <w:rPr>
          <w:rFonts w:ascii="Calibri" w:hAnsi="Calibri" w:cs="Calibri"/>
          <w:sz w:val="24"/>
          <w:szCs w:val="24"/>
        </w:rPr>
        <w:t xml:space="preserve"> Use </w:t>
      </w:r>
      <w:r w:rsidR="00036FA0" w:rsidRPr="00696BD2">
        <w:rPr>
          <w:rFonts w:ascii="Calibri" w:hAnsi="Calibri" w:cs="Calibri"/>
          <w:sz w:val="24"/>
          <w:szCs w:val="24"/>
        </w:rPr>
        <w:t xml:space="preserve">a </w:t>
      </w:r>
      <w:r w:rsidRPr="00696BD2">
        <w:rPr>
          <w:rFonts w:ascii="Calibri" w:hAnsi="Calibri" w:cs="Calibri"/>
          <w:sz w:val="24"/>
          <w:szCs w:val="24"/>
        </w:rPr>
        <w:t>tail</w:t>
      </w:r>
      <w:r w:rsidR="00202816" w:rsidRPr="00696BD2">
        <w:rPr>
          <w:rFonts w:ascii="Calibri" w:hAnsi="Calibri" w:cs="Calibri"/>
          <w:sz w:val="24"/>
          <w:szCs w:val="24"/>
        </w:rPr>
        <w:t xml:space="preserve">-pinch </w:t>
      </w:r>
      <w:r w:rsidRPr="00696BD2">
        <w:rPr>
          <w:rFonts w:ascii="Calibri" w:hAnsi="Calibri" w:cs="Calibri"/>
          <w:sz w:val="24"/>
          <w:szCs w:val="24"/>
        </w:rPr>
        <w:t>and toe</w:t>
      </w:r>
      <w:r w:rsidR="00202816" w:rsidRPr="00696BD2">
        <w:rPr>
          <w:rFonts w:ascii="Calibri" w:hAnsi="Calibri" w:cs="Calibri"/>
          <w:sz w:val="24"/>
          <w:szCs w:val="24"/>
        </w:rPr>
        <w:t>-</w:t>
      </w:r>
      <w:r w:rsidRPr="00696BD2">
        <w:rPr>
          <w:rFonts w:ascii="Calibri" w:hAnsi="Calibri" w:cs="Calibri"/>
          <w:sz w:val="24"/>
          <w:szCs w:val="24"/>
        </w:rPr>
        <w:t>pinch</w:t>
      </w:r>
      <w:r w:rsidR="00202816" w:rsidRPr="00696BD2">
        <w:rPr>
          <w:rFonts w:ascii="Calibri" w:hAnsi="Calibri" w:cs="Calibri"/>
          <w:sz w:val="24"/>
          <w:szCs w:val="24"/>
        </w:rPr>
        <w:t xml:space="preserve"> technique</w:t>
      </w:r>
      <w:r w:rsidRPr="00696BD2">
        <w:rPr>
          <w:rFonts w:ascii="Calibri" w:hAnsi="Calibri" w:cs="Calibri"/>
          <w:sz w:val="24"/>
          <w:szCs w:val="24"/>
        </w:rPr>
        <w:t xml:space="preserve"> to ensure the animal is fully sedated.</w:t>
      </w:r>
      <w:r w:rsidR="001633D5" w:rsidRPr="00696BD2">
        <w:rPr>
          <w:rFonts w:ascii="Calibri" w:hAnsi="Calibri" w:cs="Calibri"/>
          <w:sz w:val="24"/>
          <w:szCs w:val="24"/>
        </w:rPr>
        <w:t xml:space="preserve"> Observe vital </w:t>
      </w:r>
      <w:r w:rsidR="00381CDC" w:rsidRPr="00696BD2">
        <w:rPr>
          <w:rFonts w:ascii="Calibri" w:hAnsi="Calibri" w:cs="Calibri"/>
          <w:sz w:val="24"/>
          <w:szCs w:val="24"/>
        </w:rPr>
        <w:t xml:space="preserve">signs </w:t>
      </w:r>
      <w:r w:rsidR="00BB0494" w:rsidRPr="00696BD2">
        <w:rPr>
          <w:rFonts w:ascii="Calibri" w:hAnsi="Calibri" w:cs="Calibri"/>
          <w:sz w:val="24"/>
          <w:szCs w:val="24"/>
        </w:rPr>
        <w:t>of the animal, such as r</w:t>
      </w:r>
      <w:r w:rsidR="00381CDC" w:rsidRPr="00696BD2">
        <w:rPr>
          <w:rFonts w:ascii="Calibri" w:hAnsi="Calibri" w:cs="Calibri"/>
          <w:sz w:val="24"/>
          <w:szCs w:val="24"/>
        </w:rPr>
        <w:t>e</w:t>
      </w:r>
      <w:r w:rsidR="00BB0494" w:rsidRPr="00696BD2">
        <w:rPr>
          <w:rFonts w:ascii="Calibri" w:hAnsi="Calibri" w:cs="Calibri"/>
          <w:sz w:val="24"/>
          <w:szCs w:val="24"/>
        </w:rPr>
        <w:t xml:space="preserve">spiration, </w:t>
      </w:r>
      <w:r w:rsidR="00A91F40" w:rsidRPr="00696BD2">
        <w:rPr>
          <w:rFonts w:ascii="Calibri" w:hAnsi="Calibri" w:cs="Calibri"/>
          <w:sz w:val="24"/>
          <w:szCs w:val="24"/>
        </w:rPr>
        <w:t>S</w:t>
      </w:r>
      <w:r w:rsidR="00BE17DB" w:rsidRPr="00696BD2">
        <w:rPr>
          <w:rFonts w:ascii="Calibri" w:hAnsi="Calibri" w:cs="Calibri"/>
          <w:sz w:val="24"/>
          <w:szCs w:val="24"/>
        </w:rPr>
        <w:t>p</w:t>
      </w:r>
      <w:r w:rsidR="00A91F40" w:rsidRPr="00696BD2">
        <w:rPr>
          <w:rFonts w:ascii="Calibri" w:hAnsi="Calibri" w:cs="Calibri"/>
          <w:sz w:val="24"/>
          <w:szCs w:val="24"/>
        </w:rPr>
        <w:t>O</w:t>
      </w:r>
      <w:r w:rsidR="00A91F40" w:rsidRPr="00696BD2">
        <w:rPr>
          <w:rFonts w:ascii="Calibri" w:hAnsi="Calibri" w:cs="Calibri"/>
          <w:sz w:val="24"/>
          <w:szCs w:val="24"/>
          <w:vertAlign w:val="subscript"/>
        </w:rPr>
        <w:t>2</w:t>
      </w:r>
      <w:r w:rsidR="00F726D0" w:rsidRPr="00696BD2">
        <w:rPr>
          <w:rFonts w:ascii="Calibri" w:hAnsi="Calibri" w:cs="Calibri"/>
          <w:sz w:val="24"/>
          <w:szCs w:val="24"/>
        </w:rPr>
        <w:t>,</w:t>
      </w:r>
      <w:r w:rsidR="00A91F40" w:rsidRPr="00696BD2">
        <w:rPr>
          <w:rFonts w:ascii="Calibri" w:hAnsi="Calibri" w:cs="Calibri"/>
          <w:sz w:val="24"/>
          <w:szCs w:val="24"/>
        </w:rPr>
        <w:t xml:space="preserve"> and heart rate for the duration of the procedure</w:t>
      </w:r>
      <w:r w:rsidR="00F726D0" w:rsidRPr="00696BD2">
        <w:rPr>
          <w:rFonts w:ascii="Calibri" w:hAnsi="Calibri" w:cs="Calibri"/>
          <w:sz w:val="24"/>
          <w:szCs w:val="24"/>
        </w:rPr>
        <w:t>.</w:t>
      </w:r>
    </w:p>
    <w:p w14:paraId="495D17AD" w14:textId="77777777" w:rsidR="00BE17DB" w:rsidRPr="00696BD2" w:rsidRDefault="00BE17DB" w:rsidP="00696BD2">
      <w:pPr>
        <w:contextualSpacing/>
      </w:pPr>
    </w:p>
    <w:p w14:paraId="2054E1AD" w14:textId="76F209F9" w:rsidR="00DF6E08" w:rsidRPr="00696BD2" w:rsidRDefault="00775360"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Use </w:t>
      </w:r>
      <w:r w:rsidR="00DF6E08" w:rsidRPr="00696BD2">
        <w:rPr>
          <w:rFonts w:ascii="Calibri" w:hAnsi="Calibri" w:cs="Calibri"/>
          <w:sz w:val="24"/>
          <w:szCs w:val="24"/>
        </w:rPr>
        <w:t xml:space="preserve">a trimmer or depilatory cream to remove the </w:t>
      </w:r>
      <w:r w:rsidR="00DD7651" w:rsidRPr="00696BD2">
        <w:rPr>
          <w:rFonts w:ascii="Calibri" w:hAnsi="Calibri" w:cs="Calibri"/>
          <w:sz w:val="24"/>
          <w:szCs w:val="24"/>
        </w:rPr>
        <w:t>fur</w:t>
      </w:r>
      <w:r w:rsidR="00DF6E08" w:rsidRPr="00696BD2">
        <w:rPr>
          <w:rFonts w:ascii="Calibri" w:hAnsi="Calibri" w:cs="Calibri"/>
          <w:sz w:val="24"/>
          <w:szCs w:val="24"/>
        </w:rPr>
        <w:t xml:space="preserve"> from the back of the neck up to the eyes.</w:t>
      </w:r>
    </w:p>
    <w:p w14:paraId="5D04E552"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73626826" w14:textId="78B29846" w:rsidR="00DF6E08"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Place mouse</w:t>
      </w:r>
      <w:r w:rsidR="00795BF4" w:rsidRPr="00696BD2">
        <w:rPr>
          <w:rFonts w:ascii="Calibri" w:hAnsi="Calibri" w:cs="Calibri"/>
          <w:sz w:val="24"/>
          <w:szCs w:val="24"/>
        </w:rPr>
        <w:t xml:space="preserve"> </w:t>
      </w:r>
      <w:r w:rsidR="00465B42" w:rsidRPr="00696BD2">
        <w:rPr>
          <w:rFonts w:ascii="Calibri" w:hAnsi="Calibri" w:cs="Calibri"/>
          <w:sz w:val="24"/>
          <w:szCs w:val="24"/>
        </w:rPr>
        <w:t>in a stereotaxic frame</w:t>
      </w:r>
      <w:r w:rsidRPr="00696BD2">
        <w:rPr>
          <w:rFonts w:ascii="Calibri" w:hAnsi="Calibri" w:cs="Calibri"/>
          <w:sz w:val="24"/>
          <w:szCs w:val="24"/>
        </w:rPr>
        <w:t xml:space="preserve"> over a surgery heating pad (maintaining 3</w:t>
      </w:r>
      <w:r w:rsidR="00C54563" w:rsidRPr="00696BD2">
        <w:rPr>
          <w:rFonts w:ascii="Calibri" w:hAnsi="Calibri" w:cs="Calibri"/>
          <w:sz w:val="24"/>
          <w:szCs w:val="24"/>
        </w:rPr>
        <w:t>7</w:t>
      </w:r>
      <w:r w:rsidR="00BE17DB" w:rsidRPr="00696BD2">
        <w:rPr>
          <w:rFonts w:ascii="Calibri" w:hAnsi="Calibri" w:cs="Calibri"/>
          <w:sz w:val="24"/>
          <w:szCs w:val="24"/>
        </w:rPr>
        <w:t xml:space="preserve"> °</w:t>
      </w:r>
      <w:r w:rsidR="00C54563" w:rsidRPr="00696BD2">
        <w:rPr>
          <w:rFonts w:ascii="Calibri" w:hAnsi="Calibri" w:cs="Calibri"/>
          <w:sz w:val="24"/>
          <w:szCs w:val="24"/>
        </w:rPr>
        <w:t>C</w:t>
      </w:r>
      <w:r w:rsidRPr="00696BD2">
        <w:rPr>
          <w:rFonts w:ascii="Calibri" w:hAnsi="Calibri" w:cs="Calibri"/>
          <w:sz w:val="24"/>
          <w:szCs w:val="24"/>
        </w:rPr>
        <w:t xml:space="preserve">). Secure the head with </w:t>
      </w:r>
      <w:r w:rsidR="00465B42" w:rsidRPr="00696BD2">
        <w:rPr>
          <w:rFonts w:ascii="Calibri" w:hAnsi="Calibri" w:cs="Calibri"/>
          <w:sz w:val="24"/>
          <w:szCs w:val="24"/>
        </w:rPr>
        <w:t xml:space="preserve">ear </w:t>
      </w:r>
      <w:r w:rsidRPr="00696BD2">
        <w:rPr>
          <w:rFonts w:ascii="Calibri" w:hAnsi="Calibri" w:cs="Calibri"/>
          <w:sz w:val="24"/>
          <w:szCs w:val="24"/>
        </w:rPr>
        <w:t>bars</w:t>
      </w:r>
      <w:r w:rsidR="00381CDC" w:rsidRPr="00696BD2">
        <w:rPr>
          <w:rFonts w:ascii="Calibri" w:hAnsi="Calibri" w:cs="Calibri"/>
          <w:sz w:val="24"/>
          <w:szCs w:val="24"/>
        </w:rPr>
        <w:t>. S</w:t>
      </w:r>
      <w:r w:rsidRPr="00696BD2">
        <w:rPr>
          <w:rFonts w:ascii="Calibri" w:hAnsi="Calibri" w:cs="Calibri"/>
          <w:sz w:val="24"/>
          <w:szCs w:val="24"/>
        </w:rPr>
        <w:t>lightly push the head in all directions to make sure the head is secured firmly.</w:t>
      </w:r>
    </w:p>
    <w:p w14:paraId="7688AB4A" w14:textId="77777777" w:rsidR="00BE17DB" w:rsidRPr="00696BD2" w:rsidRDefault="00BE17DB" w:rsidP="00696BD2">
      <w:pPr>
        <w:contextualSpacing/>
      </w:pPr>
    </w:p>
    <w:p w14:paraId="21426824" w14:textId="36F09FAA" w:rsidR="00DF6E08"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Apply eye ointment to prevent the animal</w:t>
      </w:r>
      <w:r w:rsidR="00381CDC" w:rsidRPr="00696BD2">
        <w:rPr>
          <w:rFonts w:ascii="Calibri" w:hAnsi="Calibri" w:cs="Calibri"/>
          <w:sz w:val="24"/>
          <w:szCs w:val="24"/>
        </w:rPr>
        <w:t>'</w:t>
      </w:r>
      <w:r w:rsidRPr="00696BD2">
        <w:rPr>
          <w:rFonts w:ascii="Calibri" w:hAnsi="Calibri" w:cs="Calibri"/>
          <w:sz w:val="24"/>
          <w:szCs w:val="24"/>
        </w:rPr>
        <w:t>s eyes from drying out</w:t>
      </w:r>
      <w:r w:rsidR="00533107" w:rsidRPr="00696BD2">
        <w:rPr>
          <w:rFonts w:ascii="Calibri" w:hAnsi="Calibri" w:cs="Calibri"/>
          <w:sz w:val="24"/>
          <w:szCs w:val="24"/>
        </w:rPr>
        <w:t xml:space="preserve"> during the surgery</w:t>
      </w:r>
      <w:r w:rsidRPr="00696BD2">
        <w:rPr>
          <w:rFonts w:ascii="Calibri" w:hAnsi="Calibri" w:cs="Calibri"/>
          <w:sz w:val="24"/>
          <w:szCs w:val="24"/>
        </w:rPr>
        <w:t>.</w:t>
      </w:r>
    </w:p>
    <w:p w14:paraId="4B3B9B12"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0BA1DF5C" w14:textId="21F1905A" w:rsidR="00DF6E08"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Sterilize the </w:t>
      </w:r>
      <w:r w:rsidR="00023261" w:rsidRPr="00696BD2">
        <w:rPr>
          <w:rFonts w:ascii="Calibri" w:hAnsi="Calibri" w:cs="Calibri"/>
          <w:sz w:val="24"/>
          <w:szCs w:val="24"/>
        </w:rPr>
        <w:t>sur</w:t>
      </w:r>
      <w:r w:rsidR="00895CA4" w:rsidRPr="00696BD2">
        <w:rPr>
          <w:rFonts w:ascii="Calibri" w:hAnsi="Calibri" w:cs="Calibri"/>
          <w:sz w:val="24"/>
          <w:szCs w:val="24"/>
        </w:rPr>
        <w:t>gical site</w:t>
      </w:r>
      <w:r w:rsidRPr="00696BD2">
        <w:rPr>
          <w:rFonts w:ascii="Calibri" w:hAnsi="Calibri" w:cs="Calibri"/>
          <w:sz w:val="24"/>
          <w:szCs w:val="24"/>
        </w:rPr>
        <w:t xml:space="preserve"> with betadine </w:t>
      </w:r>
      <w:r w:rsidR="006F5E15" w:rsidRPr="00696BD2">
        <w:rPr>
          <w:rFonts w:ascii="Calibri" w:hAnsi="Calibri" w:cs="Calibri"/>
          <w:sz w:val="24"/>
          <w:szCs w:val="24"/>
        </w:rPr>
        <w:t>followed by</w:t>
      </w:r>
      <w:r w:rsidRPr="00696BD2">
        <w:rPr>
          <w:rFonts w:ascii="Calibri" w:hAnsi="Calibri" w:cs="Calibri"/>
          <w:sz w:val="24"/>
          <w:szCs w:val="24"/>
        </w:rPr>
        <w:t xml:space="preserve"> 70% ethanol three times before </w:t>
      </w:r>
      <w:r w:rsidR="00676A47" w:rsidRPr="00696BD2">
        <w:rPr>
          <w:rFonts w:ascii="Calibri" w:hAnsi="Calibri" w:cs="Calibri"/>
          <w:sz w:val="24"/>
          <w:szCs w:val="24"/>
        </w:rPr>
        <w:t>making a</w:t>
      </w:r>
      <w:r w:rsidR="00036FA0" w:rsidRPr="00696BD2">
        <w:rPr>
          <w:rFonts w:ascii="Calibri" w:hAnsi="Calibri" w:cs="Calibri"/>
          <w:sz w:val="24"/>
          <w:szCs w:val="24"/>
        </w:rPr>
        <w:t>n</w:t>
      </w:r>
      <w:r w:rsidR="00676A47" w:rsidRPr="00696BD2">
        <w:rPr>
          <w:rFonts w:ascii="Calibri" w:hAnsi="Calibri" w:cs="Calibri"/>
          <w:sz w:val="24"/>
          <w:szCs w:val="24"/>
        </w:rPr>
        <w:t xml:space="preserve"> </w:t>
      </w:r>
      <w:r w:rsidR="00754E59" w:rsidRPr="00696BD2">
        <w:rPr>
          <w:rFonts w:ascii="Calibri" w:hAnsi="Calibri" w:cs="Calibri"/>
          <w:sz w:val="24"/>
          <w:szCs w:val="24"/>
        </w:rPr>
        <w:t>incision</w:t>
      </w:r>
      <w:r w:rsidRPr="00696BD2">
        <w:rPr>
          <w:rFonts w:ascii="Calibri" w:hAnsi="Calibri" w:cs="Calibri"/>
          <w:sz w:val="24"/>
          <w:szCs w:val="24"/>
        </w:rPr>
        <w:t>.</w:t>
      </w:r>
    </w:p>
    <w:p w14:paraId="64E8FFDB"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0D123817" w14:textId="3D7FA4FB" w:rsidR="00F36B81"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Remove the skin over the top of the skull, starting with a horizontal cut all along the base of the head, followed by two cuts in the rostral direction, almost reaching the eyelids, then two oblique cuts that converge at the midline.</w:t>
      </w:r>
      <w:r w:rsidR="00F36B81" w:rsidRPr="00696BD2">
        <w:rPr>
          <w:rFonts w:ascii="Calibri" w:hAnsi="Calibri" w:cs="Calibri"/>
          <w:sz w:val="24"/>
          <w:szCs w:val="24"/>
        </w:rPr>
        <w:t xml:space="preserve"> </w:t>
      </w:r>
    </w:p>
    <w:p w14:paraId="6D908DD7"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3B518E1B" w14:textId="40DEE17D" w:rsidR="00F36B81" w:rsidRPr="00696BD2" w:rsidRDefault="00F36B81"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With two sterile cotton swabs, retract the connecting tissue, as well as the musculature of the back of the neck, to the edges of the skull.</w:t>
      </w:r>
    </w:p>
    <w:p w14:paraId="417D5240" w14:textId="77777777" w:rsidR="00BE17DB" w:rsidRPr="00696BD2" w:rsidRDefault="00BE17DB" w:rsidP="00696BD2">
      <w:pPr>
        <w:contextualSpacing/>
      </w:pPr>
    </w:p>
    <w:p w14:paraId="161C66EE" w14:textId="77777777" w:rsidR="00787ADA" w:rsidRPr="00696BD2" w:rsidRDefault="00F36B81" w:rsidP="00696BD2">
      <w:pPr>
        <w:contextualSpacing/>
      </w:pPr>
      <w:r w:rsidRPr="00696BD2">
        <w:t>NOTE: Try to avoid damaging blood vessels (especially ones hidden in the muscle) during manipulation.</w:t>
      </w:r>
    </w:p>
    <w:p w14:paraId="3A0B0EFF"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6642141D" w14:textId="2D927D36" w:rsidR="00DF6E08"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A</w:t>
      </w:r>
      <w:r w:rsidR="002A1433" w:rsidRPr="00696BD2">
        <w:rPr>
          <w:rFonts w:ascii="Calibri" w:hAnsi="Calibri" w:cs="Calibri"/>
          <w:sz w:val="24"/>
          <w:szCs w:val="24"/>
        </w:rPr>
        <w:t>pply a</w:t>
      </w:r>
      <w:r w:rsidRPr="00696BD2">
        <w:rPr>
          <w:rFonts w:ascii="Calibri" w:hAnsi="Calibri" w:cs="Calibri"/>
          <w:sz w:val="24"/>
          <w:szCs w:val="24"/>
        </w:rPr>
        <w:t xml:space="preserve"> drop of lidocaine solution</w:t>
      </w:r>
      <w:r w:rsidR="00256E00" w:rsidRPr="00696BD2">
        <w:rPr>
          <w:rFonts w:ascii="Calibri" w:hAnsi="Calibri" w:cs="Calibri"/>
          <w:sz w:val="24"/>
          <w:szCs w:val="24"/>
        </w:rPr>
        <w:t xml:space="preserve"> (</w:t>
      </w:r>
      <w:r w:rsidR="00EF3FAE" w:rsidRPr="00696BD2">
        <w:rPr>
          <w:rFonts w:ascii="Calibri" w:hAnsi="Calibri" w:cs="Calibri"/>
          <w:sz w:val="24"/>
          <w:szCs w:val="24"/>
        </w:rPr>
        <w:t>~</w:t>
      </w:r>
      <w:r w:rsidR="00D52C82" w:rsidRPr="00696BD2">
        <w:rPr>
          <w:rFonts w:ascii="Calibri" w:hAnsi="Calibri" w:cs="Calibri"/>
          <w:sz w:val="24"/>
          <w:szCs w:val="24"/>
        </w:rPr>
        <w:t>0.</w:t>
      </w:r>
      <w:r w:rsidR="00256E00" w:rsidRPr="00696BD2">
        <w:rPr>
          <w:rFonts w:ascii="Calibri" w:hAnsi="Calibri" w:cs="Calibri"/>
          <w:sz w:val="24"/>
          <w:szCs w:val="24"/>
        </w:rPr>
        <w:t>1</w:t>
      </w:r>
      <w:r w:rsidR="00EF3FAE" w:rsidRPr="00696BD2">
        <w:rPr>
          <w:rFonts w:ascii="Calibri" w:hAnsi="Calibri" w:cs="Calibri"/>
          <w:sz w:val="24"/>
          <w:szCs w:val="24"/>
        </w:rPr>
        <w:t xml:space="preserve"> </w:t>
      </w:r>
      <w:r w:rsidR="00256E00" w:rsidRPr="00696BD2">
        <w:rPr>
          <w:rFonts w:ascii="Calibri" w:hAnsi="Calibri" w:cs="Calibri"/>
          <w:sz w:val="24"/>
          <w:szCs w:val="24"/>
        </w:rPr>
        <w:t>m</w:t>
      </w:r>
      <w:r w:rsidR="00696BD2" w:rsidRPr="00696BD2">
        <w:rPr>
          <w:rFonts w:ascii="Calibri" w:hAnsi="Calibri" w:cs="Calibri"/>
          <w:sz w:val="24"/>
          <w:szCs w:val="24"/>
        </w:rPr>
        <w:t>L</w:t>
      </w:r>
      <w:r w:rsidR="00256E00" w:rsidRPr="00696BD2">
        <w:rPr>
          <w:rFonts w:ascii="Calibri" w:hAnsi="Calibri" w:cs="Calibri"/>
          <w:sz w:val="24"/>
          <w:szCs w:val="24"/>
        </w:rPr>
        <w:t>)</w:t>
      </w:r>
      <w:r w:rsidRPr="00696BD2">
        <w:rPr>
          <w:rFonts w:ascii="Calibri" w:hAnsi="Calibri" w:cs="Calibri"/>
          <w:sz w:val="24"/>
          <w:szCs w:val="24"/>
        </w:rPr>
        <w:t xml:space="preserve"> </w:t>
      </w:r>
      <w:r w:rsidR="002A1433" w:rsidRPr="00696BD2">
        <w:rPr>
          <w:rFonts w:ascii="Calibri" w:hAnsi="Calibri" w:cs="Calibri"/>
          <w:sz w:val="24"/>
          <w:szCs w:val="24"/>
        </w:rPr>
        <w:t>to</w:t>
      </w:r>
      <w:r w:rsidRPr="00696BD2">
        <w:rPr>
          <w:rFonts w:ascii="Calibri" w:hAnsi="Calibri" w:cs="Calibri"/>
          <w:sz w:val="24"/>
          <w:szCs w:val="24"/>
        </w:rPr>
        <w:t xml:space="preserve"> the surface of the periosteum</w:t>
      </w:r>
      <w:r w:rsidR="00465B42" w:rsidRPr="00696BD2">
        <w:rPr>
          <w:rFonts w:ascii="Calibri" w:hAnsi="Calibri" w:cs="Calibri"/>
          <w:sz w:val="24"/>
          <w:szCs w:val="24"/>
        </w:rPr>
        <w:t xml:space="preserve"> for 2 minutes</w:t>
      </w:r>
      <w:r w:rsidRPr="00696BD2">
        <w:rPr>
          <w:rFonts w:ascii="Calibri" w:hAnsi="Calibri" w:cs="Calibri"/>
          <w:sz w:val="24"/>
          <w:szCs w:val="24"/>
        </w:rPr>
        <w:t xml:space="preserve"> to avoid excessive pain. </w:t>
      </w:r>
      <w:r w:rsidR="007D52DE" w:rsidRPr="00696BD2">
        <w:rPr>
          <w:rFonts w:ascii="Calibri" w:hAnsi="Calibri" w:cs="Calibri"/>
          <w:sz w:val="24"/>
          <w:szCs w:val="24"/>
        </w:rPr>
        <w:t>Optionally</w:t>
      </w:r>
      <w:r w:rsidR="00696BD2" w:rsidRPr="00696BD2">
        <w:rPr>
          <w:rFonts w:ascii="Calibri" w:hAnsi="Calibri" w:cs="Calibri"/>
          <w:sz w:val="24"/>
          <w:szCs w:val="24"/>
        </w:rPr>
        <w:t xml:space="preserve"> t</w:t>
      </w:r>
      <w:r w:rsidR="00A842C2" w:rsidRPr="00696BD2">
        <w:rPr>
          <w:rFonts w:ascii="Calibri" w:hAnsi="Calibri" w:cs="Calibri"/>
          <w:sz w:val="24"/>
          <w:szCs w:val="24"/>
        </w:rPr>
        <w:t>o reduce the brain from swelling after removing the skull</w:t>
      </w:r>
      <w:r w:rsidR="00853625" w:rsidRPr="00696BD2">
        <w:rPr>
          <w:rFonts w:ascii="Calibri" w:hAnsi="Calibri" w:cs="Calibri"/>
          <w:sz w:val="24"/>
          <w:szCs w:val="24"/>
        </w:rPr>
        <w:t>,</w:t>
      </w:r>
      <w:r w:rsidR="00A842C2" w:rsidRPr="00696BD2">
        <w:rPr>
          <w:rFonts w:ascii="Calibri" w:hAnsi="Calibri" w:cs="Calibri"/>
          <w:sz w:val="24"/>
          <w:szCs w:val="24"/>
        </w:rPr>
        <w:t xml:space="preserve"> </w:t>
      </w:r>
      <w:r w:rsidR="22AE6038" w:rsidRPr="00696BD2">
        <w:rPr>
          <w:rFonts w:ascii="Calibri" w:hAnsi="Calibri" w:cs="Calibri"/>
          <w:sz w:val="24"/>
          <w:szCs w:val="24"/>
        </w:rPr>
        <w:t>0.1</w:t>
      </w:r>
      <w:r w:rsidR="00A1198F" w:rsidRPr="00696BD2">
        <w:rPr>
          <w:rFonts w:ascii="Calibri" w:hAnsi="Calibri" w:cs="Calibri"/>
          <w:sz w:val="24"/>
          <w:szCs w:val="24"/>
        </w:rPr>
        <w:t xml:space="preserve"> </w:t>
      </w:r>
      <w:r w:rsidR="22AE6038" w:rsidRPr="00696BD2">
        <w:rPr>
          <w:rFonts w:ascii="Calibri" w:hAnsi="Calibri" w:cs="Calibri"/>
          <w:sz w:val="24"/>
          <w:szCs w:val="24"/>
        </w:rPr>
        <w:t>m</w:t>
      </w:r>
      <w:r w:rsidR="00696BD2" w:rsidRPr="00696BD2">
        <w:rPr>
          <w:rFonts w:ascii="Calibri" w:hAnsi="Calibri" w:cs="Calibri"/>
          <w:sz w:val="24"/>
          <w:szCs w:val="24"/>
        </w:rPr>
        <w:t>L</w:t>
      </w:r>
      <w:r w:rsidR="22AE6038" w:rsidRPr="00696BD2">
        <w:rPr>
          <w:rFonts w:ascii="Calibri" w:hAnsi="Calibri" w:cs="Calibri"/>
          <w:sz w:val="24"/>
          <w:szCs w:val="24"/>
        </w:rPr>
        <w:t xml:space="preserve"> of 1% dexa</w:t>
      </w:r>
      <w:r w:rsidR="336BA0AC" w:rsidRPr="00696BD2">
        <w:rPr>
          <w:rFonts w:ascii="Calibri" w:hAnsi="Calibri" w:cs="Calibri"/>
          <w:sz w:val="24"/>
          <w:szCs w:val="24"/>
        </w:rPr>
        <w:t>methasone</w:t>
      </w:r>
      <w:r w:rsidR="22AE6038" w:rsidRPr="00696BD2">
        <w:rPr>
          <w:rFonts w:ascii="Calibri" w:hAnsi="Calibri" w:cs="Calibri"/>
          <w:sz w:val="24"/>
          <w:szCs w:val="24"/>
        </w:rPr>
        <w:t xml:space="preserve"> </w:t>
      </w:r>
      <w:r w:rsidR="00853625" w:rsidRPr="00696BD2">
        <w:rPr>
          <w:rFonts w:ascii="Calibri" w:hAnsi="Calibri" w:cs="Calibri"/>
          <w:sz w:val="24"/>
          <w:szCs w:val="24"/>
        </w:rPr>
        <w:t>can be</w:t>
      </w:r>
      <w:r w:rsidR="7CC3B86D" w:rsidRPr="00696BD2">
        <w:rPr>
          <w:rFonts w:ascii="Calibri" w:hAnsi="Calibri" w:cs="Calibri"/>
          <w:sz w:val="24"/>
          <w:szCs w:val="24"/>
        </w:rPr>
        <w:t xml:space="preserve"> injected subcutan</w:t>
      </w:r>
      <w:r w:rsidR="0017B780" w:rsidRPr="00696BD2">
        <w:rPr>
          <w:rFonts w:ascii="Calibri" w:hAnsi="Calibri" w:cs="Calibri"/>
          <w:sz w:val="24"/>
          <w:szCs w:val="24"/>
        </w:rPr>
        <w:t>eously.</w:t>
      </w:r>
    </w:p>
    <w:p w14:paraId="46ABDD03"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2B40F1F7" w14:textId="57613144" w:rsidR="00DF6E08"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Gently scrape the entire exposed area of the skull with </w:t>
      </w:r>
      <w:r w:rsidR="5B12F407" w:rsidRPr="00696BD2">
        <w:rPr>
          <w:rFonts w:ascii="Calibri" w:hAnsi="Calibri" w:cs="Calibri"/>
          <w:sz w:val="24"/>
          <w:szCs w:val="24"/>
        </w:rPr>
        <w:t>a</w:t>
      </w:r>
      <w:r w:rsidRPr="00696BD2">
        <w:rPr>
          <w:rFonts w:ascii="Calibri" w:hAnsi="Calibri" w:cs="Calibri"/>
          <w:sz w:val="24"/>
          <w:szCs w:val="24"/>
        </w:rPr>
        <w:t xml:space="preserve"> scalpel to create a dry and rough surface </w:t>
      </w:r>
      <w:r w:rsidR="00192E60" w:rsidRPr="00696BD2">
        <w:rPr>
          <w:rFonts w:ascii="Calibri" w:hAnsi="Calibri" w:cs="Calibri"/>
          <w:sz w:val="24"/>
          <w:szCs w:val="24"/>
        </w:rPr>
        <w:t xml:space="preserve">that </w:t>
      </w:r>
      <w:r w:rsidRPr="00696BD2">
        <w:rPr>
          <w:rFonts w:ascii="Calibri" w:hAnsi="Calibri" w:cs="Calibri"/>
          <w:sz w:val="24"/>
          <w:szCs w:val="24"/>
        </w:rPr>
        <w:t>allow</w:t>
      </w:r>
      <w:r w:rsidR="00192E60" w:rsidRPr="00696BD2">
        <w:rPr>
          <w:rFonts w:ascii="Calibri" w:hAnsi="Calibri" w:cs="Calibri"/>
          <w:sz w:val="24"/>
          <w:szCs w:val="24"/>
        </w:rPr>
        <w:t>s</w:t>
      </w:r>
      <w:r w:rsidRPr="00696BD2">
        <w:rPr>
          <w:rFonts w:ascii="Calibri" w:hAnsi="Calibri" w:cs="Calibri"/>
          <w:sz w:val="24"/>
          <w:szCs w:val="24"/>
        </w:rPr>
        <w:t xml:space="preserve"> glue and the dental cement to adhere better and thus </w:t>
      </w:r>
      <w:r w:rsidR="00575D5A" w:rsidRPr="00696BD2">
        <w:rPr>
          <w:rFonts w:ascii="Calibri" w:hAnsi="Calibri" w:cs="Calibri"/>
          <w:sz w:val="24"/>
          <w:szCs w:val="24"/>
        </w:rPr>
        <w:t>resulting in</w:t>
      </w:r>
      <w:r w:rsidRPr="00696BD2">
        <w:rPr>
          <w:rFonts w:ascii="Calibri" w:hAnsi="Calibri" w:cs="Calibri"/>
          <w:sz w:val="24"/>
          <w:szCs w:val="24"/>
        </w:rPr>
        <w:t xml:space="preserve"> chronic implantation.</w:t>
      </w:r>
    </w:p>
    <w:p w14:paraId="029C2945" w14:textId="77777777" w:rsidR="00BE17DB" w:rsidRPr="00696BD2" w:rsidRDefault="00BE17DB" w:rsidP="00696BD2">
      <w:pPr>
        <w:pStyle w:val="ListParagraph"/>
        <w:spacing w:after="0" w:line="240" w:lineRule="auto"/>
        <w:ind w:firstLineChars="0" w:firstLine="0"/>
        <w:contextualSpacing/>
        <w:jc w:val="both"/>
        <w:rPr>
          <w:rFonts w:ascii="Calibri" w:hAnsi="Calibri" w:cs="Calibri"/>
          <w:sz w:val="24"/>
          <w:szCs w:val="24"/>
        </w:rPr>
      </w:pPr>
    </w:p>
    <w:p w14:paraId="758F53CA" w14:textId="648CA4D3" w:rsidR="00DF6E08" w:rsidRPr="00696BD2" w:rsidRDefault="00F852B2"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Place</w:t>
      </w:r>
      <w:r w:rsidR="00DF6E08" w:rsidRPr="00696BD2">
        <w:rPr>
          <w:rFonts w:ascii="Calibri" w:hAnsi="Calibri" w:cs="Calibri"/>
          <w:sz w:val="24"/>
          <w:szCs w:val="24"/>
        </w:rPr>
        <w:t xml:space="preserve"> </w:t>
      </w:r>
      <w:r w:rsidR="37CF1BB5" w:rsidRPr="00696BD2">
        <w:rPr>
          <w:rFonts w:ascii="Calibri" w:hAnsi="Calibri" w:cs="Calibri"/>
          <w:sz w:val="24"/>
          <w:szCs w:val="24"/>
        </w:rPr>
        <w:t xml:space="preserve">the </w:t>
      </w:r>
      <w:r w:rsidRPr="00696BD2">
        <w:rPr>
          <w:rFonts w:ascii="Calibri" w:hAnsi="Calibri" w:cs="Calibri"/>
          <w:sz w:val="24"/>
          <w:szCs w:val="24"/>
        </w:rPr>
        <w:t>tip</w:t>
      </w:r>
      <w:r w:rsidR="00DF6E08" w:rsidRPr="00696BD2">
        <w:rPr>
          <w:rFonts w:ascii="Calibri" w:hAnsi="Calibri" w:cs="Calibri"/>
          <w:sz w:val="24"/>
          <w:szCs w:val="24"/>
        </w:rPr>
        <w:t xml:space="preserve"> of the needle </w:t>
      </w:r>
      <w:r w:rsidR="000C298E" w:rsidRPr="00696BD2">
        <w:rPr>
          <w:rFonts w:ascii="Calibri" w:hAnsi="Calibri" w:cs="Calibri"/>
          <w:sz w:val="24"/>
          <w:szCs w:val="24"/>
        </w:rPr>
        <w:t>moun</w:t>
      </w:r>
      <w:r w:rsidR="00655503" w:rsidRPr="00696BD2">
        <w:rPr>
          <w:rFonts w:ascii="Calibri" w:hAnsi="Calibri" w:cs="Calibri"/>
          <w:sz w:val="24"/>
          <w:szCs w:val="24"/>
        </w:rPr>
        <w:t xml:space="preserve">ted </w:t>
      </w:r>
      <w:r w:rsidR="00DF6E08" w:rsidRPr="00696BD2">
        <w:rPr>
          <w:rFonts w:ascii="Calibri" w:hAnsi="Calibri" w:cs="Calibri"/>
          <w:sz w:val="24"/>
          <w:szCs w:val="24"/>
        </w:rPr>
        <w:t xml:space="preserve">on the stereotaxic station onto the </w:t>
      </w:r>
      <w:r w:rsidR="0075148F" w:rsidRPr="00696BD2">
        <w:rPr>
          <w:rFonts w:ascii="Calibri" w:hAnsi="Calibri" w:cs="Calibri"/>
          <w:sz w:val="24"/>
          <w:szCs w:val="24"/>
        </w:rPr>
        <w:t>b</w:t>
      </w:r>
      <w:r w:rsidR="00DF6E08" w:rsidRPr="00696BD2">
        <w:rPr>
          <w:rFonts w:ascii="Calibri" w:hAnsi="Calibri" w:cs="Calibri"/>
          <w:sz w:val="24"/>
          <w:szCs w:val="24"/>
        </w:rPr>
        <w:t>regma, set all three coordinates (</w:t>
      </w:r>
      <w:r w:rsidR="00CB12B7" w:rsidRPr="00696BD2">
        <w:rPr>
          <w:rFonts w:ascii="Calibri" w:hAnsi="Calibri" w:cs="Calibri"/>
          <w:sz w:val="24"/>
          <w:szCs w:val="24"/>
        </w:rPr>
        <w:t>AP: Anterior-Posterior; ML: Medial-Lateral; DV: Dorsal-Ventral</w:t>
      </w:r>
      <w:r w:rsidR="00DF6E08" w:rsidRPr="00696BD2">
        <w:rPr>
          <w:rFonts w:ascii="Calibri" w:hAnsi="Calibri" w:cs="Calibri"/>
          <w:sz w:val="24"/>
          <w:szCs w:val="24"/>
        </w:rPr>
        <w:t>) as 0.</w:t>
      </w:r>
    </w:p>
    <w:p w14:paraId="683D018C"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168E5C07" w14:textId="296D7C0F" w:rsidR="00DF6E08" w:rsidRPr="00696BD2" w:rsidRDefault="00D3387A"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P</w:t>
      </w:r>
      <w:r w:rsidR="00281039" w:rsidRPr="00696BD2">
        <w:rPr>
          <w:rFonts w:ascii="Calibri" w:hAnsi="Calibri" w:cs="Calibri"/>
          <w:sz w:val="24"/>
          <w:szCs w:val="24"/>
        </w:rPr>
        <w:t>lace tip</w:t>
      </w:r>
      <w:r w:rsidR="00DF6E08" w:rsidRPr="00696BD2">
        <w:rPr>
          <w:rFonts w:ascii="Calibri" w:hAnsi="Calibri" w:cs="Calibri"/>
          <w:sz w:val="24"/>
          <w:szCs w:val="24"/>
        </w:rPr>
        <w:t xml:space="preserve"> of the needle onto the </w:t>
      </w:r>
      <w:r w:rsidR="00345D44" w:rsidRPr="00696BD2">
        <w:rPr>
          <w:rFonts w:ascii="Calibri" w:hAnsi="Calibri" w:cs="Calibri"/>
          <w:sz w:val="24"/>
          <w:szCs w:val="24"/>
        </w:rPr>
        <w:t>lam</w:t>
      </w:r>
      <w:r w:rsidR="00B95F46" w:rsidRPr="00696BD2">
        <w:rPr>
          <w:rFonts w:ascii="Calibri" w:hAnsi="Calibri" w:cs="Calibri"/>
          <w:sz w:val="24"/>
          <w:szCs w:val="24"/>
        </w:rPr>
        <w:t>b</w:t>
      </w:r>
      <w:r w:rsidR="00345D44" w:rsidRPr="00696BD2">
        <w:rPr>
          <w:rFonts w:ascii="Calibri" w:hAnsi="Calibri" w:cs="Calibri"/>
          <w:sz w:val="24"/>
          <w:szCs w:val="24"/>
        </w:rPr>
        <w:t>da</w:t>
      </w:r>
      <w:r w:rsidR="00DF6E08" w:rsidRPr="00696BD2">
        <w:rPr>
          <w:rFonts w:ascii="Calibri" w:hAnsi="Calibri" w:cs="Calibri"/>
          <w:sz w:val="24"/>
          <w:szCs w:val="24"/>
        </w:rPr>
        <w:t xml:space="preserve"> and see if the </w:t>
      </w:r>
      <w:r w:rsidR="6C722917" w:rsidRPr="00696BD2">
        <w:rPr>
          <w:rFonts w:ascii="Calibri" w:hAnsi="Calibri" w:cs="Calibri"/>
          <w:sz w:val="24"/>
          <w:szCs w:val="24"/>
        </w:rPr>
        <w:t>AP</w:t>
      </w:r>
      <w:r w:rsidR="00C35E91" w:rsidRPr="00696BD2">
        <w:rPr>
          <w:rFonts w:ascii="Calibri" w:hAnsi="Calibri" w:cs="Calibri"/>
          <w:sz w:val="24"/>
          <w:szCs w:val="24"/>
        </w:rPr>
        <w:t xml:space="preserve"> </w:t>
      </w:r>
      <w:r w:rsidR="00DF6E08" w:rsidRPr="00696BD2">
        <w:rPr>
          <w:rFonts w:ascii="Calibri" w:hAnsi="Calibri" w:cs="Calibri"/>
          <w:sz w:val="24"/>
          <w:szCs w:val="24"/>
        </w:rPr>
        <w:t xml:space="preserve">coordinate is 0 to </w:t>
      </w:r>
      <w:r w:rsidR="00A36686" w:rsidRPr="00696BD2">
        <w:rPr>
          <w:rFonts w:ascii="Calibri" w:hAnsi="Calibri" w:cs="Calibri"/>
          <w:sz w:val="24"/>
          <w:szCs w:val="24"/>
        </w:rPr>
        <w:t>confirm that</w:t>
      </w:r>
      <w:r w:rsidR="00DF6E08" w:rsidRPr="00696BD2">
        <w:rPr>
          <w:rFonts w:ascii="Calibri" w:hAnsi="Calibri" w:cs="Calibri"/>
          <w:sz w:val="24"/>
          <w:szCs w:val="24"/>
        </w:rPr>
        <w:t xml:space="preserve"> the head position is vertical, as well as if the </w:t>
      </w:r>
      <w:r w:rsidR="00A10C9B" w:rsidRPr="00696BD2">
        <w:rPr>
          <w:rFonts w:ascii="Calibri" w:hAnsi="Calibri" w:cs="Calibri"/>
          <w:sz w:val="24"/>
          <w:szCs w:val="24"/>
        </w:rPr>
        <w:t xml:space="preserve">ML </w:t>
      </w:r>
      <w:r w:rsidR="00DF6E08" w:rsidRPr="00696BD2">
        <w:rPr>
          <w:rFonts w:ascii="Calibri" w:hAnsi="Calibri" w:cs="Calibri"/>
          <w:sz w:val="24"/>
          <w:szCs w:val="24"/>
        </w:rPr>
        <w:t xml:space="preserve">coordinate is 0 to </w:t>
      </w:r>
      <w:r w:rsidR="00CF3973" w:rsidRPr="00696BD2">
        <w:rPr>
          <w:rFonts w:ascii="Calibri" w:hAnsi="Calibri" w:cs="Calibri"/>
          <w:sz w:val="24"/>
          <w:szCs w:val="24"/>
        </w:rPr>
        <w:t>confirm the</w:t>
      </w:r>
      <w:r w:rsidR="00DF6E08" w:rsidRPr="00696BD2">
        <w:rPr>
          <w:rFonts w:ascii="Calibri" w:hAnsi="Calibri" w:cs="Calibri"/>
          <w:sz w:val="24"/>
          <w:szCs w:val="24"/>
        </w:rPr>
        <w:t xml:space="preserve"> head is </w:t>
      </w:r>
      <w:r w:rsidR="00CF3973" w:rsidRPr="00696BD2">
        <w:rPr>
          <w:rFonts w:ascii="Calibri" w:hAnsi="Calibri" w:cs="Calibri"/>
          <w:sz w:val="24"/>
          <w:szCs w:val="24"/>
        </w:rPr>
        <w:t xml:space="preserve">positioned </w:t>
      </w:r>
      <w:r w:rsidR="00DF6E08" w:rsidRPr="00696BD2">
        <w:rPr>
          <w:rFonts w:ascii="Calibri" w:hAnsi="Calibri" w:cs="Calibri"/>
          <w:sz w:val="24"/>
          <w:szCs w:val="24"/>
        </w:rPr>
        <w:t>horizontal</w:t>
      </w:r>
      <w:r w:rsidR="00CF3973" w:rsidRPr="00696BD2">
        <w:rPr>
          <w:rFonts w:ascii="Calibri" w:hAnsi="Calibri" w:cs="Calibri"/>
          <w:sz w:val="24"/>
          <w:szCs w:val="24"/>
        </w:rPr>
        <w:t>ly</w:t>
      </w:r>
      <w:r w:rsidR="00DF6E08" w:rsidRPr="00696BD2">
        <w:rPr>
          <w:rFonts w:ascii="Calibri" w:hAnsi="Calibri" w:cs="Calibri"/>
          <w:sz w:val="24"/>
          <w:szCs w:val="24"/>
        </w:rPr>
        <w:t>. If not, adjust corresponding knobs</w:t>
      </w:r>
      <w:r w:rsidR="00180130" w:rsidRPr="00696BD2">
        <w:rPr>
          <w:rFonts w:ascii="Calibri" w:hAnsi="Calibri" w:cs="Calibri"/>
          <w:sz w:val="24"/>
          <w:szCs w:val="24"/>
        </w:rPr>
        <w:t xml:space="preserve"> on the stereotaxic station</w:t>
      </w:r>
      <w:r w:rsidR="00DF6E08" w:rsidRPr="00696BD2">
        <w:rPr>
          <w:rFonts w:ascii="Calibri" w:hAnsi="Calibri" w:cs="Calibri"/>
          <w:sz w:val="24"/>
          <w:szCs w:val="24"/>
        </w:rPr>
        <w:t xml:space="preserve">, until the </w:t>
      </w:r>
      <w:r w:rsidR="0C0E13F1" w:rsidRPr="00696BD2">
        <w:rPr>
          <w:rFonts w:ascii="Calibri" w:hAnsi="Calibri" w:cs="Calibri"/>
          <w:sz w:val="24"/>
          <w:szCs w:val="24"/>
        </w:rPr>
        <w:t>AP</w:t>
      </w:r>
      <w:r w:rsidR="00FD3BCC" w:rsidRPr="00696BD2">
        <w:rPr>
          <w:rFonts w:ascii="Calibri" w:hAnsi="Calibri" w:cs="Calibri"/>
          <w:sz w:val="24"/>
          <w:szCs w:val="24"/>
        </w:rPr>
        <w:t xml:space="preserve"> </w:t>
      </w:r>
      <w:r w:rsidR="00DF6E08" w:rsidRPr="00696BD2">
        <w:rPr>
          <w:rFonts w:ascii="Calibri" w:hAnsi="Calibri" w:cs="Calibri"/>
          <w:sz w:val="24"/>
          <w:szCs w:val="24"/>
        </w:rPr>
        <w:t xml:space="preserve">and </w:t>
      </w:r>
      <w:r w:rsidR="00A10C9B" w:rsidRPr="00696BD2">
        <w:rPr>
          <w:rFonts w:ascii="Calibri" w:hAnsi="Calibri" w:cs="Calibri"/>
          <w:sz w:val="24"/>
          <w:szCs w:val="24"/>
        </w:rPr>
        <w:t xml:space="preserve">ML </w:t>
      </w:r>
      <w:r w:rsidR="00DF6E08" w:rsidRPr="00696BD2">
        <w:rPr>
          <w:rFonts w:ascii="Calibri" w:hAnsi="Calibri" w:cs="Calibri"/>
          <w:sz w:val="24"/>
          <w:szCs w:val="24"/>
        </w:rPr>
        <w:t>coordinates are both within 0.1</w:t>
      </w:r>
      <w:r w:rsidR="001B4441" w:rsidRPr="00696BD2">
        <w:rPr>
          <w:rFonts w:ascii="Calibri" w:hAnsi="Calibri" w:cs="Calibri"/>
          <w:sz w:val="24"/>
          <w:szCs w:val="24"/>
        </w:rPr>
        <w:t xml:space="preserve"> </w:t>
      </w:r>
      <w:r w:rsidR="00DF6E08" w:rsidRPr="00696BD2">
        <w:rPr>
          <w:rFonts w:ascii="Calibri" w:hAnsi="Calibri" w:cs="Calibri"/>
          <w:sz w:val="24"/>
          <w:szCs w:val="24"/>
        </w:rPr>
        <w:t>mm.</w:t>
      </w:r>
    </w:p>
    <w:p w14:paraId="63436B15"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6E6D44E4" w14:textId="2AE9FEAC" w:rsidR="00DF6E08"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Move </w:t>
      </w:r>
      <w:r w:rsidR="69F5CA3D" w:rsidRPr="00696BD2">
        <w:rPr>
          <w:rFonts w:ascii="Calibri" w:hAnsi="Calibri" w:cs="Calibri"/>
          <w:sz w:val="24"/>
          <w:szCs w:val="24"/>
        </w:rPr>
        <w:t xml:space="preserve">the </w:t>
      </w:r>
      <w:r w:rsidR="00CF3973" w:rsidRPr="00696BD2">
        <w:rPr>
          <w:rFonts w:ascii="Calibri" w:hAnsi="Calibri" w:cs="Calibri"/>
          <w:sz w:val="24"/>
          <w:szCs w:val="24"/>
        </w:rPr>
        <w:t>tip</w:t>
      </w:r>
      <w:r w:rsidRPr="00696BD2">
        <w:rPr>
          <w:rFonts w:ascii="Calibri" w:hAnsi="Calibri" w:cs="Calibri"/>
          <w:sz w:val="24"/>
          <w:szCs w:val="24"/>
        </w:rPr>
        <w:t xml:space="preserve"> of the needle to find the corresponding points</w:t>
      </w:r>
      <w:r w:rsidR="00EF5324" w:rsidRPr="00696BD2">
        <w:rPr>
          <w:rFonts w:ascii="Calibri" w:hAnsi="Calibri" w:cs="Calibri"/>
          <w:sz w:val="24"/>
          <w:szCs w:val="24"/>
        </w:rPr>
        <w:t xml:space="preserve"> for craniotomy</w:t>
      </w:r>
      <w:r w:rsidRPr="00696BD2">
        <w:rPr>
          <w:rFonts w:ascii="Calibri" w:hAnsi="Calibri" w:cs="Calibri"/>
          <w:sz w:val="24"/>
          <w:szCs w:val="24"/>
        </w:rPr>
        <w:t xml:space="preserve"> and mark their positions on the skull</w:t>
      </w:r>
      <w:r w:rsidR="00915153" w:rsidRPr="00696BD2">
        <w:rPr>
          <w:rFonts w:ascii="Calibri" w:hAnsi="Calibri" w:cs="Calibri"/>
          <w:sz w:val="24"/>
          <w:szCs w:val="24"/>
        </w:rPr>
        <w:t xml:space="preserve"> using </w:t>
      </w:r>
      <w:r w:rsidR="24A659F0" w:rsidRPr="00696BD2">
        <w:rPr>
          <w:rFonts w:ascii="Calibri" w:hAnsi="Calibri" w:cs="Calibri"/>
          <w:sz w:val="24"/>
          <w:szCs w:val="24"/>
        </w:rPr>
        <w:t>a</w:t>
      </w:r>
      <w:r w:rsidR="5F4F7869" w:rsidRPr="00696BD2">
        <w:rPr>
          <w:rFonts w:ascii="Calibri" w:hAnsi="Calibri" w:cs="Calibri"/>
          <w:sz w:val="24"/>
          <w:szCs w:val="24"/>
        </w:rPr>
        <w:t xml:space="preserve"> </w:t>
      </w:r>
      <w:r w:rsidR="00915153" w:rsidRPr="00696BD2">
        <w:rPr>
          <w:rFonts w:ascii="Calibri" w:hAnsi="Calibri" w:cs="Calibri"/>
          <w:sz w:val="24"/>
          <w:szCs w:val="24"/>
        </w:rPr>
        <w:t>fine marker</w:t>
      </w:r>
      <w:r w:rsidRPr="00696BD2">
        <w:rPr>
          <w:rFonts w:ascii="Calibri" w:hAnsi="Calibri" w:cs="Calibri"/>
          <w:sz w:val="24"/>
          <w:szCs w:val="24"/>
        </w:rPr>
        <w:t xml:space="preserve">. In the case of </w:t>
      </w:r>
      <w:r w:rsidR="00AE26A8" w:rsidRPr="00696BD2">
        <w:rPr>
          <w:rFonts w:ascii="Calibri" w:hAnsi="Calibri" w:cs="Calibri"/>
          <w:sz w:val="24"/>
          <w:szCs w:val="24"/>
        </w:rPr>
        <w:t xml:space="preserve">implantation for </w:t>
      </w:r>
      <w:r w:rsidR="0046684B" w:rsidRPr="00696BD2">
        <w:rPr>
          <w:rFonts w:ascii="Calibri" w:hAnsi="Calibri" w:cs="Calibri"/>
          <w:sz w:val="24"/>
          <w:szCs w:val="24"/>
        </w:rPr>
        <w:t>hippocampus</w:t>
      </w:r>
      <w:r w:rsidRPr="00696BD2">
        <w:rPr>
          <w:rFonts w:ascii="Calibri" w:hAnsi="Calibri" w:cs="Calibri"/>
          <w:sz w:val="24"/>
          <w:szCs w:val="24"/>
        </w:rPr>
        <w:t>, there are 4 points</w:t>
      </w:r>
      <w:r w:rsidR="007F3509" w:rsidRPr="00696BD2">
        <w:rPr>
          <w:rFonts w:ascii="Calibri" w:hAnsi="Calibri" w:cs="Calibri"/>
          <w:sz w:val="24"/>
          <w:szCs w:val="24"/>
        </w:rPr>
        <w:t xml:space="preserve"> with the following </w:t>
      </w:r>
      <w:r w:rsidRPr="00696BD2">
        <w:rPr>
          <w:rFonts w:ascii="Calibri" w:hAnsi="Calibri" w:cs="Calibri"/>
          <w:sz w:val="24"/>
          <w:szCs w:val="24"/>
        </w:rPr>
        <w:t xml:space="preserve">coordinates </w:t>
      </w:r>
      <w:r w:rsidR="003C16DC" w:rsidRPr="00696BD2">
        <w:rPr>
          <w:rFonts w:ascii="Calibri" w:hAnsi="Calibri" w:cs="Calibri"/>
          <w:sz w:val="24"/>
          <w:szCs w:val="24"/>
        </w:rPr>
        <w:t>(AP: -0.68, ML: -2.0)</w:t>
      </w:r>
      <w:r w:rsidR="00D76352">
        <w:rPr>
          <w:rFonts w:ascii="Calibri" w:hAnsi="Calibri" w:cs="Calibri"/>
          <w:sz w:val="24"/>
          <w:szCs w:val="24"/>
        </w:rPr>
        <w:t xml:space="preserve"> (</w:t>
      </w:r>
      <w:r w:rsidR="003C16DC" w:rsidRPr="00696BD2">
        <w:rPr>
          <w:rFonts w:ascii="Calibri" w:hAnsi="Calibri" w:cs="Calibri"/>
          <w:sz w:val="24"/>
          <w:szCs w:val="24"/>
        </w:rPr>
        <w:t>AP: -3.68, ML: -2.0)</w:t>
      </w:r>
      <w:r w:rsidR="00D76352">
        <w:rPr>
          <w:rFonts w:ascii="Calibri" w:hAnsi="Calibri" w:cs="Calibri"/>
          <w:sz w:val="24"/>
          <w:szCs w:val="24"/>
        </w:rPr>
        <w:t xml:space="preserve"> (</w:t>
      </w:r>
      <w:r w:rsidR="003C16DC" w:rsidRPr="00696BD2">
        <w:rPr>
          <w:rFonts w:ascii="Calibri" w:hAnsi="Calibri" w:cs="Calibri"/>
          <w:sz w:val="24"/>
          <w:szCs w:val="24"/>
        </w:rPr>
        <w:t>AP: -2.18, ML: -0.5)</w:t>
      </w:r>
      <w:r w:rsidRPr="00696BD2">
        <w:rPr>
          <w:rFonts w:ascii="Calibri" w:hAnsi="Calibri" w:cs="Calibri"/>
          <w:sz w:val="24"/>
          <w:szCs w:val="24"/>
        </w:rPr>
        <w:t xml:space="preserve"> and </w:t>
      </w:r>
      <w:r w:rsidR="003C16DC" w:rsidRPr="00696BD2">
        <w:rPr>
          <w:rFonts w:ascii="Calibri" w:hAnsi="Calibri" w:cs="Calibri"/>
          <w:sz w:val="24"/>
          <w:szCs w:val="24"/>
        </w:rPr>
        <w:t>(AP: -2.18, ML: -3.5)</w:t>
      </w:r>
      <w:r w:rsidR="003C16DC" w:rsidRPr="00696BD2">
        <w:rPr>
          <w:rFonts w:ascii="Calibri" w:hAnsi="Calibri" w:cs="Calibri"/>
          <w:sz w:val="24"/>
          <w:szCs w:val="24"/>
        </w:rPr>
        <w:fldChar w:fldCharType="begin"/>
      </w:r>
      <w:r w:rsidR="00154459" w:rsidRPr="00696BD2">
        <w:rPr>
          <w:rFonts w:ascii="Calibri" w:hAnsi="Calibri" w:cs="Calibri"/>
          <w:sz w:val="24"/>
          <w:szCs w:val="24"/>
        </w:rPr>
        <w:instrText xml:space="preserve"> ADDIN EN.CITE &lt;EndNote&gt;&lt;Cite&gt;&lt;Author&gt;Franklin&lt;/Author&gt;&lt;Year&gt;2013&lt;/Year&gt;&lt;RecNum&gt;5&lt;/RecNum&gt;&lt;DisplayText&gt;&lt;style face="superscript"&gt;11&lt;/style&gt;&lt;/DisplayText&gt;&lt;record&gt;&lt;rec-number&gt;5&lt;/rec-number&gt;&lt;foreign-keys&gt;&lt;key app="EN" db-id="ftvrrvr56xv9txef50bpdfx6tdeweszpev0a" timestamp="1603790479"&gt;5&lt;/key&gt;&lt;/foreign-keys&gt;&lt;ref-type name="Book"&gt;6&lt;/ref-type&gt;&lt;contributors&gt;&lt;authors&gt;&lt;author&gt;Franklin, Keith B. J.&lt;/author&gt;&lt;author&gt;Paxinos, George&lt;/author&gt;&lt;/authors&gt;&lt;/contributors&gt;&lt;titles&gt;&lt;title&gt;Paxinos and Franklin&amp;apos;s The mouse brain in stereotaxic coordinates&lt;/title&gt;&lt;/titles&gt;&lt;dates&gt;&lt;year&gt;2013&lt;/year&gt;&lt;/dates&gt;&lt;isbn&gt;9780123910578 0123910579&lt;/isbn&gt;&lt;urls&gt;&lt;/urls&gt;&lt;remote-database-name&gt;/z-wcorg/&lt;/remote-database-name&gt;&lt;remote-database-provider&gt;http://worldcat.org&lt;/remote-database-provider&gt;&lt;language&gt;English&lt;/language&gt;&lt;/record&gt;&lt;/Cite&gt;&lt;/EndNote&gt;</w:instrText>
      </w:r>
      <w:r w:rsidR="003C16DC" w:rsidRPr="00696BD2">
        <w:rPr>
          <w:rFonts w:ascii="Calibri" w:hAnsi="Calibri" w:cs="Calibri"/>
          <w:sz w:val="24"/>
          <w:szCs w:val="24"/>
        </w:rPr>
        <w:fldChar w:fldCharType="separate"/>
      </w:r>
      <w:r w:rsidR="00880B3D" w:rsidRPr="00696BD2">
        <w:rPr>
          <w:rFonts w:ascii="Calibri" w:hAnsi="Calibri" w:cs="Calibri"/>
          <w:noProof/>
          <w:sz w:val="24"/>
          <w:szCs w:val="24"/>
          <w:vertAlign w:val="superscript"/>
        </w:rPr>
        <w:t>11</w:t>
      </w:r>
      <w:r w:rsidR="003C16DC" w:rsidRPr="00696BD2">
        <w:rPr>
          <w:rFonts w:ascii="Calibri" w:hAnsi="Calibri" w:cs="Calibri"/>
          <w:sz w:val="24"/>
          <w:szCs w:val="24"/>
        </w:rPr>
        <w:fldChar w:fldCharType="end"/>
      </w:r>
      <w:r w:rsidR="0089771A" w:rsidRPr="00696BD2">
        <w:rPr>
          <w:rFonts w:ascii="Calibri" w:hAnsi="Calibri" w:cs="Calibri"/>
          <w:sz w:val="24"/>
          <w:szCs w:val="24"/>
        </w:rPr>
        <w:t>, as well as (AP: -4.0, ML: -2.0) for the most caudal point of the injection cannula.</w:t>
      </w:r>
    </w:p>
    <w:p w14:paraId="2B5016CF" w14:textId="77777777" w:rsidR="00696BD2" w:rsidRPr="00696BD2" w:rsidRDefault="00696BD2" w:rsidP="00696BD2">
      <w:pPr>
        <w:contextualSpacing/>
      </w:pPr>
    </w:p>
    <w:p w14:paraId="46F1C5FE" w14:textId="3B8E8E53" w:rsidR="00696BD2" w:rsidRPr="00696BD2" w:rsidRDefault="00602E67" w:rsidP="00696BD2">
      <w:pPr>
        <w:contextualSpacing/>
      </w:pPr>
      <w:r w:rsidRPr="00696BD2">
        <w:t>NOTE: The marker used in this step must be sterilized using UV</w:t>
      </w:r>
      <w:r w:rsidR="00815BF5" w:rsidRPr="00696BD2">
        <w:t xml:space="preserve"> </w:t>
      </w:r>
      <w:r w:rsidRPr="00696BD2">
        <w:t>illumination for at least an hour before the surgery.</w:t>
      </w:r>
      <w:r w:rsidR="00696BD2" w:rsidRPr="00696BD2">
        <w:t xml:space="preserve"> </w:t>
      </w:r>
      <w:r w:rsidR="00465B42" w:rsidRPr="00696BD2">
        <w:t xml:space="preserve">The coordinates </w:t>
      </w:r>
      <w:r w:rsidR="00290862" w:rsidRPr="00696BD2">
        <w:t xml:space="preserve">shown here </w:t>
      </w:r>
      <w:r w:rsidR="001A27BC" w:rsidRPr="00696BD2">
        <w:t xml:space="preserve">are </w:t>
      </w:r>
      <w:r w:rsidR="00A575A2" w:rsidRPr="00696BD2">
        <w:t>for</w:t>
      </w:r>
      <w:r w:rsidR="003323A9" w:rsidRPr="00696BD2">
        <w:t xml:space="preserve"> </w:t>
      </w:r>
      <w:proofErr w:type="gramStart"/>
      <w:r w:rsidR="00290862" w:rsidRPr="00696BD2">
        <w:t>6</w:t>
      </w:r>
      <w:r w:rsidR="001A27BC" w:rsidRPr="00696BD2">
        <w:t>-8-week old</w:t>
      </w:r>
      <w:proofErr w:type="gramEnd"/>
      <w:r w:rsidR="00A575A2" w:rsidRPr="00696BD2">
        <w:t xml:space="preserve"> </w:t>
      </w:r>
      <w:r w:rsidR="1804C4AC" w:rsidRPr="00696BD2">
        <w:t>C57BL/6J</w:t>
      </w:r>
      <w:r w:rsidR="00A575A2" w:rsidRPr="00696BD2">
        <w:t xml:space="preserve"> mice</w:t>
      </w:r>
      <w:r w:rsidR="00290862" w:rsidRPr="00696BD2">
        <w:t xml:space="preserve">. </w:t>
      </w:r>
      <w:r w:rsidR="0091262E" w:rsidRPr="00696BD2">
        <w:t xml:space="preserve">The </w:t>
      </w:r>
      <w:r w:rsidR="0091262E" w:rsidRPr="00696BD2">
        <w:lastRenderedPageBreak/>
        <w:t>c</w:t>
      </w:r>
      <w:r w:rsidR="00290862" w:rsidRPr="00696BD2">
        <w:t>oordinates may differ due to different ages</w:t>
      </w:r>
      <w:r w:rsidR="00E16C59" w:rsidRPr="00696BD2">
        <w:t xml:space="preserve"> or strains</w:t>
      </w:r>
      <w:r w:rsidR="00F53F5C" w:rsidRPr="00696BD2">
        <w:t xml:space="preserve"> of mice</w:t>
      </w:r>
      <w:r w:rsidR="00290862" w:rsidRPr="00696BD2">
        <w:t>.</w:t>
      </w:r>
    </w:p>
    <w:p w14:paraId="66F6DFD7" w14:textId="77777777" w:rsidR="00696BD2" w:rsidRPr="00696BD2" w:rsidRDefault="00696BD2" w:rsidP="00696BD2">
      <w:pPr>
        <w:contextualSpacing/>
      </w:pPr>
    </w:p>
    <w:p w14:paraId="181EC178" w14:textId="77777777" w:rsidR="00696BD2"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Draw a circle based on four </w:t>
      </w:r>
      <w:r w:rsidR="003D1558" w:rsidRPr="00696BD2">
        <w:rPr>
          <w:rFonts w:ascii="Calibri" w:hAnsi="Calibri" w:cs="Calibri"/>
          <w:sz w:val="24"/>
          <w:szCs w:val="24"/>
        </w:rPr>
        <w:t xml:space="preserve">marked </w:t>
      </w:r>
      <w:r w:rsidRPr="00696BD2">
        <w:rPr>
          <w:rFonts w:ascii="Calibri" w:hAnsi="Calibri" w:cs="Calibri"/>
          <w:sz w:val="24"/>
          <w:szCs w:val="24"/>
        </w:rPr>
        <w:t xml:space="preserve">points, as well as the outline of the </w:t>
      </w:r>
      <w:r w:rsidR="00710A81" w:rsidRPr="00696BD2">
        <w:rPr>
          <w:rFonts w:ascii="Calibri" w:hAnsi="Calibri" w:cs="Calibri"/>
          <w:sz w:val="24"/>
          <w:szCs w:val="24"/>
        </w:rPr>
        <w:t xml:space="preserve">injection </w:t>
      </w:r>
      <w:r w:rsidRPr="00696BD2">
        <w:rPr>
          <w:rFonts w:ascii="Calibri" w:hAnsi="Calibri" w:cs="Calibri"/>
          <w:sz w:val="24"/>
          <w:szCs w:val="24"/>
        </w:rPr>
        <w:t xml:space="preserve">cannula area on the caudal side of </w:t>
      </w:r>
      <w:r w:rsidR="39A3DE2A" w:rsidRPr="00696BD2">
        <w:rPr>
          <w:rFonts w:ascii="Calibri" w:hAnsi="Calibri" w:cs="Calibri"/>
          <w:sz w:val="24"/>
          <w:szCs w:val="24"/>
        </w:rPr>
        <w:t>the circle</w:t>
      </w:r>
      <w:r w:rsidR="00E16C59" w:rsidRPr="00696BD2">
        <w:rPr>
          <w:rFonts w:ascii="Calibri" w:hAnsi="Calibri" w:cs="Calibri"/>
          <w:sz w:val="24"/>
          <w:szCs w:val="24"/>
        </w:rPr>
        <w:t xml:space="preserve"> (</w:t>
      </w:r>
      <w:r w:rsidR="00E16C59" w:rsidRPr="00696BD2">
        <w:rPr>
          <w:rFonts w:ascii="Calibri" w:hAnsi="Calibri" w:cs="Calibri"/>
          <w:b/>
          <w:bCs/>
          <w:sz w:val="24"/>
          <w:szCs w:val="24"/>
        </w:rPr>
        <w:t>Figure 3</w:t>
      </w:r>
      <w:r w:rsidR="00E16C59" w:rsidRPr="00696BD2">
        <w:rPr>
          <w:rFonts w:ascii="Calibri" w:hAnsi="Calibri" w:cs="Calibri"/>
          <w:sz w:val="24"/>
          <w:szCs w:val="24"/>
        </w:rPr>
        <w:t>).</w:t>
      </w:r>
      <w:r w:rsidR="00F8446B" w:rsidRPr="00696BD2">
        <w:rPr>
          <w:rFonts w:ascii="Calibri" w:hAnsi="Calibri" w:cs="Calibri"/>
          <w:sz w:val="24"/>
          <w:szCs w:val="24"/>
        </w:rPr>
        <w:t xml:space="preserve"> </w:t>
      </w:r>
    </w:p>
    <w:p w14:paraId="2B24B452"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70F8E28D" w14:textId="371491A8" w:rsidR="00DF6E08" w:rsidRPr="00696BD2" w:rsidRDefault="00F8446B" w:rsidP="00696BD2">
      <w:pPr>
        <w:pStyle w:val="ListParagraph"/>
        <w:spacing w:after="0" w:line="240" w:lineRule="auto"/>
        <w:ind w:firstLineChars="0" w:firstLine="0"/>
        <w:contextualSpacing/>
        <w:jc w:val="both"/>
        <w:rPr>
          <w:rFonts w:ascii="Calibri" w:hAnsi="Calibri" w:cs="Calibri"/>
          <w:sz w:val="24"/>
          <w:szCs w:val="24"/>
        </w:rPr>
      </w:pPr>
      <w:r w:rsidRPr="00696BD2">
        <w:rPr>
          <w:rFonts w:ascii="Calibri" w:hAnsi="Calibri" w:cs="Calibri"/>
          <w:sz w:val="24"/>
          <w:szCs w:val="24"/>
        </w:rPr>
        <w:t>[Place Figure 3 here]</w:t>
      </w:r>
    </w:p>
    <w:p w14:paraId="4E3AA56F"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171821A7" w14:textId="5F580167" w:rsidR="00DF6E08" w:rsidRPr="00696BD2" w:rsidRDefault="00174784"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Use</w:t>
      </w:r>
      <w:r w:rsidR="00DF6E08" w:rsidRPr="00696BD2">
        <w:rPr>
          <w:rFonts w:ascii="Calibri" w:hAnsi="Calibri" w:cs="Calibri"/>
          <w:sz w:val="24"/>
          <w:szCs w:val="24"/>
        </w:rPr>
        <w:t xml:space="preserve"> </w:t>
      </w:r>
      <w:r w:rsidR="0B0348AB" w:rsidRPr="00696BD2">
        <w:rPr>
          <w:rFonts w:ascii="Calibri" w:hAnsi="Calibri" w:cs="Calibri"/>
          <w:sz w:val="24"/>
          <w:szCs w:val="24"/>
        </w:rPr>
        <w:t>a</w:t>
      </w:r>
      <w:r w:rsidR="00DF6E08" w:rsidRPr="00696BD2">
        <w:rPr>
          <w:rFonts w:ascii="Calibri" w:hAnsi="Calibri" w:cs="Calibri"/>
          <w:sz w:val="24"/>
          <w:szCs w:val="24"/>
        </w:rPr>
        <w:t xml:space="preserve"> pneumatic drill </w:t>
      </w:r>
      <w:r w:rsidRPr="00696BD2">
        <w:rPr>
          <w:rFonts w:ascii="Calibri" w:hAnsi="Calibri" w:cs="Calibri"/>
          <w:sz w:val="24"/>
          <w:szCs w:val="24"/>
        </w:rPr>
        <w:t xml:space="preserve">at </w:t>
      </w:r>
      <w:r w:rsidR="7334FA40" w:rsidRPr="00696BD2">
        <w:rPr>
          <w:rFonts w:ascii="Calibri" w:hAnsi="Calibri" w:cs="Calibri"/>
          <w:sz w:val="24"/>
          <w:szCs w:val="24"/>
        </w:rPr>
        <w:t xml:space="preserve">the </w:t>
      </w:r>
      <w:r w:rsidRPr="00696BD2">
        <w:rPr>
          <w:rFonts w:ascii="Calibri" w:hAnsi="Calibri" w:cs="Calibri"/>
          <w:sz w:val="24"/>
          <w:szCs w:val="24"/>
        </w:rPr>
        <w:t xml:space="preserve">speed of 10,000 rpm </w:t>
      </w:r>
      <w:r w:rsidR="00DF6E08" w:rsidRPr="00696BD2">
        <w:rPr>
          <w:rFonts w:ascii="Calibri" w:hAnsi="Calibri" w:cs="Calibri"/>
          <w:sz w:val="24"/>
          <w:szCs w:val="24"/>
        </w:rPr>
        <w:t>to gently dr</w:t>
      </w:r>
      <w:r w:rsidR="00290862" w:rsidRPr="00696BD2">
        <w:rPr>
          <w:rFonts w:ascii="Calibri" w:hAnsi="Calibri" w:cs="Calibri"/>
          <w:sz w:val="24"/>
          <w:szCs w:val="24"/>
        </w:rPr>
        <w:t>aw</w:t>
      </w:r>
      <w:r w:rsidR="00381CDC" w:rsidRPr="00696BD2">
        <w:rPr>
          <w:rFonts w:ascii="Calibri" w:hAnsi="Calibri" w:cs="Calibri"/>
          <w:sz w:val="24"/>
          <w:szCs w:val="24"/>
        </w:rPr>
        <w:t xml:space="preserve">" </w:t>
      </w:r>
      <w:r w:rsidR="00290862" w:rsidRPr="00696BD2">
        <w:rPr>
          <w:rFonts w:ascii="Calibri" w:hAnsi="Calibri" w:cs="Calibri"/>
          <w:sz w:val="24"/>
          <w:szCs w:val="24"/>
        </w:rPr>
        <w:t xml:space="preserve">along the outline </w:t>
      </w:r>
      <w:r w:rsidR="00DF6E08" w:rsidRPr="00696BD2">
        <w:rPr>
          <w:rFonts w:ascii="Calibri" w:hAnsi="Calibri" w:cs="Calibri"/>
          <w:sz w:val="24"/>
          <w:szCs w:val="24"/>
        </w:rPr>
        <w:t>marked on the skull.</w:t>
      </w:r>
    </w:p>
    <w:p w14:paraId="1C70A4EA"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247243F1" w14:textId="6B725696" w:rsidR="00DF6E08" w:rsidRPr="00696BD2" w:rsidRDefault="00586DCF"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Drill </w:t>
      </w:r>
      <w:r w:rsidR="00506870" w:rsidRPr="00696BD2">
        <w:rPr>
          <w:rFonts w:ascii="Calibri" w:hAnsi="Calibri" w:cs="Calibri"/>
          <w:sz w:val="24"/>
          <w:szCs w:val="24"/>
        </w:rPr>
        <w:t xml:space="preserve">the skull </w:t>
      </w:r>
      <w:r w:rsidRPr="00696BD2">
        <w:rPr>
          <w:rFonts w:ascii="Calibri" w:hAnsi="Calibri" w:cs="Calibri"/>
          <w:sz w:val="24"/>
          <w:szCs w:val="24"/>
        </w:rPr>
        <w:t>until</w:t>
      </w:r>
      <w:r w:rsidR="00DF6E08" w:rsidRPr="00696BD2">
        <w:rPr>
          <w:rFonts w:ascii="Calibri" w:hAnsi="Calibri" w:cs="Calibri"/>
          <w:sz w:val="24"/>
          <w:szCs w:val="24"/>
        </w:rPr>
        <w:t xml:space="preserve"> a very thin layer of bone is left</w:t>
      </w:r>
      <w:r w:rsidR="041E98DA" w:rsidRPr="00696BD2">
        <w:rPr>
          <w:rFonts w:ascii="Calibri" w:hAnsi="Calibri" w:cs="Calibri"/>
          <w:sz w:val="24"/>
          <w:szCs w:val="24"/>
        </w:rPr>
        <w:t>, which usually</w:t>
      </w:r>
      <w:r w:rsidR="00641D1B" w:rsidRPr="00696BD2">
        <w:rPr>
          <w:rFonts w:ascii="Calibri" w:hAnsi="Calibri" w:cs="Calibri"/>
          <w:sz w:val="24"/>
          <w:szCs w:val="24"/>
        </w:rPr>
        <w:t xml:space="preserve"> start</w:t>
      </w:r>
      <w:r w:rsidR="003A0EF5" w:rsidRPr="00696BD2">
        <w:rPr>
          <w:rFonts w:ascii="Calibri" w:hAnsi="Calibri" w:cs="Calibri"/>
          <w:sz w:val="24"/>
          <w:szCs w:val="24"/>
        </w:rPr>
        <w:t>s</w:t>
      </w:r>
      <w:r w:rsidR="00641D1B" w:rsidRPr="00696BD2">
        <w:rPr>
          <w:rFonts w:ascii="Calibri" w:hAnsi="Calibri" w:cs="Calibri"/>
          <w:sz w:val="24"/>
          <w:szCs w:val="24"/>
        </w:rPr>
        <w:t xml:space="preserve"> to wiggle under </w:t>
      </w:r>
      <w:r w:rsidR="004E741F" w:rsidRPr="00696BD2">
        <w:rPr>
          <w:rFonts w:ascii="Calibri" w:hAnsi="Calibri" w:cs="Calibri"/>
          <w:sz w:val="24"/>
          <w:szCs w:val="24"/>
        </w:rPr>
        <w:t>gentle touch in the center</w:t>
      </w:r>
      <w:r w:rsidR="00DF6E08" w:rsidRPr="00696BD2">
        <w:rPr>
          <w:rFonts w:ascii="Calibri" w:hAnsi="Calibri" w:cs="Calibri"/>
          <w:sz w:val="24"/>
          <w:szCs w:val="24"/>
        </w:rPr>
        <w:t>.</w:t>
      </w:r>
    </w:p>
    <w:p w14:paraId="5EDE5E3A"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74836C61" w14:textId="2D0F5321" w:rsidR="00290862" w:rsidRPr="00696BD2" w:rsidRDefault="00F864E3"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Apply </w:t>
      </w:r>
      <w:r w:rsidR="00DF6E08" w:rsidRPr="00696BD2">
        <w:rPr>
          <w:rFonts w:ascii="Calibri" w:hAnsi="Calibri" w:cs="Calibri"/>
          <w:sz w:val="24"/>
          <w:szCs w:val="24"/>
        </w:rPr>
        <w:t xml:space="preserve">a drop of </w:t>
      </w:r>
      <w:r w:rsidR="00E938E1" w:rsidRPr="00696BD2">
        <w:rPr>
          <w:rFonts w:ascii="Calibri" w:hAnsi="Calibri" w:cs="Calibri"/>
          <w:sz w:val="24"/>
          <w:szCs w:val="24"/>
        </w:rPr>
        <w:t xml:space="preserve">sterile </w:t>
      </w:r>
      <w:r w:rsidR="7A92B73E" w:rsidRPr="00696BD2">
        <w:rPr>
          <w:rFonts w:ascii="Calibri" w:hAnsi="Calibri" w:cs="Calibri"/>
          <w:sz w:val="24"/>
          <w:szCs w:val="24"/>
        </w:rPr>
        <w:t>1</w:t>
      </w:r>
      <w:r w:rsidR="00696BD2" w:rsidRPr="00696BD2">
        <w:rPr>
          <w:rFonts w:ascii="Calibri" w:hAnsi="Calibri" w:cs="Calibri"/>
          <w:sz w:val="24"/>
          <w:szCs w:val="24"/>
        </w:rPr>
        <w:t>x</w:t>
      </w:r>
      <w:r w:rsidR="7A92B73E" w:rsidRPr="00696BD2">
        <w:rPr>
          <w:rFonts w:ascii="Calibri" w:hAnsi="Calibri" w:cs="Calibri"/>
          <w:sz w:val="24"/>
          <w:szCs w:val="24"/>
        </w:rPr>
        <w:t xml:space="preserve"> </w:t>
      </w:r>
      <w:r w:rsidR="00DF6E08" w:rsidRPr="00696BD2">
        <w:rPr>
          <w:rFonts w:ascii="Calibri" w:hAnsi="Calibri" w:cs="Calibri"/>
          <w:sz w:val="24"/>
          <w:szCs w:val="24"/>
        </w:rPr>
        <w:t>PBS</w:t>
      </w:r>
      <w:r w:rsidR="000E4C35" w:rsidRPr="00696BD2">
        <w:rPr>
          <w:rFonts w:ascii="Calibri" w:hAnsi="Calibri" w:cs="Calibri"/>
          <w:sz w:val="24"/>
          <w:szCs w:val="24"/>
        </w:rPr>
        <w:t xml:space="preserve"> to the center of the craniotomy</w:t>
      </w:r>
      <w:r w:rsidR="00DF6E08" w:rsidRPr="00696BD2">
        <w:rPr>
          <w:rFonts w:ascii="Calibri" w:hAnsi="Calibri" w:cs="Calibri"/>
          <w:sz w:val="24"/>
          <w:szCs w:val="24"/>
        </w:rPr>
        <w:t xml:space="preserve">, lift the </w:t>
      </w:r>
      <w:r w:rsidR="003110A8" w:rsidRPr="00696BD2">
        <w:rPr>
          <w:rFonts w:ascii="Calibri" w:hAnsi="Calibri" w:cs="Calibri"/>
          <w:sz w:val="24"/>
          <w:szCs w:val="24"/>
        </w:rPr>
        <w:t xml:space="preserve">bone flap </w:t>
      </w:r>
      <w:r w:rsidR="00DF6E08" w:rsidRPr="00696BD2">
        <w:rPr>
          <w:rFonts w:ascii="Calibri" w:hAnsi="Calibri" w:cs="Calibri"/>
          <w:sz w:val="24"/>
          <w:szCs w:val="24"/>
        </w:rPr>
        <w:t>from the skull with v</w:t>
      </w:r>
      <w:r w:rsidR="00290862" w:rsidRPr="00696BD2">
        <w:rPr>
          <w:rFonts w:ascii="Calibri" w:hAnsi="Calibri" w:cs="Calibri"/>
          <w:sz w:val="24"/>
          <w:szCs w:val="24"/>
        </w:rPr>
        <w:t>ery thin tip forceps</w:t>
      </w:r>
      <w:r w:rsidR="00F45A7B" w:rsidRPr="00696BD2">
        <w:rPr>
          <w:rFonts w:ascii="Calibri" w:hAnsi="Calibri" w:cs="Calibri"/>
          <w:sz w:val="24"/>
          <w:szCs w:val="24"/>
        </w:rPr>
        <w:t xml:space="preserve"> or </w:t>
      </w:r>
      <w:r w:rsidR="00290862" w:rsidRPr="00696BD2">
        <w:rPr>
          <w:rFonts w:ascii="Calibri" w:hAnsi="Calibri" w:cs="Calibri"/>
          <w:sz w:val="24"/>
          <w:szCs w:val="24"/>
        </w:rPr>
        <w:t>two 26</w:t>
      </w:r>
      <w:r w:rsidR="00696BD2" w:rsidRPr="00696BD2">
        <w:rPr>
          <w:rFonts w:ascii="Calibri" w:hAnsi="Calibri" w:cs="Calibri"/>
          <w:sz w:val="24"/>
          <w:szCs w:val="24"/>
        </w:rPr>
        <w:t xml:space="preserve"> </w:t>
      </w:r>
      <w:r w:rsidR="004056CA" w:rsidRPr="00696BD2">
        <w:rPr>
          <w:rFonts w:ascii="Calibri" w:hAnsi="Calibri" w:cs="Calibri"/>
          <w:sz w:val="24"/>
          <w:szCs w:val="24"/>
        </w:rPr>
        <w:t>G</w:t>
      </w:r>
      <w:r w:rsidR="00DF6E08" w:rsidRPr="00696BD2">
        <w:rPr>
          <w:rFonts w:ascii="Calibri" w:hAnsi="Calibri" w:cs="Calibri"/>
          <w:sz w:val="24"/>
          <w:szCs w:val="24"/>
        </w:rPr>
        <w:t xml:space="preserve"> needle</w:t>
      </w:r>
      <w:r w:rsidR="00290862" w:rsidRPr="00696BD2">
        <w:rPr>
          <w:rFonts w:ascii="Calibri" w:hAnsi="Calibri" w:cs="Calibri"/>
          <w:sz w:val="24"/>
          <w:szCs w:val="24"/>
        </w:rPr>
        <w:t>s</w:t>
      </w:r>
      <w:r w:rsidR="00DC0027" w:rsidRPr="00696BD2">
        <w:rPr>
          <w:rFonts w:ascii="Calibri" w:hAnsi="Calibri" w:cs="Calibri"/>
          <w:sz w:val="24"/>
          <w:szCs w:val="24"/>
        </w:rPr>
        <w:t xml:space="preserve"> approaching from opposite sides</w:t>
      </w:r>
      <w:r w:rsidR="00DF6E08" w:rsidRPr="00696BD2">
        <w:rPr>
          <w:rFonts w:ascii="Calibri" w:hAnsi="Calibri" w:cs="Calibri"/>
          <w:sz w:val="24"/>
          <w:szCs w:val="24"/>
        </w:rPr>
        <w:t xml:space="preserve">. </w:t>
      </w:r>
    </w:p>
    <w:p w14:paraId="520BE4CA" w14:textId="77777777" w:rsidR="00696BD2" w:rsidRPr="00696BD2" w:rsidRDefault="00696BD2" w:rsidP="00696BD2">
      <w:pPr>
        <w:contextualSpacing/>
      </w:pPr>
    </w:p>
    <w:p w14:paraId="02D8F4FA" w14:textId="071BD6CB" w:rsidR="00F864E3" w:rsidRPr="00696BD2" w:rsidRDefault="00290862" w:rsidP="00696BD2">
      <w:pPr>
        <w:contextualSpacing/>
      </w:pPr>
      <w:r w:rsidRPr="00696BD2">
        <w:t xml:space="preserve">NOTE: </w:t>
      </w:r>
      <w:r w:rsidR="00DF6E08" w:rsidRPr="00696BD2">
        <w:t xml:space="preserve">The PBS will help </w:t>
      </w:r>
      <w:r w:rsidR="00C86C55" w:rsidRPr="00696BD2">
        <w:t>remove</w:t>
      </w:r>
      <w:r w:rsidR="00DF6E08" w:rsidRPr="00696BD2">
        <w:t xml:space="preserve"> the </w:t>
      </w:r>
      <w:r w:rsidR="00DC0027" w:rsidRPr="00696BD2">
        <w:t xml:space="preserve">piece of </w:t>
      </w:r>
      <w:r w:rsidR="00DF6E08" w:rsidRPr="00696BD2">
        <w:t>skull and prevent possible bleeding of the dura</w:t>
      </w:r>
      <w:r w:rsidR="00F35F51" w:rsidRPr="00696BD2">
        <w:fldChar w:fldCharType="begin"/>
      </w:r>
      <w:r w:rsidR="00154459" w:rsidRPr="00696BD2">
        <w:instrText xml:space="preserve"> ADDIN EN.CITE &lt;EndNote&gt;&lt;Cite&gt;&lt;Author&gt;Au - Mostany&lt;/Author&gt;&lt;Year&gt;2008&lt;/Year&gt;&lt;RecNum&gt;6&lt;/RecNum&gt;&lt;DisplayText&gt;&lt;style face="superscript"&gt;12&lt;/style&gt;&lt;/DisplayText&gt;&lt;record&gt;&lt;rec-number&gt;6&lt;/rec-number&gt;&lt;foreign-keys&gt;&lt;key app="EN" db-id="ftvrrvr56xv9txef50bpdfx6tdeweszpev0a" timestamp="1603790479"&gt;6&lt;/key&gt;&lt;/foreign-keys&gt;&lt;ref-type name="Journal Article"&gt;17&lt;/ref-type&gt;&lt;contributors&gt;&lt;authors&gt;&lt;author&gt;Au - Mostany, Ricardo&lt;/author&gt;&lt;author&gt;Au - Portera-Cailliau, Carlos&lt;/author&gt;&lt;/authors&gt;&lt;/contributors&gt;&lt;titles&gt;&lt;title&gt;A Craniotomy Surgery Procedure for Chronic Brain Imaging&lt;/title&gt;&lt;secondary-title&gt;JoVE&lt;/secondary-title&gt;&lt;/titles&gt;&lt;periodical&gt;&lt;full-title&gt;JoVE&lt;/full-title&gt;&lt;/periodical&gt;&lt;pages&gt;e680&lt;/pages&gt;&lt;number&gt;12&lt;/number&gt;&lt;keywords&gt;&lt;keyword&gt;Neuroscience&lt;/keyword&gt;&lt;keyword&gt;glass&lt;/keyword&gt;&lt;keyword&gt;cranial window&lt;/keyword&gt;&lt;keyword&gt;two-photon&lt;/keyword&gt;&lt;keyword&gt;2-photon&lt;/keyword&gt;&lt;keyword&gt;cortex&lt;/keyword&gt;&lt;keyword&gt;dendrite&lt;/keyword&gt;&lt;keyword&gt;axon&lt;/keyword&gt;&lt;keyword&gt;green fluorescent protein&lt;/keyword&gt;&lt;keyword&gt;svoboda&lt;/keyword&gt;&lt;keyword&gt;cell&lt;/keyword&gt;&lt;/keywords&gt;&lt;dates&gt;&lt;year&gt;2008&lt;/year&gt;&lt;pub-dates&gt;&lt;date&gt;2008/02/15/&lt;/date&gt;&lt;/pub-dates&gt;&lt;/dates&gt;&lt;publisher&gt;MyJoVE Corp&lt;/publisher&gt;&lt;isbn&gt;1940-087X&lt;/isbn&gt;&lt;urls&gt;&lt;related-urls&gt;&lt;url&gt;https://www.jove.com/t/680&lt;/url&gt;&lt;/related-urls&gt;&lt;/urls&gt;&lt;electronic-resource-num&gt;doi:10.3791/680&lt;/electronic-resource-num&gt;&lt;/record&gt;&lt;/Cite&gt;&lt;/EndNote&gt;</w:instrText>
      </w:r>
      <w:r w:rsidR="00F35F51" w:rsidRPr="00696BD2">
        <w:fldChar w:fldCharType="separate"/>
      </w:r>
      <w:r w:rsidR="00880B3D" w:rsidRPr="00696BD2">
        <w:rPr>
          <w:noProof/>
          <w:vertAlign w:val="superscript"/>
        </w:rPr>
        <w:t>12</w:t>
      </w:r>
      <w:r w:rsidR="00F35F51" w:rsidRPr="00696BD2">
        <w:fldChar w:fldCharType="end"/>
      </w:r>
      <w:r w:rsidR="00DF6E08" w:rsidRPr="00696BD2">
        <w:t>.</w:t>
      </w:r>
    </w:p>
    <w:p w14:paraId="78EA97A0"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325096F5" w14:textId="2F235116" w:rsidR="00DF6E08"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Apply PBS, followed by </w:t>
      </w:r>
      <w:r w:rsidR="00295D61" w:rsidRPr="00696BD2">
        <w:rPr>
          <w:rFonts w:ascii="Calibri" w:hAnsi="Calibri" w:cs="Calibri"/>
          <w:sz w:val="24"/>
          <w:szCs w:val="24"/>
        </w:rPr>
        <w:t>gentle</w:t>
      </w:r>
      <w:r w:rsidR="00333B84" w:rsidRPr="00696BD2">
        <w:rPr>
          <w:rFonts w:ascii="Calibri" w:hAnsi="Calibri" w:cs="Calibri"/>
          <w:sz w:val="24"/>
          <w:szCs w:val="24"/>
        </w:rPr>
        <w:t xml:space="preserve"> </w:t>
      </w:r>
      <w:r w:rsidR="009F6F7F" w:rsidRPr="00696BD2">
        <w:rPr>
          <w:rFonts w:ascii="Calibri" w:hAnsi="Calibri" w:cs="Calibri"/>
          <w:sz w:val="24"/>
          <w:szCs w:val="24"/>
        </w:rPr>
        <w:t>aspiration</w:t>
      </w:r>
      <w:r w:rsidR="00381CDC" w:rsidRPr="00696BD2">
        <w:rPr>
          <w:rFonts w:ascii="Calibri" w:hAnsi="Calibri" w:cs="Calibri"/>
          <w:sz w:val="24"/>
          <w:szCs w:val="24"/>
        </w:rPr>
        <w:t xml:space="preserve"> </w:t>
      </w:r>
      <w:r w:rsidR="00290862" w:rsidRPr="00696BD2">
        <w:rPr>
          <w:rFonts w:ascii="Calibri" w:hAnsi="Calibri" w:cs="Calibri"/>
          <w:sz w:val="24"/>
          <w:szCs w:val="24"/>
        </w:rPr>
        <w:t xml:space="preserve">through </w:t>
      </w:r>
      <w:r w:rsidR="00381CDC" w:rsidRPr="00696BD2">
        <w:rPr>
          <w:rFonts w:ascii="Calibri" w:hAnsi="Calibri" w:cs="Calibri"/>
          <w:sz w:val="24"/>
          <w:szCs w:val="24"/>
        </w:rPr>
        <w:t xml:space="preserve">a </w:t>
      </w:r>
      <w:r w:rsidR="00290862" w:rsidRPr="00696BD2">
        <w:rPr>
          <w:rFonts w:ascii="Calibri" w:hAnsi="Calibri" w:cs="Calibri"/>
          <w:sz w:val="24"/>
          <w:szCs w:val="24"/>
        </w:rPr>
        <w:t>2</w:t>
      </w:r>
      <w:r w:rsidR="00256E00" w:rsidRPr="00696BD2">
        <w:rPr>
          <w:rFonts w:ascii="Calibri" w:hAnsi="Calibri" w:cs="Calibri"/>
          <w:sz w:val="24"/>
          <w:szCs w:val="24"/>
        </w:rPr>
        <w:t>6</w:t>
      </w:r>
      <w:r w:rsidR="00333B84" w:rsidRPr="00696BD2">
        <w:rPr>
          <w:rFonts w:ascii="Calibri" w:hAnsi="Calibri" w:cs="Calibri"/>
          <w:sz w:val="24"/>
          <w:szCs w:val="24"/>
        </w:rPr>
        <w:t xml:space="preserve">G </w:t>
      </w:r>
      <w:r w:rsidR="00295D61" w:rsidRPr="00696BD2">
        <w:rPr>
          <w:rFonts w:ascii="Calibri" w:hAnsi="Calibri" w:cs="Calibri"/>
          <w:sz w:val="24"/>
          <w:szCs w:val="24"/>
        </w:rPr>
        <w:t>blunt needle</w:t>
      </w:r>
      <w:r w:rsidRPr="00696BD2">
        <w:rPr>
          <w:rFonts w:ascii="Calibri" w:hAnsi="Calibri" w:cs="Calibri"/>
          <w:sz w:val="24"/>
          <w:szCs w:val="24"/>
        </w:rPr>
        <w:t xml:space="preserve"> several times to clean the surface of the dura.</w:t>
      </w:r>
    </w:p>
    <w:p w14:paraId="1DAF0882"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58BBF478" w14:textId="3237B1DC" w:rsidR="00DF6E08"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Gently remove the dura, either by </w:t>
      </w:r>
      <w:r w:rsidR="00681060" w:rsidRPr="00696BD2">
        <w:rPr>
          <w:rFonts w:ascii="Calibri" w:hAnsi="Calibri" w:cs="Calibri"/>
          <w:sz w:val="24"/>
          <w:szCs w:val="24"/>
        </w:rPr>
        <w:t>aspiration</w:t>
      </w:r>
      <w:r w:rsidRPr="00696BD2">
        <w:rPr>
          <w:rFonts w:ascii="Calibri" w:hAnsi="Calibri" w:cs="Calibri"/>
          <w:sz w:val="24"/>
          <w:szCs w:val="24"/>
        </w:rPr>
        <w:t xml:space="preserve"> or by ophthalmic scissors. Apply </w:t>
      </w:r>
      <w:r w:rsidR="0089771A" w:rsidRPr="00696BD2">
        <w:rPr>
          <w:rFonts w:ascii="Calibri" w:hAnsi="Calibri" w:cs="Calibri"/>
          <w:sz w:val="24"/>
          <w:szCs w:val="24"/>
        </w:rPr>
        <w:t xml:space="preserve">gentle </w:t>
      </w:r>
      <w:r w:rsidRPr="00696BD2">
        <w:rPr>
          <w:rFonts w:ascii="Calibri" w:hAnsi="Calibri" w:cs="Calibri"/>
          <w:sz w:val="24"/>
          <w:szCs w:val="24"/>
        </w:rPr>
        <w:t>suction</w:t>
      </w:r>
      <w:r w:rsidR="0045214A" w:rsidRPr="00696BD2">
        <w:rPr>
          <w:rFonts w:ascii="Calibri" w:hAnsi="Calibri" w:cs="Calibri"/>
          <w:sz w:val="24"/>
          <w:szCs w:val="24"/>
        </w:rPr>
        <w:t xml:space="preserve"> (~</w:t>
      </w:r>
      <w:r w:rsidR="00ED1EC5" w:rsidRPr="00696BD2">
        <w:rPr>
          <w:rFonts w:ascii="Calibri" w:hAnsi="Calibri" w:cs="Calibri"/>
          <w:sz w:val="24"/>
          <w:szCs w:val="24"/>
        </w:rPr>
        <w:t>-</w:t>
      </w:r>
      <w:r w:rsidR="0045214A" w:rsidRPr="00696BD2">
        <w:rPr>
          <w:rFonts w:ascii="Calibri" w:hAnsi="Calibri" w:cs="Calibri"/>
          <w:sz w:val="24"/>
          <w:szCs w:val="24"/>
        </w:rPr>
        <w:t>60kPa)</w:t>
      </w:r>
      <w:r w:rsidR="005739D7" w:rsidRPr="00696BD2">
        <w:rPr>
          <w:rFonts w:ascii="Calibri" w:hAnsi="Calibri" w:cs="Calibri"/>
          <w:sz w:val="24"/>
          <w:szCs w:val="24"/>
        </w:rPr>
        <w:t xml:space="preserve"> </w:t>
      </w:r>
      <w:r w:rsidRPr="00696BD2">
        <w:rPr>
          <w:rFonts w:ascii="Calibri" w:hAnsi="Calibri" w:cs="Calibri"/>
          <w:sz w:val="24"/>
          <w:szCs w:val="24"/>
        </w:rPr>
        <w:t xml:space="preserve">to </w:t>
      </w:r>
      <w:r w:rsidR="002F3510" w:rsidRPr="00696BD2">
        <w:rPr>
          <w:rFonts w:ascii="Calibri" w:hAnsi="Calibri" w:cs="Calibri"/>
          <w:sz w:val="24"/>
          <w:szCs w:val="24"/>
        </w:rPr>
        <w:t>abla</w:t>
      </w:r>
      <w:r w:rsidR="00CC0042" w:rsidRPr="00696BD2">
        <w:rPr>
          <w:rFonts w:ascii="Calibri" w:hAnsi="Calibri" w:cs="Calibri"/>
          <w:sz w:val="24"/>
          <w:szCs w:val="24"/>
        </w:rPr>
        <w:t>te</w:t>
      </w:r>
      <w:r w:rsidR="002F3510" w:rsidRPr="00696BD2">
        <w:rPr>
          <w:rFonts w:ascii="Calibri" w:hAnsi="Calibri" w:cs="Calibri"/>
          <w:sz w:val="24"/>
          <w:szCs w:val="24"/>
        </w:rPr>
        <w:t xml:space="preserve"> </w:t>
      </w:r>
      <w:r w:rsidRPr="00696BD2">
        <w:rPr>
          <w:rFonts w:ascii="Calibri" w:hAnsi="Calibri" w:cs="Calibri"/>
          <w:sz w:val="24"/>
          <w:szCs w:val="24"/>
        </w:rPr>
        <w:t xml:space="preserve">the cortex, as well as the corpus callosum above the </w:t>
      </w:r>
      <w:r w:rsidR="004D63CB" w:rsidRPr="00696BD2">
        <w:rPr>
          <w:rFonts w:ascii="Calibri" w:hAnsi="Calibri" w:cs="Calibri"/>
          <w:sz w:val="24"/>
          <w:szCs w:val="24"/>
        </w:rPr>
        <w:t>hippocampus</w:t>
      </w:r>
      <w:r w:rsidRPr="00696BD2">
        <w:rPr>
          <w:rFonts w:ascii="Calibri" w:hAnsi="Calibri" w:cs="Calibri"/>
          <w:sz w:val="24"/>
          <w:szCs w:val="24"/>
        </w:rPr>
        <w:t>.</w:t>
      </w:r>
    </w:p>
    <w:p w14:paraId="253D77C7" w14:textId="77777777" w:rsidR="00696BD2" w:rsidRPr="00696BD2" w:rsidRDefault="00696BD2" w:rsidP="00696BD2">
      <w:pPr>
        <w:contextualSpacing/>
      </w:pPr>
    </w:p>
    <w:p w14:paraId="29B58AA3" w14:textId="4243EFC6" w:rsidR="00696BD2" w:rsidRPr="00696BD2" w:rsidRDefault="00DF6E08" w:rsidP="00696BD2">
      <w:pPr>
        <w:contextualSpacing/>
      </w:pPr>
      <w:r w:rsidRPr="00696BD2">
        <w:t>N</w:t>
      </w:r>
      <w:r w:rsidR="00290862" w:rsidRPr="00696BD2">
        <w:t xml:space="preserve">OTE: </w:t>
      </w:r>
      <w:r w:rsidR="00696BD2" w:rsidRPr="00696BD2">
        <w:t>The c</w:t>
      </w:r>
      <w:r w:rsidR="00290862" w:rsidRPr="00696BD2">
        <w:t xml:space="preserve">ortex is often </w:t>
      </w:r>
      <w:r w:rsidR="00696BD2" w:rsidRPr="00696BD2">
        <w:t>more yellow</w:t>
      </w:r>
      <w:r w:rsidRPr="00696BD2">
        <w:t xml:space="preserve"> than </w:t>
      </w:r>
      <w:bookmarkStart w:id="2" w:name="OLE_LINK1"/>
      <w:bookmarkStart w:id="3" w:name="OLE_LINK2"/>
      <w:r w:rsidR="007033B2" w:rsidRPr="00696BD2">
        <w:t xml:space="preserve">the </w:t>
      </w:r>
      <w:r w:rsidRPr="00696BD2">
        <w:t xml:space="preserve">corpus </w:t>
      </w:r>
      <w:bookmarkEnd w:id="2"/>
      <w:bookmarkEnd w:id="3"/>
      <w:r w:rsidR="00E20BBE" w:rsidRPr="00696BD2">
        <w:t>callosum</w:t>
      </w:r>
      <w:r w:rsidRPr="00696BD2">
        <w:t xml:space="preserve">, and </w:t>
      </w:r>
      <w:r w:rsidR="00E20BBE" w:rsidRPr="00696BD2">
        <w:t xml:space="preserve">the </w:t>
      </w:r>
      <w:r w:rsidR="00290862" w:rsidRPr="00696BD2">
        <w:t xml:space="preserve">corpus </w:t>
      </w:r>
      <w:r w:rsidR="00E20BBE" w:rsidRPr="00696BD2">
        <w:t xml:space="preserve">callosum </w:t>
      </w:r>
      <w:r w:rsidRPr="00696BD2">
        <w:t xml:space="preserve">is usually </w:t>
      </w:r>
      <w:r w:rsidR="0011432E" w:rsidRPr="00696BD2">
        <w:t>whiter</w:t>
      </w:r>
      <w:r w:rsidR="00290862" w:rsidRPr="00696BD2">
        <w:t xml:space="preserve"> than </w:t>
      </w:r>
      <w:r w:rsidR="00E20BBE" w:rsidRPr="00696BD2">
        <w:t xml:space="preserve">the </w:t>
      </w:r>
      <w:r w:rsidR="00290862" w:rsidRPr="00696BD2">
        <w:t>hippocampus</w:t>
      </w:r>
      <w:r w:rsidRPr="00696BD2">
        <w:t xml:space="preserve">. </w:t>
      </w:r>
      <w:r w:rsidR="00696BD2" w:rsidRPr="00696BD2">
        <w:t>T</w:t>
      </w:r>
      <w:r w:rsidR="00E20BBE" w:rsidRPr="00696BD2">
        <w:t xml:space="preserve">he </w:t>
      </w:r>
      <w:r w:rsidRPr="00696BD2">
        <w:t xml:space="preserve">corpus </w:t>
      </w:r>
      <w:r w:rsidR="00E20BBE" w:rsidRPr="00696BD2">
        <w:t xml:space="preserve">callosum </w:t>
      </w:r>
      <w:r w:rsidRPr="00696BD2">
        <w:t xml:space="preserve">is usually easy to distinguish </w:t>
      </w:r>
      <w:r w:rsidR="009C7A5D" w:rsidRPr="00696BD2">
        <w:t>by</w:t>
      </w:r>
      <w:r w:rsidRPr="00696BD2">
        <w:t xml:space="preserve"> neuronal fibers going in </w:t>
      </w:r>
      <w:r w:rsidR="00513169" w:rsidRPr="00696BD2">
        <w:t xml:space="preserve">the </w:t>
      </w:r>
      <w:r w:rsidR="00474E89" w:rsidRPr="00696BD2">
        <w:t>vertical and horizon</w:t>
      </w:r>
      <w:r w:rsidR="00EA0F58" w:rsidRPr="00696BD2">
        <w:t>tal</w:t>
      </w:r>
      <w:r w:rsidRPr="00696BD2">
        <w:t xml:space="preserve"> </w:t>
      </w:r>
      <w:r w:rsidR="00EA0F58" w:rsidRPr="00696BD2">
        <w:t xml:space="preserve">directions when observed from the </w:t>
      </w:r>
      <w:r w:rsidR="004526BB" w:rsidRPr="00696BD2">
        <w:t>top</w:t>
      </w:r>
      <w:r w:rsidR="00F15487" w:rsidRPr="00696BD2">
        <w:t xml:space="preserve"> (</w:t>
      </w:r>
      <w:r w:rsidR="00D76A96" w:rsidRPr="00696BD2">
        <w:rPr>
          <w:b/>
          <w:bCs/>
        </w:rPr>
        <w:t xml:space="preserve">Figure </w:t>
      </w:r>
      <w:r w:rsidR="00B5582F" w:rsidRPr="00696BD2">
        <w:rPr>
          <w:b/>
          <w:bCs/>
        </w:rPr>
        <w:t>3</w:t>
      </w:r>
      <w:r w:rsidR="00F15487" w:rsidRPr="00696BD2">
        <w:t>)</w:t>
      </w:r>
      <w:r w:rsidRPr="00696BD2">
        <w:t>.</w:t>
      </w:r>
      <w:r w:rsidR="00D76A96" w:rsidRPr="00696BD2">
        <w:t xml:space="preserve"> </w:t>
      </w:r>
    </w:p>
    <w:p w14:paraId="6DCC5B83" w14:textId="77777777" w:rsidR="00696BD2" w:rsidRPr="00696BD2" w:rsidRDefault="00696BD2" w:rsidP="00696BD2">
      <w:pPr>
        <w:contextualSpacing/>
      </w:pPr>
    </w:p>
    <w:p w14:paraId="3C30AB93" w14:textId="6495280A" w:rsidR="00256E00" w:rsidRPr="00696BD2" w:rsidRDefault="00D76A96" w:rsidP="00696BD2">
      <w:pPr>
        <w:contextualSpacing/>
      </w:pPr>
      <w:r w:rsidRPr="00696BD2">
        <w:t xml:space="preserve">[Place Figure </w:t>
      </w:r>
      <w:r w:rsidR="00B5582F" w:rsidRPr="00696BD2">
        <w:t>3</w:t>
      </w:r>
      <w:r w:rsidRPr="00696BD2">
        <w:t xml:space="preserve"> here]</w:t>
      </w:r>
    </w:p>
    <w:p w14:paraId="492E019E" w14:textId="77777777" w:rsidR="00696BD2" w:rsidRPr="00696BD2" w:rsidRDefault="00696BD2" w:rsidP="00696BD2">
      <w:pPr>
        <w:contextualSpacing/>
      </w:pPr>
    </w:p>
    <w:p w14:paraId="3D9E73AA" w14:textId="49FD22A9" w:rsidR="00DF6E08" w:rsidRPr="00696BD2" w:rsidRDefault="00256E00" w:rsidP="00696BD2">
      <w:pPr>
        <w:pStyle w:val="ListParagraph"/>
        <w:numPr>
          <w:ilvl w:val="3"/>
          <w:numId w:val="14"/>
        </w:numPr>
        <w:spacing w:after="0" w:line="240" w:lineRule="auto"/>
        <w:ind w:left="0" w:firstLineChars="0" w:firstLine="0"/>
        <w:contextualSpacing/>
        <w:rPr>
          <w:rFonts w:ascii="Calibri" w:hAnsi="Calibri" w:cs="Calibri"/>
          <w:sz w:val="24"/>
          <w:szCs w:val="24"/>
        </w:rPr>
      </w:pPr>
      <w:r w:rsidRPr="00696BD2">
        <w:rPr>
          <w:rFonts w:ascii="Calibri" w:hAnsi="Calibri" w:cs="Calibri"/>
          <w:sz w:val="24"/>
          <w:szCs w:val="24"/>
        </w:rPr>
        <w:t>B</w:t>
      </w:r>
      <w:r w:rsidR="00DF6E08" w:rsidRPr="00696BD2">
        <w:rPr>
          <w:rFonts w:ascii="Calibri" w:hAnsi="Calibri" w:cs="Calibri"/>
          <w:sz w:val="24"/>
          <w:szCs w:val="24"/>
        </w:rPr>
        <w:t xml:space="preserve">leeding </w:t>
      </w:r>
      <w:r w:rsidRPr="00696BD2">
        <w:rPr>
          <w:rFonts w:ascii="Calibri" w:hAnsi="Calibri" w:cs="Calibri"/>
          <w:sz w:val="24"/>
          <w:szCs w:val="24"/>
        </w:rPr>
        <w:t xml:space="preserve">at this point </w:t>
      </w:r>
      <w:r w:rsidR="4E91AF88" w:rsidRPr="00696BD2">
        <w:rPr>
          <w:rFonts w:ascii="Calibri" w:hAnsi="Calibri" w:cs="Calibri"/>
          <w:sz w:val="24"/>
          <w:szCs w:val="24"/>
        </w:rPr>
        <w:t>w</w:t>
      </w:r>
      <w:r w:rsidR="02408967" w:rsidRPr="00696BD2">
        <w:rPr>
          <w:rFonts w:ascii="Calibri" w:hAnsi="Calibri" w:cs="Calibri"/>
          <w:sz w:val="24"/>
          <w:szCs w:val="24"/>
        </w:rPr>
        <w:t>ill</w:t>
      </w:r>
      <w:r w:rsidR="00DF6E08" w:rsidRPr="00696BD2">
        <w:rPr>
          <w:rFonts w:ascii="Calibri" w:hAnsi="Calibri" w:cs="Calibri"/>
          <w:sz w:val="24"/>
          <w:szCs w:val="24"/>
        </w:rPr>
        <w:t xml:space="preserve"> affect the </w:t>
      </w:r>
      <w:r w:rsidR="004E6C9B" w:rsidRPr="00696BD2">
        <w:rPr>
          <w:rFonts w:ascii="Calibri" w:hAnsi="Calibri" w:cs="Calibri"/>
          <w:sz w:val="24"/>
          <w:szCs w:val="24"/>
        </w:rPr>
        <w:t xml:space="preserve">visibility of the brain tissue in the </w:t>
      </w:r>
      <w:r w:rsidR="004E4C45" w:rsidRPr="00696BD2">
        <w:rPr>
          <w:rFonts w:ascii="Calibri" w:hAnsi="Calibri" w:cs="Calibri"/>
          <w:sz w:val="24"/>
          <w:szCs w:val="24"/>
        </w:rPr>
        <w:t>craniotomy. A</w:t>
      </w:r>
      <w:r w:rsidR="00DF6E08" w:rsidRPr="00696BD2">
        <w:rPr>
          <w:rFonts w:ascii="Calibri" w:hAnsi="Calibri" w:cs="Calibri"/>
          <w:sz w:val="24"/>
          <w:szCs w:val="24"/>
        </w:rPr>
        <w:t>pply</w:t>
      </w:r>
      <w:r w:rsidR="4E91AF88" w:rsidRPr="00696BD2">
        <w:rPr>
          <w:rFonts w:ascii="Calibri" w:hAnsi="Calibri" w:cs="Calibri"/>
          <w:sz w:val="24"/>
          <w:szCs w:val="24"/>
        </w:rPr>
        <w:t xml:space="preserve"> </w:t>
      </w:r>
      <w:r w:rsidR="73D1A306" w:rsidRPr="00696BD2">
        <w:rPr>
          <w:rFonts w:ascii="Calibri" w:hAnsi="Calibri" w:cs="Calibri"/>
          <w:sz w:val="24"/>
          <w:szCs w:val="24"/>
        </w:rPr>
        <w:t>1</w:t>
      </w:r>
      <w:r w:rsidR="00696BD2" w:rsidRPr="00696BD2">
        <w:rPr>
          <w:rFonts w:ascii="Calibri" w:hAnsi="Calibri" w:cs="Calibri"/>
          <w:sz w:val="24"/>
          <w:szCs w:val="24"/>
        </w:rPr>
        <w:t>x</w:t>
      </w:r>
      <w:r w:rsidR="00DF6E08" w:rsidRPr="00696BD2">
        <w:rPr>
          <w:rFonts w:ascii="Calibri" w:hAnsi="Calibri" w:cs="Calibri"/>
          <w:sz w:val="24"/>
          <w:szCs w:val="24"/>
        </w:rPr>
        <w:t xml:space="preserve"> PBS, followed by </w:t>
      </w:r>
      <w:r w:rsidR="004E4C45" w:rsidRPr="00696BD2">
        <w:rPr>
          <w:rFonts w:ascii="Calibri" w:hAnsi="Calibri" w:cs="Calibri"/>
          <w:sz w:val="24"/>
          <w:szCs w:val="24"/>
        </w:rPr>
        <w:t xml:space="preserve">gentle </w:t>
      </w:r>
      <w:r w:rsidR="00DF6E08" w:rsidRPr="00696BD2">
        <w:rPr>
          <w:rFonts w:ascii="Calibri" w:hAnsi="Calibri" w:cs="Calibri"/>
          <w:sz w:val="24"/>
          <w:szCs w:val="24"/>
        </w:rPr>
        <w:t xml:space="preserve">suction, while </w:t>
      </w:r>
      <w:r w:rsidR="00943A77" w:rsidRPr="00696BD2">
        <w:rPr>
          <w:rFonts w:ascii="Calibri" w:hAnsi="Calibri" w:cs="Calibri"/>
          <w:sz w:val="24"/>
          <w:szCs w:val="24"/>
        </w:rPr>
        <w:t xml:space="preserve">aspirating </w:t>
      </w:r>
      <w:r w:rsidR="00DF6E08" w:rsidRPr="00696BD2">
        <w:rPr>
          <w:rFonts w:ascii="Calibri" w:hAnsi="Calibri" w:cs="Calibri"/>
          <w:sz w:val="24"/>
          <w:szCs w:val="24"/>
        </w:rPr>
        <w:t xml:space="preserve">the cortex </w:t>
      </w:r>
      <w:r w:rsidR="0074643B" w:rsidRPr="00696BD2">
        <w:rPr>
          <w:rFonts w:ascii="Calibri" w:hAnsi="Calibri" w:cs="Calibri"/>
          <w:sz w:val="24"/>
          <w:szCs w:val="24"/>
        </w:rPr>
        <w:t xml:space="preserve">to </w:t>
      </w:r>
      <w:r w:rsidR="00097373" w:rsidRPr="00696BD2">
        <w:rPr>
          <w:rFonts w:ascii="Calibri" w:hAnsi="Calibri" w:cs="Calibri"/>
          <w:sz w:val="24"/>
          <w:szCs w:val="24"/>
        </w:rPr>
        <w:t xml:space="preserve">get rid of </w:t>
      </w:r>
      <w:r w:rsidR="00180FA8" w:rsidRPr="00696BD2">
        <w:rPr>
          <w:rFonts w:ascii="Calibri" w:hAnsi="Calibri" w:cs="Calibri"/>
          <w:sz w:val="24"/>
          <w:szCs w:val="24"/>
        </w:rPr>
        <w:t xml:space="preserve">the </w:t>
      </w:r>
      <w:r w:rsidR="005342AC" w:rsidRPr="00696BD2">
        <w:rPr>
          <w:rFonts w:ascii="Calibri" w:hAnsi="Calibri" w:cs="Calibri"/>
          <w:sz w:val="24"/>
          <w:szCs w:val="24"/>
        </w:rPr>
        <w:t>blood</w:t>
      </w:r>
      <w:r w:rsidR="00DF6E08" w:rsidRPr="00696BD2">
        <w:rPr>
          <w:rFonts w:ascii="Calibri" w:hAnsi="Calibri" w:cs="Calibri"/>
          <w:sz w:val="24"/>
          <w:szCs w:val="24"/>
        </w:rPr>
        <w:t>.</w:t>
      </w:r>
    </w:p>
    <w:p w14:paraId="76F03E70" w14:textId="77777777" w:rsidR="00696BD2" w:rsidRDefault="00696BD2" w:rsidP="00696BD2">
      <w:pPr>
        <w:contextualSpacing/>
      </w:pPr>
    </w:p>
    <w:p w14:paraId="2D7C9A4B" w14:textId="7CE1A127" w:rsidR="0089771A" w:rsidRPr="00696BD2" w:rsidRDefault="0089771A" w:rsidP="00696BD2">
      <w:pPr>
        <w:contextualSpacing/>
      </w:pPr>
      <w:r w:rsidRPr="00696BD2">
        <w:t xml:space="preserve">NOTE: Continuous bleeding is inevitable during this </w:t>
      </w:r>
      <w:r w:rsidR="008600A5" w:rsidRPr="00696BD2">
        <w:t>step</w:t>
      </w:r>
      <w:r w:rsidRPr="00696BD2">
        <w:t xml:space="preserve">, and to some extent, continuous bleeding is a sign </w:t>
      </w:r>
      <w:r w:rsidR="00381CDC" w:rsidRPr="00696BD2">
        <w:t>of</w:t>
      </w:r>
      <w:r w:rsidRPr="00696BD2">
        <w:t xml:space="preserve"> normal blood pressure. Unlike cortex imaging window implantation, </w:t>
      </w:r>
      <w:r w:rsidR="00381CDC" w:rsidRPr="00696BD2">
        <w:t xml:space="preserve">the </w:t>
      </w:r>
      <w:r w:rsidRPr="00696BD2">
        <w:t xml:space="preserve">presence of blood under </w:t>
      </w:r>
      <w:r w:rsidR="00381CDC" w:rsidRPr="00696BD2">
        <w:t xml:space="preserve">the </w:t>
      </w:r>
      <w:r w:rsidRPr="00696BD2">
        <w:t xml:space="preserve">optical window is acceptable since it will be cleared several days after the surgery. Insertion of the imaging cannula to the </w:t>
      </w:r>
      <w:r w:rsidR="00AA4B08" w:rsidRPr="00696BD2">
        <w:t xml:space="preserve">created </w:t>
      </w:r>
      <w:r w:rsidR="000B6E09" w:rsidRPr="00696BD2">
        <w:t>cavity</w:t>
      </w:r>
      <w:r w:rsidRPr="00696BD2">
        <w:t xml:space="preserve"> as soon as possible after ablating the </w:t>
      </w:r>
      <w:r w:rsidR="00BE20E6" w:rsidRPr="00696BD2">
        <w:t>cortex</w:t>
      </w:r>
      <w:r w:rsidRPr="00696BD2">
        <w:t xml:space="preserve"> is optimal.</w:t>
      </w:r>
    </w:p>
    <w:p w14:paraId="20FFBE2A" w14:textId="77777777" w:rsidR="00696BD2" w:rsidRPr="00696BD2" w:rsidRDefault="00696BD2" w:rsidP="00696BD2">
      <w:pPr>
        <w:contextualSpacing/>
      </w:pPr>
    </w:p>
    <w:p w14:paraId="45B48DAD" w14:textId="619A838A" w:rsidR="00696BD2" w:rsidRPr="00696BD2" w:rsidRDefault="00696BD2" w:rsidP="00696BD2">
      <w:pPr>
        <w:pStyle w:val="ListParagraph"/>
        <w:numPr>
          <w:ilvl w:val="3"/>
          <w:numId w:val="14"/>
        </w:numPr>
        <w:spacing w:after="0" w:line="240" w:lineRule="auto"/>
        <w:ind w:left="0" w:firstLineChars="0" w:firstLine="0"/>
        <w:contextualSpacing/>
        <w:rPr>
          <w:rFonts w:ascii="Calibri" w:hAnsi="Calibri" w:cs="Calibri"/>
          <w:sz w:val="24"/>
          <w:szCs w:val="24"/>
        </w:rPr>
      </w:pPr>
      <w:r w:rsidRPr="00696BD2">
        <w:rPr>
          <w:rFonts w:ascii="Calibri" w:hAnsi="Calibri" w:cs="Calibri"/>
          <w:sz w:val="24"/>
          <w:szCs w:val="24"/>
        </w:rPr>
        <w:t xml:space="preserve">If </w:t>
      </w:r>
      <w:r w:rsidR="00EE2735" w:rsidRPr="00696BD2">
        <w:rPr>
          <w:rFonts w:ascii="Calibri" w:hAnsi="Calibri" w:cs="Calibri"/>
          <w:sz w:val="24"/>
          <w:szCs w:val="24"/>
        </w:rPr>
        <w:t>the</w:t>
      </w:r>
      <w:r w:rsidR="0089771A" w:rsidRPr="00696BD2">
        <w:rPr>
          <w:rFonts w:ascii="Calibri" w:hAnsi="Calibri" w:cs="Calibri"/>
          <w:sz w:val="24"/>
          <w:szCs w:val="24"/>
        </w:rPr>
        <w:t xml:space="preserve"> </w:t>
      </w:r>
      <w:r w:rsidR="009D35D9" w:rsidRPr="00696BD2">
        <w:rPr>
          <w:rFonts w:ascii="Calibri" w:hAnsi="Calibri" w:cs="Calibri"/>
          <w:sz w:val="24"/>
          <w:szCs w:val="24"/>
        </w:rPr>
        <w:t xml:space="preserve">craniotomy </w:t>
      </w:r>
      <w:r w:rsidR="00EE2735" w:rsidRPr="00696BD2">
        <w:rPr>
          <w:rFonts w:ascii="Calibri" w:hAnsi="Calibri" w:cs="Calibri"/>
          <w:sz w:val="24"/>
          <w:szCs w:val="24"/>
        </w:rPr>
        <w:t xml:space="preserve">is </w:t>
      </w:r>
      <w:r w:rsidR="0089771A" w:rsidRPr="00696BD2">
        <w:rPr>
          <w:rFonts w:ascii="Calibri" w:hAnsi="Calibri" w:cs="Calibri"/>
          <w:sz w:val="24"/>
          <w:szCs w:val="24"/>
        </w:rPr>
        <w:t>larger</w:t>
      </w:r>
      <w:r w:rsidR="0089095C" w:rsidRPr="00696BD2">
        <w:rPr>
          <w:rFonts w:ascii="Calibri" w:hAnsi="Calibri" w:cs="Calibri"/>
          <w:sz w:val="24"/>
          <w:szCs w:val="24"/>
        </w:rPr>
        <w:t xml:space="preserve"> by &lt;0.5 mm</w:t>
      </w:r>
      <w:r w:rsidR="00EE2735" w:rsidRPr="00696BD2">
        <w:rPr>
          <w:rFonts w:ascii="Calibri" w:hAnsi="Calibri" w:cs="Calibri"/>
          <w:sz w:val="24"/>
          <w:szCs w:val="24"/>
        </w:rPr>
        <w:t xml:space="preserve"> than </w:t>
      </w:r>
      <w:r w:rsidR="00090386" w:rsidRPr="00696BD2">
        <w:rPr>
          <w:rFonts w:ascii="Calibri" w:hAnsi="Calibri" w:cs="Calibri"/>
          <w:sz w:val="24"/>
          <w:szCs w:val="24"/>
        </w:rPr>
        <w:t>the imaging cannula</w:t>
      </w:r>
      <w:r w:rsidR="006B7B79" w:rsidRPr="00696BD2">
        <w:rPr>
          <w:rFonts w:ascii="Calibri" w:hAnsi="Calibri" w:cs="Calibri"/>
          <w:sz w:val="24"/>
          <w:szCs w:val="24"/>
        </w:rPr>
        <w:t>,</w:t>
      </w:r>
      <w:r w:rsidR="0089771A" w:rsidRPr="00696BD2">
        <w:rPr>
          <w:rFonts w:ascii="Calibri" w:hAnsi="Calibri" w:cs="Calibri"/>
          <w:sz w:val="24"/>
          <w:szCs w:val="24"/>
        </w:rPr>
        <w:t xml:space="preserve"> </w:t>
      </w:r>
      <w:r w:rsidRPr="00696BD2">
        <w:rPr>
          <w:rFonts w:ascii="Calibri" w:hAnsi="Calibri" w:cs="Calibri"/>
          <w:sz w:val="24"/>
          <w:szCs w:val="24"/>
        </w:rPr>
        <w:t xml:space="preserve">rescue </w:t>
      </w:r>
      <w:r w:rsidR="0089771A" w:rsidRPr="00696BD2">
        <w:rPr>
          <w:rFonts w:ascii="Calibri" w:hAnsi="Calibri" w:cs="Calibri"/>
          <w:sz w:val="24"/>
          <w:szCs w:val="24"/>
        </w:rPr>
        <w:t>the installation of the cannula to some extent by using extra Kwik Sil sealing</w:t>
      </w:r>
      <w:r w:rsidR="00255553" w:rsidRPr="00696BD2">
        <w:rPr>
          <w:rFonts w:ascii="Calibri" w:hAnsi="Calibri" w:cs="Calibri"/>
          <w:sz w:val="24"/>
          <w:szCs w:val="24"/>
        </w:rPr>
        <w:t xml:space="preserve"> before fixing the implant with </w:t>
      </w:r>
      <w:proofErr w:type="spellStart"/>
      <w:r w:rsidR="00816E24" w:rsidRPr="00696BD2">
        <w:rPr>
          <w:rFonts w:ascii="Calibri" w:hAnsi="Calibri" w:cs="Calibri"/>
          <w:sz w:val="24"/>
          <w:szCs w:val="24"/>
        </w:rPr>
        <w:t>SuperBond</w:t>
      </w:r>
      <w:proofErr w:type="spellEnd"/>
      <w:r w:rsidR="0089771A" w:rsidRPr="00696BD2">
        <w:rPr>
          <w:rFonts w:ascii="Calibri" w:hAnsi="Calibri" w:cs="Calibri"/>
          <w:sz w:val="24"/>
          <w:szCs w:val="24"/>
        </w:rPr>
        <w:t xml:space="preserve">. </w:t>
      </w:r>
    </w:p>
    <w:p w14:paraId="7FB53BD1" w14:textId="77777777" w:rsidR="00696BD2" w:rsidRPr="00696BD2" w:rsidRDefault="00696BD2" w:rsidP="00696BD2">
      <w:pPr>
        <w:pStyle w:val="ListParagraph"/>
        <w:spacing w:after="0" w:line="240" w:lineRule="auto"/>
        <w:ind w:firstLineChars="0" w:firstLine="0"/>
        <w:contextualSpacing/>
        <w:rPr>
          <w:rFonts w:ascii="Calibri" w:hAnsi="Calibri" w:cs="Calibri"/>
          <w:sz w:val="24"/>
          <w:szCs w:val="24"/>
        </w:rPr>
      </w:pPr>
    </w:p>
    <w:p w14:paraId="6B305645" w14:textId="77777777" w:rsidR="00696BD2" w:rsidRPr="00696BD2" w:rsidRDefault="00696BD2" w:rsidP="00696BD2">
      <w:pPr>
        <w:pStyle w:val="ListParagraph"/>
        <w:numPr>
          <w:ilvl w:val="3"/>
          <w:numId w:val="14"/>
        </w:numPr>
        <w:spacing w:after="0" w:line="240" w:lineRule="auto"/>
        <w:ind w:left="0" w:firstLineChars="0" w:firstLine="0"/>
        <w:contextualSpacing/>
        <w:rPr>
          <w:rFonts w:ascii="Calibri" w:hAnsi="Calibri" w:cs="Calibri"/>
          <w:sz w:val="24"/>
          <w:szCs w:val="24"/>
        </w:rPr>
      </w:pPr>
      <w:r w:rsidRPr="00696BD2">
        <w:rPr>
          <w:rFonts w:ascii="Calibri" w:hAnsi="Calibri" w:cs="Calibri"/>
          <w:sz w:val="24"/>
          <w:szCs w:val="24"/>
        </w:rPr>
        <w:t xml:space="preserve">If </w:t>
      </w:r>
      <w:r w:rsidR="00957D8C" w:rsidRPr="00696BD2">
        <w:rPr>
          <w:rFonts w:ascii="Calibri" w:hAnsi="Calibri" w:cs="Calibri"/>
          <w:sz w:val="24"/>
          <w:szCs w:val="24"/>
        </w:rPr>
        <w:t>the craniotomy is</w:t>
      </w:r>
      <w:r w:rsidR="0089771A" w:rsidRPr="00696BD2">
        <w:rPr>
          <w:rFonts w:ascii="Calibri" w:hAnsi="Calibri" w:cs="Calibri"/>
          <w:sz w:val="24"/>
          <w:szCs w:val="24"/>
        </w:rPr>
        <w:t xml:space="preserve"> smaller</w:t>
      </w:r>
      <w:r w:rsidR="006B192B" w:rsidRPr="00696BD2">
        <w:rPr>
          <w:rFonts w:ascii="Calibri" w:hAnsi="Calibri" w:cs="Calibri"/>
          <w:sz w:val="24"/>
          <w:szCs w:val="24"/>
        </w:rPr>
        <w:t xml:space="preserve"> by &lt;0.5 mm</w:t>
      </w:r>
      <w:r w:rsidR="00957D8C" w:rsidRPr="00696BD2">
        <w:rPr>
          <w:rFonts w:ascii="Calibri" w:hAnsi="Calibri" w:cs="Calibri"/>
          <w:sz w:val="24"/>
          <w:szCs w:val="24"/>
        </w:rPr>
        <w:t xml:space="preserve"> than imaging cannula,</w:t>
      </w:r>
      <w:r w:rsidRPr="00696BD2">
        <w:rPr>
          <w:rFonts w:ascii="Calibri" w:hAnsi="Calibri" w:cs="Calibri"/>
          <w:sz w:val="24"/>
          <w:szCs w:val="24"/>
        </w:rPr>
        <w:t xml:space="preserve"> rescue</w:t>
      </w:r>
      <w:r w:rsidR="00957D8C" w:rsidRPr="00696BD2">
        <w:rPr>
          <w:rFonts w:ascii="Calibri" w:hAnsi="Calibri" w:cs="Calibri"/>
          <w:sz w:val="24"/>
          <w:szCs w:val="24"/>
        </w:rPr>
        <w:t xml:space="preserve"> </w:t>
      </w:r>
      <w:r w:rsidR="0089771A" w:rsidRPr="00696BD2">
        <w:rPr>
          <w:rFonts w:ascii="Calibri" w:hAnsi="Calibri" w:cs="Calibri"/>
          <w:sz w:val="24"/>
          <w:szCs w:val="24"/>
        </w:rPr>
        <w:t xml:space="preserve">the surgical procedure to some extent by trimming the edge of the craniotomy using a fine tweezer or a pair of ophthalmic scissors since </w:t>
      </w:r>
      <w:r w:rsidR="00176E64" w:rsidRPr="00696BD2">
        <w:rPr>
          <w:rFonts w:ascii="Calibri" w:hAnsi="Calibri" w:cs="Calibri"/>
          <w:sz w:val="24"/>
          <w:szCs w:val="24"/>
        </w:rPr>
        <w:t>the remain</w:t>
      </w:r>
      <w:r w:rsidR="00F13197" w:rsidRPr="00696BD2">
        <w:rPr>
          <w:rFonts w:ascii="Calibri" w:hAnsi="Calibri" w:cs="Calibri"/>
          <w:sz w:val="24"/>
          <w:szCs w:val="24"/>
        </w:rPr>
        <w:t>ing</w:t>
      </w:r>
      <w:r w:rsidR="00176E64" w:rsidRPr="00696BD2">
        <w:rPr>
          <w:rFonts w:ascii="Calibri" w:hAnsi="Calibri" w:cs="Calibri"/>
          <w:sz w:val="24"/>
          <w:szCs w:val="24"/>
        </w:rPr>
        <w:t xml:space="preserve"> bone </w:t>
      </w:r>
      <w:r w:rsidR="00F368BA" w:rsidRPr="00696BD2">
        <w:rPr>
          <w:rFonts w:ascii="Calibri" w:hAnsi="Calibri" w:cs="Calibri"/>
          <w:sz w:val="24"/>
          <w:szCs w:val="24"/>
        </w:rPr>
        <w:t>at</w:t>
      </w:r>
      <w:r w:rsidR="00176E64" w:rsidRPr="00696BD2">
        <w:rPr>
          <w:rFonts w:ascii="Calibri" w:hAnsi="Calibri" w:cs="Calibri"/>
          <w:sz w:val="24"/>
          <w:szCs w:val="24"/>
        </w:rPr>
        <w:t xml:space="preserve"> the edge of craniotomy</w:t>
      </w:r>
      <w:r w:rsidR="0089771A" w:rsidRPr="00696BD2">
        <w:rPr>
          <w:rFonts w:ascii="Calibri" w:hAnsi="Calibri" w:cs="Calibri"/>
          <w:sz w:val="24"/>
          <w:szCs w:val="24"/>
        </w:rPr>
        <w:t xml:space="preserve"> is thinner than the skull itself </w:t>
      </w:r>
      <w:proofErr w:type="gramStart"/>
      <w:r w:rsidR="0089771A" w:rsidRPr="00696BD2">
        <w:rPr>
          <w:rFonts w:ascii="Calibri" w:hAnsi="Calibri" w:cs="Calibri"/>
          <w:sz w:val="24"/>
          <w:szCs w:val="24"/>
        </w:rPr>
        <w:t>as a result of</w:t>
      </w:r>
      <w:proofErr w:type="gramEnd"/>
      <w:r w:rsidR="0089771A" w:rsidRPr="00696BD2">
        <w:rPr>
          <w:rFonts w:ascii="Calibri" w:hAnsi="Calibri" w:cs="Calibri"/>
          <w:sz w:val="24"/>
          <w:szCs w:val="24"/>
        </w:rPr>
        <w:t xml:space="preserve"> drilling. </w:t>
      </w:r>
    </w:p>
    <w:p w14:paraId="5D292345" w14:textId="77777777" w:rsidR="00696BD2" w:rsidRPr="00696BD2" w:rsidRDefault="00696BD2" w:rsidP="00696BD2">
      <w:pPr>
        <w:pStyle w:val="ListParagraph"/>
        <w:spacing w:after="0" w:line="240" w:lineRule="auto"/>
        <w:ind w:firstLine="480"/>
        <w:contextualSpacing/>
        <w:rPr>
          <w:rFonts w:ascii="Calibri" w:hAnsi="Calibri" w:cs="Calibri"/>
          <w:sz w:val="24"/>
          <w:szCs w:val="24"/>
        </w:rPr>
      </w:pPr>
    </w:p>
    <w:p w14:paraId="0B68B82C" w14:textId="5A1A77D0" w:rsidR="0089771A" w:rsidRPr="00696BD2" w:rsidRDefault="00696BD2" w:rsidP="00696BD2">
      <w:pPr>
        <w:pStyle w:val="ListParagraph"/>
        <w:spacing w:after="0" w:line="240" w:lineRule="auto"/>
        <w:ind w:firstLineChars="0" w:firstLine="0"/>
        <w:contextualSpacing/>
        <w:rPr>
          <w:rFonts w:ascii="Calibri" w:hAnsi="Calibri" w:cs="Calibri"/>
          <w:sz w:val="24"/>
          <w:szCs w:val="24"/>
        </w:rPr>
      </w:pPr>
      <w:r w:rsidRPr="00696BD2">
        <w:rPr>
          <w:rFonts w:ascii="Calibri" w:hAnsi="Calibri" w:cs="Calibri"/>
          <w:sz w:val="24"/>
          <w:szCs w:val="24"/>
        </w:rPr>
        <w:t xml:space="preserve">NOTE: </w:t>
      </w:r>
      <w:r w:rsidR="0089771A" w:rsidRPr="00696BD2">
        <w:rPr>
          <w:rFonts w:ascii="Calibri" w:hAnsi="Calibri" w:cs="Calibri"/>
          <w:sz w:val="24"/>
          <w:szCs w:val="24"/>
        </w:rPr>
        <w:t xml:space="preserve">Craniotomies which are exceeding the ranges above </w:t>
      </w:r>
      <w:r w:rsidR="00691606" w:rsidRPr="00696BD2">
        <w:rPr>
          <w:rFonts w:ascii="Calibri" w:hAnsi="Calibri" w:cs="Calibri"/>
          <w:sz w:val="24"/>
          <w:szCs w:val="24"/>
        </w:rPr>
        <w:t>0.5</w:t>
      </w:r>
      <w:r w:rsidR="0089771A" w:rsidRPr="00696BD2">
        <w:rPr>
          <w:rFonts w:ascii="Calibri" w:hAnsi="Calibri" w:cs="Calibri"/>
          <w:sz w:val="24"/>
          <w:szCs w:val="24"/>
        </w:rPr>
        <w:t xml:space="preserve"> mm </w:t>
      </w:r>
      <w:r w:rsidRPr="00696BD2">
        <w:rPr>
          <w:rFonts w:ascii="Calibri" w:hAnsi="Calibri" w:cs="Calibri"/>
          <w:sz w:val="24"/>
          <w:szCs w:val="24"/>
        </w:rPr>
        <w:t>cannot</w:t>
      </w:r>
      <w:r w:rsidR="0089771A" w:rsidRPr="00696BD2">
        <w:rPr>
          <w:rFonts w:ascii="Calibri" w:hAnsi="Calibri" w:cs="Calibri"/>
          <w:sz w:val="24"/>
          <w:szCs w:val="24"/>
        </w:rPr>
        <w:t xml:space="preserve"> be rescued</w:t>
      </w:r>
      <w:r w:rsidR="00381CDC" w:rsidRPr="00696BD2">
        <w:rPr>
          <w:rFonts w:ascii="Calibri" w:hAnsi="Calibri" w:cs="Calibri"/>
          <w:sz w:val="24"/>
          <w:szCs w:val="24"/>
        </w:rPr>
        <w:t>. T</w:t>
      </w:r>
      <w:r w:rsidR="0089771A" w:rsidRPr="00696BD2">
        <w:rPr>
          <w:rFonts w:ascii="Calibri" w:hAnsi="Calibri" w:cs="Calibri"/>
          <w:sz w:val="24"/>
          <w:szCs w:val="24"/>
        </w:rPr>
        <w:t xml:space="preserve">he corresponding actions in those cases should follow </w:t>
      </w:r>
      <w:r w:rsidR="00381CDC" w:rsidRPr="00696BD2">
        <w:rPr>
          <w:rFonts w:ascii="Calibri" w:hAnsi="Calibri" w:cs="Calibri"/>
          <w:sz w:val="24"/>
          <w:szCs w:val="24"/>
        </w:rPr>
        <w:t xml:space="preserve">the </w:t>
      </w:r>
      <w:r w:rsidR="0089771A" w:rsidRPr="00696BD2">
        <w:rPr>
          <w:rFonts w:ascii="Calibri" w:hAnsi="Calibri" w:cs="Calibri"/>
          <w:sz w:val="24"/>
          <w:szCs w:val="24"/>
        </w:rPr>
        <w:t xml:space="preserve">termination procedure </w:t>
      </w:r>
      <w:r w:rsidR="00C31489" w:rsidRPr="00696BD2">
        <w:rPr>
          <w:rFonts w:ascii="Calibri" w:hAnsi="Calibri" w:cs="Calibri"/>
          <w:sz w:val="24"/>
          <w:szCs w:val="24"/>
        </w:rPr>
        <w:t xml:space="preserve">according to </w:t>
      </w:r>
      <w:r w:rsidR="0089771A" w:rsidRPr="00696BD2">
        <w:rPr>
          <w:rFonts w:ascii="Calibri" w:hAnsi="Calibri" w:cs="Calibri"/>
          <w:sz w:val="24"/>
          <w:szCs w:val="24"/>
        </w:rPr>
        <w:t>the animal protocol.</w:t>
      </w:r>
    </w:p>
    <w:p w14:paraId="3DC87A73" w14:textId="77777777" w:rsidR="00696BD2" w:rsidRPr="00696BD2" w:rsidRDefault="00696BD2" w:rsidP="00696BD2">
      <w:pPr>
        <w:pStyle w:val="ListParagraph"/>
        <w:spacing w:after="0" w:line="240" w:lineRule="auto"/>
        <w:ind w:firstLineChars="0" w:firstLine="0"/>
        <w:contextualSpacing/>
        <w:rPr>
          <w:rFonts w:ascii="Calibri" w:hAnsi="Calibri" w:cs="Calibri"/>
          <w:sz w:val="24"/>
          <w:szCs w:val="24"/>
        </w:rPr>
      </w:pPr>
    </w:p>
    <w:p w14:paraId="02C812F5" w14:textId="300C579E" w:rsidR="00DF6E08" w:rsidRPr="00696BD2" w:rsidRDefault="0085311F"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Gently insert</w:t>
      </w:r>
      <w:r w:rsidR="00543BB6" w:rsidRPr="00696BD2">
        <w:rPr>
          <w:rFonts w:ascii="Calibri" w:hAnsi="Calibri" w:cs="Calibri"/>
          <w:sz w:val="24"/>
          <w:szCs w:val="24"/>
        </w:rPr>
        <w:t xml:space="preserve"> </w:t>
      </w:r>
      <w:r w:rsidR="00DF6E08" w:rsidRPr="00696BD2">
        <w:rPr>
          <w:rFonts w:ascii="Calibri" w:hAnsi="Calibri" w:cs="Calibri"/>
          <w:sz w:val="24"/>
          <w:szCs w:val="24"/>
        </w:rPr>
        <w:t xml:space="preserve">the </w:t>
      </w:r>
      <w:r w:rsidR="00C24954" w:rsidRPr="00696BD2">
        <w:rPr>
          <w:rFonts w:ascii="Calibri" w:hAnsi="Calibri" w:cs="Calibri"/>
          <w:sz w:val="24"/>
          <w:szCs w:val="24"/>
        </w:rPr>
        <w:t xml:space="preserve">implant </w:t>
      </w:r>
      <w:r w:rsidRPr="00696BD2">
        <w:rPr>
          <w:rFonts w:ascii="Calibri" w:hAnsi="Calibri" w:cs="Calibri"/>
          <w:sz w:val="24"/>
          <w:szCs w:val="24"/>
        </w:rPr>
        <w:t xml:space="preserve">into the </w:t>
      </w:r>
      <w:r w:rsidR="008430EE" w:rsidRPr="00696BD2">
        <w:rPr>
          <w:rFonts w:ascii="Calibri" w:hAnsi="Calibri" w:cs="Calibri"/>
          <w:sz w:val="24"/>
          <w:szCs w:val="24"/>
        </w:rPr>
        <w:t>crani</w:t>
      </w:r>
      <w:r w:rsidR="00D70E3E" w:rsidRPr="00696BD2">
        <w:rPr>
          <w:rFonts w:ascii="Calibri" w:hAnsi="Calibri" w:cs="Calibri"/>
          <w:sz w:val="24"/>
          <w:szCs w:val="24"/>
        </w:rPr>
        <w:t>o</w:t>
      </w:r>
      <w:r w:rsidR="008430EE" w:rsidRPr="00696BD2">
        <w:rPr>
          <w:rFonts w:ascii="Calibri" w:hAnsi="Calibri" w:cs="Calibri"/>
          <w:sz w:val="24"/>
          <w:szCs w:val="24"/>
        </w:rPr>
        <w:t>tomy</w:t>
      </w:r>
      <w:r w:rsidR="00DF6E08" w:rsidRPr="00696BD2">
        <w:rPr>
          <w:rFonts w:ascii="Calibri" w:hAnsi="Calibri" w:cs="Calibri"/>
          <w:sz w:val="24"/>
          <w:szCs w:val="24"/>
        </w:rPr>
        <w:t>.</w:t>
      </w:r>
    </w:p>
    <w:p w14:paraId="08A49A69"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3BB9DBF4" w14:textId="469356EB" w:rsidR="0089771A" w:rsidRPr="00696BD2" w:rsidRDefault="00D7064E"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Firmly press </w:t>
      </w:r>
      <w:r w:rsidR="00F14018" w:rsidRPr="00696BD2">
        <w:rPr>
          <w:rFonts w:ascii="Calibri" w:hAnsi="Calibri" w:cs="Calibri"/>
          <w:sz w:val="24"/>
          <w:szCs w:val="24"/>
        </w:rPr>
        <w:t xml:space="preserve">on top </w:t>
      </w:r>
      <w:r w:rsidR="00251472" w:rsidRPr="00696BD2">
        <w:rPr>
          <w:rFonts w:ascii="Calibri" w:hAnsi="Calibri" w:cs="Calibri"/>
          <w:sz w:val="24"/>
          <w:szCs w:val="24"/>
        </w:rPr>
        <w:t xml:space="preserve">of the implant </w:t>
      </w:r>
      <w:r w:rsidR="00F14018" w:rsidRPr="00696BD2">
        <w:rPr>
          <w:rFonts w:ascii="Calibri" w:hAnsi="Calibri" w:cs="Calibri"/>
          <w:sz w:val="24"/>
          <w:szCs w:val="24"/>
        </w:rPr>
        <w:t>with the L-shaped needle</w:t>
      </w:r>
      <w:r w:rsidR="00F40011" w:rsidRPr="00696BD2">
        <w:rPr>
          <w:rFonts w:ascii="Calibri" w:hAnsi="Calibri" w:cs="Calibri"/>
          <w:sz w:val="24"/>
          <w:szCs w:val="24"/>
        </w:rPr>
        <w:t xml:space="preserve"> </w:t>
      </w:r>
      <w:r w:rsidR="00F14018" w:rsidRPr="00696BD2">
        <w:rPr>
          <w:rFonts w:ascii="Calibri" w:hAnsi="Calibri" w:cs="Calibri"/>
          <w:sz w:val="24"/>
          <w:szCs w:val="24"/>
        </w:rPr>
        <w:t xml:space="preserve">to </w:t>
      </w:r>
      <w:r w:rsidR="00305C1B" w:rsidRPr="00696BD2">
        <w:rPr>
          <w:rFonts w:ascii="Calibri" w:hAnsi="Calibri" w:cs="Calibri"/>
          <w:sz w:val="24"/>
          <w:szCs w:val="24"/>
        </w:rPr>
        <w:t>position</w:t>
      </w:r>
      <w:r w:rsidR="00993E25" w:rsidRPr="00696BD2">
        <w:rPr>
          <w:rFonts w:ascii="Calibri" w:hAnsi="Calibri" w:cs="Calibri"/>
          <w:sz w:val="24"/>
          <w:szCs w:val="24"/>
        </w:rPr>
        <w:t xml:space="preserve"> the optical window of the </w:t>
      </w:r>
      <w:r w:rsidR="00251472" w:rsidRPr="00696BD2">
        <w:rPr>
          <w:rFonts w:ascii="Calibri" w:hAnsi="Calibri" w:cs="Calibri"/>
          <w:sz w:val="24"/>
          <w:szCs w:val="24"/>
        </w:rPr>
        <w:t xml:space="preserve">implant </w:t>
      </w:r>
      <w:r w:rsidR="00987C86" w:rsidRPr="00696BD2">
        <w:rPr>
          <w:rFonts w:ascii="Calibri" w:hAnsi="Calibri" w:cs="Calibri"/>
          <w:sz w:val="24"/>
          <w:szCs w:val="24"/>
        </w:rPr>
        <w:t>as close as po</w:t>
      </w:r>
      <w:r w:rsidR="005A78A0" w:rsidRPr="00696BD2">
        <w:rPr>
          <w:rFonts w:ascii="Calibri" w:hAnsi="Calibri" w:cs="Calibri"/>
          <w:sz w:val="24"/>
          <w:szCs w:val="24"/>
        </w:rPr>
        <w:t>ssible to</w:t>
      </w:r>
      <w:r w:rsidR="00251472" w:rsidRPr="00696BD2">
        <w:rPr>
          <w:rFonts w:ascii="Calibri" w:hAnsi="Calibri" w:cs="Calibri"/>
          <w:sz w:val="24"/>
          <w:szCs w:val="24"/>
        </w:rPr>
        <w:t xml:space="preserve"> the exposed surface of </w:t>
      </w:r>
      <w:r w:rsidR="007B4FE5" w:rsidRPr="00696BD2">
        <w:rPr>
          <w:rFonts w:ascii="Calibri" w:hAnsi="Calibri" w:cs="Calibri"/>
          <w:sz w:val="24"/>
          <w:szCs w:val="24"/>
        </w:rPr>
        <w:t xml:space="preserve">the </w:t>
      </w:r>
      <w:r w:rsidR="00251472" w:rsidRPr="00696BD2">
        <w:rPr>
          <w:rFonts w:ascii="Calibri" w:hAnsi="Calibri" w:cs="Calibri"/>
          <w:sz w:val="24"/>
          <w:szCs w:val="24"/>
        </w:rPr>
        <w:t>hippocampus</w:t>
      </w:r>
      <w:r w:rsidR="1495E750" w:rsidRPr="00696BD2">
        <w:rPr>
          <w:rFonts w:ascii="Calibri" w:hAnsi="Calibri" w:cs="Calibri"/>
          <w:sz w:val="24"/>
          <w:szCs w:val="24"/>
        </w:rPr>
        <w:t>.</w:t>
      </w:r>
      <w:r w:rsidR="6120D484" w:rsidRPr="00696BD2">
        <w:rPr>
          <w:rFonts w:ascii="Calibri" w:hAnsi="Calibri" w:cs="Calibri"/>
          <w:sz w:val="24"/>
          <w:szCs w:val="24"/>
        </w:rPr>
        <w:t xml:space="preserve"> </w:t>
      </w:r>
      <w:r w:rsidR="00151395" w:rsidRPr="00696BD2">
        <w:rPr>
          <w:rFonts w:ascii="Calibri" w:hAnsi="Calibri" w:cs="Calibri"/>
          <w:sz w:val="24"/>
          <w:szCs w:val="24"/>
        </w:rPr>
        <w:t>Repeatedly apply PBS on the skull around the implant followed by suction to remove blood as much as possible</w:t>
      </w:r>
      <w:r w:rsidR="00D606B7" w:rsidRPr="00696BD2">
        <w:rPr>
          <w:rFonts w:ascii="Calibri" w:hAnsi="Calibri" w:cs="Calibri"/>
          <w:sz w:val="24"/>
          <w:szCs w:val="24"/>
        </w:rPr>
        <w:t xml:space="preserve"> during implant insertion. </w:t>
      </w:r>
      <w:r w:rsidR="4631A1AA" w:rsidRPr="00696BD2">
        <w:rPr>
          <w:rFonts w:ascii="Calibri" w:hAnsi="Calibri" w:cs="Calibri"/>
          <w:sz w:val="24"/>
          <w:szCs w:val="24"/>
        </w:rPr>
        <w:t>T</w:t>
      </w:r>
      <w:r w:rsidR="00DF6E08" w:rsidRPr="00696BD2">
        <w:rPr>
          <w:rFonts w:ascii="Calibri" w:hAnsi="Calibri" w:cs="Calibri"/>
          <w:sz w:val="24"/>
          <w:szCs w:val="24"/>
        </w:rPr>
        <w:t xml:space="preserve">hen apply </w:t>
      </w:r>
      <w:r w:rsidR="007B4FE5" w:rsidRPr="00696BD2">
        <w:rPr>
          <w:rFonts w:ascii="Calibri" w:hAnsi="Calibri" w:cs="Calibri"/>
          <w:sz w:val="24"/>
          <w:szCs w:val="24"/>
        </w:rPr>
        <w:t xml:space="preserve">a </w:t>
      </w:r>
      <w:r w:rsidR="00DD5DC7" w:rsidRPr="00696BD2">
        <w:rPr>
          <w:rFonts w:ascii="Calibri" w:hAnsi="Calibri" w:cs="Calibri"/>
          <w:sz w:val="24"/>
          <w:szCs w:val="24"/>
        </w:rPr>
        <w:t xml:space="preserve">thin layer of </w:t>
      </w:r>
      <w:r w:rsidR="00DF6E08" w:rsidRPr="00696BD2">
        <w:rPr>
          <w:rFonts w:ascii="Calibri" w:hAnsi="Calibri" w:cs="Calibri"/>
          <w:sz w:val="24"/>
          <w:szCs w:val="24"/>
        </w:rPr>
        <w:t>Kwik</w:t>
      </w:r>
      <w:r w:rsidR="003027F0" w:rsidRPr="00696BD2">
        <w:rPr>
          <w:rFonts w:ascii="Calibri" w:hAnsi="Calibri" w:cs="Calibri"/>
          <w:sz w:val="24"/>
          <w:szCs w:val="24"/>
        </w:rPr>
        <w:t xml:space="preserve"> </w:t>
      </w:r>
      <w:r w:rsidR="00DF6E08" w:rsidRPr="00696BD2">
        <w:rPr>
          <w:rFonts w:ascii="Calibri" w:hAnsi="Calibri" w:cs="Calibri"/>
          <w:sz w:val="24"/>
          <w:szCs w:val="24"/>
        </w:rPr>
        <w:t xml:space="preserve">Sil </w:t>
      </w:r>
      <w:r w:rsidR="006A30DF" w:rsidRPr="00696BD2">
        <w:rPr>
          <w:rFonts w:ascii="Calibri" w:hAnsi="Calibri" w:cs="Calibri"/>
          <w:sz w:val="24"/>
          <w:szCs w:val="24"/>
        </w:rPr>
        <w:t>between the implant and skull to</w:t>
      </w:r>
      <w:r w:rsidR="00DF6E08" w:rsidRPr="00696BD2">
        <w:rPr>
          <w:rFonts w:ascii="Calibri" w:hAnsi="Calibri" w:cs="Calibri"/>
          <w:sz w:val="24"/>
          <w:szCs w:val="24"/>
        </w:rPr>
        <w:t xml:space="preserve"> prevent dental cement from </w:t>
      </w:r>
      <w:r w:rsidR="0002099E" w:rsidRPr="00696BD2">
        <w:rPr>
          <w:rFonts w:ascii="Calibri" w:hAnsi="Calibri" w:cs="Calibri"/>
          <w:sz w:val="24"/>
          <w:szCs w:val="24"/>
        </w:rPr>
        <w:t>penetrating under the skull</w:t>
      </w:r>
      <w:r w:rsidR="0089771A" w:rsidRPr="00696BD2">
        <w:rPr>
          <w:rFonts w:ascii="Calibri" w:hAnsi="Calibri" w:cs="Calibri"/>
          <w:sz w:val="24"/>
          <w:szCs w:val="24"/>
        </w:rPr>
        <w:t xml:space="preserve"> (</w:t>
      </w:r>
      <w:r w:rsidR="0089771A" w:rsidRPr="00696BD2">
        <w:rPr>
          <w:rFonts w:ascii="Calibri" w:hAnsi="Calibri" w:cs="Calibri"/>
          <w:b/>
          <w:bCs/>
          <w:sz w:val="24"/>
          <w:szCs w:val="24"/>
        </w:rPr>
        <w:t xml:space="preserve">Figure </w:t>
      </w:r>
      <w:r w:rsidR="00B5582F" w:rsidRPr="00696BD2">
        <w:rPr>
          <w:rFonts w:ascii="Calibri" w:hAnsi="Calibri" w:cs="Calibri"/>
          <w:b/>
          <w:bCs/>
          <w:sz w:val="24"/>
          <w:szCs w:val="24"/>
        </w:rPr>
        <w:t>4</w:t>
      </w:r>
      <w:r w:rsidR="0089771A" w:rsidRPr="00696BD2">
        <w:rPr>
          <w:rFonts w:ascii="Calibri" w:hAnsi="Calibri" w:cs="Calibri"/>
          <w:sz w:val="24"/>
          <w:szCs w:val="24"/>
        </w:rPr>
        <w:t>)</w:t>
      </w:r>
      <w:r w:rsidR="00DF6E08" w:rsidRPr="00696BD2">
        <w:rPr>
          <w:rFonts w:ascii="Calibri" w:hAnsi="Calibri" w:cs="Calibri"/>
          <w:sz w:val="24"/>
          <w:szCs w:val="24"/>
        </w:rPr>
        <w:t>.</w:t>
      </w:r>
    </w:p>
    <w:p w14:paraId="1D7A4745"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67EA4044" w14:textId="0DDB103B" w:rsidR="005164D6" w:rsidRPr="00696BD2" w:rsidRDefault="00696BD2" w:rsidP="00696BD2">
      <w:pPr>
        <w:pStyle w:val="ListParagraph"/>
        <w:numPr>
          <w:ilvl w:val="3"/>
          <w:numId w:val="14"/>
        </w:numPr>
        <w:spacing w:after="0" w:line="240" w:lineRule="auto"/>
        <w:ind w:left="0" w:firstLineChars="0" w:firstLine="0"/>
        <w:contextualSpacing/>
        <w:rPr>
          <w:rFonts w:ascii="Calibri" w:hAnsi="Calibri" w:cs="Calibri"/>
          <w:sz w:val="24"/>
          <w:szCs w:val="24"/>
        </w:rPr>
      </w:pPr>
      <w:r w:rsidRPr="00696BD2">
        <w:rPr>
          <w:rFonts w:ascii="Calibri" w:hAnsi="Calibri" w:cs="Calibri"/>
          <w:sz w:val="24"/>
          <w:szCs w:val="24"/>
        </w:rPr>
        <w:t>E</w:t>
      </w:r>
      <w:r w:rsidR="005164D6" w:rsidRPr="00696BD2">
        <w:rPr>
          <w:rFonts w:ascii="Calibri" w:hAnsi="Calibri" w:cs="Calibri"/>
          <w:sz w:val="24"/>
          <w:szCs w:val="24"/>
        </w:rPr>
        <w:t xml:space="preserve">nsure the placement </w:t>
      </w:r>
      <w:r w:rsidR="004A3F0F" w:rsidRPr="00696BD2">
        <w:rPr>
          <w:rFonts w:ascii="Calibri" w:hAnsi="Calibri" w:cs="Calibri"/>
          <w:sz w:val="24"/>
          <w:szCs w:val="24"/>
        </w:rPr>
        <w:t xml:space="preserve">of the optical window of the implant </w:t>
      </w:r>
      <w:r w:rsidR="4846E9FF" w:rsidRPr="00696BD2">
        <w:rPr>
          <w:rFonts w:ascii="Calibri" w:hAnsi="Calibri" w:cs="Calibri"/>
          <w:sz w:val="24"/>
          <w:szCs w:val="24"/>
        </w:rPr>
        <w:t xml:space="preserve">is </w:t>
      </w:r>
      <w:r w:rsidR="004A3F0F" w:rsidRPr="00696BD2">
        <w:rPr>
          <w:rFonts w:ascii="Calibri" w:hAnsi="Calibri" w:cs="Calibri"/>
          <w:sz w:val="24"/>
          <w:szCs w:val="24"/>
        </w:rPr>
        <w:t xml:space="preserve">right against of hippocampus to avoid blood </w:t>
      </w:r>
      <w:r w:rsidR="00C21FD4" w:rsidRPr="00696BD2">
        <w:rPr>
          <w:rFonts w:ascii="Calibri" w:hAnsi="Calibri" w:cs="Calibri"/>
          <w:sz w:val="24"/>
          <w:szCs w:val="24"/>
        </w:rPr>
        <w:t>or other liquid accumulation</w:t>
      </w:r>
      <w:r w:rsidR="00641049" w:rsidRPr="00696BD2">
        <w:rPr>
          <w:rFonts w:ascii="Calibri" w:hAnsi="Calibri" w:cs="Calibri"/>
          <w:sz w:val="24"/>
          <w:szCs w:val="24"/>
        </w:rPr>
        <w:t xml:space="preserve"> undern</w:t>
      </w:r>
      <w:r w:rsidR="00B8780F" w:rsidRPr="00696BD2">
        <w:rPr>
          <w:rFonts w:ascii="Calibri" w:hAnsi="Calibri" w:cs="Calibri"/>
          <w:sz w:val="24"/>
          <w:szCs w:val="24"/>
        </w:rPr>
        <w:t>ea</w:t>
      </w:r>
      <w:r w:rsidR="00641049" w:rsidRPr="00696BD2">
        <w:rPr>
          <w:rFonts w:ascii="Calibri" w:hAnsi="Calibri" w:cs="Calibri"/>
          <w:sz w:val="24"/>
          <w:szCs w:val="24"/>
        </w:rPr>
        <w:t>th</w:t>
      </w:r>
      <w:r w:rsidR="00C21FD4" w:rsidRPr="00696BD2">
        <w:rPr>
          <w:rFonts w:ascii="Calibri" w:hAnsi="Calibri" w:cs="Calibri"/>
          <w:sz w:val="24"/>
          <w:szCs w:val="24"/>
        </w:rPr>
        <w:t>.</w:t>
      </w:r>
    </w:p>
    <w:p w14:paraId="4D9FF911" w14:textId="77777777" w:rsidR="00696BD2" w:rsidRPr="00696BD2" w:rsidRDefault="00696BD2" w:rsidP="00696BD2">
      <w:pPr>
        <w:contextualSpacing/>
      </w:pPr>
    </w:p>
    <w:p w14:paraId="09FD077B" w14:textId="420C2A7A" w:rsidR="00696BD2" w:rsidRPr="00696BD2" w:rsidRDefault="0089771A" w:rsidP="00696BD2">
      <w:pPr>
        <w:contextualSpacing/>
      </w:pPr>
      <w:r w:rsidRPr="00696BD2">
        <w:t xml:space="preserve">NOTE: The critical point is to make sure that the cover glass of the </w:t>
      </w:r>
      <w:r w:rsidR="00437589" w:rsidRPr="00696BD2">
        <w:t xml:space="preserve">imaging </w:t>
      </w:r>
      <w:r w:rsidRPr="00696BD2">
        <w:t xml:space="preserve">cannula is placed right against the hippocampus, which may require gentle pressure on top of the cannula during </w:t>
      </w:r>
      <w:r w:rsidR="00082181" w:rsidRPr="00696BD2">
        <w:t xml:space="preserve">the </w:t>
      </w:r>
      <w:r w:rsidRPr="00696BD2">
        <w:t xml:space="preserve">installation and sealing process. Whether the upper side of the imaging cannula is parallel to the skull is not critical for the final optical access </w:t>
      </w:r>
      <w:proofErr w:type="gramStart"/>
      <w:r w:rsidRPr="00696BD2">
        <w:t>as long as</w:t>
      </w:r>
      <w:proofErr w:type="gramEnd"/>
      <w:r w:rsidRPr="00696BD2">
        <w:t xml:space="preserve"> </w:t>
      </w:r>
      <w:r w:rsidR="00082181" w:rsidRPr="00696BD2">
        <w:t xml:space="preserve">the </w:t>
      </w:r>
      <w:r w:rsidRPr="00696BD2">
        <w:t>optical window is placed against the hippocampus.</w:t>
      </w:r>
    </w:p>
    <w:p w14:paraId="67C66428" w14:textId="77777777" w:rsidR="00696BD2" w:rsidRPr="00696BD2" w:rsidRDefault="00696BD2" w:rsidP="00696BD2">
      <w:pPr>
        <w:contextualSpacing/>
      </w:pPr>
    </w:p>
    <w:p w14:paraId="5394773E" w14:textId="1B3BD804" w:rsidR="0089771A" w:rsidRPr="00696BD2" w:rsidRDefault="0089771A" w:rsidP="00696BD2">
      <w:pPr>
        <w:pStyle w:val="ListParagraph"/>
        <w:numPr>
          <w:ilvl w:val="3"/>
          <w:numId w:val="14"/>
        </w:numPr>
        <w:spacing w:after="0" w:line="240" w:lineRule="auto"/>
        <w:ind w:left="0" w:firstLineChars="0" w:firstLine="0"/>
        <w:contextualSpacing/>
        <w:rPr>
          <w:rFonts w:ascii="Calibri" w:hAnsi="Calibri" w:cs="Calibri"/>
          <w:sz w:val="24"/>
          <w:szCs w:val="24"/>
        </w:rPr>
      </w:pPr>
      <w:r w:rsidRPr="00696BD2">
        <w:rPr>
          <w:rFonts w:ascii="Calibri" w:hAnsi="Calibri" w:cs="Calibri"/>
          <w:sz w:val="24"/>
          <w:szCs w:val="24"/>
        </w:rPr>
        <w:t xml:space="preserve">According to the average thickness of the cortex above the CA1 area, </w:t>
      </w:r>
      <w:r w:rsidR="00696BD2" w:rsidRPr="00696BD2">
        <w:rPr>
          <w:rFonts w:ascii="Calibri" w:hAnsi="Calibri" w:cs="Calibri"/>
          <w:sz w:val="24"/>
          <w:szCs w:val="24"/>
        </w:rPr>
        <w:t>keep</w:t>
      </w:r>
      <w:r w:rsidRPr="00696BD2">
        <w:rPr>
          <w:rFonts w:ascii="Calibri" w:hAnsi="Calibri" w:cs="Calibri"/>
          <w:sz w:val="24"/>
          <w:szCs w:val="24"/>
        </w:rPr>
        <w:t xml:space="preserve"> the upper surface of the imaging cannula above the skull surface by ~0.5</w:t>
      </w:r>
      <w:r w:rsidR="00FB7FC7" w:rsidRPr="00696BD2">
        <w:rPr>
          <w:rFonts w:ascii="Calibri" w:hAnsi="Calibri" w:cs="Calibri"/>
          <w:sz w:val="24"/>
          <w:szCs w:val="24"/>
        </w:rPr>
        <w:t xml:space="preserve"> </w:t>
      </w:r>
      <w:r w:rsidRPr="00696BD2">
        <w:rPr>
          <w:rFonts w:ascii="Calibri" w:hAnsi="Calibri" w:cs="Calibri"/>
          <w:sz w:val="24"/>
          <w:szCs w:val="24"/>
        </w:rPr>
        <w:t>mm to facilitate attachment of the cannula to the skull</w:t>
      </w:r>
      <w:r w:rsidR="00FB7FC7" w:rsidRPr="00696BD2">
        <w:rPr>
          <w:rFonts w:ascii="Calibri" w:hAnsi="Calibri" w:cs="Calibri"/>
          <w:sz w:val="24"/>
          <w:szCs w:val="24"/>
        </w:rPr>
        <w:t xml:space="preserve"> (</w:t>
      </w:r>
      <w:r w:rsidR="00FB7FC7" w:rsidRPr="00696BD2">
        <w:rPr>
          <w:rFonts w:ascii="Calibri" w:hAnsi="Calibri" w:cs="Calibri"/>
          <w:b/>
          <w:bCs/>
          <w:sz w:val="24"/>
          <w:szCs w:val="24"/>
        </w:rPr>
        <w:t xml:space="preserve">Figure </w:t>
      </w:r>
      <w:r w:rsidR="00B5582F" w:rsidRPr="00696BD2">
        <w:rPr>
          <w:rFonts w:ascii="Calibri" w:hAnsi="Calibri" w:cs="Calibri"/>
          <w:b/>
          <w:bCs/>
          <w:sz w:val="24"/>
          <w:szCs w:val="24"/>
        </w:rPr>
        <w:t>4</w:t>
      </w:r>
      <w:r w:rsidR="00FB7FC7" w:rsidRPr="00696BD2">
        <w:rPr>
          <w:rFonts w:ascii="Calibri" w:hAnsi="Calibri" w:cs="Calibri"/>
          <w:sz w:val="24"/>
          <w:szCs w:val="24"/>
        </w:rPr>
        <w:t>)</w:t>
      </w:r>
      <w:r w:rsidRPr="00696BD2">
        <w:rPr>
          <w:rFonts w:ascii="Calibri" w:hAnsi="Calibri" w:cs="Calibri"/>
          <w:sz w:val="24"/>
          <w:szCs w:val="24"/>
        </w:rPr>
        <w:t>.</w:t>
      </w:r>
    </w:p>
    <w:p w14:paraId="61DAC54D" w14:textId="77777777" w:rsidR="00696BD2" w:rsidRPr="00696BD2" w:rsidRDefault="00696BD2" w:rsidP="00696BD2">
      <w:pPr>
        <w:pStyle w:val="ListParagraph"/>
        <w:spacing w:after="0" w:line="240" w:lineRule="auto"/>
        <w:ind w:firstLineChars="0" w:firstLine="0"/>
        <w:contextualSpacing/>
        <w:rPr>
          <w:rFonts w:ascii="Calibri" w:hAnsi="Calibri" w:cs="Calibri"/>
          <w:sz w:val="24"/>
          <w:szCs w:val="24"/>
        </w:rPr>
      </w:pPr>
    </w:p>
    <w:p w14:paraId="25AD3329" w14:textId="438BDC93" w:rsidR="00DF6E08"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Once the Kwik</w:t>
      </w:r>
      <w:r w:rsidR="00220CF0" w:rsidRPr="00696BD2">
        <w:rPr>
          <w:rFonts w:ascii="Calibri" w:hAnsi="Calibri" w:cs="Calibri"/>
          <w:sz w:val="24"/>
          <w:szCs w:val="24"/>
        </w:rPr>
        <w:t xml:space="preserve"> </w:t>
      </w:r>
      <w:r w:rsidRPr="00696BD2">
        <w:rPr>
          <w:rFonts w:ascii="Calibri" w:hAnsi="Calibri" w:cs="Calibri"/>
          <w:sz w:val="24"/>
          <w:szCs w:val="24"/>
        </w:rPr>
        <w:t xml:space="preserve">Sil is </w:t>
      </w:r>
      <w:r w:rsidR="00C21FD4" w:rsidRPr="00696BD2">
        <w:rPr>
          <w:rFonts w:ascii="Calibri" w:hAnsi="Calibri" w:cs="Calibri"/>
          <w:sz w:val="24"/>
          <w:szCs w:val="24"/>
        </w:rPr>
        <w:t>cured</w:t>
      </w:r>
      <w:r w:rsidR="002331BC" w:rsidRPr="00696BD2">
        <w:rPr>
          <w:rFonts w:ascii="Calibri" w:hAnsi="Calibri" w:cs="Calibri"/>
          <w:sz w:val="24"/>
          <w:szCs w:val="24"/>
        </w:rPr>
        <w:t xml:space="preserve">, which usually takes no more than </w:t>
      </w:r>
      <w:r w:rsidR="00A71DBD" w:rsidRPr="00696BD2">
        <w:rPr>
          <w:rFonts w:ascii="Calibri" w:hAnsi="Calibri" w:cs="Calibri"/>
          <w:sz w:val="24"/>
          <w:szCs w:val="24"/>
        </w:rPr>
        <w:t>~1 min</w:t>
      </w:r>
      <w:r w:rsidRPr="00696BD2">
        <w:rPr>
          <w:rFonts w:ascii="Calibri" w:hAnsi="Calibri" w:cs="Calibri"/>
          <w:sz w:val="24"/>
          <w:szCs w:val="24"/>
        </w:rPr>
        <w:t>, apply Super</w:t>
      </w:r>
      <w:r w:rsidR="00256E00" w:rsidRPr="00696BD2">
        <w:rPr>
          <w:rFonts w:ascii="Calibri" w:hAnsi="Calibri" w:cs="Calibri"/>
          <w:sz w:val="24"/>
          <w:szCs w:val="24"/>
        </w:rPr>
        <w:t>-B</w:t>
      </w:r>
      <w:r w:rsidRPr="00696BD2">
        <w:rPr>
          <w:rFonts w:ascii="Calibri" w:hAnsi="Calibri" w:cs="Calibri"/>
          <w:sz w:val="24"/>
          <w:szCs w:val="24"/>
        </w:rPr>
        <w:t>ond</w:t>
      </w:r>
      <w:r w:rsidR="00256E00" w:rsidRPr="00696BD2">
        <w:rPr>
          <w:rFonts w:ascii="Calibri" w:hAnsi="Calibri" w:cs="Calibri"/>
          <w:sz w:val="24"/>
          <w:szCs w:val="24"/>
        </w:rPr>
        <w:t xml:space="preserve"> C&amp;B</w:t>
      </w:r>
      <w:r w:rsidRPr="00696BD2">
        <w:rPr>
          <w:rFonts w:ascii="Calibri" w:hAnsi="Calibri" w:cs="Calibri"/>
          <w:sz w:val="24"/>
          <w:szCs w:val="24"/>
        </w:rPr>
        <w:t xml:space="preserve"> evenly on the surface of the skull, the surface of Kwik-Sil</w:t>
      </w:r>
      <w:r w:rsidR="00CE2BC7" w:rsidRPr="00696BD2">
        <w:rPr>
          <w:rFonts w:ascii="Calibri" w:hAnsi="Calibri" w:cs="Calibri"/>
          <w:sz w:val="24"/>
          <w:szCs w:val="24"/>
        </w:rPr>
        <w:t>,</w:t>
      </w:r>
      <w:r w:rsidRPr="00696BD2">
        <w:rPr>
          <w:rFonts w:ascii="Calibri" w:hAnsi="Calibri" w:cs="Calibri"/>
          <w:sz w:val="24"/>
          <w:szCs w:val="24"/>
        </w:rPr>
        <w:t xml:space="preserve"> and the upper surface of </w:t>
      </w:r>
      <w:r w:rsidR="0085171F" w:rsidRPr="00696BD2">
        <w:rPr>
          <w:rFonts w:ascii="Calibri" w:hAnsi="Calibri" w:cs="Calibri"/>
          <w:sz w:val="24"/>
          <w:szCs w:val="24"/>
        </w:rPr>
        <w:t>the imp</w:t>
      </w:r>
      <w:r w:rsidR="0072687C" w:rsidRPr="00696BD2">
        <w:rPr>
          <w:rFonts w:ascii="Calibri" w:hAnsi="Calibri" w:cs="Calibri"/>
          <w:sz w:val="24"/>
          <w:szCs w:val="24"/>
        </w:rPr>
        <w:t>l</w:t>
      </w:r>
      <w:r w:rsidR="0085171F" w:rsidRPr="00696BD2">
        <w:rPr>
          <w:rFonts w:ascii="Calibri" w:hAnsi="Calibri" w:cs="Calibri"/>
          <w:sz w:val="24"/>
          <w:szCs w:val="24"/>
        </w:rPr>
        <w:t>ant</w:t>
      </w:r>
      <w:r w:rsidRPr="00696BD2">
        <w:rPr>
          <w:rFonts w:ascii="Calibri" w:hAnsi="Calibri" w:cs="Calibri"/>
          <w:sz w:val="24"/>
          <w:szCs w:val="24"/>
        </w:rPr>
        <w:t>.</w:t>
      </w:r>
    </w:p>
    <w:p w14:paraId="6799C4FF"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00906AEA" w14:textId="675837BF" w:rsidR="00DF6E08"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Once the Super</w:t>
      </w:r>
      <w:r w:rsidR="00FD68D0" w:rsidRPr="00696BD2">
        <w:rPr>
          <w:rFonts w:ascii="Calibri" w:hAnsi="Calibri" w:cs="Calibri"/>
          <w:sz w:val="24"/>
          <w:szCs w:val="24"/>
        </w:rPr>
        <w:t>-Bo</w:t>
      </w:r>
      <w:r w:rsidRPr="00696BD2">
        <w:rPr>
          <w:rFonts w:ascii="Calibri" w:hAnsi="Calibri" w:cs="Calibri"/>
          <w:sz w:val="24"/>
          <w:szCs w:val="24"/>
        </w:rPr>
        <w:t>nd</w:t>
      </w:r>
      <w:r w:rsidR="00FD68D0" w:rsidRPr="00696BD2">
        <w:rPr>
          <w:rFonts w:ascii="Calibri" w:hAnsi="Calibri" w:cs="Calibri"/>
          <w:sz w:val="24"/>
          <w:szCs w:val="24"/>
        </w:rPr>
        <w:t xml:space="preserve"> C&amp;B</w:t>
      </w:r>
      <w:r w:rsidRPr="00696BD2">
        <w:rPr>
          <w:rFonts w:ascii="Calibri" w:hAnsi="Calibri" w:cs="Calibri"/>
          <w:sz w:val="24"/>
          <w:szCs w:val="24"/>
        </w:rPr>
        <w:t xml:space="preserve"> is </w:t>
      </w:r>
      <w:r w:rsidR="007A75CB" w:rsidRPr="00696BD2">
        <w:rPr>
          <w:rFonts w:ascii="Calibri" w:hAnsi="Calibri" w:cs="Calibri"/>
          <w:sz w:val="24"/>
          <w:szCs w:val="24"/>
        </w:rPr>
        <w:t>cured</w:t>
      </w:r>
      <w:r w:rsidRPr="00696BD2">
        <w:rPr>
          <w:rFonts w:ascii="Calibri" w:hAnsi="Calibri" w:cs="Calibri"/>
          <w:sz w:val="24"/>
          <w:szCs w:val="24"/>
        </w:rPr>
        <w:t xml:space="preserve">, apply </w:t>
      </w:r>
      <w:bookmarkStart w:id="4" w:name="OLE_LINK3"/>
      <w:bookmarkStart w:id="5" w:name="OLE_LINK4"/>
      <w:r w:rsidR="00256E00" w:rsidRPr="00696BD2">
        <w:rPr>
          <w:rFonts w:ascii="Calibri" w:hAnsi="Calibri" w:cs="Calibri"/>
          <w:sz w:val="24"/>
          <w:szCs w:val="24"/>
        </w:rPr>
        <w:t>denture base resin</w:t>
      </w:r>
      <w:bookmarkEnd w:id="4"/>
      <w:bookmarkEnd w:id="5"/>
      <w:r w:rsidRPr="00696BD2">
        <w:rPr>
          <w:rFonts w:ascii="Calibri" w:hAnsi="Calibri" w:cs="Calibri"/>
          <w:sz w:val="24"/>
          <w:szCs w:val="24"/>
        </w:rPr>
        <w:t xml:space="preserve"> above the Super</w:t>
      </w:r>
      <w:r w:rsidR="00256E00" w:rsidRPr="00696BD2">
        <w:rPr>
          <w:rFonts w:ascii="Calibri" w:hAnsi="Calibri" w:cs="Calibri"/>
          <w:sz w:val="24"/>
          <w:szCs w:val="24"/>
        </w:rPr>
        <w:t>-B</w:t>
      </w:r>
      <w:r w:rsidRPr="00696BD2">
        <w:rPr>
          <w:rFonts w:ascii="Calibri" w:hAnsi="Calibri" w:cs="Calibri"/>
          <w:sz w:val="24"/>
          <w:szCs w:val="24"/>
        </w:rPr>
        <w:t>ond</w:t>
      </w:r>
      <w:r w:rsidR="00256E00" w:rsidRPr="00696BD2">
        <w:rPr>
          <w:rFonts w:ascii="Calibri" w:hAnsi="Calibri" w:cs="Calibri"/>
          <w:sz w:val="24"/>
          <w:szCs w:val="24"/>
        </w:rPr>
        <w:t xml:space="preserve"> C&amp;B</w:t>
      </w:r>
      <w:r w:rsidRPr="00696BD2">
        <w:rPr>
          <w:rFonts w:ascii="Calibri" w:hAnsi="Calibri" w:cs="Calibri"/>
          <w:sz w:val="24"/>
          <w:szCs w:val="24"/>
        </w:rPr>
        <w:t xml:space="preserve">, as well as the skin around the incision made </w:t>
      </w:r>
      <w:r w:rsidR="00BE72F5" w:rsidRPr="00696BD2">
        <w:rPr>
          <w:rFonts w:ascii="Calibri" w:hAnsi="Calibri" w:cs="Calibri"/>
          <w:sz w:val="24"/>
          <w:szCs w:val="24"/>
        </w:rPr>
        <w:t>at</w:t>
      </w:r>
      <w:r w:rsidRPr="00696BD2">
        <w:rPr>
          <w:rFonts w:ascii="Calibri" w:hAnsi="Calibri" w:cs="Calibri"/>
          <w:sz w:val="24"/>
          <w:szCs w:val="24"/>
        </w:rPr>
        <w:t xml:space="preserve"> the beginning of the surgery.</w:t>
      </w:r>
    </w:p>
    <w:p w14:paraId="3E5F908D"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43E367FD" w14:textId="7B9E2322" w:rsidR="00815303" w:rsidRPr="00696BD2" w:rsidRDefault="008C3E45" w:rsidP="00696BD2">
      <w:pPr>
        <w:contextualSpacing/>
      </w:pPr>
      <w:r w:rsidRPr="00696BD2">
        <w:t xml:space="preserve">NOTE: Alternative </w:t>
      </w:r>
      <w:r w:rsidR="00301FA3" w:rsidRPr="00696BD2">
        <w:t>types of cement</w:t>
      </w:r>
      <w:r w:rsidRPr="00696BD2">
        <w:t xml:space="preserve"> are available</w:t>
      </w:r>
      <w:r w:rsidR="00C76A68" w:rsidRPr="00696BD2">
        <w:t xml:space="preserve"> </w:t>
      </w:r>
      <w:r w:rsidR="00F30107" w:rsidRPr="00696BD2">
        <w:t>from multiple vendors</w:t>
      </w:r>
      <w:r w:rsidRPr="00696BD2">
        <w:t xml:space="preserve">. </w:t>
      </w:r>
      <w:r w:rsidR="00F30107" w:rsidRPr="00696BD2">
        <w:t>Follow the correspondin</w:t>
      </w:r>
      <w:r w:rsidR="00301FA3" w:rsidRPr="00696BD2">
        <w:t>g</w:t>
      </w:r>
      <w:r w:rsidRPr="00696BD2">
        <w:t xml:space="preserve"> manufacturer</w:t>
      </w:r>
      <w:r w:rsidR="00381CDC" w:rsidRPr="00696BD2">
        <w:t>'</w:t>
      </w:r>
      <w:r w:rsidRPr="00696BD2">
        <w:t xml:space="preserve">s </w:t>
      </w:r>
      <w:r w:rsidR="56756DBB" w:rsidRPr="00696BD2">
        <w:t>instructions</w:t>
      </w:r>
      <w:r w:rsidR="00D56C46" w:rsidRPr="00696BD2">
        <w:t>.</w:t>
      </w:r>
    </w:p>
    <w:p w14:paraId="37BD82F8"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346A5C6C" w14:textId="287BFD9F" w:rsidR="00256E00"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After the </w:t>
      </w:r>
      <w:bookmarkStart w:id="6" w:name="OLE_LINK5"/>
      <w:bookmarkStart w:id="7" w:name="OLE_LINK6"/>
      <w:r w:rsidR="00256E00" w:rsidRPr="00696BD2">
        <w:rPr>
          <w:rFonts w:ascii="Calibri" w:hAnsi="Calibri" w:cs="Calibri"/>
          <w:sz w:val="24"/>
          <w:szCs w:val="24"/>
        </w:rPr>
        <w:t>denture base resin</w:t>
      </w:r>
      <w:bookmarkEnd w:id="6"/>
      <w:bookmarkEnd w:id="7"/>
      <w:r w:rsidRPr="00696BD2">
        <w:rPr>
          <w:rFonts w:ascii="Calibri" w:hAnsi="Calibri" w:cs="Calibri"/>
          <w:sz w:val="24"/>
          <w:szCs w:val="24"/>
        </w:rPr>
        <w:t xml:space="preserve"> is cured, </w:t>
      </w:r>
      <w:r w:rsidR="006119C0" w:rsidRPr="00696BD2">
        <w:rPr>
          <w:rFonts w:ascii="Calibri" w:hAnsi="Calibri" w:cs="Calibri"/>
          <w:sz w:val="24"/>
          <w:szCs w:val="24"/>
        </w:rPr>
        <w:t xml:space="preserve">place </w:t>
      </w:r>
      <w:r w:rsidRPr="00696BD2">
        <w:rPr>
          <w:rFonts w:ascii="Calibri" w:hAnsi="Calibri" w:cs="Calibri"/>
          <w:sz w:val="24"/>
          <w:szCs w:val="24"/>
        </w:rPr>
        <w:t>the head</w:t>
      </w:r>
      <w:r w:rsidR="00DD05CF" w:rsidRPr="00696BD2">
        <w:rPr>
          <w:rFonts w:ascii="Calibri" w:hAnsi="Calibri" w:cs="Calibri"/>
          <w:sz w:val="24"/>
          <w:szCs w:val="24"/>
        </w:rPr>
        <w:t xml:space="preserve"> </w:t>
      </w:r>
      <w:r w:rsidRPr="00696BD2">
        <w:rPr>
          <w:rFonts w:ascii="Calibri" w:hAnsi="Calibri" w:cs="Calibri"/>
          <w:sz w:val="24"/>
          <w:szCs w:val="24"/>
        </w:rPr>
        <w:t>plate</w:t>
      </w:r>
      <w:r w:rsidR="00A861F8" w:rsidRPr="00696BD2">
        <w:rPr>
          <w:rFonts w:ascii="Calibri" w:hAnsi="Calibri" w:cs="Calibri"/>
          <w:sz w:val="24"/>
          <w:szCs w:val="24"/>
        </w:rPr>
        <w:t xml:space="preserve"> </w:t>
      </w:r>
      <w:r w:rsidR="009515F2" w:rsidRPr="00696BD2">
        <w:rPr>
          <w:rFonts w:ascii="Calibri" w:hAnsi="Calibri" w:cs="Calibri"/>
          <w:sz w:val="24"/>
          <w:szCs w:val="24"/>
        </w:rPr>
        <w:t xml:space="preserve">on the </w:t>
      </w:r>
      <w:r w:rsidR="00FC0491" w:rsidRPr="00696BD2">
        <w:rPr>
          <w:rFonts w:ascii="Calibri" w:hAnsi="Calibri" w:cs="Calibri"/>
          <w:sz w:val="24"/>
          <w:szCs w:val="24"/>
        </w:rPr>
        <w:t>resi</w:t>
      </w:r>
      <w:r w:rsidR="00ED6AEC" w:rsidRPr="00696BD2">
        <w:rPr>
          <w:rFonts w:ascii="Calibri" w:hAnsi="Calibri" w:cs="Calibri"/>
          <w:sz w:val="24"/>
          <w:szCs w:val="24"/>
        </w:rPr>
        <w:t>n</w:t>
      </w:r>
      <w:r w:rsidR="00C65CCA" w:rsidRPr="00696BD2">
        <w:rPr>
          <w:rFonts w:ascii="Calibri" w:hAnsi="Calibri" w:cs="Calibri"/>
          <w:sz w:val="24"/>
          <w:szCs w:val="24"/>
        </w:rPr>
        <w:t xml:space="preserve"> </w:t>
      </w:r>
      <w:r w:rsidR="00535FD2" w:rsidRPr="00696BD2">
        <w:rPr>
          <w:rFonts w:ascii="Calibri" w:hAnsi="Calibri" w:cs="Calibri"/>
          <w:sz w:val="24"/>
          <w:szCs w:val="24"/>
        </w:rPr>
        <w:t>around the imp</w:t>
      </w:r>
      <w:r w:rsidR="00680A39" w:rsidRPr="00696BD2">
        <w:rPr>
          <w:rFonts w:ascii="Calibri" w:hAnsi="Calibri" w:cs="Calibri"/>
          <w:sz w:val="24"/>
          <w:szCs w:val="24"/>
        </w:rPr>
        <w:t xml:space="preserve">lant </w:t>
      </w:r>
      <w:r w:rsidR="008A47B3" w:rsidRPr="00696BD2">
        <w:rPr>
          <w:rFonts w:ascii="Calibri" w:hAnsi="Calibri" w:cs="Calibri"/>
          <w:sz w:val="24"/>
          <w:szCs w:val="24"/>
        </w:rPr>
        <w:t xml:space="preserve">and make it </w:t>
      </w:r>
      <w:r w:rsidR="00C04211" w:rsidRPr="00696BD2">
        <w:rPr>
          <w:rFonts w:ascii="Calibri" w:hAnsi="Calibri" w:cs="Calibri"/>
          <w:sz w:val="24"/>
          <w:szCs w:val="24"/>
        </w:rPr>
        <w:t xml:space="preserve">concentric with </w:t>
      </w:r>
      <w:r w:rsidR="00680A39" w:rsidRPr="00696BD2">
        <w:rPr>
          <w:rFonts w:ascii="Calibri" w:hAnsi="Calibri" w:cs="Calibri"/>
          <w:sz w:val="24"/>
          <w:szCs w:val="24"/>
        </w:rPr>
        <w:t>the imaging cannula. A</w:t>
      </w:r>
      <w:r w:rsidRPr="00696BD2">
        <w:rPr>
          <w:rFonts w:ascii="Calibri" w:hAnsi="Calibri" w:cs="Calibri"/>
          <w:sz w:val="24"/>
          <w:szCs w:val="24"/>
        </w:rPr>
        <w:t xml:space="preserve">pply more </w:t>
      </w:r>
      <w:r w:rsidR="00256E00" w:rsidRPr="00696BD2">
        <w:rPr>
          <w:rFonts w:ascii="Calibri" w:hAnsi="Calibri" w:cs="Calibri"/>
          <w:sz w:val="24"/>
          <w:szCs w:val="24"/>
        </w:rPr>
        <w:t>denture base resin</w:t>
      </w:r>
      <w:r w:rsidRPr="00696BD2">
        <w:rPr>
          <w:rFonts w:ascii="Calibri" w:hAnsi="Calibri" w:cs="Calibri"/>
          <w:sz w:val="24"/>
          <w:szCs w:val="24"/>
        </w:rPr>
        <w:t xml:space="preserve"> around and above the head</w:t>
      </w:r>
      <w:r w:rsidR="00DD05CF" w:rsidRPr="00696BD2">
        <w:rPr>
          <w:rFonts w:ascii="Calibri" w:hAnsi="Calibri" w:cs="Calibri"/>
          <w:sz w:val="24"/>
          <w:szCs w:val="24"/>
        </w:rPr>
        <w:t xml:space="preserve"> </w:t>
      </w:r>
      <w:r w:rsidRPr="00696BD2">
        <w:rPr>
          <w:rFonts w:ascii="Calibri" w:hAnsi="Calibri" w:cs="Calibri"/>
          <w:sz w:val="24"/>
          <w:szCs w:val="24"/>
        </w:rPr>
        <w:t xml:space="preserve">plate to fix its position. </w:t>
      </w:r>
      <w:r w:rsidR="001006E5" w:rsidRPr="00696BD2">
        <w:rPr>
          <w:rFonts w:ascii="Calibri" w:hAnsi="Calibri" w:cs="Calibri"/>
          <w:sz w:val="24"/>
          <w:szCs w:val="24"/>
        </w:rPr>
        <w:t>Let i</w:t>
      </w:r>
      <w:r w:rsidR="00170069" w:rsidRPr="00696BD2">
        <w:rPr>
          <w:rFonts w:ascii="Calibri" w:hAnsi="Calibri" w:cs="Calibri"/>
          <w:sz w:val="24"/>
          <w:szCs w:val="24"/>
        </w:rPr>
        <w:t>t</w:t>
      </w:r>
      <w:r w:rsidR="001006E5" w:rsidRPr="00696BD2">
        <w:rPr>
          <w:rFonts w:ascii="Calibri" w:hAnsi="Calibri" w:cs="Calibri"/>
          <w:sz w:val="24"/>
          <w:szCs w:val="24"/>
        </w:rPr>
        <w:t xml:space="preserve"> cure for several minutes</w:t>
      </w:r>
      <w:r w:rsidR="0027092B" w:rsidRPr="00696BD2">
        <w:rPr>
          <w:rFonts w:ascii="Calibri" w:hAnsi="Calibri" w:cs="Calibri"/>
          <w:sz w:val="24"/>
          <w:szCs w:val="24"/>
        </w:rPr>
        <w:t>.</w:t>
      </w:r>
    </w:p>
    <w:p w14:paraId="47DE9DB6" w14:textId="77777777" w:rsidR="00696BD2" w:rsidRPr="00696BD2" w:rsidRDefault="00696BD2" w:rsidP="00696BD2">
      <w:pPr>
        <w:contextualSpacing/>
      </w:pPr>
    </w:p>
    <w:p w14:paraId="6A0D6C3B" w14:textId="64365694" w:rsidR="00256E00" w:rsidRPr="00696BD2" w:rsidRDefault="00F4049B" w:rsidP="00696BD2">
      <w:pPr>
        <w:pStyle w:val="ListParagraph"/>
        <w:numPr>
          <w:ilvl w:val="3"/>
          <w:numId w:val="14"/>
        </w:numPr>
        <w:spacing w:after="0" w:line="240" w:lineRule="auto"/>
        <w:ind w:left="0" w:firstLineChars="0" w:firstLine="0"/>
        <w:contextualSpacing/>
        <w:rPr>
          <w:rFonts w:ascii="Calibri" w:hAnsi="Calibri" w:cs="Calibri"/>
          <w:sz w:val="24"/>
          <w:szCs w:val="24"/>
        </w:rPr>
      </w:pPr>
      <w:r w:rsidRPr="00696BD2">
        <w:rPr>
          <w:rFonts w:ascii="Calibri" w:hAnsi="Calibri" w:cs="Calibri"/>
          <w:sz w:val="24"/>
          <w:szCs w:val="24"/>
        </w:rPr>
        <w:t xml:space="preserve">Avoid building up </w:t>
      </w:r>
      <w:r w:rsidR="00F84708" w:rsidRPr="00696BD2">
        <w:rPr>
          <w:rFonts w:ascii="Calibri" w:hAnsi="Calibri" w:cs="Calibri"/>
          <w:sz w:val="24"/>
          <w:szCs w:val="24"/>
        </w:rPr>
        <w:t xml:space="preserve">a </w:t>
      </w:r>
      <w:r w:rsidRPr="00696BD2">
        <w:rPr>
          <w:rFonts w:ascii="Calibri" w:hAnsi="Calibri" w:cs="Calibri"/>
          <w:sz w:val="24"/>
          <w:szCs w:val="24"/>
        </w:rPr>
        <w:t xml:space="preserve">thick layer of </w:t>
      </w:r>
      <w:r w:rsidR="00DF6E08" w:rsidRPr="00696BD2">
        <w:rPr>
          <w:rFonts w:ascii="Calibri" w:hAnsi="Calibri" w:cs="Calibri"/>
          <w:sz w:val="24"/>
          <w:szCs w:val="24"/>
        </w:rPr>
        <w:t xml:space="preserve">cement around the </w:t>
      </w:r>
      <w:r w:rsidRPr="00696BD2">
        <w:rPr>
          <w:rFonts w:ascii="Calibri" w:hAnsi="Calibri" w:cs="Calibri"/>
          <w:sz w:val="24"/>
          <w:szCs w:val="24"/>
        </w:rPr>
        <w:t>ca</w:t>
      </w:r>
      <w:r w:rsidR="00170069" w:rsidRPr="00696BD2">
        <w:rPr>
          <w:rFonts w:ascii="Calibri" w:hAnsi="Calibri" w:cs="Calibri"/>
          <w:sz w:val="24"/>
          <w:szCs w:val="24"/>
        </w:rPr>
        <w:t>n</w:t>
      </w:r>
      <w:r w:rsidRPr="00696BD2">
        <w:rPr>
          <w:rFonts w:ascii="Calibri" w:hAnsi="Calibri" w:cs="Calibri"/>
          <w:sz w:val="24"/>
          <w:szCs w:val="24"/>
        </w:rPr>
        <w:t>nula to</w:t>
      </w:r>
      <w:r w:rsidR="003A589D" w:rsidRPr="00696BD2">
        <w:rPr>
          <w:rFonts w:ascii="Calibri" w:hAnsi="Calibri" w:cs="Calibri"/>
          <w:sz w:val="24"/>
          <w:szCs w:val="24"/>
        </w:rPr>
        <w:t xml:space="preserve"> </w:t>
      </w:r>
      <w:r w:rsidR="007C74FE" w:rsidRPr="00696BD2">
        <w:rPr>
          <w:rFonts w:ascii="Calibri" w:hAnsi="Calibri" w:cs="Calibri"/>
          <w:sz w:val="24"/>
          <w:szCs w:val="24"/>
        </w:rPr>
        <w:t xml:space="preserve">ensure </w:t>
      </w:r>
      <w:r w:rsidR="003A589D" w:rsidRPr="00696BD2">
        <w:rPr>
          <w:rFonts w:ascii="Calibri" w:hAnsi="Calibri" w:cs="Calibri"/>
          <w:sz w:val="24"/>
          <w:szCs w:val="24"/>
        </w:rPr>
        <w:t>better access</w:t>
      </w:r>
      <w:r w:rsidR="007C74FE" w:rsidRPr="00696BD2">
        <w:rPr>
          <w:rFonts w:ascii="Calibri" w:hAnsi="Calibri" w:cs="Calibri"/>
          <w:sz w:val="24"/>
          <w:szCs w:val="24"/>
        </w:rPr>
        <w:t xml:space="preserve"> to the imaging window</w:t>
      </w:r>
      <w:r w:rsidR="003A589D" w:rsidRPr="00696BD2">
        <w:rPr>
          <w:rFonts w:ascii="Calibri" w:hAnsi="Calibri" w:cs="Calibri"/>
          <w:sz w:val="24"/>
          <w:szCs w:val="24"/>
        </w:rPr>
        <w:t xml:space="preserve"> with the objective lens</w:t>
      </w:r>
      <w:r w:rsidR="7E247938" w:rsidRPr="00696BD2">
        <w:rPr>
          <w:rFonts w:ascii="Calibri" w:hAnsi="Calibri" w:cs="Calibri"/>
          <w:sz w:val="24"/>
          <w:szCs w:val="24"/>
        </w:rPr>
        <w:t xml:space="preserve"> (</w:t>
      </w:r>
      <w:r w:rsidR="7E247938" w:rsidRPr="00696BD2">
        <w:rPr>
          <w:rFonts w:ascii="Calibri" w:hAnsi="Calibri" w:cs="Calibri"/>
          <w:b/>
          <w:bCs/>
          <w:sz w:val="24"/>
          <w:szCs w:val="24"/>
        </w:rPr>
        <w:t xml:space="preserve">Figure </w:t>
      </w:r>
      <w:r w:rsidR="00B5582F" w:rsidRPr="00696BD2">
        <w:rPr>
          <w:rFonts w:ascii="Calibri" w:hAnsi="Calibri" w:cs="Calibri"/>
          <w:b/>
          <w:bCs/>
          <w:sz w:val="24"/>
          <w:szCs w:val="24"/>
        </w:rPr>
        <w:t>4</w:t>
      </w:r>
      <w:r w:rsidR="7E247938" w:rsidRPr="00696BD2">
        <w:rPr>
          <w:rFonts w:ascii="Calibri" w:hAnsi="Calibri" w:cs="Calibri"/>
          <w:sz w:val="24"/>
          <w:szCs w:val="24"/>
        </w:rPr>
        <w:t xml:space="preserve">). </w:t>
      </w:r>
      <w:r w:rsidR="7E247938" w:rsidRPr="00696BD2">
        <w:rPr>
          <w:rFonts w:ascii="Calibri" w:eastAsia="Calibri" w:hAnsi="Calibri" w:cs="Calibri"/>
          <w:sz w:val="24"/>
          <w:szCs w:val="24"/>
        </w:rPr>
        <w:t xml:space="preserve">[Place Figure </w:t>
      </w:r>
      <w:r w:rsidR="00B5582F" w:rsidRPr="00696BD2">
        <w:rPr>
          <w:rFonts w:ascii="Calibri" w:eastAsia="Calibri" w:hAnsi="Calibri" w:cs="Calibri"/>
          <w:sz w:val="24"/>
          <w:szCs w:val="24"/>
        </w:rPr>
        <w:t>4</w:t>
      </w:r>
      <w:r w:rsidR="7E247938" w:rsidRPr="00696BD2">
        <w:rPr>
          <w:rFonts w:ascii="Calibri" w:eastAsia="Calibri" w:hAnsi="Calibri" w:cs="Calibri"/>
          <w:sz w:val="24"/>
          <w:szCs w:val="24"/>
        </w:rPr>
        <w:t xml:space="preserve"> here]</w:t>
      </w:r>
    </w:p>
    <w:p w14:paraId="441A79A3" w14:textId="77777777" w:rsidR="00696BD2" w:rsidRPr="00696BD2" w:rsidRDefault="00696BD2" w:rsidP="00696BD2">
      <w:pPr>
        <w:pStyle w:val="ListParagraph"/>
        <w:spacing w:after="0" w:line="240" w:lineRule="auto"/>
        <w:ind w:firstLineChars="0" w:firstLine="0"/>
        <w:contextualSpacing/>
        <w:rPr>
          <w:rFonts w:ascii="Calibri" w:hAnsi="Calibri" w:cs="Calibri"/>
          <w:sz w:val="24"/>
          <w:szCs w:val="24"/>
        </w:rPr>
      </w:pPr>
    </w:p>
    <w:p w14:paraId="07370E4D" w14:textId="521D421C" w:rsidR="005723D4" w:rsidRPr="00696BD2" w:rsidRDefault="00DF6E08" w:rsidP="00696BD2">
      <w:pPr>
        <w:pStyle w:val="ListParagraph"/>
        <w:numPr>
          <w:ilvl w:val="3"/>
          <w:numId w:val="14"/>
        </w:numPr>
        <w:spacing w:after="0" w:line="240" w:lineRule="auto"/>
        <w:ind w:left="0" w:firstLineChars="0" w:firstLine="0"/>
        <w:contextualSpacing/>
        <w:rPr>
          <w:rFonts w:ascii="Calibri" w:hAnsi="Calibri" w:cs="Calibri"/>
          <w:sz w:val="24"/>
          <w:szCs w:val="24"/>
        </w:rPr>
      </w:pPr>
      <w:r w:rsidRPr="00696BD2">
        <w:rPr>
          <w:rFonts w:ascii="Calibri" w:hAnsi="Calibri" w:cs="Calibri"/>
          <w:sz w:val="24"/>
          <w:szCs w:val="24"/>
        </w:rPr>
        <w:t xml:space="preserve">Dilute the </w:t>
      </w:r>
      <w:r w:rsidR="00FD68D0" w:rsidRPr="00696BD2">
        <w:rPr>
          <w:rFonts w:ascii="Calibri" w:hAnsi="Calibri" w:cs="Calibri"/>
          <w:sz w:val="24"/>
          <w:szCs w:val="24"/>
        </w:rPr>
        <w:t>denture base resin</w:t>
      </w:r>
      <w:r w:rsidRPr="00696BD2">
        <w:rPr>
          <w:rFonts w:ascii="Calibri" w:hAnsi="Calibri" w:cs="Calibri"/>
          <w:sz w:val="24"/>
          <w:szCs w:val="24"/>
        </w:rPr>
        <w:t xml:space="preserve"> to </w:t>
      </w:r>
      <w:r w:rsidR="00526B1E" w:rsidRPr="00696BD2">
        <w:rPr>
          <w:rFonts w:ascii="Calibri" w:hAnsi="Calibri" w:cs="Calibri"/>
          <w:sz w:val="24"/>
          <w:szCs w:val="24"/>
        </w:rPr>
        <w:t>decrease</w:t>
      </w:r>
      <w:r w:rsidR="00833E48" w:rsidRPr="00696BD2">
        <w:rPr>
          <w:rFonts w:ascii="Calibri" w:hAnsi="Calibri" w:cs="Calibri"/>
          <w:sz w:val="24"/>
          <w:szCs w:val="24"/>
        </w:rPr>
        <w:t xml:space="preserve"> its visco</w:t>
      </w:r>
      <w:r w:rsidR="00526B1E" w:rsidRPr="00696BD2">
        <w:rPr>
          <w:rFonts w:ascii="Calibri" w:hAnsi="Calibri" w:cs="Calibri"/>
          <w:sz w:val="24"/>
          <w:szCs w:val="24"/>
        </w:rPr>
        <w:t>sity</w:t>
      </w:r>
      <w:r w:rsidRPr="00696BD2">
        <w:rPr>
          <w:rFonts w:ascii="Calibri" w:hAnsi="Calibri" w:cs="Calibri"/>
          <w:sz w:val="24"/>
          <w:szCs w:val="24"/>
        </w:rPr>
        <w:t>, thus allow</w:t>
      </w:r>
      <w:r w:rsidR="00526B1E" w:rsidRPr="00696BD2">
        <w:rPr>
          <w:rFonts w:ascii="Calibri" w:hAnsi="Calibri" w:cs="Calibri"/>
          <w:sz w:val="24"/>
          <w:szCs w:val="24"/>
        </w:rPr>
        <w:t>ing</w:t>
      </w:r>
      <w:r w:rsidRPr="00696BD2">
        <w:rPr>
          <w:rFonts w:ascii="Calibri" w:hAnsi="Calibri" w:cs="Calibri"/>
          <w:sz w:val="24"/>
          <w:szCs w:val="24"/>
        </w:rPr>
        <w:t xml:space="preserve"> it to </w:t>
      </w:r>
      <w:r w:rsidR="00526B1E" w:rsidRPr="00696BD2">
        <w:rPr>
          <w:rFonts w:ascii="Calibri" w:hAnsi="Calibri" w:cs="Calibri"/>
          <w:sz w:val="24"/>
          <w:szCs w:val="24"/>
        </w:rPr>
        <w:t>fill</w:t>
      </w:r>
      <w:r w:rsidR="002F6339" w:rsidRPr="00696BD2">
        <w:rPr>
          <w:rFonts w:ascii="Calibri" w:hAnsi="Calibri" w:cs="Calibri"/>
          <w:sz w:val="24"/>
          <w:szCs w:val="24"/>
        </w:rPr>
        <w:t xml:space="preserve"> the caveats which are </w:t>
      </w:r>
      <w:r w:rsidR="59B8AFE9" w:rsidRPr="00696BD2">
        <w:rPr>
          <w:rFonts w:ascii="Calibri" w:hAnsi="Calibri" w:cs="Calibri"/>
          <w:sz w:val="24"/>
          <w:szCs w:val="24"/>
        </w:rPr>
        <w:t>hard</w:t>
      </w:r>
      <w:r w:rsidR="002F6339" w:rsidRPr="00696BD2">
        <w:rPr>
          <w:rFonts w:ascii="Calibri" w:hAnsi="Calibri" w:cs="Calibri"/>
          <w:sz w:val="24"/>
          <w:szCs w:val="24"/>
        </w:rPr>
        <w:t xml:space="preserve"> to reach </w:t>
      </w:r>
      <w:r w:rsidR="00D27A8A" w:rsidRPr="00696BD2">
        <w:rPr>
          <w:rFonts w:ascii="Calibri" w:hAnsi="Calibri" w:cs="Calibri"/>
          <w:sz w:val="24"/>
          <w:szCs w:val="24"/>
        </w:rPr>
        <w:t>with an applicator</w:t>
      </w:r>
      <w:r w:rsidRPr="00696BD2">
        <w:rPr>
          <w:rFonts w:ascii="Calibri" w:hAnsi="Calibri" w:cs="Calibri"/>
          <w:sz w:val="24"/>
          <w:szCs w:val="24"/>
        </w:rPr>
        <w:t>.</w:t>
      </w:r>
      <w:r w:rsidR="005723D4" w:rsidRPr="00696BD2">
        <w:rPr>
          <w:rFonts w:ascii="Calibri" w:hAnsi="Calibri" w:cs="Calibri"/>
          <w:sz w:val="24"/>
          <w:szCs w:val="24"/>
        </w:rPr>
        <w:t xml:space="preserve"> </w:t>
      </w:r>
    </w:p>
    <w:p w14:paraId="477E0590" w14:textId="77777777" w:rsidR="00696BD2" w:rsidRPr="00696BD2" w:rsidRDefault="00696BD2" w:rsidP="00696BD2">
      <w:pPr>
        <w:contextualSpacing/>
      </w:pPr>
    </w:p>
    <w:p w14:paraId="2ECDE777" w14:textId="0CA16A3E" w:rsidR="006607C3" w:rsidRPr="00696BD2" w:rsidRDefault="005723D4"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Gently place an insulated rubber tape above the window to protect the window from possible contamination from animal bedding.</w:t>
      </w:r>
    </w:p>
    <w:p w14:paraId="7895C5E5"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2EB69B26" w14:textId="52E36490" w:rsidR="00DF6E08" w:rsidRPr="00696BD2" w:rsidRDefault="00087BC3"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When</w:t>
      </w:r>
      <w:r w:rsidR="00286356" w:rsidRPr="00696BD2">
        <w:rPr>
          <w:rFonts w:ascii="Calibri" w:hAnsi="Calibri" w:cs="Calibri"/>
          <w:sz w:val="24"/>
          <w:szCs w:val="24"/>
        </w:rPr>
        <w:t xml:space="preserve"> the surgery</w:t>
      </w:r>
      <w:r w:rsidRPr="00696BD2">
        <w:rPr>
          <w:rFonts w:ascii="Calibri" w:hAnsi="Calibri" w:cs="Calibri"/>
          <w:sz w:val="24"/>
          <w:szCs w:val="24"/>
        </w:rPr>
        <w:t xml:space="preserve"> is finished</w:t>
      </w:r>
      <w:r w:rsidR="00286356" w:rsidRPr="00696BD2">
        <w:rPr>
          <w:rFonts w:ascii="Calibri" w:hAnsi="Calibri" w:cs="Calibri"/>
          <w:sz w:val="24"/>
          <w:szCs w:val="24"/>
        </w:rPr>
        <w:t>, i</w:t>
      </w:r>
      <w:r w:rsidR="00DF6E08" w:rsidRPr="00696BD2">
        <w:rPr>
          <w:rFonts w:ascii="Calibri" w:hAnsi="Calibri" w:cs="Calibri"/>
          <w:sz w:val="24"/>
          <w:szCs w:val="24"/>
        </w:rPr>
        <w:t xml:space="preserve">nject </w:t>
      </w:r>
      <w:r w:rsidR="00AC5DEB" w:rsidRPr="00696BD2">
        <w:rPr>
          <w:rFonts w:ascii="Calibri" w:hAnsi="Calibri" w:cs="Calibri"/>
          <w:sz w:val="24"/>
          <w:szCs w:val="24"/>
        </w:rPr>
        <w:t>anti-inflammatory</w:t>
      </w:r>
      <w:r w:rsidR="00756BF3" w:rsidRPr="00696BD2">
        <w:rPr>
          <w:rFonts w:ascii="Calibri" w:hAnsi="Calibri" w:cs="Calibri"/>
          <w:sz w:val="24"/>
          <w:szCs w:val="24"/>
        </w:rPr>
        <w:t xml:space="preserve"> drug</w:t>
      </w:r>
      <w:r w:rsidR="00DF6E08" w:rsidRPr="00696BD2">
        <w:rPr>
          <w:rFonts w:ascii="Calibri" w:hAnsi="Calibri" w:cs="Calibri"/>
          <w:sz w:val="24"/>
          <w:szCs w:val="24"/>
        </w:rPr>
        <w:t xml:space="preserve"> subcutaneously to prevent </w:t>
      </w:r>
      <w:r w:rsidR="00BE72F5" w:rsidRPr="00696BD2">
        <w:rPr>
          <w:rFonts w:ascii="Calibri" w:hAnsi="Calibri" w:cs="Calibri"/>
          <w:sz w:val="24"/>
          <w:szCs w:val="24"/>
        </w:rPr>
        <w:t xml:space="preserve">an </w:t>
      </w:r>
      <w:r w:rsidR="00DF6E08" w:rsidRPr="00696BD2">
        <w:rPr>
          <w:rFonts w:ascii="Calibri" w:hAnsi="Calibri" w:cs="Calibri"/>
          <w:sz w:val="24"/>
          <w:szCs w:val="24"/>
        </w:rPr>
        <w:t>inflammatory response.</w:t>
      </w:r>
      <w:r w:rsidR="00A135AD" w:rsidRPr="00696BD2">
        <w:rPr>
          <w:rFonts w:ascii="Calibri" w:hAnsi="Calibri" w:cs="Calibri"/>
          <w:sz w:val="24"/>
          <w:szCs w:val="24"/>
        </w:rPr>
        <w:t xml:space="preserve"> </w:t>
      </w:r>
    </w:p>
    <w:p w14:paraId="4D4D54C0"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2E6ABF4C" w14:textId="07651E70" w:rsidR="00DF6E08"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Place the animal in a warm cage until it recovers</w:t>
      </w:r>
      <w:r w:rsidR="00F8752F" w:rsidRPr="00696BD2">
        <w:rPr>
          <w:rFonts w:ascii="Calibri" w:hAnsi="Calibri" w:cs="Calibri"/>
          <w:sz w:val="24"/>
          <w:szCs w:val="24"/>
        </w:rPr>
        <w:t xml:space="preserve"> from anesthesia</w:t>
      </w:r>
      <w:r w:rsidRPr="00696BD2">
        <w:rPr>
          <w:rFonts w:ascii="Calibri" w:hAnsi="Calibri" w:cs="Calibri"/>
          <w:sz w:val="24"/>
          <w:szCs w:val="24"/>
        </w:rPr>
        <w:t>.</w:t>
      </w:r>
    </w:p>
    <w:p w14:paraId="351595CF"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5A5A3F86" w14:textId="4E8578EE" w:rsidR="00217AA3" w:rsidRPr="00696BD2" w:rsidRDefault="005A1D82"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Check the </w:t>
      </w:r>
      <w:r w:rsidR="00AC0978" w:rsidRPr="00696BD2">
        <w:rPr>
          <w:rFonts w:ascii="Calibri" w:hAnsi="Calibri" w:cs="Calibri"/>
          <w:sz w:val="24"/>
          <w:szCs w:val="24"/>
        </w:rPr>
        <w:t xml:space="preserve">health </w:t>
      </w:r>
      <w:r w:rsidRPr="00696BD2">
        <w:rPr>
          <w:rFonts w:ascii="Calibri" w:hAnsi="Calibri" w:cs="Calibri"/>
          <w:sz w:val="24"/>
          <w:szCs w:val="24"/>
        </w:rPr>
        <w:t xml:space="preserve">status of the mouse for </w:t>
      </w:r>
      <w:r w:rsidR="00AC0978" w:rsidRPr="00696BD2">
        <w:rPr>
          <w:rFonts w:ascii="Calibri" w:hAnsi="Calibri" w:cs="Calibri"/>
          <w:sz w:val="24"/>
          <w:szCs w:val="24"/>
        </w:rPr>
        <w:t>72</w:t>
      </w:r>
      <w:r w:rsidRPr="00696BD2">
        <w:rPr>
          <w:rFonts w:ascii="Calibri" w:hAnsi="Calibri" w:cs="Calibri"/>
          <w:sz w:val="24"/>
          <w:szCs w:val="24"/>
        </w:rPr>
        <w:t xml:space="preserve"> </w:t>
      </w:r>
      <w:r w:rsidR="00AC0978" w:rsidRPr="00696BD2">
        <w:rPr>
          <w:rFonts w:ascii="Calibri" w:hAnsi="Calibri" w:cs="Calibri"/>
          <w:sz w:val="24"/>
          <w:szCs w:val="24"/>
        </w:rPr>
        <w:t xml:space="preserve">h </w:t>
      </w:r>
      <w:r w:rsidR="00752C5A" w:rsidRPr="00696BD2">
        <w:rPr>
          <w:rFonts w:ascii="Calibri" w:hAnsi="Calibri" w:cs="Calibri"/>
          <w:sz w:val="24"/>
          <w:szCs w:val="24"/>
        </w:rPr>
        <w:t>post-surgery by</w:t>
      </w:r>
      <w:r w:rsidRPr="00696BD2">
        <w:rPr>
          <w:rFonts w:ascii="Calibri" w:hAnsi="Calibri" w:cs="Calibri"/>
          <w:sz w:val="24"/>
          <w:szCs w:val="24"/>
        </w:rPr>
        <w:t xml:space="preserve"> </w:t>
      </w:r>
      <w:r w:rsidR="00752C5A" w:rsidRPr="00696BD2">
        <w:rPr>
          <w:rFonts w:ascii="Calibri" w:hAnsi="Calibri" w:cs="Calibri"/>
          <w:sz w:val="24"/>
          <w:szCs w:val="24"/>
        </w:rPr>
        <w:t>observing</w:t>
      </w:r>
      <w:r w:rsidRPr="00696BD2">
        <w:rPr>
          <w:rFonts w:ascii="Calibri" w:hAnsi="Calibri" w:cs="Calibri"/>
          <w:sz w:val="24"/>
          <w:szCs w:val="24"/>
        </w:rPr>
        <w:t xml:space="preserve"> general behavior.</w:t>
      </w:r>
      <w:r w:rsidR="00696BD2" w:rsidRPr="00696BD2">
        <w:rPr>
          <w:rFonts w:ascii="Calibri" w:hAnsi="Calibri" w:cs="Calibri"/>
          <w:sz w:val="24"/>
          <w:szCs w:val="24"/>
        </w:rPr>
        <w:t xml:space="preserve"> </w:t>
      </w:r>
      <w:r w:rsidR="003A53CC" w:rsidRPr="00696BD2">
        <w:rPr>
          <w:rFonts w:ascii="Calibri" w:hAnsi="Calibri" w:cs="Calibri"/>
          <w:sz w:val="24"/>
          <w:szCs w:val="24"/>
        </w:rPr>
        <w:t>Anti-inflammatory drug</w:t>
      </w:r>
      <w:r w:rsidR="00586542" w:rsidRPr="00696BD2">
        <w:rPr>
          <w:rFonts w:ascii="Calibri" w:hAnsi="Calibri" w:cs="Calibri"/>
          <w:sz w:val="24"/>
          <w:szCs w:val="24"/>
        </w:rPr>
        <w:t xml:space="preserve"> </w:t>
      </w:r>
      <w:r w:rsidR="009B53BB" w:rsidRPr="00696BD2">
        <w:rPr>
          <w:rFonts w:ascii="Calibri" w:hAnsi="Calibri" w:cs="Calibri"/>
          <w:sz w:val="24"/>
          <w:szCs w:val="24"/>
        </w:rPr>
        <w:t>an</w:t>
      </w:r>
      <w:r w:rsidR="003A53CC" w:rsidRPr="00696BD2">
        <w:rPr>
          <w:rFonts w:ascii="Calibri" w:hAnsi="Calibri" w:cs="Calibri"/>
          <w:sz w:val="24"/>
          <w:szCs w:val="24"/>
        </w:rPr>
        <w:t>d</w:t>
      </w:r>
      <w:r w:rsidR="009B53BB" w:rsidRPr="00696BD2">
        <w:rPr>
          <w:rFonts w:ascii="Calibri" w:hAnsi="Calibri" w:cs="Calibri"/>
          <w:sz w:val="24"/>
          <w:szCs w:val="24"/>
        </w:rPr>
        <w:t xml:space="preserve"> </w:t>
      </w:r>
      <w:r w:rsidR="00317989" w:rsidRPr="00696BD2">
        <w:rPr>
          <w:rFonts w:ascii="Calibri" w:hAnsi="Calibri" w:cs="Calibri"/>
          <w:sz w:val="24"/>
          <w:szCs w:val="24"/>
        </w:rPr>
        <w:t xml:space="preserve">analgesic </w:t>
      </w:r>
      <w:r w:rsidR="009B53BB" w:rsidRPr="00696BD2">
        <w:rPr>
          <w:rFonts w:ascii="Calibri" w:hAnsi="Calibri" w:cs="Calibri"/>
          <w:sz w:val="24"/>
          <w:szCs w:val="24"/>
        </w:rPr>
        <w:t xml:space="preserve">are </w:t>
      </w:r>
      <w:r w:rsidR="00573E8F" w:rsidRPr="00696BD2">
        <w:rPr>
          <w:rFonts w:ascii="Calibri" w:hAnsi="Calibri" w:cs="Calibri"/>
          <w:sz w:val="24"/>
          <w:szCs w:val="24"/>
        </w:rPr>
        <w:t xml:space="preserve">injected subcutaneously for </w:t>
      </w:r>
      <w:r w:rsidR="00F41AFE" w:rsidRPr="00696BD2">
        <w:rPr>
          <w:rFonts w:ascii="Calibri" w:hAnsi="Calibri" w:cs="Calibri"/>
          <w:sz w:val="24"/>
          <w:szCs w:val="24"/>
        </w:rPr>
        <w:t>two-</w:t>
      </w:r>
      <w:r w:rsidR="00573E8F" w:rsidRPr="00696BD2">
        <w:rPr>
          <w:rFonts w:ascii="Calibri" w:hAnsi="Calibri" w:cs="Calibri"/>
          <w:sz w:val="24"/>
          <w:szCs w:val="24"/>
        </w:rPr>
        <w:t xml:space="preserve">three days </w:t>
      </w:r>
      <w:r w:rsidR="00381CDC" w:rsidRPr="00696BD2">
        <w:rPr>
          <w:rFonts w:ascii="Calibri" w:hAnsi="Calibri" w:cs="Calibri"/>
          <w:sz w:val="24"/>
          <w:szCs w:val="24"/>
        </w:rPr>
        <w:t>post-</w:t>
      </w:r>
      <w:r w:rsidR="00573E8F" w:rsidRPr="00696BD2">
        <w:rPr>
          <w:rFonts w:ascii="Calibri" w:hAnsi="Calibri" w:cs="Calibri"/>
          <w:sz w:val="24"/>
          <w:szCs w:val="24"/>
        </w:rPr>
        <w:t xml:space="preserve">surgery every 24 hours to release pain and reduce </w:t>
      </w:r>
      <w:r w:rsidR="00381CDC" w:rsidRPr="00696BD2">
        <w:rPr>
          <w:rFonts w:ascii="Calibri" w:hAnsi="Calibri" w:cs="Calibri"/>
          <w:sz w:val="24"/>
          <w:szCs w:val="24"/>
        </w:rPr>
        <w:t xml:space="preserve">the </w:t>
      </w:r>
      <w:r w:rsidR="00573E8F" w:rsidRPr="00696BD2">
        <w:rPr>
          <w:rFonts w:ascii="Calibri" w:hAnsi="Calibri" w:cs="Calibri"/>
          <w:sz w:val="24"/>
          <w:szCs w:val="24"/>
        </w:rPr>
        <w:t>inflammatory response</w:t>
      </w:r>
      <w:r w:rsidR="00D23CE5" w:rsidRPr="00696BD2">
        <w:rPr>
          <w:rFonts w:ascii="Calibri" w:hAnsi="Calibri" w:cs="Calibri"/>
          <w:sz w:val="24"/>
          <w:szCs w:val="24"/>
        </w:rPr>
        <w:t>.</w:t>
      </w:r>
    </w:p>
    <w:p w14:paraId="717D18A0"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6B889429" w14:textId="781FB8E1" w:rsidR="005A1D82" w:rsidRPr="00696BD2" w:rsidRDefault="00217AA3" w:rsidP="00696BD2">
      <w:pPr>
        <w:contextualSpacing/>
      </w:pPr>
      <w:r w:rsidRPr="00696BD2">
        <w:t>NOTE: Alternative monitoring procedures, drugs</w:t>
      </w:r>
      <w:r w:rsidR="00586542" w:rsidRPr="00696BD2">
        <w:t>,</w:t>
      </w:r>
      <w:r w:rsidRPr="00696BD2">
        <w:t xml:space="preserve"> and dosages are possible for postoperative care</w:t>
      </w:r>
      <w:r w:rsidR="009F7F63" w:rsidRPr="00696BD2">
        <w:t>,</w:t>
      </w:r>
      <w:r w:rsidRPr="00696BD2">
        <w:t xml:space="preserve"> </w:t>
      </w:r>
      <w:r w:rsidR="009F7F63" w:rsidRPr="00696BD2">
        <w:t>r</w:t>
      </w:r>
      <w:r w:rsidRPr="00696BD2">
        <w:t xml:space="preserve">efer to </w:t>
      </w:r>
      <w:r w:rsidR="00696BD2" w:rsidRPr="00696BD2">
        <w:t>the</w:t>
      </w:r>
      <w:r w:rsidRPr="00696BD2">
        <w:t xml:space="preserve"> </w:t>
      </w:r>
      <w:r w:rsidR="009F7F63" w:rsidRPr="00696BD2">
        <w:t xml:space="preserve">IUCAC approved </w:t>
      </w:r>
      <w:r w:rsidRPr="00696BD2">
        <w:t xml:space="preserve">animal </w:t>
      </w:r>
      <w:r w:rsidR="009F7F63" w:rsidRPr="00696BD2">
        <w:t>protocol</w:t>
      </w:r>
      <w:r w:rsidR="000815F3" w:rsidRPr="00696BD2">
        <w:t xml:space="preserve"> for the exact procedure</w:t>
      </w:r>
      <w:r w:rsidRPr="00696BD2">
        <w:t>.</w:t>
      </w:r>
    </w:p>
    <w:p w14:paraId="7E8C9EAF"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50398CD1" w14:textId="55BE3F3B" w:rsidR="00DF6E08" w:rsidRPr="00696BD2" w:rsidRDefault="00DF6E08" w:rsidP="00696BD2">
      <w:pPr>
        <w:pStyle w:val="ListParagraph"/>
        <w:numPr>
          <w:ilvl w:val="2"/>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Check the window </w:t>
      </w:r>
      <w:r w:rsidR="00F33AE2" w:rsidRPr="00696BD2">
        <w:rPr>
          <w:rFonts w:ascii="Calibri" w:hAnsi="Calibri" w:cs="Calibri"/>
          <w:sz w:val="24"/>
          <w:szCs w:val="24"/>
        </w:rPr>
        <w:t>5-</w:t>
      </w:r>
      <w:r w:rsidRPr="00696BD2">
        <w:rPr>
          <w:rFonts w:ascii="Calibri" w:hAnsi="Calibri" w:cs="Calibri"/>
          <w:sz w:val="24"/>
          <w:szCs w:val="24"/>
        </w:rPr>
        <w:t>7 days post-surgery</w:t>
      </w:r>
      <w:r w:rsidR="004013D1" w:rsidRPr="00696BD2">
        <w:rPr>
          <w:rFonts w:ascii="Calibri" w:hAnsi="Calibri" w:cs="Calibri"/>
          <w:sz w:val="24"/>
          <w:szCs w:val="24"/>
        </w:rPr>
        <w:t xml:space="preserve"> to observe </w:t>
      </w:r>
      <w:r w:rsidR="00DF1747" w:rsidRPr="00696BD2">
        <w:rPr>
          <w:rFonts w:ascii="Calibri" w:hAnsi="Calibri" w:cs="Calibri"/>
          <w:sz w:val="24"/>
          <w:szCs w:val="24"/>
        </w:rPr>
        <w:t>vasculatu</w:t>
      </w:r>
      <w:r w:rsidR="001A6A2F" w:rsidRPr="00696BD2">
        <w:rPr>
          <w:rFonts w:ascii="Calibri" w:hAnsi="Calibri" w:cs="Calibri"/>
          <w:sz w:val="24"/>
          <w:szCs w:val="24"/>
        </w:rPr>
        <w:t>re</w:t>
      </w:r>
      <w:r w:rsidRPr="00696BD2">
        <w:rPr>
          <w:rFonts w:ascii="Calibri" w:hAnsi="Calibri" w:cs="Calibri"/>
          <w:sz w:val="24"/>
          <w:szCs w:val="24"/>
        </w:rPr>
        <w:t xml:space="preserve"> under the window</w:t>
      </w:r>
      <w:r w:rsidR="00EC3252" w:rsidRPr="00696BD2">
        <w:rPr>
          <w:rFonts w:ascii="Calibri" w:hAnsi="Calibri" w:cs="Calibri"/>
          <w:sz w:val="24"/>
          <w:szCs w:val="24"/>
        </w:rPr>
        <w:t xml:space="preserve">. In </w:t>
      </w:r>
      <w:r w:rsidR="002A34BF" w:rsidRPr="00696BD2">
        <w:rPr>
          <w:rFonts w:ascii="Calibri" w:hAnsi="Calibri" w:cs="Calibri"/>
          <w:sz w:val="24"/>
          <w:szCs w:val="24"/>
        </w:rPr>
        <w:t xml:space="preserve">the </w:t>
      </w:r>
      <w:r w:rsidR="00EC3252" w:rsidRPr="00696BD2">
        <w:rPr>
          <w:rFonts w:ascii="Calibri" w:hAnsi="Calibri" w:cs="Calibri"/>
          <w:sz w:val="24"/>
          <w:szCs w:val="24"/>
        </w:rPr>
        <w:t>case</w:t>
      </w:r>
      <w:r w:rsidR="00256E00" w:rsidRPr="00696BD2">
        <w:rPr>
          <w:rFonts w:ascii="Calibri" w:hAnsi="Calibri" w:cs="Calibri"/>
          <w:sz w:val="24"/>
          <w:szCs w:val="24"/>
        </w:rPr>
        <w:t xml:space="preserve"> of a cl</w:t>
      </w:r>
      <w:r w:rsidR="002A34BF" w:rsidRPr="00696BD2">
        <w:rPr>
          <w:rFonts w:ascii="Calibri" w:hAnsi="Calibri" w:cs="Calibri"/>
          <w:sz w:val="24"/>
          <w:szCs w:val="24"/>
        </w:rPr>
        <w:t>ear window</w:t>
      </w:r>
      <w:r w:rsidR="00256E00" w:rsidRPr="00696BD2">
        <w:rPr>
          <w:rFonts w:ascii="Calibri" w:hAnsi="Calibri" w:cs="Calibri"/>
          <w:sz w:val="24"/>
          <w:szCs w:val="24"/>
        </w:rPr>
        <w:t xml:space="preserve">, </w:t>
      </w:r>
      <w:r w:rsidR="002A34BF" w:rsidRPr="00696BD2">
        <w:rPr>
          <w:rFonts w:ascii="Calibri" w:hAnsi="Calibri" w:cs="Calibri"/>
          <w:sz w:val="24"/>
          <w:szCs w:val="24"/>
        </w:rPr>
        <w:t xml:space="preserve">the animal is ready for </w:t>
      </w:r>
      <w:r w:rsidR="005251B5" w:rsidRPr="00696BD2">
        <w:rPr>
          <w:rFonts w:ascii="Calibri" w:hAnsi="Calibri" w:cs="Calibri"/>
          <w:sz w:val="24"/>
          <w:szCs w:val="24"/>
        </w:rPr>
        <w:t xml:space="preserve">virus </w:t>
      </w:r>
      <w:r w:rsidR="009578EB" w:rsidRPr="00696BD2">
        <w:rPr>
          <w:rFonts w:ascii="Calibri" w:hAnsi="Calibri" w:cs="Calibri"/>
          <w:sz w:val="24"/>
          <w:szCs w:val="24"/>
        </w:rPr>
        <w:t>injection</w:t>
      </w:r>
      <w:r w:rsidR="005251B5" w:rsidRPr="00696BD2">
        <w:rPr>
          <w:rFonts w:ascii="Calibri" w:hAnsi="Calibri" w:cs="Calibri"/>
          <w:sz w:val="24"/>
          <w:szCs w:val="24"/>
        </w:rPr>
        <w:t>.</w:t>
      </w:r>
      <w:r w:rsidRPr="00696BD2">
        <w:rPr>
          <w:rFonts w:ascii="Calibri" w:hAnsi="Calibri" w:cs="Calibri"/>
          <w:sz w:val="24"/>
          <w:szCs w:val="24"/>
        </w:rPr>
        <w:t xml:space="preserve"> </w:t>
      </w:r>
    </w:p>
    <w:p w14:paraId="3D96CD04" w14:textId="77777777" w:rsidR="005A1D82" w:rsidRPr="00696BD2" w:rsidRDefault="005A1D82" w:rsidP="00696BD2">
      <w:pPr>
        <w:contextualSpacing/>
        <w:rPr>
          <w:b/>
          <w:bCs/>
        </w:rPr>
      </w:pPr>
    </w:p>
    <w:p w14:paraId="16A0927F" w14:textId="5801740B" w:rsidR="00761543" w:rsidRPr="00696BD2" w:rsidRDefault="00FD68D0" w:rsidP="00696BD2">
      <w:pPr>
        <w:pStyle w:val="ListParagraph"/>
        <w:numPr>
          <w:ilvl w:val="0"/>
          <w:numId w:val="14"/>
        </w:numPr>
        <w:spacing w:after="0" w:line="240" w:lineRule="auto"/>
        <w:ind w:left="0" w:firstLineChars="0" w:firstLine="0"/>
        <w:contextualSpacing/>
        <w:jc w:val="both"/>
        <w:rPr>
          <w:rFonts w:ascii="Calibri" w:hAnsi="Calibri" w:cs="Calibri"/>
          <w:b/>
          <w:bCs/>
          <w:sz w:val="24"/>
          <w:szCs w:val="24"/>
        </w:rPr>
      </w:pPr>
      <w:r w:rsidRPr="00696BD2">
        <w:rPr>
          <w:rFonts w:ascii="Calibri" w:hAnsi="Calibri" w:cs="Calibri"/>
          <w:b/>
          <w:bCs/>
          <w:sz w:val="24"/>
          <w:szCs w:val="24"/>
        </w:rPr>
        <w:t>Virus Injection</w:t>
      </w:r>
    </w:p>
    <w:p w14:paraId="4E4D9E77" w14:textId="77777777" w:rsidR="00696BD2" w:rsidRPr="00696BD2" w:rsidRDefault="00696BD2" w:rsidP="00696BD2">
      <w:pPr>
        <w:contextualSpacing/>
      </w:pPr>
    </w:p>
    <w:p w14:paraId="25C1CA07" w14:textId="53A4B306" w:rsidR="00696BD2" w:rsidRPr="00696BD2" w:rsidRDefault="00696BD2" w:rsidP="00696BD2">
      <w:pPr>
        <w:contextualSpacing/>
      </w:pPr>
      <w:r w:rsidRPr="00696BD2">
        <w:t xml:space="preserve">NOTE: </w:t>
      </w:r>
      <w:r w:rsidR="00656935" w:rsidRPr="00696BD2">
        <w:t xml:space="preserve">Virus injection is usually done in 5-7 days after the surgery. Before virus injection, it </w:t>
      </w:r>
      <w:proofErr w:type="gramStart"/>
      <w:r w:rsidR="00656935" w:rsidRPr="00696BD2">
        <w:t>has to</w:t>
      </w:r>
      <w:proofErr w:type="gramEnd"/>
      <w:r w:rsidR="00656935" w:rsidRPr="00696BD2">
        <w:t xml:space="preserve"> be confirmed that the imaging window is clear, and it is possible to observe brain vasculature</w:t>
      </w:r>
      <w:r w:rsidR="009B5ABB" w:rsidRPr="00696BD2">
        <w:t xml:space="preserve"> (</w:t>
      </w:r>
      <w:r w:rsidR="009B5ABB" w:rsidRPr="00696BD2">
        <w:rPr>
          <w:b/>
          <w:bCs/>
        </w:rPr>
        <w:t xml:space="preserve">Figure </w:t>
      </w:r>
      <w:r w:rsidR="00885767" w:rsidRPr="00696BD2">
        <w:rPr>
          <w:b/>
          <w:bCs/>
        </w:rPr>
        <w:t>5</w:t>
      </w:r>
      <w:r w:rsidR="009B5ABB" w:rsidRPr="00696BD2">
        <w:t>)</w:t>
      </w:r>
      <w:r w:rsidR="00656935" w:rsidRPr="00696BD2">
        <w:t>.</w:t>
      </w:r>
      <w:r w:rsidR="00885767" w:rsidRPr="00696BD2">
        <w:t xml:space="preserve"> </w:t>
      </w:r>
      <w:r w:rsidR="00656935" w:rsidRPr="00696BD2">
        <w:t>In some cases, it may take up to 14-16 days to clear the window, which is also acceptable if no brain inflammation is detected.</w:t>
      </w:r>
      <w:r w:rsidRPr="00696BD2">
        <w:t xml:space="preserve"> </w:t>
      </w:r>
    </w:p>
    <w:p w14:paraId="7074E1B1" w14:textId="77777777" w:rsidR="00696BD2" w:rsidRPr="00696BD2" w:rsidRDefault="00696BD2" w:rsidP="00696BD2">
      <w:pPr>
        <w:contextualSpacing/>
      </w:pPr>
    </w:p>
    <w:p w14:paraId="2B6F05A1" w14:textId="49707E72" w:rsidR="00656935" w:rsidRPr="00696BD2" w:rsidRDefault="00696BD2" w:rsidP="00696BD2">
      <w:pPr>
        <w:contextualSpacing/>
      </w:pPr>
      <w:r w:rsidRPr="00696BD2">
        <w:t>[Place figure 5 here]</w:t>
      </w:r>
    </w:p>
    <w:p w14:paraId="7BAFA78A" w14:textId="77777777" w:rsidR="00696BD2" w:rsidRPr="00696BD2" w:rsidRDefault="00696BD2" w:rsidP="00696BD2">
      <w:pPr>
        <w:contextualSpacing/>
      </w:pPr>
    </w:p>
    <w:p w14:paraId="772E7E00" w14:textId="4A79181F" w:rsidR="001B7E12" w:rsidRPr="00696BD2" w:rsidRDefault="00060CA5"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Add</w:t>
      </w:r>
      <w:r w:rsidR="001B7E12" w:rsidRPr="00696BD2">
        <w:rPr>
          <w:rFonts w:ascii="Calibri" w:hAnsi="Calibri" w:cs="Calibri"/>
          <w:sz w:val="24"/>
          <w:szCs w:val="24"/>
        </w:rPr>
        <w:t xml:space="preserve"> Fast-green </w:t>
      </w:r>
      <w:r w:rsidRPr="00696BD2">
        <w:rPr>
          <w:rFonts w:ascii="Calibri" w:hAnsi="Calibri" w:cs="Calibri"/>
          <w:sz w:val="24"/>
          <w:szCs w:val="24"/>
        </w:rPr>
        <w:t>dye stock solution to</w:t>
      </w:r>
      <w:r w:rsidR="001B7E12" w:rsidRPr="00696BD2">
        <w:rPr>
          <w:rFonts w:ascii="Calibri" w:hAnsi="Calibri" w:cs="Calibri"/>
          <w:sz w:val="24"/>
          <w:szCs w:val="24"/>
        </w:rPr>
        <w:t xml:space="preserve"> vir</w:t>
      </w:r>
      <w:r w:rsidR="00CD4A95" w:rsidRPr="00696BD2">
        <w:rPr>
          <w:rFonts w:ascii="Calibri" w:hAnsi="Calibri" w:cs="Calibri"/>
          <w:sz w:val="24"/>
          <w:szCs w:val="24"/>
        </w:rPr>
        <w:t>us solution</w:t>
      </w:r>
      <w:r w:rsidR="00D649CD" w:rsidRPr="00696BD2">
        <w:rPr>
          <w:rFonts w:ascii="Calibri" w:hAnsi="Calibri" w:cs="Calibri"/>
          <w:sz w:val="24"/>
          <w:szCs w:val="24"/>
        </w:rPr>
        <w:t>,</w:t>
      </w:r>
      <w:r w:rsidR="00CD4A95" w:rsidRPr="00696BD2">
        <w:rPr>
          <w:rFonts w:ascii="Calibri" w:hAnsi="Calibri" w:cs="Calibri"/>
          <w:sz w:val="24"/>
          <w:szCs w:val="24"/>
        </w:rPr>
        <w:t xml:space="preserve"> diluted to </w:t>
      </w:r>
      <w:r w:rsidR="0066322C" w:rsidRPr="00696BD2">
        <w:rPr>
          <w:rFonts w:ascii="Calibri" w:hAnsi="Calibri" w:cs="Calibri"/>
          <w:sz w:val="24"/>
          <w:szCs w:val="24"/>
        </w:rPr>
        <w:t>the</w:t>
      </w:r>
      <w:r w:rsidR="00CD4A95" w:rsidRPr="00696BD2">
        <w:rPr>
          <w:rFonts w:ascii="Calibri" w:hAnsi="Calibri" w:cs="Calibri"/>
          <w:sz w:val="24"/>
          <w:szCs w:val="24"/>
        </w:rPr>
        <w:t xml:space="preserve"> desired titer</w:t>
      </w:r>
      <w:r w:rsidR="00D649CD" w:rsidRPr="00696BD2">
        <w:rPr>
          <w:rFonts w:ascii="Calibri" w:hAnsi="Calibri" w:cs="Calibri"/>
          <w:sz w:val="24"/>
          <w:szCs w:val="24"/>
        </w:rPr>
        <w:t>,</w:t>
      </w:r>
      <w:r w:rsidR="001B7E12" w:rsidRPr="00696BD2">
        <w:rPr>
          <w:rFonts w:ascii="Calibri" w:hAnsi="Calibri" w:cs="Calibri"/>
          <w:sz w:val="24"/>
          <w:szCs w:val="24"/>
        </w:rPr>
        <w:t xml:space="preserve"> in the ratio of 1:9 in a PCR tube.</w:t>
      </w:r>
    </w:p>
    <w:p w14:paraId="229F46EA"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6A2B89F6" w14:textId="370C49BF" w:rsidR="00096AFC" w:rsidRPr="00696BD2" w:rsidRDefault="00096AFC" w:rsidP="00696BD2">
      <w:pPr>
        <w:contextualSpacing/>
      </w:pPr>
      <w:r w:rsidRPr="00696BD2">
        <w:t xml:space="preserve">NOTE: </w:t>
      </w:r>
      <w:r w:rsidR="007B210D" w:rsidRPr="00696BD2">
        <w:t>F</w:t>
      </w:r>
      <w:r w:rsidRPr="00696BD2">
        <w:t>ast green dye is added to facilitate visu</w:t>
      </w:r>
      <w:r w:rsidR="004B57B4" w:rsidRPr="00696BD2">
        <w:t xml:space="preserve">alization of virus solution during </w:t>
      </w:r>
      <w:r w:rsidR="0066322C" w:rsidRPr="00696BD2">
        <w:t xml:space="preserve">the </w:t>
      </w:r>
      <w:r w:rsidR="004B57B4" w:rsidRPr="00696BD2">
        <w:t>injection.</w:t>
      </w:r>
    </w:p>
    <w:p w14:paraId="5BB77A85"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57009510" w14:textId="7774ED10" w:rsidR="001B7E12" w:rsidRPr="00696BD2" w:rsidRDefault="001B7E12"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sidDel="001B7E12">
        <w:rPr>
          <w:rFonts w:ascii="Calibri" w:hAnsi="Calibri" w:cs="Calibri"/>
          <w:sz w:val="24"/>
          <w:szCs w:val="24"/>
        </w:rPr>
        <w:t>Connect the polyethylene tubing with the syringe, then backfill the tubing with mineral oil</w:t>
      </w:r>
      <w:r w:rsidR="00A338DA" w:rsidRPr="00696BD2">
        <w:rPr>
          <w:rFonts w:ascii="Calibri" w:hAnsi="Calibri" w:cs="Calibri"/>
          <w:sz w:val="24"/>
          <w:szCs w:val="24"/>
        </w:rPr>
        <w:t xml:space="preserve"> using </w:t>
      </w:r>
      <w:r w:rsidR="00993567" w:rsidRPr="00696BD2">
        <w:rPr>
          <w:rFonts w:ascii="Calibri" w:hAnsi="Calibri" w:cs="Calibri"/>
          <w:sz w:val="24"/>
          <w:szCs w:val="24"/>
        </w:rPr>
        <w:t xml:space="preserve">a </w:t>
      </w:r>
      <w:r w:rsidR="00A338DA" w:rsidRPr="00696BD2">
        <w:rPr>
          <w:rFonts w:ascii="Calibri" w:hAnsi="Calibri" w:cs="Calibri"/>
          <w:sz w:val="24"/>
          <w:szCs w:val="24"/>
        </w:rPr>
        <w:t>syringe pump</w:t>
      </w:r>
      <w:r w:rsidRPr="00696BD2" w:rsidDel="001B7E12">
        <w:rPr>
          <w:rFonts w:ascii="Calibri" w:hAnsi="Calibri" w:cs="Calibri"/>
          <w:sz w:val="24"/>
          <w:szCs w:val="24"/>
        </w:rPr>
        <w:t>.</w:t>
      </w:r>
    </w:p>
    <w:p w14:paraId="10AA3A62"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3AAC7DE6" w14:textId="262265DB" w:rsidR="16A44593" w:rsidRPr="00696BD2" w:rsidRDefault="001B7E12"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sidDel="001B7E12">
        <w:rPr>
          <w:rFonts w:ascii="Calibri" w:hAnsi="Calibri" w:cs="Calibri"/>
          <w:sz w:val="24"/>
          <w:szCs w:val="24"/>
        </w:rPr>
        <w:t>Connect the internal cannula to the other end of the tubing, infuse</w:t>
      </w:r>
      <w:r w:rsidR="16A44593" w:rsidRPr="00696BD2">
        <w:rPr>
          <w:rFonts w:ascii="Calibri" w:hAnsi="Calibri" w:cs="Calibri"/>
          <w:sz w:val="24"/>
          <w:szCs w:val="24"/>
        </w:rPr>
        <w:t xml:space="preserve"> and withdraw the mineral oil a few times to make sure that the internal cannula is </w:t>
      </w:r>
      <w:r w:rsidR="6478827A" w:rsidRPr="00696BD2">
        <w:rPr>
          <w:rFonts w:ascii="Calibri" w:hAnsi="Calibri" w:cs="Calibri"/>
          <w:sz w:val="24"/>
          <w:szCs w:val="24"/>
        </w:rPr>
        <w:t>not clogged.</w:t>
      </w:r>
    </w:p>
    <w:p w14:paraId="16CB9872"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3A31A136" w14:textId="43CDB8D3" w:rsidR="001B7E12" w:rsidRPr="00696BD2" w:rsidRDefault="001B7E12"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Anesthetize the animal with isoflurane (4% for induction, 1.5-2% for maintaining, 0.3-0.5 L/min flow rate of air), fix the head in a stereotaxic frame over a heating pad (maintaining 37</w:t>
      </w:r>
      <w:r w:rsidR="00696BD2" w:rsidRPr="00696BD2">
        <w:rPr>
          <w:rFonts w:ascii="Calibri" w:hAnsi="Calibri" w:cs="Calibri"/>
          <w:sz w:val="24"/>
          <w:szCs w:val="24"/>
          <w:vertAlign w:val="superscript"/>
        </w:rPr>
        <w:t xml:space="preserve"> </w:t>
      </w:r>
      <w:r w:rsidR="00696BD2" w:rsidRPr="00696BD2">
        <w:rPr>
          <w:rFonts w:ascii="Calibri" w:hAnsi="Calibri" w:cs="Calibri"/>
          <w:sz w:val="24"/>
          <w:szCs w:val="24"/>
        </w:rPr>
        <w:t>°</w:t>
      </w:r>
      <w:r w:rsidRPr="00696BD2">
        <w:rPr>
          <w:rFonts w:ascii="Calibri" w:hAnsi="Calibri" w:cs="Calibri"/>
          <w:sz w:val="24"/>
          <w:szCs w:val="24"/>
        </w:rPr>
        <w:t>C)</w:t>
      </w:r>
      <w:r w:rsidR="00060CA5" w:rsidRPr="00696BD2">
        <w:rPr>
          <w:rFonts w:ascii="Calibri" w:hAnsi="Calibri" w:cs="Calibri"/>
          <w:sz w:val="24"/>
          <w:szCs w:val="24"/>
        </w:rPr>
        <w:t>, apply eye oin</w:t>
      </w:r>
      <w:r w:rsidR="0066322C" w:rsidRPr="00696BD2">
        <w:rPr>
          <w:rFonts w:ascii="Calibri" w:hAnsi="Calibri" w:cs="Calibri"/>
          <w:sz w:val="24"/>
          <w:szCs w:val="24"/>
        </w:rPr>
        <w:t>t</w:t>
      </w:r>
      <w:r w:rsidR="00060CA5" w:rsidRPr="00696BD2">
        <w:rPr>
          <w:rFonts w:ascii="Calibri" w:hAnsi="Calibri" w:cs="Calibri"/>
          <w:sz w:val="24"/>
          <w:szCs w:val="24"/>
        </w:rPr>
        <w:t>ment</w:t>
      </w:r>
      <w:r w:rsidRPr="00696BD2">
        <w:rPr>
          <w:rFonts w:ascii="Calibri" w:hAnsi="Calibri" w:cs="Calibri"/>
          <w:sz w:val="24"/>
          <w:szCs w:val="24"/>
        </w:rPr>
        <w:t>.</w:t>
      </w:r>
    </w:p>
    <w:p w14:paraId="16A8848B"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1D025F06" w14:textId="35E93E99" w:rsidR="001B7E12" w:rsidRPr="00696BD2" w:rsidRDefault="001B7E12"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Withdraw 600 n</w:t>
      </w:r>
      <w:r w:rsidR="00696BD2" w:rsidRPr="00696BD2">
        <w:rPr>
          <w:rFonts w:ascii="Calibri" w:hAnsi="Calibri" w:cs="Calibri"/>
          <w:sz w:val="24"/>
          <w:szCs w:val="24"/>
        </w:rPr>
        <w:t xml:space="preserve">L </w:t>
      </w:r>
      <w:r w:rsidRPr="00696BD2">
        <w:rPr>
          <w:rFonts w:ascii="Calibri" w:hAnsi="Calibri" w:cs="Calibri"/>
          <w:sz w:val="24"/>
          <w:szCs w:val="24"/>
        </w:rPr>
        <w:t xml:space="preserve">of </w:t>
      </w:r>
      <w:r w:rsidR="00993567" w:rsidRPr="00696BD2">
        <w:rPr>
          <w:rFonts w:ascii="Calibri" w:hAnsi="Calibri" w:cs="Calibri"/>
          <w:sz w:val="24"/>
          <w:szCs w:val="24"/>
        </w:rPr>
        <w:t xml:space="preserve">the </w:t>
      </w:r>
      <w:r w:rsidRPr="00696BD2">
        <w:rPr>
          <w:rFonts w:ascii="Calibri" w:hAnsi="Calibri" w:cs="Calibri"/>
          <w:sz w:val="24"/>
          <w:szCs w:val="24"/>
        </w:rPr>
        <w:t>virus</w:t>
      </w:r>
      <w:r w:rsidR="00993567" w:rsidRPr="00696BD2">
        <w:rPr>
          <w:rFonts w:ascii="Calibri" w:hAnsi="Calibri" w:cs="Calibri"/>
          <w:sz w:val="24"/>
          <w:szCs w:val="24"/>
        </w:rPr>
        <w:t xml:space="preserve"> solution</w:t>
      </w:r>
      <w:r w:rsidRPr="00696BD2">
        <w:rPr>
          <w:rFonts w:ascii="Calibri" w:hAnsi="Calibri" w:cs="Calibri"/>
          <w:sz w:val="24"/>
          <w:szCs w:val="24"/>
        </w:rPr>
        <w:t xml:space="preserve">, remove </w:t>
      </w:r>
      <w:r w:rsidR="3E45CC79" w:rsidRPr="00696BD2">
        <w:rPr>
          <w:rFonts w:ascii="Calibri" w:hAnsi="Calibri" w:cs="Calibri"/>
          <w:sz w:val="24"/>
          <w:szCs w:val="24"/>
        </w:rPr>
        <w:t xml:space="preserve">the </w:t>
      </w:r>
      <w:r w:rsidRPr="00696BD2">
        <w:rPr>
          <w:rFonts w:ascii="Calibri" w:hAnsi="Calibri" w:cs="Calibri"/>
          <w:sz w:val="24"/>
          <w:szCs w:val="24"/>
        </w:rPr>
        <w:t>dummy</w:t>
      </w:r>
      <w:r w:rsidR="00817DE0" w:rsidRPr="00696BD2">
        <w:rPr>
          <w:rFonts w:ascii="Calibri" w:hAnsi="Calibri" w:cs="Calibri"/>
          <w:sz w:val="24"/>
          <w:szCs w:val="24"/>
        </w:rPr>
        <w:t xml:space="preserve"> </w:t>
      </w:r>
      <w:r w:rsidRPr="00696BD2">
        <w:rPr>
          <w:rFonts w:ascii="Calibri" w:hAnsi="Calibri" w:cs="Calibri"/>
          <w:sz w:val="24"/>
          <w:szCs w:val="24"/>
        </w:rPr>
        <w:t xml:space="preserve">cannula and insert the internal cannula </w:t>
      </w:r>
      <w:r w:rsidR="00603983" w:rsidRPr="00696BD2">
        <w:rPr>
          <w:rFonts w:ascii="Calibri" w:hAnsi="Calibri" w:cs="Calibri"/>
          <w:sz w:val="24"/>
          <w:szCs w:val="24"/>
        </w:rPr>
        <w:t>connected to the injection s</w:t>
      </w:r>
      <w:r w:rsidR="0082727C" w:rsidRPr="00696BD2">
        <w:rPr>
          <w:rFonts w:ascii="Calibri" w:hAnsi="Calibri" w:cs="Calibri"/>
          <w:sz w:val="24"/>
          <w:szCs w:val="24"/>
        </w:rPr>
        <w:t xml:space="preserve">yringe </w:t>
      </w:r>
      <w:r w:rsidRPr="00696BD2">
        <w:rPr>
          <w:rFonts w:ascii="Calibri" w:hAnsi="Calibri" w:cs="Calibri"/>
          <w:sz w:val="24"/>
          <w:szCs w:val="24"/>
        </w:rPr>
        <w:t xml:space="preserve">into the guide cannula, infuse the virus </w:t>
      </w:r>
      <w:r w:rsidR="00632FE9" w:rsidRPr="00696BD2">
        <w:rPr>
          <w:rFonts w:ascii="Calibri" w:hAnsi="Calibri" w:cs="Calibri"/>
          <w:sz w:val="24"/>
          <w:szCs w:val="24"/>
        </w:rPr>
        <w:t>at</w:t>
      </w:r>
      <w:r w:rsidRPr="00696BD2">
        <w:rPr>
          <w:rFonts w:ascii="Calibri" w:hAnsi="Calibri" w:cs="Calibri"/>
          <w:sz w:val="24"/>
          <w:szCs w:val="24"/>
        </w:rPr>
        <w:t xml:space="preserve"> the speed of 50</w:t>
      </w:r>
      <w:r w:rsidR="00060CA5" w:rsidRPr="00696BD2">
        <w:rPr>
          <w:rFonts w:ascii="Calibri" w:hAnsi="Calibri" w:cs="Calibri"/>
          <w:sz w:val="24"/>
          <w:szCs w:val="24"/>
        </w:rPr>
        <w:t xml:space="preserve"> </w:t>
      </w:r>
      <w:r w:rsidRPr="00696BD2">
        <w:rPr>
          <w:rFonts w:ascii="Calibri" w:hAnsi="Calibri" w:cs="Calibri"/>
          <w:sz w:val="24"/>
          <w:szCs w:val="24"/>
        </w:rPr>
        <w:t>n</w:t>
      </w:r>
      <w:r w:rsidR="00696BD2" w:rsidRPr="00696BD2">
        <w:rPr>
          <w:rFonts w:ascii="Calibri" w:hAnsi="Calibri" w:cs="Calibri"/>
          <w:sz w:val="24"/>
          <w:szCs w:val="24"/>
        </w:rPr>
        <w:t>L</w:t>
      </w:r>
      <w:r w:rsidRPr="00696BD2">
        <w:rPr>
          <w:rFonts w:ascii="Calibri" w:hAnsi="Calibri" w:cs="Calibri"/>
          <w:sz w:val="24"/>
          <w:szCs w:val="24"/>
        </w:rPr>
        <w:t>/min for 10 minutes in total.</w:t>
      </w:r>
    </w:p>
    <w:p w14:paraId="201114B1" w14:textId="77777777" w:rsidR="00696BD2" w:rsidRPr="00696BD2" w:rsidRDefault="00696BD2" w:rsidP="00696BD2">
      <w:pPr>
        <w:contextualSpacing/>
      </w:pPr>
    </w:p>
    <w:p w14:paraId="7F042AD0" w14:textId="4AEA782C" w:rsidR="001B7E12" w:rsidRPr="00696BD2" w:rsidRDefault="001B7E12" w:rsidP="00696BD2">
      <w:pPr>
        <w:contextualSpacing/>
      </w:pPr>
      <w:r w:rsidRPr="00696BD2">
        <w:t xml:space="preserve">NOTE: Check if the dye is visible through the window </w:t>
      </w:r>
      <w:r w:rsidR="0003640A" w:rsidRPr="00696BD2">
        <w:t xml:space="preserve">using a stereomicroscope </w:t>
      </w:r>
      <w:r w:rsidRPr="00696BD2">
        <w:t xml:space="preserve">to </w:t>
      </w:r>
      <w:r w:rsidR="0003640A" w:rsidRPr="00696BD2">
        <w:t>confirm</w:t>
      </w:r>
      <w:r w:rsidRPr="00696BD2">
        <w:t xml:space="preserve"> successful virus </w:t>
      </w:r>
      <w:r w:rsidR="004B0494" w:rsidRPr="00696BD2">
        <w:t>injection</w:t>
      </w:r>
      <w:r w:rsidR="009B5ABB" w:rsidRPr="00696BD2">
        <w:t xml:space="preserve"> (</w:t>
      </w:r>
      <w:r w:rsidR="009B5ABB" w:rsidRPr="00696BD2">
        <w:rPr>
          <w:b/>
          <w:bCs/>
        </w:rPr>
        <w:t xml:space="preserve">Figure </w:t>
      </w:r>
      <w:r w:rsidR="00885767" w:rsidRPr="00696BD2">
        <w:rPr>
          <w:b/>
          <w:bCs/>
        </w:rPr>
        <w:t>5</w:t>
      </w:r>
      <w:r w:rsidR="009B5ABB" w:rsidRPr="00696BD2">
        <w:t>)</w:t>
      </w:r>
      <w:r w:rsidRPr="00696BD2">
        <w:t>.</w:t>
      </w:r>
    </w:p>
    <w:p w14:paraId="6E690FAD"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5DEB7242" w14:textId="145A7C8E" w:rsidR="001B7E12" w:rsidRPr="00696BD2" w:rsidRDefault="00F534DE"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After injection</w:t>
      </w:r>
      <w:r w:rsidR="00381CDC" w:rsidRPr="00696BD2">
        <w:rPr>
          <w:rFonts w:ascii="Calibri" w:hAnsi="Calibri" w:cs="Calibri"/>
          <w:sz w:val="24"/>
          <w:szCs w:val="24"/>
        </w:rPr>
        <w:t>,</w:t>
      </w:r>
      <w:r w:rsidRPr="00696BD2">
        <w:rPr>
          <w:rFonts w:ascii="Calibri" w:hAnsi="Calibri" w:cs="Calibri"/>
          <w:sz w:val="24"/>
          <w:szCs w:val="24"/>
        </w:rPr>
        <w:t xml:space="preserve"> k</w:t>
      </w:r>
      <w:r w:rsidR="00CF319C" w:rsidRPr="00696BD2">
        <w:rPr>
          <w:rFonts w:ascii="Calibri" w:hAnsi="Calibri" w:cs="Calibri"/>
          <w:sz w:val="24"/>
          <w:szCs w:val="24"/>
        </w:rPr>
        <w:t>eep</w:t>
      </w:r>
      <w:r w:rsidR="001B7E12" w:rsidRPr="00696BD2">
        <w:rPr>
          <w:rFonts w:ascii="Calibri" w:hAnsi="Calibri" w:cs="Calibri"/>
          <w:sz w:val="24"/>
          <w:szCs w:val="24"/>
        </w:rPr>
        <w:t xml:space="preserve"> the internal cannula </w:t>
      </w:r>
      <w:r w:rsidRPr="00696BD2">
        <w:rPr>
          <w:rFonts w:ascii="Calibri" w:hAnsi="Calibri" w:cs="Calibri"/>
          <w:sz w:val="24"/>
          <w:szCs w:val="24"/>
        </w:rPr>
        <w:t xml:space="preserve">connected </w:t>
      </w:r>
      <w:r w:rsidR="001B7E12" w:rsidRPr="00696BD2">
        <w:rPr>
          <w:rFonts w:ascii="Calibri" w:hAnsi="Calibri" w:cs="Calibri"/>
          <w:sz w:val="24"/>
          <w:szCs w:val="24"/>
        </w:rPr>
        <w:t xml:space="preserve">for 10 minutes to allow </w:t>
      </w:r>
      <w:r w:rsidR="6F44FBF6" w:rsidRPr="00696BD2">
        <w:rPr>
          <w:rFonts w:ascii="Calibri" w:hAnsi="Calibri" w:cs="Calibri"/>
          <w:sz w:val="24"/>
          <w:szCs w:val="24"/>
        </w:rPr>
        <w:t xml:space="preserve">the </w:t>
      </w:r>
      <w:r w:rsidR="001B7E12" w:rsidRPr="00696BD2">
        <w:rPr>
          <w:rFonts w:ascii="Calibri" w:hAnsi="Calibri" w:cs="Calibri"/>
          <w:sz w:val="24"/>
          <w:szCs w:val="24"/>
        </w:rPr>
        <w:t>virus to spread under the window.</w:t>
      </w:r>
    </w:p>
    <w:p w14:paraId="350637EB"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2C8B4231" w14:textId="09D46A7F" w:rsidR="001B7E12" w:rsidRPr="00696BD2" w:rsidRDefault="001B7E12"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Gently remove the internal cannula from the guide cannula and recap it with </w:t>
      </w:r>
      <w:r w:rsidR="0076453B" w:rsidRPr="00696BD2">
        <w:rPr>
          <w:rFonts w:ascii="Calibri" w:hAnsi="Calibri" w:cs="Calibri"/>
          <w:sz w:val="24"/>
          <w:szCs w:val="24"/>
        </w:rPr>
        <w:t xml:space="preserve">a </w:t>
      </w:r>
      <w:r w:rsidRPr="00696BD2">
        <w:rPr>
          <w:rFonts w:ascii="Calibri" w:hAnsi="Calibri" w:cs="Calibri"/>
          <w:sz w:val="24"/>
          <w:szCs w:val="24"/>
        </w:rPr>
        <w:t>dummy</w:t>
      </w:r>
      <w:r w:rsidR="00FF3451" w:rsidRPr="00696BD2">
        <w:rPr>
          <w:rFonts w:ascii="Calibri" w:hAnsi="Calibri" w:cs="Calibri"/>
          <w:sz w:val="24"/>
          <w:szCs w:val="24"/>
        </w:rPr>
        <w:t xml:space="preserve"> </w:t>
      </w:r>
      <w:r w:rsidRPr="00696BD2">
        <w:rPr>
          <w:rFonts w:ascii="Calibri" w:hAnsi="Calibri" w:cs="Calibri"/>
          <w:sz w:val="24"/>
          <w:szCs w:val="24"/>
        </w:rPr>
        <w:t>cannula.</w:t>
      </w:r>
    </w:p>
    <w:p w14:paraId="0B3A6A6C"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75772112" w14:textId="6AE26B47" w:rsidR="001B7E12" w:rsidRPr="00696BD2" w:rsidRDefault="001B7E12"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Place the animal in a warm cage until it recovers from the anesthesia.</w:t>
      </w:r>
    </w:p>
    <w:p w14:paraId="71505A5B" w14:textId="77777777" w:rsidR="00696BD2" w:rsidRPr="00696BD2" w:rsidRDefault="00696BD2" w:rsidP="00696BD2">
      <w:pPr>
        <w:pBdr>
          <w:top w:val="nil"/>
          <w:left w:val="nil"/>
          <w:bottom w:val="nil"/>
          <w:right w:val="nil"/>
          <w:between w:val="nil"/>
        </w:pBdr>
        <w:contextualSpacing/>
      </w:pPr>
    </w:p>
    <w:p w14:paraId="294B6C06" w14:textId="3FF33BF7" w:rsidR="00761543" w:rsidRPr="00696BD2" w:rsidRDefault="001B7E12" w:rsidP="00696BD2">
      <w:pPr>
        <w:pBdr>
          <w:top w:val="nil"/>
          <w:left w:val="nil"/>
          <w:bottom w:val="nil"/>
          <w:right w:val="nil"/>
          <w:between w:val="nil"/>
        </w:pBdr>
        <w:contextualSpacing/>
        <w:rPr>
          <w:b/>
        </w:rPr>
      </w:pPr>
      <w:r w:rsidRPr="00696BD2">
        <w:t xml:space="preserve">NOTE: </w:t>
      </w:r>
      <w:r w:rsidR="7756CDC5" w:rsidRPr="00696BD2">
        <w:t>Typically,</w:t>
      </w:r>
      <w:r w:rsidRPr="00696BD2">
        <w:t xml:space="preserve"> mice are ready for imaging in 10-20 days after viral injection. Expression level and time depend on the virus serotype and promoter used to drive gene expression.</w:t>
      </w:r>
    </w:p>
    <w:p w14:paraId="57AE8F8F" w14:textId="77777777" w:rsidR="00DE2299" w:rsidRPr="00696BD2" w:rsidRDefault="00DE2299" w:rsidP="00696BD2">
      <w:pPr>
        <w:pBdr>
          <w:top w:val="nil"/>
          <w:left w:val="nil"/>
          <w:bottom w:val="nil"/>
          <w:right w:val="nil"/>
          <w:between w:val="nil"/>
        </w:pBdr>
        <w:contextualSpacing/>
      </w:pPr>
    </w:p>
    <w:p w14:paraId="2E976FB8" w14:textId="228FBAAE" w:rsidR="00FC268F" w:rsidRPr="00696BD2" w:rsidRDefault="00FC268F" w:rsidP="00696BD2">
      <w:pPr>
        <w:pStyle w:val="ListParagraph"/>
        <w:numPr>
          <w:ilvl w:val="0"/>
          <w:numId w:val="14"/>
        </w:numPr>
        <w:spacing w:after="0" w:line="240" w:lineRule="auto"/>
        <w:ind w:left="0" w:firstLineChars="0" w:firstLine="0"/>
        <w:contextualSpacing/>
        <w:jc w:val="both"/>
        <w:rPr>
          <w:rFonts w:ascii="Calibri" w:hAnsi="Calibri" w:cs="Calibri"/>
          <w:b/>
          <w:bCs/>
          <w:sz w:val="24"/>
          <w:szCs w:val="24"/>
        </w:rPr>
      </w:pPr>
      <w:r w:rsidRPr="00696BD2">
        <w:rPr>
          <w:rFonts w:ascii="Calibri" w:hAnsi="Calibri" w:cs="Calibri"/>
          <w:b/>
          <w:bCs/>
          <w:sz w:val="24"/>
          <w:szCs w:val="24"/>
        </w:rPr>
        <w:t>Imaging of awake mice under wide-field microscope.</w:t>
      </w:r>
    </w:p>
    <w:p w14:paraId="1940EC8B" w14:textId="77777777" w:rsidR="00696BD2" w:rsidRPr="00696BD2" w:rsidRDefault="00696BD2" w:rsidP="00696BD2">
      <w:pPr>
        <w:pBdr>
          <w:top w:val="nil"/>
          <w:left w:val="nil"/>
          <w:bottom w:val="nil"/>
          <w:right w:val="nil"/>
          <w:between w:val="nil"/>
        </w:pBdr>
        <w:contextualSpacing/>
        <w:rPr>
          <w:bCs/>
        </w:rPr>
      </w:pPr>
    </w:p>
    <w:p w14:paraId="73482959" w14:textId="0843E042" w:rsidR="003B7802" w:rsidRPr="00696BD2" w:rsidRDefault="00696BD2" w:rsidP="00696BD2">
      <w:pPr>
        <w:pBdr>
          <w:top w:val="nil"/>
          <w:left w:val="nil"/>
          <w:bottom w:val="nil"/>
          <w:right w:val="nil"/>
          <w:between w:val="nil"/>
        </w:pBdr>
        <w:contextualSpacing/>
        <w:rPr>
          <w:bCs/>
        </w:rPr>
      </w:pPr>
      <w:r w:rsidRPr="00696BD2">
        <w:rPr>
          <w:bCs/>
        </w:rPr>
        <w:t xml:space="preserve">NOTE: </w:t>
      </w:r>
      <w:r w:rsidR="00CF4BF5" w:rsidRPr="00696BD2">
        <w:rPr>
          <w:bCs/>
        </w:rPr>
        <w:t xml:space="preserve">The </w:t>
      </w:r>
      <w:r w:rsidR="00C810B4" w:rsidRPr="00696BD2">
        <w:rPr>
          <w:bCs/>
        </w:rPr>
        <w:t xml:space="preserve">prepared head plate provides </w:t>
      </w:r>
      <w:r w:rsidR="00914926" w:rsidRPr="00696BD2">
        <w:rPr>
          <w:bCs/>
        </w:rPr>
        <w:t xml:space="preserve">extraordinary stability of imaging implant and thus allows for </w:t>
      </w:r>
      <w:r w:rsidR="00AC14FB" w:rsidRPr="00696BD2">
        <w:rPr>
          <w:bCs/>
        </w:rPr>
        <w:t xml:space="preserve">longitudinal </w:t>
      </w:r>
      <w:r w:rsidR="00F87F08" w:rsidRPr="00696BD2">
        <w:rPr>
          <w:bCs/>
        </w:rPr>
        <w:t>imaging in awake and behaving mice with minimal motion artifacts.</w:t>
      </w:r>
    </w:p>
    <w:p w14:paraId="5472C438"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7EBB664A" w14:textId="3E4ABE49" w:rsidR="5155C11A" w:rsidRPr="00696BD2" w:rsidRDefault="00FF0E93"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Induce</w:t>
      </w:r>
      <w:r w:rsidR="5155C11A" w:rsidRPr="00696BD2">
        <w:rPr>
          <w:rFonts w:ascii="Calibri" w:hAnsi="Calibri" w:cs="Calibri"/>
          <w:sz w:val="24"/>
          <w:szCs w:val="24"/>
        </w:rPr>
        <w:t xml:space="preserve"> the </w:t>
      </w:r>
      <w:r w:rsidRPr="00696BD2">
        <w:rPr>
          <w:rFonts w:ascii="Calibri" w:hAnsi="Calibri" w:cs="Calibri"/>
          <w:sz w:val="24"/>
          <w:szCs w:val="24"/>
        </w:rPr>
        <w:t>mouse</w:t>
      </w:r>
      <w:r w:rsidR="5155C11A" w:rsidRPr="00696BD2">
        <w:rPr>
          <w:rFonts w:ascii="Calibri" w:hAnsi="Calibri" w:cs="Calibri"/>
          <w:sz w:val="24"/>
          <w:szCs w:val="24"/>
        </w:rPr>
        <w:t xml:space="preserve"> with 4% isoflurane</w:t>
      </w:r>
      <w:r w:rsidRPr="00696BD2">
        <w:rPr>
          <w:rFonts w:ascii="Calibri" w:hAnsi="Calibri" w:cs="Calibri"/>
          <w:sz w:val="24"/>
          <w:szCs w:val="24"/>
        </w:rPr>
        <w:t xml:space="preserve"> for a few minutes</w:t>
      </w:r>
      <w:r w:rsidR="5155C11A" w:rsidRPr="00696BD2">
        <w:rPr>
          <w:rFonts w:ascii="Calibri" w:hAnsi="Calibri" w:cs="Calibri"/>
          <w:sz w:val="24"/>
          <w:szCs w:val="24"/>
        </w:rPr>
        <w:t>, fix its head</w:t>
      </w:r>
      <w:r w:rsidR="0076453B" w:rsidRPr="00696BD2">
        <w:rPr>
          <w:rFonts w:ascii="Calibri" w:hAnsi="Calibri" w:cs="Calibri"/>
          <w:sz w:val="24"/>
          <w:szCs w:val="24"/>
        </w:rPr>
        <w:t xml:space="preserve"> </w:t>
      </w:r>
      <w:r w:rsidR="5155C11A" w:rsidRPr="00696BD2">
        <w:rPr>
          <w:rFonts w:ascii="Calibri" w:hAnsi="Calibri" w:cs="Calibri"/>
          <w:sz w:val="24"/>
          <w:szCs w:val="24"/>
        </w:rPr>
        <w:t>plate to the head</w:t>
      </w:r>
      <w:r w:rsidR="0076453B" w:rsidRPr="00696BD2">
        <w:rPr>
          <w:rFonts w:ascii="Calibri" w:hAnsi="Calibri" w:cs="Calibri"/>
          <w:sz w:val="24"/>
          <w:szCs w:val="24"/>
        </w:rPr>
        <w:t xml:space="preserve"> </w:t>
      </w:r>
      <w:r w:rsidR="5155C11A" w:rsidRPr="00696BD2">
        <w:rPr>
          <w:rFonts w:ascii="Calibri" w:hAnsi="Calibri" w:cs="Calibri"/>
          <w:sz w:val="24"/>
          <w:szCs w:val="24"/>
        </w:rPr>
        <w:t xml:space="preserve">fork, and then fix the head fork to the </w:t>
      </w:r>
      <w:r w:rsidR="2EB70386" w:rsidRPr="00696BD2">
        <w:rPr>
          <w:rFonts w:ascii="Calibri" w:hAnsi="Calibri" w:cs="Calibri"/>
          <w:sz w:val="24"/>
          <w:szCs w:val="24"/>
        </w:rPr>
        <w:t>treadmill.</w:t>
      </w:r>
    </w:p>
    <w:p w14:paraId="15B8FF1E" w14:textId="77777777" w:rsidR="00696BD2" w:rsidRPr="00696BD2" w:rsidRDefault="00696BD2" w:rsidP="00696BD2">
      <w:pPr>
        <w:contextualSpacing/>
      </w:pPr>
    </w:p>
    <w:p w14:paraId="2CD18802" w14:textId="054D23C7" w:rsidR="004F4998" w:rsidRPr="00696BD2" w:rsidRDefault="4C2C792C" w:rsidP="00696BD2">
      <w:pPr>
        <w:contextualSpacing/>
      </w:pPr>
      <w:r w:rsidRPr="00696BD2">
        <w:t xml:space="preserve">NOTE: </w:t>
      </w:r>
      <w:r w:rsidR="0045064D" w:rsidRPr="00696BD2">
        <w:t>T</w:t>
      </w:r>
      <w:r w:rsidRPr="00696BD2">
        <w:t>he head</w:t>
      </w:r>
      <w:r w:rsidR="0076453B" w:rsidRPr="00696BD2">
        <w:t xml:space="preserve"> </w:t>
      </w:r>
      <w:r w:rsidRPr="00696BD2">
        <w:t xml:space="preserve">fork and the treadmill are customized for the </w:t>
      </w:r>
      <w:r w:rsidR="005269FF" w:rsidRPr="00696BD2">
        <w:t>headplate used in this study</w:t>
      </w:r>
      <w:r w:rsidR="00DD229E" w:rsidRPr="00696BD2">
        <w:t xml:space="preserve">, please see Supporting Materials for </w:t>
      </w:r>
      <w:r w:rsidR="000A731B" w:rsidRPr="00696BD2">
        <w:t xml:space="preserve">the corresponding </w:t>
      </w:r>
      <w:r w:rsidR="009D258D" w:rsidRPr="00696BD2">
        <w:t>cad files</w:t>
      </w:r>
      <w:r w:rsidRPr="00696BD2">
        <w:t>.</w:t>
      </w:r>
      <w:r w:rsidR="00696BD2" w:rsidRPr="00696BD2">
        <w:t xml:space="preserve"> </w:t>
      </w:r>
      <w:r w:rsidR="004F4998" w:rsidRPr="00696BD2">
        <w:t>Induction of mouse before head</w:t>
      </w:r>
      <w:r w:rsidR="006E01AE" w:rsidRPr="00696BD2">
        <w:t xml:space="preserve"> </w:t>
      </w:r>
      <w:r w:rsidR="004F4998" w:rsidRPr="00696BD2">
        <w:t xml:space="preserve">fixation is optional as it is possible to habituate animal for this </w:t>
      </w:r>
      <w:r w:rsidR="006E01AE" w:rsidRPr="00696BD2">
        <w:t>procedure.</w:t>
      </w:r>
    </w:p>
    <w:p w14:paraId="7B623A25" w14:textId="77777777" w:rsidR="00696BD2" w:rsidRPr="00696BD2" w:rsidRDefault="00696BD2" w:rsidP="00696BD2">
      <w:pPr>
        <w:contextualSpacing/>
      </w:pPr>
    </w:p>
    <w:p w14:paraId="3EDB4BAB" w14:textId="2EEEC9E2" w:rsidR="00034608" w:rsidRPr="00696BD2" w:rsidRDefault="00034608"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 xml:space="preserve">Move the treadmill </w:t>
      </w:r>
      <w:r w:rsidR="00E053E2" w:rsidRPr="00696BD2">
        <w:rPr>
          <w:rFonts w:ascii="Calibri" w:hAnsi="Calibri" w:cs="Calibri"/>
          <w:sz w:val="24"/>
          <w:szCs w:val="24"/>
        </w:rPr>
        <w:t xml:space="preserve">under the microscope stage and position </w:t>
      </w:r>
      <w:r w:rsidR="00611510" w:rsidRPr="00696BD2">
        <w:rPr>
          <w:rFonts w:ascii="Calibri" w:hAnsi="Calibri" w:cs="Calibri"/>
          <w:sz w:val="24"/>
          <w:szCs w:val="24"/>
        </w:rPr>
        <w:t>the optical window under objective lens.</w:t>
      </w:r>
    </w:p>
    <w:p w14:paraId="2548964F"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7B0BEE57" w14:textId="23F388E6" w:rsidR="2EB70386" w:rsidRPr="00696BD2" w:rsidRDefault="00611510" w:rsidP="00696BD2">
      <w:pPr>
        <w:pStyle w:val="ListParagraph"/>
        <w:numPr>
          <w:ilvl w:val="1"/>
          <w:numId w:val="14"/>
        </w:numPr>
        <w:spacing w:after="0" w:line="240" w:lineRule="auto"/>
        <w:ind w:left="0" w:firstLineChars="0" w:firstLine="0"/>
        <w:contextualSpacing/>
        <w:jc w:val="both"/>
        <w:rPr>
          <w:rFonts w:ascii="Calibri" w:hAnsi="Calibri" w:cs="Calibri"/>
          <w:sz w:val="24"/>
          <w:szCs w:val="24"/>
        </w:rPr>
      </w:pPr>
      <w:r w:rsidRPr="00696BD2">
        <w:rPr>
          <w:rFonts w:ascii="Calibri" w:hAnsi="Calibri" w:cs="Calibri"/>
          <w:sz w:val="24"/>
          <w:szCs w:val="24"/>
        </w:rPr>
        <w:t>U</w:t>
      </w:r>
      <w:r w:rsidR="2EB70386" w:rsidRPr="00696BD2">
        <w:rPr>
          <w:rFonts w:ascii="Calibri" w:hAnsi="Calibri" w:cs="Calibri"/>
          <w:sz w:val="24"/>
          <w:szCs w:val="24"/>
        </w:rPr>
        <w:t xml:space="preserve">se </w:t>
      </w:r>
      <w:r w:rsidR="00381CDC" w:rsidRPr="00696BD2">
        <w:rPr>
          <w:rFonts w:ascii="Calibri" w:hAnsi="Calibri" w:cs="Calibri"/>
          <w:sz w:val="24"/>
          <w:szCs w:val="24"/>
        </w:rPr>
        <w:t xml:space="preserve">a </w:t>
      </w:r>
      <w:r w:rsidR="008B6550" w:rsidRPr="00696BD2">
        <w:rPr>
          <w:rFonts w:ascii="Calibri" w:hAnsi="Calibri" w:cs="Calibri"/>
          <w:sz w:val="24"/>
          <w:szCs w:val="24"/>
        </w:rPr>
        <w:t>low magnification</w:t>
      </w:r>
      <w:r w:rsidR="00871115" w:rsidRPr="00696BD2">
        <w:rPr>
          <w:rFonts w:ascii="Calibri" w:hAnsi="Calibri" w:cs="Calibri"/>
          <w:sz w:val="24"/>
          <w:szCs w:val="24"/>
        </w:rPr>
        <w:t xml:space="preserve"> </w:t>
      </w:r>
      <w:r w:rsidR="2EB70386" w:rsidRPr="00696BD2">
        <w:rPr>
          <w:rFonts w:ascii="Calibri" w:hAnsi="Calibri" w:cs="Calibri"/>
          <w:sz w:val="24"/>
          <w:szCs w:val="24"/>
        </w:rPr>
        <w:t>objective len</w:t>
      </w:r>
      <w:r w:rsidR="0089771A" w:rsidRPr="00696BD2">
        <w:rPr>
          <w:rFonts w:ascii="Calibri" w:hAnsi="Calibri" w:cs="Calibri"/>
          <w:sz w:val="24"/>
          <w:szCs w:val="24"/>
        </w:rPr>
        <w:t>s</w:t>
      </w:r>
      <w:r w:rsidR="2EB70386" w:rsidRPr="00696BD2">
        <w:rPr>
          <w:rFonts w:ascii="Calibri" w:hAnsi="Calibri" w:cs="Calibri"/>
          <w:sz w:val="24"/>
          <w:szCs w:val="24"/>
        </w:rPr>
        <w:t xml:space="preserve"> to find the best </w:t>
      </w:r>
      <w:r w:rsidR="00EB4BC3" w:rsidRPr="00696BD2">
        <w:rPr>
          <w:rFonts w:ascii="Calibri" w:hAnsi="Calibri" w:cs="Calibri"/>
          <w:sz w:val="24"/>
          <w:szCs w:val="24"/>
        </w:rPr>
        <w:t>field of view (</w:t>
      </w:r>
      <w:r w:rsidR="2EB70386" w:rsidRPr="00696BD2">
        <w:rPr>
          <w:rFonts w:ascii="Calibri" w:hAnsi="Calibri" w:cs="Calibri"/>
          <w:sz w:val="24"/>
          <w:szCs w:val="24"/>
        </w:rPr>
        <w:t>FOV</w:t>
      </w:r>
      <w:r w:rsidR="00EB4BC3" w:rsidRPr="00696BD2">
        <w:rPr>
          <w:rFonts w:ascii="Calibri" w:hAnsi="Calibri" w:cs="Calibri"/>
          <w:sz w:val="24"/>
          <w:szCs w:val="24"/>
        </w:rPr>
        <w:t>)</w:t>
      </w:r>
      <w:r w:rsidR="004550B3" w:rsidRPr="00696BD2">
        <w:rPr>
          <w:rFonts w:ascii="Calibri" w:hAnsi="Calibri" w:cs="Calibri"/>
          <w:sz w:val="24"/>
          <w:szCs w:val="24"/>
        </w:rPr>
        <w:t xml:space="preserve"> for functional imaging</w:t>
      </w:r>
      <w:r w:rsidR="2EB70386" w:rsidRPr="00696BD2">
        <w:rPr>
          <w:rFonts w:ascii="Calibri" w:hAnsi="Calibri" w:cs="Calibri"/>
          <w:sz w:val="24"/>
          <w:szCs w:val="24"/>
        </w:rPr>
        <w:t>, then swit</w:t>
      </w:r>
      <w:r w:rsidR="417A1389" w:rsidRPr="00696BD2">
        <w:rPr>
          <w:rFonts w:ascii="Calibri" w:hAnsi="Calibri" w:cs="Calibri"/>
          <w:sz w:val="24"/>
          <w:szCs w:val="24"/>
        </w:rPr>
        <w:t xml:space="preserve">ch to </w:t>
      </w:r>
      <w:r w:rsidR="00EB7654" w:rsidRPr="00696BD2">
        <w:rPr>
          <w:rFonts w:ascii="Calibri" w:hAnsi="Calibri" w:cs="Calibri"/>
          <w:sz w:val="24"/>
          <w:szCs w:val="24"/>
        </w:rPr>
        <w:t>a higher NA</w:t>
      </w:r>
      <w:r w:rsidR="417A1389" w:rsidRPr="00696BD2">
        <w:rPr>
          <w:rFonts w:ascii="Calibri" w:hAnsi="Calibri" w:cs="Calibri"/>
          <w:sz w:val="24"/>
          <w:szCs w:val="24"/>
        </w:rPr>
        <w:t xml:space="preserve"> objective len</w:t>
      </w:r>
      <w:r w:rsidR="00EB7654" w:rsidRPr="00696BD2">
        <w:rPr>
          <w:rFonts w:ascii="Calibri" w:hAnsi="Calibri" w:cs="Calibri"/>
          <w:sz w:val="24"/>
          <w:szCs w:val="24"/>
        </w:rPr>
        <w:t>s</w:t>
      </w:r>
      <w:r w:rsidR="417A1389" w:rsidRPr="00696BD2">
        <w:rPr>
          <w:rFonts w:ascii="Calibri" w:hAnsi="Calibri" w:cs="Calibri"/>
          <w:sz w:val="24"/>
          <w:szCs w:val="24"/>
        </w:rPr>
        <w:t xml:space="preserve"> to record the neuronal activities</w:t>
      </w:r>
      <w:r w:rsidR="00EB7654" w:rsidRPr="00696BD2">
        <w:rPr>
          <w:rFonts w:ascii="Calibri" w:hAnsi="Calibri" w:cs="Calibri"/>
          <w:sz w:val="24"/>
          <w:szCs w:val="24"/>
        </w:rPr>
        <w:t xml:space="preserve"> at single</w:t>
      </w:r>
      <w:r w:rsidR="0076453B" w:rsidRPr="00696BD2">
        <w:rPr>
          <w:rFonts w:ascii="Calibri" w:hAnsi="Calibri" w:cs="Calibri"/>
          <w:sz w:val="24"/>
          <w:szCs w:val="24"/>
        </w:rPr>
        <w:t>-</w:t>
      </w:r>
      <w:r w:rsidR="00EB7654" w:rsidRPr="00696BD2">
        <w:rPr>
          <w:rFonts w:ascii="Calibri" w:hAnsi="Calibri" w:cs="Calibri"/>
          <w:sz w:val="24"/>
          <w:szCs w:val="24"/>
        </w:rPr>
        <w:t>cell resolution</w:t>
      </w:r>
      <w:r w:rsidR="417A1389" w:rsidRPr="00696BD2">
        <w:rPr>
          <w:rFonts w:ascii="Calibri" w:hAnsi="Calibri" w:cs="Calibri"/>
          <w:sz w:val="24"/>
          <w:szCs w:val="24"/>
        </w:rPr>
        <w:t>.</w:t>
      </w:r>
    </w:p>
    <w:p w14:paraId="50D7AF34" w14:textId="77777777" w:rsidR="00696BD2" w:rsidRPr="00696BD2" w:rsidRDefault="00696BD2" w:rsidP="00696BD2">
      <w:pPr>
        <w:pStyle w:val="ListParagraph"/>
        <w:spacing w:after="0" w:line="240" w:lineRule="auto"/>
        <w:ind w:firstLineChars="0" w:firstLine="0"/>
        <w:contextualSpacing/>
        <w:jc w:val="both"/>
        <w:rPr>
          <w:rFonts w:ascii="Calibri" w:hAnsi="Calibri" w:cs="Calibri"/>
          <w:sz w:val="24"/>
          <w:szCs w:val="24"/>
        </w:rPr>
      </w:pPr>
    </w:p>
    <w:p w14:paraId="1B6FE755" w14:textId="77777777" w:rsidR="00696BD2" w:rsidRPr="00696BD2" w:rsidRDefault="417A1389" w:rsidP="00696BD2">
      <w:pPr>
        <w:contextualSpacing/>
      </w:pPr>
      <w:r w:rsidRPr="00696BD2">
        <w:t xml:space="preserve">NOTE: If the injection cannula is still an obstacle </w:t>
      </w:r>
      <w:r w:rsidR="26AFC16F" w:rsidRPr="00696BD2">
        <w:t xml:space="preserve">for the objective length to achieve its working distance, use a </w:t>
      </w:r>
      <w:r w:rsidR="3890C63C" w:rsidRPr="00696BD2">
        <w:t xml:space="preserve">wire </w:t>
      </w:r>
      <w:r w:rsidR="003C7256" w:rsidRPr="00696BD2">
        <w:t xml:space="preserve">clipper </w:t>
      </w:r>
      <w:r w:rsidR="3890C63C" w:rsidRPr="00696BD2">
        <w:t>to cut off the injection cannula from the head</w:t>
      </w:r>
      <w:r w:rsidR="00427B39" w:rsidRPr="00696BD2">
        <w:t xml:space="preserve"> </w:t>
      </w:r>
      <w:r w:rsidR="3890C63C" w:rsidRPr="00696BD2">
        <w:t>plate.</w:t>
      </w:r>
    </w:p>
    <w:p w14:paraId="41262B64" w14:textId="77777777" w:rsidR="00696BD2" w:rsidRPr="00696BD2" w:rsidRDefault="00696BD2" w:rsidP="00696BD2">
      <w:pPr>
        <w:contextualSpacing/>
      </w:pPr>
    </w:p>
    <w:p w14:paraId="7C6E9981" w14:textId="166FB1B4" w:rsidR="00933FD6" w:rsidRPr="00696BD2" w:rsidRDefault="00A65149" w:rsidP="00696BD2">
      <w:pPr>
        <w:contextualSpacing/>
      </w:pPr>
      <w:r w:rsidRPr="00696BD2">
        <w:rPr>
          <w:rFonts w:eastAsia="Calibri"/>
          <w:b/>
        </w:rPr>
        <w:t xml:space="preserve">REPRESENTATIVE RESULTS: </w:t>
      </w:r>
    </w:p>
    <w:p w14:paraId="42426E1E" w14:textId="77777777" w:rsidR="00696BD2" w:rsidRDefault="00A21A0C" w:rsidP="00696BD2">
      <w:pPr>
        <w:pBdr>
          <w:top w:val="nil"/>
          <w:left w:val="nil"/>
          <w:bottom w:val="nil"/>
          <w:right w:val="nil"/>
          <w:between w:val="nil"/>
        </w:pBdr>
        <w:contextualSpacing/>
      </w:pPr>
      <w:r w:rsidRPr="00696BD2">
        <w:rPr>
          <w:b/>
        </w:rPr>
        <w:t xml:space="preserve">In vivo imaging of neuronal activity using </w:t>
      </w:r>
      <w:r w:rsidR="00061F51" w:rsidRPr="00696BD2">
        <w:rPr>
          <w:b/>
        </w:rPr>
        <w:t xml:space="preserve">a </w:t>
      </w:r>
      <w:r w:rsidR="007F4AAB" w:rsidRPr="00696BD2">
        <w:rPr>
          <w:b/>
        </w:rPr>
        <w:t xml:space="preserve">genetically encoded </w:t>
      </w:r>
      <w:r w:rsidRPr="00696BD2">
        <w:rPr>
          <w:b/>
        </w:rPr>
        <w:t>calcium indicator</w:t>
      </w:r>
      <w:r w:rsidR="007F4AAB" w:rsidRPr="00696BD2">
        <w:t xml:space="preserve">. </w:t>
      </w:r>
      <w:r w:rsidR="00F377B2" w:rsidRPr="00696BD2">
        <w:t xml:space="preserve">On average, </w:t>
      </w:r>
      <w:r w:rsidR="00F377B2" w:rsidRPr="00696BD2">
        <w:rPr>
          <w:i/>
          <w:iCs/>
        </w:rPr>
        <w:t>in vivo</w:t>
      </w:r>
      <w:r w:rsidR="00F377B2" w:rsidRPr="00696BD2">
        <w:t xml:space="preserve"> imaging </w:t>
      </w:r>
      <w:r w:rsidR="00485CD4" w:rsidRPr="00696BD2">
        <w:t>starts 3-</w:t>
      </w:r>
      <w:r w:rsidR="00717315" w:rsidRPr="00696BD2">
        <w:t xml:space="preserve">4 weeks </w:t>
      </w:r>
      <w:r w:rsidR="001B053E" w:rsidRPr="00696BD2">
        <w:t>after implantation</w:t>
      </w:r>
      <w:r w:rsidR="00A155CF" w:rsidRPr="00696BD2">
        <w:t xml:space="preserve"> </w:t>
      </w:r>
      <w:r w:rsidR="00422064" w:rsidRPr="00696BD2">
        <w:t xml:space="preserve">if </w:t>
      </w:r>
      <w:r w:rsidR="00AF1EBD" w:rsidRPr="00696BD2">
        <w:t xml:space="preserve">a </w:t>
      </w:r>
      <w:r w:rsidR="00422064" w:rsidRPr="00696BD2">
        <w:t xml:space="preserve">sufficient level of </w:t>
      </w:r>
      <w:r w:rsidR="00CC2B97" w:rsidRPr="00696BD2">
        <w:t xml:space="preserve">transgene </w:t>
      </w:r>
      <w:r w:rsidR="00422064" w:rsidRPr="00696BD2">
        <w:t xml:space="preserve">expression is achieved. </w:t>
      </w:r>
      <w:r w:rsidR="007D10E8" w:rsidRPr="00696BD2">
        <w:t>By this time</w:t>
      </w:r>
      <w:r w:rsidR="00381CDC" w:rsidRPr="00696BD2">
        <w:t>,</w:t>
      </w:r>
      <w:r w:rsidR="00E96C4F" w:rsidRPr="00696BD2">
        <w:t xml:space="preserve"> </w:t>
      </w:r>
      <w:r w:rsidR="00070FC4" w:rsidRPr="00696BD2">
        <w:t xml:space="preserve">cerebral edema and hemorrhage are </w:t>
      </w:r>
      <w:r w:rsidR="00E8750C" w:rsidRPr="00696BD2">
        <w:t>usually</w:t>
      </w:r>
      <w:r w:rsidR="00272076" w:rsidRPr="00696BD2">
        <w:t xml:space="preserve"> completely</w:t>
      </w:r>
      <w:r w:rsidR="00E8750C" w:rsidRPr="00696BD2">
        <w:t xml:space="preserve"> </w:t>
      </w:r>
      <w:r w:rsidR="00070FC4" w:rsidRPr="00696BD2">
        <w:t>resolved</w:t>
      </w:r>
      <w:r w:rsidR="00381CDC" w:rsidRPr="00696BD2">
        <w:t>,</w:t>
      </w:r>
      <w:r w:rsidR="00070FC4" w:rsidRPr="00696BD2">
        <w:t xml:space="preserve"> and </w:t>
      </w:r>
      <w:r w:rsidR="002C52A7" w:rsidRPr="00696BD2">
        <w:t>brain vascula</w:t>
      </w:r>
      <w:r w:rsidR="007210C2" w:rsidRPr="00696BD2">
        <w:t>t</w:t>
      </w:r>
      <w:r w:rsidR="002C52A7" w:rsidRPr="00696BD2">
        <w:t>ure can be eas</w:t>
      </w:r>
      <w:r w:rsidR="007210C2" w:rsidRPr="00696BD2">
        <w:t>i</w:t>
      </w:r>
      <w:r w:rsidR="002C52A7" w:rsidRPr="00696BD2">
        <w:t>ly observed</w:t>
      </w:r>
      <w:r w:rsidR="00E94E2E" w:rsidRPr="00696BD2">
        <w:t xml:space="preserve"> through</w:t>
      </w:r>
      <w:r w:rsidR="00FF6FC1" w:rsidRPr="00696BD2">
        <w:t xml:space="preserve"> the optical window</w:t>
      </w:r>
      <w:r w:rsidR="002C52A7" w:rsidRPr="00696BD2">
        <w:t>.</w:t>
      </w:r>
      <w:r w:rsidR="007210C2" w:rsidRPr="00696BD2">
        <w:t xml:space="preserve"> </w:t>
      </w:r>
      <w:r w:rsidR="004E5D79" w:rsidRPr="00696BD2">
        <w:t xml:space="preserve">Here we </w:t>
      </w:r>
      <w:r w:rsidR="00A358A6" w:rsidRPr="00696BD2">
        <w:t xml:space="preserve">utilized the described preparation to </w:t>
      </w:r>
      <w:r w:rsidR="00DD4073" w:rsidRPr="00696BD2">
        <w:t>perform</w:t>
      </w:r>
      <w:r w:rsidR="004E5D79" w:rsidRPr="00696BD2">
        <w:t xml:space="preserve"> </w:t>
      </w:r>
      <w:r w:rsidR="00354A53" w:rsidRPr="00696BD2">
        <w:t xml:space="preserve">the </w:t>
      </w:r>
      <w:r w:rsidR="00DD4073" w:rsidRPr="00696BD2">
        <w:t xml:space="preserve">repeated </w:t>
      </w:r>
      <w:r w:rsidR="004E5D79" w:rsidRPr="00696BD2">
        <w:t>recording</w:t>
      </w:r>
      <w:r w:rsidR="00DD4073" w:rsidRPr="00696BD2">
        <w:t>s</w:t>
      </w:r>
      <w:r w:rsidR="004E5D79" w:rsidRPr="00696BD2">
        <w:t xml:space="preserve"> of neuronal activity </w:t>
      </w:r>
      <w:r w:rsidR="00354A53" w:rsidRPr="00696BD2">
        <w:t xml:space="preserve">in </w:t>
      </w:r>
      <w:r w:rsidR="00307646" w:rsidRPr="00696BD2">
        <w:t xml:space="preserve">the </w:t>
      </w:r>
      <w:r w:rsidR="00F56069" w:rsidRPr="00696BD2">
        <w:t>dorsal hippocampal CA1 region in behaving mice</w:t>
      </w:r>
      <w:r w:rsidR="00E638EC" w:rsidRPr="00696BD2">
        <w:t xml:space="preserve"> under </w:t>
      </w:r>
      <w:r w:rsidR="00B94FAC" w:rsidRPr="00696BD2">
        <w:t>fluorescence wide-field microscope</w:t>
      </w:r>
      <w:r w:rsidR="00F56069" w:rsidRPr="00696BD2">
        <w:t>.</w:t>
      </w:r>
      <w:r w:rsidR="00E94E2E" w:rsidRPr="00696BD2">
        <w:t xml:space="preserve"> </w:t>
      </w:r>
      <w:r w:rsidR="001F7B7A" w:rsidRPr="00696BD2">
        <w:t>To record neuronal activity</w:t>
      </w:r>
      <w:r w:rsidR="002807DC" w:rsidRPr="00696BD2">
        <w:t>,</w:t>
      </w:r>
      <w:r w:rsidR="001F7B7A" w:rsidRPr="00696BD2">
        <w:t xml:space="preserve"> we used a bright genetically encoded calcium indicator, named NCaMP7</w:t>
      </w:r>
      <w:r w:rsidR="00DB3544" w:rsidRPr="00696BD2">
        <w:fldChar w:fldCharType="begin"/>
      </w:r>
      <w:r w:rsidR="00154459" w:rsidRPr="00696BD2">
        <w:instrText xml:space="preserve"> ADDIN EN.CITE &lt;EndNote&gt;&lt;Cite&gt;&lt;Author&gt;Subach&lt;/Author&gt;&lt;Year&gt;2020&lt;/Year&gt;&lt;RecNum&gt;38&lt;/RecNum&gt;&lt;DisplayText&gt;&lt;style face="superscript"&gt;13&lt;/style&gt;&lt;/DisplayText&gt;&lt;record&gt;&lt;rec-number&gt;38&lt;/rec-number&gt;&lt;foreign-keys&gt;&lt;key app="EN" db-id="ftvrrvr56xv9txef50bpdfx6tdeweszpev0a" timestamp="1603790858"&gt;38&lt;/key&gt;&lt;/foreign-keys&gt;&lt;ref-type name="Journal Article"&gt;17&lt;/ref-type&gt;&lt;contributors&gt;&lt;authors&gt;&lt;author&gt;Subach, Oksana M.&lt;/author&gt;&lt;author&gt;Sotskov, Vladimir P.&lt;/author&gt;&lt;author&gt;Plusnin, Viktor V.&lt;/author&gt;&lt;author&gt;Gruzdeva, Anna M.&lt;/author&gt;&lt;author&gt;Barykina, Natalia V.&lt;/author&gt;&lt;author&gt;Ivashkina, Olga I.&lt;/author&gt;&lt;author&gt;Anokhin, Konstantin V.&lt;/author&gt;&lt;author&gt;Nikolaeva, Alena Y.&lt;/author&gt;&lt;author&gt;Korzhenevskiy, Dmitry A.&lt;/author&gt;&lt;author&gt;Vlaskina, Anna V.&lt;/author&gt;&lt;author&gt;Lazarenko, Vladimir A.&lt;/author&gt;&lt;author&gt;Boyko, Konstantin M.&lt;/author&gt;&lt;author&gt;Rakitina, Tatiana V.&lt;/author&gt;&lt;author&gt;Varizhuk, Anna M.&lt;/author&gt;&lt;author&gt;Pozmogova, Galina E.&lt;/author&gt;&lt;author&gt;Podgorny, Oleg V.&lt;/author&gt;&lt;author&gt;Piatkevich, Kiryl D.&lt;/author&gt;&lt;author&gt;Boyden, Edward S.&lt;/author&gt;&lt;author&gt;Subach, Fedor V.&lt;/author&gt;&lt;/authors&gt;&lt;/contributors&gt;&lt;titles&gt;&lt;title&gt;Novel Genetically Encoded Bright Positive Calcium Indicator NCaMP7 Based on the mNeonGreen Fluorescent Protein&lt;/title&gt;&lt;secondary-title&gt;International Journal of Molecular Sciences&lt;/secondary-title&gt;&lt;/titles&gt;&lt;periodical&gt;&lt;full-title&gt;International Journal of Molecular Sciences&lt;/full-title&gt;&lt;/periodical&gt;&lt;pages&gt;1644&lt;/pages&gt;&lt;volume&gt;21&lt;/volume&gt;&lt;number&gt;5&lt;/number&gt;&lt;dates&gt;&lt;year&gt;2020&lt;/year&gt;&lt;/dates&gt;&lt;isbn&gt;1422-0067&lt;/isbn&gt;&lt;accession-num&gt;doi:10.3390/ijms21051644&lt;/accession-num&gt;&lt;urls&gt;&lt;related-urls&gt;&lt;url&gt;https://www.mdpi.com/1422-0067/21/5/1644&lt;/url&gt;&lt;/related-urls&gt;&lt;/urls&gt;&lt;/record&gt;&lt;/Cite&gt;&lt;/EndNote&gt;</w:instrText>
      </w:r>
      <w:r w:rsidR="00DB3544" w:rsidRPr="00696BD2">
        <w:fldChar w:fldCharType="separate"/>
      </w:r>
      <w:r w:rsidR="00880B3D" w:rsidRPr="00696BD2">
        <w:rPr>
          <w:noProof/>
          <w:vertAlign w:val="superscript"/>
        </w:rPr>
        <w:t>13</w:t>
      </w:r>
      <w:r w:rsidR="00DB3544" w:rsidRPr="00696BD2">
        <w:fldChar w:fldCharType="end"/>
      </w:r>
      <w:r w:rsidR="001F7B7A" w:rsidRPr="00696BD2">
        <w:t>, which exhibits similar calcium sensitivity and temporal resolution to that of GCaMP6s</w:t>
      </w:r>
      <w:r w:rsidR="00080538" w:rsidRPr="00696BD2">
        <w:fldChar w:fldCharType="begin"/>
      </w:r>
      <w:r w:rsidR="00154459" w:rsidRPr="00696BD2">
        <w:instrText xml:space="preserve"> ADDIN EN.CITE &lt;EndNote&gt;&lt;Cite&gt;&lt;Author&gt;Chen&lt;/Author&gt;&lt;Year&gt;2013&lt;/Year&gt;&lt;RecNum&gt;39&lt;/RecNum&gt;&lt;DisplayText&gt;&lt;style face="superscript"&gt;14&lt;/style&gt;&lt;/DisplayText&gt;&lt;record&gt;&lt;rec-number&gt;39&lt;/rec-number&gt;&lt;foreign-keys&gt;&lt;key app="EN" db-id="ftvrrvr56xv9txef50bpdfx6tdeweszpev0a" timestamp="1603790913"&gt;39&lt;/key&gt;&lt;/foreign-keys&gt;&lt;ref-type name="Journal Article"&gt;17&lt;/ref-type&gt;&lt;contributors&gt;&lt;authors&gt;&lt;author&gt;Chen, Tsai-Wen&lt;/author&gt;&lt;author&gt;Wardill, Trevor J.&lt;/author&gt;&lt;author&gt;Sun, Yi&lt;/author&gt;&lt;author&gt;Pulver, Stefan R.&lt;/author&gt;&lt;author&gt;Renninger, Sabine L.&lt;/author&gt;&lt;author&gt;Baohan, Amy&lt;/author&gt;&lt;author&gt;Schreiter, Eric R.&lt;/author&gt;&lt;author&gt;Kerr, Rex A.&lt;/author&gt;&lt;author&gt;Orger, Michael B.&lt;/author&gt;&lt;author&gt;Jayaraman, Vivek&lt;/author&gt;&lt;author&gt;Looger, Loren L.&lt;/author&gt;&lt;author&gt;Svoboda, Karel&lt;/author&gt;&lt;author&gt;Kim, Douglas S.&lt;/author&gt;&lt;/authors&gt;&lt;/contributors&gt;&lt;titles&gt;&lt;title&gt;Ultrasensitive fluorescent proteins for imaging neuronal activity&lt;/title&gt;&lt;secondary-title&gt;Nature&lt;/secondary-title&gt;&lt;/titles&gt;&lt;periodical&gt;&lt;full-title&gt;Nature&lt;/full-title&gt;&lt;/periodical&gt;&lt;pages&gt;295-300&lt;/pages&gt;&lt;volume&gt;499&lt;/volume&gt;&lt;number&gt;7458&lt;/number&gt;&lt;dates&gt;&lt;year&gt;2013&lt;/year&gt;&lt;pub-dates&gt;&lt;date&gt;2013/07/01&lt;/date&gt;&lt;/pub-dates&gt;&lt;/dates&gt;&lt;isbn&gt;1476-4687&lt;/isbn&gt;&lt;urls&gt;&lt;related-urls&gt;&lt;url&gt;https://doi.org/10.1038/nature12354&lt;/url&gt;&lt;/related-urls&gt;&lt;/urls&gt;&lt;electronic-resource-num&gt;10.1038/nature12354&lt;/electronic-resource-num&gt;&lt;/record&gt;&lt;/Cite&gt;&lt;/EndNote&gt;</w:instrText>
      </w:r>
      <w:r w:rsidR="00080538" w:rsidRPr="00696BD2">
        <w:fldChar w:fldCharType="separate"/>
      </w:r>
      <w:r w:rsidR="00880B3D" w:rsidRPr="00696BD2">
        <w:rPr>
          <w:noProof/>
          <w:vertAlign w:val="superscript"/>
        </w:rPr>
        <w:t>14</w:t>
      </w:r>
      <w:r w:rsidR="00080538" w:rsidRPr="00696BD2">
        <w:fldChar w:fldCharType="end"/>
      </w:r>
      <w:r w:rsidR="001F7B7A" w:rsidRPr="00696BD2">
        <w:t>. To express the NCaMP7 indicator in the hippocampus</w:t>
      </w:r>
      <w:r w:rsidR="00984535" w:rsidRPr="00696BD2">
        <w:t>,</w:t>
      </w:r>
      <w:r w:rsidR="001F7B7A" w:rsidRPr="00696BD2">
        <w:t xml:space="preserve"> we injected the </w:t>
      </w:r>
      <w:proofErr w:type="spellStart"/>
      <w:r w:rsidR="001F7B7A" w:rsidRPr="00696BD2">
        <w:t>rAAV</w:t>
      </w:r>
      <w:proofErr w:type="spellEnd"/>
      <w:r w:rsidR="001F7B7A" w:rsidRPr="00696BD2">
        <w:t xml:space="preserve">/DJ-CAG-NCaMP7 virus using </w:t>
      </w:r>
      <w:r w:rsidR="0091436E" w:rsidRPr="00696BD2">
        <w:t xml:space="preserve">an </w:t>
      </w:r>
      <w:r w:rsidR="001F7B7A" w:rsidRPr="00696BD2">
        <w:t>infusion cannula and initiated longitude imaging at 14 days post</w:t>
      </w:r>
      <w:r w:rsidR="0091436E" w:rsidRPr="00696BD2">
        <w:t>-</w:t>
      </w:r>
      <w:r w:rsidR="001F7B7A" w:rsidRPr="00696BD2">
        <w:t>injection. To record neuronal activity, we used a 10x NA</w:t>
      </w:r>
      <w:r w:rsidR="00792876" w:rsidRPr="00696BD2">
        <w:t xml:space="preserve"> </w:t>
      </w:r>
      <w:r w:rsidR="001F7B7A" w:rsidRPr="00696BD2">
        <w:t xml:space="preserve">0.3 air objective lens and Hamamatsu </w:t>
      </w:r>
      <w:proofErr w:type="spellStart"/>
      <w:r w:rsidR="001F7B7A" w:rsidRPr="00696BD2">
        <w:t>OrcaFusion</w:t>
      </w:r>
      <w:proofErr w:type="spellEnd"/>
      <w:r w:rsidR="001F7B7A" w:rsidRPr="00696BD2">
        <w:t xml:space="preserve"> </w:t>
      </w:r>
      <w:proofErr w:type="spellStart"/>
      <w:r w:rsidR="001F7B7A" w:rsidRPr="00696BD2">
        <w:t>sCMOS</w:t>
      </w:r>
      <w:proofErr w:type="spellEnd"/>
      <w:r w:rsidR="001F7B7A" w:rsidRPr="00696BD2">
        <w:t xml:space="preserve"> camera that allowed </w:t>
      </w:r>
      <w:r w:rsidR="00696BD2">
        <w:t>imaging at</w:t>
      </w:r>
      <w:r w:rsidR="001F7B7A" w:rsidRPr="00696BD2">
        <w:t xml:space="preserve"> ~1.5x1.5 mm FOV at </w:t>
      </w:r>
      <w:r w:rsidR="000C21E1" w:rsidRPr="00696BD2">
        <w:t xml:space="preserve">up </w:t>
      </w:r>
      <w:r w:rsidR="00FF648C" w:rsidRPr="00696BD2">
        <w:t xml:space="preserve">to </w:t>
      </w:r>
      <w:r w:rsidR="001F7B7A" w:rsidRPr="00696BD2">
        <w:t>10</w:t>
      </w:r>
      <w:r w:rsidR="00FF648C" w:rsidRPr="00696BD2">
        <w:t xml:space="preserve">0 </w:t>
      </w:r>
      <w:r w:rsidR="001F7B7A" w:rsidRPr="00696BD2">
        <w:t xml:space="preserve">Hz frequency. Green fluorescence was excited by </w:t>
      </w:r>
      <w:r w:rsidR="00F77A26" w:rsidRPr="00696BD2">
        <w:t>a</w:t>
      </w:r>
      <w:r w:rsidR="001F7B7A" w:rsidRPr="00696BD2">
        <w:t xml:space="preserve"> commercially available 470 nm LED using </w:t>
      </w:r>
      <w:r w:rsidR="0091436E" w:rsidRPr="00696BD2">
        <w:t xml:space="preserve">a </w:t>
      </w:r>
      <w:r w:rsidR="001F7B7A" w:rsidRPr="00696BD2">
        <w:t xml:space="preserve">standard GFP filter set. </w:t>
      </w:r>
      <w:r w:rsidR="007C3513" w:rsidRPr="00696BD2">
        <w:t xml:space="preserve">The average depth of </w:t>
      </w:r>
      <w:r w:rsidR="00B745EB" w:rsidRPr="00696BD2">
        <w:t xml:space="preserve">imaging </w:t>
      </w:r>
      <w:r w:rsidR="00CB0646" w:rsidRPr="00696BD2">
        <w:t xml:space="preserve">achieved </w:t>
      </w:r>
      <w:r w:rsidR="00F17288" w:rsidRPr="00696BD2">
        <w:t>in green channel is about 50-1</w:t>
      </w:r>
      <w:r w:rsidR="00D60295" w:rsidRPr="00696BD2">
        <w:t>2</w:t>
      </w:r>
      <w:r w:rsidR="00F17288" w:rsidRPr="00696BD2">
        <w:t>0 µm</w:t>
      </w:r>
      <w:r w:rsidR="004C255E" w:rsidRPr="00696BD2">
        <w:t>, which allow</w:t>
      </w:r>
      <w:r w:rsidR="00EE3E9C" w:rsidRPr="00696BD2">
        <w:t>s</w:t>
      </w:r>
      <w:r w:rsidR="004C255E" w:rsidRPr="00696BD2">
        <w:t xml:space="preserve"> </w:t>
      </w:r>
      <w:r w:rsidR="00EE3E9C" w:rsidRPr="00696BD2">
        <w:t>recording</w:t>
      </w:r>
      <w:r w:rsidR="0048354C" w:rsidRPr="00696BD2">
        <w:t xml:space="preserve"> of</w:t>
      </w:r>
      <w:r w:rsidR="004C255E" w:rsidRPr="00696BD2">
        <w:t xml:space="preserve"> neuron</w:t>
      </w:r>
      <w:r w:rsidR="0048354C" w:rsidRPr="00696BD2">
        <w:t>al activity</w:t>
      </w:r>
      <w:r w:rsidR="004C255E" w:rsidRPr="00696BD2">
        <w:t xml:space="preserve"> </w:t>
      </w:r>
      <w:r w:rsidR="008C1A6D" w:rsidRPr="00696BD2">
        <w:t>mainly in</w:t>
      </w:r>
      <w:r w:rsidR="004213E5" w:rsidRPr="00696BD2">
        <w:t xml:space="preserve"> stratum </w:t>
      </w:r>
      <w:proofErr w:type="spellStart"/>
      <w:r w:rsidR="004213E5" w:rsidRPr="00696BD2">
        <w:t>oriens</w:t>
      </w:r>
      <w:proofErr w:type="spellEnd"/>
      <w:r w:rsidR="004213E5" w:rsidRPr="00696BD2">
        <w:t xml:space="preserve"> </w:t>
      </w:r>
      <w:r w:rsidR="008C1A6D" w:rsidRPr="00696BD2">
        <w:t>and</w:t>
      </w:r>
      <w:r w:rsidR="004213E5" w:rsidRPr="00696BD2">
        <w:t xml:space="preserve"> stratum </w:t>
      </w:r>
      <w:proofErr w:type="spellStart"/>
      <w:r w:rsidR="004213E5" w:rsidRPr="00696BD2">
        <w:t>pyramidale</w:t>
      </w:r>
      <w:proofErr w:type="spellEnd"/>
      <w:r w:rsidR="008C1A6D" w:rsidRPr="00696BD2">
        <w:t>.</w:t>
      </w:r>
      <w:r w:rsidR="004213E5" w:rsidRPr="00696BD2">
        <w:t xml:space="preserve"> </w:t>
      </w:r>
      <w:r w:rsidR="003304D2" w:rsidRPr="00696BD2">
        <w:t>I</w:t>
      </w:r>
      <w:r w:rsidR="0048354C" w:rsidRPr="00696BD2">
        <w:t>maging</w:t>
      </w:r>
      <w:r w:rsidR="003304D2" w:rsidRPr="00696BD2">
        <w:t xml:space="preserve"> depth</w:t>
      </w:r>
      <w:r w:rsidR="0048354C" w:rsidRPr="00696BD2">
        <w:t xml:space="preserve"> in near-infrared </w:t>
      </w:r>
      <w:r w:rsidR="00655662" w:rsidRPr="00696BD2">
        <w:t xml:space="preserve">channels can be </w:t>
      </w:r>
      <w:r w:rsidR="00786360" w:rsidRPr="00696BD2">
        <w:t xml:space="preserve">up to 200 µm reaching </w:t>
      </w:r>
      <w:r w:rsidR="003304D2" w:rsidRPr="00696BD2">
        <w:t xml:space="preserve">the </w:t>
      </w:r>
      <w:r w:rsidR="00786360" w:rsidRPr="00696BD2">
        <w:t>deeper layers of hippocampus</w:t>
      </w:r>
      <w:r w:rsidR="00B40B5E" w:rsidRPr="00696BD2">
        <w:fldChar w:fldCharType="begin"/>
      </w:r>
      <w:r w:rsidR="00154459" w:rsidRPr="00696BD2">
        <w:instrText xml:space="preserve"> ADDIN EN.CITE &lt;EndNote&gt;&lt;Cite&gt;&lt;Author&gt;Fan&lt;/Author&gt;&lt;Year&gt;2020&lt;/Year&gt;&lt;RecNum&gt;47&lt;/RecNum&gt;&lt;DisplayText&gt;&lt;style face="superscript"&gt;8&lt;/style&gt;&lt;/DisplayText&gt;&lt;record&gt;&lt;rec-number&gt;47&lt;/rec-number&gt;&lt;foreign-keys&gt;&lt;key app="EN" db-id="ftvrrvr56xv9txef50bpdfx6tdeweszpev0a" timestamp="1604112535"&gt;47&lt;/key&gt;&lt;/foreign-keys&gt;&lt;ref-type name="Journal Article"&gt;17&lt;/ref-type&gt;&lt;contributors&gt;&lt;authors&gt;&lt;author&gt;Fan, Linlin Z.&lt;/author&gt;&lt;author&gt;Kheifets, Simon&lt;/author&gt;&lt;author&gt;Böhm, Urs L.&lt;/author&gt;&lt;author&gt;Wu, Hao&lt;/author&gt;&lt;author&gt;Piatkevich, Kiryl D.&lt;/author&gt;&lt;author&gt;Xie, Michael E.&lt;/author&gt;&lt;author&gt;Parot, Vicente&lt;/author&gt;&lt;author&gt;Ha, Yooree&lt;/author&gt;&lt;author&gt;Evans, Kathryn E.&lt;/author&gt;&lt;author&gt;Boyden, Edward S.&lt;/author&gt;&lt;author&gt;Takesian, Anne E.&lt;/author&gt;&lt;author&gt;Cohen, Adam E.&lt;/author&gt;&lt;/authors&gt;&lt;/contributors&gt;&lt;titles&gt;&lt;title&gt;All-Optical Electrophysiology Reveals the Role of Lateral Inhibition in Sensory Processing in Cortical Layer 1&lt;/title&gt;&lt;secondary-title&gt;Cell&lt;/secondary-title&gt;&lt;/titles&gt;&lt;periodical&gt;&lt;full-title&gt;Cell&lt;/full-title&gt;&lt;/periodical&gt;&lt;pages&gt;521-535.e18&lt;/pages&gt;&lt;volume&gt;180&lt;/volume&gt;&lt;number&gt;3&lt;/number&gt;&lt;keywords&gt;&lt;keyword&gt;layer 1&lt;/keyword&gt;&lt;keyword&gt;barrel cortex&lt;/keyword&gt;&lt;keyword&gt;lateral inhibition&lt;/keyword&gt;&lt;keyword&gt;acetylcholine&lt;/keyword&gt;&lt;keyword&gt;optical electrophysiology&lt;/keyword&gt;&lt;keyword&gt;E/I balance&lt;/keyword&gt;&lt;keyword&gt;optical circuit mapping&lt;/keyword&gt;&lt;keyword&gt;inhibitory optical electrophysiology&lt;/keyword&gt;&lt;keyword&gt;winner-takes-all dynamics&lt;/keyword&gt;&lt;/keywords&gt;&lt;dates&gt;&lt;year&gt;2020&lt;/year&gt;&lt;pub-dates&gt;&lt;date&gt;2020/02/06/&lt;/date&gt;&lt;/pub-dates&gt;&lt;/dates&gt;&lt;isbn&gt;0092-8674&lt;/isbn&gt;&lt;urls&gt;&lt;related-urls&gt;&lt;url&gt;http://www.sciencedirect.com/science/article/pii/S0092867420300477&lt;/url&gt;&lt;/related-urls&gt;&lt;/urls&gt;&lt;electronic-resource-num&gt;https://doi.org/10.1016/j.cell.2020.01.001&lt;/electronic-resource-num&gt;&lt;/record&gt;&lt;/Cite&gt;&lt;/EndNote&gt;</w:instrText>
      </w:r>
      <w:r w:rsidR="00B40B5E" w:rsidRPr="00696BD2">
        <w:fldChar w:fldCharType="separate"/>
      </w:r>
      <w:r w:rsidR="00B40B5E" w:rsidRPr="00696BD2">
        <w:rPr>
          <w:noProof/>
          <w:vertAlign w:val="superscript"/>
        </w:rPr>
        <w:t>8</w:t>
      </w:r>
      <w:r w:rsidR="00B40B5E" w:rsidRPr="00696BD2">
        <w:fldChar w:fldCharType="end"/>
      </w:r>
      <w:r w:rsidR="008F08EB" w:rsidRPr="00696BD2">
        <w:t xml:space="preserve">. </w:t>
      </w:r>
      <w:r w:rsidR="001D44FB" w:rsidRPr="00696BD2">
        <w:t>The a</w:t>
      </w:r>
      <w:r w:rsidR="001F7B7A" w:rsidRPr="00696BD2">
        <w:t xml:space="preserve">verage recording time per FOV was 6-12 min, although much longer imaging sessions are possible as </w:t>
      </w:r>
      <w:r w:rsidR="00FD14E9" w:rsidRPr="00696BD2">
        <w:t xml:space="preserve">NCaMP7 is characterized by extremely high photostability and </w:t>
      </w:r>
      <w:r w:rsidR="001F7B7A" w:rsidRPr="00696BD2">
        <w:t xml:space="preserve">no detectable phototoxicity </w:t>
      </w:r>
      <w:r w:rsidR="00CA6AC3" w:rsidRPr="00696BD2">
        <w:t xml:space="preserve">was </w:t>
      </w:r>
      <w:r w:rsidR="001F7B7A" w:rsidRPr="00696BD2">
        <w:t>observed</w:t>
      </w:r>
      <w:r w:rsidR="17247E50" w:rsidRPr="00696BD2">
        <w:t xml:space="preserve"> (</w:t>
      </w:r>
      <w:r w:rsidR="17247E50" w:rsidRPr="00696BD2">
        <w:rPr>
          <w:b/>
          <w:bCs/>
        </w:rPr>
        <w:t xml:space="preserve">Figure </w:t>
      </w:r>
      <w:r w:rsidR="00885767" w:rsidRPr="00696BD2">
        <w:rPr>
          <w:b/>
          <w:bCs/>
        </w:rPr>
        <w:t>6</w:t>
      </w:r>
      <w:r w:rsidR="17247E50" w:rsidRPr="00696BD2">
        <w:t>)</w:t>
      </w:r>
      <w:r w:rsidR="001F7B7A" w:rsidRPr="00696BD2">
        <w:t xml:space="preserve">. </w:t>
      </w:r>
    </w:p>
    <w:p w14:paraId="37C6E83B" w14:textId="77777777" w:rsidR="00696BD2" w:rsidRDefault="00696BD2" w:rsidP="00696BD2">
      <w:pPr>
        <w:pBdr>
          <w:top w:val="nil"/>
          <w:left w:val="nil"/>
          <w:bottom w:val="nil"/>
          <w:right w:val="nil"/>
          <w:between w:val="nil"/>
        </w:pBdr>
        <w:contextualSpacing/>
      </w:pPr>
    </w:p>
    <w:p w14:paraId="0339D9FB" w14:textId="1BEEEB55" w:rsidR="00696BD2" w:rsidRDefault="7A314FA7" w:rsidP="00696BD2">
      <w:pPr>
        <w:pBdr>
          <w:top w:val="nil"/>
          <w:left w:val="nil"/>
          <w:bottom w:val="nil"/>
          <w:right w:val="nil"/>
          <w:between w:val="nil"/>
        </w:pBdr>
        <w:contextualSpacing/>
      </w:pPr>
      <w:r w:rsidRPr="00696BD2">
        <w:rPr>
          <w:rFonts w:eastAsia="Calibri"/>
        </w:rPr>
        <w:t xml:space="preserve">[Place Figure </w:t>
      </w:r>
      <w:r w:rsidR="00885767" w:rsidRPr="00696BD2">
        <w:rPr>
          <w:rFonts w:eastAsia="Calibri"/>
        </w:rPr>
        <w:t>6</w:t>
      </w:r>
      <w:r w:rsidRPr="00696BD2">
        <w:rPr>
          <w:rFonts w:eastAsia="Calibri"/>
        </w:rPr>
        <w:t xml:space="preserve"> here]</w:t>
      </w:r>
      <w:r w:rsidRPr="00696BD2">
        <w:t xml:space="preserve"> </w:t>
      </w:r>
    </w:p>
    <w:p w14:paraId="765C4A4E" w14:textId="77777777" w:rsidR="00696BD2" w:rsidRDefault="00696BD2" w:rsidP="00696BD2">
      <w:pPr>
        <w:pBdr>
          <w:top w:val="nil"/>
          <w:left w:val="nil"/>
          <w:bottom w:val="nil"/>
          <w:right w:val="nil"/>
          <w:between w:val="nil"/>
        </w:pBdr>
        <w:contextualSpacing/>
      </w:pPr>
    </w:p>
    <w:p w14:paraId="035D4095" w14:textId="77777777" w:rsidR="00696BD2" w:rsidRDefault="001F7B7A" w:rsidP="00696BD2">
      <w:pPr>
        <w:pBdr>
          <w:top w:val="nil"/>
          <w:left w:val="nil"/>
          <w:bottom w:val="nil"/>
          <w:right w:val="nil"/>
          <w:between w:val="nil"/>
        </w:pBdr>
        <w:contextualSpacing/>
      </w:pPr>
      <w:r w:rsidRPr="00696BD2">
        <w:t>To obtain fluorescence traces</w:t>
      </w:r>
      <w:r w:rsidR="00790908" w:rsidRPr="00696BD2">
        <w:t>,</w:t>
      </w:r>
      <w:r w:rsidRPr="00696BD2">
        <w:t xml:space="preserve"> the region</w:t>
      </w:r>
      <w:r w:rsidR="001D44FB" w:rsidRPr="00696BD2">
        <w:t>s</w:t>
      </w:r>
      <w:r w:rsidRPr="00696BD2">
        <w:t xml:space="preserve"> of </w:t>
      </w:r>
      <w:r w:rsidR="0091436E" w:rsidRPr="00696BD2">
        <w:t>i</w:t>
      </w:r>
      <w:r w:rsidRPr="00696BD2">
        <w:t>nterest (ROIs) corresponding to neuronal somas were segmented manually and analyzed by ImageJ software. Prior to the image analysis motion correction, common post</w:t>
      </w:r>
      <w:r w:rsidR="001D44FB" w:rsidRPr="00696BD2">
        <w:t>-</w:t>
      </w:r>
      <w:r w:rsidRPr="00696BD2">
        <w:t>recording procedure</w:t>
      </w:r>
      <w:r w:rsidR="001D44FB" w:rsidRPr="00696BD2">
        <w:t>s</w:t>
      </w:r>
      <w:r w:rsidRPr="00696BD2">
        <w:t xml:space="preserve"> in awake animals were not required as the acquired datasets did not exhibit motion artifacts due to </w:t>
      </w:r>
      <w:r w:rsidR="001D44FB" w:rsidRPr="00696BD2">
        <w:t xml:space="preserve">the </w:t>
      </w:r>
      <w:r w:rsidRPr="00696BD2">
        <w:t xml:space="preserve">high stability of imaging implant. A representative </w:t>
      </w:r>
      <w:r w:rsidR="00617AAA" w:rsidRPr="00696BD2">
        <w:t xml:space="preserve">single-trial optical </w:t>
      </w:r>
      <w:r w:rsidRPr="00696BD2">
        <w:t xml:space="preserve">recording of neuronal activities from </w:t>
      </w:r>
      <w:r w:rsidR="001D44FB" w:rsidRPr="00696BD2">
        <w:t xml:space="preserve">the </w:t>
      </w:r>
      <w:r w:rsidRPr="00696BD2">
        <w:t>hippocampus in an awake</w:t>
      </w:r>
      <w:r w:rsidR="00554025" w:rsidRPr="00696BD2">
        <w:t xml:space="preserve"> behaving</w:t>
      </w:r>
      <w:r w:rsidRPr="00696BD2">
        <w:t xml:space="preserve"> mouse is presented in </w:t>
      </w:r>
      <w:r w:rsidRPr="00696BD2">
        <w:rPr>
          <w:b/>
          <w:bCs/>
        </w:rPr>
        <w:t xml:space="preserve">Figure </w:t>
      </w:r>
      <w:r w:rsidR="00885767" w:rsidRPr="00696BD2">
        <w:rPr>
          <w:b/>
          <w:bCs/>
        </w:rPr>
        <w:t>6</w:t>
      </w:r>
      <w:r w:rsidRPr="00696BD2">
        <w:t xml:space="preserve">. 15 ROIs corresponding to neuronal somas were selected manually from </w:t>
      </w:r>
      <w:r w:rsidR="007D4A06" w:rsidRPr="00696BD2">
        <w:t>the same</w:t>
      </w:r>
      <w:r w:rsidRPr="00696BD2">
        <w:t xml:space="preserve"> FOV shown in </w:t>
      </w:r>
      <w:r w:rsidRPr="00696BD2">
        <w:rPr>
          <w:b/>
          <w:bCs/>
        </w:rPr>
        <w:t xml:space="preserve">Figure </w:t>
      </w:r>
      <w:r w:rsidR="00885767" w:rsidRPr="00696BD2">
        <w:rPr>
          <w:b/>
          <w:bCs/>
        </w:rPr>
        <w:t>6</w:t>
      </w:r>
      <w:r w:rsidR="00B62C59" w:rsidRPr="00696BD2">
        <w:rPr>
          <w:b/>
          <w:bCs/>
        </w:rPr>
        <w:t>B</w:t>
      </w:r>
      <w:r w:rsidRPr="00696BD2">
        <w:t>, and the single</w:t>
      </w:r>
      <w:r w:rsidR="001D44FB" w:rsidRPr="00696BD2">
        <w:t>-</w:t>
      </w:r>
      <w:r w:rsidRPr="00696BD2">
        <w:t xml:space="preserve">trial fluorescence traces within each ROI </w:t>
      </w:r>
      <w:r w:rsidR="001A79C7" w:rsidRPr="00696BD2">
        <w:t>are</w:t>
      </w:r>
      <w:r w:rsidRPr="00696BD2">
        <w:t xml:space="preserve"> shown in </w:t>
      </w:r>
      <w:r w:rsidRPr="00696BD2">
        <w:rPr>
          <w:b/>
          <w:bCs/>
        </w:rPr>
        <w:t xml:space="preserve">Figure </w:t>
      </w:r>
      <w:r w:rsidR="00885767" w:rsidRPr="00696BD2">
        <w:rPr>
          <w:b/>
          <w:bCs/>
        </w:rPr>
        <w:t>6</w:t>
      </w:r>
      <w:r w:rsidR="005339FA" w:rsidRPr="00696BD2">
        <w:rPr>
          <w:b/>
          <w:bCs/>
        </w:rPr>
        <w:t>C</w:t>
      </w:r>
      <w:r w:rsidRPr="00696BD2">
        <w:t xml:space="preserve">. </w:t>
      </w:r>
      <w:r w:rsidRPr="00696BD2">
        <w:rPr>
          <w:b/>
          <w:bCs/>
        </w:rPr>
        <w:t xml:space="preserve">Figure </w:t>
      </w:r>
      <w:r w:rsidR="00885767" w:rsidRPr="00696BD2">
        <w:rPr>
          <w:b/>
          <w:bCs/>
        </w:rPr>
        <w:t>6</w:t>
      </w:r>
      <w:r w:rsidR="005339FA" w:rsidRPr="00696BD2">
        <w:rPr>
          <w:b/>
          <w:bCs/>
        </w:rPr>
        <w:t>D</w:t>
      </w:r>
      <w:r w:rsidRPr="00696BD2">
        <w:t xml:space="preserve"> shows two representative parts of fluorescence traces from two different ROIs.</w:t>
      </w:r>
      <w:r w:rsidR="001A12BE" w:rsidRPr="00696BD2">
        <w:t xml:space="preserve"> </w:t>
      </w:r>
      <w:r w:rsidR="000E1B03" w:rsidRPr="00696BD2">
        <w:t>We performed 4 consecutive imaging sessions for the same FOV with 3-day interval</w:t>
      </w:r>
      <w:r w:rsidR="004F3627" w:rsidRPr="00696BD2">
        <w:t>s</w:t>
      </w:r>
      <w:r w:rsidR="000E1B03" w:rsidRPr="00696BD2">
        <w:t>. It was possible to identify and image the same neurons</w:t>
      </w:r>
      <w:r w:rsidR="003B5AC6" w:rsidRPr="00696BD2">
        <w:t xml:space="preserve"> </w:t>
      </w:r>
      <w:r w:rsidR="00D22163" w:rsidRPr="00696BD2">
        <w:t xml:space="preserve">in certain </w:t>
      </w:r>
      <w:r w:rsidR="003B5AC6" w:rsidRPr="00696BD2">
        <w:t>FOVs</w:t>
      </w:r>
      <w:r w:rsidR="000E1B03" w:rsidRPr="00696BD2">
        <w:t xml:space="preserve"> for at least two weeks (the longer imaging session</w:t>
      </w:r>
      <w:r w:rsidR="00CB5256" w:rsidRPr="00696BD2">
        <w:t>s</w:t>
      </w:r>
      <w:r w:rsidR="000E1B03" w:rsidRPr="00696BD2">
        <w:t xml:space="preserve"> were not performed for this study, however, the same preparation has been used for up to 6 month-long imaging study in mice</w:t>
      </w:r>
      <w:r w:rsidR="003977F5" w:rsidRPr="00696BD2">
        <w:t xml:space="preserve"> previously</w:t>
      </w:r>
      <w:r w:rsidR="000E1B03" w:rsidRPr="00696BD2">
        <w:fldChar w:fldCharType="begin"/>
      </w:r>
      <w:r w:rsidR="00154459" w:rsidRPr="00696BD2">
        <w:instrText xml:space="preserve"> ADDIN EN.CITE &lt;EndNote&gt;&lt;Cite&gt;&lt;Author&gt;Piatkevich&lt;/Author&gt;&lt;Year&gt;2019&lt;/Year&gt;&lt;RecNum&gt;4&lt;/RecNum&gt;&lt;DisplayText&gt;&lt;style face="superscript"&gt;7&lt;/style&gt;&lt;/DisplayText&gt;&lt;record&gt;&lt;rec-number&gt;4&lt;/rec-number&gt;&lt;foreign-keys&gt;&lt;key app="EN" db-id="ftvrrvr56xv9txef50bpdfx6tdeweszpev0a" timestamp="1603790479"&gt;4&lt;/key&gt;&lt;/foreign-keys&gt;&lt;ref-type name="Journal Article"&gt;17&lt;/ref-type&gt;&lt;contributors&gt;&lt;authors&gt;&lt;author&gt;Piatkevich, Kiryl D.&lt;/author&gt;&lt;author&gt;Bensussen, Seth&lt;/author&gt;&lt;author&gt;Tseng, Hua-an&lt;/author&gt;&lt;author&gt;Shroff, Sanaya N.&lt;/author&gt;&lt;author&gt;Lopez-Huerta, Violeta Gisselle&lt;/author&gt;&lt;author&gt;Park, Demian&lt;/author&gt;&lt;author&gt;Jung, Erica E.&lt;/author&gt;&lt;author&gt;Shemesh, Or A.&lt;/author&gt;&lt;author&gt;Straub, Christoph&lt;/author&gt;&lt;author&gt;Gritton, Howard J.&lt;/author&gt;&lt;author&gt;Romano, Michael F.&lt;/author&gt;&lt;author&gt;Costa, Emma&lt;/author&gt;&lt;author&gt;Sabatini, Bernardo L.&lt;/author&gt;&lt;author&gt;Fu, Zhanyan&lt;/author&gt;&lt;author&gt;Boyden, Edward S.&lt;/author&gt;&lt;author&gt;Han, Xue&lt;/author&gt;&lt;/authors&gt;&lt;/contributors&gt;&lt;titles&gt;&lt;title&gt;Population imaging of neural activity in awake behaving mice&lt;/title&gt;&lt;secondary-title&gt;Nature&lt;/secondary-title&gt;&lt;/titles&gt;&lt;periodical&gt;&lt;full-title&gt;Nature&lt;/full-title&gt;&lt;/periodical&gt;&lt;pages&gt;413-417&lt;/pages&gt;&lt;volume&gt;574&lt;/volume&gt;&lt;number&gt;7778&lt;/number&gt;&lt;dates&gt;&lt;year&gt;2019&lt;/year&gt;&lt;pub-dates&gt;&lt;date&gt;2019/10/01&lt;/date&gt;&lt;/pub-dates&gt;&lt;/dates&gt;&lt;isbn&gt;1476-4687&lt;/isbn&gt;&lt;urls&gt;&lt;related-urls&gt;&lt;url&gt;https://doi.org/10.1038/s41586-019-1641-1&lt;/url&gt;&lt;/related-urls&gt;&lt;/urls&gt;&lt;electronic-resource-num&gt;10.1038/s41586-019-1641-1&lt;/electronic-resource-num&gt;&lt;/record&gt;&lt;/Cite&gt;&lt;/EndNote&gt;</w:instrText>
      </w:r>
      <w:r w:rsidR="000E1B03" w:rsidRPr="00696BD2">
        <w:fldChar w:fldCharType="separate"/>
      </w:r>
      <w:r w:rsidR="00622753" w:rsidRPr="00696BD2">
        <w:rPr>
          <w:noProof/>
          <w:vertAlign w:val="superscript"/>
        </w:rPr>
        <w:t>7</w:t>
      </w:r>
      <w:r w:rsidR="000E1B03" w:rsidRPr="00696BD2">
        <w:fldChar w:fldCharType="end"/>
      </w:r>
      <w:r w:rsidR="00DE1166" w:rsidRPr="00696BD2">
        <w:t xml:space="preserve">; </w:t>
      </w:r>
      <w:r w:rsidR="00DE1166" w:rsidRPr="00696BD2">
        <w:rPr>
          <w:b/>
          <w:bCs/>
        </w:rPr>
        <w:t xml:space="preserve">Figure </w:t>
      </w:r>
      <w:r w:rsidR="00885767" w:rsidRPr="00696BD2">
        <w:rPr>
          <w:b/>
          <w:bCs/>
        </w:rPr>
        <w:t>7</w:t>
      </w:r>
      <w:r w:rsidR="000E1B03" w:rsidRPr="00696BD2">
        <w:t>).</w:t>
      </w:r>
      <w:r w:rsidR="009D0FDF" w:rsidRPr="00696BD2">
        <w:t xml:space="preserve"> </w:t>
      </w:r>
      <w:r w:rsidR="00F8296E" w:rsidRPr="00696BD2">
        <w:t>In this study</w:t>
      </w:r>
      <w:r w:rsidR="005A7875" w:rsidRPr="00696BD2">
        <w:t>,</w:t>
      </w:r>
      <w:r w:rsidR="00F8296E" w:rsidRPr="00696BD2">
        <w:t xml:space="preserve"> we used AAV/D</w:t>
      </w:r>
      <w:r w:rsidR="00902FDA" w:rsidRPr="00696BD2">
        <w:t>J</w:t>
      </w:r>
      <w:r w:rsidR="007F4A53" w:rsidRPr="00696BD2">
        <w:t>-CAG</w:t>
      </w:r>
      <w:r w:rsidR="00902FDA" w:rsidRPr="00696BD2">
        <w:t xml:space="preserve"> </w:t>
      </w:r>
      <w:r w:rsidR="006A6019" w:rsidRPr="00696BD2">
        <w:t>vector</w:t>
      </w:r>
      <w:r w:rsidR="007F4A53" w:rsidRPr="00696BD2">
        <w:t>, which was</w:t>
      </w:r>
      <w:r w:rsidR="006A6019" w:rsidRPr="00696BD2">
        <w:t xml:space="preserve"> driving </w:t>
      </w:r>
      <w:r w:rsidR="00382841" w:rsidRPr="00696BD2">
        <w:t xml:space="preserve">a </w:t>
      </w:r>
      <w:r w:rsidR="007F4A53" w:rsidRPr="00696BD2">
        <w:t xml:space="preserve">strong </w:t>
      </w:r>
      <w:r w:rsidR="006A6019" w:rsidRPr="00696BD2">
        <w:t>ex</w:t>
      </w:r>
      <w:r w:rsidR="00C12252" w:rsidRPr="00696BD2">
        <w:t>pres</w:t>
      </w:r>
      <w:r w:rsidR="006D0A29" w:rsidRPr="00696BD2">
        <w:t xml:space="preserve">sion </w:t>
      </w:r>
      <w:r w:rsidR="007F4A53" w:rsidRPr="00696BD2">
        <w:t xml:space="preserve">of </w:t>
      </w:r>
      <w:r w:rsidR="00382841" w:rsidRPr="00696BD2">
        <w:t xml:space="preserve">the </w:t>
      </w:r>
      <w:r w:rsidR="007F4A53" w:rsidRPr="00696BD2">
        <w:t xml:space="preserve">gene of interest even </w:t>
      </w:r>
      <w:r w:rsidR="002718FC" w:rsidRPr="00696BD2">
        <w:t xml:space="preserve">21 </w:t>
      </w:r>
      <w:r w:rsidR="007F4A53" w:rsidRPr="00696BD2">
        <w:t>da</w:t>
      </w:r>
      <w:r w:rsidR="008A046A" w:rsidRPr="00696BD2">
        <w:t>ys</w:t>
      </w:r>
      <w:r w:rsidR="007F4A53" w:rsidRPr="00696BD2">
        <w:t xml:space="preserve"> after </w:t>
      </w:r>
      <w:r w:rsidR="009A4593" w:rsidRPr="00696BD2">
        <w:t>virus delivery</w:t>
      </w:r>
      <w:r w:rsidR="002676D9" w:rsidRPr="00696BD2">
        <w:t xml:space="preserve"> (</w:t>
      </w:r>
      <w:r w:rsidR="00644BF3" w:rsidRPr="00696BD2">
        <w:rPr>
          <w:b/>
          <w:bCs/>
        </w:rPr>
        <w:t>Supplementary Figure 1</w:t>
      </w:r>
      <w:r w:rsidR="002676D9" w:rsidRPr="00696BD2">
        <w:t>)</w:t>
      </w:r>
      <w:r w:rsidR="009A4593" w:rsidRPr="00696BD2">
        <w:t>.</w:t>
      </w:r>
      <w:r w:rsidR="00DE1166" w:rsidRPr="00696BD2">
        <w:t xml:space="preserve"> </w:t>
      </w:r>
      <w:r w:rsidR="007B59A1" w:rsidRPr="00696BD2">
        <w:t xml:space="preserve">The </w:t>
      </w:r>
      <w:r w:rsidR="00554000" w:rsidRPr="00696BD2">
        <w:t xml:space="preserve">continuous </w:t>
      </w:r>
      <w:r w:rsidR="000F0E90" w:rsidRPr="00696BD2">
        <w:t xml:space="preserve">expression </w:t>
      </w:r>
      <w:r w:rsidR="006F532C" w:rsidRPr="00696BD2">
        <w:t xml:space="preserve">complicated </w:t>
      </w:r>
      <w:r w:rsidR="007B5E20" w:rsidRPr="00696BD2">
        <w:t xml:space="preserve">long-term </w:t>
      </w:r>
      <w:r w:rsidR="00DE7E1C" w:rsidRPr="00696BD2">
        <w:t xml:space="preserve">identification of the same neurons </w:t>
      </w:r>
      <w:r w:rsidR="00995B1D" w:rsidRPr="00696BD2">
        <w:t xml:space="preserve">due to </w:t>
      </w:r>
      <w:r w:rsidR="007C2501" w:rsidRPr="00696BD2">
        <w:t xml:space="preserve">increased </w:t>
      </w:r>
      <w:r w:rsidR="00B9007A" w:rsidRPr="00696BD2">
        <w:t xml:space="preserve">fluorescence </w:t>
      </w:r>
      <w:r w:rsidR="007C2501" w:rsidRPr="00696BD2">
        <w:t>background</w:t>
      </w:r>
      <w:r w:rsidR="00B9007A" w:rsidRPr="00696BD2">
        <w:t xml:space="preserve"> and app</w:t>
      </w:r>
      <w:r w:rsidR="00AE1903" w:rsidRPr="00696BD2">
        <w:t>ear</w:t>
      </w:r>
      <w:r w:rsidR="00B9007A" w:rsidRPr="00696BD2">
        <w:t xml:space="preserve">ance </w:t>
      </w:r>
      <w:r w:rsidR="000F5660" w:rsidRPr="00696BD2">
        <w:t xml:space="preserve">of </w:t>
      </w:r>
      <w:r w:rsidR="00EA19C6" w:rsidRPr="00696BD2">
        <w:t xml:space="preserve">new </w:t>
      </w:r>
      <w:r w:rsidR="00CF01DF" w:rsidRPr="00696BD2">
        <w:t xml:space="preserve">neurons expressing </w:t>
      </w:r>
      <w:r w:rsidR="00EF4963" w:rsidRPr="00696BD2">
        <w:t xml:space="preserve">the </w:t>
      </w:r>
      <w:r w:rsidR="00B8457B" w:rsidRPr="00696BD2">
        <w:t>calcium indicator.</w:t>
      </w:r>
      <w:r w:rsidR="00B11EDA" w:rsidRPr="00696BD2">
        <w:t xml:space="preserve"> </w:t>
      </w:r>
      <w:r w:rsidR="008D3267" w:rsidRPr="00696BD2">
        <w:t xml:space="preserve">Therefore, selection </w:t>
      </w:r>
      <w:r w:rsidR="00E35CEE" w:rsidRPr="00696BD2">
        <w:t xml:space="preserve">of the </w:t>
      </w:r>
      <w:r w:rsidR="00324E3D" w:rsidRPr="00696BD2">
        <w:t xml:space="preserve">AAV serotype and </w:t>
      </w:r>
      <w:r w:rsidR="00C17435" w:rsidRPr="00696BD2">
        <w:t>promoter</w:t>
      </w:r>
      <w:r w:rsidR="003F7DCC" w:rsidRPr="00696BD2">
        <w:t xml:space="preserve"> to drive target gene expression</w:t>
      </w:r>
      <w:r w:rsidR="00C17435" w:rsidRPr="00696BD2">
        <w:t xml:space="preserve"> should be one of the </w:t>
      </w:r>
      <w:r w:rsidR="00997C6D" w:rsidRPr="00696BD2">
        <w:t>important</w:t>
      </w:r>
      <w:r w:rsidR="00C17435" w:rsidRPr="00696BD2">
        <w:t xml:space="preserve"> consi</w:t>
      </w:r>
      <w:r w:rsidR="00997C6D" w:rsidRPr="00696BD2">
        <w:t xml:space="preserve">derations during experimental </w:t>
      </w:r>
      <w:r w:rsidR="00C66647" w:rsidRPr="00696BD2">
        <w:t>design</w:t>
      </w:r>
      <w:r w:rsidR="006F6465" w:rsidRPr="00696BD2">
        <w:t xml:space="preserve"> </w:t>
      </w:r>
      <w:proofErr w:type="gramStart"/>
      <w:r w:rsidR="00186172" w:rsidRPr="00696BD2">
        <w:t xml:space="preserve">in particular </w:t>
      </w:r>
      <w:r w:rsidR="006150E5" w:rsidRPr="00696BD2">
        <w:t>if</w:t>
      </w:r>
      <w:proofErr w:type="gramEnd"/>
      <w:r w:rsidR="006150E5" w:rsidRPr="00696BD2">
        <w:t xml:space="preserve"> longitud</w:t>
      </w:r>
      <w:r w:rsidR="002C55A0" w:rsidRPr="00696BD2">
        <w:t>in</w:t>
      </w:r>
      <w:r w:rsidR="006150E5" w:rsidRPr="00696BD2">
        <w:t xml:space="preserve">al imaging of the same subset of neurons is </w:t>
      </w:r>
      <w:r w:rsidR="009F617F" w:rsidRPr="00696BD2">
        <w:t>required</w:t>
      </w:r>
      <w:r w:rsidR="005250D0" w:rsidRPr="00696BD2">
        <w:t xml:space="preserve">. </w:t>
      </w:r>
      <w:r w:rsidR="004F3627" w:rsidRPr="00696BD2">
        <w:t xml:space="preserve">The imaging </w:t>
      </w:r>
      <w:r w:rsidR="00185B54" w:rsidRPr="00696BD2">
        <w:t xml:space="preserve">quality allowed to resolve </w:t>
      </w:r>
      <w:r w:rsidR="004451B9" w:rsidRPr="00696BD2">
        <w:t>proximal dendrites</w:t>
      </w:r>
      <w:r w:rsidR="005102CD" w:rsidRPr="00696BD2">
        <w:t xml:space="preserve"> as well as visualize </w:t>
      </w:r>
      <w:r w:rsidR="007C2903" w:rsidRPr="00696BD2">
        <w:t>blood vessels</w:t>
      </w:r>
      <w:r w:rsidR="004451B9" w:rsidRPr="00696BD2">
        <w:t xml:space="preserve">. </w:t>
      </w:r>
    </w:p>
    <w:p w14:paraId="048D4602" w14:textId="77777777" w:rsidR="00696BD2" w:rsidRDefault="00696BD2" w:rsidP="00696BD2">
      <w:pPr>
        <w:pBdr>
          <w:top w:val="nil"/>
          <w:left w:val="nil"/>
          <w:bottom w:val="nil"/>
          <w:right w:val="nil"/>
          <w:between w:val="nil"/>
        </w:pBdr>
        <w:contextualSpacing/>
      </w:pPr>
    </w:p>
    <w:p w14:paraId="6DE30F3A" w14:textId="3B77F8B7" w:rsidR="001F7F0D" w:rsidRPr="00696BD2" w:rsidRDefault="00DE1166" w:rsidP="00696BD2">
      <w:pPr>
        <w:pBdr>
          <w:top w:val="nil"/>
          <w:left w:val="nil"/>
          <w:bottom w:val="nil"/>
          <w:right w:val="nil"/>
          <w:between w:val="nil"/>
        </w:pBdr>
        <w:contextualSpacing/>
      </w:pPr>
      <w:r w:rsidRPr="00696BD2">
        <w:rPr>
          <w:rFonts w:eastAsia="Calibri"/>
        </w:rPr>
        <w:t xml:space="preserve">[Place Figure </w:t>
      </w:r>
      <w:r w:rsidR="00885767" w:rsidRPr="00696BD2">
        <w:rPr>
          <w:rFonts w:eastAsia="Calibri"/>
        </w:rPr>
        <w:t>7</w:t>
      </w:r>
      <w:r w:rsidRPr="00696BD2">
        <w:rPr>
          <w:rFonts w:eastAsia="Calibri"/>
        </w:rPr>
        <w:t xml:space="preserve"> here]</w:t>
      </w:r>
    </w:p>
    <w:p w14:paraId="611479B3" w14:textId="121F529F" w:rsidR="00635115" w:rsidRPr="00696BD2" w:rsidRDefault="00635115" w:rsidP="00696BD2">
      <w:pPr>
        <w:pBdr>
          <w:top w:val="nil"/>
          <w:left w:val="nil"/>
          <w:bottom w:val="nil"/>
          <w:right w:val="nil"/>
          <w:between w:val="nil"/>
        </w:pBdr>
        <w:contextualSpacing/>
        <w:rPr>
          <w:b/>
          <w:bCs/>
        </w:rPr>
      </w:pPr>
    </w:p>
    <w:p w14:paraId="6F873818" w14:textId="4D635CAE" w:rsidR="00B3738F" w:rsidRPr="00696BD2" w:rsidRDefault="00B3738F" w:rsidP="00696BD2">
      <w:pPr>
        <w:pBdr>
          <w:top w:val="nil"/>
          <w:left w:val="nil"/>
          <w:bottom w:val="nil"/>
          <w:right w:val="nil"/>
          <w:between w:val="nil"/>
        </w:pBdr>
        <w:contextualSpacing/>
      </w:pPr>
      <w:r w:rsidRPr="00696BD2">
        <w:rPr>
          <w:b/>
          <w:bCs/>
        </w:rPr>
        <w:t>In vivo imaging of neuronal activity using a genetically encoded voltage sensor</w:t>
      </w:r>
      <w:r w:rsidR="00FB17A7" w:rsidRPr="00696BD2">
        <w:rPr>
          <w:b/>
          <w:bCs/>
        </w:rPr>
        <w:t>.</w:t>
      </w:r>
      <w:r w:rsidR="00FB17A7" w:rsidRPr="00696BD2">
        <w:t xml:space="preserve"> </w:t>
      </w:r>
      <w:r w:rsidR="006D0B9A" w:rsidRPr="00696BD2">
        <w:t xml:space="preserve">In this study, we also </w:t>
      </w:r>
      <w:r w:rsidR="00920F3F" w:rsidRPr="00696BD2">
        <w:t>used</w:t>
      </w:r>
      <w:r w:rsidR="00646F14" w:rsidRPr="00696BD2">
        <w:t xml:space="preserve"> a novel genetically encoded voltage sensor, named SomArchon</w:t>
      </w:r>
      <w:r w:rsidR="00154459" w:rsidRPr="00696BD2">
        <w:fldChar w:fldCharType="begin"/>
      </w:r>
      <w:r w:rsidR="00154459" w:rsidRPr="00696BD2">
        <w:instrText xml:space="preserve"> ADDIN EN.CITE &lt;EndNote&gt;&lt;Cite&gt;&lt;Author&gt;Piatkevich&lt;/Author&gt;&lt;Year&gt;2019&lt;/Year&gt;&lt;RecNum&gt;4&lt;/RecNum&gt;&lt;DisplayText&gt;&lt;style face="superscript"&gt;7&lt;/style&gt;&lt;/DisplayText&gt;&lt;record&gt;&lt;rec-number&gt;4&lt;/rec-number&gt;&lt;foreign-keys&gt;&lt;key app="EN" db-id="ftvrrvr56xv9txef50bpdfx6tdeweszpev0a" timestamp="1603790479"&gt;4&lt;/key&gt;&lt;/foreign-keys&gt;&lt;ref-type name="Journal Article"&gt;17&lt;/ref-type&gt;&lt;contributors&gt;&lt;authors&gt;&lt;author&gt;Piatkevich, Kiryl D.&lt;/author&gt;&lt;author&gt;Bensussen, Seth&lt;/author&gt;&lt;author&gt;Tseng, Hua-an&lt;/author&gt;&lt;author&gt;Shroff, Sanaya N.&lt;/author&gt;&lt;author&gt;Lopez-Huerta, Violeta Gisselle&lt;/author&gt;&lt;author&gt;Park, Demian&lt;/author&gt;&lt;author&gt;Jung, Erica E.&lt;/author&gt;&lt;author&gt;Shemesh, Or A.&lt;/author&gt;&lt;author&gt;Straub, Christoph&lt;/author&gt;&lt;author&gt;Gritton, Howard J.&lt;/author&gt;&lt;author&gt;Romano, Michael F.&lt;/author&gt;&lt;author&gt;Costa, Emma&lt;/author&gt;&lt;author&gt;Sabatini, Bernardo L.&lt;/author&gt;&lt;author&gt;Fu, Zhanyan&lt;/author&gt;&lt;author&gt;Boyden, Edward S.&lt;/author&gt;&lt;author&gt;Han, Xue&lt;/author&gt;&lt;/authors&gt;&lt;/contributors&gt;&lt;titles&gt;&lt;title&gt;Population imaging of neural activity in awake behaving mice&lt;/title&gt;&lt;secondary-title&gt;Nature&lt;/secondary-title&gt;&lt;/titles&gt;&lt;periodical&gt;&lt;full-title&gt;Nature&lt;/full-title&gt;&lt;/periodical&gt;&lt;pages&gt;413-417&lt;/pages&gt;&lt;volume&gt;574&lt;/volume&gt;&lt;number&gt;7778&lt;/number&gt;&lt;dates&gt;&lt;year&gt;2019&lt;/year&gt;&lt;pub-dates&gt;&lt;date&gt;2019/10/01&lt;/date&gt;&lt;/pub-dates&gt;&lt;/dates&gt;&lt;isbn&gt;1476-4687&lt;/isbn&gt;&lt;urls&gt;&lt;related-urls&gt;&lt;url&gt;https://doi.org/10.1038/s41586-019-1641-1&lt;/url&gt;&lt;/related-urls&gt;&lt;/urls&gt;&lt;electronic-resource-num&gt;10.1038/s41586-019-1641-1&lt;/electronic-resource-num&gt;&lt;/record&gt;&lt;/Cite&gt;&lt;/EndNote&gt;</w:instrText>
      </w:r>
      <w:r w:rsidR="00154459" w:rsidRPr="00696BD2">
        <w:fldChar w:fldCharType="separate"/>
      </w:r>
      <w:r w:rsidR="00154459" w:rsidRPr="00696BD2">
        <w:rPr>
          <w:noProof/>
          <w:vertAlign w:val="superscript"/>
        </w:rPr>
        <w:t>7</w:t>
      </w:r>
      <w:r w:rsidR="00154459" w:rsidRPr="00696BD2">
        <w:fldChar w:fldCharType="end"/>
      </w:r>
      <w:r w:rsidR="00C611EF" w:rsidRPr="00696BD2">
        <w:t xml:space="preserve">, which </w:t>
      </w:r>
      <w:r w:rsidR="002769B1" w:rsidRPr="00696BD2">
        <w:t>allows for voltage imaging with single-cell single</w:t>
      </w:r>
      <w:r w:rsidR="00BE3049" w:rsidRPr="00696BD2">
        <w:t>-</w:t>
      </w:r>
      <w:r w:rsidR="002769B1" w:rsidRPr="00696BD2">
        <w:t>spike r</w:t>
      </w:r>
      <w:r w:rsidR="00BE3049" w:rsidRPr="00696BD2">
        <w:t>e</w:t>
      </w:r>
      <w:r w:rsidR="002769B1" w:rsidRPr="00696BD2">
        <w:t>solution in behaving animals</w:t>
      </w:r>
      <w:r w:rsidR="00381CDC" w:rsidRPr="00696BD2">
        <w:fldChar w:fldCharType="begin">
          <w:fldData xml:space="preserve">PEVuZE5vdGU+PENpdGU+PEF1dGhvcj5QaWF0a2V2aWNoPC9BdXRob3I+PFllYXI+MjAxOTwvWWVh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</w:fldData>
        </w:fldChar>
      </w:r>
      <w:r w:rsidR="000217FA" w:rsidRPr="00696BD2">
        <w:instrText xml:space="preserve"> ADDIN EN.CITE </w:instrText>
      </w:r>
      <w:r w:rsidR="000217FA" w:rsidRPr="00696BD2">
        <w:fldChar w:fldCharType="begin">
          <w:fldData xml:space="preserve">PEVuZE5vdGU+PENpdGU+PEF1dGhvcj5QaWF0a2V2aWNoPC9BdXRob3I+PFllYXI+MjAxOTwvWWVh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</w:fldData>
        </w:fldChar>
      </w:r>
      <w:r w:rsidR="000217FA" w:rsidRPr="00696BD2">
        <w:instrText xml:space="preserve"> ADDIN EN.CITE.DATA </w:instrText>
      </w:r>
      <w:r w:rsidR="000217FA" w:rsidRPr="00696BD2">
        <w:fldChar w:fldCharType="end"/>
      </w:r>
      <w:r w:rsidR="00381CDC" w:rsidRPr="00696BD2">
        <w:fldChar w:fldCharType="separate"/>
      </w:r>
      <w:r w:rsidR="000217FA" w:rsidRPr="00696BD2">
        <w:rPr>
          <w:noProof/>
          <w:vertAlign w:val="superscript"/>
        </w:rPr>
        <w:t>7,8</w:t>
      </w:r>
      <w:r w:rsidR="00381CDC" w:rsidRPr="00696BD2">
        <w:fldChar w:fldCharType="end"/>
      </w:r>
      <w:r w:rsidR="00920F3F" w:rsidRPr="00696BD2">
        <w:t xml:space="preserve">. </w:t>
      </w:r>
      <w:r w:rsidR="004809F1" w:rsidRPr="00696BD2">
        <w:t>To</w:t>
      </w:r>
      <w:r w:rsidR="00920F3F" w:rsidRPr="00696BD2">
        <w:t xml:space="preserve"> express </w:t>
      </w:r>
      <w:proofErr w:type="spellStart"/>
      <w:r w:rsidR="00920F3F" w:rsidRPr="00696BD2">
        <w:t>SomArchon</w:t>
      </w:r>
      <w:proofErr w:type="spellEnd"/>
      <w:r w:rsidR="00920F3F" w:rsidRPr="00696BD2">
        <w:t xml:space="preserve">, we injected </w:t>
      </w:r>
      <w:proofErr w:type="spellStart"/>
      <w:r w:rsidR="00B154D4" w:rsidRPr="00696BD2">
        <w:t>rAAV</w:t>
      </w:r>
      <w:proofErr w:type="spellEnd"/>
      <w:r w:rsidR="00B154D4" w:rsidRPr="00696BD2">
        <w:t>/DJ-</w:t>
      </w:r>
      <w:r w:rsidR="00D41B7E" w:rsidRPr="00696BD2">
        <w:t>CAG-</w:t>
      </w:r>
      <w:proofErr w:type="spellStart"/>
      <w:r w:rsidR="00B154D4" w:rsidRPr="00696BD2">
        <w:t>SomArchon</w:t>
      </w:r>
      <w:proofErr w:type="spellEnd"/>
      <w:r w:rsidR="00B154D4" w:rsidRPr="00696BD2">
        <w:t xml:space="preserve"> virus</w:t>
      </w:r>
      <w:r w:rsidR="00265815" w:rsidRPr="00696BD2">
        <w:t xml:space="preserve"> using an infusion cannula</w:t>
      </w:r>
      <w:r w:rsidR="0069100A" w:rsidRPr="00696BD2">
        <w:t xml:space="preserve"> </w:t>
      </w:r>
      <w:r w:rsidR="00F0634D" w:rsidRPr="00696BD2">
        <w:t xml:space="preserve">and </w:t>
      </w:r>
      <w:r w:rsidR="004F35CE" w:rsidRPr="00696BD2">
        <w:t xml:space="preserve">performed </w:t>
      </w:r>
      <w:r w:rsidR="00F14BA7" w:rsidRPr="00696BD2">
        <w:t xml:space="preserve">voltage imaging </w:t>
      </w:r>
      <w:r w:rsidR="004809F1" w:rsidRPr="00696BD2">
        <w:t xml:space="preserve">in </w:t>
      </w:r>
      <w:r w:rsidR="008B6056" w:rsidRPr="00696BD2">
        <w:t>a head-fixed</w:t>
      </w:r>
      <w:r w:rsidR="004809F1" w:rsidRPr="00696BD2">
        <w:t xml:space="preserve"> behaving </w:t>
      </w:r>
      <w:r w:rsidR="00FC61D5" w:rsidRPr="00696BD2">
        <w:t xml:space="preserve">mouse </w:t>
      </w:r>
      <w:r w:rsidR="00A06370" w:rsidRPr="00696BD2">
        <w:t xml:space="preserve">several days </w:t>
      </w:r>
      <w:r w:rsidR="00812B05" w:rsidRPr="00696BD2">
        <w:t>post-</w:t>
      </w:r>
      <w:r w:rsidR="00A06370" w:rsidRPr="00696BD2">
        <w:t>injection</w:t>
      </w:r>
      <w:r w:rsidR="00265815" w:rsidRPr="00696BD2">
        <w:t xml:space="preserve">. To record neuronal activity, </w:t>
      </w:r>
      <w:r w:rsidR="00DD5246" w:rsidRPr="00696BD2">
        <w:t>we used a 40x NA</w:t>
      </w:r>
      <w:r w:rsidR="00AF1502" w:rsidRPr="00696BD2">
        <w:t xml:space="preserve"> </w:t>
      </w:r>
      <w:r w:rsidR="00C67ACE" w:rsidRPr="00696BD2">
        <w:t>0.8</w:t>
      </w:r>
      <w:r w:rsidR="00DD5246" w:rsidRPr="00696BD2">
        <w:t xml:space="preserve"> </w:t>
      </w:r>
      <w:r w:rsidR="00BB5E88" w:rsidRPr="00696BD2">
        <w:t xml:space="preserve">objective lens and Hamamatsu </w:t>
      </w:r>
      <w:proofErr w:type="spellStart"/>
      <w:r w:rsidR="00BB5E88" w:rsidRPr="00696BD2">
        <w:t>OrcaFusion</w:t>
      </w:r>
      <w:proofErr w:type="spellEnd"/>
      <w:r w:rsidR="00BB5E88" w:rsidRPr="00696BD2">
        <w:t xml:space="preserve"> </w:t>
      </w:r>
      <w:proofErr w:type="spellStart"/>
      <w:r w:rsidR="00BB5E88" w:rsidRPr="00696BD2">
        <w:t>sCMOS</w:t>
      </w:r>
      <w:proofErr w:type="spellEnd"/>
      <w:r w:rsidR="00BB5E88" w:rsidRPr="00696BD2">
        <w:t xml:space="preserve"> camera that allowed us to image </w:t>
      </w:r>
      <w:r w:rsidR="009A6ACC" w:rsidRPr="00696BD2">
        <w:t>150</w:t>
      </w:r>
      <w:r w:rsidR="00E36461" w:rsidRPr="00696BD2">
        <w:t>x40</w:t>
      </w:r>
      <w:r w:rsidR="00BB5E88" w:rsidRPr="00696BD2">
        <w:t xml:space="preserve"> </w:t>
      </w:r>
      <w:r w:rsidR="00E36461" w:rsidRPr="00696BD2">
        <w:t>µ</w:t>
      </w:r>
      <w:r w:rsidR="00BB5E88" w:rsidRPr="00696BD2">
        <w:t xml:space="preserve">m FOV at up to </w:t>
      </w:r>
      <w:r w:rsidR="005F57B8" w:rsidRPr="00696BD2">
        <w:t>8</w:t>
      </w:r>
      <w:r w:rsidR="00E36461" w:rsidRPr="00696BD2">
        <w:t>3</w:t>
      </w:r>
      <w:r w:rsidR="005F57B8" w:rsidRPr="00696BD2">
        <w:t>0</w:t>
      </w:r>
      <w:r w:rsidR="00BB5E88" w:rsidRPr="00696BD2">
        <w:t xml:space="preserve"> Hz </w:t>
      </w:r>
      <w:r w:rsidR="005E1311" w:rsidRPr="00696BD2">
        <w:t>acquisition rate</w:t>
      </w:r>
      <w:r w:rsidR="00757E48" w:rsidRPr="00696BD2">
        <w:t>.</w:t>
      </w:r>
      <w:r w:rsidR="006A4515" w:rsidRPr="00696BD2">
        <w:t xml:space="preserve"> </w:t>
      </w:r>
      <w:r w:rsidR="00C25B73" w:rsidRPr="00696BD2">
        <w:t xml:space="preserve">The </w:t>
      </w:r>
      <w:r w:rsidR="006A4515" w:rsidRPr="00696BD2">
        <w:t>GFP</w:t>
      </w:r>
      <w:r w:rsidR="002C593D" w:rsidRPr="00696BD2">
        <w:t xml:space="preserve"> protein</w:t>
      </w:r>
      <w:r w:rsidR="0069598C" w:rsidRPr="00696BD2">
        <w:t xml:space="preserve">, which a part of </w:t>
      </w:r>
      <w:proofErr w:type="spellStart"/>
      <w:r w:rsidR="0069598C" w:rsidRPr="00696BD2">
        <w:t>SomArchon</w:t>
      </w:r>
      <w:proofErr w:type="spellEnd"/>
      <w:r w:rsidR="0069598C" w:rsidRPr="00696BD2">
        <w:t xml:space="preserve"> construct</w:t>
      </w:r>
      <w:r w:rsidR="008B494C" w:rsidRPr="00696BD2">
        <w:t xml:space="preserve"> to facilitate </w:t>
      </w:r>
      <w:r w:rsidR="003C101D" w:rsidRPr="00696BD2">
        <w:t xml:space="preserve">visualization of expression </w:t>
      </w:r>
      <w:r w:rsidR="00095909" w:rsidRPr="00696BD2">
        <w:t xml:space="preserve">in </w:t>
      </w:r>
      <w:r w:rsidR="00812B05" w:rsidRPr="00696BD2">
        <w:t xml:space="preserve">the </w:t>
      </w:r>
      <w:r w:rsidR="00095909" w:rsidRPr="00696BD2">
        <w:t>visible range of the spectrum, can be easily imaged</w:t>
      </w:r>
      <w:r w:rsidR="006A4515" w:rsidRPr="00696BD2">
        <w:t xml:space="preserve"> in the green channel (</w:t>
      </w:r>
      <w:r w:rsidR="0036163C" w:rsidRPr="00696BD2">
        <w:t>LED excitation at</w:t>
      </w:r>
      <w:r w:rsidR="006A4515" w:rsidRPr="00696BD2">
        <w:t xml:space="preserve"> 470</w:t>
      </w:r>
      <w:r w:rsidR="00385DC7" w:rsidRPr="00696BD2">
        <w:t>/20</w:t>
      </w:r>
      <w:r w:rsidR="006A4515" w:rsidRPr="00696BD2">
        <w:t xml:space="preserve"> nm</w:t>
      </w:r>
      <w:r w:rsidR="00385DC7" w:rsidRPr="00696BD2">
        <w:t xml:space="preserve">, </w:t>
      </w:r>
      <w:r w:rsidR="0036163C" w:rsidRPr="00696BD2">
        <w:t>emission 525/50 nm</w:t>
      </w:r>
      <w:r w:rsidR="006A4515" w:rsidRPr="00696BD2">
        <w:t xml:space="preserve">) </w:t>
      </w:r>
      <w:r w:rsidR="006E7E24" w:rsidRPr="00696BD2">
        <w:t xml:space="preserve">to locate </w:t>
      </w:r>
      <w:r w:rsidR="00D61DA2" w:rsidRPr="00696BD2">
        <w:t>cells of interest for voltage imaging</w:t>
      </w:r>
      <w:r w:rsidR="006A4515" w:rsidRPr="00696BD2">
        <w:t>. Optical voltage recording</w:t>
      </w:r>
      <w:r w:rsidR="00003960" w:rsidRPr="00696BD2">
        <w:t>s</w:t>
      </w:r>
      <w:r w:rsidR="006A4515" w:rsidRPr="00696BD2">
        <w:t xml:space="preserve"> were </w:t>
      </w:r>
      <w:r w:rsidR="00812B05" w:rsidRPr="00696BD2">
        <w:t xml:space="preserve">performed </w:t>
      </w:r>
      <w:r w:rsidR="006A4515" w:rsidRPr="00696BD2">
        <w:t xml:space="preserve">in the </w:t>
      </w:r>
      <w:r w:rsidR="00812B05" w:rsidRPr="00696BD2">
        <w:t>near-</w:t>
      </w:r>
      <w:r w:rsidR="006A4515" w:rsidRPr="00696BD2">
        <w:t>infrared channel (</w:t>
      </w:r>
      <w:r w:rsidR="0036163C" w:rsidRPr="00696BD2">
        <w:t>laser excitation</w:t>
      </w:r>
      <w:r w:rsidR="007C6D33" w:rsidRPr="00696BD2">
        <w:t xml:space="preserve"> </w:t>
      </w:r>
      <w:r w:rsidR="006A4515" w:rsidRPr="00696BD2">
        <w:t>637 nm</w:t>
      </w:r>
      <w:r w:rsidR="003B2215" w:rsidRPr="00696BD2">
        <w:t xml:space="preserve"> at </w:t>
      </w:r>
      <w:r w:rsidR="0086291F" w:rsidRPr="00696BD2">
        <w:t xml:space="preserve">3.4 </w:t>
      </w:r>
      <w:r w:rsidR="003B2215" w:rsidRPr="00696BD2">
        <w:t>W/mm</w:t>
      </w:r>
      <w:r w:rsidR="003B2215" w:rsidRPr="00696BD2">
        <w:rPr>
          <w:vertAlign w:val="superscript"/>
        </w:rPr>
        <w:t>2</w:t>
      </w:r>
      <w:r w:rsidR="000D08D6" w:rsidRPr="00696BD2">
        <w:t>, emission 665 nm long pass</w:t>
      </w:r>
      <w:r w:rsidR="006A4515" w:rsidRPr="00696BD2">
        <w:t>) with 4</w:t>
      </w:r>
      <w:r w:rsidR="00DB2C42" w:rsidRPr="00696BD2">
        <w:t xml:space="preserve"> x 4 binning</w:t>
      </w:r>
      <w:r w:rsidR="00444CD8" w:rsidRPr="00696BD2">
        <w:t xml:space="preserve"> at 830 Hz acquisition rate</w:t>
      </w:r>
      <w:r w:rsidR="00DB2C42" w:rsidRPr="00696BD2">
        <w:t xml:space="preserve">. </w:t>
      </w:r>
      <w:r w:rsidR="009A00E6" w:rsidRPr="00696BD2">
        <w:t xml:space="preserve">We recorded </w:t>
      </w:r>
      <w:r w:rsidR="00381CDC" w:rsidRPr="00696BD2">
        <w:t xml:space="preserve">the </w:t>
      </w:r>
      <w:r w:rsidR="00E24480" w:rsidRPr="00696BD2">
        <w:t xml:space="preserve">spontaneous </w:t>
      </w:r>
      <w:r w:rsidR="009A00E6" w:rsidRPr="00696BD2">
        <w:t xml:space="preserve">activity </w:t>
      </w:r>
      <w:r w:rsidR="00FD7536" w:rsidRPr="00696BD2">
        <w:t>of</w:t>
      </w:r>
      <w:r w:rsidR="009A00E6" w:rsidRPr="00696BD2">
        <w:t xml:space="preserve"> </w:t>
      </w:r>
      <w:r w:rsidR="00D11558" w:rsidRPr="00696BD2">
        <w:t xml:space="preserve">a hippocampal neuron </w:t>
      </w:r>
      <w:r w:rsidR="007D5BBF" w:rsidRPr="00696BD2">
        <w:t>in</w:t>
      </w:r>
      <w:r w:rsidR="00D11558" w:rsidRPr="00696BD2">
        <w:t xml:space="preserve"> </w:t>
      </w:r>
      <w:r w:rsidR="00A75E2A" w:rsidRPr="00696BD2">
        <w:t xml:space="preserve">an </w:t>
      </w:r>
      <w:r w:rsidR="00D11558" w:rsidRPr="00696BD2">
        <w:t>awake mouse</w:t>
      </w:r>
      <w:r w:rsidR="005718BD" w:rsidRPr="00696BD2">
        <w:t xml:space="preserve"> with </w:t>
      </w:r>
      <w:r w:rsidR="00355F64" w:rsidRPr="00696BD2">
        <w:t xml:space="preserve">average </w:t>
      </w:r>
      <w:r w:rsidR="001372FD" w:rsidRPr="00696BD2">
        <w:t xml:space="preserve">SNR of </w:t>
      </w:r>
      <w:r w:rsidR="00355F64" w:rsidRPr="00696BD2">
        <w:t xml:space="preserve">7 per action </w:t>
      </w:r>
      <w:r w:rsidR="00E24480" w:rsidRPr="00696BD2">
        <w:t xml:space="preserve">potential </w:t>
      </w:r>
      <w:r w:rsidR="00355F64" w:rsidRPr="00696BD2">
        <w:t>(</w:t>
      </w:r>
      <w:r w:rsidR="00355F64" w:rsidRPr="00696BD2">
        <w:rPr>
          <w:b/>
          <w:bCs/>
        </w:rPr>
        <w:t xml:space="preserve">Figure </w:t>
      </w:r>
      <w:r w:rsidR="00885767" w:rsidRPr="00696BD2">
        <w:rPr>
          <w:b/>
          <w:bCs/>
        </w:rPr>
        <w:t>8</w:t>
      </w:r>
      <w:r w:rsidR="00355F64" w:rsidRPr="00696BD2">
        <w:t>).</w:t>
      </w:r>
      <w:r w:rsidR="003E1168" w:rsidRPr="00696BD2">
        <w:t xml:space="preserve"> </w:t>
      </w:r>
    </w:p>
    <w:p w14:paraId="10568D02" w14:textId="77777777" w:rsidR="00B3738F" w:rsidRPr="00696BD2" w:rsidRDefault="00B3738F" w:rsidP="00696BD2">
      <w:pPr>
        <w:pBdr>
          <w:top w:val="nil"/>
          <w:left w:val="nil"/>
          <w:bottom w:val="nil"/>
          <w:right w:val="nil"/>
          <w:between w:val="nil"/>
        </w:pBdr>
        <w:contextualSpacing/>
        <w:rPr>
          <w:b/>
          <w:bCs/>
        </w:rPr>
      </w:pPr>
    </w:p>
    <w:p w14:paraId="0745DE86" w14:textId="5ACFB86D" w:rsidR="002F709A" w:rsidRPr="00696BD2" w:rsidRDefault="009D3702" w:rsidP="00696BD2">
      <w:pPr>
        <w:contextualSpacing/>
        <w:rPr>
          <w:b/>
          <w:bCs/>
        </w:rPr>
      </w:pPr>
      <w:r w:rsidRPr="00696BD2">
        <w:rPr>
          <w:b/>
          <w:bCs/>
        </w:rPr>
        <w:t>Histology</w:t>
      </w:r>
    </w:p>
    <w:p w14:paraId="5669FB6A" w14:textId="77777777" w:rsidR="00696BD2" w:rsidRDefault="002F2833" w:rsidP="00696BD2">
      <w:pPr>
        <w:contextualSpacing/>
      </w:pPr>
      <w:r w:rsidRPr="00696BD2">
        <w:t>After functional imaging study is done</w:t>
      </w:r>
      <w:r w:rsidR="008A4CC3" w:rsidRPr="00696BD2">
        <w:t>,</w:t>
      </w:r>
      <w:r w:rsidRPr="00696BD2">
        <w:t xml:space="preserve"> </w:t>
      </w:r>
      <w:r w:rsidR="00814094" w:rsidRPr="00696BD2">
        <w:t>post</w:t>
      </w:r>
      <w:r w:rsidR="00576B7B" w:rsidRPr="00696BD2">
        <w:t>-</w:t>
      </w:r>
      <w:r w:rsidR="00814094" w:rsidRPr="00696BD2">
        <w:t>mortem analysis is used</w:t>
      </w:r>
      <w:r w:rsidRPr="00696BD2">
        <w:t xml:space="preserve"> to confirm </w:t>
      </w:r>
      <w:r w:rsidR="008A4CC3" w:rsidRPr="00696BD2">
        <w:t xml:space="preserve">the </w:t>
      </w:r>
      <w:r w:rsidRPr="00696BD2">
        <w:t xml:space="preserve">correct placement of the </w:t>
      </w:r>
      <w:r w:rsidR="0057429F" w:rsidRPr="00696BD2">
        <w:t>implant</w:t>
      </w:r>
      <w:r w:rsidR="00F3126E" w:rsidRPr="00696BD2">
        <w:t>,</w:t>
      </w:r>
      <w:r w:rsidR="009651C7" w:rsidRPr="00696BD2">
        <w:t xml:space="preserve"> </w:t>
      </w:r>
      <w:r w:rsidR="008F0FDA" w:rsidRPr="00696BD2">
        <w:t xml:space="preserve">the </w:t>
      </w:r>
      <w:r w:rsidR="00814094" w:rsidRPr="00696BD2">
        <w:t>area of virus expression</w:t>
      </w:r>
      <w:r w:rsidR="00F3126E" w:rsidRPr="00696BD2">
        <w:t>, and localization of a protein of interest in imaged neurons</w:t>
      </w:r>
      <w:r w:rsidR="00814094" w:rsidRPr="00696BD2">
        <w:t xml:space="preserve">. </w:t>
      </w:r>
      <w:r w:rsidR="00952F71" w:rsidRPr="00696BD2">
        <w:t xml:space="preserve">For histological verification of </w:t>
      </w:r>
      <w:r w:rsidR="00813CAC" w:rsidRPr="00696BD2">
        <w:t xml:space="preserve">virus expression and placement of </w:t>
      </w:r>
      <w:r w:rsidR="00DC644F" w:rsidRPr="00696BD2">
        <w:t xml:space="preserve">the </w:t>
      </w:r>
      <w:r w:rsidR="00BF0F2F" w:rsidRPr="00696BD2">
        <w:t>implant</w:t>
      </w:r>
      <w:r w:rsidR="00813CAC" w:rsidRPr="00696BD2">
        <w:t xml:space="preserve">, coronal sections of </w:t>
      </w:r>
      <w:r w:rsidR="00C442BE" w:rsidRPr="00696BD2">
        <w:t xml:space="preserve">the </w:t>
      </w:r>
      <w:r w:rsidR="00BC171D" w:rsidRPr="00696BD2">
        <w:t xml:space="preserve">PFA </w:t>
      </w:r>
      <w:r w:rsidR="007D11C7" w:rsidRPr="00696BD2">
        <w:t xml:space="preserve">fixed </w:t>
      </w:r>
      <w:r w:rsidR="00C442BE" w:rsidRPr="00696BD2">
        <w:t xml:space="preserve">brain were examined under </w:t>
      </w:r>
      <w:r w:rsidR="00381CDC" w:rsidRPr="00696BD2">
        <w:t xml:space="preserve">a </w:t>
      </w:r>
      <w:r w:rsidR="00932606" w:rsidRPr="00696BD2">
        <w:t>f</w:t>
      </w:r>
      <w:r w:rsidR="00035180" w:rsidRPr="00696BD2">
        <w:t>luorescence</w:t>
      </w:r>
      <w:r w:rsidR="006D40B8" w:rsidRPr="00696BD2">
        <w:t xml:space="preserve"> wide-field</w:t>
      </w:r>
      <w:r w:rsidR="00035180" w:rsidRPr="00696BD2">
        <w:t xml:space="preserve"> microscope (</w:t>
      </w:r>
      <w:r w:rsidR="00035180" w:rsidRPr="00696BD2">
        <w:rPr>
          <w:b/>
          <w:bCs/>
        </w:rPr>
        <w:t xml:space="preserve">Figure </w:t>
      </w:r>
      <w:r w:rsidR="00885767" w:rsidRPr="00696BD2">
        <w:rPr>
          <w:b/>
          <w:bCs/>
        </w:rPr>
        <w:t>9</w:t>
      </w:r>
      <w:r w:rsidR="00035180" w:rsidRPr="00696BD2">
        <w:rPr>
          <w:b/>
          <w:bCs/>
        </w:rPr>
        <w:t>A</w:t>
      </w:r>
      <w:r w:rsidR="00885767" w:rsidRPr="00696BD2">
        <w:rPr>
          <w:b/>
          <w:bCs/>
        </w:rPr>
        <w:t>, C</w:t>
      </w:r>
      <w:r w:rsidR="00035180" w:rsidRPr="00696BD2">
        <w:t>)</w:t>
      </w:r>
      <w:r w:rsidR="0089771A" w:rsidRPr="00696BD2">
        <w:t>.</w:t>
      </w:r>
      <w:r w:rsidR="00035180" w:rsidRPr="00696BD2">
        <w:t xml:space="preserve"> </w:t>
      </w:r>
      <w:r w:rsidR="00381CDC" w:rsidRPr="00696BD2">
        <w:t xml:space="preserve">A confocal </w:t>
      </w:r>
      <w:r w:rsidR="003D1430" w:rsidRPr="00696BD2">
        <w:t>microscope</w:t>
      </w:r>
      <w:r w:rsidR="007D11C7" w:rsidRPr="00696BD2">
        <w:t xml:space="preserve"> </w:t>
      </w:r>
      <w:r w:rsidR="10C4FE97" w:rsidRPr="00696BD2">
        <w:t>was</w:t>
      </w:r>
      <w:r w:rsidR="007D11C7" w:rsidRPr="00696BD2">
        <w:t xml:space="preserve"> used to acquire high</w:t>
      </w:r>
      <w:r w:rsidR="005076D5" w:rsidRPr="00696BD2">
        <w:t>-</w:t>
      </w:r>
      <w:r w:rsidR="007D11C7" w:rsidRPr="00696BD2">
        <w:t>resolution images of individual neurons</w:t>
      </w:r>
      <w:r w:rsidR="003D1430" w:rsidRPr="00696BD2">
        <w:t xml:space="preserve"> </w:t>
      </w:r>
      <w:r w:rsidR="006B6861" w:rsidRPr="00696BD2">
        <w:t>expressing the calcium indicator</w:t>
      </w:r>
      <w:r w:rsidR="00885767" w:rsidRPr="00696BD2">
        <w:t>, as well as the voltage indicator</w:t>
      </w:r>
      <w:r w:rsidR="006B6861" w:rsidRPr="00696BD2">
        <w:t xml:space="preserve"> </w:t>
      </w:r>
      <w:r w:rsidR="003D1430" w:rsidRPr="00696BD2">
        <w:t>(</w:t>
      </w:r>
      <w:r w:rsidR="003D1430" w:rsidRPr="00696BD2">
        <w:rPr>
          <w:b/>
          <w:bCs/>
        </w:rPr>
        <w:t xml:space="preserve">Figure </w:t>
      </w:r>
      <w:r w:rsidR="00885767" w:rsidRPr="00696BD2">
        <w:rPr>
          <w:b/>
          <w:bCs/>
        </w:rPr>
        <w:t>9</w:t>
      </w:r>
      <w:r w:rsidR="003D1430" w:rsidRPr="00696BD2">
        <w:rPr>
          <w:b/>
          <w:bCs/>
        </w:rPr>
        <w:t>B</w:t>
      </w:r>
      <w:r w:rsidR="00885767" w:rsidRPr="00696BD2">
        <w:rPr>
          <w:b/>
          <w:bCs/>
        </w:rPr>
        <w:t>, D</w:t>
      </w:r>
      <w:r w:rsidR="003D1430" w:rsidRPr="00696BD2">
        <w:t>).</w:t>
      </w:r>
      <w:r w:rsidR="00FF6CD1" w:rsidRPr="00696BD2">
        <w:t xml:space="preserve"> DAPI staining </w:t>
      </w:r>
      <w:r w:rsidR="00932606" w:rsidRPr="00696BD2">
        <w:t>was</w:t>
      </w:r>
      <w:r w:rsidR="00C63E51" w:rsidRPr="00696BD2">
        <w:t xml:space="preserve"> used to</w:t>
      </w:r>
      <w:r w:rsidR="00484A3F" w:rsidRPr="00696BD2">
        <w:t xml:space="preserve"> visualize </w:t>
      </w:r>
      <w:r w:rsidR="00A70E51" w:rsidRPr="00696BD2">
        <w:t xml:space="preserve">the </w:t>
      </w:r>
      <w:r w:rsidR="00484A3F" w:rsidRPr="00696BD2">
        <w:t xml:space="preserve">overall morphology of </w:t>
      </w:r>
      <w:r w:rsidR="00381CDC" w:rsidRPr="00696BD2">
        <w:t xml:space="preserve">the </w:t>
      </w:r>
      <w:r w:rsidR="00650BBC" w:rsidRPr="00696BD2">
        <w:t>brain slice.</w:t>
      </w:r>
      <w:r w:rsidR="00885D92" w:rsidRPr="00696BD2">
        <w:t xml:space="preserve"> </w:t>
      </w:r>
      <w:r w:rsidR="00D35E91" w:rsidRPr="00696BD2">
        <w:t>In addition, the brain slices can be assess</w:t>
      </w:r>
      <w:r w:rsidR="00155C96" w:rsidRPr="00696BD2">
        <w:t>ed</w:t>
      </w:r>
      <w:r w:rsidR="00D35E91" w:rsidRPr="00696BD2">
        <w:t xml:space="preserve"> </w:t>
      </w:r>
      <w:r w:rsidR="005F6799" w:rsidRPr="00696BD2">
        <w:t>using immunohisto</w:t>
      </w:r>
      <w:r w:rsidR="00707DB9" w:rsidRPr="00696BD2">
        <w:t xml:space="preserve">chemistry to verify </w:t>
      </w:r>
      <w:r w:rsidR="00765036" w:rsidRPr="00696BD2">
        <w:t>astrogliosis or gli</w:t>
      </w:r>
      <w:r w:rsidR="007309AA" w:rsidRPr="00696BD2">
        <w:t xml:space="preserve">osis caused by window implantation and </w:t>
      </w:r>
      <w:r w:rsidR="00104DCC" w:rsidRPr="00696BD2">
        <w:t xml:space="preserve">viral expression. </w:t>
      </w:r>
      <w:r w:rsidR="00AC22E9" w:rsidRPr="00696BD2">
        <w:t>Our previous studies demonstrated that the</w:t>
      </w:r>
      <w:r w:rsidR="007100A3" w:rsidRPr="00696BD2">
        <w:t xml:space="preserve"> procedure d</w:t>
      </w:r>
      <w:r w:rsidR="008C7772" w:rsidRPr="00696BD2">
        <w:t>id</w:t>
      </w:r>
      <w:r w:rsidR="007100A3" w:rsidRPr="00696BD2">
        <w:t xml:space="preserve"> not induce noticeable </w:t>
      </w:r>
      <w:r w:rsidR="000D5389" w:rsidRPr="00696BD2">
        <w:t>gliosis</w:t>
      </w:r>
      <w:r w:rsidR="00622753" w:rsidRPr="00696BD2">
        <w:fldChar w:fldCharType="begin"/>
      </w:r>
      <w:r w:rsidR="00154459" w:rsidRPr="00696BD2">
        <w:instrText xml:space="preserve"> ADDIN EN.CITE &lt;EndNote&gt;&lt;Cite&gt;&lt;Author&gt;Piatkevich&lt;/Author&gt;&lt;Year&gt;2019&lt;/Year&gt;&lt;RecNum&gt;4&lt;/RecNum&gt;&lt;DisplayText&gt;&lt;style face="superscript"&gt;7&lt;/style&gt;&lt;/DisplayText&gt;&lt;record&gt;&lt;rec-number&gt;4&lt;/rec-number&gt;&lt;foreign-keys&gt;&lt;key app="EN" db-id="ftvrrvr56xv9txef50bpdfx6tdeweszpev0a" timestamp="1603790479"&gt;4&lt;/key&gt;&lt;/foreign-keys&gt;&lt;ref-type name="Journal Article"&gt;17&lt;/ref-type&gt;&lt;contributors&gt;&lt;authors&gt;&lt;author&gt;Piatkevich, Kiryl D.&lt;/author&gt;&lt;author&gt;Bensussen, Seth&lt;/author&gt;&lt;author&gt;Tseng, Hua-an&lt;/author&gt;&lt;author&gt;Shroff, Sanaya N.&lt;/author&gt;&lt;author&gt;Lopez-Huerta, Violeta Gisselle&lt;/author&gt;&lt;author&gt;Park, Demian&lt;/author&gt;&lt;author&gt;Jung, Erica E.&lt;/author&gt;&lt;author&gt;Shemesh, Or A.&lt;/author&gt;&lt;author&gt;Straub, Christoph&lt;/author&gt;&lt;author&gt;Gritton, Howard J.&lt;/author&gt;&lt;author&gt;Romano, Michael F.&lt;/author&gt;&lt;author&gt;Costa, Emma&lt;/author&gt;&lt;author&gt;Sabatini, Bernardo L.&lt;/author&gt;&lt;author&gt;Fu, Zhanyan&lt;/author&gt;&lt;author&gt;Boyden, Edward S.&lt;/author&gt;&lt;author&gt;Han, Xue&lt;/author&gt;&lt;/authors&gt;&lt;/contributors&gt;&lt;titles&gt;&lt;title&gt;Population imaging of neural activity in awake behaving mice&lt;/title&gt;&lt;secondary-title&gt;Nature&lt;/secondary-title&gt;&lt;/titles&gt;&lt;periodical&gt;&lt;full-title&gt;Nature&lt;/full-title&gt;&lt;/periodical&gt;&lt;pages&gt;413-417&lt;/pages&gt;&lt;volume&gt;574&lt;/volume&gt;&lt;number&gt;7778&lt;/number&gt;&lt;dates&gt;&lt;year&gt;2019&lt;/year&gt;&lt;pub-dates&gt;&lt;date&gt;2019/10/01&lt;/date&gt;&lt;/pub-dates&gt;&lt;/dates&gt;&lt;isbn&gt;1476-4687&lt;/isbn&gt;&lt;urls&gt;&lt;related-urls&gt;&lt;url&gt;https://doi.org/10.1038/s41586-019-1641-1&lt;/url&gt;&lt;/related-urls&gt;&lt;/urls&gt;&lt;electronic-resource-num&gt;10.1038/s41586-019-1641-1&lt;/electronic-resource-num&gt;&lt;/record&gt;&lt;/Cite&gt;&lt;/EndNote&gt;</w:instrText>
      </w:r>
      <w:r w:rsidR="00622753" w:rsidRPr="00696BD2">
        <w:fldChar w:fldCharType="separate"/>
      </w:r>
      <w:r w:rsidR="00622753" w:rsidRPr="00696BD2">
        <w:rPr>
          <w:noProof/>
          <w:vertAlign w:val="superscript"/>
        </w:rPr>
        <w:t>7</w:t>
      </w:r>
      <w:r w:rsidR="00622753" w:rsidRPr="00696BD2">
        <w:fldChar w:fldCharType="end"/>
      </w:r>
      <w:r w:rsidR="000D5389" w:rsidRPr="00696BD2">
        <w:t>.</w:t>
      </w:r>
      <w:r w:rsidR="00AE0452" w:rsidRPr="00696BD2">
        <w:t xml:space="preserve"> </w:t>
      </w:r>
    </w:p>
    <w:p w14:paraId="1EA9B342" w14:textId="77777777" w:rsidR="00696BD2" w:rsidRDefault="00696BD2" w:rsidP="00696BD2">
      <w:pPr>
        <w:contextualSpacing/>
      </w:pPr>
    </w:p>
    <w:p w14:paraId="127E7D68" w14:textId="6B72656B" w:rsidR="009D3702" w:rsidRPr="00696BD2" w:rsidRDefault="00AE0452" w:rsidP="00696BD2">
      <w:pPr>
        <w:contextualSpacing/>
      </w:pPr>
      <w:r w:rsidRPr="00696BD2">
        <w:rPr>
          <w:rFonts w:eastAsia="Calibri"/>
        </w:rPr>
        <w:t xml:space="preserve">[Place Figure </w:t>
      </w:r>
      <w:r w:rsidR="00885767" w:rsidRPr="00696BD2">
        <w:rPr>
          <w:rFonts w:eastAsia="Calibri"/>
        </w:rPr>
        <w:t>9</w:t>
      </w:r>
      <w:r w:rsidRPr="00696BD2">
        <w:rPr>
          <w:rFonts w:eastAsia="Calibri"/>
        </w:rPr>
        <w:t xml:space="preserve"> here]</w:t>
      </w:r>
    </w:p>
    <w:p w14:paraId="69B8E3FA" w14:textId="77777777" w:rsidR="00E25B93" w:rsidRPr="00696BD2" w:rsidRDefault="00E25B93" w:rsidP="00696BD2">
      <w:pPr>
        <w:contextualSpacing/>
      </w:pPr>
    </w:p>
    <w:p w14:paraId="7A6734CA" w14:textId="434D01B6" w:rsidR="001A2650" w:rsidRPr="00696BD2" w:rsidRDefault="00A65149" w:rsidP="00696BD2">
      <w:pPr>
        <w:contextualSpacing/>
      </w:pPr>
      <w:r w:rsidRPr="00696BD2">
        <w:rPr>
          <w:rFonts w:eastAsia="Calibri"/>
          <w:b/>
        </w:rPr>
        <w:t>FIGURE AND TABLE LEGENDS:</w:t>
      </w:r>
    </w:p>
    <w:p w14:paraId="1526BF91" w14:textId="4EF3A102" w:rsidR="00781579" w:rsidRPr="00696BD2" w:rsidRDefault="00484C34" w:rsidP="00696BD2">
      <w:pPr>
        <w:contextualSpacing/>
      </w:pPr>
      <w:r w:rsidRPr="00696BD2">
        <w:rPr>
          <w:b/>
          <w:bCs/>
        </w:rPr>
        <w:t>Figure 1</w:t>
      </w:r>
      <w:r w:rsidRPr="00696BD2">
        <w:t xml:space="preserve">: </w:t>
      </w:r>
      <w:r w:rsidR="01C0E104" w:rsidRPr="00696BD2">
        <w:rPr>
          <w:b/>
          <w:bCs/>
        </w:rPr>
        <w:t>Six</w:t>
      </w:r>
      <w:r w:rsidR="00C00AD1" w:rsidRPr="00696BD2">
        <w:rPr>
          <w:b/>
          <w:bCs/>
        </w:rPr>
        <w:t xml:space="preserve"> key </w:t>
      </w:r>
      <w:r w:rsidR="0035317A" w:rsidRPr="00696BD2">
        <w:rPr>
          <w:b/>
          <w:bCs/>
        </w:rPr>
        <w:t xml:space="preserve">hardware components </w:t>
      </w:r>
      <w:r w:rsidR="00C7369A" w:rsidRPr="00696BD2">
        <w:rPr>
          <w:b/>
          <w:bCs/>
        </w:rPr>
        <w:t xml:space="preserve">for assembling and </w:t>
      </w:r>
      <w:r w:rsidR="009946DA" w:rsidRPr="00696BD2">
        <w:rPr>
          <w:b/>
          <w:bCs/>
        </w:rPr>
        <w:t>installation</w:t>
      </w:r>
      <w:r w:rsidR="00704F9A" w:rsidRPr="00696BD2">
        <w:rPr>
          <w:b/>
          <w:bCs/>
        </w:rPr>
        <w:t xml:space="preserve"> of</w:t>
      </w:r>
      <w:r w:rsidR="005A1C48" w:rsidRPr="00696BD2">
        <w:rPr>
          <w:b/>
          <w:bCs/>
        </w:rPr>
        <w:t xml:space="preserve"> the</w:t>
      </w:r>
      <w:r w:rsidR="00C00AD1" w:rsidRPr="00696BD2">
        <w:rPr>
          <w:b/>
          <w:bCs/>
        </w:rPr>
        <w:t xml:space="preserve"> </w:t>
      </w:r>
      <w:r w:rsidR="00EB733A" w:rsidRPr="00696BD2">
        <w:rPr>
          <w:b/>
          <w:bCs/>
        </w:rPr>
        <w:t>imaging implant</w:t>
      </w:r>
      <w:r w:rsidR="00781579" w:rsidRPr="00696BD2">
        <w:rPr>
          <w:b/>
          <w:bCs/>
        </w:rPr>
        <w:t>.</w:t>
      </w:r>
      <w:r w:rsidR="00781579" w:rsidRPr="00696BD2">
        <w:t xml:space="preserve"> (</w:t>
      </w:r>
      <w:r w:rsidR="00781579" w:rsidRPr="00696BD2">
        <w:rPr>
          <w:b/>
          <w:bCs/>
        </w:rPr>
        <w:t>A</w:t>
      </w:r>
      <w:r w:rsidR="008608F8" w:rsidRPr="00696BD2">
        <w:t xml:space="preserve">) </w:t>
      </w:r>
      <w:r w:rsidR="00134EFA" w:rsidRPr="00696BD2">
        <w:t>Dummy</w:t>
      </w:r>
      <w:r w:rsidR="00EB733A" w:rsidRPr="00696BD2">
        <w:t xml:space="preserve"> </w:t>
      </w:r>
      <w:r w:rsidR="00134EFA" w:rsidRPr="00696BD2">
        <w:t>cannula</w:t>
      </w:r>
      <w:r w:rsidR="00354608" w:rsidRPr="00696BD2">
        <w:t>.</w:t>
      </w:r>
      <w:r w:rsidR="00134EFA" w:rsidRPr="00696BD2">
        <w:t xml:space="preserve"> (</w:t>
      </w:r>
      <w:r w:rsidR="00134EFA" w:rsidRPr="00696BD2">
        <w:rPr>
          <w:b/>
          <w:bCs/>
        </w:rPr>
        <w:t>B</w:t>
      </w:r>
      <w:r w:rsidR="00134EFA" w:rsidRPr="00696BD2">
        <w:t>)</w:t>
      </w:r>
      <w:r w:rsidR="005F051B" w:rsidRPr="00696BD2">
        <w:t xml:space="preserve"> </w:t>
      </w:r>
      <w:r w:rsidR="00354608" w:rsidRPr="00696BD2">
        <w:t>Guide</w:t>
      </w:r>
      <w:r w:rsidR="00EB733A" w:rsidRPr="00696BD2">
        <w:t xml:space="preserve"> </w:t>
      </w:r>
      <w:r w:rsidR="00354608" w:rsidRPr="00696BD2">
        <w:t>cannula. (</w:t>
      </w:r>
      <w:r w:rsidR="00354608" w:rsidRPr="00696BD2">
        <w:rPr>
          <w:b/>
          <w:bCs/>
        </w:rPr>
        <w:t>C</w:t>
      </w:r>
      <w:r w:rsidR="00354608" w:rsidRPr="00696BD2">
        <w:t>)</w:t>
      </w:r>
      <w:r w:rsidR="00E65A43" w:rsidRPr="00696BD2">
        <w:t xml:space="preserve"> </w:t>
      </w:r>
      <w:r w:rsidR="27B92BFF" w:rsidRPr="00696BD2">
        <w:t>Imaging</w:t>
      </w:r>
      <w:r w:rsidR="4A9E8908" w:rsidRPr="00696BD2">
        <w:t xml:space="preserve"> cannula. (</w:t>
      </w:r>
      <w:r w:rsidR="4A9E8908" w:rsidRPr="00696BD2">
        <w:rPr>
          <w:b/>
          <w:bCs/>
        </w:rPr>
        <w:t>D</w:t>
      </w:r>
      <w:r w:rsidR="4A9E8908" w:rsidRPr="00696BD2">
        <w:t xml:space="preserve">) </w:t>
      </w:r>
      <w:r w:rsidR="004B0159" w:rsidRPr="00696BD2">
        <w:t>Glass c</w:t>
      </w:r>
      <w:r w:rsidR="00C42AC9" w:rsidRPr="00696BD2">
        <w:t>over glass.</w:t>
      </w:r>
      <w:r w:rsidR="4A9E8908" w:rsidRPr="00696BD2">
        <w:t xml:space="preserve"> (</w:t>
      </w:r>
      <w:r w:rsidR="4A9E8908" w:rsidRPr="00696BD2">
        <w:rPr>
          <w:b/>
          <w:bCs/>
        </w:rPr>
        <w:t>E</w:t>
      </w:r>
      <w:r w:rsidR="4A9E8908" w:rsidRPr="00696BD2">
        <w:t>) Headplate. (</w:t>
      </w:r>
      <w:r w:rsidR="4A9E8908" w:rsidRPr="00696BD2">
        <w:rPr>
          <w:b/>
          <w:bCs/>
        </w:rPr>
        <w:t>F</w:t>
      </w:r>
      <w:r w:rsidR="4A9E8908" w:rsidRPr="00696BD2">
        <w:t xml:space="preserve">) Internal </w:t>
      </w:r>
      <w:r w:rsidR="2B2F4991" w:rsidRPr="00696BD2">
        <w:t>cannula. Scale bar: 5</w:t>
      </w:r>
      <w:r w:rsidR="006A57EC" w:rsidRPr="00696BD2">
        <w:t xml:space="preserve"> </w:t>
      </w:r>
      <w:r w:rsidR="2B2F4991" w:rsidRPr="00696BD2">
        <w:t>mm.</w:t>
      </w:r>
    </w:p>
    <w:p w14:paraId="23192928" w14:textId="77777777" w:rsidR="005021E7" w:rsidRPr="00696BD2" w:rsidRDefault="005021E7" w:rsidP="00696BD2">
      <w:pPr>
        <w:contextualSpacing/>
      </w:pPr>
    </w:p>
    <w:p w14:paraId="06E48657" w14:textId="5C71E2C0" w:rsidR="00C42AC9" w:rsidRPr="00696BD2" w:rsidRDefault="00C42AC9" w:rsidP="00696BD2">
      <w:pPr>
        <w:contextualSpacing/>
      </w:pPr>
      <w:r w:rsidRPr="00696BD2">
        <w:rPr>
          <w:b/>
          <w:bCs/>
        </w:rPr>
        <w:t>Figure 2</w:t>
      </w:r>
      <w:r w:rsidRPr="00696BD2">
        <w:t xml:space="preserve">: </w:t>
      </w:r>
      <w:r w:rsidR="00B852FF" w:rsidRPr="00696BD2">
        <w:rPr>
          <w:b/>
          <w:bCs/>
        </w:rPr>
        <w:t xml:space="preserve">Schematic </w:t>
      </w:r>
      <w:r w:rsidR="001A1EB9" w:rsidRPr="00696BD2">
        <w:rPr>
          <w:b/>
          <w:bCs/>
        </w:rPr>
        <w:t xml:space="preserve">of assembling </w:t>
      </w:r>
      <w:r w:rsidR="0E079B15" w:rsidRPr="00696BD2">
        <w:rPr>
          <w:b/>
          <w:bCs/>
        </w:rPr>
        <w:t>injection</w:t>
      </w:r>
      <w:r w:rsidR="001A1EB9" w:rsidRPr="00696BD2">
        <w:rPr>
          <w:b/>
          <w:bCs/>
        </w:rPr>
        <w:t xml:space="preserve"> cannula</w:t>
      </w:r>
      <w:r w:rsidR="003F14C4" w:rsidRPr="00696BD2">
        <w:rPr>
          <w:b/>
          <w:bCs/>
        </w:rPr>
        <w:t xml:space="preserve">, consisting of </w:t>
      </w:r>
      <w:r w:rsidR="00D416D6" w:rsidRPr="00696BD2">
        <w:rPr>
          <w:b/>
          <w:bCs/>
        </w:rPr>
        <w:t>guide cannula with inserted dummy cannula,</w:t>
      </w:r>
      <w:r w:rsidR="001A1EB9" w:rsidRPr="00696BD2">
        <w:rPr>
          <w:b/>
          <w:bCs/>
        </w:rPr>
        <w:t xml:space="preserve"> with the </w:t>
      </w:r>
      <w:r w:rsidR="001D44FB" w:rsidRPr="00696BD2">
        <w:rPr>
          <w:b/>
          <w:bCs/>
        </w:rPr>
        <w:t>imaging</w:t>
      </w:r>
      <w:r w:rsidR="001A1EB9" w:rsidRPr="00696BD2">
        <w:rPr>
          <w:b/>
          <w:bCs/>
        </w:rPr>
        <w:t xml:space="preserve"> cannula. </w:t>
      </w:r>
      <w:r w:rsidR="001A1EB9" w:rsidRPr="00696BD2">
        <w:t>(</w:t>
      </w:r>
      <w:r w:rsidR="001A1EB9" w:rsidRPr="00696BD2">
        <w:rPr>
          <w:b/>
          <w:bCs/>
        </w:rPr>
        <w:t>A</w:t>
      </w:r>
      <w:r w:rsidR="001A1EB9" w:rsidRPr="00696BD2">
        <w:t>)</w:t>
      </w:r>
      <w:r w:rsidR="00235CE7" w:rsidRPr="00696BD2">
        <w:t xml:space="preserve"> The angle between the </w:t>
      </w:r>
      <w:r w:rsidR="33CBCBEB" w:rsidRPr="00696BD2">
        <w:t>injection</w:t>
      </w:r>
      <w:r w:rsidR="00235CE7" w:rsidRPr="00696BD2">
        <w:t xml:space="preserve"> cannula and the </w:t>
      </w:r>
      <w:r w:rsidR="00FC013B" w:rsidRPr="00696BD2">
        <w:t>imaging</w:t>
      </w:r>
      <w:r w:rsidR="00235CE7" w:rsidRPr="00696BD2">
        <w:t xml:space="preserve"> cannula should be </w:t>
      </w:r>
      <w:r w:rsidR="00AF5D9D" w:rsidRPr="00696BD2">
        <w:t>proximately</w:t>
      </w:r>
      <w:r w:rsidR="00235CE7" w:rsidRPr="00696BD2">
        <w:t xml:space="preserve"> 45</w:t>
      </w:r>
      <w:r w:rsidR="003E3E1C" w:rsidRPr="00696BD2">
        <w:t xml:space="preserve"> degrees</w:t>
      </w:r>
      <w:r w:rsidR="00E5071A" w:rsidRPr="00696BD2">
        <w:t>. (</w:t>
      </w:r>
      <w:r w:rsidR="00E5071A" w:rsidRPr="00696BD2">
        <w:rPr>
          <w:b/>
          <w:bCs/>
        </w:rPr>
        <w:t>B</w:t>
      </w:r>
      <w:r w:rsidR="00E5071A" w:rsidRPr="00696BD2">
        <w:t>)</w:t>
      </w:r>
      <w:r w:rsidR="007009CA" w:rsidRPr="00696BD2">
        <w:t xml:space="preserve"> The </w:t>
      </w:r>
      <w:r w:rsidR="00C7592B" w:rsidRPr="00696BD2">
        <w:t>tip</w:t>
      </w:r>
      <w:r w:rsidR="007009CA" w:rsidRPr="00696BD2">
        <w:t xml:space="preserve"> of the </w:t>
      </w:r>
      <w:r w:rsidR="526BFC33" w:rsidRPr="00696BD2">
        <w:t>injection</w:t>
      </w:r>
      <w:r w:rsidR="007009CA" w:rsidRPr="00696BD2">
        <w:t xml:space="preserve"> cannula should be right on the edge </w:t>
      </w:r>
      <w:r w:rsidR="002156F1" w:rsidRPr="00696BD2">
        <w:t xml:space="preserve">of the </w:t>
      </w:r>
      <w:r w:rsidR="2F585560" w:rsidRPr="00696BD2">
        <w:t>imaging</w:t>
      </w:r>
      <w:r w:rsidR="002156F1" w:rsidRPr="00696BD2">
        <w:t xml:space="preserve"> cannula. (</w:t>
      </w:r>
      <w:r w:rsidR="002156F1" w:rsidRPr="00696BD2">
        <w:rPr>
          <w:b/>
          <w:bCs/>
        </w:rPr>
        <w:t>C</w:t>
      </w:r>
      <w:r w:rsidR="002156F1" w:rsidRPr="00696BD2">
        <w:t xml:space="preserve">) </w:t>
      </w:r>
      <w:r w:rsidR="000D1E3A" w:rsidRPr="00696BD2">
        <w:t>A</w:t>
      </w:r>
      <w:r w:rsidR="00A572FA" w:rsidRPr="00696BD2">
        <w:t>n a</w:t>
      </w:r>
      <w:r w:rsidR="002156F1" w:rsidRPr="00696BD2">
        <w:t xml:space="preserve">ppropriate size of the </w:t>
      </w:r>
      <w:r w:rsidR="00F33F4E" w:rsidRPr="00696BD2">
        <w:t>w</w:t>
      </w:r>
      <w:r w:rsidR="002156F1" w:rsidRPr="00696BD2">
        <w:t>elding tin</w:t>
      </w:r>
      <w:r w:rsidR="00913758" w:rsidRPr="00696BD2">
        <w:t xml:space="preserve"> used to solder imaging and </w:t>
      </w:r>
      <w:r w:rsidR="2D5176EF" w:rsidRPr="00696BD2">
        <w:t>injection</w:t>
      </w:r>
      <w:r w:rsidR="00913758" w:rsidRPr="00696BD2">
        <w:t xml:space="preserve"> cannulas</w:t>
      </w:r>
      <w:r w:rsidR="00A572FA" w:rsidRPr="00696BD2">
        <w:t xml:space="preserve"> (red line indicates the outline of the tin droplet)</w:t>
      </w:r>
      <w:r w:rsidR="002156F1" w:rsidRPr="00696BD2">
        <w:t>. (</w:t>
      </w:r>
      <w:r w:rsidR="002156F1" w:rsidRPr="00696BD2">
        <w:rPr>
          <w:b/>
          <w:bCs/>
        </w:rPr>
        <w:t>D</w:t>
      </w:r>
      <w:r w:rsidR="002156F1" w:rsidRPr="00696BD2">
        <w:t xml:space="preserve">) </w:t>
      </w:r>
      <w:r w:rsidR="006902EC" w:rsidRPr="00696BD2">
        <w:t xml:space="preserve">Inappropriate size of the </w:t>
      </w:r>
      <w:r w:rsidR="00497E10" w:rsidRPr="00696BD2">
        <w:t>w</w:t>
      </w:r>
      <w:r w:rsidR="006902EC" w:rsidRPr="00696BD2">
        <w:t>elding tin</w:t>
      </w:r>
      <w:r w:rsidR="00913758" w:rsidRPr="00696BD2">
        <w:t xml:space="preserve"> </w:t>
      </w:r>
      <w:r w:rsidR="00A572FA" w:rsidRPr="00696BD2">
        <w:t xml:space="preserve">that should </w:t>
      </w:r>
      <w:r w:rsidR="00497E10" w:rsidRPr="00696BD2">
        <w:t>be avoided during implant preparation (red line indicates the outline of the tin droplet)</w:t>
      </w:r>
      <w:r w:rsidR="006902EC" w:rsidRPr="00696BD2">
        <w:t>.</w:t>
      </w:r>
    </w:p>
    <w:p w14:paraId="1610618E" w14:textId="77777777" w:rsidR="00FC013B" w:rsidRPr="00696BD2" w:rsidRDefault="00FC013B" w:rsidP="00696BD2">
      <w:pPr>
        <w:contextualSpacing/>
      </w:pPr>
    </w:p>
    <w:p w14:paraId="2C525EDE" w14:textId="2792F62A" w:rsidR="00892643" w:rsidRPr="00696BD2" w:rsidRDefault="006902EC" w:rsidP="00696BD2">
      <w:pPr>
        <w:contextualSpacing/>
      </w:pPr>
      <w:r w:rsidRPr="00696BD2">
        <w:rPr>
          <w:b/>
          <w:bCs/>
        </w:rPr>
        <w:t>Figure 3</w:t>
      </w:r>
      <w:r w:rsidRPr="00696BD2">
        <w:t xml:space="preserve">: </w:t>
      </w:r>
      <w:r w:rsidR="00F83458" w:rsidRPr="00696BD2">
        <w:rPr>
          <w:b/>
          <w:bCs/>
        </w:rPr>
        <w:t xml:space="preserve">Stereotaxic </w:t>
      </w:r>
      <w:r w:rsidR="006031E9" w:rsidRPr="00696BD2">
        <w:rPr>
          <w:b/>
          <w:bCs/>
        </w:rPr>
        <w:t xml:space="preserve">coordinates </w:t>
      </w:r>
      <w:r w:rsidR="002E64AE" w:rsidRPr="00696BD2">
        <w:rPr>
          <w:b/>
          <w:bCs/>
        </w:rPr>
        <w:t xml:space="preserve">of hippocampus </w:t>
      </w:r>
      <w:r w:rsidR="006D56A4" w:rsidRPr="00696BD2">
        <w:rPr>
          <w:b/>
          <w:bCs/>
        </w:rPr>
        <w:t>location</w:t>
      </w:r>
      <w:r w:rsidR="004B348D" w:rsidRPr="00696BD2">
        <w:rPr>
          <w:b/>
          <w:bCs/>
        </w:rPr>
        <w:t xml:space="preserve"> and brain ablation process</w:t>
      </w:r>
      <w:r w:rsidR="006D56A4" w:rsidRPr="00696BD2">
        <w:rPr>
          <w:b/>
          <w:bCs/>
        </w:rPr>
        <w:t>.</w:t>
      </w:r>
      <w:r w:rsidR="006D56A4" w:rsidRPr="00696BD2">
        <w:t xml:space="preserve"> </w:t>
      </w:r>
      <w:r w:rsidR="00D211D7" w:rsidRPr="00696BD2">
        <w:t>(</w:t>
      </w:r>
      <w:r w:rsidR="00D211D7" w:rsidRPr="00696BD2">
        <w:rPr>
          <w:b/>
          <w:bCs/>
        </w:rPr>
        <w:t>A</w:t>
      </w:r>
      <w:r w:rsidR="00D211D7" w:rsidRPr="00696BD2">
        <w:t>) Four coordinates for the edges of the craniotomy area. (</w:t>
      </w:r>
      <w:r w:rsidR="00D211D7" w:rsidRPr="00696BD2">
        <w:rPr>
          <w:b/>
          <w:bCs/>
        </w:rPr>
        <w:t>B</w:t>
      </w:r>
      <w:r w:rsidR="00D211D7" w:rsidRPr="00696BD2">
        <w:t xml:space="preserve">) </w:t>
      </w:r>
      <w:r w:rsidR="00B908EC" w:rsidRPr="00696BD2">
        <w:t>Complete craniotomy area.</w:t>
      </w:r>
      <w:r w:rsidR="081BB6D0" w:rsidRPr="00696BD2">
        <w:t xml:space="preserve"> </w:t>
      </w:r>
      <w:r w:rsidR="00CB17DA" w:rsidRPr="00696BD2">
        <w:t>(</w:t>
      </w:r>
      <w:r w:rsidR="00CB17DA" w:rsidRPr="00696BD2">
        <w:rPr>
          <w:b/>
          <w:bCs/>
        </w:rPr>
        <w:t>C-E</w:t>
      </w:r>
      <w:r w:rsidR="00CB17DA" w:rsidRPr="00696BD2">
        <w:t xml:space="preserve">) </w:t>
      </w:r>
      <w:r w:rsidR="002C6921" w:rsidRPr="00696BD2">
        <w:t>Representative images acquired during the surgery (left) and their schematic diagram (right) indicating the different colors and directions of neural fibers of (</w:t>
      </w:r>
      <w:r w:rsidR="002C6921" w:rsidRPr="00696BD2">
        <w:rPr>
          <w:b/>
          <w:bCs/>
        </w:rPr>
        <w:t>A</w:t>
      </w:r>
      <w:r w:rsidR="002C6921" w:rsidRPr="00696BD2">
        <w:t>) Cortex</w:t>
      </w:r>
      <w:r w:rsidR="00D76352">
        <w:t xml:space="preserve"> (</w:t>
      </w:r>
      <w:r w:rsidR="002C6921" w:rsidRPr="00696BD2">
        <w:rPr>
          <w:b/>
          <w:bCs/>
        </w:rPr>
        <w:t>B</w:t>
      </w:r>
      <w:r w:rsidR="002C6921" w:rsidRPr="00696BD2">
        <w:t xml:space="preserve">) Corpus </w:t>
      </w:r>
      <w:r w:rsidR="00381CDC" w:rsidRPr="00696BD2">
        <w:t>Callosum</w:t>
      </w:r>
      <w:r w:rsidR="00926393" w:rsidRPr="00696BD2">
        <w:t>,</w:t>
      </w:r>
      <w:r w:rsidR="00381CDC" w:rsidRPr="00696BD2">
        <w:t xml:space="preserve"> </w:t>
      </w:r>
      <w:r w:rsidR="002C6921" w:rsidRPr="00696BD2">
        <w:t>and (</w:t>
      </w:r>
      <w:r w:rsidR="002C6921" w:rsidRPr="00696BD2">
        <w:rPr>
          <w:b/>
          <w:bCs/>
        </w:rPr>
        <w:t>C</w:t>
      </w:r>
      <w:r w:rsidR="002C6921" w:rsidRPr="00696BD2">
        <w:t xml:space="preserve">) Hippocampus visible during cortex ablation. </w:t>
      </w:r>
      <w:r w:rsidR="081BB6D0" w:rsidRPr="00696BD2">
        <w:t>Scale bar: 1</w:t>
      </w:r>
      <w:r w:rsidR="001B620C" w:rsidRPr="00696BD2">
        <w:t xml:space="preserve"> </w:t>
      </w:r>
      <w:r w:rsidR="081BB6D0" w:rsidRPr="00696BD2">
        <w:t>mm.</w:t>
      </w:r>
    </w:p>
    <w:p w14:paraId="4715F68B" w14:textId="30A0103C" w:rsidR="00BC056A" w:rsidRPr="00696BD2" w:rsidRDefault="00BC056A" w:rsidP="00696BD2">
      <w:pPr>
        <w:contextualSpacing/>
      </w:pPr>
    </w:p>
    <w:p w14:paraId="079B8A31" w14:textId="484E8ACB" w:rsidR="00BC056A" w:rsidRPr="00696BD2" w:rsidRDefault="00BC056A" w:rsidP="00696BD2">
      <w:pPr>
        <w:contextualSpacing/>
      </w:pPr>
      <w:r w:rsidRPr="00696BD2">
        <w:rPr>
          <w:b/>
          <w:bCs/>
        </w:rPr>
        <w:t xml:space="preserve">Figure </w:t>
      </w:r>
      <w:r w:rsidR="002C6921" w:rsidRPr="00696BD2">
        <w:rPr>
          <w:b/>
          <w:bCs/>
        </w:rPr>
        <w:t>4</w:t>
      </w:r>
      <w:r w:rsidRPr="00696BD2">
        <w:t>:</w:t>
      </w:r>
      <w:r w:rsidR="00DB2C42" w:rsidRPr="00696BD2">
        <w:t xml:space="preserve"> </w:t>
      </w:r>
      <w:r w:rsidR="00DB2C42" w:rsidRPr="00696BD2">
        <w:rPr>
          <w:b/>
          <w:bCs/>
        </w:rPr>
        <w:t>Schematic diagram of wi</w:t>
      </w:r>
      <w:r w:rsidR="005A73EB" w:rsidRPr="00696BD2">
        <w:rPr>
          <w:b/>
          <w:bCs/>
        </w:rPr>
        <w:t>n</w:t>
      </w:r>
      <w:r w:rsidR="00DB2C42" w:rsidRPr="00696BD2">
        <w:rPr>
          <w:b/>
          <w:bCs/>
        </w:rPr>
        <w:t>dow implantation in (A) coronal and (B) sagi</w:t>
      </w:r>
      <w:r w:rsidR="00381CDC" w:rsidRPr="00696BD2">
        <w:rPr>
          <w:b/>
          <w:bCs/>
        </w:rPr>
        <w:t>t</w:t>
      </w:r>
      <w:r w:rsidR="00DB2C42" w:rsidRPr="00696BD2">
        <w:rPr>
          <w:b/>
          <w:bCs/>
        </w:rPr>
        <w:t>tal view.</w:t>
      </w:r>
      <w:r w:rsidR="00DB2C42" w:rsidRPr="00696BD2">
        <w:t xml:space="preserve"> (</w:t>
      </w:r>
      <w:r w:rsidR="00DB2C42" w:rsidRPr="00696BD2">
        <w:rPr>
          <w:b/>
          <w:bCs/>
        </w:rPr>
        <w:t>a</w:t>
      </w:r>
      <w:r w:rsidR="00DB2C42" w:rsidRPr="00696BD2">
        <w:t>) Headplate</w:t>
      </w:r>
      <w:r w:rsidR="00CA37BD" w:rsidRPr="00696BD2">
        <w:t>;</w:t>
      </w:r>
      <w:r w:rsidR="00DB2C42" w:rsidRPr="00696BD2">
        <w:t xml:space="preserve"> (</w:t>
      </w:r>
      <w:r w:rsidR="00DB2C42" w:rsidRPr="00696BD2">
        <w:rPr>
          <w:b/>
          <w:bCs/>
        </w:rPr>
        <w:t>b</w:t>
      </w:r>
      <w:r w:rsidR="00DB2C42" w:rsidRPr="00696BD2">
        <w:t xml:space="preserve">) Denture </w:t>
      </w:r>
      <w:r w:rsidR="00E91CD0" w:rsidRPr="00696BD2">
        <w:t>b</w:t>
      </w:r>
      <w:r w:rsidR="00DB2C42" w:rsidRPr="00696BD2">
        <w:t xml:space="preserve">ase </w:t>
      </w:r>
      <w:r w:rsidR="00E91CD0" w:rsidRPr="00696BD2">
        <w:t>r</w:t>
      </w:r>
      <w:r w:rsidR="00DB2C42" w:rsidRPr="00696BD2">
        <w:t>esin</w:t>
      </w:r>
      <w:r w:rsidR="00CA37BD" w:rsidRPr="00696BD2">
        <w:t>;</w:t>
      </w:r>
      <w:r w:rsidR="00DB2C42" w:rsidRPr="00696BD2">
        <w:t xml:space="preserve"> (</w:t>
      </w:r>
      <w:r w:rsidR="00DB2C42" w:rsidRPr="00696BD2">
        <w:rPr>
          <w:b/>
          <w:bCs/>
        </w:rPr>
        <w:t>c</w:t>
      </w:r>
      <w:r w:rsidR="00DB2C42" w:rsidRPr="00696BD2">
        <w:t xml:space="preserve">) </w:t>
      </w:r>
      <w:r w:rsidR="003114A9" w:rsidRPr="00696BD2">
        <w:t>Superbond</w:t>
      </w:r>
      <w:r w:rsidR="00CA37BD" w:rsidRPr="00696BD2">
        <w:t>;</w:t>
      </w:r>
      <w:r w:rsidR="003114A9" w:rsidRPr="00696BD2">
        <w:t xml:space="preserve"> (</w:t>
      </w:r>
      <w:r w:rsidR="003114A9" w:rsidRPr="00696BD2">
        <w:rPr>
          <w:b/>
          <w:bCs/>
        </w:rPr>
        <w:t>d</w:t>
      </w:r>
      <w:r w:rsidR="003114A9" w:rsidRPr="00696BD2">
        <w:t>) Kwik-Sil</w:t>
      </w:r>
      <w:r w:rsidR="00CA37BD" w:rsidRPr="00696BD2">
        <w:t>;</w:t>
      </w:r>
      <w:r w:rsidR="003114A9" w:rsidRPr="00696BD2">
        <w:t xml:space="preserve"> (</w:t>
      </w:r>
      <w:r w:rsidR="003114A9" w:rsidRPr="00696BD2">
        <w:rPr>
          <w:b/>
          <w:bCs/>
        </w:rPr>
        <w:t>e</w:t>
      </w:r>
      <w:r w:rsidR="003114A9" w:rsidRPr="00696BD2">
        <w:t xml:space="preserve">) </w:t>
      </w:r>
      <w:r w:rsidR="00437589" w:rsidRPr="00696BD2">
        <w:t>Imaging</w:t>
      </w:r>
      <w:r w:rsidR="003114A9" w:rsidRPr="00696BD2">
        <w:t xml:space="preserve"> cannula</w:t>
      </w:r>
      <w:r w:rsidR="00CA37BD" w:rsidRPr="00696BD2">
        <w:t>;</w:t>
      </w:r>
      <w:r w:rsidR="003114A9" w:rsidRPr="00696BD2">
        <w:t xml:space="preserve"> (</w:t>
      </w:r>
      <w:r w:rsidR="003114A9" w:rsidRPr="00696BD2">
        <w:rPr>
          <w:b/>
          <w:bCs/>
        </w:rPr>
        <w:t>f</w:t>
      </w:r>
      <w:r w:rsidR="003114A9" w:rsidRPr="00696BD2">
        <w:t>) Injection cannula</w:t>
      </w:r>
      <w:r w:rsidR="00CA37BD" w:rsidRPr="00696BD2">
        <w:t>;</w:t>
      </w:r>
      <w:r w:rsidR="003114A9" w:rsidRPr="00696BD2">
        <w:t xml:space="preserve"> (</w:t>
      </w:r>
      <w:r w:rsidR="003114A9" w:rsidRPr="00696BD2">
        <w:rPr>
          <w:b/>
          <w:bCs/>
        </w:rPr>
        <w:t>g</w:t>
      </w:r>
      <w:r w:rsidR="003114A9" w:rsidRPr="00696BD2">
        <w:t>) Soldering tin.</w:t>
      </w:r>
      <w:r w:rsidR="002C6921" w:rsidRPr="00696BD2">
        <w:t xml:space="preserve"> (</w:t>
      </w:r>
      <w:r w:rsidR="002C6921" w:rsidRPr="00696BD2">
        <w:rPr>
          <w:b/>
          <w:bCs/>
        </w:rPr>
        <w:t>C</w:t>
      </w:r>
      <w:r w:rsidR="002C6921" w:rsidRPr="00696BD2">
        <w:t>): Mouse with the installed implant after the surgery.</w:t>
      </w:r>
    </w:p>
    <w:p w14:paraId="3BD0AB35" w14:textId="4F44DE1B" w:rsidR="003A71CD" w:rsidRPr="00696BD2" w:rsidRDefault="003A71CD" w:rsidP="00696BD2">
      <w:pPr>
        <w:contextualSpacing/>
      </w:pPr>
    </w:p>
    <w:p w14:paraId="20098116" w14:textId="12DAE855" w:rsidR="003A71CD" w:rsidRPr="00696BD2" w:rsidRDefault="003A71CD" w:rsidP="00696BD2">
      <w:pPr>
        <w:contextualSpacing/>
        <w:rPr>
          <w:b/>
          <w:bCs/>
        </w:rPr>
      </w:pPr>
      <w:r w:rsidRPr="00696BD2">
        <w:rPr>
          <w:b/>
          <w:bCs/>
        </w:rPr>
        <w:t xml:space="preserve">Figure </w:t>
      </w:r>
      <w:r w:rsidR="002C6921" w:rsidRPr="00696BD2">
        <w:rPr>
          <w:b/>
          <w:bCs/>
        </w:rPr>
        <w:t>5</w:t>
      </w:r>
      <w:r w:rsidRPr="00696BD2">
        <w:t>:</w:t>
      </w:r>
      <w:r w:rsidRPr="00696BD2">
        <w:rPr>
          <w:b/>
          <w:bCs/>
        </w:rPr>
        <w:t xml:space="preserve"> </w:t>
      </w:r>
      <w:r w:rsidR="0080084D" w:rsidRPr="00696BD2">
        <w:rPr>
          <w:b/>
          <w:bCs/>
        </w:rPr>
        <w:t>R</w:t>
      </w:r>
      <w:r w:rsidRPr="00696BD2">
        <w:rPr>
          <w:b/>
          <w:bCs/>
        </w:rPr>
        <w:t xml:space="preserve">epresentative image of </w:t>
      </w:r>
      <w:r w:rsidR="00E30202" w:rsidRPr="00696BD2">
        <w:rPr>
          <w:b/>
          <w:bCs/>
        </w:rPr>
        <w:t xml:space="preserve">optical </w:t>
      </w:r>
      <w:r w:rsidR="00381CDC" w:rsidRPr="00696BD2">
        <w:rPr>
          <w:b/>
          <w:bCs/>
        </w:rPr>
        <w:t xml:space="preserve">window </w:t>
      </w:r>
      <w:r w:rsidRPr="00696BD2">
        <w:rPr>
          <w:b/>
          <w:bCs/>
        </w:rPr>
        <w:t>(A) before and (B) after virus injection</w:t>
      </w:r>
      <w:r w:rsidR="0080084D" w:rsidRPr="00696BD2">
        <w:rPr>
          <w:b/>
          <w:bCs/>
        </w:rPr>
        <w:t xml:space="preserve"> supplemented with </w:t>
      </w:r>
      <w:proofErr w:type="spellStart"/>
      <w:r w:rsidR="0080084D" w:rsidRPr="00696BD2">
        <w:rPr>
          <w:b/>
          <w:bCs/>
        </w:rPr>
        <w:t>FastGreen</w:t>
      </w:r>
      <w:proofErr w:type="spellEnd"/>
      <w:r w:rsidR="0080084D" w:rsidRPr="00696BD2">
        <w:rPr>
          <w:b/>
          <w:bCs/>
        </w:rPr>
        <w:t xml:space="preserve"> dye</w:t>
      </w:r>
      <w:r w:rsidRPr="00696BD2">
        <w:rPr>
          <w:b/>
          <w:bCs/>
        </w:rPr>
        <w:t xml:space="preserve">. </w:t>
      </w:r>
      <w:r w:rsidRPr="00696BD2">
        <w:t>Arrow indicate</w:t>
      </w:r>
      <w:r w:rsidR="007A2FDB" w:rsidRPr="00696BD2">
        <w:t>s</w:t>
      </w:r>
      <w:r w:rsidRPr="00696BD2">
        <w:t xml:space="preserve"> </w:t>
      </w:r>
      <w:r w:rsidR="007A2FDB" w:rsidRPr="00696BD2">
        <w:t xml:space="preserve">the </w:t>
      </w:r>
      <w:r w:rsidR="00A83E1A" w:rsidRPr="00696BD2">
        <w:t xml:space="preserve">same </w:t>
      </w:r>
      <w:r w:rsidR="007A2FDB" w:rsidRPr="00696BD2">
        <w:t>vasculature structure. Scale bar: 1 mm.</w:t>
      </w:r>
    </w:p>
    <w:p w14:paraId="04DB38F4" w14:textId="77777777" w:rsidR="000A5CB0" w:rsidRPr="00696BD2" w:rsidRDefault="000A5CB0" w:rsidP="00696BD2">
      <w:pPr>
        <w:contextualSpacing/>
      </w:pPr>
    </w:p>
    <w:p w14:paraId="4518C979" w14:textId="036BE433" w:rsidR="00C51D01" w:rsidRPr="00696BD2" w:rsidRDefault="00C51D01" w:rsidP="00696BD2">
      <w:pPr>
        <w:contextualSpacing/>
      </w:pPr>
      <w:r w:rsidRPr="00696BD2">
        <w:rPr>
          <w:b/>
          <w:bCs/>
        </w:rPr>
        <w:t>Figure</w:t>
      </w:r>
      <w:r w:rsidR="00375C0D" w:rsidRPr="00696BD2">
        <w:rPr>
          <w:b/>
          <w:bCs/>
        </w:rPr>
        <w:t xml:space="preserve"> </w:t>
      </w:r>
      <w:r w:rsidR="002C6921" w:rsidRPr="00696BD2">
        <w:rPr>
          <w:b/>
          <w:bCs/>
        </w:rPr>
        <w:t>6</w:t>
      </w:r>
      <w:r w:rsidRPr="00696BD2">
        <w:t xml:space="preserve">: </w:t>
      </w:r>
      <w:r w:rsidR="00F056F1" w:rsidRPr="00696BD2">
        <w:rPr>
          <w:b/>
          <w:bCs/>
        </w:rPr>
        <w:t xml:space="preserve">Recording of the neuronal </w:t>
      </w:r>
      <w:r w:rsidR="007C305E" w:rsidRPr="00696BD2">
        <w:rPr>
          <w:b/>
          <w:bCs/>
        </w:rPr>
        <w:t xml:space="preserve">activity </w:t>
      </w:r>
      <w:r w:rsidR="00FB0E61" w:rsidRPr="00696BD2">
        <w:rPr>
          <w:b/>
          <w:bCs/>
        </w:rPr>
        <w:t>in the hippocampal neurons</w:t>
      </w:r>
      <w:r w:rsidR="007C305E" w:rsidRPr="00696BD2">
        <w:rPr>
          <w:b/>
          <w:bCs/>
        </w:rPr>
        <w:t xml:space="preserve"> using </w:t>
      </w:r>
      <w:r w:rsidR="00E00354" w:rsidRPr="00696BD2">
        <w:rPr>
          <w:b/>
          <w:bCs/>
        </w:rPr>
        <w:t xml:space="preserve">a </w:t>
      </w:r>
      <w:r w:rsidR="007C305E" w:rsidRPr="00696BD2">
        <w:rPr>
          <w:b/>
          <w:bCs/>
        </w:rPr>
        <w:t xml:space="preserve">green </w:t>
      </w:r>
      <w:r w:rsidR="00E00354" w:rsidRPr="00696BD2">
        <w:rPr>
          <w:b/>
          <w:bCs/>
        </w:rPr>
        <w:t xml:space="preserve">fluorescence </w:t>
      </w:r>
      <w:r w:rsidR="007C305E" w:rsidRPr="00696BD2">
        <w:rPr>
          <w:b/>
          <w:bCs/>
        </w:rPr>
        <w:t xml:space="preserve">genetically encoded </w:t>
      </w:r>
      <w:r w:rsidR="00200FE2" w:rsidRPr="00696BD2">
        <w:rPr>
          <w:b/>
          <w:bCs/>
        </w:rPr>
        <w:t>calcium indicator</w:t>
      </w:r>
      <w:r w:rsidR="00FB0E61" w:rsidRPr="00696BD2">
        <w:rPr>
          <w:b/>
          <w:bCs/>
        </w:rPr>
        <w:t>.</w:t>
      </w:r>
      <w:r w:rsidR="00FB0E61" w:rsidRPr="00696BD2">
        <w:t xml:space="preserve"> (</w:t>
      </w:r>
      <w:r w:rsidR="00FB0E61" w:rsidRPr="00696BD2">
        <w:rPr>
          <w:b/>
          <w:bCs/>
        </w:rPr>
        <w:t>A</w:t>
      </w:r>
      <w:r w:rsidR="00FB0E61" w:rsidRPr="00696BD2">
        <w:t xml:space="preserve">) </w:t>
      </w:r>
      <w:r w:rsidR="00DA7DFD" w:rsidRPr="00696BD2">
        <w:t>A s</w:t>
      </w:r>
      <w:r w:rsidR="00CE162B" w:rsidRPr="00696BD2">
        <w:t>elect</w:t>
      </w:r>
      <w:r w:rsidR="00DA7DFD" w:rsidRPr="00696BD2">
        <w:t>ed</w:t>
      </w:r>
      <w:r w:rsidR="00CE162B" w:rsidRPr="00696BD2">
        <w:t xml:space="preserve"> FOV</w:t>
      </w:r>
      <w:r w:rsidR="00DA7DFD" w:rsidRPr="00696BD2">
        <w:t xml:space="preserve"> imaged</w:t>
      </w:r>
      <w:r w:rsidR="00CE162B" w:rsidRPr="00696BD2">
        <w:t xml:space="preserve"> under </w:t>
      </w:r>
      <w:r w:rsidR="00381CDC" w:rsidRPr="00696BD2">
        <w:t xml:space="preserve">a </w:t>
      </w:r>
      <w:r w:rsidR="00CE162B" w:rsidRPr="00696BD2">
        <w:t>wide-field fluorescence microscope</w:t>
      </w:r>
      <w:r w:rsidR="006907B1" w:rsidRPr="00696BD2">
        <w:t xml:space="preserve"> in green channel</w:t>
      </w:r>
      <w:r w:rsidR="002D6517" w:rsidRPr="00696BD2">
        <w:t>.</w:t>
      </w:r>
      <w:r w:rsidR="00B622BB" w:rsidRPr="00696BD2">
        <w:t xml:space="preserve"> (</w:t>
      </w:r>
      <w:r w:rsidR="00B622BB" w:rsidRPr="00696BD2">
        <w:rPr>
          <w:b/>
          <w:bCs/>
        </w:rPr>
        <w:t>B</w:t>
      </w:r>
      <w:r w:rsidR="00B622BB" w:rsidRPr="00696BD2">
        <w:t>)</w:t>
      </w:r>
      <w:r w:rsidR="00DA7DFD" w:rsidRPr="00696BD2">
        <w:t xml:space="preserve"> </w:t>
      </w:r>
      <w:r w:rsidR="00810D70" w:rsidRPr="00696BD2">
        <w:t>T</w:t>
      </w:r>
      <w:r w:rsidR="00412A5C" w:rsidRPr="00696BD2">
        <w:t xml:space="preserve">he 15 ROIs </w:t>
      </w:r>
      <w:r w:rsidR="00EC4CD1" w:rsidRPr="00696BD2">
        <w:t xml:space="preserve">corresponding to the single neurons </w:t>
      </w:r>
      <w:r w:rsidR="00810D70" w:rsidRPr="00696BD2">
        <w:t xml:space="preserve">shown in A and </w:t>
      </w:r>
      <w:r w:rsidR="00412A5C" w:rsidRPr="00696BD2">
        <w:t xml:space="preserve">selected </w:t>
      </w:r>
      <w:r w:rsidR="00810D70" w:rsidRPr="00696BD2">
        <w:t xml:space="preserve">using </w:t>
      </w:r>
      <w:r w:rsidR="00412A5C" w:rsidRPr="00696BD2">
        <w:t xml:space="preserve">the </w:t>
      </w:r>
      <w:r w:rsidR="00B622BB" w:rsidRPr="00696BD2">
        <w:t xml:space="preserve">standard deviation projection of </w:t>
      </w:r>
      <w:r w:rsidR="003114A9" w:rsidRPr="00696BD2">
        <w:t>the whole recording</w:t>
      </w:r>
      <w:r w:rsidR="00412A5C" w:rsidRPr="00696BD2">
        <w:t>. (</w:t>
      </w:r>
      <w:r w:rsidR="00A90E34" w:rsidRPr="00696BD2">
        <w:rPr>
          <w:b/>
          <w:bCs/>
        </w:rPr>
        <w:t>C</w:t>
      </w:r>
      <w:r w:rsidR="00412A5C" w:rsidRPr="00696BD2">
        <w:t xml:space="preserve">) </w:t>
      </w:r>
      <w:r w:rsidR="00D167D2" w:rsidRPr="00696BD2">
        <w:t xml:space="preserve">Representative </w:t>
      </w:r>
      <w:r w:rsidR="00200FE2" w:rsidRPr="00696BD2">
        <w:t>fluorescence single-trial</w:t>
      </w:r>
      <w:r w:rsidR="00D167D2" w:rsidRPr="00696BD2">
        <w:t xml:space="preserve"> traces </w:t>
      </w:r>
      <w:r w:rsidR="00E14F0F" w:rsidRPr="00696BD2">
        <w:t xml:space="preserve">of </w:t>
      </w:r>
      <w:r w:rsidR="00641ED4" w:rsidRPr="00696BD2">
        <w:t xml:space="preserve">the </w:t>
      </w:r>
      <w:r w:rsidR="00E14F0F" w:rsidRPr="00696BD2">
        <w:t xml:space="preserve">15 </w:t>
      </w:r>
      <w:r w:rsidR="00641ED4" w:rsidRPr="00696BD2">
        <w:t xml:space="preserve">selected </w:t>
      </w:r>
      <w:r w:rsidR="00E14F0F" w:rsidRPr="00696BD2">
        <w:t>neurons</w:t>
      </w:r>
      <w:r w:rsidR="00DA5CCB" w:rsidRPr="00696BD2">
        <w:t xml:space="preserve"> in B</w:t>
      </w:r>
      <w:r w:rsidR="00E14F0F" w:rsidRPr="00696BD2">
        <w:t>. (</w:t>
      </w:r>
      <w:r w:rsidR="00A90E34" w:rsidRPr="00696BD2">
        <w:rPr>
          <w:b/>
          <w:bCs/>
        </w:rPr>
        <w:t>D</w:t>
      </w:r>
      <w:r w:rsidR="00E14F0F" w:rsidRPr="00696BD2">
        <w:t xml:space="preserve">) </w:t>
      </w:r>
      <w:r w:rsidR="001F36FB" w:rsidRPr="00696BD2">
        <w:t xml:space="preserve">A representative zoom-in </w:t>
      </w:r>
      <w:r w:rsidR="00C37FA2" w:rsidRPr="00696BD2">
        <w:t xml:space="preserve">view of </w:t>
      </w:r>
      <w:r w:rsidR="001F36FB" w:rsidRPr="00696BD2">
        <w:t xml:space="preserve">2 </w:t>
      </w:r>
      <w:r w:rsidR="006A36FD" w:rsidRPr="00696BD2">
        <w:t xml:space="preserve">calcium traces </w:t>
      </w:r>
      <w:r w:rsidR="004E2810" w:rsidRPr="00696BD2">
        <w:t xml:space="preserve">shown in corresponding color boxes </w:t>
      </w:r>
      <w:r w:rsidR="00137B41" w:rsidRPr="00696BD2">
        <w:t>shown in</w:t>
      </w:r>
      <w:r w:rsidR="004E2810" w:rsidRPr="00696BD2">
        <w:t xml:space="preserve"> </w:t>
      </w:r>
      <w:r w:rsidR="00104463" w:rsidRPr="00696BD2">
        <w:t>C</w:t>
      </w:r>
      <w:r w:rsidR="00036105" w:rsidRPr="00696BD2">
        <w:t>.</w:t>
      </w:r>
      <w:r w:rsidR="39C0304F" w:rsidRPr="00696BD2">
        <w:t xml:space="preserve"> Scale bar</w:t>
      </w:r>
      <w:r w:rsidR="006C4B1A" w:rsidRPr="00696BD2">
        <w:t>,</w:t>
      </w:r>
      <w:r w:rsidR="39C0304F" w:rsidRPr="00696BD2">
        <w:t xml:space="preserve"> 100</w:t>
      </w:r>
      <w:r w:rsidR="006C4B1A" w:rsidRPr="00696BD2">
        <w:t xml:space="preserve"> µ</w:t>
      </w:r>
      <w:r w:rsidR="39C0304F" w:rsidRPr="00696BD2">
        <w:t>m.</w:t>
      </w:r>
    </w:p>
    <w:p w14:paraId="396DAAB7" w14:textId="77777777" w:rsidR="006C4B1A" w:rsidRPr="00696BD2" w:rsidRDefault="006C4B1A" w:rsidP="00696BD2">
      <w:pPr>
        <w:contextualSpacing/>
        <w:rPr>
          <w:b/>
          <w:bCs/>
        </w:rPr>
      </w:pPr>
    </w:p>
    <w:p w14:paraId="33803DAD" w14:textId="14E6206C" w:rsidR="36CC51FF" w:rsidRPr="00696BD2" w:rsidRDefault="36CC51FF" w:rsidP="00696BD2">
      <w:pPr>
        <w:contextualSpacing/>
      </w:pPr>
      <w:r w:rsidRPr="00696BD2">
        <w:rPr>
          <w:b/>
          <w:bCs/>
        </w:rPr>
        <w:t xml:space="preserve">Figure </w:t>
      </w:r>
      <w:r w:rsidR="002C6921" w:rsidRPr="00696BD2">
        <w:rPr>
          <w:b/>
          <w:bCs/>
        </w:rPr>
        <w:t>7</w:t>
      </w:r>
      <w:r w:rsidR="64517D90" w:rsidRPr="00696BD2">
        <w:rPr>
          <w:b/>
          <w:bCs/>
        </w:rPr>
        <w:t xml:space="preserve">: </w:t>
      </w:r>
      <w:r w:rsidR="4E03E83C" w:rsidRPr="00696BD2">
        <w:rPr>
          <w:b/>
          <w:bCs/>
        </w:rPr>
        <w:t xml:space="preserve">Image sequence of four different </w:t>
      </w:r>
      <w:r w:rsidR="002B4BC5" w:rsidRPr="00696BD2">
        <w:rPr>
          <w:b/>
          <w:bCs/>
        </w:rPr>
        <w:t>FOVs</w:t>
      </w:r>
      <w:r w:rsidR="4E03E83C" w:rsidRPr="00696BD2">
        <w:rPr>
          <w:b/>
          <w:bCs/>
        </w:rPr>
        <w:t xml:space="preserve"> from the hippocampal area tracked over 12 days.</w:t>
      </w:r>
      <w:r w:rsidR="7A1AFCAB" w:rsidRPr="00696BD2">
        <w:t xml:space="preserve"> </w:t>
      </w:r>
      <w:r w:rsidR="36CF724E" w:rsidRPr="00696BD2">
        <w:t xml:space="preserve">The animal was implanted with the window on Day </w:t>
      </w:r>
      <w:r w:rsidR="00791D1A" w:rsidRPr="00696BD2">
        <w:t>0 and</w:t>
      </w:r>
      <w:r w:rsidR="7A1AFCAB" w:rsidRPr="00696BD2">
        <w:t xml:space="preserve"> was injected </w:t>
      </w:r>
      <w:r w:rsidR="0017654E" w:rsidRPr="00696BD2">
        <w:t xml:space="preserve">with </w:t>
      </w:r>
      <w:r w:rsidR="7A1AFCAB" w:rsidRPr="00696BD2">
        <w:t xml:space="preserve">the </w:t>
      </w:r>
      <w:proofErr w:type="spellStart"/>
      <w:r w:rsidR="7A1AFCAB" w:rsidRPr="00696BD2">
        <w:t>rAAV</w:t>
      </w:r>
      <w:proofErr w:type="spellEnd"/>
      <w:r w:rsidR="7A1AFCAB" w:rsidRPr="00696BD2">
        <w:t>/DJ-CAG-NCaMP7 virus on Day 7.</w:t>
      </w:r>
      <w:r w:rsidR="6A1DB005" w:rsidRPr="00696BD2">
        <w:t xml:space="preserve"> </w:t>
      </w:r>
      <w:r w:rsidR="24A84CF5" w:rsidRPr="00696BD2">
        <w:t xml:space="preserve">Arrowheads indicate the neuron tracked within the </w:t>
      </w:r>
      <w:r w:rsidR="007F4203" w:rsidRPr="00696BD2">
        <w:t>FOV</w:t>
      </w:r>
      <w:r w:rsidR="24A84CF5" w:rsidRPr="00696BD2">
        <w:t xml:space="preserve">. </w:t>
      </w:r>
      <w:r w:rsidR="6A1DB005" w:rsidRPr="00696BD2">
        <w:t>Scale bar</w:t>
      </w:r>
      <w:r w:rsidR="006D4448" w:rsidRPr="00696BD2">
        <w:t>s</w:t>
      </w:r>
      <w:r w:rsidR="6A1DB005" w:rsidRPr="00696BD2">
        <w:t>: 80</w:t>
      </w:r>
      <w:r w:rsidR="00426A79" w:rsidRPr="00696BD2">
        <w:t xml:space="preserve"> µ</w:t>
      </w:r>
      <w:r w:rsidR="6A1DB005" w:rsidRPr="00696BD2">
        <w:t>m.</w:t>
      </w:r>
    </w:p>
    <w:p w14:paraId="59A41F73" w14:textId="08576ECD" w:rsidR="002C6921" w:rsidRPr="00696BD2" w:rsidRDefault="002C6921" w:rsidP="00696BD2">
      <w:pPr>
        <w:contextualSpacing/>
      </w:pPr>
    </w:p>
    <w:p w14:paraId="1D4250CB" w14:textId="2E4527B7" w:rsidR="002C6921" w:rsidRPr="00696BD2" w:rsidRDefault="002C6921" w:rsidP="00696BD2">
      <w:pPr>
        <w:contextualSpacing/>
      </w:pPr>
      <w:r w:rsidRPr="00696BD2">
        <w:rPr>
          <w:b/>
          <w:bCs/>
        </w:rPr>
        <w:t>Figure 8</w:t>
      </w:r>
      <w:r w:rsidRPr="00696BD2">
        <w:t xml:space="preserve">: </w:t>
      </w:r>
      <w:r w:rsidRPr="00696BD2">
        <w:rPr>
          <w:b/>
          <w:bCs/>
        </w:rPr>
        <w:t xml:space="preserve">Recording of the neuronal activity in the hippocampal neurons using a near-infrared fluorescence genetically encoded </w:t>
      </w:r>
      <w:r w:rsidR="000524CD" w:rsidRPr="00696BD2">
        <w:rPr>
          <w:b/>
          <w:bCs/>
        </w:rPr>
        <w:t>v</w:t>
      </w:r>
      <w:r w:rsidRPr="00696BD2">
        <w:rPr>
          <w:b/>
          <w:bCs/>
        </w:rPr>
        <w:t>oltage indicator</w:t>
      </w:r>
      <w:r w:rsidR="000524CD" w:rsidRPr="00696BD2">
        <w:rPr>
          <w:b/>
          <w:bCs/>
        </w:rPr>
        <w:t xml:space="preserve"> </w:t>
      </w:r>
      <w:proofErr w:type="spellStart"/>
      <w:r w:rsidR="000524CD" w:rsidRPr="00696BD2">
        <w:rPr>
          <w:b/>
          <w:bCs/>
        </w:rPr>
        <w:t>SomArchon</w:t>
      </w:r>
      <w:proofErr w:type="spellEnd"/>
      <w:r w:rsidRPr="00696BD2">
        <w:rPr>
          <w:b/>
          <w:bCs/>
        </w:rPr>
        <w:t xml:space="preserve">. </w:t>
      </w:r>
      <w:r w:rsidRPr="00696BD2">
        <w:t>(</w:t>
      </w:r>
      <w:r w:rsidRPr="00696BD2">
        <w:rPr>
          <w:b/>
          <w:bCs/>
        </w:rPr>
        <w:t>A</w:t>
      </w:r>
      <w:r w:rsidRPr="00696BD2">
        <w:t>) A selected FOV imaged under wide-field fluorescence microscope</w:t>
      </w:r>
      <w:r w:rsidR="006907B1" w:rsidRPr="00696BD2">
        <w:t xml:space="preserve"> in </w:t>
      </w:r>
      <w:r w:rsidR="00DA2C8F" w:rsidRPr="00696BD2">
        <w:t xml:space="preserve">the </w:t>
      </w:r>
      <w:r w:rsidR="006907B1" w:rsidRPr="00696BD2">
        <w:t>near-infrared channel</w:t>
      </w:r>
      <w:r w:rsidRPr="00696BD2">
        <w:t>. (</w:t>
      </w:r>
      <w:r w:rsidRPr="00696BD2">
        <w:rPr>
          <w:b/>
          <w:bCs/>
        </w:rPr>
        <w:t>B</w:t>
      </w:r>
      <w:r w:rsidRPr="00696BD2">
        <w:t xml:space="preserve">) </w:t>
      </w:r>
      <w:r w:rsidR="00BD1472" w:rsidRPr="00696BD2">
        <w:t>Single-trial f</w:t>
      </w:r>
      <w:r w:rsidRPr="00696BD2">
        <w:t>luorescence trace of the neuron in A. (</w:t>
      </w:r>
      <w:r w:rsidRPr="00696BD2">
        <w:rPr>
          <w:b/>
          <w:bCs/>
        </w:rPr>
        <w:t>C</w:t>
      </w:r>
      <w:r w:rsidRPr="00696BD2">
        <w:t>) A representative zoom-in view of the voltage trace in the corresponding box shown in B. Scale bar: 25 µm.</w:t>
      </w:r>
    </w:p>
    <w:p w14:paraId="4716092E" w14:textId="77777777" w:rsidR="00426A79" w:rsidRPr="00696BD2" w:rsidRDefault="00426A79" w:rsidP="00696BD2">
      <w:pPr>
        <w:contextualSpacing/>
      </w:pPr>
    </w:p>
    <w:p w14:paraId="6C8E5EED" w14:textId="2DB5E38E" w:rsidR="00036105" w:rsidRPr="00696BD2" w:rsidRDefault="00036105" w:rsidP="00696BD2">
      <w:pPr>
        <w:contextualSpacing/>
      </w:pPr>
      <w:r w:rsidRPr="00696BD2">
        <w:rPr>
          <w:b/>
          <w:bCs/>
        </w:rPr>
        <w:t xml:space="preserve">Figure </w:t>
      </w:r>
      <w:r w:rsidR="002C6921" w:rsidRPr="00696BD2">
        <w:rPr>
          <w:b/>
          <w:bCs/>
        </w:rPr>
        <w:t>9</w:t>
      </w:r>
      <w:r w:rsidRPr="00696BD2">
        <w:rPr>
          <w:b/>
          <w:bCs/>
        </w:rPr>
        <w:t>:</w:t>
      </w:r>
      <w:r w:rsidRPr="00696BD2">
        <w:t xml:space="preserve"> </w:t>
      </w:r>
      <w:r w:rsidRPr="00696BD2">
        <w:rPr>
          <w:b/>
          <w:bCs/>
        </w:rPr>
        <w:t xml:space="preserve">Histological verification of the </w:t>
      </w:r>
      <w:r w:rsidR="00CD56A0" w:rsidRPr="00696BD2">
        <w:rPr>
          <w:b/>
          <w:bCs/>
        </w:rPr>
        <w:t>optical window position and virus expression.</w:t>
      </w:r>
      <w:r w:rsidR="00CD56A0" w:rsidRPr="00696BD2">
        <w:t xml:space="preserve"> (</w:t>
      </w:r>
      <w:r w:rsidR="00CD56A0" w:rsidRPr="00696BD2">
        <w:rPr>
          <w:b/>
          <w:bCs/>
        </w:rPr>
        <w:t>A</w:t>
      </w:r>
      <w:r w:rsidR="00CD56A0" w:rsidRPr="00696BD2">
        <w:t xml:space="preserve">) A representative </w:t>
      </w:r>
      <w:r w:rsidR="0037448B" w:rsidRPr="00696BD2">
        <w:t xml:space="preserve">fluorescent </w:t>
      </w:r>
      <w:r w:rsidR="00CD56A0" w:rsidRPr="00696BD2">
        <w:t xml:space="preserve">image </w:t>
      </w:r>
      <w:r w:rsidR="0037448B" w:rsidRPr="00696BD2">
        <w:t xml:space="preserve">of </w:t>
      </w:r>
      <w:r w:rsidR="00392081" w:rsidRPr="00696BD2">
        <w:t xml:space="preserve">the </w:t>
      </w:r>
      <w:r w:rsidR="0037448B" w:rsidRPr="00696BD2">
        <w:t xml:space="preserve">coronal section brain slice </w:t>
      </w:r>
      <w:r w:rsidR="00CD56A0" w:rsidRPr="00696BD2">
        <w:t xml:space="preserve">showing </w:t>
      </w:r>
      <w:r w:rsidR="00C65AE9" w:rsidRPr="00696BD2">
        <w:t xml:space="preserve">the </w:t>
      </w:r>
      <w:r w:rsidR="00252A5C" w:rsidRPr="00696BD2">
        <w:t>placement of the optical window</w:t>
      </w:r>
      <w:r w:rsidR="002C6921" w:rsidRPr="00696BD2">
        <w:t xml:space="preserve"> from an </w:t>
      </w:r>
      <w:proofErr w:type="spellStart"/>
      <w:r w:rsidR="002C6921" w:rsidRPr="00696BD2">
        <w:t>NCaMP</w:t>
      </w:r>
      <w:proofErr w:type="spellEnd"/>
      <w:r w:rsidR="002C6921" w:rsidRPr="00696BD2">
        <w:t>-express</w:t>
      </w:r>
      <w:r w:rsidR="000A2805" w:rsidRPr="00696BD2">
        <w:t>ing</w:t>
      </w:r>
      <w:r w:rsidR="002C6921" w:rsidRPr="00696BD2">
        <w:t xml:space="preserve"> </w:t>
      </w:r>
      <w:r w:rsidR="00D83D0E" w:rsidRPr="00696BD2">
        <w:t>mouse</w:t>
      </w:r>
      <w:r w:rsidR="00252A5C" w:rsidRPr="00696BD2">
        <w:t xml:space="preserve">. </w:t>
      </w:r>
      <w:r w:rsidR="47CA13DE" w:rsidRPr="00696BD2">
        <w:t xml:space="preserve">Scale bar: </w:t>
      </w:r>
      <w:r w:rsidR="002C6921" w:rsidRPr="00696BD2">
        <w:t>1</w:t>
      </w:r>
      <w:r w:rsidR="47CA13DE" w:rsidRPr="00696BD2">
        <w:t xml:space="preserve"> mm.</w:t>
      </w:r>
      <w:r w:rsidR="00252A5C" w:rsidRPr="00696BD2">
        <w:t xml:space="preserve"> (</w:t>
      </w:r>
      <w:r w:rsidR="00252A5C" w:rsidRPr="00696BD2">
        <w:rPr>
          <w:b/>
          <w:bCs/>
        </w:rPr>
        <w:t>B</w:t>
      </w:r>
      <w:r w:rsidR="00252A5C" w:rsidRPr="00696BD2">
        <w:t>) A represent</w:t>
      </w:r>
      <w:r w:rsidR="004A2B09" w:rsidRPr="00696BD2">
        <w:t xml:space="preserve">ative confocal image </w:t>
      </w:r>
      <w:r w:rsidR="00F03FFF" w:rsidRPr="00696BD2">
        <w:t xml:space="preserve">of </w:t>
      </w:r>
      <w:r w:rsidR="00FB7916" w:rsidRPr="00696BD2">
        <w:t>neurons expressing the NCaMP7 indicators</w:t>
      </w:r>
      <w:r w:rsidR="00894791" w:rsidRPr="00696BD2">
        <w:t>.</w:t>
      </w:r>
      <w:r w:rsidR="419B0F23" w:rsidRPr="00696BD2">
        <w:t xml:space="preserve"> Scale bar: 25 µm.</w:t>
      </w:r>
      <w:r w:rsidR="002C6921" w:rsidRPr="00696BD2">
        <w:t xml:space="preserve"> (</w:t>
      </w:r>
      <w:r w:rsidR="002C6921" w:rsidRPr="00696BD2">
        <w:rPr>
          <w:b/>
          <w:bCs/>
        </w:rPr>
        <w:t>C</w:t>
      </w:r>
      <w:r w:rsidR="002C6921" w:rsidRPr="00696BD2">
        <w:t>) A representative fluorescence i</w:t>
      </w:r>
      <w:r w:rsidR="00CA0FD7" w:rsidRPr="00696BD2">
        <w:t>ma</w:t>
      </w:r>
      <w:r w:rsidR="002C6921" w:rsidRPr="00696BD2">
        <w:t xml:space="preserve">ge of the coronal section brain </w:t>
      </w:r>
      <w:r w:rsidR="000A2805" w:rsidRPr="00696BD2">
        <w:t xml:space="preserve">slice </w:t>
      </w:r>
      <w:r w:rsidR="002C6921" w:rsidRPr="00696BD2">
        <w:t xml:space="preserve">showing the placement of the optical window from a </w:t>
      </w:r>
      <w:proofErr w:type="spellStart"/>
      <w:r w:rsidR="002C6921" w:rsidRPr="00696BD2">
        <w:t>SomArchon</w:t>
      </w:r>
      <w:proofErr w:type="spellEnd"/>
      <w:r w:rsidR="002C6921" w:rsidRPr="00696BD2">
        <w:t>-express</w:t>
      </w:r>
      <w:r w:rsidR="000A2805" w:rsidRPr="00696BD2">
        <w:t>ing</w:t>
      </w:r>
      <w:r w:rsidR="002C6921" w:rsidRPr="00696BD2">
        <w:t xml:space="preserve"> </w:t>
      </w:r>
      <w:r w:rsidR="000A2805" w:rsidRPr="00696BD2">
        <w:t>mouse</w:t>
      </w:r>
      <w:r w:rsidR="002C6921" w:rsidRPr="00696BD2">
        <w:t>. Scale bar: 1 mm.</w:t>
      </w:r>
      <w:r w:rsidR="00381CDC" w:rsidRPr="00696BD2">
        <w:t xml:space="preserve"> </w:t>
      </w:r>
      <w:r w:rsidR="002C6921" w:rsidRPr="00696BD2">
        <w:t>(</w:t>
      </w:r>
      <w:r w:rsidR="002C6921" w:rsidRPr="00696BD2">
        <w:rPr>
          <w:b/>
          <w:bCs/>
        </w:rPr>
        <w:t>D</w:t>
      </w:r>
      <w:r w:rsidR="002C6921" w:rsidRPr="00696BD2">
        <w:t xml:space="preserve">) A representative confocal image of neurons expressing the </w:t>
      </w:r>
      <w:proofErr w:type="spellStart"/>
      <w:r w:rsidR="002C6921" w:rsidRPr="00696BD2">
        <w:t>SomArchon</w:t>
      </w:r>
      <w:proofErr w:type="spellEnd"/>
      <w:r w:rsidR="002C6921" w:rsidRPr="00696BD2">
        <w:t xml:space="preserve"> indicators. Scale bar: 25 µm.</w:t>
      </w:r>
    </w:p>
    <w:p w14:paraId="35E78817" w14:textId="0E5CBB77" w:rsidR="00461A45" w:rsidRPr="00696BD2" w:rsidRDefault="00461A45" w:rsidP="00696BD2">
      <w:pPr>
        <w:contextualSpacing/>
      </w:pPr>
    </w:p>
    <w:p w14:paraId="1690874B" w14:textId="64DA94BB" w:rsidR="00461A45" w:rsidRPr="00696BD2" w:rsidRDefault="00DC4D23" w:rsidP="00696BD2">
      <w:pPr>
        <w:contextualSpacing/>
        <w:rPr>
          <w:b/>
          <w:bCs/>
        </w:rPr>
      </w:pPr>
      <w:r w:rsidRPr="00696BD2">
        <w:rPr>
          <w:b/>
          <w:bCs/>
        </w:rPr>
        <w:t xml:space="preserve">Supplementary Figure 1: </w:t>
      </w:r>
      <w:proofErr w:type="spellStart"/>
      <w:r w:rsidR="0045728A" w:rsidRPr="00696BD2">
        <w:rPr>
          <w:b/>
          <w:bCs/>
        </w:rPr>
        <w:t>Quantitive</w:t>
      </w:r>
      <w:proofErr w:type="spellEnd"/>
      <w:r w:rsidR="0045728A" w:rsidRPr="00696BD2">
        <w:rPr>
          <w:b/>
          <w:bCs/>
        </w:rPr>
        <w:t xml:space="preserve"> analysis of relative fluorescence intensity </w:t>
      </w:r>
      <w:r w:rsidR="00D33AE9" w:rsidRPr="00696BD2">
        <w:rPr>
          <w:b/>
          <w:bCs/>
        </w:rPr>
        <w:t>along with expression time.</w:t>
      </w:r>
    </w:p>
    <w:p w14:paraId="4BAD47FB" w14:textId="77777777" w:rsidR="00894791" w:rsidRPr="00696BD2" w:rsidRDefault="00894791" w:rsidP="00696BD2">
      <w:pPr>
        <w:contextualSpacing/>
      </w:pPr>
    </w:p>
    <w:p w14:paraId="58628563" w14:textId="7381D221" w:rsidR="00933FD6" w:rsidRPr="00696BD2" w:rsidRDefault="00A65149" w:rsidP="00696BD2">
      <w:pPr>
        <w:contextualSpacing/>
        <w:rPr>
          <w:b/>
        </w:rPr>
      </w:pPr>
      <w:r w:rsidRPr="00696BD2">
        <w:rPr>
          <w:rFonts w:eastAsia="Calibri"/>
          <w:b/>
        </w:rPr>
        <w:t>DISCUSSION:</w:t>
      </w:r>
    </w:p>
    <w:p w14:paraId="7BC1A538" w14:textId="39C68CC4" w:rsidR="00BB2599" w:rsidRDefault="00C4283D" w:rsidP="00696BD2">
      <w:pPr>
        <w:contextualSpacing/>
      </w:pPr>
      <w:r w:rsidRPr="00696BD2">
        <w:t xml:space="preserve">Here we describe a </w:t>
      </w:r>
      <w:r w:rsidR="009D7DD9" w:rsidRPr="00696BD2">
        <w:t xml:space="preserve">method for </w:t>
      </w:r>
      <w:r w:rsidR="00116723" w:rsidRPr="00696BD2">
        <w:t>long-term</w:t>
      </w:r>
      <w:r w:rsidR="009D7DD9" w:rsidRPr="00696BD2">
        <w:t xml:space="preserve"> imaging of the </w:t>
      </w:r>
      <w:r w:rsidR="009D2CE9" w:rsidRPr="00696BD2">
        <w:t xml:space="preserve">hippocampus </w:t>
      </w:r>
      <w:r w:rsidR="009D7DD9" w:rsidRPr="00696BD2">
        <w:t xml:space="preserve">CA1 </w:t>
      </w:r>
      <w:r w:rsidR="009D2CE9" w:rsidRPr="00696BD2">
        <w:t xml:space="preserve">region </w:t>
      </w:r>
      <w:r w:rsidR="00116723" w:rsidRPr="00696BD2">
        <w:t xml:space="preserve">in behaving mice. The method is based on the chronic implantation of </w:t>
      </w:r>
      <w:r w:rsidR="009417B8" w:rsidRPr="00696BD2">
        <w:t xml:space="preserve">a </w:t>
      </w:r>
      <w:r w:rsidR="0054642D" w:rsidRPr="00696BD2">
        <w:t xml:space="preserve">custom-made </w:t>
      </w:r>
      <w:r w:rsidR="009417B8" w:rsidRPr="00696BD2">
        <w:t>imaging window</w:t>
      </w:r>
      <w:r w:rsidR="00DC5BB2" w:rsidRPr="00696BD2">
        <w:t xml:space="preserve">, which also enables </w:t>
      </w:r>
      <w:r w:rsidR="002958E2" w:rsidRPr="00696BD2">
        <w:t xml:space="preserve">the targeted </w:t>
      </w:r>
      <w:r w:rsidR="00DE358A" w:rsidRPr="00696BD2">
        <w:t xml:space="preserve">administration of viruses or drugs directly to the neurons of interest. </w:t>
      </w:r>
      <w:r w:rsidR="00047303" w:rsidRPr="00696BD2">
        <w:t xml:space="preserve">The present protocol consists of four major </w:t>
      </w:r>
      <w:r w:rsidR="001F545D" w:rsidRPr="00696BD2">
        <w:t>part</w:t>
      </w:r>
      <w:r w:rsidR="00047303" w:rsidRPr="00696BD2">
        <w:t>s</w:t>
      </w:r>
      <w:r w:rsidR="00D33ACA" w:rsidRPr="00696BD2">
        <w:t xml:space="preserve">: </w:t>
      </w:r>
      <w:proofErr w:type="spellStart"/>
      <w:r w:rsidR="00D33ACA" w:rsidRPr="00696BD2">
        <w:t>i</w:t>
      </w:r>
      <w:proofErr w:type="spellEnd"/>
      <w:r w:rsidR="00D33ACA" w:rsidRPr="00696BD2">
        <w:t>) assembling</w:t>
      </w:r>
      <w:r w:rsidR="008E1921" w:rsidRPr="00696BD2">
        <w:t xml:space="preserve"> of</w:t>
      </w:r>
      <w:r w:rsidR="00D33ACA" w:rsidRPr="00696BD2">
        <w:t xml:space="preserve"> imaging implant</w:t>
      </w:r>
      <w:r w:rsidR="004D7C44" w:rsidRPr="00696BD2">
        <w:t xml:space="preserve">; </w:t>
      </w:r>
      <w:r w:rsidR="00F440C1" w:rsidRPr="00696BD2">
        <w:t xml:space="preserve">ii) installation </w:t>
      </w:r>
      <w:r w:rsidR="008E1921" w:rsidRPr="00696BD2">
        <w:t xml:space="preserve">of </w:t>
      </w:r>
      <w:r w:rsidR="00F440C1" w:rsidRPr="00696BD2">
        <w:t>imaging implant</w:t>
      </w:r>
      <w:r w:rsidR="008E1921" w:rsidRPr="00696BD2">
        <w:t xml:space="preserve">; </w:t>
      </w:r>
      <w:r w:rsidR="00326C5C" w:rsidRPr="00696BD2">
        <w:t>ii</w:t>
      </w:r>
      <w:r w:rsidR="008C49F8" w:rsidRPr="00696BD2">
        <w:t>i) virus injection via imaging implant; iv) functional imaging in behaving mice</w:t>
      </w:r>
      <w:r w:rsidR="00C83480" w:rsidRPr="00696BD2">
        <w:t xml:space="preserve">. </w:t>
      </w:r>
      <w:r w:rsidR="003C5B19" w:rsidRPr="00696BD2">
        <w:t>Below we describe and discuss c</w:t>
      </w:r>
      <w:r w:rsidR="00BB2599" w:rsidRPr="00696BD2">
        <w:t>ritical steps in the protocol</w:t>
      </w:r>
      <w:r w:rsidR="00895357" w:rsidRPr="00696BD2">
        <w:t xml:space="preserve">, </w:t>
      </w:r>
      <w:r w:rsidR="003D5FBD" w:rsidRPr="00696BD2">
        <w:t xml:space="preserve">troubleshooting, </w:t>
      </w:r>
      <w:r w:rsidR="00895357" w:rsidRPr="00696BD2">
        <w:t>m</w:t>
      </w:r>
      <w:r w:rsidR="00BB2599" w:rsidRPr="00696BD2">
        <w:t>odifications</w:t>
      </w:r>
      <w:r w:rsidR="005E5F8C" w:rsidRPr="00696BD2">
        <w:t>,</w:t>
      </w:r>
      <w:r w:rsidR="00BB2599" w:rsidRPr="00696BD2">
        <w:t xml:space="preserve"> and </w:t>
      </w:r>
      <w:r w:rsidR="00C62DDC" w:rsidRPr="00696BD2">
        <w:t>limitations</w:t>
      </w:r>
      <w:r w:rsidR="00BB2599" w:rsidRPr="00696BD2">
        <w:t xml:space="preserve"> of the method</w:t>
      </w:r>
      <w:r w:rsidR="006B5570" w:rsidRPr="00696BD2">
        <w:t xml:space="preserve">. </w:t>
      </w:r>
      <w:r w:rsidR="00580351" w:rsidRPr="00696BD2">
        <w:t xml:space="preserve">We </w:t>
      </w:r>
      <w:r w:rsidR="004F5D5F" w:rsidRPr="00696BD2">
        <w:t xml:space="preserve">also </w:t>
      </w:r>
      <w:r w:rsidR="00BF40BB" w:rsidRPr="00696BD2">
        <w:t xml:space="preserve">discuss </w:t>
      </w:r>
      <w:r w:rsidR="008123DF" w:rsidRPr="00696BD2">
        <w:t xml:space="preserve">the </w:t>
      </w:r>
      <w:r w:rsidR="001B22AE" w:rsidRPr="00696BD2">
        <w:t>significance of the method and its</w:t>
      </w:r>
      <w:r w:rsidR="00CD06D2" w:rsidRPr="00696BD2">
        <w:t xml:space="preserve"> potential </w:t>
      </w:r>
      <w:r w:rsidR="008123DF" w:rsidRPr="00696BD2">
        <w:t xml:space="preserve">alternative </w:t>
      </w:r>
      <w:r w:rsidR="00CD06D2" w:rsidRPr="00696BD2">
        <w:t>applications</w:t>
      </w:r>
      <w:r w:rsidR="008123DF" w:rsidRPr="00696BD2">
        <w:t>.</w:t>
      </w:r>
    </w:p>
    <w:p w14:paraId="111301F0" w14:textId="77777777" w:rsidR="00696BD2" w:rsidRPr="00696BD2" w:rsidRDefault="00696BD2" w:rsidP="00696BD2">
      <w:pPr>
        <w:contextualSpacing/>
      </w:pPr>
    </w:p>
    <w:p w14:paraId="78A11E26" w14:textId="26A228F3" w:rsidR="00D70670" w:rsidRDefault="00AC6F71" w:rsidP="00696BD2">
      <w:pPr>
        <w:contextualSpacing/>
      </w:pPr>
      <w:r w:rsidRPr="00696BD2">
        <w:t>There are</w:t>
      </w:r>
      <w:r w:rsidR="0002195D" w:rsidRPr="00696BD2">
        <w:t xml:space="preserve"> </w:t>
      </w:r>
      <w:r w:rsidR="007712B2" w:rsidRPr="00696BD2">
        <w:t>several critical steps in th</w:t>
      </w:r>
      <w:r w:rsidR="00A81836" w:rsidRPr="00696BD2">
        <w:t>e described</w:t>
      </w:r>
      <w:r w:rsidR="007712B2" w:rsidRPr="00696BD2">
        <w:t xml:space="preserve"> protocol that </w:t>
      </w:r>
      <w:r w:rsidR="00DA0AD5" w:rsidRPr="00696BD2">
        <w:t>are</w:t>
      </w:r>
      <w:r w:rsidR="007712B2" w:rsidRPr="00696BD2">
        <w:t xml:space="preserve"> rather important </w:t>
      </w:r>
      <w:r w:rsidR="001667F8" w:rsidRPr="00696BD2">
        <w:t xml:space="preserve">for </w:t>
      </w:r>
      <w:r w:rsidR="007712B2" w:rsidRPr="00696BD2">
        <w:t>success</w:t>
      </w:r>
      <w:r w:rsidR="001667F8" w:rsidRPr="00696BD2">
        <w:t>ful</w:t>
      </w:r>
      <w:r w:rsidR="007712B2" w:rsidRPr="00696BD2">
        <w:t xml:space="preserve"> surgery</w:t>
      </w:r>
      <w:r w:rsidR="0062143C" w:rsidRPr="00696BD2">
        <w:t xml:space="preserve">: </w:t>
      </w:r>
      <w:r w:rsidR="00B65855" w:rsidRPr="00696BD2">
        <w:t>(</w:t>
      </w:r>
      <w:proofErr w:type="spellStart"/>
      <w:r w:rsidR="00B65855" w:rsidRPr="00696BD2">
        <w:t>i</w:t>
      </w:r>
      <w:proofErr w:type="spellEnd"/>
      <w:r w:rsidR="00B65855" w:rsidRPr="00696BD2">
        <w:t>) p</w:t>
      </w:r>
      <w:r w:rsidR="00585CF3" w:rsidRPr="00696BD2">
        <w:t xml:space="preserve">reparation of a high-quality </w:t>
      </w:r>
      <w:r w:rsidR="00B65855" w:rsidRPr="00696BD2">
        <w:t>imaging implant</w:t>
      </w:r>
      <w:r w:rsidR="00585CF3" w:rsidRPr="00696BD2">
        <w:t>;</w:t>
      </w:r>
      <w:r w:rsidR="00633671" w:rsidRPr="00696BD2">
        <w:t xml:space="preserve"> </w:t>
      </w:r>
      <w:r w:rsidR="000956F3" w:rsidRPr="00696BD2">
        <w:t xml:space="preserve">(ii) </w:t>
      </w:r>
      <w:r w:rsidR="004C672E" w:rsidRPr="00696BD2">
        <w:t>sterile surgical conditions</w:t>
      </w:r>
      <w:r w:rsidR="00BC34FE" w:rsidRPr="00696BD2">
        <w:t>; (iii)</w:t>
      </w:r>
      <w:r w:rsidR="00097470" w:rsidRPr="00696BD2">
        <w:t xml:space="preserve"> </w:t>
      </w:r>
      <w:r w:rsidR="00522521" w:rsidRPr="00696BD2">
        <w:t>a</w:t>
      </w:r>
      <w:r w:rsidR="00FF5DCC" w:rsidRPr="00696BD2">
        <w:t xml:space="preserve">spiration of </w:t>
      </w:r>
      <w:r w:rsidR="001667F8" w:rsidRPr="00696BD2">
        <w:t xml:space="preserve">the </w:t>
      </w:r>
      <w:r w:rsidR="00FF5DCC" w:rsidRPr="00696BD2">
        <w:t>cortex</w:t>
      </w:r>
      <w:r w:rsidR="00BC34FE" w:rsidRPr="00696BD2">
        <w:t>; (iv)</w:t>
      </w:r>
      <w:r w:rsidR="00052C30" w:rsidRPr="00696BD2">
        <w:t xml:space="preserve"> </w:t>
      </w:r>
      <w:r w:rsidR="004B25E2" w:rsidRPr="00696BD2">
        <w:t xml:space="preserve">precise </w:t>
      </w:r>
      <w:r w:rsidR="00A81836" w:rsidRPr="00696BD2">
        <w:t>placing</w:t>
      </w:r>
      <w:r w:rsidR="0089771A" w:rsidRPr="00696BD2">
        <w:t xml:space="preserve"> of the</w:t>
      </w:r>
      <w:r w:rsidR="00C01A3A" w:rsidRPr="00696BD2">
        <w:t xml:space="preserve"> imaging implant</w:t>
      </w:r>
      <w:r w:rsidR="00BC34FE" w:rsidRPr="00696BD2">
        <w:t>; (v)</w:t>
      </w:r>
      <w:r w:rsidR="00C01A3A" w:rsidRPr="00696BD2">
        <w:t xml:space="preserve"> viral injection</w:t>
      </w:r>
      <w:r w:rsidR="00207B7C" w:rsidRPr="00696BD2">
        <w:t xml:space="preserve">. As </w:t>
      </w:r>
      <w:r w:rsidR="00AE52C3" w:rsidRPr="00696BD2">
        <w:t>Step</w:t>
      </w:r>
      <w:r w:rsidR="000D2FAC" w:rsidRPr="00696BD2">
        <w:t xml:space="preserve"> 1.</w:t>
      </w:r>
      <w:r w:rsidR="00696BD2">
        <w:t>6</w:t>
      </w:r>
      <w:r w:rsidR="000D2FAC" w:rsidRPr="00696BD2">
        <w:t xml:space="preserve"> indicates, </w:t>
      </w:r>
      <w:r w:rsidR="00D5742B" w:rsidRPr="00696BD2">
        <w:t>excess</w:t>
      </w:r>
      <w:r w:rsidR="00BF5116" w:rsidRPr="00696BD2">
        <w:t xml:space="preserve"> </w:t>
      </w:r>
      <w:r w:rsidR="00911B81" w:rsidRPr="00696BD2">
        <w:t xml:space="preserve">soldering tin would </w:t>
      </w:r>
      <w:r w:rsidR="00BF5116" w:rsidRPr="00696BD2">
        <w:t>require</w:t>
      </w:r>
      <w:r w:rsidR="00694605" w:rsidRPr="00696BD2">
        <w:t xml:space="preserve"> </w:t>
      </w:r>
      <w:r w:rsidR="00F56319" w:rsidRPr="00696BD2">
        <w:t xml:space="preserve">a </w:t>
      </w:r>
      <w:r w:rsidR="00694605" w:rsidRPr="00696BD2">
        <w:t>large</w:t>
      </w:r>
      <w:r w:rsidR="00F56319" w:rsidRPr="00696BD2">
        <w:t>r</w:t>
      </w:r>
      <w:r w:rsidR="00694605" w:rsidRPr="00696BD2">
        <w:t xml:space="preserve"> craniotomy and </w:t>
      </w:r>
      <w:r w:rsidR="00AD5A4D" w:rsidRPr="00696BD2">
        <w:t xml:space="preserve">thus </w:t>
      </w:r>
      <w:r w:rsidR="00F56319" w:rsidRPr="00696BD2">
        <w:t>increase</w:t>
      </w:r>
      <w:r w:rsidR="00AD5A4D" w:rsidRPr="00696BD2">
        <w:t>s</w:t>
      </w:r>
      <w:r w:rsidR="00B726E4" w:rsidRPr="00696BD2">
        <w:t xml:space="preserve"> </w:t>
      </w:r>
      <w:r w:rsidR="009B6F52" w:rsidRPr="00696BD2">
        <w:t xml:space="preserve">the </w:t>
      </w:r>
      <w:r w:rsidR="00086AE5" w:rsidRPr="00696BD2">
        <w:t xml:space="preserve">risk of </w:t>
      </w:r>
      <w:r w:rsidR="0070430E" w:rsidRPr="00696BD2">
        <w:t xml:space="preserve">inflammation. </w:t>
      </w:r>
      <w:r w:rsidR="00B153BD" w:rsidRPr="00696BD2">
        <w:t xml:space="preserve">It is also very important to </w:t>
      </w:r>
      <w:r w:rsidR="00DA1CEB" w:rsidRPr="00696BD2">
        <w:t>use</w:t>
      </w:r>
      <w:r w:rsidR="00FA5D37" w:rsidRPr="00696BD2">
        <w:t xml:space="preserve"> </w:t>
      </w:r>
      <w:r w:rsidR="00052C30" w:rsidRPr="00696BD2">
        <w:t xml:space="preserve">an </w:t>
      </w:r>
      <w:r w:rsidR="00595FC8" w:rsidRPr="00696BD2">
        <w:t xml:space="preserve">appropriate amount of </w:t>
      </w:r>
      <w:r w:rsidR="004E2B2B" w:rsidRPr="00696BD2">
        <w:t xml:space="preserve">the </w:t>
      </w:r>
      <w:r w:rsidR="00C100E8" w:rsidRPr="00696BD2">
        <w:t xml:space="preserve">adhesive </w:t>
      </w:r>
      <w:r w:rsidR="00AD5A4D" w:rsidRPr="00696BD2">
        <w:t xml:space="preserve">optical glue </w:t>
      </w:r>
      <w:r w:rsidR="00C100E8" w:rsidRPr="00696BD2">
        <w:t>when fixing the cove</w:t>
      </w:r>
      <w:r w:rsidR="007A255A" w:rsidRPr="00696BD2">
        <w:t>r</w:t>
      </w:r>
      <w:r w:rsidR="00C100E8" w:rsidRPr="00696BD2">
        <w:t xml:space="preserve"> glass to the </w:t>
      </w:r>
      <w:r w:rsidR="00AD5A4D" w:rsidRPr="00696BD2">
        <w:t>imaging</w:t>
      </w:r>
      <w:r w:rsidR="00C100E8" w:rsidRPr="00696BD2">
        <w:t xml:space="preserve"> cannula, as </w:t>
      </w:r>
      <w:r w:rsidR="004E2B2B" w:rsidRPr="00696BD2">
        <w:t xml:space="preserve">indicated </w:t>
      </w:r>
      <w:r w:rsidR="00C100E8" w:rsidRPr="00696BD2">
        <w:t xml:space="preserve">in Step </w:t>
      </w:r>
      <w:r w:rsidR="002344BC" w:rsidRPr="00696BD2">
        <w:t>1.1</w:t>
      </w:r>
      <w:r w:rsidR="00696BD2">
        <w:t>1</w:t>
      </w:r>
      <w:r w:rsidR="002344BC" w:rsidRPr="00696BD2">
        <w:t xml:space="preserve">, </w:t>
      </w:r>
      <w:r w:rsidR="00E616AC" w:rsidRPr="00696BD2">
        <w:t xml:space="preserve">as </w:t>
      </w:r>
      <w:r w:rsidR="001A6B5E" w:rsidRPr="00696BD2">
        <w:t xml:space="preserve">an </w:t>
      </w:r>
      <w:r w:rsidR="00E65B92" w:rsidRPr="00696BD2">
        <w:t xml:space="preserve">insufficient amount </w:t>
      </w:r>
      <w:r w:rsidR="003B2656" w:rsidRPr="00696BD2">
        <w:t xml:space="preserve">may result </w:t>
      </w:r>
      <w:r w:rsidR="00AF20EF" w:rsidRPr="00696BD2">
        <w:t xml:space="preserve">in </w:t>
      </w:r>
      <w:r w:rsidR="004615BB" w:rsidRPr="00696BD2">
        <w:t>leak</w:t>
      </w:r>
      <w:r w:rsidR="00265E95" w:rsidRPr="00696BD2">
        <w:t>age of</w:t>
      </w:r>
      <w:r w:rsidR="00DF4A8E" w:rsidRPr="00696BD2">
        <w:t xml:space="preserve"> cerebrospinal fluid into </w:t>
      </w:r>
      <w:r w:rsidR="006C2832" w:rsidRPr="00696BD2">
        <w:t xml:space="preserve">the </w:t>
      </w:r>
      <w:r w:rsidR="00DF4A8E" w:rsidRPr="00696BD2">
        <w:t>imaging cannula</w:t>
      </w:r>
      <w:r w:rsidR="00CE08F7" w:rsidRPr="00696BD2">
        <w:t xml:space="preserve"> </w:t>
      </w:r>
      <w:r w:rsidR="00651B5F" w:rsidRPr="00696BD2">
        <w:t xml:space="preserve">and </w:t>
      </w:r>
      <w:r w:rsidR="008F6EDC" w:rsidRPr="00696BD2">
        <w:t>making it opaque</w:t>
      </w:r>
      <w:r w:rsidR="00CE08F7" w:rsidRPr="00696BD2">
        <w:t>.</w:t>
      </w:r>
      <w:r w:rsidR="008F6EDC" w:rsidRPr="00696BD2">
        <w:t xml:space="preserve"> </w:t>
      </w:r>
      <w:r w:rsidR="00F42B96" w:rsidRPr="00696BD2">
        <w:t>On</w:t>
      </w:r>
      <w:r w:rsidR="008F6EDC" w:rsidRPr="00696BD2">
        <w:t xml:space="preserve"> </w:t>
      </w:r>
      <w:r w:rsidR="00381CDC" w:rsidRPr="00696BD2">
        <w:t xml:space="preserve">the other </w:t>
      </w:r>
      <w:r w:rsidR="008F6EDC" w:rsidRPr="00696BD2">
        <w:t>hand, e</w:t>
      </w:r>
      <w:r w:rsidR="00DF5D3C" w:rsidRPr="00696BD2">
        <w:t xml:space="preserve">xcess optical adhesive </w:t>
      </w:r>
      <w:r w:rsidR="006C2832" w:rsidRPr="00696BD2">
        <w:t xml:space="preserve">can </w:t>
      </w:r>
      <w:r w:rsidR="00E979FA" w:rsidRPr="00696BD2">
        <w:t>result in</w:t>
      </w:r>
      <w:r w:rsidR="00741663" w:rsidRPr="00696BD2">
        <w:t xml:space="preserve"> </w:t>
      </w:r>
      <w:r w:rsidR="00E979FA" w:rsidRPr="00696BD2">
        <w:t xml:space="preserve">the </w:t>
      </w:r>
      <w:r w:rsidR="00F413B3" w:rsidRPr="00696BD2">
        <w:t>decrease</w:t>
      </w:r>
      <w:r w:rsidR="00DF5D3C" w:rsidRPr="00696BD2">
        <w:t>d</w:t>
      </w:r>
      <w:r w:rsidR="00F413B3" w:rsidRPr="00696BD2">
        <w:t xml:space="preserve"> </w:t>
      </w:r>
      <w:r w:rsidR="006C1830" w:rsidRPr="00696BD2">
        <w:t>transparency</w:t>
      </w:r>
      <w:r w:rsidR="00E979FA" w:rsidRPr="00696BD2">
        <w:t xml:space="preserve"> of </w:t>
      </w:r>
      <w:r w:rsidR="00B07C7D" w:rsidRPr="00696BD2">
        <w:t xml:space="preserve">the </w:t>
      </w:r>
      <w:r w:rsidR="004B10DA" w:rsidRPr="00696BD2">
        <w:t>glass</w:t>
      </w:r>
      <w:r w:rsidR="00E979FA" w:rsidRPr="00696BD2">
        <w:t xml:space="preserve"> window</w:t>
      </w:r>
      <w:r w:rsidR="006C1830" w:rsidRPr="00696BD2">
        <w:t>.</w:t>
      </w:r>
      <w:r w:rsidR="0064302D" w:rsidRPr="00696BD2">
        <w:t xml:space="preserve"> </w:t>
      </w:r>
      <w:r w:rsidR="00110042" w:rsidRPr="00696BD2">
        <w:t>Po</w:t>
      </w:r>
      <w:r w:rsidR="00994C72" w:rsidRPr="00696BD2">
        <w:t xml:space="preserve">ssible contamination </w:t>
      </w:r>
      <w:r w:rsidR="00621951" w:rsidRPr="00696BD2">
        <w:t>o</w:t>
      </w:r>
      <w:r w:rsidR="000007FC" w:rsidRPr="00696BD2">
        <w:t>f</w:t>
      </w:r>
      <w:r w:rsidR="00621951" w:rsidRPr="00696BD2">
        <w:t xml:space="preserve"> the </w:t>
      </w:r>
      <w:r w:rsidR="002510A0" w:rsidRPr="00696BD2">
        <w:t>imaging implant</w:t>
      </w:r>
      <w:r w:rsidR="00E34F11" w:rsidRPr="00696BD2">
        <w:t xml:space="preserve"> </w:t>
      </w:r>
      <w:r w:rsidR="00F525C0" w:rsidRPr="00696BD2">
        <w:t>can</w:t>
      </w:r>
      <w:r w:rsidR="00994C72" w:rsidRPr="00696BD2">
        <w:t xml:space="preserve"> </w:t>
      </w:r>
      <w:r w:rsidR="00E66F7E" w:rsidRPr="00696BD2">
        <w:t>cause</w:t>
      </w:r>
      <w:r w:rsidR="00994C72" w:rsidRPr="00696BD2">
        <w:t xml:space="preserve"> </w:t>
      </w:r>
      <w:r w:rsidR="00F572D5" w:rsidRPr="00696BD2">
        <w:t xml:space="preserve">an </w:t>
      </w:r>
      <w:r w:rsidR="00F85368" w:rsidRPr="00696BD2">
        <w:t>active proliferation of connective tissue</w:t>
      </w:r>
      <w:r w:rsidR="00E34F11" w:rsidRPr="00696BD2">
        <w:t xml:space="preserve"> under </w:t>
      </w:r>
      <w:r w:rsidR="00E95FB1" w:rsidRPr="00696BD2">
        <w:t xml:space="preserve">the </w:t>
      </w:r>
      <w:r w:rsidR="00E34F11" w:rsidRPr="00696BD2">
        <w:t>optical window</w:t>
      </w:r>
      <w:r w:rsidR="002510A0" w:rsidRPr="00696BD2">
        <w:t xml:space="preserve"> and/or</w:t>
      </w:r>
      <w:r w:rsidR="00F85368" w:rsidRPr="00696BD2">
        <w:t xml:space="preserve"> severe inflammation</w:t>
      </w:r>
      <w:r w:rsidR="00C95C78" w:rsidRPr="00696BD2">
        <w:t xml:space="preserve">, which will lead to </w:t>
      </w:r>
      <w:r w:rsidR="00A651D8" w:rsidRPr="00696BD2">
        <w:t xml:space="preserve">early </w:t>
      </w:r>
      <w:r w:rsidR="00CB1684" w:rsidRPr="00696BD2">
        <w:t>termination of the experiment</w:t>
      </w:r>
      <w:r w:rsidR="00B17640" w:rsidRPr="00696BD2">
        <w:t>.</w:t>
      </w:r>
      <w:r w:rsidR="000007FC" w:rsidRPr="00696BD2">
        <w:t xml:space="preserve"> Therefore, imaging implant assembling and p</w:t>
      </w:r>
      <w:r w:rsidR="0046695D" w:rsidRPr="00696BD2">
        <w:t xml:space="preserve">reparation before the surgery is almost as important as the </w:t>
      </w:r>
      <w:r w:rsidR="00501704" w:rsidRPr="00696BD2">
        <w:t>surgical procedure</w:t>
      </w:r>
      <w:r w:rsidR="00F572D5" w:rsidRPr="00696BD2">
        <w:t xml:space="preserve"> itself.</w:t>
      </w:r>
    </w:p>
    <w:p w14:paraId="372A28F6" w14:textId="77777777" w:rsidR="00696BD2" w:rsidRPr="00696BD2" w:rsidRDefault="00696BD2" w:rsidP="00696BD2">
      <w:pPr>
        <w:contextualSpacing/>
      </w:pPr>
    </w:p>
    <w:p w14:paraId="1C9F0608" w14:textId="417331F5" w:rsidR="00AC6F71" w:rsidRDefault="001E621C" w:rsidP="00696BD2">
      <w:pPr>
        <w:contextualSpacing/>
      </w:pPr>
      <w:r w:rsidRPr="00696BD2">
        <w:t>During the surgery</w:t>
      </w:r>
      <w:r w:rsidR="00823388" w:rsidRPr="00696BD2">
        <w:t>,</w:t>
      </w:r>
      <w:r w:rsidRPr="00696BD2">
        <w:t xml:space="preserve"> the </w:t>
      </w:r>
      <w:r w:rsidR="00844A1B" w:rsidRPr="00696BD2">
        <w:t>part of the cortex</w:t>
      </w:r>
      <w:r w:rsidRPr="00696BD2">
        <w:t xml:space="preserve"> </w:t>
      </w:r>
      <w:r w:rsidR="0099637C" w:rsidRPr="00696BD2">
        <w:t xml:space="preserve">under </w:t>
      </w:r>
      <w:r w:rsidR="0006477F" w:rsidRPr="00696BD2">
        <w:t xml:space="preserve">craniotomy </w:t>
      </w:r>
      <w:r w:rsidR="0099637C" w:rsidRPr="00696BD2">
        <w:t xml:space="preserve">is ablated </w:t>
      </w:r>
      <w:r w:rsidR="00E85E25" w:rsidRPr="00696BD2">
        <w:t>by gentle aspiration</w:t>
      </w:r>
      <w:r w:rsidR="00FB4779" w:rsidRPr="00696BD2">
        <w:t>, which</w:t>
      </w:r>
      <w:r w:rsidR="00E85E25" w:rsidRPr="00696BD2">
        <w:t xml:space="preserve"> </w:t>
      </w:r>
      <w:r w:rsidR="00823388" w:rsidRPr="00696BD2">
        <w:t>r</w:t>
      </w:r>
      <w:r w:rsidR="00371751" w:rsidRPr="00696BD2">
        <w:t>esu</w:t>
      </w:r>
      <w:r w:rsidR="00823388" w:rsidRPr="00696BD2">
        <w:t>lt</w:t>
      </w:r>
      <w:r w:rsidR="00FB4779" w:rsidRPr="00696BD2">
        <w:t>s</w:t>
      </w:r>
      <w:r w:rsidR="00823388" w:rsidRPr="00696BD2">
        <w:t xml:space="preserve"> in</w:t>
      </w:r>
      <w:r w:rsidR="00844A1B" w:rsidRPr="00696BD2">
        <w:t xml:space="preserve"> </w:t>
      </w:r>
      <w:r w:rsidR="00074BF2" w:rsidRPr="00696BD2">
        <w:t>inevitable bleeding</w:t>
      </w:r>
      <w:r w:rsidR="00EB55CE" w:rsidRPr="00696BD2">
        <w:t>. Blood</w:t>
      </w:r>
      <w:r w:rsidR="00E14652" w:rsidRPr="00696BD2">
        <w:t xml:space="preserve"> </w:t>
      </w:r>
      <w:r w:rsidR="00882F88" w:rsidRPr="00696BD2">
        <w:t xml:space="preserve">at the surgical site significantly reduces </w:t>
      </w:r>
      <w:r w:rsidR="00381CDC" w:rsidRPr="00696BD2">
        <w:t xml:space="preserve">the </w:t>
      </w:r>
      <w:r w:rsidR="0099558F" w:rsidRPr="00696BD2">
        <w:t xml:space="preserve">visibility of the brain tissue that </w:t>
      </w:r>
      <w:r w:rsidR="00696BD2" w:rsidRPr="00696BD2">
        <w:t>must</w:t>
      </w:r>
      <w:r w:rsidR="0099558F" w:rsidRPr="00696BD2">
        <w:t xml:space="preserve"> be removed</w:t>
      </w:r>
      <w:r w:rsidR="000F4D38" w:rsidRPr="00696BD2">
        <w:t xml:space="preserve">. </w:t>
      </w:r>
      <w:r w:rsidR="00C31B87" w:rsidRPr="00696BD2">
        <w:t xml:space="preserve">This complicates </w:t>
      </w:r>
      <w:r w:rsidR="00240DD7" w:rsidRPr="00696BD2">
        <w:t xml:space="preserve">the </w:t>
      </w:r>
      <w:r w:rsidR="00797A60" w:rsidRPr="00696BD2">
        <w:t xml:space="preserve">precise assessment of the </w:t>
      </w:r>
      <w:r w:rsidR="006D5119" w:rsidRPr="00696BD2">
        <w:t xml:space="preserve">required depth of tissue ablation. </w:t>
      </w:r>
      <w:r w:rsidR="00422388" w:rsidRPr="00696BD2">
        <w:t xml:space="preserve">Careful </w:t>
      </w:r>
      <w:r w:rsidR="00BE0FC8" w:rsidRPr="00696BD2">
        <w:t xml:space="preserve">flushing of the surgical site with PBS </w:t>
      </w:r>
      <w:r w:rsidR="00B1291C" w:rsidRPr="00696BD2">
        <w:t xml:space="preserve">every time before applying suction to remove </w:t>
      </w:r>
      <w:r w:rsidR="00605A96" w:rsidRPr="00696BD2">
        <w:t xml:space="preserve">the </w:t>
      </w:r>
      <w:r w:rsidR="00B1291C" w:rsidRPr="00696BD2">
        <w:t xml:space="preserve">next portion of </w:t>
      </w:r>
      <w:r w:rsidR="00CA79CD" w:rsidRPr="00696BD2">
        <w:t>tissue provide</w:t>
      </w:r>
      <w:r w:rsidR="00EF32F2" w:rsidRPr="00696BD2">
        <w:t>s</w:t>
      </w:r>
      <w:r w:rsidR="00CA79CD" w:rsidRPr="00696BD2">
        <w:t xml:space="preserve"> better control</w:t>
      </w:r>
      <w:r w:rsidR="00BB7C6B" w:rsidRPr="00696BD2">
        <w:t xml:space="preserve"> of depth. The brain tissue should </w:t>
      </w:r>
      <w:r w:rsidR="006B7CE7" w:rsidRPr="00696BD2">
        <w:t xml:space="preserve">always </w:t>
      </w:r>
      <w:r w:rsidR="00BB7C6B" w:rsidRPr="00696BD2">
        <w:t>be removed in small portion</w:t>
      </w:r>
      <w:r w:rsidR="008A1FF8" w:rsidRPr="00696BD2">
        <w:t>s step-by-step</w:t>
      </w:r>
      <w:r w:rsidR="00E45715" w:rsidRPr="00696BD2">
        <w:t xml:space="preserve"> </w:t>
      </w:r>
      <w:r w:rsidR="00415CE3" w:rsidRPr="00696BD2">
        <w:t xml:space="preserve">confirming the depth of ablated </w:t>
      </w:r>
      <w:r w:rsidR="00194FE5" w:rsidRPr="00696BD2">
        <w:t xml:space="preserve">tissue before </w:t>
      </w:r>
      <w:r w:rsidR="00985EDE" w:rsidRPr="00696BD2">
        <w:t>proceeding with more suction</w:t>
      </w:r>
      <w:r w:rsidR="008A1FF8" w:rsidRPr="00696BD2">
        <w:t xml:space="preserve">. </w:t>
      </w:r>
      <w:r w:rsidR="00464BB7" w:rsidRPr="00696BD2">
        <w:t>F</w:t>
      </w:r>
      <w:r w:rsidR="009A109A" w:rsidRPr="00696BD2">
        <w:t xml:space="preserve">iner control of suction </w:t>
      </w:r>
      <w:r w:rsidR="008F7392" w:rsidRPr="00696BD2">
        <w:t xml:space="preserve">can </w:t>
      </w:r>
      <w:r w:rsidR="00381CDC" w:rsidRPr="00696BD2">
        <w:t>also be</w:t>
      </w:r>
      <w:r w:rsidR="008F7392" w:rsidRPr="00696BD2">
        <w:t xml:space="preserve"> achieved with </w:t>
      </w:r>
      <w:r w:rsidR="00537432" w:rsidRPr="00696BD2">
        <w:t xml:space="preserve">a </w:t>
      </w:r>
      <w:r w:rsidR="008F7392" w:rsidRPr="00696BD2">
        <w:t>thi</w:t>
      </w:r>
      <w:r w:rsidR="00537432" w:rsidRPr="00696BD2">
        <w:t xml:space="preserve">nner </w:t>
      </w:r>
      <w:r w:rsidR="001153C6" w:rsidRPr="00696BD2">
        <w:t xml:space="preserve">blunt </w:t>
      </w:r>
      <w:r w:rsidR="00537432" w:rsidRPr="00696BD2">
        <w:t>needle</w:t>
      </w:r>
      <w:r w:rsidR="00381CDC" w:rsidRPr="00696BD2">
        <w:t>. W</w:t>
      </w:r>
      <w:r w:rsidR="0007406C" w:rsidRPr="00696BD2">
        <w:t xml:space="preserve">e suggest </w:t>
      </w:r>
      <w:r w:rsidR="00E9082F" w:rsidRPr="00696BD2">
        <w:t>using</w:t>
      </w:r>
      <w:r w:rsidR="0007406C" w:rsidRPr="00696BD2">
        <w:t xml:space="preserve"> </w:t>
      </w:r>
      <w:r w:rsidR="00381CDC" w:rsidRPr="00696BD2">
        <w:t xml:space="preserve">a </w:t>
      </w:r>
      <w:r w:rsidR="00537432" w:rsidRPr="00696BD2">
        <w:t>26</w:t>
      </w:r>
      <w:r w:rsidR="00696BD2">
        <w:t xml:space="preserve"> </w:t>
      </w:r>
      <w:r w:rsidR="00537432" w:rsidRPr="00696BD2">
        <w:t>G</w:t>
      </w:r>
      <w:r w:rsidR="00E9082F" w:rsidRPr="00696BD2">
        <w:t xml:space="preserve"> needle</w:t>
      </w:r>
      <w:r w:rsidR="00537432" w:rsidRPr="00696BD2">
        <w:t xml:space="preserve">, </w:t>
      </w:r>
      <w:r w:rsidR="00464BB7" w:rsidRPr="00696BD2">
        <w:t xml:space="preserve">however, </w:t>
      </w:r>
      <w:r w:rsidR="005F7134" w:rsidRPr="00696BD2">
        <w:t>smaller</w:t>
      </w:r>
      <w:r w:rsidR="00464BB7" w:rsidRPr="00696BD2">
        <w:t xml:space="preserve"> than 26</w:t>
      </w:r>
      <w:r w:rsidR="00696BD2">
        <w:t xml:space="preserve"> </w:t>
      </w:r>
      <w:r w:rsidR="00464BB7" w:rsidRPr="00696BD2">
        <w:t>G</w:t>
      </w:r>
      <w:r w:rsidR="005F7134" w:rsidRPr="00696BD2">
        <w:t xml:space="preserve"> diameter is more prone to clogging.</w:t>
      </w:r>
      <w:r w:rsidR="009D2492" w:rsidRPr="00696BD2">
        <w:t xml:space="preserve"> </w:t>
      </w:r>
      <w:r w:rsidR="001D26CF" w:rsidRPr="00696BD2">
        <w:t>Furthermore, it</w:t>
      </w:r>
      <w:r w:rsidR="00370A49" w:rsidRPr="00696BD2">
        <w:t xml:space="preserve"> usually takes lots of practice to </w:t>
      </w:r>
      <w:r w:rsidR="00CE6188" w:rsidRPr="00696BD2">
        <w:t>determine</w:t>
      </w:r>
      <w:r w:rsidR="004D3A4D" w:rsidRPr="00696BD2">
        <w:t xml:space="preserve"> the</w:t>
      </w:r>
      <w:r w:rsidR="00CE6188" w:rsidRPr="00696BD2">
        <w:t xml:space="preserve"> precise</w:t>
      </w:r>
      <w:r w:rsidR="004D3A4D" w:rsidRPr="00696BD2">
        <w:t xml:space="preserve"> depth of aspiration</w:t>
      </w:r>
      <w:r w:rsidR="00CE6188" w:rsidRPr="00696BD2">
        <w:t xml:space="preserve"> require</w:t>
      </w:r>
      <w:r w:rsidR="007854F3" w:rsidRPr="00696BD2">
        <w:t>d</w:t>
      </w:r>
      <w:r w:rsidR="00CE6188" w:rsidRPr="00696BD2">
        <w:t xml:space="preserve"> for each animal</w:t>
      </w:r>
      <w:r w:rsidR="004D3A4D" w:rsidRPr="00696BD2">
        <w:t xml:space="preserve">, as </w:t>
      </w:r>
      <w:r w:rsidR="0071522E" w:rsidRPr="00696BD2">
        <w:t xml:space="preserve">the </w:t>
      </w:r>
      <w:r w:rsidR="004D3A4D" w:rsidRPr="00696BD2">
        <w:t xml:space="preserve">color of </w:t>
      </w:r>
      <w:r w:rsidR="000F4D38" w:rsidRPr="00696BD2">
        <w:t xml:space="preserve">the </w:t>
      </w:r>
      <w:r w:rsidR="004D3A4D" w:rsidRPr="00696BD2">
        <w:t xml:space="preserve">cortex, </w:t>
      </w:r>
      <w:r w:rsidR="006C39F3" w:rsidRPr="00696BD2">
        <w:t>corpus c</w:t>
      </w:r>
      <w:r w:rsidR="000F4D38" w:rsidRPr="00696BD2">
        <w:t>a</w:t>
      </w:r>
      <w:r w:rsidR="006C39F3" w:rsidRPr="00696BD2">
        <w:t>llosum</w:t>
      </w:r>
      <w:r w:rsidR="000F4D38" w:rsidRPr="00696BD2">
        <w:t>,</w:t>
      </w:r>
      <w:r w:rsidR="006C39F3" w:rsidRPr="00696BD2">
        <w:t xml:space="preserve"> and hippocampus </w:t>
      </w:r>
      <w:r w:rsidR="003E0685" w:rsidRPr="00696BD2">
        <w:t xml:space="preserve">may </w:t>
      </w:r>
      <w:r w:rsidR="00EE6750" w:rsidRPr="00696BD2">
        <w:t xml:space="preserve">vary </w:t>
      </w:r>
      <w:r w:rsidR="003E0685" w:rsidRPr="00696BD2">
        <w:t>from mouse to mouse</w:t>
      </w:r>
      <w:r w:rsidR="0089771A" w:rsidRPr="00696BD2">
        <w:t xml:space="preserve"> (</w:t>
      </w:r>
      <w:r w:rsidR="0089771A" w:rsidRPr="00696BD2">
        <w:rPr>
          <w:b/>
          <w:bCs/>
        </w:rPr>
        <w:t xml:space="preserve">Figure </w:t>
      </w:r>
      <w:r w:rsidR="00885767" w:rsidRPr="00696BD2">
        <w:rPr>
          <w:b/>
          <w:bCs/>
        </w:rPr>
        <w:t>3</w:t>
      </w:r>
      <w:r w:rsidR="0089771A" w:rsidRPr="00696BD2">
        <w:t>)</w:t>
      </w:r>
      <w:r w:rsidR="003C3EC5" w:rsidRPr="00696BD2">
        <w:t>.</w:t>
      </w:r>
    </w:p>
    <w:p w14:paraId="42568C25" w14:textId="77777777" w:rsidR="00696BD2" w:rsidRPr="00696BD2" w:rsidRDefault="00696BD2" w:rsidP="00696BD2">
      <w:pPr>
        <w:contextualSpacing/>
      </w:pPr>
    </w:p>
    <w:p w14:paraId="380F44C9" w14:textId="2E202C1A" w:rsidR="00FA4D95" w:rsidRDefault="0048467C" w:rsidP="00696BD2">
      <w:pPr>
        <w:contextualSpacing/>
      </w:pPr>
      <w:r w:rsidRPr="00696BD2">
        <w:t xml:space="preserve">Insertion and </w:t>
      </w:r>
      <w:r w:rsidR="004F69E3" w:rsidRPr="00696BD2">
        <w:t xml:space="preserve">securing of the imaging implant </w:t>
      </w:r>
      <w:r w:rsidR="008E2714" w:rsidRPr="00696BD2">
        <w:t>should</w:t>
      </w:r>
      <w:r w:rsidR="004F69E3" w:rsidRPr="00696BD2">
        <w:t xml:space="preserve"> be done very precisely to ensure </w:t>
      </w:r>
      <w:r w:rsidR="00F01B25" w:rsidRPr="00696BD2">
        <w:t xml:space="preserve">the closest possible </w:t>
      </w:r>
      <w:r w:rsidR="0026724D" w:rsidRPr="00696BD2">
        <w:t>posi</w:t>
      </w:r>
      <w:r w:rsidR="009F7663" w:rsidRPr="00696BD2">
        <w:t xml:space="preserve">tion of the imaging window </w:t>
      </w:r>
      <w:r w:rsidR="00226B5D" w:rsidRPr="00696BD2">
        <w:t xml:space="preserve">to </w:t>
      </w:r>
      <w:r w:rsidR="00FA6D65" w:rsidRPr="00696BD2">
        <w:t xml:space="preserve">the </w:t>
      </w:r>
      <w:r w:rsidR="009F7663" w:rsidRPr="00696BD2">
        <w:t xml:space="preserve">dorsal surface of </w:t>
      </w:r>
      <w:r w:rsidR="00381CDC" w:rsidRPr="00696BD2">
        <w:t xml:space="preserve">the </w:t>
      </w:r>
      <w:r w:rsidR="00D81544" w:rsidRPr="00696BD2">
        <w:t xml:space="preserve">hippocampus. </w:t>
      </w:r>
      <w:r w:rsidR="00381CDC" w:rsidRPr="00696BD2">
        <w:t xml:space="preserve">The size </w:t>
      </w:r>
      <w:r w:rsidR="00E464E0" w:rsidRPr="00696BD2">
        <w:t xml:space="preserve">of </w:t>
      </w:r>
      <w:r w:rsidR="00226B5D" w:rsidRPr="00696BD2">
        <w:t xml:space="preserve">the </w:t>
      </w:r>
      <w:r w:rsidR="00E464E0" w:rsidRPr="00696BD2">
        <w:t xml:space="preserve">prepared craniotomy should </w:t>
      </w:r>
      <w:r w:rsidR="00A71F45" w:rsidRPr="00696BD2">
        <w:t xml:space="preserve">closely </w:t>
      </w:r>
      <w:r w:rsidR="00E464E0" w:rsidRPr="00696BD2">
        <w:t xml:space="preserve">match the implant </w:t>
      </w:r>
      <w:r w:rsidR="003970BA" w:rsidRPr="00696BD2">
        <w:t>and allow its insertion without significant resistance</w:t>
      </w:r>
      <w:r w:rsidR="00181025" w:rsidRPr="00696BD2">
        <w:t>. At the same time</w:t>
      </w:r>
      <w:r w:rsidR="00A60817" w:rsidRPr="00696BD2">
        <w:t>,</w:t>
      </w:r>
      <w:r w:rsidR="00181025" w:rsidRPr="00696BD2">
        <w:t xml:space="preserve"> there should be no </w:t>
      </w:r>
      <w:r w:rsidR="00532DCD" w:rsidRPr="00696BD2">
        <w:t>visible gap between the sku</w:t>
      </w:r>
      <w:r w:rsidR="00196A7F" w:rsidRPr="00696BD2">
        <w:t>l</w:t>
      </w:r>
      <w:r w:rsidR="00532DCD" w:rsidRPr="00696BD2">
        <w:t xml:space="preserve">l and the implant to </w:t>
      </w:r>
      <w:r w:rsidR="00196A7F" w:rsidRPr="00696BD2">
        <w:t xml:space="preserve">ensure proper sealing </w:t>
      </w:r>
      <w:r w:rsidR="00A71F45" w:rsidRPr="00696BD2">
        <w:t xml:space="preserve">and </w:t>
      </w:r>
      <w:r w:rsidR="00196A7F" w:rsidRPr="00696BD2">
        <w:t>avoid</w:t>
      </w:r>
      <w:r w:rsidR="00B438AB" w:rsidRPr="00696BD2">
        <w:t xml:space="preserve"> brain </w:t>
      </w:r>
      <w:r w:rsidR="00EA47C8" w:rsidRPr="00696BD2">
        <w:t xml:space="preserve">tissue </w:t>
      </w:r>
      <w:r w:rsidR="00B438AB" w:rsidRPr="00696BD2">
        <w:t xml:space="preserve">exposure. Gentle </w:t>
      </w:r>
      <w:r w:rsidR="003F1586" w:rsidRPr="00696BD2">
        <w:t xml:space="preserve">and stable </w:t>
      </w:r>
      <w:r w:rsidR="00B438AB" w:rsidRPr="00696BD2">
        <w:t xml:space="preserve">pressure should be applied </w:t>
      </w:r>
      <w:r w:rsidR="00A60817" w:rsidRPr="00696BD2">
        <w:t>to</w:t>
      </w:r>
      <w:r w:rsidR="003F1586" w:rsidRPr="00696BD2">
        <w:t xml:space="preserve"> the top of the implant during its sealing to the skull.</w:t>
      </w:r>
      <w:r w:rsidR="00EA47C8" w:rsidRPr="00696BD2">
        <w:t xml:space="preserve"> It is almost </w:t>
      </w:r>
      <w:r w:rsidR="00B70DCF" w:rsidRPr="00696BD2">
        <w:t>unavoidable to have blood under the imaging window during the implant installation</w:t>
      </w:r>
      <w:r w:rsidR="00704209" w:rsidRPr="00696BD2">
        <w:t>. If the surgical procedure is done properly</w:t>
      </w:r>
      <w:r w:rsidR="00381CDC" w:rsidRPr="00696BD2">
        <w:t>,</w:t>
      </w:r>
      <w:r w:rsidR="00704209" w:rsidRPr="00696BD2">
        <w:t xml:space="preserve"> </w:t>
      </w:r>
      <w:r w:rsidR="00DB6255" w:rsidRPr="00696BD2">
        <w:t xml:space="preserve">the window should clear out in </w:t>
      </w:r>
      <w:r w:rsidR="00A7774F" w:rsidRPr="00696BD2">
        <w:t>3-7 days</w:t>
      </w:r>
      <w:r w:rsidR="00381CDC" w:rsidRPr="00696BD2">
        <w:t>,</w:t>
      </w:r>
      <w:r w:rsidR="00A7774F" w:rsidRPr="00696BD2">
        <w:t xml:space="preserve"> and </w:t>
      </w:r>
      <w:r w:rsidR="004913F8" w:rsidRPr="00696BD2">
        <w:t xml:space="preserve">brain vasculature becomes clearly </w:t>
      </w:r>
      <w:r w:rsidR="004913F8" w:rsidRPr="00696BD2">
        <w:lastRenderedPageBreak/>
        <w:t>visible.</w:t>
      </w:r>
      <w:r w:rsidR="00C909EE" w:rsidRPr="00696BD2">
        <w:t xml:space="preserve"> It is also important to ensure</w:t>
      </w:r>
      <w:r w:rsidR="00A63004" w:rsidRPr="00696BD2">
        <w:t xml:space="preserve"> that </w:t>
      </w:r>
      <w:r w:rsidR="00AA6748" w:rsidRPr="00696BD2">
        <w:t xml:space="preserve">virus </w:t>
      </w:r>
      <w:r w:rsidR="00A63004" w:rsidRPr="00696BD2">
        <w:t xml:space="preserve">is </w:t>
      </w:r>
      <w:r w:rsidR="00AA6748" w:rsidRPr="00696BD2">
        <w:t>properly injected</w:t>
      </w:r>
      <w:r w:rsidR="00531050" w:rsidRPr="00696BD2">
        <w:t xml:space="preserve"> </w:t>
      </w:r>
      <w:r w:rsidR="00B50727" w:rsidRPr="00696BD2">
        <w:t xml:space="preserve">under </w:t>
      </w:r>
      <w:r w:rsidR="009F46E2" w:rsidRPr="00696BD2">
        <w:t xml:space="preserve">the </w:t>
      </w:r>
      <w:r w:rsidR="009402BE" w:rsidRPr="00696BD2">
        <w:t>window</w:t>
      </w:r>
      <w:r w:rsidR="00AA6748" w:rsidRPr="00696BD2">
        <w:t>.</w:t>
      </w:r>
      <w:r w:rsidR="00503749" w:rsidRPr="00696BD2">
        <w:t xml:space="preserve"> </w:t>
      </w:r>
      <w:r w:rsidR="00E121F6" w:rsidRPr="00696BD2">
        <w:t xml:space="preserve">In the case of </w:t>
      </w:r>
      <w:r w:rsidR="00487967" w:rsidRPr="00696BD2">
        <w:t>failed expression, virus can be rei</w:t>
      </w:r>
      <w:r w:rsidR="00485F58" w:rsidRPr="00696BD2">
        <w:t>njected multiple times</w:t>
      </w:r>
      <w:r w:rsidR="006C25FB" w:rsidRPr="00696BD2">
        <w:t xml:space="preserve">. </w:t>
      </w:r>
    </w:p>
    <w:p w14:paraId="2348BE82" w14:textId="77777777" w:rsidR="00D76352" w:rsidRPr="00696BD2" w:rsidRDefault="00D76352" w:rsidP="00696BD2">
      <w:pPr>
        <w:contextualSpacing/>
      </w:pPr>
    </w:p>
    <w:p w14:paraId="60F53824" w14:textId="5DCF9340" w:rsidR="00FA4D95" w:rsidRDefault="00EF2BC4" w:rsidP="00696BD2">
      <w:pPr>
        <w:contextualSpacing/>
      </w:pPr>
      <w:r w:rsidRPr="00696BD2">
        <w:t xml:space="preserve">The major </w:t>
      </w:r>
      <w:r w:rsidR="00877135" w:rsidRPr="00696BD2">
        <w:t>complication</w:t>
      </w:r>
      <w:r w:rsidR="00567FA0" w:rsidRPr="00696BD2">
        <w:t xml:space="preserve"> </w:t>
      </w:r>
      <w:r w:rsidR="00C24684" w:rsidRPr="00696BD2">
        <w:t>we encountered</w:t>
      </w:r>
      <w:r w:rsidRPr="00696BD2">
        <w:t xml:space="preserve"> </w:t>
      </w:r>
      <w:r w:rsidR="00250CC0" w:rsidRPr="00696BD2">
        <w:t xml:space="preserve">in some cases </w:t>
      </w:r>
      <w:r w:rsidR="00261265" w:rsidRPr="00696BD2">
        <w:t xml:space="preserve">is reduced visibility of the imaging window. There are several possible reasons </w:t>
      </w:r>
      <w:r w:rsidR="003871DF" w:rsidRPr="00696BD2">
        <w:t xml:space="preserve">for poor imaging quality: </w:t>
      </w:r>
      <w:proofErr w:type="spellStart"/>
      <w:r w:rsidR="003871DF" w:rsidRPr="00696BD2">
        <w:t>i</w:t>
      </w:r>
      <w:proofErr w:type="spellEnd"/>
      <w:r w:rsidR="003871DF" w:rsidRPr="00696BD2">
        <w:t xml:space="preserve">) ongoing </w:t>
      </w:r>
      <w:r w:rsidR="006318F6" w:rsidRPr="00696BD2">
        <w:t>inflammation</w:t>
      </w:r>
      <w:r w:rsidR="004C1296" w:rsidRPr="00696BD2">
        <w:t>;</w:t>
      </w:r>
      <w:r w:rsidR="003871DF" w:rsidRPr="00696BD2">
        <w:t xml:space="preserve"> ii) </w:t>
      </w:r>
      <w:r w:rsidR="00CB254A" w:rsidRPr="00696BD2">
        <w:t>outgrowth of connecti</w:t>
      </w:r>
      <w:r w:rsidR="004C1296" w:rsidRPr="00696BD2">
        <w:t>ve</w:t>
      </w:r>
      <w:r w:rsidR="00CB254A" w:rsidRPr="00696BD2">
        <w:t xml:space="preserve"> tissue on the glass</w:t>
      </w:r>
      <w:r w:rsidR="004C1296" w:rsidRPr="00696BD2">
        <w:t xml:space="preserve">; iii) big gap between </w:t>
      </w:r>
      <w:r w:rsidR="003E78D9" w:rsidRPr="00696BD2">
        <w:t xml:space="preserve">the window and hippocampus. </w:t>
      </w:r>
      <w:r w:rsidR="003D304B" w:rsidRPr="00696BD2">
        <w:t xml:space="preserve">Inflammation </w:t>
      </w:r>
      <w:r w:rsidR="00F55A68" w:rsidRPr="00696BD2">
        <w:t>is usually caused b</w:t>
      </w:r>
      <w:r w:rsidR="00622594" w:rsidRPr="00696BD2">
        <w:t>y</w:t>
      </w:r>
      <w:r w:rsidR="00F55A68" w:rsidRPr="00696BD2">
        <w:t xml:space="preserve"> </w:t>
      </w:r>
      <w:r w:rsidR="00C83479" w:rsidRPr="00696BD2">
        <w:t>con</w:t>
      </w:r>
      <w:r w:rsidR="00264F5E" w:rsidRPr="00696BD2">
        <w:t xml:space="preserve">tamination during </w:t>
      </w:r>
      <w:r w:rsidR="00FD07EC" w:rsidRPr="00696BD2">
        <w:t xml:space="preserve">surgery or </w:t>
      </w:r>
      <w:r w:rsidR="00981426" w:rsidRPr="00696BD2">
        <w:t>by</w:t>
      </w:r>
      <w:r w:rsidR="00FD07EC" w:rsidRPr="00696BD2">
        <w:t xml:space="preserve"> not properly sterilized</w:t>
      </w:r>
      <w:r w:rsidR="00981426" w:rsidRPr="00696BD2">
        <w:t xml:space="preserve"> </w:t>
      </w:r>
      <w:r w:rsidR="00FD07EC" w:rsidRPr="00696BD2">
        <w:t xml:space="preserve">imaging implant. </w:t>
      </w:r>
      <w:r w:rsidR="00077FC6" w:rsidRPr="00696BD2">
        <w:t xml:space="preserve">We suggest </w:t>
      </w:r>
      <w:r w:rsidR="00EC6259" w:rsidRPr="00696BD2">
        <w:t>autoclaving</w:t>
      </w:r>
      <w:r w:rsidR="00C516C1" w:rsidRPr="00696BD2">
        <w:t xml:space="preserve"> </w:t>
      </w:r>
      <w:r w:rsidR="00077FC6" w:rsidRPr="00696BD2">
        <w:t xml:space="preserve">the surgical instruments before and after </w:t>
      </w:r>
      <w:r w:rsidR="00EC6259" w:rsidRPr="00696BD2">
        <w:t>each</w:t>
      </w:r>
      <w:r w:rsidR="00077FC6" w:rsidRPr="00696BD2">
        <w:t xml:space="preserve"> surgery</w:t>
      </w:r>
      <w:r w:rsidR="00F84460" w:rsidRPr="00696BD2">
        <w:t>, disinfect the surgery area right before the procedure</w:t>
      </w:r>
      <w:r w:rsidR="00616213" w:rsidRPr="00696BD2">
        <w:t xml:space="preserve">, </w:t>
      </w:r>
      <w:r w:rsidR="00B73539" w:rsidRPr="00696BD2">
        <w:t xml:space="preserve">and </w:t>
      </w:r>
      <w:r w:rsidR="00616213" w:rsidRPr="00696BD2">
        <w:t xml:space="preserve">wear </w:t>
      </w:r>
      <w:r w:rsidR="000538E4" w:rsidRPr="00696BD2">
        <w:t xml:space="preserve">clean </w:t>
      </w:r>
      <w:r w:rsidR="00616213" w:rsidRPr="00696BD2">
        <w:t>personal protective equipment during surgery</w:t>
      </w:r>
      <w:r w:rsidR="00B73539" w:rsidRPr="00696BD2">
        <w:t>.</w:t>
      </w:r>
      <w:r w:rsidR="00073E52" w:rsidRPr="00696BD2">
        <w:t xml:space="preserve"> </w:t>
      </w:r>
      <w:r w:rsidR="0027281F" w:rsidRPr="00696BD2">
        <w:t xml:space="preserve">Imaging implants should be </w:t>
      </w:r>
      <w:r w:rsidR="00300624" w:rsidRPr="00696BD2">
        <w:t>cleaned</w:t>
      </w:r>
      <w:r w:rsidR="0027281F" w:rsidRPr="00696BD2">
        <w:t xml:space="preserve"> after assembli</w:t>
      </w:r>
      <w:r w:rsidR="00FF1701" w:rsidRPr="00696BD2">
        <w:t xml:space="preserve">ng, </w:t>
      </w:r>
      <w:r w:rsidR="00683FD9" w:rsidRPr="00696BD2">
        <w:t>sterilized</w:t>
      </w:r>
      <w:r w:rsidR="00FF1701" w:rsidRPr="00696BD2">
        <w:t xml:space="preserve">, and stored in sterile conditions. </w:t>
      </w:r>
      <w:r w:rsidR="00381CDC" w:rsidRPr="00696BD2">
        <w:t xml:space="preserve">The outgrowth </w:t>
      </w:r>
      <w:r w:rsidR="00073E52" w:rsidRPr="00696BD2">
        <w:t xml:space="preserve">of connective tissue </w:t>
      </w:r>
      <w:r w:rsidR="005F3518" w:rsidRPr="00696BD2">
        <w:t xml:space="preserve">on the glass of </w:t>
      </w:r>
      <w:r w:rsidR="00512C81" w:rsidRPr="00696BD2">
        <w:t xml:space="preserve">imaging implant can be due to </w:t>
      </w:r>
      <w:r w:rsidR="00AD4BB4" w:rsidRPr="00696BD2">
        <w:t xml:space="preserve">mechanical contamination on the surface of the glass or excessive trauma of the brain tissue during cortex ablation. </w:t>
      </w:r>
      <w:r w:rsidR="00DB6841" w:rsidRPr="00696BD2">
        <w:t xml:space="preserve">After assembling the </w:t>
      </w:r>
      <w:r w:rsidR="00E54E84" w:rsidRPr="00696BD2">
        <w:t>implant,</w:t>
      </w:r>
      <w:r w:rsidR="00DB6841" w:rsidRPr="00696BD2">
        <w:t xml:space="preserve"> it is important to confirm the </w:t>
      </w:r>
      <w:r w:rsidR="00E54E84" w:rsidRPr="00696BD2">
        <w:t xml:space="preserve">glass surface is clean and smooth. Also, </w:t>
      </w:r>
      <w:r w:rsidR="00C2759A" w:rsidRPr="00696BD2">
        <w:t xml:space="preserve">all pieces of </w:t>
      </w:r>
      <w:r w:rsidR="00AC11A3" w:rsidRPr="00696BD2">
        <w:t>damaged brain tissue</w:t>
      </w:r>
      <w:r w:rsidR="00C2759A" w:rsidRPr="00696BD2">
        <w:t xml:space="preserve"> </w:t>
      </w:r>
      <w:r w:rsidR="00D76352" w:rsidRPr="00696BD2">
        <w:t>must</w:t>
      </w:r>
      <w:r w:rsidR="00C2759A" w:rsidRPr="00696BD2">
        <w:t xml:space="preserve"> be carefully removed </w:t>
      </w:r>
      <w:r w:rsidR="0062339E" w:rsidRPr="00696BD2">
        <w:t>before inserting imaging implant into the craniotomy. In certain cases</w:t>
      </w:r>
      <w:r w:rsidR="00900756" w:rsidRPr="00696BD2">
        <w:t xml:space="preserve">, </w:t>
      </w:r>
      <w:r w:rsidR="00381CDC" w:rsidRPr="00696BD2">
        <w:t xml:space="preserve">the </w:t>
      </w:r>
      <w:r w:rsidR="003730B2" w:rsidRPr="00696BD2">
        <w:t xml:space="preserve">gap between </w:t>
      </w:r>
      <w:r w:rsidR="00E52D52" w:rsidRPr="00696BD2">
        <w:t>the</w:t>
      </w:r>
      <w:r w:rsidR="003730B2" w:rsidRPr="00696BD2">
        <w:t xml:space="preserve"> glass window and hippocampus results in </w:t>
      </w:r>
      <w:r w:rsidR="00381CDC" w:rsidRPr="00696BD2">
        <w:t xml:space="preserve">the </w:t>
      </w:r>
      <w:r w:rsidR="00665E05" w:rsidRPr="00696BD2">
        <w:t xml:space="preserve">accumulation of </w:t>
      </w:r>
      <w:r w:rsidR="003F6464" w:rsidRPr="00696BD2">
        <w:t>cerebrospinal fluid</w:t>
      </w:r>
      <w:r w:rsidR="00381CDC" w:rsidRPr="00696BD2">
        <w:t>,</w:t>
      </w:r>
      <w:r w:rsidR="00E26527" w:rsidRPr="00696BD2">
        <w:t xml:space="preserve"> reducing </w:t>
      </w:r>
      <w:r w:rsidR="00082C81" w:rsidRPr="00696BD2">
        <w:t xml:space="preserve">the </w:t>
      </w:r>
      <w:r w:rsidR="00E26527" w:rsidRPr="00696BD2">
        <w:t xml:space="preserve">quality of imaging. </w:t>
      </w:r>
      <w:r w:rsidR="00A019D5" w:rsidRPr="00696BD2">
        <w:t>Therefore, during implant installation</w:t>
      </w:r>
      <w:r w:rsidR="00082C81" w:rsidRPr="00696BD2">
        <w:t>,</w:t>
      </w:r>
      <w:r w:rsidR="00A019D5" w:rsidRPr="00696BD2">
        <w:t xml:space="preserve"> it is crucial to </w:t>
      </w:r>
      <w:r w:rsidR="00BC32DE" w:rsidRPr="00696BD2">
        <w:t xml:space="preserve">insert it all the way in ensuring </w:t>
      </w:r>
      <w:r w:rsidR="00950977" w:rsidRPr="00696BD2">
        <w:t xml:space="preserve">good contact </w:t>
      </w:r>
      <w:r w:rsidR="00083240" w:rsidRPr="00696BD2">
        <w:t>between hippocampus and glass window</w:t>
      </w:r>
      <w:r w:rsidR="00F0338C" w:rsidRPr="00696BD2">
        <w:t xml:space="preserve">. </w:t>
      </w:r>
      <w:r w:rsidR="00083240" w:rsidRPr="00696BD2">
        <w:t xml:space="preserve">Sometimes, it is difficult to identify </w:t>
      </w:r>
      <w:r w:rsidR="009F2FB1" w:rsidRPr="00696BD2">
        <w:t xml:space="preserve">the </w:t>
      </w:r>
      <w:r w:rsidR="00083240" w:rsidRPr="00696BD2">
        <w:t xml:space="preserve">exact reason for </w:t>
      </w:r>
      <w:r w:rsidR="004D6847" w:rsidRPr="00696BD2">
        <w:t xml:space="preserve">opaque imaging window. </w:t>
      </w:r>
      <w:r w:rsidR="00CE0DDA" w:rsidRPr="00696BD2">
        <w:t xml:space="preserve">We suggest </w:t>
      </w:r>
      <w:r w:rsidR="009F2FB1" w:rsidRPr="00696BD2">
        <w:t>performing</w:t>
      </w:r>
      <w:r w:rsidR="00CE0DDA" w:rsidRPr="00696BD2">
        <w:t xml:space="preserve"> </w:t>
      </w:r>
      <w:r w:rsidR="0007297E" w:rsidRPr="00696BD2">
        <w:t>p</w:t>
      </w:r>
      <w:r w:rsidR="00CE0DDA" w:rsidRPr="00696BD2">
        <w:t xml:space="preserve">ost-mortem analysis to reveal </w:t>
      </w:r>
      <w:r w:rsidR="00553290" w:rsidRPr="00696BD2">
        <w:t xml:space="preserve">conditions under </w:t>
      </w:r>
      <w:r w:rsidR="00381CDC" w:rsidRPr="00696BD2">
        <w:t xml:space="preserve">the </w:t>
      </w:r>
      <w:r w:rsidR="00D956D4" w:rsidRPr="00696BD2">
        <w:t xml:space="preserve">optical window and </w:t>
      </w:r>
      <w:r w:rsidR="004A53E1" w:rsidRPr="00696BD2">
        <w:t xml:space="preserve">correspondingly adjust subsequent </w:t>
      </w:r>
      <w:r w:rsidR="008278C0" w:rsidRPr="00696BD2">
        <w:t>surgeries.</w:t>
      </w:r>
    </w:p>
    <w:p w14:paraId="7F50DE3B" w14:textId="77777777" w:rsidR="00D76352" w:rsidRPr="00696BD2" w:rsidRDefault="00D76352" w:rsidP="00696BD2">
      <w:pPr>
        <w:contextualSpacing/>
      </w:pPr>
    </w:p>
    <w:p w14:paraId="7FD67271" w14:textId="43D891F6" w:rsidR="007F3A7F" w:rsidRDefault="00490F19" w:rsidP="00696BD2">
      <w:pPr>
        <w:contextualSpacing/>
      </w:pPr>
      <w:r w:rsidRPr="00696BD2">
        <w:t xml:space="preserve">The </w:t>
      </w:r>
      <w:r w:rsidR="00AF29A7" w:rsidRPr="00696BD2">
        <w:t xml:space="preserve">method has several </w:t>
      </w:r>
      <w:r w:rsidR="0061089F" w:rsidRPr="00696BD2">
        <w:t>fun</w:t>
      </w:r>
      <w:r w:rsidR="0035010C" w:rsidRPr="00696BD2">
        <w:t xml:space="preserve">damental and technical </w:t>
      </w:r>
      <w:r w:rsidR="00AF29A7" w:rsidRPr="00696BD2">
        <w:t xml:space="preserve">limitations that </w:t>
      </w:r>
      <w:r w:rsidR="00B14DDE" w:rsidRPr="00696BD2">
        <w:t>should</w:t>
      </w:r>
      <w:r w:rsidR="00AF29A7" w:rsidRPr="00696BD2">
        <w:t xml:space="preserve"> be </w:t>
      </w:r>
      <w:proofErr w:type="gramStart"/>
      <w:r w:rsidR="00AF29A7" w:rsidRPr="00696BD2">
        <w:t>taken into account</w:t>
      </w:r>
      <w:proofErr w:type="gramEnd"/>
      <w:r w:rsidR="00AF29A7" w:rsidRPr="00696BD2">
        <w:t xml:space="preserve"> before and during </w:t>
      </w:r>
      <w:r w:rsidR="00886C09" w:rsidRPr="00696BD2">
        <w:rPr>
          <w:i/>
        </w:rPr>
        <w:t>in vivo</w:t>
      </w:r>
      <w:r w:rsidR="00886C09" w:rsidRPr="00696BD2">
        <w:t xml:space="preserve"> imaging. </w:t>
      </w:r>
      <w:r w:rsidR="00A369FC" w:rsidRPr="00696BD2">
        <w:t xml:space="preserve">One of the </w:t>
      </w:r>
      <w:r w:rsidR="000647EF" w:rsidRPr="00696BD2">
        <w:t>major limitation</w:t>
      </w:r>
      <w:r w:rsidR="00A369FC" w:rsidRPr="00696BD2">
        <w:t>s</w:t>
      </w:r>
      <w:r w:rsidR="000647EF" w:rsidRPr="00696BD2">
        <w:t xml:space="preserve"> is </w:t>
      </w:r>
      <w:r w:rsidR="0095681D" w:rsidRPr="00696BD2">
        <w:t>cortex ablation</w:t>
      </w:r>
      <w:r w:rsidR="000D4E37" w:rsidRPr="00696BD2">
        <w:t xml:space="preserve">. </w:t>
      </w:r>
      <w:r w:rsidR="001176CA" w:rsidRPr="00696BD2">
        <w:t xml:space="preserve">Part of </w:t>
      </w:r>
      <w:r w:rsidR="00A421E2" w:rsidRPr="00696BD2">
        <w:t>the</w:t>
      </w:r>
      <w:r w:rsidR="001176CA" w:rsidRPr="00696BD2">
        <w:t xml:space="preserve"> visual and sensory cortex is removed </w:t>
      </w:r>
      <w:r w:rsidR="00A252A6" w:rsidRPr="00696BD2">
        <w:t>during the surgery</w:t>
      </w:r>
      <w:r w:rsidR="00574397" w:rsidRPr="00696BD2">
        <w:t xml:space="preserve">. While it is hard to precisely evaluate </w:t>
      </w:r>
      <w:r w:rsidR="00381CDC" w:rsidRPr="00696BD2">
        <w:t xml:space="preserve">the </w:t>
      </w:r>
      <w:r w:rsidR="00574397" w:rsidRPr="00696BD2">
        <w:t>impact of cortex ablation</w:t>
      </w:r>
      <w:r w:rsidR="001A6707" w:rsidRPr="00696BD2">
        <w:t xml:space="preserve">, as </w:t>
      </w:r>
      <w:r w:rsidR="009E06B2" w:rsidRPr="00696BD2">
        <w:t xml:space="preserve">removed </w:t>
      </w:r>
      <w:r w:rsidR="000C3C77" w:rsidRPr="00696BD2">
        <w:t>brain tissue</w:t>
      </w:r>
      <w:r w:rsidR="001A6707" w:rsidRPr="00696BD2">
        <w:t xml:space="preserve"> does not directly project </w:t>
      </w:r>
      <w:r w:rsidR="009E06B2" w:rsidRPr="00696BD2">
        <w:t>onto hippocampus</w:t>
      </w:r>
      <w:r w:rsidR="00574397" w:rsidRPr="00696BD2">
        <w:t xml:space="preserve">, </w:t>
      </w:r>
      <w:r w:rsidR="003B7AE0" w:rsidRPr="00696BD2">
        <w:t xml:space="preserve">several studies </w:t>
      </w:r>
      <w:r w:rsidR="001F565F" w:rsidRPr="00696BD2">
        <w:t xml:space="preserve">demonstrated no </w:t>
      </w:r>
      <w:r w:rsidR="004F5951" w:rsidRPr="00696BD2">
        <w:t>noticeable</w:t>
      </w:r>
      <w:r w:rsidR="001F565F" w:rsidRPr="00696BD2">
        <w:t xml:space="preserve"> </w:t>
      </w:r>
      <w:r w:rsidR="002E29D0" w:rsidRPr="00696BD2">
        <w:t xml:space="preserve">impairment of hippocampal-dependent learning </w:t>
      </w:r>
      <w:r w:rsidR="005F4CE6" w:rsidRPr="00696BD2">
        <w:t xml:space="preserve">or other </w:t>
      </w:r>
      <w:r w:rsidR="00E21A67" w:rsidRPr="00696BD2">
        <w:t xml:space="preserve">relevant </w:t>
      </w:r>
      <w:r w:rsidR="005F4CE6" w:rsidRPr="00696BD2">
        <w:t>hippocampus functions</w:t>
      </w:r>
      <w:r w:rsidR="00244F2A" w:rsidRPr="00696BD2">
        <w:fldChar w:fldCharType="begin"/>
      </w:r>
      <w:r w:rsidR="00244F2A" w:rsidRPr="00696BD2">
        <w:instrText xml:space="preserve"> ADDIN EN.CITE &lt;EndNote&gt;&lt;Cite&gt;&lt;Author&gt;Kaifosh&lt;/Author&gt;&lt;Year&gt;2013&lt;/Year&gt;&lt;RecNum&gt;54&lt;/RecNum&gt;&lt;DisplayText&gt;&lt;style face="superscript"&gt;15&lt;/style&gt;&lt;/DisplayText&gt;&lt;record&gt;&lt;rec-number&gt;54&lt;/rec-number&gt;&lt;foreign-keys&gt;&lt;key app="EN" db-id="ftvrrvr56xv9txef50bpdfx6tdeweszpev0a" timestamp="1604570890"&gt;54&lt;/key&gt;&lt;/foreign-keys&gt;&lt;ref-type name="Journal Article"&gt;17&lt;/ref-type&gt;&lt;contributors&gt;&lt;authors&gt;&lt;author&gt;Kaifosh, Patrick&lt;/author&gt;&lt;author&gt;Lovett-Barron, Matthew&lt;/author&gt;&lt;author&gt;Turi, Gergely F.&lt;/author&gt;&lt;author&gt;Reardon, Thomas R.&lt;/author&gt;&lt;author&gt;Losonczy, Attila&lt;/author&gt;&lt;/authors&gt;&lt;/contributors&gt;&lt;titles&gt;&lt;title&gt;Septo-hippocampal GABAergic signaling across multiple modalities in awake mice&lt;/title&gt;&lt;secondary-title&gt;Nature Neuroscience&lt;/secondary-title&gt;&lt;/titles&gt;&lt;periodical&gt;&lt;full-title&gt;Nature Neuroscience&lt;/full-title&gt;&lt;/periodical&gt;&lt;pages&gt;1182-1184&lt;/pages&gt;&lt;volume&gt;16&lt;/volume&gt;&lt;number&gt;9&lt;/number&gt;&lt;dates&gt;&lt;year&gt;2013&lt;/year&gt;&lt;pub-dates&gt;&lt;date&gt;2013/09/01&lt;/date&gt;&lt;/pub-dates&gt;&lt;/dates&gt;&lt;isbn&gt;1546-1726&lt;/isbn&gt;&lt;urls&gt;&lt;related-urls&gt;&lt;url&gt;https://doi.org/10.1038/nn.3482&lt;/url&gt;&lt;/related-urls&gt;&lt;/urls&gt;&lt;electronic-resource-num&gt;10.1038/nn.3482&lt;/electronic-resource-num&gt;&lt;/record&gt;&lt;/Cite&gt;&lt;/EndNote&gt;</w:instrText>
      </w:r>
      <w:r w:rsidR="00244F2A" w:rsidRPr="00696BD2">
        <w:fldChar w:fldCharType="separate"/>
      </w:r>
      <w:r w:rsidR="00244F2A" w:rsidRPr="00696BD2">
        <w:rPr>
          <w:noProof/>
          <w:vertAlign w:val="superscript"/>
        </w:rPr>
        <w:t>15</w:t>
      </w:r>
      <w:r w:rsidR="00244F2A" w:rsidRPr="00696BD2">
        <w:fldChar w:fldCharType="end"/>
      </w:r>
      <w:r w:rsidR="00013CFE" w:rsidRPr="00696BD2">
        <w:rPr>
          <w:vertAlign w:val="superscript"/>
        </w:rPr>
        <w:t>,</w:t>
      </w:r>
      <w:r w:rsidR="009B3489" w:rsidRPr="00696BD2">
        <w:fldChar w:fldCharType="begin"/>
      </w:r>
      <w:r w:rsidR="009B3489" w:rsidRPr="00696BD2">
        <w:instrText xml:space="preserve"> ADDIN EN.CITE &lt;EndNote&gt;&lt;Cite&gt;&lt;Author&gt;Dombeck&lt;/Author&gt;&lt;Year&gt;2010&lt;/Year&gt;&lt;RecNum&gt;55&lt;/RecNum&gt;&lt;DisplayText&gt;&lt;style face="superscript"&gt;16&lt;/style&gt;&lt;/DisplayText&gt;&lt;record&gt;&lt;rec-number&gt;55&lt;/rec-number&gt;&lt;foreign-keys&gt;&lt;key app="EN" db-id="ftvrrvr56xv9txef50bpdfx6tdeweszpev0a" timestamp="1604570996"&gt;55&lt;/key&gt;&lt;/foreign-keys&gt;&lt;ref-type name="Journal Article"&gt;17&lt;/ref-type&gt;&lt;contributors&gt;&lt;authors&gt;&lt;author&gt;Dombeck, Daniel A.&lt;/author&gt;&lt;author&gt;Harvey, Christopher D.&lt;/author&gt;&lt;author&gt;Tian, Lin&lt;/author&gt;&lt;author&gt;Looger, Loren L.&lt;/author&gt;&lt;author&gt;Tank, David W.&lt;/author&gt;&lt;/authors&gt;&lt;/contributors&gt;&lt;titles&gt;&lt;title&gt;Functional imaging of hippocampal place cells at cellular resolution during virtual navigation&lt;/title&gt;&lt;secondary-title&gt;Nature Neuroscience&lt;/secondary-title&gt;&lt;/titles&gt;&lt;periodical&gt;&lt;full-title&gt;Nature Neuroscience&lt;/full-title&gt;&lt;/periodical&gt;&lt;pages&gt;1433-1440&lt;/pages&gt;&lt;volume&gt;13&lt;/volume&gt;&lt;number&gt;11&lt;/number&gt;&lt;dates&gt;&lt;year&gt;2010&lt;/year&gt;&lt;pub-dates&gt;&lt;date&gt;2010/11/01&lt;/date&gt;&lt;/pub-dates&gt;&lt;/dates&gt;&lt;isbn&gt;1546-1726&lt;/isbn&gt;&lt;urls&gt;&lt;related-urls&gt;&lt;url&gt;https://doi.org/10.1038/nn.2648&lt;/url&gt;&lt;/related-urls&gt;&lt;/urls&gt;&lt;electronic-resource-num&gt;10.1038/nn.2648&lt;/electronic-resource-num&gt;&lt;/record&gt;&lt;/Cite&gt;&lt;/EndNote&gt;</w:instrText>
      </w:r>
      <w:r w:rsidR="009B3489" w:rsidRPr="00696BD2">
        <w:fldChar w:fldCharType="separate"/>
      </w:r>
      <w:r w:rsidR="009B3489" w:rsidRPr="00696BD2">
        <w:rPr>
          <w:noProof/>
          <w:vertAlign w:val="superscript"/>
        </w:rPr>
        <w:t>16</w:t>
      </w:r>
      <w:r w:rsidR="009B3489" w:rsidRPr="00696BD2">
        <w:fldChar w:fldCharType="end"/>
      </w:r>
      <w:r w:rsidR="005A588D" w:rsidRPr="00696BD2">
        <w:t xml:space="preserve">. </w:t>
      </w:r>
      <w:r w:rsidR="002D62E0" w:rsidRPr="00696BD2">
        <w:t xml:space="preserve">The optical limitations </w:t>
      </w:r>
      <w:r w:rsidR="00522681" w:rsidRPr="00696BD2">
        <w:t xml:space="preserve">should </w:t>
      </w:r>
      <w:r w:rsidR="00381CDC" w:rsidRPr="00696BD2">
        <w:t>also be</w:t>
      </w:r>
      <w:r w:rsidR="00522681" w:rsidRPr="00696BD2">
        <w:t xml:space="preserve"> considered</w:t>
      </w:r>
      <w:r w:rsidR="00381CDC" w:rsidRPr="00696BD2">
        <w:t>,</w:t>
      </w:r>
      <w:r w:rsidR="00522681" w:rsidRPr="00696BD2">
        <w:t xml:space="preserve"> </w:t>
      </w:r>
      <w:r w:rsidR="00595568" w:rsidRPr="00696BD2">
        <w:t>especially when high NA objective lenses are used.</w:t>
      </w:r>
      <w:r w:rsidR="005C4A26" w:rsidRPr="00696BD2">
        <w:t xml:space="preserve"> For example, in this study</w:t>
      </w:r>
      <w:r w:rsidR="00A421E2" w:rsidRPr="00696BD2">
        <w:t>,</w:t>
      </w:r>
      <w:r w:rsidR="005C4A26" w:rsidRPr="00696BD2">
        <w:t xml:space="preserve"> we used </w:t>
      </w:r>
      <w:r w:rsidR="00D85CCA" w:rsidRPr="00696BD2">
        <w:t xml:space="preserve">a </w:t>
      </w:r>
      <w:r w:rsidR="00F20D66" w:rsidRPr="00696BD2">
        <w:t xml:space="preserve">1.75 mm long cannula with </w:t>
      </w:r>
      <w:r w:rsidR="00A421E2" w:rsidRPr="00696BD2">
        <w:t xml:space="preserve">a </w:t>
      </w:r>
      <w:r w:rsidR="00F20D66" w:rsidRPr="00696BD2">
        <w:t>1.9 mm inner diameter</w:t>
      </w:r>
      <w:r w:rsidR="009C6124" w:rsidRPr="00696BD2">
        <w:t xml:space="preserve">. </w:t>
      </w:r>
      <w:r w:rsidR="00614001" w:rsidRPr="00696BD2">
        <w:t>Th</w:t>
      </w:r>
      <w:r w:rsidR="005A7D8D" w:rsidRPr="00696BD2">
        <w:t xml:space="preserve">e geometry of this cannula </w:t>
      </w:r>
      <w:r w:rsidR="00855BD4" w:rsidRPr="00696BD2">
        <w:t xml:space="preserve">will </w:t>
      </w:r>
      <w:r w:rsidR="00B02E33" w:rsidRPr="00696BD2">
        <w:t>no</w:t>
      </w:r>
      <w:r w:rsidR="000D137B" w:rsidRPr="00696BD2">
        <w:t>t</w:t>
      </w:r>
      <w:r w:rsidR="00B02E33" w:rsidRPr="00696BD2">
        <w:t xml:space="preserve"> preserve the full NA</w:t>
      </w:r>
      <w:r w:rsidR="00855BD4" w:rsidRPr="00696BD2">
        <w:t xml:space="preserve"> </w:t>
      </w:r>
      <w:r w:rsidR="006752DC" w:rsidRPr="00696BD2">
        <w:t>of</w:t>
      </w:r>
      <w:r w:rsidR="009E6271" w:rsidRPr="00696BD2">
        <w:t xml:space="preserve"> </w:t>
      </w:r>
      <w:r w:rsidR="001A0562" w:rsidRPr="00696BD2">
        <w:t xml:space="preserve">air objective with NA more than ~0.5 </w:t>
      </w:r>
      <w:r w:rsidR="0021462E" w:rsidRPr="00696BD2">
        <w:t xml:space="preserve">or water objective with NA more than </w:t>
      </w:r>
      <w:r w:rsidR="007C2174" w:rsidRPr="00696BD2">
        <w:t>~0.6</w:t>
      </w:r>
      <w:r w:rsidR="0005032E" w:rsidRPr="00696BD2">
        <w:t xml:space="preserve"> as it will clip some of light</w:t>
      </w:r>
      <w:r w:rsidR="007C2174" w:rsidRPr="00696BD2">
        <w:t>.</w:t>
      </w:r>
      <w:r w:rsidR="00595568" w:rsidRPr="00696BD2">
        <w:t xml:space="preserve"> </w:t>
      </w:r>
      <w:r w:rsidR="00AC7A18" w:rsidRPr="00696BD2">
        <w:t>Another limitation, common for all brain imaging implants, is that part of the brain is getting exposed</w:t>
      </w:r>
      <w:r w:rsidR="00381CDC" w:rsidRPr="00696BD2">
        <w:t>,</w:t>
      </w:r>
      <w:r w:rsidR="00AC7A18" w:rsidRPr="00696BD2">
        <w:t xml:space="preserve"> </w:t>
      </w:r>
      <w:r w:rsidR="00355DF9" w:rsidRPr="00696BD2">
        <w:t xml:space="preserve">thus </w:t>
      </w:r>
      <w:r w:rsidR="000132C2" w:rsidRPr="00696BD2">
        <w:t>promoting h</w:t>
      </w:r>
      <w:r w:rsidR="008C69A3" w:rsidRPr="00696BD2">
        <w:t>eat loss</w:t>
      </w:r>
      <w:r w:rsidR="00880B3D" w:rsidRPr="00696BD2">
        <w:fldChar w:fldCharType="begin">
          <w:fldData xml:space="preserve">PEVuZE5vdGU+PENpdGU+PEF1dGhvcj5LYWxtYmFjaDwvQXV0aG9yPjxZZWFyPjIwMTI8L1llYXI+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</w:fldData>
        </w:fldChar>
      </w:r>
      <w:r w:rsidR="00154459" w:rsidRPr="00696BD2">
        <w:instrText xml:space="preserve"> ADDIN EN.CITE </w:instrText>
      </w:r>
      <w:r w:rsidR="00154459" w:rsidRPr="00696BD2">
        <w:fldChar w:fldCharType="begin">
          <w:fldData xml:space="preserve">PEVuZE5vdGU+PENpdGU+PEF1dGhvcj5LYWxtYmFjaDwvQXV0aG9yPjxZZWFyPjIwMTI8L1llYXI+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</w:fldData>
        </w:fldChar>
      </w:r>
      <w:r w:rsidR="00154459" w:rsidRPr="00696BD2">
        <w:instrText xml:space="preserve"> ADDIN EN.CITE.DATA </w:instrText>
      </w:r>
      <w:r w:rsidR="00154459" w:rsidRPr="00696BD2">
        <w:fldChar w:fldCharType="end"/>
      </w:r>
      <w:r w:rsidR="00880B3D" w:rsidRPr="00696BD2">
        <w:fldChar w:fldCharType="separate"/>
      </w:r>
      <w:r w:rsidR="009B3489" w:rsidRPr="00696BD2">
        <w:rPr>
          <w:noProof/>
          <w:vertAlign w:val="superscript"/>
        </w:rPr>
        <w:t>17,18</w:t>
      </w:r>
      <w:r w:rsidR="00880B3D" w:rsidRPr="00696BD2">
        <w:fldChar w:fldCharType="end"/>
      </w:r>
      <w:r w:rsidR="008C69A3" w:rsidRPr="00696BD2">
        <w:t xml:space="preserve">. </w:t>
      </w:r>
      <w:r w:rsidR="008C60F2" w:rsidRPr="00696BD2">
        <w:t xml:space="preserve">However, </w:t>
      </w:r>
      <w:r w:rsidR="00E2623D" w:rsidRPr="00696BD2">
        <w:t xml:space="preserve">physiological </w:t>
      </w:r>
      <w:r w:rsidR="00187FBD" w:rsidRPr="00696BD2">
        <w:t xml:space="preserve">brain temperature can be easily </w:t>
      </w:r>
      <w:r w:rsidR="0030017C" w:rsidRPr="00696BD2">
        <w:t xml:space="preserve">restored during imaging </w:t>
      </w:r>
      <w:r w:rsidR="00C968D0" w:rsidRPr="00696BD2">
        <w:t>by</w:t>
      </w:r>
      <w:r w:rsidR="0030017C" w:rsidRPr="00696BD2">
        <w:t xml:space="preserve"> </w:t>
      </w:r>
      <w:r w:rsidR="00BF2416" w:rsidRPr="00696BD2">
        <w:t xml:space="preserve">perfusion of </w:t>
      </w:r>
      <w:r w:rsidR="006A5905" w:rsidRPr="00696BD2">
        <w:t xml:space="preserve">a </w:t>
      </w:r>
      <w:r w:rsidR="00BF2416" w:rsidRPr="00696BD2">
        <w:t>warm buffer</w:t>
      </w:r>
      <w:r w:rsidR="00D15D66" w:rsidRPr="00696BD2">
        <w:t>.</w:t>
      </w:r>
    </w:p>
    <w:p w14:paraId="666452E5" w14:textId="77777777" w:rsidR="00D76352" w:rsidRPr="00696BD2" w:rsidRDefault="00D76352" w:rsidP="00696BD2">
      <w:pPr>
        <w:contextualSpacing/>
      </w:pPr>
    </w:p>
    <w:p w14:paraId="14328A77" w14:textId="30768377" w:rsidR="009B77CA" w:rsidRDefault="009B77CA" w:rsidP="00696BD2">
      <w:pPr>
        <w:contextualSpacing/>
      </w:pPr>
      <w:r w:rsidRPr="00696BD2">
        <w:t xml:space="preserve">The described </w:t>
      </w:r>
      <w:r w:rsidR="00683782" w:rsidRPr="00696BD2">
        <w:t>method</w:t>
      </w:r>
      <w:r w:rsidRPr="00696BD2">
        <w:t xml:space="preserve"> can be </w:t>
      </w:r>
      <w:r w:rsidR="00683782" w:rsidRPr="00696BD2">
        <w:t xml:space="preserve">easily modified </w:t>
      </w:r>
      <w:r w:rsidR="00A44BC4" w:rsidRPr="00696BD2">
        <w:t>or adjusted for other applications. For example, the</w:t>
      </w:r>
      <w:r w:rsidRPr="00696BD2">
        <w:t xml:space="preserve"> preparation can be </w:t>
      </w:r>
      <w:r w:rsidR="0034586B" w:rsidRPr="00696BD2">
        <w:t>ad</w:t>
      </w:r>
      <w:r w:rsidR="002D0E82" w:rsidRPr="00696BD2">
        <w:t>apted</w:t>
      </w:r>
      <w:r w:rsidRPr="00696BD2">
        <w:t xml:space="preserve"> for imaging of striatum</w:t>
      </w:r>
      <w:r w:rsidR="009019B5" w:rsidRPr="00696BD2">
        <w:fldChar w:fldCharType="begin"/>
      </w:r>
      <w:r w:rsidR="00154459" w:rsidRPr="00696BD2">
        <w:instrText xml:space="preserve"> ADDIN EN.CITE &lt;EndNote&gt;&lt;Cite&gt;&lt;Author&gt;Piatkevich&lt;/Author&gt;&lt;Year&gt;2019&lt;/Year&gt;&lt;RecNum&gt;4&lt;/RecNum&gt;&lt;DisplayText&gt;&lt;style face="superscript"&gt;7&lt;/style&gt;&lt;/DisplayText&gt;&lt;record&gt;&lt;rec-number&gt;4&lt;/rec-number&gt;&lt;foreign-keys&gt;&lt;key app="EN" db-id="ftvrrvr56xv9txef50bpdfx6tdeweszpev0a" timestamp="1603790479"&gt;4&lt;/key&gt;&lt;/foreign-keys&gt;&lt;ref-type name="Journal Article"&gt;17&lt;/ref-type&gt;&lt;contributors&gt;&lt;authors&gt;&lt;author&gt;Piatkevich, Kiryl D.&lt;/author&gt;&lt;author&gt;Bensussen, Seth&lt;/author&gt;&lt;author&gt;Tseng, Hua-an&lt;/author&gt;&lt;author&gt;Shroff, Sanaya N.&lt;/author&gt;&lt;author&gt;Lopez-Huerta, Violeta Gisselle&lt;/author&gt;&lt;author&gt;Park, Demian&lt;/author&gt;&lt;author&gt;Jung, Erica E.&lt;/author&gt;&lt;author&gt;Shemesh, Or A.&lt;/author&gt;&lt;author&gt;Straub, Christoph&lt;/author&gt;&lt;author&gt;Gritton, Howard J.&lt;/author&gt;&lt;author&gt;Romano, Michael F.&lt;/author&gt;&lt;author&gt;Costa, Emma&lt;/author&gt;&lt;author&gt;Sabatini, Bernardo L.&lt;/author&gt;&lt;author&gt;Fu, Zhanyan&lt;/author&gt;&lt;author&gt;Boyden, Edward S.&lt;/author&gt;&lt;author&gt;Han, Xue&lt;/author&gt;&lt;/authors&gt;&lt;/contributors&gt;&lt;titles&gt;&lt;title&gt;Population imaging of neural activity in awake behaving mice&lt;/title&gt;&lt;secondary-title&gt;Nature&lt;/secondary-title&gt;&lt;/titles&gt;&lt;periodical&gt;&lt;full-title&gt;Nature&lt;/full-title&gt;&lt;/periodical&gt;&lt;pages&gt;413-417&lt;/pages&gt;&lt;volume&gt;574&lt;/volume&gt;&lt;number&gt;7778&lt;/number&gt;&lt;dates&gt;&lt;year&gt;2019&lt;/year&gt;&lt;pub-dates&gt;&lt;date&gt;2019/10/01&lt;/date&gt;&lt;/pub-dates&gt;&lt;/dates&gt;&lt;isbn&gt;1476-4687&lt;/isbn&gt;&lt;urls&gt;&lt;related-urls&gt;&lt;url&gt;https://doi.org/10.1038/s41586-019-1641-1&lt;/url&gt;&lt;/related-urls&gt;&lt;/urls&gt;&lt;electronic-resource-num&gt;10.1038/s41586-019-1641-1&lt;/electronic-resource-num&gt;&lt;/record&gt;&lt;/Cite&gt;&lt;/EndNote&gt;</w:instrText>
      </w:r>
      <w:r w:rsidR="009019B5" w:rsidRPr="00696BD2">
        <w:fldChar w:fldCharType="separate"/>
      </w:r>
      <w:r w:rsidR="009019B5" w:rsidRPr="00696BD2">
        <w:rPr>
          <w:noProof/>
          <w:vertAlign w:val="superscript"/>
        </w:rPr>
        <w:t>7</w:t>
      </w:r>
      <w:r w:rsidR="009019B5" w:rsidRPr="00696BD2">
        <w:fldChar w:fldCharType="end"/>
      </w:r>
      <w:r w:rsidRPr="00696BD2">
        <w:t xml:space="preserve">. As </w:t>
      </w:r>
      <w:r w:rsidR="00381CDC" w:rsidRPr="00696BD2">
        <w:t xml:space="preserve">the </w:t>
      </w:r>
      <w:r w:rsidRPr="00696BD2">
        <w:t xml:space="preserve">striatum lays slightly deeper than cortex, the longer imaging cannula should be used for assembling imaging implant. We suggest using 2.0 mm imaging cannula. The coordinates of the craniotomy should be adjusted correspondingly (AP: +0.8 mm, ML: −1.8 mm). </w:t>
      </w:r>
      <w:r w:rsidR="005E6D9B" w:rsidRPr="00696BD2">
        <w:t>In addition,</w:t>
      </w:r>
      <w:r w:rsidR="00C008DB" w:rsidRPr="00696BD2">
        <w:t xml:space="preserve"> virus injection via in</w:t>
      </w:r>
      <w:r w:rsidR="002B0E44" w:rsidRPr="00696BD2">
        <w:t xml:space="preserve">fusion cannula allows </w:t>
      </w:r>
      <w:r w:rsidR="00984B82" w:rsidRPr="00696BD2">
        <w:t>achieving</w:t>
      </w:r>
      <w:r w:rsidR="002B0E44" w:rsidRPr="00696BD2">
        <w:t xml:space="preserve"> </w:t>
      </w:r>
      <w:r w:rsidR="005E6D9B" w:rsidRPr="00696BD2">
        <w:t xml:space="preserve">the expression of a transgene </w:t>
      </w:r>
      <w:r w:rsidR="002B0E44" w:rsidRPr="00696BD2">
        <w:t>i</w:t>
      </w:r>
      <w:r w:rsidR="005E6D9B" w:rsidRPr="00696BD2">
        <w:t>n a thin layer of neurons</w:t>
      </w:r>
      <w:r w:rsidR="003D4750" w:rsidRPr="00696BD2">
        <w:t xml:space="preserve"> when</w:t>
      </w:r>
      <w:r w:rsidR="00056C9C" w:rsidRPr="00696BD2">
        <w:t xml:space="preserve"> using AAV serotype with </w:t>
      </w:r>
      <w:r w:rsidR="00DE3A09" w:rsidRPr="00696BD2">
        <w:t>restricted spread</w:t>
      </w:r>
      <w:r w:rsidR="000217FA" w:rsidRPr="00696BD2">
        <w:fldChar w:fldCharType="begin">
          <w:fldData xml:space="preserve">PEVuZE5vdGU+PENpdGU+PEF1dGhvcj5XYXRha2FiZTwvQXV0aG9yPjxZZWFyPjIwMTU8L1llYXI+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==
</w:fldData>
        </w:fldChar>
      </w:r>
      <w:r w:rsidR="000217FA" w:rsidRPr="00696BD2">
        <w:instrText xml:space="preserve"> ADDIN EN.CITE </w:instrText>
      </w:r>
      <w:r w:rsidR="000217FA" w:rsidRPr="00696BD2">
        <w:fldChar w:fldCharType="begin">
          <w:fldData xml:space="preserve">PEVuZE5vdGU+PENpdGU+PEF1dGhvcj5XYXRha2FiZTwvQXV0aG9yPjxZZWFyPjIwMTU8L1llYXI+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==
</w:fldData>
        </w:fldChar>
      </w:r>
      <w:r w:rsidR="000217FA" w:rsidRPr="00696BD2">
        <w:instrText xml:space="preserve"> ADDIN EN.CITE.DATA </w:instrText>
      </w:r>
      <w:r w:rsidR="000217FA" w:rsidRPr="00696BD2">
        <w:fldChar w:fldCharType="end"/>
      </w:r>
      <w:r w:rsidR="000217FA" w:rsidRPr="00696BD2">
        <w:fldChar w:fldCharType="separate"/>
      </w:r>
      <w:r w:rsidR="000217FA" w:rsidRPr="00696BD2">
        <w:rPr>
          <w:noProof/>
          <w:vertAlign w:val="superscript"/>
        </w:rPr>
        <w:t>19,20</w:t>
      </w:r>
      <w:r w:rsidR="000217FA" w:rsidRPr="00696BD2">
        <w:fldChar w:fldCharType="end"/>
      </w:r>
      <w:r w:rsidR="000217FA" w:rsidRPr="00696BD2">
        <w:t>.</w:t>
      </w:r>
      <w:r w:rsidR="00DE3A09" w:rsidRPr="00696BD2">
        <w:t xml:space="preserve"> </w:t>
      </w:r>
      <w:r w:rsidR="005E6D9B" w:rsidRPr="00696BD2">
        <w:t>It is particularly beneficial for one-photon imaging due to reduced out-of-focus fluorescence from deeper layers and</w:t>
      </w:r>
      <w:r w:rsidR="00381CDC" w:rsidRPr="00696BD2">
        <w:t>,</w:t>
      </w:r>
      <w:r w:rsidR="005E6D9B" w:rsidRPr="00696BD2">
        <w:t xml:space="preserve"> as a result, improved single-cell resolution imaging. </w:t>
      </w:r>
      <w:r w:rsidR="001C6808" w:rsidRPr="00696BD2">
        <w:t>Furthermore</w:t>
      </w:r>
      <w:r w:rsidRPr="00696BD2">
        <w:t xml:space="preserve">, injection cannula can </w:t>
      </w:r>
      <w:r w:rsidR="00381CDC" w:rsidRPr="00696BD2">
        <w:t>also be</w:t>
      </w:r>
      <w:r w:rsidRPr="00696BD2">
        <w:t xml:space="preserve"> used during functional imaging for </w:t>
      </w:r>
      <w:r w:rsidR="00381CDC" w:rsidRPr="00696BD2">
        <w:t xml:space="preserve">the </w:t>
      </w:r>
      <w:r w:rsidRPr="00696BD2">
        <w:t xml:space="preserve">administration </w:t>
      </w:r>
      <w:r w:rsidRPr="00696BD2">
        <w:lastRenderedPageBreak/>
        <w:t>of drugs or other chemicals directly onto the neurons in FOV</w:t>
      </w:r>
      <w:r w:rsidR="003A71CD" w:rsidRPr="00696BD2">
        <w:t xml:space="preserve"> </w:t>
      </w:r>
      <w:r w:rsidR="007A2FDB" w:rsidRPr="00696BD2">
        <w:t>(</w:t>
      </w:r>
      <w:r w:rsidR="007A2FDB" w:rsidRPr="00696BD2">
        <w:rPr>
          <w:b/>
          <w:bCs/>
        </w:rPr>
        <w:t xml:space="preserve">Figure </w:t>
      </w:r>
      <w:r w:rsidR="00885767" w:rsidRPr="00696BD2">
        <w:rPr>
          <w:b/>
          <w:bCs/>
        </w:rPr>
        <w:t>5</w:t>
      </w:r>
      <w:r w:rsidR="007A2FDB" w:rsidRPr="00696BD2">
        <w:rPr>
          <w:b/>
          <w:bCs/>
        </w:rPr>
        <w:t>B</w:t>
      </w:r>
      <w:r w:rsidR="007A2FDB" w:rsidRPr="00696BD2">
        <w:t>).</w:t>
      </w:r>
      <w:r w:rsidRPr="00696BD2">
        <w:t xml:space="preserve"> Overall infusion cannula adds useful functionalities to the imaging implant</w:t>
      </w:r>
      <w:r w:rsidR="00381CDC" w:rsidRPr="00696BD2">
        <w:t>,</w:t>
      </w:r>
      <w:r w:rsidRPr="00696BD2">
        <w:t xml:space="preserve"> improving imaging quality due to the targeted viral expression and enabling pharmacological stimulation of neurons in FOV.</w:t>
      </w:r>
      <w:r w:rsidR="0045300A" w:rsidRPr="00696BD2">
        <w:t xml:space="preserve"> The</w:t>
      </w:r>
      <w:r w:rsidR="00AF77FA" w:rsidRPr="00696BD2">
        <w:t xml:space="preserve"> used head plate provide</w:t>
      </w:r>
      <w:r w:rsidR="006F233A" w:rsidRPr="00696BD2">
        <w:t>s</w:t>
      </w:r>
      <w:r w:rsidR="00AF77FA" w:rsidRPr="00696BD2">
        <w:t xml:space="preserve"> extraordinary stability </w:t>
      </w:r>
      <w:r w:rsidR="00CD2C31" w:rsidRPr="00696BD2">
        <w:t>of imaging implant minimizing motion artifacts even in actively moving animals</w:t>
      </w:r>
      <w:r w:rsidR="006F233A" w:rsidRPr="00696BD2">
        <w:t xml:space="preserve"> on </w:t>
      </w:r>
      <w:r w:rsidR="00381CDC" w:rsidRPr="00696BD2">
        <w:t xml:space="preserve">a </w:t>
      </w:r>
      <w:r w:rsidR="006F233A" w:rsidRPr="00696BD2">
        <w:t xml:space="preserve">treadmill. The </w:t>
      </w:r>
      <w:r w:rsidR="0034736C" w:rsidRPr="00696BD2">
        <w:t>head plate is small and light</w:t>
      </w:r>
      <w:r w:rsidR="00381CDC" w:rsidRPr="00696BD2">
        <w:t>,</w:t>
      </w:r>
      <w:r w:rsidR="0034736C" w:rsidRPr="00696BD2">
        <w:t xml:space="preserve"> </w:t>
      </w:r>
      <w:r w:rsidR="00024436" w:rsidRPr="00696BD2">
        <w:t>causing minimal</w:t>
      </w:r>
      <w:r w:rsidR="00D33426" w:rsidRPr="00696BD2">
        <w:t xml:space="preserve"> discomfort to animals</w:t>
      </w:r>
      <w:r w:rsidR="00381CDC" w:rsidRPr="00696BD2">
        <w:t>,</w:t>
      </w:r>
      <w:r w:rsidR="00D33426" w:rsidRPr="00696BD2">
        <w:t xml:space="preserve"> and </w:t>
      </w:r>
      <w:r w:rsidR="00415D84" w:rsidRPr="00696BD2">
        <w:t xml:space="preserve">remains stable for </w:t>
      </w:r>
      <w:r w:rsidR="002F18A5" w:rsidRPr="00696BD2">
        <w:t xml:space="preserve">several </w:t>
      </w:r>
      <w:r w:rsidR="00415D84" w:rsidRPr="00696BD2">
        <w:t>months</w:t>
      </w:r>
      <w:r w:rsidR="00097BBE" w:rsidRPr="00696BD2">
        <w:t xml:space="preserve"> after installation</w:t>
      </w:r>
      <w:r w:rsidR="002F18A5" w:rsidRPr="00696BD2">
        <w:t>.</w:t>
      </w:r>
      <w:r w:rsidR="00024436" w:rsidRPr="00696BD2">
        <w:t xml:space="preserve"> </w:t>
      </w:r>
      <w:r w:rsidR="0042131E" w:rsidRPr="00696BD2">
        <w:t>The imaging implant is also compatible with multiphoton imaging</w:t>
      </w:r>
      <w:r w:rsidR="0042131E" w:rsidRPr="00696BD2">
        <w:fldChar w:fldCharType="begin">
          <w:fldData xml:space="preserve">PEVuZE5vdGU+PENpdGU+PEF1dGhvcj5LYWlmb3NoPC9BdXRob3I+PFllYXI+MjAxMzwvWWVhcj48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</w:fldData>
        </w:fldChar>
      </w:r>
      <w:r w:rsidR="000217FA" w:rsidRPr="00696BD2">
        <w:instrText xml:space="preserve"> ADDIN EN.CITE </w:instrText>
      </w:r>
      <w:r w:rsidR="000217FA" w:rsidRPr="00696BD2">
        <w:fldChar w:fldCharType="begin">
          <w:fldData xml:space="preserve">PEVuZE5vdGU+PENpdGU+PEF1dGhvcj5LYWlmb3NoPC9BdXRob3I+PFllYXI+MjAxMzwvWWVhcj48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</w:fldData>
        </w:fldChar>
      </w:r>
      <w:r w:rsidR="000217FA" w:rsidRPr="00696BD2">
        <w:instrText xml:space="preserve"> ADDIN EN.CITE.DATA </w:instrText>
      </w:r>
      <w:r w:rsidR="000217FA" w:rsidRPr="00696BD2">
        <w:fldChar w:fldCharType="end"/>
      </w:r>
      <w:r w:rsidR="0042131E" w:rsidRPr="00696BD2">
        <w:fldChar w:fldCharType="separate"/>
      </w:r>
      <w:r w:rsidR="000217FA" w:rsidRPr="00696BD2">
        <w:rPr>
          <w:noProof/>
          <w:vertAlign w:val="superscript"/>
        </w:rPr>
        <w:t>15,16,21</w:t>
      </w:r>
      <w:r w:rsidR="0042131E" w:rsidRPr="00696BD2">
        <w:fldChar w:fldCharType="end"/>
      </w:r>
      <w:r w:rsidR="0042131E" w:rsidRPr="00696BD2">
        <w:t xml:space="preserve"> and can be combined with micro-endoscopes</w:t>
      </w:r>
      <w:r w:rsidR="0042131E" w:rsidRPr="00696BD2">
        <w:fldChar w:fldCharType="begin">
          <w:fldData xml:space="preserve">PEVuZE5vdGU+PENpdGU+PEF1dGhvcj5ZYXNoaXJvPC9BdXRob3I+PFllYXI+MjAxNzwvWWVhcj48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</w:fldData>
        </w:fldChar>
      </w:r>
      <w:r w:rsidR="000217FA" w:rsidRPr="00696BD2">
        <w:instrText xml:space="preserve"> ADDIN EN.CITE </w:instrText>
      </w:r>
      <w:r w:rsidR="000217FA" w:rsidRPr="00696BD2">
        <w:fldChar w:fldCharType="begin">
          <w:fldData xml:space="preserve">PEVuZE5vdGU+PENpdGU+PEF1dGhvcj5ZYXNoaXJvPC9BdXRob3I+PFllYXI+MjAxNzwvWWVhcj48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</w:fldData>
        </w:fldChar>
      </w:r>
      <w:r w:rsidR="000217FA" w:rsidRPr="00696BD2">
        <w:instrText xml:space="preserve"> ADDIN EN.CITE.DATA </w:instrText>
      </w:r>
      <w:r w:rsidR="000217FA" w:rsidRPr="00696BD2">
        <w:fldChar w:fldCharType="end"/>
      </w:r>
      <w:r w:rsidR="0042131E" w:rsidRPr="00696BD2">
        <w:fldChar w:fldCharType="separate"/>
      </w:r>
      <w:r w:rsidR="000217FA" w:rsidRPr="00696BD2">
        <w:rPr>
          <w:noProof/>
          <w:vertAlign w:val="superscript"/>
        </w:rPr>
        <w:t>22,23</w:t>
      </w:r>
      <w:r w:rsidR="0042131E" w:rsidRPr="00696BD2">
        <w:fldChar w:fldCharType="end"/>
      </w:r>
      <w:r w:rsidR="0042131E" w:rsidRPr="00696BD2">
        <w:t xml:space="preserve">. </w:t>
      </w:r>
      <w:r w:rsidR="00E444E8" w:rsidRPr="00696BD2">
        <w:t>A</w:t>
      </w:r>
      <w:r w:rsidR="008C1214" w:rsidRPr="00696BD2">
        <w:t xml:space="preserve"> </w:t>
      </w:r>
      <w:r w:rsidR="00CC77C7" w:rsidRPr="00696BD2">
        <w:t>similar</w:t>
      </w:r>
      <w:r w:rsidR="008C1214" w:rsidRPr="00696BD2">
        <w:t xml:space="preserve"> imaging implant </w:t>
      </w:r>
      <w:r w:rsidR="0042131E" w:rsidRPr="00696BD2">
        <w:t xml:space="preserve">was also used for multiphoton imaging of the deeper </w:t>
      </w:r>
      <w:r w:rsidR="0093089B" w:rsidRPr="00696BD2">
        <w:t>hippocampus structures</w:t>
      </w:r>
      <w:r w:rsidR="00381CDC" w:rsidRPr="00696BD2">
        <w:t>,</w:t>
      </w:r>
      <w:r w:rsidR="0093089B" w:rsidRPr="00696BD2">
        <w:t xml:space="preserve"> </w:t>
      </w:r>
      <w:r w:rsidR="0059285A" w:rsidRPr="00696BD2">
        <w:t>including</w:t>
      </w:r>
      <w:r w:rsidR="008C1214" w:rsidRPr="00696BD2">
        <w:t xml:space="preserve"> stratum </w:t>
      </w:r>
      <w:proofErr w:type="spellStart"/>
      <w:r w:rsidR="008C1214" w:rsidRPr="00696BD2">
        <w:t>radiatum</w:t>
      </w:r>
      <w:proofErr w:type="spellEnd"/>
      <w:r w:rsidR="008C1214" w:rsidRPr="00696BD2">
        <w:t xml:space="preserve">, </w:t>
      </w:r>
      <w:r w:rsidR="0059285A" w:rsidRPr="00696BD2">
        <w:t>stratum lacunos</w:t>
      </w:r>
      <w:r w:rsidR="00381CDC" w:rsidRPr="00696BD2">
        <w:t>e</w:t>
      </w:r>
      <w:r w:rsidR="00CC77C7" w:rsidRPr="00696BD2">
        <w:t>,</w:t>
      </w:r>
      <w:r w:rsidR="0059285A" w:rsidRPr="00696BD2">
        <w:t xml:space="preserve"> and dentate gyrus</w:t>
      </w:r>
      <w:r w:rsidR="000217FA" w:rsidRPr="00696BD2">
        <w:fldChar w:fldCharType="begin">
          <w:fldData xml:space="preserve">PEVuZE5vdGU+PENpdGU+PEF1dGhvcj5Eb21iZWNrPC9BdXRob3I+PFllYXI+MjAxMDwvWWVhcj48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==
</w:fldData>
        </w:fldChar>
      </w:r>
      <w:r w:rsidR="00674CE3" w:rsidRPr="00696BD2">
        <w:instrText xml:space="preserve"> ADDIN EN.CITE </w:instrText>
      </w:r>
      <w:r w:rsidR="00674CE3" w:rsidRPr="00696BD2">
        <w:fldChar w:fldCharType="begin">
          <w:fldData xml:space="preserve">PEVuZE5vdGU+PENpdGU+PEF1dGhvcj5Eb21iZWNrPC9BdXRob3I+PFllYXI+MjAxMDwvWWVhcj48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==
</w:fldData>
        </w:fldChar>
      </w:r>
      <w:r w:rsidR="00674CE3" w:rsidRPr="00696BD2">
        <w:instrText xml:space="preserve"> ADDIN EN.CITE.DATA </w:instrText>
      </w:r>
      <w:r w:rsidR="00674CE3" w:rsidRPr="00696BD2">
        <w:fldChar w:fldCharType="end"/>
      </w:r>
      <w:r w:rsidR="000217FA" w:rsidRPr="00696BD2">
        <w:fldChar w:fldCharType="separate"/>
      </w:r>
      <w:r w:rsidR="00674CE3" w:rsidRPr="00696BD2">
        <w:rPr>
          <w:noProof/>
          <w:vertAlign w:val="superscript"/>
        </w:rPr>
        <w:t>16,24-27</w:t>
      </w:r>
      <w:r w:rsidR="000217FA" w:rsidRPr="00696BD2">
        <w:fldChar w:fldCharType="end"/>
      </w:r>
      <w:r w:rsidR="008C1214" w:rsidRPr="00696BD2">
        <w:t>.</w:t>
      </w:r>
      <w:r w:rsidR="00CC77C7" w:rsidRPr="00696BD2">
        <w:t xml:space="preserve"> </w:t>
      </w:r>
      <w:r w:rsidR="005A7318" w:rsidRPr="00696BD2">
        <w:t xml:space="preserve">However, targeting </w:t>
      </w:r>
      <w:r w:rsidR="00A66A5F" w:rsidRPr="00696BD2">
        <w:t xml:space="preserve">the deeper hippocampus structures with AAVs via infusion cannula may require further optimization of the </w:t>
      </w:r>
      <w:r w:rsidR="0047748E" w:rsidRPr="00696BD2">
        <w:t>AAV serotype and volume</w:t>
      </w:r>
      <w:r w:rsidR="00674CE3" w:rsidRPr="00696BD2">
        <w:fldChar w:fldCharType="begin"/>
      </w:r>
      <w:r w:rsidR="00674CE3" w:rsidRPr="00696BD2">
        <w:instrText xml:space="preserve"> ADDIN EN.CITE &lt;EndNote&gt;&lt;Cite&gt;&lt;Author&gt;Watakabe&lt;/Author&gt;&lt;Year&gt;2015&lt;/Year&gt;&lt;RecNum&gt;60&lt;/RecNum&gt;&lt;DisplayText&gt;&lt;style face="superscript"&gt;19&lt;/style&gt;&lt;/DisplayText&gt;&lt;record&gt;&lt;rec-number&gt;60&lt;/rec-number&gt;&lt;foreign-keys&gt;&lt;key app="EN" db-id="ftvrrvr56xv9txef50bpdfx6tdeweszpev0a" timestamp="1615304006"&gt;60&lt;/key&gt;&lt;/foreign-keys&gt;&lt;ref-type name="Journal Article"&gt;17&lt;/ref-type&gt;&lt;contributors&gt;&lt;authors&gt;&lt;author&gt;Watakabe, Akiya&lt;/author&gt;&lt;author&gt;Ohtsuka, Masanari&lt;/author&gt;&lt;author&gt;Kinoshita, Masaharu&lt;/author&gt;&lt;author&gt;Takaji, Masafumi&lt;/author&gt;&lt;author&gt;Isa, Kaoru&lt;/author&gt;&lt;author&gt;Mizukami, Hiroaki&lt;/author&gt;&lt;author&gt;Ozawa, Keiya&lt;/author&gt;&lt;author&gt;Isa, Tadashi&lt;/author&gt;&lt;author&gt;Yamamori, Tetsuo&lt;/author&gt;&lt;/authors&gt;&lt;/contributors&gt;&lt;titles&gt;&lt;title&gt;Comparative analyses of adeno-associated viral vector serotypes 1, 2, 5, 8 and 9 in marmoset, mouse and macaque cerebral cortex&lt;/title&gt;&lt;secondary-title&gt;Neuroscience Research&lt;/secondary-title&gt;&lt;/titles&gt;&lt;periodical&gt;&lt;full-title&gt;Neuroscience Research&lt;/full-title&gt;&lt;/periodical&gt;&lt;pages&gt;144-157&lt;/pages&gt;&lt;volume&gt;93&lt;/volume&gt;&lt;keywords&gt;&lt;keyword&gt;rAAV&lt;/keyword&gt;&lt;keyword&gt;Tropism&lt;/keyword&gt;&lt;keyword&gt;Viral vector&lt;/keyword&gt;&lt;keyword&gt;Monkey&lt;/keyword&gt;&lt;keyword&gt;Non-human primate&lt;/keyword&gt;&lt;keyword&gt;Neuron&lt;/keyword&gt;&lt;/keywords&gt;&lt;dates&gt;&lt;year&gt;2015&lt;/year&gt;&lt;pub-dates&gt;&lt;date&gt;2015/04/01/&lt;/date&gt;&lt;/pub-dates&gt;&lt;/dates&gt;&lt;isbn&gt;0168-0102&lt;/isbn&gt;&lt;urls&gt;&lt;related-urls&gt;&lt;url&gt;https://www.sciencedirect.com/science/article/pii/S0168010214002132&lt;/url&gt;&lt;/related-urls&gt;&lt;/urls&gt;&lt;electronic-resource-num&gt;https://doi.org/10.1016/j.neures.2014.09.002&lt;/electronic-resource-num&gt;&lt;/record&gt;&lt;/Cite&gt;&lt;/EndNote&gt;</w:instrText>
      </w:r>
      <w:r w:rsidR="00674CE3" w:rsidRPr="00696BD2">
        <w:fldChar w:fldCharType="separate"/>
      </w:r>
      <w:r w:rsidR="00674CE3" w:rsidRPr="00696BD2">
        <w:rPr>
          <w:noProof/>
          <w:vertAlign w:val="superscript"/>
        </w:rPr>
        <w:t>19</w:t>
      </w:r>
      <w:r w:rsidR="00674CE3" w:rsidRPr="00696BD2">
        <w:fldChar w:fldCharType="end"/>
      </w:r>
      <w:r w:rsidR="00E444E8" w:rsidRPr="00696BD2">
        <w:t>.</w:t>
      </w:r>
    </w:p>
    <w:p w14:paraId="4D9E32BD" w14:textId="77777777" w:rsidR="00D76352" w:rsidRPr="00696BD2" w:rsidRDefault="00D76352" w:rsidP="00696BD2">
      <w:pPr>
        <w:contextualSpacing/>
      </w:pPr>
    </w:p>
    <w:p w14:paraId="7EFC6306" w14:textId="1ECD9A17" w:rsidR="00093BA3" w:rsidRPr="00696BD2" w:rsidRDefault="00DC2040" w:rsidP="00696BD2">
      <w:pPr>
        <w:contextualSpacing/>
      </w:pPr>
      <w:r w:rsidRPr="00696BD2">
        <w:t>We believe that the described</w:t>
      </w:r>
      <w:r w:rsidR="002D2644" w:rsidRPr="00696BD2">
        <w:t xml:space="preserve"> protocol will facilitate studies that aim to investigate neuronal activity</w:t>
      </w:r>
      <w:r w:rsidRPr="00696BD2">
        <w:t xml:space="preserve"> with high spatiotemporal resolution</w:t>
      </w:r>
      <w:r w:rsidR="002D2644" w:rsidRPr="00696BD2">
        <w:t xml:space="preserve"> in the hippocampus </w:t>
      </w:r>
      <w:r w:rsidR="00540A6D" w:rsidRPr="00696BD2">
        <w:t>of behaving mice</w:t>
      </w:r>
      <w:r w:rsidR="00A926E8" w:rsidRPr="00696BD2">
        <w:t xml:space="preserve"> using simple and affordable one-photon imaging setups</w:t>
      </w:r>
      <w:r w:rsidR="00540A6D" w:rsidRPr="00696BD2">
        <w:t>.</w:t>
      </w:r>
      <w:r w:rsidR="00093BA3" w:rsidRPr="00696BD2">
        <w:t xml:space="preserve"> </w:t>
      </w:r>
    </w:p>
    <w:p w14:paraId="6E691D5D" w14:textId="2F394B74" w:rsidR="00933FD6" w:rsidRPr="00696BD2" w:rsidRDefault="00933FD6" w:rsidP="00696BD2">
      <w:pPr>
        <w:contextualSpacing/>
      </w:pPr>
    </w:p>
    <w:p w14:paraId="51987C6F" w14:textId="145C6CA4" w:rsidR="00933FD6" w:rsidRPr="00696BD2" w:rsidRDefault="00A65149" w:rsidP="00696BD2">
      <w:pPr>
        <w:pBdr>
          <w:top w:val="nil"/>
          <w:left w:val="nil"/>
          <w:bottom w:val="nil"/>
          <w:right w:val="nil"/>
          <w:between w:val="nil"/>
        </w:pBdr>
        <w:contextualSpacing/>
      </w:pPr>
      <w:r w:rsidRPr="00696BD2">
        <w:rPr>
          <w:rFonts w:eastAsia="Calibri"/>
          <w:b/>
        </w:rPr>
        <w:t xml:space="preserve">ACKNOWLEDGMENTS: </w:t>
      </w:r>
    </w:p>
    <w:p w14:paraId="61EA8DB5" w14:textId="70B4E35B" w:rsidR="00933FD6" w:rsidRPr="00696BD2" w:rsidRDefault="007218E5" w:rsidP="00696BD2">
      <w:pPr>
        <w:contextualSpacing/>
      </w:pPr>
      <w:r w:rsidRPr="00696BD2">
        <w:t xml:space="preserve">We would like to thank all the members </w:t>
      </w:r>
      <w:r w:rsidR="00592B6B" w:rsidRPr="00696BD2">
        <w:t>of</w:t>
      </w:r>
      <w:r w:rsidRPr="00696BD2">
        <w:t xml:space="preserve"> </w:t>
      </w:r>
      <w:r w:rsidR="00592B6B" w:rsidRPr="00696BD2">
        <w:t xml:space="preserve">the </w:t>
      </w:r>
      <w:r w:rsidRPr="00696BD2">
        <w:t xml:space="preserve">Molecular </w:t>
      </w:r>
      <w:proofErr w:type="spellStart"/>
      <w:r w:rsidRPr="00696BD2">
        <w:t>BioEngineering</w:t>
      </w:r>
      <w:proofErr w:type="spellEnd"/>
      <w:r w:rsidRPr="00696BD2">
        <w:t xml:space="preserve"> </w:t>
      </w:r>
      <w:r w:rsidR="00C13463" w:rsidRPr="00696BD2">
        <w:t>Group</w:t>
      </w:r>
      <w:r w:rsidRPr="00696BD2">
        <w:t xml:space="preserve"> </w:t>
      </w:r>
      <w:r w:rsidR="00592B6B" w:rsidRPr="00696BD2">
        <w:t>at</w:t>
      </w:r>
      <w:r w:rsidRPr="00696BD2">
        <w:t xml:space="preserve"> Westlake University for all the help and </w:t>
      </w:r>
      <w:r w:rsidR="00C13463" w:rsidRPr="00696BD2">
        <w:t>useful discussion</w:t>
      </w:r>
      <w:r w:rsidRPr="00696BD2">
        <w:t>.</w:t>
      </w:r>
      <w:r w:rsidR="006127C8" w:rsidRPr="00696BD2">
        <w:t xml:space="preserve"> We </w:t>
      </w:r>
      <w:r w:rsidR="0066331D" w:rsidRPr="00696BD2">
        <w:t xml:space="preserve">also </w:t>
      </w:r>
      <w:r w:rsidR="006127C8" w:rsidRPr="00696BD2">
        <w:t xml:space="preserve">thank </w:t>
      </w:r>
      <w:proofErr w:type="spellStart"/>
      <w:r w:rsidR="00087BEB" w:rsidRPr="00696BD2">
        <w:t>Jinze</w:t>
      </w:r>
      <w:proofErr w:type="spellEnd"/>
      <w:r w:rsidR="00087BEB" w:rsidRPr="00696BD2">
        <w:t xml:space="preserve"> Li </w:t>
      </w:r>
      <w:r w:rsidR="006127C8" w:rsidRPr="00696BD2">
        <w:t xml:space="preserve">and </w:t>
      </w:r>
      <w:proofErr w:type="spellStart"/>
      <w:r w:rsidR="004A0810" w:rsidRPr="00696BD2">
        <w:t>Jie</w:t>
      </w:r>
      <w:proofErr w:type="spellEnd"/>
      <w:r w:rsidR="004A0810" w:rsidRPr="00696BD2">
        <w:t xml:space="preserve">-Min Jia </w:t>
      </w:r>
      <w:r w:rsidR="006127C8" w:rsidRPr="00696BD2">
        <w:t>from Westlake University for the help with filming the surgical procedure.</w:t>
      </w:r>
    </w:p>
    <w:p w14:paraId="26ED8A79" w14:textId="2889BB32" w:rsidR="000355F8" w:rsidRPr="00696BD2" w:rsidRDefault="000355F8" w:rsidP="00696BD2">
      <w:pPr>
        <w:contextualSpacing/>
        <w:rPr>
          <w:b/>
        </w:rPr>
      </w:pPr>
    </w:p>
    <w:p w14:paraId="56664D88" w14:textId="2A6B2709" w:rsidR="000355F8" w:rsidRPr="00696BD2" w:rsidRDefault="00576A45" w:rsidP="00696BD2">
      <w:pPr>
        <w:contextualSpacing/>
        <w:rPr>
          <w:bCs/>
        </w:rPr>
      </w:pPr>
      <w:r w:rsidRPr="00696BD2">
        <w:rPr>
          <w:bCs/>
        </w:rPr>
        <w:t xml:space="preserve">This work was supported by </w:t>
      </w:r>
      <w:r w:rsidR="000B6385" w:rsidRPr="00696BD2">
        <w:rPr>
          <w:bCs/>
        </w:rPr>
        <w:t>start</w:t>
      </w:r>
      <w:r w:rsidR="003E0685" w:rsidRPr="00696BD2">
        <w:rPr>
          <w:bCs/>
        </w:rPr>
        <w:t>-</w:t>
      </w:r>
      <w:r w:rsidR="000B6385" w:rsidRPr="00696BD2">
        <w:rPr>
          <w:bCs/>
        </w:rPr>
        <w:t xml:space="preserve">up funding from </w:t>
      </w:r>
      <w:r w:rsidR="00EF48EF" w:rsidRPr="00696BD2">
        <w:rPr>
          <w:bCs/>
        </w:rPr>
        <w:t>the Foundation of Westlake University</w:t>
      </w:r>
      <w:r w:rsidR="00C16CD3" w:rsidRPr="00696BD2">
        <w:rPr>
          <w:bCs/>
        </w:rPr>
        <w:t xml:space="preserve">, 2020 BBRF Young Investigator </w:t>
      </w:r>
      <w:r w:rsidR="00450135" w:rsidRPr="00696BD2">
        <w:rPr>
          <w:bCs/>
        </w:rPr>
        <w:t>Grant</w:t>
      </w:r>
      <w:r w:rsidR="00C16CD3" w:rsidRPr="00696BD2">
        <w:rPr>
          <w:bCs/>
        </w:rPr>
        <w:t>,</w:t>
      </w:r>
      <w:r w:rsidR="00CF38CF" w:rsidRPr="00696BD2">
        <w:rPr>
          <w:bCs/>
        </w:rPr>
        <w:t xml:space="preserve"> </w:t>
      </w:r>
      <w:r w:rsidR="008D2DE9" w:rsidRPr="00696BD2">
        <w:rPr>
          <w:bCs/>
        </w:rPr>
        <w:t xml:space="preserve">and </w:t>
      </w:r>
      <w:r w:rsidR="00B7124A" w:rsidRPr="00696BD2">
        <w:rPr>
          <w:bCs/>
        </w:rPr>
        <w:t xml:space="preserve">National Natural Science Foundation of China grant </w:t>
      </w:r>
      <w:r w:rsidR="008D2DE9" w:rsidRPr="00696BD2">
        <w:rPr>
          <w:bCs/>
        </w:rPr>
        <w:t>32050410298</w:t>
      </w:r>
      <w:r w:rsidR="00CF38CF" w:rsidRPr="00696BD2">
        <w:rPr>
          <w:bCs/>
        </w:rPr>
        <w:t xml:space="preserve"> </w:t>
      </w:r>
      <w:r w:rsidR="00FC0F14" w:rsidRPr="00696BD2">
        <w:rPr>
          <w:bCs/>
        </w:rPr>
        <w:t xml:space="preserve">all </w:t>
      </w:r>
      <w:r w:rsidR="000B6385" w:rsidRPr="00696BD2">
        <w:rPr>
          <w:bCs/>
        </w:rPr>
        <w:t>to K.D.P.</w:t>
      </w:r>
      <w:r w:rsidR="008D2DE9" w:rsidRPr="00696BD2">
        <w:rPr>
          <w:bCs/>
        </w:rPr>
        <w:t xml:space="preserve"> </w:t>
      </w:r>
    </w:p>
    <w:p w14:paraId="5D5DA38C" w14:textId="77777777" w:rsidR="00F85E44" w:rsidRPr="00696BD2" w:rsidRDefault="00F85E44" w:rsidP="00696BD2">
      <w:pPr>
        <w:contextualSpacing/>
        <w:rPr>
          <w:bCs/>
        </w:rPr>
      </w:pPr>
    </w:p>
    <w:p w14:paraId="20CFE381" w14:textId="171E4432" w:rsidR="00933FD6" w:rsidRPr="00696BD2" w:rsidRDefault="00A65149" w:rsidP="00696BD2">
      <w:pPr>
        <w:pBdr>
          <w:top w:val="nil"/>
          <w:left w:val="nil"/>
          <w:bottom w:val="nil"/>
          <w:right w:val="nil"/>
          <w:between w:val="nil"/>
        </w:pBdr>
        <w:contextualSpacing/>
      </w:pPr>
      <w:r w:rsidRPr="00696BD2">
        <w:rPr>
          <w:rFonts w:eastAsia="Calibri"/>
          <w:b/>
        </w:rPr>
        <w:t xml:space="preserve">DISCLOSURES:  </w:t>
      </w:r>
    </w:p>
    <w:p w14:paraId="62578029" w14:textId="387DE204" w:rsidR="00933FD6" w:rsidRPr="00696BD2" w:rsidRDefault="007218E5" w:rsidP="00696BD2">
      <w:pPr>
        <w:contextualSpacing/>
      </w:pPr>
      <w:r w:rsidRPr="00696BD2">
        <w:t>The authors have nothing to disclose.</w:t>
      </w:r>
    </w:p>
    <w:p w14:paraId="50547CBB" w14:textId="77777777" w:rsidR="00351483" w:rsidRPr="00696BD2" w:rsidRDefault="00351483" w:rsidP="00696BD2">
      <w:pPr>
        <w:contextualSpacing/>
      </w:pPr>
    </w:p>
    <w:p w14:paraId="51DC9CDB" w14:textId="0DB0F3DE" w:rsidR="00933FD6" w:rsidRPr="00696BD2" w:rsidRDefault="00A65149" w:rsidP="00696BD2">
      <w:pPr>
        <w:contextualSpacing/>
        <w:rPr>
          <w:b/>
        </w:rPr>
      </w:pPr>
      <w:r w:rsidRPr="00696BD2">
        <w:rPr>
          <w:rFonts w:eastAsia="Calibri"/>
          <w:b/>
        </w:rPr>
        <w:t>REFERENCES:</w:t>
      </w:r>
    </w:p>
    <w:p w14:paraId="44DB5C68" w14:textId="15D4C08B" w:rsidR="00674CE3" w:rsidRPr="00696BD2" w:rsidRDefault="00F35F51" w:rsidP="00696BD2">
      <w:pPr>
        <w:pStyle w:val="EndNoteBibliography"/>
        <w:contextualSpacing/>
      </w:pPr>
      <w:r w:rsidRPr="00696BD2">
        <w:fldChar w:fldCharType="begin"/>
      </w:r>
      <w:r w:rsidRPr="00696BD2">
        <w:instrText xml:space="preserve"> ADDIN EN.REFLIST </w:instrText>
      </w:r>
      <w:r w:rsidRPr="00696BD2">
        <w:fldChar w:fldCharType="separate"/>
      </w:r>
      <w:r w:rsidR="00674CE3" w:rsidRPr="00696BD2">
        <w:t>1</w:t>
      </w:r>
      <w:r w:rsidR="00674CE3" w:rsidRPr="00696BD2">
        <w:tab/>
        <w:t>Leutgeb, S.</w:t>
      </w:r>
      <w:r w:rsidR="00674CE3" w:rsidRPr="00696BD2">
        <w:rPr>
          <w:i/>
        </w:rPr>
        <w:t xml:space="preserve"> et al.</w:t>
      </w:r>
      <w:r w:rsidR="00674CE3" w:rsidRPr="00696BD2">
        <w:t xml:space="preserve"> Independent Codes for Spatial and Episodic Memory in Hippocampal Neuronal Ensembles. </w:t>
      </w:r>
      <w:r w:rsidR="00674CE3" w:rsidRPr="00696BD2">
        <w:rPr>
          <w:i/>
        </w:rPr>
        <w:t>Science.</w:t>
      </w:r>
      <w:r w:rsidR="00674CE3" w:rsidRPr="00696BD2">
        <w:t xml:space="preserve"> </w:t>
      </w:r>
      <w:r w:rsidR="00674CE3" w:rsidRPr="00696BD2">
        <w:rPr>
          <w:b/>
        </w:rPr>
        <w:t>309</w:t>
      </w:r>
      <w:r w:rsidR="00674CE3" w:rsidRPr="00696BD2">
        <w:t xml:space="preserve"> (5734), 619-623</w:t>
      </w:r>
      <w:r w:rsidR="00D76352">
        <w:t xml:space="preserve"> (</w:t>
      </w:r>
      <w:r w:rsidR="00674CE3" w:rsidRPr="00696BD2">
        <w:t>2005).</w:t>
      </w:r>
    </w:p>
    <w:p w14:paraId="62F44D16" w14:textId="694E496F" w:rsidR="00674CE3" w:rsidRPr="00696BD2" w:rsidRDefault="00674CE3" w:rsidP="00696BD2">
      <w:pPr>
        <w:pStyle w:val="EndNoteBibliography"/>
        <w:contextualSpacing/>
      </w:pPr>
      <w:r w:rsidRPr="00696BD2">
        <w:t>2</w:t>
      </w:r>
      <w:r w:rsidRPr="00696BD2">
        <w:tab/>
        <w:t xml:space="preserve">Harvey, C. D., Collman, F., Dombeck, D. A. &amp; Tank, D. W. Intracellular dynamics of hippocampal place cells during virtual navigation. </w:t>
      </w:r>
      <w:r w:rsidRPr="00696BD2">
        <w:rPr>
          <w:i/>
        </w:rPr>
        <w:t>Nature.</w:t>
      </w:r>
      <w:r w:rsidRPr="00696BD2">
        <w:t xml:space="preserve"> </w:t>
      </w:r>
      <w:r w:rsidRPr="00696BD2">
        <w:rPr>
          <w:b/>
        </w:rPr>
        <w:t>461</w:t>
      </w:r>
      <w:r w:rsidRPr="00696BD2">
        <w:t xml:space="preserve"> (7266), 941-946</w:t>
      </w:r>
      <w:r w:rsidR="00D76352">
        <w:t xml:space="preserve"> (</w:t>
      </w:r>
      <w:r w:rsidRPr="00696BD2">
        <w:t>2009).</w:t>
      </w:r>
    </w:p>
    <w:p w14:paraId="5C8CC55C" w14:textId="4881A36D" w:rsidR="00674CE3" w:rsidRPr="00696BD2" w:rsidRDefault="00674CE3" w:rsidP="00696BD2">
      <w:pPr>
        <w:pStyle w:val="EndNoteBibliography"/>
        <w:contextualSpacing/>
      </w:pPr>
      <w:r w:rsidRPr="00696BD2">
        <w:t>3</w:t>
      </w:r>
      <w:r w:rsidRPr="00696BD2">
        <w:tab/>
        <w:t>Polanco, J. C.</w:t>
      </w:r>
      <w:r w:rsidRPr="00696BD2">
        <w:rPr>
          <w:i/>
        </w:rPr>
        <w:t xml:space="preserve"> et al.</w:t>
      </w:r>
      <w:r w:rsidRPr="00696BD2">
        <w:t xml:space="preserve"> Amyloid-β and tau complexity — towards improved biomarkers and targeted therapies. </w:t>
      </w:r>
      <w:r w:rsidRPr="00696BD2">
        <w:rPr>
          <w:i/>
        </w:rPr>
        <w:t>Nature Reviews Neurology.</w:t>
      </w:r>
      <w:r w:rsidRPr="00696BD2">
        <w:t xml:space="preserve"> </w:t>
      </w:r>
      <w:r w:rsidRPr="00696BD2">
        <w:rPr>
          <w:b/>
        </w:rPr>
        <w:t>14</w:t>
      </w:r>
      <w:r w:rsidRPr="00696BD2">
        <w:t xml:space="preserve"> (1), 22-39</w:t>
      </w:r>
      <w:r w:rsidR="00D76352">
        <w:t xml:space="preserve"> (</w:t>
      </w:r>
      <w:r w:rsidRPr="00696BD2">
        <w:t>2018).</w:t>
      </w:r>
    </w:p>
    <w:p w14:paraId="0944789B" w14:textId="0B8694B5" w:rsidR="00674CE3" w:rsidRPr="00696BD2" w:rsidRDefault="00674CE3" w:rsidP="00696BD2">
      <w:pPr>
        <w:pStyle w:val="EndNoteBibliography"/>
        <w:contextualSpacing/>
      </w:pPr>
      <w:r w:rsidRPr="00696BD2">
        <w:t>4</w:t>
      </w:r>
      <w:r w:rsidRPr="00696BD2">
        <w:tab/>
        <w:t>Henneman, W. J. P.</w:t>
      </w:r>
      <w:r w:rsidRPr="00696BD2">
        <w:rPr>
          <w:i/>
        </w:rPr>
        <w:t xml:space="preserve"> et al.</w:t>
      </w:r>
      <w:r w:rsidRPr="00696BD2">
        <w:t xml:space="preserve"> Hippocampal atrophy rates in Alzheimer disease. </w:t>
      </w:r>
      <w:r w:rsidRPr="00696BD2">
        <w:rPr>
          <w:i/>
        </w:rPr>
        <w:t>Added value over whole brain volume measures.</w:t>
      </w:r>
      <w:r w:rsidRPr="00696BD2">
        <w:t xml:space="preserve"> </w:t>
      </w:r>
      <w:r w:rsidRPr="00696BD2">
        <w:rPr>
          <w:b/>
        </w:rPr>
        <w:t>72</w:t>
      </w:r>
      <w:r w:rsidRPr="00696BD2">
        <w:t xml:space="preserve"> (11), 999-1007</w:t>
      </w:r>
      <w:r w:rsidR="00D76352">
        <w:t xml:space="preserve"> (</w:t>
      </w:r>
      <w:r w:rsidRPr="00696BD2">
        <w:t>2009).</w:t>
      </w:r>
    </w:p>
    <w:p w14:paraId="2A4424B9" w14:textId="33D95A9C" w:rsidR="00674CE3" w:rsidRPr="00696BD2" w:rsidRDefault="00674CE3" w:rsidP="00696BD2">
      <w:pPr>
        <w:pStyle w:val="EndNoteBibliography"/>
        <w:contextualSpacing/>
      </w:pPr>
      <w:r w:rsidRPr="00696BD2">
        <w:t>5</w:t>
      </w:r>
      <w:r w:rsidRPr="00696BD2">
        <w:tab/>
        <w:t>Camicioli, R.</w:t>
      </w:r>
      <w:r w:rsidRPr="00696BD2">
        <w:rPr>
          <w:i/>
        </w:rPr>
        <w:t xml:space="preserve"> et al.</w:t>
      </w:r>
      <w:r w:rsidRPr="00696BD2">
        <w:t xml:space="preserve"> Parkinson's disease is associated with hippocampal atrophy. </w:t>
      </w:r>
      <w:r w:rsidRPr="00696BD2">
        <w:rPr>
          <w:i/>
        </w:rPr>
        <w:t>Mov Disord.</w:t>
      </w:r>
      <w:r w:rsidRPr="00696BD2">
        <w:t xml:space="preserve"> </w:t>
      </w:r>
      <w:r w:rsidRPr="00696BD2">
        <w:rPr>
          <w:b/>
        </w:rPr>
        <w:t>18</w:t>
      </w:r>
      <w:r w:rsidRPr="00696BD2">
        <w:t xml:space="preserve"> (7), 784-790</w:t>
      </w:r>
      <w:r w:rsidR="00D76352">
        <w:t xml:space="preserve"> (</w:t>
      </w:r>
      <w:r w:rsidRPr="00696BD2">
        <w:t>2003).</w:t>
      </w:r>
    </w:p>
    <w:p w14:paraId="6C34D973" w14:textId="2927C479" w:rsidR="00674CE3" w:rsidRPr="00696BD2" w:rsidRDefault="00674CE3" w:rsidP="00696BD2">
      <w:pPr>
        <w:pStyle w:val="EndNoteBibliography"/>
        <w:contextualSpacing/>
      </w:pPr>
      <w:r w:rsidRPr="00696BD2">
        <w:t>6</w:t>
      </w:r>
      <w:r w:rsidRPr="00696BD2">
        <w:tab/>
        <w:t xml:space="preserve">Piatkevich, K. D., Murdock, M. H. &amp; Subach, F. V. Advances in Engineering and Application of Optogenetic Indicators for Neuroscience. </w:t>
      </w:r>
      <w:r w:rsidRPr="00696BD2">
        <w:rPr>
          <w:i/>
        </w:rPr>
        <w:t>Applied Sciences.</w:t>
      </w:r>
      <w:r w:rsidRPr="00696BD2">
        <w:t xml:space="preserve"> </w:t>
      </w:r>
      <w:r w:rsidRPr="00696BD2">
        <w:rPr>
          <w:b/>
        </w:rPr>
        <w:t>9</w:t>
      </w:r>
      <w:r w:rsidRPr="00696BD2">
        <w:t xml:space="preserve"> (3), 562</w:t>
      </w:r>
      <w:r w:rsidR="00D76352">
        <w:t xml:space="preserve"> (</w:t>
      </w:r>
      <w:r w:rsidRPr="00696BD2">
        <w:t>2019).</w:t>
      </w:r>
    </w:p>
    <w:p w14:paraId="3ED03C69" w14:textId="7456D0E7" w:rsidR="00674CE3" w:rsidRPr="00696BD2" w:rsidRDefault="00674CE3" w:rsidP="00696BD2">
      <w:pPr>
        <w:pStyle w:val="EndNoteBibliography"/>
        <w:contextualSpacing/>
      </w:pPr>
      <w:r w:rsidRPr="00696BD2">
        <w:t>7</w:t>
      </w:r>
      <w:r w:rsidRPr="00696BD2">
        <w:tab/>
        <w:t>Piatkevich, K. D.</w:t>
      </w:r>
      <w:r w:rsidRPr="00696BD2">
        <w:rPr>
          <w:i/>
        </w:rPr>
        <w:t xml:space="preserve"> et al.</w:t>
      </w:r>
      <w:r w:rsidRPr="00696BD2">
        <w:t xml:space="preserve"> Population imaging of neural activity in awake behaving mice. </w:t>
      </w:r>
      <w:r w:rsidRPr="00696BD2">
        <w:rPr>
          <w:i/>
        </w:rPr>
        <w:t>Nature.</w:t>
      </w:r>
      <w:r w:rsidRPr="00696BD2">
        <w:t xml:space="preserve"> </w:t>
      </w:r>
      <w:r w:rsidRPr="00696BD2">
        <w:rPr>
          <w:b/>
        </w:rPr>
        <w:t>574</w:t>
      </w:r>
      <w:r w:rsidRPr="00696BD2">
        <w:t xml:space="preserve"> (7778), 413-417</w:t>
      </w:r>
      <w:r w:rsidR="00D76352">
        <w:t xml:space="preserve"> (</w:t>
      </w:r>
      <w:r w:rsidRPr="00696BD2">
        <w:t>2019).</w:t>
      </w:r>
    </w:p>
    <w:p w14:paraId="05248AB9" w14:textId="2ABF41B4" w:rsidR="00674CE3" w:rsidRPr="00696BD2" w:rsidRDefault="00674CE3" w:rsidP="00696BD2">
      <w:pPr>
        <w:pStyle w:val="EndNoteBibliography"/>
        <w:contextualSpacing/>
      </w:pPr>
      <w:r w:rsidRPr="00696BD2">
        <w:t>8</w:t>
      </w:r>
      <w:r w:rsidRPr="00696BD2">
        <w:tab/>
        <w:t>Fan, L. Z.</w:t>
      </w:r>
      <w:r w:rsidRPr="00696BD2">
        <w:rPr>
          <w:i/>
        </w:rPr>
        <w:t xml:space="preserve"> et al.</w:t>
      </w:r>
      <w:r w:rsidRPr="00696BD2">
        <w:t xml:space="preserve"> All-Optical Electrophysiology Reveals the Role of Lateral Inhibition in </w:t>
      </w:r>
      <w:r w:rsidRPr="00696BD2">
        <w:lastRenderedPageBreak/>
        <w:t xml:space="preserve">Sensory Processing in Cortical Layer 1. </w:t>
      </w:r>
      <w:r w:rsidRPr="00696BD2">
        <w:rPr>
          <w:i/>
        </w:rPr>
        <w:t>Cell.</w:t>
      </w:r>
      <w:r w:rsidRPr="00696BD2">
        <w:t xml:space="preserve"> </w:t>
      </w:r>
      <w:r w:rsidRPr="00696BD2">
        <w:rPr>
          <w:b/>
        </w:rPr>
        <w:t>180</w:t>
      </w:r>
      <w:r w:rsidRPr="00696BD2">
        <w:t xml:space="preserve"> (3), 521-535.e518</w:t>
      </w:r>
      <w:r w:rsidR="00D76352">
        <w:t xml:space="preserve"> (</w:t>
      </w:r>
      <w:r w:rsidRPr="00696BD2">
        <w:t>2020).</w:t>
      </w:r>
    </w:p>
    <w:p w14:paraId="7BCB7CD5" w14:textId="2054A3A8" w:rsidR="00674CE3" w:rsidRPr="00696BD2" w:rsidRDefault="00674CE3" w:rsidP="00696BD2">
      <w:pPr>
        <w:pStyle w:val="EndNoteBibliography"/>
        <w:contextualSpacing/>
      </w:pPr>
      <w:r w:rsidRPr="00696BD2">
        <w:t>9</w:t>
      </w:r>
      <w:r w:rsidRPr="00696BD2">
        <w:tab/>
        <w:t>Shemesh, O. A.</w:t>
      </w:r>
      <w:r w:rsidRPr="00696BD2">
        <w:rPr>
          <w:i/>
        </w:rPr>
        <w:t xml:space="preserve"> et al.</w:t>
      </w:r>
      <w:r w:rsidRPr="00696BD2">
        <w:t xml:space="preserve"> Precision Calcium Imaging of Dense Neural Populations via a Cell-Body-Targeted Calcium Indicator. </w:t>
      </w:r>
      <w:r w:rsidRPr="00696BD2">
        <w:rPr>
          <w:i/>
        </w:rPr>
        <w:t>Neuron.</w:t>
      </w:r>
      <w:r w:rsidRPr="00696BD2">
        <w:t xml:space="preserve"> </w:t>
      </w:r>
      <w:r w:rsidRPr="00696BD2">
        <w:rPr>
          <w:b/>
        </w:rPr>
        <w:t>107</w:t>
      </w:r>
      <w:r w:rsidRPr="00696BD2">
        <w:t xml:space="preserve"> (3), 470-486.e411</w:t>
      </w:r>
      <w:r w:rsidR="00D76352">
        <w:t xml:space="preserve"> (</w:t>
      </w:r>
      <w:r w:rsidRPr="00696BD2">
        <w:t>2020).</w:t>
      </w:r>
    </w:p>
    <w:p w14:paraId="13B5C2C3" w14:textId="14D3720C" w:rsidR="00674CE3" w:rsidRPr="00696BD2" w:rsidRDefault="00674CE3" w:rsidP="00696BD2">
      <w:pPr>
        <w:pStyle w:val="EndNoteBibliography"/>
        <w:contextualSpacing/>
      </w:pPr>
      <w:r w:rsidRPr="00696BD2">
        <w:t>10</w:t>
      </w:r>
      <w:r w:rsidRPr="00696BD2">
        <w:tab/>
        <w:t>Villa, K. L.</w:t>
      </w:r>
      <w:r w:rsidRPr="00696BD2">
        <w:rPr>
          <w:i/>
        </w:rPr>
        <w:t xml:space="preserve"> et al.</w:t>
      </w:r>
      <w:r w:rsidRPr="00696BD2">
        <w:t xml:space="preserve"> Inhibitory Synapses Are Repeatedly Assembled and Removed at Persistent Sites In Vivo. </w:t>
      </w:r>
      <w:r w:rsidRPr="00696BD2">
        <w:rPr>
          <w:i/>
        </w:rPr>
        <w:t>Neuron.</w:t>
      </w:r>
      <w:r w:rsidRPr="00696BD2">
        <w:t xml:space="preserve"> </w:t>
      </w:r>
      <w:r w:rsidRPr="00696BD2">
        <w:rPr>
          <w:b/>
        </w:rPr>
        <w:t>89</w:t>
      </w:r>
      <w:r w:rsidRPr="00696BD2">
        <w:t xml:space="preserve"> (4), 756-769</w:t>
      </w:r>
      <w:r w:rsidR="00D76352">
        <w:t xml:space="preserve"> (</w:t>
      </w:r>
      <w:r w:rsidRPr="00696BD2">
        <w:t>2016).</w:t>
      </w:r>
    </w:p>
    <w:p w14:paraId="250B47DF" w14:textId="3B8BEAA9" w:rsidR="00674CE3" w:rsidRPr="00696BD2" w:rsidRDefault="00674CE3" w:rsidP="00696BD2">
      <w:pPr>
        <w:pStyle w:val="EndNoteBibliography"/>
        <w:contextualSpacing/>
      </w:pPr>
      <w:r w:rsidRPr="00696BD2">
        <w:t>11</w:t>
      </w:r>
      <w:r w:rsidRPr="00696BD2">
        <w:tab/>
        <w:t xml:space="preserve">Franklin, K. B. J. &amp; Paxinos, G. </w:t>
      </w:r>
      <w:r w:rsidRPr="00696BD2">
        <w:rPr>
          <w:i/>
        </w:rPr>
        <w:t>Paxinos and Franklin's The mouse brain in stereotaxic coordinates</w:t>
      </w:r>
      <w:r w:rsidRPr="00696BD2">
        <w:t>.</w:t>
      </w:r>
      <w:r w:rsidR="007E7F00" w:rsidRPr="00696BD2">
        <w:t xml:space="preserve"> </w:t>
      </w:r>
      <w:r w:rsidRPr="00696BD2">
        <w:t>(2013).</w:t>
      </w:r>
    </w:p>
    <w:p w14:paraId="3726E03C" w14:textId="4C781C08" w:rsidR="00674CE3" w:rsidRPr="00696BD2" w:rsidRDefault="00674CE3" w:rsidP="00696BD2">
      <w:pPr>
        <w:pStyle w:val="EndNoteBibliography"/>
        <w:contextualSpacing/>
      </w:pPr>
      <w:r w:rsidRPr="00696BD2">
        <w:t>12</w:t>
      </w:r>
      <w:r w:rsidRPr="00696BD2">
        <w:tab/>
        <w:t xml:space="preserve">Au - Mostany, R. &amp; Au - Portera-Cailliau, C. A Craniotomy Surgery Procedure for Chronic Brain Imaging. </w:t>
      </w:r>
      <w:r w:rsidR="00D76352" w:rsidRPr="00D76352">
        <w:rPr>
          <w:i/>
          <w:iCs/>
        </w:rPr>
        <w:t>Journal of Visualized Experiments</w:t>
      </w:r>
      <w:r w:rsidRPr="00696BD2">
        <w:rPr>
          <w:i/>
        </w:rPr>
        <w:t>.</w:t>
      </w:r>
      <w:r w:rsidRPr="00696BD2">
        <w:t xml:space="preserve"> doi:10.3791/680 (12), e680</w:t>
      </w:r>
      <w:r w:rsidR="00D76352">
        <w:t xml:space="preserve"> (</w:t>
      </w:r>
      <w:r w:rsidRPr="00696BD2">
        <w:t>2008).</w:t>
      </w:r>
    </w:p>
    <w:p w14:paraId="0DA851AC" w14:textId="51DE5B8B" w:rsidR="00674CE3" w:rsidRPr="00696BD2" w:rsidRDefault="00674CE3" w:rsidP="00696BD2">
      <w:pPr>
        <w:pStyle w:val="EndNoteBibliography"/>
        <w:contextualSpacing/>
      </w:pPr>
      <w:r w:rsidRPr="00696BD2">
        <w:t>13</w:t>
      </w:r>
      <w:r w:rsidRPr="00696BD2">
        <w:tab/>
        <w:t>Subach, O. M.</w:t>
      </w:r>
      <w:r w:rsidRPr="00696BD2">
        <w:rPr>
          <w:i/>
        </w:rPr>
        <w:t xml:space="preserve"> et al.</w:t>
      </w:r>
      <w:r w:rsidRPr="00696BD2">
        <w:t xml:space="preserve"> Novel Genetically Encoded Bright Positive Calcium Indicator NCaMP7 Based on the mNeonGreen Fluorescent Protein. </w:t>
      </w:r>
      <w:r w:rsidRPr="00696BD2">
        <w:rPr>
          <w:i/>
        </w:rPr>
        <w:t>International Journal of Molecular Sciences.</w:t>
      </w:r>
      <w:r w:rsidRPr="00696BD2">
        <w:t xml:space="preserve"> </w:t>
      </w:r>
      <w:r w:rsidRPr="00696BD2">
        <w:rPr>
          <w:b/>
        </w:rPr>
        <w:t>21</w:t>
      </w:r>
      <w:r w:rsidRPr="00696BD2">
        <w:t xml:space="preserve"> (5), 1644</w:t>
      </w:r>
      <w:r w:rsidR="00D76352">
        <w:t xml:space="preserve"> (</w:t>
      </w:r>
      <w:r w:rsidRPr="00696BD2">
        <w:t>2020).</w:t>
      </w:r>
    </w:p>
    <w:p w14:paraId="09141F0D" w14:textId="4E6F6113" w:rsidR="00674CE3" w:rsidRPr="00696BD2" w:rsidRDefault="00674CE3" w:rsidP="00696BD2">
      <w:pPr>
        <w:pStyle w:val="EndNoteBibliography"/>
        <w:contextualSpacing/>
      </w:pPr>
      <w:r w:rsidRPr="00696BD2">
        <w:t>14</w:t>
      </w:r>
      <w:r w:rsidRPr="00696BD2">
        <w:tab/>
        <w:t>Chen, T.-W.</w:t>
      </w:r>
      <w:r w:rsidRPr="00696BD2">
        <w:rPr>
          <w:i/>
        </w:rPr>
        <w:t xml:space="preserve"> et al.</w:t>
      </w:r>
      <w:r w:rsidRPr="00696BD2">
        <w:t xml:space="preserve"> Ultrasensitive fluorescent proteins for imaging neuronal activity. </w:t>
      </w:r>
      <w:r w:rsidRPr="00696BD2">
        <w:rPr>
          <w:i/>
        </w:rPr>
        <w:t>Nature.</w:t>
      </w:r>
      <w:r w:rsidRPr="00696BD2">
        <w:t xml:space="preserve"> </w:t>
      </w:r>
      <w:r w:rsidRPr="00696BD2">
        <w:rPr>
          <w:b/>
        </w:rPr>
        <w:t>499</w:t>
      </w:r>
      <w:r w:rsidRPr="00696BD2">
        <w:t xml:space="preserve"> (7458), 295-300</w:t>
      </w:r>
      <w:r w:rsidR="00D76352">
        <w:t xml:space="preserve"> (</w:t>
      </w:r>
      <w:r w:rsidRPr="00696BD2">
        <w:t>2013).</w:t>
      </w:r>
    </w:p>
    <w:p w14:paraId="3ADAB0F4" w14:textId="7389FB7E" w:rsidR="00674CE3" w:rsidRPr="00696BD2" w:rsidRDefault="00674CE3" w:rsidP="00696BD2">
      <w:pPr>
        <w:pStyle w:val="EndNoteBibliography"/>
        <w:contextualSpacing/>
      </w:pPr>
      <w:r w:rsidRPr="00696BD2">
        <w:t>15</w:t>
      </w:r>
      <w:r w:rsidRPr="00696BD2">
        <w:tab/>
        <w:t xml:space="preserve">Kaifosh, P., Lovett-Barron, M., Turi, G. F., Reardon, T. R. &amp; Losonczy, A. Septo-hippocampal GABAergic signaling across multiple modalities in awake mice. </w:t>
      </w:r>
      <w:r w:rsidRPr="00696BD2">
        <w:rPr>
          <w:i/>
        </w:rPr>
        <w:t>Nature Neuroscience.</w:t>
      </w:r>
      <w:r w:rsidRPr="00696BD2">
        <w:t xml:space="preserve"> </w:t>
      </w:r>
      <w:r w:rsidRPr="00696BD2">
        <w:rPr>
          <w:b/>
        </w:rPr>
        <w:t>16</w:t>
      </w:r>
      <w:r w:rsidRPr="00696BD2">
        <w:t xml:space="preserve"> (9), 1182-1184</w:t>
      </w:r>
      <w:r w:rsidR="00D76352">
        <w:t xml:space="preserve"> (</w:t>
      </w:r>
      <w:r w:rsidRPr="00696BD2">
        <w:t>2013).</w:t>
      </w:r>
    </w:p>
    <w:p w14:paraId="4C280A35" w14:textId="0CC0ADE9" w:rsidR="00674CE3" w:rsidRPr="00696BD2" w:rsidRDefault="00674CE3" w:rsidP="00696BD2">
      <w:pPr>
        <w:pStyle w:val="EndNoteBibliography"/>
        <w:contextualSpacing/>
      </w:pPr>
      <w:r w:rsidRPr="00696BD2">
        <w:t>16</w:t>
      </w:r>
      <w:r w:rsidRPr="00696BD2">
        <w:tab/>
        <w:t xml:space="preserve">Dombeck, D. A., Harvey, C. D., Tian, L., Looger, L. L. &amp; Tank, D. W. Functional imaging of hippocampal place cells at cellular resolution during virtual navigation. </w:t>
      </w:r>
      <w:r w:rsidRPr="00696BD2">
        <w:rPr>
          <w:i/>
        </w:rPr>
        <w:t>Nature Neuroscience.</w:t>
      </w:r>
      <w:r w:rsidRPr="00696BD2">
        <w:t xml:space="preserve"> </w:t>
      </w:r>
      <w:r w:rsidRPr="00696BD2">
        <w:rPr>
          <w:b/>
        </w:rPr>
        <w:t>13</w:t>
      </w:r>
      <w:r w:rsidRPr="00696BD2">
        <w:t xml:space="preserve"> (11), 1433-1440</w:t>
      </w:r>
      <w:r w:rsidR="00D76352">
        <w:t xml:space="preserve"> (</w:t>
      </w:r>
      <w:r w:rsidRPr="00696BD2">
        <w:t>2010).</w:t>
      </w:r>
    </w:p>
    <w:p w14:paraId="0FF41442" w14:textId="6553B518" w:rsidR="00674CE3" w:rsidRPr="00696BD2" w:rsidRDefault="00674CE3" w:rsidP="00696BD2">
      <w:pPr>
        <w:pStyle w:val="EndNoteBibliography"/>
        <w:contextualSpacing/>
      </w:pPr>
      <w:r w:rsidRPr="00696BD2">
        <w:t>17</w:t>
      </w:r>
      <w:r w:rsidRPr="00696BD2">
        <w:tab/>
        <w:t xml:space="preserve">Kalmbach, A. S. &amp; Waters, J. Brain surface temperature under a craniotomy. </w:t>
      </w:r>
      <w:r w:rsidRPr="00696BD2">
        <w:rPr>
          <w:i/>
        </w:rPr>
        <w:t>Journal of neurophysiology.</w:t>
      </w:r>
      <w:r w:rsidRPr="00696BD2">
        <w:t xml:space="preserve"> </w:t>
      </w:r>
      <w:r w:rsidRPr="00696BD2">
        <w:rPr>
          <w:b/>
        </w:rPr>
        <w:t>108</w:t>
      </w:r>
      <w:r w:rsidRPr="00696BD2">
        <w:t xml:space="preserve"> (11), 3138-3146</w:t>
      </w:r>
      <w:r w:rsidR="00D76352">
        <w:t xml:space="preserve"> (</w:t>
      </w:r>
      <w:r w:rsidRPr="00696BD2">
        <w:t>2012).</w:t>
      </w:r>
    </w:p>
    <w:p w14:paraId="3EA45F8F" w14:textId="4792A46C" w:rsidR="00674CE3" w:rsidRPr="00696BD2" w:rsidRDefault="00674CE3" w:rsidP="00696BD2">
      <w:pPr>
        <w:pStyle w:val="EndNoteBibliography"/>
        <w:contextualSpacing/>
      </w:pPr>
      <w:r w:rsidRPr="00696BD2">
        <w:t>18</w:t>
      </w:r>
      <w:r w:rsidRPr="00696BD2">
        <w:tab/>
        <w:t>Roche, M.</w:t>
      </w:r>
      <w:r w:rsidRPr="00696BD2">
        <w:rPr>
          <w:i/>
        </w:rPr>
        <w:t xml:space="preserve"> et al.</w:t>
      </w:r>
      <w:r w:rsidRPr="00696BD2">
        <w:t xml:space="preserve"> In vivo imaging with a water immersion objective affects brain temperature, blood flow and oxygenation. </w:t>
      </w:r>
      <w:r w:rsidRPr="00696BD2">
        <w:rPr>
          <w:i/>
        </w:rPr>
        <w:t>eLife.</w:t>
      </w:r>
      <w:r w:rsidRPr="00696BD2">
        <w:t xml:space="preserve"> </w:t>
      </w:r>
      <w:r w:rsidRPr="00696BD2">
        <w:rPr>
          <w:b/>
        </w:rPr>
        <w:t>8</w:t>
      </w:r>
      <w:r w:rsidRPr="00696BD2">
        <w:t xml:space="preserve"> e47324</w:t>
      </w:r>
      <w:r w:rsidR="00D76352">
        <w:t xml:space="preserve"> (</w:t>
      </w:r>
      <w:r w:rsidRPr="00696BD2">
        <w:t>2019).</w:t>
      </w:r>
    </w:p>
    <w:p w14:paraId="75EA899B" w14:textId="161748D8" w:rsidR="00674CE3" w:rsidRPr="00696BD2" w:rsidRDefault="00674CE3" w:rsidP="00696BD2">
      <w:pPr>
        <w:pStyle w:val="EndNoteBibliography"/>
        <w:contextualSpacing/>
      </w:pPr>
      <w:r w:rsidRPr="00696BD2">
        <w:t>19</w:t>
      </w:r>
      <w:r w:rsidRPr="00696BD2">
        <w:tab/>
        <w:t>Watakabe, A.</w:t>
      </w:r>
      <w:r w:rsidRPr="00696BD2">
        <w:rPr>
          <w:i/>
        </w:rPr>
        <w:t xml:space="preserve"> et al.</w:t>
      </w:r>
      <w:r w:rsidRPr="00696BD2">
        <w:t xml:space="preserve"> Comparative analyses of adeno-associated viral vector serotypes 1, 2, 5, 8 and 9 in marmoset, mouse and macaque cerebral cortex. </w:t>
      </w:r>
      <w:r w:rsidRPr="00696BD2">
        <w:rPr>
          <w:i/>
        </w:rPr>
        <w:t>Neuroscience Research.</w:t>
      </w:r>
      <w:r w:rsidRPr="00696BD2">
        <w:t xml:space="preserve"> </w:t>
      </w:r>
      <w:r w:rsidRPr="00696BD2">
        <w:rPr>
          <w:b/>
        </w:rPr>
        <w:t>93</w:t>
      </w:r>
      <w:r w:rsidRPr="00696BD2">
        <w:t xml:space="preserve"> 144-157</w:t>
      </w:r>
      <w:r w:rsidR="00D76352">
        <w:t xml:space="preserve"> (</w:t>
      </w:r>
      <w:r w:rsidRPr="00696BD2">
        <w:t>2015).</w:t>
      </w:r>
    </w:p>
    <w:p w14:paraId="55FA5440" w14:textId="440E1B9B" w:rsidR="00674CE3" w:rsidRPr="00696BD2" w:rsidRDefault="00674CE3" w:rsidP="00696BD2">
      <w:pPr>
        <w:pStyle w:val="EndNoteBibliography"/>
        <w:contextualSpacing/>
      </w:pPr>
      <w:r w:rsidRPr="00696BD2">
        <w:t>20</w:t>
      </w:r>
      <w:r w:rsidRPr="00696BD2">
        <w:tab/>
        <w:t xml:space="preserve">Castle, M. J., Turunen, H. T., Vandenberghe, L. H. &amp; Wolfe, J. H. in </w:t>
      </w:r>
      <w:r w:rsidRPr="00696BD2">
        <w:rPr>
          <w:i/>
        </w:rPr>
        <w:t>Gene Therapy for Neurological Disorders: Methods and Protocols</w:t>
      </w:r>
      <w:r w:rsidR="007E7F00" w:rsidRPr="00696BD2">
        <w:t xml:space="preserve"> </w:t>
      </w:r>
      <w:r w:rsidRPr="00696BD2">
        <w:t>10.1007/978-1-4939-3271-9_10</w:t>
      </w:r>
      <w:r w:rsidR="007E7F00" w:rsidRPr="00696BD2">
        <w:t xml:space="preserve"> </w:t>
      </w:r>
      <w:r w:rsidRPr="00696BD2">
        <w:t>(ed Fredric P. Manfredsson)</w:t>
      </w:r>
      <w:r w:rsidR="007E7F00" w:rsidRPr="00696BD2">
        <w:t xml:space="preserve"> </w:t>
      </w:r>
      <w:r w:rsidRPr="00696BD2">
        <w:t>133-149 (Springer New York, 2016).</w:t>
      </w:r>
    </w:p>
    <w:p w14:paraId="02398758" w14:textId="6BF025CC" w:rsidR="00674CE3" w:rsidRPr="00696BD2" w:rsidRDefault="00674CE3" w:rsidP="00696BD2">
      <w:pPr>
        <w:pStyle w:val="EndNoteBibliography"/>
        <w:contextualSpacing/>
      </w:pPr>
      <w:r w:rsidRPr="00696BD2">
        <w:t>21</w:t>
      </w:r>
      <w:r w:rsidRPr="00696BD2">
        <w:tab/>
        <w:t>Basu, J.</w:t>
      </w:r>
      <w:r w:rsidRPr="00696BD2">
        <w:rPr>
          <w:i/>
        </w:rPr>
        <w:t xml:space="preserve"> et al.</w:t>
      </w:r>
      <w:r w:rsidRPr="00696BD2">
        <w:t xml:space="preserve"> Gating of hippocampal activity, plasticity, and memory by entorhinal cortex long-range inhibition. </w:t>
      </w:r>
      <w:r w:rsidRPr="00696BD2">
        <w:rPr>
          <w:i/>
        </w:rPr>
        <w:t>Science.</w:t>
      </w:r>
      <w:r w:rsidRPr="00696BD2">
        <w:t xml:space="preserve"> </w:t>
      </w:r>
      <w:r w:rsidRPr="00696BD2">
        <w:rPr>
          <w:b/>
        </w:rPr>
        <w:t>351</w:t>
      </w:r>
      <w:r w:rsidRPr="00696BD2">
        <w:t xml:space="preserve"> (6269), aaa5694</w:t>
      </w:r>
      <w:r w:rsidR="00D76352">
        <w:t xml:space="preserve"> (</w:t>
      </w:r>
      <w:r w:rsidRPr="00696BD2">
        <w:t>2016).</w:t>
      </w:r>
    </w:p>
    <w:p w14:paraId="4EA2193C" w14:textId="178B04FB" w:rsidR="00674CE3" w:rsidRPr="00696BD2" w:rsidRDefault="00674CE3" w:rsidP="00696BD2">
      <w:pPr>
        <w:pStyle w:val="EndNoteBibliography"/>
        <w:contextualSpacing/>
      </w:pPr>
      <w:r w:rsidRPr="00696BD2">
        <w:t>22</w:t>
      </w:r>
      <w:r w:rsidRPr="00696BD2">
        <w:tab/>
        <w:t xml:space="preserve">Yashiro, H., Nakahara, I., Funabiki, K. &amp; Riquimaroux, H. Micro-endoscopic system for functional assessment of neural circuits in deep brain regions: Simultaneous optical and electrical recordings of auditory responses in mouse’s inferior colliculus. </w:t>
      </w:r>
      <w:r w:rsidRPr="00696BD2">
        <w:rPr>
          <w:i/>
        </w:rPr>
        <w:t>Neuroscience Research.</w:t>
      </w:r>
      <w:r w:rsidRPr="00696BD2">
        <w:t xml:space="preserve"> </w:t>
      </w:r>
      <w:r w:rsidRPr="00696BD2">
        <w:rPr>
          <w:b/>
        </w:rPr>
        <w:t>119</w:t>
      </w:r>
      <w:r w:rsidRPr="00696BD2">
        <w:t xml:space="preserve"> 61-69</w:t>
      </w:r>
      <w:r w:rsidR="00D76352">
        <w:t xml:space="preserve"> (</w:t>
      </w:r>
      <w:r w:rsidRPr="00696BD2">
        <w:t>2017).</w:t>
      </w:r>
    </w:p>
    <w:p w14:paraId="589C4155" w14:textId="11DCB13D" w:rsidR="00674CE3" w:rsidRPr="00696BD2" w:rsidRDefault="00674CE3" w:rsidP="00696BD2">
      <w:pPr>
        <w:pStyle w:val="EndNoteBibliography"/>
        <w:contextualSpacing/>
      </w:pPr>
      <w:r w:rsidRPr="00696BD2">
        <w:t>23</w:t>
      </w:r>
      <w:r w:rsidRPr="00696BD2">
        <w:tab/>
        <w:t xml:space="preserve">Attardo, A., Fitzgerald, J. E. &amp; Schnitzer, M. J. Impermanence of dendritic spines in live adult CA1 hippocampus. </w:t>
      </w:r>
      <w:r w:rsidRPr="00696BD2">
        <w:rPr>
          <w:i/>
        </w:rPr>
        <w:t>Nature.</w:t>
      </w:r>
      <w:r w:rsidRPr="00696BD2">
        <w:t xml:space="preserve"> </w:t>
      </w:r>
      <w:r w:rsidRPr="00696BD2">
        <w:rPr>
          <w:b/>
        </w:rPr>
        <w:t>523</w:t>
      </w:r>
      <w:r w:rsidRPr="00696BD2">
        <w:t xml:space="preserve"> (7562), 592-596</w:t>
      </w:r>
      <w:r w:rsidR="00D76352">
        <w:t xml:space="preserve"> (</w:t>
      </w:r>
      <w:r w:rsidRPr="00696BD2">
        <w:t>2015).</w:t>
      </w:r>
    </w:p>
    <w:p w14:paraId="3140BF07" w14:textId="3362995B" w:rsidR="00674CE3" w:rsidRPr="00696BD2" w:rsidRDefault="00674CE3" w:rsidP="00696BD2">
      <w:pPr>
        <w:pStyle w:val="EndNoteBibliography"/>
        <w:contextualSpacing/>
      </w:pPr>
      <w:r w:rsidRPr="00696BD2">
        <w:t>24</w:t>
      </w:r>
      <w:r w:rsidRPr="00696BD2">
        <w:tab/>
        <w:t xml:space="preserve">Mizrahi, A., Crowley, J. C., Shtoyerman, E. &amp; Katz, L. C. High-Resolution In Vivo Imaging of Hippocampal Dendrites and Spines. </w:t>
      </w:r>
      <w:r w:rsidRPr="00696BD2">
        <w:rPr>
          <w:i/>
        </w:rPr>
        <w:t>The Journal of Neuroscience.</w:t>
      </w:r>
      <w:r w:rsidRPr="00696BD2">
        <w:t xml:space="preserve"> </w:t>
      </w:r>
      <w:r w:rsidRPr="00696BD2">
        <w:rPr>
          <w:b/>
        </w:rPr>
        <w:t>24</w:t>
      </w:r>
      <w:r w:rsidRPr="00696BD2">
        <w:t xml:space="preserve"> (13), 3147</w:t>
      </w:r>
      <w:r w:rsidR="00D76352">
        <w:t xml:space="preserve"> (</w:t>
      </w:r>
      <w:r w:rsidRPr="00696BD2">
        <w:t>2004).</w:t>
      </w:r>
    </w:p>
    <w:p w14:paraId="39EECAA2" w14:textId="28E6A0A6" w:rsidR="00674CE3" w:rsidRPr="00696BD2" w:rsidRDefault="00674CE3" w:rsidP="00696BD2">
      <w:pPr>
        <w:pStyle w:val="EndNoteBibliography"/>
        <w:contextualSpacing/>
      </w:pPr>
      <w:r w:rsidRPr="00696BD2">
        <w:t>25</w:t>
      </w:r>
      <w:r w:rsidRPr="00696BD2">
        <w:tab/>
        <w:t>Busche, M. A.</w:t>
      </w:r>
      <w:r w:rsidRPr="00696BD2">
        <w:rPr>
          <w:i/>
        </w:rPr>
        <w:t xml:space="preserve"> et al.</w:t>
      </w:r>
      <w:r w:rsidRPr="00696BD2">
        <w:t xml:space="preserve"> Critical role of soluble amyloid-β for early hippocampal hyperactivity in a mouse model of Alzheimer’s disease. </w:t>
      </w:r>
      <w:r w:rsidRPr="00696BD2">
        <w:rPr>
          <w:i/>
        </w:rPr>
        <w:t>Proceedings of the National Academy of Sciences.</w:t>
      </w:r>
      <w:r w:rsidRPr="00696BD2">
        <w:t xml:space="preserve"> </w:t>
      </w:r>
      <w:r w:rsidRPr="00696BD2">
        <w:rPr>
          <w:b/>
        </w:rPr>
        <w:t>109</w:t>
      </w:r>
      <w:r w:rsidRPr="00696BD2">
        <w:t xml:space="preserve"> (22), 8740</w:t>
      </w:r>
      <w:r w:rsidR="00D76352">
        <w:t xml:space="preserve"> (</w:t>
      </w:r>
      <w:r w:rsidRPr="00696BD2">
        <w:t>2012).</w:t>
      </w:r>
    </w:p>
    <w:p w14:paraId="52CC80C0" w14:textId="4E1E8296" w:rsidR="00674CE3" w:rsidRPr="00696BD2" w:rsidRDefault="00674CE3" w:rsidP="00696BD2">
      <w:pPr>
        <w:pStyle w:val="EndNoteBibliography"/>
        <w:contextualSpacing/>
      </w:pPr>
      <w:r w:rsidRPr="00696BD2">
        <w:t>26</w:t>
      </w:r>
      <w:r w:rsidRPr="00696BD2">
        <w:tab/>
        <w:t>Attardo, A.</w:t>
      </w:r>
      <w:r w:rsidRPr="00696BD2">
        <w:rPr>
          <w:i/>
        </w:rPr>
        <w:t xml:space="preserve"> et al.</w:t>
      </w:r>
      <w:r w:rsidRPr="00696BD2">
        <w:t xml:space="preserve"> Long-Term Consolidation of Ensemble Neural Plasticity Patterns in </w:t>
      </w:r>
      <w:r w:rsidRPr="00696BD2">
        <w:lastRenderedPageBreak/>
        <w:t xml:space="preserve">Hippocampal Area CA1. </w:t>
      </w:r>
      <w:r w:rsidRPr="00696BD2">
        <w:rPr>
          <w:i/>
        </w:rPr>
        <w:t>Cell Reports.</w:t>
      </w:r>
      <w:r w:rsidRPr="00696BD2">
        <w:t xml:space="preserve"> </w:t>
      </w:r>
      <w:r w:rsidRPr="00696BD2">
        <w:rPr>
          <w:b/>
        </w:rPr>
        <w:t>25</w:t>
      </w:r>
      <w:r w:rsidRPr="00696BD2">
        <w:t xml:space="preserve"> (3), 640-650.e642</w:t>
      </w:r>
      <w:r w:rsidR="00D76352">
        <w:t xml:space="preserve"> (</w:t>
      </w:r>
      <w:r w:rsidRPr="00696BD2">
        <w:t>2018).</w:t>
      </w:r>
    </w:p>
    <w:p w14:paraId="24E9AA26" w14:textId="0DD9B5A0" w:rsidR="00674CE3" w:rsidRPr="00696BD2" w:rsidRDefault="00674CE3" w:rsidP="00696BD2">
      <w:pPr>
        <w:pStyle w:val="EndNoteBibliography"/>
        <w:contextualSpacing/>
      </w:pPr>
      <w:r w:rsidRPr="00696BD2">
        <w:t>27</w:t>
      </w:r>
      <w:r w:rsidRPr="00696BD2">
        <w:tab/>
        <w:t>Castello-Waldow, T. P.</w:t>
      </w:r>
      <w:r w:rsidRPr="00696BD2">
        <w:rPr>
          <w:i/>
        </w:rPr>
        <w:t xml:space="preserve"> et al.</w:t>
      </w:r>
      <w:r w:rsidRPr="00696BD2">
        <w:t xml:space="preserve"> Hippocampal neurons with stable excitatory connectivity become part of neuronal representations. </w:t>
      </w:r>
      <w:r w:rsidRPr="00696BD2">
        <w:rPr>
          <w:i/>
        </w:rPr>
        <w:t>PLOS Biology.</w:t>
      </w:r>
      <w:r w:rsidRPr="00696BD2">
        <w:t xml:space="preserve"> </w:t>
      </w:r>
      <w:r w:rsidRPr="00696BD2">
        <w:rPr>
          <w:b/>
        </w:rPr>
        <w:t>18</w:t>
      </w:r>
      <w:r w:rsidRPr="00696BD2">
        <w:t xml:space="preserve"> (11), e3000928</w:t>
      </w:r>
      <w:r w:rsidR="00D76352">
        <w:t xml:space="preserve"> (</w:t>
      </w:r>
      <w:r w:rsidRPr="00696BD2">
        <w:t>2020).</w:t>
      </w:r>
    </w:p>
    <w:p w14:paraId="4D4A44A3" w14:textId="2714EF17" w:rsidR="00933FD6" w:rsidRPr="00696BD2" w:rsidRDefault="00F35F51" w:rsidP="00D76352">
      <w:pPr>
        <w:contextualSpacing/>
      </w:pPr>
      <w:r w:rsidRPr="00696BD2">
        <w:fldChar w:fldCharType="end"/>
      </w:r>
    </w:p>
    <w:sectPr w:rsidR="00933FD6" w:rsidRPr="00696BD2" w:rsidSect="001E1B8E">
      <w:headerReference w:type="even" r:id="rId14"/>
      <w:headerReference w:type="default" r:id="rId15"/>
      <w:footerReference w:type="even" r:id="rId16"/>
      <w:footerReference w:type="default" r:id="rId17"/>
      <w:foot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80BFA" w14:textId="77777777" w:rsidR="003A0857" w:rsidRDefault="003A0857">
      <w:r>
        <w:separator/>
      </w:r>
    </w:p>
  </w:endnote>
  <w:endnote w:type="continuationSeparator" w:id="0">
    <w:p w14:paraId="2C5C1B60" w14:textId="77777777" w:rsidR="003A0857" w:rsidRDefault="003A0857">
      <w:r>
        <w:continuationSeparator/>
      </w:r>
    </w:p>
  </w:endnote>
  <w:endnote w:type="continuationNotice" w:id="1">
    <w:p w14:paraId="74444A8B" w14:textId="77777777" w:rsidR="003A0857" w:rsidRDefault="003A0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733E9" w14:textId="77777777" w:rsidR="00BE17DB" w:rsidRDefault="00BE17D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E17DB" w14:paraId="18908E50" w14:textId="77777777" w:rsidTr="38EF9D07">
      <w:tc>
        <w:tcPr>
          <w:tcW w:w="3120" w:type="dxa"/>
        </w:tcPr>
        <w:p w14:paraId="4FBEB027" w14:textId="074C8BA1" w:rsidR="00BE17DB" w:rsidRDefault="00BE17DB" w:rsidP="38EF9D07">
          <w:pPr>
            <w:pStyle w:val="Header"/>
            <w:ind w:left="-115"/>
            <w:jc w:val="left"/>
          </w:pPr>
        </w:p>
      </w:tc>
      <w:tc>
        <w:tcPr>
          <w:tcW w:w="3120" w:type="dxa"/>
        </w:tcPr>
        <w:p w14:paraId="7B0D483C" w14:textId="4F4ACEAD" w:rsidR="00BE17DB" w:rsidRDefault="00BE17DB" w:rsidP="38EF9D07">
          <w:pPr>
            <w:pStyle w:val="Header"/>
            <w:jc w:val="center"/>
          </w:pPr>
        </w:p>
      </w:tc>
      <w:tc>
        <w:tcPr>
          <w:tcW w:w="3120" w:type="dxa"/>
        </w:tcPr>
        <w:p w14:paraId="29D7AEFF" w14:textId="554608CA" w:rsidR="00BE17DB" w:rsidRDefault="00BE17DB" w:rsidP="38EF9D07">
          <w:pPr>
            <w:pStyle w:val="Header"/>
            <w:ind w:right="-115"/>
            <w:jc w:val="right"/>
          </w:pPr>
        </w:p>
      </w:tc>
    </w:tr>
  </w:tbl>
  <w:p w14:paraId="0B8ED372" w14:textId="4B19524D" w:rsidR="00BE17DB" w:rsidRDefault="00BE1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E17DB" w14:paraId="13533B8F" w14:textId="77777777" w:rsidTr="38EF9D07">
      <w:tc>
        <w:tcPr>
          <w:tcW w:w="3120" w:type="dxa"/>
        </w:tcPr>
        <w:p w14:paraId="103FA13A" w14:textId="3A3E7173" w:rsidR="00BE17DB" w:rsidRDefault="00BE17DB" w:rsidP="38EF9D07">
          <w:pPr>
            <w:pStyle w:val="Header"/>
            <w:ind w:left="-115"/>
            <w:jc w:val="left"/>
          </w:pPr>
        </w:p>
      </w:tc>
      <w:tc>
        <w:tcPr>
          <w:tcW w:w="3120" w:type="dxa"/>
        </w:tcPr>
        <w:p w14:paraId="03A5081C" w14:textId="7FA55490" w:rsidR="00BE17DB" w:rsidRDefault="00BE17DB" w:rsidP="38EF9D07">
          <w:pPr>
            <w:pStyle w:val="Header"/>
            <w:jc w:val="center"/>
          </w:pPr>
        </w:p>
      </w:tc>
      <w:tc>
        <w:tcPr>
          <w:tcW w:w="3120" w:type="dxa"/>
        </w:tcPr>
        <w:p w14:paraId="0CBFE101" w14:textId="2A2484AA" w:rsidR="00BE17DB" w:rsidRDefault="00BE17DB" w:rsidP="38EF9D07">
          <w:pPr>
            <w:pStyle w:val="Header"/>
            <w:ind w:right="-115"/>
            <w:jc w:val="right"/>
          </w:pPr>
        </w:p>
      </w:tc>
    </w:tr>
  </w:tbl>
  <w:p w14:paraId="50FF7766" w14:textId="55E6809A" w:rsidR="00BE17DB" w:rsidRDefault="00BE1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131A7" w14:textId="77777777" w:rsidR="003A0857" w:rsidRDefault="003A0857">
      <w:r>
        <w:separator/>
      </w:r>
    </w:p>
  </w:footnote>
  <w:footnote w:type="continuationSeparator" w:id="0">
    <w:p w14:paraId="26231FA3" w14:textId="77777777" w:rsidR="003A0857" w:rsidRDefault="003A0857">
      <w:r>
        <w:continuationSeparator/>
      </w:r>
    </w:p>
  </w:footnote>
  <w:footnote w:type="continuationNotice" w:id="1">
    <w:p w14:paraId="7CF3D6C9" w14:textId="77777777" w:rsidR="003A0857" w:rsidRDefault="003A0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7805D" w14:textId="77777777" w:rsidR="00BE17DB" w:rsidRDefault="00BE17D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8A2C1" w14:textId="77777777" w:rsidR="00BE17DB" w:rsidRDefault="00BE17DB">
    <w:pPr>
      <w:rPr>
        <w:b/>
        <w:color w:val="1F497D"/>
        <w:sz w:val="28"/>
        <w:szCs w:val="28"/>
      </w:rPr>
    </w:pPr>
    <w:bookmarkStart w:id="8" w:name="_26in1rg" w:colFirst="0" w:colLast="0"/>
    <w:bookmarkEnd w:id="8"/>
    <w:r>
      <w:rPr>
        <w:rFonts w:eastAsia="Calibri"/>
        <w:color w:val="000000"/>
        <w:sz w:val="22"/>
        <w:szCs w:val="22"/>
      </w:rPr>
      <w:tab/>
    </w:r>
    <w:r>
      <w:rPr>
        <w:rFonts w:eastAsia="Calibri"/>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17257"/>
    <w:multiLevelType w:val="multilevel"/>
    <w:tmpl w:val="6832A5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2326AF"/>
    <w:multiLevelType w:val="multilevel"/>
    <w:tmpl w:val="A12C8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874FE9"/>
    <w:multiLevelType w:val="multilevel"/>
    <w:tmpl w:val="E19A51F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 w15:restartNumberingAfterBreak="0">
    <w:nsid w:val="16B14420"/>
    <w:multiLevelType w:val="multilevel"/>
    <w:tmpl w:val="76CE48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4229A5"/>
    <w:multiLevelType w:val="multilevel"/>
    <w:tmpl w:val="93EE9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96716D"/>
    <w:multiLevelType w:val="multilevel"/>
    <w:tmpl w:val="75280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4C3EE0"/>
    <w:multiLevelType w:val="multilevel"/>
    <w:tmpl w:val="A0729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DB01D0"/>
    <w:multiLevelType w:val="multilevel"/>
    <w:tmpl w:val="7F02E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4A2777"/>
    <w:multiLevelType w:val="hybridMultilevel"/>
    <w:tmpl w:val="997827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87503C7"/>
    <w:multiLevelType w:val="multilevel"/>
    <w:tmpl w:val="83664C32"/>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730E25"/>
    <w:multiLevelType w:val="multilevel"/>
    <w:tmpl w:val="C8620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AF33F9"/>
    <w:multiLevelType w:val="multilevel"/>
    <w:tmpl w:val="14EC0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AC226A3"/>
    <w:multiLevelType w:val="multilevel"/>
    <w:tmpl w:val="026887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7EB82249"/>
    <w:multiLevelType w:val="multilevel"/>
    <w:tmpl w:val="FAAC2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0"/>
  </w:num>
  <w:num w:numId="3">
    <w:abstractNumId w:val="3"/>
  </w:num>
  <w:num w:numId="4">
    <w:abstractNumId w:val="12"/>
  </w:num>
  <w:num w:numId="5">
    <w:abstractNumId w:val="5"/>
  </w:num>
  <w:num w:numId="6">
    <w:abstractNumId w:val="0"/>
  </w:num>
  <w:num w:numId="7">
    <w:abstractNumId w:val="2"/>
  </w:num>
  <w:num w:numId="8">
    <w:abstractNumId w:val="7"/>
  </w:num>
  <w:num w:numId="9">
    <w:abstractNumId w:val="11"/>
  </w:num>
  <w:num w:numId="10">
    <w:abstractNumId w:val="6"/>
  </w:num>
  <w:num w:numId="11">
    <w:abstractNumId w:val="1"/>
  </w:num>
  <w:num w:numId="12">
    <w:abstractNumId w:val="13"/>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2NDQ1sDA3NLMwNjBQ0lEKTi0uzszPAykwMq4FAFnfPq8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vrrvr56xv9txef50bpdfx6tdeweszpev0a&quot;&gt;Untitled&lt;record-ids&gt;&lt;item&gt;4&lt;/item&gt;&lt;item&gt;5&lt;/item&gt;&lt;item&gt;6&lt;/item&gt;&lt;item&gt;38&lt;/item&gt;&lt;item&gt;39&lt;/item&gt;&lt;item&gt;40&lt;/item&gt;&lt;item&gt;41&lt;/item&gt;&lt;item&gt;42&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3&lt;/item&gt;&lt;item&gt;64&lt;/item&gt;&lt;item&gt;65&lt;/item&gt;&lt;item&gt;66&lt;/item&gt;&lt;/record-ids&gt;&lt;/item&gt;&lt;/Libraries&gt;"/>
  </w:docVars>
  <w:rsids>
    <w:rsidRoot w:val="00933FD6"/>
    <w:rsid w:val="000007FC"/>
    <w:rsid w:val="00000FFE"/>
    <w:rsid w:val="000026F7"/>
    <w:rsid w:val="00003187"/>
    <w:rsid w:val="00003960"/>
    <w:rsid w:val="00004A30"/>
    <w:rsid w:val="00006B62"/>
    <w:rsid w:val="0001012A"/>
    <w:rsid w:val="000106E6"/>
    <w:rsid w:val="00010A66"/>
    <w:rsid w:val="000132C2"/>
    <w:rsid w:val="00013AA9"/>
    <w:rsid w:val="00013C16"/>
    <w:rsid w:val="00013CFE"/>
    <w:rsid w:val="000173A2"/>
    <w:rsid w:val="0002099E"/>
    <w:rsid w:val="000217FA"/>
    <w:rsid w:val="0002195D"/>
    <w:rsid w:val="00023261"/>
    <w:rsid w:val="00024436"/>
    <w:rsid w:val="00025E88"/>
    <w:rsid w:val="00027BD1"/>
    <w:rsid w:val="0003036F"/>
    <w:rsid w:val="000319E1"/>
    <w:rsid w:val="00032EC6"/>
    <w:rsid w:val="000337CF"/>
    <w:rsid w:val="00033C4E"/>
    <w:rsid w:val="00034608"/>
    <w:rsid w:val="00034A9C"/>
    <w:rsid w:val="00035180"/>
    <w:rsid w:val="000355F8"/>
    <w:rsid w:val="00035CAE"/>
    <w:rsid w:val="00036105"/>
    <w:rsid w:val="0003640A"/>
    <w:rsid w:val="00036FA0"/>
    <w:rsid w:val="0004232B"/>
    <w:rsid w:val="00042811"/>
    <w:rsid w:val="00042C86"/>
    <w:rsid w:val="0004392D"/>
    <w:rsid w:val="0004399F"/>
    <w:rsid w:val="000440CE"/>
    <w:rsid w:val="00045C4A"/>
    <w:rsid w:val="00047303"/>
    <w:rsid w:val="00047EAD"/>
    <w:rsid w:val="0005032E"/>
    <w:rsid w:val="000524CD"/>
    <w:rsid w:val="00052C30"/>
    <w:rsid w:val="000538E4"/>
    <w:rsid w:val="00053D32"/>
    <w:rsid w:val="000555FA"/>
    <w:rsid w:val="00056C9C"/>
    <w:rsid w:val="00057EDB"/>
    <w:rsid w:val="00060CA5"/>
    <w:rsid w:val="00061F51"/>
    <w:rsid w:val="00063115"/>
    <w:rsid w:val="000646DB"/>
    <w:rsid w:val="0006477F"/>
    <w:rsid w:val="000647EF"/>
    <w:rsid w:val="0006785D"/>
    <w:rsid w:val="00070FC4"/>
    <w:rsid w:val="0007297E"/>
    <w:rsid w:val="00073E52"/>
    <w:rsid w:val="0007406C"/>
    <w:rsid w:val="00074BF2"/>
    <w:rsid w:val="00075508"/>
    <w:rsid w:val="00075898"/>
    <w:rsid w:val="00077FC6"/>
    <w:rsid w:val="00080538"/>
    <w:rsid w:val="000815F3"/>
    <w:rsid w:val="00081B7A"/>
    <w:rsid w:val="000820D1"/>
    <w:rsid w:val="00082181"/>
    <w:rsid w:val="00082C81"/>
    <w:rsid w:val="00083240"/>
    <w:rsid w:val="00086AE5"/>
    <w:rsid w:val="00087BC3"/>
    <w:rsid w:val="00087BEB"/>
    <w:rsid w:val="00090386"/>
    <w:rsid w:val="00090C09"/>
    <w:rsid w:val="0009267F"/>
    <w:rsid w:val="00093BA3"/>
    <w:rsid w:val="000956F3"/>
    <w:rsid w:val="00095909"/>
    <w:rsid w:val="00096AFC"/>
    <w:rsid w:val="00097373"/>
    <w:rsid w:val="00097470"/>
    <w:rsid w:val="0009749F"/>
    <w:rsid w:val="000979EC"/>
    <w:rsid w:val="00097BBE"/>
    <w:rsid w:val="000A0078"/>
    <w:rsid w:val="000A1EF3"/>
    <w:rsid w:val="000A2805"/>
    <w:rsid w:val="000A3300"/>
    <w:rsid w:val="000A39B2"/>
    <w:rsid w:val="000A5CB0"/>
    <w:rsid w:val="000A731B"/>
    <w:rsid w:val="000B3542"/>
    <w:rsid w:val="000B371C"/>
    <w:rsid w:val="000B3EA8"/>
    <w:rsid w:val="000B4A30"/>
    <w:rsid w:val="000B4A67"/>
    <w:rsid w:val="000B4E50"/>
    <w:rsid w:val="000B6385"/>
    <w:rsid w:val="000B6E09"/>
    <w:rsid w:val="000B7359"/>
    <w:rsid w:val="000B7ADC"/>
    <w:rsid w:val="000C21E1"/>
    <w:rsid w:val="000C26A4"/>
    <w:rsid w:val="000C280B"/>
    <w:rsid w:val="000C298E"/>
    <w:rsid w:val="000C398A"/>
    <w:rsid w:val="000C3B12"/>
    <w:rsid w:val="000C3C77"/>
    <w:rsid w:val="000C4E04"/>
    <w:rsid w:val="000C5AA8"/>
    <w:rsid w:val="000C68C0"/>
    <w:rsid w:val="000C6EDF"/>
    <w:rsid w:val="000C7948"/>
    <w:rsid w:val="000C7CE7"/>
    <w:rsid w:val="000D08D6"/>
    <w:rsid w:val="000D0CFC"/>
    <w:rsid w:val="000D1031"/>
    <w:rsid w:val="000D137B"/>
    <w:rsid w:val="000D1447"/>
    <w:rsid w:val="000D1E3A"/>
    <w:rsid w:val="000D2736"/>
    <w:rsid w:val="000D2AA8"/>
    <w:rsid w:val="000D2FAC"/>
    <w:rsid w:val="000D4E37"/>
    <w:rsid w:val="000D5389"/>
    <w:rsid w:val="000D5B9E"/>
    <w:rsid w:val="000D7EBB"/>
    <w:rsid w:val="000E1B03"/>
    <w:rsid w:val="000E3C2D"/>
    <w:rsid w:val="000E4C35"/>
    <w:rsid w:val="000E52F7"/>
    <w:rsid w:val="000E63B4"/>
    <w:rsid w:val="000E6A48"/>
    <w:rsid w:val="000E6EDF"/>
    <w:rsid w:val="000E6EED"/>
    <w:rsid w:val="000E725D"/>
    <w:rsid w:val="000E7404"/>
    <w:rsid w:val="000E741B"/>
    <w:rsid w:val="000F0E90"/>
    <w:rsid w:val="000F1099"/>
    <w:rsid w:val="000F39C1"/>
    <w:rsid w:val="000F4D38"/>
    <w:rsid w:val="000F5660"/>
    <w:rsid w:val="000F6AA7"/>
    <w:rsid w:val="001006E5"/>
    <w:rsid w:val="00100DA6"/>
    <w:rsid w:val="00101D9C"/>
    <w:rsid w:val="00101EB5"/>
    <w:rsid w:val="00101EDB"/>
    <w:rsid w:val="00103481"/>
    <w:rsid w:val="00104463"/>
    <w:rsid w:val="00104DCC"/>
    <w:rsid w:val="00110042"/>
    <w:rsid w:val="0011006A"/>
    <w:rsid w:val="00112F62"/>
    <w:rsid w:val="0011341B"/>
    <w:rsid w:val="0011432E"/>
    <w:rsid w:val="001145FC"/>
    <w:rsid w:val="0011463E"/>
    <w:rsid w:val="00114E55"/>
    <w:rsid w:val="001153C6"/>
    <w:rsid w:val="00116723"/>
    <w:rsid w:val="0011743A"/>
    <w:rsid w:val="0011754D"/>
    <w:rsid w:val="001176CA"/>
    <w:rsid w:val="00120A75"/>
    <w:rsid w:val="00122265"/>
    <w:rsid w:val="00122EEC"/>
    <w:rsid w:val="0012335F"/>
    <w:rsid w:val="001245FB"/>
    <w:rsid w:val="00127E2B"/>
    <w:rsid w:val="001309CE"/>
    <w:rsid w:val="00132F45"/>
    <w:rsid w:val="00133982"/>
    <w:rsid w:val="00134EFA"/>
    <w:rsid w:val="0013648F"/>
    <w:rsid w:val="001372FD"/>
    <w:rsid w:val="00137B41"/>
    <w:rsid w:val="001401A2"/>
    <w:rsid w:val="00140D83"/>
    <w:rsid w:val="00141836"/>
    <w:rsid w:val="00141D97"/>
    <w:rsid w:val="0014646E"/>
    <w:rsid w:val="00146D94"/>
    <w:rsid w:val="00150F8E"/>
    <w:rsid w:val="00151395"/>
    <w:rsid w:val="00153042"/>
    <w:rsid w:val="00153DCE"/>
    <w:rsid w:val="00154459"/>
    <w:rsid w:val="00155C96"/>
    <w:rsid w:val="00156FA7"/>
    <w:rsid w:val="00157020"/>
    <w:rsid w:val="00157A76"/>
    <w:rsid w:val="001631B6"/>
    <w:rsid w:val="001633D5"/>
    <w:rsid w:val="001667F8"/>
    <w:rsid w:val="00170069"/>
    <w:rsid w:val="00174784"/>
    <w:rsid w:val="00174916"/>
    <w:rsid w:val="0017654E"/>
    <w:rsid w:val="00176D93"/>
    <w:rsid w:val="00176E64"/>
    <w:rsid w:val="00177066"/>
    <w:rsid w:val="0017B780"/>
    <w:rsid w:val="00180130"/>
    <w:rsid w:val="00180BC6"/>
    <w:rsid w:val="00180FA8"/>
    <w:rsid w:val="00181025"/>
    <w:rsid w:val="0018357D"/>
    <w:rsid w:val="00183717"/>
    <w:rsid w:val="00183DBA"/>
    <w:rsid w:val="00184585"/>
    <w:rsid w:val="00185B54"/>
    <w:rsid w:val="001860B2"/>
    <w:rsid w:val="00186172"/>
    <w:rsid w:val="00186A46"/>
    <w:rsid w:val="00186D37"/>
    <w:rsid w:val="00186E9C"/>
    <w:rsid w:val="00187913"/>
    <w:rsid w:val="00187FBD"/>
    <w:rsid w:val="0019248B"/>
    <w:rsid w:val="00192ABE"/>
    <w:rsid w:val="00192D0D"/>
    <w:rsid w:val="00192E60"/>
    <w:rsid w:val="00194FE5"/>
    <w:rsid w:val="00196A7F"/>
    <w:rsid w:val="0019761F"/>
    <w:rsid w:val="001A0562"/>
    <w:rsid w:val="001A066A"/>
    <w:rsid w:val="001A12BE"/>
    <w:rsid w:val="001A1EB9"/>
    <w:rsid w:val="001A220E"/>
    <w:rsid w:val="001A2650"/>
    <w:rsid w:val="001A27BC"/>
    <w:rsid w:val="001A46CE"/>
    <w:rsid w:val="001A6707"/>
    <w:rsid w:val="001A6A2F"/>
    <w:rsid w:val="001A6B5E"/>
    <w:rsid w:val="001A79C7"/>
    <w:rsid w:val="001B053E"/>
    <w:rsid w:val="001B0B0D"/>
    <w:rsid w:val="001B22AE"/>
    <w:rsid w:val="001B40FA"/>
    <w:rsid w:val="001B4297"/>
    <w:rsid w:val="001B4441"/>
    <w:rsid w:val="001B444A"/>
    <w:rsid w:val="001B620C"/>
    <w:rsid w:val="001B624F"/>
    <w:rsid w:val="001B7146"/>
    <w:rsid w:val="001B7CCE"/>
    <w:rsid w:val="001B7E12"/>
    <w:rsid w:val="001C16E9"/>
    <w:rsid w:val="001C4021"/>
    <w:rsid w:val="001C5BAD"/>
    <w:rsid w:val="001C5F38"/>
    <w:rsid w:val="001C60B1"/>
    <w:rsid w:val="001C66C2"/>
    <w:rsid w:val="001C6808"/>
    <w:rsid w:val="001D0B50"/>
    <w:rsid w:val="001D26CF"/>
    <w:rsid w:val="001D3682"/>
    <w:rsid w:val="001D3A69"/>
    <w:rsid w:val="001D44FB"/>
    <w:rsid w:val="001D4B18"/>
    <w:rsid w:val="001D6B39"/>
    <w:rsid w:val="001D70CB"/>
    <w:rsid w:val="001E1B8E"/>
    <w:rsid w:val="001E255C"/>
    <w:rsid w:val="001E37BF"/>
    <w:rsid w:val="001E3EEC"/>
    <w:rsid w:val="001E571A"/>
    <w:rsid w:val="001E621C"/>
    <w:rsid w:val="001E6D0B"/>
    <w:rsid w:val="001E76B1"/>
    <w:rsid w:val="001F0175"/>
    <w:rsid w:val="001F36FB"/>
    <w:rsid w:val="001F545D"/>
    <w:rsid w:val="001F565F"/>
    <w:rsid w:val="001F5B88"/>
    <w:rsid w:val="001F6A64"/>
    <w:rsid w:val="001F6B17"/>
    <w:rsid w:val="001F7B7A"/>
    <w:rsid w:val="001F7F0D"/>
    <w:rsid w:val="0020029E"/>
    <w:rsid w:val="00200FE2"/>
    <w:rsid w:val="002016B8"/>
    <w:rsid w:val="002017B4"/>
    <w:rsid w:val="00201A83"/>
    <w:rsid w:val="00202816"/>
    <w:rsid w:val="00202E1B"/>
    <w:rsid w:val="00207B7C"/>
    <w:rsid w:val="002114F3"/>
    <w:rsid w:val="0021195C"/>
    <w:rsid w:val="002140A6"/>
    <w:rsid w:val="0021462E"/>
    <w:rsid w:val="00214958"/>
    <w:rsid w:val="002156F1"/>
    <w:rsid w:val="00217AA3"/>
    <w:rsid w:val="00220990"/>
    <w:rsid w:val="00220CF0"/>
    <w:rsid w:val="00221185"/>
    <w:rsid w:val="00223C57"/>
    <w:rsid w:val="00223D09"/>
    <w:rsid w:val="00226B5D"/>
    <w:rsid w:val="002331BC"/>
    <w:rsid w:val="002344BC"/>
    <w:rsid w:val="002350C9"/>
    <w:rsid w:val="0023568A"/>
    <w:rsid w:val="00235CE7"/>
    <w:rsid w:val="00240DD7"/>
    <w:rsid w:val="00240EAE"/>
    <w:rsid w:val="0024162D"/>
    <w:rsid w:val="00241901"/>
    <w:rsid w:val="00241A5F"/>
    <w:rsid w:val="00243180"/>
    <w:rsid w:val="00244EA0"/>
    <w:rsid w:val="00244F2A"/>
    <w:rsid w:val="0024622B"/>
    <w:rsid w:val="0024761D"/>
    <w:rsid w:val="00247AD0"/>
    <w:rsid w:val="00250B06"/>
    <w:rsid w:val="00250CC0"/>
    <w:rsid w:val="002510A0"/>
    <w:rsid w:val="00251472"/>
    <w:rsid w:val="00252A5C"/>
    <w:rsid w:val="002539FC"/>
    <w:rsid w:val="00255553"/>
    <w:rsid w:val="00256E00"/>
    <w:rsid w:val="00257861"/>
    <w:rsid w:val="00257F03"/>
    <w:rsid w:val="00260898"/>
    <w:rsid w:val="00260899"/>
    <w:rsid w:val="00260C7A"/>
    <w:rsid w:val="00261265"/>
    <w:rsid w:val="0026224C"/>
    <w:rsid w:val="00262E07"/>
    <w:rsid w:val="00264F5E"/>
    <w:rsid w:val="00265815"/>
    <w:rsid w:val="00265E95"/>
    <w:rsid w:val="00265F43"/>
    <w:rsid w:val="0026724D"/>
    <w:rsid w:val="00267406"/>
    <w:rsid w:val="002676D9"/>
    <w:rsid w:val="00267811"/>
    <w:rsid w:val="0027092B"/>
    <w:rsid w:val="00270D5B"/>
    <w:rsid w:val="002718FC"/>
    <w:rsid w:val="00272076"/>
    <w:rsid w:val="0027281F"/>
    <w:rsid w:val="002737BF"/>
    <w:rsid w:val="002769B1"/>
    <w:rsid w:val="002802FE"/>
    <w:rsid w:val="002804C6"/>
    <w:rsid w:val="002807DC"/>
    <w:rsid w:val="00281039"/>
    <w:rsid w:val="0028280D"/>
    <w:rsid w:val="00283B2F"/>
    <w:rsid w:val="00283D33"/>
    <w:rsid w:val="00286356"/>
    <w:rsid w:val="00287BE8"/>
    <w:rsid w:val="00290862"/>
    <w:rsid w:val="002908A6"/>
    <w:rsid w:val="00292B62"/>
    <w:rsid w:val="002948FA"/>
    <w:rsid w:val="00295895"/>
    <w:rsid w:val="002958E2"/>
    <w:rsid w:val="00295D61"/>
    <w:rsid w:val="002A01C0"/>
    <w:rsid w:val="002A1433"/>
    <w:rsid w:val="002A1BF4"/>
    <w:rsid w:val="002A23AF"/>
    <w:rsid w:val="002A34BF"/>
    <w:rsid w:val="002A5B75"/>
    <w:rsid w:val="002A6255"/>
    <w:rsid w:val="002B0E44"/>
    <w:rsid w:val="002B2198"/>
    <w:rsid w:val="002B29AF"/>
    <w:rsid w:val="002B2DD7"/>
    <w:rsid w:val="002B3857"/>
    <w:rsid w:val="002B41D1"/>
    <w:rsid w:val="002B4B18"/>
    <w:rsid w:val="002B4BC5"/>
    <w:rsid w:val="002B5AF5"/>
    <w:rsid w:val="002B69B7"/>
    <w:rsid w:val="002B6F0C"/>
    <w:rsid w:val="002C040C"/>
    <w:rsid w:val="002C0F01"/>
    <w:rsid w:val="002C19FF"/>
    <w:rsid w:val="002C25A2"/>
    <w:rsid w:val="002C28C3"/>
    <w:rsid w:val="002C2F99"/>
    <w:rsid w:val="002C3E0B"/>
    <w:rsid w:val="002C462E"/>
    <w:rsid w:val="002C4DFB"/>
    <w:rsid w:val="002C52A7"/>
    <w:rsid w:val="002C55A0"/>
    <w:rsid w:val="002C593D"/>
    <w:rsid w:val="002C6921"/>
    <w:rsid w:val="002C6D05"/>
    <w:rsid w:val="002C7E54"/>
    <w:rsid w:val="002D0E82"/>
    <w:rsid w:val="002D2035"/>
    <w:rsid w:val="002D2644"/>
    <w:rsid w:val="002D2A29"/>
    <w:rsid w:val="002D531A"/>
    <w:rsid w:val="002D5A46"/>
    <w:rsid w:val="002D5C2B"/>
    <w:rsid w:val="002D62E0"/>
    <w:rsid w:val="002D6517"/>
    <w:rsid w:val="002D772E"/>
    <w:rsid w:val="002E1EFF"/>
    <w:rsid w:val="002E29D0"/>
    <w:rsid w:val="002E6165"/>
    <w:rsid w:val="002E62C0"/>
    <w:rsid w:val="002E64AE"/>
    <w:rsid w:val="002F00F3"/>
    <w:rsid w:val="002F034F"/>
    <w:rsid w:val="002F038C"/>
    <w:rsid w:val="002F0D9B"/>
    <w:rsid w:val="002F18A5"/>
    <w:rsid w:val="002F1B41"/>
    <w:rsid w:val="002F2833"/>
    <w:rsid w:val="002F3510"/>
    <w:rsid w:val="002F3B37"/>
    <w:rsid w:val="002F5490"/>
    <w:rsid w:val="002F55FE"/>
    <w:rsid w:val="002F5EA0"/>
    <w:rsid w:val="002F6339"/>
    <w:rsid w:val="002F709A"/>
    <w:rsid w:val="002F7EEA"/>
    <w:rsid w:val="0030017C"/>
    <w:rsid w:val="00300624"/>
    <w:rsid w:val="00301FA3"/>
    <w:rsid w:val="00302209"/>
    <w:rsid w:val="003027F0"/>
    <w:rsid w:val="003033B2"/>
    <w:rsid w:val="00305407"/>
    <w:rsid w:val="00305C1B"/>
    <w:rsid w:val="00307646"/>
    <w:rsid w:val="00307F19"/>
    <w:rsid w:val="00310CCB"/>
    <w:rsid w:val="003110A8"/>
    <w:rsid w:val="003114A9"/>
    <w:rsid w:val="00312CB8"/>
    <w:rsid w:val="00313E7C"/>
    <w:rsid w:val="003157FA"/>
    <w:rsid w:val="00317989"/>
    <w:rsid w:val="00323AFA"/>
    <w:rsid w:val="00324E3D"/>
    <w:rsid w:val="00326C5C"/>
    <w:rsid w:val="003304D2"/>
    <w:rsid w:val="00331D8B"/>
    <w:rsid w:val="003320DF"/>
    <w:rsid w:val="003323A9"/>
    <w:rsid w:val="00332C73"/>
    <w:rsid w:val="00332D9E"/>
    <w:rsid w:val="00333B0E"/>
    <w:rsid w:val="00333B84"/>
    <w:rsid w:val="003347B2"/>
    <w:rsid w:val="00335472"/>
    <w:rsid w:val="003363BA"/>
    <w:rsid w:val="00336408"/>
    <w:rsid w:val="00336A4D"/>
    <w:rsid w:val="00337487"/>
    <w:rsid w:val="00340804"/>
    <w:rsid w:val="003428A5"/>
    <w:rsid w:val="00343357"/>
    <w:rsid w:val="003443AD"/>
    <w:rsid w:val="0034586B"/>
    <w:rsid w:val="00345D44"/>
    <w:rsid w:val="0034736C"/>
    <w:rsid w:val="0035010C"/>
    <w:rsid w:val="003509C3"/>
    <w:rsid w:val="00350F72"/>
    <w:rsid w:val="00351483"/>
    <w:rsid w:val="003515F7"/>
    <w:rsid w:val="0035162D"/>
    <w:rsid w:val="003518FB"/>
    <w:rsid w:val="0035317A"/>
    <w:rsid w:val="00354608"/>
    <w:rsid w:val="00354A53"/>
    <w:rsid w:val="00355BF2"/>
    <w:rsid w:val="00355DF9"/>
    <w:rsid w:val="00355F64"/>
    <w:rsid w:val="00356897"/>
    <w:rsid w:val="00360A0E"/>
    <w:rsid w:val="0036163C"/>
    <w:rsid w:val="00361694"/>
    <w:rsid w:val="00362C5F"/>
    <w:rsid w:val="00363E76"/>
    <w:rsid w:val="00363F13"/>
    <w:rsid w:val="0036404A"/>
    <w:rsid w:val="00370293"/>
    <w:rsid w:val="00370A49"/>
    <w:rsid w:val="00371751"/>
    <w:rsid w:val="00371F00"/>
    <w:rsid w:val="003730B2"/>
    <w:rsid w:val="00373C3A"/>
    <w:rsid w:val="0037448B"/>
    <w:rsid w:val="00374F61"/>
    <w:rsid w:val="00375292"/>
    <w:rsid w:val="00375C0D"/>
    <w:rsid w:val="00376588"/>
    <w:rsid w:val="00380251"/>
    <w:rsid w:val="00381CDC"/>
    <w:rsid w:val="00382841"/>
    <w:rsid w:val="003849E1"/>
    <w:rsid w:val="00385BB6"/>
    <w:rsid w:val="00385DC7"/>
    <w:rsid w:val="00386008"/>
    <w:rsid w:val="003871DF"/>
    <w:rsid w:val="0039005F"/>
    <w:rsid w:val="00391B5F"/>
    <w:rsid w:val="00392081"/>
    <w:rsid w:val="0039331D"/>
    <w:rsid w:val="0039437D"/>
    <w:rsid w:val="003948A7"/>
    <w:rsid w:val="003970BA"/>
    <w:rsid w:val="003977F5"/>
    <w:rsid w:val="003979A9"/>
    <w:rsid w:val="003A0857"/>
    <w:rsid w:val="003A0EF5"/>
    <w:rsid w:val="003A3BF1"/>
    <w:rsid w:val="003A3FFC"/>
    <w:rsid w:val="003A414E"/>
    <w:rsid w:val="003A53CC"/>
    <w:rsid w:val="003A589D"/>
    <w:rsid w:val="003A71CD"/>
    <w:rsid w:val="003A7B6C"/>
    <w:rsid w:val="003B2215"/>
    <w:rsid w:val="003B253B"/>
    <w:rsid w:val="003B2656"/>
    <w:rsid w:val="003B30AC"/>
    <w:rsid w:val="003B3397"/>
    <w:rsid w:val="003B573C"/>
    <w:rsid w:val="003B5AC6"/>
    <w:rsid w:val="003B7802"/>
    <w:rsid w:val="003B7AE0"/>
    <w:rsid w:val="003C03CE"/>
    <w:rsid w:val="003C101D"/>
    <w:rsid w:val="003C142D"/>
    <w:rsid w:val="003C16C1"/>
    <w:rsid w:val="003C16DC"/>
    <w:rsid w:val="003C33F2"/>
    <w:rsid w:val="003C36A0"/>
    <w:rsid w:val="003C3EC0"/>
    <w:rsid w:val="003C3EC5"/>
    <w:rsid w:val="003C5B19"/>
    <w:rsid w:val="003C6A6C"/>
    <w:rsid w:val="003C6D7C"/>
    <w:rsid w:val="003C6D9C"/>
    <w:rsid w:val="003C7256"/>
    <w:rsid w:val="003D1430"/>
    <w:rsid w:val="003D1558"/>
    <w:rsid w:val="003D304B"/>
    <w:rsid w:val="003D31D6"/>
    <w:rsid w:val="003D4750"/>
    <w:rsid w:val="003D484D"/>
    <w:rsid w:val="003D5FBD"/>
    <w:rsid w:val="003E0685"/>
    <w:rsid w:val="003E1168"/>
    <w:rsid w:val="003E3612"/>
    <w:rsid w:val="003E3E1C"/>
    <w:rsid w:val="003E480D"/>
    <w:rsid w:val="003E4964"/>
    <w:rsid w:val="003E4AF9"/>
    <w:rsid w:val="003E5504"/>
    <w:rsid w:val="003E78D9"/>
    <w:rsid w:val="003E7E5A"/>
    <w:rsid w:val="003F038B"/>
    <w:rsid w:val="003F14C4"/>
    <w:rsid w:val="003F1586"/>
    <w:rsid w:val="003F3FA1"/>
    <w:rsid w:val="003F5949"/>
    <w:rsid w:val="003F5A88"/>
    <w:rsid w:val="003F5AAB"/>
    <w:rsid w:val="003F6464"/>
    <w:rsid w:val="003F780E"/>
    <w:rsid w:val="003F7DCC"/>
    <w:rsid w:val="00400448"/>
    <w:rsid w:val="0040107C"/>
    <w:rsid w:val="004013D1"/>
    <w:rsid w:val="00401EAF"/>
    <w:rsid w:val="004053FB"/>
    <w:rsid w:val="004056CA"/>
    <w:rsid w:val="004057A6"/>
    <w:rsid w:val="00407111"/>
    <w:rsid w:val="004076A3"/>
    <w:rsid w:val="0040798A"/>
    <w:rsid w:val="00410F9A"/>
    <w:rsid w:val="00411AAC"/>
    <w:rsid w:val="00412A5C"/>
    <w:rsid w:val="004132C6"/>
    <w:rsid w:val="00413871"/>
    <w:rsid w:val="00415CE3"/>
    <w:rsid w:val="00415D84"/>
    <w:rsid w:val="00417D54"/>
    <w:rsid w:val="00420B14"/>
    <w:rsid w:val="0042131E"/>
    <w:rsid w:val="004213E5"/>
    <w:rsid w:val="00421DE8"/>
    <w:rsid w:val="00422064"/>
    <w:rsid w:val="00422388"/>
    <w:rsid w:val="00422B6C"/>
    <w:rsid w:val="00423644"/>
    <w:rsid w:val="004236DA"/>
    <w:rsid w:val="0042371B"/>
    <w:rsid w:val="00423929"/>
    <w:rsid w:val="004247FA"/>
    <w:rsid w:val="004260B6"/>
    <w:rsid w:val="00426A79"/>
    <w:rsid w:val="00427B39"/>
    <w:rsid w:val="0043242F"/>
    <w:rsid w:val="00433CB3"/>
    <w:rsid w:val="00434F2D"/>
    <w:rsid w:val="00435861"/>
    <w:rsid w:val="004359FB"/>
    <w:rsid w:val="004361F3"/>
    <w:rsid w:val="00436376"/>
    <w:rsid w:val="00437589"/>
    <w:rsid w:val="0043765B"/>
    <w:rsid w:val="004406BF"/>
    <w:rsid w:val="00440996"/>
    <w:rsid w:val="00444CD8"/>
    <w:rsid w:val="004451B9"/>
    <w:rsid w:val="00446FB1"/>
    <w:rsid w:val="004475FB"/>
    <w:rsid w:val="00447805"/>
    <w:rsid w:val="00447915"/>
    <w:rsid w:val="004497BD"/>
    <w:rsid w:val="00450135"/>
    <w:rsid w:val="0045064D"/>
    <w:rsid w:val="00451EC9"/>
    <w:rsid w:val="0045214A"/>
    <w:rsid w:val="004526BB"/>
    <w:rsid w:val="0045300A"/>
    <w:rsid w:val="00453A62"/>
    <w:rsid w:val="0045438F"/>
    <w:rsid w:val="00454BE1"/>
    <w:rsid w:val="00454C02"/>
    <w:rsid w:val="004550B3"/>
    <w:rsid w:val="0045728A"/>
    <w:rsid w:val="00457625"/>
    <w:rsid w:val="004608C2"/>
    <w:rsid w:val="004615BB"/>
    <w:rsid w:val="00461A45"/>
    <w:rsid w:val="00462082"/>
    <w:rsid w:val="004626D0"/>
    <w:rsid w:val="004642AF"/>
    <w:rsid w:val="00464BB7"/>
    <w:rsid w:val="00465B42"/>
    <w:rsid w:val="00465BB8"/>
    <w:rsid w:val="00466547"/>
    <w:rsid w:val="0046684B"/>
    <w:rsid w:val="0046695D"/>
    <w:rsid w:val="0046775A"/>
    <w:rsid w:val="00467806"/>
    <w:rsid w:val="004726C0"/>
    <w:rsid w:val="00474E89"/>
    <w:rsid w:val="00474F5C"/>
    <w:rsid w:val="00476920"/>
    <w:rsid w:val="0047748E"/>
    <w:rsid w:val="00477856"/>
    <w:rsid w:val="004809F1"/>
    <w:rsid w:val="00481DF8"/>
    <w:rsid w:val="00482226"/>
    <w:rsid w:val="00483085"/>
    <w:rsid w:val="0048354C"/>
    <w:rsid w:val="00483B11"/>
    <w:rsid w:val="0048417D"/>
    <w:rsid w:val="0048467C"/>
    <w:rsid w:val="00484A3F"/>
    <w:rsid w:val="00484C34"/>
    <w:rsid w:val="00485CD4"/>
    <w:rsid w:val="00485F58"/>
    <w:rsid w:val="00487967"/>
    <w:rsid w:val="004908EB"/>
    <w:rsid w:val="0049092C"/>
    <w:rsid w:val="00490F19"/>
    <w:rsid w:val="004913F8"/>
    <w:rsid w:val="00492624"/>
    <w:rsid w:val="00492C90"/>
    <w:rsid w:val="00497BB0"/>
    <w:rsid w:val="00497E10"/>
    <w:rsid w:val="004A0810"/>
    <w:rsid w:val="004A0ECF"/>
    <w:rsid w:val="004A18B2"/>
    <w:rsid w:val="004A2B09"/>
    <w:rsid w:val="004A3F0F"/>
    <w:rsid w:val="004A53E1"/>
    <w:rsid w:val="004A7317"/>
    <w:rsid w:val="004B0159"/>
    <w:rsid w:val="004B0494"/>
    <w:rsid w:val="004B10DA"/>
    <w:rsid w:val="004B2113"/>
    <w:rsid w:val="004B25E2"/>
    <w:rsid w:val="004B2B9B"/>
    <w:rsid w:val="004B348D"/>
    <w:rsid w:val="004B4CA0"/>
    <w:rsid w:val="004B4EAE"/>
    <w:rsid w:val="004B57B4"/>
    <w:rsid w:val="004B6A2F"/>
    <w:rsid w:val="004B7F6A"/>
    <w:rsid w:val="004C071B"/>
    <w:rsid w:val="004C087C"/>
    <w:rsid w:val="004C1296"/>
    <w:rsid w:val="004C1AB8"/>
    <w:rsid w:val="004C255E"/>
    <w:rsid w:val="004C53CC"/>
    <w:rsid w:val="004C5833"/>
    <w:rsid w:val="004C672E"/>
    <w:rsid w:val="004C6854"/>
    <w:rsid w:val="004C795E"/>
    <w:rsid w:val="004D07C9"/>
    <w:rsid w:val="004D0F1B"/>
    <w:rsid w:val="004D1880"/>
    <w:rsid w:val="004D2B29"/>
    <w:rsid w:val="004D394F"/>
    <w:rsid w:val="004D3A4D"/>
    <w:rsid w:val="004D3C86"/>
    <w:rsid w:val="004D4FBC"/>
    <w:rsid w:val="004D5EE1"/>
    <w:rsid w:val="004D63CB"/>
    <w:rsid w:val="004D6847"/>
    <w:rsid w:val="004D6B5F"/>
    <w:rsid w:val="004D6CDA"/>
    <w:rsid w:val="004D7C44"/>
    <w:rsid w:val="004E0382"/>
    <w:rsid w:val="004E0F73"/>
    <w:rsid w:val="004E2810"/>
    <w:rsid w:val="004E2B2B"/>
    <w:rsid w:val="004E31EA"/>
    <w:rsid w:val="004E49C8"/>
    <w:rsid w:val="004E4C45"/>
    <w:rsid w:val="004E54B0"/>
    <w:rsid w:val="004E5A93"/>
    <w:rsid w:val="004E5D79"/>
    <w:rsid w:val="004E690D"/>
    <w:rsid w:val="004E6C9B"/>
    <w:rsid w:val="004E72A5"/>
    <w:rsid w:val="004E741F"/>
    <w:rsid w:val="004F15C1"/>
    <w:rsid w:val="004F296C"/>
    <w:rsid w:val="004F2E87"/>
    <w:rsid w:val="004F2FB8"/>
    <w:rsid w:val="004F35CE"/>
    <w:rsid w:val="004F3627"/>
    <w:rsid w:val="004F3DAE"/>
    <w:rsid w:val="004F4998"/>
    <w:rsid w:val="004F4DF3"/>
    <w:rsid w:val="004F53DF"/>
    <w:rsid w:val="004F5951"/>
    <w:rsid w:val="004F5D5F"/>
    <w:rsid w:val="004F69E3"/>
    <w:rsid w:val="004F703D"/>
    <w:rsid w:val="005005B1"/>
    <w:rsid w:val="0050066C"/>
    <w:rsid w:val="00500AEB"/>
    <w:rsid w:val="00500CD0"/>
    <w:rsid w:val="00501704"/>
    <w:rsid w:val="005021E7"/>
    <w:rsid w:val="00503749"/>
    <w:rsid w:val="00503E71"/>
    <w:rsid w:val="005053E1"/>
    <w:rsid w:val="00505994"/>
    <w:rsid w:val="0050636C"/>
    <w:rsid w:val="00506870"/>
    <w:rsid w:val="00507153"/>
    <w:rsid w:val="005076D5"/>
    <w:rsid w:val="00507C57"/>
    <w:rsid w:val="005102CD"/>
    <w:rsid w:val="0051048A"/>
    <w:rsid w:val="00511B47"/>
    <w:rsid w:val="00512C81"/>
    <w:rsid w:val="00512F4A"/>
    <w:rsid w:val="00513169"/>
    <w:rsid w:val="005140D0"/>
    <w:rsid w:val="00514A56"/>
    <w:rsid w:val="00515153"/>
    <w:rsid w:val="005164D6"/>
    <w:rsid w:val="00516798"/>
    <w:rsid w:val="005172DF"/>
    <w:rsid w:val="00517631"/>
    <w:rsid w:val="00517C1A"/>
    <w:rsid w:val="00517CAE"/>
    <w:rsid w:val="00517F0F"/>
    <w:rsid w:val="00520721"/>
    <w:rsid w:val="00522521"/>
    <w:rsid w:val="00522681"/>
    <w:rsid w:val="00523D45"/>
    <w:rsid w:val="005243E9"/>
    <w:rsid w:val="0052497D"/>
    <w:rsid w:val="005250D0"/>
    <w:rsid w:val="005251B5"/>
    <w:rsid w:val="00525A33"/>
    <w:rsid w:val="00525EEA"/>
    <w:rsid w:val="005260AD"/>
    <w:rsid w:val="005269FF"/>
    <w:rsid w:val="00526B1E"/>
    <w:rsid w:val="00531050"/>
    <w:rsid w:val="005317D9"/>
    <w:rsid w:val="00532DCD"/>
    <w:rsid w:val="00533107"/>
    <w:rsid w:val="005339FA"/>
    <w:rsid w:val="00533E84"/>
    <w:rsid w:val="00533FC1"/>
    <w:rsid w:val="005342AC"/>
    <w:rsid w:val="00534792"/>
    <w:rsid w:val="00535BEE"/>
    <w:rsid w:val="00535FD2"/>
    <w:rsid w:val="00537432"/>
    <w:rsid w:val="00537945"/>
    <w:rsid w:val="00537F74"/>
    <w:rsid w:val="005402BD"/>
    <w:rsid w:val="00540A6D"/>
    <w:rsid w:val="00540EAF"/>
    <w:rsid w:val="00543BB6"/>
    <w:rsid w:val="0054642D"/>
    <w:rsid w:val="005518D1"/>
    <w:rsid w:val="00551DEB"/>
    <w:rsid w:val="00553290"/>
    <w:rsid w:val="005532CA"/>
    <w:rsid w:val="005536E8"/>
    <w:rsid w:val="0055399D"/>
    <w:rsid w:val="00554000"/>
    <w:rsid w:val="00554025"/>
    <w:rsid w:val="0055453D"/>
    <w:rsid w:val="00554E21"/>
    <w:rsid w:val="005644B1"/>
    <w:rsid w:val="005668FC"/>
    <w:rsid w:val="00566A22"/>
    <w:rsid w:val="00566AC1"/>
    <w:rsid w:val="0056784F"/>
    <w:rsid w:val="00567FA0"/>
    <w:rsid w:val="005700B3"/>
    <w:rsid w:val="005702BB"/>
    <w:rsid w:val="005718BD"/>
    <w:rsid w:val="00571B67"/>
    <w:rsid w:val="005723D4"/>
    <w:rsid w:val="005739D7"/>
    <w:rsid w:val="00573E8F"/>
    <w:rsid w:val="0057429F"/>
    <w:rsid w:val="00574397"/>
    <w:rsid w:val="00575D5A"/>
    <w:rsid w:val="00576A45"/>
    <w:rsid w:val="00576B7B"/>
    <w:rsid w:val="00577D48"/>
    <w:rsid w:val="00580351"/>
    <w:rsid w:val="0058060E"/>
    <w:rsid w:val="0058063C"/>
    <w:rsid w:val="005825D9"/>
    <w:rsid w:val="00582939"/>
    <w:rsid w:val="005859B0"/>
    <w:rsid w:val="00585CF3"/>
    <w:rsid w:val="00586542"/>
    <w:rsid w:val="00586DCF"/>
    <w:rsid w:val="00591617"/>
    <w:rsid w:val="00592780"/>
    <w:rsid w:val="0059285A"/>
    <w:rsid w:val="00592B6B"/>
    <w:rsid w:val="005944AF"/>
    <w:rsid w:val="00595568"/>
    <w:rsid w:val="00595CD7"/>
    <w:rsid w:val="00595FC8"/>
    <w:rsid w:val="005A1C48"/>
    <w:rsid w:val="005A1D82"/>
    <w:rsid w:val="005A3C54"/>
    <w:rsid w:val="005A4C8F"/>
    <w:rsid w:val="005A588D"/>
    <w:rsid w:val="005A5D6A"/>
    <w:rsid w:val="005A6A40"/>
    <w:rsid w:val="005A7318"/>
    <w:rsid w:val="005A7333"/>
    <w:rsid w:val="005A73EB"/>
    <w:rsid w:val="005A7875"/>
    <w:rsid w:val="005A78A0"/>
    <w:rsid w:val="005A7D52"/>
    <w:rsid w:val="005A7D8D"/>
    <w:rsid w:val="005B0503"/>
    <w:rsid w:val="005B32E3"/>
    <w:rsid w:val="005B3335"/>
    <w:rsid w:val="005B3F4C"/>
    <w:rsid w:val="005B4550"/>
    <w:rsid w:val="005B6021"/>
    <w:rsid w:val="005B6F95"/>
    <w:rsid w:val="005B7826"/>
    <w:rsid w:val="005C0ACF"/>
    <w:rsid w:val="005C0F66"/>
    <w:rsid w:val="005C432B"/>
    <w:rsid w:val="005C4A26"/>
    <w:rsid w:val="005C51FE"/>
    <w:rsid w:val="005C76D2"/>
    <w:rsid w:val="005C7964"/>
    <w:rsid w:val="005D14AF"/>
    <w:rsid w:val="005D2A03"/>
    <w:rsid w:val="005D3D42"/>
    <w:rsid w:val="005D47F9"/>
    <w:rsid w:val="005D4ADB"/>
    <w:rsid w:val="005D6080"/>
    <w:rsid w:val="005D660C"/>
    <w:rsid w:val="005D70FC"/>
    <w:rsid w:val="005D745B"/>
    <w:rsid w:val="005E08D5"/>
    <w:rsid w:val="005E0DF8"/>
    <w:rsid w:val="005E1311"/>
    <w:rsid w:val="005E334E"/>
    <w:rsid w:val="005E542A"/>
    <w:rsid w:val="005E596B"/>
    <w:rsid w:val="005E5B65"/>
    <w:rsid w:val="005E5F8C"/>
    <w:rsid w:val="005E6CB3"/>
    <w:rsid w:val="005E6D9B"/>
    <w:rsid w:val="005E7BAD"/>
    <w:rsid w:val="005F051B"/>
    <w:rsid w:val="005F0DB8"/>
    <w:rsid w:val="005F165B"/>
    <w:rsid w:val="005F2748"/>
    <w:rsid w:val="005F2C21"/>
    <w:rsid w:val="005F3518"/>
    <w:rsid w:val="005F4CE6"/>
    <w:rsid w:val="005F57B8"/>
    <w:rsid w:val="005F5B03"/>
    <w:rsid w:val="005F5B42"/>
    <w:rsid w:val="005F6150"/>
    <w:rsid w:val="005F664E"/>
    <w:rsid w:val="005F6799"/>
    <w:rsid w:val="005F67E8"/>
    <w:rsid w:val="005F6F27"/>
    <w:rsid w:val="005F7134"/>
    <w:rsid w:val="005F7B0D"/>
    <w:rsid w:val="006005C6"/>
    <w:rsid w:val="00600AF8"/>
    <w:rsid w:val="00602E67"/>
    <w:rsid w:val="006031E9"/>
    <w:rsid w:val="006032A6"/>
    <w:rsid w:val="00603983"/>
    <w:rsid w:val="00605A96"/>
    <w:rsid w:val="0060674D"/>
    <w:rsid w:val="00607277"/>
    <w:rsid w:val="0061089F"/>
    <w:rsid w:val="006112A6"/>
    <w:rsid w:val="00611510"/>
    <w:rsid w:val="006119C0"/>
    <w:rsid w:val="006127C8"/>
    <w:rsid w:val="00613E51"/>
    <w:rsid w:val="00614001"/>
    <w:rsid w:val="00614D0B"/>
    <w:rsid w:val="006150E5"/>
    <w:rsid w:val="00616213"/>
    <w:rsid w:val="006168C8"/>
    <w:rsid w:val="00616956"/>
    <w:rsid w:val="00616B21"/>
    <w:rsid w:val="00616BD4"/>
    <w:rsid w:val="0061705D"/>
    <w:rsid w:val="0061710A"/>
    <w:rsid w:val="006174DA"/>
    <w:rsid w:val="006176A5"/>
    <w:rsid w:val="00617AAA"/>
    <w:rsid w:val="0062143C"/>
    <w:rsid w:val="006218D4"/>
    <w:rsid w:val="00621903"/>
    <w:rsid w:val="00621951"/>
    <w:rsid w:val="00622414"/>
    <w:rsid w:val="00622594"/>
    <w:rsid w:val="00622753"/>
    <w:rsid w:val="00622EE2"/>
    <w:rsid w:val="00622F3A"/>
    <w:rsid w:val="0062339E"/>
    <w:rsid w:val="006241F7"/>
    <w:rsid w:val="00625A86"/>
    <w:rsid w:val="0062600B"/>
    <w:rsid w:val="006268D5"/>
    <w:rsid w:val="00627ECB"/>
    <w:rsid w:val="00630982"/>
    <w:rsid w:val="006312F3"/>
    <w:rsid w:val="006318F6"/>
    <w:rsid w:val="00631F68"/>
    <w:rsid w:val="00632FE9"/>
    <w:rsid w:val="00633671"/>
    <w:rsid w:val="00635115"/>
    <w:rsid w:val="00635A4F"/>
    <w:rsid w:val="00636D73"/>
    <w:rsid w:val="00637A11"/>
    <w:rsid w:val="00640193"/>
    <w:rsid w:val="00641049"/>
    <w:rsid w:val="00641D1B"/>
    <w:rsid w:val="00641ED4"/>
    <w:rsid w:val="0064269F"/>
    <w:rsid w:val="0064302D"/>
    <w:rsid w:val="0064321B"/>
    <w:rsid w:val="00643814"/>
    <w:rsid w:val="00643F6B"/>
    <w:rsid w:val="00644281"/>
    <w:rsid w:val="00644BF3"/>
    <w:rsid w:val="00644E57"/>
    <w:rsid w:val="00646F14"/>
    <w:rsid w:val="00647106"/>
    <w:rsid w:val="00650BBC"/>
    <w:rsid w:val="00650BC7"/>
    <w:rsid w:val="00651B5F"/>
    <w:rsid w:val="00651F08"/>
    <w:rsid w:val="006549F1"/>
    <w:rsid w:val="00655503"/>
    <w:rsid w:val="00655662"/>
    <w:rsid w:val="00656935"/>
    <w:rsid w:val="006607C3"/>
    <w:rsid w:val="00662D1B"/>
    <w:rsid w:val="00662EF0"/>
    <w:rsid w:val="0066322C"/>
    <w:rsid w:val="0066331D"/>
    <w:rsid w:val="00665E05"/>
    <w:rsid w:val="006715A7"/>
    <w:rsid w:val="00672E1C"/>
    <w:rsid w:val="00673867"/>
    <w:rsid w:val="00673E82"/>
    <w:rsid w:val="00674CE3"/>
    <w:rsid w:val="006752DC"/>
    <w:rsid w:val="00676A47"/>
    <w:rsid w:val="00677F16"/>
    <w:rsid w:val="00680840"/>
    <w:rsid w:val="00680A39"/>
    <w:rsid w:val="00680D4E"/>
    <w:rsid w:val="00681060"/>
    <w:rsid w:val="006818E6"/>
    <w:rsid w:val="00681ADA"/>
    <w:rsid w:val="00682D8A"/>
    <w:rsid w:val="00683782"/>
    <w:rsid w:val="00683F36"/>
    <w:rsid w:val="00683FD9"/>
    <w:rsid w:val="006848BA"/>
    <w:rsid w:val="006849A8"/>
    <w:rsid w:val="00685B77"/>
    <w:rsid w:val="006860DF"/>
    <w:rsid w:val="00687BD9"/>
    <w:rsid w:val="00687F31"/>
    <w:rsid w:val="006902EC"/>
    <w:rsid w:val="006907B1"/>
    <w:rsid w:val="006908D3"/>
    <w:rsid w:val="0069100A"/>
    <w:rsid w:val="00691606"/>
    <w:rsid w:val="00691971"/>
    <w:rsid w:val="00692C03"/>
    <w:rsid w:val="00694605"/>
    <w:rsid w:val="00695244"/>
    <w:rsid w:val="0069598C"/>
    <w:rsid w:val="00696BD2"/>
    <w:rsid w:val="00697B80"/>
    <w:rsid w:val="006A0332"/>
    <w:rsid w:val="006A1551"/>
    <w:rsid w:val="006A30DF"/>
    <w:rsid w:val="006A36FD"/>
    <w:rsid w:val="006A4515"/>
    <w:rsid w:val="006A57EC"/>
    <w:rsid w:val="006A5905"/>
    <w:rsid w:val="006A5F95"/>
    <w:rsid w:val="006A6019"/>
    <w:rsid w:val="006A6B48"/>
    <w:rsid w:val="006A707E"/>
    <w:rsid w:val="006B0B63"/>
    <w:rsid w:val="006B137E"/>
    <w:rsid w:val="006B192B"/>
    <w:rsid w:val="006B2E50"/>
    <w:rsid w:val="006B467D"/>
    <w:rsid w:val="006B4B1A"/>
    <w:rsid w:val="006B5570"/>
    <w:rsid w:val="006B612D"/>
    <w:rsid w:val="006B6861"/>
    <w:rsid w:val="006B6A1C"/>
    <w:rsid w:val="006B73B7"/>
    <w:rsid w:val="006B7B79"/>
    <w:rsid w:val="006B7CE7"/>
    <w:rsid w:val="006C1830"/>
    <w:rsid w:val="006C25FB"/>
    <w:rsid w:val="006C2832"/>
    <w:rsid w:val="006C2CC1"/>
    <w:rsid w:val="006C39F3"/>
    <w:rsid w:val="006C4B1A"/>
    <w:rsid w:val="006D0A29"/>
    <w:rsid w:val="006D0B9A"/>
    <w:rsid w:val="006D0D9B"/>
    <w:rsid w:val="006D2134"/>
    <w:rsid w:val="006D2455"/>
    <w:rsid w:val="006D2B77"/>
    <w:rsid w:val="006D2DB4"/>
    <w:rsid w:val="006D360D"/>
    <w:rsid w:val="006D39C5"/>
    <w:rsid w:val="006D40B8"/>
    <w:rsid w:val="006D4448"/>
    <w:rsid w:val="006D5119"/>
    <w:rsid w:val="006D56A4"/>
    <w:rsid w:val="006D66E8"/>
    <w:rsid w:val="006D6F89"/>
    <w:rsid w:val="006D71F4"/>
    <w:rsid w:val="006D72C8"/>
    <w:rsid w:val="006D7601"/>
    <w:rsid w:val="006E01AE"/>
    <w:rsid w:val="006E0D5B"/>
    <w:rsid w:val="006E1631"/>
    <w:rsid w:val="006E2636"/>
    <w:rsid w:val="006E30E2"/>
    <w:rsid w:val="006E3397"/>
    <w:rsid w:val="006E36FC"/>
    <w:rsid w:val="006E53B0"/>
    <w:rsid w:val="006E75FE"/>
    <w:rsid w:val="006E7C01"/>
    <w:rsid w:val="006E7CA1"/>
    <w:rsid w:val="006E7E24"/>
    <w:rsid w:val="006F233A"/>
    <w:rsid w:val="006F2764"/>
    <w:rsid w:val="006F3BB9"/>
    <w:rsid w:val="006F4B37"/>
    <w:rsid w:val="006F532C"/>
    <w:rsid w:val="006F5490"/>
    <w:rsid w:val="006F5E15"/>
    <w:rsid w:val="006F5EB0"/>
    <w:rsid w:val="006F6465"/>
    <w:rsid w:val="006F7E29"/>
    <w:rsid w:val="007009CA"/>
    <w:rsid w:val="007010FE"/>
    <w:rsid w:val="00702176"/>
    <w:rsid w:val="007027DC"/>
    <w:rsid w:val="007033B2"/>
    <w:rsid w:val="007037C3"/>
    <w:rsid w:val="00704209"/>
    <w:rsid w:val="0070430E"/>
    <w:rsid w:val="00704F9A"/>
    <w:rsid w:val="00707CD6"/>
    <w:rsid w:val="00707DB9"/>
    <w:rsid w:val="007100A3"/>
    <w:rsid w:val="00710A81"/>
    <w:rsid w:val="00710EC1"/>
    <w:rsid w:val="00711278"/>
    <w:rsid w:val="00711983"/>
    <w:rsid w:val="0071317A"/>
    <w:rsid w:val="007134BF"/>
    <w:rsid w:val="007149E6"/>
    <w:rsid w:val="00714B95"/>
    <w:rsid w:val="0071522E"/>
    <w:rsid w:val="0071670A"/>
    <w:rsid w:val="00716DAE"/>
    <w:rsid w:val="00717315"/>
    <w:rsid w:val="00720484"/>
    <w:rsid w:val="007210C2"/>
    <w:rsid w:val="007218E5"/>
    <w:rsid w:val="00722837"/>
    <w:rsid w:val="0072466F"/>
    <w:rsid w:val="007266D5"/>
    <w:rsid w:val="0072687C"/>
    <w:rsid w:val="0072756B"/>
    <w:rsid w:val="00727E2F"/>
    <w:rsid w:val="007309AA"/>
    <w:rsid w:val="007318FF"/>
    <w:rsid w:val="00731D26"/>
    <w:rsid w:val="00732DFD"/>
    <w:rsid w:val="0073336F"/>
    <w:rsid w:val="0073501B"/>
    <w:rsid w:val="00735FC3"/>
    <w:rsid w:val="007360F0"/>
    <w:rsid w:val="00740E3D"/>
    <w:rsid w:val="00741663"/>
    <w:rsid w:val="007427BC"/>
    <w:rsid w:val="00743455"/>
    <w:rsid w:val="00743E18"/>
    <w:rsid w:val="00744704"/>
    <w:rsid w:val="00744F21"/>
    <w:rsid w:val="0074643B"/>
    <w:rsid w:val="0075020F"/>
    <w:rsid w:val="0075148F"/>
    <w:rsid w:val="00752C5A"/>
    <w:rsid w:val="00753213"/>
    <w:rsid w:val="0075418B"/>
    <w:rsid w:val="00754E59"/>
    <w:rsid w:val="00756BF3"/>
    <w:rsid w:val="00757E48"/>
    <w:rsid w:val="007609AD"/>
    <w:rsid w:val="0076107C"/>
    <w:rsid w:val="00761543"/>
    <w:rsid w:val="0076208B"/>
    <w:rsid w:val="007629B7"/>
    <w:rsid w:val="00762D91"/>
    <w:rsid w:val="00764194"/>
    <w:rsid w:val="0076453B"/>
    <w:rsid w:val="00765036"/>
    <w:rsid w:val="007673A5"/>
    <w:rsid w:val="007709E6"/>
    <w:rsid w:val="007712B2"/>
    <w:rsid w:val="00772C6A"/>
    <w:rsid w:val="007752AA"/>
    <w:rsid w:val="00775360"/>
    <w:rsid w:val="007758FB"/>
    <w:rsid w:val="00776B6C"/>
    <w:rsid w:val="00780782"/>
    <w:rsid w:val="00781579"/>
    <w:rsid w:val="007831E2"/>
    <w:rsid w:val="007841EC"/>
    <w:rsid w:val="00784465"/>
    <w:rsid w:val="0078453B"/>
    <w:rsid w:val="007854F3"/>
    <w:rsid w:val="00786360"/>
    <w:rsid w:val="00787ADA"/>
    <w:rsid w:val="00790908"/>
    <w:rsid w:val="007909EF"/>
    <w:rsid w:val="00790E8B"/>
    <w:rsid w:val="00791D1A"/>
    <w:rsid w:val="00792514"/>
    <w:rsid w:val="00792876"/>
    <w:rsid w:val="00793E6B"/>
    <w:rsid w:val="00794360"/>
    <w:rsid w:val="00795BF4"/>
    <w:rsid w:val="00796742"/>
    <w:rsid w:val="00796814"/>
    <w:rsid w:val="00797337"/>
    <w:rsid w:val="00797A60"/>
    <w:rsid w:val="007A0EE5"/>
    <w:rsid w:val="007A255A"/>
    <w:rsid w:val="007A2FDB"/>
    <w:rsid w:val="007A421C"/>
    <w:rsid w:val="007A5B4A"/>
    <w:rsid w:val="007A6199"/>
    <w:rsid w:val="007A65D1"/>
    <w:rsid w:val="007A7436"/>
    <w:rsid w:val="007A75CB"/>
    <w:rsid w:val="007A7AD7"/>
    <w:rsid w:val="007B00EE"/>
    <w:rsid w:val="007B0625"/>
    <w:rsid w:val="007B210D"/>
    <w:rsid w:val="007B3276"/>
    <w:rsid w:val="007B4E2C"/>
    <w:rsid w:val="007B4FE5"/>
    <w:rsid w:val="007B59A1"/>
    <w:rsid w:val="007B5E20"/>
    <w:rsid w:val="007B6E81"/>
    <w:rsid w:val="007B72C9"/>
    <w:rsid w:val="007C00D7"/>
    <w:rsid w:val="007C1A8B"/>
    <w:rsid w:val="007C2174"/>
    <w:rsid w:val="007C2501"/>
    <w:rsid w:val="007C2903"/>
    <w:rsid w:val="007C2D0A"/>
    <w:rsid w:val="007C300B"/>
    <w:rsid w:val="007C305E"/>
    <w:rsid w:val="007C3513"/>
    <w:rsid w:val="007C49AE"/>
    <w:rsid w:val="007C56B8"/>
    <w:rsid w:val="007C6D33"/>
    <w:rsid w:val="007C74FE"/>
    <w:rsid w:val="007C7AA8"/>
    <w:rsid w:val="007D055C"/>
    <w:rsid w:val="007D0C76"/>
    <w:rsid w:val="007D0D26"/>
    <w:rsid w:val="007D10E8"/>
    <w:rsid w:val="007D11C7"/>
    <w:rsid w:val="007D1CF5"/>
    <w:rsid w:val="007D36B4"/>
    <w:rsid w:val="007D3887"/>
    <w:rsid w:val="007D3E84"/>
    <w:rsid w:val="007D4A06"/>
    <w:rsid w:val="007D4F4C"/>
    <w:rsid w:val="007D52DE"/>
    <w:rsid w:val="007D5BBF"/>
    <w:rsid w:val="007D6BDD"/>
    <w:rsid w:val="007D6BFF"/>
    <w:rsid w:val="007D7F87"/>
    <w:rsid w:val="007E022A"/>
    <w:rsid w:val="007E0DA2"/>
    <w:rsid w:val="007E390C"/>
    <w:rsid w:val="007E5BFC"/>
    <w:rsid w:val="007E662C"/>
    <w:rsid w:val="007E7465"/>
    <w:rsid w:val="007E7F00"/>
    <w:rsid w:val="007F0871"/>
    <w:rsid w:val="007F0A08"/>
    <w:rsid w:val="007F17E1"/>
    <w:rsid w:val="007F272F"/>
    <w:rsid w:val="007F3509"/>
    <w:rsid w:val="007F3A7F"/>
    <w:rsid w:val="007F4203"/>
    <w:rsid w:val="007F4A53"/>
    <w:rsid w:val="007F4AAB"/>
    <w:rsid w:val="007F536E"/>
    <w:rsid w:val="007F5990"/>
    <w:rsid w:val="007F5B2B"/>
    <w:rsid w:val="007F75E7"/>
    <w:rsid w:val="008007A0"/>
    <w:rsid w:val="0080084D"/>
    <w:rsid w:val="0080501D"/>
    <w:rsid w:val="0081056A"/>
    <w:rsid w:val="00810D70"/>
    <w:rsid w:val="008116E5"/>
    <w:rsid w:val="00812086"/>
    <w:rsid w:val="008123DF"/>
    <w:rsid w:val="00812B05"/>
    <w:rsid w:val="008138EF"/>
    <w:rsid w:val="00813CAC"/>
    <w:rsid w:val="00814094"/>
    <w:rsid w:val="00815303"/>
    <w:rsid w:val="00815336"/>
    <w:rsid w:val="0081538B"/>
    <w:rsid w:val="008157A8"/>
    <w:rsid w:val="00815BF5"/>
    <w:rsid w:val="00816C5A"/>
    <w:rsid w:val="00816E24"/>
    <w:rsid w:val="00817DE0"/>
    <w:rsid w:val="008221EC"/>
    <w:rsid w:val="00822C95"/>
    <w:rsid w:val="0082328F"/>
    <w:rsid w:val="00823388"/>
    <w:rsid w:val="00823870"/>
    <w:rsid w:val="008245B8"/>
    <w:rsid w:val="00824C7C"/>
    <w:rsid w:val="008251C0"/>
    <w:rsid w:val="008258A1"/>
    <w:rsid w:val="00826998"/>
    <w:rsid w:val="00826A9B"/>
    <w:rsid w:val="0082727C"/>
    <w:rsid w:val="008278C0"/>
    <w:rsid w:val="008279DB"/>
    <w:rsid w:val="0083071B"/>
    <w:rsid w:val="008318F3"/>
    <w:rsid w:val="00832A2B"/>
    <w:rsid w:val="00833CF6"/>
    <w:rsid w:val="00833E48"/>
    <w:rsid w:val="00834035"/>
    <w:rsid w:val="0083418D"/>
    <w:rsid w:val="00836C9A"/>
    <w:rsid w:val="00836F75"/>
    <w:rsid w:val="00837194"/>
    <w:rsid w:val="00837AAF"/>
    <w:rsid w:val="00840819"/>
    <w:rsid w:val="0084140C"/>
    <w:rsid w:val="008430EE"/>
    <w:rsid w:val="00843C46"/>
    <w:rsid w:val="00844A1B"/>
    <w:rsid w:val="008503D6"/>
    <w:rsid w:val="00850672"/>
    <w:rsid w:val="0085171F"/>
    <w:rsid w:val="00852FC5"/>
    <w:rsid w:val="0085311F"/>
    <w:rsid w:val="00853625"/>
    <w:rsid w:val="00854972"/>
    <w:rsid w:val="0085576F"/>
    <w:rsid w:val="00855BD4"/>
    <w:rsid w:val="00856AC8"/>
    <w:rsid w:val="008571D8"/>
    <w:rsid w:val="00857B82"/>
    <w:rsid w:val="008600A5"/>
    <w:rsid w:val="008608F8"/>
    <w:rsid w:val="0086291F"/>
    <w:rsid w:val="00864562"/>
    <w:rsid w:val="00864A11"/>
    <w:rsid w:val="00864BE1"/>
    <w:rsid w:val="00865EF4"/>
    <w:rsid w:val="00866297"/>
    <w:rsid w:val="00871115"/>
    <w:rsid w:val="0087152F"/>
    <w:rsid w:val="00871A43"/>
    <w:rsid w:val="00872064"/>
    <w:rsid w:val="00875398"/>
    <w:rsid w:val="00877135"/>
    <w:rsid w:val="00880319"/>
    <w:rsid w:val="00880B3D"/>
    <w:rsid w:val="00880D26"/>
    <w:rsid w:val="00881AD4"/>
    <w:rsid w:val="00882F88"/>
    <w:rsid w:val="00883BE7"/>
    <w:rsid w:val="00885167"/>
    <w:rsid w:val="00885767"/>
    <w:rsid w:val="00885D92"/>
    <w:rsid w:val="0088627F"/>
    <w:rsid w:val="00886C09"/>
    <w:rsid w:val="00887D25"/>
    <w:rsid w:val="0089095C"/>
    <w:rsid w:val="00890F2C"/>
    <w:rsid w:val="00892452"/>
    <w:rsid w:val="00892643"/>
    <w:rsid w:val="00892ABD"/>
    <w:rsid w:val="0089342E"/>
    <w:rsid w:val="0089441E"/>
    <w:rsid w:val="00894791"/>
    <w:rsid w:val="00895357"/>
    <w:rsid w:val="00895CA4"/>
    <w:rsid w:val="0089683F"/>
    <w:rsid w:val="00896DCC"/>
    <w:rsid w:val="0089771A"/>
    <w:rsid w:val="008A046A"/>
    <w:rsid w:val="008A1FF8"/>
    <w:rsid w:val="008A2077"/>
    <w:rsid w:val="008A47B3"/>
    <w:rsid w:val="008A4CC3"/>
    <w:rsid w:val="008A64E3"/>
    <w:rsid w:val="008A7113"/>
    <w:rsid w:val="008B0D50"/>
    <w:rsid w:val="008B2298"/>
    <w:rsid w:val="008B494C"/>
    <w:rsid w:val="008B6056"/>
    <w:rsid w:val="008B6550"/>
    <w:rsid w:val="008C1076"/>
    <w:rsid w:val="008C1214"/>
    <w:rsid w:val="008C1A6D"/>
    <w:rsid w:val="008C20A4"/>
    <w:rsid w:val="008C25AB"/>
    <w:rsid w:val="008C2814"/>
    <w:rsid w:val="008C3E45"/>
    <w:rsid w:val="008C49F8"/>
    <w:rsid w:val="008C4C3B"/>
    <w:rsid w:val="008C50E6"/>
    <w:rsid w:val="008C5F81"/>
    <w:rsid w:val="008C60F2"/>
    <w:rsid w:val="008C69A3"/>
    <w:rsid w:val="008C6A47"/>
    <w:rsid w:val="008C6E19"/>
    <w:rsid w:val="008C7772"/>
    <w:rsid w:val="008D0838"/>
    <w:rsid w:val="008D183D"/>
    <w:rsid w:val="008D2DE9"/>
    <w:rsid w:val="008D320E"/>
    <w:rsid w:val="008D3267"/>
    <w:rsid w:val="008D4E5B"/>
    <w:rsid w:val="008E1921"/>
    <w:rsid w:val="008E2484"/>
    <w:rsid w:val="008E2714"/>
    <w:rsid w:val="008E3DF4"/>
    <w:rsid w:val="008E3F0A"/>
    <w:rsid w:val="008E6182"/>
    <w:rsid w:val="008E711E"/>
    <w:rsid w:val="008F08EB"/>
    <w:rsid w:val="008F0E60"/>
    <w:rsid w:val="008F0FDA"/>
    <w:rsid w:val="008F1CC4"/>
    <w:rsid w:val="008F1E07"/>
    <w:rsid w:val="008F3031"/>
    <w:rsid w:val="008F36B8"/>
    <w:rsid w:val="008F4791"/>
    <w:rsid w:val="008F6EDC"/>
    <w:rsid w:val="008F7392"/>
    <w:rsid w:val="008F753D"/>
    <w:rsid w:val="00900756"/>
    <w:rsid w:val="009019B5"/>
    <w:rsid w:val="00902FDA"/>
    <w:rsid w:val="0090376F"/>
    <w:rsid w:val="0090443D"/>
    <w:rsid w:val="009106B3"/>
    <w:rsid w:val="00911B81"/>
    <w:rsid w:val="0091262E"/>
    <w:rsid w:val="009126BF"/>
    <w:rsid w:val="00912A0E"/>
    <w:rsid w:val="00913758"/>
    <w:rsid w:val="0091436E"/>
    <w:rsid w:val="00914926"/>
    <w:rsid w:val="00915153"/>
    <w:rsid w:val="009157D1"/>
    <w:rsid w:val="00917822"/>
    <w:rsid w:val="00920B80"/>
    <w:rsid w:val="00920F3F"/>
    <w:rsid w:val="00921783"/>
    <w:rsid w:val="00921966"/>
    <w:rsid w:val="00923496"/>
    <w:rsid w:val="00924754"/>
    <w:rsid w:val="009259C3"/>
    <w:rsid w:val="00926393"/>
    <w:rsid w:val="00928024"/>
    <w:rsid w:val="0093089B"/>
    <w:rsid w:val="00932401"/>
    <w:rsid w:val="00932606"/>
    <w:rsid w:val="00932D96"/>
    <w:rsid w:val="00933FD6"/>
    <w:rsid w:val="009343CC"/>
    <w:rsid w:val="009356B4"/>
    <w:rsid w:val="00935A72"/>
    <w:rsid w:val="009362BE"/>
    <w:rsid w:val="00937399"/>
    <w:rsid w:val="00937C0B"/>
    <w:rsid w:val="009402BE"/>
    <w:rsid w:val="00940479"/>
    <w:rsid w:val="009411CB"/>
    <w:rsid w:val="00941324"/>
    <w:rsid w:val="009417B8"/>
    <w:rsid w:val="00941C44"/>
    <w:rsid w:val="00942F15"/>
    <w:rsid w:val="00943A77"/>
    <w:rsid w:val="00945B36"/>
    <w:rsid w:val="00946DBB"/>
    <w:rsid w:val="0095096F"/>
    <w:rsid w:val="00950977"/>
    <w:rsid w:val="00950BAC"/>
    <w:rsid w:val="009515F2"/>
    <w:rsid w:val="00952301"/>
    <w:rsid w:val="00952F71"/>
    <w:rsid w:val="009531AC"/>
    <w:rsid w:val="00954047"/>
    <w:rsid w:val="0095455D"/>
    <w:rsid w:val="0095632C"/>
    <w:rsid w:val="00956442"/>
    <w:rsid w:val="0095681D"/>
    <w:rsid w:val="009578EB"/>
    <w:rsid w:val="00957D8C"/>
    <w:rsid w:val="00961E78"/>
    <w:rsid w:val="009620F4"/>
    <w:rsid w:val="0096312C"/>
    <w:rsid w:val="00964D14"/>
    <w:rsid w:val="009651C7"/>
    <w:rsid w:val="00965CDC"/>
    <w:rsid w:val="00972901"/>
    <w:rsid w:val="00972905"/>
    <w:rsid w:val="00976120"/>
    <w:rsid w:val="00980783"/>
    <w:rsid w:val="009807E3"/>
    <w:rsid w:val="00980C40"/>
    <w:rsid w:val="00981426"/>
    <w:rsid w:val="00982C1B"/>
    <w:rsid w:val="00984535"/>
    <w:rsid w:val="00984B82"/>
    <w:rsid w:val="00985EDE"/>
    <w:rsid w:val="00986808"/>
    <w:rsid w:val="00987C86"/>
    <w:rsid w:val="00992642"/>
    <w:rsid w:val="00993567"/>
    <w:rsid w:val="00993E25"/>
    <w:rsid w:val="009946DA"/>
    <w:rsid w:val="00994C72"/>
    <w:rsid w:val="00995135"/>
    <w:rsid w:val="0099526E"/>
    <w:rsid w:val="0099558F"/>
    <w:rsid w:val="0099560B"/>
    <w:rsid w:val="00995B1D"/>
    <w:rsid w:val="0099637C"/>
    <w:rsid w:val="00997C6D"/>
    <w:rsid w:val="00997C84"/>
    <w:rsid w:val="009A00E6"/>
    <w:rsid w:val="009A0B02"/>
    <w:rsid w:val="009A0E7B"/>
    <w:rsid w:val="009A109A"/>
    <w:rsid w:val="009A12C4"/>
    <w:rsid w:val="009A26B6"/>
    <w:rsid w:val="009A3B52"/>
    <w:rsid w:val="009A3CA1"/>
    <w:rsid w:val="009A4593"/>
    <w:rsid w:val="009A4978"/>
    <w:rsid w:val="009A5A2F"/>
    <w:rsid w:val="009A638F"/>
    <w:rsid w:val="009A6ACC"/>
    <w:rsid w:val="009A6C3F"/>
    <w:rsid w:val="009B1AAE"/>
    <w:rsid w:val="009B3489"/>
    <w:rsid w:val="009B53BB"/>
    <w:rsid w:val="009B5423"/>
    <w:rsid w:val="009B5698"/>
    <w:rsid w:val="009B5ABB"/>
    <w:rsid w:val="009B5C29"/>
    <w:rsid w:val="009B677B"/>
    <w:rsid w:val="009B6B89"/>
    <w:rsid w:val="009B6C6A"/>
    <w:rsid w:val="009B6F52"/>
    <w:rsid w:val="009B77CA"/>
    <w:rsid w:val="009C0049"/>
    <w:rsid w:val="009C03BA"/>
    <w:rsid w:val="009C54C5"/>
    <w:rsid w:val="009C6124"/>
    <w:rsid w:val="009C6615"/>
    <w:rsid w:val="009C7A5D"/>
    <w:rsid w:val="009C7FF7"/>
    <w:rsid w:val="009D0236"/>
    <w:rsid w:val="009D0FDF"/>
    <w:rsid w:val="009D2492"/>
    <w:rsid w:val="009D258D"/>
    <w:rsid w:val="009D2CE9"/>
    <w:rsid w:val="009D3113"/>
    <w:rsid w:val="009D35D9"/>
    <w:rsid w:val="009D3702"/>
    <w:rsid w:val="009D3BD7"/>
    <w:rsid w:val="009D51C3"/>
    <w:rsid w:val="009D6BCA"/>
    <w:rsid w:val="009D7DD9"/>
    <w:rsid w:val="009E06B2"/>
    <w:rsid w:val="009E1088"/>
    <w:rsid w:val="009E28BD"/>
    <w:rsid w:val="009E2D60"/>
    <w:rsid w:val="009E3273"/>
    <w:rsid w:val="009E4FFD"/>
    <w:rsid w:val="009E6271"/>
    <w:rsid w:val="009E6E6E"/>
    <w:rsid w:val="009E701D"/>
    <w:rsid w:val="009F09E1"/>
    <w:rsid w:val="009F2FB1"/>
    <w:rsid w:val="009F39AA"/>
    <w:rsid w:val="009F3A35"/>
    <w:rsid w:val="009F46E2"/>
    <w:rsid w:val="009F617F"/>
    <w:rsid w:val="009F6E6D"/>
    <w:rsid w:val="009F6F7F"/>
    <w:rsid w:val="009F7663"/>
    <w:rsid w:val="009F7F63"/>
    <w:rsid w:val="00A0095B"/>
    <w:rsid w:val="00A014C5"/>
    <w:rsid w:val="00A019D5"/>
    <w:rsid w:val="00A05082"/>
    <w:rsid w:val="00A05281"/>
    <w:rsid w:val="00A06370"/>
    <w:rsid w:val="00A06E7E"/>
    <w:rsid w:val="00A0704D"/>
    <w:rsid w:val="00A10A8C"/>
    <w:rsid w:val="00A10C9B"/>
    <w:rsid w:val="00A1198F"/>
    <w:rsid w:val="00A135AD"/>
    <w:rsid w:val="00A15064"/>
    <w:rsid w:val="00A155CF"/>
    <w:rsid w:val="00A16453"/>
    <w:rsid w:val="00A17319"/>
    <w:rsid w:val="00A21443"/>
    <w:rsid w:val="00A21A0C"/>
    <w:rsid w:val="00A24C6C"/>
    <w:rsid w:val="00A252A6"/>
    <w:rsid w:val="00A256D0"/>
    <w:rsid w:val="00A2775B"/>
    <w:rsid w:val="00A27973"/>
    <w:rsid w:val="00A32CE5"/>
    <w:rsid w:val="00A338DA"/>
    <w:rsid w:val="00A34BDE"/>
    <w:rsid w:val="00A358A6"/>
    <w:rsid w:val="00A363D2"/>
    <w:rsid w:val="00A36686"/>
    <w:rsid w:val="00A369FC"/>
    <w:rsid w:val="00A40EB4"/>
    <w:rsid w:val="00A41C60"/>
    <w:rsid w:val="00A421E2"/>
    <w:rsid w:val="00A4221B"/>
    <w:rsid w:val="00A427DE"/>
    <w:rsid w:val="00A432F1"/>
    <w:rsid w:val="00A43DF7"/>
    <w:rsid w:val="00A44BC4"/>
    <w:rsid w:val="00A450AF"/>
    <w:rsid w:val="00A45730"/>
    <w:rsid w:val="00A459DF"/>
    <w:rsid w:val="00A4623D"/>
    <w:rsid w:val="00A46DB5"/>
    <w:rsid w:val="00A47288"/>
    <w:rsid w:val="00A51653"/>
    <w:rsid w:val="00A53194"/>
    <w:rsid w:val="00A550D8"/>
    <w:rsid w:val="00A55275"/>
    <w:rsid w:val="00A55E04"/>
    <w:rsid w:val="00A564B6"/>
    <w:rsid w:val="00A566D6"/>
    <w:rsid w:val="00A572FA"/>
    <w:rsid w:val="00A575A2"/>
    <w:rsid w:val="00A578E4"/>
    <w:rsid w:val="00A60278"/>
    <w:rsid w:val="00A60817"/>
    <w:rsid w:val="00A61E30"/>
    <w:rsid w:val="00A62BF7"/>
    <w:rsid w:val="00A62E5C"/>
    <w:rsid w:val="00A62F3C"/>
    <w:rsid w:val="00A63004"/>
    <w:rsid w:val="00A63345"/>
    <w:rsid w:val="00A635C5"/>
    <w:rsid w:val="00A65149"/>
    <w:rsid w:val="00A651D8"/>
    <w:rsid w:val="00A6623B"/>
    <w:rsid w:val="00A66A5F"/>
    <w:rsid w:val="00A70E51"/>
    <w:rsid w:val="00A71DBD"/>
    <w:rsid w:val="00A71F45"/>
    <w:rsid w:val="00A73D29"/>
    <w:rsid w:val="00A74C8E"/>
    <w:rsid w:val="00A750E9"/>
    <w:rsid w:val="00A75E2A"/>
    <w:rsid w:val="00A76066"/>
    <w:rsid w:val="00A764CA"/>
    <w:rsid w:val="00A7740F"/>
    <w:rsid w:val="00A7774F"/>
    <w:rsid w:val="00A777F1"/>
    <w:rsid w:val="00A77A29"/>
    <w:rsid w:val="00A8100E"/>
    <w:rsid w:val="00A81836"/>
    <w:rsid w:val="00A81F5B"/>
    <w:rsid w:val="00A821CF"/>
    <w:rsid w:val="00A83204"/>
    <w:rsid w:val="00A83AFF"/>
    <w:rsid w:val="00A83E1A"/>
    <w:rsid w:val="00A841AC"/>
    <w:rsid w:val="00A842C2"/>
    <w:rsid w:val="00A861F8"/>
    <w:rsid w:val="00A86FA2"/>
    <w:rsid w:val="00A87B12"/>
    <w:rsid w:val="00A90BF0"/>
    <w:rsid w:val="00A90E34"/>
    <w:rsid w:val="00A91DFD"/>
    <w:rsid w:val="00A91F40"/>
    <w:rsid w:val="00A926E8"/>
    <w:rsid w:val="00A946D2"/>
    <w:rsid w:val="00A9765E"/>
    <w:rsid w:val="00A97937"/>
    <w:rsid w:val="00AA437A"/>
    <w:rsid w:val="00AA49B9"/>
    <w:rsid w:val="00AA4B08"/>
    <w:rsid w:val="00AA5630"/>
    <w:rsid w:val="00AA6730"/>
    <w:rsid w:val="00AA6748"/>
    <w:rsid w:val="00AB058D"/>
    <w:rsid w:val="00AB1C15"/>
    <w:rsid w:val="00AB2C9B"/>
    <w:rsid w:val="00AB2EFF"/>
    <w:rsid w:val="00AB3CA8"/>
    <w:rsid w:val="00AB5FDB"/>
    <w:rsid w:val="00AB6387"/>
    <w:rsid w:val="00AB75F2"/>
    <w:rsid w:val="00AC0803"/>
    <w:rsid w:val="00AC0978"/>
    <w:rsid w:val="00AC11A3"/>
    <w:rsid w:val="00AC14B4"/>
    <w:rsid w:val="00AC14FB"/>
    <w:rsid w:val="00AC22E9"/>
    <w:rsid w:val="00AC2E68"/>
    <w:rsid w:val="00AC5B44"/>
    <w:rsid w:val="00AC5DEB"/>
    <w:rsid w:val="00AC6F71"/>
    <w:rsid w:val="00AC7A18"/>
    <w:rsid w:val="00AD07A7"/>
    <w:rsid w:val="00AD3758"/>
    <w:rsid w:val="00AD4BB4"/>
    <w:rsid w:val="00AD52D1"/>
    <w:rsid w:val="00AD5A4D"/>
    <w:rsid w:val="00AD6E04"/>
    <w:rsid w:val="00AD7A96"/>
    <w:rsid w:val="00AD7B6C"/>
    <w:rsid w:val="00AE0452"/>
    <w:rsid w:val="00AE1903"/>
    <w:rsid w:val="00AE26A8"/>
    <w:rsid w:val="00AE336E"/>
    <w:rsid w:val="00AE40EB"/>
    <w:rsid w:val="00AE43AC"/>
    <w:rsid w:val="00AE48B6"/>
    <w:rsid w:val="00AE52C3"/>
    <w:rsid w:val="00AF1502"/>
    <w:rsid w:val="00AF17DB"/>
    <w:rsid w:val="00AF1EBD"/>
    <w:rsid w:val="00AF1F4F"/>
    <w:rsid w:val="00AF20EF"/>
    <w:rsid w:val="00AF29A7"/>
    <w:rsid w:val="00AF354B"/>
    <w:rsid w:val="00AF4731"/>
    <w:rsid w:val="00AF5493"/>
    <w:rsid w:val="00AF5497"/>
    <w:rsid w:val="00AF5D9D"/>
    <w:rsid w:val="00AF668A"/>
    <w:rsid w:val="00AF77FA"/>
    <w:rsid w:val="00AFE164"/>
    <w:rsid w:val="00B01D2E"/>
    <w:rsid w:val="00B02E33"/>
    <w:rsid w:val="00B035DC"/>
    <w:rsid w:val="00B04445"/>
    <w:rsid w:val="00B05FA5"/>
    <w:rsid w:val="00B06CC8"/>
    <w:rsid w:val="00B07981"/>
    <w:rsid w:val="00B07C7D"/>
    <w:rsid w:val="00B07D8D"/>
    <w:rsid w:val="00B11D59"/>
    <w:rsid w:val="00B11EDA"/>
    <w:rsid w:val="00B127B4"/>
    <w:rsid w:val="00B1291C"/>
    <w:rsid w:val="00B13E4A"/>
    <w:rsid w:val="00B14A96"/>
    <w:rsid w:val="00B14DDE"/>
    <w:rsid w:val="00B153BD"/>
    <w:rsid w:val="00B154D4"/>
    <w:rsid w:val="00B17356"/>
    <w:rsid w:val="00B17640"/>
    <w:rsid w:val="00B20A69"/>
    <w:rsid w:val="00B218B7"/>
    <w:rsid w:val="00B23AB4"/>
    <w:rsid w:val="00B25746"/>
    <w:rsid w:val="00B2694F"/>
    <w:rsid w:val="00B27389"/>
    <w:rsid w:val="00B27667"/>
    <w:rsid w:val="00B305BA"/>
    <w:rsid w:val="00B30F2D"/>
    <w:rsid w:val="00B319EB"/>
    <w:rsid w:val="00B32CBA"/>
    <w:rsid w:val="00B3488D"/>
    <w:rsid w:val="00B34F25"/>
    <w:rsid w:val="00B36BF7"/>
    <w:rsid w:val="00B3738F"/>
    <w:rsid w:val="00B40B5E"/>
    <w:rsid w:val="00B42429"/>
    <w:rsid w:val="00B4253C"/>
    <w:rsid w:val="00B438AB"/>
    <w:rsid w:val="00B46264"/>
    <w:rsid w:val="00B46D2F"/>
    <w:rsid w:val="00B50727"/>
    <w:rsid w:val="00B50FA8"/>
    <w:rsid w:val="00B51026"/>
    <w:rsid w:val="00B53945"/>
    <w:rsid w:val="00B53A53"/>
    <w:rsid w:val="00B53A57"/>
    <w:rsid w:val="00B5518B"/>
    <w:rsid w:val="00B55255"/>
    <w:rsid w:val="00B55419"/>
    <w:rsid w:val="00B5582F"/>
    <w:rsid w:val="00B601F7"/>
    <w:rsid w:val="00B60479"/>
    <w:rsid w:val="00B60732"/>
    <w:rsid w:val="00B622BB"/>
    <w:rsid w:val="00B62C59"/>
    <w:rsid w:val="00B64A11"/>
    <w:rsid w:val="00B65496"/>
    <w:rsid w:val="00B65855"/>
    <w:rsid w:val="00B66CAC"/>
    <w:rsid w:val="00B67225"/>
    <w:rsid w:val="00B70DCF"/>
    <w:rsid w:val="00B70EB5"/>
    <w:rsid w:val="00B7124A"/>
    <w:rsid w:val="00B726E4"/>
    <w:rsid w:val="00B72E0D"/>
    <w:rsid w:val="00B73539"/>
    <w:rsid w:val="00B736E0"/>
    <w:rsid w:val="00B745EB"/>
    <w:rsid w:val="00B75C1C"/>
    <w:rsid w:val="00B8014F"/>
    <w:rsid w:val="00B81150"/>
    <w:rsid w:val="00B815D1"/>
    <w:rsid w:val="00B8457B"/>
    <w:rsid w:val="00B852FF"/>
    <w:rsid w:val="00B85486"/>
    <w:rsid w:val="00B870D7"/>
    <w:rsid w:val="00B8780F"/>
    <w:rsid w:val="00B87E55"/>
    <w:rsid w:val="00B9007A"/>
    <w:rsid w:val="00B908EC"/>
    <w:rsid w:val="00B9131C"/>
    <w:rsid w:val="00B91869"/>
    <w:rsid w:val="00B9437A"/>
    <w:rsid w:val="00B94781"/>
    <w:rsid w:val="00B94912"/>
    <w:rsid w:val="00B94FAC"/>
    <w:rsid w:val="00B95CBE"/>
    <w:rsid w:val="00B95F46"/>
    <w:rsid w:val="00B9603F"/>
    <w:rsid w:val="00B97C5B"/>
    <w:rsid w:val="00BA4FBA"/>
    <w:rsid w:val="00BA7BD3"/>
    <w:rsid w:val="00BB0494"/>
    <w:rsid w:val="00BB07CD"/>
    <w:rsid w:val="00BB10B9"/>
    <w:rsid w:val="00BB140C"/>
    <w:rsid w:val="00BB2599"/>
    <w:rsid w:val="00BB4957"/>
    <w:rsid w:val="00BB58D1"/>
    <w:rsid w:val="00BB5E88"/>
    <w:rsid w:val="00BB668F"/>
    <w:rsid w:val="00BB7C6B"/>
    <w:rsid w:val="00BC056A"/>
    <w:rsid w:val="00BC0FA4"/>
    <w:rsid w:val="00BC171D"/>
    <w:rsid w:val="00BC1CDC"/>
    <w:rsid w:val="00BC32DE"/>
    <w:rsid w:val="00BC34FE"/>
    <w:rsid w:val="00BC3769"/>
    <w:rsid w:val="00BC47BB"/>
    <w:rsid w:val="00BC7257"/>
    <w:rsid w:val="00BC7D9F"/>
    <w:rsid w:val="00BC7DDC"/>
    <w:rsid w:val="00BD01EA"/>
    <w:rsid w:val="00BD1472"/>
    <w:rsid w:val="00BD2144"/>
    <w:rsid w:val="00BD26F2"/>
    <w:rsid w:val="00BD2D32"/>
    <w:rsid w:val="00BD3945"/>
    <w:rsid w:val="00BE0FC8"/>
    <w:rsid w:val="00BE17DB"/>
    <w:rsid w:val="00BE20E6"/>
    <w:rsid w:val="00BE2DF9"/>
    <w:rsid w:val="00BE3049"/>
    <w:rsid w:val="00BE34A3"/>
    <w:rsid w:val="00BE4187"/>
    <w:rsid w:val="00BE660A"/>
    <w:rsid w:val="00BE72F5"/>
    <w:rsid w:val="00BE7CAD"/>
    <w:rsid w:val="00BF06D6"/>
    <w:rsid w:val="00BF0F2F"/>
    <w:rsid w:val="00BF18EB"/>
    <w:rsid w:val="00BF2344"/>
    <w:rsid w:val="00BF2416"/>
    <w:rsid w:val="00BF32FA"/>
    <w:rsid w:val="00BF3F94"/>
    <w:rsid w:val="00BF40BB"/>
    <w:rsid w:val="00BF4E77"/>
    <w:rsid w:val="00BF5116"/>
    <w:rsid w:val="00BF6F5B"/>
    <w:rsid w:val="00BF6FC5"/>
    <w:rsid w:val="00BF7ACA"/>
    <w:rsid w:val="00BF7E3C"/>
    <w:rsid w:val="00C00217"/>
    <w:rsid w:val="00C008DB"/>
    <w:rsid w:val="00C00AD1"/>
    <w:rsid w:val="00C010D8"/>
    <w:rsid w:val="00C01A3A"/>
    <w:rsid w:val="00C01B0D"/>
    <w:rsid w:val="00C01B1A"/>
    <w:rsid w:val="00C01CCC"/>
    <w:rsid w:val="00C02054"/>
    <w:rsid w:val="00C02BA6"/>
    <w:rsid w:val="00C04211"/>
    <w:rsid w:val="00C04C4D"/>
    <w:rsid w:val="00C100E8"/>
    <w:rsid w:val="00C11489"/>
    <w:rsid w:val="00C11550"/>
    <w:rsid w:val="00C12252"/>
    <w:rsid w:val="00C13172"/>
    <w:rsid w:val="00C13316"/>
    <w:rsid w:val="00C133E8"/>
    <w:rsid w:val="00C13463"/>
    <w:rsid w:val="00C14D87"/>
    <w:rsid w:val="00C14DA0"/>
    <w:rsid w:val="00C16A83"/>
    <w:rsid w:val="00C16CD3"/>
    <w:rsid w:val="00C17435"/>
    <w:rsid w:val="00C17758"/>
    <w:rsid w:val="00C203F8"/>
    <w:rsid w:val="00C2146D"/>
    <w:rsid w:val="00C21FD4"/>
    <w:rsid w:val="00C22895"/>
    <w:rsid w:val="00C22EB9"/>
    <w:rsid w:val="00C2385B"/>
    <w:rsid w:val="00C24684"/>
    <w:rsid w:val="00C24954"/>
    <w:rsid w:val="00C25B73"/>
    <w:rsid w:val="00C2709F"/>
    <w:rsid w:val="00C2759A"/>
    <w:rsid w:val="00C275A4"/>
    <w:rsid w:val="00C30460"/>
    <w:rsid w:val="00C312BF"/>
    <w:rsid w:val="00C31489"/>
    <w:rsid w:val="00C3189C"/>
    <w:rsid w:val="00C31B87"/>
    <w:rsid w:val="00C32817"/>
    <w:rsid w:val="00C34864"/>
    <w:rsid w:val="00C35E91"/>
    <w:rsid w:val="00C36ACD"/>
    <w:rsid w:val="00C3750A"/>
    <w:rsid w:val="00C37FA2"/>
    <w:rsid w:val="00C41AD0"/>
    <w:rsid w:val="00C41AF3"/>
    <w:rsid w:val="00C41EAD"/>
    <w:rsid w:val="00C4283D"/>
    <w:rsid w:val="00C42AC9"/>
    <w:rsid w:val="00C442BE"/>
    <w:rsid w:val="00C45198"/>
    <w:rsid w:val="00C4542E"/>
    <w:rsid w:val="00C46C5E"/>
    <w:rsid w:val="00C479E5"/>
    <w:rsid w:val="00C516C1"/>
    <w:rsid w:val="00C51D01"/>
    <w:rsid w:val="00C51DE2"/>
    <w:rsid w:val="00C52EE0"/>
    <w:rsid w:val="00C54563"/>
    <w:rsid w:val="00C60AF7"/>
    <w:rsid w:val="00C611EF"/>
    <w:rsid w:val="00C62DDC"/>
    <w:rsid w:val="00C62FD3"/>
    <w:rsid w:val="00C63A88"/>
    <w:rsid w:val="00C63E51"/>
    <w:rsid w:val="00C64850"/>
    <w:rsid w:val="00C65AE9"/>
    <w:rsid w:val="00C65CCA"/>
    <w:rsid w:val="00C66647"/>
    <w:rsid w:val="00C66677"/>
    <w:rsid w:val="00C67ACE"/>
    <w:rsid w:val="00C7016D"/>
    <w:rsid w:val="00C7169B"/>
    <w:rsid w:val="00C72825"/>
    <w:rsid w:val="00C72A6C"/>
    <w:rsid w:val="00C7369A"/>
    <w:rsid w:val="00C7592B"/>
    <w:rsid w:val="00C75EC0"/>
    <w:rsid w:val="00C76A68"/>
    <w:rsid w:val="00C76AA4"/>
    <w:rsid w:val="00C76CF8"/>
    <w:rsid w:val="00C77D70"/>
    <w:rsid w:val="00C810B4"/>
    <w:rsid w:val="00C81811"/>
    <w:rsid w:val="00C83479"/>
    <w:rsid w:val="00C83480"/>
    <w:rsid w:val="00C86685"/>
    <w:rsid w:val="00C86C55"/>
    <w:rsid w:val="00C87A95"/>
    <w:rsid w:val="00C87C9F"/>
    <w:rsid w:val="00C909EE"/>
    <w:rsid w:val="00C93925"/>
    <w:rsid w:val="00C95C78"/>
    <w:rsid w:val="00C968D0"/>
    <w:rsid w:val="00C97CD3"/>
    <w:rsid w:val="00CA0FD7"/>
    <w:rsid w:val="00CA1766"/>
    <w:rsid w:val="00CA178F"/>
    <w:rsid w:val="00CA2265"/>
    <w:rsid w:val="00CA37BD"/>
    <w:rsid w:val="00CA58AB"/>
    <w:rsid w:val="00CA68E2"/>
    <w:rsid w:val="00CA6AC3"/>
    <w:rsid w:val="00CA79CD"/>
    <w:rsid w:val="00CB0112"/>
    <w:rsid w:val="00CB0646"/>
    <w:rsid w:val="00CB1018"/>
    <w:rsid w:val="00CB12B7"/>
    <w:rsid w:val="00CB1684"/>
    <w:rsid w:val="00CB17DA"/>
    <w:rsid w:val="00CB254A"/>
    <w:rsid w:val="00CB28DC"/>
    <w:rsid w:val="00CB5256"/>
    <w:rsid w:val="00CB57B2"/>
    <w:rsid w:val="00CB7E11"/>
    <w:rsid w:val="00CC0042"/>
    <w:rsid w:val="00CC078C"/>
    <w:rsid w:val="00CC0822"/>
    <w:rsid w:val="00CC2B97"/>
    <w:rsid w:val="00CC3146"/>
    <w:rsid w:val="00CC41F6"/>
    <w:rsid w:val="00CC4AB3"/>
    <w:rsid w:val="00CC7328"/>
    <w:rsid w:val="00CC7733"/>
    <w:rsid w:val="00CC77C7"/>
    <w:rsid w:val="00CC7B3A"/>
    <w:rsid w:val="00CD0337"/>
    <w:rsid w:val="00CD06D2"/>
    <w:rsid w:val="00CD07EE"/>
    <w:rsid w:val="00CD14E1"/>
    <w:rsid w:val="00CD1987"/>
    <w:rsid w:val="00CD2C22"/>
    <w:rsid w:val="00CD2C31"/>
    <w:rsid w:val="00CD3D5E"/>
    <w:rsid w:val="00CD4A95"/>
    <w:rsid w:val="00CD56A0"/>
    <w:rsid w:val="00CD5F05"/>
    <w:rsid w:val="00CD624C"/>
    <w:rsid w:val="00CD6E2A"/>
    <w:rsid w:val="00CD7F69"/>
    <w:rsid w:val="00CE08F7"/>
    <w:rsid w:val="00CE0DDA"/>
    <w:rsid w:val="00CE162B"/>
    <w:rsid w:val="00CE2142"/>
    <w:rsid w:val="00CE2BC7"/>
    <w:rsid w:val="00CE3918"/>
    <w:rsid w:val="00CE46E7"/>
    <w:rsid w:val="00CE6188"/>
    <w:rsid w:val="00CE6651"/>
    <w:rsid w:val="00CE6AC7"/>
    <w:rsid w:val="00CF01DF"/>
    <w:rsid w:val="00CF07CC"/>
    <w:rsid w:val="00CF0EBF"/>
    <w:rsid w:val="00CF2874"/>
    <w:rsid w:val="00CF319C"/>
    <w:rsid w:val="00CF38CF"/>
    <w:rsid w:val="00CF3973"/>
    <w:rsid w:val="00CF3AC9"/>
    <w:rsid w:val="00CF43AE"/>
    <w:rsid w:val="00CF4BF5"/>
    <w:rsid w:val="00CF5AE3"/>
    <w:rsid w:val="00CF5BC1"/>
    <w:rsid w:val="00CF76D8"/>
    <w:rsid w:val="00D00908"/>
    <w:rsid w:val="00D0109F"/>
    <w:rsid w:val="00D0147B"/>
    <w:rsid w:val="00D017D0"/>
    <w:rsid w:val="00D02044"/>
    <w:rsid w:val="00D03440"/>
    <w:rsid w:val="00D03DEA"/>
    <w:rsid w:val="00D03FEB"/>
    <w:rsid w:val="00D06880"/>
    <w:rsid w:val="00D06E28"/>
    <w:rsid w:val="00D07BBB"/>
    <w:rsid w:val="00D07E78"/>
    <w:rsid w:val="00D11558"/>
    <w:rsid w:val="00D118A2"/>
    <w:rsid w:val="00D13D8C"/>
    <w:rsid w:val="00D13E7F"/>
    <w:rsid w:val="00D15D66"/>
    <w:rsid w:val="00D167D2"/>
    <w:rsid w:val="00D20360"/>
    <w:rsid w:val="00D211D7"/>
    <w:rsid w:val="00D22163"/>
    <w:rsid w:val="00D22B27"/>
    <w:rsid w:val="00D23CE5"/>
    <w:rsid w:val="00D27A8A"/>
    <w:rsid w:val="00D32662"/>
    <w:rsid w:val="00D3287B"/>
    <w:rsid w:val="00D33426"/>
    <w:rsid w:val="00D3387A"/>
    <w:rsid w:val="00D339B7"/>
    <w:rsid w:val="00D33ACA"/>
    <w:rsid w:val="00D33AE9"/>
    <w:rsid w:val="00D3416D"/>
    <w:rsid w:val="00D34D99"/>
    <w:rsid w:val="00D34FAD"/>
    <w:rsid w:val="00D352E2"/>
    <w:rsid w:val="00D35E91"/>
    <w:rsid w:val="00D41314"/>
    <w:rsid w:val="00D416D6"/>
    <w:rsid w:val="00D41B7E"/>
    <w:rsid w:val="00D41E5D"/>
    <w:rsid w:val="00D42C9D"/>
    <w:rsid w:val="00D42E94"/>
    <w:rsid w:val="00D4358F"/>
    <w:rsid w:val="00D45393"/>
    <w:rsid w:val="00D4583C"/>
    <w:rsid w:val="00D45A5B"/>
    <w:rsid w:val="00D45BF4"/>
    <w:rsid w:val="00D45E31"/>
    <w:rsid w:val="00D477A0"/>
    <w:rsid w:val="00D47A0E"/>
    <w:rsid w:val="00D511B1"/>
    <w:rsid w:val="00D51785"/>
    <w:rsid w:val="00D52C82"/>
    <w:rsid w:val="00D52CD0"/>
    <w:rsid w:val="00D5387E"/>
    <w:rsid w:val="00D55E2E"/>
    <w:rsid w:val="00D56C46"/>
    <w:rsid w:val="00D57322"/>
    <w:rsid w:val="00D5742B"/>
    <w:rsid w:val="00D5743B"/>
    <w:rsid w:val="00D575F2"/>
    <w:rsid w:val="00D60295"/>
    <w:rsid w:val="00D606B7"/>
    <w:rsid w:val="00D61DA2"/>
    <w:rsid w:val="00D62A78"/>
    <w:rsid w:val="00D642FA"/>
    <w:rsid w:val="00D649CD"/>
    <w:rsid w:val="00D66197"/>
    <w:rsid w:val="00D6657B"/>
    <w:rsid w:val="00D676E6"/>
    <w:rsid w:val="00D67AEA"/>
    <w:rsid w:val="00D67F05"/>
    <w:rsid w:val="00D70389"/>
    <w:rsid w:val="00D7064E"/>
    <w:rsid w:val="00D70670"/>
    <w:rsid w:val="00D70E3E"/>
    <w:rsid w:val="00D70F00"/>
    <w:rsid w:val="00D73396"/>
    <w:rsid w:val="00D73CED"/>
    <w:rsid w:val="00D741C0"/>
    <w:rsid w:val="00D745BC"/>
    <w:rsid w:val="00D74AEB"/>
    <w:rsid w:val="00D75C73"/>
    <w:rsid w:val="00D76352"/>
    <w:rsid w:val="00D76A96"/>
    <w:rsid w:val="00D76EE3"/>
    <w:rsid w:val="00D8008D"/>
    <w:rsid w:val="00D81544"/>
    <w:rsid w:val="00D83D0E"/>
    <w:rsid w:val="00D84502"/>
    <w:rsid w:val="00D85070"/>
    <w:rsid w:val="00D8594B"/>
    <w:rsid w:val="00D85CCA"/>
    <w:rsid w:val="00D87025"/>
    <w:rsid w:val="00D918D8"/>
    <w:rsid w:val="00D91F64"/>
    <w:rsid w:val="00D935ED"/>
    <w:rsid w:val="00D956D4"/>
    <w:rsid w:val="00DA0AD5"/>
    <w:rsid w:val="00DA0B12"/>
    <w:rsid w:val="00DA1CEB"/>
    <w:rsid w:val="00DA2AA8"/>
    <w:rsid w:val="00DA2C8F"/>
    <w:rsid w:val="00DA3813"/>
    <w:rsid w:val="00DA4590"/>
    <w:rsid w:val="00DA4CBC"/>
    <w:rsid w:val="00DA5110"/>
    <w:rsid w:val="00DA59F6"/>
    <w:rsid w:val="00DA5CCB"/>
    <w:rsid w:val="00DA63E7"/>
    <w:rsid w:val="00DA69BC"/>
    <w:rsid w:val="00DA7423"/>
    <w:rsid w:val="00DA7DFD"/>
    <w:rsid w:val="00DB0054"/>
    <w:rsid w:val="00DB27C0"/>
    <w:rsid w:val="00DB2ACF"/>
    <w:rsid w:val="00DB2C42"/>
    <w:rsid w:val="00DB3544"/>
    <w:rsid w:val="00DB4075"/>
    <w:rsid w:val="00DB58DA"/>
    <w:rsid w:val="00DB6255"/>
    <w:rsid w:val="00DB6841"/>
    <w:rsid w:val="00DB6961"/>
    <w:rsid w:val="00DB6C97"/>
    <w:rsid w:val="00DB74F4"/>
    <w:rsid w:val="00DC0027"/>
    <w:rsid w:val="00DC08DA"/>
    <w:rsid w:val="00DC0BD1"/>
    <w:rsid w:val="00DC2040"/>
    <w:rsid w:val="00DC3823"/>
    <w:rsid w:val="00DC403C"/>
    <w:rsid w:val="00DC44A8"/>
    <w:rsid w:val="00DC4757"/>
    <w:rsid w:val="00DC4D23"/>
    <w:rsid w:val="00DC5BB2"/>
    <w:rsid w:val="00DC5D9A"/>
    <w:rsid w:val="00DC644F"/>
    <w:rsid w:val="00DC7210"/>
    <w:rsid w:val="00DC729A"/>
    <w:rsid w:val="00DD04B7"/>
    <w:rsid w:val="00DD05CF"/>
    <w:rsid w:val="00DD1CD6"/>
    <w:rsid w:val="00DD229E"/>
    <w:rsid w:val="00DD4073"/>
    <w:rsid w:val="00DD5246"/>
    <w:rsid w:val="00DD576E"/>
    <w:rsid w:val="00DD5DC7"/>
    <w:rsid w:val="00DD6F20"/>
    <w:rsid w:val="00DD7651"/>
    <w:rsid w:val="00DE07FD"/>
    <w:rsid w:val="00DE1166"/>
    <w:rsid w:val="00DE2299"/>
    <w:rsid w:val="00DE34D3"/>
    <w:rsid w:val="00DE358A"/>
    <w:rsid w:val="00DE3A09"/>
    <w:rsid w:val="00DE4720"/>
    <w:rsid w:val="00DE4C70"/>
    <w:rsid w:val="00DE50BE"/>
    <w:rsid w:val="00DE7E1C"/>
    <w:rsid w:val="00DF007A"/>
    <w:rsid w:val="00DF1747"/>
    <w:rsid w:val="00DF2B27"/>
    <w:rsid w:val="00DF2CC0"/>
    <w:rsid w:val="00DF30FD"/>
    <w:rsid w:val="00DF3B97"/>
    <w:rsid w:val="00DF4A8E"/>
    <w:rsid w:val="00DF5D3C"/>
    <w:rsid w:val="00DF6070"/>
    <w:rsid w:val="00DF6BF9"/>
    <w:rsid w:val="00DF6E08"/>
    <w:rsid w:val="00DF7B6B"/>
    <w:rsid w:val="00DF7DAF"/>
    <w:rsid w:val="00E00215"/>
    <w:rsid w:val="00E00354"/>
    <w:rsid w:val="00E005B1"/>
    <w:rsid w:val="00E01C73"/>
    <w:rsid w:val="00E04D21"/>
    <w:rsid w:val="00E053E2"/>
    <w:rsid w:val="00E05C8B"/>
    <w:rsid w:val="00E101EC"/>
    <w:rsid w:val="00E11530"/>
    <w:rsid w:val="00E121F6"/>
    <w:rsid w:val="00E12267"/>
    <w:rsid w:val="00E12DA4"/>
    <w:rsid w:val="00E14652"/>
    <w:rsid w:val="00E14F0F"/>
    <w:rsid w:val="00E16C59"/>
    <w:rsid w:val="00E16F95"/>
    <w:rsid w:val="00E204F0"/>
    <w:rsid w:val="00E20BBE"/>
    <w:rsid w:val="00E21A67"/>
    <w:rsid w:val="00E21C31"/>
    <w:rsid w:val="00E21DBC"/>
    <w:rsid w:val="00E22074"/>
    <w:rsid w:val="00E24480"/>
    <w:rsid w:val="00E25B93"/>
    <w:rsid w:val="00E2623D"/>
    <w:rsid w:val="00E26527"/>
    <w:rsid w:val="00E271A4"/>
    <w:rsid w:val="00E271CE"/>
    <w:rsid w:val="00E30202"/>
    <w:rsid w:val="00E33608"/>
    <w:rsid w:val="00E33F9B"/>
    <w:rsid w:val="00E34EF9"/>
    <w:rsid w:val="00E34F11"/>
    <w:rsid w:val="00E34FC5"/>
    <w:rsid w:val="00E35373"/>
    <w:rsid w:val="00E35CEE"/>
    <w:rsid w:val="00E36461"/>
    <w:rsid w:val="00E378AE"/>
    <w:rsid w:val="00E408C2"/>
    <w:rsid w:val="00E40EDC"/>
    <w:rsid w:val="00E4167F"/>
    <w:rsid w:val="00E444E5"/>
    <w:rsid w:val="00E444E8"/>
    <w:rsid w:val="00E44899"/>
    <w:rsid w:val="00E45715"/>
    <w:rsid w:val="00E464E0"/>
    <w:rsid w:val="00E50650"/>
    <w:rsid w:val="00E5071A"/>
    <w:rsid w:val="00E5232F"/>
    <w:rsid w:val="00E52D52"/>
    <w:rsid w:val="00E54E84"/>
    <w:rsid w:val="00E57627"/>
    <w:rsid w:val="00E57E92"/>
    <w:rsid w:val="00E600F8"/>
    <w:rsid w:val="00E61536"/>
    <w:rsid w:val="00E616AC"/>
    <w:rsid w:val="00E6331C"/>
    <w:rsid w:val="00E638EC"/>
    <w:rsid w:val="00E65A43"/>
    <w:rsid w:val="00E65B92"/>
    <w:rsid w:val="00E6604C"/>
    <w:rsid w:val="00E66F7E"/>
    <w:rsid w:val="00E715AD"/>
    <w:rsid w:val="00E71F8A"/>
    <w:rsid w:val="00E72D30"/>
    <w:rsid w:val="00E72F3F"/>
    <w:rsid w:val="00E745AF"/>
    <w:rsid w:val="00E751BA"/>
    <w:rsid w:val="00E768A4"/>
    <w:rsid w:val="00E7701E"/>
    <w:rsid w:val="00E773E3"/>
    <w:rsid w:val="00E81926"/>
    <w:rsid w:val="00E83184"/>
    <w:rsid w:val="00E84322"/>
    <w:rsid w:val="00E85685"/>
    <w:rsid w:val="00E85D24"/>
    <w:rsid w:val="00E85E25"/>
    <w:rsid w:val="00E870C8"/>
    <w:rsid w:val="00E8750C"/>
    <w:rsid w:val="00E877C5"/>
    <w:rsid w:val="00E90368"/>
    <w:rsid w:val="00E9082F"/>
    <w:rsid w:val="00E90A4C"/>
    <w:rsid w:val="00E91B52"/>
    <w:rsid w:val="00E91CD0"/>
    <w:rsid w:val="00E93242"/>
    <w:rsid w:val="00E938E1"/>
    <w:rsid w:val="00E94E2E"/>
    <w:rsid w:val="00E950FC"/>
    <w:rsid w:val="00E953C6"/>
    <w:rsid w:val="00E958C0"/>
    <w:rsid w:val="00E95C5E"/>
    <w:rsid w:val="00E95FB1"/>
    <w:rsid w:val="00E96BC1"/>
    <w:rsid w:val="00E96C4F"/>
    <w:rsid w:val="00E979FA"/>
    <w:rsid w:val="00EA0D16"/>
    <w:rsid w:val="00EA0DCE"/>
    <w:rsid w:val="00EA0F58"/>
    <w:rsid w:val="00EA115A"/>
    <w:rsid w:val="00EA19C6"/>
    <w:rsid w:val="00EA3F6B"/>
    <w:rsid w:val="00EA47C8"/>
    <w:rsid w:val="00EB06BE"/>
    <w:rsid w:val="00EB0C04"/>
    <w:rsid w:val="00EB1A6A"/>
    <w:rsid w:val="00EB27AC"/>
    <w:rsid w:val="00EB3988"/>
    <w:rsid w:val="00EB47EB"/>
    <w:rsid w:val="00EB4BC3"/>
    <w:rsid w:val="00EB55CE"/>
    <w:rsid w:val="00EB5D66"/>
    <w:rsid w:val="00EB5E65"/>
    <w:rsid w:val="00EB5FAC"/>
    <w:rsid w:val="00EB733A"/>
    <w:rsid w:val="00EB74F7"/>
    <w:rsid w:val="00EB7535"/>
    <w:rsid w:val="00EB7654"/>
    <w:rsid w:val="00EC12E8"/>
    <w:rsid w:val="00EC15DA"/>
    <w:rsid w:val="00EC166D"/>
    <w:rsid w:val="00EC22EF"/>
    <w:rsid w:val="00EC275C"/>
    <w:rsid w:val="00EC2E03"/>
    <w:rsid w:val="00EC3252"/>
    <w:rsid w:val="00EC4CD1"/>
    <w:rsid w:val="00EC6259"/>
    <w:rsid w:val="00EC665B"/>
    <w:rsid w:val="00EC6930"/>
    <w:rsid w:val="00ED1EC5"/>
    <w:rsid w:val="00ED2F1D"/>
    <w:rsid w:val="00ED2FCC"/>
    <w:rsid w:val="00ED33BD"/>
    <w:rsid w:val="00ED6AEC"/>
    <w:rsid w:val="00ED77A5"/>
    <w:rsid w:val="00ED7D01"/>
    <w:rsid w:val="00EE0284"/>
    <w:rsid w:val="00EE04B4"/>
    <w:rsid w:val="00EE26A6"/>
    <w:rsid w:val="00EE2735"/>
    <w:rsid w:val="00EE2B4E"/>
    <w:rsid w:val="00EE3164"/>
    <w:rsid w:val="00EE3E9C"/>
    <w:rsid w:val="00EE41D0"/>
    <w:rsid w:val="00EE4EB8"/>
    <w:rsid w:val="00EE51BD"/>
    <w:rsid w:val="00EE59BB"/>
    <w:rsid w:val="00EE5F29"/>
    <w:rsid w:val="00EE6750"/>
    <w:rsid w:val="00EE75E2"/>
    <w:rsid w:val="00EE7A51"/>
    <w:rsid w:val="00EE7CAE"/>
    <w:rsid w:val="00EF0C0F"/>
    <w:rsid w:val="00EF2B81"/>
    <w:rsid w:val="00EF2BC4"/>
    <w:rsid w:val="00EF32F2"/>
    <w:rsid w:val="00EF3917"/>
    <w:rsid w:val="00EF3FAE"/>
    <w:rsid w:val="00EF4568"/>
    <w:rsid w:val="00EF48EF"/>
    <w:rsid w:val="00EF4963"/>
    <w:rsid w:val="00EF4B5B"/>
    <w:rsid w:val="00EF5324"/>
    <w:rsid w:val="00EF5717"/>
    <w:rsid w:val="00EF5D08"/>
    <w:rsid w:val="00EF6255"/>
    <w:rsid w:val="00EF6CCA"/>
    <w:rsid w:val="00EF6F94"/>
    <w:rsid w:val="00F000FF"/>
    <w:rsid w:val="00F01541"/>
    <w:rsid w:val="00F01B25"/>
    <w:rsid w:val="00F0338C"/>
    <w:rsid w:val="00F0353E"/>
    <w:rsid w:val="00F03FFF"/>
    <w:rsid w:val="00F05018"/>
    <w:rsid w:val="00F056F1"/>
    <w:rsid w:val="00F0634D"/>
    <w:rsid w:val="00F10DB0"/>
    <w:rsid w:val="00F1156F"/>
    <w:rsid w:val="00F130FD"/>
    <w:rsid w:val="00F13197"/>
    <w:rsid w:val="00F14018"/>
    <w:rsid w:val="00F14072"/>
    <w:rsid w:val="00F14BA7"/>
    <w:rsid w:val="00F15459"/>
    <w:rsid w:val="00F15487"/>
    <w:rsid w:val="00F15D4E"/>
    <w:rsid w:val="00F15F92"/>
    <w:rsid w:val="00F16817"/>
    <w:rsid w:val="00F17288"/>
    <w:rsid w:val="00F17980"/>
    <w:rsid w:val="00F2024A"/>
    <w:rsid w:val="00F20D66"/>
    <w:rsid w:val="00F216A4"/>
    <w:rsid w:val="00F228EB"/>
    <w:rsid w:val="00F23494"/>
    <w:rsid w:val="00F246F7"/>
    <w:rsid w:val="00F2770E"/>
    <w:rsid w:val="00F30107"/>
    <w:rsid w:val="00F30A08"/>
    <w:rsid w:val="00F31182"/>
    <w:rsid w:val="00F3126E"/>
    <w:rsid w:val="00F33AE2"/>
    <w:rsid w:val="00F33F4E"/>
    <w:rsid w:val="00F342FD"/>
    <w:rsid w:val="00F35486"/>
    <w:rsid w:val="00F35F51"/>
    <w:rsid w:val="00F362EC"/>
    <w:rsid w:val="00F368BA"/>
    <w:rsid w:val="00F36B81"/>
    <w:rsid w:val="00F377B2"/>
    <w:rsid w:val="00F40011"/>
    <w:rsid w:val="00F4049B"/>
    <w:rsid w:val="00F4116A"/>
    <w:rsid w:val="00F413B3"/>
    <w:rsid w:val="00F41823"/>
    <w:rsid w:val="00F41AFE"/>
    <w:rsid w:val="00F42A9F"/>
    <w:rsid w:val="00F42B96"/>
    <w:rsid w:val="00F43B34"/>
    <w:rsid w:val="00F440C1"/>
    <w:rsid w:val="00F4438A"/>
    <w:rsid w:val="00F44CE3"/>
    <w:rsid w:val="00F45A7B"/>
    <w:rsid w:val="00F4622B"/>
    <w:rsid w:val="00F4690A"/>
    <w:rsid w:val="00F50559"/>
    <w:rsid w:val="00F51630"/>
    <w:rsid w:val="00F5240A"/>
    <w:rsid w:val="00F525C0"/>
    <w:rsid w:val="00F534DE"/>
    <w:rsid w:val="00F53F5C"/>
    <w:rsid w:val="00F543F1"/>
    <w:rsid w:val="00F55A68"/>
    <w:rsid w:val="00F56069"/>
    <w:rsid w:val="00F5630D"/>
    <w:rsid w:val="00F56319"/>
    <w:rsid w:val="00F572D5"/>
    <w:rsid w:val="00F60598"/>
    <w:rsid w:val="00F61B3E"/>
    <w:rsid w:val="00F61BA1"/>
    <w:rsid w:val="00F6426B"/>
    <w:rsid w:val="00F66A12"/>
    <w:rsid w:val="00F675B6"/>
    <w:rsid w:val="00F675DE"/>
    <w:rsid w:val="00F67F8D"/>
    <w:rsid w:val="00F726D0"/>
    <w:rsid w:val="00F7413F"/>
    <w:rsid w:val="00F74590"/>
    <w:rsid w:val="00F75017"/>
    <w:rsid w:val="00F75727"/>
    <w:rsid w:val="00F765E1"/>
    <w:rsid w:val="00F76A7A"/>
    <w:rsid w:val="00F777F6"/>
    <w:rsid w:val="00F77A26"/>
    <w:rsid w:val="00F80F93"/>
    <w:rsid w:val="00F8243C"/>
    <w:rsid w:val="00F8296E"/>
    <w:rsid w:val="00F83458"/>
    <w:rsid w:val="00F8350C"/>
    <w:rsid w:val="00F835A0"/>
    <w:rsid w:val="00F835DA"/>
    <w:rsid w:val="00F84460"/>
    <w:rsid w:val="00F8446B"/>
    <w:rsid w:val="00F84708"/>
    <w:rsid w:val="00F8526F"/>
    <w:rsid w:val="00F852B2"/>
    <w:rsid w:val="00F85368"/>
    <w:rsid w:val="00F85E44"/>
    <w:rsid w:val="00F864E3"/>
    <w:rsid w:val="00F8752F"/>
    <w:rsid w:val="00F87F08"/>
    <w:rsid w:val="00F91136"/>
    <w:rsid w:val="00F9351F"/>
    <w:rsid w:val="00F95175"/>
    <w:rsid w:val="00F96953"/>
    <w:rsid w:val="00F96ADF"/>
    <w:rsid w:val="00FA250B"/>
    <w:rsid w:val="00FA275A"/>
    <w:rsid w:val="00FA2FCB"/>
    <w:rsid w:val="00FA34E7"/>
    <w:rsid w:val="00FA3525"/>
    <w:rsid w:val="00FA44C7"/>
    <w:rsid w:val="00FA4D95"/>
    <w:rsid w:val="00FA5D37"/>
    <w:rsid w:val="00FA6BAA"/>
    <w:rsid w:val="00FA6C2C"/>
    <w:rsid w:val="00FA6D65"/>
    <w:rsid w:val="00FA7167"/>
    <w:rsid w:val="00FA73FE"/>
    <w:rsid w:val="00FB0233"/>
    <w:rsid w:val="00FB094D"/>
    <w:rsid w:val="00FB0E61"/>
    <w:rsid w:val="00FB17A7"/>
    <w:rsid w:val="00FB1DAD"/>
    <w:rsid w:val="00FB367C"/>
    <w:rsid w:val="00FB3D30"/>
    <w:rsid w:val="00FB40C7"/>
    <w:rsid w:val="00FB4779"/>
    <w:rsid w:val="00FB4CC4"/>
    <w:rsid w:val="00FB6B93"/>
    <w:rsid w:val="00FB7916"/>
    <w:rsid w:val="00FB7FC7"/>
    <w:rsid w:val="00FC013B"/>
    <w:rsid w:val="00FC0491"/>
    <w:rsid w:val="00FC0F14"/>
    <w:rsid w:val="00FC1477"/>
    <w:rsid w:val="00FC2131"/>
    <w:rsid w:val="00FC268F"/>
    <w:rsid w:val="00FC30B0"/>
    <w:rsid w:val="00FC61D5"/>
    <w:rsid w:val="00FC6DD2"/>
    <w:rsid w:val="00FC7156"/>
    <w:rsid w:val="00FC75AC"/>
    <w:rsid w:val="00FD07EC"/>
    <w:rsid w:val="00FD14E9"/>
    <w:rsid w:val="00FD217F"/>
    <w:rsid w:val="00FD259C"/>
    <w:rsid w:val="00FD288C"/>
    <w:rsid w:val="00FD3057"/>
    <w:rsid w:val="00FD3BCC"/>
    <w:rsid w:val="00FD3CC1"/>
    <w:rsid w:val="00FD50B4"/>
    <w:rsid w:val="00FD5435"/>
    <w:rsid w:val="00FD60AB"/>
    <w:rsid w:val="00FD68D0"/>
    <w:rsid w:val="00FD7536"/>
    <w:rsid w:val="00FE0AC4"/>
    <w:rsid w:val="00FE2BF4"/>
    <w:rsid w:val="00FE5CD3"/>
    <w:rsid w:val="00FE6C3F"/>
    <w:rsid w:val="00FE6EA1"/>
    <w:rsid w:val="00FF0E93"/>
    <w:rsid w:val="00FF1701"/>
    <w:rsid w:val="00FF2E46"/>
    <w:rsid w:val="00FF3431"/>
    <w:rsid w:val="00FF3451"/>
    <w:rsid w:val="00FF39F5"/>
    <w:rsid w:val="00FF4A0D"/>
    <w:rsid w:val="00FF4C0D"/>
    <w:rsid w:val="00FF5DCC"/>
    <w:rsid w:val="00FF648C"/>
    <w:rsid w:val="00FF6CD1"/>
    <w:rsid w:val="00FF6FC1"/>
    <w:rsid w:val="01C0E104"/>
    <w:rsid w:val="02004182"/>
    <w:rsid w:val="020AA8EA"/>
    <w:rsid w:val="02408967"/>
    <w:rsid w:val="02919D26"/>
    <w:rsid w:val="02DCC225"/>
    <w:rsid w:val="02E107FC"/>
    <w:rsid w:val="03209334"/>
    <w:rsid w:val="032589EE"/>
    <w:rsid w:val="0330043D"/>
    <w:rsid w:val="03BC70B4"/>
    <w:rsid w:val="03F74B2B"/>
    <w:rsid w:val="041E98DA"/>
    <w:rsid w:val="0424C203"/>
    <w:rsid w:val="0510B85D"/>
    <w:rsid w:val="061D0922"/>
    <w:rsid w:val="063027EC"/>
    <w:rsid w:val="06425D7C"/>
    <w:rsid w:val="068D3ED0"/>
    <w:rsid w:val="068E1C61"/>
    <w:rsid w:val="06DDE401"/>
    <w:rsid w:val="0743E368"/>
    <w:rsid w:val="078EC99C"/>
    <w:rsid w:val="07ED606F"/>
    <w:rsid w:val="081BB6D0"/>
    <w:rsid w:val="08CAEFDD"/>
    <w:rsid w:val="08E7415F"/>
    <w:rsid w:val="0923512C"/>
    <w:rsid w:val="0973129F"/>
    <w:rsid w:val="09A4999B"/>
    <w:rsid w:val="09B730D8"/>
    <w:rsid w:val="0AB42F50"/>
    <w:rsid w:val="0B0348AB"/>
    <w:rsid w:val="0B8E3AB0"/>
    <w:rsid w:val="0BC7A06F"/>
    <w:rsid w:val="0C0E13F1"/>
    <w:rsid w:val="0C46493F"/>
    <w:rsid w:val="0CFDB067"/>
    <w:rsid w:val="0D1A96A1"/>
    <w:rsid w:val="0DACF97E"/>
    <w:rsid w:val="0DB7F467"/>
    <w:rsid w:val="0DF35679"/>
    <w:rsid w:val="0E079B15"/>
    <w:rsid w:val="0E1D7559"/>
    <w:rsid w:val="0EA8E548"/>
    <w:rsid w:val="0ECB3CD5"/>
    <w:rsid w:val="0EEEDFC9"/>
    <w:rsid w:val="102D6453"/>
    <w:rsid w:val="10B9CF86"/>
    <w:rsid w:val="10C4FE97"/>
    <w:rsid w:val="118F3A5E"/>
    <w:rsid w:val="12850915"/>
    <w:rsid w:val="12B8359A"/>
    <w:rsid w:val="12BC56FF"/>
    <w:rsid w:val="13677129"/>
    <w:rsid w:val="13BF7C18"/>
    <w:rsid w:val="142F642D"/>
    <w:rsid w:val="14597557"/>
    <w:rsid w:val="146D192E"/>
    <w:rsid w:val="1495E750"/>
    <w:rsid w:val="14B2B5BF"/>
    <w:rsid w:val="14F89857"/>
    <w:rsid w:val="15690610"/>
    <w:rsid w:val="15860894"/>
    <w:rsid w:val="15AE1F84"/>
    <w:rsid w:val="15B4DEE3"/>
    <w:rsid w:val="160A614A"/>
    <w:rsid w:val="167E7277"/>
    <w:rsid w:val="16A44593"/>
    <w:rsid w:val="16ED1B95"/>
    <w:rsid w:val="17247E50"/>
    <w:rsid w:val="177601E8"/>
    <w:rsid w:val="17F9E5DA"/>
    <w:rsid w:val="1804C4AC"/>
    <w:rsid w:val="1842EBCF"/>
    <w:rsid w:val="184775E8"/>
    <w:rsid w:val="18898A89"/>
    <w:rsid w:val="18AA9DD7"/>
    <w:rsid w:val="18B60470"/>
    <w:rsid w:val="1960BE10"/>
    <w:rsid w:val="197B81B6"/>
    <w:rsid w:val="19CC9DE6"/>
    <w:rsid w:val="19EAAA43"/>
    <w:rsid w:val="19EF9056"/>
    <w:rsid w:val="19F0128C"/>
    <w:rsid w:val="1A1A5899"/>
    <w:rsid w:val="1A223B40"/>
    <w:rsid w:val="1A2BD5CB"/>
    <w:rsid w:val="1A309E76"/>
    <w:rsid w:val="1A48A98F"/>
    <w:rsid w:val="1A73BE84"/>
    <w:rsid w:val="1A95B5E5"/>
    <w:rsid w:val="1ADED2E9"/>
    <w:rsid w:val="1ADF79DF"/>
    <w:rsid w:val="1B02035C"/>
    <w:rsid w:val="1B58D4A8"/>
    <w:rsid w:val="1B7683C0"/>
    <w:rsid w:val="1BE15B21"/>
    <w:rsid w:val="1C3C62C8"/>
    <w:rsid w:val="1CF5A724"/>
    <w:rsid w:val="1D030C7A"/>
    <w:rsid w:val="1D25E845"/>
    <w:rsid w:val="1D9B68BE"/>
    <w:rsid w:val="1DDF4C84"/>
    <w:rsid w:val="1DFAD9B4"/>
    <w:rsid w:val="1E633747"/>
    <w:rsid w:val="1EC1FC1E"/>
    <w:rsid w:val="1ECD0383"/>
    <w:rsid w:val="1F24825D"/>
    <w:rsid w:val="1F39365C"/>
    <w:rsid w:val="1F7C42B6"/>
    <w:rsid w:val="200ADF8E"/>
    <w:rsid w:val="205EE3B4"/>
    <w:rsid w:val="207B93A5"/>
    <w:rsid w:val="20A119EF"/>
    <w:rsid w:val="20B6313A"/>
    <w:rsid w:val="20CB6539"/>
    <w:rsid w:val="20CC93C7"/>
    <w:rsid w:val="21033BF2"/>
    <w:rsid w:val="211A5DB0"/>
    <w:rsid w:val="2145ECE2"/>
    <w:rsid w:val="2170FA73"/>
    <w:rsid w:val="2172452F"/>
    <w:rsid w:val="21A241F8"/>
    <w:rsid w:val="225F548A"/>
    <w:rsid w:val="22AE6038"/>
    <w:rsid w:val="22CD4C46"/>
    <w:rsid w:val="22CE218C"/>
    <w:rsid w:val="22DAFF12"/>
    <w:rsid w:val="2339C243"/>
    <w:rsid w:val="23C1C007"/>
    <w:rsid w:val="23F37F22"/>
    <w:rsid w:val="240B481F"/>
    <w:rsid w:val="241AE976"/>
    <w:rsid w:val="243B6ACA"/>
    <w:rsid w:val="246C7120"/>
    <w:rsid w:val="248411D1"/>
    <w:rsid w:val="24A659F0"/>
    <w:rsid w:val="24A84CF5"/>
    <w:rsid w:val="250DA71F"/>
    <w:rsid w:val="25510C92"/>
    <w:rsid w:val="2591A61F"/>
    <w:rsid w:val="25B5C2EE"/>
    <w:rsid w:val="2635AB19"/>
    <w:rsid w:val="265D7F26"/>
    <w:rsid w:val="267FD89E"/>
    <w:rsid w:val="26A534D6"/>
    <w:rsid w:val="26AFC16F"/>
    <w:rsid w:val="26B7F9E7"/>
    <w:rsid w:val="26D4E7B6"/>
    <w:rsid w:val="271CC69B"/>
    <w:rsid w:val="2729A25C"/>
    <w:rsid w:val="279ABF80"/>
    <w:rsid w:val="27ADC2F4"/>
    <w:rsid w:val="27B92572"/>
    <w:rsid w:val="27B92BFF"/>
    <w:rsid w:val="27BFDF36"/>
    <w:rsid w:val="2874C628"/>
    <w:rsid w:val="287C8B60"/>
    <w:rsid w:val="28BA1680"/>
    <w:rsid w:val="28E282D5"/>
    <w:rsid w:val="291B88DA"/>
    <w:rsid w:val="292DE056"/>
    <w:rsid w:val="294DC303"/>
    <w:rsid w:val="297DDF89"/>
    <w:rsid w:val="29DB2CFB"/>
    <w:rsid w:val="2A0262B0"/>
    <w:rsid w:val="2A31DC34"/>
    <w:rsid w:val="2A7DDCCB"/>
    <w:rsid w:val="2A981931"/>
    <w:rsid w:val="2ABAA534"/>
    <w:rsid w:val="2B173C64"/>
    <w:rsid w:val="2B2F4991"/>
    <w:rsid w:val="2B722366"/>
    <w:rsid w:val="2C0D9851"/>
    <w:rsid w:val="2C50B055"/>
    <w:rsid w:val="2C67BF37"/>
    <w:rsid w:val="2D055BBC"/>
    <w:rsid w:val="2D5176EF"/>
    <w:rsid w:val="2D585C67"/>
    <w:rsid w:val="2D6EB589"/>
    <w:rsid w:val="2D9F776B"/>
    <w:rsid w:val="2DC751EB"/>
    <w:rsid w:val="2DC7D91C"/>
    <w:rsid w:val="2E025F99"/>
    <w:rsid w:val="2E2345D4"/>
    <w:rsid w:val="2EB70386"/>
    <w:rsid w:val="2EE91DA9"/>
    <w:rsid w:val="2EFA1493"/>
    <w:rsid w:val="2F57F19F"/>
    <w:rsid w:val="2F585560"/>
    <w:rsid w:val="2FEEAA6D"/>
    <w:rsid w:val="302FEBE4"/>
    <w:rsid w:val="3114DD19"/>
    <w:rsid w:val="3170D764"/>
    <w:rsid w:val="31CF77E6"/>
    <w:rsid w:val="324EC55E"/>
    <w:rsid w:val="32624E98"/>
    <w:rsid w:val="326D7F58"/>
    <w:rsid w:val="327A1534"/>
    <w:rsid w:val="32B293B1"/>
    <w:rsid w:val="33373285"/>
    <w:rsid w:val="3359004F"/>
    <w:rsid w:val="336BA0AC"/>
    <w:rsid w:val="33C2C005"/>
    <w:rsid w:val="33CBCBEB"/>
    <w:rsid w:val="33F9EB4A"/>
    <w:rsid w:val="33FC9846"/>
    <w:rsid w:val="34674156"/>
    <w:rsid w:val="34915D81"/>
    <w:rsid w:val="349C87E0"/>
    <w:rsid w:val="34FDCF7E"/>
    <w:rsid w:val="359E6EC9"/>
    <w:rsid w:val="360691D1"/>
    <w:rsid w:val="3627B796"/>
    <w:rsid w:val="362DC551"/>
    <w:rsid w:val="364FFCC0"/>
    <w:rsid w:val="369C09D6"/>
    <w:rsid w:val="36B3245C"/>
    <w:rsid w:val="36CC51FF"/>
    <w:rsid w:val="36CF724E"/>
    <w:rsid w:val="375B14C7"/>
    <w:rsid w:val="37708702"/>
    <w:rsid w:val="3786BDCA"/>
    <w:rsid w:val="37A776A6"/>
    <w:rsid w:val="37CF1BB5"/>
    <w:rsid w:val="37D9A22B"/>
    <w:rsid w:val="382F2CC6"/>
    <w:rsid w:val="38341F20"/>
    <w:rsid w:val="3834B64D"/>
    <w:rsid w:val="3890C63C"/>
    <w:rsid w:val="38BBB250"/>
    <w:rsid w:val="38C8069B"/>
    <w:rsid w:val="38CECFB0"/>
    <w:rsid w:val="38EF9D07"/>
    <w:rsid w:val="390F38E3"/>
    <w:rsid w:val="3986CD9C"/>
    <w:rsid w:val="39A3DE2A"/>
    <w:rsid w:val="39C0304F"/>
    <w:rsid w:val="3A424A6D"/>
    <w:rsid w:val="3A48BA2E"/>
    <w:rsid w:val="3AF26658"/>
    <w:rsid w:val="3B486316"/>
    <w:rsid w:val="3B4F624D"/>
    <w:rsid w:val="3C34AFE8"/>
    <w:rsid w:val="3C66D95C"/>
    <w:rsid w:val="3CA3F7BE"/>
    <w:rsid w:val="3CE17024"/>
    <w:rsid w:val="3D1ECE8C"/>
    <w:rsid w:val="3D270F53"/>
    <w:rsid w:val="3D4CF076"/>
    <w:rsid w:val="3D4FF397"/>
    <w:rsid w:val="3D7290B1"/>
    <w:rsid w:val="3D81CA53"/>
    <w:rsid w:val="3DB2DFA8"/>
    <w:rsid w:val="3DC4B5EA"/>
    <w:rsid w:val="3E45CC79"/>
    <w:rsid w:val="3E5D65C4"/>
    <w:rsid w:val="3E79221E"/>
    <w:rsid w:val="3E9B01BA"/>
    <w:rsid w:val="3EAE23EE"/>
    <w:rsid w:val="3F56FF61"/>
    <w:rsid w:val="401E0DFA"/>
    <w:rsid w:val="40546BC6"/>
    <w:rsid w:val="40BEC0AE"/>
    <w:rsid w:val="40CBB07D"/>
    <w:rsid w:val="413B8CA0"/>
    <w:rsid w:val="41798DDE"/>
    <w:rsid w:val="417A1389"/>
    <w:rsid w:val="419B0F23"/>
    <w:rsid w:val="41D35DCD"/>
    <w:rsid w:val="41FF611E"/>
    <w:rsid w:val="422948F5"/>
    <w:rsid w:val="428330CB"/>
    <w:rsid w:val="42BE3DBA"/>
    <w:rsid w:val="437AD033"/>
    <w:rsid w:val="44233A34"/>
    <w:rsid w:val="44B95F34"/>
    <w:rsid w:val="45486C83"/>
    <w:rsid w:val="458133A0"/>
    <w:rsid w:val="45FB4C2B"/>
    <w:rsid w:val="4609DC54"/>
    <w:rsid w:val="4631A1AA"/>
    <w:rsid w:val="46542D46"/>
    <w:rsid w:val="468E6E17"/>
    <w:rsid w:val="47013073"/>
    <w:rsid w:val="47CA13DE"/>
    <w:rsid w:val="4846E9FF"/>
    <w:rsid w:val="48987546"/>
    <w:rsid w:val="48D3366D"/>
    <w:rsid w:val="49ABB243"/>
    <w:rsid w:val="4A9E8908"/>
    <w:rsid w:val="4AA0AB02"/>
    <w:rsid w:val="4ABCD94E"/>
    <w:rsid w:val="4AE5BA9D"/>
    <w:rsid w:val="4B2F9471"/>
    <w:rsid w:val="4B6D4668"/>
    <w:rsid w:val="4BAB7609"/>
    <w:rsid w:val="4BBD6C50"/>
    <w:rsid w:val="4BFDC967"/>
    <w:rsid w:val="4C00C005"/>
    <w:rsid w:val="4C03F7B0"/>
    <w:rsid w:val="4C10B958"/>
    <w:rsid w:val="4C129F0C"/>
    <w:rsid w:val="4C2C792C"/>
    <w:rsid w:val="4C631CA7"/>
    <w:rsid w:val="4C9DB5E1"/>
    <w:rsid w:val="4CD1E5D9"/>
    <w:rsid w:val="4CD98481"/>
    <w:rsid w:val="4CEDA402"/>
    <w:rsid w:val="4CFA89E0"/>
    <w:rsid w:val="4D1C1CB8"/>
    <w:rsid w:val="4D2F2793"/>
    <w:rsid w:val="4D5AE69D"/>
    <w:rsid w:val="4D6A07D4"/>
    <w:rsid w:val="4E03E83C"/>
    <w:rsid w:val="4E06A77E"/>
    <w:rsid w:val="4E1F9F4E"/>
    <w:rsid w:val="4E682B01"/>
    <w:rsid w:val="4E7E47FB"/>
    <w:rsid w:val="4E91AF88"/>
    <w:rsid w:val="4EDBD33F"/>
    <w:rsid w:val="4EF2D976"/>
    <w:rsid w:val="4F08DD0B"/>
    <w:rsid w:val="4F095CB9"/>
    <w:rsid w:val="5018DAFA"/>
    <w:rsid w:val="508D4F9B"/>
    <w:rsid w:val="50C61A8E"/>
    <w:rsid w:val="5155C11A"/>
    <w:rsid w:val="51A8C56B"/>
    <w:rsid w:val="51AB14BF"/>
    <w:rsid w:val="51E5E920"/>
    <w:rsid w:val="51EDCBF6"/>
    <w:rsid w:val="525848FB"/>
    <w:rsid w:val="526BFC33"/>
    <w:rsid w:val="52D0CDDF"/>
    <w:rsid w:val="52E48668"/>
    <w:rsid w:val="53449B78"/>
    <w:rsid w:val="53716FB9"/>
    <w:rsid w:val="5388E6E9"/>
    <w:rsid w:val="53C7367E"/>
    <w:rsid w:val="541D4ED9"/>
    <w:rsid w:val="545B8293"/>
    <w:rsid w:val="548F3CF9"/>
    <w:rsid w:val="54BE655A"/>
    <w:rsid w:val="54E7B056"/>
    <w:rsid w:val="55469F18"/>
    <w:rsid w:val="5557481F"/>
    <w:rsid w:val="555DFDF6"/>
    <w:rsid w:val="5567BD45"/>
    <w:rsid w:val="55C9855D"/>
    <w:rsid w:val="55D784BF"/>
    <w:rsid w:val="55DE9D98"/>
    <w:rsid w:val="55F8C3DF"/>
    <w:rsid w:val="5600B51A"/>
    <w:rsid w:val="5615A637"/>
    <w:rsid w:val="561D4846"/>
    <w:rsid w:val="5638D22E"/>
    <w:rsid w:val="56756DBB"/>
    <w:rsid w:val="56CF754A"/>
    <w:rsid w:val="56D64ACF"/>
    <w:rsid w:val="56EC4609"/>
    <w:rsid w:val="57861E2C"/>
    <w:rsid w:val="5794D835"/>
    <w:rsid w:val="57A16C78"/>
    <w:rsid w:val="58307EAB"/>
    <w:rsid w:val="583F466F"/>
    <w:rsid w:val="58B9CE2E"/>
    <w:rsid w:val="58D1C46E"/>
    <w:rsid w:val="590D4DD1"/>
    <w:rsid w:val="59276B3B"/>
    <w:rsid w:val="599AC3E9"/>
    <w:rsid w:val="59B8AFE9"/>
    <w:rsid w:val="5A41D8D2"/>
    <w:rsid w:val="5A6E137E"/>
    <w:rsid w:val="5AD40B3F"/>
    <w:rsid w:val="5B12F407"/>
    <w:rsid w:val="5B17D62B"/>
    <w:rsid w:val="5B93CA0A"/>
    <w:rsid w:val="5C043D8B"/>
    <w:rsid w:val="5C43A2A2"/>
    <w:rsid w:val="5D1AEEE7"/>
    <w:rsid w:val="5D245205"/>
    <w:rsid w:val="5D5FE89B"/>
    <w:rsid w:val="5D7D1906"/>
    <w:rsid w:val="5DD6FC0B"/>
    <w:rsid w:val="5E30C710"/>
    <w:rsid w:val="5EE931B1"/>
    <w:rsid w:val="5EF656F5"/>
    <w:rsid w:val="5F218065"/>
    <w:rsid w:val="5F2AA282"/>
    <w:rsid w:val="5F3B422F"/>
    <w:rsid w:val="5F4F7869"/>
    <w:rsid w:val="5FD5453F"/>
    <w:rsid w:val="5FDC24BA"/>
    <w:rsid w:val="5FF8D4A8"/>
    <w:rsid w:val="605C6AF8"/>
    <w:rsid w:val="608A72B1"/>
    <w:rsid w:val="6120D484"/>
    <w:rsid w:val="61911CE3"/>
    <w:rsid w:val="61C46D39"/>
    <w:rsid w:val="62E606C9"/>
    <w:rsid w:val="638A953D"/>
    <w:rsid w:val="63FF0D21"/>
    <w:rsid w:val="644249A3"/>
    <w:rsid w:val="644887E4"/>
    <w:rsid w:val="64517D90"/>
    <w:rsid w:val="6470732D"/>
    <w:rsid w:val="6478827A"/>
    <w:rsid w:val="64C66C59"/>
    <w:rsid w:val="6528A663"/>
    <w:rsid w:val="6555D097"/>
    <w:rsid w:val="6559775C"/>
    <w:rsid w:val="659EA961"/>
    <w:rsid w:val="65CEFCCA"/>
    <w:rsid w:val="6671033B"/>
    <w:rsid w:val="66B04F73"/>
    <w:rsid w:val="66B15221"/>
    <w:rsid w:val="66D36644"/>
    <w:rsid w:val="66EE1C0B"/>
    <w:rsid w:val="66FBD96F"/>
    <w:rsid w:val="678EC4B6"/>
    <w:rsid w:val="67E084F0"/>
    <w:rsid w:val="67E6F641"/>
    <w:rsid w:val="67FB5A14"/>
    <w:rsid w:val="68858E9D"/>
    <w:rsid w:val="688E7547"/>
    <w:rsid w:val="6898E3DC"/>
    <w:rsid w:val="68A991A7"/>
    <w:rsid w:val="68B8204C"/>
    <w:rsid w:val="68D86199"/>
    <w:rsid w:val="691347D1"/>
    <w:rsid w:val="691BF89A"/>
    <w:rsid w:val="6921A776"/>
    <w:rsid w:val="69D69369"/>
    <w:rsid w:val="69F5CA3D"/>
    <w:rsid w:val="6A01D167"/>
    <w:rsid w:val="6A1DB005"/>
    <w:rsid w:val="6ADAFF61"/>
    <w:rsid w:val="6B69A514"/>
    <w:rsid w:val="6B70390B"/>
    <w:rsid w:val="6B867069"/>
    <w:rsid w:val="6B8FED48"/>
    <w:rsid w:val="6C2AB84D"/>
    <w:rsid w:val="6C3AC126"/>
    <w:rsid w:val="6C722917"/>
    <w:rsid w:val="6D1037C7"/>
    <w:rsid w:val="6DF1F299"/>
    <w:rsid w:val="6DF3C207"/>
    <w:rsid w:val="6E0AC557"/>
    <w:rsid w:val="6E3B9A14"/>
    <w:rsid w:val="6ECF38B1"/>
    <w:rsid w:val="6EDAFE6D"/>
    <w:rsid w:val="6F17C194"/>
    <w:rsid w:val="6F1BA24C"/>
    <w:rsid w:val="6F2EDABA"/>
    <w:rsid w:val="6F44FBF6"/>
    <w:rsid w:val="6F8C4DAB"/>
    <w:rsid w:val="6FE4396E"/>
    <w:rsid w:val="70022F48"/>
    <w:rsid w:val="702F7875"/>
    <w:rsid w:val="706D6B9F"/>
    <w:rsid w:val="7080308D"/>
    <w:rsid w:val="709F88C6"/>
    <w:rsid w:val="70B69FC0"/>
    <w:rsid w:val="70D6F789"/>
    <w:rsid w:val="71113630"/>
    <w:rsid w:val="7143437A"/>
    <w:rsid w:val="71B18B16"/>
    <w:rsid w:val="7243CFC0"/>
    <w:rsid w:val="72C904B0"/>
    <w:rsid w:val="73314F8D"/>
    <w:rsid w:val="7334FA40"/>
    <w:rsid w:val="734F2183"/>
    <w:rsid w:val="73C5E030"/>
    <w:rsid w:val="73D1A306"/>
    <w:rsid w:val="741BE01B"/>
    <w:rsid w:val="750DA49F"/>
    <w:rsid w:val="75A17B41"/>
    <w:rsid w:val="75D547F7"/>
    <w:rsid w:val="75E2DDBD"/>
    <w:rsid w:val="764D243D"/>
    <w:rsid w:val="77367A50"/>
    <w:rsid w:val="7756CDC5"/>
    <w:rsid w:val="77625DFC"/>
    <w:rsid w:val="77F40811"/>
    <w:rsid w:val="7864F6FD"/>
    <w:rsid w:val="7877C5C5"/>
    <w:rsid w:val="78A35B94"/>
    <w:rsid w:val="790168D3"/>
    <w:rsid w:val="79F941CF"/>
    <w:rsid w:val="7A00F199"/>
    <w:rsid w:val="7A1AFCAB"/>
    <w:rsid w:val="7A314FA7"/>
    <w:rsid w:val="7A92B73E"/>
    <w:rsid w:val="7AB63409"/>
    <w:rsid w:val="7AEA5058"/>
    <w:rsid w:val="7B36DF74"/>
    <w:rsid w:val="7B6A95F4"/>
    <w:rsid w:val="7B9A1B78"/>
    <w:rsid w:val="7BCD249E"/>
    <w:rsid w:val="7C015764"/>
    <w:rsid w:val="7C22ADF1"/>
    <w:rsid w:val="7C75F9DA"/>
    <w:rsid w:val="7CAEDFD0"/>
    <w:rsid w:val="7CC3B86D"/>
    <w:rsid w:val="7CFCC1E8"/>
    <w:rsid w:val="7D7A7E34"/>
    <w:rsid w:val="7D973C97"/>
    <w:rsid w:val="7DA91993"/>
    <w:rsid w:val="7DF6085E"/>
    <w:rsid w:val="7E247938"/>
    <w:rsid w:val="7E3C5E1F"/>
    <w:rsid w:val="7EBF3E4E"/>
    <w:rsid w:val="7F539D3A"/>
    <w:rsid w:val="7F83FAAD"/>
    <w:rsid w:val="7FA55A91"/>
    <w:rsid w:val="7FDDC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186F5"/>
  <w15:docId w15:val="{CB145EA0-4ACE-4149-A83F-36C60D79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E62C0"/>
    <w:pPr>
      <w:widowControl/>
      <w:spacing w:after="160" w:line="259" w:lineRule="auto"/>
      <w:ind w:firstLineChars="200" w:firstLine="420"/>
      <w:jc w:val="left"/>
    </w:pPr>
    <w:rPr>
      <w:rFonts w:asciiTheme="minorHAnsi" w:hAnsiTheme="minorHAnsi" w:cstheme="minorBidi"/>
      <w:sz w:val="22"/>
      <w:szCs w:val="22"/>
    </w:rPr>
  </w:style>
  <w:style w:type="paragraph" w:styleId="CommentText">
    <w:name w:val="annotation text"/>
    <w:basedOn w:val="Normal"/>
    <w:link w:val="CommentTextChar"/>
    <w:uiPriority w:val="99"/>
    <w:unhideWhenUsed/>
    <w:rsid w:val="002E62C0"/>
    <w:pPr>
      <w:widowControl/>
      <w:spacing w:after="160" w:line="259" w:lineRule="auto"/>
      <w:jc w:val="left"/>
    </w:pPr>
    <w:rPr>
      <w:rFonts w:asciiTheme="minorHAnsi" w:hAnsiTheme="minorHAnsi" w:cstheme="minorBidi"/>
      <w:sz w:val="22"/>
      <w:szCs w:val="22"/>
    </w:rPr>
  </w:style>
  <w:style w:type="character" w:customStyle="1" w:styleId="CommentTextChar">
    <w:name w:val="Comment Text Char"/>
    <w:basedOn w:val="DefaultParagraphFont"/>
    <w:link w:val="CommentText"/>
    <w:uiPriority w:val="99"/>
    <w:rsid w:val="002E62C0"/>
    <w:rPr>
      <w:rFonts w:asciiTheme="minorHAnsi" w:hAnsiTheme="minorHAnsi" w:cstheme="minorBidi"/>
      <w:sz w:val="22"/>
      <w:szCs w:val="22"/>
    </w:rPr>
  </w:style>
  <w:style w:type="paragraph" w:styleId="Footer">
    <w:name w:val="footer"/>
    <w:basedOn w:val="Normal"/>
    <w:link w:val="FooterChar"/>
    <w:uiPriority w:val="99"/>
    <w:unhideWhenUsed/>
    <w:rsid w:val="006A155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A1551"/>
    <w:rPr>
      <w:sz w:val="18"/>
      <w:szCs w:val="18"/>
    </w:rPr>
  </w:style>
  <w:style w:type="paragraph" w:styleId="Header">
    <w:name w:val="header"/>
    <w:basedOn w:val="Normal"/>
    <w:link w:val="HeaderChar"/>
    <w:uiPriority w:val="99"/>
    <w:semiHidden/>
    <w:unhideWhenUsed/>
    <w:rsid w:val="00685B77"/>
    <w:pPr>
      <w:tabs>
        <w:tab w:val="center" w:pos="4680"/>
        <w:tab w:val="right" w:pos="9360"/>
      </w:tabs>
    </w:pPr>
  </w:style>
  <w:style w:type="character" w:customStyle="1" w:styleId="HeaderChar">
    <w:name w:val="Header Char"/>
    <w:basedOn w:val="DefaultParagraphFont"/>
    <w:link w:val="Header"/>
    <w:uiPriority w:val="99"/>
    <w:semiHidden/>
    <w:rsid w:val="00685B77"/>
  </w:style>
  <w:style w:type="paragraph" w:styleId="Date">
    <w:name w:val="Date"/>
    <w:basedOn w:val="Normal"/>
    <w:next w:val="Normal"/>
    <w:link w:val="DateChar"/>
    <w:uiPriority w:val="99"/>
    <w:semiHidden/>
    <w:unhideWhenUsed/>
    <w:rsid w:val="00FD68D0"/>
    <w:pPr>
      <w:ind w:leftChars="2500" w:left="100"/>
    </w:pPr>
  </w:style>
  <w:style w:type="character" w:customStyle="1" w:styleId="DateChar">
    <w:name w:val="Date Char"/>
    <w:basedOn w:val="DefaultParagraphFont"/>
    <w:link w:val="Date"/>
    <w:uiPriority w:val="99"/>
    <w:semiHidden/>
    <w:rsid w:val="00FD68D0"/>
  </w:style>
  <w:style w:type="character" w:styleId="PlaceholderText">
    <w:name w:val="Placeholder Text"/>
    <w:basedOn w:val="DefaultParagraphFont"/>
    <w:uiPriority w:val="99"/>
    <w:semiHidden/>
    <w:rsid w:val="0076208B"/>
    <w:rPr>
      <w:color w:val="808080"/>
    </w:rPr>
  </w:style>
  <w:style w:type="paragraph" w:styleId="BalloonText">
    <w:name w:val="Balloon Text"/>
    <w:basedOn w:val="Normal"/>
    <w:link w:val="BalloonTextChar"/>
    <w:uiPriority w:val="99"/>
    <w:semiHidden/>
    <w:unhideWhenUsed/>
    <w:rsid w:val="00DA59F6"/>
    <w:rPr>
      <w:sz w:val="18"/>
      <w:szCs w:val="18"/>
    </w:rPr>
  </w:style>
  <w:style w:type="character" w:customStyle="1" w:styleId="BalloonTextChar">
    <w:name w:val="Balloon Text Char"/>
    <w:basedOn w:val="DefaultParagraphFont"/>
    <w:link w:val="BalloonText"/>
    <w:uiPriority w:val="99"/>
    <w:semiHidden/>
    <w:rsid w:val="00DA59F6"/>
    <w:rPr>
      <w:sz w:val="18"/>
      <w:szCs w:val="18"/>
    </w:rPr>
  </w:style>
  <w:style w:type="character" w:styleId="CommentReference">
    <w:name w:val="annotation reference"/>
    <w:basedOn w:val="DefaultParagraphFont"/>
    <w:uiPriority w:val="99"/>
    <w:semiHidden/>
    <w:unhideWhenUsed/>
    <w:rsid w:val="009A3B52"/>
    <w:rPr>
      <w:sz w:val="16"/>
      <w:szCs w:val="16"/>
    </w:rPr>
  </w:style>
  <w:style w:type="paragraph" w:styleId="CommentSubject">
    <w:name w:val="annotation subject"/>
    <w:basedOn w:val="CommentText"/>
    <w:next w:val="CommentText"/>
    <w:link w:val="CommentSubjectChar"/>
    <w:uiPriority w:val="99"/>
    <w:semiHidden/>
    <w:unhideWhenUsed/>
    <w:rsid w:val="009A3B52"/>
    <w:pPr>
      <w:widowControl w:val="0"/>
      <w:spacing w:after="0" w:line="240" w:lineRule="auto"/>
      <w:jc w:val="both"/>
    </w:pPr>
    <w:rPr>
      <w:rFonts w:ascii="Calibri" w:hAnsi="Calibri" w:cs="Calibri"/>
      <w:b/>
      <w:bCs/>
      <w:sz w:val="20"/>
      <w:szCs w:val="20"/>
    </w:rPr>
  </w:style>
  <w:style w:type="character" w:customStyle="1" w:styleId="CommentSubjectChar">
    <w:name w:val="Comment Subject Char"/>
    <w:basedOn w:val="CommentTextChar"/>
    <w:link w:val="CommentSubject"/>
    <w:uiPriority w:val="99"/>
    <w:semiHidden/>
    <w:rsid w:val="009A3B52"/>
    <w:rPr>
      <w:rFonts w:asciiTheme="minorHAnsi" w:hAnsiTheme="minorHAnsi" w:cstheme="minorBidi"/>
      <w:b/>
      <w:bCs/>
      <w:sz w:val="20"/>
      <w:szCs w:val="20"/>
    </w:rPr>
  </w:style>
  <w:style w:type="paragraph" w:styleId="Revision">
    <w:name w:val="Revision"/>
    <w:hidden/>
    <w:uiPriority w:val="99"/>
    <w:semiHidden/>
    <w:rsid w:val="00E33608"/>
    <w:pPr>
      <w:widowControl/>
      <w:jc w:val="left"/>
    </w:pPr>
  </w:style>
  <w:style w:type="paragraph" w:customStyle="1" w:styleId="EndNoteBibliographyTitle">
    <w:name w:val="EndNote Bibliography Title"/>
    <w:basedOn w:val="Normal"/>
    <w:link w:val="EndNoteBibliographyTitle0"/>
    <w:rsid w:val="00057EDB"/>
    <w:pPr>
      <w:jc w:val="center"/>
    </w:pPr>
    <w:rPr>
      <w:noProof/>
    </w:rPr>
  </w:style>
  <w:style w:type="character" w:customStyle="1" w:styleId="EndNoteBibliographyTitle0">
    <w:name w:val="EndNote Bibliography Title 字符"/>
    <w:basedOn w:val="DefaultParagraphFont"/>
    <w:link w:val="EndNoteBibliographyTitle"/>
    <w:rsid w:val="00057EDB"/>
    <w:rPr>
      <w:noProof/>
    </w:rPr>
  </w:style>
  <w:style w:type="paragraph" w:customStyle="1" w:styleId="EndNoteBibliography">
    <w:name w:val="EndNote Bibliography"/>
    <w:basedOn w:val="Normal"/>
    <w:link w:val="EndNoteBibliography0"/>
    <w:rsid w:val="00057EDB"/>
    <w:rPr>
      <w:noProof/>
    </w:rPr>
  </w:style>
  <w:style w:type="character" w:customStyle="1" w:styleId="EndNoteBibliography0">
    <w:name w:val="EndNote Bibliography 字符"/>
    <w:basedOn w:val="DefaultParagraphFont"/>
    <w:link w:val="EndNoteBibliography"/>
    <w:rsid w:val="00057EDB"/>
    <w:rPr>
      <w:noProof/>
    </w:rPr>
  </w:style>
  <w:style w:type="table" w:styleId="TableGrid">
    <w:name w:val="Table Grid"/>
    <w:basedOn w:val="TableNormal"/>
    <w:uiPriority w:val="59"/>
    <w:rsid w:val="009F09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27973"/>
    <w:rPr>
      <w:color w:val="0000FF" w:themeColor="hyperlink"/>
      <w:u w:val="single"/>
    </w:rPr>
  </w:style>
  <w:style w:type="character" w:styleId="UnresolvedMention">
    <w:name w:val="Unresolved Mention"/>
    <w:basedOn w:val="DefaultParagraphFont"/>
    <w:uiPriority w:val="99"/>
    <w:semiHidden/>
    <w:unhideWhenUsed/>
    <w:rsid w:val="00A27973"/>
    <w:rPr>
      <w:color w:val="605E5C"/>
      <w:shd w:val="clear" w:color="auto" w:fill="E1DFDD"/>
    </w:rPr>
  </w:style>
  <w:style w:type="character" w:styleId="FollowedHyperlink">
    <w:name w:val="FollowedHyperlink"/>
    <w:basedOn w:val="DefaultParagraphFont"/>
    <w:uiPriority w:val="99"/>
    <w:semiHidden/>
    <w:unhideWhenUsed/>
    <w:rsid w:val="00343357"/>
    <w:rPr>
      <w:color w:val="800080" w:themeColor="followedHyperlink"/>
      <w:u w:val="single"/>
    </w:rPr>
  </w:style>
  <w:style w:type="character" w:styleId="LineNumber">
    <w:name w:val="line number"/>
    <w:basedOn w:val="DefaultParagraphFont"/>
    <w:uiPriority w:val="99"/>
    <w:semiHidden/>
    <w:unhideWhenUsed/>
    <w:rsid w:val="00577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063904">
      <w:bodyDiv w:val="1"/>
      <w:marLeft w:val="0"/>
      <w:marRight w:val="0"/>
      <w:marTop w:val="0"/>
      <w:marBottom w:val="0"/>
      <w:divBdr>
        <w:top w:val="none" w:sz="0" w:space="0" w:color="auto"/>
        <w:left w:val="none" w:sz="0" w:space="0" w:color="auto"/>
        <w:bottom w:val="none" w:sz="0" w:space="0" w:color="auto"/>
        <w:right w:val="none" w:sz="0" w:space="0" w:color="auto"/>
      </w:divBdr>
    </w:div>
    <w:div w:id="1290747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baoyue@westlake.edu.c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hudanyang@westlake.edu.c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ngyangdong@westlake.edu.c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40F8770CA9840E4DAE6BBF4B0466A2A2" ma:contentTypeVersion="13" ma:contentTypeDescription="新建文档。" ma:contentTypeScope="" ma:versionID="b074e9b7c6cf85fb3ff49def2b81865c">
  <xsd:schema xmlns:xsd="http://www.w3.org/2001/XMLSchema" xmlns:xs="http://www.w3.org/2001/XMLSchema" xmlns:p="http://schemas.microsoft.com/office/2006/metadata/properties" xmlns:ns3="0696de4e-14a9-40c4-9ee3-ad3fda6ce037" xmlns:ns4="31e70cf3-5d2c-40b0-8999-6de4c311b3fd" targetNamespace="http://schemas.microsoft.com/office/2006/metadata/properties" ma:root="true" ma:fieldsID="94462ce0879d5c9d11892e8acd2f917d" ns3:_="" ns4:_="">
    <xsd:import namespace="0696de4e-14a9-40c4-9ee3-ad3fda6ce037"/>
    <xsd:import namespace="31e70cf3-5d2c-40b0-8999-6de4c311b3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6de4e-14a9-40c4-9ee3-ad3fda6ce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70cf3-5d2c-40b0-8999-6de4c311b3fd" elementFormDefault="qualified">
    <xsd:import namespace="http://schemas.microsoft.com/office/2006/documentManagement/types"/>
    <xsd:import namespace="http://schemas.microsoft.com/office/infopath/2007/PartnerControls"/>
    <xsd:element name="SharedWithUsers" ma:index="10"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internalName="SharedWithDetails" ma:readOnly="true">
      <xsd:simpleType>
        <xsd:restriction base="dms:Note">
          <xsd:maxLength value="255"/>
        </xsd:restriction>
      </xsd:simpleType>
    </xsd:element>
    <xsd:element name="SharingHintHash" ma:index="12"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30A42-1DFC-4B0A-836F-DF07094A6F5D}">
  <ds:schemaRefs>
    <ds:schemaRef ds:uri="http://schemas.openxmlformats.org/officeDocument/2006/bibliography"/>
  </ds:schemaRefs>
</ds:datastoreItem>
</file>

<file path=customXml/itemProps2.xml><?xml version="1.0" encoding="utf-8"?>
<ds:datastoreItem xmlns:ds="http://schemas.openxmlformats.org/officeDocument/2006/customXml" ds:itemID="{F8DD0934-5B34-4B12-A466-93E374C74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6de4e-14a9-40c4-9ee3-ad3fda6ce037"/>
    <ds:schemaRef ds:uri="31e70cf3-5d2c-40b0-8999-6de4c311b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00A13-1100-4D3F-BB87-349E172987B0}">
  <ds:schemaRefs>
    <ds:schemaRef ds:uri="http://schemas.microsoft.com/sharepoint/v3/contenttype/forms"/>
  </ds:schemaRefs>
</ds:datastoreItem>
</file>

<file path=customXml/itemProps4.xml><?xml version="1.0" encoding="utf-8"?>
<ds:datastoreItem xmlns:ds="http://schemas.openxmlformats.org/officeDocument/2006/customXml" ds:itemID="{9727BD8D-56FB-4BF3-BEE7-E1A9A33E90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17</Pages>
  <Words>9599</Words>
  <Characters>54720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64191</CharactersWithSpaces>
  <SharedDoc>false</SharedDoc>
  <HLinks>
    <vt:vector size="108" baseType="variant">
      <vt:variant>
        <vt:i4>6684785</vt:i4>
      </vt:variant>
      <vt:variant>
        <vt:i4>136</vt:i4>
      </vt:variant>
      <vt:variant>
        <vt:i4>0</vt:i4>
      </vt:variant>
      <vt:variant>
        <vt:i4>5</vt:i4>
      </vt:variant>
      <vt:variant>
        <vt:lpwstr>http://www.jove.com/files/JoVE.ens</vt:lpwstr>
      </vt:variant>
      <vt:variant>
        <vt:lpwstr/>
      </vt:variant>
      <vt:variant>
        <vt:i4>3932255</vt:i4>
      </vt:variant>
      <vt:variant>
        <vt:i4>133</vt:i4>
      </vt:variant>
      <vt:variant>
        <vt:i4>0</vt:i4>
      </vt:variant>
      <vt:variant>
        <vt:i4>5</vt:i4>
      </vt:variant>
      <vt:variant>
        <vt:lpwstr>http://www.jove.com/files/templates/JoVE_Materials.xls</vt:lpwstr>
      </vt:variant>
      <vt:variant>
        <vt:lpwstr/>
      </vt:variant>
      <vt:variant>
        <vt:i4>8126507</vt:i4>
      </vt:variant>
      <vt:variant>
        <vt:i4>130</vt:i4>
      </vt:variant>
      <vt:variant>
        <vt:i4>0</vt:i4>
      </vt:variant>
      <vt:variant>
        <vt:i4>5</vt:i4>
      </vt:variant>
      <vt:variant>
        <vt:lpwstr>http://www.jove.com/video/55733</vt:lpwstr>
      </vt:variant>
      <vt:variant>
        <vt:lpwstr/>
      </vt:variant>
      <vt:variant>
        <vt:i4>7536687</vt:i4>
      </vt:variant>
      <vt:variant>
        <vt:i4>127</vt:i4>
      </vt:variant>
      <vt:variant>
        <vt:i4>0</vt:i4>
      </vt:variant>
      <vt:variant>
        <vt:i4>5</vt:i4>
      </vt:variant>
      <vt:variant>
        <vt:lpwstr>http://www.jove.com/video/58316</vt:lpwstr>
      </vt:variant>
      <vt:variant>
        <vt:lpwstr/>
      </vt:variant>
      <vt:variant>
        <vt:i4>4849728</vt:i4>
      </vt:variant>
      <vt:variant>
        <vt:i4>124</vt:i4>
      </vt:variant>
      <vt:variant>
        <vt:i4>0</vt:i4>
      </vt:variant>
      <vt:variant>
        <vt:i4>5</vt:i4>
      </vt:variant>
      <vt:variant>
        <vt:lpwstr>http://www.jove.com/author/editorial-policies</vt:lpwstr>
      </vt:variant>
      <vt:variant>
        <vt:lpwstr/>
      </vt:variant>
      <vt:variant>
        <vt:i4>8060965</vt:i4>
      </vt:variant>
      <vt:variant>
        <vt:i4>118</vt:i4>
      </vt:variant>
      <vt:variant>
        <vt:i4>0</vt:i4>
      </vt:variant>
      <vt:variant>
        <vt:i4>5</vt:i4>
      </vt:variant>
      <vt:variant>
        <vt:lpwstr/>
      </vt:variant>
      <vt:variant>
        <vt:lpwstr>3rdcrjn</vt:lpwstr>
      </vt:variant>
      <vt:variant>
        <vt:i4>3211373</vt:i4>
      </vt:variant>
      <vt:variant>
        <vt:i4>115</vt:i4>
      </vt:variant>
      <vt:variant>
        <vt:i4>0</vt:i4>
      </vt:variant>
      <vt:variant>
        <vt:i4>5</vt:i4>
      </vt:variant>
      <vt:variant>
        <vt:lpwstr/>
      </vt:variant>
      <vt:variant>
        <vt:lpwstr>17dp8vu</vt:lpwstr>
      </vt:variant>
      <vt:variant>
        <vt:i4>7929971</vt:i4>
      </vt:variant>
      <vt:variant>
        <vt:i4>112</vt:i4>
      </vt:variant>
      <vt:variant>
        <vt:i4>0</vt:i4>
      </vt:variant>
      <vt:variant>
        <vt:i4>5</vt:i4>
      </vt:variant>
      <vt:variant>
        <vt:lpwstr/>
      </vt:variant>
      <vt:variant>
        <vt:lpwstr>2s8eyo1</vt:lpwstr>
      </vt:variant>
      <vt:variant>
        <vt:i4>3604584</vt:i4>
      </vt:variant>
      <vt:variant>
        <vt:i4>85</vt:i4>
      </vt:variant>
      <vt:variant>
        <vt:i4>0</vt:i4>
      </vt:variant>
      <vt:variant>
        <vt:i4>5</vt:i4>
      </vt:variant>
      <vt:variant>
        <vt:lpwstr/>
      </vt:variant>
      <vt:variant>
        <vt:lpwstr>4d34og8</vt:lpwstr>
      </vt:variant>
      <vt:variant>
        <vt:i4>7274551</vt:i4>
      </vt:variant>
      <vt:variant>
        <vt:i4>82</vt:i4>
      </vt:variant>
      <vt:variant>
        <vt:i4>0</vt:i4>
      </vt:variant>
      <vt:variant>
        <vt:i4>5</vt:i4>
      </vt:variant>
      <vt:variant>
        <vt:lpwstr/>
      </vt:variant>
      <vt:variant>
        <vt:lpwstr>1t3h5sf</vt:lpwstr>
      </vt:variant>
      <vt:variant>
        <vt:i4>3735612</vt:i4>
      </vt:variant>
      <vt:variant>
        <vt:i4>61</vt:i4>
      </vt:variant>
      <vt:variant>
        <vt:i4>0</vt:i4>
      </vt:variant>
      <vt:variant>
        <vt:i4>5</vt:i4>
      </vt:variant>
      <vt:variant>
        <vt:lpwstr/>
      </vt:variant>
      <vt:variant>
        <vt:lpwstr>3dy6vkm</vt:lpwstr>
      </vt:variant>
      <vt:variant>
        <vt:i4>7209065</vt:i4>
      </vt:variant>
      <vt:variant>
        <vt:i4>52</vt:i4>
      </vt:variant>
      <vt:variant>
        <vt:i4>0</vt:i4>
      </vt:variant>
      <vt:variant>
        <vt:i4>5</vt:i4>
      </vt:variant>
      <vt:variant>
        <vt:lpwstr/>
      </vt:variant>
      <vt:variant>
        <vt:lpwstr>tyjcwt</vt:lpwstr>
      </vt:variant>
      <vt:variant>
        <vt:i4>2883700</vt:i4>
      </vt:variant>
      <vt:variant>
        <vt:i4>15</vt:i4>
      </vt:variant>
      <vt:variant>
        <vt:i4>0</vt:i4>
      </vt:variant>
      <vt:variant>
        <vt:i4>5</vt:i4>
      </vt:variant>
      <vt:variant>
        <vt:lpwstr/>
      </vt:variant>
      <vt:variant>
        <vt:lpwstr>2et92p0</vt:lpwstr>
      </vt:variant>
      <vt:variant>
        <vt:i4>7012398</vt:i4>
      </vt:variant>
      <vt:variant>
        <vt:i4>12</vt:i4>
      </vt:variant>
      <vt:variant>
        <vt:i4>0</vt:i4>
      </vt:variant>
      <vt:variant>
        <vt:i4>5</vt:i4>
      </vt:variant>
      <vt:variant>
        <vt:lpwstr/>
      </vt:variant>
      <vt:variant>
        <vt:lpwstr>3znysh7</vt:lpwstr>
      </vt:variant>
      <vt:variant>
        <vt:i4>3473518</vt:i4>
      </vt:variant>
      <vt:variant>
        <vt:i4>9</vt:i4>
      </vt:variant>
      <vt:variant>
        <vt:i4>0</vt:i4>
      </vt:variant>
      <vt:variant>
        <vt:i4>5</vt:i4>
      </vt:variant>
      <vt:variant>
        <vt:lpwstr/>
      </vt:variant>
      <vt:variant>
        <vt:lpwstr>lnxbz9</vt:lpwstr>
      </vt:variant>
      <vt:variant>
        <vt:i4>7340135</vt:i4>
      </vt:variant>
      <vt:variant>
        <vt:i4>6</vt:i4>
      </vt:variant>
      <vt:variant>
        <vt:i4>0</vt:i4>
      </vt:variant>
      <vt:variant>
        <vt:i4>5</vt:i4>
      </vt:variant>
      <vt:variant>
        <vt:lpwstr/>
      </vt:variant>
      <vt:variant>
        <vt:lpwstr>1fob9te</vt:lpwstr>
      </vt:variant>
      <vt:variant>
        <vt:i4>7077923</vt:i4>
      </vt:variant>
      <vt:variant>
        <vt:i4>3</vt:i4>
      </vt:variant>
      <vt:variant>
        <vt:i4>0</vt:i4>
      </vt:variant>
      <vt:variant>
        <vt:i4>5</vt:i4>
      </vt:variant>
      <vt:variant>
        <vt:lpwstr/>
      </vt:variant>
      <vt:variant>
        <vt:lpwstr>30j0zll</vt:lpwstr>
      </vt:variant>
      <vt:variant>
        <vt:i4>8257659</vt:i4>
      </vt:variant>
      <vt:variant>
        <vt:i4>0</vt:i4>
      </vt:variant>
      <vt:variant>
        <vt:i4>0</vt:i4>
      </vt:variant>
      <vt:variant>
        <vt:i4>5</vt:i4>
      </vt:variant>
      <vt:variant>
        <vt:lpwstr/>
      </vt:variant>
      <vt:variant>
        <vt:lpwstr>gjdgxs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wang</dc:creator>
  <cp:keywords/>
  <dc:description/>
  <cp:lastModifiedBy>Nam Nguyen</cp:lastModifiedBy>
  <cp:revision>8</cp:revision>
  <dcterms:created xsi:type="dcterms:W3CDTF">2021-03-11T04:31:00Z</dcterms:created>
  <dcterms:modified xsi:type="dcterms:W3CDTF">2021-03-22T15:27:00Z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http://www.zotero.org/styles/applied-biochemistry-and-biotechnology</vt:lpwstr>
  </property>
  <property fmtid="{D5CDD505-2E9C-101B-9397-08002B2CF9AE}" pid="9" name="Mendeley Recent Style Name 3_1">
    <vt:lpwstr>Applied Biochemistry and Biotechnology</vt:lpwstr>
  </property>
  <property fmtid="{D5CDD505-2E9C-101B-9397-08002B2CF9AE}" pid="10" name="Mendeley Recent Style Id 4_1">
    <vt:lpwstr>http://www.zotero.org/styles/biochemistry</vt:lpwstr>
  </property>
  <property fmtid="{D5CDD505-2E9C-101B-9397-08002B2CF9AE}" pid="11" name="Mendeley Recent Style Name 4_1">
    <vt:lpwstr>Biochemistry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http://csl.mendeley.com/styles/10862651/nih-with-PMCID</vt:lpwstr>
  </property>
  <property fmtid="{D5CDD505-2E9C-101B-9397-08002B2CF9AE}" pid="17" name="Mendeley Recent Style Name 7_1">
    <vt:lpwstr>NIH with PMCID - Ted Pham</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0x01010040F8770CA9840E4DAE6BBF4B0466A2A2</vt:lpwstr>
  </property>
</Properties>
</file>