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D3BB6" w14:textId="14356374" w:rsidR="0004016F" w:rsidRPr="000B7256" w:rsidRDefault="00AD76C5">
      <w:pPr>
        <w:rPr>
          <w:color w:val="000000" w:themeColor="text1"/>
        </w:rPr>
      </w:pPr>
      <w:r w:rsidRPr="000B7256">
        <w:rPr>
          <w:color w:val="000000" w:themeColor="text1"/>
        </w:rPr>
        <w:t>62255_screenshot_1:</w:t>
      </w:r>
    </w:p>
    <w:p w14:paraId="59781C6F" w14:textId="212B2800" w:rsidR="00AD76C5" w:rsidRPr="000B7256" w:rsidRDefault="00AD76C5" w:rsidP="00AD76C5">
      <w:pPr>
        <w:pStyle w:val="Paragrafoelenco"/>
        <w:numPr>
          <w:ilvl w:val="0"/>
          <w:numId w:val="1"/>
        </w:numPr>
        <w:rPr>
          <w:b/>
          <w:bCs/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 xml:space="preserve">2.6.1 </w:t>
      </w:r>
      <w:r w:rsidRPr="000B7256">
        <w:rPr>
          <w:color w:val="000000" w:themeColor="text1"/>
          <w:lang w:val="en-US"/>
        </w:rPr>
        <w:t>Dox autofluorescence images showing the internalization of Dox</w:t>
      </w:r>
      <w:r w:rsidRPr="000B7256">
        <w:rPr>
          <w:color w:val="000000" w:themeColor="text1"/>
          <w:lang w:val="en-US"/>
        </w:rPr>
        <w:t xml:space="preserve"> </w:t>
      </w:r>
      <w:r w:rsidRPr="00536C4E">
        <w:rPr>
          <w:color w:val="FF0000"/>
          <w:lang w:val="en-US"/>
        </w:rPr>
        <w:t>00:01-00:42</w:t>
      </w:r>
    </w:p>
    <w:p w14:paraId="6C55299B" w14:textId="64B3CA6A" w:rsidR="00AD76C5" w:rsidRPr="000B7256" w:rsidRDefault="00AD76C5" w:rsidP="00AD76C5">
      <w:pPr>
        <w:rPr>
          <w:b/>
          <w:bCs/>
          <w:color w:val="000000" w:themeColor="text1"/>
          <w:lang w:val="en-US"/>
        </w:rPr>
      </w:pPr>
    </w:p>
    <w:p w14:paraId="606927B6" w14:textId="73B61AFD" w:rsidR="00AD76C5" w:rsidRPr="000B7256" w:rsidRDefault="00AD76C5" w:rsidP="00AD76C5">
      <w:p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>62255_screenshot_2:</w:t>
      </w:r>
    </w:p>
    <w:p w14:paraId="2C366182" w14:textId="5D70BD47" w:rsidR="00AD76C5" w:rsidRPr="000B7256" w:rsidRDefault="00AD76C5" w:rsidP="00AD76C5">
      <w:pPr>
        <w:pStyle w:val="Paragrafoelenco"/>
        <w:numPr>
          <w:ilvl w:val="0"/>
          <w:numId w:val="1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 xml:space="preserve">6.2.1 </w:t>
      </w:r>
      <w:r w:rsidRPr="000B7256">
        <w:rPr>
          <w:rFonts w:cstheme="minorHAnsi"/>
          <w:color w:val="000000" w:themeColor="text1"/>
          <w:lang w:val="en-US"/>
        </w:rPr>
        <w:t>Talent opening the optical microscope software and capturing the image by clicking on Play button</w:t>
      </w:r>
      <w:r w:rsidRPr="000B7256">
        <w:rPr>
          <w:rFonts w:cstheme="minorHAnsi"/>
          <w:color w:val="000000" w:themeColor="text1"/>
          <w:lang w:val="en-US"/>
        </w:rPr>
        <w:t xml:space="preserve"> </w:t>
      </w:r>
      <w:r w:rsidRPr="00536C4E">
        <w:rPr>
          <w:rFonts w:cstheme="minorHAnsi"/>
          <w:color w:val="FF0000"/>
          <w:lang w:val="en-US"/>
        </w:rPr>
        <w:t>00:01-00:13</w:t>
      </w:r>
    </w:p>
    <w:p w14:paraId="74DE4B3F" w14:textId="76C84A29" w:rsidR="00AD76C5" w:rsidRPr="000B7256" w:rsidRDefault="00AD76C5" w:rsidP="00AD76C5">
      <w:pPr>
        <w:pStyle w:val="Paragrafoelenco"/>
        <w:numPr>
          <w:ilvl w:val="0"/>
          <w:numId w:val="1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 xml:space="preserve">6.3.1 </w:t>
      </w:r>
      <w:r w:rsidRPr="000B7256">
        <w:rPr>
          <w:color w:val="000000" w:themeColor="text1"/>
          <w:lang w:val="en-US"/>
        </w:rPr>
        <w:t>Talent clicking on View, Analysis Control, Annotations and Measurements and then selecting Semiaxis from Annotations and Measurements</w:t>
      </w:r>
      <w:r w:rsidRPr="000B7256">
        <w:rPr>
          <w:color w:val="000000" w:themeColor="text1"/>
          <w:lang w:val="en-US"/>
        </w:rPr>
        <w:t xml:space="preserve"> </w:t>
      </w:r>
      <w:r w:rsidRPr="00536C4E">
        <w:rPr>
          <w:color w:val="FF0000"/>
          <w:lang w:val="en-US"/>
        </w:rPr>
        <w:t>00:14-00:21</w:t>
      </w:r>
    </w:p>
    <w:p w14:paraId="37BFDCBB" w14:textId="2E3C8359" w:rsidR="00AD76C5" w:rsidRPr="000B7256" w:rsidRDefault="00AD76C5" w:rsidP="00AD76C5">
      <w:pPr>
        <w:pStyle w:val="Paragrafoelenco"/>
        <w:numPr>
          <w:ilvl w:val="0"/>
          <w:numId w:val="1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 xml:space="preserve">6.4.2 </w:t>
      </w:r>
      <w:r w:rsidRPr="000B7256">
        <w:rPr>
          <w:rFonts w:cstheme="minorHAnsi"/>
          <w:color w:val="000000" w:themeColor="text1"/>
          <w:lang w:val="en-US"/>
        </w:rPr>
        <w:t>Talent searching for axis and then by pressing enter transferring the values to right panel table</w:t>
      </w:r>
      <w:r w:rsidRPr="000B7256">
        <w:rPr>
          <w:rFonts w:cstheme="minorHAnsi"/>
          <w:color w:val="000000" w:themeColor="text1"/>
          <w:lang w:val="en-US"/>
        </w:rPr>
        <w:t xml:space="preserve"> </w:t>
      </w:r>
      <w:r w:rsidRPr="00536C4E">
        <w:rPr>
          <w:rFonts w:cstheme="minorHAnsi"/>
          <w:color w:val="FF0000"/>
          <w:lang w:val="en-US"/>
        </w:rPr>
        <w:t>00:21-00:58</w:t>
      </w:r>
    </w:p>
    <w:p w14:paraId="68EF564E" w14:textId="11AC7FA5" w:rsidR="00AD76C5" w:rsidRPr="000B7256" w:rsidRDefault="00AD76C5" w:rsidP="00AD76C5">
      <w:pPr>
        <w:pStyle w:val="Paragrafoelenco"/>
        <w:numPr>
          <w:ilvl w:val="0"/>
          <w:numId w:val="1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 xml:space="preserve">6.4.3 </w:t>
      </w:r>
      <w:r w:rsidRPr="000B7256">
        <w:rPr>
          <w:color w:val="000000" w:themeColor="text1"/>
          <w:lang w:val="en-US"/>
        </w:rPr>
        <w:t>Talent clicking on Export to Excel Data Sheet and saving the data</w:t>
      </w:r>
      <w:r w:rsidRPr="000B7256">
        <w:rPr>
          <w:color w:val="000000" w:themeColor="text1"/>
          <w:lang w:val="en-US"/>
        </w:rPr>
        <w:t xml:space="preserve"> </w:t>
      </w:r>
      <w:r w:rsidRPr="00536C4E">
        <w:rPr>
          <w:color w:val="FF0000"/>
          <w:lang w:val="en-US"/>
        </w:rPr>
        <w:t>00:58-1:12</w:t>
      </w:r>
    </w:p>
    <w:p w14:paraId="007251EB" w14:textId="3CBD5C1E" w:rsidR="00AD76C5" w:rsidRPr="000B7256" w:rsidRDefault="00AD76C5" w:rsidP="00AD76C5">
      <w:pPr>
        <w:rPr>
          <w:color w:val="000000" w:themeColor="text1"/>
          <w:lang w:val="en-US"/>
        </w:rPr>
      </w:pPr>
    </w:p>
    <w:p w14:paraId="4783CA22" w14:textId="50D603A3" w:rsidR="00AD76C5" w:rsidRPr="000B7256" w:rsidRDefault="00AD76C5" w:rsidP="00AD76C5">
      <w:p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>62255_screenshot_3:</w:t>
      </w:r>
    </w:p>
    <w:p w14:paraId="3D5655E4" w14:textId="46E126D3" w:rsidR="00AD76C5" w:rsidRPr="000B7256" w:rsidRDefault="00AD76C5" w:rsidP="000B7256">
      <w:pPr>
        <w:pStyle w:val="Paragrafoelenco"/>
        <w:numPr>
          <w:ilvl w:val="0"/>
          <w:numId w:val="3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>7.1.1</w:t>
      </w:r>
      <w:r w:rsidR="000B7256" w:rsidRPr="000B7256">
        <w:rPr>
          <w:color w:val="000000" w:themeColor="text1"/>
          <w:lang w:val="en-US"/>
        </w:rPr>
        <w:t xml:space="preserve"> </w:t>
      </w:r>
      <w:r w:rsidR="000B7256" w:rsidRPr="000B7256">
        <w:rPr>
          <w:color w:val="000000" w:themeColor="text1"/>
          <w:lang w:val="en-US"/>
        </w:rPr>
        <w:t>Talent clicking on Trans option in the right panel</w:t>
      </w:r>
      <w:r w:rsidR="000B7256" w:rsidRPr="000B7256">
        <w:rPr>
          <w:color w:val="000000" w:themeColor="text1"/>
          <w:lang w:val="en-US"/>
        </w:rPr>
        <w:t xml:space="preserve"> </w:t>
      </w:r>
      <w:r w:rsidR="000B7256" w:rsidRPr="00536C4E">
        <w:rPr>
          <w:color w:val="FF0000"/>
          <w:lang w:val="en-US"/>
        </w:rPr>
        <w:t>00:02-00:05</w:t>
      </w:r>
    </w:p>
    <w:p w14:paraId="11E0D966" w14:textId="299B6B33" w:rsidR="00AD76C5" w:rsidRPr="000B7256" w:rsidRDefault="00AD76C5" w:rsidP="000B7256">
      <w:pPr>
        <w:pStyle w:val="Paragrafoelenco"/>
        <w:numPr>
          <w:ilvl w:val="0"/>
          <w:numId w:val="3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>7.2.1</w:t>
      </w:r>
      <w:r w:rsidR="000B7256" w:rsidRPr="000B7256">
        <w:rPr>
          <w:color w:val="000000" w:themeColor="text1"/>
          <w:lang w:val="en-US"/>
        </w:rPr>
        <w:t xml:space="preserve"> </w:t>
      </w:r>
      <w:r w:rsidR="000B7256" w:rsidRPr="000B7256">
        <w:rPr>
          <w:color w:val="000000" w:themeColor="text1"/>
          <w:lang w:val="en-US"/>
        </w:rPr>
        <w:t>Talent clicking on Live option to visualize the image</w:t>
      </w:r>
      <w:r w:rsidR="000B7256">
        <w:rPr>
          <w:color w:val="000000" w:themeColor="text1"/>
          <w:lang w:val="en-US"/>
        </w:rPr>
        <w:t xml:space="preserve"> </w:t>
      </w:r>
      <w:r w:rsidR="000B7256" w:rsidRPr="00536C4E">
        <w:rPr>
          <w:color w:val="FF0000"/>
          <w:lang w:val="en-US"/>
        </w:rPr>
        <w:t>00:05-00:14</w:t>
      </w:r>
    </w:p>
    <w:p w14:paraId="2FC73CAA" w14:textId="0E6F761E" w:rsidR="00AD76C5" w:rsidRPr="000B7256" w:rsidRDefault="00AD76C5" w:rsidP="000B7256">
      <w:pPr>
        <w:pStyle w:val="Paragrafoelenco"/>
        <w:numPr>
          <w:ilvl w:val="0"/>
          <w:numId w:val="3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>7.2.2</w:t>
      </w:r>
      <w:r w:rsidR="000B7256" w:rsidRPr="000B7256">
        <w:rPr>
          <w:color w:val="000000" w:themeColor="text1"/>
          <w:lang w:val="en-US"/>
        </w:rPr>
        <w:t xml:space="preserve"> </w:t>
      </w:r>
      <w:r w:rsidR="000B7256" w:rsidRPr="000B7256">
        <w:rPr>
          <w:color w:val="000000" w:themeColor="text1"/>
          <w:lang w:val="en-US"/>
        </w:rPr>
        <w:t>Talent clicking on Single to stop the acquisition</w:t>
      </w:r>
      <w:r w:rsidR="000B7256">
        <w:rPr>
          <w:color w:val="000000" w:themeColor="text1"/>
          <w:lang w:val="en-US"/>
        </w:rPr>
        <w:t xml:space="preserve"> </w:t>
      </w:r>
      <w:r w:rsidR="000B7256" w:rsidRPr="00536C4E">
        <w:rPr>
          <w:color w:val="FF0000"/>
          <w:lang w:val="en-US"/>
        </w:rPr>
        <w:t>00:14-00:17</w:t>
      </w:r>
    </w:p>
    <w:p w14:paraId="0BC8379D" w14:textId="637268CD" w:rsidR="00AD76C5" w:rsidRPr="000B7256" w:rsidRDefault="00AD76C5" w:rsidP="000B7256">
      <w:pPr>
        <w:pStyle w:val="Paragrafoelenco"/>
        <w:numPr>
          <w:ilvl w:val="0"/>
          <w:numId w:val="3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>7.3.1</w:t>
      </w:r>
      <w:r w:rsidR="000B7256" w:rsidRPr="000B7256">
        <w:rPr>
          <w:color w:val="000000" w:themeColor="text1"/>
          <w:lang w:val="en-US"/>
        </w:rPr>
        <w:t xml:space="preserve"> </w:t>
      </w:r>
      <w:r w:rsidR="000B7256" w:rsidRPr="000B7256">
        <w:rPr>
          <w:color w:val="000000" w:themeColor="text1"/>
          <w:lang w:val="en-US"/>
        </w:rPr>
        <w:t>Talent clicking on Red/Green laser channels</w:t>
      </w:r>
      <w:r w:rsidR="000B7256">
        <w:rPr>
          <w:color w:val="000000" w:themeColor="text1"/>
          <w:lang w:val="en-US"/>
        </w:rPr>
        <w:t xml:space="preserve"> </w:t>
      </w:r>
      <w:r w:rsidR="000B7256" w:rsidRPr="00536C4E">
        <w:rPr>
          <w:color w:val="FF0000"/>
          <w:lang w:val="en-US"/>
        </w:rPr>
        <w:t>00:17-00:</w:t>
      </w:r>
      <w:r w:rsidR="00565BCE" w:rsidRPr="00536C4E">
        <w:rPr>
          <w:color w:val="FF0000"/>
          <w:lang w:val="en-US"/>
        </w:rPr>
        <w:t>19</w:t>
      </w:r>
    </w:p>
    <w:p w14:paraId="1641E153" w14:textId="17EAD831" w:rsidR="00AD76C5" w:rsidRPr="000B7256" w:rsidRDefault="00AD76C5" w:rsidP="00AD76C5">
      <w:pPr>
        <w:pStyle w:val="Paragrafoelenco"/>
        <w:numPr>
          <w:ilvl w:val="0"/>
          <w:numId w:val="3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>7.3.2</w:t>
      </w:r>
      <w:r w:rsidR="000B7256" w:rsidRPr="000B7256">
        <w:rPr>
          <w:color w:val="000000" w:themeColor="text1"/>
          <w:lang w:val="en-US"/>
        </w:rPr>
        <w:t xml:space="preserve"> </w:t>
      </w:r>
      <w:r w:rsidR="000B7256" w:rsidRPr="000B7256">
        <w:rPr>
          <w:rFonts w:cstheme="minorHAnsi"/>
          <w:color w:val="000000" w:themeColor="text1"/>
          <w:lang w:val="en-US"/>
        </w:rPr>
        <w:t xml:space="preserve">In Pinhole section, S-aperture is selected </w:t>
      </w:r>
      <w:r w:rsidR="00565BCE" w:rsidRPr="00536C4E">
        <w:rPr>
          <w:rFonts w:cstheme="minorHAnsi"/>
          <w:color w:val="FF0000"/>
          <w:lang w:val="en-US"/>
        </w:rPr>
        <w:t>00:19-00:26</w:t>
      </w:r>
    </w:p>
    <w:p w14:paraId="573ADF67" w14:textId="38CE4C30" w:rsidR="00AD76C5" w:rsidRPr="000B7256" w:rsidRDefault="00AD76C5" w:rsidP="000B7256">
      <w:pPr>
        <w:pStyle w:val="Paragrafoelenco"/>
        <w:numPr>
          <w:ilvl w:val="0"/>
          <w:numId w:val="3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>7.4.</w:t>
      </w:r>
      <w:r w:rsidR="000B7256" w:rsidRPr="000B7256">
        <w:rPr>
          <w:color w:val="000000" w:themeColor="text1"/>
          <w:lang w:val="en-US"/>
        </w:rPr>
        <w:t xml:space="preserve">1 </w:t>
      </w:r>
      <w:r w:rsidR="000B7256" w:rsidRPr="000B7256">
        <w:rPr>
          <w:color w:val="000000" w:themeColor="text1"/>
          <w:lang w:val="en-US"/>
        </w:rPr>
        <w:t>Talent clicking on Live and setting the pinhole</w:t>
      </w:r>
      <w:r w:rsidR="00565BCE" w:rsidRPr="00565BCE">
        <w:rPr>
          <w:rFonts w:cstheme="minorHAnsi"/>
          <w:color w:val="000000" w:themeColor="text1"/>
          <w:lang w:val="en-US"/>
        </w:rPr>
        <w:t xml:space="preserve"> </w:t>
      </w:r>
      <w:r w:rsidR="00565BCE" w:rsidRPr="000B7256">
        <w:rPr>
          <w:rFonts w:cstheme="minorHAnsi"/>
          <w:color w:val="000000" w:themeColor="text1"/>
          <w:lang w:val="en-US"/>
        </w:rPr>
        <w:t>and gain section is set between 6.00 and 7.60 B</w:t>
      </w:r>
      <w:r w:rsidR="00565BCE">
        <w:rPr>
          <w:color w:val="000000" w:themeColor="text1"/>
          <w:lang w:val="en-US"/>
        </w:rPr>
        <w:t xml:space="preserve"> </w:t>
      </w:r>
      <w:r w:rsidR="00565BCE" w:rsidRPr="00536C4E">
        <w:rPr>
          <w:color w:val="FF0000"/>
          <w:lang w:val="en-US"/>
        </w:rPr>
        <w:t>00:26-00:35</w:t>
      </w:r>
    </w:p>
    <w:p w14:paraId="50668E41" w14:textId="3CB7B537" w:rsidR="000B7256" w:rsidRPr="000B7256" w:rsidRDefault="000B7256" w:rsidP="000B7256">
      <w:pPr>
        <w:pStyle w:val="Paragrafoelenco"/>
        <w:numPr>
          <w:ilvl w:val="0"/>
          <w:numId w:val="3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 xml:space="preserve">7.4.2 </w:t>
      </w:r>
      <w:r w:rsidRPr="000B7256">
        <w:rPr>
          <w:color w:val="000000" w:themeColor="text1"/>
          <w:lang w:val="en-US"/>
        </w:rPr>
        <w:t>Talent clicking on single to stop the acquisition</w:t>
      </w:r>
      <w:r w:rsidR="00565BCE">
        <w:rPr>
          <w:color w:val="000000" w:themeColor="text1"/>
          <w:lang w:val="en-US"/>
        </w:rPr>
        <w:t xml:space="preserve"> </w:t>
      </w:r>
      <w:r w:rsidR="00565BCE" w:rsidRPr="00536C4E">
        <w:rPr>
          <w:color w:val="FF0000"/>
          <w:lang w:val="en-US"/>
        </w:rPr>
        <w:t>00:35-00:38</w:t>
      </w:r>
    </w:p>
    <w:p w14:paraId="305C4835" w14:textId="7F83EC11" w:rsidR="000B7256" w:rsidRPr="000B7256" w:rsidRDefault="000B7256" w:rsidP="000B7256">
      <w:pPr>
        <w:pStyle w:val="Paragrafoelenco"/>
        <w:numPr>
          <w:ilvl w:val="0"/>
          <w:numId w:val="3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 xml:space="preserve">7.4.3 </w:t>
      </w:r>
      <w:r w:rsidRPr="000B7256">
        <w:rPr>
          <w:color w:val="000000" w:themeColor="text1"/>
          <w:lang w:val="en-US"/>
        </w:rPr>
        <w:t>Talent overlapping the transmission and confocal image by selecting the correct channel on top toolbar</w:t>
      </w:r>
      <w:r w:rsidR="00565BCE">
        <w:rPr>
          <w:color w:val="000000" w:themeColor="text1"/>
          <w:lang w:val="en-US"/>
        </w:rPr>
        <w:t xml:space="preserve"> </w:t>
      </w:r>
      <w:r w:rsidR="00565BCE" w:rsidRPr="00536C4E">
        <w:rPr>
          <w:color w:val="FF0000"/>
          <w:lang w:val="en-US"/>
        </w:rPr>
        <w:t>00:38-00:43</w:t>
      </w:r>
    </w:p>
    <w:p w14:paraId="5CC6E5F5" w14:textId="546E3174" w:rsidR="000B7256" w:rsidRPr="000B7256" w:rsidRDefault="000B7256" w:rsidP="000B7256">
      <w:pPr>
        <w:rPr>
          <w:color w:val="000000" w:themeColor="text1"/>
          <w:lang w:val="en-US"/>
        </w:rPr>
      </w:pPr>
    </w:p>
    <w:p w14:paraId="226C02D6" w14:textId="51AC2302" w:rsidR="000B7256" w:rsidRPr="000B7256" w:rsidRDefault="000B7256" w:rsidP="000B7256">
      <w:p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>62255_screenshot_4:</w:t>
      </w:r>
    </w:p>
    <w:p w14:paraId="42F6CAAE" w14:textId="72B727AF" w:rsidR="000B7256" w:rsidRPr="000B7256" w:rsidRDefault="000B7256" w:rsidP="000B7256">
      <w:pPr>
        <w:pStyle w:val="Paragrafoelenco"/>
        <w:numPr>
          <w:ilvl w:val="0"/>
          <w:numId w:val="4"/>
        </w:numPr>
        <w:rPr>
          <w:b/>
          <w:bCs/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 xml:space="preserve">8.1.1 </w:t>
      </w:r>
      <w:r w:rsidRPr="000B7256">
        <w:rPr>
          <w:color w:val="000000" w:themeColor="text1"/>
          <w:lang w:val="en-US"/>
        </w:rPr>
        <w:t>Talent opening the 3D image captured with confocal microscopy</w:t>
      </w:r>
      <w:r w:rsidR="00565BCE">
        <w:rPr>
          <w:color w:val="000000" w:themeColor="text1"/>
          <w:lang w:val="en-US"/>
        </w:rPr>
        <w:t xml:space="preserve"> </w:t>
      </w:r>
      <w:r w:rsidR="00565BCE" w:rsidRPr="00536C4E">
        <w:rPr>
          <w:color w:val="FF0000"/>
          <w:lang w:val="en-US"/>
        </w:rPr>
        <w:t>00:02-00:10</w:t>
      </w:r>
    </w:p>
    <w:p w14:paraId="53C7EEE0" w14:textId="2E69C49A" w:rsidR="000B7256" w:rsidRPr="000B7256" w:rsidRDefault="000B7256" w:rsidP="000B7256">
      <w:pPr>
        <w:pStyle w:val="Paragrafoelenco"/>
        <w:numPr>
          <w:ilvl w:val="0"/>
          <w:numId w:val="4"/>
        </w:numPr>
        <w:rPr>
          <w:color w:val="000000" w:themeColor="text1"/>
          <w:lang w:val="en-US"/>
        </w:rPr>
      </w:pPr>
      <w:r w:rsidRPr="000B7256">
        <w:rPr>
          <w:color w:val="000000" w:themeColor="text1"/>
          <w:lang w:val="en-US"/>
        </w:rPr>
        <w:t xml:space="preserve">8.2.1 </w:t>
      </w:r>
      <w:r w:rsidRPr="000B7256">
        <w:rPr>
          <w:rFonts w:cstheme="minorHAnsi"/>
          <w:color w:val="000000" w:themeColor="text1"/>
          <w:lang w:val="en-US"/>
        </w:rPr>
        <w:t xml:space="preserve">Talent clicking on </w:t>
      </w:r>
      <w:r w:rsidRPr="000B7256">
        <w:rPr>
          <w:rFonts w:cstheme="minorHAnsi"/>
          <w:b/>
          <w:bCs/>
          <w:color w:val="000000" w:themeColor="text1"/>
          <w:lang w:val="en-US"/>
        </w:rPr>
        <w:t>Show Volume View</w:t>
      </w:r>
      <w:r w:rsidR="00565BCE"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="00565BCE" w:rsidRPr="00536C4E">
        <w:rPr>
          <w:rFonts w:cstheme="minorHAnsi"/>
          <w:color w:val="FF0000"/>
          <w:lang w:val="en-US"/>
        </w:rPr>
        <w:t>00:10-00:20</w:t>
      </w:r>
    </w:p>
    <w:p w14:paraId="1AC297F0" w14:textId="48C8FF04" w:rsidR="00565BCE" w:rsidRPr="00565BCE" w:rsidRDefault="000B7256" w:rsidP="00565BCE">
      <w:pPr>
        <w:pStyle w:val="Paragrafoelenco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8</w:t>
      </w:r>
      <w:r w:rsidR="00565BCE">
        <w:rPr>
          <w:color w:val="000000" w:themeColor="text1"/>
          <w:lang w:val="en-US"/>
        </w:rPr>
        <w:t xml:space="preserve">.2.2 </w:t>
      </w:r>
      <w:r w:rsidR="00565BCE" w:rsidRPr="00565BCE">
        <w:rPr>
          <w:color w:val="000000" w:themeColor="text1"/>
          <w:lang w:val="en-US"/>
        </w:rPr>
        <w:t>Talent rotating the object in any direction</w:t>
      </w:r>
      <w:r w:rsidR="00565BCE">
        <w:rPr>
          <w:color w:val="000000" w:themeColor="text1"/>
          <w:lang w:val="en-US"/>
        </w:rPr>
        <w:t xml:space="preserve"> </w:t>
      </w:r>
      <w:r w:rsidR="00565BCE" w:rsidRPr="00536C4E">
        <w:rPr>
          <w:color w:val="FF0000"/>
          <w:lang w:val="en-US"/>
        </w:rPr>
        <w:t>00:20-00:25</w:t>
      </w:r>
    </w:p>
    <w:p w14:paraId="205EA4FF" w14:textId="7E7B609A" w:rsidR="00565BCE" w:rsidRPr="00565BCE" w:rsidRDefault="00565BCE" w:rsidP="00565BCE">
      <w:pPr>
        <w:pStyle w:val="Paragrafoelenco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8.2.3 </w:t>
      </w:r>
      <w:r w:rsidRPr="00565BCE">
        <w:rPr>
          <w:color w:val="000000" w:themeColor="text1"/>
          <w:lang w:val="en-US"/>
        </w:rPr>
        <w:t>Talent selecting the portion of a volume by pressing ctrl + left keys</w:t>
      </w:r>
      <w:r>
        <w:rPr>
          <w:color w:val="000000" w:themeColor="text1"/>
          <w:lang w:val="en-US"/>
        </w:rPr>
        <w:t xml:space="preserve"> </w:t>
      </w:r>
      <w:r w:rsidRPr="00536C4E">
        <w:rPr>
          <w:color w:val="FF0000"/>
          <w:lang w:val="en-US"/>
        </w:rPr>
        <w:t>00:25-00:33</w:t>
      </w:r>
    </w:p>
    <w:p w14:paraId="0393E606" w14:textId="5F0BD508" w:rsidR="00565BCE" w:rsidRPr="00565BCE" w:rsidRDefault="00565BCE" w:rsidP="00565BCE">
      <w:pPr>
        <w:pStyle w:val="Paragrafoelenco"/>
        <w:numPr>
          <w:ilvl w:val="0"/>
          <w:numId w:val="4"/>
        </w:numPr>
        <w:rPr>
          <w:b/>
          <w:bCs/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8.3.2 </w:t>
      </w:r>
      <w:r w:rsidRPr="00565BCE">
        <w:rPr>
          <w:color w:val="000000" w:themeColor="text1"/>
          <w:lang w:val="en-US"/>
        </w:rPr>
        <w:t xml:space="preserve">Talent pressing the x button to save the snapshot of 3D image </w:t>
      </w:r>
      <w:r w:rsidRPr="00536C4E">
        <w:rPr>
          <w:color w:val="FF0000"/>
          <w:lang w:val="en-US"/>
        </w:rPr>
        <w:t>00:33-00:50</w:t>
      </w:r>
    </w:p>
    <w:p w14:paraId="64BE2405" w14:textId="76144B3D" w:rsidR="00565BCE" w:rsidRPr="00565BCE" w:rsidRDefault="00565BCE" w:rsidP="00565BCE">
      <w:pPr>
        <w:pStyle w:val="Paragrafoelenco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8.4.1 </w:t>
      </w:r>
      <w:r w:rsidRPr="00286607">
        <w:rPr>
          <w:rFonts w:cstheme="minorHAnsi"/>
          <w:color w:val="000000"/>
        </w:rPr>
        <w:t xml:space="preserve">Talent </w:t>
      </w:r>
      <w:proofErr w:type="spellStart"/>
      <w:r w:rsidRPr="00286607">
        <w:rPr>
          <w:rFonts w:cstheme="minorHAnsi"/>
          <w:color w:val="000000"/>
        </w:rPr>
        <w:t>clicking</w:t>
      </w:r>
      <w:proofErr w:type="spellEnd"/>
      <w:r w:rsidRPr="00286607">
        <w:rPr>
          <w:rFonts w:cstheme="minorHAnsi"/>
          <w:color w:val="000000"/>
        </w:rPr>
        <w:t xml:space="preserve"> on </w:t>
      </w:r>
      <w:proofErr w:type="spellStart"/>
      <w:r w:rsidRPr="00286607">
        <w:rPr>
          <w:rFonts w:cstheme="minorHAnsi"/>
          <w:color w:val="000000"/>
        </w:rPr>
        <w:t>Measure</w:t>
      </w:r>
      <w:proofErr w:type="spellEnd"/>
      <w:r>
        <w:rPr>
          <w:rFonts w:cstheme="minorHAnsi"/>
          <w:color w:val="000000"/>
        </w:rPr>
        <w:t xml:space="preserve"> </w:t>
      </w:r>
      <w:r w:rsidRPr="00536C4E">
        <w:rPr>
          <w:rFonts w:cstheme="minorHAnsi"/>
          <w:color w:val="FF0000"/>
        </w:rPr>
        <w:t>00:50-00:59</w:t>
      </w:r>
    </w:p>
    <w:p w14:paraId="41615425" w14:textId="547ABBAF" w:rsidR="00565BCE" w:rsidRPr="00565BCE" w:rsidRDefault="00565BCE" w:rsidP="00565BCE">
      <w:pPr>
        <w:pStyle w:val="Paragrafoelenco"/>
        <w:numPr>
          <w:ilvl w:val="0"/>
          <w:numId w:val="4"/>
        </w:numPr>
        <w:rPr>
          <w:rFonts w:cstheme="minorHAnsi"/>
          <w:b/>
          <w:bCs/>
          <w:color w:val="000000"/>
          <w:lang w:val="en-US"/>
        </w:rPr>
      </w:pPr>
      <w:r w:rsidRPr="00565BCE">
        <w:rPr>
          <w:rFonts w:cstheme="minorHAnsi"/>
          <w:color w:val="000000"/>
          <w:lang w:val="en-US"/>
        </w:rPr>
        <w:t xml:space="preserve">8.4.2 </w:t>
      </w:r>
      <w:r w:rsidRPr="00565BCE">
        <w:rPr>
          <w:rFonts w:cstheme="minorHAnsi"/>
          <w:color w:val="000000"/>
          <w:lang w:val="en-US"/>
        </w:rPr>
        <w:t>Talent clicking on Define 3D threshold and setting the optimized threshold</w:t>
      </w:r>
      <w:r>
        <w:rPr>
          <w:rFonts w:cstheme="minorHAnsi"/>
          <w:color w:val="000000"/>
          <w:lang w:val="en-US"/>
        </w:rPr>
        <w:t xml:space="preserve"> </w:t>
      </w:r>
      <w:r w:rsidRPr="00536C4E">
        <w:rPr>
          <w:rFonts w:cstheme="minorHAnsi"/>
          <w:color w:val="FF0000"/>
          <w:lang w:val="en-US"/>
        </w:rPr>
        <w:t>00:59-1:</w:t>
      </w:r>
      <w:r w:rsidR="00536C4E" w:rsidRPr="00536C4E">
        <w:rPr>
          <w:rFonts w:cstheme="minorHAnsi"/>
          <w:color w:val="FF0000"/>
          <w:lang w:val="en-US"/>
        </w:rPr>
        <w:t>18</w:t>
      </w:r>
    </w:p>
    <w:p w14:paraId="54AEBB39" w14:textId="3C8D7A8C" w:rsidR="00565BCE" w:rsidRPr="00565BCE" w:rsidRDefault="00565BCE" w:rsidP="00565BCE">
      <w:pPr>
        <w:pStyle w:val="Paragrafoelenco"/>
        <w:numPr>
          <w:ilvl w:val="0"/>
          <w:numId w:val="4"/>
        </w:numPr>
        <w:rPr>
          <w:b/>
          <w:bCs/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8.4.3 </w:t>
      </w:r>
      <w:r w:rsidRPr="00565BCE">
        <w:rPr>
          <w:color w:val="000000" w:themeColor="text1"/>
          <w:lang w:val="en-US"/>
        </w:rPr>
        <w:t>Talent clicking on Ok obtaining in 3D object measurement panel</w:t>
      </w:r>
      <w:r w:rsidR="00536C4E">
        <w:rPr>
          <w:color w:val="000000" w:themeColor="text1"/>
          <w:lang w:val="en-US"/>
        </w:rPr>
        <w:t xml:space="preserve"> </w:t>
      </w:r>
      <w:r w:rsidR="00536C4E" w:rsidRPr="00536C4E">
        <w:rPr>
          <w:color w:val="FF0000"/>
          <w:lang w:val="en-US"/>
        </w:rPr>
        <w:t>1:18-1:30</w:t>
      </w:r>
    </w:p>
    <w:p w14:paraId="7717F787" w14:textId="0F70C384" w:rsidR="00565BCE" w:rsidRPr="00565BCE" w:rsidRDefault="00565BCE" w:rsidP="00565BCE">
      <w:pPr>
        <w:pStyle w:val="Paragrafoelenco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8.5.1 </w:t>
      </w:r>
      <w:r w:rsidRPr="00565BCE">
        <w:rPr>
          <w:rFonts w:cstheme="minorHAnsi"/>
          <w:lang w:val="en-US"/>
        </w:rPr>
        <w:t xml:space="preserve">Talent clicking on </w:t>
      </w:r>
      <w:r w:rsidRPr="00565BCE">
        <w:rPr>
          <w:rFonts w:cstheme="minorHAnsi"/>
          <w:b/>
          <w:bCs/>
          <w:lang w:val="en-US"/>
        </w:rPr>
        <w:t>Export to Excel</w:t>
      </w:r>
      <w:r w:rsidR="00536C4E">
        <w:rPr>
          <w:rFonts w:cstheme="minorHAnsi"/>
          <w:b/>
          <w:bCs/>
          <w:lang w:val="en-US"/>
        </w:rPr>
        <w:t xml:space="preserve"> </w:t>
      </w:r>
      <w:r w:rsidR="00536C4E" w:rsidRPr="00536C4E">
        <w:rPr>
          <w:rFonts w:cstheme="minorHAnsi"/>
          <w:color w:val="FF0000"/>
          <w:lang w:val="en-US"/>
        </w:rPr>
        <w:t>1:30-1:47</w:t>
      </w:r>
    </w:p>
    <w:sectPr w:rsidR="00565BCE" w:rsidRPr="00565BCE" w:rsidSect="006612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943FD"/>
    <w:multiLevelType w:val="hybridMultilevel"/>
    <w:tmpl w:val="0DA85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3520D"/>
    <w:multiLevelType w:val="hybridMultilevel"/>
    <w:tmpl w:val="051AF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1866861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FE6299F"/>
    <w:multiLevelType w:val="hybridMultilevel"/>
    <w:tmpl w:val="9DAE8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C5"/>
    <w:rsid w:val="000B7256"/>
    <w:rsid w:val="002C15E4"/>
    <w:rsid w:val="00536C4E"/>
    <w:rsid w:val="00565BCE"/>
    <w:rsid w:val="00661273"/>
    <w:rsid w:val="008B2860"/>
    <w:rsid w:val="00A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DABCC"/>
  <w14:defaultImageDpi w14:val="32767"/>
  <w15:chartTrackingRefBased/>
  <w15:docId w15:val="{F98D5E90-0BD6-EB46-BDB1-5A752236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7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Tortorella</dc:creator>
  <cp:keywords/>
  <dc:description/>
  <cp:lastModifiedBy>Elisabetta Tortorella</cp:lastModifiedBy>
  <cp:revision>1</cp:revision>
  <dcterms:created xsi:type="dcterms:W3CDTF">2021-03-23T14:08:00Z</dcterms:created>
  <dcterms:modified xsi:type="dcterms:W3CDTF">2021-03-23T14:44:00Z</dcterms:modified>
</cp:coreProperties>
</file>