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C2308" w14:textId="77777777" w:rsidR="005A6306" w:rsidRPr="00080237" w:rsidRDefault="005A6306" w:rsidP="005A6306">
      <w:pPr>
        <w:rPr>
          <w:rFonts w:ascii="Times New Roman" w:hAnsi="Times New Roman"/>
          <w:sz w:val="24"/>
          <w:szCs w:val="24"/>
        </w:rPr>
      </w:pPr>
      <w:r w:rsidRPr="00080237">
        <w:rPr>
          <w:rFonts w:ascii="Times New Roman" w:hAnsi="Times New Roman"/>
          <w:sz w:val="24"/>
          <w:szCs w:val="24"/>
        </w:rPr>
        <w:t>Feb 20, 2021</w:t>
      </w:r>
    </w:p>
    <w:p w14:paraId="1758D548" w14:textId="77777777" w:rsidR="005A6306" w:rsidRPr="00080237" w:rsidRDefault="005A6306" w:rsidP="005A6306">
      <w:pPr>
        <w:rPr>
          <w:rFonts w:ascii="Times New Roman" w:hAnsi="Times New Roman"/>
          <w:sz w:val="24"/>
          <w:szCs w:val="24"/>
        </w:rPr>
      </w:pPr>
      <w:r w:rsidRPr="00080237">
        <w:rPr>
          <w:rFonts w:ascii="Times New Roman" w:hAnsi="Times New Roman"/>
          <w:sz w:val="24"/>
          <w:szCs w:val="24"/>
        </w:rPr>
        <w:t>Editor</w:t>
      </w:r>
    </w:p>
    <w:p w14:paraId="45FAE9CC" w14:textId="77777777" w:rsidR="005A6306" w:rsidRPr="00080237" w:rsidRDefault="005A6306" w:rsidP="005A6306">
      <w:pPr>
        <w:rPr>
          <w:rFonts w:ascii="Times New Roman" w:hAnsi="Times New Roman"/>
          <w:b/>
          <w:i/>
          <w:sz w:val="24"/>
          <w:szCs w:val="24"/>
        </w:rPr>
      </w:pPr>
      <w:r w:rsidRPr="00080237">
        <w:rPr>
          <w:rFonts w:ascii="Times New Roman" w:hAnsi="Times New Roman"/>
          <w:b/>
          <w:i/>
          <w:sz w:val="24"/>
          <w:szCs w:val="24"/>
        </w:rPr>
        <w:t>Journal of Visualized Experiments</w:t>
      </w:r>
    </w:p>
    <w:p w14:paraId="45E80B41" w14:textId="77777777" w:rsidR="005A6306" w:rsidRPr="00080237" w:rsidRDefault="005A6306" w:rsidP="005A6306">
      <w:pPr>
        <w:rPr>
          <w:rFonts w:ascii="Times New Roman" w:hAnsi="Times New Roman"/>
          <w:b/>
          <w:i/>
          <w:sz w:val="24"/>
          <w:szCs w:val="24"/>
        </w:rPr>
      </w:pPr>
    </w:p>
    <w:p w14:paraId="720495C6" w14:textId="77777777" w:rsidR="005A6306" w:rsidRPr="00080237" w:rsidRDefault="005A6306" w:rsidP="005A6306">
      <w:pPr>
        <w:rPr>
          <w:rFonts w:ascii="Times New Roman" w:hAnsi="Times New Roman"/>
          <w:sz w:val="24"/>
          <w:szCs w:val="24"/>
        </w:rPr>
      </w:pPr>
      <w:r w:rsidRPr="00080237">
        <w:rPr>
          <w:rFonts w:ascii="Times New Roman" w:hAnsi="Times New Roman"/>
          <w:sz w:val="24"/>
          <w:szCs w:val="24"/>
        </w:rPr>
        <w:t>Dear editor,</w:t>
      </w:r>
    </w:p>
    <w:p w14:paraId="34F2D2FA" w14:textId="77777777" w:rsidR="005A6306" w:rsidRPr="00080237" w:rsidRDefault="005A6306" w:rsidP="005A6306">
      <w:pPr>
        <w:adjustRightInd w:val="0"/>
        <w:snapToGrid w:val="0"/>
        <w:rPr>
          <w:rFonts w:ascii="Times New Roman" w:eastAsia="MS Mincho"/>
          <w:sz w:val="24"/>
          <w:szCs w:val="24"/>
          <w:lang w:eastAsia="ja-JP"/>
        </w:rPr>
      </w:pPr>
      <w:r w:rsidRPr="00080237">
        <w:rPr>
          <w:rFonts w:ascii="Times New Roman"/>
          <w:sz w:val="24"/>
          <w:szCs w:val="24"/>
        </w:rPr>
        <w:t xml:space="preserve">Please find a </w:t>
      </w:r>
      <w:r w:rsidRPr="00080237">
        <w:rPr>
          <w:rFonts w:ascii="Times New Roman" w:eastAsia="MS Mincho"/>
          <w:sz w:val="24"/>
          <w:szCs w:val="24"/>
          <w:lang w:eastAsia="ja-JP"/>
        </w:rPr>
        <w:t>revised</w:t>
      </w:r>
      <w:r w:rsidRPr="00080237">
        <w:rPr>
          <w:rFonts w:ascii="Times New Roman"/>
          <w:sz w:val="24"/>
          <w:szCs w:val="24"/>
        </w:rPr>
        <w:t xml:space="preserve"> manuscript</w:t>
      </w:r>
      <w:r w:rsidRPr="00080237">
        <w:rPr>
          <w:rFonts w:ascii="Times New Roman" w:eastAsia="MS Mincho"/>
          <w:sz w:val="24"/>
          <w:szCs w:val="24"/>
          <w:lang w:eastAsia="ja-JP"/>
        </w:rPr>
        <w:t xml:space="preserve"> (</w:t>
      </w:r>
      <w:r w:rsidRPr="00080237">
        <w:rPr>
          <w:rFonts w:ascii="Times New Roman" w:eastAsia="MS Mincho"/>
          <w:b/>
          <w:sz w:val="24"/>
          <w:szCs w:val="24"/>
          <w:lang w:eastAsia="ja-JP"/>
        </w:rPr>
        <w:t>manuscript number: JOVE-S-20-01324</w:t>
      </w:r>
      <w:r w:rsidRPr="00080237">
        <w:rPr>
          <w:rFonts w:ascii="Times New Roman" w:eastAsia="MS Mincho"/>
          <w:sz w:val="24"/>
          <w:szCs w:val="24"/>
          <w:lang w:eastAsia="ja-JP"/>
        </w:rPr>
        <w:t>)</w:t>
      </w:r>
      <w:r w:rsidRPr="00080237">
        <w:rPr>
          <w:rFonts w:ascii="Times New Roman"/>
          <w:sz w:val="24"/>
          <w:szCs w:val="24"/>
        </w:rPr>
        <w:t xml:space="preserve"> entitled, </w:t>
      </w:r>
      <w:r w:rsidRPr="00080237">
        <w:rPr>
          <w:rFonts w:ascii="Times New Roman" w:hAnsi="Times New Roman"/>
          <w:sz w:val="24"/>
          <w:szCs w:val="24"/>
        </w:rPr>
        <w:t>“</w:t>
      </w:r>
      <w:r w:rsidRPr="00080237">
        <w:rPr>
          <w:rFonts w:ascii="Times New Roman" w:eastAsia="Batang" w:hAnsi="Times New Roman"/>
          <w:b/>
          <w:bCs/>
          <w:sz w:val="24"/>
          <w:szCs w:val="24"/>
        </w:rPr>
        <w:t>3D printing in vitro hydrogel microcarriers by alternating viscous-inertial force jetting</w:t>
      </w:r>
      <w:r w:rsidRPr="00080237">
        <w:rPr>
          <w:rFonts w:ascii="Times New Roman" w:hAnsi="Times New Roman"/>
          <w:sz w:val="24"/>
          <w:szCs w:val="24"/>
        </w:rPr>
        <w:t>”,</w:t>
      </w:r>
      <w:r w:rsidRPr="00080237">
        <w:rPr>
          <w:rFonts w:ascii="Times New Roman"/>
          <w:sz w:val="24"/>
          <w:szCs w:val="24"/>
        </w:rPr>
        <w:t xml:space="preserve"> for possible publication </w:t>
      </w:r>
      <w:r w:rsidRPr="00080237">
        <w:rPr>
          <w:rFonts w:ascii="Times New Roman" w:eastAsia="Times New Roman" w:hAnsi="Times New Roman"/>
          <w:sz w:val="24"/>
          <w:szCs w:val="24"/>
          <w:lang w:eastAsia="ja-JP"/>
        </w:rPr>
        <w:t xml:space="preserve">as an </w:t>
      </w:r>
      <w:r w:rsidRPr="00080237">
        <w:rPr>
          <w:rFonts w:ascii="Times New Roman" w:eastAsia="Times New Roman" w:hAnsi="Times New Roman"/>
          <w:i/>
          <w:sz w:val="24"/>
          <w:szCs w:val="24"/>
          <w:lang w:eastAsia="ja-JP"/>
        </w:rPr>
        <w:t>Article</w:t>
      </w:r>
      <w:r w:rsidRPr="00080237">
        <w:rPr>
          <w:rFonts w:ascii="Times New Roman" w:eastAsia="Times New Roman" w:hAnsi="Times New Roman"/>
          <w:sz w:val="24"/>
          <w:szCs w:val="24"/>
          <w:lang w:eastAsia="ja-JP"/>
        </w:rPr>
        <w:t xml:space="preserve"> in </w:t>
      </w:r>
      <w:r w:rsidRPr="00080237">
        <w:rPr>
          <w:rFonts w:ascii="Times New Roman" w:hAnsi="Times New Roman"/>
          <w:i/>
          <w:iCs/>
          <w:sz w:val="24"/>
          <w:szCs w:val="24"/>
        </w:rPr>
        <w:t>Journal of Visualized Experiments</w:t>
      </w:r>
      <w:r w:rsidRPr="00080237">
        <w:rPr>
          <w:rFonts w:ascii="Times New Roman" w:eastAsia="Times New Roman" w:hAnsi="Times New Roman"/>
          <w:sz w:val="24"/>
          <w:szCs w:val="24"/>
          <w:lang w:eastAsia="ja-JP"/>
        </w:rPr>
        <w:t>.</w:t>
      </w:r>
      <w:r w:rsidRPr="00080237">
        <w:rPr>
          <w:rFonts w:ascii="Times New Roman" w:eastAsia="MS Mincho"/>
          <w:sz w:val="24"/>
          <w:szCs w:val="24"/>
          <w:lang w:eastAsia="ja-JP"/>
        </w:rPr>
        <w:t xml:space="preserve"> </w:t>
      </w:r>
    </w:p>
    <w:p w14:paraId="62949902" w14:textId="77777777" w:rsidR="005A6306" w:rsidRPr="00080237" w:rsidRDefault="005A6306" w:rsidP="005A6306">
      <w:pPr>
        <w:adjustRightInd w:val="0"/>
        <w:snapToGrid w:val="0"/>
        <w:rPr>
          <w:rFonts w:ascii="Times New Roman" w:eastAsia="MS Mincho"/>
          <w:sz w:val="24"/>
          <w:szCs w:val="24"/>
          <w:lang w:eastAsia="ja-JP"/>
        </w:rPr>
      </w:pPr>
    </w:p>
    <w:p w14:paraId="79BED9E9" w14:textId="77777777" w:rsidR="005A6306" w:rsidRPr="00080237" w:rsidRDefault="005A6306" w:rsidP="005A6306">
      <w:pPr>
        <w:adjustRightInd w:val="0"/>
        <w:snapToGrid w:val="0"/>
        <w:rPr>
          <w:rFonts w:ascii="Times New Roman" w:eastAsia="MS Mincho"/>
          <w:sz w:val="24"/>
          <w:szCs w:val="24"/>
          <w:lang w:eastAsia="ja-JP"/>
        </w:rPr>
      </w:pPr>
      <w:r w:rsidRPr="00080237">
        <w:rPr>
          <w:rFonts w:ascii="Times New Roman" w:eastAsia="MS Mincho"/>
          <w:sz w:val="24"/>
          <w:szCs w:val="24"/>
          <w:lang w:eastAsia="ja-JP"/>
        </w:rPr>
        <w:t xml:space="preserve">We are most grateful to you and the reviewers for the helpful comments on our manuscript.  We have taken all these comments into account.  </w:t>
      </w:r>
    </w:p>
    <w:p w14:paraId="29BAA6F9" w14:textId="77777777" w:rsidR="005A6306" w:rsidRPr="00080237" w:rsidRDefault="005A6306" w:rsidP="005A6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78A46483" w14:textId="0C03F1F7" w:rsidR="005A6306" w:rsidRPr="00080237" w:rsidRDefault="005A6306" w:rsidP="005A6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r w:rsidRPr="00080237">
        <w:rPr>
          <w:rFonts w:ascii="Times New Roman" w:hAnsi="Times New Roman" w:cs="Times New Roman"/>
          <w:sz w:val="24"/>
          <w:szCs w:val="24"/>
        </w:rPr>
        <w:t xml:space="preserve">We have made every effort to address the concerns of the reviewer and have extensively revised the former manuscript. </w:t>
      </w:r>
      <w:r w:rsidRPr="00080237">
        <w:rPr>
          <w:rFonts w:ascii="Times New Roman" w:hAnsi="Times New Roman" w:cs="Times New Roman"/>
          <w:color w:val="000000" w:themeColor="text1"/>
          <w:sz w:val="24"/>
          <w:szCs w:val="24"/>
        </w:rPr>
        <w:t xml:space="preserve"> We revised parts according to the reviewer’s comments.</w:t>
      </w:r>
      <w:r w:rsidRPr="00080237">
        <w:rPr>
          <w:rFonts w:ascii="Times New Roman" w:hAnsi="Times New Roman" w:cs="Times New Roman"/>
          <w:sz w:val="24"/>
          <w:szCs w:val="24"/>
        </w:rPr>
        <w:t xml:space="preserve">  We also had the writing improved throughout the manuscript assisted by a native English speaker.  These modified parts are highlighted in </w:t>
      </w:r>
      <w:r w:rsidRPr="00080237">
        <w:rPr>
          <w:rFonts w:ascii="Times New Roman" w:hAnsi="Times New Roman" w:cs="Times New Roman"/>
          <w:color w:val="FF0000"/>
          <w:sz w:val="24"/>
          <w:szCs w:val="24"/>
        </w:rPr>
        <w:t>red</w:t>
      </w:r>
      <w:r w:rsidRPr="00080237">
        <w:rPr>
          <w:rFonts w:ascii="Times New Roman" w:hAnsi="Times New Roman" w:cs="Times New Roman"/>
          <w:sz w:val="24"/>
          <w:szCs w:val="24"/>
        </w:rPr>
        <w:t xml:space="preserve"> in the revised manuscript.  </w:t>
      </w:r>
    </w:p>
    <w:p w14:paraId="55B0EF6C" w14:textId="77777777" w:rsidR="005A6306" w:rsidRPr="00080237" w:rsidRDefault="005A6306" w:rsidP="005A6306">
      <w:pPr>
        <w:adjustRightInd w:val="0"/>
        <w:snapToGrid w:val="0"/>
        <w:rPr>
          <w:rFonts w:ascii="Times New Roman" w:eastAsia="MS Mincho"/>
          <w:sz w:val="24"/>
          <w:szCs w:val="24"/>
          <w:lang w:eastAsia="ja-JP"/>
        </w:rPr>
      </w:pPr>
    </w:p>
    <w:p w14:paraId="7FDDE98F" w14:textId="77777777" w:rsidR="005A6306" w:rsidRPr="00080237" w:rsidRDefault="005A6306" w:rsidP="005A6306">
      <w:pPr>
        <w:adjustRightInd w:val="0"/>
        <w:snapToGrid w:val="0"/>
        <w:rPr>
          <w:rFonts w:ascii="Times New Roman" w:eastAsia="MS Mincho"/>
          <w:sz w:val="24"/>
          <w:szCs w:val="24"/>
          <w:lang w:eastAsia="ja-JP"/>
        </w:rPr>
      </w:pPr>
      <w:r w:rsidRPr="00080237">
        <w:rPr>
          <w:rFonts w:ascii="Times New Roman" w:eastAsia="MS Mincho"/>
          <w:sz w:val="24"/>
          <w:szCs w:val="24"/>
          <w:lang w:eastAsia="ja-JP"/>
        </w:rPr>
        <w:t xml:space="preserve">We believe that we have provided solid responses to the statements of the reviewers and </w:t>
      </w:r>
      <w:r w:rsidRPr="00080237">
        <w:rPr>
          <w:rFonts w:ascii="Times New Roman" w:hint="eastAsia"/>
          <w:sz w:val="24"/>
          <w:szCs w:val="24"/>
        </w:rPr>
        <w:t xml:space="preserve">hope the improved </w:t>
      </w:r>
      <w:r w:rsidRPr="00080237">
        <w:rPr>
          <w:rFonts w:ascii="Times New Roman" w:eastAsia="MS Mincho" w:hint="eastAsia"/>
          <w:sz w:val="24"/>
          <w:szCs w:val="24"/>
          <w:lang w:eastAsia="ja-JP"/>
        </w:rPr>
        <w:t xml:space="preserve">manuscript </w:t>
      </w:r>
      <w:r w:rsidRPr="00080237">
        <w:rPr>
          <w:rFonts w:ascii="Times New Roman" w:hint="eastAsia"/>
          <w:sz w:val="24"/>
          <w:szCs w:val="24"/>
        </w:rPr>
        <w:t xml:space="preserve">will meet the standards for </w:t>
      </w:r>
      <w:r w:rsidRPr="00080237">
        <w:rPr>
          <w:rFonts w:ascii="Times New Roman" w:eastAsia="MS Mincho"/>
          <w:sz w:val="24"/>
          <w:szCs w:val="24"/>
          <w:lang w:eastAsia="ja-JP"/>
        </w:rPr>
        <w:t>publication</w:t>
      </w:r>
      <w:r w:rsidRPr="00080237">
        <w:rPr>
          <w:rFonts w:ascii="Times New Roman" w:eastAsia="MS Mincho" w:hint="eastAsia"/>
          <w:sz w:val="24"/>
          <w:szCs w:val="24"/>
          <w:lang w:eastAsia="ja-JP"/>
        </w:rPr>
        <w:t>.</w:t>
      </w:r>
      <w:r w:rsidRPr="00080237">
        <w:rPr>
          <w:rFonts w:ascii="Times New Roman" w:eastAsia="MS Mincho"/>
          <w:sz w:val="24"/>
          <w:szCs w:val="24"/>
          <w:lang w:eastAsia="ja-JP"/>
        </w:rPr>
        <w:t xml:space="preserve">  </w:t>
      </w:r>
    </w:p>
    <w:p w14:paraId="7F55FF4B" w14:textId="77777777" w:rsidR="005A6306" w:rsidRPr="00080237" w:rsidRDefault="005A6306" w:rsidP="005A6306">
      <w:pPr>
        <w:adjustRightInd w:val="0"/>
        <w:snapToGrid w:val="0"/>
        <w:rPr>
          <w:rFonts w:ascii="Times New Roman" w:eastAsia="MS Mincho"/>
          <w:sz w:val="24"/>
          <w:szCs w:val="24"/>
          <w:lang w:eastAsia="ja-JP"/>
        </w:rPr>
      </w:pPr>
    </w:p>
    <w:p w14:paraId="212FD343" w14:textId="77777777" w:rsidR="005A6306" w:rsidRPr="00080237" w:rsidRDefault="005A6306" w:rsidP="005A6306">
      <w:pPr>
        <w:adjustRightInd w:val="0"/>
        <w:snapToGrid w:val="0"/>
        <w:rPr>
          <w:rFonts w:ascii="Times New Roman" w:eastAsia="MS Mincho"/>
          <w:sz w:val="24"/>
          <w:szCs w:val="24"/>
          <w:lang w:eastAsia="ja-JP"/>
        </w:rPr>
      </w:pPr>
      <w:r w:rsidRPr="00080237">
        <w:rPr>
          <w:rFonts w:ascii="Times New Roman" w:eastAsia="MS Mincho"/>
          <w:sz w:val="24"/>
          <w:szCs w:val="24"/>
          <w:lang w:eastAsia="ja-JP"/>
        </w:rPr>
        <w:t xml:space="preserve">Thank you in advance for your kind consideration.  </w:t>
      </w:r>
    </w:p>
    <w:p w14:paraId="42C88449" w14:textId="77777777" w:rsidR="005A6306" w:rsidRPr="00080237" w:rsidRDefault="005A6306" w:rsidP="005A6306">
      <w:pPr>
        <w:adjustRightInd w:val="0"/>
        <w:snapToGrid w:val="0"/>
        <w:rPr>
          <w:rFonts w:ascii="Times New Roman"/>
          <w:sz w:val="24"/>
          <w:szCs w:val="24"/>
        </w:rPr>
      </w:pPr>
    </w:p>
    <w:p w14:paraId="2187C148" w14:textId="77777777" w:rsidR="005A6306" w:rsidRPr="00080237" w:rsidRDefault="005A6306" w:rsidP="005A6306">
      <w:pPr>
        <w:adjustRightInd w:val="0"/>
        <w:snapToGrid w:val="0"/>
        <w:rPr>
          <w:rFonts w:ascii="Times New Roman"/>
          <w:sz w:val="24"/>
          <w:szCs w:val="24"/>
        </w:rPr>
      </w:pPr>
      <w:r w:rsidRPr="00080237">
        <w:rPr>
          <w:rFonts w:ascii="Times New Roman"/>
          <w:sz w:val="24"/>
          <w:szCs w:val="24"/>
        </w:rPr>
        <w:t>Sincerely yours,</w:t>
      </w:r>
    </w:p>
    <w:p w14:paraId="700EBC0C" w14:textId="77777777" w:rsidR="005A6306" w:rsidRPr="00080237" w:rsidRDefault="005A6306" w:rsidP="005A6306">
      <w:pPr>
        <w:rPr>
          <w:rFonts w:ascii="Times New Roman" w:hAnsi="Times New Roman"/>
          <w:sz w:val="24"/>
          <w:szCs w:val="24"/>
        </w:rPr>
      </w:pPr>
    </w:p>
    <w:p w14:paraId="005110D9" w14:textId="77777777" w:rsidR="005A6306" w:rsidRPr="00080237" w:rsidRDefault="005A6306" w:rsidP="005A6306">
      <w:pPr>
        <w:rPr>
          <w:rFonts w:ascii="Times New Roman" w:hAnsi="Times New Roman"/>
          <w:sz w:val="24"/>
          <w:szCs w:val="24"/>
        </w:rPr>
      </w:pPr>
      <w:r w:rsidRPr="00080237">
        <w:rPr>
          <w:rFonts w:ascii="Times New Roman" w:hAnsi="Times New Roman"/>
          <w:sz w:val="24"/>
          <w:szCs w:val="24"/>
        </w:rPr>
        <w:t>Yuan P</w:t>
      </w:r>
      <w:r w:rsidRPr="00080237">
        <w:rPr>
          <w:rFonts w:ascii="Times New Roman" w:hAnsi="Times New Roman" w:hint="eastAsia"/>
          <w:sz w:val="24"/>
          <w:szCs w:val="24"/>
        </w:rPr>
        <w:t>ANG</w:t>
      </w:r>
    </w:p>
    <w:p w14:paraId="41000B4E" w14:textId="77777777" w:rsidR="005A6306" w:rsidRPr="00080237" w:rsidRDefault="005A6306" w:rsidP="005A6306">
      <w:pPr>
        <w:pStyle w:val="3"/>
        <w:wordWrap/>
        <w:adjustRightInd w:val="0"/>
        <w:snapToGrid w:val="0"/>
        <w:rPr>
          <w:rFonts w:eastAsia="宋体"/>
          <w:lang w:eastAsia="zh-CN"/>
        </w:rPr>
      </w:pPr>
      <w:r w:rsidRPr="00080237">
        <w:rPr>
          <w:rFonts w:eastAsia="MS Mincho"/>
          <w:noProof/>
          <w:lang w:eastAsia="ja-JP"/>
        </w:rPr>
        <w:t>Ph.D</w:t>
      </w:r>
      <w:r w:rsidRPr="00080237">
        <w:rPr>
          <w:rFonts w:eastAsia="MS Mincho"/>
          <w:lang w:eastAsia="ja-JP"/>
        </w:rPr>
        <w:t xml:space="preserve">, Assistant Professor, </w:t>
      </w:r>
    </w:p>
    <w:p w14:paraId="39BE8B33" w14:textId="77777777" w:rsidR="005A6306" w:rsidRPr="00080237" w:rsidRDefault="005A6306" w:rsidP="005A6306">
      <w:pPr>
        <w:pStyle w:val="3"/>
        <w:wordWrap/>
        <w:adjustRightInd w:val="0"/>
        <w:snapToGrid w:val="0"/>
        <w:rPr>
          <w:rFonts w:eastAsia="宋体"/>
          <w:lang w:eastAsia="zh-CN"/>
        </w:rPr>
      </w:pPr>
      <w:r w:rsidRPr="00080237">
        <w:rPr>
          <w:rFonts w:eastAsia="MS Mincho"/>
          <w:lang w:eastAsia="ja-JP"/>
        </w:rPr>
        <w:t>Dept. of Mechanical Engineering, Tsinghua University</w:t>
      </w:r>
      <w:r w:rsidRPr="00080237">
        <w:t>,</w:t>
      </w:r>
      <w:r w:rsidRPr="00080237">
        <w:rPr>
          <w:rFonts w:hint="eastAsia"/>
        </w:rPr>
        <w:t xml:space="preserve"> </w:t>
      </w:r>
    </w:p>
    <w:p w14:paraId="5DEEFFEA" w14:textId="77777777" w:rsidR="005A6306" w:rsidRPr="00080237" w:rsidRDefault="005A6306" w:rsidP="005A6306">
      <w:pPr>
        <w:pStyle w:val="3"/>
        <w:wordWrap/>
        <w:adjustRightInd w:val="0"/>
        <w:snapToGrid w:val="0"/>
      </w:pPr>
      <w:r w:rsidRPr="00080237">
        <w:t>Haidian District, Beijing 100084, China</w:t>
      </w:r>
      <w:r w:rsidRPr="00080237">
        <w:rPr>
          <w:noProof/>
        </w:rPr>
        <w:t xml:space="preserve"> </w:t>
      </w:r>
    </w:p>
    <w:p w14:paraId="34DC8C6D" w14:textId="77777777" w:rsidR="005A6306" w:rsidRPr="00080237" w:rsidRDefault="005A6306" w:rsidP="005A6306">
      <w:pPr>
        <w:pStyle w:val="3"/>
        <w:wordWrap/>
        <w:adjustRightInd w:val="0"/>
        <w:snapToGrid w:val="0"/>
        <w:rPr>
          <w:rFonts w:eastAsia="宋体"/>
          <w:lang w:eastAsia="zh-CN"/>
        </w:rPr>
      </w:pPr>
      <w:r w:rsidRPr="00080237">
        <w:t xml:space="preserve">E-mail: </w:t>
      </w:r>
      <w:hyperlink r:id="rId8" w:history="1">
        <w:r w:rsidRPr="00080237">
          <w:rPr>
            <w:rStyle w:val="af1"/>
            <w:rFonts w:eastAsia="宋体"/>
            <w:lang w:eastAsia="zh-CN"/>
          </w:rPr>
          <w:t>pangyuan</w:t>
        </w:r>
        <w:r w:rsidRPr="00080237">
          <w:rPr>
            <w:rStyle w:val="af1"/>
            <w:rFonts w:eastAsia="宋体" w:hint="eastAsia"/>
            <w:lang w:eastAsia="zh-CN"/>
          </w:rPr>
          <w:t>31</w:t>
        </w:r>
        <w:r w:rsidRPr="00080237">
          <w:rPr>
            <w:rStyle w:val="af1"/>
          </w:rPr>
          <w:t>@</w:t>
        </w:r>
        <w:r w:rsidRPr="00080237">
          <w:rPr>
            <w:rStyle w:val="af1"/>
            <w:rFonts w:eastAsia="宋体" w:hint="eastAsia"/>
            <w:lang w:eastAsia="zh-CN"/>
          </w:rPr>
          <w:t>tsinghua.edu.cn</w:t>
        </w:r>
      </w:hyperlink>
      <w:r w:rsidRPr="00080237">
        <w:rPr>
          <w:rFonts w:eastAsia="宋体" w:hint="eastAsia"/>
          <w:lang w:eastAsia="zh-CN"/>
        </w:rPr>
        <w:t xml:space="preserve"> </w:t>
      </w:r>
    </w:p>
    <w:p w14:paraId="69D344A3" w14:textId="77777777" w:rsidR="005A6306" w:rsidRDefault="005A6306">
      <w:pPr>
        <w:widowControl/>
        <w:jc w:val="left"/>
        <w:rPr>
          <w:rFonts w:ascii="Times New Roman" w:hAnsi="Times New Roman"/>
          <w:b/>
          <w:sz w:val="40"/>
          <w:szCs w:val="40"/>
        </w:rPr>
      </w:pPr>
      <w:r>
        <w:rPr>
          <w:rFonts w:ascii="Times New Roman" w:hAnsi="Times New Roman"/>
          <w:b/>
          <w:sz w:val="40"/>
          <w:szCs w:val="40"/>
        </w:rPr>
        <w:br w:type="page"/>
      </w:r>
    </w:p>
    <w:p w14:paraId="6D384B8E" w14:textId="0EA84E5F" w:rsidR="005C4731" w:rsidRPr="002F7085" w:rsidRDefault="005C4731" w:rsidP="005C4731">
      <w:pPr>
        <w:rPr>
          <w:rFonts w:ascii="Times New Roman" w:hAnsi="Times New Roman"/>
          <w:b/>
          <w:sz w:val="40"/>
          <w:szCs w:val="40"/>
        </w:rPr>
      </w:pPr>
      <w:r w:rsidRPr="002F7085">
        <w:rPr>
          <w:rFonts w:ascii="Times New Roman" w:hAnsi="Times New Roman"/>
          <w:b/>
          <w:sz w:val="40"/>
          <w:szCs w:val="40"/>
        </w:rPr>
        <w:lastRenderedPageBreak/>
        <w:t xml:space="preserve">List of changes in </w:t>
      </w:r>
      <w:r w:rsidRPr="00A63463">
        <w:rPr>
          <w:rFonts w:ascii="Times New Roman" w:hAnsi="Times New Roman"/>
          <w:b/>
          <w:noProof/>
          <w:sz w:val="40"/>
          <w:szCs w:val="40"/>
        </w:rPr>
        <w:t>manuscript</w:t>
      </w:r>
    </w:p>
    <w:p w14:paraId="4BB17FC3" w14:textId="2B5D980B" w:rsidR="00B30A35" w:rsidRDefault="00B30A35" w:rsidP="00B30A35">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P</w:t>
      </w:r>
      <w:r w:rsidRPr="00B30A35">
        <w:rPr>
          <w:rFonts w:ascii="Times New Roman" w:hAnsi="Times New Roman" w:cs="Times New Roman"/>
          <w:sz w:val="24"/>
          <w:szCs w:val="24"/>
        </w:rPr>
        <w:t>roofread the manuscript this time and invited a native English speaker to assist</w:t>
      </w:r>
      <w:r w:rsidR="001C421F">
        <w:rPr>
          <w:rFonts w:ascii="Times New Roman" w:hAnsi="Times New Roman" w:cs="Times New Roman"/>
          <w:sz w:val="24"/>
          <w:szCs w:val="24"/>
        </w:rPr>
        <w:t xml:space="preserve"> in the revision of the article.</w:t>
      </w:r>
    </w:p>
    <w:p w14:paraId="4AB8EF4F" w14:textId="64592A1D" w:rsidR="00C70C4D" w:rsidRPr="001802D4" w:rsidRDefault="00C70C4D" w:rsidP="00B30A35">
      <w:pPr>
        <w:pStyle w:val="a7"/>
        <w:numPr>
          <w:ilvl w:val="0"/>
          <w:numId w:val="2"/>
        </w:numPr>
        <w:spacing w:line="360" w:lineRule="auto"/>
        <w:ind w:firstLineChars="0"/>
        <w:rPr>
          <w:rFonts w:ascii="Times New Roman" w:hAnsi="Times New Roman" w:cs="Times New Roman"/>
          <w:sz w:val="24"/>
          <w:szCs w:val="24"/>
        </w:rPr>
      </w:pPr>
      <w:r w:rsidRPr="00A05182">
        <w:rPr>
          <w:rFonts w:ascii="Times New Roman" w:eastAsia="等线" w:hAnsi="Times New Roman" w:cs="Times New Roman"/>
          <w:sz w:val="24"/>
          <w:szCs w:val="24"/>
        </w:rPr>
        <w:t>Text</w:t>
      </w:r>
      <w:r>
        <w:rPr>
          <w:rFonts w:ascii="Times New Roman" w:eastAsia="等线" w:hAnsi="Times New Roman" w:cs="Times New Roman"/>
          <w:sz w:val="24"/>
          <w:szCs w:val="24"/>
        </w:rPr>
        <w:t xml:space="preserve"> was revised</w:t>
      </w:r>
      <w:r w:rsidRPr="00A05182">
        <w:rPr>
          <w:rFonts w:ascii="Times New Roman" w:eastAsia="等线" w:hAnsi="Times New Roman" w:cs="Times New Roman"/>
          <w:sz w:val="24"/>
          <w:szCs w:val="24"/>
        </w:rPr>
        <w:t xml:space="preserve"> to avoid the use of any personal pronouns</w:t>
      </w:r>
      <w:r w:rsidRPr="00170D2D">
        <w:rPr>
          <w:rFonts w:ascii="Times New Roman" w:eastAsia="等线" w:hAnsi="Times New Roman" w:cs="Times New Roman"/>
          <w:sz w:val="24"/>
          <w:szCs w:val="24"/>
        </w:rPr>
        <w:t>.</w:t>
      </w:r>
    </w:p>
    <w:p w14:paraId="247F0A10" w14:textId="0FDFDA48" w:rsidR="00B30A35" w:rsidRDefault="000E4D22" w:rsidP="000E4D22">
      <w:pPr>
        <w:pStyle w:val="a7"/>
        <w:numPr>
          <w:ilvl w:val="0"/>
          <w:numId w:val="2"/>
        </w:numPr>
        <w:spacing w:line="360" w:lineRule="auto"/>
        <w:ind w:firstLineChars="0"/>
        <w:rPr>
          <w:rFonts w:ascii="Times New Roman" w:hAnsi="Times New Roman" w:cs="Times New Roman"/>
          <w:sz w:val="24"/>
          <w:szCs w:val="24"/>
        </w:rPr>
      </w:pPr>
      <w:r w:rsidRPr="000E4D22">
        <w:rPr>
          <w:rFonts w:ascii="Times New Roman" w:hAnsi="Times New Roman" w:cs="Times New Roman"/>
          <w:sz w:val="24"/>
          <w:szCs w:val="24"/>
        </w:rPr>
        <w:t>Highlight protocol text (in yellow color)</w:t>
      </w:r>
      <w:r w:rsidR="00B30A35">
        <w:rPr>
          <w:rFonts w:ascii="Times New Roman" w:hAnsi="Times New Roman" w:cs="Times New Roman"/>
          <w:sz w:val="24"/>
          <w:szCs w:val="24"/>
        </w:rPr>
        <w:t>.</w:t>
      </w:r>
    </w:p>
    <w:p w14:paraId="57D15A6E" w14:textId="77777777" w:rsidR="00571962" w:rsidRDefault="00571962" w:rsidP="00571962">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Line 13-16 and 26-31, </w:t>
      </w:r>
      <w:r>
        <w:rPr>
          <w:rFonts w:ascii="Times New Roman" w:hAnsi="Times New Roman"/>
          <w:sz w:val="24"/>
          <w:szCs w:val="24"/>
        </w:rPr>
        <w:t>provide email address for each author.</w:t>
      </w:r>
    </w:p>
    <w:p w14:paraId="15870EEC" w14:textId="77777777" w:rsidR="00571962" w:rsidRDefault="00571962" w:rsidP="00571962">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108-113, details of subculturing by trypsin have been added.</w:t>
      </w:r>
    </w:p>
    <w:p w14:paraId="795428DB" w14:textId="77777777" w:rsidR="00571962" w:rsidRDefault="00571962" w:rsidP="00571962">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116-118, add detailed information of glass micropipettes in the experiment.</w:t>
      </w:r>
    </w:p>
    <w:p w14:paraId="2CB05172" w14:textId="77777777" w:rsidR="00571962" w:rsidRDefault="00571962" w:rsidP="00571962">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120-121, supplement the detailed pulling parameters.</w:t>
      </w:r>
    </w:p>
    <w:p w14:paraId="03314DDF" w14:textId="77777777" w:rsidR="00571962" w:rsidRDefault="00571962" w:rsidP="00571962">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127-129, supplement the detailed process of cutting off the nozzle.</w:t>
      </w:r>
    </w:p>
    <w:p w14:paraId="1585141E" w14:textId="77777777" w:rsidR="00571962" w:rsidRDefault="00571962" w:rsidP="00571962">
      <w:pPr>
        <w:pStyle w:val="a7"/>
        <w:numPr>
          <w:ilvl w:val="0"/>
          <w:numId w:val="2"/>
        </w:numPr>
        <w:ind w:firstLineChars="0"/>
        <w:rPr>
          <w:rFonts w:ascii="Times New Roman" w:hAnsi="Times New Roman"/>
          <w:sz w:val="24"/>
          <w:szCs w:val="24"/>
        </w:rPr>
      </w:pPr>
      <w:r>
        <w:rPr>
          <w:rFonts w:ascii="Times New Roman" w:hAnsi="Times New Roman"/>
          <w:sz w:val="24"/>
          <w:szCs w:val="24"/>
        </w:rPr>
        <w:t>Line 138, 142, and 154, the “sodium chlorid” has been removed and replaced with “NaCl”.</w:t>
      </w:r>
    </w:p>
    <w:p w14:paraId="2D618DE8" w14:textId="66DE12F5" w:rsidR="00571962" w:rsidRDefault="00571962" w:rsidP="00571962">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144</w:t>
      </w:r>
      <w:r w:rsidR="00BC7548">
        <w:rPr>
          <w:rFonts w:ascii="Times New Roman" w:hAnsi="Times New Roman" w:cs="Times New Roman"/>
          <w:sz w:val="24"/>
          <w:szCs w:val="24"/>
        </w:rPr>
        <w:t>, 155 and 172</w:t>
      </w:r>
      <w:r>
        <w:rPr>
          <w:rFonts w:ascii="Times New Roman" w:hAnsi="Times New Roman" w:cs="Times New Roman"/>
          <w:sz w:val="24"/>
          <w:szCs w:val="24"/>
        </w:rPr>
        <w:t>, describe the storage conditions and periods of the stock solution.</w:t>
      </w:r>
    </w:p>
    <w:p w14:paraId="128DC0F2" w14:textId="77777777" w:rsidR="00571962" w:rsidRDefault="00571962" w:rsidP="00571962">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151, 152, 163, 164, 185, and 186, emphasize the preparation of materials should be carried out in the hood to keep sterile.</w:t>
      </w:r>
    </w:p>
    <w:p w14:paraId="632FB836" w14:textId="77777777" w:rsidR="00571962" w:rsidRDefault="00571962" w:rsidP="00571962">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189-219, supplement and describe the printing process in more detail.</w:t>
      </w:r>
    </w:p>
    <w:p w14:paraId="57A4063A" w14:textId="414B1FAA" w:rsidR="002020AF" w:rsidRDefault="005A79BB" w:rsidP="00C5191F">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223</w:t>
      </w:r>
      <w:r w:rsidR="002020AF">
        <w:rPr>
          <w:rFonts w:ascii="Times New Roman" w:hAnsi="Times New Roman" w:cs="Times New Roman"/>
          <w:sz w:val="24"/>
          <w:szCs w:val="24"/>
        </w:rPr>
        <w:t xml:space="preserve">, </w:t>
      </w:r>
      <w:r w:rsidR="00C5191F" w:rsidRPr="00C5191F">
        <w:rPr>
          <w:rFonts w:ascii="Times New Roman" w:hAnsi="Times New Roman" w:cs="Times New Roman"/>
          <w:sz w:val="24"/>
          <w:szCs w:val="24"/>
        </w:rPr>
        <w:t xml:space="preserve">the error of </w:t>
      </w:r>
      <w:r w:rsidR="00C5191F">
        <w:rPr>
          <w:rFonts w:ascii="Times New Roman" w:hAnsi="Times New Roman" w:cs="Times New Roman"/>
          <w:sz w:val="24"/>
          <w:szCs w:val="24"/>
        </w:rPr>
        <w:t>alginate-collagen</w:t>
      </w:r>
      <w:r w:rsidR="00C5191F" w:rsidRPr="00C5191F">
        <w:rPr>
          <w:rFonts w:ascii="Times New Roman" w:hAnsi="Times New Roman" w:cs="Times New Roman"/>
          <w:sz w:val="24"/>
          <w:szCs w:val="24"/>
        </w:rPr>
        <w:t xml:space="preserve"> was found and modified to “</w:t>
      </w:r>
      <w:r w:rsidR="00C5191F">
        <w:rPr>
          <w:rFonts w:ascii="Times New Roman" w:hAnsi="Times New Roman" w:cs="Times New Roman"/>
          <w:sz w:val="24"/>
          <w:szCs w:val="24"/>
        </w:rPr>
        <w:t>gelatin</w:t>
      </w:r>
      <w:r w:rsidR="00C5191F" w:rsidRPr="00C5191F">
        <w:rPr>
          <w:rFonts w:ascii="Times New Roman" w:hAnsi="Times New Roman" w:cs="Times New Roman"/>
          <w:sz w:val="24"/>
          <w:szCs w:val="24"/>
        </w:rPr>
        <w:t>”.</w:t>
      </w:r>
    </w:p>
    <w:p w14:paraId="0FFC57BE" w14:textId="1E8A744F" w:rsidR="00767128" w:rsidRDefault="005A79BB" w:rsidP="00767128">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225-236</w:t>
      </w:r>
      <w:r w:rsidR="00767128">
        <w:rPr>
          <w:rFonts w:ascii="Times New Roman" w:hAnsi="Times New Roman" w:cs="Times New Roman"/>
          <w:sz w:val="24"/>
          <w:szCs w:val="24"/>
        </w:rPr>
        <w:t xml:space="preserve">, </w:t>
      </w:r>
      <w:r w:rsidR="00767128" w:rsidRPr="006B05E7">
        <w:rPr>
          <w:rFonts w:ascii="Times New Roman" w:hAnsi="Times New Roman" w:cs="Times New Roman"/>
          <w:sz w:val="24"/>
          <w:szCs w:val="24"/>
        </w:rPr>
        <w:t xml:space="preserve">supplement and describe the </w:t>
      </w:r>
      <w:r w:rsidR="00767128">
        <w:rPr>
          <w:rFonts w:ascii="Times New Roman" w:hAnsi="Times New Roman" w:cs="Times New Roman"/>
          <w:sz w:val="24"/>
          <w:szCs w:val="24"/>
        </w:rPr>
        <w:t>crosslinking</w:t>
      </w:r>
      <w:r w:rsidR="00767128" w:rsidRPr="006B05E7">
        <w:rPr>
          <w:rFonts w:ascii="Times New Roman" w:hAnsi="Times New Roman" w:cs="Times New Roman"/>
          <w:sz w:val="24"/>
          <w:szCs w:val="24"/>
        </w:rPr>
        <w:t xml:space="preserve"> </w:t>
      </w:r>
      <w:r w:rsidR="00B30A35">
        <w:rPr>
          <w:rFonts w:ascii="Times New Roman" w:hAnsi="Times New Roman" w:cs="Times New Roman"/>
          <w:sz w:val="24"/>
          <w:szCs w:val="24"/>
        </w:rPr>
        <w:t xml:space="preserve">and cell binding </w:t>
      </w:r>
      <w:r w:rsidR="00767128" w:rsidRPr="006B05E7">
        <w:rPr>
          <w:rFonts w:ascii="Times New Roman" w:hAnsi="Times New Roman" w:cs="Times New Roman"/>
          <w:sz w:val="24"/>
          <w:szCs w:val="24"/>
        </w:rPr>
        <w:t>process in more detail</w:t>
      </w:r>
      <w:r w:rsidR="00767128">
        <w:rPr>
          <w:rFonts w:ascii="Times New Roman" w:hAnsi="Times New Roman" w:cs="Times New Roman"/>
          <w:sz w:val="24"/>
          <w:szCs w:val="24"/>
        </w:rPr>
        <w:t>.</w:t>
      </w:r>
    </w:p>
    <w:p w14:paraId="12B153B3" w14:textId="373ACADD" w:rsidR="00767128" w:rsidRDefault="005A79BB" w:rsidP="006B05E7">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235</w:t>
      </w:r>
      <w:r w:rsidR="00767128">
        <w:rPr>
          <w:rFonts w:ascii="Times New Roman" w:hAnsi="Times New Roman" w:cs="Times New Roman"/>
          <w:sz w:val="24"/>
          <w:szCs w:val="24"/>
        </w:rPr>
        <w:t xml:space="preserve">, </w:t>
      </w:r>
      <w:r w:rsidR="00767128" w:rsidRPr="00B30A35">
        <w:rPr>
          <w:rFonts w:ascii="Times New Roman" w:hAnsi="Times New Roman" w:cs="Times New Roman"/>
          <w:sz w:val="24"/>
          <w:szCs w:val="24"/>
        </w:rPr>
        <w:t>centrifuge speeds have been converted to centrifugal force (29 x g) instead of revolutions per minute (400 rpm).</w:t>
      </w:r>
    </w:p>
    <w:p w14:paraId="17DE6ABF" w14:textId="6619AD43" w:rsidR="00767128" w:rsidRDefault="005A79BB" w:rsidP="002020AF">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239</w:t>
      </w:r>
      <w:r w:rsidR="00767128">
        <w:rPr>
          <w:rFonts w:ascii="Times New Roman" w:hAnsi="Times New Roman" w:cs="Times New Roman"/>
          <w:sz w:val="24"/>
          <w:szCs w:val="24"/>
        </w:rPr>
        <w:t>-2</w:t>
      </w:r>
      <w:r>
        <w:rPr>
          <w:rFonts w:ascii="Times New Roman" w:hAnsi="Times New Roman" w:cs="Times New Roman"/>
          <w:sz w:val="24"/>
          <w:szCs w:val="24"/>
        </w:rPr>
        <w:t>52</w:t>
      </w:r>
      <w:r w:rsidR="00767128">
        <w:rPr>
          <w:rFonts w:ascii="Times New Roman" w:hAnsi="Times New Roman" w:cs="Times New Roman"/>
          <w:sz w:val="24"/>
          <w:szCs w:val="24"/>
        </w:rPr>
        <w:t xml:space="preserve">, </w:t>
      </w:r>
      <w:r w:rsidR="00767128" w:rsidRPr="006B05E7">
        <w:rPr>
          <w:rFonts w:ascii="Times New Roman" w:hAnsi="Times New Roman" w:cs="Times New Roman"/>
          <w:sz w:val="24"/>
          <w:szCs w:val="24"/>
        </w:rPr>
        <w:t>supplement and describe</w:t>
      </w:r>
      <w:r w:rsidR="002020AF">
        <w:rPr>
          <w:rFonts w:ascii="Times New Roman" w:hAnsi="Times New Roman" w:cs="Times New Roman"/>
          <w:sz w:val="24"/>
          <w:szCs w:val="24"/>
        </w:rPr>
        <w:t xml:space="preserve"> protocol about </w:t>
      </w:r>
      <w:r w:rsidR="00C5191F">
        <w:rPr>
          <w:rFonts w:ascii="Times New Roman" w:hAnsi="Times New Roman" w:cs="Times New Roman"/>
          <w:sz w:val="24"/>
          <w:szCs w:val="24"/>
        </w:rPr>
        <w:t>staining</w:t>
      </w:r>
      <w:r w:rsidR="002020AF">
        <w:rPr>
          <w:rFonts w:ascii="Times New Roman" w:hAnsi="Times New Roman" w:cs="Times New Roman"/>
          <w:sz w:val="24"/>
          <w:szCs w:val="24"/>
        </w:rPr>
        <w:t xml:space="preserve"> cells by </w:t>
      </w:r>
      <w:r w:rsidR="002020AF" w:rsidRPr="002020AF">
        <w:rPr>
          <w:rFonts w:ascii="Times New Roman" w:hAnsi="Times New Roman" w:cs="Times New Roman"/>
          <w:sz w:val="24"/>
          <w:szCs w:val="24"/>
        </w:rPr>
        <w:t>fluorescent probes</w:t>
      </w:r>
      <w:r w:rsidR="002020AF">
        <w:rPr>
          <w:rFonts w:ascii="Times New Roman" w:hAnsi="Times New Roman" w:cs="Times New Roman"/>
          <w:sz w:val="24"/>
          <w:szCs w:val="24"/>
        </w:rPr>
        <w:t xml:space="preserve"> and</w:t>
      </w:r>
      <w:r w:rsidR="00767128" w:rsidRPr="006B05E7">
        <w:rPr>
          <w:rFonts w:ascii="Times New Roman" w:hAnsi="Times New Roman" w:cs="Times New Roman"/>
          <w:sz w:val="24"/>
          <w:szCs w:val="24"/>
        </w:rPr>
        <w:t xml:space="preserve"> </w:t>
      </w:r>
      <w:r w:rsidR="00B30A35">
        <w:rPr>
          <w:rFonts w:ascii="Times New Roman" w:hAnsi="Times New Roman" w:cs="Times New Roman"/>
          <w:sz w:val="24"/>
          <w:szCs w:val="24"/>
        </w:rPr>
        <w:t>culture medium changing</w:t>
      </w:r>
      <w:r w:rsidR="00767128" w:rsidRPr="006B05E7">
        <w:rPr>
          <w:rFonts w:ascii="Times New Roman" w:hAnsi="Times New Roman" w:cs="Times New Roman"/>
          <w:sz w:val="24"/>
          <w:szCs w:val="24"/>
        </w:rPr>
        <w:t xml:space="preserve"> process</w:t>
      </w:r>
      <w:r w:rsidR="00B30A35">
        <w:rPr>
          <w:rFonts w:ascii="Times New Roman" w:hAnsi="Times New Roman" w:cs="Times New Roman"/>
          <w:sz w:val="24"/>
          <w:szCs w:val="24"/>
        </w:rPr>
        <w:t xml:space="preserve"> for the co-culture structure</w:t>
      </w:r>
      <w:r w:rsidR="00767128" w:rsidRPr="006B05E7">
        <w:rPr>
          <w:rFonts w:ascii="Times New Roman" w:hAnsi="Times New Roman" w:cs="Times New Roman"/>
          <w:sz w:val="24"/>
          <w:szCs w:val="24"/>
        </w:rPr>
        <w:t xml:space="preserve"> in more detail</w:t>
      </w:r>
      <w:r w:rsidR="00767128">
        <w:rPr>
          <w:rFonts w:ascii="Times New Roman" w:hAnsi="Times New Roman" w:cs="Times New Roman"/>
          <w:sz w:val="24"/>
          <w:szCs w:val="24"/>
        </w:rPr>
        <w:t>.</w:t>
      </w:r>
    </w:p>
    <w:p w14:paraId="6B4DD65C" w14:textId="5D6C5E97" w:rsidR="002020AF" w:rsidRDefault="005A79BB" w:rsidP="002242D9">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255 and 256</w:t>
      </w:r>
      <w:r w:rsidR="002020AF">
        <w:rPr>
          <w:rFonts w:ascii="Times New Roman" w:hAnsi="Times New Roman" w:cs="Times New Roman"/>
          <w:sz w:val="24"/>
          <w:szCs w:val="24"/>
        </w:rPr>
        <w:t xml:space="preserve">, </w:t>
      </w:r>
      <w:r w:rsidR="002242D9">
        <w:rPr>
          <w:rFonts w:ascii="Times New Roman" w:hAnsi="Times New Roman" w:cs="Times New Roman"/>
          <w:sz w:val="24"/>
          <w:szCs w:val="24"/>
        </w:rPr>
        <w:t xml:space="preserve">supplement the use of </w:t>
      </w:r>
      <w:r w:rsidR="002242D9" w:rsidRPr="002242D9">
        <w:rPr>
          <w:rFonts w:ascii="Times New Roman" w:hAnsi="Times New Roman" w:cs="Times New Roman"/>
          <w:sz w:val="24"/>
          <w:szCs w:val="24"/>
        </w:rPr>
        <w:t>confocal microscope</w:t>
      </w:r>
      <w:r w:rsidR="002242D9">
        <w:rPr>
          <w:rFonts w:ascii="Times New Roman" w:hAnsi="Times New Roman" w:cs="Times New Roman"/>
          <w:sz w:val="24"/>
          <w:szCs w:val="24"/>
        </w:rPr>
        <w:t xml:space="preserve"> to observe</w:t>
      </w:r>
      <w:r w:rsidR="002242D9" w:rsidRPr="002242D9">
        <w:rPr>
          <w:rFonts w:ascii="Times New Roman" w:hAnsi="Times New Roman" w:cs="Times New Roman"/>
          <w:sz w:val="24"/>
          <w:szCs w:val="24"/>
        </w:rPr>
        <w:t xml:space="preserve"> cells with microcarriers</w:t>
      </w:r>
      <w:r w:rsidR="002242D9">
        <w:rPr>
          <w:rFonts w:ascii="Times New Roman" w:hAnsi="Times New Roman" w:cs="Times New Roman"/>
          <w:sz w:val="24"/>
          <w:szCs w:val="24"/>
        </w:rPr>
        <w:t>.</w:t>
      </w:r>
    </w:p>
    <w:p w14:paraId="7F91E284" w14:textId="08D3E622" w:rsidR="00767128" w:rsidRDefault="005A79BB" w:rsidP="006B05E7">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256</w:t>
      </w:r>
      <w:r w:rsidR="00767128">
        <w:rPr>
          <w:rFonts w:ascii="Times New Roman" w:hAnsi="Times New Roman" w:cs="Times New Roman"/>
          <w:sz w:val="24"/>
          <w:szCs w:val="24"/>
        </w:rPr>
        <w:t>, supplement the magnification of microscope.</w:t>
      </w:r>
    </w:p>
    <w:p w14:paraId="47A81859" w14:textId="643EE095" w:rsidR="00767128" w:rsidRDefault="00767128" w:rsidP="006B05E7">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25</w:t>
      </w:r>
      <w:r w:rsidR="005A79BB">
        <w:rPr>
          <w:rFonts w:ascii="Times New Roman" w:hAnsi="Times New Roman" w:cs="Times New Roman"/>
          <w:sz w:val="24"/>
          <w:szCs w:val="24"/>
        </w:rPr>
        <w:t>9-262</w:t>
      </w:r>
      <w:r>
        <w:rPr>
          <w:rFonts w:ascii="Times New Roman" w:hAnsi="Times New Roman" w:cs="Times New Roman"/>
          <w:sz w:val="24"/>
          <w:szCs w:val="24"/>
        </w:rPr>
        <w:t xml:space="preserve">, </w:t>
      </w:r>
      <w:r w:rsidRPr="006B05E7">
        <w:rPr>
          <w:rFonts w:ascii="Times New Roman" w:hAnsi="Times New Roman" w:cs="Times New Roman"/>
          <w:sz w:val="24"/>
          <w:szCs w:val="24"/>
        </w:rPr>
        <w:t xml:space="preserve">supplement and describe the </w:t>
      </w:r>
      <w:r>
        <w:rPr>
          <w:rFonts w:ascii="Times New Roman" w:hAnsi="Times New Roman" w:cs="Times New Roman"/>
          <w:sz w:val="24"/>
          <w:szCs w:val="24"/>
        </w:rPr>
        <w:t>measuring</w:t>
      </w:r>
      <w:r w:rsidRPr="006B05E7">
        <w:rPr>
          <w:rFonts w:ascii="Times New Roman" w:hAnsi="Times New Roman" w:cs="Times New Roman"/>
          <w:sz w:val="24"/>
          <w:szCs w:val="24"/>
        </w:rPr>
        <w:t xml:space="preserve"> process in more detail</w:t>
      </w:r>
      <w:r>
        <w:rPr>
          <w:rFonts w:ascii="Times New Roman" w:hAnsi="Times New Roman" w:cs="Times New Roman"/>
          <w:sz w:val="24"/>
          <w:szCs w:val="24"/>
        </w:rPr>
        <w:t>.</w:t>
      </w:r>
    </w:p>
    <w:p w14:paraId="1ED628F7" w14:textId="1557CD00" w:rsidR="00767128" w:rsidRDefault="000E480C" w:rsidP="00767128">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Line 26</w:t>
      </w:r>
      <w:r w:rsidR="005A79BB">
        <w:rPr>
          <w:rFonts w:ascii="Times New Roman" w:hAnsi="Times New Roman" w:cs="Times New Roman"/>
          <w:sz w:val="24"/>
          <w:szCs w:val="24"/>
        </w:rPr>
        <w:t>7</w:t>
      </w:r>
      <w:r w:rsidR="00767128">
        <w:rPr>
          <w:rFonts w:ascii="Times New Roman" w:hAnsi="Times New Roman" w:cs="Times New Roman"/>
          <w:sz w:val="24"/>
          <w:szCs w:val="24"/>
        </w:rPr>
        <w:t xml:space="preserve"> and 2</w:t>
      </w:r>
      <w:r>
        <w:rPr>
          <w:rFonts w:ascii="Times New Roman" w:hAnsi="Times New Roman" w:cs="Times New Roman"/>
          <w:sz w:val="24"/>
          <w:szCs w:val="24"/>
        </w:rPr>
        <w:t>7</w:t>
      </w:r>
      <w:r w:rsidR="005A79BB">
        <w:rPr>
          <w:rFonts w:ascii="Times New Roman" w:hAnsi="Times New Roman" w:cs="Times New Roman"/>
          <w:sz w:val="24"/>
          <w:szCs w:val="24"/>
        </w:rPr>
        <w:t>5</w:t>
      </w:r>
      <w:r w:rsidR="00767128">
        <w:rPr>
          <w:rFonts w:ascii="Times New Roman" w:hAnsi="Times New Roman" w:cs="Times New Roman"/>
          <w:sz w:val="24"/>
          <w:szCs w:val="24"/>
        </w:rPr>
        <w:t>, a</w:t>
      </w:r>
      <w:r w:rsidR="00767128" w:rsidRPr="00767128">
        <w:rPr>
          <w:rFonts w:ascii="Times New Roman" w:hAnsi="Times New Roman" w:cs="Times New Roman"/>
          <w:sz w:val="24"/>
          <w:szCs w:val="24"/>
        </w:rPr>
        <w:t>djust the number of the picture</w:t>
      </w:r>
    </w:p>
    <w:p w14:paraId="2733B055" w14:textId="37E750DA" w:rsidR="00E7626C" w:rsidRDefault="00767128" w:rsidP="00B30A35">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lastRenderedPageBreak/>
        <w:t xml:space="preserve">Line </w:t>
      </w:r>
      <w:r w:rsidR="000E480C">
        <w:rPr>
          <w:rFonts w:ascii="Times New Roman" w:hAnsi="Times New Roman" w:cs="Times New Roman"/>
          <w:sz w:val="24"/>
          <w:szCs w:val="24"/>
        </w:rPr>
        <w:t>2</w:t>
      </w:r>
      <w:r w:rsidR="005A79BB">
        <w:rPr>
          <w:rFonts w:ascii="Times New Roman" w:hAnsi="Times New Roman" w:cs="Times New Roman"/>
          <w:sz w:val="24"/>
          <w:szCs w:val="24"/>
        </w:rPr>
        <w:t>81</w:t>
      </w:r>
      <w:r>
        <w:rPr>
          <w:rFonts w:ascii="Times New Roman" w:hAnsi="Times New Roman" w:cs="Times New Roman"/>
          <w:sz w:val="24"/>
          <w:szCs w:val="24"/>
        </w:rPr>
        <w:t xml:space="preserve"> </w:t>
      </w:r>
      <w:r>
        <w:rPr>
          <w:rFonts w:ascii="Times New Roman" w:hAnsi="Times New Roman" w:cs="Times New Roman" w:hint="eastAsia"/>
          <w:sz w:val="24"/>
          <w:szCs w:val="24"/>
        </w:rPr>
        <w:t>and</w:t>
      </w:r>
      <w:r>
        <w:rPr>
          <w:rFonts w:ascii="Times New Roman" w:hAnsi="Times New Roman" w:cs="Times New Roman"/>
          <w:sz w:val="24"/>
          <w:szCs w:val="24"/>
        </w:rPr>
        <w:t xml:space="preserve"> 2</w:t>
      </w:r>
      <w:r w:rsidR="000E480C">
        <w:rPr>
          <w:rFonts w:ascii="Times New Roman" w:hAnsi="Times New Roman" w:cs="Times New Roman"/>
          <w:sz w:val="24"/>
          <w:szCs w:val="24"/>
        </w:rPr>
        <w:t>8</w:t>
      </w:r>
      <w:r w:rsidR="005A79BB">
        <w:rPr>
          <w:rFonts w:ascii="Times New Roman" w:hAnsi="Times New Roman" w:cs="Times New Roman"/>
          <w:sz w:val="24"/>
          <w:szCs w:val="24"/>
        </w:rPr>
        <w:t>2</w:t>
      </w:r>
      <w:r>
        <w:rPr>
          <w:rFonts w:ascii="Times New Roman" w:hAnsi="Times New Roman" w:cs="Times New Roman"/>
          <w:sz w:val="24"/>
          <w:szCs w:val="24"/>
        </w:rPr>
        <w:t xml:space="preserve">, </w:t>
      </w:r>
      <w:r w:rsidR="00B30A35">
        <w:rPr>
          <w:rFonts w:ascii="Times New Roman" w:hAnsi="Times New Roman" w:cs="Times New Roman" w:hint="eastAsia"/>
          <w:sz w:val="24"/>
          <w:szCs w:val="24"/>
        </w:rPr>
        <w:t>t</w:t>
      </w:r>
      <w:r w:rsidR="00B30A35">
        <w:rPr>
          <w:rFonts w:ascii="Times New Roman" w:hAnsi="Times New Roman" w:cs="Times New Roman"/>
          <w:sz w:val="24"/>
          <w:szCs w:val="24"/>
        </w:rPr>
        <w:t xml:space="preserve">he error of PBS </w:t>
      </w:r>
      <w:r w:rsidR="00B30A35" w:rsidRPr="00B30A35">
        <w:rPr>
          <w:rFonts w:ascii="Times New Roman" w:hAnsi="Times New Roman" w:cs="Times New Roman"/>
          <w:sz w:val="24"/>
          <w:szCs w:val="24"/>
        </w:rPr>
        <w:t>was found and modified to</w:t>
      </w:r>
      <w:r w:rsidR="00B30A35">
        <w:rPr>
          <w:rFonts w:ascii="Times New Roman" w:hAnsi="Times New Roman" w:cs="Times New Roman"/>
          <w:sz w:val="24"/>
          <w:szCs w:val="24"/>
        </w:rPr>
        <w:t xml:space="preserve"> “NaCl solution”.</w:t>
      </w:r>
    </w:p>
    <w:p w14:paraId="46754799" w14:textId="73E62766" w:rsidR="002020AF" w:rsidRDefault="002020AF" w:rsidP="00242FD7">
      <w:pPr>
        <w:pStyle w:val="a7"/>
        <w:numPr>
          <w:ilvl w:val="0"/>
          <w:numId w:val="2"/>
        </w:numPr>
        <w:ind w:firstLineChars="0"/>
        <w:rPr>
          <w:rFonts w:ascii="Times New Roman" w:hAnsi="Times New Roman" w:cs="Times New Roman"/>
          <w:sz w:val="24"/>
          <w:szCs w:val="24"/>
        </w:rPr>
      </w:pPr>
      <w:r>
        <w:rPr>
          <w:rFonts w:ascii="Times New Roman" w:hAnsi="Times New Roman" w:cs="Times New Roman"/>
          <w:sz w:val="24"/>
          <w:szCs w:val="24"/>
        </w:rPr>
        <w:t xml:space="preserve">Line </w:t>
      </w:r>
      <w:r w:rsidR="00242FD7">
        <w:rPr>
          <w:rFonts w:ascii="Times New Roman" w:hAnsi="Times New Roman" w:cs="Times New Roman"/>
          <w:sz w:val="24"/>
          <w:szCs w:val="24"/>
        </w:rPr>
        <w:t>29</w:t>
      </w:r>
      <w:r w:rsidR="005A79BB">
        <w:rPr>
          <w:rFonts w:ascii="Times New Roman" w:hAnsi="Times New Roman" w:cs="Times New Roman"/>
          <w:sz w:val="24"/>
          <w:szCs w:val="24"/>
        </w:rPr>
        <w:t>8-303</w:t>
      </w:r>
      <w:r>
        <w:rPr>
          <w:rFonts w:ascii="Times New Roman" w:hAnsi="Times New Roman" w:cs="Times New Roman"/>
          <w:sz w:val="24"/>
          <w:szCs w:val="24"/>
        </w:rPr>
        <w:t xml:space="preserve">, </w:t>
      </w:r>
      <w:r w:rsidR="00242FD7">
        <w:rPr>
          <w:rFonts w:ascii="Times New Roman" w:hAnsi="Times New Roman" w:cs="Times New Roman"/>
          <w:sz w:val="24"/>
          <w:szCs w:val="24"/>
        </w:rPr>
        <w:t>d</w:t>
      </w:r>
      <w:r w:rsidR="00242FD7" w:rsidRPr="00242FD7">
        <w:rPr>
          <w:rFonts w:ascii="Times New Roman" w:hAnsi="Times New Roman" w:cs="Times New Roman"/>
          <w:sz w:val="24"/>
          <w:szCs w:val="24"/>
        </w:rPr>
        <w:t>escription of Figure 4</w:t>
      </w:r>
      <w:r w:rsidR="00242FD7">
        <w:rPr>
          <w:rFonts w:ascii="Times New Roman" w:hAnsi="Times New Roman" w:cs="Times New Roman"/>
          <w:sz w:val="24"/>
          <w:szCs w:val="24"/>
        </w:rPr>
        <w:t xml:space="preserve"> was modified because of </w:t>
      </w:r>
      <w:r w:rsidR="00242FD7" w:rsidRPr="00242FD7">
        <w:rPr>
          <w:rFonts w:ascii="Times New Roman" w:hAnsi="Times New Roman" w:cs="Times New Roman"/>
          <w:sz w:val="24"/>
          <w:szCs w:val="24"/>
        </w:rPr>
        <w:t>re-photograph</w:t>
      </w:r>
      <w:r w:rsidR="00242FD7">
        <w:rPr>
          <w:rFonts w:ascii="Times New Roman" w:hAnsi="Times New Roman" w:cs="Times New Roman"/>
          <w:sz w:val="24"/>
          <w:szCs w:val="24"/>
        </w:rPr>
        <w:t xml:space="preserve">  of </w:t>
      </w:r>
      <w:r w:rsidR="00242FD7" w:rsidRPr="00242FD7">
        <w:rPr>
          <w:rFonts w:ascii="Times New Roman" w:hAnsi="Times New Roman" w:cs="Times New Roman"/>
          <w:sz w:val="24"/>
          <w:szCs w:val="24"/>
        </w:rPr>
        <w:t>Figure 4</w:t>
      </w:r>
      <w:r w:rsidR="00242FD7">
        <w:rPr>
          <w:rFonts w:ascii="Times New Roman" w:hAnsi="Times New Roman" w:cs="Times New Roman"/>
          <w:sz w:val="24"/>
          <w:szCs w:val="24"/>
        </w:rPr>
        <w:t>.</w:t>
      </w:r>
    </w:p>
    <w:p w14:paraId="2E22A5E9" w14:textId="483870E5" w:rsidR="00155AB9" w:rsidRPr="00155AB9" w:rsidRDefault="004E3BAA" w:rsidP="002E7273">
      <w:pPr>
        <w:pStyle w:val="a7"/>
        <w:numPr>
          <w:ilvl w:val="0"/>
          <w:numId w:val="2"/>
        </w:numPr>
        <w:ind w:firstLineChars="0"/>
        <w:rPr>
          <w:rFonts w:ascii="Times New Roman" w:hAnsi="Times New Roman" w:cs="Times New Roman"/>
          <w:sz w:val="24"/>
          <w:szCs w:val="24"/>
        </w:rPr>
      </w:pPr>
      <w:r>
        <w:rPr>
          <w:rFonts w:ascii="Times New Roman" w:hAnsi="Times New Roman" w:cs="Times New Roman"/>
          <w:sz w:val="24"/>
          <w:szCs w:val="24"/>
        </w:rPr>
        <w:t xml:space="preserve">Line </w:t>
      </w:r>
      <w:r w:rsidR="005A79BB">
        <w:rPr>
          <w:rFonts w:ascii="Times New Roman" w:hAnsi="Times New Roman" w:cs="Times New Roman"/>
          <w:sz w:val="24"/>
          <w:szCs w:val="24"/>
        </w:rPr>
        <w:t>290</w:t>
      </w:r>
      <w:r w:rsidR="00155AB9">
        <w:rPr>
          <w:rFonts w:ascii="Times New Roman" w:hAnsi="Times New Roman" w:cs="Times New Roman"/>
          <w:sz w:val="24"/>
          <w:szCs w:val="24"/>
        </w:rPr>
        <w:t xml:space="preserve"> </w:t>
      </w:r>
      <w:r>
        <w:rPr>
          <w:rFonts w:ascii="Times New Roman" w:hAnsi="Times New Roman" w:cs="Times New Roman"/>
          <w:sz w:val="24"/>
          <w:szCs w:val="24"/>
        </w:rPr>
        <w:t xml:space="preserve">and Figure 4, </w:t>
      </w:r>
      <w:r w:rsidR="002E7273">
        <w:rPr>
          <w:rFonts w:ascii="Times New Roman" w:hAnsi="Times New Roman" w:cs="Times New Roman"/>
          <w:sz w:val="24"/>
          <w:szCs w:val="24"/>
        </w:rPr>
        <w:t>“</w:t>
      </w:r>
      <w:r w:rsidR="00155AB9" w:rsidRPr="00155AB9">
        <w:rPr>
          <w:rFonts w:ascii="Times New Roman" w:hAnsi="Times New Roman" w:cs="Times New Roman"/>
          <w:sz w:val="24"/>
          <w:szCs w:val="24"/>
        </w:rPr>
        <w:t>under a 5 million samples/sec and 10 V</w:t>
      </w:r>
      <w:r w:rsidR="002E7273">
        <w:rPr>
          <w:rFonts w:ascii="Times New Roman" w:hAnsi="Times New Roman" w:cs="Times New Roman"/>
          <w:sz w:val="24"/>
          <w:szCs w:val="24"/>
        </w:rPr>
        <w:t xml:space="preserve">” was removed because </w:t>
      </w:r>
      <w:r w:rsidR="00595F9B">
        <w:rPr>
          <w:rFonts w:ascii="Times New Roman" w:hAnsi="Times New Roman" w:cs="Times New Roman"/>
          <w:sz w:val="24"/>
          <w:szCs w:val="24"/>
        </w:rPr>
        <w:t>these have been</w:t>
      </w:r>
      <w:r w:rsidR="002E7273">
        <w:rPr>
          <w:rFonts w:ascii="Times New Roman" w:hAnsi="Times New Roman" w:cs="Times New Roman"/>
          <w:sz w:val="24"/>
          <w:szCs w:val="24"/>
        </w:rPr>
        <w:t xml:space="preserve"> </w:t>
      </w:r>
      <w:r w:rsidR="002E7273" w:rsidRPr="006B05E7">
        <w:rPr>
          <w:rFonts w:ascii="Times New Roman" w:hAnsi="Times New Roman" w:cs="Times New Roman"/>
          <w:sz w:val="24"/>
          <w:szCs w:val="24"/>
        </w:rPr>
        <w:t>supplement</w:t>
      </w:r>
      <w:r w:rsidR="00595F9B">
        <w:rPr>
          <w:rFonts w:ascii="Times New Roman" w:hAnsi="Times New Roman" w:cs="Times New Roman"/>
          <w:sz w:val="24"/>
          <w:szCs w:val="24"/>
        </w:rPr>
        <w:t>ed in</w:t>
      </w:r>
      <w:r w:rsidR="002E7273">
        <w:rPr>
          <w:rFonts w:ascii="Times New Roman" w:hAnsi="Times New Roman" w:cs="Times New Roman"/>
          <w:sz w:val="24"/>
          <w:szCs w:val="24"/>
        </w:rPr>
        <w:t xml:space="preserve"> </w:t>
      </w:r>
      <w:r w:rsidR="002E7273" w:rsidRPr="002E7273">
        <w:rPr>
          <w:rFonts w:ascii="Times New Roman" w:hAnsi="Times New Roman" w:cs="Times New Roman"/>
          <w:sz w:val="24"/>
          <w:szCs w:val="24"/>
        </w:rPr>
        <w:t>the</w:t>
      </w:r>
      <w:r w:rsidR="00595F9B">
        <w:rPr>
          <w:rFonts w:ascii="Times New Roman" w:hAnsi="Times New Roman" w:cs="Times New Roman"/>
          <w:sz w:val="24"/>
          <w:szCs w:val="24"/>
        </w:rPr>
        <w:t xml:space="preserve"> printing process protocol</w:t>
      </w:r>
      <w:r w:rsidR="00155AB9" w:rsidRPr="00155AB9">
        <w:rPr>
          <w:rFonts w:ascii="Times New Roman" w:hAnsi="Times New Roman" w:cs="Times New Roman"/>
          <w:sz w:val="24"/>
          <w:szCs w:val="24"/>
        </w:rPr>
        <w:t>.</w:t>
      </w:r>
    </w:p>
    <w:p w14:paraId="45FC8E4E" w14:textId="476F0849" w:rsidR="00CF6B91" w:rsidRDefault="00CF6B91" w:rsidP="009070AC">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Line 349-353, </w:t>
      </w:r>
      <w:r w:rsidR="009070AC">
        <w:rPr>
          <w:rFonts w:ascii="Times New Roman" w:hAnsi="Times New Roman" w:cs="Times New Roman"/>
          <w:sz w:val="24"/>
          <w:szCs w:val="24"/>
        </w:rPr>
        <w:t>s</w:t>
      </w:r>
      <w:r w:rsidR="009070AC" w:rsidRPr="009070AC">
        <w:rPr>
          <w:rFonts w:ascii="Times New Roman" w:hAnsi="Times New Roman" w:cs="Times New Roman"/>
          <w:sz w:val="24"/>
          <w:szCs w:val="24"/>
        </w:rPr>
        <w:t>upplement</w:t>
      </w:r>
      <w:r w:rsidR="009070AC">
        <w:rPr>
          <w:rFonts w:ascii="Times New Roman" w:hAnsi="Times New Roman" w:cs="Times New Roman"/>
          <w:sz w:val="24"/>
          <w:szCs w:val="24"/>
        </w:rPr>
        <w:t xml:space="preserve"> other support foundation and program</w:t>
      </w:r>
      <w:r w:rsidR="00D67FE8">
        <w:rPr>
          <w:rFonts w:ascii="Times New Roman" w:hAnsi="Times New Roman" w:cs="Times New Roman"/>
          <w:sz w:val="24"/>
          <w:szCs w:val="24"/>
        </w:rPr>
        <w:t>.</w:t>
      </w:r>
      <w:bookmarkStart w:id="0" w:name="_GoBack"/>
      <w:bookmarkEnd w:id="0"/>
    </w:p>
    <w:p w14:paraId="59B4C465" w14:textId="0C94DD5A" w:rsidR="005C4731" w:rsidRPr="00B30A35" w:rsidRDefault="005C4731" w:rsidP="00242FD7">
      <w:pPr>
        <w:pStyle w:val="a7"/>
        <w:numPr>
          <w:ilvl w:val="0"/>
          <w:numId w:val="2"/>
        </w:numPr>
        <w:spacing w:line="360" w:lineRule="auto"/>
        <w:ind w:firstLineChars="0"/>
        <w:rPr>
          <w:rFonts w:ascii="Times New Roman" w:hAnsi="Times New Roman" w:cs="Times New Roman"/>
          <w:sz w:val="24"/>
          <w:szCs w:val="24"/>
        </w:rPr>
      </w:pPr>
      <w:r w:rsidRPr="00242FD7">
        <w:rPr>
          <w:rFonts w:ascii="Times New Roman" w:hAnsi="Times New Roman" w:cs="Times New Roman"/>
          <w:sz w:val="24"/>
          <w:szCs w:val="24"/>
        </w:rPr>
        <w:t>R</w:t>
      </w:r>
      <w:r w:rsidRPr="00B30A35">
        <w:rPr>
          <w:rFonts w:ascii="Times New Roman" w:hAnsi="Times New Roman" w:cs="Times New Roman"/>
          <w:sz w:val="24"/>
          <w:szCs w:val="24"/>
        </w:rPr>
        <w:t>EFERENCES section, revised the format of references</w:t>
      </w:r>
      <w:r w:rsidRPr="00B30A35">
        <w:rPr>
          <w:rFonts w:ascii="Times New Roman" w:hAnsi="Times New Roman" w:cs="Times New Roman" w:hint="eastAsia"/>
          <w:sz w:val="24"/>
          <w:szCs w:val="24"/>
        </w:rPr>
        <w:t>.</w:t>
      </w:r>
    </w:p>
    <w:p w14:paraId="54B5EB50" w14:textId="332C208A" w:rsidR="00B30A35" w:rsidRPr="00B30A35" w:rsidRDefault="00B30A35" w:rsidP="005A6306">
      <w:pPr>
        <w:pStyle w:val="a7"/>
        <w:numPr>
          <w:ilvl w:val="0"/>
          <w:numId w:val="2"/>
        </w:numPr>
        <w:spacing w:line="360" w:lineRule="auto"/>
        <w:ind w:firstLineChars="0"/>
        <w:rPr>
          <w:rFonts w:ascii="Times New Roman" w:hAnsi="Times New Roman" w:cs="Times New Roman"/>
          <w:sz w:val="24"/>
          <w:szCs w:val="24"/>
        </w:rPr>
      </w:pPr>
      <w:r w:rsidRPr="00B30A35">
        <w:rPr>
          <w:rFonts w:ascii="Times New Roman" w:hAnsi="Times New Roman" w:cs="Times New Roman"/>
          <w:sz w:val="24"/>
          <w:szCs w:val="24"/>
        </w:rPr>
        <w:t>Figure 1, add the printing system as Figure 1A for convenience of understanding.</w:t>
      </w:r>
      <w:r w:rsidR="005A6306">
        <w:rPr>
          <w:rFonts w:ascii="Times New Roman" w:hAnsi="Times New Roman" w:cs="Times New Roman"/>
          <w:sz w:val="24"/>
          <w:szCs w:val="24"/>
        </w:rPr>
        <w:t xml:space="preserve"> Adjust figure 1B and 1C to </w:t>
      </w:r>
      <w:r w:rsidR="005A6306" w:rsidRPr="005A6306">
        <w:rPr>
          <w:rFonts w:ascii="Times New Roman" w:hAnsi="Times New Roman" w:cs="Times New Roman"/>
          <w:sz w:val="24"/>
          <w:szCs w:val="24"/>
        </w:rPr>
        <w:t>make their arrangement more beautiful</w:t>
      </w:r>
      <w:r w:rsidR="005A6306">
        <w:rPr>
          <w:rFonts w:ascii="Times New Roman" w:hAnsi="Times New Roman" w:cs="Times New Roman"/>
          <w:sz w:val="24"/>
          <w:szCs w:val="24"/>
        </w:rPr>
        <w:t xml:space="preserve">.  </w:t>
      </w:r>
      <w:r w:rsidR="005A6306" w:rsidRPr="005A6306">
        <w:rPr>
          <w:rFonts w:ascii="Times New Roman" w:hAnsi="Times New Roman" w:cs="Times New Roman"/>
          <w:sz w:val="24"/>
          <w:szCs w:val="24"/>
        </w:rPr>
        <w:t>Modify the legend accordingly</w:t>
      </w:r>
      <w:r w:rsidR="005A6306">
        <w:rPr>
          <w:rFonts w:ascii="Times New Roman" w:hAnsi="Times New Roman" w:cs="Times New Roman"/>
          <w:sz w:val="24"/>
          <w:szCs w:val="24"/>
        </w:rPr>
        <w:t xml:space="preserve">. </w:t>
      </w:r>
    </w:p>
    <w:p w14:paraId="02DEC92F" w14:textId="321F716B" w:rsidR="00B30A35" w:rsidRPr="00B30A35" w:rsidRDefault="00B30A35" w:rsidP="00B30A35">
      <w:pPr>
        <w:pStyle w:val="a7"/>
        <w:numPr>
          <w:ilvl w:val="0"/>
          <w:numId w:val="2"/>
        </w:numPr>
        <w:spacing w:line="360" w:lineRule="auto"/>
        <w:ind w:firstLineChars="0"/>
        <w:rPr>
          <w:rFonts w:ascii="Times New Roman" w:hAnsi="Times New Roman" w:cs="Times New Roman"/>
          <w:sz w:val="24"/>
          <w:szCs w:val="24"/>
        </w:rPr>
      </w:pPr>
      <w:r w:rsidRPr="00B30A35">
        <w:rPr>
          <w:rFonts w:ascii="Times New Roman" w:hAnsi="Times New Roman" w:cs="Times New Roman"/>
          <w:sz w:val="24"/>
          <w:szCs w:val="24"/>
        </w:rPr>
        <w:t>Figure 2, add a new scale bar in the bottom right corner of each image to make its position uniform and more visible.</w:t>
      </w:r>
    </w:p>
    <w:p w14:paraId="27C583FD" w14:textId="409EA9D3" w:rsidR="00B30A35" w:rsidRDefault="00B30A35" w:rsidP="00B30A35">
      <w:pPr>
        <w:pStyle w:val="a7"/>
        <w:numPr>
          <w:ilvl w:val="0"/>
          <w:numId w:val="2"/>
        </w:numPr>
        <w:spacing w:line="360" w:lineRule="auto"/>
        <w:ind w:firstLineChars="0"/>
        <w:rPr>
          <w:rFonts w:ascii="Times New Roman" w:hAnsi="Times New Roman" w:cs="Times New Roman"/>
          <w:sz w:val="24"/>
          <w:szCs w:val="24"/>
        </w:rPr>
      </w:pPr>
      <w:r w:rsidRPr="00B30A35">
        <w:rPr>
          <w:rFonts w:ascii="Times New Roman" w:hAnsi="Times New Roman" w:cs="Times New Roman"/>
          <w:sz w:val="24"/>
          <w:szCs w:val="24"/>
        </w:rPr>
        <w:t>Figure 3, provide a title legend and reveal the way of data processing in figure legend.</w:t>
      </w:r>
    </w:p>
    <w:p w14:paraId="21E5D69A" w14:textId="09B926BE" w:rsidR="001C421F" w:rsidRPr="00242FD7" w:rsidRDefault="001C421F" w:rsidP="00242FD7">
      <w:pPr>
        <w:pStyle w:val="a7"/>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Figure 4,</w:t>
      </w:r>
      <w:r w:rsidR="007B5AA4">
        <w:rPr>
          <w:rFonts w:ascii="Times New Roman" w:hAnsi="Times New Roman" w:cs="Times New Roman"/>
          <w:sz w:val="24"/>
          <w:szCs w:val="24"/>
        </w:rPr>
        <w:t xml:space="preserve"> </w:t>
      </w:r>
      <w:r w:rsidR="00C90728">
        <w:rPr>
          <w:rFonts w:ascii="Times New Roman" w:hAnsi="Times New Roman" w:cs="Times New Roman"/>
          <w:sz w:val="24"/>
          <w:szCs w:val="24"/>
        </w:rPr>
        <w:t>re-photograph and stain</w:t>
      </w:r>
      <w:r w:rsidR="00C90728" w:rsidRPr="00C90728">
        <w:rPr>
          <w:rFonts w:ascii="Times New Roman" w:hAnsi="Times New Roman" w:cs="Times New Roman"/>
          <w:sz w:val="24"/>
          <w:szCs w:val="24"/>
        </w:rPr>
        <w:t xml:space="preserve"> cells to get a better results.</w:t>
      </w:r>
      <w:r w:rsidR="00242FD7">
        <w:rPr>
          <w:rFonts w:ascii="Times New Roman" w:hAnsi="Times New Roman" w:cs="Times New Roman"/>
          <w:sz w:val="24"/>
          <w:szCs w:val="24"/>
        </w:rPr>
        <w:t xml:space="preserve">  </w:t>
      </w:r>
      <w:r w:rsidR="005A6306">
        <w:rPr>
          <w:rFonts w:ascii="Times New Roman" w:hAnsi="Times New Roman" w:cs="Times New Roman"/>
          <w:sz w:val="24"/>
          <w:szCs w:val="24"/>
        </w:rPr>
        <w:t>Figure Legend was modified c</w:t>
      </w:r>
      <w:r w:rsidR="005A6306" w:rsidRPr="00242FD7">
        <w:rPr>
          <w:rFonts w:ascii="Times New Roman" w:hAnsi="Times New Roman" w:cs="Times New Roman"/>
          <w:sz w:val="24"/>
          <w:szCs w:val="24"/>
        </w:rPr>
        <w:t>orrespondingly</w:t>
      </w:r>
      <w:r w:rsidR="005A6306">
        <w:rPr>
          <w:rFonts w:ascii="Times New Roman" w:hAnsi="Times New Roman" w:cs="Times New Roman"/>
          <w:sz w:val="24"/>
          <w:szCs w:val="24"/>
        </w:rPr>
        <w:t>.</w:t>
      </w:r>
    </w:p>
    <w:p w14:paraId="55B481A2" w14:textId="265422DB" w:rsidR="00CC0121" w:rsidRPr="005A6306" w:rsidRDefault="005C4731" w:rsidP="00226D09">
      <w:pPr>
        <w:pStyle w:val="a7"/>
        <w:numPr>
          <w:ilvl w:val="0"/>
          <w:numId w:val="2"/>
        </w:numPr>
        <w:spacing w:line="360" w:lineRule="auto"/>
        <w:ind w:firstLineChars="0"/>
        <w:rPr>
          <w:rFonts w:ascii="Times New Roman" w:hAnsi="Times New Roman"/>
          <w:sz w:val="24"/>
          <w:szCs w:val="24"/>
        </w:rPr>
      </w:pPr>
      <w:r w:rsidRPr="005A6306">
        <w:rPr>
          <w:rFonts w:ascii="Times New Roman" w:hAnsi="Times New Roman" w:cs="Times New Roman"/>
          <w:sz w:val="24"/>
          <w:szCs w:val="24"/>
        </w:rPr>
        <w:t xml:space="preserve">Table of Materials section, added the petri dish information in the Name of Material/Equipment part at the end of the paper, and sorted the Table of Materials in alphabetical order. </w:t>
      </w:r>
    </w:p>
    <w:p w14:paraId="144DAB06" w14:textId="77777777" w:rsidR="005C4731" w:rsidRDefault="005C4731" w:rsidP="005C4731">
      <w:pPr>
        <w:rPr>
          <w:rFonts w:ascii="Times New Roman" w:hAnsi="Times New Roman"/>
          <w:sz w:val="24"/>
          <w:szCs w:val="24"/>
        </w:rPr>
      </w:pPr>
    </w:p>
    <w:p w14:paraId="02A6B690" w14:textId="77777777" w:rsidR="005C4731" w:rsidRDefault="005C4731" w:rsidP="005C4731">
      <w:pPr>
        <w:rPr>
          <w:rFonts w:ascii="Times New Roman" w:hAnsi="Times New Roman"/>
          <w:sz w:val="24"/>
          <w:szCs w:val="24"/>
        </w:rPr>
      </w:pPr>
    </w:p>
    <w:p w14:paraId="50B65A53" w14:textId="77777777" w:rsidR="005C4731" w:rsidRDefault="005C4731" w:rsidP="005C4731">
      <w:pPr>
        <w:rPr>
          <w:rFonts w:ascii="Times New Roman" w:hAnsi="Times New Roman"/>
          <w:sz w:val="24"/>
          <w:szCs w:val="24"/>
        </w:rPr>
      </w:pPr>
    </w:p>
    <w:p w14:paraId="7EB3FBD7" w14:textId="77777777" w:rsidR="005C4731" w:rsidRDefault="005C4731" w:rsidP="005C4731">
      <w:pPr>
        <w:rPr>
          <w:rFonts w:ascii="Times New Roman" w:hAnsi="Times New Roman"/>
          <w:sz w:val="24"/>
          <w:szCs w:val="24"/>
        </w:rPr>
      </w:pPr>
    </w:p>
    <w:p w14:paraId="59D16835" w14:textId="77777777" w:rsidR="005C4731" w:rsidRDefault="005C4731" w:rsidP="005C4731">
      <w:pPr>
        <w:rPr>
          <w:rFonts w:ascii="Times New Roman" w:hAnsi="Times New Roman"/>
          <w:sz w:val="24"/>
          <w:szCs w:val="24"/>
        </w:rPr>
      </w:pPr>
    </w:p>
    <w:p w14:paraId="519791E5" w14:textId="77777777" w:rsidR="005C4731" w:rsidRDefault="005C4731" w:rsidP="005C4731">
      <w:pPr>
        <w:rPr>
          <w:rFonts w:ascii="Times New Roman" w:hAnsi="Times New Roman"/>
          <w:sz w:val="24"/>
          <w:szCs w:val="24"/>
        </w:rPr>
      </w:pPr>
    </w:p>
    <w:p w14:paraId="3EC4D376" w14:textId="77777777" w:rsidR="005C4731" w:rsidRDefault="005C4731" w:rsidP="005C4731">
      <w:pPr>
        <w:rPr>
          <w:rFonts w:ascii="Times New Roman" w:hAnsi="Times New Roman"/>
          <w:sz w:val="24"/>
          <w:szCs w:val="24"/>
        </w:rPr>
      </w:pPr>
    </w:p>
    <w:p w14:paraId="1FF12478" w14:textId="77777777" w:rsidR="005C4731" w:rsidRDefault="005C4731" w:rsidP="005C4731">
      <w:pPr>
        <w:rPr>
          <w:rFonts w:ascii="Times New Roman" w:hAnsi="Times New Roman"/>
          <w:sz w:val="24"/>
          <w:szCs w:val="24"/>
        </w:rPr>
      </w:pPr>
    </w:p>
    <w:p w14:paraId="0110D7D4" w14:textId="77777777" w:rsidR="005C4731" w:rsidRDefault="005C4731" w:rsidP="005C4731">
      <w:pPr>
        <w:rPr>
          <w:rFonts w:ascii="Times New Roman" w:hAnsi="Times New Roman"/>
          <w:sz w:val="24"/>
          <w:szCs w:val="24"/>
        </w:rPr>
      </w:pPr>
    </w:p>
    <w:p w14:paraId="7E349762" w14:textId="77777777" w:rsidR="005C4731" w:rsidRDefault="005C4731" w:rsidP="005C4731">
      <w:pPr>
        <w:rPr>
          <w:rFonts w:ascii="Times New Roman" w:hAnsi="Times New Roman"/>
          <w:sz w:val="24"/>
          <w:szCs w:val="24"/>
        </w:rPr>
      </w:pPr>
    </w:p>
    <w:p w14:paraId="42A093B9" w14:textId="77777777" w:rsidR="005C4731" w:rsidRDefault="005C4731" w:rsidP="005C4731">
      <w:pPr>
        <w:rPr>
          <w:rFonts w:ascii="Times New Roman" w:hAnsi="Times New Roman"/>
          <w:sz w:val="24"/>
          <w:szCs w:val="24"/>
        </w:rPr>
      </w:pPr>
    </w:p>
    <w:p w14:paraId="254FEEA9" w14:textId="77777777" w:rsidR="005C4731" w:rsidRDefault="005C4731" w:rsidP="005C4731">
      <w:pPr>
        <w:rPr>
          <w:rFonts w:ascii="Times New Roman" w:hAnsi="Times New Roman"/>
          <w:sz w:val="24"/>
          <w:szCs w:val="24"/>
        </w:rPr>
      </w:pPr>
    </w:p>
    <w:p w14:paraId="068383B1" w14:textId="77777777" w:rsidR="005C4731" w:rsidRDefault="005C4731" w:rsidP="005C4731">
      <w:pPr>
        <w:rPr>
          <w:rFonts w:ascii="Times New Roman" w:hAnsi="Times New Roman"/>
          <w:sz w:val="24"/>
          <w:szCs w:val="24"/>
        </w:rPr>
      </w:pPr>
    </w:p>
    <w:p w14:paraId="7E5FDCE9" w14:textId="77777777" w:rsidR="005C4731" w:rsidRDefault="005C4731" w:rsidP="005C4731">
      <w:pPr>
        <w:rPr>
          <w:rFonts w:ascii="Times New Roman" w:hAnsi="Times New Roman"/>
          <w:sz w:val="24"/>
          <w:szCs w:val="24"/>
        </w:rPr>
      </w:pPr>
    </w:p>
    <w:p w14:paraId="3EAADF04" w14:textId="77777777" w:rsidR="005C4731" w:rsidRDefault="005C4731" w:rsidP="005C4731">
      <w:pPr>
        <w:rPr>
          <w:rFonts w:ascii="Times New Roman" w:hAnsi="Times New Roman"/>
          <w:sz w:val="24"/>
          <w:szCs w:val="24"/>
        </w:rPr>
      </w:pPr>
    </w:p>
    <w:p w14:paraId="3C3A6668" w14:textId="77777777" w:rsidR="005C4731" w:rsidRDefault="005C4731" w:rsidP="005C4731">
      <w:pPr>
        <w:rPr>
          <w:rFonts w:ascii="Times New Roman" w:hAnsi="Times New Roman"/>
          <w:sz w:val="24"/>
          <w:szCs w:val="24"/>
        </w:rPr>
      </w:pPr>
    </w:p>
    <w:p w14:paraId="27778856" w14:textId="77777777" w:rsidR="005C4731" w:rsidRDefault="005C4731" w:rsidP="005C4731">
      <w:pPr>
        <w:rPr>
          <w:rFonts w:ascii="Times New Roman" w:hAnsi="Times New Roman"/>
          <w:sz w:val="24"/>
          <w:szCs w:val="24"/>
        </w:rPr>
      </w:pPr>
    </w:p>
    <w:p w14:paraId="2FB61BF1" w14:textId="77777777" w:rsidR="005C4731" w:rsidRDefault="005C4731" w:rsidP="005C4731">
      <w:pPr>
        <w:rPr>
          <w:rFonts w:ascii="Times New Roman" w:hAnsi="Times New Roman"/>
          <w:sz w:val="24"/>
          <w:szCs w:val="24"/>
        </w:rPr>
      </w:pPr>
    </w:p>
    <w:p w14:paraId="06EEB527" w14:textId="77777777" w:rsidR="005A6306" w:rsidRDefault="005A6306">
      <w:pPr>
        <w:widowControl/>
        <w:jc w:val="left"/>
        <w:rPr>
          <w:rFonts w:ascii="Times New Roman" w:hAnsi="Times New Roman"/>
          <w:sz w:val="24"/>
          <w:szCs w:val="24"/>
        </w:rPr>
      </w:pPr>
      <w:r>
        <w:rPr>
          <w:rFonts w:ascii="Times New Roman" w:hAnsi="Times New Roman"/>
          <w:sz w:val="24"/>
          <w:szCs w:val="24"/>
        </w:rPr>
        <w:lastRenderedPageBreak/>
        <w:br w:type="page"/>
      </w:r>
    </w:p>
    <w:p w14:paraId="19010CC2" w14:textId="388950D4" w:rsidR="005C4731" w:rsidRPr="00760AB1" w:rsidRDefault="005C4731" w:rsidP="005C4731">
      <w:pPr>
        <w:spacing w:line="360" w:lineRule="auto"/>
        <w:rPr>
          <w:rFonts w:ascii="Times New Roman" w:hAnsi="Times New Roman"/>
          <w:b/>
          <w:sz w:val="24"/>
          <w:szCs w:val="24"/>
        </w:rPr>
      </w:pPr>
      <w:r w:rsidRPr="00A63463">
        <w:rPr>
          <w:rFonts w:ascii="Times New Roman" w:hAnsi="Times New Roman"/>
          <w:b/>
          <w:noProof/>
          <w:sz w:val="24"/>
          <w:szCs w:val="24"/>
          <w:u w:val="single"/>
        </w:rPr>
        <w:lastRenderedPageBreak/>
        <w:t>Answer</w:t>
      </w:r>
      <w:r w:rsidRPr="00760AB1">
        <w:rPr>
          <w:rFonts w:ascii="Times New Roman" w:hAnsi="Times New Roman"/>
          <w:b/>
          <w:sz w:val="24"/>
          <w:szCs w:val="24"/>
          <w:u w:val="single"/>
        </w:rPr>
        <w:t xml:space="preserve"> to </w:t>
      </w:r>
      <w:r w:rsidRPr="00843395">
        <w:rPr>
          <w:rFonts w:ascii="Times New Roman" w:hAnsi="Times New Roman"/>
          <w:b/>
          <w:sz w:val="24"/>
          <w:szCs w:val="24"/>
          <w:u w:val="single"/>
        </w:rPr>
        <w:t>Editorial Office</w:t>
      </w:r>
      <w:r w:rsidRPr="00760AB1">
        <w:rPr>
          <w:rFonts w:ascii="Times New Roman" w:hAnsi="Times New Roman"/>
          <w:b/>
          <w:sz w:val="24"/>
          <w:szCs w:val="24"/>
        </w:rPr>
        <w:t>:</w:t>
      </w:r>
    </w:p>
    <w:p w14:paraId="5853355C" w14:textId="77777777" w:rsidR="005C4731" w:rsidRDefault="005C4731" w:rsidP="005C4731">
      <w:pPr>
        <w:rPr>
          <w:rFonts w:ascii="Times New Roman" w:hAnsi="Times New Roman"/>
          <w:sz w:val="24"/>
          <w:szCs w:val="24"/>
        </w:rPr>
      </w:pPr>
    </w:p>
    <w:p w14:paraId="7C161778" w14:textId="77777777" w:rsidR="005C4731" w:rsidRDefault="005C4731" w:rsidP="005C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4"/>
          <w:szCs w:val="24"/>
        </w:rPr>
      </w:pPr>
      <w:r w:rsidRPr="003D3E18">
        <w:rPr>
          <w:rFonts w:ascii="Times New Roman" w:eastAsia="Times New Roman" w:hAnsi="Times New Roman"/>
          <w:b/>
          <w:sz w:val="24"/>
          <w:szCs w:val="24"/>
        </w:rPr>
        <w:t>To the comments</w:t>
      </w:r>
      <w:r w:rsidRPr="003D3E18">
        <w:rPr>
          <w:rFonts w:ascii="Times New Roman" w:eastAsia="Times New Roman" w:hAnsi="Times New Roman"/>
          <w:sz w:val="24"/>
          <w:szCs w:val="24"/>
        </w:rPr>
        <w:t>:</w:t>
      </w:r>
    </w:p>
    <w:p w14:paraId="714A0126" w14:textId="70C2D081" w:rsidR="005C4731" w:rsidRPr="00BA25B1" w:rsidRDefault="005C4731" w:rsidP="005C4731">
      <w:pPr>
        <w:rPr>
          <w:rFonts w:ascii="Times New Roman"/>
          <w:color w:val="000000" w:themeColor="text1"/>
          <w:sz w:val="24"/>
          <w:szCs w:val="24"/>
        </w:rPr>
      </w:pPr>
      <w:r w:rsidRPr="00B874D7">
        <w:rPr>
          <w:rFonts w:ascii="Times New Roman" w:hAnsi="Times New Roman" w:hint="eastAsia"/>
          <w:color w:val="5B9BD5" w:themeColor="accent1"/>
          <w:sz w:val="24"/>
          <w:szCs w:val="24"/>
        </w:rPr>
        <w:t>1. Please take this opportunity to thoroughly proofread the manuscript to ensure that there are no spelling or grammar issues.</w:t>
      </w:r>
      <w:r w:rsidRPr="00B874D7">
        <w:rPr>
          <w:rFonts w:ascii="Times New Roman" w:hAnsi="Times New Roman" w:hint="eastAsia"/>
          <w:color w:val="5B9BD5" w:themeColor="accent1"/>
          <w:sz w:val="24"/>
          <w:szCs w:val="24"/>
        </w:rPr>
        <w:br/>
      </w:r>
      <w:r w:rsidRPr="0022171B">
        <w:rPr>
          <w:rFonts w:ascii="Times New Roman"/>
          <w:b/>
          <w:color w:val="000000" w:themeColor="text1"/>
          <w:sz w:val="24"/>
          <w:szCs w:val="24"/>
        </w:rPr>
        <w:t xml:space="preserve">Answer: </w:t>
      </w:r>
      <w:r>
        <w:rPr>
          <w:rFonts w:ascii="Times New Roman"/>
          <w:b/>
          <w:color w:val="000000" w:themeColor="text1"/>
          <w:sz w:val="24"/>
          <w:szCs w:val="24"/>
        </w:rPr>
        <w:t xml:space="preserve"> </w:t>
      </w:r>
      <w:r w:rsidR="00722DA3">
        <w:rPr>
          <w:rFonts w:ascii="Times New Roman"/>
          <w:color w:val="000000" w:themeColor="text1"/>
          <w:sz w:val="24"/>
          <w:szCs w:val="24"/>
        </w:rPr>
        <w:t>We are sorry for the spelling errors and grammar issues in the previous manuscript.  We have thoroughly proofread the manuscript this time and invited a native English speaker to assist in the revision of the article.</w:t>
      </w:r>
    </w:p>
    <w:p w14:paraId="61A26724" w14:textId="67CA3B9C" w:rsidR="00BA25B1" w:rsidRDefault="005C4731" w:rsidP="005C4731">
      <w:pPr>
        <w:rPr>
          <w:rFonts w:ascii="Times New Roman" w:hAnsi="Times New Roman"/>
          <w:sz w:val="24"/>
          <w:szCs w:val="24"/>
        </w:rPr>
      </w:pPr>
      <w:r w:rsidRPr="00B874D7">
        <w:rPr>
          <w:rFonts w:ascii="Times New Roman" w:hAnsi="Times New Roman" w:hint="eastAsia"/>
          <w:color w:val="5B9BD5" w:themeColor="accent1"/>
          <w:sz w:val="24"/>
          <w:szCs w:val="24"/>
        </w:rPr>
        <w:t>2. Please provide an institutional email address for each author.</w:t>
      </w:r>
      <w:r w:rsidRPr="00B874D7">
        <w:rPr>
          <w:rFonts w:ascii="Times New Roman" w:hAnsi="Times New Roman" w:hint="eastAsia"/>
          <w:color w:val="5B9BD5" w:themeColor="accent1"/>
          <w:sz w:val="24"/>
          <w:szCs w:val="24"/>
        </w:rPr>
        <w:br/>
      </w:r>
      <w:r w:rsidR="00BA25B1" w:rsidRPr="0022171B">
        <w:rPr>
          <w:rFonts w:ascii="Times New Roman"/>
          <w:b/>
          <w:color w:val="000000" w:themeColor="text1"/>
          <w:sz w:val="24"/>
          <w:szCs w:val="24"/>
        </w:rPr>
        <w:t>Answer:</w:t>
      </w:r>
      <w:r w:rsidR="00BA25B1">
        <w:rPr>
          <w:rFonts w:ascii="Times New Roman"/>
          <w:b/>
          <w:color w:val="000000" w:themeColor="text1"/>
          <w:sz w:val="24"/>
          <w:szCs w:val="24"/>
        </w:rPr>
        <w:t xml:space="preserve"> </w:t>
      </w:r>
      <w:r w:rsidR="00BA25B1">
        <w:rPr>
          <w:rFonts w:ascii="Times New Roman" w:hAnsi="Times New Roman"/>
          <w:sz w:val="24"/>
          <w:szCs w:val="24"/>
        </w:rPr>
        <w:t>Thanks</w:t>
      </w:r>
      <w:r w:rsidRPr="00A05182">
        <w:rPr>
          <w:rFonts w:ascii="Times New Roman" w:hAnsi="Times New Roman"/>
          <w:sz w:val="24"/>
          <w:szCs w:val="24"/>
        </w:rPr>
        <w:t xml:space="preserve"> for the kind remind.</w:t>
      </w:r>
      <w:r>
        <w:rPr>
          <w:rFonts w:ascii="Times New Roman" w:hAnsi="Times New Roman"/>
          <w:sz w:val="24"/>
          <w:szCs w:val="24"/>
        </w:rPr>
        <w:t xml:space="preserve">  </w:t>
      </w:r>
      <w:r w:rsidR="00BA25B1">
        <w:rPr>
          <w:rFonts w:ascii="Times New Roman" w:hAnsi="Times New Roman"/>
          <w:sz w:val="24"/>
          <w:szCs w:val="24"/>
        </w:rPr>
        <w:t xml:space="preserve">We have provided email address for each author in AUTHORS AND AFFILIATIONS Section in Page 1.  </w:t>
      </w:r>
      <w:r w:rsidR="00BA25B1" w:rsidRPr="00BA25B1">
        <w:rPr>
          <w:rFonts w:ascii="Times New Roman" w:hAnsi="Times New Roman"/>
          <w:sz w:val="24"/>
          <w:szCs w:val="24"/>
        </w:rPr>
        <w:t>The details o</w:t>
      </w:r>
      <w:r w:rsidR="00BA25B1">
        <w:rPr>
          <w:rFonts w:ascii="Times New Roman" w:hAnsi="Times New Roman"/>
          <w:sz w:val="24"/>
          <w:szCs w:val="24"/>
        </w:rPr>
        <w:t>f the supplement are as follows:</w:t>
      </w:r>
    </w:p>
    <w:p w14:paraId="245041EA" w14:textId="2D8C7B18" w:rsidR="005C4731" w:rsidRPr="008A6C23" w:rsidRDefault="00BA25B1" w:rsidP="00D440B6">
      <w:pPr>
        <w:ind w:firstLineChars="200" w:firstLine="480"/>
        <w:rPr>
          <w:rFonts w:ascii="Times New Roman" w:hAnsi="Times New Roman"/>
          <w:color w:val="FF0000"/>
          <w:sz w:val="24"/>
          <w:szCs w:val="24"/>
        </w:rPr>
      </w:pPr>
      <w:r>
        <w:rPr>
          <w:rFonts w:ascii="Times New Roman" w:hAnsi="Times New Roman"/>
          <w:color w:val="FF0000"/>
          <w:sz w:val="24"/>
          <w:szCs w:val="24"/>
        </w:rPr>
        <w:t xml:space="preserve">Zitong Wang  </w:t>
      </w:r>
      <w:r w:rsidR="005C4731" w:rsidRPr="008A6C23">
        <w:rPr>
          <w:rFonts w:ascii="Times New Roman" w:hAnsi="Times New Roman"/>
          <w:color w:val="FF0000"/>
          <w:sz w:val="24"/>
          <w:szCs w:val="24"/>
        </w:rPr>
        <w:t>(ztwang55@gmail.com)</w:t>
      </w:r>
    </w:p>
    <w:p w14:paraId="35FD71F8" w14:textId="389D8109" w:rsidR="005C4731" w:rsidRPr="008A6C23" w:rsidRDefault="00BA25B1" w:rsidP="00D440B6">
      <w:pPr>
        <w:ind w:firstLineChars="200" w:firstLine="480"/>
        <w:rPr>
          <w:rFonts w:ascii="Times New Roman" w:hAnsi="Times New Roman"/>
          <w:color w:val="FF0000"/>
          <w:sz w:val="24"/>
          <w:szCs w:val="24"/>
        </w:rPr>
      </w:pPr>
      <w:r>
        <w:rPr>
          <w:rFonts w:ascii="Times New Roman" w:hAnsi="Times New Roman"/>
          <w:color w:val="FF0000"/>
          <w:sz w:val="24"/>
          <w:szCs w:val="24"/>
        </w:rPr>
        <w:t xml:space="preserve">Yuqiu Chen   </w:t>
      </w:r>
      <w:r w:rsidR="005C4731" w:rsidRPr="008A6C23">
        <w:rPr>
          <w:rFonts w:ascii="Times New Roman" w:hAnsi="Times New Roman"/>
          <w:color w:val="FF0000"/>
          <w:sz w:val="24"/>
          <w:szCs w:val="24"/>
        </w:rPr>
        <w:t>(chen-yq17@mails.tsinghua.edu.cn)</w:t>
      </w:r>
    </w:p>
    <w:p w14:paraId="570A0744" w14:textId="3EB9FEBF" w:rsidR="005C4731" w:rsidRPr="008A6C23" w:rsidRDefault="00BA25B1" w:rsidP="00D440B6">
      <w:pPr>
        <w:ind w:firstLineChars="200" w:firstLine="480"/>
        <w:rPr>
          <w:rFonts w:ascii="Times New Roman" w:hAnsi="Times New Roman"/>
          <w:color w:val="FF0000"/>
          <w:sz w:val="24"/>
          <w:szCs w:val="24"/>
        </w:rPr>
      </w:pPr>
      <w:r>
        <w:rPr>
          <w:rFonts w:ascii="Times New Roman" w:hAnsi="Times New Roman"/>
          <w:color w:val="FF0000"/>
          <w:sz w:val="24"/>
          <w:szCs w:val="24"/>
        </w:rPr>
        <w:t xml:space="preserve">Yuan Pang    </w:t>
      </w:r>
      <w:r w:rsidR="005C4731" w:rsidRPr="008A6C23">
        <w:rPr>
          <w:rFonts w:ascii="Times New Roman" w:hAnsi="Times New Roman" w:hint="eastAsia"/>
          <w:color w:val="FF0000"/>
          <w:sz w:val="24"/>
          <w:szCs w:val="24"/>
        </w:rPr>
        <w:t>(</w:t>
      </w:r>
      <w:r w:rsidR="005C4731" w:rsidRPr="008A6C23">
        <w:rPr>
          <w:rFonts w:ascii="Times New Roman" w:hAnsi="Times New Roman"/>
          <w:color w:val="FF0000"/>
          <w:sz w:val="24"/>
          <w:szCs w:val="24"/>
        </w:rPr>
        <w:t>pangyuan31@tsinghua.edu.cn)</w:t>
      </w:r>
    </w:p>
    <w:p w14:paraId="36C5A32E" w14:textId="6A304EF5" w:rsidR="005C4731" w:rsidRPr="008A6C23" w:rsidRDefault="00BA25B1" w:rsidP="00D440B6">
      <w:pPr>
        <w:ind w:firstLineChars="200" w:firstLine="480"/>
        <w:rPr>
          <w:rFonts w:ascii="Times New Roman" w:hAnsi="Times New Roman"/>
          <w:color w:val="FF0000"/>
          <w:sz w:val="24"/>
          <w:szCs w:val="24"/>
        </w:rPr>
      </w:pPr>
      <w:r>
        <w:rPr>
          <w:rFonts w:ascii="Times New Roman" w:hAnsi="Times New Roman"/>
          <w:color w:val="FF0000"/>
          <w:sz w:val="24"/>
          <w:szCs w:val="24"/>
        </w:rPr>
        <w:t xml:space="preserve">Ding Weng    </w:t>
      </w:r>
      <w:r w:rsidR="005C4731" w:rsidRPr="008A6C23">
        <w:rPr>
          <w:rFonts w:ascii="Times New Roman" w:hAnsi="Times New Roman" w:hint="eastAsia"/>
          <w:color w:val="FF0000"/>
          <w:sz w:val="24"/>
          <w:szCs w:val="24"/>
        </w:rPr>
        <w:t>(</w:t>
      </w:r>
      <w:r w:rsidR="005C4731" w:rsidRPr="008A6C23">
        <w:rPr>
          <w:rFonts w:ascii="Times New Roman" w:hAnsi="Times New Roman"/>
          <w:color w:val="FF0000"/>
          <w:sz w:val="24"/>
          <w:szCs w:val="24"/>
        </w:rPr>
        <w:t>dingweng@tsinghua.edu.cn)</w:t>
      </w:r>
    </w:p>
    <w:p w14:paraId="5711EFA1" w14:textId="4B0BE31B" w:rsidR="005C4731" w:rsidRDefault="00BA25B1" w:rsidP="00D440B6">
      <w:pPr>
        <w:ind w:firstLineChars="200" w:firstLine="480"/>
        <w:rPr>
          <w:rFonts w:ascii="Times New Roman" w:hAnsi="Times New Roman"/>
          <w:color w:val="FF0000"/>
          <w:sz w:val="24"/>
          <w:szCs w:val="24"/>
        </w:rPr>
      </w:pPr>
      <w:r>
        <w:rPr>
          <w:rFonts w:ascii="Times New Roman" w:hAnsi="Times New Roman"/>
          <w:color w:val="FF0000"/>
          <w:sz w:val="24"/>
          <w:szCs w:val="24"/>
        </w:rPr>
        <w:t xml:space="preserve">Wei Sun      </w:t>
      </w:r>
      <w:r w:rsidR="005C4731" w:rsidRPr="008A6C23">
        <w:rPr>
          <w:rFonts w:ascii="Times New Roman" w:hAnsi="Times New Roman"/>
          <w:color w:val="FF0000"/>
          <w:sz w:val="24"/>
          <w:szCs w:val="24"/>
        </w:rPr>
        <w:t xml:space="preserve">(weisun@tsinghua.edu.cn) </w:t>
      </w:r>
    </w:p>
    <w:p w14:paraId="6622DE1C" w14:textId="77777777" w:rsidR="005C4731" w:rsidRPr="00A05182" w:rsidRDefault="005C4731" w:rsidP="005C4731">
      <w:pPr>
        <w:rPr>
          <w:rFonts w:ascii="Times New Roman" w:hAnsi="Times New Roman"/>
          <w:color w:val="5B9BD5" w:themeColor="accent1"/>
          <w:sz w:val="24"/>
          <w:szCs w:val="24"/>
        </w:rPr>
      </w:pPr>
    </w:p>
    <w:p w14:paraId="62AFC437" w14:textId="0A0F047D" w:rsidR="005C4731" w:rsidRPr="000574E1" w:rsidRDefault="005C4731" w:rsidP="005C4731">
      <w:pPr>
        <w:rPr>
          <w:rFonts w:ascii="Times New Roman" w:hAnsi="Times New Roman"/>
          <w:sz w:val="24"/>
          <w:szCs w:val="24"/>
        </w:rPr>
      </w:pPr>
      <w:r w:rsidRPr="00B874D7">
        <w:rPr>
          <w:rFonts w:ascii="Times New Roman" w:hAnsi="Times New Roman" w:hint="eastAsia"/>
          <w:color w:val="5B9BD5" w:themeColor="accent1"/>
          <w:sz w:val="24"/>
          <w:szCs w:val="24"/>
        </w:rPr>
        <w:t>3. Please revise the following lines to avoid previously published work: 86-87.</w:t>
      </w:r>
      <w:r w:rsidRPr="00B874D7">
        <w:rPr>
          <w:rFonts w:ascii="Times New Roman" w:hAnsi="Times New Roman" w:hint="eastAsia"/>
          <w:color w:val="5B9BD5" w:themeColor="accent1"/>
          <w:sz w:val="24"/>
          <w:szCs w:val="24"/>
        </w:rPr>
        <w:br/>
      </w:r>
      <w:r w:rsidR="00BA25B1" w:rsidRPr="0022171B">
        <w:rPr>
          <w:rFonts w:ascii="Times New Roman"/>
          <w:b/>
          <w:color w:val="000000" w:themeColor="text1"/>
          <w:sz w:val="24"/>
          <w:szCs w:val="24"/>
        </w:rPr>
        <w:t>Answer:</w:t>
      </w:r>
      <w:r w:rsidR="00BA25B1">
        <w:rPr>
          <w:rFonts w:ascii="Times New Roman"/>
          <w:b/>
          <w:color w:val="000000" w:themeColor="text1"/>
          <w:sz w:val="24"/>
          <w:szCs w:val="24"/>
        </w:rPr>
        <w:t xml:space="preserve"> </w:t>
      </w:r>
      <w:r w:rsidR="00BA25B1">
        <w:rPr>
          <w:rFonts w:ascii="Times New Roman" w:hAnsi="Times New Roman"/>
          <w:sz w:val="24"/>
          <w:szCs w:val="24"/>
        </w:rPr>
        <w:t>Thanks</w:t>
      </w:r>
      <w:r w:rsidRPr="00A05182">
        <w:rPr>
          <w:rFonts w:ascii="Times New Roman" w:hAnsi="Times New Roman"/>
          <w:sz w:val="24"/>
          <w:szCs w:val="24"/>
        </w:rPr>
        <w:t xml:space="preserve"> for </w:t>
      </w:r>
      <w:r w:rsidR="00BA25B1">
        <w:rPr>
          <w:rFonts w:ascii="Times New Roman" w:hAnsi="Times New Roman"/>
          <w:sz w:val="24"/>
          <w:szCs w:val="24"/>
        </w:rPr>
        <w:t>your</w:t>
      </w:r>
      <w:r>
        <w:rPr>
          <w:rFonts w:ascii="Times New Roman" w:hAnsi="Times New Roman"/>
          <w:sz w:val="24"/>
          <w:szCs w:val="24"/>
        </w:rPr>
        <w:t xml:space="preserve"> </w:t>
      </w:r>
      <w:r>
        <w:rPr>
          <w:rFonts w:ascii="Times New Roman" w:hAnsi="Times New Roman" w:hint="eastAsia"/>
          <w:sz w:val="24"/>
          <w:szCs w:val="24"/>
        </w:rPr>
        <w:t>suggestion.</w:t>
      </w:r>
      <w:r>
        <w:rPr>
          <w:rFonts w:ascii="Times New Roman" w:hAnsi="Times New Roman"/>
          <w:sz w:val="24"/>
          <w:szCs w:val="24"/>
        </w:rPr>
        <w:t xml:space="preserve">  </w:t>
      </w:r>
      <w:r w:rsidR="009125E4" w:rsidRPr="009125E4">
        <w:rPr>
          <w:rFonts w:ascii="Times New Roman" w:hAnsi="Times New Roman"/>
          <w:sz w:val="24"/>
          <w:szCs w:val="24"/>
        </w:rPr>
        <w:t xml:space="preserve">The last paragraph of the abstract outlines our objectives, methods and results. </w:t>
      </w:r>
      <w:r w:rsidR="009125E4">
        <w:rPr>
          <w:rFonts w:ascii="Times New Roman" w:hAnsi="Times New Roman"/>
          <w:sz w:val="24"/>
          <w:szCs w:val="24"/>
        </w:rPr>
        <w:t xml:space="preserve"> </w:t>
      </w:r>
      <w:r w:rsidR="009125E4" w:rsidRPr="009125E4">
        <w:rPr>
          <w:rFonts w:ascii="Times New Roman" w:hAnsi="Times New Roman"/>
          <w:sz w:val="24"/>
          <w:szCs w:val="24"/>
        </w:rPr>
        <w:t xml:space="preserve">Thus, it is indeed inappropriate to cite previously published articles in this section. </w:t>
      </w:r>
      <w:r w:rsidR="009125E4">
        <w:rPr>
          <w:rFonts w:ascii="Times New Roman" w:hAnsi="Times New Roman"/>
          <w:sz w:val="24"/>
          <w:szCs w:val="24"/>
        </w:rPr>
        <w:t xml:space="preserve"> </w:t>
      </w:r>
      <w:r w:rsidR="009125E4" w:rsidRPr="009125E4">
        <w:rPr>
          <w:rFonts w:ascii="Times New Roman" w:hAnsi="Times New Roman"/>
          <w:sz w:val="24"/>
          <w:szCs w:val="24"/>
        </w:rPr>
        <w:t xml:space="preserve">We have removed the reference </w:t>
      </w:r>
      <w:r w:rsidR="009125E4">
        <w:rPr>
          <w:rFonts w:ascii="Times New Roman" w:hAnsi="Times New Roman"/>
          <w:sz w:val="24"/>
          <w:szCs w:val="24"/>
        </w:rPr>
        <w:t>you mentioned</w:t>
      </w:r>
      <w:r w:rsidR="009125E4" w:rsidRPr="009125E4">
        <w:rPr>
          <w:rFonts w:ascii="Times New Roman" w:hAnsi="Times New Roman"/>
          <w:sz w:val="24"/>
          <w:szCs w:val="24"/>
        </w:rPr>
        <w:t>.</w:t>
      </w:r>
      <w:r w:rsidR="009125E4">
        <w:rPr>
          <w:rFonts w:ascii="Times New Roman" w:hAnsi="Times New Roman"/>
          <w:sz w:val="24"/>
          <w:szCs w:val="24"/>
        </w:rPr>
        <w:t xml:space="preserve">  Specifically, we deleted</w:t>
      </w:r>
      <w:r w:rsidR="009125E4" w:rsidRPr="000574E1">
        <w:rPr>
          <w:rFonts w:ascii="Times New Roman" w:hAnsi="Times New Roman"/>
          <w:color w:val="FF0000"/>
          <w:sz w:val="24"/>
          <w:szCs w:val="24"/>
        </w:rPr>
        <w:t xml:space="preserve"> </w:t>
      </w:r>
      <w:r w:rsidR="009125E4" w:rsidRPr="00544955">
        <w:rPr>
          <w:rFonts w:ascii="Times New Roman" w:hAnsi="Times New Roman"/>
          <w:sz w:val="24"/>
          <w:szCs w:val="24"/>
        </w:rPr>
        <w:t>“</w:t>
      </w:r>
      <w:r w:rsidR="009125E4" w:rsidRPr="000574E1">
        <w:rPr>
          <w:rFonts w:ascii="Times New Roman" w:hAnsi="Times New Roman"/>
          <w:color w:val="FF0000"/>
          <w:sz w:val="24"/>
          <w:szCs w:val="24"/>
        </w:rPr>
        <w:t>Mathematical models have also been applied to represent the effects of vibration parameters on droplet size and velocity</w:t>
      </w:r>
      <w:r w:rsidR="009125E4">
        <w:rPr>
          <w:rFonts w:ascii="Times New Roman" w:hAnsi="Times New Roman"/>
          <w:color w:val="FF0000"/>
          <w:sz w:val="24"/>
          <w:szCs w:val="24"/>
        </w:rPr>
        <w:t xml:space="preserve"> to ensure good controllability</w:t>
      </w:r>
      <w:r w:rsidR="009125E4" w:rsidRPr="00544955">
        <w:rPr>
          <w:rFonts w:ascii="Times New Roman" w:hAnsi="Times New Roman"/>
          <w:sz w:val="24"/>
          <w:szCs w:val="24"/>
        </w:rPr>
        <w:t>”</w:t>
      </w:r>
      <w:r w:rsidR="009125E4">
        <w:rPr>
          <w:rFonts w:ascii="Times New Roman" w:hAnsi="Times New Roman"/>
          <w:sz w:val="24"/>
          <w:szCs w:val="24"/>
        </w:rPr>
        <w:t xml:space="preserve"> in INTRODUCTION Section, Page 2.</w:t>
      </w:r>
    </w:p>
    <w:p w14:paraId="0C076F57" w14:textId="77777777" w:rsidR="005C4731" w:rsidRPr="000574E1" w:rsidRDefault="005C4731" w:rsidP="005C4731">
      <w:pPr>
        <w:rPr>
          <w:rFonts w:ascii="Times New Roman" w:hAnsi="Times New Roman"/>
          <w:color w:val="5B9BD5" w:themeColor="accent1"/>
          <w:sz w:val="24"/>
          <w:szCs w:val="24"/>
        </w:rPr>
      </w:pPr>
    </w:p>
    <w:p w14:paraId="04972EEF" w14:textId="3FF86C28" w:rsidR="005C4731" w:rsidRDefault="005C4731" w:rsidP="005C4731">
      <w:pPr>
        <w:rPr>
          <w:rFonts w:ascii="Times New Roman" w:hAnsi="Times New Roman"/>
          <w:sz w:val="24"/>
          <w:szCs w:val="24"/>
        </w:rPr>
      </w:pPr>
      <w:r w:rsidRPr="00B874D7">
        <w:rPr>
          <w:rFonts w:ascii="Times New Roman" w:hAnsi="Times New Roman" w:hint="eastAsia"/>
          <w:color w:val="5B9BD5" w:themeColor="accent1"/>
          <w:sz w:val="24"/>
          <w:szCs w:val="24"/>
        </w:rPr>
        <w:t>4. Please revise the text to avoid the use of any personal pronouns (e.g., "we", "you", "our" etc.).</w:t>
      </w:r>
      <w:r w:rsidRPr="00B874D7">
        <w:rPr>
          <w:rFonts w:ascii="Times New Roman" w:hAnsi="Times New Roman" w:hint="eastAsia"/>
          <w:color w:val="5B9BD5" w:themeColor="accent1"/>
          <w:sz w:val="24"/>
          <w:szCs w:val="24"/>
        </w:rPr>
        <w:br/>
      </w:r>
      <w:bookmarkStart w:id="1" w:name="OLE_LINK45"/>
      <w:bookmarkStart w:id="2" w:name="OLE_LINK47"/>
      <w:bookmarkStart w:id="3" w:name="OLE_LINK22"/>
      <w:r w:rsidRPr="0022171B">
        <w:rPr>
          <w:rFonts w:ascii="Times New Roman"/>
          <w:b/>
          <w:color w:val="000000" w:themeColor="text1"/>
          <w:sz w:val="24"/>
          <w:szCs w:val="24"/>
        </w:rPr>
        <w:t>Answer:</w:t>
      </w:r>
      <w:bookmarkEnd w:id="1"/>
      <w:bookmarkEnd w:id="2"/>
      <w:r w:rsidRPr="0022171B">
        <w:rPr>
          <w:rFonts w:ascii="Times New Roman"/>
          <w:b/>
          <w:color w:val="000000" w:themeColor="text1"/>
          <w:sz w:val="24"/>
          <w:szCs w:val="24"/>
        </w:rPr>
        <w:t xml:space="preserve"> </w:t>
      </w:r>
      <w:bookmarkEnd w:id="3"/>
      <w:r>
        <w:rPr>
          <w:rFonts w:ascii="Times New Roman"/>
          <w:b/>
          <w:color w:val="000000" w:themeColor="text1"/>
          <w:sz w:val="24"/>
          <w:szCs w:val="24"/>
        </w:rPr>
        <w:t xml:space="preserve"> </w:t>
      </w:r>
      <w:r w:rsidR="009125E4">
        <w:rPr>
          <w:rFonts w:ascii="Times New Roman" w:hAnsi="Times New Roman"/>
          <w:sz w:val="24"/>
          <w:szCs w:val="24"/>
        </w:rPr>
        <w:t>We are sorry for the mistakes</w:t>
      </w:r>
      <w:r w:rsidRPr="00A05182">
        <w:rPr>
          <w:rFonts w:ascii="Times New Roman" w:hAnsi="Times New Roman"/>
          <w:sz w:val="24"/>
          <w:szCs w:val="24"/>
        </w:rPr>
        <w:t xml:space="preserve">.  We have </w:t>
      </w:r>
      <w:r w:rsidRPr="00B874D7">
        <w:rPr>
          <w:rFonts w:ascii="Times New Roman" w:hAnsi="Times New Roman" w:hint="eastAsia"/>
          <w:sz w:val="24"/>
          <w:szCs w:val="24"/>
        </w:rPr>
        <w:t>revise</w:t>
      </w:r>
      <w:r w:rsidRPr="00A05182">
        <w:rPr>
          <w:rFonts w:ascii="Times New Roman" w:hAnsi="Times New Roman"/>
          <w:sz w:val="24"/>
          <w:szCs w:val="24"/>
        </w:rPr>
        <w:t>d</w:t>
      </w:r>
      <w:r w:rsidRPr="00B874D7">
        <w:rPr>
          <w:rFonts w:ascii="Times New Roman" w:hAnsi="Times New Roman" w:hint="eastAsia"/>
          <w:sz w:val="24"/>
          <w:szCs w:val="24"/>
        </w:rPr>
        <w:t xml:space="preserve"> the text to avoid the use of any personal pronouns</w:t>
      </w:r>
      <w:r w:rsidRPr="00A05182">
        <w:rPr>
          <w:rFonts w:ascii="Times New Roman" w:hAnsi="Times New Roman"/>
          <w:sz w:val="24"/>
          <w:szCs w:val="24"/>
        </w:rPr>
        <w:t>.  The related parts are</w:t>
      </w:r>
      <w:r>
        <w:rPr>
          <w:rFonts w:ascii="Times New Roman" w:hAnsi="Times New Roman"/>
          <w:sz w:val="24"/>
          <w:szCs w:val="24"/>
        </w:rPr>
        <w:t xml:space="preserve"> listed as follow. </w:t>
      </w:r>
    </w:p>
    <w:tbl>
      <w:tblPr>
        <w:tblStyle w:val="af"/>
        <w:tblW w:w="0" w:type="auto"/>
        <w:tblLook w:val="04A0" w:firstRow="1" w:lastRow="0" w:firstColumn="1" w:lastColumn="0" w:noHBand="0" w:noVBand="1"/>
      </w:tblPr>
      <w:tblGrid>
        <w:gridCol w:w="1843"/>
        <w:gridCol w:w="2950"/>
        <w:gridCol w:w="3009"/>
      </w:tblGrid>
      <w:tr w:rsidR="005C4731" w14:paraId="66A9D8F7" w14:textId="77777777" w:rsidTr="009125E4">
        <w:tc>
          <w:tcPr>
            <w:tcW w:w="0" w:type="auto"/>
            <w:vAlign w:val="center"/>
          </w:tcPr>
          <w:p w14:paraId="36F046D0" w14:textId="77777777" w:rsidR="005C4731" w:rsidRDefault="005C4731" w:rsidP="009125E4">
            <w:pPr>
              <w:jc w:val="center"/>
              <w:rPr>
                <w:rFonts w:ascii="Times New Roman" w:hAnsi="Times New Roman"/>
                <w:sz w:val="24"/>
                <w:szCs w:val="24"/>
              </w:rPr>
            </w:pPr>
            <w:r>
              <w:rPr>
                <w:rFonts w:ascii="Times New Roman" w:hAnsi="Times New Roman"/>
                <w:sz w:val="24"/>
                <w:szCs w:val="24"/>
              </w:rPr>
              <w:t>Position</w:t>
            </w:r>
          </w:p>
        </w:tc>
        <w:tc>
          <w:tcPr>
            <w:tcW w:w="0" w:type="auto"/>
            <w:vAlign w:val="center"/>
          </w:tcPr>
          <w:p w14:paraId="3AD9780C" w14:textId="33E10D73" w:rsidR="005C4731" w:rsidRDefault="009125E4" w:rsidP="009125E4">
            <w:pPr>
              <w:jc w:val="center"/>
              <w:rPr>
                <w:rFonts w:ascii="Times New Roman" w:hAnsi="Times New Roman"/>
                <w:sz w:val="24"/>
                <w:szCs w:val="24"/>
              </w:rPr>
            </w:pPr>
            <w:r>
              <w:rPr>
                <w:rFonts w:ascii="Times New Roman" w:hAnsi="Times New Roman"/>
                <w:sz w:val="24"/>
                <w:szCs w:val="24"/>
              </w:rPr>
              <w:t>Before</w:t>
            </w:r>
          </w:p>
        </w:tc>
        <w:tc>
          <w:tcPr>
            <w:tcW w:w="0" w:type="auto"/>
            <w:vAlign w:val="center"/>
          </w:tcPr>
          <w:p w14:paraId="43DF4012" w14:textId="74AEB94F" w:rsidR="005C4731" w:rsidRPr="00190890" w:rsidRDefault="009125E4" w:rsidP="009125E4">
            <w:pPr>
              <w:jc w:val="center"/>
              <w:rPr>
                <w:rFonts w:ascii="Times New Roman" w:hAnsi="Times New Roman"/>
                <w:color w:val="FF0000"/>
                <w:sz w:val="24"/>
                <w:szCs w:val="24"/>
              </w:rPr>
            </w:pPr>
            <w:r>
              <w:rPr>
                <w:rFonts w:ascii="Times New Roman" w:hAnsi="Times New Roman"/>
                <w:color w:val="FF0000"/>
                <w:sz w:val="24"/>
                <w:szCs w:val="24"/>
              </w:rPr>
              <w:t>After</w:t>
            </w:r>
          </w:p>
        </w:tc>
      </w:tr>
      <w:tr w:rsidR="005C4731" w14:paraId="705C86E1" w14:textId="77777777" w:rsidTr="009125E4">
        <w:tc>
          <w:tcPr>
            <w:tcW w:w="0" w:type="auto"/>
            <w:vAlign w:val="center"/>
          </w:tcPr>
          <w:p w14:paraId="1CF56130" w14:textId="5CB3B912" w:rsidR="005C4731" w:rsidRDefault="005C4731" w:rsidP="00FB6C5B">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w:t>
            </w:r>
            <w:r>
              <w:rPr>
                <w:rFonts w:ascii="Times New Roman" w:hAnsi="Times New Roman" w:hint="eastAsia"/>
                <w:sz w:val="24"/>
                <w:szCs w:val="24"/>
              </w:rPr>
              <w:t>3</w:t>
            </w:r>
            <w:r>
              <w:rPr>
                <w:rFonts w:ascii="Times New Roman" w:hAnsi="Times New Roman"/>
                <w:sz w:val="24"/>
                <w:szCs w:val="24"/>
              </w:rPr>
              <w:t>3</w:t>
            </w:r>
          </w:p>
        </w:tc>
        <w:tc>
          <w:tcPr>
            <w:tcW w:w="0" w:type="auto"/>
            <w:vAlign w:val="center"/>
          </w:tcPr>
          <w:p w14:paraId="0C9E1FAB" w14:textId="77777777" w:rsidR="005C4731" w:rsidRDefault="005C4731" w:rsidP="009125E4">
            <w:pPr>
              <w:jc w:val="left"/>
              <w:rPr>
                <w:rFonts w:ascii="Times New Roman" w:hAnsi="Times New Roman"/>
                <w:sz w:val="24"/>
                <w:szCs w:val="24"/>
              </w:rPr>
            </w:pPr>
            <w:r>
              <w:rPr>
                <w:rFonts w:ascii="Times New Roman" w:hAnsi="Times New Roman"/>
                <w:sz w:val="24"/>
                <w:szCs w:val="24"/>
              </w:rPr>
              <w:t>We applied …</w:t>
            </w:r>
          </w:p>
        </w:tc>
        <w:tc>
          <w:tcPr>
            <w:tcW w:w="0" w:type="auto"/>
            <w:vAlign w:val="center"/>
          </w:tcPr>
          <w:p w14:paraId="2931A390" w14:textId="77777777" w:rsidR="005C4731" w:rsidRPr="00190890" w:rsidRDefault="005C4731" w:rsidP="009125E4">
            <w:pPr>
              <w:jc w:val="left"/>
              <w:rPr>
                <w:rFonts w:ascii="Times New Roman" w:hAnsi="Times New Roman"/>
                <w:color w:val="FF0000"/>
                <w:sz w:val="24"/>
                <w:szCs w:val="24"/>
              </w:rPr>
            </w:pPr>
            <w:r w:rsidRPr="00190890">
              <w:rPr>
                <w:rFonts w:ascii="Times New Roman" w:hAnsi="Times New Roman"/>
                <w:color w:val="FF0000"/>
                <w:sz w:val="24"/>
                <w:szCs w:val="24"/>
              </w:rPr>
              <w:t>… was applied</w:t>
            </w:r>
          </w:p>
        </w:tc>
      </w:tr>
      <w:tr w:rsidR="005C4731" w14:paraId="6982C73E" w14:textId="77777777" w:rsidTr="009125E4">
        <w:tc>
          <w:tcPr>
            <w:tcW w:w="0" w:type="auto"/>
            <w:vAlign w:val="center"/>
          </w:tcPr>
          <w:p w14:paraId="28AF4F17" w14:textId="46CE6D78" w:rsidR="005C4731" w:rsidRDefault="005C4731" w:rsidP="009125E4">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FB6C5B">
              <w:rPr>
                <w:rFonts w:ascii="Times New Roman" w:hAnsi="Times New Roman"/>
                <w:sz w:val="24"/>
                <w:szCs w:val="24"/>
              </w:rPr>
              <w:t xml:space="preserve"> 51</w:t>
            </w:r>
            <w:r>
              <w:rPr>
                <w:rFonts w:ascii="Times New Roman" w:hAnsi="Times New Roman" w:hint="eastAsia"/>
                <w:sz w:val="24"/>
                <w:szCs w:val="24"/>
              </w:rPr>
              <w:t>,</w:t>
            </w:r>
            <w:r w:rsidR="00FB6C5B">
              <w:rPr>
                <w:rFonts w:ascii="Times New Roman" w:hAnsi="Times New Roman"/>
                <w:sz w:val="24"/>
                <w:szCs w:val="24"/>
              </w:rPr>
              <w:t xml:space="preserve"> Page 1</w:t>
            </w:r>
          </w:p>
        </w:tc>
        <w:tc>
          <w:tcPr>
            <w:tcW w:w="0" w:type="auto"/>
            <w:vAlign w:val="center"/>
          </w:tcPr>
          <w:p w14:paraId="6879E7D1" w14:textId="77777777" w:rsidR="005C4731" w:rsidRDefault="005C4731" w:rsidP="009125E4">
            <w:pPr>
              <w:jc w:val="left"/>
              <w:rPr>
                <w:rFonts w:ascii="Times New Roman" w:hAnsi="Times New Roman"/>
                <w:sz w:val="24"/>
                <w:szCs w:val="24"/>
              </w:rPr>
            </w:pPr>
            <w:r>
              <w:rPr>
                <w:rFonts w:ascii="Times New Roman" w:hAnsi="Times New Roman"/>
                <w:sz w:val="24"/>
                <w:szCs w:val="24"/>
              </w:rPr>
              <w:t>We applied …</w:t>
            </w:r>
          </w:p>
        </w:tc>
        <w:tc>
          <w:tcPr>
            <w:tcW w:w="0" w:type="auto"/>
            <w:vAlign w:val="center"/>
          </w:tcPr>
          <w:p w14:paraId="27BF1B30" w14:textId="77777777" w:rsidR="005C4731" w:rsidRPr="00190890" w:rsidRDefault="005C4731" w:rsidP="009125E4">
            <w:pPr>
              <w:jc w:val="left"/>
              <w:rPr>
                <w:rFonts w:ascii="Times New Roman" w:hAnsi="Times New Roman"/>
                <w:color w:val="FF0000"/>
                <w:sz w:val="24"/>
                <w:szCs w:val="24"/>
              </w:rPr>
            </w:pPr>
            <w:r w:rsidRPr="00190890">
              <w:rPr>
                <w:rFonts w:ascii="Times New Roman" w:hAnsi="Times New Roman"/>
                <w:color w:val="FF0000"/>
                <w:sz w:val="24"/>
                <w:szCs w:val="24"/>
              </w:rPr>
              <w:t>… was applied</w:t>
            </w:r>
          </w:p>
        </w:tc>
      </w:tr>
      <w:tr w:rsidR="005C4731" w14:paraId="6AC563EF" w14:textId="77777777" w:rsidTr="009125E4">
        <w:tc>
          <w:tcPr>
            <w:tcW w:w="0" w:type="auto"/>
            <w:vAlign w:val="center"/>
          </w:tcPr>
          <w:p w14:paraId="59228850" w14:textId="438F229E" w:rsidR="005C4731" w:rsidRDefault="005C4731" w:rsidP="009125E4">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7D4272">
              <w:rPr>
                <w:rFonts w:ascii="Times New Roman" w:hAnsi="Times New Roman"/>
                <w:sz w:val="24"/>
                <w:szCs w:val="24"/>
              </w:rPr>
              <w:t xml:space="preserve"> 53</w:t>
            </w:r>
            <w:r>
              <w:rPr>
                <w:rFonts w:ascii="Times New Roman" w:hAnsi="Times New Roman" w:hint="eastAsia"/>
                <w:sz w:val="24"/>
                <w:szCs w:val="24"/>
              </w:rPr>
              <w:t>,</w:t>
            </w:r>
            <w:r w:rsidR="00A345D4">
              <w:rPr>
                <w:rFonts w:ascii="Times New Roman" w:hAnsi="Times New Roman"/>
                <w:sz w:val="24"/>
                <w:szCs w:val="24"/>
              </w:rPr>
              <w:t xml:space="preserve"> Page 1</w:t>
            </w:r>
          </w:p>
        </w:tc>
        <w:tc>
          <w:tcPr>
            <w:tcW w:w="0" w:type="auto"/>
            <w:vAlign w:val="center"/>
          </w:tcPr>
          <w:p w14:paraId="1CD44965" w14:textId="77777777" w:rsidR="005C4731" w:rsidRDefault="005C4731" w:rsidP="009125E4">
            <w:pPr>
              <w:jc w:val="left"/>
              <w:rPr>
                <w:rFonts w:ascii="Times New Roman" w:hAnsi="Times New Roman"/>
                <w:sz w:val="24"/>
                <w:szCs w:val="24"/>
              </w:rPr>
            </w:pPr>
            <w:r w:rsidRPr="002766A5">
              <w:rPr>
                <w:rFonts w:ascii="Times New Roman" w:hAnsi="Times New Roman"/>
                <w:sz w:val="24"/>
                <w:szCs w:val="24"/>
              </w:rPr>
              <w:t>We subsequently seeded</w:t>
            </w:r>
            <w:r>
              <w:rPr>
                <w:rFonts w:ascii="Times New Roman" w:hAnsi="Times New Roman"/>
                <w:sz w:val="24"/>
                <w:szCs w:val="24"/>
              </w:rPr>
              <w:t xml:space="preserve"> …</w:t>
            </w:r>
          </w:p>
        </w:tc>
        <w:tc>
          <w:tcPr>
            <w:tcW w:w="0" w:type="auto"/>
            <w:vAlign w:val="center"/>
          </w:tcPr>
          <w:p w14:paraId="1710637D" w14:textId="77777777" w:rsidR="005C4731" w:rsidRPr="00190890" w:rsidRDefault="005C4731" w:rsidP="009125E4">
            <w:pPr>
              <w:jc w:val="left"/>
              <w:rPr>
                <w:rFonts w:ascii="Times New Roman" w:hAnsi="Times New Roman"/>
                <w:color w:val="FF0000"/>
                <w:sz w:val="24"/>
                <w:szCs w:val="24"/>
              </w:rPr>
            </w:pPr>
            <w:r>
              <w:rPr>
                <w:rFonts w:ascii="Times New Roman" w:hAnsi="Times New Roman"/>
                <w:color w:val="FF0000"/>
                <w:sz w:val="24"/>
                <w:szCs w:val="24"/>
              </w:rPr>
              <w:t xml:space="preserve">… </w:t>
            </w:r>
            <w:r>
              <w:rPr>
                <w:rFonts w:ascii="Times New Roman" w:hAnsi="Times New Roman" w:hint="eastAsia"/>
                <w:color w:val="FF0000"/>
                <w:sz w:val="24"/>
                <w:szCs w:val="24"/>
              </w:rPr>
              <w:t>w</w:t>
            </w:r>
            <w:r>
              <w:rPr>
                <w:rFonts w:ascii="Times New Roman" w:hAnsi="Times New Roman"/>
                <w:color w:val="FF0000"/>
                <w:sz w:val="24"/>
                <w:szCs w:val="24"/>
              </w:rPr>
              <w:t xml:space="preserve">ere </w:t>
            </w:r>
            <w:r w:rsidRPr="002766A5">
              <w:rPr>
                <w:rFonts w:ascii="Times New Roman" w:hAnsi="Times New Roman"/>
                <w:color w:val="FF0000"/>
                <w:sz w:val="24"/>
                <w:szCs w:val="24"/>
              </w:rPr>
              <w:t>subsequently seeded</w:t>
            </w:r>
          </w:p>
        </w:tc>
      </w:tr>
      <w:tr w:rsidR="005C4731" w14:paraId="0104F26F" w14:textId="77777777" w:rsidTr="009125E4">
        <w:tc>
          <w:tcPr>
            <w:tcW w:w="0" w:type="auto"/>
            <w:vAlign w:val="center"/>
          </w:tcPr>
          <w:p w14:paraId="3197CA80" w14:textId="684B2A60" w:rsidR="005C4731" w:rsidRDefault="005C4731" w:rsidP="009125E4">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7D4272">
              <w:rPr>
                <w:rFonts w:ascii="Times New Roman" w:hAnsi="Times New Roman"/>
                <w:sz w:val="24"/>
                <w:szCs w:val="24"/>
              </w:rPr>
              <w:t xml:space="preserve"> 95</w:t>
            </w:r>
            <w:r>
              <w:rPr>
                <w:rFonts w:ascii="Times New Roman" w:hAnsi="Times New Roman" w:hint="eastAsia"/>
                <w:sz w:val="24"/>
                <w:szCs w:val="24"/>
              </w:rPr>
              <w:t>,</w:t>
            </w:r>
            <w:r w:rsidR="007D4272">
              <w:rPr>
                <w:rFonts w:ascii="Times New Roman" w:hAnsi="Times New Roman"/>
                <w:sz w:val="24"/>
                <w:szCs w:val="24"/>
              </w:rPr>
              <w:t xml:space="preserve"> Page 2</w:t>
            </w:r>
          </w:p>
        </w:tc>
        <w:tc>
          <w:tcPr>
            <w:tcW w:w="0" w:type="auto"/>
            <w:vAlign w:val="center"/>
          </w:tcPr>
          <w:p w14:paraId="274061F3" w14:textId="77777777" w:rsidR="005C4731" w:rsidRDefault="005C4731" w:rsidP="009125E4">
            <w:pPr>
              <w:jc w:val="left"/>
              <w:rPr>
                <w:rFonts w:ascii="Times New Roman" w:hAnsi="Times New Roman"/>
                <w:sz w:val="24"/>
                <w:szCs w:val="24"/>
              </w:rPr>
            </w:pPr>
            <w:r>
              <w:rPr>
                <w:rFonts w:ascii="Times New Roman" w:hAnsi="Times New Roman" w:hint="eastAsia"/>
                <w:sz w:val="24"/>
                <w:szCs w:val="24"/>
              </w:rPr>
              <w:t>w</w:t>
            </w:r>
            <w:r w:rsidRPr="002766A5">
              <w:rPr>
                <w:rFonts w:ascii="Times New Roman" w:hAnsi="Times New Roman"/>
                <w:sz w:val="24"/>
                <w:szCs w:val="24"/>
              </w:rPr>
              <w:t>e successfully formed</w:t>
            </w:r>
            <w:r>
              <w:rPr>
                <w:rFonts w:ascii="Times New Roman" w:hAnsi="Times New Roman"/>
                <w:sz w:val="24"/>
                <w:szCs w:val="24"/>
              </w:rPr>
              <w:t xml:space="preserve"> …</w:t>
            </w:r>
          </w:p>
        </w:tc>
        <w:tc>
          <w:tcPr>
            <w:tcW w:w="0" w:type="auto"/>
            <w:vAlign w:val="center"/>
          </w:tcPr>
          <w:p w14:paraId="6BFA6BC2" w14:textId="77777777" w:rsidR="005C4731" w:rsidRPr="00190890" w:rsidRDefault="005C4731" w:rsidP="009125E4">
            <w:pPr>
              <w:jc w:val="left"/>
              <w:rPr>
                <w:rFonts w:ascii="Times New Roman" w:hAnsi="Times New Roman"/>
                <w:color w:val="FF0000"/>
                <w:sz w:val="24"/>
                <w:szCs w:val="24"/>
              </w:rPr>
            </w:pPr>
            <w:r>
              <w:rPr>
                <w:rFonts w:ascii="Times New Roman" w:hAnsi="Times New Roman"/>
                <w:color w:val="FF0000"/>
                <w:sz w:val="24"/>
                <w:szCs w:val="24"/>
              </w:rPr>
              <w:t xml:space="preserve">… </w:t>
            </w:r>
            <w:r>
              <w:rPr>
                <w:rFonts w:ascii="Times New Roman" w:hAnsi="Times New Roman" w:hint="eastAsia"/>
                <w:color w:val="FF0000"/>
                <w:sz w:val="24"/>
                <w:szCs w:val="24"/>
              </w:rPr>
              <w:t>w</w:t>
            </w:r>
            <w:r>
              <w:rPr>
                <w:rFonts w:ascii="Times New Roman" w:hAnsi="Times New Roman"/>
                <w:color w:val="FF0000"/>
                <w:sz w:val="24"/>
                <w:szCs w:val="24"/>
              </w:rPr>
              <w:t xml:space="preserve">ere </w:t>
            </w:r>
            <w:r w:rsidRPr="002766A5">
              <w:rPr>
                <w:rFonts w:ascii="Times New Roman" w:hAnsi="Times New Roman"/>
                <w:color w:val="FF0000"/>
                <w:sz w:val="24"/>
                <w:szCs w:val="24"/>
              </w:rPr>
              <w:t>successfully formed</w:t>
            </w:r>
          </w:p>
        </w:tc>
      </w:tr>
      <w:tr w:rsidR="005C4731" w14:paraId="595E3671" w14:textId="77777777" w:rsidTr="009125E4">
        <w:tc>
          <w:tcPr>
            <w:tcW w:w="0" w:type="auto"/>
            <w:vAlign w:val="center"/>
          </w:tcPr>
          <w:p w14:paraId="256438CC" w14:textId="2D8A9E8C" w:rsidR="005C4731" w:rsidRDefault="005C4731" w:rsidP="009125E4">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305EEE">
              <w:rPr>
                <w:rFonts w:ascii="Times New Roman" w:hAnsi="Times New Roman"/>
                <w:sz w:val="24"/>
                <w:szCs w:val="24"/>
              </w:rPr>
              <w:t xml:space="preserve"> 308</w:t>
            </w:r>
            <w:r>
              <w:rPr>
                <w:rFonts w:ascii="Times New Roman" w:hAnsi="Times New Roman" w:hint="eastAsia"/>
                <w:sz w:val="24"/>
                <w:szCs w:val="24"/>
              </w:rPr>
              <w:t>,</w:t>
            </w:r>
            <w:r w:rsidR="00305EEE">
              <w:rPr>
                <w:rFonts w:ascii="Times New Roman" w:hAnsi="Times New Roman"/>
                <w:sz w:val="24"/>
                <w:szCs w:val="24"/>
              </w:rPr>
              <w:t xml:space="preserve"> Page 7</w:t>
            </w:r>
          </w:p>
        </w:tc>
        <w:tc>
          <w:tcPr>
            <w:tcW w:w="0" w:type="auto"/>
            <w:vAlign w:val="center"/>
          </w:tcPr>
          <w:p w14:paraId="10E3B5B7" w14:textId="77777777" w:rsidR="005C4731" w:rsidRDefault="005C4731" w:rsidP="009125E4">
            <w:pPr>
              <w:jc w:val="left"/>
              <w:rPr>
                <w:rFonts w:ascii="Times New Roman" w:hAnsi="Times New Roman"/>
                <w:sz w:val="24"/>
                <w:szCs w:val="24"/>
              </w:rPr>
            </w:pPr>
            <w:r>
              <w:rPr>
                <w:rFonts w:ascii="Times New Roman" w:hAnsi="Times New Roman"/>
                <w:sz w:val="24"/>
                <w:szCs w:val="24"/>
              </w:rPr>
              <w:t xml:space="preserve">… our </w:t>
            </w:r>
            <w:r w:rsidRPr="00417FEE">
              <w:rPr>
                <w:rFonts w:ascii="Times New Roman" w:hAnsi="Times New Roman"/>
                <w:sz w:val="24"/>
                <w:szCs w:val="24"/>
              </w:rPr>
              <w:t>approach</w:t>
            </w:r>
          </w:p>
        </w:tc>
        <w:tc>
          <w:tcPr>
            <w:tcW w:w="0" w:type="auto"/>
            <w:vAlign w:val="center"/>
          </w:tcPr>
          <w:p w14:paraId="0ABEEB86" w14:textId="77777777" w:rsidR="005C4731" w:rsidRPr="00190890" w:rsidRDefault="005C4731" w:rsidP="009125E4">
            <w:pPr>
              <w:jc w:val="left"/>
              <w:rPr>
                <w:rFonts w:ascii="Times New Roman" w:hAnsi="Times New Roman"/>
                <w:color w:val="FF0000"/>
                <w:sz w:val="24"/>
                <w:szCs w:val="24"/>
              </w:rPr>
            </w:pPr>
            <w:r>
              <w:rPr>
                <w:rFonts w:ascii="Times New Roman" w:hAnsi="Times New Roman"/>
                <w:color w:val="FF0000"/>
                <w:sz w:val="24"/>
                <w:szCs w:val="24"/>
              </w:rPr>
              <w:t xml:space="preserve">… AVIFJ </w:t>
            </w:r>
            <w:r w:rsidRPr="00417FEE">
              <w:rPr>
                <w:rFonts w:ascii="Times New Roman" w:hAnsi="Times New Roman"/>
                <w:color w:val="FF0000"/>
                <w:sz w:val="24"/>
                <w:szCs w:val="24"/>
              </w:rPr>
              <w:t>approach</w:t>
            </w:r>
          </w:p>
        </w:tc>
      </w:tr>
      <w:tr w:rsidR="005C4731" w14:paraId="791EFDA0" w14:textId="77777777" w:rsidTr="009125E4">
        <w:tc>
          <w:tcPr>
            <w:tcW w:w="0" w:type="auto"/>
            <w:vAlign w:val="center"/>
          </w:tcPr>
          <w:p w14:paraId="0E5B60D3" w14:textId="07161DAF" w:rsidR="005C4731" w:rsidRDefault="005C4731" w:rsidP="009125E4">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305EEE">
              <w:rPr>
                <w:rFonts w:ascii="Times New Roman" w:hAnsi="Times New Roman"/>
                <w:sz w:val="24"/>
                <w:szCs w:val="24"/>
              </w:rPr>
              <w:t xml:space="preserve"> 310</w:t>
            </w:r>
            <w:r>
              <w:rPr>
                <w:rFonts w:ascii="Times New Roman" w:hAnsi="Times New Roman" w:hint="eastAsia"/>
                <w:sz w:val="24"/>
                <w:szCs w:val="24"/>
              </w:rPr>
              <w:t>,</w:t>
            </w:r>
            <w:r>
              <w:rPr>
                <w:rFonts w:ascii="Times New Roman" w:hAnsi="Times New Roman"/>
                <w:sz w:val="24"/>
                <w:szCs w:val="24"/>
              </w:rPr>
              <w:t xml:space="preserve"> Page 7</w:t>
            </w:r>
          </w:p>
        </w:tc>
        <w:tc>
          <w:tcPr>
            <w:tcW w:w="0" w:type="auto"/>
            <w:vAlign w:val="center"/>
          </w:tcPr>
          <w:p w14:paraId="629E34F9" w14:textId="77777777" w:rsidR="005C4731" w:rsidRDefault="005C4731" w:rsidP="009125E4">
            <w:pPr>
              <w:jc w:val="left"/>
              <w:rPr>
                <w:rFonts w:ascii="Times New Roman" w:hAnsi="Times New Roman"/>
                <w:sz w:val="24"/>
                <w:szCs w:val="24"/>
              </w:rPr>
            </w:pPr>
            <w:r>
              <w:rPr>
                <w:rFonts w:ascii="Times New Roman" w:hAnsi="Times New Roman"/>
                <w:sz w:val="24"/>
                <w:szCs w:val="24"/>
              </w:rPr>
              <w:t xml:space="preserve">… in our </w:t>
            </w:r>
            <w:r w:rsidRPr="00417FEE">
              <w:rPr>
                <w:rFonts w:ascii="Times New Roman" w:hAnsi="Times New Roman"/>
                <w:sz w:val="24"/>
                <w:szCs w:val="24"/>
              </w:rPr>
              <w:t>printing systems</w:t>
            </w:r>
          </w:p>
        </w:tc>
        <w:tc>
          <w:tcPr>
            <w:tcW w:w="0" w:type="auto"/>
            <w:vAlign w:val="center"/>
          </w:tcPr>
          <w:p w14:paraId="6A6328BE" w14:textId="77777777" w:rsidR="005C4731" w:rsidRPr="00190890" w:rsidRDefault="005C4731" w:rsidP="009125E4">
            <w:pPr>
              <w:jc w:val="left"/>
              <w:rPr>
                <w:rFonts w:ascii="Times New Roman" w:hAnsi="Times New Roman"/>
                <w:color w:val="FF0000"/>
                <w:sz w:val="24"/>
                <w:szCs w:val="24"/>
              </w:rPr>
            </w:pPr>
            <w:r w:rsidRPr="00417FEE">
              <w:rPr>
                <w:rFonts w:ascii="Times New Roman" w:hAnsi="Times New Roman"/>
                <w:color w:val="FF0000"/>
                <w:sz w:val="24"/>
                <w:szCs w:val="24"/>
              </w:rPr>
              <w:t>… in this printing systems</w:t>
            </w:r>
          </w:p>
        </w:tc>
      </w:tr>
      <w:tr w:rsidR="005C4731" w14:paraId="4EC7171E" w14:textId="77777777" w:rsidTr="009125E4">
        <w:tc>
          <w:tcPr>
            <w:tcW w:w="0" w:type="auto"/>
            <w:vAlign w:val="center"/>
          </w:tcPr>
          <w:p w14:paraId="34F4E5F3" w14:textId="3635EAEA" w:rsidR="005C4731" w:rsidRDefault="005C4731" w:rsidP="009125E4">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305EEE">
              <w:rPr>
                <w:rFonts w:ascii="Times New Roman" w:hAnsi="Times New Roman"/>
                <w:sz w:val="24"/>
                <w:szCs w:val="24"/>
              </w:rPr>
              <w:t xml:space="preserve"> 328</w:t>
            </w:r>
            <w:r>
              <w:rPr>
                <w:rFonts w:ascii="Times New Roman" w:hAnsi="Times New Roman" w:hint="eastAsia"/>
                <w:sz w:val="24"/>
                <w:szCs w:val="24"/>
              </w:rPr>
              <w:t>,</w:t>
            </w:r>
            <w:r w:rsidR="00305EEE">
              <w:rPr>
                <w:rFonts w:ascii="Times New Roman" w:hAnsi="Times New Roman"/>
                <w:sz w:val="24"/>
                <w:szCs w:val="24"/>
              </w:rPr>
              <w:t xml:space="preserve"> Page 7</w:t>
            </w:r>
          </w:p>
        </w:tc>
        <w:tc>
          <w:tcPr>
            <w:tcW w:w="0" w:type="auto"/>
            <w:vAlign w:val="center"/>
          </w:tcPr>
          <w:p w14:paraId="32267AD0" w14:textId="77777777" w:rsidR="005C4731" w:rsidRDefault="005C4731" w:rsidP="009125E4">
            <w:pPr>
              <w:jc w:val="left"/>
              <w:rPr>
                <w:rFonts w:ascii="Times New Roman" w:hAnsi="Times New Roman"/>
                <w:sz w:val="24"/>
                <w:szCs w:val="24"/>
              </w:rPr>
            </w:pPr>
            <w:r w:rsidRPr="001F1558">
              <w:rPr>
                <w:rFonts w:ascii="Times New Roman" w:hAnsi="Times New Roman"/>
                <w:sz w:val="24"/>
                <w:szCs w:val="24"/>
              </w:rPr>
              <w:t>We experimented with</w:t>
            </w:r>
            <w:r>
              <w:rPr>
                <w:rFonts w:ascii="Times New Roman" w:hAnsi="Times New Roman"/>
                <w:sz w:val="24"/>
                <w:szCs w:val="24"/>
              </w:rPr>
              <w:t xml:space="preserve"> …</w:t>
            </w:r>
          </w:p>
        </w:tc>
        <w:tc>
          <w:tcPr>
            <w:tcW w:w="0" w:type="auto"/>
            <w:vAlign w:val="center"/>
          </w:tcPr>
          <w:p w14:paraId="094247BF" w14:textId="77777777" w:rsidR="005C4731" w:rsidRPr="00190890" w:rsidRDefault="005C4731" w:rsidP="009125E4">
            <w:pPr>
              <w:jc w:val="left"/>
              <w:rPr>
                <w:rFonts w:ascii="Times New Roman" w:hAnsi="Times New Roman"/>
                <w:color w:val="FF0000"/>
                <w:sz w:val="24"/>
                <w:szCs w:val="24"/>
              </w:rPr>
            </w:pPr>
            <w:r>
              <w:rPr>
                <w:rFonts w:ascii="Times New Roman" w:hAnsi="Times New Roman"/>
                <w:color w:val="FF0000"/>
                <w:sz w:val="24"/>
                <w:szCs w:val="24"/>
              </w:rPr>
              <w:t xml:space="preserve">… was </w:t>
            </w:r>
            <w:r w:rsidRPr="001F1558">
              <w:rPr>
                <w:rFonts w:ascii="Times New Roman" w:hAnsi="Times New Roman"/>
                <w:color w:val="FF0000"/>
                <w:sz w:val="24"/>
                <w:szCs w:val="24"/>
              </w:rPr>
              <w:t>experimented with</w:t>
            </w:r>
          </w:p>
        </w:tc>
      </w:tr>
      <w:tr w:rsidR="005C4731" w14:paraId="1B7BE3EB" w14:textId="77777777" w:rsidTr="009125E4">
        <w:tc>
          <w:tcPr>
            <w:tcW w:w="0" w:type="auto"/>
            <w:vAlign w:val="center"/>
          </w:tcPr>
          <w:p w14:paraId="46CEC499" w14:textId="1E6240FA" w:rsidR="005C4731" w:rsidRDefault="005C4731" w:rsidP="009125E4">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305EEE">
              <w:rPr>
                <w:rFonts w:ascii="Times New Roman" w:hAnsi="Times New Roman"/>
                <w:sz w:val="24"/>
                <w:szCs w:val="24"/>
              </w:rPr>
              <w:t xml:space="preserve"> 338</w:t>
            </w:r>
            <w:r>
              <w:rPr>
                <w:rFonts w:ascii="Times New Roman" w:hAnsi="Times New Roman" w:hint="eastAsia"/>
                <w:sz w:val="24"/>
                <w:szCs w:val="24"/>
              </w:rPr>
              <w:t>,</w:t>
            </w:r>
            <w:r w:rsidR="00305EEE">
              <w:rPr>
                <w:rFonts w:ascii="Times New Roman" w:hAnsi="Times New Roman"/>
                <w:sz w:val="24"/>
                <w:szCs w:val="24"/>
              </w:rPr>
              <w:t xml:space="preserve"> Page 7</w:t>
            </w:r>
          </w:p>
        </w:tc>
        <w:tc>
          <w:tcPr>
            <w:tcW w:w="0" w:type="auto"/>
            <w:vAlign w:val="center"/>
          </w:tcPr>
          <w:p w14:paraId="0558EE3D" w14:textId="77777777" w:rsidR="005C4731" w:rsidRDefault="005C4731" w:rsidP="009125E4">
            <w:pPr>
              <w:jc w:val="left"/>
              <w:rPr>
                <w:rFonts w:ascii="Times New Roman" w:hAnsi="Times New Roman"/>
                <w:sz w:val="24"/>
                <w:szCs w:val="24"/>
              </w:rPr>
            </w:pPr>
            <w:r w:rsidRPr="001F1558">
              <w:rPr>
                <w:rFonts w:ascii="Times New Roman" w:hAnsi="Times New Roman"/>
                <w:sz w:val="24"/>
                <w:szCs w:val="24"/>
              </w:rPr>
              <w:t>We preliminarily verified</w:t>
            </w:r>
            <w:r>
              <w:rPr>
                <w:rFonts w:ascii="Times New Roman" w:hAnsi="Times New Roman"/>
                <w:sz w:val="24"/>
                <w:szCs w:val="24"/>
              </w:rPr>
              <w:t xml:space="preserve"> …</w:t>
            </w:r>
          </w:p>
        </w:tc>
        <w:tc>
          <w:tcPr>
            <w:tcW w:w="0" w:type="auto"/>
            <w:vAlign w:val="center"/>
          </w:tcPr>
          <w:p w14:paraId="3FB846AB" w14:textId="77777777" w:rsidR="005C4731" w:rsidRPr="00190890" w:rsidRDefault="005C4731" w:rsidP="009125E4">
            <w:pPr>
              <w:jc w:val="left"/>
              <w:rPr>
                <w:rFonts w:ascii="Times New Roman" w:hAnsi="Times New Roman"/>
                <w:color w:val="FF0000"/>
                <w:sz w:val="24"/>
                <w:szCs w:val="24"/>
              </w:rPr>
            </w:pPr>
            <w:r>
              <w:rPr>
                <w:rFonts w:ascii="Times New Roman" w:hAnsi="Times New Roman"/>
                <w:color w:val="FF0000"/>
                <w:sz w:val="24"/>
                <w:szCs w:val="24"/>
              </w:rPr>
              <w:t>… was</w:t>
            </w:r>
            <w:r>
              <w:t xml:space="preserve"> </w:t>
            </w:r>
            <w:r w:rsidRPr="001F1558">
              <w:rPr>
                <w:rFonts w:ascii="Times New Roman" w:hAnsi="Times New Roman"/>
                <w:color w:val="FF0000"/>
                <w:sz w:val="24"/>
                <w:szCs w:val="24"/>
              </w:rPr>
              <w:t>preliminarily verified</w:t>
            </w:r>
          </w:p>
        </w:tc>
      </w:tr>
      <w:tr w:rsidR="005C4731" w14:paraId="0EA61A7C" w14:textId="77777777" w:rsidTr="009125E4">
        <w:tc>
          <w:tcPr>
            <w:tcW w:w="0" w:type="auto"/>
            <w:vAlign w:val="center"/>
          </w:tcPr>
          <w:p w14:paraId="7AE36105" w14:textId="54F3B43E" w:rsidR="005C4731" w:rsidRDefault="005C4731" w:rsidP="009125E4">
            <w:pPr>
              <w:jc w:val="left"/>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0E57E7">
              <w:rPr>
                <w:rFonts w:ascii="Times New Roman" w:hAnsi="Times New Roman"/>
                <w:sz w:val="24"/>
                <w:szCs w:val="24"/>
              </w:rPr>
              <w:t xml:space="preserve"> 344</w:t>
            </w:r>
            <w:r>
              <w:rPr>
                <w:rFonts w:ascii="Times New Roman" w:hAnsi="Times New Roman" w:hint="eastAsia"/>
                <w:sz w:val="24"/>
                <w:szCs w:val="24"/>
              </w:rPr>
              <w:t>,</w:t>
            </w:r>
            <w:r w:rsidR="000E57E7">
              <w:rPr>
                <w:rFonts w:ascii="Times New Roman" w:hAnsi="Times New Roman"/>
                <w:sz w:val="24"/>
                <w:szCs w:val="24"/>
              </w:rPr>
              <w:t xml:space="preserve"> Page 7</w:t>
            </w:r>
          </w:p>
        </w:tc>
        <w:tc>
          <w:tcPr>
            <w:tcW w:w="0" w:type="auto"/>
            <w:vAlign w:val="center"/>
          </w:tcPr>
          <w:p w14:paraId="000DF4EE" w14:textId="77777777" w:rsidR="005C4731" w:rsidRDefault="005C4731" w:rsidP="009125E4">
            <w:pPr>
              <w:jc w:val="left"/>
              <w:rPr>
                <w:rFonts w:ascii="Times New Roman" w:hAnsi="Times New Roman"/>
                <w:sz w:val="24"/>
                <w:szCs w:val="24"/>
              </w:rPr>
            </w:pPr>
            <w:r>
              <w:rPr>
                <w:rFonts w:ascii="Times New Roman" w:hAnsi="Times New Roman"/>
                <w:sz w:val="24"/>
                <w:szCs w:val="24"/>
              </w:rPr>
              <w:t>we have developed …</w:t>
            </w:r>
          </w:p>
        </w:tc>
        <w:tc>
          <w:tcPr>
            <w:tcW w:w="0" w:type="auto"/>
            <w:vAlign w:val="center"/>
          </w:tcPr>
          <w:p w14:paraId="327A0888" w14:textId="77777777" w:rsidR="005C4731" w:rsidRPr="00190890" w:rsidRDefault="005C4731" w:rsidP="009125E4">
            <w:pPr>
              <w:jc w:val="left"/>
              <w:rPr>
                <w:rFonts w:ascii="Times New Roman" w:hAnsi="Times New Roman"/>
                <w:color w:val="FF0000"/>
                <w:sz w:val="24"/>
                <w:szCs w:val="24"/>
              </w:rPr>
            </w:pPr>
            <w:r>
              <w:rPr>
                <w:rFonts w:ascii="Times New Roman" w:hAnsi="Times New Roman"/>
                <w:color w:val="FF0000"/>
                <w:sz w:val="24"/>
                <w:szCs w:val="24"/>
              </w:rPr>
              <w:t xml:space="preserve">… has been </w:t>
            </w:r>
            <w:r w:rsidRPr="00417FEE">
              <w:rPr>
                <w:rFonts w:ascii="Times New Roman" w:hAnsi="Times New Roman"/>
                <w:color w:val="FF0000"/>
                <w:sz w:val="24"/>
                <w:szCs w:val="24"/>
              </w:rPr>
              <w:t>developed</w:t>
            </w:r>
          </w:p>
        </w:tc>
      </w:tr>
    </w:tbl>
    <w:p w14:paraId="1552B654" w14:textId="77777777" w:rsidR="005C4731" w:rsidRPr="00A05182" w:rsidRDefault="005C4731" w:rsidP="005C4731">
      <w:pPr>
        <w:rPr>
          <w:rFonts w:ascii="Times New Roman" w:hAnsi="Times New Roman"/>
          <w:color w:val="5B9BD5" w:themeColor="accent1"/>
          <w:sz w:val="24"/>
          <w:szCs w:val="24"/>
        </w:rPr>
      </w:pPr>
    </w:p>
    <w:p w14:paraId="21297F99" w14:textId="77777777" w:rsidR="005C4731" w:rsidRPr="00A05182"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 xml:space="preserve">5. Please ensure that all text in the protocol section is written in the imperative tense as if telling someone how to do the technique (e.g., “Do this,” “Ensure that,” etc.). The </w:t>
      </w:r>
      <w:r w:rsidRPr="00A05182">
        <w:rPr>
          <w:rFonts w:ascii="Times New Roman" w:hAnsi="Times New Roman"/>
          <w:color w:val="5B9BD5" w:themeColor="accent1"/>
          <w:sz w:val="24"/>
          <w:szCs w:val="24"/>
        </w:rPr>
        <w:lastRenderedPageBreak/>
        <w:t>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010C435" w14:textId="77777777" w:rsidR="005C4731" w:rsidRPr="00A05182" w:rsidRDefault="005C4731" w:rsidP="005C4731">
      <w:pPr>
        <w:rPr>
          <w:rFonts w:ascii="Times New Roman" w:hAnsi="Times New Roman"/>
          <w:sz w:val="24"/>
          <w:szCs w:val="24"/>
        </w:rPr>
      </w:pPr>
    </w:p>
    <w:p w14:paraId="2E4404DD" w14:textId="1F369399" w:rsidR="005C4731" w:rsidRDefault="005C4731" w:rsidP="005C4731">
      <w:pPr>
        <w:rPr>
          <w:rFonts w:ascii="Times New Roman" w:hAnsi="Times New Roman"/>
          <w:sz w:val="24"/>
          <w:szCs w:val="24"/>
        </w:rPr>
      </w:pPr>
      <w:r w:rsidRPr="0022171B">
        <w:rPr>
          <w:rFonts w:ascii="Times New Roman"/>
          <w:b/>
          <w:color w:val="000000" w:themeColor="text1"/>
          <w:sz w:val="24"/>
          <w:szCs w:val="24"/>
        </w:rPr>
        <w:t xml:space="preserve">Answer: </w:t>
      </w:r>
      <w:r>
        <w:rPr>
          <w:rFonts w:ascii="Times New Roman"/>
          <w:b/>
          <w:color w:val="000000" w:themeColor="text1"/>
          <w:sz w:val="24"/>
          <w:szCs w:val="24"/>
        </w:rPr>
        <w:t xml:space="preserve"> </w:t>
      </w:r>
      <w:r w:rsidRPr="00A05182">
        <w:rPr>
          <w:rFonts w:ascii="Times New Roman" w:hAnsi="Times New Roman"/>
          <w:sz w:val="24"/>
          <w:szCs w:val="24"/>
        </w:rPr>
        <w:t>Thank you for the kind</w:t>
      </w:r>
      <w:r>
        <w:rPr>
          <w:rFonts w:ascii="Times New Roman" w:hAnsi="Times New Roman"/>
          <w:sz w:val="24"/>
          <w:szCs w:val="24"/>
        </w:rPr>
        <w:t xml:space="preserve"> </w:t>
      </w:r>
      <w:r>
        <w:rPr>
          <w:rFonts w:ascii="Times New Roman" w:hAnsi="Times New Roman" w:hint="eastAsia"/>
          <w:sz w:val="24"/>
          <w:szCs w:val="24"/>
        </w:rPr>
        <w:t>suggestion.</w:t>
      </w:r>
      <w:r>
        <w:rPr>
          <w:rFonts w:ascii="Times New Roman" w:hAnsi="Times New Roman"/>
          <w:sz w:val="24"/>
          <w:szCs w:val="24"/>
        </w:rPr>
        <w:t xml:space="preserve">  </w:t>
      </w:r>
      <w:r w:rsidR="009125E4" w:rsidRPr="00A05182">
        <w:rPr>
          <w:rFonts w:ascii="Times New Roman" w:hAnsi="Times New Roman"/>
          <w:sz w:val="24"/>
          <w:szCs w:val="24"/>
        </w:rPr>
        <w:t xml:space="preserve">We have </w:t>
      </w:r>
      <w:r w:rsidR="009125E4" w:rsidRPr="00B874D7">
        <w:rPr>
          <w:rFonts w:ascii="Times New Roman" w:hAnsi="Times New Roman" w:hint="eastAsia"/>
          <w:sz w:val="24"/>
          <w:szCs w:val="24"/>
        </w:rPr>
        <w:t>revise</w:t>
      </w:r>
      <w:r w:rsidR="009125E4" w:rsidRPr="00A05182">
        <w:rPr>
          <w:rFonts w:ascii="Times New Roman" w:hAnsi="Times New Roman"/>
          <w:sz w:val="24"/>
          <w:szCs w:val="24"/>
        </w:rPr>
        <w:t>d</w:t>
      </w:r>
      <w:r w:rsidR="009125E4" w:rsidRPr="00B874D7">
        <w:rPr>
          <w:rFonts w:ascii="Times New Roman" w:hAnsi="Times New Roman" w:hint="eastAsia"/>
          <w:sz w:val="24"/>
          <w:szCs w:val="24"/>
        </w:rPr>
        <w:t xml:space="preserve"> the text</w:t>
      </w:r>
      <w:r w:rsidR="009125E4">
        <w:rPr>
          <w:rFonts w:ascii="Times New Roman" w:hAnsi="Times New Roman"/>
          <w:sz w:val="24"/>
          <w:szCs w:val="24"/>
        </w:rPr>
        <w:t xml:space="preserve">, especially the protocol section, to make sure they are arranged in </w:t>
      </w:r>
      <w:r w:rsidRPr="00441C5C">
        <w:rPr>
          <w:rFonts w:ascii="Times New Roman" w:hAnsi="Times New Roman"/>
          <w:sz w:val="24"/>
          <w:szCs w:val="24"/>
        </w:rPr>
        <w:t>imperative sentences</w:t>
      </w:r>
      <w:r>
        <w:rPr>
          <w:rFonts w:ascii="Times New Roman" w:hAnsi="Times New Roman"/>
          <w:sz w:val="24"/>
          <w:szCs w:val="24"/>
        </w:rPr>
        <w:t>.</w:t>
      </w:r>
    </w:p>
    <w:tbl>
      <w:tblPr>
        <w:tblStyle w:val="af"/>
        <w:tblW w:w="0" w:type="auto"/>
        <w:tblLook w:val="04A0" w:firstRow="1" w:lastRow="0" w:firstColumn="1" w:lastColumn="0" w:noHBand="0" w:noVBand="1"/>
      </w:tblPr>
      <w:tblGrid>
        <w:gridCol w:w="1838"/>
        <w:gridCol w:w="3402"/>
        <w:gridCol w:w="3056"/>
      </w:tblGrid>
      <w:tr w:rsidR="005C4731" w14:paraId="6EDB17B4" w14:textId="77777777" w:rsidTr="009125E4">
        <w:tc>
          <w:tcPr>
            <w:tcW w:w="1838" w:type="dxa"/>
            <w:vAlign w:val="center"/>
          </w:tcPr>
          <w:p w14:paraId="027B6370" w14:textId="77777777" w:rsidR="005C4731" w:rsidRDefault="005C4731" w:rsidP="009125E4">
            <w:pPr>
              <w:jc w:val="center"/>
              <w:rPr>
                <w:rFonts w:ascii="Times New Roman" w:hAnsi="Times New Roman"/>
                <w:sz w:val="24"/>
                <w:szCs w:val="24"/>
              </w:rPr>
            </w:pPr>
            <w:r>
              <w:rPr>
                <w:rFonts w:ascii="Times New Roman" w:hAnsi="Times New Roman"/>
                <w:sz w:val="24"/>
                <w:szCs w:val="24"/>
              </w:rPr>
              <w:t>Position</w:t>
            </w:r>
          </w:p>
        </w:tc>
        <w:tc>
          <w:tcPr>
            <w:tcW w:w="3402" w:type="dxa"/>
            <w:vAlign w:val="center"/>
          </w:tcPr>
          <w:p w14:paraId="52A2684C" w14:textId="77777777" w:rsidR="005C4731" w:rsidRDefault="005C4731" w:rsidP="009125E4">
            <w:pPr>
              <w:jc w:val="center"/>
              <w:rPr>
                <w:rFonts w:ascii="Times New Roman" w:hAnsi="Times New Roman"/>
                <w:sz w:val="24"/>
                <w:szCs w:val="24"/>
              </w:rPr>
            </w:pPr>
            <w:r>
              <w:rPr>
                <w:rFonts w:ascii="Times New Roman" w:hAnsi="Times New Roman"/>
                <w:sz w:val="24"/>
                <w:szCs w:val="24"/>
              </w:rPr>
              <w:t>From</w:t>
            </w:r>
          </w:p>
        </w:tc>
        <w:tc>
          <w:tcPr>
            <w:tcW w:w="3056" w:type="dxa"/>
            <w:vAlign w:val="center"/>
          </w:tcPr>
          <w:p w14:paraId="3B8816AF" w14:textId="77777777" w:rsidR="005C4731" w:rsidRPr="00190890" w:rsidRDefault="005C4731" w:rsidP="009125E4">
            <w:pPr>
              <w:jc w:val="center"/>
              <w:rPr>
                <w:rFonts w:ascii="Times New Roman" w:hAnsi="Times New Roman"/>
                <w:color w:val="FF0000"/>
                <w:sz w:val="24"/>
                <w:szCs w:val="24"/>
              </w:rPr>
            </w:pPr>
            <w:r w:rsidRPr="00190890">
              <w:rPr>
                <w:rFonts w:ascii="Times New Roman" w:hAnsi="Times New Roman"/>
                <w:color w:val="FF0000"/>
                <w:sz w:val="24"/>
                <w:szCs w:val="24"/>
              </w:rPr>
              <w:t>To</w:t>
            </w:r>
          </w:p>
        </w:tc>
      </w:tr>
      <w:tr w:rsidR="000E57E7" w14:paraId="5961F81C" w14:textId="77777777" w:rsidTr="0061331C">
        <w:tc>
          <w:tcPr>
            <w:tcW w:w="1838" w:type="dxa"/>
          </w:tcPr>
          <w:p w14:paraId="178D264D" w14:textId="21F3A7BA"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102</w:t>
            </w:r>
            <w:r>
              <w:rPr>
                <w:rFonts w:ascii="Times New Roman" w:hAnsi="Times New Roman" w:hint="eastAsia"/>
                <w:sz w:val="24"/>
                <w:szCs w:val="24"/>
              </w:rPr>
              <w:t>,</w:t>
            </w:r>
            <w:r>
              <w:rPr>
                <w:rFonts w:ascii="Times New Roman" w:hAnsi="Times New Roman"/>
                <w:sz w:val="24"/>
                <w:szCs w:val="24"/>
              </w:rPr>
              <w:t xml:space="preserve"> Page 2</w:t>
            </w:r>
          </w:p>
        </w:tc>
        <w:tc>
          <w:tcPr>
            <w:tcW w:w="3402" w:type="dxa"/>
          </w:tcPr>
          <w:p w14:paraId="1D031724" w14:textId="78E973EB" w:rsidR="000E57E7" w:rsidRDefault="000E57E7" w:rsidP="000E57E7">
            <w:pPr>
              <w:rPr>
                <w:rFonts w:ascii="Times New Roman" w:hAnsi="Times New Roman"/>
                <w:sz w:val="24"/>
                <w:szCs w:val="24"/>
              </w:rPr>
            </w:pPr>
            <w:r>
              <w:rPr>
                <w:rFonts w:ascii="Times New Roman" w:hAnsi="Times New Roman"/>
                <w:sz w:val="24"/>
                <w:szCs w:val="24"/>
              </w:rPr>
              <w:t xml:space="preserve">… was </w:t>
            </w:r>
            <w:r w:rsidRPr="000E57E7">
              <w:rPr>
                <w:rFonts w:ascii="Times New Roman" w:hAnsi="Times New Roman"/>
                <w:sz w:val="24"/>
                <w:szCs w:val="24"/>
              </w:rPr>
              <w:t>supplemented</w:t>
            </w:r>
          </w:p>
        </w:tc>
        <w:tc>
          <w:tcPr>
            <w:tcW w:w="3056" w:type="dxa"/>
          </w:tcPr>
          <w:p w14:paraId="1A9B7847" w14:textId="6CF75CFB" w:rsidR="000E57E7" w:rsidRDefault="000E57E7" w:rsidP="000E57E7">
            <w:pPr>
              <w:rPr>
                <w:rFonts w:ascii="Times New Roman" w:hAnsi="Times New Roman"/>
                <w:color w:val="FF0000"/>
                <w:sz w:val="24"/>
                <w:szCs w:val="24"/>
              </w:rPr>
            </w:pPr>
            <w:r>
              <w:rPr>
                <w:rFonts w:ascii="Times New Roman" w:hAnsi="Times New Roman"/>
                <w:color w:val="FF0000"/>
                <w:sz w:val="24"/>
                <w:szCs w:val="24"/>
              </w:rPr>
              <w:t>Supplement …</w:t>
            </w:r>
          </w:p>
        </w:tc>
      </w:tr>
      <w:tr w:rsidR="000E57E7" w14:paraId="6288249E" w14:textId="77777777" w:rsidTr="0061331C">
        <w:tc>
          <w:tcPr>
            <w:tcW w:w="1838" w:type="dxa"/>
          </w:tcPr>
          <w:p w14:paraId="1B632F6D" w14:textId="23E139B0"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106</w:t>
            </w:r>
            <w:r>
              <w:rPr>
                <w:rFonts w:ascii="Times New Roman" w:hAnsi="Times New Roman" w:hint="eastAsia"/>
                <w:sz w:val="24"/>
                <w:szCs w:val="24"/>
              </w:rPr>
              <w:t>,</w:t>
            </w:r>
            <w:r>
              <w:rPr>
                <w:rFonts w:ascii="Times New Roman" w:hAnsi="Times New Roman"/>
                <w:sz w:val="24"/>
                <w:szCs w:val="24"/>
              </w:rPr>
              <w:t xml:space="preserve"> Page 2</w:t>
            </w:r>
          </w:p>
        </w:tc>
        <w:tc>
          <w:tcPr>
            <w:tcW w:w="3402" w:type="dxa"/>
          </w:tcPr>
          <w:p w14:paraId="471F1973" w14:textId="751723F1" w:rsidR="000E57E7" w:rsidRDefault="000E57E7" w:rsidP="000E57E7">
            <w:pPr>
              <w:rPr>
                <w:rFonts w:ascii="Times New Roman" w:hAnsi="Times New Roman"/>
                <w:sz w:val="24"/>
                <w:szCs w:val="24"/>
              </w:rPr>
            </w:pPr>
            <w:r>
              <w:rPr>
                <w:rFonts w:ascii="Times New Roman" w:hAnsi="Times New Roman"/>
                <w:sz w:val="24"/>
                <w:szCs w:val="24"/>
              </w:rPr>
              <w:t>… w</w:t>
            </w:r>
            <w:r>
              <w:rPr>
                <w:rFonts w:ascii="Times New Roman" w:hAnsi="Times New Roman" w:hint="eastAsia"/>
                <w:sz w:val="24"/>
                <w:szCs w:val="24"/>
              </w:rPr>
              <w:t>ere</w:t>
            </w:r>
            <w:r>
              <w:rPr>
                <w:rFonts w:ascii="Times New Roman" w:hAnsi="Times New Roman"/>
                <w:sz w:val="24"/>
                <w:szCs w:val="24"/>
              </w:rPr>
              <w:t xml:space="preserve"> cultured</w:t>
            </w:r>
          </w:p>
        </w:tc>
        <w:tc>
          <w:tcPr>
            <w:tcW w:w="3056" w:type="dxa"/>
          </w:tcPr>
          <w:p w14:paraId="0F203B1B" w14:textId="1951E050" w:rsidR="000E57E7" w:rsidRDefault="000E57E7" w:rsidP="000E57E7">
            <w:pPr>
              <w:rPr>
                <w:rFonts w:ascii="Times New Roman" w:hAnsi="Times New Roman"/>
                <w:color w:val="FF0000"/>
                <w:sz w:val="24"/>
                <w:szCs w:val="24"/>
              </w:rPr>
            </w:pPr>
            <w:r w:rsidRPr="000E57E7">
              <w:rPr>
                <w:rFonts w:ascii="Times New Roman" w:hAnsi="Times New Roman"/>
                <w:color w:val="FF0000"/>
                <w:sz w:val="24"/>
                <w:szCs w:val="24"/>
              </w:rPr>
              <w:t>Culture</w:t>
            </w:r>
            <w:r>
              <w:rPr>
                <w:rFonts w:ascii="Times New Roman" w:hAnsi="Times New Roman"/>
                <w:color w:val="FF0000"/>
                <w:sz w:val="24"/>
                <w:szCs w:val="24"/>
              </w:rPr>
              <w:t xml:space="preserve"> …</w:t>
            </w:r>
          </w:p>
        </w:tc>
      </w:tr>
      <w:tr w:rsidR="000E57E7" w14:paraId="20C2AB04" w14:textId="77777777" w:rsidTr="0061331C">
        <w:tc>
          <w:tcPr>
            <w:tcW w:w="1838" w:type="dxa"/>
          </w:tcPr>
          <w:p w14:paraId="66295650" w14:textId="6B16A354"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116</w:t>
            </w:r>
            <w:r>
              <w:rPr>
                <w:rFonts w:ascii="Times New Roman" w:hAnsi="Times New Roman" w:hint="eastAsia"/>
                <w:sz w:val="24"/>
                <w:szCs w:val="24"/>
              </w:rPr>
              <w:t>,</w:t>
            </w:r>
            <w:r>
              <w:rPr>
                <w:rFonts w:ascii="Times New Roman" w:hAnsi="Times New Roman"/>
                <w:sz w:val="24"/>
                <w:szCs w:val="24"/>
              </w:rPr>
              <w:t xml:space="preserve"> Page 2</w:t>
            </w:r>
          </w:p>
        </w:tc>
        <w:tc>
          <w:tcPr>
            <w:tcW w:w="3402" w:type="dxa"/>
          </w:tcPr>
          <w:p w14:paraId="5AE13A11" w14:textId="6AF688EB" w:rsidR="000E57E7" w:rsidRDefault="000E57E7" w:rsidP="000E57E7">
            <w:pPr>
              <w:rPr>
                <w:rFonts w:ascii="Times New Roman" w:hAnsi="Times New Roman"/>
                <w:sz w:val="24"/>
                <w:szCs w:val="24"/>
              </w:rPr>
            </w:pPr>
            <w:r>
              <w:rPr>
                <w:rFonts w:ascii="Times New Roman" w:hAnsi="Times New Roman"/>
                <w:sz w:val="24"/>
                <w:szCs w:val="24"/>
              </w:rPr>
              <w:t>… w</w:t>
            </w:r>
            <w:r>
              <w:rPr>
                <w:rFonts w:ascii="Times New Roman" w:hAnsi="Times New Roman" w:hint="eastAsia"/>
                <w:sz w:val="24"/>
                <w:szCs w:val="24"/>
              </w:rPr>
              <w:t>ere</w:t>
            </w:r>
            <w:r>
              <w:rPr>
                <w:rFonts w:ascii="Times New Roman" w:hAnsi="Times New Roman"/>
                <w:sz w:val="24"/>
                <w:szCs w:val="24"/>
              </w:rPr>
              <w:t xml:space="preserve"> loaded</w:t>
            </w:r>
          </w:p>
        </w:tc>
        <w:tc>
          <w:tcPr>
            <w:tcW w:w="3056" w:type="dxa"/>
          </w:tcPr>
          <w:p w14:paraId="0D7D7373" w14:textId="48FE5438" w:rsidR="000E57E7" w:rsidRPr="00190890" w:rsidRDefault="000E57E7" w:rsidP="000E57E7">
            <w:pPr>
              <w:rPr>
                <w:rFonts w:ascii="Times New Roman" w:hAnsi="Times New Roman"/>
                <w:color w:val="FF0000"/>
                <w:sz w:val="24"/>
                <w:szCs w:val="24"/>
              </w:rPr>
            </w:pPr>
            <w:r>
              <w:rPr>
                <w:rFonts w:ascii="Times New Roman" w:hAnsi="Times New Roman" w:hint="eastAsia"/>
                <w:color w:val="FF0000"/>
                <w:sz w:val="24"/>
                <w:szCs w:val="24"/>
              </w:rPr>
              <w:t>L</w:t>
            </w:r>
            <w:r>
              <w:rPr>
                <w:rFonts w:ascii="Times New Roman" w:hAnsi="Times New Roman"/>
                <w:color w:val="FF0000"/>
                <w:sz w:val="24"/>
                <w:szCs w:val="24"/>
              </w:rPr>
              <w:t>oad …</w:t>
            </w:r>
          </w:p>
        </w:tc>
      </w:tr>
      <w:tr w:rsidR="000E57E7" w14:paraId="57FE9492" w14:textId="77777777" w:rsidTr="0061331C">
        <w:tc>
          <w:tcPr>
            <w:tcW w:w="1838" w:type="dxa"/>
          </w:tcPr>
          <w:p w14:paraId="24BEF708" w14:textId="0066EA01"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126</w:t>
            </w:r>
            <w:r>
              <w:rPr>
                <w:rFonts w:ascii="Times New Roman" w:hAnsi="Times New Roman" w:hint="eastAsia"/>
                <w:sz w:val="24"/>
                <w:szCs w:val="24"/>
              </w:rPr>
              <w:t>,</w:t>
            </w:r>
            <w:r>
              <w:rPr>
                <w:rFonts w:ascii="Times New Roman" w:hAnsi="Times New Roman"/>
                <w:sz w:val="24"/>
                <w:szCs w:val="24"/>
              </w:rPr>
              <w:t xml:space="preserve"> Page 2</w:t>
            </w:r>
          </w:p>
        </w:tc>
        <w:tc>
          <w:tcPr>
            <w:tcW w:w="3402" w:type="dxa"/>
          </w:tcPr>
          <w:p w14:paraId="4D17C114" w14:textId="7C37A98C" w:rsidR="000E57E7" w:rsidRDefault="000E57E7" w:rsidP="000E57E7">
            <w:pPr>
              <w:rPr>
                <w:rFonts w:ascii="Times New Roman" w:hAnsi="Times New Roman"/>
                <w:sz w:val="24"/>
                <w:szCs w:val="24"/>
              </w:rPr>
            </w:pPr>
            <w:r>
              <w:rPr>
                <w:rFonts w:ascii="Times New Roman" w:hAnsi="Times New Roman"/>
                <w:sz w:val="24"/>
                <w:szCs w:val="24"/>
              </w:rPr>
              <w:t>… was further c</w:t>
            </w:r>
            <w:r w:rsidRPr="0061331C">
              <w:rPr>
                <w:rFonts w:ascii="Times New Roman" w:hAnsi="Times New Roman"/>
                <w:sz w:val="24"/>
                <w:szCs w:val="24"/>
              </w:rPr>
              <w:t>ut</w:t>
            </w:r>
            <w:r>
              <w:rPr>
                <w:rFonts w:ascii="Times New Roman" w:hAnsi="Times New Roman"/>
                <w:sz w:val="24"/>
                <w:szCs w:val="24"/>
              </w:rPr>
              <w:t>ted</w:t>
            </w:r>
            <w:r w:rsidRPr="0061331C">
              <w:rPr>
                <w:rFonts w:ascii="Times New Roman" w:hAnsi="Times New Roman"/>
                <w:sz w:val="24"/>
                <w:szCs w:val="24"/>
              </w:rPr>
              <w:t xml:space="preserve"> off</w:t>
            </w:r>
          </w:p>
        </w:tc>
        <w:tc>
          <w:tcPr>
            <w:tcW w:w="3056" w:type="dxa"/>
          </w:tcPr>
          <w:p w14:paraId="2356E792" w14:textId="3322C89A" w:rsidR="000E57E7" w:rsidRPr="00190890" w:rsidRDefault="000E57E7" w:rsidP="000E57E7">
            <w:pPr>
              <w:rPr>
                <w:rFonts w:ascii="Times New Roman" w:hAnsi="Times New Roman"/>
                <w:color w:val="FF0000"/>
                <w:sz w:val="24"/>
                <w:szCs w:val="24"/>
              </w:rPr>
            </w:pPr>
            <w:r w:rsidRPr="0061331C">
              <w:rPr>
                <w:rFonts w:ascii="Times New Roman" w:hAnsi="Times New Roman"/>
                <w:color w:val="FF0000"/>
                <w:sz w:val="24"/>
                <w:szCs w:val="24"/>
              </w:rPr>
              <w:t>Cut off</w:t>
            </w:r>
            <w:r>
              <w:rPr>
                <w:rFonts w:ascii="Times New Roman" w:hAnsi="Times New Roman"/>
                <w:color w:val="FF0000"/>
                <w:sz w:val="24"/>
                <w:szCs w:val="24"/>
              </w:rPr>
              <w:t xml:space="preserve"> …</w:t>
            </w:r>
          </w:p>
        </w:tc>
      </w:tr>
      <w:tr w:rsidR="000E57E7" w14:paraId="3574EC27" w14:textId="77777777" w:rsidTr="0061331C">
        <w:tc>
          <w:tcPr>
            <w:tcW w:w="1838" w:type="dxa"/>
          </w:tcPr>
          <w:p w14:paraId="5C967848" w14:textId="3A2B780F"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131</w:t>
            </w:r>
            <w:r>
              <w:rPr>
                <w:rFonts w:ascii="Times New Roman" w:hAnsi="Times New Roman" w:hint="eastAsia"/>
                <w:sz w:val="24"/>
                <w:szCs w:val="24"/>
              </w:rPr>
              <w:t>,</w:t>
            </w:r>
            <w:r w:rsidR="005C308D">
              <w:rPr>
                <w:rFonts w:ascii="Times New Roman" w:hAnsi="Times New Roman"/>
                <w:sz w:val="24"/>
                <w:szCs w:val="24"/>
              </w:rPr>
              <w:t xml:space="preserve"> Page 2</w:t>
            </w:r>
          </w:p>
        </w:tc>
        <w:tc>
          <w:tcPr>
            <w:tcW w:w="3402" w:type="dxa"/>
          </w:tcPr>
          <w:p w14:paraId="13915ACB" w14:textId="4BE05EAC" w:rsidR="000E57E7" w:rsidRDefault="000E57E7" w:rsidP="000E57E7">
            <w:pPr>
              <w:rPr>
                <w:rFonts w:ascii="Times New Roman" w:hAnsi="Times New Roman"/>
                <w:sz w:val="24"/>
                <w:szCs w:val="24"/>
              </w:rPr>
            </w:pPr>
            <w:r>
              <w:rPr>
                <w:rFonts w:ascii="Times New Roman" w:hAnsi="Times New Roman"/>
                <w:sz w:val="24"/>
                <w:szCs w:val="24"/>
              </w:rPr>
              <w:t>… was i</w:t>
            </w:r>
            <w:r w:rsidRPr="0061331C">
              <w:rPr>
                <w:rFonts w:ascii="Times New Roman" w:hAnsi="Times New Roman"/>
                <w:sz w:val="24"/>
                <w:szCs w:val="24"/>
              </w:rPr>
              <w:t>mmerse</w:t>
            </w:r>
            <w:r>
              <w:rPr>
                <w:rFonts w:ascii="Times New Roman" w:hAnsi="Times New Roman"/>
                <w:sz w:val="24"/>
                <w:szCs w:val="24"/>
              </w:rPr>
              <w:t>d</w:t>
            </w:r>
          </w:p>
        </w:tc>
        <w:tc>
          <w:tcPr>
            <w:tcW w:w="3056" w:type="dxa"/>
          </w:tcPr>
          <w:p w14:paraId="4A54E228" w14:textId="58769628" w:rsidR="000E57E7" w:rsidRPr="00190890" w:rsidRDefault="000E57E7" w:rsidP="000E57E7">
            <w:pPr>
              <w:rPr>
                <w:rFonts w:ascii="Times New Roman" w:hAnsi="Times New Roman"/>
                <w:color w:val="FF0000"/>
                <w:sz w:val="24"/>
                <w:szCs w:val="24"/>
              </w:rPr>
            </w:pPr>
            <w:r w:rsidRPr="0061331C">
              <w:rPr>
                <w:rFonts w:ascii="Times New Roman" w:hAnsi="Times New Roman"/>
                <w:color w:val="FF0000"/>
                <w:sz w:val="24"/>
                <w:szCs w:val="24"/>
              </w:rPr>
              <w:t>Immerse</w:t>
            </w:r>
            <w:r>
              <w:rPr>
                <w:rFonts w:ascii="Times New Roman" w:hAnsi="Times New Roman"/>
                <w:color w:val="FF0000"/>
                <w:sz w:val="24"/>
                <w:szCs w:val="24"/>
              </w:rPr>
              <w:t xml:space="preserve"> …</w:t>
            </w:r>
          </w:p>
        </w:tc>
      </w:tr>
      <w:tr w:rsidR="000E57E7" w14:paraId="0F8C93A2" w14:textId="77777777" w:rsidTr="0061331C">
        <w:tc>
          <w:tcPr>
            <w:tcW w:w="1838" w:type="dxa"/>
          </w:tcPr>
          <w:p w14:paraId="619462EA" w14:textId="412524B9"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134</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14A3A78B" w14:textId="1CBEA27A" w:rsidR="000E57E7" w:rsidRDefault="000E57E7" w:rsidP="000E57E7">
            <w:pPr>
              <w:rPr>
                <w:rFonts w:ascii="Times New Roman" w:hAnsi="Times New Roman"/>
                <w:sz w:val="24"/>
                <w:szCs w:val="24"/>
              </w:rPr>
            </w:pPr>
            <w:r>
              <w:rPr>
                <w:rFonts w:ascii="Times New Roman" w:hAnsi="Times New Roman"/>
                <w:sz w:val="24"/>
                <w:szCs w:val="24"/>
              </w:rPr>
              <w:t xml:space="preserve">… was </w:t>
            </w:r>
            <w:r w:rsidRPr="0061331C">
              <w:rPr>
                <w:rFonts w:ascii="Times New Roman" w:hAnsi="Times New Roman"/>
                <w:sz w:val="24"/>
                <w:szCs w:val="24"/>
              </w:rPr>
              <w:t>sterilize</w:t>
            </w:r>
            <w:r>
              <w:rPr>
                <w:rFonts w:ascii="Times New Roman" w:hAnsi="Times New Roman"/>
                <w:sz w:val="24"/>
                <w:szCs w:val="24"/>
              </w:rPr>
              <w:t>d</w:t>
            </w:r>
          </w:p>
        </w:tc>
        <w:tc>
          <w:tcPr>
            <w:tcW w:w="3056" w:type="dxa"/>
          </w:tcPr>
          <w:p w14:paraId="655F2EA0" w14:textId="5A6E4741" w:rsidR="000E57E7" w:rsidRPr="00190890" w:rsidRDefault="000E57E7" w:rsidP="000E57E7">
            <w:pPr>
              <w:rPr>
                <w:rFonts w:ascii="Times New Roman" w:hAnsi="Times New Roman"/>
                <w:color w:val="FF0000"/>
                <w:sz w:val="24"/>
                <w:szCs w:val="24"/>
              </w:rPr>
            </w:pPr>
            <w:r>
              <w:rPr>
                <w:rFonts w:ascii="Times New Roman" w:hAnsi="Times New Roman"/>
                <w:color w:val="FF0000"/>
                <w:sz w:val="24"/>
                <w:szCs w:val="24"/>
              </w:rPr>
              <w:t>S</w:t>
            </w:r>
            <w:r w:rsidRPr="0061331C">
              <w:rPr>
                <w:rFonts w:ascii="Times New Roman" w:hAnsi="Times New Roman"/>
                <w:color w:val="FF0000"/>
                <w:sz w:val="24"/>
                <w:szCs w:val="24"/>
              </w:rPr>
              <w:t>terilize</w:t>
            </w:r>
            <w:r>
              <w:rPr>
                <w:rFonts w:ascii="Times New Roman" w:hAnsi="Times New Roman"/>
                <w:color w:val="FF0000"/>
                <w:sz w:val="24"/>
                <w:szCs w:val="24"/>
              </w:rPr>
              <w:t xml:space="preserve"> …</w:t>
            </w:r>
          </w:p>
        </w:tc>
      </w:tr>
      <w:tr w:rsidR="000E57E7" w14:paraId="16FFD8F4" w14:textId="77777777" w:rsidTr="0061331C">
        <w:tc>
          <w:tcPr>
            <w:tcW w:w="1838" w:type="dxa"/>
          </w:tcPr>
          <w:p w14:paraId="1F0869B9" w14:textId="5D19AC56"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138</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20CC96B5" w14:textId="34121EC8" w:rsidR="000E57E7" w:rsidRDefault="000E57E7" w:rsidP="000E57E7">
            <w:pPr>
              <w:rPr>
                <w:rFonts w:ascii="Times New Roman" w:hAnsi="Times New Roman"/>
                <w:sz w:val="24"/>
                <w:szCs w:val="24"/>
              </w:rPr>
            </w:pPr>
            <w:r>
              <w:rPr>
                <w:rFonts w:ascii="Times New Roman" w:hAnsi="Times New Roman"/>
                <w:sz w:val="24"/>
                <w:szCs w:val="24"/>
              </w:rPr>
              <w:t>… was d</w:t>
            </w:r>
            <w:r w:rsidRPr="0061331C">
              <w:rPr>
                <w:rFonts w:ascii="Times New Roman" w:hAnsi="Times New Roman"/>
                <w:sz w:val="24"/>
                <w:szCs w:val="24"/>
              </w:rPr>
              <w:t>issolve</w:t>
            </w:r>
            <w:r>
              <w:rPr>
                <w:rFonts w:ascii="Times New Roman" w:hAnsi="Times New Roman"/>
                <w:sz w:val="24"/>
                <w:szCs w:val="24"/>
              </w:rPr>
              <w:t>d</w:t>
            </w:r>
          </w:p>
        </w:tc>
        <w:tc>
          <w:tcPr>
            <w:tcW w:w="3056" w:type="dxa"/>
          </w:tcPr>
          <w:p w14:paraId="63BE4F94" w14:textId="05C57CDD" w:rsidR="000E57E7" w:rsidRPr="00190890" w:rsidRDefault="000E57E7" w:rsidP="000E57E7">
            <w:pPr>
              <w:rPr>
                <w:rFonts w:ascii="Times New Roman" w:hAnsi="Times New Roman"/>
                <w:color w:val="FF0000"/>
                <w:sz w:val="24"/>
                <w:szCs w:val="24"/>
              </w:rPr>
            </w:pPr>
            <w:r w:rsidRPr="0061331C">
              <w:rPr>
                <w:rFonts w:ascii="Times New Roman" w:hAnsi="Times New Roman"/>
                <w:color w:val="FF0000"/>
                <w:sz w:val="24"/>
                <w:szCs w:val="24"/>
              </w:rPr>
              <w:t>Dissolve</w:t>
            </w:r>
            <w:r>
              <w:rPr>
                <w:rFonts w:ascii="Times New Roman" w:hAnsi="Times New Roman"/>
                <w:color w:val="FF0000"/>
                <w:sz w:val="24"/>
                <w:szCs w:val="24"/>
              </w:rPr>
              <w:t xml:space="preserve"> …</w:t>
            </w:r>
          </w:p>
        </w:tc>
      </w:tr>
      <w:tr w:rsidR="000E57E7" w14:paraId="708A7C6C" w14:textId="77777777" w:rsidTr="0061331C">
        <w:tc>
          <w:tcPr>
            <w:tcW w:w="1838" w:type="dxa"/>
          </w:tcPr>
          <w:p w14:paraId="7032C99A" w14:textId="3E528F64"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138</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676D054A" w14:textId="010ACC80" w:rsidR="000E57E7" w:rsidRDefault="000E57E7" w:rsidP="000E57E7">
            <w:pPr>
              <w:rPr>
                <w:rFonts w:ascii="Times New Roman" w:hAnsi="Times New Roman"/>
                <w:sz w:val="24"/>
                <w:szCs w:val="24"/>
              </w:rPr>
            </w:pPr>
            <w:r>
              <w:rPr>
                <w:rFonts w:ascii="Times New Roman" w:hAnsi="Times New Roman"/>
                <w:sz w:val="24"/>
                <w:szCs w:val="24"/>
              </w:rPr>
              <w:t>… was v</w:t>
            </w:r>
            <w:r w:rsidRPr="0061331C">
              <w:rPr>
                <w:rFonts w:ascii="Times New Roman" w:hAnsi="Times New Roman"/>
                <w:sz w:val="24"/>
                <w:szCs w:val="24"/>
              </w:rPr>
              <w:t>ibrate</w:t>
            </w:r>
            <w:r>
              <w:rPr>
                <w:rFonts w:ascii="Times New Roman" w:hAnsi="Times New Roman"/>
                <w:sz w:val="24"/>
                <w:szCs w:val="24"/>
              </w:rPr>
              <w:t>d</w:t>
            </w:r>
          </w:p>
        </w:tc>
        <w:tc>
          <w:tcPr>
            <w:tcW w:w="3056" w:type="dxa"/>
          </w:tcPr>
          <w:p w14:paraId="5C70DAE5" w14:textId="165AF002" w:rsidR="000E57E7" w:rsidRPr="00190890" w:rsidRDefault="000E57E7" w:rsidP="000E57E7">
            <w:pPr>
              <w:rPr>
                <w:rFonts w:ascii="Times New Roman" w:hAnsi="Times New Roman"/>
                <w:color w:val="FF0000"/>
                <w:sz w:val="24"/>
                <w:szCs w:val="24"/>
              </w:rPr>
            </w:pPr>
            <w:r w:rsidRPr="0061331C">
              <w:rPr>
                <w:rFonts w:ascii="Times New Roman" w:hAnsi="Times New Roman"/>
                <w:color w:val="FF0000"/>
                <w:sz w:val="24"/>
                <w:szCs w:val="24"/>
              </w:rPr>
              <w:t>Vibrate</w:t>
            </w:r>
            <w:r>
              <w:rPr>
                <w:rFonts w:ascii="Times New Roman" w:hAnsi="Times New Roman"/>
                <w:color w:val="FF0000"/>
                <w:sz w:val="24"/>
                <w:szCs w:val="24"/>
              </w:rPr>
              <w:t xml:space="preserve"> …</w:t>
            </w:r>
          </w:p>
        </w:tc>
      </w:tr>
      <w:tr w:rsidR="000E57E7" w14:paraId="593F63BA" w14:textId="77777777" w:rsidTr="0061331C">
        <w:tc>
          <w:tcPr>
            <w:tcW w:w="1838" w:type="dxa"/>
          </w:tcPr>
          <w:p w14:paraId="0BD43765" w14:textId="4C717E7F"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139</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675DD06A" w14:textId="37A261E1" w:rsidR="000E57E7" w:rsidRDefault="000E57E7" w:rsidP="000E57E7">
            <w:pPr>
              <w:rPr>
                <w:rFonts w:ascii="Times New Roman" w:hAnsi="Times New Roman"/>
                <w:sz w:val="24"/>
                <w:szCs w:val="24"/>
              </w:rPr>
            </w:pPr>
            <w:r>
              <w:rPr>
                <w:rFonts w:ascii="Times New Roman" w:hAnsi="Times New Roman"/>
                <w:sz w:val="24"/>
                <w:szCs w:val="24"/>
              </w:rPr>
              <w:t>… was</w:t>
            </w:r>
            <w:r>
              <w:t xml:space="preserve"> </w:t>
            </w:r>
            <w:r w:rsidRPr="0061331C">
              <w:rPr>
                <w:rFonts w:ascii="Times New Roman" w:hAnsi="Times New Roman"/>
                <w:sz w:val="24"/>
                <w:szCs w:val="24"/>
              </w:rPr>
              <w:t>filter</w:t>
            </w:r>
            <w:r>
              <w:rPr>
                <w:rFonts w:ascii="Times New Roman" w:hAnsi="Times New Roman"/>
                <w:sz w:val="24"/>
                <w:szCs w:val="24"/>
              </w:rPr>
              <w:t>ed</w:t>
            </w:r>
          </w:p>
        </w:tc>
        <w:tc>
          <w:tcPr>
            <w:tcW w:w="3056" w:type="dxa"/>
          </w:tcPr>
          <w:p w14:paraId="15117197" w14:textId="5730E0BE" w:rsidR="000E57E7" w:rsidRPr="00190890" w:rsidRDefault="000E57E7" w:rsidP="000E57E7">
            <w:pPr>
              <w:rPr>
                <w:rFonts w:ascii="Times New Roman" w:hAnsi="Times New Roman"/>
                <w:color w:val="FF0000"/>
                <w:sz w:val="24"/>
                <w:szCs w:val="24"/>
              </w:rPr>
            </w:pPr>
            <w:r>
              <w:rPr>
                <w:rFonts w:ascii="Times New Roman" w:hAnsi="Times New Roman"/>
                <w:color w:val="FF0000"/>
                <w:sz w:val="24"/>
                <w:szCs w:val="24"/>
              </w:rPr>
              <w:t>f</w:t>
            </w:r>
            <w:r w:rsidRPr="0061331C">
              <w:rPr>
                <w:rFonts w:ascii="Times New Roman" w:hAnsi="Times New Roman"/>
                <w:color w:val="FF0000"/>
                <w:sz w:val="24"/>
                <w:szCs w:val="24"/>
              </w:rPr>
              <w:t>ilter</w:t>
            </w:r>
            <w:r>
              <w:rPr>
                <w:rFonts w:ascii="Times New Roman" w:hAnsi="Times New Roman"/>
                <w:color w:val="FF0000"/>
                <w:sz w:val="24"/>
                <w:szCs w:val="24"/>
              </w:rPr>
              <w:t xml:space="preserve"> …</w:t>
            </w:r>
          </w:p>
        </w:tc>
      </w:tr>
      <w:tr w:rsidR="000E57E7" w14:paraId="1E79C3C6" w14:textId="77777777" w:rsidTr="0061331C">
        <w:tc>
          <w:tcPr>
            <w:tcW w:w="1838" w:type="dxa"/>
          </w:tcPr>
          <w:p w14:paraId="6FE1C769" w14:textId="1FE1196B"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142</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43ABF61D" w14:textId="25853BAC" w:rsidR="000E57E7" w:rsidRDefault="000E57E7" w:rsidP="000E57E7">
            <w:pPr>
              <w:rPr>
                <w:rFonts w:ascii="Times New Roman" w:hAnsi="Times New Roman"/>
                <w:sz w:val="24"/>
                <w:szCs w:val="24"/>
              </w:rPr>
            </w:pPr>
            <w:r>
              <w:rPr>
                <w:rFonts w:ascii="Times New Roman" w:hAnsi="Times New Roman"/>
                <w:sz w:val="24"/>
                <w:szCs w:val="24"/>
              </w:rPr>
              <w:t>… was w</w:t>
            </w:r>
            <w:r w:rsidRPr="0061331C">
              <w:rPr>
                <w:rFonts w:ascii="Times New Roman" w:hAnsi="Times New Roman"/>
                <w:sz w:val="24"/>
                <w:szCs w:val="24"/>
              </w:rPr>
              <w:t>eigh</w:t>
            </w:r>
            <w:r>
              <w:rPr>
                <w:rFonts w:ascii="Times New Roman" w:hAnsi="Times New Roman"/>
                <w:sz w:val="24"/>
                <w:szCs w:val="24"/>
              </w:rPr>
              <w:t xml:space="preserve">ed and </w:t>
            </w:r>
            <w:r w:rsidRPr="0061331C">
              <w:rPr>
                <w:rFonts w:ascii="Times New Roman" w:hAnsi="Times New Roman"/>
                <w:sz w:val="24"/>
                <w:szCs w:val="24"/>
              </w:rPr>
              <w:t>dissolved</w:t>
            </w:r>
          </w:p>
        </w:tc>
        <w:tc>
          <w:tcPr>
            <w:tcW w:w="3056" w:type="dxa"/>
          </w:tcPr>
          <w:p w14:paraId="370D90D3" w14:textId="27936FD7" w:rsidR="000E57E7" w:rsidRPr="00190890" w:rsidRDefault="000E57E7" w:rsidP="000E57E7">
            <w:pPr>
              <w:rPr>
                <w:rFonts w:ascii="Times New Roman" w:hAnsi="Times New Roman"/>
                <w:color w:val="FF0000"/>
                <w:sz w:val="24"/>
                <w:szCs w:val="24"/>
              </w:rPr>
            </w:pPr>
            <w:r w:rsidRPr="0061331C">
              <w:rPr>
                <w:rFonts w:ascii="Times New Roman" w:hAnsi="Times New Roman"/>
                <w:color w:val="FF0000"/>
                <w:sz w:val="24"/>
                <w:szCs w:val="24"/>
              </w:rPr>
              <w:t>Weigh</w:t>
            </w:r>
            <w:r>
              <w:rPr>
                <w:rFonts w:ascii="Times New Roman" w:hAnsi="Times New Roman"/>
                <w:color w:val="FF0000"/>
                <w:sz w:val="24"/>
                <w:szCs w:val="24"/>
              </w:rPr>
              <w:t xml:space="preserve"> … and dissolve it</w:t>
            </w:r>
          </w:p>
        </w:tc>
      </w:tr>
      <w:tr w:rsidR="000E57E7" w14:paraId="7E96AF51" w14:textId="77777777" w:rsidTr="0061331C">
        <w:tc>
          <w:tcPr>
            <w:tcW w:w="1838" w:type="dxa"/>
          </w:tcPr>
          <w:p w14:paraId="40584398" w14:textId="3C9C7043"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146</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1525EEB2" w14:textId="39CDBBA9" w:rsidR="000E57E7" w:rsidRDefault="000E57E7" w:rsidP="000E57E7">
            <w:pPr>
              <w:rPr>
                <w:rFonts w:ascii="Times New Roman" w:hAnsi="Times New Roman"/>
                <w:sz w:val="24"/>
                <w:szCs w:val="24"/>
              </w:rPr>
            </w:pPr>
            <w:r>
              <w:rPr>
                <w:rFonts w:ascii="Times New Roman" w:hAnsi="Times New Roman"/>
                <w:sz w:val="24"/>
                <w:szCs w:val="24"/>
              </w:rPr>
              <w:t>… was s</w:t>
            </w:r>
            <w:r w:rsidRPr="0061331C">
              <w:rPr>
                <w:rFonts w:ascii="Times New Roman" w:hAnsi="Times New Roman"/>
                <w:sz w:val="24"/>
                <w:szCs w:val="24"/>
              </w:rPr>
              <w:t>terilize</w:t>
            </w:r>
            <w:r>
              <w:rPr>
                <w:rFonts w:ascii="Times New Roman" w:hAnsi="Times New Roman"/>
                <w:sz w:val="24"/>
                <w:szCs w:val="24"/>
              </w:rPr>
              <w:t>d</w:t>
            </w:r>
          </w:p>
        </w:tc>
        <w:tc>
          <w:tcPr>
            <w:tcW w:w="3056" w:type="dxa"/>
          </w:tcPr>
          <w:p w14:paraId="6B42D949" w14:textId="55AECAD3" w:rsidR="000E57E7" w:rsidRPr="00190890" w:rsidRDefault="000E57E7" w:rsidP="000E57E7">
            <w:pPr>
              <w:rPr>
                <w:rFonts w:ascii="Times New Roman" w:hAnsi="Times New Roman"/>
                <w:color w:val="FF0000"/>
                <w:sz w:val="24"/>
                <w:szCs w:val="24"/>
              </w:rPr>
            </w:pPr>
            <w:r w:rsidRPr="0061331C">
              <w:rPr>
                <w:rFonts w:ascii="Times New Roman" w:hAnsi="Times New Roman"/>
                <w:color w:val="FF0000"/>
                <w:sz w:val="24"/>
                <w:szCs w:val="24"/>
              </w:rPr>
              <w:t>Sterilize</w:t>
            </w:r>
            <w:r>
              <w:rPr>
                <w:rFonts w:ascii="Times New Roman" w:hAnsi="Times New Roman"/>
                <w:color w:val="FF0000"/>
                <w:sz w:val="24"/>
                <w:szCs w:val="24"/>
              </w:rPr>
              <w:t xml:space="preserve"> …</w:t>
            </w:r>
          </w:p>
        </w:tc>
      </w:tr>
      <w:tr w:rsidR="000E57E7" w14:paraId="4A85703F" w14:textId="77777777" w:rsidTr="0061331C">
        <w:tc>
          <w:tcPr>
            <w:tcW w:w="1838" w:type="dxa"/>
          </w:tcPr>
          <w:p w14:paraId="090E8400" w14:textId="69D16EC2"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149</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0CEAB20B" w14:textId="3B2E8629" w:rsidR="000E57E7" w:rsidRDefault="000E57E7" w:rsidP="000E57E7">
            <w:pPr>
              <w:rPr>
                <w:rFonts w:ascii="Times New Roman" w:hAnsi="Times New Roman"/>
                <w:sz w:val="24"/>
                <w:szCs w:val="24"/>
              </w:rPr>
            </w:pPr>
            <w:r>
              <w:rPr>
                <w:rFonts w:ascii="Times New Roman" w:hAnsi="Times New Roman"/>
                <w:sz w:val="24"/>
                <w:szCs w:val="24"/>
              </w:rPr>
              <w:t>… was d</w:t>
            </w:r>
            <w:r w:rsidRPr="0061331C">
              <w:rPr>
                <w:rFonts w:ascii="Times New Roman" w:hAnsi="Times New Roman"/>
                <w:sz w:val="24"/>
                <w:szCs w:val="24"/>
              </w:rPr>
              <w:t>ilute</w:t>
            </w:r>
            <w:r>
              <w:rPr>
                <w:rFonts w:ascii="Times New Roman" w:hAnsi="Times New Roman"/>
                <w:sz w:val="24"/>
                <w:szCs w:val="24"/>
              </w:rPr>
              <w:t>d</w:t>
            </w:r>
          </w:p>
        </w:tc>
        <w:tc>
          <w:tcPr>
            <w:tcW w:w="3056" w:type="dxa"/>
          </w:tcPr>
          <w:p w14:paraId="22BD12C2" w14:textId="03349E05" w:rsidR="000E57E7" w:rsidRPr="0061331C" w:rsidRDefault="000E57E7" w:rsidP="000E57E7">
            <w:pPr>
              <w:rPr>
                <w:rFonts w:ascii="Times New Roman" w:hAnsi="Times New Roman"/>
                <w:color w:val="FF0000"/>
                <w:sz w:val="24"/>
                <w:szCs w:val="24"/>
              </w:rPr>
            </w:pPr>
            <w:r w:rsidRPr="0061331C">
              <w:rPr>
                <w:rFonts w:ascii="Times New Roman" w:hAnsi="Times New Roman"/>
                <w:color w:val="FF0000"/>
                <w:sz w:val="24"/>
                <w:szCs w:val="24"/>
              </w:rPr>
              <w:t>Dilute</w:t>
            </w:r>
            <w:r>
              <w:rPr>
                <w:rFonts w:ascii="Times New Roman" w:hAnsi="Times New Roman"/>
                <w:color w:val="FF0000"/>
                <w:sz w:val="24"/>
                <w:szCs w:val="24"/>
              </w:rPr>
              <w:t xml:space="preserve"> …</w:t>
            </w:r>
          </w:p>
        </w:tc>
      </w:tr>
      <w:tr w:rsidR="000E57E7" w14:paraId="07F02A48" w14:textId="77777777" w:rsidTr="0061331C">
        <w:tc>
          <w:tcPr>
            <w:tcW w:w="1838" w:type="dxa"/>
          </w:tcPr>
          <w:p w14:paraId="1BA058F1" w14:textId="37FBA50A"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154</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7180CE92" w14:textId="741FCB06" w:rsidR="000E57E7" w:rsidRDefault="000E57E7" w:rsidP="000E57E7">
            <w:pPr>
              <w:rPr>
                <w:rFonts w:ascii="Times New Roman" w:hAnsi="Times New Roman"/>
                <w:sz w:val="24"/>
                <w:szCs w:val="24"/>
              </w:rPr>
            </w:pPr>
            <w:r>
              <w:rPr>
                <w:rFonts w:ascii="Times New Roman" w:hAnsi="Times New Roman"/>
                <w:sz w:val="24"/>
                <w:szCs w:val="24"/>
              </w:rPr>
              <w:t>… was d</w:t>
            </w:r>
            <w:r w:rsidRPr="0061331C">
              <w:rPr>
                <w:rFonts w:ascii="Times New Roman" w:hAnsi="Times New Roman"/>
                <w:sz w:val="24"/>
                <w:szCs w:val="24"/>
              </w:rPr>
              <w:t>issolve</w:t>
            </w:r>
            <w:r>
              <w:rPr>
                <w:rFonts w:ascii="Times New Roman" w:hAnsi="Times New Roman"/>
                <w:sz w:val="24"/>
                <w:szCs w:val="24"/>
              </w:rPr>
              <w:t>d</w:t>
            </w:r>
          </w:p>
        </w:tc>
        <w:tc>
          <w:tcPr>
            <w:tcW w:w="3056" w:type="dxa"/>
          </w:tcPr>
          <w:p w14:paraId="758199A4" w14:textId="180DAA5A" w:rsidR="000E57E7" w:rsidRPr="0061331C" w:rsidRDefault="000E57E7" w:rsidP="000E57E7">
            <w:pPr>
              <w:rPr>
                <w:rFonts w:ascii="Times New Roman" w:hAnsi="Times New Roman"/>
                <w:color w:val="FF0000"/>
                <w:sz w:val="24"/>
                <w:szCs w:val="24"/>
              </w:rPr>
            </w:pPr>
            <w:r w:rsidRPr="0061331C">
              <w:rPr>
                <w:rFonts w:ascii="Times New Roman" w:hAnsi="Times New Roman"/>
                <w:color w:val="FF0000"/>
                <w:sz w:val="24"/>
                <w:szCs w:val="24"/>
              </w:rPr>
              <w:t>Dissolve</w:t>
            </w:r>
            <w:r>
              <w:rPr>
                <w:rFonts w:ascii="Times New Roman" w:hAnsi="Times New Roman"/>
                <w:color w:val="FF0000"/>
                <w:sz w:val="24"/>
                <w:szCs w:val="24"/>
              </w:rPr>
              <w:t xml:space="preserve"> …</w:t>
            </w:r>
          </w:p>
        </w:tc>
      </w:tr>
      <w:tr w:rsidR="000E57E7" w14:paraId="61878BE4" w14:textId="77777777" w:rsidTr="0061331C">
        <w:tc>
          <w:tcPr>
            <w:tcW w:w="1838" w:type="dxa"/>
          </w:tcPr>
          <w:p w14:paraId="00AB3591" w14:textId="6499DF88"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158</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4332A7A9" w14:textId="6643BBE5" w:rsidR="000E57E7" w:rsidRDefault="000E57E7" w:rsidP="000E57E7">
            <w:pPr>
              <w:rPr>
                <w:rFonts w:ascii="Times New Roman" w:hAnsi="Times New Roman"/>
                <w:sz w:val="24"/>
                <w:szCs w:val="24"/>
              </w:rPr>
            </w:pPr>
            <w:r>
              <w:rPr>
                <w:rFonts w:ascii="Times New Roman" w:hAnsi="Times New Roman"/>
                <w:sz w:val="24"/>
                <w:szCs w:val="24"/>
              </w:rPr>
              <w:t xml:space="preserve">… was </w:t>
            </w:r>
            <w:r w:rsidRPr="0061331C">
              <w:rPr>
                <w:rFonts w:ascii="Times New Roman" w:hAnsi="Times New Roman"/>
                <w:sz w:val="24"/>
                <w:szCs w:val="24"/>
              </w:rPr>
              <w:t>sterilize</w:t>
            </w:r>
            <w:r>
              <w:rPr>
                <w:rFonts w:ascii="Times New Roman" w:hAnsi="Times New Roman"/>
                <w:sz w:val="24"/>
                <w:szCs w:val="24"/>
              </w:rPr>
              <w:t>d</w:t>
            </w:r>
          </w:p>
        </w:tc>
        <w:tc>
          <w:tcPr>
            <w:tcW w:w="3056" w:type="dxa"/>
          </w:tcPr>
          <w:p w14:paraId="0956C9C7" w14:textId="4D9B8D65" w:rsidR="000E57E7" w:rsidRPr="0061331C" w:rsidRDefault="000E57E7" w:rsidP="000E57E7">
            <w:pPr>
              <w:rPr>
                <w:rFonts w:ascii="Times New Roman" w:hAnsi="Times New Roman"/>
                <w:color w:val="FF0000"/>
                <w:sz w:val="24"/>
                <w:szCs w:val="24"/>
              </w:rPr>
            </w:pPr>
            <w:r>
              <w:rPr>
                <w:rFonts w:ascii="Times New Roman" w:hAnsi="Times New Roman"/>
                <w:color w:val="FF0000"/>
                <w:sz w:val="24"/>
                <w:szCs w:val="24"/>
              </w:rPr>
              <w:t>S</w:t>
            </w:r>
            <w:r w:rsidRPr="0061331C">
              <w:rPr>
                <w:rFonts w:ascii="Times New Roman" w:hAnsi="Times New Roman"/>
                <w:color w:val="FF0000"/>
                <w:sz w:val="24"/>
                <w:szCs w:val="24"/>
              </w:rPr>
              <w:t>terilize</w:t>
            </w:r>
            <w:r>
              <w:rPr>
                <w:rFonts w:ascii="Times New Roman" w:hAnsi="Times New Roman"/>
                <w:color w:val="FF0000"/>
                <w:sz w:val="24"/>
                <w:szCs w:val="24"/>
              </w:rPr>
              <w:t xml:space="preserve"> …</w:t>
            </w:r>
          </w:p>
        </w:tc>
      </w:tr>
      <w:tr w:rsidR="000E57E7" w14:paraId="5FD95031" w14:textId="77777777" w:rsidTr="0061331C">
        <w:tc>
          <w:tcPr>
            <w:tcW w:w="1838" w:type="dxa"/>
          </w:tcPr>
          <w:p w14:paraId="5F5E7B10" w14:textId="70D531A8"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161</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46A40521" w14:textId="6B3D98BB" w:rsidR="000E57E7" w:rsidRDefault="000E57E7" w:rsidP="000E57E7">
            <w:pPr>
              <w:rPr>
                <w:rFonts w:ascii="Times New Roman" w:hAnsi="Times New Roman"/>
                <w:sz w:val="24"/>
                <w:szCs w:val="24"/>
              </w:rPr>
            </w:pPr>
            <w:r>
              <w:rPr>
                <w:rFonts w:ascii="Times New Roman" w:hAnsi="Times New Roman"/>
                <w:sz w:val="24"/>
                <w:szCs w:val="24"/>
              </w:rPr>
              <w:t>… was d</w:t>
            </w:r>
            <w:r w:rsidRPr="0061331C">
              <w:rPr>
                <w:rFonts w:ascii="Times New Roman" w:hAnsi="Times New Roman"/>
                <w:sz w:val="24"/>
                <w:szCs w:val="24"/>
              </w:rPr>
              <w:t>ilute</w:t>
            </w:r>
            <w:r>
              <w:rPr>
                <w:rFonts w:ascii="Times New Roman" w:hAnsi="Times New Roman"/>
                <w:sz w:val="24"/>
                <w:szCs w:val="24"/>
              </w:rPr>
              <w:t>d</w:t>
            </w:r>
          </w:p>
        </w:tc>
        <w:tc>
          <w:tcPr>
            <w:tcW w:w="3056" w:type="dxa"/>
          </w:tcPr>
          <w:p w14:paraId="1D65A78B" w14:textId="2391608D" w:rsidR="000E57E7" w:rsidRPr="0061331C" w:rsidRDefault="000E57E7" w:rsidP="000E57E7">
            <w:pPr>
              <w:rPr>
                <w:rFonts w:ascii="Times New Roman" w:hAnsi="Times New Roman"/>
                <w:color w:val="FF0000"/>
                <w:sz w:val="24"/>
                <w:szCs w:val="24"/>
              </w:rPr>
            </w:pPr>
            <w:r w:rsidRPr="0061331C">
              <w:rPr>
                <w:rFonts w:ascii="Times New Roman" w:hAnsi="Times New Roman"/>
                <w:color w:val="FF0000"/>
                <w:sz w:val="24"/>
                <w:szCs w:val="24"/>
              </w:rPr>
              <w:t>Dilute</w:t>
            </w:r>
            <w:r>
              <w:rPr>
                <w:rFonts w:ascii="Times New Roman" w:hAnsi="Times New Roman"/>
                <w:color w:val="FF0000"/>
                <w:sz w:val="24"/>
                <w:szCs w:val="24"/>
              </w:rPr>
              <w:t xml:space="preserve"> …</w:t>
            </w:r>
          </w:p>
        </w:tc>
      </w:tr>
      <w:tr w:rsidR="000E57E7" w14:paraId="74DDA2D7" w14:textId="77777777" w:rsidTr="0061331C">
        <w:tc>
          <w:tcPr>
            <w:tcW w:w="1838" w:type="dxa"/>
          </w:tcPr>
          <w:p w14:paraId="10D134E5" w14:textId="57969FF0"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166</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44E6EF09" w14:textId="5982DFC7" w:rsidR="000E57E7" w:rsidRDefault="000E57E7" w:rsidP="000E57E7">
            <w:pPr>
              <w:rPr>
                <w:rFonts w:ascii="Times New Roman" w:hAnsi="Times New Roman"/>
                <w:sz w:val="24"/>
                <w:szCs w:val="24"/>
              </w:rPr>
            </w:pPr>
            <w:r>
              <w:rPr>
                <w:rFonts w:ascii="Times New Roman" w:hAnsi="Times New Roman"/>
                <w:sz w:val="24"/>
                <w:szCs w:val="24"/>
              </w:rPr>
              <w:t xml:space="preserve">… was </w:t>
            </w:r>
            <w:r w:rsidRPr="0061331C">
              <w:rPr>
                <w:rFonts w:ascii="Times New Roman" w:hAnsi="Times New Roman"/>
                <w:sz w:val="24"/>
                <w:szCs w:val="24"/>
              </w:rPr>
              <w:t>prepare</w:t>
            </w:r>
            <w:r>
              <w:rPr>
                <w:rFonts w:ascii="Times New Roman" w:hAnsi="Times New Roman"/>
                <w:sz w:val="24"/>
                <w:szCs w:val="24"/>
              </w:rPr>
              <w:t>d</w:t>
            </w:r>
          </w:p>
        </w:tc>
        <w:tc>
          <w:tcPr>
            <w:tcW w:w="3056" w:type="dxa"/>
          </w:tcPr>
          <w:p w14:paraId="6A6D0ECC" w14:textId="5C91B279" w:rsidR="000E57E7" w:rsidRPr="0061331C" w:rsidRDefault="000E57E7" w:rsidP="000E57E7">
            <w:pPr>
              <w:rPr>
                <w:rFonts w:ascii="Times New Roman" w:hAnsi="Times New Roman"/>
                <w:color w:val="FF0000"/>
                <w:sz w:val="24"/>
                <w:szCs w:val="24"/>
              </w:rPr>
            </w:pPr>
            <w:r>
              <w:rPr>
                <w:rFonts w:ascii="Times New Roman" w:hAnsi="Times New Roman"/>
                <w:color w:val="FF0000"/>
                <w:sz w:val="24"/>
                <w:szCs w:val="24"/>
              </w:rPr>
              <w:t>p</w:t>
            </w:r>
            <w:r w:rsidRPr="0061331C">
              <w:rPr>
                <w:rFonts w:ascii="Times New Roman" w:hAnsi="Times New Roman"/>
                <w:color w:val="FF0000"/>
                <w:sz w:val="24"/>
                <w:szCs w:val="24"/>
              </w:rPr>
              <w:t>repare</w:t>
            </w:r>
            <w:r>
              <w:rPr>
                <w:rFonts w:ascii="Times New Roman" w:hAnsi="Times New Roman"/>
                <w:color w:val="FF0000"/>
                <w:sz w:val="24"/>
                <w:szCs w:val="24"/>
              </w:rPr>
              <w:t xml:space="preserve"> …</w:t>
            </w:r>
          </w:p>
        </w:tc>
      </w:tr>
      <w:tr w:rsidR="000E57E7" w14:paraId="39EAC710" w14:textId="77777777" w:rsidTr="0061331C">
        <w:tc>
          <w:tcPr>
            <w:tcW w:w="1838" w:type="dxa"/>
          </w:tcPr>
          <w:p w14:paraId="746EC7E8" w14:textId="2C1D5A17"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168</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58F80CDC" w14:textId="492EEDE7" w:rsidR="000E57E7" w:rsidRDefault="000E57E7" w:rsidP="000E57E7">
            <w:pPr>
              <w:rPr>
                <w:rFonts w:ascii="Times New Roman" w:hAnsi="Times New Roman"/>
                <w:sz w:val="24"/>
                <w:szCs w:val="24"/>
              </w:rPr>
            </w:pPr>
            <w:r>
              <w:rPr>
                <w:rFonts w:ascii="Times New Roman" w:hAnsi="Times New Roman"/>
                <w:sz w:val="24"/>
                <w:szCs w:val="24"/>
              </w:rPr>
              <w:t>… was a</w:t>
            </w:r>
            <w:r w:rsidRPr="0061331C">
              <w:rPr>
                <w:rFonts w:ascii="Times New Roman" w:hAnsi="Times New Roman"/>
                <w:sz w:val="24"/>
                <w:szCs w:val="24"/>
              </w:rPr>
              <w:t>djust</w:t>
            </w:r>
            <w:r>
              <w:rPr>
                <w:rFonts w:ascii="Times New Roman" w:hAnsi="Times New Roman"/>
                <w:sz w:val="24"/>
                <w:szCs w:val="24"/>
              </w:rPr>
              <w:t>ed</w:t>
            </w:r>
          </w:p>
        </w:tc>
        <w:tc>
          <w:tcPr>
            <w:tcW w:w="3056" w:type="dxa"/>
          </w:tcPr>
          <w:p w14:paraId="3F123E3F" w14:textId="3583F97E" w:rsidR="000E57E7" w:rsidRPr="0061331C" w:rsidRDefault="000E57E7" w:rsidP="000E57E7">
            <w:pPr>
              <w:rPr>
                <w:rFonts w:ascii="Times New Roman" w:hAnsi="Times New Roman"/>
                <w:color w:val="FF0000"/>
                <w:sz w:val="24"/>
                <w:szCs w:val="24"/>
              </w:rPr>
            </w:pPr>
            <w:r w:rsidRPr="0061331C">
              <w:rPr>
                <w:rFonts w:ascii="Times New Roman" w:hAnsi="Times New Roman"/>
                <w:color w:val="FF0000"/>
                <w:sz w:val="24"/>
                <w:szCs w:val="24"/>
              </w:rPr>
              <w:t>Adjust</w:t>
            </w:r>
            <w:r>
              <w:rPr>
                <w:rFonts w:ascii="Times New Roman" w:hAnsi="Times New Roman"/>
                <w:color w:val="FF0000"/>
                <w:sz w:val="24"/>
                <w:szCs w:val="24"/>
              </w:rPr>
              <w:t xml:space="preserve"> …</w:t>
            </w:r>
          </w:p>
        </w:tc>
      </w:tr>
      <w:tr w:rsidR="000E57E7" w14:paraId="6B7837F4" w14:textId="77777777" w:rsidTr="0061331C">
        <w:tc>
          <w:tcPr>
            <w:tcW w:w="1838" w:type="dxa"/>
          </w:tcPr>
          <w:p w14:paraId="70370605" w14:textId="42B1FAC1"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171</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09EEF225" w14:textId="2A384BFE" w:rsidR="000E57E7" w:rsidRDefault="000E57E7" w:rsidP="000E57E7">
            <w:pPr>
              <w:rPr>
                <w:rFonts w:ascii="Times New Roman" w:hAnsi="Times New Roman"/>
                <w:sz w:val="24"/>
                <w:szCs w:val="24"/>
              </w:rPr>
            </w:pPr>
            <w:r>
              <w:rPr>
                <w:rFonts w:ascii="Times New Roman" w:hAnsi="Times New Roman"/>
                <w:sz w:val="24"/>
                <w:szCs w:val="24"/>
              </w:rPr>
              <w:t>… was d</w:t>
            </w:r>
            <w:r w:rsidRPr="0061331C">
              <w:rPr>
                <w:rFonts w:ascii="Times New Roman" w:hAnsi="Times New Roman"/>
                <w:sz w:val="24"/>
                <w:szCs w:val="24"/>
              </w:rPr>
              <w:t>issolve</w:t>
            </w:r>
            <w:r>
              <w:rPr>
                <w:rFonts w:ascii="Times New Roman" w:hAnsi="Times New Roman"/>
                <w:sz w:val="24"/>
                <w:szCs w:val="24"/>
              </w:rPr>
              <w:t>d</w:t>
            </w:r>
          </w:p>
        </w:tc>
        <w:tc>
          <w:tcPr>
            <w:tcW w:w="3056" w:type="dxa"/>
          </w:tcPr>
          <w:p w14:paraId="2ECC3774" w14:textId="30A56B58" w:rsidR="000E57E7" w:rsidRPr="0061331C" w:rsidRDefault="000E57E7" w:rsidP="000E57E7">
            <w:pPr>
              <w:rPr>
                <w:rFonts w:ascii="Times New Roman" w:hAnsi="Times New Roman"/>
                <w:color w:val="FF0000"/>
                <w:sz w:val="24"/>
                <w:szCs w:val="24"/>
              </w:rPr>
            </w:pPr>
            <w:r w:rsidRPr="0061331C">
              <w:rPr>
                <w:rFonts w:ascii="Times New Roman" w:hAnsi="Times New Roman"/>
                <w:color w:val="FF0000"/>
                <w:sz w:val="24"/>
                <w:szCs w:val="24"/>
              </w:rPr>
              <w:t>Dissolve</w:t>
            </w:r>
            <w:r>
              <w:rPr>
                <w:rFonts w:ascii="Times New Roman" w:hAnsi="Times New Roman"/>
                <w:color w:val="FF0000"/>
                <w:sz w:val="24"/>
                <w:szCs w:val="24"/>
              </w:rPr>
              <w:t xml:space="preserve"> …</w:t>
            </w:r>
          </w:p>
        </w:tc>
      </w:tr>
      <w:tr w:rsidR="000E57E7" w14:paraId="1663577A" w14:textId="77777777" w:rsidTr="0061331C">
        <w:tc>
          <w:tcPr>
            <w:tcW w:w="1838" w:type="dxa"/>
          </w:tcPr>
          <w:p w14:paraId="64EC683F" w14:textId="62AE02F6"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175</w:t>
            </w:r>
            <w:r>
              <w:rPr>
                <w:rFonts w:ascii="Times New Roman" w:hAnsi="Times New Roman" w:hint="eastAsia"/>
                <w:sz w:val="24"/>
                <w:szCs w:val="24"/>
              </w:rPr>
              <w:t>,</w:t>
            </w:r>
            <w:r w:rsidR="005C308D">
              <w:rPr>
                <w:rFonts w:ascii="Times New Roman" w:hAnsi="Times New Roman"/>
                <w:sz w:val="24"/>
                <w:szCs w:val="24"/>
              </w:rPr>
              <w:t xml:space="preserve"> Page 3</w:t>
            </w:r>
          </w:p>
        </w:tc>
        <w:tc>
          <w:tcPr>
            <w:tcW w:w="3402" w:type="dxa"/>
          </w:tcPr>
          <w:p w14:paraId="5C682F1F" w14:textId="07A6AE3B" w:rsidR="000E57E7" w:rsidRDefault="000E57E7" w:rsidP="000E57E7">
            <w:pPr>
              <w:rPr>
                <w:rFonts w:ascii="Times New Roman" w:hAnsi="Times New Roman"/>
                <w:sz w:val="24"/>
                <w:szCs w:val="24"/>
              </w:rPr>
            </w:pPr>
            <w:r>
              <w:rPr>
                <w:rFonts w:ascii="Times New Roman" w:hAnsi="Times New Roman"/>
                <w:sz w:val="24"/>
                <w:szCs w:val="24"/>
              </w:rPr>
              <w:t xml:space="preserve">… was </w:t>
            </w:r>
            <w:r w:rsidRPr="0061331C">
              <w:rPr>
                <w:rFonts w:ascii="Times New Roman" w:hAnsi="Times New Roman"/>
                <w:sz w:val="24"/>
                <w:szCs w:val="24"/>
              </w:rPr>
              <w:t>sterilize</w:t>
            </w:r>
            <w:r>
              <w:rPr>
                <w:rFonts w:ascii="Times New Roman" w:hAnsi="Times New Roman"/>
                <w:sz w:val="24"/>
                <w:szCs w:val="24"/>
              </w:rPr>
              <w:t>d</w:t>
            </w:r>
          </w:p>
        </w:tc>
        <w:tc>
          <w:tcPr>
            <w:tcW w:w="3056" w:type="dxa"/>
          </w:tcPr>
          <w:p w14:paraId="23E4AA3B" w14:textId="04389A53" w:rsidR="000E57E7" w:rsidRPr="0061331C" w:rsidRDefault="000E57E7" w:rsidP="000E57E7">
            <w:pPr>
              <w:rPr>
                <w:rFonts w:ascii="Times New Roman" w:hAnsi="Times New Roman"/>
                <w:color w:val="FF0000"/>
                <w:sz w:val="24"/>
                <w:szCs w:val="24"/>
              </w:rPr>
            </w:pPr>
            <w:r>
              <w:rPr>
                <w:rFonts w:ascii="Times New Roman" w:hAnsi="Times New Roman"/>
                <w:color w:val="FF0000"/>
                <w:sz w:val="24"/>
                <w:szCs w:val="24"/>
              </w:rPr>
              <w:t>S</w:t>
            </w:r>
            <w:r w:rsidRPr="0061331C">
              <w:rPr>
                <w:rFonts w:ascii="Times New Roman" w:hAnsi="Times New Roman"/>
                <w:color w:val="FF0000"/>
                <w:sz w:val="24"/>
                <w:szCs w:val="24"/>
              </w:rPr>
              <w:t>terilize</w:t>
            </w:r>
            <w:r>
              <w:rPr>
                <w:rFonts w:ascii="Times New Roman" w:hAnsi="Times New Roman"/>
                <w:color w:val="FF0000"/>
                <w:sz w:val="24"/>
                <w:szCs w:val="24"/>
              </w:rPr>
              <w:t xml:space="preserve"> …</w:t>
            </w:r>
          </w:p>
        </w:tc>
      </w:tr>
      <w:tr w:rsidR="000E57E7" w14:paraId="5BC50411" w14:textId="77777777" w:rsidTr="0061331C">
        <w:tc>
          <w:tcPr>
            <w:tcW w:w="1838" w:type="dxa"/>
          </w:tcPr>
          <w:p w14:paraId="6B9436B0" w14:textId="5681BBED"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178</w:t>
            </w:r>
            <w:r>
              <w:rPr>
                <w:rFonts w:ascii="Times New Roman" w:hAnsi="Times New Roman" w:hint="eastAsia"/>
                <w:sz w:val="24"/>
                <w:szCs w:val="24"/>
              </w:rPr>
              <w:t>,</w:t>
            </w:r>
            <w:r w:rsidR="005C308D">
              <w:rPr>
                <w:rFonts w:ascii="Times New Roman" w:hAnsi="Times New Roman"/>
                <w:sz w:val="24"/>
                <w:szCs w:val="24"/>
              </w:rPr>
              <w:t xml:space="preserve"> Page 4</w:t>
            </w:r>
          </w:p>
        </w:tc>
        <w:tc>
          <w:tcPr>
            <w:tcW w:w="3402" w:type="dxa"/>
          </w:tcPr>
          <w:p w14:paraId="3002F274" w14:textId="37BBCF99" w:rsidR="000E57E7" w:rsidRDefault="000E57E7" w:rsidP="000E57E7">
            <w:pPr>
              <w:rPr>
                <w:rFonts w:ascii="Times New Roman" w:hAnsi="Times New Roman"/>
                <w:sz w:val="24"/>
                <w:szCs w:val="24"/>
              </w:rPr>
            </w:pPr>
            <w:r>
              <w:rPr>
                <w:rFonts w:ascii="Times New Roman" w:hAnsi="Times New Roman"/>
                <w:sz w:val="24"/>
                <w:szCs w:val="24"/>
              </w:rPr>
              <w:t>… was d</w:t>
            </w:r>
            <w:r w:rsidRPr="0061331C">
              <w:rPr>
                <w:rFonts w:ascii="Times New Roman" w:hAnsi="Times New Roman"/>
                <w:sz w:val="24"/>
                <w:szCs w:val="24"/>
              </w:rPr>
              <w:t>issolve</w:t>
            </w:r>
            <w:r>
              <w:rPr>
                <w:rFonts w:ascii="Times New Roman" w:hAnsi="Times New Roman"/>
                <w:sz w:val="24"/>
                <w:szCs w:val="24"/>
              </w:rPr>
              <w:t>d</w:t>
            </w:r>
          </w:p>
        </w:tc>
        <w:tc>
          <w:tcPr>
            <w:tcW w:w="3056" w:type="dxa"/>
          </w:tcPr>
          <w:p w14:paraId="7C1C10FF" w14:textId="2330C46C" w:rsidR="000E57E7" w:rsidRPr="0061331C" w:rsidRDefault="000E57E7" w:rsidP="000E57E7">
            <w:pPr>
              <w:rPr>
                <w:rFonts w:ascii="Times New Roman" w:hAnsi="Times New Roman"/>
                <w:color w:val="FF0000"/>
                <w:sz w:val="24"/>
                <w:szCs w:val="24"/>
              </w:rPr>
            </w:pPr>
            <w:r w:rsidRPr="0061331C">
              <w:rPr>
                <w:rFonts w:ascii="Times New Roman" w:hAnsi="Times New Roman"/>
                <w:color w:val="FF0000"/>
                <w:sz w:val="24"/>
                <w:szCs w:val="24"/>
              </w:rPr>
              <w:t>Dissolve</w:t>
            </w:r>
            <w:r>
              <w:rPr>
                <w:rFonts w:ascii="Times New Roman" w:hAnsi="Times New Roman"/>
                <w:color w:val="FF0000"/>
                <w:sz w:val="24"/>
                <w:szCs w:val="24"/>
              </w:rPr>
              <w:t xml:space="preserve"> …</w:t>
            </w:r>
          </w:p>
        </w:tc>
      </w:tr>
      <w:tr w:rsidR="000E57E7" w14:paraId="259B9833" w14:textId="77777777" w:rsidTr="0061331C">
        <w:tc>
          <w:tcPr>
            <w:tcW w:w="1838" w:type="dxa"/>
          </w:tcPr>
          <w:p w14:paraId="51A8E4FA" w14:textId="5A4B25FF"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181</w:t>
            </w:r>
            <w:r>
              <w:rPr>
                <w:rFonts w:ascii="Times New Roman" w:hAnsi="Times New Roman" w:hint="eastAsia"/>
                <w:sz w:val="24"/>
                <w:szCs w:val="24"/>
              </w:rPr>
              <w:t>,</w:t>
            </w:r>
            <w:r w:rsidR="005C308D">
              <w:rPr>
                <w:rFonts w:ascii="Times New Roman" w:hAnsi="Times New Roman"/>
                <w:sz w:val="24"/>
                <w:szCs w:val="24"/>
              </w:rPr>
              <w:t xml:space="preserve"> Page 4</w:t>
            </w:r>
          </w:p>
        </w:tc>
        <w:tc>
          <w:tcPr>
            <w:tcW w:w="3402" w:type="dxa"/>
          </w:tcPr>
          <w:p w14:paraId="5765313F" w14:textId="64A8D8C4" w:rsidR="000E57E7" w:rsidRDefault="000E57E7" w:rsidP="000E57E7">
            <w:pPr>
              <w:rPr>
                <w:rFonts w:ascii="Times New Roman" w:hAnsi="Times New Roman"/>
                <w:sz w:val="24"/>
                <w:szCs w:val="24"/>
              </w:rPr>
            </w:pPr>
            <w:r>
              <w:rPr>
                <w:rFonts w:ascii="Times New Roman" w:hAnsi="Times New Roman"/>
                <w:sz w:val="24"/>
                <w:szCs w:val="24"/>
              </w:rPr>
              <w:t>… was d</w:t>
            </w:r>
            <w:r w:rsidRPr="0061331C">
              <w:rPr>
                <w:rFonts w:ascii="Times New Roman" w:hAnsi="Times New Roman"/>
                <w:sz w:val="24"/>
                <w:szCs w:val="24"/>
              </w:rPr>
              <w:t>ilute</w:t>
            </w:r>
            <w:r>
              <w:rPr>
                <w:rFonts w:ascii="Times New Roman" w:hAnsi="Times New Roman"/>
                <w:sz w:val="24"/>
                <w:szCs w:val="24"/>
              </w:rPr>
              <w:t>d</w:t>
            </w:r>
          </w:p>
        </w:tc>
        <w:tc>
          <w:tcPr>
            <w:tcW w:w="3056" w:type="dxa"/>
          </w:tcPr>
          <w:p w14:paraId="601F2357" w14:textId="1B62656E" w:rsidR="000E57E7" w:rsidRPr="0061331C" w:rsidRDefault="000E57E7" w:rsidP="000E57E7">
            <w:pPr>
              <w:rPr>
                <w:rFonts w:ascii="Times New Roman" w:hAnsi="Times New Roman"/>
                <w:color w:val="FF0000"/>
                <w:sz w:val="24"/>
                <w:szCs w:val="24"/>
              </w:rPr>
            </w:pPr>
            <w:r w:rsidRPr="0061331C">
              <w:rPr>
                <w:rFonts w:ascii="Times New Roman" w:hAnsi="Times New Roman"/>
                <w:color w:val="FF0000"/>
                <w:sz w:val="24"/>
                <w:szCs w:val="24"/>
              </w:rPr>
              <w:t>Dilute</w:t>
            </w:r>
            <w:r>
              <w:rPr>
                <w:rFonts w:ascii="Times New Roman" w:hAnsi="Times New Roman"/>
                <w:color w:val="FF0000"/>
                <w:sz w:val="24"/>
                <w:szCs w:val="24"/>
              </w:rPr>
              <w:t xml:space="preserve"> …</w:t>
            </w:r>
          </w:p>
        </w:tc>
      </w:tr>
      <w:tr w:rsidR="000E57E7" w14:paraId="2386C311" w14:textId="77777777" w:rsidTr="0061331C">
        <w:tc>
          <w:tcPr>
            <w:tcW w:w="1838" w:type="dxa"/>
          </w:tcPr>
          <w:p w14:paraId="5FE806B2" w14:textId="70D6F586"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183</w:t>
            </w:r>
            <w:r>
              <w:rPr>
                <w:rFonts w:ascii="Times New Roman" w:hAnsi="Times New Roman" w:hint="eastAsia"/>
                <w:sz w:val="24"/>
                <w:szCs w:val="24"/>
              </w:rPr>
              <w:t>,</w:t>
            </w:r>
            <w:r w:rsidR="005C308D">
              <w:rPr>
                <w:rFonts w:ascii="Times New Roman" w:hAnsi="Times New Roman"/>
                <w:sz w:val="24"/>
                <w:szCs w:val="24"/>
              </w:rPr>
              <w:t xml:space="preserve"> Page 4</w:t>
            </w:r>
          </w:p>
        </w:tc>
        <w:tc>
          <w:tcPr>
            <w:tcW w:w="3402" w:type="dxa"/>
          </w:tcPr>
          <w:p w14:paraId="6355D159" w14:textId="1437EC87" w:rsidR="000E57E7" w:rsidRDefault="000E57E7" w:rsidP="000E57E7">
            <w:pPr>
              <w:rPr>
                <w:rFonts w:ascii="Times New Roman" w:hAnsi="Times New Roman"/>
                <w:sz w:val="24"/>
                <w:szCs w:val="24"/>
              </w:rPr>
            </w:pPr>
            <w:r>
              <w:rPr>
                <w:rFonts w:ascii="Times New Roman" w:hAnsi="Times New Roman"/>
                <w:sz w:val="24"/>
                <w:szCs w:val="24"/>
              </w:rPr>
              <w:t xml:space="preserve">… was </w:t>
            </w:r>
            <w:r w:rsidRPr="0061331C">
              <w:rPr>
                <w:rFonts w:ascii="Times New Roman" w:hAnsi="Times New Roman"/>
                <w:sz w:val="24"/>
                <w:szCs w:val="24"/>
              </w:rPr>
              <w:t>prepare</w:t>
            </w:r>
            <w:r>
              <w:rPr>
                <w:rFonts w:ascii="Times New Roman" w:hAnsi="Times New Roman"/>
                <w:sz w:val="24"/>
                <w:szCs w:val="24"/>
              </w:rPr>
              <w:t>d</w:t>
            </w:r>
          </w:p>
        </w:tc>
        <w:tc>
          <w:tcPr>
            <w:tcW w:w="3056" w:type="dxa"/>
          </w:tcPr>
          <w:p w14:paraId="6E4D38BE" w14:textId="058E08C7" w:rsidR="000E57E7" w:rsidRPr="0061331C" w:rsidRDefault="000E57E7" w:rsidP="000E57E7">
            <w:pPr>
              <w:rPr>
                <w:rFonts w:ascii="Times New Roman" w:hAnsi="Times New Roman"/>
                <w:color w:val="FF0000"/>
                <w:sz w:val="24"/>
                <w:szCs w:val="24"/>
              </w:rPr>
            </w:pPr>
            <w:r>
              <w:rPr>
                <w:rFonts w:ascii="Times New Roman" w:hAnsi="Times New Roman"/>
                <w:color w:val="FF0000"/>
                <w:sz w:val="24"/>
                <w:szCs w:val="24"/>
              </w:rPr>
              <w:t>P</w:t>
            </w:r>
            <w:r w:rsidRPr="0061331C">
              <w:rPr>
                <w:rFonts w:ascii="Times New Roman" w:hAnsi="Times New Roman"/>
                <w:color w:val="FF0000"/>
                <w:sz w:val="24"/>
                <w:szCs w:val="24"/>
              </w:rPr>
              <w:t>repare</w:t>
            </w:r>
            <w:r>
              <w:rPr>
                <w:rFonts w:ascii="Times New Roman" w:hAnsi="Times New Roman"/>
                <w:color w:val="FF0000"/>
                <w:sz w:val="24"/>
                <w:szCs w:val="24"/>
              </w:rPr>
              <w:t xml:space="preserve"> …</w:t>
            </w:r>
          </w:p>
        </w:tc>
      </w:tr>
      <w:tr w:rsidR="000E57E7" w14:paraId="04076EBE" w14:textId="77777777" w:rsidTr="0061331C">
        <w:tc>
          <w:tcPr>
            <w:tcW w:w="1838" w:type="dxa"/>
          </w:tcPr>
          <w:p w14:paraId="6DF70691" w14:textId="5A8012AC"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255</w:t>
            </w:r>
            <w:r>
              <w:rPr>
                <w:rFonts w:ascii="Times New Roman" w:hAnsi="Times New Roman" w:hint="eastAsia"/>
                <w:sz w:val="24"/>
                <w:szCs w:val="24"/>
              </w:rPr>
              <w:t>,</w:t>
            </w:r>
            <w:r w:rsidR="005C308D">
              <w:rPr>
                <w:rFonts w:ascii="Times New Roman" w:hAnsi="Times New Roman"/>
                <w:sz w:val="24"/>
                <w:szCs w:val="24"/>
              </w:rPr>
              <w:t xml:space="preserve"> Page 5</w:t>
            </w:r>
          </w:p>
        </w:tc>
        <w:tc>
          <w:tcPr>
            <w:tcW w:w="3402" w:type="dxa"/>
          </w:tcPr>
          <w:p w14:paraId="38C3ECDA" w14:textId="7AB4A416" w:rsidR="000E57E7" w:rsidRDefault="000E57E7" w:rsidP="000E57E7">
            <w:pPr>
              <w:rPr>
                <w:rFonts w:ascii="Times New Roman" w:hAnsi="Times New Roman"/>
                <w:sz w:val="24"/>
                <w:szCs w:val="24"/>
              </w:rPr>
            </w:pPr>
            <w:r>
              <w:rPr>
                <w:rFonts w:ascii="Times New Roman" w:hAnsi="Times New Roman"/>
                <w:sz w:val="24"/>
                <w:szCs w:val="24"/>
              </w:rPr>
              <w:t xml:space="preserve">… </w:t>
            </w:r>
            <w:r w:rsidRPr="00FF61B1">
              <w:rPr>
                <w:rFonts w:ascii="Times New Roman" w:hAnsi="Times New Roman"/>
                <w:sz w:val="24"/>
                <w:szCs w:val="24"/>
              </w:rPr>
              <w:t>were observed and measured</w:t>
            </w:r>
          </w:p>
        </w:tc>
        <w:tc>
          <w:tcPr>
            <w:tcW w:w="3056" w:type="dxa"/>
          </w:tcPr>
          <w:p w14:paraId="4F622A8E" w14:textId="48A0A8E2" w:rsidR="000E57E7" w:rsidRDefault="000E57E7" w:rsidP="000E57E7">
            <w:pPr>
              <w:rPr>
                <w:rFonts w:ascii="Times New Roman" w:hAnsi="Times New Roman"/>
                <w:color w:val="FF0000"/>
                <w:sz w:val="24"/>
                <w:szCs w:val="24"/>
              </w:rPr>
            </w:pPr>
            <w:r w:rsidRPr="00FF61B1">
              <w:rPr>
                <w:rFonts w:ascii="Times New Roman" w:hAnsi="Times New Roman"/>
                <w:color w:val="FF0000"/>
                <w:sz w:val="24"/>
                <w:szCs w:val="24"/>
              </w:rPr>
              <w:t>Observe and measure</w:t>
            </w:r>
            <w:r>
              <w:rPr>
                <w:rFonts w:ascii="Times New Roman" w:hAnsi="Times New Roman"/>
                <w:color w:val="FF0000"/>
                <w:sz w:val="24"/>
                <w:szCs w:val="24"/>
              </w:rPr>
              <w:t xml:space="preserve"> …</w:t>
            </w:r>
          </w:p>
        </w:tc>
      </w:tr>
      <w:tr w:rsidR="000E57E7" w14:paraId="67F8F7BC" w14:textId="77777777" w:rsidTr="0061331C">
        <w:tc>
          <w:tcPr>
            <w:tcW w:w="1838" w:type="dxa"/>
          </w:tcPr>
          <w:p w14:paraId="285C5E68" w14:textId="4E965FE1" w:rsidR="000E57E7" w:rsidRDefault="000E57E7" w:rsidP="000E57E7">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C308D">
              <w:rPr>
                <w:rFonts w:ascii="Times New Roman" w:hAnsi="Times New Roman"/>
                <w:sz w:val="24"/>
                <w:szCs w:val="24"/>
              </w:rPr>
              <w:t xml:space="preserve"> 259</w:t>
            </w:r>
            <w:r>
              <w:rPr>
                <w:rFonts w:ascii="Times New Roman" w:hAnsi="Times New Roman" w:hint="eastAsia"/>
                <w:sz w:val="24"/>
                <w:szCs w:val="24"/>
              </w:rPr>
              <w:t>,</w:t>
            </w:r>
            <w:r w:rsidR="005C308D">
              <w:rPr>
                <w:rFonts w:ascii="Times New Roman" w:hAnsi="Times New Roman"/>
                <w:sz w:val="24"/>
                <w:szCs w:val="24"/>
              </w:rPr>
              <w:t xml:space="preserve"> Page 5</w:t>
            </w:r>
          </w:p>
        </w:tc>
        <w:tc>
          <w:tcPr>
            <w:tcW w:w="3402" w:type="dxa"/>
          </w:tcPr>
          <w:p w14:paraId="7A9E83C9" w14:textId="1E9A3884" w:rsidR="000E57E7" w:rsidRDefault="000E57E7" w:rsidP="000E57E7">
            <w:pPr>
              <w:rPr>
                <w:rFonts w:ascii="Times New Roman" w:hAnsi="Times New Roman"/>
                <w:sz w:val="24"/>
                <w:szCs w:val="24"/>
              </w:rPr>
            </w:pPr>
            <w:r>
              <w:rPr>
                <w:rFonts w:ascii="Times New Roman" w:hAnsi="Times New Roman"/>
                <w:sz w:val="24"/>
                <w:szCs w:val="24"/>
              </w:rPr>
              <w:t>… was m</w:t>
            </w:r>
            <w:r w:rsidRPr="00FF61B1">
              <w:rPr>
                <w:rFonts w:ascii="Times New Roman" w:hAnsi="Times New Roman"/>
                <w:sz w:val="24"/>
                <w:szCs w:val="24"/>
              </w:rPr>
              <w:t>easure</w:t>
            </w:r>
            <w:r>
              <w:rPr>
                <w:rFonts w:ascii="Times New Roman" w:hAnsi="Times New Roman"/>
                <w:sz w:val="24"/>
                <w:szCs w:val="24"/>
              </w:rPr>
              <w:t>d</w:t>
            </w:r>
          </w:p>
        </w:tc>
        <w:tc>
          <w:tcPr>
            <w:tcW w:w="3056" w:type="dxa"/>
          </w:tcPr>
          <w:p w14:paraId="2E32A537" w14:textId="15719040" w:rsidR="000E57E7" w:rsidRDefault="000E57E7" w:rsidP="000E57E7">
            <w:pPr>
              <w:rPr>
                <w:rFonts w:ascii="Times New Roman" w:hAnsi="Times New Roman"/>
                <w:color w:val="FF0000"/>
                <w:sz w:val="24"/>
                <w:szCs w:val="24"/>
              </w:rPr>
            </w:pPr>
            <w:r w:rsidRPr="00FF61B1">
              <w:rPr>
                <w:rFonts w:ascii="Times New Roman" w:hAnsi="Times New Roman"/>
                <w:color w:val="FF0000"/>
                <w:sz w:val="24"/>
                <w:szCs w:val="24"/>
              </w:rPr>
              <w:t>Measure</w:t>
            </w:r>
            <w:r>
              <w:rPr>
                <w:rFonts w:ascii="Times New Roman" w:hAnsi="Times New Roman"/>
                <w:color w:val="FF0000"/>
                <w:sz w:val="24"/>
                <w:szCs w:val="24"/>
              </w:rPr>
              <w:t xml:space="preserve"> …</w:t>
            </w:r>
          </w:p>
        </w:tc>
      </w:tr>
    </w:tbl>
    <w:p w14:paraId="75D0A28B" w14:textId="2D3FB721" w:rsidR="005C4731" w:rsidRPr="00A05182" w:rsidRDefault="005E1A25" w:rsidP="005C4731">
      <w:pPr>
        <w:rPr>
          <w:rFonts w:ascii="Times New Roman" w:hAnsi="Times New Roman"/>
          <w:color w:val="5B9BD5" w:themeColor="accent1"/>
          <w:sz w:val="24"/>
          <w:szCs w:val="24"/>
        </w:rPr>
      </w:pPr>
      <w:r>
        <w:rPr>
          <w:rFonts w:ascii="Times New Roman" w:hAnsi="Times New Roman" w:hint="eastAsia"/>
          <w:color w:val="5B9BD5" w:themeColor="accent1"/>
          <w:sz w:val="24"/>
          <w:szCs w:val="24"/>
        </w:rPr>
        <w:t xml:space="preserve"> </w:t>
      </w:r>
    </w:p>
    <w:p w14:paraId="5FF8B2E5" w14:textId="77777777" w:rsidR="005C4731" w:rsidRPr="00A05182" w:rsidRDefault="005C4731" w:rsidP="005C4731">
      <w:pPr>
        <w:rPr>
          <w:rFonts w:ascii="Times New Roman" w:hAnsi="Times New Roman"/>
          <w:color w:val="5B9BD5" w:themeColor="accent1"/>
          <w:sz w:val="24"/>
          <w:szCs w:val="24"/>
        </w:rPr>
      </w:pPr>
    </w:p>
    <w:p w14:paraId="62F3D388" w14:textId="77777777" w:rsidR="005C4731" w:rsidRPr="00A05182"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6. Line 95: Please describe the preparation of H-DMEM in detail.</w:t>
      </w:r>
    </w:p>
    <w:p w14:paraId="07057258" w14:textId="17F4FB29" w:rsidR="005C4731" w:rsidRDefault="005C4731" w:rsidP="005C4731">
      <w:pPr>
        <w:rPr>
          <w:rFonts w:ascii="Times New Roman" w:hAnsi="Times New Roman"/>
          <w:color w:val="5B9BD5" w:themeColor="accent1"/>
          <w:sz w:val="24"/>
          <w:szCs w:val="24"/>
        </w:rPr>
      </w:pPr>
      <w:r w:rsidRPr="0022171B">
        <w:rPr>
          <w:rFonts w:ascii="Times New Roman"/>
          <w:b/>
          <w:color w:val="000000" w:themeColor="text1"/>
          <w:sz w:val="24"/>
          <w:szCs w:val="24"/>
        </w:rPr>
        <w:t>Answer:</w:t>
      </w:r>
      <w:r>
        <w:rPr>
          <w:rFonts w:ascii="Times New Roman"/>
          <w:b/>
          <w:color w:val="000000" w:themeColor="text1"/>
          <w:sz w:val="24"/>
          <w:szCs w:val="24"/>
        </w:rPr>
        <w:t xml:space="preserve"> </w:t>
      </w:r>
      <w:r w:rsidRPr="0022171B">
        <w:rPr>
          <w:rFonts w:ascii="Times New Roman"/>
          <w:b/>
          <w:color w:val="000000" w:themeColor="text1"/>
          <w:sz w:val="24"/>
          <w:szCs w:val="24"/>
        </w:rPr>
        <w:t xml:space="preserve"> </w:t>
      </w:r>
      <w:r w:rsidR="009125E4">
        <w:rPr>
          <w:rFonts w:ascii="Times New Roman" w:hAnsi="Times New Roman"/>
          <w:sz w:val="24"/>
          <w:szCs w:val="24"/>
        </w:rPr>
        <w:t>We are sorry for the unclear expression</w:t>
      </w:r>
      <w:r w:rsidRPr="00A05182">
        <w:rPr>
          <w:rFonts w:ascii="Times New Roman" w:hAnsi="Times New Roman"/>
          <w:sz w:val="24"/>
          <w:szCs w:val="24"/>
        </w:rPr>
        <w:t>.</w:t>
      </w:r>
      <w:r>
        <w:rPr>
          <w:rFonts w:ascii="Times New Roman" w:hAnsi="Times New Roman"/>
          <w:sz w:val="24"/>
          <w:szCs w:val="24"/>
        </w:rPr>
        <w:t xml:space="preserve">  </w:t>
      </w:r>
      <w:r w:rsidRPr="008B4D27">
        <w:rPr>
          <w:rFonts w:ascii="Times New Roman" w:hAnsi="Times New Roman" w:hint="eastAsia"/>
          <w:color w:val="FF0000"/>
          <w:sz w:val="24"/>
          <w:szCs w:val="24"/>
        </w:rPr>
        <w:t>H</w:t>
      </w:r>
      <w:r w:rsidRPr="008B4D27">
        <w:rPr>
          <w:rFonts w:ascii="Times New Roman" w:hAnsi="Times New Roman"/>
          <w:color w:val="FF0000"/>
          <w:sz w:val="24"/>
          <w:szCs w:val="24"/>
        </w:rPr>
        <w:t xml:space="preserve">-DMEM is short for </w:t>
      </w:r>
      <w:r w:rsidR="009125E4">
        <w:rPr>
          <w:rFonts w:ascii="Times New Roman" w:hAnsi="Times New Roman"/>
          <w:color w:val="FF0000"/>
          <w:sz w:val="24"/>
          <w:szCs w:val="24"/>
        </w:rPr>
        <w:t>h</w:t>
      </w:r>
      <w:r w:rsidRPr="008B4D27">
        <w:rPr>
          <w:rFonts w:ascii="Times New Roman" w:hAnsi="Times New Roman"/>
          <w:color w:val="FF0000"/>
          <w:sz w:val="24"/>
          <w:szCs w:val="24"/>
        </w:rPr>
        <w:t>igh-</w:t>
      </w:r>
      <w:r>
        <w:rPr>
          <w:rFonts w:ascii="Times New Roman" w:hAnsi="Times New Roman"/>
          <w:color w:val="FF0000"/>
          <w:sz w:val="24"/>
          <w:szCs w:val="24"/>
        </w:rPr>
        <w:t>glucose</w:t>
      </w:r>
      <w:r w:rsidRPr="008B4D27">
        <w:rPr>
          <w:rFonts w:ascii="Times New Roman" w:hAnsi="Times New Roman" w:hint="eastAsia"/>
          <w:color w:val="FF0000"/>
          <w:sz w:val="24"/>
          <w:szCs w:val="24"/>
        </w:rPr>
        <w:t xml:space="preserve"> </w:t>
      </w:r>
      <w:r w:rsidR="009125E4" w:rsidRPr="009125E4">
        <w:rPr>
          <w:rFonts w:ascii="Times New Roman" w:hAnsi="Times New Roman"/>
          <w:color w:val="FF0000"/>
          <w:sz w:val="24"/>
          <w:szCs w:val="24"/>
        </w:rPr>
        <w:t>Dulbecco’s modified Minimum Essential Medium</w:t>
      </w:r>
      <w:r w:rsidRPr="008B4D27">
        <w:rPr>
          <w:rFonts w:ascii="Times New Roman" w:hAnsi="Times New Roman"/>
          <w:color w:val="FF0000"/>
          <w:sz w:val="24"/>
          <w:szCs w:val="24"/>
        </w:rPr>
        <w:t>.</w:t>
      </w:r>
      <w:r>
        <w:rPr>
          <w:rFonts w:ascii="Times New Roman" w:hAnsi="Times New Roman"/>
          <w:color w:val="FF0000"/>
          <w:sz w:val="24"/>
          <w:szCs w:val="24"/>
        </w:rPr>
        <w:t xml:space="preserve">  </w:t>
      </w:r>
      <w:r>
        <w:rPr>
          <w:rFonts w:ascii="Times New Roman" w:hAnsi="Times New Roman"/>
          <w:sz w:val="24"/>
          <w:szCs w:val="24"/>
        </w:rPr>
        <w:t xml:space="preserve">H-DMEM are </w:t>
      </w:r>
      <w:r>
        <w:rPr>
          <w:rFonts w:ascii="Times New Roman" w:hAnsi="Times New Roman" w:hint="eastAsia"/>
          <w:sz w:val="24"/>
          <w:szCs w:val="24"/>
        </w:rPr>
        <w:t>p</w:t>
      </w:r>
      <w:r w:rsidRPr="00564399">
        <w:rPr>
          <w:rFonts w:ascii="Times New Roman" w:hAnsi="Times New Roman"/>
          <w:sz w:val="24"/>
          <w:szCs w:val="24"/>
        </w:rPr>
        <w:t>urchased</w:t>
      </w:r>
      <w:r>
        <w:rPr>
          <w:rFonts w:ascii="Times New Roman" w:hAnsi="Times New Roman"/>
          <w:sz w:val="24"/>
          <w:szCs w:val="24"/>
        </w:rPr>
        <w:t xml:space="preserve"> from </w:t>
      </w:r>
      <w:r w:rsidRPr="002852F8">
        <w:rPr>
          <w:rFonts w:ascii="Times New Roman" w:hAnsi="Times New Roman"/>
          <w:sz w:val="24"/>
          <w:szCs w:val="24"/>
        </w:rPr>
        <w:t>GIBCO</w:t>
      </w:r>
      <w:r>
        <w:rPr>
          <w:rFonts w:ascii="Times New Roman" w:hAnsi="Times New Roman"/>
          <w:sz w:val="24"/>
          <w:szCs w:val="24"/>
        </w:rPr>
        <w:t xml:space="preserve"> </w:t>
      </w:r>
      <w:r w:rsidRPr="002852F8">
        <w:rPr>
          <w:rFonts w:ascii="Times New Roman" w:hAnsi="Times New Roman"/>
          <w:sz w:val="24"/>
          <w:szCs w:val="24"/>
        </w:rPr>
        <w:t xml:space="preserve">instead of </w:t>
      </w:r>
      <w:r w:rsidR="009125E4">
        <w:rPr>
          <w:rFonts w:ascii="Times New Roman" w:hAnsi="Times New Roman"/>
          <w:sz w:val="24"/>
          <w:szCs w:val="24"/>
        </w:rPr>
        <w:t>self-preparation</w:t>
      </w:r>
      <w:r w:rsidR="005C308D">
        <w:rPr>
          <w:rFonts w:ascii="Times New Roman" w:hAnsi="Times New Roman"/>
          <w:sz w:val="24"/>
          <w:szCs w:val="24"/>
        </w:rPr>
        <w:t>.  Line 102</w:t>
      </w:r>
      <w:r w:rsidR="003309B3">
        <w:rPr>
          <w:rFonts w:ascii="Times New Roman" w:hAnsi="Times New Roman"/>
          <w:sz w:val="24"/>
          <w:szCs w:val="24"/>
        </w:rPr>
        <w:t>, Page 2</w:t>
      </w:r>
      <w:r>
        <w:rPr>
          <w:rFonts w:ascii="Times New Roman" w:hAnsi="Times New Roman"/>
          <w:sz w:val="24"/>
          <w:szCs w:val="24"/>
        </w:rPr>
        <w:t xml:space="preserve">, </w:t>
      </w:r>
      <w:r>
        <w:rPr>
          <w:rFonts w:ascii="Times New Roman" w:hAnsi="Times New Roman" w:hint="eastAsia"/>
          <w:sz w:val="24"/>
          <w:szCs w:val="24"/>
        </w:rPr>
        <w:t>t</w:t>
      </w:r>
      <w:r w:rsidRPr="00564399">
        <w:rPr>
          <w:rFonts w:ascii="Times New Roman" w:hAnsi="Times New Roman"/>
          <w:sz w:val="24"/>
          <w:szCs w:val="24"/>
        </w:rPr>
        <w:t>he “</w:t>
      </w:r>
      <w:r>
        <w:rPr>
          <w:rFonts w:ascii="Times New Roman" w:hAnsi="Times New Roman"/>
          <w:sz w:val="24"/>
          <w:szCs w:val="24"/>
        </w:rPr>
        <w:t>prepared</w:t>
      </w:r>
      <w:r w:rsidRPr="00564399">
        <w:rPr>
          <w:rFonts w:ascii="Times New Roman" w:hAnsi="Times New Roman"/>
          <w:sz w:val="24"/>
          <w:szCs w:val="24"/>
        </w:rPr>
        <w:t>” has bee</w:t>
      </w:r>
      <w:r>
        <w:rPr>
          <w:rFonts w:ascii="Times New Roman" w:hAnsi="Times New Roman"/>
          <w:sz w:val="24"/>
          <w:szCs w:val="24"/>
        </w:rPr>
        <w:t xml:space="preserve">n </w:t>
      </w:r>
      <w:r w:rsidR="0006017F">
        <w:rPr>
          <w:rFonts w:ascii="Times New Roman" w:hAnsi="Times New Roman"/>
          <w:sz w:val="24"/>
          <w:szCs w:val="24"/>
        </w:rPr>
        <w:t>removed</w:t>
      </w:r>
      <w:r w:rsidR="009125E4">
        <w:rPr>
          <w:rFonts w:ascii="Times New Roman" w:hAnsi="Times New Roman"/>
          <w:sz w:val="24"/>
          <w:szCs w:val="24"/>
        </w:rPr>
        <w:t xml:space="preserve"> and the catalog number has been listed in the list.</w:t>
      </w:r>
    </w:p>
    <w:p w14:paraId="770060B3" w14:textId="77777777" w:rsidR="005C4731" w:rsidRPr="002852F8" w:rsidRDefault="005C4731" w:rsidP="005C4731">
      <w:pPr>
        <w:rPr>
          <w:rFonts w:ascii="Times New Roman" w:hAnsi="Times New Roman"/>
          <w:color w:val="5B9BD5" w:themeColor="accent1"/>
          <w:sz w:val="24"/>
          <w:szCs w:val="24"/>
        </w:rPr>
      </w:pPr>
    </w:p>
    <w:p w14:paraId="648A9ED9"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7. Line 99: Please include details of subculturing by trypsin. How is the trypsinization done? What volume or proportion of trypsin is used?</w:t>
      </w:r>
    </w:p>
    <w:p w14:paraId="5EFAE56B" w14:textId="1F6F9EA9" w:rsidR="00487A74" w:rsidRPr="00EA5E64" w:rsidRDefault="005C4731" w:rsidP="005C4731">
      <w:pPr>
        <w:rPr>
          <w:rFonts w:ascii="Times New Roman" w:hAnsi="Times New Roman"/>
          <w:sz w:val="24"/>
          <w:szCs w:val="24"/>
        </w:rPr>
      </w:pPr>
      <w:r w:rsidRPr="00441C5C">
        <w:rPr>
          <w:rFonts w:ascii="Times New Roman"/>
          <w:b/>
          <w:color w:val="000000" w:themeColor="text1"/>
          <w:sz w:val="24"/>
          <w:szCs w:val="24"/>
        </w:rPr>
        <w:lastRenderedPageBreak/>
        <w:t xml:space="preserve">Answer:  </w:t>
      </w:r>
      <w:r w:rsidRPr="00441C5C">
        <w:rPr>
          <w:rFonts w:ascii="Times New Roman" w:hAnsi="Times New Roman"/>
          <w:sz w:val="24"/>
          <w:szCs w:val="24"/>
        </w:rPr>
        <w:t>Thank you for the kind remind.  Details of subculturing by trypsin have been added.</w:t>
      </w:r>
      <w:r w:rsidRPr="00441C5C">
        <w:rPr>
          <w:rFonts w:ascii="Times New Roman" w:hAnsi="Times New Roman" w:hint="eastAsia"/>
          <w:sz w:val="24"/>
          <w:szCs w:val="24"/>
        </w:rPr>
        <w:t xml:space="preserve"> </w:t>
      </w:r>
      <w:r w:rsidRPr="00441C5C">
        <w:rPr>
          <w:rFonts w:ascii="Times New Roman" w:hAnsi="Times New Roman"/>
          <w:sz w:val="24"/>
          <w:szCs w:val="24"/>
        </w:rPr>
        <w:t xml:space="preserve"> </w:t>
      </w:r>
      <w:r w:rsidR="00487A74">
        <w:rPr>
          <w:rFonts w:ascii="Times New Roman" w:hAnsi="Times New Roman"/>
          <w:color w:val="FF0000"/>
          <w:sz w:val="24"/>
          <w:szCs w:val="24"/>
        </w:rPr>
        <w:t>In details, use 3 m</w:t>
      </w:r>
      <w:r w:rsidR="00487A74">
        <w:rPr>
          <w:rFonts w:ascii="Times New Roman" w:hAnsi="Times New Roman" w:hint="eastAsia"/>
          <w:color w:val="FF0000"/>
          <w:sz w:val="24"/>
          <w:szCs w:val="24"/>
        </w:rPr>
        <w:t>L</w:t>
      </w:r>
      <w:r w:rsidR="009125E4" w:rsidRPr="00713ACC">
        <w:rPr>
          <w:rFonts w:ascii="Times New Roman" w:hAnsi="Times New Roman"/>
          <w:color w:val="FF0000"/>
          <w:sz w:val="24"/>
          <w:szCs w:val="24"/>
        </w:rPr>
        <w:t xml:space="preserve"> trypsin to treat the cells in the T75 culture flask at 3</w:t>
      </w:r>
      <w:r w:rsidR="009125E4" w:rsidRPr="00174776">
        <w:rPr>
          <w:rFonts w:ascii="Times New Roman" w:hAnsi="Times New Roman" w:cs="Times New Roman"/>
          <w:color w:val="FF0000"/>
          <w:sz w:val="24"/>
          <w:szCs w:val="24"/>
        </w:rPr>
        <w:t xml:space="preserve">7 </w:t>
      </w:r>
      <w:r w:rsidR="00174776" w:rsidRPr="00174776">
        <w:rPr>
          <w:rFonts w:ascii="宋体" w:eastAsia="宋体" w:hAnsi="宋体" w:cs="宋体" w:hint="eastAsia"/>
          <w:color w:val="FF0000"/>
          <w:sz w:val="24"/>
          <w:szCs w:val="24"/>
          <w:lang w:eastAsia="ja-JP"/>
        </w:rPr>
        <w:t>℃</w:t>
      </w:r>
      <w:r w:rsidR="009125E4" w:rsidRPr="00174776">
        <w:rPr>
          <w:rFonts w:ascii="Times New Roman" w:hAnsi="Times New Roman" w:cs="Times New Roman"/>
          <w:color w:val="FF0000"/>
          <w:sz w:val="24"/>
          <w:szCs w:val="24"/>
        </w:rPr>
        <w:t xml:space="preserve"> for 3</w:t>
      </w:r>
      <w:r w:rsidR="009125E4" w:rsidRPr="00713ACC">
        <w:rPr>
          <w:rFonts w:ascii="Times New Roman" w:hAnsi="Times New Roman"/>
          <w:color w:val="FF0000"/>
          <w:sz w:val="24"/>
          <w:szCs w:val="24"/>
        </w:rPr>
        <w:t xml:space="preserve"> minutes, </w:t>
      </w:r>
      <w:r w:rsidR="009125E4">
        <w:rPr>
          <w:rFonts w:ascii="Times New Roman" w:hAnsi="Times New Roman" w:hint="eastAsia"/>
          <w:color w:val="FF0000"/>
          <w:sz w:val="24"/>
          <w:szCs w:val="24"/>
        </w:rPr>
        <w:t>then</w:t>
      </w:r>
      <w:r w:rsidR="009125E4">
        <w:rPr>
          <w:rFonts w:ascii="Times New Roman" w:hAnsi="Times New Roman"/>
          <w:color w:val="FF0000"/>
          <w:sz w:val="24"/>
          <w:szCs w:val="24"/>
        </w:rPr>
        <w:t xml:space="preserve"> </w:t>
      </w:r>
      <w:r w:rsidR="00487A74">
        <w:rPr>
          <w:rFonts w:ascii="Times New Roman" w:hAnsi="Times New Roman"/>
          <w:color w:val="FF0000"/>
          <w:sz w:val="24"/>
          <w:szCs w:val="24"/>
        </w:rPr>
        <w:t>add 6 mL</w:t>
      </w:r>
      <w:r w:rsidR="009125E4" w:rsidRPr="00713ACC">
        <w:rPr>
          <w:rFonts w:ascii="Times New Roman" w:hAnsi="Times New Roman"/>
          <w:color w:val="FF0000"/>
          <w:sz w:val="24"/>
          <w:szCs w:val="24"/>
        </w:rPr>
        <w:t xml:space="preserve"> culture medium to stop the trypsinization. </w:t>
      </w:r>
      <w:r w:rsidR="00487A74">
        <w:rPr>
          <w:rFonts w:ascii="Times New Roman" w:hAnsi="Times New Roman"/>
          <w:color w:val="FF0000"/>
          <w:sz w:val="24"/>
          <w:szCs w:val="24"/>
        </w:rPr>
        <w:t xml:space="preserve"> P</w:t>
      </w:r>
      <w:r w:rsidR="00487A74" w:rsidRPr="00713ACC">
        <w:rPr>
          <w:rFonts w:ascii="Times New Roman" w:hAnsi="Times New Roman"/>
          <w:color w:val="FF0000"/>
          <w:sz w:val="24"/>
          <w:szCs w:val="24"/>
        </w:rPr>
        <w:t>ipette the culture medium</w:t>
      </w:r>
      <w:r w:rsidR="00487A74">
        <w:rPr>
          <w:rFonts w:ascii="Times New Roman" w:hAnsi="Times New Roman"/>
          <w:color w:val="FF0000"/>
          <w:sz w:val="24"/>
          <w:szCs w:val="24"/>
        </w:rPr>
        <w:t xml:space="preserve"> to harvest loosely adhered cells.  Centrifuge at </w:t>
      </w:r>
      <w:r w:rsidR="00EA5E64">
        <w:rPr>
          <w:rFonts w:ascii="Times New Roman" w:hAnsi="Times New Roman"/>
          <w:color w:val="FF0000"/>
          <w:sz w:val="24"/>
          <w:szCs w:val="24"/>
        </w:rPr>
        <w:t xml:space="preserve">72.5 </w:t>
      </w:r>
      <w:r w:rsidR="00EA5E64">
        <w:rPr>
          <w:rFonts w:ascii="Times New Roman" w:hAnsi="Times New Roman" w:cs="Times New Roman"/>
          <w:color w:val="FF0000"/>
          <w:sz w:val="24"/>
          <w:szCs w:val="24"/>
        </w:rPr>
        <w:t>×</w:t>
      </w:r>
      <w:r w:rsidR="00EA5E64">
        <w:rPr>
          <w:rFonts w:ascii="Times New Roman" w:hAnsi="Times New Roman"/>
          <w:color w:val="FF0000"/>
          <w:sz w:val="24"/>
          <w:szCs w:val="24"/>
        </w:rPr>
        <w:t xml:space="preserve"> g</w:t>
      </w:r>
      <w:r w:rsidR="00487A74">
        <w:rPr>
          <w:rFonts w:ascii="Times New Roman" w:hAnsi="Times New Roman"/>
          <w:color w:val="FF0000"/>
          <w:sz w:val="24"/>
          <w:szCs w:val="24"/>
        </w:rPr>
        <w:t xml:space="preserve"> for 3 min.  Remove the supernatant and resuspend with 3 mL fresh medium.  Transfer 1mL cell suspension to a new T75</w:t>
      </w:r>
      <w:r w:rsidR="00487A74" w:rsidRPr="00487A74">
        <w:rPr>
          <w:rFonts w:ascii="Times New Roman" w:hAnsi="Times New Roman"/>
          <w:color w:val="FF0000"/>
          <w:sz w:val="24"/>
          <w:szCs w:val="24"/>
        </w:rPr>
        <w:t xml:space="preserve"> </w:t>
      </w:r>
      <w:r w:rsidR="00487A74" w:rsidRPr="00713ACC">
        <w:rPr>
          <w:rFonts w:ascii="Times New Roman" w:hAnsi="Times New Roman"/>
          <w:color w:val="FF0000"/>
          <w:sz w:val="24"/>
          <w:szCs w:val="24"/>
        </w:rPr>
        <w:t>culture flask</w:t>
      </w:r>
      <w:r w:rsidR="00487A74">
        <w:rPr>
          <w:rFonts w:ascii="Times New Roman" w:hAnsi="Times New Roman"/>
          <w:color w:val="FF0000"/>
          <w:sz w:val="24"/>
          <w:szCs w:val="24"/>
        </w:rPr>
        <w:t xml:space="preserve"> containing 10 mL fresh medium.  </w:t>
      </w:r>
      <w:r w:rsidR="00EA5E64" w:rsidRPr="00EA5E64">
        <w:rPr>
          <w:rFonts w:ascii="Times New Roman" w:hAnsi="Times New Roman"/>
          <w:sz w:val="24"/>
          <w:szCs w:val="24"/>
        </w:rPr>
        <w:t>Additional information is added to</w:t>
      </w:r>
      <w:r w:rsidR="003309B3">
        <w:rPr>
          <w:rFonts w:ascii="Times New Roman" w:hAnsi="Times New Roman"/>
          <w:sz w:val="24"/>
          <w:szCs w:val="24"/>
        </w:rPr>
        <w:t xml:space="preserve"> PROTOCOL Section, Page 2</w:t>
      </w:r>
      <w:r w:rsidR="00EA5E64">
        <w:rPr>
          <w:rFonts w:ascii="Times New Roman" w:hAnsi="Times New Roman"/>
          <w:sz w:val="24"/>
          <w:szCs w:val="24"/>
        </w:rPr>
        <w:t>.</w:t>
      </w:r>
    </w:p>
    <w:p w14:paraId="13BB067E" w14:textId="79393174" w:rsidR="005C4731" w:rsidRPr="00A05182" w:rsidRDefault="005C4731" w:rsidP="005C4731">
      <w:pPr>
        <w:rPr>
          <w:rFonts w:ascii="Times New Roman" w:hAnsi="Times New Roman"/>
          <w:color w:val="5B9BD5" w:themeColor="accent1"/>
          <w:sz w:val="24"/>
          <w:szCs w:val="24"/>
        </w:rPr>
      </w:pPr>
    </w:p>
    <w:p w14:paraId="08F4DAB5"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8. Line 103-115: Please add more details to your protocol steps. Please ensure you answer the “how” question, i.e., how is the step performed? Alternatively, add references to published material specifying how to perform the protocol action.</w:t>
      </w:r>
    </w:p>
    <w:p w14:paraId="3476F772" w14:textId="77777777" w:rsidR="005C4731" w:rsidRDefault="005C4731" w:rsidP="005C4731">
      <w:pPr>
        <w:rPr>
          <w:rFonts w:ascii="Times New Roman" w:hAnsi="Times New Roman"/>
          <w:color w:val="5B9BD5" w:themeColor="accent1"/>
          <w:sz w:val="24"/>
          <w:szCs w:val="24"/>
        </w:rPr>
      </w:pPr>
    </w:p>
    <w:p w14:paraId="56FD09D7" w14:textId="77427D31" w:rsidR="005C4731" w:rsidRPr="005C308D" w:rsidRDefault="005C4731" w:rsidP="005C4731">
      <w:pPr>
        <w:rPr>
          <w:rFonts w:ascii="Times New Roman" w:hAnsi="Times New Roman"/>
          <w:color w:val="FF0000"/>
          <w:sz w:val="24"/>
          <w:szCs w:val="24"/>
          <w:highlight w:val="yellow"/>
        </w:rPr>
      </w:pPr>
      <w:r w:rsidRPr="0022171B">
        <w:rPr>
          <w:rFonts w:ascii="Times New Roman"/>
          <w:b/>
          <w:color w:val="000000" w:themeColor="text1"/>
          <w:sz w:val="24"/>
          <w:szCs w:val="24"/>
        </w:rPr>
        <w:t xml:space="preserve">Answer: </w:t>
      </w:r>
      <w:r>
        <w:rPr>
          <w:rFonts w:ascii="Times New Roman"/>
          <w:b/>
          <w:color w:val="000000" w:themeColor="text1"/>
          <w:sz w:val="24"/>
          <w:szCs w:val="24"/>
        </w:rPr>
        <w:t xml:space="preserve"> </w:t>
      </w:r>
      <w:r w:rsidRPr="00A05182">
        <w:rPr>
          <w:rFonts w:ascii="Times New Roman" w:hAnsi="Times New Roman"/>
          <w:sz w:val="24"/>
          <w:szCs w:val="24"/>
        </w:rPr>
        <w:t>Thank you for the kind</w:t>
      </w:r>
      <w:r>
        <w:rPr>
          <w:rFonts w:ascii="Times New Roman" w:hAnsi="Times New Roman"/>
          <w:sz w:val="24"/>
          <w:szCs w:val="24"/>
        </w:rPr>
        <w:t xml:space="preserve"> </w:t>
      </w:r>
      <w:r w:rsidR="00713ACC">
        <w:rPr>
          <w:rFonts w:ascii="Times New Roman" w:hAnsi="Times New Roman" w:hint="eastAsia"/>
          <w:sz w:val="24"/>
          <w:szCs w:val="24"/>
        </w:rPr>
        <w:t>suggestio</w:t>
      </w:r>
      <w:r w:rsidR="00713ACC">
        <w:rPr>
          <w:rFonts w:ascii="Times New Roman" w:hAnsi="Times New Roman"/>
          <w:sz w:val="24"/>
          <w:szCs w:val="24"/>
        </w:rPr>
        <w:t xml:space="preserve">n.  We have added </w:t>
      </w:r>
      <w:r w:rsidR="00713ACC" w:rsidRPr="00713ACC">
        <w:rPr>
          <w:rFonts w:ascii="Times New Roman" w:hAnsi="Times New Roman"/>
          <w:sz w:val="24"/>
          <w:szCs w:val="24"/>
        </w:rPr>
        <w:t>more details</w:t>
      </w:r>
      <w:r w:rsidR="00713ACC">
        <w:rPr>
          <w:rFonts w:ascii="Times New Roman" w:hAnsi="Times New Roman"/>
          <w:sz w:val="24"/>
          <w:szCs w:val="24"/>
        </w:rPr>
        <w:t xml:space="preserve"> about nozzle</w:t>
      </w:r>
      <w:r w:rsidR="00713ACC" w:rsidRPr="00713ACC">
        <w:rPr>
          <w:rFonts w:ascii="Times New Roman" w:hAnsi="Times New Roman"/>
          <w:sz w:val="24"/>
          <w:szCs w:val="24"/>
        </w:rPr>
        <w:t xml:space="preserve"> size, methods and parameters of draw</w:t>
      </w:r>
      <w:r w:rsidR="00713ACC">
        <w:rPr>
          <w:rFonts w:ascii="Times New Roman" w:hAnsi="Times New Roman"/>
          <w:sz w:val="24"/>
          <w:szCs w:val="24"/>
        </w:rPr>
        <w:t>ing and forging nozzl</w:t>
      </w:r>
      <w:r w:rsidR="00713ACC" w:rsidRPr="00713ACC">
        <w:rPr>
          <w:rFonts w:ascii="Times New Roman" w:hAnsi="Times New Roman"/>
          <w:sz w:val="24"/>
          <w:szCs w:val="24"/>
        </w:rPr>
        <w:t>es</w:t>
      </w:r>
      <w:r w:rsidR="005C308D">
        <w:rPr>
          <w:rFonts w:ascii="Times New Roman" w:hAnsi="Times New Roman"/>
          <w:sz w:val="24"/>
          <w:szCs w:val="24"/>
        </w:rPr>
        <w:t>.  Line 116</w:t>
      </w:r>
      <w:r w:rsidR="00713ACC">
        <w:rPr>
          <w:rFonts w:ascii="Times New Roman" w:hAnsi="Times New Roman"/>
          <w:sz w:val="24"/>
          <w:szCs w:val="24"/>
        </w:rPr>
        <w:t xml:space="preserve">, </w:t>
      </w:r>
      <w:r w:rsidR="003309B3">
        <w:rPr>
          <w:rFonts w:ascii="Times New Roman" w:hAnsi="Times New Roman"/>
          <w:sz w:val="24"/>
          <w:szCs w:val="24"/>
        </w:rPr>
        <w:t xml:space="preserve">Page 2, </w:t>
      </w:r>
      <w:r w:rsidR="00713ACC">
        <w:rPr>
          <w:rFonts w:ascii="Times New Roman" w:hAnsi="Times New Roman"/>
          <w:sz w:val="24"/>
          <w:szCs w:val="24"/>
        </w:rPr>
        <w:t xml:space="preserve">added </w:t>
      </w:r>
      <w:r w:rsidR="00713ACC" w:rsidRPr="00713ACC">
        <w:rPr>
          <w:rFonts w:ascii="Times New Roman" w:hAnsi="Times New Roman"/>
          <w:color w:val="000000" w:themeColor="text1"/>
          <w:sz w:val="24"/>
          <w:szCs w:val="24"/>
        </w:rPr>
        <w:t>“</w:t>
      </w:r>
      <w:r w:rsidR="005C308D" w:rsidRPr="005C308D">
        <w:rPr>
          <w:rFonts w:ascii="Times New Roman" w:hAnsi="Times New Roman"/>
          <w:color w:val="FF0000"/>
          <w:sz w:val="24"/>
          <w:szCs w:val="24"/>
        </w:rPr>
        <w:t xml:space="preserve">The outer diameter, inner diameter and length of the micro-jet pipe are 1.5 mm, </w:t>
      </w:r>
      <w:r w:rsidR="005C308D">
        <w:rPr>
          <w:rFonts w:ascii="Times New Roman" w:hAnsi="Times New Roman"/>
          <w:color w:val="FF0000"/>
          <w:sz w:val="24"/>
          <w:szCs w:val="24"/>
        </w:rPr>
        <w:t>1.1mm, and 100 mm, respectively</w:t>
      </w:r>
      <w:r w:rsidR="00713ACC" w:rsidRPr="00713ACC">
        <w:rPr>
          <w:rFonts w:ascii="Times New Roman" w:hAnsi="Times New Roman"/>
          <w:color w:val="000000" w:themeColor="text1"/>
          <w:sz w:val="24"/>
          <w:szCs w:val="24"/>
        </w:rPr>
        <w:t>”</w:t>
      </w:r>
      <w:r w:rsidR="00713ACC" w:rsidRPr="00713ACC">
        <w:rPr>
          <w:rFonts w:ascii="Times New Roman" w:hAnsi="Times New Roman" w:hint="eastAsia"/>
          <w:color w:val="000000" w:themeColor="text1"/>
          <w:sz w:val="24"/>
          <w:szCs w:val="24"/>
        </w:rPr>
        <w:t>.</w:t>
      </w:r>
      <w:r w:rsidR="00713ACC">
        <w:rPr>
          <w:rFonts w:ascii="Times New Roman" w:hAnsi="Times New Roman"/>
          <w:color w:val="FF0000"/>
          <w:sz w:val="24"/>
          <w:szCs w:val="24"/>
        </w:rPr>
        <w:t xml:space="preserve">  </w:t>
      </w:r>
      <w:r w:rsidR="00713ACC" w:rsidRPr="00713ACC">
        <w:rPr>
          <w:rFonts w:ascii="Times New Roman" w:hAnsi="Times New Roman"/>
          <w:color w:val="000000" w:themeColor="text1"/>
          <w:sz w:val="24"/>
          <w:szCs w:val="24"/>
        </w:rPr>
        <w:t>L</w:t>
      </w:r>
      <w:r w:rsidR="00713ACC" w:rsidRPr="00713ACC">
        <w:rPr>
          <w:rFonts w:ascii="Times New Roman" w:hAnsi="Times New Roman" w:hint="eastAsia"/>
          <w:color w:val="000000" w:themeColor="text1"/>
          <w:sz w:val="24"/>
          <w:szCs w:val="24"/>
        </w:rPr>
        <w:t>ine</w:t>
      </w:r>
      <w:r w:rsidR="003309B3">
        <w:rPr>
          <w:rFonts w:ascii="Times New Roman" w:hAnsi="Times New Roman"/>
          <w:color w:val="000000" w:themeColor="text1"/>
          <w:sz w:val="24"/>
          <w:szCs w:val="24"/>
        </w:rPr>
        <w:t xml:space="preserve"> 120</w:t>
      </w:r>
      <w:r w:rsidR="00713ACC" w:rsidRPr="00713ACC">
        <w:rPr>
          <w:rFonts w:ascii="Times New Roman" w:hAnsi="Times New Roman"/>
          <w:color w:val="000000" w:themeColor="text1"/>
          <w:sz w:val="24"/>
          <w:szCs w:val="24"/>
        </w:rPr>
        <w:t>,</w:t>
      </w:r>
      <w:r w:rsidR="003309B3" w:rsidRPr="003309B3">
        <w:rPr>
          <w:rFonts w:ascii="Times New Roman" w:hAnsi="Times New Roman"/>
          <w:sz w:val="24"/>
          <w:szCs w:val="24"/>
        </w:rPr>
        <w:t xml:space="preserve"> </w:t>
      </w:r>
      <w:r w:rsidR="003309B3">
        <w:rPr>
          <w:rFonts w:ascii="Times New Roman" w:hAnsi="Times New Roman"/>
          <w:sz w:val="24"/>
          <w:szCs w:val="24"/>
        </w:rPr>
        <w:t>Page 2,</w:t>
      </w:r>
      <w:r w:rsidR="00713ACC" w:rsidRPr="00713ACC">
        <w:rPr>
          <w:rFonts w:ascii="Times New Roman" w:hAnsi="Times New Roman"/>
          <w:color w:val="000000" w:themeColor="text1"/>
          <w:sz w:val="24"/>
          <w:szCs w:val="24"/>
        </w:rPr>
        <w:t xml:space="preserve"> “The parameters, including temperature, pull strength, velocity, and delay for the commonly used printhead shapes can be referred to in the cookbook provided by the instrument manufacturer” was modified as “</w:t>
      </w:r>
      <w:r w:rsidR="005C308D" w:rsidRPr="005C308D">
        <w:rPr>
          <w:rFonts w:ascii="Times New Roman" w:hAnsi="Times New Roman"/>
          <w:color w:val="FF0000"/>
          <w:sz w:val="24"/>
          <w:szCs w:val="24"/>
        </w:rPr>
        <w:t>Specifically, the values of HEAT, PULL, VELOCITY, TIME, and PRESSURE are set to 560, 255, 255, 150,and 500 by default, respectively.</w:t>
      </w:r>
      <w:r w:rsidR="00713ACC" w:rsidRPr="00713ACC">
        <w:rPr>
          <w:rFonts w:ascii="Times New Roman" w:hAnsi="Times New Roman"/>
          <w:color w:val="000000" w:themeColor="text1"/>
          <w:sz w:val="24"/>
          <w:szCs w:val="24"/>
        </w:rPr>
        <w:t>”</w:t>
      </w:r>
      <w:r w:rsidR="00713ACC" w:rsidRPr="00713ACC">
        <w:rPr>
          <w:rFonts w:ascii="Times New Roman" w:hAnsi="Times New Roman" w:hint="eastAsia"/>
          <w:color w:val="000000" w:themeColor="text1"/>
          <w:sz w:val="24"/>
          <w:szCs w:val="24"/>
        </w:rPr>
        <w:t>.</w:t>
      </w:r>
      <w:r w:rsidR="005C308D">
        <w:rPr>
          <w:rFonts w:ascii="Times New Roman" w:hAnsi="Times New Roman"/>
          <w:color w:val="000000" w:themeColor="text1"/>
          <w:sz w:val="24"/>
          <w:szCs w:val="24"/>
        </w:rPr>
        <w:t xml:space="preserve">  Line 127</w:t>
      </w:r>
      <w:r w:rsidR="00713ACC" w:rsidRPr="00713ACC">
        <w:rPr>
          <w:rFonts w:ascii="Times New Roman" w:hAnsi="Times New Roman"/>
          <w:color w:val="000000" w:themeColor="text1"/>
          <w:sz w:val="24"/>
          <w:szCs w:val="24"/>
        </w:rPr>
        <w:t>,</w:t>
      </w:r>
      <w:r w:rsidR="003309B3" w:rsidRPr="003309B3">
        <w:rPr>
          <w:rFonts w:ascii="Times New Roman" w:hAnsi="Times New Roman"/>
          <w:sz w:val="24"/>
          <w:szCs w:val="24"/>
        </w:rPr>
        <w:t xml:space="preserve"> </w:t>
      </w:r>
      <w:r w:rsidR="003309B3">
        <w:rPr>
          <w:rFonts w:ascii="Times New Roman" w:hAnsi="Times New Roman"/>
          <w:sz w:val="24"/>
          <w:szCs w:val="24"/>
        </w:rPr>
        <w:t>Page 2,</w:t>
      </w:r>
      <w:r w:rsidR="00713ACC" w:rsidRPr="00713ACC">
        <w:rPr>
          <w:rFonts w:ascii="Times New Roman" w:hAnsi="Times New Roman"/>
          <w:color w:val="000000" w:themeColor="text1"/>
          <w:sz w:val="24"/>
          <w:szCs w:val="24"/>
        </w:rPr>
        <w:t xml:space="preserve"> added “</w:t>
      </w:r>
      <w:r w:rsidR="005C308D" w:rsidRPr="005C308D">
        <w:rPr>
          <w:rFonts w:ascii="Times New Roman" w:hAnsi="Times New Roman"/>
          <w:color w:val="FF0000"/>
          <w:sz w:val="24"/>
          <w:szCs w:val="24"/>
        </w:rPr>
        <w:t>Specifically, locate the specified diameter of the nozzle onto the heated platinum wire.  Heat the wire up to 60 ℃ for about 5 seconds and pull the nozzle apart</w:t>
      </w:r>
      <w:r w:rsidR="00713ACC" w:rsidRPr="00713ACC">
        <w:rPr>
          <w:rFonts w:ascii="Times New Roman" w:hAnsi="Times New Roman"/>
          <w:color w:val="000000" w:themeColor="text1"/>
          <w:sz w:val="24"/>
          <w:szCs w:val="24"/>
        </w:rPr>
        <w:t>”</w:t>
      </w:r>
      <w:r w:rsidR="00713ACC" w:rsidRPr="00865C34">
        <w:rPr>
          <w:rFonts w:ascii="Times New Roman" w:hAnsi="Times New Roman" w:hint="eastAsia"/>
          <w:color w:val="000000" w:themeColor="text1"/>
          <w:sz w:val="24"/>
          <w:szCs w:val="24"/>
        </w:rPr>
        <w:t>.</w:t>
      </w:r>
    </w:p>
    <w:p w14:paraId="446F5E96" w14:textId="77777777" w:rsidR="005C4731" w:rsidRPr="00A05182" w:rsidRDefault="005C4731" w:rsidP="005C4731">
      <w:pPr>
        <w:rPr>
          <w:rFonts w:ascii="Times New Roman" w:hAnsi="Times New Roman"/>
          <w:color w:val="5B9BD5" w:themeColor="accent1"/>
          <w:sz w:val="24"/>
          <w:szCs w:val="24"/>
        </w:rPr>
      </w:pPr>
    </w:p>
    <w:p w14:paraId="7F8C8664"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9. Line 167/173: Please convert centrifuge speeds to centrifugal force (x g) instead of revolutions per minute (rpm).</w:t>
      </w:r>
    </w:p>
    <w:p w14:paraId="4D0CABBB" w14:textId="77777777" w:rsidR="005C4731" w:rsidRDefault="005C4731" w:rsidP="005C4731">
      <w:pPr>
        <w:rPr>
          <w:rFonts w:ascii="Times New Roman" w:hAnsi="Times New Roman"/>
          <w:color w:val="5B9BD5" w:themeColor="accent1"/>
          <w:sz w:val="24"/>
          <w:szCs w:val="24"/>
        </w:rPr>
      </w:pPr>
    </w:p>
    <w:p w14:paraId="7A24F315" w14:textId="37D6AC37" w:rsidR="005C4731" w:rsidRPr="00B71A81" w:rsidRDefault="005C4731" w:rsidP="005C4731">
      <w:pPr>
        <w:rPr>
          <w:rFonts w:ascii="Times New Roman" w:hAnsi="Times New Roman"/>
          <w:sz w:val="24"/>
          <w:szCs w:val="24"/>
        </w:rPr>
      </w:pPr>
      <w:r w:rsidRPr="0022171B">
        <w:rPr>
          <w:rFonts w:ascii="Times New Roman"/>
          <w:b/>
          <w:color w:val="000000" w:themeColor="text1"/>
          <w:sz w:val="24"/>
          <w:szCs w:val="24"/>
        </w:rPr>
        <w:t>Answer:</w:t>
      </w:r>
      <w:r>
        <w:rPr>
          <w:rFonts w:ascii="Times New Roman"/>
          <w:b/>
          <w:color w:val="000000" w:themeColor="text1"/>
          <w:sz w:val="24"/>
          <w:szCs w:val="24"/>
        </w:rPr>
        <w:t xml:space="preserve"> </w:t>
      </w:r>
      <w:r w:rsidRPr="0022171B">
        <w:rPr>
          <w:rFonts w:ascii="Times New Roman"/>
          <w:b/>
          <w:color w:val="000000" w:themeColor="text1"/>
          <w:sz w:val="24"/>
          <w:szCs w:val="24"/>
        </w:rPr>
        <w:t xml:space="preserve"> </w:t>
      </w:r>
      <w:r w:rsidRPr="00A05182">
        <w:rPr>
          <w:rFonts w:ascii="Times New Roman" w:hAnsi="Times New Roman"/>
          <w:sz w:val="24"/>
          <w:szCs w:val="24"/>
        </w:rPr>
        <w:t>Thank you for the kind</w:t>
      </w:r>
      <w:r>
        <w:rPr>
          <w:rFonts w:ascii="Times New Roman" w:hAnsi="Times New Roman"/>
          <w:sz w:val="24"/>
          <w:szCs w:val="24"/>
        </w:rPr>
        <w:t xml:space="preserve"> </w:t>
      </w:r>
      <w:r>
        <w:rPr>
          <w:rFonts w:ascii="Times New Roman" w:hAnsi="Times New Roman" w:hint="eastAsia"/>
          <w:sz w:val="24"/>
          <w:szCs w:val="24"/>
        </w:rPr>
        <w:t>suggestion.</w:t>
      </w:r>
      <w:r>
        <w:rPr>
          <w:rFonts w:ascii="Times New Roman" w:hAnsi="Times New Roman"/>
          <w:sz w:val="24"/>
          <w:szCs w:val="24"/>
        </w:rPr>
        <w:t xml:space="preserve">  C</w:t>
      </w:r>
      <w:r w:rsidRPr="00B71A81">
        <w:rPr>
          <w:rFonts w:ascii="Times New Roman" w:hAnsi="Times New Roman"/>
          <w:sz w:val="24"/>
          <w:szCs w:val="24"/>
        </w:rPr>
        <w:t xml:space="preserve">entrifuge speeds </w:t>
      </w:r>
      <w:r>
        <w:rPr>
          <w:rFonts w:ascii="Times New Roman" w:hAnsi="Times New Roman"/>
          <w:sz w:val="24"/>
          <w:szCs w:val="24"/>
        </w:rPr>
        <w:t xml:space="preserve">have been </w:t>
      </w:r>
      <w:r w:rsidRPr="00B71A81">
        <w:rPr>
          <w:rFonts w:ascii="Times New Roman" w:hAnsi="Times New Roman"/>
          <w:sz w:val="24"/>
          <w:szCs w:val="24"/>
        </w:rPr>
        <w:t>convert</w:t>
      </w:r>
      <w:r>
        <w:rPr>
          <w:rFonts w:ascii="Times New Roman" w:hAnsi="Times New Roman"/>
          <w:sz w:val="24"/>
          <w:szCs w:val="24"/>
        </w:rPr>
        <w:t>ed</w:t>
      </w:r>
      <w:r w:rsidRPr="00B71A81">
        <w:rPr>
          <w:rFonts w:ascii="Times New Roman" w:hAnsi="Times New Roman"/>
          <w:sz w:val="24"/>
          <w:szCs w:val="24"/>
        </w:rPr>
        <w:t xml:space="preserve"> to centrifugal force (</w:t>
      </w:r>
      <w:r>
        <w:rPr>
          <w:rFonts w:ascii="Times New Roman" w:hAnsi="Times New Roman"/>
          <w:sz w:val="24"/>
          <w:szCs w:val="24"/>
        </w:rPr>
        <w:t xml:space="preserve">29 </w:t>
      </w:r>
      <w:r w:rsidRPr="00B71A81">
        <w:rPr>
          <w:rFonts w:ascii="Times New Roman" w:hAnsi="Times New Roman"/>
          <w:sz w:val="24"/>
          <w:szCs w:val="24"/>
        </w:rPr>
        <w:t>x g) instead of revolutions per minute (</w:t>
      </w:r>
      <w:r>
        <w:rPr>
          <w:rFonts w:ascii="Times New Roman" w:hAnsi="Times New Roman"/>
          <w:sz w:val="24"/>
          <w:szCs w:val="24"/>
        </w:rPr>
        <w:t xml:space="preserve">400 </w:t>
      </w:r>
      <w:r w:rsidRPr="00B71A81">
        <w:rPr>
          <w:rFonts w:ascii="Times New Roman" w:hAnsi="Times New Roman"/>
          <w:sz w:val="24"/>
          <w:szCs w:val="24"/>
        </w:rPr>
        <w:t>rpm)</w:t>
      </w:r>
      <w:r w:rsidR="005C308D">
        <w:rPr>
          <w:rFonts w:ascii="Times New Roman" w:hAnsi="Times New Roman"/>
          <w:sz w:val="24"/>
          <w:szCs w:val="24"/>
        </w:rPr>
        <w:t xml:space="preserve"> in Line 235</w:t>
      </w:r>
      <w:r w:rsidR="001B1533">
        <w:rPr>
          <w:rFonts w:ascii="Times New Roman" w:hAnsi="Times New Roman"/>
          <w:sz w:val="24"/>
          <w:szCs w:val="24"/>
        </w:rPr>
        <w:t>,</w:t>
      </w:r>
      <w:r w:rsidR="001B1533" w:rsidRPr="001B1533">
        <w:rPr>
          <w:rFonts w:ascii="Times New Roman" w:hAnsi="Times New Roman"/>
          <w:sz w:val="24"/>
          <w:szCs w:val="24"/>
        </w:rPr>
        <w:t xml:space="preserve"> </w:t>
      </w:r>
      <w:r w:rsidR="001B1533">
        <w:rPr>
          <w:rFonts w:ascii="Times New Roman" w:hAnsi="Times New Roman"/>
          <w:sz w:val="24"/>
          <w:szCs w:val="24"/>
        </w:rPr>
        <w:t>Page 5</w:t>
      </w:r>
      <w:r w:rsidRPr="00B71A81">
        <w:rPr>
          <w:rFonts w:ascii="Times New Roman" w:hAnsi="Times New Roman"/>
          <w:sz w:val="24"/>
          <w:szCs w:val="24"/>
        </w:rPr>
        <w:t>.</w:t>
      </w:r>
      <w:r w:rsidR="005C308D">
        <w:rPr>
          <w:rFonts w:ascii="Times New Roman" w:hAnsi="Times New Roman"/>
          <w:sz w:val="24"/>
          <w:szCs w:val="24"/>
        </w:rPr>
        <w:t xml:space="preserve">  As for Line 249</w:t>
      </w:r>
      <w:r>
        <w:rPr>
          <w:rFonts w:ascii="Times New Roman" w:hAnsi="Times New Roman"/>
          <w:sz w:val="24"/>
          <w:szCs w:val="24"/>
        </w:rPr>
        <w:t>,</w:t>
      </w:r>
      <w:r w:rsidR="001B1533" w:rsidRPr="001B1533">
        <w:rPr>
          <w:rFonts w:ascii="Times New Roman" w:hAnsi="Times New Roman"/>
          <w:sz w:val="24"/>
          <w:szCs w:val="24"/>
        </w:rPr>
        <w:t xml:space="preserve"> </w:t>
      </w:r>
      <w:r w:rsidR="001B1533">
        <w:rPr>
          <w:rFonts w:ascii="Times New Roman" w:hAnsi="Times New Roman"/>
          <w:sz w:val="24"/>
          <w:szCs w:val="24"/>
        </w:rPr>
        <w:t>Page 5,</w:t>
      </w:r>
      <w:r>
        <w:rPr>
          <w:rFonts w:ascii="Times New Roman" w:hAnsi="Times New Roman"/>
          <w:sz w:val="24"/>
          <w:szCs w:val="24"/>
        </w:rPr>
        <w:t xml:space="preserve"> t</w:t>
      </w:r>
      <w:r w:rsidRPr="002D33B2">
        <w:rPr>
          <w:rFonts w:ascii="Times New Roman" w:hAnsi="Times New Roman"/>
          <w:sz w:val="24"/>
          <w:szCs w:val="24"/>
        </w:rPr>
        <w:t>he movement of the shaker is</w:t>
      </w:r>
      <w:r>
        <w:rPr>
          <w:rFonts w:ascii="Times New Roman" w:hAnsi="Times New Roman"/>
          <w:sz w:val="24"/>
          <w:szCs w:val="24"/>
        </w:rPr>
        <w:t xml:space="preserve"> very gentle,</w:t>
      </w:r>
      <w:r w:rsidRPr="002D33B2">
        <w:rPr>
          <w:rFonts w:ascii="Times New Roman" w:hAnsi="Times New Roman"/>
          <w:sz w:val="24"/>
          <w:szCs w:val="24"/>
        </w:rPr>
        <w:t xml:space="preserve"> </w:t>
      </w:r>
      <w:r>
        <w:rPr>
          <w:rFonts w:ascii="Times New Roman" w:hAnsi="Times New Roman"/>
          <w:sz w:val="24"/>
          <w:szCs w:val="24"/>
        </w:rPr>
        <w:t xml:space="preserve">that </w:t>
      </w:r>
      <w:r w:rsidRPr="002D33B2">
        <w:rPr>
          <w:rFonts w:ascii="Times New Roman" w:hAnsi="Times New Roman"/>
          <w:sz w:val="24"/>
          <w:szCs w:val="24"/>
        </w:rPr>
        <w:t>make the microcarrier and the cells in the culture dish move in a small range to increase the pro</w:t>
      </w:r>
      <w:r>
        <w:rPr>
          <w:rFonts w:ascii="Times New Roman" w:hAnsi="Times New Roman"/>
          <w:sz w:val="24"/>
          <w:szCs w:val="24"/>
        </w:rPr>
        <w:t>bability of contact. S</w:t>
      </w:r>
      <w:r w:rsidRPr="002D33B2">
        <w:rPr>
          <w:rFonts w:ascii="Times New Roman" w:hAnsi="Times New Roman"/>
          <w:sz w:val="24"/>
          <w:szCs w:val="24"/>
        </w:rPr>
        <w:t>o the revolutions per minute (rpm) is relatively better</w:t>
      </w:r>
      <w:r>
        <w:rPr>
          <w:rFonts w:ascii="Times New Roman" w:hAnsi="Times New Roman"/>
          <w:sz w:val="24"/>
          <w:szCs w:val="24"/>
        </w:rPr>
        <w:t xml:space="preserve"> there</w:t>
      </w:r>
      <w:r w:rsidRPr="002D33B2">
        <w:rPr>
          <w:rFonts w:ascii="Times New Roman" w:hAnsi="Times New Roman"/>
          <w:sz w:val="24"/>
          <w:szCs w:val="24"/>
        </w:rPr>
        <w:t>.</w:t>
      </w:r>
    </w:p>
    <w:p w14:paraId="768E57C6" w14:textId="77777777" w:rsidR="005C4731" w:rsidRPr="002D33B2" w:rsidRDefault="005C4731" w:rsidP="005C4731">
      <w:pPr>
        <w:rPr>
          <w:rFonts w:ascii="Times New Roman" w:hAnsi="Times New Roman"/>
          <w:color w:val="5B9BD5" w:themeColor="accent1"/>
          <w:sz w:val="24"/>
          <w:szCs w:val="24"/>
        </w:rPr>
      </w:pPr>
    </w:p>
    <w:p w14:paraId="4DCA3D8A"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10. Line 177: Please elaborate on the method for measuring the microcarrier diameter using ImageJ software.</w:t>
      </w:r>
    </w:p>
    <w:p w14:paraId="62A7C5A6" w14:textId="77777777" w:rsidR="005C4731" w:rsidRPr="00E2702A" w:rsidRDefault="005C4731" w:rsidP="005C4731">
      <w:pPr>
        <w:rPr>
          <w:rFonts w:ascii="Times New Roman" w:hAnsi="Times New Roman"/>
          <w:sz w:val="24"/>
          <w:szCs w:val="24"/>
        </w:rPr>
      </w:pPr>
    </w:p>
    <w:p w14:paraId="59566E6F" w14:textId="4A41C0B8" w:rsidR="005C4731" w:rsidRPr="00E2702A" w:rsidRDefault="005C4731" w:rsidP="005C4731">
      <w:pPr>
        <w:rPr>
          <w:rFonts w:ascii="Times New Roman" w:hAnsi="Times New Roman"/>
          <w:sz w:val="24"/>
          <w:szCs w:val="24"/>
        </w:rPr>
      </w:pPr>
      <w:r w:rsidRPr="0022171B">
        <w:rPr>
          <w:rFonts w:ascii="Times New Roman"/>
          <w:b/>
          <w:color w:val="000000" w:themeColor="text1"/>
          <w:sz w:val="24"/>
          <w:szCs w:val="24"/>
        </w:rPr>
        <w:t>Answer:</w:t>
      </w:r>
      <w:r>
        <w:rPr>
          <w:rFonts w:ascii="Times New Roman"/>
          <w:b/>
          <w:color w:val="000000" w:themeColor="text1"/>
          <w:sz w:val="24"/>
          <w:szCs w:val="24"/>
        </w:rPr>
        <w:t xml:space="preserve"> </w:t>
      </w:r>
      <w:r w:rsidRPr="0022171B">
        <w:rPr>
          <w:rFonts w:ascii="Times New Roman"/>
          <w:b/>
          <w:color w:val="000000" w:themeColor="text1"/>
          <w:sz w:val="24"/>
          <w:szCs w:val="24"/>
        </w:rPr>
        <w:t xml:space="preserve"> </w:t>
      </w:r>
      <w:r w:rsidRPr="00A05182">
        <w:rPr>
          <w:rFonts w:ascii="Times New Roman" w:hAnsi="Times New Roman"/>
          <w:sz w:val="24"/>
          <w:szCs w:val="24"/>
        </w:rPr>
        <w:t>Thank you for the kind</w:t>
      </w:r>
      <w:r>
        <w:rPr>
          <w:rFonts w:ascii="Times New Roman" w:hAnsi="Times New Roman"/>
          <w:sz w:val="24"/>
          <w:szCs w:val="24"/>
        </w:rPr>
        <w:t xml:space="preserve"> </w:t>
      </w:r>
      <w:r>
        <w:rPr>
          <w:rFonts w:ascii="Times New Roman" w:hAnsi="Times New Roman" w:hint="eastAsia"/>
          <w:sz w:val="24"/>
          <w:szCs w:val="24"/>
        </w:rPr>
        <w:t>suggestion.</w:t>
      </w:r>
      <w:r>
        <w:rPr>
          <w:rFonts w:ascii="Times New Roman" w:hAnsi="Times New Roman"/>
          <w:sz w:val="24"/>
          <w:szCs w:val="24"/>
        </w:rPr>
        <w:t xml:space="preserve">  T</w:t>
      </w:r>
      <w:r w:rsidRPr="00E2702A">
        <w:rPr>
          <w:rFonts w:ascii="Times New Roman" w:hAnsi="Times New Roman"/>
          <w:sz w:val="24"/>
          <w:szCs w:val="24"/>
        </w:rPr>
        <w:t>he method for measuring the microcarrier</w:t>
      </w:r>
      <w:r>
        <w:rPr>
          <w:rFonts w:ascii="Times New Roman" w:hAnsi="Times New Roman"/>
          <w:sz w:val="24"/>
          <w:szCs w:val="24"/>
        </w:rPr>
        <w:t>s</w:t>
      </w:r>
      <w:r w:rsidRPr="00E2702A">
        <w:rPr>
          <w:rFonts w:ascii="Times New Roman" w:hAnsi="Times New Roman"/>
          <w:sz w:val="24"/>
          <w:szCs w:val="24"/>
        </w:rPr>
        <w:t xml:space="preserve"> diameter using ImageJ software</w:t>
      </w:r>
      <w:r>
        <w:rPr>
          <w:rFonts w:ascii="Times New Roman" w:hAnsi="Times New Roman"/>
          <w:sz w:val="24"/>
          <w:szCs w:val="24"/>
        </w:rPr>
        <w:t xml:space="preserve"> has been </w:t>
      </w:r>
      <w:r w:rsidRPr="00E2702A">
        <w:rPr>
          <w:rFonts w:ascii="Times New Roman" w:hAnsi="Times New Roman"/>
          <w:sz w:val="24"/>
          <w:szCs w:val="24"/>
        </w:rPr>
        <w:t>describe</w:t>
      </w:r>
      <w:r>
        <w:rPr>
          <w:rFonts w:ascii="Times New Roman" w:hAnsi="Times New Roman"/>
          <w:sz w:val="24"/>
          <w:szCs w:val="24"/>
        </w:rPr>
        <w:t>d</w:t>
      </w:r>
      <w:r w:rsidRPr="00E2702A">
        <w:rPr>
          <w:rFonts w:ascii="Times New Roman" w:hAnsi="Times New Roman"/>
          <w:sz w:val="24"/>
          <w:szCs w:val="24"/>
        </w:rPr>
        <w:t>.</w:t>
      </w:r>
      <w:r>
        <w:rPr>
          <w:rFonts w:ascii="Times New Roman" w:hAnsi="Times New Roman"/>
          <w:sz w:val="24"/>
          <w:szCs w:val="24"/>
        </w:rPr>
        <w:t xml:space="preserve">  </w:t>
      </w:r>
      <w:r>
        <w:rPr>
          <w:rFonts w:ascii="Times New Roman" w:hAnsi="Times New Roman" w:hint="eastAsia"/>
          <w:sz w:val="24"/>
          <w:szCs w:val="24"/>
        </w:rPr>
        <w:t>Line</w:t>
      </w:r>
      <w:r w:rsidR="00557403">
        <w:rPr>
          <w:rFonts w:ascii="Times New Roman" w:hAnsi="Times New Roman"/>
          <w:sz w:val="24"/>
          <w:szCs w:val="24"/>
        </w:rPr>
        <w:t xml:space="preserve"> 259</w:t>
      </w:r>
      <w:r>
        <w:rPr>
          <w:rFonts w:ascii="Times New Roman" w:hAnsi="Times New Roman" w:hint="eastAsia"/>
          <w:sz w:val="24"/>
          <w:szCs w:val="24"/>
        </w:rPr>
        <w:t>,</w:t>
      </w:r>
      <w:r>
        <w:rPr>
          <w:rFonts w:ascii="Times New Roman" w:hAnsi="Times New Roman"/>
          <w:sz w:val="24"/>
          <w:szCs w:val="24"/>
        </w:rPr>
        <w:t xml:space="preserve"> </w:t>
      </w:r>
      <w:r w:rsidR="001B1533">
        <w:rPr>
          <w:rFonts w:ascii="Times New Roman" w:hAnsi="Times New Roman"/>
          <w:sz w:val="24"/>
          <w:szCs w:val="24"/>
        </w:rPr>
        <w:t xml:space="preserve">Page 5, </w:t>
      </w:r>
      <w:r>
        <w:rPr>
          <w:rFonts w:ascii="Times New Roman" w:hAnsi="Times New Roman" w:hint="eastAsia"/>
          <w:sz w:val="24"/>
          <w:szCs w:val="24"/>
        </w:rPr>
        <w:t>add</w:t>
      </w:r>
      <w:r>
        <w:rPr>
          <w:rFonts w:ascii="Times New Roman" w:hAnsi="Times New Roman"/>
          <w:sz w:val="24"/>
          <w:szCs w:val="24"/>
        </w:rPr>
        <w:t xml:space="preserve"> “</w:t>
      </w:r>
      <w:r w:rsidRPr="00544955">
        <w:rPr>
          <w:rFonts w:ascii="Times New Roman" w:hAnsi="Times New Roman"/>
          <w:color w:val="FF0000"/>
          <w:sz w:val="24"/>
          <w:szCs w:val="24"/>
        </w:rPr>
        <w:t>According to the scale bar that comes with the microscope when shooting in the picture, set the actual size of the scale in ImageJ, and draw 10 lines of the radius or semi-major axis of the microcarriers.  ImageJ can get the average size and standard d</w:t>
      </w:r>
      <w:r w:rsidR="00865C34">
        <w:rPr>
          <w:rFonts w:ascii="Times New Roman" w:hAnsi="Times New Roman"/>
          <w:color w:val="FF0000"/>
          <w:sz w:val="24"/>
          <w:szCs w:val="24"/>
        </w:rPr>
        <w:t>eviation of these line segments</w:t>
      </w:r>
      <w:r>
        <w:rPr>
          <w:rFonts w:ascii="Times New Roman" w:hAnsi="Times New Roman"/>
          <w:sz w:val="24"/>
          <w:szCs w:val="24"/>
        </w:rPr>
        <w:t>”</w:t>
      </w:r>
      <w:r w:rsidR="00865C34">
        <w:rPr>
          <w:rFonts w:ascii="Times New Roman" w:hAnsi="Times New Roman"/>
          <w:sz w:val="24"/>
          <w:szCs w:val="24"/>
        </w:rPr>
        <w:t>.</w:t>
      </w:r>
    </w:p>
    <w:p w14:paraId="63D77F33" w14:textId="77777777" w:rsidR="005C4731" w:rsidRPr="00E2702A" w:rsidRDefault="005C4731" w:rsidP="005C4731">
      <w:pPr>
        <w:rPr>
          <w:rFonts w:ascii="Times New Roman" w:hAnsi="Times New Roman"/>
          <w:color w:val="5B9BD5" w:themeColor="accent1"/>
          <w:sz w:val="24"/>
          <w:szCs w:val="24"/>
        </w:rPr>
      </w:pPr>
    </w:p>
    <w:p w14:paraId="5D37B06D"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lastRenderedPageBreak/>
        <w:t>11. Please include a one-line space between each protocol step and highlight up to 3 pages of protocol text for inclusion in the protocol section of the video. This will clarify what needs to be filmed.</w:t>
      </w:r>
    </w:p>
    <w:p w14:paraId="3C782AD4" w14:textId="77777777" w:rsidR="005C4731" w:rsidRDefault="005C4731" w:rsidP="005C4731">
      <w:pPr>
        <w:rPr>
          <w:rFonts w:ascii="Times New Roman" w:hAnsi="Times New Roman"/>
          <w:color w:val="5B9BD5" w:themeColor="accent1"/>
          <w:sz w:val="24"/>
          <w:szCs w:val="24"/>
        </w:rPr>
      </w:pPr>
    </w:p>
    <w:p w14:paraId="690FC9B3" w14:textId="77777777" w:rsidR="005C4731" w:rsidRDefault="005C4731" w:rsidP="005C4731">
      <w:pPr>
        <w:rPr>
          <w:rFonts w:ascii="Times New Roman" w:hAnsi="Times New Roman"/>
          <w:sz w:val="24"/>
          <w:szCs w:val="24"/>
        </w:rPr>
      </w:pPr>
      <w:r w:rsidRPr="0022171B">
        <w:rPr>
          <w:rFonts w:ascii="Times New Roman"/>
          <w:b/>
          <w:color w:val="000000" w:themeColor="text1"/>
          <w:sz w:val="24"/>
          <w:szCs w:val="24"/>
        </w:rPr>
        <w:t>Answer:</w:t>
      </w:r>
      <w:r>
        <w:rPr>
          <w:rFonts w:ascii="Times New Roman"/>
          <w:b/>
          <w:color w:val="000000" w:themeColor="text1"/>
          <w:sz w:val="24"/>
          <w:szCs w:val="24"/>
        </w:rPr>
        <w:t xml:space="preserve"> </w:t>
      </w:r>
      <w:r w:rsidRPr="0022171B">
        <w:rPr>
          <w:rFonts w:ascii="Times New Roman"/>
          <w:b/>
          <w:color w:val="000000" w:themeColor="text1"/>
          <w:sz w:val="24"/>
          <w:szCs w:val="24"/>
        </w:rPr>
        <w:t xml:space="preserve"> </w:t>
      </w:r>
      <w:r w:rsidRPr="00A05182">
        <w:rPr>
          <w:rFonts w:ascii="Times New Roman" w:hAnsi="Times New Roman"/>
          <w:sz w:val="24"/>
          <w:szCs w:val="24"/>
        </w:rPr>
        <w:t>Thank you for the kind</w:t>
      </w:r>
      <w:r>
        <w:rPr>
          <w:rFonts w:ascii="Times New Roman" w:hAnsi="Times New Roman"/>
          <w:sz w:val="24"/>
          <w:szCs w:val="24"/>
        </w:rPr>
        <w:t xml:space="preserve"> </w:t>
      </w:r>
      <w:r>
        <w:rPr>
          <w:rFonts w:ascii="Times New Roman" w:hAnsi="Times New Roman" w:hint="eastAsia"/>
          <w:sz w:val="24"/>
          <w:szCs w:val="24"/>
        </w:rPr>
        <w:t>suggestion.</w:t>
      </w:r>
      <w:r>
        <w:rPr>
          <w:rFonts w:ascii="Times New Roman" w:hAnsi="Times New Roman"/>
          <w:sz w:val="24"/>
          <w:szCs w:val="24"/>
        </w:rPr>
        <w:t xml:space="preserve">  A</w:t>
      </w:r>
      <w:r w:rsidRPr="00E2702A">
        <w:rPr>
          <w:rFonts w:ascii="Times New Roman" w:hAnsi="Times New Roman"/>
          <w:sz w:val="24"/>
          <w:szCs w:val="24"/>
        </w:rPr>
        <w:t xml:space="preserve"> one-line space between each protocol step</w:t>
      </w:r>
      <w:r>
        <w:rPr>
          <w:rFonts w:ascii="Times New Roman" w:hAnsi="Times New Roman"/>
          <w:sz w:val="24"/>
          <w:szCs w:val="24"/>
        </w:rPr>
        <w:t xml:space="preserve"> has been </w:t>
      </w:r>
      <w:r w:rsidRPr="00E2702A">
        <w:rPr>
          <w:rFonts w:ascii="Times New Roman" w:hAnsi="Times New Roman"/>
          <w:sz w:val="24"/>
          <w:szCs w:val="24"/>
        </w:rPr>
        <w:t>include</w:t>
      </w:r>
      <w:r>
        <w:rPr>
          <w:rFonts w:ascii="Times New Roman" w:hAnsi="Times New Roman" w:hint="eastAsia"/>
          <w:sz w:val="24"/>
          <w:szCs w:val="24"/>
        </w:rPr>
        <w:t>d.</w:t>
      </w:r>
      <w:r>
        <w:rPr>
          <w:rFonts w:ascii="Times New Roman" w:hAnsi="Times New Roman"/>
          <w:sz w:val="24"/>
          <w:szCs w:val="24"/>
        </w:rPr>
        <w:t xml:space="preserve">  </w:t>
      </w:r>
      <w:r w:rsidRPr="00B92AB1">
        <w:rPr>
          <w:rFonts w:ascii="Times New Roman" w:hAnsi="Times New Roman"/>
          <w:sz w:val="24"/>
          <w:szCs w:val="24"/>
        </w:rPr>
        <w:t>Protocol text that needs to be filmed of the video has been highlighted up.</w:t>
      </w:r>
      <w:r>
        <w:rPr>
          <w:rFonts w:ascii="Times New Roman" w:hAnsi="Times New Roman"/>
          <w:sz w:val="24"/>
          <w:szCs w:val="24"/>
        </w:rPr>
        <w:t xml:space="preserve">  </w:t>
      </w:r>
    </w:p>
    <w:p w14:paraId="36626DFF" w14:textId="77777777" w:rsidR="005C4731" w:rsidRPr="00A05182" w:rsidRDefault="005C4731" w:rsidP="005C4731">
      <w:pPr>
        <w:rPr>
          <w:rFonts w:ascii="Times New Roman" w:hAnsi="Times New Roman"/>
          <w:color w:val="5B9BD5" w:themeColor="accent1"/>
          <w:sz w:val="24"/>
          <w:szCs w:val="24"/>
        </w:rPr>
      </w:pPr>
    </w:p>
    <w:p w14:paraId="79229B9C"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12. Please remove the embedded figure(s) from the manuscript. All figures should be uploaded separately to your Editorial Manager account. Each figure must be accompanied by a title and a description after the Representative Results of the manuscript text.</w:t>
      </w:r>
    </w:p>
    <w:p w14:paraId="3FB8B6EB" w14:textId="77777777" w:rsidR="005C4731" w:rsidRDefault="005C4731" w:rsidP="005C4731">
      <w:pPr>
        <w:rPr>
          <w:rFonts w:ascii="Times New Roman" w:hAnsi="Times New Roman"/>
          <w:color w:val="5B9BD5" w:themeColor="accent1"/>
          <w:sz w:val="24"/>
          <w:szCs w:val="24"/>
        </w:rPr>
      </w:pPr>
    </w:p>
    <w:p w14:paraId="2C4E29F7" w14:textId="77777777" w:rsidR="005C4731" w:rsidRDefault="005C4731" w:rsidP="005C4731">
      <w:pPr>
        <w:rPr>
          <w:rFonts w:ascii="Times New Roman" w:hAnsi="Times New Roman"/>
          <w:sz w:val="24"/>
          <w:szCs w:val="24"/>
        </w:rPr>
      </w:pPr>
      <w:r w:rsidRPr="007405A0">
        <w:rPr>
          <w:rFonts w:ascii="Times New Roman"/>
          <w:b/>
          <w:color w:val="000000" w:themeColor="text1"/>
          <w:sz w:val="24"/>
          <w:szCs w:val="24"/>
        </w:rPr>
        <w:t xml:space="preserve">Answer:  </w:t>
      </w:r>
      <w:r w:rsidRPr="007405A0">
        <w:rPr>
          <w:rFonts w:ascii="Times New Roman" w:hAnsi="Times New Roman"/>
          <w:sz w:val="24"/>
          <w:szCs w:val="24"/>
        </w:rPr>
        <w:t xml:space="preserve">Thank you for the kind </w:t>
      </w:r>
      <w:r w:rsidRPr="007405A0">
        <w:rPr>
          <w:rFonts w:ascii="Times New Roman" w:hAnsi="Times New Roman" w:hint="eastAsia"/>
          <w:sz w:val="24"/>
          <w:szCs w:val="24"/>
        </w:rPr>
        <w:t>suggestion.</w:t>
      </w:r>
      <w:r w:rsidRPr="007405A0">
        <w:rPr>
          <w:rFonts w:ascii="Times New Roman" w:hAnsi="Times New Roman"/>
          <w:sz w:val="24"/>
          <w:szCs w:val="24"/>
        </w:rPr>
        <w:t xml:space="preserve">  We have removed the embedded figures from the manuscript.  We have uploaded separately all figures accompanied by a title and a description to Editorial Manager account.</w:t>
      </w:r>
    </w:p>
    <w:p w14:paraId="4DACC557" w14:textId="77777777" w:rsidR="005C4731" w:rsidRPr="00A05182" w:rsidRDefault="005C4731" w:rsidP="005C4731">
      <w:pPr>
        <w:rPr>
          <w:rFonts w:ascii="Times New Roman" w:hAnsi="Times New Roman"/>
          <w:color w:val="5B9BD5" w:themeColor="accent1"/>
          <w:sz w:val="24"/>
          <w:szCs w:val="24"/>
        </w:rPr>
      </w:pPr>
    </w:p>
    <w:p w14:paraId="781B87EC"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13. In the reference section, please do not use any abbreviations for journal titles and book titles. Article titles should start with a capital letter and end with a period and should appear exactly as they were published in the original work, without any abbreviations or truncations</w:t>
      </w:r>
    </w:p>
    <w:p w14:paraId="533A6976" w14:textId="77777777" w:rsidR="005C4731" w:rsidRDefault="005C4731" w:rsidP="005C4731">
      <w:pPr>
        <w:rPr>
          <w:rFonts w:ascii="Times New Roman" w:hAnsi="Times New Roman"/>
          <w:color w:val="5B9BD5" w:themeColor="accent1"/>
          <w:sz w:val="24"/>
          <w:szCs w:val="24"/>
        </w:rPr>
      </w:pPr>
    </w:p>
    <w:p w14:paraId="02ECB01C" w14:textId="77777777" w:rsidR="005C4731" w:rsidRDefault="005C4731" w:rsidP="005C4731">
      <w:pPr>
        <w:rPr>
          <w:rFonts w:ascii="Times New Roman" w:hAnsi="Times New Roman"/>
          <w:sz w:val="24"/>
          <w:szCs w:val="24"/>
        </w:rPr>
      </w:pPr>
      <w:r w:rsidRPr="0022171B">
        <w:rPr>
          <w:rFonts w:ascii="Times New Roman"/>
          <w:b/>
          <w:color w:val="000000" w:themeColor="text1"/>
          <w:sz w:val="24"/>
          <w:szCs w:val="24"/>
        </w:rPr>
        <w:t>Answer:</w:t>
      </w:r>
      <w:r>
        <w:rPr>
          <w:rFonts w:ascii="Times New Roman"/>
          <w:b/>
          <w:color w:val="000000" w:themeColor="text1"/>
          <w:sz w:val="24"/>
          <w:szCs w:val="24"/>
        </w:rPr>
        <w:t xml:space="preserve"> </w:t>
      </w:r>
      <w:r w:rsidRPr="0022171B">
        <w:rPr>
          <w:rFonts w:ascii="Times New Roman"/>
          <w:b/>
          <w:color w:val="000000" w:themeColor="text1"/>
          <w:sz w:val="24"/>
          <w:szCs w:val="24"/>
        </w:rPr>
        <w:t xml:space="preserve"> </w:t>
      </w:r>
      <w:r w:rsidRPr="00A05182">
        <w:rPr>
          <w:rFonts w:ascii="Times New Roman" w:hAnsi="Times New Roman"/>
          <w:sz w:val="24"/>
          <w:szCs w:val="24"/>
        </w:rPr>
        <w:t>Thank you for the kind</w:t>
      </w:r>
      <w:r>
        <w:rPr>
          <w:rFonts w:ascii="Times New Roman" w:hAnsi="Times New Roman"/>
          <w:sz w:val="24"/>
          <w:szCs w:val="24"/>
        </w:rPr>
        <w:t xml:space="preserve"> </w:t>
      </w:r>
      <w:r>
        <w:rPr>
          <w:rFonts w:ascii="Times New Roman" w:hAnsi="Times New Roman" w:hint="eastAsia"/>
          <w:sz w:val="24"/>
          <w:szCs w:val="24"/>
        </w:rPr>
        <w:t>suggestion.</w:t>
      </w:r>
      <w:r>
        <w:rPr>
          <w:rFonts w:ascii="Times New Roman" w:hAnsi="Times New Roman"/>
          <w:sz w:val="24"/>
          <w:szCs w:val="24"/>
        </w:rPr>
        <w:t xml:space="preserve">  We have </w:t>
      </w:r>
      <w:r w:rsidRPr="00B92AB1">
        <w:rPr>
          <w:rFonts w:ascii="Times New Roman" w:hAnsi="Times New Roman"/>
          <w:sz w:val="24"/>
          <w:szCs w:val="24"/>
        </w:rPr>
        <w:t>revised the format of references</w:t>
      </w:r>
      <w:r>
        <w:rPr>
          <w:rFonts w:ascii="Times New Roman" w:hAnsi="Times New Roman" w:hint="eastAsia"/>
          <w:sz w:val="24"/>
          <w:szCs w:val="24"/>
        </w:rPr>
        <w:t>.</w:t>
      </w:r>
    </w:p>
    <w:tbl>
      <w:tblPr>
        <w:tblStyle w:val="af"/>
        <w:tblW w:w="0" w:type="auto"/>
        <w:tblLook w:val="04A0" w:firstRow="1" w:lastRow="0" w:firstColumn="1" w:lastColumn="0" w:noHBand="0" w:noVBand="1"/>
      </w:tblPr>
      <w:tblGrid>
        <w:gridCol w:w="1980"/>
        <w:gridCol w:w="2410"/>
        <w:gridCol w:w="3906"/>
      </w:tblGrid>
      <w:tr w:rsidR="005C4731" w14:paraId="1E1F5693" w14:textId="77777777" w:rsidTr="007405A0">
        <w:tc>
          <w:tcPr>
            <w:tcW w:w="1980" w:type="dxa"/>
            <w:vAlign w:val="center"/>
          </w:tcPr>
          <w:p w14:paraId="4D2CC649" w14:textId="77777777" w:rsidR="005C4731" w:rsidRDefault="005C4731" w:rsidP="007405A0">
            <w:pPr>
              <w:jc w:val="center"/>
              <w:rPr>
                <w:rFonts w:ascii="Times New Roman" w:hAnsi="Times New Roman"/>
                <w:sz w:val="24"/>
                <w:szCs w:val="24"/>
              </w:rPr>
            </w:pPr>
            <w:r>
              <w:rPr>
                <w:rFonts w:ascii="Times New Roman" w:hAnsi="Times New Roman"/>
                <w:sz w:val="24"/>
                <w:szCs w:val="24"/>
              </w:rPr>
              <w:t>Position</w:t>
            </w:r>
          </w:p>
        </w:tc>
        <w:tc>
          <w:tcPr>
            <w:tcW w:w="2410" w:type="dxa"/>
            <w:vAlign w:val="center"/>
          </w:tcPr>
          <w:p w14:paraId="49BFCD7E" w14:textId="77777777" w:rsidR="005C4731" w:rsidRDefault="005C4731" w:rsidP="007405A0">
            <w:pPr>
              <w:jc w:val="center"/>
              <w:rPr>
                <w:rFonts w:ascii="Times New Roman" w:hAnsi="Times New Roman"/>
                <w:sz w:val="24"/>
                <w:szCs w:val="24"/>
              </w:rPr>
            </w:pPr>
            <w:r>
              <w:rPr>
                <w:rFonts w:ascii="Times New Roman" w:hAnsi="Times New Roman"/>
                <w:sz w:val="24"/>
                <w:szCs w:val="24"/>
              </w:rPr>
              <w:t>From</w:t>
            </w:r>
          </w:p>
        </w:tc>
        <w:tc>
          <w:tcPr>
            <w:tcW w:w="3906" w:type="dxa"/>
            <w:vAlign w:val="center"/>
          </w:tcPr>
          <w:p w14:paraId="5E3B25A0" w14:textId="77777777" w:rsidR="005C4731" w:rsidRPr="00190890" w:rsidRDefault="005C4731" w:rsidP="007405A0">
            <w:pPr>
              <w:jc w:val="center"/>
              <w:rPr>
                <w:rFonts w:ascii="Times New Roman" w:hAnsi="Times New Roman"/>
                <w:color w:val="FF0000"/>
                <w:sz w:val="24"/>
                <w:szCs w:val="24"/>
              </w:rPr>
            </w:pPr>
            <w:r w:rsidRPr="00190890">
              <w:rPr>
                <w:rFonts w:ascii="Times New Roman" w:hAnsi="Times New Roman"/>
                <w:color w:val="FF0000"/>
                <w:sz w:val="24"/>
                <w:szCs w:val="24"/>
              </w:rPr>
              <w:t>To</w:t>
            </w:r>
          </w:p>
        </w:tc>
      </w:tr>
      <w:tr w:rsidR="005C4731" w14:paraId="24A0B111" w14:textId="77777777" w:rsidTr="003D4971">
        <w:tc>
          <w:tcPr>
            <w:tcW w:w="1980" w:type="dxa"/>
          </w:tcPr>
          <w:p w14:paraId="33490B03" w14:textId="53514892" w:rsidR="005C4731" w:rsidRDefault="005C4731" w:rsidP="0061331C">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w:t>
            </w:r>
            <w:r w:rsidR="00557403">
              <w:rPr>
                <w:rFonts w:ascii="Times New Roman" w:hAnsi="Times New Roman"/>
                <w:sz w:val="24"/>
                <w:szCs w:val="24"/>
              </w:rPr>
              <w:t>362</w:t>
            </w:r>
            <w:r>
              <w:rPr>
                <w:rFonts w:ascii="Times New Roman" w:hAnsi="Times New Roman" w:hint="eastAsia"/>
                <w:sz w:val="24"/>
                <w:szCs w:val="24"/>
              </w:rPr>
              <w:t>,</w:t>
            </w:r>
            <w:r w:rsidR="00557403">
              <w:rPr>
                <w:rFonts w:ascii="Times New Roman" w:hAnsi="Times New Roman"/>
                <w:sz w:val="24"/>
                <w:szCs w:val="24"/>
              </w:rPr>
              <w:t xml:space="preserve"> Page 8</w:t>
            </w:r>
            <w:r>
              <w:rPr>
                <w:rFonts w:ascii="Times New Roman" w:hAnsi="Times New Roman"/>
                <w:sz w:val="24"/>
                <w:szCs w:val="24"/>
              </w:rPr>
              <w:t xml:space="preserve"> </w:t>
            </w:r>
          </w:p>
        </w:tc>
        <w:tc>
          <w:tcPr>
            <w:tcW w:w="2410" w:type="dxa"/>
          </w:tcPr>
          <w:p w14:paraId="1438421E" w14:textId="6C97779E" w:rsidR="005C4731" w:rsidRDefault="00437621" w:rsidP="0061331C">
            <w:pPr>
              <w:rPr>
                <w:rFonts w:ascii="Times New Roman" w:hAnsi="Times New Roman"/>
                <w:sz w:val="24"/>
                <w:szCs w:val="24"/>
              </w:rPr>
            </w:pPr>
            <w:r>
              <w:rPr>
                <w:rFonts w:ascii="Times New Roman" w:hAnsi="Times New Roman"/>
                <w:sz w:val="24"/>
                <w:szCs w:val="24"/>
              </w:rPr>
              <w:t>Adv</w:t>
            </w:r>
          </w:p>
        </w:tc>
        <w:tc>
          <w:tcPr>
            <w:tcW w:w="3906" w:type="dxa"/>
          </w:tcPr>
          <w:p w14:paraId="4D4D2C13" w14:textId="06D765C5" w:rsidR="005C4731" w:rsidRPr="00190890" w:rsidRDefault="00437621" w:rsidP="00437621">
            <w:pPr>
              <w:rPr>
                <w:rFonts w:ascii="Times New Roman" w:hAnsi="Times New Roman"/>
                <w:color w:val="FF0000"/>
                <w:sz w:val="24"/>
                <w:szCs w:val="24"/>
              </w:rPr>
            </w:pPr>
            <w:r>
              <w:rPr>
                <w:rFonts w:ascii="Times New Roman" w:hAnsi="Times New Roman"/>
                <w:color w:val="FF0000"/>
                <w:sz w:val="24"/>
                <w:szCs w:val="24"/>
              </w:rPr>
              <w:t>Advances</w:t>
            </w:r>
          </w:p>
        </w:tc>
      </w:tr>
      <w:tr w:rsidR="005C4731" w14:paraId="020B7E42" w14:textId="77777777" w:rsidTr="003D4971">
        <w:tc>
          <w:tcPr>
            <w:tcW w:w="1980" w:type="dxa"/>
          </w:tcPr>
          <w:p w14:paraId="43B59CB0" w14:textId="35077AC3" w:rsidR="005C4731" w:rsidRDefault="005C4731" w:rsidP="0061331C">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sidR="00557403">
              <w:rPr>
                <w:rFonts w:ascii="Times New Roman" w:hAnsi="Times New Roman"/>
                <w:sz w:val="24"/>
                <w:szCs w:val="24"/>
              </w:rPr>
              <w:t xml:space="preserve"> 368</w:t>
            </w:r>
            <w:r>
              <w:rPr>
                <w:rFonts w:ascii="Times New Roman" w:hAnsi="Times New Roman" w:hint="eastAsia"/>
                <w:sz w:val="24"/>
                <w:szCs w:val="24"/>
              </w:rPr>
              <w:t>,</w:t>
            </w:r>
            <w:r w:rsidR="00557403">
              <w:rPr>
                <w:rFonts w:ascii="Times New Roman" w:hAnsi="Times New Roman"/>
                <w:sz w:val="24"/>
                <w:szCs w:val="24"/>
              </w:rPr>
              <w:t xml:space="preserve"> Page 8</w:t>
            </w:r>
          </w:p>
        </w:tc>
        <w:tc>
          <w:tcPr>
            <w:tcW w:w="2410" w:type="dxa"/>
          </w:tcPr>
          <w:p w14:paraId="2948D8AA" w14:textId="269D63E4" w:rsidR="005C4731" w:rsidRDefault="00437621" w:rsidP="00437621">
            <w:pPr>
              <w:rPr>
                <w:rFonts w:ascii="Times New Roman" w:hAnsi="Times New Roman"/>
                <w:sz w:val="24"/>
                <w:szCs w:val="24"/>
              </w:rPr>
            </w:pPr>
            <w:r w:rsidRPr="00437621">
              <w:rPr>
                <w:rFonts w:ascii="Times New Roman" w:hAnsi="Times New Roman"/>
                <w:sz w:val="24"/>
                <w:szCs w:val="24"/>
              </w:rPr>
              <w:t>J Biotechnol</w:t>
            </w:r>
          </w:p>
        </w:tc>
        <w:tc>
          <w:tcPr>
            <w:tcW w:w="3906" w:type="dxa"/>
          </w:tcPr>
          <w:p w14:paraId="6AACCB98" w14:textId="0C73F5DB" w:rsidR="005C4731" w:rsidRPr="00190890" w:rsidRDefault="00437621" w:rsidP="0061331C">
            <w:pPr>
              <w:rPr>
                <w:rFonts w:ascii="Times New Roman" w:hAnsi="Times New Roman"/>
                <w:color w:val="FF0000"/>
                <w:sz w:val="24"/>
                <w:szCs w:val="24"/>
              </w:rPr>
            </w:pPr>
            <w:r w:rsidRPr="00437621">
              <w:rPr>
                <w:rFonts w:ascii="Times New Roman" w:hAnsi="Times New Roman"/>
                <w:color w:val="FF0000"/>
                <w:sz w:val="24"/>
                <w:szCs w:val="24"/>
              </w:rPr>
              <w:t>Journal of Biotechnol</w:t>
            </w:r>
          </w:p>
        </w:tc>
      </w:tr>
      <w:tr w:rsidR="00557403" w14:paraId="684B7CD1" w14:textId="77777777" w:rsidTr="003D4971">
        <w:tc>
          <w:tcPr>
            <w:tcW w:w="1980" w:type="dxa"/>
          </w:tcPr>
          <w:p w14:paraId="7E42C1AB" w14:textId="63E4A68C"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370</w:t>
            </w:r>
            <w:r>
              <w:rPr>
                <w:rFonts w:ascii="Times New Roman" w:hAnsi="Times New Roman" w:hint="eastAsia"/>
                <w:sz w:val="24"/>
                <w:szCs w:val="24"/>
              </w:rPr>
              <w:t>,</w:t>
            </w:r>
            <w:r>
              <w:rPr>
                <w:rFonts w:ascii="Times New Roman" w:hAnsi="Times New Roman"/>
                <w:sz w:val="24"/>
                <w:szCs w:val="24"/>
              </w:rPr>
              <w:t xml:space="preserve"> Page 8</w:t>
            </w:r>
          </w:p>
        </w:tc>
        <w:tc>
          <w:tcPr>
            <w:tcW w:w="2410" w:type="dxa"/>
          </w:tcPr>
          <w:p w14:paraId="620CBE12" w14:textId="74BAD5B9" w:rsidR="00557403" w:rsidRPr="00437621" w:rsidRDefault="00557403" w:rsidP="00557403">
            <w:pPr>
              <w:rPr>
                <w:rFonts w:ascii="Times New Roman" w:hAnsi="Times New Roman"/>
                <w:sz w:val="24"/>
                <w:szCs w:val="24"/>
              </w:rPr>
            </w:pPr>
            <w:r w:rsidRPr="00437621">
              <w:rPr>
                <w:rFonts w:ascii="Times New Roman" w:hAnsi="Times New Roman"/>
                <w:sz w:val="24"/>
                <w:szCs w:val="24"/>
              </w:rPr>
              <w:t>J Biotechnol</w:t>
            </w:r>
          </w:p>
        </w:tc>
        <w:tc>
          <w:tcPr>
            <w:tcW w:w="3906" w:type="dxa"/>
          </w:tcPr>
          <w:p w14:paraId="1DE4A99C" w14:textId="3EA6177D" w:rsidR="00557403" w:rsidRPr="00437621" w:rsidRDefault="00557403" w:rsidP="00557403">
            <w:pPr>
              <w:rPr>
                <w:rFonts w:ascii="Times New Roman" w:hAnsi="Times New Roman"/>
                <w:color w:val="FF0000"/>
                <w:sz w:val="24"/>
                <w:szCs w:val="24"/>
              </w:rPr>
            </w:pPr>
            <w:r w:rsidRPr="00437621">
              <w:rPr>
                <w:rFonts w:ascii="Times New Roman" w:hAnsi="Times New Roman"/>
                <w:color w:val="FF0000"/>
                <w:sz w:val="24"/>
                <w:szCs w:val="24"/>
              </w:rPr>
              <w:t>Journal of Biotechnol</w:t>
            </w:r>
          </w:p>
        </w:tc>
      </w:tr>
      <w:tr w:rsidR="00557403" w14:paraId="434945F2" w14:textId="77777777" w:rsidTr="003D4971">
        <w:tc>
          <w:tcPr>
            <w:tcW w:w="1980" w:type="dxa"/>
          </w:tcPr>
          <w:p w14:paraId="0DF75D02" w14:textId="32412580"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372</w:t>
            </w:r>
            <w:r>
              <w:rPr>
                <w:rFonts w:ascii="Times New Roman" w:hAnsi="Times New Roman" w:hint="eastAsia"/>
                <w:sz w:val="24"/>
                <w:szCs w:val="24"/>
              </w:rPr>
              <w:t>,</w:t>
            </w:r>
            <w:r>
              <w:rPr>
                <w:rFonts w:ascii="Times New Roman" w:hAnsi="Times New Roman"/>
                <w:sz w:val="24"/>
                <w:szCs w:val="24"/>
              </w:rPr>
              <w:t xml:space="preserve"> Page 8</w:t>
            </w:r>
          </w:p>
        </w:tc>
        <w:tc>
          <w:tcPr>
            <w:tcW w:w="2410" w:type="dxa"/>
          </w:tcPr>
          <w:p w14:paraId="65B7BD97" w14:textId="15C31629" w:rsidR="00557403" w:rsidRDefault="00557403" w:rsidP="00557403">
            <w:pPr>
              <w:rPr>
                <w:rFonts w:ascii="Times New Roman" w:hAnsi="Times New Roman"/>
                <w:sz w:val="24"/>
                <w:szCs w:val="24"/>
              </w:rPr>
            </w:pPr>
            <w:r w:rsidRPr="00437621">
              <w:rPr>
                <w:rFonts w:ascii="Times New Roman" w:hAnsi="Times New Roman"/>
                <w:sz w:val="24"/>
                <w:szCs w:val="24"/>
              </w:rPr>
              <w:t>Adv Mater</w:t>
            </w:r>
          </w:p>
        </w:tc>
        <w:tc>
          <w:tcPr>
            <w:tcW w:w="3906" w:type="dxa"/>
          </w:tcPr>
          <w:p w14:paraId="54F12C9C" w14:textId="2CBBBEE2"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Advanced Materials</w:t>
            </w:r>
          </w:p>
        </w:tc>
      </w:tr>
      <w:tr w:rsidR="00557403" w14:paraId="3358B288" w14:textId="77777777" w:rsidTr="003D4971">
        <w:tc>
          <w:tcPr>
            <w:tcW w:w="1980" w:type="dxa"/>
          </w:tcPr>
          <w:p w14:paraId="6D0D369E" w14:textId="00160771"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374</w:t>
            </w:r>
            <w:r>
              <w:rPr>
                <w:rFonts w:ascii="Times New Roman" w:hAnsi="Times New Roman" w:hint="eastAsia"/>
                <w:sz w:val="24"/>
                <w:szCs w:val="24"/>
              </w:rPr>
              <w:t>,</w:t>
            </w:r>
            <w:r>
              <w:rPr>
                <w:rFonts w:ascii="Times New Roman" w:hAnsi="Times New Roman"/>
                <w:sz w:val="24"/>
                <w:szCs w:val="24"/>
              </w:rPr>
              <w:t xml:space="preserve"> Page 8</w:t>
            </w:r>
          </w:p>
        </w:tc>
        <w:tc>
          <w:tcPr>
            <w:tcW w:w="2410" w:type="dxa"/>
          </w:tcPr>
          <w:p w14:paraId="2EF54635" w14:textId="5F81E2AD" w:rsidR="00557403" w:rsidRDefault="00557403" w:rsidP="00557403">
            <w:pPr>
              <w:rPr>
                <w:rFonts w:ascii="Times New Roman" w:hAnsi="Times New Roman"/>
                <w:sz w:val="24"/>
                <w:szCs w:val="24"/>
              </w:rPr>
            </w:pPr>
            <w:r w:rsidRPr="00437621">
              <w:rPr>
                <w:rFonts w:ascii="Times New Roman" w:hAnsi="Times New Roman"/>
                <w:sz w:val="24"/>
                <w:szCs w:val="24"/>
              </w:rPr>
              <w:t>Carbohyd Polym</w:t>
            </w:r>
          </w:p>
        </w:tc>
        <w:tc>
          <w:tcPr>
            <w:tcW w:w="3906" w:type="dxa"/>
          </w:tcPr>
          <w:p w14:paraId="12932E02" w14:textId="3F7A8AB0"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Carbohydrate Polymers</w:t>
            </w:r>
          </w:p>
        </w:tc>
      </w:tr>
      <w:tr w:rsidR="00557403" w14:paraId="38C6C225" w14:textId="77777777" w:rsidTr="003D4971">
        <w:tc>
          <w:tcPr>
            <w:tcW w:w="1980" w:type="dxa"/>
          </w:tcPr>
          <w:p w14:paraId="6CC5E0E6" w14:textId="4773B2AF"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381</w:t>
            </w:r>
            <w:r>
              <w:rPr>
                <w:rFonts w:ascii="Times New Roman" w:hAnsi="Times New Roman" w:hint="eastAsia"/>
                <w:sz w:val="24"/>
                <w:szCs w:val="24"/>
              </w:rPr>
              <w:t>,</w:t>
            </w:r>
            <w:r>
              <w:rPr>
                <w:rFonts w:ascii="Times New Roman" w:hAnsi="Times New Roman"/>
                <w:sz w:val="24"/>
                <w:szCs w:val="24"/>
              </w:rPr>
              <w:t xml:space="preserve"> Page 8</w:t>
            </w:r>
          </w:p>
        </w:tc>
        <w:tc>
          <w:tcPr>
            <w:tcW w:w="2410" w:type="dxa"/>
          </w:tcPr>
          <w:p w14:paraId="7E51BB0E" w14:textId="37FDE464" w:rsidR="00557403" w:rsidRDefault="00557403" w:rsidP="00557403">
            <w:pPr>
              <w:rPr>
                <w:rFonts w:ascii="Times New Roman" w:hAnsi="Times New Roman"/>
                <w:sz w:val="24"/>
                <w:szCs w:val="24"/>
              </w:rPr>
            </w:pPr>
            <w:r w:rsidRPr="00437621">
              <w:rPr>
                <w:rFonts w:ascii="Times New Roman" w:hAnsi="Times New Roman"/>
                <w:sz w:val="24"/>
                <w:szCs w:val="24"/>
              </w:rPr>
              <w:t>Carbohyd Polym</w:t>
            </w:r>
          </w:p>
        </w:tc>
        <w:tc>
          <w:tcPr>
            <w:tcW w:w="3906" w:type="dxa"/>
          </w:tcPr>
          <w:p w14:paraId="208210AF" w14:textId="23B9AEB4"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Carbohydrate Polymers</w:t>
            </w:r>
          </w:p>
        </w:tc>
      </w:tr>
      <w:tr w:rsidR="00557403" w14:paraId="137E1668" w14:textId="77777777" w:rsidTr="003D4971">
        <w:tc>
          <w:tcPr>
            <w:tcW w:w="1980" w:type="dxa"/>
          </w:tcPr>
          <w:p w14:paraId="3C12E49A" w14:textId="1245C141"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391</w:t>
            </w:r>
            <w:r>
              <w:rPr>
                <w:rFonts w:ascii="Times New Roman" w:hAnsi="Times New Roman" w:hint="eastAsia"/>
                <w:sz w:val="24"/>
                <w:szCs w:val="24"/>
              </w:rPr>
              <w:t>,</w:t>
            </w:r>
            <w:r>
              <w:rPr>
                <w:rFonts w:ascii="Times New Roman" w:hAnsi="Times New Roman"/>
                <w:sz w:val="24"/>
                <w:szCs w:val="24"/>
              </w:rPr>
              <w:t xml:space="preserve"> Page 8</w:t>
            </w:r>
          </w:p>
        </w:tc>
        <w:tc>
          <w:tcPr>
            <w:tcW w:w="2410" w:type="dxa"/>
          </w:tcPr>
          <w:p w14:paraId="3BD8B5A6" w14:textId="0884BC0C" w:rsidR="00557403" w:rsidRDefault="00557403" w:rsidP="00557403">
            <w:pPr>
              <w:rPr>
                <w:rFonts w:ascii="Times New Roman" w:hAnsi="Times New Roman"/>
                <w:sz w:val="24"/>
                <w:szCs w:val="24"/>
              </w:rPr>
            </w:pPr>
            <w:r w:rsidRPr="00437621">
              <w:rPr>
                <w:rFonts w:ascii="Times New Roman" w:hAnsi="Times New Roman"/>
                <w:sz w:val="24"/>
                <w:szCs w:val="24"/>
              </w:rPr>
              <w:t>Chem Commun</w:t>
            </w:r>
          </w:p>
        </w:tc>
        <w:tc>
          <w:tcPr>
            <w:tcW w:w="3906" w:type="dxa"/>
          </w:tcPr>
          <w:p w14:paraId="03BD62A5" w14:textId="4DF088AA"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Chemical Communications</w:t>
            </w:r>
          </w:p>
        </w:tc>
      </w:tr>
      <w:tr w:rsidR="00557403" w14:paraId="17BCABDB" w14:textId="77777777" w:rsidTr="003D4971">
        <w:tc>
          <w:tcPr>
            <w:tcW w:w="1980" w:type="dxa"/>
          </w:tcPr>
          <w:p w14:paraId="672E4BAD" w14:textId="25A7A6AE"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401</w:t>
            </w:r>
            <w:r>
              <w:rPr>
                <w:rFonts w:ascii="Times New Roman" w:hAnsi="Times New Roman" w:hint="eastAsia"/>
                <w:sz w:val="24"/>
                <w:szCs w:val="24"/>
              </w:rPr>
              <w:t>,</w:t>
            </w:r>
            <w:r>
              <w:rPr>
                <w:rFonts w:ascii="Times New Roman" w:hAnsi="Times New Roman"/>
                <w:sz w:val="24"/>
                <w:szCs w:val="24"/>
              </w:rPr>
              <w:t xml:space="preserve"> Page 8</w:t>
            </w:r>
          </w:p>
        </w:tc>
        <w:tc>
          <w:tcPr>
            <w:tcW w:w="2410" w:type="dxa"/>
          </w:tcPr>
          <w:p w14:paraId="761A1904" w14:textId="4095533A" w:rsidR="00557403" w:rsidRDefault="00557403" w:rsidP="00557403">
            <w:pPr>
              <w:rPr>
                <w:rFonts w:ascii="Times New Roman" w:hAnsi="Times New Roman"/>
                <w:sz w:val="24"/>
                <w:szCs w:val="24"/>
              </w:rPr>
            </w:pPr>
            <w:r w:rsidRPr="00437621">
              <w:rPr>
                <w:rFonts w:ascii="Times New Roman" w:hAnsi="Times New Roman"/>
                <w:sz w:val="24"/>
                <w:szCs w:val="24"/>
              </w:rPr>
              <w:t>Macromol Biosci</w:t>
            </w:r>
          </w:p>
        </w:tc>
        <w:tc>
          <w:tcPr>
            <w:tcW w:w="3906" w:type="dxa"/>
          </w:tcPr>
          <w:p w14:paraId="623EA13E" w14:textId="68335C54"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Macromolecular Bioscience</w:t>
            </w:r>
          </w:p>
        </w:tc>
      </w:tr>
      <w:tr w:rsidR="00557403" w14:paraId="18563E49" w14:textId="77777777" w:rsidTr="003D4971">
        <w:tc>
          <w:tcPr>
            <w:tcW w:w="1980" w:type="dxa"/>
          </w:tcPr>
          <w:p w14:paraId="3C19AC5A" w14:textId="42C3DB00"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405</w:t>
            </w:r>
            <w:r>
              <w:rPr>
                <w:rFonts w:ascii="Times New Roman" w:hAnsi="Times New Roman" w:hint="eastAsia"/>
                <w:sz w:val="24"/>
                <w:szCs w:val="24"/>
              </w:rPr>
              <w:t>,</w:t>
            </w:r>
            <w:r>
              <w:rPr>
                <w:rFonts w:ascii="Times New Roman" w:hAnsi="Times New Roman"/>
                <w:sz w:val="24"/>
                <w:szCs w:val="24"/>
              </w:rPr>
              <w:t xml:space="preserve"> Page 9</w:t>
            </w:r>
          </w:p>
        </w:tc>
        <w:tc>
          <w:tcPr>
            <w:tcW w:w="2410" w:type="dxa"/>
          </w:tcPr>
          <w:p w14:paraId="3FF5D096" w14:textId="623CE8F3" w:rsidR="00557403" w:rsidRDefault="00557403" w:rsidP="00557403">
            <w:pPr>
              <w:rPr>
                <w:rFonts w:ascii="Times New Roman" w:hAnsi="Times New Roman"/>
                <w:sz w:val="24"/>
                <w:szCs w:val="24"/>
              </w:rPr>
            </w:pPr>
            <w:r w:rsidRPr="00437621">
              <w:rPr>
                <w:rFonts w:ascii="Times New Roman" w:hAnsi="Times New Roman"/>
                <w:sz w:val="24"/>
                <w:szCs w:val="24"/>
              </w:rPr>
              <w:t>Chem Mater</w:t>
            </w:r>
          </w:p>
        </w:tc>
        <w:tc>
          <w:tcPr>
            <w:tcW w:w="3906" w:type="dxa"/>
          </w:tcPr>
          <w:p w14:paraId="544FE6CE" w14:textId="1597297C"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Chemistry of Materials</w:t>
            </w:r>
          </w:p>
        </w:tc>
      </w:tr>
      <w:tr w:rsidR="00557403" w14:paraId="32F5639C" w14:textId="77777777" w:rsidTr="003D4971">
        <w:tc>
          <w:tcPr>
            <w:tcW w:w="1980" w:type="dxa"/>
          </w:tcPr>
          <w:p w14:paraId="3FA03B01" w14:textId="7E13782C"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407</w:t>
            </w:r>
            <w:r>
              <w:rPr>
                <w:rFonts w:ascii="Times New Roman" w:hAnsi="Times New Roman" w:hint="eastAsia"/>
                <w:sz w:val="24"/>
                <w:szCs w:val="24"/>
              </w:rPr>
              <w:t>,</w:t>
            </w:r>
            <w:r>
              <w:rPr>
                <w:rFonts w:ascii="Times New Roman" w:hAnsi="Times New Roman"/>
                <w:sz w:val="24"/>
                <w:szCs w:val="24"/>
              </w:rPr>
              <w:t xml:space="preserve"> Page 9</w:t>
            </w:r>
          </w:p>
        </w:tc>
        <w:tc>
          <w:tcPr>
            <w:tcW w:w="2410" w:type="dxa"/>
          </w:tcPr>
          <w:p w14:paraId="01046FF5" w14:textId="42DE3B94" w:rsidR="00557403" w:rsidRDefault="00557403" w:rsidP="00557403">
            <w:pPr>
              <w:rPr>
                <w:rFonts w:ascii="Times New Roman" w:hAnsi="Times New Roman"/>
                <w:sz w:val="24"/>
                <w:szCs w:val="24"/>
              </w:rPr>
            </w:pPr>
            <w:r w:rsidRPr="00437621">
              <w:rPr>
                <w:rFonts w:ascii="Times New Roman" w:hAnsi="Times New Roman"/>
                <w:sz w:val="24"/>
                <w:szCs w:val="24"/>
              </w:rPr>
              <w:t>Macromol</w:t>
            </w:r>
            <w:r>
              <w:rPr>
                <w:rFonts w:ascii="Times New Roman" w:hAnsi="Times New Roman"/>
                <w:sz w:val="24"/>
                <w:szCs w:val="24"/>
              </w:rPr>
              <w:t xml:space="preserve"> </w:t>
            </w:r>
            <w:r w:rsidRPr="00437621">
              <w:rPr>
                <w:rFonts w:ascii="Times New Roman" w:hAnsi="Times New Roman"/>
                <w:sz w:val="24"/>
                <w:szCs w:val="24"/>
              </w:rPr>
              <w:t>Biosci</w:t>
            </w:r>
          </w:p>
        </w:tc>
        <w:tc>
          <w:tcPr>
            <w:tcW w:w="3906" w:type="dxa"/>
          </w:tcPr>
          <w:p w14:paraId="2247AE45" w14:textId="5F1BB0B3"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Macromolecular Bioscience</w:t>
            </w:r>
          </w:p>
        </w:tc>
      </w:tr>
      <w:tr w:rsidR="00557403" w14:paraId="1EB1BCF5" w14:textId="77777777" w:rsidTr="003D4971">
        <w:tc>
          <w:tcPr>
            <w:tcW w:w="1980" w:type="dxa"/>
          </w:tcPr>
          <w:p w14:paraId="0AFB3526" w14:textId="757993D6"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414</w:t>
            </w:r>
            <w:r>
              <w:rPr>
                <w:rFonts w:ascii="Times New Roman" w:hAnsi="Times New Roman" w:hint="eastAsia"/>
                <w:sz w:val="24"/>
                <w:szCs w:val="24"/>
              </w:rPr>
              <w:t>,</w:t>
            </w:r>
            <w:r>
              <w:rPr>
                <w:rFonts w:ascii="Times New Roman" w:hAnsi="Times New Roman"/>
                <w:sz w:val="24"/>
                <w:szCs w:val="24"/>
              </w:rPr>
              <w:t xml:space="preserve"> Page 9</w:t>
            </w:r>
          </w:p>
        </w:tc>
        <w:tc>
          <w:tcPr>
            <w:tcW w:w="2410" w:type="dxa"/>
          </w:tcPr>
          <w:p w14:paraId="6232A9FD" w14:textId="2B8BDB61" w:rsidR="00557403" w:rsidRDefault="00557403" w:rsidP="00557403">
            <w:pPr>
              <w:rPr>
                <w:rFonts w:ascii="Times New Roman" w:hAnsi="Times New Roman"/>
                <w:sz w:val="24"/>
                <w:szCs w:val="24"/>
              </w:rPr>
            </w:pPr>
            <w:r w:rsidRPr="00437621">
              <w:rPr>
                <w:rFonts w:ascii="Times New Roman" w:hAnsi="Times New Roman"/>
                <w:sz w:val="24"/>
                <w:szCs w:val="24"/>
              </w:rPr>
              <w:t>Adv Mater</w:t>
            </w:r>
          </w:p>
        </w:tc>
        <w:tc>
          <w:tcPr>
            <w:tcW w:w="3906" w:type="dxa"/>
          </w:tcPr>
          <w:p w14:paraId="4CB0336D" w14:textId="7E3F5E36"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Advanced Materials</w:t>
            </w:r>
          </w:p>
        </w:tc>
      </w:tr>
      <w:tr w:rsidR="00557403" w14:paraId="42A4B9F9" w14:textId="77777777" w:rsidTr="003D4971">
        <w:tc>
          <w:tcPr>
            <w:tcW w:w="1980" w:type="dxa"/>
          </w:tcPr>
          <w:p w14:paraId="66708E4E" w14:textId="591A7CE8"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416</w:t>
            </w:r>
            <w:r>
              <w:rPr>
                <w:rFonts w:ascii="Times New Roman" w:hAnsi="Times New Roman" w:hint="eastAsia"/>
                <w:sz w:val="24"/>
                <w:szCs w:val="24"/>
              </w:rPr>
              <w:t>,</w:t>
            </w:r>
            <w:r>
              <w:rPr>
                <w:rFonts w:ascii="Times New Roman" w:hAnsi="Times New Roman"/>
                <w:sz w:val="24"/>
                <w:szCs w:val="24"/>
              </w:rPr>
              <w:t xml:space="preserve"> Page 9</w:t>
            </w:r>
          </w:p>
        </w:tc>
        <w:tc>
          <w:tcPr>
            <w:tcW w:w="2410" w:type="dxa"/>
          </w:tcPr>
          <w:p w14:paraId="0710408C" w14:textId="1081ABAD" w:rsidR="00557403" w:rsidRDefault="00557403" w:rsidP="00557403">
            <w:pPr>
              <w:rPr>
                <w:rFonts w:ascii="Times New Roman" w:hAnsi="Times New Roman"/>
                <w:sz w:val="24"/>
                <w:szCs w:val="24"/>
              </w:rPr>
            </w:pPr>
            <w:r w:rsidRPr="00437621">
              <w:rPr>
                <w:rFonts w:ascii="Times New Roman" w:hAnsi="Times New Roman"/>
                <w:sz w:val="24"/>
                <w:szCs w:val="24"/>
              </w:rPr>
              <w:t>Lab Chip</w:t>
            </w:r>
          </w:p>
        </w:tc>
        <w:tc>
          <w:tcPr>
            <w:tcW w:w="3906" w:type="dxa"/>
          </w:tcPr>
          <w:p w14:paraId="1588F827" w14:textId="23C49224"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Lab On A Chip</w:t>
            </w:r>
          </w:p>
        </w:tc>
      </w:tr>
      <w:tr w:rsidR="00557403" w14:paraId="55A214B1" w14:textId="77777777" w:rsidTr="003D4971">
        <w:tc>
          <w:tcPr>
            <w:tcW w:w="1980" w:type="dxa"/>
          </w:tcPr>
          <w:p w14:paraId="385F39EA" w14:textId="2CF50051" w:rsidR="00557403" w:rsidRDefault="00557403" w:rsidP="00557403">
            <w:pPr>
              <w:rPr>
                <w:rFonts w:ascii="Times New Roman" w:hAnsi="Times New Roman"/>
                <w:sz w:val="24"/>
                <w:szCs w:val="24"/>
              </w:rPr>
            </w:pPr>
            <w:r>
              <w:rPr>
                <w:rFonts w:ascii="Times New Roman" w:hAnsi="Times New Roman"/>
                <w:sz w:val="24"/>
                <w:szCs w:val="24"/>
              </w:rPr>
              <w:t>L</w:t>
            </w:r>
            <w:r>
              <w:rPr>
                <w:rFonts w:ascii="Times New Roman" w:hAnsi="Times New Roman" w:hint="eastAsia"/>
                <w:sz w:val="24"/>
                <w:szCs w:val="24"/>
              </w:rPr>
              <w:t>ine</w:t>
            </w:r>
            <w:r>
              <w:rPr>
                <w:rFonts w:ascii="Times New Roman" w:hAnsi="Times New Roman"/>
                <w:sz w:val="24"/>
                <w:szCs w:val="24"/>
              </w:rPr>
              <w:t xml:space="preserve"> 422</w:t>
            </w:r>
            <w:r>
              <w:rPr>
                <w:rFonts w:ascii="Times New Roman" w:hAnsi="Times New Roman" w:hint="eastAsia"/>
                <w:sz w:val="24"/>
                <w:szCs w:val="24"/>
              </w:rPr>
              <w:t>,</w:t>
            </w:r>
            <w:r>
              <w:rPr>
                <w:rFonts w:ascii="Times New Roman" w:hAnsi="Times New Roman"/>
                <w:sz w:val="24"/>
                <w:szCs w:val="24"/>
              </w:rPr>
              <w:t xml:space="preserve"> Page 9</w:t>
            </w:r>
          </w:p>
        </w:tc>
        <w:tc>
          <w:tcPr>
            <w:tcW w:w="2410" w:type="dxa"/>
          </w:tcPr>
          <w:p w14:paraId="383DA458" w14:textId="56AEC5A6" w:rsidR="00557403" w:rsidRDefault="00557403" w:rsidP="00557403">
            <w:pPr>
              <w:rPr>
                <w:rFonts w:ascii="Times New Roman" w:hAnsi="Times New Roman"/>
                <w:sz w:val="24"/>
                <w:szCs w:val="24"/>
              </w:rPr>
            </w:pPr>
            <w:r w:rsidRPr="00437621">
              <w:rPr>
                <w:rFonts w:ascii="Times New Roman" w:hAnsi="Times New Roman"/>
                <w:sz w:val="24"/>
                <w:szCs w:val="24"/>
              </w:rPr>
              <w:t>Pharm Res</w:t>
            </w:r>
          </w:p>
        </w:tc>
        <w:tc>
          <w:tcPr>
            <w:tcW w:w="3906" w:type="dxa"/>
          </w:tcPr>
          <w:p w14:paraId="2FD691BF" w14:textId="2BC69B14" w:rsidR="00557403" w:rsidRPr="00190890" w:rsidRDefault="00557403" w:rsidP="00557403">
            <w:pPr>
              <w:rPr>
                <w:rFonts w:ascii="Times New Roman" w:hAnsi="Times New Roman"/>
                <w:color w:val="FF0000"/>
                <w:sz w:val="24"/>
                <w:szCs w:val="24"/>
              </w:rPr>
            </w:pPr>
            <w:r w:rsidRPr="00437621">
              <w:rPr>
                <w:rFonts w:ascii="Times New Roman" w:hAnsi="Times New Roman"/>
                <w:color w:val="FF0000"/>
                <w:sz w:val="24"/>
                <w:szCs w:val="24"/>
              </w:rPr>
              <w:t>Pharmaceutical Research</w:t>
            </w:r>
          </w:p>
        </w:tc>
      </w:tr>
    </w:tbl>
    <w:p w14:paraId="23AACD1C" w14:textId="77777777" w:rsidR="005C4731" w:rsidRDefault="005C4731" w:rsidP="005C4731">
      <w:pPr>
        <w:rPr>
          <w:rFonts w:ascii="Times New Roman" w:hAnsi="Times New Roman"/>
          <w:color w:val="5B9BD5" w:themeColor="accent1"/>
          <w:sz w:val="24"/>
          <w:szCs w:val="24"/>
        </w:rPr>
      </w:pPr>
    </w:p>
    <w:p w14:paraId="6A8B774C" w14:textId="77777777" w:rsidR="005C4731" w:rsidRPr="00A05182" w:rsidRDefault="005C4731" w:rsidP="005C4731">
      <w:pPr>
        <w:rPr>
          <w:rFonts w:ascii="Times New Roman" w:hAnsi="Times New Roman"/>
          <w:color w:val="5B9BD5" w:themeColor="accent1"/>
          <w:sz w:val="24"/>
          <w:szCs w:val="24"/>
        </w:rPr>
      </w:pPr>
    </w:p>
    <w:p w14:paraId="036C8D6F"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14. Figure 3(B): Please provide a title legend for the graph in the Figure Legends.</w:t>
      </w:r>
    </w:p>
    <w:p w14:paraId="767A813C" w14:textId="77777777" w:rsidR="005C4731" w:rsidRDefault="005C4731" w:rsidP="005C4731">
      <w:pPr>
        <w:rPr>
          <w:rFonts w:ascii="Times New Roman" w:hAnsi="Times New Roman"/>
          <w:color w:val="5B9BD5" w:themeColor="accent1"/>
          <w:sz w:val="24"/>
          <w:szCs w:val="24"/>
        </w:rPr>
      </w:pPr>
    </w:p>
    <w:p w14:paraId="7BA1E7E1" w14:textId="31071F93" w:rsidR="00177410" w:rsidRDefault="005C4731" w:rsidP="000D5453">
      <w:pPr>
        <w:rPr>
          <w:rFonts w:ascii="Times New Roman" w:hAnsi="Times New Roman"/>
          <w:sz w:val="24"/>
          <w:szCs w:val="24"/>
        </w:rPr>
      </w:pPr>
      <w:r w:rsidRPr="0022171B">
        <w:rPr>
          <w:rFonts w:ascii="Times New Roman"/>
          <w:b/>
          <w:color w:val="000000" w:themeColor="text1"/>
          <w:sz w:val="24"/>
          <w:szCs w:val="24"/>
        </w:rPr>
        <w:t>Answer:</w:t>
      </w:r>
      <w:r>
        <w:rPr>
          <w:rFonts w:ascii="Times New Roman"/>
          <w:b/>
          <w:color w:val="000000" w:themeColor="text1"/>
          <w:sz w:val="24"/>
          <w:szCs w:val="24"/>
        </w:rPr>
        <w:t xml:space="preserve"> </w:t>
      </w:r>
      <w:r w:rsidRPr="0022171B">
        <w:rPr>
          <w:rFonts w:ascii="Times New Roman"/>
          <w:b/>
          <w:color w:val="000000" w:themeColor="text1"/>
          <w:sz w:val="24"/>
          <w:szCs w:val="24"/>
        </w:rPr>
        <w:t xml:space="preserve"> </w:t>
      </w:r>
      <w:r w:rsidRPr="00A05182">
        <w:rPr>
          <w:rFonts w:ascii="Times New Roman" w:hAnsi="Times New Roman"/>
          <w:sz w:val="24"/>
          <w:szCs w:val="24"/>
        </w:rPr>
        <w:t>Thank you for the kind</w:t>
      </w:r>
      <w:r>
        <w:rPr>
          <w:rFonts w:ascii="Times New Roman" w:hAnsi="Times New Roman"/>
          <w:sz w:val="24"/>
          <w:szCs w:val="24"/>
        </w:rPr>
        <w:t xml:space="preserve"> </w:t>
      </w:r>
      <w:r>
        <w:rPr>
          <w:rFonts w:ascii="Times New Roman" w:hAnsi="Times New Roman" w:hint="eastAsia"/>
          <w:sz w:val="24"/>
          <w:szCs w:val="24"/>
        </w:rPr>
        <w:t>suggestion.</w:t>
      </w:r>
      <w:r>
        <w:rPr>
          <w:rFonts w:ascii="Times New Roman" w:hAnsi="Times New Roman"/>
          <w:sz w:val="24"/>
          <w:szCs w:val="24"/>
        </w:rPr>
        <w:t xml:space="preserve">  We have adde</w:t>
      </w:r>
      <w:r w:rsidRPr="00B92AB1">
        <w:rPr>
          <w:rFonts w:ascii="Times New Roman" w:hAnsi="Times New Roman"/>
          <w:sz w:val="24"/>
          <w:szCs w:val="24"/>
        </w:rPr>
        <w:t xml:space="preserve">d the </w:t>
      </w:r>
      <w:r w:rsidRPr="007C0E39">
        <w:rPr>
          <w:rFonts w:ascii="Times New Roman" w:hAnsi="Times New Roman"/>
          <w:sz w:val="24"/>
          <w:szCs w:val="24"/>
        </w:rPr>
        <w:t>title legend for the graph in the Figure Legends</w:t>
      </w:r>
      <w:r w:rsidRPr="007C0E39">
        <w:rPr>
          <w:rFonts w:ascii="Times New Roman" w:hAnsi="Times New Roman" w:hint="eastAsia"/>
          <w:sz w:val="24"/>
          <w:szCs w:val="24"/>
        </w:rPr>
        <w:t>.</w:t>
      </w:r>
      <w:r>
        <w:rPr>
          <w:rFonts w:ascii="Times New Roman" w:hAnsi="Times New Roman"/>
          <w:sz w:val="24"/>
          <w:szCs w:val="24"/>
        </w:rPr>
        <w:t xml:space="preserve">  </w:t>
      </w:r>
      <w:r w:rsidR="00177410">
        <w:rPr>
          <w:rFonts w:ascii="Times New Roman" w:hAnsi="Times New Roman"/>
          <w:sz w:val="24"/>
          <w:szCs w:val="24"/>
        </w:rPr>
        <w:t>The title and</w:t>
      </w:r>
      <w:r w:rsidR="00177410" w:rsidRPr="00177410">
        <w:rPr>
          <w:rFonts w:ascii="Times New Roman" w:hAnsi="Times New Roman"/>
          <w:sz w:val="24"/>
          <w:szCs w:val="24"/>
        </w:rPr>
        <w:t xml:space="preserve"> description</w:t>
      </w:r>
      <w:r w:rsidR="002E20A4">
        <w:rPr>
          <w:rFonts w:ascii="Times New Roman" w:hAnsi="Times New Roman"/>
          <w:sz w:val="24"/>
          <w:szCs w:val="24"/>
        </w:rPr>
        <w:t xml:space="preserve"> of Figure3 have been mo</w:t>
      </w:r>
      <w:r w:rsidR="00177410">
        <w:rPr>
          <w:rFonts w:ascii="Times New Roman" w:hAnsi="Times New Roman"/>
          <w:sz w:val="24"/>
          <w:szCs w:val="24"/>
        </w:rPr>
        <w:t xml:space="preserve">dified </w:t>
      </w:r>
      <w:r w:rsidR="00177410">
        <w:rPr>
          <w:rFonts w:ascii="Times New Roman" w:hAnsi="Times New Roman"/>
          <w:sz w:val="24"/>
          <w:szCs w:val="24"/>
        </w:rPr>
        <w:lastRenderedPageBreak/>
        <w:t>as follow:</w:t>
      </w:r>
    </w:p>
    <w:p w14:paraId="54BCD78D" w14:textId="4F5C7338" w:rsidR="005C4731" w:rsidRPr="000D5453" w:rsidRDefault="00CF51C0" w:rsidP="00CF51C0">
      <w:pPr>
        <w:ind w:firstLine="420"/>
        <w:rPr>
          <w:rFonts w:ascii="Times New Roman" w:hAnsi="Times New Roman"/>
          <w:color w:val="5B9BD5" w:themeColor="accent1"/>
          <w:sz w:val="24"/>
          <w:szCs w:val="24"/>
        </w:rPr>
      </w:pPr>
      <w:r w:rsidRPr="00CF51C0">
        <w:rPr>
          <w:rFonts w:ascii="Times New Roman" w:hAnsi="Times New Roman"/>
          <w:color w:val="FF0000"/>
          <w:sz w:val="24"/>
          <w:szCs w:val="24"/>
        </w:rPr>
        <w:t xml:space="preserve">Figure 3 Microcarriers printed with different diameters of the nozzle tip. (A) 1% alginate microcarriers, printed with nozzle tip diameters at 30, 80, 100, 120, 150, 200, 250, 300, and 350 </w:t>
      </w:r>
      <w:r>
        <w:rPr>
          <w:rFonts w:ascii="Symbol" w:hAnsi="Symbol"/>
          <w:color w:val="FF0000"/>
        </w:rPr>
        <w:t></w:t>
      </w:r>
      <w:r w:rsidRPr="00CF51C0">
        <w:rPr>
          <w:rFonts w:ascii="Times New Roman" w:hAnsi="Times New Roman"/>
          <w:color w:val="FF0000"/>
          <w:sz w:val="24"/>
          <w:szCs w:val="24"/>
        </w:rPr>
        <w:t xml:space="preserve">m, respectively. Scale bar: 200 </w:t>
      </w:r>
      <w:r>
        <w:rPr>
          <w:rFonts w:ascii="Symbol" w:hAnsi="Symbol"/>
          <w:color w:val="FF0000"/>
        </w:rPr>
        <w:t></w:t>
      </w:r>
      <w:r w:rsidRPr="00CF51C0">
        <w:rPr>
          <w:rFonts w:ascii="Times New Roman" w:hAnsi="Times New Roman"/>
          <w:color w:val="FF0000"/>
          <w:sz w:val="24"/>
          <w:szCs w:val="24"/>
        </w:rPr>
        <w:t xml:space="preserve">m. (B) Effect of the nozzle tip diameter on the size of microcarriers.  The sizes of the microcarriers printed with nozzles of different diameters were statistically analyzed using ImageJ software. Ten microcarriers for each nozzle were selected and calculated.  Data are presented as mean ± s.d. (C) Printed modified HA microcarriers with tip diameters at 75 </w:t>
      </w:r>
      <w:r>
        <w:rPr>
          <w:rFonts w:ascii="Symbol" w:hAnsi="Symbol"/>
          <w:color w:val="FF0000"/>
        </w:rPr>
        <w:t></w:t>
      </w:r>
      <w:r w:rsidRPr="00CF51C0">
        <w:rPr>
          <w:rFonts w:ascii="Times New Roman" w:hAnsi="Times New Roman"/>
          <w:color w:val="FF0000"/>
          <w:sz w:val="24"/>
          <w:szCs w:val="24"/>
        </w:rPr>
        <w:t xml:space="preserve">m. Scale bar: 100 </w:t>
      </w:r>
      <w:r>
        <w:rPr>
          <w:rFonts w:ascii="Symbol" w:hAnsi="Symbol"/>
          <w:color w:val="FF0000"/>
        </w:rPr>
        <w:t></w:t>
      </w:r>
      <w:r w:rsidRPr="00CF51C0">
        <w:rPr>
          <w:rFonts w:ascii="Times New Roman" w:hAnsi="Times New Roman"/>
          <w:color w:val="FF0000"/>
          <w:sz w:val="24"/>
          <w:szCs w:val="24"/>
        </w:rPr>
        <w:t>m.</w:t>
      </w:r>
    </w:p>
    <w:p w14:paraId="6BA626B2" w14:textId="77777777" w:rsidR="005C4731" w:rsidRPr="00A05182" w:rsidRDefault="005C4731" w:rsidP="005C4731">
      <w:pPr>
        <w:rPr>
          <w:rFonts w:ascii="Times New Roman" w:hAnsi="Times New Roman"/>
          <w:color w:val="5B9BD5" w:themeColor="accent1"/>
          <w:sz w:val="24"/>
          <w:szCs w:val="24"/>
        </w:rPr>
      </w:pPr>
    </w:p>
    <w:p w14:paraId="602758C6" w14:textId="77777777" w:rsidR="005C4731"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15. Figure 3/4: Please provide the details of magnification in the Figure Legends.</w:t>
      </w:r>
    </w:p>
    <w:p w14:paraId="60858329" w14:textId="77777777" w:rsidR="005C4731" w:rsidRPr="007C0E39" w:rsidRDefault="005C4731" w:rsidP="005C4731">
      <w:pPr>
        <w:rPr>
          <w:rFonts w:ascii="Times New Roman" w:hAnsi="Times New Roman"/>
          <w:color w:val="FF0000"/>
          <w:sz w:val="24"/>
          <w:szCs w:val="24"/>
        </w:rPr>
      </w:pPr>
    </w:p>
    <w:p w14:paraId="7D05B6EC" w14:textId="640700D5" w:rsidR="005C4731" w:rsidRPr="007C0E39" w:rsidRDefault="005C4731" w:rsidP="005C4731">
      <w:pPr>
        <w:rPr>
          <w:rFonts w:ascii="Times New Roman" w:hAnsi="Times New Roman"/>
          <w:color w:val="5B9BD5" w:themeColor="accent1"/>
          <w:sz w:val="24"/>
          <w:szCs w:val="24"/>
        </w:rPr>
      </w:pPr>
      <w:r w:rsidRPr="0022171B">
        <w:rPr>
          <w:rFonts w:ascii="Times New Roman"/>
          <w:b/>
          <w:color w:val="000000" w:themeColor="text1"/>
          <w:sz w:val="24"/>
          <w:szCs w:val="24"/>
        </w:rPr>
        <w:t>Answer:</w:t>
      </w:r>
      <w:r>
        <w:rPr>
          <w:rFonts w:ascii="Times New Roman"/>
          <w:b/>
          <w:color w:val="000000" w:themeColor="text1"/>
          <w:sz w:val="24"/>
          <w:szCs w:val="24"/>
        </w:rPr>
        <w:t xml:space="preserve"> </w:t>
      </w:r>
      <w:r w:rsidRPr="0022171B">
        <w:rPr>
          <w:rFonts w:ascii="Times New Roman"/>
          <w:b/>
          <w:color w:val="000000" w:themeColor="text1"/>
          <w:sz w:val="24"/>
          <w:szCs w:val="24"/>
        </w:rPr>
        <w:t xml:space="preserve"> </w:t>
      </w:r>
      <w:r w:rsidRPr="00A05182">
        <w:rPr>
          <w:rFonts w:ascii="Times New Roman" w:hAnsi="Times New Roman"/>
          <w:sz w:val="24"/>
          <w:szCs w:val="24"/>
        </w:rPr>
        <w:t>Thank you for the kind</w:t>
      </w:r>
      <w:r>
        <w:rPr>
          <w:rFonts w:ascii="Times New Roman" w:hAnsi="Times New Roman"/>
          <w:sz w:val="24"/>
          <w:szCs w:val="24"/>
        </w:rPr>
        <w:t xml:space="preserve"> </w:t>
      </w:r>
      <w:r>
        <w:rPr>
          <w:rFonts w:ascii="Times New Roman" w:hAnsi="Times New Roman" w:hint="eastAsia"/>
          <w:sz w:val="24"/>
          <w:szCs w:val="24"/>
        </w:rPr>
        <w:t>suggestion.</w:t>
      </w:r>
      <w:r>
        <w:rPr>
          <w:rFonts w:ascii="Times New Roman" w:hAnsi="Times New Roman"/>
          <w:sz w:val="24"/>
          <w:szCs w:val="24"/>
        </w:rPr>
        <w:t xml:space="preserve">  We have</w:t>
      </w:r>
      <w:r w:rsidRPr="00441C5C">
        <w:t xml:space="preserve"> </w:t>
      </w:r>
      <w:r w:rsidRPr="00441C5C">
        <w:rPr>
          <w:rFonts w:ascii="Times New Roman" w:hAnsi="Times New Roman"/>
          <w:sz w:val="24"/>
          <w:szCs w:val="24"/>
        </w:rPr>
        <w:t>provide</w:t>
      </w:r>
      <w:r w:rsidR="00C44EA7">
        <w:rPr>
          <w:rFonts w:ascii="Times New Roman" w:hAnsi="Times New Roman"/>
          <w:sz w:val="24"/>
          <w:szCs w:val="24"/>
        </w:rPr>
        <w:t>d</w:t>
      </w:r>
      <w:r w:rsidRPr="00441C5C">
        <w:rPr>
          <w:rFonts w:ascii="Times New Roman" w:hAnsi="Times New Roman"/>
          <w:sz w:val="24"/>
          <w:szCs w:val="24"/>
        </w:rPr>
        <w:t xml:space="preserve"> the details of magnification in the Figure Legends.</w:t>
      </w:r>
      <w:r>
        <w:rPr>
          <w:rFonts w:ascii="Times New Roman" w:hAnsi="Times New Roman"/>
          <w:sz w:val="24"/>
          <w:szCs w:val="24"/>
        </w:rPr>
        <w:t xml:space="preserve">  </w:t>
      </w:r>
    </w:p>
    <w:p w14:paraId="5F4785AD" w14:textId="77777777" w:rsidR="005C4731" w:rsidRPr="00441C5C" w:rsidRDefault="005C4731" w:rsidP="005C4731">
      <w:pPr>
        <w:rPr>
          <w:rFonts w:ascii="Times New Roman" w:hAnsi="Times New Roman"/>
          <w:color w:val="5B9BD5" w:themeColor="accent1"/>
          <w:sz w:val="24"/>
          <w:szCs w:val="24"/>
        </w:rPr>
      </w:pPr>
    </w:p>
    <w:p w14:paraId="55E0271F" w14:textId="77777777" w:rsidR="005C4731" w:rsidRPr="00716076" w:rsidRDefault="005C4731" w:rsidP="005C4731">
      <w:pPr>
        <w:rPr>
          <w:rFonts w:ascii="Times New Roman" w:hAnsi="Times New Roman"/>
          <w:color w:val="5B9BD5" w:themeColor="accent1"/>
          <w:sz w:val="24"/>
          <w:szCs w:val="24"/>
        </w:rPr>
      </w:pPr>
      <w:r w:rsidRPr="00A05182">
        <w:rPr>
          <w:rFonts w:ascii="Times New Roman" w:hAnsi="Times New Roman"/>
          <w:color w:val="5B9BD5" w:themeColor="accent1"/>
          <w:sz w:val="24"/>
          <w:szCs w:val="24"/>
        </w:rPr>
        <w:t>16. Please sort the Table of Materials in alphabetic</w:t>
      </w:r>
      <w:r w:rsidRPr="00716076">
        <w:rPr>
          <w:rFonts w:ascii="Times New Roman" w:hAnsi="Times New Roman"/>
          <w:color w:val="5B9BD5" w:themeColor="accent1"/>
          <w:sz w:val="24"/>
          <w:szCs w:val="24"/>
        </w:rPr>
        <w:t>al order.</w:t>
      </w:r>
    </w:p>
    <w:p w14:paraId="1349B1F9" w14:textId="77777777" w:rsidR="005C4731" w:rsidRDefault="005C4731" w:rsidP="005C4731">
      <w:pPr>
        <w:rPr>
          <w:rFonts w:ascii="Times New Roman" w:hAnsi="Times New Roman"/>
          <w:sz w:val="24"/>
          <w:szCs w:val="24"/>
        </w:rPr>
      </w:pPr>
    </w:p>
    <w:p w14:paraId="0D3D4B8B" w14:textId="77777777" w:rsidR="005C4731" w:rsidRPr="00D82856" w:rsidRDefault="005C4731" w:rsidP="005C4731">
      <w:pPr>
        <w:rPr>
          <w:rFonts w:ascii="Times New Roman" w:hAnsi="Times New Roman"/>
          <w:sz w:val="24"/>
          <w:szCs w:val="24"/>
        </w:rPr>
      </w:pPr>
      <w:r w:rsidRPr="00D82856">
        <w:rPr>
          <w:rFonts w:ascii="Times New Roman"/>
          <w:b/>
          <w:color w:val="000000" w:themeColor="text1"/>
          <w:sz w:val="24"/>
          <w:szCs w:val="24"/>
        </w:rPr>
        <w:t xml:space="preserve">Answer:  </w:t>
      </w:r>
      <w:r w:rsidRPr="00D82856">
        <w:rPr>
          <w:rFonts w:ascii="Times New Roman" w:hAnsi="Times New Roman"/>
          <w:sz w:val="24"/>
          <w:szCs w:val="24"/>
        </w:rPr>
        <w:t xml:space="preserve">Thank you for the kind </w:t>
      </w:r>
      <w:r w:rsidRPr="00D82856">
        <w:rPr>
          <w:rFonts w:ascii="Times New Roman" w:hAnsi="Times New Roman" w:hint="eastAsia"/>
          <w:sz w:val="24"/>
          <w:szCs w:val="24"/>
        </w:rPr>
        <w:t>suggestion.</w:t>
      </w:r>
      <w:r w:rsidRPr="00D82856">
        <w:rPr>
          <w:rFonts w:ascii="Times New Roman" w:hAnsi="Times New Roman"/>
          <w:sz w:val="24"/>
          <w:szCs w:val="24"/>
        </w:rPr>
        <w:t xml:space="preserve">  </w:t>
      </w:r>
      <w:r w:rsidRPr="002E20A4">
        <w:rPr>
          <w:rFonts w:ascii="Times New Roman" w:hAnsi="Times New Roman"/>
          <w:sz w:val="24"/>
          <w:szCs w:val="24"/>
        </w:rPr>
        <w:t>We have sort</w:t>
      </w:r>
      <w:r w:rsidRPr="002E20A4">
        <w:rPr>
          <w:rFonts w:ascii="Times New Roman" w:hAnsi="Times New Roman" w:hint="eastAsia"/>
          <w:sz w:val="24"/>
          <w:szCs w:val="24"/>
        </w:rPr>
        <w:t>ed</w:t>
      </w:r>
      <w:r w:rsidRPr="002E20A4">
        <w:rPr>
          <w:rFonts w:ascii="Times New Roman" w:hAnsi="Times New Roman"/>
          <w:sz w:val="24"/>
          <w:szCs w:val="24"/>
        </w:rPr>
        <w:t xml:space="preserve"> the Table of Materials in alphabetical order.</w:t>
      </w:r>
    </w:p>
    <w:p w14:paraId="0387BBD0" w14:textId="77777777" w:rsidR="005C4731" w:rsidRDefault="005C4731" w:rsidP="005C4731">
      <w:pPr>
        <w:rPr>
          <w:rFonts w:ascii="Times New Roman" w:hAnsi="Times New Roman"/>
          <w:sz w:val="24"/>
          <w:szCs w:val="24"/>
        </w:rPr>
      </w:pPr>
    </w:p>
    <w:p w14:paraId="093CC367" w14:textId="77777777" w:rsidR="005C4731" w:rsidRPr="00D82856" w:rsidRDefault="005C4731" w:rsidP="005C4731">
      <w:pPr>
        <w:rPr>
          <w:rFonts w:ascii="Times New Roman" w:hAnsi="Times New Roman"/>
          <w:sz w:val="24"/>
          <w:szCs w:val="24"/>
        </w:rPr>
      </w:pPr>
    </w:p>
    <w:p w14:paraId="7B20F9AA" w14:textId="77777777" w:rsidR="005C4731" w:rsidRPr="00760AB1" w:rsidRDefault="005C4731" w:rsidP="005C4731">
      <w:pPr>
        <w:spacing w:line="360" w:lineRule="auto"/>
        <w:rPr>
          <w:rFonts w:ascii="Times New Roman" w:hAnsi="Times New Roman"/>
          <w:b/>
          <w:sz w:val="24"/>
          <w:szCs w:val="24"/>
        </w:rPr>
      </w:pPr>
      <w:r w:rsidRPr="00A63463">
        <w:rPr>
          <w:rFonts w:ascii="Times New Roman" w:hAnsi="Times New Roman"/>
          <w:b/>
          <w:noProof/>
          <w:sz w:val="24"/>
          <w:szCs w:val="24"/>
          <w:u w:val="single"/>
        </w:rPr>
        <w:t>Answer</w:t>
      </w:r>
      <w:r w:rsidRPr="00760AB1">
        <w:rPr>
          <w:rFonts w:ascii="Times New Roman" w:hAnsi="Times New Roman"/>
          <w:b/>
          <w:sz w:val="24"/>
          <w:szCs w:val="24"/>
          <w:u w:val="single"/>
        </w:rPr>
        <w:t xml:space="preserve"> to Reviewer</w:t>
      </w:r>
      <w:r>
        <w:rPr>
          <w:rFonts w:ascii="Times New Roman" w:hAnsi="Times New Roman" w:hint="eastAsia"/>
          <w:b/>
          <w:sz w:val="24"/>
          <w:szCs w:val="24"/>
          <w:u w:val="single"/>
        </w:rPr>
        <w:t xml:space="preserve"> 1</w:t>
      </w:r>
      <w:r w:rsidRPr="00760AB1">
        <w:rPr>
          <w:rFonts w:ascii="Times New Roman" w:hAnsi="Times New Roman"/>
          <w:b/>
          <w:sz w:val="24"/>
          <w:szCs w:val="24"/>
        </w:rPr>
        <w:t>:</w:t>
      </w:r>
    </w:p>
    <w:p w14:paraId="3B16F840" w14:textId="77777777" w:rsidR="005C4731" w:rsidRDefault="005C4731" w:rsidP="005C4731">
      <w:pPr>
        <w:rPr>
          <w:rFonts w:ascii="Times New Roman" w:hAnsi="Times New Roman"/>
          <w:sz w:val="24"/>
          <w:szCs w:val="24"/>
        </w:rPr>
      </w:pPr>
    </w:p>
    <w:p w14:paraId="7B3E9513" w14:textId="77777777" w:rsidR="005C4731" w:rsidRDefault="005C4731" w:rsidP="005C4731">
      <w:pPr>
        <w:rPr>
          <w:rFonts w:ascii="Times New Roman" w:hAnsi="Times New Roman"/>
          <w:sz w:val="24"/>
          <w:szCs w:val="24"/>
        </w:rPr>
      </w:pPr>
    </w:p>
    <w:p w14:paraId="2AE9F456" w14:textId="77777777" w:rsidR="005C4731" w:rsidRDefault="005C4731" w:rsidP="005C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4"/>
          <w:szCs w:val="24"/>
        </w:rPr>
      </w:pPr>
      <w:r w:rsidRPr="003D3E18">
        <w:rPr>
          <w:rFonts w:ascii="Times New Roman" w:eastAsia="Times New Roman" w:hAnsi="Times New Roman"/>
          <w:b/>
          <w:sz w:val="24"/>
          <w:szCs w:val="24"/>
        </w:rPr>
        <w:t>To the comments</w:t>
      </w:r>
      <w:r w:rsidRPr="003D3E18">
        <w:rPr>
          <w:rFonts w:ascii="Times New Roman" w:eastAsia="Times New Roman" w:hAnsi="Times New Roman"/>
          <w:sz w:val="24"/>
          <w:szCs w:val="24"/>
        </w:rPr>
        <w:t>:</w:t>
      </w:r>
    </w:p>
    <w:p w14:paraId="6C4F5996" w14:textId="77777777" w:rsidR="005C4731" w:rsidRPr="00716076" w:rsidRDefault="005C4731" w:rsidP="005C4731">
      <w:pPr>
        <w:rPr>
          <w:rFonts w:ascii="Times New Roman" w:hAnsi="Times New Roman"/>
          <w:color w:val="5B9BD5" w:themeColor="accent1"/>
          <w:sz w:val="24"/>
          <w:szCs w:val="24"/>
        </w:rPr>
      </w:pPr>
      <w:r w:rsidRPr="00716076">
        <w:rPr>
          <w:rFonts w:ascii="Times New Roman" w:hAnsi="Times New Roman"/>
          <w:color w:val="5B9BD5" w:themeColor="accent1"/>
          <w:sz w:val="24"/>
          <w:szCs w:val="24"/>
        </w:rPr>
        <w:t>1. In Protocol 3, I suggest the authors should unify the writing of "NaCl" and "sodium chloride".</w:t>
      </w:r>
    </w:p>
    <w:p w14:paraId="3B2CC13C" w14:textId="2E90CE81" w:rsidR="005C4731" w:rsidRDefault="005C4731" w:rsidP="005C4731">
      <w:pPr>
        <w:rPr>
          <w:rFonts w:ascii="Times New Roman"/>
          <w:b/>
          <w:color w:val="000000" w:themeColor="text1"/>
          <w:sz w:val="24"/>
          <w:szCs w:val="24"/>
        </w:rPr>
      </w:pPr>
      <w:r w:rsidRPr="00D82856">
        <w:rPr>
          <w:rFonts w:ascii="Times New Roman"/>
          <w:b/>
          <w:color w:val="000000" w:themeColor="text1"/>
          <w:sz w:val="24"/>
          <w:szCs w:val="24"/>
        </w:rPr>
        <w:t xml:space="preserve">Answer:  </w:t>
      </w:r>
      <w:r w:rsidR="002E20A4">
        <w:rPr>
          <w:rFonts w:ascii="Times New Roman" w:hAnsi="Times New Roman"/>
          <w:sz w:val="24"/>
          <w:szCs w:val="24"/>
        </w:rPr>
        <w:t xml:space="preserve">Thanks </w:t>
      </w:r>
      <w:r w:rsidRPr="00D82856">
        <w:rPr>
          <w:rFonts w:ascii="Times New Roman" w:hAnsi="Times New Roman"/>
          <w:sz w:val="24"/>
          <w:szCs w:val="24"/>
        </w:rPr>
        <w:t xml:space="preserve">for the kind </w:t>
      </w:r>
      <w:r w:rsidRPr="00D82856">
        <w:rPr>
          <w:rFonts w:ascii="Times New Roman" w:hAnsi="Times New Roman" w:hint="eastAsia"/>
          <w:sz w:val="24"/>
          <w:szCs w:val="24"/>
        </w:rPr>
        <w:t>suggestion.</w:t>
      </w:r>
      <w:r w:rsidRPr="00D82856">
        <w:rPr>
          <w:rFonts w:ascii="Times New Roman" w:hAnsi="Times New Roman"/>
          <w:sz w:val="24"/>
          <w:szCs w:val="24"/>
        </w:rPr>
        <w:t xml:space="preserve">  </w:t>
      </w:r>
      <w:r w:rsidR="002E20A4">
        <w:rPr>
          <w:rFonts w:ascii="Times New Roman" w:hAnsi="Times New Roman"/>
          <w:sz w:val="24"/>
          <w:szCs w:val="24"/>
        </w:rPr>
        <w:t xml:space="preserve">We </w:t>
      </w:r>
      <w:r w:rsidRPr="00D82856">
        <w:rPr>
          <w:rFonts w:ascii="Times New Roman" w:hAnsi="Times New Roman"/>
          <w:sz w:val="24"/>
          <w:szCs w:val="24"/>
        </w:rPr>
        <w:t>have</w:t>
      </w:r>
      <w:r>
        <w:rPr>
          <w:rFonts w:ascii="Times New Roman" w:hAnsi="Times New Roman"/>
          <w:sz w:val="24"/>
          <w:szCs w:val="24"/>
        </w:rPr>
        <w:t xml:space="preserve"> </w:t>
      </w:r>
      <w:r>
        <w:rPr>
          <w:rFonts w:ascii="Times New Roman" w:hAnsi="Times New Roman" w:hint="eastAsia"/>
          <w:sz w:val="24"/>
          <w:szCs w:val="24"/>
        </w:rPr>
        <w:t>modifi</w:t>
      </w:r>
      <w:r>
        <w:rPr>
          <w:rFonts w:ascii="Times New Roman" w:hAnsi="Times New Roman"/>
          <w:sz w:val="24"/>
          <w:szCs w:val="24"/>
        </w:rPr>
        <w:t xml:space="preserve">ed </w:t>
      </w:r>
      <w:r w:rsidRPr="001F0172">
        <w:rPr>
          <w:rFonts w:ascii="Times New Roman" w:hAnsi="Times New Roman"/>
          <w:sz w:val="24"/>
          <w:szCs w:val="24"/>
        </w:rPr>
        <w:t>"sodium chloride"</w:t>
      </w:r>
      <w:r w:rsidRPr="00D82856">
        <w:rPr>
          <w:rFonts w:ascii="Times New Roman" w:hAnsi="Times New Roman"/>
          <w:sz w:val="24"/>
          <w:szCs w:val="24"/>
        </w:rPr>
        <w:t xml:space="preserve"> </w:t>
      </w:r>
      <w:r w:rsidR="002E20A4">
        <w:rPr>
          <w:rFonts w:ascii="Times New Roman" w:hAnsi="Times New Roman"/>
          <w:sz w:val="24"/>
          <w:szCs w:val="24"/>
        </w:rPr>
        <w:t>to “NaCl” on line</w:t>
      </w:r>
      <w:r w:rsidR="00BC7548" w:rsidRPr="00BC7548">
        <w:rPr>
          <w:rFonts w:ascii="Times New Roman" w:hAnsi="Times New Roman"/>
          <w:sz w:val="24"/>
          <w:szCs w:val="24"/>
        </w:rPr>
        <w:t xml:space="preserve"> 138, 142, and 154</w:t>
      </w:r>
      <w:r w:rsidR="001B1533">
        <w:rPr>
          <w:rFonts w:ascii="Times New Roman" w:hAnsi="Times New Roman"/>
          <w:sz w:val="24"/>
          <w:szCs w:val="24"/>
        </w:rPr>
        <w:t>,</w:t>
      </w:r>
      <w:r w:rsidR="001B1533" w:rsidRPr="001B1533">
        <w:rPr>
          <w:rFonts w:ascii="Times New Roman" w:hAnsi="Times New Roman"/>
          <w:sz w:val="24"/>
          <w:szCs w:val="24"/>
        </w:rPr>
        <w:t xml:space="preserve"> </w:t>
      </w:r>
      <w:r w:rsidR="001B1533">
        <w:rPr>
          <w:rFonts w:ascii="Times New Roman" w:hAnsi="Times New Roman"/>
          <w:sz w:val="24"/>
          <w:szCs w:val="24"/>
        </w:rPr>
        <w:t>Page 3</w:t>
      </w:r>
      <w:r w:rsidR="00BC7548">
        <w:rPr>
          <w:rFonts w:ascii="Times New Roman" w:hAnsi="Times New Roman"/>
          <w:sz w:val="24"/>
          <w:szCs w:val="24"/>
        </w:rPr>
        <w:t>.</w:t>
      </w:r>
    </w:p>
    <w:p w14:paraId="3EFDEA72" w14:textId="77777777" w:rsidR="005C4731" w:rsidRPr="00716076" w:rsidRDefault="005C4731" w:rsidP="005C4731">
      <w:pPr>
        <w:rPr>
          <w:rFonts w:ascii="Times New Roman" w:hAnsi="Times New Roman"/>
          <w:sz w:val="24"/>
          <w:szCs w:val="24"/>
        </w:rPr>
      </w:pPr>
    </w:p>
    <w:p w14:paraId="2E17F47A" w14:textId="77777777" w:rsidR="005C4731" w:rsidRPr="00716076" w:rsidRDefault="005C4731" w:rsidP="005C4731">
      <w:pPr>
        <w:rPr>
          <w:rFonts w:ascii="Times New Roman" w:hAnsi="Times New Roman"/>
          <w:color w:val="5B9BD5" w:themeColor="accent1"/>
          <w:sz w:val="24"/>
          <w:szCs w:val="24"/>
        </w:rPr>
      </w:pPr>
      <w:r w:rsidRPr="00716076">
        <w:rPr>
          <w:rFonts w:ascii="Times New Roman" w:hAnsi="Times New Roman"/>
          <w:color w:val="5B9BD5" w:themeColor="accent1"/>
          <w:sz w:val="24"/>
          <w:szCs w:val="24"/>
        </w:rPr>
        <w:t>2. In Protocol 4, I suggest the authors should add a photo or a sketch of the device rather than only refer the previous published work.</w:t>
      </w:r>
    </w:p>
    <w:p w14:paraId="26658F02" w14:textId="063E6DBF" w:rsidR="002E20A4" w:rsidRDefault="005C4731" w:rsidP="005C4731">
      <w:pPr>
        <w:rPr>
          <w:rFonts w:ascii="Times New Roman" w:hAnsi="Times New Roman"/>
          <w:sz w:val="24"/>
          <w:szCs w:val="24"/>
        </w:rPr>
      </w:pPr>
      <w:r w:rsidRPr="00D82856">
        <w:rPr>
          <w:rFonts w:ascii="Times New Roman"/>
          <w:b/>
          <w:color w:val="000000" w:themeColor="text1"/>
          <w:sz w:val="24"/>
          <w:szCs w:val="24"/>
        </w:rPr>
        <w:t xml:space="preserve">Answer:  </w:t>
      </w:r>
      <w:r w:rsidRPr="00D82856">
        <w:rPr>
          <w:rFonts w:ascii="Times New Roman" w:hAnsi="Times New Roman"/>
          <w:sz w:val="24"/>
          <w:szCs w:val="24"/>
        </w:rPr>
        <w:t xml:space="preserve">Thank you for the kind </w:t>
      </w:r>
      <w:r w:rsidRPr="00D82856">
        <w:rPr>
          <w:rFonts w:ascii="Times New Roman" w:hAnsi="Times New Roman" w:hint="eastAsia"/>
          <w:sz w:val="24"/>
          <w:szCs w:val="24"/>
        </w:rPr>
        <w:t>suggestion.</w:t>
      </w:r>
      <w:r>
        <w:rPr>
          <w:rFonts w:ascii="Times New Roman" w:hAnsi="Times New Roman"/>
          <w:sz w:val="24"/>
          <w:szCs w:val="24"/>
        </w:rPr>
        <w:t xml:space="preserve">  </w:t>
      </w:r>
      <w:r w:rsidRPr="002E20A4">
        <w:rPr>
          <w:rFonts w:ascii="Times New Roman" w:hAnsi="Times New Roman"/>
          <w:sz w:val="24"/>
          <w:szCs w:val="24"/>
        </w:rPr>
        <w:t>We have added a photo of the device</w:t>
      </w:r>
      <w:r w:rsidR="002E20A4" w:rsidRPr="002E20A4">
        <w:rPr>
          <w:rFonts w:ascii="Times New Roman" w:hAnsi="Times New Roman"/>
          <w:sz w:val="24"/>
          <w:szCs w:val="24"/>
        </w:rPr>
        <w:t xml:space="preserve"> to figure 1</w:t>
      </w:r>
      <w:r w:rsidR="002E20A4">
        <w:rPr>
          <w:rFonts w:ascii="Times New Roman" w:hAnsi="Times New Roman"/>
          <w:sz w:val="24"/>
          <w:szCs w:val="24"/>
        </w:rPr>
        <w:t xml:space="preserve"> to better i</w:t>
      </w:r>
      <w:r w:rsidR="002E20A4" w:rsidRPr="002E20A4">
        <w:rPr>
          <w:rFonts w:ascii="Times New Roman" w:hAnsi="Times New Roman"/>
          <w:sz w:val="24"/>
          <w:szCs w:val="24"/>
        </w:rPr>
        <w:t>ntroduc</w:t>
      </w:r>
      <w:r w:rsidR="002E20A4">
        <w:rPr>
          <w:rFonts w:ascii="Times New Roman" w:hAnsi="Times New Roman"/>
          <w:sz w:val="24"/>
          <w:szCs w:val="24"/>
        </w:rPr>
        <w:t>e the composition and installation of the nozzle.</w:t>
      </w:r>
    </w:p>
    <w:p w14:paraId="7E10BF34" w14:textId="77777777" w:rsidR="005C4731" w:rsidRPr="00D82856" w:rsidRDefault="005C4731" w:rsidP="005C4731">
      <w:pPr>
        <w:rPr>
          <w:rFonts w:ascii="Times New Roman" w:hAnsi="Times New Roman"/>
          <w:sz w:val="24"/>
          <w:szCs w:val="24"/>
        </w:rPr>
      </w:pPr>
    </w:p>
    <w:p w14:paraId="63843296" w14:textId="63547535" w:rsidR="005C4731" w:rsidRPr="00716076" w:rsidRDefault="005C4731" w:rsidP="005C4731">
      <w:pPr>
        <w:rPr>
          <w:rFonts w:ascii="Times New Roman" w:hAnsi="Times New Roman"/>
          <w:color w:val="5B9BD5" w:themeColor="accent1"/>
          <w:sz w:val="24"/>
          <w:szCs w:val="24"/>
        </w:rPr>
      </w:pPr>
      <w:r w:rsidRPr="00716076">
        <w:rPr>
          <w:rFonts w:ascii="Times New Roman" w:hAnsi="Times New Roman"/>
          <w:color w:val="5B9BD5" w:themeColor="accent1"/>
          <w:sz w:val="24"/>
          <w:szCs w:val="24"/>
        </w:rPr>
        <w:t>3. In Figure 3, I suggest the authors should unify the positions of the scale</w:t>
      </w:r>
      <w:r w:rsidR="002E20A4">
        <w:rPr>
          <w:rFonts w:ascii="Times New Roman" w:hAnsi="Times New Roman"/>
          <w:color w:val="5B9BD5" w:themeColor="accent1"/>
          <w:sz w:val="24"/>
          <w:szCs w:val="24"/>
        </w:rPr>
        <w:t xml:space="preserve"> </w:t>
      </w:r>
      <w:r w:rsidRPr="00716076">
        <w:rPr>
          <w:rFonts w:ascii="Times New Roman" w:hAnsi="Times New Roman"/>
          <w:color w:val="5B9BD5" w:themeColor="accent1"/>
          <w:sz w:val="24"/>
          <w:szCs w:val="24"/>
        </w:rPr>
        <w:t>bars in each image.</w:t>
      </w:r>
    </w:p>
    <w:p w14:paraId="26B410F8" w14:textId="77777777" w:rsidR="00BD0AC6" w:rsidRDefault="00BD0AC6" w:rsidP="005C4731">
      <w:pPr>
        <w:rPr>
          <w:rFonts w:ascii="Times New Roman"/>
          <w:b/>
          <w:color w:val="000000" w:themeColor="text1"/>
          <w:sz w:val="24"/>
          <w:szCs w:val="24"/>
        </w:rPr>
      </w:pPr>
    </w:p>
    <w:p w14:paraId="70592A20" w14:textId="71D8D6C4" w:rsidR="002E20A4" w:rsidRDefault="005C4731" w:rsidP="005C4731">
      <w:pPr>
        <w:rPr>
          <w:rFonts w:ascii="Times New Roman" w:hAnsi="Times New Roman"/>
          <w:sz w:val="24"/>
          <w:szCs w:val="24"/>
        </w:rPr>
      </w:pPr>
      <w:r w:rsidRPr="00D82856">
        <w:rPr>
          <w:rFonts w:ascii="Times New Roman"/>
          <w:b/>
          <w:color w:val="000000" w:themeColor="text1"/>
          <w:sz w:val="24"/>
          <w:szCs w:val="24"/>
        </w:rPr>
        <w:t xml:space="preserve">Answer:  </w:t>
      </w:r>
      <w:r w:rsidR="002E20A4">
        <w:rPr>
          <w:rFonts w:ascii="Times New Roman" w:hAnsi="Times New Roman"/>
          <w:sz w:val="24"/>
          <w:szCs w:val="24"/>
        </w:rPr>
        <w:t>Thank</w:t>
      </w:r>
      <w:r w:rsidR="002E20A4">
        <w:rPr>
          <w:rFonts w:ascii="Times New Roman" w:hAnsi="Times New Roman" w:hint="eastAsia"/>
          <w:sz w:val="24"/>
          <w:szCs w:val="24"/>
        </w:rPr>
        <w:t>s</w:t>
      </w:r>
      <w:r w:rsidRPr="00D82856">
        <w:rPr>
          <w:rFonts w:ascii="Times New Roman" w:hAnsi="Times New Roman"/>
          <w:sz w:val="24"/>
          <w:szCs w:val="24"/>
        </w:rPr>
        <w:t xml:space="preserve"> for </w:t>
      </w:r>
      <w:r w:rsidR="002E20A4">
        <w:rPr>
          <w:rFonts w:ascii="Times New Roman" w:hAnsi="Times New Roman"/>
          <w:sz w:val="24"/>
          <w:szCs w:val="24"/>
        </w:rPr>
        <w:t>your kind</w:t>
      </w:r>
      <w:r w:rsidRPr="00D82856">
        <w:rPr>
          <w:rFonts w:ascii="Times New Roman" w:hAnsi="Times New Roman"/>
          <w:sz w:val="24"/>
          <w:szCs w:val="24"/>
        </w:rPr>
        <w:t xml:space="preserve"> </w:t>
      </w:r>
      <w:r w:rsidRPr="00D82856">
        <w:rPr>
          <w:rFonts w:ascii="Times New Roman" w:hAnsi="Times New Roman" w:hint="eastAsia"/>
          <w:sz w:val="24"/>
          <w:szCs w:val="24"/>
        </w:rPr>
        <w:t>suggestion.</w:t>
      </w:r>
      <w:r>
        <w:rPr>
          <w:rFonts w:ascii="Times New Roman" w:hAnsi="Times New Roman"/>
          <w:sz w:val="24"/>
          <w:szCs w:val="24"/>
        </w:rPr>
        <w:t xml:space="preserve">  </w:t>
      </w:r>
      <w:r w:rsidR="002E20A4" w:rsidRPr="002E20A4">
        <w:rPr>
          <w:rFonts w:ascii="Times New Roman" w:hAnsi="Times New Roman"/>
          <w:sz w:val="24"/>
          <w:szCs w:val="24"/>
        </w:rPr>
        <w:t>Since the scale bar was fused with the image during the microscope shooting and saving process, unfortunately we have no way to modify the position of the scale bar in the original image.</w:t>
      </w:r>
      <w:r w:rsidR="00BD0AC6">
        <w:rPr>
          <w:rFonts w:ascii="Times New Roman" w:hAnsi="Times New Roman"/>
          <w:sz w:val="24"/>
          <w:szCs w:val="24"/>
        </w:rPr>
        <w:t xml:space="preserve">  </w:t>
      </w:r>
      <w:r w:rsidR="00BD0AC6" w:rsidRPr="00BD0AC6">
        <w:rPr>
          <w:rFonts w:ascii="Times New Roman" w:hAnsi="Times New Roman"/>
          <w:sz w:val="24"/>
          <w:szCs w:val="24"/>
        </w:rPr>
        <w:t>We could only add a new scale bar in the bottom right corner of each image to make its position uniform and more visible.</w:t>
      </w:r>
      <w:r w:rsidR="00BD0AC6">
        <w:rPr>
          <w:rFonts w:ascii="Times New Roman" w:hAnsi="Times New Roman"/>
          <w:sz w:val="24"/>
          <w:szCs w:val="24"/>
        </w:rPr>
        <w:t xml:space="preserve">  </w:t>
      </w:r>
      <w:r w:rsidR="00BD0AC6" w:rsidRPr="00BD0AC6">
        <w:rPr>
          <w:rFonts w:ascii="Times New Roman" w:hAnsi="Times New Roman"/>
          <w:sz w:val="24"/>
          <w:szCs w:val="24"/>
        </w:rPr>
        <w:t xml:space="preserve">The specific modifications </w:t>
      </w:r>
      <w:r w:rsidR="00BD0AC6">
        <w:rPr>
          <w:rFonts w:ascii="Times New Roman" w:hAnsi="Times New Roman"/>
          <w:sz w:val="24"/>
          <w:szCs w:val="24"/>
        </w:rPr>
        <w:t xml:space="preserve">were shown </w:t>
      </w:r>
      <w:r w:rsidR="00BD0AC6" w:rsidRPr="00BD0AC6">
        <w:rPr>
          <w:rFonts w:ascii="Times New Roman" w:hAnsi="Times New Roman"/>
          <w:sz w:val="24"/>
          <w:szCs w:val="24"/>
        </w:rPr>
        <w:t xml:space="preserve">in Figure 2, Figure 3 and </w:t>
      </w:r>
      <w:r w:rsidR="00BD0AC6" w:rsidRPr="00BD0AC6">
        <w:rPr>
          <w:rFonts w:ascii="Times New Roman" w:hAnsi="Times New Roman"/>
          <w:sz w:val="24"/>
          <w:szCs w:val="24"/>
        </w:rPr>
        <w:lastRenderedPageBreak/>
        <w:t>Figure 4</w:t>
      </w:r>
      <w:r w:rsidR="00BD0AC6">
        <w:rPr>
          <w:rFonts w:ascii="Times New Roman" w:hAnsi="Times New Roman"/>
          <w:sz w:val="24"/>
          <w:szCs w:val="24"/>
        </w:rPr>
        <w:t>.</w:t>
      </w:r>
    </w:p>
    <w:p w14:paraId="43102707" w14:textId="4D69E090" w:rsidR="005C4731" w:rsidRPr="00D82856" w:rsidRDefault="005C4731" w:rsidP="005C4731">
      <w:pPr>
        <w:rPr>
          <w:rFonts w:ascii="Times New Roman" w:hAnsi="Times New Roman"/>
          <w:sz w:val="24"/>
          <w:szCs w:val="24"/>
        </w:rPr>
      </w:pPr>
    </w:p>
    <w:p w14:paraId="5DB61820" w14:textId="77777777" w:rsidR="005C4731" w:rsidRDefault="005C4731" w:rsidP="005C4731">
      <w:pPr>
        <w:rPr>
          <w:rFonts w:ascii="Times New Roman" w:hAnsi="Times New Roman"/>
          <w:color w:val="5B9BD5" w:themeColor="accent1"/>
          <w:sz w:val="24"/>
          <w:szCs w:val="24"/>
        </w:rPr>
      </w:pPr>
      <w:r w:rsidRPr="00716076">
        <w:rPr>
          <w:rFonts w:ascii="Times New Roman" w:hAnsi="Times New Roman"/>
          <w:color w:val="5B9BD5" w:themeColor="accent1"/>
          <w:sz w:val="24"/>
          <w:szCs w:val="24"/>
        </w:rPr>
        <w:t>4. Please check the grammars and the words again.</w:t>
      </w:r>
    </w:p>
    <w:p w14:paraId="2DC862A3" w14:textId="77777777" w:rsidR="005C4731" w:rsidRPr="00716076" w:rsidRDefault="005C4731" w:rsidP="005C4731">
      <w:pPr>
        <w:rPr>
          <w:rFonts w:ascii="Times New Roman" w:hAnsi="Times New Roman"/>
          <w:color w:val="5B9BD5" w:themeColor="accent1"/>
          <w:sz w:val="24"/>
          <w:szCs w:val="24"/>
        </w:rPr>
      </w:pPr>
    </w:p>
    <w:p w14:paraId="0935D18F" w14:textId="77777777" w:rsidR="00BD0AC6" w:rsidRPr="00BA25B1" w:rsidRDefault="005C4731" w:rsidP="00BD0AC6">
      <w:pPr>
        <w:rPr>
          <w:rFonts w:ascii="Times New Roman"/>
          <w:color w:val="000000" w:themeColor="text1"/>
          <w:sz w:val="24"/>
          <w:szCs w:val="24"/>
        </w:rPr>
      </w:pPr>
      <w:r w:rsidRPr="0022171B">
        <w:rPr>
          <w:rFonts w:ascii="Times New Roman"/>
          <w:b/>
          <w:color w:val="000000" w:themeColor="text1"/>
          <w:sz w:val="24"/>
          <w:szCs w:val="24"/>
        </w:rPr>
        <w:t xml:space="preserve">Answer: </w:t>
      </w:r>
      <w:r>
        <w:rPr>
          <w:rFonts w:ascii="Times New Roman"/>
          <w:b/>
          <w:color w:val="000000" w:themeColor="text1"/>
          <w:sz w:val="24"/>
          <w:szCs w:val="24"/>
        </w:rPr>
        <w:t xml:space="preserve"> </w:t>
      </w:r>
      <w:r w:rsidRPr="00A05182">
        <w:rPr>
          <w:rFonts w:ascii="Times New Roman" w:hAnsi="Times New Roman"/>
          <w:sz w:val="24"/>
          <w:szCs w:val="24"/>
        </w:rPr>
        <w:t>Thank you for the kind remind.</w:t>
      </w:r>
      <w:r>
        <w:rPr>
          <w:rFonts w:ascii="Times New Roman" w:hAnsi="Times New Roman"/>
          <w:sz w:val="24"/>
          <w:szCs w:val="24"/>
        </w:rPr>
        <w:t xml:space="preserve">  </w:t>
      </w:r>
      <w:r w:rsidR="00BD0AC6">
        <w:rPr>
          <w:rFonts w:ascii="Times New Roman"/>
          <w:color w:val="000000" w:themeColor="text1"/>
          <w:sz w:val="24"/>
          <w:szCs w:val="24"/>
        </w:rPr>
        <w:t>We are sorry for the spelling errors and grammar issues in the previous manuscript.  We have thoroughly proofread the manuscript this time and invited a native English speaker to assist in the revision of the article.</w:t>
      </w:r>
    </w:p>
    <w:p w14:paraId="7CEA54C3" w14:textId="362D76DD" w:rsidR="005C4731" w:rsidRPr="00716076" w:rsidRDefault="005C4731" w:rsidP="005C4731">
      <w:pPr>
        <w:rPr>
          <w:rFonts w:ascii="Times New Roman"/>
          <w:b/>
          <w:color w:val="000000" w:themeColor="text1"/>
          <w:sz w:val="24"/>
          <w:szCs w:val="24"/>
        </w:rPr>
      </w:pPr>
    </w:p>
    <w:p w14:paraId="44C2A511" w14:textId="77777777" w:rsidR="005C4731" w:rsidRPr="00760AB1" w:rsidRDefault="005C4731" w:rsidP="005C4731">
      <w:pPr>
        <w:spacing w:line="360" w:lineRule="auto"/>
        <w:rPr>
          <w:rFonts w:ascii="Times New Roman" w:hAnsi="Times New Roman"/>
          <w:b/>
          <w:sz w:val="24"/>
          <w:szCs w:val="24"/>
        </w:rPr>
      </w:pPr>
      <w:r w:rsidRPr="00A63463">
        <w:rPr>
          <w:rFonts w:ascii="Times New Roman" w:hAnsi="Times New Roman"/>
          <w:b/>
          <w:noProof/>
          <w:sz w:val="24"/>
          <w:szCs w:val="24"/>
          <w:u w:val="single"/>
        </w:rPr>
        <w:t>Answer</w:t>
      </w:r>
      <w:r w:rsidRPr="00760AB1">
        <w:rPr>
          <w:rFonts w:ascii="Times New Roman" w:hAnsi="Times New Roman"/>
          <w:b/>
          <w:sz w:val="24"/>
          <w:szCs w:val="24"/>
          <w:u w:val="single"/>
        </w:rPr>
        <w:t xml:space="preserve"> to Reviewer</w:t>
      </w:r>
      <w:r>
        <w:rPr>
          <w:rFonts w:ascii="Times New Roman" w:hAnsi="Times New Roman" w:hint="eastAsia"/>
          <w:b/>
          <w:sz w:val="24"/>
          <w:szCs w:val="24"/>
          <w:u w:val="single"/>
        </w:rPr>
        <w:t xml:space="preserve"> </w:t>
      </w:r>
      <w:r>
        <w:rPr>
          <w:rFonts w:ascii="Times New Roman" w:hAnsi="Times New Roman"/>
          <w:b/>
          <w:sz w:val="24"/>
          <w:szCs w:val="24"/>
          <w:u w:val="single"/>
        </w:rPr>
        <w:t>2</w:t>
      </w:r>
      <w:r w:rsidRPr="00760AB1">
        <w:rPr>
          <w:rFonts w:ascii="Times New Roman" w:hAnsi="Times New Roman"/>
          <w:b/>
          <w:sz w:val="24"/>
          <w:szCs w:val="24"/>
        </w:rPr>
        <w:t>:</w:t>
      </w:r>
    </w:p>
    <w:p w14:paraId="7A434A20" w14:textId="77777777" w:rsidR="005C4731" w:rsidRDefault="005C4731" w:rsidP="005C4731">
      <w:pPr>
        <w:rPr>
          <w:rFonts w:ascii="Times New Roman" w:hAnsi="Times New Roman"/>
          <w:sz w:val="24"/>
          <w:szCs w:val="24"/>
        </w:rPr>
      </w:pPr>
    </w:p>
    <w:p w14:paraId="027F9C60" w14:textId="77777777" w:rsidR="005C4731" w:rsidRDefault="005C4731" w:rsidP="005C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4"/>
          <w:szCs w:val="24"/>
        </w:rPr>
      </w:pPr>
      <w:r w:rsidRPr="003D3E18">
        <w:rPr>
          <w:rFonts w:ascii="Times New Roman" w:eastAsia="Times New Roman" w:hAnsi="Times New Roman"/>
          <w:b/>
          <w:sz w:val="24"/>
          <w:szCs w:val="24"/>
        </w:rPr>
        <w:t>To the comments</w:t>
      </w:r>
      <w:r w:rsidRPr="003D3E18">
        <w:rPr>
          <w:rFonts w:ascii="Times New Roman" w:eastAsia="Times New Roman" w:hAnsi="Times New Roman"/>
          <w:sz w:val="24"/>
          <w:szCs w:val="24"/>
        </w:rPr>
        <w:t>:</w:t>
      </w:r>
    </w:p>
    <w:p w14:paraId="749EADF8" w14:textId="77777777" w:rsidR="005C4731" w:rsidRPr="00716076" w:rsidRDefault="005C4731" w:rsidP="005C4731">
      <w:pPr>
        <w:rPr>
          <w:rFonts w:ascii="Times New Roman" w:hAnsi="Times New Roman"/>
          <w:color w:val="5B9BD5" w:themeColor="accent1"/>
          <w:sz w:val="24"/>
          <w:szCs w:val="24"/>
        </w:rPr>
      </w:pPr>
      <w:r w:rsidRPr="00716076">
        <w:rPr>
          <w:rFonts w:ascii="Times New Roman" w:hAnsi="Times New Roman"/>
          <w:color w:val="5B9BD5" w:themeColor="accent1"/>
          <w:sz w:val="24"/>
          <w:szCs w:val="24"/>
        </w:rPr>
        <w:t>The manuscript is well-written and well-presented. It is of interest in the community and it can be published after a minor revision. The only suggestion is that a more comprehensive cell viability and cell toxicity study would be a great added value to this study. The novelty of this study should be highlighted as well.</w:t>
      </w:r>
    </w:p>
    <w:p w14:paraId="19A765A8" w14:textId="6EEB483B" w:rsidR="00C63F35" w:rsidRDefault="005C4731" w:rsidP="00C63F35">
      <w:pPr>
        <w:rPr>
          <w:rFonts w:ascii="Times New Roman" w:hAnsi="Times New Roman"/>
          <w:sz w:val="24"/>
          <w:szCs w:val="24"/>
        </w:rPr>
      </w:pPr>
      <w:r w:rsidRPr="00D82856">
        <w:rPr>
          <w:rFonts w:ascii="Times New Roman"/>
          <w:b/>
          <w:color w:val="000000" w:themeColor="text1"/>
          <w:sz w:val="24"/>
          <w:szCs w:val="24"/>
        </w:rPr>
        <w:t xml:space="preserve">Answer:  </w:t>
      </w:r>
      <w:r w:rsidR="008D2D37" w:rsidRPr="008D2D37">
        <w:t xml:space="preserve"> </w:t>
      </w:r>
      <w:r w:rsidR="008D2D37" w:rsidRPr="008D2D37">
        <w:rPr>
          <w:rFonts w:ascii="Times New Roman" w:hAnsi="Times New Roman"/>
          <w:sz w:val="24"/>
          <w:szCs w:val="24"/>
        </w:rPr>
        <w:t>We understand your concern.</w:t>
      </w:r>
      <w:r w:rsidR="00CD0662">
        <w:rPr>
          <w:rFonts w:ascii="Times New Roman" w:hAnsi="Times New Roman"/>
          <w:sz w:val="24"/>
          <w:szCs w:val="24"/>
        </w:rPr>
        <w:t xml:space="preserve">  </w:t>
      </w:r>
      <w:r w:rsidR="008D2D37">
        <w:rPr>
          <w:rFonts w:ascii="Times New Roman" w:hAnsi="Times New Roman"/>
          <w:sz w:val="24"/>
          <w:szCs w:val="24"/>
        </w:rPr>
        <w:t xml:space="preserve">The purpose of this article is to </w:t>
      </w:r>
      <w:r w:rsidR="008D2D37" w:rsidRPr="008D2D37">
        <w:rPr>
          <w:rFonts w:ascii="Times New Roman" w:hAnsi="Times New Roman"/>
          <w:sz w:val="24"/>
          <w:szCs w:val="24"/>
        </w:rPr>
        <w:t>propose</w:t>
      </w:r>
      <w:r w:rsidR="008D2D37">
        <w:rPr>
          <w:rFonts w:ascii="Times New Roman" w:hAnsi="Times New Roman"/>
          <w:sz w:val="24"/>
          <w:szCs w:val="24"/>
        </w:rPr>
        <w:t xml:space="preserve"> a novel</w:t>
      </w:r>
      <w:r w:rsidR="008D2D37" w:rsidRPr="008D2D37">
        <w:rPr>
          <w:rFonts w:ascii="Times New Roman" w:hAnsi="Times New Roman"/>
          <w:sz w:val="24"/>
          <w:szCs w:val="24"/>
        </w:rPr>
        <w:t xml:space="preserve"> printing method with high biocompatibility</w:t>
      </w:r>
      <w:r w:rsidR="008D2D37">
        <w:rPr>
          <w:rFonts w:ascii="Times New Roman" w:hAnsi="Times New Roman"/>
          <w:sz w:val="24"/>
          <w:szCs w:val="24"/>
        </w:rPr>
        <w:t>.  Thus, we only evaluated the</w:t>
      </w:r>
      <w:r w:rsidR="008D2D37" w:rsidRPr="008D2D37">
        <w:rPr>
          <w:rFonts w:ascii="Times New Roman" w:hAnsi="Times New Roman"/>
          <w:sz w:val="24"/>
          <w:szCs w:val="24"/>
        </w:rPr>
        <w:t xml:space="preserve"> adhesion</w:t>
      </w:r>
      <w:r w:rsidR="008D2D37">
        <w:rPr>
          <w:rFonts w:ascii="Times New Roman" w:hAnsi="Times New Roman"/>
          <w:sz w:val="24"/>
          <w:szCs w:val="24"/>
        </w:rPr>
        <w:t xml:space="preserve"> of cells on microcarriers. </w:t>
      </w:r>
      <w:r w:rsidR="008D2D37" w:rsidRPr="008D2D37">
        <w:rPr>
          <w:rFonts w:ascii="Times New Roman" w:hAnsi="Times New Roman"/>
          <w:sz w:val="24"/>
          <w:szCs w:val="24"/>
        </w:rPr>
        <w:t xml:space="preserve"> Cell viability and cell toxicity study</w:t>
      </w:r>
      <w:r w:rsidR="008D2D37">
        <w:rPr>
          <w:rFonts w:ascii="Times New Roman" w:hAnsi="Times New Roman"/>
          <w:sz w:val="24"/>
          <w:szCs w:val="24"/>
        </w:rPr>
        <w:t xml:space="preserve"> will be</w:t>
      </w:r>
      <w:r w:rsidR="008D2D37" w:rsidRPr="008D2D37">
        <w:rPr>
          <w:rFonts w:ascii="Times New Roman" w:hAnsi="Times New Roman" w:hint="eastAsia"/>
          <w:sz w:val="24"/>
          <w:szCs w:val="24"/>
        </w:rPr>
        <w:t xml:space="preserve"> </w:t>
      </w:r>
      <w:r w:rsidR="00C63F35" w:rsidRPr="00EE3CE4">
        <w:rPr>
          <w:rFonts w:ascii="Times New Roman" w:hAnsi="Times New Roman"/>
          <w:sz w:val="24"/>
          <w:szCs w:val="24"/>
        </w:rPr>
        <w:t>supplement</w:t>
      </w:r>
      <w:r w:rsidR="00C63F35">
        <w:rPr>
          <w:rFonts w:ascii="Times New Roman" w:hAnsi="Times New Roman"/>
          <w:sz w:val="24"/>
          <w:szCs w:val="24"/>
        </w:rPr>
        <w:t>ed</w:t>
      </w:r>
      <w:r w:rsidR="00C63F35">
        <w:rPr>
          <w:rFonts w:ascii="Times New Roman" w:hAnsi="Times New Roman" w:hint="eastAsia"/>
          <w:sz w:val="24"/>
          <w:szCs w:val="24"/>
        </w:rPr>
        <w:t xml:space="preserve"> </w:t>
      </w:r>
      <w:r w:rsidR="00C63F35">
        <w:rPr>
          <w:rFonts w:ascii="Times New Roman" w:hAnsi="Times New Roman"/>
          <w:sz w:val="24"/>
          <w:szCs w:val="24"/>
        </w:rPr>
        <w:t xml:space="preserve">in the following research article.  </w:t>
      </w:r>
      <w:r w:rsidR="00600855">
        <w:rPr>
          <w:rFonts w:ascii="Times New Roman" w:hAnsi="Times New Roman"/>
          <w:sz w:val="24"/>
          <w:szCs w:val="24"/>
        </w:rPr>
        <w:t xml:space="preserve">  </w:t>
      </w:r>
      <w:r w:rsidR="00C63F35">
        <w:rPr>
          <w:rFonts w:ascii="Times New Roman" w:hAnsi="Times New Roman"/>
          <w:sz w:val="24"/>
          <w:szCs w:val="24"/>
        </w:rPr>
        <w:t>W</w:t>
      </w:r>
      <w:r w:rsidR="00C63F35">
        <w:rPr>
          <w:rFonts w:ascii="Times New Roman" w:hAnsi="Times New Roman" w:hint="eastAsia"/>
          <w:sz w:val="24"/>
          <w:szCs w:val="24"/>
        </w:rPr>
        <w:t>e</w:t>
      </w:r>
      <w:r w:rsidR="00C63F35">
        <w:rPr>
          <w:rFonts w:ascii="Times New Roman" w:hAnsi="Times New Roman"/>
          <w:sz w:val="24"/>
          <w:szCs w:val="24"/>
        </w:rPr>
        <w:t xml:space="preserve"> have r</w:t>
      </w:r>
      <w:r w:rsidR="00C63F35" w:rsidRPr="00215986">
        <w:rPr>
          <w:rFonts w:ascii="Times New Roman" w:hAnsi="Times New Roman"/>
          <w:sz w:val="24"/>
          <w:szCs w:val="24"/>
        </w:rPr>
        <w:t>e-photograph</w:t>
      </w:r>
      <w:r w:rsidR="00C63F35">
        <w:rPr>
          <w:rFonts w:ascii="Times New Roman" w:hAnsi="Times New Roman"/>
          <w:sz w:val="24"/>
          <w:szCs w:val="24"/>
        </w:rPr>
        <w:t>ed</w:t>
      </w:r>
      <w:r w:rsidR="00C63F35" w:rsidRPr="00215986">
        <w:rPr>
          <w:rFonts w:ascii="Times New Roman" w:hAnsi="Times New Roman"/>
          <w:sz w:val="24"/>
          <w:szCs w:val="24"/>
        </w:rPr>
        <w:t xml:space="preserve"> and stain</w:t>
      </w:r>
      <w:r w:rsidR="00C63F35">
        <w:rPr>
          <w:rFonts w:ascii="Times New Roman" w:hAnsi="Times New Roman"/>
          <w:sz w:val="24"/>
          <w:szCs w:val="24"/>
        </w:rPr>
        <w:t>ed</w:t>
      </w:r>
      <w:r w:rsidR="00C63F35" w:rsidRPr="00215986">
        <w:rPr>
          <w:rFonts w:ascii="Times New Roman" w:hAnsi="Times New Roman"/>
          <w:sz w:val="24"/>
          <w:szCs w:val="24"/>
        </w:rPr>
        <w:t xml:space="preserve"> cells</w:t>
      </w:r>
      <w:r w:rsidR="00C63F35">
        <w:rPr>
          <w:rFonts w:ascii="Times New Roman" w:hAnsi="Times New Roman"/>
          <w:sz w:val="24"/>
          <w:szCs w:val="24"/>
        </w:rPr>
        <w:t xml:space="preserve"> to get a better results.  </w:t>
      </w:r>
    </w:p>
    <w:p w14:paraId="4B7DE644" w14:textId="533EF632" w:rsidR="00CD0662" w:rsidRDefault="00600855" w:rsidP="00C63F35">
      <w:pPr>
        <w:rPr>
          <w:rFonts w:ascii="Times New Roman" w:hAnsi="Times New Roman"/>
          <w:sz w:val="24"/>
          <w:szCs w:val="24"/>
        </w:rPr>
      </w:pPr>
      <w:r>
        <w:rPr>
          <w:rFonts w:ascii="Times New Roman" w:hAnsi="Times New Roman"/>
          <w:sz w:val="24"/>
          <w:szCs w:val="24"/>
        </w:rPr>
        <w:t>These cell</w:t>
      </w:r>
      <w:r w:rsidR="00C63F35">
        <w:rPr>
          <w:rFonts w:ascii="Times New Roman" w:hAnsi="Times New Roman"/>
          <w:sz w:val="24"/>
          <w:szCs w:val="24"/>
        </w:rPr>
        <w:t>s</w:t>
      </w:r>
      <w:r>
        <w:rPr>
          <w:rFonts w:ascii="Times New Roman" w:hAnsi="Times New Roman"/>
          <w:sz w:val="24"/>
          <w:szCs w:val="24"/>
        </w:rPr>
        <w:t xml:space="preserve"> were imaged at higher magnificence under fluorescence and light microscope.  </w:t>
      </w:r>
      <w:r w:rsidR="00CD0662" w:rsidRPr="00CD0662">
        <w:rPr>
          <w:rFonts w:ascii="Times New Roman" w:hAnsi="Times New Roman"/>
          <w:sz w:val="24"/>
          <w:szCs w:val="24"/>
        </w:rPr>
        <w:t>We observed the cell morphology and distribution on the microcarrier more clearly</w:t>
      </w:r>
      <w:r w:rsidR="00CD0662">
        <w:rPr>
          <w:rFonts w:ascii="Times New Roman" w:hAnsi="Times New Roman"/>
          <w:sz w:val="24"/>
          <w:szCs w:val="24"/>
        </w:rPr>
        <w:t xml:space="preserve">.  </w:t>
      </w:r>
      <w:r w:rsidR="00BD5205">
        <w:rPr>
          <w:rFonts w:ascii="Times New Roman" w:hAnsi="Times New Roman"/>
          <w:sz w:val="24"/>
          <w:szCs w:val="24"/>
        </w:rPr>
        <w:t xml:space="preserve">We have </w:t>
      </w:r>
      <w:r w:rsidR="00BD5205" w:rsidRPr="00C63F35">
        <w:rPr>
          <w:rFonts w:ascii="Times New Roman" w:hAnsi="Times New Roman"/>
          <w:sz w:val="24"/>
          <w:szCs w:val="24"/>
        </w:rPr>
        <w:t>observed</w:t>
      </w:r>
      <w:r w:rsidR="00BD5205">
        <w:rPr>
          <w:rFonts w:ascii="Times New Roman" w:hAnsi="Times New Roman"/>
          <w:sz w:val="24"/>
          <w:szCs w:val="24"/>
        </w:rPr>
        <w:t xml:space="preserve"> the a</w:t>
      </w:r>
      <w:r w:rsidR="00C63F35">
        <w:rPr>
          <w:rFonts w:ascii="Times New Roman" w:hAnsi="Times New Roman"/>
          <w:sz w:val="24"/>
          <w:szCs w:val="24"/>
        </w:rPr>
        <w:t xml:space="preserve">dhesion of cells on microcarriers and proliferation of those cells </w:t>
      </w:r>
      <w:r w:rsidR="00BD5205">
        <w:rPr>
          <w:rFonts w:ascii="Times New Roman" w:hAnsi="Times New Roman"/>
          <w:sz w:val="24"/>
          <w:szCs w:val="24"/>
        </w:rPr>
        <w:t xml:space="preserve">over time.  </w:t>
      </w:r>
      <w:r w:rsidR="00BD5205" w:rsidRPr="00BD5205">
        <w:rPr>
          <w:rFonts w:ascii="Times New Roman" w:hAnsi="Times New Roman"/>
          <w:sz w:val="24"/>
          <w:szCs w:val="24"/>
        </w:rPr>
        <w:t>To a certain extent</w:t>
      </w:r>
      <w:r w:rsidR="00BD5205">
        <w:rPr>
          <w:rFonts w:ascii="Times New Roman" w:hAnsi="Times New Roman"/>
          <w:sz w:val="24"/>
          <w:szCs w:val="24"/>
        </w:rPr>
        <w:t>,</w:t>
      </w:r>
      <w:r w:rsidR="00BD5205" w:rsidRPr="00BD5205">
        <w:rPr>
          <w:rFonts w:ascii="Times New Roman" w:hAnsi="Times New Roman"/>
          <w:sz w:val="24"/>
          <w:szCs w:val="24"/>
        </w:rPr>
        <w:t xml:space="preserve"> </w:t>
      </w:r>
      <w:r w:rsidR="00BD5205">
        <w:rPr>
          <w:rFonts w:ascii="Times New Roman" w:hAnsi="Times New Roman"/>
          <w:sz w:val="24"/>
          <w:szCs w:val="24"/>
        </w:rPr>
        <w:t>it p</w:t>
      </w:r>
      <w:r w:rsidR="00BD5205" w:rsidRPr="00BD5205">
        <w:rPr>
          <w:rFonts w:ascii="Times New Roman" w:hAnsi="Times New Roman"/>
          <w:sz w:val="24"/>
          <w:szCs w:val="24"/>
        </w:rPr>
        <w:t>rove</w:t>
      </w:r>
      <w:r w:rsidR="00BD5205">
        <w:rPr>
          <w:rFonts w:ascii="Times New Roman" w:hAnsi="Times New Roman"/>
          <w:sz w:val="24"/>
          <w:szCs w:val="24"/>
        </w:rPr>
        <w:t>d</w:t>
      </w:r>
      <w:r w:rsidR="00BD5205" w:rsidRPr="00BD5205">
        <w:rPr>
          <w:rFonts w:ascii="Times New Roman" w:hAnsi="Times New Roman"/>
          <w:sz w:val="24"/>
          <w:szCs w:val="24"/>
        </w:rPr>
        <w:t xml:space="preserve"> that the cells</w:t>
      </w:r>
      <w:r w:rsidR="00BD5205">
        <w:rPr>
          <w:rFonts w:ascii="Times New Roman" w:hAnsi="Times New Roman"/>
          <w:sz w:val="24"/>
          <w:szCs w:val="24"/>
        </w:rPr>
        <w:t xml:space="preserve"> on microcarriers</w:t>
      </w:r>
      <w:r w:rsidR="00BD5205" w:rsidRPr="00BD5205">
        <w:rPr>
          <w:rFonts w:ascii="Times New Roman" w:hAnsi="Times New Roman"/>
          <w:sz w:val="24"/>
          <w:szCs w:val="24"/>
        </w:rPr>
        <w:t xml:space="preserve"> survive and have</w:t>
      </w:r>
      <w:r w:rsidR="00BD5205">
        <w:rPr>
          <w:rFonts w:ascii="Times New Roman" w:hAnsi="Times New Roman"/>
          <w:sz w:val="24"/>
          <w:szCs w:val="24"/>
        </w:rPr>
        <w:t xml:space="preserve"> certain</w:t>
      </w:r>
      <w:r w:rsidR="00BD5205" w:rsidRPr="00BD5205">
        <w:rPr>
          <w:rFonts w:ascii="Times New Roman" w:hAnsi="Times New Roman"/>
          <w:sz w:val="24"/>
          <w:szCs w:val="24"/>
        </w:rPr>
        <w:t xml:space="preserve"> functions. </w:t>
      </w:r>
      <w:r w:rsidR="00CD0662">
        <w:rPr>
          <w:rFonts w:ascii="Times New Roman" w:hAnsi="Times New Roman"/>
          <w:sz w:val="24"/>
          <w:szCs w:val="24"/>
        </w:rPr>
        <w:t xml:space="preserve">All these results have been </w:t>
      </w:r>
      <w:r w:rsidR="00CD0662" w:rsidRPr="00EE3CE4">
        <w:rPr>
          <w:rFonts w:ascii="Times New Roman" w:hAnsi="Times New Roman"/>
          <w:sz w:val="24"/>
          <w:szCs w:val="24"/>
        </w:rPr>
        <w:t xml:space="preserve">supplemented in the </w:t>
      </w:r>
      <w:r w:rsidR="00742772">
        <w:rPr>
          <w:rFonts w:ascii="Times New Roman" w:hAnsi="Times New Roman"/>
          <w:sz w:val="24"/>
          <w:szCs w:val="24"/>
        </w:rPr>
        <w:t>RESULT S</w:t>
      </w:r>
      <w:r w:rsidR="00CD0662" w:rsidRPr="00EE3CE4">
        <w:rPr>
          <w:rFonts w:ascii="Times New Roman" w:hAnsi="Times New Roman"/>
          <w:sz w:val="24"/>
          <w:szCs w:val="24"/>
        </w:rPr>
        <w:t>ection</w:t>
      </w:r>
      <w:r w:rsidR="00742772">
        <w:rPr>
          <w:rFonts w:ascii="Times New Roman" w:hAnsi="Times New Roman"/>
          <w:sz w:val="24"/>
          <w:szCs w:val="24"/>
        </w:rPr>
        <w:t>, Figure 4.</w:t>
      </w:r>
    </w:p>
    <w:p w14:paraId="0D7DA6AA" w14:textId="67ADE376" w:rsidR="00E7626C" w:rsidRDefault="00CD0662" w:rsidP="008E3995">
      <w:pPr>
        <w:ind w:firstLineChars="200" w:firstLine="480"/>
        <w:rPr>
          <w:rFonts w:ascii="Times New Roman" w:hAnsi="Times New Roman"/>
          <w:sz w:val="24"/>
          <w:szCs w:val="24"/>
        </w:rPr>
      </w:pPr>
      <w:r w:rsidRPr="00CD0662">
        <w:rPr>
          <w:rFonts w:ascii="Times New Roman" w:hAnsi="Times New Roman" w:hint="eastAsia"/>
          <w:sz w:val="24"/>
          <w:szCs w:val="24"/>
        </w:rPr>
        <w:t>In</w:t>
      </w:r>
      <w:r w:rsidRPr="00CD0662">
        <w:rPr>
          <w:rFonts w:ascii="Times New Roman" w:hAnsi="Times New Roman"/>
          <w:sz w:val="24"/>
          <w:szCs w:val="24"/>
        </w:rPr>
        <w:t xml:space="preserve"> this article, we applied a 3D printing technique called AVIFJ to construct hydrogel microcarriers.</w:t>
      </w:r>
      <w:r>
        <w:rPr>
          <w:rFonts w:ascii="Times New Roman" w:hAnsi="Times New Roman"/>
          <w:sz w:val="24"/>
          <w:szCs w:val="24"/>
        </w:rPr>
        <w:t xml:space="preserve"> </w:t>
      </w:r>
      <w:r w:rsidRPr="00CD0662">
        <w:rPr>
          <w:rFonts w:ascii="Times New Roman" w:hAnsi="Times New Roman"/>
          <w:sz w:val="24"/>
          <w:szCs w:val="24"/>
        </w:rPr>
        <w:t xml:space="preserve">Compared to </w:t>
      </w:r>
      <w:r>
        <w:rPr>
          <w:rFonts w:ascii="Times New Roman" w:hAnsi="Times New Roman"/>
          <w:sz w:val="24"/>
          <w:szCs w:val="24"/>
        </w:rPr>
        <w:t xml:space="preserve">existing </w:t>
      </w:r>
      <w:r w:rsidRPr="00CD0662">
        <w:rPr>
          <w:rFonts w:ascii="Times New Roman" w:hAnsi="Times New Roman"/>
          <w:sz w:val="24"/>
          <w:szCs w:val="24"/>
        </w:rPr>
        <w:t>microfluidic chip and inkjet printing methods, our approach to constructing microcarriers offers greater flexibility and biocompatibility. An independent nozzle enables a wide range of lightweight nozzles, including glass micropipettes, to be used in our printing systems. The highly controllable processing enables parameters including the volume of the reservoir, the inner diameter, and the shape of the printhead to be freely adjusted. Furthermore, the disposable nozzle facilitates sterilization for switching among multiple materials, which avoids potential contamination from repeated use. Finally, small and rapid displacements, instead of severe forces and thermal conditions, act directly on the nozzle during the printing process, maintaining the original physical and chemical properties of the printed bioink to the maximum extent; this feature is highly attractive for biomaterial applications.</w:t>
      </w:r>
      <w:r>
        <w:rPr>
          <w:rFonts w:ascii="Times New Roman" w:hAnsi="Times New Roman"/>
          <w:sz w:val="24"/>
          <w:szCs w:val="24"/>
        </w:rPr>
        <w:t xml:space="preserve">  </w:t>
      </w:r>
      <w:r w:rsidRPr="00CD0662">
        <w:rPr>
          <w:rFonts w:ascii="Times New Roman" w:hAnsi="Times New Roman"/>
          <w:sz w:val="24"/>
          <w:szCs w:val="24"/>
        </w:rPr>
        <w:t>Our improvement and innova</w:t>
      </w:r>
      <w:r>
        <w:rPr>
          <w:rFonts w:ascii="Times New Roman" w:hAnsi="Times New Roman"/>
          <w:sz w:val="24"/>
          <w:szCs w:val="24"/>
        </w:rPr>
        <w:t>tion are summarized in the 4</w:t>
      </w:r>
      <w:r w:rsidRPr="00CD0662">
        <w:rPr>
          <w:rFonts w:ascii="Times New Roman" w:hAnsi="Times New Roman"/>
          <w:sz w:val="24"/>
          <w:szCs w:val="24"/>
          <w:vertAlign w:val="superscript"/>
        </w:rPr>
        <w:t>th</w:t>
      </w:r>
      <w:r>
        <w:rPr>
          <w:rFonts w:ascii="Times New Roman" w:hAnsi="Times New Roman"/>
          <w:sz w:val="24"/>
          <w:szCs w:val="24"/>
        </w:rPr>
        <w:t xml:space="preserve"> paragraph of INTRODUCTION Section and the 1</w:t>
      </w:r>
      <w:r w:rsidRPr="00CD0662">
        <w:rPr>
          <w:rFonts w:ascii="Times New Roman" w:hAnsi="Times New Roman"/>
          <w:sz w:val="24"/>
          <w:szCs w:val="24"/>
          <w:vertAlign w:val="superscript"/>
        </w:rPr>
        <w:t>st</w:t>
      </w:r>
      <w:r>
        <w:rPr>
          <w:rFonts w:ascii="Times New Roman" w:hAnsi="Times New Roman"/>
          <w:sz w:val="24"/>
          <w:szCs w:val="24"/>
        </w:rPr>
        <w:t xml:space="preserve"> paragraph of </w:t>
      </w:r>
      <w:r w:rsidR="001E36AE">
        <w:rPr>
          <w:rFonts w:ascii="Times New Roman" w:hAnsi="Times New Roman"/>
          <w:sz w:val="24"/>
          <w:szCs w:val="24"/>
        </w:rPr>
        <w:t>DISSCUSSION Scetion.</w:t>
      </w:r>
    </w:p>
    <w:p w14:paraId="5BC41EC8" w14:textId="1B0B651B" w:rsidR="009B55A8" w:rsidRDefault="009B55A8" w:rsidP="00D82856">
      <w:pPr>
        <w:rPr>
          <w:rFonts w:ascii="Times New Roman" w:hAnsi="Times New Roman"/>
          <w:sz w:val="24"/>
          <w:szCs w:val="24"/>
        </w:rPr>
      </w:pPr>
    </w:p>
    <w:p w14:paraId="1F328950" w14:textId="77777777" w:rsidR="009B55A8" w:rsidRPr="005C4731" w:rsidRDefault="009B55A8" w:rsidP="00D82856">
      <w:pPr>
        <w:rPr>
          <w:rFonts w:ascii="Times New Roman" w:hAnsi="Times New Roman"/>
          <w:sz w:val="24"/>
          <w:szCs w:val="24"/>
        </w:rPr>
      </w:pPr>
    </w:p>
    <w:p w14:paraId="06146EFD" w14:textId="77777777" w:rsidR="00546921" w:rsidRPr="00760AB1" w:rsidRDefault="00546921" w:rsidP="00546921">
      <w:pPr>
        <w:spacing w:line="360" w:lineRule="auto"/>
        <w:rPr>
          <w:rFonts w:ascii="Times New Roman" w:hAnsi="Times New Roman"/>
          <w:b/>
          <w:sz w:val="24"/>
          <w:szCs w:val="24"/>
        </w:rPr>
      </w:pPr>
      <w:r w:rsidRPr="00A63463">
        <w:rPr>
          <w:rFonts w:ascii="Times New Roman" w:hAnsi="Times New Roman"/>
          <w:b/>
          <w:noProof/>
          <w:sz w:val="24"/>
          <w:szCs w:val="24"/>
          <w:u w:val="single"/>
        </w:rPr>
        <w:t>Answer</w:t>
      </w:r>
      <w:r w:rsidRPr="00760AB1">
        <w:rPr>
          <w:rFonts w:ascii="Times New Roman" w:hAnsi="Times New Roman"/>
          <w:b/>
          <w:sz w:val="24"/>
          <w:szCs w:val="24"/>
          <w:u w:val="single"/>
        </w:rPr>
        <w:t xml:space="preserve"> to Reviewer</w:t>
      </w:r>
      <w:r>
        <w:rPr>
          <w:rFonts w:ascii="Times New Roman" w:hAnsi="Times New Roman" w:hint="eastAsia"/>
          <w:b/>
          <w:sz w:val="24"/>
          <w:szCs w:val="24"/>
          <w:u w:val="single"/>
        </w:rPr>
        <w:t xml:space="preserve"> </w:t>
      </w:r>
      <w:r>
        <w:rPr>
          <w:rFonts w:ascii="Times New Roman" w:hAnsi="Times New Roman"/>
          <w:b/>
          <w:sz w:val="24"/>
          <w:szCs w:val="24"/>
          <w:u w:val="single"/>
        </w:rPr>
        <w:t>3</w:t>
      </w:r>
      <w:r w:rsidRPr="00760AB1">
        <w:rPr>
          <w:rFonts w:ascii="Times New Roman" w:hAnsi="Times New Roman"/>
          <w:b/>
          <w:sz w:val="24"/>
          <w:szCs w:val="24"/>
        </w:rPr>
        <w:t>:</w:t>
      </w:r>
    </w:p>
    <w:p w14:paraId="58F29230" w14:textId="77777777" w:rsidR="00546921" w:rsidRDefault="00546921" w:rsidP="00546921">
      <w:pPr>
        <w:rPr>
          <w:rFonts w:ascii="Times New Roman" w:hAnsi="Times New Roman"/>
          <w:sz w:val="24"/>
          <w:szCs w:val="24"/>
        </w:rPr>
      </w:pPr>
    </w:p>
    <w:p w14:paraId="6CDF10B4" w14:textId="77777777" w:rsidR="00546921" w:rsidRDefault="00546921" w:rsidP="00546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4"/>
          <w:szCs w:val="24"/>
        </w:rPr>
      </w:pPr>
      <w:r w:rsidRPr="003D3E18">
        <w:rPr>
          <w:rFonts w:ascii="Times New Roman" w:eastAsia="Times New Roman" w:hAnsi="Times New Roman"/>
          <w:b/>
          <w:sz w:val="24"/>
          <w:szCs w:val="24"/>
        </w:rPr>
        <w:t>To the comments</w:t>
      </w:r>
      <w:r w:rsidRPr="003D3E18">
        <w:rPr>
          <w:rFonts w:ascii="Times New Roman" w:eastAsia="Times New Roman" w:hAnsi="Times New Roman"/>
          <w:sz w:val="24"/>
          <w:szCs w:val="24"/>
        </w:rPr>
        <w:t>:</w:t>
      </w:r>
    </w:p>
    <w:p w14:paraId="4490BE5B" w14:textId="77777777" w:rsidR="00546921" w:rsidRDefault="00546921" w:rsidP="00546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4"/>
          <w:szCs w:val="24"/>
        </w:rPr>
      </w:pPr>
      <w:r w:rsidRPr="00546921">
        <w:rPr>
          <w:rFonts w:ascii="Times New Roman" w:eastAsia="Times New Roman" w:hAnsi="Times New Roman"/>
          <w:sz w:val="24"/>
          <w:szCs w:val="24"/>
        </w:rPr>
        <w:t>Major Concerns:</w:t>
      </w:r>
    </w:p>
    <w:p w14:paraId="7FE3715C" w14:textId="77777777" w:rsidR="00546921" w:rsidRPr="00546921" w:rsidRDefault="00546921" w:rsidP="00546921">
      <w:pPr>
        <w:rPr>
          <w:rFonts w:ascii="Times New Roman" w:hAnsi="Times New Roman"/>
          <w:color w:val="5B9BD5" w:themeColor="accent1"/>
          <w:sz w:val="24"/>
          <w:szCs w:val="24"/>
        </w:rPr>
      </w:pPr>
      <w:r w:rsidRPr="00546921">
        <w:rPr>
          <w:rFonts w:ascii="Times New Roman" w:hAnsi="Times New Roman"/>
          <w:color w:val="5B9BD5" w:themeColor="accent1"/>
          <w:sz w:val="24"/>
          <w:szCs w:val="24"/>
        </w:rPr>
        <w:t>1. In line 83, the authors state that the formation of microdroplets was based on vertical vibration. We all know that the glass tubes have the property of frangibility. How do the authors deal with the relationship between vibration and nozzle broken? Is there a reasonable vibration parameter to be explored?</w:t>
      </w:r>
    </w:p>
    <w:p w14:paraId="63FC410B" w14:textId="77777777" w:rsidR="00A961B6" w:rsidRDefault="00A961B6" w:rsidP="00546921">
      <w:pPr>
        <w:rPr>
          <w:rFonts w:ascii="Times New Roman"/>
          <w:b/>
          <w:color w:val="000000" w:themeColor="text1"/>
          <w:sz w:val="24"/>
          <w:szCs w:val="24"/>
        </w:rPr>
      </w:pPr>
    </w:p>
    <w:p w14:paraId="7A63F101" w14:textId="5E28F2EC" w:rsidR="00C202D5" w:rsidRDefault="00546921" w:rsidP="00546921">
      <w:pPr>
        <w:rPr>
          <w:rFonts w:ascii="Times New Roman"/>
          <w:color w:val="000000" w:themeColor="text1"/>
          <w:sz w:val="24"/>
          <w:szCs w:val="24"/>
        </w:rPr>
      </w:pPr>
      <w:r w:rsidRPr="00D82856">
        <w:rPr>
          <w:rFonts w:ascii="Times New Roman"/>
          <w:b/>
          <w:color w:val="000000" w:themeColor="text1"/>
          <w:sz w:val="24"/>
          <w:szCs w:val="24"/>
        </w:rPr>
        <w:t xml:space="preserve">Answer:  </w:t>
      </w:r>
      <w:r w:rsidR="00C202D5">
        <w:rPr>
          <w:rFonts w:ascii="Times New Roman"/>
          <w:color w:val="000000" w:themeColor="text1"/>
          <w:sz w:val="24"/>
          <w:szCs w:val="24"/>
        </w:rPr>
        <w:t>We understand your concern</w:t>
      </w:r>
      <w:r w:rsidR="002C2A16">
        <w:rPr>
          <w:rFonts w:ascii="Times New Roman"/>
          <w:color w:val="000000" w:themeColor="text1"/>
          <w:sz w:val="24"/>
          <w:szCs w:val="24"/>
        </w:rPr>
        <w:t>.</w:t>
      </w:r>
      <w:r w:rsidR="00BE7D9F">
        <w:rPr>
          <w:rFonts w:ascii="Times New Roman"/>
          <w:color w:val="000000" w:themeColor="text1"/>
          <w:sz w:val="24"/>
          <w:szCs w:val="24"/>
        </w:rPr>
        <w:t xml:space="preserve">  </w:t>
      </w:r>
      <w:r w:rsidR="007D48A2" w:rsidRPr="007D48A2">
        <w:rPr>
          <w:rFonts w:ascii="Times New Roman"/>
          <w:color w:val="000000" w:themeColor="text1"/>
          <w:sz w:val="24"/>
          <w:szCs w:val="24"/>
        </w:rPr>
        <w:t>The nozzle is fragile, but is strong enough to withstand the forces caused by vibration</w:t>
      </w:r>
      <w:r w:rsidR="007D48A2">
        <w:rPr>
          <w:rFonts w:ascii="Times New Roman"/>
          <w:color w:val="000000" w:themeColor="text1"/>
          <w:sz w:val="24"/>
          <w:szCs w:val="24"/>
        </w:rPr>
        <w:t>s</w:t>
      </w:r>
      <w:r w:rsidR="007D48A2" w:rsidRPr="007D48A2">
        <w:rPr>
          <w:rFonts w:ascii="Times New Roman"/>
          <w:color w:val="000000" w:themeColor="text1"/>
          <w:sz w:val="24"/>
          <w:szCs w:val="24"/>
        </w:rPr>
        <w:t>.</w:t>
      </w:r>
      <w:r w:rsidR="007D48A2">
        <w:rPr>
          <w:rFonts w:ascii="Times New Roman"/>
          <w:color w:val="000000" w:themeColor="text1"/>
          <w:sz w:val="24"/>
          <w:szCs w:val="24"/>
        </w:rPr>
        <w:t xml:space="preserve">  The vibrations that produce </w:t>
      </w:r>
      <w:r w:rsidR="007D48A2" w:rsidRPr="007D48A2">
        <w:rPr>
          <w:rFonts w:ascii="Times New Roman"/>
          <w:color w:val="000000" w:themeColor="text1"/>
          <w:sz w:val="24"/>
          <w:szCs w:val="24"/>
        </w:rPr>
        <w:t>droplets are tiny.</w:t>
      </w:r>
      <w:r w:rsidR="007D48A2">
        <w:rPr>
          <w:rFonts w:ascii="Times New Roman"/>
          <w:color w:val="000000" w:themeColor="text1"/>
          <w:sz w:val="24"/>
          <w:szCs w:val="24"/>
        </w:rPr>
        <w:t xml:space="preserve">  </w:t>
      </w:r>
      <w:r w:rsidR="007D48A2" w:rsidRPr="007D48A2">
        <w:rPr>
          <w:rFonts w:ascii="Times New Roman"/>
          <w:color w:val="000000" w:themeColor="text1"/>
          <w:sz w:val="24"/>
          <w:szCs w:val="24"/>
        </w:rPr>
        <w:t>The distance of a single vibration is only 60 microns, and the period of a single vibration is only 0.1 seconds.</w:t>
      </w:r>
      <w:r w:rsidR="007D48A2">
        <w:rPr>
          <w:rFonts w:ascii="Times New Roman"/>
          <w:color w:val="000000" w:themeColor="text1"/>
          <w:sz w:val="24"/>
          <w:szCs w:val="24"/>
        </w:rPr>
        <w:t xml:space="preserve">  </w:t>
      </w:r>
      <w:r w:rsidR="007D48A2" w:rsidRPr="007D48A2">
        <w:rPr>
          <w:rFonts w:ascii="Times New Roman"/>
          <w:color w:val="000000" w:themeColor="text1"/>
          <w:sz w:val="24"/>
          <w:szCs w:val="24"/>
        </w:rPr>
        <w:t xml:space="preserve">The experimental results also prove that the </w:t>
      </w:r>
      <w:r w:rsidR="007D48A2">
        <w:rPr>
          <w:rFonts w:ascii="Times New Roman"/>
          <w:color w:val="000000" w:themeColor="text1"/>
          <w:sz w:val="24"/>
          <w:szCs w:val="24"/>
        </w:rPr>
        <w:t>nozzle</w:t>
      </w:r>
      <w:r w:rsidR="007D48A2" w:rsidRPr="007D48A2">
        <w:rPr>
          <w:rFonts w:ascii="Times New Roman"/>
          <w:color w:val="000000" w:themeColor="text1"/>
          <w:sz w:val="24"/>
          <w:szCs w:val="24"/>
        </w:rPr>
        <w:t xml:space="preserve"> does not break </w:t>
      </w:r>
      <w:r w:rsidR="00A961B6">
        <w:rPr>
          <w:rFonts w:ascii="Times New Roman" w:hint="eastAsia"/>
          <w:color w:val="000000" w:themeColor="text1"/>
          <w:sz w:val="24"/>
          <w:szCs w:val="24"/>
        </w:rPr>
        <w:t>during</w:t>
      </w:r>
      <w:r w:rsidR="00A961B6">
        <w:rPr>
          <w:rFonts w:ascii="Times New Roman"/>
          <w:color w:val="000000" w:themeColor="text1"/>
          <w:sz w:val="24"/>
          <w:szCs w:val="24"/>
        </w:rPr>
        <w:t xml:space="preserve"> </w:t>
      </w:r>
      <w:r w:rsidR="00A961B6">
        <w:rPr>
          <w:rFonts w:ascii="Times New Roman" w:hint="eastAsia"/>
          <w:color w:val="000000" w:themeColor="text1"/>
          <w:sz w:val="24"/>
          <w:szCs w:val="24"/>
        </w:rPr>
        <w:t>the</w:t>
      </w:r>
      <w:r w:rsidR="00A961B6">
        <w:rPr>
          <w:rFonts w:ascii="Times New Roman"/>
          <w:color w:val="000000" w:themeColor="text1"/>
          <w:sz w:val="24"/>
          <w:szCs w:val="24"/>
        </w:rPr>
        <w:t xml:space="preserve"> </w:t>
      </w:r>
      <w:r w:rsidR="007D48A2" w:rsidRPr="007D48A2">
        <w:rPr>
          <w:rFonts w:ascii="Times New Roman"/>
          <w:color w:val="000000" w:themeColor="text1"/>
          <w:sz w:val="24"/>
          <w:szCs w:val="24"/>
        </w:rPr>
        <w:t>vibration process.</w:t>
      </w:r>
      <w:r w:rsidR="007D48A2">
        <w:rPr>
          <w:rFonts w:ascii="Times New Roman"/>
          <w:color w:val="000000" w:themeColor="text1"/>
          <w:sz w:val="24"/>
          <w:szCs w:val="24"/>
        </w:rPr>
        <w:t xml:space="preserve">  </w:t>
      </w:r>
      <w:r w:rsidR="007D48A2" w:rsidRPr="007D48A2">
        <w:rPr>
          <w:rFonts w:ascii="Times New Roman"/>
          <w:color w:val="000000" w:themeColor="text1"/>
          <w:sz w:val="24"/>
          <w:szCs w:val="24"/>
        </w:rPr>
        <w:t xml:space="preserve">However, </w:t>
      </w:r>
      <w:r w:rsidR="007D48A2">
        <w:rPr>
          <w:rFonts w:ascii="Times New Roman"/>
          <w:color w:val="000000" w:themeColor="text1"/>
          <w:sz w:val="24"/>
          <w:szCs w:val="24"/>
        </w:rPr>
        <w:t>s</w:t>
      </w:r>
      <w:r w:rsidR="007D48A2" w:rsidRPr="007D48A2">
        <w:rPr>
          <w:rFonts w:ascii="Times New Roman"/>
          <w:color w:val="000000" w:themeColor="text1"/>
          <w:sz w:val="24"/>
          <w:szCs w:val="24"/>
        </w:rPr>
        <w:t>pecial attention needs to be paid to</w:t>
      </w:r>
      <w:r w:rsidR="007D48A2">
        <w:rPr>
          <w:rFonts w:ascii="Times New Roman"/>
          <w:color w:val="000000" w:themeColor="text1"/>
          <w:sz w:val="24"/>
          <w:szCs w:val="24"/>
        </w:rPr>
        <w:t xml:space="preserve"> </w:t>
      </w:r>
      <w:r w:rsidR="007D48A2" w:rsidRPr="007D48A2">
        <w:rPr>
          <w:rFonts w:ascii="Times New Roman"/>
          <w:color w:val="000000" w:themeColor="text1"/>
          <w:sz w:val="24"/>
          <w:szCs w:val="24"/>
        </w:rPr>
        <w:t xml:space="preserve">during </w:t>
      </w:r>
      <w:r w:rsidR="007D48A2">
        <w:rPr>
          <w:rFonts w:ascii="Times New Roman"/>
          <w:color w:val="000000" w:themeColor="text1"/>
          <w:sz w:val="24"/>
          <w:szCs w:val="24"/>
        </w:rPr>
        <w:t xml:space="preserve">nozzle </w:t>
      </w:r>
      <w:r w:rsidR="007D48A2" w:rsidRPr="007D48A2">
        <w:rPr>
          <w:rFonts w:ascii="Times New Roman"/>
          <w:color w:val="000000" w:themeColor="text1"/>
          <w:sz w:val="24"/>
          <w:szCs w:val="24"/>
        </w:rPr>
        <w:t>installation.</w:t>
      </w:r>
    </w:p>
    <w:p w14:paraId="1257570C" w14:textId="36F91779" w:rsidR="00546921" w:rsidRPr="00546921" w:rsidRDefault="00546921" w:rsidP="00546921">
      <w:pPr>
        <w:rPr>
          <w:rFonts w:ascii="Times New Roman" w:hAnsi="Times New Roman"/>
          <w:sz w:val="24"/>
          <w:szCs w:val="24"/>
        </w:rPr>
      </w:pPr>
    </w:p>
    <w:p w14:paraId="3BB32AA5" w14:textId="500314E6" w:rsidR="00546921" w:rsidRPr="00546921" w:rsidRDefault="00546921" w:rsidP="00546921">
      <w:pPr>
        <w:rPr>
          <w:rFonts w:ascii="Times New Roman" w:hAnsi="Times New Roman"/>
          <w:color w:val="5B9BD5" w:themeColor="accent1"/>
          <w:sz w:val="24"/>
          <w:szCs w:val="24"/>
        </w:rPr>
      </w:pPr>
      <w:r w:rsidRPr="00381192">
        <w:rPr>
          <w:rFonts w:ascii="Times New Roman" w:hAnsi="Times New Roman"/>
          <w:color w:val="5B9BD5" w:themeColor="accent1"/>
          <w:sz w:val="24"/>
          <w:szCs w:val="24"/>
        </w:rPr>
        <w:t>2. The authors point out that the printing capacity of the nozzle is highly dependent on the viscosity of the bioink, in line 279, authors state that "this technology is ineffective for high-viscosity inks". The research on glass nozzle that could manipulate high-viscosity bioink has been mentioned in "Micromachines 2020, 11, 681"</w:t>
      </w:r>
      <w:r w:rsidR="006B118E">
        <w:rPr>
          <w:rFonts w:ascii="Times New Roman" w:hAnsi="Times New Roman"/>
          <w:color w:val="5B9BD5" w:themeColor="accent1"/>
          <w:sz w:val="24"/>
          <w:szCs w:val="24"/>
        </w:rPr>
        <w:t xml:space="preserve"> </w:t>
      </w:r>
      <w:r w:rsidRPr="00381192">
        <w:rPr>
          <w:rFonts w:ascii="Times New Roman" w:hAnsi="Times New Roman"/>
          <w:color w:val="5B9BD5" w:themeColor="accent1"/>
          <w:sz w:val="24"/>
          <w:szCs w:val="24"/>
        </w:rPr>
        <w:t>and the authors are suggested to make a comparison with them.</w:t>
      </w:r>
    </w:p>
    <w:p w14:paraId="52C72A5F" w14:textId="77777777" w:rsidR="00A961B6" w:rsidRDefault="00A961B6" w:rsidP="00546921">
      <w:pPr>
        <w:rPr>
          <w:rFonts w:ascii="Times New Roman"/>
          <w:b/>
          <w:color w:val="000000" w:themeColor="text1"/>
          <w:sz w:val="24"/>
          <w:szCs w:val="24"/>
        </w:rPr>
      </w:pPr>
    </w:p>
    <w:p w14:paraId="6377DA20" w14:textId="5F581FC1" w:rsidR="00546921" w:rsidRDefault="00546921" w:rsidP="00546921">
      <w:pPr>
        <w:rPr>
          <w:rFonts w:ascii="Times New Roman"/>
          <w:color w:val="000000" w:themeColor="text1"/>
          <w:sz w:val="24"/>
          <w:szCs w:val="24"/>
        </w:rPr>
      </w:pPr>
      <w:r w:rsidRPr="00D82856">
        <w:rPr>
          <w:rFonts w:ascii="Times New Roman"/>
          <w:b/>
          <w:color w:val="000000" w:themeColor="text1"/>
          <w:sz w:val="24"/>
          <w:szCs w:val="24"/>
        </w:rPr>
        <w:t xml:space="preserve">Answer:  </w:t>
      </w:r>
      <w:r w:rsidR="00432322" w:rsidRPr="00432322">
        <w:rPr>
          <w:rFonts w:ascii="Times New Roman"/>
          <w:color w:val="000000" w:themeColor="text1"/>
          <w:sz w:val="24"/>
          <w:szCs w:val="24"/>
        </w:rPr>
        <w:t xml:space="preserve">We understand your concern. </w:t>
      </w:r>
      <w:r w:rsidR="00432322">
        <w:rPr>
          <w:rFonts w:ascii="Times New Roman"/>
          <w:b/>
          <w:color w:val="000000" w:themeColor="text1"/>
          <w:sz w:val="24"/>
          <w:szCs w:val="24"/>
        </w:rPr>
        <w:t xml:space="preserve"> </w:t>
      </w:r>
      <w:r w:rsidR="00432322" w:rsidRPr="00432322">
        <w:rPr>
          <w:rFonts w:ascii="Times New Roman"/>
          <w:color w:val="000000" w:themeColor="text1"/>
          <w:sz w:val="24"/>
          <w:szCs w:val="24"/>
        </w:rPr>
        <w:t>Zhang et. al</w:t>
      </w:r>
      <w:r w:rsidR="00432322">
        <w:rPr>
          <w:rFonts w:ascii="Times New Roman"/>
          <w:color w:val="000000" w:themeColor="text1"/>
          <w:sz w:val="24"/>
          <w:szCs w:val="24"/>
        </w:rPr>
        <w:t xml:space="preserve">. did a very good job in printing high-viscosity bioink using a microfluidic-based 3D printing nozzle.  </w:t>
      </w:r>
      <w:r w:rsidR="001D1177">
        <w:rPr>
          <w:rFonts w:ascii="Times New Roman"/>
          <w:color w:val="000000" w:themeColor="text1"/>
          <w:sz w:val="24"/>
          <w:szCs w:val="24"/>
        </w:rPr>
        <w:t>The comparisons between Zhang and our work are as follows:</w:t>
      </w:r>
    </w:p>
    <w:p w14:paraId="39937360" w14:textId="28A58026" w:rsidR="001D1177" w:rsidRDefault="001D1177" w:rsidP="008E3995">
      <w:pPr>
        <w:ind w:firstLineChars="200" w:firstLine="480"/>
        <w:rPr>
          <w:rFonts w:ascii="Times New Roman"/>
          <w:color w:val="000000" w:themeColor="text1"/>
          <w:sz w:val="24"/>
          <w:szCs w:val="24"/>
        </w:rPr>
      </w:pPr>
      <w:r>
        <w:rPr>
          <w:rFonts w:ascii="Times New Roman"/>
          <w:color w:val="000000" w:themeColor="text1"/>
          <w:sz w:val="24"/>
          <w:szCs w:val="24"/>
        </w:rPr>
        <w:t xml:space="preserve">1) </w:t>
      </w:r>
      <w:r w:rsidR="007F0B81">
        <w:rPr>
          <w:rFonts w:ascii="Times New Roman"/>
          <w:color w:val="000000" w:themeColor="text1"/>
          <w:sz w:val="24"/>
          <w:szCs w:val="24"/>
        </w:rPr>
        <w:t xml:space="preserve">The </w:t>
      </w:r>
      <w:r w:rsidR="00531076">
        <w:rPr>
          <w:rFonts w:ascii="Times New Roman"/>
          <w:color w:val="000000" w:themeColor="text1"/>
          <w:sz w:val="24"/>
          <w:szCs w:val="24"/>
        </w:rPr>
        <w:t>use</w:t>
      </w:r>
      <w:r w:rsidR="007F0B81">
        <w:rPr>
          <w:rFonts w:ascii="Times New Roman"/>
          <w:color w:val="000000" w:themeColor="text1"/>
          <w:sz w:val="24"/>
          <w:szCs w:val="24"/>
        </w:rPr>
        <w:t xml:space="preserve">s of the glass nozzle are different.  </w:t>
      </w:r>
      <w:r w:rsidR="00531076">
        <w:rPr>
          <w:rFonts w:ascii="Times New Roman"/>
          <w:color w:val="000000" w:themeColor="text1"/>
          <w:sz w:val="24"/>
          <w:szCs w:val="24"/>
        </w:rPr>
        <w:t xml:space="preserve">Zhang </w:t>
      </w:r>
      <w:r w:rsidR="00B7114C">
        <w:rPr>
          <w:rFonts w:ascii="Times New Roman"/>
          <w:color w:val="000000" w:themeColor="text1"/>
          <w:sz w:val="24"/>
          <w:szCs w:val="24"/>
        </w:rPr>
        <w:t xml:space="preserve">used the developed nozzle to narrow the liquid flow and to achieve the </w:t>
      </w:r>
      <w:r w:rsidR="00B7114C" w:rsidRPr="00B7114C">
        <w:rPr>
          <w:rFonts w:ascii="Times New Roman"/>
          <w:color w:val="000000" w:themeColor="text1"/>
          <w:sz w:val="24"/>
          <w:szCs w:val="24"/>
        </w:rPr>
        <w:t xml:space="preserve">hydrodynamic </w:t>
      </w:r>
      <w:r w:rsidR="00B7114C">
        <w:rPr>
          <w:rFonts w:ascii="Times New Roman"/>
          <w:color w:val="000000" w:themeColor="text1"/>
          <w:sz w:val="24"/>
          <w:szCs w:val="24"/>
        </w:rPr>
        <w:t>focusing</w:t>
      </w:r>
      <w:r w:rsidR="00B7114C" w:rsidRPr="00B7114C">
        <w:rPr>
          <w:rFonts w:ascii="Times New Roman"/>
          <w:color w:val="000000" w:themeColor="text1"/>
          <w:sz w:val="24"/>
          <w:szCs w:val="24"/>
        </w:rPr>
        <w:t xml:space="preserve"> </w:t>
      </w:r>
      <w:r w:rsidR="00B7114C">
        <w:rPr>
          <w:rFonts w:ascii="Times New Roman"/>
          <w:color w:val="000000" w:themeColor="text1"/>
          <w:sz w:val="24"/>
          <w:szCs w:val="24"/>
        </w:rPr>
        <w:t>of the</w:t>
      </w:r>
      <w:r w:rsidR="00B7114C" w:rsidRPr="00B7114C">
        <w:t xml:space="preserve"> </w:t>
      </w:r>
      <w:r w:rsidR="00B7114C" w:rsidRPr="00B7114C">
        <w:rPr>
          <w:rFonts w:ascii="Times New Roman"/>
          <w:color w:val="000000" w:themeColor="text1"/>
          <w:sz w:val="24"/>
          <w:szCs w:val="24"/>
        </w:rPr>
        <w:t>oil-water phase</w:t>
      </w:r>
      <w:r w:rsidR="00462861">
        <w:rPr>
          <w:rFonts w:ascii="Times New Roman"/>
          <w:color w:val="000000" w:themeColor="text1"/>
          <w:sz w:val="24"/>
          <w:szCs w:val="24"/>
        </w:rPr>
        <w:t xml:space="preserve"> with a nested structure.  We used the developed nozzle to produce sufficient driving forces during vibration to </w:t>
      </w:r>
      <w:r w:rsidR="00FA4091">
        <w:rPr>
          <w:rFonts w:ascii="Times New Roman"/>
          <w:color w:val="000000" w:themeColor="text1"/>
          <w:sz w:val="24"/>
          <w:szCs w:val="24"/>
        </w:rPr>
        <w:t>o</w:t>
      </w:r>
      <w:r w:rsidR="00FA4091" w:rsidRPr="00FA4091">
        <w:rPr>
          <w:rFonts w:ascii="Times New Roman"/>
          <w:color w:val="000000" w:themeColor="text1"/>
          <w:sz w:val="24"/>
          <w:szCs w:val="24"/>
        </w:rPr>
        <w:t>vercome the su</w:t>
      </w:r>
      <w:r w:rsidR="00FA4091">
        <w:rPr>
          <w:rFonts w:ascii="Times New Roman"/>
          <w:color w:val="000000" w:themeColor="text1"/>
          <w:sz w:val="24"/>
          <w:szCs w:val="24"/>
        </w:rPr>
        <w:t>rface tension between air-water and to form droplets.</w:t>
      </w:r>
    </w:p>
    <w:p w14:paraId="7031FD08" w14:textId="351D6F54" w:rsidR="00FA4091" w:rsidRDefault="00FA4091" w:rsidP="008E3995">
      <w:pPr>
        <w:ind w:firstLineChars="200" w:firstLine="480"/>
        <w:rPr>
          <w:rFonts w:ascii="Times New Roman"/>
          <w:color w:val="000000" w:themeColor="text1"/>
          <w:sz w:val="24"/>
          <w:szCs w:val="24"/>
        </w:rPr>
      </w:pPr>
      <w:r>
        <w:rPr>
          <w:rFonts w:ascii="Times New Roman"/>
          <w:color w:val="000000" w:themeColor="text1"/>
          <w:sz w:val="24"/>
          <w:szCs w:val="24"/>
        </w:rPr>
        <w:t xml:space="preserve">2) </w:t>
      </w:r>
      <w:r w:rsidR="00BB7853">
        <w:rPr>
          <w:rFonts w:ascii="Times New Roman"/>
          <w:color w:val="000000" w:themeColor="text1"/>
          <w:sz w:val="24"/>
          <w:szCs w:val="24"/>
        </w:rPr>
        <w:t xml:space="preserve">Liquid pushing plays different roles in these two work.  The </w:t>
      </w:r>
      <w:r w:rsidR="00BB7853" w:rsidRPr="00BB7853">
        <w:rPr>
          <w:rFonts w:ascii="Times New Roman"/>
          <w:color w:val="000000" w:themeColor="text1"/>
          <w:sz w:val="24"/>
          <w:szCs w:val="24"/>
        </w:rPr>
        <w:t>applied push</w:t>
      </w:r>
      <w:r w:rsidR="00BB7853">
        <w:rPr>
          <w:rFonts w:ascii="Times New Roman"/>
          <w:color w:val="000000" w:themeColor="text1"/>
          <w:sz w:val="24"/>
          <w:szCs w:val="24"/>
        </w:rPr>
        <w:t>ing</w:t>
      </w:r>
      <w:r w:rsidR="00BB7853" w:rsidRPr="00BB7853">
        <w:rPr>
          <w:rFonts w:ascii="Times New Roman"/>
          <w:color w:val="000000" w:themeColor="text1"/>
          <w:sz w:val="24"/>
          <w:szCs w:val="24"/>
        </w:rPr>
        <w:t xml:space="preserve"> and maintenance of fluid flow</w:t>
      </w:r>
      <w:r w:rsidR="00BB7853">
        <w:rPr>
          <w:rFonts w:ascii="Times New Roman"/>
          <w:color w:val="000000" w:themeColor="text1"/>
          <w:sz w:val="24"/>
          <w:szCs w:val="24"/>
        </w:rPr>
        <w:t xml:space="preserve"> are </w:t>
      </w:r>
      <w:r w:rsidR="00BB7853" w:rsidRPr="00BB7853">
        <w:rPr>
          <w:rFonts w:ascii="Times New Roman"/>
          <w:color w:val="000000" w:themeColor="text1"/>
          <w:sz w:val="24"/>
          <w:szCs w:val="24"/>
        </w:rPr>
        <w:t xml:space="preserve">necessary for the microfluidic chip to maintain stable function and </w:t>
      </w:r>
      <w:r w:rsidR="00AB2D91">
        <w:rPr>
          <w:rFonts w:ascii="Times New Roman"/>
          <w:color w:val="000000" w:themeColor="text1"/>
          <w:sz w:val="24"/>
          <w:szCs w:val="24"/>
        </w:rPr>
        <w:t xml:space="preserve">to generate droplets.  </w:t>
      </w:r>
      <w:r w:rsidR="00AB2D91" w:rsidRPr="00AB2D91">
        <w:rPr>
          <w:rFonts w:ascii="Times New Roman"/>
          <w:color w:val="000000" w:themeColor="text1"/>
          <w:sz w:val="24"/>
          <w:szCs w:val="24"/>
        </w:rPr>
        <w:t xml:space="preserve">The pushing we apply is to assist in overcoming the greater friction on the inner wall of the </w:t>
      </w:r>
      <w:r w:rsidR="000938A6">
        <w:rPr>
          <w:rFonts w:ascii="Times New Roman"/>
          <w:color w:val="000000" w:themeColor="text1"/>
          <w:sz w:val="24"/>
          <w:szCs w:val="24"/>
        </w:rPr>
        <w:t>glass</w:t>
      </w:r>
      <w:r w:rsidR="00AB2D91" w:rsidRPr="00AB2D91">
        <w:rPr>
          <w:rFonts w:ascii="Times New Roman"/>
          <w:color w:val="000000" w:themeColor="text1"/>
          <w:sz w:val="24"/>
          <w:szCs w:val="24"/>
        </w:rPr>
        <w:t xml:space="preserve"> tube, and to </w:t>
      </w:r>
      <w:r w:rsidR="000938A6">
        <w:rPr>
          <w:rFonts w:ascii="Times New Roman"/>
          <w:color w:val="000000" w:themeColor="text1"/>
          <w:sz w:val="24"/>
          <w:szCs w:val="24"/>
        </w:rPr>
        <w:t xml:space="preserve">achieve bioink supply </w:t>
      </w:r>
      <w:r w:rsidR="00AB2D91" w:rsidRPr="00AB2D91">
        <w:rPr>
          <w:rFonts w:ascii="Times New Roman"/>
          <w:color w:val="000000" w:themeColor="text1"/>
          <w:sz w:val="24"/>
          <w:szCs w:val="24"/>
        </w:rPr>
        <w:t>to the nozzle.</w:t>
      </w:r>
      <w:r w:rsidR="000938A6">
        <w:rPr>
          <w:rFonts w:ascii="Times New Roman"/>
          <w:color w:val="000000" w:themeColor="text1"/>
          <w:sz w:val="24"/>
          <w:szCs w:val="24"/>
        </w:rPr>
        <w:t xml:space="preserve">  The key </w:t>
      </w:r>
      <w:r w:rsidR="008E463B">
        <w:rPr>
          <w:rFonts w:ascii="Times New Roman"/>
          <w:color w:val="000000" w:themeColor="text1"/>
          <w:sz w:val="24"/>
          <w:szCs w:val="24"/>
        </w:rPr>
        <w:t xml:space="preserve">factor of droplet formation remains to be the interaction of forces during vibrations.  </w:t>
      </w:r>
    </w:p>
    <w:p w14:paraId="35FC618F" w14:textId="27081CCB" w:rsidR="004103E6" w:rsidRDefault="008E463B" w:rsidP="008E3995">
      <w:pPr>
        <w:ind w:firstLineChars="200" w:firstLine="480"/>
        <w:rPr>
          <w:rFonts w:ascii="Times New Roman"/>
          <w:color w:val="000000" w:themeColor="text1"/>
          <w:sz w:val="24"/>
          <w:szCs w:val="24"/>
        </w:rPr>
      </w:pPr>
      <w:r>
        <w:rPr>
          <w:rFonts w:ascii="Times New Roman"/>
          <w:color w:val="000000" w:themeColor="text1"/>
          <w:sz w:val="24"/>
          <w:szCs w:val="24"/>
        </w:rPr>
        <w:t>3) The microcarriers</w:t>
      </w:r>
      <w:r w:rsidRPr="008E463B">
        <w:rPr>
          <w:rFonts w:ascii="Times New Roman"/>
          <w:color w:val="000000" w:themeColor="text1"/>
          <w:sz w:val="24"/>
          <w:szCs w:val="24"/>
        </w:rPr>
        <w:t xml:space="preserve"> we prepare have different uses</w:t>
      </w:r>
      <w:r>
        <w:rPr>
          <w:rFonts w:ascii="Times New Roman"/>
          <w:color w:val="000000" w:themeColor="text1"/>
          <w:sz w:val="24"/>
          <w:szCs w:val="24"/>
        </w:rPr>
        <w:t xml:space="preserve">.  </w:t>
      </w:r>
      <w:r w:rsidRPr="008E463B">
        <w:rPr>
          <w:rFonts w:ascii="Times New Roman"/>
          <w:color w:val="000000" w:themeColor="text1"/>
          <w:sz w:val="24"/>
          <w:szCs w:val="24"/>
        </w:rPr>
        <w:t>Uniformly distributed droplets and micro</w:t>
      </w:r>
      <w:r w:rsidR="005A66E6">
        <w:rPr>
          <w:rFonts w:ascii="Times New Roman"/>
          <w:color w:val="000000" w:themeColor="text1"/>
          <w:sz w:val="24"/>
          <w:szCs w:val="24"/>
        </w:rPr>
        <w:t>carriers</w:t>
      </w:r>
      <w:r w:rsidRPr="008E463B">
        <w:rPr>
          <w:rFonts w:ascii="Times New Roman"/>
          <w:color w:val="000000" w:themeColor="text1"/>
          <w:sz w:val="24"/>
          <w:szCs w:val="24"/>
        </w:rPr>
        <w:t xml:space="preserve"> were formed in both Zhang's </w:t>
      </w:r>
      <w:r w:rsidR="005A66E6" w:rsidRPr="008E463B">
        <w:rPr>
          <w:rFonts w:ascii="Times New Roman"/>
          <w:color w:val="000000" w:themeColor="text1"/>
          <w:sz w:val="24"/>
          <w:szCs w:val="24"/>
        </w:rPr>
        <w:t xml:space="preserve">and our </w:t>
      </w:r>
      <w:r w:rsidR="005A66E6">
        <w:rPr>
          <w:rFonts w:ascii="Times New Roman"/>
          <w:color w:val="000000" w:themeColor="text1"/>
          <w:sz w:val="24"/>
          <w:szCs w:val="24"/>
        </w:rPr>
        <w:t>article</w:t>
      </w:r>
      <w:r w:rsidRPr="008E463B">
        <w:rPr>
          <w:rFonts w:ascii="Times New Roman"/>
          <w:color w:val="000000" w:themeColor="text1"/>
          <w:sz w:val="24"/>
          <w:szCs w:val="24"/>
        </w:rPr>
        <w:t>.</w:t>
      </w:r>
      <w:r w:rsidR="005A66E6">
        <w:rPr>
          <w:rFonts w:ascii="Times New Roman"/>
          <w:color w:val="000000" w:themeColor="text1"/>
          <w:sz w:val="24"/>
          <w:szCs w:val="24"/>
        </w:rPr>
        <w:t xml:space="preserve">  </w:t>
      </w:r>
      <w:r w:rsidR="009747FE" w:rsidRPr="009747FE">
        <w:rPr>
          <w:rFonts w:ascii="Times New Roman"/>
          <w:color w:val="000000" w:themeColor="text1"/>
          <w:sz w:val="24"/>
          <w:szCs w:val="24"/>
        </w:rPr>
        <w:t xml:space="preserve">In addition to the spontaneous polymerization of microcarriers, a combination of microsphere preparation and printing can be achieved by positioning the microspheres in </w:t>
      </w:r>
      <w:r w:rsidR="0067215B">
        <w:rPr>
          <w:rFonts w:ascii="Times New Roman" w:hint="eastAsia"/>
          <w:color w:val="000000" w:themeColor="text1"/>
          <w:sz w:val="24"/>
          <w:szCs w:val="24"/>
        </w:rPr>
        <w:t>our</w:t>
      </w:r>
      <w:r w:rsidR="0067215B">
        <w:rPr>
          <w:rFonts w:ascii="Times New Roman"/>
          <w:color w:val="000000" w:themeColor="text1"/>
          <w:sz w:val="24"/>
          <w:szCs w:val="24"/>
        </w:rPr>
        <w:t xml:space="preserve"> method</w:t>
      </w:r>
      <w:r w:rsidR="009747FE" w:rsidRPr="009747FE">
        <w:rPr>
          <w:rFonts w:ascii="Times New Roman"/>
          <w:color w:val="000000" w:themeColor="text1"/>
          <w:sz w:val="24"/>
          <w:szCs w:val="24"/>
        </w:rPr>
        <w:t>.</w:t>
      </w:r>
      <w:r w:rsidR="004103E6">
        <w:rPr>
          <w:rFonts w:ascii="Times New Roman"/>
          <w:color w:val="000000" w:themeColor="text1"/>
          <w:sz w:val="24"/>
          <w:szCs w:val="24"/>
        </w:rPr>
        <w:t xml:space="preserve">  </w:t>
      </w:r>
      <w:r w:rsidR="00AC3360">
        <w:rPr>
          <w:rFonts w:ascii="Times New Roman"/>
          <w:color w:val="000000" w:themeColor="text1"/>
          <w:sz w:val="24"/>
          <w:szCs w:val="24"/>
        </w:rPr>
        <w:t>Besides, we try to avoid excessive shearing forces dur</w:t>
      </w:r>
      <w:r w:rsidR="0033659B">
        <w:rPr>
          <w:rFonts w:ascii="Times New Roman"/>
          <w:color w:val="000000" w:themeColor="text1"/>
          <w:sz w:val="24"/>
          <w:szCs w:val="24"/>
        </w:rPr>
        <w:t xml:space="preserve">ing the printing process for further </w:t>
      </w:r>
      <w:r w:rsidR="0066308E">
        <w:rPr>
          <w:rFonts w:ascii="Times New Roman"/>
          <w:color w:val="000000" w:themeColor="text1"/>
          <w:sz w:val="24"/>
          <w:szCs w:val="24"/>
        </w:rPr>
        <w:t xml:space="preserve">encapsulating cells inside the </w:t>
      </w:r>
      <w:r w:rsidR="00297C08">
        <w:rPr>
          <w:rFonts w:ascii="Times New Roman"/>
          <w:color w:val="000000" w:themeColor="text1"/>
          <w:sz w:val="24"/>
          <w:szCs w:val="24"/>
        </w:rPr>
        <w:t xml:space="preserve">microcarriers.  </w:t>
      </w:r>
      <w:r w:rsidR="00BD3A96">
        <w:rPr>
          <w:rFonts w:ascii="Times New Roman"/>
          <w:color w:val="000000" w:themeColor="text1"/>
          <w:sz w:val="24"/>
          <w:szCs w:val="24"/>
        </w:rPr>
        <w:t xml:space="preserve">Zhang did not mention </w:t>
      </w:r>
      <w:r w:rsidR="005C3272">
        <w:rPr>
          <w:rFonts w:ascii="Times New Roman"/>
          <w:color w:val="000000" w:themeColor="text1"/>
          <w:sz w:val="24"/>
          <w:szCs w:val="24"/>
        </w:rPr>
        <w:t xml:space="preserve">any </w:t>
      </w:r>
      <w:r w:rsidR="00BD3A96">
        <w:rPr>
          <w:rFonts w:ascii="Times New Roman"/>
          <w:color w:val="000000" w:themeColor="text1"/>
          <w:sz w:val="24"/>
          <w:szCs w:val="24"/>
        </w:rPr>
        <w:lastRenderedPageBreak/>
        <w:t>biological applications in his article, thus the cell damage caused by forces during construction was not considered.</w:t>
      </w:r>
    </w:p>
    <w:p w14:paraId="4B53CEF1" w14:textId="389E8FB8" w:rsidR="003E7C8E" w:rsidRDefault="00F77AEB" w:rsidP="008E3995">
      <w:pPr>
        <w:ind w:firstLineChars="200" w:firstLine="480"/>
        <w:rPr>
          <w:rFonts w:ascii="Times New Roman"/>
          <w:color w:val="000000" w:themeColor="text1"/>
          <w:sz w:val="24"/>
          <w:szCs w:val="24"/>
        </w:rPr>
      </w:pPr>
      <w:r>
        <w:rPr>
          <w:rFonts w:ascii="Times New Roman"/>
          <w:color w:val="000000" w:themeColor="text1"/>
          <w:sz w:val="24"/>
          <w:szCs w:val="24"/>
        </w:rPr>
        <w:t xml:space="preserve">4) </w:t>
      </w:r>
      <w:r w:rsidR="00CA624B">
        <w:rPr>
          <w:rFonts w:ascii="Times New Roman"/>
          <w:color w:val="000000" w:themeColor="text1"/>
          <w:sz w:val="24"/>
          <w:szCs w:val="24"/>
        </w:rPr>
        <w:t xml:space="preserve">We use similar bioinks.  </w:t>
      </w:r>
      <w:r w:rsidR="00827EEC" w:rsidRPr="00827EEC">
        <w:rPr>
          <w:rFonts w:ascii="Times New Roman"/>
          <w:color w:val="000000" w:themeColor="text1"/>
          <w:sz w:val="24"/>
          <w:szCs w:val="24"/>
        </w:rPr>
        <w:t>The concentration of alginate stock solution in Zhang's article was 0.5 wt% and was mixed with calcium chloride solution at a volume of 4:1 to a final used concentration of 0.</w:t>
      </w:r>
      <w:r w:rsidR="00827EEC">
        <w:rPr>
          <w:rFonts w:ascii="Times New Roman"/>
          <w:color w:val="000000" w:themeColor="text1"/>
          <w:sz w:val="24"/>
          <w:szCs w:val="24"/>
        </w:rPr>
        <w:t>4</w:t>
      </w:r>
      <w:r w:rsidR="00827EEC" w:rsidRPr="00827EEC">
        <w:rPr>
          <w:rFonts w:ascii="Times New Roman"/>
          <w:color w:val="000000" w:themeColor="text1"/>
          <w:sz w:val="24"/>
          <w:szCs w:val="24"/>
        </w:rPr>
        <w:t xml:space="preserve"> wt%.</w:t>
      </w:r>
      <w:r w:rsidR="00827EEC">
        <w:rPr>
          <w:rFonts w:ascii="Times New Roman"/>
          <w:color w:val="000000" w:themeColor="text1"/>
          <w:sz w:val="24"/>
          <w:szCs w:val="24"/>
        </w:rPr>
        <w:t xml:space="preserve">  </w:t>
      </w:r>
      <w:r w:rsidR="00827EEC" w:rsidRPr="00827EEC">
        <w:rPr>
          <w:rFonts w:ascii="Times New Roman"/>
          <w:color w:val="000000" w:themeColor="text1"/>
          <w:sz w:val="24"/>
          <w:szCs w:val="24"/>
        </w:rPr>
        <w:t>In our experiments, we have also achieved stable printing of alginate at 0.5%, 1% and 1.5% concentrations.</w:t>
      </w:r>
      <w:r w:rsidR="00DF5A06">
        <w:rPr>
          <w:rFonts w:ascii="Times New Roman"/>
          <w:color w:val="000000" w:themeColor="text1"/>
          <w:sz w:val="24"/>
          <w:szCs w:val="24"/>
        </w:rPr>
        <w:t xml:space="preserve">  </w:t>
      </w:r>
      <w:r w:rsidR="00895A84" w:rsidRPr="00895A84">
        <w:rPr>
          <w:rFonts w:ascii="Times New Roman"/>
          <w:color w:val="000000" w:themeColor="text1"/>
          <w:sz w:val="24"/>
          <w:szCs w:val="24"/>
        </w:rPr>
        <w:t>In Zhang's paper, alginate was pre-crosslinked and Fe</w:t>
      </w:r>
      <w:r w:rsidR="00895A84" w:rsidRPr="00895A84">
        <w:rPr>
          <w:rFonts w:ascii="Times New Roman"/>
          <w:color w:val="000000" w:themeColor="text1"/>
          <w:sz w:val="24"/>
          <w:szCs w:val="24"/>
          <w:vertAlign w:val="subscript"/>
        </w:rPr>
        <w:t>3</w:t>
      </w:r>
      <w:r w:rsidR="00895A84" w:rsidRPr="00895A84">
        <w:rPr>
          <w:rFonts w:ascii="Times New Roman"/>
          <w:color w:val="000000" w:themeColor="text1"/>
          <w:sz w:val="24"/>
          <w:szCs w:val="24"/>
        </w:rPr>
        <w:t>O</w:t>
      </w:r>
      <w:r w:rsidR="00895A84" w:rsidRPr="00895A84">
        <w:rPr>
          <w:rFonts w:ascii="Times New Roman"/>
          <w:color w:val="000000" w:themeColor="text1"/>
          <w:sz w:val="24"/>
          <w:szCs w:val="24"/>
          <w:vertAlign w:val="subscript"/>
        </w:rPr>
        <w:t>4</w:t>
      </w:r>
      <w:r w:rsidR="00895A84" w:rsidRPr="00895A84">
        <w:rPr>
          <w:rFonts w:ascii="Times New Roman"/>
          <w:color w:val="000000" w:themeColor="text1"/>
          <w:sz w:val="24"/>
          <w:szCs w:val="24"/>
        </w:rPr>
        <w:t xml:space="preserve"> nanoparticles were added to provide a high-viscosity fluid.</w:t>
      </w:r>
      <w:r w:rsidR="00895A84">
        <w:rPr>
          <w:rFonts w:ascii="Times New Roman"/>
          <w:color w:val="000000" w:themeColor="text1"/>
          <w:sz w:val="24"/>
          <w:szCs w:val="24"/>
        </w:rPr>
        <w:t xml:space="preserve">  </w:t>
      </w:r>
      <w:r w:rsidR="008A400C">
        <w:rPr>
          <w:rFonts w:ascii="Times New Roman"/>
          <w:color w:val="000000" w:themeColor="text1"/>
          <w:sz w:val="24"/>
          <w:szCs w:val="24"/>
        </w:rPr>
        <w:t>T</w:t>
      </w:r>
      <w:r w:rsidR="004913E4">
        <w:rPr>
          <w:rFonts w:ascii="Times New Roman"/>
          <w:color w:val="000000" w:themeColor="text1"/>
          <w:sz w:val="24"/>
          <w:szCs w:val="24"/>
        </w:rPr>
        <w:t xml:space="preserve">aking more into </w:t>
      </w:r>
      <w:r w:rsidR="004913E4" w:rsidRPr="004913E4">
        <w:rPr>
          <w:rFonts w:ascii="Times New Roman"/>
          <w:color w:val="000000" w:themeColor="text1"/>
          <w:sz w:val="24"/>
          <w:szCs w:val="24"/>
        </w:rPr>
        <w:t xml:space="preserve">account biocompatibility, we achieve similar results to </w:t>
      </w:r>
      <w:r w:rsidR="004913E4">
        <w:rPr>
          <w:rFonts w:ascii="Times New Roman"/>
          <w:color w:val="000000" w:themeColor="text1"/>
          <w:sz w:val="24"/>
          <w:szCs w:val="24"/>
        </w:rPr>
        <w:t>Z</w:t>
      </w:r>
      <w:r w:rsidR="004913E4" w:rsidRPr="004913E4">
        <w:rPr>
          <w:rFonts w:ascii="Times New Roman"/>
          <w:color w:val="000000" w:themeColor="text1"/>
          <w:sz w:val="24"/>
          <w:szCs w:val="24"/>
        </w:rPr>
        <w:t>hang by printing</w:t>
      </w:r>
      <w:r w:rsidR="004913E4">
        <w:rPr>
          <w:rFonts w:ascii="Times New Roman"/>
          <w:color w:val="000000" w:themeColor="text1"/>
          <w:sz w:val="24"/>
          <w:szCs w:val="24"/>
        </w:rPr>
        <w:t xml:space="preserve"> </w:t>
      </w:r>
      <w:r w:rsidR="004913E4" w:rsidRPr="004913E4">
        <w:rPr>
          <w:rFonts w:ascii="Times New Roman"/>
          <w:color w:val="000000" w:themeColor="text1"/>
          <w:sz w:val="24"/>
          <w:szCs w:val="24"/>
        </w:rPr>
        <w:t xml:space="preserve">alginate into </w:t>
      </w:r>
      <w:r w:rsidR="004913E4">
        <w:rPr>
          <w:rFonts w:ascii="Times New Roman"/>
          <w:color w:val="000000" w:themeColor="text1"/>
          <w:sz w:val="24"/>
          <w:szCs w:val="24"/>
        </w:rPr>
        <w:t>c</w:t>
      </w:r>
      <w:r w:rsidR="004913E4" w:rsidRPr="004913E4">
        <w:rPr>
          <w:rFonts w:ascii="Times New Roman"/>
          <w:color w:val="000000" w:themeColor="text1"/>
          <w:sz w:val="24"/>
          <w:szCs w:val="24"/>
        </w:rPr>
        <w:t>alcium chloride solution for post-crosslinking.</w:t>
      </w:r>
    </w:p>
    <w:p w14:paraId="07F7E3D5" w14:textId="77777777" w:rsidR="00546921" w:rsidRPr="00432322" w:rsidRDefault="00546921" w:rsidP="00546921">
      <w:pPr>
        <w:rPr>
          <w:rFonts w:ascii="Times New Roman" w:hAnsi="Times New Roman"/>
          <w:sz w:val="24"/>
          <w:szCs w:val="24"/>
        </w:rPr>
      </w:pPr>
    </w:p>
    <w:p w14:paraId="4BEC0C90" w14:textId="77777777" w:rsidR="00546921" w:rsidRPr="00546921" w:rsidRDefault="00546921" w:rsidP="00546921">
      <w:pPr>
        <w:rPr>
          <w:rFonts w:ascii="Times New Roman" w:hAnsi="Times New Roman"/>
          <w:color w:val="5B9BD5" w:themeColor="accent1"/>
          <w:sz w:val="24"/>
          <w:szCs w:val="24"/>
        </w:rPr>
      </w:pPr>
      <w:r w:rsidRPr="00546921">
        <w:rPr>
          <w:rFonts w:ascii="Times New Roman" w:hAnsi="Times New Roman"/>
          <w:color w:val="5B9BD5" w:themeColor="accent1"/>
          <w:sz w:val="24"/>
          <w:szCs w:val="24"/>
        </w:rPr>
        <w:t>3. How is the nozzle combined with the printing equipment? Whether a specific way of combination is needed to ensure that the ink will not leak during the printing process? Is this combination convenient to replace the nozzle?</w:t>
      </w:r>
    </w:p>
    <w:p w14:paraId="79E49C8E" w14:textId="77777777" w:rsidR="0067215B" w:rsidRDefault="0067215B" w:rsidP="00742F2D">
      <w:pPr>
        <w:rPr>
          <w:rFonts w:ascii="Times New Roman"/>
          <w:b/>
          <w:color w:val="000000" w:themeColor="text1"/>
          <w:sz w:val="24"/>
          <w:szCs w:val="24"/>
        </w:rPr>
      </w:pPr>
    </w:p>
    <w:p w14:paraId="76F2F48F" w14:textId="4ABFE1C3" w:rsidR="0009161D" w:rsidRPr="00742F2D" w:rsidRDefault="003A07D9" w:rsidP="00742F2D">
      <w:pPr>
        <w:rPr>
          <w:rFonts w:ascii="Times New Roman"/>
          <w:color w:val="000000" w:themeColor="text1"/>
          <w:sz w:val="24"/>
          <w:szCs w:val="24"/>
        </w:rPr>
      </w:pPr>
      <w:r w:rsidRPr="00D82856">
        <w:rPr>
          <w:rFonts w:ascii="Times New Roman"/>
          <w:b/>
          <w:color w:val="000000" w:themeColor="text1"/>
          <w:sz w:val="24"/>
          <w:szCs w:val="24"/>
        </w:rPr>
        <w:t>Answer:</w:t>
      </w:r>
      <w:r>
        <w:rPr>
          <w:rFonts w:ascii="Times New Roman"/>
          <w:b/>
          <w:color w:val="000000" w:themeColor="text1"/>
          <w:sz w:val="24"/>
          <w:szCs w:val="24"/>
        </w:rPr>
        <w:t xml:space="preserve">  </w:t>
      </w:r>
      <w:r w:rsidR="0009161D" w:rsidRPr="00E80A90">
        <w:rPr>
          <w:rFonts w:ascii="Times New Roman"/>
          <w:color w:val="000000" w:themeColor="text1"/>
          <w:sz w:val="24"/>
          <w:szCs w:val="24"/>
        </w:rPr>
        <w:t xml:space="preserve">We understand your concern.  </w:t>
      </w:r>
      <w:r w:rsidR="0009161D">
        <w:rPr>
          <w:rFonts w:ascii="Times New Roman"/>
          <w:color w:val="000000" w:themeColor="text1"/>
          <w:sz w:val="24"/>
          <w:szCs w:val="24"/>
        </w:rPr>
        <w:t>F</w:t>
      </w:r>
      <w:r w:rsidR="0009161D" w:rsidRPr="00BC1DDE">
        <w:rPr>
          <w:rFonts w:ascii="Times New Roman"/>
          <w:color w:val="000000" w:themeColor="text1"/>
          <w:sz w:val="24"/>
          <w:szCs w:val="24"/>
        </w:rPr>
        <w:t>lexible nozzle switching</w:t>
      </w:r>
      <w:r w:rsidR="0009161D">
        <w:rPr>
          <w:rFonts w:ascii="Times New Roman"/>
          <w:color w:val="000000" w:themeColor="text1"/>
          <w:sz w:val="24"/>
          <w:szCs w:val="24"/>
        </w:rPr>
        <w:t xml:space="preserve"> </w:t>
      </w:r>
      <w:r w:rsidR="0009161D" w:rsidRPr="00BC1DDE">
        <w:rPr>
          <w:rFonts w:ascii="Times New Roman"/>
          <w:color w:val="000000" w:themeColor="text1"/>
          <w:sz w:val="24"/>
          <w:szCs w:val="24"/>
        </w:rPr>
        <w:t>is made possible by our convenient installation method.</w:t>
      </w:r>
      <w:r w:rsidR="0009161D">
        <w:rPr>
          <w:rFonts w:ascii="Times New Roman"/>
          <w:color w:val="000000" w:themeColor="text1"/>
          <w:sz w:val="24"/>
          <w:szCs w:val="24"/>
        </w:rPr>
        <w:t xml:space="preserve">  </w:t>
      </w:r>
      <w:r w:rsidR="0009161D" w:rsidRPr="00A83248">
        <w:rPr>
          <w:rFonts w:ascii="Times New Roman"/>
          <w:color w:val="000000" w:themeColor="text1"/>
          <w:sz w:val="24"/>
          <w:szCs w:val="24"/>
        </w:rPr>
        <w:t>The nozzle is fixed on the printing device by clamping</w:t>
      </w:r>
      <w:r w:rsidR="00554489">
        <w:rPr>
          <w:rFonts w:ascii="Times New Roman"/>
          <w:color w:val="000000" w:themeColor="text1"/>
          <w:sz w:val="24"/>
          <w:szCs w:val="24"/>
        </w:rPr>
        <w:t>. A</w:t>
      </w:r>
      <w:r w:rsidR="0009161D">
        <w:rPr>
          <w:rFonts w:ascii="Times New Roman"/>
          <w:color w:val="000000" w:themeColor="text1"/>
          <w:sz w:val="24"/>
          <w:szCs w:val="24"/>
        </w:rPr>
        <w:t xml:space="preserve"> screw is used to adjust the tightness of the clamp.  </w:t>
      </w:r>
      <w:r w:rsidR="0009161D" w:rsidRPr="00DA7D46">
        <w:rPr>
          <w:rFonts w:ascii="Times New Roman"/>
          <w:color w:val="000000" w:themeColor="text1"/>
          <w:sz w:val="24"/>
          <w:szCs w:val="24"/>
        </w:rPr>
        <w:t>According to different printing ink, the nozzle can</w:t>
      </w:r>
      <w:r w:rsidR="0009161D">
        <w:rPr>
          <w:rFonts w:ascii="Times New Roman"/>
          <w:color w:val="000000" w:themeColor="text1"/>
          <w:sz w:val="24"/>
          <w:szCs w:val="24"/>
        </w:rPr>
        <w:t xml:space="preserve"> be removed or assembled at will simply by loosening and tightening the screw</w:t>
      </w:r>
      <w:r w:rsidR="0009161D" w:rsidRPr="00DA7D46">
        <w:rPr>
          <w:rFonts w:ascii="Times New Roman"/>
          <w:color w:val="000000" w:themeColor="text1"/>
          <w:sz w:val="24"/>
          <w:szCs w:val="24"/>
        </w:rPr>
        <w:t>.</w:t>
      </w:r>
      <w:r w:rsidR="0009161D">
        <w:rPr>
          <w:rFonts w:ascii="Times New Roman"/>
          <w:color w:val="000000" w:themeColor="text1"/>
          <w:sz w:val="24"/>
          <w:szCs w:val="24"/>
        </w:rPr>
        <w:t xml:space="preserve">  </w:t>
      </w:r>
      <w:r w:rsidR="0067215B" w:rsidRPr="0067215B">
        <w:rPr>
          <w:rFonts w:ascii="Times New Roman"/>
          <w:color w:val="000000" w:themeColor="text1"/>
          <w:sz w:val="24"/>
          <w:szCs w:val="24"/>
        </w:rPr>
        <w:t xml:space="preserve">To prevent ink leakage during the printing process, the inner diameter of the silicone tube is slightly smaller than the outer diameter of the </w:t>
      </w:r>
      <w:r w:rsidR="0067215B">
        <w:rPr>
          <w:rFonts w:ascii="Times New Roman"/>
          <w:color w:val="000000" w:themeColor="text1"/>
          <w:sz w:val="24"/>
          <w:szCs w:val="24"/>
        </w:rPr>
        <w:t>glass</w:t>
      </w:r>
      <w:r w:rsidR="0067215B" w:rsidRPr="0067215B">
        <w:rPr>
          <w:rFonts w:ascii="Times New Roman"/>
          <w:color w:val="000000" w:themeColor="text1"/>
          <w:sz w:val="24"/>
          <w:szCs w:val="24"/>
        </w:rPr>
        <w:t xml:space="preserve"> tube, which provides sufficient preload to avoid liquid leakage. In addition, a smaller fluid supply speed is used to avoid fluid leakage.</w:t>
      </w:r>
      <w:r w:rsidR="003666CF">
        <w:rPr>
          <w:rFonts w:ascii="Times New Roman"/>
          <w:color w:val="000000" w:themeColor="text1"/>
          <w:sz w:val="24"/>
          <w:szCs w:val="24"/>
        </w:rPr>
        <w:t xml:space="preserve"> </w:t>
      </w:r>
      <w:r w:rsidR="0009161D">
        <w:rPr>
          <w:rFonts w:ascii="Times New Roman"/>
          <w:color w:val="000000" w:themeColor="text1"/>
          <w:sz w:val="24"/>
          <w:szCs w:val="24"/>
        </w:rPr>
        <w:t>We have supplemented the detailed inf</w:t>
      </w:r>
      <w:r w:rsidR="00BC7548">
        <w:rPr>
          <w:rFonts w:ascii="Times New Roman"/>
          <w:color w:val="000000" w:themeColor="text1"/>
          <w:sz w:val="24"/>
          <w:szCs w:val="24"/>
        </w:rPr>
        <w:t>ormation on Line 189-219, Page 4</w:t>
      </w:r>
      <w:r w:rsidR="0009161D">
        <w:rPr>
          <w:rFonts w:ascii="Times New Roman"/>
          <w:color w:val="000000" w:themeColor="text1"/>
          <w:sz w:val="24"/>
          <w:szCs w:val="24"/>
        </w:rPr>
        <w:t>.</w:t>
      </w:r>
    </w:p>
    <w:p w14:paraId="699E1A61" w14:textId="77777777" w:rsidR="003A07D9" w:rsidRPr="00742F2D" w:rsidRDefault="003A07D9" w:rsidP="00546921">
      <w:pPr>
        <w:rPr>
          <w:rFonts w:ascii="Times New Roman" w:hAnsi="Times New Roman"/>
          <w:sz w:val="24"/>
          <w:szCs w:val="24"/>
        </w:rPr>
      </w:pPr>
    </w:p>
    <w:p w14:paraId="7166E7BB" w14:textId="77777777" w:rsidR="00546921" w:rsidRPr="00546921" w:rsidRDefault="00546921" w:rsidP="00546921">
      <w:pPr>
        <w:rPr>
          <w:rFonts w:ascii="Times New Roman" w:hAnsi="Times New Roman"/>
          <w:sz w:val="24"/>
          <w:szCs w:val="24"/>
        </w:rPr>
      </w:pPr>
      <w:r w:rsidRPr="00546921">
        <w:rPr>
          <w:rFonts w:ascii="Times New Roman" w:hAnsi="Times New Roman"/>
          <w:sz w:val="24"/>
          <w:szCs w:val="24"/>
        </w:rPr>
        <w:t>Minor Concerns:</w:t>
      </w:r>
    </w:p>
    <w:p w14:paraId="13D4F1BD" w14:textId="77777777" w:rsidR="00546921" w:rsidRPr="00546921" w:rsidRDefault="00546921" w:rsidP="00546921">
      <w:pPr>
        <w:rPr>
          <w:rFonts w:ascii="Times New Roman" w:hAnsi="Times New Roman"/>
          <w:color w:val="5B9BD5" w:themeColor="accent1"/>
          <w:sz w:val="24"/>
          <w:szCs w:val="24"/>
        </w:rPr>
      </w:pPr>
      <w:r>
        <w:rPr>
          <w:rFonts w:ascii="Times New Roman" w:hAnsi="Times New Roman"/>
          <w:color w:val="5B9BD5" w:themeColor="accent1"/>
          <w:sz w:val="24"/>
          <w:szCs w:val="24"/>
        </w:rPr>
        <w:t>1.</w:t>
      </w:r>
      <w:r w:rsidRPr="00546921">
        <w:rPr>
          <w:rFonts w:ascii="Times New Roman" w:hAnsi="Times New Roman"/>
          <w:color w:val="5B9BD5" w:themeColor="accent1"/>
          <w:sz w:val="24"/>
          <w:szCs w:val="24"/>
        </w:rPr>
        <w:t>In line 110, the authors should state what kind of hydrophobic agent they have used.</w:t>
      </w:r>
    </w:p>
    <w:p w14:paraId="40E039FF" w14:textId="77777777" w:rsidR="003666CF" w:rsidRDefault="003666CF" w:rsidP="00546921">
      <w:pPr>
        <w:rPr>
          <w:rFonts w:ascii="Times New Roman"/>
          <w:b/>
          <w:color w:val="000000" w:themeColor="text1"/>
          <w:sz w:val="24"/>
          <w:szCs w:val="24"/>
        </w:rPr>
      </w:pPr>
    </w:p>
    <w:p w14:paraId="5971148A" w14:textId="6A43AA11" w:rsidR="0009161D" w:rsidRDefault="00546921" w:rsidP="00546921">
      <w:pPr>
        <w:rPr>
          <w:rFonts w:ascii="Times New Roman" w:hAnsi="Times New Roman"/>
          <w:sz w:val="24"/>
          <w:szCs w:val="24"/>
        </w:rPr>
      </w:pPr>
      <w:r w:rsidRPr="00D82856">
        <w:rPr>
          <w:rFonts w:ascii="Times New Roman"/>
          <w:b/>
          <w:color w:val="000000" w:themeColor="text1"/>
          <w:sz w:val="24"/>
          <w:szCs w:val="24"/>
        </w:rPr>
        <w:t xml:space="preserve">Answer:  </w:t>
      </w:r>
      <w:r w:rsidR="006B2DB5">
        <w:rPr>
          <w:rFonts w:ascii="Times New Roman" w:hAnsi="Times New Roman"/>
          <w:sz w:val="24"/>
          <w:szCs w:val="24"/>
        </w:rPr>
        <w:t>T</w:t>
      </w:r>
      <w:r w:rsidR="006B2DB5" w:rsidRPr="00D82856">
        <w:rPr>
          <w:rFonts w:ascii="Times New Roman" w:hAnsi="Times New Roman"/>
          <w:sz w:val="24"/>
          <w:szCs w:val="24"/>
        </w:rPr>
        <w:t xml:space="preserve">hank you for the kind </w:t>
      </w:r>
      <w:r w:rsidR="006B2DB5" w:rsidRPr="00D82856">
        <w:rPr>
          <w:rFonts w:ascii="Times New Roman" w:hAnsi="Times New Roman" w:hint="eastAsia"/>
          <w:sz w:val="24"/>
          <w:szCs w:val="24"/>
        </w:rPr>
        <w:t>suggestion.</w:t>
      </w:r>
      <w:r w:rsidR="006B2DB5">
        <w:rPr>
          <w:rFonts w:ascii="Times New Roman" w:hAnsi="Times New Roman"/>
          <w:sz w:val="24"/>
          <w:szCs w:val="24"/>
        </w:rPr>
        <w:t xml:space="preserve">  </w:t>
      </w:r>
      <w:r w:rsidR="0009161D">
        <w:rPr>
          <w:rFonts w:ascii="Times New Roman" w:hAnsi="Times New Roman"/>
          <w:sz w:val="24"/>
          <w:szCs w:val="24"/>
        </w:rPr>
        <w:t xml:space="preserve">We just bought a hydrophobic agent from 3M and the catalog </w:t>
      </w:r>
      <w:r w:rsidR="0009161D">
        <w:rPr>
          <w:rFonts w:ascii="Times New Roman" w:hAnsi="Times New Roman" w:hint="eastAsia"/>
          <w:sz w:val="24"/>
          <w:szCs w:val="24"/>
        </w:rPr>
        <w:t>nu</w:t>
      </w:r>
      <w:r w:rsidR="0009161D">
        <w:rPr>
          <w:rFonts w:ascii="Times New Roman" w:hAnsi="Times New Roman"/>
          <w:sz w:val="24"/>
          <w:szCs w:val="24"/>
        </w:rPr>
        <w:t xml:space="preserve">mber is PN 7026.  The detailed information is listed in the JoVE materials. </w:t>
      </w:r>
    </w:p>
    <w:p w14:paraId="285FE75A" w14:textId="77777777" w:rsidR="00546921" w:rsidRPr="006B2DB5" w:rsidRDefault="00546921" w:rsidP="00546921">
      <w:pPr>
        <w:rPr>
          <w:rFonts w:ascii="Times New Roman" w:hAnsi="Times New Roman"/>
          <w:sz w:val="24"/>
          <w:szCs w:val="24"/>
        </w:rPr>
      </w:pPr>
    </w:p>
    <w:p w14:paraId="023B34F3" w14:textId="77777777" w:rsidR="00546921" w:rsidRPr="00546921" w:rsidRDefault="00546921" w:rsidP="00546921">
      <w:pPr>
        <w:rPr>
          <w:rFonts w:ascii="Times New Roman" w:hAnsi="Times New Roman"/>
          <w:color w:val="5B9BD5" w:themeColor="accent1"/>
          <w:sz w:val="24"/>
          <w:szCs w:val="24"/>
        </w:rPr>
      </w:pPr>
      <w:r w:rsidRPr="0045330B">
        <w:rPr>
          <w:rFonts w:ascii="Times New Roman" w:hAnsi="Times New Roman"/>
          <w:color w:val="5B9BD5" w:themeColor="accent1"/>
          <w:sz w:val="24"/>
          <w:szCs w:val="24"/>
        </w:rPr>
        <w:t>2. In all the pictures, the color of the scale bars are not uniform and badly arranged, and the numbers beyond the scale bars are not even visible, please revise that.</w:t>
      </w:r>
    </w:p>
    <w:p w14:paraId="145E31C7" w14:textId="77777777" w:rsidR="003666CF" w:rsidRDefault="003666CF" w:rsidP="003666CF">
      <w:pPr>
        <w:rPr>
          <w:rFonts w:ascii="Times New Roman"/>
          <w:b/>
          <w:color w:val="000000" w:themeColor="text1"/>
          <w:sz w:val="24"/>
          <w:szCs w:val="24"/>
        </w:rPr>
      </w:pPr>
    </w:p>
    <w:p w14:paraId="625ECF4D" w14:textId="751DD415" w:rsidR="003666CF" w:rsidRDefault="00546921" w:rsidP="003666CF">
      <w:pPr>
        <w:rPr>
          <w:rFonts w:ascii="Times New Roman" w:hAnsi="Times New Roman"/>
          <w:sz w:val="24"/>
          <w:szCs w:val="24"/>
        </w:rPr>
      </w:pPr>
      <w:r w:rsidRPr="00D82856">
        <w:rPr>
          <w:rFonts w:ascii="Times New Roman"/>
          <w:b/>
          <w:color w:val="000000" w:themeColor="text1"/>
          <w:sz w:val="24"/>
          <w:szCs w:val="24"/>
        </w:rPr>
        <w:t xml:space="preserve">Answer:  </w:t>
      </w:r>
      <w:r w:rsidR="006B2DB5">
        <w:rPr>
          <w:rFonts w:ascii="Times New Roman" w:hAnsi="Times New Roman"/>
          <w:sz w:val="24"/>
          <w:szCs w:val="24"/>
        </w:rPr>
        <w:t>T</w:t>
      </w:r>
      <w:r w:rsidR="006B2DB5" w:rsidRPr="00D82856">
        <w:rPr>
          <w:rFonts w:ascii="Times New Roman" w:hAnsi="Times New Roman"/>
          <w:sz w:val="24"/>
          <w:szCs w:val="24"/>
        </w:rPr>
        <w:t xml:space="preserve">hank you for the kind </w:t>
      </w:r>
      <w:r w:rsidR="006B2DB5" w:rsidRPr="00D82856">
        <w:rPr>
          <w:rFonts w:ascii="Times New Roman" w:hAnsi="Times New Roman" w:hint="eastAsia"/>
          <w:sz w:val="24"/>
          <w:szCs w:val="24"/>
        </w:rPr>
        <w:t>suggestion.</w:t>
      </w:r>
      <w:r w:rsidR="006B2DB5">
        <w:rPr>
          <w:rFonts w:ascii="Times New Roman" w:hAnsi="Times New Roman"/>
          <w:sz w:val="24"/>
          <w:szCs w:val="24"/>
        </w:rPr>
        <w:t xml:space="preserve">  </w:t>
      </w:r>
      <w:r w:rsidR="003666CF" w:rsidRPr="002E20A4">
        <w:rPr>
          <w:rFonts w:ascii="Times New Roman" w:hAnsi="Times New Roman"/>
          <w:sz w:val="24"/>
          <w:szCs w:val="24"/>
        </w:rPr>
        <w:t>Since the scale bar was fused with the image during the microscope shooting and saving process, unfortunately we have no way to modify the position of the scale bar in the original image.</w:t>
      </w:r>
      <w:r w:rsidR="003666CF">
        <w:rPr>
          <w:rFonts w:ascii="Times New Roman" w:hAnsi="Times New Roman"/>
          <w:sz w:val="24"/>
          <w:szCs w:val="24"/>
        </w:rPr>
        <w:t xml:space="preserve">  </w:t>
      </w:r>
      <w:r w:rsidR="003666CF" w:rsidRPr="00BD0AC6">
        <w:rPr>
          <w:rFonts w:ascii="Times New Roman" w:hAnsi="Times New Roman"/>
          <w:sz w:val="24"/>
          <w:szCs w:val="24"/>
        </w:rPr>
        <w:t>We could only add a new scale bar in the bottom right corner of each image to make its position uniform and more visible.</w:t>
      </w:r>
      <w:r w:rsidR="003666CF">
        <w:rPr>
          <w:rFonts w:ascii="Times New Roman" w:hAnsi="Times New Roman"/>
          <w:sz w:val="24"/>
          <w:szCs w:val="24"/>
        </w:rPr>
        <w:t xml:space="preserve">  </w:t>
      </w:r>
      <w:r w:rsidR="003666CF" w:rsidRPr="00BD0AC6">
        <w:rPr>
          <w:rFonts w:ascii="Times New Roman" w:hAnsi="Times New Roman"/>
          <w:sz w:val="24"/>
          <w:szCs w:val="24"/>
        </w:rPr>
        <w:t xml:space="preserve">The specific modifications </w:t>
      </w:r>
      <w:r w:rsidR="003666CF">
        <w:rPr>
          <w:rFonts w:ascii="Times New Roman" w:hAnsi="Times New Roman"/>
          <w:sz w:val="24"/>
          <w:szCs w:val="24"/>
        </w:rPr>
        <w:t xml:space="preserve">were shown </w:t>
      </w:r>
      <w:r w:rsidR="003666CF" w:rsidRPr="00BD0AC6">
        <w:rPr>
          <w:rFonts w:ascii="Times New Roman" w:hAnsi="Times New Roman"/>
          <w:sz w:val="24"/>
          <w:szCs w:val="24"/>
        </w:rPr>
        <w:t>in Figure 2, Figure 3 and Figure 4</w:t>
      </w:r>
      <w:r w:rsidR="003666CF">
        <w:rPr>
          <w:rFonts w:ascii="Times New Roman" w:hAnsi="Times New Roman"/>
          <w:sz w:val="24"/>
          <w:szCs w:val="24"/>
        </w:rPr>
        <w:t>.</w:t>
      </w:r>
    </w:p>
    <w:p w14:paraId="09BEA8D1" w14:textId="47033D98" w:rsidR="006B2DB5" w:rsidRDefault="006B2DB5" w:rsidP="00546921">
      <w:pPr>
        <w:rPr>
          <w:rFonts w:ascii="Times New Roman" w:hAnsi="Times New Roman"/>
          <w:sz w:val="24"/>
          <w:szCs w:val="24"/>
        </w:rPr>
      </w:pPr>
    </w:p>
    <w:p w14:paraId="725F0036" w14:textId="77777777" w:rsidR="006B2DB5" w:rsidRPr="00760AB1" w:rsidRDefault="006B2DB5" w:rsidP="006B2DB5">
      <w:pPr>
        <w:spacing w:line="360" w:lineRule="auto"/>
        <w:rPr>
          <w:rFonts w:ascii="Times New Roman" w:hAnsi="Times New Roman"/>
          <w:b/>
          <w:sz w:val="24"/>
          <w:szCs w:val="24"/>
        </w:rPr>
      </w:pPr>
      <w:r w:rsidRPr="00A63463">
        <w:rPr>
          <w:rFonts w:ascii="Times New Roman" w:hAnsi="Times New Roman"/>
          <w:b/>
          <w:noProof/>
          <w:sz w:val="24"/>
          <w:szCs w:val="24"/>
          <w:u w:val="single"/>
        </w:rPr>
        <w:t>Answer</w:t>
      </w:r>
      <w:r w:rsidRPr="00760AB1">
        <w:rPr>
          <w:rFonts w:ascii="Times New Roman" w:hAnsi="Times New Roman"/>
          <w:b/>
          <w:sz w:val="24"/>
          <w:szCs w:val="24"/>
          <w:u w:val="single"/>
        </w:rPr>
        <w:t xml:space="preserve"> to Reviewer</w:t>
      </w:r>
      <w:r>
        <w:rPr>
          <w:rFonts w:ascii="Times New Roman" w:hAnsi="Times New Roman" w:hint="eastAsia"/>
          <w:b/>
          <w:sz w:val="24"/>
          <w:szCs w:val="24"/>
          <w:u w:val="single"/>
        </w:rPr>
        <w:t xml:space="preserve"> </w:t>
      </w:r>
      <w:r w:rsidR="00414457">
        <w:rPr>
          <w:rFonts w:ascii="Times New Roman" w:hAnsi="Times New Roman"/>
          <w:b/>
          <w:sz w:val="24"/>
          <w:szCs w:val="24"/>
          <w:u w:val="single"/>
        </w:rPr>
        <w:t>4</w:t>
      </w:r>
      <w:r w:rsidRPr="00760AB1">
        <w:rPr>
          <w:rFonts w:ascii="Times New Roman" w:hAnsi="Times New Roman"/>
          <w:b/>
          <w:sz w:val="24"/>
          <w:szCs w:val="24"/>
        </w:rPr>
        <w:t>:</w:t>
      </w:r>
    </w:p>
    <w:p w14:paraId="419810DA" w14:textId="77777777" w:rsidR="006B2DB5" w:rsidRDefault="006B2DB5" w:rsidP="00546921">
      <w:pPr>
        <w:rPr>
          <w:rFonts w:ascii="Times New Roman" w:hAnsi="Times New Roman"/>
          <w:sz w:val="24"/>
          <w:szCs w:val="24"/>
        </w:rPr>
      </w:pPr>
    </w:p>
    <w:p w14:paraId="01CB5124" w14:textId="77777777" w:rsidR="006B2DB5" w:rsidRDefault="006B2DB5" w:rsidP="006B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4"/>
          <w:szCs w:val="24"/>
        </w:rPr>
      </w:pPr>
      <w:r w:rsidRPr="003D3E18">
        <w:rPr>
          <w:rFonts w:ascii="Times New Roman" w:eastAsia="Times New Roman" w:hAnsi="Times New Roman"/>
          <w:b/>
          <w:sz w:val="24"/>
          <w:szCs w:val="24"/>
        </w:rPr>
        <w:lastRenderedPageBreak/>
        <w:t>To the comments</w:t>
      </w:r>
      <w:r w:rsidRPr="003D3E18">
        <w:rPr>
          <w:rFonts w:ascii="Times New Roman" w:eastAsia="Times New Roman" w:hAnsi="Times New Roman"/>
          <w:sz w:val="24"/>
          <w:szCs w:val="24"/>
        </w:rPr>
        <w:t>:</w:t>
      </w:r>
    </w:p>
    <w:p w14:paraId="6FF492AA" w14:textId="77777777" w:rsidR="006B2DB5" w:rsidRDefault="006B2DB5" w:rsidP="00546921">
      <w:pPr>
        <w:rPr>
          <w:rFonts w:ascii="Times New Roman" w:hAnsi="Times New Roman"/>
          <w:sz w:val="24"/>
          <w:szCs w:val="24"/>
        </w:rPr>
      </w:pPr>
    </w:p>
    <w:p w14:paraId="14AB73A2" w14:textId="77777777" w:rsidR="006B2DB5" w:rsidRPr="0018411D"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In the paper titled "3D printing in vitro hydrogel microcarriers by alternating viscous-inertial force jetting", Liu and coworkers provided a facile technique (AVIFJ) for printing the different hydrogel μcarriers for cell culturing. In general, I think the paper/protocol is easy to follow, with many details about the manipulation of micropipette diameters, the printing sampling speeds/Vpp, precursor concentrations and bead-cell coculture. However, I think the paper can be improved if the authors can provide more information in the following parts:</w:t>
      </w:r>
    </w:p>
    <w:p w14:paraId="107FB93D" w14:textId="77777777" w:rsidR="006B2DB5" w:rsidRPr="0018411D" w:rsidRDefault="006B2DB5" w:rsidP="006B2DB5">
      <w:pPr>
        <w:rPr>
          <w:rFonts w:ascii="Times New Roman" w:hAnsi="Times New Roman"/>
          <w:color w:val="5B9BD5" w:themeColor="accent1"/>
          <w:sz w:val="24"/>
          <w:szCs w:val="24"/>
        </w:rPr>
      </w:pPr>
    </w:p>
    <w:p w14:paraId="0EF21328"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1. Page2, Section 3, Could you provide the store conditions for the stocking solution you made? Is it in -20C or -80C? What is the shelf life under those conditions?</w:t>
      </w:r>
    </w:p>
    <w:p w14:paraId="60BB5E64" w14:textId="77777777" w:rsidR="003666CF" w:rsidRDefault="003666CF" w:rsidP="006B2DB5">
      <w:pPr>
        <w:rPr>
          <w:rFonts w:ascii="Times New Roman"/>
          <w:b/>
          <w:color w:val="000000" w:themeColor="text1"/>
          <w:sz w:val="24"/>
          <w:szCs w:val="24"/>
        </w:rPr>
      </w:pPr>
    </w:p>
    <w:p w14:paraId="77D5AFA2" w14:textId="1B0C67F4" w:rsidR="0018411D" w:rsidRDefault="0018411D" w:rsidP="006B2DB5">
      <w:pPr>
        <w:rPr>
          <w:rFonts w:ascii="Times New Roman" w:hAnsi="Times New Roman"/>
          <w:sz w:val="24"/>
          <w:szCs w:val="24"/>
        </w:rPr>
      </w:pPr>
      <w:r w:rsidRPr="00D82856">
        <w:rPr>
          <w:rFonts w:ascii="Times New Roman"/>
          <w:b/>
          <w:color w:val="000000" w:themeColor="text1"/>
          <w:sz w:val="24"/>
          <w:szCs w:val="24"/>
        </w:rPr>
        <w:t xml:space="preserve">Answer:  </w:t>
      </w:r>
      <w:r>
        <w:rPr>
          <w:rFonts w:ascii="Times New Roman" w:hAnsi="Times New Roman"/>
          <w:sz w:val="24"/>
          <w:szCs w:val="24"/>
        </w:rPr>
        <w:t>T</w:t>
      </w:r>
      <w:r w:rsidRPr="00D82856">
        <w:rPr>
          <w:rFonts w:ascii="Times New Roman" w:hAnsi="Times New Roman"/>
          <w:sz w:val="24"/>
          <w:szCs w:val="24"/>
        </w:rPr>
        <w:t xml:space="preserve">hank you for the kind </w:t>
      </w:r>
      <w:r w:rsidRPr="00D82856">
        <w:rPr>
          <w:rFonts w:ascii="Times New Roman" w:hAnsi="Times New Roman" w:hint="eastAsia"/>
          <w:sz w:val="24"/>
          <w:szCs w:val="24"/>
        </w:rPr>
        <w:t>suggestion.</w:t>
      </w:r>
      <w:r>
        <w:rPr>
          <w:rFonts w:ascii="Times New Roman" w:hAnsi="Times New Roman"/>
          <w:sz w:val="24"/>
          <w:szCs w:val="24"/>
        </w:rPr>
        <w:t xml:space="preserve">  </w:t>
      </w:r>
      <w:r w:rsidR="006344AF">
        <w:rPr>
          <w:rFonts w:ascii="Times New Roman" w:hAnsi="Times New Roman"/>
          <w:sz w:val="24"/>
          <w:szCs w:val="24"/>
        </w:rPr>
        <w:t>The stock solution can be stor</w:t>
      </w:r>
      <w:r w:rsidR="006344AF" w:rsidRPr="00B54682">
        <w:rPr>
          <w:rFonts w:ascii="Times New Roman" w:hAnsi="Times New Roman"/>
          <w:sz w:val="24"/>
          <w:szCs w:val="24"/>
        </w:rPr>
        <w:t xml:space="preserve">ed </w:t>
      </w:r>
      <w:r w:rsidR="006344AF" w:rsidRPr="00B54682">
        <w:rPr>
          <w:rFonts w:ascii="Times New Roman" w:hAnsi="Times New Roman" w:cs="Times New Roman"/>
          <w:sz w:val="24"/>
          <w:szCs w:val="24"/>
        </w:rPr>
        <w:t xml:space="preserve">at 4 </w:t>
      </w:r>
      <w:r w:rsidR="006344AF" w:rsidRPr="00B54682">
        <w:rPr>
          <w:rFonts w:ascii="宋体" w:eastAsia="宋体" w:hAnsi="宋体" w:cs="宋体" w:hint="eastAsia"/>
          <w:sz w:val="24"/>
          <w:szCs w:val="24"/>
        </w:rPr>
        <w:t>℃</w:t>
      </w:r>
      <w:r w:rsidR="006344AF" w:rsidRPr="00B54682">
        <w:rPr>
          <w:rFonts w:ascii="Times New Roman" w:hAnsi="Times New Roman" w:cs="Times New Roman"/>
          <w:sz w:val="24"/>
          <w:szCs w:val="24"/>
        </w:rPr>
        <w:t xml:space="preserve"> for 1 month.  </w:t>
      </w:r>
      <w:r w:rsidRPr="00B54682">
        <w:rPr>
          <w:rFonts w:ascii="Times New Roman" w:hAnsi="Times New Roman" w:cs="Times New Roman"/>
          <w:sz w:val="24"/>
          <w:szCs w:val="24"/>
        </w:rPr>
        <w:t>We have added the store conditions</w:t>
      </w:r>
      <w:r w:rsidRPr="0018411D">
        <w:rPr>
          <w:rFonts w:ascii="Times New Roman" w:hAnsi="Times New Roman"/>
          <w:sz w:val="24"/>
          <w:szCs w:val="24"/>
        </w:rPr>
        <w:t xml:space="preserve"> for the stocking solution</w:t>
      </w:r>
      <w:r w:rsidR="006344AF">
        <w:rPr>
          <w:rFonts w:ascii="Times New Roman" w:hAnsi="Times New Roman"/>
          <w:sz w:val="24"/>
          <w:szCs w:val="24"/>
        </w:rPr>
        <w:t xml:space="preserve"> </w:t>
      </w:r>
      <w:r w:rsidR="006344AF">
        <w:rPr>
          <w:rFonts w:ascii="Times New Roman" w:hAnsi="Times New Roman" w:hint="eastAsia"/>
          <w:sz w:val="24"/>
          <w:szCs w:val="24"/>
        </w:rPr>
        <w:t>on</w:t>
      </w:r>
      <w:r w:rsidR="006344AF">
        <w:rPr>
          <w:rFonts w:ascii="Times New Roman" w:hAnsi="Times New Roman"/>
          <w:sz w:val="24"/>
          <w:szCs w:val="24"/>
        </w:rPr>
        <w:t xml:space="preserve"> Line </w:t>
      </w:r>
      <w:r w:rsidR="00BC7548">
        <w:rPr>
          <w:rFonts w:ascii="Times New Roman" w:hAnsi="Times New Roman"/>
          <w:sz w:val="24"/>
          <w:szCs w:val="24"/>
        </w:rPr>
        <w:t>144,</w:t>
      </w:r>
      <w:r w:rsidR="00BC7548" w:rsidRPr="00BC7548">
        <w:rPr>
          <w:rFonts w:ascii="Times New Roman" w:hAnsi="Times New Roman"/>
          <w:sz w:val="24"/>
          <w:szCs w:val="24"/>
        </w:rPr>
        <w:t xml:space="preserve"> 155</w:t>
      </w:r>
      <w:r w:rsidR="00BC7548">
        <w:rPr>
          <w:rFonts w:ascii="Times New Roman" w:hAnsi="Times New Roman"/>
          <w:sz w:val="24"/>
          <w:szCs w:val="24"/>
        </w:rPr>
        <w:t xml:space="preserve"> and 172, Page</w:t>
      </w:r>
      <w:r w:rsidR="006344AF">
        <w:rPr>
          <w:rFonts w:ascii="Times New Roman" w:hAnsi="Times New Roman"/>
          <w:sz w:val="24"/>
          <w:szCs w:val="24"/>
        </w:rPr>
        <w:t xml:space="preserve"> 3.</w:t>
      </w:r>
    </w:p>
    <w:p w14:paraId="5BBFCC57" w14:textId="77777777" w:rsidR="0018411D" w:rsidRPr="0018411D" w:rsidRDefault="0018411D" w:rsidP="006B2DB5">
      <w:pPr>
        <w:rPr>
          <w:rFonts w:ascii="Times New Roman" w:hAnsi="Times New Roman"/>
          <w:color w:val="5B9BD5" w:themeColor="accent1"/>
          <w:sz w:val="24"/>
          <w:szCs w:val="24"/>
        </w:rPr>
      </w:pPr>
    </w:p>
    <w:p w14:paraId="680F146C"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2. Lines 159 and 164, you should provide the petri dish information in the Name of Material/Equipment part at the end of the paper.</w:t>
      </w:r>
    </w:p>
    <w:p w14:paraId="030EA5EA" w14:textId="77777777" w:rsidR="003666CF" w:rsidRDefault="003666CF" w:rsidP="0018411D">
      <w:pPr>
        <w:rPr>
          <w:rFonts w:ascii="Times New Roman"/>
          <w:b/>
          <w:color w:val="000000" w:themeColor="text1"/>
          <w:sz w:val="24"/>
          <w:szCs w:val="24"/>
        </w:rPr>
      </w:pPr>
    </w:p>
    <w:p w14:paraId="258F65E0" w14:textId="0F211426" w:rsidR="0018411D" w:rsidRDefault="0018411D" w:rsidP="0018411D">
      <w:pPr>
        <w:rPr>
          <w:rFonts w:ascii="Times New Roman" w:hAnsi="Times New Roman"/>
          <w:sz w:val="24"/>
          <w:szCs w:val="24"/>
        </w:rPr>
      </w:pPr>
      <w:r w:rsidRPr="00D82856">
        <w:rPr>
          <w:rFonts w:ascii="Times New Roman"/>
          <w:b/>
          <w:color w:val="000000" w:themeColor="text1"/>
          <w:sz w:val="24"/>
          <w:szCs w:val="24"/>
        </w:rPr>
        <w:t xml:space="preserve">Answer:  </w:t>
      </w:r>
      <w:r>
        <w:rPr>
          <w:rFonts w:ascii="Times New Roman" w:hAnsi="Times New Roman"/>
          <w:sz w:val="24"/>
          <w:szCs w:val="24"/>
        </w:rPr>
        <w:t>T</w:t>
      </w:r>
      <w:r w:rsidRPr="00D82856">
        <w:rPr>
          <w:rFonts w:ascii="Times New Roman" w:hAnsi="Times New Roman"/>
          <w:sz w:val="24"/>
          <w:szCs w:val="24"/>
        </w:rPr>
        <w:t xml:space="preserve">hank you for the kind </w:t>
      </w:r>
      <w:r w:rsidRPr="00D82856">
        <w:rPr>
          <w:rFonts w:ascii="Times New Roman" w:hAnsi="Times New Roman" w:hint="eastAsia"/>
          <w:sz w:val="24"/>
          <w:szCs w:val="24"/>
        </w:rPr>
        <w:t>suggestion.</w:t>
      </w:r>
      <w:r>
        <w:rPr>
          <w:rFonts w:ascii="Times New Roman" w:hAnsi="Times New Roman"/>
          <w:sz w:val="24"/>
          <w:szCs w:val="24"/>
        </w:rPr>
        <w:t xml:space="preserve">  </w:t>
      </w:r>
      <w:r w:rsidR="004C2E56">
        <w:rPr>
          <w:rFonts w:ascii="Times New Roman" w:hAnsi="Times New Roman"/>
          <w:sz w:val="24"/>
          <w:szCs w:val="24"/>
        </w:rPr>
        <w:t xml:space="preserve">The </w:t>
      </w:r>
      <w:r w:rsidR="004C2E56">
        <w:rPr>
          <w:rFonts w:ascii="Times New Roman" w:hAnsi="Times New Roman" w:hint="eastAsia"/>
          <w:sz w:val="24"/>
          <w:szCs w:val="24"/>
        </w:rPr>
        <w:t>catalog</w:t>
      </w:r>
      <w:r w:rsidR="004C2E56">
        <w:rPr>
          <w:rFonts w:ascii="Times New Roman" w:hAnsi="Times New Roman"/>
          <w:sz w:val="24"/>
          <w:szCs w:val="24"/>
        </w:rPr>
        <w:t xml:space="preserve"> number of petri dishes were </w:t>
      </w:r>
      <w:r w:rsidR="004C2E56" w:rsidRPr="004C2E56">
        <w:rPr>
          <w:rFonts w:ascii="Times New Roman" w:hAnsi="Times New Roman"/>
          <w:sz w:val="24"/>
          <w:szCs w:val="24"/>
        </w:rPr>
        <w:t>P5731-500EA</w:t>
      </w:r>
      <w:r w:rsidR="004C2E56">
        <w:rPr>
          <w:rFonts w:ascii="Times New Roman" w:hAnsi="Times New Roman"/>
          <w:sz w:val="24"/>
          <w:szCs w:val="24"/>
        </w:rPr>
        <w:t xml:space="preserve"> and bought from Sigma.  </w:t>
      </w:r>
      <w:r>
        <w:rPr>
          <w:rFonts w:ascii="Times New Roman" w:hAnsi="Times New Roman"/>
          <w:sz w:val="24"/>
          <w:szCs w:val="24"/>
        </w:rPr>
        <w:t xml:space="preserve">We have added </w:t>
      </w:r>
      <w:r w:rsidRPr="0018411D">
        <w:rPr>
          <w:rFonts w:ascii="Times New Roman" w:hAnsi="Times New Roman"/>
          <w:sz w:val="24"/>
          <w:szCs w:val="24"/>
        </w:rPr>
        <w:t>the petri dish information in the</w:t>
      </w:r>
      <w:r w:rsidR="004C2E56">
        <w:rPr>
          <w:rFonts w:ascii="Times New Roman" w:hAnsi="Times New Roman"/>
          <w:sz w:val="24"/>
          <w:szCs w:val="24"/>
        </w:rPr>
        <w:t xml:space="preserve"> Name of Material/Equipment list</w:t>
      </w:r>
      <w:r>
        <w:rPr>
          <w:rFonts w:ascii="Times New Roman" w:hAnsi="Times New Roman"/>
          <w:sz w:val="24"/>
          <w:szCs w:val="24"/>
        </w:rPr>
        <w:t>.</w:t>
      </w:r>
    </w:p>
    <w:p w14:paraId="094418C5" w14:textId="77777777" w:rsidR="0018411D" w:rsidRPr="0018411D" w:rsidRDefault="0018411D" w:rsidP="0018411D">
      <w:pPr>
        <w:rPr>
          <w:rFonts w:ascii="Times New Roman" w:hAnsi="Times New Roman"/>
          <w:sz w:val="24"/>
          <w:szCs w:val="24"/>
        </w:rPr>
      </w:pPr>
    </w:p>
    <w:p w14:paraId="1477019B"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3. Line 164 again, could you provide the volume of the crosslinking solution as well as the concentration.</w:t>
      </w:r>
    </w:p>
    <w:p w14:paraId="61A90153" w14:textId="77777777" w:rsidR="003666CF" w:rsidRDefault="003666CF" w:rsidP="006B2DB5">
      <w:pPr>
        <w:rPr>
          <w:rFonts w:ascii="Times New Roman"/>
          <w:b/>
          <w:color w:val="000000" w:themeColor="text1"/>
          <w:sz w:val="24"/>
          <w:szCs w:val="24"/>
        </w:rPr>
      </w:pPr>
    </w:p>
    <w:p w14:paraId="34854817" w14:textId="375DD7A4" w:rsidR="004C2E56" w:rsidRDefault="0018411D" w:rsidP="006B2DB5">
      <w:pPr>
        <w:rPr>
          <w:rFonts w:ascii="Times New Roman" w:hAnsi="Times New Roman"/>
          <w:sz w:val="24"/>
          <w:szCs w:val="24"/>
        </w:rPr>
      </w:pPr>
      <w:r w:rsidRPr="00D82856">
        <w:rPr>
          <w:rFonts w:ascii="Times New Roman"/>
          <w:b/>
          <w:color w:val="000000" w:themeColor="text1"/>
          <w:sz w:val="24"/>
          <w:szCs w:val="24"/>
        </w:rPr>
        <w:t xml:space="preserve">Answer:  </w:t>
      </w:r>
      <w:r w:rsidR="00A540DF">
        <w:rPr>
          <w:rFonts w:ascii="Times New Roman" w:hAnsi="Times New Roman"/>
          <w:sz w:val="24"/>
          <w:szCs w:val="24"/>
        </w:rPr>
        <w:t>We are sorry for the missing information</w:t>
      </w:r>
      <w:r w:rsidRPr="00D82856">
        <w:rPr>
          <w:rFonts w:ascii="Times New Roman" w:hAnsi="Times New Roman" w:hint="eastAsia"/>
          <w:sz w:val="24"/>
          <w:szCs w:val="24"/>
        </w:rPr>
        <w:t>.</w:t>
      </w:r>
      <w:r>
        <w:rPr>
          <w:rFonts w:ascii="Times New Roman" w:hAnsi="Times New Roman"/>
          <w:sz w:val="24"/>
          <w:szCs w:val="24"/>
        </w:rPr>
        <w:t xml:space="preserve">  </w:t>
      </w:r>
      <w:r w:rsidR="00E54FA4">
        <w:rPr>
          <w:rFonts w:ascii="Times New Roman" w:hAnsi="Times New Roman"/>
          <w:sz w:val="24"/>
          <w:szCs w:val="24"/>
        </w:rPr>
        <w:t xml:space="preserve">The microcarriers were cross-linked in 5 mL </w:t>
      </w:r>
      <w:r w:rsidR="00E54FA4" w:rsidRPr="00E54FA4">
        <w:rPr>
          <w:rFonts w:ascii="Times New Roman" w:hAnsi="Times New Roman"/>
          <w:sz w:val="24"/>
          <w:szCs w:val="24"/>
        </w:rPr>
        <w:t>3% (w/v) calcium chloride solution</w:t>
      </w:r>
      <w:r w:rsidR="00E54FA4">
        <w:rPr>
          <w:rFonts w:ascii="Times New Roman" w:hAnsi="Times New Roman"/>
          <w:sz w:val="24"/>
          <w:szCs w:val="24"/>
        </w:rPr>
        <w:t xml:space="preserve"> for 3 min.  The detail information was supplemented in Protocol section, Lin</w:t>
      </w:r>
      <w:r w:rsidR="000140E9">
        <w:rPr>
          <w:rFonts w:ascii="Times New Roman" w:hAnsi="Times New Roman"/>
          <w:sz w:val="24"/>
          <w:szCs w:val="24"/>
        </w:rPr>
        <w:t>e 225-236</w:t>
      </w:r>
      <w:r w:rsidR="00E54FA4">
        <w:rPr>
          <w:rFonts w:ascii="Times New Roman" w:hAnsi="Times New Roman"/>
          <w:sz w:val="24"/>
          <w:szCs w:val="24"/>
        </w:rPr>
        <w:t xml:space="preserve">, </w:t>
      </w:r>
      <w:r w:rsidR="00E54FA4">
        <w:rPr>
          <w:rFonts w:ascii="Times New Roman" w:hAnsi="Times New Roman" w:hint="eastAsia"/>
          <w:sz w:val="24"/>
          <w:szCs w:val="24"/>
        </w:rPr>
        <w:t>Page</w:t>
      </w:r>
      <w:r w:rsidR="00E54FA4">
        <w:rPr>
          <w:rFonts w:ascii="Times New Roman" w:hAnsi="Times New Roman"/>
          <w:sz w:val="24"/>
          <w:szCs w:val="24"/>
        </w:rPr>
        <w:t xml:space="preserve"> </w:t>
      </w:r>
      <w:r w:rsidR="000140E9">
        <w:rPr>
          <w:rFonts w:ascii="Times New Roman" w:hAnsi="Times New Roman"/>
          <w:sz w:val="24"/>
          <w:szCs w:val="24"/>
        </w:rPr>
        <w:t>5</w:t>
      </w:r>
      <w:r w:rsidR="00E54FA4">
        <w:rPr>
          <w:rFonts w:ascii="Times New Roman" w:hAnsi="Times New Roman"/>
          <w:sz w:val="24"/>
          <w:szCs w:val="24"/>
        </w:rPr>
        <w:t>.</w:t>
      </w:r>
    </w:p>
    <w:p w14:paraId="782B5758" w14:textId="77777777" w:rsidR="0018411D" w:rsidRPr="0018411D" w:rsidRDefault="0018411D" w:rsidP="006B2DB5">
      <w:pPr>
        <w:rPr>
          <w:rFonts w:ascii="Times New Roman" w:hAnsi="Times New Roman"/>
          <w:color w:val="5B9BD5" w:themeColor="accent1"/>
          <w:sz w:val="24"/>
          <w:szCs w:val="24"/>
        </w:rPr>
      </w:pPr>
    </w:p>
    <w:p w14:paraId="31C2C5A1"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 xml:space="preserve">4. Could you provide a suggested </w:t>
      </w:r>
      <w:r w:rsidR="0018411D">
        <w:rPr>
          <w:rFonts w:ascii="Times New Roman" w:hAnsi="Times New Roman"/>
          <w:color w:val="5B9BD5" w:themeColor="accent1"/>
          <w:sz w:val="24"/>
          <w:szCs w:val="24"/>
        </w:rPr>
        <w:t xml:space="preserve">gelation time for the hydrogel </w:t>
      </w:r>
      <w:r w:rsidRPr="0018411D">
        <w:rPr>
          <w:rFonts w:ascii="Times New Roman" w:hAnsi="Times New Roman"/>
          <w:color w:val="5B9BD5" w:themeColor="accent1"/>
          <w:sz w:val="24"/>
          <w:szCs w:val="24"/>
        </w:rPr>
        <w:t>carriers in the crosslinking solution in sections 4 and 5 on Page 3?</w:t>
      </w:r>
    </w:p>
    <w:p w14:paraId="6B95172B" w14:textId="77777777" w:rsidR="003666CF" w:rsidRDefault="003666CF" w:rsidP="006B2DB5">
      <w:pPr>
        <w:rPr>
          <w:rFonts w:ascii="Times New Roman"/>
          <w:b/>
          <w:color w:val="000000" w:themeColor="text1"/>
          <w:sz w:val="24"/>
          <w:szCs w:val="24"/>
        </w:rPr>
      </w:pPr>
    </w:p>
    <w:p w14:paraId="1824724E" w14:textId="19DEC2E9" w:rsidR="00001DE4" w:rsidRDefault="0018411D" w:rsidP="006B2DB5">
      <w:pPr>
        <w:rPr>
          <w:rFonts w:ascii="Times New Roman" w:hAnsi="Times New Roman"/>
          <w:sz w:val="24"/>
          <w:szCs w:val="24"/>
        </w:rPr>
      </w:pPr>
      <w:r w:rsidRPr="00D82856">
        <w:rPr>
          <w:rFonts w:ascii="Times New Roman"/>
          <w:b/>
          <w:color w:val="000000" w:themeColor="text1"/>
          <w:sz w:val="24"/>
          <w:szCs w:val="24"/>
        </w:rPr>
        <w:t xml:space="preserve">Answer:  </w:t>
      </w:r>
      <w:r w:rsidR="00001DE4">
        <w:rPr>
          <w:rFonts w:ascii="Times New Roman" w:hAnsi="Times New Roman"/>
          <w:sz w:val="24"/>
          <w:szCs w:val="24"/>
        </w:rPr>
        <w:t>We are sorry for the missing information</w:t>
      </w:r>
      <w:r w:rsidR="00001DE4" w:rsidRPr="00D82856">
        <w:rPr>
          <w:rFonts w:ascii="Times New Roman" w:hAnsi="Times New Roman" w:hint="eastAsia"/>
          <w:sz w:val="24"/>
          <w:szCs w:val="24"/>
        </w:rPr>
        <w:t>.</w:t>
      </w:r>
      <w:r w:rsidR="00001DE4">
        <w:rPr>
          <w:rFonts w:ascii="Times New Roman" w:hAnsi="Times New Roman"/>
          <w:sz w:val="24"/>
          <w:szCs w:val="24"/>
        </w:rPr>
        <w:t xml:space="preserve">  The bioink we used in section 4 was </w:t>
      </w:r>
      <w:r w:rsidR="00001DE4" w:rsidRPr="00001DE4">
        <w:rPr>
          <w:rFonts w:ascii="Times New Roman" w:hAnsi="Times New Roman"/>
          <w:sz w:val="24"/>
          <w:szCs w:val="24"/>
        </w:rPr>
        <w:t>sodium chloride solution</w:t>
      </w:r>
      <w:r w:rsidR="00001DE4">
        <w:rPr>
          <w:rFonts w:ascii="Times New Roman" w:hAnsi="Times New Roman"/>
          <w:sz w:val="24"/>
          <w:szCs w:val="24"/>
        </w:rPr>
        <w:t xml:space="preserve">, which just proved the </w:t>
      </w:r>
      <w:r w:rsidR="002A3506">
        <w:rPr>
          <w:rFonts w:ascii="Times New Roman" w:hAnsi="Times New Roman"/>
          <w:sz w:val="24"/>
          <w:szCs w:val="24"/>
        </w:rPr>
        <w:t>controllability of the printing system.  For alginate</w:t>
      </w:r>
      <w:r w:rsidR="00491EF6">
        <w:rPr>
          <w:rFonts w:ascii="Times New Roman" w:hAnsi="Times New Roman"/>
          <w:sz w:val="24"/>
          <w:szCs w:val="24"/>
        </w:rPr>
        <w:t xml:space="preserve"> </w:t>
      </w:r>
      <w:r w:rsidR="00491EF6">
        <w:rPr>
          <w:rFonts w:ascii="Times New Roman" w:hAnsi="Times New Roman" w:hint="eastAsia"/>
          <w:sz w:val="24"/>
          <w:szCs w:val="24"/>
        </w:rPr>
        <w:t>and HA</w:t>
      </w:r>
      <w:r w:rsidR="002A3506">
        <w:rPr>
          <w:rFonts w:ascii="Times New Roman" w:hAnsi="Times New Roman"/>
          <w:sz w:val="24"/>
          <w:szCs w:val="24"/>
        </w:rPr>
        <w:t xml:space="preserve"> we used in section 5, the gelation time was 3 min.  The detail information was supplemented in Protocol section, </w:t>
      </w:r>
      <w:r w:rsidR="000140E9">
        <w:rPr>
          <w:rFonts w:ascii="Times New Roman" w:hAnsi="Times New Roman"/>
          <w:sz w:val="24"/>
          <w:szCs w:val="24"/>
        </w:rPr>
        <w:t xml:space="preserve">Line 225-236, </w:t>
      </w:r>
      <w:r w:rsidR="000140E9">
        <w:rPr>
          <w:rFonts w:ascii="Times New Roman" w:hAnsi="Times New Roman" w:hint="eastAsia"/>
          <w:sz w:val="24"/>
          <w:szCs w:val="24"/>
        </w:rPr>
        <w:t>Page</w:t>
      </w:r>
      <w:r w:rsidR="000140E9">
        <w:rPr>
          <w:rFonts w:ascii="Times New Roman" w:hAnsi="Times New Roman"/>
          <w:sz w:val="24"/>
          <w:szCs w:val="24"/>
        </w:rPr>
        <w:t xml:space="preserve"> 5.</w:t>
      </w:r>
    </w:p>
    <w:p w14:paraId="4941D262" w14:textId="77777777" w:rsidR="00AE1660" w:rsidRPr="0018411D" w:rsidRDefault="00AE1660" w:rsidP="006B2DB5">
      <w:pPr>
        <w:rPr>
          <w:rFonts w:ascii="Times New Roman" w:hAnsi="Times New Roman"/>
          <w:color w:val="5B9BD5" w:themeColor="accent1"/>
          <w:sz w:val="24"/>
          <w:szCs w:val="24"/>
        </w:rPr>
      </w:pPr>
    </w:p>
    <w:p w14:paraId="7D30CE58"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5. Section 6 on Page 3, are the procedures mentioned in this section were performed in the tissue culture hood? How to keep all the sample sterilized?</w:t>
      </w:r>
    </w:p>
    <w:p w14:paraId="06127794" w14:textId="77777777" w:rsidR="003666CF" w:rsidRDefault="003666CF" w:rsidP="006B2DB5">
      <w:pPr>
        <w:rPr>
          <w:rFonts w:ascii="Times New Roman"/>
          <w:b/>
          <w:color w:val="000000" w:themeColor="text1"/>
          <w:sz w:val="24"/>
          <w:szCs w:val="24"/>
        </w:rPr>
      </w:pPr>
    </w:p>
    <w:p w14:paraId="7CA2FE5E" w14:textId="51A6C64E" w:rsidR="004B4C7D" w:rsidRDefault="0018411D" w:rsidP="006B2DB5">
      <w:pPr>
        <w:rPr>
          <w:rFonts w:ascii="Times New Roman" w:hAnsi="Times New Roman"/>
          <w:sz w:val="24"/>
          <w:szCs w:val="24"/>
        </w:rPr>
      </w:pPr>
      <w:r w:rsidRPr="00D82856">
        <w:rPr>
          <w:rFonts w:ascii="Times New Roman"/>
          <w:b/>
          <w:color w:val="000000" w:themeColor="text1"/>
          <w:sz w:val="24"/>
          <w:szCs w:val="24"/>
        </w:rPr>
        <w:t xml:space="preserve">Answer:  </w:t>
      </w:r>
      <w:r w:rsidR="004B4C7D" w:rsidRPr="004B4C7D">
        <w:rPr>
          <w:rFonts w:ascii="Times New Roman" w:hint="eastAsia"/>
          <w:color w:val="000000" w:themeColor="text1"/>
          <w:sz w:val="24"/>
          <w:szCs w:val="24"/>
        </w:rPr>
        <w:t>We</w:t>
      </w:r>
      <w:r w:rsidR="004B4C7D" w:rsidRPr="004B4C7D">
        <w:rPr>
          <w:rFonts w:ascii="Times New Roman"/>
          <w:color w:val="000000" w:themeColor="text1"/>
          <w:sz w:val="24"/>
          <w:szCs w:val="24"/>
        </w:rPr>
        <w:t xml:space="preserve"> understand your concern</w:t>
      </w:r>
      <w:r w:rsidR="00AE1660" w:rsidRPr="004B4C7D">
        <w:rPr>
          <w:rFonts w:ascii="Times New Roman" w:hAnsi="Times New Roman" w:hint="eastAsia"/>
          <w:sz w:val="24"/>
          <w:szCs w:val="24"/>
        </w:rPr>
        <w:t>.</w:t>
      </w:r>
      <w:r w:rsidR="00AE1660">
        <w:rPr>
          <w:rFonts w:ascii="Times New Roman" w:hAnsi="Times New Roman"/>
          <w:sz w:val="24"/>
          <w:szCs w:val="24"/>
        </w:rPr>
        <w:t xml:space="preserve">  </w:t>
      </w:r>
      <w:r w:rsidR="004B4C7D">
        <w:rPr>
          <w:rFonts w:ascii="Times New Roman" w:hAnsi="Times New Roman"/>
          <w:sz w:val="24"/>
          <w:szCs w:val="24"/>
        </w:rPr>
        <w:t xml:space="preserve">To provide a sterilized environment for cell growth, the procedures in Section 6 were all carried out in a tissue culture hood.  </w:t>
      </w:r>
      <w:r w:rsidR="004B4C7D" w:rsidRPr="004B4C7D">
        <w:rPr>
          <w:rFonts w:ascii="Times New Roman" w:hAnsi="Times New Roman"/>
          <w:sz w:val="24"/>
          <w:szCs w:val="24"/>
        </w:rPr>
        <w:t xml:space="preserve">We </w:t>
      </w:r>
      <w:r w:rsidR="004B4C7D" w:rsidRPr="004B4C7D">
        <w:rPr>
          <w:rFonts w:ascii="Times New Roman" w:hAnsi="Times New Roman"/>
          <w:sz w:val="24"/>
          <w:szCs w:val="24"/>
        </w:rPr>
        <w:lastRenderedPageBreak/>
        <w:t>have sterilized all samples in the previous operations.</w:t>
      </w:r>
      <w:r w:rsidR="008A07F4">
        <w:rPr>
          <w:rFonts w:ascii="Times New Roman" w:hAnsi="Times New Roman"/>
          <w:sz w:val="24"/>
          <w:szCs w:val="24"/>
        </w:rPr>
        <w:t xml:space="preserve">  </w:t>
      </w:r>
      <w:r w:rsidR="008A07F4" w:rsidRPr="008A07F4">
        <w:rPr>
          <w:rFonts w:ascii="Times New Roman" w:hAnsi="Times New Roman"/>
          <w:sz w:val="24"/>
          <w:szCs w:val="24"/>
        </w:rPr>
        <w:t>The liquid material was sterilized by passing through a 0.45 µm polyethylene terephthalate filter membrane.</w:t>
      </w:r>
      <w:r w:rsidR="008A07F4">
        <w:rPr>
          <w:rFonts w:ascii="Times New Roman" w:hAnsi="Times New Roman"/>
          <w:sz w:val="24"/>
          <w:szCs w:val="24"/>
        </w:rPr>
        <w:t xml:space="preserve">  </w:t>
      </w:r>
      <w:r w:rsidR="008A07F4" w:rsidRPr="008A07F4">
        <w:rPr>
          <w:rFonts w:ascii="Times New Roman" w:hAnsi="Times New Roman"/>
          <w:sz w:val="24"/>
          <w:szCs w:val="24"/>
        </w:rPr>
        <w:t>The hydrogel material was sterilized by heating up three times in an oven (70 °C), following the pasteurization method.</w:t>
      </w:r>
      <w:r w:rsidR="008A07F4">
        <w:rPr>
          <w:rFonts w:ascii="Times New Roman" w:hAnsi="Times New Roman"/>
          <w:sz w:val="24"/>
          <w:szCs w:val="24"/>
        </w:rPr>
        <w:t xml:space="preserve">  </w:t>
      </w:r>
      <w:r w:rsidR="008A07F4" w:rsidRPr="008A07F4">
        <w:rPr>
          <w:rFonts w:ascii="Times New Roman" w:hAnsi="Times New Roman"/>
          <w:sz w:val="24"/>
          <w:szCs w:val="24"/>
        </w:rPr>
        <w:t>The printing environment was sterilized by alcohol wiping and overnight UV irradiation.</w:t>
      </w:r>
      <w:r w:rsidR="008A07F4">
        <w:rPr>
          <w:rFonts w:ascii="Times New Roman" w:hAnsi="Times New Roman"/>
          <w:sz w:val="24"/>
          <w:szCs w:val="24"/>
        </w:rPr>
        <w:t xml:space="preserve">  </w:t>
      </w:r>
      <w:r w:rsidR="008A07F4">
        <w:rPr>
          <w:rFonts w:ascii="Times New Roman" w:hAnsi="Times New Roman" w:hint="eastAsia"/>
          <w:sz w:val="24"/>
          <w:szCs w:val="24"/>
        </w:rPr>
        <w:t>Material</w:t>
      </w:r>
      <w:r w:rsidR="008A07F4">
        <w:rPr>
          <w:rFonts w:ascii="Times New Roman" w:hAnsi="Times New Roman"/>
          <w:sz w:val="24"/>
          <w:szCs w:val="24"/>
        </w:rPr>
        <w:t xml:space="preserve"> </w:t>
      </w:r>
      <w:r w:rsidR="008A07F4">
        <w:rPr>
          <w:rFonts w:ascii="Times New Roman" w:hAnsi="Times New Roman" w:hint="eastAsia"/>
          <w:sz w:val="24"/>
          <w:szCs w:val="24"/>
        </w:rPr>
        <w:t>preparation</w:t>
      </w:r>
      <w:r w:rsidR="008A07F4">
        <w:rPr>
          <w:rFonts w:ascii="Times New Roman" w:hAnsi="Times New Roman"/>
          <w:sz w:val="24"/>
          <w:szCs w:val="24"/>
        </w:rPr>
        <w:t xml:space="preserve"> </w:t>
      </w:r>
      <w:r w:rsidR="008A07F4">
        <w:rPr>
          <w:rFonts w:ascii="Times New Roman" w:hAnsi="Times New Roman" w:hint="eastAsia"/>
          <w:sz w:val="24"/>
          <w:szCs w:val="24"/>
        </w:rPr>
        <w:t>and</w:t>
      </w:r>
      <w:r w:rsidR="008A07F4">
        <w:rPr>
          <w:rFonts w:ascii="Times New Roman" w:hAnsi="Times New Roman"/>
          <w:sz w:val="24"/>
          <w:szCs w:val="24"/>
        </w:rPr>
        <w:t xml:space="preserve"> cell seeding were </w:t>
      </w:r>
      <w:r w:rsidR="008A07F4" w:rsidRPr="008A07F4">
        <w:rPr>
          <w:rFonts w:ascii="Times New Roman" w:hAnsi="Times New Roman"/>
          <w:sz w:val="24"/>
          <w:szCs w:val="24"/>
        </w:rPr>
        <w:t>performed in</w:t>
      </w:r>
      <w:r w:rsidR="008A07F4">
        <w:rPr>
          <w:rFonts w:ascii="Times New Roman" w:hAnsi="Times New Roman"/>
          <w:sz w:val="24"/>
          <w:szCs w:val="24"/>
        </w:rPr>
        <w:t xml:space="preserve"> the bench, </w:t>
      </w:r>
      <w:r w:rsidR="008A07F4" w:rsidRPr="008A07F4">
        <w:rPr>
          <w:rFonts w:ascii="Times New Roman" w:hAnsi="Times New Roman"/>
          <w:sz w:val="24"/>
          <w:szCs w:val="24"/>
        </w:rPr>
        <w:t>and aseptic practices were strictly followed.</w:t>
      </w:r>
    </w:p>
    <w:p w14:paraId="58DFDD2E" w14:textId="77777777" w:rsidR="00AE1660" w:rsidRPr="00AE1660" w:rsidRDefault="00AE1660" w:rsidP="006B2DB5">
      <w:pPr>
        <w:rPr>
          <w:rFonts w:ascii="Times New Roman" w:hAnsi="Times New Roman"/>
          <w:color w:val="5B9BD5" w:themeColor="accent1"/>
          <w:sz w:val="24"/>
          <w:szCs w:val="24"/>
        </w:rPr>
      </w:pPr>
    </w:p>
    <w:p w14:paraId="1F3516C3"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6. Same section, to change the medium, could you provide more details? Such as the centrifuge speed and time?</w:t>
      </w:r>
    </w:p>
    <w:p w14:paraId="556DD214" w14:textId="77777777" w:rsidR="003666CF" w:rsidRDefault="003666CF" w:rsidP="006B2DB5">
      <w:pPr>
        <w:rPr>
          <w:rFonts w:ascii="Times New Roman"/>
          <w:b/>
          <w:color w:val="000000" w:themeColor="text1"/>
          <w:sz w:val="24"/>
          <w:szCs w:val="24"/>
        </w:rPr>
      </w:pPr>
    </w:p>
    <w:p w14:paraId="120BB391" w14:textId="41AC7BFE" w:rsidR="006E2CB7" w:rsidRDefault="0018411D" w:rsidP="006B2DB5">
      <w:pPr>
        <w:rPr>
          <w:rFonts w:ascii="Times New Roman"/>
          <w:b/>
          <w:color w:val="000000" w:themeColor="text1"/>
          <w:sz w:val="24"/>
          <w:szCs w:val="24"/>
        </w:rPr>
      </w:pPr>
      <w:r w:rsidRPr="00D82856">
        <w:rPr>
          <w:rFonts w:ascii="Times New Roman"/>
          <w:b/>
          <w:color w:val="000000" w:themeColor="text1"/>
          <w:sz w:val="24"/>
          <w:szCs w:val="24"/>
        </w:rPr>
        <w:t xml:space="preserve">Answer:  </w:t>
      </w:r>
      <w:r w:rsidR="00CA4DE1">
        <w:rPr>
          <w:rFonts w:ascii="Times New Roman" w:hAnsi="Times New Roman"/>
          <w:sz w:val="24"/>
          <w:szCs w:val="24"/>
        </w:rPr>
        <w:t>We are sorry for the missing information</w:t>
      </w:r>
      <w:r w:rsidR="00CA4DE1">
        <w:rPr>
          <w:rFonts w:ascii="Times New Roman" w:hAnsi="Times New Roman" w:hint="eastAsia"/>
          <w:sz w:val="24"/>
          <w:szCs w:val="24"/>
        </w:rPr>
        <w:t>.</w:t>
      </w:r>
      <w:r w:rsidR="00CA4DE1">
        <w:rPr>
          <w:rFonts w:ascii="Times New Roman" w:hAnsi="Times New Roman"/>
          <w:sz w:val="24"/>
          <w:szCs w:val="24"/>
        </w:rPr>
        <w:t xml:space="preserve">  </w:t>
      </w:r>
      <w:r w:rsidR="003E0105">
        <w:rPr>
          <w:rFonts w:ascii="Times New Roman" w:hAnsi="Times New Roman"/>
          <w:sz w:val="24"/>
          <w:szCs w:val="24"/>
        </w:rPr>
        <w:t xml:space="preserve">To change the culture medium, we first take </w:t>
      </w:r>
      <w:r w:rsidR="003E0105" w:rsidRPr="003E0105">
        <w:rPr>
          <w:rFonts w:ascii="Times New Roman" w:hAnsi="Times New Roman"/>
          <w:sz w:val="24"/>
          <w:szCs w:val="24"/>
        </w:rPr>
        <w:t xml:space="preserve">the plate off the shaker and wait for 30 min to let the microcarriers settle down.  </w:t>
      </w:r>
      <w:r w:rsidR="003E0105">
        <w:rPr>
          <w:rFonts w:ascii="Times New Roman" w:hAnsi="Times New Roman"/>
          <w:sz w:val="24"/>
          <w:szCs w:val="24"/>
        </w:rPr>
        <w:t>1 mL culture medium is then carefully p</w:t>
      </w:r>
      <w:r w:rsidR="003E0105" w:rsidRPr="003E0105">
        <w:rPr>
          <w:rFonts w:ascii="Times New Roman" w:hAnsi="Times New Roman"/>
          <w:sz w:val="24"/>
          <w:szCs w:val="24"/>
        </w:rPr>
        <w:t>ipette</w:t>
      </w:r>
      <w:r w:rsidR="003E0105">
        <w:rPr>
          <w:rFonts w:ascii="Times New Roman" w:hAnsi="Times New Roman"/>
          <w:sz w:val="24"/>
          <w:szCs w:val="24"/>
        </w:rPr>
        <w:t xml:space="preserve">d up, followed by pipetting the same volume of fresh medium down.  A large loss of microcarriers </w:t>
      </w:r>
      <w:r w:rsidR="000E4D99">
        <w:rPr>
          <w:rFonts w:ascii="Times New Roman" w:hAnsi="Times New Roman"/>
          <w:sz w:val="24"/>
          <w:szCs w:val="24"/>
        </w:rPr>
        <w:t xml:space="preserve">is avoided by such half-medium changing method.  We also supplemented the missing information in Section 6, on Line </w:t>
      </w:r>
      <w:r w:rsidR="000140E9">
        <w:rPr>
          <w:rFonts w:ascii="Times New Roman" w:hAnsi="Times New Roman"/>
          <w:sz w:val="24"/>
          <w:szCs w:val="24"/>
        </w:rPr>
        <w:t>244-252, Page 5</w:t>
      </w:r>
      <w:r w:rsidR="000E4D99">
        <w:rPr>
          <w:rFonts w:ascii="Times New Roman" w:hAnsi="Times New Roman"/>
          <w:sz w:val="24"/>
          <w:szCs w:val="24"/>
        </w:rPr>
        <w:t>.</w:t>
      </w:r>
    </w:p>
    <w:p w14:paraId="52138B62" w14:textId="6EEB60D4" w:rsidR="00AE1660" w:rsidRPr="0018411D" w:rsidRDefault="00AE1660" w:rsidP="006B2DB5">
      <w:pPr>
        <w:rPr>
          <w:rFonts w:ascii="Times New Roman" w:hAnsi="Times New Roman"/>
          <w:color w:val="5B9BD5" w:themeColor="accent1"/>
          <w:sz w:val="24"/>
          <w:szCs w:val="24"/>
        </w:rPr>
      </w:pPr>
    </w:p>
    <w:p w14:paraId="52D72284"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7. Section 7 on Page 3, could you provide more information about the microscope? What is the objective, magnification etc.?</w:t>
      </w:r>
    </w:p>
    <w:p w14:paraId="22DBCB7C" w14:textId="77777777" w:rsidR="003666CF" w:rsidRDefault="003666CF" w:rsidP="006B2DB5">
      <w:pPr>
        <w:rPr>
          <w:rFonts w:ascii="Times New Roman"/>
          <w:b/>
          <w:color w:val="000000" w:themeColor="text1"/>
          <w:sz w:val="24"/>
          <w:szCs w:val="24"/>
        </w:rPr>
      </w:pPr>
    </w:p>
    <w:p w14:paraId="0AEC8C8D" w14:textId="426D173E" w:rsidR="00F6087B" w:rsidRDefault="0018411D" w:rsidP="006B2DB5">
      <w:pPr>
        <w:rPr>
          <w:rFonts w:ascii="Times New Roman" w:hAnsi="Times New Roman"/>
          <w:sz w:val="24"/>
          <w:szCs w:val="24"/>
        </w:rPr>
      </w:pPr>
      <w:r w:rsidRPr="00D82856">
        <w:rPr>
          <w:rFonts w:ascii="Times New Roman"/>
          <w:b/>
          <w:color w:val="000000" w:themeColor="text1"/>
          <w:sz w:val="24"/>
          <w:szCs w:val="24"/>
        </w:rPr>
        <w:t xml:space="preserve">Answer:  </w:t>
      </w:r>
      <w:r w:rsidR="007D6291">
        <w:rPr>
          <w:rFonts w:ascii="Times New Roman" w:hAnsi="Times New Roman"/>
          <w:sz w:val="24"/>
          <w:szCs w:val="24"/>
        </w:rPr>
        <w:t>T</w:t>
      </w:r>
      <w:r w:rsidR="007D6291" w:rsidRPr="00D82856">
        <w:rPr>
          <w:rFonts w:ascii="Times New Roman" w:hAnsi="Times New Roman"/>
          <w:sz w:val="24"/>
          <w:szCs w:val="24"/>
        </w:rPr>
        <w:t xml:space="preserve">hank you for the kind </w:t>
      </w:r>
      <w:r w:rsidR="007D6291" w:rsidRPr="00D82856">
        <w:rPr>
          <w:rFonts w:ascii="Times New Roman" w:hAnsi="Times New Roman" w:hint="eastAsia"/>
          <w:sz w:val="24"/>
          <w:szCs w:val="24"/>
        </w:rPr>
        <w:t>suggestion.</w:t>
      </w:r>
      <w:r w:rsidR="007D6291">
        <w:rPr>
          <w:rFonts w:ascii="Times New Roman" w:hAnsi="Times New Roman"/>
          <w:sz w:val="24"/>
          <w:szCs w:val="24"/>
        </w:rPr>
        <w:t xml:space="preserve">  </w:t>
      </w:r>
      <w:r w:rsidR="000E4D99">
        <w:rPr>
          <w:rFonts w:ascii="Times New Roman" w:hAnsi="Times New Roman"/>
          <w:sz w:val="24"/>
          <w:szCs w:val="24"/>
        </w:rPr>
        <w:t xml:space="preserve">The samples were observed under a DP70 </w:t>
      </w:r>
      <w:r w:rsidR="00B52C4B" w:rsidRPr="00B52C4B">
        <w:rPr>
          <w:rFonts w:ascii="Times New Roman" w:hAnsi="Times New Roman"/>
          <w:sz w:val="24"/>
          <w:szCs w:val="24"/>
        </w:rPr>
        <w:t xml:space="preserve">inverted optical </w:t>
      </w:r>
      <w:r w:rsidR="000E4D99">
        <w:rPr>
          <w:rFonts w:ascii="Times New Roman" w:hAnsi="Times New Roman"/>
          <w:sz w:val="24"/>
          <w:szCs w:val="24"/>
        </w:rPr>
        <w:t xml:space="preserve">microscope bought from Olympus.  </w:t>
      </w:r>
      <w:r w:rsidR="00A37E39">
        <w:rPr>
          <w:rFonts w:ascii="Times New Roman" w:hAnsi="Times New Roman"/>
          <w:sz w:val="24"/>
          <w:szCs w:val="24"/>
        </w:rPr>
        <w:t xml:space="preserve">The </w:t>
      </w:r>
      <w:r w:rsidR="00A37E39" w:rsidRPr="00B52C4B">
        <w:rPr>
          <w:rFonts w:ascii="Times New Roman" w:hAnsi="Times New Roman"/>
          <w:sz w:val="24"/>
          <w:szCs w:val="24"/>
        </w:rPr>
        <w:t xml:space="preserve">magnification of the eyepiece </w:t>
      </w:r>
      <w:r w:rsidR="00A37E39">
        <w:rPr>
          <w:rFonts w:ascii="Times New Roman" w:hAnsi="Times New Roman" w:cs="Times New Roman"/>
          <w:sz w:val="24"/>
          <w:szCs w:val="24"/>
        </w:rPr>
        <w:t>was</w:t>
      </w:r>
      <w:r w:rsidR="00A37E39" w:rsidRPr="00B52C4B">
        <w:rPr>
          <w:rFonts w:ascii="Times New Roman" w:hAnsi="Times New Roman" w:cs="Times New Roman"/>
          <w:sz w:val="24"/>
          <w:szCs w:val="24"/>
        </w:rPr>
        <w:t xml:space="preserve"> 10 ×</w:t>
      </w:r>
      <w:r w:rsidR="00A37E39">
        <w:rPr>
          <w:rFonts w:ascii="Times New Roman" w:hAnsi="Times New Roman" w:cs="Times New Roman"/>
          <w:sz w:val="24"/>
          <w:szCs w:val="24"/>
        </w:rPr>
        <w:t xml:space="preserve">.  </w:t>
      </w:r>
      <w:r w:rsidR="0026452B">
        <w:rPr>
          <w:rFonts w:ascii="Times New Roman" w:hAnsi="Times New Roman" w:cs="Times New Roman"/>
          <w:sz w:val="24"/>
          <w:szCs w:val="24"/>
        </w:rPr>
        <w:t xml:space="preserve">We adopted </w:t>
      </w:r>
      <w:r w:rsidR="0026452B">
        <w:rPr>
          <w:rFonts w:ascii="Times New Roman" w:hAnsi="Times New Roman" w:cs="Times New Roman" w:hint="eastAsia"/>
          <w:sz w:val="24"/>
          <w:szCs w:val="24"/>
        </w:rPr>
        <w:t>4</w:t>
      </w:r>
      <w:r w:rsidR="0026452B" w:rsidRPr="00B52C4B">
        <w:rPr>
          <w:rFonts w:ascii="Times New Roman" w:hAnsi="Times New Roman" w:cs="Times New Roman"/>
          <w:sz w:val="24"/>
          <w:szCs w:val="24"/>
        </w:rPr>
        <w:t xml:space="preserve"> ×</w:t>
      </w:r>
      <w:r w:rsidR="000140E9">
        <w:rPr>
          <w:rFonts w:ascii="Times New Roman" w:hAnsi="Times New Roman" w:cs="Times New Roman"/>
          <w:sz w:val="24"/>
          <w:szCs w:val="24"/>
        </w:rPr>
        <w:t>,</w:t>
      </w:r>
      <w:r w:rsidR="0026452B">
        <w:rPr>
          <w:rFonts w:ascii="Times New Roman" w:hAnsi="Times New Roman" w:cs="Times New Roman"/>
          <w:sz w:val="24"/>
          <w:szCs w:val="24"/>
        </w:rPr>
        <w:t xml:space="preserve"> 10 ×</w:t>
      </w:r>
      <w:r w:rsidR="000140E9">
        <w:rPr>
          <w:rFonts w:ascii="Times New Roman" w:hAnsi="Times New Roman" w:cs="Times New Roman"/>
          <w:sz w:val="24"/>
          <w:szCs w:val="24"/>
        </w:rPr>
        <w:t xml:space="preserve"> and 20 ×</w:t>
      </w:r>
      <w:r w:rsidR="0026452B">
        <w:rPr>
          <w:rFonts w:ascii="Times New Roman" w:hAnsi="Times New Roman" w:cs="Times New Roman"/>
          <w:sz w:val="24"/>
          <w:szCs w:val="24"/>
        </w:rPr>
        <w:t xml:space="preserve"> </w:t>
      </w:r>
      <w:r w:rsidR="0026452B" w:rsidRPr="0026452B">
        <w:rPr>
          <w:rFonts w:ascii="Times New Roman" w:hAnsi="Times New Roman" w:cs="Times New Roman"/>
          <w:sz w:val="24"/>
          <w:szCs w:val="24"/>
        </w:rPr>
        <w:t>objective lenses</w:t>
      </w:r>
      <w:r w:rsidR="0026452B">
        <w:rPr>
          <w:rFonts w:ascii="Times New Roman" w:hAnsi="Times New Roman" w:cs="Times New Roman"/>
          <w:sz w:val="24"/>
          <w:szCs w:val="24"/>
        </w:rPr>
        <w:t xml:space="preserve">.  </w:t>
      </w:r>
      <w:r w:rsidR="00B52C4B">
        <w:rPr>
          <w:rFonts w:ascii="Times New Roman" w:hAnsi="Times New Roman"/>
          <w:sz w:val="24"/>
          <w:szCs w:val="24"/>
        </w:rPr>
        <w:t xml:space="preserve">We have added the missing information in Section 7, on Line </w:t>
      </w:r>
      <w:r w:rsidR="000140E9">
        <w:rPr>
          <w:rFonts w:ascii="Times New Roman" w:hAnsi="Times New Roman"/>
          <w:sz w:val="24"/>
          <w:szCs w:val="24"/>
        </w:rPr>
        <w:t>257</w:t>
      </w:r>
      <w:r w:rsidR="00B52C4B">
        <w:rPr>
          <w:rFonts w:ascii="Times New Roman" w:hAnsi="Times New Roman"/>
          <w:sz w:val="24"/>
          <w:szCs w:val="24"/>
        </w:rPr>
        <w:t>, P</w:t>
      </w:r>
      <w:r w:rsidR="000140E9">
        <w:rPr>
          <w:rFonts w:ascii="Times New Roman" w:hAnsi="Times New Roman"/>
          <w:sz w:val="24"/>
          <w:szCs w:val="24"/>
        </w:rPr>
        <w:t>age 5</w:t>
      </w:r>
      <w:r w:rsidR="00B52C4B">
        <w:rPr>
          <w:rFonts w:ascii="Times New Roman" w:hAnsi="Times New Roman"/>
          <w:sz w:val="24"/>
          <w:szCs w:val="24"/>
        </w:rPr>
        <w:t xml:space="preserve">. </w:t>
      </w:r>
    </w:p>
    <w:p w14:paraId="03C27473" w14:textId="77777777" w:rsidR="00E33CDC" w:rsidRPr="00B52C4B" w:rsidRDefault="00E33CDC" w:rsidP="006B2DB5">
      <w:pPr>
        <w:rPr>
          <w:rFonts w:ascii="Times New Roman" w:hAnsi="Times New Roman"/>
          <w:sz w:val="24"/>
          <w:szCs w:val="24"/>
        </w:rPr>
      </w:pPr>
    </w:p>
    <w:p w14:paraId="2FD8B45F" w14:textId="77777777" w:rsidR="006B2DB5" w:rsidRDefault="006B2DB5" w:rsidP="006B2DB5">
      <w:pPr>
        <w:rPr>
          <w:rFonts w:ascii="Times New Roman" w:hAnsi="Times New Roman"/>
          <w:color w:val="5B9BD5" w:themeColor="accent1"/>
          <w:sz w:val="24"/>
          <w:szCs w:val="24"/>
        </w:rPr>
      </w:pPr>
      <w:r w:rsidRPr="000F579F">
        <w:rPr>
          <w:rFonts w:ascii="Times New Roman" w:hAnsi="Times New Roman"/>
          <w:color w:val="5B9BD5" w:themeColor="accent1"/>
          <w:sz w:val="24"/>
          <w:szCs w:val="24"/>
        </w:rPr>
        <w:t>8. In Figure 3C, could you provide more quantitative measurement as Figure 3B for the HA microcarriers so that you can compare the effect of micropipette diameter on two different hydrogels?</w:t>
      </w:r>
    </w:p>
    <w:p w14:paraId="38033347" w14:textId="77777777" w:rsidR="003666CF" w:rsidRDefault="003666CF" w:rsidP="00CB2678">
      <w:pPr>
        <w:rPr>
          <w:rFonts w:ascii="Times New Roman"/>
          <w:b/>
          <w:color w:val="000000" w:themeColor="text1"/>
          <w:sz w:val="24"/>
          <w:szCs w:val="24"/>
        </w:rPr>
      </w:pPr>
    </w:p>
    <w:p w14:paraId="278C6E5D" w14:textId="651A2B7C" w:rsidR="0018411D" w:rsidRPr="00CB2678" w:rsidRDefault="00E33CDC" w:rsidP="00CB2678">
      <w:pPr>
        <w:rPr>
          <w:rFonts w:ascii="Times New Roman" w:hAnsi="Times New Roman"/>
          <w:sz w:val="24"/>
          <w:szCs w:val="24"/>
        </w:rPr>
      </w:pPr>
      <w:r>
        <w:rPr>
          <w:rFonts w:ascii="Times New Roman"/>
          <w:b/>
          <w:color w:val="000000" w:themeColor="text1"/>
          <w:sz w:val="24"/>
          <w:szCs w:val="24"/>
        </w:rPr>
        <w:t>Answer:</w:t>
      </w:r>
      <w:r w:rsidR="00CB2678">
        <w:rPr>
          <w:rFonts w:ascii="Times New Roman"/>
          <w:b/>
          <w:color w:val="000000" w:themeColor="text1"/>
          <w:sz w:val="24"/>
          <w:szCs w:val="24"/>
        </w:rPr>
        <w:t xml:space="preserve">  </w:t>
      </w:r>
      <w:r w:rsidR="00CB2678" w:rsidRPr="00A05182">
        <w:rPr>
          <w:rFonts w:ascii="Times New Roman" w:hAnsi="Times New Roman"/>
          <w:sz w:val="24"/>
          <w:szCs w:val="24"/>
        </w:rPr>
        <w:t>Thank you for the kind remind.</w:t>
      </w:r>
      <w:r w:rsidR="00CB2678">
        <w:rPr>
          <w:rFonts w:ascii="Times New Roman" w:hAnsi="Times New Roman"/>
          <w:sz w:val="24"/>
          <w:szCs w:val="24"/>
        </w:rPr>
        <w:t xml:space="preserve"> </w:t>
      </w:r>
      <w:r w:rsidR="00CB2678" w:rsidRPr="00CB2678">
        <w:rPr>
          <w:rFonts w:ascii="Times New Roman" w:hAnsi="Times New Roman"/>
          <w:sz w:val="24"/>
          <w:szCs w:val="24"/>
        </w:rPr>
        <w:t xml:space="preserve">Utilizing the AVIFJ method, </w:t>
      </w:r>
      <w:r w:rsidR="00CB2678">
        <w:rPr>
          <w:rFonts w:ascii="Times New Roman" w:hAnsi="Times New Roman"/>
          <w:sz w:val="24"/>
          <w:szCs w:val="24"/>
        </w:rPr>
        <w:t>w</w:t>
      </w:r>
      <w:r w:rsidR="00CB2678" w:rsidRPr="00CB2678">
        <w:rPr>
          <w:rFonts w:ascii="Times New Roman" w:hAnsi="Times New Roman"/>
          <w:sz w:val="24"/>
          <w:szCs w:val="24"/>
        </w:rPr>
        <w:t>ith increasing viscosity, the printing process became correspondingly more difficult, as the g</w:t>
      </w:r>
      <w:r w:rsidR="000A2742">
        <w:rPr>
          <w:rFonts w:ascii="Times New Roman" w:hAnsi="Times New Roman"/>
          <w:sz w:val="24"/>
          <w:szCs w:val="24"/>
        </w:rPr>
        <w:t>reater drive forces were needed</w:t>
      </w:r>
      <w:r w:rsidR="00CB2678" w:rsidRPr="00CB2678">
        <w:rPr>
          <w:rFonts w:ascii="Times New Roman" w:hAnsi="Times New Roman"/>
          <w:sz w:val="24"/>
          <w:szCs w:val="24"/>
        </w:rPr>
        <w:t xml:space="preserve"> larger droplets would obtain</w:t>
      </w:r>
      <w:r w:rsidR="000A2742">
        <w:rPr>
          <w:rFonts w:ascii="Times New Roman" w:hAnsi="Times New Roman"/>
          <w:sz w:val="24"/>
          <w:szCs w:val="24"/>
        </w:rPr>
        <w:t xml:space="preserve">.  </w:t>
      </w:r>
      <w:r w:rsidR="00CB2678">
        <w:rPr>
          <w:rFonts w:ascii="Times New Roman" w:hAnsi="Times New Roman"/>
          <w:sz w:val="24"/>
          <w:szCs w:val="24"/>
        </w:rPr>
        <w:t xml:space="preserve">Due to the </w:t>
      </w:r>
      <w:r w:rsidR="00CB2678" w:rsidRPr="00CB2678">
        <w:rPr>
          <w:rFonts w:ascii="Times New Roman" w:hAnsi="Times New Roman"/>
          <w:sz w:val="24"/>
          <w:szCs w:val="24"/>
        </w:rPr>
        <w:t>the high viscosity of the HA solution</w:t>
      </w:r>
      <w:r w:rsidR="00CB2678">
        <w:rPr>
          <w:rFonts w:ascii="Times New Roman" w:hAnsi="Times New Roman"/>
          <w:sz w:val="24"/>
          <w:szCs w:val="24"/>
        </w:rPr>
        <w:t xml:space="preserve">, we </w:t>
      </w:r>
      <w:r w:rsidR="00CB2678">
        <w:rPr>
          <w:rFonts w:ascii="Times New Roman" w:hAnsi="Times New Roman" w:hint="eastAsia"/>
          <w:sz w:val="24"/>
          <w:szCs w:val="24"/>
        </w:rPr>
        <w:t>c</w:t>
      </w:r>
      <w:r w:rsidR="00CB2678">
        <w:rPr>
          <w:rFonts w:ascii="Times New Roman" w:hAnsi="Times New Roman"/>
          <w:sz w:val="24"/>
          <w:szCs w:val="24"/>
        </w:rPr>
        <w:t>an</w:t>
      </w:r>
      <w:r w:rsidR="00CB2678" w:rsidRPr="00CB2678">
        <w:rPr>
          <w:rFonts w:ascii="Times New Roman" w:hAnsi="Times New Roman"/>
          <w:sz w:val="24"/>
          <w:szCs w:val="24"/>
        </w:rPr>
        <w:t xml:space="preserve">not print </w:t>
      </w:r>
      <w:r w:rsidR="00CB2678">
        <w:rPr>
          <w:rFonts w:ascii="Times New Roman" w:hAnsi="Times New Roman"/>
          <w:sz w:val="24"/>
          <w:szCs w:val="24"/>
        </w:rPr>
        <w:t xml:space="preserve">HA microcarriers </w:t>
      </w:r>
      <w:r w:rsidR="00CB2678" w:rsidRPr="00CB2678">
        <w:rPr>
          <w:rFonts w:ascii="Times New Roman" w:hAnsi="Times New Roman"/>
          <w:sz w:val="24"/>
          <w:szCs w:val="24"/>
        </w:rPr>
        <w:t>in a large size range</w:t>
      </w:r>
      <w:r w:rsidR="00CB2678">
        <w:rPr>
          <w:rFonts w:ascii="Times New Roman" w:hAnsi="Times New Roman"/>
          <w:sz w:val="24"/>
          <w:szCs w:val="24"/>
        </w:rPr>
        <w:t>.</w:t>
      </w:r>
    </w:p>
    <w:p w14:paraId="5172B50F" w14:textId="77777777" w:rsidR="00F6087B" w:rsidRPr="00CB2678" w:rsidRDefault="00F6087B" w:rsidP="006B2DB5">
      <w:pPr>
        <w:rPr>
          <w:rFonts w:ascii="Times New Roman" w:hAnsi="Times New Roman"/>
          <w:color w:val="5B9BD5" w:themeColor="accent1"/>
          <w:sz w:val="24"/>
          <w:szCs w:val="24"/>
        </w:rPr>
      </w:pPr>
    </w:p>
    <w:p w14:paraId="3898E108"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9. In all Figures, the numbers above scale bars are very hard to see. Maybe consider increase the font size?</w:t>
      </w:r>
    </w:p>
    <w:p w14:paraId="5018728B" w14:textId="77777777" w:rsidR="003666CF" w:rsidRDefault="003666CF" w:rsidP="006B2DB5">
      <w:pPr>
        <w:rPr>
          <w:rFonts w:ascii="Times New Roman"/>
          <w:b/>
          <w:color w:val="000000" w:themeColor="text1"/>
          <w:sz w:val="24"/>
          <w:szCs w:val="24"/>
        </w:rPr>
      </w:pPr>
    </w:p>
    <w:p w14:paraId="3F4EDF98" w14:textId="6DD2EE9A" w:rsidR="00E33CDC" w:rsidRDefault="0018411D" w:rsidP="006B2DB5">
      <w:pPr>
        <w:rPr>
          <w:rFonts w:ascii="Times New Roman"/>
          <w:color w:val="000000" w:themeColor="text1"/>
          <w:sz w:val="24"/>
          <w:szCs w:val="24"/>
        </w:rPr>
      </w:pPr>
      <w:r w:rsidRPr="00D82856">
        <w:rPr>
          <w:rFonts w:ascii="Times New Roman"/>
          <w:b/>
          <w:color w:val="000000" w:themeColor="text1"/>
          <w:sz w:val="24"/>
          <w:szCs w:val="24"/>
        </w:rPr>
        <w:t xml:space="preserve">Answer:  </w:t>
      </w:r>
      <w:r w:rsidR="00F6087B" w:rsidRPr="00F6087B">
        <w:rPr>
          <w:rFonts w:ascii="Times New Roman"/>
          <w:color w:val="000000" w:themeColor="text1"/>
          <w:sz w:val="24"/>
          <w:szCs w:val="24"/>
        </w:rPr>
        <w:t xml:space="preserve">Thank you for the kind suggestion.  </w:t>
      </w:r>
      <w:r w:rsidR="004402C8">
        <w:rPr>
          <w:rFonts w:ascii="Times New Roman"/>
          <w:color w:val="000000" w:themeColor="text1"/>
          <w:sz w:val="24"/>
          <w:szCs w:val="24"/>
        </w:rPr>
        <w:t>We have increased the font size of the numbers above scale bars.</w:t>
      </w:r>
    </w:p>
    <w:p w14:paraId="32F7CD23" w14:textId="77777777" w:rsidR="00F6087B" w:rsidRPr="0018411D" w:rsidRDefault="00F6087B" w:rsidP="006B2DB5">
      <w:pPr>
        <w:rPr>
          <w:rFonts w:ascii="Times New Roman" w:hAnsi="Times New Roman"/>
          <w:color w:val="5B9BD5" w:themeColor="accent1"/>
          <w:sz w:val="24"/>
          <w:szCs w:val="24"/>
        </w:rPr>
      </w:pPr>
    </w:p>
    <w:p w14:paraId="6785814B" w14:textId="77777777" w:rsidR="006B2DB5"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10. In Figure 3B, you need to specify the beads are made of alginate.</w:t>
      </w:r>
    </w:p>
    <w:p w14:paraId="76CCC726" w14:textId="77777777" w:rsidR="003666CF" w:rsidRDefault="003666CF" w:rsidP="006B2DB5">
      <w:pPr>
        <w:rPr>
          <w:rFonts w:ascii="Times New Roman"/>
          <w:b/>
          <w:color w:val="000000" w:themeColor="text1"/>
          <w:sz w:val="24"/>
          <w:szCs w:val="24"/>
        </w:rPr>
      </w:pPr>
    </w:p>
    <w:p w14:paraId="07BE0253" w14:textId="02E2285E" w:rsidR="0018411D" w:rsidRDefault="0018411D" w:rsidP="006B2DB5">
      <w:pPr>
        <w:rPr>
          <w:rFonts w:ascii="Times New Roman"/>
          <w:color w:val="000000" w:themeColor="text1"/>
          <w:sz w:val="24"/>
          <w:szCs w:val="24"/>
        </w:rPr>
      </w:pPr>
      <w:r w:rsidRPr="00D82856">
        <w:rPr>
          <w:rFonts w:ascii="Times New Roman"/>
          <w:b/>
          <w:color w:val="000000" w:themeColor="text1"/>
          <w:sz w:val="24"/>
          <w:szCs w:val="24"/>
        </w:rPr>
        <w:t xml:space="preserve">Answer:  </w:t>
      </w:r>
      <w:r w:rsidR="00F6087B" w:rsidRPr="00F6087B">
        <w:rPr>
          <w:rFonts w:ascii="Times New Roman"/>
          <w:color w:val="000000" w:themeColor="text1"/>
          <w:sz w:val="24"/>
          <w:szCs w:val="24"/>
        </w:rPr>
        <w:t>Thank you for the kind suggestion.</w:t>
      </w:r>
      <w:r w:rsidR="00F6087B">
        <w:rPr>
          <w:rFonts w:ascii="Times New Roman"/>
          <w:color w:val="000000" w:themeColor="text1"/>
          <w:sz w:val="24"/>
          <w:szCs w:val="24"/>
        </w:rPr>
        <w:t xml:space="preserve">  </w:t>
      </w:r>
      <w:r w:rsidR="00F6087B" w:rsidRPr="00F6087B">
        <w:rPr>
          <w:rFonts w:ascii="Times New Roman"/>
          <w:color w:val="000000" w:themeColor="text1"/>
          <w:sz w:val="24"/>
          <w:szCs w:val="24"/>
        </w:rPr>
        <w:t>We have</w:t>
      </w:r>
      <w:r w:rsidR="00F6087B">
        <w:rPr>
          <w:rFonts w:ascii="Times New Roman"/>
          <w:color w:val="000000" w:themeColor="text1"/>
          <w:sz w:val="24"/>
          <w:szCs w:val="24"/>
        </w:rPr>
        <w:t xml:space="preserve"> specif</w:t>
      </w:r>
      <w:r w:rsidR="00F6087B">
        <w:rPr>
          <w:rFonts w:ascii="Times New Roman" w:hint="eastAsia"/>
          <w:color w:val="000000" w:themeColor="text1"/>
          <w:sz w:val="24"/>
          <w:szCs w:val="24"/>
        </w:rPr>
        <w:t>ied</w:t>
      </w:r>
      <w:r w:rsidR="00F6087B" w:rsidRPr="00F6087B">
        <w:rPr>
          <w:rFonts w:ascii="Times New Roman"/>
          <w:color w:val="000000" w:themeColor="text1"/>
          <w:sz w:val="24"/>
          <w:szCs w:val="24"/>
        </w:rPr>
        <w:t xml:space="preserve"> the beads are made of alginate</w:t>
      </w:r>
      <w:r w:rsidR="004402C8">
        <w:rPr>
          <w:rFonts w:ascii="Times New Roman"/>
          <w:color w:val="000000" w:themeColor="text1"/>
          <w:sz w:val="24"/>
          <w:szCs w:val="24"/>
        </w:rPr>
        <w:t xml:space="preserve"> in main text on Line </w:t>
      </w:r>
      <w:r w:rsidR="000140E9">
        <w:rPr>
          <w:rFonts w:ascii="Times New Roman"/>
          <w:color w:val="000000" w:themeColor="text1"/>
          <w:sz w:val="24"/>
          <w:szCs w:val="24"/>
        </w:rPr>
        <w:t>290, Page 6</w:t>
      </w:r>
      <w:r w:rsidR="004402C8">
        <w:rPr>
          <w:rFonts w:ascii="Times New Roman"/>
          <w:color w:val="000000" w:themeColor="text1"/>
          <w:sz w:val="24"/>
          <w:szCs w:val="24"/>
        </w:rPr>
        <w:t xml:space="preserve"> and in the figure legend</w:t>
      </w:r>
      <w:r w:rsidR="00F6087B">
        <w:rPr>
          <w:rFonts w:ascii="Times New Roman"/>
          <w:color w:val="000000" w:themeColor="text1"/>
          <w:sz w:val="24"/>
          <w:szCs w:val="24"/>
        </w:rPr>
        <w:t>.</w:t>
      </w:r>
    </w:p>
    <w:p w14:paraId="1F6BE918" w14:textId="77777777" w:rsidR="00F6087B" w:rsidRPr="0018411D" w:rsidRDefault="00F6087B" w:rsidP="006B2DB5">
      <w:pPr>
        <w:rPr>
          <w:rFonts w:ascii="Times New Roman" w:hAnsi="Times New Roman"/>
          <w:color w:val="5B9BD5" w:themeColor="accent1"/>
          <w:sz w:val="24"/>
          <w:szCs w:val="24"/>
        </w:rPr>
      </w:pPr>
    </w:p>
    <w:p w14:paraId="09DA0760" w14:textId="77777777" w:rsidR="00546921" w:rsidRDefault="006B2DB5" w:rsidP="006B2DB5">
      <w:pPr>
        <w:rPr>
          <w:rFonts w:ascii="Times New Roman" w:hAnsi="Times New Roman"/>
          <w:color w:val="5B9BD5" w:themeColor="accent1"/>
          <w:sz w:val="24"/>
          <w:szCs w:val="24"/>
        </w:rPr>
      </w:pPr>
      <w:r w:rsidRPr="0018411D">
        <w:rPr>
          <w:rFonts w:ascii="Times New Roman" w:hAnsi="Times New Roman"/>
          <w:color w:val="5B9BD5" w:themeColor="accent1"/>
          <w:sz w:val="24"/>
          <w:szCs w:val="24"/>
        </w:rPr>
        <w:t>11. Could you provide some explanations about why the HA microcarriers are much more 'sphere-like' than the alginate microcarriers in Figure 3? To me the alginate microcarriers, especially in the larger diameters, have a weird donut-shape morphology.</w:t>
      </w:r>
    </w:p>
    <w:p w14:paraId="23C96091" w14:textId="77777777" w:rsidR="003666CF" w:rsidRDefault="003666CF" w:rsidP="00CB2678">
      <w:pPr>
        <w:rPr>
          <w:rFonts w:ascii="Times New Roman"/>
          <w:b/>
          <w:color w:val="000000" w:themeColor="text1"/>
          <w:sz w:val="24"/>
          <w:szCs w:val="24"/>
        </w:rPr>
      </w:pPr>
    </w:p>
    <w:p w14:paraId="0C59B68F" w14:textId="2900EE79" w:rsidR="0018411D" w:rsidRPr="00CB2678" w:rsidRDefault="0018411D" w:rsidP="00CB2678">
      <w:pPr>
        <w:rPr>
          <w:rFonts w:ascii="Times New Roman" w:hAnsi="Times New Roman"/>
          <w:sz w:val="24"/>
          <w:szCs w:val="24"/>
        </w:rPr>
      </w:pPr>
      <w:r w:rsidRPr="00D82856">
        <w:rPr>
          <w:rFonts w:ascii="Times New Roman"/>
          <w:b/>
          <w:color w:val="000000" w:themeColor="text1"/>
          <w:sz w:val="24"/>
          <w:szCs w:val="24"/>
        </w:rPr>
        <w:t xml:space="preserve">Answer:  </w:t>
      </w:r>
      <w:r w:rsidR="00F300DF">
        <w:rPr>
          <w:rFonts w:ascii="Times New Roman" w:hAnsi="Times New Roman"/>
          <w:sz w:val="24"/>
          <w:szCs w:val="24"/>
        </w:rPr>
        <w:t>T</w:t>
      </w:r>
      <w:r w:rsidR="00F300DF" w:rsidRPr="00D82856">
        <w:rPr>
          <w:rFonts w:ascii="Times New Roman" w:hAnsi="Times New Roman"/>
          <w:sz w:val="24"/>
          <w:szCs w:val="24"/>
        </w:rPr>
        <w:t xml:space="preserve">hank you for the kind </w:t>
      </w:r>
      <w:r w:rsidR="00F300DF">
        <w:rPr>
          <w:rFonts w:ascii="Times New Roman" w:hAnsi="Times New Roman"/>
          <w:sz w:val="24"/>
          <w:szCs w:val="24"/>
        </w:rPr>
        <w:t>remind</w:t>
      </w:r>
      <w:r w:rsidR="00F300DF" w:rsidRPr="00D82856">
        <w:rPr>
          <w:rFonts w:ascii="Times New Roman" w:hAnsi="Times New Roman" w:hint="eastAsia"/>
          <w:sz w:val="24"/>
          <w:szCs w:val="24"/>
        </w:rPr>
        <w:t>.</w:t>
      </w:r>
      <w:r w:rsidR="00F300DF">
        <w:rPr>
          <w:rFonts w:ascii="Times New Roman" w:hAnsi="Times New Roman"/>
          <w:sz w:val="24"/>
          <w:szCs w:val="24"/>
        </w:rPr>
        <w:t xml:space="preserve">  </w:t>
      </w:r>
      <w:r w:rsidR="00697056">
        <w:rPr>
          <w:rFonts w:ascii="Times New Roman" w:hAnsi="Times New Roman"/>
          <w:sz w:val="24"/>
          <w:szCs w:val="24"/>
        </w:rPr>
        <w:t xml:space="preserve">There have been many researches about </w:t>
      </w:r>
      <w:r w:rsidR="00697056" w:rsidRPr="00697056">
        <w:rPr>
          <w:rFonts w:ascii="Times New Roman" w:hAnsi="Times New Roman"/>
          <w:sz w:val="24"/>
          <w:szCs w:val="24"/>
        </w:rPr>
        <w:t>droplet impact phenomena</w:t>
      </w:r>
      <w:r w:rsidR="00697056">
        <w:rPr>
          <w:rFonts w:ascii="Times New Roman" w:hAnsi="Times New Roman"/>
          <w:sz w:val="24"/>
          <w:szCs w:val="24"/>
        </w:rPr>
        <w:t xml:space="preserve">. </w:t>
      </w:r>
      <w:r w:rsidR="00263E12">
        <w:rPr>
          <w:rFonts w:ascii="Times New Roman" w:hAnsi="Times New Roman"/>
          <w:sz w:val="24"/>
          <w:szCs w:val="24"/>
        </w:rPr>
        <w:t xml:space="preserve"> </w:t>
      </w:r>
      <w:r w:rsidR="00263E12" w:rsidRPr="00263E12">
        <w:rPr>
          <w:rFonts w:ascii="Times New Roman" w:hAnsi="Times New Roman"/>
          <w:sz w:val="24"/>
          <w:szCs w:val="24"/>
        </w:rPr>
        <w:t>In the case of droplets impacting on liquid surfaces, an air layer</w:t>
      </w:r>
      <w:r w:rsidR="00263E12">
        <w:rPr>
          <w:rFonts w:ascii="Times New Roman" w:hAnsi="Times New Roman"/>
          <w:sz w:val="24"/>
          <w:szCs w:val="24"/>
        </w:rPr>
        <w:t xml:space="preserve"> are entrapped and </w:t>
      </w:r>
      <w:r w:rsidR="00263E12" w:rsidRPr="00263E12">
        <w:rPr>
          <w:rFonts w:ascii="Times New Roman" w:hAnsi="Times New Roman"/>
          <w:sz w:val="24"/>
          <w:szCs w:val="24"/>
        </w:rPr>
        <w:t>the</w:t>
      </w:r>
      <w:r w:rsidR="00263E12">
        <w:rPr>
          <w:rFonts w:ascii="Times New Roman" w:hAnsi="Times New Roman"/>
          <w:sz w:val="24"/>
          <w:szCs w:val="24"/>
        </w:rPr>
        <w:t xml:space="preserve"> two liquid surfaces are</w:t>
      </w:r>
      <w:r w:rsidR="00263E12" w:rsidRPr="00263E12">
        <w:rPr>
          <w:rFonts w:ascii="Times New Roman" w:hAnsi="Times New Roman"/>
          <w:sz w:val="24"/>
          <w:szCs w:val="24"/>
        </w:rPr>
        <w:t xml:space="preserve"> deformed due to the pressure build-up</w:t>
      </w:r>
      <w:r w:rsidR="00263E12">
        <w:rPr>
          <w:rFonts w:ascii="Times New Roman" w:hAnsi="Times New Roman"/>
          <w:sz w:val="24"/>
          <w:szCs w:val="24"/>
        </w:rPr>
        <w:t xml:space="preserve"> by </w:t>
      </w:r>
      <w:r w:rsidR="00263E12" w:rsidRPr="00263E12">
        <w:rPr>
          <w:rFonts w:ascii="Times New Roman" w:hAnsi="Times New Roman"/>
          <w:sz w:val="24"/>
          <w:szCs w:val="24"/>
        </w:rPr>
        <w:t>air layer</w:t>
      </w:r>
      <w:r w:rsidR="00263E12">
        <w:rPr>
          <w:rFonts w:ascii="Times New Roman" w:hAnsi="Times New Roman"/>
          <w:sz w:val="24"/>
          <w:szCs w:val="24"/>
        </w:rPr>
        <w:t xml:space="preserve"> </w:t>
      </w:r>
      <w:r w:rsidR="00263E12" w:rsidRPr="00EC4237">
        <w:rPr>
          <w:rFonts w:ascii="Times New Roman" w:hAnsi="Times New Roman"/>
          <w:sz w:val="24"/>
          <w:szCs w:val="24"/>
          <w:vertAlign w:val="superscript"/>
        </w:rPr>
        <w:t>[1]</w:t>
      </w:r>
      <w:r w:rsidR="00263E12">
        <w:rPr>
          <w:rFonts w:ascii="Times New Roman" w:hAnsi="Times New Roman"/>
          <w:sz w:val="24"/>
          <w:szCs w:val="24"/>
        </w:rPr>
        <w:t xml:space="preserve">. </w:t>
      </w:r>
      <w:r w:rsidR="00CB2678">
        <w:rPr>
          <w:rFonts w:ascii="Times New Roman" w:hAnsi="Times New Roman"/>
          <w:sz w:val="24"/>
          <w:szCs w:val="24"/>
        </w:rPr>
        <w:t xml:space="preserve"> We believe that the high viscosity of the HA solution reduces the deformation caused by</w:t>
      </w:r>
      <w:r w:rsidR="00CB2678" w:rsidRPr="00CB2678">
        <w:rPr>
          <w:rFonts w:ascii="Times New Roman" w:hAnsi="Times New Roman"/>
          <w:sz w:val="24"/>
          <w:szCs w:val="24"/>
        </w:rPr>
        <w:t xml:space="preserve"> </w:t>
      </w:r>
      <w:r w:rsidR="00CB2678" w:rsidRPr="00697056">
        <w:rPr>
          <w:rFonts w:ascii="Times New Roman" w:hAnsi="Times New Roman"/>
          <w:sz w:val="24"/>
          <w:szCs w:val="24"/>
        </w:rPr>
        <w:t>droplet impact</w:t>
      </w:r>
      <w:r w:rsidR="00CB2678">
        <w:rPr>
          <w:rFonts w:ascii="Times New Roman" w:hAnsi="Times New Roman"/>
          <w:sz w:val="24"/>
          <w:szCs w:val="24"/>
        </w:rPr>
        <w:t xml:space="preserve">. </w:t>
      </w:r>
      <w:r w:rsidR="00CB2678">
        <w:rPr>
          <w:rFonts w:ascii="Times New Roman" w:hAnsi="Times New Roman" w:hint="eastAsia"/>
          <w:sz w:val="24"/>
          <w:szCs w:val="24"/>
        </w:rPr>
        <w:t xml:space="preserve"> </w:t>
      </w:r>
      <w:r w:rsidR="00697056">
        <w:rPr>
          <w:rFonts w:ascii="Times New Roman" w:hAnsi="Times New Roman"/>
          <w:sz w:val="24"/>
          <w:szCs w:val="24"/>
        </w:rPr>
        <w:t xml:space="preserve"> </w:t>
      </w:r>
      <w:r w:rsidR="00CB2678">
        <w:rPr>
          <w:rFonts w:ascii="Times New Roman" w:hAnsi="Times New Roman"/>
          <w:sz w:val="24"/>
          <w:szCs w:val="24"/>
        </w:rPr>
        <w:t>Besides, t</w:t>
      </w:r>
      <w:r w:rsidR="00CB2678" w:rsidRPr="00CB2678">
        <w:rPr>
          <w:rFonts w:ascii="Times New Roman" w:hAnsi="Times New Roman"/>
          <w:sz w:val="24"/>
          <w:szCs w:val="24"/>
        </w:rPr>
        <w:t>he larger the droplet size, the easier it is to deform</w:t>
      </w:r>
      <w:r w:rsidR="00CB2678">
        <w:rPr>
          <w:rFonts w:ascii="Times New Roman" w:hAnsi="Times New Roman"/>
          <w:sz w:val="24"/>
          <w:szCs w:val="24"/>
        </w:rPr>
        <w:t>.</w:t>
      </w:r>
    </w:p>
    <w:p w14:paraId="68BD46C4" w14:textId="1C0725A5" w:rsidR="00414457" w:rsidRDefault="004923EB" w:rsidP="006B2DB5">
      <w:pPr>
        <w:rPr>
          <w:rFonts w:ascii="Times New Roman" w:hAnsi="Times New Roman"/>
          <w:sz w:val="24"/>
          <w:szCs w:val="24"/>
        </w:rPr>
      </w:pPr>
      <w:r>
        <w:rPr>
          <w:rFonts w:ascii="Times New Roman" w:hAnsi="Times New Roman"/>
          <w:sz w:val="24"/>
          <w:szCs w:val="24"/>
        </w:rPr>
        <w:t>[1]</w:t>
      </w:r>
      <w:r w:rsidRPr="004923EB">
        <w:rPr>
          <w:rFonts w:ascii="Times New Roman" w:hAnsi="Times New Roman"/>
          <w:sz w:val="24"/>
          <w:szCs w:val="24"/>
        </w:rPr>
        <w:t>Tran T , de Maleprade, Hélène, Sun C , et al. Air entrainment during impact of droplets on liquid surfaces[J]. Journal</w:t>
      </w:r>
      <w:r w:rsidR="00CB2678">
        <w:rPr>
          <w:rFonts w:ascii="Times New Roman" w:hAnsi="Times New Roman"/>
          <w:sz w:val="24"/>
          <w:szCs w:val="24"/>
        </w:rPr>
        <w:t xml:space="preserve"> of Fluid Mechanics, 2013, 726</w:t>
      </w:r>
      <w:r w:rsidRPr="004923EB">
        <w:rPr>
          <w:rFonts w:ascii="Times New Roman" w:hAnsi="Times New Roman"/>
          <w:sz w:val="24"/>
          <w:szCs w:val="24"/>
        </w:rPr>
        <w:t>.</w:t>
      </w:r>
    </w:p>
    <w:p w14:paraId="18A7A253" w14:textId="77777777" w:rsidR="00CB2678" w:rsidRPr="004923EB" w:rsidRDefault="00CB2678" w:rsidP="006B2DB5">
      <w:pPr>
        <w:rPr>
          <w:rFonts w:ascii="Times New Roman" w:hAnsi="Times New Roman"/>
          <w:sz w:val="24"/>
          <w:szCs w:val="24"/>
        </w:rPr>
      </w:pPr>
    </w:p>
    <w:p w14:paraId="4050BD99" w14:textId="77777777" w:rsidR="00414457" w:rsidRPr="00760AB1" w:rsidRDefault="00414457" w:rsidP="00414457">
      <w:pPr>
        <w:spacing w:line="360" w:lineRule="auto"/>
        <w:rPr>
          <w:rFonts w:ascii="Times New Roman" w:hAnsi="Times New Roman"/>
          <w:b/>
          <w:sz w:val="24"/>
          <w:szCs w:val="24"/>
        </w:rPr>
      </w:pPr>
      <w:r w:rsidRPr="00A63463">
        <w:rPr>
          <w:rFonts w:ascii="Times New Roman" w:hAnsi="Times New Roman"/>
          <w:b/>
          <w:noProof/>
          <w:sz w:val="24"/>
          <w:szCs w:val="24"/>
          <w:u w:val="single"/>
        </w:rPr>
        <w:t>Answer</w:t>
      </w:r>
      <w:r w:rsidRPr="00760AB1">
        <w:rPr>
          <w:rFonts w:ascii="Times New Roman" w:hAnsi="Times New Roman"/>
          <w:b/>
          <w:sz w:val="24"/>
          <w:szCs w:val="24"/>
          <w:u w:val="single"/>
        </w:rPr>
        <w:t xml:space="preserve"> to Reviewer</w:t>
      </w:r>
      <w:r>
        <w:rPr>
          <w:rFonts w:ascii="Times New Roman" w:hAnsi="Times New Roman" w:hint="eastAsia"/>
          <w:b/>
          <w:sz w:val="24"/>
          <w:szCs w:val="24"/>
          <w:u w:val="single"/>
        </w:rPr>
        <w:t xml:space="preserve"> </w:t>
      </w:r>
      <w:r>
        <w:rPr>
          <w:rFonts w:ascii="Times New Roman" w:hAnsi="Times New Roman"/>
          <w:b/>
          <w:sz w:val="24"/>
          <w:szCs w:val="24"/>
          <w:u w:val="single"/>
        </w:rPr>
        <w:t>5</w:t>
      </w:r>
      <w:r w:rsidRPr="00760AB1">
        <w:rPr>
          <w:rFonts w:ascii="Times New Roman" w:hAnsi="Times New Roman"/>
          <w:b/>
          <w:sz w:val="24"/>
          <w:szCs w:val="24"/>
        </w:rPr>
        <w:t>:</w:t>
      </w:r>
    </w:p>
    <w:p w14:paraId="74865BBD" w14:textId="77777777" w:rsidR="00414457" w:rsidRDefault="00414457" w:rsidP="00414457">
      <w:pPr>
        <w:rPr>
          <w:rFonts w:ascii="Times New Roman" w:hAnsi="Times New Roman"/>
          <w:sz w:val="24"/>
          <w:szCs w:val="24"/>
        </w:rPr>
      </w:pPr>
    </w:p>
    <w:p w14:paraId="617A5499" w14:textId="77777777" w:rsidR="00414457" w:rsidRDefault="00414457" w:rsidP="00414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4"/>
          <w:szCs w:val="24"/>
        </w:rPr>
      </w:pPr>
      <w:r w:rsidRPr="003D3E18">
        <w:rPr>
          <w:rFonts w:ascii="Times New Roman" w:eastAsia="Times New Roman" w:hAnsi="Times New Roman"/>
          <w:b/>
          <w:sz w:val="24"/>
          <w:szCs w:val="24"/>
        </w:rPr>
        <w:t>To the comments</w:t>
      </w:r>
      <w:r w:rsidRPr="003D3E18">
        <w:rPr>
          <w:rFonts w:ascii="Times New Roman" w:eastAsia="Times New Roman" w:hAnsi="Times New Roman"/>
          <w:sz w:val="24"/>
          <w:szCs w:val="24"/>
        </w:rPr>
        <w:t>:</w:t>
      </w:r>
    </w:p>
    <w:p w14:paraId="2D0C6400" w14:textId="77777777" w:rsidR="00414457" w:rsidRPr="00414457" w:rsidRDefault="00414457" w:rsidP="00414457">
      <w:pPr>
        <w:rPr>
          <w:rFonts w:ascii="Times New Roman" w:hAnsi="Times New Roman"/>
          <w:color w:val="5B9BD5" w:themeColor="accent1"/>
          <w:sz w:val="24"/>
          <w:szCs w:val="24"/>
        </w:rPr>
      </w:pPr>
      <w:r w:rsidRPr="00414457">
        <w:rPr>
          <w:rFonts w:ascii="Times New Roman" w:hAnsi="Times New Roman"/>
          <w:color w:val="5B9BD5" w:themeColor="accent1"/>
          <w:sz w:val="24"/>
          <w:szCs w:val="24"/>
        </w:rPr>
        <w:t>Major Concerns:</w:t>
      </w:r>
    </w:p>
    <w:p w14:paraId="4F65157D" w14:textId="77777777" w:rsidR="00414457" w:rsidRPr="00414457" w:rsidRDefault="00414457" w:rsidP="00414457">
      <w:pPr>
        <w:rPr>
          <w:rFonts w:ascii="Times New Roman" w:hAnsi="Times New Roman"/>
          <w:color w:val="5B9BD5" w:themeColor="accent1"/>
          <w:sz w:val="24"/>
          <w:szCs w:val="24"/>
        </w:rPr>
      </w:pPr>
      <w:r w:rsidRPr="00414457">
        <w:rPr>
          <w:rFonts w:ascii="Times New Roman" w:hAnsi="Times New Roman"/>
          <w:color w:val="5B9BD5" w:themeColor="accent1"/>
          <w:sz w:val="24"/>
          <w:szCs w:val="24"/>
        </w:rPr>
        <w:t>1. The authors have described the cell culture and hydrogel ink preparation is sufficient detail. However, the AFIVJ printing process is not described clearly. Authors need to elaborate point 4.4 and provide a detailed description of the printing set up and process. It is not clear how the voltage is applied / controlled and how a throughput of 1 million samples/second is achieved. More information on external driving forces, syringe pump etc need to be included in the protocol.</w:t>
      </w:r>
    </w:p>
    <w:p w14:paraId="77F35F31" w14:textId="77777777" w:rsidR="003666CF" w:rsidRDefault="003666CF" w:rsidP="00414457">
      <w:pPr>
        <w:rPr>
          <w:rFonts w:ascii="Times New Roman"/>
          <w:b/>
          <w:color w:val="000000" w:themeColor="text1"/>
          <w:sz w:val="24"/>
          <w:szCs w:val="24"/>
        </w:rPr>
      </w:pPr>
    </w:p>
    <w:p w14:paraId="73F62CCE" w14:textId="49BB8A01" w:rsidR="00706F90" w:rsidRDefault="00414457" w:rsidP="00414457">
      <w:pPr>
        <w:rPr>
          <w:rFonts w:ascii="Times New Roman" w:hAnsi="Times New Roman"/>
          <w:sz w:val="24"/>
          <w:szCs w:val="24"/>
        </w:rPr>
      </w:pPr>
      <w:r w:rsidRPr="00D82856">
        <w:rPr>
          <w:rFonts w:ascii="Times New Roman"/>
          <w:b/>
          <w:color w:val="000000" w:themeColor="text1"/>
          <w:sz w:val="24"/>
          <w:szCs w:val="24"/>
        </w:rPr>
        <w:t xml:space="preserve">Answer:  </w:t>
      </w:r>
      <w:r>
        <w:rPr>
          <w:rFonts w:ascii="Times New Roman" w:hAnsi="Times New Roman"/>
          <w:sz w:val="24"/>
          <w:szCs w:val="24"/>
        </w:rPr>
        <w:t>T</w:t>
      </w:r>
      <w:r w:rsidRPr="00D82856">
        <w:rPr>
          <w:rFonts w:ascii="Times New Roman" w:hAnsi="Times New Roman"/>
          <w:sz w:val="24"/>
          <w:szCs w:val="24"/>
        </w:rPr>
        <w:t xml:space="preserve">hank you for the kind </w:t>
      </w:r>
      <w:r w:rsidR="00E759CF" w:rsidRPr="00F6087B">
        <w:rPr>
          <w:rFonts w:ascii="Times New Roman"/>
          <w:color w:val="000000" w:themeColor="text1"/>
          <w:sz w:val="24"/>
          <w:szCs w:val="24"/>
        </w:rPr>
        <w:t>suggestion.</w:t>
      </w:r>
      <w:r w:rsidR="00E759CF">
        <w:rPr>
          <w:rFonts w:ascii="Times New Roman" w:hAnsi="Times New Roman"/>
          <w:sz w:val="24"/>
          <w:szCs w:val="24"/>
        </w:rPr>
        <w:t xml:space="preserve">  </w:t>
      </w:r>
      <w:r w:rsidR="00146463">
        <w:rPr>
          <w:rFonts w:ascii="Times New Roman" w:hAnsi="Times New Roman"/>
          <w:sz w:val="24"/>
          <w:szCs w:val="24"/>
        </w:rPr>
        <w:t>We have revised the point 4.</w:t>
      </w:r>
      <w:r w:rsidR="002C4773">
        <w:rPr>
          <w:rFonts w:ascii="Times New Roman" w:hAnsi="Times New Roman"/>
          <w:sz w:val="24"/>
          <w:szCs w:val="24"/>
        </w:rPr>
        <w:t>1-4.10</w:t>
      </w:r>
      <w:r w:rsidR="00146463">
        <w:rPr>
          <w:rFonts w:ascii="Times New Roman" w:hAnsi="Times New Roman"/>
          <w:sz w:val="24"/>
          <w:szCs w:val="24"/>
        </w:rPr>
        <w:t xml:space="preserve"> to describe</w:t>
      </w:r>
      <w:r w:rsidR="00146463" w:rsidRPr="00146463">
        <w:rPr>
          <w:rFonts w:ascii="Times New Roman" w:hAnsi="Times New Roman"/>
          <w:sz w:val="24"/>
          <w:szCs w:val="24"/>
        </w:rPr>
        <w:t xml:space="preserve"> </w:t>
      </w:r>
      <w:r w:rsidR="00146463">
        <w:rPr>
          <w:rFonts w:ascii="Times New Roman" w:hAnsi="Times New Roman"/>
          <w:sz w:val="24"/>
          <w:szCs w:val="24"/>
        </w:rPr>
        <w:t xml:space="preserve">the </w:t>
      </w:r>
      <w:r w:rsidR="00146463" w:rsidRPr="00146463">
        <w:rPr>
          <w:rFonts w:ascii="Times New Roman" w:hAnsi="Times New Roman"/>
          <w:sz w:val="24"/>
          <w:szCs w:val="24"/>
        </w:rPr>
        <w:t>AFIVJ printing process</w:t>
      </w:r>
      <w:r w:rsidR="00146463">
        <w:rPr>
          <w:rFonts w:ascii="Times New Roman" w:hAnsi="Times New Roman"/>
          <w:sz w:val="24"/>
          <w:szCs w:val="24"/>
        </w:rPr>
        <w:t xml:space="preserve"> more</w:t>
      </w:r>
      <w:r w:rsidR="00146463" w:rsidRPr="00146463">
        <w:rPr>
          <w:rFonts w:ascii="Times New Roman" w:hAnsi="Times New Roman"/>
          <w:sz w:val="24"/>
          <w:szCs w:val="24"/>
        </w:rPr>
        <w:t xml:space="preserve"> clearly</w:t>
      </w:r>
      <w:r w:rsidR="00146463">
        <w:rPr>
          <w:rFonts w:ascii="Times New Roman" w:hAnsi="Times New Roman"/>
          <w:sz w:val="24"/>
          <w:szCs w:val="24"/>
        </w:rPr>
        <w:t xml:space="preserve">.  </w:t>
      </w:r>
      <w:r w:rsidR="002C4773" w:rsidRPr="002C4773">
        <w:rPr>
          <w:rFonts w:ascii="Times New Roman" w:hAnsi="Times New Roman"/>
          <w:sz w:val="24"/>
          <w:szCs w:val="24"/>
        </w:rPr>
        <w:t xml:space="preserve">The introduction of the printing system </w:t>
      </w:r>
      <w:r w:rsidR="00823E60">
        <w:rPr>
          <w:rFonts w:ascii="Times New Roman" w:hAnsi="Times New Roman"/>
          <w:sz w:val="24"/>
          <w:szCs w:val="24"/>
        </w:rPr>
        <w:t>was</w:t>
      </w:r>
      <w:r w:rsidR="002C4773" w:rsidRPr="002C4773">
        <w:rPr>
          <w:rFonts w:ascii="Times New Roman" w:hAnsi="Times New Roman"/>
          <w:sz w:val="24"/>
          <w:szCs w:val="24"/>
        </w:rPr>
        <w:t xml:space="preserve"> first supplemented in </w:t>
      </w:r>
      <w:r w:rsidR="00823E60">
        <w:rPr>
          <w:rFonts w:ascii="Times New Roman" w:hAnsi="Times New Roman"/>
          <w:sz w:val="24"/>
          <w:szCs w:val="24"/>
        </w:rPr>
        <w:t xml:space="preserve">point </w:t>
      </w:r>
      <w:r w:rsidR="002C4773" w:rsidRPr="002C4773">
        <w:rPr>
          <w:rFonts w:ascii="Times New Roman" w:hAnsi="Times New Roman"/>
          <w:sz w:val="24"/>
          <w:szCs w:val="24"/>
        </w:rPr>
        <w:t>4.1</w:t>
      </w:r>
      <w:r w:rsidR="00823E60">
        <w:rPr>
          <w:rFonts w:ascii="Times New Roman" w:hAnsi="Times New Roman"/>
          <w:sz w:val="24"/>
          <w:szCs w:val="24"/>
        </w:rPr>
        <w:t xml:space="preserve">.  </w:t>
      </w:r>
      <w:r w:rsidR="007365D3">
        <w:rPr>
          <w:rFonts w:ascii="Times New Roman" w:hAnsi="Times New Roman"/>
          <w:sz w:val="24"/>
          <w:szCs w:val="24"/>
        </w:rPr>
        <w:t xml:space="preserve">The voltage </w:t>
      </w:r>
      <w:r w:rsidR="00823E60">
        <w:rPr>
          <w:rFonts w:ascii="Times New Roman" w:hAnsi="Times New Roman"/>
          <w:sz w:val="24"/>
          <w:szCs w:val="24"/>
        </w:rPr>
        <w:t>and the sampling rate are two parameters that need to be set on the waveform generator</w:t>
      </w:r>
      <w:r w:rsidR="004617E7">
        <w:rPr>
          <w:rFonts w:ascii="Times New Roman" w:hAnsi="Times New Roman"/>
          <w:sz w:val="24"/>
          <w:szCs w:val="24"/>
        </w:rPr>
        <w:t xml:space="preserve">, reflecting the distance and period of single vibration respectively.  The adopt of external driving forces and syringe pump was then supplemented in point </w:t>
      </w:r>
      <w:r w:rsidR="0062414A">
        <w:rPr>
          <w:rFonts w:ascii="Times New Roman" w:hAnsi="Times New Roman"/>
          <w:sz w:val="24"/>
          <w:szCs w:val="24"/>
        </w:rPr>
        <w:t xml:space="preserve">4.3, 4.4, and 4.6.  </w:t>
      </w:r>
      <w:r w:rsidR="0062414A" w:rsidRPr="0062414A">
        <w:rPr>
          <w:rFonts w:ascii="Times New Roman" w:hAnsi="Times New Roman"/>
          <w:sz w:val="24"/>
          <w:szCs w:val="24"/>
        </w:rPr>
        <w:t xml:space="preserve">The specific supplementary contents are </w:t>
      </w:r>
      <w:r w:rsidR="000140E9">
        <w:rPr>
          <w:rFonts w:ascii="Times New Roman" w:hAnsi="Times New Roman"/>
          <w:sz w:val="24"/>
          <w:szCs w:val="24"/>
        </w:rPr>
        <w:t>on Line 189-219</w:t>
      </w:r>
      <w:r w:rsidR="00B50906">
        <w:rPr>
          <w:rFonts w:ascii="Times New Roman" w:hAnsi="Times New Roman"/>
          <w:sz w:val="24"/>
          <w:szCs w:val="24"/>
        </w:rPr>
        <w:t xml:space="preserve">, Page </w:t>
      </w:r>
      <w:r w:rsidR="000140E9">
        <w:rPr>
          <w:rFonts w:ascii="Times New Roman" w:hAnsi="Times New Roman"/>
          <w:sz w:val="24"/>
          <w:szCs w:val="24"/>
        </w:rPr>
        <w:t>4</w:t>
      </w:r>
      <w:r w:rsidR="00B50906">
        <w:rPr>
          <w:rFonts w:ascii="Times New Roman" w:hAnsi="Times New Roman"/>
          <w:sz w:val="24"/>
          <w:szCs w:val="24"/>
        </w:rPr>
        <w:t xml:space="preserve"> and </w:t>
      </w:r>
      <w:r w:rsidR="0062414A" w:rsidRPr="0062414A">
        <w:rPr>
          <w:rFonts w:ascii="Times New Roman" w:hAnsi="Times New Roman"/>
          <w:sz w:val="24"/>
          <w:szCs w:val="24"/>
        </w:rPr>
        <w:t>as follows</w:t>
      </w:r>
      <w:r w:rsidR="0062414A">
        <w:rPr>
          <w:rFonts w:ascii="Times New Roman" w:hAnsi="Times New Roman"/>
          <w:sz w:val="24"/>
          <w:szCs w:val="24"/>
        </w:rPr>
        <w:t xml:space="preserve">: </w:t>
      </w:r>
    </w:p>
    <w:p w14:paraId="4621D738"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4.1) Here we use a home-established cell printing system as previously reported 28.   The electrical signal output by waveform generator is first amplified and then drives piezoelectric ceramics to generate controllable deformation.  The nozzle fixed on the piezoelectric ceramic thus produces controllable vibrations.</w:t>
      </w:r>
    </w:p>
    <w:p w14:paraId="1B4A46E7"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4.2) Sterilize the printing system by wiping with 75% (v/v) alcohol and ultraviolet (UV) exposure overnight.</w:t>
      </w:r>
    </w:p>
    <w:p w14:paraId="0B8ED14E"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4.3) Suck 5 mL bioinks (3.1) with a disposable sterile syringe.  Install the syringe on the syringe pump.</w:t>
      </w:r>
    </w:p>
    <w:p w14:paraId="01005875"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4.4) Connect the syringe (4.3) and nozzle (2.5) with a silicone hose of 1.5 mm inner diameter.</w:t>
      </w:r>
    </w:p>
    <w:p w14:paraId="054E400C"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 xml:space="preserve">4.5) Fix the nozzle (4.4) to the printed by adjusting the tightness of the clamping screw.  </w:t>
      </w:r>
      <w:r w:rsidRPr="0062414A">
        <w:rPr>
          <w:rFonts w:ascii="Times New Roman" w:hAnsi="Times New Roman"/>
          <w:color w:val="FF0000"/>
          <w:sz w:val="24"/>
          <w:szCs w:val="24"/>
        </w:rPr>
        <w:lastRenderedPageBreak/>
        <w:t>Keep the tip of the nozzle away from the substrate during installation to avoid damage and contamination.</w:t>
      </w:r>
    </w:p>
    <w:p w14:paraId="25FBC109"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CAUTION: If the nozzle is broken during installation, please wear thicker gloves and carefully clean up glass fragments and residues.</w:t>
      </w:r>
    </w:p>
    <w:p w14:paraId="46294FD7"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4.6) Rapid push the syringe pump and load the bioinks (4.3) to the nozzle (4.5).   Wipe off the excess material at the tip.</w:t>
      </w:r>
    </w:p>
    <w:p w14:paraId="39E8D64B"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4.7) Set signal generator parameters.  Import self-designed waveform containing 500 000 sampling points.  Set the sampling rate and peak-to-peak voltage (Vpp) as 5 million samples/sec and 10 V, respectively.</w:t>
      </w:r>
    </w:p>
    <w:p w14:paraId="3471BBAF"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4.8) Clean slides or Petri dishes with deionized water.  Place them under the nozzle as the printing substrate.</w:t>
      </w:r>
    </w:p>
    <w:p w14:paraId="0A3A0A82" w14:textId="77777777" w:rsidR="0062414A" w:rsidRPr="0062414A" w:rsidRDefault="0062414A" w:rsidP="0062414A">
      <w:pPr>
        <w:rPr>
          <w:rFonts w:ascii="Times New Roman" w:hAnsi="Times New Roman"/>
          <w:color w:val="FF0000"/>
          <w:sz w:val="24"/>
          <w:szCs w:val="24"/>
        </w:rPr>
      </w:pPr>
      <w:r w:rsidRPr="0062414A">
        <w:rPr>
          <w:rFonts w:ascii="Times New Roman" w:hAnsi="Times New Roman"/>
          <w:color w:val="FF0000"/>
          <w:sz w:val="24"/>
          <w:szCs w:val="24"/>
        </w:rPr>
        <w:t>4.9) Preset the motion path and trigger mode of vibration as drop-on-demand.</w:t>
      </w:r>
    </w:p>
    <w:p w14:paraId="6FB1E036" w14:textId="77777777" w:rsidR="0062414A" w:rsidRPr="0062414A" w:rsidRDefault="0062414A" w:rsidP="0062414A">
      <w:pPr>
        <w:rPr>
          <w:rFonts w:ascii="Times New Roman" w:hAnsi="Times New Roman"/>
          <w:sz w:val="24"/>
          <w:szCs w:val="24"/>
        </w:rPr>
      </w:pPr>
      <w:r w:rsidRPr="0062414A">
        <w:rPr>
          <w:rFonts w:ascii="Times New Roman" w:hAnsi="Times New Roman"/>
          <w:color w:val="FF0000"/>
          <w:sz w:val="24"/>
          <w:szCs w:val="24"/>
        </w:rPr>
        <w:t>4.10) Print the droplets following the pre-designed patterns.</w:t>
      </w:r>
    </w:p>
    <w:p w14:paraId="15F3604B" w14:textId="77777777" w:rsidR="00414457" w:rsidRDefault="00414457" w:rsidP="00414457">
      <w:pPr>
        <w:rPr>
          <w:rFonts w:ascii="Times New Roman" w:hAnsi="Times New Roman"/>
          <w:color w:val="5B9BD5" w:themeColor="accent1"/>
          <w:sz w:val="24"/>
          <w:szCs w:val="24"/>
        </w:rPr>
      </w:pPr>
    </w:p>
    <w:p w14:paraId="34C1EDA5" w14:textId="77777777" w:rsidR="00414457" w:rsidRPr="00414457" w:rsidRDefault="00414457" w:rsidP="00414457">
      <w:pPr>
        <w:rPr>
          <w:rFonts w:ascii="Times New Roman" w:hAnsi="Times New Roman"/>
          <w:color w:val="5B9BD5" w:themeColor="accent1"/>
          <w:sz w:val="24"/>
          <w:szCs w:val="24"/>
        </w:rPr>
      </w:pPr>
    </w:p>
    <w:p w14:paraId="0EC6A8F6" w14:textId="77777777" w:rsidR="00414457" w:rsidRPr="00414457" w:rsidRDefault="00414457" w:rsidP="00414457">
      <w:pPr>
        <w:rPr>
          <w:rFonts w:ascii="Times New Roman" w:hAnsi="Times New Roman"/>
          <w:color w:val="5B9BD5" w:themeColor="accent1"/>
          <w:sz w:val="24"/>
          <w:szCs w:val="24"/>
        </w:rPr>
      </w:pPr>
      <w:r w:rsidRPr="00414457">
        <w:rPr>
          <w:rFonts w:ascii="Times New Roman" w:hAnsi="Times New Roman"/>
          <w:color w:val="5B9BD5" w:themeColor="accent1"/>
          <w:sz w:val="24"/>
          <w:szCs w:val="24"/>
        </w:rPr>
        <w:t xml:space="preserve">2. Figure 3B is generated using what hydrogel ink? </w:t>
      </w:r>
      <w:r w:rsidRPr="00E7626C">
        <w:rPr>
          <w:rFonts w:ascii="Times New Roman" w:hAnsi="Times New Roman"/>
          <w:color w:val="5B9BD5" w:themeColor="accent1"/>
          <w:sz w:val="24"/>
          <w:szCs w:val="24"/>
        </w:rPr>
        <w:t>Inclusion of additional quantitative data on microcarrier dimensions with statistical analysis will strengthen the manuscript.</w:t>
      </w:r>
    </w:p>
    <w:p w14:paraId="764CACEC" w14:textId="1A58E4F8" w:rsidR="008B628A" w:rsidRPr="00FB6208" w:rsidRDefault="00414457" w:rsidP="00414457">
      <w:pPr>
        <w:rPr>
          <w:rFonts w:ascii="Times New Roman" w:hAnsi="Times New Roman" w:cs="Times New Roman"/>
          <w:sz w:val="24"/>
          <w:szCs w:val="24"/>
        </w:rPr>
      </w:pPr>
      <w:r w:rsidRPr="00D82856">
        <w:rPr>
          <w:rFonts w:ascii="Times New Roman"/>
          <w:b/>
          <w:color w:val="000000" w:themeColor="text1"/>
          <w:sz w:val="24"/>
          <w:szCs w:val="24"/>
        </w:rPr>
        <w:t xml:space="preserve">Answer:  </w:t>
      </w:r>
      <w:r w:rsidRPr="00657E40">
        <w:rPr>
          <w:rFonts w:ascii="Times New Roman" w:hAnsi="Times New Roman" w:cs="Times New Roman"/>
          <w:sz w:val="24"/>
          <w:szCs w:val="24"/>
        </w:rPr>
        <w:t xml:space="preserve">Thank you for the kind remind.  </w:t>
      </w:r>
      <w:r w:rsidR="003B62E9" w:rsidRPr="00657E40">
        <w:rPr>
          <w:rFonts w:ascii="Times New Roman" w:hAnsi="Times New Roman" w:cs="Times New Roman"/>
          <w:sz w:val="24"/>
          <w:szCs w:val="24"/>
        </w:rPr>
        <w:t xml:space="preserve">Figure 3B </w:t>
      </w:r>
      <w:r w:rsidR="00657E40" w:rsidRPr="00657E40">
        <w:rPr>
          <w:rFonts w:ascii="Times New Roman" w:hAnsi="Times New Roman" w:cs="Times New Roman"/>
          <w:sz w:val="24"/>
          <w:szCs w:val="24"/>
        </w:rPr>
        <w:t xml:space="preserve">described the </w:t>
      </w:r>
      <w:r w:rsidR="00657E40" w:rsidRPr="00FB6208">
        <w:rPr>
          <w:rFonts w:ascii="Times New Roman" w:hAnsi="Times New Roman" w:cs="Times New Roman"/>
          <w:sz w:val="24"/>
          <w:szCs w:val="24"/>
        </w:rPr>
        <w:t>e</w:t>
      </w:r>
      <w:r w:rsidR="003666CF" w:rsidRPr="00FB6208">
        <w:rPr>
          <w:rFonts w:ascii="Times New Roman" w:hAnsi="Times New Roman" w:cs="Times New Roman"/>
          <w:sz w:val="24"/>
          <w:szCs w:val="24"/>
        </w:rPr>
        <w:t>ffect of the tip diameter on the diameter of microcarriers.  The size</w:t>
      </w:r>
      <w:r w:rsidR="00657E40" w:rsidRPr="00FB6208">
        <w:rPr>
          <w:rFonts w:ascii="Times New Roman" w:hAnsi="Times New Roman" w:cs="Times New Roman"/>
          <w:sz w:val="24"/>
          <w:szCs w:val="24"/>
        </w:rPr>
        <w:t>s</w:t>
      </w:r>
      <w:r w:rsidR="003666CF" w:rsidRPr="00FB6208">
        <w:rPr>
          <w:rFonts w:ascii="Times New Roman" w:hAnsi="Times New Roman" w:cs="Times New Roman"/>
          <w:sz w:val="24"/>
          <w:szCs w:val="24"/>
        </w:rPr>
        <w:t xml:space="preserve"> of the microcarrier</w:t>
      </w:r>
      <w:r w:rsidR="00657E40" w:rsidRPr="00FB6208">
        <w:rPr>
          <w:rFonts w:ascii="Times New Roman" w:hAnsi="Times New Roman" w:cs="Times New Roman"/>
          <w:sz w:val="24"/>
          <w:szCs w:val="24"/>
        </w:rPr>
        <w:t>s printed with nozzles of different diameters were</w:t>
      </w:r>
      <w:r w:rsidR="003666CF" w:rsidRPr="00FB6208">
        <w:rPr>
          <w:rFonts w:ascii="Times New Roman" w:hAnsi="Times New Roman" w:cs="Times New Roman"/>
          <w:sz w:val="24"/>
          <w:szCs w:val="24"/>
        </w:rPr>
        <w:t xml:space="preserve"> statistically analyzed using ImageJ software. Ten microcarriers for each nozzle were selected and calculated. </w:t>
      </w:r>
      <w:r w:rsidR="00657E40" w:rsidRPr="00FB6208">
        <w:rPr>
          <w:rFonts w:ascii="Times New Roman" w:hAnsi="Times New Roman" w:cs="Times New Roman"/>
          <w:sz w:val="24"/>
          <w:szCs w:val="24"/>
        </w:rPr>
        <w:t xml:space="preserve"> </w:t>
      </w:r>
      <w:r w:rsidR="003666CF" w:rsidRPr="00FB6208">
        <w:rPr>
          <w:rFonts w:ascii="Times New Roman" w:hAnsi="Times New Roman" w:cs="Times New Roman"/>
          <w:sz w:val="24"/>
          <w:szCs w:val="24"/>
        </w:rPr>
        <w:t>Data are presented as mean ± s.d</w:t>
      </w:r>
      <w:r w:rsidR="00657E40" w:rsidRPr="00FB6208">
        <w:rPr>
          <w:rFonts w:ascii="Times New Roman" w:hAnsi="Times New Roman" w:cs="Times New Roman"/>
          <w:sz w:val="24"/>
          <w:szCs w:val="24"/>
        </w:rPr>
        <w:t>.</w:t>
      </w:r>
    </w:p>
    <w:p w14:paraId="7692C57A" w14:textId="77777777" w:rsidR="00414457" w:rsidRPr="00414457" w:rsidRDefault="00414457" w:rsidP="00414457">
      <w:pPr>
        <w:rPr>
          <w:rFonts w:ascii="Times New Roman" w:hAnsi="Times New Roman"/>
          <w:color w:val="5B9BD5" w:themeColor="accent1"/>
          <w:sz w:val="24"/>
          <w:szCs w:val="24"/>
        </w:rPr>
      </w:pPr>
    </w:p>
    <w:p w14:paraId="77AEE150" w14:textId="77777777" w:rsidR="00414457" w:rsidRPr="00414457" w:rsidRDefault="00414457" w:rsidP="00414457">
      <w:pPr>
        <w:rPr>
          <w:rFonts w:ascii="Times New Roman" w:hAnsi="Times New Roman"/>
          <w:color w:val="5B9BD5" w:themeColor="accent1"/>
          <w:sz w:val="24"/>
          <w:szCs w:val="24"/>
        </w:rPr>
      </w:pPr>
      <w:r w:rsidRPr="00414457">
        <w:rPr>
          <w:rFonts w:ascii="Times New Roman" w:hAnsi="Times New Roman"/>
          <w:color w:val="5B9BD5" w:themeColor="accent1"/>
          <w:sz w:val="24"/>
          <w:szCs w:val="24"/>
        </w:rPr>
        <w:t>3. Fig. 4C needs to be in higher magnification. The cells are not clearly visible in the image.</w:t>
      </w:r>
    </w:p>
    <w:p w14:paraId="1A4D29A9" w14:textId="3858DEC5" w:rsidR="00414457" w:rsidRDefault="00414457" w:rsidP="00414457">
      <w:pPr>
        <w:rPr>
          <w:rFonts w:ascii="Times New Roman" w:hAnsi="Times New Roman"/>
          <w:sz w:val="24"/>
          <w:szCs w:val="24"/>
        </w:rPr>
      </w:pPr>
      <w:r w:rsidRPr="00D82856">
        <w:rPr>
          <w:rFonts w:ascii="Times New Roman"/>
          <w:b/>
          <w:color w:val="000000" w:themeColor="text1"/>
          <w:sz w:val="24"/>
          <w:szCs w:val="24"/>
        </w:rPr>
        <w:t xml:space="preserve">Answer:  </w:t>
      </w:r>
      <w:r>
        <w:rPr>
          <w:rFonts w:ascii="Times New Roman" w:hAnsi="Times New Roman"/>
          <w:sz w:val="24"/>
          <w:szCs w:val="24"/>
        </w:rPr>
        <w:t>T</w:t>
      </w:r>
      <w:r w:rsidRPr="00D82856">
        <w:rPr>
          <w:rFonts w:ascii="Times New Roman" w:hAnsi="Times New Roman"/>
          <w:sz w:val="24"/>
          <w:szCs w:val="24"/>
        </w:rPr>
        <w:t xml:space="preserve">hank you for the kind </w:t>
      </w:r>
      <w:r>
        <w:rPr>
          <w:rFonts w:ascii="Times New Roman" w:hAnsi="Times New Roman"/>
          <w:sz w:val="24"/>
          <w:szCs w:val="24"/>
        </w:rPr>
        <w:t>remind</w:t>
      </w:r>
      <w:r w:rsidRPr="00D82856">
        <w:rPr>
          <w:rFonts w:ascii="Times New Roman" w:hAnsi="Times New Roman" w:hint="eastAsia"/>
          <w:sz w:val="24"/>
          <w:szCs w:val="24"/>
        </w:rPr>
        <w:t>.</w:t>
      </w:r>
      <w:r>
        <w:rPr>
          <w:rFonts w:ascii="Times New Roman" w:hAnsi="Times New Roman"/>
          <w:sz w:val="24"/>
          <w:szCs w:val="24"/>
        </w:rPr>
        <w:t xml:space="preserve">  W</w:t>
      </w:r>
      <w:r>
        <w:rPr>
          <w:rFonts w:ascii="Times New Roman" w:hAnsi="Times New Roman" w:hint="eastAsia"/>
          <w:sz w:val="24"/>
          <w:szCs w:val="24"/>
        </w:rPr>
        <w:t>e</w:t>
      </w:r>
      <w:r>
        <w:rPr>
          <w:rFonts w:ascii="Times New Roman" w:hAnsi="Times New Roman"/>
          <w:sz w:val="24"/>
          <w:szCs w:val="24"/>
        </w:rPr>
        <w:t xml:space="preserve"> have </w:t>
      </w:r>
      <w:r w:rsidR="00215986">
        <w:rPr>
          <w:rFonts w:ascii="Times New Roman" w:hAnsi="Times New Roman"/>
          <w:sz w:val="24"/>
          <w:szCs w:val="24"/>
        </w:rPr>
        <w:t>r</w:t>
      </w:r>
      <w:r w:rsidR="00215986" w:rsidRPr="00215986">
        <w:rPr>
          <w:rFonts w:ascii="Times New Roman" w:hAnsi="Times New Roman"/>
          <w:sz w:val="24"/>
          <w:szCs w:val="24"/>
        </w:rPr>
        <w:t>e-photograph</w:t>
      </w:r>
      <w:r w:rsidR="00C90728">
        <w:rPr>
          <w:rFonts w:ascii="Times New Roman" w:hAnsi="Times New Roman"/>
          <w:sz w:val="24"/>
          <w:szCs w:val="24"/>
        </w:rPr>
        <w:t>ed</w:t>
      </w:r>
      <w:r w:rsidR="00215986" w:rsidRPr="00215986">
        <w:rPr>
          <w:rFonts w:ascii="Times New Roman" w:hAnsi="Times New Roman"/>
          <w:sz w:val="24"/>
          <w:szCs w:val="24"/>
        </w:rPr>
        <w:t xml:space="preserve"> and stain</w:t>
      </w:r>
      <w:r w:rsidR="00215986">
        <w:rPr>
          <w:rFonts w:ascii="Times New Roman" w:hAnsi="Times New Roman"/>
          <w:sz w:val="24"/>
          <w:szCs w:val="24"/>
        </w:rPr>
        <w:t>ed</w:t>
      </w:r>
      <w:r w:rsidR="00215986" w:rsidRPr="00215986">
        <w:rPr>
          <w:rFonts w:ascii="Times New Roman" w:hAnsi="Times New Roman"/>
          <w:sz w:val="24"/>
          <w:szCs w:val="24"/>
        </w:rPr>
        <w:t xml:space="preserve"> cells</w:t>
      </w:r>
      <w:r w:rsidR="00215986">
        <w:rPr>
          <w:rFonts w:ascii="Times New Roman" w:hAnsi="Times New Roman"/>
          <w:sz w:val="24"/>
          <w:szCs w:val="24"/>
        </w:rPr>
        <w:t xml:space="preserve"> to get a better </w:t>
      </w:r>
      <w:r w:rsidR="00971483">
        <w:rPr>
          <w:rFonts w:ascii="Times New Roman" w:hAnsi="Times New Roman"/>
          <w:sz w:val="24"/>
          <w:szCs w:val="24"/>
        </w:rPr>
        <w:t xml:space="preserve">results.  </w:t>
      </w:r>
    </w:p>
    <w:p w14:paraId="2BC5EC23" w14:textId="77777777" w:rsidR="003666CF" w:rsidRPr="00414457" w:rsidRDefault="003666CF" w:rsidP="00414457">
      <w:pPr>
        <w:rPr>
          <w:rFonts w:ascii="Times New Roman" w:hAnsi="Times New Roman"/>
          <w:color w:val="5B9BD5" w:themeColor="accent1"/>
          <w:sz w:val="24"/>
          <w:szCs w:val="24"/>
        </w:rPr>
      </w:pPr>
    </w:p>
    <w:p w14:paraId="1D440A12" w14:textId="77777777" w:rsidR="00414457" w:rsidRPr="00414457" w:rsidRDefault="00414457" w:rsidP="00414457">
      <w:pPr>
        <w:rPr>
          <w:rFonts w:ascii="Times New Roman" w:hAnsi="Times New Roman"/>
          <w:color w:val="5B9BD5" w:themeColor="accent1"/>
          <w:sz w:val="24"/>
          <w:szCs w:val="24"/>
        </w:rPr>
      </w:pPr>
      <w:r w:rsidRPr="00414457">
        <w:rPr>
          <w:rFonts w:ascii="Times New Roman" w:hAnsi="Times New Roman"/>
          <w:color w:val="5B9BD5" w:themeColor="accent1"/>
          <w:sz w:val="24"/>
          <w:szCs w:val="24"/>
        </w:rPr>
        <w:t>4. It is not clear how this printing method allows for flexible nozzle switching and better control of printing parameters? These are mentioned as advantages of AFIVJ process compared to other printing methods but not enough discussion is included to substantiate this claim.</w:t>
      </w:r>
    </w:p>
    <w:p w14:paraId="56430790" w14:textId="77777777" w:rsidR="005A5193" w:rsidRDefault="00414457" w:rsidP="00414457">
      <w:pPr>
        <w:rPr>
          <w:rFonts w:ascii="Times New Roman"/>
          <w:color w:val="000000" w:themeColor="text1"/>
          <w:sz w:val="24"/>
          <w:szCs w:val="24"/>
        </w:rPr>
      </w:pPr>
      <w:r w:rsidRPr="00D82856">
        <w:rPr>
          <w:rFonts w:ascii="Times New Roman"/>
          <w:b/>
          <w:color w:val="000000" w:themeColor="text1"/>
          <w:sz w:val="24"/>
          <w:szCs w:val="24"/>
        </w:rPr>
        <w:t xml:space="preserve">Answer:  </w:t>
      </w:r>
      <w:r w:rsidR="00E80A90" w:rsidRPr="00E80A90">
        <w:rPr>
          <w:rFonts w:ascii="Times New Roman"/>
          <w:color w:val="000000" w:themeColor="text1"/>
          <w:sz w:val="24"/>
          <w:szCs w:val="24"/>
        </w:rPr>
        <w:t xml:space="preserve">We understand your concern.  </w:t>
      </w:r>
      <w:r w:rsidR="00BC1DDE">
        <w:rPr>
          <w:rFonts w:ascii="Times New Roman"/>
          <w:color w:val="000000" w:themeColor="text1"/>
          <w:sz w:val="24"/>
          <w:szCs w:val="24"/>
        </w:rPr>
        <w:t>F</w:t>
      </w:r>
      <w:r w:rsidR="00BC1DDE" w:rsidRPr="00BC1DDE">
        <w:rPr>
          <w:rFonts w:ascii="Times New Roman"/>
          <w:color w:val="000000" w:themeColor="text1"/>
          <w:sz w:val="24"/>
          <w:szCs w:val="24"/>
        </w:rPr>
        <w:t>lexible nozzle switching</w:t>
      </w:r>
      <w:r w:rsidR="00BC1DDE">
        <w:rPr>
          <w:rFonts w:ascii="Times New Roman"/>
          <w:color w:val="000000" w:themeColor="text1"/>
          <w:sz w:val="24"/>
          <w:szCs w:val="24"/>
        </w:rPr>
        <w:t xml:space="preserve"> </w:t>
      </w:r>
      <w:r w:rsidR="00BC1DDE" w:rsidRPr="00BC1DDE">
        <w:rPr>
          <w:rFonts w:ascii="Times New Roman"/>
          <w:color w:val="000000" w:themeColor="text1"/>
          <w:sz w:val="24"/>
          <w:szCs w:val="24"/>
        </w:rPr>
        <w:t>is made possible by our convenient installation method.</w:t>
      </w:r>
      <w:r w:rsidR="00BC1DDE">
        <w:rPr>
          <w:rFonts w:ascii="Times New Roman"/>
          <w:color w:val="000000" w:themeColor="text1"/>
          <w:sz w:val="24"/>
          <w:szCs w:val="24"/>
        </w:rPr>
        <w:t xml:space="preserve">  </w:t>
      </w:r>
      <w:r w:rsidR="00A83248" w:rsidRPr="00A83248">
        <w:rPr>
          <w:rFonts w:ascii="Times New Roman"/>
          <w:color w:val="000000" w:themeColor="text1"/>
          <w:sz w:val="24"/>
          <w:szCs w:val="24"/>
        </w:rPr>
        <w:t>The nozzle is fixed on the printing device by clamping</w:t>
      </w:r>
      <w:r w:rsidR="008D6D2F">
        <w:rPr>
          <w:rFonts w:ascii="Times New Roman"/>
          <w:color w:val="000000" w:themeColor="text1"/>
          <w:sz w:val="24"/>
          <w:szCs w:val="24"/>
        </w:rPr>
        <w:t xml:space="preserve"> </w:t>
      </w:r>
      <w:r w:rsidR="008D6D2F">
        <w:rPr>
          <w:rFonts w:ascii="Times New Roman" w:hint="eastAsia"/>
          <w:color w:val="000000" w:themeColor="text1"/>
          <w:sz w:val="24"/>
          <w:szCs w:val="24"/>
        </w:rPr>
        <w:t>and a</w:t>
      </w:r>
      <w:r w:rsidR="008D6D2F">
        <w:rPr>
          <w:rFonts w:ascii="Times New Roman"/>
          <w:color w:val="000000" w:themeColor="text1"/>
          <w:sz w:val="24"/>
          <w:szCs w:val="24"/>
        </w:rPr>
        <w:t xml:space="preserve"> </w:t>
      </w:r>
      <w:r w:rsidR="00DA7D46">
        <w:rPr>
          <w:rFonts w:ascii="Times New Roman"/>
          <w:color w:val="000000" w:themeColor="text1"/>
          <w:sz w:val="24"/>
          <w:szCs w:val="24"/>
        </w:rPr>
        <w:t xml:space="preserve">screw is used to adjust the tightness of the clamp.  </w:t>
      </w:r>
      <w:r w:rsidR="00DA7D46" w:rsidRPr="00DA7D46">
        <w:rPr>
          <w:rFonts w:ascii="Times New Roman"/>
          <w:color w:val="000000" w:themeColor="text1"/>
          <w:sz w:val="24"/>
          <w:szCs w:val="24"/>
        </w:rPr>
        <w:t>According to different printing ink, the nozzle can</w:t>
      </w:r>
      <w:r w:rsidR="005A5193">
        <w:rPr>
          <w:rFonts w:ascii="Times New Roman"/>
          <w:color w:val="000000" w:themeColor="text1"/>
          <w:sz w:val="24"/>
          <w:szCs w:val="24"/>
        </w:rPr>
        <w:t xml:space="preserve"> be removed or assembled at will simply by loosening and tightening the screw</w:t>
      </w:r>
      <w:r w:rsidR="00DA7D46" w:rsidRPr="00DA7D46">
        <w:rPr>
          <w:rFonts w:ascii="Times New Roman"/>
          <w:color w:val="000000" w:themeColor="text1"/>
          <w:sz w:val="24"/>
          <w:szCs w:val="24"/>
        </w:rPr>
        <w:t>.</w:t>
      </w:r>
      <w:r w:rsidR="005A5193">
        <w:rPr>
          <w:rFonts w:ascii="Times New Roman"/>
          <w:color w:val="000000" w:themeColor="text1"/>
          <w:sz w:val="24"/>
          <w:szCs w:val="24"/>
        </w:rPr>
        <w:t xml:space="preserve">  </w:t>
      </w:r>
    </w:p>
    <w:p w14:paraId="648613E6" w14:textId="77777777" w:rsidR="00D239CA" w:rsidRPr="005A5193" w:rsidRDefault="00D239CA" w:rsidP="00EC4237">
      <w:pPr>
        <w:ind w:firstLineChars="200" w:firstLine="480"/>
        <w:rPr>
          <w:rFonts w:ascii="Times New Roman"/>
          <w:color w:val="000000" w:themeColor="text1"/>
          <w:sz w:val="24"/>
          <w:szCs w:val="24"/>
        </w:rPr>
      </w:pPr>
      <w:r w:rsidRPr="00D239CA">
        <w:rPr>
          <w:rFonts w:ascii="Times New Roman"/>
          <w:color w:val="000000" w:themeColor="text1"/>
          <w:sz w:val="24"/>
          <w:szCs w:val="24"/>
        </w:rPr>
        <w:t>The vibration of the nozzle is driven by the piezoelectric ceramic.</w:t>
      </w:r>
      <w:r>
        <w:rPr>
          <w:rFonts w:ascii="Times New Roman"/>
          <w:color w:val="000000" w:themeColor="text1"/>
          <w:sz w:val="24"/>
          <w:szCs w:val="24"/>
        </w:rPr>
        <w:t xml:space="preserve">  </w:t>
      </w:r>
      <w:r w:rsidRPr="00D239CA">
        <w:rPr>
          <w:rFonts w:ascii="Times New Roman"/>
          <w:color w:val="000000" w:themeColor="text1"/>
          <w:sz w:val="24"/>
          <w:szCs w:val="24"/>
        </w:rPr>
        <w:t xml:space="preserve">We control the movement of the piezoelectric ceramic by means of an electrical signal, which in turn regulates parameters </w:t>
      </w:r>
      <w:r>
        <w:rPr>
          <w:rFonts w:ascii="Times New Roman"/>
          <w:color w:val="000000" w:themeColor="text1"/>
          <w:sz w:val="24"/>
          <w:szCs w:val="24"/>
        </w:rPr>
        <w:t>including</w:t>
      </w:r>
      <w:r w:rsidRPr="00D239CA">
        <w:rPr>
          <w:rFonts w:ascii="Times New Roman"/>
          <w:color w:val="000000" w:themeColor="text1"/>
          <w:sz w:val="24"/>
          <w:szCs w:val="24"/>
        </w:rPr>
        <w:t xml:space="preserve"> amplitude, period and acceleration during the vibration.</w:t>
      </w:r>
      <w:r w:rsidRPr="00D239CA">
        <w:t xml:space="preserve"> </w:t>
      </w:r>
      <w:r w:rsidRPr="00D239CA">
        <w:rPr>
          <w:rFonts w:ascii="Times New Roman"/>
          <w:color w:val="000000" w:themeColor="text1"/>
          <w:sz w:val="24"/>
          <w:szCs w:val="24"/>
        </w:rPr>
        <w:t>Depending on the requirements, customized waveforms can be used to drive the producti</w:t>
      </w:r>
      <w:r>
        <w:rPr>
          <w:rFonts w:ascii="Times New Roman"/>
          <w:color w:val="000000" w:themeColor="text1"/>
          <w:sz w:val="24"/>
          <w:szCs w:val="24"/>
        </w:rPr>
        <w:t xml:space="preserve">on of different </w:t>
      </w:r>
      <w:r w:rsidRPr="00D239CA">
        <w:rPr>
          <w:rFonts w:ascii="Times New Roman"/>
          <w:color w:val="000000" w:themeColor="text1"/>
          <w:sz w:val="24"/>
          <w:szCs w:val="24"/>
        </w:rPr>
        <w:t>drop</w:t>
      </w:r>
      <w:r>
        <w:rPr>
          <w:rFonts w:ascii="Times New Roman"/>
          <w:color w:val="000000" w:themeColor="text1"/>
          <w:sz w:val="24"/>
          <w:szCs w:val="24"/>
        </w:rPr>
        <w:t>let</w:t>
      </w:r>
      <w:r w:rsidRPr="00D239CA">
        <w:rPr>
          <w:rFonts w:ascii="Times New Roman"/>
          <w:color w:val="000000" w:themeColor="text1"/>
          <w:sz w:val="24"/>
          <w:szCs w:val="24"/>
        </w:rPr>
        <w:t xml:space="preserve">s. </w:t>
      </w:r>
      <w:r>
        <w:rPr>
          <w:rFonts w:ascii="Times New Roman"/>
          <w:color w:val="000000" w:themeColor="text1"/>
          <w:sz w:val="24"/>
          <w:szCs w:val="24"/>
        </w:rPr>
        <w:t xml:space="preserve"> </w:t>
      </w:r>
      <w:r w:rsidRPr="00D239CA">
        <w:rPr>
          <w:rFonts w:ascii="Times New Roman"/>
          <w:color w:val="000000" w:themeColor="text1"/>
          <w:sz w:val="24"/>
          <w:szCs w:val="24"/>
        </w:rPr>
        <w:t>Better control of the printing process also facilitates the regulation of the appropriate driving force to avoid satellite microdrops and improve print</w:t>
      </w:r>
      <w:r w:rsidR="00EE61F9">
        <w:rPr>
          <w:rFonts w:ascii="Times New Roman"/>
          <w:color w:val="000000" w:themeColor="text1"/>
          <w:sz w:val="24"/>
          <w:szCs w:val="24"/>
        </w:rPr>
        <w:t>ing</w:t>
      </w:r>
      <w:r w:rsidRPr="00D239CA">
        <w:rPr>
          <w:rFonts w:ascii="Times New Roman"/>
          <w:color w:val="000000" w:themeColor="text1"/>
          <w:sz w:val="24"/>
          <w:szCs w:val="24"/>
        </w:rPr>
        <w:t xml:space="preserve"> stability.</w:t>
      </w:r>
    </w:p>
    <w:p w14:paraId="06B650AD" w14:textId="77777777" w:rsidR="00E80A90" w:rsidRDefault="00E80A90" w:rsidP="00414457">
      <w:pPr>
        <w:rPr>
          <w:rFonts w:ascii="Times New Roman" w:hAnsi="Times New Roman"/>
          <w:sz w:val="24"/>
          <w:szCs w:val="24"/>
        </w:rPr>
      </w:pPr>
    </w:p>
    <w:p w14:paraId="1B41A277" w14:textId="77777777" w:rsidR="00414457" w:rsidRPr="00414457" w:rsidRDefault="00414457" w:rsidP="00414457">
      <w:pPr>
        <w:rPr>
          <w:rFonts w:ascii="Times New Roman" w:hAnsi="Times New Roman"/>
          <w:color w:val="5B9BD5" w:themeColor="accent1"/>
          <w:sz w:val="24"/>
          <w:szCs w:val="24"/>
        </w:rPr>
      </w:pPr>
    </w:p>
    <w:p w14:paraId="400269C0" w14:textId="77777777" w:rsidR="00414457" w:rsidRDefault="00414457" w:rsidP="00414457">
      <w:pPr>
        <w:rPr>
          <w:rFonts w:ascii="Times New Roman" w:hAnsi="Times New Roman"/>
          <w:color w:val="5B9BD5" w:themeColor="accent1"/>
          <w:sz w:val="24"/>
          <w:szCs w:val="24"/>
        </w:rPr>
      </w:pPr>
      <w:r w:rsidRPr="00414457">
        <w:rPr>
          <w:rFonts w:ascii="Times New Roman" w:hAnsi="Times New Roman"/>
          <w:color w:val="5B9BD5" w:themeColor="accent1"/>
          <w:sz w:val="24"/>
          <w:szCs w:val="24"/>
        </w:rPr>
        <w:t>5. How does the applied voltage affect the sampling rate?</w:t>
      </w:r>
    </w:p>
    <w:p w14:paraId="379FBF45" w14:textId="77777777" w:rsidR="003D6857" w:rsidRPr="003D6857" w:rsidRDefault="00414457" w:rsidP="00414457">
      <w:pPr>
        <w:rPr>
          <w:rFonts w:ascii="Times New Roman"/>
          <w:color w:val="000000" w:themeColor="text1"/>
          <w:sz w:val="24"/>
          <w:szCs w:val="24"/>
        </w:rPr>
      </w:pPr>
      <w:r w:rsidRPr="00D82856">
        <w:rPr>
          <w:rFonts w:ascii="Times New Roman"/>
          <w:b/>
          <w:color w:val="000000" w:themeColor="text1"/>
          <w:sz w:val="24"/>
          <w:szCs w:val="24"/>
        </w:rPr>
        <w:t xml:space="preserve">Answer:  </w:t>
      </w:r>
      <w:r w:rsidR="003D6857">
        <w:rPr>
          <w:rFonts w:ascii="Times New Roman"/>
          <w:color w:val="000000" w:themeColor="text1"/>
          <w:sz w:val="24"/>
          <w:szCs w:val="24"/>
        </w:rPr>
        <w:t xml:space="preserve">We understand your concern.  </w:t>
      </w:r>
      <w:r w:rsidR="000A40FD" w:rsidRPr="000A40FD">
        <w:rPr>
          <w:rFonts w:ascii="Times New Roman"/>
          <w:color w:val="000000" w:themeColor="text1"/>
          <w:sz w:val="24"/>
          <w:szCs w:val="24"/>
        </w:rPr>
        <w:t>These two parameters do not affect each other</w:t>
      </w:r>
      <w:r w:rsidR="000A40FD">
        <w:rPr>
          <w:rFonts w:ascii="Times New Roman"/>
          <w:color w:val="000000" w:themeColor="text1"/>
          <w:sz w:val="24"/>
          <w:szCs w:val="24"/>
        </w:rPr>
        <w:t xml:space="preserve">.  </w:t>
      </w:r>
      <w:r w:rsidR="00426CB0" w:rsidRPr="00426CB0">
        <w:rPr>
          <w:rFonts w:ascii="Times New Roman"/>
          <w:color w:val="000000" w:themeColor="text1"/>
          <w:sz w:val="24"/>
          <w:szCs w:val="24"/>
        </w:rPr>
        <w:t>These two parameters are adjusted on the waveform generator.</w:t>
      </w:r>
      <w:r w:rsidR="00426CB0">
        <w:rPr>
          <w:rFonts w:ascii="Times New Roman"/>
          <w:color w:val="000000" w:themeColor="text1"/>
          <w:sz w:val="24"/>
          <w:szCs w:val="24"/>
        </w:rPr>
        <w:t xml:space="preserve">  </w:t>
      </w:r>
      <w:r w:rsidR="00426CB0" w:rsidRPr="00426CB0">
        <w:rPr>
          <w:rFonts w:ascii="Times New Roman"/>
          <w:color w:val="000000" w:themeColor="text1"/>
          <w:sz w:val="24"/>
          <w:szCs w:val="24"/>
        </w:rPr>
        <w:t xml:space="preserve">The </w:t>
      </w:r>
      <w:r w:rsidR="00426CB0">
        <w:rPr>
          <w:rFonts w:ascii="Times New Roman"/>
          <w:color w:val="000000" w:themeColor="text1"/>
          <w:sz w:val="24"/>
          <w:szCs w:val="24"/>
        </w:rPr>
        <w:t xml:space="preserve">deformation of </w:t>
      </w:r>
      <w:r w:rsidR="00426CB0" w:rsidRPr="00426CB0">
        <w:rPr>
          <w:rFonts w:ascii="Times New Roman"/>
          <w:color w:val="000000" w:themeColor="text1"/>
          <w:sz w:val="24"/>
          <w:szCs w:val="24"/>
        </w:rPr>
        <w:t xml:space="preserve">piezoelectric ceramic is proportional to the applied voltage, so the voltage will </w:t>
      </w:r>
      <w:r w:rsidR="00426CB0">
        <w:rPr>
          <w:rFonts w:ascii="Times New Roman"/>
          <w:color w:val="000000" w:themeColor="text1"/>
          <w:sz w:val="24"/>
          <w:szCs w:val="24"/>
        </w:rPr>
        <w:t xml:space="preserve">further </w:t>
      </w:r>
      <w:r w:rsidR="00426CB0" w:rsidRPr="00426CB0">
        <w:rPr>
          <w:rFonts w:ascii="Times New Roman"/>
          <w:color w:val="000000" w:themeColor="text1"/>
          <w:sz w:val="24"/>
          <w:szCs w:val="24"/>
        </w:rPr>
        <w:t xml:space="preserve">affect the distance of the nozzle </w:t>
      </w:r>
      <w:r w:rsidR="00426CB0">
        <w:rPr>
          <w:rFonts w:ascii="Times New Roman"/>
          <w:color w:val="000000" w:themeColor="text1"/>
          <w:sz w:val="24"/>
          <w:szCs w:val="24"/>
        </w:rPr>
        <w:t>vibration</w:t>
      </w:r>
      <w:r w:rsidR="00426CB0" w:rsidRPr="00426CB0">
        <w:rPr>
          <w:rFonts w:ascii="Times New Roman"/>
          <w:color w:val="000000" w:themeColor="text1"/>
          <w:sz w:val="24"/>
          <w:szCs w:val="24"/>
        </w:rPr>
        <w:t>.</w:t>
      </w:r>
      <w:r w:rsidR="00426CB0">
        <w:rPr>
          <w:rFonts w:ascii="Times New Roman"/>
          <w:color w:val="000000" w:themeColor="text1"/>
          <w:sz w:val="24"/>
          <w:szCs w:val="24"/>
        </w:rPr>
        <w:t xml:space="preserve"> </w:t>
      </w:r>
      <w:r w:rsidR="00426CB0" w:rsidRPr="00426CB0">
        <w:rPr>
          <w:rFonts w:ascii="Times New Roman"/>
          <w:color w:val="000000" w:themeColor="text1"/>
          <w:sz w:val="24"/>
          <w:szCs w:val="24"/>
        </w:rPr>
        <w:t xml:space="preserve">The sample rate describes the number of sample points per second </w:t>
      </w:r>
      <w:r w:rsidR="0095791C" w:rsidRPr="00426CB0">
        <w:rPr>
          <w:rFonts w:ascii="Times New Roman"/>
          <w:color w:val="000000" w:themeColor="text1"/>
          <w:sz w:val="24"/>
          <w:szCs w:val="24"/>
        </w:rPr>
        <w:t xml:space="preserve">read </w:t>
      </w:r>
      <w:r w:rsidR="00426CB0" w:rsidRPr="00426CB0">
        <w:rPr>
          <w:rFonts w:ascii="Times New Roman"/>
          <w:color w:val="000000" w:themeColor="text1"/>
          <w:sz w:val="24"/>
          <w:szCs w:val="24"/>
        </w:rPr>
        <w:t>by the signal generator.</w:t>
      </w:r>
      <w:r w:rsidR="0095791C">
        <w:rPr>
          <w:rFonts w:ascii="Times New Roman"/>
          <w:color w:val="000000" w:themeColor="text1"/>
          <w:sz w:val="24"/>
          <w:szCs w:val="24"/>
        </w:rPr>
        <w:t xml:space="preserve">  </w:t>
      </w:r>
      <w:r w:rsidR="000A40FD">
        <w:rPr>
          <w:rFonts w:ascii="Times New Roman"/>
          <w:color w:val="000000" w:themeColor="text1"/>
          <w:sz w:val="24"/>
          <w:szCs w:val="24"/>
        </w:rPr>
        <w:t>Our self-designed</w:t>
      </w:r>
      <w:r w:rsidR="0095791C" w:rsidRPr="0095791C">
        <w:rPr>
          <w:rFonts w:ascii="Times New Roman"/>
          <w:color w:val="000000" w:themeColor="text1"/>
          <w:sz w:val="24"/>
          <w:szCs w:val="24"/>
        </w:rPr>
        <w:t xml:space="preserve"> waveform contains a fixed number of sample points, so the sampling rate will determine the period of a single waveform.</w:t>
      </w:r>
      <w:r w:rsidR="000A40FD">
        <w:rPr>
          <w:rFonts w:ascii="Times New Roman"/>
          <w:color w:val="000000" w:themeColor="text1"/>
          <w:sz w:val="24"/>
          <w:szCs w:val="24"/>
        </w:rPr>
        <w:t xml:space="preserve">  </w:t>
      </w:r>
      <w:r w:rsidR="000A40FD" w:rsidRPr="000A40FD">
        <w:rPr>
          <w:rFonts w:ascii="Times New Roman"/>
          <w:color w:val="000000" w:themeColor="text1"/>
          <w:sz w:val="24"/>
          <w:szCs w:val="24"/>
        </w:rPr>
        <w:t xml:space="preserve">These two parameters are independent of each other and together </w:t>
      </w:r>
      <w:r w:rsidR="000A40FD">
        <w:rPr>
          <w:rFonts w:ascii="Times New Roman"/>
          <w:color w:val="000000" w:themeColor="text1"/>
          <w:sz w:val="24"/>
          <w:szCs w:val="24"/>
        </w:rPr>
        <w:t>affect the acceleration of the nozzle</w:t>
      </w:r>
      <w:r w:rsidR="000A40FD" w:rsidRPr="000A40FD">
        <w:rPr>
          <w:rFonts w:ascii="Times New Roman"/>
          <w:color w:val="000000" w:themeColor="text1"/>
          <w:sz w:val="24"/>
          <w:szCs w:val="24"/>
        </w:rPr>
        <w:t>.</w:t>
      </w:r>
    </w:p>
    <w:p w14:paraId="06798FB7" w14:textId="77777777" w:rsidR="003D6857" w:rsidRPr="000A40FD" w:rsidRDefault="003D6857" w:rsidP="00414457">
      <w:pPr>
        <w:rPr>
          <w:rFonts w:ascii="Times New Roman"/>
          <w:b/>
          <w:color w:val="000000" w:themeColor="text1"/>
          <w:sz w:val="24"/>
          <w:szCs w:val="24"/>
        </w:rPr>
      </w:pPr>
    </w:p>
    <w:p w14:paraId="008B0433" w14:textId="77777777" w:rsidR="00414457" w:rsidRPr="00414457" w:rsidRDefault="00414457" w:rsidP="00414457">
      <w:pPr>
        <w:rPr>
          <w:rFonts w:ascii="Times New Roman" w:hAnsi="Times New Roman"/>
          <w:color w:val="5B9BD5" w:themeColor="accent1"/>
          <w:sz w:val="24"/>
          <w:szCs w:val="24"/>
        </w:rPr>
      </w:pPr>
    </w:p>
    <w:sectPr w:rsidR="00414457" w:rsidRPr="00414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96211" w14:textId="77777777" w:rsidR="00DF121B" w:rsidRDefault="00DF121B" w:rsidP="00343A1D">
      <w:r>
        <w:separator/>
      </w:r>
    </w:p>
  </w:endnote>
  <w:endnote w:type="continuationSeparator" w:id="0">
    <w:p w14:paraId="4BE2A619" w14:textId="77777777" w:rsidR="00DF121B" w:rsidRDefault="00DF121B" w:rsidP="0034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A3185" w14:textId="77777777" w:rsidR="00DF121B" w:rsidRDefault="00DF121B" w:rsidP="00343A1D">
      <w:r>
        <w:separator/>
      </w:r>
    </w:p>
  </w:footnote>
  <w:footnote w:type="continuationSeparator" w:id="0">
    <w:p w14:paraId="45EE9C24" w14:textId="77777777" w:rsidR="00DF121B" w:rsidRDefault="00DF121B" w:rsidP="00343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3D76"/>
    <w:multiLevelType w:val="hybridMultilevel"/>
    <w:tmpl w:val="149CF50A"/>
    <w:lvl w:ilvl="0" w:tplc="20409B86">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C86822"/>
    <w:multiLevelType w:val="hybridMultilevel"/>
    <w:tmpl w:val="E73CA538"/>
    <w:lvl w:ilvl="0" w:tplc="B9D22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86088D"/>
    <w:multiLevelType w:val="hybridMultilevel"/>
    <w:tmpl w:val="550C05B6"/>
    <w:lvl w:ilvl="0" w:tplc="83524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O0MDQzMjIzNzC2NDNR0lEKTi0uzszPAykwNK4FAFx+YsItAAAA"/>
  </w:docVars>
  <w:rsids>
    <w:rsidRoot w:val="002B1365"/>
    <w:rsid w:val="00001DE4"/>
    <w:rsid w:val="00007FA1"/>
    <w:rsid w:val="000140E9"/>
    <w:rsid w:val="0006017F"/>
    <w:rsid w:val="00080237"/>
    <w:rsid w:val="00083129"/>
    <w:rsid w:val="0009161D"/>
    <w:rsid w:val="000938A6"/>
    <w:rsid w:val="000A2742"/>
    <w:rsid w:val="000A40FD"/>
    <w:rsid w:val="000D5453"/>
    <w:rsid w:val="000E480C"/>
    <w:rsid w:val="000E4D22"/>
    <w:rsid w:val="000E4D99"/>
    <w:rsid w:val="000E57E7"/>
    <w:rsid w:val="000F579F"/>
    <w:rsid w:val="000F6EFD"/>
    <w:rsid w:val="00120347"/>
    <w:rsid w:val="00146463"/>
    <w:rsid w:val="00155AB9"/>
    <w:rsid w:val="00170D2D"/>
    <w:rsid w:val="00174776"/>
    <w:rsid w:val="00175835"/>
    <w:rsid w:val="00177410"/>
    <w:rsid w:val="001802D4"/>
    <w:rsid w:val="001820C9"/>
    <w:rsid w:val="0018411D"/>
    <w:rsid w:val="001A5B32"/>
    <w:rsid w:val="001B1533"/>
    <w:rsid w:val="001C169F"/>
    <w:rsid w:val="001C421F"/>
    <w:rsid w:val="001D1177"/>
    <w:rsid w:val="001E36AE"/>
    <w:rsid w:val="002020AF"/>
    <w:rsid w:val="00214BBA"/>
    <w:rsid w:val="00215986"/>
    <w:rsid w:val="002242D9"/>
    <w:rsid w:val="0023489E"/>
    <w:rsid w:val="00242FD7"/>
    <w:rsid w:val="00244863"/>
    <w:rsid w:val="00247B2D"/>
    <w:rsid w:val="00263E12"/>
    <w:rsid w:val="0026452B"/>
    <w:rsid w:val="002852F8"/>
    <w:rsid w:val="002859E9"/>
    <w:rsid w:val="002924A9"/>
    <w:rsid w:val="00297C08"/>
    <w:rsid w:val="002A3506"/>
    <w:rsid w:val="002A55FD"/>
    <w:rsid w:val="002B1365"/>
    <w:rsid w:val="002C2A16"/>
    <w:rsid w:val="002C4773"/>
    <w:rsid w:val="002D33B2"/>
    <w:rsid w:val="002E20A4"/>
    <w:rsid w:val="002E7273"/>
    <w:rsid w:val="002F3B73"/>
    <w:rsid w:val="00305EEE"/>
    <w:rsid w:val="003304AB"/>
    <w:rsid w:val="003309B3"/>
    <w:rsid w:val="0033659B"/>
    <w:rsid w:val="00343A1D"/>
    <w:rsid w:val="003666CF"/>
    <w:rsid w:val="00381192"/>
    <w:rsid w:val="003A07D9"/>
    <w:rsid w:val="003B62E9"/>
    <w:rsid w:val="003C0450"/>
    <w:rsid w:val="003C6F8A"/>
    <w:rsid w:val="003D4971"/>
    <w:rsid w:val="003D6857"/>
    <w:rsid w:val="003E0105"/>
    <w:rsid w:val="003E7C8E"/>
    <w:rsid w:val="003F0FCA"/>
    <w:rsid w:val="003F1E83"/>
    <w:rsid w:val="003F3051"/>
    <w:rsid w:val="004103E6"/>
    <w:rsid w:val="00414457"/>
    <w:rsid w:val="00426CB0"/>
    <w:rsid w:val="00431E28"/>
    <w:rsid w:val="00432322"/>
    <w:rsid w:val="00437621"/>
    <w:rsid w:val="004402C8"/>
    <w:rsid w:val="0045330B"/>
    <w:rsid w:val="00453846"/>
    <w:rsid w:val="004617E7"/>
    <w:rsid w:val="00462861"/>
    <w:rsid w:val="00472948"/>
    <w:rsid w:val="0048679D"/>
    <w:rsid w:val="00487A74"/>
    <w:rsid w:val="004913E4"/>
    <w:rsid w:val="00491EF6"/>
    <w:rsid w:val="004923EB"/>
    <w:rsid w:val="0049565E"/>
    <w:rsid w:val="004B4C7D"/>
    <w:rsid w:val="004C2E56"/>
    <w:rsid w:val="004E3BAA"/>
    <w:rsid w:val="004E3DDC"/>
    <w:rsid w:val="004F5B8E"/>
    <w:rsid w:val="00504CC9"/>
    <w:rsid w:val="005154B1"/>
    <w:rsid w:val="00531076"/>
    <w:rsid w:val="0054526D"/>
    <w:rsid w:val="00546921"/>
    <w:rsid w:val="0055108F"/>
    <w:rsid w:val="00554489"/>
    <w:rsid w:val="00557403"/>
    <w:rsid w:val="00564399"/>
    <w:rsid w:val="00571962"/>
    <w:rsid w:val="00595F9B"/>
    <w:rsid w:val="005A5193"/>
    <w:rsid w:val="005A6306"/>
    <w:rsid w:val="005A66E6"/>
    <w:rsid w:val="005A79BB"/>
    <w:rsid w:val="005B708B"/>
    <w:rsid w:val="005C308D"/>
    <w:rsid w:val="005C3272"/>
    <w:rsid w:val="005C4731"/>
    <w:rsid w:val="005E1A25"/>
    <w:rsid w:val="00600855"/>
    <w:rsid w:val="00606268"/>
    <w:rsid w:val="0061331C"/>
    <w:rsid w:val="0062414A"/>
    <w:rsid w:val="006344AF"/>
    <w:rsid w:val="00657E40"/>
    <w:rsid w:val="0066308E"/>
    <w:rsid w:val="0067215B"/>
    <w:rsid w:val="00673571"/>
    <w:rsid w:val="00697056"/>
    <w:rsid w:val="006B05E7"/>
    <w:rsid w:val="006B118E"/>
    <w:rsid w:val="006B2DB5"/>
    <w:rsid w:val="006E2CB7"/>
    <w:rsid w:val="006F063A"/>
    <w:rsid w:val="00706F90"/>
    <w:rsid w:val="00713ACC"/>
    <w:rsid w:val="00716076"/>
    <w:rsid w:val="00722DA3"/>
    <w:rsid w:val="007342E4"/>
    <w:rsid w:val="007365D3"/>
    <w:rsid w:val="007405A0"/>
    <w:rsid w:val="00742772"/>
    <w:rsid w:val="00742F2D"/>
    <w:rsid w:val="00751E5D"/>
    <w:rsid w:val="00767128"/>
    <w:rsid w:val="007B5AA4"/>
    <w:rsid w:val="007C04A4"/>
    <w:rsid w:val="007C0E39"/>
    <w:rsid w:val="007D4272"/>
    <w:rsid w:val="007D48A2"/>
    <w:rsid w:val="007D6291"/>
    <w:rsid w:val="007E4203"/>
    <w:rsid w:val="007F0B81"/>
    <w:rsid w:val="007F648C"/>
    <w:rsid w:val="007F6E7F"/>
    <w:rsid w:val="00804D72"/>
    <w:rsid w:val="00823E60"/>
    <w:rsid w:val="00827EEC"/>
    <w:rsid w:val="00865C34"/>
    <w:rsid w:val="00895A84"/>
    <w:rsid w:val="008A07F4"/>
    <w:rsid w:val="008A400C"/>
    <w:rsid w:val="008B52F8"/>
    <w:rsid w:val="008B628A"/>
    <w:rsid w:val="008D2D37"/>
    <w:rsid w:val="008D6D2F"/>
    <w:rsid w:val="008E3995"/>
    <w:rsid w:val="008E463B"/>
    <w:rsid w:val="009070AC"/>
    <w:rsid w:val="009125E4"/>
    <w:rsid w:val="0095791C"/>
    <w:rsid w:val="00971483"/>
    <w:rsid w:val="009747FE"/>
    <w:rsid w:val="00986E08"/>
    <w:rsid w:val="009B55A8"/>
    <w:rsid w:val="009B643B"/>
    <w:rsid w:val="009D73F4"/>
    <w:rsid w:val="00A05182"/>
    <w:rsid w:val="00A21C19"/>
    <w:rsid w:val="00A345D4"/>
    <w:rsid w:val="00A37E39"/>
    <w:rsid w:val="00A540DF"/>
    <w:rsid w:val="00A65996"/>
    <w:rsid w:val="00A83248"/>
    <w:rsid w:val="00A961B6"/>
    <w:rsid w:val="00AA085E"/>
    <w:rsid w:val="00AB2D91"/>
    <w:rsid w:val="00AC3360"/>
    <w:rsid w:val="00AE1660"/>
    <w:rsid w:val="00B30A35"/>
    <w:rsid w:val="00B50906"/>
    <w:rsid w:val="00B52885"/>
    <w:rsid w:val="00B52C4B"/>
    <w:rsid w:val="00B54007"/>
    <w:rsid w:val="00B54682"/>
    <w:rsid w:val="00B61B7F"/>
    <w:rsid w:val="00B7114C"/>
    <w:rsid w:val="00B71A81"/>
    <w:rsid w:val="00B92AB1"/>
    <w:rsid w:val="00BA25B1"/>
    <w:rsid w:val="00BB7853"/>
    <w:rsid w:val="00BC1DDE"/>
    <w:rsid w:val="00BC7548"/>
    <w:rsid w:val="00BD0AC6"/>
    <w:rsid w:val="00BD1B52"/>
    <w:rsid w:val="00BD1BEF"/>
    <w:rsid w:val="00BD3A96"/>
    <w:rsid w:val="00BD3C4D"/>
    <w:rsid w:val="00BD5205"/>
    <w:rsid w:val="00BE7D9F"/>
    <w:rsid w:val="00BF05E6"/>
    <w:rsid w:val="00C02244"/>
    <w:rsid w:val="00C171AE"/>
    <w:rsid w:val="00C202D5"/>
    <w:rsid w:val="00C44EA7"/>
    <w:rsid w:val="00C5191F"/>
    <w:rsid w:val="00C63F35"/>
    <w:rsid w:val="00C677C9"/>
    <w:rsid w:val="00C70C4D"/>
    <w:rsid w:val="00C71A84"/>
    <w:rsid w:val="00C72B90"/>
    <w:rsid w:val="00C87C34"/>
    <w:rsid w:val="00C90728"/>
    <w:rsid w:val="00CA4DE1"/>
    <w:rsid w:val="00CA624B"/>
    <w:rsid w:val="00CB2678"/>
    <w:rsid w:val="00CC0121"/>
    <w:rsid w:val="00CC04D3"/>
    <w:rsid w:val="00CC2876"/>
    <w:rsid w:val="00CD0662"/>
    <w:rsid w:val="00CF51C0"/>
    <w:rsid w:val="00CF6B91"/>
    <w:rsid w:val="00D239CA"/>
    <w:rsid w:val="00D34D46"/>
    <w:rsid w:val="00D440B6"/>
    <w:rsid w:val="00D50DEF"/>
    <w:rsid w:val="00D67FE8"/>
    <w:rsid w:val="00D82856"/>
    <w:rsid w:val="00DA7D46"/>
    <w:rsid w:val="00DB0AFC"/>
    <w:rsid w:val="00DB238E"/>
    <w:rsid w:val="00DE53CA"/>
    <w:rsid w:val="00DF121B"/>
    <w:rsid w:val="00DF5A06"/>
    <w:rsid w:val="00E17A5D"/>
    <w:rsid w:val="00E2702A"/>
    <w:rsid w:val="00E33CDC"/>
    <w:rsid w:val="00E54FA4"/>
    <w:rsid w:val="00E57330"/>
    <w:rsid w:val="00E612E3"/>
    <w:rsid w:val="00E73C49"/>
    <w:rsid w:val="00E759CF"/>
    <w:rsid w:val="00E7626C"/>
    <w:rsid w:val="00E80A90"/>
    <w:rsid w:val="00EA5E64"/>
    <w:rsid w:val="00EC4237"/>
    <w:rsid w:val="00ED0C62"/>
    <w:rsid w:val="00EE3CE4"/>
    <w:rsid w:val="00EE61F9"/>
    <w:rsid w:val="00F0571C"/>
    <w:rsid w:val="00F2399E"/>
    <w:rsid w:val="00F26EEF"/>
    <w:rsid w:val="00F300DF"/>
    <w:rsid w:val="00F6087B"/>
    <w:rsid w:val="00F77AEB"/>
    <w:rsid w:val="00FA4091"/>
    <w:rsid w:val="00FB6208"/>
    <w:rsid w:val="00FB6C5B"/>
    <w:rsid w:val="00FF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A0B7"/>
  <w15:chartTrackingRefBased/>
  <w15:docId w15:val="{24B96AEE-4EA3-4786-ACDA-D37A487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A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3A1D"/>
    <w:rPr>
      <w:sz w:val="18"/>
      <w:szCs w:val="18"/>
    </w:rPr>
  </w:style>
  <w:style w:type="paragraph" w:styleId="a5">
    <w:name w:val="footer"/>
    <w:basedOn w:val="a"/>
    <w:link w:val="a6"/>
    <w:uiPriority w:val="99"/>
    <w:unhideWhenUsed/>
    <w:rsid w:val="00343A1D"/>
    <w:pPr>
      <w:tabs>
        <w:tab w:val="center" w:pos="4153"/>
        <w:tab w:val="right" w:pos="8306"/>
      </w:tabs>
      <w:snapToGrid w:val="0"/>
      <w:jc w:val="left"/>
    </w:pPr>
    <w:rPr>
      <w:sz w:val="18"/>
      <w:szCs w:val="18"/>
    </w:rPr>
  </w:style>
  <w:style w:type="character" w:customStyle="1" w:styleId="a6">
    <w:name w:val="页脚 字符"/>
    <w:basedOn w:val="a0"/>
    <w:link w:val="a5"/>
    <w:uiPriority w:val="99"/>
    <w:rsid w:val="00343A1D"/>
    <w:rPr>
      <w:sz w:val="18"/>
      <w:szCs w:val="18"/>
    </w:rPr>
  </w:style>
  <w:style w:type="paragraph" w:styleId="a7">
    <w:name w:val="List Paragraph"/>
    <w:basedOn w:val="a"/>
    <w:uiPriority w:val="34"/>
    <w:qFormat/>
    <w:rsid w:val="00343A1D"/>
    <w:pPr>
      <w:ind w:firstLineChars="200" w:firstLine="420"/>
    </w:pPr>
  </w:style>
  <w:style w:type="character" w:styleId="a8">
    <w:name w:val="annotation reference"/>
    <w:basedOn w:val="a0"/>
    <w:uiPriority w:val="99"/>
    <w:unhideWhenUsed/>
    <w:rsid w:val="00C72B90"/>
    <w:rPr>
      <w:sz w:val="16"/>
      <w:szCs w:val="16"/>
    </w:rPr>
  </w:style>
  <w:style w:type="paragraph" w:styleId="a9">
    <w:name w:val="annotation text"/>
    <w:basedOn w:val="a"/>
    <w:link w:val="aa"/>
    <w:uiPriority w:val="99"/>
    <w:unhideWhenUsed/>
    <w:rsid w:val="00C72B90"/>
    <w:rPr>
      <w:sz w:val="20"/>
      <w:szCs w:val="20"/>
    </w:rPr>
  </w:style>
  <w:style w:type="character" w:customStyle="1" w:styleId="aa">
    <w:name w:val="批注文字 字符"/>
    <w:basedOn w:val="a0"/>
    <w:link w:val="a9"/>
    <w:uiPriority w:val="99"/>
    <w:rsid w:val="00C72B90"/>
    <w:rPr>
      <w:sz w:val="20"/>
      <w:szCs w:val="20"/>
    </w:rPr>
  </w:style>
  <w:style w:type="paragraph" w:styleId="ab">
    <w:name w:val="annotation subject"/>
    <w:basedOn w:val="a9"/>
    <w:next w:val="a9"/>
    <w:link w:val="ac"/>
    <w:uiPriority w:val="99"/>
    <w:semiHidden/>
    <w:unhideWhenUsed/>
    <w:rsid w:val="00C72B90"/>
    <w:rPr>
      <w:b/>
      <w:bCs/>
    </w:rPr>
  </w:style>
  <w:style w:type="character" w:customStyle="1" w:styleId="ac">
    <w:name w:val="批注主题 字符"/>
    <w:basedOn w:val="aa"/>
    <w:link w:val="ab"/>
    <w:uiPriority w:val="99"/>
    <w:semiHidden/>
    <w:rsid w:val="00C72B90"/>
    <w:rPr>
      <w:b/>
      <w:bCs/>
      <w:sz w:val="20"/>
      <w:szCs w:val="20"/>
    </w:rPr>
  </w:style>
  <w:style w:type="paragraph" w:styleId="ad">
    <w:name w:val="Balloon Text"/>
    <w:basedOn w:val="a"/>
    <w:link w:val="ae"/>
    <w:uiPriority w:val="99"/>
    <w:semiHidden/>
    <w:unhideWhenUsed/>
    <w:rsid w:val="00C72B90"/>
    <w:rPr>
      <w:rFonts w:ascii="Microsoft YaHei UI" w:eastAsia="Microsoft YaHei UI"/>
      <w:sz w:val="18"/>
      <w:szCs w:val="18"/>
    </w:rPr>
  </w:style>
  <w:style w:type="character" w:customStyle="1" w:styleId="ae">
    <w:name w:val="批注框文本 字符"/>
    <w:basedOn w:val="a0"/>
    <w:link w:val="ad"/>
    <w:uiPriority w:val="99"/>
    <w:semiHidden/>
    <w:rsid w:val="00C72B90"/>
    <w:rPr>
      <w:rFonts w:ascii="Microsoft YaHei UI" w:eastAsia="Microsoft YaHei UI"/>
      <w:sz w:val="18"/>
      <w:szCs w:val="18"/>
    </w:rPr>
  </w:style>
  <w:style w:type="table" w:styleId="af">
    <w:name w:val="Table Grid"/>
    <w:basedOn w:val="a1"/>
    <w:uiPriority w:val="39"/>
    <w:rsid w:val="005C4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EA5E64"/>
    <w:rPr>
      <w:color w:val="808080"/>
    </w:rPr>
  </w:style>
  <w:style w:type="paragraph" w:styleId="3">
    <w:name w:val="Body Text 3"/>
    <w:basedOn w:val="a"/>
    <w:link w:val="30"/>
    <w:rsid w:val="005A6306"/>
    <w:pPr>
      <w:wordWrap w:val="0"/>
      <w:autoSpaceDE w:val="0"/>
      <w:autoSpaceDN w:val="0"/>
    </w:pPr>
    <w:rPr>
      <w:rFonts w:ascii="Times New Roman" w:eastAsia="Batang" w:hAnsi="Times New Roman" w:cs="Times New Roman"/>
      <w:sz w:val="24"/>
      <w:szCs w:val="24"/>
      <w:lang w:eastAsia="ko-KR"/>
    </w:rPr>
  </w:style>
  <w:style w:type="character" w:customStyle="1" w:styleId="30">
    <w:name w:val="正文文本 3 字符"/>
    <w:basedOn w:val="a0"/>
    <w:link w:val="3"/>
    <w:rsid w:val="005A6306"/>
    <w:rPr>
      <w:rFonts w:ascii="Times New Roman" w:eastAsia="Batang" w:hAnsi="Times New Roman" w:cs="Times New Roman"/>
      <w:sz w:val="24"/>
      <w:szCs w:val="24"/>
      <w:lang w:eastAsia="ko-KR"/>
    </w:rPr>
  </w:style>
  <w:style w:type="character" w:styleId="af1">
    <w:name w:val="Hyperlink"/>
    <w:rsid w:val="005A63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8320">
      <w:bodyDiv w:val="1"/>
      <w:marLeft w:val="0"/>
      <w:marRight w:val="0"/>
      <w:marTop w:val="0"/>
      <w:marBottom w:val="0"/>
      <w:divBdr>
        <w:top w:val="none" w:sz="0" w:space="0" w:color="auto"/>
        <w:left w:val="none" w:sz="0" w:space="0" w:color="auto"/>
        <w:bottom w:val="none" w:sz="0" w:space="0" w:color="auto"/>
        <w:right w:val="none" w:sz="0" w:space="0" w:color="auto"/>
      </w:divBdr>
    </w:div>
    <w:div w:id="16013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gyuan31@tsinghua.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5D01-0E31-4778-B796-026CF9E3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5169</Words>
  <Characters>29467</Characters>
  <Application>Microsoft Office Word</Application>
  <DocSecurity>0</DocSecurity>
  <Lines>245</Lines>
  <Paragraphs>69</Paragraphs>
  <ScaleCrop>false</ScaleCrop>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shaoyongchun</dc:creator>
  <cp:keywords/>
  <dc:description/>
  <cp:lastModifiedBy>Liu Tiankun</cp:lastModifiedBy>
  <cp:revision>8</cp:revision>
  <dcterms:created xsi:type="dcterms:W3CDTF">2021-02-20T14:34:00Z</dcterms:created>
  <dcterms:modified xsi:type="dcterms:W3CDTF">2021-02-20T16:06:00Z</dcterms:modified>
</cp:coreProperties>
</file>