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6AD317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46EFC">
        <w:rPr>
          <w:rFonts w:asciiTheme="minorHAnsi" w:eastAsia="Times New Roman" w:hAnsiTheme="minorHAnsi" w:cstheme="minorHAnsi"/>
          <w:b/>
          <w:szCs w:val="24"/>
        </w:rPr>
        <w:t>62251</w:t>
      </w:r>
    </w:p>
    <w:p w14:paraId="2F6924E5" w14:textId="28BD628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46EFC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2B6CC98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D46EFC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5CEBEA0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bookmarkStart w:id="0" w:name="_Hlk70942042"/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46EFC" w:rsidRPr="00D46EF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https://www.jove.com/account/file-uploader?src=18986603</w:t>
        </w:r>
      </w:hyperlink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86DF107" w:rsidR="004E0C5A" w:rsidRPr="00B07A3B" w:rsidRDefault="004E0C5A" w:rsidP="00D46EF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proofErr w:type="spellStart"/>
      <w:r w:rsidR="00D46EFC" w:rsidRPr="00D46EFC">
        <w:rPr>
          <w:rStyle w:val="ArticleTitle"/>
          <w:rFonts w:cstheme="minorHAnsi"/>
        </w:rPr>
        <w:t>Multitimescale</w:t>
      </w:r>
      <w:proofErr w:type="spellEnd"/>
      <w:r w:rsidR="00D46EFC" w:rsidRPr="00D46EFC">
        <w:rPr>
          <w:rStyle w:val="ArticleTitle"/>
          <w:rFonts w:cstheme="minorHAnsi"/>
        </w:rPr>
        <w:t xml:space="preserve"> Microscopy Methods for the Characterization of Fluorescently Labeled Microbubbles for Ultrasound-</w:t>
      </w:r>
      <w:r w:rsidR="006D6EF1">
        <w:rPr>
          <w:rStyle w:val="ArticleTitle"/>
          <w:rFonts w:cstheme="minorHAnsi"/>
        </w:rPr>
        <w:t>T</w:t>
      </w:r>
      <w:r w:rsidR="00D46EFC" w:rsidRPr="00D46EFC">
        <w:rPr>
          <w:rStyle w:val="ArticleTitle"/>
          <w:rFonts w:cstheme="minorHAnsi"/>
        </w:rPr>
        <w:t>riggered Drug Release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7FB098" w14:textId="006F49C8" w:rsidR="00D46EFC" w:rsidRPr="00D46EFC" w:rsidRDefault="00EC3C46" w:rsidP="00D46EFC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46EF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Charlotte Nawijn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, Tim Segers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1,2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, Guillaume Lajoinie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 xml:space="preserve">, </w:t>
      </w:r>
      <w:proofErr w:type="spellStart"/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Ýrr</w:t>
      </w:r>
      <w:proofErr w:type="spellEnd"/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 xml:space="preserve"> Mørch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3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, Sigrid Berg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4,5,6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, Sofie Snipstad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3,6,7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, Catharina de Lange Davies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7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 xml:space="preserve">, </w:t>
      </w:r>
      <w:r w:rsidR="006D6EF1">
        <w:rPr>
          <w:rFonts w:asciiTheme="minorHAnsi" w:eastAsia="Times New Roman" w:hAnsiTheme="minorHAnsi" w:cstheme="minorHAnsi"/>
          <w:b/>
          <w:sz w:val="28"/>
          <w:szCs w:val="28"/>
        </w:rPr>
        <w:t xml:space="preserve">and 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</w:rPr>
        <w:t>Michel Versluis</w:t>
      </w:r>
      <w:r w:rsidR="00D46EFC" w:rsidRPr="00D46EFC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</w:p>
    <w:p w14:paraId="571B4839" w14:textId="49A6B55C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19B59EE" w14:textId="4481709A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6D6EF1">
        <w:rPr>
          <w:rFonts w:asciiTheme="majorHAnsi" w:hAnsiTheme="majorHAnsi" w:cstheme="majorHAnsi"/>
          <w:sz w:val="28"/>
          <w:szCs w:val="28"/>
        </w:rPr>
        <w:t>Physics of Fluids group, Department of Science and Technology, MESA+ Institute for Nanotechnology and Technical Medical (</w:t>
      </w:r>
      <w:proofErr w:type="spellStart"/>
      <w:r w:rsidRPr="006D6EF1">
        <w:rPr>
          <w:rFonts w:asciiTheme="majorHAnsi" w:hAnsiTheme="majorHAnsi" w:cstheme="majorHAnsi"/>
          <w:sz w:val="28"/>
          <w:szCs w:val="28"/>
        </w:rPr>
        <w:t>TechMed</w:t>
      </w:r>
      <w:proofErr w:type="spellEnd"/>
      <w:r w:rsidRPr="006D6EF1">
        <w:rPr>
          <w:rFonts w:asciiTheme="majorHAnsi" w:hAnsiTheme="majorHAnsi" w:cstheme="majorHAnsi"/>
          <w:sz w:val="28"/>
          <w:szCs w:val="28"/>
        </w:rPr>
        <w:t>) Center, University of Twente</w:t>
      </w:r>
    </w:p>
    <w:p w14:paraId="7FD5C657" w14:textId="0E943AC2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6D6EF1">
        <w:rPr>
          <w:rFonts w:asciiTheme="majorHAnsi" w:hAnsiTheme="majorHAnsi" w:cstheme="majorHAnsi"/>
          <w:sz w:val="28"/>
          <w:szCs w:val="28"/>
        </w:rPr>
        <w:t>BIOS Lab-on-a-Chip group, Max Planck Center Twente for Complex Fluid Dynamics, MESA+ Institute for Nanotechnology and Technical Medical (</w:t>
      </w:r>
      <w:proofErr w:type="spellStart"/>
      <w:r w:rsidRPr="006D6EF1">
        <w:rPr>
          <w:rFonts w:asciiTheme="majorHAnsi" w:hAnsiTheme="majorHAnsi" w:cstheme="majorHAnsi"/>
          <w:sz w:val="28"/>
          <w:szCs w:val="28"/>
        </w:rPr>
        <w:t>TechMed</w:t>
      </w:r>
      <w:proofErr w:type="spellEnd"/>
      <w:r w:rsidRPr="006D6EF1">
        <w:rPr>
          <w:rFonts w:asciiTheme="majorHAnsi" w:hAnsiTheme="majorHAnsi" w:cstheme="majorHAnsi"/>
          <w:sz w:val="28"/>
          <w:szCs w:val="28"/>
        </w:rPr>
        <w:t>) Center, University of Twente</w:t>
      </w:r>
    </w:p>
    <w:p w14:paraId="4726F15D" w14:textId="679EE417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6D6EF1">
        <w:rPr>
          <w:rFonts w:asciiTheme="majorHAnsi" w:hAnsiTheme="majorHAnsi" w:cstheme="majorHAnsi"/>
          <w:sz w:val="28"/>
          <w:szCs w:val="28"/>
        </w:rPr>
        <w:t>Department of Biotechnology and Nanomedicine, SINTEF Industry</w:t>
      </w:r>
    </w:p>
    <w:p w14:paraId="3C065D12" w14:textId="55A1285C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6D6EF1">
        <w:rPr>
          <w:rFonts w:asciiTheme="majorHAnsi" w:hAnsiTheme="majorHAnsi" w:cstheme="majorHAnsi"/>
          <w:sz w:val="28"/>
          <w:szCs w:val="28"/>
        </w:rPr>
        <w:t>Department of Circulation and Medical Imaging, Norwegian University of Science and Technology</w:t>
      </w:r>
    </w:p>
    <w:p w14:paraId="5B2D3EAC" w14:textId="0A13C339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6D6EF1">
        <w:rPr>
          <w:rFonts w:asciiTheme="majorHAnsi" w:hAnsiTheme="majorHAnsi" w:cstheme="majorHAnsi"/>
          <w:sz w:val="28"/>
          <w:szCs w:val="28"/>
        </w:rPr>
        <w:t>Department of Health Research, SINTEF Digital</w:t>
      </w:r>
    </w:p>
    <w:p w14:paraId="71CA4318" w14:textId="756003D3" w:rsidR="00D46EFC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6</w:t>
      </w:r>
      <w:r w:rsidRPr="006D6EF1">
        <w:rPr>
          <w:rFonts w:asciiTheme="majorHAnsi" w:hAnsiTheme="majorHAnsi" w:cstheme="majorHAnsi"/>
          <w:sz w:val="28"/>
          <w:szCs w:val="28"/>
        </w:rPr>
        <w:t>Cancer Clinic, St. Olav’s Hospital</w:t>
      </w:r>
    </w:p>
    <w:p w14:paraId="4CAE8953" w14:textId="5E150D4A" w:rsidR="004E0C5A" w:rsidRPr="006D6EF1" w:rsidRDefault="00D46EFC" w:rsidP="0058693A">
      <w:pPr>
        <w:jc w:val="both"/>
        <w:rPr>
          <w:rFonts w:asciiTheme="majorHAnsi" w:hAnsiTheme="majorHAnsi" w:cstheme="majorHAnsi"/>
          <w:sz w:val="28"/>
          <w:szCs w:val="28"/>
        </w:rPr>
      </w:pPr>
      <w:r w:rsidRPr="006D6EF1">
        <w:rPr>
          <w:rFonts w:asciiTheme="majorHAnsi" w:hAnsiTheme="majorHAnsi" w:cstheme="majorHAnsi"/>
          <w:sz w:val="28"/>
          <w:szCs w:val="28"/>
          <w:vertAlign w:val="superscript"/>
        </w:rPr>
        <w:t>7</w:t>
      </w:r>
      <w:r w:rsidRPr="006D6EF1">
        <w:rPr>
          <w:rFonts w:asciiTheme="majorHAnsi" w:hAnsiTheme="majorHAnsi" w:cstheme="majorHAnsi"/>
          <w:sz w:val="28"/>
          <w:szCs w:val="28"/>
        </w:rPr>
        <w:t>Department of Physics, Norwegian University of Science and Technology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65321AA" w14:textId="77777777" w:rsidR="00D46EFC" w:rsidRPr="001E4BF2" w:rsidRDefault="00D46EFC" w:rsidP="00D46EFC">
      <w:pPr>
        <w:rPr>
          <w:rFonts w:asciiTheme="majorHAnsi" w:hAnsiTheme="majorHAnsi" w:cstheme="majorHAnsi"/>
        </w:rPr>
      </w:pPr>
      <w:bookmarkStart w:id="1" w:name="_Hlk25233958"/>
      <w:r w:rsidRPr="001E4BF2">
        <w:rPr>
          <w:rFonts w:asciiTheme="majorHAnsi" w:hAnsiTheme="majorHAnsi" w:cstheme="majorHAnsi"/>
        </w:rPr>
        <w:t xml:space="preserve">Charlotte </w:t>
      </w:r>
      <w:proofErr w:type="spellStart"/>
      <w:r w:rsidRPr="001E4BF2">
        <w:rPr>
          <w:rFonts w:asciiTheme="majorHAnsi" w:hAnsiTheme="majorHAnsi" w:cstheme="majorHAnsi"/>
        </w:rPr>
        <w:t>Nawijn</w:t>
      </w:r>
      <w:proofErr w:type="spellEnd"/>
      <w:r w:rsidRPr="001E4BF2">
        <w:rPr>
          <w:rFonts w:asciiTheme="majorHAnsi" w:hAnsiTheme="majorHAnsi" w:cstheme="majorHAnsi"/>
        </w:rPr>
        <w:tab/>
      </w:r>
      <w:r w:rsidRPr="001E4BF2">
        <w:rPr>
          <w:rFonts w:asciiTheme="majorHAnsi" w:hAnsiTheme="majorHAnsi" w:cstheme="majorHAnsi"/>
        </w:rPr>
        <w:tab/>
      </w:r>
      <w:hyperlink r:id="rId8" w:history="1">
        <w:r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c.l.nawijn@utwente.nl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EEC3BB4" w14:textId="77777777" w:rsidR="00D46EFC" w:rsidRPr="00D46EFC" w:rsidRDefault="00D46EFC" w:rsidP="00D46EFC">
      <w:pPr>
        <w:rPr>
          <w:rFonts w:asciiTheme="majorHAnsi" w:hAnsiTheme="majorHAnsi" w:cstheme="majorHAnsi"/>
        </w:rPr>
      </w:pPr>
      <w:r w:rsidRPr="00D46EFC">
        <w:fldChar w:fldCharType="begin"/>
      </w:r>
      <w:r w:rsidRPr="00D46EFC">
        <w:instrText xml:space="preserve"> HYPERLINK "mailto:t.j.segers@utwente.nl" </w:instrText>
      </w:r>
      <w:r w:rsidRPr="00D46EFC">
        <w:fldChar w:fldCharType="separate"/>
      </w:r>
      <w:r w:rsidRPr="00D46EFC">
        <w:rPr>
          <w:rStyle w:val="Hyperlink"/>
          <w:rFonts w:asciiTheme="majorHAnsi" w:hAnsiTheme="majorHAnsi" w:cstheme="majorHAnsi"/>
          <w:color w:val="auto"/>
          <w:u w:val="none"/>
        </w:rPr>
        <w:t>t.j.segers@utwente.nl</w:t>
      </w:r>
      <w:r w:rsidRPr="00D46EFC">
        <w:rPr>
          <w:rStyle w:val="Hyperlink"/>
          <w:rFonts w:asciiTheme="majorHAnsi" w:hAnsiTheme="majorHAnsi" w:cstheme="majorHAnsi"/>
          <w:color w:val="auto"/>
          <w:u w:val="none"/>
        </w:rPr>
        <w:fldChar w:fldCharType="end"/>
      </w:r>
    </w:p>
    <w:p w14:paraId="37BB2216" w14:textId="5CBC341A" w:rsidR="00D46EFC" w:rsidRPr="00D46EFC" w:rsidRDefault="00246F19" w:rsidP="00D46EFC">
      <w:pPr>
        <w:rPr>
          <w:rFonts w:asciiTheme="majorHAnsi" w:hAnsiTheme="majorHAnsi" w:cstheme="majorHAnsi"/>
        </w:rPr>
      </w:pPr>
      <w:hyperlink r:id="rId9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g.p.r.lajoinie@utwente.nl</w:t>
        </w:r>
      </w:hyperlink>
    </w:p>
    <w:p w14:paraId="21177A97" w14:textId="5C95BCA8" w:rsidR="00D46EFC" w:rsidRPr="00D46EFC" w:rsidRDefault="00246F19" w:rsidP="00D46EFC">
      <w:pPr>
        <w:rPr>
          <w:rFonts w:asciiTheme="majorHAnsi" w:hAnsiTheme="majorHAnsi" w:cstheme="majorHAnsi"/>
        </w:rPr>
      </w:pPr>
      <w:hyperlink r:id="rId10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yrr.morch@sintef.no</w:t>
        </w:r>
      </w:hyperlink>
    </w:p>
    <w:p w14:paraId="1CC6A91B" w14:textId="12C9AD91" w:rsidR="00D46EFC" w:rsidRPr="00D46EFC" w:rsidRDefault="00246F19" w:rsidP="00D46EFC">
      <w:pPr>
        <w:rPr>
          <w:rFonts w:asciiTheme="majorHAnsi" w:hAnsiTheme="majorHAnsi" w:cstheme="majorHAnsi"/>
        </w:rPr>
      </w:pPr>
      <w:hyperlink r:id="rId11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sigrid.berg@sintef.no</w:t>
        </w:r>
      </w:hyperlink>
    </w:p>
    <w:p w14:paraId="0C5237C5" w14:textId="261BF125" w:rsidR="00D46EFC" w:rsidRPr="00D46EFC" w:rsidRDefault="00246F19" w:rsidP="00D46EFC">
      <w:pPr>
        <w:rPr>
          <w:rFonts w:asciiTheme="majorHAnsi" w:hAnsiTheme="majorHAnsi" w:cstheme="majorHAnsi"/>
        </w:rPr>
      </w:pPr>
      <w:hyperlink r:id="rId12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sofie.snipstad@ntnu.no</w:t>
        </w:r>
      </w:hyperlink>
    </w:p>
    <w:p w14:paraId="49323491" w14:textId="58930216" w:rsidR="00D46EFC" w:rsidRPr="00D46EFC" w:rsidRDefault="00246F19" w:rsidP="00D46EFC">
      <w:pPr>
        <w:rPr>
          <w:rFonts w:asciiTheme="majorHAnsi" w:hAnsiTheme="majorHAnsi" w:cstheme="majorHAnsi"/>
          <w:vertAlign w:val="superscript"/>
        </w:rPr>
      </w:pPr>
      <w:hyperlink r:id="rId13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catharina.davies@ntnu.no</w:t>
        </w:r>
      </w:hyperlink>
    </w:p>
    <w:p w14:paraId="26177AC4" w14:textId="03473B39" w:rsidR="00D46EFC" w:rsidRPr="00D46EFC" w:rsidRDefault="00246F19" w:rsidP="00D46EFC">
      <w:pPr>
        <w:rPr>
          <w:rFonts w:asciiTheme="majorHAnsi" w:hAnsiTheme="majorHAnsi" w:cstheme="majorHAnsi"/>
        </w:rPr>
      </w:pPr>
      <w:hyperlink r:id="rId14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m.versluis@utwente.nl</w:t>
        </w:r>
      </w:hyperlink>
    </w:p>
    <w:p w14:paraId="7632BFEA" w14:textId="77777777" w:rsidR="00D46EFC" w:rsidRPr="001E4BF2" w:rsidRDefault="00246F19" w:rsidP="00D46EFC">
      <w:pPr>
        <w:rPr>
          <w:rFonts w:asciiTheme="majorHAnsi" w:hAnsiTheme="majorHAnsi" w:cstheme="majorHAnsi"/>
        </w:rPr>
      </w:pPr>
      <w:hyperlink r:id="rId15" w:history="1">
        <w:r w:rsidR="00D46EFC" w:rsidRPr="00D46EFC">
          <w:rPr>
            <w:rStyle w:val="Hyperlink"/>
            <w:rFonts w:asciiTheme="majorHAnsi" w:hAnsiTheme="majorHAnsi" w:cstheme="majorHAnsi"/>
            <w:color w:val="auto"/>
            <w:u w:val="none"/>
          </w:rPr>
          <w:t>c.l.nawijn@utwente.nl</w:t>
        </w:r>
      </w:hyperlink>
    </w:p>
    <w:p w14:paraId="39CBDE5B" w14:textId="21657375" w:rsidR="00987081" w:rsidRPr="00673750" w:rsidRDefault="00D46EFC" w:rsidP="00673750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</w:t>
      </w:r>
      <w:r w:rsidR="00987081" w:rsidRPr="00B07A3B">
        <w:rPr>
          <w:rFonts w:asciiTheme="minorHAnsi" w:hAnsiTheme="minorHAnsi" w:cstheme="minorHAnsi"/>
        </w:rPr>
        <w:t xml:space="preserve">Author Questionnaire </w:t>
      </w:r>
    </w:p>
    <w:p w14:paraId="24C73F46" w14:textId="67EE8112" w:rsidR="00673750" w:rsidRPr="00B07A3B" w:rsidRDefault="00673750" w:rsidP="0058693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7F8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890632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58693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25C029C" w:rsidR="00673750" w:rsidRPr="00B07A3B" w:rsidRDefault="00673750" w:rsidP="0058693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1AA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890632">
        <w:rPr>
          <w:rFonts w:asciiTheme="minorHAnsi" w:eastAsia="Times New Roman" w:hAnsiTheme="minorHAnsi" w:cstheme="minorHAnsi"/>
          <w:b/>
          <w:bCs/>
          <w:szCs w:val="24"/>
        </w:rPr>
        <w:t>ES</w:t>
      </w:r>
    </w:p>
    <w:p w14:paraId="72AE0DFA" w14:textId="7AF56202" w:rsidR="00673750" w:rsidRDefault="00673750" w:rsidP="0058693A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Pr="006D6EF1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31D4CB6E" w:rsidR="00673750" w:rsidRDefault="003213BB" w:rsidP="0058693A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Cs/>
          <w:i/>
          <w:color w:val="0000FF"/>
        </w:rPr>
        <w:t>Videographer: Please film the screen for all SCREEN shots as a backup.</w:t>
      </w:r>
    </w:p>
    <w:p w14:paraId="386ABB33" w14:textId="77777777" w:rsidR="00673750" w:rsidRDefault="00673750" w:rsidP="0058693A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58693A">
      <w:pPr>
        <w:spacing w:before="120"/>
        <w:jc w:val="both"/>
        <w:rPr>
          <w:rFonts w:eastAsia="Times New Roman" w:cs="Calibri"/>
          <w:szCs w:val="24"/>
        </w:rPr>
      </w:pPr>
    </w:p>
    <w:p w14:paraId="177BB393" w14:textId="6892E7F9" w:rsidR="00673750" w:rsidRPr="006D3C9C" w:rsidRDefault="00246F19" w:rsidP="0058693A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3AE7" w:rsidRPr="0058693A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6150E310" w14:textId="6E810BC7" w:rsidR="00673750" w:rsidRPr="00B07A3B" w:rsidRDefault="00673750" w:rsidP="0058693A">
      <w:pPr>
        <w:ind w:left="720"/>
        <w:rPr>
          <w:rFonts w:asciiTheme="minorHAnsi" w:eastAsia="Times New Roman" w:hAnsiTheme="minorHAnsi" w:cstheme="minorHAnsi"/>
          <w:szCs w:val="24"/>
        </w:rPr>
      </w:pPr>
    </w:p>
    <w:p w14:paraId="401A1F48" w14:textId="19CFAAEA" w:rsidR="00673750" w:rsidRPr="00B07A3B" w:rsidRDefault="00673750" w:rsidP="0058693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33AE7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1C81CC0C" w14:textId="17116562" w:rsidR="0082165B" w:rsidRDefault="00987081" w:rsidP="00890632">
      <w:pPr>
        <w:rPr>
          <w:rFonts w:asciiTheme="minorHAnsi" w:hAnsiTheme="minorHAnsi" w:cstheme="minorHAnsi"/>
          <w:bCs/>
          <w:szCs w:val="24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70B9F9D" w14:textId="77777777" w:rsidR="00890632" w:rsidRPr="0082165B" w:rsidRDefault="00890632" w:rsidP="0058693A">
      <w:pPr>
        <w:rPr>
          <w:rFonts w:asciiTheme="minorHAnsi" w:hAnsiTheme="minorHAnsi" w:cstheme="minorHAnsi"/>
          <w:b/>
          <w:szCs w:val="24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C51CC3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37F8A">
        <w:rPr>
          <w:rFonts w:asciiTheme="minorHAnsi" w:hAnsiTheme="minorHAnsi" w:cstheme="minorHAnsi"/>
          <w:bCs/>
          <w:sz w:val="22"/>
          <w:szCs w:val="22"/>
        </w:rPr>
        <w:t>1</w:t>
      </w:r>
      <w:r w:rsidR="00FA6079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377CC4A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6079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5B1FB0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09551D1" w:rsidR="007D61A8" w:rsidRPr="0058693A" w:rsidRDefault="00C726E5" w:rsidP="00ED21E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0942121"/>
      <w:r>
        <w:rPr>
          <w:rStyle w:val="AuthorName"/>
          <w:rFonts w:asciiTheme="minorHAnsi" w:eastAsia="Times" w:hAnsiTheme="minorHAnsi" w:cstheme="minorHAnsi"/>
        </w:rPr>
        <w:t>Sofie</w:t>
      </w:r>
      <w:r w:rsidR="00EE4C6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EE4C65">
        <w:rPr>
          <w:rStyle w:val="AuthorName"/>
          <w:rFonts w:asciiTheme="minorHAnsi" w:eastAsia="Times" w:hAnsiTheme="minorHAnsi" w:cstheme="minorHAnsi"/>
        </w:rPr>
        <w:t>Snipstad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3A72" w:rsidRPr="00EE4C65">
        <w:rPr>
          <w:rFonts w:asciiTheme="minorHAnsi" w:hAnsiTheme="minorHAnsi" w:cstheme="minorHAnsi"/>
        </w:rPr>
        <w:t>Th</w:t>
      </w:r>
      <w:r w:rsidR="0058693A">
        <w:rPr>
          <w:rFonts w:asciiTheme="minorHAnsi" w:hAnsiTheme="minorHAnsi" w:cstheme="minorHAnsi"/>
        </w:rPr>
        <w:t>is</w:t>
      </w:r>
      <w:r w:rsidR="007D3A72" w:rsidRPr="00EE4C65">
        <w:rPr>
          <w:rFonts w:asciiTheme="minorHAnsi" w:hAnsiTheme="minorHAnsi" w:cstheme="minorHAnsi"/>
        </w:rPr>
        <w:t xml:space="preserve"> protocol can be used to characterize the response of </w:t>
      </w:r>
      <w:bookmarkStart w:id="3" w:name="_Hlk68602354"/>
      <w:r w:rsidR="007D3A72" w:rsidRPr="00EE4C65">
        <w:rPr>
          <w:rFonts w:asciiTheme="minorHAnsi" w:hAnsiTheme="minorHAnsi" w:cstheme="minorHAnsi"/>
        </w:rPr>
        <w:t>fluorescently</w:t>
      </w:r>
      <w:r w:rsidR="0058693A">
        <w:rPr>
          <w:rFonts w:asciiTheme="minorHAnsi" w:hAnsiTheme="minorHAnsi" w:cstheme="minorHAnsi"/>
        </w:rPr>
        <w:t xml:space="preserve"> </w:t>
      </w:r>
      <w:r w:rsidR="007D3A72" w:rsidRPr="00EE4C65">
        <w:rPr>
          <w:rFonts w:asciiTheme="minorHAnsi" w:hAnsiTheme="minorHAnsi" w:cstheme="minorHAnsi"/>
        </w:rPr>
        <w:t xml:space="preserve">labeled microbubbles </w:t>
      </w:r>
      <w:bookmarkEnd w:id="3"/>
      <w:r w:rsidR="007D3A72" w:rsidRPr="00EE4C65">
        <w:rPr>
          <w:rFonts w:asciiTheme="minorHAnsi" w:hAnsiTheme="minorHAnsi" w:cstheme="minorHAnsi"/>
        </w:rPr>
        <w:t xml:space="preserve">designed for </w:t>
      </w:r>
      <w:bookmarkStart w:id="4" w:name="_Hlk68602412"/>
      <w:r w:rsidR="007D3A72" w:rsidRPr="00EE4C65">
        <w:rPr>
          <w:rFonts w:asciiTheme="minorHAnsi" w:hAnsiTheme="minorHAnsi" w:cstheme="minorHAnsi"/>
        </w:rPr>
        <w:t xml:space="preserve">ultrasound-triggered drug delivery </w:t>
      </w:r>
      <w:bookmarkEnd w:id="4"/>
      <w:r w:rsidR="007D3A72" w:rsidRPr="00EE4C65">
        <w:rPr>
          <w:rFonts w:asciiTheme="minorHAnsi" w:hAnsiTheme="minorHAnsi" w:cstheme="minorHAnsi"/>
        </w:rPr>
        <w:t>applications</w:t>
      </w:r>
      <w:r w:rsidR="007D3A72">
        <w:rPr>
          <w:rFonts w:asciiTheme="minorHAnsi" w:hAnsiTheme="minorHAnsi" w:cstheme="minorHAnsi"/>
        </w:rPr>
        <w:t>. That</w:t>
      </w:r>
      <w:r w:rsidR="007D3A72" w:rsidRPr="00EE4C65">
        <w:rPr>
          <w:rFonts w:asciiTheme="minorHAnsi" w:hAnsiTheme="minorHAnsi" w:cstheme="minorHAnsi"/>
        </w:rPr>
        <w:t xml:space="preserve"> includ</w:t>
      </w:r>
      <w:r w:rsidR="007D3A72">
        <w:rPr>
          <w:rFonts w:asciiTheme="minorHAnsi" w:hAnsiTheme="minorHAnsi" w:cstheme="minorHAnsi"/>
        </w:rPr>
        <w:t>es</w:t>
      </w:r>
      <w:r w:rsidR="007D3A72" w:rsidRPr="00EE4C65">
        <w:rPr>
          <w:rFonts w:asciiTheme="minorHAnsi" w:hAnsiTheme="minorHAnsi" w:cstheme="minorHAnsi"/>
        </w:rPr>
        <w:t xml:space="preserve"> their activation mechanisms as well as their bioeffects.</w:t>
      </w:r>
    </w:p>
    <w:p w14:paraId="28F73FED" w14:textId="77777777" w:rsidR="00DE0D26" w:rsidRPr="0058693A" w:rsidRDefault="00DE0D26" w:rsidP="0058693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142B81C" w14:textId="4A0E9073" w:rsidR="00DE0D26" w:rsidRPr="005E7656" w:rsidRDefault="00DE0D26" w:rsidP="00DE0D2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432FF"/>
        </w:rPr>
        <w:t xml:space="preserve"> 4.5.3 for “</w:t>
      </w:r>
      <w:r w:rsidRPr="00DE0D26">
        <w:rPr>
          <w:rFonts w:asciiTheme="majorHAnsi" w:hAnsiTheme="majorHAnsi" w:cstheme="majorHAnsi"/>
          <w:bCs/>
          <w:i/>
          <w:iCs/>
          <w:color w:val="0432FF"/>
        </w:rPr>
        <w:t>fluorescently-labeled microbubbles</w:t>
      </w:r>
      <w:r>
        <w:rPr>
          <w:rFonts w:asciiTheme="majorHAnsi" w:hAnsiTheme="majorHAnsi" w:cstheme="majorHAnsi"/>
          <w:bCs/>
          <w:i/>
          <w:iCs/>
          <w:color w:val="0432FF"/>
        </w:rPr>
        <w:t>” and 4.5.1 for “</w:t>
      </w:r>
      <w:r w:rsidRPr="00DE0D26">
        <w:rPr>
          <w:rFonts w:asciiTheme="majorHAnsi" w:hAnsiTheme="majorHAnsi" w:cstheme="majorHAnsi"/>
          <w:bCs/>
          <w:i/>
          <w:iCs/>
          <w:color w:val="0432FF"/>
        </w:rPr>
        <w:t>ultrasound-triggered drug delivery</w:t>
      </w:r>
      <w:r>
        <w:rPr>
          <w:rFonts w:asciiTheme="majorHAnsi" w:hAnsiTheme="majorHAnsi" w:cstheme="majorHAnsi"/>
          <w:bCs/>
          <w:i/>
          <w:iCs/>
          <w:color w:val="0432FF"/>
        </w:rPr>
        <w:t>”</w:t>
      </w:r>
      <w:r w:rsidR="006F5871"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38685D83" w14:textId="77777777" w:rsidR="00DE0D26" w:rsidRPr="0058693A" w:rsidRDefault="00DE0D26" w:rsidP="0058693A">
      <w:pPr>
        <w:spacing w:before="120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46B01608" w:rsidR="007D61A8" w:rsidRDefault="002A3323" w:rsidP="00ED21E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Michel</w:t>
      </w:r>
      <w:r w:rsidR="00C726E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C726E5">
        <w:rPr>
          <w:rStyle w:val="AuthorName"/>
          <w:rFonts w:asciiTheme="minorHAnsi" w:eastAsia="Times" w:hAnsiTheme="minorHAnsi" w:cstheme="minorHAnsi"/>
        </w:rPr>
        <w:t>Versluis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257D">
        <w:rPr>
          <w:rFonts w:asciiTheme="minorHAnsi" w:eastAsia="Times New Roman" w:hAnsiTheme="minorHAnsi" w:cstheme="minorHAnsi"/>
          <w:szCs w:val="24"/>
        </w:rPr>
        <w:t>The key lies in the combination of imaging techniques, which allows us to unravel the multiscale problem of drug delivery with bubbles, both at different spatial scales and time scales.</w:t>
      </w:r>
    </w:p>
    <w:p w14:paraId="6C49F8AF" w14:textId="77777777" w:rsidR="00DE0D26" w:rsidRDefault="00DE0D26" w:rsidP="0058693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085AF63" w14:textId="4DBFD481" w:rsidR="00DE0D26" w:rsidRPr="0058693A" w:rsidRDefault="00DE0D26" w:rsidP="0058693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6F5871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47FA36A9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246CD090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4B706CEE" w:rsidR="00333FA4" w:rsidRDefault="00062EFA" w:rsidP="00ED21E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Charlotte </w:t>
      </w:r>
      <w:proofErr w:type="spellStart"/>
      <w:r>
        <w:rPr>
          <w:rStyle w:val="AuthorName"/>
          <w:rFonts w:asciiTheme="minorHAnsi" w:eastAsia="Times" w:hAnsiTheme="minorHAnsi" w:cstheme="minorHAnsi"/>
        </w:rPr>
        <w:t>Nawijn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4583">
        <w:rPr>
          <w:rFonts w:asciiTheme="minorHAnsi" w:eastAsia="Times New Roman" w:hAnsiTheme="minorHAnsi" w:cstheme="minorHAnsi"/>
          <w:szCs w:val="24"/>
        </w:rPr>
        <w:t>Here</w:t>
      </w:r>
      <w:r w:rsidR="0058693A">
        <w:rPr>
          <w:rFonts w:asciiTheme="minorHAnsi" w:eastAsia="Times New Roman" w:hAnsiTheme="minorHAnsi" w:cstheme="minorHAnsi"/>
          <w:szCs w:val="24"/>
        </w:rPr>
        <w:t>,</w:t>
      </w:r>
      <w:r w:rsidR="00E64583">
        <w:rPr>
          <w:rFonts w:asciiTheme="minorHAnsi" w:eastAsia="Times New Roman" w:hAnsiTheme="minorHAnsi" w:cstheme="minorHAnsi"/>
          <w:szCs w:val="24"/>
        </w:rPr>
        <w:t xml:space="preserve"> we study </w:t>
      </w:r>
      <w:r w:rsidR="00E64583" w:rsidRPr="00B65F08">
        <w:rPr>
          <w:rFonts w:asciiTheme="minorHAnsi" w:eastAsia="Times New Roman" w:hAnsiTheme="minorHAnsi" w:cstheme="minorHAnsi"/>
          <w:szCs w:val="24"/>
        </w:rPr>
        <w:t>the behavior of microbubble</w:t>
      </w:r>
      <w:r w:rsidR="00E64583">
        <w:rPr>
          <w:rFonts w:asciiTheme="minorHAnsi" w:eastAsia="Times New Roman" w:hAnsiTheme="minorHAnsi" w:cstheme="minorHAnsi"/>
          <w:szCs w:val="24"/>
        </w:rPr>
        <w:t>s</w:t>
      </w:r>
      <w:r w:rsidR="00E64583" w:rsidRPr="00B65F08">
        <w:rPr>
          <w:rFonts w:asciiTheme="minorHAnsi" w:eastAsia="Times New Roman" w:hAnsiTheme="minorHAnsi" w:cstheme="minorHAnsi"/>
          <w:szCs w:val="24"/>
        </w:rPr>
        <w:t xml:space="preserve"> </w:t>
      </w:r>
      <w:r w:rsidR="00E64583">
        <w:rPr>
          <w:rFonts w:asciiTheme="minorHAnsi" w:eastAsia="Times New Roman" w:hAnsiTheme="minorHAnsi" w:cstheme="minorHAnsi"/>
          <w:szCs w:val="24"/>
        </w:rPr>
        <w:t xml:space="preserve">for local drug delivery in tumors. It provides valuable insight for a range of therapeutic applications using microbubbles, </w:t>
      </w:r>
      <w:r w:rsidR="00790024">
        <w:rPr>
          <w:rFonts w:asciiTheme="minorHAnsi" w:eastAsia="Times New Roman" w:hAnsiTheme="minorHAnsi" w:cstheme="minorHAnsi"/>
          <w:szCs w:val="24"/>
        </w:rPr>
        <w:t>such as</w:t>
      </w:r>
      <w:r w:rsidR="00E64583">
        <w:rPr>
          <w:rFonts w:asciiTheme="minorHAnsi" w:eastAsia="Times New Roman" w:hAnsiTheme="minorHAnsi" w:cstheme="minorHAnsi"/>
          <w:szCs w:val="24"/>
        </w:rPr>
        <w:t xml:space="preserve"> cancer immunotherapy.</w:t>
      </w:r>
    </w:p>
    <w:p w14:paraId="3F1497DA" w14:textId="77777777" w:rsidR="00DE0D26" w:rsidRDefault="00DE0D26" w:rsidP="0058693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00EAE90" w14:textId="16AEC6D5" w:rsidR="00DE0D26" w:rsidRPr="005E7656" w:rsidRDefault="00DE0D26" w:rsidP="00DE0D2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6F5871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6F5871" w:rsidRPr="00895C6D">
        <w:rPr>
          <w:rFonts w:asciiTheme="majorHAnsi" w:hAnsiTheme="majorHAnsi" w:cstheme="majorHAnsi"/>
          <w:bCs/>
          <w:i/>
          <w:iCs/>
          <w:color w:val="0432FF"/>
        </w:rPr>
        <w:t>Suggested B-roll</w:t>
      </w:r>
      <w:r w:rsidR="006F5871">
        <w:rPr>
          <w:rFonts w:asciiTheme="majorHAnsi" w:hAnsiTheme="majorHAnsi" w:cstheme="majorHAnsi"/>
          <w:bCs/>
          <w:i/>
          <w:iCs/>
          <w:color w:val="0432FF"/>
        </w:rPr>
        <w:t>: 4.3.1 for “delivery in tumors”.</w:t>
      </w:r>
    </w:p>
    <w:bookmarkEnd w:id="2"/>
    <w:p w14:paraId="0FD1D615" w14:textId="77777777" w:rsidR="00DE0D26" w:rsidRPr="00B07A3B" w:rsidRDefault="00DE0D26" w:rsidP="0058693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58693A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3BDBB0F" w:rsidR="001016BD" w:rsidRPr="00B07A3B" w:rsidRDefault="007D61A8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037F8A" w:rsidRPr="001E4BF2">
        <w:rPr>
          <w:rFonts w:asciiTheme="majorHAnsi" w:hAnsiTheme="majorHAnsi" w:cstheme="majorHAnsi"/>
          <w:bCs/>
        </w:rPr>
        <w:t>the Norwegian Animal Research Authoritie</w:t>
      </w:r>
      <w:r w:rsidR="00037F8A">
        <w:rPr>
          <w:rFonts w:asciiTheme="majorHAnsi" w:hAnsiTheme="majorHAnsi" w:cstheme="majorHAnsi"/>
          <w:bCs/>
        </w:rPr>
        <w:t>s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33C3C82" w:rsidR="00CE10F2" w:rsidRDefault="00300761" w:rsidP="008C253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00761">
        <w:rPr>
          <w:rFonts w:asciiTheme="minorHAnsi" w:hAnsiTheme="minorHAnsi" w:cstheme="minorHAnsi"/>
          <w:b/>
          <w:bCs/>
        </w:rPr>
        <w:t xml:space="preserve">Imaging </w:t>
      </w:r>
      <w:r w:rsidR="006D6EF1">
        <w:rPr>
          <w:rFonts w:asciiTheme="minorHAnsi" w:hAnsiTheme="minorHAnsi" w:cstheme="minorHAnsi"/>
          <w:b/>
          <w:bCs/>
        </w:rPr>
        <w:t>by</w:t>
      </w:r>
      <w:r w:rsidR="006D6EF1" w:rsidRPr="00300761">
        <w:rPr>
          <w:rFonts w:asciiTheme="minorHAnsi" w:hAnsiTheme="minorHAnsi" w:cstheme="minorHAnsi"/>
          <w:b/>
          <w:bCs/>
        </w:rPr>
        <w:t xml:space="preserve"> </w:t>
      </w:r>
      <w:r w:rsidR="000C39F4" w:rsidRPr="00300761">
        <w:rPr>
          <w:rFonts w:asciiTheme="minorHAnsi" w:hAnsiTheme="minorHAnsi" w:cstheme="minorHAnsi"/>
          <w:b/>
          <w:bCs/>
        </w:rPr>
        <w:t>Bright</w:t>
      </w:r>
      <w:r w:rsidR="00A43AB6">
        <w:rPr>
          <w:rFonts w:asciiTheme="minorHAnsi" w:hAnsiTheme="minorHAnsi" w:cstheme="minorHAnsi"/>
          <w:b/>
          <w:bCs/>
        </w:rPr>
        <w:t>f</w:t>
      </w:r>
      <w:r w:rsidR="000C39F4" w:rsidRPr="00300761">
        <w:rPr>
          <w:rFonts w:asciiTheme="minorHAnsi" w:hAnsiTheme="minorHAnsi" w:cstheme="minorHAnsi"/>
          <w:b/>
          <w:bCs/>
        </w:rPr>
        <w:t>ield Microscopy</w:t>
      </w:r>
    </w:p>
    <w:p w14:paraId="3C7C4BAE" w14:textId="77777777" w:rsidR="007E1A32" w:rsidRPr="00300761" w:rsidRDefault="007E1A32" w:rsidP="007E1A32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015938BB" w:rsidR="00125924" w:rsidRPr="00B07A3B" w:rsidRDefault="00A43AB6" w:rsidP="004303C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single</w:t>
      </w:r>
      <w:r w:rsidR="006D6EF1">
        <w:rPr>
          <w:rFonts w:asciiTheme="minorHAnsi" w:hAnsiTheme="minorHAnsi" w:cstheme="minorHAnsi"/>
        </w:rPr>
        <w:t>-bubble imag</w:t>
      </w:r>
      <w:r>
        <w:rPr>
          <w:rFonts w:asciiTheme="minorHAnsi" w:hAnsiTheme="minorHAnsi" w:cstheme="minorHAnsi"/>
        </w:rPr>
        <w:t>ing by brightfield microscopy</w:t>
      </w:r>
      <w:r w:rsidR="006D6EF1">
        <w:rPr>
          <w:rFonts w:asciiTheme="minorHAnsi" w:hAnsiTheme="minorHAnsi" w:cstheme="minorHAnsi"/>
        </w:rPr>
        <w:t>,</w:t>
      </w:r>
      <w:r w:rsidR="00300761">
        <w:rPr>
          <w:rFonts w:asciiTheme="minorHAnsi" w:hAnsiTheme="minorHAnsi" w:cstheme="minorHAnsi"/>
        </w:rPr>
        <w:t xml:space="preserve"> </w:t>
      </w:r>
      <w:r w:rsidR="006D6EF1">
        <w:rPr>
          <w:rFonts w:asciiTheme="minorHAnsi" w:hAnsiTheme="minorHAnsi" w:cstheme="minorHAnsi"/>
        </w:rPr>
        <w:t>dilute</w:t>
      </w:r>
      <w:r w:rsidR="004C0034">
        <w:rPr>
          <w:rFonts w:asciiTheme="minorHAnsi" w:hAnsiTheme="minorHAnsi" w:cstheme="minorHAnsi"/>
        </w:rPr>
        <w:t xml:space="preserve"> the </w:t>
      </w:r>
      <w:r w:rsidR="004C0034" w:rsidRPr="001E4BF2">
        <w:rPr>
          <w:rFonts w:asciiTheme="majorHAnsi" w:hAnsiTheme="majorHAnsi" w:cstheme="majorHAnsi"/>
          <w:bCs/>
        </w:rPr>
        <w:t xml:space="preserve">microbubble </w:t>
      </w:r>
      <w:r w:rsidR="006D6EF1">
        <w:rPr>
          <w:rFonts w:asciiTheme="majorHAnsi" w:hAnsiTheme="majorHAnsi" w:cstheme="majorHAnsi"/>
          <w:bCs/>
        </w:rPr>
        <w:t xml:space="preserve">solution </w:t>
      </w:r>
      <w:r w:rsidR="004C0034">
        <w:rPr>
          <w:rFonts w:asciiTheme="majorHAnsi" w:hAnsiTheme="majorHAnsi" w:cstheme="majorHAnsi"/>
          <w:bCs/>
        </w:rPr>
        <w:t xml:space="preserve">in filtered PBS </w:t>
      </w:r>
      <w:r w:rsidR="00466B9D" w:rsidRPr="00037F8A">
        <w:rPr>
          <w:rFonts w:asciiTheme="majorHAnsi" w:hAnsiTheme="majorHAnsi" w:cstheme="majorHAnsi"/>
          <w:b/>
        </w:rPr>
        <w:t>[1</w:t>
      </w:r>
      <w:r w:rsidR="00461EBC" w:rsidRPr="00037F8A">
        <w:rPr>
          <w:rFonts w:asciiTheme="majorHAnsi" w:hAnsiTheme="majorHAnsi" w:cstheme="majorHAnsi"/>
          <w:b/>
        </w:rPr>
        <w:t>-TXT</w:t>
      </w:r>
      <w:r w:rsidR="00466B9D" w:rsidRPr="00037F8A">
        <w:rPr>
          <w:rFonts w:asciiTheme="majorHAnsi" w:hAnsiTheme="majorHAnsi" w:cstheme="majorHAnsi"/>
          <w:b/>
        </w:rPr>
        <w:t>]</w:t>
      </w:r>
      <w:r w:rsidR="005715CC">
        <w:rPr>
          <w:rFonts w:asciiTheme="majorHAnsi" w:hAnsiTheme="majorHAnsi" w:cstheme="majorHAnsi"/>
          <w:bCs/>
        </w:rPr>
        <w:t xml:space="preserve"> and u</w:t>
      </w:r>
      <w:r w:rsidR="006D6EF1">
        <w:rPr>
          <w:rFonts w:asciiTheme="majorHAnsi" w:hAnsiTheme="majorHAnsi" w:cstheme="majorHAnsi"/>
          <w:bCs/>
        </w:rPr>
        <w:t xml:space="preserve">se </w:t>
      </w:r>
      <w:r w:rsidR="00461EBC">
        <w:rPr>
          <w:rFonts w:asciiTheme="majorHAnsi" w:hAnsiTheme="majorHAnsi" w:cstheme="majorHAnsi"/>
          <w:bCs/>
        </w:rPr>
        <w:t xml:space="preserve">a </w:t>
      </w:r>
      <w:r w:rsidR="006D6EF1">
        <w:rPr>
          <w:rFonts w:asciiTheme="majorHAnsi" w:hAnsiTheme="majorHAnsi" w:cstheme="majorHAnsi"/>
          <w:bCs/>
        </w:rPr>
        <w:t xml:space="preserve">1-milliliter </w:t>
      </w:r>
      <w:r w:rsidR="00461EBC">
        <w:rPr>
          <w:rFonts w:asciiTheme="majorHAnsi" w:hAnsiTheme="majorHAnsi" w:cstheme="majorHAnsi"/>
          <w:bCs/>
        </w:rPr>
        <w:t>syringe</w:t>
      </w:r>
      <w:r w:rsidR="006D6EF1">
        <w:rPr>
          <w:rFonts w:asciiTheme="majorHAnsi" w:hAnsiTheme="majorHAnsi" w:cstheme="majorHAnsi"/>
          <w:bCs/>
        </w:rPr>
        <w:t xml:space="preserve"> equipped with a 19-g</w:t>
      </w:r>
      <w:r w:rsidR="0058693A">
        <w:rPr>
          <w:rFonts w:asciiTheme="majorHAnsi" w:hAnsiTheme="majorHAnsi" w:cstheme="majorHAnsi"/>
          <w:bCs/>
        </w:rPr>
        <w:t>au</w:t>
      </w:r>
      <w:r w:rsidR="006D6EF1">
        <w:rPr>
          <w:rFonts w:asciiTheme="majorHAnsi" w:hAnsiTheme="majorHAnsi" w:cstheme="majorHAnsi"/>
          <w:bCs/>
        </w:rPr>
        <w:t>ge needle to</w:t>
      </w:r>
      <w:r w:rsidR="00461EBC">
        <w:rPr>
          <w:rFonts w:asciiTheme="majorHAnsi" w:hAnsiTheme="majorHAnsi" w:cstheme="majorHAnsi"/>
          <w:bCs/>
        </w:rPr>
        <w:t xml:space="preserve"> i</w:t>
      </w:r>
      <w:r w:rsidR="00466B9D">
        <w:rPr>
          <w:rFonts w:asciiTheme="majorHAnsi" w:hAnsiTheme="majorHAnsi" w:cstheme="majorHAnsi"/>
          <w:bCs/>
        </w:rPr>
        <w:t xml:space="preserve">nject the sample </w:t>
      </w:r>
      <w:r w:rsidR="006D6EF1">
        <w:rPr>
          <w:rFonts w:asciiTheme="majorHAnsi" w:hAnsiTheme="majorHAnsi" w:cstheme="majorHAnsi"/>
          <w:bCs/>
        </w:rPr>
        <w:t xml:space="preserve">into </w:t>
      </w:r>
      <w:r w:rsidR="00F179EF">
        <w:rPr>
          <w:rFonts w:asciiTheme="majorHAnsi" w:hAnsiTheme="majorHAnsi" w:cstheme="majorHAnsi"/>
          <w:bCs/>
        </w:rPr>
        <w:t xml:space="preserve">one outlet </w:t>
      </w:r>
      <w:r w:rsidR="006D6EF1">
        <w:rPr>
          <w:rFonts w:asciiTheme="majorHAnsi" w:hAnsiTheme="majorHAnsi" w:cstheme="majorHAnsi"/>
          <w:bCs/>
        </w:rPr>
        <w:t xml:space="preserve">of </w:t>
      </w:r>
      <w:r w:rsidR="00466B9D">
        <w:rPr>
          <w:rFonts w:asciiTheme="majorHAnsi" w:hAnsiTheme="majorHAnsi" w:cstheme="majorHAnsi"/>
          <w:bCs/>
        </w:rPr>
        <w:t xml:space="preserve">the sample holder until </w:t>
      </w:r>
      <w:r w:rsidR="006D6EF1">
        <w:rPr>
          <w:rFonts w:asciiTheme="majorHAnsi" w:hAnsiTheme="majorHAnsi" w:cstheme="majorHAnsi"/>
          <w:bCs/>
        </w:rPr>
        <w:t>the holder is</w:t>
      </w:r>
      <w:r w:rsidR="00466B9D">
        <w:rPr>
          <w:rFonts w:asciiTheme="majorHAnsi" w:hAnsiTheme="majorHAnsi" w:cstheme="majorHAnsi"/>
          <w:bCs/>
        </w:rPr>
        <w:t xml:space="preserve"> </w:t>
      </w:r>
      <w:r w:rsidR="005715CC">
        <w:rPr>
          <w:rFonts w:asciiTheme="majorHAnsi" w:hAnsiTheme="majorHAnsi" w:cstheme="majorHAnsi"/>
          <w:bCs/>
        </w:rPr>
        <w:t xml:space="preserve">full </w:t>
      </w:r>
      <w:r w:rsidR="00466B9D">
        <w:rPr>
          <w:rFonts w:asciiTheme="majorHAnsi" w:hAnsiTheme="majorHAnsi" w:cstheme="majorHAnsi"/>
          <w:bCs/>
        </w:rPr>
        <w:t xml:space="preserve">without creating air bubbles </w:t>
      </w:r>
      <w:r w:rsidR="00466B9D" w:rsidRPr="00037F8A">
        <w:rPr>
          <w:rFonts w:asciiTheme="majorHAnsi" w:hAnsiTheme="majorHAnsi" w:cstheme="majorHAnsi"/>
          <w:b/>
        </w:rPr>
        <w:t>[2]</w:t>
      </w:r>
      <w:r w:rsidR="00466B9D">
        <w:rPr>
          <w:rFonts w:asciiTheme="majorHAnsi" w:hAnsiTheme="majorHAnsi" w:cstheme="majorHAnsi"/>
          <w:bCs/>
        </w:rPr>
        <w:t>.</w:t>
      </w:r>
      <w:r w:rsidR="00461EBC">
        <w:rPr>
          <w:rFonts w:asciiTheme="majorHAnsi" w:hAnsiTheme="majorHAnsi" w:cstheme="majorHAnsi"/>
          <w:bCs/>
        </w:rPr>
        <w:t xml:space="preserve"> </w:t>
      </w:r>
    </w:p>
    <w:p w14:paraId="7605F9E4" w14:textId="062669EA" w:rsidR="00C34F4C" w:rsidRPr="00037F8A" w:rsidRDefault="00300761" w:rsidP="004303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WIDE:</w:t>
      </w:r>
      <w:r w:rsidR="004303C6">
        <w:rPr>
          <w:rFonts w:asciiTheme="minorHAnsi" w:hAnsiTheme="minorHAnsi" w:cstheme="minorHAnsi"/>
        </w:rPr>
        <w:t xml:space="preserve"> Talent adding PBS to the </w:t>
      </w:r>
      <w:r w:rsidR="004303C6" w:rsidRPr="001E4BF2">
        <w:rPr>
          <w:rFonts w:asciiTheme="majorHAnsi" w:hAnsiTheme="majorHAnsi" w:cstheme="majorHAnsi"/>
          <w:bCs/>
        </w:rPr>
        <w:t>microbubble suspension</w:t>
      </w:r>
      <w:r w:rsidR="004303C6">
        <w:rPr>
          <w:rFonts w:asciiTheme="majorHAnsi" w:hAnsiTheme="majorHAnsi" w:cstheme="majorHAnsi"/>
          <w:bCs/>
        </w:rPr>
        <w:t xml:space="preserve">. </w:t>
      </w:r>
      <w:r w:rsidR="004303C6" w:rsidRPr="00037F8A">
        <w:rPr>
          <w:rFonts w:asciiTheme="majorHAnsi" w:hAnsiTheme="majorHAnsi" w:cstheme="majorHAnsi"/>
          <w:b/>
        </w:rPr>
        <w:t xml:space="preserve">TEXT: </w:t>
      </w:r>
      <w:r w:rsidR="006D6EF1">
        <w:rPr>
          <w:rFonts w:asciiTheme="majorHAnsi" w:hAnsiTheme="majorHAnsi" w:cstheme="majorHAnsi"/>
          <w:b/>
        </w:rPr>
        <w:t>See text for microbubble solution preparation details</w:t>
      </w:r>
    </w:p>
    <w:p w14:paraId="5E5096AA" w14:textId="0E624BC6" w:rsidR="00C34F4C" w:rsidRPr="004303C6" w:rsidRDefault="004303C6" w:rsidP="004303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sample </w:t>
      </w:r>
      <w:r>
        <w:rPr>
          <w:rFonts w:asciiTheme="majorHAnsi" w:hAnsiTheme="majorHAnsi" w:cstheme="majorHAnsi"/>
          <w:bCs/>
        </w:rPr>
        <w:t>into the sample holder.</w:t>
      </w:r>
    </w:p>
    <w:p w14:paraId="6C01B136" w14:textId="77777777" w:rsidR="004303C6" w:rsidRPr="00B07A3B" w:rsidRDefault="004303C6" w:rsidP="004303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11B6C4B2" w:rsidR="00CE10F2" w:rsidRPr="00B07A3B" w:rsidRDefault="00461EBC" w:rsidP="004303C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</w:rPr>
        <w:t xml:space="preserve">Close </w:t>
      </w:r>
      <w:r w:rsidRPr="00461EBC">
        <w:rPr>
          <w:rFonts w:asciiTheme="majorHAnsi" w:hAnsiTheme="majorHAnsi" w:cstheme="majorHAnsi"/>
          <w:bCs/>
        </w:rPr>
        <w:t>both valves of the sample holder</w:t>
      </w:r>
      <w:r>
        <w:rPr>
          <w:rFonts w:asciiTheme="majorHAnsi" w:hAnsiTheme="majorHAnsi" w:cstheme="majorHAnsi"/>
          <w:bCs/>
        </w:rPr>
        <w:t xml:space="preserve"> </w:t>
      </w:r>
      <w:r w:rsidRPr="00037F8A">
        <w:rPr>
          <w:rFonts w:asciiTheme="majorHAnsi" w:hAnsiTheme="majorHAnsi" w:cstheme="majorHAnsi"/>
          <w:b/>
        </w:rPr>
        <w:t>[</w:t>
      </w:r>
      <w:r w:rsidR="007809F0" w:rsidRPr="00037F8A">
        <w:rPr>
          <w:rFonts w:asciiTheme="majorHAnsi" w:hAnsiTheme="majorHAnsi" w:cstheme="majorHAnsi"/>
          <w:b/>
        </w:rPr>
        <w:t>1</w:t>
      </w:r>
      <w:r w:rsidRPr="00037F8A">
        <w:rPr>
          <w:rFonts w:asciiTheme="majorHAnsi" w:hAnsiTheme="majorHAnsi" w:cstheme="majorHAnsi"/>
          <w:b/>
        </w:rPr>
        <w:t xml:space="preserve">] </w:t>
      </w:r>
      <w:r w:rsidRPr="00461EBC">
        <w:rPr>
          <w:rFonts w:asciiTheme="majorHAnsi" w:hAnsiTheme="majorHAnsi" w:cstheme="majorHAnsi"/>
          <w:bCs/>
        </w:rPr>
        <w:t>and place the sample holder perpendicular to the optical axis</w:t>
      </w:r>
      <w:r w:rsidR="00A9313E">
        <w:rPr>
          <w:rFonts w:asciiTheme="majorHAnsi" w:hAnsiTheme="majorHAnsi" w:cstheme="majorHAnsi"/>
          <w:bCs/>
        </w:rPr>
        <w:t xml:space="preserve"> of the microscope</w:t>
      </w:r>
      <w:r>
        <w:rPr>
          <w:rFonts w:asciiTheme="majorHAnsi" w:hAnsiTheme="majorHAnsi" w:cstheme="majorHAnsi"/>
          <w:bCs/>
        </w:rPr>
        <w:t xml:space="preserve"> </w:t>
      </w:r>
      <w:r w:rsidRPr="00037F8A">
        <w:rPr>
          <w:rFonts w:asciiTheme="majorHAnsi" w:hAnsiTheme="majorHAnsi" w:cstheme="majorHAnsi"/>
          <w:b/>
        </w:rPr>
        <w:t>[</w:t>
      </w:r>
      <w:r w:rsidR="007809F0" w:rsidRPr="00037F8A">
        <w:rPr>
          <w:rFonts w:asciiTheme="majorHAnsi" w:hAnsiTheme="majorHAnsi" w:cstheme="majorHAnsi"/>
          <w:b/>
        </w:rPr>
        <w:t>2</w:t>
      </w:r>
      <w:r w:rsidRPr="00037F8A">
        <w:rPr>
          <w:rFonts w:asciiTheme="majorHAnsi" w:hAnsiTheme="majorHAnsi" w:cstheme="majorHAnsi"/>
          <w:b/>
        </w:rPr>
        <w:t>]</w:t>
      </w:r>
      <w:r w:rsidR="007809F0">
        <w:rPr>
          <w:rFonts w:asciiTheme="majorHAnsi" w:hAnsiTheme="majorHAnsi" w:cstheme="majorHAnsi"/>
          <w:bCs/>
        </w:rPr>
        <w:t>.</w:t>
      </w:r>
    </w:p>
    <w:p w14:paraId="31A84631" w14:textId="56E210CF" w:rsidR="00C7374B" w:rsidRDefault="004303C6" w:rsidP="004303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both valves of </w:t>
      </w:r>
      <w:r w:rsidR="0058693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sample holder.</w:t>
      </w:r>
    </w:p>
    <w:p w14:paraId="222081A7" w14:textId="61841665" w:rsidR="004303C6" w:rsidRDefault="004303C6" w:rsidP="004303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sample. </w:t>
      </w:r>
    </w:p>
    <w:p w14:paraId="235C0D1D" w14:textId="77777777" w:rsidR="004303C6" w:rsidRPr="00300761" w:rsidRDefault="004303C6" w:rsidP="0058693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448FFD8" w14:textId="2FB2E500" w:rsidR="00CE10F2" w:rsidRPr="00B07A3B" w:rsidRDefault="00E85513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</w:t>
      </w:r>
      <w:r w:rsidR="004303C6">
        <w:rPr>
          <w:rFonts w:asciiTheme="minorHAnsi" w:hAnsiTheme="minorHAnsi" w:cstheme="minorHAnsi"/>
        </w:rPr>
        <w:t>sample</w:t>
      </w:r>
      <w:r>
        <w:rPr>
          <w:rFonts w:asciiTheme="minorHAnsi" w:hAnsiTheme="minorHAnsi" w:cstheme="minorHAnsi"/>
        </w:rPr>
        <w:t xml:space="preserve"> analysis</w:t>
      </w:r>
      <w:r w:rsidR="00F471B7">
        <w:rPr>
          <w:rFonts w:asciiTheme="minorHAnsi" w:hAnsiTheme="minorHAnsi" w:cstheme="minorHAnsi"/>
        </w:rPr>
        <w:t xml:space="preserve">, </w:t>
      </w:r>
      <w:r w:rsidR="00EC7168">
        <w:rPr>
          <w:rFonts w:asciiTheme="minorHAnsi" w:hAnsiTheme="minorHAnsi" w:cstheme="minorHAnsi"/>
          <w:bCs/>
        </w:rPr>
        <w:t>s</w:t>
      </w:r>
      <w:r w:rsidR="00EC7168" w:rsidRPr="00EC7168">
        <w:rPr>
          <w:rFonts w:asciiTheme="minorHAnsi" w:hAnsiTheme="minorHAnsi" w:cstheme="minorHAnsi"/>
          <w:bCs/>
        </w:rPr>
        <w:t xml:space="preserve">et the desired ultrasound driving frequency and acoustic pressure on the arbitrary waveform generator </w:t>
      </w:r>
      <w:r w:rsidR="00F471B7" w:rsidRPr="00037F8A">
        <w:rPr>
          <w:rFonts w:asciiTheme="minorHAnsi" w:hAnsiTheme="minorHAnsi" w:cstheme="minorHAnsi"/>
          <w:b/>
        </w:rPr>
        <w:t>[1</w:t>
      </w:r>
      <w:r w:rsidR="003A7D8C" w:rsidRPr="00037F8A">
        <w:rPr>
          <w:rFonts w:asciiTheme="minorHAnsi" w:hAnsiTheme="minorHAnsi" w:cstheme="minorHAnsi"/>
          <w:b/>
        </w:rPr>
        <w:t>-TXT</w:t>
      </w:r>
      <w:r w:rsidR="00F471B7" w:rsidRPr="00037F8A">
        <w:rPr>
          <w:rFonts w:asciiTheme="minorHAnsi" w:hAnsiTheme="minorHAnsi" w:cstheme="minorHAnsi"/>
          <w:b/>
        </w:rPr>
        <w:t>]</w:t>
      </w:r>
      <w:r w:rsidR="006D6EF1">
        <w:rPr>
          <w:rFonts w:asciiTheme="minorHAnsi" w:hAnsiTheme="minorHAnsi" w:cstheme="minorHAnsi"/>
          <w:bCs/>
        </w:rPr>
        <w:t xml:space="preserve"> and</w:t>
      </w:r>
      <w:r w:rsidR="001A1D71">
        <w:rPr>
          <w:rFonts w:asciiTheme="minorHAnsi" w:hAnsiTheme="minorHAnsi" w:cstheme="minorHAnsi"/>
          <w:bCs/>
        </w:rPr>
        <w:t xml:space="preserve">, starting with </w:t>
      </w:r>
      <w:r w:rsidR="005715CC">
        <w:rPr>
          <w:rFonts w:asciiTheme="minorHAnsi" w:hAnsiTheme="minorHAnsi" w:cstheme="minorHAnsi"/>
          <w:bCs/>
        </w:rPr>
        <w:t>the</w:t>
      </w:r>
      <w:r w:rsidR="001A1D71">
        <w:rPr>
          <w:rFonts w:asciiTheme="minorHAnsi" w:hAnsiTheme="minorHAnsi" w:cstheme="minorHAnsi"/>
          <w:bCs/>
        </w:rPr>
        <w:t xml:space="preserve"> field of view at one corner of the </w:t>
      </w:r>
      <w:r w:rsidR="005715CC">
        <w:rPr>
          <w:rFonts w:asciiTheme="minorHAnsi" w:hAnsiTheme="minorHAnsi" w:cstheme="minorHAnsi"/>
          <w:bCs/>
        </w:rPr>
        <w:t xml:space="preserve">sample </w:t>
      </w:r>
      <w:r w:rsidR="001A1D71">
        <w:rPr>
          <w:rFonts w:asciiTheme="minorHAnsi" w:hAnsiTheme="minorHAnsi" w:cstheme="minorHAnsi"/>
          <w:bCs/>
        </w:rPr>
        <w:t>holder,</w:t>
      </w:r>
      <w:r w:rsidR="006D6EF1">
        <w:rPr>
          <w:rFonts w:asciiTheme="minorHAnsi" w:hAnsiTheme="minorHAnsi" w:cstheme="minorHAnsi"/>
          <w:bCs/>
        </w:rPr>
        <w:t xml:space="preserve"> use the XYZ stage to move the holder </w:t>
      </w:r>
      <w:r w:rsidR="001A1D71">
        <w:rPr>
          <w:rFonts w:asciiTheme="minorHAnsi" w:hAnsiTheme="minorHAnsi" w:cstheme="minorHAnsi"/>
          <w:b/>
        </w:rPr>
        <w:t xml:space="preserve">[2] </w:t>
      </w:r>
      <w:bookmarkStart w:id="5" w:name="_Hlk65698352"/>
      <w:r w:rsidR="003A7D8C" w:rsidRPr="003A7D8C">
        <w:rPr>
          <w:rFonts w:asciiTheme="minorHAnsi" w:hAnsiTheme="minorHAnsi" w:cstheme="minorHAnsi"/>
          <w:bCs/>
        </w:rPr>
        <w:t>to locate single microbubbles</w:t>
      </w:r>
      <w:r w:rsidR="003A7D8C">
        <w:rPr>
          <w:rFonts w:asciiTheme="minorHAnsi" w:hAnsiTheme="minorHAnsi" w:cstheme="minorHAnsi"/>
          <w:bCs/>
        </w:rPr>
        <w:t xml:space="preserve"> </w:t>
      </w:r>
      <w:r w:rsidR="003A7D8C" w:rsidRPr="003A7D8C">
        <w:rPr>
          <w:rFonts w:asciiTheme="minorHAnsi" w:hAnsiTheme="minorHAnsi" w:cstheme="minorHAnsi"/>
          <w:bCs/>
        </w:rPr>
        <w:t xml:space="preserve">in the </w:t>
      </w:r>
      <w:r w:rsidR="006D6EF1">
        <w:rPr>
          <w:rFonts w:asciiTheme="minorHAnsi" w:hAnsiTheme="minorHAnsi" w:cstheme="minorHAnsi"/>
          <w:bCs/>
        </w:rPr>
        <w:t>field of view</w:t>
      </w:r>
      <w:r w:rsidR="006D6EF1" w:rsidRPr="003A7D8C">
        <w:rPr>
          <w:rFonts w:asciiTheme="minorHAnsi" w:hAnsiTheme="minorHAnsi" w:cstheme="minorHAnsi"/>
          <w:bCs/>
        </w:rPr>
        <w:t xml:space="preserve"> </w:t>
      </w:r>
      <w:r w:rsidR="003A7D8C" w:rsidRPr="003A7D8C">
        <w:rPr>
          <w:rFonts w:asciiTheme="minorHAnsi" w:hAnsiTheme="minorHAnsi" w:cstheme="minorHAnsi"/>
          <w:bCs/>
        </w:rPr>
        <w:t xml:space="preserve">of the microscope </w:t>
      </w:r>
      <w:bookmarkEnd w:id="5"/>
      <w:r w:rsidR="003A7D8C" w:rsidRPr="00037F8A">
        <w:rPr>
          <w:rFonts w:asciiTheme="minorHAnsi" w:hAnsiTheme="minorHAnsi" w:cstheme="minorHAnsi"/>
          <w:b/>
        </w:rPr>
        <w:t>[</w:t>
      </w:r>
      <w:r w:rsidR="001A1D71">
        <w:rPr>
          <w:rFonts w:asciiTheme="minorHAnsi" w:hAnsiTheme="minorHAnsi" w:cstheme="minorHAnsi"/>
          <w:b/>
        </w:rPr>
        <w:t>3</w:t>
      </w:r>
      <w:r w:rsidR="003A7D8C" w:rsidRPr="00037F8A">
        <w:rPr>
          <w:rFonts w:asciiTheme="minorHAnsi" w:hAnsiTheme="minorHAnsi" w:cstheme="minorHAnsi"/>
          <w:b/>
        </w:rPr>
        <w:t>]</w:t>
      </w:r>
      <w:r w:rsidR="003A7D8C">
        <w:rPr>
          <w:rFonts w:asciiTheme="minorHAnsi" w:hAnsiTheme="minorHAnsi" w:cstheme="minorHAnsi"/>
          <w:bCs/>
        </w:rPr>
        <w:t xml:space="preserve">. </w:t>
      </w:r>
      <w:r w:rsidR="00304CCA">
        <w:rPr>
          <w:rFonts w:asciiTheme="minorHAnsi" w:hAnsiTheme="minorHAnsi" w:cstheme="minorHAnsi"/>
          <w:bCs/>
          <w:i/>
          <w:color w:val="0000FF"/>
        </w:rPr>
        <w:t>Videographer: Please film the screen for all SCREEN shots as a backup.</w:t>
      </w:r>
    </w:p>
    <w:p w14:paraId="5F8BDB88" w14:textId="1E54DE9A" w:rsidR="000B2085" w:rsidRPr="00037F8A" w:rsidRDefault="00521D89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D57DDC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Pr="00381FF1">
        <w:rPr>
          <w:rFonts w:cs="Calibri"/>
          <w:iCs/>
          <w:szCs w:val="24"/>
          <w:highlight w:val="yellow"/>
        </w:rPr>
        <w:t>To be provided by authors</w:t>
      </w:r>
      <w:r>
        <w:rPr>
          <w:rFonts w:cs="Calibri"/>
          <w:iCs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>Parameters being set</w:t>
      </w:r>
      <w:r w:rsidR="004303C6">
        <w:rPr>
          <w:rFonts w:asciiTheme="minorHAnsi" w:hAnsiTheme="minorHAnsi" w:cstheme="minorHAnsi"/>
          <w:bCs/>
        </w:rPr>
        <w:t xml:space="preserve">. </w:t>
      </w:r>
      <w:r w:rsidR="004303C6" w:rsidRPr="00037F8A">
        <w:rPr>
          <w:rFonts w:asciiTheme="minorHAnsi" w:hAnsiTheme="minorHAnsi" w:cstheme="minorHAnsi"/>
          <w:b/>
        </w:rPr>
        <w:t xml:space="preserve">TEXT: </w:t>
      </w:r>
      <w:r w:rsidR="001A1D71">
        <w:rPr>
          <w:rFonts w:asciiTheme="minorHAnsi" w:hAnsiTheme="minorHAnsi" w:cstheme="minorHAnsi"/>
          <w:b/>
        </w:rPr>
        <w:t>See</w:t>
      </w:r>
      <w:r w:rsidR="001A1D71" w:rsidRPr="00037F8A">
        <w:rPr>
          <w:rFonts w:asciiTheme="minorHAnsi" w:hAnsiTheme="minorHAnsi" w:cstheme="minorHAnsi"/>
          <w:b/>
        </w:rPr>
        <w:t xml:space="preserve"> </w:t>
      </w:r>
      <w:r w:rsidR="004303C6" w:rsidRPr="00037F8A">
        <w:rPr>
          <w:rFonts w:asciiTheme="minorHAnsi" w:hAnsiTheme="minorHAnsi" w:cstheme="minorHAnsi"/>
          <w:b/>
        </w:rPr>
        <w:t xml:space="preserve">text </w:t>
      </w:r>
      <w:r w:rsidR="00221A45">
        <w:rPr>
          <w:rFonts w:asciiTheme="minorHAnsi" w:hAnsiTheme="minorHAnsi" w:cstheme="minorHAnsi"/>
          <w:b/>
        </w:rPr>
        <w:t xml:space="preserve">for </w:t>
      </w:r>
      <w:r w:rsidR="004303C6" w:rsidRPr="00037F8A">
        <w:rPr>
          <w:rFonts w:asciiTheme="minorHAnsi" w:hAnsiTheme="minorHAnsi" w:cstheme="minorHAnsi"/>
          <w:b/>
        </w:rPr>
        <w:t>ultrasound setting</w:t>
      </w:r>
      <w:r w:rsidR="001A1D71">
        <w:rPr>
          <w:rFonts w:asciiTheme="minorHAnsi" w:hAnsiTheme="minorHAnsi" w:cstheme="minorHAnsi"/>
          <w:b/>
        </w:rPr>
        <w:t xml:space="preserve"> details</w:t>
      </w:r>
    </w:p>
    <w:p w14:paraId="28932411" w14:textId="5D72FB9E" w:rsidR="00F179EF" w:rsidRDefault="00F103AC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sample holder.</w:t>
      </w:r>
    </w:p>
    <w:p w14:paraId="1F2BB351" w14:textId="39ABBBDA" w:rsidR="001A1D71" w:rsidRDefault="001A1D71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7DDC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Pr="00381FF1">
        <w:rPr>
          <w:rFonts w:cs="Calibri"/>
          <w:iCs/>
          <w:szCs w:val="24"/>
          <w:highlight w:val="yellow"/>
        </w:rPr>
        <w:t>To be provided by authors</w:t>
      </w:r>
      <w:r>
        <w:rPr>
          <w:rFonts w:cs="Calibri"/>
          <w:iCs/>
          <w:szCs w:val="24"/>
        </w:rPr>
        <w:t>:</w:t>
      </w:r>
      <w:r>
        <w:rPr>
          <w:rFonts w:asciiTheme="minorHAnsi" w:hAnsiTheme="minorHAnsi" w:cstheme="minorHAnsi"/>
        </w:rPr>
        <w:t xml:space="preserve"> Single microbubbles in focus with </w:t>
      </w:r>
      <w:r w:rsidRPr="00A06924">
        <w:rPr>
          <w:rFonts w:asciiTheme="minorHAnsi" w:hAnsiTheme="minorHAnsi" w:cstheme="minorHAnsi"/>
          <w:bCs/>
        </w:rPr>
        <w:t>clearly visible</w:t>
      </w:r>
      <w:r>
        <w:rPr>
          <w:rFonts w:asciiTheme="minorHAnsi" w:hAnsiTheme="minorHAnsi" w:cstheme="minorHAnsi"/>
          <w:bCs/>
        </w:rPr>
        <w:t xml:space="preserve"> </w:t>
      </w:r>
      <w:r w:rsidRPr="00A06924">
        <w:rPr>
          <w:rFonts w:asciiTheme="minorHAnsi" w:hAnsiTheme="minorHAnsi" w:cstheme="minorHAnsi"/>
          <w:bCs/>
        </w:rPr>
        <w:t>edge</w:t>
      </w:r>
      <w:r>
        <w:rPr>
          <w:rFonts w:asciiTheme="minorHAnsi" w:hAnsiTheme="minorHAnsi" w:cstheme="minorHAnsi"/>
          <w:bCs/>
        </w:rPr>
        <w:t>s</w:t>
      </w:r>
    </w:p>
    <w:p w14:paraId="38950C38" w14:textId="77777777" w:rsidR="00164E42" w:rsidRPr="00B07A3B" w:rsidRDefault="00164E42" w:rsidP="0058693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5311E53E" w:rsidR="00CE10F2" w:rsidRPr="00B07A3B" w:rsidRDefault="005715CC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a</w:t>
      </w:r>
      <w:r w:rsidR="001A1D71">
        <w:rPr>
          <w:rFonts w:asciiTheme="minorHAnsi" w:hAnsiTheme="minorHAnsi" w:cstheme="minorHAnsi"/>
        </w:rPr>
        <w:t>ttach an</w:t>
      </w:r>
      <w:r w:rsidR="00F179EF" w:rsidRPr="00F179EF">
        <w:rPr>
          <w:rFonts w:asciiTheme="minorHAnsi" w:hAnsiTheme="minorHAnsi" w:cstheme="minorHAnsi"/>
          <w:bCs/>
        </w:rPr>
        <w:t xml:space="preserve"> optical fiber</w:t>
      </w:r>
      <w:r w:rsidR="00F179EF">
        <w:rPr>
          <w:rFonts w:asciiTheme="minorHAnsi" w:hAnsiTheme="minorHAnsi" w:cstheme="minorHAnsi"/>
          <w:bCs/>
        </w:rPr>
        <w:t xml:space="preserve"> </w:t>
      </w:r>
      <w:r w:rsidR="0058693A">
        <w:rPr>
          <w:rFonts w:asciiTheme="minorHAnsi" w:hAnsiTheme="minorHAnsi" w:cstheme="minorHAnsi"/>
          <w:bCs/>
        </w:rPr>
        <w:t>connected to a</w:t>
      </w:r>
      <w:r w:rsidR="001A1D71">
        <w:rPr>
          <w:rFonts w:asciiTheme="minorHAnsi" w:hAnsiTheme="minorHAnsi" w:cstheme="minorHAnsi"/>
          <w:bCs/>
        </w:rPr>
        <w:t xml:space="preserve"> water bath </w:t>
      </w:r>
      <w:r w:rsidR="00F179EF">
        <w:rPr>
          <w:rFonts w:asciiTheme="minorHAnsi" w:hAnsiTheme="minorHAnsi" w:cstheme="minorHAnsi"/>
          <w:bCs/>
        </w:rPr>
        <w:t>to a strobe light</w:t>
      </w:r>
      <w:r w:rsidR="004569ED">
        <w:rPr>
          <w:rFonts w:asciiTheme="minorHAnsi" w:hAnsiTheme="minorHAnsi" w:cstheme="minorHAnsi"/>
          <w:bCs/>
        </w:rPr>
        <w:t xml:space="preserve"> </w:t>
      </w:r>
      <w:r w:rsidR="004569ED" w:rsidRPr="00037F8A">
        <w:rPr>
          <w:rFonts w:asciiTheme="minorHAnsi" w:hAnsiTheme="minorHAnsi" w:cstheme="minorHAnsi"/>
          <w:b/>
        </w:rPr>
        <w:t>[</w:t>
      </w:r>
      <w:r w:rsidR="001A1D71">
        <w:rPr>
          <w:rFonts w:asciiTheme="minorHAnsi" w:hAnsiTheme="minorHAnsi" w:cstheme="minorHAnsi"/>
          <w:b/>
        </w:rPr>
        <w:t>1</w:t>
      </w:r>
      <w:r w:rsidR="004569ED" w:rsidRPr="00037F8A">
        <w:rPr>
          <w:rFonts w:asciiTheme="minorHAnsi" w:hAnsiTheme="minorHAnsi" w:cstheme="minorHAnsi"/>
          <w:b/>
        </w:rPr>
        <w:t xml:space="preserve">] </w:t>
      </w:r>
      <w:r w:rsidR="004569ED">
        <w:rPr>
          <w:rFonts w:asciiTheme="minorHAnsi" w:hAnsiTheme="minorHAnsi" w:cstheme="minorHAnsi"/>
          <w:bCs/>
        </w:rPr>
        <w:t xml:space="preserve">and </w:t>
      </w:r>
      <w:r w:rsidR="00B57AD7">
        <w:rPr>
          <w:rFonts w:asciiTheme="minorHAnsi" w:hAnsiTheme="minorHAnsi" w:cstheme="minorHAnsi"/>
          <w:bCs/>
        </w:rPr>
        <w:t>start</w:t>
      </w:r>
      <w:r w:rsidR="004569ED">
        <w:rPr>
          <w:rFonts w:asciiTheme="minorHAnsi" w:hAnsiTheme="minorHAnsi" w:cstheme="minorHAnsi"/>
          <w:bCs/>
        </w:rPr>
        <w:t xml:space="preserve"> </w:t>
      </w:r>
      <w:r w:rsidR="001A1D71">
        <w:rPr>
          <w:rFonts w:asciiTheme="minorHAnsi" w:hAnsiTheme="minorHAnsi" w:cstheme="minorHAnsi"/>
          <w:bCs/>
        </w:rPr>
        <w:t xml:space="preserve">the </w:t>
      </w:r>
      <w:r w:rsidR="004569ED">
        <w:rPr>
          <w:rFonts w:asciiTheme="minorHAnsi" w:hAnsiTheme="minorHAnsi" w:cstheme="minorHAnsi"/>
          <w:bCs/>
        </w:rPr>
        <w:t xml:space="preserve">recording </w:t>
      </w:r>
      <w:r w:rsidR="004569ED" w:rsidRPr="00037F8A">
        <w:rPr>
          <w:rFonts w:asciiTheme="minorHAnsi" w:hAnsiTheme="minorHAnsi" w:cstheme="minorHAnsi"/>
          <w:b/>
        </w:rPr>
        <w:t>[</w:t>
      </w:r>
      <w:r w:rsidR="00F01D7A">
        <w:rPr>
          <w:rFonts w:asciiTheme="minorHAnsi" w:hAnsiTheme="minorHAnsi" w:cstheme="minorHAnsi"/>
          <w:b/>
        </w:rPr>
        <w:t>2</w:t>
      </w:r>
      <w:r w:rsidR="004569ED" w:rsidRPr="00037F8A">
        <w:rPr>
          <w:rFonts w:asciiTheme="minorHAnsi" w:hAnsiTheme="minorHAnsi" w:cstheme="minorHAnsi"/>
          <w:b/>
        </w:rPr>
        <w:t>]</w:t>
      </w:r>
      <w:r w:rsidR="004569ED">
        <w:rPr>
          <w:rFonts w:asciiTheme="minorHAnsi" w:hAnsiTheme="minorHAnsi" w:cstheme="minorHAnsi"/>
          <w:bCs/>
        </w:rPr>
        <w:t>.</w:t>
      </w:r>
    </w:p>
    <w:p w14:paraId="584DF235" w14:textId="709452BD" w:rsidR="00F103AC" w:rsidRPr="00037F8A" w:rsidRDefault="00621122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Talent removing optical fiber </w:t>
      </w:r>
      <w:r w:rsidR="001A1D71">
        <w:rPr>
          <w:rFonts w:asciiTheme="minorHAnsi" w:hAnsiTheme="minorHAnsi" w:cstheme="minorHAnsi"/>
        </w:rPr>
        <w:t xml:space="preserve">from halogen light </w:t>
      </w:r>
      <w:r>
        <w:rPr>
          <w:rFonts w:asciiTheme="minorHAnsi" w:hAnsiTheme="minorHAnsi" w:cstheme="minorHAnsi"/>
        </w:rPr>
        <w:t xml:space="preserve">and attaching it to </w:t>
      </w:r>
      <w:r w:rsidR="0058693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strobe light. </w:t>
      </w:r>
    </w:p>
    <w:p w14:paraId="3CBED1FD" w14:textId="73DC2483" w:rsidR="00F01D7A" w:rsidRDefault="00621122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01D7A">
        <w:rPr>
          <w:rFonts w:asciiTheme="minorHAnsi" w:hAnsiTheme="minorHAnsi" w:cstheme="minorHAnsi"/>
        </w:rPr>
        <w:t xml:space="preserve">SCREEN:  </w:t>
      </w:r>
      <w:r w:rsidR="00D57DDC" w:rsidRPr="00F01D7A">
        <w:rPr>
          <w:rFonts w:cs="Calibri"/>
          <w:iCs/>
          <w:szCs w:val="24"/>
          <w:highlight w:val="yellow"/>
        </w:rPr>
        <w:t>To be provided by authors</w:t>
      </w:r>
      <w:r w:rsidR="001A1D71" w:rsidRPr="00F01D7A">
        <w:rPr>
          <w:rFonts w:cs="Calibri"/>
          <w:iCs/>
          <w:szCs w:val="24"/>
        </w:rPr>
        <w:t>:</w:t>
      </w:r>
      <w:r w:rsidR="00D57DDC" w:rsidRPr="00F01D7A">
        <w:rPr>
          <w:rFonts w:asciiTheme="minorHAnsi" w:hAnsiTheme="minorHAnsi" w:cstheme="minorHAnsi"/>
        </w:rPr>
        <w:t xml:space="preserve"> </w:t>
      </w:r>
      <w:r w:rsidR="001A1D71" w:rsidRPr="00F01D7A">
        <w:rPr>
          <w:rFonts w:asciiTheme="minorHAnsi" w:hAnsiTheme="minorHAnsi" w:cstheme="minorHAnsi"/>
        </w:rPr>
        <w:t>Recording being started/images being recorded</w:t>
      </w:r>
      <w:r w:rsidRPr="00F01D7A">
        <w:rPr>
          <w:rFonts w:asciiTheme="minorHAnsi" w:hAnsiTheme="minorHAnsi" w:cstheme="minorHAnsi"/>
        </w:rPr>
        <w:t>.</w:t>
      </w:r>
    </w:p>
    <w:p w14:paraId="79757B8A" w14:textId="77777777" w:rsidR="00D66DDB" w:rsidRPr="00F01D7A" w:rsidRDefault="00D66DDB" w:rsidP="00F01D7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7E718B1C" w:rsidR="00450B27" w:rsidRPr="00B07A3B" w:rsidRDefault="00B57AD7" w:rsidP="006B64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Repeat the </w:t>
      </w:r>
      <w:r w:rsidR="00F01D7A">
        <w:rPr>
          <w:rFonts w:asciiTheme="minorHAnsi" w:hAnsiTheme="minorHAnsi" w:cstheme="minorHAnsi"/>
          <w:bCs/>
        </w:rPr>
        <w:t xml:space="preserve">imaging </w:t>
      </w:r>
      <w:r w:rsidRPr="006B649A">
        <w:rPr>
          <w:rFonts w:asciiTheme="minorHAnsi" w:hAnsiTheme="minorHAnsi" w:cstheme="minorHAnsi"/>
          <w:bCs/>
        </w:rPr>
        <w:t xml:space="preserve">as many times as desired per ultrasound </w:t>
      </w:r>
      <w:r>
        <w:rPr>
          <w:rFonts w:asciiTheme="minorHAnsi" w:hAnsiTheme="minorHAnsi" w:cstheme="minorHAnsi"/>
          <w:bCs/>
        </w:rPr>
        <w:t>setting</w:t>
      </w:r>
      <w:r w:rsidR="00F01D7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moving </w:t>
      </w:r>
      <w:r w:rsidRPr="00026E90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sample holder</w:t>
      </w:r>
      <w:r w:rsidRPr="00026E90">
        <w:rPr>
          <w:rFonts w:asciiTheme="minorHAnsi" w:hAnsiTheme="minorHAnsi" w:cstheme="minorHAnsi"/>
          <w:bCs/>
        </w:rPr>
        <w:t xml:space="preserve"> at least 2 m</w:t>
      </w:r>
      <w:r>
        <w:rPr>
          <w:rFonts w:asciiTheme="minorHAnsi" w:hAnsiTheme="minorHAnsi" w:cstheme="minorHAnsi"/>
          <w:bCs/>
        </w:rPr>
        <w:t>illimeter</w:t>
      </w:r>
      <w:r w:rsidR="00F01D7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to </w:t>
      </w:r>
      <w:r w:rsidR="00F01D7A">
        <w:rPr>
          <w:rFonts w:asciiTheme="minorHAnsi" w:hAnsiTheme="minorHAnsi" w:cstheme="minorHAnsi"/>
          <w:bCs/>
        </w:rPr>
        <w:t xml:space="preserve">a </w:t>
      </w:r>
      <w:r w:rsidRPr="006B649A">
        <w:rPr>
          <w:rFonts w:asciiTheme="minorHAnsi" w:hAnsiTheme="minorHAnsi" w:cstheme="minorHAnsi"/>
          <w:bCs/>
        </w:rPr>
        <w:t xml:space="preserve">field of view </w:t>
      </w:r>
      <w:r w:rsidR="00F01D7A">
        <w:rPr>
          <w:rFonts w:asciiTheme="minorHAnsi" w:hAnsiTheme="minorHAnsi" w:cstheme="minorHAnsi"/>
          <w:bCs/>
        </w:rPr>
        <w:t>containing un-sonicated microbubbles</w:t>
      </w:r>
      <w:r>
        <w:rPr>
          <w:rFonts w:asciiTheme="minorHAnsi" w:hAnsiTheme="minorHAnsi" w:cstheme="minorHAnsi"/>
          <w:bCs/>
        </w:rPr>
        <w:t xml:space="preserve"> </w:t>
      </w:r>
      <w:r w:rsidR="00F01D7A">
        <w:rPr>
          <w:rFonts w:asciiTheme="minorHAnsi" w:hAnsiTheme="minorHAnsi" w:cstheme="minorHAnsi"/>
          <w:bCs/>
        </w:rPr>
        <w:t xml:space="preserve">for each analysis </w:t>
      </w:r>
      <w:r w:rsidRPr="00037F8A">
        <w:rPr>
          <w:rFonts w:asciiTheme="minorHAnsi" w:hAnsiTheme="minorHAnsi" w:cstheme="minorHAnsi"/>
          <w:b/>
        </w:rPr>
        <w:t>[1]</w:t>
      </w:r>
      <w:r w:rsidR="00F01D7A">
        <w:rPr>
          <w:rFonts w:asciiTheme="minorHAnsi" w:hAnsiTheme="minorHAnsi" w:cstheme="minorHAnsi"/>
          <w:bCs/>
        </w:rPr>
        <w:t>.</w:t>
      </w:r>
    </w:p>
    <w:p w14:paraId="7401A94C" w14:textId="64F2BC55" w:rsidR="00875BE8" w:rsidRDefault="00072BFF" w:rsidP="006B64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changing the ultrasound settings/moving the sample holder.</w:t>
      </w:r>
    </w:p>
    <w:p w14:paraId="53CF02A5" w14:textId="77777777" w:rsidR="00D66DDB" w:rsidRDefault="00D66DDB" w:rsidP="00D66DD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3514464" w14:textId="5EF1BD70" w:rsidR="004569ED" w:rsidRDefault="00300761" w:rsidP="00D66DDB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C39F4">
        <w:rPr>
          <w:rFonts w:asciiTheme="minorHAnsi" w:hAnsiTheme="minorHAnsi" w:cstheme="minorHAnsi"/>
          <w:b/>
          <w:bCs/>
        </w:rPr>
        <w:t xml:space="preserve">Imaging </w:t>
      </w:r>
      <w:r w:rsidR="00F01D7A">
        <w:rPr>
          <w:rFonts w:asciiTheme="minorHAnsi" w:hAnsiTheme="minorHAnsi" w:cstheme="minorHAnsi"/>
          <w:b/>
          <w:bCs/>
        </w:rPr>
        <w:t>by</w:t>
      </w:r>
      <w:r w:rsidR="000C39F4" w:rsidRPr="00EC7168">
        <w:rPr>
          <w:rFonts w:asciiTheme="minorHAnsi" w:hAnsiTheme="minorHAnsi" w:cstheme="minorHAnsi"/>
          <w:b/>
          <w:bCs/>
        </w:rPr>
        <w:t xml:space="preserve"> Fluorescence Microscopy</w:t>
      </w:r>
    </w:p>
    <w:p w14:paraId="3DC29185" w14:textId="77777777" w:rsidR="00D66DDB" w:rsidRPr="00EC7168" w:rsidRDefault="00D66DDB" w:rsidP="00D66DDB">
      <w:pPr>
        <w:pStyle w:val="ListParagraph"/>
        <w:spacing w:before="360"/>
        <w:ind w:left="35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7AAE81A" w14:textId="5E804935" w:rsidR="006B649A" w:rsidRPr="00D66DDB" w:rsidRDefault="00A43AB6" w:rsidP="00D66DDB">
      <w:pPr>
        <w:pStyle w:val="ListParagraph"/>
        <w:numPr>
          <w:ilvl w:val="1"/>
          <w:numId w:val="3"/>
        </w:numPr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fluorescence microscopic imaging of the microbubbles, after </w:t>
      </w:r>
      <w:r w:rsidR="00F01D7A">
        <w:rPr>
          <w:rFonts w:asciiTheme="minorHAnsi" w:hAnsiTheme="minorHAnsi" w:cstheme="minorHAnsi"/>
        </w:rPr>
        <w:t xml:space="preserve">diluting the microbubble solution in PBS as demonstrated </w:t>
      </w:r>
      <w:r w:rsidR="00F01D7A">
        <w:rPr>
          <w:rFonts w:asciiTheme="minorHAnsi" w:hAnsiTheme="minorHAnsi" w:cstheme="minorHAnsi"/>
          <w:b/>
          <w:bCs/>
        </w:rPr>
        <w:t>[1]</w:t>
      </w:r>
      <w:r w:rsidR="00D66DDB">
        <w:rPr>
          <w:rFonts w:asciiTheme="minorHAnsi" w:hAnsiTheme="minorHAnsi" w:cstheme="minorHAnsi"/>
        </w:rPr>
        <w:t>,</w:t>
      </w:r>
      <w:r w:rsidR="00B57AD7">
        <w:rPr>
          <w:rFonts w:asciiTheme="minorHAnsi" w:hAnsiTheme="minorHAnsi" w:cstheme="minorHAnsi"/>
        </w:rPr>
        <w:t xml:space="preserve"> s</w:t>
      </w:r>
      <w:r w:rsidR="00EC7168">
        <w:rPr>
          <w:rFonts w:asciiTheme="minorHAnsi" w:hAnsiTheme="minorHAnsi" w:cstheme="minorHAnsi"/>
        </w:rPr>
        <w:t xml:space="preserve">et the desired </w:t>
      </w:r>
      <w:r w:rsidR="00F01D7A">
        <w:rPr>
          <w:rFonts w:asciiTheme="minorHAnsi" w:hAnsiTheme="minorHAnsi" w:cstheme="minorHAnsi"/>
        </w:rPr>
        <w:t>ultrasound driving frequency and acoustic pressure on the</w:t>
      </w:r>
      <w:r w:rsidR="00026E90">
        <w:rPr>
          <w:rFonts w:asciiTheme="minorHAnsi" w:hAnsiTheme="minorHAnsi" w:cstheme="minorHAnsi"/>
        </w:rPr>
        <w:t xml:space="preserve"> </w:t>
      </w:r>
      <w:r w:rsidR="00026E90" w:rsidRPr="00026E90">
        <w:rPr>
          <w:rFonts w:asciiTheme="minorHAnsi" w:hAnsiTheme="minorHAnsi" w:cstheme="minorHAnsi"/>
          <w:bCs/>
        </w:rPr>
        <w:t xml:space="preserve">arbitrary waveform generator </w:t>
      </w:r>
      <w:r w:rsidR="00EC7168" w:rsidRPr="00037F8A">
        <w:rPr>
          <w:rFonts w:asciiTheme="minorHAnsi" w:hAnsiTheme="minorHAnsi" w:cstheme="minorHAnsi"/>
          <w:b/>
        </w:rPr>
        <w:t>[</w:t>
      </w:r>
      <w:r w:rsidR="00F01D7A">
        <w:rPr>
          <w:rFonts w:asciiTheme="minorHAnsi" w:hAnsiTheme="minorHAnsi" w:cstheme="minorHAnsi"/>
          <w:b/>
        </w:rPr>
        <w:t>2</w:t>
      </w:r>
      <w:r w:rsidR="00EC7168" w:rsidRPr="00037F8A">
        <w:rPr>
          <w:rFonts w:asciiTheme="minorHAnsi" w:hAnsiTheme="minorHAnsi" w:cstheme="minorHAnsi"/>
          <w:b/>
        </w:rPr>
        <w:t xml:space="preserve">] </w:t>
      </w:r>
      <w:r w:rsidR="00EC7168">
        <w:rPr>
          <w:rFonts w:asciiTheme="minorHAnsi" w:hAnsiTheme="minorHAnsi" w:cstheme="minorHAnsi"/>
        </w:rPr>
        <w:t>and se</w:t>
      </w:r>
      <w:r w:rsidR="00D66DDB">
        <w:rPr>
          <w:rFonts w:asciiTheme="minorHAnsi" w:hAnsiTheme="minorHAnsi" w:cstheme="minorHAnsi"/>
        </w:rPr>
        <w:t>t</w:t>
      </w:r>
      <w:r w:rsidR="00EC7168">
        <w:rPr>
          <w:rFonts w:asciiTheme="minorHAnsi" w:hAnsiTheme="minorHAnsi" w:cstheme="minorHAnsi"/>
        </w:rPr>
        <w:t xml:space="preserve"> </w:t>
      </w:r>
      <w:r w:rsidR="00EC7168" w:rsidRPr="00EC7168">
        <w:rPr>
          <w:rFonts w:asciiTheme="minorHAnsi" w:hAnsiTheme="minorHAnsi" w:cstheme="minorHAnsi"/>
          <w:bCs/>
        </w:rPr>
        <w:t>the trigger delay</w:t>
      </w:r>
      <w:r w:rsidR="00EC7168">
        <w:rPr>
          <w:rFonts w:asciiTheme="minorHAnsi" w:hAnsiTheme="minorHAnsi" w:cstheme="minorHAnsi"/>
          <w:bCs/>
        </w:rPr>
        <w:t xml:space="preserve"> </w:t>
      </w:r>
      <w:r w:rsidR="004303C6">
        <w:rPr>
          <w:rFonts w:asciiTheme="minorHAnsi" w:hAnsiTheme="minorHAnsi" w:cstheme="minorHAnsi"/>
          <w:bCs/>
        </w:rPr>
        <w:t xml:space="preserve">for the laser </w:t>
      </w:r>
      <w:r w:rsidR="00EC7168">
        <w:rPr>
          <w:rFonts w:asciiTheme="minorHAnsi" w:hAnsiTheme="minorHAnsi" w:cstheme="minorHAnsi"/>
          <w:bCs/>
        </w:rPr>
        <w:t>on the pulse</w:t>
      </w:r>
      <w:r w:rsidR="00F01D7A">
        <w:rPr>
          <w:rFonts w:asciiTheme="minorHAnsi" w:hAnsiTheme="minorHAnsi" w:cstheme="minorHAnsi"/>
          <w:bCs/>
        </w:rPr>
        <w:t>-delay</w:t>
      </w:r>
      <w:r w:rsidR="00EC7168">
        <w:rPr>
          <w:rFonts w:asciiTheme="minorHAnsi" w:hAnsiTheme="minorHAnsi" w:cstheme="minorHAnsi"/>
          <w:bCs/>
        </w:rPr>
        <w:t xml:space="preserve"> generator </w:t>
      </w:r>
      <w:r w:rsidR="00F01D7A" w:rsidRPr="005715CC">
        <w:rPr>
          <w:rFonts w:asciiTheme="minorHAnsi" w:hAnsiTheme="minorHAnsi" w:cstheme="minorHAnsi"/>
          <w:bCs/>
        </w:rPr>
        <w:t>for fluorescen</w:t>
      </w:r>
      <w:r w:rsidR="005715CC">
        <w:rPr>
          <w:rFonts w:asciiTheme="minorHAnsi" w:hAnsiTheme="minorHAnsi" w:cstheme="minorHAnsi"/>
          <w:bCs/>
        </w:rPr>
        <w:t>ce</w:t>
      </w:r>
      <w:r w:rsidR="00F01D7A" w:rsidRPr="005715CC">
        <w:rPr>
          <w:rFonts w:asciiTheme="minorHAnsi" w:hAnsiTheme="minorHAnsi" w:cstheme="minorHAnsi"/>
          <w:bCs/>
        </w:rPr>
        <w:t xml:space="preserve"> excitation of the nanoparticles from the microbubbles </w:t>
      </w:r>
      <w:r w:rsidR="00EC7168" w:rsidRPr="00037F8A">
        <w:rPr>
          <w:rFonts w:asciiTheme="minorHAnsi" w:hAnsiTheme="minorHAnsi" w:cstheme="minorHAnsi"/>
          <w:b/>
        </w:rPr>
        <w:t>[</w:t>
      </w:r>
      <w:r w:rsidR="00F01D7A">
        <w:rPr>
          <w:rFonts w:asciiTheme="minorHAnsi" w:hAnsiTheme="minorHAnsi" w:cstheme="minorHAnsi"/>
          <w:b/>
        </w:rPr>
        <w:t>3</w:t>
      </w:r>
      <w:r w:rsidR="00EC7168" w:rsidRPr="00037F8A">
        <w:rPr>
          <w:rFonts w:asciiTheme="minorHAnsi" w:hAnsiTheme="minorHAnsi" w:cstheme="minorHAnsi"/>
          <w:b/>
        </w:rPr>
        <w:t>]</w:t>
      </w:r>
      <w:r w:rsidR="00EC7168">
        <w:rPr>
          <w:rFonts w:asciiTheme="minorHAnsi" w:hAnsiTheme="minorHAnsi" w:cstheme="minorHAnsi"/>
          <w:bCs/>
        </w:rPr>
        <w:t xml:space="preserve">. </w:t>
      </w:r>
    </w:p>
    <w:p w14:paraId="5E250C15" w14:textId="00993B92" w:rsidR="00895ADC" w:rsidRDefault="00895ADC" w:rsidP="00D66D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diluting solution.</w:t>
      </w:r>
    </w:p>
    <w:p w14:paraId="323896AE" w14:textId="4017C45E" w:rsidR="00D66DDB" w:rsidRPr="00D66DDB" w:rsidRDefault="00221A45" w:rsidP="00D66D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7DDC">
        <w:rPr>
          <w:rFonts w:asciiTheme="minorHAnsi" w:hAnsiTheme="minorHAnsi" w:cstheme="minorHAnsi"/>
          <w:bCs/>
        </w:rPr>
        <w:t>SCREEN:</w:t>
      </w:r>
      <w:r>
        <w:rPr>
          <w:rFonts w:asciiTheme="minorHAnsi" w:hAnsiTheme="minorHAnsi" w:cstheme="minorHAnsi"/>
          <w:bCs/>
        </w:rPr>
        <w:t xml:space="preserve"> </w:t>
      </w:r>
      <w:r w:rsidRPr="00381FF1">
        <w:rPr>
          <w:rFonts w:cs="Calibri"/>
          <w:iCs/>
          <w:szCs w:val="24"/>
          <w:highlight w:val="yellow"/>
        </w:rPr>
        <w:t>To be provided by authors</w:t>
      </w:r>
      <w:r>
        <w:rPr>
          <w:rFonts w:cs="Calibri"/>
          <w:iCs/>
          <w:szCs w:val="24"/>
        </w:rPr>
        <w:t>:</w:t>
      </w:r>
      <w:r>
        <w:rPr>
          <w:rFonts w:asciiTheme="minorHAnsi" w:hAnsiTheme="minorHAnsi" w:cstheme="minorHAnsi"/>
        </w:rPr>
        <w:t xml:space="preserve"> Parameters being </w:t>
      </w:r>
      <w:r w:rsidR="00D66DDB">
        <w:rPr>
          <w:rFonts w:asciiTheme="minorHAnsi" w:hAnsiTheme="minorHAnsi" w:cstheme="minorHAnsi"/>
        </w:rPr>
        <w:t>set</w:t>
      </w:r>
      <w:r w:rsidR="00D66DDB">
        <w:rPr>
          <w:rFonts w:asciiTheme="minorHAnsi" w:hAnsiTheme="minorHAnsi" w:cstheme="minorHAnsi"/>
          <w:bCs/>
        </w:rPr>
        <w:t>.</w:t>
      </w:r>
    </w:p>
    <w:p w14:paraId="25C1FD3B" w14:textId="6670C2A8" w:rsidR="00D66DDB" w:rsidRDefault="00D66DDB" w:rsidP="00D66D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selecting settings on the pulse generator. </w:t>
      </w:r>
    </w:p>
    <w:p w14:paraId="437B51B0" w14:textId="77777777" w:rsidR="00D66DDB" w:rsidRPr="006B649A" w:rsidRDefault="00D66DDB" w:rsidP="00D66DD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AA58981" w14:textId="2FFE7731" w:rsidR="00895ADC" w:rsidRPr="005715CC" w:rsidRDefault="00A43AB6" w:rsidP="00A43A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Then use</w:t>
      </w:r>
      <w:r w:rsidR="00895ADC">
        <w:rPr>
          <w:rFonts w:asciiTheme="minorHAnsi" w:hAnsiTheme="minorHAnsi" w:cstheme="minorHAnsi"/>
          <w:bCs/>
        </w:rPr>
        <w:t xml:space="preserve"> the XYZ-stage to move the sample holder to locate </w:t>
      </w:r>
      <w:r w:rsidR="00895ADC" w:rsidRPr="00605302">
        <w:rPr>
          <w:rFonts w:asciiTheme="minorHAnsi" w:hAnsiTheme="minorHAnsi" w:cstheme="minorHAnsi"/>
          <w:bCs/>
        </w:rPr>
        <w:t>single microbubbles</w:t>
      </w:r>
      <w:r w:rsidR="00895ADC">
        <w:rPr>
          <w:rFonts w:asciiTheme="minorHAnsi" w:hAnsiTheme="minorHAnsi" w:cstheme="minorHAnsi"/>
          <w:bCs/>
        </w:rPr>
        <w:t xml:space="preserve"> </w:t>
      </w:r>
      <w:r w:rsidR="00895ADC">
        <w:rPr>
          <w:rFonts w:asciiTheme="minorHAnsi" w:hAnsiTheme="minorHAnsi" w:cstheme="minorHAnsi"/>
          <w:b/>
        </w:rPr>
        <w:t xml:space="preserve">[1] </w:t>
      </w:r>
      <w:r w:rsidR="00895ADC">
        <w:rPr>
          <w:rFonts w:asciiTheme="minorHAnsi" w:hAnsiTheme="minorHAnsi" w:cstheme="minorHAnsi"/>
          <w:bCs/>
        </w:rPr>
        <w:t xml:space="preserve">and trigger the recording </w:t>
      </w:r>
      <w:r w:rsidR="00895ADC" w:rsidRPr="00037F8A">
        <w:rPr>
          <w:rFonts w:asciiTheme="minorHAnsi" w:hAnsiTheme="minorHAnsi" w:cstheme="minorHAnsi"/>
          <w:b/>
        </w:rPr>
        <w:t>[</w:t>
      </w:r>
      <w:r w:rsidR="00895ADC">
        <w:rPr>
          <w:rFonts w:asciiTheme="minorHAnsi" w:hAnsiTheme="minorHAnsi" w:cstheme="minorHAnsi"/>
          <w:b/>
        </w:rPr>
        <w:t>2</w:t>
      </w:r>
      <w:r w:rsidR="00895ADC" w:rsidRPr="00037F8A">
        <w:rPr>
          <w:rFonts w:asciiTheme="minorHAnsi" w:hAnsiTheme="minorHAnsi" w:cstheme="minorHAnsi"/>
          <w:b/>
        </w:rPr>
        <w:t>]</w:t>
      </w:r>
      <w:r w:rsidR="00895ADC">
        <w:rPr>
          <w:rFonts w:asciiTheme="minorHAnsi" w:hAnsiTheme="minorHAnsi" w:cstheme="minorHAnsi"/>
          <w:bCs/>
        </w:rPr>
        <w:t>.</w:t>
      </w:r>
      <w:r w:rsidRPr="00A43AB6">
        <w:rPr>
          <w:rFonts w:asciiTheme="minorHAnsi" w:hAnsiTheme="minorHAnsi" w:cstheme="minorHAnsi"/>
        </w:rPr>
        <w:t xml:space="preserve"> </w:t>
      </w:r>
      <w:r w:rsidR="005715CC">
        <w:rPr>
          <w:rFonts w:asciiTheme="minorHAnsi" w:hAnsiTheme="minorHAnsi" w:cstheme="minorHAnsi"/>
        </w:rPr>
        <w:t>Repeat the imaging as desired</w:t>
      </w:r>
      <w:r>
        <w:rPr>
          <w:rFonts w:asciiTheme="minorHAnsi" w:hAnsiTheme="minorHAnsi" w:cstheme="minorHAnsi"/>
        </w:rPr>
        <w:t xml:space="preserve"> by altering the ultrasound settings and </w:t>
      </w:r>
      <w:r w:rsidRPr="004569ED">
        <w:rPr>
          <w:rFonts w:asciiTheme="minorHAnsi" w:hAnsiTheme="minorHAnsi" w:cstheme="minorHAnsi"/>
          <w:bCs/>
        </w:rPr>
        <w:t xml:space="preserve">moving the </w:t>
      </w:r>
      <w:r>
        <w:rPr>
          <w:rFonts w:asciiTheme="minorHAnsi" w:hAnsiTheme="minorHAnsi" w:cstheme="minorHAnsi"/>
          <w:bCs/>
        </w:rPr>
        <w:t>sample holder</w:t>
      </w:r>
      <w:r w:rsidRPr="004569E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to the </w:t>
      </w:r>
      <w:r w:rsidR="0058693A">
        <w:rPr>
          <w:rFonts w:asciiTheme="minorHAnsi" w:hAnsiTheme="minorHAnsi" w:cstheme="minorHAnsi"/>
          <w:bCs/>
        </w:rPr>
        <w:t>new</w:t>
      </w:r>
      <w:r>
        <w:rPr>
          <w:rFonts w:asciiTheme="minorHAnsi" w:hAnsiTheme="minorHAnsi" w:cstheme="minorHAnsi"/>
          <w:bCs/>
        </w:rPr>
        <w:t xml:space="preserve"> field of view</w:t>
      </w:r>
      <w:r w:rsidR="0058693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as demonstrated </w:t>
      </w:r>
      <w:r w:rsidRPr="00037F8A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Pr="00037F8A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. </w:t>
      </w:r>
    </w:p>
    <w:p w14:paraId="2EDDDCC0" w14:textId="5295AAE4" w:rsidR="00895ADC" w:rsidRPr="00895ADC" w:rsidRDefault="00895ADC" w:rsidP="00895AD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moving sample holder.</w:t>
      </w:r>
    </w:p>
    <w:p w14:paraId="3B004BCF" w14:textId="4F43CA23" w:rsidR="00895ADC" w:rsidRPr="005715CC" w:rsidRDefault="00895ADC" w:rsidP="005715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D57DDC">
        <w:rPr>
          <w:rFonts w:asciiTheme="minorHAnsi" w:hAnsiTheme="minorHAnsi" w:cstheme="minorHAnsi"/>
          <w:bCs/>
        </w:rPr>
        <w:t>SCREEN:</w:t>
      </w:r>
      <w:r>
        <w:rPr>
          <w:rFonts w:asciiTheme="minorHAnsi" w:hAnsiTheme="minorHAnsi" w:cstheme="minorHAnsi"/>
          <w:bCs/>
        </w:rPr>
        <w:t xml:space="preserve"> </w:t>
      </w:r>
      <w:r w:rsidRPr="00381FF1">
        <w:rPr>
          <w:rFonts w:cs="Calibri"/>
          <w:iCs/>
          <w:szCs w:val="24"/>
          <w:highlight w:val="yellow"/>
        </w:rPr>
        <w:t>To be provided by authors</w:t>
      </w:r>
      <w:r>
        <w:rPr>
          <w:rFonts w:cs="Calibri"/>
          <w:iCs/>
          <w:szCs w:val="24"/>
        </w:rPr>
        <w:t>:</w:t>
      </w:r>
      <w:r>
        <w:rPr>
          <w:rFonts w:asciiTheme="minorHAnsi" w:hAnsiTheme="minorHAnsi" w:cstheme="minorHAnsi"/>
        </w:rPr>
        <w:t xml:space="preserve"> Single microbubbles coming into focus with </w:t>
      </w:r>
      <w:r w:rsidRPr="00A06924">
        <w:rPr>
          <w:rFonts w:asciiTheme="minorHAnsi" w:hAnsiTheme="minorHAnsi" w:cstheme="minorHAnsi"/>
          <w:bCs/>
        </w:rPr>
        <w:t>clearly visible</w:t>
      </w:r>
      <w:r>
        <w:rPr>
          <w:rFonts w:asciiTheme="minorHAnsi" w:hAnsiTheme="minorHAnsi" w:cstheme="minorHAnsi"/>
          <w:bCs/>
        </w:rPr>
        <w:t xml:space="preserve"> </w:t>
      </w:r>
      <w:r w:rsidRPr="00A06924">
        <w:rPr>
          <w:rFonts w:asciiTheme="minorHAnsi" w:hAnsiTheme="minorHAnsi" w:cstheme="minorHAnsi"/>
          <w:bCs/>
        </w:rPr>
        <w:t>edge</w:t>
      </w:r>
      <w:r>
        <w:rPr>
          <w:rFonts w:asciiTheme="minorHAnsi" w:hAnsiTheme="minorHAnsi" w:cstheme="minorHAnsi"/>
          <w:bCs/>
        </w:rPr>
        <w:t>s.</w:t>
      </w:r>
    </w:p>
    <w:p w14:paraId="0B8BE60A" w14:textId="265298F6" w:rsidR="00D66DDB" w:rsidRPr="00D66DDB" w:rsidRDefault="00D66DDB" w:rsidP="00D66D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A43AB6">
        <w:rPr>
          <w:rFonts w:asciiTheme="minorHAnsi" w:hAnsiTheme="minorHAnsi" w:cstheme="minorHAnsi"/>
        </w:rPr>
        <w:t>changing settings</w:t>
      </w:r>
      <w:r>
        <w:rPr>
          <w:rFonts w:asciiTheme="minorHAnsi" w:hAnsiTheme="minorHAnsi" w:cstheme="minorHAnsi"/>
          <w:bCs/>
        </w:rPr>
        <w:t>/moving the sample holder.</w:t>
      </w:r>
    </w:p>
    <w:p w14:paraId="5CBCABF4" w14:textId="77777777" w:rsidR="00D66DDB" w:rsidRPr="000C39F4" w:rsidRDefault="00D66DDB" w:rsidP="00D66DD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C400F45" w14:textId="50BF76B8" w:rsidR="000C39F4" w:rsidRDefault="000C39F4" w:rsidP="000C39F4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C39F4">
        <w:rPr>
          <w:rFonts w:asciiTheme="minorHAnsi" w:hAnsiTheme="minorHAnsi" w:cstheme="minorHAnsi"/>
          <w:b/>
          <w:bCs/>
        </w:rPr>
        <w:t xml:space="preserve">Imaging Protocol </w:t>
      </w:r>
      <w:r w:rsidR="00A43AB6">
        <w:rPr>
          <w:rFonts w:asciiTheme="minorHAnsi" w:hAnsiTheme="minorHAnsi" w:cstheme="minorHAnsi"/>
          <w:b/>
          <w:bCs/>
        </w:rPr>
        <w:t>by</w:t>
      </w:r>
      <w:r w:rsidR="00A43AB6" w:rsidRPr="000C39F4">
        <w:rPr>
          <w:rFonts w:asciiTheme="minorHAnsi" w:hAnsiTheme="minorHAnsi" w:cstheme="minorHAnsi"/>
          <w:b/>
          <w:bCs/>
        </w:rPr>
        <w:t xml:space="preserve"> </w:t>
      </w:r>
      <w:r w:rsidRPr="000C39F4">
        <w:rPr>
          <w:rFonts w:asciiTheme="minorHAnsi" w:hAnsiTheme="minorHAnsi" w:cstheme="minorHAnsi"/>
          <w:b/>
          <w:bCs/>
        </w:rPr>
        <w:t>Intravital Microscop</w:t>
      </w:r>
      <w:r w:rsidR="00000BCE">
        <w:rPr>
          <w:rFonts w:asciiTheme="minorHAnsi" w:hAnsiTheme="minorHAnsi" w:cstheme="minorHAnsi"/>
          <w:b/>
          <w:bCs/>
        </w:rPr>
        <w:t>y</w:t>
      </w:r>
    </w:p>
    <w:p w14:paraId="40605A4E" w14:textId="77777777" w:rsidR="004D52EB" w:rsidRDefault="004D52EB" w:rsidP="004D52EB">
      <w:pPr>
        <w:pStyle w:val="ListParagraph"/>
        <w:spacing w:before="120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5999316" w14:textId="44E67294" w:rsidR="000C1EB5" w:rsidRPr="004D52EB" w:rsidRDefault="00A43AB6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For imaging by intravital microscopy, first position a </w:t>
      </w:r>
      <w:r w:rsidR="000714F9" w:rsidRPr="000C1EB5">
        <w:rPr>
          <w:rFonts w:asciiTheme="minorHAnsi" w:hAnsiTheme="minorHAnsi" w:cstheme="minorHAnsi"/>
          <w:bCs/>
          <w:iCs/>
        </w:rPr>
        <w:t xml:space="preserve">heated animal holder </w:t>
      </w:r>
      <w:r>
        <w:rPr>
          <w:rFonts w:asciiTheme="minorHAnsi" w:hAnsiTheme="minorHAnsi" w:cstheme="minorHAnsi"/>
          <w:bCs/>
          <w:iCs/>
        </w:rPr>
        <w:t xml:space="preserve">on the XY-positioning stage </w:t>
      </w:r>
      <w:r w:rsidR="000714F9" w:rsidRPr="000C1EB5">
        <w:rPr>
          <w:rFonts w:asciiTheme="minorHAnsi" w:hAnsiTheme="minorHAnsi" w:cstheme="minorHAnsi"/>
          <w:bCs/>
          <w:iCs/>
        </w:rPr>
        <w:t>between the waveguide and the objective</w:t>
      </w:r>
      <w:r w:rsidR="00546147" w:rsidRPr="000C1EB5">
        <w:rPr>
          <w:rFonts w:asciiTheme="minorHAnsi" w:hAnsiTheme="minorHAnsi" w:cstheme="minorHAnsi"/>
          <w:bCs/>
          <w:iCs/>
        </w:rPr>
        <w:t xml:space="preserve"> </w:t>
      </w:r>
      <w:r w:rsidR="00546147" w:rsidRPr="00037F8A">
        <w:rPr>
          <w:rFonts w:asciiTheme="minorHAnsi" w:hAnsiTheme="minorHAnsi" w:cstheme="minorHAnsi"/>
          <w:b/>
          <w:bCs/>
          <w:iCs/>
        </w:rPr>
        <w:t>[1]</w:t>
      </w:r>
      <w:r w:rsidR="000714F9" w:rsidRPr="000C1EB5">
        <w:rPr>
          <w:rFonts w:asciiTheme="minorHAnsi" w:hAnsiTheme="minorHAnsi" w:cstheme="minorHAnsi"/>
          <w:bCs/>
          <w:iCs/>
        </w:rPr>
        <w:t xml:space="preserve"> and add coupling gel</w:t>
      </w:r>
      <w:r w:rsidR="000714F9" w:rsidRPr="000C1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the waveguide </w:t>
      </w:r>
      <w:r w:rsidR="00546147" w:rsidRPr="00037F8A">
        <w:rPr>
          <w:rFonts w:asciiTheme="minorHAnsi" w:hAnsiTheme="minorHAnsi" w:cstheme="minorHAnsi"/>
          <w:b/>
          <w:bCs/>
        </w:rPr>
        <w:t>[2</w:t>
      </w:r>
      <w:r>
        <w:rPr>
          <w:rFonts w:asciiTheme="minorHAnsi" w:hAnsiTheme="minorHAnsi" w:cstheme="minorHAnsi"/>
          <w:b/>
          <w:bCs/>
        </w:rPr>
        <w:t>-TXT</w:t>
      </w:r>
      <w:r w:rsidR="00546147" w:rsidRPr="00037F8A">
        <w:rPr>
          <w:rFonts w:asciiTheme="minorHAnsi" w:hAnsiTheme="minorHAnsi" w:cstheme="minorHAnsi"/>
          <w:b/>
          <w:bCs/>
        </w:rPr>
        <w:t>]</w:t>
      </w:r>
      <w:r w:rsidR="00546147" w:rsidRPr="000C1EB5">
        <w:rPr>
          <w:rFonts w:asciiTheme="minorHAnsi" w:hAnsiTheme="minorHAnsi" w:cstheme="minorHAnsi"/>
        </w:rPr>
        <w:t xml:space="preserve">. </w:t>
      </w:r>
      <w:r w:rsidR="004303C6">
        <w:rPr>
          <w:rFonts w:asciiTheme="minorHAnsi" w:hAnsiTheme="minorHAnsi" w:cstheme="minorHAnsi"/>
        </w:rPr>
        <w:t xml:space="preserve"> </w:t>
      </w:r>
    </w:p>
    <w:p w14:paraId="1C633A37" w14:textId="5B4EA9D9" w:rsidR="004D52EB" w:rsidRPr="004D52EB" w:rsidRDefault="004D52EB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D52EB">
        <w:rPr>
          <w:rFonts w:asciiTheme="minorHAnsi" w:hAnsiTheme="minorHAnsi" w:cstheme="minorHAnsi"/>
          <w:szCs w:val="24"/>
        </w:rPr>
        <w:t xml:space="preserve">Talent moving </w:t>
      </w:r>
      <w:r w:rsidRPr="004D52EB">
        <w:rPr>
          <w:rFonts w:asciiTheme="minorHAnsi" w:hAnsiTheme="minorHAnsi" w:cstheme="minorHAnsi"/>
          <w:bCs/>
          <w:iCs/>
          <w:szCs w:val="24"/>
        </w:rPr>
        <w:t>the heated animal holder with the help of XY- stage.</w:t>
      </w:r>
    </w:p>
    <w:p w14:paraId="73D6CA90" w14:textId="28495247" w:rsidR="004D52EB" w:rsidRPr="004D52EB" w:rsidRDefault="004D52EB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Talent adding coupling gel.</w:t>
      </w:r>
      <w:r w:rsidR="00A43AB6">
        <w:rPr>
          <w:rFonts w:asciiTheme="minorHAnsi" w:hAnsiTheme="minorHAnsi" w:cstheme="minorHAnsi"/>
          <w:bCs/>
          <w:iCs/>
          <w:szCs w:val="24"/>
        </w:rPr>
        <w:t xml:space="preserve"> </w:t>
      </w:r>
      <w:r w:rsidR="00A43AB6">
        <w:rPr>
          <w:rFonts w:asciiTheme="minorHAnsi" w:hAnsiTheme="minorHAnsi" w:cstheme="minorHAnsi"/>
          <w:b/>
          <w:iCs/>
          <w:szCs w:val="24"/>
        </w:rPr>
        <w:t>TEXT: See text for full acoustical system setup details</w:t>
      </w:r>
    </w:p>
    <w:p w14:paraId="5B9DCECD" w14:textId="77777777" w:rsidR="004D52EB" w:rsidRPr="004D52EB" w:rsidRDefault="004D52EB" w:rsidP="004D52E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DD9888E" w14:textId="3985B544" w:rsidR="000C1EB5" w:rsidRPr="004D52EB" w:rsidRDefault="005715CC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I</w:t>
      </w:r>
      <w:r w:rsidR="000C1EB5" w:rsidRPr="00B52F5D">
        <w:rPr>
          <w:rFonts w:asciiTheme="minorHAnsi" w:hAnsiTheme="minorHAnsi" w:cstheme="minorHAnsi"/>
        </w:rPr>
        <w:t xml:space="preserve">nsert a </w:t>
      </w:r>
      <w:r w:rsidR="000C1EB5" w:rsidRPr="00B52F5D">
        <w:rPr>
          <w:rFonts w:asciiTheme="minorHAnsi" w:hAnsiTheme="minorHAnsi" w:cstheme="minorHAnsi"/>
          <w:bCs/>
          <w:iCs/>
        </w:rPr>
        <w:t>tail vein catheter</w:t>
      </w:r>
      <w:r w:rsidR="000C1EB5" w:rsidRPr="00B52F5D">
        <w:rPr>
          <w:rFonts w:asciiTheme="minorHAnsi" w:hAnsiTheme="minorHAnsi" w:cstheme="minorHAnsi"/>
        </w:rPr>
        <w:t xml:space="preserve"> in</w:t>
      </w:r>
      <w:r w:rsidR="00A43AB6">
        <w:rPr>
          <w:rFonts w:asciiTheme="minorHAnsi" w:hAnsiTheme="minorHAnsi" w:cstheme="minorHAnsi"/>
        </w:rPr>
        <w:t>to the tail vein of</w:t>
      </w:r>
      <w:r w:rsidR="000C1EB5" w:rsidRPr="00B52F5D">
        <w:rPr>
          <w:rFonts w:asciiTheme="minorHAnsi" w:hAnsiTheme="minorHAnsi" w:cstheme="minorHAnsi"/>
        </w:rPr>
        <w:t xml:space="preserve"> an anesthetized</w:t>
      </w:r>
      <w:r w:rsidR="00A43AB6">
        <w:rPr>
          <w:rFonts w:asciiTheme="minorHAnsi" w:hAnsiTheme="minorHAnsi" w:cstheme="minorHAnsi"/>
        </w:rPr>
        <w:t>, tumor-bearing</w:t>
      </w:r>
      <w:r w:rsidR="000C1EB5" w:rsidRPr="00B52F5D">
        <w:rPr>
          <w:rFonts w:asciiTheme="minorHAnsi" w:hAnsiTheme="minorHAnsi" w:cstheme="minorHAnsi"/>
        </w:rPr>
        <w:t xml:space="preserve"> mouse </w:t>
      </w:r>
      <w:r w:rsidR="000C1EB5" w:rsidRPr="00037F8A">
        <w:rPr>
          <w:rFonts w:asciiTheme="minorHAnsi" w:hAnsiTheme="minorHAnsi" w:cstheme="minorHAnsi"/>
          <w:b/>
          <w:bCs/>
        </w:rPr>
        <w:t>[</w:t>
      </w:r>
      <w:r w:rsidR="004D52EB" w:rsidRPr="00037F8A">
        <w:rPr>
          <w:rFonts w:asciiTheme="minorHAnsi" w:hAnsiTheme="minorHAnsi" w:cstheme="minorHAnsi"/>
          <w:b/>
          <w:bCs/>
        </w:rPr>
        <w:t>1</w:t>
      </w:r>
      <w:r w:rsidR="00A43AB6">
        <w:rPr>
          <w:rFonts w:asciiTheme="minorHAnsi" w:hAnsiTheme="minorHAnsi" w:cstheme="minorHAnsi"/>
          <w:b/>
          <w:bCs/>
        </w:rPr>
        <w:t>-TXT</w:t>
      </w:r>
      <w:r w:rsidR="000C1EB5" w:rsidRPr="00037F8A">
        <w:rPr>
          <w:rFonts w:asciiTheme="minorHAnsi" w:hAnsiTheme="minorHAnsi" w:cstheme="minorHAnsi"/>
          <w:b/>
          <w:bCs/>
        </w:rPr>
        <w:t>]</w:t>
      </w:r>
      <w:r w:rsidR="000C1EB5" w:rsidRPr="00B52F5D">
        <w:rPr>
          <w:rFonts w:asciiTheme="minorHAnsi" w:hAnsiTheme="minorHAnsi" w:cstheme="minorHAnsi"/>
        </w:rPr>
        <w:t xml:space="preserve"> and place the mouse</w:t>
      </w:r>
      <w:r w:rsidR="00DB138E">
        <w:rPr>
          <w:rFonts w:asciiTheme="minorHAnsi" w:hAnsiTheme="minorHAnsi" w:cstheme="minorHAnsi"/>
        </w:rPr>
        <w:t xml:space="preserve">, fitted with </w:t>
      </w:r>
      <w:r w:rsidR="0058693A">
        <w:rPr>
          <w:rFonts w:asciiTheme="minorHAnsi" w:hAnsiTheme="minorHAnsi" w:cstheme="minorHAnsi"/>
        </w:rPr>
        <w:t xml:space="preserve">a </w:t>
      </w:r>
      <w:r w:rsidR="00DB138E">
        <w:rPr>
          <w:rFonts w:asciiTheme="minorHAnsi" w:hAnsiTheme="minorHAnsi" w:cstheme="minorHAnsi"/>
        </w:rPr>
        <w:t>window chamber,</w:t>
      </w:r>
      <w:r w:rsidR="000C1EB5" w:rsidRPr="00B52F5D">
        <w:rPr>
          <w:rFonts w:asciiTheme="minorHAnsi" w:hAnsiTheme="minorHAnsi" w:cstheme="minorHAnsi"/>
        </w:rPr>
        <w:t xml:space="preserve"> in</w:t>
      </w:r>
      <w:r w:rsidR="00A43AB6">
        <w:rPr>
          <w:rFonts w:asciiTheme="minorHAnsi" w:hAnsiTheme="minorHAnsi" w:cstheme="minorHAnsi"/>
        </w:rPr>
        <w:t>to</w:t>
      </w:r>
      <w:r w:rsidR="000C1EB5" w:rsidRPr="00B52F5D">
        <w:rPr>
          <w:rFonts w:asciiTheme="minorHAnsi" w:hAnsiTheme="minorHAnsi" w:cstheme="minorHAnsi"/>
        </w:rPr>
        <w:t xml:space="preserve"> the </w:t>
      </w:r>
      <w:r w:rsidR="000C1EB5" w:rsidRPr="00B52F5D">
        <w:rPr>
          <w:rFonts w:asciiTheme="minorHAnsi" w:hAnsiTheme="minorHAnsi" w:cstheme="minorHAnsi"/>
          <w:bCs/>
          <w:iCs/>
        </w:rPr>
        <w:t xml:space="preserve">heated holder </w:t>
      </w:r>
      <w:r w:rsidR="000C1EB5" w:rsidRPr="00037F8A">
        <w:rPr>
          <w:rFonts w:asciiTheme="minorHAnsi" w:hAnsiTheme="minorHAnsi" w:cstheme="minorHAnsi"/>
          <w:b/>
          <w:bCs/>
          <w:iCs/>
        </w:rPr>
        <w:t>[</w:t>
      </w:r>
      <w:r w:rsidR="004D52EB" w:rsidRPr="00037F8A">
        <w:rPr>
          <w:rFonts w:asciiTheme="minorHAnsi" w:hAnsiTheme="minorHAnsi" w:cstheme="minorHAnsi"/>
          <w:b/>
          <w:bCs/>
          <w:iCs/>
        </w:rPr>
        <w:t>2</w:t>
      </w:r>
      <w:r w:rsidR="000C1EB5" w:rsidRPr="00037F8A">
        <w:rPr>
          <w:rFonts w:asciiTheme="minorHAnsi" w:hAnsiTheme="minorHAnsi" w:cstheme="minorHAnsi"/>
          <w:b/>
          <w:bCs/>
          <w:iCs/>
        </w:rPr>
        <w:t>]</w:t>
      </w:r>
      <w:r w:rsidR="000C1EB5" w:rsidRPr="00B52F5D">
        <w:rPr>
          <w:rFonts w:asciiTheme="minorHAnsi" w:hAnsiTheme="minorHAnsi" w:cstheme="minorHAnsi"/>
          <w:bCs/>
          <w:iCs/>
        </w:rPr>
        <w:t>.</w:t>
      </w:r>
      <w:r w:rsidR="00B52F5D" w:rsidRPr="00B52F5D">
        <w:rPr>
          <w:rFonts w:asciiTheme="minorHAnsi" w:hAnsiTheme="minorHAnsi" w:cstheme="minorHAnsi"/>
          <w:bCs/>
          <w:iCs/>
        </w:rPr>
        <w:t xml:space="preserve"> </w:t>
      </w:r>
      <w:r w:rsidR="00344A92">
        <w:rPr>
          <w:rFonts w:asciiTheme="minorHAnsi" w:hAnsiTheme="minorHAnsi" w:cstheme="minorHAnsi"/>
          <w:bCs/>
          <w:iCs/>
        </w:rPr>
        <w:t>A</w:t>
      </w:r>
      <w:r w:rsidR="00B52F5D" w:rsidRPr="00B52F5D">
        <w:rPr>
          <w:rFonts w:asciiTheme="minorHAnsi" w:hAnsiTheme="minorHAnsi" w:cstheme="minorHAnsi"/>
          <w:bCs/>
          <w:iCs/>
        </w:rPr>
        <w:t xml:space="preserve">dd a water droplet </w:t>
      </w:r>
      <w:r w:rsidR="00A43AB6">
        <w:rPr>
          <w:rFonts w:asciiTheme="minorHAnsi" w:hAnsiTheme="minorHAnsi" w:cstheme="minorHAnsi"/>
          <w:bCs/>
          <w:iCs/>
        </w:rPr>
        <w:t>to</w:t>
      </w:r>
      <w:r w:rsidR="00B52F5D" w:rsidRPr="00B52F5D">
        <w:rPr>
          <w:rFonts w:asciiTheme="minorHAnsi" w:hAnsiTheme="minorHAnsi" w:cstheme="minorHAnsi"/>
          <w:bCs/>
          <w:iCs/>
        </w:rPr>
        <w:t xml:space="preserve"> the coverslip</w:t>
      </w:r>
      <w:r w:rsidR="00B52F5D">
        <w:rPr>
          <w:rFonts w:asciiTheme="minorHAnsi" w:hAnsiTheme="minorHAnsi" w:cstheme="minorHAnsi"/>
          <w:bCs/>
          <w:iCs/>
        </w:rPr>
        <w:t xml:space="preserve"> </w:t>
      </w:r>
      <w:r w:rsidR="00B52F5D" w:rsidRPr="00037F8A">
        <w:rPr>
          <w:rFonts w:asciiTheme="minorHAnsi" w:hAnsiTheme="minorHAnsi" w:cstheme="minorHAnsi"/>
          <w:b/>
          <w:bCs/>
          <w:iCs/>
        </w:rPr>
        <w:t>[</w:t>
      </w:r>
      <w:r w:rsidR="003213BB">
        <w:rPr>
          <w:rFonts w:asciiTheme="minorHAnsi" w:hAnsiTheme="minorHAnsi" w:cstheme="minorHAnsi"/>
          <w:b/>
          <w:bCs/>
          <w:iCs/>
        </w:rPr>
        <w:t>3</w:t>
      </w:r>
      <w:r w:rsidR="00B52F5D" w:rsidRPr="00037F8A">
        <w:rPr>
          <w:rFonts w:asciiTheme="minorHAnsi" w:hAnsiTheme="minorHAnsi" w:cstheme="minorHAnsi"/>
          <w:b/>
          <w:bCs/>
          <w:iCs/>
        </w:rPr>
        <w:t>]</w:t>
      </w:r>
      <w:r w:rsidR="00A43AB6">
        <w:rPr>
          <w:rFonts w:asciiTheme="minorHAnsi" w:hAnsiTheme="minorHAnsi" w:cstheme="minorHAnsi"/>
          <w:bCs/>
          <w:iCs/>
        </w:rPr>
        <w:t xml:space="preserve">. </w:t>
      </w:r>
      <w:r w:rsidR="00344A92">
        <w:rPr>
          <w:rFonts w:asciiTheme="minorHAnsi" w:hAnsiTheme="minorHAnsi" w:cstheme="minorHAnsi"/>
          <w:bCs/>
          <w:i/>
          <w:color w:val="0000FF"/>
        </w:rPr>
        <w:t>Videographer: This step is important!</w:t>
      </w:r>
    </w:p>
    <w:p w14:paraId="146A4D2B" w14:textId="7A114124" w:rsidR="004D52EB" w:rsidRPr="004D52EB" w:rsidRDefault="004D52EB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inserting </w:t>
      </w:r>
      <w:r w:rsidRPr="00B52F5D">
        <w:rPr>
          <w:rFonts w:asciiTheme="minorHAnsi" w:hAnsiTheme="minorHAnsi" w:cstheme="minorHAnsi"/>
        </w:rPr>
        <w:t xml:space="preserve">a </w:t>
      </w:r>
      <w:r w:rsidRPr="00B52F5D">
        <w:rPr>
          <w:rFonts w:asciiTheme="minorHAnsi" w:hAnsiTheme="minorHAnsi" w:cstheme="minorHAnsi"/>
          <w:bCs/>
          <w:iCs/>
        </w:rPr>
        <w:t>tail vein catheter</w:t>
      </w:r>
      <w:r w:rsidRPr="00B52F5D">
        <w:rPr>
          <w:rFonts w:asciiTheme="minorHAnsi" w:hAnsiTheme="minorHAnsi" w:cstheme="minorHAnsi"/>
        </w:rPr>
        <w:t xml:space="preserve"> in an anesthetized mouse</w:t>
      </w:r>
      <w:r>
        <w:rPr>
          <w:rFonts w:asciiTheme="minorHAnsi" w:hAnsiTheme="minorHAnsi" w:cstheme="minorHAnsi"/>
        </w:rPr>
        <w:t>.</w:t>
      </w:r>
      <w:r w:rsidR="00A43AB6" w:rsidRPr="00A43AB6">
        <w:rPr>
          <w:rFonts w:asciiTheme="minorHAnsi" w:hAnsiTheme="minorHAnsi" w:cstheme="minorHAnsi"/>
          <w:bCs/>
          <w:i/>
          <w:color w:val="4F81BD" w:themeColor="accent1"/>
        </w:rPr>
        <w:t xml:space="preserve"> </w:t>
      </w:r>
      <w:r w:rsidR="00A43AB6" w:rsidRPr="0058693A">
        <w:rPr>
          <w:rFonts w:asciiTheme="minorHAnsi" w:hAnsiTheme="minorHAnsi" w:cstheme="minorHAnsi"/>
          <w:bCs/>
          <w:i/>
          <w:color w:val="0000FF"/>
        </w:rPr>
        <w:t xml:space="preserve">Videographer: More Talent than </w:t>
      </w:r>
      <w:r w:rsidR="0058693A">
        <w:rPr>
          <w:rFonts w:asciiTheme="minorHAnsi" w:hAnsiTheme="minorHAnsi" w:cstheme="minorHAnsi"/>
          <w:bCs/>
          <w:i/>
          <w:color w:val="0000FF"/>
        </w:rPr>
        <w:t xml:space="preserve">the </w:t>
      </w:r>
      <w:r w:rsidR="00A43AB6" w:rsidRPr="0058693A">
        <w:rPr>
          <w:rFonts w:asciiTheme="minorHAnsi" w:hAnsiTheme="minorHAnsi" w:cstheme="minorHAnsi"/>
          <w:bCs/>
          <w:i/>
          <w:color w:val="0000FF"/>
        </w:rPr>
        <w:t xml:space="preserve">mouse in shot </w:t>
      </w:r>
      <w:r w:rsidR="00A43AB6" w:rsidRPr="005715CC">
        <w:rPr>
          <w:rFonts w:asciiTheme="minorHAnsi" w:hAnsiTheme="minorHAnsi" w:cstheme="minorHAnsi"/>
          <w:b/>
          <w:iCs/>
          <w:color w:val="000000" w:themeColor="text1"/>
        </w:rPr>
        <w:t>TEXT: See text for full mouse preparation details</w:t>
      </w:r>
      <w:r w:rsidR="00DB138E">
        <w:rPr>
          <w:rFonts w:asciiTheme="minorHAnsi" w:hAnsiTheme="minorHAnsi" w:cstheme="minorHAnsi"/>
          <w:b/>
          <w:iCs/>
          <w:color w:val="000000" w:themeColor="text1"/>
        </w:rPr>
        <w:t xml:space="preserve">. </w:t>
      </w:r>
    </w:p>
    <w:p w14:paraId="1767B159" w14:textId="02FCF373" w:rsidR="004D52EB" w:rsidRPr="0058693A" w:rsidRDefault="004D52EB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  <w:szCs w:val="24"/>
        </w:rPr>
      </w:pPr>
      <w:r>
        <w:rPr>
          <w:rFonts w:asciiTheme="minorHAnsi" w:hAnsiTheme="minorHAnsi" w:cstheme="minorHAnsi"/>
        </w:rPr>
        <w:t xml:space="preserve">Talent </w:t>
      </w:r>
      <w:r w:rsidRPr="00B52F5D">
        <w:rPr>
          <w:rFonts w:asciiTheme="minorHAnsi" w:hAnsiTheme="minorHAnsi" w:cstheme="minorHAnsi"/>
        </w:rPr>
        <w:t>plac</w:t>
      </w:r>
      <w:r>
        <w:rPr>
          <w:rFonts w:asciiTheme="minorHAnsi" w:hAnsiTheme="minorHAnsi" w:cstheme="minorHAnsi"/>
        </w:rPr>
        <w:t>ing</w:t>
      </w:r>
      <w:r w:rsidRPr="00B52F5D">
        <w:rPr>
          <w:rFonts w:asciiTheme="minorHAnsi" w:hAnsiTheme="minorHAnsi" w:cstheme="minorHAnsi"/>
        </w:rPr>
        <w:t xml:space="preserve"> the mouse in the </w:t>
      </w:r>
      <w:r w:rsidRPr="00B52F5D">
        <w:rPr>
          <w:rFonts w:asciiTheme="minorHAnsi" w:hAnsiTheme="minorHAnsi" w:cstheme="minorHAnsi"/>
          <w:bCs/>
          <w:iCs/>
        </w:rPr>
        <w:t>heated holder</w:t>
      </w:r>
      <w:r>
        <w:rPr>
          <w:rFonts w:asciiTheme="minorHAnsi" w:hAnsiTheme="minorHAnsi" w:cstheme="minorHAnsi"/>
          <w:bCs/>
          <w:iCs/>
        </w:rPr>
        <w:t>.</w:t>
      </w:r>
      <w:r w:rsidR="00A43AB6">
        <w:rPr>
          <w:rFonts w:asciiTheme="minorHAnsi" w:hAnsiTheme="minorHAnsi" w:cstheme="minorHAnsi"/>
          <w:bCs/>
          <w:iCs/>
        </w:rPr>
        <w:t xml:space="preserve"> </w:t>
      </w:r>
      <w:r w:rsidR="00A43AB6" w:rsidRPr="0058693A">
        <w:rPr>
          <w:rFonts w:asciiTheme="minorHAnsi" w:hAnsiTheme="minorHAnsi" w:cstheme="minorHAnsi"/>
          <w:bCs/>
          <w:i/>
          <w:color w:val="0000FF"/>
        </w:rPr>
        <w:t xml:space="preserve">Videographer: More Talent than </w:t>
      </w:r>
      <w:r w:rsidR="0058693A">
        <w:rPr>
          <w:rFonts w:asciiTheme="minorHAnsi" w:hAnsiTheme="minorHAnsi" w:cstheme="minorHAnsi"/>
          <w:bCs/>
          <w:i/>
          <w:color w:val="0000FF"/>
        </w:rPr>
        <w:t xml:space="preserve">the </w:t>
      </w:r>
      <w:r w:rsidR="00A43AB6" w:rsidRPr="0058693A">
        <w:rPr>
          <w:rFonts w:asciiTheme="minorHAnsi" w:hAnsiTheme="minorHAnsi" w:cstheme="minorHAnsi"/>
          <w:bCs/>
          <w:i/>
          <w:color w:val="0000FF"/>
        </w:rPr>
        <w:t>mouse in shot</w:t>
      </w:r>
    </w:p>
    <w:p w14:paraId="0B07FBFF" w14:textId="3D142F83" w:rsidR="00A43AB6" w:rsidRPr="0058693A" w:rsidRDefault="004D52EB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</w:rPr>
        <w:t xml:space="preserve">Talent adding </w:t>
      </w:r>
      <w:r w:rsidRPr="00B52F5D">
        <w:rPr>
          <w:rFonts w:asciiTheme="minorHAnsi" w:hAnsiTheme="minorHAnsi" w:cstheme="minorHAnsi"/>
          <w:bCs/>
          <w:iCs/>
        </w:rPr>
        <w:t>a water droplet on top of the coverslip</w:t>
      </w:r>
      <w:r>
        <w:rPr>
          <w:rFonts w:asciiTheme="minorHAnsi" w:hAnsiTheme="minorHAnsi" w:cstheme="minorHAnsi"/>
          <w:bCs/>
          <w:iCs/>
        </w:rPr>
        <w:t>.</w:t>
      </w:r>
    </w:p>
    <w:p w14:paraId="5DD9D713" w14:textId="77777777" w:rsidR="004D52EB" w:rsidRPr="0058693A" w:rsidRDefault="004D52EB" w:rsidP="0058693A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733D5D2" w14:textId="2A5A60EB" w:rsidR="00BD67D5" w:rsidRPr="004D52EB" w:rsidRDefault="00E5038B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E5038B">
        <w:rPr>
          <w:rFonts w:asciiTheme="minorHAnsi" w:hAnsiTheme="minorHAnsi" w:cstheme="minorHAnsi"/>
          <w:bCs/>
          <w:iCs/>
          <w:szCs w:val="24"/>
        </w:rPr>
        <w:t xml:space="preserve">To visualize the </w:t>
      </w:r>
      <w:r w:rsidR="00E74C7D">
        <w:rPr>
          <w:rFonts w:asciiTheme="minorHAnsi" w:hAnsiTheme="minorHAnsi" w:cstheme="minorHAnsi"/>
          <w:bCs/>
          <w:iCs/>
          <w:szCs w:val="24"/>
        </w:rPr>
        <w:t xml:space="preserve">tumor 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tissue vasculature, intravenously inject </w:t>
      </w:r>
      <w:r w:rsidR="00E74C7D">
        <w:rPr>
          <w:rFonts w:asciiTheme="minorHAnsi" w:hAnsiTheme="minorHAnsi" w:cstheme="minorHAnsi"/>
          <w:bCs/>
          <w:iCs/>
          <w:szCs w:val="24"/>
        </w:rPr>
        <w:t>30 microliters of 4 milligram</w:t>
      </w:r>
      <w:r w:rsidR="0058693A">
        <w:rPr>
          <w:rFonts w:asciiTheme="minorHAnsi" w:hAnsiTheme="minorHAnsi" w:cstheme="minorHAnsi"/>
          <w:bCs/>
          <w:iCs/>
          <w:szCs w:val="24"/>
        </w:rPr>
        <w:t xml:space="preserve">s per </w:t>
      </w:r>
      <w:r w:rsidR="00E74C7D">
        <w:rPr>
          <w:rFonts w:asciiTheme="minorHAnsi" w:hAnsiTheme="minorHAnsi" w:cstheme="minorHAnsi"/>
          <w:bCs/>
          <w:iCs/>
          <w:szCs w:val="24"/>
        </w:rPr>
        <w:t xml:space="preserve">milliliter </w:t>
      </w:r>
      <w:r w:rsidRPr="00E5038B">
        <w:rPr>
          <w:rFonts w:asciiTheme="minorHAnsi" w:hAnsiTheme="minorHAnsi" w:cstheme="minorHAnsi"/>
          <w:szCs w:val="24"/>
        </w:rPr>
        <w:t>fluorescently</w:t>
      </w:r>
      <w:r w:rsidR="005715CC">
        <w:rPr>
          <w:rFonts w:asciiTheme="minorHAnsi" w:hAnsiTheme="minorHAnsi" w:cstheme="minorHAnsi"/>
          <w:szCs w:val="24"/>
        </w:rPr>
        <w:t xml:space="preserve"> </w:t>
      </w:r>
      <w:r w:rsidRPr="00E5038B">
        <w:rPr>
          <w:rFonts w:asciiTheme="minorHAnsi" w:hAnsiTheme="minorHAnsi" w:cstheme="minorHAnsi"/>
          <w:szCs w:val="24"/>
        </w:rPr>
        <w:t>labeled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 2</w:t>
      </w:r>
      <w:r w:rsidR="00E74C7D">
        <w:rPr>
          <w:rFonts w:asciiTheme="minorHAnsi" w:hAnsiTheme="minorHAnsi" w:cstheme="minorHAnsi"/>
          <w:bCs/>
          <w:iCs/>
          <w:szCs w:val="24"/>
        </w:rPr>
        <w:t>-</w:t>
      </w:r>
      <w:r w:rsidRPr="00E5038B">
        <w:rPr>
          <w:rFonts w:asciiTheme="minorHAnsi" w:hAnsiTheme="minorHAnsi" w:cstheme="minorHAnsi"/>
          <w:bCs/>
          <w:iCs/>
          <w:szCs w:val="24"/>
        </w:rPr>
        <w:t>megadalton dextran</w:t>
      </w:r>
      <w:r w:rsidR="00E74C7D">
        <w:rPr>
          <w:rFonts w:asciiTheme="minorHAnsi" w:hAnsiTheme="minorHAnsi" w:cstheme="minorHAnsi"/>
          <w:bCs/>
          <w:iCs/>
          <w:szCs w:val="24"/>
        </w:rPr>
        <w:t xml:space="preserve"> into the tail vein catheter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037F8A">
        <w:rPr>
          <w:rFonts w:asciiTheme="minorHAnsi" w:hAnsiTheme="minorHAnsi" w:cstheme="minorHAnsi"/>
          <w:b/>
          <w:bCs/>
          <w:iCs/>
          <w:szCs w:val="24"/>
        </w:rPr>
        <w:t>[1]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 and us</w:t>
      </w:r>
      <w:r>
        <w:rPr>
          <w:rFonts w:asciiTheme="minorHAnsi" w:hAnsiTheme="minorHAnsi" w:cstheme="minorHAnsi"/>
          <w:bCs/>
          <w:iCs/>
          <w:szCs w:val="24"/>
        </w:rPr>
        <w:t>e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 the XY-translation stage </w:t>
      </w:r>
      <w:r>
        <w:rPr>
          <w:rFonts w:asciiTheme="minorHAnsi" w:hAnsiTheme="minorHAnsi" w:cstheme="minorHAnsi"/>
          <w:bCs/>
          <w:iCs/>
          <w:szCs w:val="24"/>
        </w:rPr>
        <w:t xml:space="preserve">to 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move the mouse </w:t>
      </w:r>
      <w:r w:rsidR="005715CC">
        <w:rPr>
          <w:rFonts w:asciiTheme="minorHAnsi" w:hAnsiTheme="minorHAnsi" w:cstheme="minorHAnsi"/>
          <w:bCs/>
          <w:iCs/>
          <w:szCs w:val="24"/>
        </w:rPr>
        <w:t>until a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 </w:t>
      </w:r>
      <w:r w:rsidR="00E74C7D">
        <w:rPr>
          <w:rFonts w:asciiTheme="minorHAnsi" w:hAnsiTheme="minorHAnsi" w:cstheme="minorHAnsi"/>
          <w:bCs/>
          <w:iCs/>
          <w:szCs w:val="24"/>
        </w:rPr>
        <w:t>field of view</w:t>
      </w:r>
      <w:r w:rsidR="00E74C7D" w:rsidRPr="00E5038B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E5038B">
        <w:rPr>
          <w:rFonts w:asciiTheme="minorHAnsi" w:hAnsiTheme="minorHAnsi" w:cstheme="minorHAnsi"/>
          <w:bCs/>
          <w:iCs/>
          <w:szCs w:val="24"/>
        </w:rPr>
        <w:t xml:space="preserve">with suitable blood vessels </w:t>
      </w:r>
      <w:r w:rsidR="005715CC">
        <w:rPr>
          <w:rFonts w:asciiTheme="minorHAnsi" w:hAnsiTheme="minorHAnsi" w:cstheme="minorHAnsi"/>
          <w:bCs/>
          <w:iCs/>
          <w:szCs w:val="24"/>
        </w:rPr>
        <w:t xml:space="preserve">can be located </w:t>
      </w:r>
      <w:r w:rsidRPr="00037F8A">
        <w:rPr>
          <w:rFonts w:asciiTheme="minorHAnsi" w:hAnsiTheme="minorHAnsi" w:cstheme="minorHAnsi"/>
          <w:b/>
          <w:bCs/>
          <w:iCs/>
          <w:szCs w:val="24"/>
        </w:rPr>
        <w:t>[2]</w:t>
      </w:r>
      <w:r w:rsidRPr="00E5038B">
        <w:rPr>
          <w:rFonts w:asciiTheme="minorHAnsi" w:hAnsiTheme="minorHAnsi" w:cstheme="minorHAnsi"/>
          <w:bCs/>
          <w:iCs/>
          <w:szCs w:val="24"/>
        </w:rPr>
        <w:t>.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="00DB138E">
        <w:rPr>
          <w:rFonts w:asciiTheme="minorHAnsi" w:hAnsiTheme="minorHAnsi" w:cstheme="minorHAnsi"/>
          <w:bCs/>
          <w:i/>
          <w:color w:val="0000FF"/>
        </w:rPr>
        <w:t>Videographer: This step is important!</w:t>
      </w:r>
    </w:p>
    <w:p w14:paraId="564B2670" w14:textId="5B0F3CA3" w:rsidR="004D52EB" w:rsidRPr="00037F8A" w:rsidRDefault="003377D3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injecting the animal with dextran. </w:t>
      </w:r>
    </w:p>
    <w:p w14:paraId="74325F01" w14:textId="03DE579A" w:rsidR="003377D3" w:rsidRDefault="003377D3" w:rsidP="004D52E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D57DDC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D57DDC" w:rsidRPr="00381FF1">
        <w:rPr>
          <w:rFonts w:cs="Calibri"/>
          <w:iCs/>
          <w:szCs w:val="24"/>
          <w:highlight w:val="yellow"/>
        </w:rPr>
        <w:t>To be provided by authors</w:t>
      </w:r>
      <w:r w:rsidR="00D57DD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Blood vessels </w:t>
      </w:r>
      <w:r w:rsidR="00E74C7D">
        <w:rPr>
          <w:rFonts w:asciiTheme="minorHAnsi" w:hAnsiTheme="minorHAnsi" w:cstheme="minorHAnsi"/>
          <w:szCs w:val="24"/>
        </w:rPr>
        <w:t xml:space="preserve">being located/coming into </w:t>
      </w:r>
      <w:r>
        <w:rPr>
          <w:rFonts w:asciiTheme="minorHAnsi" w:hAnsiTheme="minorHAnsi" w:cstheme="minorHAnsi"/>
          <w:szCs w:val="24"/>
        </w:rPr>
        <w:t>focus.</w:t>
      </w:r>
      <w:r w:rsidR="00DB138E">
        <w:rPr>
          <w:rFonts w:asciiTheme="minorHAnsi" w:hAnsiTheme="minorHAnsi" w:cstheme="minorHAnsi"/>
          <w:szCs w:val="24"/>
        </w:rPr>
        <w:t xml:space="preserve"> </w:t>
      </w:r>
    </w:p>
    <w:p w14:paraId="0F28B865" w14:textId="77777777" w:rsidR="003377D3" w:rsidRPr="00BD67D5" w:rsidRDefault="003377D3" w:rsidP="003377D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7BB53BE8" w14:textId="4F45BC78" w:rsidR="00E5038B" w:rsidRPr="003377D3" w:rsidRDefault="00E74C7D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A</w:t>
      </w:r>
      <w:r w:rsidR="00BD67D5" w:rsidRPr="00BD67D5">
        <w:rPr>
          <w:rFonts w:asciiTheme="minorHAnsi" w:hAnsiTheme="minorHAnsi" w:cstheme="minorHAnsi"/>
          <w:bCs/>
          <w:iCs/>
          <w:szCs w:val="24"/>
        </w:rPr>
        <w:t xml:space="preserve">djust </w:t>
      </w:r>
      <w:r>
        <w:rPr>
          <w:rFonts w:asciiTheme="minorHAnsi" w:hAnsiTheme="minorHAnsi" w:cstheme="minorHAnsi"/>
          <w:bCs/>
          <w:iCs/>
          <w:szCs w:val="24"/>
        </w:rPr>
        <w:t xml:space="preserve">the </w:t>
      </w:r>
      <w:r w:rsidR="00BD67D5" w:rsidRPr="00BD67D5">
        <w:rPr>
          <w:rFonts w:asciiTheme="minorHAnsi" w:hAnsiTheme="minorHAnsi" w:cstheme="minorHAnsi"/>
          <w:bCs/>
          <w:iCs/>
          <w:szCs w:val="24"/>
        </w:rPr>
        <w:t xml:space="preserve">frame rate, field of view, and length of </w:t>
      </w:r>
      <w:r w:rsidR="005715CC">
        <w:rPr>
          <w:rFonts w:asciiTheme="minorHAnsi" w:hAnsiTheme="minorHAnsi" w:cstheme="minorHAnsi"/>
          <w:bCs/>
          <w:iCs/>
          <w:szCs w:val="24"/>
        </w:rPr>
        <w:t xml:space="preserve">the </w:t>
      </w:r>
      <w:r w:rsidR="00BD67D5" w:rsidRPr="00BD67D5">
        <w:rPr>
          <w:rFonts w:asciiTheme="minorHAnsi" w:hAnsiTheme="minorHAnsi" w:cstheme="minorHAnsi"/>
          <w:bCs/>
          <w:iCs/>
          <w:szCs w:val="24"/>
        </w:rPr>
        <w:t>recording</w:t>
      </w:r>
      <w:r w:rsidR="00BD67D5">
        <w:rPr>
          <w:rFonts w:asciiTheme="minorHAnsi" w:hAnsiTheme="minorHAnsi" w:cstheme="minorHAnsi"/>
          <w:bCs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Cs w:val="24"/>
        </w:rPr>
        <w:t>according to</w:t>
      </w:r>
      <w:r w:rsidR="00BD67D5">
        <w:rPr>
          <w:rFonts w:asciiTheme="minorHAnsi" w:hAnsiTheme="minorHAnsi" w:cstheme="minorHAnsi"/>
          <w:bCs/>
          <w:iCs/>
          <w:szCs w:val="24"/>
        </w:rPr>
        <w:t xml:space="preserve"> the </w:t>
      </w:r>
      <w:r>
        <w:rPr>
          <w:rFonts w:asciiTheme="minorHAnsi" w:hAnsiTheme="minorHAnsi" w:cstheme="minorHAnsi"/>
          <w:bCs/>
          <w:iCs/>
          <w:szCs w:val="24"/>
        </w:rPr>
        <w:t>parameters of the experiment and r</w:t>
      </w:r>
      <w:r w:rsidRPr="00BD67D5">
        <w:rPr>
          <w:rFonts w:asciiTheme="minorHAnsi" w:hAnsiTheme="minorHAnsi" w:cstheme="minorHAnsi"/>
          <w:bCs/>
          <w:iCs/>
          <w:szCs w:val="24"/>
        </w:rPr>
        <w:t>ecord baseline images</w:t>
      </w:r>
      <w:r>
        <w:rPr>
          <w:rFonts w:asciiTheme="minorHAnsi" w:hAnsiTheme="minorHAnsi" w:cstheme="minorHAnsi"/>
          <w:bCs/>
          <w:iCs/>
          <w:szCs w:val="24"/>
        </w:rPr>
        <w:t xml:space="preserve"> of </w:t>
      </w:r>
      <w:r w:rsidR="005715CC">
        <w:rPr>
          <w:rFonts w:asciiTheme="minorHAnsi" w:hAnsiTheme="minorHAnsi" w:cstheme="minorHAnsi"/>
          <w:bCs/>
          <w:iCs/>
          <w:szCs w:val="24"/>
        </w:rPr>
        <w:t>the vessels</w:t>
      </w:r>
      <w:r w:rsidR="00BD67D5">
        <w:rPr>
          <w:rFonts w:asciiTheme="minorHAnsi" w:hAnsiTheme="minorHAnsi" w:cstheme="minorHAnsi"/>
          <w:bCs/>
          <w:iCs/>
          <w:szCs w:val="24"/>
        </w:rPr>
        <w:t xml:space="preserve"> </w:t>
      </w:r>
      <w:r w:rsidR="00BD67D5" w:rsidRPr="00D57DDC">
        <w:rPr>
          <w:rFonts w:asciiTheme="minorHAnsi" w:hAnsiTheme="minorHAnsi" w:cstheme="minorHAnsi"/>
          <w:b/>
          <w:iCs/>
          <w:szCs w:val="24"/>
        </w:rPr>
        <w:t>[</w:t>
      </w:r>
      <w:r>
        <w:rPr>
          <w:rFonts w:asciiTheme="minorHAnsi" w:hAnsiTheme="minorHAnsi" w:cstheme="minorHAnsi"/>
          <w:b/>
          <w:iCs/>
          <w:szCs w:val="24"/>
        </w:rPr>
        <w:t>1</w:t>
      </w:r>
      <w:r w:rsidR="00BD67D5" w:rsidRPr="00D57DDC">
        <w:rPr>
          <w:rFonts w:asciiTheme="minorHAnsi" w:hAnsiTheme="minorHAnsi" w:cstheme="minorHAnsi"/>
          <w:b/>
          <w:iCs/>
          <w:szCs w:val="24"/>
        </w:rPr>
        <w:t>-TXT]</w:t>
      </w:r>
      <w:r w:rsidR="00BD67D5">
        <w:rPr>
          <w:rFonts w:asciiTheme="minorHAnsi" w:hAnsiTheme="minorHAnsi" w:cstheme="minorHAnsi"/>
          <w:bCs/>
          <w:iCs/>
          <w:szCs w:val="24"/>
        </w:rPr>
        <w:t>.</w:t>
      </w:r>
    </w:p>
    <w:p w14:paraId="302F5904" w14:textId="6844E705" w:rsidR="003377D3" w:rsidRPr="003377D3" w:rsidRDefault="003377D3" w:rsidP="00E74C7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D57DDC">
        <w:rPr>
          <w:rFonts w:asciiTheme="minorHAnsi" w:hAnsiTheme="minorHAnsi" w:cstheme="minorHAnsi"/>
          <w:bCs/>
          <w:iCs/>
          <w:szCs w:val="24"/>
        </w:rPr>
        <w:t>SCREEN</w:t>
      </w:r>
      <w:r>
        <w:rPr>
          <w:rFonts w:asciiTheme="minorHAnsi" w:hAnsiTheme="minorHAnsi" w:cstheme="minorHAnsi"/>
          <w:bCs/>
          <w:iCs/>
          <w:szCs w:val="24"/>
        </w:rPr>
        <w:t xml:space="preserve">: </w:t>
      </w:r>
      <w:r w:rsidR="00D57DDC" w:rsidRPr="00381FF1">
        <w:rPr>
          <w:rFonts w:cs="Calibri"/>
          <w:iCs/>
          <w:szCs w:val="24"/>
          <w:highlight w:val="yellow"/>
        </w:rPr>
        <w:t>To be provided by authors</w:t>
      </w:r>
      <w:r w:rsidR="00E74C7D">
        <w:rPr>
          <w:rFonts w:asciiTheme="minorHAnsi" w:hAnsiTheme="minorHAnsi" w:cstheme="minorHAnsi"/>
          <w:bCs/>
          <w:iCs/>
          <w:szCs w:val="24"/>
        </w:rPr>
        <w:t xml:space="preserve">: Parameters being set, then </w:t>
      </w:r>
      <w:r w:rsidR="0058693A">
        <w:rPr>
          <w:rFonts w:asciiTheme="minorHAnsi" w:hAnsiTheme="minorHAnsi" w:cstheme="minorHAnsi"/>
          <w:bCs/>
          <w:iCs/>
          <w:szCs w:val="24"/>
        </w:rPr>
        <w:t xml:space="preserve">an </w:t>
      </w:r>
      <w:r w:rsidR="00E74C7D">
        <w:rPr>
          <w:rFonts w:asciiTheme="minorHAnsi" w:hAnsiTheme="minorHAnsi" w:cstheme="minorHAnsi"/>
          <w:bCs/>
          <w:iCs/>
          <w:szCs w:val="24"/>
        </w:rPr>
        <w:t>image being recorded</w:t>
      </w:r>
      <w:r w:rsidR="00E74C7D">
        <w:rPr>
          <w:rFonts w:asciiTheme="minorHAnsi" w:hAnsiTheme="minorHAnsi" w:cstheme="minorHAnsi"/>
          <w:szCs w:val="24"/>
        </w:rPr>
        <w:t xml:space="preserve"> </w:t>
      </w:r>
      <w:r w:rsidR="00000BCE" w:rsidRPr="00D57DDC">
        <w:rPr>
          <w:rFonts w:asciiTheme="minorHAnsi" w:hAnsiTheme="minorHAnsi" w:cstheme="minorHAnsi"/>
          <w:b/>
          <w:iCs/>
          <w:szCs w:val="24"/>
        </w:rPr>
        <w:t xml:space="preserve">TEXT: </w:t>
      </w:r>
      <w:r w:rsidR="00E74C7D">
        <w:rPr>
          <w:rFonts w:asciiTheme="minorHAnsi" w:hAnsiTheme="minorHAnsi" w:cstheme="minorHAnsi"/>
          <w:b/>
          <w:iCs/>
          <w:szCs w:val="24"/>
        </w:rPr>
        <w:t>See text for suggested imaging parameter details</w:t>
      </w:r>
    </w:p>
    <w:p w14:paraId="1AA5DE6C" w14:textId="77777777" w:rsidR="003377D3" w:rsidRPr="00BD67D5" w:rsidRDefault="003377D3" w:rsidP="003377D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08DE36D5" w14:textId="6118C084" w:rsidR="00BD67D5" w:rsidRPr="003377D3" w:rsidRDefault="00E74C7D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the baseline images have been acquired, set </w:t>
      </w:r>
      <w:r w:rsidR="00BD67D5">
        <w:rPr>
          <w:rFonts w:asciiTheme="minorHAnsi" w:hAnsiTheme="minorHAnsi" w:cstheme="minorHAnsi"/>
          <w:szCs w:val="24"/>
        </w:rPr>
        <w:t xml:space="preserve">the ultrasound </w:t>
      </w:r>
      <w:r>
        <w:rPr>
          <w:rFonts w:asciiTheme="minorHAnsi" w:hAnsiTheme="minorHAnsi" w:cstheme="minorHAnsi"/>
          <w:szCs w:val="24"/>
        </w:rPr>
        <w:t xml:space="preserve">driving frequency, pulse length, and acoustic pressure amplitude </w:t>
      </w:r>
      <w:r w:rsidR="00BD67D5" w:rsidRPr="00BD67D5">
        <w:rPr>
          <w:rFonts w:asciiTheme="minorHAnsi" w:hAnsiTheme="minorHAnsi" w:cstheme="minorHAnsi"/>
          <w:bCs/>
          <w:szCs w:val="24"/>
        </w:rPr>
        <w:t>on the arbitrary waveform generator</w:t>
      </w:r>
      <w:r w:rsidR="00300761">
        <w:rPr>
          <w:rFonts w:asciiTheme="minorHAnsi" w:hAnsiTheme="minorHAnsi" w:cstheme="minorHAnsi"/>
          <w:bCs/>
          <w:szCs w:val="24"/>
        </w:rPr>
        <w:t xml:space="preserve"> </w:t>
      </w:r>
      <w:r w:rsidR="00BD67D5" w:rsidRPr="00D57DDC">
        <w:rPr>
          <w:rFonts w:asciiTheme="minorHAnsi" w:hAnsiTheme="minorHAnsi" w:cstheme="minorHAnsi"/>
          <w:b/>
          <w:szCs w:val="24"/>
        </w:rPr>
        <w:t>[1-TXT]</w:t>
      </w:r>
      <w:r>
        <w:rPr>
          <w:rFonts w:asciiTheme="minorHAnsi" w:hAnsiTheme="minorHAnsi" w:cstheme="minorHAnsi"/>
          <w:bCs/>
          <w:szCs w:val="24"/>
        </w:rPr>
        <w:t xml:space="preserve"> and</w:t>
      </w:r>
      <w:r w:rsidR="00BD67D5">
        <w:rPr>
          <w:rFonts w:asciiTheme="minorHAnsi" w:hAnsiTheme="minorHAnsi" w:cstheme="minorHAnsi"/>
          <w:bCs/>
          <w:szCs w:val="24"/>
        </w:rPr>
        <w:t xml:space="preserve"> </w:t>
      </w:r>
      <w:r w:rsidR="00300761" w:rsidRPr="00BD67D5">
        <w:rPr>
          <w:rFonts w:asciiTheme="minorHAnsi" w:hAnsiTheme="minorHAnsi" w:cstheme="minorHAnsi"/>
          <w:bCs/>
          <w:szCs w:val="24"/>
        </w:rPr>
        <w:t>intravenously</w:t>
      </w:r>
      <w:r w:rsidR="00300761">
        <w:rPr>
          <w:rFonts w:asciiTheme="minorHAnsi" w:hAnsiTheme="minorHAnsi" w:cstheme="minorHAnsi"/>
          <w:bCs/>
          <w:szCs w:val="24"/>
        </w:rPr>
        <w:t xml:space="preserve"> </w:t>
      </w:r>
      <w:r w:rsidR="00BD67D5">
        <w:rPr>
          <w:rFonts w:asciiTheme="minorHAnsi" w:hAnsiTheme="minorHAnsi" w:cstheme="minorHAnsi"/>
          <w:bCs/>
          <w:szCs w:val="24"/>
        </w:rPr>
        <w:t xml:space="preserve">inject </w:t>
      </w:r>
      <w:r w:rsidR="00BD67D5" w:rsidRPr="00BD67D5">
        <w:rPr>
          <w:rFonts w:asciiTheme="minorHAnsi" w:hAnsiTheme="minorHAnsi" w:cstheme="minorHAnsi"/>
          <w:bCs/>
          <w:szCs w:val="24"/>
        </w:rPr>
        <w:t xml:space="preserve">50 </w:t>
      </w:r>
      <w:r w:rsidR="00300761">
        <w:rPr>
          <w:rFonts w:asciiTheme="minorHAnsi" w:hAnsiTheme="minorHAnsi" w:cstheme="minorHAnsi"/>
          <w:bCs/>
          <w:szCs w:val="24"/>
        </w:rPr>
        <w:t>microliters of</w:t>
      </w:r>
      <w:r w:rsidR="00BD67D5" w:rsidRPr="00BD67D5">
        <w:rPr>
          <w:rFonts w:asciiTheme="minorHAnsi" w:hAnsiTheme="minorHAnsi" w:cstheme="minorHAnsi"/>
          <w:bCs/>
          <w:szCs w:val="24"/>
        </w:rPr>
        <w:t xml:space="preserve"> microbubble </w:t>
      </w:r>
      <w:r w:rsidR="00300761">
        <w:rPr>
          <w:rFonts w:asciiTheme="minorHAnsi" w:hAnsiTheme="minorHAnsi" w:cstheme="minorHAnsi"/>
          <w:bCs/>
          <w:szCs w:val="24"/>
        </w:rPr>
        <w:t xml:space="preserve">sample </w:t>
      </w:r>
      <w:r>
        <w:rPr>
          <w:rFonts w:asciiTheme="minorHAnsi" w:hAnsiTheme="minorHAnsi" w:cstheme="minorHAnsi"/>
          <w:bCs/>
          <w:szCs w:val="24"/>
        </w:rPr>
        <w:t>into the tail vein</w:t>
      </w:r>
      <w:r w:rsidR="00300761">
        <w:rPr>
          <w:rFonts w:asciiTheme="minorHAnsi" w:hAnsiTheme="minorHAnsi" w:cstheme="minorHAnsi"/>
          <w:bCs/>
          <w:szCs w:val="24"/>
        </w:rPr>
        <w:t xml:space="preserve"> </w:t>
      </w:r>
      <w:r w:rsidR="003377D3" w:rsidRPr="00D57DDC">
        <w:rPr>
          <w:rFonts w:asciiTheme="minorHAnsi" w:hAnsiTheme="minorHAnsi" w:cstheme="minorHAnsi"/>
          <w:b/>
          <w:szCs w:val="24"/>
        </w:rPr>
        <w:t>[2</w:t>
      </w:r>
      <w:r w:rsidR="006363EE">
        <w:rPr>
          <w:rFonts w:asciiTheme="minorHAnsi" w:hAnsiTheme="minorHAnsi" w:cstheme="minorHAnsi"/>
          <w:b/>
          <w:szCs w:val="24"/>
        </w:rPr>
        <w:t>-TXT</w:t>
      </w:r>
      <w:r w:rsidR="003377D3" w:rsidRPr="00D57DDC">
        <w:rPr>
          <w:rFonts w:asciiTheme="minorHAnsi" w:hAnsiTheme="minorHAnsi" w:cstheme="minorHAnsi"/>
          <w:b/>
          <w:szCs w:val="24"/>
        </w:rPr>
        <w:t>]</w:t>
      </w:r>
      <w:r w:rsidR="006363EE">
        <w:rPr>
          <w:rFonts w:asciiTheme="minorHAnsi" w:hAnsiTheme="minorHAnsi" w:cstheme="minorHAnsi"/>
          <w:bCs/>
          <w:szCs w:val="24"/>
        </w:rPr>
        <w:t xml:space="preserve">. Then image the vasculature as demonstrated </w:t>
      </w:r>
      <w:r w:rsidR="00300761" w:rsidRPr="00D57DDC">
        <w:rPr>
          <w:rFonts w:asciiTheme="minorHAnsi" w:hAnsiTheme="minorHAnsi" w:cstheme="minorHAnsi"/>
          <w:b/>
          <w:szCs w:val="24"/>
        </w:rPr>
        <w:t>[</w:t>
      </w:r>
      <w:r w:rsidR="003377D3" w:rsidRPr="00D57DDC">
        <w:rPr>
          <w:rFonts w:asciiTheme="minorHAnsi" w:hAnsiTheme="minorHAnsi" w:cstheme="minorHAnsi"/>
          <w:b/>
          <w:szCs w:val="24"/>
        </w:rPr>
        <w:t>3</w:t>
      </w:r>
      <w:r w:rsidR="00300761" w:rsidRPr="00D57DDC">
        <w:rPr>
          <w:rFonts w:asciiTheme="minorHAnsi" w:hAnsiTheme="minorHAnsi" w:cstheme="minorHAnsi"/>
          <w:b/>
          <w:szCs w:val="24"/>
        </w:rPr>
        <w:t>]</w:t>
      </w:r>
      <w:r w:rsidR="00300761">
        <w:rPr>
          <w:rFonts w:asciiTheme="minorHAnsi" w:hAnsiTheme="minorHAnsi" w:cstheme="minorHAnsi"/>
          <w:bCs/>
          <w:szCs w:val="24"/>
        </w:rPr>
        <w:t>.</w:t>
      </w:r>
      <w:r w:rsidR="00DB138E">
        <w:rPr>
          <w:rFonts w:asciiTheme="minorHAnsi" w:hAnsiTheme="minorHAnsi" w:cstheme="minorHAnsi"/>
          <w:bCs/>
          <w:szCs w:val="24"/>
        </w:rPr>
        <w:t xml:space="preserve"> </w:t>
      </w:r>
      <w:r w:rsidR="00DB138E">
        <w:rPr>
          <w:rFonts w:asciiTheme="minorHAnsi" w:hAnsiTheme="minorHAnsi" w:cstheme="minorHAnsi"/>
          <w:bCs/>
          <w:i/>
          <w:color w:val="0000FF"/>
        </w:rPr>
        <w:t>Videographer: This step is important!</w:t>
      </w:r>
    </w:p>
    <w:p w14:paraId="11610A28" w14:textId="76FEC0CE" w:rsidR="003377D3" w:rsidRPr="00D57DDC" w:rsidRDefault="003377D3" w:rsidP="003377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setting parameters on the </w:t>
      </w:r>
      <w:r w:rsidRPr="00BD67D5">
        <w:rPr>
          <w:rFonts w:asciiTheme="minorHAnsi" w:hAnsiTheme="minorHAnsi" w:cstheme="minorHAnsi"/>
          <w:bCs/>
          <w:szCs w:val="24"/>
        </w:rPr>
        <w:t>waveform generator</w:t>
      </w:r>
      <w:r>
        <w:rPr>
          <w:rFonts w:asciiTheme="minorHAnsi" w:hAnsiTheme="minorHAnsi" w:cstheme="minorHAnsi"/>
          <w:bCs/>
          <w:szCs w:val="24"/>
        </w:rPr>
        <w:t>.</w:t>
      </w:r>
      <w:r w:rsidR="00000BCE">
        <w:rPr>
          <w:rFonts w:asciiTheme="minorHAnsi" w:hAnsiTheme="minorHAnsi" w:cstheme="minorHAnsi"/>
          <w:bCs/>
          <w:szCs w:val="24"/>
        </w:rPr>
        <w:t xml:space="preserve"> </w:t>
      </w:r>
      <w:r w:rsidR="00000BCE" w:rsidRPr="00D57DDC">
        <w:rPr>
          <w:rFonts w:asciiTheme="minorHAnsi" w:hAnsiTheme="minorHAnsi" w:cstheme="minorHAnsi"/>
          <w:b/>
          <w:szCs w:val="24"/>
        </w:rPr>
        <w:t xml:space="preserve">TEXT: </w:t>
      </w:r>
      <w:r w:rsidR="00E74C7D">
        <w:rPr>
          <w:rFonts w:asciiTheme="minorHAnsi" w:hAnsiTheme="minorHAnsi" w:cstheme="minorHAnsi"/>
          <w:b/>
          <w:iCs/>
          <w:szCs w:val="24"/>
        </w:rPr>
        <w:t>See text for parameter setting</w:t>
      </w:r>
      <w:r w:rsidR="006363EE">
        <w:rPr>
          <w:rFonts w:asciiTheme="minorHAnsi" w:hAnsiTheme="minorHAnsi" w:cstheme="minorHAnsi"/>
          <w:b/>
          <w:iCs/>
          <w:szCs w:val="24"/>
        </w:rPr>
        <w:t>s details</w:t>
      </w:r>
    </w:p>
    <w:p w14:paraId="6320C902" w14:textId="365F87E1" w:rsidR="003377D3" w:rsidRDefault="003377D3" w:rsidP="003377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injecting microbubbles into </w:t>
      </w:r>
      <w:r w:rsidR="0058693A">
        <w:rPr>
          <w:rFonts w:asciiTheme="minorHAnsi" w:hAnsiTheme="minorHAnsi" w:cstheme="minorHAnsi"/>
          <w:szCs w:val="24"/>
        </w:rPr>
        <w:t xml:space="preserve">an </w:t>
      </w:r>
      <w:r>
        <w:rPr>
          <w:rFonts w:asciiTheme="minorHAnsi" w:hAnsiTheme="minorHAnsi" w:cstheme="minorHAnsi"/>
          <w:szCs w:val="24"/>
        </w:rPr>
        <w:t>animal.</w:t>
      </w:r>
      <w:r w:rsidR="006363EE" w:rsidRPr="006363EE">
        <w:rPr>
          <w:rFonts w:asciiTheme="minorHAnsi" w:hAnsiTheme="minorHAnsi" w:cstheme="minorHAnsi"/>
          <w:b/>
          <w:iCs/>
          <w:szCs w:val="24"/>
        </w:rPr>
        <w:t xml:space="preserve"> </w:t>
      </w:r>
      <w:r w:rsidR="006363EE" w:rsidRPr="00D57DDC">
        <w:rPr>
          <w:rFonts w:asciiTheme="minorHAnsi" w:hAnsiTheme="minorHAnsi" w:cstheme="minorHAnsi"/>
          <w:b/>
          <w:iCs/>
          <w:szCs w:val="24"/>
        </w:rPr>
        <w:t>TEXT: 2</w:t>
      </w:r>
      <w:r w:rsidR="006363EE">
        <w:rPr>
          <w:rFonts w:asciiTheme="minorHAnsi" w:hAnsiTheme="minorHAnsi" w:cstheme="minorHAnsi"/>
          <w:b/>
          <w:iCs/>
          <w:szCs w:val="24"/>
        </w:rPr>
        <w:t>-5</w:t>
      </w:r>
      <w:r w:rsidR="006363EE" w:rsidRPr="00D57DDC">
        <w:rPr>
          <w:rFonts w:asciiTheme="minorHAnsi" w:hAnsiTheme="minorHAnsi" w:cstheme="minorHAnsi"/>
          <w:b/>
          <w:iCs/>
          <w:szCs w:val="24"/>
        </w:rPr>
        <w:t xml:space="preserve"> × 10</w:t>
      </w:r>
      <w:r w:rsidR="006363EE" w:rsidRPr="00D57DDC">
        <w:rPr>
          <w:rFonts w:asciiTheme="minorHAnsi" w:hAnsiTheme="minorHAnsi" w:cstheme="minorHAnsi"/>
          <w:b/>
          <w:iCs/>
          <w:szCs w:val="24"/>
          <w:vertAlign w:val="superscript"/>
        </w:rPr>
        <w:t>8</w:t>
      </w:r>
      <w:r w:rsidR="006363EE" w:rsidRPr="00D57DDC">
        <w:rPr>
          <w:rFonts w:asciiTheme="minorHAnsi" w:hAnsiTheme="minorHAnsi" w:cstheme="minorHAnsi"/>
          <w:b/>
          <w:iCs/>
          <w:szCs w:val="24"/>
        </w:rPr>
        <w:t xml:space="preserve"> microbubbles/mL</w:t>
      </w:r>
    </w:p>
    <w:p w14:paraId="100009B2" w14:textId="52A71530" w:rsidR="003377D3" w:rsidRPr="00E5038B" w:rsidRDefault="003377D3" w:rsidP="003377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D57DDC">
        <w:rPr>
          <w:rFonts w:asciiTheme="minorHAnsi" w:hAnsiTheme="minorHAnsi" w:cstheme="minorHAnsi"/>
          <w:szCs w:val="24"/>
        </w:rPr>
        <w:t>SCREEN</w:t>
      </w:r>
      <w:r>
        <w:rPr>
          <w:rFonts w:asciiTheme="minorHAnsi" w:hAnsiTheme="minorHAnsi" w:cstheme="minorHAnsi"/>
          <w:szCs w:val="24"/>
        </w:rPr>
        <w:t xml:space="preserve">: </w:t>
      </w:r>
      <w:r w:rsidR="00D57DDC" w:rsidRPr="00381FF1">
        <w:rPr>
          <w:rFonts w:cs="Calibri"/>
          <w:iCs/>
          <w:szCs w:val="24"/>
          <w:highlight w:val="yellow"/>
        </w:rPr>
        <w:t>To be provided by authors</w:t>
      </w:r>
      <w:r w:rsidR="00D57DDC">
        <w:rPr>
          <w:rFonts w:asciiTheme="minorHAnsi" w:hAnsiTheme="minorHAnsi" w:cstheme="minorHAnsi"/>
          <w:bCs/>
          <w:iCs/>
          <w:szCs w:val="24"/>
        </w:rPr>
        <w:t xml:space="preserve"> </w:t>
      </w:r>
      <w:r w:rsidR="006363EE">
        <w:rPr>
          <w:rFonts w:asciiTheme="minorHAnsi" w:hAnsiTheme="minorHAnsi" w:cstheme="minorHAnsi"/>
          <w:bCs/>
          <w:iCs/>
          <w:szCs w:val="24"/>
        </w:rPr>
        <w:t>I</w:t>
      </w:r>
      <w:r>
        <w:rPr>
          <w:rFonts w:asciiTheme="minorHAnsi" w:hAnsiTheme="minorHAnsi" w:cstheme="minorHAnsi"/>
          <w:bCs/>
          <w:iCs/>
          <w:szCs w:val="24"/>
        </w:rPr>
        <w:t>mages recorded.</w:t>
      </w:r>
    </w:p>
    <w:p w14:paraId="7EC8CA02" w14:textId="3D43301D" w:rsidR="00A72FC5" w:rsidRPr="00E5038B" w:rsidRDefault="00A72FC5" w:rsidP="008C253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E5038B">
        <w:rPr>
          <w:rFonts w:asciiTheme="minorHAnsi" w:hAnsiTheme="minorHAnsi" w:cstheme="minorHAnsi"/>
          <w:szCs w:val="24"/>
        </w:rPr>
        <w:br w:type="page"/>
      </w:r>
    </w:p>
    <w:p w14:paraId="53410F74" w14:textId="6D9D097C" w:rsidR="00A72FC5" w:rsidRPr="00B07A3B" w:rsidRDefault="00A72FC5" w:rsidP="0058693A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386D4F2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E06402">
        <w:rPr>
          <w:rFonts w:asciiTheme="minorHAnsi" w:hAnsiTheme="minorHAnsi" w:cstheme="minorHAnsi"/>
          <w:b/>
          <w:szCs w:val="24"/>
        </w:rPr>
        <w:t xml:space="preserve">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E06402">
        <w:rPr>
          <w:rFonts w:asciiTheme="minorHAnsi" w:hAnsiTheme="minorHAnsi" w:cstheme="minorHAnsi"/>
          <w:b/>
          <w:szCs w:val="24"/>
        </w:rPr>
        <w:t>In</w:t>
      </w:r>
      <w:r w:rsidR="0058693A">
        <w:rPr>
          <w:rFonts w:asciiTheme="minorHAnsi" w:hAnsiTheme="minorHAnsi" w:cstheme="minorHAnsi"/>
          <w:b/>
          <w:szCs w:val="24"/>
        </w:rPr>
        <w:t>-</w:t>
      </w:r>
      <w:r w:rsidR="004F1767">
        <w:rPr>
          <w:rFonts w:asciiTheme="minorHAnsi" w:hAnsiTheme="minorHAnsi" w:cstheme="minorHAnsi"/>
          <w:b/>
          <w:szCs w:val="24"/>
        </w:rPr>
        <w:t>V</w:t>
      </w:r>
      <w:r w:rsidR="00E06402">
        <w:rPr>
          <w:rFonts w:asciiTheme="minorHAnsi" w:hAnsiTheme="minorHAnsi" w:cstheme="minorHAnsi"/>
          <w:b/>
          <w:szCs w:val="24"/>
        </w:rPr>
        <w:t>itro and In</w:t>
      </w:r>
      <w:r w:rsidR="0058693A">
        <w:rPr>
          <w:rFonts w:asciiTheme="minorHAnsi" w:hAnsiTheme="minorHAnsi" w:cstheme="minorHAnsi"/>
          <w:b/>
          <w:szCs w:val="24"/>
        </w:rPr>
        <w:t>-</w:t>
      </w:r>
      <w:r w:rsidR="004F1767">
        <w:rPr>
          <w:rFonts w:asciiTheme="minorHAnsi" w:hAnsiTheme="minorHAnsi" w:cstheme="minorHAnsi"/>
          <w:b/>
          <w:szCs w:val="24"/>
        </w:rPr>
        <w:t>V</w:t>
      </w:r>
      <w:r w:rsidR="00E06402">
        <w:rPr>
          <w:rFonts w:asciiTheme="minorHAnsi" w:hAnsiTheme="minorHAnsi" w:cstheme="minorHAnsi"/>
          <w:b/>
          <w:szCs w:val="24"/>
        </w:rPr>
        <w:t>ivo</w:t>
      </w:r>
      <w:r w:rsidR="00E06402" w:rsidRPr="00E06402">
        <w:rPr>
          <w:rFonts w:asciiTheme="majorHAnsi" w:hAnsiTheme="majorHAnsi" w:cstheme="majorHAnsi"/>
          <w:b/>
          <w:bCs/>
        </w:rPr>
        <w:t xml:space="preserve"> Behavior </w:t>
      </w:r>
      <w:r w:rsidR="00E06402">
        <w:rPr>
          <w:rFonts w:asciiTheme="majorHAnsi" w:hAnsiTheme="majorHAnsi" w:cstheme="majorHAnsi"/>
          <w:b/>
          <w:bCs/>
        </w:rPr>
        <w:t>of</w:t>
      </w:r>
      <w:r w:rsidR="00E06402" w:rsidRPr="00E0640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E06402" w:rsidRPr="00E06402">
        <w:rPr>
          <w:rFonts w:asciiTheme="majorHAnsi" w:hAnsiTheme="majorHAnsi" w:cstheme="majorHAnsi"/>
          <w:b/>
          <w:bCs/>
        </w:rPr>
        <w:t>Insonified</w:t>
      </w:r>
      <w:proofErr w:type="spellEnd"/>
      <w:r w:rsidR="00E06402" w:rsidRPr="00E06402">
        <w:rPr>
          <w:rFonts w:asciiTheme="majorHAnsi" w:hAnsiTheme="majorHAnsi" w:cstheme="majorHAnsi"/>
          <w:b/>
          <w:bCs/>
        </w:rPr>
        <w:t xml:space="preserve"> Microbubble</w:t>
      </w:r>
    </w:p>
    <w:p w14:paraId="5DFD5E84" w14:textId="77777777" w:rsidR="004F1767" w:rsidRDefault="004F1767" w:rsidP="00111AAC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2E24B75" w14:textId="7215131A" w:rsidR="00395684" w:rsidRPr="00B07A3B" w:rsidRDefault="00944F45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Analysis of the microbubbles by c</w:t>
      </w:r>
      <w:r w:rsidR="004F1767">
        <w:rPr>
          <w:rFonts w:asciiTheme="minorHAnsi" w:hAnsiTheme="minorHAnsi" w:cstheme="minorHAnsi"/>
          <w:szCs w:val="24"/>
        </w:rPr>
        <w:t>onfocal fluorescence microscopy</w:t>
      </w:r>
      <w:r w:rsidR="003E4DC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[1] </w:t>
      </w:r>
      <w:r>
        <w:rPr>
          <w:rFonts w:asciiTheme="majorHAnsi" w:hAnsiTheme="majorHAnsi" w:cstheme="majorHAnsi"/>
        </w:rPr>
        <w:t>reveals</w:t>
      </w:r>
      <w:r w:rsidR="004F1767">
        <w:rPr>
          <w:rFonts w:asciiTheme="majorHAnsi" w:hAnsiTheme="majorHAnsi" w:cstheme="majorHAnsi"/>
        </w:rPr>
        <w:t xml:space="preserve"> </w:t>
      </w:r>
      <w:r w:rsidR="003E4DC0" w:rsidRPr="001E4BF2">
        <w:rPr>
          <w:rFonts w:asciiTheme="majorHAnsi" w:hAnsiTheme="majorHAnsi" w:cstheme="majorHAnsi"/>
        </w:rPr>
        <w:t>a non-uniform particle distribution</w:t>
      </w:r>
      <w:r w:rsidR="003E4DC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of </w:t>
      </w:r>
      <w:r w:rsidR="003E4DC0">
        <w:rPr>
          <w:rFonts w:asciiTheme="majorHAnsi" w:hAnsiTheme="majorHAnsi" w:cstheme="majorHAnsi"/>
        </w:rPr>
        <w:t xml:space="preserve">the </w:t>
      </w:r>
      <w:r w:rsidR="004F1767">
        <w:rPr>
          <w:rFonts w:asciiTheme="majorHAnsi" w:hAnsiTheme="majorHAnsi" w:cstheme="majorHAnsi"/>
        </w:rPr>
        <w:t>micro</w:t>
      </w:r>
      <w:r w:rsidR="003E4DC0">
        <w:rPr>
          <w:rFonts w:asciiTheme="majorHAnsi" w:hAnsiTheme="majorHAnsi" w:cstheme="majorHAnsi"/>
        </w:rPr>
        <w:t xml:space="preserve">bubble shell </w:t>
      </w:r>
      <w:r w:rsidR="003E4DC0" w:rsidRPr="00037F8A">
        <w:rPr>
          <w:rFonts w:asciiTheme="majorHAnsi" w:hAnsiTheme="majorHAnsi" w:cstheme="majorHAnsi"/>
          <w:b/>
          <w:bCs/>
        </w:rPr>
        <w:t>[2]</w:t>
      </w:r>
      <w:r w:rsidR="003E4DC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The overall structure of the microbubbles can be further visualized by scanning electron microscopy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4E75A4CA" w14:textId="406F72E9" w:rsidR="009D21B9" w:rsidRDefault="007B0FBB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6" w:name="_Hlk65766480"/>
      <w:r w:rsidRPr="00B07A3B">
        <w:rPr>
          <w:rFonts w:asciiTheme="minorHAnsi" w:hAnsiTheme="minorHAnsi" w:cstheme="minorHAnsi"/>
          <w:szCs w:val="24"/>
        </w:rPr>
        <w:t>LAB MEDIA:</w:t>
      </w:r>
      <w:r w:rsidR="0075298F">
        <w:rPr>
          <w:rFonts w:asciiTheme="minorHAnsi" w:hAnsiTheme="minorHAnsi" w:cstheme="minorHAnsi"/>
          <w:szCs w:val="24"/>
        </w:rPr>
        <w:t xml:space="preserve"> Figure 6A</w:t>
      </w:r>
      <w:bookmarkEnd w:id="6"/>
      <w:r w:rsidR="0075298F">
        <w:rPr>
          <w:rFonts w:asciiTheme="minorHAnsi" w:hAnsiTheme="minorHAnsi" w:cstheme="minorHAnsi"/>
          <w:szCs w:val="24"/>
        </w:rPr>
        <w:t>.</w:t>
      </w:r>
    </w:p>
    <w:p w14:paraId="0A093822" w14:textId="171CF1FE" w:rsidR="0075298F" w:rsidRPr="00111AAC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6A. </w:t>
      </w:r>
      <w:r>
        <w:rPr>
          <w:rFonts w:asciiTheme="minorHAnsi" w:hAnsiTheme="minorHAnsi" w:cstheme="minorHAnsi"/>
          <w:i/>
          <w:iCs/>
          <w:color w:val="0432FF"/>
        </w:rPr>
        <w:t>Vi</w:t>
      </w:r>
      <w:r w:rsidRPr="00887E1C">
        <w:rPr>
          <w:rFonts w:asciiTheme="minorHAnsi" w:hAnsiTheme="minorHAnsi" w:cstheme="minorHAnsi"/>
          <w:i/>
          <w:iCs/>
          <w:color w:val="0432FF"/>
        </w:rPr>
        <w:t>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bright green dots.</w:t>
      </w:r>
    </w:p>
    <w:p w14:paraId="6178DE5D" w14:textId="02466514" w:rsidR="00944F45" w:rsidRPr="0075298F" w:rsidRDefault="00944F45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6B</w:t>
      </w:r>
      <w:r w:rsidR="00111AAC">
        <w:rPr>
          <w:rFonts w:asciiTheme="minorHAnsi" w:hAnsiTheme="minorHAnsi" w:cstheme="minorHAnsi"/>
          <w:szCs w:val="24"/>
        </w:rPr>
        <w:t>.</w:t>
      </w:r>
    </w:p>
    <w:p w14:paraId="2ACC821A" w14:textId="77777777" w:rsidR="0075298F" w:rsidRPr="0075298F" w:rsidRDefault="0075298F" w:rsidP="0058693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209EE49" w14:textId="3701CE8E" w:rsidR="008C2533" w:rsidRPr="0075298F" w:rsidRDefault="008C2533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Analysis of </w:t>
      </w:r>
      <w:r w:rsidR="00111AAC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r</w:t>
      </w:r>
      <w:r w:rsidRPr="001E4BF2">
        <w:rPr>
          <w:rFonts w:asciiTheme="majorHAnsi" w:hAnsiTheme="majorHAnsi" w:cstheme="majorHAnsi"/>
        </w:rPr>
        <w:t xml:space="preserve">adial dynamics and phenomenological behavior </w:t>
      </w:r>
      <w:r>
        <w:rPr>
          <w:rFonts w:asciiTheme="majorHAnsi" w:hAnsiTheme="majorHAnsi" w:cstheme="majorHAnsi"/>
        </w:rPr>
        <w:t xml:space="preserve">of </w:t>
      </w:r>
      <w:proofErr w:type="spellStart"/>
      <w:r>
        <w:rPr>
          <w:rFonts w:asciiTheme="majorHAnsi" w:hAnsiTheme="majorHAnsi" w:cstheme="majorHAnsi"/>
        </w:rPr>
        <w:t>insonified</w:t>
      </w:r>
      <w:proofErr w:type="spellEnd"/>
      <w:r>
        <w:rPr>
          <w:rFonts w:asciiTheme="majorHAnsi" w:hAnsiTheme="majorHAnsi" w:cstheme="majorHAnsi"/>
        </w:rPr>
        <w:t xml:space="preserve"> microbubble </w:t>
      </w:r>
      <w:r w:rsidR="00944F45">
        <w:rPr>
          <w:rFonts w:asciiTheme="majorHAnsi" w:hAnsiTheme="majorHAnsi" w:cstheme="majorHAnsi"/>
        </w:rPr>
        <w:t>by</w:t>
      </w:r>
      <w:r w:rsidR="00944F45" w:rsidRPr="001E4BF2">
        <w:rPr>
          <w:rFonts w:asciiTheme="majorHAnsi" w:hAnsiTheme="majorHAnsi" w:cstheme="majorHAnsi"/>
        </w:rPr>
        <w:t xml:space="preserve"> </w:t>
      </w:r>
      <w:r w:rsidRPr="001E4BF2">
        <w:rPr>
          <w:rFonts w:asciiTheme="majorHAnsi" w:hAnsiTheme="majorHAnsi" w:cstheme="majorHAnsi"/>
        </w:rPr>
        <w:t xml:space="preserve">brightfield microscopy </w:t>
      </w:r>
      <w:r w:rsidRPr="00037F8A">
        <w:rPr>
          <w:rFonts w:asciiTheme="majorHAnsi" w:hAnsiTheme="majorHAnsi" w:cstheme="majorHAnsi"/>
          <w:b/>
          <w:bCs/>
        </w:rPr>
        <w:t xml:space="preserve">[1] </w:t>
      </w:r>
      <w:r w:rsidR="00944F45">
        <w:rPr>
          <w:rFonts w:asciiTheme="majorHAnsi" w:hAnsiTheme="majorHAnsi" w:cstheme="majorHAnsi"/>
        </w:rPr>
        <w:t xml:space="preserve">allows evaluation of the </w:t>
      </w:r>
      <w:r w:rsidRPr="008C2533">
        <w:rPr>
          <w:rFonts w:asciiTheme="majorHAnsi" w:hAnsiTheme="majorHAnsi" w:cstheme="majorHAnsi"/>
        </w:rPr>
        <w:t xml:space="preserve">relative change </w:t>
      </w:r>
      <w:r>
        <w:rPr>
          <w:rFonts w:asciiTheme="majorHAnsi" w:hAnsiTheme="majorHAnsi" w:cstheme="majorHAnsi"/>
        </w:rPr>
        <w:t>in</w:t>
      </w:r>
      <w:r w:rsidRPr="008C2533">
        <w:rPr>
          <w:rFonts w:asciiTheme="majorHAnsi" w:hAnsiTheme="majorHAnsi" w:cstheme="majorHAnsi"/>
        </w:rPr>
        <w:t xml:space="preserve"> the microbubble radiu</w:t>
      </w:r>
      <w:r>
        <w:rPr>
          <w:rFonts w:asciiTheme="majorHAnsi" w:hAnsiTheme="majorHAnsi" w:cstheme="majorHAnsi"/>
        </w:rPr>
        <w:t xml:space="preserve">s over time </w:t>
      </w:r>
      <w:r w:rsidRPr="00037F8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4CA74EFA" w14:textId="5E4CCEE0" w:rsidR="0075298F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</w:t>
      </w:r>
      <w:r w:rsidR="00944F45">
        <w:rPr>
          <w:rFonts w:asciiTheme="minorHAnsi" w:hAnsiTheme="minorHAnsi" w:cstheme="minorHAnsi"/>
          <w:szCs w:val="24"/>
        </w:rPr>
        <w:t xml:space="preserve"> images</w:t>
      </w:r>
      <w:r>
        <w:rPr>
          <w:rFonts w:asciiTheme="minorHAnsi" w:hAnsiTheme="minorHAnsi" w:cstheme="minorHAnsi"/>
          <w:szCs w:val="24"/>
        </w:rPr>
        <w:t>.</w:t>
      </w:r>
    </w:p>
    <w:p w14:paraId="39C1206F" w14:textId="46AB51C4" w:rsidR="0075298F" w:rsidRPr="001D2594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</w:t>
      </w:r>
      <w:r w:rsidR="00944F45">
        <w:rPr>
          <w:rFonts w:asciiTheme="minorHAnsi" w:hAnsiTheme="minorHAnsi" w:cstheme="minorHAnsi"/>
          <w:szCs w:val="24"/>
        </w:rPr>
        <w:t xml:space="preserve"> graph</w:t>
      </w:r>
      <w:r w:rsidR="00E97316">
        <w:rPr>
          <w:rFonts w:asciiTheme="minorHAnsi" w:hAnsiTheme="minorHAnsi" w:cstheme="minorHAnsi"/>
          <w:szCs w:val="24"/>
        </w:rPr>
        <w:t xml:space="preserve">. </w:t>
      </w:r>
      <w:r w:rsidR="00E97316">
        <w:rPr>
          <w:rFonts w:asciiTheme="minorHAnsi" w:hAnsiTheme="minorHAnsi" w:cstheme="minorHAnsi"/>
          <w:i/>
          <w:iCs/>
          <w:color w:val="0432FF"/>
        </w:rPr>
        <w:t>Vi</w:t>
      </w:r>
      <w:r w:rsidR="00E97316" w:rsidRPr="00887E1C">
        <w:rPr>
          <w:rFonts w:asciiTheme="minorHAnsi" w:hAnsiTheme="minorHAnsi" w:cstheme="minorHAnsi"/>
          <w:i/>
          <w:iCs/>
          <w:color w:val="0432FF"/>
        </w:rPr>
        <w:t>deo Editor:</w:t>
      </w:r>
      <w:r w:rsidR="00E97316">
        <w:rPr>
          <w:rFonts w:asciiTheme="minorHAnsi" w:hAnsiTheme="minorHAnsi" w:cstheme="minorHAnsi"/>
          <w:i/>
          <w:iCs/>
          <w:color w:val="0432FF"/>
        </w:rPr>
        <w:t xml:space="preserve"> Emphasize blue dotted data line.</w:t>
      </w:r>
    </w:p>
    <w:p w14:paraId="641B95FD" w14:textId="77777777" w:rsidR="001D2594" w:rsidRPr="008C2533" w:rsidRDefault="001D2594" w:rsidP="0058693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DE70989" w14:textId="09EC8D25" w:rsidR="006C4750" w:rsidRPr="0075298F" w:rsidRDefault="00944F45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Here an </w:t>
      </w:r>
      <w:r w:rsidR="00C10645">
        <w:rPr>
          <w:rFonts w:asciiTheme="majorHAnsi" w:hAnsiTheme="majorHAnsi" w:cstheme="majorHAnsi"/>
        </w:rPr>
        <w:t xml:space="preserve">image sequence of </w:t>
      </w:r>
      <w:r>
        <w:rPr>
          <w:rFonts w:asciiTheme="majorHAnsi" w:hAnsiTheme="majorHAnsi" w:cstheme="majorHAnsi"/>
        </w:rPr>
        <w:t xml:space="preserve">a </w:t>
      </w:r>
      <w:r w:rsidR="008C2533">
        <w:rPr>
          <w:rFonts w:asciiTheme="majorHAnsi" w:hAnsiTheme="majorHAnsi" w:cstheme="majorHAnsi"/>
        </w:rPr>
        <w:t>typical</w:t>
      </w:r>
      <w:r>
        <w:rPr>
          <w:rFonts w:asciiTheme="majorHAnsi" w:hAnsiTheme="majorHAnsi" w:cstheme="majorHAnsi"/>
        </w:rPr>
        <w:t xml:space="preserve"> successful</w:t>
      </w:r>
      <w:r w:rsidR="008C2533">
        <w:rPr>
          <w:rFonts w:asciiTheme="majorHAnsi" w:hAnsiTheme="majorHAnsi" w:cstheme="majorHAnsi"/>
        </w:rPr>
        <w:t xml:space="preserve"> delivery </w:t>
      </w:r>
      <w:r w:rsidR="00C10645">
        <w:rPr>
          <w:rFonts w:asciiTheme="majorHAnsi" w:hAnsiTheme="majorHAnsi" w:cstheme="majorHAnsi"/>
        </w:rPr>
        <w:t xml:space="preserve">of fluorescently labeled nanoparticles </w:t>
      </w:r>
      <w:r w:rsidR="00337DB2">
        <w:rPr>
          <w:rFonts w:asciiTheme="majorHAnsi" w:hAnsiTheme="majorHAnsi" w:cstheme="majorHAnsi"/>
        </w:rPr>
        <w:t xml:space="preserve">is shown </w:t>
      </w:r>
      <w:r w:rsidR="00C10645" w:rsidRPr="00037F8A">
        <w:rPr>
          <w:rFonts w:asciiTheme="majorHAnsi" w:hAnsiTheme="majorHAnsi" w:cstheme="majorHAnsi"/>
          <w:b/>
          <w:bCs/>
        </w:rPr>
        <w:t>[1]</w:t>
      </w:r>
      <w:r w:rsidR="00337DB2">
        <w:rPr>
          <w:rFonts w:asciiTheme="majorHAnsi" w:hAnsiTheme="majorHAnsi" w:cstheme="majorHAnsi"/>
        </w:rPr>
        <w:t>.</w:t>
      </w:r>
      <w:r w:rsidR="00C10645" w:rsidRPr="00037F8A">
        <w:rPr>
          <w:rFonts w:asciiTheme="majorHAnsi" w:hAnsiTheme="majorHAnsi" w:cstheme="majorHAnsi"/>
          <w:b/>
          <w:bCs/>
        </w:rPr>
        <w:t xml:space="preserve"> </w:t>
      </w:r>
      <w:r w:rsidR="00337DB2" w:rsidRPr="001E4BF2">
        <w:rPr>
          <w:rFonts w:asciiTheme="majorHAnsi" w:hAnsiTheme="majorHAnsi" w:cstheme="majorHAnsi"/>
        </w:rPr>
        <w:t xml:space="preserve">The nanoparticles embedded in the microbubble shell can be </w:t>
      </w:r>
      <w:r w:rsidR="00337DB2">
        <w:rPr>
          <w:rFonts w:asciiTheme="majorHAnsi" w:hAnsiTheme="majorHAnsi" w:cstheme="majorHAnsi"/>
        </w:rPr>
        <w:t>observed</w:t>
      </w:r>
      <w:r w:rsidR="00337DB2" w:rsidRPr="001E4BF2">
        <w:rPr>
          <w:rFonts w:asciiTheme="majorHAnsi" w:hAnsiTheme="majorHAnsi" w:cstheme="majorHAnsi"/>
        </w:rPr>
        <w:t xml:space="preserve"> </w:t>
      </w:r>
      <w:r w:rsidR="00111AAC">
        <w:rPr>
          <w:rFonts w:asciiTheme="majorHAnsi" w:hAnsiTheme="majorHAnsi" w:cstheme="majorHAnsi"/>
        </w:rPr>
        <w:t>to fluoresce</w:t>
      </w:r>
      <w:r w:rsidR="00337DB2" w:rsidRPr="001E4BF2">
        <w:rPr>
          <w:rFonts w:asciiTheme="majorHAnsi" w:hAnsiTheme="majorHAnsi" w:cstheme="majorHAnsi"/>
        </w:rPr>
        <w:t xml:space="preserve"> when the laser light reaches the bubble</w:t>
      </w:r>
      <w:r w:rsidR="00337DB2" w:rsidDel="00337DB2">
        <w:rPr>
          <w:rFonts w:asciiTheme="majorHAnsi" w:hAnsiTheme="majorHAnsi" w:cstheme="majorHAnsi"/>
        </w:rPr>
        <w:t xml:space="preserve"> </w:t>
      </w:r>
      <w:r w:rsidR="006C4750" w:rsidRPr="00037F8A">
        <w:rPr>
          <w:rFonts w:asciiTheme="majorHAnsi" w:hAnsiTheme="majorHAnsi" w:cstheme="majorHAnsi"/>
          <w:b/>
          <w:bCs/>
        </w:rPr>
        <w:t>[2]</w:t>
      </w:r>
      <w:r w:rsidR="006C4750">
        <w:rPr>
          <w:rFonts w:asciiTheme="majorHAnsi" w:hAnsiTheme="majorHAnsi" w:cstheme="majorHAnsi"/>
        </w:rPr>
        <w:t xml:space="preserve">. </w:t>
      </w:r>
    </w:p>
    <w:p w14:paraId="3026F26C" w14:textId="63F60260" w:rsidR="0075298F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</w:t>
      </w:r>
      <w:r w:rsidR="00337DB2">
        <w:rPr>
          <w:rFonts w:asciiTheme="minorHAnsi" w:hAnsiTheme="minorHAnsi" w:cstheme="minorHAnsi"/>
          <w:szCs w:val="24"/>
        </w:rPr>
        <w:t>A</w:t>
      </w:r>
      <w:r w:rsidR="00E97316">
        <w:rPr>
          <w:rFonts w:asciiTheme="minorHAnsi" w:hAnsiTheme="minorHAnsi" w:cstheme="minorHAnsi"/>
          <w:szCs w:val="24"/>
        </w:rPr>
        <w:t xml:space="preserve">. </w:t>
      </w:r>
    </w:p>
    <w:p w14:paraId="09A54065" w14:textId="49F78B9A" w:rsidR="0075298F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</w:t>
      </w:r>
      <w:r w:rsidR="00E97316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.</w:t>
      </w:r>
      <w:r w:rsidR="00E97316">
        <w:rPr>
          <w:rFonts w:asciiTheme="minorHAnsi" w:hAnsiTheme="minorHAnsi" w:cstheme="minorHAnsi"/>
          <w:szCs w:val="24"/>
        </w:rPr>
        <w:t xml:space="preserve"> </w:t>
      </w:r>
      <w:r w:rsidR="00337DB2">
        <w:rPr>
          <w:rFonts w:asciiTheme="minorHAnsi" w:hAnsiTheme="minorHAnsi" w:cstheme="minorHAnsi"/>
          <w:i/>
          <w:iCs/>
          <w:color w:val="0432FF"/>
        </w:rPr>
        <w:t>Vi</w:t>
      </w:r>
      <w:r w:rsidR="00337DB2" w:rsidRPr="00887E1C">
        <w:rPr>
          <w:rFonts w:asciiTheme="minorHAnsi" w:hAnsiTheme="minorHAnsi" w:cstheme="minorHAnsi"/>
          <w:i/>
          <w:iCs/>
          <w:color w:val="0432FF"/>
        </w:rPr>
        <w:t>deo Editor:</w:t>
      </w:r>
      <w:r w:rsidR="00337DB2">
        <w:rPr>
          <w:rFonts w:asciiTheme="minorHAnsi" w:hAnsiTheme="minorHAnsi" w:cstheme="minorHAnsi"/>
          <w:i/>
          <w:iCs/>
          <w:color w:val="0432FF"/>
        </w:rPr>
        <w:t xml:space="preserve"> Emphasize nanoparticles in 22, 50, and 160</w:t>
      </w:r>
      <w:r w:rsidR="0058693A">
        <w:rPr>
          <w:rFonts w:asciiTheme="minorHAnsi" w:hAnsiTheme="minorHAnsi" w:cstheme="minorHAnsi"/>
          <w:i/>
          <w:iCs/>
          <w:color w:val="0432FF"/>
        </w:rPr>
        <w:t>-</w:t>
      </w:r>
      <w:r w:rsidR="00337DB2">
        <w:rPr>
          <w:rFonts w:asciiTheme="minorHAnsi" w:hAnsiTheme="minorHAnsi" w:cstheme="minorHAnsi"/>
          <w:i/>
          <w:iCs/>
          <w:color w:val="0432FF"/>
        </w:rPr>
        <w:t>microsecond images</w:t>
      </w:r>
    </w:p>
    <w:p w14:paraId="1AFFCFB9" w14:textId="77777777" w:rsidR="001D2594" w:rsidRPr="006C4750" w:rsidRDefault="001D2594" w:rsidP="001D259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8B360B9" w:rsidR="00395684" w:rsidRPr="0075298F" w:rsidRDefault="00337DB2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As observed in this </w:t>
      </w:r>
      <w:r w:rsidR="006C4750">
        <w:rPr>
          <w:rFonts w:asciiTheme="majorHAnsi" w:hAnsiTheme="majorHAnsi" w:cstheme="majorHAnsi"/>
        </w:rPr>
        <w:t>unsuccessful delivery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</w:t>
      </w:r>
      <w:r w:rsidR="006C4750">
        <w:rPr>
          <w:rFonts w:asciiTheme="majorHAnsi" w:hAnsiTheme="majorHAnsi" w:cstheme="majorHAnsi"/>
        </w:rPr>
        <w:t xml:space="preserve"> </w:t>
      </w:r>
      <w:r w:rsidR="00111AAC">
        <w:rPr>
          <w:rFonts w:asciiTheme="majorHAnsi" w:hAnsiTheme="majorHAnsi" w:cstheme="majorHAnsi"/>
        </w:rPr>
        <w:t xml:space="preserve">however, </w:t>
      </w:r>
      <w:r w:rsidRPr="001E4BF2">
        <w:rPr>
          <w:rFonts w:asciiTheme="majorHAnsi" w:hAnsiTheme="majorHAnsi" w:cstheme="majorHAnsi"/>
        </w:rPr>
        <w:t>the fluorescent nanoparticles light upon the shell of the microbubble</w:t>
      </w:r>
      <w:r>
        <w:rPr>
          <w:rFonts w:asciiTheme="majorHAnsi" w:hAnsiTheme="majorHAnsi" w:cstheme="majorHAnsi"/>
        </w:rPr>
        <w:t>, which remains</w:t>
      </w:r>
      <w:r w:rsidRPr="001E4BF2">
        <w:rPr>
          <w:rFonts w:asciiTheme="majorHAnsi" w:hAnsiTheme="majorHAnsi" w:cstheme="majorHAnsi"/>
        </w:rPr>
        <w:t xml:space="preserve"> intact during </w:t>
      </w:r>
      <w:r>
        <w:rPr>
          <w:rFonts w:asciiTheme="majorHAnsi" w:hAnsiTheme="majorHAnsi" w:cstheme="majorHAnsi"/>
        </w:rPr>
        <w:t xml:space="preserve">the </w:t>
      </w:r>
      <w:r w:rsidRPr="001E4BF2">
        <w:rPr>
          <w:rFonts w:asciiTheme="majorHAnsi" w:hAnsiTheme="majorHAnsi" w:cstheme="majorHAnsi"/>
        </w:rPr>
        <w:t>ultrasound exposure</w:t>
      </w:r>
      <w:r w:rsidR="006C4750">
        <w:rPr>
          <w:rFonts w:asciiTheme="majorHAnsi" w:hAnsiTheme="majorHAnsi" w:cstheme="majorHAnsi"/>
        </w:rPr>
        <w:t xml:space="preserve"> </w:t>
      </w:r>
      <w:r w:rsidR="006C4750" w:rsidRPr="00037F8A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6C4750" w:rsidRPr="00037F8A">
        <w:rPr>
          <w:rFonts w:asciiTheme="majorHAnsi" w:hAnsiTheme="majorHAnsi" w:cstheme="majorHAnsi"/>
          <w:b/>
          <w:bCs/>
        </w:rPr>
        <w:t>]</w:t>
      </w:r>
      <w:r w:rsidR="006C4750">
        <w:rPr>
          <w:rFonts w:asciiTheme="majorHAnsi" w:hAnsiTheme="majorHAnsi" w:cstheme="majorHAnsi"/>
        </w:rPr>
        <w:t>.</w:t>
      </w:r>
    </w:p>
    <w:p w14:paraId="663A79FF" w14:textId="618036B6" w:rsidR="0075298F" w:rsidRDefault="0075298F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</w:t>
      </w:r>
      <w:r w:rsidR="00E97316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>.</w:t>
      </w:r>
    </w:p>
    <w:p w14:paraId="47A8C831" w14:textId="51B37B8C" w:rsidR="00337DB2" w:rsidRDefault="00337DB2" w:rsidP="0058693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8B. </w:t>
      </w:r>
      <w:r>
        <w:rPr>
          <w:rFonts w:asciiTheme="minorHAnsi" w:hAnsiTheme="minorHAnsi" w:cstheme="minorHAnsi"/>
          <w:i/>
          <w:iCs/>
          <w:color w:val="0432FF"/>
        </w:rPr>
        <w:t>Vi</w:t>
      </w:r>
      <w:r w:rsidRPr="00887E1C">
        <w:rPr>
          <w:rFonts w:asciiTheme="minorHAnsi" w:hAnsiTheme="minorHAnsi" w:cstheme="minorHAnsi"/>
          <w:i/>
          <w:iCs/>
          <w:color w:val="0432FF"/>
        </w:rPr>
        <w:t>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bring ring in 22, 50, and 160 microsecond images </w:t>
      </w:r>
    </w:p>
    <w:p w14:paraId="78BBAC0B" w14:textId="77777777" w:rsidR="001D2594" w:rsidRPr="0075298F" w:rsidRDefault="001D2594" w:rsidP="0058693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1BEE07D6" w:rsidR="00395684" w:rsidRPr="0075298F" w:rsidRDefault="00337DB2" w:rsidP="0058693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Intravital multiphoton imaging can be used to determine the spatial and temporal extravasation of the nanoparticles during ultrasound exposure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which</w:t>
      </w:r>
      <w:r w:rsidRPr="00337DB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can be</w:t>
      </w:r>
      <w:r w:rsidRPr="001E4BF2">
        <w:rPr>
          <w:rFonts w:asciiTheme="majorHAnsi" w:hAnsiTheme="majorHAnsi" w:cstheme="majorHAnsi"/>
        </w:rPr>
        <w:t xml:space="preserve"> </w:t>
      </w:r>
      <w:r w:rsidRPr="001E4BF2">
        <w:rPr>
          <w:rFonts w:asciiTheme="majorHAnsi" w:hAnsiTheme="majorHAnsi" w:cstheme="majorHAnsi"/>
        </w:rPr>
        <w:lastRenderedPageBreak/>
        <w:t xml:space="preserve">beneficial for understanding </w:t>
      </w:r>
      <w:r>
        <w:rPr>
          <w:rFonts w:asciiTheme="majorHAnsi" w:hAnsiTheme="majorHAnsi" w:cstheme="majorHAnsi"/>
        </w:rPr>
        <w:t xml:space="preserve">and optimizing </w:t>
      </w:r>
      <w:r w:rsidRPr="001E4BF2">
        <w:rPr>
          <w:rFonts w:asciiTheme="majorHAnsi" w:hAnsiTheme="majorHAnsi" w:cstheme="majorHAnsi"/>
        </w:rPr>
        <w:t xml:space="preserve">the mechanisms underlying ultrasound-mediated nanoparticle delivery </w:t>
      </w:r>
      <w:r w:rsidR="0075298F" w:rsidRPr="00037F8A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75298F" w:rsidRPr="00037F8A">
        <w:rPr>
          <w:rFonts w:asciiTheme="majorHAnsi" w:hAnsiTheme="majorHAnsi" w:cstheme="majorHAnsi"/>
          <w:b/>
          <w:bCs/>
        </w:rPr>
        <w:t>]</w:t>
      </w:r>
      <w:r w:rsidR="0075298F">
        <w:rPr>
          <w:rFonts w:asciiTheme="majorHAnsi" w:hAnsiTheme="majorHAnsi" w:cstheme="majorHAnsi"/>
        </w:rPr>
        <w:t>.</w:t>
      </w:r>
    </w:p>
    <w:p w14:paraId="7D03665E" w14:textId="6D0138C1" w:rsidR="0075298F" w:rsidRDefault="0075298F" w:rsidP="000129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</w:t>
      </w:r>
      <w:r w:rsidR="00337DB2" w:rsidRPr="00337DB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37DB2">
        <w:rPr>
          <w:rFonts w:asciiTheme="minorHAnsi" w:hAnsiTheme="minorHAnsi" w:cstheme="minorHAnsi"/>
          <w:i/>
          <w:iCs/>
          <w:color w:val="0432FF"/>
        </w:rPr>
        <w:t>Vi</w:t>
      </w:r>
      <w:r w:rsidR="00337DB2" w:rsidRPr="00887E1C">
        <w:rPr>
          <w:rFonts w:asciiTheme="minorHAnsi" w:hAnsiTheme="minorHAnsi" w:cstheme="minorHAnsi"/>
          <w:i/>
          <w:iCs/>
          <w:color w:val="0432FF"/>
        </w:rPr>
        <w:t>deo Editor:</w:t>
      </w:r>
      <w:r w:rsidR="00337DB2">
        <w:rPr>
          <w:rFonts w:asciiTheme="minorHAnsi" w:hAnsiTheme="minorHAnsi" w:cstheme="minorHAnsi"/>
          <w:i/>
          <w:iCs/>
          <w:color w:val="0432FF"/>
        </w:rPr>
        <w:t xml:space="preserve"> Emphasize Figure 9A</w:t>
      </w:r>
      <w:r w:rsidR="00E82F5E">
        <w:rPr>
          <w:rFonts w:asciiTheme="minorHAnsi" w:hAnsiTheme="minorHAnsi" w:cstheme="minorHAnsi"/>
          <w:i/>
          <w:iCs/>
          <w:color w:val="0432FF"/>
        </w:rPr>
        <w:t>.</w:t>
      </w:r>
    </w:p>
    <w:p w14:paraId="5FFB18A3" w14:textId="48346663" w:rsidR="00E97316" w:rsidRDefault="00E97316" w:rsidP="000129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</w:t>
      </w:r>
      <w:r w:rsidR="001D2594">
        <w:rPr>
          <w:rFonts w:asciiTheme="minorHAnsi" w:hAnsiTheme="minorHAnsi" w:cstheme="minorHAnsi"/>
          <w:szCs w:val="24"/>
        </w:rPr>
        <w:t xml:space="preserve">. </w:t>
      </w:r>
      <w:r w:rsidR="001D2594">
        <w:rPr>
          <w:rFonts w:asciiTheme="minorHAnsi" w:hAnsiTheme="minorHAnsi" w:cstheme="minorHAnsi"/>
          <w:i/>
          <w:iCs/>
          <w:color w:val="0432FF"/>
        </w:rPr>
        <w:t>Vi</w:t>
      </w:r>
      <w:r w:rsidR="001D2594" w:rsidRPr="00887E1C">
        <w:rPr>
          <w:rFonts w:asciiTheme="minorHAnsi" w:hAnsiTheme="minorHAnsi" w:cstheme="minorHAnsi"/>
          <w:i/>
          <w:iCs/>
          <w:color w:val="0432FF"/>
        </w:rPr>
        <w:t>deo Editor:</w:t>
      </w:r>
      <w:r w:rsidR="001D2594">
        <w:rPr>
          <w:rFonts w:asciiTheme="minorHAnsi" w:hAnsiTheme="minorHAnsi" w:cstheme="minorHAnsi"/>
          <w:i/>
          <w:iCs/>
          <w:color w:val="0432FF"/>
        </w:rPr>
        <w:t xml:space="preserve"> Emphasize on </w:t>
      </w:r>
      <w:r w:rsidR="00337DB2">
        <w:rPr>
          <w:rFonts w:asciiTheme="minorHAnsi" w:hAnsiTheme="minorHAnsi" w:cstheme="minorHAnsi"/>
          <w:i/>
          <w:iCs/>
          <w:color w:val="0432FF"/>
        </w:rPr>
        <w:t xml:space="preserve">red </w:t>
      </w:r>
      <w:r w:rsidR="001D2594">
        <w:rPr>
          <w:rFonts w:asciiTheme="minorHAnsi" w:hAnsiTheme="minorHAnsi" w:cstheme="minorHAnsi"/>
          <w:i/>
          <w:iCs/>
          <w:color w:val="0432FF"/>
        </w:rPr>
        <w:t>dots</w:t>
      </w:r>
      <w:r w:rsidR="00337DB2">
        <w:rPr>
          <w:rFonts w:asciiTheme="minorHAnsi" w:hAnsiTheme="minorHAnsi" w:cstheme="minorHAnsi"/>
          <w:i/>
          <w:iCs/>
          <w:color w:val="0432FF"/>
        </w:rPr>
        <w:t xml:space="preserve"> in Figure 9B</w:t>
      </w:r>
      <w:r w:rsidR="001D2594">
        <w:rPr>
          <w:rFonts w:asciiTheme="minorHAnsi" w:hAnsiTheme="minorHAnsi" w:cstheme="minorHAnsi"/>
          <w:i/>
          <w:iCs/>
          <w:color w:val="0432FF"/>
        </w:rPr>
        <w:t>.</w:t>
      </w:r>
    </w:p>
    <w:p w14:paraId="667FD28B" w14:textId="5EE97426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D19B497" w14:textId="1E31D615" w:rsidR="00ED21E4" w:rsidRDefault="00ED21E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8EE9335" w14:textId="77777777" w:rsidR="00ED21E4" w:rsidRDefault="00ED21E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A4F659D" w14:textId="62FA2295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10D9335" w14:textId="70D5335D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B562963" w14:textId="737E939A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59F17693" w14:textId="1F5EDA85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4F1D020" w14:textId="1BCA0AC2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10B719F" w14:textId="1F129CA2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80FAB59" w14:textId="7C2D4D85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103DF80" w14:textId="3CA218D4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19F4313" w14:textId="45DD035F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AD73AB0" w14:textId="3DF35059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A5E3B14" w14:textId="4C0D3273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1554ADB" w14:textId="30258EAC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BDF3188" w14:textId="2C7BE81A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884020B" w14:textId="6B4F163E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541535D8" w14:textId="4CBF79E8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68B49C56" w14:textId="73DE6E06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72FD3C4" w14:textId="40DBDC25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D995E64" w14:textId="0FC71233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6311E945" w14:textId="412EE57E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F26DC0E" w14:textId="6FFF32F6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C530253" w14:textId="77777777" w:rsidR="00890632" w:rsidRDefault="00890632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0F6DD34F" w14:textId="035045DC" w:rsidR="001D2594" w:rsidRDefault="001D2594" w:rsidP="001D2594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66EEF93E" w14:textId="27AF5F6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0153C93" w:rsidR="00473E1C" w:rsidRDefault="00473E1C" w:rsidP="0058693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9C1847B" w14:textId="77777777" w:rsidR="00ED21E4" w:rsidRPr="00B07A3B" w:rsidRDefault="00ED21E4" w:rsidP="0058693A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217033D1" w14:textId="51204162" w:rsidR="00B07A3B" w:rsidRPr="0058693A" w:rsidRDefault="005E27B7" w:rsidP="0058693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Charlotte </w:t>
      </w:r>
      <w:proofErr w:type="spellStart"/>
      <w:r>
        <w:rPr>
          <w:rStyle w:val="AuthorName"/>
          <w:rFonts w:asciiTheme="minorHAnsi" w:eastAsia="Times" w:hAnsiTheme="minorHAnsi" w:cstheme="minorHAnsi"/>
        </w:rPr>
        <w:t>Nawijn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95788" w:rsidRPr="00795788">
        <w:rPr>
          <w:rFonts w:cs="Calibri"/>
          <w:color w:val="000000"/>
          <w:shd w:val="clear" w:color="auto" w:fill="FFFFFF"/>
        </w:rPr>
        <w:t>The multiscale nature of the setup dictates that the optical and acoustical pathways are perfectly aligned within the activation zone, providing us with a comprehensive insight in</w:t>
      </w:r>
      <w:r w:rsidR="0058693A">
        <w:rPr>
          <w:rFonts w:cs="Calibri"/>
          <w:color w:val="000000"/>
          <w:shd w:val="clear" w:color="auto" w:fill="FFFFFF"/>
        </w:rPr>
        <w:t>to</w:t>
      </w:r>
      <w:r w:rsidR="00795788" w:rsidRPr="00795788">
        <w:rPr>
          <w:rFonts w:cs="Calibri"/>
          <w:color w:val="000000"/>
          <w:shd w:val="clear" w:color="auto" w:fill="FFFFFF"/>
        </w:rPr>
        <w:t xml:space="preserve"> ultrasound-triggered drug delivery.</w:t>
      </w:r>
    </w:p>
    <w:p w14:paraId="38C771B6" w14:textId="77777777" w:rsidR="00DE0D26" w:rsidRPr="0058693A" w:rsidRDefault="00DE0D26" w:rsidP="0058693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09C03B4" w14:textId="7E979590" w:rsidR="00DE0D26" w:rsidRPr="0058693A" w:rsidRDefault="00DE0D26" w:rsidP="0058693A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6F5871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C3288B" w:rsidRPr="0058693A">
        <w:rPr>
          <w:rFonts w:asciiTheme="majorHAnsi" w:hAnsiTheme="majorHAnsi" w:cstheme="majorHAnsi"/>
          <w:bCs/>
          <w:i/>
          <w:iCs/>
          <w:color w:val="0000FF"/>
        </w:rPr>
        <w:t>Suggested B-roll: 2.3.1 for “</w:t>
      </w:r>
      <w:r w:rsidR="00C3288B" w:rsidRPr="0058693A">
        <w:rPr>
          <w:rFonts w:cs="Calibri"/>
          <w:i/>
          <w:iCs/>
          <w:color w:val="0000FF"/>
          <w:shd w:val="clear" w:color="auto" w:fill="FFFFFF"/>
        </w:rPr>
        <w:t>optical and acoustical pathways”.</w:t>
      </w:r>
    </w:p>
    <w:p w14:paraId="662BF098" w14:textId="47DDD1C8" w:rsidR="00ED21E4" w:rsidRDefault="00ED21E4" w:rsidP="0058693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3C5C9D6" w14:textId="77777777" w:rsidR="00ED21E4" w:rsidRPr="00B07A3B" w:rsidRDefault="00ED21E4" w:rsidP="0058693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2D04FE5" w14:textId="5D793247" w:rsidR="00DE0D26" w:rsidRPr="0058693A" w:rsidRDefault="005E27B7" w:rsidP="0058693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Sofie</w:t>
      </w:r>
      <w:r w:rsidR="00C3630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C36307">
        <w:rPr>
          <w:rFonts w:asciiTheme="minorHAnsi" w:hAnsiTheme="minorHAnsi" w:cstheme="minorHAnsi"/>
          <w:b/>
          <w:szCs w:val="22"/>
          <w:u w:val="single"/>
          <w:lang w:eastAsia="zh-TW"/>
        </w:rPr>
        <w:t>Snipstad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92B48" w:rsidRPr="00061CE3">
        <w:rPr>
          <w:rFonts w:asciiTheme="minorHAnsi" w:hAnsiTheme="minorHAnsi" w:cstheme="minorHAnsi"/>
        </w:rPr>
        <w:t>All answers provided by our multiscale experiments will now be translated to clinical practice. In the end</w:t>
      </w:r>
      <w:r w:rsidR="0058693A">
        <w:rPr>
          <w:rFonts w:asciiTheme="minorHAnsi" w:hAnsiTheme="minorHAnsi" w:cstheme="minorHAnsi"/>
        </w:rPr>
        <w:t>,</w:t>
      </w:r>
      <w:r w:rsidR="00492B48" w:rsidRPr="00061CE3">
        <w:rPr>
          <w:rFonts w:asciiTheme="minorHAnsi" w:hAnsiTheme="minorHAnsi" w:cstheme="minorHAnsi"/>
        </w:rPr>
        <w:t xml:space="preserve"> personalized precision therapy with nanomedicines will benefit millions of patients across the world. </w:t>
      </w:r>
    </w:p>
    <w:p w14:paraId="3A5F362A" w14:textId="77777777" w:rsidR="00DE0D26" w:rsidRPr="0058693A" w:rsidRDefault="00DE0D26" w:rsidP="0058693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DDB9DC8" w14:textId="77777777" w:rsidR="00DE0D26" w:rsidRPr="005E7656" w:rsidRDefault="00DE0D26" w:rsidP="0058693A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16AB1363" w14:textId="7A259FE5" w:rsidR="00A84BA8" w:rsidRPr="002B025E" w:rsidRDefault="00A84BA8" w:rsidP="0058693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0E880" w14:textId="77777777" w:rsidR="00246F19" w:rsidRDefault="00246F19">
      <w:r>
        <w:separator/>
      </w:r>
    </w:p>
    <w:p w14:paraId="44D44BFE" w14:textId="77777777" w:rsidR="00246F19" w:rsidRDefault="00246F19"/>
  </w:endnote>
  <w:endnote w:type="continuationSeparator" w:id="0">
    <w:p w14:paraId="47CCDE86" w14:textId="77777777" w:rsidR="00246F19" w:rsidRDefault="00246F19">
      <w:r>
        <w:continuationSeparator/>
      </w:r>
    </w:p>
    <w:p w14:paraId="1981998B" w14:textId="77777777" w:rsidR="00246F19" w:rsidRDefault="00246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43AB6" w:rsidRDefault="00A43A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43AB6" w:rsidRDefault="00A43AB6" w:rsidP="001E230F">
    <w:pPr>
      <w:pStyle w:val="Footer"/>
      <w:ind w:right="360"/>
    </w:pPr>
  </w:p>
  <w:p w14:paraId="1151463A" w14:textId="77777777" w:rsidR="00A43AB6" w:rsidRDefault="00A43A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4663783" w:rsidR="00A43AB6" w:rsidRPr="00790E8C" w:rsidRDefault="00A43AB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2319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ED21E4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ED21E4">
      <w:rPr>
        <w:rFonts w:asciiTheme="minorHAnsi" w:hAnsiTheme="minorHAnsi" w:cstheme="minorHAnsi"/>
        <w:szCs w:val="24"/>
        <w:lang w:val="en-IN"/>
      </w:rPr>
      <w:t xml:space="preserve">                </w:t>
    </w:r>
    <w:r w:rsidR="00F2319B">
      <w:rPr>
        <w:rFonts w:asciiTheme="minorHAnsi" w:hAnsiTheme="minorHAnsi" w:cstheme="minorHAnsi"/>
        <w:szCs w:val="24"/>
        <w:lang w:val="en-IN"/>
      </w:rPr>
      <w:t>May 08</w:t>
    </w:r>
    <w:r w:rsidR="00ED21E4">
      <w:rPr>
        <w:rFonts w:asciiTheme="minorHAnsi" w:hAnsiTheme="minorHAnsi" w:cstheme="minorHAnsi"/>
        <w:szCs w:val="24"/>
        <w:lang w:val="en-IN"/>
      </w:rPr>
      <w:t xml:space="preserve">, 202   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C83F7" w14:textId="77777777" w:rsidR="00246F19" w:rsidRDefault="00246F19">
      <w:r>
        <w:separator/>
      </w:r>
    </w:p>
    <w:p w14:paraId="0D1F9458" w14:textId="77777777" w:rsidR="00246F19" w:rsidRDefault="00246F19"/>
  </w:footnote>
  <w:footnote w:type="continuationSeparator" w:id="0">
    <w:p w14:paraId="54243F26" w14:textId="77777777" w:rsidR="00246F19" w:rsidRDefault="00246F19">
      <w:r>
        <w:continuationSeparator/>
      </w:r>
    </w:p>
    <w:p w14:paraId="0D97686E" w14:textId="77777777" w:rsidR="00246F19" w:rsidRDefault="00246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0741C90" w:rsidR="00A43AB6" w:rsidRPr="006D3AC7" w:rsidRDefault="00A43AB6" w:rsidP="0058693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1E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43AB6" w:rsidRDefault="00A43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6EF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921F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E4B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F2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32D9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9C15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E62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1C0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164241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DA1MjYxNzE1NTBU0lEKTi0uzszPAykwqgUAPJ3/4ywAAAA="/>
  </w:docVars>
  <w:rsids>
    <w:rsidRoot w:val="00BF2674"/>
    <w:rsid w:val="00000BCE"/>
    <w:rsid w:val="00003C8B"/>
    <w:rsid w:val="000051DE"/>
    <w:rsid w:val="0000605D"/>
    <w:rsid w:val="00010DD0"/>
    <w:rsid w:val="0001266D"/>
    <w:rsid w:val="00012964"/>
    <w:rsid w:val="00013862"/>
    <w:rsid w:val="00023E22"/>
    <w:rsid w:val="00025DE9"/>
    <w:rsid w:val="00026E90"/>
    <w:rsid w:val="000326C8"/>
    <w:rsid w:val="000327EB"/>
    <w:rsid w:val="00037828"/>
    <w:rsid w:val="00037F8A"/>
    <w:rsid w:val="00043807"/>
    <w:rsid w:val="0005277E"/>
    <w:rsid w:val="00062EFA"/>
    <w:rsid w:val="0006384D"/>
    <w:rsid w:val="000714F9"/>
    <w:rsid w:val="00072BFF"/>
    <w:rsid w:val="00074929"/>
    <w:rsid w:val="00083792"/>
    <w:rsid w:val="0008613B"/>
    <w:rsid w:val="00090BAC"/>
    <w:rsid w:val="000B0B1A"/>
    <w:rsid w:val="000B2085"/>
    <w:rsid w:val="000B387A"/>
    <w:rsid w:val="000B4E9A"/>
    <w:rsid w:val="000B5E92"/>
    <w:rsid w:val="000C1EB5"/>
    <w:rsid w:val="000C39AF"/>
    <w:rsid w:val="000C39F4"/>
    <w:rsid w:val="000D065F"/>
    <w:rsid w:val="000D17E8"/>
    <w:rsid w:val="000D2C59"/>
    <w:rsid w:val="000D35D9"/>
    <w:rsid w:val="000D67E3"/>
    <w:rsid w:val="000D6D81"/>
    <w:rsid w:val="000E1C29"/>
    <w:rsid w:val="000E1CC8"/>
    <w:rsid w:val="000E236A"/>
    <w:rsid w:val="000E523C"/>
    <w:rsid w:val="000F05F6"/>
    <w:rsid w:val="001016BD"/>
    <w:rsid w:val="00106F46"/>
    <w:rsid w:val="001115D1"/>
    <w:rsid w:val="00111AAC"/>
    <w:rsid w:val="0011257D"/>
    <w:rsid w:val="00125924"/>
    <w:rsid w:val="00126973"/>
    <w:rsid w:val="00143557"/>
    <w:rsid w:val="001469E6"/>
    <w:rsid w:val="00151824"/>
    <w:rsid w:val="001528A5"/>
    <w:rsid w:val="00162D51"/>
    <w:rsid w:val="00164E42"/>
    <w:rsid w:val="00176D6F"/>
    <w:rsid w:val="00177B33"/>
    <w:rsid w:val="001819E3"/>
    <w:rsid w:val="00184EF9"/>
    <w:rsid w:val="00186FAE"/>
    <w:rsid w:val="00191A77"/>
    <w:rsid w:val="001A1D71"/>
    <w:rsid w:val="001B3024"/>
    <w:rsid w:val="001B5B71"/>
    <w:rsid w:val="001B5C46"/>
    <w:rsid w:val="001C3C85"/>
    <w:rsid w:val="001C5DB5"/>
    <w:rsid w:val="001C7BBC"/>
    <w:rsid w:val="001D2594"/>
    <w:rsid w:val="001D66A5"/>
    <w:rsid w:val="001E2225"/>
    <w:rsid w:val="001E230F"/>
    <w:rsid w:val="001E52A3"/>
    <w:rsid w:val="001F0890"/>
    <w:rsid w:val="00202C90"/>
    <w:rsid w:val="00214268"/>
    <w:rsid w:val="00221A45"/>
    <w:rsid w:val="002308E4"/>
    <w:rsid w:val="002422D6"/>
    <w:rsid w:val="00244CDB"/>
    <w:rsid w:val="00246F19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44F1"/>
    <w:rsid w:val="002A3323"/>
    <w:rsid w:val="002A7F8B"/>
    <w:rsid w:val="002B009A"/>
    <w:rsid w:val="002B025E"/>
    <w:rsid w:val="002B0D88"/>
    <w:rsid w:val="002B0FB1"/>
    <w:rsid w:val="002B25DE"/>
    <w:rsid w:val="002B26D4"/>
    <w:rsid w:val="002B2821"/>
    <w:rsid w:val="002B55D9"/>
    <w:rsid w:val="002C15D7"/>
    <w:rsid w:val="002C54DB"/>
    <w:rsid w:val="002D52A1"/>
    <w:rsid w:val="002E7521"/>
    <w:rsid w:val="002F0D42"/>
    <w:rsid w:val="002F3829"/>
    <w:rsid w:val="002F38CF"/>
    <w:rsid w:val="002F5F32"/>
    <w:rsid w:val="00300761"/>
    <w:rsid w:val="003036C1"/>
    <w:rsid w:val="00304CCA"/>
    <w:rsid w:val="00305187"/>
    <w:rsid w:val="0030618C"/>
    <w:rsid w:val="003138D4"/>
    <w:rsid w:val="003176C4"/>
    <w:rsid w:val="00320715"/>
    <w:rsid w:val="003213BB"/>
    <w:rsid w:val="00322C71"/>
    <w:rsid w:val="00330F1B"/>
    <w:rsid w:val="00333FA4"/>
    <w:rsid w:val="00336C61"/>
    <w:rsid w:val="003377D3"/>
    <w:rsid w:val="00337DB2"/>
    <w:rsid w:val="00342D7B"/>
    <w:rsid w:val="00344A92"/>
    <w:rsid w:val="0034684D"/>
    <w:rsid w:val="003513A5"/>
    <w:rsid w:val="00351A00"/>
    <w:rsid w:val="00355D9B"/>
    <w:rsid w:val="00363153"/>
    <w:rsid w:val="00364249"/>
    <w:rsid w:val="0038502C"/>
    <w:rsid w:val="00386777"/>
    <w:rsid w:val="00395684"/>
    <w:rsid w:val="003A1109"/>
    <w:rsid w:val="003A49C2"/>
    <w:rsid w:val="003A7D8C"/>
    <w:rsid w:val="003B5E26"/>
    <w:rsid w:val="003C1044"/>
    <w:rsid w:val="003C32EC"/>
    <w:rsid w:val="003D0847"/>
    <w:rsid w:val="003E2BC9"/>
    <w:rsid w:val="003E4DC0"/>
    <w:rsid w:val="003F4B52"/>
    <w:rsid w:val="004034B6"/>
    <w:rsid w:val="0040767C"/>
    <w:rsid w:val="004114EA"/>
    <w:rsid w:val="00414B4F"/>
    <w:rsid w:val="00420BD1"/>
    <w:rsid w:val="00421252"/>
    <w:rsid w:val="00426350"/>
    <w:rsid w:val="004303C6"/>
    <w:rsid w:val="004373FE"/>
    <w:rsid w:val="00440FFA"/>
    <w:rsid w:val="004425EC"/>
    <w:rsid w:val="00450B27"/>
    <w:rsid w:val="00453116"/>
    <w:rsid w:val="00455510"/>
    <w:rsid w:val="004569ED"/>
    <w:rsid w:val="00456A5D"/>
    <w:rsid w:val="00461EBC"/>
    <w:rsid w:val="00464D72"/>
    <w:rsid w:val="00466B9D"/>
    <w:rsid w:val="00472752"/>
    <w:rsid w:val="0047306D"/>
    <w:rsid w:val="00473E1C"/>
    <w:rsid w:val="00474205"/>
    <w:rsid w:val="0048283A"/>
    <w:rsid w:val="00482D4C"/>
    <w:rsid w:val="00483E1B"/>
    <w:rsid w:val="00492B48"/>
    <w:rsid w:val="00493A57"/>
    <w:rsid w:val="004C0034"/>
    <w:rsid w:val="004C1095"/>
    <w:rsid w:val="004C2DAD"/>
    <w:rsid w:val="004C3327"/>
    <w:rsid w:val="004D45F0"/>
    <w:rsid w:val="004D4A4F"/>
    <w:rsid w:val="004D52EB"/>
    <w:rsid w:val="004D5C8C"/>
    <w:rsid w:val="004E0C5A"/>
    <w:rsid w:val="004E2BE1"/>
    <w:rsid w:val="004E2EFE"/>
    <w:rsid w:val="004E2F49"/>
    <w:rsid w:val="004E35F1"/>
    <w:rsid w:val="004E3F8E"/>
    <w:rsid w:val="004E4801"/>
    <w:rsid w:val="004E5008"/>
    <w:rsid w:val="004F1767"/>
    <w:rsid w:val="004F664D"/>
    <w:rsid w:val="00511F52"/>
    <w:rsid w:val="00513853"/>
    <w:rsid w:val="0052184A"/>
    <w:rsid w:val="00521D89"/>
    <w:rsid w:val="00530DD9"/>
    <w:rsid w:val="005320E4"/>
    <w:rsid w:val="00534B83"/>
    <w:rsid w:val="005363E2"/>
    <w:rsid w:val="00536D89"/>
    <w:rsid w:val="00546147"/>
    <w:rsid w:val="00557116"/>
    <w:rsid w:val="0055763A"/>
    <w:rsid w:val="00565757"/>
    <w:rsid w:val="005715CC"/>
    <w:rsid w:val="005816A2"/>
    <w:rsid w:val="005829FA"/>
    <w:rsid w:val="00585ECC"/>
    <w:rsid w:val="0058693A"/>
    <w:rsid w:val="005A02B6"/>
    <w:rsid w:val="005A09D8"/>
    <w:rsid w:val="005A1F5E"/>
    <w:rsid w:val="005A3F8F"/>
    <w:rsid w:val="005B6859"/>
    <w:rsid w:val="005C6D1E"/>
    <w:rsid w:val="005D783F"/>
    <w:rsid w:val="005E27B7"/>
    <w:rsid w:val="005E2B7E"/>
    <w:rsid w:val="005F18A3"/>
    <w:rsid w:val="00604177"/>
    <w:rsid w:val="00605302"/>
    <w:rsid w:val="00606EC4"/>
    <w:rsid w:val="006137EC"/>
    <w:rsid w:val="00621122"/>
    <w:rsid w:val="00633AE7"/>
    <w:rsid w:val="006346FE"/>
    <w:rsid w:val="006363EE"/>
    <w:rsid w:val="00637544"/>
    <w:rsid w:val="006402D4"/>
    <w:rsid w:val="006406F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5364"/>
    <w:rsid w:val="006801B1"/>
    <w:rsid w:val="006822E6"/>
    <w:rsid w:val="0069665E"/>
    <w:rsid w:val="006A0250"/>
    <w:rsid w:val="006A14A2"/>
    <w:rsid w:val="006A21CB"/>
    <w:rsid w:val="006A2553"/>
    <w:rsid w:val="006A6324"/>
    <w:rsid w:val="006B1C8C"/>
    <w:rsid w:val="006B2573"/>
    <w:rsid w:val="006B649A"/>
    <w:rsid w:val="006C08AE"/>
    <w:rsid w:val="006C0E87"/>
    <w:rsid w:val="006C4750"/>
    <w:rsid w:val="006D3AC7"/>
    <w:rsid w:val="006D3B16"/>
    <w:rsid w:val="006D6EF1"/>
    <w:rsid w:val="006D7676"/>
    <w:rsid w:val="006F5871"/>
    <w:rsid w:val="0070461A"/>
    <w:rsid w:val="0071294C"/>
    <w:rsid w:val="007205ED"/>
    <w:rsid w:val="00722131"/>
    <w:rsid w:val="00724E3B"/>
    <w:rsid w:val="00731E5D"/>
    <w:rsid w:val="00745D4B"/>
    <w:rsid w:val="00746865"/>
    <w:rsid w:val="0075298F"/>
    <w:rsid w:val="007548F3"/>
    <w:rsid w:val="007574EC"/>
    <w:rsid w:val="0077071A"/>
    <w:rsid w:val="00777388"/>
    <w:rsid w:val="007809F0"/>
    <w:rsid w:val="00790024"/>
    <w:rsid w:val="00790E8C"/>
    <w:rsid w:val="00795788"/>
    <w:rsid w:val="007A0BEA"/>
    <w:rsid w:val="007A4E1D"/>
    <w:rsid w:val="007B0FBB"/>
    <w:rsid w:val="007B3E0E"/>
    <w:rsid w:val="007C5802"/>
    <w:rsid w:val="007D3A72"/>
    <w:rsid w:val="007D4222"/>
    <w:rsid w:val="007D61A8"/>
    <w:rsid w:val="007E1A32"/>
    <w:rsid w:val="007F48D4"/>
    <w:rsid w:val="007F7CDD"/>
    <w:rsid w:val="00802635"/>
    <w:rsid w:val="00804C75"/>
    <w:rsid w:val="00806B1B"/>
    <w:rsid w:val="00817D9F"/>
    <w:rsid w:val="0082165B"/>
    <w:rsid w:val="00823599"/>
    <w:rsid w:val="008279F6"/>
    <w:rsid w:val="0083216B"/>
    <w:rsid w:val="00832FA5"/>
    <w:rsid w:val="008373A7"/>
    <w:rsid w:val="008459FC"/>
    <w:rsid w:val="00851B3E"/>
    <w:rsid w:val="00854994"/>
    <w:rsid w:val="00860BC3"/>
    <w:rsid w:val="00873D1A"/>
    <w:rsid w:val="00874EBB"/>
    <w:rsid w:val="00875BE8"/>
    <w:rsid w:val="00877B88"/>
    <w:rsid w:val="0088113B"/>
    <w:rsid w:val="00890632"/>
    <w:rsid w:val="00895ADC"/>
    <w:rsid w:val="008A0177"/>
    <w:rsid w:val="008A76EE"/>
    <w:rsid w:val="008C2533"/>
    <w:rsid w:val="008C7B4D"/>
    <w:rsid w:val="008D2A6A"/>
    <w:rsid w:val="008D58EC"/>
    <w:rsid w:val="008E74F7"/>
    <w:rsid w:val="008F7754"/>
    <w:rsid w:val="0090117D"/>
    <w:rsid w:val="009055DD"/>
    <w:rsid w:val="009114D8"/>
    <w:rsid w:val="00913155"/>
    <w:rsid w:val="009149A4"/>
    <w:rsid w:val="009212DD"/>
    <w:rsid w:val="00921AB9"/>
    <w:rsid w:val="009301B8"/>
    <w:rsid w:val="00930B3E"/>
    <w:rsid w:val="00931D78"/>
    <w:rsid w:val="00934EE2"/>
    <w:rsid w:val="00941F06"/>
    <w:rsid w:val="009431F3"/>
    <w:rsid w:val="00944F45"/>
    <w:rsid w:val="00947092"/>
    <w:rsid w:val="00951A8E"/>
    <w:rsid w:val="00954870"/>
    <w:rsid w:val="009625B1"/>
    <w:rsid w:val="00962D7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2D44"/>
    <w:rsid w:val="009C4F81"/>
    <w:rsid w:val="009C64CC"/>
    <w:rsid w:val="009C7B9A"/>
    <w:rsid w:val="009D21B9"/>
    <w:rsid w:val="009E4241"/>
    <w:rsid w:val="009F356C"/>
    <w:rsid w:val="009F51F2"/>
    <w:rsid w:val="00A06924"/>
    <w:rsid w:val="00A07468"/>
    <w:rsid w:val="00A16501"/>
    <w:rsid w:val="00A16CEB"/>
    <w:rsid w:val="00A20DA8"/>
    <w:rsid w:val="00A218EC"/>
    <w:rsid w:val="00A21A43"/>
    <w:rsid w:val="00A273C5"/>
    <w:rsid w:val="00A310D7"/>
    <w:rsid w:val="00A3138F"/>
    <w:rsid w:val="00A319BE"/>
    <w:rsid w:val="00A31F9A"/>
    <w:rsid w:val="00A40760"/>
    <w:rsid w:val="00A42D18"/>
    <w:rsid w:val="00A43AB6"/>
    <w:rsid w:val="00A44EFB"/>
    <w:rsid w:val="00A60320"/>
    <w:rsid w:val="00A72FC5"/>
    <w:rsid w:val="00A730E3"/>
    <w:rsid w:val="00A77CF6"/>
    <w:rsid w:val="00A84BA8"/>
    <w:rsid w:val="00A91283"/>
    <w:rsid w:val="00A917CB"/>
    <w:rsid w:val="00A9313E"/>
    <w:rsid w:val="00A93DB8"/>
    <w:rsid w:val="00AA132F"/>
    <w:rsid w:val="00AB3338"/>
    <w:rsid w:val="00AB6F32"/>
    <w:rsid w:val="00AB711D"/>
    <w:rsid w:val="00AC203B"/>
    <w:rsid w:val="00AC5EF4"/>
    <w:rsid w:val="00AC63FC"/>
    <w:rsid w:val="00AD3C6C"/>
    <w:rsid w:val="00AD4F04"/>
    <w:rsid w:val="00AE11E8"/>
    <w:rsid w:val="00B00969"/>
    <w:rsid w:val="00B04340"/>
    <w:rsid w:val="00B0692C"/>
    <w:rsid w:val="00B07A3B"/>
    <w:rsid w:val="00B13941"/>
    <w:rsid w:val="00B25EA9"/>
    <w:rsid w:val="00B340A8"/>
    <w:rsid w:val="00B356FC"/>
    <w:rsid w:val="00B36B93"/>
    <w:rsid w:val="00B40E12"/>
    <w:rsid w:val="00B435B8"/>
    <w:rsid w:val="00B4499C"/>
    <w:rsid w:val="00B5116D"/>
    <w:rsid w:val="00B52F5D"/>
    <w:rsid w:val="00B57AD7"/>
    <w:rsid w:val="00B6201D"/>
    <w:rsid w:val="00B653B7"/>
    <w:rsid w:val="00B65F08"/>
    <w:rsid w:val="00B66A14"/>
    <w:rsid w:val="00B7250F"/>
    <w:rsid w:val="00B807E5"/>
    <w:rsid w:val="00B847A0"/>
    <w:rsid w:val="00B87BC5"/>
    <w:rsid w:val="00BA39A6"/>
    <w:rsid w:val="00BA4B8D"/>
    <w:rsid w:val="00BC6DA7"/>
    <w:rsid w:val="00BD4346"/>
    <w:rsid w:val="00BD67D5"/>
    <w:rsid w:val="00BE051D"/>
    <w:rsid w:val="00BE19C5"/>
    <w:rsid w:val="00BE756D"/>
    <w:rsid w:val="00BF2674"/>
    <w:rsid w:val="00C00F3F"/>
    <w:rsid w:val="00C035C7"/>
    <w:rsid w:val="00C10645"/>
    <w:rsid w:val="00C12062"/>
    <w:rsid w:val="00C2620F"/>
    <w:rsid w:val="00C3288B"/>
    <w:rsid w:val="00C34F4C"/>
    <w:rsid w:val="00C36307"/>
    <w:rsid w:val="00C37ABE"/>
    <w:rsid w:val="00C41E01"/>
    <w:rsid w:val="00C602B2"/>
    <w:rsid w:val="00C66F8D"/>
    <w:rsid w:val="00C70C90"/>
    <w:rsid w:val="00C726E5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0E4"/>
    <w:rsid w:val="00CE4904"/>
    <w:rsid w:val="00CF22F6"/>
    <w:rsid w:val="00CF6830"/>
    <w:rsid w:val="00CF771C"/>
    <w:rsid w:val="00D00EF4"/>
    <w:rsid w:val="00D06121"/>
    <w:rsid w:val="00D103FE"/>
    <w:rsid w:val="00D10BFA"/>
    <w:rsid w:val="00D10F00"/>
    <w:rsid w:val="00D150D8"/>
    <w:rsid w:val="00D30007"/>
    <w:rsid w:val="00D300CE"/>
    <w:rsid w:val="00D3278F"/>
    <w:rsid w:val="00D37C1A"/>
    <w:rsid w:val="00D406D6"/>
    <w:rsid w:val="00D45AF7"/>
    <w:rsid w:val="00D466AF"/>
    <w:rsid w:val="00D46EFC"/>
    <w:rsid w:val="00D473BF"/>
    <w:rsid w:val="00D47642"/>
    <w:rsid w:val="00D56FE8"/>
    <w:rsid w:val="00D57DDC"/>
    <w:rsid w:val="00D66DDB"/>
    <w:rsid w:val="00D712A3"/>
    <w:rsid w:val="00D95C4C"/>
    <w:rsid w:val="00DA117F"/>
    <w:rsid w:val="00DA17FB"/>
    <w:rsid w:val="00DB138E"/>
    <w:rsid w:val="00DB7EBA"/>
    <w:rsid w:val="00DC058D"/>
    <w:rsid w:val="00DC1E10"/>
    <w:rsid w:val="00DC2504"/>
    <w:rsid w:val="00DC311D"/>
    <w:rsid w:val="00DC6AD4"/>
    <w:rsid w:val="00DC7C84"/>
    <w:rsid w:val="00DC7D3A"/>
    <w:rsid w:val="00DD2CF9"/>
    <w:rsid w:val="00DE0D26"/>
    <w:rsid w:val="00DE2882"/>
    <w:rsid w:val="00DE46DB"/>
    <w:rsid w:val="00DE66F3"/>
    <w:rsid w:val="00DF0865"/>
    <w:rsid w:val="00DF307B"/>
    <w:rsid w:val="00DF6CA1"/>
    <w:rsid w:val="00E06402"/>
    <w:rsid w:val="00E24673"/>
    <w:rsid w:val="00E24898"/>
    <w:rsid w:val="00E31683"/>
    <w:rsid w:val="00E355EE"/>
    <w:rsid w:val="00E44C46"/>
    <w:rsid w:val="00E5038B"/>
    <w:rsid w:val="00E644C6"/>
    <w:rsid w:val="00E64583"/>
    <w:rsid w:val="00E65068"/>
    <w:rsid w:val="00E662CA"/>
    <w:rsid w:val="00E74C7D"/>
    <w:rsid w:val="00E8076C"/>
    <w:rsid w:val="00E82F5E"/>
    <w:rsid w:val="00E8515F"/>
    <w:rsid w:val="00E85513"/>
    <w:rsid w:val="00E87DA4"/>
    <w:rsid w:val="00E97316"/>
    <w:rsid w:val="00EA15F6"/>
    <w:rsid w:val="00EA20E5"/>
    <w:rsid w:val="00EA2756"/>
    <w:rsid w:val="00EA4B94"/>
    <w:rsid w:val="00EA60D4"/>
    <w:rsid w:val="00EC098C"/>
    <w:rsid w:val="00EC3C46"/>
    <w:rsid w:val="00EC69FF"/>
    <w:rsid w:val="00EC7168"/>
    <w:rsid w:val="00ED00F1"/>
    <w:rsid w:val="00ED21E4"/>
    <w:rsid w:val="00ED23F4"/>
    <w:rsid w:val="00ED54A6"/>
    <w:rsid w:val="00ED592D"/>
    <w:rsid w:val="00EE1E2F"/>
    <w:rsid w:val="00EE39ED"/>
    <w:rsid w:val="00EE4460"/>
    <w:rsid w:val="00EE4C65"/>
    <w:rsid w:val="00EF4E2B"/>
    <w:rsid w:val="00F01D7A"/>
    <w:rsid w:val="00F0293A"/>
    <w:rsid w:val="00F03289"/>
    <w:rsid w:val="00F04E9E"/>
    <w:rsid w:val="00F103AC"/>
    <w:rsid w:val="00F10CF8"/>
    <w:rsid w:val="00F10FAD"/>
    <w:rsid w:val="00F146E3"/>
    <w:rsid w:val="00F179EF"/>
    <w:rsid w:val="00F22F5E"/>
    <w:rsid w:val="00F2319B"/>
    <w:rsid w:val="00F25FA7"/>
    <w:rsid w:val="00F3061E"/>
    <w:rsid w:val="00F35094"/>
    <w:rsid w:val="00F357C9"/>
    <w:rsid w:val="00F471B7"/>
    <w:rsid w:val="00F56A75"/>
    <w:rsid w:val="00F60B45"/>
    <w:rsid w:val="00F64FB6"/>
    <w:rsid w:val="00F95E8D"/>
    <w:rsid w:val="00FA1A9D"/>
    <w:rsid w:val="00FA532D"/>
    <w:rsid w:val="00FA6079"/>
    <w:rsid w:val="00FA7A79"/>
    <w:rsid w:val="00FA7D51"/>
    <w:rsid w:val="00FD1497"/>
    <w:rsid w:val="00FE059A"/>
    <w:rsid w:val="00FE39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.nawijn@utwente.nl" TargetMode="External"/><Relationship Id="rId13" Type="http://schemas.openxmlformats.org/officeDocument/2006/relationships/hyperlink" Target="mailto:catharina.davies@ntnu.no" TargetMode="External"/><Relationship Id="rId18" Type="http://schemas.openxmlformats.org/officeDocument/2006/relationships/hyperlink" Target="https://www.jove.com/account/file-uploader?src=1898660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986603" TargetMode="External"/><Relationship Id="rId12" Type="http://schemas.openxmlformats.org/officeDocument/2006/relationships/hyperlink" Target="mailto:sofie.snipstad@ntnu.no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grid.berg@sintef.n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.l.nawijn@utwente.n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yrr.morch@sintef.n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p.r.lajoinie@utwente.nl" TargetMode="External"/><Relationship Id="rId14" Type="http://schemas.openxmlformats.org/officeDocument/2006/relationships/hyperlink" Target="mailto:m.versluis@utwente.n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31</cp:revision>
  <dcterms:created xsi:type="dcterms:W3CDTF">2021-04-01T13:39:00Z</dcterms:created>
  <dcterms:modified xsi:type="dcterms:W3CDTF">2021-05-08T19:18:00Z</dcterms:modified>
</cp:coreProperties>
</file>