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1CBBA91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965B3">
        <w:rPr>
          <w:rFonts w:asciiTheme="minorHAnsi" w:eastAsia="Times New Roman" w:hAnsiTheme="minorHAnsi" w:cstheme="minorHAnsi"/>
          <w:b/>
          <w:szCs w:val="24"/>
        </w:rPr>
        <w:t>62244</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447A4DB4" w14:textId="77777777" w:rsidR="00E120C2" w:rsidRDefault="004E0C5A" w:rsidP="00E120C2">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E120C2" w:rsidRPr="00A2681C">
          <w:rPr>
            <w:rStyle w:val="Hyperlink"/>
            <w:rFonts w:ascii="Arial" w:hAnsi="Arial" w:cs="Arial"/>
            <w:color w:val="1155CC"/>
            <w:sz w:val="18"/>
            <w:szCs w:val="18"/>
          </w:rPr>
          <w:t>https://www.jove.com/account/file-uploader?src=18984468</w:t>
        </w:r>
      </w:hyperlink>
    </w:p>
    <w:p w14:paraId="58E7498F" w14:textId="2303C21E" w:rsidR="00A97CC6" w:rsidRDefault="00A97CC6" w:rsidP="00A97CC6">
      <w:pPr>
        <w:rPr>
          <w:rFonts w:ascii="Times New Roman" w:hAnsi="Times New Roman"/>
        </w:rPr>
      </w:pPr>
    </w:p>
    <w:p w14:paraId="575333E3" w14:textId="77777777" w:rsidR="004E0C5A" w:rsidRPr="00B07A3B" w:rsidRDefault="004E0C5A" w:rsidP="004E0C5A">
      <w:pPr>
        <w:outlineLvl w:val="0"/>
        <w:rPr>
          <w:rFonts w:asciiTheme="minorHAnsi" w:eastAsia="Times New Roman" w:hAnsiTheme="minorHAnsi" w:cstheme="minorHAnsi"/>
          <w:b/>
          <w:szCs w:val="24"/>
        </w:rPr>
      </w:pPr>
    </w:p>
    <w:p w14:paraId="665262D1" w14:textId="77777777" w:rsidR="006965B3" w:rsidRPr="0089237F" w:rsidRDefault="004E0C5A" w:rsidP="006965B3">
      <w:pPr>
        <w:spacing w:before="240"/>
        <w:contextualSpacing/>
        <w:rPr>
          <w:rFonts w:eastAsiaTheme="minorEastAsia" w:cs="Calibri"/>
          <w:color w:val="000000"/>
        </w:rPr>
      </w:pPr>
      <w:r w:rsidRPr="00A97CC6">
        <w:rPr>
          <w:rFonts w:asciiTheme="minorHAnsi" w:eastAsia="Times New Roman" w:hAnsiTheme="minorHAnsi" w:cstheme="minorHAnsi"/>
          <w:b/>
          <w:sz w:val="32"/>
          <w:szCs w:val="32"/>
        </w:rPr>
        <w:t xml:space="preserve">Title: </w:t>
      </w:r>
      <w:r w:rsidR="006965B3" w:rsidRPr="006965B3">
        <w:rPr>
          <w:rFonts w:eastAsiaTheme="minorEastAsia" w:cs="Calibri"/>
          <w:b/>
          <w:bCs/>
          <w:color w:val="000000"/>
          <w:sz w:val="32"/>
          <w:szCs w:val="32"/>
        </w:rPr>
        <w:t xml:space="preserve">Comparative Analysis of Experimental Methods to Quantify Animal Activity in </w:t>
      </w:r>
      <w:r w:rsidR="006965B3" w:rsidRPr="006965B3">
        <w:rPr>
          <w:rFonts w:eastAsiaTheme="minorEastAsia" w:cs="Calibri"/>
          <w:b/>
          <w:bCs/>
          <w:i/>
          <w:iCs/>
          <w:color w:val="000000"/>
          <w:sz w:val="32"/>
          <w:szCs w:val="32"/>
        </w:rPr>
        <w:t>Caenorhabditis elegans</w:t>
      </w:r>
      <w:r w:rsidR="006965B3" w:rsidRPr="006965B3">
        <w:rPr>
          <w:rFonts w:eastAsiaTheme="minorEastAsia" w:cs="Calibri"/>
          <w:b/>
          <w:bCs/>
          <w:color w:val="000000"/>
          <w:sz w:val="32"/>
          <w:szCs w:val="32"/>
        </w:rPr>
        <w:t xml:space="preserve"> Models of Mitochondrial Disease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07E2BCD" w14:textId="77777777" w:rsidR="006965B3" w:rsidRPr="006965B3" w:rsidRDefault="00EC3C46" w:rsidP="006965B3">
      <w:pPr>
        <w:pStyle w:val="Default"/>
        <w:spacing w:after="200"/>
        <w:contextualSpacing/>
        <w:rPr>
          <w:rFonts w:cs="Calibri"/>
          <w:b/>
          <w:bCs/>
          <w:iCs/>
          <w:sz w:val="28"/>
          <w:szCs w:val="28"/>
        </w:rPr>
      </w:pPr>
      <w:r w:rsidRPr="00B07A3B">
        <w:rPr>
          <w:rFonts w:asciiTheme="minorHAnsi" w:hAnsiTheme="minorHAnsi" w:cstheme="minorHAnsi"/>
          <w:b/>
          <w:sz w:val="28"/>
          <w:szCs w:val="28"/>
        </w:rPr>
        <w:t xml:space="preserve">Authors and Affiliations: </w:t>
      </w:r>
      <w:r w:rsidR="006965B3" w:rsidRPr="006965B3">
        <w:rPr>
          <w:rFonts w:cs="Calibri"/>
          <w:b/>
          <w:bCs/>
          <w:iCs/>
          <w:sz w:val="28"/>
          <w:szCs w:val="28"/>
        </w:rPr>
        <w:t>Manuela Lavorato</w:t>
      </w:r>
      <w:r w:rsidR="006965B3" w:rsidRPr="006965B3">
        <w:rPr>
          <w:rFonts w:cs="Calibri"/>
          <w:b/>
          <w:bCs/>
          <w:iCs/>
          <w:sz w:val="28"/>
          <w:szCs w:val="28"/>
          <w:vertAlign w:val="superscript"/>
        </w:rPr>
        <w:t>1</w:t>
      </w:r>
      <w:r w:rsidR="006965B3" w:rsidRPr="006965B3">
        <w:rPr>
          <w:rFonts w:cs="Calibri"/>
          <w:b/>
          <w:bCs/>
          <w:sz w:val="28"/>
          <w:szCs w:val="28"/>
        </w:rPr>
        <w:t>*</w:t>
      </w:r>
      <w:r w:rsidR="006965B3" w:rsidRPr="006965B3">
        <w:rPr>
          <w:rFonts w:cs="Calibri"/>
          <w:b/>
          <w:bCs/>
          <w:iCs/>
          <w:sz w:val="28"/>
          <w:szCs w:val="28"/>
        </w:rPr>
        <w:t>, Neal D. Mathew</w:t>
      </w:r>
      <w:r w:rsidR="006965B3" w:rsidRPr="006965B3">
        <w:rPr>
          <w:rFonts w:cs="Calibri"/>
          <w:b/>
          <w:bCs/>
          <w:iCs/>
          <w:sz w:val="28"/>
          <w:szCs w:val="28"/>
          <w:vertAlign w:val="superscript"/>
        </w:rPr>
        <w:t>1</w:t>
      </w:r>
      <w:r w:rsidR="006965B3" w:rsidRPr="006965B3">
        <w:rPr>
          <w:rFonts w:cs="Calibri"/>
          <w:b/>
          <w:bCs/>
          <w:sz w:val="28"/>
          <w:szCs w:val="28"/>
        </w:rPr>
        <w:t>*</w:t>
      </w:r>
      <w:r w:rsidR="006965B3" w:rsidRPr="006965B3">
        <w:rPr>
          <w:rFonts w:cs="Calibri"/>
          <w:b/>
          <w:bCs/>
          <w:iCs/>
          <w:sz w:val="28"/>
          <w:szCs w:val="28"/>
        </w:rPr>
        <w:t>, Nina Shah</w:t>
      </w:r>
      <w:r w:rsidR="006965B3" w:rsidRPr="006965B3">
        <w:rPr>
          <w:rFonts w:cs="Calibri"/>
          <w:b/>
          <w:bCs/>
          <w:iCs/>
          <w:sz w:val="28"/>
          <w:szCs w:val="28"/>
          <w:vertAlign w:val="superscript"/>
        </w:rPr>
        <w:t>1</w:t>
      </w:r>
      <w:r w:rsidR="006965B3" w:rsidRPr="006965B3">
        <w:rPr>
          <w:rFonts w:cs="Calibri"/>
          <w:b/>
          <w:bCs/>
          <w:iCs/>
          <w:sz w:val="28"/>
          <w:szCs w:val="28"/>
        </w:rPr>
        <w:t xml:space="preserve">, </w:t>
      </w:r>
      <w:proofErr w:type="spellStart"/>
      <w:r w:rsidR="006965B3" w:rsidRPr="006965B3">
        <w:rPr>
          <w:rFonts w:cs="Calibri"/>
          <w:b/>
          <w:bCs/>
          <w:iCs/>
          <w:sz w:val="28"/>
          <w:szCs w:val="28"/>
        </w:rPr>
        <w:t>Eiko</w:t>
      </w:r>
      <w:proofErr w:type="spellEnd"/>
      <w:r w:rsidR="006965B3" w:rsidRPr="006965B3">
        <w:rPr>
          <w:rFonts w:cs="Calibri"/>
          <w:b/>
          <w:bCs/>
          <w:iCs/>
          <w:sz w:val="28"/>
          <w:szCs w:val="28"/>
        </w:rPr>
        <w:t xml:space="preserve"> Nakamaru-Ogiso</w:t>
      </w:r>
      <w:r w:rsidR="006965B3" w:rsidRPr="006965B3">
        <w:rPr>
          <w:rFonts w:cs="Calibri"/>
          <w:b/>
          <w:bCs/>
          <w:iCs/>
          <w:sz w:val="28"/>
          <w:szCs w:val="28"/>
          <w:vertAlign w:val="superscript"/>
        </w:rPr>
        <w:t>1,2</w:t>
      </w:r>
      <w:r w:rsidR="006965B3" w:rsidRPr="006965B3">
        <w:rPr>
          <w:rFonts w:cs="Calibri"/>
          <w:b/>
          <w:bCs/>
          <w:iCs/>
          <w:sz w:val="28"/>
          <w:szCs w:val="28"/>
        </w:rPr>
        <w:t>, Marni J. Falk</w:t>
      </w:r>
      <w:r w:rsidR="006965B3" w:rsidRPr="006965B3">
        <w:rPr>
          <w:rFonts w:cs="Calibri"/>
          <w:b/>
          <w:bCs/>
          <w:iCs/>
          <w:sz w:val="28"/>
          <w:szCs w:val="28"/>
          <w:vertAlign w:val="superscript"/>
        </w:rPr>
        <w:t>1,2</w:t>
      </w:r>
    </w:p>
    <w:p w14:paraId="23630D7F" w14:textId="490CC4FB" w:rsidR="006965B3" w:rsidRPr="006965B3" w:rsidRDefault="006965B3" w:rsidP="006965B3">
      <w:pPr>
        <w:pStyle w:val="Default"/>
        <w:contextualSpacing/>
        <w:rPr>
          <w:rFonts w:cs="Calibri"/>
          <w:iCs/>
          <w:sz w:val="28"/>
          <w:szCs w:val="28"/>
        </w:rPr>
      </w:pPr>
      <w:r w:rsidRPr="006965B3">
        <w:rPr>
          <w:rFonts w:cs="Calibri"/>
          <w:iCs/>
          <w:sz w:val="28"/>
          <w:szCs w:val="28"/>
        </w:rPr>
        <w:t>*These authors contributed equally</w:t>
      </w:r>
    </w:p>
    <w:p w14:paraId="50DD1D7E" w14:textId="77777777" w:rsidR="006965B3" w:rsidRPr="006965B3" w:rsidRDefault="006965B3" w:rsidP="006965B3">
      <w:pPr>
        <w:pStyle w:val="Default"/>
        <w:contextualSpacing/>
        <w:rPr>
          <w:rFonts w:cs="Calibri"/>
          <w:iCs/>
          <w:sz w:val="28"/>
          <w:szCs w:val="28"/>
        </w:rPr>
      </w:pPr>
    </w:p>
    <w:p w14:paraId="2A09998E" w14:textId="2E0607BA" w:rsidR="006965B3" w:rsidRPr="006965B3" w:rsidRDefault="006965B3" w:rsidP="006965B3">
      <w:pPr>
        <w:spacing w:after="120"/>
        <w:contextualSpacing/>
        <w:rPr>
          <w:rFonts w:cs="Calibri"/>
          <w:sz w:val="28"/>
          <w:szCs w:val="28"/>
        </w:rPr>
      </w:pPr>
      <w:r w:rsidRPr="006965B3">
        <w:rPr>
          <w:rFonts w:cs="Calibri"/>
          <w:sz w:val="28"/>
          <w:szCs w:val="28"/>
          <w:vertAlign w:val="superscript"/>
        </w:rPr>
        <w:t>1</w:t>
      </w:r>
      <w:r w:rsidRPr="006965B3">
        <w:rPr>
          <w:rFonts w:cs="Calibri"/>
          <w:sz w:val="28"/>
          <w:szCs w:val="28"/>
        </w:rPr>
        <w:t>Mitochondrial Medicine Frontier Program, Division of Human Genetics, Department of Pediatrics, The Children’s Hospital of Philadelphia</w:t>
      </w:r>
    </w:p>
    <w:p w14:paraId="160C3464" w14:textId="46650F3A" w:rsidR="00CA3842" w:rsidRPr="006965B3" w:rsidRDefault="006965B3" w:rsidP="006965B3">
      <w:pPr>
        <w:contextualSpacing/>
        <w:rPr>
          <w:rFonts w:asciiTheme="minorHAnsi" w:hAnsiTheme="minorHAnsi" w:cstheme="minorHAnsi"/>
          <w:sz w:val="28"/>
          <w:szCs w:val="28"/>
        </w:rPr>
      </w:pPr>
      <w:r w:rsidRPr="006965B3">
        <w:rPr>
          <w:rFonts w:cs="Calibri"/>
          <w:sz w:val="28"/>
          <w:szCs w:val="28"/>
          <w:vertAlign w:val="superscript"/>
        </w:rPr>
        <w:t>2</w:t>
      </w:r>
      <w:r w:rsidRPr="006965B3">
        <w:rPr>
          <w:rFonts w:cs="Calibri"/>
          <w:sz w:val="28"/>
          <w:szCs w:val="28"/>
        </w:rPr>
        <w:t>Department of Pediatrics, University of Pennsylvania Perelman School of Medicine</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C65DE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F15F548" w14:textId="77777777" w:rsidR="006965B3" w:rsidRDefault="006965B3" w:rsidP="004E0C5A">
      <w:pPr>
        <w:outlineLvl w:val="0"/>
        <w:rPr>
          <w:rFonts w:cs="Calibri"/>
          <w:iCs/>
        </w:rPr>
      </w:pPr>
      <w:r w:rsidRPr="0089237F">
        <w:rPr>
          <w:rFonts w:cs="Calibri"/>
          <w:iCs/>
        </w:rPr>
        <w:t>Marni J. Falk, MD</w:t>
      </w:r>
      <w:r w:rsidRPr="0089237F">
        <w:rPr>
          <w:rFonts w:cs="Calibri"/>
          <w:iCs/>
        </w:rPr>
        <w:tab/>
      </w:r>
      <w:r w:rsidRPr="0089237F">
        <w:rPr>
          <w:rFonts w:cs="Calibri"/>
          <w:iCs/>
        </w:rPr>
        <w:tab/>
      </w:r>
    </w:p>
    <w:p w14:paraId="1A1E95FF" w14:textId="6756A34D" w:rsidR="008F248A" w:rsidRDefault="006965B3" w:rsidP="004E0C5A">
      <w:pPr>
        <w:outlineLvl w:val="0"/>
        <w:rPr>
          <w:rFonts w:asciiTheme="minorHAnsi" w:eastAsia="Times New Roman" w:hAnsiTheme="minorHAnsi" w:cstheme="minorHAnsi"/>
          <w:b/>
          <w:szCs w:val="24"/>
        </w:rPr>
      </w:pPr>
      <w:hyperlink r:id="rId8" w:history="1">
        <w:r w:rsidRPr="00B63ACC">
          <w:rPr>
            <w:rStyle w:val="Hyperlink"/>
          </w:rPr>
          <w:t>falkm@chop.edu</w:t>
        </w:r>
      </w:hyperlink>
      <w:r>
        <w:rPr>
          <w:color w:val="000000" w:themeColor="text1"/>
        </w:rPr>
        <w:t xml:space="preserve"> </w:t>
      </w:r>
    </w:p>
    <w:p w14:paraId="0FF3E6F9" w14:textId="77777777" w:rsidR="006965B3" w:rsidRDefault="006965B3" w:rsidP="004E0C5A">
      <w:pPr>
        <w:outlineLvl w:val="0"/>
        <w:rPr>
          <w:rFonts w:asciiTheme="minorHAnsi" w:eastAsia="Times New Roman" w:hAnsiTheme="minorHAnsi" w:cstheme="minorHAnsi"/>
          <w:b/>
          <w:szCs w:val="24"/>
        </w:rPr>
      </w:pPr>
    </w:p>
    <w:p w14:paraId="226D0BF0" w14:textId="186FB15C"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584FB6C4" w14:textId="6F0AFE92" w:rsidR="006965B3" w:rsidRDefault="006965B3" w:rsidP="006965B3">
      <w:pPr>
        <w:spacing w:before="240" w:after="120"/>
        <w:contextualSpacing/>
        <w:rPr>
          <w:rFonts w:cs="Calibri"/>
        </w:rPr>
      </w:pPr>
      <w:r>
        <w:fldChar w:fldCharType="begin"/>
      </w:r>
      <w:r>
        <w:instrText xml:space="preserve"> HYPERLINK "mailto:</w:instrText>
      </w:r>
      <w:r w:rsidRPr="0089237F">
        <w:instrText>lavoratom@chop.edu</w:instrText>
      </w:r>
      <w:r>
        <w:instrText xml:space="preserve">" </w:instrText>
      </w:r>
      <w:r>
        <w:fldChar w:fldCharType="separate"/>
      </w:r>
      <w:r w:rsidRPr="00B63ACC">
        <w:rPr>
          <w:rStyle w:val="Hyperlink"/>
        </w:rPr>
        <w:t>lavoratom@chop.edu</w:t>
      </w:r>
      <w:r>
        <w:fldChar w:fldCharType="end"/>
      </w:r>
    </w:p>
    <w:p w14:paraId="1C1D1356" w14:textId="12DF48C9" w:rsidR="006965B3" w:rsidRDefault="006965B3" w:rsidP="006965B3">
      <w:pPr>
        <w:spacing w:before="240" w:after="120"/>
        <w:contextualSpacing/>
        <w:rPr>
          <w:rFonts w:cs="Calibri"/>
        </w:rPr>
      </w:pPr>
      <w:hyperlink r:id="rId9" w:history="1">
        <w:r w:rsidRPr="00B63ACC">
          <w:rPr>
            <w:rStyle w:val="Hyperlink"/>
          </w:rPr>
          <w:t>mathewn1@chop.edu</w:t>
        </w:r>
      </w:hyperlink>
    </w:p>
    <w:p w14:paraId="6CBB2089" w14:textId="437FA7B7" w:rsidR="006965B3" w:rsidRDefault="006965B3" w:rsidP="006965B3">
      <w:pPr>
        <w:spacing w:before="240" w:after="120"/>
        <w:contextualSpacing/>
        <w:rPr>
          <w:rFonts w:cs="Calibri"/>
        </w:rPr>
      </w:pPr>
      <w:hyperlink r:id="rId10" w:history="1">
        <w:r w:rsidRPr="00B63ACC">
          <w:rPr>
            <w:rStyle w:val="Hyperlink"/>
          </w:rPr>
          <w:t>ninashah97@gmail.com</w:t>
        </w:r>
      </w:hyperlink>
    </w:p>
    <w:p w14:paraId="53CD05F9" w14:textId="0630CF27" w:rsidR="004E0C5A" w:rsidRPr="00B07A3B" w:rsidRDefault="006965B3" w:rsidP="006965B3">
      <w:pPr>
        <w:spacing w:before="240" w:after="120"/>
        <w:contextualSpacing/>
        <w:rPr>
          <w:rFonts w:asciiTheme="minorHAnsi" w:eastAsia="Times New Roman" w:hAnsiTheme="minorHAnsi" w:cstheme="minorHAnsi"/>
          <w:szCs w:val="24"/>
        </w:rPr>
      </w:pPr>
      <w:hyperlink r:id="rId11" w:history="1">
        <w:r w:rsidRPr="00B63ACC">
          <w:rPr>
            <w:rStyle w:val="Hyperlink"/>
          </w:rPr>
          <w:t>ogisoe@chop.edu</w:t>
        </w:r>
      </w:hyperlink>
      <w: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6FD3BB23"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A2681C">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4B49B1AD" w14:textId="7B2C689B" w:rsidR="004D00AC" w:rsidRPr="00037828" w:rsidRDefault="00347E8E" w:rsidP="004D00AC">
      <w:pPr>
        <w:spacing w:before="6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require a microscope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Pr>
          <w:rFonts w:asciiTheme="minorHAnsi" w:eastAsia="Times New Roman" w:hAnsiTheme="minorHAnsi" w:cstheme="minorHAnsi"/>
          <w:b/>
          <w:bCs/>
          <w:szCs w:val="24"/>
        </w:rPr>
        <w:t xml:space="preserve"> </w:t>
      </w:r>
      <w:sdt>
        <w:sdtPr>
          <w:rPr>
            <w:rFonts w:asciiTheme="minorHAnsi" w:eastAsia="Times New Roman" w:hAnsiTheme="minorHAnsi" w:cstheme="minorHAnsi"/>
            <w:b/>
            <w:bCs/>
            <w:szCs w:val="24"/>
          </w:rPr>
          <w:id w:val="-1530717101"/>
          <w:placeholder>
            <w:docPart w:val="2CC358908310644D860DE7F178FD1566"/>
          </w:placeholder>
          <w:temporary/>
          <w:showingPlcHdr/>
          <w:text/>
        </w:sdtPr>
        <w:sdtEndPr>
          <w:rPr>
            <w:b w:val="0"/>
            <w:bCs w:val="0"/>
          </w:rPr>
        </w:sdtEndPr>
        <w:sdtContent>
          <w:r w:rsidR="004D00AC" w:rsidRPr="00B07A3B">
            <w:rPr>
              <w:rFonts w:asciiTheme="minorHAnsi" w:eastAsia="Times New Roman" w:hAnsiTheme="minorHAnsi" w:cstheme="minorHAnsi"/>
              <w:b/>
              <w:bCs/>
              <w:color w:val="808080"/>
              <w:szCs w:val="24"/>
              <w:shd w:val="clear" w:color="auto" w:fill="FFFF00"/>
            </w:rPr>
            <w:t>Enter Yes or No.</w:t>
          </w:r>
        </w:sdtContent>
      </w:sdt>
      <w:r w:rsidR="004D00AC" w:rsidRPr="00B07A3B">
        <w:rPr>
          <w:rFonts w:asciiTheme="minorHAnsi" w:eastAsia="Times New Roman" w:hAnsiTheme="minorHAnsi" w:cstheme="minorHAnsi"/>
          <w:b/>
          <w:szCs w:val="24"/>
        </w:rPr>
        <w:t xml:space="preserve">  </w:t>
      </w:r>
    </w:p>
    <w:p w14:paraId="2BAD1175" w14:textId="7C058781" w:rsidR="004D00AC" w:rsidRPr="00347E8E" w:rsidRDefault="00347E8E" w:rsidP="00347E8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you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Pr="00B07A3B">
        <w:rPr>
          <w:rFonts w:asciiTheme="minorHAnsi" w:eastAsia="Times New Roman" w:hAnsiTheme="minorHAnsi" w:cstheme="minorHAnsi"/>
          <w:szCs w:val="24"/>
        </w:rPr>
        <w:t>record the microscope images using our scope kit (through a camera port or one of the oculars). Please list the make and model of your microscope</w:t>
      </w:r>
      <w:r>
        <w:rPr>
          <w:rFonts w:asciiTheme="minorHAnsi" w:eastAsia="Times New Roman" w:hAnsiTheme="minorHAnsi" w:cstheme="minorHAnsi"/>
          <w:szCs w:val="24"/>
        </w:rPr>
        <w:t xml:space="preserve"> here:</w:t>
      </w:r>
      <w:r>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604027048"/>
          <w:placeholder>
            <w:docPart w:val="ED8CF7627305954087A6F0AFE154CBD1"/>
          </w:placeholder>
          <w:temporary/>
          <w:showingPlcHdr/>
          <w:text/>
        </w:sdtPr>
        <w:sdtContent>
          <w:r w:rsidR="004D00AC" w:rsidRPr="00B07A3B">
            <w:rPr>
              <w:rFonts w:asciiTheme="minorHAnsi" w:eastAsia="Times New Roman" w:hAnsiTheme="minorHAnsi" w:cstheme="minorHAnsi"/>
              <w:b/>
              <w:bCs/>
              <w:color w:val="808080"/>
              <w:szCs w:val="24"/>
              <w:shd w:val="clear" w:color="auto" w:fill="FFFF00"/>
            </w:rPr>
            <w:t>Enter make and model of microscope.</w:t>
          </w:r>
        </w:sdtContent>
      </w:sdt>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6337DA92"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E120C2">
        <w:rPr>
          <w:rFonts w:asciiTheme="minorHAnsi" w:eastAsia="Times New Roman" w:hAnsiTheme="minorHAnsi" w:cstheme="minorHAnsi"/>
          <w:b/>
          <w:bCs/>
          <w:szCs w:val="24"/>
        </w:rPr>
        <w:t>Y</w:t>
      </w:r>
    </w:p>
    <w:p w14:paraId="29ABA811" w14:textId="463AC595" w:rsidR="00347E8E" w:rsidRDefault="004D00AC" w:rsidP="00347E8E">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7D6AEA">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4" w:history="1">
        <w:r w:rsidRPr="00E120C2">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C65DE6"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C65DE6"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C65DE6"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C65DE6"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lastRenderedPageBreak/>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1C608CF2"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E15E65">
        <w:rPr>
          <w:rFonts w:asciiTheme="minorHAnsi" w:hAnsiTheme="minorHAnsi" w:cstheme="minorHAnsi"/>
          <w:b/>
          <w:color w:val="000000" w:themeColor="text1"/>
          <w:szCs w:val="24"/>
        </w:rPr>
        <w:t>20</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C65DE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C65DE6"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C65DE6"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C65DE6"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C65DE6"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C65DE6"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C65DE6"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57BACC61"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51B62AB3" w:rsidR="00933861" w:rsidRPr="00A2681C" w:rsidRDefault="006965B3"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Worm Locomotor Activity Analysis in Liquid Medium on Glass Slides</w:t>
      </w:r>
    </w:p>
    <w:p w14:paraId="5490F2B0" w14:textId="0058E685" w:rsidR="00A2681C" w:rsidRDefault="002E62B1" w:rsidP="00A2681C">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To analyze </w:t>
      </w:r>
      <w:r>
        <w:rPr>
          <w:rFonts w:asciiTheme="minorHAnsi" w:hAnsiTheme="minorHAnsi" w:cstheme="minorHAnsi"/>
          <w:bCs/>
          <w:szCs w:val="24"/>
        </w:rPr>
        <w:t xml:space="preserve">C. elegans </w:t>
      </w:r>
      <w:r>
        <w:rPr>
          <w:rFonts w:asciiTheme="minorHAnsi" w:hAnsiTheme="minorHAnsi" w:cstheme="minorHAnsi"/>
          <w:bCs/>
          <w:i w:val="0"/>
          <w:iCs/>
          <w:szCs w:val="24"/>
        </w:rPr>
        <w:t>locomotor activity in liquid medium on glass slides, a</w:t>
      </w:r>
      <w:r w:rsidR="00A2681C">
        <w:rPr>
          <w:rFonts w:asciiTheme="minorHAnsi" w:hAnsiTheme="minorHAnsi" w:cstheme="minorHAnsi"/>
          <w:bCs/>
          <w:i w:val="0"/>
          <w:iCs/>
          <w:szCs w:val="24"/>
        </w:rPr>
        <w:t xml:space="preserve">fter synchronizing control and mutant worm strains on NGM </w:t>
      </w:r>
      <w:r w:rsidR="00A2681C">
        <w:rPr>
          <w:rFonts w:asciiTheme="minorHAnsi" w:hAnsiTheme="minorHAnsi" w:cstheme="minorHAnsi"/>
          <w:bCs/>
          <w:i w:val="0"/>
          <w:iCs/>
          <w:color w:val="FF0000"/>
          <w:szCs w:val="24"/>
        </w:rPr>
        <w:t>(N-G-M)</w:t>
      </w:r>
      <w:r w:rsidR="00A2681C">
        <w:rPr>
          <w:rFonts w:asciiTheme="minorHAnsi" w:hAnsiTheme="minorHAnsi" w:cstheme="minorHAnsi"/>
          <w:bCs/>
          <w:i w:val="0"/>
          <w:iCs/>
          <w:szCs w:val="24"/>
        </w:rPr>
        <w:t xml:space="preserve"> plates with and without drug treatments of interest to the L4 stage</w:t>
      </w:r>
      <w:r>
        <w:rPr>
          <w:rFonts w:asciiTheme="minorHAnsi" w:hAnsiTheme="minorHAnsi" w:cstheme="minorHAnsi"/>
          <w:bCs/>
          <w:i w:val="0"/>
          <w:iCs/>
          <w:szCs w:val="24"/>
        </w:rPr>
        <w:t xml:space="preserve"> </w:t>
      </w:r>
      <w:r>
        <w:rPr>
          <w:rFonts w:asciiTheme="minorHAnsi" w:hAnsiTheme="minorHAnsi" w:cstheme="minorHAnsi"/>
          <w:b/>
          <w:i w:val="0"/>
          <w:iCs/>
          <w:szCs w:val="24"/>
        </w:rPr>
        <w:t>[1</w:t>
      </w:r>
      <w:r w:rsidR="006532FF">
        <w:rPr>
          <w:rFonts w:asciiTheme="minorHAnsi" w:hAnsiTheme="minorHAnsi" w:cstheme="minorHAnsi"/>
          <w:b/>
          <w:i w:val="0"/>
          <w:iCs/>
          <w:szCs w:val="24"/>
        </w:rPr>
        <w:t>-TXT</w:t>
      </w:r>
      <w:r>
        <w:rPr>
          <w:rFonts w:asciiTheme="minorHAnsi" w:hAnsiTheme="minorHAnsi" w:cstheme="minorHAnsi"/>
          <w:b/>
          <w:i w:val="0"/>
          <w:iCs/>
          <w:szCs w:val="24"/>
        </w:rPr>
        <w:t>]</w:t>
      </w:r>
      <w:r w:rsidR="00A2681C">
        <w:rPr>
          <w:rFonts w:asciiTheme="minorHAnsi" w:hAnsiTheme="minorHAnsi" w:cstheme="minorHAnsi"/>
          <w:bCs/>
          <w:i w:val="0"/>
          <w:iCs/>
          <w:szCs w:val="24"/>
        </w:rPr>
        <w:t xml:space="preserve">, use a worm pick and a stereomicroscope to pick five worms per strain and condition into a single 20-microliter drop of S. basal solution on a glass slide </w:t>
      </w:r>
      <w:r w:rsidR="00A2681C">
        <w:rPr>
          <w:rFonts w:asciiTheme="minorHAnsi" w:hAnsiTheme="minorHAnsi" w:cstheme="minorHAnsi"/>
          <w:b/>
          <w:i w:val="0"/>
          <w:iCs/>
          <w:szCs w:val="24"/>
        </w:rPr>
        <w:t>[2]</w:t>
      </w:r>
      <w:r w:rsidR="00A2681C">
        <w:rPr>
          <w:rFonts w:asciiTheme="minorHAnsi" w:hAnsiTheme="minorHAnsi" w:cstheme="minorHAnsi"/>
          <w:bCs/>
          <w:i w:val="0"/>
          <w:iCs/>
          <w:szCs w:val="24"/>
        </w:rPr>
        <w:t>.</w:t>
      </w:r>
    </w:p>
    <w:p w14:paraId="45334C0F" w14:textId="14D75FDE" w:rsidR="00A2681C" w:rsidRDefault="00A2681C" w:rsidP="00A2681C">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w:t>
      </w:r>
      <w:r w:rsidR="002E62B1">
        <w:rPr>
          <w:rFonts w:asciiTheme="minorHAnsi" w:hAnsiTheme="minorHAnsi" w:cstheme="minorHAnsi"/>
          <w:bCs/>
          <w:i w:val="0"/>
          <w:iCs/>
          <w:szCs w:val="24"/>
        </w:rPr>
        <w:t>placing worm dish under m</w:t>
      </w:r>
      <w:r w:rsidR="006532FF">
        <w:rPr>
          <w:rFonts w:asciiTheme="minorHAnsi" w:hAnsiTheme="minorHAnsi" w:cstheme="minorHAnsi"/>
          <w:bCs/>
          <w:i w:val="0"/>
          <w:iCs/>
          <w:szCs w:val="24"/>
        </w:rPr>
        <w:t>i</w:t>
      </w:r>
      <w:r w:rsidR="002E62B1">
        <w:rPr>
          <w:rFonts w:asciiTheme="minorHAnsi" w:hAnsiTheme="minorHAnsi" w:cstheme="minorHAnsi"/>
          <w:bCs/>
          <w:i w:val="0"/>
          <w:iCs/>
          <w:szCs w:val="24"/>
        </w:rPr>
        <w:t>croscope</w:t>
      </w:r>
      <w:r w:rsidR="006532FF">
        <w:rPr>
          <w:rFonts w:asciiTheme="minorHAnsi" w:hAnsiTheme="minorHAnsi" w:cstheme="minorHAnsi"/>
          <w:bCs/>
          <w:i w:val="0"/>
          <w:iCs/>
          <w:szCs w:val="24"/>
        </w:rPr>
        <w:t xml:space="preserve"> </w:t>
      </w:r>
      <w:r w:rsidR="006532FF">
        <w:rPr>
          <w:rFonts w:asciiTheme="minorHAnsi" w:hAnsiTheme="minorHAnsi" w:cstheme="minorHAnsi"/>
          <w:b/>
          <w:i w:val="0"/>
          <w:iCs/>
          <w:szCs w:val="24"/>
        </w:rPr>
        <w:t>TEXT: See text for all medium and solution preparation details</w:t>
      </w:r>
    </w:p>
    <w:p w14:paraId="299B7881" w14:textId="63F8FA22" w:rsidR="00A2681C" w:rsidRDefault="00A2681C" w:rsidP="00A2681C">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SCOPE: Worms being </w:t>
      </w:r>
      <w:r w:rsidR="002E62B1">
        <w:rPr>
          <w:rFonts w:asciiTheme="minorHAnsi" w:hAnsiTheme="minorHAnsi" w:cstheme="minorHAnsi"/>
          <w:bCs/>
          <w:i w:val="0"/>
          <w:iCs/>
          <w:szCs w:val="24"/>
        </w:rPr>
        <w:t xml:space="preserve">picked from dish and/or </w:t>
      </w:r>
      <w:r>
        <w:rPr>
          <w:rFonts w:asciiTheme="minorHAnsi" w:hAnsiTheme="minorHAnsi" w:cstheme="minorHAnsi"/>
          <w:bCs/>
          <w:i w:val="0"/>
          <w:iCs/>
          <w:szCs w:val="24"/>
        </w:rPr>
        <w:t>placed into droplet</w:t>
      </w:r>
    </w:p>
    <w:p w14:paraId="070DC830" w14:textId="714558C3" w:rsidR="00A2681C" w:rsidRPr="00A2681C" w:rsidRDefault="00A2681C" w:rsidP="00A2681C">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Add worms from the same experimental condition from different NGM plates to multiple droplets on the same slide to</w:t>
      </w:r>
      <w:r w:rsidRPr="00A2681C">
        <w:rPr>
          <w:rFonts w:cs="Calibri"/>
          <w:color w:val="000000" w:themeColor="text1"/>
        </w:rPr>
        <w:t xml:space="preserve"> </w:t>
      </w:r>
      <w:r w:rsidRPr="00A2681C">
        <w:rPr>
          <w:rFonts w:cs="Calibri"/>
          <w:i w:val="0"/>
          <w:iCs/>
          <w:color w:val="000000" w:themeColor="text1"/>
        </w:rPr>
        <w:t>obtain multiple technical replicates</w:t>
      </w:r>
      <w:r>
        <w:rPr>
          <w:rFonts w:cs="Calibri"/>
          <w:i w:val="0"/>
          <w:iCs/>
          <w:color w:val="000000" w:themeColor="text1"/>
        </w:rPr>
        <w:t xml:space="preserve"> </w:t>
      </w:r>
      <w:r>
        <w:rPr>
          <w:rFonts w:cs="Calibri"/>
          <w:b/>
          <w:bCs/>
          <w:i w:val="0"/>
          <w:iCs/>
          <w:color w:val="000000" w:themeColor="text1"/>
        </w:rPr>
        <w:t>[1]</w:t>
      </w:r>
      <w:r>
        <w:rPr>
          <w:rFonts w:cs="Calibri"/>
          <w:i w:val="0"/>
          <w:iCs/>
          <w:color w:val="000000" w:themeColor="text1"/>
        </w:rPr>
        <w:t>.</w:t>
      </w:r>
    </w:p>
    <w:p w14:paraId="0C6B2701" w14:textId="6209AB1F" w:rsidR="00A2681C" w:rsidRPr="00A2681C" w:rsidRDefault="00A2681C" w:rsidP="00A2681C">
      <w:pPr>
        <w:pStyle w:val="BodyText"/>
        <w:numPr>
          <w:ilvl w:val="2"/>
          <w:numId w:val="44"/>
        </w:numPr>
        <w:spacing w:before="360"/>
        <w:outlineLvl w:val="0"/>
        <w:rPr>
          <w:rFonts w:asciiTheme="minorHAnsi" w:hAnsiTheme="minorHAnsi" w:cstheme="minorHAnsi"/>
          <w:bCs/>
          <w:i w:val="0"/>
          <w:iCs/>
          <w:szCs w:val="24"/>
        </w:rPr>
      </w:pPr>
      <w:r>
        <w:rPr>
          <w:rFonts w:cs="Calibri"/>
          <w:i w:val="0"/>
          <w:iCs/>
          <w:color w:val="000000" w:themeColor="text1"/>
        </w:rPr>
        <w:t>Talent adding worm to droplet, with other droplets and plates visible in frame</w:t>
      </w:r>
    </w:p>
    <w:p w14:paraId="1FB940C9" w14:textId="77777777" w:rsidR="006965B3" w:rsidRPr="00F10AAC" w:rsidRDefault="006965B3" w:rsidP="006965B3">
      <w:pPr>
        <w:pStyle w:val="ListParagraph"/>
        <w:spacing w:before="240"/>
        <w:ind w:left="0"/>
        <w:jc w:val="both"/>
        <w:rPr>
          <w:rFonts w:cs="Calibri"/>
        </w:rPr>
      </w:pPr>
    </w:p>
    <w:p w14:paraId="20F727A1" w14:textId="513297A2" w:rsidR="006965B3" w:rsidRPr="00A2681C" w:rsidRDefault="00A2681C" w:rsidP="00A2681C">
      <w:pPr>
        <w:pStyle w:val="ListParagraph"/>
        <w:numPr>
          <w:ilvl w:val="1"/>
          <w:numId w:val="44"/>
        </w:numPr>
        <w:jc w:val="both"/>
        <w:rPr>
          <w:rFonts w:cs="Calibri"/>
        </w:rPr>
      </w:pPr>
      <w:r>
        <w:rPr>
          <w:rFonts w:cs="Calibri"/>
          <w:color w:val="000000" w:themeColor="text1"/>
        </w:rPr>
        <w:t>When all of the worms have been collected, a</w:t>
      </w:r>
      <w:r w:rsidR="006965B3" w:rsidRPr="00F10AAC">
        <w:rPr>
          <w:rFonts w:cs="Calibri"/>
          <w:color w:val="000000" w:themeColor="text1"/>
        </w:rPr>
        <w:t xml:space="preserve">llow </w:t>
      </w:r>
      <w:r>
        <w:rPr>
          <w:rFonts w:cs="Calibri"/>
          <w:color w:val="000000" w:themeColor="text1"/>
        </w:rPr>
        <w:t xml:space="preserve">the </w:t>
      </w:r>
      <w:r w:rsidR="006965B3" w:rsidRPr="00F10AAC">
        <w:rPr>
          <w:rFonts w:cs="Calibri"/>
          <w:color w:val="000000" w:themeColor="text1"/>
        </w:rPr>
        <w:t xml:space="preserve">worms to acclimate on the slide </w:t>
      </w:r>
      <w:r>
        <w:rPr>
          <w:rFonts w:cs="Calibri"/>
          <w:color w:val="000000" w:themeColor="text1"/>
        </w:rPr>
        <w:t xml:space="preserve">for 1 minute </w:t>
      </w:r>
      <w:r w:rsidR="006965B3" w:rsidRPr="00F10AAC">
        <w:rPr>
          <w:rFonts w:cs="Calibri"/>
          <w:color w:val="000000" w:themeColor="text1"/>
        </w:rPr>
        <w:t xml:space="preserve">at room temperature </w:t>
      </w:r>
      <w:r>
        <w:rPr>
          <w:rFonts w:cs="Calibri"/>
          <w:b/>
          <w:bCs/>
          <w:color w:val="000000" w:themeColor="text1"/>
        </w:rPr>
        <w:t>[1]</w:t>
      </w:r>
      <w:r>
        <w:rPr>
          <w:rFonts w:cs="Calibri"/>
          <w:color w:val="000000" w:themeColor="text1"/>
        </w:rPr>
        <w:t xml:space="preserve"> before recording the worm swim activity in each drop for 1 minute at 15 frames per second per drop </w:t>
      </w:r>
      <w:r>
        <w:rPr>
          <w:rFonts w:cs="Calibri"/>
          <w:b/>
          <w:bCs/>
          <w:color w:val="000000" w:themeColor="text1"/>
        </w:rPr>
        <w:t>[2]</w:t>
      </w:r>
      <w:r w:rsidR="006965B3" w:rsidRPr="00F10AAC">
        <w:rPr>
          <w:rFonts w:cs="Calibri"/>
          <w:color w:val="000000" w:themeColor="text1"/>
        </w:rPr>
        <w:t>.</w:t>
      </w:r>
    </w:p>
    <w:p w14:paraId="1CF00249" w14:textId="77777777" w:rsidR="00A2681C" w:rsidRPr="00A2681C" w:rsidRDefault="00A2681C" w:rsidP="00A2681C">
      <w:pPr>
        <w:pStyle w:val="ListParagraph"/>
        <w:ind w:left="907"/>
        <w:jc w:val="both"/>
        <w:rPr>
          <w:rFonts w:cs="Calibri"/>
        </w:rPr>
      </w:pPr>
    </w:p>
    <w:p w14:paraId="16A84A2E" w14:textId="0066AEDB" w:rsidR="00A2681C" w:rsidRDefault="00A2681C" w:rsidP="00A2681C">
      <w:pPr>
        <w:pStyle w:val="ListParagraph"/>
        <w:numPr>
          <w:ilvl w:val="2"/>
          <w:numId w:val="44"/>
        </w:numPr>
        <w:jc w:val="both"/>
        <w:rPr>
          <w:rFonts w:cs="Calibri"/>
        </w:rPr>
      </w:pPr>
      <w:r>
        <w:rPr>
          <w:rFonts w:cs="Calibri"/>
        </w:rPr>
        <w:t>Talent setting timer, with seeded microscope slide visible in frame</w:t>
      </w:r>
    </w:p>
    <w:p w14:paraId="6C99A5C8" w14:textId="6B27B1AC" w:rsidR="00C65DE6" w:rsidRPr="00F10AAC" w:rsidRDefault="00C65DE6" w:rsidP="00A2681C">
      <w:pPr>
        <w:pStyle w:val="ListParagraph"/>
        <w:numPr>
          <w:ilvl w:val="2"/>
          <w:numId w:val="44"/>
        </w:numPr>
        <w:jc w:val="both"/>
        <w:rPr>
          <w:rFonts w:cs="Calibri"/>
        </w:rPr>
      </w:pPr>
      <w:r>
        <w:rPr>
          <w:rFonts w:cs="Calibri"/>
        </w:rPr>
        <w:t xml:space="preserve">SCREEN: </w:t>
      </w:r>
      <w:r w:rsidRPr="00C65DE6">
        <w:rPr>
          <w:rFonts w:cs="Calibri"/>
          <w:highlight w:val="yellow"/>
        </w:rPr>
        <w:t>To be provided by Authors</w:t>
      </w:r>
      <w:r>
        <w:rPr>
          <w:rFonts w:cs="Calibri"/>
        </w:rPr>
        <w:t>: Worm activity being recorded for one drop</w:t>
      </w:r>
    </w:p>
    <w:p w14:paraId="56312942" w14:textId="77777777" w:rsidR="006965B3" w:rsidRPr="00F10AAC" w:rsidRDefault="006965B3" w:rsidP="006965B3">
      <w:pPr>
        <w:jc w:val="both"/>
        <w:rPr>
          <w:rFonts w:cs="Calibri"/>
          <w:color w:val="000000" w:themeColor="text1"/>
          <w:shd w:val="clear" w:color="auto" w:fill="FFFFFF"/>
        </w:rPr>
      </w:pPr>
    </w:p>
    <w:p w14:paraId="3708BF70" w14:textId="2FA842A8" w:rsidR="006965B3" w:rsidRPr="00E120C2" w:rsidRDefault="006965B3" w:rsidP="00E120C2">
      <w:pPr>
        <w:pStyle w:val="ListParagraph"/>
        <w:numPr>
          <w:ilvl w:val="0"/>
          <w:numId w:val="44"/>
        </w:numPr>
        <w:jc w:val="both"/>
        <w:rPr>
          <w:rFonts w:cs="Calibri"/>
          <w:b/>
          <w:color w:val="000000" w:themeColor="text1"/>
        </w:rPr>
      </w:pPr>
      <w:r w:rsidRPr="00E120C2">
        <w:rPr>
          <w:rFonts w:cs="Calibri"/>
          <w:b/>
          <w:i/>
          <w:iCs/>
          <w:color w:val="000000" w:themeColor="text1"/>
        </w:rPr>
        <w:lastRenderedPageBreak/>
        <w:t>C. elegans</w:t>
      </w:r>
      <w:r w:rsidRPr="00E120C2">
        <w:rPr>
          <w:rFonts w:cs="Calibri"/>
          <w:b/>
          <w:color w:val="000000" w:themeColor="text1"/>
        </w:rPr>
        <w:t xml:space="preserve"> </w:t>
      </w:r>
      <w:r w:rsidR="00E120C2">
        <w:rPr>
          <w:rFonts w:cs="Calibri"/>
          <w:b/>
          <w:color w:val="000000" w:themeColor="text1"/>
        </w:rPr>
        <w:t>L</w:t>
      </w:r>
      <w:r w:rsidRPr="00E120C2">
        <w:rPr>
          <w:rFonts w:cs="Calibri"/>
          <w:b/>
          <w:color w:val="000000" w:themeColor="text1"/>
        </w:rPr>
        <w:t xml:space="preserve">ocomotor </w:t>
      </w:r>
      <w:r w:rsidR="00E120C2">
        <w:rPr>
          <w:rFonts w:cs="Calibri"/>
          <w:b/>
          <w:color w:val="000000" w:themeColor="text1"/>
        </w:rPr>
        <w:t>A</w:t>
      </w:r>
      <w:r w:rsidRPr="00E120C2">
        <w:rPr>
          <w:rFonts w:cs="Calibri"/>
          <w:b/>
          <w:color w:val="000000" w:themeColor="text1"/>
        </w:rPr>
        <w:t xml:space="preserve">ctivity </w:t>
      </w:r>
      <w:r w:rsidR="00E120C2">
        <w:rPr>
          <w:rFonts w:cs="Calibri"/>
          <w:b/>
          <w:color w:val="000000" w:themeColor="text1"/>
        </w:rPr>
        <w:t>R</w:t>
      </w:r>
      <w:r w:rsidRPr="00E120C2">
        <w:rPr>
          <w:rFonts w:cs="Calibri"/>
          <w:b/>
          <w:color w:val="000000" w:themeColor="text1"/>
        </w:rPr>
        <w:t xml:space="preserve">ecording </w:t>
      </w:r>
      <w:r w:rsidR="00E120C2">
        <w:rPr>
          <w:rFonts w:cs="Calibri"/>
          <w:b/>
          <w:color w:val="000000" w:themeColor="text1"/>
        </w:rPr>
        <w:t>A</w:t>
      </w:r>
      <w:r w:rsidRPr="00E120C2">
        <w:rPr>
          <w:rFonts w:cs="Calibri"/>
          <w:b/>
          <w:color w:val="000000" w:themeColor="text1"/>
        </w:rPr>
        <w:t xml:space="preserve">nalysis in </w:t>
      </w:r>
      <w:proofErr w:type="spellStart"/>
      <w:r w:rsidRPr="00E120C2">
        <w:rPr>
          <w:rFonts w:cs="Calibri"/>
          <w:b/>
          <w:color w:val="000000" w:themeColor="text1"/>
        </w:rPr>
        <w:t>ZebraLab</w:t>
      </w:r>
      <w:proofErr w:type="spellEnd"/>
      <w:r w:rsidRPr="00E120C2">
        <w:rPr>
          <w:rFonts w:cs="Calibri"/>
          <w:b/>
          <w:color w:val="000000" w:themeColor="text1"/>
        </w:rPr>
        <w:t xml:space="preserve"> </w:t>
      </w:r>
      <w:r w:rsidR="00E120C2">
        <w:rPr>
          <w:rFonts w:cs="Calibri"/>
          <w:b/>
          <w:color w:val="000000" w:themeColor="text1"/>
        </w:rPr>
        <w:t>S</w:t>
      </w:r>
      <w:r w:rsidRPr="00E120C2">
        <w:rPr>
          <w:rFonts w:cs="Calibri"/>
          <w:b/>
          <w:color w:val="000000" w:themeColor="text1"/>
        </w:rPr>
        <w:t>oftware</w:t>
      </w:r>
    </w:p>
    <w:p w14:paraId="65A50C31" w14:textId="77777777" w:rsidR="006965B3" w:rsidRPr="00F10AAC" w:rsidRDefault="006965B3" w:rsidP="006965B3">
      <w:pPr>
        <w:pStyle w:val="ListParagraph"/>
        <w:ind w:left="0"/>
        <w:jc w:val="both"/>
        <w:rPr>
          <w:rFonts w:cs="Calibri"/>
          <w:bCs/>
          <w:color w:val="000000" w:themeColor="text1"/>
        </w:rPr>
      </w:pPr>
    </w:p>
    <w:p w14:paraId="064FBE3B" w14:textId="0DE0C20C" w:rsidR="00E120C2" w:rsidRDefault="00E120C2" w:rsidP="00E120C2">
      <w:pPr>
        <w:pStyle w:val="ListParagraph"/>
        <w:numPr>
          <w:ilvl w:val="1"/>
          <w:numId w:val="44"/>
        </w:numPr>
        <w:spacing w:before="240"/>
        <w:jc w:val="both"/>
        <w:rPr>
          <w:rFonts w:cs="Calibri"/>
          <w:color w:val="000000" w:themeColor="text1"/>
        </w:rPr>
      </w:pPr>
      <w:r>
        <w:rPr>
          <w:rFonts w:cs="Calibri"/>
          <w:color w:val="000000" w:themeColor="text1"/>
        </w:rPr>
        <w:t xml:space="preserve">To </w:t>
      </w:r>
      <w:r w:rsidR="00C65DE6">
        <w:rPr>
          <w:rFonts w:cs="Calibri"/>
          <w:color w:val="000000" w:themeColor="text1"/>
        </w:rPr>
        <w:t>analyze the recorded</w:t>
      </w:r>
      <w:r>
        <w:rPr>
          <w:rFonts w:cs="Calibri"/>
          <w:color w:val="000000" w:themeColor="text1"/>
        </w:rPr>
        <w:t xml:space="preserve"> </w:t>
      </w:r>
      <w:r>
        <w:rPr>
          <w:rFonts w:cs="Calibri"/>
          <w:i/>
          <w:iCs/>
          <w:color w:val="000000" w:themeColor="text1"/>
        </w:rPr>
        <w:t xml:space="preserve">C. elegans </w:t>
      </w:r>
      <w:r>
        <w:rPr>
          <w:rFonts w:cs="Calibri"/>
          <w:color w:val="000000" w:themeColor="text1"/>
        </w:rPr>
        <w:t xml:space="preserve">locomotor activity using </w:t>
      </w:r>
      <w:proofErr w:type="spellStart"/>
      <w:r>
        <w:rPr>
          <w:rFonts w:cs="Calibri"/>
          <w:color w:val="000000" w:themeColor="text1"/>
        </w:rPr>
        <w:t>ZebraLab</w:t>
      </w:r>
      <w:proofErr w:type="spellEnd"/>
      <w:r>
        <w:rPr>
          <w:rFonts w:cs="Calibri"/>
          <w:color w:val="000000" w:themeColor="text1"/>
        </w:rPr>
        <w:t xml:space="preserve"> software, u</w:t>
      </w:r>
      <w:r w:rsidR="006965B3" w:rsidRPr="00F10AAC">
        <w:rPr>
          <w:rFonts w:cs="Calibri"/>
          <w:color w:val="000000" w:themeColor="text1"/>
        </w:rPr>
        <w:t xml:space="preserve">se the </w:t>
      </w:r>
      <w:r w:rsidR="006965B3" w:rsidRPr="00F10AAC">
        <w:rPr>
          <w:rFonts w:cs="Calibri"/>
          <w:b/>
          <w:bCs/>
          <w:color w:val="000000" w:themeColor="text1"/>
        </w:rPr>
        <w:t>ZEBRALAB AVI</w:t>
      </w:r>
      <w:r w:rsidR="006965B3" w:rsidRPr="00F10AAC">
        <w:rPr>
          <w:rFonts w:cs="Calibri"/>
          <w:color w:val="000000" w:themeColor="text1"/>
        </w:rPr>
        <w:t xml:space="preserve"> </w:t>
      </w:r>
      <w:r w:rsidR="00227430" w:rsidRPr="00F10AAC">
        <w:rPr>
          <w:rFonts w:cs="Calibri"/>
          <w:color w:val="000000" w:themeColor="text1"/>
        </w:rPr>
        <w:t xml:space="preserve">option </w:t>
      </w:r>
      <w:r w:rsidR="006965B3" w:rsidRPr="00F10AAC">
        <w:rPr>
          <w:rFonts w:cs="Calibri"/>
          <w:color w:val="000000" w:themeColor="text1"/>
        </w:rPr>
        <w:t>to upload videos to the software</w:t>
      </w:r>
      <w:r>
        <w:rPr>
          <w:rFonts w:cs="Calibri"/>
          <w:color w:val="000000" w:themeColor="text1"/>
        </w:rPr>
        <w:t xml:space="preserve"> </w:t>
      </w:r>
      <w:r>
        <w:rPr>
          <w:rFonts w:cs="Calibri"/>
          <w:b/>
          <w:bCs/>
          <w:color w:val="000000" w:themeColor="text1"/>
        </w:rPr>
        <w:t>[1]</w:t>
      </w:r>
      <w:r w:rsidR="006965B3" w:rsidRPr="00F10AAC">
        <w:rPr>
          <w:rFonts w:cs="Calibri"/>
          <w:color w:val="000000" w:themeColor="text1"/>
        </w:rPr>
        <w:t>.</w:t>
      </w:r>
    </w:p>
    <w:p w14:paraId="60CFFD5E" w14:textId="77777777" w:rsidR="00E120C2" w:rsidRDefault="00E120C2" w:rsidP="00E120C2">
      <w:pPr>
        <w:pStyle w:val="ListParagraph"/>
        <w:spacing w:before="240"/>
        <w:ind w:left="907"/>
        <w:jc w:val="both"/>
        <w:rPr>
          <w:rFonts w:cs="Calibri"/>
          <w:color w:val="000000" w:themeColor="text1"/>
        </w:rPr>
      </w:pPr>
    </w:p>
    <w:p w14:paraId="3802879B" w14:textId="69972337" w:rsidR="00E120C2" w:rsidRPr="00E120C2" w:rsidRDefault="00E120C2" w:rsidP="00E120C2">
      <w:pPr>
        <w:pStyle w:val="ListParagraph"/>
        <w:numPr>
          <w:ilvl w:val="2"/>
          <w:numId w:val="44"/>
        </w:numPr>
        <w:spacing w:before="240"/>
        <w:jc w:val="both"/>
        <w:rPr>
          <w:rFonts w:cs="Calibri"/>
          <w:color w:val="000000" w:themeColor="text1"/>
        </w:rPr>
      </w:pPr>
      <w:r>
        <w:rPr>
          <w:rFonts w:cs="Calibri"/>
          <w:color w:val="000000" w:themeColor="text1"/>
        </w:rPr>
        <w:t xml:space="preserve">WIDE: </w:t>
      </w:r>
      <w:r w:rsidRPr="00E120C2">
        <w:rPr>
          <w:rFonts w:cs="Calibri"/>
          <w:color w:val="000000" w:themeColor="text1"/>
        </w:rPr>
        <w:t>Talent uploading videos, with monitor visible in frame</w:t>
      </w:r>
    </w:p>
    <w:p w14:paraId="1224B5EF" w14:textId="77777777" w:rsidR="00E120C2" w:rsidRDefault="00E120C2" w:rsidP="00E120C2">
      <w:pPr>
        <w:pStyle w:val="ListParagraph"/>
        <w:spacing w:before="240"/>
        <w:ind w:left="1627"/>
        <w:jc w:val="both"/>
        <w:rPr>
          <w:rFonts w:cs="Calibri"/>
          <w:color w:val="000000" w:themeColor="text1"/>
        </w:rPr>
      </w:pPr>
    </w:p>
    <w:p w14:paraId="07D1B235" w14:textId="5CF6CCEB" w:rsidR="006965B3" w:rsidRDefault="006965B3" w:rsidP="00E120C2">
      <w:pPr>
        <w:pStyle w:val="ListParagraph"/>
        <w:numPr>
          <w:ilvl w:val="1"/>
          <w:numId w:val="44"/>
        </w:numPr>
        <w:spacing w:before="240"/>
        <w:jc w:val="both"/>
        <w:rPr>
          <w:rFonts w:cs="Calibri"/>
          <w:color w:val="000000" w:themeColor="text1"/>
        </w:rPr>
      </w:pPr>
      <w:r w:rsidRPr="00F10AAC">
        <w:rPr>
          <w:rFonts w:cs="Calibri"/>
          <w:color w:val="000000" w:themeColor="text1"/>
        </w:rPr>
        <w:t xml:space="preserve">Click on the </w:t>
      </w:r>
      <w:r w:rsidRPr="00F10AAC">
        <w:rPr>
          <w:rFonts w:cs="Calibri"/>
          <w:b/>
          <w:bCs/>
          <w:color w:val="000000" w:themeColor="text1"/>
        </w:rPr>
        <w:t>Quantization with AVI Files</w:t>
      </w:r>
      <w:r w:rsidR="00C65DE6" w:rsidRPr="00C65DE6">
        <w:rPr>
          <w:rFonts w:cs="Calibri"/>
          <w:color w:val="000000" w:themeColor="text1"/>
        </w:rPr>
        <w:t xml:space="preserve"> </w:t>
      </w:r>
      <w:r w:rsidR="00C65DE6" w:rsidRPr="00F10AAC">
        <w:rPr>
          <w:rFonts w:cs="Calibri"/>
          <w:color w:val="000000" w:themeColor="text1"/>
        </w:rPr>
        <w:t>option</w:t>
      </w:r>
      <w:r w:rsidRPr="00F10AAC">
        <w:rPr>
          <w:rFonts w:cs="Calibri"/>
          <w:color w:val="000000" w:themeColor="text1"/>
        </w:rPr>
        <w:t>.</w:t>
      </w:r>
      <w:r w:rsidR="00E120C2" w:rsidRPr="00E120C2">
        <w:rPr>
          <w:rFonts w:cs="Calibri"/>
          <w:color w:val="000000" w:themeColor="text1"/>
        </w:rPr>
        <w:t xml:space="preserve"> </w:t>
      </w:r>
      <w:r w:rsidR="00E120C2" w:rsidRPr="00F10AAC">
        <w:rPr>
          <w:rFonts w:cs="Calibri"/>
          <w:color w:val="000000" w:themeColor="text1"/>
        </w:rPr>
        <w:t xml:space="preserve">To create a new protocol, select </w:t>
      </w:r>
      <w:r w:rsidR="00E120C2" w:rsidRPr="00F10AAC">
        <w:rPr>
          <w:rFonts w:cs="Calibri"/>
          <w:b/>
          <w:bCs/>
          <w:color w:val="000000" w:themeColor="text1"/>
        </w:rPr>
        <w:t>File</w:t>
      </w:r>
      <w:r w:rsidR="00E120C2" w:rsidRPr="00F10AAC">
        <w:rPr>
          <w:rFonts w:cs="Calibri"/>
          <w:color w:val="000000" w:themeColor="text1"/>
        </w:rPr>
        <w:t xml:space="preserve"> </w:t>
      </w:r>
      <w:r w:rsidR="00E120C2">
        <w:rPr>
          <w:rFonts w:cs="Calibri"/>
          <w:color w:val="000000" w:themeColor="text1"/>
        </w:rPr>
        <w:t xml:space="preserve">and </w:t>
      </w:r>
      <w:r w:rsidR="00E120C2" w:rsidRPr="00F10AAC">
        <w:rPr>
          <w:rFonts w:cs="Calibri"/>
          <w:b/>
          <w:bCs/>
          <w:color w:val="000000" w:themeColor="text1"/>
        </w:rPr>
        <w:t>Generate Protocol</w:t>
      </w:r>
      <w:r w:rsidR="00C65DE6">
        <w:rPr>
          <w:rFonts w:cs="Calibri"/>
          <w:color w:val="000000" w:themeColor="text1"/>
        </w:rPr>
        <w:t>. O</w:t>
      </w:r>
      <w:r w:rsidR="00E120C2" w:rsidRPr="00F10AAC">
        <w:rPr>
          <w:rFonts w:cs="Calibri"/>
          <w:color w:val="000000" w:themeColor="text1"/>
        </w:rPr>
        <w:t>pen</w:t>
      </w:r>
      <w:r w:rsidR="00C65DE6">
        <w:rPr>
          <w:rFonts w:cs="Calibri"/>
          <w:color w:val="000000" w:themeColor="text1"/>
        </w:rPr>
        <w:t xml:space="preserve"> the</w:t>
      </w:r>
      <w:r w:rsidR="00E120C2" w:rsidRPr="00F10AAC">
        <w:rPr>
          <w:rFonts w:cs="Calibri"/>
          <w:color w:val="000000" w:themeColor="text1"/>
        </w:rPr>
        <w:t xml:space="preserve"> </w:t>
      </w:r>
      <w:r w:rsidR="00E120C2" w:rsidRPr="00F10AAC">
        <w:rPr>
          <w:rFonts w:cs="Calibri"/>
          <w:b/>
          <w:bCs/>
          <w:color w:val="000000" w:themeColor="text1"/>
        </w:rPr>
        <w:t>Protocol Parameters</w:t>
      </w:r>
      <w:r w:rsidR="00E120C2">
        <w:rPr>
          <w:rFonts w:cs="Calibri"/>
          <w:color w:val="000000" w:themeColor="text1"/>
        </w:rPr>
        <w:t xml:space="preserve"> </w:t>
      </w:r>
      <w:r w:rsidR="00E120C2" w:rsidRPr="00F10AAC">
        <w:rPr>
          <w:rFonts w:cs="Calibri"/>
          <w:color w:val="000000" w:themeColor="text1"/>
        </w:rPr>
        <w:t xml:space="preserve">and select </w:t>
      </w:r>
      <w:r w:rsidR="00E120C2" w:rsidRPr="00F10AAC">
        <w:rPr>
          <w:rFonts w:cs="Calibri"/>
          <w:b/>
          <w:bCs/>
          <w:color w:val="000000" w:themeColor="text1"/>
        </w:rPr>
        <w:t>1 min</w:t>
      </w:r>
      <w:r w:rsidR="00E120C2">
        <w:rPr>
          <w:rFonts w:cs="Calibri"/>
          <w:b/>
          <w:bCs/>
          <w:color w:val="000000" w:themeColor="text1"/>
        </w:rPr>
        <w:t>ute</w:t>
      </w:r>
      <w:r w:rsidR="00E120C2" w:rsidRPr="00F10AAC">
        <w:rPr>
          <w:rFonts w:cs="Calibri"/>
          <w:color w:val="000000" w:themeColor="text1"/>
        </w:rPr>
        <w:t xml:space="preserve"> in the </w:t>
      </w:r>
      <w:r w:rsidR="00E120C2" w:rsidRPr="00F10AAC">
        <w:rPr>
          <w:rFonts w:cs="Calibri"/>
          <w:b/>
          <w:bCs/>
          <w:color w:val="000000" w:themeColor="text1"/>
        </w:rPr>
        <w:t>Experiment Duration</w:t>
      </w:r>
      <w:r w:rsidR="00E120C2" w:rsidRPr="00F10AAC">
        <w:rPr>
          <w:rFonts w:cs="Calibri"/>
          <w:color w:val="000000" w:themeColor="text1"/>
        </w:rPr>
        <w:t xml:space="preserve"> window</w:t>
      </w:r>
      <w:r w:rsidR="00E120C2">
        <w:rPr>
          <w:rFonts w:cs="Calibri"/>
          <w:color w:val="000000" w:themeColor="text1"/>
        </w:rPr>
        <w:t xml:space="preserve"> </w:t>
      </w:r>
      <w:r w:rsidR="00E120C2">
        <w:rPr>
          <w:rFonts w:cs="Calibri"/>
          <w:b/>
          <w:bCs/>
          <w:color w:val="000000" w:themeColor="text1"/>
        </w:rPr>
        <w:t>[1]</w:t>
      </w:r>
      <w:r w:rsidR="00E120C2" w:rsidRPr="00F10AAC">
        <w:rPr>
          <w:rFonts w:cs="Calibri"/>
          <w:color w:val="000000" w:themeColor="text1"/>
        </w:rPr>
        <w:t>.</w:t>
      </w:r>
    </w:p>
    <w:p w14:paraId="0B4146F1" w14:textId="77777777" w:rsidR="00E120C2" w:rsidRDefault="00E120C2" w:rsidP="00E120C2">
      <w:pPr>
        <w:pStyle w:val="ListParagraph"/>
        <w:spacing w:before="240"/>
        <w:ind w:left="907"/>
        <w:jc w:val="both"/>
        <w:rPr>
          <w:rFonts w:cs="Calibri"/>
          <w:color w:val="000000" w:themeColor="text1"/>
        </w:rPr>
      </w:pPr>
    </w:p>
    <w:p w14:paraId="6B9202C0" w14:textId="5627C8AD" w:rsidR="006965B3" w:rsidRPr="00E120C2" w:rsidRDefault="00E120C2" w:rsidP="00E120C2">
      <w:pPr>
        <w:pStyle w:val="ListParagraph"/>
        <w:numPr>
          <w:ilvl w:val="2"/>
          <w:numId w:val="44"/>
        </w:numPr>
        <w:spacing w:before="240"/>
        <w:jc w:val="both"/>
        <w:rPr>
          <w:rFonts w:cs="Calibri"/>
          <w:color w:val="000000" w:themeColor="text1"/>
        </w:rPr>
      </w:pPr>
      <w:r>
        <w:rPr>
          <w:rFonts w:cs="Calibri"/>
          <w:color w:val="000000" w:themeColor="text1"/>
        </w:rPr>
        <w:t xml:space="preserve">SCREEN: </w:t>
      </w:r>
      <w:r w:rsidRPr="00E120C2">
        <w:rPr>
          <w:rFonts w:cs="Calibri"/>
          <w:color w:val="000000" w:themeColor="text1"/>
          <w:highlight w:val="yellow"/>
        </w:rPr>
        <w:t>To be provided by Authors</w:t>
      </w:r>
      <w:r>
        <w:rPr>
          <w:rFonts w:cs="Calibri"/>
          <w:color w:val="000000" w:themeColor="text1"/>
        </w:rPr>
        <w:t xml:space="preserve">: Click Quantization with AVI files, File and Generate Protocol being selected, Protocol Parameters being opened, then 1 minute being selected </w:t>
      </w:r>
    </w:p>
    <w:p w14:paraId="4F4A81F1" w14:textId="77777777" w:rsidR="00E120C2" w:rsidRPr="00F10AAC" w:rsidRDefault="00E120C2" w:rsidP="00E120C2">
      <w:pPr>
        <w:pStyle w:val="ListParagraph"/>
        <w:spacing w:before="240"/>
        <w:ind w:left="1627"/>
        <w:jc w:val="both"/>
        <w:rPr>
          <w:rFonts w:cs="Calibri"/>
          <w:color w:val="000000" w:themeColor="text1"/>
        </w:rPr>
      </w:pPr>
    </w:p>
    <w:p w14:paraId="5B8079A8" w14:textId="41253110" w:rsidR="006965B3" w:rsidRDefault="006965B3" w:rsidP="00E120C2">
      <w:pPr>
        <w:pStyle w:val="ListParagraph"/>
        <w:numPr>
          <w:ilvl w:val="1"/>
          <w:numId w:val="44"/>
        </w:numPr>
        <w:jc w:val="both"/>
        <w:rPr>
          <w:rFonts w:cs="Calibri"/>
          <w:color w:val="000000" w:themeColor="text1"/>
        </w:rPr>
      </w:pPr>
      <w:r w:rsidRPr="00F10AAC">
        <w:rPr>
          <w:rFonts w:cs="Calibri"/>
          <w:color w:val="000000" w:themeColor="text1"/>
        </w:rPr>
        <w:t xml:space="preserve">Select </w:t>
      </w:r>
      <w:r w:rsidRPr="00F10AAC">
        <w:rPr>
          <w:rFonts w:cs="Calibri"/>
          <w:b/>
          <w:bCs/>
          <w:color w:val="000000" w:themeColor="text1"/>
        </w:rPr>
        <w:t>No Time Bin</w:t>
      </w:r>
      <w:r w:rsidRPr="00F10AAC">
        <w:rPr>
          <w:rFonts w:cs="Calibri"/>
          <w:color w:val="000000" w:themeColor="text1"/>
        </w:rPr>
        <w:t xml:space="preserve"> and </w:t>
      </w:r>
      <w:r w:rsidRPr="00F10AAC">
        <w:rPr>
          <w:rFonts w:cs="Calibri"/>
          <w:b/>
          <w:bCs/>
          <w:color w:val="000000" w:themeColor="text1"/>
        </w:rPr>
        <w:t>Integration Period</w:t>
      </w:r>
      <w:r w:rsidRPr="00F10AAC">
        <w:rPr>
          <w:rFonts w:cs="Calibri"/>
          <w:color w:val="000000" w:themeColor="text1"/>
        </w:rPr>
        <w:t xml:space="preserve">, </w:t>
      </w:r>
      <w:r w:rsidR="00EA3B6A">
        <w:rPr>
          <w:rFonts w:cs="Calibri"/>
          <w:color w:val="000000" w:themeColor="text1"/>
        </w:rPr>
        <w:t>according to</w:t>
      </w:r>
      <w:r w:rsidRPr="00F10AAC">
        <w:rPr>
          <w:rFonts w:cs="Calibri"/>
          <w:color w:val="000000" w:themeColor="text1"/>
        </w:rPr>
        <w:t xml:space="preserve"> the data output desired</w:t>
      </w:r>
      <w:r w:rsidR="00EA3B6A">
        <w:rPr>
          <w:rFonts w:cs="Calibri"/>
          <w:color w:val="000000" w:themeColor="text1"/>
        </w:rPr>
        <w:t xml:space="preserve"> </w:t>
      </w:r>
      <w:r w:rsidR="00C65DE6">
        <w:rPr>
          <w:rFonts w:cs="Calibri"/>
          <w:color w:val="000000" w:themeColor="text1"/>
        </w:rPr>
        <w:t>and s</w:t>
      </w:r>
      <w:r w:rsidR="00C65DE6" w:rsidRPr="00F10AAC">
        <w:rPr>
          <w:rFonts w:cs="Calibri"/>
          <w:color w:val="000000" w:themeColor="text1"/>
        </w:rPr>
        <w:t xml:space="preserve">elect </w:t>
      </w:r>
      <w:r w:rsidR="00C65DE6" w:rsidRPr="00F10AAC">
        <w:rPr>
          <w:rFonts w:cs="Calibri"/>
          <w:b/>
          <w:bCs/>
          <w:color w:val="000000" w:themeColor="text1"/>
        </w:rPr>
        <w:t>File</w:t>
      </w:r>
      <w:r w:rsidR="00C65DE6" w:rsidRPr="00F10AAC">
        <w:rPr>
          <w:rFonts w:cs="Calibri"/>
          <w:color w:val="000000" w:themeColor="text1"/>
        </w:rPr>
        <w:t xml:space="preserve"> and </w:t>
      </w:r>
      <w:r w:rsidR="00C65DE6" w:rsidRPr="00F10AAC">
        <w:rPr>
          <w:rFonts w:cs="Calibri"/>
          <w:b/>
          <w:bCs/>
          <w:color w:val="000000" w:themeColor="text1"/>
        </w:rPr>
        <w:t>Open a Movie</w:t>
      </w:r>
      <w:r w:rsidR="00C65DE6" w:rsidRPr="00F10AAC">
        <w:rPr>
          <w:rFonts w:cs="Calibri"/>
          <w:color w:val="000000" w:themeColor="text1"/>
        </w:rPr>
        <w:t xml:space="preserve"> to upload each individual video file that was previously recorded.</w:t>
      </w:r>
      <w:r w:rsidR="00C65DE6">
        <w:rPr>
          <w:rFonts w:cs="Calibri"/>
          <w:color w:val="000000" w:themeColor="text1"/>
        </w:rPr>
        <w:t xml:space="preserve"> </w:t>
      </w:r>
      <w:r w:rsidR="00EA3B6A">
        <w:rPr>
          <w:rFonts w:cs="Calibri"/>
          <w:b/>
          <w:bCs/>
          <w:color w:val="000000" w:themeColor="text1"/>
        </w:rPr>
        <w:t>[1-TXT]</w:t>
      </w:r>
      <w:r w:rsidRPr="00F10AAC">
        <w:rPr>
          <w:rFonts w:cs="Calibri"/>
          <w:color w:val="000000" w:themeColor="text1"/>
        </w:rPr>
        <w:t>.</w:t>
      </w:r>
    </w:p>
    <w:p w14:paraId="6814199A" w14:textId="77777777" w:rsidR="00EA3B6A" w:rsidRDefault="00EA3B6A" w:rsidP="00EA3B6A">
      <w:pPr>
        <w:pStyle w:val="ListParagraph"/>
        <w:ind w:left="907"/>
        <w:jc w:val="both"/>
        <w:rPr>
          <w:rFonts w:cs="Calibri"/>
          <w:color w:val="000000" w:themeColor="text1"/>
        </w:rPr>
      </w:pPr>
    </w:p>
    <w:p w14:paraId="56363B67" w14:textId="51AFCAAC" w:rsidR="00EA3B6A" w:rsidRPr="00F10AAC" w:rsidRDefault="00EA3B6A" w:rsidP="00EA3B6A">
      <w:pPr>
        <w:pStyle w:val="ListParagraph"/>
        <w:numPr>
          <w:ilvl w:val="2"/>
          <w:numId w:val="44"/>
        </w:numPr>
        <w:jc w:val="both"/>
        <w:rPr>
          <w:rFonts w:cs="Calibri"/>
          <w:color w:val="000000" w:themeColor="text1"/>
        </w:rPr>
      </w:pPr>
      <w:r>
        <w:rPr>
          <w:rFonts w:cs="Calibri"/>
          <w:color w:val="000000" w:themeColor="text1"/>
        </w:rPr>
        <w:t xml:space="preserve">SCREEN: </w:t>
      </w:r>
      <w:r w:rsidRPr="00E120C2">
        <w:rPr>
          <w:rFonts w:cs="Calibri"/>
          <w:color w:val="000000" w:themeColor="text1"/>
          <w:highlight w:val="yellow"/>
        </w:rPr>
        <w:t>To be provided by Authors</w:t>
      </w:r>
      <w:r>
        <w:rPr>
          <w:rFonts w:cs="Calibri"/>
          <w:color w:val="000000" w:themeColor="text1"/>
        </w:rPr>
        <w:t>: No time bin</w:t>
      </w:r>
      <w:r w:rsidR="00C65DE6">
        <w:rPr>
          <w:rFonts w:cs="Calibri"/>
          <w:color w:val="000000" w:themeColor="text1"/>
        </w:rPr>
        <w:t xml:space="preserve">, </w:t>
      </w:r>
      <w:r>
        <w:rPr>
          <w:rFonts w:cs="Calibri"/>
          <w:color w:val="000000" w:themeColor="text1"/>
        </w:rPr>
        <w:t>integration period</w:t>
      </w:r>
      <w:r w:rsidR="00C65DE6">
        <w:rPr>
          <w:rFonts w:cs="Calibri"/>
          <w:color w:val="000000" w:themeColor="text1"/>
        </w:rPr>
        <w:t>, file and open a movie</w:t>
      </w:r>
      <w:r>
        <w:rPr>
          <w:rFonts w:cs="Calibri"/>
          <w:color w:val="000000" w:themeColor="text1"/>
        </w:rPr>
        <w:t xml:space="preserve"> being selected</w:t>
      </w:r>
      <w:r w:rsidR="00C65DE6">
        <w:rPr>
          <w:rFonts w:cs="Calibri"/>
          <w:color w:val="000000" w:themeColor="text1"/>
        </w:rPr>
        <w:t xml:space="preserve"> and/or video being uploaded</w:t>
      </w:r>
      <w:r>
        <w:rPr>
          <w:rFonts w:cs="Calibri"/>
          <w:color w:val="000000" w:themeColor="text1"/>
        </w:rPr>
        <w:t xml:space="preserve"> </w:t>
      </w:r>
      <w:r>
        <w:rPr>
          <w:rFonts w:cs="Calibri"/>
          <w:b/>
          <w:bCs/>
          <w:color w:val="000000" w:themeColor="text1"/>
        </w:rPr>
        <w:t>TEXT: Time bin = time over which activity will be averaged</w:t>
      </w:r>
    </w:p>
    <w:p w14:paraId="7EC150E7" w14:textId="77777777" w:rsidR="006965B3" w:rsidRPr="00F10AAC" w:rsidRDefault="006965B3" w:rsidP="006965B3">
      <w:pPr>
        <w:pStyle w:val="ListParagraph"/>
        <w:spacing w:before="240"/>
        <w:ind w:left="0"/>
        <w:jc w:val="both"/>
        <w:rPr>
          <w:rFonts w:cs="Calibri"/>
          <w:color w:val="000000" w:themeColor="text1"/>
        </w:rPr>
      </w:pPr>
    </w:p>
    <w:p w14:paraId="71BC78E2" w14:textId="56A37A08" w:rsidR="00C65DE6" w:rsidRDefault="00C65DE6" w:rsidP="00C65DE6">
      <w:pPr>
        <w:pStyle w:val="ListParagraph"/>
        <w:numPr>
          <w:ilvl w:val="1"/>
          <w:numId w:val="44"/>
        </w:numPr>
        <w:jc w:val="both"/>
        <w:rPr>
          <w:rFonts w:cs="Calibri"/>
          <w:color w:val="000000" w:themeColor="text1"/>
        </w:rPr>
      </w:pPr>
      <w:r>
        <w:rPr>
          <w:rFonts w:cs="Calibri"/>
          <w:color w:val="000000" w:themeColor="text1"/>
        </w:rPr>
        <w:t>T</w:t>
      </w:r>
      <w:r w:rsidRPr="00C65DE6">
        <w:rPr>
          <w:rFonts w:cs="Calibri"/>
          <w:color w:val="000000" w:themeColor="text1"/>
        </w:rPr>
        <w:t>o build a single area of detection</w:t>
      </w:r>
      <w:r>
        <w:rPr>
          <w:rFonts w:cs="Calibri"/>
          <w:color w:val="000000" w:themeColor="text1"/>
        </w:rPr>
        <w:t>,</w:t>
      </w:r>
      <w:r w:rsidRPr="00C65DE6">
        <w:rPr>
          <w:rFonts w:cs="Calibri"/>
          <w:color w:val="000000" w:themeColor="text1"/>
        </w:rPr>
        <w:t xml:space="preserve"> </w:t>
      </w:r>
      <w:r>
        <w:rPr>
          <w:rFonts w:cs="Calibri"/>
          <w:color w:val="000000" w:themeColor="text1"/>
        </w:rPr>
        <w:t>click</w:t>
      </w:r>
      <w:r w:rsidRPr="00C65DE6">
        <w:rPr>
          <w:rFonts w:cs="Calibri"/>
          <w:color w:val="000000" w:themeColor="text1"/>
        </w:rPr>
        <w:t xml:space="preserve"> </w:t>
      </w:r>
      <w:r w:rsidRPr="00C65DE6">
        <w:rPr>
          <w:rFonts w:cs="Calibri"/>
          <w:b/>
          <w:bCs/>
          <w:color w:val="000000" w:themeColor="text1"/>
        </w:rPr>
        <w:t>Arena</w:t>
      </w:r>
      <w:r w:rsidRPr="00C65DE6">
        <w:rPr>
          <w:rFonts w:cs="Calibri"/>
          <w:color w:val="000000" w:themeColor="text1"/>
        </w:rPr>
        <w:t xml:space="preserve"> </w:t>
      </w:r>
      <w:r>
        <w:rPr>
          <w:rFonts w:cs="Calibri"/>
          <w:color w:val="000000" w:themeColor="text1"/>
        </w:rPr>
        <w:t>to</w:t>
      </w:r>
      <w:r w:rsidRPr="00C65DE6">
        <w:rPr>
          <w:rFonts w:cs="Calibri"/>
          <w:color w:val="000000" w:themeColor="text1"/>
        </w:rPr>
        <w:t xml:space="preserve"> create an area around the whole liquid drop </w:t>
      </w:r>
      <w:r>
        <w:rPr>
          <w:rFonts w:cs="Calibri"/>
          <w:color w:val="000000" w:themeColor="text1"/>
        </w:rPr>
        <w:t>in which the</w:t>
      </w:r>
      <w:r w:rsidRPr="00C65DE6">
        <w:rPr>
          <w:rFonts w:cs="Calibri"/>
          <w:color w:val="000000" w:themeColor="text1"/>
        </w:rPr>
        <w:t xml:space="preserve"> worms are located</w:t>
      </w:r>
      <w:r>
        <w:rPr>
          <w:rFonts w:cs="Calibri"/>
          <w:color w:val="000000" w:themeColor="text1"/>
        </w:rPr>
        <w:t xml:space="preserve"> and click </w:t>
      </w:r>
      <w:r>
        <w:rPr>
          <w:rFonts w:cs="Calibri"/>
          <w:b/>
          <w:bCs/>
          <w:color w:val="000000" w:themeColor="text1"/>
        </w:rPr>
        <w:t>Select</w:t>
      </w:r>
      <w:r>
        <w:rPr>
          <w:rFonts w:cs="Calibri"/>
          <w:color w:val="000000" w:themeColor="text1"/>
        </w:rPr>
        <w:t xml:space="preserve"> and the green circle icon. </w:t>
      </w:r>
      <w:r w:rsidRPr="00F10AAC">
        <w:rPr>
          <w:rFonts w:cs="Calibri"/>
          <w:color w:val="000000" w:themeColor="text1"/>
        </w:rPr>
        <w:t>The activity of all</w:t>
      </w:r>
      <w:r>
        <w:rPr>
          <w:rFonts w:cs="Calibri"/>
          <w:color w:val="000000" w:themeColor="text1"/>
        </w:rPr>
        <w:t xml:space="preserve"> of the</w:t>
      </w:r>
      <w:r w:rsidRPr="00F10AAC">
        <w:rPr>
          <w:rFonts w:cs="Calibri"/>
          <w:color w:val="000000" w:themeColor="text1"/>
        </w:rPr>
        <w:t xml:space="preserve"> worms in the </w:t>
      </w:r>
      <w:r>
        <w:rPr>
          <w:rFonts w:cs="Calibri"/>
          <w:color w:val="000000" w:themeColor="text1"/>
        </w:rPr>
        <w:t>selected</w:t>
      </w:r>
      <w:r w:rsidRPr="00F10AAC">
        <w:rPr>
          <w:rFonts w:cs="Calibri"/>
          <w:color w:val="000000" w:themeColor="text1"/>
        </w:rPr>
        <w:t xml:space="preserve"> drop will be detected in the selected area </w:t>
      </w:r>
      <w:r>
        <w:rPr>
          <w:rFonts w:cs="Calibri"/>
          <w:b/>
          <w:bCs/>
          <w:color w:val="000000" w:themeColor="text1"/>
        </w:rPr>
        <w:t>[1]</w:t>
      </w:r>
      <w:r>
        <w:rPr>
          <w:rFonts w:cs="Calibri"/>
          <w:color w:val="000000" w:themeColor="text1"/>
        </w:rPr>
        <w:t>.</w:t>
      </w:r>
    </w:p>
    <w:p w14:paraId="4E3914E2" w14:textId="77777777" w:rsidR="00C65DE6" w:rsidRDefault="00C65DE6" w:rsidP="00C65DE6">
      <w:pPr>
        <w:pStyle w:val="ListParagraph"/>
        <w:ind w:left="907"/>
        <w:jc w:val="both"/>
        <w:rPr>
          <w:rFonts w:cs="Calibri"/>
          <w:color w:val="000000" w:themeColor="text1"/>
        </w:rPr>
      </w:pPr>
    </w:p>
    <w:p w14:paraId="0898ED00" w14:textId="292B5659" w:rsidR="00C65DE6" w:rsidRDefault="00C65DE6" w:rsidP="00C65DE6">
      <w:pPr>
        <w:pStyle w:val="ListParagraph"/>
        <w:numPr>
          <w:ilvl w:val="2"/>
          <w:numId w:val="44"/>
        </w:numPr>
        <w:jc w:val="both"/>
        <w:rPr>
          <w:rFonts w:cs="Calibri"/>
          <w:color w:val="000000" w:themeColor="text1"/>
        </w:rPr>
      </w:pPr>
      <w:r>
        <w:rPr>
          <w:rFonts w:cs="Calibri"/>
          <w:color w:val="000000" w:themeColor="text1"/>
        </w:rPr>
        <w:t xml:space="preserve">SCREEN: </w:t>
      </w:r>
      <w:r w:rsidRPr="00E120C2">
        <w:rPr>
          <w:rFonts w:cs="Calibri"/>
          <w:color w:val="000000" w:themeColor="text1"/>
          <w:highlight w:val="yellow"/>
        </w:rPr>
        <w:t>To be provided by Authors</w:t>
      </w:r>
      <w:r>
        <w:rPr>
          <w:rFonts w:cs="Calibri"/>
          <w:color w:val="000000" w:themeColor="text1"/>
        </w:rPr>
        <w:t>: Arena being clicked, area being created, then Select and green circle icon being clicked, then worm activity being detec</w:t>
      </w:r>
      <w:r w:rsidR="00227430">
        <w:rPr>
          <w:rFonts w:cs="Calibri"/>
          <w:color w:val="000000" w:themeColor="text1"/>
        </w:rPr>
        <w:t>t</w:t>
      </w:r>
      <w:r>
        <w:rPr>
          <w:rFonts w:cs="Calibri"/>
          <w:color w:val="000000" w:themeColor="text1"/>
        </w:rPr>
        <w:t>ed</w:t>
      </w:r>
    </w:p>
    <w:p w14:paraId="676551C6" w14:textId="77777777" w:rsidR="00C65DE6" w:rsidRDefault="00C65DE6" w:rsidP="00C65DE6">
      <w:pPr>
        <w:pStyle w:val="ListParagraph"/>
        <w:ind w:left="907"/>
        <w:jc w:val="both"/>
        <w:rPr>
          <w:rFonts w:cs="Calibri"/>
          <w:color w:val="000000" w:themeColor="text1"/>
        </w:rPr>
      </w:pPr>
    </w:p>
    <w:p w14:paraId="3B1E773C" w14:textId="25952FB6" w:rsidR="006965B3" w:rsidRDefault="00C65DE6" w:rsidP="00C65DE6">
      <w:pPr>
        <w:pStyle w:val="ListParagraph"/>
        <w:numPr>
          <w:ilvl w:val="1"/>
          <w:numId w:val="44"/>
        </w:numPr>
        <w:jc w:val="both"/>
        <w:rPr>
          <w:rFonts w:cs="Calibri"/>
          <w:color w:val="000000" w:themeColor="text1"/>
        </w:rPr>
      </w:pPr>
      <w:r>
        <w:rPr>
          <w:rFonts w:cs="Calibri"/>
          <w:color w:val="000000" w:themeColor="text1"/>
        </w:rPr>
        <w:t xml:space="preserve">Next, select </w:t>
      </w:r>
      <w:r w:rsidR="006965B3" w:rsidRPr="00C65DE6">
        <w:rPr>
          <w:rFonts w:cs="Calibri"/>
          <w:b/>
          <w:bCs/>
          <w:color w:val="000000" w:themeColor="text1"/>
        </w:rPr>
        <w:t>Calibration</w:t>
      </w:r>
      <w:r w:rsidR="006965B3" w:rsidRPr="00C65DE6">
        <w:rPr>
          <w:rFonts w:cs="Calibri"/>
          <w:color w:val="000000" w:themeColor="text1"/>
        </w:rPr>
        <w:t xml:space="preserve"> </w:t>
      </w:r>
      <w:r>
        <w:rPr>
          <w:rFonts w:cs="Calibri"/>
          <w:color w:val="000000" w:themeColor="text1"/>
        </w:rPr>
        <w:t>and</w:t>
      </w:r>
      <w:r w:rsidR="006965B3" w:rsidRPr="00C65DE6">
        <w:rPr>
          <w:rFonts w:cs="Calibri"/>
          <w:color w:val="000000" w:themeColor="text1"/>
        </w:rPr>
        <w:t xml:space="preserve"> </w:t>
      </w:r>
      <w:r w:rsidR="006965B3" w:rsidRPr="00C65DE6">
        <w:rPr>
          <w:rFonts w:cs="Calibri"/>
          <w:b/>
          <w:bCs/>
          <w:color w:val="000000" w:themeColor="text1"/>
        </w:rPr>
        <w:t xml:space="preserve">Draw </w:t>
      </w:r>
      <w:r w:rsidRPr="00C65DE6">
        <w:rPr>
          <w:rFonts w:cs="Calibri"/>
          <w:color w:val="000000" w:themeColor="text1"/>
        </w:rPr>
        <w:t>to</w:t>
      </w:r>
      <w:r w:rsidR="006965B3" w:rsidRPr="00C65DE6">
        <w:rPr>
          <w:rFonts w:cs="Calibri"/>
          <w:color w:val="000000" w:themeColor="text1"/>
        </w:rPr>
        <w:t xml:space="preserve"> draw a horizontal line from the left to the right of the video area</w:t>
      </w:r>
      <w:r w:rsidR="00F543AE">
        <w:rPr>
          <w:rFonts w:cs="Calibri"/>
          <w:color w:val="000000" w:themeColor="text1"/>
        </w:rPr>
        <w:t>, i</w:t>
      </w:r>
      <w:r w:rsidR="006965B3" w:rsidRPr="00C65DE6">
        <w:rPr>
          <w:rFonts w:cs="Calibri"/>
          <w:color w:val="000000" w:themeColor="text1"/>
        </w:rPr>
        <w:t>ndicat</w:t>
      </w:r>
      <w:r w:rsidR="00F543AE">
        <w:rPr>
          <w:rFonts w:cs="Calibri"/>
          <w:color w:val="000000" w:themeColor="text1"/>
        </w:rPr>
        <w:t>ing</w:t>
      </w:r>
      <w:r w:rsidR="006965B3" w:rsidRPr="00C65DE6">
        <w:rPr>
          <w:rFonts w:cs="Calibri"/>
          <w:color w:val="000000" w:themeColor="text1"/>
        </w:rPr>
        <w:t xml:space="preserve"> the distance to calibrate</w:t>
      </w:r>
      <w:r w:rsidR="00F543AE">
        <w:rPr>
          <w:rFonts w:cs="Calibri"/>
          <w:color w:val="000000" w:themeColor="text1"/>
        </w:rPr>
        <w:t xml:space="preserve">, and </w:t>
      </w:r>
      <w:r w:rsidR="006965B3" w:rsidRPr="00C65DE6">
        <w:rPr>
          <w:rFonts w:cs="Calibri"/>
          <w:color w:val="000000" w:themeColor="text1"/>
        </w:rPr>
        <w:t xml:space="preserve">select </w:t>
      </w:r>
      <w:r w:rsidR="006965B3" w:rsidRPr="00C65DE6">
        <w:rPr>
          <w:rFonts w:cs="Calibri"/>
          <w:b/>
          <w:bCs/>
          <w:color w:val="000000" w:themeColor="text1"/>
        </w:rPr>
        <w:t>Apply to Group</w:t>
      </w:r>
      <w:r w:rsidR="00F543AE">
        <w:rPr>
          <w:rFonts w:cs="Calibri"/>
          <w:b/>
          <w:bCs/>
          <w:color w:val="000000" w:themeColor="text1"/>
        </w:rPr>
        <w:t xml:space="preserve"> [1]</w:t>
      </w:r>
      <w:r w:rsidR="006965B3" w:rsidRPr="00C65DE6">
        <w:rPr>
          <w:rFonts w:cs="Calibri"/>
          <w:color w:val="000000" w:themeColor="text1"/>
        </w:rPr>
        <w:t>.</w:t>
      </w:r>
    </w:p>
    <w:p w14:paraId="67542458" w14:textId="77777777" w:rsidR="00F543AE" w:rsidRDefault="00F543AE" w:rsidP="00F543AE">
      <w:pPr>
        <w:pStyle w:val="ListParagraph"/>
        <w:ind w:left="907"/>
        <w:jc w:val="both"/>
        <w:rPr>
          <w:rFonts w:cs="Calibri"/>
          <w:color w:val="000000" w:themeColor="text1"/>
        </w:rPr>
      </w:pPr>
    </w:p>
    <w:p w14:paraId="3C83C123" w14:textId="1E5D2593" w:rsidR="00F543AE" w:rsidRPr="00C65DE6" w:rsidRDefault="00F543AE" w:rsidP="00F543AE">
      <w:pPr>
        <w:pStyle w:val="ListParagraph"/>
        <w:numPr>
          <w:ilvl w:val="2"/>
          <w:numId w:val="44"/>
        </w:numPr>
        <w:jc w:val="both"/>
        <w:rPr>
          <w:rFonts w:cs="Calibri"/>
          <w:color w:val="000000" w:themeColor="text1"/>
        </w:rPr>
      </w:pPr>
      <w:r>
        <w:rPr>
          <w:rFonts w:cs="Calibri"/>
          <w:color w:val="000000" w:themeColor="text1"/>
        </w:rPr>
        <w:t xml:space="preserve">SCREEN: </w:t>
      </w:r>
      <w:r w:rsidRPr="00E120C2">
        <w:rPr>
          <w:rFonts w:cs="Calibri"/>
          <w:color w:val="000000" w:themeColor="text1"/>
          <w:highlight w:val="yellow"/>
        </w:rPr>
        <w:t>To be provided by Authors</w:t>
      </w:r>
      <w:r>
        <w:rPr>
          <w:rFonts w:cs="Calibri"/>
          <w:color w:val="000000" w:themeColor="text1"/>
        </w:rPr>
        <w:t>:</w:t>
      </w:r>
      <w:r>
        <w:rPr>
          <w:rFonts w:cs="Calibri"/>
          <w:color w:val="000000" w:themeColor="text1"/>
        </w:rPr>
        <w:t xml:space="preserve"> Calibration and Draw being selected, then line being drawn, and Apply to Group being selected</w:t>
      </w:r>
    </w:p>
    <w:p w14:paraId="1AD113D6" w14:textId="77777777" w:rsidR="006965B3" w:rsidRPr="00F10AAC" w:rsidRDefault="006965B3" w:rsidP="006965B3">
      <w:pPr>
        <w:pStyle w:val="ListParagraph"/>
        <w:spacing w:before="240"/>
        <w:ind w:left="0"/>
        <w:jc w:val="both"/>
        <w:rPr>
          <w:rFonts w:cs="Calibri"/>
          <w:color w:val="000000" w:themeColor="text1"/>
        </w:rPr>
      </w:pPr>
    </w:p>
    <w:p w14:paraId="4EC81869" w14:textId="0280FB0A" w:rsidR="006965B3" w:rsidRDefault="006965B3" w:rsidP="00F543AE">
      <w:pPr>
        <w:pStyle w:val="ListParagraph"/>
        <w:numPr>
          <w:ilvl w:val="1"/>
          <w:numId w:val="44"/>
        </w:numPr>
        <w:spacing w:before="240"/>
        <w:jc w:val="both"/>
        <w:rPr>
          <w:rFonts w:cs="Calibri"/>
          <w:color w:val="000000" w:themeColor="text1"/>
        </w:rPr>
      </w:pPr>
      <w:r w:rsidRPr="00F10AAC">
        <w:rPr>
          <w:rFonts w:cs="Calibri"/>
          <w:color w:val="000000" w:themeColor="text1"/>
        </w:rPr>
        <w:t xml:space="preserve">Unselect the </w:t>
      </w:r>
      <w:r w:rsidR="00F543AE">
        <w:rPr>
          <w:rFonts w:cs="Calibri"/>
          <w:b/>
          <w:bCs/>
          <w:color w:val="000000" w:themeColor="text1"/>
        </w:rPr>
        <w:t xml:space="preserve">Arena </w:t>
      </w:r>
      <w:r w:rsidRPr="00F10AAC">
        <w:rPr>
          <w:rFonts w:cs="Calibri"/>
          <w:color w:val="000000" w:themeColor="text1"/>
        </w:rPr>
        <w:t xml:space="preserve">icon </w:t>
      </w:r>
      <w:r w:rsidR="00F543AE">
        <w:rPr>
          <w:rFonts w:cs="Calibri"/>
          <w:color w:val="000000" w:themeColor="text1"/>
        </w:rPr>
        <w:t xml:space="preserve">and </w:t>
      </w:r>
      <w:r w:rsidR="00F543AE" w:rsidRPr="00F543AE">
        <w:rPr>
          <w:rFonts w:cs="Calibri"/>
          <w:color w:val="000000" w:themeColor="text1"/>
        </w:rPr>
        <w:t>a</w:t>
      </w:r>
      <w:r w:rsidRPr="00F543AE">
        <w:rPr>
          <w:rFonts w:cs="Calibri"/>
          <w:color w:val="000000" w:themeColor="text1"/>
        </w:rPr>
        <w:t xml:space="preserve">djust </w:t>
      </w:r>
      <w:r w:rsidR="00F543AE">
        <w:rPr>
          <w:rFonts w:cs="Calibri"/>
          <w:color w:val="000000" w:themeColor="text1"/>
        </w:rPr>
        <w:t xml:space="preserve">the </w:t>
      </w:r>
      <w:r w:rsidRPr="00F543AE">
        <w:rPr>
          <w:rFonts w:cs="Calibri"/>
          <w:b/>
          <w:bCs/>
          <w:color w:val="000000" w:themeColor="text1"/>
        </w:rPr>
        <w:t>Detection Sensitivity</w:t>
      </w:r>
      <w:r w:rsidRPr="00F543AE">
        <w:rPr>
          <w:rFonts w:cs="Calibri"/>
          <w:color w:val="000000" w:themeColor="text1"/>
        </w:rPr>
        <w:t xml:space="preserve"> and </w:t>
      </w:r>
      <w:r w:rsidRPr="00F543AE">
        <w:rPr>
          <w:rFonts w:cs="Calibri"/>
          <w:b/>
          <w:bCs/>
          <w:color w:val="000000" w:themeColor="text1"/>
        </w:rPr>
        <w:t>Activity Threshold</w:t>
      </w:r>
      <w:r w:rsidRPr="00F543AE">
        <w:rPr>
          <w:rFonts w:cs="Calibri"/>
          <w:color w:val="000000" w:themeColor="text1"/>
        </w:rPr>
        <w:t xml:space="preserve"> to allow detection of all the different </w:t>
      </w:r>
      <w:r w:rsidRPr="00F543AE">
        <w:rPr>
          <w:rFonts w:cs="Calibri"/>
          <w:i/>
          <w:iCs/>
          <w:color w:val="000000" w:themeColor="text1"/>
        </w:rPr>
        <w:t>C. elegans</w:t>
      </w:r>
      <w:r w:rsidRPr="00F543AE">
        <w:rPr>
          <w:rFonts w:cs="Calibri"/>
          <w:color w:val="000000" w:themeColor="text1"/>
        </w:rPr>
        <w:t xml:space="preserve"> worm strains </w:t>
      </w:r>
      <w:r w:rsidR="00F543AE">
        <w:rPr>
          <w:rFonts w:cs="Calibri"/>
          <w:color w:val="000000" w:themeColor="text1"/>
        </w:rPr>
        <w:t xml:space="preserve">to be </w:t>
      </w:r>
      <w:r w:rsidRPr="00F543AE">
        <w:rPr>
          <w:rFonts w:cs="Calibri"/>
          <w:color w:val="000000" w:themeColor="text1"/>
        </w:rPr>
        <w:t>analyzed</w:t>
      </w:r>
      <w:r w:rsidR="00F543AE">
        <w:rPr>
          <w:rFonts w:cs="Calibri"/>
          <w:color w:val="000000" w:themeColor="text1"/>
        </w:rPr>
        <w:t xml:space="preserve"> </w:t>
      </w:r>
      <w:r w:rsidR="00F543AE">
        <w:rPr>
          <w:rFonts w:cs="Calibri"/>
          <w:b/>
          <w:bCs/>
          <w:color w:val="000000" w:themeColor="text1"/>
        </w:rPr>
        <w:t>[1]</w:t>
      </w:r>
      <w:r w:rsidRPr="00F543AE">
        <w:rPr>
          <w:rFonts w:cs="Calibri"/>
          <w:color w:val="000000" w:themeColor="text1"/>
        </w:rPr>
        <w:t>.</w:t>
      </w:r>
    </w:p>
    <w:p w14:paraId="603A5D59" w14:textId="77777777" w:rsidR="00F543AE" w:rsidRDefault="00F543AE" w:rsidP="00F543AE">
      <w:pPr>
        <w:pStyle w:val="ListParagraph"/>
        <w:spacing w:before="240"/>
        <w:ind w:left="907"/>
        <w:jc w:val="both"/>
        <w:rPr>
          <w:rFonts w:cs="Calibri"/>
          <w:color w:val="000000" w:themeColor="text1"/>
        </w:rPr>
      </w:pPr>
    </w:p>
    <w:p w14:paraId="678669FE" w14:textId="77777777" w:rsidR="00F543AE" w:rsidRDefault="00F543AE" w:rsidP="00F543AE">
      <w:pPr>
        <w:pStyle w:val="ListParagraph"/>
        <w:numPr>
          <w:ilvl w:val="2"/>
          <w:numId w:val="44"/>
        </w:numPr>
        <w:spacing w:before="240"/>
        <w:jc w:val="both"/>
        <w:rPr>
          <w:rFonts w:cs="Calibri"/>
          <w:color w:val="000000" w:themeColor="text1"/>
        </w:rPr>
      </w:pPr>
      <w:r>
        <w:rPr>
          <w:rFonts w:cs="Calibri"/>
          <w:color w:val="000000" w:themeColor="text1"/>
        </w:rPr>
        <w:t xml:space="preserve">SCREEN: </w:t>
      </w:r>
      <w:r w:rsidRPr="00E120C2">
        <w:rPr>
          <w:rFonts w:cs="Calibri"/>
          <w:color w:val="000000" w:themeColor="text1"/>
          <w:highlight w:val="yellow"/>
        </w:rPr>
        <w:t>To be provided by Authors</w:t>
      </w:r>
      <w:r>
        <w:rPr>
          <w:rFonts w:cs="Calibri"/>
          <w:color w:val="000000" w:themeColor="text1"/>
        </w:rPr>
        <w:t>:</w:t>
      </w:r>
      <w:r>
        <w:rPr>
          <w:rFonts w:cs="Calibri"/>
          <w:color w:val="000000" w:themeColor="text1"/>
        </w:rPr>
        <w:t xml:space="preserve"> Icon being unselected, Sensitivity and threshold being adjusted/worms being detected</w:t>
      </w:r>
    </w:p>
    <w:p w14:paraId="6B8F6133" w14:textId="77777777" w:rsidR="00F543AE" w:rsidRDefault="00F543AE" w:rsidP="00F543AE">
      <w:pPr>
        <w:pStyle w:val="ListParagraph"/>
        <w:spacing w:before="240"/>
        <w:ind w:left="907"/>
        <w:jc w:val="both"/>
        <w:rPr>
          <w:rFonts w:cs="Calibri"/>
          <w:color w:val="000000" w:themeColor="text1"/>
        </w:rPr>
      </w:pPr>
    </w:p>
    <w:p w14:paraId="3FE15E05" w14:textId="62F7DB5C" w:rsidR="006965B3" w:rsidRDefault="006965B3" w:rsidP="00F543AE">
      <w:pPr>
        <w:pStyle w:val="ListParagraph"/>
        <w:numPr>
          <w:ilvl w:val="1"/>
          <w:numId w:val="44"/>
        </w:numPr>
        <w:spacing w:before="240"/>
        <w:jc w:val="both"/>
        <w:rPr>
          <w:rFonts w:cs="Calibri"/>
          <w:color w:val="000000" w:themeColor="text1"/>
        </w:rPr>
      </w:pPr>
      <w:r w:rsidRPr="00F543AE">
        <w:rPr>
          <w:rFonts w:cs="Calibri"/>
          <w:color w:val="000000" w:themeColor="text1"/>
        </w:rPr>
        <w:lastRenderedPageBreak/>
        <w:t xml:space="preserve">Set </w:t>
      </w:r>
      <w:r w:rsidRPr="00F543AE">
        <w:rPr>
          <w:rFonts w:cs="Calibri"/>
          <w:b/>
          <w:bCs/>
          <w:color w:val="000000" w:themeColor="text1"/>
        </w:rPr>
        <w:t>Display Scale</w:t>
      </w:r>
      <w:r w:rsidRPr="00F543AE">
        <w:rPr>
          <w:rFonts w:cs="Calibri"/>
          <w:color w:val="000000" w:themeColor="text1"/>
        </w:rPr>
        <w:t xml:space="preserve"> at 70</w:t>
      </w:r>
      <w:r w:rsidRPr="00F543AE">
        <w:rPr>
          <w:rFonts w:cs="Calibri"/>
          <w:b/>
          <w:bCs/>
          <w:color w:val="000000" w:themeColor="text1"/>
        </w:rPr>
        <w:t xml:space="preserve"> </w:t>
      </w:r>
      <w:r w:rsidRPr="00F543AE">
        <w:rPr>
          <w:rFonts w:cs="Calibri"/>
          <w:color w:val="000000" w:themeColor="text1"/>
        </w:rPr>
        <w:t xml:space="preserve">to visualize the track made by the animal while </w:t>
      </w:r>
      <w:r w:rsidR="00F543AE">
        <w:rPr>
          <w:rFonts w:cs="Calibri"/>
          <w:color w:val="000000" w:themeColor="text1"/>
        </w:rPr>
        <w:t xml:space="preserve">the </w:t>
      </w:r>
      <w:r w:rsidRPr="00F543AE">
        <w:rPr>
          <w:rFonts w:cs="Calibri"/>
          <w:color w:val="000000" w:themeColor="text1"/>
        </w:rPr>
        <w:t>activity analysis is underway</w:t>
      </w:r>
      <w:r w:rsidR="00F543AE">
        <w:rPr>
          <w:rFonts w:cs="Calibri"/>
          <w:color w:val="000000" w:themeColor="text1"/>
        </w:rPr>
        <w:t xml:space="preserve"> and</w:t>
      </w:r>
      <w:r w:rsidRPr="00F543AE">
        <w:rPr>
          <w:rFonts w:cs="Calibri"/>
          <w:color w:val="000000" w:themeColor="text1"/>
        </w:rPr>
        <w:t xml:space="preserve"> select </w:t>
      </w:r>
      <w:r w:rsidRPr="00F543AE">
        <w:rPr>
          <w:rFonts w:cs="Calibri"/>
          <w:b/>
          <w:bCs/>
          <w:color w:val="000000" w:themeColor="text1"/>
        </w:rPr>
        <w:t>Apply to Group</w:t>
      </w:r>
      <w:r w:rsidRPr="00F543AE">
        <w:rPr>
          <w:rFonts w:cs="Calibri"/>
          <w:color w:val="000000" w:themeColor="text1"/>
        </w:rPr>
        <w:t xml:space="preserve"> </w:t>
      </w:r>
      <w:r w:rsidR="00F543AE" w:rsidRPr="00F543AE">
        <w:rPr>
          <w:rFonts w:cs="Calibri"/>
          <w:b/>
          <w:bCs/>
          <w:color w:val="000000" w:themeColor="text1"/>
        </w:rPr>
        <w:t>[1]</w:t>
      </w:r>
      <w:r w:rsidRPr="00F543AE">
        <w:rPr>
          <w:rFonts w:cs="Calibri"/>
          <w:color w:val="000000" w:themeColor="text1"/>
        </w:rPr>
        <w:t>.</w:t>
      </w:r>
    </w:p>
    <w:p w14:paraId="59A75241" w14:textId="77777777" w:rsidR="006532FF" w:rsidRDefault="006532FF" w:rsidP="006532FF">
      <w:pPr>
        <w:pStyle w:val="ListParagraph"/>
        <w:spacing w:before="240"/>
        <w:ind w:left="907"/>
        <w:jc w:val="both"/>
        <w:rPr>
          <w:rFonts w:cs="Calibri"/>
          <w:color w:val="000000" w:themeColor="text1"/>
        </w:rPr>
      </w:pPr>
    </w:p>
    <w:p w14:paraId="2DA94BB8" w14:textId="5B05409B" w:rsidR="00F543AE" w:rsidRPr="00F543AE" w:rsidRDefault="00F543AE" w:rsidP="00F543AE">
      <w:pPr>
        <w:pStyle w:val="ListParagraph"/>
        <w:numPr>
          <w:ilvl w:val="2"/>
          <w:numId w:val="44"/>
        </w:numPr>
        <w:spacing w:before="240"/>
        <w:jc w:val="both"/>
        <w:rPr>
          <w:rFonts w:cs="Calibri"/>
          <w:color w:val="000000" w:themeColor="text1"/>
        </w:rPr>
      </w:pPr>
      <w:r>
        <w:rPr>
          <w:rFonts w:cs="Calibri"/>
          <w:color w:val="000000" w:themeColor="text1"/>
        </w:rPr>
        <w:t xml:space="preserve">SCREEN: </w:t>
      </w:r>
      <w:r w:rsidRPr="00E120C2">
        <w:rPr>
          <w:rFonts w:cs="Calibri"/>
          <w:color w:val="000000" w:themeColor="text1"/>
          <w:highlight w:val="yellow"/>
        </w:rPr>
        <w:t>To be provided by Authors</w:t>
      </w:r>
      <w:r>
        <w:rPr>
          <w:rFonts w:cs="Calibri"/>
          <w:color w:val="000000" w:themeColor="text1"/>
        </w:rPr>
        <w:t>:</w:t>
      </w:r>
      <w:r>
        <w:rPr>
          <w:rFonts w:cs="Calibri"/>
          <w:color w:val="000000" w:themeColor="text1"/>
        </w:rPr>
        <w:t xml:space="preserve"> Display Scale being set to 70/track being visualized, then Apply to group being selected</w:t>
      </w:r>
    </w:p>
    <w:p w14:paraId="43E0BB4F" w14:textId="77777777" w:rsidR="006965B3" w:rsidRPr="00F10AAC" w:rsidRDefault="006965B3" w:rsidP="006965B3">
      <w:pPr>
        <w:jc w:val="both"/>
        <w:rPr>
          <w:rFonts w:cs="Calibri"/>
          <w:color w:val="000000" w:themeColor="text1"/>
        </w:rPr>
      </w:pPr>
    </w:p>
    <w:p w14:paraId="1F7EA935" w14:textId="3AFEC5F1" w:rsidR="006965B3" w:rsidRDefault="00DB73E4" w:rsidP="00F543AE">
      <w:pPr>
        <w:pStyle w:val="ListParagraph"/>
        <w:numPr>
          <w:ilvl w:val="1"/>
          <w:numId w:val="44"/>
        </w:numPr>
        <w:jc w:val="both"/>
        <w:rPr>
          <w:rFonts w:cs="Calibri"/>
          <w:color w:val="000000" w:themeColor="text1"/>
        </w:rPr>
      </w:pPr>
      <w:r>
        <w:rPr>
          <w:rFonts w:cs="Calibri"/>
          <w:color w:val="000000" w:themeColor="text1"/>
        </w:rPr>
        <w:t>To analyze the videos, c</w:t>
      </w:r>
      <w:r w:rsidR="006965B3" w:rsidRPr="00F10AAC">
        <w:rPr>
          <w:rFonts w:cs="Calibri"/>
          <w:color w:val="000000" w:themeColor="text1"/>
        </w:rPr>
        <w:t xml:space="preserve">lick </w:t>
      </w:r>
      <w:r w:rsidR="006965B3" w:rsidRPr="00F10AAC">
        <w:rPr>
          <w:rFonts w:cs="Calibri"/>
          <w:b/>
          <w:bCs/>
          <w:color w:val="000000" w:themeColor="text1"/>
        </w:rPr>
        <w:t>Experiment</w:t>
      </w:r>
      <w:r>
        <w:rPr>
          <w:rFonts w:cs="Calibri"/>
          <w:color w:val="000000" w:themeColor="text1"/>
        </w:rPr>
        <w:t>,</w:t>
      </w:r>
      <w:r w:rsidR="006965B3" w:rsidRPr="00F10AAC">
        <w:rPr>
          <w:rFonts w:cs="Calibri"/>
          <w:color w:val="000000" w:themeColor="text1"/>
        </w:rPr>
        <w:t xml:space="preserve"> </w:t>
      </w:r>
      <w:r w:rsidR="006965B3" w:rsidRPr="00F10AAC">
        <w:rPr>
          <w:rFonts w:cs="Calibri"/>
          <w:b/>
          <w:bCs/>
          <w:color w:val="000000" w:themeColor="text1"/>
        </w:rPr>
        <w:t>Execute</w:t>
      </w:r>
      <w:r>
        <w:rPr>
          <w:rFonts w:cs="Calibri"/>
          <w:color w:val="000000" w:themeColor="text1"/>
        </w:rPr>
        <w:t>,</w:t>
      </w:r>
      <w:r w:rsidR="006965B3" w:rsidRPr="00F10AAC">
        <w:rPr>
          <w:rFonts w:cs="Calibri"/>
          <w:color w:val="000000" w:themeColor="text1"/>
        </w:rPr>
        <w:t xml:space="preserve"> </w:t>
      </w:r>
      <w:proofErr w:type="gramStart"/>
      <w:r w:rsidR="006965B3" w:rsidRPr="00F10AAC">
        <w:rPr>
          <w:rFonts w:cs="Calibri"/>
          <w:b/>
          <w:bCs/>
          <w:color w:val="000000" w:themeColor="text1"/>
        </w:rPr>
        <w:t>Save</w:t>
      </w:r>
      <w:proofErr w:type="gramEnd"/>
      <w:r w:rsidR="006965B3" w:rsidRPr="00F10AAC">
        <w:rPr>
          <w:rFonts w:cs="Calibri"/>
          <w:b/>
          <w:bCs/>
          <w:color w:val="000000" w:themeColor="text1"/>
        </w:rPr>
        <w:t xml:space="preserve"> as</w:t>
      </w:r>
      <w:r w:rsidR="006965B3" w:rsidRPr="00F10AAC">
        <w:rPr>
          <w:rFonts w:cs="Calibri"/>
          <w:color w:val="000000" w:themeColor="text1"/>
        </w:rPr>
        <w:t xml:space="preserve">, and </w:t>
      </w:r>
      <w:r w:rsidR="006965B3" w:rsidRPr="00F10AAC">
        <w:rPr>
          <w:rFonts w:cs="Calibri"/>
          <w:b/>
          <w:bCs/>
          <w:color w:val="000000" w:themeColor="text1"/>
        </w:rPr>
        <w:t>Start</w:t>
      </w:r>
      <w:r w:rsidR="006965B3" w:rsidRPr="00F10AAC">
        <w:rPr>
          <w:rFonts w:cs="Calibri"/>
          <w:color w:val="000000" w:themeColor="text1"/>
        </w:rPr>
        <w:t xml:space="preserve">. A window </w:t>
      </w:r>
      <w:r>
        <w:rPr>
          <w:rFonts w:cs="Calibri"/>
          <w:color w:val="000000" w:themeColor="text1"/>
        </w:rPr>
        <w:t xml:space="preserve">will appear asking </w:t>
      </w:r>
      <w:r w:rsidRPr="00DB73E4">
        <w:rPr>
          <w:rFonts w:cs="Calibri"/>
          <w:color w:val="000000" w:themeColor="text1"/>
        </w:rPr>
        <w:t>whether</w:t>
      </w:r>
      <w:r>
        <w:rPr>
          <w:rFonts w:cs="Calibri"/>
          <w:b/>
          <w:bCs/>
          <w:color w:val="000000" w:themeColor="text1"/>
        </w:rPr>
        <w:t xml:space="preserve"> </w:t>
      </w:r>
      <w:r w:rsidR="006965B3" w:rsidRPr="00F10AAC">
        <w:rPr>
          <w:rFonts w:cs="Calibri"/>
          <w:color w:val="000000" w:themeColor="text1"/>
        </w:rPr>
        <w:t xml:space="preserve">to analyze the video </w:t>
      </w:r>
      <w:r>
        <w:rPr>
          <w:rFonts w:cs="Calibri"/>
          <w:color w:val="000000" w:themeColor="text1"/>
        </w:rPr>
        <w:t xml:space="preserve">at the maximum computer speed. Click </w:t>
      </w:r>
      <w:r>
        <w:rPr>
          <w:rFonts w:cs="Calibri"/>
          <w:b/>
          <w:bCs/>
          <w:color w:val="000000" w:themeColor="text1"/>
        </w:rPr>
        <w:t>Yes</w:t>
      </w:r>
      <w:r>
        <w:rPr>
          <w:rFonts w:cs="Calibri"/>
          <w:color w:val="000000" w:themeColor="text1"/>
        </w:rPr>
        <w:t xml:space="preserve"> and the </w:t>
      </w:r>
      <w:r>
        <w:rPr>
          <w:rFonts w:cs="Calibri"/>
          <w:b/>
          <w:bCs/>
          <w:color w:val="000000" w:themeColor="text1"/>
        </w:rPr>
        <w:t>Running Experiment</w:t>
      </w:r>
      <w:r>
        <w:rPr>
          <w:rFonts w:cs="Calibri"/>
          <w:color w:val="000000" w:themeColor="text1"/>
        </w:rPr>
        <w:t xml:space="preserve"> window will open. Click </w:t>
      </w:r>
      <w:r>
        <w:rPr>
          <w:rFonts w:cs="Calibri"/>
          <w:b/>
          <w:bCs/>
          <w:color w:val="000000" w:themeColor="text1"/>
        </w:rPr>
        <w:t>Start [1]</w:t>
      </w:r>
      <w:r>
        <w:rPr>
          <w:rFonts w:cs="Calibri"/>
          <w:color w:val="000000" w:themeColor="text1"/>
        </w:rPr>
        <w:t>.</w:t>
      </w:r>
    </w:p>
    <w:p w14:paraId="5AFC701D" w14:textId="77777777" w:rsidR="00DB73E4" w:rsidRDefault="00DB73E4" w:rsidP="00DB73E4">
      <w:pPr>
        <w:pStyle w:val="ListParagraph"/>
        <w:ind w:left="907"/>
        <w:jc w:val="both"/>
        <w:rPr>
          <w:rFonts w:cs="Calibri"/>
          <w:color w:val="000000" w:themeColor="text1"/>
        </w:rPr>
      </w:pPr>
    </w:p>
    <w:p w14:paraId="53FA0E2D" w14:textId="287B1D4F" w:rsidR="00DB73E4" w:rsidRPr="00F10AAC" w:rsidRDefault="00DB73E4" w:rsidP="00DB73E4">
      <w:pPr>
        <w:pStyle w:val="ListParagraph"/>
        <w:numPr>
          <w:ilvl w:val="2"/>
          <w:numId w:val="44"/>
        </w:numPr>
        <w:jc w:val="both"/>
        <w:rPr>
          <w:rFonts w:cs="Calibri"/>
          <w:color w:val="000000" w:themeColor="text1"/>
        </w:rPr>
      </w:pPr>
      <w:r>
        <w:rPr>
          <w:rFonts w:cs="Calibri"/>
          <w:color w:val="000000" w:themeColor="text1"/>
        </w:rPr>
        <w:t xml:space="preserve">SCREEN: </w:t>
      </w:r>
      <w:r w:rsidRPr="00E120C2">
        <w:rPr>
          <w:rFonts w:cs="Calibri"/>
          <w:color w:val="000000" w:themeColor="text1"/>
          <w:highlight w:val="yellow"/>
        </w:rPr>
        <w:t>To be provided by Authors</w:t>
      </w:r>
      <w:r>
        <w:rPr>
          <w:rFonts w:cs="Calibri"/>
          <w:color w:val="000000" w:themeColor="text1"/>
        </w:rPr>
        <w:t>:</w:t>
      </w:r>
      <w:r>
        <w:rPr>
          <w:rFonts w:cs="Calibri"/>
          <w:color w:val="000000" w:themeColor="text1"/>
        </w:rPr>
        <w:t xml:space="preserve"> Experiment, Execute, </w:t>
      </w:r>
      <w:proofErr w:type="gramStart"/>
      <w:r>
        <w:rPr>
          <w:rFonts w:cs="Calibri"/>
          <w:color w:val="000000" w:themeColor="text1"/>
        </w:rPr>
        <w:t>Save</w:t>
      </w:r>
      <w:proofErr w:type="gramEnd"/>
      <w:r>
        <w:rPr>
          <w:rFonts w:cs="Calibri"/>
          <w:color w:val="000000" w:themeColor="text1"/>
        </w:rPr>
        <w:t xml:space="preserve"> as, and Start being clicked, window opening, Yes being clicked, Running Experiment opening, then Start being clicked </w:t>
      </w:r>
    </w:p>
    <w:p w14:paraId="007C9375" w14:textId="77777777" w:rsidR="006965B3" w:rsidRPr="00F10AAC" w:rsidRDefault="006965B3" w:rsidP="006965B3">
      <w:pPr>
        <w:jc w:val="both"/>
        <w:rPr>
          <w:rFonts w:cs="Calibri"/>
          <w:color w:val="000000" w:themeColor="text1"/>
        </w:rPr>
      </w:pPr>
    </w:p>
    <w:p w14:paraId="46319AF6" w14:textId="25C10E8F" w:rsidR="006965B3" w:rsidRDefault="00DB73E4" w:rsidP="00DB73E4">
      <w:pPr>
        <w:pStyle w:val="ListParagraph"/>
        <w:numPr>
          <w:ilvl w:val="1"/>
          <w:numId w:val="44"/>
        </w:numPr>
        <w:jc w:val="both"/>
        <w:rPr>
          <w:rFonts w:cs="Calibri"/>
          <w:color w:val="000000" w:themeColor="text1"/>
        </w:rPr>
      </w:pPr>
      <w:r>
        <w:rPr>
          <w:rFonts w:cs="Calibri"/>
          <w:color w:val="000000" w:themeColor="text1"/>
        </w:rPr>
        <w:t>When the</w:t>
      </w:r>
      <w:r w:rsidR="006965B3" w:rsidRPr="00F10AAC">
        <w:rPr>
          <w:rFonts w:cs="Calibri"/>
          <w:color w:val="000000" w:themeColor="text1"/>
        </w:rPr>
        <w:t xml:space="preserve"> recording </w:t>
      </w:r>
      <w:r>
        <w:rPr>
          <w:rFonts w:cs="Calibri"/>
          <w:color w:val="000000" w:themeColor="text1"/>
        </w:rPr>
        <w:t xml:space="preserve">analysis </w:t>
      </w:r>
      <w:r w:rsidR="006965B3" w:rsidRPr="00F10AAC">
        <w:rPr>
          <w:rFonts w:cs="Calibri"/>
          <w:color w:val="000000" w:themeColor="text1"/>
        </w:rPr>
        <w:t xml:space="preserve">is complete, </w:t>
      </w:r>
      <w:r>
        <w:rPr>
          <w:rFonts w:cs="Calibri"/>
          <w:color w:val="000000" w:themeColor="text1"/>
        </w:rPr>
        <w:t>click</w:t>
      </w:r>
      <w:r w:rsidR="006965B3" w:rsidRPr="00F10AAC">
        <w:rPr>
          <w:rFonts w:cs="Calibri"/>
          <w:color w:val="000000" w:themeColor="text1"/>
        </w:rPr>
        <w:t xml:space="preserve"> </w:t>
      </w:r>
      <w:r w:rsidR="006965B3" w:rsidRPr="00F10AAC">
        <w:rPr>
          <w:rFonts w:cs="Calibri"/>
          <w:b/>
          <w:bCs/>
          <w:color w:val="000000" w:themeColor="text1"/>
        </w:rPr>
        <w:t>Experiment</w:t>
      </w:r>
      <w:r w:rsidR="006965B3" w:rsidRPr="00F10AAC">
        <w:rPr>
          <w:rFonts w:cs="Calibri"/>
          <w:color w:val="000000" w:themeColor="text1"/>
        </w:rPr>
        <w:t xml:space="preserve"> </w:t>
      </w:r>
      <w:r>
        <w:rPr>
          <w:rFonts w:cs="Calibri"/>
          <w:color w:val="000000" w:themeColor="text1"/>
        </w:rPr>
        <w:t>and</w:t>
      </w:r>
      <w:r w:rsidR="006965B3" w:rsidRPr="00F10AAC">
        <w:rPr>
          <w:rFonts w:cs="Calibri"/>
          <w:color w:val="000000" w:themeColor="text1"/>
        </w:rPr>
        <w:t xml:space="preserve"> </w:t>
      </w:r>
      <w:r w:rsidR="006965B3" w:rsidRPr="00F10AAC">
        <w:rPr>
          <w:rFonts w:cs="Calibri"/>
          <w:b/>
          <w:bCs/>
          <w:color w:val="000000" w:themeColor="text1"/>
        </w:rPr>
        <w:t>Stop</w:t>
      </w:r>
      <w:r>
        <w:rPr>
          <w:rFonts w:cs="Calibri"/>
          <w:color w:val="000000" w:themeColor="text1"/>
        </w:rPr>
        <w:t xml:space="preserve"> to</w:t>
      </w:r>
      <w:r w:rsidR="006965B3" w:rsidRPr="00F10AAC">
        <w:rPr>
          <w:rFonts w:cs="Calibri"/>
          <w:color w:val="000000" w:themeColor="text1"/>
        </w:rPr>
        <w:t xml:space="preserve"> save the activity analyzed </w:t>
      </w:r>
      <w:r>
        <w:rPr>
          <w:rFonts w:cs="Calibri"/>
          <w:color w:val="000000" w:themeColor="text1"/>
        </w:rPr>
        <w:t>in</w:t>
      </w:r>
      <w:r w:rsidR="006965B3" w:rsidRPr="00F10AAC">
        <w:rPr>
          <w:rFonts w:cs="Calibri"/>
          <w:color w:val="000000" w:themeColor="text1"/>
        </w:rPr>
        <w:t xml:space="preserve"> </w:t>
      </w:r>
      <w:r>
        <w:rPr>
          <w:rFonts w:cs="Calibri"/>
          <w:color w:val="000000" w:themeColor="text1"/>
        </w:rPr>
        <w:t>the</w:t>
      </w:r>
      <w:r w:rsidR="006965B3" w:rsidRPr="00F10AAC">
        <w:rPr>
          <w:rFonts w:cs="Calibri"/>
          <w:color w:val="000000" w:themeColor="text1"/>
        </w:rPr>
        <w:t xml:space="preserve"> drop</w:t>
      </w:r>
      <w:r>
        <w:rPr>
          <w:rFonts w:cs="Calibri"/>
          <w:color w:val="000000" w:themeColor="text1"/>
        </w:rPr>
        <w:t>let</w:t>
      </w:r>
      <w:r w:rsidR="006965B3" w:rsidRPr="00F10AAC">
        <w:rPr>
          <w:rFonts w:cs="Calibri"/>
          <w:color w:val="000000" w:themeColor="text1"/>
        </w:rPr>
        <w:t xml:space="preserve"> in a spreadsheet</w:t>
      </w:r>
      <w:r>
        <w:rPr>
          <w:rFonts w:cs="Calibri"/>
          <w:color w:val="000000" w:themeColor="text1"/>
        </w:rPr>
        <w:t xml:space="preserve"> </w:t>
      </w:r>
      <w:r>
        <w:rPr>
          <w:rFonts w:cs="Calibri"/>
          <w:b/>
          <w:bCs/>
          <w:color w:val="000000" w:themeColor="text1"/>
        </w:rPr>
        <w:t>[1-TXT]</w:t>
      </w:r>
      <w:r w:rsidR="006965B3" w:rsidRPr="00F10AAC">
        <w:rPr>
          <w:rFonts w:cs="Calibri"/>
          <w:color w:val="000000" w:themeColor="text1"/>
        </w:rPr>
        <w:t>.</w:t>
      </w:r>
    </w:p>
    <w:p w14:paraId="7A583EFD" w14:textId="77777777" w:rsidR="00DB73E4" w:rsidRDefault="00DB73E4" w:rsidP="00DB73E4">
      <w:pPr>
        <w:pStyle w:val="ListParagraph"/>
        <w:ind w:left="907"/>
        <w:jc w:val="both"/>
        <w:rPr>
          <w:rFonts w:cs="Calibri"/>
          <w:color w:val="000000" w:themeColor="text1"/>
        </w:rPr>
      </w:pPr>
    </w:p>
    <w:p w14:paraId="3574BDF8" w14:textId="77777777" w:rsidR="002E62B1" w:rsidRPr="002E62B1" w:rsidRDefault="00DB73E4" w:rsidP="002E62B1">
      <w:pPr>
        <w:pStyle w:val="ListParagraph"/>
        <w:numPr>
          <w:ilvl w:val="2"/>
          <w:numId w:val="44"/>
        </w:numPr>
        <w:jc w:val="both"/>
        <w:rPr>
          <w:rFonts w:cs="Calibri"/>
          <w:color w:val="000000" w:themeColor="text1"/>
        </w:rPr>
      </w:pPr>
      <w:r>
        <w:rPr>
          <w:rFonts w:cs="Calibri"/>
          <w:color w:val="000000" w:themeColor="text1"/>
        </w:rPr>
        <w:t xml:space="preserve">SCREEN: </w:t>
      </w:r>
      <w:r w:rsidRPr="00E120C2">
        <w:rPr>
          <w:rFonts w:cs="Calibri"/>
          <w:color w:val="000000" w:themeColor="text1"/>
          <w:highlight w:val="yellow"/>
        </w:rPr>
        <w:t>To be provided by Authors</w:t>
      </w:r>
      <w:r>
        <w:rPr>
          <w:rFonts w:cs="Calibri"/>
          <w:color w:val="000000" w:themeColor="text1"/>
        </w:rPr>
        <w:t>:</w:t>
      </w:r>
      <w:r>
        <w:rPr>
          <w:rFonts w:cs="Calibri"/>
          <w:color w:val="000000" w:themeColor="text1"/>
        </w:rPr>
        <w:t xml:space="preserve"> Experiment and Stop being clicked/activity being saved </w:t>
      </w:r>
      <w:r>
        <w:rPr>
          <w:rFonts w:cs="Calibri"/>
          <w:b/>
          <w:bCs/>
          <w:color w:val="000000" w:themeColor="text1"/>
        </w:rPr>
        <w:t>TEXT: Repeat for each droplet</w:t>
      </w:r>
    </w:p>
    <w:p w14:paraId="10FCC129" w14:textId="77777777" w:rsidR="002E62B1" w:rsidRDefault="002E62B1" w:rsidP="002E62B1">
      <w:pPr>
        <w:pStyle w:val="ListParagraph"/>
        <w:ind w:left="360"/>
        <w:jc w:val="both"/>
        <w:rPr>
          <w:rFonts w:cs="Calibri"/>
          <w:color w:val="000000" w:themeColor="text1"/>
        </w:rPr>
      </w:pPr>
    </w:p>
    <w:p w14:paraId="1FF346AA" w14:textId="0E9C2FEE" w:rsidR="006965B3" w:rsidRPr="002E62B1" w:rsidRDefault="006965B3" w:rsidP="002E62B1">
      <w:pPr>
        <w:pStyle w:val="ListParagraph"/>
        <w:numPr>
          <w:ilvl w:val="0"/>
          <w:numId w:val="44"/>
        </w:numPr>
        <w:jc w:val="both"/>
        <w:rPr>
          <w:rFonts w:cs="Calibri"/>
          <w:color w:val="000000" w:themeColor="text1"/>
        </w:rPr>
      </w:pPr>
      <w:r w:rsidRPr="002E62B1">
        <w:rPr>
          <w:rFonts w:asciiTheme="minorHAnsi" w:hAnsiTheme="minorHAnsi" w:cstheme="minorHAnsi"/>
          <w:b/>
          <w:color w:val="000000" w:themeColor="text1"/>
          <w:szCs w:val="24"/>
        </w:rPr>
        <w:t>Worm Locomotor Activity Analysis in Liquid Medium in 96-Well Plate Format</w:t>
      </w:r>
    </w:p>
    <w:p w14:paraId="18E78758" w14:textId="77777777" w:rsidR="002E62B1" w:rsidRPr="002E62B1" w:rsidRDefault="002E62B1" w:rsidP="002E62B1">
      <w:pPr>
        <w:pStyle w:val="ListParagraph"/>
        <w:ind w:left="360"/>
        <w:jc w:val="both"/>
        <w:rPr>
          <w:rFonts w:cs="Calibri"/>
          <w:color w:val="000000" w:themeColor="text1"/>
        </w:rPr>
      </w:pPr>
    </w:p>
    <w:p w14:paraId="2BAC5DEE" w14:textId="7E9C5226" w:rsidR="002E62B1" w:rsidRDefault="002E62B1" w:rsidP="002E62B1">
      <w:pPr>
        <w:pStyle w:val="ListParagraph"/>
        <w:numPr>
          <w:ilvl w:val="1"/>
          <w:numId w:val="44"/>
        </w:numPr>
        <w:jc w:val="both"/>
        <w:rPr>
          <w:rFonts w:cs="Calibri"/>
          <w:color w:val="000000" w:themeColor="text1"/>
        </w:rPr>
      </w:pPr>
      <w:r>
        <w:rPr>
          <w:rFonts w:cs="Calibri"/>
          <w:color w:val="000000" w:themeColor="text1"/>
        </w:rPr>
        <w:t xml:space="preserve">To analyze </w:t>
      </w:r>
      <w:r>
        <w:rPr>
          <w:rFonts w:cs="Calibri"/>
          <w:i/>
          <w:iCs/>
          <w:color w:val="000000" w:themeColor="text1"/>
        </w:rPr>
        <w:t>C. elegans</w:t>
      </w:r>
      <w:r>
        <w:rPr>
          <w:rFonts w:cs="Calibri"/>
          <w:b/>
          <w:bCs/>
          <w:i/>
          <w:iCs/>
          <w:color w:val="000000" w:themeColor="text1"/>
        </w:rPr>
        <w:t xml:space="preserve"> </w:t>
      </w:r>
      <w:r w:rsidRPr="002E62B1">
        <w:rPr>
          <w:rFonts w:cs="Calibri"/>
          <w:color w:val="000000" w:themeColor="text1"/>
        </w:rPr>
        <w:t>locomoto</w:t>
      </w:r>
      <w:r>
        <w:rPr>
          <w:rFonts w:cs="Calibri"/>
          <w:color w:val="000000" w:themeColor="text1"/>
        </w:rPr>
        <w:t>r</w:t>
      </w:r>
      <w:r w:rsidRPr="002E62B1">
        <w:rPr>
          <w:rFonts w:cs="Calibri"/>
          <w:color w:val="000000" w:themeColor="text1"/>
        </w:rPr>
        <w:t xml:space="preserve"> activi</w:t>
      </w:r>
      <w:r>
        <w:rPr>
          <w:rFonts w:cs="Calibri"/>
          <w:color w:val="000000" w:themeColor="text1"/>
        </w:rPr>
        <w:t>t</w:t>
      </w:r>
      <w:r w:rsidRPr="002E62B1">
        <w:rPr>
          <w:rFonts w:cs="Calibri"/>
          <w:color w:val="000000" w:themeColor="text1"/>
        </w:rPr>
        <w:t>y</w:t>
      </w:r>
      <w:r>
        <w:rPr>
          <w:rFonts w:cs="Calibri"/>
          <w:color w:val="000000" w:themeColor="text1"/>
        </w:rPr>
        <w:t xml:space="preserve"> in liquid medium in a 96-well plate format,</w:t>
      </w:r>
      <w:r w:rsidR="006532FF">
        <w:rPr>
          <w:rFonts w:cs="Calibri"/>
          <w:color w:val="000000" w:themeColor="text1"/>
        </w:rPr>
        <w:t xml:space="preserve"> when the worms reach the L4 stage, add 50 microliters of 2% weight per volume of </w:t>
      </w:r>
      <w:r w:rsidR="006532FF">
        <w:rPr>
          <w:rFonts w:cs="Calibri"/>
          <w:i/>
          <w:iCs/>
          <w:color w:val="000000" w:themeColor="text1"/>
        </w:rPr>
        <w:t>E. coli</w:t>
      </w:r>
      <w:r w:rsidR="006532FF">
        <w:rPr>
          <w:rFonts w:cs="Calibri"/>
          <w:b/>
          <w:bCs/>
          <w:i/>
          <w:iCs/>
          <w:color w:val="000000" w:themeColor="text1"/>
        </w:rPr>
        <w:t xml:space="preserve"> </w:t>
      </w:r>
      <w:r w:rsidR="006532FF">
        <w:rPr>
          <w:rFonts w:cs="Calibri"/>
          <w:color w:val="000000" w:themeColor="text1"/>
        </w:rPr>
        <w:t xml:space="preserve">OP50 </w:t>
      </w:r>
      <w:r w:rsidR="006532FF">
        <w:rPr>
          <w:rFonts w:cs="Calibri"/>
          <w:color w:val="FF0000"/>
        </w:rPr>
        <w:t>(O-P-fifty)</w:t>
      </w:r>
      <w:r w:rsidR="006532FF">
        <w:rPr>
          <w:rFonts w:cs="Calibri"/>
          <w:color w:val="000000" w:themeColor="text1"/>
        </w:rPr>
        <w:t xml:space="preserve"> in S. basal medium to each well of a clear, 96-well, flat-bottom microplate </w:t>
      </w:r>
      <w:r w:rsidR="006532FF">
        <w:rPr>
          <w:rFonts w:cs="Calibri"/>
          <w:b/>
          <w:bCs/>
          <w:color w:val="000000" w:themeColor="text1"/>
        </w:rPr>
        <w:t>[1]</w:t>
      </w:r>
      <w:r w:rsidR="006532FF" w:rsidRPr="006532FF">
        <w:rPr>
          <w:rFonts w:cs="Calibri"/>
          <w:color w:val="000000" w:themeColor="text1"/>
        </w:rPr>
        <w:t>.</w:t>
      </w:r>
    </w:p>
    <w:p w14:paraId="78F0986E" w14:textId="77777777" w:rsidR="006532FF" w:rsidRPr="006532FF" w:rsidRDefault="006532FF" w:rsidP="006532FF">
      <w:pPr>
        <w:pStyle w:val="ListParagraph"/>
        <w:ind w:left="907"/>
        <w:jc w:val="both"/>
        <w:rPr>
          <w:rFonts w:cs="Calibri"/>
          <w:color w:val="000000" w:themeColor="text1"/>
        </w:rPr>
      </w:pPr>
    </w:p>
    <w:p w14:paraId="65E1748C" w14:textId="67D03C69" w:rsidR="006532FF" w:rsidRDefault="006532FF" w:rsidP="006532FF">
      <w:pPr>
        <w:pStyle w:val="ListParagraph"/>
        <w:numPr>
          <w:ilvl w:val="2"/>
          <w:numId w:val="44"/>
        </w:numPr>
        <w:jc w:val="both"/>
        <w:rPr>
          <w:rFonts w:cs="Calibri"/>
          <w:color w:val="000000" w:themeColor="text1"/>
        </w:rPr>
      </w:pPr>
      <w:r>
        <w:rPr>
          <w:rFonts w:cs="Calibri"/>
          <w:color w:val="000000" w:themeColor="text1"/>
        </w:rPr>
        <w:t>WIDE: Talent adding medium to plate, with medium container visible in frame</w:t>
      </w:r>
    </w:p>
    <w:p w14:paraId="022FF362" w14:textId="77777777" w:rsidR="006965B3" w:rsidRPr="00F10AAC" w:rsidRDefault="006965B3" w:rsidP="006965B3">
      <w:pPr>
        <w:pStyle w:val="ListParagraph"/>
        <w:ind w:left="0"/>
        <w:jc w:val="both"/>
        <w:rPr>
          <w:rFonts w:cs="Calibri"/>
          <w:iCs/>
          <w:color w:val="000000" w:themeColor="text1"/>
          <w:shd w:val="clear" w:color="auto" w:fill="FFFFFF"/>
        </w:rPr>
      </w:pPr>
    </w:p>
    <w:p w14:paraId="0498A3DD" w14:textId="1A9CE3FE" w:rsidR="006965B3" w:rsidRDefault="006532FF" w:rsidP="006532FF">
      <w:pPr>
        <w:pStyle w:val="ListParagraph"/>
        <w:numPr>
          <w:ilvl w:val="1"/>
          <w:numId w:val="44"/>
        </w:numPr>
        <w:jc w:val="both"/>
        <w:rPr>
          <w:rFonts w:cs="Calibri"/>
          <w:iCs/>
          <w:color w:val="000000" w:themeColor="text1"/>
          <w:shd w:val="clear" w:color="auto" w:fill="FFFFFF"/>
        </w:rPr>
      </w:pPr>
      <w:r>
        <w:rPr>
          <w:rFonts w:cs="Calibri"/>
          <w:iCs/>
          <w:color w:val="000000" w:themeColor="text1"/>
          <w:shd w:val="clear" w:color="auto" w:fill="FFFFFF"/>
        </w:rPr>
        <w:t>Use</w:t>
      </w:r>
      <w:r w:rsidR="006965B3" w:rsidRPr="00F10AAC">
        <w:rPr>
          <w:rFonts w:cs="Calibri"/>
          <w:iCs/>
          <w:color w:val="000000" w:themeColor="text1"/>
          <w:shd w:val="clear" w:color="auto" w:fill="FFFFFF"/>
        </w:rPr>
        <w:t xml:space="preserve"> a stereomicroscope</w:t>
      </w:r>
      <w:r>
        <w:rPr>
          <w:rFonts w:cs="Calibri"/>
          <w:iCs/>
          <w:color w:val="000000" w:themeColor="text1"/>
          <w:shd w:val="clear" w:color="auto" w:fill="FFFFFF"/>
        </w:rPr>
        <w:t xml:space="preserve"> to</w:t>
      </w:r>
      <w:r w:rsidR="006965B3" w:rsidRPr="00F10AAC">
        <w:rPr>
          <w:rFonts w:cs="Calibri"/>
          <w:iCs/>
          <w:color w:val="000000" w:themeColor="text1"/>
          <w:shd w:val="clear" w:color="auto" w:fill="FFFFFF"/>
        </w:rPr>
        <w:t xml:space="preserve"> manually p</w:t>
      </w:r>
      <w:r w:rsidR="006965B3" w:rsidRPr="00F10AAC">
        <w:rPr>
          <w:rFonts w:cs="Calibri"/>
          <w:color w:val="000000" w:themeColor="text1"/>
          <w:shd w:val="clear" w:color="auto" w:fill="FFFFFF"/>
        </w:rPr>
        <w:t xml:space="preserve">ick 15 </w:t>
      </w:r>
      <w:r w:rsidR="006965B3" w:rsidRPr="00F10AAC">
        <w:rPr>
          <w:rFonts w:cs="Calibri"/>
          <w:color w:val="000000" w:themeColor="text1"/>
        </w:rPr>
        <w:t xml:space="preserve">synchronized worms </w:t>
      </w:r>
      <w:r>
        <w:rPr>
          <w:rFonts w:cs="Calibri"/>
          <w:color w:val="000000" w:themeColor="text1"/>
        </w:rPr>
        <w:t xml:space="preserve">per </w:t>
      </w:r>
      <w:r w:rsidR="006965B3" w:rsidRPr="00F10AAC">
        <w:rPr>
          <w:rFonts w:cs="Calibri"/>
          <w:iCs/>
          <w:color w:val="000000" w:themeColor="text1"/>
          <w:shd w:val="clear" w:color="auto" w:fill="FFFFFF"/>
        </w:rPr>
        <w:t xml:space="preserve">well of the 96-well </w:t>
      </w:r>
      <w:r>
        <w:rPr>
          <w:rFonts w:cs="Calibri"/>
          <w:iCs/>
          <w:color w:val="000000" w:themeColor="text1"/>
          <w:shd w:val="clear" w:color="auto" w:fill="FFFFFF"/>
        </w:rPr>
        <w:t xml:space="preserve">plate </w:t>
      </w:r>
      <w:r>
        <w:rPr>
          <w:rFonts w:cs="Calibri"/>
          <w:b/>
          <w:bCs/>
          <w:iCs/>
          <w:color w:val="000000" w:themeColor="text1"/>
          <w:shd w:val="clear" w:color="auto" w:fill="FFFFFF"/>
        </w:rPr>
        <w:t>[1]</w:t>
      </w:r>
      <w:r>
        <w:rPr>
          <w:rFonts w:cs="Calibri"/>
          <w:iCs/>
          <w:color w:val="000000" w:themeColor="text1"/>
          <w:shd w:val="clear" w:color="auto" w:fill="FFFFFF"/>
        </w:rPr>
        <w:t xml:space="preserve"> and a</w:t>
      </w:r>
      <w:r w:rsidR="006965B3" w:rsidRPr="00F10AAC">
        <w:rPr>
          <w:rFonts w:cs="Calibri"/>
          <w:iCs/>
          <w:color w:val="000000" w:themeColor="text1"/>
          <w:shd w:val="clear" w:color="auto" w:fill="FFFFFF"/>
        </w:rPr>
        <w:t>llow the worms to acclimate for 20 min</w:t>
      </w:r>
      <w:r>
        <w:rPr>
          <w:rFonts w:cs="Calibri"/>
          <w:iCs/>
          <w:color w:val="000000" w:themeColor="text1"/>
          <w:shd w:val="clear" w:color="auto" w:fill="FFFFFF"/>
        </w:rPr>
        <w:t>utes</w:t>
      </w:r>
      <w:r w:rsidR="006965B3" w:rsidRPr="00F10AAC">
        <w:rPr>
          <w:rFonts w:cs="Calibri"/>
          <w:iCs/>
          <w:color w:val="000000" w:themeColor="text1"/>
          <w:shd w:val="clear" w:color="auto" w:fill="FFFFFF"/>
        </w:rPr>
        <w:t xml:space="preserve"> </w:t>
      </w:r>
      <w:r>
        <w:rPr>
          <w:rFonts w:cs="Calibri"/>
          <w:b/>
          <w:bCs/>
          <w:iCs/>
          <w:color w:val="000000" w:themeColor="text1"/>
          <w:shd w:val="clear" w:color="auto" w:fill="FFFFFF"/>
        </w:rPr>
        <w:t>[2]</w:t>
      </w:r>
      <w:r w:rsidR="006965B3" w:rsidRPr="00F10AAC">
        <w:rPr>
          <w:rFonts w:cs="Calibri"/>
          <w:iCs/>
          <w:color w:val="000000" w:themeColor="text1"/>
          <w:shd w:val="clear" w:color="auto" w:fill="FFFFFF"/>
        </w:rPr>
        <w:t>.</w:t>
      </w:r>
    </w:p>
    <w:p w14:paraId="0FE34325" w14:textId="77777777" w:rsidR="006532FF" w:rsidRDefault="006532FF" w:rsidP="006532FF">
      <w:pPr>
        <w:pStyle w:val="ListParagraph"/>
        <w:ind w:left="907"/>
        <w:jc w:val="both"/>
        <w:rPr>
          <w:rFonts w:cs="Calibri"/>
          <w:iCs/>
          <w:color w:val="000000" w:themeColor="text1"/>
          <w:shd w:val="clear" w:color="auto" w:fill="FFFFFF"/>
        </w:rPr>
      </w:pPr>
    </w:p>
    <w:p w14:paraId="063782AD" w14:textId="1785C780" w:rsidR="006532FF" w:rsidRDefault="006532FF" w:rsidP="006532FF">
      <w:pPr>
        <w:pStyle w:val="ListParagraph"/>
        <w:numPr>
          <w:ilvl w:val="2"/>
          <w:numId w:val="44"/>
        </w:numPr>
        <w:jc w:val="both"/>
        <w:rPr>
          <w:rFonts w:cs="Calibri"/>
          <w:iCs/>
          <w:color w:val="000000" w:themeColor="text1"/>
          <w:shd w:val="clear" w:color="auto" w:fill="FFFFFF"/>
        </w:rPr>
      </w:pPr>
      <w:r>
        <w:rPr>
          <w:rFonts w:cs="Calibri"/>
          <w:iCs/>
          <w:color w:val="000000" w:themeColor="text1"/>
          <w:shd w:val="clear" w:color="auto" w:fill="FFFFFF"/>
        </w:rPr>
        <w:t>SCOPE: Worm being transferred to well</w:t>
      </w:r>
    </w:p>
    <w:p w14:paraId="02432FAD" w14:textId="45F8509F" w:rsidR="006532FF" w:rsidRDefault="006532FF" w:rsidP="006532FF">
      <w:pPr>
        <w:pStyle w:val="ListParagraph"/>
        <w:numPr>
          <w:ilvl w:val="2"/>
          <w:numId w:val="44"/>
        </w:numPr>
        <w:jc w:val="both"/>
        <w:rPr>
          <w:rFonts w:cs="Calibri"/>
          <w:iCs/>
          <w:color w:val="000000" w:themeColor="text1"/>
          <w:shd w:val="clear" w:color="auto" w:fill="FFFFFF"/>
        </w:rPr>
      </w:pPr>
      <w:r>
        <w:rPr>
          <w:rFonts w:cs="Calibri"/>
          <w:iCs/>
          <w:color w:val="000000" w:themeColor="text1"/>
          <w:shd w:val="clear" w:color="auto" w:fill="FFFFFF"/>
        </w:rPr>
        <w:t>Talent setting timer, with plate visible in frame</w:t>
      </w:r>
    </w:p>
    <w:p w14:paraId="6239CCF6" w14:textId="77777777" w:rsidR="006532FF" w:rsidRDefault="006532FF" w:rsidP="006532FF">
      <w:pPr>
        <w:pStyle w:val="ListParagraph"/>
        <w:ind w:left="1627"/>
        <w:jc w:val="both"/>
        <w:rPr>
          <w:rFonts w:cs="Calibri"/>
          <w:iCs/>
          <w:color w:val="000000" w:themeColor="text1"/>
          <w:shd w:val="clear" w:color="auto" w:fill="FFFFFF"/>
        </w:rPr>
      </w:pPr>
    </w:p>
    <w:p w14:paraId="381CDA87" w14:textId="47122D7E" w:rsidR="006532FF" w:rsidRDefault="006532FF" w:rsidP="006532FF">
      <w:pPr>
        <w:pStyle w:val="ListParagraph"/>
        <w:numPr>
          <w:ilvl w:val="1"/>
          <w:numId w:val="44"/>
        </w:numPr>
        <w:jc w:val="both"/>
        <w:rPr>
          <w:rFonts w:cs="Calibri"/>
          <w:iCs/>
          <w:color w:val="000000" w:themeColor="text1"/>
          <w:shd w:val="clear" w:color="auto" w:fill="FFFFFF"/>
        </w:rPr>
      </w:pPr>
      <w:r>
        <w:rPr>
          <w:rFonts w:cs="Calibri"/>
          <w:iCs/>
          <w:color w:val="000000" w:themeColor="text1"/>
          <w:shd w:val="clear" w:color="auto" w:fill="FFFFFF"/>
        </w:rPr>
        <w:t xml:space="preserve">At the end of the acclimation period, use a standard flatbed scanner to scan each microplate two times with less than 10 seconds between scans </w:t>
      </w:r>
      <w:r>
        <w:rPr>
          <w:rFonts w:cs="Calibri"/>
          <w:b/>
          <w:bCs/>
          <w:iCs/>
          <w:color w:val="000000" w:themeColor="text1"/>
          <w:shd w:val="clear" w:color="auto" w:fill="FFFFFF"/>
        </w:rPr>
        <w:t>[1]</w:t>
      </w:r>
      <w:r>
        <w:rPr>
          <w:rFonts w:cs="Calibri"/>
          <w:iCs/>
          <w:color w:val="000000" w:themeColor="text1"/>
          <w:shd w:val="clear" w:color="auto" w:fill="FFFFFF"/>
        </w:rPr>
        <w:t>.</w:t>
      </w:r>
    </w:p>
    <w:p w14:paraId="1F68258C" w14:textId="77777777" w:rsidR="006532FF" w:rsidRDefault="006532FF" w:rsidP="006532FF">
      <w:pPr>
        <w:pStyle w:val="ListParagraph"/>
        <w:ind w:left="907"/>
        <w:jc w:val="both"/>
        <w:rPr>
          <w:rFonts w:cs="Calibri"/>
          <w:iCs/>
          <w:color w:val="000000" w:themeColor="text1"/>
          <w:shd w:val="clear" w:color="auto" w:fill="FFFFFF"/>
        </w:rPr>
      </w:pPr>
    </w:p>
    <w:p w14:paraId="68F9828C" w14:textId="50C746FF" w:rsidR="006532FF" w:rsidRDefault="006532FF" w:rsidP="006532FF">
      <w:pPr>
        <w:pStyle w:val="ListParagraph"/>
        <w:numPr>
          <w:ilvl w:val="2"/>
          <w:numId w:val="44"/>
        </w:numPr>
        <w:jc w:val="both"/>
        <w:rPr>
          <w:rFonts w:cs="Calibri"/>
          <w:iCs/>
          <w:color w:val="000000" w:themeColor="text1"/>
          <w:shd w:val="clear" w:color="auto" w:fill="FFFFFF"/>
        </w:rPr>
      </w:pPr>
      <w:r>
        <w:rPr>
          <w:rFonts w:cs="Calibri"/>
          <w:iCs/>
          <w:color w:val="000000" w:themeColor="text1"/>
          <w:shd w:val="clear" w:color="auto" w:fill="FFFFFF"/>
        </w:rPr>
        <w:t>Talent placing plate onto scanner</w:t>
      </w:r>
      <w:r>
        <w:rPr>
          <w:rFonts w:cs="Calibri"/>
          <w:iCs/>
          <w:color w:val="000000" w:themeColor="text1"/>
          <w:shd w:val="clear" w:color="auto" w:fill="FFFFFF"/>
        </w:rPr>
        <w:tab/>
      </w:r>
    </w:p>
    <w:p w14:paraId="07FB86DF" w14:textId="77777777" w:rsidR="006532FF" w:rsidRDefault="006532FF" w:rsidP="006532FF">
      <w:pPr>
        <w:pStyle w:val="ListParagraph"/>
        <w:ind w:left="1627"/>
        <w:jc w:val="both"/>
        <w:rPr>
          <w:rFonts w:cs="Calibri"/>
          <w:iCs/>
          <w:color w:val="000000" w:themeColor="text1"/>
          <w:shd w:val="clear" w:color="auto" w:fill="FFFFFF"/>
        </w:rPr>
      </w:pPr>
    </w:p>
    <w:p w14:paraId="1F02FD97" w14:textId="1DADE8C2" w:rsidR="006532FF" w:rsidRPr="006532FF" w:rsidRDefault="006532FF" w:rsidP="006532FF">
      <w:pPr>
        <w:pStyle w:val="ListParagraph"/>
        <w:numPr>
          <w:ilvl w:val="1"/>
          <w:numId w:val="44"/>
        </w:numPr>
        <w:jc w:val="both"/>
        <w:rPr>
          <w:rFonts w:cs="Calibri"/>
          <w:iCs/>
          <w:color w:val="000000" w:themeColor="text1"/>
          <w:shd w:val="clear" w:color="auto" w:fill="FFFFFF"/>
        </w:rPr>
      </w:pPr>
      <w:r>
        <w:rPr>
          <w:rFonts w:cs="Calibri"/>
          <w:iCs/>
          <w:color w:val="000000" w:themeColor="text1"/>
          <w:shd w:val="clear" w:color="auto" w:fill="FFFFFF"/>
        </w:rPr>
        <w:t xml:space="preserve">To analyze the scans, use </w:t>
      </w:r>
      <w:proofErr w:type="gramStart"/>
      <w:r>
        <w:rPr>
          <w:rFonts w:cs="Calibri"/>
          <w:iCs/>
          <w:color w:val="000000" w:themeColor="text1"/>
          <w:shd w:val="clear" w:color="auto" w:fill="FFFFFF"/>
        </w:rPr>
        <w:t>open source</w:t>
      </w:r>
      <w:proofErr w:type="gramEnd"/>
      <w:r>
        <w:rPr>
          <w:rFonts w:cs="Calibri"/>
          <w:iCs/>
          <w:color w:val="000000" w:themeColor="text1"/>
          <w:shd w:val="clear" w:color="auto" w:fill="FFFFFF"/>
        </w:rPr>
        <w:t xml:space="preserve"> software </w:t>
      </w:r>
      <w:r w:rsidR="00001951">
        <w:rPr>
          <w:rFonts w:cs="Calibri"/>
          <w:b/>
          <w:bCs/>
          <w:iCs/>
          <w:color w:val="000000" w:themeColor="text1"/>
          <w:shd w:val="clear" w:color="auto" w:fill="FFFFFF"/>
        </w:rPr>
        <w:t xml:space="preserve">[1] </w:t>
      </w:r>
      <w:r>
        <w:rPr>
          <w:rFonts w:cs="Calibri"/>
          <w:iCs/>
          <w:color w:val="000000" w:themeColor="text1"/>
          <w:shd w:val="clear" w:color="auto" w:fill="FFFFFF"/>
        </w:rPr>
        <w:t xml:space="preserve">to align the two sequential scans and acquire the pixel change data </w:t>
      </w:r>
      <w:r w:rsidR="00227430">
        <w:rPr>
          <w:rFonts w:cs="Calibri"/>
          <w:iCs/>
          <w:color w:val="000000" w:themeColor="text1"/>
          <w:shd w:val="clear" w:color="auto" w:fill="FFFFFF"/>
        </w:rPr>
        <w:t xml:space="preserve">between the two images </w:t>
      </w:r>
      <w:r>
        <w:rPr>
          <w:rFonts w:cs="Calibri"/>
          <w:iCs/>
          <w:color w:val="000000" w:themeColor="text1"/>
          <w:shd w:val="clear" w:color="auto" w:fill="FFFFFF"/>
        </w:rPr>
        <w:t xml:space="preserve">and the relative </w:t>
      </w:r>
      <w:proofErr w:type="spellStart"/>
      <w:r>
        <w:rPr>
          <w:rFonts w:cs="Calibri"/>
          <w:iCs/>
          <w:color w:val="000000" w:themeColor="text1"/>
          <w:shd w:val="clear" w:color="auto" w:fill="FFFFFF"/>
        </w:rPr>
        <w:t>WormScan</w:t>
      </w:r>
      <w:proofErr w:type="spellEnd"/>
      <w:r>
        <w:rPr>
          <w:rFonts w:cs="Calibri"/>
          <w:iCs/>
          <w:color w:val="000000" w:themeColor="text1"/>
          <w:shd w:val="clear" w:color="auto" w:fill="FFFFFF"/>
        </w:rPr>
        <w:t xml:space="preserve"> </w:t>
      </w:r>
      <w:r>
        <w:rPr>
          <w:rFonts w:cs="Calibri"/>
          <w:iCs/>
          <w:color w:val="000000" w:themeColor="text1"/>
          <w:shd w:val="clear" w:color="auto" w:fill="FFFFFF"/>
        </w:rPr>
        <w:lastRenderedPageBreak/>
        <w:t xml:space="preserve">score to determine the </w:t>
      </w:r>
      <w:r w:rsidRPr="00F10AAC">
        <w:rPr>
          <w:rFonts w:cs="Calibri"/>
          <w:color w:val="000000" w:themeColor="text1"/>
          <w:shd w:val="clear" w:color="auto" w:fill="FFFFFF"/>
        </w:rPr>
        <w:t>changes in locomotor response based on the light intensity produced by the scanner when set to a pixel threshold of 5</w:t>
      </w:r>
      <w:r>
        <w:rPr>
          <w:rFonts w:cs="Calibri"/>
          <w:color w:val="000000" w:themeColor="text1"/>
          <w:shd w:val="clear" w:color="auto" w:fill="FFFFFF"/>
        </w:rPr>
        <w:t xml:space="preserve"> </w:t>
      </w:r>
      <w:r>
        <w:rPr>
          <w:rFonts w:cs="Calibri"/>
          <w:b/>
          <w:bCs/>
          <w:color w:val="000000" w:themeColor="text1"/>
          <w:shd w:val="clear" w:color="auto" w:fill="FFFFFF"/>
        </w:rPr>
        <w:t>[2]</w:t>
      </w:r>
      <w:r>
        <w:rPr>
          <w:rFonts w:cs="Calibri"/>
          <w:color w:val="000000" w:themeColor="text1"/>
          <w:shd w:val="clear" w:color="auto" w:fill="FFFFFF"/>
        </w:rPr>
        <w:t>.</w:t>
      </w:r>
    </w:p>
    <w:p w14:paraId="6C9433CA" w14:textId="77777777" w:rsidR="006532FF" w:rsidRPr="006532FF" w:rsidRDefault="006532FF" w:rsidP="006532FF">
      <w:pPr>
        <w:pStyle w:val="ListParagraph"/>
        <w:ind w:left="907"/>
        <w:jc w:val="both"/>
        <w:rPr>
          <w:rFonts w:cs="Calibri"/>
          <w:iCs/>
          <w:color w:val="000000" w:themeColor="text1"/>
          <w:shd w:val="clear" w:color="auto" w:fill="FFFFFF"/>
        </w:rPr>
      </w:pPr>
    </w:p>
    <w:p w14:paraId="6DB889D6" w14:textId="182B163F" w:rsidR="00001951" w:rsidRDefault="00001951" w:rsidP="006532FF">
      <w:pPr>
        <w:pStyle w:val="ListParagraph"/>
        <w:numPr>
          <w:ilvl w:val="2"/>
          <w:numId w:val="44"/>
        </w:numPr>
        <w:jc w:val="both"/>
        <w:rPr>
          <w:rFonts w:cs="Calibri"/>
          <w:iCs/>
          <w:color w:val="000000" w:themeColor="text1"/>
          <w:shd w:val="clear" w:color="auto" w:fill="FFFFFF"/>
        </w:rPr>
      </w:pPr>
      <w:r>
        <w:rPr>
          <w:rFonts w:cs="Calibri"/>
          <w:iCs/>
          <w:color w:val="000000" w:themeColor="text1"/>
          <w:shd w:val="clear" w:color="auto" w:fill="FFFFFF"/>
        </w:rPr>
        <w:t>Talent opening software, with monitor visible in frame</w:t>
      </w:r>
    </w:p>
    <w:p w14:paraId="58D466DB" w14:textId="1A7DF8A5" w:rsidR="006532FF" w:rsidRPr="00F10AAC" w:rsidRDefault="00001951" w:rsidP="006532FF">
      <w:pPr>
        <w:pStyle w:val="ListParagraph"/>
        <w:numPr>
          <w:ilvl w:val="2"/>
          <w:numId w:val="44"/>
        </w:numPr>
        <w:jc w:val="both"/>
        <w:rPr>
          <w:rFonts w:cs="Calibri"/>
          <w:iCs/>
          <w:color w:val="000000" w:themeColor="text1"/>
          <w:shd w:val="clear" w:color="auto" w:fill="FFFFFF"/>
        </w:rPr>
      </w:pPr>
      <w:r>
        <w:rPr>
          <w:rFonts w:cs="Calibri"/>
          <w:iCs/>
          <w:color w:val="000000" w:themeColor="text1"/>
          <w:shd w:val="clear" w:color="auto" w:fill="FFFFFF"/>
        </w:rPr>
        <w:t xml:space="preserve">SCREEN: </w:t>
      </w:r>
      <w:r w:rsidRPr="00001951">
        <w:rPr>
          <w:rFonts w:cs="Calibri"/>
          <w:iCs/>
          <w:color w:val="000000" w:themeColor="text1"/>
          <w:highlight w:val="yellow"/>
          <w:shd w:val="clear" w:color="auto" w:fill="FFFFFF"/>
        </w:rPr>
        <w:t>To be provided by Authors</w:t>
      </w:r>
      <w:r>
        <w:rPr>
          <w:rFonts w:cs="Calibri"/>
          <w:iCs/>
          <w:color w:val="000000" w:themeColor="text1"/>
          <w:shd w:val="clear" w:color="auto" w:fill="FFFFFF"/>
        </w:rPr>
        <w:t xml:space="preserve">: Scans being aligned, then pixel change and </w:t>
      </w:r>
      <w:proofErr w:type="spellStart"/>
      <w:r>
        <w:rPr>
          <w:rFonts w:cs="Calibri"/>
          <w:iCs/>
          <w:color w:val="000000" w:themeColor="text1"/>
          <w:shd w:val="clear" w:color="auto" w:fill="FFFFFF"/>
        </w:rPr>
        <w:t>WormScan</w:t>
      </w:r>
      <w:proofErr w:type="spellEnd"/>
      <w:r>
        <w:rPr>
          <w:rFonts w:cs="Calibri"/>
          <w:iCs/>
          <w:color w:val="000000" w:themeColor="text1"/>
          <w:shd w:val="clear" w:color="auto" w:fill="FFFFFF"/>
        </w:rPr>
        <w:t xml:space="preserve"> data being acquired</w:t>
      </w:r>
    </w:p>
    <w:p w14:paraId="51D7D02C" w14:textId="77777777" w:rsidR="006965B3" w:rsidRDefault="006965B3" w:rsidP="006965B3"/>
    <w:p w14:paraId="32A17C75" w14:textId="77777777" w:rsidR="006965B3" w:rsidRPr="00E13200" w:rsidRDefault="006965B3" w:rsidP="006965B3">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C65DE6"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3B6CAB8E"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227430">
        <w:rPr>
          <w:rFonts w:asciiTheme="minorHAnsi" w:eastAsia="Times New Roman" w:hAnsiTheme="minorHAnsi" w:cstheme="minorHAnsi"/>
          <w:bCs/>
          <w:szCs w:val="24"/>
        </w:rPr>
        <w:t>87</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4546DF50" w14:textId="7DC9B4F9" w:rsidR="00304363" w:rsidRPr="006965B3" w:rsidRDefault="00304363" w:rsidP="006965B3">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w:t>
      </w:r>
      <w:r w:rsidR="00EA28D2" w:rsidRPr="0089237F">
        <w:rPr>
          <w:rFonts w:cs="Calibri"/>
          <w:b/>
          <w:bCs/>
          <w:color w:val="000000" w:themeColor="text1"/>
        </w:rPr>
        <w:t xml:space="preserve">Comparative </w:t>
      </w:r>
      <w:r w:rsidR="00227430">
        <w:rPr>
          <w:rFonts w:cs="Calibri"/>
          <w:b/>
          <w:bCs/>
          <w:color w:val="000000" w:themeColor="text1"/>
        </w:rPr>
        <w:t>A</w:t>
      </w:r>
      <w:r w:rsidR="00EA28D2" w:rsidRPr="0089237F">
        <w:rPr>
          <w:rFonts w:cs="Calibri"/>
          <w:b/>
          <w:bCs/>
          <w:color w:val="000000" w:themeColor="text1"/>
        </w:rPr>
        <w:t xml:space="preserve">nalysis of </w:t>
      </w:r>
      <w:r w:rsidR="00EA28D2">
        <w:rPr>
          <w:rFonts w:cs="Calibri"/>
          <w:b/>
          <w:bCs/>
          <w:color w:val="000000" w:themeColor="text1"/>
        </w:rPr>
        <w:t>L</w:t>
      </w:r>
      <w:r w:rsidR="00EA28D2" w:rsidRPr="0089237F">
        <w:rPr>
          <w:rFonts w:cs="Calibri"/>
          <w:b/>
          <w:bCs/>
          <w:color w:val="000000" w:themeColor="text1"/>
        </w:rPr>
        <w:t xml:space="preserve">ocomotor </w:t>
      </w:r>
      <w:r w:rsidR="00EA28D2">
        <w:rPr>
          <w:rFonts w:cs="Calibri"/>
          <w:b/>
          <w:bCs/>
          <w:color w:val="000000" w:themeColor="text1"/>
        </w:rPr>
        <w:t>A</w:t>
      </w:r>
      <w:r w:rsidR="00EA28D2" w:rsidRPr="0089237F">
        <w:rPr>
          <w:rFonts w:cs="Calibri"/>
          <w:b/>
          <w:bCs/>
          <w:color w:val="000000" w:themeColor="text1"/>
        </w:rPr>
        <w:t xml:space="preserve">ctivity by </w:t>
      </w:r>
      <w:proofErr w:type="spellStart"/>
      <w:r w:rsidR="00EA28D2" w:rsidRPr="0089237F">
        <w:rPr>
          <w:rFonts w:cs="Calibri"/>
          <w:b/>
          <w:bCs/>
          <w:iCs/>
          <w:color w:val="000000" w:themeColor="text1"/>
        </w:rPr>
        <w:t>ZebraLab</w:t>
      </w:r>
      <w:proofErr w:type="spellEnd"/>
      <w:r w:rsidR="00EA28D2" w:rsidRPr="0089237F" w:rsidDel="00EB0B41">
        <w:rPr>
          <w:rFonts w:cs="Calibri"/>
          <w:b/>
          <w:bCs/>
          <w:color w:val="000000" w:themeColor="text1"/>
        </w:rPr>
        <w:t xml:space="preserve"> </w:t>
      </w:r>
      <w:r w:rsidR="00EA28D2" w:rsidRPr="0089237F">
        <w:rPr>
          <w:rFonts w:cs="Calibri"/>
          <w:b/>
          <w:bCs/>
          <w:color w:val="000000" w:themeColor="text1"/>
        </w:rPr>
        <w:t xml:space="preserve">and </w:t>
      </w:r>
      <w:proofErr w:type="spellStart"/>
      <w:r w:rsidR="00EA28D2" w:rsidRPr="0089237F">
        <w:rPr>
          <w:rFonts w:cs="Calibri"/>
          <w:b/>
          <w:bCs/>
          <w:color w:val="000000" w:themeColor="text1"/>
        </w:rPr>
        <w:t>WormScan</w:t>
      </w:r>
      <w:proofErr w:type="spellEnd"/>
      <w:r w:rsidR="00EA28D2" w:rsidRPr="0089237F">
        <w:rPr>
          <w:rFonts w:cs="Calibri"/>
          <w:b/>
          <w:bCs/>
          <w:color w:val="000000" w:themeColor="text1"/>
        </w:rPr>
        <w:t xml:space="preserve"> </w:t>
      </w:r>
      <w:r w:rsidR="00EA28D2">
        <w:rPr>
          <w:rFonts w:cs="Calibri"/>
          <w:b/>
          <w:bCs/>
          <w:color w:val="000000" w:themeColor="text1"/>
        </w:rPr>
        <w:t>S</w:t>
      </w:r>
      <w:r w:rsidR="00EA28D2" w:rsidRPr="0089237F">
        <w:rPr>
          <w:rFonts w:cs="Calibri"/>
          <w:b/>
          <w:bCs/>
          <w:color w:val="000000" w:themeColor="text1"/>
        </w:rPr>
        <w:t xml:space="preserve">oftware </w:t>
      </w:r>
      <w:r w:rsidR="00EA28D2">
        <w:rPr>
          <w:rFonts w:cs="Calibri"/>
          <w:b/>
          <w:bCs/>
          <w:color w:val="000000" w:themeColor="text1"/>
        </w:rPr>
        <w:t>A</w:t>
      </w:r>
      <w:r w:rsidR="00EA28D2" w:rsidRPr="0089237F">
        <w:rPr>
          <w:rFonts w:cs="Calibri"/>
          <w:b/>
          <w:bCs/>
          <w:color w:val="000000" w:themeColor="text1"/>
        </w:rPr>
        <w:t xml:space="preserve">ssays </w:t>
      </w:r>
    </w:p>
    <w:p w14:paraId="704545DE" w14:textId="0C45B2D0" w:rsidR="006965B3" w:rsidRDefault="006965B3" w:rsidP="006965B3">
      <w:pPr>
        <w:pStyle w:val="ListParagraph"/>
        <w:numPr>
          <w:ilvl w:val="1"/>
          <w:numId w:val="44"/>
        </w:numPr>
        <w:spacing w:before="240"/>
        <w:jc w:val="both"/>
        <w:rPr>
          <w:rFonts w:cs="Calibri"/>
          <w:bCs/>
          <w:color w:val="000000" w:themeColor="text1"/>
        </w:rPr>
      </w:pPr>
      <w:r>
        <w:rPr>
          <w:rFonts w:cs="Calibri"/>
          <w:bCs/>
          <w:color w:val="000000" w:themeColor="text1"/>
        </w:rPr>
        <w:t xml:space="preserve">In this analysis </w:t>
      </w:r>
      <w:r w:rsidRPr="006965B3">
        <w:rPr>
          <w:rFonts w:cs="Calibri"/>
          <w:bCs/>
          <w:color w:val="000000" w:themeColor="text1"/>
        </w:rPr>
        <w:t xml:space="preserve">of </w:t>
      </w:r>
      <w:r w:rsidRPr="006965B3">
        <w:rPr>
          <w:rFonts w:cs="Calibri"/>
          <w:bCs/>
          <w:i/>
          <w:color w:val="000000" w:themeColor="text1"/>
        </w:rPr>
        <w:t>C. elegans</w:t>
      </w:r>
      <w:r w:rsidRPr="006965B3">
        <w:rPr>
          <w:rFonts w:cs="Calibri"/>
          <w:bCs/>
          <w:color w:val="000000" w:themeColor="text1"/>
        </w:rPr>
        <w:t xml:space="preserve"> locomotor activity </w:t>
      </w:r>
      <w:r w:rsidR="00320538">
        <w:rPr>
          <w:rFonts w:cs="Calibri"/>
          <w:bCs/>
          <w:color w:val="000000" w:themeColor="text1"/>
        </w:rPr>
        <w:t xml:space="preserve">in a single drop of liquid medium </w:t>
      </w:r>
      <w:r w:rsidR="00320538">
        <w:rPr>
          <w:rFonts w:cs="Calibri"/>
          <w:b/>
          <w:color w:val="000000" w:themeColor="text1"/>
        </w:rPr>
        <w:t>[1]</w:t>
      </w:r>
      <w:r w:rsidR="00320538">
        <w:rPr>
          <w:rFonts w:cs="Calibri"/>
          <w:bCs/>
          <w:color w:val="000000" w:themeColor="text1"/>
        </w:rPr>
        <w:t>, t</w:t>
      </w:r>
      <w:r w:rsidRPr="006965B3">
        <w:rPr>
          <w:rFonts w:cs="Calibri"/>
          <w:bCs/>
          <w:color w:val="000000" w:themeColor="text1"/>
        </w:rPr>
        <w:t xml:space="preserve">he </w:t>
      </w:r>
      <w:r w:rsidR="00320538" w:rsidRPr="006965B3">
        <w:rPr>
          <w:rFonts w:cs="Calibri"/>
          <w:bCs/>
          <w:color w:val="000000" w:themeColor="text1"/>
        </w:rPr>
        <w:t xml:space="preserve">mitochondrial complex </w:t>
      </w:r>
      <w:r w:rsidR="00320538">
        <w:rPr>
          <w:rFonts w:cs="Calibri"/>
          <w:bCs/>
          <w:color w:val="000000" w:themeColor="text1"/>
        </w:rPr>
        <w:t>one</w:t>
      </w:r>
      <w:r w:rsidR="00320538" w:rsidRPr="006965B3">
        <w:rPr>
          <w:rFonts w:cs="Calibri"/>
          <w:bCs/>
          <w:color w:val="000000" w:themeColor="text1"/>
        </w:rPr>
        <w:t xml:space="preserve"> disease </w:t>
      </w:r>
      <w:r w:rsidRPr="006965B3">
        <w:rPr>
          <w:rFonts w:cs="Calibri"/>
          <w:bCs/>
          <w:color w:val="000000" w:themeColor="text1"/>
        </w:rPr>
        <w:t xml:space="preserve">worms </w:t>
      </w:r>
      <w:r w:rsidR="00320538">
        <w:rPr>
          <w:rFonts w:cs="Calibri"/>
          <w:bCs/>
          <w:color w:val="000000" w:themeColor="text1"/>
        </w:rPr>
        <w:t>demonstrated a</w:t>
      </w:r>
      <w:r w:rsidRPr="006965B3">
        <w:rPr>
          <w:rFonts w:cs="Calibri"/>
          <w:bCs/>
          <w:color w:val="000000" w:themeColor="text1"/>
        </w:rPr>
        <w:t xml:space="preserve"> significant 38% </w:t>
      </w:r>
      <w:r w:rsidR="00227430">
        <w:rPr>
          <w:rFonts w:cs="Calibri"/>
          <w:bCs/>
          <w:color w:val="000000" w:themeColor="text1"/>
        </w:rPr>
        <w:t xml:space="preserve">decrease </w:t>
      </w:r>
      <w:r w:rsidRPr="006965B3">
        <w:rPr>
          <w:rFonts w:cs="Calibri"/>
          <w:bCs/>
          <w:color w:val="000000" w:themeColor="text1"/>
        </w:rPr>
        <w:t>in their locomotor activity at</w:t>
      </w:r>
      <w:r w:rsidR="00320538">
        <w:rPr>
          <w:rFonts w:cs="Calibri"/>
          <w:bCs/>
          <w:color w:val="000000" w:themeColor="text1"/>
        </w:rPr>
        <w:t xml:space="preserve"> the</w:t>
      </w:r>
      <w:r w:rsidRPr="006965B3">
        <w:rPr>
          <w:rFonts w:cs="Calibri"/>
          <w:bCs/>
          <w:color w:val="000000" w:themeColor="text1"/>
        </w:rPr>
        <w:t xml:space="preserve"> L4 stage </w:t>
      </w:r>
      <w:r w:rsidR="00320538">
        <w:rPr>
          <w:rFonts w:cs="Calibri"/>
          <w:b/>
          <w:color w:val="000000" w:themeColor="text1"/>
        </w:rPr>
        <w:t>[2]</w:t>
      </w:r>
      <w:r w:rsidRPr="006965B3">
        <w:rPr>
          <w:rFonts w:cs="Calibri"/>
          <w:bCs/>
          <w:color w:val="000000" w:themeColor="text1"/>
        </w:rPr>
        <w:t xml:space="preserve"> compared to </w:t>
      </w:r>
      <w:r w:rsidR="00320538">
        <w:rPr>
          <w:rFonts w:cs="Calibri"/>
          <w:bCs/>
          <w:color w:val="000000" w:themeColor="text1"/>
        </w:rPr>
        <w:t>wildtype</w:t>
      </w:r>
      <w:r w:rsidRPr="006965B3">
        <w:rPr>
          <w:rFonts w:cs="Calibri"/>
          <w:bCs/>
          <w:color w:val="000000" w:themeColor="text1"/>
        </w:rPr>
        <w:t xml:space="preserve"> worms </w:t>
      </w:r>
      <w:r w:rsidR="00320538">
        <w:rPr>
          <w:rFonts w:cs="Calibri"/>
          <w:b/>
          <w:color w:val="000000" w:themeColor="text1"/>
        </w:rPr>
        <w:t>[3]</w:t>
      </w:r>
      <w:r w:rsidRPr="006965B3">
        <w:rPr>
          <w:rFonts w:cs="Calibri"/>
          <w:bCs/>
          <w:color w:val="000000" w:themeColor="text1"/>
        </w:rPr>
        <w:t>.</w:t>
      </w:r>
    </w:p>
    <w:p w14:paraId="41CED166" w14:textId="77777777" w:rsidR="00320538" w:rsidRDefault="00320538" w:rsidP="00320538">
      <w:pPr>
        <w:pStyle w:val="ListParagraph"/>
        <w:spacing w:before="240"/>
        <w:ind w:left="907"/>
        <w:jc w:val="both"/>
        <w:rPr>
          <w:rFonts w:cs="Calibri"/>
          <w:bCs/>
          <w:color w:val="000000" w:themeColor="text1"/>
        </w:rPr>
      </w:pPr>
    </w:p>
    <w:p w14:paraId="18BBE8A4" w14:textId="1B1CD3AD" w:rsidR="00320538" w:rsidRDefault="00320538" w:rsidP="00320538">
      <w:pPr>
        <w:pStyle w:val="ListParagraph"/>
        <w:numPr>
          <w:ilvl w:val="2"/>
          <w:numId w:val="44"/>
        </w:numPr>
        <w:spacing w:before="240"/>
        <w:jc w:val="both"/>
        <w:rPr>
          <w:rFonts w:cs="Calibri"/>
          <w:bCs/>
          <w:color w:val="000000" w:themeColor="text1"/>
        </w:rPr>
      </w:pPr>
      <w:r>
        <w:rPr>
          <w:rFonts w:cs="Calibri"/>
          <w:bCs/>
          <w:color w:val="000000" w:themeColor="text1"/>
        </w:rPr>
        <w:t>LAB MEDIA: Figures 3A and 3B</w:t>
      </w:r>
    </w:p>
    <w:p w14:paraId="182FD3E4" w14:textId="5650BECB" w:rsidR="00320538" w:rsidRPr="00320538" w:rsidRDefault="00320538" w:rsidP="00320538">
      <w:pPr>
        <w:pStyle w:val="ListParagraph"/>
        <w:numPr>
          <w:ilvl w:val="2"/>
          <w:numId w:val="44"/>
        </w:numPr>
        <w:spacing w:before="240"/>
        <w:jc w:val="both"/>
        <w:rPr>
          <w:rFonts w:cs="Calibri"/>
          <w:bCs/>
          <w:color w:val="000000" w:themeColor="text1"/>
        </w:rPr>
      </w:pPr>
      <w:r>
        <w:rPr>
          <w:rFonts w:cs="Calibri"/>
          <w:bCs/>
          <w:color w:val="000000" w:themeColor="text1"/>
        </w:rPr>
        <w:t>LAB MEDIA: Figures 3A and 3B</w:t>
      </w:r>
      <w:r w:rsidRPr="00320538">
        <w:rPr>
          <w:rFonts w:cs="Calibri"/>
          <w:bCs/>
          <w:i/>
          <w:iCs/>
          <w:color w:val="4F81BD" w:themeColor="accent1"/>
        </w:rPr>
        <w:t xml:space="preserve"> Video Editor: please emphasize</w:t>
      </w:r>
      <w:r>
        <w:rPr>
          <w:rFonts w:cs="Calibri"/>
          <w:bCs/>
          <w:i/>
          <w:iCs/>
          <w:color w:val="4F81BD" w:themeColor="accent1"/>
        </w:rPr>
        <w:t xml:space="preserve"> </w:t>
      </w:r>
      <w:proofErr w:type="gramStart"/>
      <w:r>
        <w:rPr>
          <w:rFonts w:cs="Calibri"/>
          <w:bCs/>
          <w:i/>
          <w:iCs/>
          <w:color w:val="4F81BD" w:themeColor="accent1"/>
        </w:rPr>
        <w:t>gas-1</w:t>
      </w:r>
      <w:proofErr w:type="gramEnd"/>
      <w:r>
        <w:rPr>
          <w:rFonts w:cs="Calibri"/>
          <w:bCs/>
          <w:i/>
          <w:iCs/>
          <w:color w:val="4F81BD" w:themeColor="accent1"/>
        </w:rPr>
        <w:t xml:space="preserve">(fc21) data clusters </w:t>
      </w:r>
    </w:p>
    <w:p w14:paraId="25330819" w14:textId="72B4638F" w:rsidR="00320538" w:rsidRPr="006965B3" w:rsidRDefault="00320538" w:rsidP="00320538">
      <w:pPr>
        <w:pStyle w:val="ListParagraph"/>
        <w:numPr>
          <w:ilvl w:val="2"/>
          <w:numId w:val="44"/>
        </w:numPr>
        <w:spacing w:before="240"/>
        <w:jc w:val="both"/>
        <w:rPr>
          <w:rFonts w:cs="Calibri"/>
          <w:bCs/>
          <w:color w:val="000000" w:themeColor="text1"/>
        </w:rPr>
      </w:pPr>
      <w:r>
        <w:rPr>
          <w:rFonts w:cs="Calibri"/>
          <w:bCs/>
          <w:color w:val="000000" w:themeColor="text1"/>
        </w:rPr>
        <w:t xml:space="preserve">LAB MEDIA: Figures 3A and 3B </w:t>
      </w:r>
      <w:r w:rsidRPr="00320538">
        <w:rPr>
          <w:rFonts w:cs="Calibri"/>
          <w:bCs/>
          <w:i/>
          <w:iCs/>
          <w:color w:val="4F81BD" w:themeColor="accent1"/>
        </w:rPr>
        <w:t>Video Editor: please emphasize</w:t>
      </w:r>
      <w:r>
        <w:rPr>
          <w:rFonts w:cs="Calibri"/>
          <w:bCs/>
          <w:i/>
          <w:iCs/>
          <w:color w:val="4F81BD" w:themeColor="accent1"/>
        </w:rPr>
        <w:t xml:space="preserve"> N2 (WT) data clusters </w:t>
      </w:r>
    </w:p>
    <w:p w14:paraId="2C964A77" w14:textId="77777777" w:rsidR="006965B3" w:rsidRPr="006965B3" w:rsidRDefault="006965B3" w:rsidP="006965B3">
      <w:pPr>
        <w:pStyle w:val="ListParagraph"/>
        <w:spacing w:before="240"/>
        <w:ind w:left="360"/>
        <w:jc w:val="both"/>
        <w:rPr>
          <w:rFonts w:cs="Calibri"/>
          <w:bCs/>
          <w:color w:val="000000" w:themeColor="text1"/>
        </w:rPr>
      </w:pPr>
    </w:p>
    <w:p w14:paraId="7E2165C0" w14:textId="6FDBAA23" w:rsidR="00035410" w:rsidRDefault="00035410" w:rsidP="006965B3">
      <w:pPr>
        <w:pStyle w:val="ListParagraph"/>
        <w:numPr>
          <w:ilvl w:val="1"/>
          <w:numId w:val="44"/>
        </w:numPr>
        <w:spacing w:before="240"/>
        <w:jc w:val="both"/>
        <w:rPr>
          <w:rFonts w:cs="Calibri"/>
          <w:bCs/>
          <w:color w:val="000000" w:themeColor="text1"/>
        </w:rPr>
      </w:pPr>
      <w:r>
        <w:rPr>
          <w:rFonts w:cs="Calibri"/>
          <w:bCs/>
          <w:color w:val="000000" w:themeColor="text1"/>
        </w:rPr>
        <w:t xml:space="preserve">Similarly, </w:t>
      </w:r>
      <w:proofErr w:type="spellStart"/>
      <w:r w:rsidR="006965B3" w:rsidRPr="006965B3">
        <w:rPr>
          <w:rFonts w:cs="Calibri"/>
          <w:bCs/>
          <w:color w:val="000000" w:themeColor="text1"/>
        </w:rPr>
        <w:t>WormScan</w:t>
      </w:r>
      <w:proofErr w:type="spellEnd"/>
      <w:r w:rsidR="006965B3" w:rsidRPr="006965B3">
        <w:rPr>
          <w:rFonts w:cs="Calibri"/>
          <w:bCs/>
          <w:color w:val="000000" w:themeColor="text1"/>
        </w:rPr>
        <w:t xml:space="preserve"> analysis</w:t>
      </w:r>
      <w:r w:rsidR="00227430">
        <w:rPr>
          <w:rFonts w:cs="Calibri"/>
          <w:bCs/>
          <w:color w:val="000000" w:themeColor="text1"/>
        </w:rPr>
        <w:t xml:space="preserve"> of the same populations</w:t>
      </w:r>
      <w:r w:rsidR="006965B3" w:rsidRPr="006965B3">
        <w:rPr>
          <w:rFonts w:cs="Calibri"/>
          <w:bCs/>
          <w:color w:val="000000" w:themeColor="text1"/>
        </w:rPr>
        <w:t xml:space="preserve"> </w:t>
      </w:r>
      <w:r>
        <w:rPr>
          <w:rFonts w:cs="Calibri"/>
          <w:b/>
          <w:color w:val="000000" w:themeColor="text1"/>
        </w:rPr>
        <w:t xml:space="preserve">[1] </w:t>
      </w:r>
      <w:r>
        <w:rPr>
          <w:rFonts w:cs="Calibri"/>
          <w:bCs/>
          <w:color w:val="000000" w:themeColor="text1"/>
        </w:rPr>
        <w:t>showed</w:t>
      </w:r>
      <w:r w:rsidR="006965B3" w:rsidRPr="006965B3">
        <w:rPr>
          <w:rFonts w:cs="Calibri"/>
          <w:bCs/>
          <w:color w:val="000000" w:themeColor="text1"/>
        </w:rPr>
        <w:t xml:space="preserve"> a significant </w:t>
      </w:r>
      <w:r w:rsidR="00227430">
        <w:rPr>
          <w:rFonts w:cs="Calibri"/>
          <w:bCs/>
          <w:color w:val="000000" w:themeColor="text1"/>
        </w:rPr>
        <w:t>reduction</w:t>
      </w:r>
      <w:r w:rsidR="006965B3" w:rsidRPr="006965B3">
        <w:rPr>
          <w:rFonts w:cs="Calibri"/>
          <w:bCs/>
          <w:color w:val="000000" w:themeColor="text1"/>
        </w:rPr>
        <w:t xml:space="preserve"> in locomotor activity </w:t>
      </w:r>
      <w:r>
        <w:rPr>
          <w:rFonts w:cs="Calibri"/>
          <w:bCs/>
          <w:color w:val="000000" w:themeColor="text1"/>
        </w:rPr>
        <w:t xml:space="preserve">for the </w:t>
      </w:r>
      <w:r w:rsidR="00227430">
        <w:rPr>
          <w:rFonts w:cs="Calibri"/>
          <w:bCs/>
          <w:color w:val="000000" w:themeColor="text1"/>
        </w:rPr>
        <w:t xml:space="preserve">L4 stage </w:t>
      </w:r>
      <w:r>
        <w:rPr>
          <w:rFonts w:cs="Calibri"/>
          <w:bCs/>
          <w:color w:val="000000" w:themeColor="text1"/>
        </w:rPr>
        <w:t xml:space="preserve">disease model worms </w:t>
      </w:r>
      <w:r>
        <w:rPr>
          <w:rFonts w:cs="Calibri"/>
          <w:b/>
          <w:color w:val="000000" w:themeColor="text1"/>
        </w:rPr>
        <w:t xml:space="preserve">[2] </w:t>
      </w:r>
      <w:r w:rsidR="006965B3" w:rsidRPr="006965B3">
        <w:rPr>
          <w:rFonts w:cs="Calibri"/>
          <w:bCs/>
          <w:color w:val="000000" w:themeColor="text1"/>
        </w:rPr>
        <w:t xml:space="preserve">compared to N2 Bristol wild-type worms </w:t>
      </w:r>
      <w:r>
        <w:rPr>
          <w:rFonts w:cs="Calibri"/>
          <w:b/>
          <w:color w:val="000000" w:themeColor="text1"/>
        </w:rPr>
        <w:t>[3]</w:t>
      </w:r>
      <w:r w:rsidR="006965B3" w:rsidRPr="006965B3">
        <w:rPr>
          <w:rFonts w:cs="Calibri"/>
          <w:bCs/>
          <w:color w:val="000000" w:themeColor="text1"/>
        </w:rPr>
        <w:t>.</w:t>
      </w:r>
    </w:p>
    <w:p w14:paraId="27A40196" w14:textId="77777777" w:rsidR="00035410" w:rsidRDefault="00035410" w:rsidP="00035410">
      <w:pPr>
        <w:pStyle w:val="ListParagraph"/>
        <w:spacing w:before="240"/>
        <w:ind w:left="907"/>
        <w:jc w:val="both"/>
        <w:rPr>
          <w:rFonts w:cs="Calibri"/>
          <w:bCs/>
          <w:color w:val="000000" w:themeColor="text1"/>
        </w:rPr>
      </w:pPr>
    </w:p>
    <w:p w14:paraId="37E97A70" w14:textId="768ABE04" w:rsidR="00035410" w:rsidRDefault="00035410" w:rsidP="00035410">
      <w:pPr>
        <w:pStyle w:val="ListParagraph"/>
        <w:numPr>
          <w:ilvl w:val="2"/>
          <w:numId w:val="44"/>
        </w:numPr>
        <w:spacing w:before="240"/>
        <w:jc w:val="both"/>
        <w:rPr>
          <w:rFonts w:cs="Calibri"/>
          <w:bCs/>
          <w:color w:val="000000" w:themeColor="text1"/>
        </w:rPr>
      </w:pPr>
      <w:r>
        <w:rPr>
          <w:rFonts w:cs="Calibri"/>
          <w:bCs/>
          <w:color w:val="000000" w:themeColor="text1"/>
        </w:rPr>
        <w:t>LAB MEDIA: Figure 3C</w:t>
      </w:r>
    </w:p>
    <w:p w14:paraId="43A89726" w14:textId="04315807" w:rsidR="00035410" w:rsidRPr="00EA28D2" w:rsidRDefault="00EA28D2" w:rsidP="00035410">
      <w:pPr>
        <w:pStyle w:val="ListParagraph"/>
        <w:numPr>
          <w:ilvl w:val="2"/>
          <w:numId w:val="44"/>
        </w:numPr>
        <w:spacing w:before="240"/>
        <w:jc w:val="both"/>
        <w:rPr>
          <w:rFonts w:cs="Calibri"/>
          <w:bCs/>
          <w:color w:val="000000" w:themeColor="text1"/>
        </w:rPr>
      </w:pPr>
      <w:r>
        <w:rPr>
          <w:rFonts w:cs="Calibri"/>
          <w:bCs/>
          <w:color w:val="000000" w:themeColor="text1"/>
        </w:rPr>
        <w:t xml:space="preserve">LAB MEDIA: Figure 3C </w:t>
      </w:r>
      <w:r w:rsidRPr="00320538">
        <w:rPr>
          <w:rFonts w:cs="Calibri"/>
          <w:bCs/>
          <w:i/>
          <w:iCs/>
          <w:color w:val="4F81BD" w:themeColor="accent1"/>
        </w:rPr>
        <w:t>Video Editor: please emphasize</w:t>
      </w:r>
      <w:r>
        <w:rPr>
          <w:rFonts w:cs="Calibri"/>
          <w:bCs/>
          <w:i/>
          <w:iCs/>
          <w:color w:val="4F81BD" w:themeColor="accent1"/>
        </w:rPr>
        <w:t xml:space="preserve"> </w:t>
      </w:r>
      <w:proofErr w:type="gramStart"/>
      <w:r>
        <w:rPr>
          <w:rFonts w:cs="Calibri"/>
          <w:bCs/>
          <w:i/>
          <w:iCs/>
          <w:color w:val="4F81BD" w:themeColor="accent1"/>
        </w:rPr>
        <w:t>gas-1</w:t>
      </w:r>
      <w:proofErr w:type="gramEnd"/>
      <w:r>
        <w:rPr>
          <w:rFonts w:cs="Calibri"/>
          <w:bCs/>
          <w:i/>
          <w:iCs/>
          <w:color w:val="4F81BD" w:themeColor="accent1"/>
        </w:rPr>
        <w:t>(fc21) data bar</w:t>
      </w:r>
    </w:p>
    <w:p w14:paraId="740AA5E2" w14:textId="4BF97573" w:rsidR="00EA28D2" w:rsidRPr="00EA28D2" w:rsidRDefault="00EA28D2" w:rsidP="00035410">
      <w:pPr>
        <w:pStyle w:val="ListParagraph"/>
        <w:numPr>
          <w:ilvl w:val="2"/>
          <w:numId w:val="44"/>
        </w:numPr>
        <w:spacing w:before="240"/>
        <w:jc w:val="both"/>
        <w:rPr>
          <w:rFonts w:cs="Calibri"/>
          <w:bCs/>
          <w:color w:val="000000" w:themeColor="text1"/>
        </w:rPr>
      </w:pPr>
      <w:r>
        <w:rPr>
          <w:rFonts w:cs="Calibri"/>
          <w:bCs/>
          <w:color w:val="000000" w:themeColor="text1"/>
        </w:rPr>
        <w:t xml:space="preserve">LAB MEDIA: Figure 3C </w:t>
      </w:r>
      <w:r w:rsidRPr="00320538">
        <w:rPr>
          <w:rFonts w:cs="Calibri"/>
          <w:bCs/>
          <w:i/>
          <w:iCs/>
          <w:color w:val="4F81BD" w:themeColor="accent1"/>
        </w:rPr>
        <w:t>Video Editor: please emphasize</w:t>
      </w:r>
      <w:r>
        <w:rPr>
          <w:rFonts w:cs="Calibri"/>
          <w:bCs/>
          <w:i/>
          <w:iCs/>
          <w:color w:val="4F81BD" w:themeColor="accent1"/>
        </w:rPr>
        <w:t xml:space="preserve"> N2 (WT) data bar</w:t>
      </w:r>
    </w:p>
    <w:p w14:paraId="3C1BA8C9" w14:textId="77777777" w:rsidR="00EA28D2" w:rsidRDefault="00EA28D2" w:rsidP="00EA28D2">
      <w:pPr>
        <w:pStyle w:val="ListParagraph"/>
        <w:spacing w:before="240"/>
        <w:ind w:left="1627"/>
        <w:jc w:val="both"/>
        <w:rPr>
          <w:rFonts w:cs="Calibri"/>
          <w:bCs/>
          <w:color w:val="000000" w:themeColor="text1"/>
        </w:rPr>
      </w:pPr>
    </w:p>
    <w:p w14:paraId="1CB3719A" w14:textId="37BF847A" w:rsidR="006965B3" w:rsidRDefault="00EA28D2" w:rsidP="006965B3">
      <w:pPr>
        <w:pStyle w:val="ListParagraph"/>
        <w:numPr>
          <w:ilvl w:val="1"/>
          <w:numId w:val="44"/>
        </w:numPr>
        <w:spacing w:before="240"/>
        <w:jc w:val="both"/>
        <w:rPr>
          <w:rFonts w:cs="Calibri"/>
          <w:bCs/>
          <w:color w:val="000000" w:themeColor="text1"/>
        </w:rPr>
      </w:pPr>
      <w:r>
        <w:rPr>
          <w:rFonts w:cs="Calibri"/>
          <w:bCs/>
          <w:color w:val="000000" w:themeColor="text1"/>
        </w:rPr>
        <w:t xml:space="preserve">This locomotive activity loss was </w:t>
      </w:r>
      <w:r w:rsidR="00227430">
        <w:rPr>
          <w:rFonts w:cs="Calibri"/>
          <w:bCs/>
          <w:color w:val="000000" w:themeColor="text1"/>
        </w:rPr>
        <w:t>also observed</w:t>
      </w:r>
      <w:r>
        <w:rPr>
          <w:rFonts w:cs="Calibri"/>
          <w:bCs/>
          <w:color w:val="000000" w:themeColor="text1"/>
        </w:rPr>
        <w:t xml:space="preserve"> in adult day 1 stage mitochondrial complex one disease worms as assess</w:t>
      </w:r>
      <w:r w:rsidR="00227430">
        <w:rPr>
          <w:rFonts w:cs="Calibri"/>
          <w:bCs/>
          <w:color w:val="000000" w:themeColor="text1"/>
        </w:rPr>
        <w:t>ed</w:t>
      </w:r>
      <w:r>
        <w:rPr>
          <w:rFonts w:cs="Calibri"/>
          <w:bCs/>
          <w:color w:val="000000" w:themeColor="text1"/>
        </w:rPr>
        <w:t xml:space="preserve"> by </w:t>
      </w:r>
      <w:proofErr w:type="spellStart"/>
      <w:r>
        <w:rPr>
          <w:rFonts w:cs="Calibri"/>
          <w:bCs/>
          <w:color w:val="000000" w:themeColor="text1"/>
        </w:rPr>
        <w:t>WormScan</w:t>
      </w:r>
      <w:proofErr w:type="spellEnd"/>
      <w:r>
        <w:rPr>
          <w:rFonts w:cs="Calibri"/>
          <w:bCs/>
          <w:color w:val="000000" w:themeColor="text1"/>
        </w:rPr>
        <w:t xml:space="preserve"> analysis </w:t>
      </w:r>
      <w:r>
        <w:rPr>
          <w:rFonts w:cs="Calibri"/>
          <w:b/>
          <w:color w:val="000000" w:themeColor="text1"/>
        </w:rPr>
        <w:t>[1]</w:t>
      </w:r>
      <w:r>
        <w:rPr>
          <w:rFonts w:cs="Calibri"/>
          <w:bCs/>
          <w:color w:val="000000" w:themeColor="text1"/>
        </w:rPr>
        <w:t>.</w:t>
      </w:r>
    </w:p>
    <w:p w14:paraId="5CA19EDC" w14:textId="77777777" w:rsidR="00EA28D2" w:rsidRDefault="00EA28D2" w:rsidP="00EA28D2">
      <w:pPr>
        <w:pStyle w:val="ListParagraph"/>
        <w:spacing w:before="240"/>
        <w:ind w:left="907"/>
        <w:jc w:val="both"/>
        <w:rPr>
          <w:rFonts w:cs="Calibri"/>
          <w:bCs/>
          <w:color w:val="000000" w:themeColor="text1"/>
        </w:rPr>
      </w:pPr>
    </w:p>
    <w:p w14:paraId="39D20A1B" w14:textId="15C59AAB" w:rsidR="00EA28D2" w:rsidRPr="006965B3" w:rsidRDefault="00EA28D2" w:rsidP="00EA28D2">
      <w:pPr>
        <w:pStyle w:val="ListParagraph"/>
        <w:numPr>
          <w:ilvl w:val="2"/>
          <w:numId w:val="44"/>
        </w:numPr>
        <w:spacing w:before="240"/>
        <w:jc w:val="both"/>
        <w:rPr>
          <w:rFonts w:cs="Calibri"/>
          <w:bCs/>
          <w:color w:val="000000" w:themeColor="text1"/>
        </w:rPr>
      </w:pPr>
      <w:r>
        <w:rPr>
          <w:rFonts w:cs="Calibri"/>
          <w:bCs/>
          <w:color w:val="000000" w:themeColor="text1"/>
        </w:rPr>
        <w:t xml:space="preserve">LAB MEDIA: Figure 3D </w:t>
      </w:r>
      <w:r w:rsidRPr="00320538">
        <w:rPr>
          <w:rFonts w:cs="Calibri"/>
          <w:bCs/>
          <w:i/>
          <w:iCs/>
          <w:color w:val="4F81BD" w:themeColor="accent1"/>
        </w:rPr>
        <w:t>Video Editor: please emphasize</w:t>
      </w:r>
      <w:r>
        <w:rPr>
          <w:rFonts w:cs="Calibri"/>
          <w:bCs/>
          <w:i/>
          <w:iCs/>
          <w:color w:val="4F81BD" w:themeColor="accent1"/>
        </w:rPr>
        <w:t xml:space="preserve"> </w:t>
      </w:r>
      <w:proofErr w:type="gramStart"/>
      <w:r>
        <w:rPr>
          <w:rFonts w:cs="Calibri"/>
          <w:bCs/>
          <w:i/>
          <w:iCs/>
          <w:color w:val="4F81BD" w:themeColor="accent1"/>
        </w:rPr>
        <w:t>gas-1</w:t>
      </w:r>
      <w:proofErr w:type="gramEnd"/>
      <w:r>
        <w:rPr>
          <w:rFonts w:cs="Calibri"/>
          <w:bCs/>
          <w:i/>
          <w:iCs/>
          <w:color w:val="4F81BD" w:themeColor="accent1"/>
        </w:rPr>
        <w:t>(fc21) data bar</w:t>
      </w:r>
    </w:p>
    <w:p w14:paraId="673ED383" w14:textId="77777777" w:rsidR="006965B3" w:rsidRPr="00E13200" w:rsidRDefault="006965B3" w:rsidP="006965B3">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1"/>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C65DE6"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C65DE6"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C65DE6"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CFE40" w14:textId="77777777" w:rsidR="00F42FA5" w:rsidRDefault="00F42FA5">
      <w:r>
        <w:separator/>
      </w:r>
    </w:p>
    <w:p w14:paraId="47F28F74" w14:textId="77777777" w:rsidR="00F42FA5" w:rsidRDefault="00F42FA5"/>
  </w:endnote>
  <w:endnote w:type="continuationSeparator" w:id="0">
    <w:p w14:paraId="35ACF112" w14:textId="77777777" w:rsidR="00F42FA5" w:rsidRDefault="00F42FA5">
      <w:r>
        <w:continuationSeparator/>
      </w:r>
    </w:p>
    <w:p w14:paraId="46A90838" w14:textId="77777777" w:rsidR="00F42FA5" w:rsidRDefault="00F42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袜ĝ"/>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C65DE6" w:rsidRDefault="00C65DE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C65DE6" w:rsidRDefault="00C65DE6" w:rsidP="001E230F">
    <w:pPr>
      <w:pStyle w:val="Footer"/>
      <w:ind w:right="360"/>
    </w:pPr>
  </w:p>
  <w:p w14:paraId="10ECA4C8" w14:textId="77777777" w:rsidR="00C65DE6" w:rsidRDefault="00C65D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0C891EA" w:rsidR="00C65DE6" w:rsidRPr="00790E8C" w:rsidRDefault="00C65DE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000C7" w14:textId="77777777" w:rsidR="00F42FA5" w:rsidRDefault="00F42FA5">
      <w:r>
        <w:separator/>
      </w:r>
    </w:p>
    <w:p w14:paraId="69FAD6C4" w14:textId="77777777" w:rsidR="00F42FA5" w:rsidRDefault="00F42FA5"/>
  </w:footnote>
  <w:footnote w:type="continuationSeparator" w:id="0">
    <w:p w14:paraId="4E9A295B" w14:textId="77777777" w:rsidR="00F42FA5" w:rsidRDefault="00F42FA5">
      <w:r>
        <w:continuationSeparator/>
      </w:r>
    </w:p>
    <w:p w14:paraId="0B316BA4" w14:textId="77777777" w:rsidR="00F42FA5" w:rsidRDefault="00F42F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C65DE6" w:rsidRPr="006D3AC7" w:rsidRDefault="00C65DE6"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C65DE6" w:rsidRDefault="00C65D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ECD5250"/>
    <w:multiLevelType w:val="multilevel"/>
    <w:tmpl w:val="DE00323E"/>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6"/>
  </w:num>
  <w:num w:numId="6">
    <w:abstractNumId w:val="34"/>
  </w:num>
  <w:num w:numId="7">
    <w:abstractNumId w:val="41"/>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0"/>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1951"/>
    <w:rsid w:val="00003C8B"/>
    <w:rsid w:val="0000474D"/>
    <w:rsid w:val="000051DE"/>
    <w:rsid w:val="0000605D"/>
    <w:rsid w:val="00010DD0"/>
    <w:rsid w:val="0001266D"/>
    <w:rsid w:val="0001366E"/>
    <w:rsid w:val="00013862"/>
    <w:rsid w:val="00016CB2"/>
    <w:rsid w:val="00023E22"/>
    <w:rsid w:val="00025DE9"/>
    <w:rsid w:val="0003111B"/>
    <w:rsid w:val="00031CD0"/>
    <w:rsid w:val="00035410"/>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27430"/>
    <w:rsid w:val="002422D6"/>
    <w:rsid w:val="00244CDB"/>
    <w:rsid w:val="00247BFF"/>
    <w:rsid w:val="0025310D"/>
    <w:rsid w:val="002544F1"/>
    <w:rsid w:val="002617AD"/>
    <w:rsid w:val="00264483"/>
    <w:rsid w:val="00265C44"/>
    <w:rsid w:val="00265EAD"/>
    <w:rsid w:val="00265F76"/>
    <w:rsid w:val="00277C90"/>
    <w:rsid w:val="00283E3E"/>
    <w:rsid w:val="002A34AB"/>
    <w:rsid w:val="002A51DB"/>
    <w:rsid w:val="002A7649"/>
    <w:rsid w:val="002B009A"/>
    <w:rsid w:val="002B025E"/>
    <w:rsid w:val="002B0D88"/>
    <w:rsid w:val="002B26D4"/>
    <w:rsid w:val="002B55D9"/>
    <w:rsid w:val="002C54DB"/>
    <w:rsid w:val="002D52A1"/>
    <w:rsid w:val="002E62B1"/>
    <w:rsid w:val="002E7521"/>
    <w:rsid w:val="002F0D42"/>
    <w:rsid w:val="002F3829"/>
    <w:rsid w:val="002F38CF"/>
    <w:rsid w:val="003036C1"/>
    <w:rsid w:val="00304363"/>
    <w:rsid w:val="00305187"/>
    <w:rsid w:val="0030618C"/>
    <w:rsid w:val="003138D4"/>
    <w:rsid w:val="003176C4"/>
    <w:rsid w:val="00320538"/>
    <w:rsid w:val="00320715"/>
    <w:rsid w:val="00322C71"/>
    <w:rsid w:val="00330F1B"/>
    <w:rsid w:val="00333FA4"/>
    <w:rsid w:val="00336C61"/>
    <w:rsid w:val="00342D7B"/>
    <w:rsid w:val="0034684D"/>
    <w:rsid w:val="00347E8E"/>
    <w:rsid w:val="003513A5"/>
    <w:rsid w:val="00355D9B"/>
    <w:rsid w:val="00363153"/>
    <w:rsid w:val="0036424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6859"/>
    <w:rsid w:val="005C6D1E"/>
    <w:rsid w:val="005D783F"/>
    <w:rsid w:val="005E2B7E"/>
    <w:rsid w:val="005F18A3"/>
    <w:rsid w:val="00604177"/>
    <w:rsid w:val="006137EC"/>
    <w:rsid w:val="006346FE"/>
    <w:rsid w:val="00637544"/>
    <w:rsid w:val="006402D4"/>
    <w:rsid w:val="006422F8"/>
    <w:rsid w:val="00645B93"/>
    <w:rsid w:val="00652165"/>
    <w:rsid w:val="006532FF"/>
    <w:rsid w:val="00654735"/>
    <w:rsid w:val="006556DE"/>
    <w:rsid w:val="006565A0"/>
    <w:rsid w:val="00660315"/>
    <w:rsid w:val="006617AB"/>
    <w:rsid w:val="00663E85"/>
    <w:rsid w:val="00664850"/>
    <w:rsid w:val="0067274F"/>
    <w:rsid w:val="006801B1"/>
    <w:rsid w:val="006965B3"/>
    <w:rsid w:val="0069665E"/>
    <w:rsid w:val="006A0250"/>
    <w:rsid w:val="006A14A2"/>
    <w:rsid w:val="006A21CB"/>
    <w:rsid w:val="006A6324"/>
    <w:rsid w:val="006B14B6"/>
    <w:rsid w:val="006B2573"/>
    <w:rsid w:val="006C08AE"/>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36FC"/>
    <w:rsid w:val="00A07468"/>
    <w:rsid w:val="00A20DA8"/>
    <w:rsid w:val="00A218EC"/>
    <w:rsid w:val="00A2681C"/>
    <w:rsid w:val="00A310D7"/>
    <w:rsid w:val="00A3138F"/>
    <w:rsid w:val="00A319BE"/>
    <w:rsid w:val="00A31F9A"/>
    <w:rsid w:val="00A36302"/>
    <w:rsid w:val="00A44EFB"/>
    <w:rsid w:val="00A453AF"/>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C035C7"/>
    <w:rsid w:val="00C05AD6"/>
    <w:rsid w:val="00C12062"/>
    <w:rsid w:val="00C24492"/>
    <w:rsid w:val="00C25580"/>
    <w:rsid w:val="00C34F4C"/>
    <w:rsid w:val="00C602B2"/>
    <w:rsid w:val="00C65DE6"/>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A117F"/>
    <w:rsid w:val="00DA17FB"/>
    <w:rsid w:val="00DB138B"/>
    <w:rsid w:val="00DB5FC5"/>
    <w:rsid w:val="00DB73E4"/>
    <w:rsid w:val="00DB7EBA"/>
    <w:rsid w:val="00DC058D"/>
    <w:rsid w:val="00DC1E10"/>
    <w:rsid w:val="00DC2504"/>
    <w:rsid w:val="00DC311D"/>
    <w:rsid w:val="00DC7C84"/>
    <w:rsid w:val="00DC7D3A"/>
    <w:rsid w:val="00DD2CF9"/>
    <w:rsid w:val="00DE2882"/>
    <w:rsid w:val="00DE46DB"/>
    <w:rsid w:val="00DE66F3"/>
    <w:rsid w:val="00DF0865"/>
    <w:rsid w:val="00DF307B"/>
    <w:rsid w:val="00E120C2"/>
    <w:rsid w:val="00E124D1"/>
    <w:rsid w:val="00E13200"/>
    <w:rsid w:val="00E15E65"/>
    <w:rsid w:val="00E24673"/>
    <w:rsid w:val="00E24898"/>
    <w:rsid w:val="00E355EE"/>
    <w:rsid w:val="00E44C46"/>
    <w:rsid w:val="00E662CA"/>
    <w:rsid w:val="00E8076C"/>
    <w:rsid w:val="00EA15F6"/>
    <w:rsid w:val="00EA20E5"/>
    <w:rsid w:val="00EA2756"/>
    <w:rsid w:val="00EA28D2"/>
    <w:rsid w:val="00EA3B6A"/>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42FA5"/>
    <w:rsid w:val="00F543AE"/>
    <w:rsid w:val="00F56A75"/>
    <w:rsid w:val="00F60B45"/>
    <w:rsid w:val="00F64FB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954707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lkm@chop.edu" TargetMode="External"/><Relationship Id="rId13" Type="http://schemas.openxmlformats.org/officeDocument/2006/relationships/hyperlink" Target="https://www.apple.com/support/mac-apps/quicktim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984468" TargetMode="External"/><Relationship Id="rId12" Type="http://schemas.openxmlformats.org/officeDocument/2006/relationships/hyperlink" Target="https://obsprojec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gisoe@chop.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ninashah97@gmail.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mathewn1@chop.edu" TargetMode="External"/><Relationship Id="rId14" Type="http://schemas.openxmlformats.org/officeDocument/2006/relationships/hyperlink" Target="https://www.jove.com/account/file-uploader?src=189844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2CC358908310644D860DE7F178FD1566"/>
        <w:category>
          <w:name w:val="General"/>
          <w:gallery w:val="placeholder"/>
        </w:category>
        <w:types>
          <w:type w:val="bbPlcHdr"/>
        </w:types>
        <w:behaviors>
          <w:behavior w:val="content"/>
        </w:behaviors>
        <w:guid w:val="{0D82A55D-1031-6041-9E02-D0E0E77D9C5B}"/>
      </w:docPartPr>
      <w:docPartBody>
        <w:p w:rsidR="00DC798D" w:rsidRDefault="00096BD4" w:rsidP="00096BD4">
          <w:pPr>
            <w:pStyle w:val="2CC358908310644D860DE7F178FD1566"/>
          </w:pPr>
          <w:r w:rsidRPr="00B07A3B">
            <w:rPr>
              <w:rFonts w:eastAsia="Times New Roman" w:cstheme="minorHAnsi"/>
              <w:b/>
              <w:bCs/>
              <w:color w:val="808080"/>
              <w:shd w:val="clear" w:color="auto" w:fill="FFFF00"/>
            </w:rPr>
            <w:t>Enter Yes or No.</w:t>
          </w:r>
        </w:p>
      </w:docPartBody>
    </w:docPart>
    <w:docPart>
      <w:docPartPr>
        <w:name w:val="ED8CF7627305954087A6F0AFE154CBD1"/>
        <w:category>
          <w:name w:val="General"/>
          <w:gallery w:val="placeholder"/>
        </w:category>
        <w:types>
          <w:type w:val="bbPlcHdr"/>
        </w:types>
        <w:behaviors>
          <w:behavior w:val="content"/>
        </w:behaviors>
        <w:guid w:val="{729A44BB-CC70-9E43-A5B8-25F745E27F13}"/>
      </w:docPartPr>
      <w:docPartBody>
        <w:p w:rsidR="00DC798D" w:rsidRDefault="00096BD4" w:rsidP="00096BD4">
          <w:pPr>
            <w:pStyle w:val="ED8CF7627305954087A6F0AFE154CBD1"/>
          </w:pPr>
          <w:r w:rsidRPr="00B07A3B">
            <w:rPr>
              <w:rFonts w:eastAsia="Times New Roman" w:cstheme="minorHAnsi"/>
              <w:b/>
              <w:bCs/>
              <w:color w:val="808080"/>
              <w:shd w:val="clear" w:color="auto" w:fill="FFFF00"/>
            </w:rPr>
            <w:t>Enter make and model of microscope.</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袜ĝ"/>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B1B65"/>
    <w:rsid w:val="003069C6"/>
    <w:rsid w:val="003120B9"/>
    <w:rsid w:val="00412F09"/>
    <w:rsid w:val="00541868"/>
    <w:rsid w:val="005D2DE1"/>
    <w:rsid w:val="007E36C3"/>
    <w:rsid w:val="008512B9"/>
    <w:rsid w:val="0090707C"/>
    <w:rsid w:val="009762B8"/>
    <w:rsid w:val="00983ED3"/>
    <w:rsid w:val="00A02E56"/>
    <w:rsid w:val="00A03683"/>
    <w:rsid w:val="00A230DA"/>
    <w:rsid w:val="00B017F7"/>
    <w:rsid w:val="00B4525C"/>
    <w:rsid w:val="00CC5119"/>
    <w:rsid w:val="00D13D87"/>
    <w:rsid w:val="00D31420"/>
    <w:rsid w:val="00D61C82"/>
    <w:rsid w:val="00DC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36</TotalTime>
  <Pages>13</Pages>
  <Words>2696</Words>
  <Characters>15369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18029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9</cp:revision>
  <dcterms:created xsi:type="dcterms:W3CDTF">2021-02-11T11:40:00Z</dcterms:created>
  <dcterms:modified xsi:type="dcterms:W3CDTF">2021-02-11T13:33:00Z</dcterms:modified>
</cp:coreProperties>
</file>