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0BA2A48C" w:rsidR="006E4797" w:rsidRPr="000F610A" w:rsidRDefault="00551D82" w:rsidP="00AA2EEC">
      <w:pPr>
        <w:pBdr>
          <w:top w:val="nil"/>
          <w:left w:val="nil"/>
          <w:bottom w:val="nil"/>
          <w:right w:val="nil"/>
          <w:between w:val="nil"/>
        </w:pBdr>
        <w:rPr>
          <w:rFonts w:asciiTheme="majorHAnsi" w:hAnsiTheme="majorHAnsi" w:cstheme="majorHAnsi"/>
          <w:color w:val="000000"/>
        </w:rPr>
      </w:pPr>
      <w:r w:rsidRPr="000F610A">
        <w:rPr>
          <w:rFonts w:asciiTheme="majorHAnsi" w:hAnsiTheme="majorHAnsi" w:cstheme="majorHAnsi"/>
          <w:b/>
          <w:color w:val="000000"/>
        </w:rPr>
        <w:t>TITLE:</w:t>
      </w:r>
    </w:p>
    <w:p w14:paraId="59AAC127" w14:textId="12E718A4" w:rsidR="006E4797" w:rsidRPr="000F610A" w:rsidRDefault="00BD4443" w:rsidP="00AA2EEC">
      <w:pPr>
        <w:rPr>
          <w:rFonts w:asciiTheme="majorHAnsi" w:hAnsiTheme="majorHAnsi" w:cstheme="majorHAnsi"/>
          <w:color w:val="000000" w:themeColor="text1"/>
        </w:rPr>
      </w:pPr>
      <w:r w:rsidRPr="000F610A">
        <w:rPr>
          <w:rFonts w:asciiTheme="majorHAnsi" w:hAnsiTheme="majorHAnsi" w:cstheme="majorHAnsi"/>
          <w:color w:val="000000" w:themeColor="text1"/>
        </w:rPr>
        <w:t>Primary Microglia Isolation from Postnatal Mouse Brains</w:t>
      </w:r>
    </w:p>
    <w:p w14:paraId="06C0C87E" w14:textId="77777777" w:rsidR="006E4797" w:rsidRPr="000F610A" w:rsidRDefault="006E4797" w:rsidP="00AA2EEC">
      <w:pPr>
        <w:rPr>
          <w:rFonts w:asciiTheme="majorHAnsi" w:hAnsiTheme="majorHAnsi" w:cstheme="majorHAnsi"/>
          <w:b/>
        </w:rPr>
      </w:pPr>
    </w:p>
    <w:p w14:paraId="2CD8481E" w14:textId="347B31CA" w:rsidR="006E4797" w:rsidRPr="000F610A" w:rsidRDefault="00551D82" w:rsidP="00AA2EEC">
      <w:pPr>
        <w:rPr>
          <w:rFonts w:asciiTheme="majorHAnsi" w:hAnsiTheme="majorHAnsi" w:cstheme="majorHAnsi"/>
          <w:color w:val="808080"/>
        </w:rPr>
      </w:pPr>
      <w:r w:rsidRPr="000F610A">
        <w:rPr>
          <w:rFonts w:asciiTheme="majorHAnsi" w:hAnsiTheme="majorHAnsi" w:cstheme="majorHAnsi"/>
          <w:b/>
        </w:rPr>
        <w:t>AUTHORS AND AFFILIATIONS:</w:t>
      </w:r>
    </w:p>
    <w:p w14:paraId="532AAEE7" w14:textId="7B5B0E6D" w:rsidR="0032442F" w:rsidRPr="005D08C6" w:rsidRDefault="0032442F" w:rsidP="00AA2EEC">
      <w:pPr>
        <w:rPr>
          <w:rFonts w:asciiTheme="majorHAnsi" w:hAnsiTheme="majorHAnsi" w:cstheme="majorHAnsi"/>
          <w:color w:val="000000" w:themeColor="text1"/>
          <w:lang w:eastAsia="zh-CN"/>
        </w:rPr>
      </w:pPr>
      <w:proofErr w:type="spellStart"/>
      <w:r w:rsidRPr="000F610A">
        <w:rPr>
          <w:rFonts w:asciiTheme="majorHAnsi" w:hAnsiTheme="majorHAnsi" w:cstheme="majorHAnsi"/>
          <w:color w:val="000000" w:themeColor="text1"/>
        </w:rPr>
        <w:t>Siling</w:t>
      </w:r>
      <w:proofErr w:type="spellEnd"/>
      <w:r w:rsidRPr="000F610A">
        <w:rPr>
          <w:rFonts w:asciiTheme="majorHAnsi" w:hAnsiTheme="majorHAnsi" w:cstheme="majorHAnsi"/>
          <w:color w:val="000000" w:themeColor="text1"/>
        </w:rPr>
        <w:t xml:space="preserve"> Du</w:t>
      </w:r>
      <w:r w:rsidRPr="000F610A">
        <w:rPr>
          <w:rFonts w:asciiTheme="majorHAnsi" w:hAnsiTheme="majorHAnsi" w:cstheme="majorHAnsi"/>
          <w:color w:val="000000" w:themeColor="text1"/>
          <w:vertAlign w:val="superscript"/>
        </w:rPr>
        <w:t>1,2</w:t>
      </w:r>
      <w:r w:rsidR="00874D06">
        <w:rPr>
          <w:rFonts w:asciiTheme="majorHAnsi" w:hAnsiTheme="majorHAnsi" w:cstheme="majorHAnsi"/>
          <w:color w:val="000000" w:themeColor="text1"/>
          <w:vertAlign w:val="superscript"/>
        </w:rPr>
        <w:t>#</w:t>
      </w:r>
      <w:r w:rsidRPr="000F610A">
        <w:rPr>
          <w:rFonts w:asciiTheme="majorHAnsi" w:hAnsiTheme="majorHAnsi" w:cstheme="majorHAnsi"/>
          <w:color w:val="000000" w:themeColor="text1"/>
        </w:rPr>
        <w:t xml:space="preserve">, </w:t>
      </w:r>
      <w:r w:rsidR="00640643">
        <w:rPr>
          <w:rFonts w:asciiTheme="majorHAnsi" w:hAnsiTheme="majorHAnsi" w:cstheme="majorHAnsi"/>
          <w:color w:val="000000" w:themeColor="text1"/>
        </w:rPr>
        <w:t>Shanshan Xiong</w:t>
      </w:r>
      <w:r w:rsidR="00874D06" w:rsidRPr="006B2EEE">
        <w:rPr>
          <w:rFonts w:asciiTheme="majorHAnsi" w:hAnsiTheme="majorHAnsi" w:cstheme="majorHAnsi"/>
          <w:color w:val="000000" w:themeColor="text1"/>
          <w:vertAlign w:val="superscript"/>
        </w:rPr>
        <w:t>3#</w:t>
      </w:r>
      <w:r w:rsidR="00874D06">
        <w:rPr>
          <w:rFonts w:asciiTheme="majorHAnsi" w:hAnsiTheme="majorHAnsi" w:cstheme="majorHAnsi"/>
          <w:color w:val="000000" w:themeColor="text1"/>
        </w:rPr>
        <w:t xml:space="preserve">, </w:t>
      </w:r>
      <w:proofErr w:type="spellStart"/>
      <w:r w:rsidRPr="000F610A">
        <w:rPr>
          <w:rFonts w:asciiTheme="majorHAnsi" w:hAnsiTheme="majorHAnsi" w:cstheme="majorHAnsi"/>
          <w:color w:val="000000" w:themeColor="text1"/>
        </w:rPr>
        <w:t>Xiangjuan</w:t>
      </w:r>
      <w:proofErr w:type="spellEnd"/>
      <w:r w:rsidRPr="000F610A">
        <w:rPr>
          <w:rFonts w:asciiTheme="majorHAnsi" w:hAnsiTheme="majorHAnsi" w:cstheme="majorHAnsi"/>
          <w:color w:val="000000" w:themeColor="text1"/>
        </w:rPr>
        <w:t xml:space="preserve"> </w:t>
      </w:r>
      <w:r w:rsidR="00B05F03" w:rsidRPr="000F610A">
        <w:rPr>
          <w:rFonts w:asciiTheme="majorHAnsi" w:hAnsiTheme="majorHAnsi" w:cstheme="majorHAnsi"/>
          <w:color w:val="000000" w:themeColor="text1"/>
        </w:rPr>
        <w:t>Du</w:t>
      </w:r>
      <w:r w:rsidR="00B05F03">
        <w:rPr>
          <w:rFonts w:asciiTheme="majorHAnsi" w:hAnsiTheme="majorHAnsi" w:cstheme="majorHAnsi"/>
          <w:color w:val="000000" w:themeColor="text1"/>
          <w:vertAlign w:val="superscript"/>
        </w:rPr>
        <w:t>4</w:t>
      </w:r>
      <w:r w:rsidRPr="000F610A">
        <w:rPr>
          <w:rFonts w:asciiTheme="majorHAnsi" w:hAnsiTheme="majorHAnsi" w:cstheme="majorHAnsi"/>
          <w:color w:val="000000" w:themeColor="text1"/>
        </w:rPr>
        <w:t>,</w:t>
      </w:r>
      <w:r w:rsidR="00094514">
        <w:rPr>
          <w:rFonts w:asciiTheme="majorHAnsi" w:hAnsiTheme="majorHAnsi" w:cstheme="majorHAnsi"/>
          <w:color w:val="000000" w:themeColor="text1"/>
        </w:rPr>
        <w:t xml:space="preserve"> </w:t>
      </w:r>
      <w:proofErr w:type="spellStart"/>
      <w:r w:rsidR="00261BA7" w:rsidRPr="000F610A">
        <w:rPr>
          <w:rFonts w:asciiTheme="majorHAnsi" w:hAnsiTheme="majorHAnsi" w:cstheme="majorHAnsi"/>
          <w:color w:val="000000" w:themeColor="text1"/>
        </w:rPr>
        <w:t>T</w:t>
      </w:r>
      <w:r w:rsidR="00261BA7" w:rsidRPr="000F610A">
        <w:rPr>
          <w:rFonts w:asciiTheme="majorHAnsi" w:hAnsiTheme="majorHAnsi" w:cstheme="majorHAnsi"/>
          <w:color w:val="000000" w:themeColor="text1"/>
          <w:lang w:eastAsia="zh-CN"/>
        </w:rPr>
        <w:t>i</w:t>
      </w:r>
      <w:proofErr w:type="spellEnd"/>
      <w:r w:rsidR="00261BA7" w:rsidRPr="000F610A">
        <w:rPr>
          <w:rFonts w:asciiTheme="majorHAnsi" w:hAnsiTheme="majorHAnsi" w:cstheme="majorHAnsi"/>
          <w:color w:val="000000" w:themeColor="text1"/>
          <w:lang w:eastAsia="zh-CN"/>
        </w:rPr>
        <w:t>-Fei Yuan</w:t>
      </w:r>
      <w:r w:rsidR="00261BA7" w:rsidRPr="000F610A">
        <w:rPr>
          <w:rFonts w:asciiTheme="majorHAnsi" w:hAnsiTheme="majorHAnsi" w:cstheme="majorHAnsi"/>
          <w:color w:val="000000" w:themeColor="text1"/>
          <w:vertAlign w:val="superscript"/>
          <w:lang w:eastAsia="zh-CN"/>
        </w:rPr>
        <w:t>1</w:t>
      </w:r>
      <w:r w:rsidR="008012DB" w:rsidRPr="000F610A">
        <w:rPr>
          <w:rFonts w:asciiTheme="majorHAnsi" w:hAnsiTheme="majorHAnsi" w:cstheme="majorHAnsi"/>
          <w:color w:val="000000" w:themeColor="text1"/>
          <w:lang w:eastAsia="zh-CN"/>
        </w:rPr>
        <w:t xml:space="preserve">, </w:t>
      </w:r>
      <w:r w:rsidRPr="000F610A">
        <w:rPr>
          <w:rFonts w:asciiTheme="majorHAnsi" w:hAnsiTheme="majorHAnsi" w:cstheme="majorHAnsi"/>
          <w:color w:val="000000" w:themeColor="text1"/>
          <w:lang w:eastAsia="zh-CN"/>
        </w:rPr>
        <w:t>B</w:t>
      </w:r>
      <w:r w:rsidRPr="000F610A">
        <w:rPr>
          <w:rFonts w:asciiTheme="majorHAnsi" w:hAnsiTheme="majorHAnsi" w:cstheme="majorHAnsi"/>
          <w:color w:val="000000" w:themeColor="text1"/>
        </w:rPr>
        <w:t>o Peng</w:t>
      </w:r>
      <w:r w:rsidRPr="000F610A">
        <w:rPr>
          <w:rFonts w:asciiTheme="majorHAnsi" w:hAnsiTheme="majorHAnsi" w:cstheme="majorHAnsi"/>
          <w:color w:val="000000" w:themeColor="text1"/>
          <w:vertAlign w:val="superscript"/>
        </w:rPr>
        <w:t>3</w:t>
      </w:r>
      <w:r w:rsidR="0056068B" w:rsidRPr="000F610A">
        <w:rPr>
          <w:rFonts w:asciiTheme="majorHAnsi" w:hAnsiTheme="majorHAnsi" w:cstheme="majorHAnsi"/>
          <w:color w:val="000000" w:themeColor="text1"/>
          <w:vertAlign w:val="superscript"/>
        </w:rPr>
        <w:t>,4</w:t>
      </w:r>
      <w:r w:rsidR="00A8773A" w:rsidRPr="000F610A">
        <w:rPr>
          <w:rFonts w:asciiTheme="majorHAnsi" w:hAnsiTheme="majorHAnsi" w:cstheme="majorHAnsi"/>
          <w:color w:val="000000" w:themeColor="text1"/>
          <w:vertAlign w:val="superscript"/>
        </w:rPr>
        <w:t>,</w:t>
      </w:r>
      <w:r w:rsidR="004D16C3">
        <w:rPr>
          <w:rFonts w:asciiTheme="majorHAnsi" w:hAnsiTheme="majorHAnsi" w:cstheme="majorHAnsi"/>
          <w:color w:val="000000" w:themeColor="text1"/>
          <w:vertAlign w:val="superscript"/>
        </w:rPr>
        <w:t>5</w:t>
      </w:r>
      <w:r w:rsidRPr="000F610A">
        <w:rPr>
          <w:rFonts w:asciiTheme="majorHAnsi" w:hAnsiTheme="majorHAnsi" w:cstheme="majorHAnsi"/>
          <w:color w:val="000000" w:themeColor="text1"/>
        </w:rPr>
        <w:t xml:space="preserve">, </w:t>
      </w:r>
      <w:proofErr w:type="spellStart"/>
      <w:r w:rsidRPr="000F610A">
        <w:rPr>
          <w:rFonts w:asciiTheme="majorHAnsi" w:hAnsiTheme="majorHAnsi" w:cstheme="majorHAnsi"/>
          <w:color w:val="000000" w:themeColor="text1"/>
        </w:rPr>
        <w:t>Yanxia</w:t>
      </w:r>
      <w:proofErr w:type="spellEnd"/>
      <w:r w:rsidRPr="000F610A">
        <w:rPr>
          <w:rFonts w:asciiTheme="majorHAnsi" w:hAnsiTheme="majorHAnsi" w:cstheme="majorHAnsi"/>
          <w:color w:val="000000" w:themeColor="text1"/>
        </w:rPr>
        <w:t xml:space="preserve"> Rao</w:t>
      </w:r>
      <w:r w:rsidRPr="000F610A">
        <w:rPr>
          <w:rFonts w:asciiTheme="majorHAnsi" w:hAnsiTheme="majorHAnsi" w:cstheme="majorHAnsi"/>
          <w:color w:val="000000" w:themeColor="text1"/>
          <w:vertAlign w:val="superscript"/>
        </w:rPr>
        <w:t>1</w:t>
      </w:r>
    </w:p>
    <w:p w14:paraId="4B2AD4B9" w14:textId="77777777" w:rsidR="00AA2EEC" w:rsidRPr="000F610A" w:rsidRDefault="00AA2EEC" w:rsidP="00AA2EEC">
      <w:pPr>
        <w:rPr>
          <w:rFonts w:asciiTheme="majorHAnsi" w:hAnsiTheme="majorHAnsi" w:cstheme="majorHAnsi"/>
          <w:color w:val="000000" w:themeColor="text1"/>
          <w:vertAlign w:val="superscript"/>
        </w:rPr>
      </w:pPr>
    </w:p>
    <w:p w14:paraId="6206B480" w14:textId="4BCF76B2" w:rsidR="0032442F" w:rsidRPr="000F610A" w:rsidRDefault="0032442F" w:rsidP="00AA2EEC">
      <w:pPr>
        <w:rPr>
          <w:rFonts w:asciiTheme="majorHAnsi" w:hAnsiTheme="majorHAnsi" w:cstheme="majorHAnsi"/>
          <w:color w:val="000000" w:themeColor="text1"/>
        </w:rPr>
      </w:pPr>
      <w:bookmarkStart w:id="0" w:name="_Hlk521345256"/>
      <w:r w:rsidRPr="000F610A">
        <w:rPr>
          <w:rFonts w:asciiTheme="majorHAnsi" w:hAnsiTheme="majorHAnsi" w:cstheme="majorHAnsi"/>
          <w:color w:val="000000" w:themeColor="text1"/>
          <w:vertAlign w:val="superscript"/>
        </w:rPr>
        <w:t>1</w:t>
      </w:r>
      <w:r w:rsidR="00261BA7" w:rsidRPr="000F610A">
        <w:rPr>
          <w:rFonts w:asciiTheme="majorHAnsi" w:hAnsiTheme="majorHAnsi" w:cstheme="majorHAnsi"/>
          <w:color w:val="000000" w:themeColor="text1"/>
        </w:rPr>
        <w:t>Shanghai Key Laboratory of Psychotic Disorders, Shanghai Mental Health Center, Shanghai Jiao Tong University School of Medicine, Shanghai, China.</w:t>
      </w:r>
      <w:bookmarkEnd w:id="0"/>
    </w:p>
    <w:p w14:paraId="1B62C4DF" w14:textId="147675E2" w:rsidR="008012DB" w:rsidRPr="000F610A" w:rsidRDefault="008012DB" w:rsidP="00AA2EEC">
      <w:pPr>
        <w:rPr>
          <w:rFonts w:asciiTheme="majorHAnsi" w:hAnsiTheme="majorHAnsi" w:cstheme="majorHAnsi"/>
          <w:color w:val="000000" w:themeColor="text1"/>
        </w:rPr>
      </w:pPr>
      <w:r w:rsidRPr="000F610A">
        <w:rPr>
          <w:rFonts w:asciiTheme="majorHAnsi" w:hAnsiTheme="majorHAnsi" w:cstheme="majorHAnsi"/>
          <w:color w:val="000000" w:themeColor="text1"/>
          <w:vertAlign w:val="superscript"/>
        </w:rPr>
        <w:t>2</w:t>
      </w:r>
      <w:r w:rsidR="0032442F" w:rsidRPr="000F610A">
        <w:rPr>
          <w:rFonts w:asciiTheme="majorHAnsi" w:hAnsiTheme="majorHAnsi" w:cstheme="majorHAnsi"/>
          <w:color w:val="000000" w:themeColor="text1"/>
        </w:rPr>
        <w:t>Division of Biology and Biomedical Science, Washington University in St. Louis, Mi</w:t>
      </w:r>
      <w:r w:rsidR="00E767D5" w:rsidRPr="000F610A">
        <w:rPr>
          <w:rFonts w:asciiTheme="majorHAnsi" w:hAnsiTheme="majorHAnsi" w:cstheme="majorHAnsi"/>
          <w:color w:val="000000" w:themeColor="text1"/>
        </w:rPr>
        <w:t>ssouri</w:t>
      </w:r>
      <w:r w:rsidR="00973390" w:rsidRPr="000F610A">
        <w:rPr>
          <w:rFonts w:asciiTheme="majorHAnsi" w:hAnsiTheme="majorHAnsi" w:cstheme="majorHAnsi"/>
          <w:color w:val="000000" w:themeColor="text1"/>
        </w:rPr>
        <w:t>, USA.</w:t>
      </w:r>
    </w:p>
    <w:p w14:paraId="1BA49887" w14:textId="4A25B20A" w:rsidR="008012DB" w:rsidRPr="000F610A" w:rsidRDefault="008012DB" w:rsidP="00AA2EEC">
      <w:pPr>
        <w:rPr>
          <w:rFonts w:asciiTheme="majorHAnsi" w:hAnsiTheme="majorHAnsi" w:cstheme="majorHAnsi"/>
          <w:color w:val="000000" w:themeColor="text1"/>
        </w:rPr>
      </w:pPr>
      <w:r w:rsidRPr="000F610A">
        <w:rPr>
          <w:rFonts w:asciiTheme="majorHAnsi" w:hAnsiTheme="majorHAnsi" w:cstheme="majorHAnsi"/>
          <w:color w:val="000000" w:themeColor="text1"/>
          <w:vertAlign w:val="superscript"/>
        </w:rPr>
        <w:t>3</w:t>
      </w:r>
      <w:r w:rsidR="00874D06" w:rsidRPr="000F610A">
        <w:rPr>
          <w:rFonts w:asciiTheme="majorHAnsi" w:hAnsiTheme="majorHAnsi" w:cstheme="majorHAnsi"/>
          <w:color w:val="000000" w:themeColor="text1"/>
        </w:rPr>
        <w:t>Shenzhen Institutes of Advanced Technology, Chinese Academy of Sciences, Shenzhen, China.</w:t>
      </w:r>
    </w:p>
    <w:p w14:paraId="44366376" w14:textId="619D7BEE" w:rsidR="00AD43F7" w:rsidRDefault="0056068B" w:rsidP="00AA2EEC">
      <w:pPr>
        <w:rPr>
          <w:rFonts w:asciiTheme="majorHAnsi" w:hAnsiTheme="majorHAnsi" w:cstheme="majorHAnsi"/>
          <w:color w:val="000000" w:themeColor="text1"/>
        </w:rPr>
      </w:pPr>
      <w:r w:rsidRPr="000F610A">
        <w:rPr>
          <w:rFonts w:asciiTheme="majorHAnsi" w:hAnsiTheme="majorHAnsi" w:cstheme="majorHAnsi"/>
          <w:color w:val="000000" w:themeColor="text1"/>
          <w:vertAlign w:val="superscript"/>
        </w:rPr>
        <w:t>4</w:t>
      </w:r>
      <w:r w:rsidR="00874D06" w:rsidRPr="000F610A">
        <w:rPr>
          <w:rFonts w:asciiTheme="majorHAnsi" w:hAnsiTheme="majorHAnsi" w:cstheme="majorHAnsi"/>
          <w:color w:val="000000" w:themeColor="text1"/>
        </w:rPr>
        <w:t xml:space="preserve">Department of Neurosurgery, </w:t>
      </w:r>
      <w:proofErr w:type="spellStart"/>
      <w:r w:rsidR="00874D06" w:rsidRPr="000F610A">
        <w:rPr>
          <w:rFonts w:asciiTheme="majorHAnsi" w:hAnsiTheme="majorHAnsi" w:cstheme="majorHAnsi"/>
          <w:color w:val="000000" w:themeColor="text1"/>
        </w:rPr>
        <w:t>Huashan</w:t>
      </w:r>
      <w:proofErr w:type="spellEnd"/>
      <w:r w:rsidR="00874D06" w:rsidRPr="000F610A">
        <w:rPr>
          <w:rFonts w:asciiTheme="majorHAnsi" w:hAnsiTheme="majorHAnsi" w:cstheme="majorHAnsi"/>
          <w:color w:val="000000" w:themeColor="text1"/>
        </w:rPr>
        <w:t xml:space="preserve"> Hospital, Institute for Translational Brain Research, State Key Laboratory of Medical Neurobiology, MOE Frontiers Center for Brain Science, Fudan University, Shanghai, China.</w:t>
      </w:r>
    </w:p>
    <w:p w14:paraId="0AF2F03E" w14:textId="6DD77BF4" w:rsidR="00940F3D" w:rsidRDefault="004D16C3" w:rsidP="00AA2EEC">
      <w:pPr>
        <w:rPr>
          <w:rFonts w:asciiTheme="majorHAnsi" w:hAnsiTheme="majorHAnsi" w:cstheme="majorHAnsi"/>
          <w:color w:val="000000" w:themeColor="text1"/>
        </w:rPr>
      </w:pPr>
      <w:r>
        <w:rPr>
          <w:rFonts w:asciiTheme="majorHAnsi" w:hAnsiTheme="majorHAnsi" w:cstheme="majorHAnsi"/>
          <w:color w:val="000000" w:themeColor="text1"/>
          <w:vertAlign w:val="superscript"/>
        </w:rPr>
        <w:t>5</w:t>
      </w:r>
      <w:r w:rsidR="00940F3D" w:rsidRPr="00940F3D">
        <w:rPr>
          <w:rFonts w:asciiTheme="majorHAnsi" w:hAnsiTheme="majorHAnsi" w:cstheme="majorHAnsi"/>
          <w:color w:val="000000" w:themeColor="text1"/>
        </w:rPr>
        <w:t xml:space="preserve">Co-innovation Center of </w:t>
      </w:r>
      <w:proofErr w:type="spellStart"/>
      <w:r w:rsidR="00940F3D" w:rsidRPr="00940F3D">
        <w:rPr>
          <w:rFonts w:asciiTheme="majorHAnsi" w:hAnsiTheme="majorHAnsi" w:cstheme="majorHAnsi"/>
          <w:color w:val="000000" w:themeColor="text1"/>
        </w:rPr>
        <w:t>Neuroregeneration</w:t>
      </w:r>
      <w:proofErr w:type="spellEnd"/>
      <w:r w:rsidR="00940F3D" w:rsidRPr="00940F3D">
        <w:rPr>
          <w:rFonts w:asciiTheme="majorHAnsi" w:hAnsiTheme="majorHAnsi" w:cstheme="majorHAnsi"/>
          <w:color w:val="000000" w:themeColor="text1"/>
        </w:rPr>
        <w:t>, Nantong University, Nantong, Jiangsu, China</w:t>
      </w:r>
      <w:r w:rsidR="00940F3D">
        <w:rPr>
          <w:rFonts w:asciiTheme="majorHAnsi" w:hAnsiTheme="majorHAnsi" w:cstheme="majorHAnsi"/>
          <w:color w:val="000000" w:themeColor="text1"/>
        </w:rPr>
        <w:t>.</w:t>
      </w:r>
    </w:p>
    <w:p w14:paraId="58C764C0" w14:textId="77777777" w:rsidR="006A1283" w:rsidRPr="005D08C6" w:rsidRDefault="006A1283" w:rsidP="00AA2EEC">
      <w:pPr>
        <w:rPr>
          <w:rFonts w:asciiTheme="majorHAnsi" w:hAnsiTheme="majorHAnsi" w:cstheme="majorHAnsi"/>
          <w:color w:val="000000" w:themeColor="text1"/>
        </w:rPr>
      </w:pPr>
    </w:p>
    <w:p w14:paraId="71D9D544" w14:textId="1BC390E4" w:rsidR="00874D06" w:rsidRPr="006A1283" w:rsidRDefault="005D08C6" w:rsidP="00AA2EEC">
      <w:pPr>
        <w:rPr>
          <w:rFonts w:asciiTheme="majorHAnsi" w:hAnsiTheme="majorHAnsi" w:cstheme="majorHAnsi"/>
          <w:color w:val="000000" w:themeColor="text1"/>
        </w:rPr>
      </w:pPr>
      <w:r w:rsidRPr="005D08C6">
        <w:rPr>
          <w:rFonts w:asciiTheme="majorHAnsi" w:hAnsiTheme="majorHAnsi" w:cstheme="majorHAnsi"/>
          <w:color w:val="000000" w:themeColor="text1"/>
          <w:vertAlign w:val="superscript"/>
        </w:rPr>
        <w:t>#</w:t>
      </w:r>
      <w:r w:rsidR="006A1283" w:rsidRPr="006A1283">
        <w:rPr>
          <w:rFonts w:asciiTheme="majorHAnsi" w:hAnsiTheme="majorHAnsi" w:cstheme="majorHAnsi"/>
          <w:color w:val="000000" w:themeColor="text1"/>
        </w:rPr>
        <w:t xml:space="preserve">These authors </w:t>
      </w:r>
      <w:proofErr w:type="spellStart"/>
      <w:r w:rsidR="006A1283" w:rsidRPr="006A1283">
        <w:rPr>
          <w:rFonts w:asciiTheme="majorHAnsi" w:hAnsiTheme="majorHAnsi" w:cstheme="majorHAnsi"/>
          <w:color w:val="000000" w:themeColor="text1"/>
        </w:rPr>
        <w:t>contribruted</w:t>
      </w:r>
      <w:proofErr w:type="spellEnd"/>
      <w:r w:rsidR="006A1283" w:rsidRPr="006A1283">
        <w:rPr>
          <w:rFonts w:asciiTheme="majorHAnsi" w:hAnsiTheme="majorHAnsi" w:cstheme="majorHAnsi"/>
          <w:color w:val="000000" w:themeColor="text1"/>
        </w:rPr>
        <w:t xml:space="preserve"> equally</w:t>
      </w:r>
      <w:r w:rsidR="006A1283">
        <w:rPr>
          <w:rFonts w:asciiTheme="majorHAnsi" w:hAnsiTheme="majorHAnsi" w:cstheme="majorHAnsi"/>
          <w:color w:val="000000" w:themeColor="text1"/>
        </w:rPr>
        <w:t>.</w:t>
      </w:r>
    </w:p>
    <w:p w14:paraId="4E0CB0C1" w14:textId="77777777" w:rsidR="00E25A63" w:rsidRPr="000F610A" w:rsidRDefault="00E25A63" w:rsidP="00AA2EEC">
      <w:pPr>
        <w:rPr>
          <w:rFonts w:asciiTheme="majorHAnsi" w:hAnsiTheme="majorHAnsi" w:cstheme="majorHAnsi"/>
          <w:color w:val="000000" w:themeColor="text1"/>
          <w:lang w:eastAsia="zh-CN"/>
        </w:rPr>
      </w:pPr>
    </w:p>
    <w:p w14:paraId="15DA7C6B" w14:textId="0B0C4684" w:rsidR="00AA2EEC" w:rsidRPr="000F610A" w:rsidRDefault="00E25A63" w:rsidP="00AA2EEC">
      <w:pPr>
        <w:rPr>
          <w:rFonts w:asciiTheme="majorHAnsi" w:hAnsiTheme="majorHAnsi" w:cstheme="majorHAnsi"/>
          <w:color w:val="000000" w:themeColor="text1"/>
        </w:rPr>
      </w:pPr>
      <w:r w:rsidRPr="000F610A">
        <w:rPr>
          <w:rFonts w:asciiTheme="majorHAnsi" w:hAnsiTheme="majorHAnsi" w:cstheme="majorHAnsi"/>
          <w:color w:val="000000" w:themeColor="text1"/>
        </w:rPr>
        <w:t>Corresponding author</w:t>
      </w:r>
      <w:r w:rsidR="00DC16E8" w:rsidRPr="000F610A">
        <w:rPr>
          <w:rFonts w:asciiTheme="majorHAnsi" w:hAnsiTheme="majorHAnsi" w:cstheme="majorHAnsi"/>
          <w:color w:val="000000" w:themeColor="text1"/>
        </w:rPr>
        <w:t>s</w:t>
      </w:r>
      <w:r w:rsidRPr="000F610A">
        <w:rPr>
          <w:rFonts w:asciiTheme="majorHAnsi" w:hAnsiTheme="majorHAnsi" w:cstheme="majorHAnsi"/>
          <w:color w:val="000000" w:themeColor="text1"/>
        </w:rPr>
        <w:t xml:space="preserve">: </w:t>
      </w:r>
    </w:p>
    <w:p w14:paraId="1EA83652" w14:textId="73131FA8" w:rsidR="00AA2EEC" w:rsidRPr="000F610A" w:rsidRDefault="00E25A63" w:rsidP="00AA2EEC">
      <w:pPr>
        <w:rPr>
          <w:rFonts w:asciiTheme="majorHAnsi" w:hAnsiTheme="majorHAnsi" w:cstheme="majorHAnsi"/>
          <w:color w:val="000000" w:themeColor="text1"/>
        </w:rPr>
      </w:pPr>
      <w:proofErr w:type="spellStart"/>
      <w:r w:rsidRPr="000F610A">
        <w:rPr>
          <w:rFonts w:asciiTheme="majorHAnsi" w:hAnsiTheme="majorHAnsi" w:cstheme="majorHAnsi"/>
          <w:color w:val="000000" w:themeColor="text1"/>
        </w:rPr>
        <w:t>Yanxia</w:t>
      </w:r>
      <w:proofErr w:type="spellEnd"/>
      <w:r w:rsidRPr="000F610A">
        <w:rPr>
          <w:rFonts w:asciiTheme="majorHAnsi" w:hAnsiTheme="majorHAnsi" w:cstheme="majorHAnsi"/>
          <w:color w:val="000000" w:themeColor="text1"/>
        </w:rPr>
        <w:t xml:space="preserve"> Ra</w:t>
      </w:r>
      <w:r w:rsidR="003A4641" w:rsidRPr="000F610A">
        <w:rPr>
          <w:rFonts w:asciiTheme="majorHAnsi" w:hAnsiTheme="majorHAnsi" w:cstheme="majorHAnsi"/>
          <w:color w:val="000000" w:themeColor="text1"/>
        </w:rPr>
        <w:t>o</w:t>
      </w:r>
      <w:r w:rsidR="00AA2EEC" w:rsidRPr="000F610A">
        <w:rPr>
          <w:rFonts w:asciiTheme="majorHAnsi" w:hAnsiTheme="majorHAnsi" w:cstheme="majorHAnsi"/>
          <w:color w:val="000000" w:themeColor="text1"/>
        </w:rPr>
        <w:tab/>
      </w:r>
      <w:r w:rsidR="003A4641" w:rsidRPr="000F610A">
        <w:rPr>
          <w:rFonts w:asciiTheme="majorHAnsi" w:hAnsiTheme="majorHAnsi" w:cstheme="majorHAnsi"/>
          <w:color w:val="000000" w:themeColor="text1"/>
        </w:rPr>
        <w:t>(</w:t>
      </w:r>
      <w:hyperlink r:id="rId8" w:history="1">
        <w:r w:rsidR="003A4641" w:rsidRPr="000F610A">
          <w:rPr>
            <w:rStyle w:val="Hyperlink"/>
            <w:rFonts w:asciiTheme="majorHAnsi" w:hAnsiTheme="majorHAnsi" w:cstheme="majorHAnsi"/>
          </w:rPr>
          <w:t>yanxiarao@connect.hku.hk</w:t>
        </w:r>
      </w:hyperlink>
      <w:r w:rsidR="003A4641" w:rsidRPr="000F610A">
        <w:rPr>
          <w:rFonts w:asciiTheme="majorHAnsi" w:hAnsiTheme="majorHAnsi" w:cstheme="majorHAnsi"/>
          <w:color w:val="000000" w:themeColor="text1"/>
        </w:rPr>
        <w:t>)</w:t>
      </w:r>
    </w:p>
    <w:p w14:paraId="03B03BA0" w14:textId="3C0CB998" w:rsidR="003A4641" w:rsidRPr="000F610A" w:rsidRDefault="00E25A63" w:rsidP="00AA2EEC">
      <w:pPr>
        <w:rPr>
          <w:rFonts w:asciiTheme="majorHAnsi" w:hAnsiTheme="majorHAnsi" w:cstheme="majorHAnsi"/>
          <w:color w:val="000000" w:themeColor="text1"/>
        </w:rPr>
      </w:pPr>
      <w:r w:rsidRPr="000F610A">
        <w:rPr>
          <w:rFonts w:asciiTheme="majorHAnsi" w:hAnsiTheme="majorHAnsi" w:cstheme="majorHAnsi"/>
          <w:color w:val="000000" w:themeColor="text1"/>
        </w:rPr>
        <w:t>Bo Peng</w:t>
      </w:r>
      <w:r w:rsidR="00AA2EEC" w:rsidRPr="000F610A">
        <w:rPr>
          <w:rFonts w:asciiTheme="majorHAnsi" w:hAnsiTheme="majorHAnsi" w:cstheme="majorHAnsi"/>
          <w:color w:val="000000" w:themeColor="text1"/>
        </w:rPr>
        <w:tab/>
      </w:r>
      <w:r w:rsidR="003A4641" w:rsidRPr="000F610A">
        <w:rPr>
          <w:rFonts w:asciiTheme="majorHAnsi" w:hAnsiTheme="majorHAnsi" w:cstheme="majorHAnsi"/>
          <w:color w:val="000000" w:themeColor="text1"/>
        </w:rPr>
        <w:t>(</w:t>
      </w:r>
      <w:hyperlink r:id="rId9" w:history="1">
        <w:r w:rsidR="003A4641" w:rsidRPr="000F610A">
          <w:rPr>
            <w:rStyle w:val="Hyperlink"/>
            <w:rFonts w:asciiTheme="majorHAnsi" w:hAnsiTheme="majorHAnsi" w:cstheme="majorHAnsi"/>
          </w:rPr>
          <w:t>bopeng@connect.hku,hk</w:t>
        </w:r>
      </w:hyperlink>
      <w:r w:rsidR="003A4641" w:rsidRPr="000F610A">
        <w:rPr>
          <w:rFonts w:asciiTheme="majorHAnsi" w:hAnsiTheme="majorHAnsi" w:cstheme="majorHAnsi"/>
          <w:color w:val="000000" w:themeColor="text1"/>
        </w:rPr>
        <w:t>)</w:t>
      </w:r>
    </w:p>
    <w:p w14:paraId="343E98CD" w14:textId="4F38DED3" w:rsidR="001148D3" w:rsidRPr="000F610A" w:rsidRDefault="001148D3" w:rsidP="00AA2EEC">
      <w:pPr>
        <w:rPr>
          <w:rFonts w:asciiTheme="majorHAnsi" w:hAnsiTheme="majorHAnsi" w:cstheme="majorHAnsi"/>
          <w:color w:val="000000" w:themeColor="text1"/>
        </w:rPr>
      </w:pPr>
    </w:p>
    <w:p w14:paraId="5600C9A5" w14:textId="53C91FFD" w:rsidR="00AA2EEC" w:rsidRPr="000F610A" w:rsidRDefault="00AA2EEC" w:rsidP="00AA2EEC">
      <w:pPr>
        <w:rPr>
          <w:rFonts w:asciiTheme="majorHAnsi" w:hAnsiTheme="majorHAnsi" w:cstheme="majorHAnsi"/>
          <w:color w:val="000000" w:themeColor="text1"/>
        </w:rPr>
      </w:pPr>
      <w:r w:rsidRPr="000F610A">
        <w:rPr>
          <w:rFonts w:asciiTheme="majorHAnsi" w:hAnsiTheme="majorHAnsi" w:cstheme="majorHAnsi"/>
          <w:color w:val="000000" w:themeColor="text1"/>
        </w:rPr>
        <w:t>Email Addresses of Co-Authors:</w:t>
      </w:r>
    </w:p>
    <w:p w14:paraId="6CCC19C2" w14:textId="65DD16DB" w:rsidR="00AA2EEC" w:rsidRDefault="00AA2EEC" w:rsidP="00AA2EEC">
      <w:proofErr w:type="spellStart"/>
      <w:r w:rsidRPr="000F610A">
        <w:t>Siling</w:t>
      </w:r>
      <w:proofErr w:type="spellEnd"/>
      <w:r w:rsidRPr="000F610A">
        <w:t xml:space="preserve"> Du</w:t>
      </w:r>
      <w:r w:rsidR="00B767B0">
        <w:tab/>
      </w:r>
      <w:r w:rsidR="00B767B0">
        <w:tab/>
      </w:r>
      <w:r w:rsidRPr="000F610A">
        <w:t>(</w:t>
      </w:r>
      <w:r w:rsidR="00987D35">
        <w:t>s</w:t>
      </w:r>
      <w:r w:rsidR="00987D35" w:rsidRPr="000F610A">
        <w:t>iling</w:t>
      </w:r>
      <w:r w:rsidRPr="000F610A">
        <w:t>.du@wustl.edu)</w:t>
      </w:r>
    </w:p>
    <w:p w14:paraId="75FA2D5E" w14:textId="534F4036" w:rsidR="00B767B0" w:rsidRPr="000F610A" w:rsidRDefault="00B767B0" w:rsidP="00AA2EEC">
      <w:r>
        <w:rPr>
          <w:rFonts w:hint="eastAsia"/>
        </w:rPr>
        <w:t>S</w:t>
      </w:r>
      <w:r>
        <w:t xml:space="preserve">hanshan </w:t>
      </w:r>
      <w:proofErr w:type="spellStart"/>
      <w:r>
        <w:t>Xiong</w:t>
      </w:r>
      <w:proofErr w:type="spellEnd"/>
      <w:r>
        <w:tab/>
        <w:t>(</w:t>
      </w:r>
      <w:r w:rsidRPr="00B767B0">
        <w:t>sslcdxx@163.com</w:t>
      </w:r>
      <w:r>
        <w:t>)</w:t>
      </w:r>
    </w:p>
    <w:p w14:paraId="63A85ECC" w14:textId="6DC2C99D" w:rsidR="00AA2EEC" w:rsidRPr="000F610A" w:rsidRDefault="00AA2EEC" w:rsidP="00AA2EEC">
      <w:proofErr w:type="spellStart"/>
      <w:r w:rsidRPr="000F610A">
        <w:t>Xingjuan</w:t>
      </w:r>
      <w:proofErr w:type="spellEnd"/>
      <w:r w:rsidRPr="000F610A">
        <w:t xml:space="preserve"> Du</w:t>
      </w:r>
      <w:r w:rsidR="00B767B0">
        <w:tab/>
      </w:r>
      <w:r w:rsidR="00B767B0">
        <w:tab/>
      </w:r>
      <w:r w:rsidRPr="000F610A">
        <w:t>(20111520007@fudan.edu.cn)</w:t>
      </w:r>
    </w:p>
    <w:p w14:paraId="23F8498E" w14:textId="7AB07A21" w:rsidR="00AA2EEC" w:rsidRPr="000F610A" w:rsidRDefault="00AA2EEC" w:rsidP="00E22989">
      <w:proofErr w:type="spellStart"/>
      <w:r w:rsidRPr="000F610A">
        <w:t>Ti</w:t>
      </w:r>
      <w:proofErr w:type="spellEnd"/>
      <w:r w:rsidRPr="000F610A">
        <w:t>-Fei Yuan</w:t>
      </w:r>
      <w:r w:rsidR="00B767B0">
        <w:tab/>
      </w:r>
      <w:r w:rsidR="00B767B0">
        <w:tab/>
      </w:r>
      <w:r w:rsidR="00E22989" w:rsidRPr="000F610A">
        <w:t>(ytf0707@126.com)</w:t>
      </w:r>
    </w:p>
    <w:p w14:paraId="77B4E635" w14:textId="64BD881D" w:rsidR="00AA2EEC" w:rsidRPr="000F610A" w:rsidRDefault="00AA2EEC" w:rsidP="00AA2EEC">
      <w:r w:rsidRPr="000F610A">
        <w:t>Bo Peng</w:t>
      </w:r>
      <w:r w:rsidR="00B767B0">
        <w:tab/>
      </w:r>
      <w:r w:rsidR="00B767B0">
        <w:tab/>
      </w:r>
      <w:r w:rsidRPr="000F610A">
        <w:t>(bopeng@connectl.hku.hk)</w:t>
      </w:r>
    </w:p>
    <w:p w14:paraId="3483326D" w14:textId="32B45B71" w:rsidR="00AA2EEC" w:rsidRPr="000F610A" w:rsidRDefault="00AA2EEC" w:rsidP="00AA2EEC">
      <w:pPr>
        <w:rPr>
          <w:rFonts w:asciiTheme="majorHAnsi" w:hAnsiTheme="majorHAnsi" w:cstheme="majorHAnsi"/>
          <w:color w:val="000000" w:themeColor="text1"/>
        </w:rPr>
      </w:pPr>
      <w:r w:rsidRPr="000F610A">
        <w:t>Yanxia Rao</w:t>
      </w:r>
      <w:r w:rsidR="00B767B0">
        <w:tab/>
      </w:r>
      <w:r w:rsidR="00B767B0">
        <w:tab/>
      </w:r>
      <w:r w:rsidRPr="000F610A">
        <w:t>(yanxiarao@connect.hku.hk)</w:t>
      </w:r>
    </w:p>
    <w:p w14:paraId="41B07902" w14:textId="77777777" w:rsidR="001148D3" w:rsidRPr="000F610A" w:rsidRDefault="001148D3" w:rsidP="00AA2EEC">
      <w:pPr>
        <w:pBdr>
          <w:top w:val="nil"/>
          <w:left w:val="nil"/>
          <w:bottom w:val="nil"/>
          <w:right w:val="nil"/>
          <w:between w:val="nil"/>
        </w:pBdr>
        <w:rPr>
          <w:rFonts w:asciiTheme="majorHAnsi" w:hAnsiTheme="majorHAnsi" w:cstheme="majorHAnsi"/>
          <w:b/>
          <w:color w:val="000000"/>
        </w:rPr>
      </w:pPr>
    </w:p>
    <w:p w14:paraId="0039DB42" w14:textId="561BB8F2" w:rsidR="006E4797" w:rsidRPr="000F610A" w:rsidRDefault="00551D82" w:rsidP="00AA2EEC">
      <w:pPr>
        <w:pBdr>
          <w:top w:val="nil"/>
          <w:left w:val="nil"/>
          <w:bottom w:val="nil"/>
          <w:right w:val="nil"/>
          <w:between w:val="nil"/>
        </w:pBdr>
        <w:rPr>
          <w:rFonts w:asciiTheme="majorHAnsi" w:hAnsiTheme="majorHAnsi" w:cstheme="majorHAnsi"/>
          <w:color w:val="000000"/>
        </w:rPr>
      </w:pPr>
      <w:r w:rsidRPr="000F610A">
        <w:rPr>
          <w:rFonts w:asciiTheme="majorHAnsi" w:hAnsiTheme="majorHAnsi" w:cstheme="majorHAnsi"/>
          <w:b/>
          <w:color w:val="000000"/>
        </w:rPr>
        <w:t>KEY</w:t>
      </w:r>
      <w:r w:rsidR="001148D3" w:rsidRPr="000F610A">
        <w:rPr>
          <w:rFonts w:asciiTheme="majorHAnsi" w:hAnsiTheme="majorHAnsi" w:cstheme="majorHAnsi"/>
          <w:b/>
          <w:color w:val="000000"/>
        </w:rPr>
        <w:t xml:space="preserve"> </w:t>
      </w:r>
      <w:r w:rsidRPr="000F610A">
        <w:rPr>
          <w:rFonts w:asciiTheme="majorHAnsi" w:hAnsiTheme="majorHAnsi" w:cstheme="majorHAnsi"/>
          <w:b/>
          <w:color w:val="000000"/>
        </w:rPr>
        <w:t>WORDS:</w:t>
      </w:r>
    </w:p>
    <w:p w14:paraId="63D83BFD" w14:textId="07FCCB51" w:rsidR="00BD4443" w:rsidRPr="000F610A" w:rsidRDefault="00AA2EEC" w:rsidP="00AA2EEC">
      <w:pPr>
        <w:pBdr>
          <w:top w:val="nil"/>
          <w:left w:val="nil"/>
          <w:bottom w:val="nil"/>
          <w:right w:val="nil"/>
          <w:between w:val="nil"/>
        </w:pBdr>
        <w:rPr>
          <w:rFonts w:asciiTheme="majorHAnsi" w:hAnsiTheme="majorHAnsi" w:cstheme="majorHAnsi"/>
          <w:color w:val="000000" w:themeColor="text1"/>
        </w:rPr>
      </w:pPr>
      <w:bookmarkStart w:id="1" w:name="OLE_LINK11"/>
      <w:bookmarkStart w:id="2" w:name="OLE_LINK12"/>
      <w:r w:rsidRPr="000F610A">
        <w:rPr>
          <w:rFonts w:asciiTheme="majorHAnsi" w:hAnsiTheme="majorHAnsi" w:cstheme="majorHAnsi"/>
          <w:color w:val="000000" w:themeColor="text1"/>
        </w:rPr>
        <w:t>m</w:t>
      </w:r>
      <w:r w:rsidR="00BD4443" w:rsidRPr="000F610A">
        <w:rPr>
          <w:rFonts w:asciiTheme="majorHAnsi" w:hAnsiTheme="majorHAnsi" w:cstheme="majorHAnsi"/>
          <w:color w:val="000000" w:themeColor="text1"/>
        </w:rPr>
        <w:t xml:space="preserve">icroglia, </w:t>
      </w:r>
      <w:r w:rsidR="00883B64" w:rsidRPr="000F610A">
        <w:rPr>
          <w:rFonts w:asciiTheme="majorHAnsi" w:hAnsiTheme="majorHAnsi" w:cstheme="majorHAnsi"/>
          <w:color w:val="000000" w:themeColor="text1"/>
        </w:rPr>
        <w:t>p</w:t>
      </w:r>
      <w:r w:rsidR="00BD4443" w:rsidRPr="000F610A">
        <w:rPr>
          <w:rFonts w:asciiTheme="majorHAnsi" w:hAnsiTheme="majorHAnsi" w:cstheme="majorHAnsi"/>
          <w:color w:val="000000" w:themeColor="text1"/>
        </w:rPr>
        <w:t xml:space="preserve">rimary microglia, </w:t>
      </w:r>
      <w:r w:rsidR="00883B64" w:rsidRPr="000F610A">
        <w:rPr>
          <w:rFonts w:asciiTheme="majorHAnsi" w:hAnsiTheme="majorHAnsi" w:cstheme="majorHAnsi"/>
          <w:color w:val="000000" w:themeColor="text1"/>
        </w:rPr>
        <w:t>c</w:t>
      </w:r>
      <w:r w:rsidR="00BD4443" w:rsidRPr="000F610A">
        <w:rPr>
          <w:rFonts w:asciiTheme="majorHAnsi" w:hAnsiTheme="majorHAnsi" w:cstheme="majorHAnsi"/>
          <w:color w:val="000000" w:themeColor="text1"/>
        </w:rPr>
        <w:t xml:space="preserve">ell culture, </w:t>
      </w:r>
      <w:r w:rsidR="00883B64" w:rsidRPr="000F610A">
        <w:rPr>
          <w:rFonts w:asciiTheme="majorHAnsi" w:hAnsiTheme="majorHAnsi" w:cstheme="majorHAnsi"/>
          <w:color w:val="000000" w:themeColor="text1"/>
        </w:rPr>
        <w:t>l</w:t>
      </w:r>
      <w:r w:rsidR="00BD4443" w:rsidRPr="000F610A">
        <w:rPr>
          <w:rFonts w:asciiTheme="majorHAnsi" w:hAnsiTheme="majorHAnsi" w:cstheme="majorHAnsi"/>
          <w:color w:val="000000" w:themeColor="text1"/>
        </w:rPr>
        <w:t>ive</w:t>
      </w:r>
      <w:r w:rsidR="00CE34E2" w:rsidRPr="000F610A">
        <w:rPr>
          <w:rFonts w:asciiTheme="majorHAnsi" w:hAnsiTheme="majorHAnsi" w:cstheme="majorHAnsi"/>
          <w:color w:val="000000" w:themeColor="text1"/>
        </w:rPr>
        <w:t>-</w:t>
      </w:r>
      <w:r w:rsidR="00BD4443" w:rsidRPr="000F610A">
        <w:rPr>
          <w:rFonts w:asciiTheme="majorHAnsi" w:hAnsiTheme="majorHAnsi" w:cstheme="majorHAnsi"/>
          <w:color w:val="000000" w:themeColor="text1"/>
        </w:rPr>
        <w:t>cell imaging</w:t>
      </w:r>
      <w:r w:rsidRPr="000F610A">
        <w:rPr>
          <w:rFonts w:asciiTheme="majorHAnsi" w:hAnsiTheme="majorHAnsi" w:cstheme="majorHAnsi"/>
          <w:color w:val="000000" w:themeColor="text1"/>
        </w:rPr>
        <w:t>, primary cell culture</w:t>
      </w:r>
    </w:p>
    <w:bookmarkEnd w:id="1"/>
    <w:bookmarkEnd w:id="2"/>
    <w:p w14:paraId="141ABDE5" w14:textId="77777777" w:rsidR="006E4797" w:rsidRPr="000F610A" w:rsidRDefault="006E4797" w:rsidP="00AA2EEC">
      <w:pPr>
        <w:pBdr>
          <w:top w:val="nil"/>
          <w:left w:val="nil"/>
          <w:bottom w:val="nil"/>
          <w:right w:val="nil"/>
          <w:between w:val="nil"/>
        </w:pBdr>
        <w:rPr>
          <w:rFonts w:asciiTheme="majorHAnsi" w:hAnsiTheme="majorHAnsi" w:cstheme="majorHAnsi"/>
          <w:color w:val="000000"/>
        </w:rPr>
      </w:pPr>
    </w:p>
    <w:p w14:paraId="60F3B8D4" w14:textId="0092F1C9" w:rsidR="006E4797" w:rsidRPr="000F610A" w:rsidRDefault="00551D82" w:rsidP="00AA2EEC">
      <w:pPr>
        <w:rPr>
          <w:rFonts w:asciiTheme="majorHAnsi" w:hAnsiTheme="majorHAnsi" w:cstheme="majorHAnsi"/>
        </w:rPr>
      </w:pPr>
      <w:r w:rsidRPr="000F610A">
        <w:rPr>
          <w:rFonts w:asciiTheme="majorHAnsi" w:hAnsiTheme="majorHAnsi" w:cstheme="majorHAnsi"/>
          <w:b/>
        </w:rPr>
        <w:t>SUMMARY:</w:t>
      </w:r>
    </w:p>
    <w:p w14:paraId="74EFC8D7" w14:textId="205265A4" w:rsidR="006E4797" w:rsidRPr="000F610A" w:rsidRDefault="0019099E" w:rsidP="00AA2EEC">
      <w:pPr>
        <w:rPr>
          <w:rFonts w:asciiTheme="majorHAnsi" w:hAnsiTheme="majorHAnsi" w:cstheme="majorHAnsi"/>
          <w:color w:val="000000" w:themeColor="text1"/>
        </w:rPr>
      </w:pPr>
      <w:r w:rsidRPr="000F610A">
        <w:rPr>
          <w:rFonts w:asciiTheme="majorHAnsi" w:hAnsiTheme="majorHAnsi" w:cstheme="majorHAnsi"/>
          <w:color w:val="000000" w:themeColor="text1"/>
        </w:rPr>
        <w:t>Primary cell c</w:t>
      </w:r>
      <w:r w:rsidR="00DE4CFC" w:rsidRPr="000F610A">
        <w:rPr>
          <w:rFonts w:asciiTheme="majorHAnsi" w:hAnsiTheme="majorHAnsi" w:cstheme="majorHAnsi"/>
          <w:color w:val="000000" w:themeColor="text1"/>
        </w:rPr>
        <w:t>u</w:t>
      </w:r>
      <w:r w:rsidRPr="000F610A">
        <w:rPr>
          <w:rFonts w:asciiTheme="majorHAnsi" w:hAnsiTheme="majorHAnsi" w:cstheme="majorHAnsi"/>
          <w:color w:val="000000" w:themeColor="text1"/>
        </w:rPr>
        <w:t xml:space="preserve">lture is one of the </w:t>
      </w:r>
      <w:r w:rsidR="00AA2EEC" w:rsidRPr="000F610A">
        <w:rPr>
          <w:rFonts w:asciiTheme="majorHAnsi" w:hAnsiTheme="majorHAnsi" w:cstheme="majorHAnsi"/>
          <w:color w:val="000000" w:themeColor="text1"/>
        </w:rPr>
        <w:t>primarily</w:t>
      </w:r>
      <w:r w:rsidRPr="000F610A">
        <w:rPr>
          <w:rFonts w:asciiTheme="majorHAnsi" w:hAnsiTheme="majorHAnsi" w:cstheme="majorHAnsi"/>
          <w:color w:val="000000" w:themeColor="text1"/>
        </w:rPr>
        <w:t xml:space="preserve"> used </w:t>
      </w:r>
      <w:r w:rsidR="00267CAA">
        <w:rPr>
          <w:rFonts w:asciiTheme="majorHAnsi" w:hAnsiTheme="majorHAnsi" w:cstheme="majorHAnsi"/>
          <w:color w:val="000000" w:themeColor="text1"/>
        </w:rPr>
        <w:t>approaches</w:t>
      </w:r>
      <w:r w:rsidRPr="000F610A">
        <w:rPr>
          <w:rFonts w:asciiTheme="majorHAnsi" w:hAnsiTheme="majorHAnsi" w:cstheme="majorHAnsi"/>
          <w:color w:val="000000" w:themeColor="text1"/>
        </w:rPr>
        <w:t xml:space="preserve"> for studying microglial biology in vitro.</w:t>
      </w:r>
      <w:r w:rsidR="00AA2EEC" w:rsidRPr="000F610A">
        <w:rPr>
          <w:rFonts w:asciiTheme="majorHAnsi" w:hAnsiTheme="majorHAnsi" w:cstheme="majorHAnsi"/>
          <w:color w:val="000000" w:themeColor="text1"/>
        </w:rPr>
        <w:t xml:space="preserve"> </w:t>
      </w:r>
      <w:r w:rsidRPr="000F610A">
        <w:rPr>
          <w:rFonts w:asciiTheme="majorHAnsi" w:hAnsiTheme="majorHAnsi" w:cstheme="majorHAnsi"/>
          <w:color w:val="000000" w:themeColor="text1"/>
        </w:rPr>
        <w:t>Here, we develop</w:t>
      </w:r>
      <w:r w:rsidR="006B10D7">
        <w:rPr>
          <w:rFonts w:asciiTheme="majorHAnsi" w:hAnsiTheme="majorHAnsi" w:cstheme="majorHAnsi"/>
          <w:color w:val="000000" w:themeColor="text1"/>
        </w:rPr>
        <w:t>ed</w:t>
      </w:r>
      <w:r w:rsidRPr="000F610A">
        <w:rPr>
          <w:rFonts w:asciiTheme="majorHAnsi" w:hAnsiTheme="majorHAnsi" w:cstheme="majorHAnsi"/>
          <w:color w:val="000000" w:themeColor="text1"/>
        </w:rPr>
        <w:t xml:space="preserve"> a method for simple and rapid microglia isolation from the mouse postnatal day 1 (P1) to P4.</w:t>
      </w:r>
    </w:p>
    <w:p w14:paraId="35C7E63B" w14:textId="77777777" w:rsidR="00AA2EEC" w:rsidRPr="000F610A" w:rsidRDefault="00AA2EEC" w:rsidP="00AA2EEC">
      <w:pPr>
        <w:rPr>
          <w:rFonts w:asciiTheme="majorHAnsi" w:hAnsiTheme="majorHAnsi" w:cstheme="majorHAnsi"/>
          <w:color w:val="000000" w:themeColor="text1"/>
        </w:rPr>
      </w:pPr>
    </w:p>
    <w:p w14:paraId="2DF8E628" w14:textId="14121235" w:rsidR="006E4797" w:rsidRPr="000F610A" w:rsidRDefault="00551D82" w:rsidP="00AA2EEC">
      <w:pPr>
        <w:rPr>
          <w:rFonts w:asciiTheme="majorHAnsi" w:hAnsiTheme="majorHAnsi" w:cstheme="majorHAnsi"/>
          <w:color w:val="000000" w:themeColor="text1"/>
        </w:rPr>
      </w:pPr>
      <w:r w:rsidRPr="000F610A">
        <w:rPr>
          <w:rFonts w:asciiTheme="majorHAnsi" w:hAnsiTheme="majorHAnsi" w:cstheme="majorHAnsi"/>
          <w:b/>
        </w:rPr>
        <w:t>ABSTRACT:</w:t>
      </w:r>
    </w:p>
    <w:p w14:paraId="099C8468" w14:textId="14514121" w:rsidR="0019099E" w:rsidRPr="000F610A" w:rsidRDefault="0019099E" w:rsidP="00AA2EEC">
      <w:pPr>
        <w:rPr>
          <w:rFonts w:asciiTheme="majorHAnsi" w:hAnsiTheme="majorHAnsi" w:cstheme="majorHAnsi"/>
          <w:color w:val="000000" w:themeColor="text1"/>
        </w:rPr>
      </w:pPr>
      <w:r w:rsidRPr="000F610A">
        <w:rPr>
          <w:rFonts w:asciiTheme="majorHAnsi" w:hAnsiTheme="majorHAnsi" w:cstheme="majorHAnsi"/>
          <w:color w:val="000000" w:themeColor="text1"/>
        </w:rPr>
        <w:t xml:space="preserve">Microglia are the mononuclear phagocytes in the central nervous system (CNS), which play key roles in maintaining homeostasis and regulating the inflammatory process in the CNS. To study the microglial biology in vitro, primary microglia show great advantages compared to immortalized microglial cell lines. However, microglia isolation from the </w:t>
      </w:r>
      <w:r w:rsidR="00267CAA">
        <w:rPr>
          <w:rFonts w:asciiTheme="majorHAnsi" w:hAnsiTheme="majorHAnsi" w:cstheme="majorHAnsi"/>
          <w:color w:val="000000" w:themeColor="text1"/>
        </w:rPr>
        <w:t>postnatal</w:t>
      </w:r>
      <w:r w:rsidRPr="000F610A">
        <w:rPr>
          <w:rFonts w:asciiTheme="majorHAnsi" w:hAnsiTheme="majorHAnsi" w:cstheme="majorHAnsi"/>
          <w:color w:val="000000" w:themeColor="text1"/>
        </w:rPr>
        <w:t xml:space="preserve"> </w:t>
      </w:r>
      <w:r w:rsidR="00267CAA">
        <w:rPr>
          <w:rFonts w:asciiTheme="majorHAnsi" w:hAnsiTheme="majorHAnsi" w:cstheme="majorHAnsi"/>
          <w:color w:val="000000" w:themeColor="text1"/>
          <w:lang w:eastAsia="zh-CN"/>
        </w:rPr>
        <w:t xml:space="preserve">mouse </w:t>
      </w:r>
      <w:r w:rsidRPr="000F610A">
        <w:rPr>
          <w:rFonts w:asciiTheme="majorHAnsi" w:hAnsiTheme="majorHAnsi" w:cstheme="majorHAnsi" w:hint="eastAsia"/>
          <w:color w:val="000000" w:themeColor="text1"/>
          <w:lang w:eastAsia="zh-CN"/>
        </w:rPr>
        <w:t>b</w:t>
      </w:r>
      <w:r w:rsidRPr="000F610A">
        <w:rPr>
          <w:rFonts w:asciiTheme="majorHAnsi" w:hAnsiTheme="majorHAnsi" w:cstheme="majorHAnsi"/>
          <w:color w:val="000000" w:themeColor="text1"/>
        </w:rPr>
        <w:t>rain is relatively l</w:t>
      </w:r>
      <w:r w:rsidR="00AA2EEC" w:rsidRPr="000F610A">
        <w:rPr>
          <w:rFonts w:asciiTheme="majorHAnsi" w:hAnsiTheme="majorHAnsi" w:cstheme="majorHAnsi"/>
          <w:color w:val="000000" w:themeColor="text1"/>
        </w:rPr>
        <w:t>ess</w:t>
      </w:r>
      <w:r w:rsidRPr="000F610A">
        <w:rPr>
          <w:rFonts w:asciiTheme="majorHAnsi" w:hAnsiTheme="majorHAnsi" w:cstheme="majorHAnsi"/>
          <w:color w:val="000000" w:themeColor="text1"/>
        </w:rPr>
        <w:t xml:space="preserve"> efficient and </w:t>
      </w:r>
      <w:r w:rsidR="00267CAA">
        <w:rPr>
          <w:rFonts w:asciiTheme="majorHAnsi" w:hAnsiTheme="majorHAnsi" w:cstheme="majorHAnsi"/>
          <w:color w:val="000000" w:themeColor="text1"/>
        </w:rPr>
        <w:t>time-consuming</w:t>
      </w:r>
      <w:r w:rsidRPr="000F610A">
        <w:rPr>
          <w:rFonts w:asciiTheme="majorHAnsi" w:hAnsiTheme="majorHAnsi" w:cstheme="majorHAnsi"/>
          <w:color w:val="000000" w:themeColor="text1"/>
        </w:rPr>
        <w:t xml:space="preserve">. In this protocol, we provide a quick and easy-to-follow method to isolate primary microglia from the neonatal mouse brain. The overall steps of </w:t>
      </w:r>
      <w:r w:rsidRPr="000F610A">
        <w:rPr>
          <w:rFonts w:asciiTheme="majorHAnsi" w:hAnsiTheme="majorHAnsi" w:cstheme="majorHAnsi"/>
          <w:color w:val="000000" w:themeColor="text1"/>
        </w:rPr>
        <w:lastRenderedPageBreak/>
        <w:t xml:space="preserve">this protocol include brain dissection, primary brain cell culture, and microglia isolation. </w:t>
      </w:r>
      <w:r w:rsidR="00267CAA">
        <w:rPr>
          <w:rFonts w:asciiTheme="majorHAnsi" w:hAnsiTheme="majorHAnsi" w:cstheme="majorHAnsi"/>
          <w:color w:val="000000" w:themeColor="text1"/>
        </w:rPr>
        <w:t>U</w:t>
      </w:r>
      <w:r w:rsidRPr="000F610A">
        <w:rPr>
          <w:rFonts w:asciiTheme="majorHAnsi" w:hAnsiTheme="majorHAnsi" w:cstheme="majorHAnsi"/>
          <w:color w:val="000000" w:themeColor="text1"/>
        </w:rPr>
        <w:t xml:space="preserve">sing this approach, researchers can obtain primary microglia with high purity. In addition, the harvested primary microglia were able to respond to the </w:t>
      </w:r>
      <w:r w:rsidR="00267CAA">
        <w:rPr>
          <w:rFonts w:asciiTheme="majorHAnsi" w:hAnsiTheme="majorHAnsi" w:cstheme="majorHAnsi"/>
          <w:color w:val="000000" w:themeColor="text1"/>
        </w:rPr>
        <w:t>l</w:t>
      </w:r>
      <w:r w:rsidR="00267CAA" w:rsidRPr="00267CAA">
        <w:rPr>
          <w:rFonts w:asciiTheme="majorHAnsi" w:hAnsiTheme="majorHAnsi" w:cstheme="majorHAnsi"/>
          <w:color w:val="000000" w:themeColor="text1"/>
        </w:rPr>
        <w:t>ipopolysaccharides</w:t>
      </w:r>
      <w:r w:rsidRPr="000F610A">
        <w:rPr>
          <w:rFonts w:asciiTheme="majorHAnsi" w:hAnsiTheme="majorHAnsi" w:cstheme="majorHAnsi"/>
          <w:color w:val="000000" w:themeColor="text1"/>
        </w:rPr>
        <w:t xml:space="preserve"> challenge, indicating they retained their immune function</w:t>
      </w:r>
      <w:r w:rsidRPr="000F610A">
        <w:rPr>
          <w:rFonts w:asciiTheme="majorHAnsi" w:hAnsiTheme="majorHAnsi" w:cstheme="majorHAnsi"/>
          <w:color w:val="000000" w:themeColor="text1"/>
          <w:lang w:eastAsia="zh-CN"/>
        </w:rPr>
        <w:t>.</w:t>
      </w:r>
      <w:r w:rsidR="00053C7A" w:rsidRPr="000F610A">
        <w:rPr>
          <w:rFonts w:asciiTheme="majorHAnsi" w:hAnsiTheme="majorHAnsi" w:cstheme="majorHAnsi"/>
          <w:color w:val="000000" w:themeColor="text1"/>
          <w:lang w:eastAsia="zh-CN"/>
        </w:rPr>
        <w:t xml:space="preserve"> </w:t>
      </w:r>
      <w:r w:rsidRPr="000F610A">
        <w:rPr>
          <w:rFonts w:asciiTheme="majorHAnsi" w:hAnsiTheme="majorHAnsi" w:cstheme="majorHAnsi"/>
          <w:color w:val="000000" w:themeColor="text1"/>
        </w:rPr>
        <w:t>Collectively, we developed a simplified approach to efficiently isolate primary microglia with high purity, which facilitates a wide range of microglial biology investigations</w:t>
      </w:r>
      <w:r w:rsidRPr="000F610A">
        <w:rPr>
          <w:rFonts w:asciiTheme="majorHAnsi" w:hAnsiTheme="majorHAnsi" w:cstheme="majorHAnsi"/>
          <w:i/>
          <w:iCs/>
          <w:color w:val="000000" w:themeColor="text1"/>
        </w:rPr>
        <w:t xml:space="preserve"> </w:t>
      </w:r>
      <w:r w:rsidRPr="000F610A">
        <w:rPr>
          <w:rFonts w:asciiTheme="majorHAnsi" w:hAnsiTheme="majorHAnsi" w:cstheme="majorHAnsi"/>
          <w:color w:val="000000" w:themeColor="text1"/>
        </w:rPr>
        <w:t>in vitro.</w:t>
      </w:r>
    </w:p>
    <w:p w14:paraId="451A5F29" w14:textId="77777777" w:rsidR="00053C7A" w:rsidRPr="000F610A" w:rsidRDefault="00053C7A" w:rsidP="00AA2EEC">
      <w:pPr>
        <w:rPr>
          <w:rFonts w:asciiTheme="majorHAnsi" w:hAnsiTheme="majorHAnsi" w:cstheme="majorHAnsi"/>
          <w:b/>
        </w:rPr>
      </w:pPr>
    </w:p>
    <w:p w14:paraId="1EF3A02A" w14:textId="1484C8DC" w:rsidR="001724A9" w:rsidRPr="000F610A" w:rsidRDefault="001724A9" w:rsidP="00AA2EEC">
      <w:pPr>
        <w:rPr>
          <w:rFonts w:asciiTheme="majorHAnsi" w:hAnsiTheme="majorHAnsi" w:cstheme="majorHAnsi"/>
        </w:rPr>
      </w:pPr>
      <w:r w:rsidRPr="000F610A">
        <w:rPr>
          <w:rFonts w:asciiTheme="majorHAnsi" w:hAnsiTheme="majorHAnsi" w:cstheme="majorHAnsi"/>
          <w:b/>
        </w:rPr>
        <w:t>INTRODUCTION:</w:t>
      </w:r>
    </w:p>
    <w:p w14:paraId="6365E8CC" w14:textId="7E1DD8DA" w:rsidR="000C1BAC" w:rsidRPr="000F610A" w:rsidRDefault="000C1BAC" w:rsidP="00AA2EEC">
      <w:pPr>
        <w:rPr>
          <w:rFonts w:asciiTheme="majorHAnsi" w:hAnsiTheme="majorHAnsi" w:cstheme="majorHAnsi"/>
          <w:bCs/>
          <w:lang w:eastAsia="zh-CN"/>
        </w:rPr>
      </w:pPr>
      <w:r w:rsidRPr="000F610A">
        <w:rPr>
          <w:rFonts w:asciiTheme="majorHAnsi" w:hAnsiTheme="majorHAnsi" w:cstheme="majorHAnsi"/>
          <w:bCs/>
          <w:lang w:eastAsia="zh-CN"/>
        </w:rPr>
        <w:t>Microglia, the resident immune cells in the central nerv</w:t>
      </w:r>
      <w:r w:rsidR="00B435EE" w:rsidRPr="000F610A">
        <w:rPr>
          <w:rFonts w:asciiTheme="majorHAnsi" w:hAnsiTheme="majorHAnsi" w:cstheme="majorHAnsi"/>
          <w:bCs/>
          <w:lang w:eastAsia="zh-CN"/>
        </w:rPr>
        <w:t>ous</w:t>
      </w:r>
      <w:r w:rsidRPr="000F610A">
        <w:rPr>
          <w:rFonts w:asciiTheme="majorHAnsi" w:hAnsiTheme="majorHAnsi" w:cstheme="majorHAnsi"/>
          <w:bCs/>
          <w:lang w:eastAsia="zh-CN"/>
        </w:rPr>
        <w:t xml:space="preserve"> system (CNS), play pivotal roles in the maintenance of homeostasis, which respond to the neuropathological challenges</w:t>
      </w:r>
      <w:r w:rsidRPr="000F610A">
        <w:rPr>
          <w:rFonts w:asciiTheme="majorHAnsi" w:hAnsiTheme="majorHAnsi" w:cstheme="majorHAnsi"/>
          <w:bCs/>
          <w:lang w:eastAsia="zh-CN"/>
        </w:rPr>
        <w:fldChar w:fldCharType="begin"/>
      </w:r>
      <w:r w:rsidR="007B40B0">
        <w:rPr>
          <w:rFonts w:asciiTheme="majorHAnsi" w:hAnsiTheme="majorHAnsi" w:cstheme="majorHAnsi"/>
          <w:bCs/>
          <w:lang w:eastAsia="zh-CN"/>
        </w:rPr>
        <w:instrText xml:space="preserve"> ADDIN EN.CITE &lt;EndNote&gt;&lt;Cite&gt;&lt;Author&gt;Prinz&lt;/Author&gt;&lt;Year&gt;2019&lt;/Year&gt;&lt;RecNum&gt;2845&lt;/RecNum&gt;&lt;DisplayText&gt;&lt;style face="superscript"&gt;1&lt;/style&gt;&lt;/DisplayText&gt;&lt;record&gt;&lt;rec-number&gt;2845&lt;/rec-number&gt;&lt;foreign-keys&gt;&lt;key app="EN" db-id="2sw9pp2sh2eppger5duxvr2xtfxd9ras9sfe" timestamp="1570798533" guid="0b8e0663-cc74-4401-8067-56f95a851f7a"&gt;2845&lt;/key&gt;&lt;/foreign-keys&gt;&lt;ref-type name="Journal Article"&gt;17&lt;/ref-type&gt;&lt;contributors&gt;&lt;authors&gt;&lt;author&gt;Prinz, M.&lt;/author&gt;&lt;author&gt;Jung, S.&lt;/author&gt;&lt;author&gt;Priller, J.&lt;/author&gt;&lt;/authors&gt;&lt;/contributors&gt;&lt;auth-address&gt;Institute of Neuropathology, Medical Faculty, University of Freiburg, Freiburg, Germany; Signalling Research Centres BIOSS and CIBSS, University of Freiburg, Freiburg, Germany; Center for Basics in NeuroModulation (NeuroModulBasics), Faculty of Medicine, University of Freiburg, Freiburg, Germany. Electronic address: marco.prinz@uniklinik-freiburg.de.&amp;#xD;Department of Immunology, Weizmann Institute of Science, Rehovot 76100, Israel. Electronic address: s.jung@weizmann.ac.il.&amp;#xD;Department of Neuropsychiatry and Laboratory of Molecular Psychiatry, Charite - Universitatsmedizin Berlin, Berlin, Germany; DZNE and BIH, Berlin, Germany; University of Edinburgh and UK DRI, Edinburgh, UK. Electronic address: josef.priller@charite.de.&lt;/auth-address&gt;&lt;titles&gt;&lt;title&gt;Microglia Biology: One Century of Evolving Concepts&lt;/title&gt;&lt;secondary-title&gt;Cell&lt;/secondary-title&gt;&lt;/titles&gt;&lt;periodical&gt;&lt;full-title&gt;Cell&lt;/full-title&gt;&lt;abbr-1&gt;Cell&lt;/abbr-1&gt;&lt;/periodical&gt;&lt;pages&gt;292-311&lt;/pages&gt;&lt;volume&gt;179&lt;/volume&gt;&lt;number&gt;2&lt;/number&gt;&lt;edition&gt;2019/10/05&lt;/edition&gt;&lt;dates&gt;&lt;year&gt;2019&lt;/year&gt;&lt;pub-dates&gt;&lt;date&gt;Oct 3&lt;/date&gt;&lt;/pub-dates&gt;&lt;/dates&gt;&lt;isbn&gt;1097-4172 (Electronic)&amp;#xD;0092-8674 (Linking)&lt;/isbn&gt;&lt;accession-num&gt;31585077&lt;/accession-num&gt;&lt;urls&gt;&lt;related-urls&gt;&lt;url&gt;https://www.ncbi.nlm.nih.gov/pubmed/31585077&lt;/url&gt;&lt;url&gt;https://www.cell.com/cell/pdf/S0092-8674(19)31004-9.pdf&lt;/url&gt;&lt;/related-urls&gt;&lt;/urls&gt;&lt;electronic-resource-num&gt;10.1016/j.cell.2019.08.053&lt;/electronic-resource-num&gt;&lt;/record&gt;&lt;/Cite&gt;&lt;/EndNote&gt;</w:instrText>
      </w:r>
      <w:r w:rsidRPr="000F610A">
        <w:rPr>
          <w:rFonts w:asciiTheme="majorHAnsi" w:hAnsiTheme="majorHAnsi" w:cstheme="majorHAnsi"/>
          <w:bCs/>
          <w:lang w:eastAsia="zh-CN"/>
        </w:rPr>
        <w:fldChar w:fldCharType="separate"/>
      </w:r>
      <w:r w:rsidR="007B40B0" w:rsidRPr="007B40B0">
        <w:rPr>
          <w:rFonts w:asciiTheme="majorHAnsi" w:hAnsiTheme="majorHAnsi" w:cstheme="majorHAnsi"/>
          <w:bCs/>
          <w:noProof/>
          <w:vertAlign w:val="superscript"/>
          <w:lang w:eastAsia="zh-CN"/>
        </w:rPr>
        <w:t>1</w:t>
      </w:r>
      <w:r w:rsidRPr="000F610A">
        <w:rPr>
          <w:rFonts w:asciiTheme="majorHAnsi" w:hAnsiTheme="majorHAnsi" w:cstheme="majorHAnsi"/>
          <w:bCs/>
          <w:lang w:eastAsia="zh-CN"/>
        </w:rPr>
        <w:fldChar w:fldCharType="end"/>
      </w:r>
      <w:r w:rsidRPr="000F610A">
        <w:rPr>
          <w:rFonts w:asciiTheme="majorHAnsi" w:hAnsiTheme="majorHAnsi" w:cstheme="majorHAnsi"/>
          <w:bCs/>
          <w:lang w:eastAsia="zh-CN"/>
        </w:rPr>
        <w:t>. Recently, intensive investigations have been conducted to figure out the physiological function</w:t>
      </w:r>
      <w:r w:rsidR="00267CAA">
        <w:rPr>
          <w:rFonts w:asciiTheme="majorHAnsi" w:hAnsiTheme="majorHAnsi" w:cstheme="majorHAnsi"/>
          <w:bCs/>
          <w:lang w:eastAsia="zh-CN"/>
        </w:rPr>
        <w:t>s</w:t>
      </w:r>
      <w:r w:rsidRPr="000F610A">
        <w:rPr>
          <w:rFonts w:asciiTheme="majorHAnsi" w:hAnsiTheme="majorHAnsi" w:cstheme="majorHAnsi"/>
          <w:bCs/>
          <w:lang w:eastAsia="zh-CN"/>
        </w:rPr>
        <w:t xml:space="preserve"> of microglia, e.g.</w:t>
      </w:r>
      <w:r w:rsidR="00053C7A" w:rsidRPr="000F610A">
        <w:rPr>
          <w:rFonts w:asciiTheme="majorHAnsi" w:hAnsiTheme="majorHAnsi" w:cstheme="majorHAnsi"/>
          <w:bCs/>
          <w:lang w:eastAsia="zh-CN"/>
        </w:rPr>
        <w:t>,</w:t>
      </w:r>
      <w:r w:rsidRPr="000F610A">
        <w:rPr>
          <w:rFonts w:asciiTheme="majorHAnsi" w:hAnsiTheme="majorHAnsi" w:cstheme="majorHAnsi"/>
          <w:bCs/>
          <w:lang w:eastAsia="zh-CN"/>
        </w:rPr>
        <w:t xml:space="preserve"> in Alzheimer’s disease</w:t>
      </w:r>
      <w:r w:rsidR="007B40B0">
        <w:rPr>
          <w:rFonts w:asciiTheme="majorHAnsi" w:hAnsiTheme="majorHAnsi" w:cstheme="majorHAnsi"/>
          <w:bCs/>
          <w:lang w:eastAsia="zh-CN"/>
        </w:rPr>
        <w:fldChar w:fldCharType="begin"/>
      </w:r>
      <w:r w:rsidR="006E2C2D">
        <w:rPr>
          <w:rFonts w:asciiTheme="majorHAnsi" w:hAnsiTheme="majorHAnsi" w:cstheme="majorHAnsi"/>
          <w:bCs/>
          <w:lang w:eastAsia="zh-CN"/>
        </w:rPr>
        <w:instrText xml:space="preserve"> ADDIN EN.CITE &lt;EndNote&gt;&lt;Cite&gt;&lt;Author&gt;Perry&lt;/Author&gt;&lt;Year&gt;2010&lt;/Year&gt;&lt;RecNum&gt;2719&lt;/RecNum&gt;&lt;DisplayText&gt;&lt;style face="superscript"&gt;2&lt;/style&gt;&lt;/DisplayText&gt;&lt;record&gt;&lt;rec-number&gt;2719&lt;/rec-number&gt;&lt;foreign-keys&gt;&lt;key app="EN" db-id="2sw9pp2sh2eppger5duxvr2xtfxd9ras9sfe" timestamp="1567696970" guid="05b96dd2-6d6b-4aa1-8d6f-f4c0c7ec473c"&gt;2719&lt;/key&gt;&lt;/foreign-keys&gt;&lt;ref-type name="Journal Article"&gt;17&lt;/ref-type&gt;&lt;contributors&gt;&lt;authors&gt;&lt;author&gt;Perry, V. H.&lt;/author&gt;&lt;author&gt;Nicoll, J. A.&lt;/author&gt;&lt;author&gt;Holmes, C.&lt;/author&gt;&lt;/authors&gt;&lt;/contributors&gt;&lt;auth-address&gt;School of Biological Sciences, University of Southampton, Building 62, Boldrewood Campus, Southampton SO16 7PX, UK. v.h.perry@soton.ac.uk&lt;/auth-address&gt;&lt;titles&gt;&lt;title&gt;Microglia in neurodegenerative disease&lt;/title&gt;&lt;secondary-title&gt;Nat Rev Neurol&lt;/secondary-title&gt;&lt;/titles&gt;&lt;periodical&gt;&lt;full-title&gt;Nat Rev Neurol&lt;/full-title&gt;&lt;/periodical&gt;&lt;pages&gt;193-201&lt;/pages&gt;&lt;volume&gt;6&lt;/volume&gt;&lt;number&gt;4&lt;/number&gt;&lt;edition&gt;2010/03/18&lt;/edition&gt;&lt;keywords&gt;&lt;keyword&gt;Animals&lt;/keyword&gt;&lt;keyword&gt;Humans&lt;/keyword&gt;&lt;keyword&gt;Microglia/*immunology&lt;/keyword&gt;&lt;keyword&gt;Neurodegenerative Diseases/*immunology/pathology&lt;/keyword&gt;&lt;/keywords&gt;&lt;dates&gt;&lt;year&gt;2010&lt;/year&gt;&lt;pub-dates&gt;&lt;date&gt;Apr&lt;/date&gt;&lt;/pub-dates&gt;&lt;/dates&gt;&lt;isbn&gt;1759-4758&lt;/isbn&gt;&lt;accession-num&gt;20234358&lt;/accession-num&gt;&lt;urls&gt;&lt;related-urls&gt;&lt;url&gt;https://www.nature.com/articles/nrneurol.2010.17&lt;/url&gt;&lt;/related-urls&gt;&lt;/urls&gt;&lt;electronic-resource-num&gt;10.1038/nrneurol.2010.17&lt;/electronic-resource-num&gt;&lt;remote-database-provider&gt;NLM&lt;/remote-database-provider&gt;&lt;language&gt;eng&lt;/language&gt;&lt;/record&gt;&lt;/Cite&gt;&lt;/EndNote&gt;</w:instrText>
      </w:r>
      <w:r w:rsidR="007B40B0">
        <w:rPr>
          <w:rFonts w:asciiTheme="majorHAnsi" w:hAnsiTheme="majorHAnsi" w:cstheme="majorHAnsi"/>
          <w:bCs/>
          <w:lang w:eastAsia="zh-CN"/>
        </w:rPr>
        <w:fldChar w:fldCharType="separate"/>
      </w:r>
      <w:r w:rsidR="006E2C2D" w:rsidRPr="006E2C2D">
        <w:rPr>
          <w:rFonts w:asciiTheme="majorHAnsi" w:hAnsiTheme="majorHAnsi" w:cstheme="majorHAnsi"/>
          <w:bCs/>
          <w:noProof/>
          <w:vertAlign w:val="superscript"/>
          <w:lang w:eastAsia="zh-CN"/>
        </w:rPr>
        <w:t>2</w:t>
      </w:r>
      <w:r w:rsidR="007B40B0">
        <w:rPr>
          <w:rFonts w:asciiTheme="majorHAnsi" w:hAnsiTheme="majorHAnsi" w:cstheme="majorHAnsi"/>
          <w:bCs/>
          <w:lang w:eastAsia="zh-CN"/>
        </w:rPr>
        <w:fldChar w:fldCharType="end"/>
      </w:r>
      <w:r w:rsidRPr="000F610A">
        <w:rPr>
          <w:rFonts w:asciiTheme="majorHAnsi" w:hAnsiTheme="majorHAnsi" w:cstheme="majorHAnsi"/>
          <w:bCs/>
          <w:lang w:eastAsia="zh-CN"/>
        </w:rPr>
        <w:t xml:space="preserve">. Currently, the transcriptional profile of microglia at the single-cell resolution </w:t>
      </w:r>
      <w:r w:rsidR="00973299">
        <w:rPr>
          <w:rFonts w:asciiTheme="majorHAnsi" w:hAnsiTheme="majorHAnsi" w:cstheme="majorHAnsi"/>
          <w:bCs/>
          <w:lang w:eastAsia="zh-CN"/>
        </w:rPr>
        <w:t xml:space="preserve">obtained </w:t>
      </w:r>
      <w:r w:rsidRPr="000F610A">
        <w:rPr>
          <w:rFonts w:asciiTheme="majorHAnsi" w:hAnsiTheme="majorHAnsi" w:cstheme="majorHAnsi"/>
          <w:bCs/>
          <w:lang w:eastAsia="zh-CN"/>
        </w:rPr>
        <w:t>during the CNS development, aging</w:t>
      </w:r>
      <w:r w:rsidR="0092688C">
        <w:rPr>
          <w:rFonts w:asciiTheme="majorHAnsi" w:hAnsiTheme="majorHAnsi" w:cstheme="majorHAnsi"/>
          <w:bCs/>
          <w:lang w:eastAsia="zh-CN"/>
        </w:rPr>
        <w:t>,</w:t>
      </w:r>
      <w:r w:rsidRPr="000F610A">
        <w:rPr>
          <w:rFonts w:asciiTheme="majorHAnsi" w:hAnsiTheme="majorHAnsi" w:cstheme="majorHAnsi"/>
          <w:bCs/>
          <w:lang w:eastAsia="zh-CN"/>
        </w:rPr>
        <w:t xml:space="preserve"> and disease provides a better understanding of microglial function in healthy and diseased brains</w:t>
      </w:r>
      <w:r w:rsidRPr="000F610A">
        <w:rPr>
          <w:rFonts w:asciiTheme="majorHAnsi" w:hAnsiTheme="majorHAnsi" w:cstheme="majorHAnsi"/>
          <w:bCs/>
          <w:lang w:eastAsia="zh-CN"/>
        </w:rPr>
        <w:fldChar w:fldCharType="begin">
          <w:fldData xml:space="preserve">PEVuZE5vdGU+PENpdGU+PEF1dGhvcj5QYXJrZXI8L0F1dGhvcj48WWVhcj4yMDIwPC9ZZWFyPjxS
ZWNOdW0+Mzk5NTwvUmVjTnVtPjxEaXNwbGF5VGV4dD48c3R5bGUgZmFjZT0ic3VwZXJzY3JpcHQi
PjM8L3N0eWxlPjwvRGlzcGxheVRleHQ+PHJlY29yZD48cmVjLW51bWJlcj4zOTk1PC9yZWMtbnVt
YmVyPjxmb3JlaWduLWtleXM+PGtleSBhcHA9IkVOIiBkYi1pZD0ieHY5ZHJ3enptZGRhMGFlZDBy
NnZ2ZmFpZXZyZHB3d3pmcjJ3IiB0aW1lc3RhbXA9IjE2MDA4Mjc0MTEiPjM5OTU8L2tleT48L2Zv
cmVpZ24ta2V5cz48cmVmLXR5cGUgbmFtZT0iSm91cm5hbCBBcnRpY2xlIj4xNzwvcmVmLXR5cGU+
PGNvbnRyaWJ1dG9ycz48YXV0aG9ycz48YXV0aG9yPlBhcmtlciwgSy4gUi48L2F1dGhvcj48YXV0
aG9yPk1pZ2xpb3JpbmksIEQuPC9hdXRob3I+PGF1dGhvcj5QZXJrZXksIEUuPC9hdXRob3I+PGF1
dGhvcj5Zb3N0LCBLLiBFLjwvYXV0aG9yPjxhdXRob3I+QmhhZHVyaSwgQS48L2F1dGhvcj48YXV0
aG9yPkJhZ2dhLCBQLjwvYXV0aG9yPjxhdXRob3I+SGFyaXMsIE0uPC9hdXRob3I+PGF1dGhvcj5X
aWxzb24sIE4uIEUuPC9hdXRob3I+PGF1dGhvcj5MaXUsIEYuPC9hdXRob3I+PGF1dGhvcj5HYWJ1
bmlhLCBLLjwvYXV0aG9yPjxhdXRob3I+U2Nob2xsZXIsIEouPC9hdXRob3I+PGF1dGhvcj5Nb250
aW5lLCBULiBKLjwvYXV0aG9yPjxhdXRob3I+QmhvaiwgVi4gRy48L2F1dGhvcj48YXV0aG9yPlJl
ZGR5LCBSLjwvYXV0aG9yPjxhdXRob3I+TW9oYW4sIFMuPC9hdXRob3I+PGF1dGhvcj5NYWlsbGFy
ZCwgSS48L2F1dGhvcj48YXV0aG9yPktyaWVnc3RlaW4sIEEuIFIuPC9hdXRob3I+PGF1dGhvcj5K
dW5lLCBDLiBILjwvYXV0aG9yPjxhdXRob3I+Q2hhbmcsIEguIFkuPC9hdXRob3I+PGF1dGhvcj5Q
b3NleSwgQS4gRC4sIEpyLjwvYXV0aG9yPjxhdXRob3I+U2F0cGF0aHksIEEuIFQuPC9hdXRob3I+
PC9hdXRob3JzPjwvY29udHJpYnV0b3JzPjxhdXRoLWFkZHJlc3M+Q2VudGVyIGZvciBQZXJzb25h
bCBEeW5hbWljIFJlZ3Vsb21lcywgU3RhbmZvcmQgVW5pdmVyc2l0eSBTY2hvb2wgb2YgTWVkaWNp
bmUsIFN0YW5mb3JkLCBDQSwgVVNBOyBQYXJrZXIgSW5zdGl0dXRlIGZvciBDYW5jZXIgSW1tdW5v
dGhlcmFweSwgU3RhbmZvcmQgVW5pdmVyc2l0eSBTY2hvb2wgb2YgTWVkaWNpbmUsIFN0YW5mb3Jk
LCBDQSwgVVNBLiYjeEQ7UGFya2VyIEluc3RpdHV0ZSBmb3IgQ2FuY2VyIEltbXVub3RoZXJhcHks
IFBlcmVsbWFuIFNjaG9vbCBvZiBNZWRpY2luZSwgVW5pdmVyc2l0eSBvZiBQZW5uc3lsdmFuaWEs
IFBoaWxhZGVscGhpYSwgUEEsIFVTQTsgQ2VudGVyIGZvciBDZWxsdWxhciBJbW11bm90aGVyYXBp
ZXMsIFBlcmVsbWFuIFNjaG9vbCBvZiBNZWRpY2luZSwgVW5pdmVyc2l0eSBvZiBQZW5uc3lsdmFu
aWEsIFBoaWxhZGVscGhpYSwgUEEsIFVTQTsgQ2VudGVyIGZvciBUcmFuc2xhdGlvbmFsIFJlc2Vh
cmNoIGluIE9uY28tSGVtYXRvbG9neSBhbmQgRGVwYXJ0bWVudCBvZiBPbmNvbG9neSwgR2VuZXZh
IFVuaXZlcnNpdHkgSG9zcGl0YWxzIGFuZCBVbml2ZXJzaXR5IG9mIEdlbmV2YSwgR2VuZXZhLCBT
d2l0emVybGFuZC4gRWxlY3Ryb25pYyBhZGRyZXNzOiBkZW5pcy5taWdsaW9yaW5pQGhjdWdlLmNo
LiYjeEQ7R3JhZHVhdGUgUHJvZ3JhbSBpbiBDZWxsdWxhciBhbmQgTW9sZWN1bGFyIEJpb2xvZ3kg
YW5kIE1lZGljYWwgU2NpZW50aXN0IFRyYWluaW5nIFByb2dyYW0sIFVuaXZlcnNpdHkgb2YgTWlj
aGlnYW4sIEFubiBBcmJvciwgTUksIFVTQTsgRGl2aXNpb24gb2YgSGVtYXRvbG9neS1PbmNvbG9n
eSwgRGVwYXJ0bWVudCBvZiBNZWRpY2luZSBhbmQgQWJyYW1zb24gRmFtaWx5IENhbmNlciBSZXNl
YXJjaCBJbnN0aXR1dGUsIFBlcmVsbWFuIFNjaG9vbCBvZiBNZWRpY2luZSwgVW5pdmVyc2l0eSBv
ZiBQZW5uc3lsdmFuaWEsIFBoaWxhZGVscGhpYSwgUEEsIFVTQS4mI3hEO0RlcGFydG1lbnQgb2Yg
TmV1cm9sb2d5LCBVbml2ZXJzaXR5IG9mIENhbGlmb3JuaWEsIFNhbiBGcmFuY2lzY28sIFNhbiBG
cmFuY2lzY28sIENBLCBVU0E7IFRoZSBFbGkgYW5kIEVkeXRoZSBCcm9hZCBDZW50ZXIgb2YgUmVn
ZW5lcmF0aW9uIE1lZGljaW5lIGFuZCBTdGVtIENlbGwgUmVzZWFyY2gsIFVuaXZlcnNpdHkgb2Yg
Q2FsaWZvcm5pYSwgU2FuIEZyYW5jaXNjbywgU2FuIEZyYW5jaXNjbywgQ0EsIFVTQS4mI3hEO0Rl
cGFydG1lbnQgb2YgUmFkaW9sb2d5LCBQZXJlbG1hbiBTY2hvb2wgb2YgTWVkaWNpbmUsIFVuaXZl
cnNpdHkgb2YgUGVubnN5bHZhbmlhLCBQaGlsYWRlbHBoaWEsIFBBLCBVU0EuJiN4RDtEZXBhcnRt
ZW50IG9mIFJhZGlvbG9neSwgUGVyZWxtYW4gU2Nob29sIG9mIE1lZGljaW5lLCBVbml2ZXJzaXR5
IG9mIFBlbm5zeWx2YW5pYSwgUGhpbGFkZWxwaGlhLCBQQSwgVVNBOyBGdW5jdGlvbmFsIGFuZCBN
b2xlY3VsYXIgSW1hZ2luZyBMYWJvcmF0b3J5LCBSZXNlYXJjaCBCcmFuY2gsIFNpZHJhIE1lZGlj
aW5lLCBEb2hhLCBRYXRhcjsgTGFib3JhdG9yeSBBbmltYWwgUmVzZWFyY2ggQ2VudGVyLCBRYXRh
ciBVbml2ZXJzaXR5LCBEb2hhLCBRYXRhci4mI3hEO0NlbnRlciBmb3IgQ2VsbHVsYXIgSW1tdW5v
dGhlcmFwaWVzLCBQZXJlbG1hbiBTY2hvb2wgb2YgTWVkaWNpbmUsIFVuaXZlcnNpdHkgb2YgUGVu
bnN5bHZhbmlhLCBQaGlsYWRlbHBoaWEsIFBBLCBVU0EuJiN4RDtEZXBhcnRtZW50IG9mIFBhdGhv
bG9neSwgU3RhbmZvcmQgVW5pdmVyc2l0eSBTY2hvb2wgb2YgTWVkaWNpbmUsIFN0YW5mb3JkLCBD
QSwgVVNBLiYjeEQ7Q2VudGVyIGZvciBDZWxsdWxhciBJbW11bm90aGVyYXBpZXMsIFBlcmVsbWFu
IFNjaG9vbCBvZiBNZWRpY2luZSwgVW5pdmVyc2l0eSBvZiBQZW5uc3lsdmFuaWEsIFBoaWxhZGVs
cGhpYSwgUEEsIFVTQTsgRGVwYXJ0bWVudCBvZiBQYXRob2xvZ3kgYW5kIExhYm9yYXRvcnkgTWVk
aWNpbmUsIFBlcmVsbWFuIFNjaG9vbCBvZiBNZWRpY2luZSwgVW5pdmVyc2l0eSBvZiBQZW5uc3ls
dmFuaWEsIFBoaWxhZGVscGhpYSwgUEEsIFVTQS4mI3hEO0RpdmlzaW9uIG9mIEhlbWF0b2xvZ3kt
T25jb2xvZ3ksIERlcGFydG1lbnQgb2YgTWVkaWNpbmUgYW5kIEFicmFtc29uIEZhbWlseSBDYW5j
ZXIgUmVzZWFyY2ggSW5zdGl0dXRlLCBQZXJlbG1hbiBTY2hvb2wgb2YgTWVkaWNpbmUsIFVuaXZl
cnNpdHkgb2YgUGVubnN5bHZhbmlhLCBQaGlsYWRlbHBoaWEsIFBBLCBVU0EuJiN4RDtQYXJrZXIg
SW5zdGl0dXRlIGZvciBDYW5jZXIgSW1tdW5vdGhlcmFweSwgUGVyZWxtYW4gU2Nob29sIG9mIE1l
ZGljaW5lLCBVbml2ZXJzaXR5IG9mIFBlbm5zeWx2YW5pYSwgUGhpbGFkZWxwaGlhLCBQQSwgVVNB
OyBDZW50ZXIgZm9yIENlbGx1bGFyIEltbXVub3RoZXJhcGllcywgUGVyZWxtYW4gU2Nob29sIG9m
IE1lZGljaW5lLCBVbml2ZXJzaXR5IG9mIFBlbm5zeWx2YW5pYSwgUGhpbGFkZWxwaGlhLCBQQSwg
VVNBOyBEZXBhcnRtZW50IG9mIFBhdGhvbG9neSBhbmQgTGFib3JhdG9yeSBNZWRpY2luZSwgUGVy
ZWxtYW4gU2Nob29sIG9mIE1lZGljaW5lLCBVbml2ZXJzaXR5IG9mIFBlbm5zeWx2YW5pYSwgUGhp
bGFkZWxwaGlhLCBQQSwgVVNBLiYjeEQ7Q2VudGVyIGZvciBQZXJzb25hbCBEeW5hbWljIFJlZ3Vs
b21lcywgU3RhbmZvcmQgVW5pdmVyc2l0eSBTY2hvb2wgb2YgTWVkaWNpbmUsIFN0YW5mb3JkLCBD
QSwgVVNBOyBQYXJrZXIgSW5zdGl0dXRlIGZvciBDYW5jZXIgSW1tdW5vdGhlcmFweSwgU3RhbmZv
cmQgVW5pdmVyc2l0eSBTY2hvb2wgb2YgTWVkaWNpbmUsIFN0YW5mb3JkLCBDQSwgVVNBOyBIb3dh
cmQgSHVnaGVzIE1lZGljYWwgSW5zdGl0dXRlLCBTdGFuZm9yZCBVbml2ZXJzaXR5IFNjaG9vbCBv
ZiBNZWRpY2luZSwgU3RhbmZvcmQsIENBLCBVU0EuJiN4RDtQYXJrZXIgSW5zdGl0dXRlIGZvciBD
YW5jZXIgSW1tdW5vdGhlcmFweSwgUGVyZWxtYW4gU2Nob29sIG9mIE1lZGljaW5lLCBVbml2ZXJz
aXR5IG9mIFBlbm5zeWx2YW5pYSwgUGhpbGFkZWxwaGlhLCBQQSwgVVNBOyBDZW50ZXIgZm9yIENl
bGx1bGFyIEltbXVub3RoZXJhcGllcywgUGVyZWxtYW4gU2Nob29sIG9mIE1lZGljaW5lLCBVbml2
ZXJzaXR5IG9mIFBlbm5zeWx2YW5pYSwgUGhpbGFkZWxwaGlhLCBQQSwgVVNBOyBEZXBhcnRtZW50
IG9mIFN5c3RlbXMgUGhhcm1hY29sb2d5IGFuZCBUcmFuc2xhdGlvbmFsIFRoZXJhcGV1dGljcywg
UGVyZWxtYW4gU2Nob29sIG9mIE1lZGljaW5lLCBVbml2ZXJzaXR5IG9mIFBlbm5zeWx2YW5pYSwg
UGhpbGFkZWxwaGlhLCBQQSwgVVNBOyBDb3Jwb3JhbCBNaWNoYWVsIEouIENyZXNjZW56IFZBIE1l
ZGljYWwgQ2VudGVyLCBQaGlsYWRlbHBoaWEsIFBBLCBVU0EuJiN4RDtQYXJrZXIgSW5zdGl0dXRl
IGZvciBDYW5jZXIgSW1tdW5vdGhlcmFweSwgU3RhbmZvcmQgVW5pdmVyc2l0eSBTY2hvb2wgb2Yg
TWVkaWNpbmUsIFN0YW5mb3JkLCBDQSwgVVNBOyBEZXBhcnRtZW50IG9mIFBhdGhvbG9neSwgU3Rh
bmZvcmQgVW5pdmVyc2l0eSBTY2hvb2wgb2YgTWVkaWNpbmUsIFN0YW5mb3JkLCBDQSwgVVNBLiBF
bGVjdHJvbmljIGFkZHJlc3M6IHNhdHBhdGh5QHN0YW5mb3JkLmVkdS48L2F1dGgtYWRkcmVzcz48
dGl0bGVzPjx0aXRsZT5TaW5nbGUtQ2VsbCBBbmFseXNlcyBJZGVudGlmeSBCcmFpbiBNdXJhbCBD
ZWxscyBFeHByZXNzaW5nIENEMTkgYXMgUG90ZW50aWFsIE9mZi1UdW1vciBUYXJnZXRzIGZvciBD
QVItVCBJbW11bm90aGVyYXBpZXM8L3RpdGxlPjxzZWNvbmRhcnktdGl0bGU+Q2VsbDwvc2Vjb25k
YXJ5LXRpdGxlPjwvdGl0bGVzPjxwZXJpb2RpY2FsPjxmdWxsLXRpdGxlPkNlbGw8L2Z1bGwtdGl0
bGU+PGFiYnItMT5DZWxsPC9hYmJyLTE+PC9wZXJpb2RpY2FsPjxlZGl0aW9uPjIwMjAvMDkvMjM8
L2VkaXRpb24+PGRhdGVzPjx5ZWFyPjIwMjA8L3llYXI+PHB1Yi1kYXRlcz48ZGF0ZT5TZXAgMTE8
L2RhdGU+PC9wdWItZGF0ZXM+PC9kYXRlcz48aXNibj4xMDk3LTQxNzIgKEVsZWN0cm9uaWMpJiN4
RDswMDkyLTg2NzQgKExpbmtpbmcpPC9pc2JuPjxhY2Nlc3Npb24tbnVtPjMyOTYxMTMxPC9hY2Nl
c3Npb24tbnVtPjx1cmxzPjxyZWxhdGVkLXVybHM+PHVybD5odHRwczovL3d3dy5uY2JpLm5sbS5u
aWguZ292L3B1Ym1lZC8zMjk2MTEzMTwvdXJsPjwvcmVsYXRlZC11cmxzPjwvdXJscz48ZWxlY3Ry
b25pYy1yZXNvdXJjZS1udW0+MTAuMTAxNi9qLmNlbGwuMjAyMC4wOC4wMjI8L2VsZWN0cm9uaWMt
cmVzb3VyY2UtbnVtPjwvcmVjb3JkPjwvQ2l0ZT48L0VuZE5vdGU+AG==
</w:fldData>
        </w:fldChar>
      </w:r>
      <w:r w:rsidR="006E2C2D">
        <w:rPr>
          <w:rFonts w:asciiTheme="majorHAnsi" w:hAnsiTheme="majorHAnsi" w:cstheme="majorHAnsi"/>
          <w:bCs/>
          <w:lang w:eastAsia="zh-CN"/>
        </w:rPr>
        <w:instrText xml:space="preserve"> ADDIN EN.CITE </w:instrText>
      </w:r>
      <w:r w:rsidR="006E2C2D">
        <w:rPr>
          <w:rFonts w:asciiTheme="majorHAnsi" w:hAnsiTheme="majorHAnsi" w:cstheme="majorHAnsi"/>
          <w:bCs/>
          <w:lang w:eastAsia="zh-CN"/>
        </w:rPr>
        <w:fldChar w:fldCharType="begin">
          <w:fldData xml:space="preserve">PEVuZE5vdGU+PENpdGU+PEF1dGhvcj5QYXJrZXI8L0F1dGhvcj48WWVhcj4yMDIwPC9ZZWFyPjxS
ZWNOdW0+Mzk5NTwvUmVjTnVtPjxEaXNwbGF5VGV4dD48c3R5bGUgZmFjZT0ic3VwZXJzY3JpcHQi
PjM8L3N0eWxlPjwvRGlzcGxheVRleHQ+PHJlY29yZD48cmVjLW51bWJlcj4zOTk1PC9yZWMtbnVt
YmVyPjxmb3JlaWduLWtleXM+PGtleSBhcHA9IkVOIiBkYi1pZD0ieHY5ZHJ3enptZGRhMGFlZDBy
NnZ2ZmFpZXZyZHB3d3pmcjJ3IiB0aW1lc3RhbXA9IjE2MDA4Mjc0MTEiPjM5OTU8L2tleT48L2Zv
cmVpZ24ta2V5cz48cmVmLXR5cGUgbmFtZT0iSm91cm5hbCBBcnRpY2xlIj4xNzwvcmVmLXR5cGU+
PGNvbnRyaWJ1dG9ycz48YXV0aG9ycz48YXV0aG9yPlBhcmtlciwgSy4gUi48L2F1dGhvcj48YXV0
aG9yPk1pZ2xpb3JpbmksIEQuPC9hdXRob3I+PGF1dGhvcj5QZXJrZXksIEUuPC9hdXRob3I+PGF1
dGhvcj5Zb3N0LCBLLiBFLjwvYXV0aG9yPjxhdXRob3I+QmhhZHVyaSwgQS48L2F1dGhvcj48YXV0
aG9yPkJhZ2dhLCBQLjwvYXV0aG9yPjxhdXRob3I+SGFyaXMsIE0uPC9hdXRob3I+PGF1dGhvcj5X
aWxzb24sIE4uIEUuPC9hdXRob3I+PGF1dGhvcj5MaXUsIEYuPC9hdXRob3I+PGF1dGhvcj5HYWJ1
bmlhLCBLLjwvYXV0aG9yPjxhdXRob3I+U2Nob2xsZXIsIEouPC9hdXRob3I+PGF1dGhvcj5Nb250
aW5lLCBULiBKLjwvYXV0aG9yPjxhdXRob3I+QmhvaiwgVi4gRy48L2F1dGhvcj48YXV0aG9yPlJl
ZGR5LCBSLjwvYXV0aG9yPjxhdXRob3I+TW9oYW4sIFMuPC9hdXRob3I+PGF1dGhvcj5NYWlsbGFy
ZCwgSS48L2F1dGhvcj48YXV0aG9yPktyaWVnc3RlaW4sIEEuIFIuPC9hdXRob3I+PGF1dGhvcj5K
dW5lLCBDLiBILjwvYXV0aG9yPjxhdXRob3I+Q2hhbmcsIEguIFkuPC9hdXRob3I+PGF1dGhvcj5Q
b3NleSwgQS4gRC4sIEpyLjwvYXV0aG9yPjxhdXRob3I+U2F0cGF0aHksIEEuIFQuPC9hdXRob3I+
PC9hdXRob3JzPjwvY29udHJpYnV0b3JzPjxhdXRoLWFkZHJlc3M+Q2VudGVyIGZvciBQZXJzb25h
bCBEeW5hbWljIFJlZ3Vsb21lcywgU3RhbmZvcmQgVW5pdmVyc2l0eSBTY2hvb2wgb2YgTWVkaWNp
bmUsIFN0YW5mb3JkLCBDQSwgVVNBOyBQYXJrZXIgSW5zdGl0dXRlIGZvciBDYW5jZXIgSW1tdW5v
dGhlcmFweSwgU3RhbmZvcmQgVW5pdmVyc2l0eSBTY2hvb2wgb2YgTWVkaWNpbmUsIFN0YW5mb3Jk
LCBDQSwgVVNBLiYjeEQ7UGFya2VyIEluc3RpdHV0ZSBmb3IgQ2FuY2VyIEltbXVub3RoZXJhcHks
IFBlcmVsbWFuIFNjaG9vbCBvZiBNZWRpY2luZSwgVW5pdmVyc2l0eSBvZiBQZW5uc3lsdmFuaWEs
IFBoaWxhZGVscGhpYSwgUEEsIFVTQTsgQ2VudGVyIGZvciBDZWxsdWxhciBJbW11bm90aGVyYXBp
ZXMsIFBlcmVsbWFuIFNjaG9vbCBvZiBNZWRpY2luZSwgVW5pdmVyc2l0eSBvZiBQZW5uc3lsdmFu
aWEsIFBoaWxhZGVscGhpYSwgUEEsIFVTQTsgQ2VudGVyIGZvciBUcmFuc2xhdGlvbmFsIFJlc2Vh
cmNoIGluIE9uY28tSGVtYXRvbG9neSBhbmQgRGVwYXJ0bWVudCBvZiBPbmNvbG9neSwgR2VuZXZh
IFVuaXZlcnNpdHkgSG9zcGl0YWxzIGFuZCBVbml2ZXJzaXR5IG9mIEdlbmV2YSwgR2VuZXZhLCBT
d2l0emVybGFuZC4gRWxlY3Ryb25pYyBhZGRyZXNzOiBkZW5pcy5taWdsaW9yaW5pQGhjdWdlLmNo
LiYjeEQ7R3JhZHVhdGUgUHJvZ3JhbSBpbiBDZWxsdWxhciBhbmQgTW9sZWN1bGFyIEJpb2xvZ3kg
YW5kIE1lZGljYWwgU2NpZW50aXN0IFRyYWluaW5nIFByb2dyYW0sIFVuaXZlcnNpdHkgb2YgTWlj
aGlnYW4sIEFubiBBcmJvciwgTUksIFVTQTsgRGl2aXNpb24gb2YgSGVtYXRvbG9neS1PbmNvbG9n
eSwgRGVwYXJ0bWVudCBvZiBNZWRpY2luZSBhbmQgQWJyYW1zb24gRmFtaWx5IENhbmNlciBSZXNl
YXJjaCBJbnN0aXR1dGUsIFBlcmVsbWFuIFNjaG9vbCBvZiBNZWRpY2luZSwgVW5pdmVyc2l0eSBv
ZiBQZW5uc3lsdmFuaWEsIFBoaWxhZGVscGhpYSwgUEEsIFVTQS4mI3hEO0RlcGFydG1lbnQgb2Yg
TmV1cm9sb2d5LCBVbml2ZXJzaXR5IG9mIENhbGlmb3JuaWEsIFNhbiBGcmFuY2lzY28sIFNhbiBG
cmFuY2lzY28sIENBLCBVU0E7IFRoZSBFbGkgYW5kIEVkeXRoZSBCcm9hZCBDZW50ZXIgb2YgUmVn
ZW5lcmF0aW9uIE1lZGljaW5lIGFuZCBTdGVtIENlbGwgUmVzZWFyY2gsIFVuaXZlcnNpdHkgb2Yg
Q2FsaWZvcm5pYSwgU2FuIEZyYW5jaXNjbywgU2FuIEZyYW5jaXNjbywgQ0EsIFVTQS4mI3hEO0Rl
cGFydG1lbnQgb2YgUmFkaW9sb2d5LCBQZXJlbG1hbiBTY2hvb2wgb2YgTWVkaWNpbmUsIFVuaXZl
cnNpdHkgb2YgUGVubnN5bHZhbmlhLCBQaGlsYWRlbHBoaWEsIFBBLCBVU0EuJiN4RDtEZXBhcnRt
ZW50IG9mIFJhZGlvbG9neSwgUGVyZWxtYW4gU2Nob29sIG9mIE1lZGljaW5lLCBVbml2ZXJzaXR5
IG9mIFBlbm5zeWx2YW5pYSwgUGhpbGFkZWxwaGlhLCBQQSwgVVNBOyBGdW5jdGlvbmFsIGFuZCBN
b2xlY3VsYXIgSW1hZ2luZyBMYWJvcmF0b3J5LCBSZXNlYXJjaCBCcmFuY2gsIFNpZHJhIE1lZGlj
aW5lLCBEb2hhLCBRYXRhcjsgTGFib3JhdG9yeSBBbmltYWwgUmVzZWFyY2ggQ2VudGVyLCBRYXRh
ciBVbml2ZXJzaXR5LCBEb2hhLCBRYXRhci4mI3hEO0NlbnRlciBmb3IgQ2VsbHVsYXIgSW1tdW5v
dGhlcmFwaWVzLCBQZXJlbG1hbiBTY2hvb2wgb2YgTWVkaWNpbmUsIFVuaXZlcnNpdHkgb2YgUGVu
bnN5bHZhbmlhLCBQaGlsYWRlbHBoaWEsIFBBLCBVU0EuJiN4RDtEZXBhcnRtZW50IG9mIFBhdGhv
bG9neSwgU3RhbmZvcmQgVW5pdmVyc2l0eSBTY2hvb2wgb2YgTWVkaWNpbmUsIFN0YW5mb3JkLCBD
QSwgVVNBLiYjeEQ7Q2VudGVyIGZvciBDZWxsdWxhciBJbW11bm90aGVyYXBpZXMsIFBlcmVsbWFu
IFNjaG9vbCBvZiBNZWRpY2luZSwgVW5pdmVyc2l0eSBvZiBQZW5uc3lsdmFuaWEsIFBoaWxhZGVs
cGhpYSwgUEEsIFVTQTsgRGVwYXJ0bWVudCBvZiBQYXRob2xvZ3kgYW5kIExhYm9yYXRvcnkgTWVk
aWNpbmUsIFBlcmVsbWFuIFNjaG9vbCBvZiBNZWRpY2luZSwgVW5pdmVyc2l0eSBvZiBQZW5uc3ls
dmFuaWEsIFBoaWxhZGVscGhpYSwgUEEsIFVTQS4mI3hEO0RpdmlzaW9uIG9mIEhlbWF0b2xvZ3kt
T25jb2xvZ3ksIERlcGFydG1lbnQgb2YgTWVkaWNpbmUgYW5kIEFicmFtc29uIEZhbWlseSBDYW5j
ZXIgUmVzZWFyY2ggSW5zdGl0dXRlLCBQZXJlbG1hbiBTY2hvb2wgb2YgTWVkaWNpbmUsIFVuaXZl
cnNpdHkgb2YgUGVubnN5bHZhbmlhLCBQaGlsYWRlbHBoaWEsIFBBLCBVU0EuJiN4RDtQYXJrZXIg
SW5zdGl0dXRlIGZvciBDYW5jZXIgSW1tdW5vdGhlcmFweSwgUGVyZWxtYW4gU2Nob29sIG9mIE1l
ZGljaW5lLCBVbml2ZXJzaXR5IG9mIFBlbm5zeWx2YW5pYSwgUGhpbGFkZWxwaGlhLCBQQSwgVVNB
OyBDZW50ZXIgZm9yIENlbGx1bGFyIEltbXVub3RoZXJhcGllcywgUGVyZWxtYW4gU2Nob29sIG9m
IE1lZGljaW5lLCBVbml2ZXJzaXR5IG9mIFBlbm5zeWx2YW5pYSwgUGhpbGFkZWxwaGlhLCBQQSwg
VVNBOyBEZXBhcnRtZW50IG9mIFBhdGhvbG9neSBhbmQgTGFib3JhdG9yeSBNZWRpY2luZSwgUGVy
ZWxtYW4gU2Nob29sIG9mIE1lZGljaW5lLCBVbml2ZXJzaXR5IG9mIFBlbm5zeWx2YW5pYSwgUGhp
bGFkZWxwaGlhLCBQQSwgVVNBLiYjeEQ7Q2VudGVyIGZvciBQZXJzb25hbCBEeW5hbWljIFJlZ3Vs
b21lcywgU3RhbmZvcmQgVW5pdmVyc2l0eSBTY2hvb2wgb2YgTWVkaWNpbmUsIFN0YW5mb3JkLCBD
QSwgVVNBOyBQYXJrZXIgSW5zdGl0dXRlIGZvciBDYW5jZXIgSW1tdW5vdGhlcmFweSwgU3RhbmZv
cmQgVW5pdmVyc2l0eSBTY2hvb2wgb2YgTWVkaWNpbmUsIFN0YW5mb3JkLCBDQSwgVVNBOyBIb3dh
cmQgSHVnaGVzIE1lZGljYWwgSW5zdGl0dXRlLCBTdGFuZm9yZCBVbml2ZXJzaXR5IFNjaG9vbCBv
ZiBNZWRpY2luZSwgU3RhbmZvcmQsIENBLCBVU0EuJiN4RDtQYXJrZXIgSW5zdGl0dXRlIGZvciBD
YW5jZXIgSW1tdW5vdGhlcmFweSwgUGVyZWxtYW4gU2Nob29sIG9mIE1lZGljaW5lLCBVbml2ZXJz
aXR5IG9mIFBlbm5zeWx2YW5pYSwgUGhpbGFkZWxwaGlhLCBQQSwgVVNBOyBDZW50ZXIgZm9yIENl
bGx1bGFyIEltbXVub3RoZXJhcGllcywgUGVyZWxtYW4gU2Nob29sIG9mIE1lZGljaW5lLCBVbml2
ZXJzaXR5IG9mIFBlbm5zeWx2YW5pYSwgUGhpbGFkZWxwaGlhLCBQQSwgVVNBOyBEZXBhcnRtZW50
IG9mIFN5c3RlbXMgUGhhcm1hY29sb2d5IGFuZCBUcmFuc2xhdGlvbmFsIFRoZXJhcGV1dGljcywg
UGVyZWxtYW4gU2Nob29sIG9mIE1lZGljaW5lLCBVbml2ZXJzaXR5IG9mIFBlbm5zeWx2YW5pYSwg
UGhpbGFkZWxwaGlhLCBQQSwgVVNBOyBDb3Jwb3JhbCBNaWNoYWVsIEouIENyZXNjZW56IFZBIE1l
ZGljYWwgQ2VudGVyLCBQaGlsYWRlbHBoaWEsIFBBLCBVU0EuJiN4RDtQYXJrZXIgSW5zdGl0dXRl
IGZvciBDYW5jZXIgSW1tdW5vdGhlcmFweSwgU3RhbmZvcmQgVW5pdmVyc2l0eSBTY2hvb2wgb2Yg
TWVkaWNpbmUsIFN0YW5mb3JkLCBDQSwgVVNBOyBEZXBhcnRtZW50IG9mIFBhdGhvbG9neSwgU3Rh
bmZvcmQgVW5pdmVyc2l0eSBTY2hvb2wgb2YgTWVkaWNpbmUsIFN0YW5mb3JkLCBDQSwgVVNBLiBF
bGVjdHJvbmljIGFkZHJlc3M6IHNhdHBhdGh5QHN0YW5mb3JkLmVkdS48L2F1dGgtYWRkcmVzcz48
dGl0bGVzPjx0aXRsZT5TaW5nbGUtQ2VsbCBBbmFseXNlcyBJZGVudGlmeSBCcmFpbiBNdXJhbCBD
ZWxscyBFeHByZXNzaW5nIENEMTkgYXMgUG90ZW50aWFsIE9mZi1UdW1vciBUYXJnZXRzIGZvciBD
QVItVCBJbW11bm90aGVyYXBpZXM8L3RpdGxlPjxzZWNvbmRhcnktdGl0bGU+Q2VsbDwvc2Vjb25k
YXJ5LXRpdGxlPjwvdGl0bGVzPjxwZXJpb2RpY2FsPjxmdWxsLXRpdGxlPkNlbGw8L2Z1bGwtdGl0
bGU+PGFiYnItMT5DZWxsPC9hYmJyLTE+PC9wZXJpb2RpY2FsPjxlZGl0aW9uPjIwMjAvMDkvMjM8
L2VkaXRpb24+PGRhdGVzPjx5ZWFyPjIwMjA8L3llYXI+PHB1Yi1kYXRlcz48ZGF0ZT5TZXAgMTE8
L2RhdGU+PC9wdWItZGF0ZXM+PC9kYXRlcz48aXNibj4xMDk3LTQxNzIgKEVsZWN0cm9uaWMpJiN4
RDswMDkyLTg2NzQgKExpbmtpbmcpPC9pc2JuPjxhY2Nlc3Npb24tbnVtPjMyOTYxMTMxPC9hY2Nl
c3Npb24tbnVtPjx1cmxzPjxyZWxhdGVkLXVybHM+PHVybD5odHRwczovL3d3dy5uY2JpLm5sbS5u
aWguZ292L3B1Ym1lZC8zMjk2MTEzMTwvdXJsPjwvcmVsYXRlZC11cmxzPjwvdXJscz48ZWxlY3Ry
b25pYy1yZXNvdXJjZS1udW0+MTAuMTAxNi9qLmNlbGwuMjAyMC4wOC4wMjI8L2VsZWN0cm9uaWMt
cmVzb3VyY2UtbnVtPjwvcmVjb3JkPjwvQ2l0ZT48L0VuZE5vdGU+AG==
</w:fldData>
        </w:fldChar>
      </w:r>
      <w:r w:rsidR="006E2C2D">
        <w:rPr>
          <w:rFonts w:asciiTheme="majorHAnsi" w:hAnsiTheme="majorHAnsi" w:cstheme="majorHAnsi"/>
          <w:bCs/>
          <w:lang w:eastAsia="zh-CN"/>
        </w:rPr>
        <w:instrText xml:space="preserve"> ADDIN EN.CITE.DATA </w:instrText>
      </w:r>
      <w:r w:rsidR="006E2C2D">
        <w:rPr>
          <w:rFonts w:asciiTheme="majorHAnsi" w:hAnsiTheme="majorHAnsi" w:cstheme="majorHAnsi"/>
          <w:bCs/>
          <w:lang w:eastAsia="zh-CN"/>
        </w:rPr>
      </w:r>
      <w:r w:rsidR="006E2C2D">
        <w:rPr>
          <w:rFonts w:asciiTheme="majorHAnsi" w:hAnsiTheme="majorHAnsi" w:cstheme="majorHAnsi"/>
          <w:bCs/>
          <w:lang w:eastAsia="zh-CN"/>
        </w:rPr>
        <w:fldChar w:fldCharType="end"/>
      </w:r>
      <w:r w:rsidRPr="000F610A">
        <w:rPr>
          <w:rFonts w:asciiTheme="majorHAnsi" w:hAnsiTheme="majorHAnsi" w:cstheme="majorHAnsi"/>
          <w:bCs/>
          <w:lang w:eastAsia="zh-CN"/>
        </w:rPr>
      </w:r>
      <w:r w:rsidRPr="000F610A">
        <w:rPr>
          <w:rFonts w:asciiTheme="majorHAnsi" w:hAnsiTheme="majorHAnsi" w:cstheme="majorHAnsi"/>
          <w:bCs/>
          <w:lang w:eastAsia="zh-CN"/>
        </w:rPr>
        <w:fldChar w:fldCharType="separate"/>
      </w:r>
      <w:r w:rsidR="006E2C2D" w:rsidRPr="006E2C2D">
        <w:rPr>
          <w:rFonts w:asciiTheme="majorHAnsi" w:hAnsiTheme="majorHAnsi" w:cstheme="majorHAnsi"/>
          <w:bCs/>
          <w:noProof/>
          <w:vertAlign w:val="superscript"/>
          <w:lang w:eastAsia="zh-CN"/>
        </w:rPr>
        <w:t>3</w:t>
      </w:r>
      <w:r w:rsidRPr="000F610A">
        <w:rPr>
          <w:rFonts w:asciiTheme="majorHAnsi" w:hAnsiTheme="majorHAnsi" w:cstheme="majorHAnsi"/>
          <w:bCs/>
          <w:lang w:eastAsia="zh-CN"/>
        </w:rPr>
        <w:fldChar w:fldCharType="end"/>
      </w:r>
      <w:r w:rsidRPr="000F610A">
        <w:rPr>
          <w:rFonts w:asciiTheme="majorHAnsi" w:hAnsiTheme="majorHAnsi" w:cstheme="majorHAnsi"/>
          <w:bCs/>
          <w:lang w:eastAsia="zh-CN"/>
        </w:rPr>
        <w:t>. Previous studies identified a disease-associated microglia</w:t>
      </w:r>
      <w:r w:rsidR="00267CAA">
        <w:rPr>
          <w:rFonts w:asciiTheme="majorHAnsi" w:hAnsiTheme="majorHAnsi" w:cstheme="majorHAnsi"/>
          <w:bCs/>
          <w:lang w:eastAsia="zh-CN"/>
        </w:rPr>
        <w:t>l</w:t>
      </w:r>
      <w:r w:rsidRPr="000F610A">
        <w:rPr>
          <w:rFonts w:asciiTheme="majorHAnsi" w:hAnsiTheme="majorHAnsi" w:cstheme="majorHAnsi"/>
          <w:bCs/>
          <w:lang w:eastAsia="zh-CN"/>
        </w:rPr>
        <w:t xml:space="preserve"> subtype in AD and other neurodegenerative disease</w:t>
      </w:r>
      <w:r w:rsidR="00267CAA">
        <w:rPr>
          <w:rFonts w:asciiTheme="majorHAnsi" w:hAnsiTheme="majorHAnsi" w:cstheme="majorHAnsi"/>
          <w:bCs/>
          <w:lang w:eastAsia="zh-CN"/>
        </w:rPr>
        <w:t>s</w:t>
      </w:r>
      <w:r w:rsidRPr="000F610A">
        <w:rPr>
          <w:rFonts w:asciiTheme="majorHAnsi" w:hAnsiTheme="majorHAnsi" w:cstheme="majorHAnsi"/>
          <w:bCs/>
          <w:lang w:eastAsia="zh-CN"/>
        </w:rPr>
        <w:fldChar w:fldCharType="begin">
          <w:fldData xml:space="preserve">PEVuZE5vdGU+PENpdGU+PEF1dGhvcj5UYXk8L0F1dGhvcj48WWVhcj4yMDE4PC9ZZWFyPjxSZWNO
dW0+MjQ4NzwvUmVjTnVtPjxEaXNwbGF5VGV4dD48c3R5bGUgZmFjZT0ic3VwZXJzY3JpcHQiPjQt
Njwvc3R5bGU+PC9EaXNwbGF5VGV4dD48cmVjb3JkPjxyZWMtbnVtYmVyPjI0ODc8L3JlYy1udW1i
ZXI+PGZvcmVpZ24ta2V5cz48a2V5IGFwcD0iRU4iIGRiLWlkPSIyc3c5cHAyc2gyZXBwZ2VyNWR1
eHZyMnh0ZnhkOXJhczlzZmUiIHRpbWVzdGFtcD0iMTU1MTg4MjkzMSIgZ3VpZD0iMzRkYjkwZDgt
NjE0Ny00OTFkLWFlOTEtY2IzMzE4NjIwMWEyIj4yNDg3PC9rZXk+PC9mb3JlaWduLWtleXM+PHJl
Zi10eXBlIG5hbWU9IkpvdXJuYWwgQXJ0aWNsZSI+MTc8L3JlZi10eXBlPjxjb250cmlidXRvcnM+
PGF1dGhvcnM+PGF1dGhvcj5UYXksIFQuIEwuPC9hdXRob3I+PGF1dGhvcj5TYWdhciw8L2F1dGhv
cj48YXV0aG9yPkRhdXR6ZW5iZXJnLCBKLjwvYXV0aG9yPjxhdXRob3I+R3J1biwgRC48L2F1dGhv
cj48YXV0aG9yPlByaW56LCBNLjwvYXV0aG9yPjwvYXV0aG9ycz48L2NvbnRyaWJ1dG9ycz48YXV0
aC1hZGRyZXNzPkluc3RpdHV0ZSBvZiBOZXVyb3BhdGhvbG9neSwgRmFjdWx0eSBvZiBNZWRpY2lu
ZSwgVW5pdmVyc2l0eSBvZiBGcmVpYnVyZywgRnJlaWJ1cmcsIEdlcm1hbnkuIHR1YW4ubGVuZy50
YXlAdW5pa2xpbmlrLWZyZWlidXJnLmRlLiYjeEQ7Q2x1c3RlciBvZiBFeGNlbGxlbmNlIEJyYWlu
TGlua3MtQnJhaW5Ub29scywgVW5pdmVyc2l0eSBvZiBGcmVpYnVyZywgRnJlaWJ1cmcsIEdlcm1h
bnkuIHR1YW4ubGVuZy50YXlAdW5pa2xpbmlrLWZyZWlidXJnLmRlLiYjeEQ7SW5zdGl0dXRlIG9m
IEJpb2xvZ3kgSSwgRmFjdWx0eSBvZiBCaW9sb2d5LCBVbml2ZXJzaXR5IG9mIEZyZWlidXJnLCBG
cmVpYnVyZywgR2VybWFueS4gdHVhbi5sZW5nLnRheUB1bmlrbGluaWstZnJlaWJ1cmcuZGUuJiN4
RDtNYXgtUGxhbmNrLUluc3RpdHV0ZSBvZiBJbW11bm9iaW9sb2d5IGFuZCBFcGlnZW5ldGljcywg
RnJlaWJ1cmcsIEdlcm1hbnkuJiN4RDtJbnN0aXR1dGUgb2YgTmV1cm9wYXRob2xvZ3ksIEZhY3Vs
dHkgb2YgTWVkaWNpbmUsIFVuaXZlcnNpdHkgb2YgRnJlaWJ1cmcsIEZyZWlidXJnLCBHZXJtYW55
LiYjeEQ7TWF4LVBsYW5jay1JbnN0aXR1dGUgb2YgSW1tdW5vYmlvbG9neSBhbmQgRXBpZ2VuZXRp
Y3MsIEZyZWlidXJnLCBHZXJtYW55LiBncnVlbkBpZS1mcmVpYnVyZy5tcGcuZGUuJiN4RDtJbnN0
aXR1dGUgb2YgTmV1cm9wYXRob2xvZ3ksIEZhY3VsdHkgb2YgTWVkaWNpbmUsIFVuaXZlcnNpdHkg
b2YgRnJlaWJ1cmcsIEZyZWlidXJnLCBHZXJtYW55LiBtYXJjby5wcmluekB1bmlrbGluaWstZnJl
aWJ1cmcuZGUuJiN4RDtCSU9TUyBDZW50cmUgZm9yIEJpb2xvZ2ljYWwgU2lnbmFsaW5nIFN0dWRp
ZXMsIFVuaXZlcnNpdHkgb2YgRnJlaWJ1cmcsIEZyZWlidXJnLCBHZXJtYW55LiBtYXJjby5wcmlu
ekB1bmlrbGluaWstZnJlaWJ1cmcuZGUuPC9hdXRoLWFkZHJlc3M+PHRpdGxlcz48dGl0bGU+VW5p
cXVlIG1pY3JvZ2xpYSByZWNvdmVyeSBwb3B1bGF0aW9uIHJldmVhbGVkIGJ5IHNpbmdsZS1jZWxs
IFJOQXNlcSBmb2xsb3dpbmcgbmV1cm9kZWdlbmVyYXRpb248L3RpdGxlPjxzZWNvbmRhcnktdGl0
bGU+QWN0YSBOZXVyb3BhdGhvbCBDb21tdW48L3NlY29uZGFyeS10aXRsZT48YWx0LXRpdGxlPkFj
dGEgbmV1cm9wYXRob2xvZ2ljYSBjb21tdW5pY2F0aW9uczwvYWx0LXRpdGxlPjwvdGl0bGVzPjxw
ZXJpb2RpY2FsPjxmdWxsLXRpdGxlPkFjdGEgTmV1cm9wYXRob2wgQ29tbXVuPC9mdWxsLXRpdGxl
PjwvcGVyaW9kaWNhbD48YWx0LXBlcmlvZGljYWw+PGZ1bGwtdGl0bGU+QWN0YSBuZXVyb3BhdGhv
bG9naWNhIGNvbW11bmljYXRpb25zPC9mdWxsLXRpdGxlPjwvYWx0LXBlcmlvZGljYWw+PHBhZ2Vz
Pjg3PC9wYWdlcz48dm9sdW1lPjY8L3ZvbHVtZT48bnVtYmVyPjE8L251bWJlcj48ZWRpdGlvbj4y
MDE4LzA5LzA3PC9lZGl0aW9uPjxrZXl3b3Jkcz48a2V5d29yZD4qTWljcm9nbGlhPC9rZXl3b3Jk
PjxrZXl3b3JkPipOZXVyb2RlZ2VuZXJhdGlvbjwva2V5d29yZD48a2V5d29yZD4qUmVjb3Zlcnk8
L2tleXdvcmQ+PGtleXdvcmQ+KlNpbmdsZS1jZWxsIFJOQSBhbmFseXNpczwva2V5d29yZD48L2tl
eXdvcmRzPjxkYXRlcz48eWVhcj4yMDE4PC95ZWFyPjxwdWItZGF0ZXM+PGRhdGU+U2VwIDU8L2Rh
dGU+PC9wdWItZGF0ZXM+PC9kYXRlcz48aXNibj4yMDUxLTU5NjA8L2lzYm4+PGFjY2Vzc2lvbi1u
dW0+MzAxODUyMTk8L2FjY2Vzc2lvbi1udW0+PHVybHM+PC91cmxzPjxjdXN0b20yPlBNQzYxMjM5
MjE8L2N1c3RvbTI+PGVsZWN0cm9uaWMtcmVzb3VyY2UtbnVtPjEwLjExODYvczQwNDc4LTAxOC0w
NTg0LTM8L2VsZWN0cm9uaWMtcmVzb3VyY2UtbnVtPjxyZW1vdGUtZGF0YWJhc2UtcHJvdmlkZXI+
TkxNPC9yZW1vdGUtZGF0YWJhc2UtcHJvdmlkZXI+PGxhbmd1YWdlPmVuZzwvbGFuZ3VhZ2U+PC9y
ZWNvcmQ+PC9DaXRlPjxDaXRlPjxBdXRob3I+RGVjemtvd3NrYTwvQXV0aG9yPjxZZWFyPjIwMTg8
L1llYXI+PFJlY051bT4yOTI4PC9SZWNOdW0+PHJlY29yZD48cmVjLW51bWJlcj4yOTI4PC9yZWMt
bnVtYmVyPjxmb3JlaWduLWtleXM+PGtleSBhcHA9IkVOIiBkYi1pZD0ieHY5ZHJ3enptZGRhMGFl
ZDByNnZ2ZmFpZXZyZHB3d3pmcjJ3IiB0aW1lc3RhbXA9IjE1NzMxNjk5OTciIGd1aWQ9ImZhZTMw
YTA0LTY5ZGItNDZiMy05ZGU0LTgzZGZjZmU4NzNlZiI+MjkyODwva2V5PjwvZm9yZWlnbi1rZXlz
PjxyZWYtdHlwZSBuYW1lPSJKb3VybmFsIEFydGljbGUiPjE3PC9yZWYtdHlwZT48Y29udHJpYnV0
b3JzPjxhdXRob3JzPjxhdXRob3I+RGVjemtvd3NrYSwgQS48L2F1dGhvcj48YXV0aG9yPktlcmVu
LVNoYXVsLCBILjwvYXV0aG9yPjxhdXRob3I+V2VpbmVyLCBBLjwvYXV0aG9yPjxhdXRob3I+Q29s
b25uYSwgTS48L2F1dGhvcj48YXV0aG9yPlNjaHdhcnR6LCBNLjwvYXV0aG9yPjxhdXRob3I+QW1p
dCwgSS48L2F1dGhvcj48L2F1dGhvcnM+PC9jb250cmlidXRvcnM+PGF1dGgtYWRkcmVzcz5EZXBh
cnRtZW50IG9mIEltbXVub2xvZ3ksIFdlaXptYW5uIEluc3RpdHV0ZSBvZiBTY2llbmNlLCBSZWhv
dm90LCBJc3JhZWwuJiN4RDtEZXBhcnRtZW50IG9mIEltbXVub2xvZ3ksIFdlaXptYW5uIEluc3Rp
dHV0ZSBvZiBTY2llbmNlLCBSZWhvdm90LCBJc3JhZWw7IExpZmUgU2NpZW5jZSBDb3JlIEZhY2ls
aXR5LCBXZWl6bWFubiBJbnN0aXR1dGUgb2YgU2NpZW5jZSwgUmVob3ZvdCwgSXNyYWVsLiYjeEQ7
RGVwYXJ0bWVudCBvZiBQYXRob2xvZ3kgYW5kIEltbXVub2xvZ3ksIFdhc2hpbmd0b24gVW5pdmVy
c2l0eSBTY2hvb2wgb2YgTWVkaWNpbmUsIFN0LiBMb3VpcywgTU8sIFVTQS4mI3hEO0RlcGFydG1l
bnQgb2YgTmV1cm9iaW9sb2d5LCBXZWl6bWFubiBJbnN0aXR1dGUgb2YgU2NpZW5jZSwgUmVob3Zv
dCwgSXNyYWVsLiBFbGVjdHJvbmljIGFkZHJlc3M6IG1pY2hhbC5zY2h3YXJ0ekB3ZWl6bWFubi5h
Yy5pbC4mI3hEO0RlcGFydG1lbnQgb2YgSW1tdW5vbG9neSwgV2Vpem1hbm4gSW5zdGl0dXRlIG9m
IFNjaWVuY2UsIFJlaG92b3QsIElzcmFlbC4gRWxlY3Ryb25pYyBhZGRyZXNzOiBpZG8uYW1pdEB3
ZWl6bWFubi5hYy5pbC48L2F1dGgtYWRkcmVzcz48dGl0bGVzPjx0aXRsZT5EaXNlYXNlLUFzc29j
aWF0ZWQgTWljcm9nbGlhOiBBIFVuaXZlcnNhbCBJbW11bmUgU2Vuc29yIG9mIE5ldXJvZGVnZW5l
cmF0aW9uPC90aXRsZT48c2Vjb25kYXJ5LXRpdGxlPkNlbGw8L3NlY29uZGFyeS10aXRsZT48L3Rp
dGxlcz48cGVyaW9kaWNhbD48ZnVsbC10aXRsZT5DZWxsPC9mdWxsLXRpdGxlPjxhYmJyLTE+Q2Vs
bDwvYWJici0xPjwvcGVyaW9kaWNhbD48cGFnZXM+MTA3My0xMDgxPC9wYWdlcz48dm9sdW1lPjE3
Mzwvdm9sdW1lPjxudW1iZXI+NTwvbnVtYmVyPjxlZGl0aW9uPjIwMTgvMDUvMTk8L2VkaXRpb24+
PGRhdGVzPjx5ZWFyPjIwMTg8L3llYXI+PHB1Yi1kYXRlcz48ZGF0ZT5NYXkgMTc8L2RhdGU+PC9w
dWItZGF0ZXM+PC9kYXRlcz48cHVibGlzaGVyPkVsc2V2aWVyPC9wdWJsaXNoZXI+PGlzYm4+MTA5
Ny00MTcyIChFbGVjdHJvbmljKSYjeEQ7MDA5Mi04Njc0IChMaW5raW5nKTwvaXNibj48YWNjZXNz
aW9uLW51bT4yOTc3NTU5MTwvYWNjZXNzaW9uLW51bT48dXJscz48cmVsYXRlZC11cmxzPjx1cmw+
aHR0cHM6Ly93d3cubmNiaS5ubG0ubmloLmdvdi9wdWJtZWQvMjk3NzU1OTE8L3VybD48L3JlbGF0
ZWQtdXJscz48L3VybHM+PGVsZWN0cm9uaWMtcmVzb3VyY2UtbnVtPjEwLjEwMTYvai5jZWxsLjIw
MTguMDUuMDAzPC9lbGVjdHJvbmljLXJlc291cmNlLW51bT48YWNjZXNzLWRhdGU+MjAxOC8wNS8y
MjwvYWNjZXNzLWRhdGU+PC9yZWNvcmQ+PC9DaXRlPjxDaXRlPjxBdXRob3I+S2VyZW4tU2hhdWw8
L0F1dGhvcj48WWVhcj4yMDE3PC9ZZWFyPjxSZWNOdW0+MjQ0MDwvUmVjTnVtPjxyZWNvcmQ+PHJl
Yy1udW1iZXI+MjQ0MDwvcmVjLW51bWJlcj48Zm9yZWlnbi1rZXlzPjxrZXkgYXBwPSJFTiIgZGIt
aWQ9IjJzdzlwcDJzaDJlcHBnZXI1ZHV4dnIyeHRmeGQ5cmFzOXNmZSIgdGltZXN0YW1wPSIxNTQ5
NDMxNTYxIiBndWlkPSI3OWRlMTMyNC04MTY0LTRiZWYtYjYzZC00ODFhZmY2MTg2MGMiPjI0NDA8
L2tleT48L2ZvcmVpZ24ta2V5cz48cmVmLXR5cGUgbmFtZT0iSm91cm5hbCBBcnRpY2xlIj4xNzwv
cmVmLXR5cGU+PGNvbnRyaWJ1dG9ycz48YXV0aG9ycz48YXV0aG9yPktlcmVuLVNoYXVsLCBILjwv
YXV0aG9yPjxhdXRob3I+U3BpbnJhZCwgQS48L2F1dGhvcj48YXV0aG9yPldlaW5lciwgQS48L2F1
dGhvcj48YXV0aG9yPk1hdGNvdml0Y2gtTmF0YW4sIE8uPC9hdXRob3I+PGF1dGhvcj5EdmlyLVN6
dGVybmZlbGQsIFIuPC9hdXRob3I+PGF1dGhvcj5VbGxhbmQsIFQuIEsuPC9hdXRob3I+PGF1dGhv
cj5EYXZpZCwgRS48L2F1dGhvcj48YXV0aG9yPkJhcnVjaCwgSy48L2F1dGhvcj48YXV0aG9yPkxh
cmEtQXN0YWlzbywgRC48L2F1dGhvcj48YXV0aG9yPlRvdGgsIEIuPC9hdXRob3I+PGF1dGhvcj5J
dHprb3ZpdHosIFMuPC9hdXRob3I+PGF1dGhvcj5Db2xvbm5hLCBNLjwvYXV0aG9yPjxhdXRob3I+
U2Nod2FydHosIE0uPC9hdXRob3I+PGF1dGhvcj5BbWl0LCBJLjwvYXV0aG9yPjwvYXV0aG9ycz48
L2NvbnRyaWJ1dG9ycz48YXV0aC1hZGRyZXNzPkRlcGFydG1lbnQgb2YgSW1tdW5vbG9neSwgV2Vp
em1hbm4gSW5zdGl0dXRlIG9mIFNjaWVuY2UsIFJlaG92b3QgNzYxMDAwMSwgSXNyYWVsLiYjeEQ7
RGVwYXJ0bWVudCBvZiBJbW11bm9sb2d5LCBXZWl6bWFubiBJbnN0aXR1dGUgb2YgU2NpZW5jZSwg
UmVob3ZvdCA3NjEwMDAxLCBJc3JhZWw7IERlcGFydG1lbnQgb2YgTmV1cm9iaW9sb2d5LCBXZWl6
bWFubiBJbnN0aXR1dGUgb2YgU2NpZW5jZSwgUmVob3ZvdCA3NjEwMDAxLCBJc3JhZWwuJiN4RDtE
ZXBhcnRtZW50IG9mIEltbXVub2xvZ3ksIFdlaXptYW5uIEluc3RpdHV0ZSBvZiBTY2llbmNlLCBS
ZWhvdm90IDc2MTAwMDEsIElzcmFlbDsgSHVicmVjaHQgSW5zdGl0dXRlLUtOQVcgKFJveWFsIE5l
dGhlcmxhbmRzIEFjYWRlbXkgb2YgQXJ0cyBhbmQgU2NpZW5jZXMpLCBhbmQgVW5pdmVyc2l0eSBN
ZWRpY2FsIENlbnRlciwgQ2FuY2VyIEdlbm9taWNzIE5ldGhlcmxhbmRzLCAzNTg0IENHIFV0cmVj
aHQsIHRoZSBOZXRoZXJsYW5kcy4gRWxlY3Ryb25pYyBhZGRyZXNzOiBhc3NhZi53ZWluZXJAd2Vp
em1hbm4uYWMuaWwuJiN4RDtEZXBhcnRtZW50IG9mIE5ldXJvYmlvbG9neSwgV2Vpem1hbm4gSW5z
dGl0dXRlIG9mIFNjaWVuY2UsIFJlaG92b3QgNzYxMDAwMSwgSXNyYWVsLiYjeEQ7RGVwYXJ0bWVu
dCBvZiBQYXRob2xvZ3kgYW5kIEltbXVub2xvZ3ksIFdhc2hpbmd0b24gVW5pdmVyc2l0eSBTY2hv
b2wgb2YgTWVkaWNpbmUsIFN0LiBMb3VpcywgTU8gNjMxMTAsIFVTQS4mI3hEO0RlcGFydG1lbnQg
b2YgTW9sZWN1bGFyIENlbGwgQmlvbG9neSwgV2Vpem1hbm4gSW5zdGl0dXRlIG9mIFNjaWVuY2Us
IFJlaG92b3QgNzYxMDAwMSwgSXNyYWVsLiYjeEQ7RGVwYXJ0bWVudCBvZiBOZXVyb2Jpb2xvZ3ks
IFdlaXptYW5uIEluc3RpdHV0ZSBvZiBTY2llbmNlLCBSZWhvdm90IDc2MTAwMDEsIElzcmFlbC4g
RWxlY3Ryb25pYyBhZGRyZXNzOiBtaWNoYWwuc2Nod2FydHpAd2Vpem1hbm4uYWMuaWwuJiN4RDtE
ZXBhcnRtZW50IG9mIEltbXVub2xvZ3ksIFdlaXptYW5uIEluc3RpdHV0ZSBvZiBTY2llbmNlLCBS
ZWhvdm90IDc2MTAwMDEsIElzcmFlbC4gRWxlY3Ryb25pYyBhZGRyZXNzOiBpZG8uYW1pdEB3ZWl6
bWFubi5hYy5pbC48L2F1dGgtYWRkcmVzcz48dGl0bGVzPjx0aXRsZT5BIFVuaXF1ZSBNaWNyb2ds
aWEgVHlwZSBBc3NvY2lhdGVkIHdpdGggUmVzdHJpY3RpbmcgRGV2ZWxvcG1lbnQgb2YgQWx6aGVp
bWVyJmFwb3M7cyBEaXNlYXNlPC90aXRsZT48c2Vjb25kYXJ5LXRpdGxlPkNlbGw8L3NlY29uZGFy
eS10aXRsZT48YWx0LXRpdGxlPkNlbGw8L2FsdC10aXRsZT48L3RpdGxlcz48cGVyaW9kaWNhbD48
ZnVsbC10aXRsZT5DZWxsPC9mdWxsLXRpdGxlPjxhYmJyLTE+Q2VsbDwvYWJici0xPjwvcGVyaW9k
aWNhbD48YWx0LXBlcmlvZGljYWw+PGZ1bGwtdGl0bGU+Q2VsbDwvZnVsbC10aXRsZT48YWJici0x
PkNlbGw8L2FiYnItMT48L2FsdC1wZXJpb2RpY2FsPjxwYWdlcz4xMjc2LTEyOTAuZTE3PC9wYWdl
cz48dm9sdW1lPjE2OTwvdm9sdW1lPjxudW1iZXI+NzwvbnVtYmVyPjxlZGl0aW9uPjIwMTcvMDYv
MTM8L2VkaXRpb24+PGtleXdvcmRzPjxrZXl3b3JkPkFsemhlaW1lciBEaXNlYXNlL2dlbmV0aWNz
LyppbW11bm9sb2d5LypwYXRob2xvZ3k8L2tleXdvcmQ+PGtleXdvcmQ+QW5pbWFsczwva2V5d29y
ZD48a2V5d29yZD5IdW1hbnM8L2tleXdvcmQ+PGtleXdvcmQ+TWljZTwva2V5d29yZD48a2V5d29y
ZD5NaWNlLCBUcmFuc2dlbmljPC9rZXl3b3JkPjxrZXl3b3JkPk1pY3JvZ2xpYS9tZXRhYm9saXNt
LypwYXRob2xvZ3k8L2tleXdvcmQ+PGtleXdvcmQ+TmV1cm9kZWdlbmVyYXRpdmUgRGlzZWFzZXMv
Z2VuZXRpY3MvaW1tdW5vbG9neS9wYXRob2xvZ3k8L2tleXdvcmQ+PGtleXdvcmQ+UGhhZ29jeXRl
cy9tZXRhYm9saXNtLypwYXRob2xvZ3k8L2tleXdvcmQ+PGtleXdvcmQ+UmVjZXB0b3JzLCBJbW11
bm9sb2dpYy9tZXRhYm9saXNtPC9rZXl3b3JkPjxrZXl3b3JkPlNlcXVlbmNlIEFuYWx5c2lzLCBS
TkE8L2tleXdvcmQ+PGtleXdvcmQ+U2luZ2xlLUNlbGwgQW5hbHlzaXM8L2tleXdvcmQ+PGtleXdv
cmQ+QWx6aGVpbWVyJmFwb3M7cyBkaXNlYXNlPC9rZXl3b3JkPjxrZXl3b3JkPmltbXVub2xvZ3k8
L2tleXdvcmQ+PGtleXdvcmQ+bWljcm9nbGlhPC9rZXl3b3JkPjxrZXl3b3JkPnNpbmdsZSBjZWxs
IFJOQS1zZXE8L2tleXdvcmQ+PGtleXdvcmQ+c3lzdGVtcyBiaW9sb2d5PC9rZXl3b3JkPjwva2V5
d29yZHM+PGRhdGVzPjx5ZWFyPjIwMTc8L3llYXI+PHB1Yi1kYXRlcz48ZGF0ZT5KdW4gMTU8L2Rh
dGU+PC9wdWItZGF0ZXM+PC9kYXRlcz48aXNibj4wMDkyLTg2NzQ8L2lzYm4+PGFjY2Vzc2lvbi1u
dW0+Mjg2MDIzNTE8L2FjY2Vzc2lvbi1udW0+PHVybHM+PC91cmxzPjxlbGVjdHJvbmljLXJlc291
cmNlLW51bT4xMC4xMDE2L2ouY2VsbC4yMDE3LjA1LjAxODwvZWxlY3Ryb25pYy1yZXNvdXJjZS1u
dW0+PHJlbW90ZS1kYXRhYmFzZS1wcm92aWRlcj5OTE08L3JlbW90ZS1kYXRhYmFzZS1wcm92aWRl
cj48bGFuZ3VhZ2U+ZW5nPC9sYW5ndWFnZT48L3JlY29yZD48L0NpdGU+PC9FbmROb3RlPn==
</w:fldData>
        </w:fldChar>
      </w:r>
      <w:r w:rsidR="006E2C2D">
        <w:rPr>
          <w:rFonts w:asciiTheme="majorHAnsi" w:hAnsiTheme="majorHAnsi" w:cstheme="majorHAnsi"/>
          <w:bCs/>
          <w:lang w:eastAsia="zh-CN"/>
        </w:rPr>
        <w:instrText xml:space="preserve"> ADDIN EN.CITE </w:instrText>
      </w:r>
      <w:r w:rsidR="006E2C2D">
        <w:rPr>
          <w:rFonts w:asciiTheme="majorHAnsi" w:hAnsiTheme="majorHAnsi" w:cstheme="majorHAnsi"/>
          <w:bCs/>
          <w:lang w:eastAsia="zh-CN"/>
        </w:rPr>
        <w:fldChar w:fldCharType="begin">
          <w:fldData xml:space="preserve">PEVuZE5vdGU+PENpdGU+PEF1dGhvcj5UYXk8L0F1dGhvcj48WWVhcj4yMDE4PC9ZZWFyPjxSZWNO
dW0+MjQ4NzwvUmVjTnVtPjxEaXNwbGF5VGV4dD48c3R5bGUgZmFjZT0ic3VwZXJzY3JpcHQiPjQt
Njwvc3R5bGU+PC9EaXNwbGF5VGV4dD48cmVjb3JkPjxyZWMtbnVtYmVyPjI0ODc8L3JlYy1udW1i
ZXI+PGZvcmVpZ24ta2V5cz48a2V5IGFwcD0iRU4iIGRiLWlkPSIyc3c5cHAyc2gyZXBwZ2VyNWR1
eHZyMnh0ZnhkOXJhczlzZmUiIHRpbWVzdGFtcD0iMTU1MTg4MjkzMSIgZ3VpZD0iMzRkYjkwZDgt
NjE0Ny00OTFkLWFlOTEtY2IzMzE4NjIwMWEyIj4yNDg3PC9rZXk+PC9mb3JlaWduLWtleXM+PHJl
Zi10eXBlIG5hbWU9IkpvdXJuYWwgQXJ0aWNsZSI+MTc8L3JlZi10eXBlPjxjb250cmlidXRvcnM+
PGF1dGhvcnM+PGF1dGhvcj5UYXksIFQuIEwuPC9hdXRob3I+PGF1dGhvcj5TYWdhciw8L2F1dGhv
cj48YXV0aG9yPkRhdXR6ZW5iZXJnLCBKLjwvYXV0aG9yPjxhdXRob3I+R3J1biwgRC48L2F1dGhv
cj48YXV0aG9yPlByaW56LCBNLjwvYXV0aG9yPjwvYXV0aG9ycz48L2NvbnRyaWJ1dG9ycz48YXV0
aC1hZGRyZXNzPkluc3RpdHV0ZSBvZiBOZXVyb3BhdGhvbG9neSwgRmFjdWx0eSBvZiBNZWRpY2lu
ZSwgVW5pdmVyc2l0eSBvZiBGcmVpYnVyZywgRnJlaWJ1cmcsIEdlcm1hbnkuIHR1YW4ubGVuZy50
YXlAdW5pa2xpbmlrLWZyZWlidXJnLmRlLiYjeEQ7Q2x1c3RlciBvZiBFeGNlbGxlbmNlIEJyYWlu
TGlua3MtQnJhaW5Ub29scywgVW5pdmVyc2l0eSBvZiBGcmVpYnVyZywgRnJlaWJ1cmcsIEdlcm1h
bnkuIHR1YW4ubGVuZy50YXlAdW5pa2xpbmlrLWZyZWlidXJnLmRlLiYjeEQ7SW5zdGl0dXRlIG9m
IEJpb2xvZ3kgSSwgRmFjdWx0eSBvZiBCaW9sb2d5LCBVbml2ZXJzaXR5IG9mIEZyZWlidXJnLCBG
cmVpYnVyZywgR2VybWFueS4gdHVhbi5sZW5nLnRheUB1bmlrbGluaWstZnJlaWJ1cmcuZGUuJiN4
RDtNYXgtUGxhbmNrLUluc3RpdHV0ZSBvZiBJbW11bm9iaW9sb2d5IGFuZCBFcGlnZW5ldGljcywg
RnJlaWJ1cmcsIEdlcm1hbnkuJiN4RDtJbnN0aXR1dGUgb2YgTmV1cm9wYXRob2xvZ3ksIEZhY3Vs
dHkgb2YgTWVkaWNpbmUsIFVuaXZlcnNpdHkgb2YgRnJlaWJ1cmcsIEZyZWlidXJnLCBHZXJtYW55
LiYjeEQ7TWF4LVBsYW5jay1JbnN0aXR1dGUgb2YgSW1tdW5vYmlvbG9neSBhbmQgRXBpZ2VuZXRp
Y3MsIEZyZWlidXJnLCBHZXJtYW55LiBncnVlbkBpZS1mcmVpYnVyZy5tcGcuZGUuJiN4RDtJbnN0
aXR1dGUgb2YgTmV1cm9wYXRob2xvZ3ksIEZhY3VsdHkgb2YgTWVkaWNpbmUsIFVuaXZlcnNpdHkg
b2YgRnJlaWJ1cmcsIEZyZWlidXJnLCBHZXJtYW55LiBtYXJjby5wcmluekB1bmlrbGluaWstZnJl
aWJ1cmcuZGUuJiN4RDtCSU9TUyBDZW50cmUgZm9yIEJpb2xvZ2ljYWwgU2lnbmFsaW5nIFN0dWRp
ZXMsIFVuaXZlcnNpdHkgb2YgRnJlaWJ1cmcsIEZyZWlidXJnLCBHZXJtYW55LiBtYXJjby5wcmlu
ekB1bmlrbGluaWstZnJlaWJ1cmcuZGUuPC9hdXRoLWFkZHJlc3M+PHRpdGxlcz48dGl0bGU+VW5p
cXVlIG1pY3JvZ2xpYSByZWNvdmVyeSBwb3B1bGF0aW9uIHJldmVhbGVkIGJ5IHNpbmdsZS1jZWxs
IFJOQXNlcSBmb2xsb3dpbmcgbmV1cm9kZWdlbmVyYXRpb248L3RpdGxlPjxzZWNvbmRhcnktdGl0
bGU+QWN0YSBOZXVyb3BhdGhvbCBDb21tdW48L3NlY29uZGFyeS10aXRsZT48YWx0LXRpdGxlPkFj
dGEgbmV1cm9wYXRob2xvZ2ljYSBjb21tdW5pY2F0aW9uczwvYWx0LXRpdGxlPjwvdGl0bGVzPjxw
ZXJpb2RpY2FsPjxmdWxsLXRpdGxlPkFjdGEgTmV1cm9wYXRob2wgQ29tbXVuPC9mdWxsLXRpdGxl
PjwvcGVyaW9kaWNhbD48YWx0LXBlcmlvZGljYWw+PGZ1bGwtdGl0bGU+QWN0YSBuZXVyb3BhdGhv
bG9naWNhIGNvbW11bmljYXRpb25zPC9mdWxsLXRpdGxlPjwvYWx0LXBlcmlvZGljYWw+PHBhZ2Vz
Pjg3PC9wYWdlcz48dm9sdW1lPjY8L3ZvbHVtZT48bnVtYmVyPjE8L251bWJlcj48ZWRpdGlvbj4y
MDE4LzA5LzA3PC9lZGl0aW9uPjxrZXl3b3Jkcz48a2V5d29yZD4qTWljcm9nbGlhPC9rZXl3b3Jk
PjxrZXl3b3JkPipOZXVyb2RlZ2VuZXJhdGlvbjwva2V5d29yZD48a2V5d29yZD4qUmVjb3Zlcnk8
L2tleXdvcmQ+PGtleXdvcmQ+KlNpbmdsZS1jZWxsIFJOQSBhbmFseXNpczwva2V5d29yZD48L2tl
eXdvcmRzPjxkYXRlcz48eWVhcj4yMDE4PC95ZWFyPjxwdWItZGF0ZXM+PGRhdGU+U2VwIDU8L2Rh
dGU+PC9wdWItZGF0ZXM+PC9kYXRlcz48aXNibj4yMDUxLTU5NjA8L2lzYm4+PGFjY2Vzc2lvbi1u
dW0+MzAxODUyMTk8L2FjY2Vzc2lvbi1udW0+PHVybHM+PC91cmxzPjxjdXN0b20yPlBNQzYxMjM5
MjE8L2N1c3RvbTI+PGVsZWN0cm9uaWMtcmVzb3VyY2UtbnVtPjEwLjExODYvczQwNDc4LTAxOC0w
NTg0LTM8L2VsZWN0cm9uaWMtcmVzb3VyY2UtbnVtPjxyZW1vdGUtZGF0YWJhc2UtcHJvdmlkZXI+
TkxNPC9yZW1vdGUtZGF0YWJhc2UtcHJvdmlkZXI+PGxhbmd1YWdlPmVuZzwvbGFuZ3VhZ2U+PC9y
ZWNvcmQ+PC9DaXRlPjxDaXRlPjxBdXRob3I+RGVjemtvd3NrYTwvQXV0aG9yPjxZZWFyPjIwMTg8
L1llYXI+PFJlY051bT4yOTI4PC9SZWNOdW0+PHJlY29yZD48cmVjLW51bWJlcj4yOTI4PC9yZWMt
bnVtYmVyPjxmb3JlaWduLWtleXM+PGtleSBhcHA9IkVOIiBkYi1pZD0ieHY5ZHJ3enptZGRhMGFl
ZDByNnZ2ZmFpZXZyZHB3d3pmcjJ3IiB0aW1lc3RhbXA9IjE1NzMxNjk5OTciIGd1aWQ9ImZhZTMw
YTA0LTY5ZGItNDZiMy05ZGU0LTgzZGZjZmU4NzNlZiI+MjkyODwva2V5PjwvZm9yZWlnbi1rZXlz
PjxyZWYtdHlwZSBuYW1lPSJKb3VybmFsIEFydGljbGUiPjE3PC9yZWYtdHlwZT48Y29udHJpYnV0
b3JzPjxhdXRob3JzPjxhdXRob3I+RGVjemtvd3NrYSwgQS48L2F1dGhvcj48YXV0aG9yPktlcmVu
LVNoYXVsLCBILjwvYXV0aG9yPjxhdXRob3I+V2VpbmVyLCBBLjwvYXV0aG9yPjxhdXRob3I+Q29s
b25uYSwgTS48L2F1dGhvcj48YXV0aG9yPlNjaHdhcnR6LCBNLjwvYXV0aG9yPjxhdXRob3I+QW1p
dCwgSS48L2F1dGhvcj48L2F1dGhvcnM+PC9jb250cmlidXRvcnM+PGF1dGgtYWRkcmVzcz5EZXBh
cnRtZW50IG9mIEltbXVub2xvZ3ksIFdlaXptYW5uIEluc3RpdHV0ZSBvZiBTY2llbmNlLCBSZWhv
dm90LCBJc3JhZWwuJiN4RDtEZXBhcnRtZW50IG9mIEltbXVub2xvZ3ksIFdlaXptYW5uIEluc3Rp
dHV0ZSBvZiBTY2llbmNlLCBSZWhvdm90LCBJc3JhZWw7IExpZmUgU2NpZW5jZSBDb3JlIEZhY2ls
aXR5LCBXZWl6bWFubiBJbnN0aXR1dGUgb2YgU2NpZW5jZSwgUmVob3ZvdCwgSXNyYWVsLiYjeEQ7
RGVwYXJ0bWVudCBvZiBQYXRob2xvZ3kgYW5kIEltbXVub2xvZ3ksIFdhc2hpbmd0b24gVW5pdmVy
c2l0eSBTY2hvb2wgb2YgTWVkaWNpbmUsIFN0LiBMb3VpcywgTU8sIFVTQS4mI3hEO0RlcGFydG1l
bnQgb2YgTmV1cm9iaW9sb2d5LCBXZWl6bWFubiBJbnN0aXR1dGUgb2YgU2NpZW5jZSwgUmVob3Zv
dCwgSXNyYWVsLiBFbGVjdHJvbmljIGFkZHJlc3M6IG1pY2hhbC5zY2h3YXJ0ekB3ZWl6bWFubi5h
Yy5pbC4mI3hEO0RlcGFydG1lbnQgb2YgSW1tdW5vbG9neSwgV2Vpem1hbm4gSW5zdGl0dXRlIG9m
IFNjaWVuY2UsIFJlaG92b3QsIElzcmFlbC4gRWxlY3Ryb25pYyBhZGRyZXNzOiBpZG8uYW1pdEB3
ZWl6bWFubi5hYy5pbC48L2F1dGgtYWRkcmVzcz48dGl0bGVzPjx0aXRsZT5EaXNlYXNlLUFzc29j
aWF0ZWQgTWljcm9nbGlhOiBBIFVuaXZlcnNhbCBJbW11bmUgU2Vuc29yIG9mIE5ldXJvZGVnZW5l
cmF0aW9uPC90aXRsZT48c2Vjb25kYXJ5LXRpdGxlPkNlbGw8L3NlY29uZGFyeS10aXRsZT48L3Rp
dGxlcz48cGVyaW9kaWNhbD48ZnVsbC10aXRsZT5DZWxsPC9mdWxsLXRpdGxlPjxhYmJyLTE+Q2Vs
bDwvYWJici0xPjwvcGVyaW9kaWNhbD48cGFnZXM+MTA3My0xMDgxPC9wYWdlcz48dm9sdW1lPjE3
Mzwvdm9sdW1lPjxudW1iZXI+NTwvbnVtYmVyPjxlZGl0aW9uPjIwMTgvMDUvMTk8L2VkaXRpb24+
PGRhdGVzPjx5ZWFyPjIwMTg8L3llYXI+PHB1Yi1kYXRlcz48ZGF0ZT5NYXkgMTc8L2RhdGU+PC9w
dWItZGF0ZXM+PC9kYXRlcz48cHVibGlzaGVyPkVsc2V2aWVyPC9wdWJsaXNoZXI+PGlzYm4+MTA5
Ny00MTcyIChFbGVjdHJvbmljKSYjeEQ7MDA5Mi04Njc0IChMaW5raW5nKTwvaXNibj48YWNjZXNz
aW9uLW51bT4yOTc3NTU5MTwvYWNjZXNzaW9uLW51bT48dXJscz48cmVsYXRlZC11cmxzPjx1cmw+
aHR0cHM6Ly93d3cubmNiaS5ubG0ubmloLmdvdi9wdWJtZWQvMjk3NzU1OTE8L3VybD48L3JlbGF0
ZWQtdXJscz48L3VybHM+PGVsZWN0cm9uaWMtcmVzb3VyY2UtbnVtPjEwLjEwMTYvai5jZWxsLjIw
MTguMDUuMDAzPC9lbGVjdHJvbmljLXJlc291cmNlLW51bT48YWNjZXNzLWRhdGU+MjAxOC8wNS8y
MjwvYWNjZXNzLWRhdGU+PC9yZWNvcmQ+PC9DaXRlPjxDaXRlPjxBdXRob3I+S2VyZW4tU2hhdWw8
L0F1dGhvcj48WWVhcj4yMDE3PC9ZZWFyPjxSZWNOdW0+MjQ0MDwvUmVjTnVtPjxyZWNvcmQ+PHJl
Yy1udW1iZXI+MjQ0MDwvcmVjLW51bWJlcj48Zm9yZWlnbi1rZXlzPjxrZXkgYXBwPSJFTiIgZGIt
aWQ9IjJzdzlwcDJzaDJlcHBnZXI1ZHV4dnIyeHRmeGQ5cmFzOXNmZSIgdGltZXN0YW1wPSIxNTQ5
NDMxNTYxIiBndWlkPSI3OWRlMTMyNC04MTY0LTRiZWYtYjYzZC00ODFhZmY2MTg2MGMiPjI0NDA8
L2tleT48L2ZvcmVpZ24ta2V5cz48cmVmLXR5cGUgbmFtZT0iSm91cm5hbCBBcnRpY2xlIj4xNzwv
cmVmLXR5cGU+PGNvbnRyaWJ1dG9ycz48YXV0aG9ycz48YXV0aG9yPktlcmVuLVNoYXVsLCBILjwv
YXV0aG9yPjxhdXRob3I+U3BpbnJhZCwgQS48L2F1dGhvcj48YXV0aG9yPldlaW5lciwgQS48L2F1
dGhvcj48YXV0aG9yPk1hdGNvdml0Y2gtTmF0YW4sIE8uPC9hdXRob3I+PGF1dGhvcj5EdmlyLVN6
dGVybmZlbGQsIFIuPC9hdXRob3I+PGF1dGhvcj5VbGxhbmQsIFQuIEsuPC9hdXRob3I+PGF1dGhv
cj5EYXZpZCwgRS48L2F1dGhvcj48YXV0aG9yPkJhcnVjaCwgSy48L2F1dGhvcj48YXV0aG9yPkxh
cmEtQXN0YWlzbywgRC48L2F1dGhvcj48YXV0aG9yPlRvdGgsIEIuPC9hdXRob3I+PGF1dGhvcj5J
dHprb3ZpdHosIFMuPC9hdXRob3I+PGF1dGhvcj5Db2xvbm5hLCBNLjwvYXV0aG9yPjxhdXRob3I+
U2Nod2FydHosIE0uPC9hdXRob3I+PGF1dGhvcj5BbWl0LCBJLjwvYXV0aG9yPjwvYXV0aG9ycz48
L2NvbnRyaWJ1dG9ycz48YXV0aC1hZGRyZXNzPkRlcGFydG1lbnQgb2YgSW1tdW5vbG9neSwgV2Vp
em1hbm4gSW5zdGl0dXRlIG9mIFNjaWVuY2UsIFJlaG92b3QgNzYxMDAwMSwgSXNyYWVsLiYjeEQ7
RGVwYXJ0bWVudCBvZiBJbW11bm9sb2d5LCBXZWl6bWFubiBJbnN0aXR1dGUgb2YgU2NpZW5jZSwg
UmVob3ZvdCA3NjEwMDAxLCBJc3JhZWw7IERlcGFydG1lbnQgb2YgTmV1cm9iaW9sb2d5LCBXZWl6
bWFubiBJbnN0aXR1dGUgb2YgU2NpZW5jZSwgUmVob3ZvdCA3NjEwMDAxLCBJc3JhZWwuJiN4RDtE
ZXBhcnRtZW50IG9mIEltbXVub2xvZ3ksIFdlaXptYW5uIEluc3RpdHV0ZSBvZiBTY2llbmNlLCBS
ZWhvdm90IDc2MTAwMDEsIElzcmFlbDsgSHVicmVjaHQgSW5zdGl0dXRlLUtOQVcgKFJveWFsIE5l
dGhlcmxhbmRzIEFjYWRlbXkgb2YgQXJ0cyBhbmQgU2NpZW5jZXMpLCBhbmQgVW5pdmVyc2l0eSBN
ZWRpY2FsIENlbnRlciwgQ2FuY2VyIEdlbm9taWNzIE5ldGhlcmxhbmRzLCAzNTg0IENHIFV0cmVj
aHQsIHRoZSBOZXRoZXJsYW5kcy4gRWxlY3Ryb25pYyBhZGRyZXNzOiBhc3NhZi53ZWluZXJAd2Vp
em1hbm4uYWMuaWwuJiN4RDtEZXBhcnRtZW50IG9mIE5ldXJvYmlvbG9neSwgV2Vpem1hbm4gSW5z
dGl0dXRlIG9mIFNjaWVuY2UsIFJlaG92b3QgNzYxMDAwMSwgSXNyYWVsLiYjeEQ7RGVwYXJ0bWVu
dCBvZiBQYXRob2xvZ3kgYW5kIEltbXVub2xvZ3ksIFdhc2hpbmd0b24gVW5pdmVyc2l0eSBTY2hv
b2wgb2YgTWVkaWNpbmUsIFN0LiBMb3VpcywgTU8gNjMxMTAsIFVTQS4mI3hEO0RlcGFydG1lbnQg
b2YgTW9sZWN1bGFyIENlbGwgQmlvbG9neSwgV2Vpem1hbm4gSW5zdGl0dXRlIG9mIFNjaWVuY2Us
IFJlaG92b3QgNzYxMDAwMSwgSXNyYWVsLiYjeEQ7RGVwYXJ0bWVudCBvZiBOZXVyb2Jpb2xvZ3ks
IFdlaXptYW5uIEluc3RpdHV0ZSBvZiBTY2llbmNlLCBSZWhvdm90IDc2MTAwMDEsIElzcmFlbC4g
RWxlY3Ryb25pYyBhZGRyZXNzOiBtaWNoYWwuc2Nod2FydHpAd2Vpem1hbm4uYWMuaWwuJiN4RDtE
ZXBhcnRtZW50IG9mIEltbXVub2xvZ3ksIFdlaXptYW5uIEluc3RpdHV0ZSBvZiBTY2llbmNlLCBS
ZWhvdm90IDc2MTAwMDEsIElzcmFlbC4gRWxlY3Ryb25pYyBhZGRyZXNzOiBpZG8uYW1pdEB3ZWl6
bWFubi5hYy5pbC48L2F1dGgtYWRkcmVzcz48dGl0bGVzPjx0aXRsZT5BIFVuaXF1ZSBNaWNyb2ds
aWEgVHlwZSBBc3NvY2lhdGVkIHdpdGggUmVzdHJpY3RpbmcgRGV2ZWxvcG1lbnQgb2YgQWx6aGVp
bWVyJmFwb3M7cyBEaXNlYXNlPC90aXRsZT48c2Vjb25kYXJ5LXRpdGxlPkNlbGw8L3NlY29uZGFy
eS10aXRsZT48YWx0LXRpdGxlPkNlbGw8L2FsdC10aXRsZT48L3RpdGxlcz48cGVyaW9kaWNhbD48
ZnVsbC10aXRsZT5DZWxsPC9mdWxsLXRpdGxlPjxhYmJyLTE+Q2VsbDwvYWJici0xPjwvcGVyaW9k
aWNhbD48YWx0LXBlcmlvZGljYWw+PGZ1bGwtdGl0bGU+Q2VsbDwvZnVsbC10aXRsZT48YWJici0x
PkNlbGw8L2FiYnItMT48L2FsdC1wZXJpb2RpY2FsPjxwYWdlcz4xMjc2LTEyOTAuZTE3PC9wYWdl
cz48dm9sdW1lPjE2OTwvdm9sdW1lPjxudW1iZXI+NzwvbnVtYmVyPjxlZGl0aW9uPjIwMTcvMDYv
MTM8L2VkaXRpb24+PGtleXdvcmRzPjxrZXl3b3JkPkFsemhlaW1lciBEaXNlYXNlL2dlbmV0aWNz
LyppbW11bm9sb2d5LypwYXRob2xvZ3k8L2tleXdvcmQ+PGtleXdvcmQ+QW5pbWFsczwva2V5d29y
ZD48a2V5d29yZD5IdW1hbnM8L2tleXdvcmQ+PGtleXdvcmQ+TWljZTwva2V5d29yZD48a2V5d29y
ZD5NaWNlLCBUcmFuc2dlbmljPC9rZXl3b3JkPjxrZXl3b3JkPk1pY3JvZ2xpYS9tZXRhYm9saXNt
LypwYXRob2xvZ3k8L2tleXdvcmQ+PGtleXdvcmQ+TmV1cm9kZWdlbmVyYXRpdmUgRGlzZWFzZXMv
Z2VuZXRpY3MvaW1tdW5vbG9neS9wYXRob2xvZ3k8L2tleXdvcmQ+PGtleXdvcmQ+UGhhZ29jeXRl
cy9tZXRhYm9saXNtLypwYXRob2xvZ3k8L2tleXdvcmQ+PGtleXdvcmQ+UmVjZXB0b3JzLCBJbW11
bm9sb2dpYy9tZXRhYm9saXNtPC9rZXl3b3JkPjxrZXl3b3JkPlNlcXVlbmNlIEFuYWx5c2lzLCBS
TkE8L2tleXdvcmQ+PGtleXdvcmQ+U2luZ2xlLUNlbGwgQW5hbHlzaXM8L2tleXdvcmQ+PGtleXdv
cmQ+QWx6aGVpbWVyJmFwb3M7cyBkaXNlYXNlPC9rZXl3b3JkPjxrZXl3b3JkPmltbXVub2xvZ3k8
L2tleXdvcmQ+PGtleXdvcmQ+bWljcm9nbGlhPC9rZXl3b3JkPjxrZXl3b3JkPnNpbmdsZSBjZWxs
IFJOQS1zZXE8L2tleXdvcmQ+PGtleXdvcmQ+c3lzdGVtcyBiaW9sb2d5PC9rZXl3b3JkPjwva2V5
d29yZHM+PGRhdGVzPjx5ZWFyPjIwMTc8L3llYXI+PHB1Yi1kYXRlcz48ZGF0ZT5KdW4gMTU8L2Rh
dGU+PC9wdWItZGF0ZXM+PC9kYXRlcz48aXNibj4wMDkyLTg2NzQ8L2lzYm4+PGFjY2Vzc2lvbi1u
dW0+Mjg2MDIzNTE8L2FjY2Vzc2lvbi1udW0+PHVybHM+PC91cmxzPjxlbGVjdHJvbmljLXJlc291
cmNlLW51bT4xMC4xMDE2L2ouY2VsbC4yMDE3LjA1LjAxODwvZWxlY3Ryb25pYy1yZXNvdXJjZS1u
dW0+PHJlbW90ZS1kYXRhYmFzZS1wcm92aWRlcj5OTE08L3JlbW90ZS1kYXRhYmFzZS1wcm92aWRl
cj48bGFuZ3VhZ2U+ZW5nPC9sYW5ndWFnZT48L3JlY29yZD48L0NpdGU+PC9FbmROb3RlPn==
</w:fldData>
        </w:fldChar>
      </w:r>
      <w:r w:rsidR="006E2C2D">
        <w:rPr>
          <w:rFonts w:asciiTheme="majorHAnsi" w:hAnsiTheme="majorHAnsi" w:cstheme="majorHAnsi"/>
          <w:bCs/>
          <w:lang w:eastAsia="zh-CN"/>
        </w:rPr>
        <w:instrText xml:space="preserve"> ADDIN EN.CITE.DATA </w:instrText>
      </w:r>
      <w:r w:rsidR="006E2C2D">
        <w:rPr>
          <w:rFonts w:asciiTheme="majorHAnsi" w:hAnsiTheme="majorHAnsi" w:cstheme="majorHAnsi"/>
          <w:bCs/>
          <w:lang w:eastAsia="zh-CN"/>
        </w:rPr>
      </w:r>
      <w:r w:rsidR="006E2C2D">
        <w:rPr>
          <w:rFonts w:asciiTheme="majorHAnsi" w:hAnsiTheme="majorHAnsi" w:cstheme="majorHAnsi"/>
          <w:bCs/>
          <w:lang w:eastAsia="zh-CN"/>
        </w:rPr>
        <w:fldChar w:fldCharType="end"/>
      </w:r>
      <w:r w:rsidRPr="000F610A">
        <w:rPr>
          <w:rFonts w:asciiTheme="majorHAnsi" w:hAnsiTheme="majorHAnsi" w:cstheme="majorHAnsi"/>
          <w:bCs/>
          <w:lang w:eastAsia="zh-CN"/>
        </w:rPr>
      </w:r>
      <w:r w:rsidRPr="000F610A">
        <w:rPr>
          <w:rFonts w:asciiTheme="majorHAnsi" w:hAnsiTheme="majorHAnsi" w:cstheme="majorHAnsi"/>
          <w:bCs/>
          <w:lang w:eastAsia="zh-CN"/>
        </w:rPr>
        <w:fldChar w:fldCharType="separate"/>
      </w:r>
      <w:r w:rsidR="006E2C2D" w:rsidRPr="006E2C2D">
        <w:rPr>
          <w:rFonts w:asciiTheme="majorHAnsi" w:hAnsiTheme="majorHAnsi" w:cstheme="majorHAnsi"/>
          <w:bCs/>
          <w:noProof/>
          <w:vertAlign w:val="superscript"/>
          <w:lang w:eastAsia="zh-CN"/>
        </w:rPr>
        <w:t>4</w:t>
      </w:r>
      <w:r w:rsidR="0092688C">
        <w:rPr>
          <w:rFonts w:asciiTheme="majorHAnsi" w:hAnsiTheme="majorHAnsi" w:cstheme="majorHAnsi"/>
          <w:bCs/>
          <w:noProof/>
          <w:vertAlign w:val="superscript"/>
          <w:lang w:eastAsia="zh-CN"/>
        </w:rPr>
        <w:t>–</w:t>
      </w:r>
      <w:r w:rsidR="006E2C2D" w:rsidRPr="006E2C2D">
        <w:rPr>
          <w:rFonts w:asciiTheme="majorHAnsi" w:hAnsiTheme="majorHAnsi" w:cstheme="majorHAnsi"/>
          <w:bCs/>
          <w:noProof/>
          <w:vertAlign w:val="superscript"/>
          <w:lang w:eastAsia="zh-CN"/>
        </w:rPr>
        <w:t>6</w:t>
      </w:r>
      <w:r w:rsidRPr="000F610A">
        <w:rPr>
          <w:rFonts w:asciiTheme="majorHAnsi" w:hAnsiTheme="majorHAnsi" w:cstheme="majorHAnsi"/>
          <w:bCs/>
          <w:lang w:eastAsia="zh-CN"/>
        </w:rPr>
        <w:fldChar w:fldCharType="end"/>
      </w:r>
      <w:r w:rsidRPr="000F610A">
        <w:rPr>
          <w:rFonts w:asciiTheme="majorHAnsi" w:hAnsiTheme="majorHAnsi" w:cstheme="majorHAnsi"/>
          <w:bCs/>
          <w:lang w:eastAsia="zh-CN"/>
        </w:rPr>
        <w:t xml:space="preserve">. </w:t>
      </w:r>
      <w:r w:rsidRPr="000F610A">
        <w:rPr>
          <w:rFonts w:asciiTheme="majorHAnsi" w:hAnsiTheme="majorHAnsi" w:cstheme="majorHAnsi"/>
        </w:rPr>
        <w:t>T</w:t>
      </w:r>
      <w:r w:rsidRPr="000F610A">
        <w:rPr>
          <w:rFonts w:asciiTheme="majorHAnsi" w:hAnsiTheme="majorHAnsi" w:cstheme="majorHAnsi"/>
          <w:bCs/>
          <w:lang w:eastAsia="zh-CN"/>
        </w:rPr>
        <w:t>his sub-population is proximal to the amyloid β</w:t>
      </w:r>
      <w:r w:rsidR="008012DB" w:rsidRPr="000F610A">
        <w:rPr>
          <w:rFonts w:asciiTheme="majorHAnsi" w:hAnsiTheme="majorHAnsi" w:cstheme="majorHAnsi"/>
          <w:bCs/>
          <w:lang w:eastAsia="zh-CN"/>
        </w:rPr>
        <w:t xml:space="preserve"> (Aβ)</w:t>
      </w:r>
      <w:r w:rsidR="005F6FA5" w:rsidRPr="000F610A">
        <w:rPr>
          <w:rFonts w:asciiTheme="majorHAnsi" w:hAnsiTheme="majorHAnsi" w:cstheme="majorHAnsi"/>
          <w:bCs/>
          <w:lang w:eastAsia="zh-CN"/>
        </w:rPr>
        <w:t xml:space="preserve"> </w:t>
      </w:r>
      <w:r w:rsidRPr="000F610A">
        <w:rPr>
          <w:rFonts w:asciiTheme="majorHAnsi" w:hAnsiTheme="majorHAnsi" w:cstheme="majorHAnsi"/>
          <w:bCs/>
          <w:lang w:eastAsia="zh-CN"/>
        </w:rPr>
        <w:t>deposition. Genes associated with phagocyt</w:t>
      </w:r>
      <w:r w:rsidR="00755217">
        <w:rPr>
          <w:rFonts w:asciiTheme="majorHAnsi" w:hAnsiTheme="majorHAnsi" w:cstheme="majorHAnsi"/>
          <w:bCs/>
          <w:lang w:eastAsia="zh-CN"/>
        </w:rPr>
        <w:t>osis</w:t>
      </w:r>
      <w:r w:rsidRPr="000F610A">
        <w:rPr>
          <w:rFonts w:asciiTheme="majorHAnsi" w:hAnsiTheme="majorHAnsi" w:cstheme="majorHAnsi"/>
          <w:bCs/>
          <w:lang w:eastAsia="zh-CN"/>
        </w:rPr>
        <w:t xml:space="preserve"> and lipid metabolism (e.g.</w:t>
      </w:r>
      <w:r w:rsidR="00053C7A" w:rsidRPr="000F610A">
        <w:rPr>
          <w:rFonts w:asciiTheme="majorHAnsi" w:hAnsiTheme="majorHAnsi" w:cstheme="majorHAnsi"/>
          <w:bCs/>
          <w:lang w:eastAsia="zh-CN"/>
        </w:rPr>
        <w:t>,</w:t>
      </w:r>
      <w:r w:rsidRPr="000F610A">
        <w:rPr>
          <w:rFonts w:asciiTheme="majorHAnsi" w:hAnsiTheme="majorHAnsi" w:cstheme="majorHAnsi"/>
          <w:bCs/>
          <w:lang w:eastAsia="zh-CN"/>
        </w:rPr>
        <w:t xml:space="preserve"> </w:t>
      </w:r>
      <w:proofErr w:type="spellStart"/>
      <w:r w:rsidRPr="000F610A">
        <w:rPr>
          <w:rFonts w:asciiTheme="majorHAnsi" w:hAnsiTheme="majorHAnsi" w:cstheme="majorHAnsi"/>
          <w:bCs/>
          <w:i/>
          <w:iCs/>
          <w:lang w:eastAsia="zh-CN"/>
        </w:rPr>
        <w:t>Apoe</w:t>
      </w:r>
      <w:proofErr w:type="spellEnd"/>
      <w:r w:rsidRPr="000F610A">
        <w:rPr>
          <w:rFonts w:asciiTheme="majorHAnsi" w:hAnsiTheme="majorHAnsi" w:cstheme="majorHAnsi"/>
          <w:bCs/>
          <w:lang w:eastAsia="zh-CN"/>
        </w:rPr>
        <w:t xml:space="preserve">, </w:t>
      </w:r>
      <w:proofErr w:type="spellStart"/>
      <w:r w:rsidRPr="000F610A">
        <w:rPr>
          <w:rFonts w:asciiTheme="majorHAnsi" w:hAnsiTheme="majorHAnsi" w:cstheme="majorHAnsi"/>
          <w:bCs/>
          <w:i/>
          <w:iCs/>
          <w:lang w:eastAsia="zh-CN"/>
        </w:rPr>
        <w:t>Tyrobp</w:t>
      </w:r>
      <w:proofErr w:type="spellEnd"/>
      <w:r w:rsidRPr="000F610A">
        <w:rPr>
          <w:rFonts w:asciiTheme="majorHAnsi" w:hAnsiTheme="majorHAnsi" w:cstheme="majorHAnsi"/>
          <w:bCs/>
          <w:lang w:eastAsia="zh-CN"/>
        </w:rPr>
        <w:t xml:space="preserve">) </w:t>
      </w:r>
      <w:r w:rsidR="00973299">
        <w:rPr>
          <w:rFonts w:asciiTheme="majorHAnsi" w:hAnsiTheme="majorHAnsi" w:cstheme="majorHAnsi"/>
          <w:bCs/>
          <w:lang w:eastAsia="zh-CN"/>
        </w:rPr>
        <w:t>were found to be</w:t>
      </w:r>
      <w:r w:rsidRPr="000F610A">
        <w:rPr>
          <w:rFonts w:asciiTheme="majorHAnsi" w:hAnsiTheme="majorHAnsi" w:cstheme="majorHAnsi"/>
          <w:bCs/>
          <w:lang w:eastAsia="zh-CN"/>
        </w:rPr>
        <w:t xml:space="preserve"> </w:t>
      </w:r>
      <w:proofErr w:type="gramStart"/>
      <w:r w:rsidRPr="000F610A">
        <w:rPr>
          <w:rFonts w:asciiTheme="majorHAnsi" w:hAnsiTheme="majorHAnsi" w:cstheme="majorHAnsi"/>
          <w:bCs/>
          <w:lang w:eastAsia="zh-CN"/>
        </w:rPr>
        <w:t>up-regulated</w:t>
      </w:r>
      <w:proofErr w:type="gramEnd"/>
      <w:r w:rsidR="00973299">
        <w:rPr>
          <w:rFonts w:asciiTheme="majorHAnsi" w:hAnsiTheme="majorHAnsi" w:cstheme="majorHAnsi"/>
          <w:bCs/>
          <w:lang w:eastAsia="zh-CN"/>
        </w:rPr>
        <w:t xml:space="preserve"> in these populations</w:t>
      </w:r>
      <w:r w:rsidRPr="000F610A">
        <w:rPr>
          <w:rFonts w:asciiTheme="majorHAnsi" w:hAnsiTheme="majorHAnsi" w:cstheme="majorHAnsi"/>
          <w:bCs/>
          <w:lang w:eastAsia="zh-CN"/>
        </w:rPr>
        <w:fldChar w:fldCharType="begin">
          <w:fldData xml:space="preserve">PEVuZE5vdGU+PENpdGU+PEF1dGhvcj5LcmlzaG5hc3dhbWk8L0F1dGhvcj48WWVhcj4yMDE2PC9Z
ZWFyPjxSZWNOdW0+MjU5MDwvUmVjTnVtPjxEaXNwbGF5VGV4dD48c3R5bGUgZmFjZT0ic3VwZXJz
Y3JpcHQiPjYsNzwvc3R5bGU+PC9EaXNwbGF5VGV4dD48cmVjb3JkPjxyZWMtbnVtYmVyPjI1OTA8
L3JlYy1udW1iZXI+PGZvcmVpZ24ta2V5cz48a2V5IGFwcD0iRU4iIGRiLWlkPSJ4djlkcnd6em1k
ZGEwYWVkMHI2dnZmYWlldnJkcHd3emZyMnciIHRpbWVzdGFtcD0iMTU3MzE2OTkzNCIgZ3VpZD0i
MzRmZGNhNjMtNGE1OC00MTQyLTk0ZWQtZGZmMWUyNWMwN2NkIj4yNTkwPC9rZXk+PC9mb3JlaWdu
LWtleXM+PHJlZi10eXBlIG5hbWU9IkpvdXJuYWwgQXJ0aWNsZSI+MTc8L3JlZi10eXBlPjxjb250
cmlidXRvcnM+PGF1dGhvcnM+PGF1dGhvcj5LcmlzaG5hc3dhbWksIFN1Z3VuYSBSYW5pPC9hdXRo
b3I+PGF1dGhvcj5HcmluZGJlcmcsIFJhc2hlbCBWLjwvYXV0aG9yPjxhdXRob3I+Tm92b3RueSwg
TWFyazwvYXV0aG9yPjxhdXRob3I+VmVuZXBhbGx5LCBQcmF0YXA8L2F1dGhvcj48YXV0aG9yPkxh
Y2FyLCBCZW5qYW1pbjwvYXV0aG9yPjxhdXRob3I+Qmh1dGFuaSwgS3VuYWw8L2F1dGhvcj48YXV0
aG9yPkxpbmtlciwgU2FyYSBCLjwvYXV0aG9yPjxhdXRob3I+UGhhbSwgU29uPC9hdXRob3I+PGF1
dGhvcj5FcndpbiwgSmVubmlmZXIgQS48L2F1dGhvcj48YXV0aG9yPk1pbGxlciwgSmVyZW15IEEu
PC9hdXRob3I+PGF1dGhvcj5Ib2RnZSwgUmViZWNjYTwvYXV0aG9yPjxhdXRob3I+TWNDYXJ0aHks
IEphbWVzIEsuPC9hdXRob3I+PGF1dGhvcj5LZWxkZXIsIE1hcnRpbjwvYXV0aG9yPjxhdXRob3I+
TWNDb3JyaXNvbiwgSmFtaXNvbjwvYXV0aG9yPjxhdXRob3I+QWV2ZXJtYW5uLCBCcmlhbiBELjwv
YXV0aG9yPjxhdXRob3I+RnVlcnRlcywgRnJhbmNpc2NvIERpZXo8L2F1dGhvcj48YXV0aG9yPlNj
aGV1ZXJtYW5uLCBSaWNoYXJkIEguPC9hdXRob3I+PGF1dGhvcj5MZWUsIEp1bjwvYXV0aG9yPjxh
dXRob3I+TGVpbiwgRWQgUy48L2F1dGhvcj48YXV0aG9yPlNjaG9yaywgTmljaG9sYXM8L2F1dGhv
cj48YXV0aG9yPk1jQ29ubmVsbCwgTWljaGFlbCBKLjwvYXV0aG9yPjxhdXRob3I+R2FnZSwgRnJl
ZCBILjwvYXV0aG9yPjxhdXRob3I+TGFza2VuLCBSb2dlciBTLjwvYXV0aG9yPjwvYXV0aG9ycz48
L2NvbnRyaWJ1dG9ycz48dGl0bGVzPjx0aXRsZT5Vc2luZyBzaW5nbGUgbnVjbGVpIGZvciBSTkEt
c2VxIHRvIGNhcHR1cmUgdGhlIHRyYW5zY3JpcHRvbWUgb2YgcG9zdG1vcnRlbSBuZXVyb25zPC90
aXRsZT48c2Vjb25kYXJ5LXRpdGxlPk5hdC4gUHJvdG9jb2xzPC9zZWNvbmRhcnktdGl0bGU+PC90
aXRsZXM+PHBlcmlvZGljYWw+PGZ1bGwtdGl0bGU+TmF0LiBQcm90b2NvbHM8L2Z1bGwtdGl0bGU+
PC9wZXJpb2RpY2FsPjxwYWdlcz40OTktNTI0PC9wYWdlcz48dm9sdW1lPjExPC92b2x1bWU+PG51
bWJlcj4zPC9udW1iZXI+PGRhdGVzPjx5ZWFyPjIwMTY8L3llYXI+PHB1Yi1kYXRlcz48ZGF0ZT4w
My8vcHJpbnQ8L2RhdGU+PC9wdWItZGF0ZXM+PC9kYXRlcz48cHVibGlzaGVyPk5hdHVyZSBQdWJs
aXNoaW5nIEdyb3VwLCBhIGRpdmlzaW9uIG9mIE1hY21pbGxhbiBQdWJsaXNoZXJzIExpbWl0ZWQu
IEFsbCBSaWdodHMgUmVzZXJ2ZWQuPC9wdWJsaXNoZXI+PGlzYm4+MTc1NC0yMTg5PC9pc2JuPjx3
b3JrLXR5cGU+UHJvdG9jb2w8L3dvcmstdHlwZT48dXJscz48cmVsYXRlZC11cmxzPjx1cmw+aHR0
cDovL2R4LmRvaS5vcmcvMTAuMTAzOC9ucHJvdC4yMDE2LjAxNTwvdXJsPjwvcmVsYXRlZC11cmxz
PjwvdXJscz48ZWxlY3Ryb25pYy1yZXNvdXJjZS1udW0+MTAuMTAzOC9ucHJvdC4yMDE2LjAxNSYj
eEQ7aHR0cDovL3d3dy5uYXR1cmUuY29tL25wcm90L2pvdXJuYWwvdjExL24zL2Ficy9ucHJvdC4y
MDE2LjAxNS5odG1sI3N1cHBsZW1lbnRhcnktaW5mb3JtYXRpb248L2VsZWN0cm9uaWMtcmVzb3Vy
Y2UtbnVtPjwvcmVjb3JkPjwvQ2l0ZT48Q2l0ZT48QXV0aG9yPktlcmVuLVNoYXVsPC9BdXRob3I+
PFllYXI+MjAxNzwvWWVhcj48UmVjTnVtPjI0NDA8L1JlY051bT48cmVjb3JkPjxyZWMtbnVtYmVy
PjI0NDA8L3JlYy1udW1iZXI+PGZvcmVpZ24ta2V5cz48a2V5IGFwcD0iRU4iIGRiLWlkPSIyc3c5
cHAyc2gyZXBwZ2VyNWR1eHZyMnh0ZnhkOXJhczlzZmUiIHRpbWVzdGFtcD0iMTU0OTQzMTU2MSIg
Z3VpZD0iNzlkZTEzMjQtODE2NC00YmVmLWI2M2QtNDgxYWZmNjE4NjBjIj4yNDQwPC9rZXk+PC9m
b3JlaWduLWtleXM+PHJlZi10eXBlIG5hbWU9IkpvdXJuYWwgQXJ0aWNsZSI+MTc8L3JlZi10eXBl
Pjxjb250cmlidXRvcnM+PGF1dGhvcnM+PGF1dGhvcj5LZXJlbi1TaGF1bCwgSC48L2F1dGhvcj48
YXV0aG9yPlNwaW5yYWQsIEEuPC9hdXRob3I+PGF1dGhvcj5XZWluZXIsIEEuPC9hdXRob3I+PGF1
dGhvcj5NYXRjb3ZpdGNoLU5hdGFuLCBPLjwvYXV0aG9yPjxhdXRob3I+RHZpci1TenRlcm5mZWxk
LCBSLjwvYXV0aG9yPjxhdXRob3I+VWxsYW5kLCBULiBLLjwvYXV0aG9yPjxhdXRob3I+RGF2aWQs
IEUuPC9hdXRob3I+PGF1dGhvcj5CYXJ1Y2gsIEsuPC9hdXRob3I+PGF1dGhvcj5MYXJhLUFzdGFp
c28sIEQuPC9hdXRob3I+PGF1dGhvcj5Ub3RoLCBCLjwvYXV0aG9yPjxhdXRob3I+SXR6a292aXR6
LCBTLjwvYXV0aG9yPjxhdXRob3I+Q29sb25uYSwgTS48L2F1dGhvcj48YXV0aG9yPlNjaHdhcnR6
LCBNLjwvYXV0aG9yPjxhdXRob3I+QW1pdCwgSS48L2F1dGhvcj48L2F1dGhvcnM+PC9jb250cmli
dXRvcnM+PGF1dGgtYWRkcmVzcz5EZXBhcnRtZW50IG9mIEltbXVub2xvZ3ksIFdlaXptYW5uIElu
c3RpdHV0ZSBvZiBTY2llbmNlLCBSZWhvdm90IDc2MTAwMDEsIElzcmFlbC4mI3hEO0RlcGFydG1l
bnQgb2YgSW1tdW5vbG9neSwgV2Vpem1hbm4gSW5zdGl0dXRlIG9mIFNjaWVuY2UsIFJlaG92b3Qg
NzYxMDAwMSwgSXNyYWVsOyBEZXBhcnRtZW50IG9mIE5ldXJvYmlvbG9neSwgV2Vpem1hbm4gSW5z
dGl0dXRlIG9mIFNjaWVuY2UsIFJlaG92b3QgNzYxMDAwMSwgSXNyYWVsLiYjeEQ7RGVwYXJ0bWVu
dCBvZiBJbW11bm9sb2d5LCBXZWl6bWFubiBJbnN0aXR1dGUgb2YgU2NpZW5jZSwgUmVob3ZvdCA3
NjEwMDAxLCBJc3JhZWw7IEh1YnJlY2h0IEluc3RpdHV0ZS1LTkFXIChSb3lhbCBOZXRoZXJsYW5k
cyBBY2FkZW15IG9mIEFydHMgYW5kIFNjaWVuY2VzKSwgYW5kIFVuaXZlcnNpdHkgTWVkaWNhbCBD
ZW50ZXIsIENhbmNlciBHZW5vbWljcyBOZXRoZXJsYW5kcywgMzU4NCBDRyBVdHJlY2h0LCB0aGUg
TmV0aGVybGFuZHMuIEVsZWN0cm9uaWMgYWRkcmVzczogYXNzYWYud2VpbmVyQHdlaXptYW5uLmFj
LmlsLiYjeEQ7RGVwYXJ0bWVudCBvZiBOZXVyb2Jpb2xvZ3ksIFdlaXptYW5uIEluc3RpdHV0ZSBv
ZiBTY2llbmNlLCBSZWhvdm90IDc2MTAwMDEsIElzcmFlbC4mI3hEO0RlcGFydG1lbnQgb2YgUGF0
aG9sb2d5IGFuZCBJbW11bm9sb2d5LCBXYXNoaW5ndG9uIFVuaXZlcnNpdHkgU2Nob29sIG9mIE1l
ZGljaW5lLCBTdC4gTG91aXMsIE1PIDYzMTEwLCBVU0EuJiN4RDtEZXBhcnRtZW50IG9mIE1vbGVj
dWxhciBDZWxsIEJpb2xvZ3ksIFdlaXptYW5uIEluc3RpdHV0ZSBvZiBTY2llbmNlLCBSZWhvdm90
IDc2MTAwMDEsIElzcmFlbC4mI3hEO0RlcGFydG1lbnQgb2YgTmV1cm9iaW9sb2d5LCBXZWl6bWFu
biBJbnN0aXR1dGUgb2YgU2NpZW5jZSwgUmVob3ZvdCA3NjEwMDAxLCBJc3JhZWwuIEVsZWN0cm9u
aWMgYWRkcmVzczogbWljaGFsLnNjaHdhcnR6QHdlaXptYW5uLmFjLmlsLiYjeEQ7RGVwYXJ0bWVu
dCBvZiBJbW11bm9sb2d5LCBXZWl6bWFubiBJbnN0aXR1dGUgb2YgU2NpZW5jZSwgUmVob3ZvdCA3
NjEwMDAxLCBJc3JhZWwuIEVsZWN0cm9uaWMgYWRkcmVzczogaWRvLmFtaXRAd2Vpem1hbm4uYWMu
aWwuPC9hdXRoLWFkZHJlc3M+PHRpdGxlcz48dGl0bGU+QSBVbmlxdWUgTWljcm9nbGlhIFR5cGUg
QXNzb2NpYXRlZCB3aXRoIFJlc3RyaWN0aW5nIERldmVsb3BtZW50IG9mIEFsemhlaW1lciZhcG9z
O3MgRGlzZWFzZTwvdGl0bGU+PHNlY29uZGFyeS10aXRsZT5DZWxsPC9zZWNvbmRhcnktdGl0bGU+
PGFsdC10aXRsZT5DZWxsPC9hbHQtdGl0bGU+PC90aXRsZXM+PHBlcmlvZGljYWw+PGZ1bGwtdGl0
bGU+Q2VsbDwvZnVsbC10aXRsZT48YWJici0xPkNlbGw8L2FiYnItMT48L3BlcmlvZGljYWw+PGFs
dC1wZXJpb2RpY2FsPjxmdWxsLXRpdGxlPkNlbGw8L2Z1bGwtdGl0bGU+PGFiYnItMT5DZWxsPC9h
YmJyLTE+PC9hbHQtcGVyaW9kaWNhbD48cGFnZXM+MTI3Ni0xMjkwLmUxNzwvcGFnZXM+PHZvbHVt
ZT4xNjk8L3ZvbHVtZT48bnVtYmVyPjc8L251bWJlcj48ZWRpdGlvbj4yMDE3LzA2LzEzPC9lZGl0
aW9uPjxrZXl3b3Jkcz48a2V5d29yZD5BbHpoZWltZXIgRGlzZWFzZS9nZW5ldGljcy8qaW1tdW5v
bG9neS8qcGF0aG9sb2d5PC9rZXl3b3JkPjxrZXl3b3JkPkFuaW1hbHM8L2tleXdvcmQ+PGtleXdv
cmQ+SHVtYW5zPC9rZXl3b3JkPjxrZXl3b3JkPk1pY2U8L2tleXdvcmQ+PGtleXdvcmQ+TWljZSwg
VHJhbnNnZW5pYzwva2V5d29yZD48a2V5d29yZD5NaWNyb2dsaWEvbWV0YWJvbGlzbS8qcGF0aG9s
b2d5PC9rZXl3b3JkPjxrZXl3b3JkPk5ldXJvZGVnZW5lcmF0aXZlIERpc2Vhc2VzL2dlbmV0aWNz
L2ltbXVub2xvZ3kvcGF0aG9sb2d5PC9rZXl3b3JkPjxrZXl3b3JkPlBoYWdvY3l0ZXMvbWV0YWJv
bGlzbS8qcGF0aG9sb2d5PC9rZXl3b3JkPjxrZXl3b3JkPlJlY2VwdG9ycywgSW1tdW5vbG9naWMv
bWV0YWJvbGlzbTwva2V5d29yZD48a2V5d29yZD5TZXF1ZW5jZSBBbmFseXNpcywgUk5BPC9rZXl3
b3JkPjxrZXl3b3JkPlNpbmdsZS1DZWxsIEFuYWx5c2lzPC9rZXl3b3JkPjxrZXl3b3JkPkFsemhl
aW1lciZhcG9zO3MgZGlzZWFzZTwva2V5d29yZD48a2V5d29yZD5pbW11bm9sb2d5PC9rZXl3b3Jk
PjxrZXl3b3JkPm1pY3JvZ2xpYTwva2V5d29yZD48a2V5d29yZD5zaW5nbGUgY2VsbCBSTkEtc2Vx
PC9rZXl3b3JkPjxrZXl3b3JkPnN5c3RlbXMgYmlvbG9neTwva2V5d29yZD48L2tleXdvcmRzPjxk
YXRlcz48eWVhcj4yMDE3PC95ZWFyPjxwdWItZGF0ZXM+PGRhdGU+SnVuIDE1PC9kYXRlPjwvcHVi
LWRhdGVzPjwvZGF0ZXM+PGlzYm4+MDA5Mi04Njc0PC9pc2JuPjxhY2Nlc3Npb24tbnVtPjI4NjAy
MzUxPC9hY2Nlc3Npb24tbnVtPjx1cmxzPjwvdXJscz48ZWxlY3Ryb25pYy1yZXNvdXJjZS1udW0+
MTAuMTAxNi9qLmNlbGwuMjAxNy4wNS4wMTg8L2VsZWN0cm9uaWMtcmVzb3VyY2UtbnVtPjxyZW1v
dGUtZGF0YWJhc2UtcHJvdmlkZXI+TkxNPC9yZW1vdGUtZGF0YWJhc2UtcHJvdmlkZXI+PGxhbmd1
YWdlPmVuZzwvbGFuZ3VhZ2U+PC9yZWNvcmQ+PC9DaXRlPjwvRW5kTm90ZT5=
</w:fldData>
        </w:fldChar>
      </w:r>
      <w:r w:rsidR="006E2C2D">
        <w:rPr>
          <w:rFonts w:asciiTheme="majorHAnsi" w:hAnsiTheme="majorHAnsi" w:cstheme="majorHAnsi"/>
          <w:bCs/>
          <w:lang w:eastAsia="zh-CN"/>
        </w:rPr>
        <w:instrText xml:space="preserve"> ADDIN EN.CITE </w:instrText>
      </w:r>
      <w:r w:rsidR="006E2C2D">
        <w:rPr>
          <w:rFonts w:asciiTheme="majorHAnsi" w:hAnsiTheme="majorHAnsi" w:cstheme="majorHAnsi"/>
          <w:bCs/>
          <w:lang w:eastAsia="zh-CN"/>
        </w:rPr>
        <w:fldChar w:fldCharType="begin">
          <w:fldData xml:space="preserve">PEVuZE5vdGU+PENpdGU+PEF1dGhvcj5LcmlzaG5hc3dhbWk8L0F1dGhvcj48WWVhcj4yMDE2PC9Z
ZWFyPjxSZWNOdW0+MjU5MDwvUmVjTnVtPjxEaXNwbGF5VGV4dD48c3R5bGUgZmFjZT0ic3VwZXJz
Y3JpcHQiPjYsNzwvc3R5bGU+PC9EaXNwbGF5VGV4dD48cmVjb3JkPjxyZWMtbnVtYmVyPjI1OTA8
L3JlYy1udW1iZXI+PGZvcmVpZ24ta2V5cz48a2V5IGFwcD0iRU4iIGRiLWlkPSJ4djlkcnd6em1k
ZGEwYWVkMHI2dnZmYWlldnJkcHd3emZyMnciIHRpbWVzdGFtcD0iMTU3MzE2OTkzNCIgZ3VpZD0i
MzRmZGNhNjMtNGE1OC00MTQyLTk0ZWQtZGZmMWUyNWMwN2NkIj4yNTkwPC9rZXk+PC9mb3JlaWdu
LWtleXM+PHJlZi10eXBlIG5hbWU9IkpvdXJuYWwgQXJ0aWNsZSI+MTc8L3JlZi10eXBlPjxjb250
cmlidXRvcnM+PGF1dGhvcnM+PGF1dGhvcj5LcmlzaG5hc3dhbWksIFN1Z3VuYSBSYW5pPC9hdXRo
b3I+PGF1dGhvcj5HcmluZGJlcmcsIFJhc2hlbCBWLjwvYXV0aG9yPjxhdXRob3I+Tm92b3RueSwg
TWFyazwvYXV0aG9yPjxhdXRob3I+VmVuZXBhbGx5LCBQcmF0YXA8L2F1dGhvcj48YXV0aG9yPkxh
Y2FyLCBCZW5qYW1pbjwvYXV0aG9yPjxhdXRob3I+Qmh1dGFuaSwgS3VuYWw8L2F1dGhvcj48YXV0
aG9yPkxpbmtlciwgU2FyYSBCLjwvYXV0aG9yPjxhdXRob3I+UGhhbSwgU29uPC9hdXRob3I+PGF1
dGhvcj5FcndpbiwgSmVubmlmZXIgQS48L2F1dGhvcj48YXV0aG9yPk1pbGxlciwgSmVyZW15IEEu
PC9hdXRob3I+PGF1dGhvcj5Ib2RnZSwgUmViZWNjYTwvYXV0aG9yPjxhdXRob3I+TWNDYXJ0aHks
IEphbWVzIEsuPC9hdXRob3I+PGF1dGhvcj5LZWxkZXIsIE1hcnRpbjwvYXV0aG9yPjxhdXRob3I+
TWNDb3JyaXNvbiwgSmFtaXNvbjwvYXV0aG9yPjxhdXRob3I+QWV2ZXJtYW5uLCBCcmlhbiBELjwv
YXV0aG9yPjxhdXRob3I+RnVlcnRlcywgRnJhbmNpc2NvIERpZXo8L2F1dGhvcj48YXV0aG9yPlNj
aGV1ZXJtYW5uLCBSaWNoYXJkIEguPC9hdXRob3I+PGF1dGhvcj5MZWUsIEp1bjwvYXV0aG9yPjxh
dXRob3I+TGVpbiwgRWQgUy48L2F1dGhvcj48YXV0aG9yPlNjaG9yaywgTmljaG9sYXM8L2F1dGhv
cj48YXV0aG9yPk1jQ29ubmVsbCwgTWljaGFlbCBKLjwvYXV0aG9yPjxhdXRob3I+R2FnZSwgRnJl
ZCBILjwvYXV0aG9yPjxhdXRob3I+TGFza2VuLCBSb2dlciBTLjwvYXV0aG9yPjwvYXV0aG9ycz48
L2NvbnRyaWJ1dG9ycz48dGl0bGVzPjx0aXRsZT5Vc2luZyBzaW5nbGUgbnVjbGVpIGZvciBSTkEt
c2VxIHRvIGNhcHR1cmUgdGhlIHRyYW5zY3JpcHRvbWUgb2YgcG9zdG1vcnRlbSBuZXVyb25zPC90
aXRsZT48c2Vjb25kYXJ5LXRpdGxlPk5hdC4gUHJvdG9jb2xzPC9zZWNvbmRhcnktdGl0bGU+PC90
aXRsZXM+PHBlcmlvZGljYWw+PGZ1bGwtdGl0bGU+TmF0LiBQcm90b2NvbHM8L2Z1bGwtdGl0bGU+
PC9wZXJpb2RpY2FsPjxwYWdlcz40OTktNTI0PC9wYWdlcz48dm9sdW1lPjExPC92b2x1bWU+PG51
bWJlcj4zPC9udW1iZXI+PGRhdGVzPjx5ZWFyPjIwMTY8L3llYXI+PHB1Yi1kYXRlcz48ZGF0ZT4w
My8vcHJpbnQ8L2RhdGU+PC9wdWItZGF0ZXM+PC9kYXRlcz48cHVibGlzaGVyPk5hdHVyZSBQdWJs
aXNoaW5nIEdyb3VwLCBhIGRpdmlzaW9uIG9mIE1hY21pbGxhbiBQdWJsaXNoZXJzIExpbWl0ZWQu
IEFsbCBSaWdodHMgUmVzZXJ2ZWQuPC9wdWJsaXNoZXI+PGlzYm4+MTc1NC0yMTg5PC9pc2JuPjx3
b3JrLXR5cGU+UHJvdG9jb2w8L3dvcmstdHlwZT48dXJscz48cmVsYXRlZC11cmxzPjx1cmw+aHR0
cDovL2R4LmRvaS5vcmcvMTAuMTAzOC9ucHJvdC4yMDE2LjAxNTwvdXJsPjwvcmVsYXRlZC11cmxz
PjwvdXJscz48ZWxlY3Ryb25pYy1yZXNvdXJjZS1udW0+MTAuMTAzOC9ucHJvdC4yMDE2LjAxNSYj
eEQ7aHR0cDovL3d3dy5uYXR1cmUuY29tL25wcm90L2pvdXJuYWwvdjExL24zL2Ficy9ucHJvdC4y
MDE2LjAxNS5odG1sI3N1cHBsZW1lbnRhcnktaW5mb3JtYXRpb248L2VsZWN0cm9uaWMtcmVzb3Vy
Y2UtbnVtPjwvcmVjb3JkPjwvQ2l0ZT48Q2l0ZT48QXV0aG9yPktlcmVuLVNoYXVsPC9BdXRob3I+
PFllYXI+MjAxNzwvWWVhcj48UmVjTnVtPjI0NDA8L1JlY051bT48cmVjb3JkPjxyZWMtbnVtYmVy
PjI0NDA8L3JlYy1udW1iZXI+PGZvcmVpZ24ta2V5cz48a2V5IGFwcD0iRU4iIGRiLWlkPSIyc3c5
cHAyc2gyZXBwZ2VyNWR1eHZyMnh0ZnhkOXJhczlzZmUiIHRpbWVzdGFtcD0iMTU0OTQzMTU2MSIg
Z3VpZD0iNzlkZTEzMjQtODE2NC00YmVmLWI2M2QtNDgxYWZmNjE4NjBjIj4yNDQwPC9rZXk+PC9m
b3JlaWduLWtleXM+PHJlZi10eXBlIG5hbWU9IkpvdXJuYWwgQXJ0aWNsZSI+MTc8L3JlZi10eXBl
Pjxjb250cmlidXRvcnM+PGF1dGhvcnM+PGF1dGhvcj5LZXJlbi1TaGF1bCwgSC48L2F1dGhvcj48
YXV0aG9yPlNwaW5yYWQsIEEuPC9hdXRob3I+PGF1dGhvcj5XZWluZXIsIEEuPC9hdXRob3I+PGF1
dGhvcj5NYXRjb3ZpdGNoLU5hdGFuLCBPLjwvYXV0aG9yPjxhdXRob3I+RHZpci1TenRlcm5mZWxk
LCBSLjwvYXV0aG9yPjxhdXRob3I+VWxsYW5kLCBULiBLLjwvYXV0aG9yPjxhdXRob3I+RGF2aWQs
IEUuPC9hdXRob3I+PGF1dGhvcj5CYXJ1Y2gsIEsuPC9hdXRob3I+PGF1dGhvcj5MYXJhLUFzdGFp
c28sIEQuPC9hdXRob3I+PGF1dGhvcj5Ub3RoLCBCLjwvYXV0aG9yPjxhdXRob3I+SXR6a292aXR6
LCBTLjwvYXV0aG9yPjxhdXRob3I+Q29sb25uYSwgTS48L2F1dGhvcj48YXV0aG9yPlNjaHdhcnR6
LCBNLjwvYXV0aG9yPjxhdXRob3I+QW1pdCwgSS48L2F1dGhvcj48L2F1dGhvcnM+PC9jb250cmli
dXRvcnM+PGF1dGgtYWRkcmVzcz5EZXBhcnRtZW50IG9mIEltbXVub2xvZ3ksIFdlaXptYW5uIElu
c3RpdHV0ZSBvZiBTY2llbmNlLCBSZWhvdm90IDc2MTAwMDEsIElzcmFlbC4mI3hEO0RlcGFydG1l
bnQgb2YgSW1tdW5vbG9neSwgV2Vpem1hbm4gSW5zdGl0dXRlIG9mIFNjaWVuY2UsIFJlaG92b3Qg
NzYxMDAwMSwgSXNyYWVsOyBEZXBhcnRtZW50IG9mIE5ldXJvYmlvbG9neSwgV2Vpem1hbm4gSW5z
dGl0dXRlIG9mIFNjaWVuY2UsIFJlaG92b3QgNzYxMDAwMSwgSXNyYWVsLiYjeEQ7RGVwYXJ0bWVu
dCBvZiBJbW11bm9sb2d5LCBXZWl6bWFubiBJbnN0aXR1dGUgb2YgU2NpZW5jZSwgUmVob3ZvdCA3
NjEwMDAxLCBJc3JhZWw7IEh1YnJlY2h0IEluc3RpdHV0ZS1LTkFXIChSb3lhbCBOZXRoZXJsYW5k
cyBBY2FkZW15IG9mIEFydHMgYW5kIFNjaWVuY2VzKSwgYW5kIFVuaXZlcnNpdHkgTWVkaWNhbCBD
ZW50ZXIsIENhbmNlciBHZW5vbWljcyBOZXRoZXJsYW5kcywgMzU4NCBDRyBVdHJlY2h0LCB0aGUg
TmV0aGVybGFuZHMuIEVsZWN0cm9uaWMgYWRkcmVzczogYXNzYWYud2VpbmVyQHdlaXptYW5uLmFj
LmlsLiYjeEQ7RGVwYXJ0bWVudCBvZiBOZXVyb2Jpb2xvZ3ksIFdlaXptYW5uIEluc3RpdHV0ZSBv
ZiBTY2llbmNlLCBSZWhvdm90IDc2MTAwMDEsIElzcmFlbC4mI3hEO0RlcGFydG1lbnQgb2YgUGF0
aG9sb2d5IGFuZCBJbW11bm9sb2d5LCBXYXNoaW5ndG9uIFVuaXZlcnNpdHkgU2Nob29sIG9mIE1l
ZGljaW5lLCBTdC4gTG91aXMsIE1PIDYzMTEwLCBVU0EuJiN4RDtEZXBhcnRtZW50IG9mIE1vbGVj
dWxhciBDZWxsIEJpb2xvZ3ksIFdlaXptYW5uIEluc3RpdHV0ZSBvZiBTY2llbmNlLCBSZWhvdm90
IDc2MTAwMDEsIElzcmFlbC4mI3hEO0RlcGFydG1lbnQgb2YgTmV1cm9iaW9sb2d5LCBXZWl6bWFu
biBJbnN0aXR1dGUgb2YgU2NpZW5jZSwgUmVob3ZvdCA3NjEwMDAxLCBJc3JhZWwuIEVsZWN0cm9u
aWMgYWRkcmVzczogbWljaGFsLnNjaHdhcnR6QHdlaXptYW5uLmFjLmlsLiYjeEQ7RGVwYXJ0bWVu
dCBvZiBJbW11bm9sb2d5LCBXZWl6bWFubiBJbnN0aXR1dGUgb2YgU2NpZW5jZSwgUmVob3ZvdCA3
NjEwMDAxLCBJc3JhZWwuIEVsZWN0cm9uaWMgYWRkcmVzczogaWRvLmFtaXRAd2Vpem1hbm4uYWMu
aWwuPC9hdXRoLWFkZHJlc3M+PHRpdGxlcz48dGl0bGU+QSBVbmlxdWUgTWljcm9nbGlhIFR5cGUg
QXNzb2NpYXRlZCB3aXRoIFJlc3RyaWN0aW5nIERldmVsb3BtZW50IG9mIEFsemhlaW1lciZhcG9z
O3MgRGlzZWFzZTwvdGl0bGU+PHNlY29uZGFyeS10aXRsZT5DZWxsPC9zZWNvbmRhcnktdGl0bGU+
PGFsdC10aXRsZT5DZWxsPC9hbHQtdGl0bGU+PC90aXRsZXM+PHBlcmlvZGljYWw+PGZ1bGwtdGl0
bGU+Q2VsbDwvZnVsbC10aXRsZT48YWJici0xPkNlbGw8L2FiYnItMT48L3BlcmlvZGljYWw+PGFs
dC1wZXJpb2RpY2FsPjxmdWxsLXRpdGxlPkNlbGw8L2Z1bGwtdGl0bGU+PGFiYnItMT5DZWxsPC9h
YmJyLTE+PC9hbHQtcGVyaW9kaWNhbD48cGFnZXM+MTI3Ni0xMjkwLmUxNzwvcGFnZXM+PHZvbHVt
ZT4xNjk8L3ZvbHVtZT48bnVtYmVyPjc8L251bWJlcj48ZWRpdGlvbj4yMDE3LzA2LzEzPC9lZGl0
aW9uPjxrZXl3b3Jkcz48a2V5d29yZD5BbHpoZWltZXIgRGlzZWFzZS9nZW5ldGljcy8qaW1tdW5v
bG9neS8qcGF0aG9sb2d5PC9rZXl3b3JkPjxrZXl3b3JkPkFuaW1hbHM8L2tleXdvcmQ+PGtleXdv
cmQ+SHVtYW5zPC9rZXl3b3JkPjxrZXl3b3JkPk1pY2U8L2tleXdvcmQ+PGtleXdvcmQ+TWljZSwg
VHJhbnNnZW5pYzwva2V5d29yZD48a2V5d29yZD5NaWNyb2dsaWEvbWV0YWJvbGlzbS8qcGF0aG9s
b2d5PC9rZXl3b3JkPjxrZXl3b3JkPk5ldXJvZGVnZW5lcmF0aXZlIERpc2Vhc2VzL2dlbmV0aWNz
L2ltbXVub2xvZ3kvcGF0aG9sb2d5PC9rZXl3b3JkPjxrZXl3b3JkPlBoYWdvY3l0ZXMvbWV0YWJv
bGlzbS8qcGF0aG9sb2d5PC9rZXl3b3JkPjxrZXl3b3JkPlJlY2VwdG9ycywgSW1tdW5vbG9naWMv
bWV0YWJvbGlzbTwva2V5d29yZD48a2V5d29yZD5TZXF1ZW5jZSBBbmFseXNpcywgUk5BPC9rZXl3
b3JkPjxrZXl3b3JkPlNpbmdsZS1DZWxsIEFuYWx5c2lzPC9rZXl3b3JkPjxrZXl3b3JkPkFsemhl
aW1lciZhcG9zO3MgZGlzZWFzZTwva2V5d29yZD48a2V5d29yZD5pbW11bm9sb2d5PC9rZXl3b3Jk
PjxrZXl3b3JkPm1pY3JvZ2xpYTwva2V5d29yZD48a2V5d29yZD5zaW5nbGUgY2VsbCBSTkEtc2Vx
PC9rZXl3b3JkPjxrZXl3b3JkPnN5c3RlbXMgYmlvbG9neTwva2V5d29yZD48L2tleXdvcmRzPjxk
YXRlcz48eWVhcj4yMDE3PC95ZWFyPjxwdWItZGF0ZXM+PGRhdGU+SnVuIDE1PC9kYXRlPjwvcHVi
LWRhdGVzPjwvZGF0ZXM+PGlzYm4+MDA5Mi04Njc0PC9pc2JuPjxhY2Nlc3Npb24tbnVtPjI4NjAy
MzUxPC9hY2Nlc3Npb24tbnVtPjx1cmxzPjwvdXJscz48ZWxlY3Ryb25pYy1yZXNvdXJjZS1udW0+
MTAuMTAxNi9qLmNlbGwuMjAxNy4wNS4wMTg8L2VsZWN0cm9uaWMtcmVzb3VyY2UtbnVtPjxyZW1v
dGUtZGF0YWJhc2UtcHJvdmlkZXI+TkxNPC9yZW1vdGUtZGF0YWJhc2UtcHJvdmlkZXI+PGxhbmd1
YWdlPmVuZzwvbGFuZ3VhZ2U+PC9yZWNvcmQ+PC9DaXRlPjwvRW5kTm90ZT5=
</w:fldData>
        </w:fldChar>
      </w:r>
      <w:r w:rsidR="006E2C2D">
        <w:rPr>
          <w:rFonts w:asciiTheme="majorHAnsi" w:hAnsiTheme="majorHAnsi" w:cstheme="majorHAnsi"/>
          <w:bCs/>
          <w:lang w:eastAsia="zh-CN"/>
        </w:rPr>
        <w:instrText xml:space="preserve"> ADDIN EN.CITE.DATA </w:instrText>
      </w:r>
      <w:r w:rsidR="006E2C2D">
        <w:rPr>
          <w:rFonts w:asciiTheme="majorHAnsi" w:hAnsiTheme="majorHAnsi" w:cstheme="majorHAnsi"/>
          <w:bCs/>
          <w:lang w:eastAsia="zh-CN"/>
        </w:rPr>
      </w:r>
      <w:r w:rsidR="006E2C2D">
        <w:rPr>
          <w:rFonts w:asciiTheme="majorHAnsi" w:hAnsiTheme="majorHAnsi" w:cstheme="majorHAnsi"/>
          <w:bCs/>
          <w:lang w:eastAsia="zh-CN"/>
        </w:rPr>
        <w:fldChar w:fldCharType="end"/>
      </w:r>
      <w:r w:rsidRPr="000F610A">
        <w:rPr>
          <w:rFonts w:asciiTheme="majorHAnsi" w:hAnsiTheme="majorHAnsi" w:cstheme="majorHAnsi"/>
          <w:bCs/>
          <w:lang w:eastAsia="zh-CN"/>
        </w:rPr>
      </w:r>
      <w:r w:rsidRPr="000F610A">
        <w:rPr>
          <w:rFonts w:asciiTheme="majorHAnsi" w:hAnsiTheme="majorHAnsi" w:cstheme="majorHAnsi"/>
          <w:bCs/>
          <w:lang w:eastAsia="zh-CN"/>
        </w:rPr>
        <w:fldChar w:fldCharType="separate"/>
      </w:r>
      <w:r w:rsidR="006E2C2D" w:rsidRPr="006E2C2D">
        <w:rPr>
          <w:rFonts w:asciiTheme="majorHAnsi" w:hAnsiTheme="majorHAnsi" w:cstheme="majorHAnsi"/>
          <w:bCs/>
          <w:noProof/>
          <w:vertAlign w:val="superscript"/>
          <w:lang w:eastAsia="zh-CN"/>
        </w:rPr>
        <w:t>6,7</w:t>
      </w:r>
      <w:r w:rsidRPr="000F610A">
        <w:rPr>
          <w:rFonts w:asciiTheme="majorHAnsi" w:hAnsiTheme="majorHAnsi" w:cstheme="majorHAnsi"/>
          <w:bCs/>
          <w:lang w:eastAsia="zh-CN"/>
        </w:rPr>
        <w:fldChar w:fldCharType="end"/>
      </w:r>
      <w:r w:rsidRPr="000F610A">
        <w:rPr>
          <w:rFonts w:asciiTheme="majorHAnsi" w:hAnsiTheme="majorHAnsi" w:cstheme="majorHAnsi"/>
          <w:bCs/>
          <w:lang w:eastAsia="zh-CN"/>
        </w:rPr>
        <w:t>. However, the subcellular processes, extra</w:t>
      </w:r>
      <w:r w:rsidR="00267CAA">
        <w:rPr>
          <w:rFonts w:asciiTheme="majorHAnsi" w:hAnsiTheme="majorHAnsi" w:cstheme="majorHAnsi"/>
          <w:bCs/>
          <w:lang w:eastAsia="zh-CN"/>
        </w:rPr>
        <w:t>cellular</w:t>
      </w:r>
      <w:r w:rsidRPr="000F610A">
        <w:rPr>
          <w:rFonts w:asciiTheme="majorHAnsi" w:hAnsiTheme="majorHAnsi" w:cstheme="majorHAnsi"/>
          <w:bCs/>
          <w:lang w:eastAsia="zh-CN"/>
        </w:rPr>
        <w:t xml:space="preserve"> and </w:t>
      </w:r>
      <w:r w:rsidR="00267CAA">
        <w:rPr>
          <w:rFonts w:asciiTheme="majorHAnsi" w:hAnsiTheme="majorHAnsi" w:cstheme="majorHAnsi"/>
          <w:bCs/>
          <w:lang w:eastAsia="zh-CN"/>
        </w:rPr>
        <w:t>intracellular</w:t>
      </w:r>
      <w:r w:rsidRPr="000F610A">
        <w:rPr>
          <w:rFonts w:asciiTheme="majorHAnsi" w:hAnsiTheme="majorHAnsi" w:cstheme="majorHAnsi"/>
          <w:bCs/>
          <w:lang w:eastAsia="zh-CN"/>
        </w:rPr>
        <w:t xml:space="preserve"> signaling pathways that regulate the dynamic molecular profile changes in microglia are not fully understood. Particularly, the mechanism underlying chronic microglial activation in neurodegenerative diseases remains elusive. </w:t>
      </w:r>
      <w:r w:rsidR="00973299">
        <w:rPr>
          <w:rFonts w:asciiTheme="majorHAnsi" w:hAnsiTheme="majorHAnsi" w:cstheme="majorHAnsi"/>
          <w:bCs/>
          <w:lang w:eastAsia="zh-CN"/>
        </w:rPr>
        <w:t>Therefore, i</w:t>
      </w:r>
      <w:r w:rsidRPr="000F610A">
        <w:rPr>
          <w:rFonts w:asciiTheme="majorHAnsi" w:hAnsiTheme="majorHAnsi" w:cstheme="majorHAnsi"/>
          <w:bCs/>
          <w:lang w:eastAsia="zh-CN"/>
        </w:rPr>
        <w:t xml:space="preserve">t is crucial to understand microglia-involved cellular mechanisms since microglia responses </w:t>
      </w:r>
      <w:r w:rsidR="00973299" w:rsidRPr="000F610A">
        <w:rPr>
          <w:rFonts w:asciiTheme="majorHAnsi" w:hAnsiTheme="majorHAnsi" w:cstheme="majorHAnsi"/>
          <w:bCs/>
          <w:lang w:eastAsia="zh-CN"/>
        </w:rPr>
        <w:t>clearly</w:t>
      </w:r>
      <w:r w:rsidRPr="000F610A">
        <w:rPr>
          <w:rFonts w:asciiTheme="majorHAnsi" w:hAnsiTheme="majorHAnsi" w:cstheme="majorHAnsi"/>
          <w:bCs/>
          <w:lang w:eastAsia="zh-CN"/>
        </w:rPr>
        <w:t xml:space="preserve"> contribute to </w:t>
      </w:r>
      <w:r w:rsidR="006B10D7">
        <w:rPr>
          <w:rFonts w:asciiTheme="majorHAnsi" w:hAnsiTheme="majorHAnsi" w:cstheme="majorHAnsi"/>
          <w:bCs/>
          <w:lang w:eastAsia="zh-CN"/>
        </w:rPr>
        <w:t>brain</w:t>
      </w:r>
      <w:r w:rsidR="006B10D7" w:rsidRPr="000F610A">
        <w:rPr>
          <w:rFonts w:asciiTheme="majorHAnsi" w:hAnsiTheme="majorHAnsi" w:cstheme="majorHAnsi"/>
          <w:bCs/>
          <w:lang w:eastAsia="zh-CN"/>
        </w:rPr>
        <w:t xml:space="preserve"> </w:t>
      </w:r>
      <w:r w:rsidRPr="000F610A">
        <w:rPr>
          <w:rFonts w:asciiTheme="majorHAnsi" w:hAnsiTheme="majorHAnsi" w:cstheme="majorHAnsi"/>
          <w:bCs/>
          <w:lang w:eastAsia="zh-CN"/>
        </w:rPr>
        <w:t xml:space="preserve">development and </w:t>
      </w:r>
      <w:r w:rsidR="006B10D7">
        <w:rPr>
          <w:rFonts w:asciiTheme="majorHAnsi" w:hAnsiTheme="majorHAnsi" w:cstheme="majorHAnsi"/>
          <w:bCs/>
          <w:lang w:eastAsia="zh-CN"/>
        </w:rPr>
        <w:t xml:space="preserve">the </w:t>
      </w:r>
      <w:r w:rsidRPr="000F610A">
        <w:rPr>
          <w:rFonts w:asciiTheme="majorHAnsi" w:hAnsiTheme="majorHAnsi" w:cstheme="majorHAnsi"/>
          <w:bCs/>
          <w:lang w:eastAsia="zh-CN"/>
        </w:rPr>
        <w:t>progression of neurodegeneration.</w:t>
      </w:r>
    </w:p>
    <w:p w14:paraId="17C37898" w14:textId="34832E6D" w:rsidR="00E6413B" w:rsidRPr="000F610A" w:rsidRDefault="00E6413B" w:rsidP="00AA2EEC">
      <w:pPr>
        <w:rPr>
          <w:rFonts w:asciiTheme="majorHAnsi" w:hAnsiTheme="majorHAnsi" w:cstheme="majorHAnsi"/>
          <w:bCs/>
          <w:lang w:eastAsia="zh-CN"/>
        </w:rPr>
      </w:pPr>
    </w:p>
    <w:p w14:paraId="0879143B" w14:textId="6A51FB56" w:rsidR="00E25A63" w:rsidRPr="000F610A" w:rsidRDefault="006F2EAE" w:rsidP="00AA2EEC">
      <w:pPr>
        <w:rPr>
          <w:rFonts w:asciiTheme="majorHAnsi" w:hAnsiTheme="majorHAnsi" w:cstheme="majorHAnsi"/>
          <w:bCs/>
          <w:lang w:eastAsia="zh-CN"/>
        </w:rPr>
      </w:pPr>
      <w:r w:rsidRPr="000F610A">
        <w:rPr>
          <w:rFonts w:asciiTheme="majorHAnsi" w:hAnsiTheme="majorHAnsi" w:cstheme="majorHAnsi"/>
          <w:bCs/>
          <w:lang w:eastAsia="zh-CN"/>
        </w:rPr>
        <w:t>Although</w:t>
      </w:r>
      <w:r w:rsidR="007553B2" w:rsidRPr="000F610A">
        <w:rPr>
          <w:rFonts w:asciiTheme="majorHAnsi" w:hAnsiTheme="majorHAnsi" w:cstheme="majorHAnsi"/>
          <w:bCs/>
          <w:lang w:eastAsia="zh-CN"/>
        </w:rPr>
        <w:t xml:space="preserve"> there are a couple of in vivo and in vitro tools to study microglia, there are still some limitations. It is technically difficult to obtain</w:t>
      </w:r>
      <w:r w:rsidR="006B10D7">
        <w:rPr>
          <w:rFonts w:asciiTheme="majorHAnsi" w:hAnsiTheme="majorHAnsi" w:cstheme="majorHAnsi"/>
          <w:bCs/>
          <w:lang w:eastAsia="zh-CN"/>
        </w:rPr>
        <w:t xml:space="preserve"> </w:t>
      </w:r>
      <w:r w:rsidR="006B10D7">
        <w:rPr>
          <w:rFonts w:asciiTheme="majorHAnsi" w:hAnsiTheme="majorHAnsi" w:cstheme="majorHAnsi" w:hint="eastAsia"/>
          <w:bCs/>
          <w:lang w:eastAsia="zh-CN"/>
        </w:rPr>
        <w:t>a</w:t>
      </w:r>
      <w:r w:rsidR="007553B2" w:rsidRPr="000F610A">
        <w:rPr>
          <w:rFonts w:asciiTheme="majorHAnsi" w:hAnsiTheme="majorHAnsi" w:cstheme="majorHAnsi"/>
          <w:bCs/>
          <w:lang w:eastAsia="zh-CN"/>
        </w:rPr>
        <w:t xml:space="preserve"> large enough </w:t>
      </w:r>
      <w:r w:rsidR="0009444C">
        <w:rPr>
          <w:rFonts w:asciiTheme="majorHAnsi" w:hAnsiTheme="majorHAnsi" w:cstheme="majorHAnsi"/>
          <w:bCs/>
          <w:lang w:eastAsia="zh-CN"/>
        </w:rPr>
        <w:t xml:space="preserve">number of </w:t>
      </w:r>
      <w:r w:rsidR="007553B2" w:rsidRPr="000F610A">
        <w:rPr>
          <w:rFonts w:asciiTheme="majorHAnsi" w:hAnsiTheme="majorHAnsi" w:cstheme="majorHAnsi"/>
          <w:bCs/>
          <w:lang w:eastAsia="zh-CN"/>
        </w:rPr>
        <w:t>microglia</w:t>
      </w:r>
      <w:r w:rsidR="00267CAA">
        <w:rPr>
          <w:rFonts w:asciiTheme="majorHAnsi" w:hAnsiTheme="majorHAnsi" w:cstheme="majorHAnsi"/>
          <w:bCs/>
          <w:lang w:eastAsia="zh-CN"/>
        </w:rPr>
        <w:t>l</w:t>
      </w:r>
      <w:r w:rsidR="007553B2" w:rsidRPr="000F610A">
        <w:rPr>
          <w:rFonts w:asciiTheme="majorHAnsi" w:hAnsiTheme="majorHAnsi" w:cstheme="majorHAnsi"/>
          <w:bCs/>
          <w:lang w:eastAsia="zh-CN"/>
        </w:rPr>
        <w:t xml:space="preserve"> cells with high purity for routinely carrying out experiments, such as western blot, to elucidate intracellular signaling pathways. Primary microglia culture provides an alternative means to study the biology of microglia. The cultured primary microglia can be applied </w:t>
      </w:r>
      <w:r w:rsidRPr="000F610A">
        <w:rPr>
          <w:rFonts w:asciiTheme="majorHAnsi" w:hAnsiTheme="majorHAnsi" w:cstheme="majorHAnsi"/>
          <w:bCs/>
          <w:lang w:eastAsia="zh-CN"/>
        </w:rPr>
        <w:t>to</w:t>
      </w:r>
      <w:r w:rsidR="007553B2" w:rsidRPr="000F610A">
        <w:rPr>
          <w:rFonts w:asciiTheme="majorHAnsi" w:hAnsiTheme="majorHAnsi" w:cstheme="majorHAnsi"/>
          <w:bCs/>
          <w:lang w:eastAsia="zh-CN"/>
        </w:rPr>
        <w:t xml:space="preserve"> </w:t>
      </w:r>
      <w:r w:rsidR="00267CAA">
        <w:rPr>
          <w:rFonts w:asciiTheme="majorHAnsi" w:hAnsiTheme="majorHAnsi" w:cstheme="majorHAnsi"/>
          <w:bCs/>
          <w:lang w:eastAsia="zh-CN"/>
        </w:rPr>
        <w:t>analyze</w:t>
      </w:r>
      <w:r w:rsidR="00267CAA" w:rsidRPr="000F610A">
        <w:rPr>
          <w:rFonts w:asciiTheme="majorHAnsi" w:hAnsiTheme="majorHAnsi" w:cstheme="majorHAnsi"/>
          <w:bCs/>
          <w:lang w:eastAsia="zh-CN"/>
        </w:rPr>
        <w:t xml:space="preserve"> </w:t>
      </w:r>
      <w:r w:rsidR="006B10D7">
        <w:rPr>
          <w:rFonts w:asciiTheme="majorHAnsi" w:hAnsiTheme="majorHAnsi" w:cstheme="majorHAnsi" w:hint="eastAsia"/>
          <w:bCs/>
          <w:lang w:eastAsia="zh-CN"/>
        </w:rPr>
        <w:t>microglial</w:t>
      </w:r>
      <w:r w:rsidR="006B10D7">
        <w:rPr>
          <w:rFonts w:asciiTheme="majorHAnsi" w:hAnsiTheme="majorHAnsi" w:cstheme="majorHAnsi"/>
          <w:bCs/>
          <w:lang w:eastAsia="zh-CN"/>
        </w:rPr>
        <w:t xml:space="preserve"> </w:t>
      </w:r>
      <w:r w:rsidR="00267CAA">
        <w:rPr>
          <w:rFonts w:asciiTheme="majorHAnsi" w:hAnsiTheme="majorHAnsi" w:cstheme="majorHAnsi"/>
          <w:bCs/>
          <w:lang w:eastAsia="zh-CN"/>
        </w:rPr>
        <w:t>phagocytic</w:t>
      </w:r>
      <w:r w:rsidR="00267CAA" w:rsidRPr="000F610A">
        <w:rPr>
          <w:rFonts w:asciiTheme="majorHAnsi" w:hAnsiTheme="majorHAnsi" w:cstheme="majorHAnsi"/>
          <w:bCs/>
          <w:lang w:eastAsia="zh-CN"/>
        </w:rPr>
        <w:t xml:space="preserve"> </w:t>
      </w:r>
      <w:r w:rsidR="007553B2" w:rsidRPr="000F610A">
        <w:rPr>
          <w:rFonts w:asciiTheme="majorHAnsi" w:hAnsiTheme="majorHAnsi" w:cstheme="majorHAnsi"/>
          <w:bCs/>
          <w:lang w:eastAsia="zh-CN"/>
        </w:rPr>
        <w:t xml:space="preserve">capacity after gene manipulation, </w:t>
      </w:r>
      <w:r w:rsidR="00267CAA">
        <w:rPr>
          <w:rFonts w:asciiTheme="majorHAnsi" w:hAnsiTheme="majorHAnsi" w:cstheme="majorHAnsi"/>
          <w:bCs/>
          <w:lang w:eastAsia="zh-CN"/>
        </w:rPr>
        <w:t xml:space="preserve">and evaluate </w:t>
      </w:r>
      <w:r w:rsidR="007553B2" w:rsidRPr="000F610A">
        <w:rPr>
          <w:rFonts w:asciiTheme="majorHAnsi" w:hAnsiTheme="majorHAnsi" w:cstheme="majorHAnsi"/>
          <w:bCs/>
          <w:lang w:eastAsia="zh-CN"/>
        </w:rPr>
        <w:t xml:space="preserve">pro- and anti-inflammatory cytokines production in response to inflammatory stimuli, and </w:t>
      </w:r>
      <w:r w:rsidR="006B10D7">
        <w:rPr>
          <w:rFonts w:asciiTheme="majorHAnsi" w:hAnsiTheme="majorHAnsi" w:cstheme="majorHAnsi" w:hint="eastAsia"/>
          <w:bCs/>
          <w:lang w:eastAsia="zh-CN"/>
        </w:rPr>
        <w:t>other</w:t>
      </w:r>
      <w:r w:rsidR="007553B2" w:rsidRPr="000F610A">
        <w:rPr>
          <w:rFonts w:asciiTheme="majorHAnsi" w:hAnsiTheme="majorHAnsi" w:cstheme="majorHAnsi"/>
          <w:bCs/>
          <w:lang w:eastAsia="zh-CN"/>
        </w:rPr>
        <w:t xml:space="preserve"> biological aspects to understand their roles in the brain</w:t>
      </w:r>
      <w:r w:rsidR="007553B2" w:rsidRPr="000F610A">
        <w:rPr>
          <w:rFonts w:asciiTheme="majorHAnsi" w:hAnsiTheme="majorHAnsi" w:cstheme="majorHAnsi"/>
          <w:bCs/>
          <w:lang w:eastAsia="zh-CN"/>
        </w:rPr>
        <w:fldChar w:fldCharType="begin"/>
      </w:r>
      <w:r w:rsidR="006E2C2D">
        <w:rPr>
          <w:rFonts w:asciiTheme="majorHAnsi" w:hAnsiTheme="majorHAnsi" w:cstheme="majorHAnsi"/>
          <w:bCs/>
          <w:lang w:eastAsia="zh-CN"/>
        </w:rPr>
        <w:instrText xml:space="preserve"> ADDIN EN.CITE &lt;EndNote&gt;&lt;Cite&gt;&lt;Author&gt;Timmerman&lt;/Author&gt;&lt;Year&gt;2018&lt;/Year&gt;&lt;RecNum&gt;4058&lt;/RecNum&gt;&lt;DisplayText&gt;&lt;style face="superscript"&gt;8&lt;/style&gt;&lt;/DisplayText&gt;&lt;record&gt;&lt;rec-number&gt;4058&lt;/rec-number&gt;&lt;foreign-keys&gt;&lt;key app="EN" db-id="xv9drwzzmdda0aed0r6vvfaievrdpwwzfr2w" timestamp="1604162446"&gt;4058&lt;/key&gt;&lt;/foreign-keys&gt;&lt;ref-type name="Journal Article"&gt;17&lt;/ref-type&gt;&lt;contributors&gt;&lt;authors&gt;&lt;author&gt;Timmerman, R.&lt;/author&gt;&lt;author&gt;Burm, S. M.&lt;/author&gt;&lt;author&gt;Bajramovic, J. J.&lt;/author&gt;&lt;/authors&gt;&lt;/contributors&gt;&lt;auth-address&gt;Alternatives Unit, Biomedical Primate Research Centre, Rijswijk, Netherlands.&amp;#xD;Genmab B.V., Utrecht, Netherlands.&lt;/auth-address&gt;&lt;titles&gt;&lt;title&gt;An Overview of in vitro Methods to Study Microglia&lt;/title&gt;&lt;secondary-title&gt;Front Cell Neurosci&lt;/secondary-title&gt;&lt;/titles&gt;&lt;periodical&gt;&lt;full-title&gt;Front Cell Neurosci&lt;/full-title&gt;&lt;/periodical&gt;&lt;pages&gt;242&lt;/pages&gt;&lt;volume&gt;12&lt;/volume&gt;&lt;edition&gt;2018/08/22&lt;/edition&gt;&lt;keywords&gt;&lt;keyword&gt;cell culture techniques&lt;/keyword&gt;&lt;keyword&gt;in vitro models&lt;/keyword&gt;&lt;keyword&gt;microglia&lt;/keyword&gt;&lt;keyword&gt;neurodegenerative diseases&lt;/keyword&gt;&lt;keyword&gt;stem cells&lt;/keyword&gt;&lt;/keywords&gt;&lt;dates&gt;&lt;year&gt;2018&lt;/year&gt;&lt;/dates&gt;&lt;isbn&gt;1662-5102 (Print)&amp;#xD;1662-5102 (Linking)&lt;/isbn&gt;&lt;accession-num&gt;30127723&lt;/accession-num&gt;&lt;urls&gt;&lt;related-urls&gt;&lt;url&gt;https://www.ncbi.nlm.nih.gov/pubmed/30127723&lt;/url&gt;&lt;/related-urls&gt;&lt;/urls&gt;&lt;custom2&gt;PMC6087748&lt;/custom2&gt;&lt;electronic-resource-num&gt;10.3389/fncel.2018.00242&lt;/electronic-resource-num&gt;&lt;/record&gt;&lt;/Cite&gt;&lt;/EndNote&gt;</w:instrText>
      </w:r>
      <w:r w:rsidR="007553B2" w:rsidRPr="000F610A">
        <w:rPr>
          <w:rFonts w:asciiTheme="majorHAnsi" w:hAnsiTheme="majorHAnsi" w:cstheme="majorHAnsi"/>
          <w:bCs/>
          <w:lang w:eastAsia="zh-CN"/>
        </w:rPr>
        <w:fldChar w:fldCharType="separate"/>
      </w:r>
      <w:r w:rsidR="006E2C2D" w:rsidRPr="006E2C2D">
        <w:rPr>
          <w:rFonts w:asciiTheme="majorHAnsi" w:hAnsiTheme="majorHAnsi" w:cstheme="majorHAnsi"/>
          <w:bCs/>
          <w:noProof/>
          <w:vertAlign w:val="superscript"/>
          <w:lang w:eastAsia="zh-CN"/>
        </w:rPr>
        <w:t>8</w:t>
      </w:r>
      <w:r w:rsidR="007553B2" w:rsidRPr="000F610A">
        <w:rPr>
          <w:rFonts w:asciiTheme="majorHAnsi" w:hAnsiTheme="majorHAnsi" w:cstheme="majorHAnsi"/>
          <w:bCs/>
          <w:lang w:eastAsia="zh-CN"/>
        </w:rPr>
        <w:fldChar w:fldCharType="end"/>
      </w:r>
      <w:r w:rsidR="007553B2" w:rsidRPr="000F610A">
        <w:rPr>
          <w:rFonts w:asciiTheme="majorHAnsi" w:hAnsiTheme="majorHAnsi" w:cstheme="majorHAnsi"/>
          <w:bCs/>
          <w:lang w:eastAsia="zh-CN"/>
        </w:rPr>
        <w:t xml:space="preserve">. Here, we </w:t>
      </w:r>
      <w:r w:rsidRPr="000F610A">
        <w:rPr>
          <w:rFonts w:asciiTheme="majorHAnsi" w:hAnsiTheme="majorHAnsi" w:cstheme="majorHAnsi"/>
          <w:bCs/>
          <w:lang w:eastAsia="zh-CN"/>
        </w:rPr>
        <w:t>present</w:t>
      </w:r>
      <w:r w:rsidR="007553B2" w:rsidRPr="000F610A">
        <w:rPr>
          <w:rFonts w:asciiTheme="majorHAnsi" w:hAnsiTheme="majorHAnsi" w:cstheme="majorHAnsi"/>
          <w:bCs/>
          <w:lang w:eastAsia="zh-CN"/>
        </w:rPr>
        <w:t xml:space="preserve"> a new protocol and describe a step-by-step instruction for the isolation and culture of primary microglia from neonatal mouse brain, with emphasis on the </w:t>
      </w:r>
      <w:r w:rsidR="00267CAA">
        <w:rPr>
          <w:rFonts w:asciiTheme="majorHAnsi" w:hAnsiTheme="majorHAnsi" w:cstheme="majorHAnsi"/>
          <w:bCs/>
          <w:lang w:eastAsia="zh-CN"/>
        </w:rPr>
        <w:t>steps</w:t>
      </w:r>
      <w:r w:rsidR="00267CAA" w:rsidRPr="000F610A">
        <w:rPr>
          <w:rFonts w:asciiTheme="majorHAnsi" w:hAnsiTheme="majorHAnsi" w:cstheme="majorHAnsi"/>
          <w:bCs/>
          <w:lang w:eastAsia="zh-CN"/>
        </w:rPr>
        <w:t xml:space="preserve"> </w:t>
      </w:r>
      <w:r w:rsidR="007553B2" w:rsidRPr="000F610A">
        <w:rPr>
          <w:rFonts w:asciiTheme="majorHAnsi" w:hAnsiTheme="majorHAnsi" w:cstheme="majorHAnsi"/>
          <w:bCs/>
          <w:lang w:eastAsia="zh-CN"/>
        </w:rPr>
        <w:t>tha</w:t>
      </w:r>
      <w:r w:rsidRPr="000F610A">
        <w:rPr>
          <w:rFonts w:asciiTheme="majorHAnsi" w:hAnsiTheme="majorHAnsi" w:cstheme="majorHAnsi"/>
          <w:bCs/>
          <w:lang w:eastAsia="zh-CN"/>
        </w:rPr>
        <w:t>t are critical</w:t>
      </w:r>
      <w:r w:rsidR="007553B2" w:rsidRPr="000F610A">
        <w:rPr>
          <w:rFonts w:asciiTheme="majorHAnsi" w:hAnsiTheme="majorHAnsi" w:cstheme="majorHAnsi"/>
          <w:bCs/>
          <w:lang w:eastAsia="zh-CN"/>
        </w:rPr>
        <w:t xml:space="preserve"> for obtaining healthy and pure primary microglia</w:t>
      </w:r>
      <w:r w:rsidR="00267CAA">
        <w:rPr>
          <w:rFonts w:asciiTheme="majorHAnsi" w:hAnsiTheme="majorHAnsi" w:cstheme="majorHAnsi"/>
          <w:bCs/>
          <w:lang w:eastAsia="zh-CN"/>
        </w:rPr>
        <w:t>l</w:t>
      </w:r>
      <w:r w:rsidR="007553B2" w:rsidRPr="000F610A">
        <w:rPr>
          <w:rFonts w:asciiTheme="majorHAnsi" w:hAnsiTheme="majorHAnsi" w:cstheme="majorHAnsi"/>
          <w:bCs/>
          <w:lang w:eastAsia="zh-CN"/>
        </w:rPr>
        <w:t xml:space="preserve"> cells.</w:t>
      </w:r>
    </w:p>
    <w:p w14:paraId="78211167" w14:textId="27A587DE" w:rsidR="00774EB5" w:rsidRPr="000F610A" w:rsidRDefault="00774EB5" w:rsidP="00AA2EEC">
      <w:pPr>
        <w:rPr>
          <w:rFonts w:asciiTheme="majorHAnsi" w:hAnsiTheme="majorHAnsi" w:cstheme="majorHAnsi"/>
          <w:bCs/>
          <w:lang w:eastAsia="zh-CN"/>
        </w:rPr>
      </w:pPr>
    </w:p>
    <w:p w14:paraId="32A92E82" w14:textId="5A152708" w:rsidR="006E4797" w:rsidRPr="000F610A" w:rsidRDefault="00551D82" w:rsidP="00AA2EEC">
      <w:pPr>
        <w:rPr>
          <w:rFonts w:asciiTheme="majorHAnsi" w:hAnsiTheme="majorHAnsi" w:cstheme="majorHAnsi"/>
        </w:rPr>
      </w:pPr>
      <w:r w:rsidRPr="000F610A">
        <w:rPr>
          <w:rFonts w:asciiTheme="majorHAnsi" w:hAnsiTheme="majorHAnsi" w:cstheme="majorHAnsi"/>
          <w:b/>
        </w:rPr>
        <w:t>PROTOCOL:</w:t>
      </w:r>
    </w:p>
    <w:p w14:paraId="0EFF0855" w14:textId="78873B7D" w:rsidR="00635EF1" w:rsidRPr="000F610A" w:rsidRDefault="00635EF1" w:rsidP="00AA2EEC">
      <w:pPr>
        <w:rPr>
          <w:rFonts w:asciiTheme="majorHAnsi" w:hAnsiTheme="majorHAnsi" w:cstheme="majorHAnsi"/>
          <w:color w:val="000000" w:themeColor="text1"/>
        </w:rPr>
      </w:pPr>
      <w:r w:rsidRPr="000F610A">
        <w:rPr>
          <w:rFonts w:asciiTheme="majorHAnsi" w:hAnsiTheme="majorHAnsi" w:cstheme="majorHAnsi"/>
        </w:rPr>
        <w:t xml:space="preserve">All the animal procedures were </w:t>
      </w:r>
      <w:r w:rsidR="008130FF" w:rsidRPr="000F610A">
        <w:rPr>
          <w:rFonts w:asciiTheme="majorHAnsi" w:hAnsiTheme="majorHAnsi" w:cstheme="majorHAnsi"/>
        </w:rPr>
        <w:t>approved by the committee on Animal Research and the Institutional administration panel of laboratory animal care at</w:t>
      </w:r>
      <w:r w:rsidR="008130FF" w:rsidRPr="000F610A">
        <w:rPr>
          <w:rFonts w:asciiTheme="majorHAnsi" w:hAnsiTheme="majorHAnsi" w:cstheme="majorHAnsi"/>
          <w:lang w:eastAsia="zh-CN"/>
        </w:rPr>
        <w:t xml:space="preserve"> </w:t>
      </w:r>
      <w:r w:rsidR="008130FF" w:rsidRPr="000F610A">
        <w:rPr>
          <w:rFonts w:asciiTheme="majorHAnsi" w:hAnsiTheme="majorHAnsi" w:cstheme="majorHAnsi"/>
          <w:color w:val="000000" w:themeColor="text1"/>
        </w:rPr>
        <w:t>Shanghai Jiao Tong University</w:t>
      </w:r>
      <w:r w:rsidR="008130FF" w:rsidRPr="000F610A">
        <w:rPr>
          <w:rFonts w:asciiTheme="majorHAnsi" w:hAnsiTheme="majorHAnsi" w:cstheme="majorHAnsi"/>
        </w:rPr>
        <w:t>.</w:t>
      </w:r>
      <w:r w:rsidR="008130FF" w:rsidRPr="000F610A" w:rsidDel="008130FF">
        <w:rPr>
          <w:rFonts w:asciiTheme="majorHAnsi" w:hAnsiTheme="majorHAnsi" w:cstheme="majorHAnsi"/>
        </w:rPr>
        <w:t xml:space="preserve"> </w:t>
      </w:r>
      <w:r w:rsidR="008803B6" w:rsidRPr="000F610A">
        <w:rPr>
          <w:rFonts w:asciiTheme="majorHAnsi" w:hAnsiTheme="majorHAnsi" w:cstheme="majorHAnsi"/>
          <w:color w:val="000000" w:themeColor="text1"/>
        </w:rPr>
        <w:t xml:space="preserve">Every effort has been made to minimize </w:t>
      </w:r>
      <w:r w:rsidR="00AD43F7" w:rsidRPr="000F610A">
        <w:rPr>
          <w:rFonts w:asciiTheme="majorHAnsi" w:hAnsiTheme="majorHAnsi" w:cstheme="majorHAnsi"/>
          <w:color w:val="000000" w:themeColor="text1"/>
        </w:rPr>
        <w:t xml:space="preserve">animal </w:t>
      </w:r>
      <w:r w:rsidR="008803B6" w:rsidRPr="000F610A">
        <w:rPr>
          <w:rFonts w:asciiTheme="majorHAnsi" w:hAnsiTheme="majorHAnsi" w:cstheme="majorHAnsi"/>
          <w:color w:val="000000" w:themeColor="text1"/>
        </w:rPr>
        <w:t>suffering.</w:t>
      </w:r>
    </w:p>
    <w:p w14:paraId="4873CA5A" w14:textId="77777777" w:rsidR="00C876D4" w:rsidRPr="000F610A" w:rsidRDefault="00C876D4" w:rsidP="005D08C6">
      <w:pPr>
        <w:rPr>
          <w:rFonts w:asciiTheme="majorHAnsi" w:hAnsiTheme="majorHAnsi" w:cstheme="majorHAnsi"/>
          <w:color w:val="808080"/>
        </w:rPr>
      </w:pPr>
    </w:p>
    <w:p w14:paraId="5BE3B2A3" w14:textId="77022597" w:rsidR="008E5B2A" w:rsidRPr="000F610A" w:rsidRDefault="00D61086" w:rsidP="00AA2EEC">
      <w:pPr>
        <w:numPr>
          <w:ilvl w:val="0"/>
          <w:numId w:val="13"/>
        </w:numPr>
        <w:pBdr>
          <w:top w:val="nil"/>
          <w:left w:val="nil"/>
          <w:bottom w:val="nil"/>
          <w:right w:val="nil"/>
          <w:between w:val="nil"/>
        </w:pBdr>
        <w:ind w:left="0" w:firstLine="0"/>
        <w:rPr>
          <w:rFonts w:asciiTheme="majorHAnsi" w:hAnsiTheme="majorHAnsi" w:cstheme="majorHAnsi"/>
          <w:b/>
          <w:bCs/>
          <w:color w:val="000000" w:themeColor="text1"/>
          <w:lang w:eastAsia="zh-CN"/>
        </w:rPr>
      </w:pPr>
      <w:r w:rsidRPr="000F610A">
        <w:rPr>
          <w:rFonts w:asciiTheme="majorHAnsi" w:hAnsiTheme="majorHAnsi" w:cstheme="majorHAnsi"/>
          <w:b/>
          <w:bCs/>
          <w:color w:val="000000" w:themeColor="text1"/>
        </w:rPr>
        <w:t>P</w:t>
      </w:r>
      <w:r w:rsidR="008E5B2A" w:rsidRPr="000F610A">
        <w:rPr>
          <w:rFonts w:asciiTheme="majorHAnsi" w:hAnsiTheme="majorHAnsi" w:cstheme="majorHAnsi"/>
          <w:b/>
          <w:bCs/>
          <w:color w:val="000000" w:themeColor="text1"/>
        </w:rPr>
        <w:t xml:space="preserve">reparation </w:t>
      </w:r>
      <w:r w:rsidR="00C806A4" w:rsidRPr="000F610A">
        <w:rPr>
          <w:rFonts w:asciiTheme="majorHAnsi" w:hAnsiTheme="majorHAnsi" w:cstheme="majorHAnsi"/>
          <w:b/>
          <w:bCs/>
          <w:color w:val="000000" w:themeColor="text1"/>
          <w:lang w:eastAsia="zh-CN"/>
        </w:rPr>
        <w:t xml:space="preserve">of </w:t>
      </w:r>
      <w:r w:rsidRPr="000F610A">
        <w:rPr>
          <w:rFonts w:asciiTheme="majorHAnsi" w:hAnsiTheme="majorHAnsi" w:cstheme="majorHAnsi"/>
          <w:b/>
          <w:bCs/>
          <w:color w:val="000000" w:themeColor="text1"/>
          <w:lang w:eastAsia="zh-CN"/>
        </w:rPr>
        <w:t>culture buffer</w:t>
      </w:r>
      <w:r w:rsidR="00AB5C0B" w:rsidRPr="000F610A">
        <w:rPr>
          <w:rFonts w:asciiTheme="majorHAnsi" w:hAnsiTheme="majorHAnsi" w:cstheme="majorHAnsi"/>
          <w:b/>
          <w:bCs/>
          <w:color w:val="000000" w:themeColor="text1"/>
          <w:lang w:eastAsia="zh-CN"/>
        </w:rPr>
        <w:t xml:space="preserve">, </w:t>
      </w:r>
      <w:r w:rsidR="008E5B2A" w:rsidRPr="000F610A">
        <w:rPr>
          <w:rFonts w:asciiTheme="majorHAnsi" w:hAnsiTheme="majorHAnsi" w:cstheme="majorHAnsi"/>
          <w:b/>
          <w:bCs/>
          <w:color w:val="000000" w:themeColor="text1"/>
        </w:rPr>
        <w:t>flask</w:t>
      </w:r>
      <w:r w:rsidR="004470D5" w:rsidRPr="000F610A">
        <w:rPr>
          <w:rFonts w:asciiTheme="majorHAnsi" w:hAnsiTheme="majorHAnsi" w:cstheme="majorHAnsi"/>
          <w:b/>
          <w:bCs/>
          <w:color w:val="000000" w:themeColor="text1"/>
        </w:rPr>
        <w:t>s</w:t>
      </w:r>
      <w:r w:rsidR="00632ECD">
        <w:rPr>
          <w:rFonts w:asciiTheme="majorHAnsi" w:hAnsiTheme="majorHAnsi" w:cstheme="majorHAnsi"/>
          <w:b/>
          <w:bCs/>
          <w:color w:val="000000" w:themeColor="text1"/>
        </w:rPr>
        <w:t>,</w:t>
      </w:r>
      <w:r w:rsidR="00AB5C0B" w:rsidRPr="000F610A">
        <w:rPr>
          <w:rFonts w:asciiTheme="majorHAnsi" w:hAnsiTheme="majorHAnsi" w:cstheme="majorHAnsi"/>
          <w:b/>
          <w:bCs/>
          <w:color w:val="000000" w:themeColor="text1"/>
        </w:rPr>
        <w:t xml:space="preserve"> and coverslips</w:t>
      </w:r>
    </w:p>
    <w:p w14:paraId="773CE4CE" w14:textId="77777777" w:rsidR="006F2EAE" w:rsidRPr="000F610A" w:rsidRDefault="006F2EAE" w:rsidP="006F2EAE">
      <w:pPr>
        <w:pBdr>
          <w:top w:val="nil"/>
          <w:left w:val="nil"/>
          <w:bottom w:val="nil"/>
          <w:right w:val="nil"/>
          <w:between w:val="nil"/>
        </w:pBdr>
        <w:rPr>
          <w:rFonts w:asciiTheme="majorHAnsi" w:hAnsiTheme="majorHAnsi" w:cstheme="majorHAnsi"/>
          <w:color w:val="000000" w:themeColor="text1"/>
        </w:rPr>
      </w:pPr>
    </w:p>
    <w:p w14:paraId="262F886B" w14:textId="28690360" w:rsidR="0009444C" w:rsidRDefault="00632ECD" w:rsidP="005D08C6">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1.1.</w:t>
      </w:r>
      <w:r>
        <w:rPr>
          <w:rFonts w:asciiTheme="majorHAnsi" w:hAnsiTheme="majorHAnsi" w:cstheme="majorHAnsi"/>
          <w:color w:val="000000" w:themeColor="text1"/>
        </w:rPr>
        <w:tab/>
      </w:r>
      <w:r w:rsidR="00C876D4" w:rsidRPr="000F610A">
        <w:rPr>
          <w:rFonts w:asciiTheme="majorHAnsi" w:hAnsiTheme="majorHAnsi" w:cstheme="majorHAnsi"/>
          <w:color w:val="000000" w:themeColor="text1"/>
        </w:rPr>
        <w:t>C</w:t>
      </w:r>
      <w:r w:rsidR="008E5B2A" w:rsidRPr="000F610A">
        <w:rPr>
          <w:rFonts w:asciiTheme="majorHAnsi" w:hAnsiTheme="majorHAnsi" w:cstheme="majorHAnsi"/>
          <w:color w:val="000000" w:themeColor="text1"/>
        </w:rPr>
        <w:t xml:space="preserve">ulture </w:t>
      </w:r>
      <w:r w:rsidR="007E7B91" w:rsidRPr="000F610A">
        <w:rPr>
          <w:rFonts w:asciiTheme="majorHAnsi" w:hAnsiTheme="majorHAnsi" w:cstheme="majorHAnsi"/>
          <w:color w:val="000000" w:themeColor="text1"/>
        </w:rPr>
        <w:t>medium</w:t>
      </w:r>
      <w:r w:rsidR="006B10D7">
        <w:rPr>
          <w:rFonts w:asciiTheme="majorHAnsi" w:hAnsiTheme="majorHAnsi" w:cstheme="majorHAnsi"/>
          <w:color w:val="000000" w:themeColor="text1"/>
        </w:rPr>
        <w:t xml:space="preserve"> and microglia culture medium</w:t>
      </w:r>
      <w:r w:rsidR="00D61086" w:rsidRPr="000F610A">
        <w:rPr>
          <w:rFonts w:asciiTheme="majorHAnsi" w:hAnsiTheme="majorHAnsi" w:cstheme="majorHAnsi"/>
          <w:color w:val="000000" w:themeColor="text1"/>
        </w:rPr>
        <w:t>:</w:t>
      </w:r>
      <w:r w:rsidR="008E5B2A" w:rsidRPr="000F610A">
        <w:rPr>
          <w:rFonts w:asciiTheme="majorHAnsi" w:hAnsiTheme="majorHAnsi" w:cstheme="majorHAnsi"/>
          <w:color w:val="000000" w:themeColor="text1"/>
        </w:rPr>
        <w:t xml:space="preserve"> </w:t>
      </w:r>
      <w:r w:rsidR="00B60110">
        <w:rPr>
          <w:rFonts w:asciiTheme="majorHAnsi" w:hAnsiTheme="majorHAnsi" w:cstheme="majorHAnsi"/>
          <w:color w:val="000000" w:themeColor="text1"/>
        </w:rPr>
        <w:t xml:space="preserve">Supplement </w:t>
      </w:r>
      <w:r w:rsidR="00D61086" w:rsidRPr="000F610A">
        <w:rPr>
          <w:rFonts w:asciiTheme="majorHAnsi" w:hAnsiTheme="majorHAnsi" w:cstheme="majorHAnsi"/>
          <w:color w:val="000000" w:themeColor="text1"/>
          <w:lang w:eastAsia="zh-CN"/>
        </w:rPr>
        <w:t>DMEM</w:t>
      </w:r>
      <w:r w:rsidR="00267CAA">
        <w:rPr>
          <w:rFonts w:asciiTheme="majorHAnsi" w:hAnsiTheme="majorHAnsi" w:cstheme="majorHAnsi"/>
          <w:color w:val="000000" w:themeColor="text1"/>
          <w:lang w:eastAsia="zh-CN"/>
        </w:rPr>
        <w:t xml:space="preserve"> with 10% FBS</w:t>
      </w:r>
      <w:r w:rsidR="00B60110">
        <w:rPr>
          <w:rFonts w:asciiTheme="majorHAnsi" w:hAnsiTheme="majorHAnsi" w:cstheme="majorHAnsi"/>
          <w:color w:val="000000" w:themeColor="text1"/>
          <w:lang w:eastAsia="zh-CN"/>
        </w:rPr>
        <w:t xml:space="preserve"> to make the culture medium</w:t>
      </w:r>
      <w:r w:rsidR="00267CAA">
        <w:rPr>
          <w:rFonts w:asciiTheme="majorHAnsi" w:hAnsiTheme="majorHAnsi" w:cstheme="majorHAnsi"/>
          <w:color w:val="000000" w:themeColor="text1"/>
          <w:lang w:eastAsia="zh-CN"/>
        </w:rPr>
        <w:t>. T</w:t>
      </w:r>
      <w:r w:rsidR="00267CAA">
        <w:rPr>
          <w:rFonts w:asciiTheme="majorHAnsi" w:hAnsiTheme="majorHAnsi" w:cstheme="majorHAnsi"/>
          <w:color w:val="000000" w:themeColor="text1"/>
        </w:rPr>
        <w:t xml:space="preserve">he </w:t>
      </w:r>
      <w:r w:rsidR="00267CAA" w:rsidRPr="000F610A">
        <w:rPr>
          <w:rFonts w:asciiTheme="majorHAnsi" w:hAnsiTheme="majorHAnsi" w:cstheme="majorHAnsi"/>
          <w:color w:val="000000" w:themeColor="text1"/>
          <w:lang w:eastAsia="zh-CN"/>
        </w:rPr>
        <w:t>microglia culture medium</w:t>
      </w:r>
      <w:r w:rsidR="00267CAA">
        <w:rPr>
          <w:rFonts w:asciiTheme="majorHAnsi" w:hAnsiTheme="majorHAnsi" w:cstheme="majorHAnsi"/>
          <w:color w:val="000000" w:themeColor="text1"/>
          <w:lang w:eastAsia="zh-CN"/>
        </w:rPr>
        <w:t xml:space="preserve"> is made by adding</w:t>
      </w:r>
      <w:r w:rsidR="00D61086" w:rsidRPr="000F610A">
        <w:rPr>
          <w:rFonts w:asciiTheme="majorHAnsi" w:hAnsiTheme="majorHAnsi" w:cstheme="majorHAnsi"/>
          <w:color w:val="000000" w:themeColor="text1"/>
        </w:rPr>
        <w:t xml:space="preserve"> 10% FBS and 20% </w:t>
      </w:r>
      <w:r w:rsidR="00D61086" w:rsidRPr="000F610A">
        <w:rPr>
          <w:rFonts w:asciiTheme="majorHAnsi" w:hAnsiTheme="majorHAnsi" w:cstheme="majorHAnsi"/>
          <w:color w:val="000000" w:themeColor="text1"/>
        </w:rPr>
        <w:lastRenderedPageBreak/>
        <w:t xml:space="preserve">LADMAC </w:t>
      </w:r>
      <w:r w:rsidR="00D61086" w:rsidRPr="000F610A">
        <w:rPr>
          <w:rFonts w:asciiTheme="majorHAnsi" w:hAnsiTheme="majorHAnsi" w:cstheme="majorHAnsi"/>
          <w:color w:val="000000" w:themeColor="text1"/>
          <w:lang w:eastAsia="zh-CN"/>
        </w:rPr>
        <w:t>condition</w:t>
      </w:r>
      <w:r w:rsidR="00B3043B" w:rsidRPr="000F610A">
        <w:rPr>
          <w:rFonts w:asciiTheme="majorHAnsi" w:hAnsiTheme="majorHAnsi" w:cstheme="majorHAnsi"/>
          <w:color w:val="000000" w:themeColor="text1"/>
          <w:lang w:eastAsia="zh-CN"/>
        </w:rPr>
        <w:t>ed</w:t>
      </w:r>
      <w:r w:rsidR="00D61086" w:rsidRPr="000F610A">
        <w:rPr>
          <w:rFonts w:asciiTheme="majorHAnsi" w:hAnsiTheme="majorHAnsi" w:cstheme="majorHAnsi"/>
          <w:color w:val="000000" w:themeColor="text1"/>
          <w:lang w:eastAsia="zh-CN"/>
        </w:rPr>
        <w:t xml:space="preserve"> medium</w:t>
      </w:r>
      <w:r w:rsidR="006B50C9" w:rsidRPr="000F610A">
        <w:rPr>
          <w:rFonts w:asciiTheme="majorHAnsi" w:hAnsiTheme="majorHAnsi" w:cstheme="majorHAnsi"/>
          <w:color w:val="000000" w:themeColor="text1"/>
          <w:lang w:eastAsia="zh-CN"/>
        </w:rPr>
        <w:t xml:space="preserve"> </w:t>
      </w:r>
      <w:r w:rsidR="00267CAA">
        <w:rPr>
          <w:rFonts w:asciiTheme="majorHAnsi" w:hAnsiTheme="majorHAnsi" w:cstheme="majorHAnsi"/>
          <w:color w:val="000000" w:themeColor="text1"/>
          <w:lang w:eastAsia="zh-CN"/>
        </w:rPr>
        <w:t xml:space="preserve">to </w:t>
      </w:r>
      <w:r w:rsidR="006B10D7">
        <w:rPr>
          <w:rFonts w:asciiTheme="majorHAnsi" w:hAnsiTheme="majorHAnsi" w:cstheme="majorHAnsi"/>
          <w:color w:val="000000" w:themeColor="text1"/>
          <w:lang w:eastAsia="zh-CN"/>
        </w:rPr>
        <w:t xml:space="preserve">the </w:t>
      </w:r>
      <w:r w:rsidR="00267CAA">
        <w:rPr>
          <w:rFonts w:asciiTheme="majorHAnsi" w:hAnsiTheme="majorHAnsi" w:cstheme="majorHAnsi"/>
          <w:color w:val="000000" w:themeColor="text1"/>
          <w:lang w:eastAsia="zh-CN"/>
        </w:rPr>
        <w:t xml:space="preserve">DMEM. </w:t>
      </w:r>
      <w:r w:rsidR="00B60110">
        <w:rPr>
          <w:rFonts w:asciiTheme="majorHAnsi" w:hAnsiTheme="majorHAnsi" w:cstheme="majorHAnsi"/>
          <w:color w:val="000000" w:themeColor="text1"/>
          <w:lang w:eastAsia="zh-CN"/>
        </w:rPr>
        <w:t>Add</w:t>
      </w:r>
      <w:r w:rsidR="00267CAA">
        <w:rPr>
          <w:rFonts w:asciiTheme="majorHAnsi" w:hAnsiTheme="majorHAnsi" w:cstheme="majorHAnsi"/>
          <w:color w:val="000000" w:themeColor="text1"/>
          <w:lang w:eastAsia="zh-CN"/>
        </w:rPr>
        <w:t xml:space="preserve"> </w:t>
      </w:r>
      <w:r w:rsidR="00E71ECF" w:rsidRPr="000F610A">
        <w:rPr>
          <w:rFonts w:asciiTheme="majorHAnsi" w:hAnsiTheme="majorHAnsi" w:cstheme="majorHAnsi"/>
          <w:color w:val="000000" w:themeColor="text1"/>
        </w:rPr>
        <w:t>1% Penicillin/Streptomycin</w:t>
      </w:r>
      <w:r w:rsidR="00B60110">
        <w:rPr>
          <w:rFonts w:asciiTheme="majorHAnsi" w:hAnsiTheme="majorHAnsi" w:cstheme="majorHAnsi"/>
          <w:color w:val="000000" w:themeColor="text1"/>
        </w:rPr>
        <w:t xml:space="preserve"> to both the medium</w:t>
      </w:r>
      <w:r w:rsidR="00E71ECF" w:rsidRPr="000F610A">
        <w:rPr>
          <w:rFonts w:asciiTheme="majorHAnsi" w:hAnsiTheme="majorHAnsi" w:cstheme="majorHAnsi"/>
          <w:color w:val="000000" w:themeColor="text1"/>
        </w:rPr>
        <w:t>.</w:t>
      </w:r>
    </w:p>
    <w:p w14:paraId="215A1532" w14:textId="77777777" w:rsidR="0009444C" w:rsidRDefault="0009444C" w:rsidP="0009444C">
      <w:pPr>
        <w:pBdr>
          <w:top w:val="nil"/>
          <w:left w:val="nil"/>
          <w:bottom w:val="nil"/>
          <w:right w:val="nil"/>
          <w:between w:val="nil"/>
        </w:pBdr>
        <w:rPr>
          <w:rFonts w:asciiTheme="majorHAnsi" w:hAnsiTheme="majorHAnsi" w:cstheme="majorHAnsi"/>
          <w:color w:val="000000" w:themeColor="text1"/>
        </w:rPr>
      </w:pPr>
    </w:p>
    <w:p w14:paraId="7BE29272" w14:textId="6EDFEEA3" w:rsidR="008D01E6" w:rsidRPr="005D08C6" w:rsidRDefault="00632ECD" w:rsidP="005D08C6">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1.1.1.</w:t>
      </w:r>
      <w:r>
        <w:rPr>
          <w:rFonts w:asciiTheme="majorHAnsi" w:hAnsiTheme="majorHAnsi" w:cstheme="majorHAnsi"/>
          <w:color w:val="000000" w:themeColor="text1"/>
        </w:rPr>
        <w:tab/>
      </w:r>
      <w:r w:rsidR="00D61086" w:rsidRPr="005D08C6">
        <w:rPr>
          <w:rFonts w:asciiTheme="majorHAnsi" w:hAnsiTheme="majorHAnsi" w:cstheme="majorHAnsi"/>
          <w:color w:val="000000" w:themeColor="text1"/>
        </w:rPr>
        <w:t>To prepare 20%</w:t>
      </w:r>
      <w:r w:rsidR="00B3043B" w:rsidRPr="005D08C6">
        <w:rPr>
          <w:rFonts w:asciiTheme="majorHAnsi" w:hAnsiTheme="majorHAnsi" w:cstheme="majorHAnsi"/>
          <w:color w:val="000000" w:themeColor="text1"/>
        </w:rPr>
        <w:t xml:space="preserve"> LADMAC conditioned medium</w:t>
      </w:r>
      <w:r w:rsidR="00D61086" w:rsidRPr="005D08C6">
        <w:rPr>
          <w:rFonts w:asciiTheme="majorHAnsi" w:hAnsiTheme="majorHAnsi" w:cstheme="majorHAnsi"/>
          <w:color w:val="000000" w:themeColor="text1"/>
        </w:rPr>
        <w:t xml:space="preserve">, </w:t>
      </w:r>
      <w:r w:rsidR="00B3043B" w:rsidRPr="005D08C6">
        <w:rPr>
          <w:rFonts w:asciiTheme="majorHAnsi" w:hAnsiTheme="majorHAnsi" w:cstheme="majorHAnsi"/>
          <w:color w:val="000000" w:themeColor="text1"/>
        </w:rPr>
        <w:t xml:space="preserve">collect </w:t>
      </w:r>
      <w:r w:rsidR="00B60110" w:rsidRPr="005D08C6">
        <w:rPr>
          <w:rFonts w:asciiTheme="majorHAnsi" w:hAnsiTheme="majorHAnsi" w:cstheme="majorHAnsi"/>
          <w:color w:val="000000" w:themeColor="text1"/>
        </w:rPr>
        <w:t xml:space="preserve">the </w:t>
      </w:r>
      <w:r w:rsidR="00E4644E" w:rsidRPr="005D08C6">
        <w:rPr>
          <w:rFonts w:asciiTheme="majorHAnsi" w:hAnsiTheme="majorHAnsi" w:cstheme="majorHAnsi"/>
          <w:color w:val="000000" w:themeColor="text1"/>
        </w:rPr>
        <w:t xml:space="preserve">culture medium </w:t>
      </w:r>
      <w:r w:rsidR="00603C22" w:rsidRPr="005D08C6">
        <w:rPr>
          <w:rFonts w:asciiTheme="majorHAnsi" w:hAnsiTheme="majorHAnsi" w:cstheme="majorHAnsi"/>
          <w:color w:val="000000" w:themeColor="text1"/>
        </w:rPr>
        <w:t xml:space="preserve">from </w:t>
      </w:r>
      <w:r w:rsidR="00B3043B" w:rsidRPr="005D08C6">
        <w:rPr>
          <w:rFonts w:asciiTheme="majorHAnsi" w:hAnsiTheme="majorHAnsi" w:cstheme="majorHAnsi"/>
          <w:color w:val="000000" w:themeColor="text1"/>
        </w:rPr>
        <w:t>the LADMAC cells, centrifuge at 200</w:t>
      </w:r>
      <w:r w:rsidR="00E71ECF" w:rsidRPr="005D08C6">
        <w:rPr>
          <w:rFonts w:asciiTheme="majorHAnsi" w:hAnsiTheme="majorHAnsi" w:cstheme="majorHAnsi"/>
          <w:color w:val="000000" w:themeColor="text1"/>
        </w:rPr>
        <w:t xml:space="preserve"> </w:t>
      </w:r>
      <w:r w:rsidR="006F2EAE" w:rsidRPr="005D08C6">
        <w:rPr>
          <w:rFonts w:asciiTheme="majorHAnsi" w:hAnsiTheme="majorHAnsi" w:cstheme="majorHAnsi"/>
          <w:color w:val="000000" w:themeColor="text1"/>
        </w:rPr>
        <w:t xml:space="preserve">x </w:t>
      </w:r>
      <w:r w:rsidR="00B3043B" w:rsidRPr="005D08C6">
        <w:rPr>
          <w:rFonts w:asciiTheme="majorHAnsi" w:hAnsiTheme="majorHAnsi" w:cstheme="majorHAnsi"/>
          <w:i/>
          <w:iCs/>
          <w:color w:val="000000" w:themeColor="text1"/>
        </w:rPr>
        <w:t>g</w:t>
      </w:r>
      <w:r w:rsidR="00B3043B" w:rsidRPr="005D08C6">
        <w:rPr>
          <w:rFonts w:asciiTheme="majorHAnsi" w:hAnsiTheme="majorHAnsi" w:cstheme="majorHAnsi"/>
          <w:color w:val="000000" w:themeColor="text1"/>
        </w:rPr>
        <w:t xml:space="preserve"> for 10 min, filter</w:t>
      </w:r>
      <w:r w:rsidR="006B50C9" w:rsidRPr="005D08C6">
        <w:rPr>
          <w:rFonts w:asciiTheme="majorHAnsi" w:hAnsiTheme="majorHAnsi" w:cstheme="majorHAnsi"/>
          <w:color w:val="000000" w:themeColor="text1"/>
        </w:rPr>
        <w:t xml:space="preserve"> using 0.22 μm </w:t>
      </w:r>
      <w:r w:rsidR="00F10F52" w:rsidRPr="005D08C6">
        <w:rPr>
          <w:rFonts w:asciiTheme="majorHAnsi" w:hAnsiTheme="majorHAnsi" w:cstheme="majorHAnsi"/>
          <w:color w:val="000000" w:themeColor="text1"/>
        </w:rPr>
        <w:t>cell strainer</w:t>
      </w:r>
      <w:r w:rsidR="00E4644E" w:rsidRPr="005D08C6">
        <w:rPr>
          <w:rFonts w:asciiTheme="majorHAnsi" w:hAnsiTheme="majorHAnsi" w:cstheme="majorHAnsi"/>
          <w:color w:val="000000" w:themeColor="text1"/>
        </w:rPr>
        <w:t>,</w:t>
      </w:r>
      <w:r w:rsidR="00B3043B" w:rsidRPr="005D08C6">
        <w:rPr>
          <w:rFonts w:asciiTheme="majorHAnsi" w:hAnsiTheme="majorHAnsi" w:cstheme="majorHAnsi"/>
          <w:color w:val="000000" w:themeColor="text1"/>
        </w:rPr>
        <w:t xml:space="preserve"> and </w:t>
      </w:r>
      <w:r w:rsidR="00C806A4" w:rsidRPr="005D08C6">
        <w:rPr>
          <w:rFonts w:asciiTheme="majorHAnsi" w:hAnsiTheme="majorHAnsi" w:cstheme="majorHAnsi"/>
          <w:color w:val="000000" w:themeColor="text1"/>
        </w:rPr>
        <w:t xml:space="preserve">then </w:t>
      </w:r>
      <w:r w:rsidR="00B3043B" w:rsidRPr="005D08C6">
        <w:rPr>
          <w:rFonts w:asciiTheme="majorHAnsi" w:hAnsiTheme="majorHAnsi" w:cstheme="majorHAnsi"/>
          <w:color w:val="000000" w:themeColor="text1"/>
        </w:rPr>
        <w:t>stor</w:t>
      </w:r>
      <w:r w:rsidR="006F2EAE" w:rsidRPr="005D08C6">
        <w:rPr>
          <w:rFonts w:asciiTheme="majorHAnsi" w:hAnsiTheme="majorHAnsi" w:cstheme="majorHAnsi"/>
          <w:color w:val="000000" w:themeColor="text1"/>
        </w:rPr>
        <w:t>e</w:t>
      </w:r>
      <w:r w:rsidR="00E4644E" w:rsidRPr="005D08C6">
        <w:rPr>
          <w:rFonts w:asciiTheme="majorHAnsi" w:hAnsiTheme="majorHAnsi" w:cstheme="majorHAnsi"/>
          <w:color w:val="000000" w:themeColor="text1"/>
        </w:rPr>
        <w:t xml:space="preserve"> </w:t>
      </w:r>
      <w:r w:rsidR="006F2EAE" w:rsidRPr="005D08C6">
        <w:rPr>
          <w:rFonts w:asciiTheme="majorHAnsi" w:hAnsiTheme="majorHAnsi" w:cstheme="majorHAnsi"/>
          <w:color w:val="000000" w:themeColor="text1"/>
        </w:rPr>
        <w:t xml:space="preserve">the </w:t>
      </w:r>
      <w:r w:rsidR="00B3043B" w:rsidRPr="005D08C6">
        <w:rPr>
          <w:rFonts w:asciiTheme="majorHAnsi" w:hAnsiTheme="majorHAnsi" w:cstheme="majorHAnsi"/>
          <w:color w:val="000000" w:themeColor="text1"/>
        </w:rPr>
        <w:t xml:space="preserve">aliquots at -80 </w:t>
      </w:r>
      <w:r w:rsidR="006F2EAE" w:rsidRPr="005D08C6">
        <w:rPr>
          <w:rFonts w:asciiTheme="majorHAnsi" w:hAnsiTheme="majorHAnsi" w:cstheme="majorHAnsi"/>
          <w:color w:val="000000" w:themeColor="text1"/>
        </w:rPr>
        <w:t>˚C</w:t>
      </w:r>
      <w:r w:rsidR="00B3043B" w:rsidRPr="005D08C6">
        <w:rPr>
          <w:rFonts w:asciiTheme="majorHAnsi" w:hAnsiTheme="majorHAnsi" w:cstheme="majorHAnsi"/>
          <w:color w:val="000000" w:themeColor="text1"/>
        </w:rPr>
        <w:t>.</w:t>
      </w:r>
    </w:p>
    <w:p w14:paraId="39A14683" w14:textId="77777777" w:rsidR="008D01E6" w:rsidRPr="000F610A" w:rsidRDefault="008D01E6" w:rsidP="00AA2EEC">
      <w:pPr>
        <w:pBdr>
          <w:top w:val="nil"/>
          <w:left w:val="nil"/>
          <w:bottom w:val="nil"/>
          <w:right w:val="nil"/>
          <w:between w:val="nil"/>
        </w:pBdr>
        <w:rPr>
          <w:rFonts w:asciiTheme="majorHAnsi" w:hAnsiTheme="majorHAnsi" w:cstheme="majorHAnsi"/>
          <w:color w:val="000000" w:themeColor="text1"/>
        </w:rPr>
      </w:pPr>
    </w:p>
    <w:p w14:paraId="4948F5ED" w14:textId="78F39AF3" w:rsidR="008E5B2A" w:rsidRPr="000F610A" w:rsidRDefault="00632ECD" w:rsidP="005D08C6">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1.2.</w:t>
      </w:r>
      <w:r>
        <w:rPr>
          <w:rFonts w:asciiTheme="majorHAnsi" w:hAnsiTheme="majorHAnsi" w:cstheme="majorHAnsi"/>
          <w:color w:val="000000" w:themeColor="text1"/>
        </w:rPr>
        <w:tab/>
      </w:r>
      <w:r w:rsidR="00D61086" w:rsidRPr="000F610A">
        <w:rPr>
          <w:rFonts w:asciiTheme="majorHAnsi" w:hAnsiTheme="majorHAnsi" w:cstheme="majorHAnsi"/>
          <w:color w:val="000000" w:themeColor="text1"/>
        </w:rPr>
        <w:t>D</w:t>
      </w:r>
      <w:r w:rsidR="008E5B2A" w:rsidRPr="000F610A">
        <w:rPr>
          <w:rFonts w:asciiTheme="majorHAnsi" w:hAnsiTheme="majorHAnsi" w:cstheme="majorHAnsi"/>
          <w:color w:val="000000" w:themeColor="text1"/>
        </w:rPr>
        <w:t>igestion buffer</w:t>
      </w:r>
      <w:r w:rsidR="00D61086" w:rsidRPr="000F610A">
        <w:rPr>
          <w:rFonts w:asciiTheme="majorHAnsi" w:hAnsiTheme="majorHAnsi" w:cstheme="majorHAnsi"/>
          <w:color w:val="000000" w:themeColor="text1"/>
        </w:rPr>
        <w:t xml:space="preserve">: </w:t>
      </w:r>
      <w:r w:rsidR="006F2EAE" w:rsidRPr="000F610A">
        <w:rPr>
          <w:rFonts w:asciiTheme="majorHAnsi" w:hAnsiTheme="majorHAnsi" w:cstheme="majorHAnsi"/>
          <w:color w:val="000000" w:themeColor="text1"/>
        </w:rPr>
        <w:t xml:space="preserve">Prepare digestion buffer by adding </w:t>
      </w:r>
      <w:r w:rsidR="008E5B2A" w:rsidRPr="000F610A">
        <w:rPr>
          <w:rFonts w:asciiTheme="majorHAnsi" w:hAnsiTheme="majorHAnsi" w:cstheme="majorHAnsi"/>
          <w:color w:val="000000" w:themeColor="text1"/>
        </w:rPr>
        <w:t>8 U/</w:t>
      </w:r>
      <w:r w:rsidR="00B57D33" w:rsidRPr="000F610A">
        <w:rPr>
          <w:rFonts w:asciiTheme="majorHAnsi" w:hAnsiTheme="majorHAnsi" w:cstheme="majorHAnsi"/>
          <w:color w:val="000000" w:themeColor="text1"/>
        </w:rPr>
        <w:t>mL</w:t>
      </w:r>
      <w:r w:rsidR="009B7F86" w:rsidRPr="000F610A">
        <w:rPr>
          <w:rFonts w:asciiTheme="majorHAnsi" w:hAnsiTheme="majorHAnsi" w:cstheme="majorHAnsi"/>
          <w:color w:val="000000" w:themeColor="text1"/>
        </w:rPr>
        <w:t xml:space="preserve"> </w:t>
      </w:r>
      <w:r w:rsidR="008E5B2A" w:rsidRPr="000F610A">
        <w:rPr>
          <w:rFonts w:asciiTheme="majorHAnsi" w:hAnsiTheme="majorHAnsi" w:cstheme="majorHAnsi"/>
          <w:color w:val="000000" w:themeColor="text1"/>
        </w:rPr>
        <w:t>papain</w:t>
      </w:r>
      <w:r w:rsidR="006F2EAE" w:rsidRPr="000F610A">
        <w:rPr>
          <w:rFonts w:asciiTheme="majorHAnsi" w:hAnsiTheme="majorHAnsi" w:cstheme="majorHAnsi"/>
          <w:color w:val="000000" w:themeColor="text1"/>
        </w:rPr>
        <w:t xml:space="preserve"> and</w:t>
      </w:r>
      <w:r w:rsidR="008E5B2A" w:rsidRPr="000F610A">
        <w:rPr>
          <w:rFonts w:asciiTheme="majorHAnsi" w:hAnsiTheme="majorHAnsi" w:cstheme="majorHAnsi"/>
          <w:color w:val="000000" w:themeColor="text1"/>
        </w:rPr>
        <w:t xml:space="preserve"> 125 U/</w:t>
      </w:r>
      <w:r w:rsidR="00B57D33" w:rsidRPr="000F610A">
        <w:rPr>
          <w:rFonts w:asciiTheme="majorHAnsi" w:hAnsiTheme="majorHAnsi" w:cstheme="majorHAnsi"/>
          <w:color w:val="000000" w:themeColor="text1"/>
        </w:rPr>
        <w:t>mL</w:t>
      </w:r>
      <w:r w:rsidR="008E5B2A" w:rsidRPr="000F610A">
        <w:rPr>
          <w:rFonts w:asciiTheme="majorHAnsi" w:hAnsiTheme="majorHAnsi" w:cstheme="majorHAnsi"/>
          <w:color w:val="000000" w:themeColor="text1"/>
        </w:rPr>
        <w:t xml:space="preserve"> DNase </w:t>
      </w:r>
      <w:r w:rsidR="006F2EAE" w:rsidRPr="000F610A">
        <w:rPr>
          <w:rFonts w:asciiTheme="majorHAnsi" w:hAnsiTheme="majorHAnsi" w:cstheme="majorHAnsi"/>
          <w:color w:val="000000" w:themeColor="text1"/>
        </w:rPr>
        <w:t>to</w:t>
      </w:r>
      <w:r w:rsidR="008E5B2A" w:rsidRPr="000F610A">
        <w:rPr>
          <w:rFonts w:asciiTheme="majorHAnsi" w:hAnsiTheme="majorHAnsi" w:cstheme="majorHAnsi"/>
          <w:color w:val="000000" w:themeColor="text1"/>
        </w:rPr>
        <w:t xml:space="preserve"> DMEM.</w:t>
      </w:r>
    </w:p>
    <w:p w14:paraId="401FAF9E" w14:textId="77777777" w:rsidR="006F2EAE" w:rsidRPr="000F610A" w:rsidRDefault="006F2EAE" w:rsidP="006F2EAE">
      <w:pPr>
        <w:pBdr>
          <w:top w:val="nil"/>
          <w:left w:val="nil"/>
          <w:bottom w:val="nil"/>
          <w:right w:val="nil"/>
          <w:between w:val="nil"/>
        </w:pBdr>
        <w:rPr>
          <w:rFonts w:asciiTheme="majorHAnsi" w:hAnsiTheme="majorHAnsi" w:cstheme="majorHAnsi"/>
          <w:color w:val="000000" w:themeColor="text1"/>
        </w:rPr>
      </w:pPr>
    </w:p>
    <w:p w14:paraId="28499618" w14:textId="0C01F512" w:rsidR="004470D5" w:rsidRPr="000F610A" w:rsidRDefault="008E5B2A" w:rsidP="00AA2EEC">
      <w:pPr>
        <w:pBdr>
          <w:top w:val="nil"/>
          <w:left w:val="nil"/>
          <w:bottom w:val="nil"/>
          <w:right w:val="nil"/>
          <w:between w:val="nil"/>
        </w:pBdr>
        <w:rPr>
          <w:rFonts w:asciiTheme="majorHAnsi" w:hAnsiTheme="majorHAnsi" w:cstheme="majorHAnsi"/>
          <w:color w:val="000000" w:themeColor="text1"/>
        </w:rPr>
      </w:pPr>
      <w:r w:rsidRPr="000F610A">
        <w:rPr>
          <w:rFonts w:asciiTheme="majorHAnsi" w:hAnsiTheme="majorHAnsi" w:cstheme="majorHAnsi"/>
          <w:color w:val="000000" w:themeColor="text1"/>
        </w:rPr>
        <w:t>N</w:t>
      </w:r>
      <w:r w:rsidR="00635EF1" w:rsidRPr="000F610A">
        <w:rPr>
          <w:rFonts w:asciiTheme="majorHAnsi" w:hAnsiTheme="majorHAnsi" w:cstheme="majorHAnsi"/>
          <w:color w:val="000000" w:themeColor="text1"/>
        </w:rPr>
        <w:t xml:space="preserve">OTE: </w:t>
      </w:r>
      <w:r w:rsidR="00C876D4" w:rsidRPr="000F610A">
        <w:rPr>
          <w:rFonts w:asciiTheme="majorHAnsi" w:hAnsiTheme="majorHAnsi" w:cstheme="majorHAnsi"/>
          <w:color w:val="000000" w:themeColor="text1"/>
        </w:rPr>
        <w:t>For</w:t>
      </w:r>
      <w:r w:rsidR="00267CAA">
        <w:rPr>
          <w:rFonts w:asciiTheme="majorHAnsi" w:hAnsiTheme="majorHAnsi" w:cstheme="majorHAnsi"/>
          <w:color w:val="000000" w:themeColor="text1"/>
        </w:rPr>
        <w:t xml:space="preserve"> </w:t>
      </w:r>
      <w:r w:rsidR="00C876D4" w:rsidRPr="000F610A">
        <w:rPr>
          <w:rFonts w:asciiTheme="majorHAnsi" w:hAnsiTheme="majorHAnsi" w:cstheme="majorHAnsi"/>
          <w:color w:val="000000" w:themeColor="text1"/>
        </w:rPr>
        <w:t>best results</w:t>
      </w:r>
      <w:r w:rsidR="009F5AA2" w:rsidRPr="000F610A">
        <w:rPr>
          <w:rFonts w:asciiTheme="majorHAnsi" w:hAnsiTheme="majorHAnsi" w:cstheme="majorHAnsi"/>
          <w:color w:val="000000" w:themeColor="text1"/>
        </w:rPr>
        <w:t xml:space="preserve">, </w:t>
      </w:r>
      <w:r w:rsidR="005B0003">
        <w:rPr>
          <w:rFonts w:asciiTheme="majorHAnsi" w:hAnsiTheme="majorHAnsi" w:cstheme="majorHAnsi"/>
          <w:color w:val="000000" w:themeColor="text1"/>
        </w:rPr>
        <w:t>the</w:t>
      </w:r>
      <w:r w:rsidRPr="000F610A">
        <w:rPr>
          <w:rFonts w:asciiTheme="majorHAnsi" w:hAnsiTheme="majorHAnsi" w:cstheme="majorHAnsi"/>
          <w:color w:val="000000" w:themeColor="text1"/>
        </w:rPr>
        <w:t xml:space="preserve"> digestion buffer</w:t>
      </w:r>
      <w:r w:rsidR="00267CAA">
        <w:rPr>
          <w:rFonts w:asciiTheme="majorHAnsi" w:hAnsiTheme="majorHAnsi" w:cstheme="majorHAnsi"/>
          <w:color w:val="000000" w:themeColor="text1"/>
        </w:rPr>
        <w:t xml:space="preserve"> should be prepared freshly</w:t>
      </w:r>
      <w:r w:rsidRPr="000F610A">
        <w:rPr>
          <w:rFonts w:asciiTheme="majorHAnsi" w:hAnsiTheme="majorHAnsi" w:cstheme="majorHAnsi"/>
          <w:color w:val="000000" w:themeColor="text1"/>
        </w:rPr>
        <w:t>. Calculate the desired amount based on the number of pups (</w:t>
      </w:r>
      <w:r w:rsidR="00B20156" w:rsidRPr="000F610A">
        <w:rPr>
          <w:rFonts w:asciiTheme="majorHAnsi" w:hAnsiTheme="majorHAnsi" w:cstheme="majorHAnsi"/>
          <w:color w:val="000000" w:themeColor="text1"/>
        </w:rPr>
        <w:t>1</w:t>
      </w:r>
      <w:r w:rsidRPr="000F610A">
        <w:rPr>
          <w:rFonts w:asciiTheme="majorHAnsi" w:hAnsiTheme="majorHAnsi" w:cstheme="majorHAnsi"/>
          <w:color w:val="000000" w:themeColor="text1"/>
        </w:rPr>
        <w:t xml:space="preserve"> </w:t>
      </w:r>
      <w:r w:rsidR="00B57D33" w:rsidRPr="000F610A">
        <w:rPr>
          <w:rFonts w:asciiTheme="majorHAnsi" w:hAnsiTheme="majorHAnsi" w:cstheme="majorHAnsi"/>
          <w:color w:val="000000" w:themeColor="text1"/>
        </w:rPr>
        <w:t>mL</w:t>
      </w:r>
      <w:r w:rsidRPr="000F610A">
        <w:rPr>
          <w:rFonts w:asciiTheme="majorHAnsi" w:hAnsiTheme="majorHAnsi" w:cstheme="majorHAnsi"/>
          <w:color w:val="000000" w:themeColor="text1"/>
        </w:rPr>
        <w:t xml:space="preserve"> </w:t>
      </w:r>
      <w:r w:rsidR="009B7F86" w:rsidRPr="000F610A">
        <w:rPr>
          <w:rFonts w:asciiTheme="majorHAnsi" w:hAnsiTheme="majorHAnsi" w:cstheme="majorHAnsi"/>
          <w:color w:val="000000" w:themeColor="text1"/>
        </w:rPr>
        <w:t>solution</w:t>
      </w:r>
      <w:r w:rsidRPr="000F610A">
        <w:rPr>
          <w:rFonts w:asciiTheme="majorHAnsi" w:hAnsiTheme="majorHAnsi" w:cstheme="majorHAnsi"/>
          <w:color w:val="000000" w:themeColor="text1"/>
        </w:rPr>
        <w:t xml:space="preserve"> </w:t>
      </w:r>
      <w:r w:rsidR="00B20156" w:rsidRPr="000F610A">
        <w:rPr>
          <w:rFonts w:asciiTheme="majorHAnsi" w:hAnsiTheme="majorHAnsi" w:cstheme="majorHAnsi"/>
          <w:color w:val="000000" w:themeColor="text1"/>
          <w:lang w:eastAsia="zh-CN"/>
        </w:rPr>
        <w:t xml:space="preserve">for every 2 </w:t>
      </w:r>
      <w:r w:rsidR="00164859" w:rsidRPr="000F610A">
        <w:rPr>
          <w:rFonts w:asciiTheme="majorHAnsi" w:hAnsiTheme="majorHAnsi" w:cstheme="majorHAnsi"/>
          <w:color w:val="000000" w:themeColor="text1"/>
          <w:lang w:eastAsia="zh-CN"/>
        </w:rPr>
        <w:t>pups)</w:t>
      </w:r>
      <w:r w:rsidRPr="000F610A">
        <w:rPr>
          <w:rFonts w:asciiTheme="majorHAnsi" w:hAnsiTheme="majorHAnsi" w:cstheme="majorHAnsi"/>
          <w:color w:val="000000" w:themeColor="text1"/>
        </w:rPr>
        <w:t>.</w:t>
      </w:r>
    </w:p>
    <w:p w14:paraId="1A9FDBAD" w14:textId="77777777" w:rsidR="008D01E6" w:rsidRPr="000F610A" w:rsidRDefault="008D01E6" w:rsidP="00AA2EEC">
      <w:pPr>
        <w:pBdr>
          <w:top w:val="nil"/>
          <w:left w:val="nil"/>
          <w:bottom w:val="nil"/>
          <w:right w:val="nil"/>
          <w:between w:val="nil"/>
        </w:pBdr>
        <w:rPr>
          <w:rFonts w:asciiTheme="majorHAnsi" w:hAnsiTheme="majorHAnsi" w:cstheme="majorHAnsi"/>
          <w:color w:val="000000" w:themeColor="text1"/>
        </w:rPr>
      </w:pPr>
    </w:p>
    <w:p w14:paraId="574F08B4" w14:textId="42235BC7" w:rsidR="006F2EAE" w:rsidRPr="000F610A" w:rsidRDefault="00632ECD" w:rsidP="005D08C6">
      <w:pPr>
        <w:pBdr>
          <w:top w:val="nil"/>
          <w:left w:val="nil"/>
          <w:bottom w:val="nil"/>
          <w:right w:val="nil"/>
          <w:between w:val="nil"/>
        </w:pBdr>
        <w:rPr>
          <w:rFonts w:asciiTheme="majorHAnsi" w:hAnsiTheme="majorHAnsi" w:cstheme="majorHAnsi"/>
          <w:color w:val="000000" w:themeColor="text1"/>
          <w:lang w:eastAsia="zh-CN"/>
        </w:rPr>
      </w:pPr>
      <w:r>
        <w:rPr>
          <w:rFonts w:asciiTheme="majorHAnsi" w:hAnsiTheme="majorHAnsi" w:cstheme="majorHAnsi"/>
          <w:color w:val="000000" w:themeColor="text1"/>
        </w:rPr>
        <w:t>1.3.</w:t>
      </w:r>
      <w:r>
        <w:rPr>
          <w:rFonts w:asciiTheme="majorHAnsi" w:hAnsiTheme="majorHAnsi" w:cstheme="majorHAnsi"/>
          <w:color w:val="000000" w:themeColor="text1"/>
        </w:rPr>
        <w:tab/>
      </w:r>
      <w:r w:rsidR="006B50C9" w:rsidRPr="000F610A">
        <w:rPr>
          <w:rFonts w:asciiTheme="majorHAnsi" w:hAnsiTheme="majorHAnsi" w:cstheme="majorHAnsi"/>
          <w:color w:val="000000" w:themeColor="text1"/>
        </w:rPr>
        <w:t xml:space="preserve">Coating </w:t>
      </w:r>
      <w:r w:rsidR="004470D5" w:rsidRPr="000F610A">
        <w:rPr>
          <w:rFonts w:asciiTheme="majorHAnsi" w:hAnsiTheme="majorHAnsi" w:cstheme="majorHAnsi"/>
          <w:color w:val="000000" w:themeColor="text1"/>
        </w:rPr>
        <w:t>flask</w:t>
      </w:r>
      <w:r w:rsidR="00AB5C0B" w:rsidRPr="000F610A">
        <w:rPr>
          <w:rFonts w:asciiTheme="majorHAnsi" w:hAnsiTheme="majorHAnsi" w:cstheme="majorHAnsi"/>
          <w:color w:val="000000" w:themeColor="text1"/>
        </w:rPr>
        <w:t>s</w:t>
      </w:r>
      <w:r w:rsidR="004470D5" w:rsidRPr="000F610A">
        <w:rPr>
          <w:rFonts w:asciiTheme="majorHAnsi" w:hAnsiTheme="majorHAnsi" w:cstheme="majorHAnsi"/>
          <w:color w:val="000000" w:themeColor="text1"/>
        </w:rPr>
        <w:t xml:space="preserve">: </w:t>
      </w:r>
      <w:r w:rsidR="006F2EAE" w:rsidRPr="000F610A">
        <w:rPr>
          <w:rFonts w:asciiTheme="majorHAnsi" w:hAnsiTheme="majorHAnsi" w:cstheme="majorHAnsi"/>
          <w:color w:val="000000" w:themeColor="text1"/>
        </w:rPr>
        <w:t xml:space="preserve">Use </w:t>
      </w:r>
      <w:r w:rsidR="008E5B2A" w:rsidRPr="000F610A">
        <w:rPr>
          <w:rFonts w:asciiTheme="majorHAnsi" w:hAnsiTheme="majorHAnsi" w:cstheme="majorHAnsi"/>
          <w:color w:val="000000" w:themeColor="text1"/>
        </w:rPr>
        <w:t>T25 or T75 flasks</w:t>
      </w:r>
      <w:r w:rsidR="00AB5C0B" w:rsidRPr="000F610A">
        <w:rPr>
          <w:rFonts w:asciiTheme="majorHAnsi" w:hAnsiTheme="majorHAnsi" w:cstheme="majorHAnsi"/>
          <w:color w:val="000000" w:themeColor="text1"/>
        </w:rPr>
        <w:t xml:space="preserve"> for pre-plating the isolated </w:t>
      </w:r>
      <w:r w:rsidR="006B50C9" w:rsidRPr="000F610A">
        <w:rPr>
          <w:rFonts w:asciiTheme="majorHAnsi" w:hAnsiTheme="majorHAnsi" w:cstheme="majorHAnsi"/>
          <w:color w:val="000000" w:themeColor="text1"/>
        </w:rPr>
        <w:t>brain cells.</w:t>
      </w:r>
      <w:r w:rsidR="00AB5C0B" w:rsidRPr="000F610A">
        <w:rPr>
          <w:rFonts w:asciiTheme="majorHAnsi" w:hAnsiTheme="majorHAnsi" w:cstheme="majorHAnsi"/>
          <w:color w:val="000000" w:themeColor="text1"/>
        </w:rPr>
        <w:t xml:space="preserve"> </w:t>
      </w:r>
      <w:r w:rsidR="00BD6022" w:rsidRPr="000F610A">
        <w:rPr>
          <w:rFonts w:asciiTheme="majorHAnsi" w:hAnsiTheme="majorHAnsi" w:cstheme="majorHAnsi"/>
          <w:color w:val="000000" w:themeColor="text1"/>
        </w:rPr>
        <w:t>Before the brain dissection,</w:t>
      </w:r>
      <w:r w:rsidR="006F2EAE" w:rsidRPr="000F610A">
        <w:rPr>
          <w:rFonts w:asciiTheme="majorHAnsi" w:hAnsiTheme="majorHAnsi" w:cstheme="majorHAnsi"/>
          <w:color w:val="000000" w:themeColor="text1"/>
        </w:rPr>
        <w:t xml:space="preserve"> coat</w:t>
      </w:r>
      <w:r w:rsidR="00BD6022" w:rsidRPr="000F610A">
        <w:rPr>
          <w:rFonts w:asciiTheme="majorHAnsi" w:hAnsiTheme="majorHAnsi" w:cstheme="majorHAnsi"/>
          <w:color w:val="000000" w:themeColor="text1"/>
        </w:rPr>
        <w:t xml:space="preserve"> T25 flasks with</w:t>
      </w:r>
      <w:r w:rsidR="008E5B2A" w:rsidRPr="000F610A">
        <w:rPr>
          <w:rFonts w:asciiTheme="majorHAnsi" w:hAnsiTheme="majorHAnsi" w:cstheme="majorHAnsi"/>
          <w:color w:val="000000" w:themeColor="text1"/>
        </w:rPr>
        <w:t xml:space="preserve"> </w:t>
      </w:r>
      <w:r w:rsidR="00BD6022" w:rsidRPr="000F610A">
        <w:rPr>
          <w:rFonts w:asciiTheme="majorHAnsi" w:hAnsiTheme="majorHAnsi" w:cstheme="majorHAnsi"/>
          <w:color w:val="000000" w:themeColor="text1"/>
        </w:rPr>
        <w:t>2</w:t>
      </w:r>
      <w:r w:rsidR="00E4644E" w:rsidRPr="000F610A">
        <w:rPr>
          <w:rFonts w:asciiTheme="majorHAnsi" w:hAnsiTheme="majorHAnsi" w:cstheme="majorHAnsi"/>
          <w:color w:val="000000" w:themeColor="text1"/>
        </w:rPr>
        <w:t xml:space="preserve"> </w:t>
      </w:r>
      <w:r w:rsidR="00BD6022" w:rsidRPr="000F610A">
        <w:rPr>
          <w:rFonts w:asciiTheme="majorHAnsi" w:hAnsiTheme="majorHAnsi" w:cstheme="majorHAnsi"/>
          <w:color w:val="000000" w:themeColor="text1"/>
          <w:lang w:eastAsia="zh-CN"/>
        </w:rPr>
        <w:t>m</w:t>
      </w:r>
      <w:r w:rsidR="006F2EAE" w:rsidRPr="000F610A">
        <w:rPr>
          <w:rFonts w:asciiTheme="majorHAnsi" w:hAnsiTheme="majorHAnsi" w:cstheme="majorHAnsi"/>
          <w:color w:val="000000" w:themeColor="text1"/>
          <w:lang w:eastAsia="zh-CN"/>
        </w:rPr>
        <w:t>L</w:t>
      </w:r>
      <w:r w:rsidR="00BD6022" w:rsidRPr="000F610A">
        <w:rPr>
          <w:rFonts w:asciiTheme="majorHAnsi" w:hAnsiTheme="majorHAnsi" w:cstheme="majorHAnsi"/>
          <w:color w:val="000000" w:themeColor="text1"/>
          <w:lang w:eastAsia="zh-CN"/>
        </w:rPr>
        <w:t xml:space="preserve"> (</w:t>
      </w:r>
      <w:r w:rsidR="00267CAA">
        <w:rPr>
          <w:rFonts w:asciiTheme="majorHAnsi" w:hAnsiTheme="majorHAnsi" w:cstheme="majorHAnsi"/>
          <w:color w:val="000000" w:themeColor="text1"/>
          <w:lang w:eastAsia="zh-CN"/>
        </w:rPr>
        <w:t xml:space="preserve">or </w:t>
      </w:r>
      <w:r w:rsidR="00BD6022" w:rsidRPr="000F610A">
        <w:rPr>
          <w:rFonts w:asciiTheme="majorHAnsi" w:hAnsiTheme="majorHAnsi" w:cstheme="majorHAnsi"/>
          <w:color w:val="000000" w:themeColor="text1"/>
          <w:lang w:eastAsia="zh-CN"/>
        </w:rPr>
        <w:t>4</w:t>
      </w:r>
      <w:r w:rsidR="00E4644E" w:rsidRPr="000F610A">
        <w:rPr>
          <w:rFonts w:asciiTheme="majorHAnsi" w:hAnsiTheme="majorHAnsi" w:cstheme="majorHAnsi"/>
          <w:color w:val="000000" w:themeColor="text1"/>
          <w:lang w:eastAsia="zh-CN"/>
        </w:rPr>
        <w:t xml:space="preserve"> </w:t>
      </w:r>
      <w:r w:rsidR="00BD6022" w:rsidRPr="000F610A">
        <w:rPr>
          <w:rFonts w:asciiTheme="majorHAnsi" w:hAnsiTheme="majorHAnsi" w:cstheme="majorHAnsi"/>
          <w:color w:val="000000" w:themeColor="text1"/>
          <w:lang w:eastAsia="zh-CN"/>
        </w:rPr>
        <w:t>m</w:t>
      </w:r>
      <w:r w:rsidR="006F2EAE" w:rsidRPr="000F610A">
        <w:rPr>
          <w:rFonts w:asciiTheme="majorHAnsi" w:hAnsiTheme="majorHAnsi" w:cstheme="majorHAnsi"/>
          <w:color w:val="000000" w:themeColor="text1"/>
          <w:lang w:eastAsia="zh-CN"/>
        </w:rPr>
        <w:t>L</w:t>
      </w:r>
      <w:r w:rsidR="00BD6022" w:rsidRPr="000F610A">
        <w:rPr>
          <w:rFonts w:asciiTheme="majorHAnsi" w:hAnsiTheme="majorHAnsi" w:cstheme="majorHAnsi"/>
          <w:color w:val="000000" w:themeColor="text1"/>
          <w:lang w:eastAsia="zh-CN"/>
        </w:rPr>
        <w:t xml:space="preserve"> for </w:t>
      </w:r>
      <w:r w:rsidR="00E4644E" w:rsidRPr="000F610A">
        <w:rPr>
          <w:rFonts w:asciiTheme="majorHAnsi" w:hAnsiTheme="majorHAnsi" w:cstheme="majorHAnsi"/>
          <w:color w:val="000000" w:themeColor="text1"/>
          <w:lang w:eastAsia="zh-CN"/>
        </w:rPr>
        <w:t xml:space="preserve">a </w:t>
      </w:r>
      <w:r w:rsidR="00BD6022" w:rsidRPr="000F610A">
        <w:rPr>
          <w:rFonts w:asciiTheme="majorHAnsi" w:hAnsiTheme="majorHAnsi" w:cstheme="majorHAnsi"/>
          <w:color w:val="000000" w:themeColor="text1"/>
          <w:lang w:eastAsia="zh-CN"/>
        </w:rPr>
        <w:t>T75 flask)</w:t>
      </w:r>
      <w:r w:rsidR="006F2EAE" w:rsidRPr="000F610A">
        <w:rPr>
          <w:rFonts w:asciiTheme="majorHAnsi" w:hAnsiTheme="majorHAnsi" w:cstheme="majorHAnsi"/>
          <w:color w:val="000000" w:themeColor="text1"/>
          <w:lang w:eastAsia="zh-CN"/>
        </w:rPr>
        <w:t xml:space="preserve"> of</w:t>
      </w:r>
      <w:r w:rsidR="00BD6022" w:rsidRPr="000F610A">
        <w:rPr>
          <w:rFonts w:asciiTheme="majorHAnsi" w:hAnsiTheme="majorHAnsi" w:cstheme="majorHAnsi"/>
          <w:color w:val="000000" w:themeColor="text1"/>
          <w:lang w:eastAsia="zh-CN"/>
        </w:rPr>
        <w:t xml:space="preserve"> </w:t>
      </w:r>
      <w:r w:rsidR="008E5B2A" w:rsidRPr="000F610A">
        <w:rPr>
          <w:rFonts w:asciiTheme="majorHAnsi" w:hAnsiTheme="majorHAnsi" w:cstheme="majorHAnsi"/>
          <w:color w:val="000000" w:themeColor="text1"/>
        </w:rPr>
        <w:t>0.1 mg/</w:t>
      </w:r>
      <w:r w:rsidR="00B57D33" w:rsidRPr="000F610A">
        <w:rPr>
          <w:rFonts w:asciiTheme="majorHAnsi" w:hAnsiTheme="majorHAnsi" w:cstheme="majorHAnsi"/>
          <w:color w:val="000000" w:themeColor="text1"/>
        </w:rPr>
        <w:t>mL</w:t>
      </w:r>
      <w:r w:rsidR="002B6A70" w:rsidRPr="000F610A">
        <w:rPr>
          <w:rFonts w:asciiTheme="majorHAnsi" w:hAnsiTheme="majorHAnsi" w:cstheme="majorHAnsi"/>
          <w:color w:val="000000" w:themeColor="text1"/>
        </w:rPr>
        <w:t xml:space="preserve"> </w:t>
      </w:r>
      <w:r w:rsidR="008E5B2A" w:rsidRPr="000F610A">
        <w:rPr>
          <w:rFonts w:asciiTheme="majorHAnsi" w:hAnsiTheme="majorHAnsi" w:cstheme="majorHAnsi"/>
          <w:color w:val="000000" w:themeColor="text1"/>
        </w:rPr>
        <w:t xml:space="preserve">Poly-D-lysine (PDL) </w:t>
      </w:r>
      <w:r w:rsidR="004470D5" w:rsidRPr="000F610A">
        <w:rPr>
          <w:rFonts w:asciiTheme="majorHAnsi" w:hAnsiTheme="majorHAnsi" w:cstheme="majorHAnsi"/>
          <w:color w:val="000000" w:themeColor="text1"/>
        </w:rPr>
        <w:t xml:space="preserve">and incubate </w:t>
      </w:r>
      <w:r w:rsidR="008E5B2A" w:rsidRPr="000F610A">
        <w:rPr>
          <w:rFonts w:asciiTheme="majorHAnsi" w:hAnsiTheme="majorHAnsi" w:cstheme="majorHAnsi"/>
          <w:color w:val="000000" w:themeColor="text1"/>
        </w:rPr>
        <w:t xml:space="preserve">at 37 °C for </w:t>
      </w:r>
      <w:r w:rsidR="00BD6022" w:rsidRPr="000F610A">
        <w:rPr>
          <w:rFonts w:asciiTheme="majorHAnsi" w:hAnsiTheme="majorHAnsi" w:cstheme="majorHAnsi"/>
          <w:color w:val="000000" w:themeColor="text1"/>
        </w:rPr>
        <w:t xml:space="preserve">at least </w:t>
      </w:r>
      <w:r w:rsidR="002B6A70" w:rsidRPr="000F610A">
        <w:rPr>
          <w:rFonts w:asciiTheme="majorHAnsi" w:hAnsiTheme="majorHAnsi" w:cstheme="majorHAnsi"/>
          <w:color w:val="000000" w:themeColor="text1"/>
        </w:rPr>
        <w:t>1</w:t>
      </w:r>
      <w:r w:rsidR="008E5B2A" w:rsidRPr="000F610A">
        <w:rPr>
          <w:rFonts w:asciiTheme="majorHAnsi" w:hAnsiTheme="majorHAnsi" w:cstheme="majorHAnsi"/>
          <w:color w:val="000000" w:themeColor="text1"/>
        </w:rPr>
        <w:t xml:space="preserve"> h. </w:t>
      </w:r>
      <w:r w:rsidR="00BD6022" w:rsidRPr="000F610A">
        <w:rPr>
          <w:rFonts w:asciiTheme="majorHAnsi" w:hAnsiTheme="majorHAnsi" w:cstheme="majorHAnsi"/>
          <w:color w:val="000000" w:themeColor="text1"/>
        </w:rPr>
        <w:t>As</w:t>
      </w:r>
      <w:r w:rsidR="00BD6022" w:rsidRPr="000F610A">
        <w:rPr>
          <w:rFonts w:asciiTheme="majorHAnsi" w:hAnsiTheme="majorHAnsi" w:cstheme="majorHAnsi"/>
          <w:color w:val="000000" w:themeColor="text1"/>
          <w:lang w:eastAsia="zh-CN"/>
        </w:rPr>
        <w:t>pirat</w:t>
      </w:r>
      <w:r w:rsidR="003822F5" w:rsidRPr="000F610A">
        <w:rPr>
          <w:rFonts w:asciiTheme="majorHAnsi" w:hAnsiTheme="majorHAnsi" w:cstheme="majorHAnsi"/>
          <w:color w:val="000000" w:themeColor="text1"/>
          <w:lang w:eastAsia="zh-CN"/>
        </w:rPr>
        <w:t>e</w:t>
      </w:r>
      <w:r w:rsidR="00BD6022" w:rsidRPr="000F610A">
        <w:rPr>
          <w:rFonts w:asciiTheme="majorHAnsi" w:hAnsiTheme="majorHAnsi" w:cstheme="majorHAnsi"/>
          <w:color w:val="000000" w:themeColor="text1"/>
          <w:lang w:eastAsia="zh-CN"/>
        </w:rPr>
        <w:t xml:space="preserve"> </w:t>
      </w:r>
      <w:r w:rsidR="003822F5" w:rsidRPr="000F610A">
        <w:rPr>
          <w:rFonts w:asciiTheme="majorHAnsi" w:hAnsiTheme="majorHAnsi" w:cstheme="majorHAnsi"/>
          <w:color w:val="000000" w:themeColor="text1"/>
          <w:lang w:eastAsia="zh-CN"/>
        </w:rPr>
        <w:t xml:space="preserve">the </w:t>
      </w:r>
      <w:r w:rsidR="00BD6022" w:rsidRPr="000F610A">
        <w:rPr>
          <w:rFonts w:asciiTheme="majorHAnsi" w:hAnsiTheme="majorHAnsi" w:cstheme="majorHAnsi"/>
          <w:color w:val="000000" w:themeColor="text1"/>
          <w:lang w:eastAsia="zh-CN"/>
        </w:rPr>
        <w:t>PDL solution, wash</w:t>
      </w:r>
      <w:r w:rsidR="003822F5" w:rsidRPr="000F610A">
        <w:rPr>
          <w:rFonts w:asciiTheme="majorHAnsi" w:hAnsiTheme="majorHAnsi" w:cstheme="majorHAnsi"/>
          <w:color w:val="000000" w:themeColor="text1"/>
          <w:lang w:eastAsia="zh-CN"/>
        </w:rPr>
        <w:t xml:space="preserve"> twice </w:t>
      </w:r>
      <w:r w:rsidR="00BD6022" w:rsidRPr="000F610A">
        <w:rPr>
          <w:rFonts w:asciiTheme="majorHAnsi" w:hAnsiTheme="majorHAnsi" w:cstheme="majorHAnsi"/>
          <w:color w:val="000000" w:themeColor="text1"/>
          <w:lang w:eastAsia="zh-CN"/>
        </w:rPr>
        <w:t xml:space="preserve">with </w:t>
      </w:r>
      <w:r w:rsidR="006313A7" w:rsidRPr="000F610A">
        <w:rPr>
          <w:rFonts w:asciiTheme="majorHAnsi" w:hAnsiTheme="majorHAnsi" w:cstheme="majorHAnsi"/>
          <w:color w:val="000000" w:themeColor="text1"/>
          <w:lang w:eastAsia="zh-CN"/>
        </w:rPr>
        <w:t xml:space="preserve">1x </w:t>
      </w:r>
      <w:r w:rsidR="00BD6022" w:rsidRPr="000F610A">
        <w:rPr>
          <w:rFonts w:asciiTheme="majorHAnsi" w:hAnsiTheme="majorHAnsi" w:cstheme="majorHAnsi"/>
          <w:color w:val="000000" w:themeColor="text1"/>
          <w:lang w:eastAsia="zh-CN"/>
        </w:rPr>
        <w:t>PBS</w:t>
      </w:r>
      <w:r w:rsidR="00E4644E" w:rsidRPr="000F610A">
        <w:rPr>
          <w:rFonts w:asciiTheme="majorHAnsi" w:hAnsiTheme="majorHAnsi" w:cstheme="majorHAnsi"/>
          <w:color w:val="000000" w:themeColor="text1"/>
          <w:lang w:eastAsia="zh-CN"/>
        </w:rPr>
        <w:t>,</w:t>
      </w:r>
      <w:r w:rsidR="00BD6022" w:rsidRPr="000F610A">
        <w:rPr>
          <w:rFonts w:asciiTheme="majorHAnsi" w:hAnsiTheme="majorHAnsi" w:cstheme="majorHAnsi"/>
          <w:color w:val="000000" w:themeColor="text1"/>
          <w:lang w:eastAsia="zh-CN"/>
        </w:rPr>
        <w:t xml:space="preserve"> and </w:t>
      </w:r>
      <w:r w:rsidR="000A754B" w:rsidRPr="000F610A">
        <w:rPr>
          <w:rFonts w:asciiTheme="majorHAnsi" w:hAnsiTheme="majorHAnsi" w:cstheme="majorHAnsi"/>
          <w:color w:val="000000" w:themeColor="text1"/>
          <w:lang w:eastAsia="zh-CN"/>
        </w:rPr>
        <w:t xml:space="preserve">then </w:t>
      </w:r>
      <w:r w:rsidR="00BD6022" w:rsidRPr="000F610A">
        <w:rPr>
          <w:rFonts w:asciiTheme="majorHAnsi" w:hAnsiTheme="majorHAnsi" w:cstheme="majorHAnsi"/>
          <w:color w:val="000000" w:themeColor="text1"/>
          <w:lang w:eastAsia="zh-CN"/>
        </w:rPr>
        <w:t xml:space="preserve">allow </w:t>
      </w:r>
      <w:r w:rsidR="006A008F" w:rsidRPr="000F610A">
        <w:rPr>
          <w:rFonts w:asciiTheme="majorHAnsi" w:hAnsiTheme="majorHAnsi" w:cstheme="majorHAnsi"/>
          <w:color w:val="000000" w:themeColor="text1"/>
          <w:lang w:eastAsia="zh-CN"/>
        </w:rPr>
        <w:t xml:space="preserve">the flask </w:t>
      </w:r>
      <w:r w:rsidR="00BD6022" w:rsidRPr="000F610A">
        <w:rPr>
          <w:rFonts w:asciiTheme="majorHAnsi" w:hAnsiTheme="majorHAnsi" w:cstheme="majorHAnsi"/>
          <w:color w:val="000000" w:themeColor="text1"/>
          <w:lang w:eastAsia="zh-CN"/>
        </w:rPr>
        <w:t>to</w:t>
      </w:r>
      <w:r w:rsidR="000A754B" w:rsidRPr="000F610A">
        <w:rPr>
          <w:rFonts w:asciiTheme="majorHAnsi" w:hAnsiTheme="majorHAnsi" w:cstheme="majorHAnsi"/>
          <w:color w:val="000000" w:themeColor="text1"/>
          <w:lang w:eastAsia="zh-CN"/>
        </w:rPr>
        <w:t xml:space="preserve"> air-</w:t>
      </w:r>
      <w:r w:rsidR="00BD6022" w:rsidRPr="000F610A">
        <w:rPr>
          <w:rFonts w:asciiTheme="majorHAnsi" w:hAnsiTheme="majorHAnsi" w:cstheme="majorHAnsi"/>
          <w:color w:val="000000" w:themeColor="text1"/>
          <w:lang w:eastAsia="zh-CN"/>
        </w:rPr>
        <w:t xml:space="preserve">dry </w:t>
      </w:r>
      <w:r w:rsidR="003822F5" w:rsidRPr="000F610A">
        <w:rPr>
          <w:rFonts w:asciiTheme="majorHAnsi" w:hAnsiTheme="majorHAnsi" w:cstheme="majorHAnsi"/>
          <w:color w:val="000000" w:themeColor="text1"/>
          <w:lang w:eastAsia="zh-CN"/>
        </w:rPr>
        <w:t>in the cell culture hood.</w:t>
      </w:r>
    </w:p>
    <w:p w14:paraId="7EA2E45B" w14:textId="77777777" w:rsidR="00053C7A" w:rsidRPr="000F610A" w:rsidRDefault="00053C7A" w:rsidP="00AA2EEC">
      <w:pPr>
        <w:pBdr>
          <w:top w:val="nil"/>
          <w:left w:val="nil"/>
          <w:bottom w:val="nil"/>
          <w:right w:val="nil"/>
          <w:between w:val="nil"/>
        </w:pBdr>
        <w:rPr>
          <w:rFonts w:asciiTheme="majorHAnsi" w:hAnsiTheme="majorHAnsi" w:cstheme="majorHAnsi"/>
          <w:color w:val="000000" w:themeColor="text1"/>
        </w:rPr>
      </w:pPr>
      <w:bookmarkStart w:id="3" w:name="OLE_LINK7"/>
      <w:bookmarkStart w:id="4" w:name="OLE_LINK8"/>
    </w:p>
    <w:p w14:paraId="5CC0A5B6" w14:textId="7BE9A056" w:rsidR="003F1853" w:rsidRPr="000F610A" w:rsidRDefault="00635EF1" w:rsidP="003F1853">
      <w:pPr>
        <w:pBdr>
          <w:top w:val="nil"/>
          <w:left w:val="nil"/>
          <w:bottom w:val="nil"/>
          <w:right w:val="nil"/>
          <w:between w:val="nil"/>
        </w:pBdr>
        <w:rPr>
          <w:rFonts w:asciiTheme="majorHAnsi" w:hAnsiTheme="majorHAnsi" w:cstheme="majorHAnsi"/>
          <w:color w:val="000000" w:themeColor="text1"/>
        </w:rPr>
      </w:pPr>
      <w:r w:rsidRPr="000F610A">
        <w:rPr>
          <w:rFonts w:asciiTheme="majorHAnsi" w:hAnsiTheme="majorHAnsi" w:cstheme="majorHAnsi"/>
          <w:color w:val="000000" w:themeColor="text1"/>
        </w:rPr>
        <w:t>N</w:t>
      </w:r>
      <w:bookmarkEnd w:id="3"/>
      <w:bookmarkEnd w:id="4"/>
      <w:r w:rsidR="003F1853" w:rsidRPr="000F610A">
        <w:rPr>
          <w:rFonts w:asciiTheme="majorHAnsi" w:hAnsiTheme="majorHAnsi" w:cstheme="majorHAnsi"/>
          <w:color w:val="000000" w:themeColor="text1"/>
        </w:rPr>
        <w:t xml:space="preserve">OTE: </w:t>
      </w:r>
      <w:r w:rsidR="008E5B2A" w:rsidRPr="000F610A">
        <w:rPr>
          <w:rFonts w:asciiTheme="majorHAnsi" w:hAnsiTheme="majorHAnsi" w:cstheme="majorHAnsi"/>
          <w:color w:val="000000" w:themeColor="text1"/>
        </w:rPr>
        <w:t>The size and number of flasks</w:t>
      </w:r>
      <w:r w:rsidR="00C6627B" w:rsidRPr="000F610A">
        <w:rPr>
          <w:rFonts w:asciiTheme="majorHAnsi" w:hAnsiTheme="majorHAnsi" w:cstheme="majorHAnsi"/>
          <w:color w:val="000000" w:themeColor="text1"/>
        </w:rPr>
        <w:t xml:space="preserve"> </w:t>
      </w:r>
      <w:r w:rsidR="00AB5C0B" w:rsidRPr="000F610A">
        <w:rPr>
          <w:rFonts w:asciiTheme="majorHAnsi" w:hAnsiTheme="majorHAnsi" w:cstheme="majorHAnsi"/>
          <w:color w:val="000000" w:themeColor="text1"/>
        </w:rPr>
        <w:t>used in the experi</w:t>
      </w:r>
      <w:r w:rsidR="00005B98">
        <w:rPr>
          <w:rFonts w:asciiTheme="majorHAnsi" w:hAnsiTheme="majorHAnsi" w:cstheme="majorHAnsi"/>
          <w:color w:val="000000" w:themeColor="text1"/>
        </w:rPr>
        <w:t>ment</w:t>
      </w:r>
      <w:r w:rsidR="00AB5C0B" w:rsidRPr="000F610A">
        <w:rPr>
          <w:rFonts w:asciiTheme="majorHAnsi" w:hAnsiTheme="majorHAnsi" w:cstheme="majorHAnsi"/>
          <w:color w:val="000000" w:themeColor="text1"/>
        </w:rPr>
        <w:t xml:space="preserve"> were depend</w:t>
      </w:r>
      <w:r w:rsidR="0009444C">
        <w:rPr>
          <w:rFonts w:asciiTheme="majorHAnsi" w:hAnsiTheme="majorHAnsi" w:cstheme="majorHAnsi"/>
          <w:color w:val="000000" w:themeColor="text1"/>
        </w:rPr>
        <w:t>ent</w:t>
      </w:r>
      <w:r w:rsidR="00AB5C0B" w:rsidRPr="000F610A">
        <w:rPr>
          <w:rFonts w:asciiTheme="majorHAnsi" w:hAnsiTheme="majorHAnsi" w:cstheme="majorHAnsi"/>
          <w:color w:val="000000" w:themeColor="text1"/>
        </w:rPr>
        <w:t xml:space="preserve"> </w:t>
      </w:r>
      <w:r w:rsidR="008E5B2A" w:rsidRPr="000F610A">
        <w:rPr>
          <w:rFonts w:asciiTheme="majorHAnsi" w:hAnsiTheme="majorHAnsi" w:cstheme="majorHAnsi"/>
          <w:color w:val="000000" w:themeColor="text1"/>
        </w:rPr>
        <w:t xml:space="preserve">on the number of </w:t>
      </w:r>
      <w:r w:rsidR="00AB5C0B" w:rsidRPr="000F610A">
        <w:rPr>
          <w:rFonts w:asciiTheme="majorHAnsi" w:hAnsiTheme="majorHAnsi" w:cstheme="majorHAnsi"/>
          <w:color w:val="000000" w:themeColor="text1"/>
        </w:rPr>
        <w:t xml:space="preserve">postnatal </w:t>
      </w:r>
      <w:r w:rsidR="008E5B2A" w:rsidRPr="000F610A">
        <w:rPr>
          <w:rFonts w:asciiTheme="majorHAnsi" w:hAnsiTheme="majorHAnsi" w:cstheme="majorHAnsi"/>
          <w:color w:val="000000" w:themeColor="text1"/>
        </w:rPr>
        <w:t xml:space="preserve">pups. </w:t>
      </w:r>
      <w:r w:rsidR="006F2EAE" w:rsidRPr="000F610A">
        <w:rPr>
          <w:rFonts w:asciiTheme="majorHAnsi" w:hAnsiTheme="majorHAnsi" w:cstheme="majorHAnsi"/>
          <w:color w:val="000000" w:themeColor="text1"/>
        </w:rPr>
        <w:t>To</w:t>
      </w:r>
      <w:r w:rsidR="008E5B2A" w:rsidRPr="000F610A">
        <w:rPr>
          <w:rFonts w:asciiTheme="majorHAnsi" w:hAnsiTheme="majorHAnsi" w:cstheme="majorHAnsi"/>
          <w:color w:val="000000" w:themeColor="text1"/>
        </w:rPr>
        <w:t xml:space="preserve"> </w:t>
      </w:r>
      <w:r w:rsidR="006F2EAE" w:rsidRPr="000F610A">
        <w:rPr>
          <w:rFonts w:asciiTheme="majorHAnsi" w:hAnsiTheme="majorHAnsi" w:cstheme="majorHAnsi"/>
          <w:color w:val="000000" w:themeColor="text1"/>
        </w:rPr>
        <w:t xml:space="preserve">let the </w:t>
      </w:r>
      <w:proofErr w:type="gramStart"/>
      <w:r w:rsidR="006F2EAE" w:rsidRPr="000F610A">
        <w:rPr>
          <w:rFonts w:asciiTheme="majorHAnsi" w:hAnsiTheme="majorHAnsi" w:cstheme="majorHAnsi"/>
          <w:color w:val="000000" w:themeColor="text1"/>
        </w:rPr>
        <w:t>cells</w:t>
      </w:r>
      <w:proofErr w:type="gramEnd"/>
      <w:r w:rsidR="006F2EAE" w:rsidRPr="000F610A">
        <w:rPr>
          <w:rFonts w:asciiTheme="majorHAnsi" w:hAnsiTheme="majorHAnsi" w:cstheme="majorHAnsi"/>
          <w:color w:val="000000" w:themeColor="text1"/>
        </w:rPr>
        <w:t xml:space="preserve"> </w:t>
      </w:r>
      <w:r w:rsidR="008E5B2A" w:rsidRPr="000F610A">
        <w:rPr>
          <w:rFonts w:asciiTheme="majorHAnsi" w:hAnsiTheme="majorHAnsi" w:cstheme="majorHAnsi"/>
          <w:color w:val="000000" w:themeColor="text1"/>
        </w:rPr>
        <w:t>reach the confluent astrocyt</w:t>
      </w:r>
      <w:r w:rsidR="006A008F" w:rsidRPr="000F610A">
        <w:rPr>
          <w:rFonts w:asciiTheme="majorHAnsi" w:hAnsiTheme="majorHAnsi" w:cstheme="majorHAnsi"/>
          <w:color w:val="000000" w:themeColor="text1"/>
        </w:rPr>
        <w:t>e cell</w:t>
      </w:r>
      <w:r w:rsidR="008E5B2A" w:rsidRPr="000F610A">
        <w:rPr>
          <w:rFonts w:asciiTheme="majorHAnsi" w:hAnsiTheme="majorHAnsi" w:cstheme="majorHAnsi"/>
          <w:color w:val="000000" w:themeColor="text1"/>
        </w:rPr>
        <w:t xml:space="preserve"> layer in a short </w:t>
      </w:r>
      <w:r w:rsidR="00807519" w:rsidRPr="000F610A">
        <w:rPr>
          <w:rFonts w:asciiTheme="majorHAnsi" w:hAnsiTheme="majorHAnsi" w:cstheme="majorHAnsi"/>
          <w:color w:val="000000" w:themeColor="text1"/>
        </w:rPr>
        <w:t>time</w:t>
      </w:r>
      <w:r w:rsidR="008E5B2A" w:rsidRPr="000F610A">
        <w:rPr>
          <w:rFonts w:asciiTheme="majorHAnsi" w:hAnsiTheme="majorHAnsi" w:cstheme="majorHAnsi"/>
          <w:color w:val="000000" w:themeColor="text1"/>
        </w:rPr>
        <w:t>, prepare one T25 flask for 3</w:t>
      </w:r>
      <w:r w:rsidR="00632ECD">
        <w:rPr>
          <w:rFonts w:asciiTheme="majorHAnsi" w:hAnsiTheme="majorHAnsi" w:cstheme="majorHAnsi"/>
          <w:color w:val="000000" w:themeColor="text1"/>
        </w:rPr>
        <w:t>–</w:t>
      </w:r>
      <w:r w:rsidR="008E5B2A" w:rsidRPr="000F610A">
        <w:rPr>
          <w:rFonts w:asciiTheme="majorHAnsi" w:hAnsiTheme="majorHAnsi" w:cstheme="majorHAnsi"/>
          <w:color w:val="000000" w:themeColor="text1"/>
        </w:rPr>
        <w:t xml:space="preserve">5 </w:t>
      </w:r>
      <w:r w:rsidR="002B6A70" w:rsidRPr="000F610A">
        <w:rPr>
          <w:rFonts w:asciiTheme="majorHAnsi" w:hAnsiTheme="majorHAnsi" w:cstheme="majorHAnsi"/>
          <w:color w:val="000000" w:themeColor="text1"/>
        </w:rPr>
        <w:t>brains</w:t>
      </w:r>
      <w:r w:rsidR="008E5B2A" w:rsidRPr="000F610A">
        <w:rPr>
          <w:rFonts w:asciiTheme="majorHAnsi" w:hAnsiTheme="majorHAnsi" w:cstheme="majorHAnsi"/>
          <w:color w:val="000000" w:themeColor="text1"/>
        </w:rPr>
        <w:t xml:space="preserve">, </w:t>
      </w:r>
      <w:r w:rsidR="006A008F" w:rsidRPr="000F610A">
        <w:rPr>
          <w:rFonts w:asciiTheme="majorHAnsi" w:hAnsiTheme="majorHAnsi" w:cstheme="majorHAnsi"/>
          <w:color w:val="000000" w:themeColor="text1"/>
        </w:rPr>
        <w:t xml:space="preserve">or </w:t>
      </w:r>
      <w:r w:rsidR="008E5B2A" w:rsidRPr="000F610A">
        <w:rPr>
          <w:rFonts w:asciiTheme="majorHAnsi" w:hAnsiTheme="majorHAnsi" w:cstheme="majorHAnsi"/>
          <w:color w:val="000000" w:themeColor="text1"/>
        </w:rPr>
        <w:t xml:space="preserve">one T75 flask for 5 brains. </w:t>
      </w:r>
      <w:r w:rsidR="006F2EAE" w:rsidRPr="000F610A">
        <w:rPr>
          <w:rFonts w:asciiTheme="majorHAnsi" w:hAnsiTheme="majorHAnsi" w:cstheme="majorHAnsi"/>
          <w:color w:val="000000" w:themeColor="text1"/>
        </w:rPr>
        <w:t xml:space="preserve">Unused </w:t>
      </w:r>
      <w:r w:rsidR="002B6A70" w:rsidRPr="000F610A">
        <w:rPr>
          <w:rFonts w:asciiTheme="majorHAnsi" w:hAnsiTheme="majorHAnsi" w:cstheme="majorHAnsi"/>
          <w:color w:val="000000" w:themeColor="text1"/>
        </w:rPr>
        <w:t xml:space="preserve">coated flasks can be </w:t>
      </w:r>
      <w:r w:rsidR="00AB5C0B" w:rsidRPr="000F610A">
        <w:rPr>
          <w:rFonts w:asciiTheme="majorHAnsi" w:hAnsiTheme="majorHAnsi" w:cstheme="majorHAnsi"/>
          <w:color w:val="000000" w:themeColor="text1"/>
        </w:rPr>
        <w:t>stored</w:t>
      </w:r>
      <w:r w:rsidR="002B6A70" w:rsidRPr="000F610A">
        <w:rPr>
          <w:rFonts w:asciiTheme="majorHAnsi" w:hAnsiTheme="majorHAnsi" w:cstheme="majorHAnsi"/>
          <w:color w:val="000000" w:themeColor="text1"/>
        </w:rPr>
        <w:t xml:space="preserve"> at 4 °C</w:t>
      </w:r>
      <w:r w:rsidR="00AB5C0B" w:rsidRPr="000F610A">
        <w:rPr>
          <w:rFonts w:asciiTheme="majorHAnsi" w:hAnsiTheme="majorHAnsi" w:cstheme="majorHAnsi"/>
          <w:color w:val="000000" w:themeColor="text1"/>
        </w:rPr>
        <w:t xml:space="preserve"> for up to a month</w:t>
      </w:r>
      <w:r w:rsidR="002B6A70" w:rsidRPr="000F610A">
        <w:rPr>
          <w:rFonts w:asciiTheme="majorHAnsi" w:hAnsiTheme="majorHAnsi" w:cstheme="majorHAnsi"/>
          <w:color w:val="000000" w:themeColor="text1"/>
        </w:rPr>
        <w:t>.</w:t>
      </w:r>
      <w:r w:rsidR="003F1853" w:rsidRPr="000F610A">
        <w:rPr>
          <w:rFonts w:asciiTheme="majorHAnsi" w:hAnsiTheme="majorHAnsi" w:cstheme="majorHAnsi"/>
          <w:color w:val="000000" w:themeColor="text1"/>
        </w:rPr>
        <w:t xml:space="preserve"> To save time, 10x (1 mg/mL) stock solution of PDL can be prepared before the start of the experiment and stored at -20 ˚C </w:t>
      </w:r>
      <w:r w:rsidR="00267CAA">
        <w:rPr>
          <w:rFonts w:asciiTheme="majorHAnsi" w:hAnsiTheme="majorHAnsi" w:cstheme="majorHAnsi"/>
          <w:color w:val="000000" w:themeColor="text1"/>
        </w:rPr>
        <w:t>as</w:t>
      </w:r>
      <w:r w:rsidR="00267CAA" w:rsidRPr="000F610A">
        <w:rPr>
          <w:rFonts w:asciiTheme="majorHAnsi" w:hAnsiTheme="majorHAnsi" w:cstheme="majorHAnsi"/>
          <w:color w:val="000000" w:themeColor="text1"/>
        </w:rPr>
        <w:t xml:space="preserve"> </w:t>
      </w:r>
      <w:r w:rsidR="00267CAA">
        <w:rPr>
          <w:rFonts w:asciiTheme="majorHAnsi" w:hAnsiTheme="majorHAnsi" w:cstheme="majorHAnsi"/>
          <w:color w:val="000000" w:themeColor="text1"/>
        </w:rPr>
        <w:t>single-use</w:t>
      </w:r>
      <w:r w:rsidR="003F1853" w:rsidRPr="000F610A">
        <w:rPr>
          <w:rFonts w:asciiTheme="majorHAnsi" w:hAnsiTheme="majorHAnsi" w:cstheme="majorHAnsi"/>
          <w:color w:val="000000" w:themeColor="text1"/>
        </w:rPr>
        <w:t xml:space="preserve"> aliquots. Dilute </w:t>
      </w:r>
      <w:r w:rsidR="00267CAA">
        <w:rPr>
          <w:rFonts w:asciiTheme="majorHAnsi" w:hAnsiTheme="majorHAnsi" w:cstheme="majorHAnsi"/>
          <w:color w:val="000000" w:themeColor="text1"/>
        </w:rPr>
        <w:t xml:space="preserve">the aliquots </w:t>
      </w:r>
      <w:r w:rsidR="003F1853" w:rsidRPr="000F610A">
        <w:rPr>
          <w:rFonts w:asciiTheme="majorHAnsi" w:hAnsiTheme="majorHAnsi" w:cstheme="majorHAnsi"/>
          <w:color w:val="000000" w:themeColor="text1"/>
        </w:rPr>
        <w:t>in sterile 1x PBS right before use.</w:t>
      </w:r>
    </w:p>
    <w:p w14:paraId="2BF272B8" w14:textId="4CB8F429" w:rsidR="000A754B" w:rsidRPr="000F610A" w:rsidRDefault="000A754B" w:rsidP="00AA2EEC">
      <w:pPr>
        <w:pBdr>
          <w:top w:val="nil"/>
          <w:left w:val="nil"/>
          <w:bottom w:val="nil"/>
          <w:right w:val="nil"/>
          <w:between w:val="nil"/>
        </w:pBdr>
        <w:rPr>
          <w:rFonts w:asciiTheme="majorHAnsi" w:hAnsiTheme="majorHAnsi" w:cstheme="majorHAnsi"/>
          <w:color w:val="000000" w:themeColor="text1"/>
          <w:lang w:eastAsia="zh-CN"/>
        </w:rPr>
      </w:pPr>
    </w:p>
    <w:p w14:paraId="3E081E38" w14:textId="1697E98F" w:rsidR="00176BB2" w:rsidRPr="000F610A" w:rsidRDefault="00BA5029" w:rsidP="005D08C6">
      <w:pPr>
        <w:pBdr>
          <w:top w:val="nil"/>
          <w:left w:val="nil"/>
          <w:bottom w:val="nil"/>
          <w:right w:val="nil"/>
          <w:between w:val="nil"/>
        </w:pBd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1.4.</w:t>
      </w:r>
      <w:r>
        <w:rPr>
          <w:rFonts w:asciiTheme="majorHAnsi" w:hAnsiTheme="majorHAnsi" w:cstheme="majorHAnsi"/>
          <w:color w:val="000000" w:themeColor="text1"/>
          <w:lang w:eastAsia="zh-CN"/>
        </w:rPr>
        <w:tab/>
      </w:r>
      <w:r w:rsidR="00176BB2" w:rsidRPr="000F610A">
        <w:rPr>
          <w:rFonts w:asciiTheme="majorHAnsi" w:hAnsiTheme="majorHAnsi" w:cstheme="majorHAnsi"/>
          <w:color w:val="000000" w:themeColor="text1"/>
          <w:lang w:eastAsia="zh-CN"/>
        </w:rPr>
        <w:t xml:space="preserve">Prepare coverslips: </w:t>
      </w:r>
      <w:r w:rsidR="003F1853" w:rsidRPr="000F610A">
        <w:rPr>
          <w:rFonts w:asciiTheme="majorHAnsi" w:hAnsiTheme="majorHAnsi" w:cstheme="majorHAnsi"/>
          <w:color w:val="000000" w:themeColor="text1"/>
          <w:lang w:eastAsia="zh-CN"/>
        </w:rPr>
        <w:t>Wash c</w:t>
      </w:r>
      <w:r w:rsidR="006A008F" w:rsidRPr="000F610A">
        <w:rPr>
          <w:rFonts w:asciiTheme="majorHAnsi" w:hAnsiTheme="majorHAnsi" w:cstheme="majorHAnsi"/>
          <w:color w:val="000000" w:themeColor="text1"/>
          <w:lang w:eastAsia="zh-CN"/>
        </w:rPr>
        <w:t>omme</w:t>
      </w:r>
      <w:r w:rsidR="00E14A5D" w:rsidRPr="000F610A">
        <w:rPr>
          <w:rFonts w:asciiTheme="majorHAnsi" w:hAnsiTheme="majorHAnsi" w:cstheme="majorHAnsi"/>
          <w:color w:val="000000" w:themeColor="text1"/>
          <w:lang w:eastAsia="zh-CN"/>
        </w:rPr>
        <w:t>rcial</w:t>
      </w:r>
      <w:r w:rsidR="006A008F" w:rsidRPr="000F610A">
        <w:rPr>
          <w:rFonts w:asciiTheme="majorHAnsi" w:hAnsiTheme="majorHAnsi" w:cstheme="majorHAnsi"/>
          <w:color w:val="000000" w:themeColor="text1"/>
          <w:lang w:eastAsia="zh-CN"/>
        </w:rPr>
        <w:t xml:space="preserve"> glass coverslips</w:t>
      </w:r>
      <w:r w:rsidR="00E14A5D" w:rsidRPr="000F610A">
        <w:rPr>
          <w:rFonts w:asciiTheme="majorHAnsi" w:hAnsiTheme="majorHAnsi" w:cstheme="majorHAnsi"/>
          <w:color w:val="000000" w:themeColor="text1"/>
          <w:lang w:eastAsia="zh-CN"/>
        </w:rPr>
        <w:t xml:space="preserve"> with 0.1 M HCl for 1 </w:t>
      </w:r>
      <w:r w:rsidR="00E4644E" w:rsidRPr="000F610A">
        <w:rPr>
          <w:rFonts w:asciiTheme="majorHAnsi" w:hAnsiTheme="majorHAnsi" w:cstheme="majorHAnsi"/>
          <w:color w:val="000000" w:themeColor="text1"/>
          <w:lang w:eastAsia="zh-CN"/>
        </w:rPr>
        <w:t>h</w:t>
      </w:r>
      <w:r w:rsidR="00E14A5D" w:rsidRPr="000F610A">
        <w:rPr>
          <w:rFonts w:asciiTheme="majorHAnsi" w:hAnsiTheme="majorHAnsi" w:cstheme="majorHAnsi"/>
          <w:color w:val="000000" w:themeColor="text1"/>
          <w:lang w:eastAsia="zh-CN"/>
        </w:rPr>
        <w:t xml:space="preserve">, rinse </w:t>
      </w:r>
      <w:r w:rsidR="00543BA6" w:rsidRPr="000F610A">
        <w:rPr>
          <w:rFonts w:asciiTheme="majorHAnsi" w:hAnsiTheme="majorHAnsi" w:cstheme="majorHAnsi"/>
          <w:color w:val="000000" w:themeColor="text1"/>
          <w:lang w:eastAsia="zh-CN"/>
        </w:rPr>
        <w:t xml:space="preserve">twice </w:t>
      </w:r>
      <w:r w:rsidR="00E14A5D" w:rsidRPr="000F610A">
        <w:rPr>
          <w:rFonts w:asciiTheme="majorHAnsi" w:hAnsiTheme="majorHAnsi" w:cstheme="majorHAnsi"/>
          <w:color w:val="000000" w:themeColor="text1"/>
          <w:lang w:eastAsia="zh-CN"/>
        </w:rPr>
        <w:t>with autoclave water</w:t>
      </w:r>
      <w:r w:rsidR="00E4644E" w:rsidRPr="000F610A">
        <w:rPr>
          <w:rFonts w:asciiTheme="majorHAnsi" w:hAnsiTheme="majorHAnsi" w:cstheme="majorHAnsi"/>
          <w:color w:val="000000" w:themeColor="text1"/>
          <w:lang w:eastAsia="zh-CN"/>
        </w:rPr>
        <w:t xml:space="preserve">, </w:t>
      </w:r>
      <w:r w:rsidR="00E14A5D" w:rsidRPr="000F610A">
        <w:rPr>
          <w:rFonts w:asciiTheme="majorHAnsi" w:hAnsiTheme="majorHAnsi" w:cstheme="majorHAnsi"/>
          <w:color w:val="000000" w:themeColor="text1"/>
          <w:lang w:eastAsia="zh-CN"/>
        </w:rPr>
        <w:t xml:space="preserve">then store </w:t>
      </w:r>
      <w:r w:rsidR="003F1853" w:rsidRPr="000F610A">
        <w:rPr>
          <w:rFonts w:asciiTheme="majorHAnsi" w:hAnsiTheme="majorHAnsi" w:cstheme="majorHAnsi"/>
          <w:color w:val="000000" w:themeColor="text1"/>
          <w:lang w:eastAsia="zh-CN"/>
        </w:rPr>
        <w:t>in</w:t>
      </w:r>
      <w:r w:rsidR="00E14A5D" w:rsidRPr="000F610A">
        <w:rPr>
          <w:rFonts w:asciiTheme="majorHAnsi" w:hAnsiTheme="majorHAnsi" w:cstheme="majorHAnsi"/>
          <w:color w:val="000000" w:themeColor="text1"/>
          <w:lang w:eastAsia="zh-CN"/>
        </w:rPr>
        <w:t xml:space="preserve"> 100% ethanol. Before use, </w:t>
      </w:r>
      <w:r w:rsidR="003F1853" w:rsidRPr="000F610A">
        <w:rPr>
          <w:rFonts w:asciiTheme="majorHAnsi" w:hAnsiTheme="majorHAnsi" w:cstheme="majorHAnsi"/>
          <w:color w:val="000000" w:themeColor="text1"/>
          <w:lang w:eastAsia="zh-CN"/>
        </w:rPr>
        <w:t xml:space="preserve">flame </w:t>
      </w:r>
      <w:r w:rsidR="009837E7" w:rsidRPr="000F610A">
        <w:rPr>
          <w:rFonts w:asciiTheme="majorHAnsi" w:hAnsiTheme="majorHAnsi" w:cstheme="majorHAnsi"/>
          <w:color w:val="000000" w:themeColor="text1"/>
          <w:lang w:eastAsia="zh-CN"/>
        </w:rPr>
        <w:t xml:space="preserve">the coverslips using fine forceps </w:t>
      </w:r>
      <w:r w:rsidR="003F1853" w:rsidRPr="000F610A">
        <w:rPr>
          <w:rFonts w:asciiTheme="majorHAnsi" w:hAnsiTheme="majorHAnsi" w:cstheme="majorHAnsi"/>
          <w:color w:val="000000" w:themeColor="text1"/>
          <w:lang w:eastAsia="zh-CN"/>
        </w:rPr>
        <w:t xml:space="preserve">with a </w:t>
      </w:r>
      <w:r w:rsidR="00264D4C" w:rsidRPr="000F610A">
        <w:rPr>
          <w:rFonts w:asciiTheme="majorHAnsi" w:hAnsiTheme="majorHAnsi" w:cstheme="majorHAnsi"/>
          <w:color w:val="000000" w:themeColor="text1"/>
          <w:lang w:eastAsia="zh-CN"/>
        </w:rPr>
        <w:t xml:space="preserve">burner lamp to remove </w:t>
      </w:r>
      <w:r w:rsidR="003F1853" w:rsidRPr="000F610A">
        <w:rPr>
          <w:rFonts w:asciiTheme="majorHAnsi" w:hAnsiTheme="majorHAnsi" w:cstheme="majorHAnsi"/>
          <w:color w:val="000000" w:themeColor="text1"/>
          <w:lang w:eastAsia="zh-CN"/>
        </w:rPr>
        <w:t>residual</w:t>
      </w:r>
      <w:r w:rsidR="00264D4C" w:rsidRPr="000F610A">
        <w:rPr>
          <w:rFonts w:asciiTheme="majorHAnsi" w:hAnsiTheme="majorHAnsi" w:cstheme="majorHAnsi"/>
          <w:color w:val="000000" w:themeColor="text1"/>
          <w:lang w:eastAsia="zh-CN"/>
        </w:rPr>
        <w:t xml:space="preserve"> ethanol. 8</w:t>
      </w:r>
      <w:r w:rsidR="00632ECD">
        <w:rPr>
          <w:rFonts w:asciiTheme="majorHAnsi" w:hAnsiTheme="majorHAnsi" w:cstheme="majorHAnsi"/>
          <w:color w:val="000000" w:themeColor="text1"/>
          <w:lang w:eastAsia="zh-CN"/>
        </w:rPr>
        <w:t xml:space="preserve"> </w:t>
      </w:r>
      <w:r w:rsidR="00264D4C" w:rsidRPr="000F610A">
        <w:rPr>
          <w:rFonts w:asciiTheme="majorHAnsi" w:hAnsiTheme="majorHAnsi" w:cstheme="majorHAnsi"/>
          <w:color w:val="000000" w:themeColor="text1"/>
          <w:lang w:eastAsia="zh-CN"/>
        </w:rPr>
        <w:t>mm glass coverslips can be p</w:t>
      </w:r>
      <w:r w:rsidR="00AA3FA3" w:rsidRPr="000F610A">
        <w:rPr>
          <w:rFonts w:asciiTheme="majorHAnsi" w:hAnsiTheme="majorHAnsi" w:cstheme="majorHAnsi"/>
          <w:color w:val="000000" w:themeColor="text1"/>
          <w:lang w:eastAsia="zh-CN"/>
        </w:rPr>
        <w:t>la</w:t>
      </w:r>
      <w:r w:rsidR="00264D4C" w:rsidRPr="000F610A">
        <w:rPr>
          <w:rFonts w:asciiTheme="majorHAnsi" w:hAnsiTheme="majorHAnsi" w:cstheme="majorHAnsi"/>
          <w:color w:val="000000" w:themeColor="text1"/>
          <w:lang w:eastAsia="zh-CN"/>
        </w:rPr>
        <w:t>ced in</w:t>
      </w:r>
      <w:r w:rsidR="00E4644E" w:rsidRPr="000F610A">
        <w:rPr>
          <w:rFonts w:asciiTheme="majorHAnsi" w:hAnsiTheme="majorHAnsi" w:cstheme="majorHAnsi"/>
          <w:color w:val="000000" w:themeColor="text1"/>
          <w:lang w:eastAsia="zh-CN"/>
        </w:rPr>
        <w:t xml:space="preserve"> </w:t>
      </w:r>
      <w:r w:rsidR="00267CAA">
        <w:rPr>
          <w:rFonts w:asciiTheme="majorHAnsi" w:hAnsiTheme="majorHAnsi" w:cstheme="majorHAnsi"/>
          <w:color w:val="000000" w:themeColor="text1"/>
          <w:lang w:eastAsia="zh-CN"/>
        </w:rPr>
        <w:t xml:space="preserve">a </w:t>
      </w:r>
      <w:r w:rsidR="00AA3FA3" w:rsidRPr="000F610A">
        <w:rPr>
          <w:rFonts w:asciiTheme="majorHAnsi" w:hAnsiTheme="majorHAnsi" w:cstheme="majorHAnsi"/>
          <w:color w:val="000000" w:themeColor="text1"/>
          <w:lang w:eastAsia="zh-CN"/>
        </w:rPr>
        <w:t>48-</w:t>
      </w:r>
      <w:r w:rsidR="00264D4C" w:rsidRPr="000F610A">
        <w:rPr>
          <w:rFonts w:asciiTheme="majorHAnsi" w:hAnsiTheme="majorHAnsi" w:cstheme="majorHAnsi"/>
          <w:color w:val="000000" w:themeColor="text1"/>
          <w:lang w:eastAsia="zh-CN"/>
        </w:rPr>
        <w:t>well</w:t>
      </w:r>
      <w:r w:rsidR="00AA3FA3" w:rsidRPr="000F610A">
        <w:rPr>
          <w:rFonts w:asciiTheme="majorHAnsi" w:hAnsiTheme="majorHAnsi" w:cstheme="majorHAnsi"/>
          <w:color w:val="000000" w:themeColor="text1"/>
          <w:lang w:eastAsia="zh-CN"/>
        </w:rPr>
        <w:t xml:space="preserve"> plate, and</w:t>
      </w:r>
      <w:r w:rsidR="00E4644E" w:rsidRPr="000F610A">
        <w:rPr>
          <w:rFonts w:asciiTheme="majorHAnsi" w:hAnsiTheme="majorHAnsi" w:cstheme="majorHAnsi"/>
          <w:color w:val="000000" w:themeColor="text1"/>
          <w:lang w:eastAsia="zh-CN"/>
        </w:rPr>
        <w:t xml:space="preserve"> </w:t>
      </w:r>
      <w:r w:rsidR="00AA3FA3" w:rsidRPr="000F610A">
        <w:rPr>
          <w:rFonts w:asciiTheme="majorHAnsi" w:hAnsiTheme="majorHAnsi" w:cstheme="majorHAnsi"/>
          <w:color w:val="000000" w:themeColor="text1"/>
          <w:lang w:eastAsia="zh-CN"/>
        </w:rPr>
        <w:t>12</w:t>
      </w:r>
      <w:r w:rsidR="00632ECD">
        <w:rPr>
          <w:rFonts w:asciiTheme="majorHAnsi" w:hAnsiTheme="majorHAnsi" w:cstheme="majorHAnsi"/>
          <w:color w:val="000000" w:themeColor="text1"/>
          <w:lang w:eastAsia="zh-CN"/>
        </w:rPr>
        <w:t xml:space="preserve"> </w:t>
      </w:r>
      <w:r w:rsidR="00AA3FA3" w:rsidRPr="000F610A">
        <w:rPr>
          <w:rFonts w:asciiTheme="majorHAnsi" w:hAnsiTheme="majorHAnsi" w:cstheme="majorHAnsi"/>
          <w:color w:val="000000" w:themeColor="text1"/>
          <w:lang w:eastAsia="zh-CN"/>
        </w:rPr>
        <w:t>mm glass coverslips can be placed in</w:t>
      </w:r>
      <w:r w:rsidR="00E4644E" w:rsidRPr="000F610A">
        <w:rPr>
          <w:rFonts w:asciiTheme="majorHAnsi" w:hAnsiTheme="majorHAnsi" w:cstheme="majorHAnsi"/>
          <w:color w:val="000000" w:themeColor="text1"/>
          <w:lang w:eastAsia="zh-CN"/>
        </w:rPr>
        <w:t xml:space="preserve"> </w:t>
      </w:r>
      <w:r w:rsidR="00267CAA">
        <w:rPr>
          <w:rFonts w:asciiTheme="majorHAnsi" w:hAnsiTheme="majorHAnsi" w:cstheme="majorHAnsi"/>
          <w:color w:val="000000" w:themeColor="text1"/>
          <w:lang w:eastAsia="zh-CN"/>
        </w:rPr>
        <w:t xml:space="preserve">a </w:t>
      </w:r>
      <w:r w:rsidR="00AA3FA3" w:rsidRPr="000F610A">
        <w:rPr>
          <w:rFonts w:asciiTheme="majorHAnsi" w:hAnsiTheme="majorHAnsi" w:cstheme="majorHAnsi"/>
          <w:color w:val="000000" w:themeColor="text1"/>
          <w:lang w:eastAsia="zh-CN"/>
        </w:rPr>
        <w:t>24-well plate.</w:t>
      </w:r>
    </w:p>
    <w:p w14:paraId="2B2A6246" w14:textId="77777777" w:rsidR="00543BA6" w:rsidRPr="000F610A" w:rsidRDefault="00543BA6" w:rsidP="00AA2EEC">
      <w:pPr>
        <w:pBdr>
          <w:top w:val="nil"/>
          <w:left w:val="nil"/>
          <w:bottom w:val="nil"/>
          <w:right w:val="nil"/>
          <w:between w:val="nil"/>
        </w:pBdr>
        <w:rPr>
          <w:rFonts w:asciiTheme="majorHAnsi" w:hAnsiTheme="majorHAnsi" w:cstheme="majorHAnsi"/>
          <w:color w:val="000000" w:themeColor="text1"/>
          <w:lang w:eastAsia="zh-CN"/>
        </w:rPr>
      </w:pPr>
    </w:p>
    <w:p w14:paraId="75746C1C" w14:textId="46296D70" w:rsidR="008E5B2A" w:rsidRPr="000F610A" w:rsidRDefault="00BA5029" w:rsidP="005D08C6">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1.5.</w:t>
      </w:r>
      <w:r>
        <w:rPr>
          <w:rFonts w:asciiTheme="majorHAnsi" w:hAnsiTheme="majorHAnsi" w:cstheme="majorHAnsi"/>
          <w:color w:val="000000" w:themeColor="text1"/>
        </w:rPr>
        <w:tab/>
      </w:r>
      <w:r w:rsidR="004470D5" w:rsidRPr="000F610A">
        <w:rPr>
          <w:rFonts w:asciiTheme="majorHAnsi" w:hAnsiTheme="majorHAnsi" w:cstheme="majorHAnsi"/>
          <w:color w:val="000000" w:themeColor="text1"/>
        </w:rPr>
        <w:t>Prepare</w:t>
      </w:r>
      <w:r w:rsidR="00B57D33" w:rsidRPr="000F610A">
        <w:rPr>
          <w:rFonts w:asciiTheme="majorHAnsi" w:hAnsiTheme="majorHAnsi" w:cstheme="majorHAnsi"/>
          <w:color w:val="000000" w:themeColor="text1"/>
        </w:rPr>
        <w:t xml:space="preserve"> </w:t>
      </w:r>
      <w:r w:rsidR="008E5B2A" w:rsidRPr="000F610A">
        <w:rPr>
          <w:rFonts w:asciiTheme="majorHAnsi" w:hAnsiTheme="majorHAnsi" w:cstheme="majorHAnsi"/>
          <w:color w:val="000000" w:themeColor="text1"/>
        </w:rPr>
        <w:t>dissection tools</w:t>
      </w:r>
      <w:r w:rsidR="004470D5" w:rsidRPr="000F610A">
        <w:rPr>
          <w:rFonts w:asciiTheme="majorHAnsi" w:hAnsiTheme="majorHAnsi" w:cstheme="majorHAnsi"/>
          <w:color w:val="000000" w:themeColor="text1"/>
        </w:rPr>
        <w:t xml:space="preserve">: </w:t>
      </w:r>
      <w:r w:rsidR="003F1853" w:rsidRPr="000F610A">
        <w:rPr>
          <w:rFonts w:asciiTheme="majorHAnsi" w:hAnsiTheme="majorHAnsi" w:cstheme="majorHAnsi"/>
          <w:color w:val="000000" w:themeColor="text1"/>
        </w:rPr>
        <w:t xml:space="preserve">Soak </w:t>
      </w:r>
      <w:r w:rsidR="00E4644E" w:rsidRPr="000F610A">
        <w:rPr>
          <w:rFonts w:asciiTheme="majorHAnsi" w:hAnsiTheme="majorHAnsi" w:cstheme="majorHAnsi"/>
          <w:color w:val="000000" w:themeColor="text1"/>
        </w:rPr>
        <w:t>f</w:t>
      </w:r>
      <w:r w:rsidR="008E5B2A" w:rsidRPr="000F610A">
        <w:rPr>
          <w:rFonts w:asciiTheme="majorHAnsi" w:hAnsiTheme="majorHAnsi" w:cstheme="majorHAnsi"/>
          <w:color w:val="000000" w:themeColor="text1"/>
        </w:rPr>
        <w:t xml:space="preserve">ine scissors, forceps, and </w:t>
      </w:r>
      <w:proofErr w:type="gramStart"/>
      <w:r w:rsidR="00E4644E" w:rsidRPr="000F610A">
        <w:rPr>
          <w:rFonts w:asciiTheme="majorHAnsi" w:hAnsiTheme="majorHAnsi" w:cstheme="majorHAnsi"/>
          <w:color w:val="000000" w:themeColor="text1"/>
        </w:rPr>
        <w:t xml:space="preserve">stainless </w:t>
      </w:r>
      <w:r w:rsidR="00097546" w:rsidRPr="000F610A">
        <w:rPr>
          <w:rFonts w:asciiTheme="majorHAnsi" w:hAnsiTheme="majorHAnsi" w:cstheme="majorHAnsi"/>
          <w:color w:val="000000" w:themeColor="text1"/>
        </w:rPr>
        <w:t>steel</w:t>
      </w:r>
      <w:proofErr w:type="gramEnd"/>
      <w:r w:rsidR="00E4644E" w:rsidRPr="000F610A">
        <w:rPr>
          <w:rFonts w:asciiTheme="majorHAnsi" w:hAnsiTheme="majorHAnsi" w:cstheme="majorHAnsi"/>
          <w:color w:val="000000" w:themeColor="text1"/>
        </w:rPr>
        <w:t xml:space="preserve"> micro</w:t>
      </w:r>
      <w:r w:rsidR="009F5AA2" w:rsidRPr="000F610A">
        <w:rPr>
          <w:rFonts w:asciiTheme="majorHAnsi" w:hAnsiTheme="majorHAnsi" w:cstheme="majorHAnsi"/>
          <w:color w:val="000000" w:themeColor="text1"/>
        </w:rPr>
        <w:t>-</w:t>
      </w:r>
      <w:r w:rsidR="008E5B2A" w:rsidRPr="000F610A">
        <w:rPr>
          <w:rFonts w:asciiTheme="majorHAnsi" w:hAnsiTheme="majorHAnsi" w:cstheme="majorHAnsi"/>
          <w:color w:val="000000" w:themeColor="text1"/>
        </w:rPr>
        <w:t>spoon</w:t>
      </w:r>
      <w:r w:rsidR="00097546" w:rsidRPr="000F610A">
        <w:rPr>
          <w:rFonts w:asciiTheme="majorHAnsi" w:hAnsiTheme="majorHAnsi" w:cstheme="majorHAnsi"/>
          <w:color w:val="000000" w:themeColor="text1"/>
        </w:rPr>
        <w:t>s</w:t>
      </w:r>
      <w:r w:rsidR="004470D5" w:rsidRPr="000F610A">
        <w:rPr>
          <w:rFonts w:asciiTheme="majorHAnsi" w:hAnsiTheme="majorHAnsi" w:cstheme="majorHAnsi"/>
          <w:color w:val="000000" w:themeColor="text1"/>
        </w:rPr>
        <w:t xml:space="preserve"> </w:t>
      </w:r>
      <w:r w:rsidR="006B50C9" w:rsidRPr="000F610A">
        <w:rPr>
          <w:rFonts w:asciiTheme="majorHAnsi" w:hAnsiTheme="majorHAnsi" w:cstheme="majorHAnsi"/>
          <w:color w:val="000000" w:themeColor="text1"/>
          <w:lang w:eastAsia="zh-CN"/>
        </w:rPr>
        <w:t>in</w:t>
      </w:r>
      <w:r w:rsidR="004470D5" w:rsidRPr="000F610A">
        <w:rPr>
          <w:rFonts w:asciiTheme="majorHAnsi" w:hAnsiTheme="majorHAnsi" w:cstheme="majorHAnsi"/>
          <w:color w:val="000000" w:themeColor="text1"/>
        </w:rPr>
        <w:t xml:space="preserve"> </w:t>
      </w:r>
      <w:r w:rsidR="008E5B2A" w:rsidRPr="000F610A">
        <w:rPr>
          <w:rFonts w:asciiTheme="majorHAnsi" w:hAnsiTheme="majorHAnsi" w:cstheme="majorHAnsi"/>
          <w:color w:val="000000" w:themeColor="text1"/>
        </w:rPr>
        <w:t xml:space="preserve">75% ethanol </w:t>
      </w:r>
      <w:r w:rsidR="006B50C9" w:rsidRPr="000F610A">
        <w:rPr>
          <w:rFonts w:asciiTheme="majorHAnsi" w:hAnsiTheme="majorHAnsi" w:cstheme="majorHAnsi"/>
          <w:color w:val="000000" w:themeColor="text1"/>
        </w:rPr>
        <w:t>for at least 20 min</w:t>
      </w:r>
      <w:r w:rsidR="003F1853" w:rsidRPr="000F610A">
        <w:rPr>
          <w:rFonts w:asciiTheme="majorHAnsi" w:hAnsiTheme="majorHAnsi" w:cstheme="majorHAnsi"/>
          <w:color w:val="000000" w:themeColor="text1"/>
        </w:rPr>
        <w:t>.</w:t>
      </w:r>
      <w:r w:rsidR="006B50C9" w:rsidRPr="000F610A">
        <w:rPr>
          <w:rFonts w:asciiTheme="majorHAnsi" w:hAnsiTheme="majorHAnsi" w:cstheme="majorHAnsi"/>
          <w:color w:val="000000" w:themeColor="text1"/>
        </w:rPr>
        <w:t xml:space="preserve"> </w:t>
      </w:r>
      <w:r w:rsidR="003F1853" w:rsidRPr="000F610A">
        <w:rPr>
          <w:rFonts w:asciiTheme="majorHAnsi" w:hAnsiTheme="majorHAnsi" w:cstheme="majorHAnsi"/>
          <w:color w:val="000000" w:themeColor="text1"/>
        </w:rPr>
        <w:t>Then</w:t>
      </w:r>
      <w:r w:rsidR="008E5B2A" w:rsidRPr="000F610A">
        <w:rPr>
          <w:rFonts w:asciiTheme="majorHAnsi" w:hAnsiTheme="majorHAnsi" w:cstheme="majorHAnsi"/>
          <w:color w:val="000000" w:themeColor="text1"/>
        </w:rPr>
        <w:t xml:space="preserve"> </w:t>
      </w:r>
      <w:r w:rsidR="003F1853" w:rsidRPr="000F610A">
        <w:rPr>
          <w:rFonts w:asciiTheme="majorHAnsi" w:hAnsiTheme="majorHAnsi" w:cstheme="majorHAnsi"/>
          <w:color w:val="000000" w:themeColor="text1"/>
        </w:rPr>
        <w:t xml:space="preserve">place these tools under </w:t>
      </w:r>
      <w:r w:rsidR="00E4644E" w:rsidRPr="000F610A">
        <w:rPr>
          <w:rFonts w:asciiTheme="majorHAnsi" w:hAnsiTheme="majorHAnsi" w:cstheme="majorHAnsi"/>
          <w:color w:val="000000" w:themeColor="text1"/>
        </w:rPr>
        <w:t>u</w:t>
      </w:r>
      <w:r w:rsidR="008E5B2A" w:rsidRPr="000F610A">
        <w:rPr>
          <w:rFonts w:asciiTheme="majorHAnsi" w:hAnsiTheme="majorHAnsi" w:cstheme="majorHAnsi"/>
          <w:color w:val="000000" w:themeColor="text1"/>
        </w:rPr>
        <w:t xml:space="preserve">ltraviolet radiation in the </w:t>
      </w:r>
      <w:r w:rsidR="002B6A70" w:rsidRPr="000F610A">
        <w:rPr>
          <w:rFonts w:asciiTheme="majorHAnsi" w:hAnsiTheme="majorHAnsi" w:cstheme="majorHAnsi"/>
          <w:color w:val="000000" w:themeColor="text1"/>
        </w:rPr>
        <w:t>tissue</w:t>
      </w:r>
      <w:r w:rsidR="008E5B2A" w:rsidRPr="000F610A">
        <w:rPr>
          <w:rFonts w:asciiTheme="majorHAnsi" w:hAnsiTheme="majorHAnsi" w:cstheme="majorHAnsi"/>
          <w:color w:val="000000" w:themeColor="text1"/>
        </w:rPr>
        <w:t xml:space="preserve"> culture hood</w:t>
      </w:r>
      <w:r w:rsidR="009837E7" w:rsidRPr="000F610A">
        <w:rPr>
          <w:rFonts w:asciiTheme="majorHAnsi" w:hAnsiTheme="majorHAnsi" w:cstheme="majorHAnsi"/>
          <w:color w:val="000000" w:themeColor="text1"/>
        </w:rPr>
        <w:t xml:space="preserve"> for 30 min</w:t>
      </w:r>
      <w:r w:rsidR="008E5B2A" w:rsidRPr="000F610A">
        <w:rPr>
          <w:rFonts w:asciiTheme="majorHAnsi" w:hAnsiTheme="majorHAnsi" w:cstheme="majorHAnsi"/>
          <w:color w:val="000000" w:themeColor="text1"/>
        </w:rPr>
        <w:t>.</w:t>
      </w:r>
    </w:p>
    <w:p w14:paraId="0E6463E3" w14:textId="77777777" w:rsidR="008E5B2A" w:rsidRPr="000F610A" w:rsidRDefault="008E5B2A" w:rsidP="00AA2EEC">
      <w:pPr>
        <w:pBdr>
          <w:top w:val="nil"/>
          <w:left w:val="nil"/>
          <w:bottom w:val="nil"/>
          <w:right w:val="nil"/>
          <w:between w:val="nil"/>
        </w:pBdr>
        <w:rPr>
          <w:rFonts w:asciiTheme="majorHAnsi" w:hAnsiTheme="majorHAnsi" w:cstheme="majorHAnsi"/>
          <w:b/>
          <w:bCs/>
          <w:color w:val="808080"/>
        </w:rPr>
      </w:pPr>
    </w:p>
    <w:p w14:paraId="594C86F7" w14:textId="10430F39" w:rsidR="00956C15" w:rsidRPr="000F610A" w:rsidRDefault="00BA5029" w:rsidP="005D08C6">
      <w:pPr>
        <w:pBdr>
          <w:top w:val="nil"/>
          <w:left w:val="nil"/>
          <w:bottom w:val="nil"/>
          <w:right w:val="nil"/>
          <w:between w:val="nil"/>
        </w:pBdr>
        <w:rPr>
          <w:rFonts w:asciiTheme="majorHAnsi" w:hAnsiTheme="majorHAnsi" w:cstheme="majorHAnsi"/>
          <w:b/>
          <w:bCs/>
          <w:color w:val="000000" w:themeColor="text1"/>
          <w:highlight w:val="yellow"/>
        </w:rPr>
      </w:pPr>
      <w:r>
        <w:rPr>
          <w:rFonts w:asciiTheme="majorHAnsi" w:hAnsiTheme="majorHAnsi" w:cstheme="majorHAnsi"/>
          <w:b/>
          <w:bCs/>
          <w:color w:val="000000" w:themeColor="text1"/>
          <w:highlight w:val="yellow"/>
        </w:rPr>
        <w:t>2.</w:t>
      </w:r>
      <w:r>
        <w:rPr>
          <w:rFonts w:asciiTheme="majorHAnsi" w:hAnsiTheme="majorHAnsi" w:cstheme="majorHAnsi"/>
          <w:b/>
          <w:bCs/>
          <w:color w:val="000000" w:themeColor="text1"/>
          <w:highlight w:val="yellow"/>
        </w:rPr>
        <w:tab/>
      </w:r>
      <w:r w:rsidR="00C806A4" w:rsidRPr="000F610A">
        <w:rPr>
          <w:rFonts w:asciiTheme="majorHAnsi" w:hAnsiTheme="majorHAnsi" w:cstheme="majorHAnsi"/>
          <w:b/>
          <w:bCs/>
          <w:color w:val="000000" w:themeColor="text1"/>
          <w:highlight w:val="yellow"/>
        </w:rPr>
        <w:t>D</w:t>
      </w:r>
      <w:r w:rsidR="008E5B2A" w:rsidRPr="000F610A">
        <w:rPr>
          <w:rFonts w:asciiTheme="majorHAnsi" w:hAnsiTheme="majorHAnsi" w:cstheme="majorHAnsi"/>
          <w:b/>
          <w:bCs/>
          <w:color w:val="000000" w:themeColor="text1"/>
          <w:highlight w:val="yellow"/>
        </w:rPr>
        <w:t>issection</w:t>
      </w:r>
      <w:r w:rsidR="00C806A4" w:rsidRPr="000F610A">
        <w:rPr>
          <w:rFonts w:asciiTheme="majorHAnsi" w:hAnsiTheme="majorHAnsi" w:cstheme="majorHAnsi"/>
          <w:b/>
          <w:bCs/>
          <w:color w:val="000000" w:themeColor="text1"/>
          <w:highlight w:val="yellow"/>
        </w:rPr>
        <w:t xml:space="preserve"> of mouse brain</w:t>
      </w:r>
    </w:p>
    <w:p w14:paraId="23AB0202" w14:textId="77777777" w:rsidR="003F1853" w:rsidRPr="000F610A" w:rsidRDefault="003F1853" w:rsidP="003F1853">
      <w:pPr>
        <w:rPr>
          <w:rFonts w:asciiTheme="majorHAnsi" w:hAnsiTheme="majorHAnsi" w:cstheme="majorHAnsi"/>
        </w:rPr>
      </w:pPr>
    </w:p>
    <w:p w14:paraId="69771F09" w14:textId="70064656" w:rsidR="006F2EAE" w:rsidRPr="000F610A" w:rsidRDefault="003F1853" w:rsidP="003F1853">
      <w:pPr>
        <w:rPr>
          <w:rFonts w:asciiTheme="majorHAnsi" w:hAnsiTheme="majorHAnsi" w:cstheme="majorHAnsi"/>
          <w:highlight w:val="yellow"/>
        </w:rPr>
      </w:pPr>
      <w:r w:rsidRPr="000F610A">
        <w:rPr>
          <w:rFonts w:asciiTheme="majorHAnsi" w:hAnsiTheme="majorHAnsi" w:cstheme="majorHAnsi"/>
          <w:highlight w:val="yellow"/>
        </w:rPr>
        <w:t xml:space="preserve">NOTE: </w:t>
      </w:r>
      <w:r w:rsidR="00267CAA">
        <w:rPr>
          <w:rFonts w:asciiTheme="majorHAnsi" w:hAnsiTheme="majorHAnsi" w:cstheme="majorHAnsi"/>
          <w:highlight w:val="yellow"/>
        </w:rPr>
        <w:t xml:space="preserve">To evaluate the efficacy of the protocol, here we used </w:t>
      </w:r>
      <w:r w:rsidR="00267CAA" w:rsidRPr="000F610A">
        <w:rPr>
          <w:rFonts w:asciiTheme="majorHAnsi" w:hAnsiTheme="majorHAnsi" w:cstheme="majorHAnsi"/>
          <w:highlight w:val="yellow"/>
        </w:rPr>
        <w:t>CX3CR1</w:t>
      </w:r>
      <w:r w:rsidR="00267CAA" w:rsidRPr="000F610A">
        <w:rPr>
          <w:rFonts w:asciiTheme="majorHAnsi" w:hAnsiTheme="majorHAnsi" w:cstheme="majorHAnsi"/>
          <w:highlight w:val="yellow"/>
          <w:vertAlign w:val="superscript"/>
        </w:rPr>
        <w:t>GFP</w:t>
      </w:r>
      <w:r w:rsidR="00267CAA" w:rsidRPr="000F610A">
        <w:rPr>
          <w:rFonts w:asciiTheme="majorHAnsi" w:hAnsiTheme="majorHAnsi" w:cstheme="majorHAnsi"/>
          <w:highlight w:val="yellow"/>
        </w:rPr>
        <w:t xml:space="preserve"> </w:t>
      </w:r>
      <w:r w:rsidR="00267CAA">
        <w:rPr>
          <w:rFonts w:asciiTheme="majorHAnsi" w:hAnsiTheme="majorHAnsi" w:cstheme="majorHAnsi"/>
          <w:highlight w:val="yellow"/>
        </w:rPr>
        <w:t>knock-in mice for tracing microglia</w:t>
      </w:r>
      <w:r w:rsidR="0069107C">
        <w:rPr>
          <w:rFonts w:asciiTheme="majorHAnsi" w:hAnsiTheme="majorHAnsi" w:cstheme="majorHAnsi"/>
          <w:highlight w:val="yellow"/>
        </w:rPr>
        <w:fldChar w:fldCharType="begin">
          <w:fldData xml:space="preserve">PEVuZE5vdGU+PENpdGU+PEF1dGhvcj5IdWFuZzwvQXV0aG9yPjxZZWFyPjIwMTg8L1llYXI+PFJl
Y051bT4xMzExPC9SZWNOdW0+PERpc3BsYXlUZXh0PjxzdHlsZSBmYWNlPSJzdXBlcnNjcmlwdCI+
OTwvc3R5bGU+PC9EaXNwbGF5VGV4dD48cmVjb3JkPjxyZWMtbnVtYmVyPjEzMTE8L3JlYy1udW1i
ZXI+PGZvcmVpZ24ta2V5cz48a2V5IGFwcD0iRU4iIGRiLWlkPSIyc3c5cHAyc2gyZXBwZ2VyNWR1
eHZyMnh0ZnhkOXJhczlzZmUiIHRpbWVzdGFtcD0iMCIgZ3VpZD0iZTE1YmFjMmItMjVmZC00YjYx
LThjNzEtNzAwMmVlYmMxZjYyIj4xMzExPC9rZXk+PC9mb3JlaWduLWtleXM+PHJlZi10eXBlIG5h
bWU9IkpvdXJuYWwgQXJ0aWNsZSI+MTc8L3JlZi10eXBlPjxjb250cmlidXRvcnM+PGF1dGhvcnM+
PGF1dGhvcj5IdWFuZywgWS48L2F1dGhvcj48YXV0aG9yPlh1LCBaLjwvYXV0aG9yPjxhdXRob3I+
WGlvbmcsIFMuPC9hdXRob3I+PGF1dGhvcj5TdW4sIEYuPC9hdXRob3I+PGF1dGhvcj5RaW4sIEcu
PC9hdXRob3I+PGF1dGhvcj5IdSwgRy48L2F1dGhvcj48YXV0aG9yPldhbmcsIEouPC9hdXRob3I+
PGF1dGhvcj5aaGFvLCBMLjwvYXV0aG9yPjxhdXRob3I+TGlhbmcsIFkuIFguPC9hdXRob3I+PGF1
dGhvcj5XdSwgVC48L2F1dGhvcj48YXV0aG9yPkx1LCBaLjwvYXV0aG9yPjxhdXRob3I+SHVtYXl1
biwgTS4gUy48L2F1dGhvcj48YXV0aG9yPlNvLCBLLiBGLjwvYXV0aG9yPjxhdXRob3I+UGFuLCBZ
LjwvYXV0aG9yPjxhdXRob3I+TGksIE4uPC9hdXRob3I+PGF1dGhvcj5ZdWFuLCBULiBGLjwvYXV0
aG9yPjxhdXRob3I+UmFvLCBZLjwvYXV0aG9yPjxhdXRob3I+UGVuZywgQi48L2F1dGhvcj48L2F1
dGhvcnM+PC9jb250cmlidXRvcnM+PGF1dGgtYWRkcmVzcz5TaGVuemhlbiBJbnN0aXR1dGVzIG9m
IEFkdmFuY2VkIFRlY2hub2xvZ3ksIENoaW5lc2UgQWNhZGVteSBvZiBTY2llbmNlcywgU2hlbnpo
ZW4sIENoaW5hLiYjeEQ7U2hhbmdoYWkgQ2VudGVyIGZvciBCaW9pbmZvcm1hdGlvbiBUZWNobm9s
b2d5LCBTaGFuZ2hhaSwgQ2hpbmEuJiN4RDtTY2hvb2wgb2YgUHN5Y2hvbG9neSwgTmFuamluZyBO
b3JtYWwgVW5pdmVyc2l0eSwgTmFuamluZywgQ2hpbmEuJiN4RDtTdGF0ZSBLZXkgTGFib3JhdG9y
eSBvZiBCcmFpbiBhbmQgQ29nbml0aXZlIFNjaWVuY2VzLCBUaGUgVW5pdmVyc2l0eSBvZiBIb25n
IEtvbmcsIEhvbmcgS29uZywgQ2hpbmEuJiN4RDtEZXBhcnRtZW50IG9mIE9waHRoYWxtb2xvZ3ks
IEtlY2sgU2Nob29sIG9mIE1lZGljaW5lLCBVbml2ZXJzaXR5IG9mIFNvdXRoZXJuIENhbGlmb3Ju
aWEsIExvcyBBbmdlbGVzLCBDQSwgVVNBLiYjeEQ7R3Vhbmdkb25nLUhvbmcgS29uZy1NYWNhdSBJ
bnN0aXR1dGUgb2YgQ05TIFJlZ2VuZXJhdGlvbiwgSmluYW4gVW5pdmVyc2l0eSwgR3Vhbmd6aG91
LCBDaGluYS4mI3hEO1RoZSBTZXZlbnRoIEFmZmlsaWF0ZWQgSG9zcGl0YWwgb2YgU3VuIFlhdC1z
ZW4gVW5pdmVyc2l0eSwgU2hlbnpoZW4sIENoaW5hLiYjeEQ7U2hhbmdoYWkgS2V5IExhYm9yYXRv
cnkgb2YgUHN5Y2hvdGljIERpc29yZGVycywgU2hhbmdoYWkgTWVudGFsIEhlYWx0aCBDZW50ZXIs
IFNoYW5naGFpIEppYW8gVG9uZyBVbml2ZXJzaXR5IFNjaG9vbCBvZiBNZWRpY2luZSwgU2hhbmdo
YWksIENoaW5hLiB5dGYwNzA3QDEyNi5jb20uJiN4RDtDby1pbm5vdmF0aW9uIENlbnRlciBvZiBO
ZXVyb3JlZ2VuZXJhdGlvbiwgTmFudG9uZyBVbml2ZXJzaXR5LCBOYW50b25nLCBDaGluYS4geXRm
MDcwN0AxMjYuY29tLiYjeEQ7U3RhdGUgS2V5IExhYm9yYXRvcnkgb2YgQnJhaW4gYW5kIENvZ25p
dGl2ZSBTY2llbmNlcywgVGhlIFVuaXZlcnNpdHkgb2YgSG9uZyBLb25nLCBIb25nIEtvbmcsIENo
aW5hLiB5YW54aWFyYW9AY29ubmVjdC5oa3UuaGsuJiN4RDtTY2hvb2wgb2YgQmlvbWVkaWNhbCBT
Y2llbmNlcywgTGkgS2EgU2hpbmcgRmFjdWx0eSBvZiBNZWRpY2luZSwgVGhlIFVuaXZlcnNpdHkg
b2YgSG9uZyBLb25nLCBIb25nIEtvbmcsIENoaW5hLiB5YW54aWFyYW9AY29ubmVjdC5oa3UuaGsu
JiN4RDtTaGVuemhlbiBJbnN0aXR1dGVzIG9mIEFkdmFuY2VkIFRlY2hub2xvZ3ksIENoaW5lc2Ug
QWNhZGVteSBvZiBTY2llbmNlcywgU2hlbnpoZW4sIENoaW5hLiBib3BlbmdAY29ubmVjdC5oa3Uu
aGsuPC9hdXRoLWFkZHJlc3M+PHRpdGxlcz48dGl0bGU+UmVwb3B1bGF0ZWQgbWljcm9nbGlhIGFy
ZSBzb2xlbHkgZGVyaXZlZCBmcm9tIHRoZSBwcm9saWZlcmF0aW9uIG9mIHJlc2lkdWFsIG1pY3Jv
Z2xpYSBhZnRlciBhY3V0ZSBkZXBsZXRpb248L3RpdGxlPjxzZWNvbmRhcnktdGl0bGU+TmF0IE5l
dXJvc2NpPC9zZWNvbmRhcnktdGl0bGU+PGFsdC10aXRsZT5OYXR1cmUgbmV1cm9zY2llbmNlPC9h
bHQtdGl0bGU+PC90aXRsZXM+PHBlcmlvZGljYWw+PGZ1bGwtdGl0bGU+TmF0dXJlIE5ldXJvc2Np
ZW5jZTwvZnVsbC10aXRsZT48YWJici0xPk5hdCBOZXVyb3NjaTwvYWJici0xPjwvcGVyaW9kaWNh
bD48YWx0LXBlcmlvZGljYWw+PGZ1bGwtdGl0bGU+TmF0dXJlIE5ldXJvc2NpZW5jZTwvZnVsbC10
aXRsZT48YWJici0xPk5hdCBOZXVyb3NjaTwvYWJici0xPjwvYWx0LXBlcmlvZGljYWw+PHBhZ2Vz
PjUzMC01NDA8L3BhZ2VzPjx2b2x1bWU+MjE8L3ZvbHVtZT48bnVtYmVyPjQ8L251bWJlcj48ZWRp
dGlvbj4yMDE4LzAyLzI0PC9lZGl0aW9uPjxkYXRlcz48eWVhcj4yMDE4PC95ZWFyPjxwdWItZGF0
ZXM+PGRhdGU+QXByPC9kYXRlPjwvcHViLWRhdGVzPjwvZGF0ZXM+PGlzYm4+MTA5Ny02MjU2PC9p
c2JuPjxhY2Nlc3Npb24tbnVtPjI5NDcyNjIwPC9hY2Nlc3Npb24tbnVtPjx1cmxzPjxyZWxhdGVk
LXVybHM+PHVybD5odHRwOi8vd3d3Lm5hdHVyZS5jb20vYXJ0aWNsZXMvczQxNTkzLTAxOC0wMDkw
LTg8L3VybD48dXJsPmh0dHBzOi8vd3d3Lm5hdHVyZS5jb20vYXJ0aWNsZXMvczQxNTkzLTAxOC0w
MDkwLTg8L3VybD48dXJsPmh0dHBzOi8vd3d3Lm5hdHVyZS5jb20vYXJ0aWNsZXMvczQxNTkzLTAx
OC0wMDkwLTgucGRmPC91cmw+PC9yZWxhdGVkLXVybHM+PC91cmxzPjxlbGVjdHJvbmljLXJlc291
cmNlLW51bT4xMC4xMDM4L3M0MTU5My0wMTgtMDA5MC04PC9lbGVjdHJvbmljLXJlc291cmNlLW51
bT48cmVtb3RlLWRhdGFiYXNlLXByb3ZpZGVyPk5MTTwvcmVtb3RlLWRhdGFiYXNlLXByb3ZpZGVy
PjxsYW5ndWFnZT5lbmc8L2xhbmd1YWdlPjwvcmVjb3JkPjwvQ2l0ZT48L0VuZE5vdGU+AG==
</w:fldData>
        </w:fldChar>
      </w:r>
      <w:r w:rsidR="006E2C2D">
        <w:rPr>
          <w:rFonts w:asciiTheme="majorHAnsi" w:hAnsiTheme="majorHAnsi" w:cstheme="majorHAnsi"/>
          <w:highlight w:val="yellow"/>
        </w:rPr>
        <w:instrText xml:space="preserve"> ADDIN EN.CITE </w:instrText>
      </w:r>
      <w:r w:rsidR="006E2C2D">
        <w:rPr>
          <w:rFonts w:asciiTheme="majorHAnsi" w:hAnsiTheme="majorHAnsi" w:cstheme="majorHAnsi"/>
          <w:highlight w:val="yellow"/>
        </w:rPr>
        <w:fldChar w:fldCharType="begin">
          <w:fldData xml:space="preserve">PEVuZE5vdGU+PENpdGU+PEF1dGhvcj5IdWFuZzwvQXV0aG9yPjxZZWFyPjIwMTg8L1llYXI+PFJl
Y051bT4xMzExPC9SZWNOdW0+PERpc3BsYXlUZXh0PjxzdHlsZSBmYWNlPSJzdXBlcnNjcmlwdCI+
OTwvc3R5bGU+PC9EaXNwbGF5VGV4dD48cmVjb3JkPjxyZWMtbnVtYmVyPjEzMTE8L3JlYy1udW1i
ZXI+PGZvcmVpZ24ta2V5cz48a2V5IGFwcD0iRU4iIGRiLWlkPSIyc3c5cHAyc2gyZXBwZ2VyNWR1
eHZyMnh0ZnhkOXJhczlzZmUiIHRpbWVzdGFtcD0iMCIgZ3VpZD0iZTE1YmFjMmItMjVmZC00YjYx
LThjNzEtNzAwMmVlYmMxZjYyIj4xMzExPC9rZXk+PC9mb3JlaWduLWtleXM+PHJlZi10eXBlIG5h
bWU9IkpvdXJuYWwgQXJ0aWNsZSI+MTc8L3JlZi10eXBlPjxjb250cmlidXRvcnM+PGF1dGhvcnM+
PGF1dGhvcj5IdWFuZywgWS48L2F1dGhvcj48YXV0aG9yPlh1LCBaLjwvYXV0aG9yPjxhdXRob3I+
WGlvbmcsIFMuPC9hdXRob3I+PGF1dGhvcj5TdW4sIEYuPC9hdXRob3I+PGF1dGhvcj5RaW4sIEcu
PC9hdXRob3I+PGF1dGhvcj5IdSwgRy48L2F1dGhvcj48YXV0aG9yPldhbmcsIEouPC9hdXRob3I+
PGF1dGhvcj5aaGFvLCBMLjwvYXV0aG9yPjxhdXRob3I+TGlhbmcsIFkuIFguPC9hdXRob3I+PGF1
dGhvcj5XdSwgVC48L2F1dGhvcj48YXV0aG9yPkx1LCBaLjwvYXV0aG9yPjxhdXRob3I+SHVtYXl1
biwgTS4gUy48L2F1dGhvcj48YXV0aG9yPlNvLCBLLiBGLjwvYXV0aG9yPjxhdXRob3I+UGFuLCBZ
LjwvYXV0aG9yPjxhdXRob3I+TGksIE4uPC9hdXRob3I+PGF1dGhvcj5ZdWFuLCBULiBGLjwvYXV0
aG9yPjxhdXRob3I+UmFvLCBZLjwvYXV0aG9yPjxhdXRob3I+UGVuZywgQi48L2F1dGhvcj48L2F1
dGhvcnM+PC9jb250cmlidXRvcnM+PGF1dGgtYWRkcmVzcz5TaGVuemhlbiBJbnN0aXR1dGVzIG9m
IEFkdmFuY2VkIFRlY2hub2xvZ3ksIENoaW5lc2UgQWNhZGVteSBvZiBTY2llbmNlcywgU2hlbnpo
ZW4sIENoaW5hLiYjeEQ7U2hhbmdoYWkgQ2VudGVyIGZvciBCaW9pbmZvcm1hdGlvbiBUZWNobm9s
b2d5LCBTaGFuZ2hhaSwgQ2hpbmEuJiN4RDtTY2hvb2wgb2YgUHN5Y2hvbG9neSwgTmFuamluZyBO
b3JtYWwgVW5pdmVyc2l0eSwgTmFuamluZywgQ2hpbmEuJiN4RDtTdGF0ZSBLZXkgTGFib3JhdG9y
eSBvZiBCcmFpbiBhbmQgQ29nbml0aXZlIFNjaWVuY2VzLCBUaGUgVW5pdmVyc2l0eSBvZiBIb25n
IEtvbmcsIEhvbmcgS29uZywgQ2hpbmEuJiN4RDtEZXBhcnRtZW50IG9mIE9waHRoYWxtb2xvZ3ks
IEtlY2sgU2Nob29sIG9mIE1lZGljaW5lLCBVbml2ZXJzaXR5IG9mIFNvdXRoZXJuIENhbGlmb3Ju
aWEsIExvcyBBbmdlbGVzLCBDQSwgVVNBLiYjeEQ7R3Vhbmdkb25nLUhvbmcgS29uZy1NYWNhdSBJ
bnN0aXR1dGUgb2YgQ05TIFJlZ2VuZXJhdGlvbiwgSmluYW4gVW5pdmVyc2l0eSwgR3Vhbmd6aG91
LCBDaGluYS4mI3hEO1RoZSBTZXZlbnRoIEFmZmlsaWF0ZWQgSG9zcGl0YWwgb2YgU3VuIFlhdC1z
ZW4gVW5pdmVyc2l0eSwgU2hlbnpoZW4sIENoaW5hLiYjeEQ7U2hhbmdoYWkgS2V5IExhYm9yYXRv
cnkgb2YgUHN5Y2hvdGljIERpc29yZGVycywgU2hhbmdoYWkgTWVudGFsIEhlYWx0aCBDZW50ZXIs
IFNoYW5naGFpIEppYW8gVG9uZyBVbml2ZXJzaXR5IFNjaG9vbCBvZiBNZWRpY2luZSwgU2hhbmdo
YWksIENoaW5hLiB5dGYwNzA3QDEyNi5jb20uJiN4RDtDby1pbm5vdmF0aW9uIENlbnRlciBvZiBO
ZXVyb3JlZ2VuZXJhdGlvbiwgTmFudG9uZyBVbml2ZXJzaXR5LCBOYW50b25nLCBDaGluYS4geXRm
MDcwN0AxMjYuY29tLiYjeEQ7U3RhdGUgS2V5IExhYm9yYXRvcnkgb2YgQnJhaW4gYW5kIENvZ25p
dGl2ZSBTY2llbmNlcywgVGhlIFVuaXZlcnNpdHkgb2YgSG9uZyBLb25nLCBIb25nIEtvbmcsIENo
aW5hLiB5YW54aWFyYW9AY29ubmVjdC5oa3UuaGsuJiN4RDtTY2hvb2wgb2YgQmlvbWVkaWNhbCBT
Y2llbmNlcywgTGkgS2EgU2hpbmcgRmFjdWx0eSBvZiBNZWRpY2luZSwgVGhlIFVuaXZlcnNpdHkg
b2YgSG9uZyBLb25nLCBIb25nIEtvbmcsIENoaW5hLiB5YW54aWFyYW9AY29ubmVjdC5oa3UuaGsu
JiN4RDtTaGVuemhlbiBJbnN0aXR1dGVzIG9mIEFkdmFuY2VkIFRlY2hub2xvZ3ksIENoaW5lc2Ug
QWNhZGVteSBvZiBTY2llbmNlcywgU2hlbnpoZW4sIENoaW5hLiBib3BlbmdAY29ubmVjdC5oa3Uu
aGsuPC9hdXRoLWFkZHJlc3M+PHRpdGxlcz48dGl0bGU+UmVwb3B1bGF0ZWQgbWljcm9nbGlhIGFy
ZSBzb2xlbHkgZGVyaXZlZCBmcm9tIHRoZSBwcm9saWZlcmF0aW9uIG9mIHJlc2lkdWFsIG1pY3Jv
Z2xpYSBhZnRlciBhY3V0ZSBkZXBsZXRpb248L3RpdGxlPjxzZWNvbmRhcnktdGl0bGU+TmF0IE5l
dXJvc2NpPC9zZWNvbmRhcnktdGl0bGU+PGFsdC10aXRsZT5OYXR1cmUgbmV1cm9zY2llbmNlPC9h
bHQtdGl0bGU+PC90aXRsZXM+PHBlcmlvZGljYWw+PGZ1bGwtdGl0bGU+TmF0dXJlIE5ldXJvc2Np
ZW5jZTwvZnVsbC10aXRsZT48YWJici0xPk5hdCBOZXVyb3NjaTwvYWJici0xPjwvcGVyaW9kaWNh
bD48YWx0LXBlcmlvZGljYWw+PGZ1bGwtdGl0bGU+TmF0dXJlIE5ldXJvc2NpZW5jZTwvZnVsbC10
aXRsZT48YWJici0xPk5hdCBOZXVyb3NjaTwvYWJici0xPjwvYWx0LXBlcmlvZGljYWw+PHBhZ2Vz
PjUzMC01NDA8L3BhZ2VzPjx2b2x1bWU+MjE8L3ZvbHVtZT48bnVtYmVyPjQ8L251bWJlcj48ZWRp
dGlvbj4yMDE4LzAyLzI0PC9lZGl0aW9uPjxkYXRlcz48eWVhcj4yMDE4PC95ZWFyPjxwdWItZGF0
ZXM+PGRhdGU+QXByPC9kYXRlPjwvcHViLWRhdGVzPjwvZGF0ZXM+PGlzYm4+MTA5Ny02MjU2PC9p
c2JuPjxhY2Nlc3Npb24tbnVtPjI5NDcyNjIwPC9hY2Nlc3Npb24tbnVtPjx1cmxzPjxyZWxhdGVk
LXVybHM+PHVybD5odHRwOi8vd3d3Lm5hdHVyZS5jb20vYXJ0aWNsZXMvczQxNTkzLTAxOC0wMDkw
LTg8L3VybD48dXJsPmh0dHBzOi8vd3d3Lm5hdHVyZS5jb20vYXJ0aWNsZXMvczQxNTkzLTAxOC0w
MDkwLTg8L3VybD48dXJsPmh0dHBzOi8vd3d3Lm5hdHVyZS5jb20vYXJ0aWNsZXMvczQxNTkzLTAx
OC0wMDkwLTgucGRmPC91cmw+PC9yZWxhdGVkLXVybHM+PC91cmxzPjxlbGVjdHJvbmljLXJlc291
cmNlLW51bT4xMC4xMDM4L3M0MTU5My0wMTgtMDA5MC04PC9lbGVjdHJvbmljLXJlc291cmNlLW51
bT48cmVtb3RlLWRhdGFiYXNlLXByb3ZpZGVyPk5MTTwvcmVtb3RlLWRhdGFiYXNlLXByb3ZpZGVy
PjxsYW5ndWFnZT5lbmc8L2xhbmd1YWdlPjwvcmVjb3JkPjwvQ2l0ZT48L0VuZE5vdGU+AG==
</w:fldData>
        </w:fldChar>
      </w:r>
      <w:r w:rsidR="006E2C2D">
        <w:rPr>
          <w:rFonts w:asciiTheme="majorHAnsi" w:hAnsiTheme="majorHAnsi" w:cstheme="majorHAnsi"/>
          <w:highlight w:val="yellow"/>
        </w:rPr>
        <w:instrText xml:space="preserve"> ADDIN EN.CITE.DATA </w:instrText>
      </w:r>
      <w:r w:rsidR="006E2C2D">
        <w:rPr>
          <w:rFonts w:asciiTheme="majorHAnsi" w:hAnsiTheme="majorHAnsi" w:cstheme="majorHAnsi"/>
          <w:highlight w:val="yellow"/>
        </w:rPr>
      </w:r>
      <w:r w:rsidR="006E2C2D">
        <w:rPr>
          <w:rFonts w:asciiTheme="majorHAnsi" w:hAnsiTheme="majorHAnsi" w:cstheme="majorHAnsi"/>
          <w:highlight w:val="yellow"/>
        </w:rPr>
        <w:fldChar w:fldCharType="end"/>
      </w:r>
      <w:r w:rsidR="0069107C">
        <w:rPr>
          <w:rFonts w:asciiTheme="majorHAnsi" w:hAnsiTheme="majorHAnsi" w:cstheme="majorHAnsi"/>
          <w:highlight w:val="yellow"/>
        </w:rPr>
      </w:r>
      <w:r w:rsidR="0069107C">
        <w:rPr>
          <w:rFonts w:asciiTheme="majorHAnsi" w:hAnsiTheme="majorHAnsi" w:cstheme="majorHAnsi"/>
          <w:highlight w:val="yellow"/>
        </w:rPr>
        <w:fldChar w:fldCharType="separate"/>
      </w:r>
      <w:r w:rsidR="006E2C2D" w:rsidRPr="006E2C2D">
        <w:rPr>
          <w:rFonts w:asciiTheme="majorHAnsi" w:hAnsiTheme="majorHAnsi" w:cstheme="majorHAnsi"/>
          <w:noProof/>
          <w:highlight w:val="yellow"/>
          <w:vertAlign w:val="superscript"/>
        </w:rPr>
        <w:t>9</w:t>
      </w:r>
      <w:r w:rsidR="0069107C">
        <w:rPr>
          <w:rFonts w:asciiTheme="majorHAnsi" w:hAnsiTheme="majorHAnsi" w:cstheme="majorHAnsi"/>
          <w:highlight w:val="yellow"/>
        </w:rPr>
        <w:fldChar w:fldCharType="end"/>
      </w:r>
      <w:r w:rsidR="00267CAA">
        <w:rPr>
          <w:rFonts w:asciiTheme="majorHAnsi" w:hAnsiTheme="majorHAnsi" w:cstheme="majorHAnsi"/>
          <w:highlight w:val="yellow"/>
        </w:rPr>
        <w:t xml:space="preserve">. </w:t>
      </w:r>
      <w:r w:rsidR="006F2EAE" w:rsidRPr="000F610A">
        <w:rPr>
          <w:rFonts w:asciiTheme="majorHAnsi" w:hAnsiTheme="majorHAnsi" w:cstheme="majorHAnsi"/>
          <w:highlight w:val="yellow"/>
        </w:rPr>
        <w:t>CX3CR1</w:t>
      </w:r>
      <w:r w:rsidR="006F2EAE" w:rsidRPr="000F610A">
        <w:rPr>
          <w:rFonts w:asciiTheme="majorHAnsi" w:hAnsiTheme="majorHAnsi" w:cstheme="majorHAnsi"/>
          <w:highlight w:val="yellow"/>
          <w:vertAlign w:val="superscript"/>
        </w:rPr>
        <w:t>GFP/GFP</w:t>
      </w:r>
      <w:r w:rsidR="006F2EAE" w:rsidRPr="000F610A">
        <w:rPr>
          <w:rFonts w:asciiTheme="majorHAnsi" w:hAnsiTheme="majorHAnsi" w:cstheme="majorHAnsi"/>
          <w:i/>
          <w:iCs/>
          <w:highlight w:val="yellow"/>
        </w:rPr>
        <w:t xml:space="preserve"> </w:t>
      </w:r>
      <w:r w:rsidR="006F2EAE" w:rsidRPr="000F610A">
        <w:rPr>
          <w:rFonts w:asciiTheme="majorHAnsi" w:hAnsiTheme="majorHAnsi" w:cstheme="majorHAnsi"/>
          <w:highlight w:val="yellow"/>
        </w:rPr>
        <w:t xml:space="preserve">mice and wild type </w:t>
      </w:r>
      <w:r w:rsidR="00755217">
        <w:rPr>
          <w:rFonts w:asciiTheme="majorHAnsi" w:hAnsiTheme="majorHAnsi" w:cstheme="majorHAnsi"/>
          <w:highlight w:val="yellow"/>
        </w:rPr>
        <w:t>C</w:t>
      </w:r>
      <w:r w:rsidR="006F2EAE" w:rsidRPr="000F610A">
        <w:rPr>
          <w:rFonts w:asciiTheme="majorHAnsi" w:hAnsiTheme="majorHAnsi" w:cstheme="majorHAnsi"/>
          <w:highlight w:val="yellow"/>
        </w:rPr>
        <w:t>57BL/6J females at 2- to 8-month were crossed to generate CX3CR1</w:t>
      </w:r>
      <w:r w:rsidR="006F2EAE" w:rsidRPr="000F610A">
        <w:rPr>
          <w:rFonts w:asciiTheme="majorHAnsi" w:hAnsiTheme="majorHAnsi" w:cstheme="majorHAnsi"/>
          <w:highlight w:val="yellow"/>
          <w:vertAlign w:val="superscript"/>
        </w:rPr>
        <w:t>+/GFP</w:t>
      </w:r>
      <w:r w:rsidR="006F2EAE" w:rsidRPr="000F610A">
        <w:rPr>
          <w:rFonts w:asciiTheme="majorHAnsi" w:hAnsiTheme="majorHAnsi" w:cstheme="majorHAnsi"/>
          <w:highlight w:val="yellow"/>
        </w:rPr>
        <w:t xml:space="preserve"> mice, both were originally obtained from </w:t>
      </w:r>
      <w:r w:rsidRPr="000F610A">
        <w:rPr>
          <w:rFonts w:asciiTheme="majorHAnsi" w:hAnsiTheme="majorHAnsi" w:cstheme="majorHAnsi"/>
          <w:highlight w:val="yellow"/>
        </w:rPr>
        <w:t>commercial sources</w:t>
      </w:r>
      <w:r w:rsidR="006F2EAE" w:rsidRPr="000F610A">
        <w:rPr>
          <w:rFonts w:asciiTheme="majorHAnsi" w:hAnsiTheme="majorHAnsi" w:cstheme="majorHAnsi"/>
          <w:highlight w:val="yellow"/>
        </w:rPr>
        <w:t>. Mice were housed under a 12</w:t>
      </w:r>
      <w:r w:rsidR="00632ECD">
        <w:rPr>
          <w:rFonts w:asciiTheme="majorHAnsi" w:hAnsiTheme="majorHAnsi" w:cstheme="majorHAnsi"/>
          <w:highlight w:val="yellow"/>
        </w:rPr>
        <w:t>–</w:t>
      </w:r>
      <w:r w:rsidR="006F2EAE" w:rsidRPr="000F610A">
        <w:rPr>
          <w:rFonts w:asciiTheme="majorHAnsi" w:hAnsiTheme="majorHAnsi" w:cstheme="majorHAnsi"/>
          <w:highlight w:val="yellow"/>
        </w:rPr>
        <w:t xml:space="preserve">12 h light-dark cycle in a specific pathogen-free (SPF) environment at Shanghai Jiao Tong University. </w:t>
      </w:r>
      <w:r w:rsidR="00267CAA">
        <w:rPr>
          <w:rFonts w:asciiTheme="majorHAnsi" w:hAnsiTheme="majorHAnsi" w:cstheme="majorHAnsi"/>
          <w:highlight w:val="yellow"/>
        </w:rPr>
        <w:t xml:space="preserve">Pups from postnatal day 1 to day 4 </w:t>
      </w:r>
      <w:r w:rsidR="00B60110">
        <w:rPr>
          <w:rFonts w:asciiTheme="majorHAnsi" w:hAnsiTheme="majorHAnsi" w:cstheme="majorHAnsi"/>
          <w:highlight w:val="yellow"/>
        </w:rPr>
        <w:t xml:space="preserve">can be used for this </w:t>
      </w:r>
      <w:r w:rsidR="00267CAA">
        <w:rPr>
          <w:rFonts w:asciiTheme="majorHAnsi" w:hAnsiTheme="majorHAnsi" w:cstheme="majorHAnsi"/>
          <w:highlight w:val="yellow"/>
        </w:rPr>
        <w:t>protocol.</w:t>
      </w:r>
    </w:p>
    <w:p w14:paraId="0C721DF9" w14:textId="77777777" w:rsidR="00053C7A" w:rsidRPr="00E06994" w:rsidRDefault="00053C7A" w:rsidP="00053C7A">
      <w:pPr>
        <w:pBdr>
          <w:top w:val="nil"/>
          <w:left w:val="nil"/>
          <w:bottom w:val="nil"/>
          <w:right w:val="nil"/>
          <w:between w:val="nil"/>
        </w:pBdr>
        <w:rPr>
          <w:rFonts w:asciiTheme="majorHAnsi" w:hAnsiTheme="majorHAnsi" w:cstheme="majorHAnsi"/>
          <w:b/>
          <w:bCs/>
          <w:color w:val="000000" w:themeColor="text1"/>
        </w:rPr>
      </w:pPr>
    </w:p>
    <w:p w14:paraId="2811939E" w14:textId="3BC53319" w:rsidR="008E5B2A" w:rsidRPr="000F610A" w:rsidRDefault="00BA5029" w:rsidP="005D08C6">
      <w:pPr>
        <w:pBdr>
          <w:top w:val="nil"/>
          <w:left w:val="nil"/>
          <w:bottom w:val="nil"/>
          <w:right w:val="nil"/>
          <w:between w:val="nil"/>
        </w:pBdr>
        <w:rPr>
          <w:rFonts w:asciiTheme="majorHAnsi" w:hAnsiTheme="majorHAnsi" w:cstheme="majorHAnsi"/>
          <w:color w:val="000000" w:themeColor="text1"/>
          <w:highlight w:val="yellow"/>
        </w:rPr>
      </w:pPr>
      <w:r w:rsidRPr="005D08C6">
        <w:rPr>
          <w:rFonts w:asciiTheme="majorHAnsi" w:hAnsiTheme="majorHAnsi" w:cstheme="majorHAnsi"/>
          <w:color w:val="000000" w:themeColor="text1"/>
          <w:highlight w:val="yellow"/>
        </w:rPr>
        <w:t>2.1.</w:t>
      </w:r>
      <w:r w:rsidRPr="005D08C6">
        <w:rPr>
          <w:rFonts w:asciiTheme="majorHAnsi" w:hAnsiTheme="majorHAnsi" w:cstheme="majorHAnsi"/>
          <w:color w:val="000000" w:themeColor="text1"/>
          <w:highlight w:val="yellow"/>
        </w:rPr>
        <w:tab/>
      </w:r>
      <w:r w:rsidR="003F1853" w:rsidRPr="00BA5029">
        <w:rPr>
          <w:rFonts w:asciiTheme="majorHAnsi" w:hAnsiTheme="majorHAnsi" w:cstheme="majorHAnsi"/>
          <w:color w:val="000000" w:themeColor="text1"/>
        </w:rPr>
        <w:t>D</w:t>
      </w:r>
      <w:r w:rsidR="003F1853" w:rsidRPr="00E06994">
        <w:rPr>
          <w:rFonts w:asciiTheme="majorHAnsi" w:hAnsiTheme="majorHAnsi" w:cstheme="majorHAnsi"/>
          <w:color w:val="000000" w:themeColor="text1"/>
        </w:rPr>
        <w:t>ecapitate a</w:t>
      </w:r>
      <w:r w:rsidR="009837E7" w:rsidRPr="00E06994">
        <w:rPr>
          <w:rFonts w:asciiTheme="majorHAnsi" w:hAnsiTheme="majorHAnsi" w:cstheme="majorHAnsi"/>
          <w:color w:val="000000" w:themeColor="text1"/>
        </w:rPr>
        <w:t xml:space="preserve">ll pups </w:t>
      </w:r>
      <w:r w:rsidR="00956C15" w:rsidRPr="00E06994">
        <w:rPr>
          <w:rFonts w:asciiTheme="majorHAnsi" w:hAnsiTheme="majorHAnsi" w:cstheme="majorHAnsi"/>
          <w:color w:val="000000" w:themeColor="text1"/>
        </w:rPr>
        <w:t>with surgical scissors</w:t>
      </w:r>
      <w:r w:rsidR="00EC1466" w:rsidRPr="00E06994">
        <w:rPr>
          <w:rFonts w:asciiTheme="majorHAnsi" w:hAnsiTheme="majorHAnsi" w:cstheme="majorHAnsi"/>
          <w:color w:val="000000" w:themeColor="text1"/>
          <w:lang w:eastAsia="zh-CN"/>
        </w:rPr>
        <w:t>.</w:t>
      </w:r>
      <w:r w:rsidR="00B774A7" w:rsidRPr="00E06994">
        <w:rPr>
          <w:rFonts w:asciiTheme="majorHAnsi" w:hAnsiTheme="majorHAnsi" w:cstheme="majorHAnsi"/>
          <w:color w:val="000000" w:themeColor="text1"/>
        </w:rPr>
        <w:t xml:space="preserve"> </w:t>
      </w:r>
      <w:r w:rsidR="00E4644E" w:rsidRPr="000F610A">
        <w:rPr>
          <w:rFonts w:asciiTheme="majorHAnsi" w:hAnsiTheme="majorHAnsi" w:cstheme="majorHAnsi"/>
          <w:color w:val="000000" w:themeColor="text1"/>
          <w:highlight w:val="yellow"/>
        </w:rPr>
        <w:t>To</w:t>
      </w:r>
      <w:r w:rsidR="007E5967" w:rsidRPr="000F610A">
        <w:rPr>
          <w:rFonts w:asciiTheme="majorHAnsi" w:hAnsiTheme="majorHAnsi" w:cstheme="majorHAnsi"/>
          <w:color w:val="000000" w:themeColor="text1"/>
          <w:highlight w:val="yellow"/>
        </w:rPr>
        <w:t xml:space="preserve"> </w:t>
      </w:r>
      <w:r w:rsidR="006B10D7">
        <w:rPr>
          <w:rFonts w:asciiTheme="majorHAnsi" w:hAnsiTheme="majorHAnsi" w:cstheme="majorHAnsi" w:hint="eastAsia"/>
          <w:color w:val="000000" w:themeColor="text1"/>
          <w:highlight w:val="yellow"/>
          <w:lang w:eastAsia="zh-CN"/>
        </w:rPr>
        <w:t>minimize</w:t>
      </w:r>
      <w:r w:rsidR="006B10D7">
        <w:rPr>
          <w:rFonts w:asciiTheme="majorHAnsi" w:hAnsiTheme="majorHAnsi" w:cstheme="majorHAnsi"/>
          <w:color w:val="000000" w:themeColor="text1"/>
          <w:highlight w:val="yellow"/>
          <w:lang w:eastAsia="zh-CN"/>
        </w:rPr>
        <w:t xml:space="preserve"> </w:t>
      </w:r>
      <w:r w:rsidR="00EB6FCD" w:rsidRPr="000F610A">
        <w:rPr>
          <w:rFonts w:asciiTheme="majorHAnsi" w:hAnsiTheme="majorHAnsi" w:cstheme="majorHAnsi"/>
          <w:color w:val="000000" w:themeColor="text1"/>
          <w:highlight w:val="yellow"/>
        </w:rPr>
        <w:t>cont</w:t>
      </w:r>
      <w:r w:rsidR="00956C15" w:rsidRPr="000F610A">
        <w:rPr>
          <w:rFonts w:asciiTheme="majorHAnsi" w:hAnsiTheme="majorHAnsi" w:cstheme="majorHAnsi"/>
          <w:color w:val="000000" w:themeColor="text1"/>
          <w:highlight w:val="yellow"/>
        </w:rPr>
        <w:t xml:space="preserve">amination, </w:t>
      </w:r>
      <w:r w:rsidR="003F1853" w:rsidRPr="000F610A">
        <w:rPr>
          <w:rFonts w:asciiTheme="majorHAnsi" w:hAnsiTheme="majorHAnsi" w:cstheme="majorHAnsi"/>
          <w:color w:val="000000" w:themeColor="text1"/>
          <w:highlight w:val="yellow"/>
        </w:rPr>
        <w:t xml:space="preserve">rinse </w:t>
      </w:r>
      <w:r w:rsidR="00956C15" w:rsidRPr="000F610A">
        <w:rPr>
          <w:rFonts w:asciiTheme="majorHAnsi" w:hAnsiTheme="majorHAnsi" w:cstheme="majorHAnsi"/>
          <w:color w:val="000000" w:themeColor="text1"/>
          <w:highlight w:val="yellow"/>
        </w:rPr>
        <w:t>all heads with</w:t>
      </w:r>
      <w:r w:rsidR="008E5B2A" w:rsidRPr="000F610A">
        <w:rPr>
          <w:rFonts w:asciiTheme="majorHAnsi" w:hAnsiTheme="majorHAnsi" w:cstheme="majorHAnsi"/>
          <w:color w:val="000000" w:themeColor="text1"/>
          <w:highlight w:val="yellow"/>
        </w:rPr>
        <w:t xml:space="preserve"> 75% ethanol</w:t>
      </w:r>
      <w:r w:rsidR="00956C15" w:rsidRPr="000F610A">
        <w:rPr>
          <w:rFonts w:asciiTheme="majorHAnsi" w:hAnsiTheme="majorHAnsi" w:cstheme="majorHAnsi"/>
          <w:color w:val="000000" w:themeColor="text1"/>
          <w:highlight w:val="yellow"/>
        </w:rPr>
        <w:t xml:space="preserve"> and quickly put in the ice-cold </w:t>
      </w:r>
      <w:r w:rsidR="009F5AA2" w:rsidRPr="000F610A">
        <w:rPr>
          <w:rFonts w:asciiTheme="majorHAnsi" w:hAnsiTheme="majorHAnsi" w:cstheme="majorHAnsi"/>
          <w:color w:val="000000" w:themeColor="text1"/>
          <w:highlight w:val="yellow"/>
        </w:rPr>
        <w:t xml:space="preserve">1x </w:t>
      </w:r>
      <w:r w:rsidR="00956C15" w:rsidRPr="000F610A">
        <w:rPr>
          <w:rFonts w:asciiTheme="majorHAnsi" w:hAnsiTheme="majorHAnsi" w:cstheme="majorHAnsi"/>
          <w:color w:val="000000" w:themeColor="text1"/>
          <w:highlight w:val="yellow"/>
        </w:rPr>
        <w:t>PBS.</w:t>
      </w:r>
      <w:r w:rsidR="008E5B2A" w:rsidRPr="000F610A">
        <w:rPr>
          <w:rFonts w:asciiTheme="majorHAnsi" w:hAnsiTheme="majorHAnsi" w:cstheme="majorHAnsi"/>
          <w:color w:val="000000" w:themeColor="text1"/>
          <w:highlight w:val="yellow"/>
        </w:rPr>
        <w:t xml:space="preserve"> </w:t>
      </w:r>
      <w:r w:rsidR="0004118D" w:rsidRPr="000F610A">
        <w:rPr>
          <w:rFonts w:asciiTheme="majorHAnsi" w:hAnsiTheme="majorHAnsi" w:cstheme="majorHAnsi"/>
          <w:color w:val="000000" w:themeColor="text1"/>
          <w:highlight w:val="yellow"/>
        </w:rPr>
        <w:t xml:space="preserve">Meanwhile, warm the digestion buffer and </w:t>
      </w:r>
      <w:r w:rsidR="0004118D" w:rsidRPr="000F610A">
        <w:rPr>
          <w:rFonts w:asciiTheme="majorHAnsi" w:hAnsiTheme="majorHAnsi" w:cstheme="majorHAnsi"/>
          <w:color w:val="000000" w:themeColor="text1"/>
          <w:highlight w:val="yellow"/>
        </w:rPr>
        <w:lastRenderedPageBreak/>
        <w:t xml:space="preserve">co-culture medium in </w:t>
      </w:r>
      <w:r w:rsidR="00097546" w:rsidRPr="000F610A">
        <w:rPr>
          <w:rFonts w:asciiTheme="majorHAnsi" w:hAnsiTheme="majorHAnsi" w:cstheme="majorHAnsi"/>
          <w:color w:val="000000" w:themeColor="text1"/>
          <w:highlight w:val="yellow"/>
        </w:rPr>
        <w:t xml:space="preserve">a </w:t>
      </w:r>
      <w:r w:rsidR="0004118D" w:rsidRPr="000F610A">
        <w:rPr>
          <w:rFonts w:asciiTheme="majorHAnsi" w:hAnsiTheme="majorHAnsi" w:cstheme="majorHAnsi"/>
          <w:color w:val="000000" w:themeColor="text1"/>
          <w:highlight w:val="yellow"/>
        </w:rPr>
        <w:t xml:space="preserve">37 </w:t>
      </w:r>
      <w:r w:rsidR="003F1853" w:rsidRPr="005D08C6">
        <w:rPr>
          <w:rFonts w:asciiTheme="majorHAnsi" w:hAnsiTheme="majorHAnsi" w:cstheme="majorHAnsi"/>
          <w:color w:val="000000" w:themeColor="text1"/>
          <w:highlight w:val="yellow"/>
        </w:rPr>
        <w:t>˚C</w:t>
      </w:r>
      <w:r w:rsidR="0004118D" w:rsidRPr="000F610A">
        <w:rPr>
          <w:rFonts w:asciiTheme="majorHAnsi" w:hAnsiTheme="majorHAnsi" w:cstheme="majorHAnsi"/>
          <w:color w:val="000000" w:themeColor="text1"/>
          <w:highlight w:val="yellow"/>
        </w:rPr>
        <w:t xml:space="preserve"> water bath.</w:t>
      </w:r>
    </w:p>
    <w:p w14:paraId="6B255EBF" w14:textId="77777777" w:rsidR="00053C7A" w:rsidRPr="00B60110" w:rsidRDefault="00053C7A" w:rsidP="00AA2EEC">
      <w:pPr>
        <w:pBdr>
          <w:top w:val="nil"/>
          <w:left w:val="nil"/>
          <w:bottom w:val="nil"/>
          <w:right w:val="nil"/>
          <w:between w:val="nil"/>
        </w:pBdr>
        <w:rPr>
          <w:rFonts w:asciiTheme="majorHAnsi" w:hAnsiTheme="majorHAnsi" w:cstheme="majorHAnsi"/>
          <w:color w:val="000000" w:themeColor="text1"/>
        </w:rPr>
      </w:pPr>
    </w:p>
    <w:p w14:paraId="3E6A8A98" w14:textId="7990E367" w:rsidR="009B201A" w:rsidRPr="00B60110" w:rsidRDefault="00117557" w:rsidP="00AA2EEC">
      <w:pPr>
        <w:pBdr>
          <w:top w:val="nil"/>
          <w:left w:val="nil"/>
          <w:bottom w:val="nil"/>
          <w:right w:val="nil"/>
          <w:between w:val="nil"/>
        </w:pBdr>
        <w:rPr>
          <w:rFonts w:asciiTheme="majorHAnsi" w:hAnsiTheme="majorHAnsi" w:cstheme="majorHAnsi"/>
          <w:color w:val="000000" w:themeColor="text1"/>
        </w:rPr>
      </w:pPr>
      <w:r w:rsidRPr="00B60110">
        <w:rPr>
          <w:rFonts w:asciiTheme="majorHAnsi" w:hAnsiTheme="majorHAnsi" w:cstheme="majorHAnsi"/>
          <w:color w:val="000000" w:themeColor="text1"/>
        </w:rPr>
        <w:t xml:space="preserve">NOTE: Decapitate and </w:t>
      </w:r>
      <w:r w:rsidR="00692B15" w:rsidRPr="00B60110">
        <w:rPr>
          <w:rFonts w:asciiTheme="majorHAnsi" w:hAnsiTheme="majorHAnsi" w:cstheme="majorHAnsi"/>
          <w:color w:val="000000" w:themeColor="text1"/>
        </w:rPr>
        <w:t xml:space="preserve">isolate brain </w:t>
      </w:r>
      <w:r w:rsidRPr="00B60110">
        <w:rPr>
          <w:rFonts w:asciiTheme="majorHAnsi" w:hAnsiTheme="majorHAnsi" w:cstheme="majorHAnsi"/>
          <w:color w:val="000000" w:themeColor="text1"/>
        </w:rPr>
        <w:t xml:space="preserve">tissue from one </w:t>
      </w:r>
      <w:r w:rsidR="00692B15" w:rsidRPr="00B60110">
        <w:rPr>
          <w:rFonts w:asciiTheme="majorHAnsi" w:hAnsiTheme="majorHAnsi" w:cstheme="majorHAnsi"/>
          <w:color w:val="000000" w:themeColor="text1"/>
        </w:rPr>
        <w:t>pup</w:t>
      </w:r>
      <w:r w:rsidRPr="00B60110">
        <w:rPr>
          <w:rFonts w:asciiTheme="majorHAnsi" w:hAnsiTheme="majorHAnsi" w:cstheme="majorHAnsi"/>
          <w:color w:val="000000" w:themeColor="text1"/>
        </w:rPr>
        <w:t xml:space="preserve"> at a time to </w:t>
      </w:r>
      <w:r w:rsidR="00097546" w:rsidRPr="00B60110">
        <w:rPr>
          <w:rFonts w:asciiTheme="majorHAnsi" w:hAnsiTheme="majorHAnsi" w:cstheme="majorHAnsi"/>
          <w:color w:val="000000" w:themeColor="text1"/>
        </w:rPr>
        <w:t>preserve</w:t>
      </w:r>
      <w:r w:rsidRPr="00B60110">
        <w:rPr>
          <w:rFonts w:asciiTheme="majorHAnsi" w:hAnsiTheme="majorHAnsi" w:cstheme="majorHAnsi"/>
          <w:color w:val="000000" w:themeColor="text1"/>
        </w:rPr>
        <w:t xml:space="preserve"> structural integrity. To </w:t>
      </w:r>
      <w:r w:rsidR="0004118D" w:rsidRPr="00B60110">
        <w:rPr>
          <w:rFonts w:asciiTheme="majorHAnsi" w:hAnsiTheme="majorHAnsi" w:cstheme="majorHAnsi"/>
          <w:color w:val="000000" w:themeColor="text1"/>
        </w:rPr>
        <w:t xml:space="preserve">prevent contamination, all surgical tools should be </w:t>
      </w:r>
      <w:r w:rsidR="00C62758" w:rsidRPr="00B60110">
        <w:rPr>
          <w:rFonts w:asciiTheme="majorHAnsi" w:hAnsiTheme="majorHAnsi" w:cstheme="majorHAnsi"/>
          <w:color w:val="000000" w:themeColor="text1"/>
        </w:rPr>
        <w:t>placed</w:t>
      </w:r>
      <w:r w:rsidR="0004118D" w:rsidRPr="00B60110">
        <w:rPr>
          <w:rFonts w:asciiTheme="majorHAnsi" w:hAnsiTheme="majorHAnsi" w:cstheme="majorHAnsi"/>
          <w:color w:val="000000" w:themeColor="text1"/>
        </w:rPr>
        <w:t xml:space="preserve"> in 7</w:t>
      </w:r>
      <w:r w:rsidR="00956C15" w:rsidRPr="00B60110">
        <w:rPr>
          <w:rFonts w:asciiTheme="majorHAnsi" w:hAnsiTheme="majorHAnsi" w:cstheme="majorHAnsi"/>
          <w:color w:val="000000" w:themeColor="text1"/>
        </w:rPr>
        <w:t>5</w:t>
      </w:r>
      <w:r w:rsidR="0004118D" w:rsidRPr="00B60110">
        <w:rPr>
          <w:rFonts w:asciiTheme="majorHAnsi" w:hAnsiTheme="majorHAnsi" w:cstheme="majorHAnsi"/>
          <w:color w:val="000000" w:themeColor="text1"/>
        </w:rPr>
        <w:t>% ethanol between decapitation.</w:t>
      </w:r>
    </w:p>
    <w:p w14:paraId="4EA6A635" w14:textId="4670D47D" w:rsidR="00117557" w:rsidRPr="000F610A" w:rsidRDefault="00117557" w:rsidP="005D08C6">
      <w:pPr>
        <w:pBdr>
          <w:top w:val="nil"/>
          <w:left w:val="nil"/>
          <w:bottom w:val="nil"/>
          <w:right w:val="nil"/>
          <w:between w:val="nil"/>
        </w:pBdr>
        <w:rPr>
          <w:rFonts w:asciiTheme="majorHAnsi" w:hAnsiTheme="majorHAnsi" w:cstheme="majorHAnsi"/>
          <w:color w:val="000000" w:themeColor="text1"/>
          <w:highlight w:val="yellow"/>
          <w:lang w:eastAsia="zh-CN"/>
        </w:rPr>
      </w:pPr>
    </w:p>
    <w:p w14:paraId="7376D868" w14:textId="719492CD" w:rsidR="005556E7" w:rsidRPr="000F610A" w:rsidRDefault="00BA5029"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2.2.</w:t>
      </w:r>
      <w:r>
        <w:rPr>
          <w:rFonts w:asciiTheme="majorHAnsi" w:hAnsiTheme="majorHAnsi" w:cstheme="majorHAnsi"/>
          <w:color w:val="000000" w:themeColor="text1"/>
          <w:highlight w:val="yellow"/>
        </w:rPr>
        <w:tab/>
      </w:r>
      <w:r w:rsidR="00DD3110" w:rsidRPr="000F610A">
        <w:rPr>
          <w:rFonts w:asciiTheme="majorHAnsi" w:hAnsiTheme="majorHAnsi" w:cstheme="majorHAnsi"/>
          <w:color w:val="000000" w:themeColor="text1"/>
          <w:highlight w:val="yellow"/>
        </w:rPr>
        <w:t>Us</w:t>
      </w:r>
      <w:r w:rsidR="00A17709" w:rsidRPr="000F610A">
        <w:rPr>
          <w:rFonts w:asciiTheme="majorHAnsi" w:hAnsiTheme="majorHAnsi" w:cstheme="majorHAnsi"/>
          <w:color w:val="000000" w:themeColor="text1"/>
          <w:highlight w:val="yellow"/>
        </w:rPr>
        <w:t>e</w:t>
      </w:r>
      <w:r w:rsidR="00DD3110" w:rsidRPr="000F610A">
        <w:rPr>
          <w:rFonts w:asciiTheme="majorHAnsi" w:hAnsiTheme="majorHAnsi" w:cstheme="majorHAnsi"/>
          <w:color w:val="000000" w:themeColor="text1"/>
          <w:highlight w:val="yellow"/>
        </w:rPr>
        <w:t xml:space="preserve"> fine dissecting </w:t>
      </w:r>
      <w:r w:rsidR="008E5B2A" w:rsidRPr="000F610A">
        <w:rPr>
          <w:rFonts w:asciiTheme="majorHAnsi" w:hAnsiTheme="majorHAnsi" w:cstheme="majorHAnsi"/>
          <w:color w:val="000000" w:themeColor="text1"/>
          <w:highlight w:val="yellow"/>
        </w:rPr>
        <w:t>scissor</w:t>
      </w:r>
      <w:r w:rsidR="00DD3110" w:rsidRPr="000F610A">
        <w:rPr>
          <w:rFonts w:asciiTheme="majorHAnsi" w:hAnsiTheme="majorHAnsi" w:cstheme="majorHAnsi"/>
          <w:color w:val="000000" w:themeColor="text1"/>
          <w:highlight w:val="yellow"/>
        </w:rPr>
        <w:t xml:space="preserve">s to cut the skull along </w:t>
      </w:r>
      <w:r w:rsidR="005556E7" w:rsidRPr="000F610A">
        <w:rPr>
          <w:rFonts w:asciiTheme="majorHAnsi" w:hAnsiTheme="majorHAnsi" w:cstheme="majorHAnsi"/>
          <w:color w:val="000000" w:themeColor="text1"/>
          <w:highlight w:val="yellow"/>
        </w:rPr>
        <w:t xml:space="preserve">with </w:t>
      </w:r>
      <w:r w:rsidR="0097298C" w:rsidRPr="000F610A">
        <w:rPr>
          <w:rFonts w:asciiTheme="majorHAnsi" w:hAnsiTheme="majorHAnsi" w:cstheme="majorHAnsi"/>
          <w:color w:val="000000" w:themeColor="text1"/>
          <w:highlight w:val="yellow"/>
        </w:rPr>
        <w:t>the medulla oblongata</w:t>
      </w:r>
      <w:r w:rsidR="00A17709" w:rsidRPr="000F610A">
        <w:rPr>
          <w:rFonts w:asciiTheme="majorHAnsi" w:hAnsiTheme="majorHAnsi" w:cstheme="majorHAnsi"/>
          <w:color w:val="000000" w:themeColor="text1"/>
          <w:highlight w:val="yellow"/>
        </w:rPr>
        <w:t>.</w:t>
      </w:r>
      <w:r w:rsidR="005556E7" w:rsidRPr="000F610A">
        <w:rPr>
          <w:rFonts w:asciiTheme="majorHAnsi" w:hAnsiTheme="majorHAnsi" w:cstheme="majorHAnsi"/>
          <w:color w:val="000000" w:themeColor="text1"/>
          <w:highlight w:val="yellow"/>
        </w:rPr>
        <w:t xml:space="preserve"> </w:t>
      </w:r>
      <w:r w:rsidR="00A17709" w:rsidRPr="000F610A">
        <w:rPr>
          <w:rFonts w:asciiTheme="majorHAnsi" w:hAnsiTheme="majorHAnsi" w:cstheme="majorHAnsi"/>
          <w:color w:val="000000" w:themeColor="text1"/>
          <w:highlight w:val="yellow"/>
        </w:rPr>
        <w:t>P</w:t>
      </w:r>
      <w:r w:rsidR="008E5B2A" w:rsidRPr="000F610A">
        <w:rPr>
          <w:rFonts w:asciiTheme="majorHAnsi" w:hAnsiTheme="majorHAnsi" w:cstheme="majorHAnsi"/>
          <w:color w:val="000000" w:themeColor="text1"/>
          <w:highlight w:val="yellow"/>
        </w:rPr>
        <w:t xml:space="preserve">lace </w:t>
      </w:r>
      <w:r w:rsidR="0097298C" w:rsidRPr="000F610A">
        <w:rPr>
          <w:rFonts w:asciiTheme="majorHAnsi" w:hAnsiTheme="majorHAnsi" w:cstheme="majorHAnsi"/>
          <w:color w:val="000000" w:themeColor="text1"/>
          <w:highlight w:val="yellow"/>
        </w:rPr>
        <w:t xml:space="preserve">a </w:t>
      </w:r>
      <w:proofErr w:type="gramStart"/>
      <w:r w:rsidR="0097298C" w:rsidRPr="000F610A">
        <w:rPr>
          <w:rFonts w:asciiTheme="majorHAnsi" w:hAnsiTheme="majorHAnsi" w:cstheme="majorHAnsi"/>
          <w:color w:val="000000" w:themeColor="text1"/>
          <w:highlight w:val="yellow"/>
        </w:rPr>
        <w:t xml:space="preserve">stainless </w:t>
      </w:r>
      <w:r w:rsidR="00097546" w:rsidRPr="000F610A">
        <w:rPr>
          <w:rFonts w:asciiTheme="majorHAnsi" w:hAnsiTheme="majorHAnsi" w:cstheme="majorHAnsi"/>
          <w:color w:val="000000" w:themeColor="text1"/>
          <w:highlight w:val="yellow"/>
        </w:rPr>
        <w:t>steel</w:t>
      </w:r>
      <w:proofErr w:type="gramEnd"/>
      <w:r w:rsidR="0097298C" w:rsidRPr="000F610A">
        <w:rPr>
          <w:rFonts w:asciiTheme="majorHAnsi" w:hAnsiTheme="majorHAnsi" w:cstheme="majorHAnsi"/>
          <w:color w:val="000000" w:themeColor="text1"/>
          <w:highlight w:val="yellow"/>
        </w:rPr>
        <w:t xml:space="preserve"> micro</w:t>
      </w:r>
      <w:r w:rsidR="009B201A" w:rsidRPr="000F610A">
        <w:rPr>
          <w:rFonts w:asciiTheme="majorHAnsi" w:hAnsiTheme="majorHAnsi" w:cstheme="majorHAnsi"/>
          <w:color w:val="000000" w:themeColor="text1"/>
          <w:highlight w:val="yellow"/>
        </w:rPr>
        <w:t>-s</w:t>
      </w:r>
      <w:r w:rsidR="008E5B2A" w:rsidRPr="000F610A">
        <w:rPr>
          <w:rFonts w:asciiTheme="majorHAnsi" w:hAnsiTheme="majorHAnsi" w:cstheme="majorHAnsi"/>
          <w:color w:val="000000" w:themeColor="text1"/>
          <w:highlight w:val="yellow"/>
        </w:rPr>
        <w:t xml:space="preserve">poon beneath the brain </w:t>
      </w:r>
      <w:r w:rsidR="005556E7" w:rsidRPr="000F610A">
        <w:rPr>
          <w:rFonts w:asciiTheme="majorHAnsi" w:hAnsiTheme="majorHAnsi" w:cstheme="majorHAnsi"/>
          <w:color w:val="000000" w:themeColor="text1"/>
          <w:highlight w:val="yellow"/>
        </w:rPr>
        <w:t xml:space="preserve">tissue </w:t>
      </w:r>
      <w:r w:rsidR="008E5B2A" w:rsidRPr="000F610A">
        <w:rPr>
          <w:rFonts w:asciiTheme="majorHAnsi" w:hAnsiTheme="majorHAnsi" w:cstheme="majorHAnsi"/>
          <w:color w:val="000000" w:themeColor="text1"/>
          <w:highlight w:val="yellow"/>
        </w:rPr>
        <w:t>from the cutting site</w:t>
      </w:r>
      <w:r w:rsidR="00A17709" w:rsidRPr="000F610A">
        <w:rPr>
          <w:rFonts w:asciiTheme="majorHAnsi" w:hAnsiTheme="majorHAnsi" w:cstheme="majorHAnsi"/>
          <w:color w:val="000000" w:themeColor="text1"/>
          <w:highlight w:val="yellow"/>
        </w:rPr>
        <w:t xml:space="preserve"> to</w:t>
      </w:r>
      <w:r w:rsidR="008E5B2A" w:rsidRPr="000F610A">
        <w:rPr>
          <w:rFonts w:asciiTheme="majorHAnsi" w:hAnsiTheme="majorHAnsi" w:cstheme="majorHAnsi"/>
          <w:color w:val="000000" w:themeColor="text1"/>
          <w:highlight w:val="yellow"/>
        </w:rPr>
        <w:t xml:space="preserve"> </w:t>
      </w:r>
      <w:r w:rsidR="00A17709" w:rsidRPr="000F610A">
        <w:rPr>
          <w:rFonts w:asciiTheme="majorHAnsi" w:hAnsiTheme="majorHAnsi" w:cstheme="majorHAnsi"/>
          <w:color w:val="000000" w:themeColor="text1"/>
          <w:highlight w:val="yellow"/>
        </w:rPr>
        <w:t>squeeze</w:t>
      </w:r>
      <w:r w:rsidR="008E5B2A" w:rsidRPr="000F610A">
        <w:rPr>
          <w:rFonts w:asciiTheme="majorHAnsi" w:hAnsiTheme="majorHAnsi" w:cstheme="majorHAnsi"/>
          <w:color w:val="000000" w:themeColor="text1"/>
          <w:highlight w:val="yellow"/>
        </w:rPr>
        <w:t xml:space="preserve"> out the brain </w:t>
      </w:r>
      <w:r w:rsidR="005556E7" w:rsidRPr="000F610A">
        <w:rPr>
          <w:rFonts w:asciiTheme="majorHAnsi" w:hAnsiTheme="majorHAnsi" w:cstheme="majorHAnsi"/>
          <w:color w:val="000000" w:themeColor="text1"/>
          <w:highlight w:val="yellow"/>
        </w:rPr>
        <w:t>from the head cavity</w:t>
      </w:r>
      <w:r w:rsidR="00A17709" w:rsidRPr="000F610A">
        <w:rPr>
          <w:rFonts w:asciiTheme="majorHAnsi" w:hAnsiTheme="majorHAnsi" w:cstheme="majorHAnsi"/>
          <w:color w:val="000000" w:themeColor="text1"/>
          <w:highlight w:val="yellow"/>
        </w:rPr>
        <w:t>. T</w:t>
      </w:r>
      <w:r w:rsidR="008E5B2A" w:rsidRPr="000F610A">
        <w:rPr>
          <w:rFonts w:asciiTheme="majorHAnsi" w:hAnsiTheme="majorHAnsi" w:cstheme="majorHAnsi"/>
          <w:color w:val="000000" w:themeColor="text1"/>
          <w:highlight w:val="yellow"/>
        </w:rPr>
        <w:t xml:space="preserve">ransfer it </w:t>
      </w:r>
      <w:r w:rsidR="00DD3110" w:rsidRPr="000F610A">
        <w:rPr>
          <w:rFonts w:asciiTheme="majorHAnsi" w:hAnsiTheme="majorHAnsi" w:cstheme="majorHAnsi"/>
          <w:color w:val="000000" w:themeColor="text1"/>
          <w:highlight w:val="yellow"/>
        </w:rPr>
        <w:t>to a new chilled 6-well plate containing 2 m</w:t>
      </w:r>
      <w:r w:rsidR="00A17709" w:rsidRPr="000F610A">
        <w:rPr>
          <w:rFonts w:asciiTheme="majorHAnsi" w:hAnsiTheme="majorHAnsi" w:cstheme="majorHAnsi"/>
          <w:color w:val="000000" w:themeColor="text1"/>
          <w:highlight w:val="yellow"/>
        </w:rPr>
        <w:t>L of</w:t>
      </w:r>
      <w:r w:rsidR="00DD3110" w:rsidRPr="000F610A">
        <w:rPr>
          <w:rFonts w:asciiTheme="majorHAnsi" w:hAnsiTheme="majorHAnsi" w:cstheme="majorHAnsi"/>
          <w:color w:val="000000" w:themeColor="text1"/>
          <w:highlight w:val="yellow"/>
        </w:rPr>
        <w:t xml:space="preserve"> pre-cold </w:t>
      </w:r>
      <w:r w:rsidR="009F5AA2" w:rsidRPr="000F610A">
        <w:rPr>
          <w:rFonts w:asciiTheme="majorHAnsi" w:hAnsiTheme="majorHAnsi" w:cstheme="majorHAnsi"/>
          <w:color w:val="000000" w:themeColor="text1"/>
          <w:highlight w:val="yellow"/>
        </w:rPr>
        <w:t xml:space="preserve">1x </w:t>
      </w:r>
      <w:r w:rsidR="00DD3110" w:rsidRPr="000F610A">
        <w:rPr>
          <w:rFonts w:asciiTheme="majorHAnsi" w:hAnsiTheme="majorHAnsi" w:cstheme="majorHAnsi"/>
          <w:color w:val="000000" w:themeColor="text1"/>
          <w:highlight w:val="yellow"/>
        </w:rPr>
        <w:t>PBS per well.</w:t>
      </w:r>
    </w:p>
    <w:p w14:paraId="680B4B7E" w14:textId="77777777" w:rsidR="009B201A" w:rsidRPr="000F610A" w:rsidRDefault="009B201A" w:rsidP="00AA2EEC">
      <w:pPr>
        <w:pBdr>
          <w:top w:val="nil"/>
          <w:left w:val="nil"/>
          <w:bottom w:val="nil"/>
          <w:right w:val="nil"/>
          <w:between w:val="nil"/>
        </w:pBdr>
        <w:rPr>
          <w:rFonts w:asciiTheme="majorHAnsi" w:hAnsiTheme="majorHAnsi" w:cstheme="majorHAnsi"/>
          <w:color w:val="000000" w:themeColor="text1"/>
          <w:highlight w:val="yellow"/>
        </w:rPr>
      </w:pPr>
    </w:p>
    <w:p w14:paraId="229206BD" w14:textId="2405F291" w:rsidR="00C806A4" w:rsidRPr="000F610A" w:rsidRDefault="00BA5029"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2.3.</w:t>
      </w:r>
      <w:r>
        <w:rPr>
          <w:rFonts w:asciiTheme="majorHAnsi" w:hAnsiTheme="majorHAnsi" w:cstheme="majorHAnsi"/>
          <w:color w:val="000000" w:themeColor="text1"/>
          <w:highlight w:val="yellow"/>
        </w:rPr>
        <w:tab/>
      </w:r>
      <w:r w:rsidR="00DD3110" w:rsidRPr="000F610A">
        <w:rPr>
          <w:rFonts w:asciiTheme="majorHAnsi" w:hAnsiTheme="majorHAnsi" w:cstheme="majorHAnsi"/>
          <w:color w:val="000000" w:themeColor="text1"/>
          <w:highlight w:val="yellow"/>
        </w:rPr>
        <w:t>Cut off and discard the cerebellum and olfactory bulbs. Gently transfer the remaining brain</w:t>
      </w:r>
      <w:r w:rsidR="00C806A4" w:rsidRPr="000F610A">
        <w:rPr>
          <w:rFonts w:asciiTheme="majorHAnsi" w:hAnsiTheme="majorHAnsi" w:cstheme="majorHAnsi"/>
          <w:color w:val="000000" w:themeColor="text1"/>
          <w:highlight w:val="yellow"/>
        </w:rPr>
        <w:t xml:space="preserve"> </w:t>
      </w:r>
      <w:r w:rsidR="00C806A4" w:rsidRPr="000F610A">
        <w:rPr>
          <w:rFonts w:asciiTheme="majorHAnsi" w:hAnsiTheme="majorHAnsi" w:cstheme="majorHAnsi"/>
          <w:color w:val="000000" w:themeColor="text1"/>
          <w:highlight w:val="yellow"/>
          <w:lang w:eastAsia="zh-CN"/>
        </w:rPr>
        <w:t xml:space="preserve">tissue </w:t>
      </w:r>
      <w:r w:rsidR="00A17709" w:rsidRPr="000F610A">
        <w:rPr>
          <w:rFonts w:asciiTheme="majorHAnsi" w:hAnsiTheme="majorHAnsi" w:cstheme="majorHAnsi"/>
          <w:color w:val="000000" w:themeColor="text1"/>
          <w:highlight w:val="yellow"/>
          <w:lang w:eastAsia="zh-CN"/>
        </w:rPr>
        <w:t>to</w:t>
      </w:r>
      <w:r w:rsidR="00C806A4" w:rsidRPr="000F610A">
        <w:rPr>
          <w:rFonts w:asciiTheme="majorHAnsi" w:hAnsiTheme="majorHAnsi" w:cstheme="majorHAnsi"/>
          <w:color w:val="000000" w:themeColor="text1"/>
          <w:highlight w:val="yellow"/>
          <w:lang w:eastAsia="zh-CN"/>
        </w:rPr>
        <w:t xml:space="preserve"> a chilled 6-well plate containing 2</w:t>
      </w:r>
      <w:r w:rsidR="0097298C" w:rsidRPr="000F610A">
        <w:rPr>
          <w:rFonts w:asciiTheme="majorHAnsi" w:hAnsiTheme="majorHAnsi" w:cstheme="majorHAnsi"/>
          <w:color w:val="000000" w:themeColor="text1"/>
          <w:highlight w:val="yellow"/>
          <w:lang w:eastAsia="zh-CN"/>
        </w:rPr>
        <w:t xml:space="preserve"> </w:t>
      </w:r>
      <w:r w:rsidR="00C806A4" w:rsidRPr="000F610A">
        <w:rPr>
          <w:rFonts w:asciiTheme="majorHAnsi" w:hAnsiTheme="majorHAnsi" w:cstheme="majorHAnsi"/>
          <w:color w:val="000000" w:themeColor="text1"/>
          <w:highlight w:val="yellow"/>
          <w:lang w:eastAsia="zh-CN"/>
        </w:rPr>
        <w:t>m</w:t>
      </w:r>
      <w:r w:rsidR="00A17709" w:rsidRPr="000F610A">
        <w:rPr>
          <w:rFonts w:asciiTheme="majorHAnsi" w:hAnsiTheme="majorHAnsi" w:cstheme="majorHAnsi"/>
          <w:color w:val="000000" w:themeColor="text1"/>
          <w:highlight w:val="yellow"/>
          <w:lang w:eastAsia="zh-CN"/>
        </w:rPr>
        <w:t>L of</w:t>
      </w:r>
      <w:r w:rsidR="00C806A4" w:rsidRPr="000F610A">
        <w:rPr>
          <w:rFonts w:asciiTheme="majorHAnsi" w:hAnsiTheme="majorHAnsi" w:cstheme="majorHAnsi"/>
          <w:color w:val="000000" w:themeColor="text1"/>
          <w:highlight w:val="yellow"/>
          <w:lang w:eastAsia="zh-CN"/>
        </w:rPr>
        <w:t xml:space="preserve"> pre-cold </w:t>
      </w:r>
      <w:r w:rsidR="009F5AA2" w:rsidRPr="000F610A">
        <w:rPr>
          <w:rFonts w:asciiTheme="majorHAnsi" w:hAnsiTheme="majorHAnsi" w:cstheme="majorHAnsi"/>
          <w:color w:val="000000" w:themeColor="text1"/>
          <w:highlight w:val="yellow"/>
          <w:lang w:eastAsia="zh-CN"/>
        </w:rPr>
        <w:t xml:space="preserve">1x </w:t>
      </w:r>
      <w:r w:rsidR="00C806A4" w:rsidRPr="000F610A">
        <w:rPr>
          <w:rFonts w:asciiTheme="majorHAnsi" w:hAnsiTheme="majorHAnsi" w:cstheme="majorHAnsi"/>
          <w:color w:val="000000" w:themeColor="text1"/>
          <w:highlight w:val="yellow"/>
          <w:lang w:eastAsia="zh-CN"/>
        </w:rPr>
        <w:t>PBS.</w:t>
      </w:r>
    </w:p>
    <w:p w14:paraId="7B4F2C72" w14:textId="77777777" w:rsidR="00A17709" w:rsidRPr="000F610A" w:rsidRDefault="00A17709" w:rsidP="00AA2EEC">
      <w:pPr>
        <w:pBdr>
          <w:top w:val="nil"/>
          <w:left w:val="nil"/>
          <w:bottom w:val="nil"/>
          <w:right w:val="nil"/>
          <w:between w:val="nil"/>
        </w:pBdr>
        <w:rPr>
          <w:rFonts w:asciiTheme="majorHAnsi" w:hAnsiTheme="majorHAnsi" w:cstheme="majorHAnsi"/>
          <w:color w:val="000000" w:themeColor="text1"/>
          <w:highlight w:val="yellow"/>
          <w:lang w:eastAsia="zh-CN"/>
        </w:rPr>
      </w:pPr>
    </w:p>
    <w:p w14:paraId="2B6A9522" w14:textId="59EB487C" w:rsidR="00DD3110" w:rsidRPr="000F610A" w:rsidRDefault="00C806A4" w:rsidP="00AA2EEC">
      <w:pPr>
        <w:pBdr>
          <w:top w:val="nil"/>
          <w:left w:val="nil"/>
          <w:bottom w:val="nil"/>
          <w:right w:val="nil"/>
          <w:between w:val="nil"/>
        </w:pBdr>
        <w:rPr>
          <w:rFonts w:asciiTheme="majorHAnsi" w:hAnsiTheme="majorHAnsi" w:cstheme="majorHAnsi"/>
          <w:color w:val="000000" w:themeColor="text1"/>
          <w:highlight w:val="yellow"/>
          <w:lang w:eastAsia="zh-CN"/>
        </w:rPr>
      </w:pPr>
      <w:r w:rsidRPr="000F610A">
        <w:rPr>
          <w:rFonts w:asciiTheme="majorHAnsi" w:hAnsiTheme="majorHAnsi" w:cstheme="majorHAnsi"/>
          <w:color w:val="000000" w:themeColor="text1"/>
          <w:highlight w:val="yellow"/>
          <w:lang w:eastAsia="zh-CN"/>
        </w:rPr>
        <w:t>NOTE: Place 4</w:t>
      </w:r>
      <w:r w:rsidR="00BA5029">
        <w:rPr>
          <w:rFonts w:asciiTheme="majorHAnsi" w:hAnsiTheme="majorHAnsi" w:cstheme="majorHAnsi"/>
          <w:color w:val="000000" w:themeColor="text1"/>
          <w:highlight w:val="yellow"/>
          <w:lang w:eastAsia="zh-CN"/>
        </w:rPr>
        <w:t>–</w:t>
      </w:r>
      <w:r w:rsidRPr="000F610A">
        <w:rPr>
          <w:rFonts w:asciiTheme="majorHAnsi" w:hAnsiTheme="majorHAnsi" w:cstheme="majorHAnsi"/>
          <w:color w:val="000000" w:themeColor="text1"/>
          <w:highlight w:val="yellow"/>
          <w:lang w:eastAsia="zh-CN"/>
        </w:rPr>
        <w:t>5 brain tissue</w:t>
      </w:r>
      <w:r w:rsidR="00BA5029">
        <w:rPr>
          <w:rFonts w:asciiTheme="majorHAnsi" w:hAnsiTheme="majorHAnsi" w:cstheme="majorHAnsi"/>
          <w:color w:val="000000" w:themeColor="text1"/>
          <w:highlight w:val="yellow"/>
          <w:lang w:eastAsia="zh-CN"/>
        </w:rPr>
        <w:t>s</w:t>
      </w:r>
      <w:r w:rsidRPr="000F610A">
        <w:rPr>
          <w:rFonts w:asciiTheme="majorHAnsi" w:hAnsiTheme="majorHAnsi" w:cstheme="majorHAnsi"/>
          <w:color w:val="000000" w:themeColor="text1"/>
          <w:highlight w:val="yellow"/>
          <w:lang w:eastAsia="zh-CN"/>
        </w:rPr>
        <w:t xml:space="preserve"> in one well.</w:t>
      </w:r>
    </w:p>
    <w:p w14:paraId="7497A999" w14:textId="77777777" w:rsidR="009B201A" w:rsidRPr="000F610A" w:rsidRDefault="009B201A" w:rsidP="005D08C6">
      <w:pPr>
        <w:pBdr>
          <w:top w:val="nil"/>
          <w:left w:val="nil"/>
          <w:bottom w:val="nil"/>
          <w:right w:val="nil"/>
          <w:between w:val="nil"/>
        </w:pBdr>
        <w:rPr>
          <w:rFonts w:asciiTheme="majorHAnsi" w:hAnsiTheme="majorHAnsi" w:cstheme="majorHAnsi"/>
          <w:color w:val="000000" w:themeColor="text1"/>
          <w:highlight w:val="yellow"/>
        </w:rPr>
      </w:pPr>
    </w:p>
    <w:p w14:paraId="4558E459" w14:textId="3248B216" w:rsidR="008E5B2A" w:rsidRPr="000F610A" w:rsidRDefault="00BA5029"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2.4.</w:t>
      </w:r>
      <w:r>
        <w:rPr>
          <w:rFonts w:asciiTheme="majorHAnsi" w:hAnsiTheme="majorHAnsi" w:cstheme="majorHAnsi"/>
          <w:color w:val="000000" w:themeColor="text1"/>
          <w:highlight w:val="yellow"/>
        </w:rPr>
        <w:tab/>
      </w:r>
      <w:r w:rsidR="008E5B2A" w:rsidRPr="000F610A">
        <w:rPr>
          <w:rFonts w:asciiTheme="majorHAnsi" w:hAnsiTheme="majorHAnsi" w:cstheme="majorHAnsi"/>
          <w:color w:val="000000" w:themeColor="text1"/>
          <w:highlight w:val="yellow"/>
        </w:rPr>
        <w:t xml:space="preserve">Repeat the </w:t>
      </w:r>
      <w:r w:rsidR="00DD3110" w:rsidRPr="000F610A">
        <w:rPr>
          <w:rFonts w:asciiTheme="majorHAnsi" w:hAnsiTheme="majorHAnsi" w:cstheme="majorHAnsi"/>
          <w:color w:val="000000" w:themeColor="text1"/>
          <w:highlight w:val="yellow"/>
        </w:rPr>
        <w:t xml:space="preserve">same </w:t>
      </w:r>
      <w:r w:rsidR="008E5B2A" w:rsidRPr="000F610A">
        <w:rPr>
          <w:rFonts w:asciiTheme="majorHAnsi" w:hAnsiTheme="majorHAnsi" w:cstheme="majorHAnsi"/>
          <w:color w:val="000000" w:themeColor="text1"/>
          <w:highlight w:val="yellow"/>
        </w:rPr>
        <w:t xml:space="preserve">procedure for </w:t>
      </w:r>
      <w:r w:rsidR="00C806A4" w:rsidRPr="000F610A">
        <w:rPr>
          <w:rFonts w:asciiTheme="majorHAnsi" w:hAnsiTheme="majorHAnsi" w:cstheme="majorHAnsi"/>
          <w:color w:val="000000" w:themeColor="text1"/>
          <w:highlight w:val="yellow"/>
        </w:rPr>
        <w:t xml:space="preserve">the </w:t>
      </w:r>
      <w:r w:rsidR="00A17709" w:rsidRPr="000F610A">
        <w:rPr>
          <w:rFonts w:asciiTheme="majorHAnsi" w:hAnsiTheme="majorHAnsi" w:cstheme="majorHAnsi"/>
          <w:color w:val="000000" w:themeColor="text1"/>
          <w:highlight w:val="yellow"/>
        </w:rPr>
        <w:t>remaining</w:t>
      </w:r>
      <w:r w:rsidR="008E5B2A" w:rsidRPr="000F610A">
        <w:rPr>
          <w:rFonts w:asciiTheme="majorHAnsi" w:hAnsiTheme="majorHAnsi" w:cstheme="majorHAnsi"/>
          <w:color w:val="000000" w:themeColor="text1"/>
          <w:highlight w:val="yellow"/>
        </w:rPr>
        <w:t xml:space="preserve"> heads</w:t>
      </w:r>
      <w:r w:rsidR="00393ED7" w:rsidRPr="000F610A">
        <w:rPr>
          <w:rFonts w:asciiTheme="majorHAnsi" w:hAnsiTheme="majorHAnsi" w:cstheme="majorHAnsi"/>
          <w:color w:val="000000" w:themeColor="text1"/>
          <w:highlight w:val="yellow"/>
        </w:rPr>
        <w:t xml:space="preserve"> </w:t>
      </w:r>
      <w:r w:rsidR="00393ED7" w:rsidRPr="000F610A">
        <w:rPr>
          <w:rFonts w:asciiTheme="majorHAnsi" w:hAnsiTheme="majorHAnsi" w:cstheme="majorHAnsi"/>
          <w:color w:val="000000" w:themeColor="text1"/>
          <w:highlight w:val="yellow"/>
          <w:lang w:eastAsia="zh-CN"/>
        </w:rPr>
        <w:t xml:space="preserve">until all tissue </w:t>
      </w:r>
      <w:r w:rsidR="00267CAA">
        <w:rPr>
          <w:rFonts w:asciiTheme="majorHAnsi" w:hAnsiTheme="majorHAnsi" w:cstheme="majorHAnsi"/>
          <w:color w:val="000000" w:themeColor="text1"/>
          <w:highlight w:val="yellow"/>
          <w:lang w:eastAsia="zh-CN"/>
        </w:rPr>
        <w:t>is</w:t>
      </w:r>
      <w:r w:rsidR="00393ED7" w:rsidRPr="000F610A">
        <w:rPr>
          <w:rFonts w:asciiTheme="majorHAnsi" w:hAnsiTheme="majorHAnsi" w:cstheme="majorHAnsi"/>
          <w:color w:val="000000" w:themeColor="text1"/>
          <w:highlight w:val="yellow"/>
          <w:lang w:eastAsia="zh-CN"/>
        </w:rPr>
        <w:t xml:space="preserve"> collect</w:t>
      </w:r>
      <w:r w:rsidR="00C806A4" w:rsidRPr="000F610A">
        <w:rPr>
          <w:rFonts w:asciiTheme="majorHAnsi" w:hAnsiTheme="majorHAnsi" w:cstheme="majorHAnsi"/>
          <w:color w:val="000000" w:themeColor="text1"/>
          <w:highlight w:val="yellow"/>
          <w:lang w:eastAsia="zh-CN"/>
        </w:rPr>
        <w:t>ed.</w:t>
      </w:r>
    </w:p>
    <w:p w14:paraId="04BF0A34" w14:textId="77777777" w:rsidR="008E5B2A" w:rsidRPr="000F610A" w:rsidRDefault="008E5B2A" w:rsidP="00AA2EEC">
      <w:pPr>
        <w:pBdr>
          <w:top w:val="nil"/>
          <w:left w:val="nil"/>
          <w:bottom w:val="nil"/>
          <w:right w:val="nil"/>
          <w:between w:val="nil"/>
        </w:pBdr>
        <w:rPr>
          <w:rFonts w:asciiTheme="majorHAnsi" w:hAnsiTheme="majorHAnsi" w:cstheme="majorHAnsi"/>
          <w:color w:val="808080"/>
          <w:highlight w:val="yellow"/>
        </w:rPr>
      </w:pPr>
    </w:p>
    <w:p w14:paraId="2FF7301A" w14:textId="1F4FB81B" w:rsidR="008E5B2A" w:rsidRPr="000F610A" w:rsidRDefault="00BA5029" w:rsidP="005D08C6">
      <w:pPr>
        <w:pBdr>
          <w:top w:val="nil"/>
          <w:left w:val="nil"/>
          <w:bottom w:val="nil"/>
          <w:right w:val="nil"/>
          <w:between w:val="nil"/>
        </w:pBdr>
        <w:rPr>
          <w:rFonts w:asciiTheme="majorHAnsi" w:hAnsiTheme="majorHAnsi" w:cstheme="majorHAnsi"/>
          <w:b/>
          <w:bCs/>
          <w:color w:val="000000" w:themeColor="text1"/>
          <w:highlight w:val="yellow"/>
        </w:rPr>
      </w:pPr>
      <w:r>
        <w:rPr>
          <w:rFonts w:asciiTheme="majorHAnsi" w:hAnsiTheme="majorHAnsi" w:cstheme="majorHAnsi"/>
          <w:b/>
          <w:bCs/>
          <w:color w:val="000000" w:themeColor="text1"/>
          <w:highlight w:val="yellow"/>
        </w:rPr>
        <w:t>3.</w:t>
      </w:r>
      <w:r>
        <w:rPr>
          <w:rFonts w:asciiTheme="majorHAnsi" w:hAnsiTheme="majorHAnsi" w:cstheme="majorHAnsi"/>
          <w:b/>
          <w:bCs/>
          <w:color w:val="000000" w:themeColor="text1"/>
          <w:highlight w:val="yellow"/>
        </w:rPr>
        <w:tab/>
      </w:r>
      <w:r w:rsidR="00EA4178" w:rsidRPr="000F610A">
        <w:rPr>
          <w:rFonts w:asciiTheme="majorHAnsi" w:hAnsiTheme="majorHAnsi" w:cstheme="majorHAnsi"/>
          <w:b/>
          <w:bCs/>
          <w:color w:val="000000" w:themeColor="text1"/>
          <w:highlight w:val="yellow"/>
        </w:rPr>
        <w:t xml:space="preserve">Seed </w:t>
      </w:r>
      <w:r w:rsidR="00726183" w:rsidRPr="000F610A">
        <w:rPr>
          <w:rFonts w:asciiTheme="majorHAnsi" w:hAnsiTheme="majorHAnsi" w:cstheme="majorHAnsi"/>
          <w:b/>
          <w:bCs/>
          <w:color w:val="000000" w:themeColor="text1"/>
          <w:highlight w:val="yellow"/>
          <w:lang w:eastAsia="zh-CN"/>
        </w:rPr>
        <w:t xml:space="preserve">the </w:t>
      </w:r>
      <w:r w:rsidR="008E5B2A" w:rsidRPr="000F610A">
        <w:rPr>
          <w:rFonts w:asciiTheme="majorHAnsi" w:hAnsiTheme="majorHAnsi" w:cstheme="majorHAnsi"/>
          <w:b/>
          <w:bCs/>
          <w:color w:val="000000" w:themeColor="text1"/>
          <w:highlight w:val="yellow"/>
        </w:rPr>
        <w:t>mixed primary cell</w:t>
      </w:r>
      <w:r w:rsidR="00EA4178" w:rsidRPr="000F610A">
        <w:rPr>
          <w:rFonts w:asciiTheme="majorHAnsi" w:hAnsiTheme="majorHAnsi" w:cstheme="majorHAnsi"/>
          <w:b/>
          <w:bCs/>
          <w:color w:val="000000" w:themeColor="text1"/>
          <w:highlight w:val="yellow"/>
        </w:rPr>
        <w:t>s</w:t>
      </w:r>
    </w:p>
    <w:p w14:paraId="5B2DC3B5" w14:textId="77777777" w:rsidR="00053C7A" w:rsidRPr="000F610A" w:rsidRDefault="00053C7A" w:rsidP="00053C7A">
      <w:pPr>
        <w:pBdr>
          <w:top w:val="nil"/>
          <w:left w:val="nil"/>
          <w:bottom w:val="nil"/>
          <w:right w:val="nil"/>
          <w:between w:val="nil"/>
        </w:pBdr>
        <w:ind w:left="-10"/>
        <w:rPr>
          <w:rFonts w:asciiTheme="majorHAnsi" w:hAnsiTheme="majorHAnsi" w:cstheme="majorHAnsi"/>
          <w:color w:val="000000" w:themeColor="text1"/>
          <w:highlight w:val="yellow"/>
        </w:rPr>
      </w:pPr>
    </w:p>
    <w:p w14:paraId="514984CE" w14:textId="29E4C531" w:rsidR="00816EE0" w:rsidRPr="000F610A" w:rsidRDefault="00BA5029" w:rsidP="005D08C6">
      <w:pPr>
        <w:pBdr>
          <w:top w:val="nil"/>
          <w:left w:val="nil"/>
          <w:bottom w:val="nil"/>
          <w:right w:val="nil"/>
          <w:between w:val="nil"/>
        </w:pBdr>
        <w:ind w:left="-1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3.1.</w:t>
      </w:r>
      <w:r>
        <w:rPr>
          <w:rFonts w:asciiTheme="majorHAnsi" w:hAnsiTheme="majorHAnsi" w:cstheme="majorHAnsi"/>
          <w:color w:val="000000" w:themeColor="text1"/>
          <w:highlight w:val="yellow"/>
        </w:rPr>
        <w:tab/>
      </w:r>
      <w:r w:rsidR="008E5B2A" w:rsidRPr="000F610A">
        <w:rPr>
          <w:rFonts w:asciiTheme="majorHAnsi" w:hAnsiTheme="majorHAnsi" w:cstheme="majorHAnsi"/>
          <w:color w:val="000000" w:themeColor="text1"/>
          <w:highlight w:val="yellow"/>
        </w:rPr>
        <w:t xml:space="preserve">Aspirate </w:t>
      </w:r>
      <w:r w:rsidR="0097298C" w:rsidRPr="000F610A">
        <w:rPr>
          <w:rFonts w:asciiTheme="majorHAnsi" w:hAnsiTheme="majorHAnsi" w:cstheme="majorHAnsi"/>
          <w:color w:val="000000" w:themeColor="text1"/>
          <w:highlight w:val="yellow"/>
        </w:rPr>
        <w:t>1.5 m</w:t>
      </w:r>
      <w:r w:rsidR="00A17709" w:rsidRPr="000F610A">
        <w:rPr>
          <w:rFonts w:asciiTheme="majorHAnsi" w:hAnsiTheme="majorHAnsi" w:cstheme="majorHAnsi"/>
          <w:color w:val="000000" w:themeColor="text1"/>
          <w:highlight w:val="yellow"/>
        </w:rPr>
        <w:t>L of</w:t>
      </w:r>
      <w:r w:rsidR="0097298C" w:rsidRPr="000F610A">
        <w:rPr>
          <w:rFonts w:asciiTheme="majorHAnsi" w:hAnsiTheme="majorHAnsi" w:cstheme="majorHAnsi"/>
          <w:color w:val="000000" w:themeColor="text1"/>
          <w:highlight w:val="yellow"/>
        </w:rPr>
        <w:t xml:space="preserve"> </w:t>
      </w:r>
      <w:r w:rsidR="009F5AA2" w:rsidRPr="000F610A">
        <w:rPr>
          <w:rFonts w:asciiTheme="majorHAnsi" w:hAnsiTheme="majorHAnsi" w:cstheme="majorHAnsi"/>
          <w:color w:val="000000" w:themeColor="text1"/>
          <w:highlight w:val="yellow"/>
        </w:rPr>
        <w:t xml:space="preserve">1x </w:t>
      </w:r>
      <w:r w:rsidR="008E5B2A" w:rsidRPr="000F610A">
        <w:rPr>
          <w:rFonts w:asciiTheme="majorHAnsi" w:hAnsiTheme="majorHAnsi" w:cstheme="majorHAnsi"/>
          <w:color w:val="000000" w:themeColor="text1"/>
          <w:highlight w:val="yellow"/>
        </w:rPr>
        <w:t>PBS in the 6-well plate, and fully mince the brain</w:t>
      </w:r>
      <w:r w:rsidR="006B10D7">
        <w:rPr>
          <w:rFonts w:asciiTheme="majorHAnsi" w:hAnsiTheme="majorHAnsi" w:cstheme="majorHAnsi"/>
          <w:color w:val="000000" w:themeColor="text1"/>
          <w:highlight w:val="yellow"/>
        </w:rPr>
        <w:t xml:space="preserve"> </w:t>
      </w:r>
      <w:r w:rsidR="006B10D7">
        <w:rPr>
          <w:rFonts w:asciiTheme="majorHAnsi" w:hAnsiTheme="majorHAnsi" w:cstheme="majorHAnsi" w:hint="eastAsia"/>
          <w:color w:val="000000" w:themeColor="text1"/>
          <w:highlight w:val="yellow"/>
          <w:lang w:eastAsia="zh-CN"/>
        </w:rPr>
        <w:t>tissue</w:t>
      </w:r>
      <w:r w:rsidR="00EF2558" w:rsidRPr="000F610A">
        <w:rPr>
          <w:rFonts w:asciiTheme="majorHAnsi" w:hAnsiTheme="majorHAnsi" w:cstheme="majorHAnsi"/>
          <w:color w:val="000000" w:themeColor="text1"/>
          <w:highlight w:val="yellow"/>
        </w:rPr>
        <w:t xml:space="preserve"> into small pieces (</w:t>
      </w:r>
      <w:r w:rsidR="007E2A06" w:rsidRPr="000F610A">
        <w:rPr>
          <w:rFonts w:asciiTheme="majorHAnsi" w:hAnsiTheme="majorHAnsi" w:cstheme="majorHAnsi"/>
          <w:color w:val="000000" w:themeColor="text1"/>
          <w:highlight w:val="yellow"/>
        </w:rPr>
        <w:t>appro</w:t>
      </w:r>
      <w:r w:rsidR="00E01B71" w:rsidRPr="000F610A">
        <w:rPr>
          <w:rFonts w:asciiTheme="majorHAnsi" w:hAnsiTheme="majorHAnsi" w:cstheme="majorHAnsi"/>
          <w:color w:val="000000" w:themeColor="text1"/>
          <w:highlight w:val="yellow"/>
          <w:lang w:eastAsia="zh-CN"/>
        </w:rPr>
        <w:t>ximate</w:t>
      </w:r>
      <w:r w:rsidR="00EF2558" w:rsidRPr="000F610A">
        <w:rPr>
          <w:rFonts w:asciiTheme="majorHAnsi" w:hAnsiTheme="majorHAnsi" w:cstheme="majorHAnsi"/>
          <w:color w:val="000000" w:themeColor="text1"/>
          <w:highlight w:val="yellow"/>
        </w:rPr>
        <w:t xml:space="preserve"> 1 mm</w:t>
      </w:r>
      <w:r w:rsidR="00EF2558" w:rsidRPr="000F610A">
        <w:rPr>
          <w:rFonts w:asciiTheme="majorHAnsi" w:hAnsiTheme="majorHAnsi" w:cstheme="majorHAnsi"/>
          <w:color w:val="000000" w:themeColor="text1"/>
          <w:highlight w:val="yellow"/>
          <w:vertAlign w:val="superscript"/>
        </w:rPr>
        <w:t>2</w:t>
      </w:r>
      <w:r w:rsidR="00EF2558" w:rsidRPr="000F610A">
        <w:rPr>
          <w:rFonts w:asciiTheme="majorHAnsi" w:hAnsiTheme="majorHAnsi" w:cstheme="majorHAnsi"/>
          <w:color w:val="000000" w:themeColor="text1"/>
          <w:highlight w:val="yellow"/>
        </w:rPr>
        <w:t xml:space="preserve">) </w:t>
      </w:r>
      <w:r w:rsidR="00A17709" w:rsidRPr="000F610A">
        <w:rPr>
          <w:rFonts w:asciiTheme="majorHAnsi" w:hAnsiTheme="majorHAnsi" w:cstheme="majorHAnsi"/>
          <w:color w:val="000000" w:themeColor="text1"/>
          <w:highlight w:val="yellow"/>
        </w:rPr>
        <w:t>with the help of</w:t>
      </w:r>
      <w:r w:rsidR="00EF2558" w:rsidRPr="000F610A">
        <w:rPr>
          <w:rFonts w:asciiTheme="majorHAnsi" w:hAnsiTheme="majorHAnsi" w:cstheme="majorHAnsi"/>
          <w:color w:val="000000" w:themeColor="text1"/>
          <w:highlight w:val="yellow"/>
        </w:rPr>
        <w:t xml:space="preserve"> spring scissors</w:t>
      </w:r>
      <w:r w:rsidR="008E5B2A" w:rsidRPr="000F610A">
        <w:rPr>
          <w:rFonts w:asciiTheme="majorHAnsi" w:hAnsiTheme="majorHAnsi" w:cstheme="majorHAnsi"/>
          <w:color w:val="000000" w:themeColor="text1"/>
          <w:highlight w:val="yellow"/>
        </w:rPr>
        <w:t>.</w:t>
      </w:r>
    </w:p>
    <w:p w14:paraId="16A4B63F" w14:textId="77777777" w:rsidR="00053C7A" w:rsidRPr="000F610A" w:rsidRDefault="00053C7A" w:rsidP="00AA2EEC">
      <w:pPr>
        <w:pBdr>
          <w:top w:val="nil"/>
          <w:left w:val="nil"/>
          <w:bottom w:val="nil"/>
          <w:right w:val="nil"/>
          <w:between w:val="nil"/>
        </w:pBdr>
        <w:rPr>
          <w:rFonts w:asciiTheme="majorHAnsi" w:hAnsiTheme="majorHAnsi" w:cstheme="majorHAnsi"/>
          <w:color w:val="000000" w:themeColor="text1"/>
          <w:highlight w:val="yellow"/>
          <w:lang w:eastAsia="zh-CN"/>
        </w:rPr>
      </w:pPr>
    </w:p>
    <w:p w14:paraId="4665E97A" w14:textId="4BDDCA3F" w:rsidR="00EF2558" w:rsidRPr="000F610A" w:rsidRDefault="00EF2558" w:rsidP="00AA2EEC">
      <w:pPr>
        <w:pBdr>
          <w:top w:val="nil"/>
          <w:left w:val="nil"/>
          <w:bottom w:val="nil"/>
          <w:right w:val="nil"/>
          <w:between w:val="nil"/>
        </w:pBdr>
        <w:rPr>
          <w:rFonts w:asciiTheme="majorHAnsi" w:hAnsiTheme="majorHAnsi" w:cstheme="majorHAnsi"/>
          <w:color w:val="000000" w:themeColor="text1"/>
          <w:highlight w:val="yellow"/>
          <w:lang w:eastAsia="zh-CN"/>
        </w:rPr>
      </w:pPr>
      <w:r w:rsidRPr="000F610A">
        <w:rPr>
          <w:rFonts w:asciiTheme="majorHAnsi" w:hAnsiTheme="majorHAnsi" w:cstheme="majorHAnsi"/>
          <w:color w:val="000000" w:themeColor="text1"/>
          <w:highlight w:val="yellow"/>
          <w:lang w:eastAsia="zh-CN"/>
        </w:rPr>
        <w:t xml:space="preserve">NOTE: To reduce the </w:t>
      </w:r>
      <w:proofErr w:type="gramStart"/>
      <w:r w:rsidRPr="000F610A">
        <w:rPr>
          <w:rFonts w:asciiTheme="majorHAnsi" w:hAnsiTheme="majorHAnsi" w:cstheme="majorHAnsi"/>
          <w:color w:val="000000" w:themeColor="text1"/>
          <w:highlight w:val="yellow"/>
          <w:lang w:eastAsia="zh-CN"/>
        </w:rPr>
        <w:t>amount</w:t>
      </w:r>
      <w:proofErr w:type="gramEnd"/>
      <w:r w:rsidRPr="000F610A">
        <w:rPr>
          <w:rFonts w:asciiTheme="majorHAnsi" w:hAnsiTheme="majorHAnsi" w:cstheme="majorHAnsi"/>
          <w:color w:val="000000" w:themeColor="text1"/>
          <w:highlight w:val="yellow"/>
          <w:lang w:eastAsia="zh-CN"/>
        </w:rPr>
        <w:t xml:space="preserve"> of fine debris, do not over mince the tissue.</w:t>
      </w:r>
    </w:p>
    <w:p w14:paraId="14F955C1" w14:textId="77777777" w:rsidR="00227FC5" w:rsidRPr="000F610A" w:rsidRDefault="00227FC5" w:rsidP="00AA2EEC">
      <w:pPr>
        <w:pBdr>
          <w:top w:val="nil"/>
          <w:left w:val="nil"/>
          <w:bottom w:val="nil"/>
          <w:right w:val="nil"/>
          <w:between w:val="nil"/>
        </w:pBdr>
        <w:rPr>
          <w:rFonts w:asciiTheme="majorHAnsi" w:hAnsiTheme="majorHAnsi" w:cstheme="majorHAnsi"/>
          <w:color w:val="000000" w:themeColor="text1"/>
          <w:highlight w:val="yellow"/>
          <w:lang w:eastAsia="zh-CN"/>
        </w:rPr>
      </w:pPr>
    </w:p>
    <w:p w14:paraId="642E157D" w14:textId="5E3E35F7" w:rsidR="004F36DA" w:rsidRPr="000F610A" w:rsidRDefault="00BA5029"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3.2.</w:t>
      </w:r>
      <w:r>
        <w:rPr>
          <w:rFonts w:asciiTheme="majorHAnsi" w:hAnsiTheme="majorHAnsi" w:cstheme="majorHAnsi"/>
          <w:color w:val="000000" w:themeColor="text1"/>
          <w:highlight w:val="yellow"/>
        </w:rPr>
        <w:tab/>
      </w:r>
      <w:r w:rsidR="00E66C3E" w:rsidRPr="000F610A">
        <w:rPr>
          <w:rFonts w:asciiTheme="majorHAnsi" w:hAnsiTheme="majorHAnsi" w:cstheme="majorHAnsi"/>
          <w:color w:val="000000" w:themeColor="text1"/>
          <w:highlight w:val="yellow"/>
        </w:rPr>
        <w:t xml:space="preserve">Add </w:t>
      </w:r>
      <w:r w:rsidR="00CC3D91">
        <w:rPr>
          <w:rFonts w:asciiTheme="majorHAnsi" w:hAnsiTheme="majorHAnsi" w:cstheme="majorHAnsi"/>
          <w:color w:val="000000" w:themeColor="text1"/>
          <w:highlight w:val="yellow"/>
        </w:rPr>
        <w:t xml:space="preserve">the </w:t>
      </w:r>
      <w:r w:rsidR="00E66C3E" w:rsidRPr="000F610A">
        <w:rPr>
          <w:rFonts w:asciiTheme="majorHAnsi" w:hAnsiTheme="majorHAnsi" w:cstheme="majorHAnsi"/>
          <w:color w:val="000000" w:themeColor="text1"/>
          <w:highlight w:val="yellow"/>
        </w:rPr>
        <w:t>desired amount of digestion buffer to the well (0.5 m</w:t>
      </w:r>
      <w:r w:rsidR="00A17709" w:rsidRPr="000F610A">
        <w:rPr>
          <w:rFonts w:asciiTheme="majorHAnsi" w:hAnsiTheme="majorHAnsi" w:cstheme="majorHAnsi"/>
          <w:color w:val="000000" w:themeColor="text1"/>
          <w:highlight w:val="yellow"/>
        </w:rPr>
        <w:t xml:space="preserve">L of </w:t>
      </w:r>
      <w:r w:rsidR="00227FC5" w:rsidRPr="000F610A">
        <w:rPr>
          <w:rFonts w:asciiTheme="majorHAnsi" w:hAnsiTheme="majorHAnsi" w:cstheme="majorHAnsi"/>
          <w:color w:val="000000" w:themeColor="text1"/>
          <w:highlight w:val="yellow"/>
        </w:rPr>
        <w:t xml:space="preserve">digestion buffer </w:t>
      </w:r>
      <w:r w:rsidR="00A17709" w:rsidRPr="000F610A">
        <w:rPr>
          <w:rFonts w:asciiTheme="majorHAnsi" w:hAnsiTheme="majorHAnsi" w:cstheme="majorHAnsi"/>
          <w:color w:val="000000" w:themeColor="text1"/>
          <w:highlight w:val="yellow"/>
        </w:rPr>
        <w:t>per</w:t>
      </w:r>
      <w:r w:rsidR="00227FC5" w:rsidRPr="000F610A">
        <w:rPr>
          <w:rFonts w:asciiTheme="majorHAnsi" w:hAnsiTheme="majorHAnsi" w:cstheme="majorHAnsi"/>
          <w:color w:val="000000" w:themeColor="text1"/>
          <w:highlight w:val="yellow"/>
        </w:rPr>
        <w:t xml:space="preserve"> </w:t>
      </w:r>
      <w:r w:rsidR="00E66C3E" w:rsidRPr="000F610A">
        <w:rPr>
          <w:rFonts w:asciiTheme="majorHAnsi" w:hAnsiTheme="majorHAnsi" w:cstheme="majorHAnsi"/>
          <w:color w:val="000000" w:themeColor="text1"/>
          <w:highlight w:val="yellow"/>
        </w:rPr>
        <w:t xml:space="preserve">brain), </w:t>
      </w:r>
      <w:r w:rsidR="00227FC5" w:rsidRPr="000F610A">
        <w:rPr>
          <w:rFonts w:asciiTheme="majorHAnsi" w:hAnsiTheme="majorHAnsi" w:cstheme="majorHAnsi"/>
          <w:color w:val="000000" w:themeColor="text1"/>
          <w:highlight w:val="yellow"/>
        </w:rPr>
        <w:t xml:space="preserve">then </w:t>
      </w:r>
      <w:r w:rsidR="008E5B2A" w:rsidRPr="000F610A">
        <w:rPr>
          <w:rFonts w:asciiTheme="majorHAnsi" w:hAnsiTheme="majorHAnsi" w:cstheme="majorHAnsi"/>
          <w:color w:val="000000" w:themeColor="text1"/>
          <w:highlight w:val="yellow"/>
        </w:rPr>
        <w:t xml:space="preserve">place the plate in </w:t>
      </w:r>
      <w:r w:rsidR="00EF2558" w:rsidRPr="000F610A">
        <w:rPr>
          <w:rFonts w:asciiTheme="majorHAnsi" w:hAnsiTheme="majorHAnsi" w:cstheme="majorHAnsi"/>
          <w:color w:val="000000" w:themeColor="text1"/>
          <w:highlight w:val="yellow"/>
        </w:rPr>
        <w:t>the 5</w:t>
      </w:r>
      <w:r w:rsidR="008E5B2A" w:rsidRPr="000F610A">
        <w:rPr>
          <w:rFonts w:asciiTheme="majorHAnsi" w:hAnsiTheme="majorHAnsi" w:cstheme="majorHAnsi"/>
          <w:color w:val="000000" w:themeColor="text1"/>
          <w:highlight w:val="yellow"/>
        </w:rPr>
        <w:t>% CO</w:t>
      </w:r>
      <w:r w:rsidR="008E5B2A" w:rsidRPr="000F610A">
        <w:rPr>
          <w:rFonts w:asciiTheme="majorHAnsi" w:hAnsiTheme="majorHAnsi" w:cstheme="majorHAnsi"/>
          <w:color w:val="000000" w:themeColor="text1"/>
          <w:highlight w:val="yellow"/>
          <w:vertAlign w:val="subscript"/>
        </w:rPr>
        <w:t>2</w:t>
      </w:r>
      <w:r w:rsidR="008E5B2A" w:rsidRPr="000F610A">
        <w:rPr>
          <w:rFonts w:asciiTheme="majorHAnsi" w:hAnsiTheme="majorHAnsi" w:cstheme="majorHAnsi"/>
          <w:color w:val="000000" w:themeColor="text1"/>
          <w:highlight w:val="yellow"/>
        </w:rPr>
        <w:t>, 37 °C</w:t>
      </w:r>
      <w:r w:rsidR="00EF2558" w:rsidRPr="000F610A">
        <w:rPr>
          <w:rFonts w:asciiTheme="majorHAnsi" w:hAnsiTheme="majorHAnsi" w:cstheme="majorHAnsi"/>
          <w:color w:val="000000" w:themeColor="text1"/>
          <w:highlight w:val="yellow"/>
        </w:rPr>
        <w:t xml:space="preserve"> humidified incubator </w:t>
      </w:r>
      <w:r w:rsidR="008E5B2A" w:rsidRPr="000F610A">
        <w:rPr>
          <w:rFonts w:asciiTheme="majorHAnsi" w:hAnsiTheme="majorHAnsi" w:cstheme="majorHAnsi"/>
          <w:color w:val="000000" w:themeColor="text1"/>
          <w:highlight w:val="yellow"/>
        </w:rPr>
        <w:t xml:space="preserve">for 20 min. Swirl the </w:t>
      </w:r>
      <w:r w:rsidR="004F36DA" w:rsidRPr="000F610A">
        <w:rPr>
          <w:rFonts w:asciiTheme="majorHAnsi" w:hAnsiTheme="majorHAnsi" w:cstheme="majorHAnsi"/>
          <w:color w:val="000000" w:themeColor="text1"/>
          <w:highlight w:val="yellow"/>
          <w:lang w:eastAsia="zh-CN"/>
        </w:rPr>
        <w:t xml:space="preserve">plate </w:t>
      </w:r>
      <w:r w:rsidR="008E5B2A" w:rsidRPr="000F610A">
        <w:rPr>
          <w:rFonts w:asciiTheme="majorHAnsi" w:hAnsiTheme="majorHAnsi" w:cstheme="majorHAnsi"/>
          <w:color w:val="000000" w:themeColor="text1"/>
          <w:highlight w:val="yellow"/>
        </w:rPr>
        <w:t>every 10 min.</w:t>
      </w:r>
    </w:p>
    <w:p w14:paraId="3663C8F7" w14:textId="77777777" w:rsidR="00053C7A" w:rsidRPr="000F610A" w:rsidRDefault="00053C7A" w:rsidP="00AA2EEC">
      <w:pPr>
        <w:pBdr>
          <w:top w:val="nil"/>
          <w:left w:val="nil"/>
          <w:bottom w:val="nil"/>
          <w:right w:val="nil"/>
          <w:between w:val="nil"/>
        </w:pBdr>
        <w:rPr>
          <w:rFonts w:asciiTheme="majorHAnsi" w:hAnsiTheme="majorHAnsi" w:cstheme="majorHAnsi"/>
          <w:color w:val="000000" w:themeColor="text1"/>
          <w:highlight w:val="yellow"/>
        </w:rPr>
      </w:pPr>
    </w:p>
    <w:p w14:paraId="63A739B7" w14:textId="27C05954" w:rsidR="008E5B2A" w:rsidRPr="000F610A" w:rsidRDefault="00C14D97" w:rsidP="00AA2EEC">
      <w:pPr>
        <w:pBdr>
          <w:top w:val="nil"/>
          <w:left w:val="nil"/>
          <w:bottom w:val="nil"/>
          <w:right w:val="nil"/>
          <w:between w:val="nil"/>
        </w:pBdr>
        <w:rPr>
          <w:rFonts w:asciiTheme="majorHAnsi" w:hAnsiTheme="majorHAnsi" w:cstheme="majorHAnsi"/>
          <w:color w:val="000000" w:themeColor="text1"/>
          <w:highlight w:val="yellow"/>
        </w:rPr>
      </w:pPr>
      <w:r w:rsidRPr="000F610A">
        <w:rPr>
          <w:rFonts w:asciiTheme="majorHAnsi" w:hAnsiTheme="majorHAnsi" w:cstheme="majorHAnsi"/>
          <w:color w:val="000000" w:themeColor="text1"/>
          <w:highlight w:val="yellow"/>
        </w:rPr>
        <w:t>N</w:t>
      </w:r>
      <w:r w:rsidRPr="000F610A">
        <w:rPr>
          <w:rFonts w:asciiTheme="majorHAnsi" w:hAnsiTheme="majorHAnsi" w:cstheme="majorHAnsi"/>
          <w:color w:val="000000" w:themeColor="text1"/>
          <w:highlight w:val="yellow"/>
          <w:lang w:eastAsia="zh-CN"/>
        </w:rPr>
        <w:t xml:space="preserve">OTE: </w:t>
      </w:r>
      <w:r w:rsidR="008E5B2A" w:rsidRPr="000F610A">
        <w:rPr>
          <w:rFonts w:asciiTheme="majorHAnsi" w:hAnsiTheme="majorHAnsi" w:cstheme="majorHAnsi"/>
          <w:color w:val="000000" w:themeColor="text1"/>
          <w:highlight w:val="yellow"/>
          <w:lang w:eastAsia="zh-CN"/>
        </w:rPr>
        <w:t xml:space="preserve">During the incubation time, </w:t>
      </w:r>
      <w:r w:rsidR="00465F28" w:rsidRPr="000F610A">
        <w:rPr>
          <w:rFonts w:asciiTheme="majorHAnsi" w:hAnsiTheme="majorHAnsi" w:cstheme="majorHAnsi"/>
          <w:color w:val="000000" w:themeColor="text1"/>
          <w:highlight w:val="yellow"/>
          <w:lang w:eastAsia="zh-CN"/>
        </w:rPr>
        <w:t xml:space="preserve">wet </w:t>
      </w:r>
      <w:r w:rsidR="008E5B2A" w:rsidRPr="000F610A">
        <w:rPr>
          <w:rFonts w:asciiTheme="majorHAnsi" w:hAnsiTheme="majorHAnsi" w:cstheme="majorHAnsi"/>
          <w:color w:val="000000" w:themeColor="text1"/>
          <w:highlight w:val="yellow"/>
          <w:lang w:eastAsia="zh-CN"/>
        </w:rPr>
        <w:t xml:space="preserve">a </w:t>
      </w:r>
      <w:bookmarkStart w:id="5" w:name="OLE_LINK1"/>
      <w:bookmarkStart w:id="6" w:name="OLE_LINK2"/>
      <w:r w:rsidR="004F36DA" w:rsidRPr="000F610A">
        <w:rPr>
          <w:rFonts w:asciiTheme="majorHAnsi" w:hAnsiTheme="majorHAnsi" w:cstheme="majorHAnsi"/>
          <w:color w:val="000000" w:themeColor="text1"/>
          <w:highlight w:val="yellow"/>
          <w:lang w:eastAsia="zh-CN"/>
        </w:rPr>
        <w:t>7</w:t>
      </w:r>
      <w:r w:rsidR="008E5B2A" w:rsidRPr="000F610A">
        <w:rPr>
          <w:rFonts w:asciiTheme="majorHAnsi" w:hAnsiTheme="majorHAnsi" w:cstheme="majorHAnsi"/>
          <w:color w:val="000000" w:themeColor="text1"/>
          <w:highlight w:val="yellow"/>
          <w:lang w:eastAsia="zh-CN"/>
        </w:rPr>
        <w:t>0</w:t>
      </w:r>
      <w:r w:rsidR="00BA5029">
        <w:rPr>
          <w:rFonts w:asciiTheme="majorHAnsi" w:hAnsiTheme="majorHAnsi" w:cstheme="majorHAnsi"/>
          <w:color w:val="000000" w:themeColor="text1"/>
          <w:highlight w:val="yellow"/>
          <w:lang w:eastAsia="zh-CN"/>
        </w:rPr>
        <w:t xml:space="preserve"> </w:t>
      </w:r>
      <w:proofErr w:type="spellStart"/>
      <w:r w:rsidR="008E5B2A" w:rsidRPr="000F610A">
        <w:rPr>
          <w:rFonts w:asciiTheme="majorHAnsi" w:hAnsiTheme="majorHAnsi" w:cstheme="majorHAnsi"/>
          <w:color w:val="000000" w:themeColor="text1"/>
          <w:highlight w:val="yellow"/>
          <w:lang w:eastAsia="zh-CN"/>
        </w:rPr>
        <w:t>μm</w:t>
      </w:r>
      <w:proofErr w:type="spellEnd"/>
      <w:r w:rsidR="008E5B2A" w:rsidRPr="000F610A">
        <w:rPr>
          <w:rFonts w:asciiTheme="majorHAnsi" w:hAnsiTheme="majorHAnsi" w:cstheme="majorHAnsi"/>
          <w:color w:val="000000" w:themeColor="text1"/>
          <w:highlight w:val="yellow"/>
          <w:lang w:eastAsia="zh-CN"/>
        </w:rPr>
        <w:t xml:space="preserve"> cell strainer</w:t>
      </w:r>
      <w:r w:rsidR="00D24619">
        <w:rPr>
          <w:rFonts w:asciiTheme="majorHAnsi" w:hAnsiTheme="majorHAnsi" w:cstheme="majorHAnsi"/>
          <w:color w:val="000000" w:themeColor="text1"/>
          <w:highlight w:val="yellow"/>
          <w:lang w:eastAsia="zh-CN"/>
        </w:rPr>
        <w:t xml:space="preserve"> </w:t>
      </w:r>
      <w:r w:rsidR="00B60110">
        <w:rPr>
          <w:rFonts w:asciiTheme="majorHAnsi" w:hAnsiTheme="majorHAnsi" w:cstheme="majorHAnsi"/>
          <w:color w:val="000000" w:themeColor="text1"/>
          <w:highlight w:val="yellow"/>
          <w:lang w:eastAsia="zh-CN"/>
        </w:rPr>
        <w:t>with</w:t>
      </w:r>
      <w:r w:rsidR="00D24619">
        <w:rPr>
          <w:rFonts w:asciiTheme="majorHAnsi" w:hAnsiTheme="majorHAnsi" w:cstheme="majorHAnsi"/>
          <w:color w:val="000000" w:themeColor="text1"/>
          <w:highlight w:val="yellow"/>
          <w:lang w:eastAsia="zh-CN"/>
        </w:rPr>
        <w:t xml:space="preserve"> </w:t>
      </w:r>
      <w:bookmarkEnd w:id="5"/>
      <w:bookmarkEnd w:id="6"/>
      <w:r w:rsidR="008E5B2A" w:rsidRPr="000F610A">
        <w:rPr>
          <w:rFonts w:asciiTheme="majorHAnsi" w:hAnsiTheme="majorHAnsi" w:cstheme="majorHAnsi"/>
          <w:color w:val="000000" w:themeColor="text1"/>
          <w:highlight w:val="yellow"/>
          <w:lang w:eastAsia="zh-CN"/>
        </w:rPr>
        <w:t xml:space="preserve">culture </w:t>
      </w:r>
      <w:r w:rsidR="007E7B91" w:rsidRPr="000F610A">
        <w:rPr>
          <w:rFonts w:asciiTheme="majorHAnsi" w:hAnsiTheme="majorHAnsi" w:cstheme="majorHAnsi"/>
          <w:color w:val="000000" w:themeColor="text1"/>
          <w:highlight w:val="yellow"/>
          <w:lang w:eastAsia="zh-CN"/>
        </w:rPr>
        <w:t>medium</w:t>
      </w:r>
      <w:r w:rsidR="008E5B2A" w:rsidRPr="000F610A">
        <w:rPr>
          <w:rFonts w:asciiTheme="majorHAnsi" w:hAnsiTheme="majorHAnsi" w:cstheme="majorHAnsi"/>
          <w:color w:val="000000" w:themeColor="text1"/>
          <w:highlight w:val="yellow"/>
          <w:lang w:eastAsia="zh-CN"/>
        </w:rPr>
        <w:t xml:space="preserve"> </w:t>
      </w:r>
      <w:r w:rsidR="008E5B2A" w:rsidRPr="006E2C2D">
        <w:rPr>
          <w:rFonts w:asciiTheme="majorHAnsi" w:hAnsiTheme="majorHAnsi" w:cstheme="majorHAnsi"/>
          <w:color w:val="000000" w:themeColor="text1"/>
          <w:lang w:eastAsia="zh-CN"/>
        </w:rPr>
        <w:t>(10% FBS in DMEM)</w:t>
      </w:r>
      <w:r w:rsidR="005B14A6" w:rsidRPr="000F610A">
        <w:rPr>
          <w:rFonts w:asciiTheme="majorHAnsi" w:hAnsiTheme="majorHAnsi" w:cstheme="majorHAnsi"/>
          <w:color w:val="000000" w:themeColor="text1"/>
          <w:highlight w:val="yellow"/>
          <w:lang w:eastAsia="zh-CN"/>
        </w:rPr>
        <w:t xml:space="preserve">, and then place the cell strainer onto a </w:t>
      </w:r>
      <w:r w:rsidR="00072034" w:rsidRPr="000F610A">
        <w:rPr>
          <w:rFonts w:asciiTheme="majorHAnsi" w:hAnsiTheme="majorHAnsi" w:cstheme="majorHAnsi"/>
          <w:color w:val="000000" w:themeColor="text1"/>
          <w:highlight w:val="yellow"/>
          <w:lang w:eastAsia="zh-CN"/>
        </w:rPr>
        <w:t xml:space="preserve">fresh </w:t>
      </w:r>
      <w:r w:rsidR="005B14A6" w:rsidRPr="000F610A">
        <w:rPr>
          <w:rFonts w:asciiTheme="majorHAnsi" w:hAnsiTheme="majorHAnsi" w:cstheme="majorHAnsi"/>
          <w:color w:val="000000" w:themeColor="text1"/>
          <w:highlight w:val="yellow"/>
          <w:lang w:eastAsia="zh-CN"/>
        </w:rPr>
        <w:t>50 m</w:t>
      </w:r>
      <w:r w:rsidR="00A17709" w:rsidRPr="000F610A">
        <w:rPr>
          <w:rFonts w:asciiTheme="majorHAnsi" w:hAnsiTheme="majorHAnsi" w:cstheme="majorHAnsi"/>
          <w:color w:val="000000" w:themeColor="text1"/>
          <w:highlight w:val="yellow"/>
          <w:lang w:eastAsia="zh-CN"/>
        </w:rPr>
        <w:t>L</w:t>
      </w:r>
      <w:r w:rsidR="005B14A6" w:rsidRPr="000F610A">
        <w:rPr>
          <w:rFonts w:asciiTheme="majorHAnsi" w:hAnsiTheme="majorHAnsi" w:cstheme="majorHAnsi"/>
          <w:color w:val="000000" w:themeColor="text1"/>
          <w:highlight w:val="yellow"/>
          <w:lang w:eastAsia="zh-CN"/>
        </w:rPr>
        <w:t xml:space="preserve"> collection tube</w:t>
      </w:r>
      <w:r w:rsidR="008E5B2A" w:rsidRPr="000F610A">
        <w:rPr>
          <w:rFonts w:asciiTheme="majorHAnsi" w:hAnsiTheme="majorHAnsi" w:cstheme="majorHAnsi"/>
          <w:color w:val="000000" w:themeColor="text1"/>
          <w:highlight w:val="yellow"/>
          <w:lang w:eastAsia="zh-CN"/>
        </w:rPr>
        <w:t>.</w:t>
      </w:r>
    </w:p>
    <w:p w14:paraId="6881D4C0" w14:textId="77777777" w:rsidR="00227FC5" w:rsidRPr="000F610A" w:rsidRDefault="00227FC5" w:rsidP="00AA2EEC">
      <w:pPr>
        <w:pBdr>
          <w:top w:val="nil"/>
          <w:left w:val="nil"/>
          <w:bottom w:val="nil"/>
          <w:right w:val="nil"/>
          <w:between w:val="nil"/>
        </w:pBdr>
        <w:rPr>
          <w:rFonts w:asciiTheme="majorHAnsi" w:hAnsiTheme="majorHAnsi" w:cstheme="majorHAnsi"/>
          <w:color w:val="000000" w:themeColor="text1"/>
          <w:highlight w:val="yellow"/>
        </w:rPr>
      </w:pPr>
    </w:p>
    <w:p w14:paraId="215E1805" w14:textId="580F2D1A" w:rsidR="008E5B2A" w:rsidRPr="000F610A" w:rsidRDefault="00BA5029"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3.3.</w:t>
      </w:r>
      <w:r>
        <w:rPr>
          <w:rFonts w:asciiTheme="majorHAnsi" w:hAnsiTheme="majorHAnsi" w:cstheme="majorHAnsi"/>
          <w:color w:val="000000" w:themeColor="text1"/>
          <w:highlight w:val="yellow"/>
        </w:rPr>
        <w:tab/>
      </w:r>
      <w:r w:rsidR="008E0CFD" w:rsidRPr="000F610A">
        <w:rPr>
          <w:rFonts w:asciiTheme="majorHAnsi" w:hAnsiTheme="majorHAnsi" w:cstheme="majorHAnsi"/>
          <w:color w:val="000000" w:themeColor="text1"/>
          <w:highlight w:val="yellow"/>
        </w:rPr>
        <w:t>Take the plate</w:t>
      </w:r>
      <w:r w:rsidR="00227FC5" w:rsidRPr="000F610A">
        <w:rPr>
          <w:rFonts w:asciiTheme="majorHAnsi" w:hAnsiTheme="majorHAnsi" w:cstheme="majorHAnsi"/>
          <w:color w:val="000000" w:themeColor="text1"/>
          <w:highlight w:val="yellow"/>
        </w:rPr>
        <w:t xml:space="preserve"> out of </w:t>
      </w:r>
      <w:r w:rsidR="008E0CFD" w:rsidRPr="000F610A">
        <w:rPr>
          <w:rFonts w:asciiTheme="majorHAnsi" w:hAnsiTheme="majorHAnsi" w:cstheme="majorHAnsi"/>
          <w:color w:val="000000" w:themeColor="text1"/>
          <w:highlight w:val="yellow"/>
        </w:rPr>
        <w:t xml:space="preserve">the incubator and terminate </w:t>
      </w:r>
      <w:r w:rsidR="00227FC5" w:rsidRPr="000F610A">
        <w:rPr>
          <w:rFonts w:asciiTheme="majorHAnsi" w:hAnsiTheme="majorHAnsi" w:cstheme="majorHAnsi"/>
          <w:color w:val="000000" w:themeColor="text1"/>
          <w:highlight w:val="yellow"/>
        </w:rPr>
        <w:t xml:space="preserve">papain digestion </w:t>
      </w:r>
      <w:r w:rsidR="00816EE0" w:rsidRPr="000F610A">
        <w:rPr>
          <w:rFonts w:asciiTheme="majorHAnsi" w:hAnsiTheme="majorHAnsi" w:cstheme="majorHAnsi"/>
          <w:color w:val="000000" w:themeColor="text1"/>
          <w:highlight w:val="yellow"/>
        </w:rPr>
        <w:t xml:space="preserve">by </w:t>
      </w:r>
      <w:r w:rsidR="008E5B2A" w:rsidRPr="000F610A">
        <w:rPr>
          <w:rFonts w:asciiTheme="majorHAnsi" w:hAnsiTheme="majorHAnsi" w:cstheme="majorHAnsi"/>
          <w:color w:val="000000" w:themeColor="text1"/>
          <w:highlight w:val="yellow"/>
        </w:rPr>
        <w:t>addin</w:t>
      </w:r>
      <w:r w:rsidR="00816EE0" w:rsidRPr="000F610A">
        <w:rPr>
          <w:rFonts w:asciiTheme="majorHAnsi" w:hAnsiTheme="majorHAnsi" w:cstheme="majorHAnsi"/>
          <w:color w:val="000000" w:themeColor="text1"/>
          <w:highlight w:val="yellow"/>
        </w:rPr>
        <w:t>g</w:t>
      </w:r>
      <w:r w:rsidR="008E5B2A" w:rsidRPr="000F610A">
        <w:rPr>
          <w:rFonts w:asciiTheme="majorHAnsi" w:hAnsiTheme="majorHAnsi" w:cstheme="majorHAnsi"/>
          <w:color w:val="000000" w:themeColor="text1"/>
          <w:highlight w:val="yellow"/>
        </w:rPr>
        <w:t xml:space="preserve"> 3 </w:t>
      </w:r>
      <w:r w:rsidR="00B57D33" w:rsidRPr="000F610A">
        <w:rPr>
          <w:rFonts w:asciiTheme="majorHAnsi" w:hAnsiTheme="majorHAnsi" w:cstheme="majorHAnsi"/>
          <w:color w:val="000000" w:themeColor="text1"/>
          <w:highlight w:val="yellow"/>
        </w:rPr>
        <w:t>m</w:t>
      </w:r>
      <w:r w:rsidR="00A17709" w:rsidRPr="000F610A">
        <w:rPr>
          <w:rFonts w:asciiTheme="majorHAnsi" w:hAnsiTheme="majorHAnsi" w:cstheme="majorHAnsi"/>
          <w:color w:val="000000" w:themeColor="text1"/>
          <w:highlight w:val="yellow"/>
        </w:rPr>
        <w:t>L of</w:t>
      </w:r>
      <w:r w:rsidR="00097546" w:rsidRPr="000F610A">
        <w:rPr>
          <w:rFonts w:asciiTheme="majorHAnsi" w:hAnsiTheme="majorHAnsi" w:cstheme="majorHAnsi"/>
          <w:color w:val="000000" w:themeColor="text1"/>
          <w:highlight w:val="yellow"/>
        </w:rPr>
        <w:t xml:space="preserve"> </w:t>
      </w:r>
      <w:r w:rsidR="00267CAA">
        <w:rPr>
          <w:rFonts w:asciiTheme="majorHAnsi" w:hAnsiTheme="majorHAnsi" w:cstheme="majorHAnsi"/>
          <w:color w:val="000000" w:themeColor="text1"/>
          <w:highlight w:val="yellow"/>
        </w:rPr>
        <w:t xml:space="preserve">culture </w:t>
      </w:r>
      <w:r w:rsidR="007E7B91" w:rsidRPr="000F610A">
        <w:rPr>
          <w:rFonts w:asciiTheme="majorHAnsi" w:hAnsiTheme="majorHAnsi" w:cstheme="majorHAnsi"/>
          <w:color w:val="000000" w:themeColor="text1"/>
          <w:highlight w:val="yellow"/>
        </w:rPr>
        <w:t>medium</w:t>
      </w:r>
      <w:r w:rsidR="00D24619">
        <w:rPr>
          <w:rFonts w:asciiTheme="majorHAnsi" w:hAnsiTheme="majorHAnsi" w:cstheme="majorHAnsi"/>
          <w:color w:val="000000" w:themeColor="text1"/>
          <w:highlight w:val="yellow"/>
        </w:rPr>
        <w:t xml:space="preserve"> to each well</w:t>
      </w:r>
      <w:r w:rsidR="008E5B2A" w:rsidRPr="000F610A">
        <w:rPr>
          <w:rFonts w:asciiTheme="majorHAnsi" w:hAnsiTheme="majorHAnsi" w:cstheme="majorHAnsi"/>
          <w:color w:val="000000" w:themeColor="text1"/>
          <w:highlight w:val="yellow"/>
        </w:rPr>
        <w:t>.</w:t>
      </w:r>
      <w:bookmarkStart w:id="7" w:name="OLE_LINK3"/>
      <w:bookmarkStart w:id="8" w:name="OLE_LINK4"/>
      <w:r w:rsidR="008E5B2A" w:rsidRPr="000F610A">
        <w:rPr>
          <w:rFonts w:asciiTheme="majorHAnsi" w:hAnsiTheme="majorHAnsi" w:cstheme="majorHAnsi"/>
          <w:color w:val="000000" w:themeColor="text1"/>
          <w:highlight w:val="yellow"/>
        </w:rPr>
        <w:t xml:space="preserve"> </w:t>
      </w:r>
      <w:r w:rsidR="00816EE0" w:rsidRPr="000F610A">
        <w:rPr>
          <w:rFonts w:asciiTheme="majorHAnsi" w:hAnsiTheme="majorHAnsi" w:cstheme="majorHAnsi"/>
          <w:color w:val="000000" w:themeColor="text1"/>
          <w:highlight w:val="yellow"/>
        </w:rPr>
        <w:t>Mildly p</w:t>
      </w:r>
      <w:r w:rsidR="008E5B2A" w:rsidRPr="000F610A">
        <w:rPr>
          <w:rFonts w:asciiTheme="majorHAnsi" w:hAnsiTheme="majorHAnsi" w:cstheme="majorHAnsi"/>
          <w:color w:val="000000" w:themeColor="text1"/>
          <w:highlight w:val="yellow"/>
        </w:rPr>
        <w:t xml:space="preserve">ipette the </w:t>
      </w:r>
      <w:r w:rsidR="00FB5699" w:rsidRPr="000F610A">
        <w:rPr>
          <w:rFonts w:asciiTheme="majorHAnsi" w:hAnsiTheme="majorHAnsi" w:cstheme="majorHAnsi"/>
          <w:color w:val="000000" w:themeColor="text1"/>
          <w:highlight w:val="yellow"/>
        </w:rPr>
        <w:t>cell</w:t>
      </w:r>
      <w:r w:rsidR="00D24619">
        <w:rPr>
          <w:rFonts w:asciiTheme="majorHAnsi" w:hAnsiTheme="majorHAnsi" w:cstheme="majorHAnsi"/>
          <w:color w:val="000000" w:themeColor="text1"/>
          <w:highlight w:val="yellow"/>
        </w:rPr>
        <w:t>s</w:t>
      </w:r>
      <w:r w:rsidR="00FB5699" w:rsidRPr="000F610A">
        <w:rPr>
          <w:rFonts w:asciiTheme="majorHAnsi" w:hAnsiTheme="majorHAnsi" w:cstheme="majorHAnsi"/>
          <w:color w:val="000000" w:themeColor="text1"/>
          <w:highlight w:val="yellow"/>
        </w:rPr>
        <w:t xml:space="preserve"> </w:t>
      </w:r>
      <w:r w:rsidR="008E5B2A" w:rsidRPr="000F610A">
        <w:rPr>
          <w:rFonts w:asciiTheme="majorHAnsi" w:hAnsiTheme="majorHAnsi" w:cstheme="majorHAnsi"/>
          <w:color w:val="000000" w:themeColor="text1"/>
          <w:highlight w:val="yellow"/>
        </w:rPr>
        <w:t xml:space="preserve">up and down </w:t>
      </w:r>
      <w:r w:rsidR="004F36DA" w:rsidRPr="000F610A">
        <w:rPr>
          <w:rFonts w:asciiTheme="majorHAnsi" w:hAnsiTheme="majorHAnsi" w:cstheme="majorHAnsi"/>
          <w:color w:val="000000" w:themeColor="text1"/>
          <w:highlight w:val="yellow"/>
        </w:rPr>
        <w:t xml:space="preserve">10 times </w:t>
      </w:r>
      <w:r w:rsidR="008E5B2A" w:rsidRPr="000F610A">
        <w:rPr>
          <w:rFonts w:asciiTheme="majorHAnsi" w:hAnsiTheme="majorHAnsi" w:cstheme="majorHAnsi"/>
          <w:color w:val="000000" w:themeColor="text1"/>
          <w:highlight w:val="yellow"/>
        </w:rPr>
        <w:t xml:space="preserve">using a 1 </w:t>
      </w:r>
      <w:r w:rsidR="00B57D33" w:rsidRPr="000F610A">
        <w:rPr>
          <w:rFonts w:asciiTheme="majorHAnsi" w:hAnsiTheme="majorHAnsi" w:cstheme="majorHAnsi"/>
          <w:color w:val="000000" w:themeColor="text1"/>
          <w:highlight w:val="yellow"/>
        </w:rPr>
        <w:t>m</w:t>
      </w:r>
      <w:r w:rsidR="00A17709" w:rsidRPr="000F610A">
        <w:rPr>
          <w:rFonts w:asciiTheme="majorHAnsi" w:hAnsiTheme="majorHAnsi" w:cstheme="majorHAnsi"/>
          <w:color w:val="000000" w:themeColor="text1"/>
          <w:highlight w:val="yellow"/>
        </w:rPr>
        <w:t>L</w:t>
      </w:r>
      <w:r w:rsidR="008E5B2A" w:rsidRPr="000F610A">
        <w:rPr>
          <w:rFonts w:asciiTheme="majorHAnsi" w:hAnsiTheme="majorHAnsi" w:cstheme="majorHAnsi"/>
          <w:color w:val="000000" w:themeColor="text1"/>
          <w:highlight w:val="yellow"/>
        </w:rPr>
        <w:t xml:space="preserve"> pipet</w:t>
      </w:r>
      <w:r w:rsidR="00A17709" w:rsidRPr="000F610A">
        <w:rPr>
          <w:rFonts w:asciiTheme="majorHAnsi" w:hAnsiTheme="majorHAnsi" w:cstheme="majorHAnsi"/>
          <w:color w:val="000000" w:themeColor="text1"/>
          <w:highlight w:val="yellow"/>
        </w:rPr>
        <w:t>te</w:t>
      </w:r>
      <w:r w:rsidR="00FB5699" w:rsidRPr="000F610A">
        <w:rPr>
          <w:rFonts w:asciiTheme="majorHAnsi" w:hAnsiTheme="majorHAnsi" w:cstheme="majorHAnsi"/>
          <w:color w:val="000000" w:themeColor="text1"/>
          <w:highlight w:val="yellow"/>
        </w:rPr>
        <w:t>.</w:t>
      </w:r>
      <w:r w:rsidR="008E5B2A" w:rsidRPr="000F610A">
        <w:rPr>
          <w:rFonts w:asciiTheme="majorHAnsi" w:hAnsiTheme="majorHAnsi" w:cstheme="majorHAnsi"/>
          <w:color w:val="000000" w:themeColor="text1"/>
          <w:highlight w:val="yellow"/>
        </w:rPr>
        <w:t xml:space="preserve"> </w:t>
      </w:r>
      <w:r w:rsidR="00D24619">
        <w:rPr>
          <w:rFonts w:asciiTheme="majorHAnsi" w:hAnsiTheme="majorHAnsi" w:cstheme="majorHAnsi"/>
          <w:color w:val="000000" w:themeColor="text1"/>
          <w:highlight w:val="yellow"/>
        </w:rPr>
        <w:t>Transfer the mixture to a 15 mL tube, and l</w:t>
      </w:r>
      <w:r w:rsidR="00CC5A59" w:rsidRPr="000F610A">
        <w:rPr>
          <w:rFonts w:asciiTheme="majorHAnsi" w:hAnsiTheme="majorHAnsi" w:cstheme="majorHAnsi"/>
          <w:color w:val="000000" w:themeColor="text1"/>
          <w:highlight w:val="yellow"/>
        </w:rPr>
        <w:t xml:space="preserve">et </w:t>
      </w:r>
      <w:r w:rsidR="00D24619">
        <w:rPr>
          <w:rFonts w:asciiTheme="majorHAnsi" w:hAnsiTheme="majorHAnsi" w:cstheme="majorHAnsi"/>
          <w:color w:val="000000" w:themeColor="text1"/>
          <w:highlight w:val="yellow"/>
        </w:rPr>
        <w:t>it</w:t>
      </w:r>
      <w:r w:rsidR="00FB5699" w:rsidRPr="000F610A">
        <w:rPr>
          <w:rFonts w:asciiTheme="majorHAnsi" w:hAnsiTheme="majorHAnsi" w:cstheme="majorHAnsi"/>
          <w:color w:val="000000" w:themeColor="text1"/>
          <w:highlight w:val="yellow"/>
        </w:rPr>
        <w:t xml:space="preserve"> </w:t>
      </w:r>
      <w:r w:rsidR="00CC5A59" w:rsidRPr="000F610A">
        <w:rPr>
          <w:rFonts w:asciiTheme="majorHAnsi" w:hAnsiTheme="majorHAnsi" w:cstheme="majorHAnsi"/>
          <w:color w:val="000000" w:themeColor="text1"/>
          <w:highlight w:val="yellow"/>
        </w:rPr>
        <w:t xml:space="preserve">settle for 1 </w:t>
      </w:r>
      <w:r w:rsidR="001C4365" w:rsidRPr="000F610A">
        <w:rPr>
          <w:rFonts w:asciiTheme="majorHAnsi" w:hAnsiTheme="majorHAnsi" w:cstheme="majorHAnsi"/>
          <w:color w:val="000000" w:themeColor="text1"/>
          <w:highlight w:val="yellow"/>
        </w:rPr>
        <w:t>min</w:t>
      </w:r>
      <w:r w:rsidR="00D24619">
        <w:rPr>
          <w:rFonts w:asciiTheme="majorHAnsi" w:hAnsiTheme="majorHAnsi" w:cstheme="majorHAnsi"/>
          <w:color w:val="000000" w:themeColor="text1"/>
          <w:highlight w:val="yellow"/>
        </w:rPr>
        <w:t xml:space="preserve">. A </w:t>
      </w:r>
      <w:r w:rsidR="00D24619" w:rsidRPr="000F610A">
        <w:rPr>
          <w:rFonts w:asciiTheme="majorHAnsi" w:hAnsiTheme="majorHAnsi" w:cstheme="majorHAnsi"/>
          <w:color w:val="000000" w:themeColor="text1"/>
          <w:highlight w:val="yellow"/>
        </w:rPr>
        <w:t>cloudy</w:t>
      </w:r>
      <w:r w:rsidR="00D24619">
        <w:rPr>
          <w:rFonts w:asciiTheme="majorHAnsi" w:hAnsiTheme="majorHAnsi" w:cstheme="majorHAnsi"/>
          <w:color w:val="000000" w:themeColor="text1"/>
          <w:highlight w:val="yellow"/>
        </w:rPr>
        <w:t xml:space="preserve"> cell pellet can be seen </w:t>
      </w:r>
      <w:r>
        <w:rPr>
          <w:rFonts w:asciiTheme="majorHAnsi" w:hAnsiTheme="majorHAnsi" w:cstheme="majorHAnsi"/>
          <w:color w:val="000000" w:themeColor="text1"/>
          <w:highlight w:val="yellow"/>
        </w:rPr>
        <w:t xml:space="preserve">at </w:t>
      </w:r>
      <w:r w:rsidR="00D24619">
        <w:rPr>
          <w:rFonts w:asciiTheme="majorHAnsi" w:hAnsiTheme="majorHAnsi" w:cstheme="majorHAnsi"/>
          <w:color w:val="000000" w:themeColor="text1"/>
          <w:highlight w:val="yellow"/>
        </w:rPr>
        <w:t>the bottom</w:t>
      </w:r>
      <w:r w:rsidR="00FB5699" w:rsidRPr="000F610A">
        <w:rPr>
          <w:rFonts w:asciiTheme="majorHAnsi" w:hAnsiTheme="majorHAnsi" w:cstheme="majorHAnsi"/>
          <w:color w:val="000000" w:themeColor="text1"/>
          <w:highlight w:val="yellow"/>
        </w:rPr>
        <w:t>.</w:t>
      </w:r>
      <w:bookmarkEnd w:id="7"/>
      <w:bookmarkEnd w:id="8"/>
      <w:r w:rsidR="00227FC5" w:rsidRPr="000F610A">
        <w:rPr>
          <w:rFonts w:asciiTheme="majorHAnsi" w:hAnsiTheme="majorHAnsi" w:cstheme="majorHAnsi"/>
          <w:color w:val="000000" w:themeColor="text1"/>
          <w:highlight w:val="yellow"/>
        </w:rPr>
        <w:t xml:space="preserve"> </w:t>
      </w:r>
      <w:r w:rsidR="00D24619">
        <w:rPr>
          <w:rFonts w:asciiTheme="majorHAnsi" w:hAnsiTheme="majorHAnsi" w:cstheme="majorHAnsi"/>
          <w:color w:val="000000" w:themeColor="text1"/>
          <w:highlight w:val="yellow"/>
        </w:rPr>
        <w:t>To remove big clumps and cell debris, c</w:t>
      </w:r>
      <w:r w:rsidR="00FB5699" w:rsidRPr="000F610A">
        <w:rPr>
          <w:rFonts w:asciiTheme="majorHAnsi" w:hAnsiTheme="majorHAnsi" w:cstheme="majorHAnsi"/>
          <w:color w:val="000000" w:themeColor="text1"/>
          <w:highlight w:val="yellow"/>
        </w:rPr>
        <w:t xml:space="preserve">arefully </w:t>
      </w:r>
      <w:r w:rsidR="00D24619">
        <w:rPr>
          <w:rFonts w:asciiTheme="majorHAnsi" w:hAnsiTheme="majorHAnsi" w:cstheme="majorHAnsi"/>
          <w:color w:val="000000" w:themeColor="text1"/>
          <w:highlight w:val="yellow"/>
        </w:rPr>
        <w:t>pass</w:t>
      </w:r>
      <w:r w:rsidR="00D24619" w:rsidRPr="000F610A">
        <w:rPr>
          <w:rFonts w:asciiTheme="majorHAnsi" w:hAnsiTheme="majorHAnsi" w:cstheme="majorHAnsi"/>
          <w:color w:val="000000" w:themeColor="text1"/>
          <w:highlight w:val="yellow"/>
        </w:rPr>
        <w:t xml:space="preserve"> </w:t>
      </w:r>
      <w:r w:rsidR="008E5B2A" w:rsidRPr="000F610A">
        <w:rPr>
          <w:rFonts w:asciiTheme="majorHAnsi" w:hAnsiTheme="majorHAnsi" w:cstheme="majorHAnsi"/>
          <w:color w:val="000000" w:themeColor="text1"/>
          <w:highlight w:val="yellow"/>
        </w:rPr>
        <w:t>the cell suspension</w:t>
      </w:r>
      <w:r w:rsidR="00072034" w:rsidRPr="000F610A">
        <w:rPr>
          <w:rFonts w:asciiTheme="majorHAnsi" w:hAnsiTheme="majorHAnsi" w:cstheme="majorHAnsi"/>
          <w:color w:val="000000" w:themeColor="text1"/>
          <w:highlight w:val="yellow"/>
        </w:rPr>
        <w:t xml:space="preserve"> </w:t>
      </w:r>
      <w:r w:rsidR="005E026A" w:rsidRPr="000F610A">
        <w:rPr>
          <w:rFonts w:asciiTheme="majorHAnsi" w:hAnsiTheme="majorHAnsi" w:cstheme="majorHAnsi"/>
          <w:color w:val="000000" w:themeColor="text1"/>
          <w:highlight w:val="yellow"/>
        </w:rPr>
        <w:t>through</w:t>
      </w:r>
      <w:r w:rsidR="008E5B2A" w:rsidRPr="000F610A">
        <w:rPr>
          <w:rFonts w:asciiTheme="majorHAnsi" w:hAnsiTheme="majorHAnsi" w:cstheme="majorHAnsi"/>
          <w:color w:val="000000" w:themeColor="text1"/>
          <w:highlight w:val="yellow"/>
        </w:rPr>
        <w:t xml:space="preserve"> </w:t>
      </w:r>
      <w:r w:rsidR="005E026A" w:rsidRPr="000F610A">
        <w:rPr>
          <w:rFonts w:asciiTheme="majorHAnsi" w:hAnsiTheme="majorHAnsi" w:cstheme="majorHAnsi"/>
          <w:color w:val="000000" w:themeColor="text1"/>
          <w:highlight w:val="yellow"/>
        </w:rPr>
        <w:t>a 70</w:t>
      </w:r>
      <w:r>
        <w:rPr>
          <w:rFonts w:asciiTheme="majorHAnsi" w:hAnsiTheme="majorHAnsi" w:cstheme="majorHAnsi"/>
          <w:color w:val="000000" w:themeColor="text1"/>
          <w:highlight w:val="yellow"/>
        </w:rPr>
        <w:t xml:space="preserve"> </w:t>
      </w:r>
      <w:proofErr w:type="spellStart"/>
      <w:r w:rsidR="005E026A" w:rsidRPr="000F610A">
        <w:rPr>
          <w:rFonts w:asciiTheme="majorHAnsi" w:hAnsiTheme="majorHAnsi" w:cstheme="majorHAnsi"/>
          <w:color w:val="000000" w:themeColor="text1"/>
          <w:highlight w:val="yellow"/>
        </w:rPr>
        <w:t>μm</w:t>
      </w:r>
      <w:proofErr w:type="spellEnd"/>
      <w:r w:rsidR="005E026A" w:rsidRPr="000F610A">
        <w:rPr>
          <w:rFonts w:asciiTheme="majorHAnsi" w:hAnsiTheme="majorHAnsi" w:cstheme="majorHAnsi"/>
          <w:color w:val="000000" w:themeColor="text1"/>
          <w:highlight w:val="yellow"/>
        </w:rPr>
        <w:t xml:space="preserve"> cell strainer</w:t>
      </w:r>
      <w:r w:rsidR="00D24619">
        <w:rPr>
          <w:rFonts w:asciiTheme="majorHAnsi" w:hAnsiTheme="majorHAnsi" w:cstheme="majorHAnsi"/>
          <w:color w:val="000000" w:themeColor="text1"/>
          <w:highlight w:val="yellow"/>
        </w:rPr>
        <w:t xml:space="preserve"> and collect the flow-through in the 50 mL collection tube.</w:t>
      </w:r>
    </w:p>
    <w:p w14:paraId="6AE46E37" w14:textId="77777777" w:rsidR="00227FC5" w:rsidRPr="000F610A" w:rsidRDefault="00227FC5" w:rsidP="00AA2EEC">
      <w:pPr>
        <w:pBdr>
          <w:top w:val="nil"/>
          <w:left w:val="nil"/>
          <w:bottom w:val="nil"/>
          <w:right w:val="nil"/>
          <w:between w:val="nil"/>
        </w:pBdr>
        <w:rPr>
          <w:rFonts w:asciiTheme="majorHAnsi" w:hAnsiTheme="majorHAnsi" w:cstheme="majorHAnsi"/>
          <w:color w:val="000000" w:themeColor="text1"/>
          <w:highlight w:val="yellow"/>
        </w:rPr>
      </w:pPr>
    </w:p>
    <w:p w14:paraId="02D68219" w14:textId="59421C8E" w:rsidR="001E086F" w:rsidRPr="000F610A" w:rsidRDefault="00BA5029"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3.4.</w:t>
      </w:r>
      <w:r>
        <w:rPr>
          <w:rFonts w:asciiTheme="majorHAnsi" w:hAnsiTheme="majorHAnsi" w:cstheme="majorHAnsi"/>
          <w:color w:val="000000" w:themeColor="text1"/>
          <w:highlight w:val="yellow"/>
        </w:rPr>
        <w:tab/>
      </w:r>
      <w:r w:rsidR="001E086F" w:rsidRPr="000F610A">
        <w:rPr>
          <w:rFonts w:asciiTheme="majorHAnsi" w:hAnsiTheme="majorHAnsi" w:cstheme="majorHAnsi"/>
          <w:color w:val="000000" w:themeColor="text1"/>
          <w:highlight w:val="yellow"/>
        </w:rPr>
        <w:t>Add 3 m</w:t>
      </w:r>
      <w:r w:rsidR="00A17709" w:rsidRPr="000F610A">
        <w:rPr>
          <w:rFonts w:asciiTheme="majorHAnsi" w:hAnsiTheme="majorHAnsi" w:cstheme="majorHAnsi"/>
          <w:color w:val="000000" w:themeColor="text1"/>
          <w:highlight w:val="yellow"/>
        </w:rPr>
        <w:t>L of</w:t>
      </w:r>
      <w:r w:rsidR="001E086F" w:rsidRPr="000F610A">
        <w:rPr>
          <w:rFonts w:asciiTheme="majorHAnsi" w:hAnsiTheme="majorHAnsi" w:cstheme="majorHAnsi"/>
          <w:color w:val="000000" w:themeColor="text1"/>
          <w:highlight w:val="yellow"/>
        </w:rPr>
        <w:t xml:space="preserve"> warmed culture medium </w:t>
      </w:r>
      <w:r w:rsidR="006E2C2D" w:rsidRPr="006E2C2D">
        <w:rPr>
          <w:rFonts w:asciiTheme="majorHAnsi" w:hAnsiTheme="majorHAnsi" w:cstheme="majorHAnsi"/>
          <w:color w:val="000000" w:themeColor="text1"/>
        </w:rPr>
        <w:t>(10% FBS in DMEM)</w:t>
      </w:r>
      <w:r w:rsidR="006E2C2D">
        <w:rPr>
          <w:rFonts w:asciiTheme="majorHAnsi" w:hAnsiTheme="majorHAnsi" w:cstheme="majorHAnsi"/>
          <w:color w:val="000000" w:themeColor="text1"/>
        </w:rPr>
        <w:t xml:space="preserve"> </w:t>
      </w:r>
      <w:r w:rsidR="001E086F" w:rsidRPr="000F610A">
        <w:rPr>
          <w:rFonts w:asciiTheme="majorHAnsi" w:hAnsiTheme="majorHAnsi" w:cstheme="majorHAnsi"/>
          <w:color w:val="000000" w:themeColor="text1"/>
          <w:highlight w:val="yellow"/>
        </w:rPr>
        <w:t>to the undissociated cell pellet</w:t>
      </w:r>
      <w:r w:rsidR="00D24619">
        <w:rPr>
          <w:rFonts w:asciiTheme="majorHAnsi" w:hAnsiTheme="majorHAnsi" w:cstheme="majorHAnsi"/>
          <w:color w:val="000000" w:themeColor="text1"/>
          <w:highlight w:val="yellow"/>
        </w:rPr>
        <w:t xml:space="preserve"> in the 15 mL tube</w:t>
      </w:r>
      <w:r w:rsidR="001E086F" w:rsidRPr="000F610A">
        <w:rPr>
          <w:rFonts w:asciiTheme="majorHAnsi" w:hAnsiTheme="majorHAnsi" w:cstheme="majorHAnsi"/>
          <w:color w:val="000000" w:themeColor="text1"/>
          <w:highlight w:val="yellow"/>
        </w:rPr>
        <w:t xml:space="preserve">. Triturate 10 times as in steps 3.3 to continue the dissociation. </w:t>
      </w:r>
      <w:r w:rsidR="00D061C3" w:rsidRPr="000F610A">
        <w:rPr>
          <w:rFonts w:asciiTheme="majorHAnsi" w:hAnsiTheme="majorHAnsi" w:cstheme="majorHAnsi"/>
          <w:color w:val="000000" w:themeColor="text1"/>
          <w:highlight w:val="yellow"/>
        </w:rPr>
        <w:t>Let the tissue settle for 1</w:t>
      </w:r>
      <w:r w:rsidR="001C06D8" w:rsidRPr="000F610A">
        <w:rPr>
          <w:rFonts w:asciiTheme="majorHAnsi" w:hAnsiTheme="majorHAnsi" w:cstheme="majorHAnsi"/>
          <w:color w:val="000000" w:themeColor="text1"/>
          <w:highlight w:val="yellow"/>
        </w:rPr>
        <w:t xml:space="preserve"> </w:t>
      </w:r>
      <w:r w:rsidR="00D061C3" w:rsidRPr="000F610A">
        <w:rPr>
          <w:rFonts w:asciiTheme="majorHAnsi" w:hAnsiTheme="majorHAnsi" w:cstheme="majorHAnsi"/>
          <w:color w:val="000000" w:themeColor="text1"/>
          <w:highlight w:val="yellow"/>
        </w:rPr>
        <w:t xml:space="preserve">min and then </w:t>
      </w:r>
      <w:r w:rsidR="0075463A">
        <w:rPr>
          <w:rFonts w:asciiTheme="majorHAnsi" w:hAnsiTheme="majorHAnsi" w:cstheme="majorHAnsi"/>
          <w:color w:val="000000" w:themeColor="text1"/>
          <w:highlight w:val="yellow"/>
        </w:rPr>
        <w:t>pass</w:t>
      </w:r>
      <w:r w:rsidR="0075463A" w:rsidRPr="000F610A">
        <w:rPr>
          <w:rFonts w:asciiTheme="majorHAnsi" w:hAnsiTheme="majorHAnsi" w:cstheme="majorHAnsi"/>
          <w:color w:val="000000" w:themeColor="text1"/>
          <w:highlight w:val="yellow"/>
        </w:rPr>
        <w:t xml:space="preserve"> </w:t>
      </w:r>
      <w:r w:rsidR="00D061C3" w:rsidRPr="000F610A">
        <w:rPr>
          <w:rFonts w:asciiTheme="majorHAnsi" w:hAnsiTheme="majorHAnsi" w:cstheme="majorHAnsi"/>
          <w:color w:val="000000" w:themeColor="text1"/>
          <w:highlight w:val="yellow"/>
        </w:rPr>
        <w:t xml:space="preserve">the cell suspension </w:t>
      </w:r>
      <w:r w:rsidR="0075463A">
        <w:rPr>
          <w:rFonts w:asciiTheme="majorHAnsi" w:hAnsiTheme="majorHAnsi" w:cstheme="majorHAnsi"/>
          <w:color w:val="000000" w:themeColor="text1"/>
          <w:highlight w:val="yellow"/>
        </w:rPr>
        <w:t xml:space="preserve">through the strainer </w:t>
      </w:r>
      <w:r w:rsidR="00D061C3" w:rsidRPr="000F610A">
        <w:rPr>
          <w:rFonts w:asciiTheme="majorHAnsi" w:hAnsiTheme="majorHAnsi" w:cstheme="majorHAnsi"/>
          <w:color w:val="000000" w:themeColor="text1"/>
          <w:highlight w:val="yellow"/>
        </w:rPr>
        <w:t>to the 50 mL collection tube.</w:t>
      </w:r>
      <w:r w:rsidR="00227FC5" w:rsidRPr="000F610A">
        <w:rPr>
          <w:rFonts w:asciiTheme="majorHAnsi" w:hAnsiTheme="majorHAnsi" w:cstheme="majorHAnsi"/>
          <w:color w:val="000000" w:themeColor="text1"/>
          <w:highlight w:val="yellow"/>
        </w:rPr>
        <w:t xml:space="preserve"> Repeat this </w:t>
      </w:r>
      <w:proofErr w:type="gramStart"/>
      <w:r w:rsidR="00227FC5" w:rsidRPr="000F610A">
        <w:rPr>
          <w:rFonts w:asciiTheme="majorHAnsi" w:hAnsiTheme="majorHAnsi" w:cstheme="majorHAnsi"/>
          <w:color w:val="000000" w:themeColor="text1"/>
          <w:highlight w:val="yellow"/>
        </w:rPr>
        <w:t>ste</w:t>
      </w:r>
      <w:r w:rsidR="002146EF" w:rsidRPr="000F610A">
        <w:rPr>
          <w:rFonts w:asciiTheme="majorHAnsi" w:hAnsiTheme="majorHAnsi" w:cstheme="majorHAnsi"/>
          <w:color w:val="000000" w:themeColor="text1"/>
          <w:highlight w:val="yellow"/>
        </w:rPr>
        <w:t>p</w:t>
      </w:r>
      <w:r w:rsidR="00227FC5" w:rsidRPr="000F610A">
        <w:rPr>
          <w:rFonts w:asciiTheme="majorHAnsi" w:hAnsiTheme="majorHAnsi" w:cstheme="majorHAnsi"/>
          <w:color w:val="000000" w:themeColor="text1"/>
          <w:highlight w:val="yellow"/>
        </w:rPr>
        <w:t xml:space="preserve">, </w:t>
      </w:r>
      <w:r w:rsidR="002146EF" w:rsidRPr="000F610A">
        <w:rPr>
          <w:rFonts w:asciiTheme="majorHAnsi" w:hAnsiTheme="majorHAnsi" w:cstheme="majorHAnsi"/>
          <w:color w:val="000000" w:themeColor="text1"/>
          <w:highlight w:val="yellow"/>
        </w:rPr>
        <w:t>and</w:t>
      </w:r>
      <w:proofErr w:type="gramEnd"/>
      <w:r w:rsidR="002146EF" w:rsidRPr="000F610A">
        <w:rPr>
          <w:rFonts w:asciiTheme="majorHAnsi" w:hAnsiTheme="majorHAnsi" w:cstheme="majorHAnsi"/>
          <w:color w:val="000000" w:themeColor="text1"/>
          <w:highlight w:val="yellow"/>
        </w:rPr>
        <w:t xml:space="preserve"> d</w:t>
      </w:r>
      <w:r w:rsidR="00655671" w:rsidRPr="000F610A">
        <w:rPr>
          <w:rFonts w:asciiTheme="majorHAnsi" w:hAnsiTheme="majorHAnsi" w:cstheme="majorHAnsi"/>
          <w:color w:val="000000" w:themeColor="text1"/>
          <w:highlight w:val="yellow"/>
        </w:rPr>
        <w:t>iscard the remaining cell debris.</w:t>
      </w:r>
    </w:p>
    <w:p w14:paraId="686AA4E6" w14:textId="77777777" w:rsidR="00227FC5" w:rsidRPr="000F610A" w:rsidRDefault="00227FC5" w:rsidP="00AA2EEC">
      <w:pPr>
        <w:pBdr>
          <w:top w:val="nil"/>
          <w:left w:val="nil"/>
          <w:bottom w:val="nil"/>
          <w:right w:val="nil"/>
          <w:between w:val="nil"/>
        </w:pBdr>
        <w:rPr>
          <w:rFonts w:asciiTheme="majorHAnsi" w:hAnsiTheme="majorHAnsi" w:cstheme="majorHAnsi"/>
          <w:color w:val="000000" w:themeColor="text1"/>
          <w:highlight w:val="yellow"/>
        </w:rPr>
      </w:pPr>
    </w:p>
    <w:p w14:paraId="5EFBF8BD" w14:textId="584E52D2" w:rsidR="0004105F" w:rsidRPr="000F610A" w:rsidRDefault="00BA5029"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3.5.</w:t>
      </w:r>
      <w:r>
        <w:rPr>
          <w:rFonts w:asciiTheme="majorHAnsi" w:hAnsiTheme="majorHAnsi" w:cstheme="majorHAnsi"/>
          <w:color w:val="000000" w:themeColor="text1"/>
          <w:highlight w:val="yellow"/>
        </w:rPr>
        <w:tab/>
      </w:r>
      <w:r w:rsidR="00D061C3" w:rsidRPr="000F610A">
        <w:rPr>
          <w:rFonts w:asciiTheme="majorHAnsi" w:hAnsiTheme="majorHAnsi" w:cstheme="majorHAnsi"/>
          <w:color w:val="000000" w:themeColor="text1"/>
          <w:highlight w:val="yellow"/>
        </w:rPr>
        <w:t xml:space="preserve">Transfer the </w:t>
      </w:r>
      <w:r w:rsidR="005E026A" w:rsidRPr="000F610A">
        <w:rPr>
          <w:rFonts w:asciiTheme="majorHAnsi" w:hAnsiTheme="majorHAnsi" w:cstheme="majorHAnsi"/>
          <w:color w:val="000000" w:themeColor="text1"/>
          <w:highlight w:val="yellow"/>
        </w:rPr>
        <w:t xml:space="preserve">cell suspension </w:t>
      </w:r>
      <w:r w:rsidR="0075463A">
        <w:rPr>
          <w:rFonts w:asciiTheme="majorHAnsi" w:hAnsiTheme="majorHAnsi" w:cstheme="majorHAnsi"/>
          <w:color w:val="000000" w:themeColor="text1"/>
          <w:highlight w:val="yellow"/>
        </w:rPr>
        <w:t xml:space="preserve">from the 50 mL collection tube </w:t>
      </w:r>
      <w:r w:rsidR="005E026A" w:rsidRPr="000F610A">
        <w:rPr>
          <w:rFonts w:asciiTheme="majorHAnsi" w:hAnsiTheme="majorHAnsi" w:cstheme="majorHAnsi"/>
          <w:color w:val="000000" w:themeColor="text1"/>
          <w:highlight w:val="yellow"/>
        </w:rPr>
        <w:t xml:space="preserve">to 15 </w:t>
      </w:r>
      <w:r w:rsidR="005E026A" w:rsidRPr="000F610A">
        <w:rPr>
          <w:rFonts w:asciiTheme="majorHAnsi" w:hAnsiTheme="majorHAnsi" w:cstheme="majorHAnsi"/>
          <w:color w:val="000000" w:themeColor="text1"/>
          <w:highlight w:val="yellow"/>
          <w:lang w:eastAsia="zh-CN"/>
        </w:rPr>
        <w:t>m</w:t>
      </w:r>
      <w:r w:rsidR="00A17709" w:rsidRPr="000F610A">
        <w:rPr>
          <w:rFonts w:asciiTheme="majorHAnsi" w:hAnsiTheme="majorHAnsi" w:cstheme="majorHAnsi"/>
          <w:color w:val="000000" w:themeColor="text1"/>
          <w:highlight w:val="yellow"/>
          <w:lang w:eastAsia="zh-CN"/>
        </w:rPr>
        <w:t>L</w:t>
      </w:r>
      <w:r w:rsidR="005E026A" w:rsidRPr="000F610A">
        <w:rPr>
          <w:rFonts w:asciiTheme="majorHAnsi" w:hAnsiTheme="majorHAnsi" w:cstheme="majorHAnsi"/>
          <w:color w:val="000000" w:themeColor="text1"/>
          <w:highlight w:val="yellow"/>
          <w:lang w:eastAsia="zh-CN"/>
        </w:rPr>
        <w:t xml:space="preserve"> tubes</w:t>
      </w:r>
      <w:r w:rsidR="00A17709" w:rsidRPr="000F610A">
        <w:rPr>
          <w:rFonts w:asciiTheme="majorHAnsi" w:hAnsiTheme="majorHAnsi" w:cstheme="majorHAnsi"/>
          <w:color w:val="000000" w:themeColor="text1"/>
          <w:highlight w:val="yellow"/>
          <w:lang w:eastAsia="zh-CN"/>
        </w:rPr>
        <w:t xml:space="preserve"> and</w:t>
      </w:r>
      <w:r w:rsidR="005E026A" w:rsidRPr="000F610A">
        <w:rPr>
          <w:rFonts w:asciiTheme="majorHAnsi" w:hAnsiTheme="majorHAnsi" w:cstheme="majorHAnsi"/>
          <w:color w:val="000000" w:themeColor="text1"/>
          <w:highlight w:val="yellow"/>
          <w:lang w:eastAsia="zh-CN"/>
        </w:rPr>
        <w:t xml:space="preserve"> </w:t>
      </w:r>
      <w:r w:rsidR="005E026A" w:rsidRPr="000F610A">
        <w:rPr>
          <w:rFonts w:asciiTheme="majorHAnsi" w:hAnsiTheme="majorHAnsi" w:cstheme="majorHAnsi"/>
          <w:color w:val="000000" w:themeColor="text1"/>
          <w:highlight w:val="yellow"/>
        </w:rPr>
        <w:t>c</w:t>
      </w:r>
      <w:r w:rsidR="008E5B2A" w:rsidRPr="000F610A">
        <w:rPr>
          <w:rFonts w:asciiTheme="majorHAnsi" w:hAnsiTheme="majorHAnsi" w:cstheme="majorHAnsi"/>
          <w:color w:val="000000" w:themeColor="text1"/>
          <w:highlight w:val="yellow"/>
        </w:rPr>
        <w:t xml:space="preserve">entrifuge </w:t>
      </w:r>
      <w:r w:rsidR="00111ADD" w:rsidRPr="000F610A">
        <w:rPr>
          <w:rFonts w:asciiTheme="majorHAnsi" w:hAnsiTheme="majorHAnsi" w:cstheme="majorHAnsi"/>
          <w:color w:val="000000" w:themeColor="text1"/>
          <w:highlight w:val="yellow"/>
        </w:rPr>
        <w:lastRenderedPageBreak/>
        <w:t xml:space="preserve">the </w:t>
      </w:r>
      <w:r w:rsidR="0004105F" w:rsidRPr="000F610A">
        <w:rPr>
          <w:rFonts w:asciiTheme="majorHAnsi" w:hAnsiTheme="majorHAnsi" w:cstheme="majorHAnsi"/>
          <w:color w:val="000000" w:themeColor="text1"/>
          <w:highlight w:val="yellow"/>
        </w:rPr>
        <w:t>cells at</w:t>
      </w:r>
      <w:r w:rsidR="008E5B2A" w:rsidRPr="000F610A">
        <w:rPr>
          <w:rFonts w:asciiTheme="majorHAnsi" w:hAnsiTheme="majorHAnsi" w:cstheme="majorHAnsi"/>
          <w:color w:val="000000" w:themeColor="text1"/>
          <w:highlight w:val="yellow"/>
        </w:rPr>
        <w:t xml:space="preserve"> 200</w:t>
      </w:r>
      <w:r w:rsidR="00A17709" w:rsidRPr="000F610A">
        <w:rPr>
          <w:rFonts w:asciiTheme="majorHAnsi" w:hAnsiTheme="majorHAnsi" w:cstheme="majorHAnsi"/>
          <w:color w:val="000000" w:themeColor="text1"/>
          <w:highlight w:val="yellow"/>
        </w:rPr>
        <w:t xml:space="preserve"> x</w:t>
      </w:r>
      <w:r w:rsidR="008E5B2A" w:rsidRPr="000F610A">
        <w:rPr>
          <w:rFonts w:asciiTheme="majorHAnsi" w:hAnsiTheme="majorHAnsi" w:cstheme="majorHAnsi"/>
          <w:i/>
          <w:iCs/>
          <w:color w:val="000000" w:themeColor="text1"/>
          <w:highlight w:val="yellow"/>
        </w:rPr>
        <w:t xml:space="preserve"> g</w:t>
      </w:r>
      <w:r w:rsidR="008E5B2A" w:rsidRPr="000F610A">
        <w:rPr>
          <w:rFonts w:asciiTheme="majorHAnsi" w:hAnsiTheme="majorHAnsi" w:cstheme="majorHAnsi"/>
          <w:color w:val="000000" w:themeColor="text1"/>
          <w:highlight w:val="yellow"/>
        </w:rPr>
        <w:t xml:space="preserve"> for 10 min</w:t>
      </w:r>
      <w:r w:rsidR="00465F28" w:rsidRPr="000F610A">
        <w:rPr>
          <w:rFonts w:asciiTheme="majorHAnsi" w:hAnsiTheme="majorHAnsi" w:cstheme="majorHAnsi"/>
          <w:color w:val="000000" w:themeColor="text1"/>
          <w:highlight w:val="yellow"/>
        </w:rPr>
        <w:t xml:space="preserve"> at room temperature</w:t>
      </w:r>
      <w:r w:rsidR="008E5B2A" w:rsidRPr="000F610A">
        <w:rPr>
          <w:rFonts w:asciiTheme="majorHAnsi" w:hAnsiTheme="majorHAnsi" w:cstheme="majorHAnsi"/>
          <w:color w:val="000000" w:themeColor="text1"/>
          <w:highlight w:val="yellow"/>
        </w:rPr>
        <w:t>.</w:t>
      </w:r>
    </w:p>
    <w:p w14:paraId="1DB813B5" w14:textId="77777777" w:rsidR="00465F28" w:rsidRPr="000F610A" w:rsidRDefault="00465F28" w:rsidP="00AA2EEC">
      <w:pPr>
        <w:pBdr>
          <w:top w:val="nil"/>
          <w:left w:val="nil"/>
          <w:bottom w:val="nil"/>
          <w:right w:val="nil"/>
          <w:between w:val="nil"/>
        </w:pBdr>
        <w:rPr>
          <w:rFonts w:asciiTheme="majorHAnsi" w:hAnsiTheme="majorHAnsi" w:cstheme="majorHAnsi"/>
          <w:color w:val="000000" w:themeColor="text1"/>
          <w:highlight w:val="yellow"/>
        </w:rPr>
      </w:pPr>
    </w:p>
    <w:p w14:paraId="5503E85C" w14:textId="4FCC16F5" w:rsidR="0004105F" w:rsidRPr="000F610A" w:rsidRDefault="00BA5029"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3.6.</w:t>
      </w:r>
      <w:r>
        <w:rPr>
          <w:rFonts w:asciiTheme="majorHAnsi" w:hAnsiTheme="majorHAnsi" w:cstheme="majorHAnsi"/>
          <w:color w:val="000000" w:themeColor="text1"/>
          <w:highlight w:val="yellow"/>
        </w:rPr>
        <w:tab/>
      </w:r>
      <w:r w:rsidR="0075463A">
        <w:rPr>
          <w:rFonts w:asciiTheme="majorHAnsi" w:hAnsiTheme="majorHAnsi" w:cstheme="majorHAnsi"/>
          <w:color w:val="000000" w:themeColor="text1"/>
          <w:highlight w:val="yellow"/>
        </w:rPr>
        <w:t xml:space="preserve">Aspirate the </w:t>
      </w:r>
      <w:proofErr w:type="gramStart"/>
      <w:r w:rsidR="0075463A">
        <w:rPr>
          <w:rFonts w:asciiTheme="majorHAnsi" w:hAnsiTheme="majorHAnsi" w:cstheme="majorHAnsi"/>
          <w:color w:val="000000" w:themeColor="text1"/>
          <w:highlight w:val="yellow"/>
        </w:rPr>
        <w:t>supernatant, and</w:t>
      </w:r>
      <w:proofErr w:type="gramEnd"/>
      <w:r w:rsidR="0075463A">
        <w:rPr>
          <w:rFonts w:asciiTheme="majorHAnsi" w:hAnsiTheme="majorHAnsi" w:cstheme="majorHAnsi"/>
          <w:color w:val="000000" w:themeColor="text1"/>
          <w:highlight w:val="yellow"/>
        </w:rPr>
        <w:t xml:space="preserve"> r</w:t>
      </w:r>
      <w:r w:rsidR="0004105F" w:rsidRPr="000F610A">
        <w:rPr>
          <w:rFonts w:asciiTheme="majorHAnsi" w:hAnsiTheme="majorHAnsi" w:cstheme="majorHAnsi"/>
          <w:color w:val="000000" w:themeColor="text1"/>
          <w:highlight w:val="yellow"/>
        </w:rPr>
        <w:t>esuspend the cells in 5</w:t>
      </w:r>
      <w:r w:rsidR="00A17709" w:rsidRPr="000F610A">
        <w:rPr>
          <w:rFonts w:asciiTheme="majorHAnsi" w:hAnsiTheme="majorHAnsi" w:cstheme="majorHAnsi"/>
          <w:color w:val="000000" w:themeColor="text1"/>
          <w:highlight w:val="yellow"/>
        </w:rPr>
        <w:t xml:space="preserve"> </w:t>
      </w:r>
      <w:r w:rsidR="0004105F" w:rsidRPr="000F610A">
        <w:rPr>
          <w:rFonts w:asciiTheme="majorHAnsi" w:hAnsiTheme="majorHAnsi" w:cstheme="majorHAnsi"/>
          <w:color w:val="000000" w:themeColor="text1"/>
          <w:highlight w:val="yellow"/>
        </w:rPr>
        <w:t>m</w:t>
      </w:r>
      <w:r w:rsidR="00A17709" w:rsidRPr="000F610A">
        <w:rPr>
          <w:rFonts w:asciiTheme="majorHAnsi" w:hAnsiTheme="majorHAnsi" w:cstheme="majorHAnsi"/>
          <w:color w:val="000000" w:themeColor="text1"/>
          <w:highlight w:val="yellow"/>
        </w:rPr>
        <w:t>L</w:t>
      </w:r>
      <w:r w:rsidR="0004105F" w:rsidRPr="000F610A">
        <w:rPr>
          <w:rFonts w:asciiTheme="majorHAnsi" w:hAnsiTheme="majorHAnsi" w:cstheme="majorHAnsi"/>
          <w:color w:val="000000" w:themeColor="text1"/>
          <w:highlight w:val="yellow"/>
        </w:rPr>
        <w:t xml:space="preserve"> </w:t>
      </w:r>
      <w:r w:rsidR="003359C0">
        <w:rPr>
          <w:rFonts w:asciiTheme="majorHAnsi" w:hAnsiTheme="majorHAnsi" w:cstheme="majorHAnsi"/>
          <w:color w:val="000000" w:themeColor="text1"/>
          <w:highlight w:val="yellow"/>
        </w:rPr>
        <w:t xml:space="preserve">of </w:t>
      </w:r>
      <w:r w:rsidR="0004105F" w:rsidRPr="000F610A">
        <w:rPr>
          <w:rFonts w:asciiTheme="majorHAnsi" w:hAnsiTheme="majorHAnsi" w:cstheme="majorHAnsi"/>
          <w:color w:val="000000" w:themeColor="text1"/>
          <w:highlight w:val="yellow"/>
        </w:rPr>
        <w:t>culture medium.</w:t>
      </w:r>
      <w:r w:rsidR="008E5B2A" w:rsidRPr="000F610A">
        <w:rPr>
          <w:rFonts w:asciiTheme="majorHAnsi" w:hAnsiTheme="majorHAnsi" w:cstheme="majorHAnsi"/>
          <w:color w:val="000000" w:themeColor="text1"/>
          <w:highlight w:val="yellow"/>
        </w:rPr>
        <w:t xml:space="preserve"> </w:t>
      </w:r>
      <w:r w:rsidR="00CC3D91">
        <w:rPr>
          <w:rFonts w:asciiTheme="majorHAnsi" w:hAnsiTheme="majorHAnsi" w:cstheme="majorHAnsi"/>
          <w:color w:val="000000" w:themeColor="text1"/>
          <w:highlight w:val="yellow"/>
        </w:rPr>
        <w:t>Seed</w:t>
      </w:r>
      <w:r w:rsidR="00112131" w:rsidRPr="000F610A">
        <w:rPr>
          <w:rFonts w:asciiTheme="majorHAnsi" w:hAnsiTheme="majorHAnsi" w:cstheme="majorHAnsi"/>
          <w:color w:val="000000" w:themeColor="text1"/>
          <w:highlight w:val="yellow"/>
        </w:rPr>
        <w:t xml:space="preserve"> the primary cells </w:t>
      </w:r>
      <w:r w:rsidR="00E66C3E" w:rsidRPr="000F610A">
        <w:rPr>
          <w:rFonts w:asciiTheme="majorHAnsi" w:hAnsiTheme="majorHAnsi" w:cstheme="majorHAnsi"/>
          <w:color w:val="000000" w:themeColor="text1"/>
          <w:highlight w:val="yellow"/>
        </w:rPr>
        <w:t xml:space="preserve">in a T25 or T75 flask </w:t>
      </w:r>
      <w:r w:rsidR="00465F28" w:rsidRPr="000F610A">
        <w:rPr>
          <w:rFonts w:asciiTheme="majorHAnsi" w:hAnsiTheme="majorHAnsi" w:cstheme="majorHAnsi"/>
          <w:color w:val="000000" w:themeColor="text1"/>
          <w:highlight w:val="yellow"/>
        </w:rPr>
        <w:t>a</w:t>
      </w:r>
      <w:r w:rsidR="00CC3D91">
        <w:rPr>
          <w:rFonts w:asciiTheme="majorHAnsi" w:hAnsiTheme="majorHAnsi" w:cstheme="majorHAnsi"/>
          <w:color w:val="000000" w:themeColor="text1"/>
          <w:highlight w:val="yellow"/>
        </w:rPr>
        <w:t>t a</w:t>
      </w:r>
      <w:r w:rsidR="00465F28" w:rsidRPr="000F610A">
        <w:rPr>
          <w:rFonts w:asciiTheme="majorHAnsi" w:hAnsiTheme="majorHAnsi" w:cstheme="majorHAnsi"/>
          <w:color w:val="000000" w:themeColor="text1"/>
          <w:highlight w:val="yellow"/>
        </w:rPr>
        <w:t xml:space="preserve"> cell density </w:t>
      </w:r>
      <w:r w:rsidR="00267CAA">
        <w:rPr>
          <w:rFonts w:asciiTheme="majorHAnsi" w:hAnsiTheme="majorHAnsi" w:cstheme="majorHAnsi"/>
          <w:color w:val="000000" w:themeColor="text1"/>
          <w:highlight w:val="yellow"/>
        </w:rPr>
        <w:t xml:space="preserve">of </w:t>
      </w:r>
      <w:r w:rsidR="00465F28" w:rsidRPr="000F610A">
        <w:rPr>
          <w:rFonts w:asciiTheme="majorHAnsi" w:hAnsiTheme="majorHAnsi" w:cstheme="majorHAnsi"/>
          <w:color w:val="000000" w:themeColor="text1"/>
          <w:highlight w:val="yellow"/>
        </w:rPr>
        <w:t>about 5</w:t>
      </w:r>
      <w:r w:rsidR="00A17709" w:rsidRPr="000F610A">
        <w:rPr>
          <w:rFonts w:asciiTheme="majorHAnsi" w:hAnsiTheme="majorHAnsi" w:cstheme="majorHAnsi"/>
          <w:color w:val="000000" w:themeColor="text1"/>
          <w:highlight w:val="yellow"/>
        </w:rPr>
        <w:t xml:space="preserve"> </w:t>
      </w:r>
      <w:r w:rsidR="00465F28" w:rsidRPr="000F610A">
        <w:rPr>
          <w:rFonts w:asciiTheme="majorHAnsi" w:hAnsiTheme="majorHAnsi" w:cstheme="majorHAnsi"/>
          <w:color w:val="000000" w:themeColor="text1"/>
          <w:highlight w:val="yellow"/>
        </w:rPr>
        <w:t>x 10</w:t>
      </w:r>
      <w:r w:rsidR="00240635" w:rsidRPr="000F610A">
        <w:rPr>
          <w:rFonts w:asciiTheme="majorHAnsi" w:hAnsiTheme="majorHAnsi" w:cstheme="majorHAnsi"/>
          <w:color w:val="000000" w:themeColor="text1"/>
          <w:highlight w:val="yellow"/>
          <w:vertAlign w:val="superscript"/>
        </w:rPr>
        <w:t>6</w:t>
      </w:r>
      <w:r w:rsidR="00CC3D91" w:rsidRPr="005D08C6">
        <w:rPr>
          <w:rFonts w:asciiTheme="majorHAnsi" w:hAnsiTheme="majorHAnsi" w:cstheme="majorHAnsi"/>
          <w:color w:val="000000" w:themeColor="text1"/>
          <w:highlight w:val="yellow"/>
        </w:rPr>
        <w:t xml:space="preserve"> </w:t>
      </w:r>
      <w:r w:rsidR="00CC3D91">
        <w:rPr>
          <w:rFonts w:asciiTheme="majorHAnsi" w:hAnsiTheme="majorHAnsi" w:cstheme="majorHAnsi"/>
          <w:color w:val="000000" w:themeColor="text1"/>
          <w:highlight w:val="yellow"/>
        </w:rPr>
        <w:t xml:space="preserve">and culture </w:t>
      </w:r>
      <w:r w:rsidR="00CC3D91" w:rsidRPr="000F610A">
        <w:rPr>
          <w:rFonts w:asciiTheme="majorHAnsi" w:hAnsiTheme="majorHAnsi" w:cstheme="majorHAnsi"/>
          <w:color w:val="000000" w:themeColor="text1"/>
          <w:highlight w:val="yellow"/>
        </w:rPr>
        <w:t>in the humidified incubator (5% CO</w:t>
      </w:r>
      <w:r w:rsidR="00CC3D91" w:rsidRPr="000F610A">
        <w:rPr>
          <w:rFonts w:asciiTheme="majorHAnsi" w:hAnsiTheme="majorHAnsi" w:cstheme="majorHAnsi"/>
          <w:color w:val="000000" w:themeColor="text1"/>
          <w:highlight w:val="yellow"/>
          <w:vertAlign w:val="subscript"/>
        </w:rPr>
        <w:t>2</w:t>
      </w:r>
      <w:r w:rsidR="00CC3D91" w:rsidRPr="000F610A">
        <w:rPr>
          <w:rFonts w:asciiTheme="majorHAnsi" w:hAnsiTheme="majorHAnsi" w:cstheme="majorHAnsi"/>
          <w:color w:val="000000" w:themeColor="text1"/>
          <w:highlight w:val="yellow"/>
        </w:rPr>
        <w:t>, 37 °C)</w:t>
      </w:r>
      <w:r w:rsidR="00C4779E" w:rsidRPr="000F610A">
        <w:rPr>
          <w:rFonts w:asciiTheme="majorHAnsi" w:hAnsiTheme="majorHAnsi" w:cstheme="majorHAnsi"/>
          <w:color w:val="000000" w:themeColor="text1"/>
          <w:highlight w:val="yellow"/>
        </w:rPr>
        <w:t>. This</w:t>
      </w:r>
      <w:r w:rsidR="00DE0969" w:rsidRPr="000F610A">
        <w:rPr>
          <w:rFonts w:asciiTheme="majorHAnsi" w:hAnsiTheme="majorHAnsi" w:cstheme="majorHAnsi"/>
          <w:color w:val="000000" w:themeColor="text1"/>
          <w:highlight w:val="yellow"/>
        </w:rPr>
        <w:t xml:space="preserve"> is </w:t>
      </w:r>
      <w:r w:rsidR="00111ADD" w:rsidRPr="000F610A">
        <w:rPr>
          <w:rFonts w:asciiTheme="majorHAnsi" w:hAnsiTheme="majorHAnsi" w:cstheme="majorHAnsi"/>
          <w:color w:val="000000" w:themeColor="text1"/>
          <w:highlight w:val="yellow"/>
        </w:rPr>
        <w:t>D</w:t>
      </w:r>
      <w:r w:rsidR="00DE0969" w:rsidRPr="000F610A">
        <w:rPr>
          <w:rFonts w:asciiTheme="majorHAnsi" w:hAnsiTheme="majorHAnsi" w:cstheme="majorHAnsi"/>
          <w:color w:val="000000" w:themeColor="text1"/>
          <w:highlight w:val="yellow"/>
        </w:rPr>
        <w:t xml:space="preserve">ay 0 in this culture </w:t>
      </w:r>
      <w:r w:rsidR="00FF6A26" w:rsidRPr="000F610A">
        <w:rPr>
          <w:rFonts w:asciiTheme="majorHAnsi" w:hAnsiTheme="majorHAnsi" w:cstheme="majorHAnsi"/>
          <w:color w:val="000000" w:themeColor="text1"/>
          <w:highlight w:val="yellow"/>
        </w:rPr>
        <w:t>schedule.</w:t>
      </w:r>
    </w:p>
    <w:p w14:paraId="77D45FFC" w14:textId="77777777" w:rsidR="00053C7A" w:rsidRPr="000F610A" w:rsidRDefault="00053C7A" w:rsidP="00AA2EEC">
      <w:pPr>
        <w:pBdr>
          <w:top w:val="nil"/>
          <w:left w:val="nil"/>
          <w:bottom w:val="nil"/>
          <w:right w:val="nil"/>
          <w:between w:val="nil"/>
        </w:pBdr>
        <w:rPr>
          <w:rFonts w:asciiTheme="majorHAnsi" w:hAnsiTheme="majorHAnsi" w:cstheme="majorHAnsi"/>
          <w:color w:val="000000" w:themeColor="text1"/>
          <w:highlight w:val="yellow"/>
        </w:rPr>
      </w:pPr>
    </w:p>
    <w:p w14:paraId="31CC38EE" w14:textId="63999895" w:rsidR="008E5B2A" w:rsidRPr="000F610A" w:rsidRDefault="00816EE0" w:rsidP="00AA2EEC">
      <w:pPr>
        <w:pBdr>
          <w:top w:val="nil"/>
          <w:left w:val="nil"/>
          <w:bottom w:val="nil"/>
          <w:right w:val="nil"/>
          <w:between w:val="nil"/>
        </w:pBdr>
        <w:rPr>
          <w:rFonts w:asciiTheme="majorHAnsi" w:hAnsiTheme="majorHAnsi" w:cstheme="majorHAnsi"/>
          <w:color w:val="000000" w:themeColor="text1"/>
          <w:highlight w:val="yellow"/>
        </w:rPr>
      </w:pPr>
      <w:r w:rsidRPr="000F610A">
        <w:rPr>
          <w:rFonts w:asciiTheme="majorHAnsi" w:hAnsiTheme="majorHAnsi" w:cstheme="majorHAnsi"/>
          <w:color w:val="000000" w:themeColor="text1"/>
          <w:highlight w:val="yellow"/>
        </w:rPr>
        <w:t xml:space="preserve">NOTE: </w:t>
      </w:r>
      <w:r w:rsidR="008E5B2A" w:rsidRPr="000F610A">
        <w:rPr>
          <w:rFonts w:asciiTheme="majorHAnsi" w:hAnsiTheme="majorHAnsi" w:cstheme="majorHAnsi"/>
          <w:color w:val="000000" w:themeColor="text1"/>
          <w:highlight w:val="yellow"/>
        </w:rPr>
        <w:t xml:space="preserve">If </w:t>
      </w:r>
      <w:r w:rsidR="007669EB" w:rsidRPr="000F610A">
        <w:rPr>
          <w:rFonts w:asciiTheme="majorHAnsi" w:hAnsiTheme="majorHAnsi" w:cstheme="majorHAnsi"/>
          <w:color w:val="000000" w:themeColor="text1"/>
          <w:highlight w:val="yellow"/>
        </w:rPr>
        <w:t xml:space="preserve">cells are seeded in </w:t>
      </w:r>
      <w:r w:rsidR="00267CAA">
        <w:rPr>
          <w:rFonts w:asciiTheme="majorHAnsi" w:hAnsiTheme="majorHAnsi" w:cstheme="majorHAnsi"/>
          <w:color w:val="000000" w:themeColor="text1"/>
          <w:highlight w:val="yellow"/>
        </w:rPr>
        <w:t xml:space="preserve">a </w:t>
      </w:r>
      <w:r w:rsidR="008E5B2A" w:rsidRPr="000F610A">
        <w:rPr>
          <w:rFonts w:asciiTheme="majorHAnsi" w:hAnsiTheme="majorHAnsi" w:cstheme="majorHAnsi"/>
          <w:color w:val="000000" w:themeColor="text1"/>
          <w:highlight w:val="yellow"/>
        </w:rPr>
        <w:t>T25</w:t>
      </w:r>
      <w:r w:rsidR="007669EB" w:rsidRPr="000F610A">
        <w:rPr>
          <w:rFonts w:asciiTheme="majorHAnsi" w:hAnsiTheme="majorHAnsi" w:cstheme="majorHAnsi"/>
          <w:color w:val="000000" w:themeColor="text1"/>
          <w:highlight w:val="yellow"/>
        </w:rPr>
        <w:t xml:space="preserve"> flask</w:t>
      </w:r>
      <w:r w:rsidR="008E5B2A" w:rsidRPr="000F610A">
        <w:rPr>
          <w:rFonts w:asciiTheme="majorHAnsi" w:hAnsiTheme="majorHAnsi" w:cstheme="majorHAnsi"/>
          <w:color w:val="000000" w:themeColor="text1"/>
          <w:highlight w:val="yellow"/>
        </w:rPr>
        <w:t xml:space="preserve">, a final volume of 5 </w:t>
      </w:r>
      <w:r w:rsidR="00B57D33" w:rsidRPr="000F610A">
        <w:rPr>
          <w:rFonts w:asciiTheme="majorHAnsi" w:hAnsiTheme="majorHAnsi" w:cstheme="majorHAnsi"/>
          <w:color w:val="000000" w:themeColor="text1"/>
          <w:highlight w:val="yellow"/>
        </w:rPr>
        <w:t>mL</w:t>
      </w:r>
      <w:r w:rsidR="008E5B2A" w:rsidRPr="000F610A">
        <w:rPr>
          <w:rFonts w:asciiTheme="majorHAnsi" w:hAnsiTheme="majorHAnsi" w:cstheme="majorHAnsi"/>
          <w:color w:val="000000" w:themeColor="text1"/>
          <w:highlight w:val="yellow"/>
        </w:rPr>
        <w:t xml:space="preserve"> </w:t>
      </w:r>
      <w:r w:rsidR="007E7B91" w:rsidRPr="000F610A">
        <w:rPr>
          <w:rFonts w:asciiTheme="majorHAnsi" w:hAnsiTheme="majorHAnsi" w:cstheme="majorHAnsi"/>
          <w:color w:val="000000" w:themeColor="text1"/>
          <w:highlight w:val="yellow"/>
        </w:rPr>
        <w:t>medium</w:t>
      </w:r>
      <w:r w:rsidR="008E5B2A" w:rsidRPr="000F610A">
        <w:rPr>
          <w:rFonts w:asciiTheme="majorHAnsi" w:hAnsiTheme="majorHAnsi" w:cstheme="majorHAnsi"/>
          <w:color w:val="000000" w:themeColor="text1"/>
          <w:highlight w:val="yellow"/>
        </w:rPr>
        <w:t xml:space="preserve"> per flask is sufficient</w:t>
      </w:r>
      <w:r w:rsidR="00A17709" w:rsidRPr="000F610A">
        <w:rPr>
          <w:rFonts w:asciiTheme="majorHAnsi" w:hAnsiTheme="majorHAnsi" w:cstheme="majorHAnsi"/>
          <w:color w:val="000000" w:themeColor="text1"/>
          <w:highlight w:val="yellow"/>
        </w:rPr>
        <w:t>.</w:t>
      </w:r>
      <w:r w:rsidR="007669EB" w:rsidRPr="000F610A">
        <w:rPr>
          <w:rFonts w:asciiTheme="majorHAnsi" w:hAnsiTheme="majorHAnsi" w:cstheme="majorHAnsi"/>
          <w:color w:val="000000" w:themeColor="text1"/>
          <w:highlight w:val="yellow"/>
        </w:rPr>
        <w:t xml:space="preserve"> </w:t>
      </w:r>
      <w:r w:rsidR="00A17709" w:rsidRPr="000F610A">
        <w:rPr>
          <w:rFonts w:asciiTheme="majorHAnsi" w:hAnsiTheme="majorHAnsi" w:cstheme="majorHAnsi"/>
          <w:color w:val="000000" w:themeColor="text1"/>
          <w:highlight w:val="yellow"/>
        </w:rPr>
        <w:t>A</w:t>
      </w:r>
      <w:r w:rsidR="008E5B2A" w:rsidRPr="000F610A">
        <w:rPr>
          <w:rFonts w:asciiTheme="majorHAnsi" w:hAnsiTheme="majorHAnsi" w:cstheme="majorHAnsi"/>
          <w:color w:val="000000" w:themeColor="text1"/>
          <w:highlight w:val="yellow"/>
        </w:rPr>
        <w:t xml:space="preserve">dd </w:t>
      </w:r>
      <w:r w:rsidR="00097546" w:rsidRPr="000F610A">
        <w:rPr>
          <w:rFonts w:asciiTheme="majorHAnsi" w:hAnsiTheme="majorHAnsi" w:cstheme="majorHAnsi"/>
          <w:color w:val="000000" w:themeColor="text1"/>
          <w:highlight w:val="yellow"/>
        </w:rPr>
        <w:t xml:space="preserve">an </w:t>
      </w:r>
      <w:r w:rsidR="008E5B2A" w:rsidRPr="000F610A">
        <w:rPr>
          <w:rFonts w:asciiTheme="majorHAnsi" w:hAnsiTheme="majorHAnsi" w:cstheme="majorHAnsi"/>
          <w:color w:val="000000" w:themeColor="text1"/>
          <w:highlight w:val="yellow"/>
        </w:rPr>
        <w:t xml:space="preserve">extra 5 </w:t>
      </w:r>
      <w:r w:rsidR="00B57D33" w:rsidRPr="000F610A">
        <w:rPr>
          <w:rFonts w:asciiTheme="majorHAnsi" w:hAnsiTheme="majorHAnsi" w:cstheme="majorHAnsi"/>
          <w:color w:val="000000" w:themeColor="text1"/>
          <w:highlight w:val="yellow"/>
        </w:rPr>
        <w:t>mL</w:t>
      </w:r>
      <w:r w:rsidR="008E5B2A" w:rsidRPr="000F610A">
        <w:rPr>
          <w:rFonts w:asciiTheme="majorHAnsi" w:hAnsiTheme="majorHAnsi" w:cstheme="majorHAnsi"/>
          <w:color w:val="000000" w:themeColor="text1"/>
          <w:highlight w:val="yellow"/>
        </w:rPr>
        <w:t xml:space="preserve"> </w:t>
      </w:r>
      <w:r w:rsidR="00CC3D91">
        <w:rPr>
          <w:rFonts w:asciiTheme="majorHAnsi" w:hAnsiTheme="majorHAnsi" w:cstheme="majorHAnsi"/>
          <w:color w:val="000000" w:themeColor="text1"/>
          <w:highlight w:val="yellow"/>
        </w:rPr>
        <w:t xml:space="preserve">of </w:t>
      </w:r>
      <w:r w:rsidR="008E5B2A" w:rsidRPr="000F610A">
        <w:rPr>
          <w:rFonts w:asciiTheme="majorHAnsi" w:hAnsiTheme="majorHAnsi" w:cstheme="majorHAnsi"/>
          <w:color w:val="000000" w:themeColor="text1"/>
          <w:highlight w:val="yellow"/>
        </w:rPr>
        <w:t xml:space="preserve">culture </w:t>
      </w:r>
      <w:r w:rsidR="007E7B91" w:rsidRPr="000F610A">
        <w:rPr>
          <w:rFonts w:asciiTheme="majorHAnsi" w:hAnsiTheme="majorHAnsi" w:cstheme="majorHAnsi"/>
          <w:color w:val="000000" w:themeColor="text1"/>
          <w:highlight w:val="yellow"/>
        </w:rPr>
        <w:t>medium</w:t>
      </w:r>
      <w:r w:rsidR="008E5B2A" w:rsidRPr="000F610A">
        <w:rPr>
          <w:rFonts w:asciiTheme="majorHAnsi" w:hAnsiTheme="majorHAnsi" w:cstheme="majorHAnsi"/>
          <w:color w:val="000000" w:themeColor="text1"/>
          <w:highlight w:val="yellow"/>
        </w:rPr>
        <w:t xml:space="preserve"> to each flask</w:t>
      </w:r>
      <w:r w:rsidR="007669EB" w:rsidRPr="000F610A">
        <w:rPr>
          <w:rFonts w:asciiTheme="majorHAnsi" w:hAnsiTheme="majorHAnsi" w:cstheme="majorHAnsi"/>
          <w:color w:val="000000" w:themeColor="text1"/>
          <w:highlight w:val="yellow"/>
        </w:rPr>
        <w:t xml:space="preserve"> when seeded in </w:t>
      </w:r>
      <w:r w:rsidR="0075463A">
        <w:rPr>
          <w:rFonts w:asciiTheme="majorHAnsi" w:hAnsiTheme="majorHAnsi" w:cstheme="majorHAnsi"/>
          <w:color w:val="000000" w:themeColor="text1"/>
          <w:highlight w:val="yellow"/>
        </w:rPr>
        <w:t xml:space="preserve">a </w:t>
      </w:r>
      <w:r w:rsidR="007669EB" w:rsidRPr="000F610A">
        <w:rPr>
          <w:rFonts w:asciiTheme="majorHAnsi" w:hAnsiTheme="majorHAnsi" w:cstheme="majorHAnsi"/>
          <w:color w:val="000000" w:themeColor="text1"/>
          <w:highlight w:val="yellow"/>
        </w:rPr>
        <w:t>T75 flask</w:t>
      </w:r>
      <w:r w:rsidR="008E5B2A" w:rsidRPr="000F610A">
        <w:rPr>
          <w:rFonts w:asciiTheme="majorHAnsi" w:hAnsiTheme="majorHAnsi" w:cstheme="majorHAnsi"/>
          <w:color w:val="000000" w:themeColor="text1"/>
          <w:highlight w:val="yellow"/>
        </w:rPr>
        <w:t>.</w:t>
      </w:r>
    </w:p>
    <w:p w14:paraId="02B0D662" w14:textId="77777777" w:rsidR="008E5B2A" w:rsidRPr="000F610A" w:rsidRDefault="008E5B2A" w:rsidP="00AA2EEC">
      <w:pPr>
        <w:pBdr>
          <w:top w:val="nil"/>
          <w:left w:val="nil"/>
          <w:bottom w:val="nil"/>
          <w:right w:val="nil"/>
          <w:between w:val="nil"/>
        </w:pBdr>
        <w:rPr>
          <w:rFonts w:asciiTheme="majorHAnsi" w:hAnsiTheme="majorHAnsi" w:cstheme="majorHAnsi"/>
          <w:color w:val="808080"/>
          <w:highlight w:val="yellow"/>
        </w:rPr>
      </w:pPr>
    </w:p>
    <w:p w14:paraId="551D31DC" w14:textId="167F7555" w:rsidR="008E5B2A" w:rsidRPr="000F610A" w:rsidRDefault="00BA5029" w:rsidP="005D08C6">
      <w:pPr>
        <w:pBdr>
          <w:top w:val="nil"/>
          <w:left w:val="nil"/>
          <w:bottom w:val="nil"/>
          <w:right w:val="nil"/>
          <w:between w:val="nil"/>
        </w:pBdr>
        <w:rPr>
          <w:rFonts w:asciiTheme="majorHAnsi" w:hAnsiTheme="majorHAnsi" w:cstheme="majorHAnsi"/>
          <w:b/>
          <w:bCs/>
          <w:color w:val="000000" w:themeColor="text1"/>
          <w:highlight w:val="yellow"/>
        </w:rPr>
      </w:pPr>
      <w:r>
        <w:rPr>
          <w:rFonts w:asciiTheme="majorHAnsi" w:hAnsiTheme="majorHAnsi" w:cstheme="majorHAnsi"/>
          <w:b/>
          <w:bCs/>
          <w:color w:val="000000" w:themeColor="text1"/>
          <w:highlight w:val="yellow"/>
        </w:rPr>
        <w:t>4.</w:t>
      </w:r>
      <w:r>
        <w:rPr>
          <w:rFonts w:asciiTheme="majorHAnsi" w:hAnsiTheme="majorHAnsi" w:cstheme="majorHAnsi"/>
          <w:b/>
          <w:bCs/>
          <w:color w:val="000000" w:themeColor="text1"/>
          <w:highlight w:val="yellow"/>
        </w:rPr>
        <w:tab/>
      </w:r>
      <w:r w:rsidR="008E5B2A" w:rsidRPr="000F610A">
        <w:rPr>
          <w:rFonts w:asciiTheme="majorHAnsi" w:hAnsiTheme="majorHAnsi" w:cstheme="majorHAnsi"/>
          <w:b/>
          <w:bCs/>
          <w:color w:val="000000" w:themeColor="text1"/>
          <w:highlight w:val="yellow"/>
        </w:rPr>
        <w:t>Collection of primary microglia</w:t>
      </w:r>
    </w:p>
    <w:p w14:paraId="12A94DF9" w14:textId="77777777" w:rsidR="00053C7A" w:rsidRPr="000F610A" w:rsidRDefault="00053C7A" w:rsidP="00053C7A">
      <w:pPr>
        <w:pBdr>
          <w:top w:val="nil"/>
          <w:left w:val="nil"/>
          <w:bottom w:val="nil"/>
          <w:right w:val="nil"/>
          <w:between w:val="nil"/>
        </w:pBdr>
        <w:rPr>
          <w:rFonts w:asciiTheme="majorHAnsi" w:hAnsiTheme="majorHAnsi" w:cstheme="majorHAnsi"/>
          <w:color w:val="000000" w:themeColor="text1"/>
          <w:highlight w:val="yellow"/>
        </w:rPr>
      </w:pPr>
    </w:p>
    <w:p w14:paraId="084CD4AE" w14:textId="1DD83303" w:rsidR="00891241" w:rsidRPr="000F610A" w:rsidRDefault="0035741A"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4.1.</w:t>
      </w:r>
      <w:r>
        <w:rPr>
          <w:rFonts w:asciiTheme="majorHAnsi" w:hAnsiTheme="majorHAnsi" w:cstheme="majorHAnsi"/>
          <w:color w:val="000000" w:themeColor="text1"/>
          <w:highlight w:val="yellow"/>
        </w:rPr>
        <w:tab/>
      </w:r>
      <w:r w:rsidR="008E5B2A" w:rsidRPr="000F610A">
        <w:rPr>
          <w:rFonts w:asciiTheme="majorHAnsi" w:hAnsiTheme="majorHAnsi" w:cstheme="majorHAnsi"/>
          <w:color w:val="000000" w:themeColor="text1"/>
          <w:highlight w:val="yellow"/>
        </w:rPr>
        <w:t xml:space="preserve">Evaluate the confluency of the </w:t>
      </w:r>
      <w:r w:rsidR="007669EB" w:rsidRPr="000F610A">
        <w:rPr>
          <w:rFonts w:asciiTheme="majorHAnsi" w:hAnsiTheme="majorHAnsi" w:cstheme="majorHAnsi"/>
          <w:color w:val="000000" w:themeColor="text1"/>
          <w:highlight w:val="yellow"/>
        </w:rPr>
        <w:t>mix</w:t>
      </w:r>
      <w:r w:rsidR="002146EF" w:rsidRPr="000F610A">
        <w:rPr>
          <w:rFonts w:asciiTheme="majorHAnsi" w:hAnsiTheme="majorHAnsi" w:cstheme="majorHAnsi"/>
          <w:color w:val="000000" w:themeColor="text1"/>
          <w:highlight w:val="yellow"/>
        </w:rPr>
        <w:t xml:space="preserve">ed </w:t>
      </w:r>
      <w:r w:rsidR="008E5B2A" w:rsidRPr="000F610A">
        <w:rPr>
          <w:rFonts w:asciiTheme="majorHAnsi" w:hAnsiTheme="majorHAnsi" w:cstheme="majorHAnsi"/>
          <w:color w:val="000000" w:themeColor="text1"/>
          <w:highlight w:val="yellow"/>
        </w:rPr>
        <w:t>cells on the next day (Day 1).</w:t>
      </w:r>
      <w:r w:rsidR="007669EB" w:rsidRPr="000F610A">
        <w:rPr>
          <w:rFonts w:asciiTheme="majorHAnsi" w:hAnsiTheme="majorHAnsi" w:cstheme="majorHAnsi"/>
          <w:color w:val="000000" w:themeColor="text1"/>
          <w:highlight w:val="yellow"/>
        </w:rPr>
        <w:t xml:space="preserve"> Since</w:t>
      </w:r>
      <w:r w:rsidR="008E5B2A" w:rsidRPr="000F610A">
        <w:rPr>
          <w:rFonts w:asciiTheme="majorHAnsi" w:hAnsiTheme="majorHAnsi" w:cstheme="majorHAnsi"/>
          <w:color w:val="000000" w:themeColor="text1"/>
          <w:highlight w:val="yellow"/>
        </w:rPr>
        <w:t xml:space="preserve"> the mixed cells</w:t>
      </w:r>
      <w:r w:rsidR="00A17709" w:rsidRPr="000F610A">
        <w:rPr>
          <w:rFonts w:asciiTheme="majorHAnsi" w:hAnsiTheme="majorHAnsi" w:cstheme="majorHAnsi"/>
          <w:color w:val="000000" w:themeColor="text1"/>
          <w:highlight w:val="yellow"/>
        </w:rPr>
        <w:t xml:space="preserve"> were seeded</w:t>
      </w:r>
      <w:r w:rsidR="008E5B2A" w:rsidRPr="000F610A">
        <w:rPr>
          <w:rFonts w:asciiTheme="majorHAnsi" w:hAnsiTheme="majorHAnsi" w:cstheme="majorHAnsi"/>
          <w:color w:val="000000" w:themeColor="text1"/>
          <w:highlight w:val="yellow"/>
        </w:rPr>
        <w:t xml:space="preserve"> at a </w:t>
      </w:r>
      <w:proofErr w:type="gramStart"/>
      <w:r w:rsidR="008E5B2A" w:rsidRPr="000F610A">
        <w:rPr>
          <w:rFonts w:asciiTheme="majorHAnsi" w:hAnsiTheme="majorHAnsi" w:cstheme="majorHAnsi"/>
          <w:color w:val="000000" w:themeColor="text1"/>
          <w:highlight w:val="yellow"/>
        </w:rPr>
        <w:t>pretty high</w:t>
      </w:r>
      <w:proofErr w:type="gramEnd"/>
      <w:r w:rsidR="008E5B2A" w:rsidRPr="000F610A">
        <w:rPr>
          <w:rFonts w:asciiTheme="majorHAnsi" w:hAnsiTheme="majorHAnsi" w:cstheme="majorHAnsi"/>
          <w:color w:val="000000" w:themeColor="text1"/>
          <w:highlight w:val="yellow"/>
        </w:rPr>
        <w:t xml:space="preserve"> density, </w:t>
      </w:r>
      <w:r w:rsidR="005B14A6" w:rsidRPr="000F610A">
        <w:rPr>
          <w:rFonts w:asciiTheme="majorHAnsi" w:hAnsiTheme="majorHAnsi" w:cstheme="majorHAnsi"/>
          <w:color w:val="000000" w:themeColor="text1"/>
          <w:highlight w:val="yellow"/>
        </w:rPr>
        <w:t>it takes 3</w:t>
      </w:r>
      <w:r>
        <w:rPr>
          <w:rFonts w:asciiTheme="majorHAnsi" w:hAnsiTheme="majorHAnsi" w:cstheme="majorHAnsi"/>
          <w:color w:val="000000" w:themeColor="text1"/>
          <w:highlight w:val="yellow"/>
        </w:rPr>
        <w:t>–</w:t>
      </w:r>
      <w:r w:rsidR="005B14A6" w:rsidRPr="000F610A">
        <w:rPr>
          <w:rFonts w:asciiTheme="majorHAnsi" w:hAnsiTheme="majorHAnsi" w:cstheme="majorHAnsi"/>
          <w:color w:val="000000" w:themeColor="text1"/>
          <w:highlight w:val="yellow"/>
        </w:rPr>
        <w:t xml:space="preserve">4 days for the </w:t>
      </w:r>
      <w:r w:rsidR="00324961" w:rsidRPr="000F610A">
        <w:rPr>
          <w:rFonts w:asciiTheme="majorHAnsi" w:hAnsiTheme="majorHAnsi" w:cstheme="majorHAnsi"/>
          <w:color w:val="000000" w:themeColor="text1"/>
          <w:highlight w:val="yellow"/>
        </w:rPr>
        <w:t>astrocytes</w:t>
      </w:r>
      <w:r w:rsidR="008E5B2A" w:rsidRPr="000F610A">
        <w:rPr>
          <w:rFonts w:asciiTheme="majorHAnsi" w:hAnsiTheme="majorHAnsi" w:cstheme="majorHAnsi"/>
          <w:color w:val="000000" w:themeColor="text1"/>
          <w:highlight w:val="yellow"/>
        </w:rPr>
        <w:t xml:space="preserve"> </w:t>
      </w:r>
      <w:r w:rsidR="005B14A6" w:rsidRPr="000F610A">
        <w:rPr>
          <w:rFonts w:asciiTheme="majorHAnsi" w:hAnsiTheme="majorHAnsi" w:cstheme="majorHAnsi"/>
          <w:color w:val="000000" w:themeColor="text1"/>
          <w:highlight w:val="yellow"/>
        </w:rPr>
        <w:t xml:space="preserve">to reach confluency, allowing the microglia to be </w:t>
      </w:r>
      <w:r w:rsidR="00097546" w:rsidRPr="000F610A">
        <w:rPr>
          <w:rFonts w:asciiTheme="majorHAnsi" w:hAnsiTheme="majorHAnsi" w:cstheme="majorHAnsi"/>
          <w:color w:val="000000" w:themeColor="text1"/>
          <w:highlight w:val="yellow"/>
        </w:rPr>
        <w:t>collected</w:t>
      </w:r>
      <w:r w:rsidR="005B14A6" w:rsidRPr="000F610A">
        <w:rPr>
          <w:rFonts w:asciiTheme="majorHAnsi" w:hAnsiTheme="majorHAnsi" w:cstheme="majorHAnsi"/>
          <w:color w:val="000000" w:themeColor="text1"/>
          <w:highlight w:val="yellow"/>
        </w:rPr>
        <w:t xml:space="preserve"> 1</w:t>
      </w:r>
      <w:r>
        <w:rPr>
          <w:rFonts w:asciiTheme="majorHAnsi" w:hAnsiTheme="majorHAnsi" w:cstheme="majorHAnsi"/>
          <w:color w:val="000000" w:themeColor="text1"/>
          <w:highlight w:val="yellow"/>
        </w:rPr>
        <w:t>–</w:t>
      </w:r>
      <w:r w:rsidR="005B14A6" w:rsidRPr="000F610A">
        <w:rPr>
          <w:rFonts w:asciiTheme="majorHAnsi" w:hAnsiTheme="majorHAnsi" w:cstheme="majorHAnsi"/>
          <w:color w:val="000000" w:themeColor="text1"/>
          <w:highlight w:val="yellow"/>
        </w:rPr>
        <w:t>2 days later</w:t>
      </w:r>
      <w:r w:rsidR="008E5B2A" w:rsidRPr="000F610A">
        <w:rPr>
          <w:rFonts w:asciiTheme="majorHAnsi" w:hAnsiTheme="majorHAnsi" w:cstheme="majorHAnsi"/>
          <w:color w:val="000000" w:themeColor="text1"/>
          <w:highlight w:val="yellow"/>
        </w:rPr>
        <w:t>.</w:t>
      </w:r>
    </w:p>
    <w:p w14:paraId="1040A6F8" w14:textId="77777777" w:rsidR="00053C7A" w:rsidRPr="000F610A" w:rsidRDefault="00053C7A" w:rsidP="00AA2EEC">
      <w:pPr>
        <w:pBdr>
          <w:top w:val="nil"/>
          <w:left w:val="nil"/>
          <w:bottom w:val="nil"/>
          <w:right w:val="nil"/>
          <w:between w:val="nil"/>
        </w:pBdr>
        <w:rPr>
          <w:rFonts w:asciiTheme="majorHAnsi" w:hAnsiTheme="majorHAnsi" w:cstheme="majorHAnsi"/>
          <w:color w:val="000000" w:themeColor="text1"/>
          <w:highlight w:val="yellow"/>
        </w:rPr>
      </w:pPr>
    </w:p>
    <w:p w14:paraId="5C0EB0F8" w14:textId="00A30F6C" w:rsidR="008E5B2A" w:rsidRPr="000F610A" w:rsidRDefault="00891241" w:rsidP="00AA2EEC">
      <w:pPr>
        <w:pBdr>
          <w:top w:val="nil"/>
          <w:left w:val="nil"/>
          <w:bottom w:val="nil"/>
          <w:right w:val="nil"/>
          <w:between w:val="nil"/>
        </w:pBdr>
        <w:rPr>
          <w:rFonts w:asciiTheme="majorHAnsi" w:hAnsiTheme="majorHAnsi" w:cstheme="majorHAnsi"/>
          <w:color w:val="000000" w:themeColor="text1"/>
          <w:highlight w:val="yellow"/>
        </w:rPr>
      </w:pPr>
      <w:r w:rsidRPr="000F610A">
        <w:rPr>
          <w:rFonts w:asciiTheme="majorHAnsi" w:hAnsiTheme="majorHAnsi" w:cstheme="majorHAnsi"/>
          <w:color w:val="000000" w:themeColor="text1"/>
          <w:highlight w:val="yellow"/>
        </w:rPr>
        <w:t xml:space="preserve">NOTE: </w:t>
      </w:r>
      <w:r w:rsidR="008E5B2A" w:rsidRPr="000F610A">
        <w:rPr>
          <w:rFonts w:asciiTheme="majorHAnsi" w:hAnsiTheme="majorHAnsi" w:cstheme="majorHAnsi"/>
          <w:color w:val="000000" w:themeColor="text1"/>
          <w:highlight w:val="yellow"/>
        </w:rPr>
        <w:t>Be cautious if cells are not attached to the bottom</w:t>
      </w:r>
      <w:r w:rsidR="00111ADD" w:rsidRPr="000F610A">
        <w:rPr>
          <w:rFonts w:asciiTheme="majorHAnsi" w:hAnsiTheme="majorHAnsi" w:cstheme="majorHAnsi"/>
          <w:color w:val="000000" w:themeColor="text1"/>
          <w:highlight w:val="yellow"/>
        </w:rPr>
        <w:t xml:space="preserve"> </w:t>
      </w:r>
      <w:r w:rsidR="007669EB" w:rsidRPr="000F610A">
        <w:rPr>
          <w:rFonts w:asciiTheme="majorHAnsi" w:hAnsiTheme="majorHAnsi" w:cstheme="majorHAnsi"/>
          <w:color w:val="000000" w:themeColor="text1"/>
          <w:highlight w:val="yellow"/>
        </w:rPr>
        <w:t xml:space="preserve">of the flask </w:t>
      </w:r>
      <w:r w:rsidR="00111ADD" w:rsidRPr="000F610A">
        <w:rPr>
          <w:rFonts w:asciiTheme="majorHAnsi" w:hAnsiTheme="majorHAnsi" w:cstheme="majorHAnsi"/>
          <w:color w:val="000000" w:themeColor="text1"/>
          <w:highlight w:val="yellow"/>
        </w:rPr>
        <w:t>on the next day</w:t>
      </w:r>
      <w:r w:rsidR="0035741A">
        <w:rPr>
          <w:rFonts w:asciiTheme="majorHAnsi" w:hAnsiTheme="majorHAnsi" w:cstheme="majorHAnsi"/>
          <w:color w:val="000000" w:themeColor="text1"/>
          <w:highlight w:val="yellow"/>
        </w:rPr>
        <w:t>;</w:t>
      </w:r>
      <w:r w:rsidR="008E5B2A" w:rsidRPr="000F610A">
        <w:rPr>
          <w:rFonts w:asciiTheme="majorHAnsi" w:hAnsiTheme="majorHAnsi" w:cstheme="majorHAnsi"/>
          <w:color w:val="000000" w:themeColor="text1"/>
          <w:highlight w:val="yellow"/>
        </w:rPr>
        <w:t xml:space="preserve"> it might b</w:t>
      </w:r>
      <w:r w:rsidR="007669EB" w:rsidRPr="000F610A">
        <w:rPr>
          <w:rFonts w:asciiTheme="majorHAnsi" w:hAnsiTheme="majorHAnsi" w:cstheme="majorHAnsi"/>
          <w:color w:val="000000" w:themeColor="text1"/>
          <w:highlight w:val="yellow"/>
        </w:rPr>
        <w:t>e</w:t>
      </w:r>
      <w:r w:rsidR="00D44271" w:rsidRPr="000F610A">
        <w:rPr>
          <w:rFonts w:asciiTheme="majorHAnsi" w:hAnsiTheme="majorHAnsi" w:cstheme="majorHAnsi"/>
          <w:color w:val="000000" w:themeColor="text1"/>
          <w:highlight w:val="yellow"/>
        </w:rPr>
        <w:t xml:space="preserve"> due to</w:t>
      </w:r>
      <w:r w:rsidR="007669EB" w:rsidRPr="000F610A">
        <w:rPr>
          <w:rFonts w:asciiTheme="majorHAnsi" w:hAnsiTheme="majorHAnsi" w:cstheme="majorHAnsi"/>
          <w:color w:val="000000" w:themeColor="text1"/>
          <w:highlight w:val="yellow"/>
        </w:rPr>
        <w:t xml:space="preserve"> cell</w:t>
      </w:r>
      <w:r w:rsidR="008E5B2A" w:rsidRPr="000F610A">
        <w:rPr>
          <w:rFonts w:asciiTheme="majorHAnsi" w:hAnsiTheme="majorHAnsi" w:cstheme="majorHAnsi"/>
          <w:color w:val="000000" w:themeColor="text1"/>
          <w:highlight w:val="yellow"/>
        </w:rPr>
        <w:t xml:space="preserve"> contamination </w:t>
      </w:r>
      <w:r w:rsidR="002146EF" w:rsidRPr="000F610A">
        <w:rPr>
          <w:rFonts w:asciiTheme="majorHAnsi" w:hAnsiTheme="majorHAnsi" w:cstheme="majorHAnsi"/>
          <w:color w:val="000000" w:themeColor="text1"/>
          <w:highlight w:val="yellow"/>
        </w:rPr>
        <w:t>or</w:t>
      </w:r>
      <w:r w:rsidR="00D44271" w:rsidRPr="000F610A">
        <w:rPr>
          <w:rFonts w:asciiTheme="majorHAnsi" w:hAnsiTheme="majorHAnsi" w:cstheme="majorHAnsi"/>
          <w:color w:val="000000" w:themeColor="text1"/>
          <w:highlight w:val="yellow"/>
        </w:rPr>
        <w:t xml:space="preserve"> </w:t>
      </w:r>
      <w:r w:rsidR="007669EB" w:rsidRPr="000F610A">
        <w:rPr>
          <w:rFonts w:asciiTheme="majorHAnsi" w:hAnsiTheme="majorHAnsi" w:cstheme="majorHAnsi"/>
          <w:color w:val="000000" w:themeColor="text1"/>
          <w:highlight w:val="yellow"/>
        </w:rPr>
        <w:t xml:space="preserve">cell death </w:t>
      </w:r>
      <w:r w:rsidR="00D44271" w:rsidRPr="000F610A">
        <w:rPr>
          <w:rFonts w:asciiTheme="majorHAnsi" w:hAnsiTheme="majorHAnsi" w:cstheme="majorHAnsi"/>
          <w:color w:val="000000" w:themeColor="text1"/>
          <w:highlight w:val="yellow"/>
        </w:rPr>
        <w:t>caused by over digesti</w:t>
      </w:r>
      <w:r w:rsidR="002146EF" w:rsidRPr="000F610A">
        <w:rPr>
          <w:rFonts w:asciiTheme="majorHAnsi" w:hAnsiTheme="majorHAnsi" w:cstheme="majorHAnsi"/>
          <w:color w:val="000000" w:themeColor="text1"/>
          <w:highlight w:val="yellow"/>
        </w:rPr>
        <w:t>o</w:t>
      </w:r>
      <w:r w:rsidR="00D44271" w:rsidRPr="000F610A">
        <w:rPr>
          <w:rFonts w:asciiTheme="majorHAnsi" w:hAnsiTheme="majorHAnsi" w:cstheme="majorHAnsi"/>
          <w:color w:val="000000" w:themeColor="text1"/>
          <w:highlight w:val="yellow"/>
        </w:rPr>
        <w:t>n or harsh handling</w:t>
      </w:r>
      <w:r w:rsidR="0075463A">
        <w:rPr>
          <w:rFonts w:asciiTheme="majorHAnsi" w:hAnsiTheme="majorHAnsi" w:cstheme="majorHAnsi"/>
          <w:color w:val="000000" w:themeColor="text1"/>
          <w:highlight w:val="yellow"/>
        </w:rPr>
        <w:t>.</w:t>
      </w:r>
    </w:p>
    <w:p w14:paraId="24F041FD" w14:textId="77777777" w:rsidR="007669EB" w:rsidRPr="000F610A" w:rsidRDefault="007669EB" w:rsidP="005D08C6">
      <w:pPr>
        <w:pBdr>
          <w:top w:val="nil"/>
          <w:left w:val="nil"/>
          <w:bottom w:val="nil"/>
          <w:right w:val="nil"/>
          <w:between w:val="nil"/>
        </w:pBdr>
        <w:rPr>
          <w:rFonts w:asciiTheme="majorHAnsi" w:hAnsiTheme="majorHAnsi" w:cstheme="majorHAnsi"/>
          <w:color w:val="000000" w:themeColor="text1"/>
          <w:highlight w:val="yellow"/>
        </w:rPr>
      </w:pPr>
    </w:p>
    <w:p w14:paraId="71702B4D" w14:textId="52688BFC" w:rsidR="00D44271" w:rsidRPr="000F610A" w:rsidRDefault="0035741A" w:rsidP="005D08C6">
      <w:pPr>
        <w:pBdr>
          <w:top w:val="nil"/>
          <w:left w:val="nil"/>
          <w:bottom w:val="nil"/>
          <w:right w:val="nil"/>
          <w:between w:val="nil"/>
        </w:pBdr>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4.2.</w:t>
      </w:r>
      <w:r>
        <w:rPr>
          <w:rFonts w:asciiTheme="majorHAnsi" w:hAnsiTheme="majorHAnsi" w:cstheme="majorHAnsi"/>
          <w:color w:val="000000" w:themeColor="text1"/>
          <w:highlight w:val="yellow"/>
        </w:rPr>
        <w:tab/>
      </w:r>
      <w:r w:rsidR="008E5B2A" w:rsidRPr="000F610A">
        <w:rPr>
          <w:rFonts w:asciiTheme="majorHAnsi" w:hAnsiTheme="majorHAnsi" w:cstheme="majorHAnsi"/>
          <w:color w:val="000000" w:themeColor="text1"/>
          <w:highlight w:val="yellow"/>
        </w:rPr>
        <w:t>On Day</w:t>
      </w:r>
      <w:r w:rsidR="00D44271" w:rsidRPr="000F610A">
        <w:rPr>
          <w:rFonts w:asciiTheme="majorHAnsi" w:hAnsiTheme="majorHAnsi" w:cstheme="majorHAnsi"/>
          <w:color w:val="000000" w:themeColor="text1"/>
          <w:highlight w:val="yellow"/>
        </w:rPr>
        <w:t xml:space="preserve"> </w:t>
      </w:r>
      <w:r w:rsidR="008E5B2A" w:rsidRPr="000F610A">
        <w:rPr>
          <w:rFonts w:asciiTheme="majorHAnsi" w:hAnsiTheme="majorHAnsi" w:cstheme="majorHAnsi"/>
          <w:color w:val="000000" w:themeColor="text1"/>
          <w:highlight w:val="yellow"/>
        </w:rPr>
        <w:t>2</w:t>
      </w:r>
      <w:r w:rsidR="00D44271" w:rsidRPr="000F610A">
        <w:rPr>
          <w:rFonts w:asciiTheme="majorHAnsi" w:hAnsiTheme="majorHAnsi" w:cstheme="majorHAnsi"/>
          <w:color w:val="000000" w:themeColor="text1"/>
          <w:highlight w:val="yellow"/>
        </w:rPr>
        <w:t>,</w:t>
      </w:r>
      <w:r w:rsidR="008E5B2A" w:rsidRPr="000F610A">
        <w:rPr>
          <w:rFonts w:asciiTheme="majorHAnsi" w:hAnsiTheme="majorHAnsi" w:cstheme="majorHAnsi"/>
          <w:color w:val="000000" w:themeColor="text1"/>
          <w:highlight w:val="yellow"/>
        </w:rPr>
        <w:t xml:space="preserve"> wash the flasks with</w:t>
      </w:r>
      <w:r w:rsidR="00D33C70" w:rsidRPr="000F610A">
        <w:rPr>
          <w:rFonts w:asciiTheme="majorHAnsi" w:hAnsiTheme="majorHAnsi" w:cstheme="majorHAnsi"/>
          <w:color w:val="000000" w:themeColor="text1"/>
          <w:highlight w:val="yellow"/>
        </w:rPr>
        <w:t xml:space="preserve"> 3</w:t>
      </w:r>
      <w:r w:rsidR="00A17709" w:rsidRPr="000F610A">
        <w:rPr>
          <w:rFonts w:asciiTheme="majorHAnsi" w:hAnsiTheme="majorHAnsi" w:cstheme="majorHAnsi"/>
          <w:color w:val="000000" w:themeColor="text1"/>
          <w:highlight w:val="yellow"/>
        </w:rPr>
        <w:t xml:space="preserve"> </w:t>
      </w:r>
      <w:r w:rsidR="00D33C70" w:rsidRPr="000F610A">
        <w:rPr>
          <w:rFonts w:asciiTheme="majorHAnsi" w:hAnsiTheme="majorHAnsi" w:cstheme="majorHAnsi"/>
          <w:color w:val="000000" w:themeColor="text1"/>
          <w:highlight w:val="yellow"/>
        </w:rPr>
        <w:t>m</w:t>
      </w:r>
      <w:r w:rsidR="00A17709" w:rsidRPr="000F610A">
        <w:rPr>
          <w:rFonts w:asciiTheme="majorHAnsi" w:hAnsiTheme="majorHAnsi" w:cstheme="majorHAnsi"/>
          <w:color w:val="000000" w:themeColor="text1"/>
          <w:highlight w:val="yellow"/>
        </w:rPr>
        <w:t>L of</w:t>
      </w:r>
      <w:r w:rsidR="008E5B2A" w:rsidRPr="000F610A">
        <w:rPr>
          <w:rFonts w:asciiTheme="majorHAnsi" w:hAnsiTheme="majorHAnsi" w:cstheme="majorHAnsi"/>
          <w:color w:val="000000" w:themeColor="text1"/>
          <w:highlight w:val="yellow"/>
        </w:rPr>
        <w:t xml:space="preserve"> warm</w:t>
      </w:r>
      <w:r w:rsidR="00D44271" w:rsidRPr="000F610A">
        <w:rPr>
          <w:rFonts w:asciiTheme="majorHAnsi" w:hAnsiTheme="majorHAnsi" w:cstheme="majorHAnsi"/>
          <w:color w:val="000000" w:themeColor="text1"/>
          <w:highlight w:val="yellow"/>
        </w:rPr>
        <w:t xml:space="preserve"> 1x</w:t>
      </w:r>
      <w:r w:rsidR="00A17709" w:rsidRPr="000F610A">
        <w:rPr>
          <w:rFonts w:asciiTheme="majorHAnsi" w:hAnsiTheme="majorHAnsi" w:cstheme="majorHAnsi"/>
          <w:color w:val="000000" w:themeColor="text1"/>
          <w:highlight w:val="yellow"/>
        </w:rPr>
        <w:t xml:space="preserve"> </w:t>
      </w:r>
      <w:r w:rsidR="008E5B2A" w:rsidRPr="000F610A">
        <w:rPr>
          <w:rFonts w:asciiTheme="majorHAnsi" w:hAnsiTheme="majorHAnsi" w:cstheme="majorHAnsi"/>
          <w:color w:val="000000" w:themeColor="text1"/>
          <w:highlight w:val="yellow"/>
        </w:rPr>
        <w:t>PBS twice</w:t>
      </w:r>
      <w:r w:rsidR="00D44271" w:rsidRPr="000F610A">
        <w:rPr>
          <w:rFonts w:asciiTheme="majorHAnsi" w:hAnsiTheme="majorHAnsi" w:cstheme="majorHAnsi"/>
          <w:color w:val="000000" w:themeColor="text1"/>
          <w:highlight w:val="yellow"/>
        </w:rPr>
        <w:t xml:space="preserve"> and change the </w:t>
      </w:r>
      <w:r w:rsidR="0075463A">
        <w:rPr>
          <w:rFonts w:asciiTheme="majorHAnsi" w:hAnsiTheme="majorHAnsi" w:cstheme="majorHAnsi"/>
          <w:color w:val="000000" w:themeColor="text1"/>
          <w:highlight w:val="yellow"/>
        </w:rPr>
        <w:t>medium</w:t>
      </w:r>
      <w:r w:rsidR="00D44271" w:rsidRPr="000F610A">
        <w:rPr>
          <w:rFonts w:asciiTheme="majorHAnsi" w:hAnsiTheme="majorHAnsi" w:cstheme="majorHAnsi"/>
          <w:color w:val="000000" w:themeColor="text1"/>
          <w:highlight w:val="yellow"/>
        </w:rPr>
        <w:t xml:space="preserve"> by adding</w:t>
      </w:r>
      <w:r w:rsidR="002146EF" w:rsidRPr="000F610A">
        <w:rPr>
          <w:rFonts w:asciiTheme="majorHAnsi" w:hAnsiTheme="majorHAnsi" w:cstheme="majorHAnsi"/>
          <w:color w:val="000000" w:themeColor="text1"/>
          <w:highlight w:val="yellow"/>
        </w:rPr>
        <w:t xml:space="preserve"> </w:t>
      </w:r>
      <w:r w:rsidR="00D44271" w:rsidRPr="000F610A">
        <w:rPr>
          <w:rFonts w:asciiTheme="majorHAnsi" w:hAnsiTheme="majorHAnsi" w:cstheme="majorHAnsi"/>
          <w:color w:val="000000" w:themeColor="text1"/>
          <w:highlight w:val="yellow"/>
        </w:rPr>
        <w:t>3</w:t>
      </w:r>
      <w:r>
        <w:rPr>
          <w:rFonts w:asciiTheme="majorHAnsi" w:hAnsiTheme="majorHAnsi" w:cstheme="majorHAnsi"/>
          <w:color w:val="000000" w:themeColor="text1"/>
          <w:highlight w:val="yellow"/>
        </w:rPr>
        <w:t>–</w:t>
      </w:r>
      <w:r w:rsidR="00D44271" w:rsidRPr="000F610A">
        <w:rPr>
          <w:rFonts w:asciiTheme="majorHAnsi" w:hAnsiTheme="majorHAnsi" w:cstheme="majorHAnsi"/>
          <w:color w:val="000000" w:themeColor="text1"/>
          <w:highlight w:val="yellow"/>
        </w:rPr>
        <w:t>5 m</w:t>
      </w:r>
      <w:r w:rsidR="00A17709" w:rsidRPr="000F610A">
        <w:rPr>
          <w:rFonts w:asciiTheme="majorHAnsi" w:hAnsiTheme="majorHAnsi" w:cstheme="majorHAnsi"/>
          <w:color w:val="000000" w:themeColor="text1"/>
          <w:highlight w:val="yellow"/>
        </w:rPr>
        <w:t>L of</w:t>
      </w:r>
      <w:r w:rsidR="002146EF" w:rsidRPr="000F610A">
        <w:rPr>
          <w:rFonts w:asciiTheme="majorHAnsi" w:hAnsiTheme="majorHAnsi" w:cstheme="majorHAnsi"/>
          <w:color w:val="000000" w:themeColor="text1"/>
          <w:highlight w:val="yellow"/>
        </w:rPr>
        <w:t xml:space="preserve"> fresh culture medium to each </w:t>
      </w:r>
      <w:r w:rsidR="008E5B2A" w:rsidRPr="000F610A">
        <w:rPr>
          <w:rFonts w:asciiTheme="majorHAnsi" w:hAnsiTheme="majorHAnsi" w:cstheme="majorHAnsi"/>
          <w:color w:val="000000" w:themeColor="text1"/>
          <w:highlight w:val="yellow"/>
        </w:rPr>
        <w:t xml:space="preserve">T25 flask </w:t>
      </w:r>
      <w:r w:rsidR="00D44271" w:rsidRPr="000F610A">
        <w:rPr>
          <w:rFonts w:asciiTheme="majorHAnsi" w:hAnsiTheme="majorHAnsi" w:cstheme="majorHAnsi"/>
          <w:color w:val="000000" w:themeColor="text1"/>
          <w:highlight w:val="yellow"/>
        </w:rPr>
        <w:t>(</w:t>
      </w:r>
      <w:r w:rsidR="008E5B2A" w:rsidRPr="000F610A">
        <w:rPr>
          <w:rFonts w:asciiTheme="majorHAnsi" w:hAnsiTheme="majorHAnsi" w:cstheme="majorHAnsi"/>
          <w:color w:val="000000" w:themeColor="text1"/>
          <w:highlight w:val="yellow"/>
        </w:rPr>
        <w:t>7</w:t>
      </w:r>
      <w:r>
        <w:rPr>
          <w:rFonts w:asciiTheme="majorHAnsi" w:hAnsiTheme="majorHAnsi" w:cstheme="majorHAnsi"/>
          <w:color w:val="000000" w:themeColor="text1"/>
          <w:highlight w:val="yellow"/>
        </w:rPr>
        <w:t>–</w:t>
      </w:r>
      <w:r w:rsidR="008E5B2A" w:rsidRPr="000F610A">
        <w:rPr>
          <w:rFonts w:asciiTheme="majorHAnsi" w:hAnsiTheme="majorHAnsi" w:cstheme="majorHAnsi"/>
          <w:color w:val="000000" w:themeColor="text1"/>
          <w:highlight w:val="yellow"/>
        </w:rPr>
        <w:t xml:space="preserve">10 </w:t>
      </w:r>
      <w:r w:rsidR="00B57D33" w:rsidRPr="000F610A">
        <w:rPr>
          <w:rFonts w:asciiTheme="majorHAnsi" w:hAnsiTheme="majorHAnsi" w:cstheme="majorHAnsi"/>
          <w:color w:val="000000" w:themeColor="text1"/>
          <w:highlight w:val="yellow"/>
        </w:rPr>
        <w:t>m</w:t>
      </w:r>
      <w:r w:rsidR="00A17709" w:rsidRPr="000F610A">
        <w:rPr>
          <w:rFonts w:asciiTheme="majorHAnsi" w:hAnsiTheme="majorHAnsi" w:cstheme="majorHAnsi"/>
          <w:color w:val="000000" w:themeColor="text1"/>
          <w:highlight w:val="yellow"/>
        </w:rPr>
        <w:t>L</w:t>
      </w:r>
      <w:r w:rsidR="00D44271" w:rsidRPr="000F610A">
        <w:rPr>
          <w:rFonts w:asciiTheme="majorHAnsi" w:hAnsiTheme="majorHAnsi" w:cstheme="majorHAnsi"/>
          <w:color w:val="000000" w:themeColor="text1"/>
          <w:highlight w:val="yellow"/>
        </w:rPr>
        <w:t xml:space="preserve"> for</w:t>
      </w:r>
      <w:r w:rsidR="008E5B2A" w:rsidRPr="000F610A">
        <w:rPr>
          <w:rFonts w:asciiTheme="majorHAnsi" w:hAnsiTheme="majorHAnsi" w:cstheme="majorHAnsi"/>
          <w:color w:val="000000" w:themeColor="text1"/>
          <w:highlight w:val="yellow"/>
        </w:rPr>
        <w:t xml:space="preserve"> </w:t>
      </w:r>
      <w:r w:rsidR="0075463A">
        <w:rPr>
          <w:rFonts w:asciiTheme="majorHAnsi" w:hAnsiTheme="majorHAnsi" w:cstheme="majorHAnsi"/>
          <w:color w:val="000000" w:themeColor="text1"/>
          <w:highlight w:val="yellow"/>
        </w:rPr>
        <w:t xml:space="preserve">a </w:t>
      </w:r>
      <w:r w:rsidR="008E5B2A" w:rsidRPr="000F610A">
        <w:rPr>
          <w:rFonts w:asciiTheme="majorHAnsi" w:hAnsiTheme="majorHAnsi" w:cstheme="majorHAnsi"/>
          <w:color w:val="000000" w:themeColor="text1"/>
          <w:highlight w:val="yellow"/>
        </w:rPr>
        <w:t xml:space="preserve">T75 flask). The discarded </w:t>
      </w:r>
      <w:r w:rsidR="00D44271" w:rsidRPr="000F610A">
        <w:rPr>
          <w:rFonts w:asciiTheme="majorHAnsi" w:hAnsiTheme="majorHAnsi" w:cstheme="majorHAnsi"/>
          <w:color w:val="000000" w:themeColor="text1"/>
          <w:highlight w:val="yellow"/>
        </w:rPr>
        <w:t xml:space="preserve">culture </w:t>
      </w:r>
      <w:r w:rsidR="007E7B91" w:rsidRPr="000F610A">
        <w:rPr>
          <w:rFonts w:asciiTheme="majorHAnsi" w:hAnsiTheme="majorHAnsi" w:cstheme="majorHAnsi"/>
          <w:color w:val="000000" w:themeColor="text1"/>
          <w:highlight w:val="yellow"/>
        </w:rPr>
        <w:t xml:space="preserve">medium </w:t>
      </w:r>
      <w:r w:rsidR="00164859" w:rsidRPr="000F610A">
        <w:rPr>
          <w:rFonts w:asciiTheme="majorHAnsi" w:hAnsiTheme="majorHAnsi" w:cstheme="majorHAnsi"/>
          <w:color w:val="000000" w:themeColor="text1"/>
          <w:highlight w:val="yellow"/>
        </w:rPr>
        <w:t>contains</w:t>
      </w:r>
      <w:r w:rsidR="008E5B2A" w:rsidRPr="000F610A">
        <w:rPr>
          <w:rFonts w:asciiTheme="majorHAnsi" w:hAnsiTheme="majorHAnsi" w:cstheme="majorHAnsi"/>
          <w:color w:val="000000" w:themeColor="text1"/>
          <w:highlight w:val="yellow"/>
        </w:rPr>
        <w:t xml:space="preserve"> cell debris and various types of cells</w:t>
      </w:r>
      <w:r w:rsidR="001C65B5" w:rsidRPr="000F610A">
        <w:rPr>
          <w:rFonts w:asciiTheme="majorHAnsi" w:hAnsiTheme="majorHAnsi" w:cstheme="majorHAnsi"/>
          <w:color w:val="000000" w:themeColor="text1"/>
          <w:highlight w:val="yellow"/>
        </w:rPr>
        <w:t>, including neuron</w:t>
      </w:r>
      <w:r w:rsidR="00111ADD" w:rsidRPr="000F610A">
        <w:rPr>
          <w:rFonts w:asciiTheme="majorHAnsi" w:hAnsiTheme="majorHAnsi" w:cstheme="majorHAnsi"/>
          <w:color w:val="000000" w:themeColor="text1"/>
          <w:highlight w:val="yellow"/>
        </w:rPr>
        <w:t>s</w:t>
      </w:r>
      <w:r w:rsidR="006B10D7">
        <w:rPr>
          <w:rFonts w:asciiTheme="majorHAnsi" w:hAnsiTheme="majorHAnsi" w:cstheme="majorHAnsi"/>
          <w:color w:val="000000" w:themeColor="text1"/>
          <w:highlight w:val="yellow"/>
          <w:lang w:eastAsia="zh-CN"/>
        </w:rPr>
        <w:t xml:space="preserve">, </w:t>
      </w:r>
      <w:proofErr w:type="gramStart"/>
      <w:r w:rsidR="0075463A">
        <w:rPr>
          <w:rFonts w:asciiTheme="majorHAnsi" w:hAnsiTheme="majorHAnsi" w:cstheme="majorHAnsi"/>
          <w:color w:val="000000" w:themeColor="text1"/>
          <w:highlight w:val="yellow"/>
        </w:rPr>
        <w:t>oligodendrocytes</w:t>
      </w:r>
      <w:proofErr w:type="gramEnd"/>
      <w:r w:rsidR="0075463A">
        <w:rPr>
          <w:rFonts w:asciiTheme="majorHAnsi" w:hAnsiTheme="majorHAnsi" w:cstheme="majorHAnsi"/>
          <w:color w:val="000000" w:themeColor="text1"/>
          <w:highlight w:val="yellow"/>
        </w:rPr>
        <w:t xml:space="preserve"> and </w:t>
      </w:r>
      <w:r w:rsidR="0002750D" w:rsidRPr="000F610A">
        <w:rPr>
          <w:rFonts w:asciiTheme="majorHAnsi" w:hAnsiTheme="majorHAnsi" w:cstheme="majorHAnsi"/>
          <w:color w:val="000000" w:themeColor="text1"/>
          <w:highlight w:val="yellow"/>
        </w:rPr>
        <w:t>microglia</w:t>
      </w:r>
      <w:r w:rsidR="00891241" w:rsidRPr="000F610A">
        <w:rPr>
          <w:rFonts w:asciiTheme="majorHAnsi" w:hAnsiTheme="majorHAnsi" w:cstheme="majorHAnsi"/>
          <w:color w:val="000000" w:themeColor="text1"/>
          <w:highlight w:val="yellow"/>
        </w:rPr>
        <w:t>.</w:t>
      </w:r>
    </w:p>
    <w:p w14:paraId="3AA80817" w14:textId="0FCF3574" w:rsidR="008E5B2A" w:rsidRPr="000F610A" w:rsidRDefault="008E5B2A" w:rsidP="00AA2EEC">
      <w:pPr>
        <w:pBdr>
          <w:top w:val="nil"/>
          <w:left w:val="nil"/>
          <w:bottom w:val="nil"/>
          <w:right w:val="nil"/>
          <w:between w:val="nil"/>
        </w:pBdr>
        <w:rPr>
          <w:rFonts w:asciiTheme="majorHAnsi" w:hAnsiTheme="majorHAnsi" w:cstheme="majorHAnsi"/>
          <w:color w:val="000000" w:themeColor="text1"/>
          <w:highlight w:val="yellow"/>
        </w:rPr>
      </w:pPr>
    </w:p>
    <w:p w14:paraId="4D793131" w14:textId="76F9CEC1" w:rsidR="008E5B2A" w:rsidRPr="000F610A" w:rsidRDefault="0035741A" w:rsidP="005D08C6">
      <w:pPr>
        <w:pStyle w:val="ListParagraph"/>
        <w:ind w:left="0"/>
        <w:jc w:val="both"/>
        <w:rPr>
          <w:rFonts w:asciiTheme="majorHAnsi" w:eastAsia="Calibri" w:hAnsiTheme="majorHAnsi" w:cstheme="majorHAnsi"/>
          <w:color w:val="000000" w:themeColor="text1"/>
          <w:highlight w:val="yellow"/>
          <w:lang w:eastAsia="en-US"/>
        </w:rPr>
      </w:pPr>
      <w:r>
        <w:rPr>
          <w:rFonts w:asciiTheme="majorHAnsi" w:eastAsia="Calibri" w:hAnsiTheme="majorHAnsi" w:cstheme="majorHAnsi"/>
          <w:color w:val="000000" w:themeColor="text1"/>
          <w:highlight w:val="yellow"/>
          <w:lang w:eastAsia="en-US"/>
        </w:rPr>
        <w:t>4.3.</w:t>
      </w:r>
      <w:r>
        <w:rPr>
          <w:rFonts w:asciiTheme="majorHAnsi" w:eastAsia="Calibri" w:hAnsiTheme="majorHAnsi" w:cstheme="majorHAnsi"/>
          <w:color w:val="000000" w:themeColor="text1"/>
          <w:highlight w:val="yellow"/>
          <w:lang w:eastAsia="en-US"/>
        </w:rPr>
        <w:tab/>
      </w:r>
      <w:r w:rsidR="00DA20DD" w:rsidRPr="000F610A">
        <w:rPr>
          <w:rFonts w:asciiTheme="majorHAnsi" w:eastAsia="Calibri" w:hAnsiTheme="majorHAnsi" w:cstheme="majorHAnsi"/>
          <w:color w:val="000000" w:themeColor="text1"/>
          <w:highlight w:val="yellow"/>
          <w:lang w:eastAsia="en-US"/>
        </w:rPr>
        <w:t xml:space="preserve">On </w:t>
      </w:r>
      <w:r w:rsidR="008E5B2A" w:rsidRPr="000F610A">
        <w:rPr>
          <w:rFonts w:asciiTheme="majorHAnsi" w:eastAsia="Calibri" w:hAnsiTheme="majorHAnsi" w:cstheme="majorHAnsi"/>
          <w:color w:val="000000" w:themeColor="text1"/>
          <w:highlight w:val="yellow"/>
          <w:lang w:eastAsia="en-US"/>
        </w:rPr>
        <w:t xml:space="preserve">Day 4, </w:t>
      </w:r>
      <w:r w:rsidR="00A17709" w:rsidRPr="000F610A">
        <w:rPr>
          <w:rFonts w:asciiTheme="majorHAnsi" w:eastAsia="Calibri" w:hAnsiTheme="majorHAnsi" w:cstheme="majorHAnsi"/>
          <w:color w:val="000000" w:themeColor="text1"/>
          <w:highlight w:val="yellow"/>
          <w:lang w:eastAsia="en-US"/>
        </w:rPr>
        <w:t xml:space="preserve">ensure that </w:t>
      </w:r>
      <w:r w:rsidR="005B14A6" w:rsidRPr="000F610A">
        <w:rPr>
          <w:rFonts w:asciiTheme="majorHAnsi" w:eastAsia="Calibri" w:hAnsiTheme="majorHAnsi" w:cstheme="majorHAnsi"/>
          <w:color w:val="000000" w:themeColor="text1"/>
          <w:highlight w:val="yellow"/>
          <w:lang w:eastAsia="en-US"/>
        </w:rPr>
        <w:t xml:space="preserve">astrocytes </w:t>
      </w:r>
      <w:r w:rsidR="00F10F52" w:rsidRPr="000F610A">
        <w:rPr>
          <w:rFonts w:asciiTheme="majorHAnsi" w:eastAsia="Calibri" w:hAnsiTheme="majorHAnsi" w:cstheme="majorHAnsi"/>
          <w:color w:val="000000" w:themeColor="text1"/>
          <w:highlight w:val="yellow"/>
        </w:rPr>
        <w:t>attached to the bottom of the flask are</w:t>
      </w:r>
      <w:r w:rsidR="00A17709" w:rsidRPr="000F610A">
        <w:rPr>
          <w:rFonts w:asciiTheme="majorHAnsi" w:eastAsia="Calibri" w:hAnsiTheme="majorHAnsi" w:cstheme="majorHAnsi"/>
          <w:color w:val="000000" w:themeColor="text1"/>
          <w:highlight w:val="yellow"/>
          <w:lang w:eastAsia="en-US"/>
        </w:rPr>
        <w:t xml:space="preserve"> at</w:t>
      </w:r>
      <w:r w:rsidR="005B14A6" w:rsidRPr="000F610A">
        <w:rPr>
          <w:rFonts w:asciiTheme="majorHAnsi" w:eastAsia="Calibri" w:hAnsiTheme="majorHAnsi" w:cstheme="majorHAnsi"/>
          <w:color w:val="000000" w:themeColor="text1"/>
          <w:highlight w:val="yellow"/>
          <w:lang w:eastAsia="en-US"/>
        </w:rPr>
        <w:t xml:space="preserve"> 100% </w:t>
      </w:r>
      <w:r w:rsidR="0075463A">
        <w:rPr>
          <w:rFonts w:asciiTheme="majorHAnsi" w:eastAsia="Calibri" w:hAnsiTheme="majorHAnsi" w:cstheme="majorHAnsi"/>
          <w:color w:val="000000" w:themeColor="text1"/>
          <w:highlight w:val="yellow"/>
          <w:lang w:eastAsia="en-US"/>
        </w:rPr>
        <w:t>confluency</w:t>
      </w:r>
      <w:r w:rsidR="00553EDD" w:rsidRPr="000F610A">
        <w:rPr>
          <w:rFonts w:asciiTheme="majorHAnsi" w:eastAsia="Calibri" w:hAnsiTheme="majorHAnsi" w:cstheme="majorHAnsi"/>
          <w:color w:val="000000" w:themeColor="text1"/>
          <w:highlight w:val="yellow"/>
          <w:lang w:eastAsia="en-US"/>
        </w:rPr>
        <w:t>.</w:t>
      </w:r>
      <w:r w:rsidR="007E7B91" w:rsidRPr="000F610A">
        <w:rPr>
          <w:rFonts w:asciiTheme="majorHAnsi" w:eastAsia="Calibri" w:hAnsiTheme="majorHAnsi" w:cstheme="majorHAnsi"/>
          <w:color w:val="000000" w:themeColor="text1"/>
          <w:highlight w:val="yellow"/>
          <w:lang w:eastAsia="en-US"/>
        </w:rPr>
        <w:t xml:space="preserve"> </w:t>
      </w:r>
      <w:r w:rsidR="00F10F52" w:rsidRPr="000F610A">
        <w:rPr>
          <w:rFonts w:asciiTheme="majorHAnsi" w:eastAsia="Calibri" w:hAnsiTheme="majorHAnsi" w:cstheme="majorHAnsi"/>
          <w:color w:val="000000" w:themeColor="text1"/>
          <w:highlight w:val="yellow"/>
          <w:lang w:eastAsia="en-US"/>
        </w:rPr>
        <w:t>Meanwhile, a</w:t>
      </w:r>
      <w:r w:rsidR="00553EDD" w:rsidRPr="000F610A">
        <w:rPr>
          <w:rFonts w:asciiTheme="majorHAnsi" w:eastAsia="Calibri" w:hAnsiTheme="majorHAnsi" w:cstheme="majorHAnsi"/>
          <w:color w:val="000000" w:themeColor="text1"/>
          <w:highlight w:val="yellow"/>
          <w:lang w:eastAsia="en-US"/>
        </w:rPr>
        <w:t xml:space="preserve"> </w:t>
      </w:r>
      <w:r w:rsidR="0075463A">
        <w:rPr>
          <w:rFonts w:asciiTheme="majorHAnsi" w:eastAsia="Calibri" w:hAnsiTheme="majorHAnsi" w:cstheme="majorHAnsi"/>
          <w:color w:val="000000" w:themeColor="text1"/>
          <w:highlight w:val="yellow"/>
          <w:lang w:eastAsia="en-US"/>
        </w:rPr>
        <w:t>subpopulation</w:t>
      </w:r>
      <w:r w:rsidR="005B14A6" w:rsidRPr="000F610A">
        <w:rPr>
          <w:rFonts w:asciiTheme="majorHAnsi" w:eastAsia="Calibri" w:hAnsiTheme="majorHAnsi" w:cstheme="majorHAnsi"/>
          <w:color w:val="000000" w:themeColor="text1"/>
          <w:highlight w:val="yellow"/>
          <w:lang w:eastAsia="en-US"/>
        </w:rPr>
        <w:t xml:space="preserve"> of microglia</w:t>
      </w:r>
      <w:r w:rsidR="007E7B91" w:rsidRPr="000F610A">
        <w:rPr>
          <w:rFonts w:asciiTheme="majorHAnsi" w:eastAsia="Calibri" w:hAnsiTheme="majorHAnsi" w:cstheme="majorHAnsi"/>
          <w:color w:val="000000" w:themeColor="text1"/>
          <w:highlight w:val="yellow"/>
          <w:lang w:eastAsia="en-US"/>
        </w:rPr>
        <w:t xml:space="preserve"> </w:t>
      </w:r>
      <w:r w:rsidR="0075463A">
        <w:rPr>
          <w:rFonts w:asciiTheme="majorHAnsi" w:eastAsia="Calibri" w:hAnsiTheme="majorHAnsi" w:cstheme="majorHAnsi"/>
          <w:color w:val="000000" w:themeColor="text1"/>
          <w:highlight w:val="yellow"/>
          <w:lang w:eastAsia="en-US"/>
        </w:rPr>
        <w:t>is</w:t>
      </w:r>
      <w:r w:rsidR="007E7B91" w:rsidRPr="000F610A">
        <w:rPr>
          <w:rFonts w:asciiTheme="majorHAnsi" w:eastAsia="Calibri" w:hAnsiTheme="majorHAnsi" w:cstheme="majorHAnsi"/>
          <w:color w:val="000000" w:themeColor="text1"/>
          <w:highlight w:val="yellow"/>
          <w:lang w:eastAsia="en-US"/>
        </w:rPr>
        <w:t xml:space="preserve"> loosely attached </w:t>
      </w:r>
      <w:r w:rsidR="00097546" w:rsidRPr="000F610A">
        <w:rPr>
          <w:rFonts w:asciiTheme="majorHAnsi" w:eastAsia="Calibri" w:hAnsiTheme="majorHAnsi" w:cstheme="majorHAnsi"/>
          <w:color w:val="000000" w:themeColor="text1"/>
          <w:highlight w:val="yellow"/>
          <w:lang w:eastAsia="en-US"/>
        </w:rPr>
        <w:t>to</w:t>
      </w:r>
      <w:r w:rsidR="007E7B91" w:rsidRPr="000F610A">
        <w:rPr>
          <w:rFonts w:asciiTheme="majorHAnsi" w:eastAsia="Calibri" w:hAnsiTheme="majorHAnsi" w:cstheme="majorHAnsi"/>
          <w:color w:val="000000" w:themeColor="text1"/>
          <w:highlight w:val="yellow"/>
          <w:lang w:eastAsia="en-US"/>
        </w:rPr>
        <w:t xml:space="preserve"> the mixed cell surface laye</w:t>
      </w:r>
      <w:r w:rsidR="005D08C6">
        <w:rPr>
          <w:rFonts w:asciiTheme="majorHAnsi" w:eastAsia="Calibri" w:hAnsiTheme="majorHAnsi" w:cstheme="majorHAnsi"/>
          <w:color w:val="000000" w:themeColor="text1"/>
          <w:highlight w:val="yellow"/>
          <w:lang w:eastAsia="en-US"/>
        </w:rPr>
        <w:t>r which can</w:t>
      </w:r>
      <w:r w:rsidR="00553EDD" w:rsidRPr="000F610A">
        <w:rPr>
          <w:rFonts w:asciiTheme="majorHAnsi" w:eastAsia="Calibri" w:hAnsiTheme="majorHAnsi" w:cstheme="majorHAnsi"/>
          <w:color w:val="000000" w:themeColor="text1"/>
          <w:highlight w:val="yellow"/>
          <w:lang w:eastAsia="en-US"/>
        </w:rPr>
        <w:t xml:space="preserve"> </w:t>
      </w:r>
      <w:r w:rsidR="00097546" w:rsidRPr="000F610A">
        <w:rPr>
          <w:rFonts w:asciiTheme="majorHAnsi" w:eastAsia="Calibri" w:hAnsiTheme="majorHAnsi" w:cstheme="majorHAnsi"/>
          <w:color w:val="000000" w:themeColor="text1"/>
          <w:highlight w:val="yellow"/>
          <w:lang w:eastAsia="en-US"/>
        </w:rPr>
        <w:t>eas</w:t>
      </w:r>
      <w:r w:rsidR="005D08C6">
        <w:rPr>
          <w:rFonts w:asciiTheme="majorHAnsi" w:eastAsia="Calibri" w:hAnsiTheme="majorHAnsi" w:cstheme="majorHAnsi"/>
          <w:color w:val="000000" w:themeColor="text1"/>
          <w:highlight w:val="yellow"/>
          <w:lang w:eastAsia="en-US"/>
        </w:rPr>
        <w:t>ily</w:t>
      </w:r>
      <w:r w:rsidR="00E71ECF" w:rsidRPr="000F610A">
        <w:rPr>
          <w:rFonts w:asciiTheme="majorHAnsi" w:eastAsia="Calibri" w:hAnsiTheme="majorHAnsi" w:cstheme="majorHAnsi"/>
          <w:color w:val="000000" w:themeColor="text1"/>
          <w:highlight w:val="yellow"/>
        </w:rPr>
        <w:t xml:space="preserve"> detach from</w:t>
      </w:r>
      <w:r w:rsidR="00065742" w:rsidRPr="000F610A">
        <w:rPr>
          <w:rFonts w:asciiTheme="majorHAnsi" w:eastAsia="Calibri" w:hAnsiTheme="majorHAnsi" w:cstheme="majorHAnsi"/>
          <w:color w:val="000000" w:themeColor="text1"/>
          <w:highlight w:val="yellow"/>
        </w:rPr>
        <w:t xml:space="preserve"> the surface</w:t>
      </w:r>
      <w:r w:rsidR="00065742" w:rsidRPr="000F610A">
        <w:rPr>
          <w:rFonts w:asciiTheme="majorHAnsi" w:eastAsia="Calibri" w:hAnsiTheme="majorHAnsi" w:cstheme="majorHAnsi"/>
          <w:color w:val="000000" w:themeColor="text1"/>
          <w:highlight w:val="yellow"/>
          <w:lang w:eastAsia="en-US"/>
        </w:rPr>
        <w:t xml:space="preserve"> and float in the </w:t>
      </w:r>
      <w:r w:rsidR="0075463A">
        <w:rPr>
          <w:rFonts w:asciiTheme="majorHAnsi" w:eastAsia="Calibri" w:hAnsiTheme="majorHAnsi" w:cstheme="majorHAnsi"/>
          <w:color w:val="000000" w:themeColor="text1"/>
          <w:highlight w:val="yellow"/>
          <w:lang w:eastAsia="en-US"/>
        </w:rPr>
        <w:t>culture</w:t>
      </w:r>
      <w:r w:rsidR="00065742" w:rsidRPr="000F610A">
        <w:rPr>
          <w:rFonts w:asciiTheme="majorHAnsi" w:eastAsia="Calibri" w:hAnsiTheme="majorHAnsi" w:cstheme="majorHAnsi"/>
          <w:color w:val="000000" w:themeColor="text1"/>
          <w:highlight w:val="yellow"/>
          <w:lang w:eastAsia="en-US"/>
        </w:rPr>
        <w:t xml:space="preserve"> medium </w:t>
      </w:r>
      <w:r w:rsidR="001E4860" w:rsidRPr="000F610A">
        <w:rPr>
          <w:rFonts w:asciiTheme="majorHAnsi" w:eastAsia="Calibri" w:hAnsiTheme="majorHAnsi" w:cstheme="majorHAnsi"/>
          <w:color w:val="000000" w:themeColor="text1"/>
          <w:highlight w:val="yellow"/>
          <w:lang w:eastAsia="en-US"/>
        </w:rPr>
        <w:t xml:space="preserve">by </w:t>
      </w:r>
      <w:r w:rsidR="0075463A">
        <w:rPr>
          <w:rFonts w:asciiTheme="majorHAnsi" w:eastAsia="Calibri" w:hAnsiTheme="majorHAnsi" w:cstheme="majorHAnsi"/>
          <w:color w:val="000000" w:themeColor="text1"/>
          <w:highlight w:val="yellow"/>
          <w:lang w:eastAsia="en-US"/>
        </w:rPr>
        <w:t>handshaking</w:t>
      </w:r>
      <w:r w:rsidR="00065742" w:rsidRPr="000F610A">
        <w:rPr>
          <w:rFonts w:asciiTheme="majorHAnsi" w:eastAsia="Calibri" w:hAnsiTheme="majorHAnsi" w:cstheme="majorHAnsi"/>
          <w:color w:val="000000" w:themeColor="text1"/>
          <w:highlight w:val="yellow"/>
          <w:lang w:eastAsia="en-US"/>
        </w:rPr>
        <w:t xml:space="preserve">. </w:t>
      </w:r>
      <w:r w:rsidR="0075463A">
        <w:rPr>
          <w:rFonts w:asciiTheme="majorHAnsi" w:eastAsia="Calibri" w:hAnsiTheme="majorHAnsi" w:cstheme="majorHAnsi"/>
          <w:color w:val="000000" w:themeColor="text1"/>
          <w:highlight w:val="yellow"/>
          <w:lang w:eastAsia="en-US"/>
        </w:rPr>
        <w:t>Transfer</w:t>
      </w:r>
      <w:r w:rsidR="0075463A" w:rsidRPr="000F610A">
        <w:rPr>
          <w:rFonts w:asciiTheme="majorHAnsi" w:eastAsia="Calibri" w:hAnsiTheme="majorHAnsi" w:cstheme="majorHAnsi"/>
          <w:color w:val="000000" w:themeColor="text1"/>
          <w:highlight w:val="yellow"/>
          <w:lang w:eastAsia="en-US"/>
        </w:rPr>
        <w:t xml:space="preserve"> </w:t>
      </w:r>
      <w:r w:rsidR="00E71ECF" w:rsidRPr="000F610A">
        <w:rPr>
          <w:rFonts w:asciiTheme="majorHAnsi" w:eastAsia="Calibri" w:hAnsiTheme="majorHAnsi" w:cstheme="majorHAnsi"/>
          <w:color w:val="000000" w:themeColor="text1"/>
          <w:highlight w:val="yellow"/>
          <w:lang w:eastAsia="en-US"/>
        </w:rPr>
        <w:t>t</w:t>
      </w:r>
      <w:r w:rsidR="008E5B2A" w:rsidRPr="000F610A">
        <w:rPr>
          <w:rFonts w:asciiTheme="majorHAnsi" w:eastAsia="Calibri" w:hAnsiTheme="majorHAnsi" w:cstheme="majorHAnsi"/>
          <w:color w:val="000000" w:themeColor="text1"/>
          <w:highlight w:val="yellow"/>
          <w:lang w:eastAsia="en-US"/>
        </w:rPr>
        <w:t>he</w:t>
      </w:r>
      <w:r w:rsidR="00065742" w:rsidRPr="000F610A">
        <w:rPr>
          <w:rFonts w:asciiTheme="majorHAnsi" w:eastAsia="Calibri" w:hAnsiTheme="majorHAnsi" w:cstheme="majorHAnsi"/>
          <w:color w:val="000000" w:themeColor="text1"/>
          <w:highlight w:val="yellow"/>
          <w:lang w:eastAsia="en-US"/>
        </w:rPr>
        <w:t xml:space="preserve"> culture</w:t>
      </w:r>
      <w:r w:rsidR="008E5B2A" w:rsidRPr="000F610A">
        <w:rPr>
          <w:rFonts w:asciiTheme="majorHAnsi" w:eastAsia="Calibri" w:hAnsiTheme="majorHAnsi" w:cstheme="majorHAnsi"/>
          <w:color w:val="000000" w:themeColor="text1"/>
          <w:highlight w:val="yellow"/>
          <w:lang w:eastAsia="en-US"/>
        </w:rPr>
        <w:t xml:space="preserve"> </w:t>
      </w:r>
      <w:r w:rsidR="007E7B91" w:rsidRPr="000F610A">
        <w:rPr>
          <w:rFonts w:asciiTheme="majorHAnsi" w:eastAsia="Calibri" w:hAnsiTheme="majorHAnsi" w:cstheme="majorHAnsi"/>
          <w:color w:val="000000" w:themeColor="text1"/>
          <w:highlight w:val="yellow"/>
          <w:lang w:eastAsia="en-US"/>
        </w:rPr>
        <w:t xml:space="preserve">medium </w:t>
      </w:r>
      <w:r w:rsidR="0075463A">
        <w:rPr>
          <w:rFonts w:asciiTheme="majorHAnsi" w:eastAsia="Calibri" w:hAnsiTheme="majorHAnsi" w:cstheme="majorHAnsi"/>
          <w:color w:val="000000" w:themeColor="text1"/>
          <w:highlight w:val="yellow"/>
          <w:lang w:eastAsia="en-US"/>
        </w:rPr>
        <w:t xml:space="preserve">to </w:t>
      </w:r>
      <w:r w:rsidR="0075463A" w:rsidRPr="000F610A">
        <w:rPr>
          <w:rFonts w:asciiTheme="majorHAnsi" w:eastAsia="Calibri" w:hAnsiTheme="majorHAnsi" w:cstheme="majorHAnsi"/>
          <w:color w:val="000000" w:themeColor="text1"/>
          <w:highlight w:val="yellow"/>
          <w:lang w:eastAsia="en-US"/>
        </w:rPr>
        <w:t>a fresh 6-well plate</w:t>
      </w:r>
      <w:r w:rsidR="0075463A">
        <w:rPr>
          <w:rFonts w:asciiTheme="majorHAnsi" w:eastAsia="Calibri" w:hAnsiTheme="majorHAnsi" w:cstheme="majorHAnsi"/>
          <w:color w:val="000000" w:themeColor="text1"/>
          <w:highlight w:val="yellow"/>
          <w:lang w:eastAsia="en-US"/>
        </w:rPr>
        <w:t>, and primary</w:t>
      </w:r>
      <w:r w:rsidR="0075463A" w:rsidRPr="000F610A">
        <w:rPr>
          <w:rFonts w:asciiTheme="majorHAnsi" w:eastAsia="Calibri" w:hAnsiTheme="majorHAnsi" w:cstheme="majorHAnsi"/>
          <w:color w:val="000000" w:themeColor="text1"/>
          <w:highlight w:val="yellow"/>
          <w:lang w:eastAsia="en-US"/>
        </w:rPr>
        <w:t xml:space="preserve"> microglia</w:t>
      </w:r>
      <w:r w:rsidR="0075463A">
        <w:rPr>
          <w:rFonts w:asciiTheme="majorHAnsi" w:eastAsia="Calibri" w:hAnsiTheme="majorHAnsi" w:cstheme="majorHAnsi"/>
          <w:color w:val="000000" w:themeColor="text1"/>
          <w:highlight w:val="yellow"/>
          <w:lang w:eastAsia="en-US"/>
        </w:rPr>
        <w:t xml:space="preserve"> enriched in the medium are collected during this process. Next,</w:t>
      </w:r>
      <w:r w:rsidR="005D08C6">
        <w:rPr>
          <w:rFonts w:asciiTheme="majorHAnsi" w:eastAsia="Calibri" w:hAnsiTheme="majorHAnsi" w:cstheme="majorHAnsi"/>
          <w:color w:val="000000" w:themeColor="text1"/>
          <w:highlight w:val="yellow"/>
          <w:lang w:eastAsia="en-US"/>
        </w:rPr>
        <w:t xml:space="preserve"> provide</w:t>
      </w:r>
      <w:r w:rsidR="0075463A">
        <w:rPr>
          <w:rFonts w:asciiTheme="majorHAnsi" w:eastAsia="Calibri" w:hAnsiTheme="majorHAnsi" w:cstheme="majorHAnsi"/>
          <w:color w:val="000000" w:themeColor="text1"/>
          <w:highlight w:val="yellow"/>
          <w:lang w:eastAsia="en-US"/>
        </w:rPr>
        <w:t xml:space="preserve"> the cells on the original 6-well plate</w:t>
      </w:r>
      <w:r w:rsidR="006B10D7">
        <w:rPr>
          <w:rFonts w:asciiTheme="majorHAnsi" w:eastAsia="Calibri" w:hAnsiTheme="majorHAnsi" w:cstheme="majorHAnsi"/>
          <w:color w:val="000000" w:themeColor="text1"/>
          <w:highlight w:val="yellow"/>
          <w:lang w:eastAsia="en-US"/>
        </w:rPr>
        <w:t xml:space="preserve"> </w:t>
      </w:r>
      <w:r w:rsidR="0075463A">
        <w:rPr>
          <w:rFonts w:asciiTheme="majorHAnsi" w:eastAsia="Calibri" w:hAnsiTheme="majorHAnsi" w:cstheme="majorHAnsi"/>
          <w:color w:val="000000" w:themeColor="text1"/>
          <w:highlight w:val="yellow"/>
          <w:lang w:eastAsia="en-US"/>
        </w:rPr>
        <w:t>with fresh culture medium for further cell collection</w:t>
      </w:r>
      <w:r w:rsidR="006B10D7">
        <w:rPr>
          <w:rFonts w:asciiTheme="majorHAnsi" w:eastAsia="Calibri" w:hAnsiTheme="majorHAnsi" w:cstheme="majorHAnsi"/>
          <w:color w:val="000000" w:themeColor="text1"/>
          <w:highlight w:val="yellow"/>
          <w:lang w:eastAsia="en-US"/>
        </w:rPr>
        <w:t>.</w:t>
      </w:r>
    </w:p>
    <w:p w14:paraId="5851A03E" w14:textId="77777777" w:rsidR="00053C7A" w:rsidRPr="000F610A" w:rsidRDefault="00053C7A" w:rsidP="00AA2EEC">
      <w:pPr>
        <w:pStyle w:val="ListParagraph"/>
        <w:ind w:left="0"/>
        <w:jc w:val="both"/>
        <w:rPr>
          <w:rFonts w:asciiTheme="majorHAnsi" w:eastAsia="Calibri" w:hAnsiTheme="majorHAnsi" w:cstheme="majorHAnsi"/>
          <w:color w:val="000000" w:themeColor="text1"/>
          <w:highlight w:val="yellow"/>
          <w:lang w:eastAsia="en-US"/>
        </w:rPr>
      </w:pPr>
    </w:p>
    <w:p w14:paraId="76D37D6F" w14:textId="687DCADB" w:rsidR="00891241" w:rsidRPr="000F610A" w:rsidRDefault="00891241" w:rsidP="00AA2EEC">
      <w:pPr>
        <w:pStyle w:val="ListParagraph"/>
        <w:ind w:left="0"/>
        <w:jc w:val="both"/>
        <w:rPr>
          <w:rFonts w:asciiTheme="majorHAnsi" w:eastAsia="Calibri" w:hAnsiTheme="majorHAnsi" w:cstheme="majorHAnsi"/>
          <w:color w:val="000000" w:themeColor="text1"/>
          <w:highlight w:val="yellow"/>
          <w:lang w:eastAsia="en-US"/>
        </w:rPr>
      </w:pPr>
      <w:r w:rsidRPr="000F610A">
        <w:rPr>
          <w:rFonts w:asciiTheme="majorHAnsi" w:eastAsia="Calibri" w:hAnsiTheme="majorHAnsi" w:cstheme="majorHAnsi"/>
          <w:color w:val="000000" w:themeColor="text1"/>
          <w:highlight w:val="yellow"/>
          <w:lang w:eastAsia="en-US"/>
        </w:rPr>
        <w:t>NOTE:</w:t>
      </w:r>
      <w:r w:rsidR="002625AA" w:rsidRPr="000F610A">
        <w:rPr>
          <w:rFonts w:asciiTheme="majorHAnsi" w:eastAsia="Calibri" w:hAnsiTheme="majorHAnsi" w:cstheme="majorHAnsi"/>
          <w:color w:val="000000" w:themeColor="text1"/>
          <w:highlight w:val="yellow"/>
          <w:lang w:eastAsia="en-US"/>
        </w:rPr>
        <w:t xml:space="preserve"> Tapping </w:t>
      </w:r>
      <w:r w:rsidR="007E5967" w:rsidRPr="000F610A">
        <w:rPr>
          <w:rFonts w:asciiTheme="majorHAnsi" w:eastAsia="Calibri" w:hAnsiTheme="majorHAnsi" w:cstheme="majorHAnsi"/>
          <w:color w:val="000000" w:themeColor="text1"/>
          <w:highlight w:val="yellow"/>
          <w:lang w:eastAsia="en-US"/>
        </w:rPr>
        <w:t xml:space="preserve">the flasks on the table </w:t>
      </w:r>
      <w:r w:rsidR="002625AA" w:rsidRPr="000F610A">
        <w:rPr>
          <w:rFonts w:asciiTheme="majorHAnsi" w:eastAsia="Calibri" w:hAnsiTheme="majorHAnsi" w:cstheme="majorHAnsi"/>
          <w:color w:val="000000" w:themeColor="text1"/>
          <w:highlight w:val="yellow"/>
          <w:lang w:eastAsia="en-US"/>
        </w:rPr>
        <w:t xml:space="preserve">or shaking the flasks </w:t>
      </w:r>
      <w:r w:rsidR="007E5967" w:rsidRPr="000F610A">
        <w:rPr>
          <w:rFonts w:asciiTheme="majorHAnsi" w:eastAsia="Calibri" w:hAnsiTheme="majorHAnsi" w:cstheme="majorHAnsi"/>
          <w:color w:val="000000" w:themeColor="text1"/>
          <w:highlight w:val="yellow"/>
          <w:lang w:eastAsia="en-US"/>
        </w:rPr>
        <w:t xml:space="preserve">on a laboratory shaker </w:t>
      </w:r>
      <w:r w:rsidR="00097546" w:rsidRPr="000F610A">
        <w:rPr>
          <w:rFonts w:asciiTheme="majorHAnsi" w:eastAsia="Calibri" w:hAnsiTheme="majorHAnsi" w:cstheme="majorHAnsi"/>
          <w:color w:val="000000" w:themeColor="text1"/>
          <w:highlight w:val="yellow"/>
          <w:lang w:eastAsia="en-US"/>
        </w:rPr>
        <w:t>at 1</w:t>
      </w:r>
      <w:r w:rsidR="00065742" w:rsidRPr="000F610A">
        <w:rPr>
          <w:rFonts w:asciiTheme="majorHAnsi" w:eastAsia="Calibri" w:hAnsiTheme="majorHAnsi" w:cstheme="majorHAnsi"/>
          <w:color w:val="000000" w:themeColor="text1"/>
          <w:highlight w:val="yellow"/>
          <w:lang w:eastAsia="en-US"/>
        </w:rPr>
        <w:t>80</w:t>
      </w:r>
      <w:r w:rsidR="00E06994">
        <w:rPr>
          <w:rFonts w:asciiTheme="majorHAnsi" w:eastAsia="Calibri" w:hAnsiTheme="majorHAnsi" w:cstheme="majorHAnsi"/>
          <w:color w:val="000000" w:themeColor="text1"/>
          <w:highlight w:val="yellow"/>
          <w:lang w:eastAsia="en-US"/>
        </w:rPr>
        <w:t xml:space="preserve"> rpm</w:t>
      </w:r>
      <w:r w:rsidR="00065742" w:rsidRPr="000F610A">
        <w:rPr>
          <w:rFonts w:asciiTheme="majorHAnsi" w:eastAsia="Calibri" w:hAnsiTheme="majorHAnsi" w:cstheme="majorHAnsi"/>
          <w:color w:val="000000" w:themeColor="text1"/>
          <w:highlight w:val="yellow"/>
          <w:lang w:eastAsia="en-US"/>
        </w:rPr>
        <w:t xml:space="preserve"> </w:t>
      </w:r>
      <w:r w:rsidR="00F10F52" w:rsidRPr="000F610A">
        <w:rPr>
          <w:rFonts w:asciiTheme="majorHAnsi" w:eastAsia="Calibri" w:hAnsiTheme="majorHAnsi" w:cstheme="majorHAnsi"/>
          <w:color w:val="000000" w:themeColor="text1"/>
          <w:highlight w:val="yellow"/>
          <w:lang w:eastAsia="en-US"/>
        </w:rPr>
        <w:t>for 30 min</w:t>
      </w:r>
      <w:r w:rsidR="00097546" w:rsidRPr="000F610A">
        <w:rPr>
          <w:rFonts w:asciiTheme="majorHAnsi" w:eastAsia="Calibri" w:hAnsiTheme="majorHAnsi" w:cstheme="majorHAnsi"/>
          <w:color w:val="000000" w:themeColor="text1"/>
          <w:highlight w:val="yellow"/>
          <w:lang w:eastAsia="en-US"/>
        </w:rPr>
        <w:t xml:space="preserve"> </w:t>
      </w:r>
      <w:r w:rsidR="002625AA" w:rsidRPr="000F610A">
        <w:rPr>
          <w:rFonts w:asciiTheme="majorHAnsi" w:eastAsia="Calibri" w:hAnsiTheme="majorHAnsi" w:cstheme="majorHAnsi"/>
          <w:color w:val="000000" w:themeColor="text1"/>
          <w:highlight w:val="yellow"/>
          <w:lang w:eastAsia="en-US"/>
        </w:rPr>
        <w:t>before</w:t>
      </w:r>
      <w:r w:rsidR="00F10F52" w:rsidRPr="000F610A">
        <w:rPr>
          <w:rFonts w:asciiTheme="majorHAnsi" w:eastAsia="Calibri" w:hAnsiTheme="majorHAnsi" w:cstheme="majorHAnsi"/>
          <w:color w:val="000000" w:themeColor="text1"/>
          <w:highlight w:val="yellow"/>
          <w:lang w:eastAsia="en-US"/>
        </w:rPr>
        <w:t xml:space="preserve"> medium</w:t>
      </w:r>
      <w:r w:rsidR="002625AA" w:rsidRPr="000F610A">
        <w:rPr>
          <w:rFonts w:asciiTheme="majorHAnsi" w:eastAsia="Calibri" w:hAnsiTheme="majorHAnsi" w:cstheme="majorHAnsi"/>
          <w:color w:val="000000" w:themeColor="text1"/>
          <w:highlight w:val="yellow"/>
          <w:lang w:eastAsia="en-US"/>
        </w:rPr>
        <w:t xml:space="preserve"> transferring </w:t>
      </w:r>
      <w:r w:rsidR="00324961" w:rsidRPr="000F610A">
        <w:rPr>
          <w:rFonts w:asciiTheme="majorHAnsi" w:eastAsia="Calibri" w:hAnsiTheme="majorHAnsi" w:cstheme="majorHAnsi"/>
          <w:color w:val="000000" w:themeColor="text1"/>
          <w:highlight w:val="yellow"/>
          <w:lang w:eastAsia="en-US"/>
        </w:rPr>
        <w:t>is appropriate to yield more cells</w:t>
      </w:r>
      <w:r w:rsidR="002625AA" w:rsidRPr="000F610A">
        <w:rPr>
          <w:rFonts w:asciiTheme="majorHAnsi" w:eastAsia="Calibri" w:hAnsiTheme="majorHAnsi" w:cstheme="majorHAnsi"/>
          <w:color w:val="000000" w:themeColor="text1"/>
          <w:highlight w:val="yellow"/>
          <w:lang w:eastAsia="en-US"/>
        </w:rPr>
        <w:t>.</w:t>
      </w:r>
    </w:p>
    <w:p w14:paraId="4F61CD88" w14:textId="77777777" w:rsidR="00065742" w:rsidRPr="005D08C6" w:rsidRDefault="00065742" w:rsidP="005D08C6">
      <w:pPr>
        <w:rPr>
          <w:rFonts w:asciiTheme="majorHAnsi" w:eastAsia="Calibri" w:hAnsiTheme="majorHAnsi" w:cstheme="majorHAnsi"/>
          <w:color w:val="000000" w:themeColor="text1"/>
          <w:highlight w:val="yellow"/>
        </w:rPr>
      </w:pPr>
    </w:p>
    <w:p w14:paraId="23A00D90" w14:textId="63D4F2E0" w:rsidR="002625AA" w:rsidRPr="000F610A" w:rsidRDefault="0035741A" w:rsidP="005D08C6">
      <w:pPr>
        <w:pStyle w:val="ListParagraph"/>
        <w:ind w:left="0"/>
        <w:jc w:val="both"/>
        <w:rPr>
          <w:rFonts w:asciiTheme="majorHAnsi" w:eastAsia="Calibri" w:hAnsiTheme="majorHAnsi" w:cstheme="majorHAnsi"/>
          <w:color w:val="000000" w:themeColor="text1"/>
          <w:highlight w:val="yellow"/>
          <w:lang w:eastAsia="en-US"/>
        </w:rPr>
      </w:pPr>
      <w:r>
        <w:rPr>
          <w:rFonts w:asciiTheme="majorHAnsi" w:eastAsia="Calibri" w:hAnsiTheme="majorHAnsi" w:cstheme="majorHAnsi"/>
          <w:color w:val="000000" w:themeColor="text1"/>
          <w:highlight w:val="yellow"/>
          <w:lang w:eastAsia="en-US"/>
        </w:rPr>
        <w:t>4.4.</w:t>
      </w:r>
      <w:r>
        <w:rPr>
          <w:rFonts w:asciiTheme="majorHAnsi" w:eastAsia="Calibri" w:hAnsiTheme="majorHAnsi" w:cstheme="majorHAnsi"/>
          <w:color w:val="000000" w:themeColor="text1"/>
          <w:highlight w:val="yellow"/>
          <w:lang w:eastAsia="en-US"/>
        </w:rPr>
        <w:tab/>
      </w:r>
      <w:r w:rsidR="008E5B2A" w:rsidRPr="000F610A">
        <w:rPr>
          <w:rFonts w:asciiTheme="majorHAnsi" w:eastAsia="Calibri" w:hAnsiTheme="majorHAnsi" w:cstheme="majorHAnsi"/>
          <w:color w:val="000000" w:themeColor="text1"/>
          <w:highlight w:val="yellow"/>
          <w:lang w:eastAsia="en-US"/>
        </w:rPr>
        <w:t>Carefully place the 6-well</w:t>
      </w:r>
      <w:r w:rsidR="00553EDD" w:rsidRPr="000F610A">
        <w:rPr>
          <w:rFonts w:asciiTheme="majorHAnsi" w:eastAsia="Calibri" w:hAnsiTheme="majorHAnsi" w:cstheme="majorHAnsi"/>
          <w:color w:val="000000" w:themeColor="text1"/>
          <w:highlight w:val="yellow"/>
          <w:lang w:eastAsia="en-US"/>
        </w:rPr>
        <w:t xml:space="preserve"> </w:t>
      </w:r>
      <w:r w:rsidR="008E5B2A" w:rsidRPr="000F610A">
        <w:rPr>
          <w:rFonts w:asciiTheme="majorHAnsi" w:eastAsia="Calibri" w:hAnsiTheme="majorHAnsi" w:cstheme="majorHAnsi"/>
          <w:color w:val="000000" w:themeColor="text1"/>
          <w:highlight w:val="yellow"/>
          <w:lang w:eastAsia="en-US"/>
        </w:rPr>
        <w:t>to the incubator</w:t>
      </w:r>
      <w:r w:rsidR="00C67B29" w:rsidRPr="000F610A">
        <w:rPr>
          <w:rFonts w:asciiTheme="majorHAnsi" w:eastAsia="Calibri" w:hAnsiTheme="majorHAnsi" w:cstheme="majorHAnsi"/>
          <w:color w:val="000000" w:themeColor="text1"/>
          <w:highlight w:val="yellow"/>
          <w:lang w:eastAsia="en-US"/>
        </w:rPr>
        <w:t xml:space="preserve"> to allow cell attachment</w:t>
      </w:r>
      <w:r w:rsidR="008E5B2A" w:rsidRPr="000F610A">
        <w:rPr>
          <w:rFonts w:asciiTheme="majorHAnsi" w:eastAsia="Calibri" w:hAnsiTheme="majorHAnsi" w:cstheme="majorHAnsi"/>
          <w:color w:val="000000" w:themeColor="text1"/>
          <w:highlight w:val="yellow"/>
          <w:lang w:eastAsia="en-US"/>
        </w:rPr>
        <w:t xml:space="preserve">. </w:t>
      </w:r>
      <w:r w:rsidR="00C67B29" w:rsidRPr="000F610A">
        <w:rPr>
          <w:rFonts w:asciiTheme="majorHAnsi" w:eastAsia="Calibri" w:hAnsiTheme="majorHAnsi" w:cstheme="majorHAnsi"/>
          <w:color w:val="000000" w:themeColor="text1"/>
          <w:highlight w:val="yellow"/>
        </w:rPr>
        <w:t>About 2 h after incubation, all</w:t>
      </w:r>
      <w:r w:rsidR="00553EDD" w:rsidRPr="000F610A">
        <w:rPr>
          <w:rFonts w:asciiTheme="majorHAnsi" w:eastAsia="Calibri" w:hAnsiTheme="majorHAnsi" w:cstheme="majorHAnsi"/>
          <w:color w:val="000000" w:themeColor="text1"/>
          <w:highlight w:val="yellow"/>
          <w:lang w:eastAsia="en-US"/>
        </w:rPr>
        <w:t xml:space="preserve"> </w:t>
      </w:r>
      <w:r>
        <w:rPr>
          <w:rFonts w:asciiTheme="majorHAnsi" w:eastAsia="Calibri" w:hAnsiTheme="majorHAnsi" w:cstheme="majorHAnsi"/>
          <w:color w:val="000000" w:themeColor="text1"/>
          <w:highlight w:val="yellow"/>
          <w:lang w:eastAsia="en-US"/>
        </w:rPr>
        <w:t xml:space="preserve">the </w:t>
      </w:r>
      <w:r w:rsidR="00C67B29" w:rsidRPr="000F610A">
        <w:rPr>
          <w:rFonts w:asciiTheme="majorHAnsi" w:eastAsia="Calibri" w:hAnsiTheme="majorHAnsi" w:cstheme="majorHAnsi"/>
          <w:color w:val="000000" w:themeColor="text1"/>
          <w:highlight w:val="yellow"/>
          <w:lang w:eastAsia="en-US"/>
        </w:rPr>
        <w:t>cells</w:t>
      </w:r>
      <w:r w:rsidR="00162570" w:rsidRPr="000F610A">
        <w:rPr>
          <w:rFonts w:asciiTheme="majorHAnsi" w:eastAsia="Calibri" w:hAnsiTheme="majorHAnsi" w:cstheme="majorHAnsi"/>
          <w:color w:val="000000" w:themeColor="text1"/>
          <w:highlight w:val="yellow"/>
          <w:lang w:eastAsia="en-US"/>
        </w:rPr>
        <w:t xml:space="preserve"> </w:t>
      </w:r>
      <w:r w:rsidR="00A17709" w:rsidRPr="000F610A">
        <w:rPr>
          <w:rFonts w:asciiTheme="majorHAnsi" w:eastAsia="Calibri" w:hAnsiTheme="majorHAnsi" w:cstheme="majorHAnsi"/>
          <w:color w:val="000000" w:themeColor="text1"/>
          <w:highlight w:val="yellow"/>
          <w:lang w:eastAsia="en-US"/>
        </w:rPr>
        <w:t>will be</w:t>
      </w:r>
      <w:r w:rsidR="001E4860" w:rsidRPr="000F610A">
        <w:rPr>
          <w:rFonts w:asciiTheme="majorHAnsi" w:eastAsia="Calibri" w:hAnsiTheme="majorHAnsi" w:cstheme="majorHAnsi"/>
          <w:color w:val="000000" w:themeColor="text1"/>
          <w:highlight w:val="yellow"/>
          <w:lang w:eastAsia="en-US"/>
        </w:rPr>
        <w:t xml:space="preserve"> </w:t>
      </w:r>
      <w:r w:rsidR="00162570" w:rsidRPr="000F610A">
        <w:rPr>
          <w:rFonts w:asciiTheme="majorHAnsi" w:eastAsia="Calibri" w:hAnsiTheme="majorHAnsi" w:cstheme="majorHAnsi"/>
          <w:color w:val="000000" w:themeColor="text1"/>
          <w:highlight w:val="yellow"/>
          <w:lang w:eastAsia="en-US"/>
        </w:rPr>
        <w:t>attach</w:t>
      </w:r>
      <w:r w:rsidR="001E4860" w:rsidRPr="000F610A">
        <w:rPr>
          <w:rFonts w:asciiTheme="majorHAnsi" w:eastAsia="Calibri" w:hAnsiTheme="majorHAnsi" w:cstheme="majorHAnsi"/>
          <w:color w:val="000000" w:themeColor="text1"/>
          <w:highlight w:val="yellow"/>
          <w:lang w:eastAsia="en-US"/>
        </w:rPr>
        <w:t>ed</w:t>
      </w:r>
      <w:r w:rsidR="006B10D7">
        <w:rPr>
          <w:rFonts w:asciiTheme="majorHAnsi" w:eastAsia="Calibri" w:hAnsiTheme="majorHAnsi" w:cstheme="majorHAnsi"/>
          <w:color w:val="000000" w:themeColor="text1"/>
          <w:highlight w:val="yellow"/>
          <w:lang w:eastAsia="en-US"/>
        </w:rPr>
        <w:t xml:space="preserve"> to the plate</w:t>
      </w:r>
      <w:r w:rsidR="001E4860" w:rsidRPr="000F610A">
        <w:rPr>
          <w:rFonts w:asciiTheme="majorHAnsi" w:eastAsia="Calibri" w:hAnsiTheme="majorHAnsi" w:cstheme="majorHAnsi" w:hint="eastAsia"/>
          <w:color w:val="000000" w:themeColor="text1"/>
          <w:highlight w:val="yellow"/>
        </w:rPr>
        <w:t>.</w:t>
      </w:r>
      <w:r w:rsidR="00C67B29" w:rsidRPr="000F610A">
        <w:rPr>
          <w:rFonts w:asciiTheme="majorHAnsi" w:eastAsia="Calibri" w:hAnsiTheme="majorHAnsi" w:cstheme="majorHAnsi"/>
          <w:color w:val="000000" w:themeColor="text1"/>
          <w:highlight w:val="yellow"/>
          <w:lang w:eastAsia="en-US"/>
        </w:rPr>
        <w:t xml:space="preserve"> </w:t>
      </w:r>
      <w:r w:rsidR="008E5B2A" w:rsidRPr="000F610A">
        <w:rPr>
          <w:rFonts w:asciiTheme="majorHAnsi" w:eastAsia="Calibri" w:hAnsiTheme="majorHAnsi" w:cstheme="majorHAnsi"/>
          <w:color w:val="000000" w:themeColor="text1"/>
          <w:highlight w:val="yellow"/>
          <w:lang w:eastAsia="en-US"/>
        </w:rPr>
        <w:t xml:space="preserve">When the </w:t>
      </w:r>
      <w:r w:rsidR="0075463A">
        <w:rPr>
          <w:rFonts w:asciiTheme="majorHAnsi" w:eastAsia="Calibri" w:hAnsiTheme="majorHAnsi" w:cstheme="majorHAnsi"/>
          <w:color w:val="000000" w:themeColor="text1"/>
          <w:highlight w:val="yellow"/>
          <w:lang w:eastAsia="en-US"/>
        </w:rPr>
        <w:t>cells</w:t>
      </w:r>
      <w:r w:rsidR="0075463A" w:rsidRPr="000F610A">
        <w:rPr>
          <w:rFonts w:asciiTheme="majorHAnsi" w:eastAsia="Calibri" w:hAnsiTheme="majorHAnsi" w:cstheme="majorHAnsi"/>
          <w:color w:val="000000" w:themeColor="text1"/>
          <w:highlight w:val="yellow"/>
          <w:lang w:eastAsia="en-US"/>
        </w:rPr>
        <w:t xml:space="preserve"> </w:t>
      </w:r>
      <w:r w:rsidR="008E5B2A" w:rsidRPr="000F610A">
        <w:rPr>
          <w:rFonts w:asciiTheme="majorHAnsi" w:eastAsia="Calibri" w:hAnsiTheme="majorHAnsi" w:cstheme="majorHAnsi"/>
          <w:color w:val="000000" w:themeColor="text1"/>
          <w:highlight w:val="yellow"/>
          <w:lang w:eastAsia="en-US"/>
        </w:rPr>
        <w:t xml:space="preserve">are attached, gently wash </w:t>
      </w:r>
      <w:r w:rsidR="0075463A">
        <w:rPr>
          <w:rFonts w:asciiTheme="majorHAnsi" w:eastAsia="Calibri" w:hAnsiTheme="majorHAnsi" w:cstheme="majorHAnsi"/>
          <w:color w:val="000000" w:themeColor="text1"/>
          <w:highlight w:val="yellow"/>
          <w:lang w:eastAsia="en-US"/>
        </w:rPr>
        <w:t>them</w:t>
      </w:r>
      <w:r w:rsidR="008E5B2A" w:rsidRPr="000F610A">
        <w:rPr>
          <w:rFonts w:asciiTheme="majorHAnsi" w:eastAsia="Calibri" w:hAnsiTheme="majorHAnsi" w:cstheme="majorHAnsi"/>
          <w:color w:val="000000" w:themeColor="text1"/>
          <w:highlight w:val="yellow"/>
          <w:lang w:eastAsia="en-US"/>
        </w:rPr>
        <w:t xml:space="preserve"> with warm </w:t>
      </w:r>
      <w:r w:rsidR="001E4860" w:rsidRPr="000F610A">
        <w:rPr>
          <w:rFonts w:asciiTheme="majorHAnsi" w:eastAsia="Calibri" w:hAnsiTheme="majorHAnsi" w:cstheme="majorHAnsi"/>
          <w:color w:val="000000" w:themeColor="text1"/>
          <w:highlight w:val="yellow"/>
          <w:lang w:eastAsia="en-US"/>
        </w:rPr>
        <w:t>1x</w:t>
      </w:r>
      <w:r w:rsidR="00A17709" w:rsidRPr="000F610A">
        <w:rPr>
          <w:rFonts w:asciiTheme="majorHAnsi" w:eastAsia="Calibri" w:hAnsiTheme="majorHAnsi" w:cstheme="majorHAnsi"/>
          <w:color w:val="000000" w:themeColor="text1"/>
          <w:highlight w:val="yellow"/>
          <w:lang w:eastAsia="en-US"/>
        </w:rPr>
        <w:t xml:space="preserve"> </w:t>
      </w:r>
      <w:r w:rsidR="008E5B2A" w:rsidRPr="000F610A">
        <w:rPr>
          <w:rFonts w:asciiTheme="majorHAnsi" w:eastAsia="Calibri" w:hAnsiTheme="majorHAnsi" w:cstheme="majorHAnsi"/>
          <w:color w:val="000000" w:themeColor="text1"/>
          <w:highlight w:val="yellow"/>
          <w:lang w:eastAsia="en-US"/>
        </w:rPr>
        <w:t xml:space="preserve">PBS </w:t>
      </w:r>
      <w:r w:rsidR="0075463A">
        <w:rPr>
          <w:rFonts w:asciiTheme="majorHAnsi" w:eastAsia="Calibri" w:hAnsiTheme="majorHAnsi" w:cstheme="majorHAnsi"/>
          <w:color w:val="000000" w:themeColor="text1"/>
          <w:highlight w:val="yellow"/>
          <w:lang w:eastAsia="en-US"/>
        </w:rPr>
        <w:t>twice</w:t>
      </w:r>
      <w:r w:rsidR="001E4860" w:rsidRPr="000F610A">
        <w:rPr>
          <w:rFonts w:asciiTheme="majorHAnsi" w:eastAsia="Calibri" w:hAnsiTheme="majorHAnsi" w:cstheme="majorHAnsi"/>
          <w:color w:val="000000" w:themeColor="text1"/>
          <w:highlight w:val="yellow"/>
          <w:lang w:eastAsia="en-US"/>
        </w:rPr>
        <w:t xml:space="preserve"> </w:t>
      </w:r>
      <w:r w:rsidR="008E5B2A" w:rsidRPr="000F610A">
        <w:rPr>
          <w:rFonts w:asciiTheme="majorHAnsi" w:eastAsia="Calibri" w:hAnsiTheme="majorHAnsi" w:cstheme="majorHAnsi"/>
          <w:color w:val="000000" w:themeColor="text1"/>
          <w:highlight w:val="yellow"/>
          <w:lang w:eastAsia="en-US"/>
        </w:rPr>
        <w:t>to remove cell aggregates and cell debris</w:t>
      </w:r>
      <w:r>
        <w:rPr>
          <w:rFonts w:asciiTheme="majorHAnsi" w:eastAsia="Calibri" w:hAnsiTheme="majorHAnsi" w:cstheme="majorHAnsi"/>
          <w:color w:val="000000" w:themeColor="text1"/>
          <w:highlight w:val="yellow"/>
          <w:lang w:eastAsia="en-US"/>
        </w:rPr>
        <w:t>;</w:t>
      </w:r>
      <w:r w:rsidR="0075463A">
        <w:rPr>
          <w:rFonts w:asciiTheme="majorHAnsi" w:eastAsia="Calibri" w:hAnsiTheme="majorHAnsi" w:cstheme="majorHAnsi"/>
          <w:color w:val="000000" w:themeColor="text1"/>
          <w:highlight w:val="yellow"/>
          <w:lang w:eastAsia="en-US"/>
        </w:rPr>
        <w:t xml:space="preserve"> then</w:t>
      </w:r>
      <w:r>
        <w:rPr>
          <w:rFonts w:asciiTheme="majorHAnsi" w:eastAsia="Calibri" w:hAnsiTheme="majorHAnsi" w:cstheme="majorHAnsi"/>
          <w:color w:val="000000" w:themeColor="text1"/>
          <w:highlight w:val="yellow"/>
          <w:lang w:eastAsia="en-US"/>
        </w:rPr>
        <w:t>,</w:t>
      </w:r>
      <w:r w:rsidR="0075463A">
        <w:rPr>
          <w:rFonts w:asciiTheme="majorHAnsi" w:eastAsia="Calibri" w:hAnsiTheme="majorHAnsi" w:cstheme="majorHAnsi"/>
          <w:color w:val="000000" w:themeColor="text1"/>
          <w:highlight w:val="yellow"/>
          <w:lang w:eastAsia="en-US"/>
        </w:rPr>
        <w:t xml:space="preserve"> supply the cells with 3</w:t>
      </w:r>
      <w:r w:rsidR="006B10D7">
        <w:rPr>
          <w:rFonts w:asciiTheme="majorHAnsi" w:eastAsia="Calibri" w:hAnsiTheme="majorHAnsi" w:cstheme="majorHAnsi"/>
          <w:color w:val="000000" w:themeColor="text1"/>
          <w:highlight w:val="yellow"/>
          <w:lang w:eastAsia="en-US"/>
        </w:rPr>
        <w:t xml:space="preserve"> </w:t>
      </w:r>
      <w:r w:rsidR="0075463A">
        <w:rPr>
          <w:rFonts w:asciiTheme="majorHAnsi" w:eastAsia="Calibri" w:hAnsiTheme="majorHAnsi" w:cstheme="majorHAnsi"/>
          <w:color w:val="000000" w:themeColor="text1"/>
          <w:highlight w:val="yellow"/>
          <w:lang w:eastAsia="en-US"/>
        </w:rPr>
        <w:t xml:space="preserve">mL </w:t>
      </w:r>
      <w:r w:rsidR="006B10D7">
        <w:rPr>
          <w:rFonts w:asciiTheme="majorHAnsi" w:eastAsia="Calibri" w:hAnsiTheme="majorHAnsi" w:cstheme="majorHAnsi"/>
          <w:color w:val="000000" w:themeColor="text1"/>
          <w:highlight w:val="yellow"/>
          <w:lang w:eastAsia="en-US"/>
        </w:rPr>
        <w:t xml:space="preserve">of </w:t>
      </w:r>
      <w:r w:rsidR="008E5B2A" w:rsidRPr="000F610A">
        <w:rPr>
          <w:rFonts w:asciiTheme="majorHAnsi" w:eastAsia="Calibri" w:hAnsiTheme="majorHAnsi" w:cstheme="majorHAnsi"/>
          <w:color w:val="000000" w:themeColor="text1"/>
          <w:highlight w:val="yellow"/>
          <w:lang w:eastAsia="en-US"/>
        </w:rPr>
        <w:t xml:space="preserve">fresh </w:t>
      </w:r>
      <w:r w:rsidR="007E7B91" w:rsidRPr="000F610A">
        <w:rPr>
          <w:rFonts w:asciiTheme="majorHAnsi" w:eastAsia="Calibri" w:hAnsiTheme="majorHAnsi" w:cstheme="majorHAnsi"/>
          <w:color w:val="000000" w:themeColor="text1"/>
          <w:highlight w:val="yellow"/>
          <w:lang w:eastAsia="en-US"/>
        </w:rPr>
        <w:t xml:space="preserve">microglia </w:t>
      </w:r>
      <w:r w:rsidR="008E5B2A" w:rsidRPr="000F610A">
        <w:rPr>
          <w:rFonts w:asciiTheme="majorHAnsi" w:eastAsia="Calibri" w:hAnsiTheme="majorHAnsi" w:cstheme="majorHAnsi"/>
          <w:color w:val="000000" w:themeColor="text1"/>
          <w:highlight w:val="yellow"/>
          <w:lang w:eastAsia="en-US"/>
        </w:rPr>
        <w:t xml:space="preserve">culture </w:t>
      </w:r>
      <w:r w:rsidR="007E7B91" w:rsidRPr="000F610A">
        <w:rPr>
          <w:rFonts w:asciiTheme="majorHAnsi" w:eastAsia="Calibri" w:hAnsiTheme="majorHAnsi" w:cstheme="majorHAnsi"/>
          <w:color w:val="000000" w:themeColor="text1"/>
          <w:highlight w:val="yellow"/>
          <w:lang w:eastAsia="en-US"/>
        </w:rPr>
        <w:t>medium</w:t>
      </w:r>
      <w:r w:rsidR="008E5B2A" w:rsidRPr="000F610A">
        <w:rPr>
          <w:rFonts w:asciiTheme="majorHAnsi" w:eastAsia="Calibri" w:hAnsiTheme="majorHAnsi" w:cstheme="majorHAnsi"/>
          <w:color w:val="000000" w:themeColor="text1"/>
          <w:highlight w:val="yellow"/>
          <w:lang w:eastAsia="en-US"/>
        </w:rPr>
        <w:t xml:space="preserve">. </w:t>
      </w:r>
      <w:r w:rsidR="00653AAA" w:rsidRPr="000F610A">
        <w:rPr>
          <w:rFonts w:asciiTheme="majorHAnsi" w:eastAsia="Calibri" w:hAnsiTheme="majorHAnsi" w:cstheme="majorHAnsi"/>
          <w:color w:val="000000" w:themeColor="text1"/>
          <w:highlight w:val="yellow"/>
          <w:lang w:eastAsia="en-US"/>
        </w:rPr>
        <w:t>The isolated microglia cells can be maintained for more than a month in vitro</w:t>
      </w:r>
      <w:r w:rsidR="0075463A">
        <w:rPr>
          <w:rFonts w:asciiTheme="majorHAnsi" w:eastAsia="Calibri" w:hAnsiTheme="majorHAnsi" w:cstheme="majorHAnsi"/>
          <w:color w:val="000000" w:themeColor="text1"/>
          <w:highlight w:val="yellow"/>
          <w:lang w:eastAsia="en-US"/>
        </w:rPr>
        <w:t xml:space="preserve"> by refresh</w:t>
      </w:r>
      <w:r w:rsidR="006B10D7">
        <w:rPr>
          <w:rFonts w:asciiTheme="majorHAnsi" w:eastAsia="Calibri" w:hAnsiTheme="majorHAnsi" w:cstheme="majorHAnsi"/>
          <w:color w:val="000000" w:themeColor="text1"/>
          <w:highlight w:val="yellow"/>
          <w:lang w:eastAsia="en-US"/>
        </w:rPr>
        <w:t>ing</w:t>
      </w:r>
      <w:r w:rsidR="0075463A">
        <w:rPr>
          <w:rFonts w:asciiTheme="majorHAnsi" w:eastAsia="Calibri" w:hAnsiTheme="majorHAnsi" w:cstheme="majorHAnsi"/>
          <w:color w:val="000000" w:themeColor="text1"/>
          <w:highlight w:val="yellow"/>
          <w:lang w:eastAsia="en-US"/>
        </w:rPr>
        <w:t xml:space="preserve"> the microglia culture medium every </w:t>
      </w:r>
      <w:r>
        <w:rPr>
          <w:rFonts w:asciiTheme="majorHAnsi" w:eastAsia="Calibri" w:hAnsiTheme="majorHAnsi" w:cstheme="majorHAnsi"/>
          <w:color w:val="000000" w:themeColor="text1"/>
          <w:highlight w:val="yellow"/>
          <w:lang w:eastAsia="en-US"/>
        </w:rPr>
        <w:t xml:space="preserve">2 </w:t>
      </w:r>
      <w:r w:rsidR="0075463A">
        <w:rPr>
          <w:rFonts w:asciiTheme="majorHAnsi" w:eastAsia="Calibri" w:hAnsiTheme="majorHAnsi" w:cstheme="majorHAnsi"/>
          <w:color w:val="000000" w:themeColor="text1"/>
          <w:highlight w:val="yellow"/>
          <w:lang w:eastAsia="en-US"/>
        </w:rPr>
        <w:t>days</w:t>
      </w:r>
      <w:r w:rsidR="00653AAA" w:rsidRPr="000F610A">
        <w:rPr>
          <w:rFonts w:asciiTheme="majorHAnsi" w:eastAsia="Calibri" w:hAnsiTheme="majorHAnsi" w:cstheme="majorHAnsi"/>
          <w:color w:val="000000" w:themeColor="text1"/>
          <w:highlight w:val="yellow"/>
          <w:lang w:eastAsia="en-US"/>
        </w:rPr>
        <w:t>.</w:t>
      </w:r>
    </w:p>
    <w:p w14:paraId="4452BC0A" w14:textId="77777777" w:rsidR="00053C7A" w:rsidRPr="000F610A" w:rsidRDefault="00053C7A" w:rsidP="00AA2EEC">
      <w:pPr>
        <w:pStyle w:val="ListParagraph"/>
        <w:ind w:left="0"/>
        <w:jc w:val="both"/>
        <w:rPr>
          <w:rFonts w:asciiTheme="majorHAnsi" w:eastAsia="Calibri" w:hAnsiTheme="majorHAnsi" w:cstheme="majorHAnsi"/>
          <w:color w:val="000000" w:themeColor="text1"/>
          <w:highlight w:val="yellow"/>
          <w:lang w:eastAsia="en-US"/>
        </w:rPr>
      </w:pPr>
    </w:p>
    <w:p w14:paraId="3D611066" w14:textId="09BAC219" w:rsidR="008E5B2A" w:rsidRPr="000F610A" w:rsidRDefault="002625AA" w:rsidP="00AA2EEC">
      <w:pPr>
        <w:pStyle w:val="ListParagraph"/>
        <w:ind w:left="0"/>
        <w:jc w:val="both"/>
        <w:rPr>
          <w:rFonts w:asciiTheme="majorHAnsi" w:hAnsiTheme="majorHAnsi" w:cstheme="majorHAnsi"/>
          <w:color w:val="000000" w:themeColor="text1"/>
          <w:highlight w:val="yellow"/>
        </w:rPr>
      </w:pPr>
      <w:r w:rsidRPr="000F610A">
        <w:rPr>
          <w:rFonts w:asciiTheme="majorHAnsi" w:eastAsia="Calibri" w:hAnsiTheme="majorHAnsi" w:cstheme="majorHAnsi"/>
          <w:color w:val="000000" w:themeColor="text1"/>
          <w:highlight w:val="yellow"/>
          <w:lang w:eastAsia="en-US"/>
        </w:rPr>
        <w:t xml:space="preserve">NOTE: </w:t>
      </w:r>
      <w:r w:rsidR="00111ADD" w:rsidRPr="000F610A">
        <w:rPr>
          <w:rFonts w:asciiTheme="majorHAnsi" w:eastAsia="Calibri" w:hAnsiTheme="majorHAnsi" w:cstheme="majorHAnsi"/>
          <w:color w:val="000000" w:themeColor="text1"/>
          <w:highlight w:val="yellow"/>
          <w:lang w:eastAsia="en-US"/>
        </w:rPr>
        <w:t>Colony-stimulating factor 1 (CSF1)</w:t>
      </w:r>
      <w:r w:rsidR="00692A02" w:rsidRPr="000F610A">
        <w:rPr>
          <w:rFonts w:asciiTheme="majorHAnsi" w:eastAsia="Calibri" w:hAnsiTheme="majorHAnsi" w:cstheme="majorHAnsi"/>
          <w:color w:val="000000" w:themeColor="text1"/>
          <w:highlight w:val="yellow"/>
          <w:lang w:eastAsia="en-US"/>
        </w:rPr>
        <w:t xml:space="preserve"> is an important growth factor </w:t>
      </w:r>
      <w:r w:rsidR="00AC42D4" w:rsidRPr="000F610A">
        <w:rPr>
          <w:rFonts w:asciiTheme="majorHAnsi" w:eastAsia="Calibri" w:hAnsiTheme="majorHAnsi" w:cstheme="majorHAnsi"/>
          <w:color w:val="000000" w:themeColor="text1"/>
          <w:highlight w:val="yellow"/>
          <w:lang w:eastAsia="en-US"/>
        </w:rPr>
        <w:t xml:space="preserve">to support </w:t>
      </w:r>
      <w:r w:rsidR="00692A02" w:rsidRPr="000F610A">
        <w:rPr>
          <w:rFonts w:asciiTheme="majorHAnsi" w:eastAsia="Calibri" w:hAnsiTheme="majorHAnsi" w:cstheme="majorHAnsi"/>
          <w:color w:val="000000" w:themeColor="text1"/>
          <w:highlight w:val="yellow"/>
          <w:lang w:eastAsia="en-US"/>
        </w:rPr>
        <w:t>microglia survival</w:t>
      </w:r>
      <w:r w:rsidR="00AC42D4" w:rsidRPr="000F610A">
        <w:rPr>
          <w:rFonts w:asciiTheme="majorHAnsi" w:eastAsia="Calibri" w:hAnsiTheme="majorHAnsi" w:cstheme="majorHAnsi"/>
          <w:color w:val="000000" w:themeColor="text1"/>
          <w:highlight w:val="yellow"/>
          <w:lang w:eastAsia="en-US"/>
        </w:rPr>
        <w:t xml:space="preserve"> in vitro</w:t>
      </w:r>
      <w:r w:rsidR="00692A02" w:rsidRPr="000F610A">
        <w:rPr>
          <w:rFonts w:asciiTheme="majorHAnsi" w:eastAsia="Calibri" w:hAnsiTheme="majorHAnsi" w:cstheme="majorHAnsi"/>
          <w:color w:val="000000" w:themeColor="text1"/>
          <w:highlight w:val="yellow"/>
          <w:lang w:eastAsia="en-US"/>
        </w:rPr>
        <w:t>.</w:t>
      </w:r>
      <w:r w:rsidR="003448EC" w:rsidRPr="000F610A">
        <w:rPr>
          <w:rFonts w:asciiTheme="majorHAnsi" w:eastAsia="Calibri" w:hAnsiTheme="majorHAnsi" w:cstheme="majorHAnsi"/>
          <w:color w:val="000000" w:themeColor="text1"/>
          <w:highlight w:val="yellow"/>
          <w:lang w:eastAsia="en-US"/>
        </w:rPr>
        <w:t xml:space="preserve"> Previous studies report </w:t>
      </w:r>
      <w:r w:rsidR="0035741A">
        <w:rPr>
          <w:rFonts w:asciiTheme="majorHAnsi" w:eastAsia="Calibri" w:hAnsiTheme="majorHAnsi" w:cstheme="majorHAnsi"/>
          <w:color w:val="000000" w:themeColor="text1"/>
          <w:highlight w:val="yellow"/>
          <w:lang w:eastAsia="en-US"/>
        </w:rPr>
        <w:t xml:space="preserve">that </w:t>
      </w:r>
      <w:r w:rsidR="003448EC" w:rsidRPr="000F610A">
        <w:rPr>
          <w:rFonts w:asciiTheme="majorHAnsi" w:eastAsia="Calibri" w:hAnsiTheme="majorHAnsi" w:cstheme="majorHAnsi"/>
          <w:color w:val="000000" w:themeColor="text1"/>
          <w:highlight w:val="yellow"/>
          <w:lang w:eastAsia="en-US"/>
        </w:rPr>
        <w:t xml:space="preserve">CSF1 </w:t>
      </w:r>
      <w:r w:rsidR="002B314B">
        <w:rPr>
          <w:rFonts w:asciiTheme="majorHAnsi" w:eastAsia="Calibri" w:hAnsiTheme="majorHAnsi" w:cstheme="majorHAnsi"/>
          <w:color w:val="000000" w:themeColor="text1"/>
          <w:highlight w:val="yellow"/>
          <w:lang w:eastAsia="en-US"/>
        </w:rPr>
        <w:t xml:space="preserve">can be </w:t>
      </w:r>
      <w:r w:rsidR="002B314B" w:rsidRPr="000F610A">
        <w:rPr>
          <w:rFonts w:asciiTheme="majorHAnsi" w:eastAsia="Calibri" w:hAnsiTheme="majorHAnsi" w:cstheme="majorHAnsi"/>
          <w:color w:val="000000" w:themeColor="text1"/>
          <w:highlight w:val="yellow"/>
          <w:lang w:eastAsia="en-US"/>
        </w:rPr>
        <w:t>secrete</w:t>
      </w:r>
      <w:r w:rsidR="002B314B">
        <w:rPr>
          <w:rFonts w:asciiTheme="majorHAnsi" w:eastAsia="Calibri" w:hAnsiTheme="majorHAnsi" w:cstheme="majorHAnsi"/>
          <w:color w:val="000000" w:themeColor="text1"/>
          <w:highlight w:val="yellow"/>
          <w:lang w:eastAsia="en-US"/>
        </w:rPr>
        <w:t xml:space="preserve">d from </w:t>
      </w:r>
      <w:r w:rsidR="006B10D7">
        <w:rPr>
          <w:rFonts w:asciiTheme="majorHAnsi" w:eastAsia="Calibri" w:hAnsiTheme="majorHAnsi" w:cstheme="majorHAnsi"/>
          <w:color w:val="000000" w:themeColor="text1"/>
          <w:highlight w:val="yellow"/>
          <w:lang w:eastAsia="en-US"/>
        </w:rPr>
        <w:t xml:space="preserve">the </w:t>
      </w:r>
      <w:r w:rsidR="002B314B" w:rsidRPr="000F610A">
        <w:rPr>
          <w:rFonts w:asciiTheme="majorHAnsi" w:eastAsia="Calibri" w:hAnsiTheme="majorHAnsi" w:cstheme="majorHAnsi"/>
          <w:color w:val="000000" w:themeColor="text1"/>
          <w:highlight w:val="yellow"/>
          <w:lang w:eastAsia="en-US"/>
        </w:rPr>
        <w:t>LADMAC cell line</w:t>
      </w:r>
      <w:r w:rsidR="003448EC" w:rsidRPr="000F610A">
        <w:rPr>
          <w:rFonts w:asciiTheme="majorHAnsi" w:eastAsia="Calibri" w:hAnsiTheme="majorHAnsi" w:cstheme="majorHAnsi"/>
          <w:color w:val="000000" w:themeColor="text1"/>
          <w:highlight w:val="yellow"/>
          <w:lang w:eastAsia="en-US"/>
        </w:rPr>
        <w:t xml:space="preserve">, which </w:t>
      </w:r>
      <w:r w:rsidR="00AC42D4" w:rsidRPr="000F610A">
        <w:rPr>
          <w:rFonts w:asciiTheme="majorHAnsi" w:eastAsia="Calibri" w:hAnsiTheme="majorHAnsi" w:cstheme="majorHAnsi"/>
          <w:color w:val="000000" w:themeColor="text1"/>
          <w:highlight w:val="yellow"/>
          <w:lang w:eastAsia="en-US"/>
        </w:rPr>
        <w:t>is a transformed cell line</w:t>
      </w:r>
      <w:r w:rsidR="003448EC" w:rsidRPr="000F610A">
        <w:rPr>
          <w:rFonts w:asciiTheme="majorHAnsi" w:eastAsia="Calibri" w:hAnsiTheme="majorHAnsi" w:cstheme="majorHAnsi"/>
          <w:color w:val="000000" w:themeColor="text1"/>
          <w:highlight w:val="yellow"/>
          <w:lang w:eastAsia="en-US"/>
        </w:rPr>
        <w:t xml:space="preserve"> </w:t>
      </w:r>
      <w:r w:rsidR="00AC42D4" w:rsidRPr="000F610A">
        <w:rPr>
          <w:rFonts w:asciiTheme="majorHAnsi" w:eastAsia="Calibri" w:hAnsiTheme="majorHAnsi" w:cstheme="majorHAnsi"/>
          <w:color w:val="000000" w:themeColor="text1"/>
          <w:highlight w:val="yellow"/>
          <w:lang w:eastAsia="en-US"/>
        </w:rPr>
        <w:t xml:space="preserve">originated from mouse bone </w:t>
      </w:r>
      <w:r w:rsidR="00097546" w:rsidRPr="000F610A">
        <w:rPr>
          <w:rFonts w:asciiTheme="majorHAnsi" w:eastAsia="Calibri" w:hAnsiTheme="majorHAnsi" w:cstheme="majorHAnsi"/>
          <w:color w:val="000000" w:themeColor="text1"/>
          <w:highlight w:val="yellow"/>
          <w:lang w:eastAsia="en-US"/>
        </w:rPr>
        <w:t>marrow</w:t>
      </w:r>
      <w:r w:rsidR="00AC42D4" w:rsidRPr="000F610A">
        <w:rPr>
          <w:rFonts w:asciiTheme="majorHAnsi" w:eastAsia="Calibri" w:hAnsiTheme="majorHAnsi" w:cstheme="majorHAnsi"/>
          <w:color w:val="000000" w:themeColor="text1"/>
          <w:highlight w:val="yellow"/>
          <w:lang w:eastAsia="en-US"/>
        </w:rPr>
        <w:t xml:space="preserve"> cells.</w:t>
      </w:r>
      <w:r w:rsidR="003448EC" w:rsidRPr="000F610A">
        <w:rPr>
          <w:rFonts w:asciiTheme="majorHAnsi" w:eastAsia="Calibri" w:hAnsiTheme="majorHAnsi" w:cstheme="majorHAnsi"/>
          <w:color w:val="000000" w:themeColor="text1"/>
          <w:highlight w:val="yellow"/>
          <w:lang w:eastAsia="en-US"/>
        </w:rPr>
        <w:t xml:space="preserve"> The LADMAC conditioned medium can be collected by centrifuging the LADMAC culture at 200 </w:t>
      </w:r>
      <w:r w:rsidR="00A17709" w:rsidRPr="000F610A">
        <w:rPr>
          <w:rFonts w:asciiTheme="majorHAnsi" w:eastAsia="Calibri" w:hAnsiTheme="majorHAnsi" w:cstheme="majorHAnsi"/>
          <w:color w:val="000000" w:themeColor="text1"/>
          <w:highlight w:val="yellow"/>
          <w:lang w:eastAsia="en-US"/>
        </w:rPr>
        <w:t xml:space="preserve">x </w:t>
      </w:r>
      <w:r w:rsidR="003448EC" w:rsidRPr="000F610A">
        <w:rPr>
          <w:rFonts w:asciiTheme="majorHAnsi" w:eastAsia="Calibri" w:hAnsiTheme="majorHAnsi" w:cstheme="majorHAnsi"/>
          <w:i/>
          <w:iCs/>
          <w:color w:val="000000" w:themeColor="text1"/>
          <w:highlight w:val="yellow"/>
          <w:lang w:eastAsia="en-US"/>
        </w:rPr>
        <w:t>g</w:t>
      </w:r>
      <w:r w:rsidR="003448EC" w:rsidRPr="000F610A">
        <w:rPr>
          <w:rFonts w:asciiTheme="majorHAnsi" w:eastAsia="Calibri" w:hAnsiTheme="majorHAnsi" w:cstheme="majorHAnsi"/>
          <w:color w:val="000000" w:themeColor="text1"/>
          <w:highlight w:val="yellow"/>
          <w:lang w:eastAsia="en-US"/>
        </w:rPr>
        <w:t xml:space="preserve"> for 10 min</w:t>
      </w:r>
      <w:r w:rsidR="0035741A">
        <w:rPr>
          <w:rFonts w:asciiTheme="majorHAnsi" w:eastAsia="Calibri" w:hAnsiTheme="majorHAnsi" w:cstheme="majorHAnsi"/>
          <w:color w:val="000000" w:themeColor="text1"/>
          <w:highlight w:val="yellow"/>
          <w:lang w:eastAsia="en-US"/>
        </w:rPr>
        <w:t>;</w:t>
      </w:r>
      <w:r w:rsidR="003448EC" w:rsidRPr="000F610A">
        <w:rPr>
          <w:rFonts w:asciiTheme="majorHAnsi" w:eastAsia="Calibri" w:hAnsiTheme="majorHAnsi" w:cstheme="majorHAnsi"/>
          <w:color w:val="000000" w:themeColor="text1"/>
          <w:highlight w:val="yellow"/>
          <w:lang w:eastAsia="en-US"/>
        </w:rPr>
        <w:t xml:space="preserve"> </w:t>
      </w:r>
      <w:r w:rsidR="003448EC" w:rsidRPr="000F610A">
        <w:rPr>
          <w:rFonts w:asciiTheme="majorHAnsi" w:eastAsia="Calibri" w:hAnsiTheme="majorHAnsi" w:cstheme="majorHAnsi"/>
          <w:color w:val="000000" w:themeColor="text1"/>
          <w:highlight w:val="yellow"/>
          <w:lang w:eastAsia="en-US"/>
        </w:rPr>
        <w:lastRenderedPageBreak/>
        <w:t>then</w:t>
      </w:r>
      <w:r w:rsidR="0035741A">
        <w:rPr>
          <w:rFonts w:asciiTheme="majorHAnsi" w:eastAsia="Calibri" w:hAnsiTheme="majorHAnsi" w:cstheme="majorHAnsi"/>
          <w:color w:val="000000" w:themeColor="text1"/>
          <w:highlight w:val="yellow"/>
          <w:lang w:eastAsia="en-US"/>
        </w:rPr>
        <w:t>,</w:t>
      </w:r>
      <w:r w:rsidR="003448EC" w:rsidRPr="000F610A">
        <w:rPr>
          <w:rFonts w:asciiTheme="majorHAnsi" w:eastAsia="Calibri" w:hAnsiTheme="majorHAnsi" w:cstheme="majorHAnsi"/>
          <w:color w:val="000000" w:themeColor="text1"/>
          <w:highlight w:val="yellow"/>
          <w:lang w:eastAsia="en-US"/>
        </w:rPr>
        <w:t xml:space="preserve"> pass the supernatant through a </w:t>
      </w:r>
      <w:r w:rsidR="003448EC" w:rsidRPr="000F610A">
        <w:rPr>
          <w:rFonts w:asciiTheme="majorHAnsi" w:hAnsiTheme="majorHAnsi" w:cstheme="majorHAnsi"/>
          <w:color w:val="000000" w:themeColor="text1"/>
          <w:highlight w:val="yellow"/>
        </w:rPr>
        <w:t xml:space="preserve">0.22 μm cell strainer. </w:t>
      </w:r>
      <w:r w:rsidR="003448EC" w:rsidRPr="000F610A">
        <w:rPr>
          <w:rFonts w:asciiTheme="majorHAnsi" w:eastAsia="Calibri" w:hAnsiTheme="majorHAnsi" w:cstheme="majorHAnsi"/>
          <w:color w:val="000000" w:themeColor="text1"/>
          <w:highlight w:val="yellow"/>
          <w:lang w:eastAsia="en-US"/>
        </w:rPr>
        <w:t>M</w:t>
      </w:r>
      <w:r w:rsidR="007E7B91" w:rsidRPr="000F610A">
        <w:rPr>
          <w:rFonts w:asciiTheme="majorHAnsi" w:eastAsia="Calibri" w:hAnsiTheme="majorHAnsi" w:cstheme="majorHAnsi"/>
          <w:color w:val="000000" w:themeColor="text1"/>
          <w:highlight w:val="yellow"/>
          <w:lang w:eastAsia="en-US"/>
        </w:rPr>
        <w:t>icroglia culture medium</w:t>
      </w:r>
      <w:r w:rsidR="008E5B2A" w:rsidRPr="000F610A">
        <w:rPr>
          <w:rFonts w:asciiTheme="majorHAnsi" w:eastAsia="Calibri" w:hAnsiTheme="majorHAnsi" w:cstheme="majorHAnsi"/>
          <w:color w:val="000000" w:themeColor="text1"/>
          <w:highlight w:val="yellow"/>
          <w:lang w:eastAsia="en-US"/>
        </w:rPr>
        <w:t xml:space="preserve"> </w:t>
      </w:r>
      <w:r w:rsidR="003448EC" w:rsidRPr="000F610A">
        <w:rPr>
          <w:rFonts w:asciiTheme="majorHAnsi" w:eastAsia="Calibri" w:hAnsiTheme="majorHAnsi" w:cstheme="majorHAnsi"/>
          <w:color w:val="000000" w:themeColor="text1"/>
          <w:highlight w:val="yellow"/>
          <w:lang w:eastAsia="en-US"/>
        </w:rPr>
        <w:t xml:space="preserve">was prepared </w:t>
      </w:r>
      <w:r w:rsidR="008E5B2A" w:rsidRPr="000F610A">
        <w:rPr>
          <w:rFonts w:asciiTheme="majorHAnsi" w:eastAsia="Calibri" w:hAnsiTheme="majorHAnsi" w:cstheme="majorHAnsi"/>
          <w:color w:val="000000" w:themeColor="text1"/>
          <w:highlight w:val="yellow"/>
          <w:lang w:eastAsia="en-US"/>
        </w:rPr>
        <w:t>by adding 20% LADMAC conditioned medi</w:t>
      </w:r>
      <w:r w:rsidR="007E7B91" w:rsidRPr="000F610A">
        <w:rPr>
          <w:rFonts w:asciiTheme="majorHAnsi" w:eastAsia="Calibri" w:hAnsiTheme="majorHAnsi" w:cstheme="majorHAnsi"/>
          <w:color w:val="000000" w:themeColor="text1"/>
          <w:highlight w:val="yellow"/>
          <w:lang w:eastAsia="en-US"/>
        </w:rPr>
        <w:t>um</w:t>
      </w:r>
      <w:r w:rsidR="008E5B2A" w:rsidRPr="000F610A">
        <w:rPr>
          <w:rFonts w:asciiTheme="majorHAnsi" w:eastAsia="Calibri" w:hAnsiTheme="majorHAnsi" w:cstheme="majorHAnsi"/>
          <w:color w:val="000000" w:themeColor="text1"/>
          <w:highlight w:val="yellow"/>
          <w:lang w:eastAsia="en-US"/>
        </w:rPr>
        <w:t xml:space="preserve"> to </w:t>
      </w:r>
      <w:r w:rsidR="006B10D7">
        <w:rPr>
          <w:rFonts w:asciiTheme="majorHAnsi" w:eastAsia="Calibri" w:hAnsiTheme="majorHAnsi" w:cstheme="majorHAnsi"/>
          <w:color w:val="000000" w:themeColor="text1"/>
          <w:highlight w:val="yellow"/>
          <w:lang w:eastAsia="en-US"/>
        </w:rPr>
        <w:t xml:space="preserve">the </w:t>
      </w:r>
      <w:r w:rsidR="008E5B2A" w:rsidRPr="000F610A">
        <w:rPr>
          <w:rFonts w:asciiTheme="majorHAnsi" w:eastAsia="Calibri" w:hAnsiTheme="majorHAnsi" w:cstheme="majorHAnsi"/>
          <w:color w:val="000000" w:themeColor="text1"/>
          <w:highlight w:val="yellow"/>
          <w:lang w:eastAsia="en-US"/>
        </w:rPr>
        <w:t>culture medi</w:t>
      </w:r>
      <w:r w:rsidR="007E7B91" w:rsidRPr="000F610A">
        <w:rPr>
          <w:rFonts w:asciiTheme="majorHAnsi" w:eastAsia="Calibri" w:hAnsiTheme="majorHAnsi" w:cstheme="majorHAnsi"/>
          <w:color w:val="000000" w:themeColor="text1"/>
          <w:highlight w:val="yellow"/>
          <w:lang w:eastAsia="en-US"/>
        </w:rPr>
        <w:t>um</w:t>
      </w:r>
      <w:r w:rsidR="008E5B2A" w:rsidRPr="000F610A">
        <w:rPr>
          <w:rFonts w:asciiTheme="majorHAnsi" w:eastAsia="Calibri" w:hAnsiTheme="majorHAnsi" w:cstheme="majorHAnsi"/>
          <w:color w:val="000000" w:themeColor="text1"/>
          <w:highlight w:val="yellow"/>
          <w:lang w:eastAsia="en-US"/>
        </w:rPr>
        <w:t xml:space="preserve"> (10% FBS, DMEM).</w:t>
      </w:r>
    </w:p>
    <w:p w14:paraId="1C2151AE" w14:textId="77777777" w:rsidR="001E4860" w:rsidRPr="005D08C6" w:rsidRDefault="001E4860" w:rsidP="005D08C6">
      <w:pPr>
        <w:rPr>
          <w:rFonts w:asciiTheme="majorHAnsi" w:eastAsia="Calibri" w:hAnsiTheme="majorHAnsi" w:cstheme="majorHAnsi"/>
          <w:color w:val="000000" w:themeColor="text1"/>
          <w:highlight w:val="yellow"/>
        </w:rPr>
      </w:pPr>
    </w:p>
    <w:p w14:paraId="4FBEEC99" w14:textId="2154B239" w:rsidR="008E5B2A" w:rsidRPr="000F610A" w:rsidRDefault="0035741A" w:rsidP="005D08C6">
      <w:pPr>
        <w:pStyle w:val="ListParagraph"/>
        <w:ind w:left="0"/>
        <w:jc w:val="both"/>
        <w:rPr>
          <w:rFonts w:asciiTheme="majorHAnsi" w:eastAsia="Calibri" w:hAnsiTheme="majorHAnsi" w:cstheme="majorHAnsi"/>
          <w:color w:val="000000" w:themeColor="text1"/>
          <w:highlight w:val="yellow"/>
          <w:lang w:eastAsia="en-US"/>
        </w:rPr>
      </w:pPr>
      <w:r>
        <w:rPr>
          <w:rFonts w:asciiTheme="majorHAnsi" w:eastAsia="Calibri" w:hAnsiTheme="majorHAnsi" w:cstheme="majorHAnsi"/>
          <w:color w:val="000000" w:themeColor="text1"/>
          <w:highlight w:val="yellow"/>
          <w:lang w:eastAsia="en-US"/>
        </w:rPr>
        <w:t>4.5.</w:t>
      </w:r>
      <w:r>
        <w:rPr>
          <w:rFonts w:asciiTheme="majorHAnsi" w:eastAsia="Calibri" w:hAnsiTheme="majorHAnsi" w:cstheme="majorHAnsi"/>
          <w:color w:val="000000" w:themeColor="text1"/>
          <w:highlight w:val="yellow"/>
          <w:lang w:eastAsia="en-US"/>
        </w:rPr>
        <w:tab/>
      </w:r>
      <w:r w:rsidR="003448EC" w:rsidRPr="000F610A">
        <w:rPr>
          <w:rFonts w:asciiTheme="majorHAnsi" w:eastAsia="Calibri" w:hAnsiTheme="majorHAnsi" w:cstheme="majorHAnsi"/>
          <w:color w:val="000000" w:themeColor="text1"/>
          <w:highlight w:val="yellow"/>
          <w:lang w:eastAsia="en-US"/>
        </w:rPr>
        <w:t>Every 2</w:t>
      </w:r>
      <w:r>
        <w:rPr>
          <w:rFonts w:asciiTheme="majorHAnsi" w:eastAsia="Calibri" w:hAnsiTheme="majorHAnsi" w:cstheme="majorHAnsi"/>
          <w:color w:val="000000" w:themeColor="text1"/>
          <w:highlight w:val="yellow"/>
          <w:lang w:eastAsia="en-US"/>
        </w:rPr>
        <w:t>–</w:t>
      </w:r>
      <w:r w:rsidR="003448EC" w:rsidRPr="000F610A">
        <w:rPr>
          <w:rFonts w:asciiTheme="majorHAnsi" w:eastAsia="Calibri" w:hAnsiTheme="majorHAnsi" w:cstheme="majorHAnsi"/>
          <w:color w:val="000000" w:themeColor="text1"/>
          <w:highlight w:val="yellow"/>
          <w:lang w:eastAsia="en-US"/>
        </w:rPr>
        <w:t>3 days,</w:t>
      </w:r>
      <w:r w:rsidR="00553EDD" w:rsidRPr="000F610A">
        <w:rPr>
          <w:rFonts w:asciiTheme="majorHAnsi" w:eastAsia="Calibri" w:hAnsiTheme="majorHAnsi" w:cstheme="majorHAnsi"/>
          <w:color w:val="000000" w:themeColor="text1"/>
          <w:highlight w:val="yellow"/>
          <w:lang w:eastAsia="en-US"/>
        </w:rPr>
        <w:t xml:space="preserve"> </w:t>
      </w:r>
      <w:r w:rsidR="0075463A">
        <w:rPr>
          <w:rFonts w:asciiTheme="majorHAnsi" w:eastAsia="Calibri" w:hAnsiTheme="majorHAnsi" w:cstheme="majorHAnsi"/>
          <w:color w:val="000000" w:themeColor="text1"/>
          <w:highlight w:val="yellow"/>
          <w:lang w:eastAsia="en-US"/>
        </w:rPr>
        <w:t>continue</w:t>
      </w:r>
      <w:r w:rsidR="003448EC" w:rsidRPr="000F610A">
        <w:rPr>
          <w:rFonts w:asciiTheme="majorHAnsi" w:eastAsia="Calibri" w:hAnsiTheme="majorHAnsi" w:cstheme="majorHAnsi"/>
          <w:color w:val="000000" w:themeColor="text1"/>
          <w:highlight w:val="yellow"/>
          <w:lang w:eastAsia="en-US"/>
        </w:rPr>
        <w:t xml:space="preserve"> to </w:t>
      </w:r>
      <w:r w:rsidR="00553EDD" w:rsidRPr="000F610A">
        <w:rPr>
          <w:rFonts w:asciiTheme="majorHAnsi" w:eastAsia="Calibri" w:hAnsiTheme="majorHAnsi" w:cstheme="majorHAnsi"/>
          <w:color w:val="000000" w:themeColor="text1"/>
          <w:highlight w:val="yellow"/>
          <w:lang w:eastAsia="en-US"/>
        </w:rPr>
        <w:t>c</w:t>
      </w:r>
      <w:r w:rsidR="008E5B2A" w:rsidRPr="000F610A">
        <w:rPr>
          <w:rFonts w:asciiTheme="majorHAnsi" w:eastAsia="Calibri" w:hAnsiTheme="majorHAnsi" w:cstheme="majorHAnsi"/>
          <w:color w:val="000000" w:themeColor="text1"/>
          <w:highlight w:val="yellow"/>
          <w:lang w:eastAsia="en-US"/>
        </w:rPr>
        <w:t xml:space="preserve">ollect </w:t>
      </w:r>
      <w:r w:rsidR="003448EC" w:rsidRPr="000F610A">
        <w:rPr>
          <w:rFonts w:asciiTheme="majorHAnsi" w:eastAsia="Calibri" w:hAnsiTheme="majorHAnsi" w:cstheme="majorHAnsi"/>
          <w:color w:val="000000" w:themeColor="text1"/>
          <w:highlight w:val="yellow"/>
          <w:lang w:eastAsia="en-US"/>
        </w:rPr>
        <w:t xml:space="preserve">the microglia </w:t>
      </w:r>
      <w:r w:rsidR="0075463A">
        <w:rPr>
          <w:rFonts w:asciiTheme="majorHAnsi" w:eastAsia="Calibri" w:hAnsiTheme="majorHAnsi" w:cstheme="majorHAnsi"/>
          <w:color w:val="000000" w:themeColor="text1"/>
          <w:highlight w:val="yellow"/>
          <w:lang w:eastAsia="en-US"/>
        </w:rPr>
        <w:t>from</w:t>
      </w:r>
      <w:r w:rsidR="003448EC" w:rsidRPr="000F610A">
        <w:rPr>
          <w:rFonts w:asciiTheme="majorHAnsi" w:eastAsia="Calibri" w:hAnsiTheme="majorHAnsi" w:cstheme="majorHAnsi"/>
          <w:color w:val="000000" w:themeColor="text1"/>
          <w:highlight w:val="yellow"/>
          <w:lang w:eastAsia="en-US"/>
        </w:rPr>
        <w:t xml:space="preserve"> the mixed cell </w:t>
      </w:r>
      <w:r w:rsidR="0075463A">
        <w:rPr>
          <w:rFonts w:asciiTheme="majorHAnsi" w:eastAsia="Calibri" w:hAnsiTheme="majorHAnsi" w:cstheme="majorHAnsi"/>
          <w:color w:val="000000" w:themeColor="text1"/>
          <w:highlight w:val="yellow"/>
          <w:lang w:eastAsia="en-US"/>
        </w:rPr>
        <w:t>culture</w:t>
      </w:r>
      <w:r w:rsidR="003448EC" w:rsidRPr="000F610A">
        <w:rPr>
          <w:rFonts w:asciiTheme="majorHAnsi" w:eastAsia="Calibri" w:hAnsiTheme="majorHAnsi" w:cstheme="majorHAnsi"/>
          <w:color w:val="000000" w:themeColor="text1"/>
          <w:highlight w:val="yellow"/>
          <w:lang w:eastAsia="en-US"/>
        </w:rPr>
        <w:t xml:space="preserve"> medium </w:t>
      </w:r>
      <w:r w:rsidR="00B4605E" w:rsidRPr="000F610A">
        <w:rPr>
          <w:rFonts w:asciiTheme="majorHAnsi" w:eastAsia="Calibri" w:hAnsiTheme="majorHAnsi" w:cstheme="majorHAnsi"/>
          <w:color w:val="000000" w:themeColor="text1"/>
          <w:highlight w:val="yellow"/>
          <w:lang w:eastAsia="en-US"/>
        </w:rPr>
        <w:t>as in</w:t>
      </w:r>
      <w:r w:rsidR="003448EC" w:rsidRPr="000F610A">
        <w:rPr>
          <w:rFonts w:asciiTheme="majorHAnsi" w:eastAsia="Calibri" w:hAnsiTheme="majorHAnsi" w:cstheme="majorHAnsi"/>
          <w:color w:val="000000" w:themeColor="text1"/>
          <w:highlight w:val="yellow"/>
          <w:lang w:eastAsia="en-US"/>
        </w:rPr>
        <w:t xml:space="preserve"> step 4.4</w:t>
      </w:r>
      <w:r w:rsidR="008E5B2A" w:rsidRPr="000F610A">
        <w:rPr>
          <w:rFonts w:asciiTheme="majorHAnsi" w:eastAsia="Calibri" w:hAnsiTheme="majorHAnsi" w:cstheme="majorHAnsi"/>
          <w:color w:val="000000" w:themeColor="text1"/>
          <w:highlight w:val="yellow"/>
          <w:lang w:eastAsia="en-US"/>
        </w:rPr>
        <w:t xml:space="preserve">. </w:t>
      </w:r>
      <w:r w:rsidR="006B10D7">
        <w:rPr>
          <w:rFonts w:asciiTheme="majorHAnsi" w:eastAsia="Calibri" w:hAnsiTheme="majorHAnsi" w:cstheme="majorHAnsi"/>
          <w:color w:val="000000" w:themeColor="text1"/>
          <w:highlight w:val="yellow"/>
          <w:lang w:eastAsia="en-US"/>
        </w:rPr>
        <w:t>Culture</w:t>
      </w:r>
      <w:r w:rsidR="006B10D7" w:rsidRPr="000F610A">
        <w:rPr>
          <w:rFonts w:asciiTheme="majorHAnsi" w:eastAsia="Calibri" w:hAnsiTheme="majorHAnsi" w:cstheme="majorHAnsi"/>
          <w:color w:val="000000" w:themeColor="text1"/>
          <w:highlight w:val="yellow"/>
          <w:lang w:eastAsia="en-US"/>
        </w:rPr>
        <w:t xml:space="preserve"> </w:t>
      </w:r>
      <w:r w:rsidR="00A17709" w:rsidRPr="000F610A">
        <w:rPr>
          <w:rFonts w:asciiTheme="majorHAnsi" w:eastAsia="Calibri" w:hAnsiTheme="majorHAnsi" w:cstheme="majorHAnsi"/>
          <w:color w:val="000000" w:themeColor="text1"/>
          <w:highlight w:val="yellow"/>
          <w:lang w:eastAsia="en-US"/>
        </w:rPr>
        <w:t>the remaining</w:t>
      </w:r>
      <w:r w:rsidR="008E5B2A" w:rsidRPr="000F610A">
        <w:rPr>
          <w:rFonts w:asciiTheme="majorHAnsi" w:eastAsia="Calibri" w:hAnsiTheme="majorHAnsi" w:cstheme="majorHAnsi"/>
          <w:color w:val="000000" w:themeColor="text1"/>
          <w:highlight w:val="yellow"/>
          <w:lang w:eastAsia="en-US"/>
        </w:rPr>
        <w:t xml:space="preserve"> mixed </w:t>
      </w:r>
      <w:r w:rsidR="003B4E49" w:rsidRPr="000F610A">
        <w:rPr>
          <w:rFonts w:asciiTheme="majorHAnsi" w:eastAsia="Calibri" w:hAnsiTheme="majorHAnsi" w:cstheme="majorHAnsi"/>
          <w:color w:val="000000" w:themeColor="text1"/>
          <w:highlight w:val="yellow"/>
          <w:lang w:eastAsia="en-US"/>
        </w:rPr>
        <w:t>cell</w:t>
      </w:r>
      <w:r w:rsidR="00111ADD" w:rsidRPr="000F610A">
        <w:rPr>
          <w:rFonts w:asciiTheme="majorHAnsi" w:eastAsia="Calibri" w:hAnsiTheme="majorHAnsi" w:cstheme="majorHAnsi"/>
          <w:color w:val="000000" w:themeColor="text1"/>
          <w:highlight w:val="yellow"/>
          <w:lang w:eastAsia="en-US"/>
        </w:rPr>
        <w:t>s</w:t>
      </w:r>
      <w:r w:rsidR="003B4E49" w:rsidRPr="000F610A">
        <w:rPr>
          <w:rFonts w:asciiTheme="majorHAnsi" w:eastAsia="Calibri" w:hAnsiTheme="majorHAnsi" w:cstheme="majorHAnsi"/>
          <w:color w:val="000000" w:themeColor="text1"/>
          <w:highlight w:val="yellow"/>
          <w:lang w:eastAsia="en-US"/>
        </w:rPr>
        <w:t xml:space="preserve"> </w:t>
      </w:r>
      <w:r w:rsidR="00B4605E" w:rsidRPr="000F610A">
        <w:rPr>
          <w:rFonts w:asciiTheme="majorHAnsi" w:eastAsia="Calibri" w:hAnsiTheme="majorHAnsi" w:cstheme="majorHAnsi"/>
          <w:color w:val="000000" w:themeColor="text1"/>
          <w:highlight w:val="yellow"/>
          <w:lang w:eastAsia="en-US"/>
        </w:rPr>
        <w:t>in the flask</w:t>
      </w:r>
      <w:r w:rsidR="003B4E49" w:rsidRPr="000F610A">
        <w:rPr>
          <w:rFonts w:asciiTheme="majorHAnsi" w:eastAsia="Calibri" w:hAnsiTheme="majorHAnsi" w:cstheme="majorHAnsi"/>
          <w:color w:val="000000" w:themeColor="text1"/>
          <w:highlight w:val="yellow"/>
          <w:lang w:eastAsia="en-US"/>
        </w:rPr>
        <w:t xml:space="preserve"> </w:t>
      </w:r>
      <w:r w:rsidR="008E5B2A" w:rsidRPr="000F610A">
        <w:rPr>
          <w:rFonts w:asciiTheme="majorHAnsi" w:eastAsia="Calibri" w:hAnsiTheme="majorHAnsi" w:cstheme="majorHAnsi"/>
          <w:color w:val="000000" w:themeColor="text1"/>
          <w:highlight w:val="yellow"/>
          <w:lang w:eastAsia="en-US"/>
        </w:rPr>
        <w:t>and use</w:t>
      </w:r>
      <w:r w:rsidR="00A17709" w:rsidRPr="000F610A">
        <w:rPr>
          <w:rFonts w:asciiTheme="majorHAnsi" w:eastAsia="Calibri" w:hAnsiTheme="majorHAnsi" w:cstheme="majorHAnsi"/>
          <w:color w:val="000000" w:themeColor="text1"/>
          <w:highlight w:val="yellow"/>
          <w:lang w:eastAsia="en-US"/>
        </w:rPr>
        <w:t xml:space="preserve"> </w:t>
      </w:r>
      <w:r w:rsidR="0075463A">
        <w:rPr>
          <w:rFonts w:asciiTheme="majorHAnsi" w:eastAsia="Calibri" w:hAnsiTheme="majorHAnsi" w:cstheme="majorHAnsi"/>
          <w:color w:val="000000" w:themeColor="text1"/>
          <w:highlight w:val="yellow"/>
          <w:lang w:eastAsia="en-US"/>
        </w:rPr>
        <w:t xml:space="preserve">them </w:t>
      </w:r>
      <w:r w:rsidR="00A17709" w:rsidRPr="000F610A">
        <w:rPr>
          <w:rFonts w:asciiTheme="majorHAnsi" w:eastAsia="Calibri" w:hAnsiTheme="majorHAnsi" w:cstheme="majorHAnsi"/>
          <w:color w:val="000000" w:themeColor="text1"/>
          <w:highlight w:val="yellow"/>
          <w:lang w:eastAsia="en-US"/>
        </w:rPr>
        <w:t>for</w:t>
      </w:r>
      <w:r w:rsidR="008E5B2A" w:rsidRPr="000F610A">
        <w:rPr>
          <w:rFonts w:asciiTheme="majorHAnsi" w:eastAsia="Calibri" w:hAnsiTheme="majorHAnsi" w:cstheme="majorHAnsi"/>
          <w:color w:val="000000" w:themeColor="text1"/>
          <w:highlight w:val="yellow"/>
          <w:lang w:eastAsia="en-US"/>
        </w:rPr>
        <w:t xml:space="preserve"> consistently harvest</w:t>
      </w:r>
      <w:r w:rsidR="00A17709" w:rsidRPr="000F610A">
        <w:rPr>
          <w:rFonts w:asciiTheme="majorHAnsi" w:eastAsia="Calibri" w:hAnsiTheme="majorHAnsi" w:cstheme="majorHAnsi"/>
          <w:color w:val="000000" w:themeColor="text1"/>
          <w:highlight w:val="yellow"/>
          <w:lang w:eastAsia="en-US"/>
        </w:rPr>
        <w:t>ing</w:t>
      </w:r>
      <w:r w:rsidR="008E5B2A" w:rsidRPr="000F610A">
        <w:rPr>
          <w:rFonts w:asciiTheme="majorHAnsi" w:eastAsia="Calibri" w:hAnsiTheme="majorHAnsi" w:cstheme="majorHAnsi"/>
          <w:color w:val="000000" w:themeColor="text1"/>
          <w:highlight w:val="yellow"/>
          <w:lang w:eastAsia="en-US"/>
        </w:rPr>
        <w:t xml:space="preserve"> microglia </w:t>
      </w:r>
      <w:r w:rsidR="003B4E49" w:rsidRPr="000F610A">
        <w:rPr>
          <w:rFonts w:asciiTheme="majorHAnsi" w:eastAsia="Calibri" w:hAnsiTheme="majorHAnsi" w:cstheme="majorHAnsi"/>
          <w:color w:val="000000" w:themeColor="text1"/>
          <w:highlight w:val="yellow"/>
          <w:lang w:eastAsia="en-US"/>
        </w:rPr>
        <w:t>every 2</w:t>
      </w:r>
      <w:r>
        <w:rPr>
          <w:rFonts w:asciiTheme="majorHAnsi" w:eastAsia="Calibri" w:hAnsiTheme="majorHAnsi" w:cstheme="majorHAnsi"/>
          <w:color w:val="000000" w:themeColor="text1"/>
          <w:highlight w:val="yellow"/>
          <w:lang w:eastAsia="en-US"/>
        </w:rPr>
        <w:t>–</w:t>
      </w:r>
      <w:r w:rsidR="00B4605E" w:rsidRPr="000F610A">
        <w:rPr>
          <w:rFonts w:asciiTheme="majorHAnsi" w:eastAsia="Calibri" w:hAnsiTheme="majorHAnsi" w:cstheme="majorHAnsi"/>
          <w:color w:val="000000" w:themeColor="text1"/>
          <w:highlight w:val="yellow"/>
          <w:lang w:eastAsia="en-US"/>
        </w:rPr>
        <w:t>3</w:t>
      </w:r>
      <w:r w:rsidR="003B4E49" w:rsidRPr="000F610A">
        <w:rPr>
          <w:rFonts w:asciiTheme="majorHAnsi" w:eastAsia="Calibri" w:hAnsiTheme="majorHAnsi" w:cstheme="majorHAnsi"/>
          <w:color w:val="000000" w:themeColor="text1"/>
          <w:highlight w:val="yellow"/>
          <w:lang w:eastAsia="en-US"/>
        </w:rPr>
        <w:t xml:space="preserve"> days</w:t>
      </w:r>
      <w:r w:rsidR="00B4605E" w:rsidRPr="000F610A">
        <w:rPr>
          <w:rFonts w:asciiTheme="majorHAnsi" w:eastAsia="Calibri" w:hAnsiTheme="majorHAnsi" w:cstheme="majorHAnsi"/>
          <w:color w:val="000000" w:themeColor="text1"/>
          <w:highlight w:val="yellow"/>
          <w:lang w:eastAsia="en-US"/>
        </w:rPr>
        <w:t xml:space="preserve"> </w:t>
      </w:r>
      <w:r w:rsidR="006B10D7">
        <w:rPr>
          <w:rFonts w:asciiTheme="majorHAnsi" w:eastAsia="Calibri" w:hAnsiTheme="majorHAnsi" w:cstheme="majorHAnsi"/>
          <w:color w:val="000000" w:themeColor="text1"/>
          <w:highlight w:val="yellow"/>
          <w:lang w:eastAsia="en-US"/>
        </w:rPr>
        <w:t xml:space="preserve">for </w:t>
      </w:r>
      <w:r w:rsidR="00B4605E" w:rsidRPr="000F610A">
        <w:rPr>
          <w:rFonts w:asciiTheme="majorHAnsi" w:eastAsia="Calibri" w:hAnsiTheme="majorHAnsi" w:cstheme="majorHAnsi"/>
          <w:color w:val="000000" w:themeColor="text1"/>
          <w:highlight w:val="yellow"/>
          <w:lang w:eastAsia="en-US"/>
        </w:rPr>
        <w:t xml:space="preserve">up to </w:t>
      </w:r>
      <w:r w:rsidR="008E5B2A" w:rsidRPr="000F610A">
        <w:rPr>
          <w:rFonts w:asciiTheme="majorHAnsi" w:eastAsia="Calibri" w:hAnsiTheme="majorHAnsi" w:cstheme="majorHAnsi"/>
          <w:color w:val="000000" w:themeColor="text1"/>
          <w:highlight w:val="yellow"/>
          <w:lang w:eastAsia="en-US"/>
        </w:rPr>
        <w:t>1 month.</w:t>
      </w:r>
    </w:p>
    <w:p w14:paraId="471F8CBF" w14:textId="77777777" w:rsidR="00053C7A" w:rsidRPr="000F610A" w:rsidRDefault="00053C7A" w:rsidP="00AA2EEC">
      <w:pPr>
        <w:pStyle w:val="ListParagraph"/>
        <w:ind w:left="0"/>
        <w:jc w:val="both"/>
        <w:rPr>
          <w:rFonts w:asciiTheme="majorHAnsi" w:eastAsia="Calibri" w:hAnsiTheme="majorHAnsi" w:cstheme="majorHAnsi"/>
          <w:color w:val="000000" w:themeColor="text1"/>
          <w:highlight w:val="yellow"/>
        </w:rPr>
      </w:pPr>
    </w:p>
    <w:p w14:paraId="11D435F5" w14:textId="70C3E047" w:rsidR="00104C62" w:rsidRPr="000F610A" w:rsidRDefault="00104C62" w:rsidP="00AA2EEC">
      <w:pPr>
        <w:pStyle w:val="ListParagraph"/>
        <w:ind w:left="0"/>
        <w:jc w:val="both"/>
        <w:rPr>
          <w:rFonts w:asciiTheme="majorHAnsi" w:eastAsia="Calibri" w:hAnsiTheme="majorHAnsi" w:cstheme="majorHAnsi"/>
          <w:color w:val="000000" w:themeColor="text1"/>
          <w:highlight w:val="yellow"/>
        </w:rPr>
      </w:pPr>
      <w:r w:rsidRPr="000F610A">
        <w:rPr>
          <w:rFonts w:asciiTheme="majorHAnsi" w:eastAsia="Calibri" w:hAnsiTheme="majorHAnsi" w:cstheme="majorHAnsi"/>
          <w:color w:val="000000" w:themeColor="text1"/>
          <w:highlight w:val="yellow"/>
        </w:rPr>
        <w:t xml:space="preserve">NOTE: Microglia can be successfully harvested by collecting the medium </w:t>
      </w:r>
      <w:r w:rsidR="00B4605E" w:rsidRPr="000F610A">
        <w:rPr>
          <w:rFonts w:asciiTheme="majorHAnsi" w:eastAsia="Calibri" w:hAnsiTheme="majorHAnsi" w:cstheme="majorHAnsi"/>
          <w:color w:val="000000" w:themeColor="text1"/>
          <w:highlight w:val="yellow"/>
        </w:rPr>
        <w:t>form mix</w:t>
      </w:r>
      <w:r w:rsidR="00C47F41" w:rsidRPr="000F610A">
        <w:rPr>
          <w:rFonts w:asciiTheme="majorHAnsi" w:eastAsia="Calibri" w:hAnsiTheme="majorHAnsi" w:cstheme="majorHAnsi"/>
          <w:color w:val="000000" w:themeColor="text1"/>
          <w:highlight w:val="yellow"/>
        </w:rPr>
        <w:t>ed</w:t>
      </w:r>
      <w:r w:rsidR="00B4605E" w:rsidRPr="000F610A">
        <w:rPr>
          <w:rFonts w:asciiTheme="majorHAnsi" w:eastAsia="Calibri" w:hAnsiTheme="majorHAnsi" w:cstheme="majorHAnsi"/>
          <w:color w:val="000000" w:themeColor="text1"/>
          <w:highlight w:val="yellow"/>
        </w:rPr>
        <w:t xml:space="preserve"> culture cells </w:t>
      </w:r>
      <w:r w:rsidR="00097546" w:rsidRPr="000F610A">
        <w:rPr>
          <w:rFonts w:asciiTheme="majorHAnsi" w:eastAsia="Calibri" w:hAnsiTheme="majorHAnsi" w:cstheme="majorHAnsi"/>
          <w:color w:val="000000" w:themeColor="text1"/>
          <w:highlight w:val="yellow"/>
        </w:rPr>
        <w:t xml:space="preserve">for </w:t>
      </w:r>
      <w:r w:rsidRPr="000F610A">
        <w:rPr>
          <w:rFonts w:asciiTheme="majorHAnsi" w:eastAsia="Calibri" w:hAnsiTheme="majorHAnsi" w:cstheme="majorHAnsi"/>
          <w:color w:val="000000" w:themeColor="text1"/>
          <w:highlight w:val="yellow"/>
        </w:rPr>
        <w:t xml:space="preserve">up to </w:t>
      </w:r>
      <w:r w:rsidR="00B4605E" w:rsidRPr="000F610A">
        <w:rPr>
          <w:rFonts w:asciiTheme="majorHAnsi" w:eastAsia="Calibri" w:hAnsiTheme="majorHAnsi" w:cstheme="majorHAnsi"/>
          <w:color w:val="000000" w:themeColor="text1"/>
          <w:highlight w:val="yellow"/>
        </w:rPr>
        <w:t>50</w:t>
      </w:r>
      <w:r w:rsidRPr="000F610A">
        <w:rPr>
          <w:rFonts w:asciiTheme="majorHAnsi" w:eastAsia="Calibri" w:hAnsiTheme="majorHAnsi" w:cstheme="majorHAnsi"/>
          <w:color w:val="000000" w:themeColor="text1"/>
          <w:highlight w:val="yellow"/>
        </w:rPr>
        <w:t xml:space="preserve"> days. </w:t>
      </w:r>
      <w:r w:rsidR="00850E22" w:rsidRPr="000F610A">
        <w:rPr>
          <w:rFonts w:asciiTheme="majorHAnsi" w:eastAsia="Calibri" w:hAnsiTheme="majorHAnsi" w:cstheme="majorHAnsi"/>
          <w:color w:val="000000" w:themeColor="text1"/>
          <w:highlight w:val="yellow"/>
        </w:rPr>
        <w:t xml:space="preserve">Each time, the collected co-culture medium will yield about </w:t>
      </w:r>
      <w:r w:rsidR="005D08C6">
        <w:rPr>
          <w:rFonts w:asciiTheme="majorHAnsi" w:eastAsia="Calibri" w:hAnsiTheme="majorHAnsi" w:cstheme="majorHAnsi"/>
          <w:color w:val="000000" w:themeColor="text1"/>
          <w:highlight w:val="yellow"/>
        </w:rPr>
        <w:t>~1-3</w:t>
      </w:r>
      <w:r w:rsidR="00850E22" w:rsidRPr="000F610A">
        <w:rPr>
          <w:rFonts w:asciiTheme="majorHAnsi" w:eastAsia="Calibri" w:hAnsiTheme="majorHAnsi" w:cstheme="majorHAnsi"/>
          <w:color w:val="000000" w:themeColor="text1"/>
          <w:highlight w:val="yellow"/>
        </w:rPr>
        <w:t xml:space="preserve"> x 10</w:t>
      </w:r>
      <w:r w:rsidR="00850E22" w:rsidRPr="000F610A">
        <w:rPr>
          <w:rFonts w:asciiTheme="majorHAnsi" w:eastAsia="Calibri" w:hAnsiTheme="majorHAnsi" w:cstheme="majorHAnsi"/>
          <w:color w:val="000000" w:themeColor="text1"/>
          <w:highlight w:val="yellow"/>
          <w:vertAlign w:val="superscript"/>
        </w:rPr>
        <w:t>5</w:t>
      </w:r>
      <w:r w:rsidRPr="000F610A">
        <w:rPr>
          <w:rFonts w:asciiTheme="majorHAnsi" w:eastAsia="Calibri" w:hAnsiTheme="majorHAnsi" w:cstheme="majorHAnsi"/>
          <w:color w:val="000000" w:themeColor="text1"/>
          <w:highlight w:val="yellow"/>
        </w:rPr>
        <w:t xml:space="preserve"> </w:t>
      </w:r>
      <w:r w:rsidR="00C64C8C" w:rsidRPr="000F610A">
        <w:rPr>
          <w:rFonts w:asciiTheme="majorHAnsi" w:eastAsia="Calibri" w:hAnsiTheme="majorHAnsi" w:cstheme="majorHAnsi"/>
          <w:color w:val="000000" w:themeColor="text1"/>
          <w:highlight w:val="yellow"/>
        </w:rPr>
        <w:t xml:space="preserve">microglia </w:t>
      </w:r>
      <w:r w:rsidR="00850E22" w:rsidRPr="000F610A">
        <w:rPr>
          <w:rFonts w:asciiTheme="majorHAnsi" w:eastAsia="Calibri" w:hAnsiTheme="majorHAnsi" w:cstheme="majorHAnsi"/>
          <w:color w:val="000000" w:themeColor="text1"/>
          <w:highlight w:val="yellow"/>
        </w:rPr>
        <w:t xml:space="preserve">cells </w:t>
      </w:r>
      <w:r w:rsidRPr="000F610A">
        <w:rPr>
          <w:rFonts w:asciiTheme="majorHAnsi" w:eastAsia="Calibri" w:hAnsiTheme="majorHAnsi" w:cstheme="majorHAnsi"/>
          <w:color w:val="000000" w:themeColor="text1"/>
          <w:highlight w:val="yellow"/>
        </w:rPr>
        <w:t>per T</w:t>
      </w:r>
      <w:r w:rsidR="00A64689">
        <w:rPr>
          <w:rFonts w:asciiTheme="majorHAnsi" w:eastAsia="Calibri" w:hAnsiTheme="majorHAnsi" w:cstheme="majorHAnsi"/>
          <w:color w:val="000000" w:themeColor="text1"/>
          <w:highlight w:val="yellow"/>
        </w:rPr>
        <w:t>7</w:t>
      </w:r>
      <w:r w:rsidRPr="000F610A">
        <w:rPr>
          <w:rFonts w:asciiTheme="majorHAnsi" w:eastAsia="Calibri" w:hAnsiTheme="majorHAnsi" w:cstheme="majorHAnsi"/>
          <w:color w:val="000000" w:themeColor="text1"/>
          <w:highlight w:val="yellow"/>
        </w:rPr>
        <w:t>5 flask</w:t>
      </w:r>
      <w:r w:rsidR="00C64C8C" w:rsidRPr="000F610A">
        <w:rPr>
          <w:rFonts w:asciiTheme="majorHAnsi" w:eastAsia="Calibri" w:hAnsiTheme="majorHAnsi" w:cstheme="majorHAnsi"/>
          <w:color w:val="000000" w:themeColor="text1"/>
          <w:highlight w:val="yellow"/>
        </w:rPr>
        <w:t>.</w:t>
      </w:r>
      <w:r w:rsidR="00C47F41" w:rsidRPr="000F610A">
        <w:rPr>
          <w:rFonts w:asciiTheme="majorHAnsi" w:eastAsia="Calibri" w:hAnsiTheme="majorHAnsi" w:cstheme="majorHAnsi"/>
          <w:color w:val="000000" w:themeColor="text1"/>
          <w:highlight w:val="yellow"/>
        </w:rPr>
        <w:t xml:space="preserve"> C</w:t>
      </w:r>
      <w:r w:rsidR="00B4605E" w:rsidRPr="000F610A">
        <w:rPr>
          <w:rFonts w:asciiTheme="majorHAnsi" w:eastAsia="Calibri" w:hAnsiTheme="majorHAnsi" w:cstheme="majorHAnsi"/>
          <w:color w:val="000000" w:themeColor="text1"/>
          <w:highlight w:val="yellow"/>
        </w:rPr>
        <w:t>ombine microglia</w:t>
      </w:r>
      <w:r w:rsidR="002B314B">
        <w:rPr>
          <w:rFonts w:asciiTheme="majorHAnsi" w:eastAsia="Calibri" w:hAnsiTheme="majorHAnsi" w:cstheme="majorHAnsi"/>
          <w:color w:val="000000" w:themeColor="text1"/>
          <w:highlight w:val="yellow"/>
        </w:rPr>
        <w:t>l</w:t>
      </w:r>
      <w:r w:rsidR="000F290C" w:rsidRPr="000F610A">
        <w:rPr>
          <w:rFonts w:asciiTheme="majorHAnsi" w:eastAsia="Calibri" w:hAnsiTheme="majorHAnsi" w:cstheme="majorHAnsi"/>
          <w:color w:val="000000" w:themeColor="text1"/>
          <w:highlight w:val="yellow"/>
        </w:rPr>
        <w:t xml:space="preserve"> </w:t>
      </w:r>
      <w:r w:rsidR="00097546" w:rsidRPr="000F610A">
        <w:rPr>
          <w:rFonts w:asciiTheme="majorHAnsi" w:eastAsia="Calibri" w:hAnsiTheme="majorHAnsi" w:cstheme="majorHAnsi"/>
          <w:color w:val="000000" w:themeColor="text1"/>
          <w:highlight w:val="yellow"/>
        </w:rPr>
        <w:t>cells</w:t>
      </w:r>
      <w:r w:rsidR="0035741A">
        <w:rPr>
          <w:rFonts w:asciiTheme="majorHAnsi" w:eastAsia="Calibri" w:hAnsiTheme="majorHAnsi" w:cstheme="majorHAnsi"/>
          <w:color w:val="000000" w:themeColor="text1"/>
          <w:highlight w:val="yellow"/>
        </w:rPr>
        <w:t>,</w:t>
      </w:r>
      <w:r w:rsidR="000F290C" w:rsidRPr="000F610A">
        <w:rPr>
          <w:rFonts w:asciiTheme="majorHAnsi" w:eastAsia="Calibri" w:hAnsiTheme="majorHAnsi" w:cstheme="majorHAnsi"/>
          <w:color w:val="000000" w:themeColor="text1"/>
          <w:highlight w:val="yellow"/>
        </w:rPr>
        <w:t xml:space="preserve"> if needed.</w:t>
      </w:r>
    </w:p>
    <w:p w14:paraId="34F315AF" w14:textId="77777777" w:rsidR="00B4605E" w:rsidRPr="000F610A" w:rsidRDefault="00B4605E" w:rsidP="00AA2EEC">
      <w:pPr>
        <w:pStyle w:val="ListParagraph"/>
        <w:ind w:left="0"/>
        <w:jc w:val="both"/>
        <w:rPr>
          <w:rFonts w:asciiTheme="majorHAnsi" w:eastAsia="Calibri" w:hAnsiTheme="majorHAnsi" w:cstheme="majorHAnsi"/>
          <w:color w:val="000000" w:themeColor="text1"/>
          <w:highlight w:val="yellow"/>
        </w:rPr>
      </w:pPr>
    </w:p>
    <w:p w14:paraId="0D71794C" w14:textId="4945F3A6" w:rsidR="00692A02" w:rsidRPr="000F610A" w:rsidRDefault="0035741A" w:rsidP="005D08C6">
      <w:pPr>
        <w:pStyle w:val="ListParagraph"/>
        <w:ind w:left="0"/>
        <w:jc w:val="both"/>
        <w:rPr>
          <w:rFonts w:asciiTheme="majorHAnsi" w:eastAsia="Calibri" w:hAnsiTheme="majorHAnsi" w:cstheme="majorHAnsi"/>
          <w:color w:val="000000" w:themeColor="text1"/>
          <w:highlight w:val="yellow"/>
          <w:lang w:eastAsia="en-US"/>
        </w:rPr>
      </w:pPr>
      <w:r>
        <w:rPr>
          <w:rFonts w:asciiTheme="majorHAnsi" w:eastAsia="Calibri" w:hAnsiTheme="majorHAnsi" w:cstheme="majorHAnsi"/>
          <w:color w:val="000000" w:themeColor="text1"/>
          <w:highlight w:val="yellow"/>
        </w:rPr>
        <w:t>4.6.</w:t>
      </w:r>
      <w:r>
        <w:rPr>
          <w:rFonts w:asciiTheme="majorHAnsi" w:eastAsia="Calibri" w:hAnsiTheme="majorHAnsi" w:cstheme="majorHAnsi"/>
          <w:color w:val="000000" w:themeColor="text1"/>
          <w:highlight w:val="yellow"/>
        </w:rPr>
        <w:tab/>
      </w:r>
      <w:r w:rsidR="00A17709" w:rsidRPr="000F610A">
        <w:rPr>
          <w:rFonts w:asciiTheme="majorHAnsi" w:eastAsia="Calibri" w:hAnsiTheme="majorHAnsi" w:cstheme="majorHAnsi"/>
          <w:color w:val="000000" w:themeColor="text1"/>
          <w:highlight w:val="yellow"/>
        </w:rPr>
        <w:t>Use p</w:t>
      </w:r>
      <w:r w:rsidR="00692A02" w:rsidRPr="000F610A">
        <w:rPr>
          <w:rFonts w:asciiTheme="majorHAnsi" w:eastAsia="Calibri" w:hAnsiTheme="majorHAnsi" w:cstheme="majorHAnsi"/>
          <w:color w:val="000000" w:themeColor="text1"/>
          <w:highlight w:val="yellow"/>
        </w:rPr>
        <w:t>rimary microglia</w:t>
      </w:r>
      <w:r w:rsidR="006B10D7">
        <w:rPr>
          <w:rFonts w:asciiTheme="majorHAnsi" w:eastAsia="Calibri" w:hAnsiTheme="majorHAnsi" w:cstheme="majorHAnsi"/>
          <w:color w:val="000000" w:themeColor="text1"/>
          <w:highlight w:val="yellow"/>
        </w:rPr>
        <w:t>l</w:t>
      </w:r>
      <w:r w:rsidR="00692A02" w:rsidRPr="000F610A">
        <w:rPr>
          <w:rFonts w:asciiTheme="majorHAnsi" w:eastAsia="Calibri" w:hAnsiTheme="majorHAnsi" w:cstheme="majorHAnsi"/>
          <w:color w:val="000000" w:themeColor="text1"/>
          <w:highlight w:val="yellow"/>
        </w:rPr>
        <w:t xml:space="preserve"> cells </w:t>
      </w:r>
      <w:r w:rsidR="00A17709" w:rsidRPr="000F610A">
        <w:rPr>
          <w:rFonts w:asciiTheme="majorHAnsi" w:eastAsia="Calibri" w:hAnsiTheme="majorHAnsi" w:cstheme="majorHAnsi"/>
          <w:color w:val="000000" w:themeColor="text1"/>
          <w:highlight w:val="yellow"/>
        </w:rPr>
        <w:t>for</w:t>
      </w:r>
      <w:r w:rsidR="00104C62" w:rsidRPr="000F610A">
        <w:rPr>
          <w:rFonts w:asciiTheme="majorHAnsi" w:eastAsia="Calibri" w:hAnsiTheme="majorHAnsi" w:cstheme="majorHAnsi"/>
          <w:color w:val="000000" w:themeColor="text1"/>
          <w:highlight w:val="yellow"/>
        </w:rPr>
        <w:t xml:space="preserve"> </w:t>
      </w:r>
      <w:r w:rsidR="00E06994">
        <w:rPr>
          <w:rFonts w:asciiTheme="majorHAnsi" w:eastAsia="Calibri" w:hAnsiTheme="majorHAnsi" w:cstheme="majorHAnsi"/>
          <w:color w:val="000000" w:themeColor="text1"/>
          <w:highlight w:val="yellow"/>
        </w:rPr>
        <w:t xml:space="preserve">the </w:t>
      </w:r>
      <w:r w:rsidR="00A17709" w:rsidRPr="000F610A">
        <w:rPr>
          <w:rFonts w:asciiTheme="majorHAnsi" w:eastAsia="Calibri" w:hAnsiTheme="majorHAnsi" w:cstheme="majorHAnsi"/>
          <w:color w:val="000000" w:themeColor="text1"/>
          <w:highlight w:val="yellow"/>
        </w:rPr>
        <w:t xml:space="preserve">desired </w:t>
      </w:r>
      <w:r w:rsidR="0075463A">
        <w:rPr>
          <w:rFonts w:asciiTheme="majorHAnsi" w:eastAsia="Calibri" w:hAnsiTheme="majorHAnsi" w:cstheme="majorHAnsi"/>
          <w:color w:val="000000" w:themeColor="text1"/>
          <w:highlight w:val="yellow"/>
        </w:rPr>
        <w:t>functional</w:t>
      </w:r>
      <w:r w:rsidR="00692A02" w:rsidRPr="000F610A">
        <w:rPr>
          <w:rFonts w:asciiTheme="majorHAnsi" w:eastAsia="Calibri" w:hAnsiTheme="majorHAnsi" w:cstheme="majorHAnsi"/>
          <w:color w:val="000000" w:themeColor="text1"/>
          <w:highlight w:val="yellow"/>
        </w:rPr>
        <w:t xml:space="preserve"> assay</w:t>
      </w:r>
      <w:r w:rsidR="00104C62" w:rsidRPr="000F610A">
        <w:rPr>
          <w:rFonts w:asciiTheme="majorHAnsi" w:eastAsia="Calibri" w:hAnsiTheme="majorHAnsi" w:cstheme="majorHAnsi"/>
          <w:color w:val="000000" w:themeColor="text1"/>
          <w:highlight w:val="yellow"/>
        </w:rPr>
        <w:t>.</w:t>
      </w:r>
    </w:p>
    <w:p w14:paraId="17CA122D" w14:textId="3E27F588" w:rsidR="00256043" w:rsidRPr="000F610A" w:rsidRDefault="00256043" w:rsidP="00AA2EEC">
      <w:pPr>
        <w:rPr>
          <w:rFonts w:asciiTheme="majorHAnsi" w:eastAsia="Calibri" w:hAnsiTheme="majorHAnsi" w:cstheme="majorHAnsi"/>
          <w:color w:val="000000" w:themeColor="text1"/>
        </w:rPr>
      </w:pPr>
    </w:p>
    <w:p w14:paraId="08AF3300" w14:textId="1BA0F0F6" w:rsidR="006E4797" w:rsidRPr="000F610A" w:rsidRDefault="00551D82" w:rsidP="00AA2EEC">
      <w:pPr>
        <w:pBdr>
          <w:top w:val="nil"/>
          <w:left w:val="nil"/>
          <w:bottom w:val="nil"/>
          <w:right w:val="nil"/>
          <w:between w:val="nil"/>
        </w:pBdr>
        <w:rPr>
          <w:rFonts w:asciiTheme="majorHAnsi" w:hAnsiTheme="majorHAnsi" w:cstheme="majorHAnsi"/>
          <w:color w:val="808080"/>
        </w:rPr>
      </w:pPr>
      <w:r w:rsidRPr="000F610A">
        <w:rPr>
          <w:rFonts w:asciiTheme="majorHAnsi" w:hAnsiTheme="majorHAnsi" w:cstheme="majorHAnsi"/>
          <w:b/>
          <w:color w:val="000000"/>
        </w:rPr>
        <w:t>REPRESENTATIVE RESULTS:</w:t>
      </w:r>
    </w:p>
    <w:p w14:paraId="7F862EAD" w14:textId="0848D60D" w:rsidR="002625AA" w:rsidRPr="000F610A" w:rsidRDefault="002651FD" w:rsidP="00AA2EEC">
      <w:pPr>
        <w:rPr>
          <w:rFonts w:asciiTheme="majorHAnsi" w:eastAsia="Calibri" w:hAnsiTheme="majorHAnsi" w:cstheme="majorHAnsi"/>
          <w:color w:val="000000" w:themeColor="text1"/>
        </w:rPr>
      </w:pPr>
      <w:r w:rsidRPr="000F610A">
        <w:rPr>
          <w:rFonts w:asciiTheme="majorHAnsi" w:hAnsiTheme="majorHAnsi" w:cstheme="majorHAnsi"/>
          <w:color w:val="000000" w:themeColor="text1"/>
        </w:rPr>
        <w:t>P</w:t>
      </w:r>
      <w:r w:rsidR="00FA3BD5" w:rsidRPr="000F610A">
        <w:rPr>
          <w:rFonts w:asciiTheme="majorHAnsi" w:hAnsiTheme="majorHAnsi" w:cstheme="majorHAnsi"/>
          <w:color w:val="000000" w:themeColor="text1"/>
        </w:rPr>
        <w:t>rimary microglia</w:t>
      </w:r>
      <w:r w:rsidR="00C47F41" w:rsidRPr="000F610A">
        <w:rPr>
          <w:rFonts w:asciiTheme="majorHAnsi" w:hAnsiTheme="majorHAnsi" w:cstheme="majorHAnsi"/>
          <w:color w:val="000000" w:themeColor="text1"/>
        </w:rPr>
        <w:t xml:space="preserve"> </w:t>
      </w:r>
      <w:r w:rsidR="00FA3BD5" w:rsidRPr="000F610A">
        <w:rPr>
          <w:rFonts w:asciiTheme="majorHAnsi" w:hAnsiTheme="majorHAnsi" w:cstheme="majorHAnsi"/>
          <w:color w:val="000000" w:themeColor="text1"/>
        </w:rPr>
        <w:t>collected</w:t>
      </w:r>
      <w:r w:rsidR="00CF3578" w:rsidRPr="000F610A">
        <w:rPr>
          <w:rFonts w:asciiTheme="majorHAnsi" w:hAnsiTheme="majorHAnsi" w:cstheme="majorHAnsi"/>
          <w:color w:val="000000" w:themeColor="text1"/>
        </w:rPr>
        <w:t xml:space="preserve"> </w:t>
      </w:r>
      <w:r w:rsidR="009D55DA" w:rsidRPr="000F610A">
        <w:rPr>
          <w:rFonts w:asciiTheme="majorHAnsi" w:hAnsiTheme="majorHAnsi" w:cstheme="majorHAnsi"/>
          <w:color w:val="000000" w:themeColor="text1"/>
        </w:rPr>
        <w:t xml:space="preserve">from </w:t>
      </w:r>
      <w:r w:rsidR="00FE4C99" w:rsidRPr="000F610A">
        <w:rPr>
          <w:rFonts w:asciiTheme="majorHAnsi" w:hAnsiTheme="majorHAnsi" w:cstheme="majorHAnsi"/>
          <w:color w:val="000000" w:themeColor="text1"/>
        </w:rPr>
        <w:t>CX3CR1</w:t>
      </w:r>
      <w:r w:rsidR="00C47F41" w:rsidRPr="000F610A">
        <w:rPr>
          <w:rFonts w:asciiTheme="majorHAnsi" w:hAnsiTheme="majorHAnsi" w:cstheme="majorHAnsi"/>
          <w:color w:val="000000" w:themeColor="text1"/>
          <w:vertAlign w:val="superscript"/>
        </w:rPr>
        <w:t>+/</w:t>
      </w:r>
      <w:r w:rsidR="009D55DA" w:rsidRPr="000F610A">
        <w:rPr>
          <w:rFonts w:asciiTheme="majorHAnsi" w:hAnsiTheme="majorHAnsi" w:cstheme="majorHAnsi"/>
          <w:color w:val="000000" w:themeColor="text1"/>
          <w:vertAlign w:val="superscript"/>
        </w:rPr>
        <w:t>GFP</w:t>
      </w:r>
      <w:r w:rsidR="009D55DA" w:rsidRPr="000F610A">
        <w:rPr>
          <w:rFonts w:asciiTheme="majorHAnsi" w:hAnsiTheme="majorHAnsi" w:cstheme="majorHAnsi"/>
          <w:color w:val="000000" w:themeColor="text1"/>
        </w:rPr>
        <w:t xml:space="preserve"> </w:t>
      </w:r>
      <w:r w:rsidR="00CF3578" w:rsidRPr="000F610A">
        <w:rPr>
          <w:rFonts w:asciiTheme="majorHAnsi" w:hAnsiTheme="majorHAnsi" w:cstheme="majorHAnsi"/>
          <w:color w:val="000000" w:themeColor="text1"/>
        </w:rPr>
        <w:t>at</w:t>
      </w:r>
      <w:r w:rsidR="00FA3BD5" w:rsidRPr="000F610A">
        <w:rPr>
          <w:rFonts w:asciiTheme="majorHAnsi" w:hAnsiTheme="majorHAnsi" w:cstheme="majorHAnsi"/>
          <w:color w:val="000000" w:themeColor="text1"/>
        </w:rPr>
        <w:t xml:space="preserve"> </w:t>
      </w:r>
      <w:r w:rsidR="00111ADD" w:rsidRPr="000F610A">
        <w:rPr>
          <w:rFonts w:asciiTheme="majorHAnsi" w:hAnsiTheme="majorHAnsi" w:cstheme="majorHAnsi"/>
          <w:color w:val="000000" w:themeColor="text1"/>
        </w:rPr>
        <w:t>D</w:t>
      </w:r>
      <w:r w:rsidR="00FA3BD5" w:rsidRPr="000F610A">
        <w:rPr>
          <w:rFonts w:asciiTheme="majorHAnsi" w:hAnsiTheme="majorHAnsi" w:cstheme="majorHAnsi"/>
          <w:color w:val="000000" w:themeColor="text1"/>
        </w:rPr>
        <w:t>ay</w:t>
      </w:r>
      <w:r w:rsidRPr="000F610A">
        <w:rPr>
          <w:rFonts w:asciiTheme="majorHAnsi" w:hAnsiTheme="majorHAnsi" w:cstheme="majorHAnsi"/>
          <w:color w:val="000000" w:themeColor="text1"/>
        </w:rPr>
        <w:t xml:space="preserve"> 7</w:t>
      </w:r>
      <w:r w:rsidR="00176EEB" w:rsidRPr="000F610A">
        <w:rPr>
          <w:rFonts w:asciiTheme="majorHAnsi" w:hAnsiTheme="majorHAnsi" w:cstheme="majorHAnsi"/>
          <w:color w:val="000000" w:themeColor="text1"/>
        </w:rPr>
        <w:t xml:space="preserve"> </w:t>
      </w:r>
      <w:r w:rsidR="00CF3578" w:rsidRPr="000F610A">
        <w:rPr>
          <w:rFonts w:asciiTheme="majorHAnsi" w:hAnsiTheme="majorHAnsi" w:cstheme="majorHAnsi"/>
          <w:color w:val="000000" w:themeColor="text1"/>
        </w:rPr>
        <w:t xml:space="preserve">and </w:t>
      </w:r>
      <w:r w:rsidR="00111ADD" w:rsidRPr="000F610A">
        <w:rPr>
          <w:rFonts w:asciiTheme="majorHAnsi" w:hAnsiTheme="majorHAnsi" w:cstheme="majorHAnsi"/>
          <w:color w:val="000000" w:themeColor="text1"/>
        </w:rPr>
        <w:t>D</w:t>
      </w:r>
      <w:r w:rsidR="00CF3578" w:rsidRPr="000F610A">
        <w:rPr>
          <w:rFonts w:asciiTheme="majorHAnsi" w:hAnsiTheme="majorHAnsi" w:cstheme="majorHAnsi"/>
          <w:color w:val="000000" w:themeColor="text1"/>
        </w:rPr>
        <w:t xml:space="preserve">ay </w:t>
      </w:r>
      <w:r w:rsidRPr="000F610A">
        <w:rPr>
          <w:rFonts w:asciiTheme="majorHAnsi" w:hAnsiTheme="majorHAnsi" w:cstheme="majorHAnsi"/>
          <w:color w:val="000000" w:themeColor="text1"/>
        </w:rPr>
        <w:t xml:space="preserve">35 </w:t>
      </w:r>
      <w:r w:rsidR="00FA3BD5" w:rsidRPr="000F610A">
        <w:rPr>
          <w:rFonts w:asciiTheme="majorHAnsi" w:hAnsiTheme="majorHAnsi" w:cstheme="majorHAnsi"/>
          <w:color w:val="000000" w:themeColor="text1"/>
        </w:rPr>
        <w:t xml:space="preserve">after </w:t>
      </w:r>
      <w:r w:rsidRPr="000F610A">
        <w:rPr>
          <w:rFonts w:asciiTheme="majorHAnsi" w:hAnsiTheme="majorHAnsi" w:cstheme="majorHAnsi"/>
          <w:color w:val="000000" w:themeColor="text1"/>
        </w:rPr>
        <w:t xml:space="preserve">cell seeding </w:t>
      </w:r>
      <w:r w:rsidRPr="000F610A">
        <w:rPr>
          <w:rFonts w:asciiTheme="majorHAnsi" w:eastAsia="Calibri" w:hAnsiTheme="majorHAnsi" w:cstheme="majorHAnsi"/>
          <w:color w:val="000000" w:themeColor="text1"/>
        </w:rPr>
        <w:t xml:space="preserve">were </w:t>
      </w:r>
      <w:r w:rsidR="00C47F41" w:rsidRPr="000F610A">
        <w:rPr>
          <w:rFonts w:asciiTheme="majorHAnsi" w:eastAsia="Calibri" w:hAnsiTheme="majorHAnsi" w:cstheme="majorHAnsi"/>
          <w:color w:val="000000" w:themeColor="text1"/>
        </w:rPr>
        <w:t>d</w:t>
      </w:r>
      <w:r w:rsidR="00A17709" w:rsidRPr="000F610A">
        <w:rPr>
          <w:rFonts w:asciiTheme="majorHAnsi" w:eastAsia="Calibri" w:hAnsiTheme="majorHAnsi" w:cstheme="majorHAnsi"/>
          <w:color w:val="000000" w:themeColor="text1"/>
        </w:rPr>
        <w:t>e</w:t>
      </w:r>
      <w:r w:rsidR="00C47F41" w:rsidRPr="000F610A">
        <w:rPr>
          <w:rFonts w:asciiTheme="majorHAnsi" w:eastAsia="Calibri" w:hAnsiTheme="majorHAnsi" w:cstheme="majorHAnsi"/>
          <w:color w:val="000000" w:themeColor="text1"/>
        </w:rPr>
        <w:t>m</w:t>
      </w:r>
      <w:r w:rsidR="00A17709" w:rsidRPr="000F610A">
        <w:rPr>
          <w:rFonts w:asciiTheme="majorHAnsi" w:eastAsia="Calibri" w:hAnsiTheme="majorHAnsi" w:cstheme="majorHAnsi"/>
          <w:color w:val="000000" w:themeColor="text1"/>
        </w:rPr>
        <w:t>o</w:t>
      </w:r>
      <w:r w:rsidR="00C47F41" w:rsidRPr="000F610A">
        <w:rPr>
          <w:rFonts w:asciiTheme="majorHAnsi" w:eastAsia="Calibri" w:hAnsiTheme="majorHAnsi" w:cstheme="majorHAnsi"/>
          <w:color w:val="000000" w:themeColor="text1"/>
        </w:rPr>
        <w:t xml:space="preserve">nstrated </w:t>
      </w:r>
      <w:r w:rsidRPr="000F610A">
        <w:rPr>
          <w:rFonts w:asciiTheme="majorHAnsi" w:eastAsia="Calibri" w:hAnsiTheme="majorHAnsi" w:cstheme="majorHAnsi"/>
          <w:color w:val="000000" w:themeColor="text1"/>
        </w:rPr>
        <w:t xml:space="preserve">in </w:t>
      </w:r>
      <w:r w:rsidR="00FA3BD5" w:rsidRPr="000F610A">
        <w:rPr>
          <w:rFonts w:asciiTheme="majorHAnsi" w:eastAsia="Calibri" w:hAnsiTheme="majorHAnsi" w:cstheme="majorHAnsi"/>
          <w:b/>
          <w:bCs/>
          <w:color w:val="000000" w:themeColor="text1"/>
        </w:rPr>
        <w:t>Fig</w:t>
      </w:r>
      <w:r w:rsidR="00A17709" w:rsidRPr="000F610A">
        <w:rPr>
          <w:rFonts w:asciiTheme="majorHAnsi" w:eastAsia="Calibri" w:hAnsiTheme="majorHAnsi" w:cstheme="majorHAnsi"/>
          <w:b/>
          <w:bCs/>
          <w:color w:val="000000" w:themeColor="text1"/>
        </w:rPr>
        <w:t xml:space="preserve">ure </w:t>
      </w:r>
      <w:r w:rsidR="00164859" w:rsidRPr="000F610A">
        <w:rPr>
          <w:rFonts w:asciiTheme="majorHAnsi" w:eastAsia="Calibri" w:hAnsiTheme="majorHAnsi" w:cstheme="majorHAnsi"/>
          <w:b/>
          <w:bCs/>
          <w:color w:val="000000" w:themeColor="text1"/>
        </w:rPr>
        <w:t>1.</w:t>
      </w:r>
      <w:r w:rsidR="009D55DA" w:rsidRPr="000F610A">
        <w:rPr>
          <w:rFonts w:asciiTheme="majorHAnsi" w:eastAsia="Calibri" w:hAnsiTheme="majorHAnsi" w:cstheme="majorHAnsi"/>
          <w:color w:val="000000" w:themeColor="text1"/>
        </w:rPr>
        <w:t xml:space="preserve"> </w:t>
      </w:r>
      <w:r w:rsidR="00E71ECF" w:rsidRPr="000F610A">
        <w:rPr>
          <w:rFonts w:asciiTheme="majorHAnsi" w:eastAsia="Calibri" w:hAnsiTheme="majorHAnsi" w:cstheme="majorHAnsi"/>
          <w:color w:val="000000" w:themeColor="text1"/>
        </w:rPr>
        <w:t>As</w:t>
      </w:r>
      <w:r w:rsidR="00E71ECF" w:rsidRPr="000F610A">
        <w:rPr>
          <w:rFonts w:asciiTheme="majorHAnsi" w:eastAsia="Calibri" w:hAnsiTheme="majorHAnsi" w:cstheme="majorHAnsi"/>
          <w:color w:val="000000" w:themeColor="text1"/>
          <w:lang w:eastAsia="zh-CN"/>
        </w:rPr>
        <w:t xml:space="preserve"> </w:t>
      </w:r>
      <w:r w:rsidR="00097546" w:rsidRPr="000F610A">
        <w:rPr>
          <w:rFonts w:asciiTheme="majorHAnsi" w:eastAsia="Calibri" w:hAnsiTheme="majorHAnsi" w:cstheme="majorHAnsi"/>
          <w:color w:val="000000" w:themeColor="text1"/>
          <w:lang w:eastAsia="zh-CN"/>
        </w:rPr>
        <w:t>shown</w:t>
      </w:r>
      <w:r w:rsidR="00E71ECF" w:rsidRPr="000F610A">
        <w:rPr>
          <w:rFonts w:asciiTheme="majorHAnsi" w:eastAsia="Calibri" w:hAnsiTheme="majorHAnsi" w:cstheme="majorHAnsi"/>
          <w:color w:val="000000" w:themeColor="text1"/>
          <w:lang w:eastAsia="zh-CN"/>
        </w:rPr>
        <w:t xml:space="preserve"> in the </w:t>
      </w:r>
      <w:r w:rsidR="00386E97" w:rsidRPr="000F610A">
        <w:rPr>
          <w:rFonts w:asciiTheme="majorHAnsi" w:eastAsia="Calibri" w:hAnsiTheme="majorHAnsi" w:cstheme="majorHAnsi"/>
          <w:color w:val="000000" w:themeColor="text1"/>
          <w:lang w:eastAsia="zh-CN"/>
        </w:rPr>
        <w:t>immunofluorescen</w:t>
      </w:r>
      <w:r w:rsidR="002B314B">
        <w:rPr>
          <w:rFonts w:asciiTheme="majorHAnsi" w:eastAsia="Calibri" w:hAnsiTheme="majorHAnsi" w:cstheme="majorHAnsi"/>
          <w:color w:val="000000" w:themeColor="text1"/>
          <w:lang w:eastAsia="zh-CN"/>
        </w:rPr>
        <w:t>ce staining</w:t>
      </w:r>
      <w:r w:rsidR="00E71ECF" w:rsidRPr="000F610A">
        <w:rPr>
          <w:rFonts w:asciiTheme="majorHAnsi" w:eastAsia="Calibri" w:hAnsiTheme="majorHAnsi" w:cstheme="majorHAnsi"/>
          <w:color w:val="000000" w:themeColor="text1"/>
          <w:lang w:eastAsia="zh-CN"/>
        </w:rPr>
        <w:t xml:space="preserve"> </w:t>
      </w:r>
      <w:r w:rsidR="002B314B">
        <w:rPr>
          <w:rFonts w:asciiTheme="majorHAnsi" w:eastAsia="Calibri" w:hAnsiTheme="majorHAnsi" w:cstheme="majorHAnsi"/>
          <w:color w:val="000000" w:themeColor="text1"/>
          <w:lang w:eastAsia="zh-CN"/>
        </w:rPr>
        <w:t>of</w:t>
      </w:r>
      <w:r w:rsidR="002B314B" w:rsidRPr="000F610A">
        <w:rPr>
          <w:rFonts w:asciiTheme="majorHAnsi" w:eastAsia="Calibri" w:hAnsiTheme="majorHAnsi" w:cstheme="majorHAnsi"/>
          <w:color w:val="000000" w:themeColor="text1"/>
          <w:lang w:eastAsia="zh-CN"/>
        </w:rPr>
        <w:t xml:space="preserve"> </w:t>
      </w:r>
      <w:r w:rsidR="00E71ECF" w:rsidRPr="000F610A">
        <w:rPr>
          <w:rFonts w:asciiTheme="majorHAnsi" w:eastAsia="Calibri" w:hAnsiTheme="majorHAnsi" w:cstheme="majorHAnsi"/>
          <w:color w:val="000000" w:themeColor="text1"/>
          <w:lang w:eastAsia="zh-CN"/>
        </w:rPr>
        <w:t>microglia/macrophage cell marker</w:t>
      </w:r>
      <w:r w:rsidR="00386E97" w:rsidRPr="000F610A">
        <w:rPr>
          <w:rFonts w:asciiTheme="majorHAnsi" w:eastAsia="Calibri" w:hAnsiTheme="majorHAnsi" w:cstheme="majorHAnsi"/>
          <w:color w:val="000000" w:themeColor="text1"/>
          <w:lang w:eastAsia="zh-CN"/>
        </w:rPr>
        <w:t xml:space="preserve"> IBA1,</w:t>
      </w:r>
      <w:r w:rsidR="00E71ECF" w:rsidRPr="000F610A">
        <w:rPr>
          <w:rFonts w:asciiTheme="majorHAnsi" w:eastAsia="Calibri" w:hAnsiTheme="majorHAnsi" w:cstheme="majorHAnsi"/>
          <w:color w:val="000000" w:themeColor="text1"/>
          <w:lang w:eastAsia="zh-CN"/>
        </w:rPr>
        <w:t xml:space="preserve"> </w:t>
      </w:r>
      <w:r w:rsidR="00C47F41" w:rsidRPr="000F610A">
        <w:rPr>
          <w:rFonts w:asciiTheme="majorHAnsi" w:eastAsia="Calibri" w:hAnsiTheme="majorHAnsi" w:cstheme="majorHAnsi"/>
          <w:color w:val="000000" w:themeColor="text1"/>
        </w:rPr>
        <w:t>all</w:t>
      </w:r>
      <w:r w:rsidR="00082E5A" w:rsidRPr="000F610A">
        <w:rPr>
          <w:rFonts w:asciiTheme="majorHAnsi" w:eastAsia="Calibri" w:hAnsiTheme="majorHAnsi" w:cstheme="majorHAnsi"/>
          <w:color w:val="000000" w:themeColor="text1"/>
        </w:rPr>
        <w:t xml:space="preserve"> </w:t>
      </w:r>
      <w:r w:rsidR="00386E97" w:rsidRPr="000F610A">
        <w:rPr>
          <w:rFonts w:asciiTheme="majorHAnsi" w:eastAsia="Calibri" w:hAnsiTheme="majorHAnsi" w:cstheme="majorHAnsi"/>
          <w:color w:val="000000" w:themeColor="text1"/>
        </w:rPr>
        <w:t>IBA</w:t>
      </w:r>
      <w:r w:rsidR="00082E5A" w:rsidRPr="000F610A">
        <w:rPr>
          <w:rFonts w:asciiTheme="majorHAnsi" w:eastAsia="Calibri" w:hAnsiTheme="majorHAnsi" w:cstheme="majorHAnsi"/>
          <w:color w:val="000000" w:themeColor="text1"/>
        </w:rPr>
        <w:t>1</w:t>
      </w:r>
      <w:r w:rsidRPr="000F610A">
        <w:rPr>
          <w:rFonts w:asciiTheme="majorHAnsi" w:eastAsia="Calibri" w:hAnsiTheme="majorHAnsi" w:cstheme="majorHAnsi"/>
          <w:color w:val="000000" w:themeColor="text1"/>
        </w:rPr>
        <w:t xml:space="preserve"> positive </w:t>
      </w:r>
      <w:r w:rsidR="00082E5A" w:rsidRPr="000F610A">
        <w:rPr>
          <w:rFonts w:asciiTheme="majorHAnsi" w:eastAsia="Calibri" w:hAnsiTheme="majorHAnsi" w:cstheme="majorHAnsi"/>
          <w:color w:val="000000" w:themeColor="text1"/>
        </w:rPr>
        <w:t xml:space="preserve">cells are </w:t>
      </w:r>
      <w:r w:rsidR="002B314B">
        <w:rPr>
          <w:rFonts w:asciiTheme="majorHAnsi" w:eastAsia="Calibri" w:hAnsiTheme="majorHAnsi" w:cstheme="majorHAnsi"/>
          <w:color w:val="000000" w:themeColor="text1"/>
        </w:rPr>
        <w:t>positive</w:t>
      </w:r>
      <w:r w:rsidR="00082E5A" w:rsidRPr="000F610A">
        <w:rPr>
          <w:rFonts w:asciiTheme="majorHAnsi" w:eastAsia="Calibri" w:hAnsiTheme="majorHAnsi" w:cstheme="majorHAnsi"/>
          <w:color w:val="000000" w:themeColor="text1"/>
        </w:rPr>
        <w:t xml:space="preserve"> </w:t>
      </w:r>
      <w:r w:rsidR="002B314B">
        <w:rPr>
          <w:rFonts w:asciiTheme="majorHAnsi" w:eastAsia="Calibri" w:hAnsiTheme="majorHAnsi" w:cstheme="majorHAnsi"/>
          <w:color w:val="000000" w:themeColor="text1"/>
        </w:rPr>
        <w:t xml:space="preserve">for the </w:t>
      </w:r>
      <w:r w:rsidR="00082E5A" w:rsidRPr="000F610A">
        <w:rPr>
          <w:rFonts w:asciiTheme="majorHAnsi" w:eastAsia="Calibri" w:hAnsiTheme="majorHAnsi" w:cstheme="majorHAnsi"/>
          <w:color w:val="000000" w:themeColor="text1"/>
        </w:rPr>
        <w:t xml:space="preserve">GFP </w:t>
      </w:r>
      <w:r w:rsidR="002B314B">
        <w:rPr>
          <w:rFonts w:asciiTheme="majorHAnsi" w:eastAsia="Calibri" w:hAnsiTheme="majorHAnsi" w:cstheme="majorHAnsi"/>
          <w:color w:val="000000" w:themeColor="text1"/>
        </w:rPr>
        <w:t>signals</w:t>
      </w:r>
      <w:r w:rsidRPr="000F610A">
        <w:rPr>
          <w:rFonts w:asciiTheme="majorHAnsi" w:eastAsia="Calibri" w:hAnsiTheme="majorHAnsi" w:cstheme="majorHAnsi"/>
          <w:color w:val="000000" w:themeColor="text1"/>
        </w:rPr>
        <w:t>,</w:t>
      </w:r>
      <w:r w:rsidR="001724A9" w:rsidRPr="000F610A">
        <w:rPr>
          <w:rFonts w:asciiTheme="majorHAnsi" w:eastAsia="Calibri" w:hAnsiTheme="majorHAnsi" w:cstheme="majorHAnsi"/>
          <w:color w:val="000000" w:themeColor="text1"/>
        </w:rPr>
        <w:t xml:space="preserve"> </w:t>
      </w:r>
      <w:r w:rsidR="0083091A" w:rsidRPr="000F610A">
        <w:rPr>
          <w:rFonts w:asciiTheme="majorHAnsi" w:eastAsia="Calibri" w:hAnsiTheme="majorHAnsi" w:cstheme="majorHAnsi"/>
          <w:color w:val="000000" w:themeColor="text1"/>
          <w:lang w:eastAsia="zh-CN"/>
        </w:rPr>
        <w:t xml:space="preserve">and negative for </w:t>
      </w:r>
      <w:r w:rsidR="00587DB4" w:rsidRPr="000F610A">
        <w:rPr>
          <w:rFonts w:asciiTheme="majorHAnsi" w:eastAsia="Calibri" w:hAnsiTheme="majorHAnsi" w:cstheme="majorHAnsi"/>
          <w:color w:val="000000" w:themeColor="text1"/>
          <w:lang w:eastAsia="zh-CN"/>
        </w:rPr>
        <w:t>S</w:t>
      </w:r>
      <w:r w:rsidR="0083091A" w:rsidRPr="000F610A">
        <w:rPr>
          <w:rFonts w:asciiTheme="majorHAnsi" w:eastAsia="Calibri" w:hAnsiTheme="majorHAnsi" w:cstheme="majorHAnsi"/>
          <w:color w:val="000000" w:themeColor="text1"/>
          <w:lang w:eastAsia="zh-CN"/>
        </w:rPr>
        <w:t xml:space="preserve">100β (astrocyte marker) and CC1(oligodendrocyte marker), </w:t>
      </w:r>
      <w:r w:rsidRPr="000F610A">
        <w:rPr>
          <w:rFonts w:asciiTheme="majorHAnsi" w:eastAsia="Calibri" w:hAnsiTheme="majorHAnsi" w:cstheme="majorHAnsi"/>
          <w:color w:val="000000" w:themeColor="text1"/>
        </w:rPr>
        <w:t>suggesting</w:t>
      </w:r>
      <w:r w:rsidR="005D423A" w:rsidRPr="000F610A">
        <w:rPr>
          <w:rFonts w:asciiTheme="majorHAnsi" w:eastAsia="Calibri" w:hAnsiTheme="majorHAnsi" w:cstheme="majorHAnsi"/>
          <w:color w:val="000000" w:themeColor="text1"/>
        </w:rPr>
        <w:t xml:space="preserve"> that the purified GFP</w:t>
      </w:r>
      <w:r w:rsidRPr="000F610A">
        <w:rPr>
          <w:rFonts w:asciiTheme="majorHAnsi" w:eastAsia="Calibri" w:hAnsiTheme="majorHAnsi" w:cstheme="majorHAnsi"/>
          <w:color w:val="000000" w:themeColor="text1"/>
          <w:vertAlign w:val="superscript"/>
        </w:rPr>
        <w:t xml:space="preserve"> </w:t>
      </w:r>
      <w:r w:rsidRPr="000F610A">
        <w:rPr>
          <w:rFonts w:asciiTheme="majorHAnsi" w:eastAsia="Calibri" w:hAnsiTheme="majorHAnsi" w:cstheme="majorHAnsi"/>
          <w:color w:val="000000" w:themeColor="text1"/>
        </w:rPr>
        <w:t>positive</w:t>
      </w:r>
      <w:r w:rsidR="005D423A" w:rsidRPr="000F610A">
        <w:rPr>
          <w:rFonts w:asciiTheme="majorHAnsi" w:eastAsia="Calibri" w:hAnsiTheme="majorHAnsi" w:cstheme="majorHAnsi"/>
          <w:color w:val="000000" w:themeColor="text1"/>
          <w:vertAlign w:val="superscript"/>
        </w:rPr>
        <w:t xml:space="preserve"> </w:t>
      </w:r>
      <w:r w:rsidR="005D423A" w:rsidRPr="000F610A">
        <w:rPr>
          <w:rFonts w:asciiTheme="majorHAnsi" w:eastAsia="Calibri" w:hAnsiTheme="majorHAnsi" w:cstheme="majorHAnsi"/>
          <w:color w:val="000000" w:themeColor="text1"/>
        </w:rPr>
        <w:t xml:space="preserve">cells are </w:t>
      </w:r>
      <w:r w:rsidR="00C47F41" w:rsidRPr="000F610A">
        <w:rPr>
          <w:rFonts w:asciiTheme="majorHAnsi" w:eastAsia="Calibri" w:hAnsiTheme="majorHAnsi" w:cstheme="majorHAnsi"/>
          <w:color w:val="000000" w:themeColor="text1"/>
        </w:rPr>
        <w:t xml:space="preserve">indeed </w:t>
      </w:r>
      <w:r w:rsidR="005D423A" w:rsidRPr="000F610A">
        <w:rPr>
          <w:rFonts w:asciiTheme="majorHAnsi" w:eastAsia="Calibri" w:hAnsiTheme="majorHAnsi" w:cstheme="majorHAnsi"/>
          <w:color w:val="000000" w:themeColor="text1"/>
        </w:rPr>
        <w:t>microglia</w:t>
      </w:r>
      <w:r w:rsidRPr="000F610A">
        <w:rPr>
          <w:rFonts w:asciiTheme="majorHAnsi" w:eastAsia="Calibri" w:hAnsiTheme="majorHAnsi" w:cstheme="majorHAnsi"/>
          <w:color w:val="000000" w:themeColor="text1"/>
        </w:rPr>
        <w:t xml:space="preserve">. </w:t>
      </w:r>
      <w:r w:rsidR="00C47F41" w:rsidRPr="000F610A">
        <w:rPr>
          <w:rFonts w:asciiTheme="majorHAnsi" w:eastAsia="Calibri" w:hAnsiTheme="majorHAnsi" w:cstheme="majorHAnsi"/>
          <w:color w:val="000000" w:themeColor="text1"/>
        </w:rPr>
        <w:t xml:space="preserve">Next, </w:t>
      </w:r>
      <w:r w:rsidR="00C47F41" w:rsidRPr="000F610A">
        <w:rPr>
          <w:rFonts w:asciiTheme="majorHAnsi" w:eastAsia="Calibri" w:hAnsiTheme="majorHAnsi" w:cstheme="majorHAnsi"/>
          <w:color w:val="000000" w:themeColor="text1"/>
          <w:lang w:eastAsia="zh-CN"/>
        </w:rPr>
        <w:t>it was found over 9</w:t>
      </w:r>
      <w:r w:rsidR="00BC0B28" w:rsidRPr="000F610A">
        <w:rPr>
          <w:rFonts w:asciiTheme="majorHAnsi" w:eastAsia="Calibri" w:hAnsiTheme="majorHAnsi" w:cstheme="majorHAnsi"/>
          <w:color w:val="000000" w:themeColor="text1"/>
          <w:lang w:eastAsia="zh-CN"/>
        </w:rPr>
        <w:t>5</w:t>
      </w:r>
      <w:r w:rsidR="00C47F41" w:rsidRPr="000F610A">
        <w:rPr>
          <w:rFonts w:asciiTheme="majorHAnsi" w:eastAsia="Calibri" w:hAnsiTheme="majorHAnsi" w:cstheme="majorHAnsi"/>
          <w:color w:val="000000" w:themeColor="text1"/>
          <w:lang w:eastAsia="zh-CN"/>
        </w:rPr>
        <w:t xml:space="preserve">% </w:t>
      </w:r>
      <w:r w:rsidR="0075463A">
        <w:rPr>
          <w:rFonts w:asciiTheme="majorHAnsi" w:eastAsia="Calibri" w:hAnsiTheme="majorHAnsi" w:cstheme="majorHAnsi"/>
          <w:color w:val="000000" w:themeColor="text1"/>
          <w:lang w:eastAsia="zh-CN"/>
        </w:rPr>
        <w:t xml:space="preserve">of </w:t>
      </w:r>
      <w:r w:rsidR="00BC0B28" w:rsidRPr="000F610A">
        <w:rPr>
          <w:rFonts w:asciiTheme="majorHAnsi" w:eastAsia="Calibri" w:hAnsiTheme="majorHAnsi" w:cstheme="majorHAnsi"/>
          <w:color w:val="000000" w:themeColor="text1"/>
          <w:lang w:eastAsia="zh-CN"/>
        </w:rPr>
        <w:t xml:space="preserve">isolated </w:t>
      </w:r>
      <w:r w:rsidR="00C47F41" w:rsidRPr="000F610A">
        <w:rPr>
          <w:rFonts w:asciiTheme="majorHAnsi" w:eastAsia="Calibri" w:hAnsiTheme="majorHAnsi" w:cstheme="majorHAnsi"/>
          <w:color w:val="000000" w:themeColor="text1"/>
          <w:lang w:eastAsia="zh-CN"/>
        </w:rPr>
        <w:t>cells</w:t>
      </w:r>
      <w:r w:rsidR="00BC0B28" w:rsidRPr="000F610A">
        <w:rPr>
          <w:rFonts w:asciiTheme="majorHAnsi" w:eastAsia="Calibri" w:hAnsiTheme="majorHAnsi" w:cstheme="majorHAnsi"/>
          <w:color w:val="000000" w:themeColor="text1"/>
          <w:lang w:eastAsia="zh-CN"/>
        </w:rPr>
        <w:t xml:space="preserve"> </w:t>
      </w:r>
      <w:r w:rsidR="00C47F41" w:rsidRPr="000F610A">
        <w:rPr>
          <w:rFonts w:asciiTheme="majorHAnsi" w:eastAsia="Calibri" w:hAnsiTheme="majorHAnsi" w:cstheme="majorHAnsi"/>
          <w:color w:val="000000" w:themeColor="text1"/>
          <w:lang w:eastAsia="zh-CN"/>
        </w:rPr>
        <w:t>are GFP positive cells</w:t>
      </w:r>
      <w:r w:rsidR="00BC0B28" w:rsidRPr="000F610A">
        <w:rPr>
          <w:rFonts w:asciiTheme="majorHAnsi" w:eastAsia="Calibri" w:hAnsiTheme="majorHAnsi" w:cstheme="majorHAnsi"/>
          <w:color w:val="000000" w:themeColor="text1"/>
          <w:lang w:eastAsia="zh-CN"/>
        </w:rPr>
        <w:t>,</w:t>
      </w:r>
      <w:r w:rsidR="00C47F41" w:rsidRPr="000F610A">
        <w:rPr>
          <w:rFonts w:asciiTheme="majorHAnsi" w:eastAsia="Calibri" w:hAnsiTheme="majorHAnsi" w:cstheme="majorHAnsi"/>
          <w:color w:val="000000" w:themeColor="text1"/>
          <w:lang w:eastAsia="zh-CN"/>
        </w:rPr>
        <w:t xml:space="preserve"> indicat</w:t>
      </w:r>
      <w:r w:rsidR="00BC0B28" w:rsidRPr="000F610A">
        <w:rPr>
          <w:rFonts w:asciiTheme="majorHAnsi" w:eastAsia="Calibri" w:hAnsiTheme="majorHAnsi" w:cstheme="majorHAnsi"/>
          <w:color w:val="000000" w:themeColor="text1"/>
          <w:lang w:eastAsia="zh-CN"/>
        </w:rPr>
        <w:t>ing</w:t>
      </w:r>
      <w:r w:rsidR="00C47F41" w:rsidRPr="000F610A">
        <w:rPr>
          <w:rFonts w:asciiTheme="majorHAnsi" w:eastAsia="Calibri" w:hAnsiTheme="majorHAnsi" w:cstheme="majorHAnsi"/>
          <w:color w:val="000000" w:themeColor="text1"/>
          <w:lang w:eastAsia="zh-CN"/>
        </w:rPr>
        <w:t xml:space="preserve"> the </w:t>
      </w:r>
      <w:r w:rsidR="00E71ECF" w:rsidRPr="000F610A">
        <w:rPr>
          <w:rFonts w:asciiTheme="majorHAnsi" w:eastAsia="Calibri" w:hAnsiTheme="majorHAnsi" w:cstheme="majorHAnsi"/>
          <w:color w:val="000000" w:themeColor="text1"/>
          <w:lang w:eastAsia="zh-CN"/>
        </w:rPr>
        <w:t>isolated microglia</w:t>
      </w:r>
      <w:r w:rsidR="00BC0B28" w:rsidRPr="000F610A">
        <w:rPr>
          <w:rFonts w:asciiTheme="majorHAnsi" w:eastAsia="Calibri" w:hAnsiTheme="majorHAnsi" w:cstheme="majorHAnsi"/>
          <w:color w:val="000000" w:themeColor="text1"/>
          <w:lang w:eastAsia="zh-CN"/>
        </w:rPr>
        <w:t xml:space="preserve"> are</w:t>
      </w:r>
      <w:r w:rsidR="00C47F41" w:rsidRPr="000F610A">
        <w:rPr>
          <w:rFonts w:asciiTheme="majorHAnsi" w:eastAsia="Calibri" w:hAnsiTheme="majorHAnsi" w:cstheme="majorHAnsi"/>
          <w:color w:val="000000" w:themeColor="text1"/>
          <w:lang w:eastAsia="zh-CN"/>
        </w:rPr>
        <w:t xml:space="preserve"> highly pure</w:t>
      </w:r>
      <w:r w:rsidR="0041026E">
        <w:rPr>
          <w:rFonts w:asciiTheme="majorHAnsi" w:eastAsia="Calibri" w:hAnsiTheme="majorHAnsi" w:cstheme="majorHAnsi"/>
          <w:color w:val="000000" w:themeColor="text1"/>
          <w:lang w:eastAsia="zh-CN"/>
        </w:rPr>
        <w:fldChar w:fldCharType="begin"/>
      </w:r>
      <w:r w:rsidR="006E2C2D">
        <w:rPr>
          <w:rFonts w:asciiTheme="majorHAnsi" w:eastAsia="Calibri" w:hAnsiTheme="majorHAnsi" w:cstheme="majorHAnsi"/>
          <w:color w:val="000000" w:themeColor="text1"/>
          <w:lang w:eastAsia="zh-CN"/>
        </w:rPr>
        <w:instrText xml:space="preserve"> ADDIN EN.CITE &lt;EndNote&gt;&lt;Cite&gt;&lt;Author&gt;Garcia&lt;/Author&gt;&lt;Year&gt;2013&lt;/Year&gt;&lt;RecNum&gt;3026&lt;/RecNum&gt;&lt;DisplayText&gt;&lt;style face="superscript"&gt;10&lt;/style&gt;&lt;/DisplayText&gt;&lt;record&gt;&lt;rec-number&gt;3026&lt;/rec-number&gt;&lt;foreign-keys&gt;&lt;key app="EN" db-id="2sw9pp2sh2eppger5duxvr2xtfxd9ras9sfe" timestamp="1612161420" guid="97a0dd4e-85d7-4551-894f-219f0573b3f3"&gt;3026&lt;/key&gt;&lt;/foreign-keys&gt;&lt;ref-type name="Journal Article"&gt;17&lt;/ref-type&gt;&lt;contributors&gt;&lt;authors&gt;&lt;author&gt;Garcia, J. A.&lt;/author&gt;&lt;author&gt;Cardona, S. M.&lt;/author&gt;&lt;author&gt;Cardona, A. E.&lt;/author&gt;&lt;/authors&gt;&lt;/contributors&gt;&lt;auth-address&gt;The University of Texas at San Antonio, San Antonio, TX, USA.&lt;/auth-address&gt;&lt;titles&gt;&lt;title&gt;Analyses of microglia effector function using CX3CR1-GFP knock-in mice&lt;/title&gt;&lt;secondary-title&gt;Methods Mol Biol&lt;/secondary-title&gt;&lt;/titles&gt;&lt;periodical&gt;&lt;full-title&gt;Methods Mol Biol&lt;/full-title&gt;&lt;abbr-1&gt;Methods in molecular biology (Clifton, N.J.)&lt;/abbr-1&gt;&lt;/periodical&gt;&lt;pages&gt;307-17&lt;/pages&gt;&lt;volume&gt;1041&lt;/volume&gt;&lt;edition&gt;2013/07/03&lt;/edition&gt;&lt;keywords&gt;&lt;keyword&gt;Animals&lt;/keyword&gt;&lt;keyword&gt;Bone Marrow Cells/cytology/metabolism&lt;/keyword&gt;&lt;keyword&gt;CX3C Chemokine Receptor 1&lt;/keyword&gt;&lt;keyword&gt;Flow Cytometry&lt;/keyword&gt;&lt;keyword&gt;Green Fluorescent Proteins/genetics/*metabolism&lt;/keyword&gt;&lt;keyword&gt;Mice&lt;/keyword&gt;&lt;keyword&gt;Mice, Mutant Strains&lt;/keyword&gt;&lt;keyword&gt;Mice, Transgenic&lt;/keyword&gt;&lt;keyword&gt;Microglia/*metabolism&lt;/keyword&gt;&lt;keyword&gt;Receptors, Chemokine/genetics/*metabolism&lt;/keyword&gt;&lt;/keywords&gt;&lt;dates&gt;&lt;year&gt;2013&lt;/year&gt;&lt;/dates&gt;&lt;isbn&gt;1064-3745 (Print)&amp;#xD;1064-3745&lt;/isbn&gt;&lt;accession-num&gt;23813389&lt;/accession-num&gt;&lt;urls&gt;&lt;/urls&gt;&lt;custom2&gt;PMC3980416&lt;/custom2&gt;&lt;custom6&gt;NIHMS567326&lt;/custom6&gt;&lt;electronic-resource-num&gt;10.1007/978-1-62703-520-0_27&lt;/electronic-resource-num&gt;&lt;remote-database-provider&gt;NLM&lt;/remote-database-provider&gt;&lt;language&gt;eng&lt;/language&gt;&lt;/record&gt;&lt;/Cite&gt;&lt;/EndNote&gt;</w:instrText>
      </w:r>
      <w:r w:rsidR="0041026E">
        <w:rPr>
          <w:rFonts w:asciiTheme="majorHAnsi" w:eastAsia="Calibri" w:hAnsiTheme="majorHAnsi" w:cstheme="majorHAnsi"/>
          <w:color w:val="000000" w:themeColor="text1"/>
          <w:lang w:eastAsia="zh-CN"/>
        </w:rPr>
        <w:fldChar w:fldCharType="separate"/>
      </w:r>
      <w:r w:rsidR="006E2C2D" w:rsidRPr="006E2C2D">
        <w:rPr>
          <w:rFonts w:asciiTheme="majorHAnsi" w:eastAsia="Calibri" w:hAnsiTheme="majorHAnsi" w:cstheme="majorHAnsi"/>
          <w:noProof/>
          <w:color w:val="000000" w:themeColor="text1"/>
          <w:vertAlign w:val="superscript"/>
          <w:lang w:eastAsia="zh-CN"/>
        </w:rPr>
        <w:t>10</w:t>
      </w:r>
      <w:r w:rsidR="0041026E">
        <w:rPr>
          <w:rFonts w:asciiTheme="majorHAnsi" w:eastAsia="Calibri" w:hAnsiTheme="majorHAnsi" w:cstheme="majorHAnsi"/>
          <w:color w:val="000000" w:themeColor="text1"/>
          <w:lang w:eastAsia="zh-CN"/>
        </w:rPr>
        <w:fldChar w:fldCharType="end"/>
      </w:r>
      <w:r w:rsidR="009D55DA" w:rsidRPr="000F610A">
        <w:rPr>
          <w:rFonts w:asciiTheme="majorHAnsi" w:eastAsia="Calibri" w:hAnsiTheme="majorHAnsi" w:cstheme="majorHAnsi"/>
          <w:color w:val="000000" w:themeColor="text1"/>
        </w:rPr>
        <w:t>.</w:t>
      </w:r>
      <w:r w:rsidR="00332919" w:rsidRPr="000F610A">
        <w:rPr>
          <w:rFonts w:asciiTheme="majorHAnsi" w:eastAsia="Calibri" w:hAnsiTheme="majorHAnsi" w:cstheme="majorHAnsi"/>
          <w:color w:val="000000" w:themeColor="text1"/>
        </w:rPr>
        <w:t xml:space="preserve"> </w:t>
      </w:r>
      <w:r w:rsidR="00097546" w:rsidRPr="000F610A">
        <w:rPr>
          <w:rFonts w:asciiTheme="majorHAnsi" w:eastAsia="Calibri" w:hAnsiTheme="majorHAnsi" w:cstheme="majorHAnsi"/>
          <w:color w:val="000000" w:themeColor="text1"/>
        </w:rPr>
        <w:t>Besides</w:t>
      </w:r>
      <w:r w:rsidR="00332919" w:rsidRPr="000F610A">
        <w:rPr>
          <w:rFonts w:asciiTheme="majorHAnsi" w:eastAsia="Calibri" w:hAnsiTheme="majorHAnsi" w:cstheme="majorHAnsi"/>
          <w:color w:val="000000" w:themeColor="text1"/>
        </w:rPr>
        <w:t xml:space="preserve">, to further characterize </w:t>
      </w:r>
      <w:r w:rsidR="0075463A">
        <w:rPr>
          <w:rFonts w:asciiTheme="majorHAnsi" w:eastAsia="Calibri" w:hAnsiTheme="majorHAnsi" w:cstheme="majorHAnsi"/>
          <w:color w:val="000000" w:themeColor="text1"/>
        </w:rPr>
        <w:t xml:space="preserve">the </w:t>
      </w:r>
      <w:r w:rsidR="00C47F41" w:rsidRPr="000F610A">
        <w:rPr>
          <w:rFonts w:asciiTheme="majorHAnsi" w:eastAsia="Calibri" w:hAnsiTheme="majorHAnsi" w:cstheme="majorHAnsi"/>
          <w:color w:val="000000" w:themeColor="text1"/>
        </w:rPr>
        <w:t xml:space="preserve">function of </w:t>
      </w:r>
      <w:r w:rsidR="00332919" w:rsidRPr="000F610A">
        <w:rPr>
          <w:rFonts w:asciiTheme="majorHAnsi" w:eastAsia="Calibri" w:hAnsiTheme="majorHAnsi" w:cstheme="majorHAnsi"/>
          <w:color w:val="000000" w:themeColor="text1"/>
        </w:rPr>
        <w:t>the primary microglia cell</w:t>
      </w:r>
      <w:r w:rsidR="00C47F41" w:rsidRPr="000F610A">
        <w:rPr>
          <w:rFonts w:asciiTheme="majorHAnsi" w:eastAsia="Calibri" w:hAnsiTheme="majorHAnsi" w:cstheme="majorHAnsi"/>
          <w:color w:val="000000" w:themeColor="text1"/>
        </w:rPr>
        <w:t xml:space="preserve"> in vitro</w:t>
      </w:r>
      <w:r w:rsidR="00332919" w:rsidRPr="000F610A">
        <w:rPr>
          <w:rFonts w:asciiTheme="majorHAnsi" w:eastAsia="Calibri" w:hAnsiTheme="majorHAnsi" w:cstheme="majorHAnsi"/>
          <w:color w:val="000000" w:themeColor="text1"/>
        </w:rPr>
        <w:t>,</w:t>
      </w:r>
      <w:r w:rsidR="00AD1736" w:rsidRPr="000F610A">
        <w:rPr>
          <w:rFonts w:asciiTheme="majorHAnsi" w:eastAsia="Calibri" w:hAnsiTheme="majorHAnsi" w:cstheme="majorHAnsi"/>
          <w:color w:val="000000" w:themeColor="text1"/>
        </w:rPr>
        <w:t xml:space="preserve"> </w:t>
      </w:r>
      <w:r w:rsidR="009D55DA" w:rsidRPr="000F610A">
        <w:rPr>
          <w:rFonts w:asciiTheme="majorHAnsi" w:eastAsia="Calibri" w:hAnsiTheme="majorHAnsi" w:cstheme="majorHAnsi"/>
          <w:color w:val="000000" w:themeColor="text1"/>
        </w:rPr>
        <w:t xml:space="preserve">the isolated </w:t>
      </w:r>
      <w:r w:rsidR="009F3BBC" w:rsidRPr="000F610A">
        <w:rPr>
          <w:rFonts w:asciiTheme="majorHAnsi" w:eastAsia="Calibri" w:hAnsiTheme="majorHAnsi" w:cstheme="majorHAnsi"/>
          <w:color w:val="000000" w:themeColor="text1"/>
        </w:rPr>
        <w:t>microglia</w:t>
      </w:r>
      <w:r w:rsidR="009D55DA" w:rsidRPr="000F610A">
        <w:rPr>
          <w:rFonts w:asciiTheme="majorHAnsi" w:eastAsia="Calibri" w:hAnsiTheme="majorHAnsi" w:cstheme="majorHAnsi"/>
          <w:color w:val="000000" w:themeColor="text1"/>
        </w:rPr>
        <w:t xml:space="preserve"> were tr</w:t>
      </w:r>
      <w:r w:rsidR="009D55DA" w:rsidRPr="000F610A">
        <w:rPr>
          <w:rFonts w:asciiTheme="majorHAnsi" w:eastAsia="Calibri" w:hAnsiTheme="majorHAnsi" w:cstheme="majorHAnsi"/>
          <w:color w:val="000000" w:themeColor="text1"/>
          <w:lang w:eastAsia="zh-CN"/>
        </w:rPr>
        <w:t>eat</w:t>
      </w:r>
      <w:r w:rsidR="009F3BBC" w:rsidRPr="000F610A">
        <w:rPr>
          <w:rFonts w:asciiTheme="majorHAnsi" w:eastAsia="Calibri" w:hAnsiTheme="majorHAnsi" w:cstheme="majorHAnsi"/>
          <w:color w:val="000000" w:themeColor="text1"/>
          <w:lang w:eastAsia="zh-CN"/>
        </w:rPr>
        <w:t>ed</w:t>
      </w:r>
      <w:r w:rsidR="009D55DA" w:rsidRPr="000F610A">
        <w:rPr>
          <w:rFonts w:asciiTheme="majorHAnsi" w:eastAsia="Calibri" w:hAnsiTheme="majorHAnsi" w:cstheme="majorHAnsi"/>
          <w:color w:val="000000" w:themeColor="text1"/>
          <w:lang w:eastAsia="zh-CN"/>
        </w:rPr>
        <w:t xml:space="preserve"> with </w:t>
      </w:r>
      <w:r w:rsidR="00AD1736" w:rsidRPr="000F610A">
        <w:rPr>
          <w:rFonts w:asciiTheme="majorHAnsi" w:eastAsia="Calibri" w:hAnsiTheme="majorHAnsi" w:cstheme="majorHAnsi"/>
          <w:color w:val="000000" w:themeColor="text1"/>
          <w:lang w:eastAsia="zh-CN"/>
        </w:rPr>
        <w:t>1</w:t>
      </w:r>
      <w:r w:rsidR="00AD1736" w:rsidRPr="000F610A">
        <w:rPr>
          <w:rFonts w:asciiTheme="majorHAnsi" w:eastAsia="Calibri" w:hAnsiTheme="majorHAnsi" w:cstheme="majorHAnsi"/>
          <w:color w:val="000000" w:themeColor="text1"/>
        </w:rPr>
        <w:t>0 ng/mL</w:t>
      </w:r>
      <w:r w:rsidR="0035741A">
        <w:rPr>
          <w:rFonts w:asciiTheme="majorHAnsi" w:eastAsia="Calibri" w:hAnsiTheme="majorHAnsi" w:cstheme="majorHAnsi"/>
          <w:color w:val="000000" w:themeColor="text1"/>
        </w:rPr>
        <w:t xml:space="preserve"> and</w:t>
      </w:r>
      <w:r w:rsidR="00AD1736" w:rsidRPr="000F610A">
        <w:rPr>
          <w:rFonts w:asciiTheme="majorHAnsi" w:eastAsia="Calibri" w:hAnsiTheme="majorHAnsi" w:cstheme="majorHAnsi"/>
          <w:color w:val="000000" w:themeColor="text1"/>
        </w:rPr>
        <w:t xml:space="preserve"> 100 ng/mL LPS for 24 h</w:t>
      </w:r>
      <w:r w:rsidR="00104C62" w:rsidRPr="000F610A">
        <w:rPr>
          <w:rFonts w:asciiTheme="majorHAnsi" w:eastAsia="Calibri" w:hAnsiTheme="majorHAnsi" w:cstheme="majorHAnsi"/>
          <w:color w:val="000000" w:themeColor="text1"/>
        </w:rPr>
        <w:t xml:space="preserve"> (</w:t>
      </w:r>
      <w:r w:rsidR="00BC1600" w:rsidRPr="000F610A">
        <w:rPr>
          <w:rFonts w:asciiTheme="majorHAnsi" w:eastAsia="Calibri" w:hAnsiTheme="majorHAnsi" w:cstheme="majorHAnsi"/>
          <w:color w:val="000000" w:themeColor="text1"/>
        </w:rPr>
        <w:t xml:space="preserve">as shown in </w:t>
      </w:r>
      <w:r w:rsidR="00104C62" w:rsidRPr="000F610A">
        <w:rPr>
          <w:rFonts w:asciiTheme="majorHAnsi" w:eastAsia="Calibri" w:hAnsiTheme="majorHAnsi" w:cstheme="majorHAnsi"/>
          <w:b/>
          <w:bCs/>
          <w:color w:val="000000" w:themeColor="text1"/>
        </w:rPr>
        <w:t>Fi</w:t>
      </w:r>
      <w:r w:rsidR="00104C62" w:rsidRPr="000F610A">
        <w:rPr>
          <w:rFonts w:asciiTheme="majorHAnsi" w:eastAsia="Calibri" w:hAnsiTheme="majorHAnsi" w:cstheme="majorHAnsi"/>
          <w:b/>
          <w:bCs/>
          <w:color w:val="000000" w:themeColor="text1"/>
          <w:lang w:eastAsia="zh-CN"/>
        </w:rPr>
        <w:t>g</w:t>
      </w:r>
      <w:r w:rsidR="00A17709" w:rsidRPr="000F610A">
        <w:rPr>
          <w:rFonts w:asciiTheme="majorHAnsi" w:eastAsia="Calibri" w:hAnsiTheme="majorHAnsi" w:cstheme="majorHAnsi"/>
          <w:b/>
          <w:bCs/>
          <w:color w:val="000000" w:themeColor="text1"/>
          <w:lang w:eastAsia="zh-CN"/>
        </w:rPr>
        <w:t xml:space="preserve">ure </w:t>
      </w:r>
      <w:r w:rsidR="00104C62" w:rsidRPr="000F610A">
        <w:rPr>
          <w:rFonts w:asciiTheme="majorHAnsi" w:eastAsia="Calibri" w:hAnsiTheme="majorHAnsi" w:cstheme="majorHAnsi"/>
          <w:b/>
          <w:bCs/>
          <w:color w:val="000000" w:themeColor="text1"/>
          <w:lang w:eastAsia="zh-CN"/>
        </w:rPr>
        <w:t>2</w:t>
      </w:r>
      <w:r w:rsidR="00104C62" w:rsidRPr="000F610A">
        <w:rPr>
          <w:rFonts w:asciiTheme="majorHAnsi" w:eastAsia="Calibri" w:hAnsiTheme="majorHAnsi" w:cstheme="majorHAnsi"/>
          <w:color w:val="000000" w:themeColor="text1"/>
        </w:rPr>
        <w:t>)</w:t>
      </w:r>
      <w:r w:rsidR="00AD1736" w:rsidRPr="000F610A">
        <w:rPr>
          <w:rFonts w:asciiTheme="majorHAnsi" w:eastAsia="Calibri" w:hAnsiTheme="majorHAnsi" w:cstheme="majorHAnsi"/>
          <w:color w:val="000000" w:themeColor="text1"/>
        </w:rPr>
        <w:t xml:space="preserve">. </w:t>
      </w:r>
      <w:r w:rsidR="009F3BBC" w:rsidRPr="000F610A">
        <w:rPr>
          <w:rFonts w:asciiTheme="majorHAnsi" w:eastAsia="Calibri" w:hAnsiTheme="majorHAnsi" w:cstheme="majorHAnsi"/>
          <w:color w:val="000000" w:themeColor="text1"/>
        </w:rPr>
        <w:t xml:space="preserve">Compared to control, </w:t>
      </w:r>
      <w:r w:rsidR="00083EA9" w:rsidRPr="000F610A">
        <w:rPr>
          <w:rFonts w:asciiTheme="majorHAnsi" w:eastAsia="Calibri" w:hAnsiTheme="majorHAnsi" w:cstheme="majorHAnsi"/>
          <w:color w:val="000000" w:themeColor="text1"/>
        </w:rPr>
        <w:t>LPS</w:t>
      </w:r>
      <w:r w:rsidR="009F3BBC" w:rsidRPr="000F610A">
        <w:rPr>
          <w:rFonts w:asciiTheme="majorHAnsi" w:eastAsia="Calibri" w:hAnsiTheme="majorHAnsi" w:cstheme="majorHAnsi"/>
          <w:color w:val="000000" w:themeColor="text1"/>
        </w:rPr>
        <w:t xml:space="preserve"> exposure induced an </w:t>
      </w:r>
      <w:r w:rsidR="00176EEB" w:rsidRPr="000F610A">
        <w:rPr>
          <w:rFonts w:asciiTheme="majorHAnsi" w:eastAsia="Calibri" w:hAnsiTheme="majorHAnsi" w:cstheme="majorHAnsi"/>
          <w:color w:val="000000" w:themeColor="text1"/>
        </w:rPr>
        <w:t>activated phenotype, including upregulating</w:t>
      </w:r>
      <w:r w:rsidR="009F3BBC" w:rsidRPr="000F610A">
        <w:rPr>
          <w:rFonts w:asciiTheme="majorHAnsi" w:eastAsia="Calibri" w:hAnsiTheme="majorHAnsi" w:cstheme="majorHAnsi"/>
          <w:color w:val="000000" w:themeColor="text1"/>
        </w:rPr>
        <w:t xml:space="preserve"> expression of CD68 and</w:t>
      </w:r>
      <w:r w:rsidR="00BA0920" w:rsidRPr="000F610A">
        <w:rPr>
          <w:rFonts w:asciiTheme="majorHAnsi" w:eastAsia="Calibri" w:hAnsiTheme="majorHAnsi" w:cstheme="majorHAnsi"/>
          <w:color w:val="000000" w:themeColor="text1"/>
        </w:rPr>
        <w:t xml:space="preserve"> </w:t>
      </w:r>
      <w:r w:rsidR="002B314B">
        <w:rPr>
          <w:rFonts w:asciiTheme="majorHAnsi" w:eastAsia="Calibri" w:hAnsiTheme="majorHAnsi" w:cstheme="majorHAnsi"/>
          <w:color w:val="000000" w:themeColor="text1"/>
        </w:rPr>
        <w:t>transforming to</w:t>
      </w:r>
      <w:r w:rsidR="002B314B" w:rsidRPr="000F610A">
        <w:rPr>
          <w:rFonts w:asciiTheme="majorHAnsi" w:eastAsia="Calibri" w:hAnsiTheme="majorHAnsi" w:cstheme="majorHAnsi"/>
          <w:color w:val="000000" w:themeColor="text1"/>
        </w:rPr>
        <w:t xml:space="preserve"> </w:t>
      </w:r>
      <w:r w:rsidR="00BA0920" w:rsidRPr="000F610A">
        <w:rPr>
          <w:rFonts w:asciiTheme="majorHAnsi" w:eastAsia="Calibri" w:hAnsiTheme="majorHAnsi" w:cstheme="majorHAnsi"/>
          <w:color w:val="000000" w:themeColor="text1"/>
        </w:rPr>
        <w:t>an amoeboid morphology with long and branched processes</w:t>
      </w:r>
      <w:r w:rsidR="00176EEB" w:rsidRPr="000F610A">
        <w:rPr>
          <w:rFonts w:asciiTheme="majorHAnsi" w:eastAsia="Calibri" w:hAnsiTheme="majorHAnsi" w:cstheme="majorHAnsi"/>
          <w:color w:val="000000" w:themeColor="text1"/>
        </w:rPr>
        <w:t>. The findings</w:t>
      </w:r>
      <w:r w:rsidR="009F3BBC" w:rsidRPr="000F610A">
        <w:rPr>
          <w:rFonts w:asciiTheme="majorHAnsi" w:eastAsia="Calibri" w:hAnsiTheme="majorHAnsi" w:cstheme="majorHAnsi"/>
          <w:color w:val="000000" w:themeColor="text1"/>
        </w:rPr>
        <w:t xml:space="preserve"> </w:t>
      </w:r>
      <w:r w:rsidR="00176EEB" w:rsidRPr="000F610A">
        <w:rPr>
          <w:rFonts w:asciiTheme="majorHAnsi" w:eastAsia="Calibri" w:hAnsiTheme="majorHAnsi" w:cstheme="majorHAnsi"/>
          <w:color w:val="000000" w:themeColor="text1"/>
        </w:rPr>
        <w:t>suggest</w:t>
      </w:r>
      <w:r w:rsidR="00BC0B28" w:rsidRPr="000F610A">
        <w:rPr>
          <w:rFonts w:asciiTheme="majorHAnsi" w:eastAsia="Calibri" w:hAnsiTheme="majorHAnsi" w:cstheme="majorHAnsi"/>
          <w:color w:val="000000" w:themeColor="text1"/>
        </w:rPr>
        <w:t>ed</w:t>
      </w:r>
      <w:r w:rsidR="009F3BBC" w:rsidRPr="000F610A">
        <w:rPr>
          <w:rFonts w:asciiTheme="majorHAnsi" w:eastAsia="Calibri" w:hAnsiTheme="majorHAnsi" w:cstheme="majorHAnsi"/>
          <w:color w:val="000000" w:themeColor="text1"/>
        </w:rPr>
        <w:t xml:space="preserve"> the</w:t>
      </w:r>
      <w:r w:rsidR="00BC0B28" w:rsidRPr="000F610A">
        <w:rPr>
          <w:rFonts w:asciiTheme="majorHAnsi" w:eastAsia="Calibri" w:hAnsiTheme="majorHAnsi" w:cstheme="majorHAnsi"/>
          <w:color w:val="000000" w:themeColor="text1"/>
        </w:rPr>
        <w:t xml:space="preserve"> isolated</w:t>
      </w:r>
      <w:r w:rsidR="00974258" w:rsidRPr="000F610A">
        <w:rPr>
          <w:rFonts w:asciiTheme="majorHAnsi" w:eastAsia="Calibri" w:hAnsiTheme="majorHAnsi" w:cstheme="majorHAnsi"/>
          <w:color w:val="000000" w:themeColor="text1"/>
        </w:rPr>
        <w:t xml:space="preserve"> primary microglia </w:t>
      </w:r>
      <w:r w:rsidR="00332919" w:rsidRPr="000F610A">
        <w:rPr>
          <w:rFonts w:asciiTheme="majorHAnsi" w:eastAsia="Calibri" w:hAnsiTheme="majorHAnsi" w:cstheme="majorHAnsi"/>
          <w:color w:val="000000" w:themeColor="text1"/>
        </w:rPr>
        <w:t>cells</w:t>
      </w:r>
      <w:r w:rsidR="00BC0B28" w:rsidRPr="000F610A">
        <w:rPr>
          <w:rFonts w:asciiTheme="majorHAnsi" w:eastAsia="Calibri" w:hAnsiTheme="majorHAnsi" w:cstheme="majorHAnsi"/>
          <w:color w:val="000000" w:themeColor="text1"/>
        </w:rPr>
        <w:t xml:space="preserve"> in</w:t>
      </w:r>
      <w:r w:rsidR="00332919" w:rsidRPr="000F610A">
        <w:rPr>
          <w:rFonts w:asciiTheme="majorHAnsi" w:eastAsia="Calibri" w:hAnsiTheme="majorHAnsi" w:cstheme="majorHAnsi"/>
          <w:color w:val="000000" w:themeColor="text1"/>
        </w:rPr>
        <w:t xml:space="preserve"> </w:t>
      </w:r>
      <w:r w:rsidR="00974258" w:rsidRPr="000F610A">
        <w:rPr>
          <w:rFonts w:asciiTheme="majorHAnsi" w:eastAsia="Calibri" w:hAnsiTheme="majorHAnsi" w:cstheme="majorHAnsi"/>
          <w:color w:val="000000" w:themeColor="text1"/>
        </w:rPr>
        <w:t xml:space="preserve">this protocol </w:t>
      </w:r>
      <w:r w:rsidR="00D823DE" w:rsidRPr="000F610A">
        <w:rPr>
          <w:rFonts w:asciiTheme="majorHAnsi" w:eastAsia="Calibri" w:hAnsiTheme="majorHAnsi" w:cstheme="majorHAnsi"/>
          <w:color w:val="000000" w:themeColor="text1"/>
        </w:rPr>
        <w:t xml:space="preserve">allow for at least </w:t>
      </w:r>
      <w:r w:rsidR="00097546" w:rsidRPr="000F610A">
        <w:rPr>
          <w:rFonts w:asciiTheme="majorHAnsi" w:eastAsia="Calibri" w:hAnsiTheme="majorHAnsi" w:cstheme="majorHAnsi"/>
          <w:color w:val="000000" w:themeColor="text1"/>
        </w:rPr>
        <w:t>successful</w:t>
      </w:r>
      <w:r w:rsidR="00D823DE" w:rsidRPr="000F610A">
        <w:rPr>
          <w:rFonts w:asciiTheme="majorHAnsi" w:eastAsia="Calibri" w:hAnsiTheme="majorHAnsi" w:cstheme="majorHAnsi"/>
          <w:color w:val="000000" w:themeColor="text1"/>
        </w:rPr>
        <w:t xml:space="preserve"> inflammation investigation.</w:t>
      </w:r>
    </w:p>
    <w:p w14:paraId="079B5679" w14:textId="77777777" w:rsidR="006E4797" w:rsidRPr="000F610A" w:rsidRDefault="006E4797" w:rsidP="00AA2EEC">
      <w:pPr>
        <w:rPr>
          <w:rFonts w:asciiTheme="majorHAnsi" w:hAnsiTheme="majorHAnsi" w:cstheme="majorHAnsi"/>
          <w:color w:val="808080"/>
        </w:rPr>
      </w:pPr>
    </w:p>
    <w:p w14:paraId="0DE0C3D0" w14:textId="6D486B8A" w:rsidR="00866759" w:rsidRDefault="00781327" w:rsidP="00AA2EEC">
      <w:pPr>
        <w:widowControl/>
        <w:pBdr>
          <w:top w:val="nil"/>
          <w:left w:val="nil"/>
          <w:bottom w:val="nil"/>
          <w:right w:val="nil"/>
          <w:between w:val="nil"/>
        </w:pBdr>
        <w:jc w:val="left"/>
        <w:rPr>
          <w:rFonts w:asciiTheme="majorHAnsi" w:hAnsiTheme="majorHAnsi" w:cstheme="majorHAnsi"/>
          <w:b/>
        </w:rPr>
      </w:pPr>
      <w:r w:rsidRPr="000F610A">
        <w:rPr>
          <w:rFonts w:asciiTheme="majorHAnsi" w:hAnsiTheme="majorHAnsi" w:cstheme="majorHAnsi"/>
          <w:b/>
        </w:rPr>
        <w:t>FIGURE AND TABLE LEGENDS:</w:t>
      </w:r>
    </w:p>
    <w:p w14:paraId="5FE6ABE0" w14:textId="77777777" w:rsidR="0035741A" w:rsidRPr="0035741A" w:rsidRDefault="0035741A" w:rsidP="00AA2EEC">
      <w:pPr>
        <w:widowControl/>
        <w:pBdr>
          <w:top w:val="nil"/>
          <w:left w:val="nil"/>
          <w:bottom w:val="nil"/>
          <w:right w:val="nil"/>
          <w:between w:val="nil"/>
        </w:pBdr>
        <w:jc w:val="left"/>
        <w:rPr>
          <w:rFonts w:asciiTheme="majorHAnsi" w:hAnsiTheme="majorHAnsi" w:cstheme="majorHAnsi"/>
          <w:b/>
          <w:iCs/>
          <w:color w:val="808080"/>
        </w:rPr>
      </w:pPr>
    </w:p>
    <w:p w14:paraId="4E889AD0" w14:textId="77502130" w:rsidR="00866759" w:rsidRPr="000F610A" w:rsidRDefault="00866759" w:rsidP="00AA2EEC">
      <w:pPr>
        <w:rPr>
          <w:rFonts w:asciiTheme="majorHAnsi" w:hAnsiTheme="majorHAnsi" w:cstheme="majorHAnsi"/>
          <w:color w:val="000000" w:themeColor="text1"/>
          <w:lang w:eastAsia="zh-CN"/>
        </w:rPr>
      </w:pPr>
      <w:r w:rsidRPr="000F610A">
        <w:rPr>
          <w:rFonts w:asciiTheme="majorHAnsi" w:hAnsiTheme="majorHAnsi" w:cstheme="majorHAnsi"/>
          <w:b/>
          <w:bCs/>
          <w:color w:val="000000" w:themeColor="text1"/>
        </w:rPr>
        <w:t>Figure 1</w:t>
      </w:r>
      <w:r w:rsidR="00AA7749" w:rsidRPr="000F610A">
        <w:rPr>
          <w:rFonts w:asciiTheme="majorHAnsi" w:hAnsiTheme="majorHAnsi" w:cstheme="majorHAnsi"/>
          <w:b/>
          <w:bCs/>
          <w:color w:val="000000" w:themeColor="text1"/>
        </w:rPr>
        <w:t>:</w:t>
      </w:r>
      <w:r w:rsidRPr="000F610A">
        <w:rPr>
          <w:rFonts w:asciiTheme="majorHAnsi" w:hAnsiTheme="majorHAnsi" w:cstheme="majorHAnsi"/>
          <w:b/>
          <w:bCs/>
          <w:color w:val="000000" w:themeColor="text1"/>
        </w:rPr>
        <w:t xml:space="preserve"> </w:t>
      </w:r>
      <w:r w:rsidR="00AD1CE0" w:rsidRPr="000F610A">
        <w:rPr>
          <w:rFonts w:asciiTheme="majorHAnsi" w:hAnsiTheme="majorHAnsi" w:cstheme="majorHAnsi"/>
          <w:b/>
          <w:bCs/>
          <w:color w:val="000000" w:themeColor="text1"/>
        </w:rPr>
        <w:t>Cells isolate</w:t>
      </w:r>
      <w:r w:rsidR="0035741A">
        <w:rPr>
          <w:rFonts w:asciiTheme="majorHAnsi" w:hAnsiTheme="majorHAnsi" w:cstheme="majorHAnsi"/>
          <w:b/>
          <w:bCs/>
          <w:color w:val="000000" w:themeColor="text1"/>
        </w:rPr>
        <w:t>d</w:t>
      </w:r>
      <w:r w:rsidR="00AD1CE0" w:rsidRPr="000F610A">
        <w:rPr>
          <w:rFonts w:asciiTheme="majorHAnsi" w:hAnsiTheme="majorHAnsi" w:cstheme="majorHAnsi"/>
          <w:b/>
          <w:bCs/>
          <w:color w:val="000000" w:themeColor="text1"/>
        </w:rPr>
        <w:t xml:space="preserve"> from p2 mouse pups are of high purity.</w:t>
      </w:r>
      <w:r w:rsidR="00AD1CE0" w:rsidRPr="000F610A">
        <w:rPr>
          <w:rFonts w:asciiTheme="majorHAnsi" w:hAnsiTheme="majorHAnsi" w:cstheme="majorHAnsi"/>
          <w:color w:val="000000" w:themeColor="text1"/>
        </w:rPr>
        <w:t xml:space="preserve"> </w:t>
      </w:r>
      <w:r w:rsidRPr="000F610A">
        <w:rPr>
          <w:rFonts w:asciiTheme="majorHAnsi" w:hAnsiTheme="majorHAnsi" w:cstheme="majorHAnsi"/>
          <w:color w:val="000000" w:themeColor="text1"/>
        </w:rPr>
        <w:t>Re</w:t>
      </w:r>
      <w:r w:rsidR="00633826" w:rsidRPr="000F610A">
        <w:rPr>
          <w:rFonts w:asciiTheme="majorHAnsi" w:hAnsiTheme="majorHAnsi" w:cstheme="majorHAnsi"/>
          <w:color w:val="000000" w:themeColor="text1"/>
        </w:rPr>
        <w:t>presentative images</w:t>
      </w:r>
      <w:r w:rsidRPr="000F610A">
        <w:rPr>
          <w:rFonts w:asciiTheme="majorHAnsi" w:hAnsiTheme="majorHAnsi" w:cstheme="majorHAnsi"/>
          <w:color w:val="000000" w:themeColor="text1"/>
        </w:rPr>
        <w:t xml:space="preserve"> showed </w:t>
      </w:r>
      <w:r w:rsidR="00633826" w:rsidRPr="000F610A">
        <w:rPr>
          <w:rFonts w:asciiTheme="majorHAnsi" w:hAnsiTheme="majorHAnsi" w:cstheme="majorHAnsi"/>
          <w:color w:val="000000" w:themeColor="text1"/>
        </w:rPr>
        <w:t>the purity of primary microglia</w:t>
      </w:r>
      <w:r w:rsidR="00AD1CE0" w:rsidRPr="000F610A">
        <w:rPr>
          <w:rFonts w:asciiTheme="majorHAnsi" w:hAnsiTheme="majorHAnsi" w:cstheme="majorHAnsi"/>
          <w:color w:val="000000" w:themeColor="text1"/>
        </w:rPr>
        <w:t xml:space="preserve"> </w:t>
      </w:r>
      <w:r w:rsidR="00BC0B28" w:rsidRPr="000F610A">
        <w:rPr>
          <w:rFonts w:asciiTheme="majorHAnsi" w:hAnsiTheme="majorHAnsi" w:cstheme="majorHAnsi"/>
          <w:color w:val="000000" w:themeColor="text1"/>
        </w:rPr>
        <w:t>collected</w:t>
      </w:r>
      <w:r w:rsidR="00633826" w:rsidRPr="000F610A">
        <w:rPr>
          <w:rFonts w:asciiTheme="majorHAnsi" w:hAnsiTheme="majorHAnsi" w:cstheme="majorHAnsi"/>
          <w:color w:val="000000" w:themeColor="text1"/>
        </w:rPr>
        <w:t xml:space="preserve"> from </w:t>
      </w:r>
      <w:r w:rsidR="00111ADD" w:rsidRPr="000F610A">
        <w:rPr>
          <w:rFonts w:asciiTheme="majorHAnsi" w:hAnsiTheme="majorHAnsi" w:cstheme="majorHAnsi"/>
          <w:color w:val="000000" w:themeColor="text1"/>
        </w:rPr>
        <w:t>D</w:t>
      </w:r>
      <w:r w:rsidR="00633826" w:rsidRPr="000F610A">
        <w:rPr>
          <w:rFonts w:asciiTheme="majorHAnsi" w:hAnsiTheme="majorHAnsi" w:cstheme="majorHAnsi"/>
          <w:color w:val="000000" w:themeColor="text1"/>
        </w:rPr>
        <w:t>ay 7 (</w:t>
      </w:r>
      <w:r w:rsidR="00633826" w:rsidRPr="000F610A">
        <w:rPr>
          <w:rFonts w:asciiTheme="majorHAnsi" w:hAnsiTheme="majorHAnsi" w:cstheme="majorHAnsi"/>
          <w:b/>
          <w:bCs/>
          <w:color w:val="000000" w:themeColor="text1"/>
        </w:rPr>
        <w:t>A</w:t>
      </w:r>
      <w:r w:rsidR="00633826" w:rsidRPr="000F610A">
        <w:rPr>
          <w:rFonts w:asciiTheme="majorHAnsi" w:hAnsiTheme="majorHAnsi" w:cstheme="majorHAnsi"/>
          <w:color w:val="000000" w:themeColor="text1"/>
        </w:rPr>
        <w:t xml:space="preserve">) and </w:t>
      </w:r>
      <w:r w:rsidR="00111ADD" w:rsidRPr="000F610A">
        <w:rPr>
          <w:rFonts w:asciiTheme="majorHAnsi" w:hAnsiTheme="majorHAnsi" w:cstheme="majorHAnsi"/>
          <w:color w:val="000000" w:themeColor="text1"/>
        </w:rPr>
        <w:t>D</w:t>
      </w:r>
      <w:r w:rsidR="00633826" w:rsidRPr="000F610A">
        <w:rPr>
          <w:rFonts w:asciiTheme="majorHAnsi" w:hAnsiTheme="majorHAnsi" w:cstheme="majorHAnsi"/>
          <w:color w:val="000000" w:themeColor="text1"/>
        </w:rPr>
        <w:t>ay 35 (</w:t>
      </w:r>
      <w:r w:rsidR="00633826" w:rsidRPr="000F610A">
        <w:rPr>
          <w:rFonts w:asciiTheme="majorHAnsi" w:hAnsiTheme="majorHAnsi" w:cstheme="majorHAnsi"/>
          <w:b/>
          <w:bCs/>
          <w:color w:val="000000" w:themeColor="text1"/>
        </w:rPr>
        <w:t>B</w:t>
      </w:r>
      <w:r w:rsidR="00633826" w:rsidRPr="000F610A">
        <w:rPr>
          <w:rFonts w:asciiTheme="majorHAnsi" w:hAnsiTheme="majorHAnsi" w:cstheme="majorHAnsi"/>
          <w:color w:val="000000" w:themeColor="text1"/>
        </w:rPr>
        <w:t>) after mixed cell culture.</w:t>
      </w:r>
      <w:r w:rsidR="00235D8F" w:rsidRPr="000F610A">
        <w:rPr>
          <w:rFonts w:asciiTheme="majorHAnsi" w:hAnsiTheme="majorHAnsi" w:cstheme="majorHAnsi"/>
          <w:color w:val="000000" w:themeColor="text1"/>
        </w:rPr>
        <w:t xml:space="preserve"> </w:t>
      </w:r>
      <w:r w:rsidR="007F7ED2" w:rsidRPr="000F610A">
        <w:rPr>
          <w:rFonts w:asciiTheme="majorHAnsi" w:hAnsiTheme="majorHAnsi" w:cstheme="majorHAnsi"/>
          <w:color w:val="000000" w:themeColor="text1"/>
        </w:rPr>
        <w:t xml:space="preserve">Cells are stained </w:t>
      </w:r>
      <w:r w:rsidR="00755217">
        <w:rPr>
          <w:rFonts w:asciiTheme="majorHAnsi" w:hAnsiTheme="majorHAnsi" w:cstheme="majorHAnsi"/>
          <w:color w:val="000000" w:themeColor="text1"/>
        </w:rPr>
        <w:t>with</w:t>
      </w:r>
      <w:r w:rsidR="007F7ED2" w:rsidRPr="000F610A">
        <w:rPr>
          <w:rFonts w:asciiTheme="majorHAnsi" w:hAnsiTheme="majorHAnsi" w:cstheme="majorHAnsi"/>
          <w:color w:val="000000" w:themeColor="text1"/>
        </w:rPr>
        <w:t xml:space="preserve"> IBA1 (</w:t>
      </w:r>
      <w:r w:rsidR="007F7ED2" w:rsidRPr="000F610A">
        <w:rPr>
          <w:rFonts w:asciiTheme="majorHAnsi" w:hAnsiTheme="majorHAnsi" w:cstheme="majorHAnsi"/>
          <w:color w:val="000000" w:themeColor="text1"/>
          <w:lang w:eastAsia="zh-CN"/>
        </w:rPr>
        <w:t>red</w:t>
      </w:r>
      <w:r w:rsidR="007F7ED2" w:rsidRPr="000F610A">
        <w:rPr>
          <w:rFonts w:asciiTheme="majorHAnsi" w:hAnsiTheme="majorHAnsi" w:cstheme="majorHAnsi"/>
          <w:color w:val="000000" w:themeColor="text1"/>
        </w:rPr>
        <w:t xml:space="preserve">), </w:t>
      </w:r>
      <w:r w:rsidR="00617DA1" w:rsidRPr="000F610A">
        <w:rPr>
          <w:rFonts w:asciiTheme="majorHAnsi" w:hAnsiTheme="majorHAnsi" w:cstheme="majorHAnsi"/>
          <w:color w:val="000000" w:themeColor="text1"/>
        </w:rPr>
        <w:t>S</w:t>
      </w:r>
      <w:r w:rsidR="007F7ED2" w:rsidRPr="000F610A">
        <w:rPr>
          <w:rFonts w:asciiTheme="majorHAnsi" w:hAnsiTheme="majorHAnsi" w:cstheme="majorHAnsi"/>
          <w:color w:val="000000" w:themeColor="text1"/>
        </w:rPr>
        <w:t>100</w:t>
      </w:r>
      <w:r w:rsidR="007F7ED2" w:rsidRPr="000F610A">
        <w:rPr>
          <w:rFonts w:asciiTheme="majorHAnsi" w:hAnsiTheme="majorHAnsi" w:cstheme="majorHAnsi"/>
          <w:color w:val="000000" w:themeColor="text1"/>
          <w:lang w:eastAsia="zh-CN"/>
        </w:rPr>
        <w:t xml:space="preserve">β (purple), CC1 (purple). </w:t>
      </w:r>
      <w:r w:rsidR="00235D8F" w:rsidRPr="000F610A">
        <w:rPr>
          <w:rFonts w:asciiTheme="majorHAnsi" w:hAnsiTheme="majorHAnsi" w:cstheme="majorHAnsi"/>
          <w:color w:val="000000" w:themeColor="text1"/>
          <w:lang w:eastAsia="zh-CN"/>
        </w:rPr>
        <w:t>Scale bar 50 μm.</w:t>
      </w:r>
    </w:p>
    <w:p w14:paraId="5D5C33C8" w14:textId="353B6782" w:rsidR="00633826" w:rsidRPr="000F610A" w:rsidRDefault="00633826" w:rsidP="00AA2EEC">
      <w:pPr>
        <w:rPr>
          <w:rFonts w:asciiTheme="majorHAnsi" w:hAnsiTheme="majorHAnsi" w:cstheme="majorHAnsi"/>
          <w:color w:val="000000" w:themeColor="text1"/>
        </w:rPr>
      </w:pPr>
    </w:p>
    <w:p w14:paraId="32EAFD7D" w14:textId="412BA994" w:rsidR="006E4797" w:rsidRPr="000F610A" w:rsidRDefault="00633826" w:rsidP="00AA2EEC">
      <w:pPr>
        <w:rPr>
          <w:rFonts w:asciiTheme="majorHAnsi" w:hAnsiTheme="majorHAnsi" w:cstheme="majorHAnsi"/>
          <w:color w:val="808080"/>
        </w:rPr>
      </w:pPr>
      <w:r w:rsidRPr="000F610A">
        <w:rPr>
          <w:rFonts w:asciiTheme="majorHAnsi" w:hAnsiTheme="majorHAnsi" w:cstheme="majorHAnsi"/>
          <w:b/>
          <w:bCs/>
          <w:color w:val="000000" w:themeColor="text1"/>
          <w:lang w:eastAsia="zh-CN"/>
        </w:rPr>
        <w:t>Figure 2</w:t>
      </w:r>
      <w:r w:rsidR="00AA7749" w:rsidRPr="000F610A">
        <w:rPr>
          <w:rFonts w:asciiTheme="majorHAnsi" w:hAnsiTheme="majorHAnsi" w:cstheme="majorHAnsi"/>
          <w:b/>
          <w:bCs/>
          <w:color w:val="000000" w:themeColor="text1"/>
          <w:lang w:eastAsia="zh-CN"/>
        </w:rPr>
        <w:t>:</w:t>
      </w:r>
      <w:r w:rsidRPr="000F610A">
        <w:rPr>
          <w:rFonts w:asciiTheme="majorHAnsi" w:hAnsiTheme="majorHAnsi" w:cstheme="majorHAnsi"/>
          <w:b/>
          <w:bCs/>
          <w:color w:val="000000" w:themeColor="text1"/>
          <w:lang w:eastAsia="zh-CN"/>
        </w:rPr>
        <w:t xml:space="preserve"> </w:t>
      </w:r>
      <w:r w:rsidR="00AA7749" w:rsidRPr="000F610A">
        <w:rPr>
          <w:rFonts w:asciiTheme="majorHAnsi" w:hAnsiTheme="majorHAnsi" w:cstheme="majorHAnsi"/>
          <w:b/>
          <w:bCs/>
          <w:color w:val="000000" w:themeColor="text1"/>
          <w:lang w:eastAsia="zh-CN"/>
        </w:rPr>
        <w:t>Isolated p</w:t>
      </w:r>
      <w:r w:rsidR="00AD1CE0" w:rsidRPr="000F610A">
        <w:rPr>
          <w:rFonts w:asciiTheme="majorHAnsi" w:hAnsiTheme="majorHAnsi" w:cstheme="majorHAnsi"/>
          <w:b/>
          <w:bCs/>
          <w:color w:val="000000" w:themeColor="text1"/>
          <w:lang w:eastAsia="zh-CN"/>
        </w:rPr>
        <w:t xml:space="preserve">rimary microglia </w:t>
      </w:r>
      <w:proofErr w:type="gramStart"/>
      <w:r w:rsidR="00AD1CE0" w:rsidRPr="000F610A">
        <w:rPr>
          <w:rFonts w:asciiTheme="majorHAnsi" w:hAnsiTheme="majorHAnsi" w:cstheme="majorHAnsi"/>
          <w:b/>
          <w:bCs/>
          <w:color w:val="000000" w:themeColor="text1"/>
          <w:lang w:eastAsia="zh-CN"/>
        </w:rPr>
        <w:t>respo</w:t>
      </w:r>
      <w:r w:rsidR="00AA7749" w:rsidRPr="000F610A">
        <w:rPr>
          <w:rFonts w:asciiTheme="majorHAnsi" w:hAnsiTheme="majorHAnsi" w:cstheme="majorHAnsi"/>
          <w:b/>
          <w:bCs/>
          <w:color w:val="000000" w:themeColor="text1"/>
          <w:lang w:eastAsia="zh-CN"/>
        </w:rPr>
        <w:t>nds</w:t>
      </w:r>
      <w:proofErr w:type="gramEnd"/>
      <w:r w:rsidR="00AD1CE0" w:rsidRPr="000F610A">
        <w:rPr>
          <w:rFonts w:asciiTheme="majorHAnsi" w:hAnsiTheme="majorHAnsi" w:cstheme="majorHAnsi"/>
          <w:b/>
          <w:bCs/>
          <w:color w:val="000000" w:themeColor="text1"/>
          <w:lang w:eastAsia="zh-CN"/>
        </w:rPr>
        <w:t xml:space="preserve"> well to LPS exposure.</w:t>
      </w:r>
      <w:r w:rsidR="00AD1CE0" w:rsidRPr="000F610A">
        <w:rPr>
          <w:rFonts w:asciiTheme="majorHAnsi" w:hAnsiTheme="majorHAnsi" w:cstheme="majorHAnsi"/>
          <w:color w:val="000000" w:themeColor="text1"/>
          <w:lang w:eastAsia="zh-CN"/>
        </w:rPr>
        <w:t xml:space="preserve"> </w:t>
      </w:r>
      <w:r w:rsidRPr="000F610A">
        <w:rPr>
          <w:rFonts w:asciiTheme="majorHAnsi" w:hAnsiTheme="majorHAnsi" w:cstheme="majorHAnsi"/>
          <w:color w:val="000000" w:themeColor="text1"/>
          <w:lang w:eastAsia="zh-CN"/>
        </w:rPr>
        <w:t>Representative confocal images showed</w:t>
      </w:r>
      <w:r w:rsidR="00AD1CE0" w:rsidRPr="000F610A">
        <w:rPr>
          <w:rFonts w:asciiTheme="majorHAnsi" w:hAnsiTheme="majorHAnsi" w:cstheme="majorHAnsi"/>
          <w:color w:val="000000" w:themeColor="text1"/>
          <w:lang w:eastAsia="zh-CN"/>
        </w:rPr>
        <w:t xml:space="preserve"> the</w:t>
      </w:r>
      <w:r w:rsidRPr="000F610A">
        <w:rPr>
          <w:rFonts w:asciiTheme="majorHAnsi" w:hAnsiTheme="majorHAnsi" w:cstheme="majorHAnsi"/>
          <w:color w:val="000000" w:themeColor="text1"/>
          <w:lang w:eastAsia="zh-CN"/>
        </w:rPr>
        <w:t xml:space="preserve"> expression of CD68 (gray) and IBA1</w:t>
      </w:r>
      <w:r w:rsidR="00235D8F" w:rsidRPr="000F610A">
        <w:rPr>
          <w:rFonts w:asciiTheme="majorHAnsi" w:hAnsiTheme="majorHAnsi" w:cstheme="majorHAnsi"/>
          <w:color w:val="000000" w:themeColor="text1"/>
          <w:lang w:eastAsia="zh-CN"/>
        </w:rPr>
        <w:t xml:space="preserve"> </w:t>
      </w:r>
      <w:r w:rsidRPr="000F610A">
        <w:rPr>
          <w:rFonts w:asciiTheme="majorHAnsi" w:hAnsiTheme="majorHAnsi" w:cstheme="majorHAnsi"/>
          <w:color w:val="000000" w:themeColor="text1"/>
          <w:lang w:eastAsia="zh-CN"/>
        </w:rPr>
        <w:t xml:space="preserve">(red) </w:t>
      </w:r>
      <w:r w:rsidR="00AD1CE0" w:rsidRPr="000F610A">
        <w:rPr>
          <w:rFonts w:asciiTheme="majorHAnsi" w:hAnsiTheme="majorHAnsi" w:cstheme="majorHAnsi"/>
          <w:color w:val="000000" w:themeColor="text1"/>
          <w:lang w:eastAsia="zh-CN"/>
        </w:rPr>
        <w:t xml:space="preserve">at isolated microglia cells </w:t>
      </w:r>
      <w:r w:rsidRPr="000F610A">
        <w:rPr>
          <w:rFonts w:asciiTheme="majorHAnsi" w:hAnsiTheme="majorHAnsi" w:cstheme="majorHAnsi"/>
          <w:color w:val="000000" w:themeColor="text1"/>
          <w:lang w:eastAsia="zh-CN"/>
        </w:rPr>
        <w:t>after LPS treatment.</w:t>
      </w:r>
      <w:r w:rsidR="00235D8F" w:rsidRPr="000F610A">
        <w:rPr>
          <w:rFonts w:asciiTheme="majorHAnsi" w:hAnsiTheme="majorHAnsi" w:cstheme="majorHAnsi"/>
          <w:color w:val="000000" w:themeColor="text1"/>
          <w:lang w:eastAsia="zh-CN"/>
        </w:rPr>
        <w:t xml:space="preserve"> Scale bar 50 μm.</w:t>
      </w:r>
    </w:p>
    <w:p w14:paraId="3592FD09" w14:textId="77777777" w:rsidR="00111ADD" w:rsidRPr="000F610A" w:rsidRDefault="00111ADD" w:rsidP="00AA2EEC">
      <w:pPr>
        <w:rPr>
          <w:rFonts w:asciiTheme="majorHAnsi" w:hAnsiTheme="majorHAnsi" w:cstheme="majorHAnsi"/>
          <w:color w:val="808080"/>
        </w:rPr>
      </w:pPr>
    </w:p>
    <w:p w14:paraId="28DF9968" w14:textId="0E527D87" w:rsidR="00465004" w:rsidRPr="000F610A" w:rsidRDefault="00551D82" w:rsidP="00AA2EEC">
      <w:pPr>
        <w:rPr>
          <w:rFonts w:asciiTheme="majorHAnsi" w:hAnsiTheme="majorHAnsi" w:cstheme="majorHAnsi"/>
          <w:b/>
        </w:rPr>
      </w:pPr>
      <w:r w:rsidRPr="000F610A">
        <w:rPr>
          <w:rFonts w:asciiTheme="majorHAnsi" w:hAnsiTheme="majorHAnsi" w:cstheme="majorHAnsi"/>
          <w:b/>
        </w:rPr>
        <w:t>DISCUSSION:</w:t>
      </w:r>
    </w:p>
    <w:p w14:paraId="5C177B8A" w14:textId="136AA8A2" w:rsidR="006E4797" w:rsidRPr="000F610A" w:rsidRDefault="00465004" w:rsidP="00AA2EEC">
      <w:pPr>
        <w:rPr>
          <w:rFonts w:asciiTheme="majorHAnsi" w:hAnsiTheme="majorHAnsi" w:cstheme="majorHAnsi"/>
          <w:color w:val="000000" w:themeColor="text1"/>
        </w:rPr>
      </w:pPr>
      <w:r w:rsidRPr="000F610A">
        <w:rPr>
          <w:rFonts w:asciiTheme="majorHAnsi" w:hAnsiTheme="majorHAnsi" w:cstheme="majorHAnsi"/>
          <w:color w:val="000000" w:themeColor="text1"/>
        </w:rPr>
        <w:t>Th</w:t>
      </w:r>
      <w:r w:rsidR="009C3790" w:rsidRPr="000F610A">
        <w:rPr>
          <w:rFonts w:asciiTheme="majorHAnsi" w:hAnsiTheme="majorHAnsi" w:cstheme="majorHAnsi"/>
          <w:color w:val="000000" w:themeColor="text1"/>
        </w:rPr>
        <w:t xml:space="preserve">is protocol </w:t>
      </w:r>
      <w:r w:rsidR="009F3DA5" w:rsidRPr="000F610A">
        <w:rPr>
          <w:rFonts w:asciiTheme="majorHAnsi" w:hAnsiTheme="majorHAnsi" w:cstheme="majorHAnsi"/>
          <w:color w:val="000000" w:themeColor="text1"/>
          <w:lang w:eastAsia="zh-CN"/>
        </w:rPr>
        <w:t xml:space="preserve">is </w:t>
      </w:r>
      <w:r w:rsidR="009C3790" w:rsidRPr="000F610A">
        <w:rPr>
          <w:rFonts w:asciiTheme="majorHAnsi" w:hAnsiTheme="majorHAnsi" w:cstheme="majorHAnsi"/>
          <w:color w:val="000000" w:themeColor="text1"/>
        </w:rPr>
        <w:t>base</w:t>
      </w:r>
      <w:r w:rsidR="009F3DA5" w:rsidRPr="000F610A">
        <w:rPr>
          <w:rFonts w:asciiTheme="majorHAnsi" w:hAnsiTheme="majorHAnsi" w:cstheme="majorHAnsi"/>
          <w:color w:val="000000" w:themeColor="text1"/>
          <w:lang w:eastAsia="zh-CN"/>
        </w:rPr>
        <w:t>d</w:t>
      </w:r>
      <w:r w:rsidR="009C3790" w:rsidRPr="000F610A">
        <w:rPr>
          <w:rFonts w:asciiTheme="majorHAnsi" w:hAnsiTheme="majorHAnsi" w:cstheme="majorHAnsi"/>
          <w:color w:val="000000" w:themeColor="text1"/>
        </w:rPr>
        <w:t xml:space="preserve"> on </w:t>
      </w:r>
      <w:r w:rsidR="006B10D7">
        <w:rPr>
          <w:rFonts w:asciiTheme="majorHAnsi" w:hAnsiTheme="majorHAnsi" w:cstheme="majorHAnsi" w:hint="eastAsia"/>
          <w:color w:val="000000" w:themeColor="text1"/>
          <w:lang w:eastAsia="zh-CN"/>
        </w:rPr>
        <w:t>the</w:t>
      </w:r>
      <w:r w:rsidR="006B10D7">
        <w:rPr>
          <w:rFonts w:asciiTheme="majorHAnsi" w:hAnsiTheme="majorHAnsi" w:cstheme="majorHAnsi"/>
          <w:color w:val="000000" w:themeColor="text1"/>
          <w:lang w:eastAsia="zh-CN"/>
        </w:rPr>
        <w:t xml:space="preserve"> </w:t>
      </w:r>
      <w:r w:rsidR="009F3DA5" w:rsidRPr="000F610A">
        <w:rPr>
          <w:rFonts w:asciiTheme="majorHAnsi" w:hAnsiTheme="majorHAnsi" w:cstheme="majorHAnsi"/>
          <w:color w:val="000000" w:themeColor="text1"/>
        </w:rPr>
        <w:t>method</w:t>
      </w:r>
      <w:r w:rsidR="002114F2" w:rsidRPr="000F610A">
        <w:rPr>
          <w:rFonts w:asciiTheme="majorHAnsi" w:hAnsiTheme="majorHAnsi" w:cstheme="majorHAnsi"/>
          <w:color w:val="000000" w:themeColor="text1"/>
        </w:rPr>
        <w:t>s</w:t>
      </w:r>
      <w:r w:rsidR="009C3790" w:rsidRPr="000F610A">
        <w:rPr>
          <w:rFonts w:asciiTheme="majorHAnsi" w:hAnsiTheme="majorHAnsi" w:cstheme="majorHAnsi"/>
          <w:color w:val="000000" w:themeColor="text1"/>
        </w:rPr>
        <w:t xml:space="preserve"> described previously with some modification</w:t>
      </w:r>
      <w:r w:rsidR="00C67B29" w:rsidRPr="000F610A">
        <w:rPr>
          <w:rFonts w:asciiTheme="majorHAnsi" w:hAnsiTheme="majorHAnsi" w:cstheme="majorHAnsi"/>
          <w:color w:val="000000" w:themeColor="text1"/>
        </w:rPr>
        <w:t>s</w:t>
      </w:r>
      <w:r w:rsidR="009D1119">
        <w:rPr>
          <w:rFonts w:asciiTheme="majorHAnsi" w:hAnsiTheme="majorHAnsi" w:cstheme="majorHAnsi"/>
          <w:color w:val="000000" w:themeColor="text1"/>
        </w:rPr>
        <w:fldChar w:fldCharType="begin"/>
      </w:r>
      <w:r w:rsidR="006E2C2D">
        <w:rPr>
          <w:rFonts w:asciiTheme="majorHAnsi" w:hAnsiTheme="majorHAnsi" w:cstheme="majorHAnsi"/>
          <w:color w:val="000000" w:themeColor="text1"/>
        </w:rPr>
        <w:instrText xml:space="preserve"> ADDIN EN.CITE &lt;EndNote&gt;&lt;Cite&gt;&lt;Author&gt;Lian&lt;/Author&gt;&lt;Year&gt;2016&lt;/Year&gt;&lt;RecNum&gt;3010&lt;/RecNum&gt;&lt;DisplayText&gt;&lt;style face="superscript"&gt;11&lt;/style&gt;&lt;/DisplayText&gt;&lt;record&gt;&lt;rec-number&gt;3010&lt;/rec-number&gt;&lt;foreign-keys&gt;&lt;key app="EN" db-id="2sw9pp2sh2eppger5duxvr2xtfxd9ras9sfe" timestamp="1604160585" guid="16bae72c-c567-446f-b486-38cb6ca901f2"&gt;3010&lt;/key&gt;&lt;/foreign-keys&gt;&lt;ref-type name="Journal Article"&gt;17&lt;/ref-type&gt;&lt;contributors&gt;&lt;authors&gt;&lt;author&gt;Lian, H.&lt;/author&gt;&lt;author&gt;Roy, E.&lt;/author&gt;&lt;author&gt;Zheng, H.&lt;/author&gt;&lt;/authors&gt;&lt;/contributors&gt;&lt;auth-address&gt;Institute of Neuroscience, Zhejiang University School of Medicine, Hangzhou, China.&amp;#xD;Huffington Center on Aging, Baylor College of Medicine, Houston, Texas, USA.&lt;/auth-address&gt;&lt;titles&gt;&lt;title&gt;Protocol for Primary Microglial Culture Preparation&lt;/title&gt;&lt;secondary-title&gt;Bio Protoc&lt;/secondary-title&gt;&lt;/titles&gt;&lt;periodical&gt;&lt;full-title&gt;Bio Protoc&lt;/full-title&gt;&lt;/periodical&gt;&lt;volume&gt;6&lt;/volume&gt;&lt;number&gt;21&lt;/number&gt;&lt;edition&gt;2017/11/07&lt;/edition&gt;&lt;dates&gt;&lt;year&gt;2016&lt;/year&gt;&lt;pub-dates&gt;&lt;date&gt;Nov 5&lt;/date&gt;&lt;/pub-dates&gt;&lt;/dates&gt;&lt;isbn&gt;2331-8325 (Print)&amp;#xD;2331-8325 (Linking)&lt;/isbn&gt;&lt;accession-num&gt;29104890&lt;/accession-num&gt;&lt;urls&gt;&lt;related-urls&gt;&lt;url&gt;https://www.ncbi.nlm.nih.gov/pubmed/29104890&lt;/url&gt;&lt;/related-urls&gt;&lt;/urls&gt;&lt;custom2&gt;PMC5669279&lt;/custom2&gt;&lt;electronic-resource-num&gt;10.21769/BioProtoc.1989&lt;/electronic-resource-num&gt;&lt;/record&gt;&lt;/Cite&gt;&lt;/EndNote&gt;</w:instrText>
      </w:r>
      <w:r w:rsidR="009D1119">
        <w:rPr>
          <w:rFonts w:asciiTheme="majorHAnsi" w:hAnsiTheme="majorHAnsi" w:cstheme="majorHAnsi"/>
          <w:color w:val="000000" w:themeColor="text1"/>
        </w:rPr>
        <w:fldChar w:fldCharType="separate"/>
      </w:r>
      <w:r w:rsidR="006E2C2D" w:rsidRPr="006E2C2D">
        <w:rPr>
          <w:rFonts w:asciiTheme="majorHAnsi" w:hAnsiTheme="majorHAnsi" w:cstheme="majorHAnsi"/>
          <w:noProof/>
          <w:color w:val="000000" w:themeColor="text1"/>
          <w:vertAlign w:val="superscript"/>
        </w:rPr>
        <w:t>11</w:t>
      </w:r>
      <w:r w:rsidR="009D1119">
        <w:rPr>
          <w:rFonts w:asciiTheme="majorHAnsi" w:hAnsiTheme="majorHAnsi" w:cstheme="majorHAnsi"/>
          <w:color w:val="000000" w:themeColor="text1"/>
        </w:rPr>
        <w:fldChar w:fldCharType="end"/>
      </w:r>
      <w:r w:rsidR="009C3790" w:rsidRPr="000F610A">
        <w:rPr>
          <w:rFonts w:asciiTheme="majorHAnsi" w:hAnsiTheme="majorHAnsi" w:cstheme="majorHAnsi"/>
          <w:color w:val="000000" w:themeColor="text1"/>
        </w:rPr>
        <w:t xml:space="preserve">. </w:t>
      </w:r>
      <w:r w:rsidR="00111ADD" w:rsidRPr="000F610A">
        <w:rPr>
          <w:rFonts w:asciiTheme="majorHAnsi" w:hAnsiTheme="majorHAnsi" w:cstheme="majorHAnsi"/>
          <w:color w:val="000000" w:themeColor="text1"/>
        </w:rPr>
        <w:t>T</w:t>
      </w:r>
      <w:r w:rsidR="009F3DA5" w:rsidRPr="000F610A">
        <w:rPr>
          <w:rFonts w:asciiTheme="majorHAnsi" w:hAnsiTheme="majorHAnsi" w:cstheme="majorHAnsi"/>
          <w:color w:val="000000" w:themeColor="text1"/>
        </w:rPr>
        <w:t>ips</w:t>
      </w:r>
      <w:r w:rsidR="00111ADD" w:rsidRPr="000F610A">
        <w:rPr>
          <w:rFonts w:asciiTheme="majorHAnsi" w:hAnsiTheme="majorHAnsi" w:cstheme="majorHAnsi"/>
          <w:color w:val="000000" w:themeColor="text1"/>
        </w:rPr>
        <w:t xml:space="preserve"> for </w:t>
      </w:r>
      <w:r w:rsidR="00733BF6" w:rsidRPr="000F610A">
        <w:rPr>
          <w:rFonts w:asciiTheme="majorHAnsi" w:hAnsiTheme="majorHAnsi" w:cstheme="majorHAnsi"/>
          <w:color w:val="000000" w:themeColor="text1"/>
          <w:lang w:eastAsia="zh-CN"/>
        </w:rPr>
        <w:t xml:space="preserve">improving </w:t>
      </w:r>
      <w:r w:rsidR="00111ADD" w:rsidRPr="000F610A">
        <w:rPr>
          <w:rFonts w:asciiTheme="majorHAnsi" w:hAnsiTheme="majorHAnsi" w:cstheme="majorHAnsi"/>
          <w:color w:val="000000" w:themeColor="text1"/>
          <w:lang w:eastAsia="zh-CN"/>
        </w:rPr>
        <w:t>t</w:t>
      </w:r>
      <w:r w:rsidR="00111ADD" w:rsidRPr="000F610A">
        <w:rPr>
          <w:rFonts w:asciiTheme="majorHAnsi" w:hAnsiTheme="majorHAnsi" w:cstheme="majorHAnsi"/>
          <w:color w:val="000000" w:themeColor="text1"/>
        </w:rPr>
        <w:t>he</w:t>
      </w:r>
      <w:r w:rsidRPr="000F610A">
        <w:rPr>
          <w:rFonts w:asciiTheme="majorHAnsi" w:hAnsiTheme="majorHAnsi" w:cstheme="majorHAnsi"/>
          <w:color w:val="000000" w:themeColor="text1"/>
        </w:rPr>
        <w:t xml:space="preserve"> viability and purity</w:t>
      </w:r>
      <w:r w:rsidR="00111ADD" w:rsidRPr="000F610A">
        <w:rPr>
          <w:rFonts w:asciiTheme="majorHAnsi" w:hAnsiTheme="majorHAnsi" w:cstheme="majorHAnsi"/>
          <w:color w:val="000000" w:themeColor="text1"/>
        </w:rPr>
        <w:t xml:space="preserve"> of isolated microglia are </w:t>
      </w:r>
      <w:r w:rsidR="00097546" w:rsidRPr="000F610A">
        <w:rPr>
          <w:rFonts w:asciiTheme="majorHAnsi" w:hAnsiTheme="majorHAnsi" w:cstheme="majorHAnsi"/>
          <w:color w:val="000000" w:themeColor="text1"/>
        </w:rPr>
        <w:t>listed</w:t>
      </w:r>
      <w:r w:rsidR="00111ADD" w:rsidRPr="000F610A">
        <w:rPr>
          <w:rFonts w:asciiTheme="majorHAnsi" w:hAnsiTheme="majorHAnsi" w:cstheme="majorHAnsi"/>
          <w:color w:val="000000" w:themeColor="text1"/>
        </w:rPr>
        <w:t xml:space="preserve"> as follows</w:t>
      </w:r>
      <w:r w:rsidRPr="000F610A">
        <w:rPr>
          <w:rFonts w:asciiTheme="majorHAnsi" w:hAnsiTheme="majorHAnsi" w:cstheme="majorHAnsi"/>
          <w:color w:val="000000" w:themeColor="text1"/>
        </w:rPr>
        <w:t>. First,</w:t>
      </w:r>
      <w:r w:rsidR="000E0B3F" w:rsidRPr="000F610A">
        <w:rPr>
          <w:rFonts w:asciiTheme="majorHAnsi" w:hAnsiTheme="majorHAnsi" w:cstheme="majorHAnsi"/>
          <w:color w:val="000000" w:themeColor="text1"/>
        </w:rPr>
        <w:t xml:space="preserve"> </w:t>
      </w:r>
      <w:r w:rsidR="002114F2" w:rsidRPr="000F610A">
        <w:rPr>
          <w:rFonts w:asciiTheme="majorHAnsi" w:hAnsiTheme="majorHAnsi" w:cstheme="majorHAnsi"/>
          <w:color w:val="000000" w:themeColor="text1"/>
        </w:rPr>
        <w:t>take care</w:t>
      </w:r>
      <w:r w:rsidR="00C67B29" w:rsidRPr="000F610A">
        <w:rPr>
          <w:rFonts w:asciiTheme="majorHAnsi" w:hAnsiTheme="majorHAnsi" w:cstheme="majorHAnsi"/>
          <w:color w:val="000000" w:themeColor="text1"/>
        </w:rPr>
        <w:t xml:space="preserve"> </w:t>
      </w:r>
      <w:r w:rsidR="002F5D43" w:rsidRPr="000F610A">
        <w:rPr>
          <w:rFonts w:asciiTheme="majorHAnsi" w:hAnsiTheme="majorHAnsi" w:cstheme="majorHAnsi"/>
          <w:color w:val="000000" w:themeColor="text1"/>
          <w:lang w:eastAsia="zh-CN"/>
        </w:rPr>
        <w:t xml:space="preserve">to avoid </w:t>
      </w:r>
      <w:r w:rsidR="006A3B56" w:rsidRPr="000F610A">
        <w:rPr>
          <w:rFonts w:asciiTheme="majorHAnsi" w:hAnsiTheme="majorHAnsi" w:cstheme="majorHAnsi"/>
          <w:color w:val="000000" w:themeColor="text1"/>
          <w:lang w:eastAsia="zh-CN"/>
        </w:rPr>
        <w:t xml:space="preserve">contamination </w:t>
      </w:r>
      <w:r w:rsidR="00C67B29" w:rsidRPr="000F610A">
        <w:rPr>
          <w:rFonts w:asciiTheme="majorHAnsi" w:hAnsiTheme="majorHAnsi" w:cstheme="majorHAnsi"/>
          <w:color w:val="000000" w:themeColor="text1"/>
          <w:lang w:eastAsia="zh-CN"/>
        </w:rPr>
        <w:t>w</w:t>
      </w:r>
      <w:r w:rsidR="00C67B29" w:rsidRPr="000F610A">
        <w:rPr>
          <w:rFonts w:asciiTheme="majorHAnsi" w:hAnsiTheme="majorHAnsi" w:cstheme="majorHAnsi"/>
          <w:color w:val="000000" w:themeColor="text1"/>
        </w:rPr>
        <w:t xml:space="preserve">hen </w:t>
      </w:r>
      <w:r w:rsidR="00097546" w:rsidRPr="000F610A">
        <w:rPr>
          <w:rFonts w:asciiTheme="majorHAnsi" w:hAnsiTheme="majorHAnsi" w:cstheme="majorHAnsi"/>
          <w:color w:val="000000" w:themeColor="text1"/>
        </w:rPr>
        <w:t>preparing</w:t>
      </w:r>
      <w:r w:rsidR="00C67B29" w:rsidRPr="000F610A">
        <w:rPr>
          <w:rFonts w:asciiTheme="majorHAnsi" w:hAnsiTheme="majorHAnsi" w:cstheme="majorHAnsi"/>
          <w:color w:val="000000" w:themeColor="text1"/>
        </w:rPr>
        <w:t xml:space="preserve"> buffers </w:t>
      </w:r>
      <w:r w:rsidR="003953C3" w:rsidRPr="000F610A">
        <w:rPr>
          <w:rFonts w:asciiTheme="majorHAnsi" w:hAnsiTheme="majorHAnsi" w:cstheme="majorHAnsi"/>
          <w:color w:val="000000" w:themeColor="text1"/>
          <w:lang w:eastAsia="zh-CN"/>
        </w:rPr>
        <w:t>used</w:t>
      </w:r>
      <w:r w:rsidR="00C67B29" w:rsidRPr="000F610A">
        <w:rPr>
          <w:rFonts w:asciiTheme="majorHAnsi" w:hAnsiTheme="majorHAnsi" w:cstheme="majorHAnsi"/>
          <w:color w:val="000000" w:themeColor="text1"/>
          <w:lang w:eastAsia="zh-CN"/>
        </w:rPr>
        <w:t xml:space="preserve"> </w:t>
      </w:r>
      <w:r w:rsidR="00C67B29" w:rsidRPr="000F610A">
        <w:rPr>
          <w:rFonts w:asciiTheme="majorHAnsi" w:hAnsiTheme="majorHAnsi" w:cstheme="majorHAnsi"/>
          <w:color w:val="000000" w:themeColor="text1"/>
        </w:rPr>
        <w:t>for</w:t>
      </w:r>
      <w:r w:rsidR="00B67054">
        <w:rPr>
          <w:rFonts w:asciiTheme="majorHAnsi" w:hAnsiTheme="majorHAnsi" w:cstheme="majorHAnsi"/>
          <w:color w:val="000000" w:themeColor="text1"/>
        </w:rPr>
        <w:t xml:space="preserve"> </w:t>
      </w:r>
      <w:r w:rsidR="00B67054">
        <w:rPr>
          <w:rFonts w:asciiTheme="majorHAnsi" w:hAnsiTheme="majorHAnsi" w:cstheme="majorHAnsi" w:hint="eastAsia"/>
          <w:color w:val="000000" w:themeColor="text1"/>
          <w:lang w:eastAsia="zh-CN"/>
        </w:rPr>
        <w:t>tissue</w:t>
      </w:r>
      <w:r w:rsidR="00C67B29" w:rsidRPr="000F610A">
        <w:rPr>
          <w:rFonts w:asciiTheme="majorHAnsi" w:hAnsiTheme="majorHAnsi" w:cstheme="majorHAnsi"/>
          <w:color w:val="000000" w:themeColor="text1"/>
        </w:rPr>
        <w:t xml:space="preserve"> isolation and cell culture.</w:t>
      </w:r>
      <w:r w:rsidR="006B10D7">
        <w:rPr>
          <w:rFonts w:asciiTheme="majorHAnsi" w:hAnsiTheme="majorHAnsi" w:cstheme="majorHAnsi"/>
          <w:color w:val="000000" w:themeColor="text1"/>
        </w:rPr>
        <w:t xml:space="preserve"> </w:t>
      </w:r>
      <w:r w:rsidR="00B67054">
        <w:rPr>
          <w:rFonts w:asciiTheme="majorHAnsi" w:hAnsiTheme="majorHAnsi" w:cstheme="majorHAnsi"/>
          <w:color w:val="000000" w:themeColor="text1"/>
        </w:rPr>
        <w:t>M</w:t>
      </w:r>
      <w:r w:rsidR="00B67054">
        <w:rPr>
          <w:rFonts w:asciiTheme="majorHAnsi" w:hAnsiTheme="majorHAnsi" w:cstheme="majorHAnsi"/>
          <w:color w:val="000000" w:themeColor="text1"/>
          <w:lang w:eastAsia="zh-CN"/>
        </w:rPr>
        <w:t xml:space="preserve">ake </w:t>
      </w:r>
      <w:r w:rsidR="00B67054">
        <w:rPr>
          <w:rFonts w:asciiTheme="majorHAnsi" w:hAnsiTheme="majorHAnsi" w:cstheme="majorHAnsi" w:hint="eastAsia"/>
          <w:color w:val="000000" w:themeColor="text1"/>
          <w:lang w:eastAsia="zh-CN"/>
        </w:rPr>
        <w:t>sure</w:t>
      </w:r>
      <w:r w:rsidR="00B67054">
        <w:rPr>
          <w:rFonts w:asciiTheme="majorHAnsi" w:hAnsiTheme="majorHAnsi" w:cstheme="majorHAnsi"/>
          <w:color w:val="000000" w:themeColor="text1"/>
          <w:lang w:eastAsia="zh-CN"/>
        </w:rPr>
        <w:t xml:space="preserve"> </w:t>
      </w:r>
      <w:r w:rsidR="006B10D7">
        <w:rPr>
          <w:rFonts w:asciiTheme="majorHAnsi" w:hAnsiTheme="majorHAnsi" w:cstheme="majorHAnsi"/>
          <w:color w:val="000000" w:themeColor="text1"/>
          <w:lang w:eastAsia="zh-CN"/>
        </w:rPr>
        <w:t xml:space="preserve">the </w:t>
      </w:r>
      <w:r w:rsidR="00653AAA" w:rsidRPr="000F610A">
        <w:rPr>
          <w:rFonts w:asciiTheme="majorHAnsi" w:hAnsiTheme="majorHAnsi" w:cstheme="majorHAnsi"/>
          <w:color w:val="000000" w:themeColor="text1"/>
        </w:rPr>
        <w:t>s</w:t>
      </w:r>
      <w:r w:rsidR="00BC76B0" w:rsidRPr="000F610A">
        <w:rPr>
          <w:rFonts w:asciiTheme="majorHAnsi" w:hAnsiTheme="majorHAnsi" w:cstheme="majorHAnsi"/>
          <w:color w:val="000000" w:themeColor="text1"/>
          <w:lang w:eastAsia="zh-CN"/>
        </w:rPr>
        <w:t>urgery tool</w:t>
      </w:r>
      <w:r w:rsidR="006A3B56" w:rsidRPr="000F610A">
        <w:rPr>
          <w:rFonts w:asciiTheme="majorHAnsi" w:hAnsiTheme="majorHAnsi" w:cstheme="majorHAnsi"/>
          <w:color w:val="000000" w:themeColor="text1"/>
          <w:lang w:eastAsia="zh-CN"/>
        </w:rPr>
        <w:t>s</w:t>
      </w:r>
      <w:r w:rsidR="00B67054">
        <w:rPr>
          <w:rFonts w:asciiTheme="majorHAnsi" w:hAnsiTheme="majorHAnsi" w:cstheme="majorHAnsi"/>
          <w:color w:val="000000" w:themeColor="text1"/>
          <w:lang w:eastAsia="zh-CN"/>
        </w:rPr>
        <w:t xml:space="preserve">, </w:t>
      </w:r>
      <w:r w:rsidR="00097546" w:rsidRPr="000F610A">
        <w:rPr>
          <w:rFonts w:asciiTheme="majorHAnsi" w:hAnsiTheme="majorHAnsi" w:cstheme="majorHAnsi"/>
          <w:color w:val="000000" w:themeColor="text1"/>
          <w:lang w:eastAsia="zh-CN"/>
        </w:rPr>
        <w:t>containers</w:t>
      </w:r>
      <w:r w:rsidR="00566D78">
        <w:rPr>
          <w:rFonts w:asciiTheme="majorHAnsi" w:hAnsiTheme="majorHAnsi" w:cstheme="majorHAnsi"/>
          <w:color w:val="000000" w:themeColor="text1"/>
          <w:lang w:eastAsia="zh-CN"/>
        </w:rPr>
        <w:t>,</w:t>
      </w:r>
      <w:r w:rsidR="00BC76B0" w:rsidRPr="000F610A">
        <w:rPr>
          <w:rFonts w:asciiTheme="majorHAnsi" w:hAnsiTheme="majorHAnsi" w:cstheme="majorHAnsi"/>
          <w:color w:val="000000" w:themeColor="text1"/>
          <w:lang w:eastAsia="zh-CN"/>
        </w:rPr>
        <w:t xml:space="preserve"> </w:t>
      </w:r>
      <w:r w:rsidR="00B67054">
        <w:rPr>
          <w:rFonts w:asciiTheme="majorHAnsi" w:hAnsiTheme="majorHAnsi" w:cstheme="majorHAnsi"/>
          <w:color w:val="000000" w:themeColor="text1"/>
          <w:lang w:eastAsia="zh-CN"/>
        </w:rPr>
        <w:t xml:space="preserve">and plastic equipment </w:t>
      </w:r>
      <w:r w:rsidR="006B10D7">
        <w:rPr>
          <w:rFonts w:asciiTheme="majorHAnsi" w:hAnsiTheme="majorHAnsi" w:cstheme="majorHAnsi"/>
          <w:color w:val="000000" w:themeColor="text1"/>
          <w:lang w:eastAsia="zh-CN"/>
        </w:rPr>
        <w:t xml:space="preserve">are </w:t>
      </w:r>
      <w:r w:rsidR="00B67054">
        <w:rPr>
          <w:rFonts w:asciiTheme="majorHAnsi" w:hAnsiTheme="majorHAnsi" w:cstheme="majorHAnsi"/>
          <w:color w:val="000000" w:themeColor="text1"/>
          <w:lang w:eastAsia="zh-CN"/>
        </w:rPr>
        <w:t>sterile</w:t>
      </w:r>
      <w:r w:rsidR="00BC76B0" w:rsidRPr="000F610A">
        <w:rPr>
          <w:rFonts w:asciiTheme="majorHAnsi" w:hAnsiTheme="majorHAnsi" w:cstheme="majorHAnsi"/>
          <w:color w:val="000000" w:themeColor="text1"/>
          <w:lang w:eastAsia="zh-CN"/>
        </w:rPr>
        <w:t>. Usually</w:t>
      </w:r>
      <w:r w:rsidR="001A5435" w:rsidRPr="000F610A">
        <w:rPr>
          <w:rFonts w:asciiTheme="majorHAnsi" w:hAnsiTheme="majorHAnsi" w:cstheme="majorHAnsi"/>
          <w:color w:val="000000" w:themeColor="text1"/>
          <w:lang w:eastAsia="zh-CN"/>
        </w:rPr>
        <w:t>,</w:t>
      </w:r>
      <w:r w:rsidR="00BC76B0" w:rsidRPr="000F610A">
        <w:rPr>
          <w:rFonts w:asciiTheme="majorHAnsi" w:hAnsiTheme="majorHAnsi" w:cstheme="majorHAnsi"/>
          <w:color w:val="000000" w:themeColor="text1"/>
          <w:lang w:eastAsia="zh-CN"/>
        </w:rPr>
        <w:t xml:space="preserve"> we perform the brain dissection in a</w:t>
      </w:r>
      <w:r w:rsidR="009D3983" w:rsidRPr="000F610A">
        <w:rPr>
          <w:rFonts w:asciiTheme="majorHAnsi" w:hAnsiTheme="majorHAnsi" w:cstheme="majorHAnsi"/>
          <w:color w:val="000000" w:themeColor="text1"/>
          <w:lang w:eastAsia="zh-CN"/>
        </w:rPr>
        <w:t xml:space="preserve"> separate tissue culture</w:t>
      </w:r>
      <w:r w:rsidR="00BC76B0" w:rsidRPr="000F610A">
        <w:rPr>
          <w:rFonts w:asciiTheme="majorHAnsi" w:hAnsiTheme="majorHAnsi" w:cstheme="majorHAnsi"/>
          <w:color w:val="000000" w:themeColor="text1"/>
          <w:lang w:eastAsia="zh-CN"/>
        </w:rPr>
        <w:t xml:space="preserve"> hood aside from the </w:t>
      </w:r>
      <w:r w:rsidR="009D3983" w:rsidRPr="000F610A">
        <w:rPr>
          <w:rFonts w:asciiTheme="majorHAnsi" w:hAnsiTheme="majorHAnsi" w:cstheme="majorHAnsi"/>
          <w:color w:val="000000" w:themeColor="text1"/>
          <w:lang w:eastAsia="zh-CN"/>
        </w:rPr>
        <w:t xml:space="preserve">cell </w:t>
      </w:r>
      <w:r w:rsidR="00BC76B0" w:rsidRPr="000F610A">
        <w:rPr>
          <w:rFonts w:asciiTheme="majorHAnsi" w:hAnsiTheme="majorHAnsi" w:cstheme="majorHAnsi"/>
          <w:color w:val="000000" w:themeColor="text1"/>
          <w:lang w:eastAsia="zh-CN"/>
        </w:rPr>
        <w:t xml:space="preserve">culture hood for </w:t>
      </w:r>
      <w:r w:rsidR="00097546" w:rsidRPr="000F610A">
        <w:rPr>
          <w:rFonts w:asciiTheme="majorHAnsi" w:hAnsiTheme="majorHAnsi" w:cstheme="majorHAnsi"/>
          <w:color w:val="000000" w:themeColor="text1"/>
          <w:lang w:eastAsia="zh-CN"/>
        </w:rPr>
        <w:t xml:space="preserve">general </w:t>
      </w:r>
      <w:r w:rsidR="00BC76B0" w:rsidRPr="000F610A">
        <w:rPr>
          <w:rFonts w:asciiTheme="majorHAnsi" w:hAnsiTheme="majorHAnsi" w:cstheme="majorHAnsi"/>
          <w:color w:val="000000" w:themeColor="text1"/>
          <w:lang w:eastAsia="zh-CN"/>
        </w:rPr>
        <w:t xml:space="preserve">cell </w:t>
      </w:r>
      <w:r w:rsidR="00097546" w:rsidRPr="000F610A">
        <w:rPr>
          <w:rFonts w:asciiTheme="majorHAnsi" w:hAnsiTheme="majorHAnsi" w:cstheme="majorHAnsi"/>
          <w:color w:val="000000" w:themeColor="text1"/>
          <w:lang w:eastAsia="zh-CN"/>
        </w:rPr>
        <w:t>culture</w:t>
      </w:r>
      <w:r w:rsidR="00BC76B0" w:rsidRPr="000F610A">
        <w:rPr>
          <w:rFonts w:asciiTheme="majorHAnsi" w:hAnsiTheme="majorHAnsi" w:cstheme="majorHAnsi"/>
          <w:color w:val="000000" w:themeColor="text1"/>
          <w:lang w:eastAsia="zh-CN"/>
        </w:rPr>
        <w:t xml:space="preserve"> to avoid cross-contamination.</w:t>
      </w:r>
      <w:r w:rsidR="006A3B56" w:rsidRPr="000F610A">
        <w:rPr>
          <w:rFonts w:asciiTheme="majorHAnsi" w:hAnsiTheme="majorHAnsi" w:cstheme="majorHAnsi"/>
          <w:color w:val="000000" w:themeColor="text1"/>
        </w:rPr>
        <w:t xml:space="preserve"> Second, </w:t>
      </w:r>
      <w:r w:rsidR="006A3B56" w:rsidRPr="000F610A">
        <w:rPr>
          <w:rFonts w:asciiTheme="majorHAnsi" w:hAnsiTheme="majorHAnsi" w:cstheme="majorHAnsi"/>
          <w:color w:val="000000" w:themeColor="text1"/>
          <w:lang w:eastAsia="zh-CN"/>
        </w:rPr>
        <w:t xml:space="preserve">the tissue dissection and seeding steps should take </w:t>
      </w:r>
      <w:r w:rsidR="00164859" w:rsidRPr="000F610A">
        <w:rPr>
          <w:rFonts w:asciiTheme="majorHAnsi" w:hAnsiTheme="majorHAnsi" w:cstheme="majorHAnsi"/>
          <w:color w:val="000000" w:themeColor="text1"/>
          <w:lang w:eastAsia="zh-CN"/>
        </w:rPr>
        <w:lastRenderedPageBreak/>
        <w:t>an</w:t>
      </w:r>
      <w:r w:rsidR="006A3B56" w:rsidRPr="000F610A">
        <w:rPr>
          <w:rFonts w:asciiTheme="majorHAnsi" w:hAnsiTheme="majorHAnsi" w:cstheme="majorHAnsi"/>
          <w:color w:val="000000" w:themeColor="text1"/>
          <w:lang w:eastAsia="zh-CN"/>
        </w:rPr>
        <w:t xml:space="preserve"> </w:t>
      </w:r>
      <w:r w:rsidR="00653AAA" w:rsidRPr="000F610A">
        <w:rPr>
          <w:rFonts w:asciiTheme="majorHAnsi" w:hAnsiTheme="majorHAnsi" w:cstheme="majorHAnsi"/>
          <w:color w:val="000000" w:themeColor="text1"/>
          <w:lang w:eastAsia="zh-CN"/>
        </w:rPr>
        <w:t>experienced</w:t>
      </w:r>
      <w:r w:rsidR="006A3B56" w:rsidRPr="000F610A">
        <w:rPr>
          <w:rFonts w:asciiTheme="majorHAnsi" w:hAnsiTheme="majorHAnsi" w:cstheme="majorHAnsi"/>
          <w:color w:val="000000" w:themeColor="text1"/>
          <w:lang w:eastAsia="zh-CN"/>
        </w:rPr>
        <w:t xml:space="preserve"> researcher about </w:t>
      </w:r>
      <w:r w:rsidR="003056D0">
        <w:rPr>
          <w:rFonts w:asciiTheme="majorHAnsi" w:hAnsiTheme="majorHAnsi" w:cstheme="majorHAnsi"/>
          <w:color w:val="000000" w:themeColor="text1"/>
          <w:lang w:eastAsia="zh-CN"/>
        </w:rPr>
        <w:t>1.5</w:t>
      </w:r>
      <w:r w:rsidR="00566D78">
        <w:rPr>
          <w:rFonts w:asciiTheme="majorHAnsi" w:hAnsiTheme="majorHAnsi" w:cstheme="majorHAnsi"/>
          <w:color w:val="000000" w:themeColor="text1"/>
          <w:lang w:eastAsia="zh-CN"/>
        </w:rPr>
        <w:t>–</w:t>
      </w:r>
      <w:r w:rsidR="003056D0">
        <w:rPr>
          <w:rFonts w:asciiTheme="majorHAnsi" w:hAnsiTheme="majorHAnsi" w:cstheme="majorHAnsi"/>
          <w:color w:val="000000" w:themeColor="text1"/>
          <w:lang w:eastAsia="zh-CN"/>
        </w:rPr>
        <w:t>2</w:t>
      </w:r>
      <w:r w:rsidR="006A3B56" w:rsidRPr="000F610A">
        <w:rPr>
          <w:rFonts w:asciiTheme="majorHAnsi" w:hAnsiTheme="majorHAnsi" w:cstheme="majorHAnsi"/>
          <w:color w:val="000000" w:themeColor="text1"/>
          <w:lang w:eastAsia="zh-CN"/>
        </w:rPr>
        <w:t xml:space="preserve"> h for 10</w:t>
      </w:r>
      <w:r w:rsidR="00566D78">
        <w:rPr>
          <w:rFonts w:asciiTheme="majorHAnsi" w:hAnsiTheme="majorHAnsi" w:cstheme="majorHAnsi"/>
          <w:color w:val="000000" w:themeColor="text1"/>
          <w:lang w:eastAsia="zh-CN"/>
        </w:rPr>
        <w:t>–</w:t>
      </w:r>
      <w:r w:rsidR="006A3B56" w:rsidRPr="000F610A">
        <w:rPr>
          <w:rFonts w:asciiTheme="majorHAnsi" w:hAnsiTheme="majorHAnsi" w:cstheme="majorHAnsi"/>
          <w:color w:val="000000" w:themeColor="text1"/>
          <w:lang w:eastAsia="zh-CN"/>
        </w:rPr>
        <w:t>12 pups. Large</w:t>
      </w:r>
      <w:r w:rsidR="00653AAA" w:rsidRPr="000F610A">
        <w:rPr>
          <w:rFonts w:asciiTheme="majorHAnsi" w:hAnsiTheme="majorHAnsi" w:cstheme="majorHAnsi"/>
          <w:color w:val="000000" w:themeColor="text1"/>
          <w:lang w:eastAsia="zh-CN"/>
        </w:rPr>
        <w:t>-</w:t>
      </w:r>
      <w:r w:rsidR="006A3B56" w:rsidRPr="000F610A">
        <w:rPr>
          <w:rFonts w:asciiTheme="majorHAnsi" w:hAnsiTheme="majorHAnsi" w:cstheme="majorHAnsi"/>
          <w:color w:val="000000" w:themeColor="text1"/>
          <w:lang w:eastAsia="zh-CN"/>
        </w:rPr>
        <w:t xml:space="preserve">scale preparation </w:t>
      </w:r>
      <w:r w:rsidR="00164859" w:rsidRPr="000F610A">
        <w:rPr>
          <w:rFonts w:asciiTheme="majorHAnsi" w:hAnsiTheme="majorHAnsi" w:cstheme="majorHAnsi"/>
          <w:color w:val="000000" w:themeColor="text1"/>
          <w:lang w:eastAsia="zh-CN"/>
        </w:rPr>
        <w:t>is</w:t>
      </w:r>
      <w:r w:rsidR="006A3B56" w:rsidRPr="000F610A">
        <w:rPr>
          <w:rFonts w:asciiTheme="majorHAnsi" w:hAnsiTheme="majorHAnsi" w:cstheme="majorHAnsi"/>
          <w:color w:val="000000" w:themeColor="text1"/>
          <w:lang w:eastAsia="zh-CN"/>
        </w:rPr>
        <w:t xml:space="preserve"> feasible but </w:t>
      </w:r>
      <w:proofErr w:type="gramStart"/>
      <w:r w:rsidR="00EF3AAD" w:rsidRPr="000F610A">
        <w:rPr>
          <w:rFonts w:asciiTheme="majorHAnsi" w:hAnsiTheme="majorHAnsi" w:cstheme="majorHAnsi"/>
          <w:color w:val="000000" w:themeColor="text1"/>
          <w:lang w:eastAsia="zh-CN"/>
        </w:rPr>
        <w:t xml:space="preserve">definitely </w:t>
      </w:r>
      <w:r w:rsidR="006B10D7">
        <w:rPr>
          <w:rFonts w:asciiTheme="majorHAnsi" w:hAnsiTheme="majorHAnsi" w:cstheme="majorHAnsi"/>
          <w:color w:val="000000" w:themeColor="text1"/>
          <w:lang w:eastAsia="zh-CN"/>
        </w:rPr>
        <w:t>extends</w:t>
      </w:r>
      <w:proofErr w:type="gramEnd"/>
      <w:r w:rsidR="00EF3AAD" w:rsidRPr="000F610A">
        <w:rPr>
          <w:rFonts w:asciiTheme="majorHAnsi" w:hAnsiTheme="majorHAnsi" w:cstheme="majorHAnsi"/>
          <w:color w:val="000000" w:themeColor="text1"/>
          <w:lang w:eastAsia="zh-CN"/>
        </w:rPr>
        <w:t xml:space="preserve"> the </w:t>
      </w:r>
      <w:r w:rsidR="00653AAA" w:rsidRPr="000F610A">
        <w:rPr>
          <w:rFonts w:asciiTheme="majorHAnsi" w:hAnsiTheme="majorHAnsi" w:cstheme="majorHAnsi"/>
          <w:color w:val="000000" w:themeColor="text1"/>
          <w:lang w:eastAsia="zh-CN"/>
        </w:rPr>
        <w:t xml:space="preserve">time, especially the time </w:t>
      </w:r>
      <w:r w:rsidR="00566D78">
        <w:rPr>
          <w:rFonts w:asciiTheme="majorHAnsi" w:hAnsiTheme="majorHAnsi" w:cstheme="majorHAnsi"/>
          <w:color w:val="000000" w:themeColor="text1"/>
          <w:lang w:eastAsia="zh-CN"/>
        </w:rPr>
        <w:t>for</w:t>
      </w:r>
      <w:r w:rsidR="00653AAA" w:rsidRPr="000F610A">
        <w:rPr>
          <w:rFonts w:asciiTheme="majorHAnsi" w:hAnsiTheme="majorHAnsi" w:cstheme="majorHAnsi"/>
          <w:color w:val="000000" w:themeColor="text1"/>
          <w:lang w:eastAsia="zh-CN"/>
        </w:rPr>
        <w:t xml:space="preserve"> tissue dissection. However, it is better to </w:t>
      </w:r>
      <w:r w:rsidR="00257554" w:rsidRPr="000F610A">
        <w:rPr>
          <w:rFonts w:asciiTheme="majorHAnsi" w:hAnsiTheme="majorHAnsi" w:cstheme="majorHAnsi"/>
          <w:color w:val="000000" w:themeColor="text1"/>
          <w:lang w:eastAsia="zh-CN"/>
        </w:rPr>
        <w:t>finish the cell isolation</w:t>
      </w:r>
      <w:r w:rsidR="006A3B56" w:rsidRPr="000F610A">
        <w:rPr>
          <w:rFonts w:asciiTheme="majorHAnsi" w:hAnsiTheme="majorHAnsi" w:cstheme="majorHAnsi"/>
          <w:color w:val="000000" w:themeColor="text1"/>
        </w:rPr>
        <w:t xml:space="preserve"> in a timely fashion</w:t>
      </w:r>
      <w:r w:rsidR="00257554" w:rsidRPr="000F610A">
        <w:rPr>
          <w:rFonts w:asciiTheme="majorHAnsi" w:hAnsiTheme="majorHAnsi" w:cstheme="majorHAnsi"/>
          <w:color w:val="000000" w:themeColor="text1"/>
        </w:rPr>
        <w:t xml:space="preserve"> to reduce cell exposure to damage signals, </w:t>
      </w:r>
      <w:proofErr w:type="gramStart"/>
      <w:r w:rsidR="00257554" w:rsidRPr="000F610A">
        <w:rPr>
          <w:rFonts w:asciiTheme="majorHAnsi" w:hAnsiTheme="majorHAnsi" w:cstheme="majorHAnsi"/>
          <w:color w:val="000000" w:themeColor="text1"/>
        </w:rPr>
        <w:t>so</w:t>
      </w:r>
      <w:r w:rsidR="00257554" w:rsidRPr="000F610A">
        <w:rPr>
          <w:rFonts w:asciiTheme="majorHAnsi" w:hAnsiTheme="majorHAnsi" w:cstheme="majorHAnsi"/>
          <w:color w:val="000000" w:themeColor="text1"/>
          <w:lang w:eastAsia="zh-CN"/>
        </w:rPr>
        <w:t xml:space="preserve"> </w:t>
      </w:r>
      <w:r w:rsidR="00566D78">
        <w:rPr>
          <w:rFonts w:asciiTheme="majorHAnsi" w:hAnsiTheme="majorHAnsi" w:cstheme="majorHAnsi"/>
          <w:color w:val="000000" w:themeColor="text1"/>
          <w:lang w:eastAsia="zh-CN"/>
        </w:rPr>
        <w:t>as</w:t>
      </w:r>
      <w:r w:rsidR="00566D78" w:rsidRPr="000F610A">
        <w:rPr>
          <w:rFonts w:asciiTheme="majorHAnsi" w:hAnsiTheme="majorHAnsi" w:cstheme="majorHAnsi"/>
          <w:color w:val="000000" w:themeColor="text1"/>
          <w:lang w:eastAsia="zh-CN"/>
        </w:rPr>
        <w:t xml:space="preserve"> </w:t>
      </w:r>
      <w:r w:rsidR="00257554" w:rsidRPr="000F610A">
        <w:rPr>
          <w:rFonts w:asciiTheme="majorHAnsi" w:hAnsiTheme="majorHAnsi" w:cstheme="majorHAnsi"/>
          <w:color w:val="000000" w:themeColor="text1"/>
          <w:lang w:eastAsia="zh-CN"/>
        </w:rPr>
        <w:t>to</w:t>
      </w:r>
      <w:proofErr w:type="gramEnd"/>
      <w:r w:rsidR="00257554" w:rsidRPr="000F610A">
        <w:rPr>
          <w:rFonts w:asciiTheme="majorHAnsi" w:hAnsiTheme="majorHAnsi" w:cstheme="majorHAnsi"/>
          <w:color w:val="000000" w:themeColor="text1"/>
        </w:rPr>
        <w:t xml:space="preserve"> minimize hypoxic and ischemic induced</w:t>
      </w:r>
      <w:r w:rsidR="006A3B56" w:rsidRPr="000F610A">
        <w:rPr>
          <w:rFonts w:asciiTheme="majorHAnsi" w:hAnsiTheme="majorHAnsi" w:cstheme="majorHAnsi"/>
          <w:color w:val="000000" w:themeColor="text1"/>
        </w:rPr>
        <w:t xml:space="preserve"> </w:t>
      </w:r>
      <w:r w:rsidR="00257554" w:rsidRPr="000F610A">
        <w:rPr>
          <w:rFonts w:asciiTheme="majorHAnsi" w:hAnsiTheme="majorHAnsi" w:cstheme="majorHAnsi"/>
          <w:color w:val="000000" w:themeColor="text1"/>
          <w:lang w:eastAsia="zh-CN"/>
        </w:rPr>
        <w:t xml:space="preserve">cell activation. </w:t>
      </w:r>
      <w:r w:rsidR="00BC76B0" w:rsidRPr="000F610A">
        <w:rPr>
          <w:rFonts w:asciiTheme="majorHAnsi" w:hAnsiTheme="majorHAnsi" w:cstheme="majorHAnsi"/>
          <w:color w:val="000000" w:themeColor="text1"/>
          <w:lang w:eastAsia="zh-CN"/>
        </w:rPr>
        <w:t xml:space="preserve">Third, </w:t>
      </w:r>
      <w:r w:rsidR="00257554" w:rsidRPr="000F610A">
        <w:rPr>
          <w:rFonts w:asciiTheme="majorHAnsi" w:hAnsiTheme="majorHAnsi" w:cstheme="majorHAnsi"/>
          <w:color w:val="000000" w:themeColor="text1"/>
          <w:lang w:eastAsia="zh-CN"/>
        </w:rPr>
        <w:t xml:space="preserve">it is necessary to gently handle the mixed </w:t>
      </w:r>
      <w:r w:rsidR="00097546" w:rsidRPr="000F610A">
        <w:rPr>
          <w:rFonts w:asciiTheme="majorHAnsi" w:hAnsiTheme="majorHAnsi" w:cstheme="majorHAnsi"/>
          <w:color w:val="000000" w:themeColor="text1"/>
          <w:lang w:eastAsia="zh-CN"/>
        </w:rPr>
        <w:t>cell</w:t>
      </w:r>
      <w:r w:rsidR="00257554" w:rsidRPr="000F610A">
        <w:rPr>
          <w:rFonts w:asciiTheme="majorHAnsi" w:hAnsiTheme="majorHAnsi" w:cstheme="majorHAnsi"/>
          <w:color w:val="000000" w:themeColor="text1"/>
          <w:lang w:eastAsia="zh-CN"/>
        </w:rPr>
        <w:t xml:space="preserve"> culture to </w:t>
      </w:r>
      <w:r w:rsidR="00BC76B0" w:rsidRPr="000F610A">
        <w:rPr>
          <w:rFonts w:asciiTheme="majorHAnsi" w:hAnsiTheme="majorHAnsi" w:cstheme="majorHAnsi"/>
          <w:color w:val="000000" w:themeColor="text1"/>
          <w:lang w:eastAsia="zh-CN"/>
        </w:rPr>
        <w:t>avoid</w:t>
      </w:r>
      <w:r w:rsidR="00257554" w:rsidRPr="000F610A">
        <w:rPr>
          <w:rFonts w:asciiTheme="majorHAnsi" w:hAnsiTheme="majorHAnsi" w:cstheme="majorHAnsi"/>
          <w:color w:val="000000" w:themeColor="text1"/>
          <w:lang w:eastAsia="zh-CN"/>
        </w:rPr>
        <w:t xml:space="preserve"> disruption of </w:t>
      </w:r>
      <w:r w:rsidR="00097546" w:rsidRPr="000F610A">
        <w:rPr>
          <w:rFonts w:asciiTheme="majorHAnsi" w:hAnsiTheme="majorHAnsi" w:cstheme="majorHAnsi"/>
          <w:color w:val="000000" w:themeColor="text1"/>
          <w:lang w:eastAsia="zh-CN"/>
        </w:rPr>
        <w:t xml:space="preserve">astrocytic </w:t>
      </w:r>
      <w:r w:rsidR="00257554" w:rsidRPr="000F610A">
        <w:rPr>
          <w:rFonts w:asciiTheme="majorHAnsi" w:hAnsiTheme="majorHAnsi" w:cstheme="majorHAnsi"/>
          <w:color w:val="000000" w:themeColor="text1"/>
          <w:lang w:eastAsia="zh-CN"/>
        </w:rPr>
        <w:t>monolayers</w:t>
      </w:r>
      <w:r w:rsidR="00EF3AAD" w:rsidRPr="000F610A">
        <w:rPr>
          <w:rFonts w:asciiTheme="majorHAnsi" w:hAnsiTheme="majorHAnsi" w:cstheme="majorHAnsi"/>
          <w:color w:val="000000" w:themeColor="text1"/>
          <w:lang w:eastAsia="zh-CN"/>
        </w:rPr>
        <w:t>. Additionally, do not</w:t>
      </w:r>
      <w:r w:rsidR="00BC76B0" w:rsidRPr="000F610A">
        <w:rPr>
          <w:rFonts w:asciiTheme="majorHAnsi" w:hAnsiTheme="majorHAnsi" w:cstheme="majorHAnsi"/>
          <w:color w:val="000000" w:themeColor="text1"/>
          <w:lang w:eastAsia="zh-CN"/>
        </w:rPr>
        <w:t xml:space="preserve"> </w:t>
      </w:r>
      <w:r w:rsidR="00097546" w:rsidRPr="000F610A">
        <w:rPr>
          <w:rFonts w:asciiTheme="majorHAnsi" w:hAnsiTheme="majorHAnsi" w:cstheme="majorHAnsi"/>
          <w:color w:val="000000" w:themeColor="text1"/>
          <w:lang w:eastAsia="zh-CN"/>
        </w:rPr>
        <w:t>vigorously</w:t>
      </w:r>
      <w:r w:rsidR="00BC76B0" w:rsidRPr="000F610A">
        <w:rPr>
          <w:rFonts w:asciiTheme="majorHAnsi" w:hAnsiTheme="majorHAnsi" w:cstheme="majorHAnsi"/>
          <w:color w:val="000000" w:themeColor="text1"/>
          <w:lang w:eastAsia="zh-CN"/>
        </w:rPr>
        <w:t xml:space="preserve"> </w:t>
      </w:r>
      <w:r w:rsidR="00EF3AAD" w:rsidRPr="000F610A">
        <w:rPr>
          <w:rFonts w:asciiTheme="majorHAnsi" w:hAnsiTheme="majorHAnsi" w:cstheme="majorHAnsi"/>
          <w:color w:val="000000" w:themeColor="text1"/>
          <w:lang w:eastAsia="zh-CN"/>
        </w:rPr>
        <w:t>shak</w:t>
      </w:r>
      <w:r w:rsidR="00097546" w:rsidRPr="000F610A">
        <w:rPr>
          <w:rFonts w:asciiTheme="majorHAnsi" w:hAnsiTheme="majorHAnsi" w:cstheme="majorHAnsi"/>
          <w:color w:val="000000" w:themeColor="text1"/>
          <w:lang w:eastAsia="zh-CN"/>
        </w:rPr>
        <w:t>e</w:t>
      </w:r>
      <w:r w:rsidR="00EF3AAD" w:rsidRPr="000F610A">
        <w:rPr>
          <w:rFonts w:asciiTheme="majorHAnsi" w:hAnsiTheme="majorHAnsi" w:cstheme="majorHAnsi"/>
          <w:color w:val="000000" w:themeColor="text1"/>
          <w:lang w:eastAsia="zh-CN"/>
        </w:rPr>
        <w:t xml:space="preserve"> the flask </w:t>
      </w:r>
      <w:r w:rsidR="00BC76B0" w:rsidRPr="000F610A">
        <w:rPr>
          <w:rFonts w:asciiTheme="majorHAnsi" w:hAnsiTheme="majorHAnsi" w:cstheme="majorHAnsi"/>
          <w:color w:val="000000" w:themeColor="text1"/>
          <w:lang w:eastAsia="zh-CN"/>
        </w:rPr>
        <w:t>during the isolation process to minimize excessive microglial activation.</w:t>
      </w:r>
    </w:p>
    <w:p w14:paraId="24E5EEB4" w14:textId="77777777" w:rsidR="00CA77E0" w:rsidRPr="000F610A" w:rsidRDefault="00CA77E0" w:rsidP="00AA2EEC">
      <w:pPr>
        <w:rPr>
          <w:rFonts w:asciiTheme="majorHAnsi" w:hAnsiTheme="majorHAnsi" w:cstheme="majorHAnsi"/>
          <w:color w:val="000000" w:themeColor="text1"/>
          <w:lang w:eastAsia="zh-CN"/>
        </w:rPr>
      </w:pPr>
    </w:p>
    <w:p w14:paraId="2A8F275B" w14:textId="7DD419ED" w:rsidR="00DE0F86" w:rsidRPr="000F610A" w:rsidRDefault="002A47E1" w:rsidP="00AA2EEC">
      <w:pPr>
        <w:rPr>
          <w:rFonts w:asciiTheme="majorHAnsi" w:hAnsiTheme="majorHAnsi" w:cstheme="majorHAnsi"/>
          <w:color w:val="000000" w:themeColor="text1"/>
          <w:lang w:eastAsia="zh-CN"/>
        </w:rPr>
      </w:pPr>
      <w:r w:rsidRPr="000F610A">
        <w:rPr>
          <w:rFonts w:asciiTheme="majorHAnsi" w:hAnsiTheme="majorHAnsi" w:cstheme="majorHAnsi"/>
          <w:color w:val="000000" w:themeColor="text1"/>
          <w:lang w:eastAsia="zh-CN"/>
        </w:rPr>
        <w:t xml:space="preserve">In </w:t>
      </w:r>
      <w:r w:rsidR="001A5435" w:rsidRPr="000F610A">
        <w:rPr>
          <w:rFonts w:asciiTheme="majorHAnsi" w:hAnsiTheme="majorHAnsi" w:cstheme="majorHAnsi"/>
          <w:color w:val="000000" w:themeColor="text1"/>
          <w:lang w:eastAsia="zh-CN"/>
        </w:rPr>
        <w:t xml:space="preserve">the </w:t>
      </w:r>
      <w:r w:rsidR="005D64E6" w:rsidRPr="000F610A">
        <w:rPr>
          <w:rFonts w:asciiTheme="majorHAnsi" w:hAnsiTheme="majorHAnsi" w:cstheme="majorHAnsi"/>
          <w:color w:val="000000" w:themeColor="text1"/>
          <w:lang w:eastAsia="zh-CN"/>
        </w:rPr>
        <w:t>subsequent</w:t>
      </w:r>
      <w:r w:rsidR="00BC76B0" w:rsidRPr="000F610A">
        <w:rPr>
          <w:rFonts w:asciiTheme="majorHAnsi" w:hAnsiTheme="majorHAnsi" w:cstheme="majorHAnsi"/>
          <w:color w:val="000000" w:themeColor="text1"/>
          <w:lang w:eastAsia="zh-CN"/>
        </w:rPr>
        <w:t xml:space="preserve"> collecti</w:t>
      </w:r>
      <w:r w:rsidR="005D64E6" w:rsidRPr="000F610A">
        <w:rPr>
          <w:rFonts w:asciiTheme="majorHAnsi" w:hAnsiTheme="majorHAnsi" w:cstheme="majorHAnsi"/>
          <w:color w:val="000000" w:themeColor="text1"/>
          <w:lang w:eastAsia="zh-CN"/>
        </w:rPr>
        <w:t xml:space="preserve">on </w:t>
      </w:r>
      <w:r w:rsidR="00EF3AAD" w:rsidRPr="000F610A">
        <w:rPr>
          <w:rFonts w:asciiTheme="majorHAnsi" w:hAnsiTheme="majorHAnsi" w:cstheme="majorHAnsi"/>
          <w:color w:val="000000" w:themeColor="text1"/>
          <w:lang w:eastAsia="zh-CN"/>
        </w:rPr>
        <w:t>steps</w:t>
      </w:r>
      <w:r w:rsidR="00BC76B0" w:rsidRPr="000F610A">
        <w:rPr>
          <w:rFonts w:asciiTheme="majorHAnsi" w:hAnsiTheme="majorHAnsi" w:cstheme="majorHAnsi"/>
          <w:color w:val="000000" w:themeColor="text1"/>
          <w:lang w:eastAsia="zh-CN"/>
        </w:rPr>
        <w:t xml:space="preserve">, </w:t>
      </w:r>
      <w:r w:rsidR="005D64E6" w:rsidRPr="000F610A">
        <w:rPr>
          <w:rFonts w:asciiTheme="majorHAnsi" w:hAnsiTheme="majorHAnsi" w:cstheme="majorHAnsi"/>
          <w:color w:val="000000" w:themeColor="text1"/>
          <w:lang w:eastAsia="zh-CN"/>
        </w:rPr>
        <w:t xml:space="preserve">previous protocols </w:t>
      </w:r>
      <w:r w:rsidRPr="000F610A">
        <w:rPr>
          <w:rFonts w:asciiTheme="majorHAnsi" w:hAnsiTheme="majorHAnsi" w:cstheme="majorHAnsi"/>
          <w:color w:val="000000" w:themeColor="text1"/>
          <w:lang w:eastAsia="zh-CN"/>
        </w:rPr>
        <w:t xml:space="preserve">highlight that </w:t>
      </w:r>
      <w:r w:rsidR="005D64E6" w:rsidRPr="000F610A">
        <w:rPr>
          <w:rFonts w:asciiTheme="majorHAnsi" w:hAnsiTheme="majorHAnsi" w:cstheme="majorHAnsi"/>
          <w:color w:val="000000" w:themeColor="text1"/>
          <w:lang w:eastAsia="zh-CN"/>
        </w:rPr>
        <w:t>mechanical dissociation</w:t>
      </w:r>
      <w:r w:rsidRPr="000F610A">
        <w:rPr>
          <w:rFonts w:asciiTheme="majorHAnsi" w:hAnsiTheme="majorHAnsi" w:cstheme="majorHAnsi"/>
          <w:color w:val="000000" w:themeColor="text1"/>
          <w:lang w:eastAsia="zh-CN"/>
        </w:rPr>
        <w:t xml:space="preserve"> can </w:t>
      </w:r>
      <w:r w:rsidR="005D64E6" w:rsidRPr="000F610A">
        <w:rPr>
          <w:rFonts w:asciiTheme="majorHAnsi" w:hAnsiTheme="majorHAnsi" w:cstheme="majorHAnsi"/>
          <w:color w:val="000000" w:themeColor="text1"/>
          <w:lang w:eastAsia="zh-CN"/>
        </w:rPr>
        <w:t>increase the yield</w:t>
      </w:r>
      <w:r w:rsidRPr="000F610A">
        <w:rPr>
          <w:rFonts w:asciiTheme="majorHAnsi" w:hAnsiTheme="majorHAnsi" w:cstheme="majorHAnsi"/>
          <w:color w:val="000000" w:themeColor="text1"/>
          <w:lang w:eastAsia="zh-CN"/>
        </w:rPr>
        <w:t xml:space="preserve"> of microglia</w:t>
      </w:r>
      <w:r w:rsidR="005D64E6" w:rsidRPr="000F610A">
        <w:rPr>
          <w:rFonts w:asciiTheme="majorHAnsi" w:hAnsiTheme="majorHAnsi" w:cstheme="majorHAnsi"/>
          <w:color w:val="000000" w:themeColor="text1"/>
          <w:lang w:eastAsia="zh-CN"/>
        </w:rPr>
        <w:t xml:space="preserve">. </w:t>
      </w:r>
      <w:r w:rsidRPr="000F610A">
        <w:rPr>
          <w:rFonts w:asciiTheme="majorHAnsi" w:hAnsiTheme="majorHAnsi" w:cstheme="majorHAnsi"/>
          <w:color w:val="000000" w:themeColor="text1"/>
          <w:lang w:eastAsia="zh-CN"/>
        </w:rPr>
        <w:t xml:space="preserve">For instance, </w:t>
      </w:r>
      <w:r w:rsidR="00617DA1" w:rsidRPr="000F610A">
        <w:rPr>
          <w:rFonts w:asciiTheme="majorHAnsi" w:hAnsiTheme="majorHAnsi" w:cstheme="majorHAnsi"/>
          <w:color w:val="000000" w:themeColor="text1"/>
          <w:lang w:eastAsia="zh-CN"/>
        </w:rPr>
        <w:t>Tamashiro</w:t>
      </w:r>
      <w:r w:rsidR="00617DA1" w:rsidRPr="000F610A">
        <w:rPr>
          <w:rFonts w:asciiTheme="majorHAnsi" w:hAnsiTheme="majorHAnsi" w:cstheme="majorHAnsi"/>
          <w:i/>
          <w:iCs/>
          <w:color w:val="000000" w:themeColor="text1"/>
          <w:lang w:eastAsia="zh-CN"/>
        </w:rPr>
        <w:t xml:space="preserve"> </w:t>
      </w:r>
      <w:r w:rsidR="00617DA1" w:rsidRPr="000F610A">
        <w:rPr>
          <w:rFonts w:asciiTheme="majorHAnsi" w:hAnsiTheme="majorHAnsi" w:cstheme="majorHAnsi"/>
          <w:color w:val="000000" w:themeColor="text1"/>
          <w:lang w:eastAsia="zh-CN"/>
        </w:rPr>
        <w:t>et al</w:t>
      </w:r>
      <w:r w:rsidR="002114F2" w:rsidRPr="000F610A">
        <w:rPr>
          <w:rFonts w:asciiTheme="majorHAnsi" w:hAnsiTheme="majorHAnsi" w:cstheme="majorHAnsi"/>
          <w:color w:val="000000" w:themeColor="text1"/>
          <w:lang w:eastAsia="zh-CN"/>
        </w:rPr>
        <w:t>.</w:t>
      </w:r>
      <w:r w:rsidR="005D64E6" w:rsidRPr="000F610A">
        <w:rPr>
          <w:rFonts w:asciiTheme="majorHAnsi" w:hAnsiTheme="majorHAnsi" w:cstheme="majorHAnsi"/>
          <w:color w:val="000000" w:themeColor="text1"/>
          <w:lang w:eastAsia="zh-CN"/>
        </w:rPr>
        <w:t xml:space="preserve"> </w:t>
      </w:r>
      <w:r w:rsidR="00627099" w:rsidRPr="000F610A">
        <w:rPr>
          <w:rFonts w:asciiTheme="majorHAnsi" w:hAnsiTheme="majorHAnsi" w:cstheme="majorHAnsi"/>
          <w:color w:val="000000" w:themeColor="text1"/>
          <w:lang w:eastAsia="zh-CN"/>
        </w:rPr>
        <w:t>recommend</w:t>
      </w:r>
      <w:r w:rsidRPr="000F610A">
        <w:rPr>
          <w:rFonts w:asciiTheme="majorHAnsi" w:hAnsiTheme="majorHAnsi" w:cstheme="majorHAnsi"/>
          <w:color w:val="000000" w:themeColor="text1"/>
          <w:lang w:eastAsia="zh-CN"/>
        </w:rPr>
        <w:t>ed</w:t>
      </w:r>
      <w:r w:rsidR="00627099" w:rsidRPr="000F610A">
        <w:rPr>
          <w:rFonts w:asciiTheme="majorHAnsi" w:hAnsiTheme="majorHAnsi" w:cstheme="majorHAnsi"/>
          <w:color w:val="000000" w:themeColor="text1"/>
          <w:lang w:eastAsia="zh-CN"/>
        </w:rPr>
        <w:t xml:space="preserve"> </w:t>
      </w:r>
      <w:r w:rsidR="001A5435" w:rsidRPr="000F610A">
        <w:rPr>
          <w:rFonts w:asciiTheme="majorHAnsi" w:hAnsiTheme="majorHAnsi" w:cstheme="majorHAnsi"/>
          <w:color w:val="000000" w:themeColor="text1"/>
          <w:lang w:eastAsia="zh-CN"/>
        </w:rPr>
        <w:t>shaking</w:t>
      </w:r>
      <w:r w:rsidR="00627099" w:rsidRPr="000F610A">
        <w:rPr>
          <w:rFonts w:asciiTheme="majorHAnsi" w:hAnsiTheme="majorHAnsi" w:cstheme="majorHAnsi"/>
          <w:color w:val="000000" w:themeColor="text1"/>
          <w:lang w:eastAsia="zh-CN"/>
        </w:rPr>
        <w:t xml:space="preserve"> the </w:t>
      </w:r>
      <w:r w:rsidRPr="000F610A">
        <w:rPr>
          <w:rFonts w:asciiTheme="majorHAnsi" w:hAnsiTheme="majorHAnsi" w:cstheme="majorHAnsi"/>
          <w:color w:val="000000" w:themeColor="text1"/>
          <w:lang w:eastAsia="zh-CN"/>
        </w:rPr>
        <w:t xml:space="preserve">culture flasks </w:t>
      </w:r>
      <w:r w:rsidR="00627099" w:rsidRPr="000F610A">
        <w:rPr>
          <w:rFonts w:asciiTheme="majorHAnsi" w:hAnsiTheme="majorHAnsi" w:cstheme="majorHAnsi"/>
          <w:color w:val="000000" w:themeColor="text1"/>
          <w:lang w:eastAsia="zh-CN"/>
        </w:rPr>
        <w:t>for 1 h</w:t>
      </w:r>
      <w:r w:rsidRPr="000F610A">
        <w:rPr>
          <w:rFonts w:asciiTheme="majorHAnsi" w:hAnsiTheme="majorHAnsi" w:cstheme="majorHAnsi"/>
          <w:color w:val="000000" w:themeColor="text1"/>
          <w:lang w:eastAsia="zh-CN"/>
        </w:rPr>
        <w:t xml:space="preserve"> at 100 rpm</w:t>
      </w:r>
      <w:r w:rsidR="000F290C" w:rsidRPr="000F610A">
        <w:rPr>
          <w:rFonts w:asciiTheme="majorHAnsi" w:hAnsiTheme="majorHAnsi" w:cstheme="majorHAnsi"/>
          <w:color w:val="000000" w:themeColor="text1"/>
          <w:lang w:eastAsia="zh-CN"/>
        </w:rPr>
        <w:t xml:space="preserve"> </w:t>
      </w:r>
      <w:r w:rsidR="002114F2" w:rsidRPr="000F610A">
        <w:rPr>
          <w:rFonts w:asciiTheme="majorHAnsi" w:hAnsiTheme="majorHAnsi" w:cstheme="majorHAnsi"/>
          <w:color w:val="000000" w:themeColor="text1"/>
          <w:lang w:eastAsia="zh-CN"/>
        </w:rPr>
        <w:t xml:space="preserve">to </w:t>
      </w:r>
      <w:r w:rsidR="00097546" w:rsidRPr="000F610A">
        <w:rPr>
          <w:rFonts w:asciiTheme="majorHAnsi" w:hAnsiTheme="majorHAnsi" w:cstheme="majorHAnsi"/>
          <w:color w:val="000000" w:themeColor="text1"/>
          <w:lang w:eastAsia="zh-CN"/>
        </w:rPr>
        <w:t xml:space="preserve">enhance </w:t>
      </w:r>
      <w:r w:rsidR="000F290C" w:rsidRPr="000F610A">
        <w:rPr>
          <w:rFonts w:asciiTheme="majorHAnsi" w:hAnsiTheme="majorHAnsi" w:cstheme="majorHAnsi"/>
          <w:color w:val="000000" w:themeColor="text1"/>
          <w:lang w:eastAsia="zh-CN"/>
        </w:rPr>
        <w:t>microglia</w:t>
      </w:r>
      <w:r w:rsidR="00097546" w:rsidRPr="000F610A">
        <w:rPr>
          <w:rFonts w:asciiTheme="majorHAnsi" w:hAnsiTheme="majorHAnsi" w:cstheme="majorHAnsi"/>
          <w:color w:val="000000" w:themeColor="text1"/>
          <w:lang w:eastAsia="zh-CN"/>
        </w:rPr>
        <w:t>l</w:t>
      </w:r>
      <w:r w:rsidR="000F290C" w:rsidRPr="000F610A">
        <w:rPr>
          <w:rFonts w:asciiTheme="majorHAnsi" w:hAnsiTheme="majorHAnsi" w:cstheme="majorHAnsi"/>
          <w:color w:val="000000" w:themeColor="text1"/>
          <w:lang w:eastAsia="zh-CN"/>
        </w:rPr>
        <w:t xml:space="preserve"> detach</w:t>
      </w:r>
      <w:r w:rsidR="00097546" w:rsidRPr="000F610A">
        <w:rPr>
          <w:rFonts w:asciiTheme="majorHAnsi" w:hAnsiTheme="majorHAnsi" w:cstheme="majorHAnsi"/>
          <w:color w:val="000000" w:themeColor="text1"/>
          <w:lang w:eastAsia="zh-CN"/>
        </w:rPr>
        <w:t>ment</w:t>
      </w:r>
      <w:r w:rsidR="000F290C" w:rsidRPr="000F610A">
        <w:rPr>
          <w:rFonts w:asciiTheme="majorHAnsi" w:hAnsiTheme="majorHAnsi" w:cstheme="majorHAnsi"/>
          <w:color w:val="000000" w:themeColor="text1"/>
          <w:lang w:eastAsia="zh-CN"/>
        </w:rPr>
        <w:t xml:space="preserve"> from the </w:t>
      </w:r>
      <w:r w:rsidR="00097546" w:rsidRPr="000F610A">
        <w:rPr>
          <w:rFonts w:asciiTheme="majorHAnsi" w:hAnsiTheme="majorHAnsi" w:cstheme="majorHAnsi"/>
          <w:color w:val="000000" w:themeColor="text1"/>
          <w:lang w:eastAsia="zh-CN"/>
        </w:rPr>
        <w:t xml:space="preserve">astrocytic </w:t>
      </w:r>
      <w:r w:rsidR="000F290C" w:rsidRPr="000F610A">
        <w:rPr>
          <w:rFonts w:asciiTheme="majorHAnsi" w:hAnsiTheme="majorHAnsi" w:cstheme="majorHAnsi"/>
          <w:color w:val="000000" w:themeColor="text1"/>
          <w:lang w:eastAsia="zh-CN"/>
        </w:rPr>
        <w:t>layer</w:t>
      </w:r>
      <w:r w:rsidR="00DE60D1" w:rsidRPr="000F610A">
        <w:rPr>
          <w:rFonts w:asciiTheme="majorHAnsi" w:hAnsiTheme="majorHAnsi" w:cstheme="majorHAnsi"/>
          <w:color w:val="000000" w:themeColor="text1"/>
          <w:lang w:eastAsia="zh-CN"/>
        </w:rPr>
        <w:fldChar w:fldCharType="begin"/>
      </w:r>
      <w:r w:rsidR="006E2C2D">
        <w:rPr>
          <w:rFonts w:asciiTheme="majorHAnsi" w:hAnsiTheme="majorHAnsi" w:cstheme="majorHAnsi"/>
          <w:color w:val="000000" w:themeColor="text1"/>
          <w:lang w:eastAsia="zh-CN"/>
        </w:rPr>
        <w:instrText xml:space="preserve"> ADDIN EN.CITE &lt;EndNote&gt;&lt;Cite&gt;&lt;Author&gt;Tamashiro&lt;/Author&gt;&lt;Year&gt;2012&lt;/Year&gt;&lt;RecNum&gt;3009&lt;/RecNum&gt;&lt;DisplayText&gt;&lt;style face="superscript"&gt;12&lt;/style&gt;&lt;/DisplayText&gt;&lt;record&gt;&lt;rec-number&gt;3009&lt;/rec-number&gt;&lt;foreign-keys&gt;&lt;key app="EN" db-id="2sw9pp2sh2eppger5duxvr2xtfxd9ras9sfe" timestamp="1604160172" guid="bfc9b294-d9eb-4959-81f2-d83fd4e09579"&gt;3009&lt;/key&gt;&lt;/foreign-keys&gt;&lt;ref-type name="Journal Article"&gt;17&lt;/ref-type&gt;&lt;contributors&gt;&lt;authors&gt;&lt;author&gt;Tamashiro, T. T.&lt;/author&gt;&lt;author&gt;Dalgard, C. L.&lt;/author&gt;&lt;author&gt;Byrnes, K. R.&lt;/author&gt;&lt;/authors&gt;&lt;/contributors&gt;&lt;auth-address&gt;Neuroscience Program, Uniformed Services University, USA.&lt;/auth-address&gt;&lt;titles&gt;&lt;title&gt;Primary microglia isolation from mixed glial cell cultures of neonatal rat brain tissue&lt;/title&gt;&lt;secondary-title&gt;J Vis Exp&lt;/secondary-title&gt;&lt;/titles&gt;&lt;periodical&gt;&lt;full-title&gt;J Vis Exp&lt;/full-title&gt;&lt;abbr-1&gt;Journal of visualized experiments : JoVE&lt;/abbr-1&gt;&lt;/periodical&gt;&lt;pages&gt;e3814&lt;/pages&gt;&lt;number&gt;66&lt;/number&gt;&lt;edition&gt;2012/08/30&lt;/edition&gt;&lt;keywords&gt;&lt;keyword&gt;Age Factors&lt;/keyword&gt;&lt;keyword&gt;Animals&lt;/keyword&gt;&lt;keyword&gt;Animals, Newborn&lt;/keyword&gt;&lt;keyword&gt;Brain/*cytology&lt;/keyword&gt;&lt;keyword&gt;Cells, Cultured&lt;/keyword&gt;&lt;keyword&gt;Cytological Techniques/*methods&lt;/keyword&gt;&lt;keyword&gt;Microglia/*cytology&lt;/keyword&gt;&lt;keyword&gt;Neuroglia/*cytology&lt;/keyword&gt;&lt;keyword&gt;Rats&lt;/keyword&gt;&lt;/keywords&gt;&lt;dates&gt;&lt;year&gt;2012&lt;/year&gt;&lt;pub-dates&gt;&lt;date&gt;Aug 15&lt;/date&gt;&lt;/pub-dates&gt;&lt;/dates&gt;&lt;isbn&gt;1940-087X (Electronic)&amp;#xD;1940-087X (Linking)&lt;/isbn&gt;&lt;accession-num&gt;22929966&lt;/accession-num&gt;&lt;urls&gt;&lt;related-urls&gt;&lt;url&gt;https://www.ncbi.nlm.nih.gov/pubmed/22929966&lt;/url&gt;&lt;/related-urls&gt;&lt;/urls&gt;&lt;custom2&gt;PMC3486750&lt;/custom2&gt;&lt;electronic-resource-num&gt;10.3791/3814&lt;/electronic-resource-num&gt;&lt;/record&gt;&lt;/Cite&gt;&lt;/EndNote&gt;</w:instrText>
      </w:r>
      <w:r w:rsidR="00DE60D1" w:rsidRPr="000F610A">
        <w:rPr>
          <w:rFonts w:asciiTheme="majorHAnsi" w:hAnsiTheme="majorHAnsi" w:cstheme="majorHAnsi"/>
          <w:color w:val="000000" w:themeColor="text1"/>
          <w:lang w:eastAsia="zh-CN"/>
        </w:rPr>
        <w:fldChar w:fldCharType="separate"/>
      </w:r>
      <w:r w:rsidR="006E2C2D" w:rsidRPr="006E2C2D">
        <w:rPr>
          <w:rFonts w:asciiTheme="majorHAnsi" w:hAnsiTheme="majorHAnsi" w:cstheme="majorHAnsi"/>
          <w:noProof/>
          <w:color w:val="000000" w:themeColor="text1"/>
          <w:vertAlign w:val="superscript"/>
          <w:lang w:eastAsia="zh-CN"/>
        </w:rPr>
        <w:t>12</w:t>
      </w:r>
      <w:r w:rsidR="00DE60D1" w:rsidRPr="000F610A">
        <w:rPr>
          <w:rFonts w:asciiTheme="majorHAnsi" w:hAnsiTheme="majorHAnsi" w:cstheme="majorHAnsi"/>
          <w:color w:val="000000" w:themeColor="text1"/>
          <w:lang w:eastAsia="zh-CN"/>
        </w:rPr>
        <w:fldChar w:fldCharType="end"/>
      </w:r>
      <w:r w:rsidRPr="000F610A">
        <w:rPr>
          <w:rFonts w:asciiTheme="majorHAnsi" w:hAnsiTheme="majorHAnsi" w:cstheme="majorHAnsi"/>
          <w:color w:val="000000" w:themeColor="text1"/>
          <w:lang w:eastAsia="zh-CN"/>
        </w:rPr>
        <w:t>.</w:t>
      </w:r>
      <w:r w:rsidR="00627099" w:rsidRPr="000F610A">
        <w:rPr>
          <w:rFonts w:asciiTheme="majorHAnsi" w:hAnsiTheme="majorHAnsi" w:cstheme="majorHAnsi"/>
          <w:color w:val="000000" w:themeColor="text1"/>
          <w:lang w:eastAsia="zh-CN"/>
        </w:rPr>
        <w:t xml:space="preserve"> Lian et al</w:t>
      </w:r>
      <w:r w:rsidR="002114F2" w:rsidRPr="000F610A">
        <w:rPr>
          <w:rFonts w:asciiTheme="majorHAnsi" w:hAnsiTheme="majorHAnsi" w:cstheme="majorHAnsi"/>
          <w:color w:val="000000" w:themeColor="text1"/>
          <w:lang w:eastAsia="zh-CN"/>
        </w:rPr>
        <w:t>.</w:t>
      </w:r>
      <w:r w:rsidR="00627099" w:rsidRPr="000F610A">
        <w:rPr>
          <w:rFonts w:asciiTheme="majorHAnsi" w:hAnsiTheme="majorHAnsi" w:cstheme="majorHAnsi"/>
          <w:color w:val="000000" w:themeColor="text1"/>
          <w:lang w:eastAsia="zh-CN"/>
        </w:rPr>
        <w:t xml:space="preserve"> suggest</w:t>
      </w:r>
      <w:r w:rsidRPr="000F610A">
        <w:rPr>
          <w:rFonts w:asciiTheme="majorHAnsi" w:hAnsiTheme="majorHAnsi" w:cstheme="majorHAnsi"/>
          <w:color w:val="000000" w:themeColor="text1"/>
          <w:lang w:eastAsia="zh-CN"/>
        </w:rPr>
        <w:t>ed</w:t>
      </w:r>
      <w:r w:rsidR="00627099" w:rsidRPr="000F610A">
        <w:rPr>
          <w:rFonts w:asciiTheme="majorHAnsi" w:hAnsiTheme="majorHAnsi" w:cstheme="majorHAnsi"/>
          <w:color w:val="000000" w:themeColor="text1"/>
          <w:lang w:eastAsia="zh-CN"/>
        </w:rPr>
        <w:t xml:space="preserve"> </w:t>
      </w:r>
      <w:r w:rsidR="002114F2" w:rsidRPr="000F610A">
        <w:rPr>
          <w:rFonts w:asciiTheme="majorHAnsi" w:hAnsiTheme="majorHAnsi" w:cstheme="majorHAnsi"/>
          <w:color w:val="000000" w:themeColor="text1"/>
          <w:lang w:eastAsia="zh-CN"/>
        </w:rPr>
        <w:t xml:space="preserve">that </w:t>
      </w:r>
      <w:r w:rsidRPr="000F610A">
        <w:rPr>
          <w:rFonts w:asciiTheme="majorHAnsi" w:hAnsiTheme="majorHAnsi" w:cstheme="majorHAnsi"/>
          <w:color w:val="000000" w:themeColor="text1"/>
          <w:lang w:eastAsia="zh-CN"/>
        </w:rPr>
        <w:t xml:space="preserve">it </w:t>
      </w:r>
      <w:r w:rsidR="00097546" w:rsidRPr="000F610A">
        <w:rPr>
          <w:rFonts w:asciiTheme="majorHAnsi" w:hAnsiTheme="majorHAnsi" w:cstheme="majorHAnsi"/>
          <w:color w:val="000000" w:themeColor="text1"/>
          <w:lang w:eastAsia="zh-CN"/>
        </w:rPr>
        <w:t xml:space="preserve">was </w:t>
      </w:r>
      <w:r w:rsidRPr="000F610A">
        <w:rPr>
          <w:rFonts w:asciiTheme="majorHAnsi" w:hAnsiTheme="majorHAnsi" w:cstheme="majorHAnsi"/>
          <w:color w:val="000000" w:themeColor="text1"/>
          <w:lang w:eastAsia="zh-CN"/>
        </w:rPr>
        <w:t>necessary to tap t</w:t>
      </w:r>
      <w:r w:rsidR="00627099" w:rsidRPr="000F610A">
        <w:rPr>
          <w:rFonts w:asciiTheme="majorHAnsi" w:hAnsiTheme="majorHAnsi" w:cstheme="majorHAnsi"/>
          <w:color w:val="000000" w:themeColor="text1"/>
          <w:lang w:eastAsia="zh-CN"/>
        </w:rPr>
        <w:t xml:space="preserve">he flasks </w:t>
      </w:r>
      <w:r w:rsidR="00097546" w:rsidRPr="000F610A">
        <w:rPr>
          <w:rFonts w:asciiTheme="majorHAnsi" w:hAnsiTheme="majorHAnsi" w:cstheme="majorHAnsi"/>
          <w:color w:val="000000" w:themeColor="text1"/>
          <w:lang w:eastAsia="zh-CN"/>
        </w:rPr>
        <w:t xml:space="preserve">when </w:t>
      </w:r>
      <w:r w:rsidR="00164859" w:rsidRPr="000F610A">
        <w:rPr>
          <w:rFonts w:asciiTheme="majorHAnsi" w:hAnsiTheme="majorHAnsi" w:cstheme="majorHAnsi"/>
          <w:color w:val="000000" w:themeColor="text1"/>
          <w:lang w:eastAsia="zh-CN"/>
        </w:rPr>
        <w:t>harvesting</w:t>
      </w:r>
      <w:r w:rsidR="00097546" w:rsidRPr="000F610A">
        <w:rPr>
          <w:rFonts w:asciiTheme="majorHAnsi" w:hAnsiTheme="majorHAnsi" w:cstheme="majorHAnsi"/>
          <w:color w:val="000000" w:themeColor="text1"/>
          <w:lang w:eastAsia="zh-CN"/>
        </w:rPr>
        <w:t xml:space="preserve"> the cells</w:t>
      </w:r>
      <w:r w:rsidR="00DE60D1" w:rsidRPr="000F610A">
        <w:rPr>
          <w:rFonts w:asciiTheme="majorHAnsi" w:hAnsiTheme="majorHAnsi" w:cstheme="majorHAnsi"/>
          <w:color w:val="000000" w:themeColor="text1"/>
          <w:lang w:eastAsia="zh-CN"/>
        </w:rPr>
        <w:fldChar w:fldCharType="begin"/>
      </w:r>
      <w:r w:rsidR="006E2C2D">
        <w:rPr>
          <w:rFonts w:asciiTheme="majorHAnsi" w:hAnsiTheme="majorHAnsi" w:cstheme="majorHAnsi"/>
          <w:color w:val="000000" w:themeColor="text1"/>
          <w:lang w:eastAsia="zh-CN"/>
        </w:rPr>
        <w:instrText xml:space="preserve"> ADDIN EN.CITE &lt;EndNote&gt;&lt;Cite&gt;&lt;Author&gt;Lian&lt;/Author&gt;&lt;Year&gt;2016&lt;/Year&gt;&lt;RecNum&gt;3010&lt;/RecNum&gt;&lt;DisplayText&gt;&lt;style face="superscript"&gt;11&lt;/style&gt;&lt;/DisplayText&gt;&lt;record&gt;&lt;rec-number&gt;3010&lt;/rec-number&gt;&lt;foreign-keys&gt;&lt;key app="EN" db-id="2sw9pp2sh2eppger5duxvr2xtfxd9ras9sfe" timestamp="1604160585" guid="16bae72c-c567-446f-b486-38cb6ca901f2"&gt;3010&lt;/key&gt;&lt;/foreign-keys&gt;&lt;ref-type name="Journal Article"&gt;17&lt;/ref-type&gt;&lt;contributors&gt;&lt;authors&gt;&lt;author&gt;Lian, H.&lt;/author&gt;&lt;author&gt;Roy, E.&lt;/author&gt;&lt;author&gt;Zheng, H.&lt;/author&gt;&lt;/authors&gt;&lt;/contributors&gt;&lt;auth-address&gt;Institute of Neuroscience, Zhejiang University School of Medicine, Hangzhou, China.&amp;#xD;Huffington Center on Aging, Baylor College of Medicine, Houston, Texas, USA.&lt;/auth-address&gt;&lt;titles&gt;&lt;title&gt;Protocol for Primary Microglial Culture Preparation&lt;/title&gt;&lt;secondary-title&gt;Bio Protoc&lt;/secondary-title&gt;&lt;/titles&gt;&lt;periodical&gt;&lt;full-title&gt;Bio Protoc&lt;/full-title&gt;&lt;/periodical&gt;&lt;volume&gt;6&lt;/volume&gt;&lt;number&gt;21&lt;/number&gt;&lt;edition&gt;2017/11/07&lt;/edition&gt;&lt;dates&gt;&lt;year&gt;2016&lt;/year&gt;&lt;pub-dates&gt;&lt;date&gt;Nov 5&lt;/date&gt;&lt;/pub-dates&gt;&lt;/dates&gt;&lt;isbn&gt;2331-8325 (Print)&amp;#xD;2331-8325 (Linking)&lt;/isbn&gt;&lt;accession-num&gt;29104890&lt;/accession-num&gt;&lt;urls&gt;&lt;related-urls&gt;&lt;url&gt;https://www.ncbi.nlm.nih.gov/pubmed/29104890&lt;/url&gt;&lt;/related-urls&gt;&lt;/urls&gt;&lt;custom2&gt;PMC5669279&lt;/custom2&gt;&lt;electronic-resource-num&gt;10.21769/BioProtoc.1989&lt;/electronic-resource-num&gt;&lt;/record&gt;&lt;/Cite&gt;&lt;/EndNote&gt;</w:instrText>
      </w:r>
      <w:r w:rsidR="00DE60D1" w:rsidRPr="000F610A">
        <w:rPr>
          <w:rFonts w:asciiTheme="majorHAnsi" w:hAnsiTheme="majorHAnsi" w:cstheme="majorHAnsi"/>
          <w:color w:val="000000" w:themeColor="text1"/>
          <w:lang w:eastAsia="zh-CN"/>
        </w:rPr>
        <w:fldChar w:fldCharType="separate"/>
      </w:r>
      <w:r w:rsidR="006E2C2D" w:rsidRPr="006E2C2D">
        <w:rPr>
          <w:rFonts w:asciiTheme="majorHAnsi" w:hAnsiTheme="majorHAnsi" w:cstheme="majorHAnsi"/>
          <w:noProof/>
          <w:color w:val="000000" w:themeColor="text1"/>
          <w:vertAlign w:val="superscript"/>
          <w:lang w:eastAsia="zh-CN"/>
        </w:rPr>
        <w:t>11</w:t>
      </w:r>
      <w:r w:rsidR="00DE60D1" w:rsidRPr="000F610A">
        <w:rPr>
          <w:rFonts w:asciiTheme="majorHAnsi" w:hAnsiTheme="majorHAnsi" w:cstheme="majorHAnsi"/>
          <w:color w:val="000000" w:themeColor="text1"/>
          <w:lang w:eastAsia="zh-CN"/>
        </w:rPr>
        <w:fldChar w:fldCharType="end"/>
      </w:r>
      <w:r w:rsidR="00627099" w:rsidRPr="000F610A">
        <w:rPr>
          <w:rFonts w:asciiTheme="majorHAnsi" w:hAnsiTheme="majorHAnsi" w:cstheme="majorHAnsi"/>
          <w:color w:val="000000" w:themeColor="text1"/>
          <w:lang w:eastAsia="zh-CN"/>
        </w:rPr>
        <w:t xml:space="preserve">. </w:t>
      </w:r>
      <w:r w:rsidR="000F290C" w:rsidRPr="000F610A">
        <w:rPr>
          <w:rFonts w:asciiTheme="majorHAnsi" w:hAnsiTheme="majorHAnsi" w:cstheme="majorHAnsi"/>
          <w:color w:val="000000" w:themeColor="text1"/>
          <w:lang w:eastAsia="zh-CN"/>
        </w:rPr>
        <w:t xml:space="preserve">However, consideration should be taken </w:t>
      </w:r>
      <w:r w:rsidR="00097546" w:rsidRPr="000F610A">
        <w:rPr>
          <w:rFonts w:asciiTheme="majorHAnsi" w:hAnsiTheme="majorHAnsi" w:cstheme="majorHAnsi"/>
          <w:color w:val="000000" w:themeColor="text1"/>
          <w:lang w:eastAsia="zh-CN"/>
        </w:rPr>
        <w:t>into</w:t>
      </w:r>
      <w:r w:rsidR="000F290C" w:rsidRPr="000F610A">
        <w:rPr>
          <w:rFonts w:asciiTheme="majorHAnsi" w:hAnsiTheme="majorHAnsi" w:cstheme="majorHAnsi"/>
          <w:color w:val="000000" w:themeColor="text1"/>
          <w:lang w:eastAsia="zh-CN"/>
        </w:rPr>
        <w:t xml:space="preserve"> account that although the </w:t>
      </w:r>
      <w:r w:rsidR="00627099" w:rsidRPr="000F610A">
        <w:rPr>
          <w:rFonts w:asciiTheme="majorHAnsi" w:hAnsiTheme="majorHAnsi" w:cstheme="majorHAnsi"/>
          <w:color w:val="000000" w:themeColor="text1"/>
          <w:lang w:eastAsia="zh-CN"/>
        </w:rPr>
        <w:t>yield</w:t>
      </w:r>
      <w:r w:rsidR="000F290C" w:rsidRPr="000F610A">
        <w:rPr>
          <w:rFonts w:asciiTheme="majorHAnsi" w:hAnsiTheme="majorHAnsi" w:cstheme="majorHAnsi"/>
          <w:color w:val="000000" w:themeColor="text1"/>
          <w:lang w:eastAsia="zh-CN"/>
        </w:rPr>
        <w:t xml:space="preserve"> of microglia</w:t>
      </w:r>
      <w:r w:rsidR="00627099" w:rsidRPr="000F610A">
        <w:rPr>
          <w:rFonts w:asciiTheme="majorHAnsi" w:hAnsiTheme="majorHAnsi" w:cstheme="majorHAnsi"/>
          <w:color w:val="000000" w:themeColor="text1"/>
          <w:lang w:eastAsia="zh-CN"/>
        </w:rPr>
        <w:t xml:space="preserve"> c</w:t>
      </w:r>
      <w:r w:rsidR="000F290C" w:rsidRPr="000F610A">
        <w:rPr>
          <w:rFonts w:asciiTheme="majorHAnsi" w:hAnsiTheme="majorHAnsi" w:cstheme="majorHAnsi"/>
          <w:color w:val="000000" w:themeColor="text1"/>
          <w:lang w:eastAsia="zh-CN"/>
        </w:rPr>
        <w:t>ould</w:t>
      </w:r>
      <w:r w:rsidR="00627099" w:rsidRPr="000F610A">
        <w:rPr>
          <w:rFonts w:asciiTheme="majorHAnsi" w:hAnsiTheme="majorHAnsi" w:cstheme="majorHAnsi"/>
          <w:color w:val="000000" w:themeColor="text1"/>
          <w:lang w:eastAsia="zh-CN"/>
        </w:rPr>
        <w:t xml:space="preserve"> be increased by introducing mechanical force</w:t>
      </w:r>
      <w:r w:rsidR="000F290C" w:rsidRPr="000F610A">
        <w:rPr>
          <w:rFonts w:asciiTheme="majorHAnsi" w:hAnsiTheme="majorHAnsi" w:cstheme="majorHAnsi"/>
          <w:color w:val="000000" w:themeColor="text1"/>
          <w:lang w:eastAsia="zh-CN"/>
        </w:rPr>
        <w:t xml:space="preserve">, </w:t>
      </w:r>
      <w:r w:rsidR="00E95F1B" w:rsidRPr="000F610A">
        <w:rPr>
          <w:rFonts w:asciiTheme="majorHAnsi" w:hAnsiTheme="majorHAnsi" w:cstheme="majorHAnsi"/>
          <w:color w:val="000000" w:themeColor="text1"/>
          <w:lang w:eastAsia="zh-CN"/>
        </w:rPr>
        <w:t xml:space="preserve">additional mechanical manipulation </w:t>
      </w:r>
      <w:r w:rsidR="00164859" w:rsidRPr="000F610A">
        <w:rPr>
          <w:rFonts w:asciiTheme="majorHAnsi" w:hAnsiTheme="majorHAnsi" w:cstheme="majorHAnsi"/>
          <w:color w:val="000000" w:themeColor="text1"/>
          <w:lang w:eastAsia="zh-CN"/>
        </w:rPr>
        <w:t>also increases</w:t>
      </w:r>
      <w:r w:rsidR="00B112CD" w:rsidRPr="000F610A">
        <w:rPr>
          <w:rFonts w:asciiTheme="majorHAnsi" w:hAnsiTheme="majorHAnsi" w:cstheme="majorHAnsi"/>
          <w:color w:val="000000" w:themeColor="text1"/>
          <w:lang w:eastAsia="zh-CN"/>
        </w:rPr>
        <w:t xml:space="preserve"> the dissociation of oligodendrocytes and astrocytes</w:t>
      </w:r>
      <w:r w:rsidR="00272DCA" w:rsidRPr="000F610A">
        <w:rPr>
          <w:rFonts w:asciiTheme="majorHAnsi" w:hAnsiTheme="majorHAnsi" w:cstheme="majorHAnsi"/>
          <w:color w:val="000000" w:themeColor="text1"/>
          <w:lang w:eastAsia="zh-CN"/>
        </w:rPr>
        <w:t xml:space="preserve">, </w:t>
      </w:r>
      <w:r w:rsidR="000F290C" w:rsidRPr="000F610A">
        <w:rPr>
          <w:rFonts w:asciiTheme="majorHAnsi" w:hAnsiTheme="majorHAnsi" w:cstheme="majorHAnsi"/>
          <w:color w:val="000000" w:themeColor="text1"/>
          <w:lang w:eastAsia="zh-CN"/>
        </w:rPr>
        <w:t xml:space="preserve">leading </w:t>
      </w:r>
      <w:r w:rsidR="00B95D3F" w:rsidRPr="000F610A">
        <w:rPr>
          <w:rFonts w:asciiTheme="majorHAnsi" w:hAnsiTheme="majorHAnsi" w:cstheme="majorHAnsi"/>
          <w:color w:val="000000" w:themeColor="text1"/>
          <w:lang w:eastAsia="zh-CN"/>
        </w:rPr>
        <w:t xml:space="preserve">to </w:t>
      </w:r>
      <w:r w:rsidR="00E95F1B" w:rsidRPr="000F610A">
        <w:rPr>
          <w:rFonts w:asciiTheme="majorHAnsi" w:hAnsiTheme="majorHAnsi" w:cstheme="majorHAnsi"/>
          <w:color w:val="000000" w:themeColor="text1"/>
          <w:lang w:eastAsia="zh-CN"/>
        </w:rPr>
        <w:t xml:space="preserve">a </w:t>
      </w:r>
      <w:r w:rsidR="00B95D3F" w:rsidRPr="000F610A">
        <w:rPr>
          <w:rFonts w:asciiTheme="majorHAnsi" w:hAnsiTheme="majorHAnsi" w:cstheme="majorHAnsi"/>
          <w:color w:val="000000" w:themeColor="text1"/>
          <w:lang w:eastAsia="zh-CN"/>
        </w:rPr>
        <w:t xml:space="preserve">reduction of cell purity. Moreover, </w:t>
      </w:r>
      <w:r w:rsidR="00DE0F86" w:rsidRPr="000F610A">
        <w:rPr>
          <w:rFonts w:asciiTheme="majorHAnsi" w:hAnsiTheme="majorHAnsi" w:cstheme="majorHAnsi"/>
          <w:color w:val="000000" w:themeColor="text1"/>
          <w:lang w:eastAsia="zh-CN"/>
        </w:rPr>
        <w:t>shaking and vigorously tapping often</w:t>
      </w:r>
      <w:r w:rsidR="00B95D3F" w:rsidRPr="000F610A">
        <w:rPr>
          <w:rFonts w:asciiTheme="majorHAnsi" w:hAnsiTheme="majorHAnsi" w:cstheme="majorHAnsi"/>
          <w:color w:val="000000" w:themeColor="text1"/>
          <w:lang w:eastAsia="zh-CN"/>
        </w:rPr>
        <w:t xml:space="preserve"> generate lots of air-</w:t>
      </w:r>
      <w:r w:rsidR="00DE0F86" w:rsidRPr="000F610A">
        <w:rPr>
          <w:rFonts w:asciiTheme="majorHAnsi" w:hAnsiTheme="majorHAnsi" w:cstheme="majorHAnsi"/>
          <w:color w:val="000000" w:themeColor="text1"/>
          <w:lang w:eastAsia="zh-CN"/>
        </w:rPr>
        <w:t xml:space="preserve">bubbles to the </w:t>
      </w:r>
      <w:r w:rsidR="00B95D3F" w:rsidRPr="000F610A">
        <w:rPr>
          <w:rFonts w:asciiTheme="majorHAnsi" w:hAnsiTheme="majorHAnsi" w:cstheme="majorHAnsi"/>
          <w:color w:val="000000" w:themeColor="text1"/>
          <w:lang w:eastAsia="zh-CN"/>
        </w:rPr>
        <w:t xml:space="preserve">culture </w:t>
      </w:r>
      <w:r w:rsidR="007E7B91" w:rsidRPr="000F610A">
        <w:rPr>
          <w:rFonts w:asciiTheme="majorHAnsi" w:hAnsiTheme="majorHAnsi" w:cstheme="majorHAnsi"/>
          <w:color w:val="000000" w:themeColor="text1"/>
          <w:lang w:eastAsia="zh-CN"/>
        </w:rPr>
        <w:t>medium</w:t>
      </w:r>
      <w:r w:rsidR="00B95D3F" w:rsidRPr="000F610A">
        <w:rPr>
          <w:rFonts w:asciiTheme="majorHAnsi" w:hAnsiTheme="majorHAnsi" w:cstheme="majorHAnsi"/>
          <w:color w:val="000000" w:themeColor="text1"/>
          <w:lang w:eastAsia="zh-CN"/>
        </w:rPr>
        <w:t xml:space="preserve">, resulting in </w:t>
      </w:r>
      <w:r w:rsidR="006B10D7">
        <w:rPr>
          <w:rFonts w:asciiTheme="majorHAnsi" w:hAnsiTheme="majorHAnsi" w:cstheme="majorHAnsi"/>
          <w:color w:val="000000" w:themeColor="text1"/>
          <w:lang w:eastAsia="zh-CN"/>
        </w:rPr>
        <w:t>a higher</w:t>
      </w:r>
      <w:r w:rsidR="00B95D3F" w:rsidRPr="000F610A">
        <w:rPr>
          <w:rFonts w:asciiTheme="majorHAnsi" w:hAnsiTheme="majorHAnsi" w:cstheme="majorHAnsi"/>
          <w:color w:val="000000" w:themeColor="text1"/>
          <w:lang w:eastAsia="zh-CN"/>
        </w:rPr>
        <w:t xml:space="preserve"> risk </w:t>
      </w:r>
      <w:r w:rsidR="006B10D7">
        <w:rPr>
          <w:rFonts w:asciiTheme="majorHAnsi" w:hAnsiTheme="majorHAnsi" w:cstheme="majorHAnsi" w:hint="eastAsia"/>
          <w:color w:val="000000" w:themeColor="text1"/>
          <w:lang w:eastAsia="zh-CN"/>
        </w:rPr>
        <w:t>of</w:t>
      </w:r>
      <w:r w:rsidR="006B10D7">
        <w:rPr>
          <w:rFonts w:asciiTheme="majorHAnsi" w:hAnsiTheme="majorHAnsi" w:cstheme="majorHAnsi"/>
          <w:color w:val="000000" w:themeColor="text1"/>
          <w:lang w:eastAsia="zh-CN"/>
        </w:rPr>
        <w:t xml:space="preserve"> </w:t>
      </w:r>
      <w:r w:rsidR="00B95D3F" w:rsidRPr="000F610A">
        <w:rPr>
          <w:rFonts w:asciiTheme="majorHAnsi" w:hAnsiTheme="majorHAnsi" w:cstheme="majorHAnsi"/>
          <w:color w:val="000000" w:themeColor="text1"/>
          <w:lang w:eastAsia="zh-CN"/>
        </w:rPr>
        <w:t>contamination</w:t>
      </w:r>
      <w:r w:rsidR="00DE0F86" w:rsidRPr="000F610A">
        <w:rPr>
          <w:rFonts w:asciiTheme="majorHAnsi" w:hAnsiTheme="majorHAnsi" w:cstheme="majorHAnsi"/>
          <w:color w:val="000000" w:themeColor="text1"/>
          <w:lang w:eastAsia="zh-CN"/>
        </w:rPr>
        <w:t xml:space="preserve">. </w:t>
      </w:r>
      <w:r w:rsidR="002114F2" w:rsidRPr="000F610A">
        <w:rPr>
          <w:rFonts w:asciiTheme="majorHAnsi" w:hAnsiTheme="majorHAnsi" w:cstheme="majorHAnsi"/>
          <w:color w:val="000000" w:themeColor="text1"/>
          <w:lang w:eastAsia="zh-CN"/>
        </w:rPr>
        <w:t>Al</w:t>
      </w:r>
      <w:r w:rsidR="00E95F1B" w:rsidRPr="000F610A">
        <w:rPr>
          <w:rFonts w:asciiTheme="majorHAnsi" w:hAnsiTheme="majorHAnsi" w:cstheme="majorHAnsi"/>
          <w:color w:val="000000" w:themeColor="text1"/>
          <w:lang w:eastAsia="zh-CN"/>
        </w:rPr>
        <w:t>s</w:t>
      </w:r>
      <w:r w:rsidR="00755217">
        <w:rPr>
          <w:rFonts w:asciiTheme="majorHAnsi" w:hAnsiTheme="majorHAnsi" w:cstheme="majorHAnsi"/>
          <w:color w:val="000000" w:themeColor="text1"/>
          <w:lang w:eastAsia="zh-CN"/>
        </w:rPr>
        <w:t>o</w:t>
      </w:r>
      <w:r w:rsidR="00E95F1B" w:rsidRPr="000F610A">
        <w:rPr>
          <w:rFonts w:asciiTheme="majorHAnsi" w:hAnsiTheme="majorHAnsi" w:cstheme="majorHAnsi"/>
          <w:color w:val="000000" w:themeColor="text1"/>
          <w:lang w:eastAsia="zh-CN"/>
        </w:rPr>
        <w:t xml:space="preserve">, </w:t>
      </w:r>
      <w:r w:rsidR="0024523C" w:rsidRPr="000F610A">
        <w:rPr>
          <w:rFonts w:asciiTheme="majorHAnsi" w:hAnsiTheme="majorHAnsi" w:cstheme="majorHAnsi"/>
          <w:color w:val="000000" w:themeColor="text1"/>
          <w:lang w:eastAsia="zh-CN"/>
        </w:rPr>
        <w:t>additional</w:t>
      </w:r>
      <w:r w:rsidR="00B95D3F" w:rsidRPr="000F610A">
        <w:rPr>
          <w:rFonts w:asciiTheme="majorHAnsi" w:hAnsiTheme="majorHAnsi" w:cstheme="majorHAnsi"/>
          <w:color w:val="000000" w:themeColor="text1"/>
          <w:lang w:eastAsia="zh-CN"/>
        </w:rPr>
        <w:t xml:space="preserve"> time </w:t>
      </w:r>
      <w:r w:rsidR="002114F2" w:rsidRPr="000F610A">
        <w:rPr>
          <w:rFonts w:asciiTheme="majorHAnsi" w:hAnsiTheme="majorHAnsi" w:cstheme="majorHAnsi"/>
          <w:color w:val="000000" w:themeColor="text1"/>
          <w:lang w:eastAsia="zh-CN"/>
        </w:rPr>
        <w:t>will be</w:t>
      </w:r>
      <w:r w:rsidR="00B95D3F" w:rsidRPr="000F610A">
        <w:rPr>
          <w:rFonts w:asciiTheme="majorHAnsi" w:hAnsiTheme="majorHAnsi" w:cstheme="majorHAnsi"/>
          <w:color w:val="000000" w:themeColor="text1"/>
          <w:lang w:eastAsia="zh-CN"/>
        </w:rPr>
        <w:t xml:space="preserve"> need</w:t>
      </w:r>
      <w:r w:rsidR="00E95F1B" w:rsidRPr="000F610A">
        <w:rPr>
          <w:rFonts w:asciiTheme="majorHAnsi" w:hAnsiTheme="majorHAnsi" w:cstheme="majorHAnsi"/>
          <w:color w:val="000000" w:themeColor="text1"/>
          <w:lang w:eastAsia="zh-CN"/>
        </w:rPr>
        <w:t>ed</w:t>
      </w:r>
      <w:r w:rsidR="00B95D3F" w:rsidRPr="000F610A">
        <w:rPr>
          <w:rFonts w:asciiTheme="majorHAnsi" w:hAnsiTheme="majorHAnsi" w:cstheme="majorHAnsi"/>
          <w:color w:val="000000" w:themeColor="text1"/>
          <w:lang w:eastAsia="zh-CN"/>
        </w:rPr>
        <w:t xml:space="preserve"> </w:t>
      </w:r>
      <w:r w:rsidR="00DE0F86" w:rsidRPr="000F610A">
        <w:rPr>
          <w:rFonts w:asciiTheme="majorHAnsi" w:hAnsiTheme="majorHAnsi" w:cstheme="majorHAnsi"/>
          <w:color w:val="000000" w:themeColor="text1"/>
          <w:lang w:eastAsia="zh-CN"/>
        </w:rPr>
        <w:t>to remove the bubbles</w:t>
      </w:r>
      <w:r w:rsidR="00E95F1B" w:rsidRPr="000F610A">
        <w:rPr>
          <w:rFonts w:asciiTheme="majorHAnsi" w:hAnsiTheme="majorHAnsi" w:cstheme="majorHAnsi"/>
          <w:color w:val="000000" w:themeColor="text1"/>
          <w:lang w:eastAsia="zh-CN"/>
        </w:rPr>
        <w:t xml:space="preserve"> and minimize cell contamination.</w:t>
      </w:r>
    </w:p>
    <w:p w14:paraId="2BAA5ECA" w14:textId="77777777" w:rsidR="00CA77E0" w:rsidRPr="000F610A" w:rsidRDefault="00CA77E0" w:rsidP="00AA2EEC">
      <w:pPr>
        <w:rPr>
          <w:rFonts w:asciiTheme="majorHAnsi" w:hAnsiTheme="majorHAnsi" w:cstheme="majorHAnsi"/>
          <w:color w:val="000000" w:themeColor="text1"/>
          <w:lang w:eastAsia="zh-CN"/>
        </w:rPr>
      </w:pPr>
    </w:p>
    <w:p w14:paraId="0BEB38EC" w14:textId="1CA7E873" w:rsidR="006E4797" w:rsidRPr="000F610A" w:rsidRDefault="00841425" w:rsidP="00AA2EEC">
      <w:pP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I</w:t>
      </w:r>
      <w:r w:rsidR="00DE0F86" w:rsidRPr="000F610A">
        <w:rPr>
          <w:rFonts w:asciiTheme="majorHAnsi" w:hAnsiTheme="majorHAnsi" w:cstheme="majorHAnsi"/>
          <w:color w:val="000000" w:themeColor="text1"/>
          <w:lang w:eastAsia="zh-CN"/>
        </w:rPr>
        <w:t xml:space="preserve">n this </w:t>
      </w:r>
      <w:r>
        <w:rPr>
          <w:rFonts w:asciiTheme="majorHAnsi" w:hAnsiTheme="majorHAnsi" w:cstheme="majorHAnsi"/>
          <w:color w:val="000000" w:themeColor="text1"/>
          <w:lang w:eastAsia="zh-CN"/>
        </w:rPr>
        <w:t>protocol</w:t>
      </w:r>
      <w:r w:rsidR="002114F2" w:rsidRPr="000F610A">
        <w:rPr>
          <w:rFonts w:asciiTheme="majorHAnsi" w:hAnsiTheme="majorHAnsi" w:cstheme="majorHAnsi"/>
          <w:color w:val="000000" w:themeColor="text1"/>
          <w:lang w:eastAsia="zh-CN"/>
        </w:rPr>
        <w:t>,</w:t>
      </w:r>
      <w:r w:rsidR="00DE0F86" w:rsidRPr="000F610A">
        <w:rPr>
          <w:rFonts w:asciiTheme="majorHAnsi" w:hAnsiTheme="majorHAnsi" w:cstheme="majorHAnsi"/>
          <w:color w:val="000000" w:themeColor="text1"/>
          <w:lang w:eastAsia="zh-CN"/>
        </w:rPr>
        <w:t xml:space="preserve"> we </w:t>
      </w:r>
      <w:r w:rsidR="002114F2" w:rsidRPr="000F610A">
        <w:rPr>
          <w:rFonts w:asciiTheme="majorHAnsi" w:hAnsiTheme="majorHAnsi" w:cstheme="majorHAnsi"/>
          <w:color w:val="000000" w:themeColor="text1"/>
          <w:lang w:eastAsia="zh-CN"/>
        </w:rPr>
        <w:t xml:space="preserve">were able to </w:t>
      </w:r>
      <w:r w:rsidR="00DE0F86" w:rsidRPr="000F610A">
        <w:rPr>
          <w:rFonts w:asciiTheme="majorHAnsi" w:hAnsiTheme="majorHAnsi" w:cstheme="majorHAnsi"/>
          <w:color w:val="000000" w:themeColor="text1"/>
          <w:lang w:eastAsia="zh-CN"/>
        </w:rPr>
        <w:t xml:space="preserve">isolate </w:t>
      </w:r>
      <w:r w:rsidR="006B10D7">
        <w:rPr>
          <w:rFonts w:asciiTheme="majorHAnsi" w:hAnsiTheme="majorHAnsi" w:cstheme="majorHAnsi"/>
          <w:color w:val="000000" w:themeColor="text1"/>
          <w:lang w:eastAsia="zh-CN"/>
        </w:rPr>
        <w:t>healthy</w:t>
      </w:r>
      <w:r>
        <w:rPr>
          <w:rFonts w:asciiTheme="majorHAnsi" w:hAnsiTheme="majorHAnsi" w:cstheme="majorHAnsi"/>
          <w:color w:val="000000" w:themeColor="text1"/>
          <w:lang w:eastAsia="zh-CN"/>
        </w:rPr>
        <w:t xml:space="preserve"> </w:t>
      </w:r>
      <w:r w:rsidR="00DE0F86" w:rsidRPr="000F610A">
        <w:rPr>
          <w:rFonts w:asciiTheme="majorHAnsi" w:hAnsiTheme="majorHAnsi" w:cstheme="majorHAnsi"/>
          <w:color w:val="000000" w:themeColor="text1"/>
          <w:lang w:eastAsia="zh-CN"/>
        </w:rPr>
        <w:t xml:space="preserve">microglia from </w:t>
      </w:r>
      <w:r w:rsidR="00E95F1B" w:rsidRPr="000F610A">
        <w:rPr>
          <w:rFonts w:asciiTheme="majorHAnsi" w:hAnsiTheme="majorHAnsi" w:cstheme="majorHAnsi"/>
          <w:color w:val="000000" w:themeColor="text1"/>
          <w:lang w:eastAsia="zh-CN"/>
        </w:rPr>
        <w:t>D</w:t>
      </w:r>
      <w:r w:rsidR="00DE0F86" w:rsidRPr="000F610A">
        <w:rPr>
          <w:rFonts w:asciiTheme="majorHAnsi" w:hAnsiTheme="majorHAnsi" w:cstheme="majorHAnsi"/>
          <w:color w:val="000000" w:themeColor="text1"/>
          <w:lang w:eastAsia="zh-CN"/>
        </w:rPr>
        <w:t>ay 40 mix</w:t>
      </w:r>
      <w:r w:rsidR="00CA77E0" w:rsidRPr="000F610A">
        <w:rPr>
          <w:rFonts w:asciiTheme="majorHAnsi" w:hAnsiTheme="majorHAnsi" w:cstheme="majorHAnsi"/>
          <w:color w:val="000000" w:themeColor="text1"/>
          <w:lang w:eastAsia="zh-CN"/>
        </w:rPr>
        <w:t xml:space="preserve">ed </w:t>
      </w:r>
      <w:r w:rsidR="00DE60D1" w:rsidRPr="000F610A">
        <w:rPr>
          <w:rFonts w:asciiTheme="majorHAnsi" w:hAnsiTheme="majorHAnsi" w:cstheme="majorHAnsi"/>
          <w:color w:val="000000" w:themeColor="text1"/>
          <w:lang w:eastAsia="zh-CN"/>
        </w:rPr>
        <w:t xml:space="preserve">cultured </w:t>
      </w:r>
      <w:r w:rsidR="00CA77E0" w:rsidRPr="000F610A">
        <w:rPr>
          <w:rFonts w:asciiTheme="majorHAnsi" w:hAnsiTheme="majorHAnsi" w:cstheme="majorHAnsi"/>
          <w:color w:val="000000" w:themeColor="text1"/>
          <w:lang w:eastAsia="zh-CN"/>
        </w:rPr>
        <w:t>cells</w:t>
      </w:r>
      <w:r>
        <w:rPr>
          <w:rFonts w:asciiTheme="majorHAnsi" w:hAnsiTheme="majorHAnsi" w:cstheme="majorHAnsi"/>
          <w:color w:val="000000" w:themeColor="text1"/>
          <w:lang w:eastAsia="zh-CN"/>
        </w:rPr>
        <w:t xml:space="preserve">, which </w:t>
      </w:r>
      <w:r w:rsidR="006B10D7">
        <w:rPr>
          <w:rFonts w:asciiTheme="majorHAnsi" w:hAnsiTheme="majorHAnsi" w:cstheme="majorHAnsi" w:hint="eastAsia"/>
          <w:color w:val="000000" w:themeColor="text1"/>
          <w:lang w:eastAsia="zh-CN"/>
        </w:rPr>
        <w:t>were</w:t>
      </w:r>
      <w:r w:rsidR="006B10D7">
        <w:rPr>
          <w:rFonts w:asciiTheme="majorHAnsi" w:hAnsiTheme="majorHAnsi" w:cstheme="majorHAnsi"/>
          <w:color w:val="000000" w:themeColor="text1"/>
          <w:lang w:eastAsia="zh-CN"/>
        </w:rPr>
        <w:t xml:space="preserve"> </w:t>
      </w:r>
      <w:r w:rsidR="008A6268">
        <w:rPr>
          <w:rFonts w:asciiTheme="majorHAnsi" w:hAnsiTheme="majorHAnsi" w:cstheme="majorHAnsi"/>
          <w:color w:val="000000" w:themeColor="text1"/>
          <w:lang w:eastAsia="zh-CN"/>
        </w:rPr>
        <w:t xml:space="preserve">still </w:t>
      </w:r>
      <w:r>
        <w:rPr>
          <w:rFonts w:asciiTheme="majorHAnsi" w:hAnsiTheme="majorHAnsi" w:cstheme="majorHAnsi"/>
          <w:color w:val="000000" w:themeColor="text1"/>
          <w:lang w:eastAsia="zh-CN"/>
        </w:rPr>
        <w:t>suit</w:t>
      </w:r>
      <w:r w:rsidR="006B10D7">
        <w:rPr>
          <w:rFonts w:asciiTheme="majorHAnsi" w:hAnsiTheme="majorHAnsi" w:cstheme="majorHAnsi"/>
          <w:color w:val="000000" w:themeColor="text1"/>
          <w:lang w:eastAsia="zh-CN"/>
        </w:rPr>
        <w:t>able</w:t>
      </w:r>
      <w:r>
        <w:rPr>
          <w:rFonts w:asciiTheme="majorHAnsi" w:hAnsiTheme="majorHAnsi" w:cstheme="majorHAnsi"/>
          <w:color w:val="000000" w:themeColor="text1"/>
          <w:lang w:eastAsia="zh-CN"/>
        </w:rPr>
        <w:t xml:space="preserve"> for </w:t>
      </w:r>
      <w:r w:rsidR="006B10D7">
        <w:rPr>
          <w:rFonts w:asciiTheme="majorHAnsi" w:hAnsiTheme="majorHAnsi" w:cstheme="majorHAnsi"/>
          <w:color w:val="000000" w:themeColor="text1"/>
          <w:lang w:eastAsia="zh-CN"/>
        </w:rPr>
        <w:t>live-cell</w:t>
      </w:r>
      <w:r>
        <w:rPr>
          <w:rFonts w:asciiTheme="majorHAnsi" w:hAnsiTheme="majorHAnsi" w:cstheme="majorHAnsi"/>
          <w:color w:val="000000" w:themeColor="text1"/>
          <w:lang w:eastAsia="zh-CN"/>
        </w:rPr>
        <w:t xml:space="preserve"> images </w:t>
      </w:r>
      <w:r w:rsidR="008A6268">
        <w:rPr>
          <w:rFonts w:asciiTheme="majorHAnsi" w:hAnsiTheme="majorHAnsi" w:cstheme="majorHAnsi"/>
          <w:color w:val="000000" w:themeColor="text1"/>
          <w:lang w:eastAsia="zh-CN"/>
        </w:rPr>
        <w:t>to record microglia</w:t>
      </w:r>
      <w:r w:rsidR="006B10D7">
        <w:rPr>
          <w:rFonts w:asciiTheme="majorHAnsi" w:hAnsiTheme="majorHAnsi" w:cstheme="majorHAnsi" w:hint="eastAsia"/>
          <w:color w:val="000000" w:themeColor="text1"/>
          <w:lang w:eastAsia="zh-CN"/>
        </w:rPr>
        <w:t>l</w:t>
      </w:r>
      <w:r w:rsidR="008A6268">
        <w:rPr>
          <w:rFonts w:asciiTheme="majorHAnsi" w:hAnsiTheme="majorHAnsi" w:cstheme="majorHAnsi"/>
          <w:color w:val="000000" w:themeColor="text1"/>
          <w:lang w:eastAsia="zh-CN"/>
        </w:rPr>
        <w:t xml:space="preserve"> morphology and function </w:t>
      </w:r>
      <w:r>
        <w:rPr>
          <w:rFonts w:asciiTheme="majorHAnsi" w:hAnsiTheme="majorHAnsi" w:cstheme="majorHAnsi" w:hint="eastAsia"/>
          <w:color w:val="000000" w:themeColor="text1"/>
          <w:lang w:eastAsia="zh-CN"/>
        </w:rPr>
        <w:t>a</w:t>
      </w:r>
      <w:r>
        <w:rPr>
          <w:rFonts w:asciiTheme="majorHAnsi" w:hAnsiTheme="majorHAnsi" w:cstheme="majorHAnsi"/>
          <w:color w:val="000000" w:themeColor="text1"/>
          <w:lang w:eastAsia="zh-CN"/>
        </w:rPr>
        <w:t>s we showed in the video. However,</w:t>
      </w:r>
      <w:r w:rsidR="00DE0F86" w:rsidRPr="000F610A">
        <w:rPr>
          <w:rFonts w:asciiTheme="majorHAnsi" w:hAnsiTheme="majorHAnsi" w:cstheme="majorHAnsi"/>
          <w:color w:val="000000" w:themeColor="text1"/>
          <w:lang w:eastAsia="zh-CN"/>
        </w:rPr>
        <w:t xml:space="preserve"> </w:t>
      </w:r>
      <w:proofErr w:type="gramStart"/>
      <w:r w:rsidR="00E22989" w:rsidRPr="000F610A">
        <w:rPr>
          <w:rFonts w:asciiTheme="majorHAnsi" w:hAnsiTheme="majorHAnsi" w:cstheme="majorHAnsi"/>
          <w:color w:val="000000" w:themeColor="text1"/>
          <w:lang w:eastAsia="zh-CN"/>
        </w:rPr>
        <w:t>I</w:t>
      </w:r>
      <w:r w:rsidR="00DE0F86" w:rsidRPr="000F610A">
        <w:rPr>
          <w:rFonts w:asciiTheme="majorHAnsi" w:hAnsiTheme="majorHAnsi" w:cstheme="majorHAnsi"/>
          <w:color w:val="000000" w:themeColor="text1"/>
          <w:lang w:eastAsia="zh-CN"/>
        </w:rPr>
        <w:t>t</w:t>
      </w:r>
      <w:proofErr w:type="gramEnd"/>
      <w:r w:rsidR="00DE0F86" w:rsidRPr="000F610A">
        <w:rPr>
          <w:rFonts w:asciiTheme="majorHAnsi" w:hAnsiTheme="majorHAnsi" w:cstheme="majorHAnsi"/>
          <w:color w:val="000000" w:themeColor="text1"/>
          <w:lang w:eastAsia="zh-CN"/>
        </w:rPr>
        <w:t xml:space="preserve"> </w:t>
      </w:r>
      <w:r w:rsidR="008803B6" w:rsidRPr="000F610A">
        <w:rPr>
          <w:rFonts w:asciiTheme="majorHAnsi" w:hAnsiTheme="majorHAnsi" w:cstheme="majorHAnsi"/>
          <w:color w:val="000000" w:themeColor="text1"/>
          <w:lang w:eastAsia="zh-CN"/>
        </w:rPr>
        <w:t>should be not</w:t>
      </w:r>
      <w:r w:rsidR="00E22989" w:rsidRPr="000F610A">
        <w:rPr>
          <w:rFonts w:asciiTheme="majorHAnsi" w:hAnsiTheme="majorHAnsi" w:cstheme="majorHAnsi"/>
          <w:color w:val="000000" w:themeColor="text1"/>
          <w:lang w:eastAsia="zh-CN"/>
        </w:rPr>
        <w:t>e</w:t>
      </w:r>
      <w:r w:rsidR="008803B6" w:rsidRPr="000F610A">
        <w:rPr>
          <w:rFonts w:asciiTheme="majorHAnsi" w:hAnsiTheme="majorHAnsi" w:cstheme="majorHAnsi"/>
          <w:color w:val="000000" w:themeColor="text1"/>
          <w:lang w:eastAsia="zh-CN"/>
        </w:rPr>
        <w:t xml:space="preserve">d that the properties of microglia isolated from different </w:t>
      </w:r>
      <w:r w:rsidR="00256043" w:rsidRPr="000F610A">
        <w:rPr>
          <w:rFonts w:asciiTheme="majorHAnsi" w:hAnsiTheme="majorHAnsi" w:cstheme="majorHAnsi"/>
          <w:color w:val="000000" w:themeColor="text1"/>
          <w:lang w:eastAsia="zh-CN"/>
        </w:rPr>
        <w:t>time points</w:t>
      </w:r>
      <w:r w:rsidR="008803B6" w:rsidRPr="000F610A">
        <w:rPr>
          <w:rFonts w:asciiTheme="majorHAnsi" w:hAnsiTheme="majorHAnsi" w:cstheme="majorHAnsi"/>
          <w:color w:val="000000" w:themeColor="text1"/>
          <w:lang w:eastAsia="zh-CN"/>
        </w:rPr>
        <w:t xml:space="preserve"> might differ. </w:t>
      </w:r>
      <w:proofErr w:type="spellStart"/>
      <w:r w:rsidR="008803B6" w:rsidRPr="000F610A">
        <w:rPr>
          <w:rFonts w:asciiTheme="majorHAnsi" w:hAnsiTheme="majorHAnsi" w:cstheme="majorHAnsi"/>
          <w:color w:val="000000" w:themeColor="text1"/>
          <w:lang w:eastAsia="zh-CN"/>
        </w:rPr>
        <w:t>Caldeira</w:t>
      </w:r>
      <w:proofErr w:type="spellEnd"/>
      <w:r w:rsidR="008803B6" w:rsidRPr="000F610A">
        <w:rPr>
          <w:rFonts w:asciiTheme="majorHAnsi" w:hAnsiTheme="majorHAnsi" w:cstheme="majorHAnsi"/>
          <w:color w:val="000000" w:themeColor="text1"/>
          <w:lang w:eastAsia="zh-CN"/>
        </w:rPr>
        <w:t xml:space="preserve"> et al</w:t>
      </w:r>
      <w:r w:rsidR="002114F2" w:rsidRPr="000F610A">
        <w:rPr>
          <w:rFonts w:asciiTheme="majorHAnsi" w:hAnsiTheme="majorHAnsi" w:cstheme="majorHAnsi"/>
          <w:color w:val="000000" w:themeColor="text1"/>
          <w:lang w:eastAsia="zh-CN"/>
        </w:rPr>
        <w:t>.</w:t>
      </w:r>
      <w:r w:rsidR="001A5435" w:rsidRPr="000F610A">
        <w:rPr>
          <w:rFonts w:asciiTheme="majorHAnsi" w:hAnsiTheme="majorHAnsi" w:cstheme="majorHAnsi"/>
          <w:color w:val="000000" w:themeColor="text1"/>
          <w:lang w:eastAsia="zh-CN"/>
        </w:rPr>
        <w:t xml:space="preserve"> found </w:t>
      </w:r>
      <w:r w:rsidR="00E22989" w:rsidRPr="000F610A">
        <w:rPr>
          <w:rFonts w:asciiTheme="majorHAnsi" w:hAnsiTheme="majorHAnsi" w:cstheme="majorHAnsi"/>
          <w:color w:val="000000" w:themeColor="text1"/>
          <w:lang w:eastAsia="zh-CN"/>
        </w:rPr>
        <w:t xml:space="preserve">that </w:t>
      </w:r>
      <w:r w:rsidR="001A5435" w:rsidRPr="000F610A">
        <w:rPr>
          <w:rFonts w:asciiTheme="majorHAnsi" w:hAnsiTheme="majorHAnsi" w:cstheme="majorHAnsi"/>
          <w:color w:val="000000" w:themeColor="text1"/>
          <w:lang w:eastAsia="zh-CN"/>
        </w:rPr>
        <w:t xml:space="preserve">primary microglia show an irresponsive and senescent phenotype when cultured in vitro for 16 </w:t>
      </w:r>
      <w:r w:rsidR="00415B45" w:rsidRPr="000F610A">
        <w:rPr>
          <w:rFonts w:asciiTheme="majorHAnsi" w:hAnsiTheme="majorHAnsi" w:cstheme="majorHAnsi"/>
          <w:color w:val="000000" w:themeColor="text1"/>
          <w:lang w:eastAsia="zh-CN"/>
        </w:rPr>
        <w:t>days</w:t>
      </w:r>
      <w:r w:rsidR="00DE60D1" w:rsidRPr="000F610A">
        <w:rPr>
          <w:rFonts w:asciiTheme="majorHAnsi" w:hAnsiTheme="majorHAnsi" w:cstheme="majorHAnsi"/>
          <w:color w:val="000000" w:themeColor="text1"/>
          <w:lang w:eastAsia="zh-CN"/>
        </w:rPr>
        <w:fldChar w:fldCharType="begin">
          <w:fldData xml:space="preserve">PEVuZE5vdGU+PENpdGU+PEF1dGhvcj5DYWxkZWlyYTwvQXV0aG9yPjxZZWFyPjIwMTQ8L1llYXI+
PFJlY051bT4zMDExPC9SZWNOdW0+PERpc3BsYXlUZXh0PjxzdHlsZSBmYWNlPSJzdXBlcnNjcmlw
dCI+MTM8L3N0eWxlPjwvRGlzcGxheVRleHQ+PHJlY29yZD48cmVjLW51bWJlcj4zMDExPC9yZWMt
bnVtYmVyPjxmb3JlaWduLWtleXM+PGtleSBhcHA9IkVOIiBkYi1pZD0iMnN3OXBwMnNoMmVwcGdl
cjVkdXh2cjJ4dGZ4ZDlyYXM5c2ZlIiB0aW1lc3RhbXA9IjE2MDQxNjEwNzAiIGd1aWQ9Ijc5Nzc1
NDkzLTczNDYtNGJiOS04OTA0LTU5YWFkZGM4NzFmYyI+MzAxMTwva2V5PjwvZm9yZWlnbi1rZXlz
PjxyZWYtdHlwZSBuYW1lPSJKb3VybmFsIEFydGljbGUiPjE3PC9yZWYtdHlwZT48Y29udHJpYnV0
b3JzPjxhdXRob3JzPjxhdXRob3I+Q2FsZGVpcmEsIEMuPC9hdXRob3I+PGF1dGhvcj5PbGl2ZWly
YSwgQS4gRi48L2F1dGhvcj48YXV0aG9yPkN1bmhhLCBDLjwvYXV0aG9yPjxhdXRob3I+VmF6LCBB
LiBSLjwvYXV0aG9yPjxhdXRob3I+RmFsY2FvLCBBLiBTLjwvYXV0aG9yPjxhdXRob3I+RmVybmFu
ZGVzLCBBLjwvYXV0aG9yPjxhdXRob3I+QnJpdGVzLCBELjwvYXV0aG9yPjwvYXV0aG9ycz48L2Nv
bnRyaWJ1dG9ycz48YXV0aC1hZGRyZXNzPlJlc2VhcmNoIEluc3RpdHV0ZSBmb3IgTWVkaWNpbmVz
IC0gaU1lZC5VTGlzYm9hLCBGYWN1bGRhZGUgZGUgRmFybWFjaWEsIFVuaXZlcnNpZGFkZSBkZSBM
aXNib2EgTGlzYm9hLCBQb3J0dWdhbCA7IENlbnRybyBkZSBJbnZlc3RpZ2FjYW8gSW50ZXJkaXNj
aXBsaW5hciBFZ2FzIE1vbml6LCBFZ2FzIE1vbml6IC0gQ29vcGVyYXRpdmEgZGUgRW5zaW5vIFN1
cGVyaW9yLCBDUkwsIENhbXB1cyBVbml2ZXJzaXRhcmlvIE1vbnRlIGRlIENhcGFyaWNhLCBQb3J0
dWdhbC4mI3hEO1Jlc2VhcmNoIEluc3RpdHV0ZSBmb3IgTWVkaWNpbmVzIC0gaU1lZC5VTGlzYm9h
LCBGYWN1bGRhZGUgZGUgRmFybWFjaWEsIFVuaXZlcnNpZGFkZSBkZSBMaXNib2EgTGlzYm9hLCBQ
b3J0dWdhbC4mI3hEO1Jlc2VhcmNoIEluc3RpdHV0ZSBmb3IgTWVkaWNpbmVzIC0gaU1lZC5VTGlz
Ym9hLCBGYWN1bGRhZGUgZGUgRmFybWFjaWEsIFVuaXZlcnNpZGFkZSBkZSBMaXNib2EgTGlzYm9h
LCBQb3J0dWdhbCA7IERlcGFydG1lbnQgb2YgQmlvY2hlbWlzdHJ5IGFuZCBIdW1hbiBCaW9sb2d5
LCBGYWN1bGRhZGUgZGUgRmFybWFjaWEsIFVuaXZlcnNpZGFkZSBkZSBMaXNib2EgTGlzYm9hLCBQ
b3J0dWdhbC48L2F1dGgtYWRkcmVzcz48dGl0bGVzPjx0aXRsZT5NaWNyb2dsaWEgY2hhbmdlIGZy
b20gYSByZWFjdGl2ZSB0byBhbiBhZ2UtbGlrZSBwaGVub3R5cGUgd2l0aCB0aGUgdGltZSBpbiBj
dWx0dXJlPC90aXRsZT48c2Vjb25kYXJ5LXRpdGxlPkZyb250IENlbGwgTmV1cm9zY2k8L3NlY29u
ZGFyeS10aXRsZT48L3RpdGxlcz48cGVyaW9kaWNhbD48ZnVsbC10aXRsZT5Gcm9udGllcnMgaW4g
Q2VsbHVsYXIgTmV1cm9zY2llbmNlPC9mdWxsLXRpdGxlPjxhYmJyLTE+RnJvbnQgQ2VsbCBOZXVy
b3NjaTwvYWJici0xPjwvcGVyaW9kaWNhbD48cGFnZXM+MTUyPC9wYWdlcz48dm9sdW1lPjg8L3Zv
bHVtZT48ZWRpdGlvbj4yMDE0LzA2LzEyPC9lZGl0aW9uPjxrZXl3b3Jkcz48a2V5d29yZD5hdXRv
cGhhZ2ljIGNhcGFjaXR5PC9rZXl3b3JkPjxrZXl3b3JkPmluIHZpdHJvIGNlbGwgYWdpbmc8L2tl
eXdvcmQ+PGtleXdvcmQ+bWljcm9STkFzPC9rZXl3b3JkPjxrZXl3b3JkPm1pY3JvZ2xpYTwva2V5
d29yZD48a2V5d29yZD5taWdyYXRpb248L2tleXdvcmQ+PGtleXdvcmQ+cGhhZ29jeXRvc2lzPC9r
ZXl3b3JkPjxrZXl3b3JkPnJlYWN0aXZpdHk8L2tleXdvcmQ+PGtleXdvcmQ+c2VuZXNjZW5jZTwv
a2V5d29yZD48L2tleXdvcmRzPjxkYXRlcz48eWVhcj4yMDE0PC95ZWFyPjwvZGF0ZXM+PGlzYm4+
MTY2Mi01MTAyIChQcmludCkmI3hEOzE2NjItNTEwMiAoTGlua2luZyk8L2lzYm4+PGFjY2Vzc2lv
bi1udW0+MjQ5MTc3ODk8L2FjY2Vzc2lvbi1udW0+PHVybHM+PHJlbGF0ZWQtdXJscz48dXJsPmh0
dHBzOi8vd3d3Lm5jYmkubmxtLm5paC5nb3YvcHVibWVkLzI0OTE3Nzg5PC91cmw+PC9yZWxhdGVk
LXVybHM+PC91cmxzPjxjdXN0b20yPlBNQzQwNDA4MjI8L2N1c3RvbTI+PGVsZWN0cm9uaWMtcmVz
b3VyY2UtbnVtPjEwLjMzODkvZm5jZWwuMjAxNC4wMDE1MjwvZWxlY3Ryb25pYy1yZXNvdXJjZS1u
dW0+PC9yZWNvcmQ+PC9DaXRlPjwvRW5kTm90ZT5=
</w:fldData>
        </w:fldChar>
      </w:r>
      <w:r w:rsidR="006E2C2D">
        <w:rPr>
          <w:rFonts w:asciiTheme="majorHAnsi" w:hAnsiTheme="majorHAnsi" w:cstheme="majorHAnsi"/>
          <w:color w:val="000000" w:themeColor="text1"/>
          <w:lang w:eastAsia="zh-CN"/>
        </w:rPr>
        <w:instrText xml:space="preserve"> ADDIN EN.CITE </w:instrText>
      </w:r>
      <w:r w:rsidR="006E2C2D">
        <w:rPr>
          <w:rFonts w:asciiTheme="majorHAnsi" w:hAnsiTheme="majorHAnsi" w:cstheme="majorHAnsi"/>
          <w:color w:val="000000" w:themeColor="text1"/>
          <w:lang w:eastAsia="zh-CN"/>
        </w:rPr>
        <w:fldChar w:fldCharType="begin">
          <w:fldData xml:space="preserve">PEVuZE5vdGU+PENpdGU+PEF1dGhvcj5DYWxkZWlyYTwvQXV0aG9yPjxZZWFyPjIwMTQ8L1llYXI+
PFJlY051bT4zMDExPC9SZWNOdW0+PERpc3BsYXlUZXh0PjxzdHlsZSBmYWNlPSJzdXBlcnNjcmlw
dCI+MTM8L3N0eWxlPjwvRGlzcGxheVRleHQ+PHJlY29yZD48cmVjLW51bWJlcj4zMDExPC9yZWMt
bnVtYmVyPjxmb3JlaWduLWtleXM+PGtleSBhcHA9IkVOIiBkYi1pZD0iMnN3OXBwMnNoMmVwcGdl
cjVkdXh2cjJ4dGZ4ZDlyYXM5c2ZlIiB0aW1lc3RhbXA9IjE2MDQxNjEwNzAiIGd1aWQ9Ijc5Nzc1
NDkzLTczNDYtNGJiOS04OTA0LTU5YWFkZGM4NzFmYyI+MzAxMTwva2V5PjwvZm9yZWlnbi1rZXlz
PjxyZWYtdHlwZSBuYW1lPSJKb3VybmFsIEFydGljbGUiPjE3PC9yZWYtdHlwZT48Y29udHJpYnV0
b3JzPjxhdXRob3JzPjxhdXRob3I+Q2FsZGVpcmEsIEMuPC9hdXRob3I+PGF1dGhvcj5PbGl2ZWly
YSwgQS4gRi48L2F1dGhvcj48YXV0aG9yPkN1bmhhLCBDLjwvYXV0aG9yPjxhdXRob3I+VmF6LCBB
LiBSLjwvYXV0aG9yPjxhdXRob3I+RmFsY2FvLCBBLiBTLjwvYXV0aG9yPjxhdXRob3I+RmVybmFu
ZGVzLCBBLjwvYXV0aG9yPjxhdXRob3I+QnJpdGVzLCBELjwvYXV0aG9yPjwvYXV0aG9ycz48L2Nv
bnRyaWJ1dG9ycz48YXV0aC1hZGRyZXNzPlJlc2VhcmNoIEluc3RpdHV0ZSBmb3IgTWVkaWNpbmVz
IC0gaU1lZC5VTGlzYm9hLCBGYWN1bGRhZGUgZGUgRmFybWFjaWEsIFVuaXZlcnNpZGFkZSBkZSBM
aXNib2EgTGlzYm9hLCBQb3J0dWdhbCA7IENlbnRybyBkZSBJbnZlc3RpZ2FjYW8gSW50ZXJkaXNj
aXBsaW5hciBFZ2FzIE1vbml6LCBFZ2FzIE1vbml6IC0gQ29vcGVyYXRpdmEgZGUgRW5zaW5vIFN1
cGVyaW9yLCBDUkwsIENhbXB1cyBVbml2ZXJzaXRhcmlvIE1vbnRlIGRlIENhcGFyaWNhLCBQb3J0
dWdhbC4mI3hEO1Jlc2VhcmNoIEluc3RpdHV0ZSBmb3IgTWVkaWNpbmVzIC0gaU1lZC5VTGlzYm9h
LCBGYWN1bGRhZGUgZGUgRmFybWFjaWEsIFVuaXZlcnNpZGFkZSBkZSBMaXNib2EgTGlzYm9hLCBQ
b3J0dWdhbC4mI3hEO1Jlc2VhcmNoIEluc3RpdHV0ZSBmb3IgTWVkaWNpbmVzIC0gaU1lZC5VTGlz
Ym9hLCBGYWN1bGRhZGUgZGUgRmFybWFjaWEsIFVuaXZlcnNpZGFkZSBkZSBMaXNib2EgTGlzYm9h
LCBQb3J0dWdhbCA7IERlcGFydG1lbnQgb2YgQmlvY2hlbWlzdHJ5IGFuZCBIdW1hbiBCaW9sb2d5
LCBGYWN1bGRhZGUgZGUgRmFybWFjaWEsIFVuaXZlcnNpZGFkZSBkZSBMaXNib2EgTGlzYm9hLCBQ
b3J0dWdhbC48L2F1dGgtYWRkcmVzcz48dGl0bGVzPjx0aXRsZT5NaWNyb2dsaWEgY2hhbmdlIGZy
b20gYSByZWFjdGl2ZSB0byBhbiBhZ2UtbGlrZSBwaGVub3R5cGUgd2l0aCB0aGUgdGltZSBpbiBj
dWx0dXJlPC90aXRsZT48c2Vjb25kYXJ5LXRpdGxlPkZyb250IENlbGwgTmV1cm9zY2k8L3NlY29u
ZGFyeS10aXRsZT48L3RpdGxlcz48cGVyaW9kaWNhbD48ZnVsbC10aXRsZT5Gcm9udGllcnMgaW4g
Q2VsbHVsYXIgTmV1cm9zY2llbmNlPC9mdWxsLXRpdGxlPjxhYmJyLTE+RnJvbnQgQ2VsbCBOZXVy
b3NjaTwvYWJici0xPjwvcGVyaW9kaWNhbD48cGFnZXM+MTUyPC9wYWdlcz48dm9sdW1lPjg8L3Zv
bHVtZT48ZWRpdGlvbj4yMDE0LzA2LzEyPC9lZGl0aW9uPjxrZXl3b3Jkcz48a2V5d29yZD5hdXRv
cGhhZ2ljIGNhcGFjaXR5PC9rZXl3b3JkPjxrZXl3b3JkPmluIHZpdHJvIGNlbGwgYWdpbmc8L2tl
eXdvcmQ+PGtleXdvcmQ+bWljcm9STkFzPC9rZXl3b3JkPjxrZXl3b3JkPm1pY3JvZ2xpYTwva2V5
d29yZD48a2V5d29yZD5taWdyYXRpb248L2tleXdvcmQ+PGtleXdvcmQ+cGhhZ29jeXRvc2lzPC9r
ZXl3b3JkPjxrZXl3b3JkPnJlYWN0aXZpdHk8L2tleXdvcmQ+PGtleXdvcmQ+c2VuZXNjZW5jZTwv
a2V5d29yZD48L2tleXdvcmRzPjxkYXRlcz48eWVhcj4yMDE0PC95ZWFyPjwvZGF0ZXM+PGlzYm4+
MTY2Mi01MTAyIChQcmludCkmI3hEOzE2NjItNTEwMiAoTGlua2luZyk8L2lzYm4+PGFjY2Vzc2lv
bi1udW0+MjQ5MTc3ODk8L2FjY2Vzc2lvbi1udW0+PHVybHM+PHJlbGF0ZWQtdXJscz48dXJsPmh0
dHBzOi8vd3d3Lm5jYmkubmxtLm5paC5nb3YvcHVibWVkLzI0OTE3Nzg5PC91cmw+PC9yZWxhdGVk
LXVybHM+PC91cmxzPjxjdXN0b20yPlBNQzQwNDA4MjI8L2N1c3RvbTI+PGVsZWN0cm9uaWMtcmVz
b3VyY2UtbnVtPjEwLjMzODkvZm5jZWwuMjAxNC4wMDE1MjwvZWxlY3Ryb25pYy1yZXNvdXJjZS1u
dW0+PC9yZWNvcmQ+PC9DaXRlPjwvRW5kTm90ZT5=
</w:fldData>
        </w:fldChar>
      </w:r>
      <w:r w:rsidR="006E2C2D">
        <w:rPr>
          <w:rFonts w:asciiTheme="majorHAnsi" w:hAnsiTheme="majorHAnsi" w:cstheme="majorHAnsi"/>
          <w:color w:val="000000" w:themeColor="text1"/>
          <w:lang w:eastAsia="zh-CN"/>
        </w:rPr>
        <w:instrText xml:space="preserve"> ADDIN EN.CITE.DATA </w:instrText>
      </w:r>
      <w:r w:rsidR="006E2C2D">
        <w:rPr>
          <w:rFonts w:asciiTheme="majorHAnsi" w:hAnsiTheme="majorHAnsi" w:cstheme="majorHAnsi"/>
          <w:color w:val="000000" w:themeColor="text1"/>
          <w:lang w:eastAsia="zh-CN"/>
        </w:rPr>
      </w:r>
      <w:r w:rsidR="006E2C2D">
        <w:rPr>
          <w:rFonts w:asciiTheme="majorHAnsi" w:hAnsiTheme="majorHAnsi" w:cstheme="majorHAnsi"/>
          <w:color w:val="000000" w:themeColor="text1"/>
          <w:lang w:eastAsia="zh-CN"/>
        </w:rPr>
        <w:fldChar w:fldCharType="end"/>
      </w:r>
      <w:r w:rsidR="00DE60D1" w:rsidRPr="000F610A">
        <w:rPr>
          <w:rFonts w:asciiTheme="majorHAnsi" w:hAnsiTheme="majorHAnsi" w:cstheme="majorHAnsi"/>
          <w:color w:val="000000" w:themeColor="text1"/>
          <w:lang w:eastAsia="zh-CN"/>
        </w:rPr>
      </w:r>
      <w:r w:rsidR="00DE60D1" w:rsidRPr="000F610A">
        <w:rPr>
          <w:rFonts w:asciiTheme="majorHAnsi" w:hAnsiTheme="majorHAnsi" w:cstheme="majorHAnsi"/>
          <w:color w:val="000000" w:themeColor="text1"/>
          <w:lang w:eastAsia="zh-CN"/>
        </w:rPr>
        <w:fldChar w:fldCharType="separate"/>
      </w:r>
      <w:r w:rsidR="006E2C2D" w:rsidRPr="006E2C2D">
        <w:rPr>
          <w:rFonts w:asciiTheme="majorHAnsi" w:hAnsiTheme="majorHAnsi" w:cstheme="majorHAnsi"/>
          <w:noProof/>
          <w:color w:val="000000" w:themeColor="text1"/>
          <w:vertAlign w:val="superscript"/>
          <w:lang w:eastAsia="zh-CN"/>
        </w:rPr>
        <w:t>13</w:t>
      </w:r>
      <w:r w:rsidR="00DE60D1" w:rsidRPr="000F610A">
        <w:rPr>
          <w:rFonts w:asciiTheme="majorHAnsi" w:hAnsiTheme="majorHAnsi" w:cstheme="majorHAnsi"/>
          <w:color w:val="000000" w:themeColor="text1"/>
          <w:lang w:eastAsia="zh-CN"/>
        </w:rPr>
        <w:fldChar w:fldCharType="end"/>
      </w:r>
      <w:r w:rsidR="00415B45" w:rsidRPr="000F610A">
        <w:rPr>
          <w:rFonts w:asciiTheme="majorHAnsi" w:hAnsiTheme="majorHAnsi" w:cstheme="majorHAnsi"/>
          <w:color w:val="000000" w:themeColor="text1"/>
          <w:lang w:eastAsia="zh-CN"/>
        </w:rPr>
        <w:t>.</w:t>
      </w:r>
      <w:r w:rsidR="001A5435" w:rsidRPr="000F610A">
        <w:rPr>
          <w:rFonts w:asciiTheme="majorHAnsi" w:hAnsiTheme="majorHAnsi" w:cstheme="majorHAnsi"/>
          <w:color w:val="000000" w:themeColor="text1"/>
          <w:lang w:eastAsia="zh-CN"/>
        </w:rPr>
        <w:t xml:space="preserve"> </w:t>
      </w:r>
      <w:r w:rsidR="00701C3B" w:rsidRPr="000F610A">
        <w:rPr>
          <w:rFonts w:asciiTheme="majorHAnsi" w:hAnsiTheme="majorHAnsi" w:cstheme="majorHAnsi"/>
          <w:color w:val="000000" w:themeColor="text1"/>
          <w:lang w:eastAsia="zh-CN"/>
        </w:rPr>
        <w:t>Therefore</w:t>
      </w:r>
      <w:r w:rsidR="001A5435" w:rsidRPr="000F610A">
        <w:rPr>
          <w:rFonts w:asciiTheme="majorHAnsi" w:hAnsiTheme="majorHAnsi" w:cstheme="majorHAnsi"/>
          <w:color w:val="000000" w:themeColor="text1"/>
          <w:lang w:eastAsia="zh-CN"/>
        </w:rPr>
        <w:t xml:space="preserve">, it is important to </w:t>
      </w:r>
      <w:r w:rsidR="00701C3B" w:rsidRPr="000F610A">
        <w:rPr>
          <w:rFonts w:asciiTheme="majorHAnsi" w:hAnsiTheme="majorHAnsi" w:cstheme="majorHAnsi"/>
          <w:color w:val="000000" w:themeColor="text1"/>
          <w:lang w:eastAsia="zh-CN"/>
        </w:rPr>
        <w:t xml:space="preserve">assess the cell state of </w:t>
      </w:r>
      <w:r w:rsidR="001A5435" w:rsidRPr="000F610A">
        <w:rPr>
          <w:rFonts w:asciiTheme="majorHAnsi" w:hAnsiTheme="majorHAnsi" w:cstheme="majorHAnsi"/>
          <w:color w:val="000000" w:themeColor="text1"/>
          <w:lang w:eastAsia="zh-CN"/>
        </w:rPr>
        <w:t xml:space="preserve">primary microglia to minimize the artifact introduced by in vitro </w:t>
      </w:r>
      <w:r w:rsidR="006D12DB" w:rsidRPr="000F610A">
        <w:rPr>
          <w:rFonts w:asciiTheme="majorHAnsi" w:hAnsiTheme="majorHAnsi" w:cstheme="majorHAnsi"/>
          <w:color w:val="000000" w:themeColor="text1"/>
          <w:lang w:eastAsia="zh-CN"/>
        </w:rPr>
        <w:t xml:space="preserve">culture </w:t>
      </w:r>
      <w:r w:rsidR="001A5435" w:rsidRPr="000F610A">
        <w:rPr>
          <w:rFonts w:asciiTheme="majorHAnsi" w:hAnsiTheme="majorHAnsi" w:cstheme="majorHAnsi"/>
          <w:color w:val="000000" w:themeColor="text1"/>
          <w:lang w:eastAsia="zh-CN"/>
        </w:rPr>
        <w:t>system.</w:t>
      </w:r>
      <w:r w:rsidR="00701C3B" w:rsidRPr="000F610A">
        <w:rPr>
          <w:rFonts w:asciiTheme="majorHAnsi" w:hAnsiTheme="majorHAnsi" w:cstheme="majorHAnsi"/>
          <w:color w:val="000000" w:themeColor="text1"/>
          <w:lang w:eastAsia="zh-CN"/>
        </w:rPr>
        <w:t xml:space="preserve"> </w:t>
      </w:r>
      <w:r w:rsidR="004E66FB" w:rsidRPr="000F610A">
        <w:rPr>
          <w:rFonts w:asciiTheme="majorHAnsi" w:hAnsiTheme="majorHAnsi" w:cstheme="majorHAnsi"/>
          <w:color w:val="000000" w:themeColor="text1"/>
          <w:lang w:eastAsia="zh-CN"/>
        </w:rPr>
        <w:t xml:space="preserve">It is highly recommended that </w:t>
      </w:r>
      <w:r w:rsidR="00E95F1B" w:rsidRPr="000F610A">
        <w:rPr>
          <w:rFonts w:asciiTheme="majorHAnsi" w:hAnsiTheme="majorHAnsi" w:cstheme="majorHAnsi"/>
          <w:color w:val="000000" w:themeColor="text1"/>
          <w:lang w:eastAsia="zh-CN"/>
        </w:rPr>
        <w:t xml:space="preserve">sequential </w:t>
      </w:r>
      <w:r w:rsidR="004E66FB" w:rsidRPr="000F610A">
        <w:rPr>
          <w:rFonts w:asciiTheme="majorHAnsi" w:hAnsiTheme="majorHAnsi" w:cstheme="majorHAnsi"/>
          <w:color w:val="000000" w:themeColor="text1"/>
          <w:lang w:eastAsia="zh-CN"/>
        </w:rPr>
        <w:t>e</w:t>
      </w:r>
      <w:r w:rsidR="00701C3B" w:rsidRPr="000F610A">
        <w:rPr>
          <w:rFonts w:asciiTheme="majorHAnsi" w:hAnsiTheme="majorHAnsi" w:cstheme="majorHAnsi"/>
          <w:color w:val="000000" w:themeColor="text1"/>
          <w:lang w:eastAsia="zh-CN"/>
        </w:rPr>
        <w:t xml:space="preserve">xperiments should be </w:t>
      </w:r>
      <w:r w:rsidR="004E66FB" w:rsidRPr="000F610A">
        <w:rPr>
          <w:rFonts w:asciiTheme="majorHAnsi" w:hAnsiTheme="majorHAnsi" w:cstheme="majorHAnsi"/>
          <w:color w:val="000000" w:themeColor="text1"/>
          <w:lang w:eastAsia="zh-CN"/>
        </w:rPr>
        <w:t xml:space="preserve">conducted </w:t>
      </w:r>
      <w:r w:rsidR="00E22989" w:rsidRPr="000F610A">
        <w:rPr>
          <w:rFonts w:asciiTheme="majorHAnsi" w:hAnsiTheme="majorHAnsi" w:cstheme="majorHAnsi"/>
          <w:color w:val="000000" w:themeColor="text1"/>
          <w:lang w:eastAsia="zh-CN"/>
        </w:rPr>
        <w:t>with</w:t>
      </w:r>
      <w:r w:rsidR="004E66FB" w:rsidRPr="000F610A">
        <w:rPr>
          <w:rFonts w:asciiTheme="majorHAnsi" w:hAnsiTheme="majorHAnsi" w:cstheme="majorHAnsi"/>
          <w:color w:val="000000" w:themeColor="text1"/>
          <w:lang w:eastAsia="zh-CN"/>
        </w:rPr>
        <w:t xml:space="preserve"> primary </w:t>
      </w:r>
      <w:r w:rsidR="0075463A">
        <w:rPr>
          <w:rFonts w:asciiTheme="majorHAnsi" w:hAnsiTheme="majorHAnsi" w:cstheme="majorHAnsi"/>
          <w:color w:val="000000" w:themeColor="text1"/>
          <w:lang w:eastAsia="zh-CN"/>
        </w:rPr>
        <w:t>microglial</w:t>
      </w:r>
      <w:r w:rsidR="004E66FB" w:rsidRPr="000F610A">
        <w:rPr>
          <w:rFonts w:asciiTheme="majorHAnsi" w:hAnsiTheme="majorHAnsi" w:cstheme="majorHAnsi"/>
          <w:color w:val="000000" w:themeColor="text1"/>
          <w:lang w:eastAsia="zh-CN"/>
        </w:rPr>
        <w:t xml:space="preserve"> cells that </w:t>
      </w:r>
      <w:r w:rsidR="00097546" w:rsidRPr="000F610A">
        <w:rPr>
          <w:rFonts w:asciiTheme="majorHAnsi" w:hAnsiTheme="majorHAnsi" w:cstheme="majorHAnsi"/>
          <w:color w:val="000000" w:themeColor="text1"/>
          <w:lang w:eastAsia="zh-CN"/>
        </w:rPr>
        <w:t xml:space="preserve">are </w:t>
      </w:r>
      <w:r w:rsidR="004E66FB" w:rsidRPr="000F610A">
        <w:rPr>
          <w:rFonts w:asciiTheme="majorHAnsi" w:hAnsiTheme="majorHAnsi" w:cstheme="majorHAnsi"/>
          <w:color w:val="000000" w:themeColor="text1"/>
          <w:lang w:eastAsia="zh-CN"/>
        </w:rPr>
        <w:t>isolated at the same timepoint, and</w:t>
      </w:r>
      <w:r w:rsidR="00701C3B" w:rsidRPr="000F610A">
        <w:rPr>
          <w:rFonts w:asciiTheme="majorHAnsi" w:hAnsiTheme="majorHAnsi" w:cstheme="majorHAnsi"/>
          <w:color w:val="000000" w:themeColor="text1"/>
          <w:lang w:eastAsia="zh-CN"/>
        </w:rPr>
        <w:t xml:space="preserve"> triplicate</w:t>
      </w:r>
      <w:r w:rsidR="004E66FB" w:rsidRPr="000F610A">
        <w:rPr>
          <w:rFonts w:asciiTheme="majorHAnsi" w:hAnsiTheme="majorHAnsi" w:cstheme="majorHAnsi"/>
          <w:color w:val="000000" w:themeColor="text1"/>
          <w:lang w:eastAsia="zh-CN"/>
        </w:rPr>
        <w:t xml:space="preserve"> experiments </w:t>
      </w:r>
      <w:r w:rsidR="006B10D7">
        <w:rPr>
          <w:rFonts w:asciiTheme="majorHAnsi" w:hAnsiTheme="majorHAnsi" w:cstheme="majorHAnsi"/>
          <w:color w:val="000000" w:themeColor="text1"/>
          <w:lang w:eastAsia="zh-CN"/>
        </w:rPr>
        <w:t xml:space="preserve">should be performed on microglia </w:t>
      </w:r>
      <w:r w:rsidR="004E66FB" w:rsidRPr="000F610A">
        <w:rPr>
          <w:rFonts w:asciiTheme="majorHAnsi" w:hAnsiTheme="majorHAnsi" w:cstheme="majorHAnsi"/>
          <w:color w:val="000000" w:themeColor="text1"/>
          <w:lang w:eastAsia="zh-CN"/>
        </w:rPr>
        <w:t>derived from independent isolation.</w:t>
      </w:r>
    </w:p>
    <w:p w14:paraId="005D6B6C" w14:textId="77777777" w:rsidR="001A5435" w:rsidRPr="000F610A" w:rsidRDefault="001A5435" w:rsidP="00AA2EEC">
      <w:pPr>
        <w:rPr>
          <w:rFonts w:asciiTheme="majorHAnsi" w:hAnsiTheme="majorHAnsi" w:cstheme="majorHAnsi"/>
          <w:b/>
          <w:lang w:eastAsia="zh-CN"/>
        </w:rPr>
      </w:pPr>
    </w:p>
    <w:p w14:paraId="7EBD8D2A" w14:textId="4CF39973" w:rsidR="009E708C" w:rsidRPr="000F610A" w:rsidRDefault="005D423A" w:rsidP="00AA2EEC">
      <w:pPr>
        <w:rPr>
          <w:rFonts w:asciiTheme="majorHAnsi" w:hAnsiTheme="majorHAnsi" w:cstheme="majorHAnsi"/>
        </w:rPr>
      </w:pPr>
      <w:r w:rsidRPr="000F610A">
        <w:rPr>
          <w:rFonts w:asciiTheme="majorHAnsi" w:hAnsiTheme="majorHAnsi" w:cstheme="majorHAnsi"/>
          <w:b/>
          <w:color w:val="000000" w:themeColor="text1"/>
        </w:rPr>
        <w:t>ACKNOWLEDGMENTS:</w:t>
      </w:r>
    </w:p>
    <w:p w14:paraId="18FF45C1" w14:textId="3852B076" w:rsidR="005D423A" w:rsidRPr="000F610A" w:rsidRDefault="00850DC8" w:rsidP="00AA2EEC">
      <w:pPr>
        <w:rPr>
          <w:rFonts w:asciiTheme="majorHAnsi" w:hAnsiTheme="majorHAnsi" w:cstheme="majorHAnsi"/>
          <w:color w:val="000000" w:themeColor="text1"/>
          <w:lang w:eastAsia="zh-CN"/>
        </w:rPr>
      </w:pPr>
      <w:r w:rsidRPr="000F610A">
        <w:rPr>
          <w:rFonts w:asciiTheme="majorHAnsi" w:hAnsiTheme="majorHAnsi" w:cstheme="majorHAnsi"/>
          <w:color w:val="000000" w:themeColor="text1"/>
        </w:rPr>
        <w:t xml:space="preserve">The authors would like to show their respects to the heroes combating </w:t>
      </w:r>
      <w:r w:rsidR="00097546" w:rsidRPr="000F610A">
        <w:rPr>
          <w:rFonts w:asciiTheme="majorHAnsi" w:hAnsiTheme="majorHAnsi" w:cstheme="majorHAnsi"/>
          <w:color w:val="000000" w:themeColor="text1"/>
        </w:rPr>
        <w:t xml:space="preserve">the </w:t>
      </w:r>
      <w:r w:rsidRPr="000F610A">
        <w:rPr>
          <w:rFonts w:asciiTheme="majorHAnsi" w:hAnsiTheme="majorHAnsi" w:cstheme="majorHAnsi"/>
          <w:color w:val="000000" w:themeColor="text1"/>
        </w:rPr>
        <w:t xml:space="preserve">COVID-19 outbreak. The authors thank Fang Lei (Fudan University) for the excellent laboratory management, </w:t>
      </w:r>
      <w:r w:rsidR="00A64689">
        <w:rPr>
          <w:rFonts w:asciiTheme="majorHAnsi" w:hAnsiTheme="majorHAnsi" w:cstheme="majorHAnsi"/>
          <w:color w:val="000000" w:themeColor="text1"/>
        </w:rPr>
        <w:t>D</w:t>
      </w:r>
      <w:r w:rsidR="00A64689">
        <w:rPr>
          <w:rFonts w:asciiTheme="majorHAnsi" w:hAnsiTheme="majorHAnsi" w:cstheme="majorHAnsi" w:hint="eastAsia"/>
          <w:color w:val="000000" w:themeColor="text1"/>
          <w:lang w:eastAsia="zh-CN"/>
        </w:rPr>
        <w:t>r</w:t>
      </w:r>
      <w:r w:rsidR="006B10D7">
        <w:rPr>
          <w:rFonts w:asciiTheme="majorHAnsi" w:hAnsiTheme="majorHAnsi" w:cstheme="majorHAnsi"/>
          <w:color w:val="000000" w:themeColor="text1"/>
          <w:lang w:eastAsia="zh-CN"/>
        </w:rPr>
        <w:t>.</w:t>
      </w:r>
      <w:r w:rsidR="00A64689">
        <w:rPr>
          <w:rFonts w:asciiTheme="majorHAnsi" w:hAnsiTheme="majorHAnsi" w:cstheme="majorHAnsi"/>
          <w:color w:val="000000" w:themeColor="text1"/>
          <w:lang w:eastAsia="zh-CN"/>
        </w:rPr>
        <w:t xml:space="preserve"> </w:t>
      </w:r>
      <w:proofErr w:type="spellStart"/>
      <w:r w:rsidR="00A64689">
        <w:rPr>
          <w:rFonts w:asciiTheme="majorHAnsi" w:hAnsiTheme="majorHAnsi" w:cstheme="majorHAnsi"/>
          <w:color w:val="000000" w:themeColor="text1"/>
          <w:lang w:eastAsia="zh-CN"/>
        </w:rPr>
        <w:t>Zikai</w:t>
      </w:r>
      <w:proofErr w:type="spellEnd"/>
      <w:r w:rsidR="00A64689">
        <w:rPr>
          <w:rFonts w:asciiTheme="majorHAnsi" w:hAnsiTheme="majorHAnsi" w:cstheme="majorHAnsi"/>
          <w:color w:val="000000" w:themeColor="text1"/>
          <w:lang w:eastAsia="zh-CN"/>
        </w:rPr>
        <w:t xml:space="preserve"> Z</w:t>
      </w:r>
      <w:r w:rsidR="00A64689">
        <w:rPr>
          <w:rFonts w:asciiTheme="majorHAnsi" w:hAnsiTheme="majorHAnsi" w:cstheme="majorHAnsi" w:hint="eastAsia"/>
          <w:color w:val="000000" w:themeColor="text1"/>
          <w:lang w:eastAsia="zh-CN"/>
        </w:rPr>
        <w:t>hou</w:t>
      </w:r>
      <w:r w:rsidR="00A64689">
        <w:rPr>
          <w:rFonts w:asciiTheme="majorHAnsi" w:hAnsiTheme="majorHAnsi" w:cstheme="majorHAnsi"/>
          <w:color w:val="000000" w:themeColor="text1"/>
          <w:lang w:eastAsia="zh-CN"/>
        </w:rPr>
        <w:t xml:space="preserve">, </w:t>
      </w:r>
      <w:r w:rsidR="004522DD" w:rsidRPr="000F610A">
        <w:rPr>
          <w:rFonts w:asciiTheme="majorHAnsi" w:hAnsiTheme="majorHAnsi" w:cstheme="majorHAnsi"/>
          <w:color w:val="000000" w:themeColor="text1"/>
        </w:rPr>
        <w:t xml:space="preserve">Dr. </w:t>
      </w:r>
      <w:r w:rsidRPr="000F610A">
        <w:rPr>
          <w:rFonts w:asciiTheme="majorHAnsi" w:hAnsiTheme="majorHAnsi" w:cstheme="majorHAnsi"/>
          <w:color w:val="000000" w:themeColor="text1"/>
        </w:rPr>
        <w:t xml:space="preserve">Jing </w:t>
      </w:r>
      <w:r w:rsidR="004C20F5" w:rsidRPr="000F610A">
        <w:rPr>
          <w:rFonts w:asciiTheme="majorHAnsi" w:hAnsiTheme="majorHAnsi" w:cstheme="majorHAnsi"/>
          <w:color w:val="000000" w:themeColor="text1"/>
        </w:rPr>
        <w:t>L</w:t>
      </w:r>
      <w:r w:rsidRPr="000F610A">
        <w:rPr>
          <w:rFonts w:asciiTheme="majorHAnsi" w:hAnsiTheme="majorHAnsi" w:cstheme="majorHAnsi"/>
          <w:color w:val="000000" w:themeColor="text1"/>
        </w:rPr>
        <w:t>i</w:t>
      </w:r>
      <w:r w:rsidR="00566D78">
        <w:rPr>
          <w:rFonts w:asciiTheme="majorHAnsi" w:hAnsiTheme="majorHAnsi" w:cstheme="majorHAnsi"/>
          <w:color w:val="000000" w:themeColor="text1"/>
        </w:rPr>
        <w:t>,</w:t>
      </w:r>
      <w:r w:rsidRPr="000F610A">
        <w:rPr>
          <w:rFonts w:asciiTheme="majorHAnsi" w:hAnsiTheme="majorHAnsi" w:cstheme="majorHAnsi"/>
          <w:color w:val="000000" w:themeColor="text1"/>
        </w:rPr>
        <w:t xml:space="preserve"> and </w:t>
      </w:r>
      <w:r w:rsidR="004522DD" w:rsidRPr="000F610A">
        <w:rPr>
          <w:rFonts w:asciiTheme="majorHAnsi" w:hAnsiTheme="majorHAnsi" w:cstheme="majorHAnsi"/>
          <w:color w:val="000000" w:themeColor="text1"/>
        </w:rPr>
        <w:t xml:space="preserve">Dr. </w:t>
      </w:r>
      <w:proofErr w:type="spellStart"/>
      <w:r w:rsidR="004C20F5" w:rsidRPr="000F610A">
        <w:rPr>
          <w:rFonts w:asciiTheme="majorHAnsi" w:hAnsiTheme="majorHAnsi" w:cstheme="majorHAnsi"/>
          <w:color w:val="000000" w:themeColor="text1"/>
        </w:rPr>
        <w:t>G</w:t>
      </w:r>
      <w:r w:rsidRPr="000F610A">
        <w:rPr>
          <w:rFonts w:asciiTheme="majorHAnsi" w:hAnsiTheme="majorHAnsi" w:cstheme="majorHAnsi"/>
          <w:color w:val="000000" w:themeColor="text1"/>
        </w:rPr>
        <w:t>uiqing</w:t>
      </w:r>
      <w:proofErr w:type="spellEnd"/>
      <w:r w:rsidRPr="000F610A">
        <w:rPr>
          <w:rFonts w:asciiTheme="majorHAnsi" w:hAnsiTheme="majorHAnsi" w:cstheme="majorHAnsi"/>
          <w:color w:val="000000" w:themeColor="text1"/>
        </w:rPr>
        <w:t xml:space="preserve"> He (Shanghai Mental Health Center) for the discussion of microglia isolation</w:t>
      </w:r>
      <w:r w:rsidR="00566D78">
        <w:rPr>
          <w:rFonts w:asciiTheme="majorHAnsi" w:hAnsiTheme="majorHAnsi" w:cstheme="majorHAnsi"/>
          <w:color w:val="000000" w:themeColor="text1"/>
        </w:rPr>
        <w:t>.</w:t>
      </w:r>
      <w:r w:rsidRPr="000F610A">
        <w:rPr>
          <w:rFonts w:asciiTheme="majorHAnsi" w:hAnsiTheme="majorHAnsi" w:cstheme="majorHAnsi"/>
          <w:color w:val="000000" w:themeColor="text1"/>
        </w:rPr>
        <w:t xml:space="preserve"> Last but not least, the authors show their gratitude and respect to all animals sacrificed in this study. </w:t>
      </w:r>
      <w:r w:rsidR="009E708C" w:rsidRPr="000F610A">
        <w:rPr>
          <w:rFonts w:asciiTheme="majorHAnsi" w:hAnsiTheme="majorHAnsi" w:cstheme="majorHAnsi"/>
          <w:color w:val="000000" w:themeColor="text1"/>
        </w:rPr>
        <w:t xml:space="preserve">This study was supported by </w:t>
      </w:r>
      <w:r w:rsidR="00097546" w:rsidRPr="000F610A">
        <w:rPr>
          <w:rFonts w:asciiTheme="majorHAnsi" w:hAnsiTheme="majorHAnsi" w:cstheme="majorHAnsi"/>
          <w:color w:val="000000" w:themeColor="text1"/>
        </w:rPr>
        <w:t xml:space="preserve">the </w:t>
      </w:r>
      <w:r w:rsidR="009E708C" w:rsidRPr="000F610A">
        <w:rPr>
          <w:rFonts w:asciiTheme="majorHAnsi" w:hAnsiTheme="majorHAnsi" w:cstheme="majorHAnsi"/>
          <w:color w:val="000000" w:themeColor="text1"/>
        </w:rPr>
        <w:t>National Key R&amp;D Program of China (Grant No. 2017YFC0111202) (B.P.), National Natural Science Foundation of China (Grant No. 31922027) (B.P.) and (Grant No. 32000678) (Y.R.)</w:t>
      </w:r>
      <w:r w:rsidR="00566D78">
        <w:rPr>
          <w:rFonts w:asciiTheme="majorHAnsi" w:hAnsiTheme="majorHAnsi" w:cstheme="majorHAnsi"/>
          <w:color w:val="000000" w:themeColor="text1"/>
        </w:rPr>
        <w:t>,</w:t>
      </w:r>
      <w:r w:rsidR="00FC5BC4">
        <w:rPr>
          <w:rFonts w:asciiTheme="majorHAnsi" w:hAnsiTheme="majorHAnsi" w:cstheme="majorHAnsi"/>
          <w:color w:val="000000" w:themeColor="text1"/>
        </w:rPr>
        <w:t xml:space="preserve"> and</w:t>
      </w:r>
      <w:r w:rsidR="009E708C" w:rsidRPr="000F610A">
        <w:rPr>
          <w:rFonts w:asciiTheme="majorHAnsi" w:hAnsiTheme="majorHAnsi" w:cstheme="majorHAnsi"/>
          <w:color w:val="000000" w:themeColor="text1"/>
        </w:rPr>
        <w:t xml:space="preserve"> Shenzhen Science and Technology Research Program (Grant No. JCYJ20180507182033219</w:t>
      </w:r>
      <w:r w:rsidR="00D62617">
        <w:rPr>
          <w:rFonts w:asciiTheme="majorHAnsi" w:hAnsiTheme="majorHAnsi" w:cstheme="majorHAnsi"/>
          <w:color w:val="000000" w:themeColor="text1"/>
        </w:rPr>
        <w:t xml:space="preserve"> and </w:t>
      </w:r>
      <w:r w:rsidR="009E708C" w:rsidRPr="000F610A">
        <w:rPr>
          <w:rFonts w:asciiTheme="majorHAnsi" w:hAnsiTheme="majorHAnsi" w:cstheme="majorHAnsi"/>
          <w:color w:val="000000" w:themeColor="text1"/>
        </w:rPr>
        <w:t>JCYJ20170818163320865) (B.P.)</w:t>
      </w:r>
      <w:r w:rsidR="001952B2">
        <w:rPr>
          <w:rFonts w:asciiTheme="majorHAnsi" w:hAnsiTheme="majorHAnsi" w:cstheme="majorHAnsi"/>
          <w:color w:val="000000" w:themeColor="text1"/>
        </w:rPr>
        <w:t xml:space="preserve"> and</w:t>
      </w:r>
      <w:r w:rsidR="00D62617">
        <w:rPr>
          <w:rFonts w:asciiTheme="majorHAnsi" w:hAnsiTheme="majorHAnsi" w:cstheme="majorHAnsi"/>
          <w:color w:val="000000" w:themeColor="text1"/>
        </w:rPr>
        <w:t xml:space="preserve"> (</w:t>
      </w:r>
      <w:r w:rsidR="001952B2">
        <w:rPr>
          <w:rFonts w:asciiTheme="majorHAnsi" w:hAnsiTheme="majorHAnsi" w:cstheme="majorHAnsi"/>
          <w:color w:val="000000" w:themeColor="text1"/>
        </w:rPr>
        <w:t xml:space="preserve">Grant No. </w:t>
      </w:r>
      <w:r w:rsidR="00D62617" w:rsidRPr="00FC5BC4">
        <w:rPr>
          <w:rFonts w:asciiTheme="majorHAnsi" w:hAnsiTheme="majorHAnsi" w:cstheme="majorHAnsi"/>
          <w:color w:val="000000" w:themeColor="text1"/>
        </w:rPr>
        <w:t>JCYJ20170818161734072</w:t>
      </w:r>
      <w:r w:rsidR="00D62617">
        <w:rPr>
          <w:rFonts w:asciiTheme="majorHAnsi" w:hAnsiTheme="majorHAnsi" w:cstheme="majorHAnsi"/>
          <w:color w:val="000000" w:themeColor="text1"/>
        </w:rPr>
        <w:t>) (</w:t>
      </w:r>
      <w:r w:rsidR="00640643">
        <w:rPr>
          <w:rFonts w:asciiTheme="majorHAnsi" w:hAnsiTheme="majorHAnsi" w:cstheme="majorHAnsi"/>
          <w:color w:val="000000" w:themeColor="text1"/>
        </w:rPr>
        <w:t>S.X</w:t>
      </w:r>
      <w:r w:rsidR="00D62617">
        <w:rPr>
          <w:rFonts w:asciiTheme="majorHAnsi" w:hAnsiTheme="majorHAnsi" w:cstheme="majorHAnsi"/>
          <w:color w:val="000000" w:themeColor="text1"/>
        </w:rPr>
        <w:t>.).</w:t>
      </w:r>
    </w:p>
    <w:p w14:paraId="4D4B0969" w14:textId="77777777" w:rsidR="009E708C" w:rsidRPr="000F610A" w:rsidRDefault="009E708C" w:rsidP="00AA2EEC">
      <w:pPr>
        <w:rPr>
          <w:rFonts w:asciiTheme="majorHAnsi" w:hAnsiTheme="majorHAnsi" w:cstheme="majorHAnsi"/>
          <w:color w:val="808080"/>
          <w:lang w:eastAsia="zh-CN"/>
        </w:rPr>
      </w:pPr>
    </w:p>
    <w:p w14:paraId="1423B84F" w14:textId="574876FB" w:rsidR="005D423A" w:rsidRPr="000F610A" w:rsidRDefault="005D423A" w:rsidP="00AA2EEC">
      <w:pPr>
        <w:rPr>
          <w:rFonts w:asciiTheme="majorHAnsi" w:hAnsiTheme="majorHAnsi" w:cstheme="majorHAnsi"/>
          <w:b/>
          <w:color w:val="000000" w:themeColor="text1"/>
        </w:rPr>
      </w:pPr>
      <w:bookmarkStart w:id="9" w:name="17dp8vu" w:colFirst="0" w:colLast="0"/>
      <w:bookmarkEnd w:id="9"/>
      <w:r w:rsidRPr="000F610A">
        <w:rPr>
          <w:rFonts w:asciiTheme="majorHAnsi" w:hAnsiTheme="majorHAnsi" w:cstheme="majorHAnsi"/>
          <w:b/>
          <w:color w:val="000000" w:themeColor="text1"/>
        </w:rPr>
        <w:t>DISCLOSURES:</w:t>
      </w:r>
    </w:p>
    <w:p w14:paraId="4A7B0E5C" w14:textId="5B96FE81" w:rsidR="006E4797" w:rsidRPr="000F610A" w:rsidRDefault="00850DC8" w:rsidP="00AA2EEC">
      <w:pPr>
        <w:rPr>
          <w:rFonts w:asciiTheme="majorHAnsi" w:hAnsiTheme="majorHAnsi" w:cstheme="majorHAnsi"/>
          <w:color w:val="000000"/>
          <w:lang w:eastAsia="zh-CN"/>
        </w:rPr>
      </w:pPr>
      <w:r w:rsidRPr="000F610A">
        <w:rPr>
          <w:rFonts w:asciiTheme="majorHAnsi" w:hAnsiTheme="majorHAnsi" w:cstheme="majorHAnsi"/>
          <w:color w:val="000000"/>
          <w:lang w:eastAsia="zh-CN"/>
        </w:rPr>
        <w:t xml:space="preserve">All </w:t>
      </w:r>
      <w:r w:rsidR="00566D78">
        <w:rPr>
          <w:rFonts w:asciiTheme="majorHAnsi" w:hAnsiTheme="majorHAnsi" w:cstheme="majorHAnsi"/>
          <w:color w:val="000000"/>
          <w:lang w:eastAsia="zh-CN"/>
        </w:rPr>
        <w:t xml:space="preserve">the </w:t>
      </w:r>
      <w:r w:rsidRPr="000F610A">
        <w:rPr>
          <w:rFonts w:asciiTheme="majorHAnsi" w:hAnsiTheme="majorHAnsi" w:cstheme="majorHAnsi"/>
          <w:color w:val="000000"/>
          <w:lang w:eastAsia="zh-CN"/>
        </w:rPr>
        <w:t xml:space="preserve">authors disclosed </w:t>
      </w:r>
      <w:r w:rsidR="00566D78">
        <w:rPr>
          <w:rFonts w:asciiTheme="majorHAnsi" w:hAnsiTheme="majorHAnsi" w:cstheme="majorHAnsi"/>
          <w:color w:val="000000"/>
          <w:lang w:eastAsia="zh-CN"/>
        </w:rPr>
        <w:t xml:space="preserve">that </w:t>
      </w:r>
      <w:r w:rsidRPr="000F610A">
        <w:rPr>
          <w:rFonts w:asciiTheme="majorHAnsi" w:hAnsiTheme="majorHAnsi" w:cstheme="majorHAnsi"/>
          <w:color w:val="000000"/>
          <w:lang w:eastAsia="zh-CN"/>
        </w:rPr>
        <w:t xml:space="preserve">there </w:t>
      </w:r>
      <w:r w:rsidR="00097546" w:rsidRPr="000F610A">
        <w:rPr>
          <w:rFonts w:asciiTheme="majorHAnsi" w:hAnsiTheme="majorHAnsi" w:cstheme="majorHAnsi"/>
          <w:color w:val="000000"/>
          <w:lang w:eastAsia="zh-CN"/>
        </w:rPr>
        <w:t>are</w:t>
      </w:r>
      <w:r w:rsidRPr="000F610A">
        <w:rPr>
          <w:rFonts w:asciiTheme="majorHAnsi" w:hAnsiTheme="majorHAnsi" w:cstheme="majorHAnsi"/>
          <w:color w:val="000000"/>
          <w:lang w:eastAsia="zh-CN"/>
        </w:rPr>
        <w:t xml:space="preserve"> no conflicts of </w:t>
      </w:r>
      <w:r w:rsidR="00E25A63" w:rsidRPr="000F610A">
        <w:rPr>
          <w:rFonts w:asciiTheme="majorHAnsi" w:hAnsiTheme="majorHAnsi" w:cstheme="majorHAnsi"/>
          <w:color w:val="000000"/>
          <w:lang w:eastAsia="zh-CN"/>
        </w:rPr>
        <w:t>interest</w:t>
      </w:r>
      <w:r w:rsidRPr="000F610A">
        <w:rPr>
          <w:rFonts w:asciiTheme="majorHAnsi" w:hAnsiTheme="majorHAnsi" w:cstheme="majorHAnsi"/>
          <w:color w:val="000000"/>
          <w:lang w:eastAsia="zh-CN"/>
        </w:rPr>
        <w:t xml:space="preserve">. </w:t>
      </w:r>
      <w:r w:rsidR="00FA3D94" w:rsidRPr="000F610A">
        <w:rPr>
          <w:rFonts w:asciiTheme="majorHAnsi" w:hAnsiTheme="majorHAnsi" w:cstheme="majorHAnsi"/>
          <w:color w:val="000000"/>
          <w:lang w:eastAsia="zh-CN"/>
        </w:rPr>
        <w:t xml:space="preserve">All </w:t>
      </w:r>
      <w:r w:rsidR="00566D78">
        <w:rPr>
          <w:rFonts w:asciiTheme="majorHAnsi" w:hAnsiTheme="majorHAnsi" w:cstheme="majorHAnsi"/>
          <w:color w:val="000000"/>
          <w:lang w:eastAsia="zh-CN"/>
        </w:rPr>
        <w:t xml:space="preserve">the </w:t>
      </w:r>
      <w:r w:rsidR="00FA3D94" w:rsidRPr="000F610A">
        <w:rPr>
          <w:rFonts w:asciiTheme="majorHAnsi" w:hAnsiTheme="majorHAnsi" w:cstheme="majorHAnsi"/>
          <w:color w:val="000000"/>
          <w:lang w:eastAsia="zh-CN"/>
        </w:rPr>
        <w:t>authors declare no competing financial interests</w:t>
      </w:r>
      <w:r w:rsidR="00566D78">
        <w:rPr>
          <w:rFonts w:asciiTheme="majorHAnsi" w:hAnsiTheme="majorHAnsi" w:cstheme="majorHAnsi"/>
          <w:color w:val="000000"/>
          <w:lang w:eastAsia="zh-CN"/>
        </w:rPr>
        <w:t>.</w:t>
      </w:r>
    </w:p>
    <w:p w14:paraId="6623C32C" w14:textId="77777777" w:rsidR="00850DC8" w:rsidRPr="000F610A" w:rsidRDefault="00850DC8" w:rsidP="00AA2EEC">
      <w:pPr>
        <w:rPr>
          <w:rFonts w:asciiTheme="majorHAnsi" w:hAnsiTheme="majorHAnsi" w:cstheme="majorHAnsi"/>
          <w:color w:val="000000"/>
          <w:lang w:eastAsia="zh-CN"/>
        </w:rPr>
      </w:pPr>
    </w:p>
    <w:p w14:paraId="2A4DC9E2" w14:textId="12096C67" w:rsidR="00233EF4" w:rsidRPr="000F610A" w:rsidRDefault="00B0361C" w:rsidP="00AA2EEC">
      <w:pPr>
        <w:pBdr>
          <w:top w:val="nil"/>
          <w:left w:val="nil"/>
          <w:bottom w:val="nil"/>
          <w:right w:val="nil"/>
          <w:between w:val="nil"/>
        </w:pBdr>
        <w:rPr>
          <w:rFonts w:asciiTheme="majorHAnsi" w:hAnsiTheme="majorHAnsi" w:cstheme="majorHAnsi"/>
          <w:color w:val="000000" w:themeColor="text1"/>
        </w:rPr>
      </w:pPr>
      <w:r w:rsidRPr="000F610A">
        <w:rPr>
          <w:rFonts w:asciiTheme="majorHAnsi" w:hAnsiTheme="majorHAnsi" w:cstheme="majorHAnsi"/>
          <w:b/>
        </w:rPr>
        <w:t>REFERENCES:</w:t>
      </w:r>
    </w:p>
    <w:p w14:paraId="0696B45D" w14:textId="1FF73E11" w:rsidR="006E2C2D" w:rsidRPr="006E2C2D" w:rsidRDefault="00233EF4" w:rsidP="006E2C2D">
      <w:pPr>
        <w:pStyle w:val="EndNoteBibliography"/>
        <w:ind w:left="720" w:hanging="720"/>
        <w:rPr>
          <w:noProof/>
        </w:rPr>
      </w:pPr>
      <w:r w:rsidRPr="000F610A">
        <w:rPr>
          <w:rFonts w:asciiTheme="majorHAnsi" w:hAnsiTheme="majorHAnsi" w:cstheme="majorHAnsi"/>
          <w:color w:val="000000" w:themeColor="text1"/>
        </w:rPr>
        <w:lastRenderedPageBreak/>
        <w:fldChar w:fldCharType="begin"/>
      </w:r>
      <w:r w:rsidRPr="000F610A">
        <w:rPr>
          <w:rFonts w:asciiTheme="majorHAnsi" w:hAnsiTheme="majorHAnsi" w:cstheme="majorHAnsi"/>
          <w:color w:val="000000" w:themeColor="text1"/>
        </w:rPr>
        <w:instrText xml:space="preserve"> ADDIN EN.REFLIST </w:instrText>
      </w:r>
      <w:r w:rsidRPr="000F610A">
        <w:rPr>
          <w:rFonts w:asciiTheme="majorHAnsi" w:hAnsiTheme="majorHAnsi" w:cstheme="majorHAnsi"/>
          <w:color w:val="000000" w:themeColor="text1"/>
        </w:rPr>
        <w:fldChar w:fldCharType="separate"/>
      </w:r>
      <w:r w:rsidR="006E2C2D" w:rsidRPr="006E2C2D">
        <w:rPr>
          <w:noProof/>
        </w:rPr>
        <w:t>1</w:t>
      </w:r>
      <w:r w:rsidR="0063314B">
        <w:rPr>
          <w:noProof/>
        </w:rPr>
        <w:t>.</w:t>
      </w:r>
      <w:r w:rsidR="006E2C2D" w:rsidRPr="006E2C2D">
        <w:rPr>
          <w:noProof/>
        </w:rPr>
        <w:tab/>
        <w:t>Prinz, M., Jung, S.</w:t>
      </w:r>
      <w:r w:rsidR="0063314B">
        <w:rPr>
          <w:noProof/>
        </w:rPr>
        <w:t>,</w:t>
      </w:r>
      <w:r w:rsidR="006E2C2D" w:rsidRPr="006E2C2D">
        <w:rPr>
          <w:noProof/>
        </w:rPr>
        <w:t xml:space="preserve"> Priller, J. Microglia </w:t>
      </w:r>
      <w:r w:rsidR="0063314B">
        <w:rPr>
          <w:noProof/>
        </w:rPr>
        <w:t>b</w:t>
      </w:r>
      <w:r w:rsidR="006E2C2D" w:rsidRPr="006E2C2D">
        <w:rPr>
          <w:noProof/>
        </w:rPr>
        <w:t xml:space="preserve">iology: </w:t>
      </w:r>
      <w:r w:rsidR="0063314B">
        <w:rPr>
          <w:noProof/>
        </w:rPr>
        <w:t>o</w:t>
      </w:r>
      <w:r w:rsidR="006E2C2D" w:rsidRPr="006E2C2D">
        <w:rPr>
          <w:noProof/>
        </w:rPr>
        <w:t xml:space="preserve">ne </w:t>
      </w:r>
      <w:r w:rsidR="0063314B">
        <w:rPr>
          <w:noProof/>
        </w:rPr>
        <w:t>c</w:t>
      </w:r>
      <w:r w:rsidR="006E2C2D" w:rsidRPr="006E2C2D">
        <w:rPr>
          <w:noProof/>
        </w:rPr>
        <w:t xml:space="preserve">entury of </w:t>
      </w:r>
      <w:r w:rsidR="0063314B">
        <w:rPr>
          <w:noProof/>
        </w:rPr>
        <w:t>e</w:t>
      </w:r>
      <w:r w:rsidR="006E2C2D" w:rsidRPr="006E2C2D">
        <w:rPr>
          <w:noProof/>
        </w:rPr>
        <w:t xml:space="preserve">volving </w:t>
      </w:r>
      <w:r w:rsidR="0063314B">
        <w:rPr>
          <w:noProof/>
        </w:rPr>
        <w:t>c</w:t>
      </w:r>
      <w:r w:rsidR="006E2C2D" w:rsidRPr="006E2C2D">
        <w:rPr>
          <w:noProof/>
        </w:rPr>
        <w:t xml:space="preserve">oncepts. </w:t>
      </w:r>
      <w:r w:rsidR="006E2C2D" w:rsidRPr="006E2C2D">
        <w:rPr>
          <w:i/>
          <w:noProof/>
        </w:rPr>
        <w:t>Cell</w:t>
      </w:r>
      <w:r w:rsidR="006E2C2D" w:rsidRPr="005D08C6">
        <w:rPr>
          <w:iCs/>
          <w:noProof/>
        </w:rPr>
        <w:t>.</w:t>
      </w:r>
      <w:r w:rsidR="006E2C2D" w:rsidRPr="006E2C2D">
        <w:rPr>
          <w:noProof/>
        </w:rPr>
        <w:t xml:space="preserve"> </w:t>
      </w:r>
      <w:r w:rsidR="006E2C2D" w:rsidRPr="006E2C2D">
        <w:rPr>
          <w:b/>
          <w:noProof/>
        </w:rPr>
        <w:t>179</w:t>
      </w:r>
      <w:r w:rsidR="006E2C2D" w:rsidRPr="006E2C2D">
        <w:rPr>
          <w:noProof/>
        </w:rPr>
        <w:t xml:space="preserve"> (2), 292</w:t>
      </w:r>
      <w:r w:rsidR="0063314B">
        <w:rPr>
          <w:noProof/>
        </w:rPr>
        <w:t>–</w:t>
      </w:r>
      <w:r w:rsidR="006E2C2D" w:rsidRPr="006E2C2D">
        <w:rPr>
          <w:noProof/>
        </w:rPr>
        <w:t>311 (2019).</w:t>
      </w:r>
    </w:p>
    <w:p w14:paraId="258ECB99" w14:textId="70F571DA" w:rsidR="006E2C2D" w:rsidRPr="006E2C2D" w:rsidRDefault="006E2C2D" w:rsidP="006E2C2D">
      <w:pPr>
        <w:pStyle w:val="EndNoteBibliography"/>
        <w:ind w:left="720" w:hanging="720"/>
        <w:rPr>
          <w:noProof/>
        </w:rPr>
      </w:pPr>
      <w:r w:rsidRPr="006E2C2D">
        <w:rPr>
          <w:noProof/>
        </w:rPr>
        <w:t>2</w:t>
      </w:r>
      <w:r w:rsidR="0063314B">
        <w:rPr>
          <w:noProof/>
        </w:rPr>
        <w:t>.</w:t>
      </w:r>
      <w:r w:rsidRPr="006E2C2D">
        <w:rPr>
          <w:noProof/>
        </w:rPr>
        <w:tab/>
        <w:t>Perry, V. H., Nicoll, J. A.</w:t>
      </w:r>
      <w:r w:rsidR="0063314B">
        <w:rPr>
          <w:noProof/>
        </w:rPr>
        <w:t>,</w:t>
      </w:r>
      <w:r w:rsidRPr="006E2C2D">
        <w:rPr>
          <w:noProof/>
        </w:rPr>
        <w:t xml:space="preserve"> Holmes, C. Microglia in neurodegenerative disease. </w:t>
      </w:r>
      <w:r w:rsidRPr="006E2C2D">
        <w:rPr>
          <w:i/>
          <w:noProof/>
        </w:rPr>
        <w:t>Nat</w:t>
      </w:r>
      <w:r w:rsidR="0063314B">
        <w:rPr>
          <w:i/>
          <w:noProof/>
        </w:rPr>
        <w:t>ure</w:t>
      </w:r>
      <w:r w:rsidRPr="006E2C2D">
        <w:rPr>
          <w:i/>
          <w:noProof/>
        </w:rPr>
        <w:t xml:space="preserve"> Rev</w:t>
      </w:r>
      <w:r w:rsidR="0063314B">
        <w:rPr>
          <w:i/>
          <w:noProof/>
        </w:rPr>
        <w:t>iews.</w:t>
      </w:r>
      <w:r w:rsidRPr="006E2C2D">
        <w:rPr>
          <w:i/>
          <w:noProof/>
        </w:rPr>
        <w:t xml:space="preserve"> Neurol</w:t>
      </w:r>
      <w:r w:rsidR="0063314B">
        <w:rPr>
          <w:i/>
          <w:noProof/>
        </w:rPr>
        <w:t>ogy</w:t>
      </w:r>
      <w:r w:rsidRPr="005D08C6">
        <w:rPr>
          <w:iCs/>
          <w:noProof/>
        </w:rPr>
        <w:t>.</w:t>
      </w:r>
      <w:r w:rsidRPr="006E2C2D">
        <w:rPr>
          <w:noProof/>
        </w:rPr>
        <w:t xml:space="preserve"> </w:t>
      </w:r>
      <w:r w:rsidRPr="006E2C2D">
        <w:rPr>
          <w:b/>
          <w:noProof/>
        </w:rPr>
        <w:t>6</w:t>
      </w:r>
      <w:r w:rsidRPr="006E2C2D">
        <w:rPr>
          <w:noProof/>
        </w:rPr>
        <w:t xml:space="preserve"> (4), 193</w:t>
      </w:r>
      <w:r w:rsidR="0063314B">
        <w:rPr>
          <w:noProof/>
        </w:rPr>
        <w:t>–</w:t>
      </w:r>
      <w:r w:rsidRPr="006E2C2D">
        <w:rPr>
          <w:noProof/>
        </w:rPr>
        <w:t>201 (2010).</w:t>
      </w:r>
    </w:p>
    <w:p w14:paraId="658A8B9F" w14:textId="1A4EBF19" w:rsidR="006E2C2D" w:rsidRPr="006E2C2D" w:rsidRDefault="006E2C2D" w:rsidP="006E2C2D">
      <w:pPr>
        <w:pStyle w:val="EndNoteBibliography"/>
        <w:ind w:left="720" w:hanging="720"/>
        <w:rPr>
          <w:noProof/>
        </w:rPr>
      </w:pPr>
      <w:r w:rsidRPr="006E2C2D">
        <w:rPr>
          <w:noProof/>
        </w:rPr>
        <w:t>3</w:t>
      </w:r>
      <w:r w:rsidR="0063314B">
        <w:rPr>
          <w:noProof/>
        </w:rPr>
        <w:t>.</w:t>
      </w:r>
      <w:r w:rsidRPr="006E2C2D">
        <w:rPr>
          <w:noProof/>
        </w:rPr>
        <w:tab/>
        <w:t>Parker, K. R.</w:t>
      </w:r>
      <w:r w:rsidRPr="005D08C6">
        <w:rPr>
          <w:iCs/>
          <w:noProof/>
        </w:rPr>
        <w:t xml:space="preserve"> et al.</w:t>
      </w:r>
      <w:r w:rsidRPr="006E2C2D">
        <w:rPr>
          <w:noProof/>
        </w:rPr>
        <w:t xml:space="preserve"> Single-</w:t>
      </w:r>
      <w:r w:rsidR="0063314B">
        <w:rPr>
          <w:noProof/>
        </w:rPr>
        <w:t>c</w:t>
      </w:r>
      <w:r w:rsidRPr="006E2C2D">
        <w:rPr>
          <w:noProof/>
        </w:rPr>
        <w:t xml:space="preserve">ell </w:t>
      </w:r>
      <w:r w:rsidR="0063314B">
        <w:rPr>
          <w:noProof/>
        </w:rPr>
        <w:t>a</w:t>
      </w:r>
      <w:r w:rsidRPr="006E2C2D">
        <w:rPr>
          <w:noProof/>
        </w:rPr>
        <w:t xml:space="preserve">nalyses </w:t>
      </w:r>
      <w:r w:rsidR="0063314B">
        <w:rPr>
          <w:noProof/>
        </w:rPr>
        <w:t>i</w:t>
      </w:r>
      <w:r w:rsidRPr="006E2C2D">
        <w:rPr>
          <w:noProof/>
        </w:rPr>
        <w:t xml:space="preserve">dentify </w:t>
      </w:r>
      <w:r w:rsidR="0063314B">
        <w:rPr>
          <w:noProof/>
        </w:rPr>
        <w:t>b</w:t>
      </w:r>
      <w:r w:rsidRPr="006E2C2D">
        <w:rPr>
          <w:noProof/>
        </w:rPr>
        <w:t xml:space="preserve">rain </w:t>
      </w:r>
      <w:r w:rsidR="0063314B">
        <w:rPr>
          <w:noProof/>
        </w:rPr>
        <w:t>m</w:t>
      </w:r>
      <w:r w:rsidRPr="006E2C2D">
        <w:rPr>
          <w:noProof/>
        </w:rPr>
        <w:t xml:space="preserve">ural </w:t>
      </w:r>
      <w:r w:rsidR="0063314B">
        <w:rPr>
          <w:noProof/>
        </w:rPr>
        <w:t>c</w:t>
      </w:r>
      <w:r w:rsidRPr="006E2C2D">
        <w:rPr>
          <w:noProof/>
        </w:rPr>
        <w:t xml:space="preserve">ells </w:t>
      </w:r>
      <w:r w:rsidR="0063314B">
        <w:rPr>
          <w:noProof/>
        </w:rPr>
        <w:t>e</w:t>
      </w:r>
      <w:r w:rsidRPr="006E2C2D">
        <w:rPr>
          <w:noProof/>
        </w:rPr>
        <w:t xml:space="preserve">xpressing CD19 as </w:t>
      </w:r>
      <w:r w:rsidR="0063314B">
        <w:rPr>
          <w:noProof/>
        </w:rPr>
        <w:t>p</w:t>
      </w:r>
      <w:r w:rsidRPr="006E2C2D">
        <w:rPr>
          <w:noProof/>
        </w:rPr>
        <w:t xml:space="preserve">otential </w:t>
      </w:r>
      <w:r w:rsidR="0063314B">
        <w:rPr>
          <w:noProof/>
        </w:rPr>
        <w:t>o</w:t>
      </w:r>
      <w:r w:rsidRPr="006E2C2D">
        <w:rPr>
          <w:noProof/>
        </w:rPr>
        <w:t>ff-</w:t>
      </w:r>
      <w:r w:rsidR="0063314B">
        <w:rPr>
          <w:noProof/>
        </w:rPr>
        <w:t>t</w:t>
      </w:r>
      <w:r w:rsidRPr="006E2C2D">
        <w:rPr>
          <w:noProof/>
        </w:rPr>
        <w:t xml:space="preserve">umor </w:t>
      </w:r>
      <w:r w:rsidR="0063314B">
        <w:rPr>
          <w:noProof/>
        </w:rPr>
        <w:t>t</w:t>
      </w:r>
      <w:r w:rsidRPr="006E2C2D">
        <w:rPr>
          <w:noProof/>
        </w:rPr>
        <w:t xml:space="preserve">argets for CAR-T </w:t>
      </w:r>
      <w:r w:rsidR="0063314B">
        <w:rPr>
          <w:noProof/>
        </w:rPr>
        <w:t>i</w:t>
      </w:r>
      <w:r w:rsidRPr="006E2C2D">
        <w:rPr>
          <w:noProof/>
        </w:rPr>
        <w:t xml:space="preserve">mmunotherapies. </w:t>
      </w:r>
      <w:r w:rsidRPr="006E2C2D">
        <w:rPr>
          <w:i/>
          <w:noProof/>
        </w:rPr>
        <w:t>Cell</w:t>
      </w:r>
      <w:r w:rsidRPr="005D08C6">
        <w:rPr>
          <w:iCs/>
          <w:noProof/>
        </w:rPr>
        <w:t>.</w:t>
      </w:r>
      <w:r w:rsidRPr="006E2C2D">
        <w:rPr>
          <w:noProof/>
        </w:rPr>
        <w:t xml:space="preserve"> </w:t>
      </w:r>
      <w:r w:rsidR="0063314B">
        <w:rPr>
          <w:noProof/>
        </w:rPr>
        <w:t>183 (1), 126–142.e17</w:t>
      </w:r>
      <w:r w:rsidR="0063314B" w:rsidRPr="006E2C2D">
        <w:rPr>
          <w:noProof/>
        </w:rPr>
        <w:t xml:space="preserve"> </w:t>
      </w:r>
      <w:r w:rsidRPr="006E2C2D">
        <w:rPr>
          <w:noProof/>
        </w:rPr>
        <w:t>(2020).</w:t>
      </w:r>
    </w:p>
    <w:p w14:paraId="31A3A69A" w14:textId="2FB02029" w:rsidR="006E2C2D" w:rsidRPr="006E2C2D" w:rsidRDefault="006E2C2D" w:rsidP="006E2C2D">
      <w:pPr>
        <w:pStyle w:val="EndNoteBibliography"/>
        <w:ind w:left="720" w:hanging="720"/>
        <w:rPr>
          <w:noProof/>
        </w:rPr>
      </w:pPr>
      <w:r w:rsidRPr="006E2C2D">
        <w:rPr>
          <w:noProof/>
        </w:rPr>
        <w:t>4</w:t>
      </w:r>
      <w:r w:rsidR="0063314B">
        <w:rPr>
          <w:noProof/>
        </w:rPr>
        <w:t>.</w:t>
      </w:r>
      <w:r w:rsidRPr="006E2C2D">
        <w:rPr>
          <w:noProof/>
        </w:rPr>
        <w:tab/>
        <w:t>Tay, T. L., Sagar, Dautzenberg, J., Grun, D.</w:t>
      </w:r>
      <w:r w:rsidR="0063314B">
        <w:rPr>
          <w:noProof/>
        </w:rPr>
        <w:t>,</w:t>
      </w:r>
      <w:r w:rsidRPr="006E2C2D">
        <w:rPr>
          <w:noProof/>
        </w:rPr>
        <w:t xml:space="preserve"> Prinz, M. Unique microglia recovery population revealed by single-cell RNAseq following neurodegeneration. </w:t>
      </w:r>
      <w:r w:rsidRPr="006E2C2D">
        <w:rPr>
          <w:i/>
          <w:noProof/>
        </w:rPr>
        <w:t>Acta Neuropathol</w:t>
      </w:r>
      <w:r w:rsidR="0063314B">
        <w:rPr>
          <w:i/>
          <w:noProof/>
        </w:rPr>
        <w:t>ogica</w:t>
      </w:r>
      <w:r w:rsidRPr="006E2C2D">
        <w:rPr>
          <w:i/>
          <w:noProof/>
        </w:rPr>
        <w:t xml:space="preserve"> Commun</w:t>
      </w:r>
      <w:r w:rsidR="0063314B">
        <w:rPr>
          <w:i/>
          <w:noProof/>
        </w:rPr>
        <w:t>ications</w:t>
      </w:r>
      <w:r w:rsidRPr="005D08C6">
        <w:rPr>
          <w:iCs/>
          <w:noProof/>
        </w:rPr>
        <w:t>.</w:t>
      </w:r>
      <w:r w:rsidRPr="006E2C2D">
        <w:rPr>
          <w:noProof/>
        </w:rPr>
        <w:t xml:space="preserve"> </w:t>
      </w:r>
      <w:r w:rsidRPr="006E2C2D">
        <w:rPr>
          <w:b/>
          <w:noProof/>
        </w:rPr>
        <w:t>6</w:t>
      </w:r>
      <w:r w:rsidRPr="006E2C2D">
        <w:rPr>
          <w:noProof/>
        </w:rPr>
        <w:t xml:space="preserve"> (1), 87 (2018).</w:t>
      </w:r>
    </w:p>
    <w:p w14:paraId="6EBA93C4" w14:textId="6AB30A9C" w:rsidR="006E2C2D" w:rsidRPr="006E2C2D" w:rsidRDefault="006E2C2D" w:rsidP="006E2C2D">
      <w:pPr>
        <w:pStyle w:val="EndNoteBibliography"/>
        <w:ind w:left="720" w:hanging="720"/>
        <w:rPr>
          <w:noProof/>
        </w:rPr>
      </w:pPr>
      <w:r w:rsidRPr="006E2C2D">
        <w:rPr>
          <w:noProof/>
        </w:rPr>
        <w:t>5</w:t>
      </w:r>
      <w:r w:rsidR="00BB39C2">
        <w:rPr>
          <w:noProof/>
        </w:rPr>
        <w:t>.</w:t>
      </w:r>
      <w:r w:rsidRPr="006E2C2D">
        <w:rPr>
          <w:noProof/>
        </w:rPr>
        <w:tab/>
        <w:t>Deczkowska, A.</w:t>
      </w:r>
      <w:r w:rsidRPr="005D08C6">
        <w:rPr>
          <w:iCs/>
          <w:noProof/>
        </w:rPr>
        <w:t xml:space="preserve"> et al.</w:t>
      </w:r>
      <w:r w:rsidRPr="006E2C2D">
        <w:rPr>
          <w:noProof/>
        </w:rPr>
        <w:t xml:space="preserve"> Disease-</w:t>
      </w:r>
      <w:r w:rsidR="00BB39C2">
        <w:rPr>
          <w:noProof/>
        </w:rPr>
        <w:t>a</w:t>
      </w:r>
      <w:r w:rsidRPr="006E2C2D">
        <w:rPr>
          <w:noProof/>
        </w:rPr>
        <w:t xml:space="preserve">ssociated </w:t>
      </w:r>
      <w:r w:rsidR="00BB39C2">
        <w:rPr>
          <w:noProof/>
        </w:rPr>
        <w:t>m</w:t>
      </w:r>
      <w:r w:rsidRPr="006E2C2D">
        <w:rPr>
          <w:noProof/>
        </w:rPr>
        <w:t xml:space="preserve">icroglia: </w:t>
      </w:r>
      <w:r w:rsidR="00BB39C2">
        <w:rPr>
          <w:noProof/>
        </w:rPr>
        <w:t>a</w:t>
      </w:r>
      <w:r w:rsidRPr="006E2C2D">
        <w:rPr>
          <w:noProof/>
        </w:rPr>
        <w:t xml:space="preserve"> </w:t>
      </w:r>
      <w:r w:rsidR="00BB39C2">
        <w:rPr>
          <w:noProof/>
        </w:rPr>
        <w:t>u</w:t>
      </w:r>
      <w:r w:rsidRPr="006E2C2D">
        <w:rPr>
          <w:noProof/>
        </w:rPr>
        <w:t xml:space="preserve">niversal </w:t>
      </w:r>
      <w:r w:rsidR="00BB39C2">
        <w:rPr>
          <w:noProof/>
        </w:rPr>
        <w:t>i</w:t>
      </w:r>
      <w:r w:rsidRPr="006E2C2D">
        <w:rPr>
          <w:noProof/>
        </w:rPr>
        <w:t xml:space="preserve">mmune </w:t>
      </w:r>
      <w:r w:rsidR="00BB39C2">
        <w:rPr>
          <w:noProof/>
        </w:rPr>
        <w:t>s</w:t>
      </w:r>
      <w:r w:rsidRPr="006E2C2D">
        <w:rPr>
          <w:noProof/>
        </w:rPr>
        <w:t xml:space="preserve">ensor of </w:t>
      </w:r>
      <w:r w:rsidR="00BB39C2">
        <w:rPr>
          <w:noProof/>
        </w:rPr>
        <w:t>n</w:t>
      </w:r>
      <w:r w:rsidRPr="006E2C2D">
        <w:rPr>
          <w:noProof/>
        </w:rPr>
        <w:t xml:space="preserve">eurodegeneration. </w:t>
      </w:r>
      <w:r w:rsidRPr="006E2C2D">
        <w:rPr>
          <w:i/>
          <w:noProof/>
        </w:rPr>
        <w:t>Cell.</w:t>
      </w:r>
      <w:r w:rsidRPr="006E2C2D">
        <w:rPr>
          <w:noProof/>
        </w:rPr>
        <w:t xml:space="preserve"> </w:t>
      </w:r>
      <w:r w:rsidRPr="006E2C2D">
        <w:rPr>
          <w:b/>
          <w:noProof/>
        </w:rPr>
        <w:t>173</w:t>
      </w:r>
      <w:r w:rsidRPr="006E2C2D">
        <w:rPr>
          <w:noProof/>
        </w:rPr>
        <w:t xml:space="preserve"> (5), 1073-1081, (2018).</w:t>
      </w:r>
    </w:p>
    <w:p w14:paraId="1EADE065" w14:textId="314C1A38" w:rsidR="006E2C2D" w:rsidRPr="006E2C2D" w:rsidRDefault="006E2C2D" w:rsidP="006E2C2D">
      <w:pPr>
        <w:pStyle w:val="EndNoteBibliography"/>
        <w:ind w:left="720" w:hanging="720"/>
        <w:rPr>
          <w:noProof/>
        </w:rPr>
      </w:pPr>
      <w:r w:rsidRPr="006E2C2D">
        <w:rPr>
          <w:noProof/>
        </w:rPr>
        <w:t>6</w:t>
      </w:r>
      <w:r w:rsidR="00BB39C2">
        <w:rPr>
          <w:noProof/>
        </w:rPr>
        <w:t>.</w:t>
      </w:r>
      <w:r w:rsidRPr="006E2C2D">
        <w:rPr>
          <w:noProof/>
        </w:rPr>
        <w:tab/>
        <w:t>Keren-Shaul, H.</w:t>
      </w:r>
      <w:r w:rsidRPr="005D08C6">
        <w:rPr>
          <w:iCs/>
          <w:noProof/>
        </w:rPr>
        <w:t xml:space="preserve"> et al.</w:t>
      </w:r>
      <w:r w:rsidRPr="006E2C2D">
        <w:rPr>
          <w:noProof/>
        </w:rPr>
        <w:t xml:space="preserve"> A </w:t>
      </w:r>
      <w:r w:rsidR="00BB39C2">
        <w:rPr>
          <w:noProof/>
        </w:rPr>
        <w:t>u</w:t>
      </w:r>
      <w:r w:rsidRPr="006E2C2D">
        <w:rPr>
          <w:noProof/>
        </w:rPr>
        <w:t xml:space="preserve">nique </w:t>
      </w:r>
      <w:r w:rsidR="00BB39C2">
        <w:rPr>
          <w:noProof/>
        </w:rPr>
        <w:t>m</w:t>
      </w:r>
      <w:r w:rsidRPr="006E2C2D">
        <w:rPr>
          <w:noProof/>
        </w:rPr>
        <w:t xml:space="preserve">icroglia </w:t>
      </w:r>
      <w:r w:rsidR="00BB39C2">
        <w:rPr>
          <w:noProof/>
        </w:rPr>
        <w:t>t</w:t>
      </w:r>
      <w:r w:rsidRPr="006E2C2D">
        <w:rPr>
          <w:noProof/>
        </w:rPr>
        <w:t xml:space="preserve">ype </w:t>
      </w:r>
      <w:r w:rsidR="00BB39C2">
        <w:rPr>
          <w:noProof/>
        </w:rPr>
        <w:t>a</w:t>
      </w:r>
      <w:r w:rsidRPr="006E2C2D">
        <w:rPr>
          <w:noProof/>
        </w:rPr>
        <w:t xml:space="preserve">ssociated with </w:t>
      </w:r>
      <w:r w:rsidR="00BB39C2">
        <w:rPr>
          <w:noProof/>
        </w:rPr>
        <w:t>r</w:t>
      </w:r>
      <w:r w:rsidRPr="006E2C2D">
        <w:rPr>
          <w:noProof/>
        </w:rPr>
        <w:t xml:space="preserve">estricting </w:t>
      </w:r>
      <w:r w:rsidR="00BB39C2">
        <w:rPr>
          <w:noProof/>
        </w:rPr>
        <w:t>d</w:t>
      </w:r>
      <w:r w:rsidRPr="006E2C2D">
        <w:rPr>
          <w:noProof/>
        </w:rPr>
        <w:t xml:space="preserve">evelopment of Alzheimer's </w:t>
      </w:r>
      <w:r w:rsidR="00BB39C2">
        <w:rPr>
          <w:noProof/>
        </w:rPr>
        <w:t>d</w:t>
      </w:r>
      <w:r w:rsidRPr="006E2C2D">
        <w:rPr>
          <w:noProof/>
        </w:rPr>
        <w:t xml:space="preserve">isease. </w:t>
      </w:r>
      <w:r w:rsidRPr="006E2C2D">
        <w:rPr>
          <w:i/>
          <w:noProof/>
        </w:rPr>
        <w:t>Cell</w:t>
      </w:r>
      <w:r w:rsidRPr="005D08C6">
        <w:rPr>
          <w:iCs/>
          <w:noProof/>
        </w:rPr>
        <w:t>.</w:t>
      </w:r>
      <w:r w:rsidRPr="006E2C2D">
        <w:rPr>
          <w:noProof/>
        </w:rPr>
        <w:t xml:space="preserve"> </w:t>
      </w:r>
      <w:r w:rsidRPr="006E2C2D">
        <w:rPr>
          <w:b/>
          <w:noProof/>
        </w:rPr>
        <w:t>169</w:t>
      </w:r>
      <w:r w:rsidRPr="006E2C2D">
        <w:rPr>
          <w:noProof/>
        </w:rPr>
        <w:t xml:space="preserve"> (7), 1276</w:t>
      </w:r>
      <w:r w:rsidR="00BB39C2">
        <w:rPr>
          <w:noProof/>
        </w:rPr>
        <w:t>–</w:t>
      </w:r>
      <w:r w:rsidRPr="006E2C2D">
        <w:rPr>
          <w:noProof/>
        </w:rPr>
        <w:t>1290.e1217 (2017).</w:t>
      </w:r>
    </w:p>
    <w:p w14:paraId="0282C6D1" w14:textId="0584A07D" w:rsidR="006E2C2D" w:rsidRPr="006E2C2D" w:rsidRDefault="006E2C2D" w:rsidP="006E2C2D">
      <w:pPr>
        <w:pStyle w:val="EndNoteBibliography"/>
        <w:ind w:left="720" w:hanging="720"/>
        <w:rPr>
          <w:noProof/>
        </w:rPr>
      </w:pPr>
      <w:r w:rsidRPr="006E2C2D">
        <w:rPr>
          <w:noProof/>
        </w:rPr>
        <w:t>7</w:t>
      </w:r>
      <w:r w:rsidR="00BB39C2">
        <w:rPr>
          <w:noProof/>
        </w:rPr>
        <w:t>.</w:t>
      </w:r>
      <w:r w:rsidRPr="006E2C2D">
        <w:rPr>
          <w:noProof/>
        </w:rPr>
        <w:tab/>
        <w:t>Krishnaswami, S. R.</w:t>
      </w:r>
      <w:r w:rsidRPr="005D08C6">
        <w:rPr>
          <w:iCs/>
          <w:noProof/>
        </w:rPr>
        <w:t xml:space="preserve"> et al.</w:t>
      </w:r>
      <w:r w:rsidRPr="006E2C2D">
        <w:rPr>
          <w:noProof/>
        </w:rPr>
        <w:t xml:space="preserve"> Using single nuclei for RNA-seq to capture the transcriptome of postmortem neurons. </w:t>
      </w:r>
      <w:r w:rsidRPr="006E2C2D">
        <w:rPr>
          <w:i/>
          <w:noProof/>
        </w:rPr>
        <w:t>Nat</w:t>
      </w:r>
      <w:r w:rsidR="00BB39C2">
        <w:rPr>
          <w:i/>
          <w:noProof/>
        </w:rPr>
        <w:t>ure</w:t>
      </w:r>
      <w:r w:rsidRPr="006E2C2D">
        <w:rPr>
          <w:i/>
          <w:noProof/>
        </w:rPr>
        <w:t xml:space="preserve"> Protocols</w:t>
      </w:r>
      <w:r w:rsidRPr="005D08C6">
        <w:rPr>
          <w:iCs/>
          <w:noProof/>
        </w:rPr>
        <w:t>.</w:t>
      </w:r>
      <w:r w:rsidRPr="006E2C2D">
        <w:rPr>
          <w:noProof/>
        </w:rPr>
        <w:t xml:space="preserve"> </w:t>
      </w:r>
      <w:r w:rsidRPr="006E2C2D">
        <w:rPr>
          <w:b/>
          <w:noProof/>
        </w:rPr>
        <w:t>11</w:t>
      </w:r>
      <w:r w:rsidRPr="006E2C2D">
        <w:rPr>
          <w:noProof/>
        </w:rPr>
        <w:t xml:space="preserve"> (3), 499</w:t>
      </w:r>
      <w:r w:rsidR="00BB39C2">
        <w:rPr>
          <w:noProof/>
        </w:rPr>
        <w:t>–</w:t>
      </w:r>
      <w:r w:rsidRPr="006E2C2D">
        <w:rPr>
          <w:noProof/>
        </w:rPr>
        <w:t>524 (2016).</w:t>
      </w:r>
    </w:p>
    <w:p w14:paraId="3FC51E56" w14:textId="7891E8C2" w:rsidR="006E2C2D" w:rsidRPr="006E2C2D" w:rsidRDefault="006E2C2D" w:rsidP="006E2C2D">
      <w:pPr>
        <w:pStyle w:val="EndNoteBibliography"/>
        <w:ind w:left="720" w:hanging="720"/>
        <w:rPr>
          <w:noProof/>
        </w:rPr>
      </w:pPr>
      <w:r w:rsidRPr="006E2C2D">
        <w:rPr>
          <w:noProof/>
        </w:rPr>
        <w:t>8</w:t>
      </w:r>
      <w:r w:rsidR="00BB39C2">
        <w:rPr>
          <w:noProof/>
        </w:rPr>
        <w:t>.</w:t>
      </w:r>
      <w:r w:rsidRPr="006E2C2D">
        <w:rPr>
          <w:noProof/>
        </w:rPr>
        <w:tab/>
        <w:t>Timmerman, R., Burm, S. M.</w:t>
      </w:r>
      <w:r w:rsidR="00BB39C2">
        <w:rPr>
          <w:noProof/>
        </w:rPr>
        <w:t>,</w:t>
      </w:r>
      <w:r w:rsidRPr="006E2C2D">
        <w:rPr>
          <w:noProof/>
        </w:rPr>
        <w:t xml:space="preserve"> Bajramovic, J. J. An </w:t>
      </w:r>
      <w:r w:rsidR="00BB39C2">
        <w:rPr>
          <w:noProof/>
        </w:rPr>
        <w:t>o</w:t>
      </w:r>
      <w:r w:rsidRPr="006E2C2D">
        <w:rPr>
          <w:noProof/>
        </w:rPr>
        <w:t xml:space="preserve">verview of in vitro </w:t>
      </w:r>
      <w:r w:rsidR="00BB39C2">
        <w:rPr>
          <w:noProof/>
        </w:rPr>
        <w:t>m</w:t>
      </w:r>
      <w:r w:rsidRPr="006E2C2D">
        <w:rPr>
          <w:noProof/>
        </w:rPr>
        <w:t xml:space="preserve">ethods to </w:t>
      </w:r>
      <w:r w:rsidR="00BB39C2">
        <w:rPr>
          <w:noProof/>
        </w:rPr>
        <w:t>s</w:t>
      </w:r>
      <w:r w:rsidRPr="006E2C2D">
        <w:rPr>
          <w:noProof/>
        </w:rPr>
        <w:t xml:space="preserve">tudy </w:t>
      </w:r>
      <w:r w:rsidR="00BB39C2">
        <w:rPr>
          <w:noProof/>
        </w:rPr>
        <w:t>m</w:t>
      </w:r>
      <w:r w:rsidRPr="006E2C2D">
        <w:rPr>
          <w:noProof/>
        </w:rPr>
        <w:t xml:space="preserve">icroglia. </w:t>
      </w:r>
      <w:r w:rsidRPr="006E2C2D">
        <w:rPr>
          <w:i/>
          <w:noProof/>
        </w:rPr>
        <w:t>Front</w:t>
      </w:r>
      <w:r w:rsidR="00BB39C2">
        <w:rPr>
          <w:i/>
          <w:noProof/>
        </w:rPr>
        <w:t>iers in</w:t>
      </w:r>
      <w:r w:rsidRPr="006E2C2D">
        <w:rPr>
          <w:i/>
          <w:noProof/>
        </w:rPr>
        <w:t xml:space="preserve"> Cell</w:t>
      </w:r>
      <w:r w:rsidR="00BB39C2">
        <w:rPr>
          <w:i/>
          <w:noProof/>
        </w:rPr>
        <w:t>ular</w:t>
      </w:r>
      <w:r w:rsidRPr="006E2C2D">
        <w:rPr>
          <w:i/>
          <w:noProof/>
        </w:rPr>
        <w:t xml:space="preserve"> Neurosci</w:t>
      </w:r>
      <w:r w:rsidR="00BB39C2">
        <w:rPr>
          <w:i/>
          <w:noProof/>
        </w:rPr>
        <w:t>ence</w:t>
      </w:r>
      <w:r w:rsidRPr="005D08C6">
        <w:rPr>
          <w:iCs/>
          <w:noProof/>
        </w:rPr>
        <w:t>.</w:t>
      </w:r>
      <w:r w:rsidRPr="006E2C2D">
        <w:rPr>
          <w:noProof/>
        </w:rPr>
        <w:t xml:space="preserve"> </w:t>
      </w:r>
      <w:r w:rsidRPr="006E2C2D">
        <w:rPr>
          <w:b/>
          <w:noProof/>
        </w:rPr>
        <w:t>12</w:t>
      </w:r>
      <w:r w:rsidR="00BB39C2" w:rsidRPr="006E2C2D">
        <w:rPr>
          <w:noProof/>
        </w:rPr>
        <w:t>,</w:t>
      </w:r>
      <w:r w:rsidRPr="006E2C2D">
        <w:rPr>
          <w:noProof/>
        </w:rPr>
        <w:t xml:space="preserve"> 242 (2018).</w:t>
      </w:r>
    </w:p>
    <w:p w14:paraId="36F129A5" w14:textId="33FB0B10" w:rsidR="006E2C2D" w:rsidRPr="006E2C2D" w:rsidRDefault="006E2C2D" w:rsidP="006E2C2D">
      <w:pPr>
        <w:pStyle w:val="EndNoteBibliography"/>
        <w:ind w:left="720" w:hanging="720"/>
        <w:rPr>
          <w:noProof/>
        </w:rPr>
      </w:pPr>
      <w:r w:rsidRPr="006E2C2D">
        <w:rPr>
          <w:noProof/>
        </w:rPr>
        <w:t>9</w:t>
      </w:r>
      <w:r w:rsidR="00BB39C2">
        <w:rPr>
          <w:noProof/>
        </w:rPr>
        <w:t>.</w:t>
      </w:r>
      <w:r w:rsidRPr="006E2C2D">
        <w:rPr>
          <w:noProof/>
        </w:rPr>
        <w:tab/>
        <w:t>Huang, Y.</w:t>
      </w:r>
      <w:r w:rsidRPr="005D08C6">
        <w:rPr>
          <w:iCs/>
          <w:noProof/>
        </w:rPr>
        <w:t xml:space="preserve"> et al.</w:t>
      </w:r>
      <w:r w:rsidRPr="006E2C2D">
        <w:rPr>
          <w:noProof/>
        </w:rPr>
        <w:t xml:space="preserve"> Repopulated microglia are solely derived from the proliferation of residual microglia after acute depletion. </w:t>
      </w:r>
      <w:r w:rsidRPr="006E2C2D">
        <w:rPr>
          <w:i/>
          <w:noProof/>
        </w:rPr>
        <w:t>Nature Neuroscience</w:t>
      </w:r>
      <w:r w:rsidRPr="005D08C6">
        <w:rPr>
          <w:iCs/>
          <w:noProof/>
        </w:rPr>
        <w:t>.</w:t>
      </w:r>
      <w:r w:rsidRPr="006E2C2D">
        <w:rPr>
          <w:noProof/>
        </w:rPr>
        <w:t xml:space="preserve"> </w:t>
      </w:r>
      <w:r w:rsidRPr="006E2C2D">
        <w:rPr>
          <w:b/>
          <w:noProof/>
        </w:rPr>
        <w:t>21</w:t>
      </w:r>
      <w:r w:rsidRPr="006E2C2D">
        <w:rPr>
          <w:noProof/>
        </w:rPr>
        <w:t xml:space="preserve"> (4), 530</w:t>
      </w:r>
      <w:r w:rsidR="00BB39C2">
        <w:rPr>
          <w:noProof/>
        </w:rPr>
        <w:t>–</w:t>
      </w:r>
      <w:r w:rsidRPr="006E2C2D">
        <w:rPr>
          <w:noProof/>
        </w:rPr>
        <w:t>540 (2018).</w:t>
      </w:r>
    </w:p>
    <w:p w14:paraId="4A863E44" w14:textId="127F0EE8" w:rsidR="006E2C2D" w:rsidRPr="006E2C2D" w:rsidRDefault="006E2C2D" w:rsidP="006E2C2D">
      <w:pPr>
        <w:pStyle w:val="EndNoteBibliography"/>
        <w:ind w:left="720" w:hanging="720"/>
        <w:rPr>
          <w:noProof/>
        </w:rPr>
      </w:pPr>
      <w:r w:rsidRPr="006E2C2D">
        <w:rPr>
          <w:noProof/>
        </w:rPr>
        <w:t>10</w:t>
      </w:r>
      <w:r w:rsidR="00BB39C2">
        <w:rPr>
          <w:noProof/>
        </w:rPr>
        <w:t>.</w:t>
      </w:r>
      <w:r w:rsidRPr="006E2C2D">
        <w:rPr>
          <w:noProof/>
        </w:rPr>
        <w:tab/>
        <w:t>Garcia, J. A., Cardona, S. M.</w:t>
      </w:r>
      <w:r w:rsidR="00BB39C2">
        <w:rPr>
          <w:noProof/>
        </w:rPr>
        <w:t>,</w:t>
      </w:r>
      <w:r w:rsidRPr="006E2C2D">
        <w:rPr>
          <w:noProof/>
        </w:rPr>
        <w:t xml:space="preserve"> Cardona, A. E. Analyses of microglia effector function using CX3CR1-GFP knock-in mice. </w:t>
      </w:r>
      <w:r w:rsidRPr="006E2C2D">
        <w:rPr>
          <w:i/>
          <w:noProof/>
        </w:rPr>
        <w:t xml:space="preserve">Methods </w:t>
      </w:r>
      <w:r w:rsidR="00BB39C2">
        <w:rPr>
          <w:i/>
          <w:noProof/>
        </w:rPr>
        <w:t xml:space="preserve">in </w:t>
      </w:r>
      <w:r w:rsidRPr="006E2C2D">
        <w:rPr>
          <w:i/>
          <w:noProof/>
        </w:rPr>
        <w:t>Mol</w:t>
      </w:r>
      <w:r w:rsidR="00BB39C2">
        <w:rPr>
          <w:i/>
          <w:noProof/>
        </w:rPr>
        <w:t>ecular</w:t>
      </w:r>
      <w:r w:rsidRPr="006E2C2D">
        <w:rPr>
          <w:i/>
          <w:noProof/>
        </w:rPr>
        <w:t xml:space="preserve"> Biol</w:t>
      </w:r>
      <w:r w:rsidR="00BB39C2">
        <w:rPr>
          <w:i/>
          <w:noProof/>
        </w:rPr>
        <w:t>ogy</w:t>
      </w:r>
      <w:r w:rsidRPr="005D08C6">
        <w:rPr>
          <w:iCs/>
          <w:noProof/>
        </w:rPr>
        <w:t>.</w:t>
      </w:r>
      <w:r w:rsidRPr="006E2C2D">
        <w:rPr>
          <w:noProof/>
        </w:rPr>
        <w:t xml:space="preserve"> </w:t>
      </w:r>
      <w:r w:rsidRPr="006E2C2D">
        <w:rPr>
          <w:b/>
          <w:noProof/>
        </w:rPr>
        <w:t>1041</w:t>
      </w:r>
      <w:r w:rsidR="00BB39C2" w:rsidRPr="006E2C2D">
        <w:rPr>
          <w:noProof/>
        </w:rPr>
        <w:t>,</w:t>
      </w:r>
      <w:r w:rsidRPr="006E2C2D">
        <w:rPr>
          <w:noProof/>
        </w:rPr>
        <w:t xml:space="preserve"> 307</w:t>
      </w:r>
      <w:r w:rsidR="00BB39C2">
        <w:rPr>
          <w:noProof/>
        </w:rPr>
        <w:t>–</w:t>
      </w:r>
      <w:r w:rsidRPr="006E2C2D">
        <w:rPr>
          <w:noProof/>
        </w:rPr>
        <w:t>317 (2013).</w:t>
      </w:r>
    </w:p>
    <w:p w14:paraId="3E430084" w14:textId="1FCE8AB2" w:rsidR="006E2C2D" w:rsidRPr="006E2C2D" w:rsidRDefault="006E2C2D" w:rsidP="006E2C2D">
      <w:pPr>
        <w:pStyle w:val="EndNoteBibliography"/>
        <w:ind w:left="720" w:hanging="720"/>
        <w:rPr>
          <w:noProof/>
        </w:rPr>
      </w:pPr>
      <w:r w:rsidRPr="006E2C2D">
        <w:rPr>
          <w:noProof/>
        </w:rPr>
        <w:t>11</w:t>
      </w:r>
      <w:r w:rsidR="00BB39C2">
        <w:rPr>
          <w:noProof/>
        </w:rPr>
        <w:t>.</w:t>
      </w:r>
      <w:r w:rsidRPr="006E2C2D">
        <w:rPr>
          <w:noProof/>
        </w:rPr>
        <w:tab/>
        <w:t>Lian, H., Roy, E.</w:t>
      </w:r>
      <w:r w:rsidR="00BB39C2">
        <w:rPr>
          <w:noProof/>
        </w:rPr>
        <w:t>,</w:t>
      </w:r>
      <w:r w:rsidRPr="006E2C2D">
        <w:rPr>
          <w:noProof/>
        </w:rPr>
        <w:t xml:space="preserve"> Zheng, H. Protocol for </w:t>
      </w:r>
      <w:r w:rsidR="00BB39C2">
        <w:rPr>
          <w:noProof/>
        </w:rPr>
        <w:t>p</w:t>
      </w:r>
      <w:r w:rsidRPr="006E2C2D">
        <w:rPr>
          <w:noProof/>
        </w:rPr>
        <w:t xml:space="preserve">rimary </w:t>
      </w:r>
      <w:r w:rsidR="00BB39C2">
        <w:rPr>
          <w:noProof/>
        </w:rPr>
        <w:t>m</w:t>
      </w:r>
      <w:r w:rsidRPr="006E2C2D">
        <w:rPr>
          <w:noProof/>
        </w:rPr>
        <w:t xml:space="preserve">icroglial </w:t>
      </w:r>
      <w:r w:rsidR="00BB39C2">
        <w:rPr>
          <w:noProof/>
        </w:rPr>
        <w:t>c</w:t>
      </w:r>
      <w:r w:rsidRPr="006E2C2D">
        <w:rPr>
          <w:noProof/>
        </w:rPr>
        <w:t xml:space="preserve">ulture </w:t>
      </w:r>
      <w:r w:rsidR="00BB39C2">
        <w:rPr>
          <w:noProof/>
        </w:rPr>
        <w:t>p</w:t>
      </w:r>
      <w:r w:rsidRPr="006E2C2D">
        <w:rPr>
          <w:noProof/>
        </w:rPr>
        <w:t xml:space="preserve">reparation. </w:t>
      </w:r>
      <w:r w:rsidRPr="006E2C2D">
        <w:rPr>
          <w:i/>
          <w:noProof/>
        </w:rPr>
        <w:t>Bio</w:t>
      </w:r>
      <w:r w:rsidR="00BB39C2">
        <w:rPr>
          <w:i/>
          <w:noProof/>
        </w:rPr>
        <w:t>-p</w:t>
      </w:r>
      <w:r w:rsidRPr="006E2C2D">
        <w:rPr>
          <w:i/>
          <w:noProof/>
        </w:rPr>
        <w:t>rotoc</w:t>
      </w:r>
      <w:r w:rsidR="00BB39C2">
        <w:rPr>
          <w:i/>
          <w:noProof/>
        </w:rPr>
        <w:t>ol</w:t>
      </w:r>
      <w:r w:rsidRPr="005D08C6">
        <w:rPr>
          <w:iCs/>
          <w:noProof/>
        </w:rPr>
        <w:t>.</w:t>
      </w:r>
      <w:r w:rsidRPr="006E2C2D">
        <w:rPr>
          <w:noProof/>
        </w:rPr>
        <w:t xml:space="preserve"> </w:t>
      </w:r>
      <w:r w:rsidRPr="006E2C2D">
        <w:rPr>
          <w:b/>
          <w:noProof/>
        </w:rPr>
        <w:t>6</w:t>
      </w:r>
      <w:r w:rsidRPr="006E2C2D">
        <w:rPr>
          <w:noProof/>
        </w:rPr>
        <w:t xml:space="preserve"> (21) (2016).</w:t>
      </w:r>
    </w:p>
    <w:p w14:paraId="47CDEFA9" w14:textId="53060CBB" w:rsidR="006E2C2D" w:rsidRPr="006E2C2D" w:rsidRDefault="006E2C2D" w:rsidP="006E2C2D">
      <w:pPr>
        <w:pStyle w:val="EndNoteBibliography"/>
        <w:ind w:left="720" w:hanging="720"/>
        <w:rPr>
          <w:noProof/>
        </w:rPr>
      </w:pPr>
      <w:r w:rsidRPr="006E2C2D">
        <w:rPr>
          <w:noProof/>
        </w:rPr>
        <w:t>12</w:t>
      </w:r>
      <w:r w:rsidR="00BB39C2">
        <w:rPr>
          <w:noProof/>
        </w:rPr>
        <w:t>.</w:t>
      </w:r>
      <w:r w:rsidRPr="006E2C2D">
        <w:rPr>
          <w:noProof/>
        </w:rPr>
        <w:tab/>
        <w:t>Tamashiro, T. T., Dalgard, C. L.</w:t>
      </w:r>
      <w:r w:rsidR="00BB39C2">
        <w:rPr>
          <w:noProof/>
        </w:rPr>
        <w:t>,</w:t>
      </w:r>
      <w:r w:rsidRPr="006E2C2D">
        <w:rPr>
          <w:noProof/>
        </w:rPr>
        <w:t xml:space="preserve"> Byrnes, K. R. Primary microglia isolation from mixed glial cell cultures of neonatal rat brain tissue. </w:t>
      </w:r>
      <w:r w:rsidRPr="006E2C2D">
        <w:rPr>
          <w:i/>
          <w:noProof/>
        </w:rPr>
        <w:t>J</w:t>
      </w:r>
      <w:r w:rsidR="00BB39C2">
        <w:rPr>
          <w:i/>
          <w:noProof/>
        </w:rPr>
        <w:t>ournal of</w:t>
      </w:r>
      <w:r w:rsidRPr="006E2C2D">
        <w:rPr>
          <w:i/>
          <w:noProof/>
        </w:rPr>
        <w:t xml:space="preserve"> Vis</w:t>
      </w:r>
      <w:r w:rsidR="00BB39C2">
        <w:rPr>
          <w:i/>
          <w:noProof/>
        </w:rPr>
        <w:t>ualized</w:t>
      </w:r>
      <w:r w:rsidRPr="006E2C2D">
        <w:rPr>
          <w:i/>
          <w:noProof/>
        </w:rPr>
        <w:t xml:space="preserve"> Exp</w:t>
      </w:r>
      <w:r w:rsidR="00BB39C2">
        <w:rPr>
          <w:i/>
          <w:noProof/>
        </w:rPr>
        <w:t>eriments: JoVE</w:t>
      </w:r>
      <w:r w:rsidRPr="005D08C6">
        <w:rPr>
          <w:iCs/>
          <w:noProof/>
        </w:rPr>
        <w:t>.</w:t>
      </w:r>
      <w:r w:rsidRPr="006E2C2D">
        <w:rPr>
          <w:noProof/>
        </w:rPr>
        <w:t xml:space="preserve"> (66), e3814 (2012).</w:t>
      </w:r>
    </w:p>
    <w:p w14:paraId="5B840976" w14:textId="2A2339D3" w:rsidR="006E2C2D" w:rsidRPr="006E2C2D" w:rsidRDefault="006E2C2D" w:rsidP="006E2C2D">
      <w:pPr>
        <w:pStyle w:val="EndNoteBibliography"/>
        <w:ind w:left="720" w:hanging="720"/>
        <w:rPr>
          <w:noProof/>
        </w:rPr>
      </w:pPr>
      <w:r w:rsidRPr="006E2C2D">
        <w:rPr>
          <w:noProof/>
        </w:rPr>
        <w:t>13</w:t>
      </w:r>
      <w:r w:rsidR="00BB39C2">
        <w:rPr>
          <w:noProof/>
        </w:rPr>
        <w:t>.</w:t>
      </w:r>
      <w:r w:rsidRPr="006E2C2D">
        <w:rPr>
          <w:noProof/>
        </w:rPr>
        <w:tab/>
        <w:t>Caldeira, C.</w:t>
      </w:r>
      <w:r w:rsidRPr="005D08C6">
        <w:rPr>
          <w:iCs/>
          <w:noProof/>
        </w:rPr>
        <w:t xml:space="preserve"> et al.</w:t>
      </w:r>
      <w:r w:rsidRPr="006E2C2D">
        <w:rPr>
          <w:noProof/>
        </w:rPr>
        <w:t xml:space="preserve"> Microglia change from a reactive to an age-like phenotype with the time in culture. </w:t>
      </w:r>
      <w:r w:rsidRPr="006E2C2D">
        <w:rPr>
          <w:i/>
          <w:noProof/>
        </w:rPr>
        <w:t>Frontiers in Cellular Neuroscience</w:t>
      </w:r>
      <w:r w:rsidRPr="005D08C6">
        <w:rPr>
          <w:iCs/>
          <w:noProof/>
        </w:rPr>
        <w:t>.</w:t>
      </w:r>
      <w:r w:rsidRPr="006E2C2D">
        <w:rPr>
          <w:noProof/>
        </w:rPr>
        <w:t xml:space="preserve"> </w:t>
      </w:r>
      <w:r w:rsidRPr="006E2C2D">
        <w:rPr>
          <w:b/>
          <w:noProof/>
        </w:rPr>
        <w:t>8</w:t>
      </w:r>
      <w:r w:rsidR="00BB39C2" w:rsidRPr="006E2C2D">
        <w:rPr>
          <w:noProof/>
        </w:rPr>
        <w:t>,</w:t>
      </w:r>
      <w:r w:rsidRPr="006E2C2D">
        <w:rPr>
          <w:noProof/>
        </w:rPr>
        <w:t xml:space="preserve"> 152 (2014).</w:t>
      </w:r>
    </w:p>
    <w:p w14:paraId="45D23321" w14:textId="426FF12C" w:rsidR="005D423A" w:rsidRPr="000F610A" w:rsidRDefault="00233EF4" w:rsidP="00AA2EEC">
      <w:pPr>
        <w:rPr>
          <w:rFonts w:asciiTheme="majorHAnsi" w:hAnsiTheme="majorHAnsi" w:cstheme="majorHAnsi"/>
          <w:color w:val="000000" w:themeColor="text1"/>
        </w:rPr>
      </w:pPr>
      <w:r w:rsidRPr="000F610A">
        <w:rPr>
          <w:rFonts w:asciiTheme="majorHAnsi" w:hAnsiTheme="majorHAnsi" w:cstheme="majorHAnsi"/>
          <w:color w:val="000000" w:themeColor="text1"/>
        </w:rPr>
        <w:fldChar w:fldCharType="end"/>
      </w:r>
    </w:p>
    <w:sectPr w:rsidR="005D423A" w:rsidRPr="000F610A" w:rsidSect="00666D05">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C144B" w14:textId="77777777" w:rsidR="006F53ED" w:rsidRDefault="006F53ED">
      <w:r>
        <w:separator/>
      </w:r>
    </w:p>
  </w:endnote>
  <w:endnote w:type="continuationSeparator" w:id="0">
    <w:p w14:paraId="7BA9FB13" w14:textId="77777777" w:rsidR="006F53ED" w:rsidRDefault="006F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BB39C2" w:rsidRDefault="00BB39C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91681" w14:textId="77777777" w:rsidR="006F53ED" w:rsidRDefault="006F53ED">
      <w:r>
        <w:separator/>
      </w:r>
    </w:p>
  </w:footnote>
  <w:footnote w:type="continuationSeparator" w:id="0">
    <w:p w14:paraId="56A76297" w14:textId="77777777" w:rsidR="006F53ED" w:rsidRDefault="006F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BB39C2" w:rsidRDefault="00BB39C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246E2FF7" w:rsidR="00BB39C2" w:rsidRDefault="00BB39C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3232E82E" w:rsidR="00BB39C2" w:rsidRDefault="00BB39C2" w:rsidP="005D08C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11203"/>
    <w:multiLevelType w:val="singleLevel"/>
    <w:tmpl w:val="17BCE906"/>
    <w:lvl w:ilvl="0">
      <w:start w:val="1"/>
      <w:numFmt w:val="decimal"/>
      <w:lvlText w:val="1.%1"/>
      <w:lvlJc w:val="left"/>
      <w:pPr>
        <w:ind w:left="1211" w:hanging="360"/>
      </w:pPr>
      <w:rPr>
        <w:rFonts w:hint="default"/>
      </w:rPr>
    </w:lvl>
  </w:abstractNum>
  <w:abstractNum w:abstractNumId="1" w15:restartNumberingAfterBreak="0">
    <w:nsid w:val="222471B6"/>
    <w:multiLevelType w:val="hybridMultilevel"/>
    <w:tmpl w:val="7720A292"/>
    <w:lvl w:ilvl="0" w:tplc="160AFAA8">
      <w:start w:val="1"/>
      <w:numFmt w:val="decimal"/>
      <w:lvlText w:val="3.%1"/>
      <w:lvlJc w:val="left"/>
      <w:pPr>
        <w:tabs>
          <w:tab w:val="num" w:pos="717"/>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C612F26"/>
    <w:multiLevelType w:val="hybridMultilevel"/>
    <w:tmpl w:val="71262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B4D70"/>
    <w:multiLevelType w:val="multilevel"/>
    <w:tmpl w:val="BFAA58AE"/>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032813"/>
    <w:multiLevelType w:val="multilevel"/>
    <w:tmpl w:val="71262E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E3D8D"/>
    <w:multiLevelType w:val="hybridMultilevel"/>
    <w:tmpl w:val="308485BA"/>
    <w:lvl w:ilvl="0" w:tplc="C46865EE">
      <w:start w:val="1"/>
      <w:numFmt w:val="decimal"/>
      <w:lvlText w:val="2.%1"/>
      <w:lvlJc w:val="left"/>
      <w:pPr>
        <w:ind w:left="42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CE381D"/>
    <w:multiLevelType w:val="multilevel"/>
    <w:tmpl w:val="71262E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A76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43A0BE3"/>
    <w:multiLevelType w:val="multilevel"/>
    <w:tmpl w:val="1E3686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8C6003"/>
    <w:multiLevelType w:val="multilevel"/>
    <w:tmpl w:val="73B2DF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BF3CE9"/>
    <w:multiLevelType w:val="multilevel"/>
    <w:tmpl w:val="E3C0D2A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9830E1"/>
    <w:multiLevelType w:val="hybridMultilevel"/>
    <w:tmpl w:val="B61E54D2"/>
    <w:lvl w:ilvl="0" w:tplc="EC38A9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0F4731"/>
    <w:multiLevelType w:val="hybridMultilevel"/>
    <w:tmpl w:val="A09AB29E"/>
    <w:lvl w:ilvl="0" w:tplc="741816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5A4EAD"/>
    <w:multiLevelType w:val="hybridMultilevel"/>
    <w:tmpl w:val="2934FECA"/>
    <w:lvl w:ilvl="0" w:tplc="55201F5E">
      <w:start w:val="1"/>
      <w:numFmt w:val="decimal"/>
      <w:lvlText w:val="4.%1"/>
      <w:lvlJc w:val="left"/>
      <w:pPr>
        <w:tabs>
          <w:tab w:val="num" w:pos="717"/>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65100A"/>
    <w:multiLevelType w:val="multilevel"/>
    <w:tmpl w:val="71262E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3"/>
  </w:num>
  <w:num w:numId="3">
    <w:abstractNumId w:val="25"/>
  </w:num>
  <w:num w:numId="4">
    <w:abstractNumId w:val="2"/>
  </w:num>
  <w:num w:numId="5">
    <w:abstractNumId w:val="17"/>
  </w:num>
  <w:num w:numId="6">
    <w:abstractNumId w:val="22"/>
  </w:num>
  <w:num w:numId="7">
    <w:abstractNumId w:val="8"/>
  </w:num>
  <w:num w:numId="8">
    <w:abstractNumId w:val="12"/>
  </w:num>
  <w:num w:numId="9">
    <w:abstractNumId w:val="3"/>
  </w:num>
  <w:num w:numId="10">
    <w:abstractNumId w:val="9"/>
  </w:num>
  <w:num w:numId="11">
    <w:abstractNumId w:val="14"/>
  </w:num>
  <w:num w:numId="12">
    <w:abstractNumId w:val="5"/>
  </w:num>
  <w:num w:numId="13">
    <w:abstractNumId w:val="7"/>
  </w:num>
  <w:num w:numId="14">
    <w:abstractNumId w:val="4"/>
  </w:num>
  <w:num w:numId="15">
    <w:abstractNumId w:val="11"/>
  </w:num>
  <w:num w:numId="16">
    <w:abstractNumId w:val="1"/>
  </w:num>
  <w:num w:numId="17">
    <w:abstractNumId w:val="26"/>
  </w:num>
  <w:num w:numId="18">
    <w:abstractNumId w:val="10"/>
  </w:num>
  <w:num w:numId="19">
    <w:abstractNumId w:val="0"/>
  </w:num>
  <w:num w:numId="20">
    <w:abstractNumId w:val="15"/>
  </w:num>
  <w:num w:numId="21">
    <w:abstractNumId w:val="16"/>
  </w:num>
  <w:num w:numId="22">
    <w:abstractNumId w:val="27"/>
  </w:num>
  <w:num w:numId="23">
    <w:abstractNumId w:val="18"/>
  </w:num>
  <w:num w:numId="24">
    <w:abstractNumId w:val="19"/>
  </w:num>
  <w:num w:numId="25">
    <w:abstractNumId w:val="24"/>
  </w:num>
  <w:num w:numId="26">
    <w:abstractNumId w:val="23"/>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w9pp2sh2eppger5duxvr2xtfxd9ras9sfe&quot;&gt;Yanxia&amp;apos;s EndNote Library-Converted&lt;record-ids&gt;&lt;item&gt;1311&lt;/item&gt;&lt;item&gt;2440&lt;/item&gt;&lt;item&gt;2487&lt;/item&gt;&lt;item&gt;2719&lt;/item&gt;&lt;item&gt;2845&lt;/item&gt;&lt;item&gt;3009&lt;/item&gt;&lt;item&gt;3010&lt;/item&gt;&lt;item&gt;3011&lt;/item&gt;&lt;item&gt;3026&lt;/item&gt;&lt;/record-ids&gt;&lt;/item&gt;&lt;/Libraries&gt;"/>
  </w:docVars>
  <w:rsids>
    <w:rsidRoot w:val="006E4797"/>
    <w:rsid w:val="00005573"/>
    <w:rsid w:val="00005B98"/>
    <w:rsid w:val="00020F79"/>
    <w:rsid w:val="00026E37"/>
    <w:rsid w:val="0002750D"/>
    <w:rsid w:val="00032B91"/>
    <w:rsid w:val="0004105F"/>
    <w:rsid w:val="0004118D"/>
    <w:rsid w:val="00053C7A"/>
    <w:rsid w:val="00065742"/>
    <w:rsid w:val="000706E2"/>
    <w:rsid w:val="00072034"/>
    <w:rsid w:val="00082E5A"/>
    <w:rsid w:val="00083EA9"/>
    <w:rsid w:val="000870C8"/>
    <w:rsid w:val="0009444C"/>
    <w:rsid w:val="00094514"/>
    <w:rsid w:val="00097546"/>
    <w:rsid w:val="000A754B"/>
    <w:rsid w:val="000B6141"/>
    <w:rsid w:val="000C02E2"/>
    <w:rsid w:val="000C1BAC"/>
    <w:rsid w:val="000D4D43"/>
    <w:rsid w:val="000E0B3F"/>
    <w:rsid w:val="000E2BFF"/>
    <w:rsid w:val="000E5AED"/>
    <w:rsid w:val="000F28A7"/>
    <w:rsid w:val="000F290C"/>
    <w:rsid w:val="000F3709"/>
    <w:rsid w:val="000F610A"/>
    <w:rsid w:val="000F741E"/>
    <w:rsid w:val="00104C62"/>
    <w:rsid w:val="00111ADD"/>
    <w:rsid w:val="00112131"/>
    <w:rsid w:val="001148D3"/>
    <w:rsid w:val="00115007"/>
    <w:rsid w:val="00117557"/>
    <w:rsid w:val="00150E49"/>
    <w:rsid w:val="00155188"/>
    <w:rsid w:val="00162570"/>
    <w:rsid w:val="00164859"/>
    <w:rsid w:val="001724A9"/>
    <w:rsid w:val="00176BB2"/>
    <w:rsid w:val="00176EEB"/>
    <w:rsid w:val="0018008F"/>
    <w:rsid w:val="00190138"/>
    <w:rsid w:val="0019049A"/>
    <w:rsid w:val="0019099E"/>
    <w:rsid w:val="001952B2"/>
    <w:rsid w:val="00197DAA"/>
    <w:rsid w:val="001A5435"/>
    <w:rsid w:val="001C06D8"/>
    <w:rsid w:val="001C4365"/>
    <w:rsid w:val="001C4598"/>
    <w:rsid w:val="001C65B5"/>
    <w:rsid w:val="001C7FDC"/>
    <w:rsid w:val="001E086F"/>
    <w:rsid w:val="001E4860"/>
    <w:rsid w:val="001F46C6"/>
    <w:rsid w:val="0020464D"/>
    <w:rsid w:val="002114F2"/>
    <w:rsid w:val="002146EF"/>
    <w:rsid w:val="00227FC5"/>
    <w:rsid w:val="00233EF4"/>
    <w:rsid w:val="00235D8F"/>
    <w:rsid w:val="00240635"/>
    <w:rsid w:val="0024523C"/>
    <w:rsid w:val="00256043"/>
    <w:rsid w:val="00257554"/>
    <w:rsid w:val="00261BA7"/>
    <w:rsid w:val="002625AA"/>
    <w:rsid w:val="00264D4C"/>
    <w:rsid w:val="002651FD"/>
    <w:rsid w:val="00267CAA"/>
    <w:rsid w:val="00272DCA"/>
    <w:rsid w:val="002748A0"/>
    <w:rsid w:val="00293139"/>
    <w:rsid w:val="002A11C7"/>
    <w:rsid w:val="002A47E1"/>
    <w:rsid w:val="002B314B"/>
    <w:rsid w:val="002B340C"/>
    <w:rsid w:val="002B3557"/>
    <w:rsid w:val="002B6A70"/>
    <w:rsid w:val="002D22AE"/>
    <w:rsid w:val="002F5D43"/>
    <w:rsid w:val="002F7F1E"/>
    <w:rsid w:val="003056D0"/>
    <w:rsid w:val="00320765"/>
    <w:rsid w:val="00323B70"/>
    <w:rsid w:val="0032442F"/>
    <w:rsid w:val="00324961"/>
    <w:rsid w:val="00332919"/>
    <w:rsid w:val="003359C0"/>
    <w:rsid w:val="00336201"/>
    <w:rsid w:val="003448EC"/>
    <w:rsid w:val="003451ED"/>
    <w:rsid w:val="00350C4D"/>
    <w:rsid w:val="00351087"/>
    <w:rsid w:val="0035741A"/>
    <w:rsid w:val="00372719"/>
    <w:rsid w:val="003822F5"/>
    <w:rsid w:val="00386E97"/>
    <w:rsid w:val="00390043"/>
    <w:rsid w:val="00393ED7"/>
    <w:rsid w:val="003953C3"/>
    <w:rsid w:val="003A4641"/>
    <w:rsid w:val="003A647C"/>
    <w:rsid w:val="003B4E49"/>
    <w:rsid w:val="003D0A4A"/>
    <w:rsid w:val="003D2D89"/>
    <w:rsid w:val="003E4E0F"/>
    <w:rsid w:val="003F0323"/>
    <w:rsid w:val="003F1853"/>
    <w:rsid w:val="003F2B27"/>
    <w:rsid w:val="0041026E"/>
    <w:rsid w:val="00415B45"/>
    <w:rsid w:val="00422A45"/>
    <w:rsid w:val="0044485B"/>
    <w:rsid w:val="004470D5"/>
    <w:rsid w:val="004522DD"/>
    <w:rsid w:val="00455C32"/>
    <w:rsid w:val="00465004"/>
    <w:rsid w:val="00465F28"/>
    <w:rsid w:val="004871B7"/>
    <w:rsid w:val="004A6FB9"/>
    <w:rsid w:val="004B0E37"/>
    <w:rsid w:val="004B1415"/>
    <w:rsid w:val="004C20F5"/>
    <w:rsid w:val="004C40F2"/>
    <w:rsid w:val="004C4DCA"/>
    <w:rsid w:val="004C6DCD"/>
    <w:rsid w:val="004D16C3"/>
    <w:rsid w:val="004E66FB"/>
    <w:rsid w:val="004F36DA"/>
    <w:rsid w:val="0050260D"/>
    <w:rsid w:val="00504AC3"/>
    <w:rsid w:val="0051546D"/>
    <w:rsid w:val="00531A03"/>
    <w:rsid w:val="00543BA6"/>
    <w:rsid w:val="00551D82"/>
    <w:rsid w:val="00553BFB"/>
    <w:rsid w:val="00553EDD"/>
    <w:rsid w:val="005556E7"/>
    <w:rsid w:val="0056068B"/>
    <w:rsid w:val="005663AA"/>
    <w:rsid w:val="00566D78"/>
    <w:rsid w:val="00573478"/>
    <w:rsid w:val="00587DB4"/>
    <w:rsid w:val="005B0003"/>
    <w:rsid w:val="005B14A6"/>
    <w:rsid w:val="005B2031"/>
    <w:rsid w:val="005D08C6"/>
    <w:rsid w:val="005D423A"/>
    <w:rsid w:val="005D64E6"/>
    <w:rsid w:val="005E026A"/>
    <w:rsid w:val="005E1E63"/>
    <w:rsid w:val="005E645C"/>
    <w:rsid w:val="005F0BC5"/>
    <w:rsid w:val="005F1A95"/>
    <w:rsid w:val="005F6FA5"/>
    <w:rsid w:val="00603C22"/>
    <w:rsid w:val="00614B45"/>
    <w:rsid w:val="00617DA1"/>
    <w:rsid w:val="00622578"/>
    <w:rsid w:val="00627099"/>
    <w:rsid w:val="006313A7"/>
    <w:rsid w:val="00632ECD"/>
    <w:rsid w:val="0063314B"/>
    <w:rsid w:val="00633826"/>
    <w:rsid w:val="00635EF1"/>
    <w:rsid w:val="00637905"/>
    <w:rsid w:val="00640643"/>
    <w:rsid w:val="006436A4"/>
    <w:rsid w:val="00653AAA"/>
    <w:rsid w:val="00655671"/>
    <w:rsid w:val="006663EA"/>
    <w:rsid w:val="00666D05"/>
    <w:rsid w:val="006807DE"/>
    <w:rsid w:val="00682CEA"/>
    <w:rsid w:val="0068784B"/>
    <w:rsid w:val="0069107C"/>
    <w:rsid w:val="00692A02"/>
    <w:rsid w:val="00692B15"/>
    <w:rsid w:val="00693C77"/>
    <w:rsid w:val="006A008F"/>
    <w:rsid w:val="006A1283"/>
    <w:rsid w:val="006A3B56"/>
    <w:rsid w:val="006A6CE1"/>
    <w:rsid w:val="006B10D7"/>
    <w:rsid w:val="006B2EEE"/>
    <w:rsid w:val="006B50C9"/>
    <w:rsid w:val="006B6F09"/>
    <w:rsid w:val="006C41F6"/>
    <w:rsid w:val="006D12DB"/>
    <w:rsid w:val="006D337C"/>
    <w:rsid w:val="006E2C2D"/>
    <w:rsid w:val="006E4368"/>
    <w:rsid w:val="006E4797"/>
    <w:rsid w:val="006E4F98"/>
    <w:rsid w:val="006F2EAE"/>
    <w:rsid w:val="006F53ED"/>
    <w:rsid w:val="006F5CFE"/>
    <w:rsid w:val="006F797B"/>
    <w:rsid w:val="00701C3B"/>
    <w:rsid w:val="00704FBB"/>
    <w:rsid w:val="00720BA1"/>
    <w:rsid w:val="00726183"/>
    <w:rsid w:val="0073275E"/>
    <w:rsid w:val="00733BF6"/>
    <w:rsid w:val="0075420E"/>
    <w:rsid w:val="0075463A"/>
    <w:rsid w:val="007549C9"/>
    <w:rsid w:val="00755217"/>
    <w:rsid w:val="007553B2"/>
    <w:rsid w:val="007570D7"/>
    <w:rsid w:val="00764A7B"/>
    <w:rsid w:val="007669EB"/>
    <w:rsid w:val="007734F3"/>
    <w:rsid w:val="00774EB5"/>
    <w:rsid w:val="00777ADC"/>
    <w:rsid w:val="00781327"/>
    <w:rsid w:val="0078777F"/>
    <w:rsid w:val="0079037A"/>
    <w:rsid w:val="007A0A0D"/>
    <w:rsid w:val="007B1F44"/>
    <w:rsid w:val="007B40B0"/>
    <w:rsid w:val="007D5FB5"/>
    <w:rsid w:val="007E10FB"/>
    <w:rsid w:val="007E2A06"/>
    <w:rsid w:val="007E5967"/>
    <w:rsid w:val="007E7B91"/>
    <w:rsid w:val="007F7ED2"/>
    <w:rsid w:val="008012DB"/>
    <w:rsid w:val="00807519"/>
    <w:rsid w:val="008130FF"/>
    <w:rsid w:val="00816EE0"/>
    <w:rsid w:val="0083091A"/>
    <w:rsid w:val="00841425"/>
    <w:rsid w:val="008428A9"/>
    <w:rsid w:val="00844229"/>
    <w:rsid w:val="00846C8A"/>
    <w:rsid w:val="00850DC8"/>
    <w:rsid w:val="00850E22"/>
    <w:rsid w:val="00856A6C"/>
    <w:rsid w:val="00860A73"/>
    <w:rsid w:val="00864FEB"/>
    <w:rsid w:val="00866759"/>
    <w:rsid w:val="00874D06"/>
    <w:rsid w:val="008803B6"/>
    <w:rsid w:val="00880646"/>
    <w:rsid w:val="008813F0"/>
    <w:rsid w:val="00883B64"/>
    <w:rsid w:val="00891241"/>
    <w:rsid w:val="00896505"/>
    <w:rsid w:val="008A3F51"/>
    <w:rsid w:val="008A4468"/>
    <w:rsid w:val="008A6268"/>
    <w:rsid w:val="008A77FD"/>
    <w:rsid w:val="008D01E6"/>
    <w:rsid w:val="008D6434"/>
    <w:rsid w:val="008D7822"/>
    <w:rsid w:val="008E0504"/>
    <w:rsid w:val="008E0CFD"/>
    <w:rsid w:val="008E52E0"/>
    <w:rsid w:val="008E5B2A"/>
    <w:rsid w:val="008F0127"/>
    <w:rsid w:val="0092688C"/>
    <w:rsid w:val="00940F3D"/>
    <w:rsid w:val="00950307"/>
    <w:rsid w:val="00954774"/>
    <w:rsid w:val="00956C15"/>
    <w:rsid w:val="0097298C"/>
    <w:rsid w:val="00973299"/>
    <w:rsid w:val="00973390"/>
    <w:rsid w:val="00974258"/>
    <w:rsid w:val="00976AF7"/>
    <w:rsid w:val="009837E7"/>
    <w:rsid w:val="00987B22"/>
    <w:rsid w:val="00987D35"/>
    <w:rsid w:val="009A7FFB"/>
    <w:rsid w:val="009B201A"/>
    <w:rsid w:val="009B7F86"/>
    <w:rsid w:val="009C3790"/>
    <w:rsid w:val="009D1119"/>
    <w:rsid w:val="009D3983"/>
    <w:rsid w:val="009D55DA"/>
    <w:rsid w:val="009E4B02"/>
    <w:rsid w:val="009E55D8"/>
    <w:rsid w:val="009E708C"/>
    <w:rsid w:val="009F2BC1"/>
    <w:rsid w:val="009F3BBC"/>
    <w:rsid w:val="009F3DA5"/>
    <w:rsid w:val="009F5AA2"/>
    <w:rsid w:val="00A05FE0"/>
    <w:rsid w:val="00A17709"/>
    <w:rsid w:val="00A21022"/>
    <w:rsid w:val="00A21C33"/>
    <w:rsid w:val="00A41B25"/>
    <w:rsid w:val="00A47990"/>
    <w:rsid w:val="00A50163"/>
    <w:rsid w:val="00A510EF"/>
    <w:rsid w:val="00A64689"/>
    <w:rsid w:val="00A705B3"/>
    <w:rsid w:val="00A74125"/>
    <w:rsid w:val="00A852C5"/>
    <w:rsid w:val="00A86B54"/>
    <w:rsid w:val="00A8773A"/>
    <w:rsid w:val="00AA2EEC"/>
    <w:rsid w:val="00AA3FA3"/>
    <w:rsid w:val="00AA7749"/>
    <w:rsid w:val="00AB5C0B"/>
    <w:rsid w:val="00AC42D4"/>
    <w:rsid w:val="00AD1736"/>
    <w:rsid w:val="00AD1CE0"/>
    <w:rsid w:val="00AD43F7"/>
    <w:rsid w:val="00AE1E1F"/>
    <w:rsid w:val="00B0361C"/>
    <w:rsid w:val="00B05F03"/>
    <w:rsid w:val="00B07692"/>
    <w:rsid w:val="00B112CD"/>
    <w:rsid w:val="00B20156"/>
    <w:rsid w:val="00B2398E"/>
    <w:rsid w:val="00B3043B"/>
    <w:rsid w:val="00B435EE"/>
    <w:rsid w:val="00B459B1"/>
    <w:rsid w:val="00B4605E"/>
    <w:rsid w:val="00B47331"/>
    <w:rsid w:val="00B57D33"/>
    <w:rsid w:val="00B60110"/>
    <w:rsid w:val="00B65912"/>
    <w:rsid w:val="00B65FC4"/>
    <w:rsid w:val="00B67054"/>
    <w:rsid w:val="00B767B0"/>
    <w:rsid w:val="00B774A7"/>
    <w:rsid w:val="00B866BB"/>
    <w:rsid w:val="00B9114A"/>
    <w:rsid w:val="00B953E0"/>
    <w:rsid w:val="00B95D3F"/>
    <w:rsid w:val="00BA0920"/>
    <w:rsid w:val="00BA22CA"/>
    <w:rsid w:val="00BA5029"/>
    <w:rsid w:val="00BB39C2"/>
    <w:rsid w:val="00BB3FC1"/>
    <w:rsid w:val="00BC0B28"/>
    <w:rsid w:val="00BC1600"/>
    <w:rsid w:val="00BC76B0"/>
    <w:rsid w:val="00BD0AF2"/>
    <w:rsid w:val="00BD42A9"/>
    <w:rsid w:val="00BD4443"/>
    <w:rsid w:val="00BD6022"/>
    <w:rsid w:val="00BE1215"/>
    <w:rsid w:val="00BF2BBB"/>
    <w:rsid w:val="00BF379D"/>
    <w:rsid w:val="00C02E16"/>
    <w:rsid w:val="00C13748"/>
    <w:rsid w:val="00C14D97"/>
    <w:rsid w:val="00C4387C"/>
    <w:rsid w:val="00C46270"/>
    <w:rsid w:val="00C4779E"/>
    <w:rsid w:val="00C47F41"/>
    <w:rsid w:val="00C5655F"/>
    <w:rsid w:val="00C61240"/>
    <w:rsid w:val="00C62758"/>
    <w:rsid w:val="00C63CAD"/>
    <w:rsid w:val="00C64C8C"/>
    <w:rsid w:val="00C6627B"/>
    <w:rsid w:val="00C67B29"/>
    <w:rsid w:val="00C70810"/>
    <w:rsid w:val="00C806A4"/>
    <w:rsid w:val="00C876D4"/>
    <w:rsid w:val="00CA77E0"/>
    <w:rsid w:val="00CC01BA"/>
    <w:rsid w:val="00CC12D2"/>
    <w:rsid w:val="00CC3D91"/>
    <w:rsid w:val="00CC5A59"/>
    <w:rsid w:val="00CE1F59"/>
    <w:rsid w:val="00CE34E2"/>
    <w:rsid w:val="00CF3578"/>
    <w:rsid w:val="00D061C3"/>
    <w:rsid w:val="00D06D8D"/>
    <w:rsid w:val="00D13724"/>
    <w:rsid w:val="00D24619"/>
    <w:rsid w:val="00D33C70"/>
    <w:rsid w:val="00D44271"/>
    <w:rsid w:val="00D52F15"/>
    <w:rsid w:val="00D61086"/>
    <w:rsid w:val="00D62617"/>
    <w:rsid w:val="00D65ACB"/>
    <w:rsid w:val="00D6790C"/>
    <w:rsid w:val="00D77217"/>
    <w:rsid w:val="00D823DE"/>
    <w:rsid w:val="00D83A69"/>
    <w:rsid w:val="00DA08A0"/>
    <w:rsid w:val="00DA20DD"/>
    <w:rsid w:val="00DA6EF3"/>
    <w:rsid w:val="00DB080C"/>
    <w:rsid w:val="00DB40F6"/>
    <w:rsid w:val="00DC16E8"/>
    <w:rsid w:val="00DC7F3C"/>
    <w:rsid w:val="00DD3110"/>
    <w:rsid w:val="00DD5717"/>
    <w:rsid w:val="00DE0969"/>
    <w:rsid w:val="00DE0F86"/>
    <w:rsid w:val="00DE4CFC"/>
    <w:rsid w:val="00DE60D1"/>
    <w:rsid w:val="00E01B71"/>
    <w:rsid w:val="00E04724"/>
    <w:rsid w:val="00E06994"/>
    <w:rsid w:val="00E14A5D"/>
    <w:rsid w:val="00E22462"/>
    <w:rsid w:val="00E22989"/>
    <w:rsid w:val="00E25A63"/>
    <w:rsid w:val="00E341C4"/>
    <w:rsid w:val="00E45853"/>
    <w:rsid w:val="00E4644E"/>
    <w:rsid w:val="00E51420"/>
    <w:rsid w:val="00E6413B"/>
    <w:rsid w:val="00E66C3E"/>
    <w:rsid w:val="00E71ECF"/>
    <w:rsid w:val="00E767D5"/>
    <w:rsid w:val="00E868FB"/>
    <w:rsid w:val="00E94C6B"/>
    <w:rsid w:val="00E95F1B"/>
    <w:rsid w:val="00E96254"/>
    <w:rsid w:val="00EA4178"/>
    <w:rsid w:val="00EB1E68"/>
    <w:rsid w:val="00EB6FCD"/>
    <w:rsid w:val="00EC1466"/>
    <w:rsid w:val="00ED3152"/>
    <w:rsid w:val="00EE13EC"/>
    <w:rsid w:val="00EF2558"/>
    <w:rsid w:val="00EF3AAD"/>
    <w:rsid w:val="00EF4C5B"/>
    <w:rsid w:val="00EF59C3"/>
    <w:rsid w:val="00F10F52"/>
    <w:rsid w:val="00F27B96"/>
    <w:rsid w:val="00F441FB"/>
    <w:rsid w:val="00F61084"/>
    <w:rsid w:val="00F666E7"/>
    <w:rsid w:val="00FA3BD5"/>
    <w:rsid w:val="00FA3D94"/>
    <w:rsid w:val="00FB5699"/>
    <w:rsid w:val="00FB686D"/>
    <w:rsid w:val="00FC2330"/>
    <w:rsid w:val="00FC5BC4"/>
    <w:rsid w:val="00FD23ED"/>
    <w:rsid w:val="00FD5254"/>
    <w:rsid w:val="00FD5B7E"/>
    <w:rsid w:val="00FE4C99"/>
    <w:rsid w:val="00FF6A26"/>
    <w:rsid w:val="00FF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15:docId w15:val="{D1371865-FE7B-124E-A704-ADAB305E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qFormat/>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E1F59"/>
    <w:pPr>
      <w:tabs>
        <w:tab w:val="center" w:pos="4680"/>
        <w:tab w:val="right" w:pos="9360"/>
      </w:tabs>
    </w:pPr>
  </w:style>
  <w:style w:type="character" w:customStyle="1" w:styleId="FooterChar">
    <w:name w:val="Footer Char"/>
    <w:basedOn w:val="DefaultParagraphFont"/>
    <w:link w:val="Footer"/>
    <w:uiPriority w:val="99"/>
    <w:rsid w:val="00CE1F59"/>
  </w:style>
  <w:style w:type="character" w:styleId="FollowedHyperlink">
    <w:name w:val="FollowedHyperlink"/>
    <w:basedOn w:val="DefaultParagraphFont"/>
    <w:uiPriority w:val="99"/>
    <w:semiHidden/>
    <w:unhideWhenUsed/>
    <w:rsid w:val="0032442F"/>
    <w:rPr>
      <w:color w:val="800080" w:themeColor="followedHyperlink"/>
      <w:u w:val="single"/>
    </w:rPr>
  </w:style>
  <w:style w:type="paragraph" w:styleId="ListParagraph">
    <w:name w:val="List Paragraph"/>
    <w:basedOn w:val="Normal"/>
    <w:uiPriority w:val="34"/>
    <w:qFormat/>
    <w:rsid w:val="008E5B2A"/>
    <w:pPr>
      <w:widowControl/>
      <w:ind w:left="720"/>
      <w:contextualSpacing/>
      <w:jc w:val="left"/>
    </w:pPr>
    <w:rPr>
      <w:rFonts w:asciiTheme="minorHAnsi" w:eastAsiaTheme="minorEastAsia" w:hAnsiTheme="minorHAnsi" w:cstheme="minorBidi"/>
      <w:lang w:eastAsia="zh-CN"/>
    </w:rPr>
  </w:style>
  <w:style w:type="numbering" w:styleId="111111">
    <w:name w:val="Outline List 2"/>
    <w:basedOn w:val="NoList"/>
    <w:uiPriority w:val="99"/>
    <w:semiHidden/>
    <w:unhideWhenUsed/>
    <w:rsid w:val="009B7F86"/>
    <w:pPr>
      <w:numPr>
        <w:numId w:val="21"/>
      </w:numPr>
    </w:pPr>
  </w:style>
  <w:style w:type="paragraph" w:styleId="BalloonText">
    <w:name w:val="Balloon Text"/>
    <w:basedOn w:val="Normal"/>
    <w:link w:val="BalloonTextChar"/>
    <w:uiPriority w:val="99"/>
    <w:semiHidden/>
    <w:unhideWhenUsed/>
    <w:rsid w:val="008428A9"/>
    <w:rPr>
      <w:rFonts w:ascii="SimSun"/>
      <w:sz w:val="18"/>
      <w:szCs w:val="18"/>
    </w:rPr>
  </w:style>
  <w:style w:type="character" w:customStyle="1" w:styleId="BalloonTextChar">
    <w:name w:val="Balloon Text Char"/>
    <w:basedOn w:val="DefaultParagraphFont"/>
    <w:link w:val="BalloonText"/>
    <w:uiPriority w:val="99"/>
    <w:semiHidden/>
    <w:rsid w:val="008428A9"/>
    <w:rPr>
      <w:rFonts w:ascii="SimSun"/>
      <w:sz w:val="18"/>
      <w:szCs w:val="18"/>
    </w:rPr>
  </w:style>
  <w:style w:type="character" w:styleId="LineNumber">
    <w:name w:val="line number"/>
    <w:basedOn w:val="DefaultParagraphFont"/>
    <w:uiPriority w:val="99"/>
    <w:semiHidden/>
    <w:unhideWhenUsed/>
    <w:rsid w:val="00666D05"/>
  </w:style>
  <w:style w:type="paragraph" w:customStyle="1" w:styleId="EndNoteBibliographyTitle">
    <w:name w:val="EndNote Bibliography Title"/>
    <w:basedOn w:val="Normal"/>
    <w:link w:val="EndNoteBibliographyTitle0"/>
    <w:rsid w:val="00233EF4"/>
    <w:pPr>
      <w:jc w:val="center"/>
    </w:pPr>
  </w:style>
  <w:style w:type="character" w:customStyle="1" w:styleId="EndNoteBibliographyTitle0">
    <w:name w:val="EndNote Bibliography Title 字符"/>
    <w:basedOn w:val="DefaultParagraphFont"/>
    <w:link w:val="EndNoteBibliographyTitle"/>
    <w:rsid w:val="00233EF4"/>
  </w:style>
  <w:style w:type="paragraph" w:customStyle="1" w:styleId="EndNoteBibliography">
    <w:name w:val="EndNote Bibliography"/>
    <w:basedOn w:val="Normal"/>
    <w:link w:val="EndNoteBibliography0"/>
    <w:rsid w:val="00233EF4"/>
  </w:style>
  <w:style w:type="character" w:customStyle="1" w:styleId="EndNoteBibliography0">
    <w:name w:val="EndNote Bibliography 字符"/>
    <w:basedOn w:val="DefaultParagraphFont"/>
    <w:link w:val="EndNoteBibliography"/>
    <w:rsid w:val="00233EF4"/>
  </w:style>
  <w:style w:type="character" w:styleId="CommentReference">
    <w:name w:val="annotation reference"/>
    <w:basedOn w:val="DefaultParagraphFont"/>
    <w:uiPriority w:val="99"/>
    <w:semiHidden/>
    <w:unhideWhenUsed/>
    <w:rsid w:val="001C06D8"/>
    <w:rPr>
      <w:sz w:val="16"/>
      <w:szCs w:val="16"/>
    </w:rPr>
  </w:style>
  <w:style w:type="paragraph" w:styleId="CommentText">
    <w:name w:val="annotation text"/>
    <w:basedOn w:val="Normal"/>
    <w:link w:val="CommentTextChar"/>
    <w:uiPriority w:val="99"/>
    <w:semiHidden/>
    <w:unhideWhenUsed/>
    <w:rsid w:val="001C06D8"/>
    <w:rPr>
      <w:sz w:val="20"/>
      <w:szCs w:val="20"/>
    </w:rPr>
  </w:style>
  <w:style w:type="character" w:customStyle="1" w:styleId="CommentTextChar">
    <w:name w:val="Comment Text Char"/>
    <w:basedOn w:val="DefaultParagraphFont"/>
    <w:link w:val="CommentText"/>
    <w:uiPriority w:val="99"/>
    <w:semiHidden/>
    <w:rsid w:val="001C06D8"/>
    <w:rPr>
      <w:sz w:val="20"/>
      <w:szCs w:val="20"/>
    </w:rPr>
  </w:style>
  <w:style w:type="paragraph" w:styleId="CommentSubject">
    <w:name w:val="annotation subject"/>
    <w:basedOn w:val="CommentText"/>
    <w:next w:val="CommentText"/>
    <w:link w:val="CommentSubjectChar"/>
    <w:uiPriority w:val="99"/>
    <w:semiHidden/>
    <w:unhideWhenUsed/>
    <w:rsid w:val="001C06D8"/>
    <w:rPr>
      <w:b/>
      <w:bCs/>
    </w:rPr>
  </w:style>
  <w:style w:type="character" w:customStyle="1" w:styleId="CommentSubjectChar">
    <w:name w:val="Comment Subject Char"/>
    <w:basedOn w:val="CommentTextChar"/>
    <w:link w:val="CommentSubject"/>
    <w:uiPriority w:val="99"/>
    <w:semiHidden/>
    <w:rsid w:val="001C06D8"/>
    <w:rPr>
      <w:b/>
      <w:bCs/>
      <w:sz w:val="20"/>
      <w:szCs w:val="20"/>
    </w:rPr>
  </w:style>
  <w:style w:type="paragraph" w:styleId="Revision">
    <w:name w:val="Revision"/>
    <w:hidden/>
    <w:uiPriority w:val="99"/>
    <w:semiHidden/>
    <w:rsid w:val="0075463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790406">
      <w:bodyDiv w:val="1"/>
      <w:marLeft w:val="0"/>
      <w:marRight w:val="0"/>
      <w:marTop w:val="0"/>
      <w:marBottom w:val="0"/>
      <w:divBdr>
        <w:top w:val="none" w:sz="0" w:space="0" w:color="auto"/>
        <w:left w:val="none" w:sz="0" w:space="0" w:color="auto"/>
        <w:bottom w:val="none" w:sz="0" w:space="0" w:color="auto"/>
        <w:right w:val="none" w:sz="0" w:space="0" w:color="auto"/>
      </w:divBdr>
    </w:div>
    <w:div w:id="653334765">
      <w:bodyDiv w:val="1"/>
      <w:marLeft w:val="0"/>
      <w:marRight w:val="0"/>
      <w:marTop w:val="0"/>
      <w:marBottom w:val="0"/>
      <w:divBdr>
        <w:top w:val="none" w:sz="0" w:space="0" w:color="auto"/>
        <w:left w:val="none" w:sz="0" w:space="0" w:color="auto"/>
        <w:bottom w:val="none" w:sz="0" w:space="0" w:color="auto"/>
        <w:right w:val="none" w:sz="0" w:space="0" w:color="auto"/>
      </w:divBdr>
      <w:divsChild>
        <w:div w:id="298196749">
          <w:marLeft w:val="75"/>
          <w:marRight w:val="75"/>
          <w:marTop w:val="75"/>
          <w:marBottom w:val="75"/>
          <w:divBdr>
            <w:top w:val="none" w:sz="0" w:space="0" w:color="auto"/>
            <w:left w:val="none" w:sz="0" w:space="0" w:color="auto"/>
            <w:bottom w:val="none" w:sz="0" w:space="0" w:color="auto"/>
            <w:right w:val="none" w:sz="0" w:space="0" w:color="auto"/>
          </w:divBdr>
        </w:div>
      </w:divsChild>
    </w:div>
    <w:div w:id="678042532">
      <w:bodyDiv w:val="1"/>
      <w:marLeft w:val="0"/>
      <w:marRight w:val="0"/>
      <w:marTop w:val="0"/>
      <w:marBottom w:val="0"/>
      <w:divBdr>
        <w:top w:val="none" w:sz="0" w:space="0" w:color="auto"/>
        <w:left w:val="none" w:sz="0" w:space="0" w:color="auto"/>
        <w:bottom w:val="none" w:sz="0" w:space="0" w:color="auto"/>
        <w:right w:val="none" w:sz="0" w:space="0" w:color="auto"/>
      </w:divBdr>
    </w:div>
    <w:div w:id="752356034">
      <w:bodyDiv w:val="1"/>
      <w:marLeft w:val="0"/>
      <w:marRight w:val="0"/>
      <w:marTop w:val="0"/>
      <w:marBottom w:val="0"/>
      <w:divBdr>
        <w:top w:val="none" w:sz="0" w:space="0" w:color="auto"/>
        <w:left w:val="none" w:sz="0" w:space="0" w:color="auto"/>
        <w:bottom w:val="none" w:sz="0" w:space="0" w:color="auto"/>
        <w:right w:val="none" w:sz="0" w:space="0" w:color="auto"/>
      </w:divBdr>
    </w:div>
    <w:div w:id="1541746942">
      <w:bodyDiv w:val="1"/>
      <w:marLeft w:val="0"/>
      <w:marRight w:val="0"/>
      <w:marTop w:val="0"/>
      <w:marBottom w:val="0"/>
      <w:divBdr>
        <w:top w:val="none" w:sz="0" w:space="0" w:color="auto"/>
        <w:left w:val="none" w:sz="0" w:space="0" w:color="auto"/>
        <w:bottom w:val="none" w:sz="0" w:space="0" w:color="auto"/>
        <w:right w:val="none" w:sz="0" w:space="0" w:color="auto"/>
      </w:divBdr>
    </w:div>
    <w:div w:id="1982998018">
      <w:bodyDiv w:val="1"/>
      <w:marLeft w:val="0"/>
      <w:marRight w:val="0"/>
      <w:marTop w:val="0"/>
      <w:marBottom w:val="0"/>
      <w:divBdr>
        <w:top w:val="none" w:sz="0" w:space="0" w:color="auto"/>
        <w:left w:val="none" w:sz="0" w:space="0" w:color="auto"/>
        <w:bottom w:val="none" w:sz="0" w:space="0" w:color="auto"/>
        <w:right w:val="none" w:sz="0" w:space="0" w:color="auto"/>
      </w:divBdr>
      <w:divsChild>
        <w:div w:id="1693799589">
          <w:marLeft w:val="75"/>
          <w:marRight w:val="75"/>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nxiarao@connect.hku.h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peng@connect.hku,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D5CE83-B0C6-5943-B615-BAD3C25D688B}">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4821B54E-560C-C242-9B9C-8F015D01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4937</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2</cp:revision>
  <dcterms:created xsi:type="dcterms:W3CDTF">2021-02-02T15:00:00Z</dcterms:created>
  <dcterms:modified xsi:type="dcterms:W3CDTF">2021-02-02T15:00:00Z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documentId_1807</vt:lpwstr>
  </property>
  <property fmtid="{D5CDD505-2E9C-101B-9397-08002B2CF9AE}" pid="3" name="grammarly_documentContext">
    <vt:lpwstr>{"goals":[],"domain":"general","emotions":[],"dialect":"american"}</vt:lpwstr>
  </property>
</Properties>
</file>