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775FD" w14:textId="06DCCAC7" w:rsidR="001E5A85" w:rsidRPr="00836362" w:rsidRDefault="001E5A85" w:rsidP="001E5A85">
      <w:pPr>
        <w:shd w:val="clear" w:color="auto" w:fill="FFFFFF"/>
        <w:rPr>
          <w:rFonts w:eastAsia="Times New Roman"/>
          <w:b/>
          <w:bCs/>
          <w:color w:val="222222"/>
          <w:sz w:val="22"/>
          <w:szCs w:val="22"/>
        </w:rPr>
      </w:pPr>
      <w:r w:rsidRPr="00836362">
        <w:rPr>
          <w:rFonts w:eastAsia="Times New Roman"/>
          <w:b/>
          <w:bCs/>
          <w:color w:val="222222"/>
          <w:sz w:val="22"/>
          <w:szCs w:val="22"/>
        </w:rPr>
        <w:t xml:space="preserve">Responses to </w:t>
      </w:r>
      <w:r>
        <w:rPr>
          <w:rFonts w:eastAsia="Times New Roman"/>
          <w:b/>
          <w:bCs/>
          <w:color w:val="222222"/>
          <w:sz w:val="22"/>
          <w:szCs w:val="22"/>
        </w:rPr>
        <w:t>Vet Review</w:t>
      </w:r>
    </w:p>
    <w:p w14:paraId="14763132" w14:textId="5F5BE5F8" w:rsidR="001E5A85" w:rsidRDefault="001E5A85" w:rsidP="001E5A85">
      <w:pPr>
        <w:shd w:val="clear" w:color="auto" w:fill="FFFFFF"/>
        <w:rPr>
          <w:rFonts w:eastAsia="Times New Roman"/>
          <w:b/>
          <w:bCs/>
          <w:color w:val="222222"/>
          <w:sz w:val="22"/>
          <w:szCs w:val="22"/>
        </w:rPr>
      </w:pPr>
      <w:r w:rsidRPr="00836362">
        <w:rPr>
          <w:rFonts w:eastAsia="Times New Roman"/>
          <w:b/>
          <w:bCs/>
          <w:color w:val="222222"/>
          <w:sz w:val="22"/>
          <w:szCs w:val="22"/>
        </w:rPr>
        <w:t>JoVE62235</w:t>
      </w:r>
    </w:p>
    <w:p w14:paraId="63924557" w14:textId="5AE0264A" w:rsidR="001E5A85" w:rsidRDefault="001E5A85" w:rsidP="001E5A85">
      <w:pPr>
        <w:shd w:val="clear" w:color="auto" w:fill="FFFFFF"/>
        <w:rPr>
          <w:rFonts w:eastAsia="Times New Roman"/>
          <w:b/>
          <w:bCs/>
          <w:color w:val="222222"/>
          <w:sz w:val="22"/>
          <w:szCs w:val="22"/>
        </w:rPr>
      </w:pPr>
      <w:r>
        <w:rPr>
          <w:rFonts w:eastAsia="Times New Roman"/>
          <w:b/>
          <w:bCs/>
          <w:color w:val="222222"/>
          <w:sz w:val="22"/>
          <w:szCs w:val="22"/>
        </w:rPr>
        <w:t>August 17</w:t>
      </w:r>
      <w:r w:rsidRPr="001E5A85">
        <w:rPr>
          <w:rFonts w:eastAsia="Times New Roman"/>
          <w:b/>
          <w:bCs/>
          <w:color w:val="222222"/>
          <w:sz w:val="22"/>
          <w:szCs w:val="22"/>
          <w:vertAlign w:val="superscript"/>
        </w:rPr>
        <w:t>th</w:t>
      </w:r>
      <w:r>
        <w:rPr>
          <w:rFonts w:eastAsia="Times New Roman"/>
          <w:b/>
          <w:bCs/>
          <w:color w:val="222222"/>
          <w:sz w:val="22"/>
          <w:szCs w:val="22"/>
        </w:rPr>
        <w:t>, 2021</w:t>
      </w:r>
    </w:p>
    <w:tbl>
      <w:tblPr>
        <w:tblpPr w:leftFromText="180" w:rightFromText="180" w:vertAnchor="page" w:horzAnchor="margin" w:tblpY="30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0"/>
        <w:gridCol w:w="1003"/>
        <w:gridCol w:w="2117"/>
        <w:gridCol w:w="1110"/>
        <w:gridCol w:w="1203"/>
        <w:gridCol w:w="1887"/>
      </w:tblGrid>
      <w:tr w:rsidR="001E5A85" w:rsidRPr="00A273C1" w14:paraId="3F501BB4" w14:textId="77777777" w:rsidTr="001E5A85">
        <w:tc>
          <w:tcPr>
            <w:tcW w:w="1310" w:type="dxa"/>
          </w:tcPr>
          <w:p w14:paraId="51062CB0" w14:textId="77777777" w:rsidR="001E5A85" w:rsidRPr="00A273C1" w:rsidRDefault="001E5A85" w:rsidP="001E5A85">
            <w:pPr>
              <w:rPr>
                <w:b/>
              </w:rPr>
            </w:pPr>
            <w:r w:rsidRPr="00A273C1">
              <w:rPr>
                <w:b/>
              </w:rPr>
              <w:t xml:space="preserve"># </w:t>
            </w:r>
          </w:p>
        </w:tc>
        <w:tc>
          <w:tcPr>
            <w:tcW w:w="1003" w:type="dxa"/>
          </w:tcPr>
          <w:p w14:paraId="74ED4343" w14:textId="77777777" w:rsidR="001E5A85" w:rsidRPr="00A273C1" w:rsidRDefault="001E5A85" w:rsidP="001E5A85">
            <w:pPr>
              <w:rPr>
                <w:b/>
              </w:rPr>
            </w:pPr>
            <w:r w:rsidRPr="00A273C1">
              <w:rPr>
                <w:b/>
              </w:rPr>
              <w:t>Time in the video</w:t>
            </w:r>
          </w:p>
        </w:tc>
        <w:tc>
          <w:tcPr>
            <w:tcW w:w="2117" w:type="dxa"/>
          </w:tcPr>
          <w:p w14:paraId="4D3A4DB0" w14:textId="77777777" w:rsidR="001E5A85" w:rsidRPr="00A273C1" w:rsidRDefault="001E5A85" w:rsidP="001E5A85">
            <w:pPr>
              <w:rPr>
                <w:b/>
              </w:rPr>
            </w:pPr>
            <w:r w:rsidRPr="00A273C1">
              <w:rPr>
                <w:b/>
              </w:rPr>
              <w:t>comment</w:t>
            </w:r>
          </w:p>
        </w:tc>
        <w:tc>
          <w:tcPr>
            <w:tcW w:w="1110" w:type="dxa"/>
          </w:tcPr>
          <w:p w14:paraId="50C32597" w14:textId="77777777" w:rsidR="001E5A85" w:rsidRPr="00A273C1" w:rsidRDefault="001E5A85" w:rsidP="001E5A85">
            <w:pPr>
              <w:rPr>
                <w:b/>
              </w:rPr>
            </w:pPr>
            <w:r w:rsidRPr="00A273C1">
              <w:rPr>
                <w:b/>
              </w:rPr>
              <w:t>Change in video required</w:t>
            </w:r>
          </w:p>
          <w:p w14:paraId="6985E4B9" w14:textId="77777777" w:rsidR="001E5A85" w:rsidRPr="00A273C1" w:rsidRDefault="001E5A85" w:rsidP="001E5A85">
            <w:pPr>
              <w:rPr>
                <w:b/>
              </w:rPr>
            </w:pPr>
            <w:r w:rsidRPr="00A273C1">
              <w:rPr>
                <w:b/>
              </w:rPr>
              <w:t>Yes/No</w:t>
            </w:r>
          </w:p>
        </w:tc>
        <w:tc>
          <w:tcPr>
            <w:tcW w:w="1203" w:type="dxa"/>
          </w:tcPr>
          <w:p w14:paraId="50A4895D" w14:textId="77777777" w:rsidR="001E5A85" w:rsidRPr="00A273C1" w:rsidRDefault="001E5A85" w:rsidP="001E5A85">
            <w:pPr>
              <w:rPr>
                <w:b/>
              </w:rPr>
            </w:pPr>
            <w:r w:rsidRPr="00A273C1">
              <w:rPr>
                <w:b/>
              </w:rPr>
              <w:t>Change in text is sufficient</w:t>
            </w:r>
          </w:p>
          <w:p w14:paraId="53368DCD" w14:textId="77777777" w:rsidR="001E5A85" w:rsidRPr="00A273C1" w:rsidRDefault="001E5A85" w:rsidP="001E5A85">
            <w:pPr>
              <w:rPr>
                <w:b/>
              </w:rPr>
            </w:pPr>
            <w:r w:rsidRPr="00A273C1">
              <w:rPr>
                <w:b/>
              </w:rPr>
              <w:t>Yes/No</w:t>
            </w:r>
          </w:p>
        </w:tc>
        <w:tc>
          <w:tcPr>
            <w:tcW w:w="1887" w:type="dxa"/>
          </w:tcPr>
          <w:p w14:paraId="6EEAC338" w14:textId="77777777" w:rsidR="001E5A85" w:rsidRPr="00A273C1" w:rsidRDefault="001E5A85" w:rsidP="001E5A85">
            <w:pPr>
              <w:rPr>
                <w:b/>
              </w:rPr>
            </w:pPr>
            <w:r w:rsidRPr="00A273C1">
              <w:rPr>
                <w:b/>
              </w:rPr>
              <w:t>Suggested Changes</w:t>
            </w:r>
          </w:p>
        </w:tc>
      </w:tr>
      <w:tr w:rsidR="001E5A85" w:rsidRPr="00A273C1" w14:paraId="664D3E7D" w14:textId="77777777" w:rsidTr="001E5A85">
        <w:tc>
          <w:tcPr>
            <w:tcW w:w="1310" w:type="dxa"/>
          </w:tcPr>
          <w:p w14:paraId="7F4392A4" w14:textId="77777777" w:rsidR="001E5A85" w:rsidRPr="00A273C1" w:rsidRDefault="001E5A85" w:rsidP="001E5A85">
            <w:r>
              <w:t>Video</w:t>
            </w:r>
          </w:p>
        </w:tc>
        <w:tc>
          <w:tcPr>
            <w:tcW w:w="1003" w:type="dxa"/>
          </w:tcPr>
          <w:p w14:paraId="5E5D9E01" w14:textId="77777777" w:rsidR="001E5A85" w:rsidRPr="00A273C1" w:rsidRDefault="001E5A85" w:rsidP="001E5A85">
            <w:r>
              <w:t xml:space="preserve"> </w:t>
            </w:r>
          </w:p>
        </w:tc>
        <w:tc>
          <w:tcPr>
            <w:tcW w:w="2117" w:type="dxa"/>
          </w:tcPr>
          <w:p w14:paraId="48837317" w14:textId="77777777" w:rsidR="001E5A85" w:rsidRPr="00A273C1" w:rsidRDefault="001E5A85" w:rsidP="001E5A85">
            <w:r>
              <w:t xml:space="preserve"> </w:t>
            </w:r>
          </w:p>
        </w:tc>
        <w:tc>
          <w:tcPr>
            <w:tcW w:w="1110" w:type="dxa"/>
          </w:tcPr>
          <w:p w14:paraId="75E31451" w14:textId="77777777" w:rsidR="001E5A85" w:rsidRPr="00A273C1" w:rsidRDefault="001E5A85" w:rsidP="001E5A85">
            <w:pPr>
              <w:jc w:val="center"/>
            </w:pPr>
            <w:r>
              <w:t xml:space="preserve"> </w:t>
            </w:r>
          </w:p>
        </w:tc>
        <w:tc>
          <w:tcPr>
            <w:tcW w:w="1203" w:type="dxa"/>
          </w:tcPr>
          <w:p w14:paraId="238F54E6" w14:textId="77777777" w:rsidR="001E5A85" w:rsidRPr="00A273C1" w:rsidRDefault="001E5A85" w:rsidP="001E5A85">
            <w:pPr>
              <w:jc w:val="center"/>
            </w:pPr>
            <w:r>
              <w:t xml:space="preserve"> </w:t>
            </w:r>
          </w:p>
        </w:tc>
        <w:tc>
          <w:tcPr>
            <w:tcW w:w="1887" w:type="dxa"/>
          </w:tcPr>
          <w:p w14:paraId="4CB8BD91" w14:textId="77777777" w:rsidR="001E5A85" w:rsidRPr="00A273C1" w:rsidRDefault="001E5A85" w:rsidP="001E5A85"/>
        </w:tc>
      </w:tr>
      <w:tr w:rsidR="001E5A85" w:rsidRPr="00A273C1" w14:paraId="03B15710" w14:textId="77777777" w:rsidTr="001E5A85">
        <w:tc>
          <w:tcPr>
            <w:tcW w:w="1310" w:type="dxa"/>
          </w:tcPr>
          <w:p w14:paraId="3C6320F2" w14:textId="77777777" w:rsidR="001E5A85" w:rsidRPr="00A273C1" w:rsidRDefault="001E5A85" w:rsidP="001E5A85">
            <w:r w:rsidRPr="00A273C1">
              <w:t>1</w:t>
            </w:r>
          </w:p>
        </w:tc>
        <w:tc>
          <w:tcPr>
            <w:tcW w:w="1003" w:type="dxa"/>
          </w:tcPr>
          <w:p w14:paraId="41F3AE18" w14:textId="77777777" w:rsidR="001E5A85" w:rsidRDefault="001E5A85" w:rsidP="001E5A85">
            <w:r>
              <w:t>2:33 - 2:42</w:t>
            </w:r>
          </w:p>
          <w:p w14:paraId="3C6AA1D1" w14:textId="77777777" w:rsidR="001E5A85" w:rsidRDefault="001E5A85" w:rsidP="001E5A85"/>
          <w:p w14:paraId="61CE9342" w14:textId="77777777" w:rsidR="001E5A85" w:rsidRDefault="001E5A85" w:rsidP="001E5A85">
            <w:r>
              <w:t>5:22-</w:t>
            </w:r>
          </w:p>
          <w:p w14:paraId="4CF43DFE" w14:textId="77777777" w:rsidR="001E5A85" w:rsidRPr="00A273C1" w:rsidRDefault="001E5A85" w:rsidP="001E5A85">
            <w:r>
              <w:t>5:31</w:t>
            </w:r>
          </w:p>
        </w:tc>
        <w:tc>
          <w:tcPr>
            <w:tcW w:w="2117" w:type="dxa"/>
          </w:tcPr>
          <w:p w14:paraId="50FB0C25" w14:textId="77777777" w:rsidR="001E5A85" w:rsidRPr="00A273C1" w:rsidRDefault="001E5A85" w:rsidP="001E5A85">
            <w:r>
              <w:t xml:space="preserve">During these segments the mouse’s respiratory rate is noticeable increased from the previous or subsequent segments </w:t>
            </w:r>
          </w:p>
        </w:tc>
        <w:tc>
          <w:tcPr>
            <w:tcW w:w="1110" w:type="dxa"/>
          </w:tcPr>
          <w:p w14:paraId="4A0DBD3C" w14:textId="77777777" w:rsidR="001E5A85" w:rsidRPr="00A273C1" w:rsidRDefault="001E5A85" w:rsidP="001E5A85">
            <w:pPr>
              <w:jc w:val="center"/>
            </w:pPr>
            <w:r>
              <w:t>No</w:t>
            </w:r>
          </w:p>
        </w:tc>
        <w:tc>
          <w:tcPr>
            <w:tcW w:w="1203" w:type="dxa"/>
          </w:tcPr>
          <w:p w14:paraId="0C217FD1" w14:textId="77777777" w:rsidR="001E5A85" w:rsidRPr="00A273C1" w:rsidRDefault="001E5A85" w:rsidP="001E5A85">
            <w:pPr>
              <w:jc w:val="center"/>
            </w:pPr>
            <w:r>
              <w:t>No</w:t>
            </w:r>
          </w:p>
        </w:tc>
        <w:tc>
          <w:tcPr>
            <w:tcW w:w="1887" w:type="dxa"/>
          </w:tcPr>
          <w:p w14:paraId="7A55D326" w14:textId="77777777" w:rsidR="001E5A85" w:rsidRDefault="001E5A85" w:rsidP="001E5A85">
            <w:r>
              <w:t>Just an observation, but increased RR may be interpreted as inadequate depth of anesthesia.</w:t>
            </w:r>
          </w:p>
          <w:p w14:paraId="0C3FCC91" w14:textId="77777777" w:rsidR="001E5A85" w:rsidRDefault="001E5A85" w:rsidP="001E5A85"/>
          <w:p w14:paraId="7C31204E" w14:textId="682E69E6" w:rsidR="001E5A85" w:rsidRPr="00A273C1" w:rsidRDefault="001E5A85" w:rsidP="001E5A85">
            <w:r>
              <w:rPr>
                <w:color w:val="4472C4" w:themeColor="accent1"/>
              </w:rPr>
              <w:t>Thank you for the observation. We are careful to ensure that the animal is sufficiently anesthetized throughout the experiment.</w:t>
            </w:r>
            <w:r>
              <w:t xml:space="preserve"> </w:t>
            </w:r>
          </w:p>
        </w:tc>
      </w:tr>
      <w:tr w:rsidR="001E5A85" w:rsidRPr="00A273C1" w14:paraId="36D3A37F" w14:textId="77777777" w:rsidTr="001E5A85">
        <w:tc>
          <w:tcPr>
            <w:tcW w:w="1310" w:type="dxa"/>
          </w:tcPr>
          <w:p w14:paraId="4565A4B4" w14:textId="77777777" w:rsidR="001E5A85" w:rsidRPr="00A273C1" w:rsidRDefault="001E5A85" w:rsidP="001E5A85"/>
        </w:tc>
        <w:tc>
          <w:tcPr>
            <w:tcW w:w="1003" w:type="dxa"/>
          </w:tcPr>
          <w:p w14:paraId="676C6774" w14:textId="77777777" w:rsidR="001E5A85" w:rsidRPr="00A273C1" w:rsidRDefault="001E5A85" w:rsidP="001E5A85"/>
        </w:tc>
        <w:tc>
          <w:tcPr>
            <w:tcW w:w="2117" w:type="dxa"/>
          </w:tcPr>
          <w:p w14:paraId="44C9B3B8" w14:textId="77777777" w:rsidR="001E5A85" w:rsidRPr="00A273C1" w:rsidRDefault="001E5A85" w:rsidP="001E5A85"/>
        </w:tc>
        <w:tc>
          <w:tcPr>
            <w:tcW w:w="1110" w:type="dxa"/>
          </w:tcPr>
          <w:p w14:paraId="090066E0" w14:textId="77777777" w:rsidR="001E5A85" w:rsidRPr="00A273C1" w:rsidRDefault="001E5A85" w:rsidP="001E5A85"/>
        </w:tc>
        <w:tc>
          <w:tcPr>
            <w:tcW w:w="1203" w:type="dxa"/>
          </w:tcPr>
          <w:p w14:paraId="6F77485C" w14:textId="77777777" w:rsidR="001E5A85" w:rsidRPr="00A273C1" w:rsidRDefault="001E5A85" w:rsidP="001E5A85"/>
        </w:tc>
        <w:tc>
          <w:tcPr>
            <w:tcW w:w="1887" w:type="dxa"/>
          </w:tcPr>
          <w:p w14:paraId="4E1FD8F9" w14:textId="77777777" w:rsidR="001E5A85" w:rsidRPr="00A273C1" w:rsidRDefault="001E5A85" w:rsidP="001E5A85"/>
        </w:tc>
      </w:tr>
      <w:tr w:rsidR="001E5A85" w:rsidRPr="00A273C1" w14:paraId="31FDAEC8" w14:textId="77777777" w:rsidTr="001E5A85">
        <w:tc>
          <w:tcPr>
            <w:tcW w:w="1310" w:type="dxa"/>
          </w:tcPr>
          <w:p w14:paraId="70340D36" w14:textId="77777777" w:rsidR="001E5A85" w:rsidRPr="00A273C1" w:rsidRDefault="001E5A85" w:rsidP="001E5A85">
            <w:r>
              <w:t>Publication</w:t>
            </w:r>
          </w:p>
        </w:tc>
        <w:tc>
          <w:tcPr>
            <w:tcW w:w="1003" w:type="dxa"/>
          </w:tcPr>
          <w:p w14:paraId="17EBB4CD" w14:textId="77777777" w:rsidR="001E5A85" w:rsidRPr="00A273C1" w:rsidRDefault="001E5A85" w:rsidP="001E5A85"/>
        </w:tc>
        <w:tc>
          <w:tcPr>
            <w:tcW w:w="2117" w:type="dxa"/>
          </w:tcPr>
          <w:p w14:paraId="4883CA67" w14:textId="77777777" w:rsidR="001E5A85" w:rsidRPr="00A273C1" w:rsidRDefault="001E5A85" w:rsidP="001E5A85"/>
        </w:tc>
        <w:tc>
          <w:tcPr>
            <w:tcW w:w="1110" w:type="dxa"/>
          </w:tcPr>
          <w:p w14:paraId="02F8B886" w14:textId="77777777" w:rsidR="001E5A85" w:rsidRPr="00A273C1" w:rsidRDefault="001E5A85" w:rsidP="001E5A85"/>
        </w:tc>
        <w:tc>
          <w:tcPr>
            <w:tcW w:w="1203" w:type="dxa"/>
          </w:tcPr>
          <w:p w14:paraId="1ACB9DC3" w14:textId="77777777" w:rsidR="001E5A85" w:rsidRPr="00A273C1" w:rsidRDefault="001E5A85" w:rsidP="001E5A85"/>
        </w:tc>
        <w:tc>
          <w:tcPr>
            <w:tcW w:w="1887" w:type="dxa"/>
          </w:tcPr>
          <w:p w14:paraId="106FF459" w14:textId="77777777" w:rsidR="001E5A85" w:rsidRPr="00A273C1" w:rsidRDefault="001E5A85" w:rsidP="001E5A85"/>
        </w:tc>
      </w:tr>
      <w:tr w:rsidR="001E5A85" w:rsidRPr="00A273C1" w14:paraId="27EFC720" w14:textId="77777777" w:rsidTr="001E5A85">
        <w:tc>
          <w:tcPr>
            <w:tcW w:w="1310" w:type="dxa"/>
          </w:tcPr>
          <w:p w14:paraId="6C270E30" w14:textId="77777777" w:rsidR="001E5A85" w:rsidRPr="00A273C1" w:rsidRDefault="001E5A85" w:rsidP="001E5A85">
            <w:r>
              <w:t>1</w:t>
            </w:r>
          </w:p>
        </w:tc>
        <w:tc>
          <w:tcPr>
            <w:tcW w:w="1003" w:type="dxa"/>
          </w:tcPr>
          <w:p w14:paraId="315837FB" w14:textId="77777777" w:rsidR="001E5A85" w:rsidRPr="00A273C1" w:rsidRDefault="001E5A85" w:rsidP="001E5A85">
            <w:r>
              <w:t>Line 134</w:t>
            </w:r>
          </w:p>
        </w:tc>
        <w:tc>
          <w:tcPr>
            <w:tcW w:w="2117" w:type="dxa"/>
          </w:tcPr>
          <w:p w14:paraId="20686B6E" w14:textId="77777777" w:rsidR="001E5A85" w:rsidRPr="001E5A85" w:rsidRDefault="001E5A85" w:rsidP="001E5A85">
            <w:r w:rsidRPr="001E5A85">
              <w:t>Improvement: Suggest changing “breath rate” to “respiratory rate”.</w:t>
            </w:r>
          </w:p>
        </w:tc>
        <w:tc>
          <w:tcPr>
            <w:tcW w:w="1110" w:type="dxa"/>
          </w:tcPr>
          <w:p w14:paraId="60EE2D3B" w14:textId="77777777" w:rsidR="001E5A85" w:rsidRPr="00A273C1" w:rsidRDefault="001E5A85" w:rsidP="001E5A85">
            <w:r>
              <w:t>No</w:t>
            </w:r>
          </w:p>
        </w:tc>
        <w:tc>
          <w:tcPr>
            <w:tcW w:w="1203" w:type="dxa"/>
          </w:tcPr>
          <w:p w14:paraId="2C4A1B35" w14:textId="77777777" w:rsidR="001E5A85" w:rsidRPr="00A273C1" w:rsidRDefault="001E5A85" w:rsidP="001E5A85">
            <w:r>
              <w:t>Yes</w:t>
            </w:r>
          </w:p>
        </w:tc>
        <w:tc>
          <w:tcPr>
            <w:tcW w:w="1887" w:type="dxa"/>
          </w:tcPr>
          <w:p w14:paraId="320293E0" w14:textId="5BEF6154" w:rsidR="001E5A85" w:rsidRPr="001E5A85" w:rsidRDefault="001E5A85" w:rsidP="001E5A8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The text has been changed.</w:t>
            </w:r>
          </w:p>
        </w:tc>
      </w:tr>
      <w:tr w:rsidR="001E5A85" w:rsidRPr="00A273C1" w14:paraId="27F12C1E" w14:textId="77777777" w:rsidTr="001E5A85">
        <w:tc>
          <w:tcPr>
            <w:tcW w:w="1310" w:type="dxa"/>
          </w:tcPr>
          <w:p w14:paraId="34B6ECCB" w14:textId="77777777" w:rsidR="001E5A85" w:rsidRPr="00A273C1" w:rsidRDefault="001E5A85" w:rsidP="001E5A85"/>
        </w:tc>
        <w:tc>
          <w:tcPr>
            <w:tcW w:w="1003" w:type="dxa"/>
          </w:tcPr>
          <w:p w14:paraId="68A6FD3D" w14:textId="77777777" w:rsidR="001E5A85" w:rsidRPr="00A273C1" w:rsidRDefault="001E5A85" w:rsidP="001E5A85"/>
        </w:tc>
        <w:tc>
          <w:tcPr>
            <w:tcW w:w="2117" w:type="dxa"/>
          </w:tcPr>
          <w:p w14:paraId="694DF0AA" w14:textId="77777777" w:rsidR="001E5A85" w:rsidRPr="00A273C1" w:rsidRDefault="001E5A85" w:rsidP="001E5A85"/>
        </w:tc>
        <w:tc>
          <w:tcPr>
            <w:tcW w:w="1110" w:type="dxa"/>
          </w:tcPr>
          <w:p w14:paraId="6E168BFC" w14:textId="77777777" w:rsidR="001E5A85" w:rsidRPr="00A273C1" w:rsidRDefault="001E5A85" w:rsidP="001E5A85"/>
        </w:tc>
        <w:tc>
          <w:tcPr>
            <w:tcW w:w="1203" w:type="dxa"/>
          </w:tcPr>
          <w:p w14:paraId="720547C4" w14:textId="77777777" w:rsidR="001E5A85" w:rsidRPr="00A273C1" w:rsidRDefault="001E5A85" w:rsidP="001E5A85"/>
        </w:tc>
        <w:tc>
          <w:tcPr>
            <w:tcW w:w="1887" w:type="dxa"/>
          </w:tcPr>
          <w:p w14:paraId="4F9F28E8" w14:textId="77777777" w:rsidR="001E5A85" w:rsidRPr="00A273C1" w:rsidRDefault="001E5A85" w:rsidP="001E5A85"/>
        </w:tc>
      </w:tr>
      <w:tr w:rsidR="001E5A85" w:rsidRPr="00A273C1" w14:paraId="752852AF" w14:textId="77777777" w:rsidTr="001E5A85">
        <w:tc>
          <w:tcPr>
            <w:tcW w:w="1310" w:type="dxa"/>
          </w:tcPr>
          <w:p w14:paraId="6A363A96" w14:textId="77777777" w:rsidR="001E5A85" w:rsidRPr="00A273C1" w:rsidRDefault="001E5A85" w:rsidP="001E5A85">
            <w:r>
              <w:t>2</w:t>
            </w:r>
          </w:p>
        </w:tc>
        <w:tc>
          <w:tcPr>
            <w:tcW w:w="1003" w:type="dxa"/>
          </w:tcPr>
          <w:p w14:paraId="3D727578" w14:textId="77777777" w:rsidR="001E5A85" w:rsidRPr="00A273C1" w:rsidRDefault="001E5A85" w:rsidP="001E5A85">
            <w:r>
              <w:t>Lines 191-193</w:t>
            </w:r>
          </w:p>
        </w:tc>
        <w:tc>
          <w:tcPr>
            <w:tcW w:w="2117" w:type="dxa"/>
          </w:tcPr>
          <w:p w14:paraId="6B11426D" w14:textId="77777777" w:rsidR="001E5A85" w:rsidRPr="00A273C1" w:rsidRDefault="001E5A85" w:rsidP="001E5A85">
            <w:r>
              <w:t xml:space="preserve">Improvement: In section 2.15 recovery procedures are listed for “chronic” studies.  They did not include any procedures to close the skin around the cranial window.     </w:t>
            </w:r>
          </w:p>
        </w:tc>
        <w:tc>
          <w:tcPr>
            <w:tcW w:w="1110" w:type="dxa"/>
          </w:tcPr>
          <w:p w14:paraId="102E3488" w14:textId="77777777" w:rsidR="001E5A85" w:rsidRPr="00A273C1" w:rsidRDefault="001E5A85" w:rsidP="001E5A85">
            <w:r>
              <w:t>No</w:t>
            </w:r>
          </w:p>
        </w:tc>
        <w:tc>
          <w:tcPr>
            <w:tcW w:w="1203" w:type="dxa"/>
          </w:tcPr>
          <w:p w14:paraId="57A1EC4B" w14:textId="77777777" w:rsidR="001E5A85" w:rsidRPr="00A273C1" w:rsidRDefault="001E5A85" w:rsidP="001E5A85">
            <w:r>
              <w:t>Yes</w:t>
            </w:r>
          </w:p>
        </w:tc>
        <w:tc>
          <w:tcPr>
            <w:tcW w:w="1887" w:type="dxa"/>
          </w:tcPr>
          <w:p w14:paraId="1A1F3557" w14:textId="77777777" w:rsidR="001E5A85" w:rsidRDefault="001E5A85" w:rsidP="001E5A85">
            <w:r>
              <w:t>Suggest adding a statement about closing the wound to section 2.15.</w:t>
            </w:r>
          </w:p>
          <w:p w14:paraId="5C13A911" w14:textId="77777777" w:rsidR="001E5A85" w:rsidRPr="007E1C1B" w:rsidRDefault="001E5A85" w:rsidP="001E5A85"/>
          <w:p w14:paraId="7949E84F" w14:textId="77777777" w:rsidR="001E5A85" w:rsidRPr="001E5A85" w:rsidRDefault="001E5A85" w:rsidP="001E5A85">
            <w:pPr>
              <w:shd w:val="clear" w:color="auto" w:fill="FFFFFF"/>
              <w:rPr>
                <w:rFonts w:eastAsia="Times New Roman"/>
                <w:color w:val="4472C4" w:themeColor="accent1"/>
                <w:sz w:val="22"/>
                <w:szCs w:val="22"/>
              </w:rPr>
            </w:pPr>
            <w:r w:rsidRPr="007E1C1B">
              <w:rPr>
                <w:rFonts w:eastAsia="Times New Roman"/>
                <w:color w:val="4472C4" w:themeColor="accent1"/>
              </w:rPr>
              <w:t xml:space="preserve">Thank you for your comment. We do not suture the skin for recovery </w:t>
            </w:r>
            <w:r w:rsidRPr="007E1C1B">
              <w:rPr>
                <w:rFonts w:eastAsia="Times New Roman"/>
                <w:color w:val="4472C4" w:themeColor="accent1"/>
              </w:rPr>
              <w:lastRenderedPageBreak/>
              <w:t>surgeries. We monitor the animals closely following surgery for two weeks alongside Comparative Research employees and the veterinarian and have not observed post-operative contamination or infection. We remove the scalp that overlies the cranial window (step 2.8); there is not much skin left to suture.</w:t>
            </w:r>
            <w:r w:rsidRPr="001E5A85">
              <w:rPr>
                <w:rFonts w:eastAsia="Times New Roman"/>
                <w:color w:val="4472C4" w:themeColor="accent1"/>
                <w:sz w:val="22"/>
                <w:szCs w:val="22"/>
              </w:rPr>
              <w:t xml:space="preserve"> </w:t>
            </w:r>
          </w:p>
          <w:p w14:paraId="79F2DD7F" w14:textId="3A4DF743" w:rsidR="001E5A85" w:rsidRPr="001E5A85" w:rsidRDefault="001E5A85" w:rsidP="001E5A85">
            <w:pPr>
              <w:rPr>
                <w:lang w:val="en-CA"/>
              </w:rPr>
            </w:pPr>
          </w:p>
        </w:tc>
      </w:tr>
      <w:tr w:rsidR="001E5A85" w:rsidRPr="00A273C1" w14:paraId="0C6DDE4C" w14:textId="77777777" w:rsidTr="001E5A85">
        <w:tc>
          <w:tcPr>
            <w:tcW w:w="1310" w:type="dxa"/>
          </w:tcPr>
          <w:p w14:paraId="26F90607" w14:textId="77777777" w:rsidR="001E5A85" w:rsidRPr="00A273C1" w:rsidRDefault="001E5A85" w:rsidP="001E5A85"/>
        </w:tc>
        <w:tc>
          <w:tcPr>
            <w:tcW w:w="1003" w:type="dxa"/>
          </w:tcPr>
          <w:p w14:paraId="3A68F729" w14:textId="77777777" w:rsidR="001E5A85" w:rsidRPr="00A273C1" w:rsidRDefault="001E5A85" w:rsidP="001E5A85"/>
        </w:tc>
        <w:tc>
          <w:tcPr>
            <w:tcW w:w="2117" w:type="dxa"/>
          </w:tcPr>
          <w:p w14:paraId="67DEB7B5" w14:textId="77777777" w:rsidR="001E5A85" w:rsidRPr="00A273C1" w:rsidRDefault="001E5A85" w:rsidP="001E5A85"/>
        </w:tc>
        <w:tc>
          <w:tcPr>
            <w:tcW w:w="1110" w:type="dxa"/>
          </w:tcPr>
          <w:p w14:paraId="663A9675" w14:textId="77777777" w:rsidR="001E5A85" w:rsidRPr="00A273C1" w:rsidRDefault="001E5A85" w:rsidP="001E5A85"/>
        </w:tc>
        <w:tc>
          <w:tcPr>
            <w:tcW w:w="1203" w:type="dxa"/>
          </w:tcPr>
          <w:p w14:paraId="70AB026F" w14:textId="77777777" w:rsidR="001E5A85" w:rsidRPr="00A273C1" w:rsidRDefault="001E5A85" w:rsidP="001E5A85"/>
        </w:tc>
        <w:tc>
          <w:tcPr>
            <w:tcW w:w="1887" w:type="dxa"/>
          </w:tcPr>
          <w:p w14:paraId="6B8946CC" w14:textId="77777777" w:rsidR="001E5A85" w:rsidRPr="00A273C1" w:rsidRDefault="001E5A85" w:rsidP="001E5A85"/>
        </w:tc>
      </w:tr>
      <w:tr w:rsidR="001E5A85" w:rsidRPr="00A273C1" w14:paraId="2659D8E8" w14:textId="77777777" w:rsidTr="001E5A85">
        <w:tc>
          <w:tcPr>
            <w:tcW w:w="1310" w:type="dxa"/>
          </w:tcPr>
          <w:p w14:paraId="6DF5C985" w14:textId="77777777" w:rsidR="001E5A85" w:rsidRPr="00A273C1" w:rsidRDefault="001E5A85" w:rsidP="001E5A85"/>
        </w:tc>
        <w:tc>
          <w:tcPr>
            <w:tcW w:w="1003" w:type="dxa"/>
          </w:tcPr>
          <w:p w14:paraId="0940F133" w14:textId="77777777" w:rsidR="001E5A85" w:rsidRPr="00A273C1" w:rsidRDefault="001E5A85" w:rsidP="001E5A85"/>
        </w:tc>
        <w:tc>
          <w:tcPr>
            <w:tcW w:w="2117" w:type="dxa"/>
          </w:tcPr>
          <w:p w14:paraId="1B71EB00" w14:textId="77777777" w:rsidR="001E5A85" w:rsidRPr="00A273C1" w:rsidRDefault="001E5A85" w:rsidP="001E5A85"/>
        </w:tc>
        <w:tc>
          <w:tcPr>
            <w:tcW w:w="1110" w:type="dxa"/>
          </w:tcPr>
          <w:p w14:paraId="7C511EB0" w14:textId="77777777" w:rsidR="001E5A85" w:rsidRPr="00A273C1" w:rsidRDefault="001E5A85" w:rsidP="001E5A85"/>
        </w:tc>
        <w:tc>
          <w:tcPr>
            <w:tcW w:w="1203" w:type="dxa"/>
          </w:tcPr>
          <w:p w14:paraId="4F132EE9" w14:textId="77777777" w:rsidR="001E5A85" w:rsidRPr="00A273C1" w:rsidRDefault="001E5A85" w:rsidP="001E5A85"/>
        </w:tc>
        <w:tc>
          <w:tcPr>
            <w:tcW w:w="1887" w:type="dxa"/>
          </w:tcPr>
          <w:p w14:paraId="2DFB8CEB" w14:textId="77777777" w:rsidR="001E5A85" w:rsidRPr="00A273C1" w:rsidRDefault="001E5A85" w:rsidP="001E5A85"/>
        </w:tc>
      </w:tr>
      <w:tr w:rsidR="001E5A85" w:rsidRPr="00A273C1" w14:paraId="0AEF1E8C" w14:textId="77777777" w:rsidTr="001E5A85">
        <w:tc>
          <w:tcPr>
            <w:tcW w:w="1310" w:type="dxa"/>
          </w:tcPr>
          <w:p w14:paraId="5FE30556" w14:textId="77777777" w:rsidR="001E5A85" w:rsidRPr="00A273C1" w:rsidRDefault="001E5A85" w:rsidP="001E5A85"/>
        </w:tc>
        <w:tc>
          <w:tcPr>
            <w:tcW w:w="1003" w:type="dxa"/>
          </w:tcPr>
          <w:p w14:paraId="235091E8" w14:textId="77777777" w:rsidR="001E5A85" w:rsidRPr="00A273C1" w:rsidRDefault="001E5A85" w:rsidP="001E5A85"/>
        </w:tc>
        <w:tc>
          <w:tcPr>
            <w:tcW w:w="2117" w:type="dxa"/>
          </w:tcPr>
          <w:p w14:paraId="64FA26B4" w14:textId="77777777" w:rsidR="001E5A85" w:rsidRPr="00A273C1" w:rsidRDefault="001E5A85" w:rsidP="001E5A85"/>
        </w:tc>
        <w:tc>
          <w:tcPr>
            <w:tcW w:w="1110" w:type="dxa"/>
          </w:tcPr>
          <w:p w14:paraId="6BABB4C9" w14:textId="77777777" w:rsidR="001E5A85" w:rsidRPr="00A273C1" w:rsidRDefault="001E5A85" w:rsidP="001E5A85"/>
        </w:tc>
        <w:tc>
          <w:tcPr>
            <w:tcW w:w="1203" w:type="dxa"/>
          </w:tcPr>
          <w:p w14:paraId="3543645A" w14:textId="77777777" w:rsidR="001E5A85" w:rsidRPr="00A273C1" w:rsidRDefault="001E5A85" w:rsidP="001E5A85"/>
        </w:tc>
        <w:tc>
          <w:tcPr>
            <w:tcW w:w="1887" w:type="dxa"/>
          </w:tcPr>
          <w:p w14:paraId="756DA8BC" w14:textId="77777777" w:rsidR="001E5A85" w:rsidRPr="00A273C1" w:rsidRDefault="001E5A85" w:rsidP="001E5A85"/>
        </w:tc>
      </w:tr>
    </w:tbl>
    <w:p w14:paraId="04D3307A" w14:textId="77777777" w:rsidR="001E5A85" w:rsidRDefault="001E5A85"/>
    <w:p w14:paraId="50771124" w14:textId="77777777" w:rsidR="001E5A85" w:rsidRPr="00A273C1" w:rsidRDefault="001E5A85" w:rsidP="001E5A85">
      <w:pPr>
        <w:numPr>
          <w:ilvl w:val="0"/>
          <w:numId w:val="1"/>
        </w:numPr>
      </w:pPr>
      <w:r w:rsidRPr="00A273C1">
        <w:t xml:space="preserve">Please be specific in your comments. If possible, divide your comments into 2 categories: </w:t>
      </w:r>
      <w:r w:rsidRPr="00A273C1">
        <w:br/>
        <w:t xml:space="preserve">a) Absolutely not acceptable - for serious errors and deviations from the animal research standards. </w:t>
      </w:r>
      <w:r w:rsidRPr="00A273C1">
        <w:br/>
        <w:t xml:space="preserve">b) Improvement requires - for minor deviations, missing parts, etc.... </w:t>
      </w:r>
      <w:r w:rsidRPr="00A273C1">
        <w:br/>
      </w:r>
      <w:r w:rsidRPr="00A273C1">
        <w:br/>
        <w:t xml:space="preserve">For each comment, please specify if the changes in video are required, or if only changes in the complementary text are necessary. </w:t>
      </w:r>
      <w:r w:rsidRPr="00A273C1">
        <w:rPr>
          <w:b/>
        </w:rPr>
        <w:t>Obviously, changes in the video are more difficult so it is important to note if changes in the text are sufficient.</w:t>
      </w:r>
      <w:r w:rsidRPr="00A273C1">
        <w:t xml:space="preserve"> Please use the chart below to provide details on each issue (replace examples listed):</w:t>
      </w:r>
    </w:p>
    <w:p w14:paraId="65453A81" w14:textId="77777777" w:rsidR="002E33EB" w:rsidRDefault="007E1C1B"/>
    <w:sectPr w:rsidR="002E33EB" w:rsidSect="0083314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43AF0"/>
    <w:multiLevelType w:val="hybridMultilevel"/>
    <w:tmpl w:val="AF30452E"/>
    <w:lvl w:ilvl="0" w:tplc="E3944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B1D43"/>
    <w:multiLevelType w:val="hybridMultilevel"/>
    <w:tmpl w:val="D674B1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85"/>
    <w:rsid w:val="00007477"/>
    <w:rsid w:val="00045EBA"/>
    <w:rsid w:val="0006437C"/>
    <w:rsid w:val="00073AB1"/>
    <w:rsid w:val="00083A49"/>
    <w:rsid w:val="00096751"/>
    <w:rsid w:val="00140C65"/>
    <w:rsid w:val="001A1967"/>
    <w:rsid w:val="001C6520"/>
    <w:rsid w:val="001E5A85"/>
    <w:rsid w:val="00206A6C"/>
    <w:rsid w:val="00223029"/>
    <w:rsid w:val="002415C1"/>
    <w:rsid w:val="002830BE"/>
    <w:rsid w:val="00303FEE"/>
    <w:rsid w:val="00340520"/>
    <w:rsid w:val="0035633B"/>
    <w:rsid w:val="00372F42"/>
    <w:rsid w:val="0038146C"/>
    <w:rsid w:val="003A253F"/>
    <w:rsid w:val="003D69E5"/>
    <w:rsid w:val="003F391C"/>
    <w:rsid w:val="00413C8F"/>
    <w:rsid w:val="00434E88"/>
    <w:rsid w:val="00466B74"/>
    <w:rsid w:val="004763E7"/>
    <w:rsid w:val="004773EE"/>
    <w:rsid w:val="004D7157"/>
    <w:rsid w:val="00534152"/>
    <w:rsid w:val="0057570B"/>
    <w:rsid w:val="005C31EF"/>
    <w:rsid w:val="005D1945"/>
    <w:rsid w:val="005F38AB"/>
    <w:rsid w:val="00631E7A"/>
    <w:rsid w:val="00686D42"/>
    <w:rsid w:val="006A79AE"/>
    <w:rsid w:val="006B2C04"/>
    <w:rsid w:val="006F08A1"/>
    <w:rsid w:val="007323A8"/>
    <w:rsid w:val="007974AC"/>
    <w:rsid w:val="007C54BA"/>
    <w:rsid w:val="007E1C1B"/>
    <w:rsid w:val="00817926"/>
    <w:rsid w:val="00836A9F"/>
    <w:rsid w:val="00861778"/>
    <w:rsid w:val="008B2354"/>
    <w:rsid w:val="008B605C"/>
    <w:rsid w:val="008D5743"/>
    <w:rsid w:val="009071A8"/>
    <w:rsid w:val="009215AB"/>
    <w:rsid w:val="00935327"/>
    <w:rsid w:val="00953947"/>
    <w:rsid w:val="0097699D"/>
    <w:rsid w:val="009B18C7"/>
    <w:rsid w:val="009E69B3"/>
    <w:rsid w:val="00A17267"/>
    <w:rsid w:val="00A800B5"/>
    <w:rsid w:val="00A80F71"/>
    <w:rsid w:val="00AC123F"/>
    <w:rsid w:val="00B30CA2"/>
    <w:rsid w:val="00B47E9D"/>
    <w:rsid w:val="00C002B2"/>
    <w:rsid w:val="00C2505D"/>
    <w:rsid w:val="00C46145"/>
    <w:rsid w:val="00C505CB"/>
    <w:rsid w:val="00C535DD"/>
    <w:rsid w:val="00C96151"/>
    <w:rsid w:val="00C973D4"/>
    <w:rsid w:val="00CA0013"/>
    <w:rsid w:val="00CB6CA8"/>
    <w:rsid w:val="00CD3E72"/>
    <w:rsid w:val="00CF10F1"/>
    <w:rsid w:val="00D07996"/>
    <w:rsid w:val="00D2060F"/>
    <w:rsid w:val="00D61E5E"/>
    <w:rsid w:val="00D811FB"/>
    <w:rsid w:val="00DC5364"/>
    <w:rsid w:val="00DD250D"/>
    <w:rsid w:val="00E20BC4"/>
    <w:rsid w:val="00E447DB"/>
    <w:rsid w:val="00E54D8F"/>
    <w:rsid w:val="00E57FE3"/>
    <w:rsid w:val="00ED5DA2"/>
    <w:rsid w:val="00F25FFC"/>
    <w:rsid w:val="00F4103C"/>
    <w:rsid w:val="00F649DB"/>
    <w:rsid w:val="00F723E2"/>
    <w:rsid w:val="00FA2BED"/>
    <w:rsid w:val="00FE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E9F345"/>
  <w15:chartTrackingRefBased/>
  <w15:docId w15:val="{77A46D8A-52E9-F249-B9CF-DCFE62FF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A85"/>
    <w:rPr>
      <w:rFonts w:ascii="Times New Roman" w:eastAsia="Batang" w:hAnsi="Times New Roman" w:cs="Times New Roman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A85"/>
    <w:pPr>
      <w:ind w:left="720"/>
      <w:contextualSpacing/>
    </w:pPr>
    <w:rPr>
      <w:rFonts w:asciiTheme="minorHAnsi" w:eastAsiaTheme="minorEastAsia" w:hAnsiTheme="minorHAnsi" w:cstheme="minorBidi"/>
      <w:lang w:val="en-CA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Charissa Poon</dc:creator>
  <cp:keywords/>
  <dc:description/>
  <cp:lastModifiedBy>Charissa Poon</cp:lastModifiedBy>
  <cp:revision>2</cp:revision>
  <dcterms:created xsi:type="dcterms:W3CDTF">2021-08-18T01:04:00Z</dcterms:created>
  <dcterms:modified xsi:type="dcterms:W3CDTF">2021-09-01T19:20:00Z</dcterms:modified>
</cp:coreProperties>
</file>