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6F0B75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37F7D">
        <w:rPr>
          <w:rFonts w:asciiTheme="minorHAnsi" w:eastAsia="Times New Roman" w:hAnsiTheme="minorHAnsi" w:cstheme="minorHAnsi"/>
          <w:b/>
          <w:szCs w:val="24"/>
        </w:rPr>
        <w:t>62233</w:t>
      </w:r>
    </w:p>
    <w:p w14:paraId="2F6924E5" w14:textId="143D831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C37F7D">
        <w:rPr>
          <w:rFonts w:asciiTheme="minorHAnsi" w:eastAsia="Times New Roman" w:hAnsiTheme="minorHAnsi" w:cstheme="minorHAnsi"/>
          <w:b/>
          <w:szCs w:val="24"/>
        </w:rPr>
        <w:t>Madhulika</w:t>
      </w:r>
      <w:proofErr w:type="spellEnd"/>
      <w:r w:rsidR="00C37F7D">
        <w:rPr>
          <w:rFonts w:asciiTheme="minorHAnsi" w:eastAsia="Times New Roman" w:hAnsiTheme="minorHAnsi" w:cstheme="minorHAnsi"/>
          <w:b/>
          <w:szCs w:val="24"/>
        </w:rPr>
        <w:t xml:space="preserve"> Pathak</w:t>
      </w:r>
      <w:r w:rsidR="00D11173">
        <w:rPr>
          <w:rFonts w:asciiTheme="minorHAnsi" w:eastAsia="Times New Roman" w:hAnsiTheme="minorHAnsi" w:cstheme="minorHAnsi"/>
          <w:b/>
          <w:szCs w:val="24"/>
        </w:rPr>
        <w:t xml:space="preserve"> </w:t>
      </w:r>
    </w:p>
    <w:p w14:paraId="5F1AABCB" w14:textId="46E472C3" w:rsidR="00C37F7D" w:rsidRPr="00B07A3B" w:rsidDel="00A12F8F" w:rsidRDefault="00C37F7D"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8183FC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bookmarkStart w:id="0" w:name="_Hlk64891757"/>
      <w:r w:rsidR="002F039D">
        <w:fldChar w:fldCharType="begin"/>
      </w:r>
      <w:r w:rsidR="002F039D">
        <w:instrText xml:space="preserve"> HYPERLINK "https://www.jove.com/account/file-uploader?src=18981113" \t "_blank" </w:instrText>
      </w:r>
      <w:r w:rsidR="002F039D">
        <w:fldChar w:fldCharType="separate"/>
      </w:r>
      <w:r w:rsidR="00C37F7D">
        <w:rPr>
          <w:rStyle w:val="Hyperlink"/>
          <w:rFonts w:ascii="Arial" w:hAnsi="Arial" w:cs="Arial"/>
          <w:color w:val="1155CC"/>
          <w:sz w:val="19"/>
          <w:szCs w:val="19"/>
          <w:shd w:val="clear" w:color="auto" w:fill="FFFFFF"/>
        </w:rPr>
        <w:t>https://www.jove.</w:t>
      </w:r>
      <w:r w:rsidR="00C37F7D">
        <w:rPr>
          <w:rStyle w:val="Hyperlink"/>
          <w:rFonts w:ascii="Arial" w:hAnsi="Arial" w:cs="Arial"/>
          <w:color w:val="1155CC"/>
          <w:sz w:val="19"/>
          <w:szCs w:val="19"/>
          <w:shd w:val="clear" w:color="auto" w:fill="FFFFFF"/>
        </w:rPr>
        <w:t>c</w:t>
      </w:r>
      <w:r w:rsidR="00C37F7D">
        <w:rPr>
          <w:rStyle w:val="Hyperlink"/>
          <w:rFonts w:ascii="Arial" w:hAnsi="Arial" w:cs="Arial"/>
          <w:color w:val="1155CC"/>
          <w:sz w:val="19"/>
          <w:szCs w:val="19"/>
          <w:shd w:val="clear" w:color="auto" w:fill="FFFFFF"/>
        </w:rPr>
        <w:t>om/account/file-uploader?src=18981113</w:t>
      </w:r>
      <w:r w:rsidR="002F039D">
        <w:rPr>
          <w:rStyle w:val="Hyperlink"/>
          <w:rFonts w:ascii="Arial" w:hAnsi="Arial" w:cs="Arial"/>
          <w:color w:val="1155CC"/>
          <w:sz w:val="19"/>
          <w:szCs w:val="19"/>
          <w:shd w:val="clear" w:color="auto" w:fill="FFFFFF"/>
        </w:rPr>
        <w:fldChar w:fldCharType="end"/>
      </w:r>
    </w:p>
    <w:bookmarkEnd w:id="0"/>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76BDBB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37F7D" w:rsidRPr="00C37F7D">
        <w:rPr>
          <w:rStyle w:val="ArticleTitle"/>
          <w:rFonts w:cstheme="minorHAnsi"/>
        </w:rPr>
        <w:t>Activity of Posterior Lateral Line Afferent Neurons During Swimming in Zebrafish</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31BD3AA" w14:textId="77777777" w:rsidR="00C37F7D" w:rsidRPr="00AD4435" w:rsidRDefault="00C37F7D" w:rsidP="00C37F7D">
      <w:pPr>
        <w:pStyle w:val="NoSpacing"/>
        <w:jc w:val="both"/>
        <w:rPr>
          <w:rFonts w:cstheme="minorHAnsi"/>
          <w:iCs/>
          <w:sz w:val="24"/>
          <w:szCs w:val="24"/>
          <w:vertAlign w:val="superscript"/>
        </w:rPr>
      </w:pPr>
      <w:r w:rsidRPr="00AD4435">
        <w:rPr>
          <w:rFonts w:cstheme="minorHAnsi"/>
          <w:iCs/>
          <w:sz w:val="24"/>
          <w:szCs w:val="24"/>
        </w:rPr>
        <w:t>Elias T. Lunsford</w:t>
      </w:r>
      <w:r w:rsidRPr="00AD4435">
        <w:rPr>
          <w:rFonts w:cstheme="minorHAnsi"/>
          <w:iCs/>
          <w:sz w:val="24"/>
          <w:szCs w:val="24"/>
          <w:vertAlign w:val="superscript"/>
        </w:rPr>
        <w:t>1</w:t>
      </w:r>
      <w:r>
        <w:rPr>
          <w:rFonts w:cstheme="minorHAnsi"/>
          <w:iCs/>
          <w:sz w:val="24"/>
          <w:szCs w:val="24"/>
        </w:rPr>
        <w:t xml:space="preserve">, </w:t>
      </w:r>
      <w:r w:rsidRPr="00AD4435">
        <w:rPr>
          <w:rFonts w:cstheme="minorHAnsi"/>
          <w:iCs/>
          <w:sz w:val="24"/>
          <w:szCs w:val="24"/>
        </w:rPr>
        <w:t>James C. Liao</w:t>
      </w:r>
      <w:r w:rsidRPr="00AD4435">
        <w:rPr>
          <w:rFonts w:cstheme="minorHAnsi"/>
          <w:iCs/>
          <w:sz w:val="24"/>
          <w:szCs w:val="24"/>
          <w:vertAlign w:val="superscript"/>
        </w:rPr>
        <w:t>1</w:t>
      </w:r>
    </w:p>
    <w:p w14:paraId="0D940E29" w14:textId="77777777" w:rsidR="00C37F7D" w:rsidRPr="00AD4435" w:rsidRDefault="00C37F7D" w:rsidP="00C37F7D">
      <w:pPr>
        <w:pStyle w:val="NoSpacing"/>
        <w:jc w:val="both"/>
        <w:rPr>
          <w:rFonts w:cstheme="minorHAnsi"/>
          <w:i/>
          <w:sz w:val="24"/>
          <w:szCs w:val="24"/>
          <w:vertAlign w:val="superscript"/>
        </w:rPr>
      </w:pPr>
    </w:p>
    <w:p w14:paraId="03EFE695" w14:textId="77777777" w:rsidR="00C37F7D" w:rsidRPr="00AD4435" w:rsidRDefault="00C37F7D" w:rsidP="00C37F7D">
      <w:pPr>
        <w:pStyle w:val="NoSpacing"/>
        <w:jc w:val="both"/>
        <w:rPr>
          <w:rFonts w:cstheme="minorHAnsi"/>
          <w:iCs/>
          <w:sz w:val="24"/>
          <w:szCs w:val="24"/>
        </w:rPr>
      </w:pPr>
      <w:r w:rsidRPr="00AD4435">
        <w:rPr>
          <w:rFonts w:cstheme="minorHAnsi"/>
          <w:iCs/>
          <w:sz w:val="24"/>
          <w:szCs w:val="24"/>
          <w:vertAlign w:val="superscript"/>
        </w:rPr>
        <w:t>1</w:t>
      </w:r>
      <w:r w:rsidRPr="00AD4435">
        <w:rPr>
          <w:rFonts w:cstheme="minorHAnsi"/>
          <w:iCs/>
          <w:sz w:val="24"/>
          <w:szCs w:val="24"/>
        </w:rPr>
        <w:t xml:space="preserve">Department of Biology, University of Florida, The Whitney Laboratory for Marine Bioscience, Saint Augustine, FL USA </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0876D702"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86FC4B6" w14:textId="2190539A" w:rsidR="00C37F7D" w:rsidRPr="009E40CF" w:rsidRDefault="00C37F7D" w:rsidP="00C37F7D">
      <w:pPr>
        <w:pStyle w:val="NoSpacing"/>
        <w:jc w:val="both"/>
        <w:rPr>
          <w:rFonts w:cstheme="minorHAnsi"/>
          <w:sz w:val="24"/>
          <w:szCs w:val="24"/>
        </w:rPr>
      </w:pPr>
      <w:r w:rsidRPr="00AD4435">
        <w:rPr>
          <w:rFonts w:cstheme="minorHAnsi"/>
          <w:bCs/>
          <w:sz w:val="24"/>
          <w:szCs w:val="24"/>
        </w:rPr>
        <w:t>James C. Liao</w:t>
      </w:r>
      <w:r>
        <w:rPr>
          <w:rFonts w:cstheme="minorHAnsi"/>
          <w:bCs/>
          <w:sz w:val="24"/>
          <w:szCs w:val="24"/>
        </w:rPr>
        <w:tab/>
        <w:t>(</w:t>
      </w:r>
      <w:hyperlink r:id="rId7" w:history="1">
        <w:r w:rsidRPr="009E40CF">
          <w:rPr>
            <w:rStyle w:val="Hyperlink"/>
            <w:rFonts w:cstheme="minorHAnsi"/>
            <w:sz w:val="24"/>
            <w:szCs w:val="24"/>
          </w:rPr>
          <w:t>jliao@whitney.ufl.edu</w:t>
        </w:r>
      </w:hyperlink>
      <w:r>
        <w:rPr>
          <w:rStyle w:val="Hyperlink"/>
          <w:rFonts w:cstheme="minorHAnsi"/>
          <w:sz w:val="24"/>
          <w:szCs w:val="24"/>
        </w:rPr>
        <w:t>)</w:t>
      </w:r>
    </w:p>
    <w:p w14:paraId="52231F2C" w14:textId="77777777" w:rsidR="00C37F7D" w:rsidRPr="00B07A3B" w:rsidRDefault="00C37F7D" w:rsidP="004E0C5A">
      <w:pPr>
        <w:outlineLvl w:val="0"/>
        <w:rPr>
          <w:rFonts w:asciiTheme="minorHAnsi" w:eastAsia="Times New Roman" w:hAnsiTheme="minorHAnsi" w:cstheme="minorHAnsi"/>
          <w:b/>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bookmarkStart w:id="1" w:name="_Hlk25233958"/>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0F7D9CD7" w14:textId="626A0CBC" w:rsidR="00C37F7D" w:rsidRPr="00AD4435" w:rsidRDefault="00C37F7D" w:rsidP="00C37F7D">
      <w:pPr>
        <w:pStyle w:val="NoSpacing"/>
        <w:jc w:val="both"/>
        <w:rPr>
          <w:rFonts w:cstheme="minorHAnsi"/>
          <w:sz w:val="24"/>
          <w:szCs w:val="24"/>
        </w:rPr>
      </w:pPr>
      <w:r>
        <w:rPr>
          <w:rFonts w:cstheme="minorHAnsi"/>
          <w:sz w:val="24"/>
          <w:szCs w:val="24"/>
        </w:rPr>
        <w:fldChar w:fldCharType="begin"/>
      </w:r>
      <w:r>
        <w:rPr>
          <w:rFonts w:cstheme="minorHAnsi"/>
          <w:sz w:val="24"/>
          <w:szCs w:val="24"/>
        </w:rPr>
        <w:instrText xml:space="preserve"> HYPERLINK "mailto:</w:instrText>
      </w:r>
      <w:r w:rsidRPr="00C37F7D">
        <w:rPr>
          <w:rFonts w:cstheme="minorHAnsi"/>
          <w:sz w:val="24"/>
          <w:szCs w:val="24"/>
        </w:rPr>
        <w:instrText>elunsford@ufl.edu</w:instrText>
      </w:r>
      <w:r>
        <w:rPr>
          <w:rFonts w:cstheme="minorHAnsi"/>
          <w:sz w:val="24"/>
          <w:szCs w:val="24"/>
        </w:rPr>
        <w:instrText xml:space="preserve">" </w:instrText>
      </w:r>
      <w:r>
        <w:rPr>
          <w:rFonts w:cstheme="minorHAnsi"/>
          <w:sz w:val="24"/>
          <w:szCs w:val="24"/>
        </w:rPr>
        <w:fldChar w:fldCharType="separate"/>
      </w:r>
      <w:r w:rsidRPr="008B73FD">
        <w:rPr>
          <w:rStyle w:val="Hyperlink"/>
          <w:rFonts w:cstheme="minorHAnsi"/>
          <w:sz w:val="24"/>
          <w:szCs w:val="24"/>
        </w:rPr>
        <w:t>elunsford@ufl.edu</w:t>
      </w:r>
      <w:r>
        <w:rPr>
          <w:rFonts w:cstheme="minorHAnsi"/>
          <w:sz w:val="24"/>
          <w:szCs w:val="24"/>
        </w:rPr>
        <w:fldChar w:fldCharType="end"/>
      </w:r>
    </w:p>
    <w:p w14:paraId="60F69748" w14:textId="3CAB88D7" w:rsidR="00C37F7D" w:rsidRPr="00AD4435" w:rsidRDefault="00700F61" w:rsidP="00C37F7D">
      <w:pPr>
        <w:pStyle w:val="NoSpacing"/>
        <w:jc w:val="both"/>
        <w:rPr>
          <w:rFonts w:cstheme="minorHAnsi"/>
          <w:sz w:val="24"/>
          <w:szCs w:val="24"/>
        </w:rPr>
      </w:pPr>
      <w:hyperlink r:id="rId8" w:history="1">
        <w:r w:rsidR="00C37F7D" w:rsidRPr="008B73FD">
          <w:rPr>
            <w:rStyle w:val="Hyperlink"/>
            <w:rFonts w:cstheme="minorHAnsi"/>
            <w:sz w:val="24"/>
            <w:szCs w:val="24"/>
          </w:rPr>
          <w:t>jliao@whitney.ufl.edu</w:t>
        </w:r>
      </w:hyperlink>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1D5865B4"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A65A1E">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300B502C" w:rsidR="00673750" w:rsidRPr="00037828" w:rsidRDefault="007B351D"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673750" w:rsidRPr="00B07A3B">
        <w:rPr>
          <w:rFonts w:asciiTheme="minorHAnsi" w:eastAsia="Times New Roman" w:hAnsiTheme="minorHAnsi" w:cstheme="minorHAnsi"/>
          <w:b/>
          <w:szCs w:val="24"/>
        </w:rPr>
        <w:t xml:space="preserve"> </w:t>
      </w:r>
      <w:r>
        <w:rPr>
          <w:rFonts w:asciiTheme="minorHAnsi" w:eastAsia="Times New Roman" w:hAnsiTheme="minorHAnsi" w:cstheme="minorHAnsi"/>
          <w:b/>
          <w:szCs w:val="24"/>
        </w:rPr>
        <w:t>but not while doing the experiment</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1A3636C0" w:rsidR="00673750" w:rsidRPr="00B07A3B" w:rsidRDefault="007B351D" w:rsidP="00673750">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Olympus B</w:t>
      </w:r>
      <w:r w:rsidR="0091404C">
        <w:rPr>
          <w:rFonts w:asciiTheme="minorHAnsi" w:eastAsia="Times New Roman" w:hAnsiTheme="minorHAnsi" w:cstheme="minorHAnsi"/>
          <w:b/>
          <w:bCs/>
          <w:szCs w:val="24"/>
        </w:rPr>
        <w:t>X51WI</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3F1AACCE"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65A1E">
        <w:rPr>
          <w:rFonts w:asciiTheme="minorHAnsi" w:eastAsia="Times New Roman" w:hAnsiTheme="minorHAnsi" w:cstheme="minorHAnsi"/>
          <w:b/>
          <w:bCs/>
          <w:szCs w:val="24"/>
        </w:rPr>
        <w:t>Yes</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09A452BF" w:rsidR="00673750" w:rsidRPr="006D3C9C" w:rsidRDefault="00700F61"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A65A1E" w:rsidRPr="007309EC">
            <w:rPr>
              <w:rFonts w:ascii="MS Gothic" w:eastAsia="MS Gothic" w:hAnsi="MS Gothic" w:cstheme="minorHAnsi" w:hint="eastAsia"/>
              <w:color w:val="000000"/>
              <w:szCs w:val="24"/>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1C365440"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A65A1E">
        <w:rPr>
          <w:rFonts w:asciiTheme="minorHAnsi" w:eastAsia="Times New Roman" w:hAnsiTheme="minorHAnsi" w:cstheme="minorHAnsi"/>
          <w:b/>
          <w:bCs/>
          <w:szCs w:val="24"/>
        </w:rPr>
        <w:t>No</w:t>
      </w:r>
    </w:p>
    <w:p w14:paraId="2DA6183B" w14:textId="2637E71F" w:rsidR="00C2620F" w:rsidRDefault="00C2620F" w:rsidP="00987081">
      <w:pPr>
        <w:rPr>
          <w:rFonts w:asciiTheme="minorHAnsi" w:hAnsiTheme="minorHAnsi" w:cstheme="minorHAnsi"/>
          <w:b/>
          <w:sz w:val="22"/>
          <w:szCs w:val="22"/>
        </w:rPr>
      </w:pP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2CE0637"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C0276">
        <w:rPr>
          <w:rFonts w:asciiTheme="minorHAnsi" w:hAnsiTheme="minorHAnsi" w:cstheme="minorHAnsi"/>
          <w:bCs/>
          <w:sz w:val="22"/>
          <w:szCs w:val="22"/>
        </w:rPr>
        <w:t>20</w:t>
      </w:r>
    </w:p>
    <w:p w14:paraId="5AAC9C6C" w14:textId="73C7A8DC"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FF6537">
        <w:rPr>
          <w:rFonts w:asciiTheme="minorHAnsi" w:hAnsiTheme="minorHAnsi" w:cstheme="minorHAnsi"/>
          <w:bCs/>
          <w:sz w:val="22"/>
          <w:szCs w:val="22"/>
        </w:rPr>
        <w:t>42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7309EC">
      <w:pPr>
        <w:spacing w:line="360" w:lineRule="auto"/>
        <w:contextualSpacing/>
        <w:outlineLvl w:val="0"/>
        <w:rPr>
          <w:rFonts w:asciiTheme="minorHAnsi" w:hAnsiTheme="minorHAnsi" w:cstheme="minorHAnsi"/>
          <w:sz w:val="22"/>
          <w:szCs w:val="22"/>
        </w:rPr>
      </w:pPr>
    </w:p>
    <w:p w14:paraId="16F3E485" w14:textId="006A1E58"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11D71B18" w14:textId="6CD51186" w:rsidR="00563B47" w:rsidRPr="00563B47" w:rsidRDefault="00B97C2C" w:rsidP="00563B47">
      <w:pPr>
        <w:pStyle w:val="ListParagraph"/>
        <w:numPr>
          <w:ilvl w:val="1"/>
          <w:numId w:val="3"/>
        </w:numPr>
        <w:spacing w:before="120"/>
        <w:contextualSpacing w:val="0"/>
        <w:rPr>
          <w:rFonts w:asciiTheme="minorHAnsi" w:eastAsia="Times New Roman" w:hAnsiTheme="minorHAnsi" w:cstheme="minorHAnsi"/>
          <w:b/>
          <w:bCs/>
          <w:szCs w:val="24"/>
        </w:rPr>
      </w:pPr>
      <w:r w:rsidRPr="007B351D">
        <w:rPr>
          <w:rStyle w:val="AuthorName"/>
          <w:rFonts w:asciiTheme="minorHAnsi" w:eastAsia="Times" w:hAnsiTheme="minorHAnsi" w:cstheme="minorHAnsi"/>
        </w:rPr>
        <w:t>Elias Lunsford</w:t>
      </w:r>
      <w:r w:rsidR="007D61A8" w:rsidRPr="007B351D">
        <w:rPr>
          <w:rFonts w:asciiTheme="minorHAnsi" w:eastAsia="Times New Roman" w:hAnsiTheme="minorHAnsi" w:cstheme="minorHAnsi"/>
          <w:b/>
          <w:bCs/>
          <w:szCs w:val="24"/>
          <w:u w:val="single"/>
        </w:rPr>
        <w:t>:</w:t>
      </w:r>
      <w:r w:rsidR="007D61A8" w:rsidRPr="007B351D">
        <w:rPr>
          <w:rFonts w:asciiTheme="minorHAnsi" w:eastAsia="Times New Roman" w:hAnsiTheme="minorHAnsi" w:cstheme="minorHAnsi"/>
          <w:szCs w:val="24"/>
        </w:rPr>
        <w:t xml:space="preserve"> </w:t>
      </w:r>
      <w:r w:rsidR="00D64C9D" w:rsidRPr="007B351D">
        <w:rPr>
          <w:rFonts w:asciiTheme="minorHAnsi" w:hAnsiTheme="minorHAnsi" w:cstheme="minorHAnsi"/>
        </w:rPr>
        <w:t xml:space="preserve">This protocol enables the researcher to monitor </w:t>
      </w:r>
      <w:r w:rsidR="007B351D" w:rsidRPr="007B351D">
        <w:rPr>
          <w:rFonts w:asciiTheme="minorHAnsi" w:hAnsiTheme="minorHAnsi" w:cstheme="minorHAnsi"/>
        </w:rPr>
        <w:t xml:space="preserve">the activity and response of single sensory neurons to controlled stimulation in </w:t>
      </w:r>
      <w:r w:rsidR="00D64C9D" w:rsidRPr="007B351D">
        <w:rPr>
          <w:rFonts w:asciiTheme="minorHAnsi" w:hAnsiTheme="minorHAnsi" w:cstheme="minorHAnsi"/>
        </w:rPr>
        <w:t>an intact, behaving vertebrate</w:t>
      </w:r>
      <w:r w:rsidR="007B351D" w:rsidRPr="007B351D">
        <w:rPr>
          <w:rFonts w:asciiTheme="minorHAnsi" w:hAnsiTheme="minorHAnsi" w:cstheme="minorHAnsi"/>
        </w:rPr>
        <w:t xml:space="preserve">. </w:t>
      </w:r>
    </w:p>
    <w:p w14:paraId="262C2F3F" w14:textId="2AB59A36" w:rsidR="007B351D" w:rsidRPr="00563B47" w:rsidRDefault="00563B47" w:rsidP="00563B47">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490E6309" w14:textId="68033CA5" w:rsidR="007D61A8" w:rsidRPr="00563B47" w:rsidRDefault="00B97C2C"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James Liao</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7B351D">
        <w:rPr>
          <w:rFonts w:asciiTheme="minorHAnsi" w:eastAsia="Times New Roman" w:hAnsiTheme="minorHAnsi" w:cstheme="minorHAnsi"/>
          <w:szCs w:val="24"/>
        </w:rPr>
        <w:t xml:space="preserve">Loose-patch </w:t>
      </w:r>
      <w:r w:rsidR="007B351D">
        <w:rPr>
          <w:rFonts w:asciiTheme="minorHAnsi" w:hAnsiTheme="minorHAnsi" w:cstheme="minorHAnsi"/>
        </w:rPr>
        <w:t>e</w:t>
      </w:r>
      <w:r w:rsidR="000B2704">
        <w:rPr>
          <w:rFonts w:asciiTheme="minorHAnsi" w:hAnsiTheme="minorHAnsi" w:cstheme="minorHAnsi"/>
        </w:rPr>
        <w:t xml:space="preserve">lectrophysiology is </w:t>
      </w:r>
      <w:r w:rsidR="00E63A19">
        <w:rPr>
          <w:rFonts w:asciiTheme="minorHAnsi" w:hAnsiTheme="minorHAnsi" w:cstheme="minorHAnsi"/>
        </w:rPr>
        <w:t xml:space="preserve">a </w:t>
      </w:r>
      <w:r w:rsidR="007B351D">
        <w:rPr>
          <w:rFonts w:asciiTheme="minorHAnsi" w:hAnsiTheme="minorHAnsi" w:cstheme="minorHAnsi"/>
        </w:rPr>
        <w:t xml:space="preserve">quick and direct </w:t>
      </w:r>
      <w:r w:rsidR="000B2704">
        <w:rPr>
          <w:rFonts w:asciiTheme="minorHAnsi" w:hAnsiTheme="minorHAnsi" w:cstheme="minorHAnsi"/>
        </w:rPr>
        <w:t xml:space="preserve">method </w:t>
      </w:r>
      <w:r w:rsidR="00D83BA2">
        <w:rPr>
          <w:rFonts w:asciiTheme="minorHAnsi" w:hAnsiTheme="minorHAnsi" w:cstheme="minorHAnsi"/>
        </w:rPr>
        <w:t>for</w:t>
      </w:r>
      <w:r w:rsidR="000B2704">
        <w:rPr>
          <w:rFonts w:asciiTheme="minorHAnsi" w:hAnsiTheme="minorHAnsi" w:cstheme="minorHAnsi"/>
        </w:rPr>
        <w:t xml:space="preserve"> recording the </w:t>
      </w:r>
      <w:r w:rsidR="007B351D">
        <w:rPr>
          <w:rFonts w:asciiTheme="minorHAnsi" w:hAnsiTheme="minorHAnsi" w:cstheme="minorHAnsi"/>
        </w:rPr>
        <w:t xml:space="preserve">spiking activity of individual </w:t>
      </w:r>
      <w:r w:rsidR="000B2704">
        <w:rPr>
          <w:rFonts w:asciiTheme="minorHAnsi" w:hAnsiTheme="minorHAnsi" w:cstheme="minorHAnsi"/>
        </w:rPr>
        <w:t>neur</w:t>
      </w:r>
      <w:r w:rsidR="007B351D">
        <w:rPr>
          <w:rFonts w:asciiTheme="minorHAnsi" w:hAnsiTheme="minorHAnsi" w:cstheme="minorHAnsi"/>
        </w:rPr>
        <w:t xml:space="preserve">ons </w:t>
      </w:r>
      <w:r w:rsidR="000B2704">
        <w:rPr>
          <w:rFonts w:asciiTheme="minorHAnsi" w:hAnsiTheme="minorHAnsi" w:cstheme="minorHAnsi"/>
        </w:rPr>
        <w:t>in real-time</w:t>
      </w:r>
      <w:r w:rsidR="00D83BA2">
        <w:rPr>
          <w:rFonts w:asciiTheme="minorHAnsi" w:hAnsiTheme="minorHAnsi" w:cstheme="minorHAnsi"/>
        </w:rPr>
        <w:t xml:space="preserve">, </w:t>
      </w:r>
      <w:r w:rsidR="007B351D">
        <w:rPr>
          <w:rFonts w:asciiTheme="minorHAnsi" w:hAnsiTheme="minorHAnsi" w:cstheme="minorHAnsi"/>
        </w:rPr>
        <w:t>which provides better time resolution and sensitivity</w:t>
      </w:r>
      <w:r w:rsidR="00950924">
        <w:rPr>
          <w:rFonts w:asciiTheme="minorHAnsi" w:hAnsiTheme="minorHAnsi" w:cstheme="minorHAnsi"/>
        </w:rPr>
        <w:t xml:space="preserve"> at a lower cost</w:t>
      </w:r>
      <w:r w:rsidR="007B351D">
        <w:rPr>
          <w:rFonts w:asciiTheme="minorHAnsi" w:hAnsiTheme="minorHAnsi" w:cstheme="minorHAnsi"/>
        </w:rPr>
        <w:t xml:space="preserve"> than </w:t>
      </w:r>
      <w:r w:rsidR="00950924">
        <w:rPr>
          <w:rFonts w:asciiTheme="minorHAnsi" w:hAnsiTheme="minorHAnsi" w:cstheme="minorHAnsi"/>
        </w:rPr>
        <w:t xml:space="preserve">most </w:t>
      </w:r>
      <w:r w:rsidR="007B351D">
        <w:rPr>
          <w:rFonts w:asciiTheme="minorHAnsi" w:hAnsiTheme="minorHAnsi" w:cstheme="minorHAnsi"/>
        </w:rPr>
        <w:t>optical imaging techniques</w:t>
      </w:r>
      <w:r w:rsidR="00D83BA2">
        <w:rPr>
          <w:rFonts w:asciiTheme="minorHAnsi" w:hAnsiTheme="minorHAnsi" w:cstheme="minorHAnsi"/>
        </w:rPr>
        <w:t>.</w:t>
      </w:r>
    </w:p>
    <w:p w14:paraId="0535503B" w14:textId="716098BC" w:rsidR="00563B47" w:rsidRPr="00563B47" w:rsidRDefault="00563B47" w:rsidP="00563B47">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26015EC9"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05D32D8B" w:rsidR="007D61A8" w:rsidRDefault="00B97C2C"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James Liao</w:t>
      </w:r>
      <w:r w:rsidR="007D61A8" w:rsidRPr="00B07A3B">
        <w:rPr>
          <w:rFonts w:asciiTheme="minorHAnsi" w:eastAsia="Times New Roman" w:hAnsiTheme="minorHAnsi" w:cstheme="minorHAnsi"/>
          <w:b/>
          <w:bCs/>
          <w:szCs w:val="24"/>
          <w:u w:val="single"/>
        </w:rPr>
        <w:t>:</w:t>
      </w:r>
      <w:r w:rsidR="00D83BA2">
        <w:rPr>
          <w:rFonts w:asciiTheme="minorHAnsi" w:eastAsia="Times New Roman" w:hAnsiTheme="minorHAnsi" w:cstheme="minorHAnsi"/>
          <w:szCs w:val="24"/>
        </w:rPr>
        <w:t xml:space="preserve"> Lateral line hair cells are homologous to </w:t>
      </w:r>
      <w:r w:rsidR="00950924">
        <w:rPr>
          <w:rFonts w:asciiTheme="minorHAnsi" w:eastAsia="Times New Roman" w:hAnsiTheme="minorHAnsi" w:cstheme="minorHAnsi"/>
          <w:szCs w:val="24"/>
        </w:rPr>
        <w:t xml:space="preserve">those found in the human </w:t>
      </w:r>
      <w:r w:rsidR="00D83BA2">
        <w:rPr>
          <w:rFonts w:asciiTheme="minorHAnsi" w:eastAsia="Times New Roman" w:hAnsiTheme="minorHAnsi" w:cstheme="minorHAnsi"/>
          <w:szCs w:val="24"/>
        </w:rPr>
        <w:t>inner ear</w:t>
      </w:r>
      <w:r w:rsidR="00950924">
        <w:rPr>
          <w:rFonts w:asciiTheme="minorHAnsi" w:eastAsia="Times New Roman" w:hAnsiTheme="minorHAnsi" w:cstheme="minorHAnsi"/>
          <w:szCs w:val="24"/>
        </w:rPr>
        <w:t xml:space="preserve">. </w:t>
      </w:r>
      <w:r w:rsidR="007309EC">
        <w:rPr>
          <w:rFonts w:asciiTheme="minorHAnsi" w:eastAsia="Times New Roman" w:hAnsiTheme="minorHAnsi" w:cstheme="minorHAnsi"/>
          <w:szCs w:val="24"/>
        </w:rPr>
        <w:t xml:space="preserve">This </w:t>
      </w:r>
      <w:r w:rsidR="0091404C">
        <w:rPr>
          <w:rFonts w:asciiTheme="minorHAnsi" w:eastAsia="Times New Roman" w:hAnsiTheme="minorHAnsi" w:cstheme="minorHAnsi"/>
          <w:szCs w:val="24"/>
        </w:rPr>
        <w:t>technique is</w:t>
      </w:r>
      <w:r w:rsidR="00950924">
        <w:rPr>
          <w:rFonts w:asciiTheme="minorHAnsi" w:eastAsia="Times New Roman" w:hAnsiTheme="minorHAnsi" w:cstheme="minorHAnsi"/>
          <w:szCs w:val="24"/>
        </w:rPr>
        <w:t xml:space="preserve"> poised to reveal properties of hair cell circuits that apply to </w:t>
      </w:r>
      <w:r w:rsidR="00D83BA2">
        <w:rPr>
          <w:rFonts w:asciiTheme="minorHAnsi" w:eastAsia="Times New Roman" w:hAnsiTheme="minorHAnsi" w:cstheme="minorHAnsi"/>
          <w:szCs w:val="24"/>
        </w:rPr>
        <w:t xml:space="preserve">human deafness and </w:t>
      </w:r>
      <w:r w:rsidR="00950924">
        <w:rPr>
          <w:rFonts w:asciiTheme="minorHAnsi" w:eastAsia="Times New Roman" w:hAnsiTheme="minorHAnsi" w:cstheme="minorHAnsi"/>
          <w:szCs w:val="24"/>
        </w:rPr>
        <w:t xml:space="preserve">hearing disorders. </w:t>
      </w:r>
    </w:p>
    <w:p w14:paraId="1186DAC2" w14:textId="240F643D" w:rsidR="00563B47" w:rsidRPr="00563B47" w:rsidRDefault="00563B47" w:rsidP="00563B47">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3EF840E1" w14:textId="77777777" w:rsidR="007D61A8" w:rsidRPr="00B07A3B" w:rsidRDefault="007D61A8" w:rsidP="007D61A8">
      <w:pPr>
        <w:rPr>
          <w:rFonts w:asciiTheme="minorHAnsi" w:eastAsia="Times New Roman" w:hAnsiTheme="minorHAnsi" w:cstheme="minorHAnsi"/>
          <w:szCs w:val="24"/>
        </w:rPr>
      </w:pPr>
    </w:p>
    <w:p w14:paraId="5B2B7E8B" w14:textId="4CC5BA93" w:rsidR="00333FA4" w:rsidRPr="00563B47" w:rsidRDefault="0091404C"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Elias Lunsford</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950924">
        <w:rPr>
          <w:rFonts w:asciiTheme="minorHAnsi" w:hAnsiTheme="minorHAnsi" w:cstheme="minorHAnsi"/>
        </w:rPr>
        <w:t xml:space="preserve">Electrophysiology is a craft using fine-motor skills, which needs to be seen and physically imitated. Text-only instructions </w:t>
      </w:r>
      <w:r>
        <w:rPr>
          <w:rFonts w:asciiTheme="minorHAnsi" w:hAnsiTheme="minorHAnsi" w:cstheme="minorHAnsi"/>
        </w:rPr>
        <w:t xml:space="preserve">can </w:t>
      </w:r>
      <w:r w:rsidR="00950924">
        <w:rPr>
          <w:rFonts w:asciiTheme="minorHAnsi" w:hAnsiTheme="minorHAnsi" w:cstheme="minorHAnsi"/>
        </w:rPr>
        <w:t>leave too much room for misinterpretation.</w:t>
      </w:r>
    </w:p>
    <w:p w14:paraId="589366CD" w14:textId="6D1007A1" w:rsidR="00563B47" w:rsidRPr="00563B47" w:rsidRDefault="00563B47" w:rsidP="00563B47">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w:t>
      </w: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543DFE78" w:rsidR="001016BD" w:rsidRPr="00B07A3B" w:rsidRDefault="00C37F7D" w:rsidP="00C37F7D">
      <w:pPr>
        <w:pStyle w:val="ListParagraph"/>
        <w:numPr>
          <w:ilvl w:val="1"/>
          <w:numId w:val="3"/>
        </w:numPr>
        <w:spacing w:before="120"/>
        <w:jc w:val="both"/>
        <w:rPr>
          <w:rFonts w:asciiTheme="minorHAnsi" w:eastAsia="Times New Roman" w:hAnsiTheme="minorHAnsi" w:cstheme="minorHAnsi"/>
          <w:szCs w:val="24"/>
        </w:rPr>
      </w:pPr>
      <w:r w:rsidRPr="00C37F7D">
        <w:rPr>
          <w:rFonts w:asciiTheme="minorHAnsi" w:eastAsia="Times New Roman" w:hAnsiTheme="minorHAnsi" w:cstheme="minorHAnsi"/>
          <w:szCs w:val="24"/>
        </w:rPr>
        <w:t>All animal care and experiments were performed in accordance with protocols approved by the University of Florida’s Institutional Animal Care and Use Committee.</w:t>
      </w:r>
      <w:r w:rsidR="001016BD" w:rsidRPr="00B07A3B">
        <w:rPr>
          <w:rFonts w:asciiTheme="minorHAnsi" w:hAnsiTheme="minorHAnsi" w:cstheme="minorHAnsi"/>
        </w:rPr>
        <w:br w:type="page"/>
      </w:r>
    </w:p>
    <w:p w14:paraId="713769B9" w14:textId="33AF288C" w:rsidR="00DC2504" w:rsidRPr="00B07A3B" w:rsidRDefault="00DC2504" w:rsidP="007309EC">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2E09E581" w:rsidR="00CE10F2" w:rsidRPr="00C37F7D" w:rsidRDefault="00C37F7D" w:rsidP="00315C82">
      <w:pPr>
        <w:pStyle w:val="ListParagraph"/>
        <w:numPr>
          <w:ilvl w:val="0"/>
          <w:numId w:val="3"/>
        </w:numPr>
        <w:spacing w:before="120"/>
        <w:jc w:val="both"/>
        <w:rPr>
          <w:rFonts w:cstheme="minorHAnsi"/>
          <w:b/>
          <w:bCs/>
        </w:rPr>
      </w:pPr>
      <w:r w:rsidRPr="00C37F7D">
        <w:rPr>
          <w:rFonts w:cstheme="minorHAnsi"/>
          <w:b/>
          <w:bCs/>
        </w:rPr>
        <w:t>Preparation of materials for electrophysiological recordings</w:t>
      </w:r>
    </w:p>
    <w:p w14:paraId="24C6B477" w14:textId="201D7608" w:rsidR="00125924" w:rsidRPr="00C37F7D" w:rsidRDefault="00C37F7D" w:rsidP="00315C82">
      <w:pPr>
        <w:pStyle w:val="ListParagraph"/>
        <w:numPr>
          <w:ilvl w:val="1"/>
          <w:numId w:val="3"/>
        </w:numPr>
        <w:spacing w:before="120"/>
        <w:ind w:left="901" w:hanging="544"/>
        <w:contextualSpacing w:val="0"/>
        <w:jc w:val="both"/>
        <w:rPr>
          <w:rFonts w:asciiTheme="minorHAnsi" w:hAnsiTheme="minorHAnsi" w:cstheme="minorHAnsi"/>
        </w:rPr>
      </w:pPr>
      <w:r>
        <w:rPr>
          <w:rFonts w:asciiTheme="minorHAnsi" w:hAnsiTheme="minorHAnsi" w:cstheme="minorHAnsi"/>
        </w:rPr>
        <w:t xml:space="preserve">To begin, dispense </w:t>
      </w:r>
      <w:r w:rsidRPr="00C37F7D">
        <w:rPr>
          <w:rFonts w:asciiTheme="minorHAnsi" w:hAnsiTheme="minorHAnsi" w:cstheme="minorHAnsi"/>
        </w:rPr>
        <w:t xml:space="preserve">a thin layer of self-mixing silicone elastomer </w:t>
      </w:r>
      <w:r>
        <w:rPr>
          <w:rFonts w:asciiTheme="minorHAnsi" w:hAnsiTheme="minorHAnsi" w:cstheme="minorHAnsi"/>
        </w:rPr>
        <w:t xml:space="preserve">such as </w:t>
      </w:r>
      <w:proofErr w:type="spellStart"/>
      <w:r w:rsidRPr="00C37F7D">
        <w:rPr>
          <w:rFonts w:asciiTheme="minorHAnsi" w:hAnsiTheme="minorHAnsi" w:cstheme="minorHAnsi"/>
        </w:rPr>
        <w:t>Sylgard</w:t>
      </w:r>
      <w:proofErr w:type="spellEnd"/>
      <w:r w:rsidRPr="00C37F7D">
        <w:rPr>
          <w:rFonts w:asciiTheme="minorHAnsi" w:hAnsiTheme="minorHAnsi" w:cstheme="minorHAnsi"/>
        </w:rPr>
        <w:t xml:space="preserve"> into a cover glass bottomed tissue culture dish</w:t>
      </w:r>
      <w:r>
        <w:rPr>
          <w:rFonts w:asciiTheme="minorHAnsi" w:hAnsiTheme="minorHAnsi" w:cstheme="minorHAnsi"/>
        </w:rPr>
        <w:t xml:space="preserve"> </w:t>
      </w:r>
      <w:r w:rsidRPr="00C37F7D">
        <w:rPr>
          <w:rFonts w:asciiTheme="minorHAnsi" w:hAnsiTheme="minorHAnsi" w:cstheme="minorHAnsi"/>
          <w:b/>
          <w:bCs/>
        </w:rPr>
        <w:t>[1]</w:t>
      </w:r>
      <w:r>
        <w:rPr>
          <w:rFonts w:asciiTheme="minorHAnsi" w:hAnsiTheme="minorHAnsi" w:cstheme="minorHAnsi"/>
          <w:b/>
          <w:bCs/>
        </w:rPr>
        <w:t xml:space="preserve"> </w:t>
      </w:r>
      <w:r w:rsidRPr="00C37F7D">
        <w:rPr>
          <w:rFonts w:asciiTheme="minorHAnsi" w:hAnsiTheme="minorHAnsi" w:cstheme="minorHAnsi"/>
        </w:rPr>
        <w:t>to</w:t>
      </w:r>
      <w:r>
        <w:rPr>
          <w:rFonts w:asciiTheme="minorHAnsi" w:hAnsiTheme="minorHAnsi" w:cstheme="minorHAnsi"/>
          <w:b/>
          <w:bCs/>
        </w:rPr>
        <w:t xml:space="preserve"> </w:t>
      </w:r>
      <w:r>
        <w:rPr>
          <w:rFonts w:asciiTheme="minorHAnsi" w:hAnsiTheme="minorHAnsi" w:cstheme="minorHAnsi"/>
        </w:rPr>
        <w:t>m</w:t>
      </w:r>
      <w:r w:rsidRPr="00C37F7D">
        <w:rPr>
          <w:rFonts w:asciiTheme="minorHAnsi" w:hAnsiTheme="minorHAnsi" w:cstheme="minorHAnsi"/>
        </w:rPr>
        <w:t>ake a silicone elastomer-bottomed recording dish</w:t>
      </w:r>
      <w:r>
        <w:rPr>
          <w:rFonts w:asciiTheme="minorHAnsi" w:hAnsiTheme="minorHAnsi" w:cstheme="minorHAnsi"/>
        </w:rPr>
        <w:t xml:space="preserve"> </w:t>
      </w:r>
      <w:r w:rsidRPr="00C37F7D">
        <w:rPr>
          <w:rFonts w:asciiTheme="minorHAnsi" w:hAnsiTheme="minorHAnsi" w:cstheme="minorHAnsi"/>
          <w:b/>
          <w:bCs/>
        </w:rPr>
        <w:t>[2]</w:t>
      </w:r>
      <w:r>
        <w:rPr>
          <w:rFonts w:asciiTheme="minorHAnsi" w:hAnsiTheme="minorHAnsi" w:cstheme="minorHAnsi"/>
          <w:b/>
          <w:bCs/>
        </w:rPr>
        <w:t>.</w:t>
      </w:r>
    </w:p>
    <w:p w14:paraId="7605F9E4" w14:textId="68C13D3F" w:rsidR="00C34F4C" w:rsidRPr="00B07A3B" w:rsidRDefault="00C37F7D" w:rsidP="00315C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dispensing </w:t>
      </w:r>
      <w:proofErr w:type="spellStart"/>
      <w:r>
        <w:rPr>
          <w:rFonts w:asciiTheme="minorHAnsi" w:hAnsiTheme="minorHAnsi" w:cstheme="minorHAnsi"/>
        </w:rPr>
        <w:t>sylgard</w:t>
      </w:r>
      <w:proofErr w:type="spellEnd"/>
      <w:r>
        <w:rPr>
          <w:rFonts w:asciiTheme="minorHAnsi" w:hAnsiTheme="minorHAnsi" w:cstheme="minorHAnsi"/>
        </w:rPr>
        <w:t xml:space="preserve"> into the dish</w:t>
      </w:r>
    </w:p>
    <w:p w14:paraId="5E5096AA" w14:textId="17A13FE8" w:rsidR="00C34F4C" w:rsidRPr="00B07A3B" w:rsidRDefault="00C37F7D" w:rsidP="00315C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Silicone elastomer-bottomed recording dish</w:t>
      </w:r>
    </w:p>
    <w:p w14:paraId="599CBDDA" w14:textId="628B343C" w:rsidR="00C37F7D" w:rsidRDefault="004D4B69" w:rsidP="00315C82">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w:t>
      </w:r>
      <w:r w:rsidR="00C37F7D">
        <w:rPr>
          <w:rFonts w:asciiTheme="minorHAnsi" w:hAnsiTheme="minorHAnsi" w:cstheme="minorHAnsi"/>
        </w:rPr>
        <w:t>o m</w:t>
      </w:r>
      <w:r w:rsidR="00C37F7D" w:rsidRPr="00C37F7D">
        <w:rPr>
          <w:rFonts w:asciiTheme="minorHAnsi" w:hAnsiTheme="minorHAnsi" w:cstheme="minorHAnsi"/>
        </w:rPr>
        <w:t>ake dissection pins</w:t>
      </w:r>
      <w:r w:rsidR="00480D56">
        <w:rPr>
          <w:rFonts w:asciiTheme="minorHAnsi" w:hAnsiTheme="minorHAnsi" w:cstheme="minorHAnsi"/>
        </w:rPr>
        <w:t>,</w:t>
      </w:r>
      <w:r w:rsidR="00C37F7D">
        <w:rPr>
          <w:rFonts w:asciiTheme="minorHAnsi" w:hAnsiTheme="minorHAnsi" w:cstheme="minorHAnsi"/>
        </w:rPr>
        <w:t xml:space="preserve"> </w:t>
      </w:r>
      <w:r w:rsidR="00480D56">
        <w:rPr>
          <w:rFonts w:asciiTheme="minorHAnsi" w:hAnsiTheme="minorHAnsi" w:cstheme="minorHAnsi"/>
        </w:rPr>
        <w:t>p</w:t>
      </w:r>
      <w:r w:rsidR="00C37F7D" w:rsidRPr="00C37F7D">
        <w:rPr>
          <w:rFonts w:asciiTheme="minorHAnsi" w:hAnsiTheme="minorHAnsi" w:cstheme="minorHAnsi"/>
        </w:rPr>
        <w:t xml:space="preserve">rovide a negative charge </w:t>
      </w:r>
      <w:r w:rsidR="00C37F7D">
        <w:rPr>
          <w:rFonts w:asciiTheme="minorHAnsi" w:hAnsiTheme="minorHAnsi" w:cstheme="minorHAnsi"/>
        </w:rPr>
        <w:t xml:space="preserve">of </w:t>
      </w:r>
      <w:r w:rsidR="00C37F7D" w:rsidRPr="00C37F7D">
        <w:rPr>
          <w:rFonts w:asciiTheme="minorHAnsi" w:hAnsiTheme="minorHAnsi" w:cstheme="minorHAnsi"/>
        </w:rPr>
        <w:t xml:space="preserve">5 </w:t>
      </w:r>
      <w:r w:rsidR="00C37F7D">
        <w:rPr>
          <w:rFonts w:asciiTheme="minorHAnsi" w:hAnsiTheme="minorHAnsi" w:cstheme="minorHAnsi"/>
        </w:rPr>
        <w:t>Volt</w:t>
      </w:r>
      <w:r>
        <w:rPr>
          <w:rFonts w:asciiTheme="minorHAnsi" w:hAnsiTheme="minorHAnsi" w:cstheme="minorHAnsi"/>
        </w:rPr>
        <w:t>s</w:t>
      </w:r>
      <w:r w:rsidR="00C37F7D" w:rsidRPr="00C37F7D">
        <w:rPr>
          <w:rFonts w:asciiTheme="minorHAnsi" w:hAnsiTheme="minorHAnsi" w:cstheme="minorHAnsi"/>
        </w:rPr>
        <w:t xml:space="preserve"> to a 100</w:t>
      </w:r>
      <w:r w:rsidR="00480D56">
        <w:rPr>
          <w:rFonts w:asciiTheme="minorHAnsi" w:hAnsiTheme="minorHAnsi" w:cstheme="minorHAnsi"/>
        </w:rPr>
        <w:t>-</w:t>
      </w:r>
      <w:r w:rsidR="00C37F7D" w:rsidRPr="00C37F7D">
        <w:rPr>
          <w:rFonts w:asciiTheme="minorHAnsi" w:hAnsiTheme="minorHAnsi" w:cstheme="minorHAnsi"/>
        </w:rPr>
        <w:t>m</w:t>
      </w:r>
      <w:r w:rsidR="00C37F7D">
        <w:rPr>
          <w:rFonts w:asciiTheme="minorHAnsi" w:hAnsiTheme="minorHAnsi" w:cstheme="minorHAnsi"/>
        </w:rPr>
        <w:t>illiliter</w:t>
      </w:r>
      <w:r w:rsidR="00C37F7D" w:rsidRPr="00C37F7D">
        <w:rPr>
          <w:rFonts w:asciiTheme="minorHAnsi" w:hAnsiTheme="minorHAnsi" w:cstheme="minorHAnsi"/>
        </w:rPr>
        <w:t xml:space="preserve"> beaker of etchant using a DC power supply </w:t>
      </w:r>
      <w:r w:rsidR="00480D56" w:rsidRPr="00480D56">
        <w:rPr>
          <w:rFonts w:asciiTheme="minorHAnsi" w:hAnsiTheme="minorHAnsi" w:cstheme="minorHAnsi"/>
          <w:b/>
          <w:bCs/>
        </w:rPr>
        <w:t>[1</w:t>
      </w:r>
      <w:r w:rsidR="00480D56">
        <w:rPr>
          <w:rFonts w:asciiTheme="minorHAnsi" w:hAnsiTheme="minorHAnsi" w:cstheme="minorHAnsi"/>
          <w:b/>
          <w:bCs/>
        </w:rPr>
        <w:t>-TXT</w:t>
      </w:r>
      <w:r w:rsidR="00480D56" w:rsidRPr="00480D56">
        <w:rPr>
          <w:rFonts w:asciiTheme="minorHAnsi" w:hAnsiTheme="minorHAnsi" w:cstheme="minorHAnsi"/>
          <w:b/>
          <w:bCs/>
        </w:rPr>
        <w:t>]</w:t>
      </w:r>
      <w:r w:rsidR="00480D56">
        <w:rPr>
          <w:rFonts w:asciiTheme="minorHAnsi" w:hAnsiTheme="minorHAnsi" w:cstheme="minorHAnsi"/>
        </w:rPr>
        <w:t xml:space="preserve"> </w:t>
      </w:r>
      <w:r w:rsidR="00C37F7D" w:rsidRPr="00C37F7D">
        <w:rPr>
          <w:rFonts w:asciiTheme="minorHAnsi" w:hAnsiTheme="minorHAnsi" w:cstheme="minorHAnsi"/>
        </w:rPr>
        <w:t>and attach a tungsten wire to the positively charged output</w:t>
      </w:r>
      <w:r w:rsidR="00480D56">
        <w:rPr>
          <w:rFonts w:asciiTheme="minorHAnsi" w:hAnsiTheme="minorHAnsi" w:cstheme="minorHAnsi"/>
        </w:rPr>
        <w:t xml:space="preserve"> </w:t>
      </w:r>
      <w:r w:rsidR="00480D56" w:rsidRPr="00480D56">
        <w:rPr>
          <w:rFonts w:asciiTheme="minorHAnsi" w:hAnsiTheme="minorHAnsi" w:cstheme="minorHAnsi"/>
          <w:b/>
          <w:bCs/>
        </w:rPr>
        <w:t>[2]</w:t>
      </w:r>
      <w:r w:rsidR="00C37F7D" w:rsidRPr="00C37F7D">
        <w:rPr>
          <w:rFonts w:asciiTheme="minorHAnsi" w:hAnsiTheme="minorHAnsi" w:cstheme="minorHAnsi"/>
        </w:rPr>
        <w:t>.</w:t>
      </w:r>
    </w:p>
    <w:p w14:paraId="54F1FE9B" w14:textId="249C35CA" w:rsidR="00C37F7D" w:rsidRDefault="00480D56" w:rsidP="00315C82">
      <w:pPr>
        <w:pStyle w:val="ListParagraph"/>
        <w:numPr>
          <w:ilvl w:val="2"/>
          <w:numId w:val="3"/>
        </w:numPr>
        <w:spacing w:before="120"/>
        <w:contextualSpacing w:val="0"/>
        <w:jc w:val="both"/>
        <w:rPr>
          <w:rFonts w:asciiTheme="minorHAnsi" w:hAnsiTheme="minorHAnsi" w:cstheme="minorHAnsi"/>
          <w:b/>
          <w:bCs/>
        </w:rPr>
      </w:pPr>
      <w:r w:rsidRPr="00480D56">
        <w:rPr>
          <w:rFonts w:asciiTheme="minorHAnsi" w:hAnsiTheme="minorHAnsi" w:cstheme="minorHAnsi"/>
        </w:rPr>
        <w:t>Talent providing negative charge to the beaker</w:t>
      </w:r>
      <w:r>
        <w:rPr>
          <w:rFonts w:asciiTheme="minorHAnsi" w:hAnsiTheme="minorHAnsi" w:cstheme="minorHAnsi"/>
          <w:b/>
          <w:bCs/>
        </w:rPr>
        <w:t xml:space="preserve"> </w:t>
      </w:r>
      <w:r w:rsidR="00C37F7D" w:rsidRPr="00480D56">
        <w:rPr>
          <w:rFonts w:asciiTheme="minorHAnsi" w:hAnsiTheme="minorHAnsi" w:cstheme="minorHAnsi"/>
          <w:b/>
          <w:bCs/>
        </w:rPr>
        <w:t xml:space="preserve">TEXT: Etchant: 3M KOH, </w:t>
      </w:r>
      <w:r w:rsidRPr="00480D56">
        <w:rPr>
          <w:rFonts w:asciiTheme="minorHAnsi" w:hAnsiTheme="minorHAnsi" w:cstheme="minorHAnsi"/>
          <w:b/>
          <w:bCs/>
        </w:rPr>
        <w:t>Tungsten wire: 0.002 inch; 50.8 µm diameter</w:t>
      </w:r>
      <w:r w:rsidR="005938A8">
        <w:rPr>
          <w:rFonts w:asciiTheme="minorHAnsi" w:hAnsiTheme="minorHAnsi" w:cstheme="minorHAnsi"/>
        </w:rPr>
        <w:t xml:space="preserve"> </w:t>
      </w:r>
      <w:r w:rsidR="005938A8" w:rsidRPr="005938A8">
        <w:rPr>
          <w:rFonts w:asciiTheme="minorHAnsi" w:hAnsiTheme="minorHAnsi" w:cstheme="minorHAnsi"/>
          <w:highlight w:val="green"/>
        </w:rPr>
        <w:t>NOTE: 2.2.1 – 2.3.1 are combined</w:t>
      </w:r>
    </w:p>
    <w:p w14:paraId="00EDD67B" w14:textId="1FA6CF04" w:rsidR="00480D56" w:rsidRPr="00480D56" w:rsidRDefault="00480D56" w:rsidP="00315C82">
      <w:pPr>
        <w:pStyle w:val="ListParagraph"/>
        <w:numPr>
          <w:ilvl w:val="2"/>
          <w:numId w:val="3"/>
        </w:numPr>
        <w:spacing w:before="120"/>
        <w:contextualSpacing w:val="0"/>
        <w:jc w:val="both"/>
        <w:rPr>
          <w:rFonts w:asciiTheme="minorHAnsi" w:hAnsiTheme="minorHAnsi" w:cstheme="minorHAnsi"/>
        </w:rPr>
      </w:pPr>
      <w:r w:rsidRPr="00480D56">
        <w:rPr>
          <w:rFonts w:asciiTheme="minorHAnsi" w:hAnsiTheme="minorHAnsi" w:cstheme="minorHAnsi"/>
        </w:rPr>
        <w:t>Talent attaching tungsten to the positive terminal</w:t>
      </w:r>
    </w:p>
    <w:p w14:paraId="54B0D4E5" w14:textId="537434F8" w:rsidR="00CE10F2" w:rsidRPr="00480D56" w:rsidRDefault="00480D56" w:rsidP="00315C82">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R</w:t>
      </w:r>
      <w:r w:rsidRPr="00480D56">
        <w:rPr>
          <w:rFonts w:asciiTheme="minorHAnsi" w:hAnsiTheme="minorHAnsi" w:cstheme="minorHAnsi"/>
        </w:rPr>
        <w:t>epeatedly dip the tip of the wire into the etchant bath until the tip narrows to a sharp point</w:t>
      </w:r>
      <w:r>
        <w:rPr>
          <w:rFonts w:asciiTheme="minorHAnsi" w:hAnsiTheme="minorHAnsi" w:cstheme="minorHAnsi"/>
        </w:rPr>
        <w:t xml:space="preserve"> </w:t>
      </w:r>
      <w:r w:rsidRPr="00480D56">
        <w:rPr>
          <w:rFonts w:asciiTheme="minorHAnsi" w:hAnsiTheme="minorHAnsi" w:cstheme="minorHAnsi"/>
          <w:b/>
          <w:bCs/>
        </w:rPr>
        <w:t>[1]</w:t>
      </w:r>
      <w:r w:rsidRPr="00480D56">
        <w:rPr>
          <w:rFonts w:asciiTheme="minorHAnsi" w:hAnsiTheme="minorHAnsi" w:cstheme="minorHAnsi"/>
        </w:rPr>
        <w:t>. Under a stereomicroscope, cut the wire approximately 1 m</w:t>
      </w:r>
      <w:r>
        <w:rPr>
          <w:rFonts w:asciiTheme="minorHAnsi" w:hAnsiTheme="minorHAnsi" w:cstheme="minorHAnsi"/>
        </w:rPr>
        <w:t>illimeter</w:t>
      </w:r>
      <w:r w:rsidRPr="00480D56">
        <w:rPr>
          <w:rFonts w:asciiTheme="minorHAnsi" w:hAnsiTheme="minorHAnsi" w:cstheme="minorHAnsi"/>
        </w:rPr>
        <w:t xml:space="preserve"> from the tip with a straight edge razor blade</w:t>
      </w:r>
      <w:r>
        <w:rPr>
          <w:rFonts w:asciiTheme="minorHAnsi" w:hAnsiTheme="minorHAnsi" w:cstheme="minorHAnsi"/>
        </w:rPr>
        <w:t xml:space="preserve"> </w:t>
      </w:r>
      <w:r w:rsidRPr="00480D56">
        <w:rPr>
          <w:rFonts w:asciiTheme="minorHAnsi" w:hAnsiTheme="minorHAnsi" w:cstheme="minorHAnsi"/>
          <w:b/>
          <w:bCs/>
        </w:rPr>
        <w:t>[2]</w:t>
      </w:r>
      <w:r w:rsidRPr="00480D56">
        <w:rPr>
          <w:rFonts w:asciiTheme="minorHAnsi" w:hAnsiTheme="minorHAnsi" w:cstheme="minorHAnsi"/>
        </w:rPr>
        <w:t xml:space="preserve">. Repeat </w:t>
      </w:r>
      <w:r w:rsidR="004D4B69">
        <w:rPr>
          <w:rFonts w:asciiTheme="minorHAnsi" w:hAnsiTheme="minorHAnsi" w:cstheme="minorHAnsi"/>
        </w:rPr>
        <w:t xml:space="preserve">this </w:t>
      </w:r>
      <w:r w:rsidRPr="00480D56">
        <w:rPr>
          <w:rFonts w:asciiTheme="minorHAnsi" w:hAnsiTheme="minorHAnsi" w:cstheme="minorHAnsi"/>
        </w:rPr>
        <w:t>three times</w:t>
      </w:r>
      <w:r w:rsidR="000B091D">
        <w:rPr>
          <w:rFonts w:asciiTheme="minorHAnsi" w:hAnsiTheme="minorHAnsi" w:cstheme="minorHAnsi"/>
        </w:rPr>
        <w:t>,</w:t>
      </w:r>
      <w:r w:rsidRPr="00480D56">
        <w:rPr>
          <w:rFonts w:asciiTheme="minorHAnsi" w:hAnsiTheme="minorHAnsi" w:cstheme="minorHAnsi"/>
        </w:rPr>
        <w:t xml:space="preserve"> then insert pins into </w:t>
      </w:r>
      <w:r w:rsidR="004D4B69">
        <w:rPr>
          <w:rFonts w:asciiTheme="minorHAnsi" w:hAnsiTheme="minorHAnsi" w:cstheme="minorHAnsi"/>
        </w:rPr>
        <w:t xml:space="preserve">the </w:t>
      </w:r>
      <w:r w:rsidRPr="00480D56">
        <w:rPr>
          <w:rFonts w:asciiTheme="minorHAnsi" w:hAnsiTheme="minorHAnsi" w:cstheme="minorHAnsi"/>
        </w:rPr>
        <w:t>cured recording dish using fine forceps</w:t>
      </w:r>
      <w:r>
        <w:rPr>
          <w:rFonts w:asciiTheme="minorHAnsi" w:hAnsiTheme="minorHAnsi" w:cstheme="minorHAnsi"/>
        </w:rPr>
        <w:t xml:space="preserve"> </w:t>
      </w:r>
      <w:r w:rsidRPr="00480D56">
        <w:rPr>
          <w:rFonts w:asciiTheme="minorHAnsi" w:hAnsiTheme="minorHAnsi" w:cstheme="minorHAnsi"/>
          <w:b/>
          <w:bCs/>
        </w:rPr>
        <w:t>[3]</w:t>
      </w:r>
      <w:r w:rsidRPr="00480D56">
        <w:rPr>
          <w:rFonts w:asciiTheme="minorHAnsi" w:hAnsiTheme="minorHAnsi" w:cstheme="minorHAnsi"/>
        </w:rPr>
        <w:t>.</w:t>
      </w:r>
    </w:p>
    <w:p w14:paraId="1EE42691" w14:textId="373758EF" w:rsidR="00A319BE" w:rsidRDefault="00480D56" w:rsidP="00315C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dipping the wire in etchant</w:t>
      </w:r>
    </w:p>
    <w:p w14:paraId="615BA642" w14:textId="2D605CD1" w:rsidR="00480D56" w:rsidRDefault="00480D56" w:rsidP="00315C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SCOPE: Talent cutting the wire using blade</w:t>
      </w:r>
    </w:p>
    <w:p w14:paraId="64D58901" w14:textId="466C9333" w:rsidR="00480D56" w:rsidRPr="00B07A3B" w:rsidRDefault="00480D56" w:rsidP="00315C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inserting the pins into the dish</w:t>
      </w:r>
    </w:p>
    <w:p w14:paraId="4F152172" w14:textId="6A2B632D" w:rsidR="00480D56" w:rsidRDefault="004D4B69" w:rsidP="00315C82">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w:t>
      </w:r>
      <w:r w:rsidR="00480D56">
        <w:rPr>
          <w:rFonts w:asciiTheme="minorHAnsi" w:hAnsiTheme="minorHAnsi" w:cstheme="minorHAnsi"/>
        </w:rPr>
        <w:t>o p</w:t>
      </w:r>
      <w:r w:rsidR="00480D56" w:rsidRPr="00480D56">
        <w:rPr>
          <w:rFonts w:asciiTheme="minorHAnsi" w:hAnsiTheme="minorHAnsi" w:cstheme="minorHAnsi"/>
        </w:rPr>
        <w:t>repare recording electrodes</w:t>
      </w:r>
      <w:r w:rsidR="00480D56">
        <w:rPr>
          <w:rFonts w:asciiTheme="minorHAnsi" w:hAnsiTheme="minorHAnsi" w:cstheme="minorHAnsi"/>
        </w:rPr>
        <w:t>, p</w:t>
      </w:r>
      <w:r w:rsidR="00480D56" w:rsidRPr="00480D56">
        <w:rPr>
          <w:rFonts w:asciiTheme="minorHAnsi" w:hAnsiTheme="minorHAnsi" w:cstheme="minorHAnsi"/>
        </w:rPr>
        <w:t>ull borosilicate glass capillary tube</w:t>
      </w:r>
      <w:r>
        <w:rPr>
          <w:rFonts w:asciiTheme="minorHAnsi" w:hAnsiTheme="minorHAnsi" w:cstheme="minorHAnsi"/>
        </w:rPr>
        <w:t>s</w:t>
      </w:r>
      <w:r w:rsidR="00480D56" w:rsidRPr="00480D56">
        <w:rPr>
          <w:rFonts w:asciiTheme="minorHAnsi" w:hAnsiTheme="minorHAnsi" w:cstheme="minorHAnsi"/>
        </w:rPr>
        <w:t xml:space="preserve"> using a micropipette puller with box filament </w:t>
      </w:r>
      <w:r w:rsidR="006F3178" w:rsidRPr="006F3178">
        <w:rPr>
          <w:rFonts w:asciiTheme="minorHAnsi" w:hAnsiTheme="minorHAnsi" w:cstheme="minorHAnsi"/>
          <w:b/>
          <w:bCs/>
        </w:rPr>
        <w:t>[1</w:t>
      </w:r>
      <w:r w:rsidR="004B756C">
        <w:rPr>
          <w:rFonts w:asciiTheme="minorHAnsi" w:hAnsiTheme="minorHAnsi" w:cstheme="minorHAnsi"/>
          <w:b/>
          <w:bCs/>
        </w:rPr>
        <w:t>-TXT</w:t>
      </w:r>
      <w:r w:rsidR="006F3178" w:rsidRPr="006F3178">
        <w:rPr>
          <w:rFonts w:asciiTheme="minorHAnsi" w:hAnsiTheme="minorHAnsi" w:cstheme="minorHAnsi"/>
          <w:b/>
          <w:bCs/>
        </w:rPr>
        <w:t>]</w:t>
      </w:r>
      <w:r w:rsidR="006F3178">
        <w:rPr>
          <w:rFonts w:asciiTheme="minorHAnsi" w:hAnsiTheme="minorHAnsi" w:cstheme="minorHAnsi"/>
        </w:rPr>
        <w:t xml:space="preserve">. The electrode </w:t>
      </w:r>
      <w:r>
        <w:rPr>
          <w:rFonts w:asciiTheme="minorHAnsi" w:hAnsiTheme="minorHAnsi" w:cstheme="minorHAnsi"/>
        </w:rPr>
        <w:t>should have a</w:t>
      </w:r>
      <w:r w:rsidR="006F3178">
        <w:rPr>
          <w:rFonts w:asciiTheme="minorHAnsi" w:hAnsiTheme="minorHAnsi" w:cstheme="minorHAnsi"/>
        </w:rPr>
        <w:t xml:space="preserve"> </w:t>
      </w:r>
      <w:r w:rsidR="00480D56" w:rsidRPr="00480D56">
        <w:rPr>
          <w:rFonts w:asciiTheme="minorHAnsi" w:hAnsiTheme="minorHAnsi" w:cstheme="minorHAnsi"/>
        </w:rPr>
        <w:t>30</w:t>
      </w:r>
      <w:r w:rsidR="00C329E5">
        <w:rPr>
          <w:rFonts w:asciiTheme="minorHAnsi" w:hAnsiTheme="minorHAnsi" w:cstheme="minorHAnsi"/>
        </w:rPr>
        <w:t>-</w:t>
      </w:r>
      <w:r w:rsidR="006F3178">
        <w:rPr>
          <w:rFonts w:asciiTheme="minorHAnsi" w:hAnsiTheme="minorHAnsi" w:cstheme="minorHAnsi"/>
        </w:rPr>
        <w:t>micrometer</w:t>
      </w:r>
      <w:r w:rsidR="00480D56" w:rsidRPr="00480D56">
        <w:rPr>
          <w:rFonts w:asciiTheme="minorHAnsi" w:hAnsiTheme="minorHAnsi" w:cstheme="minorHAnsi"/>
        </w:rPr>
        <w:t xml:space="preserve"> diameter tip with </w:t>
      </w:r>
      <w:r w:rsidR="00C329E5">
        <w:rPr>
          <w:rFonts w:asciiTheme="minorHAnsi" w:hAnsiTheme="minorHAnsi" w:cstheme="minorHAnsi"/>
        </w:rPr>
        <w:t xml:space="preserve">a </w:t>
      </w:r>
      <w:r w:rsidR="00480D56" w:rsidRPr="00480D56">
        <w:rPr>
          <w:rFonts w:asciiTheme="minorHAnsi" w:hAnsiTheme="minorHAnsi" w:cstheme="minorHAnsi"/>
        </w:rPr>
        <w:t>taper that will be used to record afferent neurons from the posterior lateral line</w:t>
      </w:r>
      <w:r w:rsidR="006F3178">
        <w:rPr>
          <w:rFonts w:asciiTheme="minorHAnsi" w:hAnsiTheme="minorHAnsi" w:cstheme="minorHAnsi"/>
        </w:rPr>
        <w:t xml:space="preserve"> </w:t>
      </w:r>
      <w:r w:rsidR="006F3178" w:rsidRPr="006F3178">
        <w:rPr>
          <w:rFonts w:asciiTheme="minorHAnsi" w:hAnsiTheme="minorHAnsi" w:cstheme="minorHAnsi"/>
          <w:b/>
          <w:bCs/>
        </w:rPr>
        <w:t>[2]</w:t>
      </w:r>
      <w:r w:rsidR="00480D56" w:rsidRPr="00480D56">
        <w:rPr>
          <w:rFonts w:asciiTheme="minorHAnsi" w:hAnsiTheme="minorHAnsi" w:cstheme="minorHAnsi"/>
        </w:rPr>
        <w:t>.</w:t>
      </w:r>
    </w:p>
    <w:p w14:paraId="78B0E2BC" w14:textId="57C83D52" w:rsidR="00480D56" w:rsidRPr="004B756C" w:rsidRDefault="006F3178" w:rsidP="00315C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pulling the capillary tube into electrode </w:t>
      </w:r>
      <w:r w:rsidRPr="004B756C">
        <w:rPr>
          <w:rFonts w:asciiTheme="minorHAnsi" w:hAnsiTheme="minorHAnsi" w:cstheme="minorHAnsi"/>
          <w:b/>
          <w:bCs/>
        </w:rPr>
        <w:t xml:space="preserve">TEXT: Capillary tube- </w:t>
      </w:r>
      <w:r w:rsidR="004D4B69">
        <w:rPr>
          <w:rFonts w:asciiTheme="minorHAnsi" w:hAnsiTheme="minorHAnsi" w:cstheme="minorHAnsi"/>
          <w:b/>
          <w:bCs/>
        </w:rPr>
        <w:t>ID</w:t>
      </w:r>
      <w:r w:rsidR="00480D56" w:rsidRPr="004B756C">
        <w:rPr>
          <w:rFonts w:asciiTheme="minorHAnsi" w:hAnsiTheme="minorHAnsi" w:cstheme="minorHAnsi"/>
          <w:b/>
          <w:bCs/>
        </w:rPr>
        <w:t xml:space="preserve">: 0.86 mm, </w:t>
      </w:r>
      <w:r w:rsidR="004D4B69">
        <w:rPr>
          <w:rFonts w:asciiTheme="minorHAnsi" w:hAnsiTheme="minorHAnsi" w:cstheme="minorHAnsi"/>
          <w:b/>
          <w:bCs/>
        </w:rPr>
        <w:t>OD</w:t>
      </w:r>
      <w:r w:rsidR="00480D56" w:rsidRPr="004B756C">
        <w:rPr>
          <w:rFonts w:asciiTheme="minorHAnsi" w:hAnsiTheme="minorHAnsi" w:cstheme="minorHAnsi"/>
          <w:b/>
          <w:bCs/>
        </w:rPr>
        <w:t>: 1.50 mm</w:t>
      </w:r>
    </w:p>
    <w:p w14:paraId="0B873AF7" w14:textId="61CB1F4F" w:rsidR="004B756C" w:rsidRPr="004B756C" w:rsidRDefault="005938A8" w:rsidP="00315C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LAB MEDIA: Figure 1 Ai</w:t>
      </w:r>
    </w:p>
    <w:p w14:paraId="12DC5B9C" w14:textId="37E560B6" w:rsidR="006F3178" w:rsidRPr="004B756C" w:rsidRDefault="00480D56" w:rsidP="00315C82">
      <w:pPr>
        <w:pStyle w:val="ListParagraph"/>
        <w:numPr>
          <w:ilvl w:val="1"/>
          <w:numId w:val="3"/>
        </w:numPr>
        <w:spacing w:before="120"/>
        <w:contextualSpacing w:val="0"/>
        <w:jc w:val="both"/>
        <w:rPr>
          <w:rFonts w:asciiTheme="minorHAnsi" w:hAnsiTheme="minorHAnsi" w:cstheme="minorHAnsi"/>
        </w:rPr>
      </w:pPr>
      <w:r w:rsidRPr="00480D56">
        <w:rPr>
          <w:rFonts w:asciiTheme="minorHAnsi" w:hAnsiTheme="minorHAnsi" w:cstheme="minorHAnsi"/>
        </w:rPr>
        <w:t xml:space="preserve">Pull an additional borosilicate glass capillary tube into a pair of electrodes with smaller </w:t>
      </w:r>
      <w:r w:rsidR="006F3178">
        <w:rPr>
          <w:rFonts w:asciiTheme="minorHAnsi" w:hAnsiTheme="minorHAnsi" w:cstheme="minorHAnsi"/>
        </w:rPr>
        <w:t xml:space="preserve">1 to 5 micrometer </w:t>
      </w:r>
      <w:r w:rsidRPr="00480D56">
        <w:rPr>
          <w:rFonts w:asciiTheme="minorHAnsi" w:hAnsiTheme="minorHAnsi" w:cstheme="minorHAnsi"/>
        </w:rPr>
        <w:t>tip diameters</w:t>
      </w:r>
      <w:r w:rsidR="004B756C">
        <w:rPr>
          <w:rFonts w:asciiTheme="minorHAnsi" w:hAnsiTheme="minorHAnsi" w:cstheme="minorHAnsi"/>
        </w:rPr>
        <w:t xml:space="preserve"> </w:t>
      </w:r>
      <w:r w:rsidR="004B756C" w:rsidRPr="004B756C">
        <w:rPr>
          <w:rFonts w:asciiTheme="minorHAnsi" w:hAnsiTheme="minorHAnsi" w:cstheme="minorHAnsi"/>
          <w:b/>
          <w:bCs/>
        </w:rPr>
        <w:t>[1]</w:t>
      </w:r>
      <w:r w:rsidR="006F3178">
        <w:rPr>
          <w:rFonts w:asciiTheme="minorHAnsi" w:hAnsiTheme="minorHAnsi" w:cstheme="minorHAnsi"/>
        </w:rPr>
        <w:t xml:space="preserve">. </w:t>
      </w:r>
      <w:r w:rsidRPr="00480D56">
        <w:rPr>
          <w:rFonts w:asciiTheme="minorHAnsi" w:hAnsiTheme="minorHAnsi" w:cstheme="minorHAnsi"/>
        </w:rPr>
        <w:t xml:space="preserve">Holding one electrode in each hand, gently run the tips across one another to break them </w:t>
      </w:r>
      <w:r w:rsidR="004D4B69">
        <w:rPr>
          <w:rFonts w:asciiTheme="minorHAnsi" w:hAnsiTheme="minorHAnsi" w:cstheme="minorHAnsi"/>
        </w:rPr>
        <w:t>at</w:t>
      </w:r>
      <w:r w:rsidRPr="00480D56">
        <w:rPr>
          <w:rFonts w:asciiTheme="minorHAnsi" w:hAnsiTheme="minorHAnsi" w:cstheme="minorHAnsi"/>
        </w:rPr>
        <w:t xml:space="preserve"> a </w:t>
      </w:r>
      <w:r w:rsidR="006F3178">
        <w:rPr>
          <w:rFonts w:asciiTheme="minorHAnsi" w:hAnsiTheme="minorHAnsi" w:cstheme="minorHAnsi"/>
        </w:rPr>
        <w:t>30-degree</w:t>
      </w:r>
      <w:r w:rsidRPr="00480D56">
        <w:rPr>
          <w:rFonts w:asciiTheme="minorHAnsi" w:hAnsiTheme="minorHAnsi" w:cstheme="minorHAnsi"/>
        </w:rPr>
        <w:t xml:space="preserve"> angle</w:t>
      </w:r>
      <w:r w:rsidR="004B756C">
        <w:rPr>
          <w:rFonts w:asciiTheme="minorHAnsi" w:hAnsiTheme="minorHAnsi" w:cstheme="minorHAnsi"/>
        </w:rPr>
        <w:t xml:space="preserve"> </w:t>
      </w:r>
      <w:r w:rsidR="004B756C" w:rsidRPr="004B756C">
        <w:rPr>
          <w:rFonts w:asciiTheme="minorHAnsi" w:hAnsiTheme="minorHAnsi" w:cstheme="minorHAnsi"/>
          <w:b/>
          <w:bCs/>
        </w:rPr>
        <w:t>[2]</w:t>
      </w:r>
      <w:r w:rsidRPr="00480D56">
        <w:rPr>
          <w:rFonts w:asciiTheme="minorHAnsi" w:hAnsiTheme="minorHAnsi" w:cstheme="minorHAnsi"/>
        </w:rPr>
        <w:t>.</w:t>
      </w:r>
      <w:r w:rsidRPr="004B756C">
        <w:rPr>
          <w:rFonts w:asciiTheme="minorHAnsi" w:hAnsiTheme="minorHAnsi" w:cstheme="minorHAnsi"/>
        </w:rPr>
        <w:t xml:space="preserve"> </w:t>
      </w:r>
    </w:p>
    <w:p w14:paraId="20342656" w14:textId="5BC2683B" w:rsidR="006F3178" w:rsidRDefault="006F3178" w:rsidP="00315C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pulling capillary tube into the electrodes</w:t>
      </w:r>
    </w:p>
    <w:p w14:paraId="4C259752" w14:textId="1877DE68" w:rsidR="004B756C" w:rsidRDefault="004B756C" w:rsidP="00315C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breaking the tips using electrode</w:t>
      </w:r>
    </w:p>
    <w:p w14:paraId="31A84631" w14:textId="30AC96E0" w:rsidR="00C7374B" w:rsidRDefault="00480D56" w:rsidP="00315C82">
      <w:pPr>
        <w:pStyle w:val="ListParagraph"/>
        <w:numPr>
          <w:ilvl w:val="1"/>
          <w:numId w:val="3"/>
        </w:numPr>
        <w:spacing w:before="120"/>
        <w:contextualSpacing w:val="0"/>
        <w:jc w:val="both"/>
        <w:rPr>
          <w:rFonts w:asciiTheme="minorHAnsi" w:hAnsiTheme="minorHAnsi" w:cstheme="minorHAnsi"/>
        </w:rPr>
      </w:pPr>
      <w:r w:rsidRPr="00480D56">
        <w:rPr>
          <w:rFonts w:asciiTheme="minorHAnsi" w:hAnsiTheme="minorHAnsi" w:cstheme="minorHAnsi"/>
        </w:rPr>
        <w:lastRenderedPageBreak/>
        <w:t xml:space="preserve">Using a </w:t>
      </w:r>
      <w:proofErr w:type="spellStart"/>
      <w:r w:rsidRPr="00480D56">
        <w:rPr>
          <w:rFonts w:asciiTheme="minorHAnsi" w:hAnsiTheme="minorHAnsi" w:cstheme="minorHAnsi"/>
        </w:rPr>
        <w:t>microforge</w:t>
      </w:r>
      <w:proofErr w:type="spellEnd"/>
      <w:r w:rsidRPr="00480D56">
        <w:rPr>
          <w:rFonts w:asciiTheme="minorHAnsi" w:hAnsiTheme="minorHAnsi" w:cstheme="minorHAnsi"/>
        </w:rPr>
        <w:t>, polish the beveled tip until smooth</w:t>
      </w:r>
      <w:r w:rsidR="004B756C">
        <w:rPr>
          <w:rFonts w:asciiTheme="minorHAnsi" w:hAnsiTheme="minorHAnsi" w:cstheme="minorHAnsi"/>
        </w:rPr>
        <w:t xml:space="preserve"> </w:t>
      </w:r>
      <w:r w:rsidR="004B756C" w:rsidRPr="004B756C">
        <w:rPr>
          <w:rFonts w:asciiTheme="minorHAnsi" w:hAnsiTheme="minorHAnsi" w:cstheme="minorHAnsi"/>
          <w:b/>
          <w:bCs/>
        </w:rPr>
        <w:t>[1]</w:t>
      </w:r>
      <w:r w:rsidRPr="00480D56">
        <w:rPr>
          <w:rFonts w:asciiTheme="minorHAnsi" w:hAnsiTheme="minorHAnsi" w:cstheme="minorHAnsi"/>
        </w:rPr>
        <w:t>. The final tip diameter should be between 30</w:t>
      </w:r>
      <w:r w:rsidR="006F3178">
        <w:rPr>
          <w:rFonts w:asciiTheme="minorHAnsi" w:hAnsiTheme="minorHAnsi" w:cstheme="minorHAnsi"/>
        </w:rPr>
        <w:t xml:space="preserve"> to </w:t>
      </w:r>
      <w:r w:rsidRPr="00480D56">
        <w:rPr>
          <w:rFonts w:asciiTheme="minorHAnsi" w:hAnsiTheme="minorHAnsi" w:cstheme="minorHAnsi"/>
        </w:rPr>
        <w:t xml:space="preserve">50 </w:t>
      </w:r>
      <w:r w:rsidR="006F3178">
        <w:rPr>
          <w:rFonts w:asciiTheme="minorHAnsi" w:hAnsiTheme="minorHAnsi" w:cstheme="minorHAnsi"/>
        </w:rPr>
        <w:t>micrometer</w:t>
      </w:r>
      <w:r w:rsidR="004D4B69">
        <w:rPr>
          <w:rFonts w:asciiTheme="minorHAnsi" w:hAnsiTheme="minorHAnsi" w:cstheme="minorHAnsi"/>
        </w:rPr>
        <w:t>s</w:t>
      </w:r>
      <w:r w:rsidRPr="00480D56">
        <w:rPr>
          <w:rFonts w:asciiTheme="minorHAnsi" w:hAnsiTheme="minorHAnsi" w:cstheme="minorHAnsi"/>
        </w:rPr>
        <w:t xml:space="preserve"> </w:t>
      </w:r>
      <w:r w:rsidR="004B756C" w:rsidRPr="004B756C">
        <w:rPr>
          <w:rFonts w:asciiTheme="minorHAnsi" w:hAnsiTheme="minorHAnsi" w:cstheme="minorHAnsi"/>
          <w:b/>
          <w:bCs/>
        </w:rPr>
        <w:t>[2]</w:t>
      </w:r>
      <w:r w:rsidR="004B756C">
        <w:rPr>
          <w:rFonts w:asciiTheme="minorHAnsi" w:hAnsiTheme="minorHAnsi" w:cstheme="minorHAnsi"/>
          <w:b/>
          <w:bCs/>
        </w:rPr>
        <w:t>.</w:t>
      </w:r>
    </w:p>
    <w:p w14:paraId="6224653F" w14:textId="64283F2B" w:rsidR="004B756C" w:rsidRDefault="004B756C" w:rsidP="00315C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polishing the tip</w:t>
      </w:r>
    </w:p>
    <w:p w14:paraId="3BACF5C0" w14:textId="22B51ACD" w:rsidR="006873F2" w:rsidRDefault="005938A8" w:rsidP="00315C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LAB MEDIA: Figure 1 </w:t>
      </w:r>
      <w:proofErr w:type="spellStart"/>
      <w:r>
        <w:rPr>
          <w:rFonts w:asciiTheme="minorHAnsi" w:hAnsiTheme="minorHAnsi" w:cstheme="minorHAnsi"/>
        </w:rPr>
        <w:t>Ai</w:t>
      </w:r>
      <w:r>
        <w:rPr>
          <w:rFonts w:asciiTheme="minorHAnsi" w:hAnsiTheme="minorHAnsi" w:cstheme="minorHAnsi"/>
        </w:rPr>
        <w:t>i</w:t>
      </w:r>
      <w:proofErr w:type="spellEnd"/>
    </w:p>
    <w:p w14:paraId="548AE2EA" w14:textId="77777777" w:rsidR="006873F2" w:rsidRPr="006873F2" w:rsidRDefault="006873F2" w:rsidP="00315C82">
      <w:pPr>
        <w:jc w:val="both"/>
        <w:rPr>
          <w:rFonts w:asciiTheme="minorHAnsi" w:hAnsiTheme="minorHAnsi" w:cstheme="minorHAnsi"/>
        </w:rPr>
      </w:pPr>
    </w:p>
    <w:p w14:paraId="1F99A483" w14:textId="47B3B275" w:rsidR="00CE10F2" w:rsidRDefault="006873F2" w:rsidP="00315C82">
      <w:pPr>
        <w:pStyle w:val="ListParagraph"/>
        <w:numPr>
          <w:ilvl w:val="0"/>
          <w:numId w:val="3"/>
        </w:numPr>
        <w:spacing w:before="120"/>
        <w:contextualSpacing w:val="0"/>
        <w:jc w:val="both"/>
        <w:rPr>
          <w:rFonts w:asciiTheme="minorHAnsi" w:hAnsiTheme="minorHAnsi" w:cstheme="minorHAnsi"/>
          <w:b/>
          <w:bCs/>
        </w:rPr>
      </w:pPr>
      <w:r w:rsidRPr="006873F2">
        <w:rPr>
          <w:rFonts w:asciiTheme="minorHAnsi" w:hAnsiTheme="minorHAnsi" w:cstheme="minorHAnsi"/>
          <w:b/>
          <w:bCs/>
        </w:rPr>
        <w:t>Preparation of larvae for electrophysiological recordings</w:t>
      </w:r>
    </w:p>
    <w:p w14:paraId="53D21991" w14:textId="60090BC2" w:rsidR="005938A8" w:rsidRPr="005938A8" w:rsidRDefault="005938A8" w:rsidP="005938A8">
      <w:pPr>
        <w:spacing w:before="120"/>
        <w:jc w:val="both"/>
        <w:rPr>
          <w:rFonts w:asciiTheme="minorHAnsi" w:hAnsiTheme="minorHAnsi" w:cstheme="minorHAnsi"/>
        </w:rPr>
      </w:pPr>
      <w:r w:rsidRPr="005938A8">
        <w:rPr>
          <w:rFonts w:asciiTheme="minorHAnsi" w:hAnsiTheme="minorHAnsi" w:cstheme="minorHAnsi"/>
          <w:highlight w:val="green"/>
        </w:rPr>
        <w:t>NOTE: Authors went through</w:t>
      </w:r>
      <w:r w:rsidRPr="005938A8">
        <w:rPr>
          <w:rFonts w:asciiTheme="minorHAnsi" w:hAnsiTheme="minorHAnsi" w:cstheme="minorHAnsi"/>
          <w:highlight w:val="green"/>
        </w:rPr>
        <w:t xml:space="preserve"> </w:t>
      </w:r>
      <w:r w:rsidRPr="005938A8">
        <w:rPr>
          <w:rFonts w:asciiTheme="minorHAnsi" w:hAnsiTheme="minorHAnsi" w:cstheme="minorHAnsi"/>
          <w:highlight w:val="green"/>
        </w:rPr>
        <w:t>this</w:t>
      </w:r>
      <w:r w:rsidRPr="005938A8">
        <w:rPr>
          <w:rFonts w:asciiTheme="minorHAnsi" w:hAnsiTheme="minorHAnsi" w:cstheme="minorHAnsi"/>
          <w:highlight w:val="green"/>
        </w:rPr>
        <w:t xml:space="preserve"> on the day of filming regardless, so </w:t>
      </w:r>
      <w:r w:rsidRPr="005938A8">
        <w:rPr>
          <w:rFonts w:asciiTheme="minorHAnsi" w:hAnsiTheme="minorHAnsi" w:cstheme="minorHAnsi"/>
          <w:highlight w:val="green"/>
        </w:rPr>
        <w:t xml:space="preserve">videographer </w:t>
      </w:r>
      <w:r w:rsidRPr="005938A8">
        <w:rPr>
          <w:rFonts w:asciiTheme="minorHAnsi" w:hAnsiTheme="minorHAnsi" w:cstheme="minorHAnsi"/>
          <w:highlight w:val="green"/>
        </w:rPr>
        <w:t>filmed</w:t>
      </w:r>
      <w:r w:rsidRPr="005938A8">
        <w:rPr>
          <w:rFonts w:asciiTheme="minorHAnsi" w:hAnsiTheme="minorHAnsi" w:cstheme="minorHAnsi"/>
          <w:highlight w:val="green"/>
        </w:rPr>
        <w:t xml:space="preserve"> </w:t>
      </w:r>
      <w:r w:rsidRPr="005938A8">
        <w:rPr>
          <w:rFonts w:asciiTheme="minorHAnsi" w:hAnsiTheme="minorHAnsi" w:cstheme="minorHAnsi"/>
          <w:highlight w:val="green"/>
        </w:rPr>
        <w:t>b-roll of the scope / hand action.</w:t>
      </w:r>
    </w:p>
    <w:p w14:paraId="4191956B" w14:textId="3C0AB810" w:rsidR="006873F2" w:rsidRPr="006873F2" w:rsidRDefault="006873F2" w:rsidP="00315C82">
      <w:pPr>
        <w:pStyle w:val="ListParagraph"/>
        <w:numPr>
          <w:ilvl w:val="1"/>
          <w:numId w:val="3"/>
        </w:numPr>
        <w:spacing w:before="120"/>
        <w:contextualSpacing w:val="0"/>
        <w:jc w:val="both"/>
        <w:rPr>
          <w:rFonts w:cstheme="minorHAnsi"/>
          <w:szCs w:val="24"/>
        </w:rPr>
      </w:pPr>
      <w:r w:rsidRPr="006873F2">
        <w:rPr>
          <w:rFonts w:cstheme="minorHAnsi"/>
          <w:bCs/>
        </w:rPr>
        <w:t xml:space="preserve">Immobilize zebrafish larvae and </w:t>
      </w:r>
      <w:r w:rsidRPr="006873F2">
        <w:rPr>
          <w:rFonts w:cstheme="minorHAnsi"/>
          <w:szCs w:val="24"/>
        </w:rPr>
        <w:t xml:space="preserve">transfer them into a 35-millimeter Petri dish using a large-tipped transfer pipette </w:t>
      </w:r>
      <w:r w:rsidRPr="006873F2">
        <w:rPr>
          <w:rFonts w:cstheme="minorHAnsi"/>
          <w:b/>
          <w:bCs/>
          <w:szCs w:val="24"/>
        </w:rPr>
        <w:t>[1]</w:t>
      </w:r>
      <w:r w:rsidRPr="006873F2">
        <w:rPr>
          <w:rFonts w:cstheme="minorHAnsi"/>
          <w:szCs w:val="24"/>
        </w:rPr>
        <w:t xml:space="preserve">. </w:t>
      </w:r>
      <w:r w:rsidR="00F264CC">
        <w:rPr>
          <w:rFonts w:cstheme="minorHAnsi"/>
          <w:szCs w:val="24"/>
        </w:rPr>
        <w:t>R</w:t>
      </w:r>
      <w:r w:rsidR="00F264CC" w:rsidRPr="00F264CC">
        <w:rPr>
          <w:rFonts w:cstheme="minorHAnsi"/>
          <w:szCs w:val="24"/>
        </w:rPr>
        <w:t xml:space="preserve">emove as much of the surrounding solution as possible </w:t>
      </w:r>
      <w:r w:rsidR="00F264CC" w:rsidRPr="00F264CC">
        <w:rPr>
          <w:rFonts w:cstheme="minorHAnsi"/>
          <w:b/>
          <w:bCs/>
          <w:szCs w:val="24"/>
        </w:rPr>
        <w:t>[2].</w:t>
      </w:r>
      <w:r w:rsidR="00F264CC">
        <w:rPr>
          <w:rFonts w:cstheme="minorHAnsi"/>
          <w:szCs w:val="24"/>
        </w:rPr>
        <w:t xml:space="preserve"> </w:t>
      </w:r>
      <w:r w:rsidRPr="006873F2">
        <w:rPr>
          <w:rFonts w:cstheme="minorHAnsi"/>
          <w:szCs w:val="24"/>
        </w:rPr>
        <w:t xml:space="preserve">Immerse larvae in 10 </w:t>
      </w:r>
      <w:r>
        <w:rPr>
          <w:rFonts w:cstheme="minorHAnsi"/>
          <w:szCs w:val="24"/>
        </w:rPr>
        <w:t>microliters</w:t>
      </w:r>
      <w:r w:rsidRPr="006873F2">
        <w:rPr>
          <w:rFonts w:cstheme="minorHAnsi"/>
          <w:szCs w:val="24"/>
        </w:rPr>
        <w:t xml:space="preserve"> of 0.1% </w:t>
      </w:r>
      <w:r>
        <w:rPr>
          <w:rFonts w:cstheme="minorHAnsi"/>
          <w:szCs w:val="24"/>
        </w:rPr>
        <w:t>alpha</w:t>
      </w:r>
      <w:r w:rsidRPr="006873F2">
        <w:rPr>
          <w:rFonts w:cstheme="minorHAnsi"/>
          <w:szCs w:val="24"/>
        </w:rPr>
        <w:t>-bungarotoxin for approximately 5 min</w:t>
      </w:r>
      <w:r>
        <w:rPr>
          <w:rFonts w:cstheme="minorHAnsi"/>
          <w:szCs w:val="24"/>
        </w:rPr>
        <w:t xml:space="preserve">utes </w:t>
      </w:r>
      <w:r w:rsidRPr="006873F2">
        <w:rPr>
          <w:rFonts w:cstheme="minorHAnsi"/>
          <w:b/>
          <w:bCs/>
          <w:szCs w:val="24"/>
        </w:rPr>
        <w:t>[</w:t>
      </w:r>
      <w:r w:rsidR="00F264CC">
        <w:rPr>
          <w:rFonts w:cstheme="minorHAnsi"/>
          <w:b/>
          <w:bCs/>
          <w:szCs w:val="24"/>
        </w:rPr>
        <w:t>3</w:t>
      </w:r>
      <w:r w:rsidRPr="006873F2">
        <w:rPr>
          <w:rFonts w:cstheme="minorHAnsi"/>
          <w:b/>
          <w:bCs/>
          <w:szCs w:val="24"/>
        </w:rPr>
        <w:t>]</w:t>
      </w:r>
      <w:r w:rsidRPr="006873F2">
        <w:rPr>
          <w:rFonts w:cstheme="minorHAnsi"/>
          <w:szCs w:val="24"/>
        </w:rPr>
        <w:t>.</w:t>
      </w:r>
    </w:p>
    <w:p w14:paraId="6448FFD8" w14:textId="2EBEFA6B" w:rsidR="00CE10F2" w:rsidRDefault="00F264CC" w:rsidP="00315C82">
      <w:pPr>
        <w:pStyle w:val="ListParagraph"/>
        <w:numPr>
          <w:ilvl w:val="2"/>
          <w:numId w:val="3"/>
        </w:numPr>
        <w:spacing w:before="120"/>
        <w:contextualSpacing w:val="0"/>
        <w:jc w:val="both"/>
        <w:rPr>
          <w:rFonts w:cstheme="minorHAnsi"/>
          <w:bCs/>
        </w:rPr>
      </w:pPr>
      <w:r>
        <w:rPr>
          <w:rFonts w:cstheme="minorHAnsi"/>
          <w:bCs/>
        </w:rPr>
        <w:t xml:space="preserve">SCREEN: </w:t>
      </w:r>
      <w:r w:rsidRPr="00F264CC">
        <w:rPr>
          <w:rFonts w:cstheme="minorHAnsi"/>
          <w:bCs/>
        </w:rPr>
        <w:t>62233_Liao_screencapture_</w:t>
      </w:r>
      <w:r>
        <w:rPr>
          <w:rFonts w:cstheme="minorHAnsi"/>
          <w:bCs/>
        </w:rPr>
        <w:t>1</w:t>
      </w:r>
      <w:r w:rsidRPr="00F264CC">
        <w:rPr>
          <w:rFonts w:cstheme="minorHAnsi"/>
          <w:bCs/>
        </w:rPr>
        <w:t>. 0:00 – 0:</w:t>
      </w:r>
      <w:r>
        <w:rPr>
          <w:rFonts w:cstheme="minorHAnsi"/>
          <w:bCs/>
        </w:rPr>
        <w:t>21</w:t>
      </w:r>
      <w:r w:rsidRPr="00F264CC">
        <w:rPr>
          <w:rFonts w:cstheme="minorHAnsi"/>
          <w:bCs/>
        </w:rPr>
        <w:t>.</w:t>
      </w:r>
      <w:r w:rsidR="005938A8">
        <w:rPr>
          <w:rFonts w:cstheme="minorHAnsi"/>
          <w:bCs/>
        </w:rPr>
        <w:t xml:space="preserve"> </w:t>
      </w:r>
      <w:r w:rsidR="00FF6770" w:rsidRPr="00FF6770">
        <w:rPr>
          <w:rFonts w:cstheme="minorHAnsi"/>
          <w:bCs/>
          <w:highlight w:val="green"/>
        </w:rPr>
        <w:t>NOTE: Vid footage 3.1.1 – 3.1.3 are combined</w:t>
      </w:r>
    </w:p>
    <w:p w14:paraId="6EC8A6D8" w14:textId="006E64D3" w:rsidR="00F264CC" w:rsidRPr="006873F2" w:rsidRDefault="00F264CC" w:rsidP="00315C82">
      <w:pPr>
        <w:pStyle w:val="ListParagraph"/>
        <w:numPr>
          <w:ilvl w:val="2"/>
          <w:numId w:val="3"/>
        </w:numPr>
        <w:spacing w:before="120"/>
        <w:contextualSpacing w:val="0"/>
        <w:jc w:val="both"/>
        <w:rPr>
          <w:rFonts w:cstheme="minorHAnsi"/>
          <w:bCs/>
        </w:rPr>
      </w:pPr>
      <w:r>
        <w:rPr>
          <w:rFonts w:cstheme="minorHAnsi"/>
          <w:bCs/>
        </w:rPr>
        <w:t xml:space="preserve">SCREEN: </w:t>
      </w:r>
      <w:r w:rsidRPr="00F264CC">
        <w:rPr>
          <w:rFonts w:cstheme="minorHAnsi"/>
          <w:bCs/>
        </w:rPr>
        <w:t>62233_Liao_screencapture_</w:t>
      </w:r>
      <w:r>
        <w:rPr>
          <w:rFonts w:cstheme="minorHAnsi"/>
          <w:bCs/>
        </w:rPr>
        <w:t>1</w:t>
      </w:r>
      <w:r w:rsidRPr="00F264CC">
        <w:rPr>
          <w:rFonts w:cstheme="minorHAnsi"/>
          <w:bCs/>
        </w:rPr>
        <w:t>. 0:</w:t>
      </w:r>
      <w:r>
        <w:rPr>
          <w:rFonts w:cstheme="minorHAnsi"/>
          <w:bCs/>
        </w:rPr>
        <w:t>23</w:t>
      </w:r>
      <w:r w:rsidRPr="00F264CC">
        <w:rPr>
          <w:rFonts w:cstheme="minorHAnsi"/>
          <w:bCs/>
        </w:rPr>
        <w:t xml:space="preserve"> – </w:t>
      </w:r>
      <w:r>
        <w:rPr>
          <w:rFonts w:cstheme="minorHAnsi"/>
          <w:bCs/>
        </w:rPr>
        <w:t>2:05</w:t>
      </w:r>
      <w:r w:rsidRPr="00F264CC">
        <w:rPr>
          <w:rFonts w:cstheme="minorHAnsi"/>
          <w:bCs/>
        </w:rPr>
        <w:t>.</w:t>
      </w:r>
      <w:r>
        <w:rPr>
          <w:rFonts w:cstheme="minorHAnsi"/>
          <w:bCs/>
        </w:rPr>
        <w:t xml:space="preserve"> </w:t>
      </w:r>
      <w:r w:rsidRPr="00F264CC">
        <w:rPr>
          <w:rFonts w:cstheme="minorHAnsi"/>
          <w:bCs/>
          <w:i/>
          <w:iCs/>
          <w:color w:val="002060"/>
        </w:rPr>
        <w:t>Video editor: Speed up the alignment running</w:t>
      </w:r>
    </w:p>
    <w:p w14:paraId="5F8BDB88" w14:textId="41D161CC" w:rsidR="000B2085" w:rsidRPr="00B07A3B" w:rsidRDefault="00F264CC" w:rsidP="00315C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F264CC">
        <w:rPr>
          <w:rFonts w:cstheme="minorHAnsi"/>
          <w:bCs/>
        </w:rPr>
        <w:t>62233_Liao_screencapture_</w:t>
      </w:r>
      <w:r>
        <w:rPr>
          <w:rFonts w:cstheme="minorHAnsi"/>
          <w:bCs/>
        </w:rPr>
        <w:t>1</w:t>
      </w:r>
      <w:r w:rsidRPr="00F264CC">
        <w:rPr>
          <w:rFonts w:cstheme="minorHAnsi"/>
          <w:bCs/>
        </w:rPr>
        <w:t xml:space="preserve">. </w:t>
      </w:r>
      <w:r w:rsidR="00B72755">
        <w:rPr>
          <w:rFonts w:cstheme="minorHAnsi"/>
          <w:bCs/>
        </w:rPr>
        <w:t>2</w:t>
      </w:r>
      <w:r w:rsidRPr="00F264CC">
        <w:rPr>
          <w:rFonts w:cstheme="minorHAnsi"/>
          <w:bCs/>
        </w:rPr>
        <w:t>:</w:t>
      </w:r>
      <w:r w:rsidR="00B72755">
        <w:rPr>
          <w:rFonts w:cstheme="minorHAnsi"/>
          <w:bCs/>
        </w:rPr>
        <w:t>09</w:t>
      </w:r>
      <w:r w:rsidRPr="00F264CC">
        <w:rPr>
          <w:rFonts w:cstheme="minorHAnsi"/>
          <w:bCs/>
        </w:rPr>
        <w:t xml:space="preserve"> – </w:t>
      </w:r>
      <w:r w:rsidR="00B72755">
        <w:rPr>
          <w:rFonts w:cstheme="minorHAnsi"/>
          <w:bCs/>
        </w:rPr>
        <w:t>2</w:t>
      </w:r>
      <w:r>
        <w:rPr>
          <w:rFonts w:cstheme="minorHAnsi"/>
          <w:bCs/>
        </w:rPr>
        <w:t>:</w:t>
      </w:r>
      <w:r w:rsidR="00B72755">
        <w:rPr>
          <w:rFonts w:cstheme="minorHAnsi"/>
          <w:bCs/>
        </w:rPr>
        <w:t>2</w:t>
      </w:r>
      <w:r>
        <w:rPr>
          <w:rFonts w:cstheme="minorHAnsi"/>
          <w:bCs/>
        </w:rPr>
        <w:t xml:space="preserve">5. </w:t>
      </w:r>
    </w:p>
    <w:p w14:paraId="275EA5F9" w14:textId="240A70F6" w:rsidR="006873F2" w:rsidRDefault="006873F2" w:rsidP="00315C82">
      <w:pPr>
        <w:pStyle w:val="ListParagraph"/>
        <w:numPr>
          <w:ilvl w:val="1"/>
          <w:numId w:val="3"/>
        </w:numPr>
        <w:spacing w:before="120"/>
        <w:contextualSpacing w:val="0"/>
        <w:jc w:val="both"/>
        <w:rPr>
          <w:rFonts w:cstheme="minorHAnsi"/>
          <w:bCs/>
        </w:rPr>
      </w:pPr>
      <w:r w:rsidRPr="006873F2">
        <w:rPr>
          <w:rFonts w:asciiTheme="minorHAnsi" w:hAnsiTheme="minorHAnsi" w:cstheme="minorHAnsi"/>
        </w:rPr>
        <w:t xml:space="preserve">Wash </w:t>
      </w:r>
      <w:r w:rsidR="004D4B69">
        <w:rPr>
          <w:rFonts w:asciiTheme="minorHAnsi" w:hAnsiTheme="minorHAnsi" w:cstheme="minorHAnsi"/>
        </w:rPr>
        <w:t xml:space="preserve">the </w:t>
      </w:r>
      <w:r w:rsidRPr="006873F2">
        <w:rPr>
          <w:rFonts w:asciiTheme="minorHAnsi" w:hAnsiTheme="minorHAnsi" w:cstheme="minorHAnsi"/>
        </w:rPr>
        <w:t>paralyzed larva with extracellular solution for 10 min</w:t>
      </w:r>
      <w:r>
        <w:rPr>
          <w:rFonts w:asciiTheme="minorHAnsi" w:hAnsiTheme="minorHAnsi" w:cstheme="minorHAnsi"/>
        </w:rPr>
        <w:t xml:space="preserve">utes </w:t>
      </w:r>
      <w:r w:rsidRPr="006873F2">
        <w:rPr>
          <w:rFonts w:asciiTheme="minorHAnsi" w:hAnsiTheme="minorHAnsi" w:cstheme="minorHAnsi"/>
          <w:b/>
          <w:bCs/>
        </w:rPr>
        <w:t>[1]</w:t>
      </w:r>
      <w:r>
        <w:rPr>
          <w:rFonts w:asciiTheme="minorHAnsi" w:hAnsiTheme="minorHAnsi" w:cstheme="minorHAnsi"/>
        </w:rPr>
        <w:t xml:space="preserve">. </w:t>
      </w:r>
      <w:r w:rsidR="004D4B69">
        <w:rPr>
          <w:rFonts w:asciiTheme="minorHAnsi" w:hAnsiTheme="minorHAnsi" w:cstheme="minorHAnsi"/>
        </w:rPr>
        <w:t xml:space="preserve">Then, </w:t>
      </w:r>
      <w:r w:rsidR="004D4B69">
        <w:rPr>
          <w:rFonts w:cstheme="minorHAnsi"/>
          <w:bCs/>
        </w:rPr>
        <w:t>u</w:t>
      </w:r>
      <w:r w:rsidRPr="006873F2">
        <w:rPr>
          <w:rFonts w:cstheme="minorHAnsi"/>
          <w:bCs/>
        </w:rPr>
        <w:t>s</w:t>
      </w:r>
      <w:r w:rsidR="004D4B69">
        <w:rPr>
          <w:rFonts w:cstheme="minorHAnsi"/>
          <w:bCs/>
        </w:rPr>
        <w:t>e</w:t>
      </w:r>
      <w:r w:rsidRPr="006873F2">
        <w:rPr>
          <w:rFonts w:cstheme="minorHAnsi"/>
          <w:bCs/>
        </w:rPr>
        <w:t xml:space="preserve"> </w:t>
      </w:r>
      <w:r w:rsidR="004D4B69">
        <w:rPr>
          <w:rFonts w:cstheme="minorHAnsi"/>
          <w:bCs/>
        </w:rPr>
        <w:t xml:space="preserve">a </w:t>
      </w:r>
      <w:r w:rsidRPr="006873F2">
        <w:rPr>
          <w:rFonts w:cstheme="minorHAnsi"/>
          <w:bCs/>
        </w:rPr>
        <w:t>transfer pipette</w:t>
      </w:r>
      <w:r w:rsidR="004D4B69">
        <w:rPr>
          <w:rFonts w:cstheme="minorHAnsi"/>
          <w:bCs/>
        </w:rPr>
        <w:t xml:space="preserve"> to</w:t>
      </w:r>
      <w:r w:rsidRPr="006873F2">
        <w:rPr>
          <w:rFonts w:cstheme="minorHAnsi"/>
          <w:bCs/>
        </w:rPr>
        <w:t xml:space="preserve"> move the larva from the extracellular solution bath to the silicone-bottomed recording dish</w:t>
      </w:r>
      <w:r>
        <w:rPr>
          <w:rFonts w:cstheme="minorHAnsi"/>
          <w:bCs/>
        </w:rPr>
        <w:t xml:space="preserve"> </w:t>
      </w:r>
      <w:r w:rsidRPr="006873F2">
        <w:rPr>
          <w:rFonts w:cstheme="minorHAnsi"/>
          <w:b/>
        </w:rPr>
        <w:t>[2]</w:t>
      </w:r>
      <w:r w:rsidRPr="006873F2">
        <w:rPr>
          <w:rFonts w:cstheme="minorHAnsi"/>
          <w:bCs/>
        </w:rPr>
        <w:t xml:space="preserve">. </w:t>
      </w:r>
    </w:p>
    <w:p w14:paraId="4947C1C2" w14:textId="29C0B19E" w:rsidR="006873F2" w:rsidRDefault="00B72755" w:rsidP="00315C82">
      <w:pPr>
        <w:pStyle w:val="ListParagraph"/>
        <w:numPr>
          <w:ilvl w:val="2"/>
          <w:numId w:val="3"/>
        </w:numPr>
        <w:spacing w:before="120"/>
        <w:contextualSpacing w:val="0"/>
        <w:jc w:val="both"/>
        <w:rPr>
          <w:rFonts w:cstheme="minorHAnsi"/>
          <w:bCs/>
        </w:rPr>
      </w:pPr>
      <w:r>
        <w:rPr>
          <w:rFonts w:asciiTheme="minorHAnsi" w:hAnsiTheme="minorHAnsi" w:cstheme="minorHAnsi"/>
        </w:rPr>
        <w:t xml:space="preserve">SCREEN: </w:t>
      </w:r>
      <w:r w:rsidRPr="00F264CC">
        <w:rPr>
          <w:rFonts w:cstheme="minorHAnsi"/>
          <w:bCs/>
        </w:rPr>
        <w:t>62233_Liao_screencapture_</w:t>
      </w:r>
      <w:r>
        <w:rPr>
          <w:rFonts w:cstheme="minorHAnsi"/>
          <w:bCs/>
        </w:rPr>
        <w:t>1</w:t>
      </w:r>
      <w:r w:rsidRPr="00F264CC">
        <w:rPr>
          <w:rFonts w:cstheme="minorHAnsi"/>
          <w:bCs/>
        </w:rPr>
        <w:t xml:space="preserve">. </w:t>
      </w:r>
      <w:r>
        <w:rPr>
          <w:rFonts w:cstheme="minorHAnsi"/>
          <w:bCs/>
        </w:rPr>
        <w:t>4</w:t>
      </w:r>
      <w:r w:rsidRPr="00F264CC">
        <w:rPr>
          <w:rFonts w:cstheme="minorHAnsi"/>
          <w:bCs/>
        </w:rPr>
        <w:t>:</w:t>
      </w:r>
      <w:r>
        <w:rPr>
          <w:rFonts w:cstheme="minorHAnsi"/>
          <w:bCs/>
        </w:rPr>
        <w:t>25</w:t>
      </w:r>
      <w:r w:rsidRPr="00F264CC">
        <w:rPr>
          <w:rFonts w:cstheme="minorHAnsi"/>
          <w:bCs/>
        </w:rPr>
        <w:t xml:space="preserve"> – </w:t>
      </w:r>
      <w:r>
        <w:rPr>
          <w:rFonts w:cstheme="minorHAnsi"/>
          <w:bCs/>
        </w:rPr>
        <w:t xml:space="preserve">4:35. </w:t>
      </w:r>
      <w:r w:rsidR="00FF6770" w:rsidRPr="00FF6770">
        <w:rPr>
          <w:rFonts w:cstheme="minorHAnsi"/>
          <w:bCs/>
          <w:highlight w:val="green"/>
        </w:rPr>
        <w:t>NOTE: Vid footage 3.</w:t>
      </w:r>
      <w:r w:rsidR="00FF6770">
        <w:rPr>
          <w:rFonts w:cstheme="minorHAnsi"/>
          <w:bCs/>
          <w:highlight w:val="green"/>
        </w:rPr>
        <w:t>2</w:t>
      </w:r>
      <w:r w:rsidR="00FF6770" w:rsidRPr="00FF6770">
        <w:rPr>
          <w:rFonts w:cstheme="minorHAnsi"/>
          <w:bCs/>
          <w:highlight w:val="green"/>
        </w:rPr>
        <w:t>.1 – 3.</w:t>
      </w:r>
      <w:r w:rsidR="00FF6770">
        <w:rPr>
          <w:rFonts w:cstheme="minorHAnsi"/>
          <w:bCs/>
          <w:highlight w:val="green"/>
        </w:rPr>
        <w:t>2.2</w:t>
      </w:r>
      <w:r w:rsidR="00FF6770" w:rsidRPr="00FF6770">
        <w:rPr>
          <w:rFonts w:cstheme="minorHAnsi"/>
          <w:bCs/>
          <w:highlight w:val="green"/>
        </w:rPr>
        <w:t xml:space="preserve"> are combined</w:t>
      </w:r>
    </w:p>
    <w:p w14:paraId="7B3D2208" w14:textId="5C2FC14C" w:rsidR="00B72755" w:rsidRPr="00B72755" w:rsidRDefault="00B72755" w:rsidP="00B72755">
      <w:pPr>
        <w:pStyle w:val="ListParagraph"/>
        <w:numPr>
          <w:ilvl w:val="2"/>
          <w:numId w:val="3"/>
        </w:numPr>
        <w:spacing w:before="120"/>
        <w:contextualSpacing w:val="0"/>
        <w:jc w:val="both"/>
        <w:rPr>
          <w:rFonts w:cstheme="minorHAnsi"/>
          <w:bCs/>
        </w:rPr>
      </w:pPr>
      <w:r>
        <w:rPr>
          <w:rFonts w:asciiTheme="minorHAnsi" w:hAnsiTheme="minorHAnsi" w:cstheme="minorHAnsi"/>
        </w:rPr>
        <w:t xml:space="preserve">SCREEN: </w:t>
      </w:r>
      <w:r w:rsidRPr="00F264CC">
        <w:rPr>
          <w:rFonts w:cstheme="minorHAnsi"/>
          <w:bCs/>
        </w:rPr>
        <w:t>62233_Liao_screencapture_</w:t>
      </w:r>
      <w:r>
        <w:rPr>
          <w:rFonts w:cstheme="minorHAnsi"/>
          <w:bCs/>
        </w:rPr>
        <w:t>1</w:t>
      </w:r>
      <w:r w:rsidRPr="00F264CC">
        <w:rPr>
          <w:rFonts w:cstheme="minorHAnsi"/>
          <w:bCs/>
        </w:rPr>
        <w:t xml:space="preserve">. </w:t>
      </w:r>
      <w:r>
        <w:rPr>
          <w:rFonts w:cstheme="minorHAnsi"/>
          <w:bCs/>
        </w:rPr>
        <w:t>4</w:t>
      </w:r>
      <w:r w:rsidRPr="00F264CC">
        <w:rPr>
          <w:rFonts w:cstheme="minorHAnsi"/>
          <w:bCs/>
        </w:rPr>
        <w:t>:</w:t>
      </w:r>
      <w:r>
        <w:rPr>
          <w:rFonts w:cstheme="minorHAnsi"/>
          <w:bCs/>
        </w:rPr>
        <w:t>46</w:t>
      </w:r>
      <w:r w:rsidRPr="00F264CC">
        <w:rPr>
          <w:rFonts w:cstheme="minorHAnsi"/>
          <w:bCs/>
        </w:rPr>
        <w:t xml:space="preserve"> – </w:t>
      </w:r>
      <w:r>
        <w:rPr>
          <w:rFonts w:cstheme="minorHAnsi"/>
          <w:bCs/>
        </w:rPr>
        <w:t xml:space="preserve">5:09. </w:t>
      </w:r>
      <w:r w:rsidR="00FF6770" w:rsidRPr="00FF6770">
        <w:rPr>
          <w:rFonts w:cstheme="minorHAnsi"/>
          <w:bCs/>
          <w:highlight w:val="green"/>
        </w:rPr>
        <w:t>NOTE: this also has solo shot as take 2</w:t>
      </w:r>
    </w:p>
    <w:p w14:paraId="777380FC" w14:textId="4CE6B437" w:rsidR="004E06A4" w:rsidRDefault="006873F2" w:rsidP="00315C82">
      <w:pPr>
        <w:pStyle w:val="ListParagraph"/>
        <w:numPr>
          <w:ilvl w:val="1"/>
          <w:numId w:val="3"/>
        </w:numPr>
        <w:spacing w:before="120"/>
        <w:contextualSpacing w:val="0"/>
        <w:jc w:val="both"/>
        <w:rPr>
          <w:rFonts w:cstheme="minorHAnsi"/>
          <w:bCs/>
        </w:rPr>
      </w:pPr>
      <w:r w:rsidRPr="006873F2">
        <w:rPr>
          <w:rFonts w:cstheme="minorHAnsi"/>
          <w:bCs/>
        </w:rPr>
        <w:t>Under a stereomicroscope, gently position the larvae with fine-tipped forceps above the center of the silicone mat, lateral side up, with the body’s anterior and posterior ends running left to right</w:t>
      </w:r>
      <w:r>
        <w:rPr>
          <w:rFonts w:cstheme="minorHAnsi"/>
          <w:bCs/>
        </w:rPr>
        <w:t xml:space="preserve"> </w:t>
      </w:r>
      <w:r w:rsidRPr="006873F2">
        <w:rPr>
          <w:rFonts w:cstheme="minorHAnsi"/>
          <w:b/>
        </w:rPr>
        <w:t>[</w:t>
      </w:r>
      <w:r w:rsidR="004D4B69">
        <w:rPr>
          <w:rFonts w:cstheme="minorHAnsi"/>
          <w:b/>
        </w:rPr>
        <w:t>1</w:t>
      </w:r>
      <w:r w:rsidRPr="006873F2">
        <w:rPr>
          <w:rFonts w:cstheme="minorHAnsi"/>
          <w:b/>
        </w:rPr>
        <w:t>]</w:t>
      </w:r>
      <w:r w:rsidRPr="006873F2">
        <w:rPr>
          <w:rFonts w:cstheme="minorHAnsi"/>
          <w:bCs/>
        </w:rPr>
        <w:t xml:space="preserve">. </w:t>
      </w:r>
    </w:p>
    <w:p w14:paraId="25867C9A" w14:textId="33FFB747" w:rsidR="004E06A4" w:rsidRDefault="004E06A4" w:rsidP="00315C82">
      <w:pPr>
        <w:pStyle w:val="ListParagraph"/>
        <w:numPr>
          <w:ilvl w:val="2"/>
          <w:numId w:val="3"/>
        </w:numPr>
        <w:spacing w:before="120"/>
        <w:contextualSpacing w:val="0"/>
        <w:jc w:val="both"/>
        <w:rPr>
          <w:rFonts w:cstheme="minorHAnsi"/>
          <w:bCs/>
        </w:rPr>
      </w:pPr>
      <w:r>
        <w:rPr>
          <w:rFonts w:cstheme="minorHAnsi"/>
          <w:bCs/>
        </w:rPr>
        <w:t>SC</w:t>
      </w:r>
      <w:r w:rsidR="00B72755">
        <w:rPr>
          <w:rFonts w:cstheme="minorHAnsi"/>
          <w:bCs/>
        </w:rPr>
        <w:t>REEN</w:t>
      </w:r>
      <w:r w:rsidR="00B72755">
        <w:rPr>
          <w:rFonts w:asciiTheme="minorHAnsi" w:hAnsiTheme="minorHAnsi" w:cstheme="minorHAnsi"/>
        </w:rPr>
        <w:t xml:space="preserve">: </w:t>
      </w:r>
      <w:r w:rsidR="00B72755" w:rsidRPr="00F264CC">
        <w:rPr>
          <w:rFonts w:cstheme="minorHAnsi"/>
          <w:bCs/>
        </w:rPr>
        <w:t>62233_Liao_screencapture_</w:t>
      </w:r>
      <w:r w:rsidR="00B72755">
        <w:rPr>
          <w:rFonts w:cstheme="minorHAnsi"/>
          <w:bCs/>
        </w:rPr>
        <w:t>1</w:t>
      </w:r>
      <w:r w:rsidR="00B72755" w:rsidRPr="00F264CC">
        <w:rPr>
          <w:rFonts w:cstheme="minorHAnsi"/>
          <w:bCs/>
        </w:rPr>
        <w:t xml:space="preserve">. </w:t>
      </w:r>
      <w:r w:rsidR="00B72755">
        <w:rPr>
          <w:rFonts w:cstheme="minorHAnsi"/>
          <w:bCs/>
        </w:rPr>
        <w:t>5</w:t>
      </w:r>
      <w:r w:rsidR="00B72755" w:rsidRPr="00F264CC">
        <w:rPr>
          <w:rFonts w:cstheme="minorHAnsi"/>
          <w:bCs/>
        </w:rPr>
        <w:t>:</w:t>
      </w:r>
      <w:r w:rsidR="00B72755">
        <w:rPr>
          <w:rFonts w:cstheme="minorHAnsi"/>
          <w:bCs/>
        </w:rPr>
        <w:t>59</w:t>
      </w:r>
      <w:r w:rsidR="00B72755" w:rsidRPr="00F264CC">
        <w:rPr>
          <w:rFonts w:cstheme="minorHAnsi"/>
          <w:bCs/>
        </w:rPr>
        <w:t xml:space="preserve"> – </w:t>
      </w:r>
      <w:r w:rsidR="00B72755">
        <w:rPr>
          <w:rFonts w:cstheme="minorHAnsi"/>
          <w:bCs/>
        </w:rPr>
        <w:t>6:06.</w:t>
      </w:r>
      <w:r w:rsidR="00FF6770">
        <w:rPr>
          <w:rFonts w:cstheme="minorHAnsi"/>
          <w:bCs/>
        </w:rPr>
        <w:t xml:space="preserve"> </w:t>
      </w:r>
      <w:r w:rsidR="00FF6770" w:rsidRPr="00FF6770">
        <w:rPr>
          <w:rFonts w:cstheme="minorHAnsi"/>
          <w:bCs/>
          <w:highlight w:val="green"/>
        </w:rPr>
        <w:t>NOTE: Vid footage 3.</w:t>
      </w:r>
      <w:r w:rsidR="00FF6770">
        <w:rPr>
          <w:rFonts w:cstheme="minorHAnsi"/>
          <w:bCs/>
          <w:highlight w:val="green"/>
        </w:rPr>
        <w:t>3</w:t>
      </w:r>
      <w:r w:rsidR="00FF6770" w:rsidRPr="00FF6770">
        <w:rPr>
          <w:rFonts w:cstheme="minorHAnsi"/>
          <w:bCs/>
          <w:highlight w:val="green"/>
        </w:rPr>
        <w:t>.1 – 3.</w:t>
      </w:r>
      <w:r w:rsidR="00FF6770">
        <w:rPr>
          <w:rFonts w:cstheme="minorHAnsi"/>
          <w:bCs/>
          <w:highlight w:val="green"/>
        </w:rPr>
        <w:t>4.2</w:t>
      </w:r>
      <w:r w:rsidR="00FF6770" w:rsidRPr="00FF6770">
        <w:rPr>
          <w:rFonts w:cstheme="minorHAnsi"/>
          <w:bCs/>
          <w:highlight w:val="green"/>
        </w:rPr>
        <w:t xml:space="preserve"> are combined</w:t>
      </w:r>
    </w:p>
    <w:p w14:paraId="11514E94" w14:textId="0CFE3523" w:rsidR="00875BE8" w:rsidRDefault="004E06A4" w:rsidP="00315C82">
      <w:pPr>
        <w:pStyle w:val="ListParagraph"/>
        <w:numPr>
          <w:ilvl w:val="1"/>
          <w:numId w:val="3"/>
        </w:numPr>
        <w:spacing w:before="120"/>
        <w:contextualSpacing w:val="0"/>
        <w:jc w:val="both"/>
        <w:rPr>
          <w:rFonts w:cstheme="minorHAnsi"/>
          <w:bCs/>
        </w:rPr>
      </w:pPr>
      <w:r>
        <w:rPr>
          <w:rFonts w:cstheme="minorHAnsi"/>
          <w:bCs/>
        </w:rPr>
        <w:t>U</w:t>
      </w:r>
      <w:r w:rsidR="006873F2" w:rsidRPr="006873F2">
        <w:rPr>
          <w:rFonts w:cstheme="minorHAnsi"/>
          <w:bCs/>
        </w:rPr>
        <w:t>sing fine-tipped forceps</w:t>
      </w:r>
      <w:r>
        <w:rPr>
          <w:rFonts w:cstheme="minorHAnsi"/>
          <w:bCs/>
        </w:rPr>
        <w:t>,</w:t>
      </w:r>
      <w:r w:rsidR="006873F2" w:rsidRPr="006873F2">
        <w:rPr>
          <w:rFonts w:cstheme="minorHAnsi"/>
          <w:bCs/>
        </w:rPr>
        <w:t xml:space="preserve"> insert the </w:t>
      </w:r>
      <w:r>
        <w:rPr>
          <w:rFonts w:cstheme="minorHAnsi"/>
          <w:bCs/>
        </w:rPr>
        <w:t xml:space="preserve">etched </w:t>
      </w:r>
      <w:r w:rsidR="006873F2" w:rsidRPr="006873F2">
        <w:rPr>
          <w:rFonts w:cstheme="minorHAnsi"/>
          <w:bCs/>
        </w:rPr>
        <w:t>pin orthogonally to the silicone through the dorsal notochord of the larvae directly dorsal to the anus</w:t>
      </w:r>
      <w:r>
        <w:rPr>
          <w:rFonts w:cstheme="minorHAnsi"/>
          <w:bCs/>
        </w:rPr>
        <w:t xml:space="preserve"> </w:t>
      </w:r>
      <w:r w:rsidRPr="004E06A4">
        <w:rPr>
          <w:rFonts w:cstheme="minorHAnsi"/>
          <w:b/>
        </w:rPr>
        <w:t>[1]</w:t>
      </w:r>
      <w:r w:rsidR="006873F2" w:rsidRPr="006873F2">
        <w:rPr>
          <w:rFonts w:cstheme="minorHAnsi"/>
          <w:bCs/>
        </w:rPr>
        <w:t>. Insert the second pin through the notochord near the end of the tail and insert the third pin through the notochord dorsal of the gas bladder</w:t>
      </w:r>
      <w:r>
        <w:rPr>
          <w:rFonts w:cstheme="minorHAnsi"/>
          <w:bCs/>
        </w:rPr>
        <w:t xml:space="preserve"> </w:t>
      </w:r>
      <w:r>
        <w:rPr>
          <w:rFonts w:cstheme="minorHAnsi"/>
          <w:b/>
        </w:rPr>
        <w:t>[2]</w:t>
      </w:r>
      <w:r w:rsidR="006873F2" w:rsidRPr="006873F2">
        <w:rPr>
          <w:rFonts w:cstheme="minorHAnsi"/>
          <w:bCs/>
        </w:rPr>
        <w:t>.</w:t>
      </w:r>
    </w:p>
    <w:p w14:paraId="6AE74196" w14:textId="72B1145C" w:rsidR="005C444A" w:rsidRDefault="005C444A" w:rsidP="005C444A">
      <w:pPr>
        <w:pStyle w:val="ListParagraph"/>
        <w:numPr>
          <w:ilvl w:val="2"/>
          <w:numId w:val="3"/>
        </w:numPr>
        <w:spacing w:before="120"/>
        <w:contextualSpacing w:val="0"/>
        <w:jc w:val="both"/>
        <w:rPr>
          <w:rFonts w:cstheme="minorHAnsi"/>
          <w:bCs/>
        </w:rPr>
      </w:pPr>
      <w:r>
        <w:rPr>
          <w:rFonts w:cstheme="minorHAnsi"/>
          <w:bCs/>
        </w:rPr>
        <w:t>SCREEN</w:t>
      </w:r>
      <w:r>
        <w:rPr>
          <w:rFonts w:asciiTheme="minorHAnsi" w:hAnsiTheme="minorHAnsi" w:cstheme="minorHAnsi"/>
        </w:rPr>
        <w:t xml:space="preserve">: </w:t>
      </w:r>
      <w:r w:rsidRPr="00F264CC">
        <w:rPr>
          <w:rFonts w:cstheme="minorHAnsi"/>
          <w:bCs/>
        </w:rPr>
        <w:t>62233_Liao_screencapture_</w:t>
      </w:r>
      <w:r>
        <w:rPr>
          <w:rFonts w:cstheme="minorHAnsi"/>
          <w:bCs/>
        </w:rPr>
        <w:t>1</w:t>
      </w:r>
      <w:r w:rsidRPr="00F264CC">
        <w:rPr>
          <w:rFonts w:cstheme="minorHAnsi"/>
          <w:bCs/>
        </w:rPr>
        <w:t xml:space="preserve">. </w:t>
      </w:r>
      <w:r>
        <w:rPr>
          <w:rFonts w:cstheme="minorHAnsi"/>
          <w:bCs/>
        </w:rPr>
        <w:t>6:38</w:t>
      </w:r>
      <w:r w:rsidRPr="00F264CC">
        <w:rPr>
          <w:rFonts w:cstheme="minorHAnsi"/>
          <w:bCs/>
        </w:rPr>
        <w:t xml:space="preserve"> – </w:t>
      </w:r>
      <w:r>
        <w:rPr>
          <w:rFonts w:cstheme="minorHAnsi"/>
          <w:bCs/>
        </w:rPr>
        <w:t>6:58.</w:t>
      </w:r>
      <w:r w:rsidR="00E622B5" w:rsidRPr="00E622B5">
        <w:rPr>
          <w:rFonts w:cstheme="minorHAnsi"/>
          <w:bCs/>
          <w:i/>
          <w:iCs/>
          <w:color w:val="002060"/>
        </w:rPr>
        <w:t xml:space="preserve"> </w:t>
      </w:r>
    </w:p>
    <w:p w14:paraId="0D17CFA9" w14:textId="4B08F31E" w:rsidR="005C444A" w:rsidRDefault="005C444A" w:rsidP="005C444A">
      <w:pPr>
        <w:pStyle w:val="ListParagraph"/>
        <w:numPr>
          <w:ilvl w:val="2"/>
          <w:numId w:val="3"/>
        </w:numPr>
        <w:spacing w:before="120"/>
        <w:contextualSpacing w:val="0"/>
        <w:jc w:val="both"/>
        <w:rPr>
          <w:rFonts w:cstheme="minorHAnsi"/>
          <w:bCs/>
        </w:rPr>
      </w:pPr>
      <w:r>
        <w:rPr>
          <w:rFonts w:cstheme="minorHAnsi"/>
          <w:bCs/>
        </w:rPr>
        <w:t>SCREEN</w:t>
      </w:r>
      <w:r>
        <w:rPr>
          <w:rFonts w:asciiTheme="minorHAnsi" w:hAnsiTheme="minorHAnsi" w:cstheme="minorHAnsi"/>
        </w:rPr>
        <w:t xml:space="preserve">: </w:t>
      </w:r>
      <w:r w:rsidRPr="00F264CC">
        <w:rPr>
          <w:rFonts w:cstheme="minorHAnsi"/>
          <w:bCs/>
        </w:rPr>
        <w:t>62233_Liao_screencapture_</w:t>
      </w:r>
      <w:r>
        <w:rPr>
          <w:rFonts w:cstheme="minorHAnsi"/>
          <w:bCs/>
        </w:rPr>
        <w:t>1</w:t>
      </w:r>
      <w:r w:rsidRPr="00F264CC">
        <w:rPr>
          <w:rFonts w:cstheme="minorHAnsi"/>
          <w:bCs/>
        </w:rPr>
        <w:t xml:space="preserve">. </w:t>
      </w:r>
      <w:r>
        <w:rPr>
          <w:rFonts w:cstheme="minorHAnsi"/>
          <w:bCs/>
        </w:rPr>
        <w:t>7:29</w:t>
      </w:r>
      <w:r w:rsidRPr="00F264CC">
        <w:rPr>
          <w:rFonts w:cstheme="minorHAnsi"/>
          <w:bCs/>
        </w:rPr>
        <w:t xml:space="preserve"> – </w:t>
      </w:r>
      <w:r>
        <w:rPr>
          <w:rFonts w:cstheme="minorHAnsi"/>
          <w:bCs/>
        </w:rPr>
        <w:t>7:38.</w:t>
      </w:r>
    </w:p>
    <w:p w14:paraId="77402CC0" w14:textId="5FC98FF3" w:rsidR="00450B27" w:rsidRPr="004E06A4" w:rsidRDefault="004E06A4" w:rsidP="00315C82">
      <w:pPr>
        <w:pStyle w:val="ListParagraph"/>
        <w:numPr>
          <w:ilvl w:val="1"/>
          <w:numId w:val="3"/>
        </w:numPr>
        <w:spacing w:before="120"/>
        <w:contextualSpacing w:val="0"/>
        <w:jc w:val="both"/>
        <w:rPr>
          <w:rFonts w:asciiTheme="minorHAnsi" w:hAnsiTheme="minorHAnsi" w:cstheme="minorHAnsi"/>
        </w:rPr>
      </w:pPr>
      <w:r w:rsidRPr="004E06A4">
        <w:rPr>
          <w:rFonts w:asciiTheme="minorHAnsi" w:hAnsiTheme="minorHAnsi" w:cstheme="minorHAnsi"/>
        </w:rPr>
        <w:lastRenderedPageBreak/>
        <w:t xml:space="preserve">Insert the fourth pin through the </w:t>
      </w:r>
      <w:proofErr w:type="spellStart"/>
      <w:r w:rsidRPr="004E06A4">
        <w:rPr>
          <w:rFonts w:asciiTheme="minorHAnsi" w:hAnsiTheme="minorHAnsi" w:cstheme="minorHAnsi"/>
        </w:rPr>
        <w:t>otic</w:t>
      </w:r>
      <w:proofErr w:type="spellEnd"/>
      <w:r w:rsidRPr="004E06A4">
        <w:rPr>
          <w:rFonts w:asciiTheme="minorHAnsi" w:hAnsiTheme="minorHAnsi" w:cstheme="minorHAnsi"/>
        </w:rPr>
        <w:t xml:space="preserve"> vesicle while providing slight rotation as the pin inserts into the encapsulant. As a slight rotation is applied, watch for the tissue between the cleithrum and </w:t>
      </w:r>
      <w:proofErr w:type="spellStart"/>
      <w:r w:rsidRPr="004E06A4">
        <w:rPr>
          <w:rFonts w:asciiTheme="minorHAnsi" w:hAnsiTheme="minorHAnsi" w:cstheme="minorHAnsi"/>
        </w:rPr>
        <w:t>otic</w:t>
      </w:r>
      <w:proofErr w:type="spellEnd"/>
      <w:r w:rsidRPr="004E06A4">
        <w:rPr>
          <w:rFonts w:asciiTheme="minorHAnsi" w:hAnsiTheme="minorHAnsi" w:cstheme="minorHAnsi"/>
        </w:rPr>
        <w:t xml:space="preserve"> vesicle to reveal the cluster of afferent </w:t>
      </w:r>
      <w:proofErr w:type="spellStart"/>
      <w:r w:rsidRPr="004E06A4">
        <w:rPr>
          <w:rFonts w:asciiTheme="minorHAnsi" w:hAnsiTheme="minorHAnsi" w:cstheme="minorHAnsi"/>
        </w:rPr>
        <w:t>somata</w:t>
      </w:r>
      <w:proofErr w:type="spellEnd"/>
      <w:r>
        <w:rPr>
          <w:rFonts w:asciiTheme="minorHAnsi" w:hAnsiTheme="minorHAnsi" w:cstheme="minorHAnsi"/>
        </w:rPr>
        <w:t xml:space="preserve"> </w:t>
      </w:r>
      <w:r w:rsidRPr="004E06A4">
        <w:rPr>
          <w:rFonts w:asciiTheme="minorHAnsi" w:hAnsiTheme="minorHAnsi" w:cstheme="minorHAnsi"/>
          <w:b/>
          <w:bCs/>
        </w:rPr>
        <w:t>[</w:t>
      </w:r>
      <w:r w:rsidR="00BC1643">
        <w:rPr>
          <w:rFonts w:asciiTheme="minorHAnsi" w:hAnsiTheme="minorHAnsi" w:cstheme="minorHAnsi"/>
          <w:b/>
          <w:bCs/>
        </w:rPr>
        <w:t>1</w:t>
      </w:r>
      <w:r w:rsidRPr="004E06A4">
        <w:rPr>
          <w:rFonts w:asciiTheme="minorHAnsi" w:hAnsiTheme="minorHAnsi" w:cstheme="minorHAnsi"/>
          <w:b/>
          <w:bCs/>
        </w:rPr>
        <w:t>]</w:t>
      </w:r>
      <w:r w:rsidRPr="004E06A4">
        <w:rPr>
          <w:rFonts w:asciiTheme="minorHAnsi" w:hAnsiTheme="minorHAnsi" w:cstheme="minorHAnsi"/>
        </w:rPr>
        <w:t>.</w:t>
      </w:r>
    </w:p>
    <w:p w14:paraId="3A942823" w14:textId="74A5B8BA" w:rsidR="005C444A" w:rsidRPr="00FF6770" w:rsidRDefault="005C444A" w:rsidP="00BC1643">
      <w:pPr>
        <w:pStyle w:val="ListParagraph"/>
        <w:numPr>
          <w:ilvl w:val="2"/>
          <w:numId w:val="3"/>
        </w:numPr>
        <w:spacing w:before="120"/>
        <w:contextualSpacing w:val="0"/>
        <w:jc w:val="both"/>
        <w:rPr>
          <w:rFonts w:cstheme="minorHAnsi"/>
          <w:bCs/>
        </w:rPr>
      </w:pPr>
      <w:r>
        <w:rPr>
          <w:rFonts w:cstheme="minorHAnsi"/>
          <w:bCs/>
        </w:rPr>
        <w:t>SCREEN</w:t>
      </w:r>
      <w:r>
        <w:rPr>
          <w:rFonts w:asciiTheme="minorHAnsi" w:hAnsiTheme="minorHAnsi" w:cstheme="minorHAnsi"/>
        </w:rPr>
        <w:t xml:space="preserve">: </w:t>
      </w:r>
      <w:r w:rsidRPr="00F264CC">
        <w:rPr>
          <w:rFonts w:cstheme="minorHAnsi"/>
          <w:bCs/>
        </w:rPr>
        <w:t>62233_Liao_screencapture_</w:t>
      </w:r>
      <w:r>
        <w:rPr>
          <w:rFonts w:cstheme="minorHAnsi"/>
          <w:bCs/>
        </w:rPr>
        <w:t>1</w:t>
      </w:r>
      <w:r w:rsidRPr="00F264CC">
        <w:rPr>
          <w:rFonts w:cstheme="minorHAnsi"/>
          <w:bCs/>
        </w:rPr>
        <w:t xml:space="preserve">. </w:t>
      </w:r>
      <w:r>
        <w:rPr>
          <w:rFonts w:cstheme="minorHAnsi"/>
          <w:bCs/>
        </w:rPr>
        <w:t>8:</w:t>
      </w:r>
      <w:r w:rsidR="00454F66">
        <w:rPr>
          <w:rFonts w:cstheme="minorHAnsi"/>
          <w:bCs/>
        </w:rPr>
        <w:t>29</w:t>
      </w:r>
      <w:r w:rsidRPr="00F264CC">
        <w:rPr>
          <w:rFonts w:cstheme="minorHAnsi"/>
          <w:bCs/>
        </w:rPr>
        <w:t xml:space="preserve"> – </w:t>
      </w:r>
      <w:r w:rsidR="00454F66">
        <w:rPr>
          <w:rFonts w:cstheme="minorHAnsi"/>
          <w:bCs/>
        </w:rPr>
        <w:t>9</w:t>
      </w:r>
      <w:r>
        <w:rPr>
          <w:rFonts w:cstheme="minorHAnsi"/>
          <w:bCs/>
        </w:rPr>
        <w:t>:</w:t>
      </w:r>
      <w:r w:rsidR="00454F66">
        <w:rPr>
          <w:rFonts w:cstheme="minorHAnsi"/>
          <w:bCs/>
        </w:rPr>
        <w:t>03</w:t>
      </w:r>
      <w:r>
        <w:rPr>
          <w:rFonts w:cstheme="minorHAnsi"/>
          <w:bCs/>
        </w:rPr>
        <w:t>.</w:t>
      </w:r>
      <w:r w:rsidR="00454F66">
        <w:rPr>
          <w:rFonts w:cstheme="minorHAnsi"/>
          <w:bCs/>
        </w:rPr>
        <w:t xml:space="preserve"> </w:t>
      </w:r>
      <w:r w:rsidR="00454F66" w:rsidRPr="00F264CC">
        <w:rPr>
          <w:rFonts w:cstheme="minorHAnsi"/>
          <w:bCs/>
          <w:i/>
          <w:iCs/>
          <w:color w:val="002060"/>
        </w:rPr>
        <w:t>Video editor: Speed up the alignment running</w:t>
      </w:r>
    </w:p>
    <w:p w14:paraId="2F0F4143" w14:textId="77777777" w:rsidR="00E622B5" w:rsidRPr="00E622B5" w:rsidRDefault="00E622B5" w:rsidP="00E622B5">
      <w:pPr>
        <w:spacing w:before="120"/>
        <w:ind w:left="907"/>
        <w:jc w:val="both"/>
        <w:rPr>
          <w:rFonts w:cstheme="minorHAnsi"/>
          <w:bCs/>
        </w:rPr>
      </w:pPr>
    </w:p>
    <w:p w14:paraId="0AF636CA" w14:textId="14ACAB30" w:rsidR="004E06A4" w:rsidRPr="00FF6770" w:rsidRDefault="004E06A4" w:rsidP="00315C82">
      <w:pPr>
        <w:pStyle w:val="ListParagraph"/>
        <w:numPr>
          <w:ilvl w:val="0"/>
          <w:numId w:val="3"/>
        </w:numPr>
        <w:ind w:left="357" w:hanging="357"/>
        <w:contextualSpacing w:val="0"/>
        <w:jc w:val="both"/>
        <w:rPr>
          <w:rFonts w:asciiTheme="minorHAnsi" w:hAnsiTheme="minorHAnsi" w:cstheme="minorHAnsi"/>
          <w:b/>
          <w:bCs/>
        </w:rPr>
      </w:pPr>
      <w:r w:rsidRPr="004E06A4">
        <w:rPr>
          <w:rFonts w:asciiTheme="minorHAnsi" w:hAnsiTheme="minorHAnsi" w:cstheme="minorHAnsi"/>
          <w:b/>
          <w:bCs/>
        </w:rPr>
        <w:t>Ventral root recording</w:t>
      </w:r>
    </w:p>
    <w:p w14:paraId="0A506E66" w14:textId="6410B0AC" w:rsidR="00FF6770" w:rsidRDefault="00FF6770" w:rsidP="00FF6770">
      <w:pPr>
        <w:jc w:val="both"/>
        <w:rPr>
          <w:rFonts w:asciiTheme="minorHAnsi" w:hAnsiTheme="minorHAnsi" w:cstheme="minorHAnsi"/>
          <w:b/>
          <w:bCs/>
        </w:rPr>
      </w:pPr>
    </w:p>
    <w:p w14:paraId="6F569A96" w14:textId="7B9BB4E7" w:rsidR="00FF6770" w:rsidRPr="00FF6770" w:rsidRDefault="00FF6770" w:rsidP="00FF6770">
      <w:pPr>
        <w:jc w:val="both"/>
        <w:rPr>
          <w:rFonts w:asciiTheme="minorHAnsi" w:hAnsiTheme="minorHAnsi" w:cstheme="minorHAnsi"/>
        </w:rPr>
      </w:pPr>
      <w:r w:rsidRPr="00FF6770">
        <w:rPr>
          <w:rFonts w:asciiTheme="minorHAnsi" w:hAnsiTheme="minorHAnsi" w:cstheme="minorHAnsi"/>
          <w:highlight w:val="green"/>
        </w:rPr>
        <w:t>NOTE: Videographer filmed the computer screen for some scope shots</w:t>
      </w:r>
      <w:r>
        <w:rPr>
          <w:rFonts w:asciiTheme="minorHAnsi" w:hAnsiTheme="minorHAnsi" w:cstheme="minorHAnsi"/>
        </w:rPr>
        <w:t xml:space="preserve"> </w:t>
      </w:r>
    </w:p>
    <w:p w14:paraId="22A0A253" w14:textId="4F42DA3C" w:rsidR="004E06A4" w:rsidRPr="00427AA8" w:rsidRDefault="004E06A4" w:rsidP="00315C82">
      <w:pPr>
        <w:pStyle w:val="ListParagraph"/>
        <w:numPr>
          <w:ilvl w:val="1"/>
          <w:numId w:val="3"/>
        </w:numPr>
        <w:spacing w:before="120"/>
        <w:ind w:left="901" w:hanging="544"/>
        <w:contextualSpacing w:val="0"/>
        <w:jc w:val="both"/>
        <w:rPr>
          <w:rFonts w:asciiTheme="minorHAnsi" w:hAnsiTheme="minorHAnsi" w:cstheme="minorHAnsi"/>
        </w:rPr>
      </w:pPr>
      <w:r w:rsidRPr="004E06A4">
        <w:rPr>
          <w:rFonts w:asciiTheme="minorHAnsi" w:hAnsiTheme="minorHAnsi" w:cstheme="minorHAnsi"/>
        </w:rPr>
        <w:t xml:space="preserve">Place pinned larva under the 10x objective on a fixed stage </w:t>
      </w:r>
      <w:r w:rsidR="00427AA8">
        <w:rPr>
          <w:rFonts w:asciiTheme="minorHAnsi" w:hAnsiTheme="minorHAnsi" w:cstheme="minorHAnsi"/>
        </w:rPr>
        <w:t>of</w:t>
      </w:r>
      <w:r w:rsidR="004D4B69">
        <w:rPr>
          <w:rFonts w:asciiTheme="minorHAnsi" w:hAnsiTheme="minorHAnsi" w:cstheme="minorHAnsi"/>
        </w:rPr>
        <w:t xml:space="preserve"> the</w:t>
      </w:r>
      <w:r w:rsidR="00427AA8">
        <w:rPr>
          <w:rFonts w:asciiTheme="minorHAnsi" w:hAnsiTheme="minorHAnsi" w:cstheme="minorHAnsi"/>
        </w:rPr>
        <w:t xml:space="preserve"> DIC microscope </w:t>
      </w:r>
      <w:r w:rsidRPr="004E06A4">
        <w:rPr>
          <w:rFonts w:asciiTheme="minorHAnsi" w:hAnsiTheme="minorHAnsi" w:cstheme="minorHAnsi"/>
        </w:rPr>
        <w:t xml:space="preserve">and orient the </w:t>
      </w:r>
      <w:proofErr w:type="spellStart"/>
      <w:r w:rsidRPr="004E06A4">
        <w:rPr>
          <w:rFonts w:asciiTheme="minorHAnsi" w:hAnsiTheme="minorHAnsi" w:cstheme="minorHAnsi"/>
        </w:rPr>
        <w:t>myseptal</w:t>
      </w:r>
      <w:proofErr w:type="spellEnd"/>
      <w:r w:rsidRPr="004E06A4">
        <w:rPr>
          <w:rFonts w:asciiTheme="minorHAnsi" w:hAnsiTheme="minorHAnsi" w:cstheme="minorHAnsi"/>
        </w:rPr>
        <w:t xml:space="preserve"> clefts of the muscle blocks parallel to the left </w:t>
      </w:r>
      <w:proofErr w:type="spellStart"/>
      <w:r w:rsidRPr="004E06A4">
        <w:rPr>
          <w:rFonts w:asciiTheme="minorHAnsi" w:hAnsiTheme="minorHAnsi" w:cstheme="minorHAnsi"/>
        </w:rPr>
        <w:t>headstag</w:t>
      </w:r>
      <w:r w:rsidR="00427AA8">
        <w:rPr>
          <w:rFonts w:asciiTheme="minorHAnsi" w:hAnsiTheme="minorHAnsi" w:cstheme="minorHAnsi"/>
        </w:rPr>
        <w:t>e</w:t>
      </w:r>
      <w:proofErr w:type="spellEnd"/>
      <w:r w:rsidRPr="004E06A4">
        <w:rPr>
          <w:rFonts w:asciiTheme="minorHAnsi" w:hAnsiTheme="minorHAnsi" w:cstheme="minorHAnsi"/>
        </w:rPr>
        <w:t xml:space="preserve"> vecto</w:t>
      </w:r>
      <w:r w:rsidR="00427AA8">
        <w:rPr>
          <w:rFonts w:asciiTheme="minorHAnsi" w:hAnsiTheme="minorHAnsi" w:cstheme="minorHAnsi"/>
        </w:rPr>
        <w:t xml:space="preserve">r </w:t>
      </w:r>
      <w:r w:rsidR="00427AA8" w:rsidRPr="00427AA8">
        <w:rPr>
          <w:rFonts w:asciiTheme="minorHAnsi" w:hAnsiTheme="minorHAnsi" w:cstheme="minorHAnsi"/>
          <w:b/>
          <w:bCs/>
        </w:rPr>
        <w:t>[1]</w:t>
      </w:r>
      <w:r w:rsidRPr="004E06A4">
        <w:rPr>
          <w:rFonts w:asciiTheme="minorHAnsi" w:hAnsiTheme="minorHAnsi" w:cstheme="minorHAnsi"/>
        </w:rPr>
        <w:t>.</w:t>
      </w:r>
      <w:r w:rsidR="00427AA8">
        <w:rPr>
          <w:rFonts w:asciiTheme="minorHAnsi" w:hAnsiTheme="minorHAnsi" w:cstheme="minorHAnsi"/>
        </w:rPr>
        <w:t xml:space="preserve"> </w:t>
      </w:r>
      <w:r w:rsidR="00427AA8" w:rsidRPr="004E06A4">
        <w:rPr>
          <w:rFonts w:asciiTheme="minorHAnsi" w:hAnsiTheme="minorHAnsi" w:cstheme="minorHAnsi"/>
        </w:rPr>
        <w:t xml:space="preserve">Place the ground wire into the bath solution and ensure that it is connected to the left </w:t>
      </w:r>
      <w:proofErr w:type="spellStart"/>
      <w:r w:rsidR="00427AA8" w:rsidRPr="004E06A4">
        <w:rPr>
          <w:rFonts w:asciiTheme="minorHAnsi" w:hAnsiTheme="minorHAnsi" w:cstheme="minorHAnsi"/>
        </w:rPr>
        <w:t>headstage</w:t>
      </w:r>
      <w:proofErr w:type="spellEnd"/>
      <w:r w:rsidR="00427AA8">
        <w:rPr>
          <w:rFonts w:asciiTheme="minorHAnsi" w:hAnsiTheme="minorHAnsi" w:cstheme="minorHAnsi"/>
        </w:rPr>
        <w:t xml:space="preserve"> </w:t>
      </w:r>
      <w:r w:rsidR="00427AA8" w:rsidRPr="00427AA8">
        <w:rPr>
          <w:rFonts w:asciiTheme="minorHAnsi" w:hAnsiTheme="minorHAnsi" w:cstheme="minorHAnsi"/>
          <w:b/>
          <w:bCs/>
        </w:rPr>
        <w:t>[2]</w:t>
      </w:r>
      <w:r w:rsidR="00427AA8" w:rsidRPr="004E06A4">
        <w:rPr>
          <w:rFonts w:asciiTheme="minorHAnsi" w:hAnsiTheme="minorHAnsi" w:cstheme="minorHAnsi"/>
        </w:rPr>
        <w:t>.</w:t>
      </w:r>
    </w:p>
    <w:p w14:paraId="191BFCEC" w14:textId="7BB23179" w:rsidR="004E06A4" w:rsidRDefault="00427AA8" w:rsidP="00315C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the larvae on the stage of microscope</w:t>
      </w:r>
    </w:p>
    <w:p w14:paraId="05772B5E" w14:textId="54A5D1E6" w:rsidR="004E06A4" w:rsidRPr="00427AA8" w:rsidRDefault="00427AA8" w:rsidP="00315C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the wire in solution</w:t>
      </w:r>
    </w:p>
    <w:p w14:paraId="47C75B5D" w14:textId="6F215498" w:rsidR="004E06A4" w:rsidRPr="00EF12B5" w:rsidRDefault="004E06A4" w:rsidP="00315C82">
      <w:pPr>
        <w:pStyle w:val="ListParagraph"/>
        <w:numPr>
          <w:ilvl w:val="1"/>
          <w:numId w:val="3"/>
        </w:numPr>
        <w:spacing w:before="120"/>
        <w:ind w:left="901" w:hanging="544"/>
        <w:contextualSpacing w:val="0"/>
        <w:jc w:val="both"/>
        <w:rPr>
          <w:rFonts w:asciiTheme="minorHAnsi" w:hAnsiTheme="minorHAnsi" w:cstheme="minorHAnsi"/>
        </w:rPr>
      </w:pPr>
      <w:r w:rsidRPr="004E06A4">
        <w:rPr>
          <w:rFonts w:asciiTheme="minorHAnsi" w:hAnsiTheme="minorHAnsi" w:cstheme="minorHAnsi"/>
        </w:rPr>
        <w:t xml:space="preserve">Fill the VR recording electrode with 30 </w:t>
      </w:r>
      <w:r w:rsidR="00427AA8">
        <w:rPr>
          <w:rFonts w:asciiTheme="minorHAnsi" w:hAnsiTheme="minorHAnsi" w:cstheme="minorHAnsi"/>
        </w:rPr>
        <w:t>microliters</w:t>
      </w:r>
      <w:r w:rsidRPr="004E06A4">
        <w:rPr>
          <w:rFonts w:asciiTheme="minorHAnsi" w:hAnsiTheme="minorHAnsi" w:cstheme="minorHAnsi"/>
        </w:rPr>
        <w:t xml:space="preserve"> of extracellular solution using a flexible gel-loading pipette tip </w:t>
      </w:r>
      <w:r w:rsidR="00427AA8" w:rsidRPr="00427AA8">
        <w:rPr>
          <w:rFonts w:asciiTheme="minorHAnsi" w:hAnsiTheme="minorHAnsi" w:cstheme="minorHAnsi"/>
          <w:b/>
          <w:bCs/>
        </w:rPr>
        <w:t xml:space="preserve">[1] </w:t>
      </w:r>
      <w:r w:rsidRPr="004E06A4">
        <w:rPr>
          <w:rFonts w:asciiTheme="minorHAnsi" w:hAnsiTheme="minorHAnsi" w:cstheme="minorHAnsi"/>
        </w:rPr>
        <w:t>and insert</w:t>
      </w:r>
      <w:r w:rsidR="004B5D95">
        <w:rPr>
          <w:rFonts w:asciiTheme="minorHAnsi" w:hAnsiTheme="minorHAnsi" w:cstheme="minorHAnsi"/>
        </w:rPr>
        <w:t xml:space="preserve"> it</w:t>
      </w:r>
      <w:r w:rsidRPr="004E06A4">
        <w:rPr>
          <w:rFonts w:asciiTheme="minorHAnsi" w:hAnsiTheme="minorHAnsi" w:cstheme="minorHAnsi"/>
        </w:rPr>
        <w:t xml:space="preserve"> into the left </w:t>
      </w:r>
      <w:proofErr w:type="spellStart"/>
      <w:r w:rsidRPr="004E06A4">
        <w:rPr>
          <w:rFonts w:asciiTheme="minorHAnsi" w:hAnsiTheme="minorHAnsi" w:cstheme="minorHAnsi"/>
        </w:rPr>
        <w:t>headstage</w:t>
      </w:r>
      <w:proofErr w:type="spellEnd"/>
      <w:r w:rsidRPr="004E06A4">
        <w:rPr>
          <w:rFonts w:asciiTheme="minorHAnsi" w:hAnsiTheme="minorHAnsi" w:cstheme="minorHAnsi"/>
        </w:rPr>
        <w:t xml:space="preserve"> pipette holder</w:t>
      </w:r>
      <w:r w:rsidR="00427AA8">
        <w:rPr>
          <w:rFonts w:asciiTheme="minorHAnsi" w:hAnsiTheme="minorHAnsi" w:cstheme="minorHAnsi"/>
        </w:rPr>
        <w:t xml:space="preserve"> </w:t>
      </w:r>
      <w:r w:rsidR="00427AA8" w:rsidRPr="00427AA8">
        <w:rPr>
          <w:rFonts w:asciiTheme="minorHAnsi" w:hAnsiTheme="minorHAnsi" w:cstheme="minorHAnsi"/>
          <w:b/>
          <w:bCs/>
        </w:rPr>
        <w:t>[2]</w:t>
      </w:r>
      <w:r w:rsidRPr="004E06A4">
        <w:rPr>
          <w:rFonts w:asciiTheme="minorHAnsi" w:hAnsiTheme="minorHAnsi" w:cstheme="minorHAnsi"/>
        </w:rPr>
        <w:t>.</w:t>
      </w:r>
      <w:r w:rsidR="00EF12B5">
        <w:rPr>
          <w:rFonts w:asciiTheme="minorHAnsi" w:hAnsiTheme="minorHAnsi" w:cstheme="minorHAnsi"/>
        </w:rPr>
        <w:t xml:space="preserve"> </w:t>
      </w:r>
      <w:r w:rsidR="00EF12B5" w:rsidRPr="004E06A4">
        <w:rPr>
          <w:rFonts w:asciiTheme="minorHAnsi" w:hAnsiTheme="minorHAnsi" w:cstheme="minorHAnsi"/>
        </w:rPr>
        <w:t xml:space="preserve">Place the VR electrode onto the </w:t>
      </w:r>
      <w:proofErr w:type="spellStart"/>
      <w:r w:rsidR="00EF12B5" w:rsidRPr="004E06A4">
        <w:rPr>
          <w:rFonts w:asciiTheme="minorHAnsi" w:hAnsiTheme="minorHAnsi" w:cstheme="minorHAnsi"/>
        </w:rPr>
        <w:t>myoseptu</w:t>
      </w:r>
      <w:r w:rsidR="00EF12B5">
        <w:rPr>
          <w:rFonts w:asciiTheme="minorHAnsi" w:hAnsiTheme="minorHAnsi" w:cstheme="minorHAnsi"/>
        </w:rPr>
        <w:t>m</w:t>
      </w:r>
      <w:proofErr w:type="spellEnd"/>
      <w:r w:rsidR="00EF12B5">
        <w:rPr>
          <w:rFonts w:asciiTheme="minorHAnsi" w:hAnsiTheme="minorHAnsi" w:cstheme="minorHAnsi"/>
        </w:rPr>
        <w:t xml:space="preserve"> and </w:t>
      </w:r>
      <w:r w:rsidR="00EF12B5" w:rsidRPr="00EF12B5">
        <w:rPr>
          <w:rFonts w:asciiTheme="minorHAnsi" w:hAnsiTheme="minorHAnsi" w:cstheme="minorHAnsi"/>
        </w:rPr>
        <w:t xml:space="preserve">lower </w:t>
      </w:r>
      <w:r w:rsidR="00EF12B5">
        <w:rPr>
          <w:rFonts w:asciiTheme="minorHAnsi" w:hAnsiTheme="minorHAnsi" w:cstheme="minorHAnsi"/>
        </w:rPr>
        <w:t xml:space="preserve">it </w:t>
      </w:r>
      <w:r w:rsidR="00EF12B5" w:rsidRPr="00EF12B5">
        <w:rPr>
          <w:rFonts w:asciiTheme="minorHAnsi" w:hAnsiTheme="minorHAnsi" w:cstheme="minorHAnsi"/>
        </w:rPr>
        <w:t>until it is above the larva</w:t>
      </w:r>
      <w:r w:rsidR="00EF12B5">
        <w:rPr>
          <w:rFonts w:asciiTheme="minorHAnsi" w:hAnsiTheme="minorHAnsi" w:cstheme="minorHAnsi"/>
        </w:rPr>
        <w:t xml:space="preserve"> </w:t>
      </w:r>
      <w:r w:rsidR="00EF12B5" w:rsidRPr="00EF12B5">
        <w:rPr>
          <w:rFonts w:asciiTheme="minorHAnsi" w:hAnsiTheme="minorHAnsi" w:cstheme="minorHAnsi"/>
          <w:b/>
          <w:bCs/>
        </w:rPr>
        <w:t>[2].</w:t>
      </w:r>
      <w:r w:rsidR="00EF12B5" w:rsidRPr="00EF12B5">
        <w:rPr>
          <w:rFonts w:asciiTheme="minorHAnsi" w:hAnsiTheme="minorHAnsi" w:cstheme="minorHAnsi"/>
        </w:rPr>
        <w:t xml:space="preserve"> </w:t>
      </w:r>
    </w:p>
    <w:p w14:paraId="4D4243EC" w14:textId="00FAB18F" w:rsidR="00427AA8" w:rsidRDefault="00427AA8" w:rsidP="00315C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filling the </w:t>
      </w:r>
      <w:r w:rsidR="00EF12B5">
        <w:rPr>
          <w:rFonts w:asciiTheme="minorHAnsi" w:hAnsiTheme="minorHAnsi" w:cstheme="minorHAnsi"/>
        </w:rPr>
        <w:t>e</w:t>
      </w:r>
      <w:r>
        <w:rPr>
          <w:rFonts w:asciiTheme="minorHAnsi" w:hAnsiTheme="minorHAnsi" w:cstheme="minorHAnsi"/>
        </w:rPr>
        <w:t>lectrode with the solution</w:t>
      </w:r>
    </w:p>
    <w:p w14:paraId="4608CAB0" w14:textId="59C52659" w:rsidR="004E06A4" w:rsidRPr="00427AA8" w:rsidRDefault="00427AA8" w:rsidP="00315C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inserting the electrode in holder</w:t>
      </w:r>
    </w:p>
    <w:p w14:paraId="6B50EDAA" w14:textId="6AEBC058" w:rsidR="00427AA8" w:rsidRPr="009C424B" w:rsidRDefault="00EF12B5" w:rsidP="00315C82">
      <w:pPr>
        <w:pStyle w:val="ListParagraph"/>
        <w:numPr>
          <w:ilvl w:val="1"/>
          <w:numId w:val="3"/>
        </w:numPr>
        <w:spacing w:before="120"/>
        <w:ind w:left="901" w:hanging="544"/>
        <w:contextualSpacing w:val="0"/>
        <w:jc w:val="both"/>
        <w:rPr>
          <w:rFonts w:asciiTheme="minorHAnsi" w:hAnsiTheme="minorHAnsi" w:cstheme="minorHAnsi"/>
        </w:rPr>
      </w:pPr>
      <w:r w:rsidRPr="00EF12B5">
        <w:rPr>
          <w:rFonts w:asciiTheme="minorHAnsi" w:hAnsiTheme="minorHAnsi" w:cstheme="minorHAnsi"/>
        </w:rPr>
        <w:t>Increase the magnification to 40x</w:t>
      </w:r>
      <w:r>
        <w:rPr>
          <w:rFonts w:asciiTheme="minorHAnsi" w:hAnsiTheme="minorHAnsi" w:cstheme="minorHAnsi"/>
        </w:rPr>
        <w:t xml:space="preserve"> and lower</w:t>
      </w:r>
      <w:r w:rsidR="004E06A4" w:rsidRPr="004E06A4">
        <w:rPr>
          <w:rFonts w:asciiTheme="minorHAnsi" w:hAnsiTheme="minorHAnsi" w:cstheme="minorHAnsi"/>
        </w:rPr>
        <w:t xml:space="preserve"> the recording pipette into the dish solution while applying positive pressure produced by a pneumatic transducer</w:t>
      </w:r>
      <w:r w:rsidR="00037F6F">
        <w:rPr>
          <w:rFonts w:asciiTheme="minorHAnsi" w:hAnsiTheme="minorHAnsi" w:cstheme="minorHAnsi"/>
        </w:rPr>
        <w:t xml:space="preserve"> </w:t>
      </w:r>
      <w:r w:rsidR="00037F6F" w:rsidRPr="00037F6F">
        <w:rPr>
          <w:rFonts w:asciiTheme="minorHAnsi" w:hAnsiTheme="minorHAnsi" w:cstheme="minorHAnsi"/>
          <w:b/>
          <w:bCs/>
        </w:rPr>
        <w:t>[1</w:t>
      </w:r>
      <w:r w:rsidR="009C424B">
        <w:rPr>
          <w:rFonts w:asciiTheme="minorHAnsi" w:hAnsiTheme="minorHAnsi" w:cstheme="minorHAnsi"/>
          <w:b/>
          <w:bCs/>
        </w:rPr>
        <w:t>-TXT</w:t>
      </w:r>
      <w:r w:rsidR="00037F6F" w:rsidRPr="00037F6F">
        <w:rPr>
          <w:rFonts w:asciiTheme="minorHAnsi" w:hAnsiTheme="minorHAnsi" w:cstheme="minorHAnsi"/>
          <w:b/>
          <w:bCs/>
        </w:rPr>
        <w:t>]</w:t>
      </w:r>
      <w:r>
        <w:rPr>
          <w:rFonts w:asciiTheme="minorHAnsi" w:hAnsiTheme="minorHAnsi" w:cstheme="minorHAnsi"/>
          <w:b/>
          <w:bCs/>
        </w:rPr>
        <w:t xml:space="preserve">. </w:t>
      </w:r>
      <w:r w:rsidRPr="004E06A4">
        <w:rPr>
          <w:rFonts w:asciiTheme="minorHAnsi" w:hAnsiTheme="minorHAnsi" w:cstheme="minorHAnsi"/>
        </w:rPr>
        <w:t xml:space="preserve">Bring the electrode tip over a </w:t>
      </w:r>
      <w:proofErr w:type="spellStart"/>
      <w:r w:rsidRPr="004E06A4">
        <w:rPr>
          <w:rFonts w:asciiTheme="minorHAnsi" w:hAnsiTheme="minorHAnsi" w:cstheme="minorHAnsi"/>
        </w:rPr>
        <w:t>myoseptum</w:t>
      </w:r>
      <w:proofErr w:type="spellEnd"/>
      <w:r w:rsidRPr="004E06A4">
        <w:rPr>
          <w:rFonts w:asciiTheme="minorHAnsi" w:hAnsiTheme="minorHAnsi" w:cstheme="minorHAnsi"/>
        </w:rPr>
        <w:t xml:space="preserve"> between </w:t>
      </w:r>
      <w:r w:rsidR="004D4B69">
        <w:rPr>
          <w:rFonts w:asciiTheme="minorHAnsi" w:hAnsiTheme="minorHAnsi" w:cstheme="minorHAnsi"/>
        </w:rPr>
        <w:t xml:space="preserve">the </w:t>
      </w:r>
      <w:r w:rsidRPr="004E06A4">
        <w:rPr>
          <w:rFonts w:asciiTheme="minorHAnsi" w:hAnsiTheme="minorHAnsi" w:cstheme="minorHAnsi"/>
        </w:rPr>
        <w:t>two myomeres ventral to the lateral line until the cleft is centered in the VR electrode tip aperture</w:t>
      </w:r>
      <w:r>
        <w:rPr>
          <w:rFonts w:asciiTheme="minorHAnsi" w:hAnsiTheme="minorHAnsi" w:cstheme="minorHAnsi"/>
        </w:rPr>
        <w:t xml:space="preserve"> </w:t>
      </w:r>
      <w:r w:rsidRPr="00EF12B5">
        <w:rPr>
          <w:rFonts w:asciiTheme="minorHAnsi" w:hAnsiTheme="minorHAnsi" w:cstheme="minorHAnsi"/>
          <w:b/>
          <w:bCs/>
        </w:rPr>
        <w:t>[2]</w:t>
      </w:r>
      <w:r w:rsidRPr="004E06A4">
        <w:rPr>
          <w:rFonts w:asciiTheme="minorHAnsi" w:hAnsiTheme="minorHAnsi" w:cstheme="minorHAnsi"/>
        </w:rPr>
        <w:t>.</w:t>
      </w:r>
    </w:p>
    <w:p w14:paraId="09004B2F" w14:textId="08F09CAD" w:rsidR="00427AA8" w:rsidRPr="00037F6F" w:rsidRDefault="00037F6F" w:rsidP="00315C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lowering the pipette into the dish solution </w:t>
      </w:r>
      <w:r w:rsidRPr="001B6879">
        <w:rPr>
          <w:rFonts w:asciiTheme="minorHAnsi" w:hAnsiTheme="minorHAnsi" w:cstheme="minorHAnsi"/>
          <w:b/>
          <w:bCs/>
        </w:rPr>
        <w:t>TEXT:</w:t>
      </w:r>
      <w:r>
        <w:rPr>
          <w:rFonts w:asciiTheme="minorHAnsi" w:hAnsiTheme="minorHAnsi" w:cstheme="minorHAnsi"/>
        </w:rPr>
        <w:t xml:space="preserve"> </w:t>
      </w:r>
      <w:r>
        <w:rPr>
          <w:rFonts w:asciiTheme="minorHAnsi" w:hAnsiTheme="minorHAnsi" w:cstheme="minorHAnsi"/>
          <w:b/>
          <w:bCs/>
        </w:rPr>
        <w:t>P</w:t>
      </w:r>
      <w:r w:rsidRPr="00037F6F">
        <w:rPr>
          <w:rFonts w:asciiTheme="minorHAnsi" w:hAnsiTheme="minorHAnsi" w:cstheme="minorHAnsi"/>
          <w:b/>
          <w:bCs/>
        </w:rPr>
        <w:t xml:space="preserve">ressure: </w:t>
      </w:r>
      <w:r w:rsidR="00427AA8" w:rsidRPr="00037F6F">
        <w:rPr>
          <w:rFonts w:asciiTheme="minorHAnsi" w:hAnsiTheme="minorHAnsi" w:cstheme="minorHAnsi"/>
          <w:b/>
          <w:bCs/>
        </w:rPr>
        <w:t>1–2 mmHg</w:t>
      </w:r>
    </w:p>
    <w:p w14:paraId="064CD893" w14:textId="62174E60" w:rsidR="004E06A4" w:rsidRPr="00EA60A7" w:rsidRDefault="00FF6770" w:rsidP="00EA60A7">
      <w:pPr>
        <w:pStyle w:val="ListParagraph"/>
        <w:numPr>
          <w:ilvl w:val="2"/>
          <w:numId w:val="3"/>
        </w:numPr>
        <w:spacing w:before="120"/>
        <w:contextualSpacing w:val="0"/>
        <w:jc w:val="both"/>
      </w:pPr>
      <w:r>
        <w:rPr>
          <w:rFonts w:asciiTheme="minorHAnsi" w:hAnsiTheme="minorHAnsi" w:cstheme="minorHAnsi"/>
        </w:rPr>
        <w:t xml:space="preserve">SCOPE: </w:t>
      </w:r>
      <w:r w:rsidRPr="00FF6770">
        <w:t>62233_Liao_scopecapture_4.3.2</w:t>
      </w:r>
      <w:r w:rsidRPr="00FF6770">
        <w:t>.</w:t>
      </w:r>
      <w:r>
        <w:t xml:space="preserve"> 0:00 – 0:23.</w:t>
      </w:r>
      <w:r>
        <w:rPr>
          <w:b/>
          <w:bCs/>
        </w:rPr>
        <w:t xml:space="preserve"> </w:t>
      </w:r>
      <w:r w:rsidR="009C424B">
        <w:rPr>
          <w:rFonts w:asciiTheme="minorHAnsi" w:hAnsiTheme="minorHAnsi" w:cstheme="minorHAnsi"/>
        </w:rPr>
        <w:t>Talent bringing the electrode tip over the position</w:t>
      </w:r>
      <w:r w:rsidR="00E622B5">
        <w:rPr>
          <w:rFonts w:asciiTheme="minorHAnsi" w:hAnsiTheme="minorHAnsi" w:cstheme="minorHAnsi"/>
        </w:rPr>
        <w:t xml:space="preserve"> </w:t>
      </w:r>
    </w:p>
    <w:p w14:paraId="4D1D247E" w14:textId="385EA559" w:rsidR="004E06A4" w:rsidRDefault="004E06A4" w:rsidP="00315C82">
      <w:pPr>
        <w:pStyle w:val="ListParagraph"/>
        <w:numPr>
          <w:ilvl w:val="1"/>
          <w:numId w:val="3"/>
        </w:numPr>
        <w:spacing w:before="120"/>
        <w:contextualSpacing w:val="0"/>
        <w:jc w:val="both"/>
        <w:rPr>
          <w:rFonts w:asciiTheme="minorHAnsi" w:hAnsiTheme="minorHAnsi" w:cstheme="minorHAnsi"/>
        </w:rPr>
      </w:pPr>
      <w:r w:rsidRPr="004E06A4">
        <w:rPr>
          <w:rFonts w:asciiTheme="minorHAnsi" w:hAnsiTheme="minorHAnsi" w:cstheme="minorHAnsi"/>
        </w:rPr>
        <w:t>Lower the pipette until the lagging edge of the tip aperture gently contacts the epithelium</w:t>
      </w:r>
      <w:r w:rsidR="009C424B">
        <w:rPr>
          <w:rFonts w:asciiTheme="minorHAnsi" w:hAnsiTheme="minorHAnsi" w:cstheme="minorHAnsi"/>
        </w:rPr>
        <w:t xml:space="preserve"> </w:t>
      </w:r>
      <w:r w:rsidR="009C424B" w:rsidRPr="009C424B">
        <w:rPr>
          <w:rFonts w:asciiTheme="minorHAnsi" w:hAnsiTheme="minorHAnsi" w:cstheme="minorHAnsi"/>
          <w:b/>
          <w:bCs/>
        </w:rPr>
        <w:t>[1]</w:t>
      </w:r>
      <w:r w:rsidRPr="004E06A4">
        <w:rPr>
          <w:rFonts w:asciiTheme="minorHAnsi" w:hAnsiTheme="minorHAnsi" w:cstheme="minorHAnsi"/>
        </w:rPr>
        <w:t>. After initial contact, maneuver the pipette diagonally to ensure the leading edge makes contact and can generate a seal</w:t>
      </w:r>
      <w:r w:rsidR="009C424B">
        <w:rPr>
          <w:rFonts w:asciiTheme="minorHAnsi" w:hAnsiTheme="minorHAnsi" w:cstheme="minorHAnsi"/>
        </w:rPr>
        <w:t xml:space="preserve"> </w:t>
      </w:r>
      <w:r w:rsidR="009C424B" w:rsidRPr="009C424B">
        <w:rPr>
          <w:rFonts w:asciiTheme="minorHAnsi" w:hAnsiTheme="minorHAnsi" w:cstheme="minorHAnsi"/>
          <w:b/>
          <w:bCs/>
        </w:rPr>
        <w:t>[2]</w:t>
      </w:r>
      <w:r w:rsidRPr="004E06A4">
        <w:rPr>
          <w:rFonts w:asciiTheme="minorHAnsi" w:hAnsiTheme="minorHAnsi" w:cstheme="minorHAnsi"/>
        </w:rPr>
        <w:t>.</w:t>
      </w:r>
    </w:p>
    <w:p w14:paraId="0925DD67" w14:textId="21FA07EC" w:rsidR="009C424B" w:rsidRDefault="00FF6770" w:rsidP="00315C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SCOPE: </w:t>
      </w:r>
      <w:r w:rsidRPr="00FF6770">
        <w:t>62233_Liao_scopecapture_4.4.1-4.4.2</w:t>
      </w:r>
      <w:r w:rsidRPr="00FF6770">
        <w:t>. 0:00 – 0:10</w:t>
      </w:r>
      <w:r>
        <w:t>.</w:t>
      </w:r>
      <w:r>
        <w:rPr>
          <w:b/>
          <w:bCs/>
        </w:rPr>
        <w:t xml:space="preserve"> </w:t>
      </w:r>
      <w:r w:rsidR="0068496F">
        <w:rPr>
          <w:rFonts w:asciiTheme="minorHAnsi" w:hAnsiTheme="minorHAnsi" w:cstheme="minorHAnsi"/>
        </w:rPr>
        <w:t>Talent lowering the pipette</w:t>
      </w:r>
    </w:p>
    <w:p w14:paraId="720DCC3D" w14:textId="4AEB25ED" w:rsidR="004E06A4" w:rsidRPr="00EA60A7" w:rsidRDefault="00FF6770" w:rsidP="00EA60A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SCOPE: </w:t>
      </w:r>
      <w:r w:rsidRPr="00FF6770">
        <w:t>62233_Liao_scopecapture_4.4.1-4.4.2. 0:</w:t>
      </w:r>
      <w:r>
        <w:t>10</w:t>
      </w:r>
      <w:r w:rsidRPr="00FF6770">
        <w:t xml:space="preserve"> – 0:1</w:t>
      </w:r>
      <w:r>
        <w:t>6</w:t>
      </w:r>
      <w:r>
        <w:t>.</w:t>
      </w:r>
      <w:r>
        <w:t xml:space="preserve"> </w:t>
      </w:r>
      <w:r w:rsidR="0068496F">
        <w:rPr>
          <w:rFonts w:asciiTheme="minorHAnsi" w:hAnsiTheme="minorHAnsi" w:cstheme="minorHAnsi"/>
        </w:rPr>
        <w:t>Talent moving the pipette diagonally</w:t>
      </w:r>
    </w:p>
    <w:p w14:paraId="5BA502C4" w14:textId="2D82E3B0" w:rsidR="004E06A4" w:rsidRPr="0068496F" w:rsidRDefault="004E06A4" w:rsidP="00EA60A7">
      <w:pPr>
        <w:pStyle w:val="ListParagraph"/>
        <w:numPr>
          <w:ilvl w:val="1"/>
          <w:numId w:val="3"/>
        </w:numPr>
        <w:spacing w:before="120"/>
        <w:ind w:left="901" w:hanging="544"/>
        <w:contextualSpacing w:val="0"/>
        <w:jc w:val="both"/>
        <w:rPr>
          <w:rFonts w:asciiTheme="minorHAnsi" w:hAnsiTheme="minorHAnsi" w:cstheme="minorHAnsi"/>
        </w:rPr>
      </w:pPr>
      <w:r w:rsidRPr="004E06A4">
        <w:rPr>
          <w:rFonts w:asciiTheme="minorHAnsi" w:hAnsiTheme="minorHAnsi" w:cstheme="minorHAnsi"/>
        </w:rPr>
        <w:t>Apply negative pressure with the pneumatic transducer</w:t>
      </w:r>
      <w:r w:rsidR="00CA0D58">
        <w:rPr>
          <w:rFonts w:asciiTheme="minorHAnsi" w:hAnsiTheme="minorHAnsi" w:cstheme="minorHAnsi"/>
        </w:rPr>
        <w:t xml:space="preserve"> and hold it</w:t>
      </w:r>
      <w:r w:rsidR="0068496F">
        <w:rPr>
          <w:rFonts w:asciiTheme="minorHAnsi" w:hAnsiTheme="minorHAnsi" w:cstheme="minorHAnsi"/>
        </w:rPr>
        <w:t xml:space="preserve"> </w:t>
      </w:r>
      <w:r w:rsidR="0068496F" w:rsidRPr="0068496F">
        <w:rPr>
          <w:rFonts w:asciiTheme="minorHAnsi" w:hAnsiTheme="minorHAnsi" w:cstheme="minorHAnsi"/>
          <w:b/>
          <w:bCs/>
        </w:rPr>
        <w:t>[1</w:t>
      </w:r>
      <w:r w:rsidR="002118B5">
        <w:rPr>
          <w:rFonts w:asciiTheme="minorHAnsi" w:hAnsiTheme="minorHAnsi" w:cstheme="minorHAnsi"/>
          <w:b/>
          <w:bCs/>
        </w:rPr>
        <w:t>-TXT</w:t>
      </w:r>
      <w:r w:rsidR="0068496F" w:rsidRPr="0068496F">
        <w:rPr>
          <w:rFonts w:asciiTheme="minorHAnsi" w:hAnsiTheme="minorHAnsi" w:cstheme="minorHAnsi"/>
          <w:b/>
          <w:bCs/>
        </w:rPr>
        <w:t>]</w:t>
      </w:r>
      <w:r w:rsidRPr="0068496F">
        <w:rPr>
          <w:rFonts w:asciiTheme="minorHAnsi" w:hAnsiTheme="minorHAnsi" w:cstheme="minorHAnsi"/>
        </w:rPr>
        <w:t>.</w:t>
      </w:r>
      <w:r w:rsidR="0068496F">
        <w:rPr>
          <w:rFonts w:asciiTheme="minorHAnsi" w:hAnsiTheme="minorHAnsi" w:cstheme="minorHAnsi"/>
        </w:rPr>
        <w:t xml:space="preserve"> </w:t>
      </w:r>
    </w:p>
    <w:p w14:paraId="657346E9" w14:textId="60241AEB" w:rsidR="0068496F" w:rsidRPr="0068496F" w:rsidRDefault="0068496F" w:rsidP="00315C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applying negative pressure </w:t>
      </w:r>
      <w:r w:rsidRPr="0068496F">
        <w:rPr>
          <w:rFonts w:asciiTheme="minorHAnsi" w:hAnsiTheme="minorHAnsi" w:cstheme="minorHAnsi"/>
          <w:b/>
          <w:bCs/>
        </w:rPr>
        <w:t>TEXT: Pressure: 100 mm Hg</w:t>
      </w:r>
    </w:p>
    <w:p w14:paraId="5616A437" w14:textId="61F79B5F" w:rsidR="007E3476" w:rsidRPr="007E3476" w:rsidRDefault="007E3476" w:rsidP="00EA60A7">
      <w:pPr>
        <w:pStyle w:val="ListParagraph"/>
        <w:numPr>
          <w:ilvl w:val="1"/>
          <w:numId w:val="3"/>
        </w:numPr>
        <w:spacing w:before="120"/>
        <w:ind w:left="901" w:hanging="544"/>
        <w:contextualSpacing w:val="0"/>
        <w:rPr>
          <w:rFonts w:asciiTheme="minorHAnsi" w:hAnsiTheme="minorHAnsi" w:cstheme="minorHAnsi"/>
        </w:rPr>
      </w:pPr>
      <w:r w:rsidRPr="007E3476">
        <w:rPr>
          <w:rFonts w:asciiTheme="minorHAnsi" w:hAnsiTheme="minorHAnsi" w:cstheme="minorHAnsi"/>
        </w:rPr>
        <w:lastRenderedPageBreak/>
        <w:t>In the patch clamp software, click on the Play button on the tool bar to monitor the VR signal</w:t>
      </w:r>
      <w:r>
        <w:rPr>
          <w:rFonts w:asciiTheme="minorHAnsi" w:hAnsiTheme="minorHAnsi" w:cstheme="minorHAnsi"/>
        </w:rPr>
        <w:t xml:space="preserve"> </w:t>
      </w:r>
      <w:r w:rsidRPr="007E3476">
        <w:rPr>
          <w:rFonts w:asciiTheme="minorHAnsi" w:hAnsiTheme="minorHAnsi" w:cstheme="minorHAnsi"/>
          <w:b/>
          <w:bCs/>
        </w:rPr>
        <w:t>[1]</w:t>
      </w:r>
      <w:r>
        <w:rPr>
          <w:rFonts w:asciiTheme="minorHAnsi" w:hAnsiTheme="minorHAnsi" w:cstheme="minorHAnsi"/>
        </w:rPr>
        <w:t xml:space="preserve">. </w:t>
      </w:r>
      <w:r>
        <w:t xml:space="preserve">Ensure that the VR recording is being achieved once motor neuron activity with well-stereotyped burst signal dynamics are observed </w:t>
      </w:r>
      <w:r w:rsidRPr="007E3476">
        <w:rPr>
          <w:b/>
          <w:bCs/>
        </w:rPr>
        <w:t>[2]</w:t>
      </w:r>
      <w:r>
        <w:rPr>
          <w:b/>
          <w:bCs/>
        </w:rPr>
        <w:t>.</w:t>
      </w:r>
    </w:p>
    <w:p w14:paraId="54A59A99" w14:textId="4A768C5B" w:rsidR="00413C7E" w:rsidRDefault="007E3476" w:rsidP="00315C82">
      <w:pPr>
        <w:pStyle w:val="ListParagraph"/>
        <w:numPr>
          <w:ilvl w:val="2"/>
          <w:numId w:val="44"/>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7E3476">
        <w:rPr>
          <w:rFonts w:asciiTheme="minorHAnsi" w:hAnsiTheme="minorHAnsi" w:cstheme="minorHAnsi"/>
        </w:rPr>
        <w:t>62233_Liao_screencapture_2</w:t>
      </w:r>
      <w:r>
        <w:rPr>
          <w:rFonts w:asciiTheme="minorHAnsi" w:hAnsiTheme="minorHAnsi" w:cstheme="minorHAnsi"/>
        </w:rPr>
        <w:t>. 00:07-00:15.</w:t>
      </w:r>
    </w:p>
    <w:p w14:paraId="40F36509" w14:textId="578283F0" w:rsidR="007E3476" w:rsidRPr="007E3476" w:rsidRDefault="007E3476" w:rsidP="007E3476">
      <w:pPr>
        <w:pStyle w:val="ListParagraph"/>
        <w:numPr>
          <w:ilvl w:val="2"/>
          <w:numId w:val="44"/>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7E3476">
        <w:rPr>
          <w:rFonts w:asciiTheme="minorHAnsi" w:hAnsiTheme="minorHAnsi" w:cstheme="minorHAnsi"/>
        </w:rPr>
        <w:t>62233_Liao_screencapture_2</w:t>
      </w:r>
      <w:r>
        <w:rPr>
          <w:rFonts w:asciiTheme="minorHAnsi" w:hAnsiTheme="minorHAnsi" w:cstheme="minorHAnsi"/>
        </w:rPr>
        <w:t>. 00:16-00:22.</w:t>
      </w:r>
    </w:p>
    <w:p w14:paraId="5EDFC1B6" w14:textId="77777777" w:rsidR="00413C7E" w:rsidRDefault="00413C7E" w:rsidP="00315C82">
      <w:pPr>
        <w:pStyle w:val="ListParagraph"/>
        <w:spacing w:before="120"/>
        <w:ind w:left="1626"/>
        <w:contextualSpacing w:val="0"/>
        <w:jc w:val="both"/>
        <w:rPr>
          <w:rFonts w:asciiTheme="minorHAnsi" w:hAnsiTheme="minorHAnsi" w:cstheme="minorHAnsi"/>
        </w:rPr>
      </w:pPr>
    </w:p>
    <w:p w14:paraId="4902F330" w14:textId="221F0DE9" w:rsidR="00413C7E" w:rsidRPr="00413C7E" w:rsidRDefault="00413C7E" w:rsidP="00315C82">
      <w:pPr>
        <w:pStyle w:val="ListParagraph"/>
        <w:numPr>
          <w:ilvl w:val="0"/>
          <w:numId w:val="3"/>
        </w:numPr>
        <w:spacing w:before="120"/>
        <w:jc w:val="both"/>
        <w:rPr>
          <w:rFonts w:cstheme="minorHAnsi"/>
          <w:b/>
          <w:bCs/>
        </w:rPr>
      </w:pPr>
      <w:r w:rsidRPr="00413C7E">
        <w:rPr>
          <w:rFonts w:asciiTheme="minorHAnsi" w:hAnsiTheme="minorHAnsi" w:cstheme="minorHAnsi"/>
          <w:b/>
          <w:bCs/>
        </w:rPr>
        <w:t xml:space="preserve"> </w:t>
      </w:r>
      <w:r w:rsidRPr="00413C7E">
        <w:rPr>
          <w:rFonts w:cstheme="minorHAnsi"/>
          <w:b/>
          <w:bCs/>
        </w:rPr>
        <w:t>Afferent neuron recording</w:t>
      </w:r>
    </w:p>
    <w:p w14:paraId="0B5A1004" w14:textId="137C9A54" w:rsidR="00413C7E" w:rsidRPr="00413C7E" w:rsidRDefault="00413C7E" w:rsidP="00315C82">
      <w:pPr>
        <w:pStyle w:val="NoSpacing"/>
        <w:numPr>
          <w:ilvl w:val="1"/>
          <w:numId w:val="3"/>
        </w:numPr>
        <w:spacing w:before="120"/>
        <w:jc w:val="both"/>
        <w:rPr>
          <w:rFonts w:cstheme="minorHAnsi"/>
          <w:bCs/>
          <w:sz w:val="24"/>
          <w:szCs w:val="24"/>
        </w:rPr>
      </w:pPr>
      <w:r w:rsidRPr="00413C7E">
        <w:rPr>
          <w:rFonts w:cstheme="minorHAnsi"/>
          <w:bCs/>
          <w:sz w:val="24"/>
          <w:szCs w:val="24"/>
        </w:rPr>
        <w:t xml:space="preserve">Fill the afferent recording electrode with 30 </w:t>
      </w:r>
      <w:r>
        <w:rPr>
          <w:rFonts w:cstheme="minorHAnsi"/>
          <w:bCs/>
          <w:sz w:val="24"/>
          <w:szCs w:val="24"/>
        </w:rPr>
        <w:t>microliters</w:t>
      </w:r>
      <w:r w:rsidRPr="00413C7E">
        <w:rPr>
          <w:rFonts w:cstheme="minorHAnsi"/>
          <w:bCs/>
          <w:sz w:val="24"/>
          <w:szCs w:val="24"/>
        </w:rPr>
        <w:t xml:space="preserve"> of extracellular solution</w:t>
      </w:r>
      <w:r w:rsidR="008F3C03">
        <w:rPr>
          <w:rFonts w:cstheme="minorHAnsi"/>
          <w:bCs/>
          <w:sz w:val="24"/>
          <w:szCs w:val="24"/>
        </w:rPr>
        <w:t xml:space="preserve"> and</w:t>
      </w:r>
      <w:r w:rsidRPr="00413C7E">
        <w:rPr>
          <w:rFonts w:cstheme="minorHAnsi"/>
          <w:bCs/>
          <w:sz w:val="24"/>
          <w:szCs w:val="24"/>
        </w:rPr>
        <w:t xml:space="preserve"> insert </w:t>
      </w:r>
      <w:r w:rsidR="00CA0D58">
        <w:rPr>
          <w:rFonts w:cstheme="minorHAnsi"/>
          <w:bCs/>
          <w:sz w:val="24"/>
          <w:szCs w:val="24"/>
        </w:rPr>
        <w:t xml:space="preserve">it </w:t>
      </w:r>
      <w:r w:rsidRPr="00413C7E">
        <w:rPr>
          <w:rFonts w:cstheme="minorHAnsi"/>
          <w:bCs/>
          <w:sz w:val="24"/>
          <w:szCs w:val="24"/>
        </w:rPr>
        <w:t xml:space="preserve">into the right </w:t>
      </w:r>
      <w:proofErr w:type="spellStart"/>
      <w:r w:rsidRPr="00413C7E">
        <w:rPr>
          <w:rFonts w:cstheme="minorHAnsi"/>
          <w:bCs/>
          <w:sz w:val="24"/>
          <w:szCs w:val="24"/>
        </w:rPr>
        <w:t>headstage</w:t>
      </w:r>
      <w:proofErr w:type="spellEnd"/>
      <w:r w:rsidRPr="00413C7E">
        <w:rPr>
          <w:rFonts w:cstheme="minorHAnsi"/>
          <w:bCs/>
          <w:sz w:val="24"/>
          <w:szCs w:val="24"/>
        </w:rPr>
        <w:t xml:space="preserve"> pipette holder </w:t>
      </w:r>
      <w:r w:rsidR="008F3C03" w:rsidRPr="008F3C03">
        <w:rPr>
          <w:rFonts w:cstheme="minorHAnsi"/>
          <w:b/>
          <w:sz w:val="24"/>
          <w:szCs w:val="24"/>
        </w:rPr>
        <w:t>[1]</w:t>
      </w:r>
      <w:r w:rsidR="00CA0D58">
        <w:rPr>
          <w:rFonts w:cstheme="minorHAnsi"/>
          <w:bCs/>
          <w:sz w:val="24"/>
          <w:szCs w:val="24"/>
        </w:rPr>
        <w:t>, then</w:t>
      </w:r>
      <w:r w:rsidRPr="00413C7E">
        <w:rPr>
          <w:rFonts w:cstheme="minorHAnsi"/>
          <w:bCs/>
          <w:sz w:val="24"/>
          <w:szCs w:val="24"/>
        </w:rPr>
        <w:t xml:space="preserve"> lower</w:t>
      </w:r>
      <w:r w:rsidR="00CA0D58">
        <w:rPr>
          <w:rFonts w:cstheme="minorHAnsi"/>
          <w:bCs/>
          <w:sz w:val="24"/>
          <w:szCs w:val="24"/>
        </w:rPr>
        <w:t xml:space="preserve"> it</w:t>
      </w:r>
      <w:r w:rsidRPr="00413C7E">
        <w:rPr>
          <w:rFonts w:cstheme="minorHAnsi"/>
          <w:bCs/>
          <w:sz w:val="24"/>
          <w:szCs w:val="24"/>
        </w:rPr>
        <w:t xml:space="preserve"> into the dish solution while applying positive pressure produced by a pneumatic transducer</w:t>
      </w:r>
      <w:r>
        <w:rPr>
          <w:rFonts w:cstheme="minorHAnsi"/>
          <w:bCs/>
          <w:sz w:val="24"/>
          <w:szCs w:val="24"/>
        </w:rPr>
        <w:t xml:space="preserve"> </w:t>
      </w:r>
      <w:r w:rsidRPr="00413C7E">
        <w:rPr>
          <w:rFonts w:cstheme="minorHAnsi"/>
          <w:b/>
          <w:sz w:val="24"/>
          <w:szCs w:val="24"/>
        </w:rPr>
        <w:t>[2]</w:t>
      </w:r>
      <w:r w:rsidRPr="00413C7E">
        <w:rPr>
          <w:rFonts w:cstheme="minorHAnsi"/>
          <w:bCs/>
          <w:sz w:val="24"/>
          <w:szCs w:val="24"/>
        </w:rPr>
        <w:t>.</w:t>
      </w:r>
    </w:p>
    <w:p w14:paraId="092A319F" w14:textId="7DF7004E" w:rsidR="00413C7E" w:rsidRDefault="008F3C03" w:rsidP="00315C82">
      <w:pPr>
        <w:pStyle w:val="NoSpacing"/>
        <w:numPr>
          <w:ilvl w:val="2"/>
          <w:numId w:val="3"/>
        </w:numPr>
        <w:spacing w:before="120"/>
        <w:jc w:val="both"/>
        <w:rPr>
          <w:rFonts w:cstheme="minorHAnsi"/>
          <w:bCs/>
          <w:sz w:val="24"/>
          <w:szCs w:val="24"/>
        </w:rPr>
      </w:pPr>
      <w:r>
        <w:rPr>
          <w:rFonts w:cstheme="minorHAnsi"/>
          <w:bCs/>
          <w:sz w:val="24"/>
          <w:szCs w:val="24"/>
        </w:rPr>
        <w:t>Talent putting the solution filled electrode into the holder</w:t>
      </w:r>
    </w:p>
    <w:p w14:paraId="3A76CB6C" w14:textId="0A7BFAEF" w:rsidR="00413C7E" w:rsidRPr="008F3C03" w:rsidRDefault="008F3C03" w:rsidP="00315C82">
      <w:pPr>
        <w:pStyle w:val="NoSpacing"/>
        <w:numPr>
          <w:ilvl w:val="2"/>
          <w:numId w:val="3"/>
        </w:numPr>
        <w:spacing w:before="120"/>
        <w:jc w:val="both"/>
        <w:rPr>
          <w:rFonts w:cstheme="minorHAnsi"/>
          <w:bCs/>
          <w:sz w:val="24"/>
          <w:szCs w:val="24"/>
        </w:rPr>
      </w:pPr>
      <w:r>
        <w:rPr>
          <w:rFonts w:cstheme="minorHAnsi"/>
          <w:bCs/>
          <w:sz w:val="24"/>
          <w:szCs w:val="24"/>
        </w:rPr>
        <w:t xml:space="preserve">Talent lowering the electrode into the dish solution </w:t>
      </w:r>
      <w:r w:rsidRPr="008F3C03">
        <w:rPr>
          <w:rFonts w:cstheme="minorHAnsi"/>
          <w:b/>
          <w:sz w:val="24"/>
          <w:szCs w:val="24"/>
        </w:rPr>
        <w:t xml:space="preserve">TEXT: </w:t>
      </w:r>
      <w:r w:rsidR="00413C7E" w:rsidRPr="008F3C03">
        <w:rPr>
          <w:rFonts w:cstheme="minorHAnsi"/>
          <w:b/>
          <w:sz w:val="24"/>
          <w:szCs w:val="24"/>
        </w:rPr>
        <w:t>1–2 mm Hg</w:t>
      </w:r>
    </w:p>
    <w:p w14:paraId="702C71EE" w14:textId="11CB0ACC" w:rsidR="00413C7E" w:rsidRPr="008F3C03" w:rsidRDefault="00413C7E" w:rsidP="00315C82">
      <w:pPr>
        <w:pStyle w:val="NoSpacing"/>
        <w:numPr>
          <w:ilvl w:val="1"/>
          <w:numId w:val="3"/>
        </w:numPr>
        <w:spacing w:before="120"/>
        <w:ind w:left="901" w:hanging="544"/>
        <w:jc w:val="both"/>
        <w:rPr>
          <w:rFonts w:cstheme="minorHAnsi"/>
          <w:b/>
          <w:sz w:val="24"/>
          <w:szCs w:val="24"/>
        </w:rPr>
      </w:pPr>
      <w:r w:rsidRPr="00413C7E">
        <w:rPr>
          <w:rFonts w:cstheme="minorHAnsi"/>
          <w:bCs/>
          <w:sz w:val="24"/>
          <w:szCs w:val="24"/>
        </w:rPr>
        <w:t xml:space="preserve">Locate </w:t>
      </w:r>
      <w:r w:rsidR="00CA0D58">
        <w:rPr>
          <w:rFonts w:cstheme="minorHAnsi"/>
          <w:bCs/>
          <w:sz w:val="24"/>
          <w:szCs w:val="24"/>
        </w:rPr>
        <w:t xml:space="preserve">the electrode </w:t>
      </w:r>
      <w:r w:rsidRPr="00413C7E">
        <w:rPr>
          <w:rFonts w:cstheme="minorHAnsi"/>
          <w:bCs/>
          <w:sz w:val="24"/>
          <w:szCs w:val="24"/>
        </w:rPr>
        <w:t xml:space="preserve">and </w:t>
      </w:r>
      <w:r w:rsidR="007B5AD6">
        <w:rPr>
          <w:rFonts w:cstheme="minorHAnsi"/>
          <w:bCs/>
          <w:sz w:val="24"/>
          <w:szCs w:val="24"/>
        </w:rPr>
        <w:t>bring the electrode tip over the specimen.</w:t>
      </w:r>
      <w:r>
        <w:rPr>
          <w:rFonts w:cstheme="minorHAnsi"/>
          <w:bCs/>
          <w:sz w:val="24"/>
          <w:szCs w:val="24"/>
        </w:rPr>
        <w:t xml:space="preserve"> </w:t>
      </w:r>
      <w:r w:rsidR="008F3C03" w:rsidRPr="008F3C03">
        <w:rPr>
          <w:rFonts w:cstheme="minorHAnsi"/>
          <w:b/>
          <w:sz w:val="24"/>
          <w:szCs w:val="24"/>
        </w:rPr>
        <w:t>[1]</w:t>
      </w:r>
      <w:r w:rsidR="00CA0D58">
        <w:rPr>
          <w:rFonts w:cstheme="minorHAnsi"/>
          <w:bCs/>
          <w:sz w:val="24"/>
          <w:szCs w:val="24"/>
        </w:rPr>
        <w:t>.</w:t>
      </w:r>
      <w:r>
        <w:rPr>
          <w:rFonts w:cstheme="minorHAnsi"/>
          <w:b/>
          <w:sz w:val="24"/>
          <w:szCs w:val="24"/>
        </w:rPr>
        <w:t xml:space="preserve"> </w:t>
      </w:r>
      <w:r w:rsidR="00CA0D58">
        <w:rPr>
          <w:rFonts w:cstheme="minorHAnsi"/>
          <w:bCs/>
          <w:sz w:val="24"/>
          <w:szCs w:val="24"/>
        </w:rPr>
        <w:t>U</w:t>
      </w:r>
      <w:r w:rsidRPr="00413C7E">
        <w:rPr>
          <w:rFonts w:cstheme="minorHAnsi"/>
          <w:bCs/>
          <w:sz w:val="24"/>
          <w:szCs w:val="24"/>
        </w:rPr>
        <w:t>sing a micromanipulator, lower the afferent electrode tip until it is holding position above the cleithrum</w:t>
      </w:r>
      <w:r w:rsidR="008F3C03">
        <w:rPr>
          <w:rFonts w:cstheme="minorHAnsi"/>
          <w:bCs/>
          <w:sz w:val="24"/>
          <w:szCs w:val="24"/>
        </w:rPr>
        <w:t xml:space="preserve"> </w:t>
      </w:r>
      <w:r w:rsidR="008F3C03" w:rsidRPr="008F3C03">
        <w:rPr>
          <w:rFonts w:cstheme="minorHAnsi"/>
          <w:b/>
          <w:sz w:val="24"/>
          <w:szCs w:val="24"/>
        </w:rPr>
        <w:t>[2]</w:t>
      </w:r>
      <w:r w:rsidRPr="00413C7E">
        <w:rPr>
          <w:rFonts w:cstheme="minorHAnsi"/>
          <w:bCs/>
          <w:sz w:val="24"/>
          <w:szCs w:val="24"/>
        </w:rPr>
        <w:t>.</w:t>
      </w:r>
    </w:p>
    <w:p w14:paraId="47122B21" w14:textId="2C2C881D" w:rsidR="008F3C03" w:rsidRPr="008F3C03" w:rsidRDefault="00FF6770" w:rsidP="00315C82">
      <w:pPr>
        <w:pStyle w:val="NoSpacing"/>
        <w:numPr>
          <w:ilvl w:val="2"/>
          <w:numId w:val="3"/>
        </w:numPr>
        <w:spacing w:before="120"/>
        <w:jc w:val="both"/>
        <w:rPr>
          <w:rFonts w:cstheme="minorHAnsi"/>
          <w:b/>
          <w:sz w:val="24"/>
          <w:szCs w:val="24"/>
        </w:rPr>
      </w:pPr>
      <w:r>
        <w:rPr>
          <w:rFonts w:cstheme="minorHAnsi"/>
          <w:bCs/>
          <w:sz w:val="24"/>
          <w:szCs w:val="24"/>
        </w:rPr>
        <w:t xml:space="preserve">SCOPE: </w:t>
      </w:r>
      <w:r w:rsidRPr="00FF6770">
        <w:t>62233_Liao_scopecapture_5.2.1-5.2.2</w:t>
      </w:r>
      <w:r w:rsidRPr="00FF6770">
        <w:t>.</w:t>
      </w:r>
      <w:r>
        <w:rPr>
          <w:b/>
          <w:bCs/>
        </w:rPr>
        <w:t xml:space="preserve"> </w:t>
      </w:r>
      <w:r>
        <w:t xml:space="preserve">0:00 – 0:14. </w:t>
      </w:r>
      <w:r w:rsidR="008F3C03">
        <w:rPr>
          <w:rFonts w:cstheme="minorHAnsi"/>
          <w:bCs/>
          <w:sz w:val="24"/>
          <w:szCs w:val="24"/>
        </w:rPr>
        <w:t>Talent locating the electrode on larvae</w:t>
      </w:r>
    </w:p>
    <w:p w14:paraId="741BA71A" w14:textId="45CADF86" w:rsidR="00413C7E" w:rsidRPr="008F3C03" w:rsidRDefault="00FF6770" w:rsidP="00315C82">
      <w:pPr>
        <w:pStyle w:val="NoSpacing"/>
        <w:numPr>
          <w:ilvl w:val="2"/>
          <w:numId w:val="3"/>
        </w:numPr>
        <w:spacing w:before="120"/>
        <w:jc w:val="both"/>
        <w:rPr>
          <w:rFonts w:cstheme="minorHAnsi"/>
          <w:b/>
          <w:sz w:val="24"/>
          <w:szCs w:val="24"/>
        </w:rPr>
      </w:pPr>
      <w:r>
        <w:rPr>
          <w:rFonts w:cstheme="minorHAnsi"/>
          <w:bCs/>
          <w:sz w:val="24"/>
          <w:szCs w:val="24"/>
        </w:rPr>
        <w:t xml:space="preserve">SCOPE: </w:t>
      </w:r>
      <w:r w:rsidRPr="00FF6770">
        <w:t>62233_Liao_scopecapture_5.2.1-5.2.2.</w:t>
      </w:r>
      <w:r>
        <w:rPr>
          <w:b/>
          <w:bCs/>
        </w:rPr>
        <w:t xml:space="preserve"> </w:t>
      </w:r>
      <w:r>
        <w:t>0:</w:t>
      </w:r>
      <w:r>
        <w:t>14</w:t>
      </w:r>
      <w:r>
        <w:t xml:space="preserve"> – 0:</w:t>
      </w:r>
      <w:r w:rsidR="00672B97">
        <w:t>22</w:t>
      </w:r>
      <w:r>
        <w:t>.</w:t>
      </w:r>
      <w:r>
        <w:t xml:space="preserve"> </w:t>
      </w:r>
      <w:r w:rsidR="008F3C03">
        <w:rPr>
          <w:rFonts w:cstheme="minorHAnsi"/>
          <w:bCs/>
          <w:sz w:val="24"/>
          <w:szCs w:val="24"/>
        </w:rPr>
        <w:t>Talent lowering the electrode</w:t>
      </w:r>
    </w:p>
    <w:p w14:paraId="7D027461" w14:textId="5B6867BD" w:rsidR="008F3C03" w:rsidRDefault="00413C7E" w:rsidP="00315C82">
      <w:pPr>
        <w:pStyle w:val="NoSpacing"/>
        <w:numPr>
          <w:ilvl w:val="1"/>
          <w:numId w:val="3"/>
        </w:numPr>
        <w:spacing w:before="120"/>
        <w:jc w:val="both"/>
        <w:rPr>
          <w:rFonts w:cstheme="minorHAnsi"/>
          <w:bCs/>
          <w:sz w:val="24"/>
          <w:szCs w:val="24"/>
        </w:rPr>
      </w:pPr>
      <w:r w:rsidRPr="00413C7E">
        <w:rPr>
          <w:rFonts w:cstheme="minorHAnsi"/>
          <w:bCs/>
          <w:sz w:val="24"/>
          <w:szCs w:val="24"/>
        </w:rPr>
        <w:t>Increase the magnification to 40x immersion and locate the intersection of the posterior lateral line nerve and cleithrum</w:t>
      </w:r>
      <w:r w:rsidR="008F3C03">
        <w:rPr>
          <w:rFonts w:cstheme="minorHAnsi"/>
          <w:bCs/>
          <w:sz w:val="24"/>
          <w:szCs w:val="24"/>
        </w:rPr>
        <w:t xml:space="preserve"> </w:t>
      </w:r>
      <w:r w:rsidR="008F3C03" w:rsidRPr="008F3C03">
        <w:rPr>
          <w:rFonts w:cstheme="minorHAnsi"/>
          <w:b/>
          <w:sz w:val="24"/>
          <w:szCs w:val="24"/>
        </w:rPr>
        <w:t>[1]</w:t>
      </w:r>
      <w:r w:rsidRPr="00413C7E">
        <w:rPr>
          <w:rFonts w:cstheme="minorHAnsi"/>
          <w:bCs/>
          <w:sz w:val="24"/>
          <w:szCs w:val="24"/>
        </w:rPr>
        <w:t xml:space="preserve">. </w:t>
      </w:r>
    </w:p>
    <w:p w14:paraId="00E6F3B7" w14:textId="720BC061" w:rsidR="00BF62A5" w:rsidRDefault="007309EC" w:rsidP="00BF62A5">
      <w:pPr>
        <w:pStyle w:val="NoSpacing"/>
        <w:numPr>
          <w:ilvl w:val="2"/>
          <w:numId w:val="3"/>
        </w:numPr>
        <w:spacing w:before="120"/>
        <w:jc w:val="both"/>
        <w:rPr>
          <w:rFonts w:cstheme="minorHAnsi"/>
          <w:bCs/>
          <w:sz w:val="24"/>
          <w:szCs w:val="24"/>
        </w:rPr>
      </w:pPr>
      <w:r>
        <w:rPr>
          <w:rFonts w:cstheme="minorHAnsi"/>
          <w:bCs/>
          <w:sz w:val="24"/>
          <w:szCs w:val="24"/>
        </w:rPr>
        <w:t xml:space="preserve">LAB MEDIA: Figure 1F </w:t>
      </w:r>
    </w:p>
    <w:p w14:paraId="55ED205B" w14:textId="27826924" w:rsidR="00413C7E" w:rsidRDefault="00413C7E" w:rsidP="00315C82">
      <w:pPr>
        <w:pStyle w:val="NoSpacing"/>
        <w:numPr>
          <w:ilvl w:val="1"/>
          <w:numId w:val="3"/>
        </w:numPr>
        <w:spacing w:before="120"/>
        <w:jc w:val="both"/>
        <w:rPr>
          <w:rFonts w:cstheme="minorHAnsi"/>
          <w:bCs/>
          <w:sz w:val="24"/>
          <w:szCs w:val="24"/>
        </w:rPr>
      </w:pPr>
      <w:r w:rsidRPr="008F3C03">
        <w:rPr>
          <w:rFonts w:cstheme="minorHAnsi"/>
          <w:bCs/>
          <w:sz w:val="24"/>
          <w:szCs w:val="24"/>
        </w:rPr>
        <w:t>Bring the electrode tip over the afferent ganglion and lower the pipette until the tip contacts the epithelium. Gently, maneuver the electrode so that the entire tip circumference contacts the afferent ganglion</w:t>
      </w:r>
      <w:r w:rsidR="00FF6537">
        <w:rPr>
          <w:rFonts w:cstheme="minorHAnsi"/>
          <w:bCs/>
          <w:sz w:val="24"/>
          <w:szCs w:val="24"/>
        </w:rPr>
        <w:t xml:space="preserve"> </w:t>
      </w:r>
      <w:r w:rsidR="00FF6537" w:rsidRPr="00FF6537">
        <w:rPr>
          <w:rFonts w:cstheme="minorHAnsi"/>
          <w:b/>
          <w:sz w:val="24"/>
          <w:szCs w:val="24"/>
        </w:rPr>
        <w:t>[1]</w:t>
      </w:r>
      <w:r w:rsidRPr="008F3C03">
        <w:rPr>
          <w:rFonts w:cstheme="minorHAnsi"/>
          <w:bCs/>
          <w:sz w:val="24"/>
          <w:szCs w:val="24"/>
        </w:rPr>
        <w:t>.</w:t>
      </w:r>
      <w:r w:rsidR="00FF6537">
        <w:rPr>
          <w:rFonts w:cstheme="minorHAnsi"/>
          <w:bCs/>
          <w:sz w:val="24"/>
          <w:szCs w:val="24"/>
        </w:rPr>
        <w:t xml:space="preserve"> </w:t>
      </w:r>
      <w:r w:rsidRPr="00FF6537">
        <w:rPr>
          <w:rFonts w:cstheme="minorHAnsi"/>
          <w:bCs/>
          <w:sz w:val="24"/>
          <w:szCs w:val="24"/>
        </w:rPr>
        <w:t>Apply negative pressure with the pneumatic transducer and hold</w:t>
      </w:r>
      <w:r w:rsidR="00CA0D58">
        <w:rPr>
          <w:rFonts w:cstheme="minorHAnsi"/>
          <w:bCs/>
          <w:sz w:val="24"/>
          <w:szCs w:val="24"/>
        </w:rPr>
        <w:t xml:space="preserve"> it</w:t>
      </w:r>
      <w:r w:rsidR="00FF6537">
        <w:rPr>
          <w:rFonts w:cstheme="minorHAnsi"/>
          <w:bCs/>
          <w:sz w:val="24"/>
          <w:szCs w:val="24"/>
        </w:rPr>
        <w:t xml:space="preserve"> </w:t>
      </w:r>
      <w:r w:rsidR="00FF6537" w:rsidRPr="00FF6537">
        <w:rPr>
          <w:rFonts w:cstheme="minorHAnsi"/>
          <w:b/>
          <w:sz w:val="24"/>
          <w:szCs w:val="24"/>
        </w:rPr>
        <w:t>[2</w:t>
      </w:r>
      <w:r w:rsidR="00FF6537">
        <w:rPr>
          <w:rFonts w:cstheme="minorHAnsi"/>
          <w:b/>
          <w:sz w:val="24"/>
          <w:szCs w:val="24"/>
        </w:rPr>
        <w:t>-TXT</w:t>
      </w:r>
      <w:r w:rsidR="00FF6537" w:rsidRPr="00FF6537">
        <w:rPr>
          <w:rFonts w:cstheme="minorHAnsi"/>
          <w:b/>
          <w:sz w:val="24"/>
          <w:szCs w:val="24"/>
        </w:rPr>
        <w:t>]</w:t>
      </w:r>
      <w:r w:rsidRPr="00FF6537">
        <w:rPr>
          <w:rFonts w:cstheme="minorHAnsi"/>
          <w:bCs/>
          <w:sz w:val="24"/>
          <w:szCs w:val="24"/>
        </w:rPr>
        <w:t>.</w:t>
      </w:r>
    </w:p>
    <w:p w14:paraId="07BD738E" w14:textId="0650BAB4" w:rsidR="00FF6537" w:rsidRPr="00672B97" w:rsidRDefault="00672B97" w:rsidP="00315C82">
      <w:pPr>
        <w:pStyle w:val="NoSpacing"/>
        <w:numPr>
          <w:ilvl w:val="2"/>
          <w:numId w:val="3"/>
        </w:numPr>
        <w:spacing w:before="120"/>
        <w:jc w:val="both"/>
        <w:rPr>
          <w:rFonts w:cstheme="minorHAnsi"/>
          <w:sz w:val="24"/>
          <w:szCs w:val="24"/>
        </w:rPr>
      </w:pPr>
      <w:r w:rsidRPr="00672B97">
        <w:t xml:space="preserve">SCOPE: </w:t>
      </w:r>
      <w:r w:rsidRPr="00672B97">
        <w:t>62233_Liao_scopecapture_5.4.</w:t>
      </w:r>
      <w:r w:rsidRPr="00672B97">
        <w:t>1</w:t>
      </w:r>
    </w:p>
    <w:p w14:paraId="52F8528F" w14:textId="68514218" w:rsidR="00FF6537" w:rsidRPr="00FF6537" w:rsidRDefault="00FF6537" w:rsidP="00315C82">
      <w:pPr>
        <w:pStyle w:val="NoSpacing"/>
        <w:numPr>
          <w:ilvl w:val="2"/>
          <w:numId w:val="3"/>
        </w:numPr>
        <w:spacing w:before="120"/>
        <w:jc w:val="both"/>
        <w:rPr>
          <w:rFonts w:cstheme="minorHAnsi"/>
          <w:b/>
          <w:sz w:val="24"/>
          <w:szCs w:val="24"/>
        </w:rPr>
      </w:pPr>
      <w:r>
        <w:rPr>
          <w:rFonts w:cstheme="minorHAnsi"/>
          <w:bCs/>
          <w:sz w:val="24"/>
          <w:szCs w:val="24"/>
        </w:rPr>
        <w:t xml:space="preserve">Talent applying negative pressure </w:t>
      </w:r>
      <w:r w:rsidRPr="00FF6537">
        <w:rPr>
          <w:rFonts w:cstheme="minorHAnsi"/>
          <w:b/>
          <w:sz w:val="24"/>
          <w:szCs w:val="24"/>
        </w:rPr>
        <w:t>TEXT: Pressure: 20–50 mm Hg</w:t>
      </w:r>
    </w:p>
    <w:p w14:paraId="0A23739E" w14:textId="42FB3D82" w:rsidR="00A76FA2" w:rsidRDefault="00A76FA2" w:rsidP="00A76FA2">
      <w:pPr>
        <w:pStyle w:val="NoSpacing"/>
        <w:numPr>
          <w:ilvl w:val="1"/>
          <w:numId w:val="3"/>
        </w:numPr>
        <w:spacing w:before="120"/>
        <w:jc w:val="both"/>
        <w:rPr>
          <w:rFonts w:cstheme="minorHAnsi"/>
          <w:bCs/>
          <w:sz w:val="24"/>
          <w:szCs w:val="24"/>
        </w:rPr>
      </w:pPr>
      <w:r w:rsidRPr="00A76FA2">
        <w:rPr>
          <w:rFonts w:cstheme="minorHAnsi"/>
          <w:bCs/>
          <w:sz w:val="24"/>
          <w:szCs w:val="24"/>
        </w:rPr>
        <w:t>After clicking on play in the patch clamp software</w:t>
      </w:r>
      <w:r>
        <w:rPr>
          <w:rFonts w:cstheme="minorHAnsi"/>
          <w:bCs/>
          <w:sz w:val="24"/>
          <w:szCs w:val="24"/>
        </w:rPr>
        <w:t xml:space="preserve"> </w:t>
      </w:r>
      <w:r w:rsidRPr="00A76FA2">
        <w:rPr>
          <w:rFonts w:cstheme="minorHAnsi"/>
          <w:b/>
          <w:sz w:val="24"/>
          <w:szCs w:val="24"/>
        </w:rPr>
        <w:t>[1]</w:t>
      </w:r>
      <w:r w:rsidRPr="00A76FA2">
        <w:rPr>
          <w:rFonts w:cstheme="minorHAnsi"/>
          <w:bCs/>
          <w:sz w:val="24"/>
          <w:szCs w:val="24"/>
        </w:rPr>
        <w:t>, Ensure that the whole cell, loose patch recording of afferent neurons is achieved once spikes occur spontaneously, roughly every 100</w:t>
      </w:r>
      <w:r>
        <w:rPr>
          <w:rFonts w:cstheme="minorHAnsi"/>
          <w:bCs/>
          <w:sz w:val="24"/>
          <w:szCs w:val="24"/>
        </w:rPr>
        <w:t xml:space="preserve"> to </w:t>
      </w:r>
      <w:r w:rsidRPr="00A76FA2">
        <w:rPr>
          <w:rFonts w:cstheme="minorHAnsi"/>
          <w:bCs/>
          <w:sz w:val="24"/>
          <w:szCs w:val="24"/>
        </w:rPr>
        <w:t>200 m</w:t>
      </w:r>
      <w:r>
        <w:rPr>
          <w:rFonts w:cstheme="minorHAnsi"/>
          <w:bCs/>
          <w:sz w:val="24"/>
          <w:szCs w:val="24"/>
        </w:rPr>
        <w:t xml:space="preserve">illiseconds </w:t>
      </w:r>
      <w:r w:rsidRPr="00A76FA2">
        <w:rPr>
          <w:rFonts w:cstheme="minorHAnsi"/>
          <w:b/>
          <w:sz w:val="24"/>
          <w:szCs w:val="24"/>
        </w:rPr>
        <w:t>[2]</w:t>
      </w:r>
      <w:r>
        <w:rPr>
          <w:rFonts w:cstheme="minorHAnsi"/>
          <w:b/>
          <w:sz w:val="24"/>
          <w:szCs w:val="24"/>
        </w:rPr>
        <w:t>.</w:t>
      </w:r>
    </w:p>
    <w:p w14:paraId="543434C3" w14:textId="14BA9520" w:rsidR="00A76FA2" w:rsidRPr="007E3476" w:rsidRDefault="00A76FA2" w:rsidP="00A76FA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7E3476">
        <w:rPr>
          <w:rFonts w:asciiTheme="minorHAnsi" w:hAnsiTheme="minorHAnsi" w:cstheme="minorHAnsi"/>
        </w:rPr>
        <w:t>62233_Liao_screencapture_2</w:t>
      </w:r>
      <w:r>
        <w:rPr>
          <w:rFonts w:asciiTheme="minorHAnsi" w:hAnsiTheme="minorHAnsi" w:cstheme="minorHAnsi"/>
        </w:rPr>
        <w:t>. 00:25-00:30.</w:t>
      </w:r>
    </w:p>
    <w:p w14:paraId="1626DB55" w14:textId="69D2178A" w:rsidR="00EA60A7" w:rsidRPr="00EA60A7" w:rsidRDefault="00A76FA2" w:rsidP="00EA60A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7E3476">
        <w:rPr>
          <w:rFonts w:asciiTheme="minorHAnsi" w:hAnsiTheme="minorHAnsi" w:cstheme="minorHAnsi"/>
        </w:rPr>
        <w:t>62233_Liao_screencapture_2</w:t>
      </w:r>
      <w:r>
        <w:rPr>
          <w:rFonts w:asciiTheme="minorHAnsi" w:hAnsiTheme="minorHAnsi" w:cstheme="minorHAnsi"/>
        </w:rPr>
        <w:t>. 00:31-00:37.</w:t>
      </w:r>
    </w:p>
    <w:p w14:paraId="0A8921DC" w14:textId="351B0921" w:rsidR="00EA60A7" w:rsidRDefault="00EA60A7" w:rsidP="00EA60A7">
      <w:pPr>
        <w:pStyle w:val="ListParagraph"/>
        <w:numPr>
          <w:ilvl w:val="1"/>
          <w:numId w:val="3"/>
        </w:numPr>
        <w:spacing w:before="120"/>
        <w:ind w:left="901" w:hanging="544"/>
        <w:contextualSpacing w:val="0"/>
        <w:rPr>
          <w:rFonts w:asciiTheme="minorHAnsi" w:hAnsiTheme="minorHAnsi" w:cstheme="minorHAnsi"/>
        </w:rPr>
      </w:pPr>
      <w:r w:rsidRPr="00EA60A7">
        <w:rPr>
          <w:rFonts w:asciiTheme="minorHAnsi" w:hAnsiTheme="minorHAnsi" w:cstheme="minorHAnsi"/>
        </w:rPr>
        <w:lastRenderedPageBreak/>
        <w:t>Once afferent neuron and motor neuron activity are both detected, click on the Record button on the tool bar in pClamp10 to capture simultaneous gap free recordings in both the channels</w:t>
      </w:r>
      <w:r>
        <w:rPr>
          <w:rFonts w:asciiTheme="minorHAnsi" w:hAnsiTheme="minorHAnsi" w:cstheme="minorHAnsi"/>
        </w:rPr>
        <w:t xml:space="preserve"> </w:t>
      </w:r>
      <w:r w:rsidRPr="00EA60A7">
        <w:rPr>
          <w:rFonts w:asciiTheme="minorHAnsi" w:hAnsiTheme="minorHAnsi" w:cstheme="minorHAnsi"/>
          <w:b/>
          <w:bCs/>
        </w:rPr>
        <w:t>[1]</w:t>
      </w:r>
      <w:r w:rsidRPr="00EA60A7">
        <w:rPr>
          <w:rFonts w:asciiTheme="minorHAnsi" w:hAnsiTheme="minorHAnsi" w:cstheme="minorHAnsi"/>
        </w:rPr>
        <w:t>.</w:t>
      </w:r>
    </w:p>
    <w:p w14:paraId="6939FAF2" w14:textId="47A2D324" w:rsidR="00EA60A7" w:rsidRPr="00EA60A7" w:rsidRDefault="00EA60A7" w:rsidP="00EA60A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7E3476">
        <w:rPr>
          <w:rFonts w:asciiTheme="minorHAnsi" w:hAnsiTheme="minorHAnsi" w:cstheme="minorHAnsi"/>
        </w:rPr>
        <w:t>62233_Liao_screencapture_2</w:t>
      </w:r>
      <w:r>
        <w:rPr>
          <w:rFonts w:asciiTheme="minorHAnsi" w:hAnsiTheme="minorHAnsi" w:cstheme="minorHAnsi"/>
        </w:rPr>
        <w:t>. 00:38-00:58.</w:t>
      </w:r>
    </w:p>
    <w:p w14:paraId="3FD22A42" w14:textId="777FCC35" w:rsidR="00413C7E" w:rsidRPr="00FF6537" w:rsidRDefault="002118B5" w:rsidP="00315C82">
      <w:pPr>
        <w:pStyle w:val="NoSpacing"/>
        <w:numPr>
          <w:ilvl w:val="1"/>
          <w:numId w:val="3"/>
        </w:numPr>
        <w:spacing w:before="120"/>
        <w:jc w:val="both"/>
        <w:rPr>
          <w:rFonts w:cstheme="minorHAnsi"/>
          <w:bCs/>
          <w:sz w:val="24"/>
          <w:szCs w:val="24"/>
        </w:rPr>
      </w:pPr>
      <w:r w:rsidRPr="002118B5">
        <w:rPr>
          <w:rFonts w:cstheme="minorHAnsi"/>
          <w:bCs/>
          <w:sz w:val="24"/>
          <w:szCs w:val="24"/>
        </w:rPr>
        <w:t>Perform data pre-processing as described in the text manuscript</w:t>
      </w:r>
      <w:r>
        <w:rPr>
          <w:rFonts w:cstheme="minorHAnsi"/>
          <w:bCs/>
          <w:sz w:val="24"/>
          <w:szCs w:val="24"/>
        </w:rPr>
        <w:t xml:space="preserve"> </w:t>
      </w:r>
      <w:r>
        <w:rPr>
          <w:rFonts w:cstheme="minorHAnsi"/>
          <w:b/>
          <w:sz w:val="24"/>
          <w:szCs w:val="24"/>
        </w:rPr>
        <w:t>[1]</w:t>
      </w:r>
      <w:r>
        <w:rPr>
          <w:rFonts w:cstheme="minorHAnsi"/>
          <w:bCs/>
          <w:sz w:val="24"/>
          <w:szCs w:val="24"/>
        </w:rPr>
        <w:t>.</w:t>
      </w:r>
    </w:p>
    <w:p w14:paraId="6F163DEF" w14:textId="102CD0B9" w:rsidR="00413C7E" w:rsidRPr="00FF6537" w:rsidRDefault="002118B5" w:rsidP="00315C82">
      <w:pPr>
        <w:pStyle w:val="NoSpacing"/>
        <w:numPr>
          <w:ilvl w:val="2"/>
          <w:numId w:val="3"/>
        </w:numPr>
        <w:spacing w:before="120"/>
        <w:jc w:val="both"/>
        <w:rPr>
          <w:rFonts w:cstheme="minorHAnsi"/>
          <w:bCs/>
          <w:sz w:val="24"/>
          <w:szCs w:val="24"/>
        </w:rPr>
      </w:pPr>
      <w:r>
        <w:rPr>
          <w:rFonts w:cstheme="minorHAnsi"/>
          <w:bCs/>
          <w:sz w:val="24"/>
          <w:szCs w:val="24"/>
        </w:rPr>
        <w:t>Talent at the computer, processing the data.</w:t>
      </w:r>
    </w:p>
    <w:p w14:paraId="440BA850" w14:textId="77777777" w:rsidR="00FF6537" w:rsidRPr="00FF6537" w:rsidRDefault="00FF6537" w:rsidP="00315C82">
      <w:pPr>
        <w:pStyle w:val="NoSpacing"/>
        <w:ind w:left="1627"/>
        <w:jc w:val="both"/>
        <w:rPr>
          <w:rFonts w:cstheme="minorHAnsi"/>
          <w:bCs/>
          <w:sz w:val="24"/>
          <w:szCs w:val="24"/>
          <w:highlight w:val="yellow"/>
        </w:rPr>
      </w:pPr>
    </w:p>
    <w:p w14:paraId="7197998E" w14:textId="3A70D2C6" w:rsidR="00413C7E" w:rsidRPr="00413C7E" w:rsidRDefault="00413C7E" w:rsidP="00315C82">
      <w:pPr>
        <w:spacing w:before="120"/>
        <w:jc w:val="both"/>
        <w:rPr>
          <w:rFonts w:asciiTheme="minorHAnsi" w:hAnsiTheme="minorHAnsi" w:cstheme="minorHAnsi"/>
          <w:b/>
          <w:bCs/>
        </w:rPr>
      </w:pPr>
    </w:p>
    <w:p w14:paraId="7691FCB8" w14:textId="692F2BF8" w:rsidR="009055DD" w:rsidRPr="00E622B5" w:rsidRDefault="00A72FC5" w:rsidP="009055DD">
      <w:pPr>
        <w:rPr>
          <w:rFonts w:asciiTheme="minorHAnsi" w:hAnsiTheme="minorHAnsi" w:cstheme="minorHAnsi"/>
          <w:sz w:val="22"/>
          <w:szCs w:val="22"/>
        </w:rPr>
      </w:pPr>
      <w:r w:rsidRPr="00B07A3B">
        <w:rPr>
          <w:rFonts w:asciiTheme="minorHAnsi" w:hAnsiTheme="minorHAnsi" w:cstheme="minorHAnsi"/>
          <w:sz w:val="22"/>
          <w:szCs w:val="22"/>
        </w:rPr>
        <w:br w:type="page"/>
      </w:r>
    </w:p>
    <w:p w14:paraId="1B7C8243" w14:textId="69CE7761" w:rsidR="005E2B7E" w:rsidRPr="00B07A3B" w:rsidRDefault="00873D1A" w:rsidP="00E622B5">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1062FECA" w:rsidR="00F22F5E" w:rsidRPr="00B07A3B" w:rsidRDefault="00CE10F2" w:rsidP="00315C82">
      <w:pPr>
        <w:pStyle w:val="ListParagraph"/>
        <w:numPr>
          <w:ilvl w:val="0"/>
          <w:numId w:val="3"/>
        </w:numPr>
        <w:spacing w:before="240"/>
        <w:jc w:val="both"/>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315C82">
        <w:rPr>
          <w:rFonts w:asciiTheme="minorHAnsi" w:hAnsiTheme="minorHAnsi" w:cstheme="minorHAnsi"/>
          <w:b/>
          <w:szCs w:val="24"/>
        </w:rPr>
        <w:t xml:space="preserve"> Simultaneous e</w:t>
      </w:r>
      <w:r w:rsidR="00315C82" w:rsidRPr="00AD4435">
        <w:rPr>
          <w:rFonts w:cstheme="minorHAnsi"/>
          <w:b/>
          <w:color w:val="000000"/>
          <w:szCs w:val="24"/>
        </w:rPr>
        <w:t>lectrophysiological recording of afferent neuron and ventral motor root activity</w:t>
      </w:r>
    </w:p>
    <w:p w14:paraId="52E24B75" w14:textId="2CE4D585" w:rsidR="00395684" w:rsidRPr="00B07A3B" w:rsidRDefault="00AB3AA7" w:rsidP="00315C82">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Using this gap-free recording protocol, the </w:t>
      </w:r>
      <w:r w:rsidR="00433211">
        <w:rPr>
          <w:rFonts w:asciiTheme="minorHAnsi" w:hAnsiTheme="minorHAnsi" w:cstheme="minorHAnsi"/>
          <w:szCs w:val="24"/>
        </w:rPr>
        <w:t xml:space="preserve">real-time </w:t>
      </w:r>
      <w:r>
        <w:rPr>
          <w:rFonts w:asciiTheme="minorHAnsi" w:hAnsiTheme="minorHAnsi" w:cstheme="minorHAnsi"/>
          <w:szCs w:val="24"/>
        </w:rPr>
        <w:t>activity of afferent and VR neuron</w:t>
      </w:r>
      <w:r w:rsidR="00433211">
        <w:rPr>
          <w:rFonts w:asciiTheme="minorHAnsi" w:hAnsiTheme="minorHAnsi" w:cstheme="minorHAnsi"/>
          <w:szCs w:val="24"/>
        </w:rPr>
        <w:t>s</w:t>
      </w:r>
      <w:r>
        <w:rPr>
          <w:rFonts w:asciiTheme="minorHAnsi" w:hAnsiTheme="minorHAnsi" w:cstheme="minorHAnsi"/>
          <w:szCs w:val="24"/>
        </w:rPr>
        <w:t xml:space="preserve"> can be measured simultaneously</w:t>
      </w:r>
      <w:r w:rsidR="00433211">
        <w:rPr>
          <w:rFonts w:asciiTheme="minorHAnsi" w:hAnsiTheme="minorHAnsi" w:cstheme="minorHAnsi"/>
          <w:szCs w:val="24"/>
        </w:rPr>
        <w:t xml:space="preserve">. </w:t>
      </w:r>
      <w:r w:rsidR="00433211" w:rsidRPr="00AD4435">
        <w:rPr>
          <w:rFonts w:cstheme="minorHAnsi"/>
          <w:szCs w:val="24"/>
        </w:rPr>
        <w:t>Custom written pre-processing scripts generate plots to assist in visualization of spike detection</w:t>
      </w:r>
      <w:r w:rsidR="004D6977">
        <w:rPr>
          <w:rFonts w:cstheme="minorHAnsi"/>
          <w:szCs w:val="24"/>
        </w:rPr>
        <w:t xml:space="preserve">, </w:t>
      </w:r>
      <w:r w:rsidR="00433211" w:rsidRPr="00AD4435">
        <w:rPr>
          <w:rFonts w:cstheme="minorHAnsi"/>
          <w:szCs w:val="24"/>
        </w:rPr>
        <w:t>using parameters such as threshold, minimum duration, and minimum inter-spike interval</w:t>
      </w:r>
      <w:r w:rsidR="004D6977">
        <w:rPr>
          <w:rFonts w:cstheme="minorHAnsi"/>
          <w:szCs w:val="24"/>
        </w:rPr>
        <w:t xml:space="preserve"> </w:t>
      </w:r>
      <w:r w:rsidR="004D6977" w:rsidRPr="004D6977">
        <w:rPr>
          <w:rFonts w:cstheme="minorHAnsi"/>
          <w:b/>
          <w:bCs/>
          <w:szCs w:val="24"/>
        </w:rPr>
        <w:t>[1]</w:t>
      </w:r>
      <w:r w:rsidR="004D6977">
        <w:rPr>
          <w:rFonts w:cstheme="minorHAnsi"/>
          <w:b/>
          <w:bCs/>
          <w:szCs w:val="24"/>
        </w:rPr>
        <w:t>.</w:t>
      </w:r>
    </w:p>
    <w:p w14:paraId="4E75A4CA" w14:textId="2127312C" w:rsidR="009D21B9" w:rsidRPr="00B07A3B" w:rsidRDefault="007B0FBB" w:rsidP="00315C82">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4D6977">
        <w:rPr>
          <w:rFonts w:asciiTheme="minorHAnsi" w:hAnsiTheme="minorHAnsi" w:cstheme="minorHAnsi"/>
          <w:szCs w:val="24"/>
        </w:rPr>
        <w:t xml:space="preserve"> Figure 2</w:t>
      </w:r>
    </w:p>
    <w:p w14:paraId="1DA5538C" w14:textId="018EE52D" w:rsidR="004D6977" w:rsidRPr="004D6977" w:rsidRDefault="004D6977" w:rsidP="00315C82">
      <w:pPr>
        <w:pStyle w:val="ListParagraph"/>
        <w:numPr>
          <w:ilvl w:val="1"/>
          <w:numId w:val="3"/>
        </w:numPr>
        <w:spacing w:before="120"/>
        <w:contextualSpacing w:val="0"/>
        <w:jc w:val="both"/>
        <w:outlineLvl w:val="0"/>
        <w:rPr>
          <w:rFonts w:asciiTheme="minorHAnsi" w:hAnsiTheme="minorHAnsi" w:cstheme="minorHAnsi"/>
          <w:szCs w:val="24"/>
        </w:rPr>
      </w:pPr>
      <w:r w:rsidRPr="00AD4435">
        <w:rPr>
          <w:rFonts w:cstheme="minorHAnsi"/>
          <w:szCs w:val="24"/>
        </w:rPr>
        <w:t>Isolat</w:t>
      </w:r>
      <w:r>
        <w:rPr>
          <w:rFonts w:cstheme="minorHAnsi"/>
          <w:szCs w:val="24"/>
        </w:rPr>
        <w:t>ed</w:t>
      </w:r>
      <w:r w:rsidRPr="00AD4435">
        <w:rPr>
          <w:rFonts w:cstheme="minorHAnsi"/>
          <w:szCs w:val="24"/>
        </w:rPr>
        <w:t xml:space="preserve"> signals </w:t>
      </w:r>
      <w:r>
        <w:rPr>
          <w:rFonts w:cstheme="minorHAnsi"/>
          <w:szCs w:val="24"/>
        </w:rPr>
        <w:t>were obtained</w:t>
      </w:r>
      <w:r w:rsidRPr="00AD4435">
        <w:rPr>
          <w:rFonts w:cstheme="minorHAnsi"/>
          <w:szCs w:val="24"/>
        </w:rPr>
        <w:t xml:space="preserve"> by adjusting the lower-bound and upper-bound detection variables in the pre-processing script </w:t>
      </w:r>
      <w:r>
        <w:rPr>
          <w:rFonts w:cstheme="minorHAnsi"/>
          <w:b/>
          <w:bCs/>
          <w:szCs w:val="24"/>
        </w:rPr>
        <w:t>[1]</w:t>
      </w:r>
      <w:r w:rsidRPr="00AD4435">
        <w:rPr>
          <w:rFonts w:cstheme="minorHAnsi"/>
          <w:szCs w:val="24"/>
        </w:rPr>
        <w:t>.</w:t>
      </w:r>
      <w:r>
        <w:rPr>
          <w:rFonts w:cstheme="minorHAnsi"/>
          <w:szCs w:val="24"/>
        </w:rPr>
        <w:t xml:space="preserve"> </w:t>
      </w:r>
    </w:p>
    <w:p w14:paraId="61FAA2BF" w14:textId="6376F419" w:rsidR="004D6977" w:rsidRPr="004D6977" w:rsidRDefault="004D6977" w:rsidP="00315C82">
      <w:pPr>
        <w:pStyle w:val="ListParagraph"/>
        <w:numPr>
          <w:ilvl w:val="2"/>
          <w:numId w:val="3"/>
        </w:numPr>
        <w:spacing w:before="120"/>
        <w:contextualSpacing w:val="0"/>
        <w:jc w:val="both"/>
        <w:outlineLvl w:val="0"/>
        <w:rPr>
          <w:rFonts w:asciiTheme="minorHAnsi" w:hAnsiTheme="minorHAnsi" w:cstheme="minorHAnsi"/>
          <w:szCs w:val="24"/>
        </w:rPr>
      </w:pPr>
      <w:r>
        <w:rPr>
          <w:rFonts w:cstheme="minorHAnsi"/>
          <w:szCs w:val="24"/>
        </w:rPr>
        <w:t>LAB MEDIA: Figure 2A</w:t>
      </w:r>
    </w:p>
    <w:p w14:paraId="123FB8B2" w14:textId="1E1A4C30" w:rsidR="00395684" w:rsidRPr="004D6977" w:rsidRDefault="004D6977" w:rsidP="00315C82">
      <w:pPr>
        <w:pStyle w:val="ListParagraph"/>
        <w:numPr>
          <w:ilvl w:val="1"/>
          <w:numId w:val="3"/>
        </w:numPr>
        <w:spacing w:before="120"/>
        <w:contextualSpacing w:val="0"/>
        <w:jc w:val="both"/>
        <w:outlineLvl w:val="0"/>
        <w:rPr>
          <w:rFonts w:asciiTheme="minorHAnsi" w:hAnsiTheme="minorHAnsi" w:cstheme="minorHAnsi"/>
          <w:szCs w:val="24"/>
        </w:rPr>
      </w:pPr>
      <w:r w:rsidRPr="00AD4435">
        <w:rPr>
          <w:rFonts w:cstheme="minorHAnsi"/>
          <w:szCs w:val="24"/>
        </w:rPr>
        <w:t xml:space="preserve">Ventral root spike detection follows identical parameters </w:t>
      </w:r>
      <w:r>
        <w:rPr>
          <w:rFonts w:cstheme="minorHAnsi"/>
          <w:szCs w:val="24"/>
        </w:rPr>
        <w:t xml:space="preserve">with </w:t>
      </w:r>
      <w:r w:rsidRPr="00AD4435">
        <w:rPr>
          <w:rFonts w:cstheme="minorHAnsi"/>
          <w:szCs w:val="24"/>
        </w:rPr>
        <w:t>additional inputs</w:t>
      </w:r>
      <w:r>
        <w:rPr>
          <w:rFonts w:cstheme="minorHAnsi"/>
          <w:szCs w:val="24"/>
        </w:rPr>
        <w:t xml:space="preserve">. </w:t>
      </w:r>
      <w:r w:rsidRPr="00AD4435">
        <w:rPr>
          <w:rFonts w:cstheme="minorHAnsi"/>
          <w:szCs w:val="24"/>
        </w:rPr>
        <w:t>Bursts within a motor command are defined by</w:t>
      </w:r>
      <w:r w:rsidR="008B1FC2">
        <w:rPr>
          <w:rFonts w:cstheme="minorHAnsi"/>
          <w:szCs w:val="24"/>
        </w:rPr>
        <w:t xml:space="preserve"> a</w:t>
      </w:r>
      <w:r w:rsidRPr="00AD4435">
        <w:rPr>
          <w:rFonts w:cstheme="minorHAnsi"/>
          <w:szCs w:val="24"/>
        </w:rPr>
        <w:t xml:space="preserve"> minimum of two spikes within 0.1 m</w:t>
      </w:r>
      <w:r>
        <w:rPr>
          <w:rFonts w:cstheme="minorHAnsi"/>
          <w:szCs w:val="24"/>
        </w:rPr>
        <w:t xml:space="preserve">illisecond lasting for 5 milliseconds at least and </w:t>
      </w:r>
      <w:r w:rsidRPr="00AD4435">
        <w:rPr>
          <w:rFonts w:cstheme="minorHAnsi"/>
          <w:szCs w:val="24"/>
        </w:rPr>
        <w:t xml:space="preserve">delineated by a minimum of three bursts with inter-burst intervals of </w:t>
      </w:r>
      <w:r>
        <w:rPr>
          <w:rFonts w:cstheme="minorHAnsi"/>
          <w:szCs w:val="24"/>
        </w:rPr>
        <w:t xml:space="preserve">less than </w:t>
      </w:r>
      <w:r w:rsidRPr="00AD4435">
        <w:rPr>
          <w:rFonts w:cstheme="minorHAnsi"/>
          <w:szCs w:val="24"/>
        </w:rPr>
        <w:t>200 m</w:t>
      </w:r>
      <w:r>
        <w:rPr>
          <w:rFonts w:cstheme="minorHAnsi"/>
          <w:szCs w:val="24"/>
        </w:rPr>
        <w:t>illisecond</w:t>
      </w:r>
      <w:r w:rsidRPr="00AD4435">
        <w:rPr>
          <w:rFonts w:cstheme="minorHAnsi"/>
          <w:szCs w:val="24"/>
        </w:rPr>
        <w:t xml:space="preserve">s </w:t>
      </w:r>
      <w:r w:rsidRPr="004D6977">
        <w:rPr>
          <w:rFonts w:cstheme="minorHAnsi"/>
          <w:b/>
          <w:bCs/>
          <w:szCs w:val="24"/>
        </w:rPr>
        <w:t>[1]</w:t>
      </w:r>
      <w:r>
        <w:rPr>
          <w:rFonts w:cstheme="minorHAnsi"/>
          <w:b/>
          <w:bCs/>
          <w:szCs w:val="24"/>
        </w:rPr>
        <w:t>.</w:t>
      </w:r>
    </w:p>
    <w:p w14:paraId="688C6AF7" w14:textId="68B49874" w:rsidR="004D6977" w:rsidRPr="00681F6D" w:rsidRDefault="004D6977" w:rsidP="00315C82">
      <w:pPr>
        <w:pStyle w:val="ListParagraph"/>
        <w:numPr>
          <w:ilvl w:val="2"/>
          <w:numId w:val="3"/>
        </w:numPr>
        <w:spacing w:before="120"/>
        <w:contextualSpacing w:val="0"/>
        <w:jc w:val="both"/>
        <w:outlineLvl w:val="0"/>
        <w:rPr>
          <w:rFonts w:asciiTheme="minorHAnsi" w:hAnsiTheme="minorHAnsi" w:cstheme="minorHAnsi"/>
          <w:szCs w:val="24"/>
        </w:rPr>
      </w:pPr>
      <w:r>
        <w:rPr>
          <w:rFonts w:cstheme="minorHAnsi"/>
          <w:szCs w:val="24"/>
        </w:rPr>
        <w:t>LAB MEDIA: Figure 2B</w:t>
      </w:r>
    </w:p>
    <w:p w14:paraId="73497673" w14:textId="4C795070" w:rsidR="00681F6D" w:rsidRPr="00681F6D" w:rsidRDefault="00681F6D" w:rsidP="00315C82">
      <w:pPr>
        <w:pStyle w:val="ListParagraph"/>
        <w:numPr>
          <w:ilvl w:val="1"/>
          <w:numId w:val="3"/>
        </w:numPr>
        <w:spacing w:before="120"/>
        <w:contextualSpacing w:val="0"/>
        <w:jc w:val="both"/>
        <w:outlineLvl w:val="0"/>
        <w:rPr>
          <w:rFonts w:asciiTheme="minorHAnsi" w:hAnsiTheme="minorHAnsi" w:cstheme="minorHAnsi"/>
          <w:szCs w:val="24"/>
        </w:rPr>
      </w:pPr>
      <w:r w:rsidRPr="00AD4435">
        <w:rPr>
          <w:rFonts w:cstheme="minorHAnsi"/>
          <w:szCs w:val="24"/>
        </w:rPr>
        <w:t>Pre-processing scripts will overlay sections of afferent activity centered on a well-defined period of interest</w:t>
      </w:r>
      <w:r>
        <w:rPr>
          <w:rFonts w:cstheme="minorHAnsi"/>
          <w:szCs w:val="24"/>
        </w:rPr>
        <w:t>.</w:t>
      </w:r>
      <w:r w:rsidRPr="00AD4435">
        <w:rPr>
          <w:rFonts w:cstheme="minorHAnsi"/>
          <w:szCs w:val="24"/>
        </w:rPr>
        <w:t xml:space="preserve"> </w:t>
      </w:r>
      <w:r>
        <w:rPr>
          <w:rFonts w:cstheme="minorHAnsi"/>
          <w:szCs w:val="24"/>
        </w:rPr>
        <w:t>I</w:t>
      </w:r>
      <w:r w:rsidRPr="00AD4435">
        <w:rPr>
          <w:rFonts w:cstheme="minorHAnsi"/>
          <w:szCs w:val="24"/>
        </w:rPr>
        <w:t xml:space="preserve">n this case, </w:t>
      </w:r>
      <w:r>
        <w:rPr>
          <w:rFonts w:cstheme="minorHAnsi"/>
          <w:bCs/>
          <w:szCs w:val="24"/>
        </w:rPr>
        <w:t>m</w:t>
      </w:r>
      <w:r w:rsidRPr="00AD4435">
        <w:rPr>
          <w:rFonts w:cstheme="minorHAnsi"/>
          <w:bCs/>
          <w:szCs w:val="24"/>
        </w:rPr>
        <w:t>ean spontaneous activity shows dramatic changes in response to the onset of motor activity</w:t>
      </w:r>
      <w:r w:rsidR="008B1FC2">
        <w:rPr>
          <w:rFonts w:cstheme="minorHAnsi"/>
          <w:bCs/>
          <w:szCs w:val="24"/>
        </w:rPr>
        <w:t xml:space="preserve"> such as</w:t>
      </w:r>
      <w:r w:rsidRPr="00AD4435">
        <w:rPr>
          <w:rFonts w:cstheme="minorHAnsi"/>
          <w:bCs/>
          <w:szCs w:val="24"/>
        </w:rPr>
        <w:t xml:space="preserve"> </w:t>
      </w:r>
      <w:r w:rsidRPr="00AD4435">
        <w:rPr>
          <w:rFonts w:cstheme="minorHAnsi"/>
          <w:szCs w:val="24"/>
        </w:rPr>
        <w:t>the onset of a swim bout</w:t>
      </w:r>
      <w:r>
        <w:rPr>
          <w:rFonts w:cstheme="minorHAnsi"/>
          <w:szCs w:val="24"/>
        </w:rPr>
        <w:t xml:space="preserve"> </w:t>
      </w:r>
      <w:r w:rsidRPr="00681F6D">
        <w:rPr>
          <w:rFonts w:cstheme="minorHAnsi"/>
          <w:b/>
          <w:bCs/>
          <w:szCs w:val="24"/>
        </w:rPr>
        <w:t>[1]</w:t>
      </w:r>
      <w:r>
        <w:rPr>
          <w:rFonts w:cstheme="minorHAnsi"/>
          <w:b/>
          <w:bCs/>
          <w:szCs w:val="24"/>
        </w:rPr>
        <w:t>.</w:t>
      </w:r>
    </w:p>
    <w:p w14:paraId="77C48BA5" w14:textId="5EA64DC8" w:rsidR="00473E1C" w:rsidRPr="00681F6D" w:rsidRDefault="00681F6D" w:rsidP="00315C82">
      <w:pPr>
        <w:pStyle w:val="ListParagraph"/>
        <w:numPr>
          <w:ilvl w:val="2"/>
          <w:numId w:val="3"/>
        </w:numPr>
        <w:spacing w:before="120"/>
        <w:contextualSpacing w:val="0"/>
        <w:jc w:val="both"/>
        <w:outlineLvl w:val="0"/>
        <w:rPr>
          <w:rFonts w:asciiTheme="minorHAnsi" w:hAnsiTheme="minorHAnsi" w:cstheme="minorHAnsi"/>
          <w:szCs w:val="24"/>
        </w:rPr>
      </w:pPr>
      <w:r w:rsidRPr="00681F6D">
        <w:rPr>
          <w:rFonts w:cstheme="minorHAnsi"/>
          <w:szCs w:val="24"/>
        </w:rPr>
        <w:t>LAB MEDIA: Figure 2C</w:t>
      </w:r>
    </w:p>
    <w:p w14:paraId="27F7217B" w14:textId="260362AE" w:rsidR="00681F6D" w:rsidRPr="00681F6D" w:rsidRDefault="00681F6D" w:rsidP="00315C82">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S</w:t>
      </w:r>
      <w:r w:rsidRPr="00681F6D">
        <w:rPr>
          <w:rFonts w:asciiTheme="minorHAnsi" w:hAnsiTheme="minorHAnsi" w:cstheme="minorHAnsi"/>
          <w:szCs w:val="24"/>
        </w:rPr>
        <w:t>ignificant differences</w:t>
      </w:r>
      <w:r>
        <w:rPr>
          <w:rFonts w:asciiTheme="minorHAnsi" w:hAnsiTheme="minorHAnsi" w:cstheme="minorHAnsi"/>
          <w:szCs w:val="24"/>
        </w:rPr>
        <w:t xml:space="preserve"> were detected</w:t>
      </w:r>
      <w:r w:rsidRPr="00681F6D">
        <w:rPr>
          <w:rFonts w:asciiTheme="minorHAnsi" w:hAnsiTheme="minorHAnsi" w:cstheme="minorHAnsi"/>
          <w:szCs w:val="24"/>
        </w:rPr>
        <w:t xml:space="preserve"> in </w:t>
      </w:r>
      <w:r>
        <w:rPr>
          <w:rFonts w:asciiTheme="minorHAnsi" w:hAnsiTheme="minorHAnsi" w:cstheme="minorHAnsi"/>
          <w:szCs w:val="24"/>
        </w:rPr>
        <w:t xml:space="preserve">afferent </w:t>
      </w:r>
      <w:r w:rsidRPr="00681F6D">
        <w:rPr>
          <w:rFonts w:asciiTheme="minorHAnsi" w:hAnsiTheme="minorHAnsi" w:cstheme="minorHAnsi"/>
          <w:szCs w:val="24"/>
        </w:rPr>
        <w:t>spike rates between swimming spike rates and spike rates of both pre- and post-swim periods</w:t>
      </w:r>
      <w:r>
        <w:rPr>
          <w:rFonts w:asciiTheme="minorHAnsi" w:hAnsiTheme="minorHAnsi" w:cstheme="minorHAnsi"/>
          <w:szCs w:val="24"/>
        </w:rPr>
        <w:t xml:space="preserve"> </w:t>
      </w:r>
      <w:r w:rsidRPr="00681F6D">
        <w:rPr>
          <w:rFonts w:asciiTheme="minorHAnsi" w:hAnsiTheme="minorHAnsi" w:cstheme="minorHAnsi"/>
          <w:b/>
          <w:bCs/>
          <w:szCs w:val="24"/>
        </w:rPr>
        <w:t>[1]</w:t>
      </w:r>
      <w:r w:rsidRPr="00681F6D">
        <w:rPr>
          <w:rFonts w:asciiTheme="minorHAnsi" w:hAnsiTheme="minorHAnsi" w:cstheme="minorHAnsi"/>
          <w:szCs w:val="24"/>
        </w:rPr>
        <w:t>.</w:t>
      </w:r>
      <w:r>
        <w:rPr>
          <w:rFonts w:asciiTheme="minorHAnsi" w:hAnsiTheme="minorHAnsi" w:cstheme="minorHAnsi"/>
          <w:szCs w:val="24"/>
        </w:rPr>
        <w:t xml:space="preserve"> </w:t>
      </w:r>
      <w:r w:rsidRPr="00681F6D">
        <w:rPr>
          <w:rFonts w:asciiTheme="minorHAnsi" w:hAnsiTheme="minorHAnsi" w:cstheme="minorHAnsi"/>
          <w:szCs w:val="24"/>
        </w:rPr>
        <w:t xml:space="preserve">Afferent spike rate was negatively correlated with swim duration </w:t>
      </w:r>
      <w:r w:rsidRPr="00681F6D">
        <w:rPr>
          <w:rFonts w:asciiTheme="minorHAnsi" w:hAnsiTheme="minorHAnsi" w:cstheme="minorHAnsi"/>
          <w:b/>
          <w:bCs/>
          <w:szCs w:val="24"/>
        </w:rPr>
        <w:t>[2]</w:t>
      </w:r>
      <w:r w:rsidRPr="00681F6D">
        <w:rPr>
          <w:rFonts w:asciiTheme="minorHAnsi" w:hAnsiTheme="minorHAnsi" w:cstheme="minorHAnsi"/>
          <w:szCs w:val="24"/>
        </w:rPr>
        <w:t>.</w:t>
      </w:r>
      <w:r>
        <w:rPr>
          <w:rFonts w:asciiTheme="minorHAnsi" w:hAnsiTheme="minorHAnsi" w:cstheme="minorHAnsi"/>
          <w:szCs w:val="24"/>
        </w:rPr>
        <w:t xml:space="preserve"> </w:t>
      </w:r>
      <w:r w:rsidRPr="00AD4435">
        <w:rPr>
          <w:rFonts w:cstheme="minorHAnsi"/>
          <w:szCs w:val="24"/>
        </w:rPr>
        <w:t>There was no correlation detected between relative spike rate and swim frequency or duty cycle</w:t>
      </w:r>
      <w:r>
        <w:rPr>
          <w:rFonts w:cstheme="minorHAnsi"/>
          <w:szCs w:val="24"/>
        </w:rPr>
        <w:t xml:space="preserve"> </w:t>
      </w:r>
      <w:r w:rsidRPr="00681F6D">
        <w:rPr>
          <w:rFonts w:cstheme="minorHAnsi"/>
          <w:b/>
          <w:bCs/>
          <w:szCs w:val="24"/>
        </w:rPr>
        <w:t>[3]</w:t>
      </w:r>
      <w:r>
        <w:rPr>
          <w:rFonts w:cstheme="minorHAnsi"/>
          <w:b/>
          <w:bCs/>
          <w:szCs w:val="24"/>
        </w:rPr>
        <w:t>.</w:t>
      </w:r>
    </w:p>
    <w:p w14:paraId="20A80596" w14:textId="2B896F75" w:rsidR="00681F6D" w:rsidRPr="00315C82" w:rsidRDefault="00681F6D" w:rsidP="00315C82">
      <w:pPr>
        <w:pStyle w:val="ListParagraph"/>
        <w:numPr>
          <w:ilvl w:val="2"/>
          <w:numId w:val="3"/>
        </w:numPr>
        <w:spacing w:before="120"/>
        <w:contextualSpacing w:val="0"/>
        <w:jc w:val="both"/>
        <w:outlineLvl w:val="0"/>
        <w:rPr>
          <w:rFonts w:asciiTheme="minorHAnsi" w:hAnsiTheme="minorHAnsi" w:cstheme="minorHAnsi"/>
          <w:szCs w:val="24"/>
        </w:rPr>
      </w:pPr>
      <w:r w:rsidRPr="00681F6D">
        <w:rPr>
          <w:rFonts w:cstheme="minorHAnsi"/>
          <w:szCs w:val="24"/>
        </w:rPr>
        <w:t>LAB MEDIA</w:t>
      </w:r>
      <w:r w:rsidR="00315C82">
        <w:rPr>
          <w:rFonts w:cstheme="minorHAnsi"/>
          <w:szCs w:val="24"/>
        </w:rPr>
        <w:t>: Figure 3A</w:t>
      </w:r>
    </w:p>
    <w:p w14:paraId="5285AE26" w14:textId="019FDC3B" w:rsidR="00315C82" w:rsidRPr="00315C82" w:rsidRDefault="00315C82" w:rsidP="00315C82">
      <w:pPr>
        <w:pStyle w:val="ListParagraph"/>
        <w:numPr>
          <w:ilvl w:val="2"/>
          <w:numId w:val="3"/>
        </w:numPr>
        <w:spacing w:before="120"/>
        <w:contextualSpacing w:val="0"/>
        <w:jc w:val="both"/>
        <w:outlineLvl w:val="0"/>
        <w:rPr>
          <w:rFonts w:asciiTheme="minorHAnsi" w:hAnsiTheme="minorHAnsi" w:cstheme="minorHAnsi"/>
          <w:szCs w:val="24"/>
        </w:rPr>
      </w:pPr>
      <w:r>
        <w:rPr>
          <w:rFonts w:cstheme="minorHAnsi"/>
          <w:szCs w:val="24"/>
        </w:rPr>
        <w:t>LAB MEDIA: Figure 3B</w:t>
      </w:r>
    </w:p>
    <w:p w14:paraId="4A2E2284" w14:textId="30C6A426" w:rsidR="00473E1C" w:rsidRPr="00E622B5" w:rsidRDefault="00315C82" w:rsidP="004D16FE">
      <w:pPr>
        <w:pStyle w:val="ListParagraph"/>
        <w:numPr>
          <w:ilvl w:val="2"/>
          <w:numId w:val="3"/>
        </w:numPr>
        <w:spacing w:before="120"/>
        <w:contextualSpacing w:val="0"/>
        <w:jc w:val="both"/>
        <w:outlineLvl w:val="0"/>
        <w:rPr>
          <w:rFonts w:asciiTheme="minorHAnsi" w:eastAsia="Times New Roman" w:hAnsiTheme="minorHAnsi" w:cstheme="minorHAnsi"/>
          <w:sz w:val="52"/>
          <w:szCs w:val="24"/>
        </w:rPr>
      </w:pPr>
      <w:r w:rsidRPr="00315C82">
        <w:rPr>
          <w:rFonts w:cstheme="minorHAnsi"/>
          <w:szCs w:val="24"/>
        </w:rPr>
        <w:t>LAB MEDIA: Figure 3C</w:t>
      </w:r>
    </w:p>
    <w:p w14:paraId="705B06B0" w14:textId="6F1C8FDC" w:rsidR="00E622B5" w:rsidRPr="00E622B5" w:rsidRDefault="00E622B5" w:rsidP="00E622B5">
      <w:pPr>
        <w:rPr>
          <w:rFonts w:asciiTheme="minorHAnsi" w:eastAsia="Times New Roman" w:hAnsiTheme="minorHAnsi" w:cstheme="minorHAnsi"/>
          <w:sz w:val="52"/>
          <w:szCs w:val="24"/>
        </w:rPr>
      </w:pPr>
      <w:r>
        <w:rPr>
          <w:rFonts w:asciiTheme="minorHAnsi" w:eastAsia="Times New Roman" w:hAnsiTheme="minorHAnsi" w:cstheme="minorHAnsi"/>
          <w:sz w:val="52"/>
          <w:szCs w:val="24"/>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17033D1" w14:textId="1B01A493" w:rsidR="00B07A3B" w:rsidRDefault="00140E8D" w:rsidP="00563B47">
      <w:pPr>
        <w:pStyle w:val="ListParagraph"/>
        <w:numPr>
          <w:ilvl w:val="1"/>
          <w:numId w:val="3"/>
        </w:numPr>
        <w:spacing w:before="120"/>
        <w:ind w:left="901" w:hanging="544"/>
        <w:contextualSpacing w:val="0"/>
        <w:outlineLvl w:val="0"/>
        <w:rPr>
          <w:rFonts w:asciiTheme="minorHAnsi" w:eastAsia="Times New Roman" w:hAnsiTheme="minorHAnsi" w:cstheme="minorHAnsi"/>
          <w:szCs w:val="24"/>
        </w:rPr>
      </w:pPr>
      <w:r>
        <w:rPr>
          <w:rStyle w:val="AuthorName"/>
          <w:rFonts w:asciiTheme="minorHAnsi" w:eastAsia="Times" w:hAnsiTheme="minorHAnsi" w:cstheme="minorHAnsi"/>
        </w:rPr>
        <w:t>Elias Lunsford</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915A32" w:rsidRPr="00915A32">
        <w:rPr>
          <w:rFonts w:asciiTheme="minorHAnsi" w:eastAsia="Times New Roman" w:hAnsiTheme="minorHAnsi" w:cstheme="minorHAnsi"/>
          <w:szCs w:val="24"/>
        </w:rPr>
        <w:t>Animal health is the most important thing when attempting this procedure. It is crucial to monitor fast blood flow to ensure animal welfare and increase likelihood of neural recording success.</w:t>
      </w:r>
    </w:p>
    <w:p w14:paraId="29136343" w14:textId="77F20F2D" w:rsidR="00563B47" w:rsidRPr="00563B47" w:rsidRDefault="00563B47" w:rsidP="00563B47">
      <w:pPr>
        <w:pStyle w:val="ListParagraph"/>
        <w:numPr>
          <w:ilvl w:val="2"/>
          <w:numId w:val="3"/>
        </w:numPr>
        <w:spacing w:before="120"/>
        <w:contextualSpacing w:val="0"/>
        <w:outlineLvl w:val="0"/>
        <w:rPr>
          <w:rFonts w:asciiTheme="minorHAnsi" w:eastAsia="Times New Roman" w:hAnsiTheme="minorHAnsi" w:cstheme="minorHAnsi"/>
          <w:i/>
          <w:iCs/>
          <w:color w:val="002060"/>
          <w:szCs w:val="24"/>
        </w:rPr>
      </w:pPr>
      <w:bookmarkStart w:id="3" w:name="_Hlk64891002"/>
      <w:r w:rsidRPr="00CE0DA8">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bookmarkEnd w:id="3"/>
      <w:r w:rsidRPr="00563B47">
        <w:rPr>
          <w:rStyle w:val="AuthorName"/>
          <w:rFonts w:asciiTheme="minorHAnsi" w:eastAsia="Times" w:hAnsiTheme="minorHAnsi" w:cstheme="minorHAnsi"/>
          <w:b w:val="0"/>
          <w:bCs/>
          <w:i/>
          <w:iCs/>
          <w:color w:val="002060"/>
          <w:u w:val="none"/>
        </w:rPr>
        <w:t>Suggested B-roll:</w:t>
      </w:r>
      <w:r>
        <w:rPr>
          <w:rStyle w:val="AuthorName"/>
          <w:rFonts w:asciiTheme="minorHAnsi" w:eastAsia="Times" w:hAnsiTheme="minorHAnsi" w:cstheme="minorHAnsi"/>
          <w:b w:val="0"/>
          <w:bCs/>
          <w:i/>
          <w:iCs/>
          <w:color w:val="002060"/>
          <w:u w:val="none"/>
        </w:rPr>
        <w:t xml:space="preserve"> 3.3.1 </w:t>
      </w:r>
    </w:p>
    <w:p w14:paraId="3945F1CA" w14:textId="16DB929C" w:rsidR="00563B47" w:rsidRPr="001A229B" w:rsidRDefault="00140E8D" w:rsidP="00563B47">
      <w:pPr>
        <w:pStyle w:val="ListParagraph"/>
        <w:numPr>
          <w:ilvl w:val="1"/>
          <w:numId w:val="3"/>
        </w:numPr>
        <w:spacing w:before="120"/>
        <w:ind w:left="901" w:hanging="544"/>
        <w:contextualSpacing w:val="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Elias Lunsford</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915A32" w:rsidRPr="002A0496">
        <w:rPr>
          <w:rFonts w:asciiTheme="minorHAnsi" w:hAnsiTheme="minorHAnsi" w:cstheme="minorHAnsi"/>
        </w:rPr>
        <w:t xml:space="preserve">By leveraging genetic tools available in zebrafish, </w:t>
      </w:r>
      <w:r w:rsidR="00E622B5">
        <w:rPr>
          <w:rFonts w:asciiTheme="minorHAnsi" w:hAnsiTheme="minorHAnsi" w:cstheme="minorHAnsi"/>
        </w:rPr>
        <w:t>this</w:t>
      </w:r>
      <w:r w:rsidR="00915A32" w:rsidRPr="002A0496">
        <w:rPr>
          <w:rFonts w:asciiTheme="minorHAnsi" w:hAnsiTheme="minorHAnsi" w:cstheme="minorHAnsi"/>
        </w:rPr>
        <w:t xml:space="preserve"> electrophysiology protocol can be complemented by transgenic lines to powerfully investigate </w:t>
      </w:r>
      <w:r w:rsidR="006A3403">
        <w:rPr>
          <w:rFonts w:asciiTheme="minorHAnsi" w:hAnsiTheme="minorHAnsi" w:cstheme="minorHAnsi"/>
        </w:rPr>
        <w:t>anatomical and functional circuit connectivity in</w:t>
      </w:r>
      <w:r w:rsidR="00915A32" w:rsidRPr="002A0496">
        <w:rPr>
          <w:rFonts w:asciiTheme="minorHAnsi" w:hAnsiTheme="minorHAnsi" w:cstheme="minorHAnsi"/>
        </w:rPr>
        <w:t xml:space="preserve"> hair cell s</w:t>
      </w:r>
      <w:r w:rsidR="006A3403">
        <w:rPr>
          <w:rFonts w:asciiTheme="minorHAnsi" w:hAnsiTheme="minorHAnsi" w:cstheme="minorHAnsi"/>
        </w:rPr>
        <w:t xml:space="preserve">ystems </w:t>
      </w:r>
      <w:r w:rsidR="00915A32" w:rsidRPr="002A0496">
        <w:rPr>
          <w:rFonts w:asciiTheme="minorHAnsi" w:hAnsiTheme="minorHAnsi" w:cstheme="minorHAnsi"/>
        </w:rPr>
        <w:t>and beyond.</w:t>
      </w:r>
    </w:p>
    <w:p w14:paraId="00942113" w14:textId="632E4454" w:rsidR="001A229B" w:rsidRPr="00563B47" w:rsidRDefault="001A229B" w:rsidP="001A229B">
      <w:pPr>
        <w:pStyle w:val="ListParagraph"/>
        <w:numPr>
          <w:ilvl w:val="2"/>
          <w:numId w:val="3"/>
        </w:numPr>
        <w:spacing w:before="120"/>
        <w:contextualSpacing w:val="0"/>
        <w:outlineLvl w:val="0"/>
        <w:rPr>
          <w:rFonts w:asciiTheme="minorHAnsi" w:eastAsia="Times New Roman" w:hAnsiTheme="minorHAnsi" w:cstheme="minorHAnsi"/>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p>
    <w:p w14:paraId="52F185E9" w14:textId="2AF00DAB" w:rsidR="00473E1C" w:rsidRPr="001A229B" w:rsidRDefault="00140E8D" w:rsidP="00563B47">
      <w:pPr>
        <w:pStyle w:val="ListParagraph"/>
        <w:numPr>
          <w:ilvl w:val="1"/>
          <w:numId w:val="3"/>
        </w:numPr>
        <w:spacing w:before="120"/>
        <w:ind w:left="901" w:hanging="544"/>
        <w:contextualSpacing w:val="0"/>
        <w:jc w:val="both"/>
        <w:outlineLvl w:val="0"/>
        <w:rPr>
          <w:rFonts w:asciiTheme="minorHAnsi" w:eastAsia="Times New Roman" w:hAnsiTheme="minorHAnsi" w:cstheme="minorHAnsi"/>
          <w:szCs w:val="24"/>
        </w:rPr>
      </w:pPr>
      <w:r w:rsidRPr="00E622B5">
        <w:rPr>
          <w:rFonts w:asciiTheme="minorHAnsi" w:hAnsiTheme="minorHAnsi" w:cstheme="minorHAnsi"/>
          <w:b/>
          <w:szCs w:val="22"/>
          <w:u w:val="single"/>
          <w:lang w:eastAsia="zh-TW"/>
        </w:rPr>
        <w:t>James Liao</w:t>
      </w:r>
      <w:r w:rsidR="00473E1C" w:rsidRPr="00E622B5">
        <w:rPr>
          <w:rFonts w:asciiTheme="minorHAnsi" w:eastAsia="Times New Roman" w:hAnsiTheme="minorHAnsi" w:cstheme="minorHAnsi"/>
          <w:b/>
          <w:bCs/>
          <w:szCs w:val="24"/>
          <w:u w:val="single"/>
        </w:rPr>
        <w:t>:</w:t>
      </w:r>
      <w:r w:rsidR="00473E1C" w:rsidRPr="00E622B5">
        <w:rPr>
          <w:rFonts w:asciiTheme="minorHAnsi" w:eastAsia="Times New Roman" w:hAnsiTheme="minorHAnsi" w:cstheme="minorHAnsi"/>
          <w:szCs w:val="24"/>
        </w:rPr>
        <w:t xml:space="preserve"> </w:t>
      </w:r>
      <w:r w:rsidR="00563B47">
        <w:rPr>
          <w:rFonts w:asciiTheme="minorHAnsi" w:hAnsiTheme="minorHAnsi" w:cstheme="minorHAnsi"/>
        </w:rPr>
        <w:t xml:space="preserve">This </w:t>
      </w:r>
      <w:r w:rsidR="006A3403" w:rsidRPr="00E622B5">
        <w:rPr>
          <w:rFonts w:asciiTheme="minorHAnsi" w:hAnsiTheme="minorHAnsi" w:cstheme="minorHAnsi"/>
        </w:rPr>
        <w:t xml:space="preserve">application of </w:t>
      </w:r>
      <w:r w:rsidR="00563B47">
        <w:rPr>
          <w:rFonts w:asciiTheme="minorHAnsi" w:hAnsiTheme="minorHAnsi" w:cstheme="minorHAnsi"/>
        </w:rPr>
        <w:t xml:space="preserve">Noble laurate </w:t>
      </w:r>
      <w:proofErr w:type="spellStart"/>
      <w:r w:rsidR="00563B47" w:rsidRPr="00E622B5">
        <w:rPr>
          <w:rFonts w:asciiTheme="minorHAnsi" w:hAnsiTheme="minorHAnsi" w:cstheme="minorHAnsi"/>
        </w:rPr>
        <w:t>Neher</w:t>
      </w:r>
      <w:proofErr w:type="spellEnd"/>
      <w:r w:rsidR="00563B47" w:rsidRPr="00E622B5">
        <w:rPr>
          <w:rFonts w:asciiTheme="minorHAnsi" w:hAnsiTheme="minorHAnsi" w:cstheme="minorHAnsi"/>
        </w:rPr>
        <w:t xml:space="preserve"> and </w:t>
      </w:r>
      <w:proofErr w:type="spellStart"/>
      <w:r w:rsidR="00563B47" w:rsidRPr="00E622B5">
        <w:rPr>
          <w:rFonts w:asciiTheme="minorHAnsi" w:hAnsiTheme="minorHAnsi" w:cstheme="minorHAnsi"/>
        </w:rPr>
        <w:t>Sakmann</w:t>
      </w:r>
      <w:r w:rsidR="00563B47">
        <w:rPr>
          <w:rFonts w:asciiTheme="minorHAnsi" w:hAnsiTheme="minorHAnsi" w:cstheme="minorHAnsi"/>
        </w:rPr>
        <w:t>’s</w:t>
      </w:r>
      <w:proofErr w:type="spellEnd"/>
      <w:r w:rsidR="006A3403" w:rsidRPr="00E622B5">
        <w:rPr>
          <w:rFonts w:asciiTheme="minorHAnsi" w:hAnsiTheme="minorHAnsi" w:cstheme="minorHAnsi"/>
        </w:rPr>
        <w:t xml:space="preserve"> </w:t>
      </w:r>
      <w:r w:rsidR="00563B47" w:rsidRPr="00E622B5">
        <w:rPr>
          <w:rFonts w:asciiTheme="minorHAnsi" w:hAnsiTheme="minorHAnsi" w:cstheme="minorHAnsi"/>
        </w:rPr>
        <w:t>patch</w:t>
      </w:r>
      <w:r w:rsidR="00563B47">
        <w:rPr>
          <w:rFonts w:asciiTheme="minorHAnsi" w:hAnsiTheme="minorHAnsi" w:cstheme="minorHAnsi"/>
        </w:rPr>
        <w:t>-</w:t>
      </w:r>
      <w:r w:rsidR="00563B47" w:rsidRPr="00E622B5">
        <w:rPr>
          <w:rFonts w:asciiTheme="minorHAnsi" w:hAnsiTheme="minorHAnsi" w:cstheme="minorHAnsi"/>
        </w:rPr>
        <w:t xml:space="preserve">clamp electrophysiology </w:t>
      </w:r>
      <w:r w:rsidR="006A3403" w:rsidRPr="00E622B5">
        <w:rPr>
          <w:rFonts w:asciiTheme="minorHAnsi" w:hAnsiTheme="minorHAnsi" w:cstheme="minorHAnsi"/>
        </w:rPr>
        <w:t xml:space="preserve">to hair cell systems </w:t>
      </w:r>
      <w:r w:rsidR="006A3403" w:rsidRPr="00E622B5">
        <w:rPr>
          <w:rFonts w:asciiTheme="minorHAnsi" w:hAnsiTheme="minorHAnsi" w:cstheme="minorHAnsi"/>
          <w:i/>
          <w:iCs/>
        </w:rPr>
        <w:t>in vivo</w:t>
      </w:r>
      <w:r w:rsidR="006A3403" w:rsidRPr="00E622B5">
        <w:rPr>
          <w:rFonts w:asciiTheme="minorHAnsi" w:hAnsiTheme="minorHAnsi" w:cstheme="minorHAnsi"/>
        </w:rPr>
        <w:t xml:space="preserve"> underscore</w:t>
      </w:r>
      <w:r w:rsidR="00E63A19">
        <w:rPr>
          <w:rFonts w:asciiTheme="minorHAnsi" w:hAnsiTheme="minorHAnsi" w:cstheme="minorHAnsi"/>
        </w:rPr>
        <w:t>s</w:t>
      </w:r>
      <w:r w:rsidR="006A3403" w:rsidRPr="00E622B5">
        <w:rPr>
          <w:rFonts w:asciiTheme="minorHAnsi" w:hAnsiTheme="minorHAnsi" w:cstheme="minorHAnsi"/>
        </w:rPr>
        <w:t xml:space="preserve"> the importance of understanding how sensory systems are influenced by internal and external states. </w:t>
      </w:r>
    </w:p>
    <w:p w14:paraId="307A9EE6" w14:textId="6B2E9F6A" w:rsidR="001A229B" w:rsidRPr="00E622B5" w:rsidRDefault="001A229B" w:rsidP="001A229B">
      <w:pPr>
        <w:pStyle w:val="ListParagraph"/>
        <w:numPr>
          <w:ilvl w:val="2"/>
          <w:numId w:val="3"/>
        </w:numPr>
        <w:spacing w:before="120"/>
        <w:contextualSpacing w:val="0"/>
        <w:jc w:val="both"/>
        <w:outlineLvl w:val="0"/>
        <w:rPr>
          <w:rFonts w:asciiTheme="minorHAnsi" w:eastAsia="Times New Roman" w:hAnsiTheme="minorHAnsi" w:cstheme="minorHAnsi"/>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p>
    <w:sectPr w:rsidR="001A229B" w:rsidRPr="00E622B5"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9644C" w14:textId="77777777" w:rsidR="00700F61" w:rsidRDefault="00700F61">
      <w:r>
        <w:separator/>
      </w:r>
    </w:p>
    <w:p w14:paraId="5ED968FC" w14:textId="77777777" w:rsidR="00700F61" w:rsidRDefault="00700F61"/>
  </w:endnote>
  <w:endnote w:type="continuationSeparator" w:id="0">
    <w:p w14:paraId="164F4A36" w14:textId="77777777" w:rsidR="00700F61" w:rsidRDefault="00700F61">
      <w:r>
        <w:continuationSeparator/>
      </w:r>
    </w:p>
    <w:p w14:paraId="7ADEBD59" w14:textId="77777777" w:rsidR="00700F61" w:rsidRDefault="00700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6C0276" w:rsidRDefault="006C027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6C0276" w:rsidRDefault="006C0276" w:rsidP="001E230F">
    <w:pPr>
      <w:pStyle w:val="Footer"/>
      <w:ind w:right="360"/>
    </w:pPr>
  </w:p>
  <w:p w14:paraId="1151463A" w14:textId="77777777" w:rsidR="006C0276" w:rsidRDefault="006C02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6B4C4" w14:textId="4A07E517" w:rsidR="007309EC" w:rsidRPr="00790E8C" w:rsidRDefault="007309EC" w:rsidP="007309EC">
    <w:pPr>
      <w:pStyle w:val="Footer"/>
      <w:tabs>
        <w:tab w:val="clear" w:pos="8640"/>
        <w:tab w:val="left" w:pos="6399"/>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938A8">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Pr>
        <w:rFonts w:asciiTheme="minorHAnsi" w:hAnsiTheme="minorHAnsi" w:cstheme="minorHAnsi"/>
        <w:szCs w:val="24"/>
        <w:lang w:val="en-US"/>
      </w:rPr>
      <w:t xml:space="preserve">        February </w:t>
    </w:r>
    <w:r w:rsidR="00217C8F">
      <w:rPr>
        <w:rFonts w:asciiTheme="minorHAnsi" w:hAnsiTheme="minorHAnsi" w:cstheme="minorHAnsi"/>
        <w:szCs w:val="24"/>
        <w:lang w:val="en-US"/>
      </w:rPr>
      <w:t>26</w:t>
    </w:r>
    <w:r>
      <w:rPr>
        <w:rFonts w:asciiTheme="minorHAnsi" w:hAnsiTheme="minorHAnsi" w:cstheme="minorHAnsi"/>
        <w:szCs w:val="24"/>
        <w:lang w:val="en-US"/>
      </w:rPr>
      <w:t xml:space="preserve">, 2021 </w:t>
    </w:r>
    <w:r>
      <w:rPr>
        <w:rFonts w:asciiTheme="minorHAnsi" w:hAnsiTheme="minorHAnsi" w:cstheme="minorHAnsi"/>
        <w:szCs w:val="24"/>
      </w:rPr>
      <w:tab/>
    </w:r>
    <w:r>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10</w:t>
    </w:r>
    <w:r w:rsidRPr="000E236A">
      <w:rPr>
        <w:rFonts w:asciiTheme="minorHAnsi" w:hAnsiTheme="minorHAnsi" w:cstheme="minorHAnsi"/>
        <w:color w:val="000000" w:themeColor="text1"/>
        <w:szCs w:val="24"/>
      </w:rPr>
      <w:fldChar w:fldCharType="end"/>
    </w:r>
  </w:p>
  <w:p w14:paraId="746ABD70" w14:textId="5D39999B" w:rsidR="006C0276" w:rsidRPr="007309EC" w:rsidRDefault="006C0276" w:rsidP="00730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724C5" w14:textId="77777777" w:rsidR="00700F61" w:rsidRDefault="00700F61">
      <w:r>
        <w:separator/>
      </w:r>
    </w:p>
    <w:p w14:paraId="700A6A1D" w14:textId="77777777" w:rsidR="00700F61" w:rsidRDefault="00700F61"/>
  </w:footnote>
  <w:footnote w:type="continuationSeparator" w:id="0">
    <w:p w14:paraId="3DB9A73D" w14:textId="77777777" w:rsidR="00700F61" w:rsidRDefault="00700F61">
      <w:r>
        <w:continuationSeparator/>
      </w:r>
    </w:p>
    <w:p w14:paraId="1651A33C" w14:textId="77777777" w:rsidR="00700F61" w:rsidRDefault="00700F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3E5AE" w14:textId="77777777" w:rsidR="00EA60A7" w:rsidRPr="006D3AC7" w:rsidRDefault="00EA60A7" w:rsidP="00EA60A7">
    <w:pPr>
      <w:pStyle w:val="Header"/>
      <w:tabs>
        <w:tab w:val="clear" w:pos="4320"/>
        <w:tab w:val="clear" w:pos="8640"/>
        <w:tab w:val="center" w:pos="4680"/>
      </w:tabs>
      <w:spacing w:before="240"/>
      <w:rPr>
        <w:rFonts w:asciiTheme="minorHAnsi" w:hAnsiTheme="minorHAnsi" w:cstheme="minorHAnsi"/>
        <w:b/>
        <w:color w:val="FF0000"/>
        <w:sz w:val="28"/>
        <w:szCs w:val="28"/>
        <w:u w:val="single"/>
      </w:rPr>
    </w:pPr>
    <w:bookmarkStart w:id="4" w:name="_Hlk64891181"/>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3CAF1E93" wp14:editId="2534C97E">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bookmarkEnd w:id="4"/>
  <w:p w14:paraId="398EBB40" w14:textId="77777777" w:rsidR="006C0276" w:rsidRDefault="006C02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D2450A6"/>
    <w:multiLevelType w:val="multilevel"/>
    <w:tmpl w:val="9F784DFA"/>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val="0"/>
        <w:bCs/>
      </w:rPr>
    </w:lvl>
    <w:lvl w:ilvl="2">
      <w:start w:val="1"/>
      <w:numFmt w:val="upperLetter"/>
      <w:isLgl/>
      <w:lvlText w:val="%1.%2.%3"/>
      <w:lvlJc w:val="left"/>
      <w:pPr>
        <w:ind w:left="720" w:hanging="720"/>
      </w:pPr>
      <w:rPr>
        <w:rFonts w:hint="default"/>
        <w:b w:val="0"/>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4B12CC2"/>
    <w:multiLevelType w:val="multilevel"/>
    <w:tmpl w:val="A60238B6"/>
    <w:lvl w:ilvl="0">
      <w:start w:val="4"/>
      <w:numFmt w:val="decimal"/>
      <w:lvlText w:val="%1"/>
      <w:lvlJc w:val="left"/>
      <w:pPr>
        <w:ind w:left="480" w:hanging="480"/>
      </w:pPr>
      <w:rPr>
        <w:rFonts w:hint="default"/>
      </w:rPr>
    </w:lvl>
    <w:lvl w:ilvl="1">
      <w:start w:val="6"/>
      <w:numFmt w:val="decimal"/>
      <w:lvlText w:val="%1.%2"/>
      <w:lvlJc w:val="left"/>
      <w:pPr>
        <w:ind w:left="933" w:hanging="48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46A6AA2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4CD35C6"/>
    <w:multiLevelType w:val="multilevel"/>
    <w:tmpl w:val="6D2A4E8E"/>
    <w:lvl w:ilvl="0">
      <w:start w:val="4"/>
      <w:numFmt w:val="decimal"/>
      <w:lvlText w:val="%1"/>
      <w:lvlJc w:val="left"/>
      <w:pPr>
        <w:ind w:left="480" w:hanging="480"/>
      </w:pPr>
      <w:rPr>
        <w:rFonts w:hint="default"/>
      </w:rPr>
    </w:lvl>
    <w:lvl w:ilvl="1">
      <w:start w:val="6"/>
      <w:numFmt w:val="decimal"/>
      <w:lvlText w:val="%1.%2"/>
      <w:lvlJc w:val="left"/>
      <w:pPr>
        <w:ind w:left="933" w:hanging="480"/>
      </w:pPr>
      <w:rPr>
        <w:rFonts w:hint="default"/>
      </w:rPr>
    </w:lvl>
    <w:lvl w:ilvl="2">
      <w:start w:val="2"/>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8"/>
  </w:num>
  <w:num w:numId="7">
    <w:abstractNumId w:val="37"/>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2"/>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6"/>
  </w:num>
  <w:num w:numId="40">
    <w:abstractNumId w:val="20"/>
  </w:num>
  <w:num w:numId="41">
    <w:abstractNumId w:val="22"/>
  </w:num>
  <w:num w:numId="42">
    <w:abstractNumId w:val="11"/>
  </w:num>
  <w:num w:numId="43">
    <w:abstractNumId w:val="35"/>
  </w:num>
  <w:num w:numId="44">
    <w:abstractNumId w:val="30"/>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37F6F"/>
    <w:rsid w:val="00043807"/>
    <w:rsid w:val="00062F92"/>
    <w:rsid w:val="00074929"/>
    <w:rsid w:val="00083792"/>
    <w:rsid w:val="0008613B"/>
    <w:rsid w:val="00090BAC"/>
    <w:rsid w:val="0009584D"/>
    <w:rsid w:val="000B091D"/>
    <w:rsid w:val="000B0B1A"/>
    <w:rsid w:val="000B2085"/>
    <w:rsid w:val="000B2704"/>
    <w:rsid w:val="000B387A"/>
    <w:rsid w:val="000B4E9A"/>
    <w:rsid w:val="000C39AF"/>
    <w:rsid w:val="000D065F"/>
    <w:rsid w:val="000D17E8"/>
    <w:rsid w:val="000D2C59"/>
    <w:rsid w:val="000D35D9"/>
    <w:rsid w:val="000D67E3"/>
    <w:rsid w:val="000E1C29"/>
    <w:rsid w:val="000E236A"/>
    <w:rsid w:val="000E2FB5"/>
    <w:rsid w:val="000F05F6"/>
    <w:rsid w:val="001016BD"/>
    <w:rsid w:val="00106F46"/>
    <w:rsid w:val="001074F0"/>
    <w:rsid w:val="001115D1"/>
    <w:rsid w:val="00125924"/>
    <w:rsid w:val="00126973"/>
    <w:rsid w:val="00140E8D"/>
    <w:rsid w:val="00143557"/>
    <w:rsid w:val="001469E6"/>
    <w:rsid w:val="00151824"/>
    <w:rsid w:val="001528A5"/>
    <w:rsid w:val="00162D51"/>
    <w:rsid w:val="00176D6F"/>
    <w:rsid w:val="00177B33"/>
    <w:rsid w:val="001819E3"/>
    <w:rsid w:val="00184EF9"/>
    <w:rsid w:val="00191A77"/>
    <w:rsid w:val="001A229B"/>
    <w:rsid w:val="001B3024"/>
    <w:rsid w:val="001B5C46"/>
    <w:rsid w:val="001B6879"/>
    <w:rsid w:val="001C3C85"/>
    <w:rsid w:val="001C5DB5"/>
    <w:rsid w:val="001C7BBC"/>
    <w:rsid w:val="001D66A5"/>
    <w:rsid w:val="001E2225"/>
    <w:rsid w:val="001E230F"/>
    <w:rsid w:val="001E52A3"/>
    <w:rsid w:val="001F0890"/>
    <w:rsid w:val="00202C90"/>
    <w:rsid w:val="002118B5"/>
    <w:rsid w:val="00214268"/>
    <w:rsid w:val="00217C8F"/>
    <w:rsid w:val="00227AE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5266"/>
    <w:rsid w:val="002A7F8B"/>
    <w:rsid w:val="002B009A"/>
    <w:rsid w:val="002B025E"/>
    <w:rsid w:val="002B0D88"/>
    <w:rsid w:val="002B26D4"/>
    <w:rsid w:val="002B55D9"/>
    <w:rsid w:val="002C54DB"/>
    <w:rsid w:val="002D52A1"/>
    <w:rsid w:val="002E7521"/>
    <w:rsid w:val="002F039D"/>
    <w:rsid w:val="002F0D42"/>
    <w:rsid w:val="002F3829"/>
    <w:rsid w:val="002F38CF"/>
    <w:rsid w:val="003036C1"/>
    <w:rsid w:val="00305187"/>
    <w:rsid w:val="0030618C"/>
    <w:rsid w:val="003138D4"/>
    <w:rsid w:val="00315C82"/>
    <w:rsid w:val="003176C4"/>
    <w:rsid w:val="00320715"/>
    <w:rsid w:val="00322C71"/>
    <w:rsid w:val="003243F4"/>
    <w:rsid w:val="00330F1B"/>
    <w:rsid w:val="00333FA4"/>
    <w:rsid w:val="00336C61"/>
    <w:rsid w:val="00342D7B"/>
    <w:rsid w:val="0034684D"/>
    <w:rsid w:val="003513A5"/>
    <w:rsid w:val="00355D9B"/>
    <w:rsid w:val="00363153"/>
    <w:rsid w:val="00364249"/>
    <w:rsid w:val="0038502C"/>
    <w:rsid w:val="00386777"/>
    <w:rsid w:val="00393AB8"/>
    <w:rsid w:val="00395684"/>
    <w:rsid w:val="003A1109"/>
    <w:rsid w:val="003A49C2"/>
    <w:rsid w:val="003B5E26"/>
    <w:rsid w:val="003C1044"/>
    <w:rsid w:val="003C32EC"/>
    <w:rsid w:val="003D0847"/>
    <w:rsid w:val="003E2BC9"/>
    <w:rsid w:val="003E49F6"/>
    <w:rsid w:val="003F4B52"/>
    <w:rsid w:val="004034B6"/>
    <w:rsid w:val="0040767C"/>
    <w:rsid w:val="004114EA"/>
    <w:rsid w:val="00413C7E"/>
    <w:rsid w:val="00414B4F"/>
    <w:rsid w:val="00426350"/>
    <w:rsid w:val="00427AA8"/>
    <w:rsid w:val="00433211"/>
    <w:rsid w:val="00440FFA"/>
    <w:rsid w:val="004425EC"/>
    <w:rsid w:val="00450B27"/>
    <w:rsid w:val="00453116"/>
    <w:rsid w:val="00454F66"/>
    <w:rsid w:val="00455510"/>
    <w:rsid w:val="00456A5D"/>
    <w:rsid w:val="00464D72"/>
    <w:rsid w:val="00472752"/>
    <w:rsid w:val="0047306D"/>
    <w:rsid w:val="00473E1C"/>
    <w:rsid w:val="00480D56"/>
    <w:rsid w:val="0048283A"/>
    <w:rsid w:val="00482D4C"/>
    <w:rsid w:val="00483E1B"/>
    <w:rsid w:val="00493A57"/>
    <w:rsid w:val="004B5D95"/>
    <w:rsid w:val="004B756C"/>
    <w:rsid w:val="004C1095"/>
    <w:rsid w:val="004C2DAD"/>
    <w:rsid w:val="004D4A4F"/>
    <w:rsid w:val="004D4B69"/>
    <w:rsid w:val="004D5C8C"/>
    <w:rsid w:val="004D6977"/>
    <w:rsid w:val="004E06A4"/>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3B47"/>
    <w:rsid w:val="00565757"/>
    <w:rsid w:val="005829FA"/>
    <w:rsid w:val="00585ECC"/>
    <w:rsid w:val="005938A8"/>
    <w:rsid w:val="005A02B6"/>
    <w:rsid w:val="005A09D8"/>
    <w:rsid w:val="005A1F5E"/>
    <w:rsid w:val="005A3F8F"/>
    <w:rsid w:val="005B6859"/>
    <w:rsid w:val="005C444A"/>
    <w:rsid w:val="005C6D1E"/>
    <w:rsid w:val="005D783F"/>
    <w:rsid w:val="005E2B7E"/>
    <w:rsid w:val="005F18A3"/>
    <w:rsid w:val="00604177"/>
    <w:rsid w:val="006111FA"/>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2B97"/>
    <w:rsid w:val="00673750"/>
    <w:rsid w:val="006801B1"/>
    <w:rsid w:val="00681F6D"/>
    <w:rsid w:val="0068496F"/>
    <w:rsid w:val="00684DAF"/>
    <w:rsid w:val="006873F2"/>
    <w:rsid w:val="0069665E"/>
    <w:rsid w:val="006A0250"/>
    <w:rsid w:val="006A14A2"/>
    <w:rsid w:val="006A21CB"/>
    <w:rsid w:val="006A3403"/>
    <w:rsid w:val="006A6324"/>
    <w:rsid w:val="006B2573"/>
    <w:rsid w:val="006B2A92"/>
    <w:rsid w:val="006C0276"/>
    <w:rsid w:val="006C08AE"/>
    <w:rsid w:val="006C0E87"/>
    <w:rsid w:val="006D3AC7"/>
    <w:rsid w:val="006D7676"/>
    <w:rsid w:val="006F3178"/>
    <w:rsid w:val="00700F61"/>
    <w:rsid w:val="0071294C"/>
    <w:rsid w:val="00715038"/>
    <w:rsid w:val="00724E3B"/>
    <w:rsid w:val="007309EC"/>
    <w:rsid w:val="00731E5D"/>
    <w:rsid w:val="00745D4B"/>
    <w:rsid w:val="00746865"/>
    <w:rsid w:val="007548F3"/>
    <w:rsid w:val="007574EC"/>
    <w:rsid w:val="0077071A"/>
    <w:rsid w:val="00777388"/>
    <w:rsid w:val="00790E8C"/>
    <w:rsid w:val="007A4E1D"/>
    <w:rsid w:val="007B0FBB"/>
    <w:rsid w:val="007B351D"/>
    <w:rsid w:val="007B3E0E"/>
    <w:rsid w:val="007B5AD6"/>
    <w:rsid w:val="007C5802"/>
    <w:rsid w:val="007D4222"/>
    <w:rsid w:val="007D61A8"/>
    <w:rsid w:val="007E3476"/>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B1FC2"/>
    <w:rsid w:val="008B4910"/>
    <w:rsid w:val="008D2A6A"/>
    <w:rsid w:val="008D58EC"/>
    <w:rsid w:val="008E3B0B"/>
    <w:rsid w:val="008E74F7"/>
    <w:rsid w:val="008F3C03"/>
    <w:rsid w:val="008F7754"/>
    <w:rsid w:val="0090117D"/>
    <w:rsid w:val="009055DD"/>
    <w:rsid w:val="009067F1"/>
    <w:rsid w:val="009114D8"/>
    <w:rsid w:val="0091404C"/>
    <w:rsid w:val="009149A4"/>
    <w:rsid w:val="00915A32"/>
    <w:rsid w:val="00917AA5"/>
    <w:rsid w:val="009212DD"/>
    <w:rsid w:val="00921AB9"/>
    <w:rsid w:val="009301B8"/>
    <w:rsid w:val="00931D78"/>
    <w:rsid w:val="00941F06"/>
    <w:rsid w:val="009431F3"/>
    <w:rsid w:val="00947092"/>
    <w:rsid w:val="00950924"/>
    <w:rsid w:val="00951A8E"/>
    <w:rsid w:val="00954870"/>
    <w:rsid w:val="009625B1"/>
    <w:rsid w:val="00985F44"/>
    <w:rsid w:val="00987081"/>
    <w:rsid w:val="00997611"/>
    <w:rsid w:val="009A0E7C"/>
    <w:rsid w:val="009A3CBD"/>
    <w:rsid w:val="009B2183"/>
    <w:rsid w:val="009B4EE3"/>
    <w:rsid w:val="009C041E"/>
    <w:rsid w:val="009C2062"/>
    <w:rsid w:val="009C424B"/>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65A1E"/>
    <w:rsid w:val="00A72FC5"/>
    <w:rsid w:val="00A730E3"/>
    <w:rsid w:val="00A76FA2"/>
    <w:rsid w:val="00A77CF6"/>
    <w:rsid w:val="00A84BA8"/>
    <w:rsid w:val="00A91283"/>
    <w:rsid w:val="00AA132F"/>
    <w:rsid w:val="00AB13E7"/>
    <w:rsid w:val="00AB3338"/>
    <w:rsid w:val="00AB3AA7"/>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1405"/>
    <w:rsid w:val="00B6201D"/>
    <w:rsid w:val="00B653B7"/>
    <w:rsid w:val="00B66A14"/>
    <w:rsid w:val="00B7250F"/>
    <w:rsid w:val="00B72755"/>
    <w:rsid w:val="00B807E5"/>
    <w:rsid w:val="00B847A0"/>
    <w:rsid w:val="00B87BC5"/>
    <w:rsid w:val="00B97C2C"/>
    <w:rsid w:val="00BC1643"/>
    <w:rsid w:val="00BC6DA7"/>
    <w:rsid w:val="00BD4346"/>
    <w:rsid w:val="00BE051D"/>
    <w:rsid w:val="00BE756D"/>
    <w:rsid w:val="00BF2674"/>
    <w:rsid w:val="00BF4C5D"/>
    <w:rsid w:val="00BF62A5"/>
    <w:rsid w:val="00C00F3F"/>
    <w:rsid w:val="00C035C7"/>
    <w:rsid w:val="00C12062"/>
    <w:rsid w:val="00C24671"/>
    <w:rsid w:val="00C2620F"/>
    <w:rsid w:val="00C329E5"/>
    <w:rsid w:val="00C34F4C"/>
    <w:rsid w:val="00C37F7D"/>
    <w:rsid w:val="00C602B2"/>
    <w:rsid w:val="00C70C90"/>
    <w:rsid w:val="00C7374B"/>
    <w:rsid w:val="00C8109F"/>
    <w:rsid w:val="00C82679"/>
    <w:rsid w:val="00C836F3"/>
    <w:rsid w:val="00C855BD"/>
    <w:rsid w:val="00C97B11"/>
    <w:rsid w:val="00CA0D58"/>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173"/>
    <w:rsid w:val="00D150D8"/>
    <w:rsid w:val="00D30007"/>
    <w:rsid w:val="00D300CE"/>
    <w:rsid w:val="00D37C1A"/>
    <w:rsid w:val="00D406D6"/>
    <w:rsid w:val="00D435AF"/>
    <w:rsid w:val="00D45AF7"/>
    <w:rsid w:val="00D466AF"/>
    <w:rsid w:val="00D473BF"/>
    <w:rsid w:val="00D47642"/>
    <w:rsid w:val="00D56FE8"/>
    <w:rsid w:val="00D64C9D"/>
    <w:rsid w:val="00D712A3"/>
    <w:rsid w:val="00D83BA2"/>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22B5"/>
    <w:rsid w:val="00E63A19"/>
    <w:rsid w:val="00E662CA"/>
    <w:rsid w:val="00E8076C"/>
    <w:rsid w:val="00E8515F"/>
    <w:rsid w:val="00E87DA4"/>
    <w:rsid w:val="00EA15F6"/>
    <w:rsid w:val="00EA20E5"/>
    <w:rsid w:val="00EA2756"/>
    <w:rsid w:val="00EA4B94"/>
    <w:rsid w:val="00EA60A7"/>
    <w:rsid w:val="00EA60D4"/>
    <w:rsid w:val="00EB35CB"/>
    <w:rsid w:val="00EC098C"/>
    <w:rsid w:val="00EC3C46"/>
    <w:rsid w:val="00EC67E5"/>
    <w:rsid w:val="00EC69FF"/>
    <w:rsid w:val="00ED00F1"/>
    <w:rsid w:val="00ED23F4"/>
    <w:rsid w:val="00ED592D"/>
    <w:rsid w:val="00EE1E2F"/>
    <w:rsid w:val="00EE39ED"/>
    <w:rsid w:val="00EE4460"/>
    <w:rsid w:val="00EF12B5"/>
    <w:rsid w:val="00EF4E2B"/>
    <w:rsid w:val="00F0293A"/>
    <w:rsid w:val="00F04E9E"/>
    <w:rsid w:val="00F10CF8"/>
    <w:rsid w:val="00F10FAD"/>
    <w:rsid w:val="00F146E3"/>
    <w:rsid w:val="00F22F5E"/>
    <w:rsid w:val="00F264CC"/>
    <w:rsid w:val="00F3061E"/>
    <w:rsid w:val="00F35094"/>
    <w:rsid w:val="00F43BDB"/>
    <w:rsid w:val="00F54667"/>
    <w:rsid w:val="00F56A75"/>
    <w:rsid w:val="00F60B45"/>
    <w:rsid w:val="00F64FB6"/>
    <w:rsid w:val="00F95E8D"/>
    <w:rsid w:val="00FA1A9D"/>
    <w:rsid w:val="00FA532D"/>
    <w:rsid w:val="00FA7A79"/>
    <w:rsid w:val="00FA7D51"/>
    <w:rsid w:val="00FD1497"/>
    <w:rsid w:val="00FD560B"/>
    <w:rsid w:val="00FE059A"/>
    <w:rsid w:val="00FF6537"/>
    <w:rsid w:val="00FF677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405"/>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Spacing">
    <w:name w:val="No Spacing"/>
    <w:uiPriority w:val="1"/>
    <w:qFormat/>
    <w:rsid w:val="00C37F7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8213844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iao@whitney.ufl.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liao@whitney.ufl.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2196</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14686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2021-02-26T18:14:00Z</dcterms:created>
  <dcterms:modified xsi:type="dcterms:W3CDTF">2021-03-19T14:46:00Z</dcterms:modified>
</cp:coreProperties>
</file>