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12F4EB10"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A2108">
        <w:rPr>
          <w:rFonts w:asciiTheme="majorHAnsi" w:hAnsiTheme="majorHAnsi" w:cstheme="majorHAnsi"/>
          <w:b/>
          <w:i w:val="0"/>
          <w:szCs w:val="24"/>
        </w:rPr>
        <w:t>62</w:t>
      </w:r>
      <w:r w:rsidR="00D80FC0">
        <w:rPr>
          <w:rFonts w:asciiTheme="majorHAnsi" w:hAnsiTheme="majorHAnsi" w:cstheme="majorHAnsi"/>
          <w:b/>
          <w:i w:val="0"/>
          <w:szCs w:val="24"/>
        </w:rPr>
        <w:t>228</w:t>
      </w:r>
    </w:p>
    <w:p w14:paraId="52A2E559" w14:textId="4E29436A"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D80FC0">
        <w:rPr>
          <w:rFonts w:asciiTheme="majorHAnsi" w:hAnsiTheme="majorHAnsi" w:cstheme="majorHAnsi"/>
          <w:b/>
          <w:i w:val="0"/>
          <w:szCs w:val="24"/>
        </w:rPr>
        <w:t>Mithila Boche</w:t>
      </w:r>
    </w:p>
    <w:p w14:paraId="3EE910F3" w14:textId="77777777" w:rsidR="00D80FC0" w:rsidRPr="00B07A3B" w:rsidRDefault="000F30B1" w:rsidP="000A79B9">
      <w:pPr>
        <w:jc w:val="both"/>
        <w:outlineLvl w:val="0"/>
        <w:rPr>
          <w:rFonts w:asciiTheme="minorHAnsi" w:eastAsia="Times New Roman" w:hAnsiTheme="minorHAnsi" w:cstheme="minorHAnsi"/>
          <w:b/>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history="1">
        <w:r w:rsidR="00D80FC0" w:rsidRPr="0002228D">
          <w:rPr>
            <w:rStyle w:val="Hyperlink"/>
            <w:rFonts w:asciiTheme="minorHAnsi" w:eastAsia="Times New Roman" w:hAnsiTheme="minorHAnsi" w:cstheme="minorHAnsi"/>
            <w:b/>
            <w:szCs w:val="24"/>
          </w:rPr>
          <w:t>https://www.jove.com/account/file-uploader?src=18979588</w:t>
        </w:r>
      </w:hyperlink>
    </w:p>
    <w:p w14:paraId="5C5CDED2" w14:textId="0E3C1432" w:rsidR="000F30B1" w:rsidRPr="00CB43CE" w:rsidRDefault="000F30B1" w:rsidP="000F30B1">
      <w:pPr>
        <w:pStyle w:val="BodyText"/>
        <w:rPr>
          <w:rFonts w:asciiTheme="majorHAnsi" w:hAnsiTheme="majorHAnsi" w:cstheme="majorHAnsi"/>
          <w:b/>
          <w:i w:val="0"/>
          <w:szCs w:val="24"/>
        </w:rPr>
      </w:pP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0B7B4BE9" w14:textId="752DA4D6" w:rsidR="00D80FC0" w:rsidRDefault="00D80FC0" w:rsidP="00D80FC0">
      <w:pPr>
        <w:rPr>
          <w:rFonts w:asciiTheme="majorHAnsi" w:hAnsiTheme="majorHAnsi" w:cstheme="majorHAnsi"/>
          <w:bCs/>
          <w:szCs w:val="24"/>
        </w:rPr>
      </w:pPr>
    </w:p>
    <w:p w14:paraId="61B222DE" w14:textId="77777777" w:rsidR="00720985" w:rsidRPr="00720985" w:rsidRDefault="00720985" w:rsidP="00720985">
      <w:pPr>
        <w:rPr>
          <w:rFonts w:asciiTheme="majorHAnsi" w:hAnsiTheme="majorHAnsi" w:cstheme="majorHAnsi"/>
          <w:bCs/>
          <w:szCs w:val="24"/>
        </w:rPr>
      </w:pPr>
      <w:r w:rsidRPr="00720985">
        <w:rPr>
          <w:rFonts w:asciiTheme="majorHAnsi" w:hAnsiTheme="majorHAnsi" w:cstheme="majorHAnsi"/>
          <w:bCs/>
          <w:szCs w:val="24"/>
        </w:rPr>
        <w:t>1.1.</w:t>
      </w:r>
      <w:r w:rsidRPr="00720985">
        <w:rPr>
          <w:rFonts w:asciiTheme="majorHAnsi" w:hAnsiTheme="majorHAnsi" w:cstheme="majorHAnsi"/>
          <w:bCs/>
          <w:szCs w:val="24"/>
        </w:rPr>
        <w:tab/>
      </w:r>
      <w:r w:rsidRPr="00720985">
        <w:rPr>
          <w:rFonts w:asciiTheme="majorHAnsi" w:hAnsiTheme="majorHAnsi" w:cstheme="majorHAnsi"/>
          <w:b/>
          <w:szCs w:val="24"/>
        </w:rPr>
        <w:t>Blanca Chinchilla</w:t>
      </w:r>
      <w:r w:rsidRPr="00720985">
        <w:rPr>
          <w:rFonts w:asciiTheme="majorHAnsi" w:hAnsiTheme="majorHAnsi" w:cstheme="majorHAnsi"/>
          <w:bCs/>
          <w:szCs w:val="24"/>
        </w:rPr>
        <w:t xml:space="preserve">: This protocol allows for the efficient isolation and culture of mouse RPE cells. Healthy primary mouse RPE cultures are valuable models to understand the mechanisms of underlying eye diseases.  </w:t>
      </w:r>
    </w:p>
    <w:p w14:paraId="09F08288" w14:textId="77777777" w:rsidR="00720985" w:rsidRPr="00720985" w:rsidRDefault="00720985" w:rsidP="00720985">
      <w:pPr>
        <w:rPr>
          <w:rFonts w:asciiTheme="majorHAnsi" w:hAnsiTheme="majorHAnsi" w:cstheme="majorHAnsi"/>
          <w:bCs/>
          <w:szCs w:val="24"/>
        </w:rPr>
      </w:pPr>
    </w:p>
    <w:p w14:paraId="6ACC53C0" w14:textId="77777777" w:rsidR="00720985" w:rsidRPr="00720985" w:rsidRDefault="00720985" w:rsidP="00720985">
      <w:pPr>
        <w:rPr>
          <w:rFonts w:asciiTheme="majorHAnsi" w:hAnsiTheme="majorHAnsi" w:cstheme="majorHAnsi"/>
          <w:bCs/>
          <w:szCs w:val="24"/>
        </w:rPr>
      </w:pPr>
      <w:r w:rsidRPr="00720985">
        <w:rPr>
          <w:rFonts w:asciiTheme="majorHAnsi" w:hAnsiTheme="majorHAnsi" w:cstheme="majorHAnsi"/>
          <w:bCs/>
          <w:szCs w:val="24"/>
        </w:rPr>
        <w:t>1.1.1.</w:t>
      </w:r>
      <w:r w:rsidRPr="00720985">
        <w:rPr>
          <w:rFonts w:asciiTheme="majorHAnsi" w:hAnsiTheme="majorHAnsi" w:cstheme="majorHAnsi"/>
          <w:bCs/>
          <w:szCs w:val="24"/>
        </w:rPr>
        <w:tab/>
        <w:t>INTERVIEW: Named talent says the statement above in an interview-style shot, looking slightly off-camera.</w:t>
      </w:r>
    </w:p>
    <w:p w14:paraId="3BB5DD5E" w14:textId="77777777" w:rsidR="00720985" w:rsidRPr="00720985" w:rsidRDefault="00720985" w:rsidP="00720985">
      <w:pPr>
        <w:rPr>
          <w:rFonts w:asciiTheme="majorHAnsi" w:hAnsiTheme="majorHAnsi" w:cstheme="majorHAnsi"/>
          <w:bCs/>
          <w:szCs w:val="24"/>
        </w:rPr>
      </w:pPr>
    </w:p>
    <w:p w14:paraId="4AFA3949" w14:textId="77777777" w:rsidR="00720985" w:rsidRPr="00720985" w:rsidRDefault="00720985" w:rsidP="00720985">
      <w:pPr>
        <w:rPr>
          <w:rFonts w:asciiTheme="majorHAnsi" w:hAnsiTheme="majorHAnsi" w:cstheme="majorHAnsi"/>
          <w:bCs/>
          <w:szCs w:val="24"/>
        </w:rPr>
      </w:pPr>
      <w:r w:rsidRPr="00720985">
        <w:rPr>
          <w:rFonts w:asciiTheme="majorHAnsi" w:hAnsiTheme="majorHAnsi" w:cstheme="majorHAnsi"/>
          <w:bCs/>
          <w:szCs w:val="24"/>
        </w:rPr>
        <w:t>1.2.</w:t>
      </w:r>
      <w:r w:rsidRPr="00720985">
        <w:rPr>
          <w:rFonts w:asciiTheme="majorHAnsi" w:hAnsiTheme="majorHAnsi" w:cstheme="majorHAnsi"/>
          <w:bCs/>
          <w:szCs w:val="24"/>
        </w:rPr>
        <w:tab/>
      </w:r>
      <w:r w:rsidRPr="00720985">
        <w:rPr>
          <w:rFonts w:asciiTheme="majorHAnsi" w:hAnsiTheme="majorHAnsi" w:cstheme="majorHAnsi"/>
          <w:b/>
          <w:szCs w:val="24"/>
        </w:rPr>
        <w:t>Blanca Chinchilla</w:t>
      </w:r>
      <w:r w:rsidRPr="00720985">
        <w:rPr>
          <w:rFonts w:asciiTheme="majorHAnsi" w:hAnsiTheme="majorHAnsi" w:cstheme="majorHAnsi"/>
          <w:bCs/>
          <w:szCs w:val="24"/>
        </w:rPr>
        <w:t>: Confluent and viable RPE cultures are obtained within 3 days and can be grown for weeks.</w:t>
      </w:r>
    </w:p>
    <w:p w14:paraId="7C749310" w14:textId="77777777" w:rsidR="00720985" w:rsidRPr="00720985" w:rsidRDefault="00720985" w:rsidP="00720985">
      <w:pPr>
        <w:rPr>
          <w:rFonts w:asciiTheme="majorHAnsi" w:hAnsiTheme="majorHAnsi" w:cstheme="majorHAnsi"/>
          <w:bCs/>
          <w:szCs w:val="24"/>
        </w:rPr>
      </w:pPr>
    </w:p>
    <w:p w14:paraId="2B4E416E" w14:textId="632E118A" w:rsidR="00720985" w:rsidRPr="00720985" w:rsidRDefault="00720985" w:rsidP="00720985">
      <w:pPr>
        <w:rPr>
          <w:rFonts w:asciiTheme="majorHAnsi" w:hAnsiTheme="majorHAnsi" w:cstheme="majorHAnsi"/>
          <w:bCs/>
          <w:szCs w:val="24"/>
        </w:rPr>
      </w:pPr>
      <w:r w:rsidRPr="00720985">
        <w:rPr>
          <w:rFonts w:asciiTheme="majorHAnsi" w:hAnsiTheme="majorHAnsi" w:cstheme="majorHAnsi"/>
          <w:bCs/>
          <w:szCs w:val="24"/>
        </w:rPr>
        <w:t>1.2.1.</w:t>
      </w:r>
      <w:r w:rsidRPr="00720985">
        <w:rPr>
          <w:rFonts w:asciiTheme="majorHAnsi" w:hAnsiTheme="majorHAnsi" w:cstheme="majorHAnsi"/>
          <w:bCs/>
          <w:szCs w:val="24"/>
        </w:rPr>
        <w:tab/>
        <w:t>INTERVIEW: Named talent says the statement above in an interview-style shot, looking slightly off-camera.</w:t>
      </w:r>
    </w:p>
    <w:p w14:paraId="7430DD98" w14:textId="77777777" w:rsidR="00720985" w:rsidRPr="00720985" w:rsidRDefault="00720985" w:rsidP="00720985">
      <w:pPr>
        <w:rPr>
          <w:rFonts w:asciiTheme="majorHAnsi" w:hAnsiTheme="majorHAnsi" w:cstheme="majorHAnsi"/>
          <w:bCs/>
          <w:szCs w:val="24"/>
        </w:rPr>
      </w:pPr>
    </w:p>
    <w:p w14:paraId="11B1F8BF" w14:textId="77777777" w:rsidR="00720985" w:rsidRPr="00720985" w:rsidRDefault="00720985" w:rsidP="00720985">
      <w:pPr>
        <w:rPr>
          <w:rFonts w:asciiTheme="majorHAnsi" w:hAnsiTheme="majorHAnsi" w:cstheme="majorHAnsi"/>
          <w:b/>
          <w:szCs w:val="24"/>
        </w:rPr>
      </w:pPr>
      <w:r w:rsidRPr="00720985">
        <w:rPr>
          <w:rFonts w:asciiTheme="majorHAnsi" w:hAnsiTheme="majorHAnsi" w:cstheme="majorHAnsi"/>
          <w:b/>
          <w:szCs w:val="24"/>
        </w:rPr>
        <w:t xml:space="preserve">OPTIONAL: </w:t>
      </w:r>
    </w:p>
    <w:p w14:paraId="30630E73" w14:textId="77777777" w:rsidR="00720985" w:rsidRDefault="00720985" w:rsidP="00720985">
      <w:pPr>
        <w:rPr>
          <w:rFonts w:asciiTheme="majorHAnsi" w:hAnsiTheme="majorHAnsi" w:cstheme="majorHAnsi"/>
          <w:bCs/>
          <w:szCs w:val="24"/>
        </w:rPr>
      </w:pPr>
    </w:p>
    <w:p w14:paraId="73A079D8" w14:textId="53DF1630" w:rsidR="00720985" w:rsidRPr="00720985" w:rsidRDefault="00720985" w:rsidP="00720985">
      <w:pPr>
        <w:rPr>
          <w:rFonts w:asciiTheme="majorHAnsi" w:hAnsiTheme="majorHAnsi" w:cstheme="majorHAnsi"/>
          <w:bCs/>
          <w:szCs w:val="24"/>
        </w:rPr>
      </w:pPr>
      <w:r w:rsidRPr="00720985">
        <w:rPr>
          <w:rFonts w:asciiTheme="majorHAnsi" w:hAnsiTheme="majorHAnsi" w:cstheme="majorHAnsi"/>
          <w:bCs/>
          <w:szCs w:val="24"/>
        </w:rPr>
        <w:t>1.3.</w:t>
      </w:r>
      <w:r w:rsidRPr="00720985">
        <w:rPr>
          <w:rFonts w:asciiTheme="majorHAnsi" w:hAnsiTheme="majorHAnsi" w:cstheme="majorHAnsi"/>
          <w:bCs/>
          <w:szCs w:val="24"/>
        </w:rPr>
        <w:tab/>
      </w:r>
      <w:proofErr w:type="spellStart"/>
      <w:r w:rsidRPr="00720985">
        <w:rPr>
          <w:rFonts w:asciiTheme="majorHAnsi" w:hAnsiTheme="majorHAnsi" w:cstheme="majorHAnsi"/>
          <w:b/>
          <w:szCs w:val="24"/>
        </w:rPr>
        <w:t>Heran</w:t>
      </w:r>
      <w:proofErr w:type="spellEnd"/>
      <w:r w:rsidRPr="00720985">
        <w:rPr>
          <w:rFonts w:asciiTheme="majorHAnsi" w:hAnsiTheme="majorHAnsi" w:cstheme="majorHAnsi"/>
          <w:b/>
          <w:szCs w:val="24"/>
        </w:rPr>
        <w:t xml:space="preserve"> Getachew</w:t>
      </w:r>
      <w:r w:rsidRPr="00720985">
        <w:rPr>
          <w:rFonts w:asciiTheme="majorHAnsi" w:hAnsiTheme="majorHAnsi" w:cstheme="majorHAnsi"/>
          <w:bCs/>
          <w:szCs w:val="24"/>
        </w:rPr>
        <w:t>: This protocol has been successfully used to understand the mechanisms underlying early age-related macular degeneration, which is the leading cause of blindness among the elderly in developed countries.</w:t>
      </w:r>
    </w:p>
    <w:p w14:paraId="6E6F5817" w14:textId="77777777" w:rsidR="00720985" w:rsidRPr="00720985" w:rsidRDefault="00720985" w:rsidP="00720985">
      <w:pPr>
        <w:rPr>
          <w:rFonts w:asciiTheme="majorHAnsi" w:hAnsiTheme="majorHAnsi" w:cstheme="majorHAnsi"/>
          <w:bCs/>
          <w:szCs w:val="24"/>
        </w:rPr>
      </w:pPr>
    </w:p>
    <w:p w14:paraId="6F976249" w14:textId="37AF1C57" w:rsidR="00720985" w:rsidRPr="00720985" w:rsidRDefault="00720985" w:rsidP="00720985">
      <w:pPr>
        <w:rPr>
          <w:rFonts w:asciiTheme="majorHAnsi" w:hAnsiTheme="majorHAnsi" w:cstheme="majorHAnsi"/>
          <w:bCs/>
          <w:szCs w:val="24"/>
        </w:rPr>
      </w:pPr>
      <w:r w:rsidRPr="00720985">
        <w:rPr>
          <w:rFonts w:asciiTheme="majorHAnsi" w:hAnsiTheme="majorHAnsi" w:cstheme="majorHAnsi"/>
          <w:bCs/>
          <w:szCs w:val="24"/>
        </w:rPr>
        <w:t>1.3.1.</w:t>
      </w:r>
      <w:r w:rsidRPr="00720985">
        <w:rPr>
          <w:rFonts w:asciiTheme="majorHAnsi" w:hAnsiTheme="majorHAnsi" w:cstheme="majorHAnsi"/>
          <w:bCs/>
          <w:szCs w:val="24"/>
        </w:rPr>
        <w:tab/>
        <w:t>INTERVIEW: Named talent says the statement above in an interview-style shot, looking slightly off-camera.</w:t>
      </w:r>
    </w:p>
    <w:p w14:paraId="1DA26D94" w14:textId="77777777" w:rsidR="00720985" w:rsidRPr="00720985" w:rsidRDefault="00720985" w:rsidP="00720985">
      <w:pPr>
        <w:rPr>
          <w:rFonts w:asciiTheme="majorHAnsi" w:hAnsiTheme="majorHAnsi" w:cstheme="majorHAnsi"/>
          <w:bCs/>
          <w:szCs w:val="24"/>
        </w:rPr>
      </w:pPr>
    </w:p>
    <w:p w14:paraId="7B527F55" w14:textId="77777777" w:rsidR="00720985" w:rsidRPr="00720985" w:rsidRDefault="00720985" w:rsidP="00720985">
      <w:pPr>
        <w:rPr>
          <w:rFonts w:asciiTheme="majorHAnsi" w:hAnsiTheme="majorHAnsi" w:cstheme="majorHAnsi"/>
          <w:bCs/>
          <w:szCs w:val="24"/>
        </w:rPr>
      </w:pPr>
      <w:r w:rsidRPr="00720985">
        <w:rPr>
          <w:rFonts w:asciiTheme="majorHAnsi" w:hAnsiTheme="majorHAnsi" w:cstheme="majorHAnsi"/>
          <w:bCs/>
          <w:szCs w:val="24"/>
        </w:rPr>
        <w:t>1.4.</w:t>
      </w:r>
      <w:r w:rsidRPr="00720985">
        <w:rPr>
          <w:rFonts w:asciiTheme="majorHAnsi" w:hAnsiTheme="majorHAnsi" w:cstheme="majorHAnsi"/>
          <w:bCs/>
          <w:szCs w:val="24"/>
        </w:rPr>
        <w:tab/>
      </w:r>
      <w:r w:rsidRPr="00720985">
        <w:rPr>
          <w:rFonts w:asciiTheme="majorHAnsi" w:hAnsiTheme="majorHAnsi" w:cstheme="majorHAnsi"/>
          <w:b/>
          <w:szCs w:val="24"/>
        </w:rPr>
        <w:t>Rosario Fernandez-</w:t>
      </w:r>
      <w:proofErr w:type="spellStart"/>
      <w:r w:rsidRPr="00720985">
        <w:rPr>
          <w:rFonts w:asciiTheme="majorHAnsi" w:hAnsiTheme="majorHAnsi" w:cstheme="majorHAnsi"/>
          <w:b/>
          <w:szCs w:val="24"/>
        </w:rPr>
        <w:t>Godino</w:t>
      </w:r>
      <w:proofErr w:type="spellEnd"/>
      <w:r w:rsidRPr="00720985">
        <w:rPr>
          <w:rFonts w:asciiTheme="majorHAnsi" w:hAnsiTheme="majorHAnsi" w:cstheme="majorHAnsi"/>
          <w:bCs/>
          <w:szCs w:val="24"/>
        </w:rPr>
        <w:t>: It is important to visualize the dissection steps. Details are critical for the success of the protocol. For instance, how to handle the eyeball so that the sclera isn’t punched, where exactly cuts should be performed, and how to embed the eyecups in trypsin so that they stay open.</w:t>
      </w:r>
    </w:p>
    <w:p w14:paraId="26EBE567" w14:textId="77777777" w:rsidR="00720985" w:rsidRPr="00720985" w:rsidRDefault="00720985" w:rsidP="00720985">
      <w:pPr>
        <w:rPr>
          <w:rFonts w:asciiTheme="majorHAnsi" w:hAnsiTheme="majorHAnsi" w:cstheme="majorHAnsi"/>
          <w:bCs/>
          <w:szCs w:val="24"/>
        </w:rPr>
      </w:pPr>
    </w:p>
    <w:p w14:paraId="7319A5DE" w14:textId="42CC6E45" w:rsidR="00720985" w:rsidRDefault="00720985" w:rsidP="00720985">
      <w:pPr>
        <w:rPr>
          <w:rFonts w:asciiTheme="majorHAnsi" w:hAnsiTheme="majorHAnsi" w:cstheme="majorHAnsi"/>
          <w:bCs/>
          <w:szCs w:val="24"/>
        </w:rPr>
      </w:pPr>
      <w:r w:rsidRPr="00720985">
        <w:rPr>
          <w:rFonts w:asciiTheme="majorHAnsi" w:hAnsiTheme="majorHAnsi" w:cstheme="majorHAnsi"/>
          <w:bCs/>
          <w:szCs w:val="24"/>
        </w:rPr>
        <w:t>1.4.1.</w:t>
      </w:r>
      <w:r w:rsidRPr="00720985">
        <w:rPr>
          <w:rFonts w:asciiTheme="majorHAnsi" w:hAnsiTheme="majorHAnsi" w:cstheme="majorHAnsi"/>
          <w:bCs/>
          <w:szCs w:val="24"/>
        </w:rPr>
        <w:tab/>
        <w:t>INTERVIEW: Named talent says the statement above in an interview-style shot, looking slightly off-camera.</w:t>
      </w:r>
    </w:p>
    <w:p w14:paraId="0B01CB51" w14:textId="5EE1A6D5" w:rsidR="00D80FC0" w:rsidRDefault="00D80FC0" w:rsidP="00D80FC0">
      <w:pPr>
        <w:rPr>
          <w:rFonts w:asciiTheme="majorHAnsi" w:hAnsiTheme="majorHAnsi" w:cstheme="majorHAnsi"/>
          <w:bCs/>
          <w:szCs w:val="24"/>
        </w:rPr>
      </w:pPr>
    </w:p>
    <w:p w14:paraId="1521458A" w14:textId="38E279E9" w:rsidR="00D80FC0" w:rsidRDefault="00D80FC0" w:rsidP="00D80FC0">
      <w:pPr>
        <w:rPr>
          <w:rFonts w:asciiTheme="majorHAnsi" w:hAnsiTheme="majorHAnsi" w:cstheme="majorHAnsi"/>
          <w:b/>
          <w:szCs w:val="24"/>
        </w:rPr>
      </w:pPr>
      <w:r w:rsidRPr="00CB43CE">
        <w:rPr>
          <w:rFonts w:asciiTheme="majorHAnsi" w:hAnsiTheme="majorHAnsi" w:cstheme="majorHAnsi"/>
          <w:b/>
          <w:szCs w:val="24"/>
        </w:rPr>
        <w:t>Conclusion Interview Statements:</w:t>
      </w:r>
    </w:p>
    <w:p w14:paraId="11CA335E" w14:textId="06A19290" w:rsidR="00D80FC0" w:rsidRDefault="00D80FC0" w:rsidP="00D80FC0">
      <w:pPr>
        <w:rPr>
          <w:rFonts w:asciiTheme="majorHAnsi" w:hAnsiTheme="majorHAnsi" w:cstheme="majorHAnsi"/>
          <w:b/>
          <w:szCs w:val="24"/>
        </w:rPr>
      </w:pPr>
    </w:p>
    <w:p w14:paraId="70753D14" w14:textId="77777777" w:rsidR="00720985" w:rsidRPr="00720985" w:rsidRDefault="00720985" w:rsidP="00720985">
      <w:pPr>
        <w:rPr>
          <w:rFonts w:asciiTheme="majorHAnsi" w:hAnsiTheme="majorHAnsi" w:cstheme="majorHAnsi"/>
          <w:bCs/>
          <w:szCs w:val="24"/>
        </w:rPr>
      </w:pPr>
      <w:r w:rsidRPr="00720985">
        <w:rPr>
          <w:rFonts w:asciiTheme="majorHAnsi" w:hAnsiTheme="majorHAnsi" w:cstheme="majorHAnsi"/>
          <w:bCs/>
          <w:szCs w:val="24"/>
        </w:rPr>
        <w:t>5.1.</w:t>
      </w:r>
      <w:r w:rsidRPr="00720985">
        <w:rPr>
          <w:rFonts w:asciiTheme="majorHAnsi" w:hAnsiTheme="majorHAnsi" w:cstheme="majorHAnsi"/>
          <w:bCs/>
          <w:szCs w:val="24"/>
        </w:rPr>
        <w:tab/>
      </w:r>
      <w:r w:rsidRPr="00720985">
        <w:rPr>
          <w:rFonts w:asciiTheme="majorHAnsi" w:hAnsiTheme="majorHAnsi" w:cstheme="majorHAnsi"/>
          <w:b/>
          <w:szCs w:val="24"/>
        </w:rPr>
        <w:t>Rosario Fernandez-</w:t>
      </w:r>
      <w:proofErr w:type="spellStart"/>
      <w:r w:rsidRPr="00720985">
        <w:rPr>
          <w:rFonts w:asciiTheme="majorHAnsi" w:hAnsiTheme="majorHAnsi" w:cstheme="majorHAnsi"/>
          <w:b/>
          <w:szCs w:val="24"/>
        </w:rPr>
        <w:t>Godino</w:t>
      </w:r>
      <w:proofErr w:type="spellEnd"/>
      <w:r w:rsidRPr="00720985">
        <w:rPr>
          <w:rFonts w:asciiTheme="majorHAnsi" w:hAnsiTheme="majorHAnsi" w:cstheme="majorHAnsi"/>
          <w:bCs/>
          <w:szCs w:val="24"/>
        </w:rPr>
        <w:t>: Viable cultures require a short dissection time, which is achieved with the experience. Some RPE cells may stay attached to the neural retina, but if several RPE sheets remain attached, the protocol will not succeed. Fresh hyaluronidase must be used every time to prevent this problem.</w:t>
      </w:r>
    </w:p>
    <w:p w14:paraId="5CB522FF" w14:textId="77777777" w:rsidR="00720985" w:rsidRPr="00720985" w:rsidRDefault="00720985" w:rsidP="00720985">
      <w:pPr>
        <w:rPr>
          <w:rFonts w:asciiTheme="majorHAnsi" w:hAnsiTheme="majorHAnsi" w:cstheme="majorHAnsi"/>
          <w:bCs/>
          <w:szCs w:val="24"/>
        </w:rPr>
      </w:pPr>
    </w:p>
    <w:p w14:paraId="2C0C7EDC" w14:textId="77777777" w:rsidR="00720985" w:rsidRPr="00720985" w:rsidRDefault="00720985" w:rsidP="00720985">
      <w:pPr>
        <w:rPr>
          <w:rFonts w:asciiTheme="majorHAnsi" w:hAnsiTheme="majorHAnsi" w:cstheme="majorHAnsi"/>
          <w:bCs/>
          <w:szCs w:val="24"/>
        </w:rPr>
      </w:pPr>
      <w:r w:rsidRPr="00720985">
        <w:rPr>
          <w:rFonts w:asciiTheme="majorHAnsi" w:hAnsiTheme="majorHAnsi" w:cstheme="majorHAnsi"/>
          <w:bCs/>
          <w:szCs w:val="24"/>
        </w:rPr>
        <w:t>5.1.1.</w:t>
      </w:r>
      <w:r w:rsidRPr="00720985">
        <w:rPr>
          <w:rFonts w:asciiTheme="majorHAnsi" w:hAnsiTheme="majorHAnsi" w:cstheme="majorHAnsi"/>
          <w:bCs/>
          <w:szCs w:val="24"/>
        </w:rPr>
        <w:tab/>
        <w:t xml:space="preserve">INTERVIEW: Named talent says the statement above in an interview-style shot, looking slightly off-camera. </w:t>
      </w:r>
      <w:r w:rsidRPr="00720985">
        <w:rPr>
          <w:rFonts w:asciiTheme="minorHAnsi" w:eastAsia="Times New Roman" w:hAnsiTheme="minorHAnsi" w:cstheme="minorHAnsi"/>
          <w:i/>
          <w:iCs/>
          <w:color w:val="0432FF"/>
          <w:szCs w:val="24"/>
        </w:rPr>
        <w:t>Suggested B-roll: 2.1.2 for viable culture and 2.7.2 for RPE cells.</w:t>
      </w:r>
    </w:p>
    <w:p w14:paraId="766B78D0" w14:textId="77777777" w:rsidR="00720985" w:rsidRPr="00720985" w:rsidRDefault="00720985" w:rsidP="00720985">
      <w:pPr>
        <w:rPr>
          <w:rFonts w:asciiTheme="majorHAnsi" w:hAnsiTheme="majorHAnsi" w:cstheme="majorHAnsi"/>
          <w:bCs/>
          <w:szCs w:val="24"/>
        </w:rPr>
      </w:pPr>
    </w:p>
    <w:p w14:paraId="1406BAED" w14:textId="77777777" w:rsidR="00720985" w:rsidRPr="00720985" w:rsidRDefault="00720985" w:rsidP="00720985">
      <w:pPr>
        <w:rPr>
          <w:rFonts w:asciiTheme="majorHAnsi" w:hAnsiTheme="majorHAnsi" w:cstheme="majorHAnsi"/>
          <w:bCs/>
          <w:szCs w:val="24"/>
        </w:rPr>
      </w:pPr>
      <w:r w:rsidRPr="00720985">
        <w:rPr>
          <w:rFonts w:asciiTheme="majorHAnsi" w:hAnsiTheme="majorHAnsi" w:cstheme="majorHAnsi"/>
          <w:bCs/>
          <w:szCs w:val="24"/>
        </w:rPr>
        <w:t>5.2.</w:t>
      </w:r>
      <w:r w:rsidRPr="00720985">
        <w:rPr>
          <w:rFonts w:asciiTheme="majorHAnsi" w:hAnsiTheme="majorHAnsi" w:cstheme="majorHAnsi"/>
          <w:bCs/>
          <w:szCs w:val="24"/>
        </w:rPr>
        <w:tab/>
      </w:r>
      <w:r w:rsidRPr="00720985">
        <w:rPr>
          <w:rFonts w:asciiTheme="majorHAnsi" w:hAnsiTheme="majorHAnsi" w:cstheme="majorHAnsi"/>
          <w:b/>
          <w:szCs w:val="24"/>
        </w:rPr>
        <w:t>Rosario Fernandez-</w:t>
      </w:r>
      <w:proofErr w:type="spellStart"/>
      <w:r w:rsidRPr="00720985">
        <w:rPr>
          <w:rFonts w:asciiTheme="majorHAnsi" w:hAnsiTheme="majorHAnsi" w:cstheme="majorHAnsi"/>
          <w:b/>
          <w:szCs w:val="24"/>
        </w:rPr>
        <w:t>Godino</w:t>
      </w:r>
      <w:proofErr w:type="spellEnd"/>
      <w:r w:rsidRPr="00720985">
        <w:rPr>
          <w:rFonts w:asciiTheme="majorHAnsi" w:hAnsiTheme="majorHAnsi" w:cstheme="majorHAnsi"/>
          <w:bCs/>
          <w:szCs w:val="24"/>
        </w:rPr>
        <w:t>: These functional primary mouse RPE cell cultures are a valuable tool to study the pathobiology of the RPE in many eye diseases. For example, this protocol made it possible to study the pathobiology of the RPE in a mouse model of macular degeneration.</w:t>
      </w:r>
    </w:p>
    <w:p w14:paraId="613DD735" w14:textId="77777777" w:rsidR="00720985" w:rsidRPr="00720985" w:rsidRDefault="00720985" w:rsidP="00720985">
      <w:pPr>
        <w:rPr>
          <w:rFonts w:asciiTheme="majorHAnsi" w:hAnsiTheme="majorHAnsi" w:cstheme="majorHAnsi"/>
          <w:bCs/>
          <w:szCs w:val="24"/>
        </w:rPr>
      </w:pPr>
    </w:p>
    <w:p w14:paraId="7F80457F" w14:textId="1C76068A" w:rsidR="00720985" w:rsidRPr="00720985" w:rsidRDefault="00720985" w:rsidP="00720985">
      <w:pPr>
        <w:rPr>
          <w:rFonts w:asciiTheme="majorHAnsi" w:hAnsiTheme="majorHAnsi" w:cstheme="majorHAnsi"/>
          <w:bCs/>
          <w:szCs w:val="24"/>
        </w:rPr>
      </w:pPr>
      <w:r w:rsidRPr="00720985">
        <w:rPr>
          <w:rFonts w:asciiTheme="majorHAnsi" w:hAnsiTheme="majorHAnsi" w:cstheme="majorHAnsi"/>
          <w:bCs/>
          <w:szCs w:val="24"/>
        </w:rPr>
        <w:t>5.2.1.</w:t>
      </w:r>
      <w:r w:rsidRPr="00720985">
        <w:rPr>
          <w:rFonts w:asciiTheme="majorHAnsi" w:hAnsiTheme="majorHAnsi" w:cstheme="majorHAnsi"/>
          <w:bCs/>
          <w:szCs w:val="24"/>
        </w:rPr>
        <w:tab/>
        <w:t>INTERVIEW: Named talent says the statement above in an interview-style shot, looking slightly off-camera.</w:t>
      </w:r>
    </w:p>
    <w:sectPr w:rsidR="00720985" w:rsidRPr="00720985"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2F1A3" w14:textId="77777777" w:rsidR="007968B7" w:rsidRDefault="007968B7" w:rsidP="007B33F3">
      <w:r>
        <w:separator/>
      </w:r>
    </w:p>
  </w:endnote>
  <w:endnote w:type="continuationSeparator" w:id="0">
    <w:p w14:paraId="303A8423" w14:textId="77777777" w:rsidR="007968B7" w:rsidRDefault="007968B7"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D0FC5" w14:textId="77777777" w:rsidR="007968B7" w:rsidRDefault="007968B7" w:rsidP="007B33F3">
      <w:r>
        <w:separator/>
      </w:r>
    </w:p>
  </w:footnote>
  <w:footnote w:type="continuationSeparator" w:id="0">
    <w:p w14:paraId="20A7E240" w14:textId="77777777" w:rsidR="007968B7" w:rsidRDefault="007968B7"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A79B9"/>
    <w:rsid w:val="000E3026"/>
    <w:rsid w:val="000E643D"/>
    <w:rsid w:val="000F30B1"/>
    <w:rsid w:val="00154212"/>
    <w:rsid w:val="001A2108"/>
    <w:rsid w:val="001A3DB6"/>
    <w:rsid w:val="00201F00"/>
    <w:rsid w:val="002734F2"/>
    <w:rsid w:val="003A605E"/>
    <w:rsid w:val="00400892"/>
    <w:rsid w:val="004703E0"/>
    <w:rsid w:val="004705A1"/>
    <w:rsid w:val="005C7DA3"/>
    <w:rsid w:val="005E585A"/>
    <w:rsid w:val="0065633F"/>
    <w:rsid w:val="006A3EFB"/>
    <w:rsid w:val="006F3F73"/>
    <w:rsid w:val="007051DC"/>
    <w:rsid w:val="00720985"/>
    <w:rsid w:val="00780C07"/>
    <w:rsid w:val="007968B7"/>
    <w:rsid w:val="007B33F3"/>
    <w:rsid w:val="007F08C5"/>
    <w:rsid w:val="00996817"/>
    <w:rsid w:val="009D5FF1"/>
    <w:rsid w:val="00A05DEC"/>
    <w:rsid w:val="00A421F9"/>
    <w:rsid w:val="00A4316B"/>
    <w:rsid w:val="00A625ED"/>
    <w:rsid w:val="00AD3B5B"/>
    <w:rsid w:val="00BA2C22"/>
    <w:rsid w:val="00BD6068"/>
    <w:rsid w:val="00C42A6C"/>
    <w:rsid w:val="00C501F4"/>
    <w:rsid w:val="00C77C9F"/>
    <w:rsid w:val="00CB43CE"/>
    <w:rsid w:val="00CD5AF0"/>
    <w:rsid w:val="00CF0787"/>
    <w:rsid w:val="00D30AFA"/>
    <w:rsid w:val="00D50F03"/>
    <w:rsid w:val="00D80FC0"/>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795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2</cp:revision>
  <dcterms:created xsi:type="dcterms:W3CDTF">2021-02-21T17:29:00Z</dcterms:created>
  <dcterms:modified xsi:type="dcterms:W3CDTF">2021-02-21T17:29:00Z</dcterms:modified>
</cp:coreProperties>
</file>