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19C53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F6C92">
        <w:rPr>
          <w:rFonts w:asciiTheme="minorHAnsi" w:eastAsia="Times New Roman" w:hAnsiTheme="minorHAnsi" w:cstheme="minorHAnsi"/>
          <w:b/>
          <w:szCs w:val="24"/>
        </w:rPr>
        <w:t>62207</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56F3493" w:rsidR="004E0C5A" w:rsidRPr="002F6C9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Pr="002F6C92">
        <w:rPr>
          <w:rFonts w:asciiTheme="minorHAnsi" w:eastAsia="Times New Roman" w:hAnsiTheme="minorHAnsi" w:cstheme="minorHAnsi"/>
          <w:b/>
          <w:szCs w:val="24"/>
        </w:rPr>
        <w:t>:</w:t>
      </w:r>
      <w:r w:rsidR="00E8515F" w:rsidRPr="002F6C92">
        <w:rPr>
          <w:rFonts w:asciiTheme="minorHAnsi" w:eastAsia="Times New Roman" w:hAnsiTheme="minorHAnsi" w:cstheme="minorHAnsi"/>
          <w:b/>
          <w:szCs w:val="24"/>
        </w:rPr>
        <w:t xml:space="preserve"> </w:t>
      </w:r>
      <w:hyperlink r:id="rId7" w:tgtFrame="_blank" w:history="1">
        <w:r w:rsidR="002F6C92" w:rsidRPr="002F6C92">
          <w:rPr>
            <w:rStyle w:val="Hyperlink"/>
            <w:rFonts w:asciiTheme="minorHAnsi" w:hAnsiTheme="minorHAnsi" w:cstheme="minorHAnsi"/>
            <w:b/>
            <w:color w:val="1155CC"/>
            <w:szCs w:val="24"/>
            <w:shd w:val="clear" w:color="auto" w:fill="FFFFFF"/>
          </w:rPr>
          <w:t>https://www.jove.com/account/file-uploader?src=18973183</w:t>
        </w:r>
      </w:hyperlink>
    </w:p>
    <w:p w14:paraId="2C89778F" w14:textId="77777777" w:rsidR="004E0C5A" w:rsidRPr="002F6C92" w:rsidRDefault="004E0C5A" w:rsidP="004E0C5A">
      <w:pPr>
        <w:outlineLvl w:val="0"/>
        <w:rPr>
          <w:rFonts w:asciiTheme="minorHAnsi" w:eastAsia="Times New Roman" w:hAnsiTheme="minorHAnsi" w:cstheme="minorHAnsi"/>
          <w:b/>
          <w:szCs w:val="24"/>
        </w:rPr>
      </w:pPr>
    </w:p>
    <w:p w14:paraId="30BC7CCC" w14:textId="49C54B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2F6C92">
        <w:rPr>
          <w:rFonts w:asciiTheme="minorHAnsi" w:eastAsia="Times New Roman" w:hAnsiTheme="minorHAnsi" w:cstheme="minorHAnsi"/>
          <w:b/>
          <w:sz w:val="32"/>
          <w:szCs w:val="32"/>
        </w:rPr>
        <w:t xml:space="preserve"> </w:t>
      </w:r>
      <w:r w:rsidR="002F6C92" w:rsidRPr="002F6C92">
        <w:rPr>
          <w:rFonts w:asciiTheme="majorHAnsi" w:hAnsiTheme="majorHAnsi" w:cstheme="majorHAnsi"/>
          <w:b/>
          <w:bCs/>
          <w:sz w:val="32"/>
          <w:szCs w:val="32"/>
        </w:rPr>
        <w:t>Observing Islet Function and Islet-immune Cell Interactions in Live Pancreatic Tissue Slices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359B3104"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2387847" w14:textId="77777777" w:rsidR="002F6C92" w:rsidRPr="0065655C" w:rsidRDefault="002F6C92" w:rsidP="002F6C92">
      <w:pPr>
        <w:rPr>
          <w:rFonts w:asciiTheme="majorHAnsi" w:hAnsiTheme="majorHAnsi" w:cstheme="majorHAnsi"/>
        </w:rPr>
      </w:pPr>
      <w:r w:rsidRPr="0065655C">
        <w:rPr>
          <w:rFonts w:asciiTheme="majorHAnsi" w:hAnsiTheme="majorHAnsi" w:cstheme="majorHAnsi"/>
        </w:rPr>
        <w:t>Mollie K. Huber</w:t>
      </w:r>
      <w:r w:rsidRPr="0065655C">
        <w:rPr>
          <w:rFonts w:asciiTheme="majorHAnsi" w:hAnsiTheme="majorHAnsi" w:cstheme="majorHAnsi"/>
          <w:vertAlign w:val="superscript"/>
        </w:rPr>
        <w:t>1</w:t>
      </w:r>
      <w:r w:rsidRPr="0065655C">
        <w:rPr>
          <w:rFonts w:asciiTheme="majorHAnsi" w:hAnsiTheme="majorHAnsi" w:cstheme="majorHAnsi"/>
        </w:rPr>
        <w:t>, Denise M. Drotar</w:t>
      </w:r>
      <w:r w:rsidRPr="0065655C">
        <w:rPr>
          <w:rFonts w:asciiTheme="majorHAnsi" w:hAnsiTheme="majorHAnsi" w:cstheme="majorHAnsi"/>
          <w:vertAlign w:val="superscript"/>
        </w:rPr>
        <w:t>2,3,4</w:t>
      </w:r>
      <w:r w:rsidRPr="0065655C">
        <w:rPr>
          <w:rFonts w:asciiTheme="majorHAnsi" w:hAnsiTheme="majorHAnsi" w:cstheme="majorHAnsi"/>
        </w:rPr>
        <w:t>, Helmut Hiller</w:t>
      </w:r>
      <w:r w:rsidRPr="0065655C">
        <w:rPr>
          <w:rFonts w:asciiTheme="majorHAnsi" w:hAnsiTheme="majorHAnsi" w:cstheme="majorHAnsi"/>
          <w:vertAlign w:val="superscript"/>
        </w:rPr>
        <w:t>1</w:t>
      </w:r>
      <w:r w:rsidRPr="0065655C">
        <w:rPr>
          <w:rFonts w:asciiTheme="majorHAnsi" w:hAnsiTheme="majorHAnsi" w:cstheme="majorHAnsi"/>
        </w:rPr>
        <w:t>, Maria L. Beery</w:t>
      </w:r>
      <w:r w:rsidRPr="0065655C">
        <w:rPr>
          <w:rFonts w:asciiTheme="majorHAnsi" w:hAnsiTheme="majorHAnsi" w:cstheme="majorHAnsi"/>
          <w:vertAlign w:val="superscript"/>
        </w:rPr>
        <w:t>1</w:t>
      </w:r>
      <w:r w:rsidRPr="0065655C">
        <w:rPr>
          <w:rFonts w:asciiTheme="majorHAnsi" w:hAnsiTheme="majorHAnsi" w:cstheme="majorHAnsi"/>
        </w:rPr>
        <w:t>, Paul Joseph</w:t>
      </w:r>
      <w:r w:rsidRPr="0065655C">
        <w:rPr>
          <w:rFonts w:asciiTheme="majorHAnsi" w:hAnsiTheme="majorHAnsi" w:cstheme="majorHAnsi"/>
          <w:vertAlign w:val="superscript"/>
        </w:rPr>
        <w:t>1</w:t>
      </w:r>
      <w:r w:rsidRPr="0065655C">
        <w:rPr>
          <w:rFonts w:asciiTheme="majorHAnsi" w:hAnsiTheme="majorHAnsi" w:cstheme="majorHAnsi"/>
        </w:rPr>
        <w:t>, Irina Kusmartseva</w:t>
      </w:r>
      <w:r w:rsidRPr="0065655C">
        <w:rPr>
          <w:rFonts w:asciiTheme="majorHAnsi" w:hAnsiTheme="majorHAnsi" w:cstheme="majorHAnsi"/>
          <w:vertAlign w:val="superscript"/>
        </w:rPr>
        <w:t>1</w:t>
      </w:r>
      <w:r w:rsidRPr="0065655C">
        <w:rPr>
          <w:rFonts w:asciiTheme="majorHAnsi" w:hAnsiTheme="majorHAnsi" w:cstheme="majorHAnsi"/>
        </w:rPr>
        <w:t>, Stephan Speier</w:t>
      </w:r>
      <w:r w:rsidRPr="0065655C">
        <w:rPr>
          <w:rFonts w:asciiTheme="majorHAnsi" w:hAnsiTheme="majorHAnsi" w:cstheme="majorHAnsi"/>
          <w:vertAlign w:val="superscript"/>
        </w:rPr>
        <w:t>2,3,4</w:t>
      </w:r>
      <w:r w:rsidRPr="0065655C">
        <w:rPr>
          <w:rFonts w:asciiTheme="majorHAnsi" w:hAnsiTheme="majorHAnsi" w:cstheme="majorHAnsi"/>
        </w:rPr>
        <w:t>, Mark A. Atkinson</w:t>
      </w:r>
      <w:r w:rsidRPr="0065655C">
        <w:rPr>
          <w:rFonts w:asciiTheme="majorHAnsi" w:hAnsiTheme="majorHAnsi" w:cstheme="majorHAnsi"/>
          <w:vertAlign w:val="superscript"/>
        </w:rPr>
        <w:t>1</w:t>
      </w:r>
      <w:r w:rsidRPr="0065655C">
        <w:rPr>
          <w:rFonts w:asciiTheme="majorHAnsi" w:hAnsiTheme="majorHAnsi" w:cstheme="majorHAnsi"/>
        </w:rPr>
        <w:t>, Clayton E. Mathews</w:t>
      </w:r>
      <w:r w:rsidRPr="0065655C">
        <w:rPr>
          <w:rFonts w:asciiTheme="majorHAnsi" w:hAnsiTheme="majorHAnsi" w:cstheme="majorHAnsi"/>
          <w:vertAlign w:val="superscript"/>
        </w:rPr>
        <w:t>1</w:t>
      </w:r>
      <w:r w:rsidRPr="0065655C">
        <w:rPr>
          <w:rFonts w:asciiTheme="majorHAnsi" w:hAnsiTheme="majorHAnsi" w:cstheme="majorHAnsi"/>
        </w:rPr>
        <w:t>, Edward A. Phelps</w:t>
      </w:r>
      <w:r w:rsidRPr="0065655C">
        <w:rPr>
          <w:rFonts w:asciiTheme="majorHAnsi" w:hAnsiTheme="majorHAnsi" w:cstheme="majorHAnsi"/>
          <w:vertAlign w:val="superscript"/>
        </w:rPr>
        <w:t>5</w:t>
      </w:r>
    </w:p>
    <w:p w14:paraId="6B6AFCAE" w14:textId="77777777" w:rsidR="002F6C92" w:rsidRPr="0065655C" w:rsidRDefault="002F6C92" w:rsidP="002F6C92">
      <w:pPr>
        <w:rPr>
          <w:rFonts w:asciiTheme="majorHAnsi" w:hAnsiTheme="majorHAnsi" w:cstheme="majorHAnsi"/>
        </w:rPr>
      </w:pPr>
    </w:p>
    <w:p w14:paraId="026C8498" w14:textId="77777777" w:rsidR="002F6C92" w:rsidRPr="0065655C" w:rsidRDefault="002F6C92" w:rsidP="002F6C92">
      <w:pPr>
        <w:rPr>
          <w:rFonts w:asciiTheme="majorHAnsi" w:hAnsiTheme="majorHAnsi" w:cstheme="majorHAnsi"/>
        </w:rPr>
      </w:pPr>
      <w:r w:rsidRPr="0065655C">
        <w:rPr>
          <w:rFonts w:asciiTheme="majorHAnsi" w:hAnsiTheme="majorHAnsi" w:cstheme="majorHAnsi"/>
          <w:vertAlign w:val="superscript"/>
        </w:rPr>
        <w:t>1</w:t>
      </w:r>
      <w:r w:rsidRPr="0065655C">
        <w:rPr>
          <w:rFonts w:asciiTheme="majorHAnsi" w:hAnsiTheme="majorHAnsi" w:cstheme="majorHAnsi"/>
        </w:rPr>
        <w:t xml:space="preserve">Department of Pathology, Immunology, and Laboratory Medicine, University of Florida, Gainesville, FL 32611, USA </w:t>
      </w:r>
    </w:p>
    <w:p w14:paraId="1827658E" w14:textId="77777777" w:rsidR="002F6C92" w:rsidRPr="0065655C" w:rsidRDefault="002F6C92" w:rsidP="002F6C92">
      <w:pPr>
        <w:rPr>
          <w:rFonts w:asciiTheme="majorHAnsi" w:hAnsiTheme="majorHAnsi" w:cstheme="majorHAnsi"/>
        </w:rPr>
      </w:pPr>
      <w:r w:rsidRPr="0065655C">
        <w:rPr>
          <w:rFonts w:asciiTheme="majorHAnsi" w:hAnsiTheme="majorHAnsi" w:cstheme="majorHAnsi"/>
          <w:vertAlign w:val="superscript"/>
        </w:rPr>
        <w:t>2</w:t>
      </w:r>
      <w:r w:rsidRPr="0065655C">
        <w:rPr>
          <w:rFonts w:asciiTheme="majorHAnsi" w:hAnsiTheme="majorHAnsi" w:cstheme="majorHAnsi"/>
        </w:rPr>
        <w:t xml:space="preserve">Paul Langerhans Institute Dresden (PLID) of the Helmholtz </w:t>
      </w:r>
      <w:proofErr w:type="spellStart"/>
      <w:r w:rsidRPr="0065655C">
        <w:rPr>
          <w:rFonts w:asciiTheme="majorHAnsi" w:hAnsiTheme="majorHAnsi" w:cstheme="majorHAnsi"/>
        </w:rPr>
        <w:t>Zentrum</w:t>
      </w:r>
      <w:proofErr w:type="spellEnd"/>
      <w:r w:rsidRPr="0065655C">
        <w:rPr>
          <w:rFonts w:asciiTheme="majorHAnsi" w:hAnsiTheme="majorHAnsi" w:cstheme="majorHAnsi"/>
        </w:rPr>
        <w:t xml:space="preserve"> München at the University Clinic Carl Gustav </w:t>
      </w:r>
      <w:proofErr w:type="spellStart"/>
      <w:r w:rsidRPr="0065655C">
        <w:rPr>
          <w:rFonts w:asciiTheme="majorHAnsi" w:hAnsiTheme="majorHAnsi" w:cstheme="majorHAnsi"/>
        </w:rPr>
        <w:t>Carus</w:t>
      </w:r>
      <w:proofErr w:type="spellEnd"/>
      <w:r w:rsidRPr="0065655C">
        <w:rPr>
          <w:rFonts w:asciiTheme="majorHAnsi" w:hAnsiTheme="majorHAnsi" w:cstheme="majorHAnsi"/>
        </w:rPr>
        <w:t xml:space="preserve"> of </w:t>
      </w:r>
      <w:proofErr w:type="spellStart"/>
      <w:r w:rsidRPr="0065655C">
        <w:rPr>
          <w:rFonts w:asciiTheme="majorHAnsi" w:hAnsiTheme="majorHAnsi" w:cstheme="majorHAnsi"/>
        </w:rPr>
        <w:t>Technische</w:t>
      </w:r>
      <w:proofErr w:type="spellEnd"/>
      <w:r w:rsidRPr="0065655C">
        <w:rPr>
          <w:rFonts w:asciiTheme="majorHAnsi" w:hAnsiTheme="majorHAnsi" w:cstheme="majorHAnsi"/>
        </w:rPr>
        <w:t xml:space="preserve"> Universität Dresden, Helmholtz </w:t>
      </w:r>
      <w:proofErr w:type="spellStart"/>
      <w:r w:rsidRPr="0065655C">
        <w:rPr>
          <w:rFonts w:asciiTheme="majorHAnsi" w:hAnsiTheme="majorHAnsi" w:cstheme="majorHAnsi"/>
        </w:rPr>
        <w:t>Zentrum</w:t>
      </w:r>
      <w:proofErr w:type="spellEnd"/>
      <w:r w:rsidRPr="0065655C">
        <w:rPr>
          <w:rFonts w:asciiTheme="majorHAnsi" w:hAnsiTheme="majorHAnsi" w:cstheme="majorHAnsi"/>
        </w:rPr>
        <w:t xml:space="preserve"> München, </w:t>
      </w:r>
      <w:proofErr w:type="spellStart"/>
      <w:r w:rsidRPr="0065655C">
        <w:rPr>
          <w:rFonts w:asciiTheme="majorHAnsi" w:hAnsiTheme="majorHAnsi" w:cstheme="majorHAnsi"/>
        </w:rPr>
        <w:t>Neuherberg</w:t>
      </w:r>
      <w:proofErr w:type="spellEnd"/>
      <w:r w:rsidRPr="0065655C">
        <w:rPr>
          <w:rFonts w:asciiTheme="majorHAnsi" w:hAnsiTheme="majorHAnsi" w:cstheme="majorHAnsi"/>
        </w:rPr>
        <w:t>, Germany</w:t>
      </w:r>
    </w:p>
    <w:p w14:paraId="3A6FC41E" w14:textId="77777777" w:rsidR="002F6C92" w:rsidRPr="0065655C" w:rsidRDefault="002F6C92" w:rsidP="002F6C92">
      <w:pPr>
        <w:rPr>
          <w:rFonts w:asciiTheme="majorHAnsi" w:hAnsiTheme="majorHAnsi" w:cstheme="majorHAnsi"/>
        </w:rPr>
      </w:pPr>
      <w:r w:rsidRPr="0065655C">
        <w:rPr>
          <w:rFonts w:asciiTheme="majorHAnsi" w:hAnsiTheme="majorHAnsi" w:cstheme="majorHAnsi"/>
          <w:vertAlign w:val="superscript"/>
        </w:rPr>
        <w:t>3</w:t>
      </w:r>
      <w:r w:rsidRPr="0065655C">
        <w:rPr>
          <w:rFonts w:asciiTheme="majorHAnsi" w:hAnsiTheme="majorHAnsi" w:cstheme="majorHAnsi"/>
        </w:rPr>
        <w:t xml:space="preserve">Institute of Physiology, Faculty of Medicine, </w:t>
      </w:r>
      <w:proofErr w:type="spellStart"/>
      <w:r w:rsidRPr="0065655C">
        <w:rPr>
          <w:rFonts w:asciiTheme="majorHAnsi" w:hAnsiTheme="majorHAnsi" w:cstheme="majorHAnsi"/>
        </w:rPr>
        <w:t>Technische</w:t>
      </w:r>
      <w:proofErr w:type="spellEnd"/>
      <w:r w:rsidRPr="0065655C">
        <w:rPr>
          <w:rFonts w:asciiTheme="majorHAnsi" w:hAnsiTheme="majorHAnsi" w:cstheme="majorHAnsi"/>
        </w:rPr>
        <w:t xml:space="preserve"> Universität Dresden, Germany</w:t>
      </w:r>
    </w:p>
    <w:p w14:paraId="6CC380F9" w14:textId="77777777" w:rsidR="002F6C92" w:rsidRPr="0065655C" w:rsidRDefault="002F6C92" w:rsidP="002F6C92">
      <w:pPr>
        <w:rPr>
          <w:rFonts w:asciiTheme="majorHAnsi" w:hAnsiTheme="majorHAnsi" w:cstheme="majorHAnsi"/>
        </w:rPr>
      </w:pPr>
      <w:r w:rsidRPr="0065655C">
        <w:rPr>
          <w:rFonts w:asciiTheme="majorHAnsi" w:hAnsiTheme="majorHAnsi" w:cstheme="majorHAnsi"/>
          <w:vertAlign w:val="superscript"/>
        </w:rPr>
        <w:t>4</w:t>
      </w:r>
      <w:r w:rsidRPr="0065655C">
        <w:rPr>
          <w:rFonts w:asciiTheme="majorHAnsi" w:hAnsiTheme="majorHAnsi" w:cstheme="majorHAnsi"/>
        </w:rPr>
        <w:t>German Center for Diabetes Research (DZD), München-</w:t>
      </w:r>
      <w:proofErr w:type="spellStart"/>
      <w:r w:rsidRPr="0065655C">
        <w:rPr>
          <w:rFonts w:asciiTheme="majorHAnsi" w:hAnsiTheme="majorHAnsi" w:cstheme="majorHAnsi"/>
        </w:rPr>
        <w:t>Neuherberg</w:t>
      </w:r>
      <w:proofErr w:type="spellEnd"/>
      <w:r w:rsidRPr="0065655C">
        <w:rPr>
          <w:rFonts w:asciiTheme="majorHAnsi" w:hAnsiTheme="majorHAnsi" w:cstheme="majorHAnsi"/>
        </w:rPr>
        <w:t>, Germany</w:t>
      </w:r>
    </w:p>
    <w:p w14:paraId="2337B4A3" w14:textId="77777777" w:rsidR="002F6C92" w:rsidRPr="0065655C" w:rsidRDefault="002F6C92" w:rsidP="002F6C92">
      <w:pPr>
        <w:rPr>
          <w:rFonts w:asciiTheme="majorHAnsi" w:hAnsiTheme="majorHAnsi" w:cstheme="majorHAnsi"/>
        </w:rPr>
      </w:pPr>
      <w:r w:rsidRPr="0065655C">
        <w:rPr>
          <w:rFonts w:asciiTheme="majorHAnsi" w:hAnsiTheme="majorHAnsi" w:cstheme="majorHAnsi"/>
          <w:vertAlign w:val="superscript"/>
        </w:rPr>
        <w:t>5</w:t>
      </w:r>
      <w:r w:rsidRPr="0065655C">
        <w:rPr>
          <w:rFonts w:asciiTheme="majorHAnsi" w:hAnsiTheme="majorHAnsi" w:cstheme="majorHAnsi"/>
        </w:rPr>
        <w:t>J. Crayton Pruitt Family Department of Biomedical Engineering, University of Florida, Gainesville, FL 32611, USA</w:t>
      </w:r>
    </w:p>
    <w:p w14:paraId="1DB447B6" w14:textId="77777777" w:rsidR="002F6C92" w:rsidRPr="00B07A3B" w:rsidRDefault="002F6C92"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F0AA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0ADF9202" w14:textId="77777777" w:rsidR="002F6C92" w:rsidRPr="0065655C" w:rsidRDefault="002F6C92" w:rsidP="002F6C92">
      <w:pPr>
        <w:rPr>
          <w:rFonts w:asciiTheme="majorHAnsi" w:hAnsiTheme="majorHAnsi" w:cstheme="majorHAnsi"/>
        </w:rPr>
      </w:pPr>
      <w:r w:rsidRPr="0065655C">
        <w:rPr>
          <w:rFonts w:asciiTheme="majorHAnsi" w:hAnsiTheme="majorHAnsi" w:cstheme="majorHAnsi"/>
        </w:rPr>
        <w:t>Edward A. Phelps</w:t>
      </w:r>
      <w:r w:rsidRPr="0065655C">
        <w:rPr>
          <w:rFonts w:asciiTheme="majorHAnsi" w:hAnsiTheme="majorHAnsi" w:cstheme="majorHAnsi"/>
          <w:vertAlign w:val="superscript"/>
        </w:rPr>
        <w:tab/>
      </w:r>
      <w:r w:rsidRPr="0065655C">
        <w:rPr>
          <w:rFonts w:asciiTheme="majorHAnsi" w:hAnsiTheme="majorHAnsi" w:cstheme="majorHAnsi"/>
          <w:vertAlign w:val="superscript"/>
        </w:rPr>
        <w:tab/>
      </w:r>
      <w:hyperlink r:id="rId8" w:history="1">
        <w:r w:rsidRPr="0065655C">
          <w:rPr>
            <w:rStyle w:val="Hyperlink"/>
            <w:rFonts w:asciiTheme="majorHAnsi" w:hAnsiTheme="majorHAnsi" w:cstheme="majorHAnsi"/>
          </w:rPr>
          <w:t>ephelps@bme.ufl.edu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8ACDD9B" w14:textId="77777777" w:rsidR="002F6C92" w:rsidRDefault="00FF0AA4" w:rsidP="002F6C92">
      <w:hyperlink r:id="rId9" w:history="1">
        <w:r w:rsidR="002F6C92" w:rsidRPr="0065655C">
          <w:rPr>
            <w:rStyle w:val="Hyperlink"/>
            <w:rFonts w:asciiTheme="majorHAnsi" w:hAnsiTheme="majorHAnsi" w:cstheme="majorHAnsi"/>
          </w:rPr>
          <w:t>mhuber@ufl.edu</w:t>
        </w:r>
      </w:hyperlink>
    </w:p>
    <w:p w14:paraId="1ABE6FF5" w14:textId="77777777" w:rsidR="002F6C92" w:rsidRPr="0065655C" w:rsidRDefault="00FF0AA4" w:rsidP="002F6C92">
      <w:pPr>
        <w:rPr>
          <w:rFonts w:asciiTheme="majorHAnsi" w:hAnsiTheme="majorHAnsi" w:cstheme="majorHAnsi"/>
        </w:rPr>
      </w:pPr>
      <w:hyperlink r:id="rId10" w:history="1">
        <w:r w:rsidR="002F6C92" w:rsidRPr="0065655C">
          <w:rPr>
            <w:rStyle w:val="Hyperlink"/>
            <w:rFonts w:asciiTheme="majorHAnsi" w:hAnsiTheme="majorHAnsi" w:cstheme="majorHAnsi"/>
          </w:rPr>
          <w:t>denise-minerva.drotar@tu-dresden.de</w:t>
        </w:r>
      </w:hyperlink>
    </w:p>
    <w:p w14:paraId="16D9CC2B" w14:textId="77777777" w:rsidR="002F6C92" w:rsidRDefault="00FF0AA4" w:rsidP="002F6C92">
      <w:hyperlink r:id="rId11" w:history="1">
        <w:r w:rsidR="002F6C92" w:rsidRPr="0065655C">
          <w:rPr>
            <w:rStyle w:val="Hyperlink"/>
            <w:rFonts w:asciiTheme="majorHAnsi" w:hAnsiTheme="majorHAnsi" w:cstheme="majorHAnsi"/>
          </w:rPr>
          <w:t>hhiller@ufl.edu</w:t>
        </w:r>
      </w:hyperlink>
    </w:p>
    <w:p w14:paraId="3C7A5002" w14:textId="77777777" w:rsidR="002F6C92" w:rsidRDefault="00FF0AA4" w:rsidP="002F6C92">
      <w:hyperlink r:id="rId12" w:history="1">
        <w:r w:rsidR="002F6C92" w:rsidRPr="0065655C">
          <w:rPr>
            <w:rStyle w:val="Hyperlink"/>
            <w:rFonts w:asciiTheme="majorHAnsi" w:hAnsiTheme="majorHAnsi" w:cstheme="majorHAnsi"/>
          </w:rPr>
          <w:t>marialpeterson@pathology.ufl.edu</w:t>
        </w:r>
      </w:hyperlink>
    </w:p>
    <w:p w14:paraId="3B5C3405" w14:textId="77777777" w:rsidR="002F6C92" w:rsidRDefault="00FF0AA4" w:rsidP="002F6C92">
      <w:hyperlink r:id="rId13" w:history="1">
        <w:r w:rsidR="002F6C92" w:rsidRPr="0065655C">
          <w:rPr>
            <w:rStyle w:val="Hyperlink"/>
            <w:rFonts w:asciiTheme="majorHAnsi" w:hAnsiTheme="majorHAnsi" w:cstheme="majorHAnsi"/>
          </w:rPr>
          <w:t>pjoseph14@ufl.edu</w:t>
        </w:r>
      </w:hyperlink>
    </w:p>
    <w:p w14:paraId="5B446EBE" w14:textId="77777777" w:rsidR="002F6C92" w:rsidRDefault="00FF0AA4" w:rsidP="002F6C92">
      <w:hyperlink r:id="rId14" w:history="1">
        <w:r w:rsidR="002F6C92" w:rsidRPr="0065655C">
          <w:rPr>
            <w:rStyle w:val="Hyperlink"/>
            <w:rFonts w:asciiTheme="majorHAnsi" w:hAnsiTheme="majorHAnsi" w:cstheme="majorHAnsi"/>
          </w:rPr>
          <w:t>inkusmartseva@ufl.edu</w:t>
        </w:r>
      </w:hyperlink>
    </w:p>
    <w:p w14:paraId="6B596170" w14:textId="77777777" w:rsidR="002F6C92" w:rsidRPr="0065655C" w:rsidRDefault="00FF0AA4" w:rsidP="002F6C92">
      <w:pPr>
        <w:rPr>
          <w:rFonts w:asciiTheme="majorHAnsi" w:hAnsiTheme="majorHAnsi" w:cstheme="majorHAnsi"/>
        </w:rPr>
      </w:pPr>
      <w:hyperlink r:id="rId15" w:history="1">
        <w:r w:rsidR="002F6C92" w:rsidRPr="0065655C">
          <w:rPr>
            <w:rStyle w:val="Hyperlink"/>
            <w:rFonts w:asciiTheme="majorHAnsi" w:hAnsiTheme="majorHAnsi" w:cstheme="majorHAnsi"/>
          </w:rPr>
          <w:t>stephan.speier@helmholtz-muenchen.de</w:t>
        </w:r>
      </w:hyperlink>
    </w:p>
    <w:p w14:paraId="5EFBED89" w14:textId="77777777" w:rsidR="002F6C92" w:rsidRDefault="00FF0AA4" w:rsidP="002F6C92">
      <w:hyperlink r:id="rId16" w:history="1">
        <w:r w:rsidR="002F6C92" w:rsidRPr="0065655C">
          <w:rPr>
            <w:rStyle w:val="Hyperlink"/>
            <w:rFonts w:asciiTheme="majorHAnsi" w:hAnsiTheme="majorHAnsi" w:cstheme="majorHAnsi"/>
          </w:rPr>
          <w:t>atkinson@pathology.ufl.edu</w:t>
        </w:r>
      </w:hyperlink>
    </w:p>
    <w:p w14:paraId="01D497AF" w14:textId="15856CBE" w:rsidR="002F6C92" w:rsidRDefault="00FF0AA4" w:rsidP="002F6C92">
      <w:pPr>
        <w:rPr>
          <w:rStyle w:val="Hyperlink"/>
          <w:rFonts w:asciiTheme="majorHAnsi" w:hAnsiTheme="majorHAnsi" w:cstheme="majorHAnsi"/>
        </w:rPr>
      </w:pPr>
      <w:hyperlink r:id="rId17" w:history="1">
        <w:r w:rsidR="002F6C92" w:rsidRPr="0065655C">
          <w:rPr>
            <w:rStyle w:val="Hyperlink"/>
            <w:rFonts w:asciiTheme="majorHAnsi" w:hAnsiTheme="majorHAnsi" w:cstheme="majorHAnsi"/>
          </w:rPr>
          <w:t>Clayton.Mathews@pathology.ufl.edu</w:t>
        </w:r>
      </w:hyperlink>
    </w:p>
    <w:p w14:paraId="3AA966A0" w14:textId="0FD2EB69" w:rsidR="00264586" w:rsidRDefault="00264586" w:rsidP="002F6C92">
      <w:hyperlink r:id="rId18" w:history="1">
        <w:r w:rsidRPr="0065655C">
          <w:rPr>
            <w:rStyle w:val="Hyperlink"/>
            <w:rFonts w:asciiTheme="majorHAnsi" w:hAnsiTheme="majorHAnsi" w:cstheme="majorHAnsi"/>
          </w:rPr>
          <w:t>ephelps@bme.ufl.edu</w:t>
        </w:r>
      </w:hyperlink>
    </w:p>
    <w:p w14:paraId="60B95108" w14:textId="3D5B2653"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FF0AA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FF0AA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F0A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F0A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F0A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F0AA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EEBFF3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26BE6">
        <w:rPr>
          <w:rFonts w:asciiTheme="minorHAnsi" w:hAnsiTheme="minorHAnsi" w:cstheme="minorHAnsi"/>
          <w:bCs/>
          <w:sz w:val="22"/>
          <w:szCs w:val="22"/>
        </w:rPr>
        <w:t>15</w:t>
      </w:r>
    </w:p>
    <w:p w14:paraId="5AAC9C6C" w14:textId="6EADDEB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26BE6">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F0AA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F0AA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F0A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F0A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F0A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F0A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F0AA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FF09F7C" w14:textId="23A0869D" w:rsidR="0011024A" w:rsidRPr="00B07A3B" w:rsidRDefault="007D61A8" w:rsidP="0011024A">
      <w:pPr>
        <w:pStyle w:val="ListParagraph"/>
        <w:numPr>
          <w:ilvl w:val="1"/>
          <w:numId w:val="3"/>
        </w:numPr>
        <w:spacing w:before="120"/>
        <w:rPr>
          <w:rFonts w:asciiTheme="minorHAnsi" w:hAnsiTheme="minorHAnsi" w:cstheme="minorHAnsi"/>
        </w:rPr>
      </w:pPr>
      <w:r w:rsidRPr="00B07A3B">
        <w:rPr>
          <w:rFonts w:asciiTheme="minorHAnsi" w:eastAsia="Times New Roman" w:hAnsiTheme="minorHAnsi" w:cstheme="minorHAnsi"/>
          <w:szCs w:val="24"/>
        </w:rPr>
        <w:t xml:space="preserve">Procedures involving animal subjects have been approved by </w:t>
      </w:r>
      <w:r w:rsidR="002F6C92" w:rsidRPr="0065655C">
        <w:rPr>
          <w:rFonts w:asciiTheme="majorHAnsi" w:hAnsiTheme="majorHAnsi" w:cstheme="majorHAnsi"/>
          <w:bCs/>
        </w:rPr>
        <w:t>University of Florida Animal Care and Use Committee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p>
    <w:p w14:paraId="66D538A0" w14:textId="5B71821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9711591" w:rsidR="00CE10F2" w:rsidRPr="00A11C9E" w:rsidRDefault="00561750" w:rsidP="00333FA4">
      <w:pPr>
        <w:pStyle w:val="ListParagraph"/>
        <w:numPr>
          <w:ilvl w:val="0"/>
          <w:numId w:val="3"/>
        </w:numPr>
        <w:spacing w:before="120"/>
        <w:contextualSpacing w:val="0"/>
        <w:rPr>
          <w:rFonts w:asciiTheme="minorHAnsi" w:hAnsiTheme="minorHAnsi" w:cstheme="minorHAnsi"/>
          <w:b/>
          <w:bCs/>
        </w:rPr>
      </w:pPr>
      <w:r w:rsidRPr="00A11C9E">
        <w:rPr>
          <w:rFonts w:asciiTheme="majorHAnsi" w:hAnsiTheme="majorHAnsi" w:cstheme="majorHAnsi"/>
          <w:b/>
          <w:bCs/>
        </w:rPr>
        <w:t>Generation of the mouse pancreatic slices</w:t>
      </w:r>
    </w:p>
    <w:p w14:paraId="24C6B477" w14:textId="12EA1119" w:rsidR="00125924" w:rsidRPr="00B07A3B" w:rsidRDefault="00EB3E4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Pr="00A11C9E">
        <w:rPr>
          <w:rFonts w:asciiTheme="majorHAnsi" w:hAnsiTheme="majorHAnsi" w:cstheme="majorHAnsi"/>
        </w:rPr>
        <w:t xml:space="preserve">arrange the blocks on the specimen holder in such a way that </w:t>
      </w:r>
      <w:r w:rsidR="00202BE7" w:rsidRPr="00A11C9E">
        <w:rPr>
          <w:rFonts w:asciiTheme="majorHAnsi" w:hAnsiTheme="majorHAnsi" w:cstheme="majorHAnsi"/>
        </w:rPr>
        <w:t>they do not exceed blade width</w:t>
      </w:r>
      <w:r w:rsidR="00145E7F">
        <w:rPr>
          <w:rFonts w:asciiTheme="majorHAnsi" w:hAnsiTheme="majorHAnsi" w:cstheme="majorHAnsi"/>
        </w:rPr>
        <w:t>,</w:t>
      </w:r>
      <w:r w:rsidR="00202BE7" w:rsidRPr="00A11C9E">
        <w:rPr>
          <w:rFonts w:asciiTheme="majorHAnsi" w:hAnsiTheme="majorHAnsi" w:cstheme="majorHAnsi"/>
        </w:rPr>
        <w:t xml:space="preserve"> </w:t>
      </w:r>
      <w:r w:rsidR="00145E7F">
        <w:rPr>
          <w:rFonts w:asciiTheme="majorHAnsi" w:hAnsiTheme="majorHAnsi" w:cstheme="majorHAnsi"/>
        </w:rPr>
        <w:t>ensuring</w:t>
      </w:r>
      <w:r w:rsidR="00202BE7" w:rsidRPr="00A11C9E">
        <w:rPr>
          <w:rFonts w:asciiTheme="majorHAnsi" w:hAnsiTheme="majorHAnsi" w:cstheme="majorHAnsi"/>
        </w:rPr>
        <w:t xml:space="preserve"> that </w:t>
      </w:r>
      <w:r w:rsidR="00145E7F">
        <w:rPr>
          <w:rFonts w:asciiTheme="majorHAnsi" w:hAnsiTheme="majorHAnsi" w:cstheme="majorHAnsi"/>
        </w:rPr>
        <w:t xml:space="preserve">the </w:t>
      </w:r>
      <w:r w:rsidR="00202BE7" w:rsidRPr="00A11C9E">
        <w:rPr>
          <w:rFonts w:asciiTheme="majorHAnsi" w:hAnsiTheme="majorHAnsi" w:cstheme="majorHAnsi"/>
        </w:rPr>
        <w:t xml:space="preserve">blade can move forward the least possible distance when </w:t>
      </w:r>
      <w:r w:rsidR="00505020">
        <w:rPr>
          <w:rFonts w:asciiTheme="majorHAnsi" w:hAnsiTheme="majorHAnsi" w:cstheme="majorHAnsi"/>
        </w:rPr>
        <w:t xml:space="preserve">the </w:t>
      </w:r>
      <w:r w:rsidR="00202BE7" w:rsidRPr="00A11C9E">
        <w:rPr>
          <w:rFonts w:asciiTheme="majorHAnsi" w:hAnsiTheme="majorHAnsi" w:cstheme="majorHAnsi"/>
        </w:rPr>
        <w:t xml:space="preserve">vibratome moves slowly </w:t>
      </w:r>
      <w:r w:rsidR="00202BE7" w:rsidRPr="00A11C9E">
        <w:rPr>
          <w:rFonts w:asciiTheme="majorHAnsi" w:hAnsiTheme="majorHAnsi" w:cstheme="majorHAnsi"/>
          <w:b/>
          <w:bCs/>
        </w:rPr>
        <w:t>[1].</w:t>
      </w:r>
    </w:p>
    <w:p w14:paraId="5E5096AA" w14:textId="229245B7" w:rsidR="00C34F4C" w:rsidRPr="00A11C9E" w:rsidRDefault="00505020" w:rsidP="00A11C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w:t>
      </w:r>
      <w:r w:rsidR="00A11C9E">
        <w:rPr>
          <w:rFonts w:asciiTheme="minorHAnsi" w:hAnsiTheme="minorHAnsi" w:cstheme="minorHAnsi"/>
        </w:rPr>
        <w:t xml:space="preserve">: Talent arranging </w:t>
      </w:r>
      <w:r w:rsidR="00A11C9E" w:rsidRPr="00A11C9E">
        <w:rPr>
          <w:rFonts w:asciiTheme="majorHAnsi" w:hAnsiTheme="majorHAnsi" w:cstheme="majorHAnsi"/>
        </w:rPr>
        <w:t>the blocks on the specimen holder</w:t>
      </w:r>
      <w:r w:rsidR="00A11C9E">
        <w:rPr>
          <w:rFonts w:asciiTheme="majorHAnsi" w:hAnsiTheme="majorHAnsi" w:cstheme="majorHAnsi"/>
        </w:rPr>
        <w:t>.</w:t>
      </w:r>
    </w:p>
    <w:p w14:paraId="54B0D4E5" w14:textId="72FEAAC4" w:rsidR="00CE10F2" w:rsidRPr="00B07A3B" w:rsidRDefault="00202BE7" w:rsidP="00333FA4">
      <w:pPr>
        <w:pStyle w:val="ListParagraph"/>
        <w:numPr>
          <w:ilvl w:val="1"/>
          <w:numId w:val="3"/>
        </w:numPr>
        <w:spacing w:before="120"/>
        <w:contextualSpacing w:val="0"/>
        <w:rPr>
          <w:rFonts w:asciiTheme="minorHAnsi" w:hAnsiTheme="minorHAnsi" w:cstheme="minorHAnsi"/>
        </w:rPr>
      </w:pPr>
      <w:r w:rsidRPr="00A11C9E">
        <w:rPr>
          <w:rFonts w:asciiTheme="majorHAnsi" w:hAnsiTheme="majorHAnsi" w:cstheme="majorHAnsi"/>
        </w:rPr>
        <w:t>Apply a line of super glue on the specimen holder</w:t>
      </w:r>
      <w:r w:rsidR="00145E7F">
        <w:rPr>
          <w:rFonts w:asciiTheme="majorHAnsi" w:hAnsiTheme="majorHAnsi" w:cstheme="majorHAnsi"/>
        </w:rPr>
        <w:t>,</w:t>
      </w:r>
      <w:r w:rsidRPr="00A11C9E">
        <w:rPr>
          <w:rFonts w:asciiTheme="majorHAnsi" w:hAnsiTheme="majorHAnsi" w:cstheme="majorHAnsi"/>
        </w:rPr>
        <w:t xml:space="preserve"> </w:t>
      </w:r>
      <w:r w:rsidR="00A11C9E">
        <w:rPr>
          <w:rFonts w:asciiTheme="majorHAnsi" w:hAnsiTheme="majorHAnsi" w:cstheme="majorHAnsi"/>
        </w:rPr>
        <w:t>mak</w:t>
      </w:r>
      <w:r w:rsidR="00145E7F">
        <w:rPr>
          <w:rFonts w:asciiTheme="majorHAnsi" w:hAnsiTheme="majorHAnsi" w:cstheme="majorHAnsi"/>
        </w:rPr>
        <w:t>ing</w:t>
      </w:r>
      <w:r w:rsidR="00A11C9E">
        <w:rPr>
          <w:rFonts w:asciiTheme="majorHAnsi" w:hAnsiTheme="majorHAnsi" w:cstheme="majorHAnsi"/>
        </w:rPr>
        <w:t xml:space="preserve"> a thin layer using </w:t>
      </w:r>
      <w:r w:rsidRPr="00A11C9E">
        <w:rPr>
          <w:rFonts w:asciiTheme="majorHAnsi" w:hAnsiTheme="majorHAnsi" w:cstheme="majorHAnsi"/>
        </w:rPr>
        <w:t xml:space="preserve">the end of the glue dispenser </w:t>
      </w:r>
      <w:r w:rsidRPr="00A11C9E">
        <w:rPr>
          <w:rFonts w:asciiTheme="majorHAnsi" w:hAnsiTheme="majorHAnsi" w:cstheme="majorHAnsi"/>
          <w:b/>
          <w:bCs/>
        </w:rPr>
        <w:t>[</w:t>
      </w:r>
      <w:r w:rsidR="00A11C9E">
        <w:rPr>
          <w:rFonts w:asciiTheme="majorHAnsi" w:hAnsiTheme="majorHAnsi" w:cstheme="majorHAnsi"/>
          <w:b/>
          <w:bCs/>
        </w:rPr>
        <w:t>1</w:t>
      </w:r>
      <w:r w:rsidRPr="00A11C9E">
        <w:rPr>
          <w:rFonts w:asciiTheme="majorHAnsi" w:hAnsiTheme="majorHAnsi" w:cstheme="majorHAnsi"/>
          <w:b/>
          <w:bCs/>
        </w:rPr>
        <w:t>]</w:t>
      </w:r>
      <w:r w:rsidRPr="00A11C9E">
        <w:rPr>
          <w:rFonts w:asciiTheme="majorHAnsi" w:hAnsiTheme="majorHAnsi" w:cstheme="majorHAnsi"/>
        </w:rPr>
        <w:t xml:space="preserve">. Then, flip the tissue blocks onto the glue so that the side close to the tissue faces upward </w:t>
      </w:r>
      <w:r w:rsidRPr="00A11C9E">
        <w:rPr>
          <w:rFonts w:asciiTheme="majorHAnsi" w:hAnsiTheme="majorHAnsi" w:cstheme="majorHAnsi"/>
          <w:b/>
          <w:bCs/>
        </w:rPr>
        <w:t>[</w:t>
      </w:r>
      <w:r w:rsidR="00A11C9E">
        <w:rPr>
          <w:rFonts w:asciiTheme="majorHAnsi" w:hAnsiTheme="majorHAnsi" w:cstheme="majorHAnsi"/>
          <w:b/>
          <w:bCs/>
        </w:rPr>
        <w:t>2</w:t>
      </w:r>
      <w:r w:rsidRPr="00A11C9E">
        <w:rPr>
          <w:rFonts w:asciiTheme="majorHAnsi" w:hAnsiTheme="majorHAnsi" w:cstheme="majorHAnsi"/>
          <w:b/>
          <w:bCs/>
        </w:rPr>
        <w:t>]</w:t>
      </w:r>
      <w:r w:rsidR="009660FA">
        <w:rPr>
          <w:rFonts w:asciiTheme="majorHAnsi" w:hAnsiTheme="majorHAnsi" w:cstheme="majorHAnsi"/>
        </w:rPr>
        <w:t>.</w:t>
      </w:r>
      <w:r w:rsidRPr="00A11C9E">
        <w:rPr>
          <w:rFonts w:asciiTheme="majorHAnsi" w:hAnsiTheme="majorHAnsi" w:cstheme="majorHAnsi"/>
        </w:rPr>
        <w:t xml:space="preserve"> </w:t>
      </w:r>
      <w:r w:rsidR="009660FA">
        <w:rPr>
          <w:rFonts w:asciiTheme="majorHAnsi" w:hAnsiTheme="majorHAnsi" w:cstheme="majorHAnsi"/>
        </w:rPr>
        <w:t>G</w:t>
      </w:r>
      <w:r w:rsidRPr="00A11C9E">
        <w:rPr>
          <w:rFonts w:asciiTheme="majorHAnsi" w:hAnsiTheme="majorHAnsi" w:cstheme="majorHAnsi"/>
        </w:rPr>
        <w:t>ently push down the blocks and let the glue dry for three minutes</w:t>
      </w:r>
      <w:r>
        <w:rPr>
          <w:rFonts w:asciiTheme="majorHAnsi" w:hAnsiTheme="majorHAnsi" w:cstheme="majorHAnsi"/>
        </w:rPr>
        <w:t xml:space="preserve"> </w:t>
      </w:r>
      <w:r w:rsidRPr="00A11C9E">
        <w:rPr>
          <w:rFonts w:asciiTheme="majorHAnsi" w:hAnsiTheme="majorHAnsi" w:cstheme="majorHAnsi"/>
          <w:b/>
          <w:bCs/>
        </w:rPr>
        <w:t>[</w:t>
      </w:r>
      <w:r w:rsidR="00A11C9E">
        <w:rPr>
          <w:rFonts w:asciiTheme="majorHAnsi" w:hAnsiTheme="majorHAnsi" w:cstheme="majorHAnsi"/>
          <w:b/>
          <w:bCs/>
        </w:rPr>
        <w:t>3</w:t>
      </w:r>
      <w:r w:rsidRPr="00A11C9E">
        <w:rPr>
          <w:rFonts w:asciiTheme="majorHAnsi" w:hAnsiTheme="majorHAnsi" w:cstheme="majorHAnsi"/>
          <w:b/>
          <w:bCs/>
        </w:rPr>
        <w:t>]</w:t>
      </w:r>
      <w:r w:rsidR="00A11C9E">
        <w:rPr>
          <w:rFonts w:asciiTheme="majorHAnsi" w:hAnsiTheme="majorHAnsi" w:cstheme="majorHAnsi"/>
          <w:b/>
          <w:bCs/>
        </w:rPr>
        <w:t>.</w:t>
      </w:r>
    </w:p>
    <w:p w14:paraId="1EE42691" w14:textId="41D1D3E1" w:rsidR="00A319BE" w:rsidRDefault="00A11C9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and spreading the super glue on the specimen holder.</w:t>
      </w:r>
    </w:p>
    <w:p w14:paraId="29BA440B" w14:textId="299F0862" w:rsidR="00A11C9E" w:rsidRPr="00A11C9E" w:rsidRDefault="00A11C9E" w:rsidP="00333FA4">
      <w:pPr>
        <w:pStyle w:val="ListParagraph"/>
        <w:numPr>
          <w:ilvl w:val="2"/>
          <w:numId w:val="3"/>
        </w:numPr>
        <w:spacing w:before="120"/>
        <w:contextualSpacing w:val="0"/>
        <w:rPr>
          <w:rFonts w:asciiTheme="minorHAnsi" w:hAnsiTheme="minorHAnsi" w:cstheme="minorHAnsi"/>
        </w:rPr>
      </w:pPr>
      <w:r w:rsidRPr="00A11C9E">
        <w:rPr>
          <w:rFonts w:asciiTheme="minorHAnsi" w:hAnsiTheme="minorHAnsi" w:cstheme="minorHAnsi"/>
          <w:lang w:val="en-IN"/>
        </w:rPr>
        <w:t>Talent flipping the tissue blocks onto the glue</w:t>
      </w:r>
      <w:r>
        <w:rPr>
          <w:rFonts w:asciiTheme="minorHAnsi" w:hAnsiTheme="minorHAnsi" w:cstheme="minorHAnsi"/>
          <w:lang w:val="en-IN"/>
        </w:rPr>
        <w:t>.</w:t>
      </w:r>
    </w:p>
    <w:p w14:paraId="55116740" w14:textId="45C31207" w:rsidR="00A11C9E" w:rsidRPr="00B07A3B" w:rsidRDefault="00A11C9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A11C9E">
        <w:rPr>
          <w:rFonts w:asciiTheme="minorHAnsi" w:hAnsiTheme="minorHAnsi" w:cstheme="minorHAnsi"/>
          <w:lang w:val="en-IN"/>
        </w:rPr>
        <w:t>alent pushing the blocks</w:t>
      </w:r>
      <w:r>
        <w:rPr>
          <w:rFonts w:asciiTheme="minorHAnsi" w:hAnsiTheme="minorHAnsi" w:cstheme="minorHAnsi"/>
          <w:lang w:val="en-IN"/>
        </w:rPr>
        <w:t>.</w:t>
      </w:r>
    </w:p>
    <w:p w14:paraId="31A84631" w14:textId="4DA3A7F3" w:rsidR="00C7374B" w:rsidRDefault="00202BE7" w:rsidP="00333FA4">
      <w:pPr>
        <w:pStyle w:val="ListParagraph"/>
        <w:numPr>
          <w:ilvl w:val="1"/>
          <w:numId w:val="3"/>
        </w:numPr>
        <w:spacing w:before="120"/>
        <w:contextualSpacing w:val="0"/>
        <w:rPr>
          <w:rFonts w:asciiTheme="minorHAnsi" w:hAnsiTheme="minorHAnsi" w:cstheme="minorHAnsi"/>
        </w:rPr>
      </w:pPr>
      <w:r w:rsidRPr="00A11C9E">
        <w:rPr>
          <w:rFonts w:asciiTheme="majorHAnsi" w:hAnsiTheme="majorHAnsi" w:cstheme="majorHAnsi"/>
        </w:rPr>
        <w:t xml:space="preserve">Next, attach the plate to the vibratome with either a screw or </w:t>
      </w:r>
      <w:r w:rsidR="00E6638D" w:rsidRPr="00A11C9E">
        <w:rPr>
          <w:rFonts w:asciiTheme="majorHAnsi" w:hAnsiTheme="majorHAnsi" w:cstheme="majorHAnsi"/>
        </w:rPr>
        <w:t xml:space="preserve">a </w:t>
      </w:r>
      <w:r w:rsidRPr="00A11C9E">
        <w:rPr>
          <w:rFonts w:asciiTheme="majorHAnsi" w:hAnsiTheme="majorHAnsi" w:cstheme="majorHAnsi"/>
        </w:rPr>
        <w:t>magnet</w:t>
      </w:r>
      <w:r w:rsidR="00E6638D" w:rsidRPr="00A11C9E">
        <w:rPr>
          <w:rFonts w:asciiTheme="majorHAnsi" w:hAnsiTheme="majorHAnsi" w:cstheme="majorHAnsi"/>
        </w:rPr>
        <w:t xml:space="preserve"> </w:t>
      </w:r>
      <w:r w:rsidR="00E6638D" w:rsidRPr="00A11C9E">
        <w:rPr>
          <w:rFonts w:asciiTheme="majorHAnsi" w:hAnsiTheme="majorHAnsi" w:cstheme="majorHAnsi"/>
          <w:b/>
          <w:bCs/>
        </w:rPr>
        <w:t>[1]</w:t>
      </w:r>
      <w:r w:rsidR="00E6638D" w:rsidRPr="00A11C9E">
        <w:rPr>
          <w:rFonts w:asciiTheme="majorHAnsi" w:hAnsiTheme="majorHAnsi" w:cstheme="majorHAnsi"/>
        </w:rPr>
        <w:t xml:space="preserve"> and</w:t>
      </w:r>
      <w:r w:rsidRPr="00A11C9E">
        <w:rPr>
          <w:rFonts w:asciiTheme="majorHAnsi" w:hAnsiTheme="majorHAnsi" w:cstheme="majorHAnsi"/>
        </w:rPr>
        <w:t xml:space="preserve"> </w:t>
      </w:r>
      <w:r w:rsidR="00E6638D" w:rsidRPr="00A11C9E">
        <w:rPr>
          <w:rFonts w:asciiTheme="majorHAnsi" w:hAnsiTheme="majorHAnsi" w:cstheme="majorHAnsi"/>
        </w:rPr>
        <w:t>a</w:t>
      </w:r>
      <w:r w:rsidRPr="00A11C9E">
        <w:rPr>
          <w:rFonts w:asciiTheme="majorHAnsi" w:hAnsiTheme="majorHAnsi" w:cstheme="majorHAnsi"/>
        </w:rPr>
        <w:t xml:space="preserve">djust the blade height and distance </w:t>
      </w:r>
      <w:r w:rsidR="00FA1292">
        <w:rPr>
          <w:rFonts w:asciiTheme="majorHAnsi" w:hAnsiTheme="majorHAnsi" w:cstheme="majorHAnsi"/>
        </w:rPr>
        <w:t xml:space="preserve">being </w:t>
      </w:r>
      <w:r w:rsidRPr="00A11C9E">
        <w:rPr>
          <w:rFonts w:asciiTheme="majorHAnsi" w:hAnsiTheme="majorHAnsi" w:cstheme="majorHAnsi"/>
        </w:rPr>
        <w:t>travelled so that the blade moves over the length of the blocks and just barely above them</w:t>
      </w:r>
      <w:r w:rsidR="00E6638D">
        <w:rPr>
          <w:rFonts w:asciiTheme="majorHAnsi" w:hAnsiTheme="majorHAnsi" w:cstheme="majorHAnsi"/>
        </w:rPr>
        <w:t xml:space="preserve"> </w:t>
      </w:r>
      <w:r w:rsidR="00E6638D" w:rsidRPr="00A11C9E">
        <w:rPr>
          <w:rFonts w:asciiTheme="majorHAnsi" w:hAnsiTheme="majorHAnsi" w:cstheme="majorHAnsi"/>
          <w:b/>
          <w:bCs/>
        </w:rPr>
        <w:t>[2]</w:t>
      </w:r>
      <w:r w:rsidR="00E6638D">
        <w:rPr>
          <w:rFonts w:asciiTheme="majorHAnsi" w:hAnsiTheme="majorHAnsi" w:cstheme="majorHAnsi"/>
        </w:rPr>
        <w:t>.</w:t>
      </w:r>
      <w:r>
        <w:rPr>
          <w:rFonts w:asciiTheme="majorHAnsi" w:hAnsiTheme="majorHAnsi" w:cstheme="majorHAnsi"/>
        </w:rPr>
        <w:t xml:space="preserve"> </w:t>
      </w:r>
      <w:r w:rsidRPr="00202BE7">
        <w:rPr>
          <w:rFonts w:asciiTheme="majorHAnsi" w:hAnsiTheme="majorHAnsi" w:cstheme="majorHAnsi"/>
          <w:highlight w:val="yellow"/>
        </w:rPr>
        <w:t xml:space="preserve">Authors: Your vibratome model uses </w:t>
      </w:r>
      <w:r w:rsidR="009660FA">
        <w:rPr>
          <w:rFonts w:asciiTheme="majorHAnsi" w:hAnsiTheme="majorHAnsi" w:cstheme="majorHAnsi"/>
          <w:highlight w:val="yellow"/>
        </w:rPr>
        <w:t xml:space="preserve">a </w:t>
      </w:r>
      <w:r w:rsidRPr="00202BE7">
        <w:rPr>
          <w:rFonts w:asciiTheme="majorHAnsi" w:hAnsiTheme="majorHAnsi" w:cstheme="majorHAnsi"/>
          <w:highlight w:val="yellow"/>
        </w:rPr>
        <w:t xml:space="preserve">screw or </w:t>
      </w:r>
      <w:r w:rsidR="009660FA">
        <w:rPr>
          <w:rFonts w:asciiTheme="majorHAnsi" w:hAnsiTheme="majorHAnsi" w:cstheme="majorHAnsi"/>
          <w:highlight w:val="yellow"/>
        </w:rPr>
        <w:t xml:space="preserve">a </w:t>
      </w:r>
      <w:r w:rsidRPr="00202BE7">
        <w:rPr>
          <w:rFonts w:asciiTheme="majorHAnsi" w:hAnsiTheme="majorHAnsi" w:cstheme="majorHAnsi"/>
          <w:highlight w:val="yellow"/>
        </w:rPr>
        <w:t>magnet?</w:t>
      </w:r>
    </w:p>
    <w:p w14:paraId="091135DC" w14:textId="5BDEB528" w:rsidR="00202BE7" w:rsidRPr="00B07A3B" w:rsidRDefault="00A11C9E" w:rsidP="00202BE7">
      <w:pPr>
        <w:pStyle w:val="ListParagraph"/>
        <w:numPr>
          <w:ilvl w:val="2"/>
          <w:numId w:val="3"/>
        </w:numPr>
        <w:spacing w:before="120"/>
        <w:contextualSpacing w:val="0"/>
        <w:rPr>
          <w:rFonts w:asciiTheme="minorHAnsi" w:hAnsiTheme="minorHAnsi" w:cstheme="minorHAnsi"/>
        </w:rPr>
      </w:pPr>
      <w:r w:rsidRPr="00A11C9E">
        <w:rPr>
          <w:rFonts w:asciiTheme="minorHAnsi" w:hAnsiTheme="minorHAnsi" w:cstheme="minorHAnsi"/>
          <w:lang w:val="en-IN"/>
        </w:rPr>
        <w:t>Talent attaching the plate to the vibrat</w:t>
      </w:r>
      <w:r>
        <w:rPr>
          <w:rFonts w:asciiTheme="minorHAnsi" w:hAnsiTheme="minorHAnsi" w:cstheme="minorHAnsi"/>
          <w:lang w:val="en-IN"/>
        </w:rPr>
        <w:t>ome.</w:t>
      </w:r>
    </w:p>
    <w:p w14:paraId="18943711" w14:textId="7328DBCF" w:rsidR="00202BE7" w:rsidRPr="00202BE7" w:rsidRDefault="00A11C9E" w:rsidP="00202B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A11C9E">
        <w:rPr>
          <w:rFonts w:asciiTheme="minorHAnsi" w:hAnsiTheme="minorHAnsi" w:cstheme="minorHAnsi"/>
          <w:lang w:val="en-IN"/>
        </w:rPr>
        <w:t>alent adjusting the blade</w:t>
      </w:r>
      <w:r>
        <w:rPr>
          <w:rFonts w:asciiTheme="minorHAnsi" w:hAnsiTheme="minorHAnsi" w:cstheme="minorHAnsi"/>
          <w:lang w:val="en-IN"/>
        </w:rPr>
        <w:t>.</w:t>
      </w:r>
    </w:p>
    <w:p w14:paraId="1C342742" w14:textId="320C8157" w:rsidR="00202BE7" w:rsidRPr="00B07A3B" w:rsidRDefault="00714F36" w:rsidP="00202BE7">
      <w:pPr>
        <w:pStyle w:val="ListParagraph"/>
        <w:numPr>
          <w:ilvl w:val="1"/>
          <w:numId w:val="3"/>
        </w:numPr>
        <w:spacing w:before="120"/>
        <w:contextualSpacing w:val="0"/>
        <w:rPr>
          <w:rFonts w:asciiTheme="minorHAnsi" w:hAnsiTheme="minorHAnsi" w:cstheme="minorHAnsi"/>
        </w:rPr>
      </w:pPr>
      <w:r w:rsidRPr="00A11C9E">
        <w:rPr>
          <w:rFonts w:asciiTheme="majorHAnsi" w:hAnsiTheme="majorHAnsi" w:cstheme="majorHAnsi"/>
        </w:rPr>
        <w:t>G</w:t>
      </w:r>
      <w:r w:rsidR="00E6638D" w:rsidRPr="00A11C9E">
        <w:rPr>
          <w:rFonts w:asciiTheme="majorHAnsi" w:hAnsiTheme="majorHAnsi" w:cstheme="majorHAnsi"/>
        </w:rPr>
        <w:t>ently nudg</w:t>
      </w:r>
      <w:r w:rsidRPr="00A11C9E">
        <w:rPr>
          <w:rFonts w:asciiTheme="majorHAnsi" w:hAnsiTheme="majorHAnsi" w:cstheme="majorHAnsi"/>
        </w:rPr>
        <w:t>e</w:t>
      </w:r>
      <w:r w:rsidR="00E6638D" w:rsidRPr="00A11C9E">
        <w:rPr>
          <w:rFonts w:asciiTheme="majorHAnsi" w:hAnsiTheme="majorHAnsi" w:cstheme="majorHAnsi"/>
        </w:rPr>
        <w:t xml:space="preserve"> the blocks with </w:t>
      </w:r>
      <w:r w:rsidRPr="00A11C9E">
        <w:rPr>
          <w:rFonts w:asciiTheme="majorHAnsi" w:hAnsiTheme="majorHAnsi" w:cstheme="majorHAnsi"/>
        </w:rPr>
        <w:t xml:space="preserve">the </w:t>
      </w:r>
      <w:r w:rsidR="00E6638D" w:rsidRPr="00A11C9E">
        <w:rPr>
          <w:rFonts w:asciiTheme="majorHAnsi" w:hAnsiTheme="majorHAnsi" w:cstheme="majorHAnsi"/>
        </w:rPr>
        <w:t>forceps</w:t>
      </w:r>
      <w:r w:rsidRPr="00A11C9E">
        <w:rPr>
          <w:rFonts w:asciiTheme="majorHAnsi" w:hAnsiTheme="majorHAnsi" w:cstheme="majorHAnsi"/>
        </w:rPr>
        <w:t xml:space="preserve"> to check that the glue has dried </w:t>
      </w:r>
      <w:r w:rsidRPr="00A11C9E">
        <w:rPr>
          <w:rFonts w:asciiTheme="majorHAnsi" w:hAnsiTheme="majorHAnsi" w:cstheme="majorHAnsi"/>
          <w:b/>
          <w:bCs/>
        </w:rPr>
        <w:t>[1]</w:t>
      </w:r>
      <w:r w:rsidR="00E6638D" w:rsidRPr="00A11C9E">
        <w:rPr>
          <w:rFonts w:asciiTheme="majorHAnsi" w:hAnsiTheme="majorHAnsi" w:cstheme="majorHAnsi"/>
        </w:rPr>
        <w:t xml:space="preserve"> and</w:t>
      </w:r>
      <w:r w:rsidRPr="00A11C9E">
        <w:rPr>
          <w:rFonts w:asciiTheme="majorHAnsi" w:hAnsiTheme="majorHAnsi" w:cstheme="majorHAnsi"/>
        </w:rPr>
        <w:t xml:space="preserve"> then</w:t>
      </w:r>
      <w:r w:rsidR="00E6638D" w:rsidRPr="00A11C9E">
        <w:rPr>
          <w:rFonts w:asciiTheme="majorHAnsi" w:hAnsiTheme="majorHAnsi" w:cstheme="majorHAnsi"/>
        </w:rPr>
        <w:t xml:space="preserve"> fill the vibratome tray with chilled </w:t>
      </w:r>
      <w:r w:rsidR="004B762C">
        <w:rPr>
          <w:rFonts w:asciiTheme="majorHAnsi" w:hAnsiTheme="majorHAnsi" w:cstheme="majorHAnsi"/>
        </w:rPr>
        <w:t>extracellular solution</w:t>
      </w:r>
      <w:r w:rsidR="00E6638D" w:rsidRPr="00A11C9E">
        <w:rPr>
          <w:rFonts w:asciiTheme="majorHAnsi" w:hAnsiTheme="majorHAnsi" w:cstheme="majorHAnsi"/>
        </w:rPr>
        <w:t xml:space="preserve"> until the blade is covered</w:t>
      </w:r>
      <w:r w:rsidRPr="00A11C9E">
        <w:rPr>
          <w:rFonts w:asciiTheme="majorHAnsi" w:hAnsiTheme="majorHAnsi" w:cstheme="majorHAnsi"/>
        </w:rPr>
        <w:t xml:space="preserve"> </w:t>
      </w:r>
      <w:r w:rsidRPr="00A11C9E">
        <w:rPr>
          <w:rFonts w:asciiTheme="majorHAnsi" w:hAnsiTheme="majorHAnsi" w:cstheme="majorHAnsi"/>
          <w:b/>
          <w:bCs/>
        </w:rPr>
        <w:t>[2]</w:t>
      </w:r>
      <w:r w:rsidR="00E6638D" w:rsidRPr="00A11C9E">
        <w:rPr>
          <w:rFonts w:asciiTheme="majorHAnsi" w:hAnsiTheme="majorHAnsi" w:cstheme="majorHAnsi"/>
          <w:b/>
          <w:bCs/>
        </w:rPr>
        <w:t>.</w:t>
      </w:r>
      <w:r w:rsidR="00E6638D" w:rsidRPr="00A11C9E">
        <w:rPr>
          <w:rFonts w:asciiTheme="majorHAnsi" w:hAnsiTheme="majorHAnsi" w:cstheme="majorHAnsi"/>
        </w:rPr>
        <w:t xml:space="preserve"> </w:t>
      </w:r>
      <w:r w:rsidR="00E6638D" w:rsidRPr="00A11C9E">
        <w:rPr>
          <w:rFonts w:asciiTheme="majorHAnsi" w:hAnsiTheme="majorHAnsi" w:cstheme="majorHAnsi"/>
        </w:rPr>
        <w:lastRenderedPageBreak/>
        <w:t xml:space="preserve">Set the vibratome to make </w:t>
      </w:r>
      <w:r w:rsidRPr="00A11C9E">
        <w:rPr>
          <w:rFonts w:asciiTheme="majorHAnsi" w:hAnsiTheme="majorHAnsi" w:cstheme="majorHAnsi"/>
        </w:rPr>
        <w:t xml:space="preserve">slices of </w:t>
      </w:r>
      <w:r w:rsidR="00E6638D" w:rsidRPr="00A11C9E">
        <w:rPr>
          <w:rFonts w:asciiTheme="majorHAnsi" w:hAnsiTheme="majorHAnsi" w:cstheme="majorHAnsi"/>
        </w:rPr>
        <w:t>120</w:t>
      </w:r>
      <w:r w:rsidRPr="00A11C9E">
        <w:rPr>
          <w:rFonts w:asciiTheme="majorHAnsi" w:hAnsiTheme="majorHAnsi" w:cstheme="majorHAnsi"/>
        </w:rPr>
        <w:t>-micro</w:t>
      </w:r>
      <w:r w:rsidR="00E6638D" w:rsidRPr="00A11C9E">
        <w:rPr>
          <w:rFonts w:asciiTheme="majorHAnsi" w:hAnsiTheme="majorHAnsi" w:cstheme="majorHAnsi"/>
        </w:rPr>
        <w:t>m</w:t>
      </w:r>
      <w:r w:rsidRPr="00A11C9E">
        <w:rPr>
          <w:rFonts w:asciiTheme="majorHAnsi" w:hAnsiTheme="majorHAnsi" w:cstheme="majorHAnsi"/>
        </w:rPr>
        <w:t>eter</w:t>
      </w:r>
      <w:r w:rsidR="00E6638D" w:rsidRPr="00A11C9E">
        <w:rPr>
          <w:rFonts w:asciiTheme="majorHAnsi" w:hAnsiTheme="majorHAnsi" w:cstheme="majorHAnsi"/>
        </w:rPr>
        <w:t xml:space="preserve"> thickness</w:t>
      </w:r>
      <w:r w:rsidR="009C09F6" w:rsidRPr="00A11C9E">
        <w:rPr>
          <w:rFonts w:asciiTheme="majorHAnsi" w:hAnsiTheme="majorHAnsi" w:cstheme="majorHAnsi"/>
        </w:rPr>
        <w:t xml:space="preserve"> and start it</w:t>
      </w:r>
      <w:r w:rsidRPr="00A11C9E">
        <w:rPr>
          <w:rFonts w:asciiTheme="majorHAnsi" w:hAnsiTheme="majorHAnsi" w:cstheme="majorHAnsi"/>
        </w:rPr>
        <w:t xml:space="preserve"> </w:t>
      </w:r>
      <w:r w:rsidRPr="004B762C">
        <w:rPr>
          <w:rFonts w:asciiTheme="majorHAnsi" w:hAnsiTheme="majorHAnsi" w:cstheme="majorHAnsi"/>
          <w:b/>
          <w:bCs/>
        </w:rPr>
        <w:t>[3-TXT]</w:t>
      </w:r>
      <w:r w:rsidR="00145E7F">
        <w:rPr>
          <w:rFonts w:asciiTheme="majorHAnsi" w:hAnsiTheme="majorHAnsi" w:cstheme="majorHAnsi"/>
        </w:rPr>
        <w:t>, then</w:t>
      </w:r>
      <w:r w:rsidR="009C09F6" w:rsidRPr="00A11C9E">
        <w:rPr>
          <w:rFonts w:asciiTheme="majorHAnsi" w:hAnsiTheme="majorHAnsi" w:cstheme="majorHAnsi"/>
        </w:rPr>
        <w:t xml:space="preserve"> </w:t>
      </w:r>
      <w:r w:rsidR="00145E7F">
        <w:rPr>
          <w:rFonts w:asciiTheme="majorHAnsi" w:hAnsiTheme="majorHAnsi" w:cstheme="majorHAnsi"/>
        </w:rPr>
        <w:t>observe</w:t>
      </w:r>
      <w:r w:rsidR="009C09F6" w:rsidRPr="00A11C9E">
        <w:rPr>
          <w:rFonts w:asciiTheme="majorHAnsi" w:hAnsiTheme="majorHAnsi" w:cstheme="majorHAnsi"/>
        </w:rPr>
        <w:t xml:space="preserve"> the slices coming off the tissue blocks</w:t>
      </w:r>
      <w:r w:rsidR="009C09F6">
        <w:rPr>
          <w:rFonts w:asciiTheme="majorHAnsi" w:hAnsiTheme="majorHAnsi" w:cstheme="majorHAnsi"/>
        </w:rPr>
        <w:t xml:space="preserve"> </w:t>
      </w:r>
      <w:r w:rsidR="009C09F6" w:rsidRPr="00FA1292">
        <w:rPr>
          <w:rFonts w:asciiTheme="majorHAnsi" w:hAnsiTheme="majorHAnsi" w:cstheme="majorHAnsi"/>
          <w:b/>
          <w:bCs/>
        </w:rPr>
        <w:t>[4]</w:t>
      </w:r>
      <w:r w:rsidR="009C09F6">
        <w:rPr>
          <w:rFonts w:asciiTheme="majorHAnsi" w:hAnsiTheme="majorHAnsi" w:cstheme="majorHAnsi"/>
        </w:rPr>
        <w:t>.</w:t>
      </w:r>
    </w:p>
    <w:p w14:paraId="44B440F2" w14:textId="64158002" w:rsidR="004B762C" w:rsidRDefault="004B762C" w:rsidP="00202BE7">
      <w:pPr>
        <w:pStyle w:val="ListParagraph"/>
        <w:numPr>
          <w:ilvl w:val="2"/>
          <w:numId w:val="3"/>
        </w:numPr>
        <w:spacing w:before="120"/>
        <w:contextualSpacing w:val="0"/>
        <w:rPr>
          <w:rFonts w:asciiTheme="minorHAnsi" w:hAnsiTheme="minorHAnsi" w:cstheme="minorHAnsi"/>
        </w:rPr>
      </w:pPr>
      <w:r w:rsidRPr="004B762C">
        <w:rPr>
          <w:rFonts w:asciiTheme="minorHAnsi" w:hAnsiTheme="minorHAnsi" w:cstheme="minorHAnsi"/>
          <w:lang w:val="en-IN"/>
        </w:rPr>
        <w:t xml:space="preserve">Talent ensuring the glue has </w:t>
      </w:r>
      <w:r w:rsidR="00FA1292">
        <w:rPr>
          <w:rFonts w:asciiTheme="minorHAnsi" w:hAnsiTheme="minorHAnsi" w:cstheme="minorHAnsi"/>
          <w:lang w:val="en-IN"/>
        </w:rPr>
        <w:t>d</w:t>
      </w:r>
      <w:r w:rsidRPr="004B762C">
        <w:rPr>
          <w:rFonts w:asciiTheme="minorHAnsi" w:hAnsiTheme="minorHAnsi" w:cstheme="minorHAnsi"/>
          <w:lang w:val="en-IN"/>
        </w:rPr>
        <w:t>ried using for</w:t>
      </w:r>
      <w:r>
        <w:rPr>
          <w:rFonts w:asciiTheme="minorHAnsi" w:hAnsiTheme="minorHAnsi" w:cstheme="minorHAnsi"/>
          <w:lang w:val="en-IN"/>
        </w:rPr>
        <w:t>ceps.</w:t>
      </w:r>
    </w:p>
    <w:p w14:paraId="09693A0F" w14:textId="78C573BC" w:rsidR="004B762C" w:rsidRDefault="004B762C" w:rsidP="00202B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4B762C">
        <w:rPr>
          <w:rFonts w:asciiTheme="minorHAnsi" w:hAnsiTheme="minorHAnsi" w:cstheme="minorHAnsi"/>
          <w:lang w:val="en-IN"/>
        </w:rPr>
        <w:t>alent feeling the vibrato</w:t>
      </w:r>
      <w:r>
        <w:rPr>
          <w:rFonts w:asciiTheme="minorHAnsi" w:hAnsiTheme="minorHAnsi" w:cstheme="minorHAnsi"/>
          <w:lang w:val="en-IN"/>
        </w:rPr>
        <w:t>me</w:t>
      </w:r>
      <w:r w:rsidRPr="004B762C">
        <w:rPr>
          <w:rFonts w:asciiTheme="minorHAnsi" w:hAnsiTheme="minorHAnsi" w:cstheme="minorHAnsi"/>
          <w:lang w:val="en-IN"/>
        </w:rPr>
        <w:t xml:space="preserve"> with ECS until the blade is covered</w:t>
      </w:r>
      <w:r>
        <w:rPr>
          <w:rFonts w:asciiTheme="minorHAnsi" w:hAnsiTheme="minorHAnsi" w:cstheme="minorHAnsi"/>
          <w:lang w:val="en-IN"/>
        </w:rPr>
        <w:t>.</w:t>
      </w:r>
      <w:r w:rsidRPr="004B762C">
        <w:rPr>
          <w:rFonts w:asciiTheme="minorHAnsi" w:hAnsiTheme="minorHAnsi" w:cstheme="minorHAnsi"/>
          <w:lang w:val="en-IN"/>
        </w:rPr>
        <w:t xml:space="preserve"> </w:t>
      </w:r>
    </w:p>
    <w:p w14:paraId="17D2D1F7" w14:textId="0D465468" w:rsidR="00202BE7" w:rsidRPr="00276EA7" w:rsidRDefault="00276EA7" w:rsidP="00202B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276EA7">
        <w:rPr>
          <w:rFonts w:asciiTheme="minorHAnsi" w:hAnsiTheme="minorHAnsi" w:cstheme="minorHAnsi"/>
          <w:lang w:val="en-IN"/>
        </w:rPr>
        <w:t>alent setting the vibrat</w:t>
      </w:r>
      <w:r>
        <w:rPr>
          <w:rFonts w:asciiTheme="minorHAnsi" w:hAnsiTheme="minorHAnsi" w:cstheme="minorHAnsi"/>
          <w:lang w:val="en-IN"/>
        </w:rPr>
        <w:t>ome.</w:t>
      </w:r>
      <w:r w:rsidR="00714F36">
        <w:rPr>
          <w:rFonts w:asciiTheme="minorHAnsi" w:hAnsiTheme="minorHAnsi" w:cstheme="minorHAnsi"/>
        </w:rPr>
        <w:t xml:space="preserve"> </w:t>
      </w:r>
      <w:r w:rsidR="00714F36" w:rsidRPr="00714F36">
        <w:rPr>
          <w:rFonts w:asciiTheme="minorHAnsi" w:hAnsiTheme="minorHAnsi" w:cstheme="minorHAnsi"/>
          <w:b/>
          <w:bCs/>
        </w:rPr>
        <w:t xml:space="preserve">TEXT: Vibratome: </w:t>
      </w:r>
      <w:r w:rsidR="00714F36" w:rsidRPr="00714F36">
        <w:rPr>
          <w:rFonts w:asciiTheme="majorHAnsi" w:hAnsiTheme="majorHAnsi" w:cstheme="majorHAnsi"/>
          <w:b/>
          <w:bCs/>
        </w:rPr>
        <w:t>Speed-0.175 mm/s</w:t>
      </w:r>
      <w:r w:rsidR="00FA1292">
        <w:rPr>
          <w:rFonts w:asciiTheme="majorHAnsi" w:hAnsiTheme="majorHAnsi" w:cstheme="majorHAnsi"/>
          <w:b/>
          <w:bCs/>
        </w:rPr>
        <w:t>,</w:t>
      </w:r>
      <w:r w:rsidR="00714F36" w:rsidRPr="00714F36">
        <w:rPr>
          <w:rFonts w:asciiTheme="majorHAnsi" w:hAnsiTheme="majorHAnsi" w:cstheme="majorHAnsi"/>
          <w:b/>
          <w:bCs/>
        </w:rPr>
        <w:t xml:space="preserve"> Frequency-70 Hz</w:t>
      </w:r>
      <w:r w:rsidR="00FA1292">
        <w:rPr>
          <w:rFonts w:asciiTheme="majorHAnsi" w:hAnsiTheme="majorHAnsi" w:cstheme="majorHAnsi"/>
          <w:b/>
          <w:bCs/>
        </w:rPr>
        <w:t>,</w:t>
      </w:r>
      <w:r w:rsidR="00714F36" w:rsidRPr="00714F36">
        <w:rPr>
          <w:rFonts w:asciiTheme="majorHAnsi" w:hAnsiTheme="majorHAnsi" w:cstheme="majorHAnsi"/>
          <w:b/>
          <w:bCs/>
        </w:rPr>
        <w:t xml:space="preserve"> Amplitude-1 mm</w:t>
      </w:r>
    </w:p>
    <w:p w14:paraId="22EFBB4E" w14:textId="782EE199" w:rsidR="00276EA7" w:rsidRPr="00B07A3B" w:rsidRDefault="00276EA7" w:rsidP="00202BE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w:t>
      </w:r>
      <w:r w:rsidRPr="00A11C9E">
        <w:rPr>
          <w:rFonts w:asciiTheme="majorHAnsi" w:hAnsiTheme="majorHAnsi" w:cstheme="majorHAnsi"/>
        </w:rPr>
        <w:t>lices coming off the tissue blocks</w:t>
      </w:r>
      <w:r>
        <w:rPr>
          <w:rFonts w:asciiTheme="majorHAnsi" w:hAnsiTheme="majorHAnsi" w:cstheme="majorHAnsi"/>
        </w:rPr>
        <w:t>.</w:t>
      </w:r>
    </w:p>
    <w:p w14:paraId="6C5B61CA" w14:textId="34FA152C" w:rsidR="00202BE7" w:rsidRPr="00B07A3B" w:rsidRDefault="00145E7F" w:rsidP="00202BE7">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L</w:t>
      </w:r>
      <w:r w:rsidR="009C09F6" w:rsidRPr="00276EA7">
        <w:rPr>
          <w:rFonts w:asciiTheme="majorHAnsi" w:hAnsiTheme="majorHAnsi" w:cstheme="majorHAnsi"/>
        </w:rPr>
        <w:t xml:space="preserve">ift the slices </w:t>
      </w:r>
      <w:r w:rsidR="00EA000D" w:rsidRPr="00276EA7">
        <w:rPr>
          <w:rFonts w:asciiTheme="majorHAnsi" w:hAnsiTheme="majorHAnsi" w:cstheme="majorHAnsi"/>
        </w:rPr>
        <w:t>when</w:t>
      </w:r>
      <w:r w:rsidR="009C09F6" w:rsidRPr="00276EA7">
        <w:rPr>
          <w:rFonts w:asciiTheme="majorHAnsi" w:hAnsiTheme="majorHAnsi" w:cstheme="majorHAnsi"/>
        </w:rPr>
        <w:t xml:space="preserve"> they float off the block by placing a paintbrush or forceps below them </w:t>
      </w:r>
      <w:r w:rsidR="009C09F6" w:rsidRPr="00276EA7">
        <w:rPr>
          <w:rFonts w:asciiTheme="majorHAnsi" w:hAnsiTheme="majorHAnsi" w:cstheme="majorHAnsi"/>
          <w:b/>
          <w:bCs/>
        </w:rPr>
        <w:t>[1-TXT]</w:t>
      </w:r>
      <w:r w:rsidR="009C09F6" w:rsidRPr="00276EA7">
        <w:rPr>
          <w:rFonts w:asciiTheme="majorHAnsi" w:hAnsiTheme="majorHAnsi" w:cstheme="majorHAnsi"/>
        </w:rPr>
        <w:t xml:space="preserve"> and</w:t>
      </w:r>
      <w:r w:rsidR="00E062A2" w:rsidRPr="00E062A2">
        <w:rPr>
          <w:rFonts w:asciiTheme="minorHAnsi" w:hAnsiTheme="minorHAnsi" w:cstheme="minorHAnsi"/>
          <w:lang w:val="en-IN"/>
        </w:rPr>
        <w:t xml:space="preserve"> pl</w:t>
      </w:r>
      <w:r w:rsidR="00E062A2">
        <w:rPr>
          <w:rFonts w:asciiTheme="minorHAnsi" w:hAnsiTheme="minorHAnsi" w:cstheme="minorHAnsi"/>
          <w:lang w:val="en-IN"/>
        </w:rPr>
        <w:t>ace</w:t>
      </w:r>
      <w:r w:rsidR="00E062A2" w:rsidRPr="00E062A2">
        <w:rPr>
          <w:rFonts w:asciiTheme="minorHAnsi" w:hAnsiTheme="minorHAnsi" w:cstheme="minorHAnsi"/>
          <w:lang w:val="en-IN"/>
        </w:rPr>
        <w:t xml:space="preserve"> th</w:t>
      </w:r>
      <w:r w:rsidR="00E062A2">
        <w:rPr>
          <w:rFonts w:asciiTheme="minorHAnsi" w:hAnsiTheme="minorHAnsi" w:cstheme="minorHAnsi"/>
          <w:lang w:val="en-IN"/>
        </w:rPr>
        <w:t>e slices</w:t>
      </w:r>
      <w:r w:rsidR="00E062A2" w:rsidRPr="00E062A2">
        <w:rPr>
          <w:rFonts w:asciiTheme="minorHAnsi" w:hAnsiTheme="minorHAnsi" w:cstheme="minorHAnsi"/>
          <w:lang w:val="en-IN"/>
        </w:rPr>
        <w:t xml:space="preserve"> in </w:t>
      </w:r>
      <w:r>
        <w:rPr>
          <w:rFonts w:asciiTheme="majorHAnsi" w:hAnsiTheme="majorHAnsi" w:cstheme="majorHAnsi"/>
        </w:rPr>
        <w:t>K</w:t>
      </w:r>
      <w:r w:rsidR="00FA1292">
        <w:rPr>
          <w:rFonts w:asciiTheme="majorHAnsi" w:hAnsiTheme="majorHAnsi" w:cstheme="majorHAnsi"/>
        </w:rPr>
        <w:t xml:space="preserve">rebs-ringer bicarbonate buffer </w:t>
      </w:r>
      <w:r w:rsidR="00E062A2" w:rsidRPr="00E062A2">
        <w:rPr>
          <w:rFonts w:asciiTheme="minorHAnsi" w:hAnsiTheme="minorHAnsi" w:cstheme="minorHAnsi"/>
          <w:lang w:val="en-IN"/>
        </w:rPr>
        <w:t xml:space="preserve">containing 3 millimolar </w:t>
      </w:r>
      <w:r w:rsidR="00E062A2">
        <w:rPr>
          <w:rFonts w:asciiTheme="minorHAnsi" w:hAnsiTheme="minorHAnsi" w:cstheme="minorHAnsi"/>
          <w:lang w:val="en-IN"/>
        </w:rPr>
        <w:t>D-</w:t>
      </w:r>
      <w:r w:rsidR="00E062A2" w:rsidRPr="00E062A2">
        <w:rPr>
          <w:rFonts w:asciiTheme="minorHAnsi" w:hAnsiTheme="minorHAnsi" w:cstheme="minorHAnsi"/>
          <w:lang w:val="en-IN"/>
        </w:rPr>
        <w:t xml:space="preserve"> glucose and trypsin inhibitor </w:t>
      </w:r>
      <w:r w:rsidR="00EA000D" w:rsidRPr="00EA000D">
        <w:rPr>
          <w:rFonts w:asciiTheme="minorHAnsi" w:hAnsiTheme="minorHAnsi" w:cstheme="minorHAnsi"/>
          <w:b/>
          <w:bCs/>
          <w:lang w:val="en-IN"/>
        </w:rPr>
        <w:t>[2</w:t>
      </w:r>
      <w:r w:rsidR="00276EA7">
        <w:rPr>
          <w:rFonts w:asciiTheme="minorHAnsi" w:hAnsiTheme="minorHAnsi" w:cstheme="minorHAnsi"/>
          <w:b/>
          <w:bCs/>
          <w:lang w:val="en-IN"/>
        </w:rPr>
        <w:t>-TXT</w:t>
      </w:r>
      <w:r w:rsidR="00EA000D" w:rsidRPr="00EA000D">
        <w:rPr>
          <w:rFonts w:asciiTheme="minorHAnsi" w:hAnsiTheme="minorHAnsi" w:cstheme="minorHAnsi"/>
          <w:b/>
          <w:bCs/>
          <w:lang w:val="en-IN"/>
        </w:rPr>
        <w:t>].</w:t>
      </w:r>
    </w:p>
    <w:p w14:paraId="08C37F11" w14:textId="2E159021" w:rsidR="00202BE7" w:rsidRPr="00276EA7" w:rsidRDefault="00276EA7" w:rsidP="00202BE7">
      <w:pPr>
        <w:pStyle w:val="ListParagraph"/>
        <w:numPr>
          <w:ilvl w:val="2"/>
          <w:numId w:val="3"/>
        </w:numPr>
        <w:spacing w:before="120"/>
        <w:contextualSpacing w:val="0"/>
        <w:rPr>
          <w:rFonts w:asciiTheme="minorHAnsi" w:hAnsiTheme="minorHAnsi" w:cstheme="minorHAnsi"/>
        </w:rPr>
      </w:pPr>
      <w:r w:rsidRPr="00276EA7">
        <w:rPr>
          <w:rFonts w:asciiTheme="minorHAnsi" w:hAnsiTheme="minorHAnsi" w:cstheme="minorHAnsi"/>
          <w:lang w:val="en-IN"/>
        </w:rPr>
        <w:t>Talent lifting th</w:t>
      </w:r>
      <w:r>
        <w:rPr>
          <w:rFonts w:asciiTheme="minorHAnsi" w:hAnsiTheme="minorHAnsi" w:cstheme="minorHAnsi"/>
          <w:lang w:val="en-IN"/>
        </w:rPr>
        <w:t>e s</w:t>
      </w:r>
      <w:r w:rsidRPr="00276EA7">
        <w:rPr>
          <w:rFonts w:asciiTheme="minorHAnsi" w:hAnsiTheme="minorHAnsi" w:cstheme="minorHAnsi"/>
          <w:lang w:val="en-IN"/>
        </w:rPr>
        <w:t>lices w</w:t>
      </w:r>
      <w:r>
        <w:rPr>
          <w:rFonts w:asciiTheme="minorHAnsi" w:hAnsiTheme="minorHAnsi" w:cstheme="minorHAnsi"/>
          <w:lang w:val="en-IN"/>
        </w:rPr>
        <w:t>ith</w:t>
      </w:r>
      <w:r w:rsidRPr="00276EA7">
        <w:rPr>
          <w:rFonts w:asciiTheme="minorHAnsi" w:hAnsiTheme="minorHAnsi" w:cstheme="minorHAnsi"/>
          <w:lang w:val="en-IN"/>
        </w:rPr>
        <w:t xml:space="preserve"> a paint brush or forceps</w:t>
      </w:r>
      <w:r>
        <w:rPr>
          <w:rFonts w:asciiTheme="minorHAnsi" w:hAnsiTheme="minorHAnsi" w:cstheme="minorHAnsi"/>
          <w:lang w:val="en-IN"/>
        </w:rPr>
        <w:t>.</w:t>
      </w:r>
      <w:r w:rsidRPr="00276EA7">
        <w:rPr>
          <w:rFonts w:asciiTheme="minorHAnsi" w:hAnsiTheme="minorHAnsi" w:cstheme="minorHAnsi"/>
          <w:lang w:val="en-IN"/>
        </w:rPr>
        <w:t xml:space="preserve"> </w:t>
      </w:r>
      <w:r w:rsidR="009C09F6" w:rsidRPr="00E062A2">
        <w:rPr>
          <w:rFonts w:asciiTheme="minorHAnsi" w:hAnsiTheme="minorHAnsi" w:cstheme="minorHAnsi"/>
          <w:b/>
          <w:bCs/>
        </w:rPr>
        <w:t xml:space="preserve">TEXT: </w:t>
      </w:r>
      <w:r w:rsidR="009C09F6" w:rsidRPr="00276EA7">
        <w:rPr>
          <w:rFonts w:asciiTheme="majorHAnsi" w:hAnsiTheme="majorHAnsi" w:cstheme="majorHAnsi"/>
          <w:b/>
          <w:bCs/>
        </w:rPr>
        <w:t xml:space="preserve">10 cm </w:t>
      </w:r>
      <w:proofErr w:type="spellStart"/>
      <w:r w:rsidR="009C09F6" w:rsidRPr="00276EA7">
        <w:rPr>
          <w:rFonts w:asciiTheme="majorHAnsi" w:hAnsiTheme="majorHAnsi" w:cstheme="majorHAnsi"/>
          <w:b/>
          <w:bCs/>
        </w:rPr>
        <w:t>Graefe</w:t>
      </w:r>
      <w:proofErr w:type="spellEnd"/>
      <w:r w:rsidR="009C09F6" w:rsidRPr="00276EA7">
        <w:rPr>
          <w:rFonts w:asciiTheme="majorHAnsi" w:hAnsiTheme="majorHAnsi" w:cstheme="majorHAnsi"/>
          <w:b/>
          <w:bCs/>
        </w:rPr>
        <w:t xml:space="preserve"> forceps or a small No. 4 paintbrush</w:t>
      </w:r>
    </w:p>
    <w:p w14:paraId="74F6892E" w14:textId="0C470DE5" w:rsidR="00E062A2" w:rsidRPr="00276EA7" w:rsidRDefault="00276EA7" w:rsidP="00276EA7">
      <w:pPr>
        <w:pStyle w:val="ListParagraph"/>
        <w:numPr>
          <w:ilvl w:val="2"/>
          <w:numId w:val="3"/>
        </w:numPr>
        <w:spacing w:before="120"/>
        <w:contextualSpacing w:val="0"/>
        <w:rPr>
          <w:rFonts w:asciiTheme="minorHAnsi" w:hAnsiTheme="minorHAnsi" w:cstheme="minorHAnsi"/>
        </w:rPr>
      </w:pPr>
      <w:r w:rsidRPr="00276EA7">
        <w:rPr>
          <w:rFonts w:asciiTheme="minorHAnsi" w:hAnsiTheme="minorHAnsi" w:cstheme="minorHAnsi"/>
          <w:lang w:val="en-IN"/>
        </w:rPr>
        <w:t>talent placing the slices in the plate containing buffer and trypsin inhibitor</w:t>
      </w:r>
      <w:r>
        <w:rPr>
          <w:rFonts w:asciiTheme="minorHAnsi" w:hAnsiTheme="minorHAnsi" w:cstheme="minorHAnsi"/>
          <w:lang w:val="en-IN"/>
        </w:rPr>
        <w:t xml:space="preserve">. </w:t>
      </w:r>
      <w:r w:rsidRPr="00276EA7">
        <w:rPr>
          <w:rFonts w:asciiTheme="minorHAnsi" w:hAnsiTheme="minorHAnsi" w:cstheme="minorHAnsi"/>
          <w:b/>
          <w:bCs/>
          <w:lang w:val="en-IN"/>
        </w:rPr>
        <w:t>TEXT:</w:t>
      </w:r>
      <w:r>
        <w:rPr>
          <w:rFonts w:asciiTheme="minorHAnsi" w:hAnsiTheme="minorHAnsi" w:cstheme="minorHAnsi"/>
          <w:b/>
          <w:bCs/>
        </w:rPr>
        <w:t xml:space="preserve"> </w:t>
      </w:r>
      <w:r w:rsidR="00E062A2" w:rsidRPr="00276EA7">
        <w:rPr>
          <w:rFonts w:asciiTheme="minorHAnsi" w:hAnsiTheme="minorHAnsi" w:cstheme="minorHAnsi"/>
          <w:b/>
          <w:bCs/>
        </w:rPr>
        <w:t xml:space="preserve">Put only </w:t>
      </w:r>
      <w:r w:rsidR="00E062A2" w:rsidRPr="00276EA7">
        <w:rPr>
          <w:rFonts w:asciiTheme="minorHAnsi" w:hAnsiTheme="minorHAnsi" w:cstheme="minorHAnsi"/>
          <w:b/>
          <w:bCs/>
          <w:lang w:val="en-IN"/>
        </w:rPr>
        <w:t>15 slices in a single plate</w:t>
      </w:r>
    </w:p>
    <w:p w14:paraId="297FEB0A" w14:textId="483A8714" w:rsidR="00522EF5" w:rsidRPr="00276EA7" w:rsidRDefault="00EA000D" w:rsidP="00202BE7">
      <w:pPr>
        <w:pStyle w:val="ListParagraph"/>
        <w:numPr>
          <w:ilvl w:val="1"/>
          <w:numId w:val="3"/>
        </w:numPr>
        <w:spacing w:before="120"/>
        <w:contextualSpacing w:val="0"/>
        <w:rPr>
          <w:rFonts w:asciiTheme="minorHAnsi" w:hAnsiTheme="minorHAnsi" w:cstheme="minorHAnsi"/>
        </w:rPr>
      </w:pPr>
      <w:r w:rsidRPr="00276EA7">
        <w:rPr>
          <w:rFonts w:asciiTheme="majorHAnsi" w:hAnsiTheme="majorHAnsi" w:cstheme="majorHAnsi"/>
        </w:rPr>
        <w:t xml:space="preserve">Place the plates </w:t>
      </w:r>
      <w:r w:rsidR="00276EA7">
        <w:rPr>
          <w:rFonts w:asciiTheme="majorHAnsi" w:hAnsiTheme="majorHAnsi" w:cstheme="majorHAnsi"/>
        </w:rPr>
        <w:t>containing</w:t>
      </w:r>
      <w:r w:rsidRPr="00276EA7">
        <w:rPr>
          <w:rFonts w:asciiTheme="majorHAnsi" w:hAnsiTheme="majorHAnsi" w:cstheme="majorHAnsi"/>
        </w:rPr>
        <w:t xml:space="preserve"> the slices on </w:t>
      </w:r>
      <w:r w:rsidR="00145E7F">
        <w:rPr>
          <w:rFonts w:asciiTheme="majorHAnsi" w:hAnsiTheme="majorHAnsi" w:cstheme="majorHAnsi"/>
        </w:rPr>
        <w:t>a</w:t>
      </w:r>
      <w:r w:rsidRPr="00276EA7">
        <w:rPr>
          <w:rFonts w:asciiTheme="majorHAnsi" w:hAnsiTheme="majorHAnsi" w:cstheme="majorHAnsi"/>
        </w:rPr>
        <w:t xml:space="preserve"> rocker</w:t>
      </w:r>
      <w:r w:rsidR="00522EF5" w:rsidRPr="00276EA7">
        <w:rPr>
          <w:rFonts w:asciiTheme="majorHAnsi" w:hAnsiTheme="majorHAnsi" w:cstheme="majorHAnsi"/>
        </w:rPr>
        <w:t xml:space="preserve"> </w:t>
      </w:r>
      <w:r w:rsidR="00522EF5" w:rsidRPr="00276EA7">
        <w:rPr>
          <w:rFonts w:asciiTheme="majorHAnsi" w:hAnsiTheme="majorHAnsi" w:cstheme="majorHAnsi"/>
          <w:b/>
          <w:bCs/>
        </w:rPr>
        <w:t>[1]</w:t>
      </w:r>
      <w:r w:rsidRPr="00276EA7">
        <w:rPr>
          <w:rFonts w:asciiTheme="majorHAnsi" w:hAnsiTheme="majorHAnsi" w:cstheme="majorHAnsi"/>
        </w:rPr>
        <w:t xml:space="preserve"> and incubate at room temperature for an hour at 25 rpm </w:t>
      </w:r>
      <w:r w:rsidRPr="00276EA7">
        <w:rPr>
          <w:rFonts w:asciiTheme="majorHAnsi" w:hAnsiTheme="majorHAnsi" w:cstheme="majorHAnsi"/>
          <w:b/>
          <w:bCs/>
        </w:rPr>
        <w:t>[</w:t>
      </w:r>
      <w:r w:rsidR="00522EF5" w:rsidRPr="00276EA7">
        <w:rPr>
          <w:rFonts w:asciiTheme="majorHAnsi" w:hAnsiTheme="majorHAnsi" w:cstheme="majorHAnsi"/>
          <w:b/>
          <w:bCs/>
        </w:rPr>
        <w:t>2</w:t>
      </w:r>
      <w:r w:rsidRPr="00276EA7">
        <w:rPr>
          <w:rFonts w:asciiTheme="majorHAnsi" w:hAnsiTheme="majorHAnsi" w:cstheme="majorHAnsi"/>
          <w:b/>
          <w:bCs/>
        </w:rPr>
        <w:t>]</w:t>
      </w:r>
      <w:r w:rsidRPr="00276EA7">
        <w:rPr>
          <w:rFonts w:asciiTheme="majorHAnsi" w:hAnsiTheme="majorHAnsi" w:cstheme="majorHAnsi"/>
        </w:rPr>
        <w:t xml:space="preserve">. If the slices need to be kept </w:t>
      </w:r>
      <w:r w:rsidR="00522EF5" w:rsidRPr="00276EA7">
        <w:rPr>
          <w:rFonts w:asciiTheme="majorHAnsi" w:hAnsiTheme="majorHAnsi" w:cstheme="majorHAnsi"/>
        </w:rPr>
        <w:t xml:space="preserve">for </w:t>
      </w:r>
      <w:r w:rsidRPr="00276EA7">
        <w:rPr>
          <w:rFonts w:asciiTheme="majorHAnsi" w:hAnsiTheme="majorHAnsi" w:cstheme="majorHAnsi"/>
        </w:rPr>
        <w:t>longer, place the slices in 15 milliliters of slice culture medium</w:t>
      </w:r>
      <w:r w:rsidR="00276EA7">
        <w:rPr>
          <w:rFonts w:asciiTheme="majorHAnsi" w:hAnsiTheme="majorHAnsi" w:cstheme="majorHAnsi"/>
        </w:rPr>
        <w:t xml:space="preserve"> </w:t>
      </w:r>
      <w:r w:rsidR="00276EA7" w:rsidRPr="00276EA7">
        <w:rPr>
          <w:rFonts w:asciiTheme="majorHAnsi" w:hAnsiTheme="majorHAnsi" w:cstheme="majorHAnsi"/>
          <w:b/>
          <w:bCs/>
        </w:rPr>
        <w:t>[3]</w:t>
      </w:r>
      <w:r w:rsidRPr="00276EA7">
        <w:rPr>
          <w:rFonts w:asciiTheme="majorHAnsi" w:hAnsiTheme="majorHAnsi" w:cstheme="majorHAnsi"/>
        </w:rPr>
        <w:t xml:space="preserve"> and place </w:t>
      </w:r>
      <w:r w:rsidR="00F5464C">
        <w:rPr>
          <w:rFonts w:asciiTheme="majorHAnsi" w:hAnsiTheme="majorHAnsi" w:cstheme="majorHAnsi"/>
        </w:rPr>
        <w:t xml:space="preserve">the plate </w:t>
      </w:r>
      <w:r w:rsidRPr="00276EA7">
        <w:rPr>
          <w:rFonts w:asciiTheme="majorHAnsi" w:hAnsiTheme="majorHAnsi" w:cstheme="majorHAnsi"/>
        </w:rPr>
        <w:t xml:space="preserve">in an incubator </w:t>
      </w:r>
      <w:r w:rsidRPr="00276EA7">
        <w:rPr>
          <w:rFonts w:asciiTheme="majorHAnsi" w:hAnsiTheme="majorHAnsi" w:cstheme="majorHAnsi"/>
          <w:b/>
          <w:bCs/>
        </w:rPr>
        <w:t>[</w:t>
      </w:r>
      <w:r w:rsidR="00276EA7">
        <w:rPr>
          <w:rFonts w:asciiTheme="majorHAnsi" w:hAnsiTheme="majorHAnsi" w:cstheme="majorHAnsi"/>
          <w:b/>
          <w:bCs/>
        </w:rPr>
        <w:t>4</w:t>
      </w:r>
      <w:r w:rsidRPr="00276EA7">
        <w:rPr>
          <w:rFonts w:asciiTheme="majorHAnsi" w:hAnsiTheme="majorHAnsi" w:cstheme="majorHAnsi"/>
          <w:b/>
          <w:bCs/>
        </w:rPr>
        <w:t>]</w:t>
      </w:r>
      <w:r w:rsidRPr="00276EA7">
        <w:rPr>
          <w:rFonts w:asciiTheme="majorHAnsi" w:hAnsiTheme="majorHAnsi" w:cstheme="majorHAnsi"/>
        </w:rPr>
        <w:t xml:space="preserve">. </w:t>
      </w:r>
    </w:p>
    <w:p w14:paraId="26DFE0DA" w14:textId="0A099D93" w:rsidR="00276EA7" w:rsidRPr="00276EA7" w:rsidRDefault="00276EA7" w:rsidP="00276EA7">
      <w:pPr>
        <w:pStyle w:val="ListParagraph"/>
        <w:numPr>
          <w:ilvl w:val="2"/>
          <w:numId w:val="3"/>
        </w:numPr>
        <w:spacing w:before="120"/>
        <w:contextualSpacing w:val="0"/>
        <w:rPr>
          <w:rFonts w:asciiTheme="minorHAnsi" w:hAnsiTheme="minorHAnsi" w:cstheme="minorHAnsi"/>
        </w:rPr>
      </w:pPr>
      <w:r w:rsidRPr="00276EA7">
        <w:rPr>
          <w:rFonts w:asciiTheme="minorHAnsi" w:hAnsiTheme="minorHAnsi" w:cstheme="minorHAnsi"/>
          <w:lang w:val="en-IN"/>
        </w:rPr>
        <w:t>Talent placing the plate containing the slices on the rocker</w:t>
      </w:r>
      <w:r>
        <w:rPr>
          <w:rFonts w:asciiTheme="minorHAnsi" w:hAnsiTheme="minorHAnsi" w:cstheme="minorHAnsi"/>
          <w:lang w:val="en-IN"/>
        </w:rPr>
        <w:t>.</w:t>
      </w:r>
    </w:p>
    <w:p w14:paraId="36FB0262" w14:textId="22657C0A" w:rsidR="00276EA7" w:rsidRPr="00276EA7" w:rsidRDefault="00276EA7" w:rsidP="00276E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Plate</w:t>
      </w:r>
      <w:r w:rsidRPr="00276EA7">
        <w:rPr>
          <w:rFonts w:asciiTheme="minorHAnsi" w:hAnsiTheme="minorHAnsi" w:cstheme="minorHAnsi"/>
          <w:lang w:val="en-IN"/>
        </w:rPr>
        <w:t xml:space="preserve"> on the rocker at 25 rpm</w:t>
      </w:r>
      <w:r>
        <w:rPr>
          <w:rFonts w:asciiTheme="minorHAnsi" w:hAnsiTheme="minorHAnsi" w:cstheme="minorHAnsi"/>
          <w:lang w:val="en-IN"/>
        </w:rPr>
        <w:t>.</w:t>
      </w:r>
    </w:p>
    <w:p w14:paraId="2A546313" w14:textId="1CCA06A2" w:rsidR="00276EA7" w:rsidRPr="00276EA7" w:rsidRDefault="00276EA7" w:rsidP="00276EA7">
      <w:pPr>
        <w:pStyle w:val="ListParagraph"/>
        <w:numPr>
          <w:ilvl w:val="2"/>
          <w:numId w:val="3"/>
        </w:numPr>
        <w:spacing w:before="120"/>
        <w:contextualSpacing w:val="0"/>
        <w:rPr>
          <w:rFonts w:asciiTheme="minorHAnsi" w:hAnsiTheme="minorHAnsi" w:cstheme="minorHAnsi"/>
        </w:rPr>
      </w:pPr>
      <w:r w:rsidRPr="00276EA7">
        <w:rPr>
          <w:rFonts w:asciiTheme="minorHAnsi" w:hAnsiTheme="minorHAnsi" w:cstheme="minorHAnsi"/>
          <w:lang w:val="en-IN"/>
        </w:rPr>
        <w:t xml:space="preserve">Talent placing the slices in </w:t>
      </w:r>
      <w:r>
        <w:rPr>
          <w:rFonts w:asciiTheme="minorHAnsi" w:hAnsiTheme="minorHAnsi" w:cstheme="minorHAnsi"/>
          <w:lang w:val="en-IN"/>
        </w:rPr>
        <w:t xml:space="preserve">15 </w:t>
      </w:r>
      <w:r w:rsidRPr="00276EA7">
        <w:rPr>
          <w:rFonts w:asciiTheme="minorHAnsi" w:hAnsiTheme="minorHAnsi" w:cstheme="minorHAnsi"/>
          <w:lang w:val="en-IN"/>
        </w:rPr>
        <w:t>m</w:t>
      </w:r>
      <w:r>
        <w:rPr>
          <w:rFonts w:asciiTheme="minorHAnsi" w:hAnsiTheme="minorHAnsi" w:cstheme="minorHAnsi"/>
          <w:lang w:val="en-IN"/>
        </w:rPr>
        <w:t>L</w:t>
      </w:r>
      <w:r w:rsidRPr="00276EA7">
        <w:rPr>
          <w:rFonts w:asciiTheme="minorHAnsi" w:hAnsiTheme="minorHAnsi" w:cstheme="minorHAnsi"/>
          <w:lang w:val="en-IN"/>
        </w:rPr>
        <w:t xml:space="preserve"> slice culture medi</w:t>
      </w:r>
      <w:r>
        <w:rPr>
          <w:rFonts w:asciiTheme="minorHAnsi" w:hAnsiTheme="minorHAnsi" w:cstheme="minorHAnsi"/>
          <w:lang w:val="en-IN"/>
        </w:rPr>
        <w:t>um.</w:t>
      </w:r>
    </w:p>
    <w:p w14:paraId="49376A21" w14:textId="40601CF3" w:rsidR="00276EA7" w:rsidRPr="00276EA7" w:rsidRDefault="00276EA7" w:rsidP="00276E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276EA7">
        <w:rPr>
          <w:rFonts w:asciiTheme="minorHAnsi" w:hAnsiTheme="minorHAnsi" w:cstheme="minorHAnsi"/>
          <w:lang w:val="en-IN"/>
        </w:rPr>
        <w:t>alent placing the plate in</w:t>
      </w:r>
      <w:r>
        <w:rPr>
          <w:rFonts w:asciiTheme="minorHAnsi" w:hAnsiTheme="minorHAnsi" w:cstheme="minorHAnsi"/>
          <w:lang w:val="en-IN"/>
        </w:rPr>
        <w:t xml:space="preserve"> </w:t>
      </w:r>
      <w:r w:rsidRPr="00276EA7">
        <w:rPr>
          <w:rFonts w:asciiTheme="minorHAnsi" w:hAnsiTheme="minorHAnsi" w:cstheme="minorHAnsi"/>
          <w:lang w:val="en-IN"/>
        </w:rPr>
        <w:t>an incubator</w:t>
      </w:r>
      <w:r>
        <w:rPr>
          <w:rFonts w:asciiTheme="minorHAnsi" w:hAnsiTheme="minorHAnsi" w:cstheme="minorHAnsi"/>
          <w:lang w:val="en-IN"/>
        </w:rPr>
        <w:t>.</w:t>
      </w:r>
    </w:p>
    <w:p w14:paraId="5860FF6F" w14:textId="51D48CE6" w:rsidR="00202BE7" w:rsidRPr="00276EA7" w:rsidRDefault="00EA000D" w:rsidP="00522EF5">
      <w:pPr>
        <w:pStyle w:val="ListParagraph"/>
        <w:numPr>
          <w:ilvl w:val="1"/>
          <w:numId w:val="3"/>
        </w:numPr>
        <w:spacing w:before="120"/>
        <w:contextualSpacing w:val="0"/>
        <w:rPr>
          <w:rFonts w:asciiTheme="minorHAnsi" w:hAnsiTheme="minorHAnsi" w:cstheme="minorHAnsi"/>
        </w:rPr>
      </w:pPr>
      <w:r w:rsidRPr="00276EA7">
        <w:rPr>
          <w:rFonts w:asciiTheme="majorHAnsi" w:hAnsiTheme="majorHAnsi" w:cstheme="majorHAnsi"/>
        </w:rPr>
        <w:t xml:space="preserve">Incubate </w:t>
      </w:r>
      <w:r w:rsidR="00522EF5" w:rsidRPr="00276EA7">
        <w:rPr>
          <w:rFonts w:asciiTheme="majorHAnsi" w:hAnsiTheme="majorHAnsi" w:cstheme="majorHAnsi"/>
        </w:rPr>
        <w:t xml:space="preserve">the </w:t>
      </w:r>
      <w:r w:rsidR="00FA1292">
        <w:rPr>
          <w:rFonts w:asciiTheme="majorHAnsi" w:hAnsiTheme="majorHAnsi" w:cstheme="majorHAnsi"/>
        </w:rPr>
        <w:t xml:space="preserve">prepared </w:t>
      </w:r>
      <w:r w:rsidRPr="00276EA7">
        <w:rPr>
          <w:rFonts w:asciiTheme="majorHAnsi" w:hAnsiTheme="majorHAnsi" w:cstheme="majorHAnsi"/>
        </w:rPr>
        <w:t>slices at 37</w:t>
      </w:r>
      <w:r w:rsidR="00522EF5" w:rsidRPr="00276EA7">
        <w:rPr>
          <w:rFonts w:asciiTheme="majorHAnsi" w:hAnsiTheme="majorHAnsi" w:cstheme="majorHAnsi"/>
        </w:rPr>
        <w:t xml:space="preserve"> degrees Celsius</w:t>
      </w:r>
      <w:r w:rsidR="00FA1292" w:rsidRPr="00276EA7">
        <w:rPr>
          <w:rFonts w:asciiTheme="majorHAnsi" w:hAnsiTheme="majorHAnsi" w:cstheme="majorHAnsi"/>
        </w:rPr>
        <w:t xml:space="preserve"> for</w:t>
      </w:r>
      <w:r w:rsidR="00FA1292">
        <w:rPr>
          <w:rFonts w:asciiTheme="majorHAnsi" w:hAnsiTheme="majorHAnsi" w:cstheme="majorHAnsi"/>
        </w:rPr>
        <w:t xml:space="preserve"> </w:t>
      </w:r>
      <w:r w:rsidR="00FA1292" w:rsidRPr="00276EA7">
        <w:rPr>
          <w:rFonts w:asciiTheme="majorHAnsi" w:hAnsiTheme="majorHAnsi" w:cstheme="majorHAnsi"/>
        </w:rPr>
        <w:t>same-day studies</w:t>
      </w:r>
      <w:r w:rsidR="00522EF5" w:rsidRPr="00276EA7">
        <w:rPr>
          <w:rFonts w:asciiTheme="majorHAnsi" w:hAnsiTheme="majorHAnsi" w:cstheme="majorHAnsi"/>
        </w:rPr>
        <w:t xml:space="preserve"> </w:t>
      </w:r>
      <w:r w:rsidR="00522EF5" w:rsidRPr="00F5464C">
        <w:rPr>
          <w:rFonts w:asciiTheme="majorHAnsi" w:hAnsiTheme="majorHAnsi" w:cstheme="majorHAnsi"/>
          <w:b/>
          <w:bCs/>
        </w:rPr>
        <w:t>[1</w:t>
      </w:r>
      <w:proofErr w:type="gramStart"/>
      <w:r w:rsidR="00522EF5" w:rsidRPr="00F5464C">
        <w:rPr>
          <w:rFonts w:asciiTheme="majorHAnsi" w:hAnsiTheme="majorHAnsi" w:cstheme="majorHAnsi"/>
          <w:b/>
          <w:bCs/>
        </w:rPr>
        <w:t>]</w:t>
      </w:r>
      <w:r w:rsidR="00145E7F">
        <w:rPr>
          <w:rFonts w:asciiTheme="majorHAnsi" w:hAnsiTheme="majorHAnsi" w:cstheme="majorHAnsi"/>
        </w:rPr>
        <w:t>, or</w:t>
      </w:r>
      <w:proofErr w:type="gramEnd"/>
      <w:r w:rsidRPr="00276EA7">
        <w:rPr>
          <w:rFonts w:asciiTheme="majorHAnsi" w:hAnsiTheme="majorHAnsi" w:cstheme="majorHAnsi"/>
        </w:rPr>
        <w:t xml:space="preserve"> transfer</w:t>
      </w:r>
      <w:r w:rsidR="00522EF5" w:rsidRPr="00276EA7">
        <w:rPr>
          <w:rFonts w:asciiTheme="majorHAnsi" w:hAnsiTheme="majorHAnsi" w:cstheme="majorHAnsi"/>
        </w:rPr>
        <w:t xml:space="preserve"> the slices</w:t>
      </w:r>
      <w:r w:rsidRPr="00276EA7">
        <w:rPr>
          <w:rFonts w:asciiTheme="majorHAnsi" w:hAnsiTheme="majorHAnsi" w:cstheme="majorHAnsi"/>
        </w:rPr>
        <w:t xml:space="preserve"> </w:t>
      </w:r>
      <w:r w:rsidR="00522EF5" w:rsidRPr="00276EA7">
        <w:rPr>
          <w:rFonts w:asciiTheme="majorHAnsi" w:hAnsiTheme="majorHAnsi" w:cstheme="majorHAnsi"/>
        </w:rPr>
        <w:t>that are cultured at 24 degrees Celsius</w:t>
      </w:r>
      <w:r w:rsidR="00F5464C">
        <w:rPr>
          <w:rFonts w:asciiTheme="majorHAnsi" w:hAnsiTheme="majorHAnsi" w:cstheme="majorHAnsi"/>
        </w:rPr>
        <w:t xml:space="preserve"> </w:t>
      </w:r>
      <w:r w:rsidR="00F5464C" w:rsidRPr="00276EA7">
        <w:rPr>
          <w:rFonts w:asciiTheme="majorHAnsi" w:hAnsiTheme="majorHAnsi" w:cstheme="majorHAnsi"/>
        </w:rPr>
        <w:t>overnight</w:t>
      </w:r>
      <w:r w:rsidR="00522EF5" w:rsidRPr="00276EA7">
        <w:rPr>
          <w:rFonts w:asciiTheme="majorHAnsi" w:hAnsiTheme="majorHAnsi" w:cstheme="majorHAnsi"/>
        </w:rPr>
        <w:t xml:space="preserve"> </w:t>
      </w:r>
      <w:r w:rsidRPr="00276EA7">
        <w:rPr>
          <w:rFonts w:asciiTheme="majorHAnsi" w:hAnsiTheme="majorHAnsi" w:cstheme="majorHAnsi"/>
        </w:rPr>
        <w:t xml:space="preserve">to 37 </w:t>
      </w:r>
      <w:r w:rsidR="00522EF5" w:rsidRPr="00276EA7">
        <w:rPr>
          <w:rFonts w:asciiTheme="majorHAnsi" w:hAnsiTheme="majorHAnsi" w:cstheme="majorHAnsi"/>
        </w:rPr>
        <w:t xml:space="preserve">degrees Celsius for </w:t>
      </w:r>
      <w:r w:rsidRPr="00276EA7">
        <w:rPr>
          <w:rFonts w:asciiTheme="majorHAnsi" w:hAnsiTheme="majorHAnsi" w:cstheme="majorHAnsi"/>
        </w:rPr>
        <w:t>at least 1 h</w:t>
      </w:r>
      <w:r w:rsidR="00522EF5" w:rsidRPr="00276EA7">
        <w:rPr>
          <w:rFonts w:asciiTheme="majorHAnsi" w:hAnsiTheme="majorHAnsi" w:cstheme="majorHAnsi"/>
        </w:rPr>
        <w:t>our</w:t>
      </w:r>
      <w:r w:rsidRPr="00276EA7">
        <w:rPr>
          <w:rFonts w:asciiTheme="majorHAnsi" w:hAnsiTheme="majorHAnsi" w:cstheme="majorHAnsi"/>
        </w:rPr>
        <w:t xml:space="preserve"> before </w:t>
      </w:r>
      <w:r w:rsidR="00522EF5" w:rsidRPr="00276EA7">
        <w:rPr>
          <w:rFonts w:asciiTheme="majorHAnsi" w:hAnsiTheme="majorHAnsi" w:cstheme="majorHAnsi"/>
        </w:rPr>
        <w:t xml:space="preserve">the </w:t>
      </w:r>
      <w:r w:rsidRPr="00276EA7">
        <w:rPr>
          <w:rFonts w:asciiTheme="majorHAnsi" w:hAnsiTheme="majorHAnsi" w:cstheme="majorHAnsi"/>
        </w:rPr>
        <w:t>experiment</w:t>
      </w:r>
      <w:r w:rsidR="00F5464C">
        <w:rPr>
          <w:rFonts w:asciiTheme="majorHAnsi" w:hAnsiTheme="majorHAnsi" w:cstheme="majorHAnsi"/>
        </w:rPr>
        <w:t xml:space="preserve"> </w:t>
      </w:r>
      <w:r w:rsidR="00F5464C" w:rsidRPr="00F5464C">
        <w:rPr>
          <w:rFonts w:asciiTheme="majorHAnsi" w:hAnsiTheme="majorHAnsi" w:cstheme="majorHAnsi"/>
          <w:b/>
          <w:bCs/>
        </w:rPr>
        <w:t>[2]</w:t>
      </w:r>
      <w:r w:rsidRPr="00276EA7">
        <w:rPr>
          <w:rFonts w:asciiTheme="majorHAnsi" w:hAnsiTheme="majorHAnsi" w:cstheme="majorHAnsi"/>
        </w:rPr>
        <w:t>.</w:t>
      </w:r>
    </w:p>
    <w:p w14:paraId="6F13C173" w14:textId="3C267D72" w:rsidR="00276EA7" w:rsidRPr="00F5464C" w:rsidRDefault="00F5464C" w:rsidP="00276EA7">
      <w:pPr>
        <w:pStyle w:val="ListParagraph"/>
        <w:numPr>
          <w:ilvl w:val="2"/>
          <w:numId w:val="3"/>
        </w:numPr>
        <w:spacing w:before="120"/>
        <w:contextualSpacing w:val="0"/>
        <w:rPr>
          <w:rFonts w:asciiTheme="minorHAnsi" w:hAnsiTheme="minorHAnsi" w:cstheme="minorHAnsi"/>
        </w:rPr>
      </w:pPr>
      <w:r w:rsidRPr="00F5464C">
        <w:rPr>
          <w:rFonts w:asciiTheme="minorHAnsi" w:hAnsiTheme="minorHAnsi" w:cstheme="minorHAnsi"/>
          <w:lang w:val="en-IN"/>
        </w:rPr>
        <w:t xml:space="preserve">Slices at 37 degrees </w:t>
      </w:r>
      <w:r w:rsidRPr="00276EA7">
        <w:rPr>
          <w:rFonts w:asciiTheme="majorHAnsi" w:hAnsiTheme="majorHAnsi" w:cstheme="majorHAnsi"/>
        </w:rPr>
        <w:t>Celsius</w:t>
      </w:r>
      <w:r w:rsidR="00FA1292">
        <w:rPr>
          <w:rFonts w:asciiTheme="majorHAnsi" w:hAnsiTheme="majorHAnsi" w:cstheme="majorHAnsi"/>
        </w:rPr>
        <w:t>.</w:t>
      </w:r>
    </w:p>
    <w:p w14:paraId="18DD1CD1" w14:textId="7E126D24" w:rsidR="00F5464C" w:rsidRPr="00276EA7" w:rsidRDefault="00F5464C" w:rsidP="00276EA7">
      <w:pPr>
        <w:pStyle w:val="ListParagraph"/>
        <w:numPr>
          <w:ilvl w:val="2"/>
          <w:numId w:val="3"/>
        </w:numPr>
        <w:spacing w:before="120"/>
        <w:contextualSpacing w:val="0"/>
        <w:rPr>
          <w:rFonts w:asciiTheme="minorHAnsi" w:hAnsiTheme="minorHAnsi" w:cstheme="minorHAnsi"/>
        </w:rPr>
      </w:pPr>
      <w:r w:rsidRPr="00F5464C">
        <w:rPr>
          <w:rFonts w:asciiTheme="minorHAnsi" w:hAnsiTheme="minorHAnsi" w:cstheme="minorHAnsi"/>
          <w:lang w:val="en-IN"/>
        </w:rPr>
        <w:t xml:space="preserve">Talent transferring the </w:t>
      </w:r>
      <w:r>
        <w:rPr>
          <w:rFonts w:asciiTheme="minorHAnsi" w:hAnsiTheme="minorHAnsi" w:cstheme="minorHAnsi"/>
          <w:lang w:val="en-IN"/>
        </w:rPr>
        <w:t xml:space="preserve">overnight </w:t>
      </w:r>
      <w:r w:rsidRPr="00F5464C">
        <w:rPr>
          <w:rFonts w:asciiTheme="minorHAnsi" w:hAnsiTheme="minorHAnsi" w:cstheme="minorHAnsi"/>
          <w:lang w:val="en-IN"/>
        </w:rPr>
        <w:t>culture</w:t>
      </w:r>
      <w:r>
        <w:rPr>
          <w:rFonts w:asciiTheme="minorHAnsi" w:hAnsiTheme="minorHAnsi" w:cstheme="minorHAnsi"/>
          <w:lang w:val="en-IN"/>
        </w:rPr>
        <w:t>d</w:t>
      </w:r>
      <w:r w:rsidRPr="00F5464C">
        <w:rPr>
          <w:rFonts w:asciiTheme="minorHAnsi" w:hAnsiTheme="minorHAnsi" w:cstheme="minorHAnsi"/>
          <w:lang w:val="en-IN"/>
        </w:rPr>
        <w:t xml:space="preserve"> slices </w:t>
      </w:r>
      <w:r>
        <w:rPr>
          <w:rFonts w:asciiTheme="minorHAnsi" w:hAnsiTheme="minorHAnsi" w:cstheme="minorHAnsi"/>
          <w:lang w:val="en-IN"/>
        </w:rPr>
        <w:t xml:space="preserve">to </w:t>
      </w:r>
      <w:r w:rsidRPr="00F5464C">
        <w:rPr>
          <w:rFonts w:asciiTheme="minorHAnsi" w:hAnsiTheme="minorHAnsi" w:cstheme="minorHAnsi"/>
          <w:lang w:val="en-IN"/>
        </w:rPr>
        <w:t>37 degrees Celsius</w:t>
      </w:r>
      <w:r>
        <w:rPr>
          <w:rFonts w:asciiTheme="minorHAnsi" w:hAnsiTheme="minorHAnsi" w:cstheme="minorHAnsi"/>
          <w:lang w:val="en-IN"/>
        </w:rPr>
        <w:t>.</w:t>
      </w:r>
      <w:r w:rsidRPr="00F5464C">
        <w:rPr>
          <w:rFonts w:asciiTheme="minorHAnsi" w:hAnsiTheme="minorHAnsi" w:cstheme="minorHAnsi"/>
          <w:lang w:val="en-IN"/>
        </w:rPr>
        <w:t xml:space="preserve"> </w:t>
      </w:r>
    </w:p>
    <w:p w14:paraId="1F99A483" w14:textId="0EFE3943" w:rsidR="00CE10F2" w:rsidRPr="00F5464C" w:rsidRDefault="00F5464C" w:rsidP="00333FA4">
      <w:pPr>
        <w:pStyle w:val="ListParagraph"/>
        <w:numPr>
          <w:ilvl w:val="0"/>
          <w:numId w:val="3"/>
        </w:numPr>
        <w:spacing w:before="360"/>
        <w:contextualSpacing w:val="0"/>
        <w:rPr>
          <w:rFonts w:asciiTheme="minorHAnsi" w:hAnsiTheme="minorHAnsi" w:cstheme="minorHAnsi"/>
          <w:b/>
          <w:bCs/>
        </w:rPr>
      </w:pPr>
      <w:r w:rsidRPr="00F5464C">
        <w:rPr>
          <w:rFonts w:asciiTheme="majorHAnsi" w:hAnsiTheme="majorHAnsi" w:cstheme="majorHAnsi"/>
          <w:b/>
          <w:bCs/>
        </w:rPr>
        <w:t>Immune cell recordings on mouse pancreatic tissue slices</w:t>
      </w:r>
    </w:p>
    <w:p w14:paraId="24F5F843" w14:textId="169CCCC4" w:rsidR="008559CB" w:rsidRPr="00BD7DF9" w:rsidRDefault="00561750" w:rsidP="00333FA4">
      <w:pPr>
        <w:pStyle w:val="ListParagraph"/>
        <w:numPr>
          <w:ilvl w:val="1"/>
          <w:numId w:val="3"/>
        </w:numPr>
        <w:spacing w:before="120"/>
        <w:contextualSpacing w:val="0"/>
        <w:rPr>
          <w:rFonts w:asciiTheme="minorHAnsi" w:hAnsiTheme="minorHAnsi" w:cstheme="minorHAnsi"/>
        </w:rPr>
      </w:pPr>
      <w:r w:rsidRPr="00BD7DF9">
        <w:rPr>
          <w:rFonts w:asciiTheme="majorHAnsi" w:hAnsiTheme="majorHAnsi" w:cstheme="majorHAnsi"/>
        </w:rPr>
        <w:t xml:space="preserve">Switch on the microscope at least 1 hour before the recording </w:t>
      </w:r>
      <w:r w:rsidRPr="00BD7DF9">
        <w:rPr>
          <w:rFonts w:asciiTheme="majorHAnsi" w:hAnsiTheme="majorHAnsi" w:cstheme="majorHAnsi"/>
          <w:b/>
          <w:bCs/>
        </w:rPr>
        <w:t>[1]</w:t>
      </w:r>
      <w:r w:rsidRPr="00BD7DF9">
        <w:rPr>
          <w:rFonts w:asciiTheme="majorHAnsi" w:hAnsiTheme="majorHAnsi" w:cstheme="majorHAnsi"/>
        </w:rPr>
        <w:t xml:space="preserve"> and equilibrate the stage-top incubator to 37</w:t>
      </w:r>
      <w:r w:rsidR="008559CB" w:rsidRPr="00BD7DF9">
        <w:rPr>
          <w:rFonts w:asciiTheme="majorHAnsi" w:hAnsiTheme="majorHAnsi" w:cstheme="majorHAnsi"/>
        </w:rPr>
        <w:t xml:space="preserve"> degrees Celsius </w:t>
      </w:r>
      <w:r w:rsidR="008559CB" w:rsidRPr="00BD7DF9">
        <w:rPr>
          <w:rFonts w:asciiTheme="majorHAnsi" w:hAnsiTheme="majorHAnsi" w:cstheme="majorHAnsi"/>
          <w:b/>
          <w:bCs/>
        </w:rPr>
        <w:t>[2]</w:t>
      </w:r>
      <w:r w:rsidRPr="00BD7DF9">
        <w:rPr>
          <w:rFonts w:asciiTheme="majorHAnsi" w:hAnsiTheme="majorHAnsi" w:cstheme="majorHAnsi"/>
        </w:rPr>
        <w:t xml:space="preserve">. Secure the </w:t>
      </w:r>
      <w:proofErr w:type="spellStart"/>
      <w:r w:rsidR="00145E7F">
        <w:t>coverglass</w:t>
      </w:r>
      <w:proofErr w:type="spellEnd"/>
      <w:r w:rsidR="00145E7F">
        <w:t>-bottom Petri dish</w:t>
      </w:r>
      <w:r w:rsidR="00145E7F" w:rsidRPr="00BD7DF9">
        <w:rPr>
          <w:rFonts w:asciiTheme="majorHAnsi" w:hAnsiTheme="majorHAnsi" w:cstheme="majorHAnsi"/>
        </w:rPr>
        <w:t xml:space="preserve"> </w:t>
      </w:r>
      <w:r w:rsidRPr="00BD7DF9">
        <w:rPr>
          <w:rFonts w:asciiTheme="majorHAnsi" w:hAnsiTheme="majorHAnsi" w:cstheme="majorHAnsi"/>
        </w:rPr>
        <w:t>containing the slice on the stage</w:t>
      </w:r>
      <w:r w:rsidR="008559CB" w:rsidRPr="00BD7DF9">
        <w:rPr>
          <w:rFonts w:asciiTheme="majorHAnsi" w:hAnsiTheme="majorHAnsi" w:cstheme="majorHAnsi"/>
        </w:rPr>
        <w:t xml:space="preserve"> </w:t>
      </w:r>
      <w:r w:rsidR="008559CB" w:rsidRPr="00BD7DF9">
        <w:rPr>
          <w:rFonts w:asciiTheme="majorHAnsi" w:hAnsiTheme="majorHAnsi" w:cstheme="majorHAnsi"/>
          <w:b/>
          <w:bCs/>
        </w:rPr>
        <w:t>[3]</w:t>
      </w:r>
      <w:r w:rsidRPr="00BD7DF9">
        <w:rPr>
          <w:rFonts w:asciiTheme="majorHAnsi" w:hAnsiTheme="majorHAnsi" w:cstheme="majorHAnsi"/>
        </w:rPr>
        <w:t xml:space="preserve">. </w:t>
      </w:r>
    </w:p>
    <w:p w14:paraId="03A895CF" w14:textId="3FC81E79" w:rsidR="00BD7DF9" w:rsidRPr="00BD7DF9" w:rsidRDefault="00BD7DF9" w:rsidP="00BD7DF9">
      <w:pPr>
        <w:pStyle w:val="ListParagraph"/>
        <w:numPr>
          <w:ilvl w:val="2"/>
          <w:numId w:val="3"/>
        </w:numPr>
        <w:spacing w:before="120"/>
        <w:contextualSpacing w:val="0"/>
        <w:rPr>
          <w:rFonts w:asciiTheme="minorHAnsi" w:hAnsiTheme="minorHAnsi" w:cstheme="minorHAnsi"/>
        </w:rPr>
      </w:pPr>
      <w:r w:rsidRPr="00F5464C">
        <w:rPr>
          <w:rFonts w:asciiTheme="minorHAnsi" w:hAnsiTheme="minorHAnsi" w:cstheme="minorHAnsi"/>
          <w:lang w:val="en-IN"/>
        </w:rPr>
        <w:t>Talent</w:t>
      </w:r>
      <w:r>
        <w:rPr>
          <w:rFonts w:asciiTheme="minorHAnsi" w:hAnsiTheme="minorHAnsi" w:cstheme="minorHAnsi"/>
          <w:lang w:val="en-IN"/>
        </w:rPr>
        <w:t xml:space="preserve"> </w:t>
      </w:r>
      <w:r w:rsidRPr="00BD7DF9">
        <w:rPr>
          <w:rFonts w:asciiTheme="minorHAnsi" w:hAnsiTheme="minorHAnsi" w:cstheme="minorHAnsi"/>
          <w:lang w:val="en-IN"/>
        </w:rPr>
        <w:t>switching on the microscope</w:t>
      </w:r>
      <w:r>
        <w:rPr>
          <w:rFonts w:asciiTheme="minorHAnsi" w:hAnsiTheme="minorHAnsi" w:cstheme="minorHAnsi"/>
          <w:lang w:val="en-IN"/>
        </w:rPr>
        <w:t>.</w:t>
      </w:r>
    </w:p>
    <w:p w14:paraId="7B45D62E" w14:textId="2B01C2EB" w:rsidR="00BD7DF9" w:rsidRPr="00BD7DF9" w:rsidRDefault="00BD7DF9" w:rsidP="00BD7DF9">
      <w:pPr>
        <w:pStyle w:val="ListParagraph"/>
        <w:numPr>
          <w:ilvl w:val="2"/>
          <w:numId w:val="3"/>
        </w:numPr>
        <w:spacing w:before="120"/>
        <w:contextualSpacing w:val="0"/>
        <w:rPr>
          <w:rFonts w:asciiTheme="minorHAnsi" w:hAnsiTheme="minorHAnsi" w:cstheme="minorHAnsi"/>
        </w:rPr>
      </w:pPr>
      <w:r w:rsidRPr="00BD7DF9">
        <w:rPr>
          <w:rFonts w:asciiTheme="minorHAnsi" w:hAnsiTheme="minorHAnsi" w:cstheme="minorHAnsi"/>
          <w:lang w:val="en-IN"/>
        </w:rPr>
        <w:t>Talent</w:t>
      </w:r>
      <w:r>
        <w:rPr>
          <w:rFonts w:asciiTheme="minorHAnsi" w:hAnsiTheme="minorHAnsi" w:cstheme="minorHAnsi"/>
          <w:lang w:val="en-IN"/>
        </w:rPr>
        <w:t xml:space="preserve"> </w:t>
      </w:r>
      <w:proofErr w:type="spellStart"/>
      <w:r w:rsidRPr="00BD7DF9">
        <w:rPr>
          <w:rFonts w:asciiTheme="majorHAnsi" w:hAnsiTheme="majorHAnsi" w:cstheme="majorHAnsi"/>
        </w:rPr>
        <w:t>equilibrat</w:t>
      </w:r>
      <w:r w:rsidRPr="00BD7DF9">
        <w:rPr>
          <w:rFonts w:asciiTheme="minorHAnsi" w:hAnsiTheme="minorHAnsi" w:cstheme="minorHAnsi"/>
          <w:lang w:val="en-IN"/>
        </w:rPr>
        <w:t>ing</w:t>
      </w:r>
      <w:proofErr w:type="spellEnd"/>
      <w:r>
        <w:rPr>
          <w:rFonts w:asciiTheme="minorHAnsi" w:hAnsiTheme="minorHAnsi" w:cstheme="minorHAnsi"/>
          <w:lang w:val="en-IN"/>
        </w:rPr>
        <w:t xml:space="preserve"> the</w:t>
      </w:r>
      <w:r w:rsidRPr="00BD7DF9">
        <w:rPr>
          <w:rFonts w:asciiTheme="minorHAnsi" w:hAnsiTheme="minorHAnsi" w:cstheme="minorHAnsi"/>
          <w:lang w:val="en-IN"/>
        </w:rPr>
        <w:t xml:space="preserve"> stage</w:t>
      </w:r>
      <w:r>
        <w:rPr>
          <w:rFonts w:asciiTheme="minorHAnsi" w:hAnsiTheme="minorHAnsi" w:cstheme="minorHAnsi"/>
          <w:lang w:val="en-IN"/>
        </w:rPr>
        <w:t>-t</w:t>
      </w:r>
      <w:r w:rsidRPr="00BD7DF9">
        <w:rPr>
          <w:rFonts w:asciiTheme="minorHAnsi" w:hAnsiTheme="minorHAnsi" w:cstheme="minorHAnsi"/>
          <w:lang w:val="en-IN"/>
        </w:rPr>
        <w:t>op incubator</w:t>
      </w:r>
      <w:r>
        <w:rPr>
          <w:rFonts w:asciiTheme="minorHAnsi" w:hAnsiTheme="minorHAnsi" w:cstheme="minorHAnsi"/>
          <w:lang w:val="en-IN"/>
        </w:rPr>
        <w:t>.</w:t>
      </w:r>
    </w:p>
    <w:p w14:paraId="7D9F75DA" w14:textId="127DA55B" w:rsidR="00BD7DF9" w:rsidRPr="00BD7DF9" w:rsidRDefault="00BD7DF9" w:rsidP="00BD7DF9">
      <w:pPr>
        <w:pStyle w:val="ListParagraph"/>
        <w:numPr>
          <w:ilvl w:val="2"/>
          <w:numId w:val="3"/>
        </w:numPr>
        <w:spacing w:before="120"/>
        <w:contextualSpacing w:val="0"/>
        <w:rPr>
          <w:rFonts w:asciiTheme="minorHAnsi" w:hAnsiTheme="minorHAnsi" w:cstheme="minorHAnsi"/>
        </w:rPr>
      </w:pPr>
      <w:r w:rsidRPr="00BD7DF9">
        <w:rPr>
          <w:rFonts w:asciiTheme="minorHAnsi" w:hAnsiTheme="minorHAnsi" w:cstheme="minorHAnsi"/>
          <w:lang w:val="en-IN"/>
        </w:rPr>
        <w:lastRenderedPageBreak/>
        <w:t>Talent putting plate containing slices on the stage</w:t>
      </w:r>
      <w:r>
        <w:rPr>
          <w:rFonts w:asciiTheme="minorHAnsi" w:hAnsiTheme="minorHAnsi" w:cstheme="minorHAnsi"/>
          <w:lang w:val="en-IN"/>
        </w:rPr>
        <w:t>.</w:t>
      </w:r>
    </w:p>
    <w:p w14:paraId="6448FFD8" w14:textId="7229FDE8" w:rsidR="00CE10F2" w:rsidRPr="00145E7F" w:rsidRDefault="00561750" w:rsidP="00333FA4">
      <w:pPr>
        <w:pStyle w:val="ListParagraph"/>
        <w:numPr>
          <w:ilvl w:val="1"/>
          <w:numId w:val="3"/>
        </w:numPr>
        <w:spacing w:before="120"/>
        <w:contextualSpacing w:val="0"/>
        <w:rPr>
          <w:rFonts w:asciiTheme="minorHAnsi" w:hAnsiTheme="minorHAnsi" w:cstheme="minorHAnsi"/>
        </w:rPr>
      </w:pPr>
      <w:r w:rsidRPr="00BD7DF9">
        <w:rPr>
          <w:rFonts w:asciiTheme="majorHAnsi" w:hAnsiTheme="majorHAnsi" w:cstheme="majorHAnsi"/>
        </w:rPr>
        <w:t>Focus the microscope by setting the 10x objective in the brightfield mode</w:t>
      </w:r>
      <w:r w:rsidR="008559CB" w:rsidRPr="00BD7DF9">
        <w:rPr>
          <w:rFonts w:asciiTheme="majorHAnsi" w:hAnsiTheme="majorHAnsi" w:cstheme="majorHAnsi"/>
        </w:rPr>
        <w:t xml:space="preserve"> </w:t>
      </w:r>
      <w:r w:rsidR="008559CB" w:rsidRPr="00BD7DF9">
        <w:rPr>
          <w:rFonts w:asciiTheme="majorHAnsi" w:hAnsiTheme="majorHAnsi" w:cstheme="majorHAnsi"/>
          <w:b/>
          <w:bCs/>
        </w:rPr>
        <w:t>[1]</w:t>
      </w:r>
      <w:r w:rsidR="008559CB" w:rsidRPr="00BD7DF9">
        <w:rPr>
          <w:rFonts w:asciiTheme="majorHAnsi" w:hAnsiTheme="majorHAnsi" w:cstheme="majorHAnsi"/>
        </w:rPr>
        <w:t xml:space="preserve"> and l</w:t>
      </w:r>
      <w:r w:rsidRPr="00BD7DF9">
        <w:rPr>
          <w:rFonts w:asciiTheme="majorHAnsi" w:hAnsiTheme="majorHAnsi" w:cstheme="majorHAnsi"/>
        </w:rPr>
        <w:t>ocate the islets using the brightfield mode by looking for orange-brown colored ovals within the slice</w:t>
      </w:r>
      <w:r w:rsidR="008559CB">
        <w:rPr>
          <w:rFonts w:asciiTheme="majorHAnsi" w:hAnsiTheme="majorHAnsi" w:cstheme="majorHAnsi"/>
        </w:rPr>
        <w:t xml:space="preserve"> </w:t>
      </w:r>
      <w:r w:rsidR="008559CB" w:rsidRPr="00BD7DF9">
        <w:rPr>
          <w:rFonts w:asciiTheme="majorHAnsi" w:hAnsiTheme="majorHAnsi" w:cstheme="majorHAnsi"/>
          <w:b/>
          <w:bCs/>
        </w:rPr>
        <w:t>[2]</w:t>
      </w:r>
      <w:r w:rsidR="00BD7DF9">
        <w:rPr>
          <w:rFonts w:asciiTheme="majorHAnsi" w:hAnsiTheme="majorHAnsi" w:cstheme="majorHAnsi"/>
          <w:b/>
          <w:bCs/>
        </w:rPr>
        <w:t>.</w:t>
      </w:r>
    </w:p>
    <w:p w14:paraId="4FFE9488" w14:textId="553032E6" w:rsidR="00AA4FB0" w:rsidRPr="00145E7F" w:rsidRDefault="00AA4FB0" w:rsidP="00145E7F">
      <w:pPr>
        <w:spacing w:before="120"/>
        <w:ind w:left="360"/>
        <w:rPr>
          <w:rFonts w:asciiTheme="minorHAnsi" w:hAnsiTheme="minorHAnsi" w:cstheme="minorHAnsi"/>
        </w:rPr>
      </w:pPr>
      <w:r w:rsidRPr="005C1897">
        <w:rPr>
          <w:rFonts w:asciiTheme="majorHAnsi" w:hAnsiTheme="majorHAnsi" w:cstheme="majorHAnsi"/>
          <w:highlight w:val="yellow"/>
        </w:rPr>
        <w:t xml:space="preserve">Authors: Would you like to provide screen capture videos for the </w:t>
      </w:r>
      <w:r w:rsidR="00A7753A">
        <w:rPr>
          <w:rFonts w:asciiTheme="majorHAnsi" w:hAnsiTheme="majorHAnsi" w:cstheme="majorHAnsi"/>
          <w:highlight w:val="yellow"/>
        </w:rPr>
        <w:t>imaging</w:t>
      </w:r>
      <w:r w:rsidRPr="005C1897">
        <w:rPr>
          <w:rFonts w:asciiTheme="majorHAnsi" w:hAnsiTheme="majorHAnsi" w:cstheme="majorHAnsi"/>
          <w:highlight w:val="yellow"/>
        </w:rPr>
        <w:t xml:space="preserve">? If so, please use our screen capture guidelines and upload the videos to your project page: </w:t>
      </w:r>
      <w:hyperlink r:id="rId21" w:tgtFrame="_blank" w:history="1">
        <w:r w:rsidRPr="005C1897">
          <w:rPr>
            <w:rStyle w:val="Hyperlink"/>
            <w:rFonts w:asciiTheme="minorHAnsi" w:hAnsiTheme="minorHAnsi" w:cstheme="minorHAnsi"/>
            <w:b/>
            <w:color w:val="1155CC"/>
            <w:szCs w:val="24"/>
            <w:highlight w:val="yellow"/>
            <w:shd w:val="clear" w:color="auto" w:fill="FFFFFF"/>
          </w:rPr>
          <w:t>https://www.jove.com/account/file-uploader?src=18973183</w:t>
        </w:r>
      </w:hyperlink>
      <w:r w:rsidRPr="005C1897">
        <w:rPr>
          <w:rFonts w:asciiTheme="majorHAnsi" w:hAnsiTheme="majorHAnsi" w:cstheme="majorHAnsi"/>
          <w:highlight w:val="yellow"/>
        </w:rPr>
        <w:t>.</w:t>
      </w:r>
    </w:p>
    <w:p w14:paraId="5F8BDB88" w14:textId="47ADF521" w:rsidR="000B2085" w:rsidRPr="00BD7DF9" w:rsidRDefault="00BD7DF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IN"/>
        </w:rPr>
        <w:t>T</w:t>
      </w:r>
      <w:r w:rsidRPr="00BD7DF9">
        <w:rPr>
          <w:rFonts w:asciiTheme="minorHAnsi" w:hAnsiTheme="minorHAnsi" w:cstheme="minorHAnsi"/>
          <w:lang w:val="en-IN"/>
        </w:rPr>
        <w:t xml:space="preserve">alent setting </w:t>
      </w:r>
      <w:r>
        <w:rPr>
          <w:rFonts w:asciiTheme="minorHAnsi" w:hAnsiTheme="minorHAnsi" w:cstheme="minorHAnsi"/>
          <w:lang w:val="en-IN"/>
        </w:rPr>
        <w:t>10X</w:t>
      </w:r>
      <w:r w:rsidRPr="00BD7DF9">
        <w:rPr>
          <w:rFonts w:asciiTheme="minorHAnsi" w:hAnsiTheme="minorHAnsi" w:cstheme="minorHAnsi"/>
          <w:lang w:val="en-IN"/>
        </w:rPr>
        <w:t xml:space="preserve"> objective and focusing</w:t>
      </w:r>
      <w:r>
        <w:rPr>
          <w:rFonts w:asciiTheme="minorHAnsi" w:hAnsiTheme="minorHAnsi" w:cstheme="minorHAnsi"/>
          <w:lang w:val="en-IN"/>
        </w:rPr>
        <w:t>.</w:t>
      </w:r>
    </w:p>
    <w:p w14:paraId="77A1C99A" w14:textId="4AF76D99" w:rsidR="00BD7DF9" w:rsidRPr="00B07A3B" w:rsidRDefault="00BD7DF9" w:rsidP="00333FA4">
      <w:pPr>
        <w:pStyle w:val="ListParagraph"/>
        <w:numPr>
          <w:ilvl w:val="2"/>
          <w:numId w:val="3"/>
        </w:numPr>
        <w:spacing w:before="120"/>
        <w:contextualSpacing w:val="0"/>
        <w:rPr>
          <w:rFonts w:asciiTheme="minorHAnsi" w:hAnsiTheme="minorHAnsi" w:cstheme="minorHAnsi"/>
        </w:rPr>
      </w:pPr>
      <w:r w:rsidRPr="00145E7F">
        <w:rPr>
          <w:rFonts w:asciiTheme="minorHAnsi" w:hAnsiTheme="minorHAnsi" w:cstheme="minorHAnsi"/>
          <w:highlight w:val="yellow"/>
          <w:lang w:val="en-IN"/>
        </w:rPr>
        <w:t>S</w:t>
      </w:r>
      <w:r w:rsidR="00145E7F" w:rsidRPr="00145E7F">
        <w:rPr>
          <w:rFonts w:asciiTheme="minorHAnsi" w:hAnsiTheme="minorHAnsi" w:cstheme="minorHAnsi"/>
          <w:highlight w:val="yellow"/>
          <w:lang w:val="en-IN"/>
        </w:rPr>
        <w:t>CREEN</w:t>
      </w:r>
      <w:r>
        <w:rPr>
          <w:rFonts w:asciiTheme="minorHAnsi" w:hAnsiTheme="minorHAnsi" w:cstheme="minorHAnsi"/>
          <w:lang w:val="en-IN"/>
        </w:rPr>
        <w:t xml:space="preserve">: Locating </w:t>
      </w:r>
      <w:r w:rsidRPr="00BD7DF9">
        <w:rPr>
          <w:rFonts w:asciiTheme="majorHAnsi" w:hAnsiTheme="majorHAnsi" w:cstheme="majorHAnsi"/>
        </w:rPr>
        <w:t>islets</w:t>
      </w:r>
      <w:r>
        <w:rPr>
          <w:rFonts w:asciiTheme="majorHAnsi" w:hAnsiTheme="majorHAnsi" w:cstheme="majorHAnsi"/>
        </w:rPr>
        <w:t>.</w:t>
      </w:r>
    </w:p>
    <w:p w14:paraId="4F63F57E" w14:textId="772A5D42" w:rsidR="008559CB" w:rsidRPr="00BD7DF9" w:rsidRDefault="008559CB" w:rsidP="00333FA4">
      <w:pPr>
        <w:pStyle w:val="ListParagraph"/>
        <w:numPr>
          <w:ilvl w:val="1"/>
          <w:numId w:val="3"/>
        </w:numPr>
        <w:spacing w:before="120"/>
        <w:contextualSpacing w:val="0"/>
        <w:rPr>
          <w:rFonts w:asciiTheme="minorHAnsi" w:hAnsiTheme="minorHAnsi" w:cstheme="minorHAnsi"/>
        </w:rPr>
      </w:pPr>
      <w:r w:rsidRPr="00BD7DF9">
        <w:rPr>
          <w:rFonts w:asciiTheme="majorHAnsi" w:hAnsiTheme="majorHAnsi" w:cstheme="majorHAnsi"/>
        </w:rPr>
        <w:t xml:space="preserve">Switch the microscope to confocal imaging by pressing the </w:t>
      </w:r>
      <w:r w:rsidRPr="00BD7DF9">
        <w:rPr>
          <w:rFonts w:asciiTheme="majorHAnsi" w:hAnsiTheme="majorHAnsi" w:cstheme="majorHAnsi"/>
          <w:b/>
          <w:bCs/>
        </w:rPr>
        <w:t>CS</w:t>
      </w:r>
      <w:r w:rsidRPr="00BD7DF9">
        <w:rPr>
          <w:rFonts w:asciiTheme="majorHAnsi" w:hAnsiTheme="majorHAnsi" w:cstheme="majorHAnsi"/>
        </w:rPr>
        <w:t xml:space="preserve"> button on the microscope’s touch screen controller </w:t>
      </w:r>
      <w:r w:rsidRPr="00F32AB1">
        <w:rPr>
          <w:rFonts w:asciiTheme="majorHAnsi" w:hAnsiTheme="majorHAnsi" w:cstheme="majorHAnsi"/>
          <w:b/>
          <w:bCs/>
        </w:rPr>
        <w:t>[1].</w:t>
      </w:r>
      <w:r w:rsidRPr="00BD7DF9">
        <w:rPr>
          <w:rFonts w:asciiTheme="majorHAnsi" w:hAnsiTheme="majorHAnsi" w:cstheme="majorHAnsi"/>
        </w:rPr>
        <w:t xml:space="preserve"> </w:t>
      </w:r>
    </w:p>
    <w:p w14:paraId="2F489B6C" w14:textId="2BA75927" w:rsidR="00BD7DF9" w:rsidRPr="00F32AB1" w:rsidRDefault="00BD7DF9" w:rsidP="00F32AB1">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 xml:space="preserve">Talent </w:t>
      </w:r>
      <w:r w:rsidR="00F32AB1" w:rsidRPr="00F32AB1">
        <w:rPr>
          <w:rFonts w:asciiTheme="minorHAnsi" w:hAnsiTheme="minorHAnsi" w:cstheme="minorHAnsi"/>
          <w:lang w:val="en-IN"/>
        </w:rPr>
        <w:t xml:space="preserve">pressing the CS button on the touch screen of the microscope. </w:t>
      </w:r>
    </w:p>
    <w:p w14:paraId="1371D6FC" w14:textId="4B732E5B" w:rsidR="00CE10F2" w:rsidRPr="00F32AB1" w:rsidRDefault="00AA4FB0"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w:t>
      </w:r>
      <w:r w:rsidR="008559CB" w:rsidRPr="00F32AB1">
        <w:rPr>
          <w:rFonts w:asciiTheme="majorHAnsi" w:hAnsiTheme="majorHAnsi" w:cstheme="majorHAnsi"/>
        </w:rPr>
        <w:t xml:space="preserve"> view</w:t>
      </w:r>
      <w:r>
        <w:rPr>
          <w:rFonts w:asciiTheme="majorHAnsi" w:hAnsiTheme="majorHAnsi" w:cstheme="majorHAnsi"/>
        </w:rPr>
        <w:t xml:space="preserve"> the</w:t>
      </w:r>
      <w:r w:rsidR="008559CB" w:rsidRPr="00F32AB1">
        <w:rPr>
          <w:rFonts w:asciiTheme="majorHAnsi" w:hAnsiTheme="majorHAnsi" w:cstheme="majorHAnsi"/>
        </w:rPr>
        <w:t xml:space="preserve"> islets </w:t>
      </w:r>
      <w:r w:rsidR="00FA1292">
        <w:rPr>
          <w:rFonts w:asciiTheme="majorHAnsi" w:hAnsiTheme="majorHAnsi" w:cstheme="majorHAnsi"/>
        </w:rPr>
        <w:t>using</w:t>
      </w:r>
      <w:r w:rsidR="008559CB" w:rsidRPr="00F32AB1">
        <w:rPr>
          <w:rFonts w:asciiTheme="majorHAnsi" w:hAnsiTheme="majorHAnsi" w:cstheme="majorHAnsi"/>
        </w:rPr>
        <w:t xml:space="preserve"> reflectance</w:t>
      </w:r>
      <w:r>
        <w:rPr>
          <w:rFonts w:asciiTheme="majorHAnsi" w:hAnsiTheme="majorHAnsi" w:cstheme="majorHAnsi"/>
        </w:rPr>
        <w:t>,</w:t>
      </w:r>
      <w:r w:rsidR="008559CB" w:rsidRPr="00F32AB1">
        <w:rPr>
          <w:rFonts w:asciiTheme="majorHAnsi" w:hAnsiTheme="majorHAnsi" w:cstheme="majorHAnsi"/>
        </w:rPr>
        <w:t xml:space="preserve"> turn on the </w:t>
      </w:r>
      <w:r w:rsidR="00FA1292" w:rsidRPr="00F32AB1">
        <w:rPr>
          <w:rFonts w:asciiTheme="majorHAnsi" w:hAnsiTheme="majorHAnsi" w:cstheme="majorHAnsi"/>
        </w:rPr>
        <w:t>638-laser</w:t>
      </w:r>
      <w:r w:rsidR="008559CB" w:rsidRPr="00F32AB1">
        <w:rPr>
          <w:rFonts w:asciiTheme="majorHAnsi" w:hAnsiTheme="majorHAnsi" w:cstheme="majorHAnsi"/>
        </w:rPr>
        <w:t xml:space="preserve"> </w:t>
      </w:r>
      <w:r w:rsidR="00F32AB1">
        <w:rPr>
          <w:rFonts w:asciiTheme="majorHAnsi" w:hAnsiTheme="majorHAnsi" w:cstheme="majorHAnsi"/>
        </w:rPr>
        <w:t xml:space="preserve">detector </w:t>
      </w:r>
      <w:r w:rsidR="008559CB" w:rsidRPr="00F32AB1">
        <w:rPr>
          <w:rFonts w:asciiTheme="majorHAnsi" w:hAnsiTheme="majorHAnsi" w:cstheme="majorHAnsi"/>
          <w:b/>
          <w:bCs/>
        </w:rPr>
        <w:t>[1]</w:t>
      </w:r>
      <w:r>
        <w:rPr>
          <w:rFonts w:asciiTheme="majorHAnsi" w:hAnsiTheme="majorHAnsi" w:cstheme="majorHAnsi"/>
        </w:rPr>
        <w:t xml:space="preserve"> and</w:t>
      </w:r>
      <w:r w:rsidR="008559CB" w:rsidRPr="00F32AB1">
        <w:rPr>
          <w:rFonts w:asciiTheme="majorHAnsi" w:hAnsiTheme="majorHAnsi" w:cstheme="majorHAnsi"/>
        </w:rPr>
        <w:t xml:space="preserve"> PMT detector </w:t>
      </w:r>
      <w:r w:rsidR="008559CB" w:rsidRPr="00F32AB1">
        <w:rPr>
          <w:rFonts w:asciiTheme="majorHAnsi" w:hAnsiTheme="majorHAnsi" w:cstheme="majorHAnsi"/>
          <w:b/>
          <w:bCs/>
        </w:rPr>
        <w:t>[2]</w:t>
      </w:r>
      <w:r w:rsidR="00F32AB1">
        <w:rPr>
          <w:rFonts w:asciiTheme="majorHAnsi" w:hAnsiTheme="majorHAnsi" w:cstheme="majorHAnsi"/>
        </w:rPr>
        <w:t>,</w:t>
      </w:r>
      <w:r w:rsidR="008559CB" w:rsidRPr="00F32AB1">
        <w:rPr>
          <w:rFonts w:asciiTheme="majorHAnsi" w:hAnsiTheme="majorHAnsi" w:cstheme="majorHAnsi"/>
        </w:rPr>
        <w:t xml:space="preserve"> set the laser power between 1</w:t>
      </w:r>
      <w:r w:rsidR="008913F5" w:rsidRPr="00F32AB1">
        <w:rPr>
          <w:rFonts w:asciiTheme="majorHAnsi" w:hAnsiTheme="majorHAnsi" w:cstheme="majorHAnsi"/>
        </w:rPr>
        <w:t xml:space="preserve"> </w:t>
      </w:r>
      <w:r w:rsidR="008559CB" w:rsidRPr="00F32AB1">
        <w:rPr>
          <w:rFonts w:asciiTheme="majorHAnsi" w:hAnsiTheme="majorHAnsi" w:cstheme="majorHAnsi"/>
        </w:rPr>
        <w:t xml:space="preserve">and 2% </w:t>
      </w:r>
      <w:r w:rsidR="008559CB" w:rsidRPr="00F32AB1">
        <w:rPr>
          <w:rFonts w:asciiTheme="majorHAnsi" w:hAnsiTheme="majorHAnsi" w:cstheme="majorHAnsi"/>
          <w:b/>
          <w:bCs/>
        </w:rPr>
        <w:t>[3]</w:t>
      </w:r>
      <w:r>
        <w:rPr>
          <w:rFonts w:asciiTheme="majorHAnsi" w:hAnsiTheme="majorHAnsi" w:cstheme="majorHAnsi"/>
        </w:rPr>
        <w:t>,</w:t>
      </w:r>
      <w:r w:rsidR="008559CB" w:rsidRPr="00F32AB1">
        <w:rPr>
          <w:rFonts w:asciiTheme="majorHAnsi" w:hAnsiTheme="majorHAnsi" w:cstheme="majorHAnsi"/>
        </w:rPr>
        <w:t xml:space="preserve"> and turn off the notch filters </w:t>
      </w:r>
      <w:r w:rsidR="008559CB" w:rsidRPr="00F32AB1">
        <w:rPr>
          <w:rFonts w:asciiTheme="majorHAnsi" w:hAnsiTheme="majorHAnsi" w:cstheme="majorHAnsi"/>
          <w:b/>
          <w:bCs/>
        </w:rPr>
        <w:t>[4]</w:t>
      </w:r>
      <w:r w:rsidR="008559CB" w:rsidRPr="00F32AB1">
        <w:rPr>
          <w:rFonts w:asciiTheme="majorHAnsi" w:hAnsiTheme="majorHAnsi" w:cstheme="majorHAnsi"/>
        </w:rPr>
        <w:t>.</w:t>
      </w:r>
    </w:p>
    <w:p w14:paraId="11514E94" w14:textId="673C6B1B" w:rsidR="00875BE8" w:rsidRPr="00F32AB1" w:rsidRDefault="00F32AB1" w:rsidP="00333FA4">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Talent turning on the 638</w:t>
      </w:r>
      <w:r w:rsidR="00FA1292">
        <w:rPr>
          <w:rFonts w:asciiTheme="majorHAnsi" w:hAnsiTheme="majorHAnsi" w:cstheme="majorHAnsi"/>
        </w:rPr>
        <w:t>-</w:t>
      </w:r>
      <w:r w:rsidRPr="00F32AB1">
        <w:rPr>
          <w:rFonts w:asciiTheme="majorHAnsi" w:hAnsiTheme="majorHAnsi" w:cstheme="majorHAnsi"/>
        </w:rPr>
        <w:t>laser</w:t>
      </w:r>
      <w:r w:rsidR="00FA1292">
        <w:rPr>
          <w:rFonts w:asciiTheme="majorHAnsi" w:hAnsiTheme="majorHAnsi" w:cstheme="majorHAnsi"/>
        </w:rPr>
        <w:t xml:space="preserve"> detector</w:t>
      </w:r>
      <w:r w:rsidRPr="00F32AB1">
        <w:rPr>
          <w:rFonts w:asciiTheme="majorHAnsi" w:hAnsiTheme="majorHAnsi" w:cstheme="majorHAnsi"/>
        </w:rPr>
        <w:t>.</w:t>
      </w:r>
    </w:p>
    <w:p w14:paraId="5B4B3E2B" w14:textId="28235680" w:rsidR="00F32AB1" w:rsidRPr="00F32AB1" w:rsidRDefault="00F32AB1" w:rsidP="00333FA4">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Talent turning on PMT detector.</w:t>
      </w:r>
    </w:p>
    <w:p w14:paraId="5A3F2169" w14:textId="35C6BDD1" w:rsidR="00F32AB1" w:rsidRPr="00F32AB1" w:rsidRDefault="00F32AB1" w:rsidP="00333FA4">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Talent setting the laser power.</w:t>
      </w:r>
    </w:p>
    <w:p w14:paraId="432F8361" w14:textId="05B5BD14" w:rsidR="00F32AB1" w:rsidRPr="00B07A3B" w:rsidRDefault="00F32AB1" w:rsidP="00333FA4">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Talent turning off the notch filters</w:t>
      </w:r>
      <w:r>
        <w:rPr>
          <w:rFonts w:asciiTheme="majorHAnsi" w:hAnsiTheme="majorHAnsi" w:cstheme="majorHAnsi"/>
        </w:rPr>
        <w:t>.</w:t>
      </w:r>
    </w:p>
    <w:p w14:paraId="77402CC0" w14:textId="5F3C52B3" w:rsidR="00450B27" w:rsidRPr="008913F5" w:rsidRDefault="009B4320" w:rsidP="008913F5">
      <w:pPr>
        <w:pStyle w:val="ListParagraph"/>
        <w:numPr>
          <w:ilvl w:val="1"/>
          <w:numId w:val="3"/>
        </w:numPr>
        <w:spacing w:before="120"/>
        <w:contextualSpacing w:val="0"/>
        <w:rPr>
          <w:rFonts w:asciiTheme="minorHAnsi" w:hAnsiTheme="minorHAnsi" w:cstheme="minorHAnsi"/>
        </w:rPr>
      </w:pPr>
      <w:bookmarkStart w:id="1" w:name="_Hlk65744800"/>
      <w:bookmarkStart w:id="2" w:name="_Hlk65745067"/>
      <w:r>
        <w:rPr>
          <w:rFonts w:asciiTheme="majorHAnsi" w:hAnsiTheme="majorHAnsi" w:cstheme="majorHAnsi"/>
        </w:rPr>
        <w:t xml:space="preserve">Use </w:t>
      </w:r>
      <w:r w:rsidR="008559CB" w:rsidRPr="00F32AB1">
        <w:rPr>
          <w:rFonts w:asciiTheme="majorHAnsi" w:hAnsiTheme="majorHAnsi" w:cstheme="majorHAnsi"/>
        </w:rPr>
        <w:t>the 405</w:t>
      </w:r>
      <w:r w:rsidR="00EC1EF0">
        <w:rPr>
          <w:rFonts w:asciiTheme="majorHAnsi" w:hAnsiTheme="majorHAnsi" w:cstheme="majorHAnsi"/>
        </w:rPr>
        <w:t>-nanometer</w:t>
      </w:r>
      <w:r w:rsidR="008559CB" w:rsidRPr="00F32AB1">
        <w:rPr>
          <w:rFonts w:asciiTheme="majorHAnsi" w:hAnsiTheme="majorHAnsi" w:cstheme="majorHAnsi"/>
        </w:rPr>
        <w:t xml:space="preserve"> laser and PMT detector</w:t>
      </w:r>
      <w:r w:rsidR="008913F5" w:rsidRPr="00F32AB1">
        <w:rPr>
          <w:rFonts w:asciiTheme="majorHAnsi" w:hAnsiTheme="majorHAnsi" w:cstheme="majorHAnsi"/>
        </w:rPr>
        <w:t xml:space="preserve"> to observe the nucleic acid stain </w:t>
      </w:r>
      <w:r w:rsidR="008913F5" w:rsidRPr="00F32AB1">
        <w:rPr>
          <w:rFonts w:asciiTheme="majorHAnsi" w:hAnsiTheme="majorHAnsi" w:cstheme="majorHAnsi"/>
          <w:b/>
          <w:bCs/>
        </w:rPr>
        <w:t>[</w:t>
      </w:r>
      <w:r w:rsidR="00C8662A">
        <w:rPr>
          <w:rFonts w:asciiTheme="majorHAnsi" w:hAnsiTheme="majorHAnsi" w:cstheme="majorHAnsi"/>
          <w:b/>
          <w:bCs/>
        </w:rPr>
        <w:t>1</w:t>
      </w:r>
      <w:r w:rsidR="008913F5" w:rsidRPr="00F32AB1">
        <w:rPr>
          <w:rFonts w:asciiTheme="majorHAnsi" w:hAnsiTheme="majorHAnsi" w:cstheme="majorHAnsi"/>
          <w:b/>
          <w:bCs/>
        </w:rPr>
        <w:t>]</w:t>
      </w:r>
      <w:r w:rsidR="00145E7F">
        <w:rPr>
          <w:rFonts w:asciiTheme="majorHAnsi" w:hAnsiTheme="majorHAnsi" w:cstheme="majorHAnsi"/>
        </w:rPr>
        <w:t>,</w:t>
      </w:r>
      <w:r w:rsidR="008559CB" w:rsidRPr="00F32AB1">
        <w:rPr>
          <w:rFonts w:asciiTheme="majorHAnsi" w:hAnsiTheme="majorHAnsi" w:cstheme="majorHAnsi"/>
        </w:rPr>
        <w:t xml:space="preserve"> the </w:t>
      </w:r>
      <w:r>
        <w:rPr>
          <w:rFonts w:asciiTheme="majorHAnsi" w:hAnsiTheme="majorHAnsi" w:cstheme="majorHAnsi"/>
        </w:rPr>
        <w:t xml:space="preserve">hybrid </w:t>
      </w:r>
      <w:r w:rsidR="008559CB" w:rsidRPr="00F32AB1">
        <w:rPr>
          <w:rFonts w:asciiTheme="majorHAnsi" w:hAnsiTheme="majorHAnsi" w:cstheme="majorHAnsi"/>
        </w:rPr>
        <w:t>detector</w:t>
      </w:r>
      <w:r w:rsidR="008913F5" w:rsidRPr="00F32AB1">
        <w:rPr>
          <w:rFonts w:asciiTheme="majorHAnsi" w:hAnsiTheme="majorHAnsi" w:cstheme="majorHAnsi"/>
        </w:rPr>
        <w:t xml:space="preserve"> for the CD8 antibody</w:t>
      </w:r>
      <w:r w:rsidR="00F32AB1">
        <w:rPr>
          <w:rFonts w:asciiTheme="majorHAnsi" w:hAnsiTheme="majorHAnsi" w:cstheme="majorHAnsi"/>
        </w:rPr>
        <w:t xml:space="preserve"> detection</w:t>
      </w:r>
      <w:r w:rsidR="008913F5" w:rsidRPr="00F32AB1">
        <w:rPr>
          <w:rFonts w:asciiTheme="majorHAnsi" w:hAnsiTheme="majorHAnsi" w:cstheme="majorHAnsi"/>
        </w:rPr>
        <w:t xml:space="preserve"> </w:t>
      </w:r>
      <w:r w:rsidR="008913F5" w:rsidRPr="00F32AB1">
        <w:rPr>
          <w:rFonts w:asciiTheme="majorHAnsi" w:hAnsiTheme="majorHAnsi" w:cstheme="majorHAnsi"/>
          <w:b/>
          <w:bCs/>
        </w:rPr>
        <w:t>[</w:t>
      </w:r>
      <w:r w:rsidR="00C8662A">
        <w:rPr>
          <w:rFonts w:asciiTheme="majorHAnsi" w:hAnsiTheme="majorHAnsi" w:cstheme="majorHAnsi"/>
          <w:b/>
          <w:bCs/>
        </w:rPr>
        <w:t>2</w:t>
      </w:r>
      <w:r w:rsidR="008913F5" w:rsidRPr="00F32AB1">
        <w:rPr>
          <w:rFonts w:asciiTheme="majorHAnsi" w:hAnsiTheme="majorHAnsi" w:cstheme="majorHAnsi"/>
          <w:b/>
          <w:bCs/>
        </w:rPr>
        <w:t>]</w:t>
      </w:r>
      <w:r w:rsidR="00145E7F">
        <w:rPr>
          <w:rFonts w:asciiTheme="majorHAnsi" w:hAnsiTheme="majorHAnsi" w:cstheme="majorHAnsi"/>
        </w:rPr>
        <w:t>,</w:t>
      </w:r>
      <w:r w:rsidR="008559CB" w:rsidRPr="00F32AB1">
        <w:rPr>
          <w:rFonts w:asciiTheme="majorHAnsi" w:hAnsiTheme="majorHAnsi" w:cstheme="majorHAnsi"/>
        </w:rPr>
        <w:t xml:space="preserve"> and</w:t>
      </w:r>
      <w:r w:rsidR="008913F5" w:rsidRPr="00F32AB1">
        <w:rPr>
          <w:rFonts w:asciiTheme="majorHAnsi" w:hAnsiTheme="majorHAnsi" w:cstheme="majorHAnsi"/>
        </w:rPr>
        <w:t xml:space="preserve"> </w:t>
      </w:r>
      <w:r w:rsidR="008559CB" w:rsidRPr="00F32AB1">
        <w:rPr>
          <w:rFonts w:asciiTheme="majorHAnsi" w:hAnsiTheme="majorHAnsi" w:cstheme="majorHAnsi"/>
        </w:rPr>
        <w:t>the 488</w:t>
      </w:r>
      <w:r w:rsidR="00EC1EF0">
        <w:rPr>
          <w:rFonts w:asciiTheme="majorHAnsi" w:hAnsiTheme="majorHAnsi" w:cstheme="majorHAnsi"/>
        </w:rPr>
        <w:t>-nanometer</w:t>
      </w:r>
      <w:r>
        <w:rPr>
          <w:rFonts w:asciiTheme="majorHAnsi" w:hAnsiTheme="majorHAnsi" w:cstheme="majorHAnsi"/>
        </w:rPr>
        <w:t>s</w:t>
      </w:r>
      <w:r w:rsidR="008559CB" w:rsidRPr="00F32AB1">
        <w:rPr>
          <w:rFonts w:asciiTheme="majorHAnsi" w:hAnsiTheme="majorHAnsi" w:cstheme="majorHAnsi"/>
        </w:rPr>
        <w:t xml:space="preserve"> laser and </w:t>
      </w:r>
      <w:r>
        <w:rPr>
          <w:rFonts w:asciiTheme="majorHAnsi" w:hAnsiTheme="majorHAnsi" w:cstheme="majorHAnsi"/>
        </w:rPr>
        <w:t>hybrid</w:t>
      </w:r>
      <w:r w:rsidR="008559CB" w:rsidRPr="00F32AB1">
        <w:rPr>
          <w:rFonts w:asciiTheme="majorHAnsi" w:hAnsiTheme="majorHAnsi" w:cstheme="majorHAnsi"/>
        </w:rPr>
        <w:t xml:space="preserve"> detector</w:t>
      </w:r>
      <w:r w:rsidR="008913F5" w:rsidRPr="00F32AB1">
        <w:rPr>
          <w:rFonts w:asciiTheme="majorHAnsi" w:hAnsiTheme="majorHAnsi" w:cstheme="majorHAnsi"/>
        </w:rPr>
        <w:t xml:space="preserve"> to view the insulin tetramer</w:t>
      </w:r>
      <w:r w:rsidR="008913F5">
        <w:rPr>
          <w:rFonts w:asciiTheme="majorHAnsi" w:hAnsiTheme="majorHAnsi" w:cstheme="majorHAnsi"/>
        </w:rPr>
        <w:t xml:space="preserve"> </w:t>
      </w:r>
      <w:r w:rsidR="008913F5" w:rsidRPr="00F32AB1">
        <w:rPr>
          <w:rFonts w:asciiTheme="majorHAnsi" w:hAnsiTheme="majorHAnsi" w:cstheme="majorHAnsi"/>
          <w:b/>
          <w:bCs/>
        </w:rPr>
        <w:t>[</w:t>
      </w:r>
      <w:r w:rsidR="00C8662A">
        <w:rPr>
          <w:rFonts w:asciiTheme="majorHAnsi" w:hAnsiTheme="majorHAnsi" w:cstheme="majorHAnsi"/>
          <w:b/>
          <w:bCs/>
        </w:rPr>
        <w:t>3</w:t>
      </w:r>
      <w:r w:rsidR="008913F5" w:rsidRPr="00F32AB1">
        <w:rPr>
          <w:rFonts w:asciiTheme="majorHAnsi" w:hAnsiTheme="majorHAnsi" w:cstheme="majorHAnsi"/>
          <w:b/>
          <w:bCs/>
        </w:rPr>
        <w:t>]</w:t>
      </w:r>
      <w:r w:rsidR="00F32AB1">
        <w:rPr>
          <w:rFonts w:asciiTheme="majorHAnsi" w:hAnsiTheme="majorHAnsi" w:cstheme="majorHAnsi"/>
          <w:b/>
          <w:bCs/>
        </w:rPr>
        <w:t>.</w:t>
      </w:r>
      <w:bookmarkEnd w:id="1"/>
      <w:bookmarkEnd w:id="2"/>
    </w:p>
    <w:p w14:paraId="3780B2B0" w14:textId="2F5BDBEB" w:rsidR="006F6B49" w:rsidRPr="006F6B49" w:rsidRDefault="00F32AB1" w:rsidP="0060206B">
      <w:pPr>
        <w:pStyle w:val="ListParagraph"/>
        <w:numPr>
          <w:ilvl w:val="2"/>
          <w:numId w:val="3"/>
        </w:numPr>
        <w:spacing w:before="120"/>
        <w:contextualSpacing w:val="0"/>
        <w:rPr>
          <w:rFonts w:asciiTheme="minorHAnsi" w:hAnsiTheme="minorHAnsi" w:cstheme="minorHAnsi"/>
        </w:rPr>
      </w:pPr>
      <w:r w:rsidRPr="006F6B49">
        <w:rPr>
          <w:rFonts w:asciiTheme="majorHAnsi" w:hAnsiTheme="majorHAnsi" w:cstheme="majorHAnsi"/>
        </w:rPr>
        <w:t xml:space="preserve">Talent turning on the </w:t>
      </w:r>
      <w:r w:rsidR="006F6B49" w:rsidRPr="00F32AB1">
        <w:rPr>
          <w:rFonts w:asciiTheme="majorHAnsi" w:hAnsiTheme="majorHAnsi" w:cstheme="majorHAnsi"/>
        </w:rPr>
        <w:t>405 nm laser and PMT detecto</w:t>
      </w:r>
      <w:r w:rsidR="006F6B49">
        <w:rPr>
          <w:rFonts w:asciiTheme="majorHAnsi" w:hAnsiTheme="majorHAnsi" w:cstheme="majorHAnsi"/>
        </w:rPr>
        <w:t>rs.</w:t>
      </w:r>
      <w:r w:rsidR="006F6B49" w:rsidRPr="006F6B49">
        <w:rPr>
          <w:rFonts w:asciiTheme="majorHAnsi" w:hAnsiTheme="majorHAnsi" w:cstheme="majorHAnsi"/>
        </w:rPr>
        <w:t xml:space="preserve"> </w:t>
      </w:r>
    </w:p>
    <w:p w14:paraId="0CCEC509" w14:textId="11A74B55" w:rsidR="00F32AB1" w:rsidRPr="006F6B49" w:rsidRDefault="00F32AB1" w:rsidP="006F6B49">
      <w:pPr>
        <w:pStyle w:val="ListParagraph"/>
        <w:numPr>
          <w:ilvl w:val="2"/>
          <w:numId w:val="3"/>
        </w:numPr>
        <w:spacing w:before="120"/>
        <w:contextualSpacing w:val="0"/>
        <w:rPr>
          <w:rFonts w:asciiTheme="minorHAnsi" w:hAnsiTheme="minorHAnsi" w:cstheme="minorHAnsi"/>
        </w:rPr>
      </w:pPr>
      <w:r w:rsidRPr="006F6B49">
        <w:rPr>
          <w:rFonts w:asciiTheme="majorHAnsi" w:hAnsiTheme="majorHAnsi" w:cstheme="majorHAnsi"/>
        </w:rPr>
        <w:t>Talent turning on</w:t>
      </w:r>
      <w:r w:rsidR="006F6B49">
        <w:rPr>
          <w:rFonts w:asciiTheme="majorHAnsi" w:hAnsiTheme="majorHAnsi" w:cstheme="majorHAnsi"/>
        </w:rPr>
        <w:t xml:space="preserve"> </w:t>
      </w:r>
      <w:proofErr w:type="spellStart"/>
      <w:r w:rsidR="006F6B49">
        <w:rPr>
          <w:rFonts w:asciiTheme="majorHAnsi" w:hAnsiTheme="majorHAnsi" w:cstheme="majorHAnsi"/>
        </w:rPr>
        <w:t>HyD</w:t>
      </w:r>
      <w:proofErr w:type="spellEnd"/>
      <w:r w:rsidR="006F6B49">
        <w:rPr>
          <w:rFonts w:asciiTheme="majorHAnsi" w:hAnsiTheme="majorHAnsi" w:cstheme="majorHAnsi"/>
        </w:rPr>
        <w:t xml:space="preserve"> </w:t>
      </w:r>
      <w:r w:rsidR="006F6B49" w:rsidRPr="00F32AB1">
        <w:rPr>
          <w:rFonts w:asciiTheme="majorHAnsi" w:hAnsiTheme="majorHAnsi" w:cstheme="majorHAnsi"/>
        </w:rPr>
        <w:t>detector</w:t>
      </w:r>
      <w:r w:rsidR="006F6B49">
        <w:rPr>
          <w:rFonts w:asciiTheme="majorHAnsi" w:hAnsiTheme="majorHAnsi" w:cstheme="majorHAnsi"/>
        </w:rPr>
        <w:t>.</w:t>
      </w:r>
    </w:p>
    <w:p w14:paraId="7401A94C" w14:textId="1B7376AA" w:rsidR="00875BE8" w:rsidRDefault="00F32AB1" w:rsidP="00F32AB1">
      <w:pPr>
        <w:pStyle w:val="ListParagraph"/>
        <w:numPr>
          <w:ilvl w:val="2"/>
          <w:numId w:val="3"/>
        </w:numPr>
        <w:spacing w:before="120"/>
        <w:contextualSpacing w:val="0"/>
        <w:rPr>
          <w:rFonts w:asciiTheme="minorHAnsi" w:hAnsiTheme="minorHAnsi" w:cstheme="minorHAnsi"/>
        </w:rPr>
      </w:pPr>
      <w:r w:rsidRPr="00F32AB1">
        <w:rPr>
          <w:rFonts w:asciiTheme="majorHAnsi" w:hAnsiTheme="majorHAnsi" w:cstheme="majorHAnsi"/>
        </w:rPr>
        <w:t>Talent turning o</w:t>
      </w:r>
      <w:r w:rsidR="006F6B49">
        <w:rPr>
          <w:rFonts w:asciiTheme="majorHAnsi" w:hAnsiTheme="majorHAnsi" w:cstheme="majorHAnsi"/>
        </w:rPr>
        <w:t xml:space="preserve">n </w:t>
      </w:r>
      <w:r w:rsidR="006F6B49" w:rsidRPr="00F32AB1">
        <w:rPr>
          <w:rFonts w:asciiTheme="majorHAnsi" w:hAnsiTheme="majorHAnsi" w:cstheme="majorHAnsi"/>
        </w:rPr>
        <w:t xml:space="preserve">488 nm laser </w:t>
      </w:r>
      <w:r w:rsidR="006F6B49">
        <w:rPr>
          <w:rFonts w:asciiTheme="majorHAnsi" w:hAnsiTheme="majorHAnsi" w:cstheme="majorHAnsi"/>
        </w:rPr>
        <w:t xml:space="preserve">and </w:t>
      </w:r>
      <w:proofErr w:type="spellStart"/>
      <w:r w:rsidR="006F6B49">
        <w:rPr>
          <w:rFonts w:asciiTheme="majorHAnsi" w:hAnsiTheme="majorHAnsi" w:cstheme="majorHAnsi"/>
        </w:rPr>
        <w:t>HyD</w:t>
      </w:r>
      <w:proofErr w:type="spellEnd"/>
      <w:r w:rsidR="006F6B49">
        <w:rPr>
          <w:rFonts w:asciiTheme="majorHAnsi" w:hAnsiTheme="majorHAnsi" w:cstheme="majorHAnsi"/>
        </w:rPr>
        <w:t xml:space="preserve"> </w:t>
      </w:r>
      <w:r w:rsidR="006F6B49" w:rsidRPr="00F32AB1">
        <w:rPr>
          <w:rFonts w:asciiTheme="majorHAnsi" w:hAnsiTheme="majorHAnsi" w:cstheme="majorHAnsi"/>
        </w:rPr>
        <w:t>detector</w:t>
      </w:r>
      <w:r w:rsidR="006F6B49">
        <w:rPr>
          <w:rFonts w:asciiTheme="majorHAnsi" w:hAnsiTheme="majorHAnsi" w:cstheme="majorHAnsi"/>
        </w:rPr>
        <w:t>s.</w:t>
      </w:r>
    </w:p>
    <w:p w14:paraId="6B5D7FCF" w14:textId="5A415CEB" w:rsidR="00276058" w:rsidRPr="006F6B49" w:rsidRDefault="008913F5" w:rsidP="008913F5">
      <w:pPr>
        <w:pStyle w:val="ListParagraph"/>
        <w:numPr>
          <w:ilvl w:val="1"/>
          <w:numId w:val="3"/>
        </w:numPr>
        <w:spacing w:before="120"/>
        <w:contextualSpacing w:val="0"/>
        <w:rPr>
          <w:rFonts w:asciiTheme="minorHAnsi" w:hAnsiTheme="minorHAnsi" w:cstheme="minorHAnsi"/>
        </w:rPr>
      </w:pPr>
      <w:r w:rsidRPr="006F6B49">
        <w:rPr>
          <w:rFonts w:asciiTheme="majorHAnsi" w:hAnsiTheme="majorHAnsi" w:cstheme="majorHAnsi"/>
        </w:rPr>
        <w:t xml:space="preserve">Center the islet of interest in the field of view using the X and Y knobs of the stage controller </w:t>
      </w:r>
      <w:r w:rsidRPr="006F6B49">
        <w:rPr>
          <w:rFonts w:asciiTheme="majorHAnsi" w:hAnsiTheme="majorHAnsi" w:cstheme="majorHAnsi"/>
          <w:b/>
          <w:bCs/>
        </w:rPr>
        <w:t>[1]</w:t>
      </w:r>
      <w:r w:rsidRPr="006F6B49">
        <w:rPr>
          <w:rFonts w:asciiTheme="majorHAnsi" w:hAnsiTheme="majorHAnsi" w:cstheme="majorHAnsi"/>
        </w:rPr>
        <w:t xml:space="preserve">. Once an islet of interest is located, switch to the 20x objective </w:t>
      </w:r>
      <w:r w:rsidRPr="006F6B49">
        <w:rPr>
          <w:rFonts w:asciiTheme="majorHAnsi" w:hAnsiTheme="majorHAnsi" w:cstheme="majorHAnsi"/>
          <w:b/>
          <w:bCs/>
        </w:rPr>
        <w:t>[2]</w:t>
      </w:r>
      <w:r w:rsidRPr="006F6B49">
        <w:rPr>
          <w:rFonts w:asciiTheme="majorHAnsi" w:hAnsiTheme="majorHAnsi" w:cstheme="majorHAnsi"/>
        </w:rPr>
        <w:t xml:space="preserve"> and zoom in so the islet takes up most of the frame </w:t>
      </w:r>
      <w:r w:rsidRPr="006F6B49">
        <w:rPr>
          <w:rFonts w:asciiTheme="majorHAnsi" w:hAnsiTheme="majorHAnsi" w:cstheme="majorHAnsi"/>
          <w:b/>
          <w:bCs/>
        </w:rPr>
        <w:t>[3]</w:t>
      </w:r>
      <w:r w:rsidRPr="006F6B49">
        <w:rPr>
          <w:rFonts w:asciiTheme="majorHAnsi" w:hAnsiTheme="majorHAnsi" w:cstheme="majorHAnsi"/>
        </w:rPr>
        <w:t xml:space="preserve">. </w:t>
      </w:r>
    </w:p>
    <w:p w14:paraId="1896957D" w14:textId="17A43407" w:rsidR="006F6B49" w:rsidRPr="006F6B49" w:rsidRDefault="00A7753A" w:rsidP="006F6B49">
      <w:pPr>
        <w:pStyle w:val="ListParagraph"/>
        <w:numPr>
          <w:ilvl w:val="2"/>
          <w:numId w:val="3"/>
        </w:numPr>
        <w:spacing w:before="120"/>
        <w:contextualSpacing w:val="0"/>
        <w:rPr>
          <w:rFonts w:asciiTheme="minorHAnsi" w:hAnsiTheme="minorHAnsi" w:cstheme="minorHAnsi"/>
        </w:rPr>
      </w:pPr>
      <w:r w:rsidRPr="00145E7F">
        <w:rPr>
          <w:rFonts w:asciiTheme="majorHAnsi" w:hAnsiTheme="majorHAnsi" w:cstheme="majorHAnsi"/>
          <w:highlight w:val="yellow"/>
        </w:rPr>
        <w:t>SCREEN</w:t>
      </w:r>
      <w:r>
        <w:rPr>
          <w:rFonts w:asciiTheme="majorHAnsi" w:hAnsiTheme="majorHAnsi" w:cstheme="majorHAnsi"/>
        </w:rPr>
        <w:t xml:space="preserve">: </w:t>
      </w:r>
      <w:r w:rsidR="006F6B49" w:rsidRPr="00F32AB1">
        <w:rPr>
          <w:rFonts w:asciiTheme="majorHAnsi" w:hAnsiTheme="majorHAnsi" w:cstheme="majorHAnsi"/>
        </w:rPr>
        <w:t>Talent</w:t>
      </w:r>
      <w:r w:rsidR="006F6B49" w:rsidRPr="006F6B49">
        <w:rPr>
          <w:rFonts w:asciiTheme="majorHAnsi" w:hAnsiTheme="majorHAnsi" w:cstheme="majorHAnsi"/>
        </w:rPr>
        <w:t xml:space="preserve"> </w:t>
      </w:r>
      <w:r w:rsidR="00AA4FB0">
        <w:rPr>
          <w:rFonts w:asciiTheme="majorHAnsi" w:hAnsiTheme="majorHAnsi" w:cstheme="majorHAnsi"/>
        </w:rPr>
        <w:t>centering</w:t>
      </w:r>
      <w:r w:rsidR="00AA4FB0" w:rsidRPr="006F6B49">
        <w:rPr>
          <w:rFonts w:asciiTheme="majorHAnsi" w:hAnsiTheme="majorHAnsi" w:cstheme="majorHAnsi"/>
        </w:rPr>
        <w:t xml:space="preserve"> </w:t>
      </w:r>
      <w:r w:rsidR="006F6B49" w:rsidRPr="006F6B49">
        <w:rPr>
          <w:rFonts w:asciiTheme="majorHAnsi" w:hAnsiTheme="majorHAnsi" w:cstheme="majorHAnsi"/>
        </w:rPr>
        <w:t>the islet of interest in the view</w:t>
      </w:r>
      <w:r w:rsidR="006F6B49">
        <w:rPr>
          <w:rFonts w:asciiTheme="majorHAnsi" w:hAnsiTheme="majorHAnsi" w:cstheme="majorHAnsi"/>
        </w:rPr>
        <w:t>.</w:t>
      </w:r>
    </w:p>
    <w:p w14:paraId="11DBD1E3" w14:textId="3BF65F8F" w:rsidR="006F6B49" w:rsidRPr="006F6B49" w:rsidRDefault="006F6B49" w:rsidP="006F6B49">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switching to 20X objective.</w:t>
      </w:r>
    </w:p>
    <w:p w14:paraId="75BCCA69" w14:textId="114FF4CF" w:rsidR="006F6B49" w:rsidRPr="006F6B49" w:rsidRDefault="00A7753A" w:rsidP="006F6B49">
      <w:pPr>
        <w:pStyle w:val="ListParagraph"/>
        <w:numPr>
          <w:ilvl w:val="2"/>
          <w:numId w:val="3"/>
        </w:numPr>
        <w:spacing w:before="120"/>
        <w:contextualSpacing w:val="0"/>
        <w:rPr>
          <w:rFonts w:asciiTheme="minorHAnsi" w:hAnsiTheme="minorHAnsi" w:cstheme="minorHAnsi"/>
        </w:rPr>
      </w:pPr>
      <w:r w:rsidRPr="00145E7F">
        <w:rPr>
          <w:rFonts w:asciiTheme="majorHAnsi" w:hAnsiTheme="majorHAnsi" w:cstheme="majorHAnsi"/>
          <w:highlight w:val="yellow"/>
        </w:rPr>
        <w:t>SCREEN</w:t>
      </w:r>
      <w:r>
        <w:rPr>
          <w:rFonts w:asciiTheme="majorHAnsi" w:hAnsiTheme="majorHAnsi" w:cstheme="majorHAnsi"/>
        </w:rPr>
        <w:t xml:space="preserve">: </w:t>
      </w:r>
      <w:r w:rsidR="00AA4FB0">
        <w:rPr>
          <w:rFonts w:asciiTheme="majorHAnsi" w:hAnsiTheme="majorHAnsi" w:cstheme="majorHAnsi"/>
        </w:rPr>
        <w:t>Talent z</w:t>
      </w:r>
      <w:r w:rsidR="006F6B49">
        <w:rPr>
          <w:rFonts w:asciiTheme="majorHAnsi" w:hAnsiTheme="majorHAnsi" w:cstheme="majorHAnsi"/>
        </w:rPr>
        <w:t xml:space="preserve">ooming </w:t>
      </w:r>
      <w:r w:rsidR="00AA4FB0">
        <w:rPr>
          <w:rFonts w:asciiTheme="majorHAnsi" w:hAnsiTheme="majorHAnsi" w:cstheme="majorHAnsi"/>
        </w:rPr>
        <w:t>in on the islet.</w:t>
      </w:r>
    </w:p>
    <w:p w14:paraId="34858DAC" w14:textId="283D851B" w:rsidR="008913F5" w:rsidRPr="006F6B49" w:rsidRDefault="008913F5" w:rsidP="008913F5">
      <w:pPr>
        <w:pStyle w:val="ListParagraph"/>
        <w:numPr>
          <w:ilvl w:val="1"/>
          <w:numId w:val="3"/>
        </w:numPr>
        <w:spacing w:before="120"/>
        <w:contextualSpacing w:val="0"/>
        <w:rPr>
          <w:rFonts w:asciiTheme="minorHAnsi" w:hAnsiTheme="minorHAnsi" w:cstheme="minorHAnsi"/>
        </w:rPr>
      </w:pPr>
      <w:r w:rsidRPr="006F6B49">
        <w:rPr>
          <w:rFonts w:asciiTheme="majorHAnsi" w:hAnsiTheme="majorHAnsi" w:cstheme="majorHAnsi"/>
        </w:rPr>
        <w:t>Take a z-stack of the islet</w:t>
      </w:r>
      <w:r w:rsidR="000D0E89">
        <w:rPr>
          <w:rFonts w:asciiTheme="majorHAnsi" w:hAnsiTheme="majorHAnsi" w:cstheme="majorHAnsi"/>
        </w:rPr>
        <w:t xml:space="preserve"> </w:t>
      </w:r>
      <w:r w:rsidR="00276058" w:rsidRPr="006F6B49">
        <w:rPr>
          <w:rFonts w:asciiTheme="majorHAnsi" w:hAnsiTheme="majorHAnsi" w:cstheme="majorHAnsi"/>
          <w:b/>
          <w:bCs/>
        </w:rPr>
        <w:t>[1</w:t>
      </w:r>
      <w:r w:rsidR="006F6B49">
        <w:rPr>
          <w:rFonts w:asciiTheme="majorHAnsi" w:hAnsiTheme="majorHAnsi" w:cstheme="majorHAnsi"/>
          <w:b/>
          <w:bCs/>
        </w:rPr>
        <w:t>-TXT</w:t>
      </w:r>
      <w:r w:rsidR="00276058" w:rsidRPr="006F6B49">
        <w:rPr>
          <w:rFonts w:asciiTheme="majorHAnsi" w:hAnsiTheme="majorHAnsi" w:cstheme="majorHAnsi"/>
          <w:b/>
          <w:bCs/>
        </w:rPr>
        <w:t>]</w:t>
      </w:r>
      <w:r w:rsidR="00AA4FB0">
        <w:rPr>
          <w:rFonts w:asciiTheme="majorHAnsi" w:hAnsiTheme="majorHAnsi" w:cstheme="majorHAnsi"/>
        </w:rPr>
        <w:t>, then</w:t>
      </w:r>
      <w:r w:rsidRPr="006F6B49">
        <w:rPr>
          <w:rFonts w:asciiTheme="majorHAnsi" w:hAnsiTheme="majorHAnsi" w:cstheme="majorHAnsi"/>
        </w:rPr>
        <w:t xml:space="preserve"> </w:t>
      </w:r>
      <w:r w:rsidR="00AA4FB0">
        <w:rPr>
          <w:rFonts w:asciiTheme="majorHAnsi" w:hAnsiTheme="majorHAnsi" w:cstheme="majorHAnsi"/>
        </w:rPr>
        <w:t>f</w:t>
      </w:r>
      <w:r w:rsidRPr="006F6B49">
        <w:rPr>
          <w:rFonts w:asciiTheme="majorHAnsi" w:hAnsiTheme="majorHAnsi" w:cstheme="majorHAnsi"/>
        </w:rPr>
        <w:t>ind the best optical sections</w:t>
      </w:r>
      <w:r w:rsidR="00276058" w:rsidRPr="006F6B49">
        <w:rPr>
          <w:rFonts w:asciiTheme="majorHAnsi" w:hAnsiTheme="majorHAnsi" w:cstheme="majorHAnsi"/>
        </w:rPr>
        <w:t xml:space="preserve"> </w:t>
      </w:r>
      <w:r w:rsidRPr="006F6B49">
        <w:rPr>
          <w:rFonts w:asciiTheme="majorHAnsi" w:hAnsiTheme="majorHAnsi" w:cstheme="majorHAnsi"/>
        </w:rPr>
        <w:t>where most of the cells are alive and any surrounding immune cells are in focus</w:t>
      </w:r>
      <w:r w:rsidR="00276058" w:rsidRPr="006F6B49">
        <w:rPr>
          <w:rFonts w:asciiTheme="majorHAnsi" w:hAnsiTheme="majorHAnsi" w:cstheme="majorHAnsi"/>
        </w:rPr>
        <w:t xml:space="preserve"> </w:t>
      </w:r>
      <w:r w:rsidR="00276058" w:rsidRPr="006F6B49">
        <w:rPr>
          <w:rFonts w:asciiTheme="majorHAnsi" w:hAnsiTheme="majorHAnsi" w:cstheme="majorHAnsi"/>
          <w:b/>
          <w:bCs/>
        </w:rPr>
        <w:t>[2]</w:t>
      </w:r>
      <w:r w:rsidRPr="006F6B49">
        <w:rPr>
          <w:rFonts w:asciiTheme="majorHAnsi" w:hAnsiTheme="majorHAnsi" w:cstheme="majorHAnsi"/>
          <w:b/>
          <w:bCs/>
        </w:rPr>
        <w:t>.</w:t>
      </w:r>
    </w:p>
    <w:p w14:paraId="0298BFC7" w14:textId="03513092" w:rsidR="008913F5" w:rsidRPr="000D0E89" w:rsidRDefault="00A7753A" w:rsidP="008913F5">
      <w:pPr>
        <w:pStyle w:val="ListParagraph"/>
        <w:numPr>
          <w:ilvl w:val="2"/>
          <w:numId w:val="3"/>
        </w:numPr>
        <w:spacing w:before="120"/>
        <w:contextualSpacing w:val="0"/>
        <w:rPr>
          <w:rFonts w:asciiTheme="minorHAnsi" w:hAnsiTheme="minorHAnsi" w:cstheme="minorHAnsi"/>
        </w:rPr>
      </w:pPr>
      <w:r w:rsidRPr="00145E7F">
        <w:rPr>
          <w:rFonts w:asciiTheme="minorHAnsi" w:hAnsiTheme="minorHAnsi" w:cstheme="minorHAnsi"/>
          <w:highlight w:val="yellow"/>
        </w:rPr>
        <w:t>SCREEN</w:t>
      </w:r>
      <w:r>
        <w:rPr>
          <w:rFonts w:asciiTheme="minorHAnsi" w:hAnsiTheme="minorHAnsi" w:cstheme="minorHAnsi"/>
        </w:rPr>
        <w:t xml:space="preserve">: </w:t>
      </w:r>
      <w:r w:rsidR="000D0E89">
        <w:rPr>
          <w:rFonts w:asciiTheme="minorHAnsi" w:hAnsiTheme="minorHAnsi" w:cstheme="minorHAnsi"/>
        </w:rPr>
        <w:t xml:space="preserve">Talent </w:t>
      </w:r>
      <w:r w:rsidR="000D0E89">
        <w:rPr>
          <w:rFonts w:asciiTheme="majorHAnsi" w:hAnsiTheme="majorHAnsi" w:cstheme="majorHAnsi"/>
        </w:rPr>
        <w:t>t</w:t>
      </w:r>
      <w:r w:rsidR="000D0E89" w:rsidRPr="006F6B49">
        <w:rPr>
          <w:rFonts w:asciiTheme="majorHAnsi" w:hAnsiTheme="majorHAnsi" w:cstheme="majorHAnsi"/>
        </w:rPr>
        <w:t>ak</w:t>
      </w:r>
      <w:r w:rsidR="000D0E89">
        <w:rPr>
          <w:rFonts w:asciiTheme="majorHAnsi" w:hAnsiTheme="majorHAnsi" w:cstheme="majorHAnsi"/>
        </w:rPr>
        <w:t>ing</w:t>
      </w:r>
      <w:r w:rsidR="000D0E89" w:rsidRPr="006F6B49">
        <w:rPr>
          <w:rFonts w:asciiTheme="majorHAnsi" w:hAnsiTheme="majorHAnsi" w:cstheme="majorHAnsi"/>
        </w:rPr>
        <w:t xml:space="preserve"> a z-stack </w:t>
      </w:r>
      <w:r w:rsidR="000D0E89">
        <w:rPr>
          <w:rFonts w:asciiTheme="majorHAnsi" w:hAnsiTheme="majorHAnsi" w:cstheme="majorHAnsi"/>
        </w:rPr>
        <w:t xml:space="preserve">image </w:t>
      </w:r>
      <w:r w:rsidR="000D0E89" w:rsidRPr="006F6B49">
        <w:rPr>
          <w:rFonts w:asciiTheme="majorHAnsi" w:hAnsiTheme="majorHAnsi" w:cstheme="majorHAnsi"/>
        </w:rPr>
        <w:t>of the islet</w:t>
      </w:r>
      <w:r w:rsidR="000D0E89">
        <w:rPr>
          <w:rFonts w:asciiTheme="majorHAnsi" w:hAnsiTheme="majorHAnsi" w:cstheme="majorHAnsi"/>
        </w:rPr>
        <w:t>.</w:t>
      </w:r>
      <w:r w:rsidR="000D0E89">
        <w:rPr>
          <w:rFonts w:asciiTheme="minorHAnsi" w:hAnsiTheme="minorHAnsi" w:cstheme="minorHAnsi"/>
        </w:rPr>
        <w:t xml:space="preserve"> </w:t>
      </w:r>
      <w:r w:rsidR="000D0E89" w:rsidRPr="000D0E89">
        <w:rPr>
          <w:rFonts w:asciiTheme="minorHAnsi" w:hAnsiTheme="minorHAnsi" w:cstheme="minorHAnsi"/>
          <w:b/>
          <w:bCs/>
        </w:rPr>
        <w:t xml:space="preserve">TEXT: </w:t>
      </w:r>
      <w:r w:rsidR="000D0E89" w:rsidRPr="000D0E89">
        <w:rPr>
          <w:rFonts w:asciiTheme="majorHAnsi" w:hAnsiTheme="majorHAnsi" w:cstheme="majorHAnsi"/>
          <w:b/>
          <w:bCs/>
        </w:rPr>
        <w:t xml:space="preserve">z-step size-1.5 </w:t>
      </w:r>
      <w:proofErr w:type="spellStart"/>
      <w:r w:rsidR="000D0E89" w:rsidRPr="000D0E89">
        <w:rPr>
          <w:rFonts w:asciiTheme="majorHAnsi" w:hAnsiTheme="majorHAnsi" w:cstheme="majorHAnsi"/>
          <w:b/>
          <w:bCs/>
        </w:rPr>
        <w:t>μm</w:t>
      </w:r>
      <w:proofErr w:type="spellEnd"/>
    </w:p>
    <w:p w14:paraId="44D8DDA4" w14:textId="5CC0F0A8" w:rsidR="000D0E89" w:rsidRPr="00B07A3B" w:rsidRDefault="00A7753A" w:rsidP="008913F5">
      <w:pPr>
        <w:pStyle w:val="ListParagraph"/>
        <w:numPr>
          <w:ilvl w:val="2"/>
          <w:numId w:val="3"/>
        </w:numPr>
        <w:spacing w:before="120"/>
        <w:contextualSpacing w:val="0"/>
        <w:rPr>
          <w:rFonts w:asciiTheme="minorHAnsi" w:hAnsiTheme="minorHAnsi" w:cstheme="minorHAnsi"/>
        </w:rPr>
      </w:pPr>
      <w:r w:rsidRPr="00145E7F">
        <w:rPr>
          <w:rFonts w:asciiTheme="minorHAnsi" w:hAnsiTheme="minorHAnsi" w:cstheme="minorHAnsi"/>
          <w:highlight w:val="yellow"/>
        </w:rPr>
        <w:lastRenderedPageBreak/>
        <w:t>SCREEN</w:t>
      </w:r>
      <w:r>
        <w:rPr>
          <w:rFonts w:asciiTheme="minorHAnsi" w:hAnsiTheme="minorHAnsi" w:cstheme="minorHAnsi"/>
        </w:rPr>
        <w:t xml:space="preserve">: </w:t>
      </w:r>
      <w:r w:rsidR="000D0E89">
        <w:rPr>
          <w:rFonts w:asciiTheme="minorHAnsi" w:hAnsiTheme="minorHAnsi" w:cstheme="minorHAnsi"/>
        </w:rPr>
        <w:t xml:space="preserve">Talent </w:t>
      </w:r>
      <w:r w:rsidR="000D0E89">
        <w:rPr>
          <w:rFonts w:asciiTheme="majorHAnsi" w:hAnsiTheme="majorHAnsi" w:cstheme="majorHAnsi"/>
        </w:rPr>
        <w:t>f</w:t>
      </w:r>
      <w:r w:rsidR="000D0E89" w:rsidRPr="006F6B49">
        <w:rPr>
          <w:rFonts w:asciiTheme="majorHAnsi" w:hAnsiTheme="majorHAnsi" w:cstheme="majorHAnsi"/>
        </w:rPr>
        <w:t>ind</w:t>
      </w:r>
      <w:r w:rsidR="000D0E89">
        <w:rPr>
          <w:rFonts w:asciiTheme="majorHAnsi" w:hAnsiTheme="majorHAnsi" w:cstheme="majorHAnsi"/>
        </w:rPr>
        <w:t>ing</w:t>
      </w:r>
      <w:r w:rsidR="000D0E89" w:rsidRPr="006F6B49">
        <w:rPr>
          <w:rFonts w:asciiTheme="majorHAnsi" w:hAnsiTheme="majorHAnsi" w:cstheme="majorHAnsi"/>
        </w:rPr>
        <w:t xml:space="preserve"> the sections of</w:t>
      </w:r>
      <w:r w:rsidR="000D0E89">
        <w:rPr>
          <w:rFonts w:asciiTheme="majorHAnsi" w:hAnsiTheme="majorHAnsi" w:cstheme="majorHAnsi"/>
        </w:rPr>
        <w:t xml:space="preserve"> alive cells with immune cells in surrounding. </w:t>
      </w:r>
    </w:p>
    <w:p w14:paraId="3901E2ED" w14:textId="3AB5B7C9" w:rsidR="008913F5" w:rsidRPr="00B07A3B" w:rsidRDefault="00276058" w:rsidP="008913F5">
      <w:pPr>
        <w:pStyle w:val="ListParagraph"/>
        <w:numPr>
          <w:ilvl w:val="1"/>
          <w:numId w:val="3"/>
        </w:numPr>
        <w:spacing w:before="120"/>
        <w:contextualSpacing w:val="0"/>
        <w:rPr>
          <w:rFonts w:asciiTheme="minorHAnsi" w:hAnsiTheme="minorHAnsi" w:cstheme="minorHAnsi"/>
        </w:rPr>
      </w:pPr>
      <w:r w:rsidRPr="000D0E89">
        <w:rPr>
          <w:rFonts w:asciiTheme="majorHAnsi" w:hAnsiTheme="majorHAnsi" w:cstheme="majorHAnsi"/>
        </w:rPr>
        <w:t xml:space="preserve">Set the microscope to record in XYZT mode </w:t>
      </w:r>
      <w:r w:rsidRPr="000D0E89">
        <w:rPr>
          <w:rFonts w:asciiTheme="majorHAnsi" w:hAnsiTheme="majorHAnsi" w:cstheme="majorHAnsi"/>
          <w:b/>
          <w:bCs/>
        </w:rPr>
        <w:t>[1]</w:t>
      </w:r>
      <w:r w:rsidRPr="000D0E89">
        <w:rPr>
          <w:rFonts w:asciiTheme="majorHAnsi" w:hAnsiTheme="majorHAnsi" w:cstheme="majorHAnsi"/>
        </w:rPr>
        <w:t xml:space="preserve"> and optimize the settings to record a Z-stack of the selected steps every 20 min</w:t>
      </w:r>
      <w:r w:rsidR="000D0E89">
        <w:rPr>
          <w:rFonts w:asciiTheme="majorHAnsi" w:hAnsiTheme="majorHAnsi" w:cstheme="majorHAnsi"/>
        </w:rPr>
        <w:t>utes</w:t>
      </w:r>
      <w:r w:rsidRPr="000D0E89">
        <w:rPr>
          <w:rFonts w:asciiTheme="majorHAnsi" w:hAnsiTheme="majorHAnsi" w:cstheme="majorHAnsi"/>
        </w:rPr>
        <w:t xml:space="preserve"> over a period of several hours</w:t>
      </w:r>
      <w:r>
        <w:rPr>
          <w:rFonts w:asciiTheme="majorHAnsi" w:hAnsiTheme="majorHAnsi" w:cstheme="majorHAnsi"/>
        </w:rPr>
        <w:t xml:space="preserve"> </w:t>
      </w:r>
      <w:r w:rsidRPr="000D0E89">
        <w:rPr>
          <w:rFonts w:asciiTheme="majorHAnsi" w:hAnsiTheme="majorHAnsi" w:cstheme="majorHAnsi"/>
          <w:b/>
          <w:bCs/>
        </w:rPr>
        <w:t>[2]</w:t>
      </w:r>
      <w:r>
        <w:rPr>
          <w:rFonts w:asciiTheme="majorHAnsi" w:hAnsiTheme="majorHAnsi" w:cstheme="majorHAnsi"/>
        </w:rPr>
        <w:t>.</w:t>
      </w:r>
    </w:p>
    <w:p w14:paraId="186B6955" w14:textId="02084917" w:rsidR="008913F5" w:rsidRPr="00B07A3B" w:rsidRDefault="00A7753A" w:rsidP="008913F5">
      <w:pPr>
        <w:pStyle w:val="ListParagraph"/>
        <w:numPr>
          <w:ilvl w:val="2"/>
          <w:numId w:val="3"/>
        </w:numPr>
        <w:spacing w:before="120"/>
        <w:contextualSpacing w:val="0"/>
        <w:rPr>
          <w:rFonts w:asciiTheme="minorHAnsi" w:hAnsiTheme="minorHAnsi" w:cstheme="minorHAnsi"/>
        </w:rPr>
      </w:pPr>
      <w:r w:rsidRPr="00145E7F">
        <w:rPr>
          <w:rFonts w:asciiTheme="minorHAnsi" w:hAnsiTheme="minorHAnsi" w:cstheme="minorHAnsi"/>
          <w:highlight w:val="yellow"/>
        </w:rPr>
        <w:t>SCREEN</w:t>
      </w:r>
      <w:r>
        <w:rPr>
          <w:rFonts w:asciiTheme="minorHAnsi" w:hAnsiTheme="minorHAnsi" w:cstheme="minorHAnsi"/>
        </w:rPr>
        <w:t xml:space="preserve">: Talent </w:t>
      </w:r>
      <w:r>
        <w:rPr>
          <w:rFonts w:asciiTheme="majorHAnsi" w:hAnsiTheme="majorHAnsi" w:cstheme="majorHAnsi"/>
        </w:rPr>
        <w:t>s</w:t>
      </w:r>
      <w:r w:rsidR="000D0E89" w:rsidRPr="000D0E89">
        <w:rPr>
          <w:rFonts w:asciiTheme="majorHAnsi" w:hAnsiTheme="majorHAnsi" w:cstheme="majorHAnsi"/>
        </w:rPr>
        <w:t>et</w:t>
      </w:r>
      <w:r w:rsidR="000D0E89">
        <w:rPr>
          <w:rFonts w:asciiTheme="majorHAnsi" w:hAnsiTheme="majorHAnsi" w:cstheme="majorHAnsi"/>
        </w:rPr>
        <w:t>ting</w:t>
      </w:r>
      <w:r w:rsidR="000D0E89" w:rsidRPr="000D0E89">
        <w:rPr>
          <w:rFonts w:asciiTheme="majorHAnsi" w:hAnsiTheme="majorHAnsi" w:cstheme="majorHAnsi"/>
        </w:rPr>
        <w:t xml:space="preserve"> the microscope to record in XYZT mode</w:t>
      </w:r>
      <w:r w:rsidR="000D0E89">
        <w:rPr>
          <w:rFonts w:asciiTheme="majorHAnsi" w:hAnsiTheme="majorHAnsi" w:cstheme="majorHAnsi"/>
        </w:rPr>
        <w:t>.</w:t>
      </w:r>
      <w:r w:rsidR="00086D43">
        <w:rPr>
          <w:rFonts w:asciiTheme="majorHAnsi" w:hAnsiTheme="majorHAnsi" w:cstheme="majorHAnsi"/>
        </w:rPr>
        <w:t xml:space="preserve"> </w:t>
      </w:r>
    </w:p>
    <w:p w14:paraId="4D1DE039" w14:textId="3E8BF144" w:rsidR="00143C4E" w:rsidRPr="00730A22" w:rsidRDefault="00A7753A" w:rsidP="00143C4E">
      <w:pPr>
        <w:pStyle w:val="ListParagraph"/>
        <w:numPr>
          <w:ilvl w:val="2"/>
          <w:numId w:val="3"/>
        </w:numPr>
        <w:spacing w:before="120"/>
        <w:contextualSpacing w:val="0"/>
        <w:rPr>
          <w:rFonts w:asciiTheme="minorHAnsi" w:hAnsiTheme="minorHAnsi" w:cstheme="minorHAnsi"/>
        </w:rPr>
      </w:pPr>
      <w:r w:rsidRPr="00145E7F">
        <w:rPr>
          <w:rFonts w:asciiTheme="minorHAnsi" w:hAnsiTheme="minorHAnsi" w:cstheme="minorHAnsi"/>
          <w:highlight w:val="yellow"/>
        </w:rPr>
        <w:t>SCREEN</w:t>
      </w:r>
      <w:r>
        <w:rPr>
          <w:rFonts w:asciiTheme="minorHAnsi" w:hAnsiTheme="minorHAnsi" w:cstheme="minorHAnsi"/>
        </w:rPr>
        <w:t>: Talent optimizing</w:t>
      </w:r>
      <w:r w:rsidR="000D0E89">
        <w:rPr>
          <w:rFonts w:asciiTheme="minorHAnsi" w:hAnsiTheme="minorHAnsi" w:cstheme="minorHAnsi"/>
        </w:rPr>
        <w:t xml:space="preserve"> </w:t>
      </w:r>
      <w:r w:rsidR="000D0E89" w:rsidRPr="000D0E89">
        <w:rPr>
          <w:rFonts w:asciiTheme="majorHAnsi" w:hAnsiTheme="majorHAnsi" w:cstheme="majorHAnsi"/>
        </w:rPr>
        <w:t>the settings to record a Z-stack</w:t>
      </w:r>
    </w:p>
    <w:p w14:paraId="7EC8CA02" w14:textId="4942A636" w:rsidR="00A72FC5" w:rsidRPr="001E7D2B" w:rsidRDefault="00A72FC5" w:rsidP="001E7D2B">
      <w:pPr>
        <w:rPr>
          <w:rFonts w:asciiTheme="minorHAnsi" w:hAnsiTheme="minorHAnsi" w:cstheme="minorHAnsi"/>
          <w:sz w:val="22"/>
          <w:szCs w:val="22"/>
        </w:rPr>
      </w:pPr>
      <w:r w:rsidRPr="001E7D2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F0AA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583E1E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12AEF">
        <w:rPr>
          <w:rFonts w:asciiTheme="minorHAnsi" w:eastAsia="Times New Roman" w:hAnsiTheme="minorHAnsi" w:cstheme="minorHAnsi"/>
          <w:bCs/>
          <w:szCs w:val="24"/>
        </w:rPr>
        <w:t>177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26F7CF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54F57" w:rsidRPr="00554F57">
        <w:rPr>
          <w:rFonts w:asciiTheme="minorHAnsi" w:hAnsiTheme="minorHAnsi" w:cstheme="minorHAnsi"/>
          <w:b/>
          <w:szCs w:val="24"/>
        </w:rPr>
        <w:t xml:space="preserve">Viability and immune cell activity of </w:t>
      </w:r>
      <w:r w:rsidR="00554F57" w:rsidRPr="00554F57">
        <w:rPr>
          <w:rFonts w:asciiTheme="majorHAnsi" w:hAnsiTheme="majorHAnsi" w:cstheme="majorHAnsi"/>
          <w:b/>
        </w:rPr>
        <w:t>the live pancreatic tissue slice</w:t>
      </w:r>
      <w:r w:rsidR="00A7753A">
        <w:rPr>
          <w:rFonts w:asciiTheme="majorHAnsi" w:hAnsiTheme="majorHAnsi" w:cstheme="majorHAnsi"/>
          <w:b/>
        </w:rPr>
        <w:t>s</w:t>
      </w:r>
    </w:p>
    <w:p w14:paraId="52E24B75" w14:textId="3B75840D" w:rsidR="00395684" w:rsidRPr="00B07A3B" w:rsidRDefault="006C6822" w:rsidP="006A14A2">
      <w:pPr>
        <w:pStyle w:val="ListParagraph"/>
        <w:numPr>
          <w:ilvl w:val="1"/>
          <w:numId w:val="3"/>
        </w:numPr>
        <w:spacing w:before="120"/>
        <w:contextualSpacing w:val="0"/>
        <w:outlineLvl w:val="0"/>
        <w:rPr>
          <w:rFonts w:asciiTheme="minorHAnsi" w:hAnsiTheme="minorHAnsi" w:cstheme="minorHAnsi"/>
          <w:szCs w:val="24"/>
        </w:rPr>
      </w:pPr>
      <w:r w:rsidRPr="006C6822">
        <w:rPr>
          <w:rFonts w:asciiTheme="majorHAnsi" w:hAnsiTheme="majorHAnsi" w:cstheme="majorHAnsi"/>
          <w:lang w:val="en-IN"/>
        </w:rPr>
        <w:t xml:space="preserve">The </w:t>
      </w:r>
      <w:r>
        <w:rPr>
          <w:rFonts w:asciiTheme="majorHAnsi" w:hAnsiTheme="majorHAnsi" w:cstheme="majorHAnsi"/>
          <w:lang w:val="en-IN"/>
        </w:rPr>
        <w:t>i</w:t>
      </w:r>
      <w:r w:rsidRPr="006C6822">
        <w:rPr>
          <w:rFonts w:asciiTheme="majorHAnsi" w:hAnsiTheme="majorHAnsi" w:cstheme="majorHAnsi"/>
          <w:lang w:val="en-IN"/>
        </w:rPr>
        <w:t>sle</w:t>
      </w:r>
      <w:r>
        <w:rPr>
          <w:rFonts w:asciiTheme="majorHAnsi" w:hAnsiTheme="majorHAnsi" w:cstheme="majorHAnsi"/>
          <w:lang w:val="en-IN"/>
        </w:rPr>
        <w:t>t</w:t>
      </w:r>
      <w:r w:rsidRPr="006C6822">
        <w:rPr>
          <w:rFonts w:asciiTheme="majorHAnsi" w:hAnsiTheme="majorHAnsi" w:cstheme="majorHAnsi"/>
          <w:lang w:val="en-IN"/>
        </w:rPr>
        <w:t xml:space="preserve">s </w:t>
      </w:r>
      <w:r>
        <w:rPr>
          <w:rFonts w:asciiTheme="majorHAnsi" w:hAnsiTheme="majorHAnsi" w:cstheme="majorHAnsi"/>
          <w:lang w:val="en-IN"/>
        </w:rPr>
        <w:t>in</w:t>
      </w:r>
      <w:r w:rsidR="00A7753A">
        <w:rPr>
          <w:rFonts w:asciiTheme="majorHAnsi" w:hAnsiTheme="majorHAnsi" w:cstheme="majorHAnsi"/>
          <w:lang w:val="en-IN"/>
        </w:rPr>
        <w:t xml:space="preserve"> a</w:t>
      </w:r>
      <w:r>
        <w:rPr>
          <w:rFonts w:asciiTheme="majorHAnsi" w:hAnsiTheme="majorHAnsi" w:cstheme="majorHAnsi"/>
          <w:lang w:val="en-IN"/>
        </w:rPr>
        <w:t xml:space="preserve"> </w:t>
      </w:r>
      <w:r w:rsidRPr="006C6822">
        <w:rPr>
          <w:rFonts w:asciiTheme="majorHAnsi" w:hAnsiTheme="majorHAnsi" w:cstheme="majorHAnsi"/>
          <w:lang w:val="en-IN"/>
        </w:rPr>
        <w:t>pancreatic tissue slice were visualised using bright field and reflected light microscopy</w:t>
      </w:r>
      <w:r w:rsidR="00E507BF">
        <w:rPr>
          <w:rFonts w:asciiTheme="majorHAnsi" w:hAnsiTheme="majorHAnsi" w:cstheme="majorHAnsi"/>
          <w:lang w:val="en-IN"/>
        </w:rPr>
        <w:t xml:space="preserve"> </w:t>
      </w:r>
      <w:r w:rsidRPr="000D3C9B">
        <w:rPr>
          <w:rFonts w:asciiTheme="majorHAnsi" w:hAnsiTheme="majorHAnsi" w:cstheme="majorHAnsi"/>
          <w:b/>
          <w:bCs/>
          <w:lang w:val="en-IN"/>
        </w:rPr>
        <w:t>[1</w:t>
      </w:r>
      <w:r w:rsidR="00E507BF">
        <w:rPr>
          <w:rFonts w:asciiTheme="majorHAnsi" w:hAnsiTheme="majorHAnsi" w:cstheme="majorHAnsi"/>
          <w:b/>
          <w:bCs/>
          <w:lang w:val="en-IN"/>
        </w:rPr>
        <w:t>-TXT</w:t>
      </w:r>
      <w:r w:rsidRPr="000D3C9B">
        <w:rPr>
          <w:rFonts w:asciiTheme="majorHAnsi" w:hAnsiTheme="majorHAnsi" w:cstheme="majorHAnsi"/>
          <w:b/>
          <w:bCs/>
          <w:lang w:val="en-IN"/>
        </w:rPr>
        <w:t>]</w:t>
      </w:r>
      <w:r>
        <w:rPr>
          <w:rFonts w:asciiTheme="majorHAnsi" w:hAnsiTheme="majorHAnsi" w:cstheme="majorHAnsi"/>
          <w:lang w:val="en-IN"/>
        </w:rPr>
        <w:t>. The insulin in the islets increase</w:t>
      </w:r>
      <w:r w:rsidR="00A7753A">
        <w:rPr>
          <w:rFonts w:asciiTheme="majorHAnsi" w:hAnsiTheme="majorHAnsi" w:cstheme="majorHAnsi"/>
          <w:lang w:val="en-IN"/>
        </w:rPr>
        <w:t>s</w:t>
      </w:r>
      <w:r>
        <w:rPr>
          <w:rFonts w:asciiTheme="majorHAnsi" w:hAnsiTheme="majorHAnsi" w:cstheme="majorHAnsi"/>
          <w:lang w:val="en-IN"/>
        </w:rPr>
        <w:t xml:space="preserve"> the granularity and cause</w:t>
      </w:r>
      <w:r w:rsidR="00A7753A">
        <w:rPr>
          <w:rFonts w:asciiTheme="majorHAnsi" w:hAnsiTheme="majorHAnsi" w:cstheme="majorHAnsi"/>
          <w:lang w:val="en-IN"/>
        </w:rPr>
        <w:t>s</w:t>
      </w:r>
      <w:r>
        <w:rPr>
          <w:rFonts w:asciiTheme="majorHAnsi" w:hAnsiTheme="majorHAnsi" w:cstheme="majorHAnsi"/>
          <w:lang w:val="en-IN"/>
        </w:rPr>
        <w:t xml:space="preserve"> absorption of </w:t>
      </w:r>
      <w:r w:rsidR="000D3C9B">
        <w:rPr>
          <w:rFonts w:asciiTheme="majorHAnsi" w:hAnsiTheme="majorHAnsi" w:cstheme="majorHAnsi"/>
          <w:lang w:val="en-IN"/>
        </w:rPr>
        <w:t>large</w:t>
      </w:r>
      <w:r>
        <w:rPr>
          <w:rFonts w:asciiTheme="majorHAnsi" w:hAnsiTheme="majorHAnsi" w:cstheme="majorHAnsi"/>
          <w:lang w:val="en-IN"/>
        </w:rPr>
        <w:t xml:space="preserve"> amount</w:t>
      </w:r>
      <w:r w:rsidR="00A7753A">
        <w:rPr>
          <w:rFonts w:asciiTheme="majorHAnsi" w:hAnsiTheme="majorHAnsi" w:cstheme="majorHAnsi"/>
          <w:lang w:val="en-IN"/>
        </w:rPr>
        <w:t>s</w:t>
      </w:r>
      <w:r>
        <w:rPr>
          <w:rFonts w:asciiTheme="majorHAnsi" w:hAnsiTheme="majorHAnsi" w:cstheme="majorHAnsi"/>
          <w:lang w:val="en-IN"/>
        </w:rPr>
        <w:t xml:space="preserve"> of </w:t>
      </w:r>
      <w:r w:rsidRPr="004103C4">
        <w:rPr>
          <w:rFonts w:asciiTheme="majorHAnsi" w:hAnsiTheme="majorHAnsi" w:cstheme="majorHAnsi"/>
        </w:rPr>
        <w:t>reflected light</w:t>
      </w:r>
      <w:r w:rsidR="008F6CF6">
        <w:rPr>
          <w:rFonts w:asciiTheme="majorHAnsi" w:hAnsiTheme="majorHAnsi" w:cstheme="majorHAnsi"/>
        </w:rPr>
        <w:t>,</w:t>
      </w:r>
      <w:r w:rsidR="00982D32">
        <w:rPr>
          <w:rFonts w:asciiTheme="majorHAnsi" w:hAnsiTheme="majorHAnsi" w:cstheme="majorHAnsi"/>
        </w:rPr>
        <w:t xml:space="preserve"> increas</w:t>
      </w:r>
      <w:r w:rsidR="00145E7F">
        <w:rPr>
          <w:rFonts w:asciiTheme="majorHAnsi" w:hAnsiTheme="majorHAnsi" w:cstheme="majorHAnsi"/>
        </w:rPr>
        <w:t>ing</w:t>
      </w:r>
      <w:r w:rsidR="00982D32">
        <w:rPr>
          <w:rFonts w:asciiTheme="majorHAnsi" w:hAnsiTheme="majorHAnsi" w:cstheme="majorHAnsi"/>
        </w:rPr>
        <w:t xml:space="preserve"> the visibility</w:t>
      </w:r>
      <w:r w:rsidR="008F6CF6">
        <w:rPr>
          <w:rFonts w:asciiTheme="majorHAnsi" w:hAnsiTheme="majorHAnsi" w:cstheme="majorHAnsi"/>
        </w:rPr>
        <w:t xml:space="preserve"> of the</w:t>
      </w:r>
      <w:r w:rsidR="00982D32">
        <w:rPr>
          <w:rFonts w:asciiTheme="majorHAnsi" w:hAnsiTheme="majorHAnsi" w:cstheme="majorHAnsi"/>
        </w:rPr>
        <w:t xml:space="preserve"> islets</w:t>
      </w:r>
      <w:r>
        <w:rPr>
          <w:rFonts w:asciiTheme="majorHAnsi" w:hAnsiTheme="majorHAnsi" w:cstheme="majorHAnsi"/>
        </w:rPr>
        <w:t xml:space="preserve"> </w:t>
      </w:r>
      <w:r w:rsidRPr="000D3C9B">
        <w:rPr>
          <w:rFonts w:asciiTheme="majorHAnsi" w:hAnsiTheme="majorHAnsi" w:cstheme="majorHAnsi"/>
          <w:b/>
          <w:bCs/>
        </w:rPr>
        <w:t>[2]</w:t>
      </w:r>
      <w:r>
        <w:rPr>
          <w:rFonts w:asciiTheme="majorHAnsi" w:hAnsiTheme="majorHAnsi" w:cstheme="majorHAnsi"/>
        </w:rPr>
        <w:t>.</w:t>
      </w:r>
    </w:p>
    <w:p w14:paraId="0406A89E" w14:textId="6B323ABF" w:rsidR="006C6822" w:rsidRDefault="007B0FBB" w:rsidP="00E3364B">
      <w:pPr>
        <w:pStyle w:val="ListParagraph"/>
        <w:numPr>
          <w:ilvl w:val="2"/>
          <w:numId w:val="3"/>
        </w:numPr>
        <w:spacing w:before="120"/>
        <w:contextualSpacing w:val="0"/>
        <w:outlineLvl w:val="0"/>
        <w:rPr>
          <w:rFonts w:asciiTheme="minorHAnsi" w:hAnsiTheme="minorHAnsi" w:cstheme="minorHAnsi"/>
          <w:szCs w:val="24"/>
        </w:rPr>
      </w:pPr>
      <w:r w:rsidRPr="006C6822">
        <w:rPr>
          <w:rFonts w:asciiTheme="minorHAnsi" w:hAnsiTheme="minorHAnsi" w:cstheme="minorHAnsi"/>
          <w:szCs w:val="24"/>
        </w:rPr>
        <w:t>LAB MEDIA:</w:t>
      </w:r>
      <w:r w:rsidR="006C6822" w:rsidRPr="006C6822">
        <w:rPr>
          <w:rFonts w:asciiTheme="minorHAnsi" w:hAnsiTheme="minorHAnsi" w:cstheme="minorHAnsi"/>
          <w:szCs w:val="24"/>
        </w:rPr>
        <w:t xml:space="preserve"> Figure 1A and </w:t>
      </w:r>
      <w:r w:rsidR="006C6822">
        <w:rPr>
          <w:rFonts w:asciiTheme="minorHAnsi" w:hAnsiTheme="minorHAnsi" w:cstheme="minorHAnsi"/>
          <w:szCs w:val="24"/>
        </w:rPr>
        <w:t>1</w:t>
      </w:r>
      <w:r w:rsidR="006C6822" w:rsidRPr="006C6822">
        <w:rPr>
          <w:rFonts w:asciiTheme="minorHAnsi" w:hAnsiTheme="minorHAnsi" w:cstheme="minorHAnsi"/>
          <w:szCs w:val="24"/>
        </w:rPr>
        <w:t>B</w:t>
      </w:r>
      <w:r w:rsidR="00E507BF">
        <w:rPr>
          <w:rFonts w:asciiTheme="minorHAnsi" w:hAnsiTheme="minorHAnsi" w:cstheme="minorHAnsi"/>
          <w:szCs w:val="24"/>
        </w:rPr>
        <w:t xml:space="preserve"> </w:t>
      </w:r>
      <w:r w:rsidR="00E507BF" w:rsidRPr="00A72AC1">
        <w:rPr>
          <w:rFonts w:asciiTheme="majorHAnsi" w:hAnsiTheme="majorHAnsi" w:cstheme="majorHAnsi"/>
          <w:b/>
          <w:bCs/>
        </w:rPr>
        <w:t>TEXT: T</w:t>
      </w:r>
      <w:r w:rsidR="00E507BF" w:rsidRPr="00A72AC1">
        <w:rPr>
          <w:rFonts w:asciiTheme="majorHAnsi" w:hAnsiTheme="majorHAnsi" w:cstheme="majorHAnsi"/>
          <w:b/>
          <w:bCs/>
          <w:lang w:val="en-IN"/>
        </w:rPr>
        <w:t>he red and white arrows indicate the islets</w:t>
      </w:r>
      <w:r w:rsidR="00E507BF">
        <w:rPr>
          <w:rFonts w:asciiTheme="majorHAnsi" w:hAnsiTheme="majorHAnsi" w:cstheme="majorHAnsi"/>
          <w:b/>
          <w:bCs/>
          <w:lang w:val="en-IN"/>
        </w:rPr>
        <w:t>.</w:t>
      </w:r>
    </w:p>
    <w:p w14:paraId="6B0E81B8" w14:textId="219DF18E" w:rsidR="006C6822" w:rsidRPr="006C6822" w:rsidRDefault="006C6822" w:rsidP="00E3364B">
      <w:pPr>
        <w:pStyle w:val="ListParagraph"/>
        <w:numPr>
          <w:ilvl w:val="2"/>
          <w:numId w:val="3"/>
        </w:numPr>
        <w:spacing w:before="120"/>
        <w:contextualSpacing w:val="0"/>
        <w:outlineLvl w:val="0"/>
        <w:rPr>
          <w:rFonts w:asciiTheme="minorHAnsi" w:hAnsiTheme="minorHAnsi" w:cstheme="minorHAnsi"/>
          <w:szCs w:val="24"/>
        </w:rPr>
      </w:pPr>
      <w:r w:rsidRPr="006C6822">
        <w:rPr>
          <w:rFonts w:asciiTheme="minorHAnsi" w:hAnsiTheme="minorHAnsi" w:cstheme="minorHAnsi"/>
          <w:szCs w:val="24"/>
        </w:rPr>
        <w:t>LAB MEDIA: Figure</w:t>
      </w:r>
      <w:r>
        <w:rPr>
          <w:rFonts w:asciiTheme="minorHAnsi" w:hAnsiTheme="minorHAnsi" w:cstheme="minorHAnsi"/>
          <w:szCs w:val="24"/>
        </w:rPr>
        <w:t xml:space="preserve"> 1C</w:t>
      </w:r>
    </w:p>
    <w:p w14:paraId="123FB8B2" w14:textId="4ABD6195" w:rsidR="00395684" w:rsidRDefault="007B44AD"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v</w:t>
      </w:r>
      <w:r w:rsidRPr="0065655C">
        <w:rPr>
          <w:rFonts w:asciiTheme="majorHAnsi" w:hAnsiTheme="majorHAnsi" w:cstheme="majorHAnsi"/>
        </w:rPr>
        <w:t xml:space="preserve">iability </w:t>
      </w:r>
      <w:r>
        <w:rPr>
          <w:rFonts w:asciiTheme="majorHAnsi" w:hAnsiTheme="majorHAnsi" w:cstheme="majorHAnsi"/>
        </w:rPr>
        <w:t xml:space="preserve">of </w:t>
      </w:r>
      <w:r w:rsidRPr="0065655C">
        <w:rPr>
          <w:rFonts w:asciiTheme="majorHAnsi" w:hAnsiTheme="majorHAnsi" w:cstheme="majorHAnsi"/>
        </w:rPr>
        <w:t xml:space="preserve">a live human pancreatic tissue slice </w:t>
      </w:r>
      <w:r>
        <w:rPr>
          <w:rFonts w:asciiTheme="majorHAnsi" w:hAnsiTheme="majorHAnsi" w:cstheme="majorHAnsi"/>
        </w:rPr>
        <w:t xml:space="preserve">was assessed by </w:t>
      </w:r>
      <w:r w:rsidRPr="0065655C">
        <w:rPr>
          <w:rFonts w:asciiTheme="majorHAnsi" w:hAnsiTheme="majorHAnsi" w:cstheme="majorHAnsi"/>
        </w:rPr>
        <w:t>staining</w:t>
      </w:r>
      <w:r w:rsidR="00145E7F">
        <w:rPr>
          <w:rFonts w:asciiTheme="majorHAnsi" w:hAnsiTheme="majorHAnsi" w:cstheme="majorHAnsi"/>
        </w:rPr>
        <w:t xml:space="preserve"> </w:t>
      </w:r>
      <w:r w:rsidR="00145E7F">
        <w:rPr>
          <w:rFonts w:asciiTheme="majorHAnsi" w:hAnsiTheme="majorHAnsi" w:cstheme="majorHAnsi"/>
          <w:b/>
          <w:bCs/>
        </w:rPr>
        <w:t>[1]</w:t>
      </w:r>
      <w:r w:rsidR="008F6CF6">
        <w:rPr>
          <w:rFonts w:asciiTheme="majorHAnsi" w:hAnsiTheme="majorHAnsi" w:cstheme="majorHAnsi"/>
        </w:rPr>
        <w:t>.</w:t>
      </w:r>
      <w:r w:rsidRPr="0065655C">
        <w:rPr>
          <w:rFonts w:asciiTheme="majorHAnsi" w:hAnsiTheme="majorHAnsi" w:cstheme="majorHAnsi"/>
        </w:rPr>
        <w:t xml:space="preserve"> </w:t>
      </w:r>
      <w:r w:rsidR="008F6CF6">
        <w:rPr>
          <w:rFonts w:asciiTheme="majorHAnsi" w:hAnsiTheme="majorHAnsi" w:cstheme="majorHAnsi"/>
        </w:rPr>
        <w:t>T</w:t>
      </w:r>
      <w:r>
        <w:rPr>
          <w:rFonts w:asciiTheme="majorHAnsi" w:hAnsiTheme="majorHAnsi" w:cstheme="majorHAnsi"/>
        </w:rPr>
        <w:t>he l</w:t>
      </w:r>
      <w:r w:rsidRPr="0065655C">
        <w:rPr>
          <w:rFonts w:asciiTheme="majorHAnsi" w:hAnsiTheme="majorHAnsi" w:cstheme="majorHAnsi"/>
        </w:rPr>
        <w:t>ive cells are indicated in green</w:t>
      </w:r>
      <w:r w:rsidR="00145E7F">
        <w:rPr>
          <w:rFonts w:asciiTheme="majorHAnsi" w:hAnsiTheme="majorHAnsi" w:cstheme="majorHAnsi"/>
        </w:rPr>
        <w:t xml:space="preserve"> </w:t>
      </w:r>
      <w:r w:rsidR="00145E7F">
        <w:rPr>
          <w:rFonts w:asciiTheme="majorHAnsi" w:hAnsiTheme="majorHAnsi" w:cstheme="majorHAnsi"/>
          <w:b/>
          <w:bCs/>
        </w:rPr>
        <w:t>[2]</w:t>
      </w:r>
      <w:r w:rsidRPr="0065655C">
        <w:rPr>
          <w:rFonts w:asciiTheme="majorHAnsi" w:hAnsiTheme="majorHAnsi" w:cstheme="majorHAnsi"/>
        </w:rPr>
        <w:t xml:space="preserve"> and</w:t>
      </w:r>
      <w:r>
        <w:rPr>
          <w:rFonts w:asciiTheme="majorHAnsi" w:hAnsiTheme="majorHAnsi" w:cstheme="majorHAnsi"/>
        </w:rPr>
        <w:t xml:space="preserve"> the</w:t>
      </w:r>
      <w:r w:rsidRPr="0065655C">
        <w:rPr>
          <w:rFonts w:asciiTheme="majorHAnsi" w:hAnsiTheme="majorHAnsi" w:cstheme="majorHAnsi"/>
        </w:rPr>
        <w:t xml:space="preserve"> dead cells in blue</w:t>
      </w:r>
      <w:r>
        <w:rPr>
          <w:rFonts w:asciiTheme="majorHAnsi" w:hAnsiTheme="majorHAnsi" w:cstheme="majorHAnsi"/>
        </w:rPr>
        <w:t xml:space="preserve"> </w:t>
      </w:r>
      <w:r w:rsidRPr="007B44AD">
        <w:rPr>
          <w:rFonts w:asciiTheme="majorHAnsi" w:hAnsiTheme="majorHAnsi" w:cstheme="majorHAnsi"/>
          <w:b/>
          <w:bCs/>
        </w:rPr>
        <w:t>[</w:t>
      </w:r>
      <w:r w:rsidR="00145E7F">
        <w:rPr>
          <w:rFonts w:asciiTheme="majorHAnsi" w:hAnsiTheme="majorHAnsi" w:cstheme="majorHAnsi"/>
          <w:b/>
          <w:bCs/>
        </w:rPr>
        <w:t>3</w:t>
      </w:r>
      <w:r w:rsidRPr="007B44AD">
        <w:rPr>
          <w:rFonts w:asciiTheme="majorHAnsi" w:hAnsiTheme="majorHAnsi" w:cstheme="majorHAnsi"/>
          <w:b/>
          <w:bCs/>
        </w:rPr>
        <w:t>]</w:t>
      </w:r>
      <w:r>
        <w:rPr>
          <w:rFonts w:asciiTheme="majorHAnsi" w:hAnsiTheme="majorHAnsi" w:cstheme="majorHAnsi"/>
        </w:rPr>
        <w:t xml:space="preserve">. </w:t>
      </w:r>
    </w:p>
    <w:p w14:paraId="110EDA13" w14:textId="42829D03" w:rsidR="00145E7F" w:rsidRDefault="00145E7F" w:rsidP="004103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1D</w:t>
      </w:r>
    </w:p>
    <w:p w14:paraId="4CEA5460" w14:textId="5E557FA6" w:rsidR="00145E7F" w:rsidRPr="00145E7F" w:rsidRDefault="007B44AD" w:rsidP="004103C4">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LAB MEDIA: Figure 1D</w:t>
      </w:r>
      <w:r w:rsidR="008D33E7">
        <w:rPr>
          <w:rFonts w:asciiTheme="minorHAnsi" w:hAnsiTheme="minorHAnsi" w:cstheme="minorHAnsi"/>
          <w:szCs w:val="24"/>
        </w:rPr>
        <w:t xml:space="preserve"> </w:t>
      </w:r>
      <w:r w:rsidR="008D33E7">
        <w:rPr>
          <w:rStyle w:val="IntenseEmphasis"/>
        </w:rPr>
        <w:t xml:space="preserve">Video Editor: Please </w:t>
      </w:r>
      <w:r w:rsidR="008D33E7" w:rsidRPr="00145E7F">
        <w:rPr>
          <w:rStyle w:val="IntenseEmphasis"/>
        </w:rPr>
        <w:t>emphasize the green</w:t>
      </w:r>
      <w:r w:rsidR="00145E7F">
        <w:rPr>
          <w:rStyle w:val="IntenseEmphasis"/>
        </w:rPr>
        <w:t xml:space="preserve"> parts of the image. </w:t>
      </w:r>
    </w:p>
    <w:p w14:paraId="1076960B" w14:textId="6CE92981" w:rsidR="007B44AD" w:rsidRDefault="00145E7F" w:rsidP="004103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1D </w:t>
      </w:r>
      <w:r>
        <w:rPr>
          <w:rStyle w:val="IntenseEmphasis"/>
        </w:rPr>
        <w:t xml:space="preserve">Video Editor: Please </w:t>
      </w:r>
      <w:r w:rsidRPr="00145E7F">
        <w:rPr>
          <w:rStyle w:val="IntenseEmphasis"/>
        </w:rPr>
        <w:t xml:space="preserve">emphasize the </w:t>
      </w:r>
      <w:r>
        <w:rPr>
          <w:rStyle w:val="IntenseEmphasis"/>
        </w:rPr>
        <w:t>blue</w:t>
      </w:r>
      <w:r>
        <w:rPr>
          <w:rStyle w:val="IntenseEmphasis"/>
        </w:rPr>
        <w:t xml:space="preserve"> parts of the image.</w:t>
      </w:r>
    </w:p>
    <w:p w14:paraId="3F82973D" w14:textId="5BEB9D63" w:rsidR="004103C4" w:rsidRDefault="007B44AD"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Another </w:t>
      </w:r>
      <w:r w:rsidRPr="004103C4">
        <w:rPr>
          <w:rFonts w:asciiTheme="majorHAnsi" w:hAnsiTheme="majorHAnsi" w:cstheme="majorHAnsi"/>
        </w:rPr>
        <w:t>positive indicator for</w:t>
      </w:r>
      <w:r>
        <w:rPr>
          <w:rFonts w:asciiTheme="majorHAnsi" w:hAnsiTheme="majorHAnsi" w:cstheme="majorHAnsi"/>
        </w:rPr>
        <w:t xml:space="preserve"> the</w:t>
      </w:r>
      <w:r w:rsidRPr="004103C4">
        <w:rPr>
          <w:rFonts w:asciiTheme="majorHAnsi" w:hAnsiTheme="majorHAnsi" w:cstheme="majorHAnsi"/>
        </w:rPr>
        <w:t xml:space="preserve"> viability is observable basal activity</w:t>
      </w:r>
      <w:r>
        <w:rPr>
          <w:rFonts w:asciiTheme="majorHAnsi" w:hAnsiTheme="majorHAnsi" w:cstheme="majorHAnsi"/>
        </w:rPr>
        <w:t xml:space="preserve">. When a live pancreatic </w:t>
      </w:r>
      <w:r w:rsidRPr="0065655C">
        <w:rPr>
          <w:rFonts w:asciiTheme="majorHAnsi" w:hAnsiTheme="majorHAnsi" w:cstheme="majorHAnsi"/>
        </w:rPr>
        <w:t>slice</w:t>
      </w:r>
      <w:r>
        <w:rPr>
          <w:rFonts w:asciiTheme="majorHAnsi" w:hAnsiTheme="majorHAnsi" w:cstheme="majorHAnsi"/>
        </w:rPr>
        <w:t xml:space="preserve"> was </w:t>
      </w:r>
      <w:r w:rsidRPr="0065655C">
        <w:rPr>
          <w:rFonts w:asciiTheme="majorHAnsi" w:hAnsiTheme="majorHAnsi" w:cstheme="majorHAnsi"/>
        </w:rPr>
        <w:t>loaded with a cell</w:t>
      </w:r>
      <w:r>
        <w:rPr>
          <w:rFonts w:asciiTheme="majorHAnsi" w:hAnsiTheme="majorHAnsi" w:cstheme="majorHAnsi"/>
        </w:rPr>
        <w:t xml:space="preserve"> </w:t>
      </w:r>
      <w:r w:rsidRPr="0065655C">
        <w:rPr>
          <w:rFonts w:asciiTheme="majorHAnsi" w:hAnsiTheme="majorHAnsi" w:cstheme="majorHAnsi"/>
        </w:rPr>
        <w:t xml:space="preserve">permeable </w:t>
      </w:r>
      <w:r>
        <w:rPr>
          <w:rFonts w:asciiTheme="majorHAnsi" w:hAnsiTheme="majorHAnsi" w:cstheme="majorHAnsi"/>
        </w:rPr>
        <w:t>calcium</w:t>
      </w:r>
      <w:r w:rsidRPr="0065655C">
        <w:rPr>
          <w:rFonts w:asciiTheme="majorHAnsi" w:hAnsiTheme="majorHAnsi" w:cstheme="majorHAnsi"/>
        </w:rPr>
        <w:t xml:space="preserve"> indicator</w:t>
      </w:r>
      <w:r w:rsidR="00026BE6">
        <w:rPr>
          <w:rFonts w:asciiTheme="majorHAnsi" w:hAnsiTheme="majorHAnsi" w:cstheme="majorHAnsi"/>
        </w:rPr>
        <w:t>,</w:t>
      </w:r>
      <w:r>
        <w:rPr>
          <w:rFonts w:asciiTheme="majorHAnsi" w:hAnsiTheme="majorHAnsi" w:cstheme="majorHAnsi"/>
        </w:rPr>
        <w:t xml:space="preserve"> glucose stimulation was observed in </w:t>
      </w:r>
      <w:r w:rsidR="00263696">
        <w:rPr>
          <w:rFonts w:asciiTheme="majorHAnsi" w:hAnsiTheme="majorHAnsi" w:cstheme="majorHAnsi"/>
        </w:rPr>
        <w:t xml:space="preserve">both mouse </w:t>
      </w:r>
      <w:r w:rsidR="00263696" w:rsidRPr="00263696">
        <w:rPr>
          <w:rFonts w:asciiTheme="majorHAnsi" w:hAnsiTheme="majorHAnsi" w:cstheme="majorHAnsi"/>
          <w:b/>
          <w:bCs/>
        </w:rPr>
        <w:t>[1]</w:t>
      </w:r>
      <w:r w:rsidR="00263696">
        <w:rPr>
          <w:rFonts w:asciiTheme="majorHAnsi" w:hAnsiTheme="majorHAnsi" w:cstheme="majorHAnsi"/>
        </w:rPr>
        <w:t xml:space="preserve"> and human pancreatic </w:t>
      </w:r>
      <w:r w:rsidR="00263696" w:rsidRPr="0065655C">
        <w:rPr>
          <w:rFonts w:asciiTheme="majorHAnsi" w:hAnsiTheme="majorHAnsi" w:cstheme="majorHAnsi"/>
        </w:rPr>
        <w:t>slice</w:t>
      </w:r>
      <w:r w:rsidR="008F6CF6">
        <w:rPr>
          <w:rFonts w:asciiTheme="majorHAnsi" w:hAnsiTheme="majorHAnsi" w:cstheme="majorHAnsi"/>
        </w:rPr>
        <w:t>s</w:t>
      </w:r>
      <w:r>
        <w:rPr>
          <w:rFonts w:asciiTheme="majorHAnsi" w:hAnsiTheme="majorHAnsi" w:cstheme="majorHAnsi"/>
        </w:rPr>
        <w:t xml:space="preserve"> </w:t>
      </w:r>
      <w:r w:rsidRPr="007B44AD">
        <w:rPr>
          <w:b/>
          <w:bCs/>
        </w:rPr>
        <w:t>[2].</w:t>
      </w:r>
      <w:r w:rsidR="00263696" w:rsidRPr="00263696">
        <w:rPr>
          <w:rFonts w:asciiTheme="majorHAnsi" w:hAnsiTheme="majorHAnsi" w:cstheme="majorHAnsi"/>
          <w:lang w:val="en-IN"/>
        </w:rPr>
        <w:t xml:space="preserve"> </w:t>
      </w:r>
      <w:r w:rsidR="00263696">
        <w:rPr>
          <w:rFonts w:asciiTheme="majorHAnsi" w:hAnsiTheme="majorHAnsi" w:cstheme="majorHAnsi"/>
          <w:lang w:val="en-IN"/>
        </w:rPr>
        <w:t xml:space="preserve">The </w:t>
      </w:r>
      <w:r w:rsidR="00263696" w:rsidRPr="00263696">
        <w:rPr>
          <w:rFonts w:asciiTheme="majorHAnsi" w:hAnsiTheme="majorHAnsi" w:cstheme="majorHAnsi"/>
          <w:lang w:val="en-IN"/>
        </w:rPr>
        <w:t>florescence of individual cell</w:t>
      </w:r>
      <w:r w:rsidR="008F6CF6">
        <w:rPr>
          <w:rFonts w:asciiTheme="majorHAnsi" w:hAnsiTheme="majorHAnsi" w:cstheme="majorHAnsi"/>
          <w:lang w:val="en-IN"/>
        </w:rPr>
        <w:t>s</w:t>
      </w:r>
      <w:r w:rsidR="00263696" w:rsidRPr="00263696">
        <w:rPr>
          <w:rFonts w:asciiTheme="majorHAnsi" w:hAnsiTheme="majorHAnsi" w:cstheme="majorHAnsi"/>
          <w:lang w:val="en-IN"/>
        </w:rPr>
        <w:t xml:space="preserve"> during glucose stimulation was also quantified</w:t>
      </w:r>
      <w:r w:rsidR="00263696">
        <w:rPr>
          <w:rFonts w:asciiTheme="majorHAnsi" w:hAnsiTheme="majorHAnsi" w:cstheme="majorHAnsi"/>
          <w:lang w:val="en-IN"/>
        </w:rPr>
        <w:t xml:space="preserve"> </w:t>
      </w:r>
      <w:r w:rsidR="00263696" w:rsidRPr="00263696">
        <w:rPr>
          <w:rFonts w:asciiTheme="majorHAnsi" w:hAnsiTheme="majorHAnsi" w:cstheme="majorHAnsi"/>
          <w:b/>
          <w:bCs/>
          <w:lang w:val="en-IN"/>
        </w:rPr>
        <w:t>[3]</w:t>
      </w:r>
      <w:r w:rsidR="00263696">
        <w:rPr>
          <w:rFonts w:asciiTheme="majorHAnsi" w:hAnsiTheme="majorHAnsi" w:cstheme="majorHAnsi"/>
          <w:b/>
          <w:bCs/>
          <w:lang w:val="en-IN"/>
        </w:rPr>
        <w:t>.</w:t>
      </w:r>
    </w:p>
    <w:p w14:paraId="4AB103C3" w14:textId="5D5AF817" w:rsidR="004103C4" w:rsidRDefault="004103C4"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63696" w:rsidRPr="00263696">
        <w:rPr>
          <w:rFonts w:asciiTheme="minorHAnsi" w:hAnsiTheme="minorHAnsi" w:cstheme="minorHAnsi"/>
          <w:szCs w:val="24"/>
        </w:rPr>
        <w:t xml:space="preserve"> </w:t>
      </w:r>
      <w:r w:rsidR="00263696">
        <w:rPr>
          <w:rFonts w:asciiTheme="minorHAnsi" w:hAnsiTheme="minorHAnsi" w:cstheme="minorHAnsi"/>
          <w:szCs w:val="24"/>
        </w:rPr>
        <w:t>Figure 2A</w:t>
      </w:r>
    </w:p>
    <w:p w14:paraId="05EC77C1" w14:textId="2383A598" w:rsidR="00263696" w:rsidRDefault="00263696"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263696">
        <w:rPr>
          <w:rFonts w:asciiTheme="minorHAnsi" w:hAnsiTheme="minorHAnsi" w:cstheme="minorHAnsi"/>
          <w:szCs w:val="24"/>
        </w:rPr>
        <w:t xml:space="preserve"> </w:t>
      </w:r>
      <w:r>
        <w:rPr>
          <w:rFonts w:asciiTheme="minorHAnsi" w:hAnsiTheme="minorHAnsi" w:cstheme="minorHAnsi"/>
          <w:szCs w:val="24"/>
        </w:rPr>
        <w:t>Figure</w:t>
      </w:r>
      <w:r w:rsidR="00CB7A7B">
        <w:rPr>
          <w:rFonts w:asciiTheme="minorHAnsi" w:hAnsiTheme="minorHAnsi" w:cstheme="minorHAnsi"/>
          <w:szCs w:val="24"/>
        </w:rPr>
        <w:t xml:space="preserve"> </w:t>
      </w:r>
      <w:r>
        <w:rPr>
          <w:rFonts w:asciiTheme="minorHAnsi" w:hAnsiTheme="minorHAnsi" w:cstheme="minorHAnsi"/>
          <w:szCs w:val="24"/>
        </w:rPr>
        <w:t>2C</w:t>
      </w:r>
    </w:p>
    <w:p w14:paraId="6C69904A" w14:textId="0C746E3F" w:rsidR="00263696" w:rsidRPr="00B07A3B" w:rsidRDefault="00263696"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263696">
        <w:rPr>
          <w:rFonts w:asciiTheme="minorHAnsi" w:hAnsiTheme="minorHAnsi" w:cstheme="minorHAnsi"/>
          <w:szCs w:val="24"/>
        </w:rPr>
        <w:t xml:space="preserve"> </w:t>
      </w:r>
      <w:r>
        <w:rPr>
          <w:rFonts w:asciiTheme="minorHAnsi" w:hAnsiTheme="minorHAnsi" w:cstheme="minorHAnsi"/>
          <w:szCs w:val="24"/>
        </w:rPr>
        <w:t>Figure</w:t>
      </w:r>
      <w:r w:rsidR="00CB7A7B">
        <w:rPr>
          <w:rFonts w:asciiTheme="minorHAnsi" w:hAnsiTheme="minorHAnsi" w:cstheme="minorHAnsi"/>
          <w:szCs w:val="24"/>
        </w:rPr>
        <w:t xml:space="preserve"> </w:t>
      </w:r>
      <w:r>
        <w:rPr>
          <w:rFonts w:asciiTheme="minorHAnsi" w:hAnsiTheme="minorHAnsi" w:cstheme="minorHAnsi"/>
          <w:szCs w:val="24"/>
        </w:rPr>
        <w:t>2D</w:t>
      </w:r>
    </w:p>
    <w:p w14:paraId="62A5044C" w14:textId="2657B0D4" w:rsidR="004103C4" w:rsidRDefault="008F6CF6"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lang w:val="en-IN"/>
        </w:rPr>
        <w:t>I</w:t>
      </w:r>
      <w:r w:rsidR="00263696" w:rsidRPr="00263696">
        <w:rPr>
          <w:rFonts w:asciiTheme="majorHAnsi" w:hAnsiTheme="majorHAnsi" w:cstheme="majorHAnsi"/>
          <w:lang w:val="en-IN"/>
        </w:rPr>
        <w:t>ntact and d</w:t>
      </w:r>
      <w:r w:rsidR="008D33E7">
        <w:rPr>
          <w:rFonts w:asciiTheme="majorHAnsi" w:hAnsiTheme="majorHAnsi" w:cstheme="majorHAnsi"/>
          <w:lang w:val="en-IN"/>
        </w:rPr>
        <w:t>iseased</w:t>
      </w:r>
      <w:r w:rsidR="00145E7F">
        <w:rPr>
          <w:rFonts w:asciiTheme="majorHAnsi" w:hAnsiTheme="majorHAnsi" w:cstheme="majorHAnsi"/>
          <w:lang w:val="en-IN"/>
        </w:rPr>
        <w:t xml:space="preserve"> </w:t>
      </w:r>
      <w:r w:rsidR="00263696">
        <w:rPr>
          <w:rFonts w:asciiTheme="majorHAnsi" w:hAnsiTheme="majorHAnsi" w:cstheme="majorHAnsi"/>
          <w:lang w:val="en-IN"/>
        </w:rPr>
        <w:t>islets</w:t>
      </w:r>
      <w:r w:rsidR="00263696" w:rsidRPr="00263696">
        <w:rPr>
          <w:rFonts w:asciiTheme="majorHAnsi" w:hAnsiTheme="majorHAnsi" w:cstheme="majorHAnsi"/>
          <w:lang w:val="en-IN"/>
        </w:rPr>
        <w:t xml:space="preserve"> w</w:t>
      </w:r>
      <w:r w:rsidR="00263696">
        <w:rPr>
          <w:rFonts w:asciiTheme="majorHAnsi" w:hAnsiTheme="majorHAnsi" w:cstheme="majorHAnsi"/>
          <w:lang w:val="en-IN"/>
        </w:rPr>
        <w:t>ere</w:t>
      </w:r>
      <w:r w:rsidR="00263696" w:rsidRPr="00263696">
        <w:rPr>
          <w:rFonts w:asciiTheme="majorHAnsi" w:hAnsiTheme="majorHAnsi" w:cstheme="majorHAnsi"/>
          <w:lang w:val="en-IN"/>
        </w:rPr>
        <w:t xml:space="preserve"> observed using </w:t>
      </w:r>
      <w:r w:rsidR="00263696">
        <w:rPr>
          <w:rFonts w:asciiTheme="majorHAnsi" w:hAnsiTheme="majorHAnsi" w:cstheme="majorHAnsi"/>
          <w:lang w:val="en-IN"/>
        </w:rPr>
        <w:t>dithi</w:t>
      </w:r>
      <w:r w:rsidR="00263696" w:rsidRPr="00263696">
        <w:rPr>
          <w:rFonts w:asciiTheme="majorHAnsi" w:hAnsiTheme="majorHAnsi" w:cstheme="majorHAnsi"/>
          <w:lang w:val="en-IN"/>
        </w:rPr>
        <w:t>zone staining</w:t>
      </w:r>
      <w:r w:rsidR="00263696">
        <w:rPr>
          <w:rFonts w:asciiTheme="majorHAnsi" w:hAnsiTheme="majorHAnsi" w:cstheme="majorHAnsi"/>
          <w:lang w:val="en-IN"/>
        </w:rPr>
        <w:t xml:space="preserve"> </w:t>
      </w:r>
      <w:r w:rsidR="00263696" w:rsidRPr="00CB7A7B">
        <w:rPr>
          <w:rFonts w:asciiTheme="majorHAnsi" w:hAnsiTheme="majorHAnsi" w:cstheme="majorHAnsi"/>
          <w:b/>
          <w:bCs/>
          <w:lang w:val="en-IN"/>
        </w:rPr>
        <w:t>[1]</w:t>
      </w:r>
      <w:r w:rsidR="00CB7A7B">
        <w:rPr>
          <w:rFonts w:asciiTheme="majorHAnsi" w:hAnsiTheme="majorHAnsi" w:cstheme="majorHAnsi"/>
          <w:lang w:val="en-IN"/>
        </w:rPr>
        <w:t xml:space="preserve"> and </w:t>
      </w:r>
      <w:r w:rsidR="00CB7A7B" w:rsidRPr="004103C4">
        <w:rPr>
          <w:rFonts w:asciiTheme="majorHAnsi" w:hAnsiTheme="majorHAnsi" w:cstheme="majorHAnsi"/>
        </w:rPr>
        <w:t>reflected light</w:t>
      </w:r>
      <w:r w:rsidR="000D3C9B">
        <w:rPr>
          <w:rFonts w:asciiTheme="majorHAnsi" w:hAnsiTheme="majorHAnsi" w:cstheme="majorHAnsi"/>
        </w:rPr>
        <w:t xml:space="preserve"> microscopy</w:t>
      </w:r>
      <w:r w:rsidR="00CB7A7B">
        <w:rPr>
          <w:rFonts w:asciiTheme="majorHAnsi" w:hAnsiTheme="majorHAnsi" w:cstheme="majorHAnsi"/>
        </w:rPr>
        <w:t xml:space="preserve"> </w:t>
      </w:r>
      <w:r w:rsidR="00CB7A7B" w:rsidRPr="00CB7A7B">
        <w:rPr>
          <w:rFonts w:asciiTheme="majorHAnsi" w:hAnsiTheme="majorHAnsi" w:cstheme="majorHAnsi"/>
          <w:b/>
          <w:bCs/>
        </w:rPr>
        <w:t>[2]</w:t>
      </w:r>
      <w:r>
        <w:rPr>
          <w:rFonts w:asciiTheme="majorHAnsi" w:hAnsiTheme="majorHAnsi" w:cstheme="majorHAnsi"/>
        </w:rPr>
        <w:t>.</w:t>
      </w:r>
      <w:r w:rsidR="00CB7A7B" w:rsidRPr="004103C4">
        <w:rPr>
          <w:rFonts w:asciiTheme="majorHAnsi" w:hAnsiTheme="majorHAnsi" w:cstheme="majorHAnsi"/>
        </w:rPr>
        <w:t xml:space="preserve"> </w:t>
      </w:r>
      <w:r w:rsidR="000D3C9B">
        <w:rPr>
          <w:rFonts w:asciiTheme="majorHAnsi" w:hAnsiTheme="majorHAnsi" w:cstheme="majorHAnsi"/>
        </w:rPr>
        <w:t>The</w:t>
      </w:r>
      <w:r w:rsidR="00CB7A7B" w:rsidRPr="004103C4">
        <w:rPr>
          <w:rFonts w:asciiTheme="majorHAnsi" w:hAnsiTheme="majorHAnsi" w:cstheme="majorHAnsi"/>
        </w:rPr>
        <w:t xml:space="preserve"> </w:t>
      </w:r>
      <w:r w:rsidR="000D3C9B">
        <w:rPr>
          <w:rFonts w:asciiTheme="majorHAnsi" w:hAnsiTheme="majorHAnsi" w:cstheme="majorHAnsi"/>
        </w:rPr>
        <w:t>diseased islet</w:t>
      </w:r>
      <w:r>
        <w:rPr>
          <w:rFonts w:asciiTheme="majorHAnsi" w:hAnsiTheme="majorHAnsi" w:cstheme="majorHAnsi"/>
        </w:rPr>
        <w:t>s</w:t>
      </w:r>
      <w:r w:rsidR="00CB7A7B" w:rsidRPr="004103C4">
        <w:rPr>
          <w:rFonts w:asciiTheme="majorHAnsi" w:hAnsiTheme="majorHAnsi" w:cstheme="majorHAnsi"/>
        </w:rPr>
        <w:t xml:space="preserve"> begin to lose granularity due to immune cell infiltration and cell death </w:t>
      </w:r>
      <w:r w:rsidR="00CB7A7B" w:rsidRPr="00CB7A7B">
        <w:rPr>
          <w:rFonts w:asciiTheme="majorHAnsi" w:hAnsiTheme="majorHAnsi" w:cstheme="majorHAnsi"/>
          <w:b/>
          <w:bCs/>
        </w:rPr>
        <w:t>[3]</w:t>
      </w:r>
      <w:r w:rsidR="00CB7A7B">
        <w:rPr>
          <w:rFonts w:asciiTheme="majorHAnsi" w:hAnsiTheme="majorHAnsi" w:cstheme="majorHAnsi"/>
        </w:rPr>
        <w:t>.</w:t>
      </w:r>
    </w:p>
    <w:p w14:paraId="6FDB76F2" w14:textId="42B94C57" w:rsidR="004103C4" w:rsidRDefault="004103C4"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B7A7B">
        <w:rPr>
          <w:rFonts w:asciiTheme="minorHAnsi" w:hAnsiTheme="minorHAnsi" w:cstheme="minorHAnsi"/>
          <w:szCs w:val="24"/>
        </w:rPr>
        <w:t xml:space="preserve"> Figure 3A and 3B</w:t>
      </w:r>
    </w:p>
    <w:p w14:paraId="59B2745B" w14:textId="5C090384" w:rsidR="00CB7A7B" w:rsidRDefault="00CB7A7B"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3C</w:t>
      </w:r>
    </w:p>
    <w:p w14:paraId="7E59947C" w14:textId="79C2410A" w:rsidR="00CB7A7B" w:rsidRPr="00B07A3B" w:rsidRDefault="00CB7A7B" w:rsidP="004103C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3D</w:t>
      </w:r>
    </w:p>
    <w:p w14:paraId="78AC1B1B" w14:textId="3DDED180" w:rsidR="004103C4" w:rsidRDefault="008F6CF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w:t>
      </w:r>
      <w:r w:rsidR="00CB7A7B" w:rsidRPr="004103C4">
        <w:rPr>
          <w:rFonts w:asciiTheme="majorHAnsi" w:hAnsiTheme="majorHAnsi" w:cstheme="majorHAnsi"/>
        </w:rPr>
        <w:t>mmune cell populations can be identified using CD</w:t>
      </w:r>
      <w:r w:rsidR="000D3C9B">
        <w:rPr>
          <w:rFonts w:asciiTheme="majorHAnsi" w:hAnsiTheme="majorHAnsi" w:cstheme="majorHAnsi"/>
        </w:rPr>
        <w:t>-</w:t>
      </w:r>
      <w:r w:rsidR="00CB7A7B" w:rsidRPr="004103C4">
        <w:rPr>
          <w:rFonts w:asciiTheme="majorHAnsi" w:hAnsiTheme="majorHAnsi" w:cstheme="majorHAnsi"/>
        </w:rPr>
        <w:t>8 antibody and insulin-tetramer staining</w:t>
      </w:r>
      <w:r>
        <w:rPr>
          <w:rFonts w:asciiTheme="majorHAnsi" w:hAnsiTheme="majorHAnsi" w:cstheme="majorHAnsi"/>
        </w:rPr>
        <w:t>. C</w:t>
      </w:r>
      <w:r w:rsidR="000D3C9B" w:rsidRPr="004103C4">
        <w:rPr>
          <w:rFonts w:asciiTheme="majorHAnsi" w:hAnsiTheme="majorHAnsi" w:cstheme="majorHAnsi"/>
        </w:rPr>
        <w:t xml:space="preserve">o-staining indicates that </w:t>
      </w:r>
      <w:r w:rsidR="000D3C9B">
        <w:rPr>
          <w:rFonts w:asciiTheme="majorHAnsi" w:hAnsiTheme="majorHAnsi" w:cstheme="majorHAnsi"/>
        </w:rPr>
        <w:t>the cells</w:t>
      </w:r>
      <w:r w:rsidR="000D3C9B" w:rsidRPr="004103C4">
        <w:rPr>
          <w:rFonts w:asciiTheme="majorHAnsi" w:hAnsiTheme="majorHAnsi" w:cstheme="majorHAnsi"/>
        </w:rPr>
        <w:t xml:space="preserve"> are effector T cells that are specifically targeting the insulin antigen</w:t>
      </w:r>
      <w:r w:rsidR="000D3C9B">
        <w:rPr>
          <w:rFonts w:asciiTheme="majorHAnsi" w:hAnsiTheme="majorHAnsi" w:cstheme="majorHAnsi"/>
        </w:rPr>
        <w:t xml:space="preserve"> </w:t>
      </w:r>
      <w:r w:rsidR="000D3C9B" w:rsidRPr="000D3C9B">
        <w:rPr>
          <w:rFonts w:asciiTheme="majorHAnsi" w:hAnsiTheme="majorHAnsi" w:cstheme="majorHAnsi"/>
          <w:b/>
          <w:bCs/>
        </w:rPr>
        <w:t>[1]</w:t>
      </w:r>
      <w:r w:rsidR="000D3C9B">
        <w:rPr>
          <w:rFonts w:asciiTheme="majorHAnsi" w:hAnsiTheme="majorHAnsi" w:cstheme="majorHAnsi"/>
          <w:b/>
          <w:bCs/>
        </w:rPr>
        <w:t>.</w:t>
      </w:r>
    </w:p>
    <w:p w14:paraId="4A2E2284" w14:textId="12F0639B" w:rsidR="00473E1C" w:rsidRPr="00012AEF" w:rsidRDefault="004103C4" w:rsidP="00012AE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D3C9B">
        <w:rPr>
          <w:rFonts w:asciiTheme="minorHAnsi" w:hAnsiTheme="minorHAnsi" w:cstheme="minorHAnsi"/>
          <w:szCs w:val="24"/>
        </w:rPr>
        <w:t xml:space="preserve"> Figure 3E</w:t>
      </w:r>
      <w:r w:rsidR="00473E1C" w:rsidRPr="00012AEF">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F0AA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F0AA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F0AA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F4DE5" w14:textId="77777777" w:rsidR="00FF0AA4" w:rsidRDefault="00FF0AA4">
      <w:r>
        <w:separator/>
      </w:r>
    </w:p>
    <w:p w14:paraId="774C0B4D" w14:textId="77777777" w:rsidR="00FF0AA4" w:rsidRDefault="00FF0AA4"/>
  </w:endnote>
  <w:endnote w:type="continuationSeparator" w:id="0">
    <w:p w14:paraId="1A6A3F3D" w14:textId="77777777" w:rsidR="00FF0AA4" w:rsidRDefault="00FF0AA4">
      <w:r>
        <w:continuationSeparator/>
      </w:r>
    </w:p>
    <w:p w14:paraId="7908CCD7" w14:textId="77777777" w:rsidR="00FF0AA4" w:rsidRDefault="00FF0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D7DF9" w:rsidRDefault="00BD7DF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D7DF9" w:rsidRDefault="00BD7DF9" w:rsidP="001E230F">
    <w:pPr>
      <w:pStyle w:val="Footer"/>
      <w:ind w:right="360"/>
    </w:pPr>
  </w:p>
  <w:p w14:paraId="1151463A" w14:textId="77777777" w:rsidR="00BD7DF9" w:rsidRDefault="00BD7D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9C9D7CE" w:rsidR="00BD7DF9" w:rsidRPr="00790E8C" w:rsidRDefault="00BD7DF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6458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38F5E" w14:textId="77777777" w:rsidR="00FF0AA4" w:rsidRDefault="00FF0AA4">
      <w:r>
        <w:separator/>
      </w:r>
    </w:p>
    <w:p w14:paraId="7B8FDD71" w14:textId="77777777" w:rsidR="00FF0AA4" w:rsidRDefault="00FF0AA4"/>
  </w:footnote>
  <w:footnote w:type="continuationSeparator" w:id="0">
    <w:p w14:paraId="7FCAF29B" w14:textId="77777777" w:rsidR="00FF0AA4" w:rsidRDefault="00FF0AA4">
      <w:r>
        <w:continuationSeparator/>
      </w:r>
    </w:p>
    <w:p w14:paraId="27CA238A" w14:textId="77777777" w:rsidR="00FF0AA4" w:rsidRDefault="00FF0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D7DF9" w:rsidRPr="006D3AC7" w:rsidRDefault="00BD7DF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D7DF9" w:rsidRDefault="00BD7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AEF"/>
    <w:rsid w:val="00013862"/>
    <w:rsid w:val="00023E22"/>
    <w:rsid w:val="00025DE9"/>
    <w:rsid w:val="00026BE6"/>
    <w:rsid w:val="000326C8"/>
    <w:rsid w:val="00037828"/>
    <w:rsid w:val="00043807"/>
    <w:rsid w:val="00074929"/>
    <w:rsid w:val="00083792"/>
    <w:rsid w:val="0008613B"/>
    <w:rsid w:val="00086D43"/>
    <w:rsid w:val="00090BAC"/>
    <w:rsid w:val="000B0B1A"/>
    <w:rsid w:val="000B2085"/>
    <w:rsid w:val="000B387A"/>
    <w:rsid w:val="000B4E9A"/>
    <w:rsid w:val="000C39AF"/>
    <w:rsid w:val="000D065F"/>
    <w:rsid w:val="000D0E89"/>
    <w:rsid w:val="000D17E8"/>
    <w:rsid w:val="000D2C59"/>
    <w:rsid w:val="000D35D9"/>
    <w:rsid w:val="000D3C9B"/>
    <w:rsid w:val="000D67E3"/>
    <w:rsid w:val="000E1C29"/>
    <w:rsid w:val="000E236A"/>
    <w:rsid w:val="000F05F6"/>
    <w:rsid w:val="001016BD"/>
    <w:rsid w:val="00106F46"/>
    <w:rsid w:val="0011024A"/>
    <w:rsid w:val="001115D1"/>
    <w:rsid w:val="00125924"/>
    <w:rsid w:val="00126973"/>
    <w:rsid w:val="00143557"/>
    <w:rsid w:val="00143C4E"/>
    <w:rsid w:val="00145E7F"/>
    <w:rsid w:val="001469E6"/>
    <w:rsid w:val="00151824"/>
    <w:rsid w:val="001528A5"/>
    <w:rsid w:val="00162D51"/>
    <w:rsid w:val="00176D6F"/>
    <w:rsid w:val="00177B33"/>
    <w:rsid w:val="001819E3"/>
    <w:rsid w:val="00184EF9"/>
    <w:rsid w:val="0018520F"/>
    <w:rsid w:val="00191A77"/>
    <w:rsid w:val="001B3024"/>
    <w:rsid w:val="001B5C46"/>
    <w:rsid w:val="001B75BC"/>
    <w:rsid w:val="001C3C85"/>
    <w:rsid w:val="001C5DB5"/>
    <w:rsid w:val="001C7BBC"/>
    <w:rsid w:val="001D66A5"/>
    <w:rsid w:val="001E2225"/>
    <w:rsid w:val="001E230F"/>
    <w:rsid w:val="001E52A3"/>
    <w:rsid w:val="001E7D2B"/>
    <w:rsid w:val="001F0890"/>
    <w:rsid w:val="00202BE7"/>
    <w:rsid w:val="00202C90"/>
    <w:rsid w:val="00214268"/>
    <w:rsid w:val="002422D6"/>
    <w:rsid w:val="00244CDB"/>
    <w:rsid w:val="00247BFF"/>
    <w:rsid w:val="0025310D"/>
    <w:rsid w:val="002544F1"/>
    <w:rsid w:val="002553AE"/>
    <w:rsid w:val="002617AD"/>
    <w:rsid w:val="00263696"/>
    <w:rsid w:val="00264483"/>
    <w:rsid w:val="00264586"/>
    <w:rsid w:val="00264B3C"/>
    <w:rsid w:val="00265C44"/>
    <w:rsid w:val="00265EAD"/>
    <w:rsid w:val="00265F76"/>
    <w:rsid w:val="00276058"/>
    <w:rsid w:val="00276EA7"/>
    <w:rsid w:val="00277C90"/>
    <w:rsid w:val="00283E3E"/>
    <w:rsid w:val="002A7F8B"/>
    <w:rsid w:val="002B009A"/>
    <w:rsid w:val="002B025E"/>
    <w:rsid w:val="002B0D88"/>
    <w:rsid w:val="002B26D4"/>
    <w:rsid w:val="002B55D9"/>
    <w:rsid w:val="002C54DB"/>
    <w:rsid w:val="002D52A1"/>
    <w:rsid w:val="002E7521"/>
    <w:rsid w:val="002F0D42"/>
    <w:rsid w:val="002F3829"/>
    <w:rsid w:val="002F38CF"/>
    <w:rsid w:val="002F6C92"/>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03C4"/>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762C"/>
    <w:rsid w:val="004C1095"/>
    <w:rsid w:val="004C2DAD"/>
    <w:rsid w:val="004D4A4F"/>
    <w:rsid w:val="004D5C8C"/>
    <w:rsid w:val="004E0C5A"/>
    <w:rsid w:val="004E2BE1"/>
    <w:rsid w:val="004E35F1"/>
    <w:rsid w:val="004E3F8E"/>
    <w:rsid w:val="004E4801"/>
    <w:rsid w:val="004E5008"/>
    <w:rsid w:val="004F664D"/>
    <w:rsid w:val="00505020"/>
    <w:rsid w:val="00511F52"/>
    <w:rsid w:val="00513853"/>
    <w:rsid w:val="0052184A"/>
    <w:rsid w:val="00522EF5"/>
    <w:rsid w:val="00530DD9"/>
    <w:rsid w:val="005320E4"/>
    <w:rsid w:val="00534B83"/>
    <w:rsid w:val="005363E2"/>
    <w:rsid w:val="0053652E"/>
    <w:rsid w:val="00536D89"/>
    <w:rsid w:val="00554F57"/>
    <w:rsid w:val="00557116"/>
    <w:rsid w:val="0055763A"/>
    <w:rsid w:val="00561750"/>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C6822"/>
    <w:rsid w:val="006D3AC7"/>
    <w:rsid w:val="006D7676"/>
    <w:rsid w:val="006F6B49"/>
    <w:rsid w:val="0071294C"/>
    <w:rsid w:val="00714F36"/>
    <w:rsid w:val="00724E3B"/>
    <w:rsid w:val="00730A22"/>
    <w:rsid w:val="00731E5D"/>
    <w:rsid w:val="00745D4B"/>
    <w:rsid w:val="00746865"/>
    <w:rsid w:val="007548F3"/>
    <w:rsid w:val="007574EC"/>
    <w:rsid w:val="0077071A"/>
    <w:rsid w:val="00777388"/>
    <w:rsid w:val="00784688"/>
    <w:rsid w:val="007856DF"/>
    <w:rsid w:val="00790E8C"/>
    <w:rsid w:val="007A4E1D"/>
    <w:rsid w:val="007B0FBB"/>
    <w:rsid w:val="007B3E0E"/>
    <w:rsid w:val="007B44AD"/>
    <w:rsid w:val="007C2758"/>
    <w:rsid w:val="007C5802"/>
    <w:rsid w:val="007D4222"/>
    <w:rsid w:val="007D61A8"/>
    <w:rsid w:val="007F48D4"/>
    <w:rsid w:val="00802635"/>
    <w:rsid w:val="00804C75"/>
    <w:rsid w:val="00806B1B"/>
    <w:rsid w:val="00817CFF"/>
    <w:rsid w:val="00817D9F"/>
    <w:rsid w:val="0082165B"/>
    <w:rsid w:val="0083216B"/>
    <w:rsid w:val="00832FA5"/>
    <w:rsid w:val="008373A7"/>
    <w:rsid w:val="008459FC"/>
    <w:rsid w:val="00851B3E"/>
    <w:rsid w:val="00854994"/>
    <w:rsid w:val="008559CB"/>
    <w:rsid w:val="00860BC3"/>
    <w:rsid w:val="00873D1A"/>
    <w:rsid w:val="00875BE8"/>
    <w:rsid w:val="00877B88"/>
    <w:rsid w:val="0088113B"/>
    <w:rsid w:val="00882BB5"/>
    <w:rsid w:val="008913F5"/>
    <w:rsid w:val="008A0177"/>
    <w:rsid w:val="008D2A6A"/>
    <w:rsid w:val="008D33E7"/>
    <w:rsid w:val="008D58EC"/>
    <w:rsid w:val="008E74F7"/>
    <w:rsid w:val="008F6CF6"/>
    <w:rsid w:val="008F7754"/>
    <w:rsid w:val="0090117D"/>
    <w:rsid w:val="009055DD"/>
    <w:rsid w:val="009114D8"/>
    <w:rsid w:val="009149A4"/>
    <w:rsid w:val="009212DD"/>
    <w:rsid w:val="00921AB9"/>
    <w:rsid w:val="009301B8"/>
    <w:rsid w:val="00931D78"/>
    <w:rsid w:val="00941F06"/>
    <w:rsid w:val="009431F3"/>
    <w:rsid w:val="00947092"/>
    <w:rsid w:val="00951A8E"/>
    <w:rsid w:val="00953C49"/>
    <w:rsid w:val="00954870"/>
    <w:rsid w:val="009625B1"/>
    <w:rsid w:val="009660FA"/>
    <w:rsid w:val="00982D32"/>
    <w:rsid w:val="00985F44"/>
    <w:rsid w:val="00987081"/>
    <w:rsid w:val="00990142"/>
    <w:rsid w:val="00997611"/>
    <w:rsid w:val="009A0E7C"/>
    <w:rsid w:val="009A3CBD"/>
    <w:rsid w:val="009B2183"/>
    <w:rsid w:val="009B4320"/>
    <w:rsid w:val="009B4EE3"/>
    <w:rsid w:val="009C041E"/>
    <w:rsid w:val="009C09F6"/>
    <w:rsid w:val="009C2062"/>
    <w:rsid w:val="009C7B9A"/>
    <w:rsid w:val="009D21B9"/>
    <w:rsid w:val="009E4241"/>
    <w:rsid w:val="009F356C"/>
    <w:rsid w:val="009F51F2"/>
    <w:rsid w:val="00A07468"/>
    <w:rsid w:val="00A11C9E"/>
    <w:rsid w:val="00A16501"/>
    <w:rsid w:val="00A20DA8"/>
    <w:rsid w:val="00A218EC"/>
    <w:rsid w:val="00A273C5"/>
    <w:rsid w:val="00A310D7"/>
    <w:rsid w:val="00A3138F"/>
    <w:rsid w:val="00A319BE"/>
    <w:rsid w:val="00A31F9A"/>
    <w:rsid w:val="00A40760"/>
    <w:rsid w:val="00A44EFB"/>
    <w:rsid w:val="00A60320"/>
    <w:rsid w:val="00A642B2"/>
    <w:rsid w:val="00A72FC5"/>
    <w:rsid w:val="00A730E3"/>
    <w:rsid w:val="00A7753A"/>
    <w:rsid w:val="00A77CF6"/>
    <w:rsid w:val="00A84BA8"/>
    <w:rsid w:val="00A91283"/>
    <w:rsid w:val="00AA132F"/>
    <w:rsid w:val="00AA4FB0"/>
    <w:rsid w:val="00AA695A"/>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D7DF9"/>
    <w:rsid w:val="00BE051D"/>
    <w:rsid w:val="00BE756D"/>
    <w:rsid w:val="00BF2674"/>
    <w:rsid w:val="00BF4707"/>
    <w:rsid w:val="00C00F3F"/>
    <w:rsid w:val="00C035C7"/>
    <w:rsid w:val="00C12062"/>
    <w:rsid w:val="00C2620F"/>
    <w:rsid w:val="00C34F4C"/>
    <w:rsid w:val="00C602B2"/>
    <w:rsid w:val="00C634C1"/>
    <w:rsid w:val="00C70C90"/>
    <w:rsid w:val="00C7374B"/>
    <w:rsid w:val="00C8109F"/>
    <w:rsid w:val="00C82679"/>
    <w:rsid w:val="00C836F3"/>
    <w:rsid w:val="00C8662A"/>
    <w:rsid w:val="00C97B11"/>
    <w:rsid w:val="00CA2891"/>
    <w:rsid w:val="00CB039A"/>
    <w:rsid w:val="00CB5DE5"/>
    <w:rsid w:val="00CB7A7B"/>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2A8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62A2"/>
    <w:rsid w:val="00E24673"/>
    <w:rsid w:val="00E24898"/>
    <w:rsid w:val="00E355EE"/>
    <w:rsid w:val="00E44C46"/>
    <w:rsid w:val="00E507BF"/>
    <w:rsid w:val="00E662CA"/>
    <w:rsid w:val="00E6638D"/>
    <w:rsid w:val="00E8076C"/>
    <w:rsid w:val="00E8515F"/>
    <w:rsid w:val="00E87DA4"/>
    <w:rsid w:val="00EA000D"/>
    <w:rsid w:val="00EA15F6"/>
    <w:rsid w:val="00EA20E5"/>
    <w:rsid w:val="00EA2756"/>
    <w:rsid w:val="00EA4B94"/>
    <w:rsid w:val="00EA60D4"/>
    <w:rsid w:val="00EB3E44"/>
    <w:rsid w:val="00EB6371"/>
    <w:rsid w:val="00EC098C"/>
    <w:rsid w:val="00EC1EF0"/>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2AB1"/>
    <w:rsid w:val="00F35094"/>
    <w:rsid w:val="00F5464C"/>
    <w:rsid w:val="00F56A75"/>
    <w:rsid w:val="00F60B45"/>
    <w:rsid w:val="00F64FB6"/>
    <w:rsid w:val="00F95E8D"/>
    <w:rsid w:val="00FA1292"/>
    <w:rsid w:val="00FA1A9D"/>
    <w:rsid w:val="00FA532D"/>
    <w:rsid w:val="00FA7A79"/>
    <w:rsid w:val="00FA7D51"/>
    <w:rsid w:val="00FD1497"/>
    <w:rsid w:val="00FE059A"/>
    <w:rsid w:val="00FE54C2"/>
    <w:rsid w:val="00FF0AA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8D33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422884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helps@bme.ufl.edu" TargetMode="External"/><Relationship Id="rId13" Type="http://schemas.openxmlformats.org/officeDocument/2006/relationships/hyperlink" Target="mailto:pjoseph14@ufl.edu" TargetMode="External"/><Relationship Id="rId18" Type="http://schemas.openxmlformats.org/officeDocument/2006/relationships/hyperlink" Target="mailto:ephelps@bme.ufl.edu"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www.jove.com/account/file-uploader?src=18973183" TargetMode="External"/><Relationship Id="rId7" Type="http://schemas.openxmlformats.org/officeDocument/2006/relationships/hyperlink" Target="https://www.jove.com/account/file-uploader?src=18973183" TargetMode="External"/><Relationship Id="rId12" Type="http://schemas.openxmlformats.org/officeDocument/2006/relationships/hyperlink" Target="mailto:marialpeterson@pathology.ufl.edu" TargetMode="External"/><Relationship Id="rId17" Type="http://schemas.openxmlformats.org/officeDocument/2006/relationships/hyperlink" Target="mailto:Clayton.Mathews@pathology.ufl.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tkinson@pathology.ufl.edu" TargetMode="External"/><Relationship Id="rId20" Type="http://schemas.openxmlformats.org/officeDocument/2006/relationships/hyperlink" Target="https://www.apple.com/support/mac-apps/quickti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hiller@ufl.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tephan.speier@helmholtz-muenchen.de" TargetMode="External"/><Relationship Id="rId23" Type="http://schemas.openxmlformats.org/officeDocument/2006/relationships/footer" Target="footer1.xml"/><Relationship Id="rId10" Type="http://schemas.openxmlformats.org/officeDocument/2006/relationships/hyperlink" Target="mailto:denise-minerva.drotar@tu-dresden.de" TargetMode="External"/><Relationship Id="rId19"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mhuber@ufl.edu" TargetMode="External"/><Relationship Id="rId14" Type="http://schemas.openxmlformats.org/officeDocument/2006/relationships/hyperlink" Target="mailto:inkusmartseva@ufl.ed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0293"/>
    <w:rsid w:val="000E1513"/>
    <w:rsid w:val="00241E76"/>
    <w:rsid w:val="00257C3C"/>
    <w:rsid w:val="0027616B"/>
    <w:rsid w:val="00344E88"/>
    <w:rsid w:val="00380D43"/>
    <w:rsid w:val="004A526F"/>
    <w:rsid w:val="005A440B"/>
    <w:rsid w:val="00604D12"/>
    <w:rsid w:val="006160E6"/>
    <w:rsid w:val="00631568"/>
    <w:rsid w:val="00667719"/>
    <w:rsid w:val="006B2B83"/>
    <w:rsid w:val="006E39E5"/>
    <w:rsid w:val="00706CE8"/>
    <w:rsid w:val="007571D3"/>
    <w:rsid w:val="00A66AEC"/>
    <w:rsid w:val="00AB3CD6"/>
    <w:rsid w:val="00AE7DA1"/>
    <w:rsid w:val="00AF7F93"/>
    <w:rsid w:val="00C2384F"/>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2021-03-04T18:37:00Z</dcterms:created>
  <dcterms:modified xsi:type="dcterms:W3CDTF">2021-03-04T18:48:00Z</dcterms:modified>
</cp:coreProperties>
</file>