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30412" w14:textId="2F656E7A" w:rsidR="00803FB5" w:rsidRDefault="00803FB5" w:rsidP="002B7B07">
      <w:pPr>
        <w:spacing w:line="240" w:lineRule="auto"/>
        <w:contextualSpacing/>
        <w:jc w:val="both"/>
        <w:rPr>
          <w:rFonts w:ascii="Calibri" w:hAnsi="Calibri" w:cs="Calibri"/>
          <w:b/>
          <w:sz w:val="24"/>
          <w:szCs w:val="24"/>
        </w:rPr>
      </w:pPr>
      <w:r>
        <w:rPr>
          <w:rFonts w:ascii="Calibri" w:hAnsi="Calibri" w:cs="Calibri"/>
          <w:b/>
          <w:sz w:val="24"/>
          <w:szCs w:val="24"/>
        </w:rPr>
        <w:t>T</w:t>
      </w:r>
      <w:r w:rsidR="00CF678B">
        <w:rPr>
          <w:rFonts w:ascii="Calibri" w:hAnsi="Calibri" w:cs="Calibri"/>
          <w:b/>
          <w:sz w:val="24"/>
          <w:szCs w:val="24"/>
        </w:rPr>
        <w:t>ITLE</w:t>
      </w:r>
    </w:p>
    <w:p w14:paraId="19C8E2E1" w14:textId="59B90F0B" w:rsidR="002E0F6C" w:rsidRPr="00C333BD" w:rsidRDefault="00D12671" w:rsidP="002B7B07">
      <w:pPr>
        <w:spacing w:line="240" w:lineRule="auto"/>
        <w:contextualSpacing/>
        <w:jc w:val="both"/>
        <w:rPr>
          <w:rFonts w:ascii="Calibri" w:hAnsi="Calibri" w:cs="Calibri"/>
          <w:bCs/>
          <w:sz w:val="24"/>
          <w:szCs w:val="24"/>
        </w:rPr>
      </w:pPr>
      <w:r w:rsidRPr="00C333BD">
        <w:rPr>
          <w:rFonts w:ascii="Calibri" w:hAnsi="Calibri" w:cs="Calibri"/>
          <w:bCs/>
          <w:sz w:val="24"/>
          <w:szCs w:val="24"/>
        </w:rPr>
        <w:t>Immunostaining of whole-mount retinas with the CLARITY tissue clearing method</w:t>
      </w:r>
    </w:p>
    <w:p w14:paraId="790BCBA2" w14:textId="0C5CF1EF" w:rsidR="00803FB5" w:rsidRDefault="00803FB5" w:rsidP="002B7B07">
      <w:pPr>
        <w:adjustRightInd w:val="0"/>
        <w:snapToGrid w:val="0"/>
        <w:spacing w:line="240" w:lineRule="auto"/>
        <w:contextualSpacing/>
        <w:jc w:val="both"/>
        <w:rPr>
          <w:rFonts w:ascii="Calibri" w:hAnsi="Calibri" w:cs="Calibri"/>
          <w:sz w:val="24"/>
          <w:szCs w:val="24"/>
        </w:rPr>
      </w:pPr>
    </w:p>
    <w:p w14:paraId="64BA253B" w14:textId="41CBD4FA" w:rsidR="00803FB5" w:rsidRPr="00C333BD" w:rsidRDefault="00CF678B" w:rsidP="002B7B07">
      <w:pPr>
        <w:adjustRightInd w:val="0"/>
        <w:snapToGrid w:val="0"/>
        <w:spacing w:line="240" w:lineRule="auto"/>
        <w:contextualSpacing/>
        <w:jc w:val="both"/>
        <w:rPr>
          <w:rFonts w:ascii="Calibri" w:hAnsi="Calibri" w:cs="Calibri"/>
          <w:b/>
          <w:bCs/>
          <w:sz w:val="24"/>
          <w:szCs w:val="24"/>
        </w:rPr>
      </w:pPr>
      <w:r w:rsidRPr="008622D3">
        <w:rPr>
          <w:rFonts w:ascii="Calibri" w:hAnsi="Calibri" w:cs="Calibri"/>
          <w:b/>
          <w:bCs/>
          <w:sz w:val="24"/>
          <w:szCs w:val="24"/>
        </w:rPr>
        <w:t>AUTHORS AND AFFILIATIONS</w:t>
      </w:r>
    </w:p>
    <w:p w14:paraId="69EF61C4" w14:textId="3AB79095" w:rsidR="002E0F6C" w:rsidRPr="00C333BD" w:rsidRDefault="002E0F6C" w:rsidP="002B7B07">
      <w:pPr>
        <w:adjustRightInd w:val="0"/>
        <w:snapToGrid w:val="0"/>
        <w:spacing w:line="240" w:lineRule="auto"/>
        <w:contextualSpacing/>
        <w:jc w:val="both"/>
        <w:rPr>
          <w:rFonts w:ascii="Calibri" w:hAnsi="Calibri" w:cs="Calibri"/>
          <w:sz w:val="24"/>
          <w:szCs w:val="24"/>
          <w:vertAlign w:val="superscript"/>
        </w:rPr>
      </w:pPr>
      <w:r w:rsidRPr="00C333BD">
        <w:rPr>
          <w:rFonts w:ascii="Calibri" w:hAnsi="Calibri" w:cs="Calibri"/>
          <w:sz w:val="24"/>
          <w:szCs w:val="24"/>
        </w:rPr>
        <w:t>Elizabeth J. Alessio</w:t>
      </w:r>
      <w:r w:rsidR="00803FB5" w:rsidRPr="00C333BD">
        <w:rPr>
          <w:rFonts w:ascii="Calibri" w:hAnsi="Calibri" w:cs="Calibri"/>
          <w:sz w:val="24"/>
          <w:szCs w:val="24"/>
          <w:vertAlign w:val="superscript"/>
        </w:rPr>
        <w:t>1</w:t>
      </w:r>
      <w:r w:rsidRPr="00C333BD">
        <w:rPr>
          <w:rFonts w:ascii="Calibri" w:hAnsi="Calibri" w:cs="Calibri"/>
          <w:sz w:val="24"/>
          <w:szCs w:val="24"/>
        </w:rPr>
        <w:t xml:space="preserve"> and Dao-Qi Zhang</w:t>
      </w:r>
      <w:r w:rsidR="00803FB5" w:rsidRPr="00C333BD">
        <w:rPr>
          <w:rFonts w:ascii="Calibri" w:hAnsi="Calibri" w:cs="Calibri"/>
          <w:sz w:val="24"/>
          <w:szCs w:val="24"/>
          <w:vertAlign w:val="superscript"/>
        </w:rPr>
        <w:t>1</w:t>
      </w:r>
      <w:r w:rsidRPr="00C333BD">
        <w:rPr>
          <w:rFonts w:ascii="Calibri" w:hAnsi="Calibri" w:cs="Calibri"/>
          <w:sz w:val="24"/>
          <w:szCs w:val="24"/>
          <w:vertAlign w:val="superscript"/>
        </w:rPr>
        <w:t>*</w:t>
      </w:r>
    </w:p>
    <w:p w14:paraId="7D924289" w14:textId="77777777" w:rsidR="00803FB5" w:rsidRPr="00C333BD" w:rsidRDefault="00803FB5" w:rsidP="002B7B07">
      <w:pPr>
        <w:adjustRightInd w:val="0"/>
        <w:snapToGrid w:val="0"/>
        <w:spacing w:line="240" w:lineRule="auto"/>
        <w:contextualSpacing/>
        <w:jc w:val="both"/>
        <w:rPr>
          <w:rFonts w:ascii="Calibri" w:hAnsi="Calibri" w:cs="Calibri"/>
          <w:sz w:val="24"/>
          <w:szCs w:val="24"/>
          <w:vertAlign w:val="superscript"/>
          <w:lang w:val="en-GB"/>
        </w:rPr>
      </w:pPr>
    </w:p>
    <w:p w14:paraId="1F867BE4" w14:textId="0EED05C2" w:rsidR="002E0F6C" w:rsidRDefault="00803FB5" w:rsidP="002B7B07">
      <w:pPr>
        <w:adjustRightInd w:val="0"/>
        <w:snapToGrid w:val="0"/>
        <w:spacing w:line="240" w:lineRule="auto"/>
        <w:contextualSpacing/>
        <w:jc w:val="both"/>
        <w:rPr>
          <w:rFonts w:ascii="Calibri" w:hAnsi="Calibri" w:cs="Calibri"/>
          <w:sz w:val="24"/>
          <w:szCs w:val="24"/>
          <w:lang w:val="en-GB"/>
        </w:rPr>
      </w:pPr>
      <w:r w:rsidRPr="00C333BD">
        <w:rPr>
          <w:rFonts w:ascii="Calibri" w:hAnsi="Calibri" w:cs="Calibri"/>
          <w:sz w:val="24"/>
          <w:szCs w:val="24"/>
          <w:vertAlign w:val="superscript"/>
          <w:lang w:val="en-GB"/>
        </w:rPr>
        <w:t>1</w:t>
      </w:r>
      <w:r w:rsidR="002E0F6C" w:rsidRPr="00C333BD">
        <w:rPr>
          <w:rFonts w:ascii="Calibri" w:hAnsi="Calibri" w:cs="Calibri"/>
          <w:sz w:val="24"/>
          <w:szCs w:val="24"/>
          <w:lang w:val="en-GB"/>
        </w:rPr>
        <w:t>Eye Research Institute, Oakland University, Rochester, MI</w:t>
      </w:r>
      <w:r w:rsidR="00A862F8">
        <w:rPr>
          <w:rFonts w:ascii="Calibri" w:hAnsi="Calibri" w:cs="Calibri"/>
          <w:sz w:val="24"/>
          <w:szCs w:val="24"/>
          <w:lang w:val="en-GB"/>
        </w:rPr>
        <w:t>, USA</w:t>
      </w:r>
    </w:p>
    <w:p w14:paraId="41E9A4AC" w14:textId="77777777" w:rsidR="00C333BD" w:rsidRPr="00C333BD" w:rsidRDefault="00C333BD" w:rsidP="002B7B07">
      <w:pPr>
        <w:adjustRightInd w:val="0"/>
        <w:snapToGrid w:val="0"/>
        <w:spacing w:line="240" w:lineRule="auto"/>
        <w:contextualSpacing/>
        <w:jc w:val="both"/>
        <w:rPr>
          <w:rFonts w:ascii="Calibri" w:hAnsi="Calibri" w:cs="Calibri"/>
          <w:sz w:val="24"/>
          <w:szCs w:val="24"/>
          <w:vertAlign w:val="superscript"/>
          <w:lang w:val="en-GB"/>
        </w:rPr>
      </w:pPr>
    </w:p>
    <w:p w14:paraId="7DEE6282" w14:textId="77777777" w:rsidR="00C333BD" w:rsidRPr="00C333BD" w:rsidRDefault="00C333BD" w:rsidP="002B7B07">
      <w:pPr>
        <w:spacing w:line="240" w:lineRule="auto"/>
        <w:ind w:right="360"/>
        <w:contextualSpacing/>
        <w:jc w:val="both"/>
        <w:rPr>
          <w:rFonts w:ascii="Calibri" w:eastAsia="Cambria" w:hAnsi="Calibri" w:cs="Calibri"/>
          <w:sz w:val="24"/>
          <w:szCs w:val="24"/>
          <w:lang w:val="en-GB"/>
        </w:rPr>
      </w:pPr>
      <w:r w:rsidRPr="00C333BD">
        <w:rPr>
          <w:rFonts w:ascii="Calibri" w:eastAsia="Cambria" w:hAnsi="Calibri" w:cs="Calibri"/>
          <w:sz w:val="24"/>
          <w:szCs w:val="24"/>
          <w:lang w:val="en-GB"/>
        </w:rPr>
        <w:t>ejalessio@oakland.edu</w:t>
      </w:r>
    </w:p>
    <w:p w14:paraId="054B8B96" w14:textId="77777777" w:rsidR="002E0F6C" w:rsidRPr="00C333BD" w:rsidRDefault="002E0F6C" w:rsidP="002B7B07">
      <w:pPr>
        <w:adjustRightInd w:val="0"/>
        <w:snapToGrid w:val="0"/>
        <w:spacing w:line="240" w:lineRule="auto"/>
        <w:contextualSpacing/>
        <w:jc w:val="both"/>
        <w:rPr>
          <w:rFonts w:ascii="Calibri" w:hAnsi="Calibri" w:cs="Calibri"/>
          <w:sz w:val="24"/>
          <w:szCs w:val="24"/>
          <w:lang w:val="en-GB"/>
        </w:rPr>
      </w:pPr>
    </w:p>
    <w:p w14:paraId="72BC52AC" w14:textId="60C9635A" w:rsidR="00803FB5" w:rsidRPr="00C333BD" w:rsidRDefault="002E0F6C" w:rsidP="002B7B07">
      <w:pPr>
        <w:spacing w:line="240" w:lineRule="auto"/>
        <w:ind w:right="360"/>
        <w:contextualSpacing/>
        <w:jc w:val="both"/>
        <w:rPr>
          <w:rFonts w:ascii="Calibri" w:hAnsi="Calibri" w:cs="Calibri"/>
          <w:sz w:val="24"/>
          <w:szCs w:val="24"/>
          <w:lang w:val="en-GB"/>
        </w:rPr>
      </w:pPr>
      <w:r w:rsidRPr="00C333BD">
        <w:rPr>
          <w:rFonts w:ascii="Calibri" w:hAnsi="Calibri" w:cs="Calibri"/>
          <w:sz w:val="24"/>
          <w:szCs w:val="24"/>
          <w:lang w:val="en-GB"/>
        </w:rPr>
        <w:t>*</w:t>
      </w:r>
      <w:r w:rsidR="00803FB5" w:rsidRPr="00803FB5" w:rsidDel="00803FB5">
        <w:rPr>
          <w:rFonts w:ascii="Calibri" w:hAnsi="Calibri" w:cs="Calibri"/>
          <w:sz w:val="24"/>
          <w:szCs w:val="24"/>
          <w:lang w:val="en-GB"/>
        </w:rPr>
        <w:t xml:space="preserve"> </w:t>
      </w:r>
      <w:r w:rsidR="00803FB5">
        <w:rPr>
          <w:rFonts w:ascii="Calibri" w:hAnsi="Calibri" w:cs="Calibri"/>
          <w:sz w:val="24"/>
          <w:szCs w:val="24"/>
          <w:lang w:val="en-GB"/>
        </w:rPr>
        <w:t>C</w:t>
      </w:r>
      <w:r w:rsidRPr="00C333BD">
        <w:rPr>
          <w:rFonts w:ascii="Calibri" w:hAnsi="Calibri" w:cs="Calibri"/>
          <w:sz w:val="24"/>
          <w:szCs w:val="24"/>
          <w:lang w:val="en-GB"/>
        </w:rPr>
        <w:t>orresponding author</w:t>
      </w:r>
      <w:r w:rsidR="00803FB5">
        <w:rPr>
          <w:rFonts w:ascii="Calibri" w:eastAsia="Cambria" w:hAnsi="Calibri" w:cs="Calibri"/>
          <w:sz w:val="24"/>
          <w:szCs w:val="24"/>
          <w:lang w:val="en-GB"/>
        </w:rPr>
        <w:t xml:space="preserve">: </w:t>
      </w:r>
    </w:p>
    <w:p w14:paraId="15ABF150" w14:textId="47EC4DBE" w:rsidR="002E0F6C" w:rsidRPr="00C333BD" w:rsidRDefault="002E0F6C" w:rsidP="002B7B07">
      <w:pPr>
        <w:spacing w:line="240" w:lineRule="auto"/>
        <w:ind w:right="360"/>
        <w:contextualSpacing/>
        <w:jc w:val="both"/>
        <w:rPr>
          <w:rFonts w:ascii="Calibri" w:eastAsia="Cambria" w:hAnsi="Calibri" w:cs="Calibri"/>
          <w:sz w:val="24"/>
          <w:szCs w:val="24"/>
          <w:lang w:val="en-GB"/>
        </w:rPr>
      </w:pPr>
      <w:r w:rsidRPr="00C333BD">
        <w:rPr>
          <w:rFonts w:ascii="Calibri" w:eastAsia="Cambria" w:hAnsi="Calibri" w:cs="Calibri"/>
          <w:sz w:val="24"/>
          <w:szCs w:val="24"/>
          <w:lang w:val="en-GB"/>
        </w:rPr>
        <w:t>Dao-Qi Zhang, Ph.D.</w:t>
      </w:r>
    </w:p>
    <w:p w14:paraId="6B1189C3" w14:textId="26BD1784" w:rsidR="009C0900" w:rsidRDefault="00620791" w:rsidP="002B7B07">
      <w:pPr>
        <w:spacing w:line="240" w:lineRule="auto"/>
        <w:ind w:right="360"/>
        <w:contextualSpacing/>
        <w:jc w:val="both"/>
        <w:rPr>
          <w:rFonts w:ascii="Calibri" w:eastAsia="Cambria" w:hAnsi="Calibri" w:cs="Calibri"/>
          <w:sz w:val="24"/>
          <w:szCs w:val="24"/>
          <w:lang w:val="en-GB"/>
        </w:rPr>
      </w:pPr>
      <w:hyperlink r:id="rId8" w:history="1">
        <w:r w:rsidR="009C0900" w:rsidRPr="00C333BD">
          <w:rPr>
            <w:rStyle w:val="Hyperlink"/>
            <w:rFonts w:ascii="Calibri" w:eastAsia="Cambria" w:hAnsi="Calibri" w:cs="Calibri"/>
            <w:color w:val="000000" w:themeColor="text1"/>
            <w:sz w:val="24"/>
            <w:szCs w:val="24"/>
            <w:u w:val="none"/>
            <w:lang w:val="en-GB"/>
          </w:rPr>
          <w:t>zhang@oakland.edu</w:t>
        </w:r>
      </w:hyperlink>
    </w:p>
    <w:p w14:paraId="7413A6F8" w14:textId="77777777" w:rsidR="00841D57" w:rsidRPr="00C333BD" w:rsidRDefault="00841D57" w:rsidP="00CD2FBB">
      <w:pPr>
        <w:spacing w:line="240" w:lineRule="auto"/>
        <w:contextualSpacing/>
        <w:jc w:val="both"/>
        <w:rPr>
          <w:rFonts w:ascii="Calibri" w:hAnsi="Calibri" w:cs="Calibri"/>
          <w:sz w:val="24"/>
          <w:szCs w:val="24"/>
        </w:rPr>
      </w:pPr>
    </w:p>
    <w:p w14:paraId="231D446D" w14:textId="5C931237" w:rsidR="000C350A" w:rsidRPr="00C333BD" w:rsidRDefault="00CF678B" w:rsidP="00CD2FBB">
      <w:pPr>
        <w:spacing w:line="240" w:lineRule="auto"/>
        <w:contextualSpacing/>
        <w:jc w:val="both"/>
        <w:rPr>
          <w:rFonts w:ascii="Calibri" w:hAnsi="Calibri" w:cs="Calibri"/>
          <w:b/>
          <w:bCs/>
          <w:sz w:val="24"/>
          <w:szCs w:val="24"/>
        </w:rPr>
      </w:pPr>
      <w:r w:rsidRPr="00C333BD">
        <w:rPr>
          <w:rFonts w:ascii="Calibri" w:eastAsia="Cambria" w:hAnsi="Calibri" w:cs="Calibri"/>
          <w:b/>
          <w:bCs/>
          <w:sz w:val="24"/>
          <w:szCs w:val="24"/>
          <w:lang w:val="en-GB"/>
        </w:rPr>
        <w:t>SUMMARY</w:t>
      </w:r>
    </w:p>
    <w:p w14:paraId="35B97DD9" w14:textId="0EEB3A29" w:rsidR="00CF678B" w:rsidRDefault="002D2A01" w:rsidP="00CD2FBB">
      <w:pPr>
        <w:adjustRightInd w:val="0"/>
        <w:snapToGrid w:val="0"/>
        <w:spacing w:line="240" w:lineRule="auto"/>
        <w:contextualSpacing/>
        <w:jc w:val="both"/>
        <w:rPr>
          <w:rFonts w:ascii="Calibri" w:hAnsi="Calibri" w:cs="Calibri"/>
          <w:b/>
          <w:sz w:val="24"/>
          <w:szCs w:val="24"/>
        </w:rPr>
      </w:pPr>
      <w:r w:rsidRPr="00C333BD">
        <w:rPr>
          <w:rFonts w:ascii="Calibri" w:hAnsi="Calibri" w:cs="Calibri"/>
          <w:sz w:val="24"/>
          <w:szCs w:val="24"/>
        </w:rPr>
        <w:t xml:space="preserve">Here we present a </w:t>
      </w:r>
      <w:r w:rsidR="000C350A" w:rsidRPr="00C333BD">
        <w:rPr>
          <w:rFonts w:ascii="Calibri" w:hAnsi="Calibri" w:cs="Calibri"/>
          <w:sz w:val="24"/>
          <w:szCs w:val="24"/>
        </w:rPr>
        <w:t xml:space="preserve">protocol to </w:t>
      </w:r>
      <w:r w:rsidRPr="00C333BD">
        <w:rPr>
          <w:rFonts w:ascii="Calibri" w:hAnsi="Calibri" w:cs="Calibri"/>
          <w:sz w:val="24"/>
          <w:szCs w:val="24"/>
        </w:rPr>
        <w:t>adapt the CLARITY method</w:t>
      </w:r>
      <w:r w:rsidR="000C350A" w:rsidRPr="00C333BD">
        <w:rPr>
          <w:rFonts w:ascii="Calibri" w:hAnsi="Calibri" w:cs="Calibri"/>
          <w:sz w:val="24"/>
          <w:szCs w:val="24"/>
        </w:rPr>
        <w:t xml:space="preserve"> of the brain tissues </w:t>
      </w:r>
      <w:r w:rsidRPr="00C333BD">
        <w:rPr>
          <w:rFonts w:ascii="Calibri" w:hAnsi="Calibri" w:cs="Calibri"/>
          <w:sz w:val="24"/>
          <w:szCs w:val="24"/>
        </w:rPr>
        <w:t xml:space="preserve">for whole-mount retinas </w:t>
      </w:r>
      <w:r w:rsidR="00AA5131" w:rsidRPr="00C333BD">
        <w:rPr>
          <w:rFonts w:ascii="Calibri" w:hAnsi="Calibri" w:cs="Calibri"/>
          <w:sz w:val="24"/>
          <w:szCs w:val="24"/>
        </w:rPr>
        <w:t xml:space="preserve">to improve </w:t>
      </w:r>
      <w:r w:rsidR="00F832DC" w:rsidRPr="00C333BD">
        <w:rPr>
          <w:rFonts w:ascii="Calibri" w:eastAsia="Times New Roman" w:hAnsi="Calibri" w:cs="Calibri"/>
          <w:sz w:val="24"/>
          <w:szCs w:val="24"/>
          <w:lang w:val="en-US" w:eastAsia="en-US"/>
        </w:rPr>
        <w:t xml:space="preserve">the quality of standard immunohistochemical staining and </w:t>
      </w:r>
      <w:r w:rsidR="00AA5131" w:rsidRPr="00C333BD">
        <w:rPr>
          <w:rFonts w:ascii="Calibri" w:hAnsi="Calibri" w:cs="Calibri"/>
          <w:sz w:val="24"/>
          <w:szCs w:val="24"/>
        </w:rPr>
        <w:t>high-resolution imaging of retinal neurons and their subcellular structures</w:t>
      </w:r>
      <w:r w:rsidR="00F832DC" w:rsidRPr="00C333BD">
        <w:rPr>
          <w:rFonts w:ascii="Calibri" w:hAnsi="Calibri" w:cs="Calibri"/>
          <w:sz w:val="24"/>
          <w:szCs w:val="24"/>
        </w:rPr>
        <w:t>.</w:t>
      </w:r>
      <w:r w:rsidR="00AA5131" w:rsidRPr="00C333BD">
        <w:rPr>
          <w:rFonts w:ascii="Calibri" w:hAnsi="Calibri" w:cs="Calibri"/>
          <w:sz w:val="24"/>
          <w:szCs w:val="24"/>
        </w:rPr>
        <w:t xml:space="preserve"> </w:t>
      </w:r>
    </w:p>
    <w:p w14:paraId="1FA9A0AB" w14:textId="77777777" w:rsidR="00CF678B" w:rsidRDefault="00CF678B" w:rsidP="00CD2FBB">
      <w:pPr>
        <w:adjustRightInd w:val="0"/>
        <w:snapToGrid w:val="0"/>
        <w:spacing w:line="240" w:lineRule="auto"/>
        <w:contextualSpacing/>
        <w:jc w:val="both"/>
        <w:rPr>
          <w:rFonts w:ascii="Calibri" w:hAnsi="Calibri" w:cs="Calibri"/>
          <w:b/>
          <w:sz w:val="24"/>
          <w:szCs w:val="24"/>
        </w:rPr>
      </w:pPr>
    </w:p>
    <w:p w14:paraId="7E1995A6" w14:textId="7122FFA6" w:rsidR="00BA0B6F" w:rsidRPr="00C333BD" w:rsidRDefault="00CF678B" w:rsidP="00CD2FBB">
      <w:pPr>
        <w:adjustRightInd w:val="0"/>
        <w:snapToGrid w:val="0"/>
        <w:spacing w:line="240" w:lineRule="auto"/>
        <w:contextualSpacing/>
        <w:jc w:val="both"/>
        <w:rPr>
          <w:rFonts w:ascii="Calibri" w:hAnsi="Calibri" w:cs="Calibri"/>
          <w:sz w:val="24"/>
          <w:szCs w:val="24"/>
        </w:rPr>
      </w:pPr>
      <w:r w:rsidRPr="008622D3">
        <w:rPr>
          <w:rFonts w:ascii="Calibri" w:hAnsi="Calibri" w:cs="Calibri"/>
          <w:b/>
          <w:sz w:val="24"/>
          <w:szCs w:val="24"/>
        </w:rPr>
        <w:t>ABSTRACT</w:t>
      </w:r>
    </w:p>
    <w:p w14:paraId="6147956E" w14:textId="363BFDA4" w:rsidR="00A862F8" w:rsidRPr="00C333BD" w:rsidRDefault="00E95440" w:rsidP="00CD2FBB">
      <w:pPr>
        <w:spacing w:line="240" w:lineRule="auto"/>
        <w:contextualSpacing/>
        <w:jc w:val="both"/>
        <w:rPr>
          <w:rFonts w:ascii="Calibri" w:hAnsi="Calibri" w:cs="Calibri"/>
          <w:sz w:val="24"/>
          <w:szCs w:val="24"/>
        </w:rPr>
      </w:pPr>
      <w:r w:rsidRPr="00C333BD">
        <w:rPr>
          <w:rFonts w:ascii="Calibri" w:hAnsi="Calibri" w:cs="Calibri"/>
          <w:sz w:val="24"/>
          <w:szCs w:val="24"/>
        </w:rPr>
        <w:t xml:space="preserve">The tissue hydrogel </w:t>
      </w:r>
      <w:proofErr w:type="spellStart"/>
      <w:r w:rsidRPr="00C333BD">
        <w:rPr>
          <w:rFonts w:ascii="Calibri" w:hAnsi="Calibri" w:cs="Calibri"/>
          <w:sz w:val="24"/>
          <w:szCs w:val="24"/>
        </w:rPr>
        <w:t>delipidation</w:t>
      </w:r>
      <w:proofErr w:type="spellEnd"/>
      <w:r w:rsidR="00196319" w:rsidRPr="00C333BD">
        <w:rPr>
          <w:rFonts w:ascii="Calibri" w:hAnsi="Calibri" w:cs="Calibri"/>
          <w:sz w:val="24"/>
          <w:szCs w:val="24"/>
        </w:rPr>
        <w:t xml:space="preserve"> </w:t>
      </w:r>
      <w:r w:rsidRPr="00C333BD">
        <w:rPr>
          <w:rFonts w:ascii="Calibri" w:hAnsi="Calibri" w:cs="Calibri"/>
          <w:sz w:val="24"/>
          <w:szCs w:val="24"/>
        </w:rPr>
        <w:t>method</w:t>
      </w:r>
      <w:r w:rsidR="00196319" w:rsidRPr="00C333BD">
        <w:rPr>
          <w:rFonts w:ascii="Calibri" w:hAnsi="Calibri" w:cs="Calibri"/>
          <w:sz w:val="24"/>
          <w:szCs w:val="24"/>
        </w:rPr>
        <w:t xml:space="preserve"> (CLARITY),</w:t>
      </w:r>
      <w:r w:rsidRPr="00C333BD">
        <w:rPr>
          <w:rFonts w:ascii="Calibri" w:hAnsi="Calibri" w:cs="Calibri"/>
          <w:sz w:val="24"/>
          <w:szCs w:val="24"/>
        </w:rPr>
        <w:t xml:space="preserve"> originally developed by the </w:t>
      </w:r>
      <w:proofErr w:type="spellStart"/>
      <w:r w:rsidRPr="00C333BD">
        <w:rPr>
          <w:rFonts w:ascii="Calibri" w:hAnsi="Calibri" w:cs="Calibri"/>
          <w:sz w:val="24"/>
          <w:szCs w:val="24"/>
        </w:rPr>
        <w:t>Deisseroth</w:t>
      </w:r>
      <w:proofErr w:type="spellEnd"/>
      <w:r w:rsidRPr="00C333BD">
        <w:rPr>
          <w:rFonts w:ascii="Calibri" w:hAnsi="Calibri" w:cs="Calibri"/>
          <w:sz w:val="24"/>
          <w:szCs w:val="24"/>
        </w:rPr>
        <w:t xml:space="preserve"> lab</w:t>
      </w:r>
      <w:r w:rsidR="00B71062" w:rsidRPr="00C333BD">
        <w:rPr>
          <w:rFonts w:ascii="Calibri" w:hAnsi="Calibri" w:cs="Calibri"/>
          <w:sz w:val="24"/>
          <w:szCs w:val="24"/>
        </w:rPr>
        <w:t>oratory</w:t>
      </w:r>
      <w:r w:rsidR="00196319" w:rsidRPr="00C333BD">
        <w:rPr>
          <w:rFonts w:ascii="Calibri" w:hAnsi="Calibri" w:cs="Calibri"/>
          <w:sz w:val="24"/>
          <w:szCs w:val="24"/>
        </w:rPr>
        <w:t>,</w:t>
      </w:r>
      <w:r w:rsidR="00B71062" w:rsidRPr="00C333BD">
        <w:rPr>
          <w:rFonts w:ascii="Calibri" w:hAnsi="Calibri" w:cs="Calibri"/>
          <w:sz w:val="24"/>
          <w:szCs w:val="24"/>
        </w:rPr>
        <w:t xml:space="preserve"> has been modified and </w:t>
      </w:r>
      <w:r w:rsidR="00704B7B" w:rsidRPr="00C333BD">
        <w:rPr>
          <w:rFonts w:ascii="Calibri" w:hAnsi="Calibri" w:cs="Calibri"/>
          <w:sz w:val="24"/>
          <w:szCs w:val="24"/>
        </w:rPr>
        <w:t xml:space="preserve">widely used </w:t>
      </w:r>
      <w:r w:rsidRPr="00C333BD">
        <w:rPr>
          <w:rFonts w:ascii="Calibri" w:hAnsi="Calibri" w:cs="Calibri"/>
          <w:sz w:val="24"/>
          <w:szCs w:val="24"/>
        </w:rPr>
        <w:t>for</w:t>
      </w:r>
      <w:r w:rsidRPr="00C333BD">
        <w:rPr>
          <w:rFonts w:ascii="Calibri" w:hAnsi="Calibri" w:cs="Calibri"/>
          <w:sz w:val="24"/>
          <w:szCs w:val="24"/>
          <w:lang w:val="en-US"/>
        </w:rPr>
        <w:t xml:space="preserve"> immunostaining </w:t>
      </w:r>
      <w:r w:rsidR="00B71062" w:rsidRPr="00C333BD">
        <w:rPr>
          <w:rFonts w:ascii="Calibri" w:hAnsi="Calibri" w:cs="Calibri"/>
          <w:sz w:val="24"/>
          <w:szCs w:val="24"/>
          <w:lang w:val="en-US"/>
        </w:rPr>
        <w:t xml:space="preserve">and imaging </w:t>
      </w:r>
      <w:r w:rsidRPr="00C333BD">
        <w:rPr>
          <w:rFonts w:ascii="Calibri" w:hAnsi="Calibri" w:cs="Calibri"/>
          <w:sz w:val="24"/>
          <w:szCs w:val="24"/>
          <w:lang w:val="en-US"/>
        </w:rPr>
        <w:t>of thick brain samples</w:t>
      </w:r>
      <w:hyperlink w:anchor="_ENREF_1" w:tooltip="Chung, 2013 #2151" w:history="1"/>
      <w:r w:rsidRPr="00C333BD">
        <w:rPr>
          <w:rFonts w:ascii="Calibri" w:hAnsi="Calibri" w:cs="Calibri"/>
          <w:sz w:val="24"/>
          <w:szCs w:val="24"/>
          <w:lang w:val="en-US"/>
        </w:rPr>
        <w:t xml:space="preserve">. </w:t>
      </w:r>
      <w:r w:rsidR="00DE2E38" w:rsidRPr="00C333BD">
        <w:rPr>
          <w:rFonts w:ascii="Calibri" w:hAnsi="Calibri" w:cs="Calibri"/>
          <w:sz w:val="24"/>
          <w:szCs w:val="24"/>
          <w:lang w:val="en-US"/>
        </w:rPr>
        <w:t xml:space="preserve">However, </w:t>
      </w:r>
      <w:r w:rsidR="00704B7B" w:rsidRPr="00C333BD">
        <w:rPr>
          <w:rFonts w:ascii="Calibri" w:hAnsi="Calibri" w:cs="Calibri"/>
          <w:sz w:val="24"/>
          <w:szCs w:val="24"/>
          <w:lang w:val="en-US"/>
        </w:rPr>
        <w:t xml:space="preserve">this </w:t>
      </w:r>
      <w:r w:rsidR="007852C5" w:rsidRPr="00C333BD">
        <w:rPr>
          <w:rFonts w:ascii="Calibri" w:hAnsi="Calibri" w:cs="Calibri"/>
          <w:sz w:val="24"/>
          <w:szCs w:val="24"/>
          <w:lang w:val="en-US"/>
        </w:rPr>
        <w:t xml:space="preserve">advanced </w:t>
      </w:r>
      <w:r w:rsidR="007F36F4" w:rsidRPr="00C333BD">
        <w:rPr>
          <w:rFonts w:ascii="Calibri" w:hAnsi="Calibri" w:cs="Calibri"/>
          <w:sz w:val="24"/>
          <w:szCs w:val="24"/>
          <w:lang w:val="en-US"/>
        </w:rPr>
        <w:t xml:space="preserve">technology </w:t>
      </w:r>
      <w:r w:rsidR="00704B7B" w:rsidRPr="00C333BD">
        <w:rPr>
          <w:rFonts w:ascii="Calibri" w:hAnsi="Calibri" w:cs="Calibri"/>
          <w:sz w:val="24"/>
          <w:szCs w:val="24"/>
          <w:lang w:val="en-US"/>
        </w:rPr>
        <w:t>has</w:t>
      </w:r>
      <w:r w:rsidR="00B762E9" w:rsidRPr="00C333BD">
        <w:rPr>
          <w:rFonts w:ascii="Calibri" w:hAnsi="Calibri" w:cs="Calibri"/>
          <w:sz w:val="24"/>
          <w:szCs w:val="24"/>
          <w:lang w:val="en-US"/>
        </w:rPr>
        <w:t xml:space="preserve"> not</w:t>
      </w:r>
      <w:r w:rsidR="00196319" w:rsidRPr="00C333BD">
        <w:rPr>
          <w:rFonts w:ascii="Calibri" w:hAnsi="Calibri" w:cs="Calibri"/>
          <w:sz w:val="24"/>
          <w:szCs w:val="24"/>
          <w:lang w:val="en-US"/>
        </w:rPr>
        <w:t xml:space="preserve"> yet</w:t>
      </w:r>
      <w:r w:rsidR="00B762E9" w:rsidRPr="00C333BD">
        <w:rPr>
          <w:rFonts w:ascii="Calibri" w:hAnsi="Calibri" w:cs="Calibri"/>
          <w:sz w:val="24"/>
          <w:szCs w:val="24"/>
          <w:lang w:val="en-US"/>
        </w:rPr>
        <w:t xml:space="preserve"> </w:t>
      </w:r>
      <w:r w:rsidR="00B71062" w:rsidRPr="00C333BD">
        <w:rPr>
          <w:rFonts w:ascii="Calibri" w:hAnsi="Calibri" w:cs="Calibri"/>
          <w:sz w:val="24"/>
          <w:szCs w:val="24"/>
          <w:lang w:val="en-US"/>
        </w:rPr>
        <w:t xml:space="preserve">been </w:t>
      </w:r>
      <w:r w:rsidR="00704B7B" w:rsidRPr="00C333BD">
        <w:rPr>
          <w:rFonts w:ascii="Calibri" w:hAnsi="Calibri" w:cs="Calibri"/>
          <w:sz w:val="24"/>
          <w:szCs w:val="24"/>
          <w:lang w:val="en-US"/>
        </w:rPr>
        <w:t>used for</w:t>
      </w:r>
      <w:r w:rsidR="00B71062" w:rsidRPr="00C333BD">
        <w:rPr>
          <w:rFonts w:ascii="Calibri" w:hAnsi="Calibri" w:cs="Calibri"/>
          <w:sz w:val="24"/>
          <w:szCs w:val="24"/>
          <w:lang w:val="en-US"/>
        </w:rPr>
        <w:t xml:space="preserve"> whole-mount retinas</w:t>
      </w:r>
      <w:r w:rsidR="008B2B70" w:rsidRPr="00C333BD">
        <w:rPr>
          <w:rFonts w:ascii="Calibri" w:hAnsi="Calibri" w:cs="Calibri"/>
          <w:sz w:val="24"/>
          <w:szCs w:val="24"/>
          <w:lang w:val="en-US"/>
        </w:rPr>
        <w:t xml:space="preserve">. Although the retina is </w:t>
      </w:r>
      <w:r w:rsidR="00B71062" w:rsidRPr="00C333BD">
        <w:rPr>
          <w:rFonts w:ascii="Calibri" w:hAnsi="Calibri" w:cs="Calibri"/>
          <w:sz w:val="24"/>
          <w:szCs w:val="24"/>
          <w:lang w:val="en-US"/>
        </w:rPr>
        <w:t>partially transparent</w:t>
      </w:r>
      <w:r w:rsidR="008B2B70" w:rsidRPr="00C333BD">
        <w:rPr>
          <w:rFonts w:ascii="Calibri" w:hAnsi="Calibri" w:cs="Calibri"/>
          <w:sz w:val="24"/>
          <w:szCs w:val="24"/>
          <w:lang w:val="en-US"/>
        </w:rPr>
        <w:t xml:space="preserve">, its </w:t>
      </w:r>
      <w:r w:rsidR="004D7C57" w:rsidRPr="00C333BD">
        <w:rPr>
          <w:rFonts w:ascii="Calibri" w:hAnsi="Calibri" w:cs="Calibri"/>
          <w:sz w:val="24"/>
          <w:szCs w:val="24"/>
          <w:lang w:val="en-US"/>
        </w:rPr>
        <w:t xml:space="preserve">thickness </w:t>
      </w:r>
      <w:r w:rsidR="00AF02C8" w:rsidRPr="00C333BD">
        <w:rPr>
          <w:rFonts w:ascii="Calibri" w:hAnsi="Calibri" w:cs="Calibri"/>
          <w:sz w:val="24"/>
          <w:szCs w:val="24"/>
          <w:lang w:val="en-US"/>
        </w:rPr>
        <w:t xml:space="preserve">of </w:t>
      </w:r>
      <w:r w:rsidR="00A32EDB" w:rsidRPr="00C333BD">
        <w:rPr>
          <w:rFonts w:ascii="Calibri" w:hAnsi="Calibri" w:cs="Calibri"/>
          <w:sz w:val="24"/>
          <w:szCs w:val="24"/>
        </w:rPr>
        <w:t xml:space="preserve">approximately </w:t>
      </w:r>
      <w:r w:rsidR="000F3255" w:rsidRPr="00C333BD">
        <w:rPr>
          <w:rFonts w:ascii="Calibri" w:hAnsi="Calibri" w:cs="Calibri"/>
          <w:sz w:val="24"/>
          <w:szCs w:val="24"/>
        </w:rPr>
        <w:t>2</w:t>
      </w:r>
      <w:r w:rsidR="00092106" w:rsidRPr="00C333BD">
        <w:rPr>
          <w:rFonts w:ascii="Calibri" w:hAnsi="Calibri" w:cs="Calibri"/>
          <w:sz w:val="24"/>
          <w:szCs w:val="24"/>
        </w:rPr>
        <w:t>00 μm</w:t>
      </w:r>
      <w:r w:rsidR="000E15C8" w:rsidRPr="00C333BD">
        <w:rPr>
          <w:rFonts w:ascii="Calibri" w:hAnsi="Calibri" w:cs="Calibri"/>
          <w:sz w:val="24"/>
          <w:szCs w:val="24"/>
        </w:rPr>
        <w:t xml:space="preserve"> </w:t>
      </w:r>
      <w:r w:rsidR="008B2B70" w:rsidRPr="00C333BD">
        <w:rPr>
          <w:rFonts w:ascii="Calibri" w:hAnsi="Calibri" w:cs="Calibri"/>
          <w:sz w:val="24"/>
          <w:szCs w:val="24"/>
        </w:rPr>
        <w:t xml:space="preserve">(in mice) </w:t>
      </w:r>
      <w:r w:rsidR="00AB5717" w:rsidRPr="00C333BD">
        <w:rPr>
          <w:rFonts w:ascii="Calibri" w:hAnsi="Calibri" w:cs="Calibri"/>
          <w:sz w:val="24"/>
          <w:szCs w:val="24"/>
        </w:rPr>
        <w:t xml:space="preserve">still </w:t>
      </w:r>
      <w:r w:rsidR="00092106" w:rsidRPr="00C333BD">
        <w:rPr>
          <w:rFonts w:ascii="Calibri" w:hAnsi="Calibri" w:cs="Calibri"/>
          <w:sz w:val="24"/>
          <w:szCs w:val="24"/>
        </w:rPr>
        <w:t xml:space="preserve">limits the penetration of antibodies into the deep tissue as well as </w:t>
      </w:r>
      <w:r w:rsidR="00117D02" w:rsidRPr="00C333BD">
        <w:rPr>
          <w:rFonts w:ascii="Calibri" w:hAnsi="Calibri" w:cs="Calibri"/>
          <w:sz w:val="24"/>
          <w:szCs w:val="24"/>
        </w:rPr>
        <w:t>reduc</w:t>
      </w:r>
      <w:r w:rsidR="00196319" w:rsidRPr="00C333BD">
        <w:rPr>
          <w:rFonts w:ascii="Calibri" w:hAnsi="Calibri" w:cs="Calibri"/>
          <w:sz w:val="24"/>
          <w:szCs w:val="24"/>
        </w:rPr>
        <w:t>ing</w:t>
      </w:r>
      <w:r w:rsidR="00117D02" w:rsidRPr="00C333BD">
        <w:rPr>
          <w:rFonts w:ascii="Calibri" w:hAnsi="Calibri" w:cs="Calibri"/>
          <w:sz w:val="24"/>
          <w:szCs w:val="24"/>
        </w:rPr>
        <w:t xml:space="preserve"> </w:t>
      </w:r>
      <w:r w:rsidR="00092106" w:rsidRPr="00C333BD">
        <w:rPr>
          <w:rFonts w:ascii="Calibri" w:hAnsi="Calibri" w:cs="Calibri"/>
          <w:sz w:val="24"/>
          <w:szCs w:val="24"/>
        </w:rPr>
        <w:t>light penetration for high-resolution imaging.</w:t>
      </w:r>
      <w:r w:rsidR="00B762E9" w:rsidRPr="00C333BD">
        <w:rPr>
          <w:rFonts w:ascii="Calibri" w:hAnsi="Calibri" w:cs="Calibri"/>
          <w:sz w:val="24"/>
          <w:szCs w:val="24"/>
        </w:rPr>
        <w:t xml:space="preserve"> </w:t>
      </w:r>
      <w:r w:rsidR="00AB5717" w:rsidRPr="00C333BD">
        <w:rPr>
          <w:rFonts w:ascii="Calibri" w:hAnsi="Calibri" w:cs="Calibri"/>
          <w:sz w:val="24"/>
          <w:szCs w:val="24"/>
        </w:rPr>
        <w:t xml:space="preserve">Here, </w:t>
      </w:r>
      <w:r w:rsidR="000E15C8" w:rsidRPr="00C333BD">
        <w:rPr>
          <w:rFonts w:ascii="Calibri" w:hAnsi="Calibri" w:cs="Calibri"/>
          <w:sz w:val="24"/>
          <w:szCs w:val="24"/>
        </w:rPr>
        <w:t xml:space="preserve">we adapted the CLARITY method </w:t>
      </w:r>
      <w:r w:rsidR="00196319" w:rsidRPr="00C333BD">
        <w:rPr>
          <w:rFonts w:ascii="Calibri" w:hAnsi="Calibri" w:cs="Calibri"/>
          <w:sz w:val="24"/>
          <w:szCs w:val="24"/>
        </w:rPr>
        <w:t xml:space="preserve">for </w:t>
      </w:r>
      <w:r w:rsidR="000E15C8" w:rsidRPr="00C333BD">
        <w:rPr>
          <w:rFonts w:ascii="Calibri" w:hAnsi="Calibri" w:cs="Calibri"/>
          <w:sz w:val="24"/>
          <w:szCs w:val="24"/>
        </w:rPr>
        <w:t>whole-mount mouse retinas</w:t>
      </w:r>
      <w:r w:rsidR="00E121C9" w:rsidRPr="00C333BD">
        <w:rPr>
          <w:rFonts w:ascii="Calibri" w:hAnsi="Calibri" w:cs="Calibri"/>
          <w:sz w:val="24"/>
          <w:szCs w:val="24"/>
        </w:rPr>
        <w:t xml:space="preserve"> by polymerizing them with</w:t>
      </w:r>
      <w:r w:rsidR="00AB5717" w:rsidRPr="00C333BD">
        <w:rPr>
          <w:rFonts w:ascii="Calibri" w:hAnsi="Calibri" w:cs="Calibri"/>
          <w:sz w:val="24"/>
          <w:szCs w:val="24"/>
        </w:rPr>
        <w:t xml:space="preserve"> </w:t>
      </w:r>
      <w:r w:rsidR="008B2B70" w:rsidRPr="00C333BD">
        <w:rPr>
          <w:rFonts w:ascii="Calibri" w:hAnsi="Calibri" w:cs="Calibri"/>
          <w:sz w:val="24"/>
          <w:szCs w:val="24"/>
        </w:rPr>
        <w:t>an acrylamide monomer to form a nanoporous hydrogel</w:t>
      </w:r>
      <w:r w:rsidR="00770DEE" w:rsidRPr="00C333BD">
        <w:rPr>
          <w:rFonts w:ascii="Calibri" w:hAnsi="Calibri" w:cs="Calibri"/>
          <w:sz w:val="24"/>
          <w:szCs w:val="24"/>
        </w:rPr>
        <w:t xml:space="preserve"> and </w:t>
      </w:r>
      <w:r w:rsidR="00B8725D" w:rsidRPr="00C333BD">
        <w:rPr>
          <w:rFonts w:ascii="Calibri" w:hAnsi="Calibri" w:cs="Calibri"/>
          <w:sz w:val="24"/>
          <w:szCs w:val="24"/>
        </w:rPr>
        <w:t xml:space="preserve">then </w:t>
      </w:r>
      <w:r w:rsidR="008B2B70" w:rsidRPr="00C333BD">
        <w:rPr>
          <w:rFonts w:ascii="Calibri" w:hAnsi="Calibri" w:cs="Calibri"/>
          <w:sz w:val="24"/>
          <w:szCs w:val="24"/>
        </w:rPr>
        <w:t>clear</w:t>
      </w:r>
      <w:r w:rsidR="00770DEE" w:rsidRPr="00C333BD">
        <w:rPr>
          <w:rFonts w:ascii="Calibri" w:hAnsi="Calibri" w:cs="Calibri"/>
          <w:sz w:val="24"/>
          <w:szCs w:val="24"/>
        </w:rPr>
        <w:t xml:space="preserve">ing them </w:t>
      </w:r>
      <w:r w:rsidR="008B2B70" w:rsidRPr="00C333BD">
        <w:rPr>
          <w:rFonts w:ascii="Calibri" w:hAnsi="Calibri" w:cs="Calibri"/>
          <w:sz w:val="24"/>
          <w:szCs w:val="24"/>
        </w:rPr>
        <w:t xml:space="preserve">in sodium dodecyl sulfate to minimize protein loss and avoid tissue damage. </w:t>
      </w:r>
      <w:r w:rsidR="003674BB" w:rsidRPr="00C333BD">
        <w:rPr>
          <w:rFonts w:ascii="Calibri" w:hAnsi="Calibri" w:cs="Calibri"/>
          <w:sz w:val="24"/>
          <w:szCs w:val="24"/>
        </w:rPr>
        <w:t xml:space="preserve">CLARITY-processed </w:t>
      </w:r>
      <w:r w:rsidR="00AB5717" w:rsidRPr="00C333BD">
        <w:rPr>
          <w:rFonts w:ascii="Calibri" w:hAnsi="Calibri" w:cs="Calibri"/>
          <w:sz w:val="24"/>
          <w:szCs w:val="24"/>
        </w:rPr>
        <w:t>retinas were immunostained</w:t>
      </w:r>
      <w:r w:rsidR="00B8725D" w:rsidRPr="00C333BD">
        <w:rPr>
          <w:rFonts w:ascii="Calibri" w:hAnsi="Calibri" w:cs="Calibri"/>
          <w:sz w:val="24"/>
          <w:szCs w:val="24"/>
        </w:rPr>
        <w:t xml:space="preserve"> with antibodies for retinal neurons, glial cells</w:t>
      </w:r>
      <w:r w:rsidR="00A2797F" w:rsidRPr="00C333BD">
        <w:rPr>
          <w:rFonts w:ascii="Calibri" w:hAnsi="Calibri" w:cs="Calibri"/>
          <w:sz w:val="24"/>
          <w:szCs w:val="24"/>
        </w:rPr>
        <w:t>,</w:t>
      </w:r>
      <w:r w:rsidR="00B8725D" w:rsidRPr="00C333BD">
        <w:rPr>
          <w:rFonts w:ascii="Calibri" w:hAnsi="Calibri" w:cs="Calibri"/>
          <w:sz w:val="24"/>
          <w:szCs w:val="24"/>
        </w:rPr>
        <w:t xml:space="preserve"> and synaptic proteins</w:t>
      </w:r>
      <w:r w:rsidR="00AB5717" w:rsidRPr="00C333BD">
        <w:rPr>
          <w:rFonts w:ascii="Calibri" w:hAnsi="Calibri" w:cs="Calibri"/>
          <w:sz w:val="24"/>
          <w:szCs w:val="24"/>
        </w:rPr>
        <w:t>, mounted in a refractive index matching solution, and imaged.</w:t>
      </w:r>
      <w:r w:rsidR="00593241" w:rsidRPr="00C333BD">
        <w:rPr>
          <w:rFonts w:ascii="Calibri" w:hAnsi="Calibri" w:cs="Calibri"/>
          <w:sz w:val="24"/>
          <w:szCs w:val="24"/>
        </w:rPr>
        <w:t xml:space="preserve"> </w:t>
      </w:r>
      <w:r w:rsidR="006A3648" w:rsidRPr="00C333BD">
        <w:rPr>
          <w:rFonts w:ascii="Calibri" w:hAnsi="Calibri" w:cs="Calibri"/>
          <w:sz w:val="24"/>
          <w:szCs w:val="24"/>
        </w:rPr>
        <w:t>Our data demonstrate</w:t>
      </w:r>
      <w:r w:rsidR="002860FD" w:rsidRPr="00C333BD">
        <w:rPr>
          <w:rFonts w:ascii="Calibri" w:hAnsi="Calibri" w:cs="Calibri"/>
          <w:sz w:val="24"/>
          <w:szCs w:val="24"/>
        </w:rPr>
        <w:t xml:space="preserve"> </w:t>
      </w:r>
      <w:r w:rsidR="002860FD" w:rsidRPr="00C333BD">
        <w:rPr>
          <w:rFonts w:ascii="Calibri" w:eastAsia="Times New Roman" w:hAnsi="Calibri" w:cs="Calibri"/>
          <w:sz w:val="24"/>
          <w:szCs w:val="24"/>
          <w:lang w:val="en-US" w:eastAsia="en-US"/>
        </w:rPr>
        <w:t xml:space="preserve">that </w:t>
      </w:r>
      <w:bookmarkStart w:id="0" w:name="_Hlk58161288"/>
      <w:r w:rsidR="002860FD" w:rsidRPr="00C333BD">
        <w:rPr>
          <w:rFonts w:ascii="Calibri" w:eastAsia="Times New Roman" w:hAnsi="Calibri" w:cs="Calibri"/>
          <w:bCs/>
          <w:sz w:val="24"/>
          <w:szCs w:val="24"/>
          <w:lang w:val="en-US" w:eastAsia="en-US"/>
        </w:rPr>
        <w:t>CLARITY</w:t>
      </w:r>
      <w:r w:rsidR="002860FD" w:rsidRPr="00C333BD">
        <w:rPr>
          <w:rFonts w:ascii="Calibri" w:eastAsia="Times New Roman" w:hAnsi="Calibri" w:cs="Calibri"/>
          <w:b/>
          <w:sz w:val="24"/>
          <w:szCs w:val="24"/>
          <w:lang w:val="en-US" w:eastAsia="en-US"/>
        </w:rPr>
        <w:t xml:space="preserve"> </w:t>
      </w:r>
      <w:bookmarkEnd w:id="0"/>
      <w:r w:rsidR="002860FD" w:rsidRPr="00C333BD">
        <w:rPr>
          <w:rFonts w:ascii="Calibri" w:eastAsia="Times New Roman" w:hAnsi="Calibri" w:cs="Calibri"/>
          <w:sz w:val="24"/>
          <w:szCs w:val="24"/>
          <w:lang w:val="en-US" w:eastAsia="en-US"/>
        </w:rPr>
        <w:t xml:space="preserve">can improve the quality of standard immunohistochemical staining </w:t>
      </w:r>
      <w:r w:rsidR="007D7200" w:rsidRPr="00C333BD">
        <w:rPr>
          <w:rFonts w:ascii="Calibri" w:eastAsia="Times New Roman" w:hAnsi="Calibri" w:cs="Calibri"/>
          <w:sz w:val="24"/>
          <w:szCs w:val="24"/>
          <w:lang w:val="en-US" w:eastAsia="en-US"/>
        </w:rPr>
        <w:t xml:space="preserve">and imaging </w:t>
      </w:r>
      <w:r w:rsidR="005A5B39" w:rsidRPr="00C333BD">
        <w:rPr>
          <w:rFonts w:ascii="Calibri" w:eastAsia="Times New Roman" w:hAnsi="Calibri" w:cs="Calibri"/>
          <w:sz w:val="24"/>
          <w:szCs w:val="24"/>
          <w:lang w:val="en-US" w:eastAsia="en-US"/>
        </w:rPr>
        <w:t xml:space="preserve">for retinal neurons and glial cells </w:t>
      </w:r>
      <w:r w:rsidR="002860FD" w:rsidRPr="00C333BD">
        <w:rPr>
          <w:rFonts w:ascii="Calibri" w:eastAsia="Times New Roman" w:hAnsi="Calibri" w:cs="Calibri"/>
          <w:sz w:val="24"/>
          <w:szCs w:val="24"/>
          <w:lang w:val="en-US" w:eastAsia="en-US"/>
        </w:rPr>
        <w:t xml:space="preserve">in whole-mount preparation. </w:t>
      </w:r>
      <w:r w:rsidR="005A5B39" w:rsidRPr="00C333BD">
        <w:rPr>
          <w:rFonts w:ascii="Calibri" w:eastAsia="Times New Roman" w:hAnsi="Calibri" w:cs="Calibri"/>
          <w:sz w:val="24"/>
          <w:szCs w:val="24"/>
          <w:lang w:val="en-US" w:eastAsia="en-US"/>
        </w:rPr>
        <w:t>For instance</w:t>
      </w:r>
      <w:r w:rsidR="004B4ACD" w:rsidRPr="00C333BD">
        <w:rPr>
          <w:rFonts w:ascii="Calibri" w:eastAsia="Times New Roman" w:hAnsi="Calibri" w:cs="Calibri"/>
          <w:sz w:val="24"/>
          <w:szCs w:val="24"/>
          <w:lang w:val="en-US" w:eastAsia="en-US"/>
        </w:rPr>
        <w:t xml:space="preserve">, </w:t>
      </w:r>
      <w:r w:rsidR="004E7827" w:rsidRPr="00C333BD">
        <w:rPr>
          <w:rFonts w:ascii="Calibri" w:eastAsia="Times New Roman" w:hAnsi="Calibri" w:cs="Calibri"/>
          <w:bCs/>
          <w:sz w:val="24"/>
          <w:szCs w:val="24"/>
          <w:lang w:val="en-US" w:eastAsia="en-US"/>
        </w:rPr>
        <w:t xml:space="preserve">3D resolution of fine axon-like and dendritic structures of dopaminergic </w:t>
      </w:r>
      <w:r w:rsidR="00050909" w:rsidRPr="00C333BD">
        <w:rPr>
          <w:rFonts w:ascii="Calibri" w:eastAsia="Times New Roman" w:hAnsi="Calibri" w:cs="Calibri"/>
          <w:bCs/>
          <w:sz w:val="24"/>
          <w:szCs w:val="24"/>
          <w:lang w:val="en-US" w:eastAsia="en-US"/>
        </w:rPr>
        <w:t>amacrine</w:t>
      </w:r>
      <w:r w:rsidR="004E7827" w:rsidRPr="00C333BD">
        <w:rPr>
          <w:rFonts w:ascii="Calibri" w:eastAsia="Times New Roman" w:hAnsi="Calibri" w:cs="Calibri"/>
          <w:bCs/>
          <w:sz w:val="24"/>
          <w:szCs w:val="24"/>
          <w:lang w:val="en-US" w:eastAsia="en-US"/>
        </w:rPr>
        <w:t xml:space="preserve"> cells</w:t>
      </w:r>
      <w:r w:rsidR="004B4ACD" w:rsidRPr="00C333BD">
        <w:rPr>
          <w:rFonts w:ascii="Calibri" w:eastAsia="Times New Roman" w:hAnsi="Calibri" w:cs="Calibri"/>
          <w:bCs/>
          <w:sz w:val="24"/>
          <w:szCs w:val="24"/>
          <w:lang w:val="en-US" w:eastAsia="en-US"/>
        </w:rPr>
        <w:t xml:space="preserve"> were much improved by CLARITY</w:t>
      </w:r>
      <w:r w:rsidR="006C55AA" w:rsidRPr="00C333BD">
        <w:rPr>
          <w:rFonts w:ascii="Calibri" w:hAnsi="Calibri" w:cs="Calibri"/>
          <w:sz w:val="24"/>
          <w:szCs w:val="24"/>
        </w:rPr>
        <w:t xml:space="preserve">. </w:t>
      </w:r>
      <w:r w:rsidR="008E51F1" w:rsidRPr="00C333BD">
        <w:rPr>
          <w:rFonts w:ascii="Calibri" w:hAnsi="Calibri" w:cs="Calibri"/>
          <w:sz w:val="24"/>
          <w:szCs w:val="24"/>
        </w:rPr>
        <w:t xml:space="preserve">Compared to non-processed whole-mount retinas, </w:t>
      </w:r>
      <w:r w:rsidR="00133A41" w:rsidRPr="00C333BD">
        <w:rPr>
          <w:rFonts w:ascii="Calibri" w:eastAsia="Times New Roman" w:hAnsi="Calibri" w:cs="Calibri"/>
          <w:bCs/>
          <w:sz w:val="24"/>
          <w:szCs w:val="24"/>
          <w:lang w:val="en-US" w:eastAsia="en-US"/>
        </w:rPr>
        <w:t>CLARITY</w:t>
      </w:r>
      <w:r w:rsidR="00133A41" w:rsidRPr="00C333BD">
        <w:rPr>
          <w:rFonts w:ascii="Calibri" w:eastAsia="Times New Roman" w:hAnsi="Calibri" w:cs="Calibri"/>
          <w:b/>
          <w:sz w:val="24"/>
          <w:szCs w:val="24"/>
          <w:lang w:val="en-US" w:eastAsia="en-US"/>
        </w:rPr>
        <w:t xml:space="preserve"> </w:t>
      </w:r>
      <w:r w:rsidR="00133A41" w:rsidRPr="00C333BD">
        <w:rPr>
          <w:rFonts w:ascii="Calibri" w:eastAsia="Times New Roman" w:hAnsi="Calibri" w:cs="Calibri"/>
          <w:bCs/>
          <w:sz w:val="24"/>
          <w:szCs w:val="24"/>
          <w:lang w:val="en-US" w:eastAsia="en-US"/>
        </w:rPr>
        <w:t xml:space="preserve">can </w:t>
      </w:r>
      <w:r w:rsidR="00133A41" w:rsidRPr="00C333BD">
        <w:rPr>
          <w:rFonts w:ascii="Calibri" w:hAnsi="Calibri" w:cs="Calibri"/>
          <w:sz w:val="24"/>
          <w:szCs w:val="24"/>
        </w:rPr>
        <w:t>reveal immuno</w:t>
      </w:r>
      <w:r w:rsidR="009D4D22" w:rsidRPr="00C333BD">
        <w:rPr>
          <w:rFonts w:ascii="Calibri" w:hAnsi="Calibri" w:cs="Calibri"/>
          <w:sz w:val="24"/>
          <w:szCs w:val="24"/>
        </w:rPr>
        <w:t>staining</w:t>
      </w:r>
      <w:r w:rsidR="00133A41" w:rsidRPr="00C333BD">
        <w:rPr>
          <w:rFonts w:ascii="Calibri" w:hAnsi="Calibri" w:cs="Calibri"/>
          <w:sz w:val="24"/>
          <w:szCs w:val="24"/>
        </w:rPr>
        <w:t xml:space="preserve"> for s</w:t>
      </w:r>
      <w:r w:rsidR="00050909" w:rsidRPr="00C333BD">
        <w:rPr>
          <w:rFonts w:ascii="Calibri" w:hAnsi="Calibri" w:cs="Calibri"/>
          <w:sz w:val="24"/>
          <w:szCs w:val="24"/>
        </w:rPr>
        <w:t xml:space="preserve">ynaptic proteins such as </w:t>
      </w:r>
      <w:bookmarkStart w:id="1" w:name="_Hlk52044318"/>
      <w:r w:rsidR="00A605DF" w:rsidRPr="00C333BD">
        <w:rPr>
          <w:rFonts w:ascii="Calibri" w:hAnsi="Calibri" w:cs="Calibri"/>
          <w:sz w:val="24"/>
          <w:szCs w:val="24"/>
        </w:rPr>
        <w:t>postsynaptic density protein 95</w:t>
      </w:r>
      <w:r w:rsidR="008E51F1" w:rsidRPr="00C333BD">
        <w:rPr>
          <w:rFonts w:ascii="Calibri" w:hAnsi="Calibri" w:cs="Calibri"/>
          <w:sz w:val="24"/>
          <w:szCs w:val="24"/>
        </w:rPr>
        <w:t xml:space="preserve">. </w:t>
      </w:r>
      <w:bookmarkEnd w:id="1"/>
      <w:r w:rsidR="009145FB" w:rsidRPr="00C333BD">
        <w:rPr>
          <w:rFonts w:ascii="Calibri" w:hAnsi="Calibri" w:cs="Calibri"/>
          <w:sz w:val="24"/>
          <w:szCs w:val="24"/>
        </w:rPr>
        <w:t xml:space="preserve">Our results show that </w:t>
      </w:r>
      <w:r w:rsidR="008B2B70" w:rsidRPr="00C333BD">
        <w:rPr>
          <w:rFonts w:ascii="Calibri" w:hAnsi="Calibri" w:cs="Calibri"/>
          <w:sz w:val="24"/>
          <w:szCs w:val="24"/>
        </w:rPr>
        <w:t xml:space="preserve">CLARITY renders the retina </w:t>
      </w:r>
      <w:r w:rsidR="00196319" w:rsidRPr="00C333BD">
        <w:rPr>
          <w:rFonts w:ascii="Calibri" w:hAnsi="Calibri" w:cs="Calibri"/>
          <w:sz w:val="24"/>
          <w:szCs w:val="24"/>
        </w:rPr>
        <w:t xml:space="preserve">more </w:t>
      </w:r>
      <w:r w:rsidR="008B2B70" w:rsidRPr="00C333BD">
        <w:rPr>
          <w:rFonts w:ascii="Calibri" w:hAnsi="Calibri" w:cs="Calibri"/>
          <w:sz w:val="24"/>
          <w:szCs w:val="24"/>
        </w:rPr>
        <w:t>optically</w:t>
      </w:r>
      <w:r w:rsidR="00BA0B6F" w:rsidRPr="00C333BD">
        <w:rPr>
          <w:rFonts w:ascii="Calibri" w:hAnsi="Calibri" w:cs="Calibri"/>
          <w:sz w:val="24"/>
          <w:szCs w:val="24"/>
        </w:rPr>
        <w:t xml:space="preserve"> </w:t>
      </w:r>
      <w:r w:rsidR="008B2B70" w:rsidRPr="00C333BD">
        <w:rPr>
          <w:rFonts w:ascii="Calibri" w:hAnsi="Calibri" w:cs="Calibri"/>
          <w:sz w:val="24"/>
          <w:szCs w:val="24"/>
        </w:rPr>
        <w:t>transparent after the removal of lipids and preserves fine structures of retinal neurons and their proteins, which can be routinely used for obtaining high-resolution imaging of retinal neurons</w:t>
      </w:r>
      <w:r w:rsidR="00B40BD1" w:rsidRPr="00C333BD">
        <w:rPr>
          <w:rFonts w:ascii="Calibri" w:hAnsi="Calibri" w:cs="Calibri"/>
          <w:sz w:val="24"/>
          <w:szCs w:val="24"/>
        </w:rPr>
        <w:t xml:space="preserve"> and their subcellular structures </w:t>
      </w:r>
      <w:r w:rsidR="00196319" w:rsidRPr="00C333BD">
        <w:rPr>
          <w:rFonts w:ascii="Calibri" w:hAnsi="Calibri" w:cs="Calibri"/>
          <w:sz w:val="24"/>
          <w:szCs w:val="24"/>
        </w:rPr>
        <w:t xml:space="preserve">in </w:t>
      </w:r>
      <w:r w:rsidR="008B2B70" w:rsidRPr="00C333BD">
        <w:rPr>
          <w:rFonts w:ascii="Calibri" w:hAnsi="Calibri" w:cs="Calibri"/>
          <w:sz w:val="24"/>
          <w:szCs w:val="24"/>
        </w:rPr>
        <w:t xml:space="preserve">whole-mount </w:t>
      </w:r>
      <w:r w:rsidR="00B40BD1" w:rsidRPr="00C333BD">
        <w:rPr>
          <w:rFonts w:ascii="Calibri" w:hAnsi="Calibri" w:cs="Calibri"/>
          <w:sz w:val="24"/>
          <w:szCs w:val="24"/>
        </w:rPr>
        <w:t xml:space="preserve">preparation. </w:t>
      </w:r>
    </w:p>
    <w:p w14:paraId="6387D583" w14:textId="77777777" w:rsidR="00CF678B" w:rsidRPr="00C333BD" w:rsidRDefault="00CF678B" w:rsidP="00CD2FBB">
      <w:pPr>
        <w:spacing w:line="240" w:lineRule="auto"/>
        <w:contextualSpacing/>
        <w:jc w:val="both"/>
        <w:rPr>
          <w:rFonts w:ascii="Calibri" w:hAnsi="Calibri" w:cs="Calibri"/>
          <w:sz w:val="24"/>
          <w:szCs w:val="24"/>
        </w:rPr>
      </w:pPr>
    </w:p>
    <w:p w14:paraId="05D04BD1" w14:textId="7F452D8F" w:rsidR="00BA0B6F" w:rsidRPr="00C333BD" w:rsidRDefault="00CF678B" w:rsidP="00CD2FBB">
      <w:pPr>
        <w:spacing w:line="240" w:lineRule="auto"/>
        <w:contextualSpacing/>
        <w:jc w:val="both"/>
        <w:rPr>
          <w:rFonts w:ascii="Calibri" w:hAnsi="Calibri" w:cs="Calibri"/>
          <w:b/>
          <w:sz w:val="24"/>
          <w:szCs w:val="24"/>
        </w:rPr>
      </w:pPr>
      <w:r w:rsidRPr="008622D3">
        <w:rPr>
          <w:rFonts w:ascii="Calibri" w:hAnsi="Calibri" w:cs="Calibri"/>
          <w:b/>
          <w:sz w:val="24"/>
          <w:szCs w:val="24"/>
        </w:rPr>
        <w:t xml:space="preserve">INTRODUCTION </w:t>
      </w:r>
    </w:p>
    <w:p w14:paraId="61A46688" w14:textId="24CCB556" w:rsidR="00936B34" w:rsidRPr="00C333BD" w:rsidRDefault="00AA253F" w:rsidP="00CD2FBB">
      <w:pPr>
        <w:spacing w:line="240" w:lineRule="auto"/>
        <w:contextualSpacing/>
        <w:jc w:val="both"/>
        <w:rPr>
          <w:rFonts w:ascii="Calibri" w:hAnsi="Calibri" w:cs="Calibri"/>
          <w:sz w:val="24"/>
          <w:szCs w:val="24"/>
        </w:rPr>
      </w:pPr>
      <w:r w:rsidRPr="00C333BD">
        <w:rPr>
          <w:rFonts w:ascii="Calibri" w:hAnsi="Calibri" w:cs="Calibri"/>
          <w:sz w:val="24"/>
          <w:szCs w:val="24"/>
        </w:rPr>
        <w:t>The vertebrate retina is perhaps the most accessible part of the central nervous system (CNS)</w:t>
      </w:r>
      <w:r w:rsidR="00652454" w:rsidRPr="00C333BD">
        <w:rPr>
          <w:rFonts w:ascii="Calibri" w:hAnsi="Calibri" w:cs="Calibri"/>
          <w:sz w:val="24"/>
          <w:szCs w:val="24"/>
        </w:rPr>
        <w:t>,</w:t>
      </w:r>
      <w:r w:rsidRPr="00C333BD">
        <w:rPr>
          <w:rFonts w:ascii="Calibri" w:hAnsi="Calibri" w:cs="Calibri"/>
          <w:sz w:val="24"/>
          <w:szCs w:val="24"/>
        </w:rPr>
        <w:t xml:space="preserve"> and </w:t>
      </w:r>
      <w:r w:rsidR="00E53133" w:rsidRPr="00C333BD">
        <w:rPr>
          <w:rFonts w:ascii="Calibri" w:hAnsi="Calibri" w:cs="Calibri"/>
          <w:sz w:val="24"/>
          <w:szCs w:val="24"/>
        </w:rPr>
        <w:t xml:space="preserve">it </w:t>
      </w:r>
      <w:r w:rsidRPr="00C333BD">
        <w:rPr>
          <w:rFonts w:ascii="Calibri" w:hAnsi="Calibri" w:cs="Calibri"/>
          <w:sz w:val="24"/>
          <w:szCs w:val="24"/>
        </w:rPr>
        <w:t>serves as an excellent model</w:t>
      </w:r>
      <w:r w:rsidR="00E53133" w:rsidRPr="00C333BD">
        <w:rPr>
          <w:rFonts w:ascii="Calibri" w:hAnsi="Calibri" w:cs="Calibri"/>
          <w:sz w:val="24"/>
          <w:szCs w:val="24"/>
        </w:rPr>
        <w:t xml:space="preserve"> for studying </w:t>
      </w:r>
      <w:r w:rsidR="00652454" w:rsidRPr="00C333BD">
        <w:rPr>
          <w:rFonts w:ascii="Calibri" w:hAnsi="Calibri" w:cs="Calibri"/>
          <w:sz w:val="24"/>
          <w:szCs w:val="24"/>
        </w:rPr>
        <w:t xml:space="preserve">the </w:t>
      </w:r>
      <w:r w:rsidR="00E53133" w:rsidRPr="00C333BD">
        <w:rPr>
          <w:rFonts w:ascii="Calibri" w:hAnsi="Calibri" w:cs="Calibri"/>
          <w:sz w:val="24"/>
          <w:szCs w:val="24"/>
        </w:rPr>
        <w:t>development, structure, and function of the brain.</w:t>
      </w:r>
      <w:r w:rsidR="00754B0E" w:rsidRPr="00C333BD">
        <w:rPr>
          <w:rFonts w:ascii="Calibri" w:hAnsi="Calibri" w:cs="Calibri"/>
          <w:sz w:val="24"/>
          <w:szCs w:val="24"/>
        </w:rPr>
        <w:t xml:space="preserve"> Five classes of neurons </w:t>
      </w:r>
      <w:r w:rsidR="00EA335D" w:rsidRPr="00C333BD">
        <w:rPr>
          <w:rFonts w:ascii="Calibri" w:hAnsi="Calibri" w:cs="Calibri"/>
          <w:sz w:val="24"/>
          <w:szCs w:val="24"/>
        </w:rPr>
        <w:t xml:space="preserve">in the retina </w:t>
      </w:r>
      <w:r w:rsidR="00CA04C4" w:rsidRPr="00C333BD">
        <w:rPr>
          <w:rFonts w:ascii="Calibri" w:hAnsi="Calibri" w:cs="Calibri"/>
          <w:sz w:val="24"/>
          <w:szCs w:val="24"/>
        </w:rPr>
        <w:t>are distributed in three nuclear layers separated by</w:t>
      </w:r>
      <w:r w:rsidR="00864188" w:rsidRPr="00C333BD">
        <w:rPr>
          <w:rFonts w:ascii="Calibri" w:hAnsi="Calibri" w:cs="Calibri"/>
          <w:sz w:val="24"/>
          <w:szCs w:val="24"/>
        </w:rPr>
        <w:t xml:space="preserve"> </w:t>
      </w:r>
      <w:r w:rsidR="00113845" w:rsidRPr="00C333BD">
        <w:rPr>
          <w:rFonts w:ascii="Calibri" w:hAnsi="Calibri" w:cs="Calibri"/>
          <w:sz w:val="24"/>
          <w:szCs w:val="24"/>
        </w:rPr>
        <w:t xml:space="preserve">two </w:t>
      </w:r>
      <w:r w:rsidR="00CA04C4" w:rsidRPr="00C333BD">
        <w:rPr>
          <w:rFonts w:ascii="Calibri" w:hAnsi="Calibri" w:cs="Calibri"/>
          <w:sz w:val="24"/>
          <w:szCs w:val="24"/>
        </w:rPr>
        <w:t>plexiform layers. The outer nuclear layer (ONL) consists of classical photoreceptors (rods and cones) that convert light into electrical signals. Electrical signals are</w:t>
      </w:r>
      <w:r w:rsidR="0003701A" w:rsidRPr="00C333BD">
        <w:rPr>
          <w:rFonts w:ascii="Calibri" w:hAnsi="Calibri" w:cs="Calibri"/>
          <w:sz w:val="24"/>
          <w:szCs w:val="24"/>
        </w:rPr>
        <w:t xml:space="preserve"> </w:t>
      </w:r>
      <w:r w:rsidR="00CA04C4" w:rsidRPr="00C333BD">
        <w:rPr>
          <w:rFonts w:ascii="Calibri" w:hAnsi="Calibri" w:cs="Calibri"/>
          <w:sz w:val="24"/>
          <w:szCs w:val="24"/>
        </w:rPr>
        <w:t>processed</w:t>
      </w:r>
      <w:r w:rsidR="0003701A" w:rsidRPr="00C333BD">
        <w:rPr>
          <w:rFonts w:ascii="Calibri" w:hAnsi="Calibri" w:cs="Calibri"/>
          <w:sz w:val="24"/>
          <w:szCs w:val="24"/>
        </w:rPr>
        <w:t xml:space="preserve"> by neurons </w:t>
      </w:r>
      <w:r w:rsidR="00B76351" w:rsidRPr="00C333BD">
        <w:rPr>
          <w:rFonts w:ascii="Calibri" w:hAnsi="Calibri" w:cs="Calibri"/>
          <w:sz w:val="24"/>
          <w:szCs w:val="24"/>
        </w:rPr>
        <w:t xml:space="preserve">in </w:t>
      </w:r>
      <w:r w:rsidR="0003701A" w:rsidRPr="00C333BD">
        <w:rPr>
          <w:rFonts w:ascii="Calibri" w:hAnsi="Calibri" w:cs="Calibri"/>
          <w:sz w:val="24"/>
          <w:szCs w:val="24"/>
        </w:rPr>
        <w:t>the inner nuclear layer (INL)</w:t>
      </w:r>
      <w:r w:rsidR="00652454" w:rsidRPr="00C333BD">
        <w:rPr>
          <w:rFonts w:ascii="Calibri" w:hAnsi="Calibri" w:cs="Calibri"/>
          <w:sz w:val="24"/>
          <w:szCs w:val="24"/>
        </w:rPr>
        <w:t>,</w:t>
      </w:r>
      <w:r w:rsidR="0003701A" w:rsidRPr="00C333BD">
        <w:rPr>
          <w:rFonts w:ascii="Calibri" w:hAnsi="Calibri" w:cs="Calibri"/>
          <w:sz w:val="24"/>
          <w:szCs w:val="24"/>
        </w:rPr>
        <w:t xml:space="preserve"> including bipolar, horizontal, and amacrine cells</w:t>
      </w:r>
      <w:r w:rsidR="00652454" w:rsidRPr="00C333BD">
        <w:rPr>
          <w:rFonts w:ascii="Calibri" w:hAnsi="Calibri" w:cs="Calibri"/>
          <w:sz w:val="24"/>
          <w:szCs w:val="24"/>
        </w:rPr>
        <w:t>,</w:t>
      </w:r>
      <w:r w:rsidR="0003701A" w:rsidRPr="00C333BD">
        <w:rPr>
          <w:rFonts w:ascii="Calibri" w:hAnsi="Calibri" w:cs="Calibri"/>
          <w:sz w:val="24"/>
          <w:szCs w:val="24"/>
        </w:rPr>
        <w:t xml:space="preserve"> and then transmitted to retinal </w:t>
      </w:r>
      <w:r w:rsidR="00864188" w:rsidRPr="00C333BD">
        <w:rPr>
          <w:rFonts w:ascii="Calibri" w:hAnsi="Calibri" w:cs="Calibri"/>
          <w:sz w:val="24"/>
          <w:szCs w:val="24"/>
        </w:rPr>
        <w:t xml:space="preserve">ganglion </w:t>
      </w:r>
      <w:r w:rsidR="00864188" w:rsidRPr="00C333BD">
        <w:rPr>
          <w:rFonts w:ascii="Calibri" w:hAnsi="Calibri" w:cs="Calibri"/>
          <w:sz w:val="24"/>
          <w:szCs w:val="24"/>
        </w:rPr>
        <w:lastRenderedPageBreak/>
        <w:t>cells</w:t>
      </w:r>
      <w:r w:rsidR="00C21890" w:rsidRPr="00C333BD">
        <w:rPr>
          <w:rFonts w:ascii="Calibri" w:hAnsi="Calibri" w:cs="Calibri"/>
          <w:sz w:val="24"/>
          <w:szCs w:val="24"/>
        </w:rPr>
        <w:t xml:space="preserve"> (RGCs)</w:t>
      </w:r>
      <w:r w:rsidR="0003701A" w:rsidRPr="00C333BD">
        <w:rPr>
          <w:rFonts w:ascii="Calibri" w:hAnsi="Calibri" w:cs="Calibri"/>
          <w:sz w:val="24"/>
          <w:szCs w:val="24"/>
        </w:rPr>
        <w:t xml:space="preserve"> in the </w:t>
      </w:r>
      <w:r w:rsidR="00C132B1" w:rsidRPr="00C333BD">
        <w:rPr>
          <w:rFonts w:ascii="Calibri" w:hAnsi="Calibri" w:cs="Calibri"/>
          <w:sz w:val="24"/>
          <w:szCs w:val="24"/>
        </w:rPr>
        <w:t>ganglion cell layer</w:t>
      </w:r>
      <w:r w:rsidR="00A00E63" w:rsidRPr="00C333BD">
        <w:rPr>
          <w:rFonts w:ascii="Calibri" w:hAnsi="Calibri" w:cs="Calibri"/>
          <w:sz w:val="24"/>
          <w:szCs w:val="24"/>
        </w:rPr>
        <w:t xml:space="preserve"> (GCL)</w:t>
      </w:r>
      <w:r w:rsidR="0003701A" w:rsidRPr="00C333BD">
        <w:rPr>
          <w:rFonts w:ascii="Calibri" w:hAnsi="Calibri" w:cs="Calibri"/>
          <w:sz w:val="24"/>
          <w:szCs w:val="24"/>
        </w:rPr>
        <w:t xml:space="preserve">. </w:t>
      </w:r>
      <w:r w:rsidR="00C80F0D" w:rsidRPr="00C333BD">
        <w:rPr>
          <w:rFonts w:ascii="Calibri" w:hAnsi="Calibri" w:cs="Calibri"/>
          <w:sz w:val="24"/>
          <w:szCs w:val="24"/>
        </w:rPr>
        <w:t>RGCs are the output neurons of the retina</w:t>
      </w:r>
      <w:r w:rsidR="007F36F4" w:rsidRPr="00C333BD">
        <w:rPr>
          <w:rFonts w:ascii="Calibri" w:hAnsi="Calibri" w:cs="Calibri"/>
          <w:sz w:val="24"/>
          <w:szCs w:val="24"/>
        </w:rPr>
        <w:t>,</w:t>
      </w:r>
      <w:r w:rsidR="00C80F0D" w:rsidRPr="00C333BD">
        <w:rPr>
          <w:rFonts w:ascii="Calibri" w:hAnsi="Calibri" w:cs="Calibri"/>
          <w:sz w:val="24"/>
          <w:szCs w:val="24"/>
        </w:rPr>
        <w:t xml:space="preserve"> with the a</w:t>
      </w:r>
      <w:r w:rsidR="00C132B1" w:rsidRPr="00C333BD">
        <w:rPr>
          <w:rFonts w:ascii="Calibri" w:hAnsi="Calibri" w:cs="Calibri"/>
          <w:sz w:val="24"/>
          <w:szCs w:val="24"/>
        </w:rPr>
        <w:t xml:space="preserve">xons </w:t>
      </w:r>
      <w:r w:rsidR="00C80F0D" w:rsidRPr="00C333BD">
        <w:rPr>
          <w:rFonts w:ascii="Calibri" w:hAnsi="Calibri" w:cs="Calibri"/>
          <w:sz w:val="24"/>
          <w:szCs w:val="24"/>
        </w:rPr>
        <w:t>projecting to the brain</w:t>
      </w:r>
      <w:r w:rsidR="005D0AB2" w:rsidRPr="00C333BD">
        <w:rPr>
          <w:rFonts w:ascii="Calibri" w:hAnsi="Calibri" w:cs="Calibri"/>
          <w:sz w:val="24"/>
          <w:szCs w:val="24"/>
        </w:rPr>
        <w:t xml:space="preserve"> to contribute to </w:t>
      </w:r>
      <w:r w:rsidR="00B76351" w:rsidRPr="00C333BD">
        <w:rPr>
          <w:rFonts w:ascii="Calibri" w:hAnsi="Calibri" w:cs="Calibri"/>
          <w:sz w:val="24"/>
          <w:szCs w:val="24"/>
        </w:rPr>
        <w:t xml:space="preserve">image-forming and non-image-forming visual function. </w:t>
      </w:r>
      <w:r w:rsidR="00245FCF" w:rsidRPr="00C333BD">
        <w:rPr>
          <w:rFonts w:ascii="Calibri" w:hAnsi="Calibri" w:cs="Calibri"/>
          <w:sz w:val="24"/>
          <w:szCs w:val="24"/>
        </w:rPr>
        <w:t>In addition, three types of glial cells (Muller cells, astroglia, and microglia)</w:t>
      </w:r>
      <w:r w:rsidR="00652454" w:rsidRPr="00C333BD">
        <w:rPr>
          <w:rFonts w:ascii="Calibri" w:hAnsi="Calibri" w:cs="Calibri"/>
          <w:sz w:val="24"/>
          <w:szCs w:val="24"/>
        </w:rPr>
        <w:t xml:space="preserve"> provide nutrients to neurons and </w:t>
      </w:r>
      <w:r w:rsidR="00245FCF" w:rsidRPr="00C333BD">
        <w:rPr>
          <w:rFonts w:ascii="Calibri" w:hAnsi="Calibri" w:cs="Calibri"/>
          <w:sz w:val="24"/>
          <w:szCs w:val="24"/>
        </w:rPr>
        <w:t xml:space="preserve">protect neurons from </w:t>
      </w:r>
      <w:r w:rsidR="00652454" w:rsidRPr="00C333BD">
        <w:rPr>
          <w:rFonts w:ascii="Calibri" w:hAnsi="Calibri" w:cs="Calibri"/>
          <w:sz w:val="24"/>
          <w:szCs w:val="24"/>
        </w:rPr>
        <w:t>harmful</w:t>
      </w:r>
      <w:r w:rsidR="00245FCF" w:rsidRPr="00C333BD">
        <w:rPr>
          <w:rFonts w:ascii="Calibri" w:hAnsi="Calibri" w:cs="Calibri"/>
          <w:sz w:val="24"/>
          <w:szCs w:val="24"/>
        </w:rPr>
        <w:t xml:space="preserve"> changes </w:t>
      </w:r>
      <w:r w:rsidR="00F66FCC" w:rsidRPr="00C333BD">
        <w:rPr>
          <w:rFonts w:ascii="Calibri" w:hAnsi="Calibri" w:cs="Calibri"/>
          <w:sz w:val="24"/>
          <w:szCs w:val="24"/>
        </w:rPr>
        <w:t xml:space="preserve">in </w:t>
      </w:r>
      <w:r w:rsidR="00652454" w:rsidRPr="00C333BD">
        <w:rPr>
          <w:rFonts w:ascii="Calibri" w:hAnsi="Calibri" w:cs="Calibri"/>
          <w:sz w:val="24"/>
          <w:szCs w:val="24"/>
        </w:rPr>
        <w:t xml:space="preserve">their extracellular environment. </w:t>
      </w:r>
    </w:p>
    <w:p w14:paraId="01C75906" w14:textId="77777777" w:rsidR="009C0900" w:rsidRPr="00C333BD" w:rsidRDefault="009C0900" w:rsidP="00CD2FBB">
      <w:pPr>
        <w:spacing w:line="240" w:lineRule="auto"/>
        <w:contextualSpacing/>
        <w:jc w:val="both"/>
        <w:rPr>
          <w:rFonts w:ascii="Calibri" w:hAnsi="Calibri" w:cs="Calibri"/>
          <w:sz w:val="24"/>
          <w:szCs w:val="24"/>
        </w:rPr>
      </w:pPr>
    </w:p>
    <w:p w14:paraId="06AB29F4" w14:textId="63BBADA7" w:rsidR="00D1121F" w:rsidRPr="00C333BD" w:rsidRDefault="00FA1382" w:rsidP="00CD2FBB">
      <w:pPr>
        <w:spacing w:line="240" w:lineRule="auto"/>
        <w:contextualSpacing/>
        <w:jc w:val="both"/>
        <w:rPr>
          <w:rFonts w:ascii="Calibri" w:hAnsi="Calibri" w:cs="Calibri"/>
          <w:sz w:val="24"/>
          <w:szCs w:val="24"/>
        </w:rPr>
      </w:pPr>
      <w:r w:rsidRPr="00C333BD">
        <w:rPr>
          <w:rFonts w:ascii="Calibri" w:hAnsi="Calibri" w:cs="Calibri"/>
          <w:sz w:val="24"/>
          <w:szCs w:val="24"/>
        </w:rPr>
        <w:t xml:space="preserve">One specialized subpopulation of </w:t>
      </w:r>
      <w:r w:rsidR="00BA7D9B" w:rsidRPr="00C333BD">
        <w:rPr>
          <w:rFonts w:ascii="Calibri" w:hAnsi="Calibri" w:cs="Calibri"/>
          <w:sz w:val="24"/>
          <w:szCs w:val="24"/>
        </w:rPr>
        <w:t>amacrine</w:t>
      </w:r>
      <w:r w:rsidRPr="00C333BD">
        <w:rPr>
          <w:rFonts w:ascii="Calibri" w:hAnsi="Calibri" w:cs="Calibri"/>
          <w:sz w:val="24"/>
          <w:szCs w:val="24"/>
        </w:rPr>
        <w:t xml:space="preserve"> cells produce</w:t>
      </w:r>
      <w:r w:rsidR="007F36F4" w:rsidRPr="00C333BD">
        <w:rPr>
          <w:rFonts w:ascii="Calibri" w:hAnsi="Calibri" w:cs="Calibri"/>
          <w:sz w:val="24"/>
          <w:szCs w:val="24"/>
        </w:rPr>
        <w:t>s</w:t>
      </w:r>
      <w:r w:rsidRPr="00C333BD">
        <w:rPr>
          <w:rFonts w:ascii="Calibri" w:hAnsi="Calibri" w:cs="Calibri"/>
          <w:sz w:val="24"/>
          <w:szCs w:val="24"/>
        </w:rPr>
        <w:t xml:space="preserve"> and release</w:t>
      </w:r>
      <w:r w:rsidR="007F36F4" w:rsidRPr="00C333BD">
        <w:rPr>
          <w:rFonts w:ascii="Calibri" w:hAnsi="Calibri" w:cs="Calibri"/>
          <w:sz w:val="24"/>
          <w:szCs w:val="24"/>
        </w:rPr>
        <w:t>s</w:t>
      </w:r>
      <w:r w:rsidRPr="00C333BD">
        <w:rPr>
          <w:rFonts w:ascii="Calibri" w:hAnsi="Calibri" w:cs="Calibri"/>
          <w:sz w:val="24"/>
          <w:szCs w:val="24"/>
        </w:rPr>
        <w:t xml:space="preserve"> dopamine, an important neuromodulator in the CNS, </w:t>
      </w:r>
      <w:r w:rsidR="00DB19F1" w:rsidRPr="00C333BD">
        <w:rPr>
          <w:rFonts w:ascii="Calibri" w:hAnsi="Calibri" w:cs="Calibri"/>
          <w:sz w:val="24"/>
          <w:szCs w:val="24"/>
        </w:rPr>
        <w:t>reconfiguring retinal neural circuits during light adaptation</w:t>
      </w:r>
      <w:r w:rsidR="00196299" w:rsidRPr="00C333BD">
        <w:rPr>
          <w:rFonts w:ascii="Calibri" w:hAnsi="Calibri" w:cs="Calibri"/>
          <w:sz w:val="24"/>
          <w:szCs w:val="24"/>
        </w:rPr>
        <w:fldChar w:fldCharType="begin">
          <w:fldData xml:space="preserve">PEVuZE5vdGU+PENpdGU+PEF1dGhvcj5XaXRrb3Zza3k8L0F1dGhvcj48WWVhcj4yMDA0PC9ZZWFy
PjxSZWNOdW0+NTg0PC9SZWNOdW0+PERpc3BsYXlUZXh0PjxzdHlsZSBmYWNlPSJzdXBlcnNjcmlw
dCI+MSwyPC9zdHlsZT48L0Rpc3BsYXlUZXh0PjxyZWNvcmQ+PHJlYy1udW1iZXI+NTg0PC9yZWMt
bnVtYmVyPjxmb3JlaWduLWtleXM+PGtleSBhcHA9IkVOIiBkYi1pZD0iZDl0MHRkZnBvcGVwcnll
enhka3ZhMDk3c3Z2YXZ2OTJlMmF4Ij41ODQ8L2tleT48L2ZvcmVpZ24ta2V5cz48cmVmLXR5cGUg
bmFtZT0iSm91cm5hbCBBcnRpY2xlIj4xNzwvcmVmLXR5cGU+PGNvbnRyaWJ1dG9ycz48YXV0aG9y
cz48YXV0aG9yPldpdGtvdnNreSwgUC48L2F1dGhvcj48L2F1dGhvcnM+PC9jb250cmlidXRvcnM+
PGF1dGgtYWRkcmVzcz5EZXBhcnRtZW50IE9waHRoYWxtb2xvZ3kgYW5kIFBoeXNpb2xvZ3kgJmFt
cDsgTmV1cm9zY2llbmNlLCBOZXcgWW9yayBVbml2ZXJzaXR5IFNjaG9vbCBvZiBNZWRpY2luZSwg
TmV3IFlvcmssIE5ZIDEwMDE2LCBVU0EuIHB3MjBAbnl1LmVkdTwvYXV0aC1hZGRyZXNzPjx0aXRs
ZXM+PHRpdGxlPkRvcGFtaW5lIGFuZCByZXRpbmFsIGZ1bmN0aW9uPC90aXRsZT48c2Vjb25kYXJ5
LXRpdGxlPkRvYyBPcGh0aGFsbW9sPC9zZWNvbmRhcnktdGl0bGU+PGFsdC10aXRsZT5Eb2N1bWVu
dGEgb3BodGhhbG1vbG9naWNhLiBBZHZhbmNlcyBpbiBvcGh0aGFsbW9sb2d5PC9hbHQtdGl0bGU+
PC90aXRsZXM+PHBhZ2VzPjE3LTQwPC9wYWdlcz48dm9sdW1lPjEwODwvdm9sdW1lPjxudW1iZXI+
MTwvbnVtYmVyPjxlZGl0aW9uPjIwMDQvMDQvMjQ8L2VkaXRpb24+PGtleXdvcmRzPjxrZXl3b3Jk
PkFkYXB0YXRpb24sIE9jdWxhcjwva2V5d29yZD48a2V5d29yZD5BbWFjcmluZSBDZWxscy9tZXRh
Ym9saXNtPC9rZXl3b3JkPjxrZXl3b3JkPkFuaW1hbHM8L2tleXdvcmQ+PGtleXdvcmQ+Q2VsbCBT
dXJ2aXZhbC9waHlzaW9sb2d5PC9rZXl3b3JkPjxrZXl3b3JkPkNpcmNhZGlhbiBSaHl0aG0vcGh5
c2lvbG9neTwva2V5d29yZD48a2V5d29yZD5Eb3BhbWluZS8qcGh5c2lvbG9neTwva2V5d29yZD48
a2V5d29yZD5FeWUvZ3Jvd3RoICZhbXA7IGRldmVsb3BtZW50PC9rZXl3b3JkPjxrZXl3b3JkPkh1
bWFuczwva2V5d29yZD48a2V5d29yZD5SZWNlcHRvcnMsIERvcGFtaW5lL21ldGFib2xpc208L2tl
eXdvcmQ+PGtleXdvcmQ+UmV0aW5hLypwaHlzaW9sb2d5PC9rZXl3b3JkPjwva2V5d29yZHM+PGRh
dGVzPjx5ZWFyPjIwMDQ8L3llYXI+PHB1Yi1kYXRlcz48ZGF0ZT5KYW48L2RhdGU+PC9wdWItZGF0
ZXM+PC9kYXRlcz48aXNibj4wMDEyLTQ0ODYgKFByaW50KSYjeEQ7MDAxMi00NDg2IChMaW5raW5n
KTwvaXNibj48YWNjZXNzaW9uLW51bT4xNTEwNDE2NDwvYWNjZXNzaW9uLW51bT48d29yay10eXBl
PlJlc2VhcmNoIFN1cHBvcnQsIE5vbi1VLlMuIEdvdiZhcG9zO3QmI3hEO1Jlc2VhcmNoIFN1cHBv
cnQsIFUuUy4gR292JmFwb3M7dCwgUC5ILlMuJiN4RDtSZXZpZXc8L3dvcmstdHlwZT48dXJscz48
cmVsYXRlZC11cmxzPjx1cmw+aHR0cDovL3d3dy5uY2JpLm5sbS5uaWguZ292L3B1Ym1lZC8xNTEw
NDE2NDwvdXJsPjwvcmVsYXRlZC11cmxzPjwvdXJscz48ZWxlY3Ryb25pYy1yZXNvdXJjZS1udW0+
MTAuMTAyMy9iOmRvb3AuMDAwMDAxOTQ4Ny44ODQ4Ni4wYTwvZWxlY3Ryb25pYy1yZXNvdXJjZS1u
dW0+PGxhbmd1YWdlPmVuZzwvbGFuZ3VhZ2U+PC9yZWNvcmQ+PC9DaXRlPjxDaXRlPjxBdXRob3I+
TWNNYWhvbjwvQXV0aG9yPjxZZWFyPjIwMTQ8L1llYXI+PFJlY051bT4yNTU8L1JlY051bT48cmVj
b3JkPjxyZWMtbnVtYmVyPjI1NTwvcmVjLW51bWJlcj48Zm9yZWlnbi1rZXlzPjxrZXkgYXBwPSJF
TiIgZGItaWQ9ImQ5dDB0ZGZwb3BlcHJ5ZXp4ZGt2YTA5N3N2dmF2djkyZTJheCI+MjU1PC9rZXk+
PC9mb3JlaWduLWtleXM+PHJlZi10eXBlIG5hbWU9IkpvdXJuYWwgQXJ0aWNsZSI+MTc8L3JlZi10
eXBlPjxjb250cmlidXRvcnM+PGF1dGhvcnM+PGF1dGhvcj5NY01haG9uLCBELiBHLjwvYXV0aG9y
PjxhdXRob3I+SXV2b25lLCBQLiBNLjwvYXV0aG9yPjxhdXRob3I+VG9zaW5pLCBHLjwvYXV0aG9y
PjwvYXV0aG9ycz48L2NvbnRyaWJ1dG9ycz48YXV0aC1hZGRyZXNzPkRlcGFydG1lbnQgb2YgQmlv
bG9naWNhbCBTY2llbmNlcywgVmFuZGVyYmlsdCBVbml2ZXJzaXR5LCBOYXNodmlsbGUsIFROLCBV
U0EuJiN4RDtEZXBhcnRtZW50IG9mIE9waHRoYWxtb2xvZ3ksIEVtb3J5IFVuaXZlcnNpdHkgU2No
b29sIG9mIE1lZGljaW5lLCBBdGxhbnRhLCBHQSwgVVNBOyBEZXBhcnRtZW50IG9mIFBoYXJtYWNv
bG9neSwgRW1vcnkgVW5pdmVyc2l0eSBTY2hvb2wgb2YgTWVkaWNpbmUsIEF0bGFudGEsIEdBLCBV
U0EuJiN4RDtOZXVyb3NjaWVuY2UgSW5zdGl0dXRlIGFuZCBEZXBhcnRtZW50IG9mIFBoYXJtYWNv
bG9neSBhbmQgVG94aWNvbG9neSwgTW9yZWhvdXNlIFNjaG9vbCBvZiBNZWRpY2luZSwgQXRsYW50
YSwgMzAzMTAgR0EsIFVTQS4gRWxlY3Ryb25pYyBhZGRyZXNzOiBndG9zaW5pQG1zbS5lZHUuPC9h
dXRoLWFkZHJlc3M+PHRpdGxlcz48dGl0bGU+Q2lyY2FkaWFuIG9yZ2FuaXphdGlvbiBvZiB0aGUg
bWFtbWFsaWFuIHJldGluYTogZnJvbSBnZW5lIHJlZ3VsYXRpb24gdG8gcGh5c2lvbG9neSBhbmQg
ZGlzZWFzZXM8L3RpdGxlPjxzZWNvbmRhcnktdGl0bGU+UHJvZyBSZXRpbiBFeWUgUmVzPC9zZWNv
bmRhcnktdGl0bGU+PGFsdC10aXRsZT5Qcm9ncmVzcyBpbiByZXRpbmFsIGFuZCBleWUgcmVzZWFy
Y2g8L2FsdC10aXRsZT48L3RpdGxlcz48cGFnZXM+NTgtNzY8L3BhZ2VzPjx2b2x1bWU+Mzk8L3Zv
bHVtZT48ZWRpdGlvbj4yMDEzLzEyLzE4PC9lZGl0aW9uPjxrZXl3b3Jkcz48a2V5d29yZD5Bbmlt
YWxzPC9rZXl3b3JkPjxrZXl3b3JkPkNpcmNhZGlhbiBDbG9ja3MvZ2VuZXRpY3MvKnBoeXNpb2xv
Z3k8L2tleXdvcmQ+PGtleXdvcmQ+Q2lyY2FkaWFuIFJoeXRobS9nZW5ldGljcy8qcGh5c2lvbG9n
eTwva2V5d29yZD48a2V5d29yZD5Eb3BhbWluZS9waHlzaW9sb2d5PC9rZXl3b3JkPjxrZXl3b3Jk
PkdlbmUgRXhwcmVzc2lvbiBSZWd1bGF0aW9uLypwaHlzaW9sb2d5PC9rZXl3b3JkPjxrZXl3b3Jk
Pk1hbW1hbHMvKnBoeXNpb2xvZ3k8L2tleXdvcmQ+PGtleXdvcmQ+TWVsYXRvbmluL3BoeXNpb2xv
Z3k8L2tleXdvcmQ+PGtleXdvcmQ+UmV0aW5hLypwaHlzaW9sb2d5PC9rZXl3b3JkPjxrZXl3b3Jk
PlNpZ25hbCBUcmFuc2R1Y3Rpb24vcGh5c2lvbG9neTwva2V5d29yZD48L2tleXdvcmRzPjxkYXRl
cz48eWVhcj4yMDE0PC95ZWFyPjxwdWItZGF0ZXM+PGRhdGU+TWFyPC9kYXRlPjwvcHViLWRhdGVz
PjwvZGF0ZXM+PGlzYm4+MTg3My0xNjM1IChFbGVjdHJvbmljKSYjeEQ7MTM1MC05NDYyIChMaW5r
aW5nKTwvaXNibj48YWNjZXNzaW9uLW51bT4yNDMzMzY2OTwvYWNjZXNzaW9uLW51bT48d29yay10
eXBlPlJlc2VhcmNoIFN1cHBvcnQsIE4uSS5ILiwgRXh0cmFtdXJhbCYjeEQ7UmVzZWFyY2ggU3Vw
cG9ydCwgTm9uLVUuUy4gR292JmFwb3M7dCYjeEQ7UmV2aWV3PC93b3JrLXR5cGU+PHVybHM+PHJl
bGF0ZWQtdXJscz48dXJsPmh0dHA6Ly93d3cubmNiaS5ubG0ubmloLmdvdi9wdWJtZWQvMjQzMzM2
Njk8L3VybD48L3JlbGF0ZWQtdXJscz48L3VybHM+PGN1c3RvbTI+MzkyNzk4NjwvY3VzdG9tMj48
ZWxlY3Ryb25pYy1yZXNvdXJjZS1udW0+MTAuMTAxNi9qLnByZXRleWVyZXMuMjAxMy4xMi4wMDE8
L2VsZWN0cm9uaWMtcmVzb3VyY2UtbnVtPjxsYW5ndWFnZT5lbmc8L2xhbmd1YWdlPjwvcmVjb3Jk
PjwvQ2l0ZT48L0VuZE5vdGU+AG==
</w:fldData>
        </w:fldChar>
      </w:r>
      <w:r w:rsidR="00297BC2" w:rsidRPr="00C333BD">
        <w:rPr>
          <w:rFonts w:ascii="Calibri" w:hAnsi="Calibri" w:cs="Calibri"/>
          <w:sz w:val="24"/>
          <w:szCs w:val="24"/>
        </w:rPr>
        <w:instrText xml:space="preserve"> ADDIN EN.CITE </w:instrText>
      </w:r>
      <w:r w:rsidR="00297BC2" w:rsidRPr="00C333BD">
        <w:rPr>
          <w:rFonts w:ascii="Calibri" w:hAnsi="Calibri" w:cs="Calibri"/>
          <w:sz w:val="24"/>
          <w:szCs w:val="24"/>
        </w:rPr>
        <w:fldChar w:fldCharType="begin">
          <w:fldData xml:space="preserve">PEVuZE5vdGU+PENpdGU+PEF1dGhvcj5XaXRrb3Zza3k8L0F1dGhvcj48WWVhcj4yMDA0PC9ZZWFy
PjxSZWNOdW0+NTg0PC9SZWNOdW0+PERpc3BsYXlUZXh0PjxzdHlsZSBmYWNlPSJzdXBlcnNjcmlw
dCI+MSwyPC9zdHlsZT48L0Rpc3BsYXlUZXh0PjxyZWNvcmQ+PHJlYy1udW1iZXI+NTg0PC9yZWMt
bnVtYmVyPjxmb3JlaWduLWtleXM+PGtleSBhcHA9IkVOIiBkYi1pZD0iZDl0MHRkZnBvcGVwcnll
enhka3ZhMDk3c3Z2YXZ2OTJlMmF4Ij41ODQ8L2tleT48L2ZvcmVpZ24ta2V5cz48cmVmLXR5cGUg
bmFtZT0iSm91cm5hbCBBcnRpY2xlIj4xNzwvcmVmLXR5cGU+PGNvbnRyaWJ1dG9ycz48YXV0aG9y
cz48YXV0aG9yPldpdGtvdnNreSwgUC48L2F1dGhvcj48L2F1dGhvcnM+PC9jb250cmlidXRvcnM+
PGF1dGgtYWRkcmVzcz5EZXBhcnRtZW50IE9waHRoYWxtb2xvZ3kgYW5kIFBoeXNpb2xvZ3kgJmFt
cDsgTmV1cm9zY2llbmNlLCBOZXcgWW9yayBVbml2ZXJzaXR5IFNjaG9vbCBvZiBNZWRpY2luZSwg
TmV3IFlvcmssIE5ZIDEwMDE2LCBVU0EuIHB3MjBAbnl1LmVkdTwvYXV0aC1hZGRyZXNzPjx0aXRs
ZXM+PHRpdGxlPkRvcGFtaW5lIGFuZCByZXRpbmFsIGZ1bmN0aW9uPC90aXRsZT48c2Vjb25kYXJ5
LXRpdGxlPkRvYyBPcGh0aGFsbW9sPC9zZWNvbmRhcnktdGl0bGU+PGFsdC10aXRsZT5Eb2N1bWVu
dGEgb3BodGhhbG1vbG9naWNhLiBBZHZhbmNlcyBpbiBvcGh0aGFsbW9sb2d5PC9hbHQtdGl0bGU+
PC90aXRsZXM+PHBhZ2VzPjE3LTQwPC9wYWdlcz48dm9sdW1lPjEwODwvdm9sdW1lPjxudW1iZXI+
MTwvbnVtYmVyPjxlZGl0aW9uPjIwMDQvMDQvMjQ8L2VkaXRpb24+PGtleXdvcmRzPjxrZXl3b3Jk
PkFkYXB0YXRpb24sIE9jdWxhcjwva2V5d29yZD48a2V5d29yZD5BbWFjcmluZSBDZWxscy9tZXRh
Ym9saXNtPC9rZXl3b3JkPjxrZXl3b3JkPkFuaW1hbHM8L2tleXdvcmQ+PGtleXdvcmQ+Q2VsbCBT
dXJ2aXZhbC9waHlzaW9sb2d5PC9rZXl3b3JkPjxrZXl3b3JkPkNpcmNhZGlhbiBSaHl0aG0vcGh5
c2lvbG9neTwva2V5d29yZD48a2V5d29yZD5Eb3BhbWluZS8qcGh5c2lvbG9neTwva2V5d29yZD48
a2V5d29yZD5FeWUvZ3Jvd3RoICZhbXA7IGRldmVsb3BtZW50PC9rZXl3b3JkPjxrZXl3b3JkPkh1
bWFuczwva2V5d29yZD48a2V5d29yZD5SZWNlcHRvcnMsIERvcGFtaW5lL21ldGFib2xpc208L2tl
eXdvcmQ+PGtleXdvcmQ+UmV0aW5hLypwaHlzaW9sb2d5PC9rZXl3b3JkPjwva2V5d29yZHM+PGRh
dGVzPjx5ZWFyPjIwMDQ8L3llYXI+PHB1Yi1kYXRlcz48ZGF0ZT5KYW48L2RhdGU+PC9wdWItZGF0
ZXM+PC9kYXRlcz48aXNibj4wMDEyLTQ0ODYgKFByaW50KSYjeEQ7MDAxMi00NDg2IChMaW5raW5n
KTwvaXNibj48YWNjZXNzaW9uLW51bT4xNTEwNDE2NDwvYWNjZXNzaW9uLW51bT48d29yay10eXBl
PlJlc2VhcmNoIFN1cHBvcnQsIE5vbi1VLlMuIEdvdiZhcG9zO3QmI3hEO1Jlc2VhcmNoIFN1cHBv
cnQsIFUuUy4gR292JmFwb3M7dCwgUC5ILlMuJiN4RDtSZXZpZXc8L3dvcmstdHlwZT48dXJscz48
cmVsYXRlZC11cmxzPjx1cmw+aHR0cDovL3d3dy5uY2JpLm5sbS5uaWguZ292L3B1Ym1lZC8xNTEw
NDE2NDwvdXJsPjwvcmVsYXRlZC11cmxzPjwvdXJscz48ZWxlY3Ryb25pYy1yZXNvdXJjZS1udW0+
MTAuMTAyMy9iOmRvb3AuMDAwMDAxOTQ4Ny44ODQ4Ni4wYTwvZWxlY3Ryb25pYy1yZXNvdXJjZS1u
dW0+PGxhbmd1YWdlPmVuZzwvbGFuZ3VhZ2U+PC9yZWNvcmQ+PC9DaXRlPjxDaXRlPjxBdXRob3I+
TWNNYWhvbjwvQXV0aG9yPjxZZWFyPjIwMTQ8L1llYXI+PFJlY051bT4yNTU8L1JlY051bT48cmVj
b3JkPjxyZWMtbnVtYmVyPjI1NTwvcmVjLW51bWJlcj48Zm9yZWlnbi1rZXlzPjxrZXkgYXBwPSJF
TiIgZGItaWQ9ImQ5dDB0ZGZwb3BlcHJ5ZXp4ZGt2YTA5N3N2dmF2djkyZTJheCI+MjU1PC9rZXk+
PC9mb3JlaWduLWtleXM+PHJlZi10eXBlIG5hbWU9IkpvdXJuYWwgQXJ0aWNsZSI+MTc8L3JlZi10
eXBlPjxjb250cmlidXRvcnM+PGF1dGhvcnM+PGF1dGhvcj5NY01haG9uLCBELiBHLjwvYXV0aG9y
PjxhdXRob3I+SXV2b25lLCBQLiBNLjwvYXV0aG9yPjxhdXRob3I+VG9zaW5pLCBHLjwvYXV0aG9y
PjwvYXV0aG9ycz48L2NvbnRyaWJ1dG9ycz48YXV0aC1hZGRyZXNzPkRlcGFydG1lbnQgb2YgQmlv
bG9naWNhbCBTY2llbmNlcywgVmFuZGVyYmlsdCBVbml2ZXJzaXR5LCBOYXNodmlsbGUsIFROLCBV
U0EuJiN4RDtEZXBhcnRtZW50IG9mIE9waHRoYWxtb2xvZ3ksIEVtb3J5IFVuaXZlcnNpdHkgU2No
b29sIG9mIE1lZGljaW5lLCBBdGxhbnRhLCBHQSwgVVNBOyBEZXBhcnRtZW50IG9mIFBoYXJtYWNv
bG9neSwgRW1vcnkgVW5pdmVyc2l0eSBTY2hvb2wgb2YgTWVkaWNpbmUsIEF0bGFudGEsIEdBLCBV
U0EuJiN4RDtOZXVyb3NjaWVuY2UgSW5zdGl0dXRlIGFuZCBEZXBhcnRtZW50IG9mIFBoYXJtYWNv
bG9neSBhbmQgVG94aWNvbG9neSwgTW9yZWhvdXNlIFNjaG9vbCBvZiBNZWRpY2luZSwgQXRsYW50
YSwgMzAzMTAgR0EsIFVTQS4gRWxlY3Ryb25pYyBhZGRyZXNzOiBndG9zaW5pQG1zbS5lZHUuPC9h
dXRoLWFkZHJlc3M+PHRpdGxlcz48dGl0bGU+Q2lyY2FkaWFuIG9yZ2FuaXphdGlvbiBvZiB0aGUg
bWFtbWFsaWFuIHJldGluYTogZnJvbSBnZW5lIHJlZ3VsYXRpb24gdG8gcGh5c2lvbG9neSBhbmQg
ZGlzZWFzZXM8L3RpdGxlPjxzZWNvbmRhcnktdGl0bGU+UHJvZyBSZXRpbiBFeWUgUmVzPC9zZWNv
bmRhcnktdGl0bGU+PGFsdC10aXRsZT5Qcm9ncmVzcyBpbiByZXRpbmFsIGFuZCBleWUgcmVzZWFy
Y2g8L2FsdC10aXRsZT48L3RpdGxlcz48cGFnZXM+NTgtNzY8L3BhZ2VzPjx2b2x1bWU+Mzk8L3Zv
bHVtZT48ZWRpdGlvbj4yMDEzLzEyLzE4PC9lZGl0aW9uPjxrZXl3b3Jkcz48a2V5d29yZD5Bbmlt
YWxzPC9rZXl3b3JkPjxrZXl3b3JkPkNpcmNhZGlhbiBDbG9ja3MvZ2VuZXRpY3MvKnBoeXNpb2xv
Z3k8L2tleXdvcmQ+PGtleXdvcmQ+Q2lyY2FkaWFuIFJoeXRobS9nZW5ldGljcy8qcGh5c2lvbG9n
eTwva2V5d29yZD48a2V5d29yZD5Eb3BhbWluZS9waHlzaW9sb2d5PC9rZXl3b3JkPjxrZXl3b3Jk
PkdlbmUgRXhwcmVzc2lvbiBSZWd1bGF0aW9uLypwaHlzaW9sb2d5PC9rZXl3b3JkPjxrZXl3b3Jk
Pk1hbW1hbHMvKnBoeXNpb2xvZ3k8L2tleXdvcmQ+PGtleXdvcmQ+TWVsYXRvbmluL3BoeXNpb2xv
Z3k8L2tleXdvcmQ+PGtleXdvcmQ+UmV0aW5hLypwaHlzaW9sb2d5PC9rZXl3b3JkPjxrZXl3b3Jk
PlNpZ25hbCBUcmFuc2R1Y3Rpb24vcGh5c2lvbG9neTwva2V5d29yZD48L2tleXdvcmRzPjxkYXRl
cz48eWVhcj4yMDE0PC95ZWFyPjxwdWItZGF0ZXM+PGRhdGU+TWFyPC9kYXRlPjwvcHViLWRhdGVz
PjwvZGF0ZXM+PGlzYm4+MTg3My0xNjM1IChFbGVjdHJvbmljKSYjeEQ7MTM1MC05NDYyIChMaW5r
aW5nKTwvaXNibj48YWNjZXNzaW9uLW51bT4yNDMzMzY2OTwvYWNjZXNzaW9uLW51bT48d29yay10
eXBlPlJlc2VhcmNoIFN1cHBvcnQsIE4uSS5ILiwgRXh0cmFtdXJhbCYjeEQ7UmVzZWFyY2ggU3Vw
cG9ydCwgTm9uLVUuUy4gR292JmFwb3M7dCYjeEQ7UmV2aWV3PC93b3JrLXR5cGU+PHVybHM+PHJl
bGF0ZWQtdXJscz48dXJsPmh0dHA6Ly93d3cubmNiaS5ubG0ubmloLmdvdi9wdWJtZWQvMjQzMzM2
Njk8L3VybD48L3JlbGF0ZWQtdXJscz48L3VybHM+PGN1c3RvbTI+MzkyNzk4NjwvY3VzdG9tMj48
ZWxlY3Ryb25pYy1yZXNvdXJjZS1udW0+MTAuMTAxNi9qLnByZXRleWVyZXMuMjAxMy4xMi4wMDE8
L2VsZWN0cm9uaWMtcmVzb3VyY2UtbnVtPjxsYW5ndWFnZT5lbmc8L2xhbmd1YWdlPjwvcmVjb3Jk
PjwvQ2l0ZT48L0VuZE5vdGU+AG==
</w:fldData>
        </w:fldChar>
      </w:r>
      <w:r w:rsidR="00297BC2" w:rsidRPr="00C333BD">
        <w:rPr>
          <w:rFonts w:ascii="Calibri" w:hAnsi="Calibri" w:cs="Calibri"/>
          <w:sz w:val="24"/>
          <w:szCs w:val="24"/>
        </w:rPr>
        <w:instrText xml:space="preserve"> ADDIN EN.CITE.DATA </w:instrText>
      </w:r>
      <w:r w:rsidR="00297BC2" w:rsidRPr="00C333BD">
        <w:rPr>
          <w:rFonts w:ascii="Calibri" w:hAnsi="Calibri" w:cs="Calibri"/>
          <w:sz w:val="24"/>
          <w:szCs w:val="24"/>
        </w:rPr>
      </w:r>
      <w:r w:rsidR="00297BC2" w:rsidRPr="00C333BD">
        <w:rPr>
          <w:rFonts w:ascii="Calibri" w:hAnsi="Calibri" w:cs="Calibri"/>
          <w:sz w:val="24"/>
          <w:szCs w:val="24"/>
        </w:rPr>
        <w:fldChar w:fldCharType="end"/>
      </w:r>
      <w:r w:rsidR="00196299" w:rsidRPr="00C333BD">
        <w:rPr>
          <w:rFonts w:ascii="Calibri" w:hAnsi="Calibri" w:cs="Calibri"/>
          <w:sz w:val="24"/>
          <w:szCs w:val="24"/>
        </w:rPr>
      </w:r>
      <w:r w:rsidR="00196299" w:rsidRPr="00C333BD">
        <w:rPr>
          <w:rFonts w:ascii="Calibri" w:hAnsi="Calibri" w:cs="Calibri"/>
          <w:sz w:val="24"/>
          <w:szCs w:val="24"/>
        </w:rPr>
        <w:fldChar w:fldCharType="separate"/>
      </w:r>
      <w:hyperlink w:anchor="_ENREF_1" w:tooltip="Witkovsky, 2004 #584" w:history="1">
        <w:r w:rsidR="006F7B76" w:rsidRPr="00C333BD">
          <w:rPr>
            <w:rFonts w:ascii="Calibri" w:hAnsi="Calibri" w:cs="Calibri"/>
            <w:noProof/>
            <w:sz w:val="24"/>
            <w:szCs w:val="24"/>
            <w:vertAlign w:val="superscript"/>
          </w:rPr>
          <w:t>1</w:t>
        </w:r>
      </w:hyperlink>
      <w:r w:rsidR="00297BC2" w:rsidRPr="00C333BD">
        <w:rPr>
          <w:rFonts w:ascii="Calibri" w:hAnsi="Calibri" w:cs="Calibri"/>
          <w:noProof/>
          <w:sz w:val="24"/>
          <w:szCs w:val="24"/>
          <w:vertAlign w:val="superscript"/>
        </w:rPr>
        <w:t>,</w:t>
      </w:r>
      <w:hyperlink w:anchor="_ENREF_2" w:tooltip="McMahon, 2014 #255" w:history="1">
        <w:r w:rsidR="006F7B76" w:rsidRPr="00C333BD">
          <w:rPr>
            <w:rFonts w:ascii="Calibri" w:hAnsi="Calibri" w:cs="Calibri"/>
            <w:noProof/>
            <w:sz w:val="24"/>
            <w:szCs w:val="24"/>
            <w:vertAlign w:val="superscript"/>
          </w:rPr>
          <w:t>2</w:t>
        </w:r>
      </w:hyperlink>
      <w:r w:rsidR="00196299" w:rsidRPr="00C333BD">
        <w:rPr>
          <w:rFonts w:ascii="Calibri" w:hAnsi="Calibri" w:cs="Calibri"/>
          <w:sz w:val="24"/>
          <w:szCs w:val="24"/>
        </w:rPr>
        <w:fldChar w:fldCharType="end"/>
      </w:r>
      <w:r w:rsidR="00DB19F1" w:rsidRPr="00C333BD">
        <w:rPr>
          <w:rFonts w:ascii="Calibri" w:hAnsi="Calibri" w:cs="Calibri"/>
          <w:sz w:val="24"/>
          <w:szCs w:val="24"/>
        </w:rPr>
        <w:t>.</w:t>
      </w:r>
      <w:r w:rsidR="008A5C8C">
        <w:rPr>
          <w:rFonts w:ascii="Calibri" w:hAnsi="Calibri" w:cs="Calibri"/>
          <w:sz w:val="24"/>
          <w:szCs w:val="24"/>
        </w:rPr>
        <w:t xml:space="preserve"> </w:t>
      </w:r>
      <w:r w:rsidRPr="00C333BD">
        <w:rPr>
          <w:rFonts w:ascii="Calibri" w:hAnsi="Calibri" w:cs="Calibri"/>
          <w:sz w:val="24"/>
          <w:szCs w:val="24"/>
        </w:rPr>
        <w:t xml:space="preserve">Dopaminergic amacrine cells (DACs) </w:t>
      </w:r>
      <w:r w:rsidR="00E15785" w:rsidRPr="00C333BD">
        <w:rPr>
          <w:rFonts w:ascii="Calibri" w:hAnsi="Calibri" w:cs="Calibri"/>
          <w:sz w:val="24"/>
          <w:szCs w:val="24"/>
        </w:rPr>
        <w:t>have a unique</w:t>
      </w:r>
      <w:r w:rsidR="00DB19F1" w:rsidRPr="00C333BD">
        <w:rPr>
          <w:rFonts w:ascii="Calibri" w:hAnsi="Calibri" w:cs="Calibri"/>
          <w:sz w:val="24"/>
          <w:szCs w:val="24"/>
        </w:rPr>
        <w:t xml:space="preserve"> </w:t>
      </w:r>
      <w:r w:rsidR="00E15785" w:rsidRPr="00C333BD">
        <w:rPr>
          <w:rFonts w:ascii="Calibri" w:hAnsi="Calibri" w:cs="Calibri"/>
          <w:sz w:val="24"/>
          <w:szCs w:val="24"/>
        </w:rPr>
        <w:t xml:space="preserve">feature </w:t>
      </w:r>
      <w:r w:rsidR="00DB19F1" w:rsidRPr="00C333BD">
        <w:rPr>
          <w:rFonts w:ascii="Calibri" w:hAnsi="Calibri" w:cs="Calibri"/>
          <w:sz w:val="24"/>
          <w:szCs w:val="24"/>
        </w:rPr>
        <w:t xml:space="preserve">of morphological profiles. </w:t>
      </w:r>
      <w:r w:rsidR="00D62EAC" w:rsidRPr="00C333BD">
        <w:rPr>
          <w:rFonts w:ascii="Calibri" w:hAnsi="Calibri" w:cs="Calibri"/>
          <w:sz w:val="24"/>
          <w:szCs w:val="24"/>
        </w:rPr>
        <w:t>T</w:t>
      </w:r>
      <w:r w:rsidR="00E15785" w:rsidRPr="00C333BD">
        <w:rPr>
          <w:rFonts w:ascii="Calibri" w:hAnsi="Calibri" w:cs="Calibri"/>
          <w:sz w:val="24"/>
          <w:szCs w:val="24"/>
        </w:rPr>
        <w:t xml:space="preserve">heir </w:t>
      </w:r>
      <w:proofErr w:type="spellStart"/>
      <w:r w:rsidR="00E15785" w:rsidRPr="00C333BD">
        <w:rPr>
          <w:rFonts w:ascii="Calibri" w:hAnsi="Calibri" w:cs="Calibri"/>
          <w:sz w:val="24"/>
          <w:szCs w:val="24"/>
        </w:rPr>
        <w:t>somata</w:t>
      </w:r>
      <w:proofErr w:type="spellEnd"/>
      <w:r w:rsidR="00E15785" w:rsidRPr="00C333BD">
        <w:rPr>
          <w:rFonts w:ascii="Calibri" w:hAnsi="Calibri" w:cs="Calibri"/>
          <w:sz w:val="24"/>
          <w:szCs w:val="24"/>
        </w:rPr>
        <w:t xml:space="preserve"> are located in the</w:t>
      </w:r>
      <w:r w:rsidR="000D533E" w:rsidRPr="00C333BD">
        <w:rPr>
          <w:rFonts w:ascii="Calibri" w:hAnsi="Calibri" w:cs="Calibri"/>
          <w:sz w:val="24"/>
          <w:szCs w:val="24"/>
        </w:rPr>
        <w:t xml:space="preserve"> </w:t>
      </w:r>
      <w:r w:rsidR="00DB2540" w:rsidRPr="00C333BD">
        <w:rPr>
          <w:rFonts w:ascii="Calibri" w:hAnsi="Calibri" w:cs="Calibri"/>
          <w:sz w:val="24"/>
          <w:szCs w:val="24"/>
        </w:rPr>
        <w:t xml:space="preserve">proximal </w:t>
      </w:r>
      <w:r w:rsidR="000D533E" w:rsidRPr="00C333BD">
        <w:rPr>
          <w:rFonts w:ascii="Calibri" w:hAnsi="Calibri" w:cs="Calibri"/>
          <w:sz w:val="24"/>
          <w:szCs w:val="24"/>
        </w:rPr>
        <w:t>INL</w:t>
      </w:r>
      <w:r w:rsidR="00DB2540" w:rsidRPr="00C333BD">
        <w:rPr>
          <w:rFonts w:ascii="Calibri" w:hAnsi="Calibri" w:cs="Calibri"/>
          <w:sz w:val="24"/>
          <w:szCs w:val="24"/>
        </w:rPr>
        <w:t xml:space="preserve"> with dendrites ramifying in the most distal part of the inner plexiform layer (IPL). Axon-like processes </w:t>
      </w:r>
      <w:r w:rsidR="00804C1F" w:rsidRPr="00C333BD">
        <w:rPr>
          <w:rFonts w:ascii="Calibri" w:hAnsi="Calibri" w:cs="Calibri"/>
          <w:sz w:val="24"/>
          <w:szCs w:val="24"/>
        </w:rPr>
        <w:t>of DACs</w:t>
      </w:r>
      <w:r w:rsidR="00804C1F" w:rsidRPr="00C333BD">
        <w:rPr>
          <w:rFonts w:ascii="Calibri" w:hAnsi="Calibri" w:cs="Calibri"/>
          <w:color w:val="010202"/>
          <w:sz w:val="24"/>
          <w:szCs w:val="24"/>
        </w:rPr>
        <w:t xml:space="preserve"> are u</w:t>
      </w:r>
      <w:r w:rsidR="00804C1F" w:rsidRPr="00C333BD">
        <w:rPr>
          <w:rStyle w:val="e24kjd"/>
          <w:rFonts w:ascii="Calibri" w:hAnsi="Calibri" w:cs="Calibri"/>
          <w:bCs/>
          <w:sz w:val="24"/>
          <w:szCs w:val="24"/>
        </w:rPr>
        <w:t xml:space="preserve">nmyelinated, </w:t>
      </w:r>
      <w:r w:rsidR="00804C1F" w:rsidRPr="00C333BD">
        <w:rPr>
          <w:rFonts w:ascii="Calibri" w:hAnsi="Calibri" w:cs="Calibri"/>
          <w:color w:val="010202"/>
          <w:sz w:val="24"/>
          <w:szCs w:val="24"/>
        </w:rPr>
        <w:t xml:space="preserve">thin and long, sparsely branched, and bear varicosities (the sites of dopamine release). </w:t>
      </w:r>
      <w:r w:rsidR="001D1B69" w:rsidRPr="00C333BD">
        <w:rPr>
          <w:rFonts w:ascii="Calibri" w:hAnsi="Calibri" w:cs="Calibri"/>
          <w:color w:val="010202"/>
          <w:sz w:val="24"/>
          <w:szCs w:val="24"/>
        </w:rPr>
        <w:t xml:space="preserve">They </w:t>
      </w:r>
      <w:r w:rsidR="00804C1F" w:rsidRPr="00C333BD">
        <w:rPr>
          <w:rFonts w:ascii="Calibri" w:hAnsi="Calibri" w:cs="Calibri"/>
          <w:color w:val="010202"/>
          <w:sz w:val="24"/>
          <w:szCs w:val="24"/>
        </w:rPr>
        <w:t xml:space="preserve">form a dense </w:t>
      </w:r>
      <w:r w:rsidR="001D1B69" w:rsidRPr="00C333BD">
        <w:rPr>
          <w:rFonts w:ascii="Calibri" w:hAnsi="Calibri" w:cs="Calibri"/>
          <w:color w:val="010202"/>
          <w:sz w:val="24"/>
          <w:szCs w:val="24"/>
        </w:rPr>
        <w:t>plexus with dendrites in the IP</w:t>
      </w:r>
      <w:r w:rsidR="00820CF4" w:rsidRPr="00C333BD">
        <w:rPr>
          <w:rFonts w:ascii="Calibri" w:hAnsi="Calibri" w:cs="Calibri"/>
          <w:color w:val="010202"/>
          <w:sz w:val="24"/>
          <w:szCs w:val="24"/>
        </w:rPr>
        <w:t>L</w:t>
      </w:r>
      <w:r w:rsidR="001D1B69" w:rsidRPr="00C333BD">
        <w:rPr>
          <w:rFonts w:ascii="Calibri" w:hAnsi="Calibri" w:cs="Calibri"/>
          <w:color w:val="010202"/>
          <w:sz w:val="24"/>
          <w:szCs w:val="24"/>
        </w:rPr>
        <w:t xml:space="preserve">, including ring-like structures around </w:t>
      </w:r>
      <w:r w:rsidR="00592134" w:rsidRPr="00C333BD">
        <w:rPr>
          <w:rFonts w:ascii="Calibri" w:hAnsi="Calibri" w:cs="Calibri"/>
          <w:color w:val="010202"/>
          <w:sz w:val="24"/>
          <w:szCs w:val="24"/>
        </w:rPr>
        <w:t xml:space="preserve">the </w:t>
      </w:r>
      <w:proofErr w:type="spellStart"/>
      <w:r w:rsidR="001D1B69" w:rsidRPr="00C333BD">
        <w:rPr>
          <w:rFonts w:ascii="Calibri" w:hAnsi="Calibri" w:cs="Calibri"/>
          <w:color w:val="010202"/>
          <w:sz w:val="24"/>
          <w:szCs w:val="24"/>
        </w:rPr>
        <w:t>somata</w:t>
      </w:r>
      <w:proofErr w:type="spellEnd"/>
      <w:r w:rsidR="001D1B69" w:rsidRPr="00C333BD">
        <w:rPr>
          <w:rFonts w:ascii="Calibri" w:hAnsi="Calibri" w:cs="Calibri"/>
          <w:color w:val="010202"/>
          <w:sz w:val="24"/>
          <w:szCs w:val="24"/>
        </w:rPr>
        <w:t xml:space="preserve"> of AII amacrine cells. </w:t>
      </w:r>
      <w:r w:rsidR="00820CF4" w:rsidRPr="00C333BD">
        <w:rPr>
          <w:rFonts w:ascii="Calibri" w:hAnsi="Calibri" w:cs="Calibri"/>
          <w:color w:val="010202"/>
          <w:sz w:val="24"/>
          <w:szCs w:val="24"/>
        </w:rPr>
        <w:t>T</w:t>
      </w:r>
      <w:r w:rsidR="001D1B69" w:rsidRPr="00C333BD">
        <w:rPr>
          <w:rFonts w:ascii="Calibri" w:hAnsi="Calibri" w:cs="Calibri"/>
          <w:color w:val="010202"/>
          <w:sz w:val="24"/>
          <w:szCs w:val="24"/>
        </w:rPr>
        <w:t xml:space="preserve">he axons </w:t>
      </w:r>
      <w:r w:rsidR="00820CF4" w:rsidRPr="00C333BD">
        <w:rPr>
          <w:rFonts w:ascii="Calibri" w:hAnsi="Calibri" w:cs="Calibri"/>
          <w:color w:val="010202"/>
          <w:sz w:val="24"/>
          <w:szCs w:val="24"/>
        </w:rPr>
        <w:t xml:space="preserve">also </w:t>
      </w:r>
      <w:r w:rsidR="001D1B69" w:rsidRPr="00C333BD">
        <w:rPr>
          <w:rFonts w:ascii="Calibri" w:hAnsi="Calibri" w:cs="Calibri"/>
          <w:color w:val="010202"/>
          <w:sz w:val="24"/>
          <w:szCs w:val="24"/>
        </w:rPr>
        <w:t xml:space="preserve">run through the INL toward the OPL, forming a </w:t>
      </w:r>
      <w:r w:rsidR="008D5926" w:rsidRPr="00C333BD">
        <w:rPr>
          <w:rFonts w:ascii="Calibri" w:hAnsi="Calibri" w:cs="Calibri"/>
          <w:color w:val="010202"/>
          <w:sz w:val="24"/>
          <w:szCs w:val="24"/>
        </w:rPr>
        <w:t>centrifugal pathway</w:t>
      </w:r>
      <w:r w:rsidR="00820CF4" w:rsidRPr="00C333BD">
        <w:rPr>
          <w:rFonts w:ascii="Calibri" w:hAnsi="Calibri" w:cs="Calibri"/>
          <w:color w:val="010202"/>
          <w:sz w:val="24"/>
          <w:szCs w:val="24"/>
        </w:rPr>
        <w:t xml:space="preserve"> across the retina</w:t>
      </w:r>
      <w:hyperlink w:anchor="_ENREF_3" w:tooltip="Prigge, 2016 #161" w:history="1">
        <w:r w:rsidR="006F7B76" w:rsidRPr="00C333BD">
          <w:rPr>
            <w:rFonts w:ascii="Calibri" w:hAnsi="Calibri" w:cs="Calibri"/>
            <w:color w:val="010202"/>
            <w:sz w:val="24"/>
            <w:szCs w:val="24"/>
          </w:rPr>
          <w:fldChar w:fldCharType="begin">
            <w:fldData xml:space="preserve">PEVuZE5vdGU+PENpdGU+PEF1dGhvcj5QcmlnZ2U8L0F1dGhvcj48WWVhcj4yMDE2PC9ZZWFyPjxS
ZWNOdW0+MTYxPC9SZWNOdW0+PERpc3BsYXlUZXh0PjxzdHlsZSBmYWNlPSJzdXBlcnNjcmlwdCI+
Mzwvc3R5bGU+PC9EaXNwbGF5VGV4dD48cmVjb3JkPjxyZWMtbnVtYmVyPjE2MTwvcmVjLW51bWJl
cj48Zm9yZWlnbi1rZXlzPjxrZXkgYXBwPSJFTiIgZGItaWQ9ImQ5dDB0ZGZwb3BlcHJ5ZXp4ZGt2
YTA5N3N2dmF2djkyZTJheCI+MTYxPC9rZXk+PC9mb3JlaWduLWtleXM+PHJlZi10eXBlIG5hbWU9
IkpvdXJuYWwgQXJ0aWNsZSI+MTc8L3JlZi10eXBlPjxjb250cmlidXRvcnM+PGF1dGhvcnM+PGF1
dGhvcj5QcmlnZ2UsIEMuIEwuPC9hdXRob3I+PGF1dGhvcj5ZZWgsIFAuIFQuPC9hdXRob3I+PGF1
dGhvcj5MaW91LCBOLiBGLjwvYXV0aG9yPjxhdXRob3I+TGVlLCBDLiBDLjwvYXV0aG9yPjxhdXRo
b3I+WW91LCBTLiBGLjwvYXV0aG9yPjxhdXRob3I+TGl1LCBMLiBMLjwvYXV0aG9yPjxhdXRob3I+
TWNOZWlsbCwgRC4gUy48L2F1dGhvcj48YXV0aG9yPkNoZXcsIEsuIFMuPC9hdXRob3I+PGF1dGhv
cj5IYXR0YXIsIFMuPC9hdXRob3I+PGF1dGhvcj5DaGVuLCBTLiBLLjwvYXV0aG9yPjxhdXRob3I+
WmhhbmcsIEQuIFEuPC9hdXRob3I+PC9hdXRob3JzPjwvY29udHJpYnV0b3JzPjxhdXRoLWFkZHJl
c3M+RXllIFJlc2VhcmNoIEluc3RpdHV0ZSwgT2FrbGFuZCBVbml2ZXJzaXR5LCBSb2NoZXN0ZXIs
IE1pY2hpZ2FuIDQ4MzA5LiYjeEQ7RGVwYXJ0bWVudCBvZiBMaWZlIFNjaWVuY2UsIE5hdGlvbmFs
IFRhaXdhbiBVbml2ZXJzaXR5LCBUYWlwZWksIFRhaXdhbiAxMDYxNy4mI3hEO0RlcGFydG1lbnQg
b2YgQmlvbG9neSwgSm9obnMgSG9wa2lucyBVbml2ZXJzaXR5LCBCYWx0aW1vcmUsIE1hcnlsYW5k
IDIxMjE4LCBhbmQuJiN4RDtEZXBhcnRtZW50IG9mIExpZmUgU2NpZW5jZSwgTmF0aW9uYWwgVGFp
d2FuIFVuaXZlcnNpdHksIFRhaXBlaSwgVGFpd2FuIDEwNjE3LCBHZW5vbWUgYW5kIFN5c3RlbXMg
QmlvbG9neSBEZWdyZWUgUHJvZ3JhbSwgTmF0aW9uYWwgVGFpd2FuIFVuaXZlcnNpdHkgYW5kIEFj
YWRlbWlhIFNpbmljYSwgVGFpcGVpLCBUYWl3YW4gMTA2MTcgemhhbmdAb2FrbGFuZC5lZHUgYWxl
bnNrY2hlbkBudHUuZWR1LnR3LiYjeEQ7RXllIFJlc2VhcmNoIEluc3RpdHV0ZSwgT2FrbGFuZCBV
bml2ZXJzaXR5LCBSb2NoZXN0ZXIsIE1pY2hpZ2FuIDQ4MzA5LCB6aGFuZ0BvYWtsYW5kLmVkdSBh
bGVuc2tjaGVuQG50dS5lZHUudHcuPC9hdXRoLWFkZHJlc3M+PHRpdGxlcz48dGl0bGU+TTEgaXBS
R0NzIEluZmx1ZW5jZSBWaXN1YWwgRnVuY3Rpb24gdGhyb3VnaCBSZXRyb2dyYWRlIFNpZ25hbGlu
ZyBpbiB0aGUgUmV0aW5hPC90aXRsZT48c2Vjb25kYXJ5LXRpdGxlPkogTmV1cm9zY2k8L3NlY29u
ZGFyeS10aXRsZT48YWx0LXRpdGxlPlRoZSBKb3VybmFsIG9mIG5ldXJvc2NpZW5jZSA6IHRoZSBv
ZmZpY2lhbCBqb3VybmFsIG9mIHRoZSBTb2NpZXR5IGZvciBOZXVyb3NjaWVuY2U8L2FsdC10aXRs
ZT48L3RpdGxlcz48cGFnZXM+NzE4NC05NzwvcGFnZXM+PHZvbHVtZT4zNjwvdm9sdW1lPjxudW1i
ZXI+Mjc8L251bWJlcj48ZWRpdGlvbj4yMDE2LzA3LzA4PC9lZGl0aW9uPjxrZXl3b3Jkcz48a2V5
d29yZD5BbmltYWxzPC9rZXl3b3JkPjxrZXl3b3JkPkFuaW1hbHMsIE5ld2Jvcm48L2tleXdvcmQ+
PGtleXdvcmQ+Q3ljbGljIE51Y2xlb3RpZGUgUGhvc3Bob2RpZXN0ZXJhc2VzLCBUeXBlIDYvZ2Vu
ZXRpY3MvbWV0YWJvbGlzbTwva2V5d29yZD48a2V5d29yZD5DeWNsaWMgTnVjbGVvdGlkZS1HYXRl
ZCBDYXRpb24gQ2hhbm5lbHMvZ2VuZXRpY3MvbWV0YWJvbGlzbTwva2V5d29yZD48a2V5d29yZD5F
eGNpdGF0b3J5IFBvc3RzeW5hcHRpYyBQb3RlbnRpYWxzL2RydWcgZWZmZWN0cy9nZW5ldGljczwv
a2V5d29yZD48a2V5d29yZD5GZW1hbGU8L2tleXdvcmQ+PGtleXdvcmQ+R1RQLUJpbmRpbmcgUHJv
dGVpbiBhbHBoYSBTdWJ1bml0cy9nZW5ldGljcy9tZXRhYm9saXNtPC9rZXl3b3JkPjxrZXl3b3Jk
PkxpZ2h0PC9rZXl3b3JkPjxrZXl3b3JkPk1hbGU8L2tleXdvcmQ+PGtleXdvcmQ+TWVtYnJhbmUg
UG90ZW50aWFscy9nZW5ldGljcy8qcGh5c2lvbG9neTwva2V5d29yZD48a2V5d29yZD5NaWNlPC9r
ZXl3b3JkPjxrZXl3b3JkPk1pY2UsIEluYnJlZCBDNTdCTDwva2V5d29yZD48a2V5d29yZD5NaWNl
LCBUcmFuc2dlbmljPC9rZXl3b3JkPjxrZXl3b3JkPk5lcnZlIFRpc3N1ZSBQcm90ZWlucy9tZXRh
Ym9saXNtPC9rZXl3b3JkPjxrZXl3b3JkPlByb3RvLU9uY29nZW5lIFByb3RlaW5zIGMtZm9zL21l
dGFib2xpc208L2tleXdvcmQ+PGtleXdvcmQ+UmV0aW5hLypjeXRvbG9neTwva2V5d29yZD48a2V5
d29yZD5SZXRpbmFsIEdhbmdsaW9uIENlbGxzL2NsYXNzaWZpY2F0aW9uL2RydWcgZWZmZWN0cy8q
cGh5c2lvbG9neTwva2V5d29yZD48a2V5d29yZD5Sb2QgT3BzaW5zL2dlbmV0aWNzL21ldGFib2xp
c208L2tleXdvcmQ+PGtleXdvcmQ+U29kaXVtIENoYW5uZWwgQmxvY2tlcnMvcGhhcm1hY29sb2d5
PC9rZXl3b3JkPjxrZXl3b3JkPlRldHJvZG90b3hpbi9waGFybWFjb2xvZ3k8L2tleXdvcmQ+PGtl
eXdvcmQ+VHJhbnNkdWNpbi9nZW5ldGljcy9tZXRhYm9saXNtPC9rZXl3b3JkPjxrZXl3b3JkPlR5
cm9zaW5lIDMtTW9ub294eWdlbmFzZS9nZW5ldGljcy9tZXRhYm9saXNtPC9rZXl3b3JkPjxrZXl3
b3JkPlZpc2lvbiwgT2N1bGFyL2dlbmV0aWNzLypwaHlzaW9sb2d5PC9rZXl3b3JkPjxrZXl3b3Jk
PlZpc3VhbCBQYXRod2F5cy8qcGh5c2lvbG9neTwva2V5d29yZD48a2V5d29yZD5iZXRhLUdhbGFj
dG9zaWRhc2UvbWV0YWJvbGlzbTwva2V5d29yZD48L2tleXdvcmRzPjxkYXRlcz48eWVhcj4yMDE2
PC95ZWFyPjxwdWItZGF0ZXM+PGRhdGU+SnVsIDY8L2RhdGU+PC9wdWItZGF0ZXM+PC9kYXRlcz48
aXNibj4xNTI5LTI0MDEgKEVsZWN0cm9uaWMpJiN4RDswMjcwLTY0NzQgKExpbmtpbmcpPC9pc2Ju
PjxhY2Nlc3Npb24tbnVtPjI3MzgzNTkzPC9hY2Nlc3Npb24tbnVtPjx3b3JrLXR5cGU+UmVzZWFy
Y2ggU3VwcG9ydCwgTi5JLkguLCBFeHRyYW11cmFsJiN4RDtSZXNlYXJjaCBTdXBwb3J0LCBOb24t
VS5TLiBHb3YmYXBvczt0PC93b3JrLXR5cGU+PHVybHM+PHJlbGF0ZWQtdXJscz48dXJsPmh0dHA6
Ly93d3cubmNiaS5ubG0ubmloLmdvdi9wdWJtZWQvMjczODM1OTM8L3VybD48L3JlbGF0ZWQtdXJs
cz48L3VybHM+PGN1c3RvbTI+NDkzODg2MjwvY3VzdG9tMj48ZWxlY3Ryb25pYy1yZXNvdXJjZS1u
dW0+MTAuMTUyMy9KTkVVUk9TQ0kuMzUwMC0xNS4yMDE2PC9lbGVjdHJvbmljLXJlc291cmNlLW51
bT48bGFuZ3VhZ2U+ZW5nPC9sYW5ndWFnZT48L3JlY29yZD48L0NpdGU+PC9FbmROb3RlPgB=
</w:fldData>
          </w:fldChar>
        </w:r>
        <w:r w:rsidR="006F7B76" w:rsidRPr="00C333BD">
          <w:rPr>
            <w:rFonts w:ascii="Calibri" w:hAnsi="Calibri" w:cs="Calibri"/>
            <w:color w:val="010202"/>
            <w:sz w:val="24"/>
            <w:szCs w:val="24"/>
          </w:rPr>
          <w:instrText xml:space="preserve"> ADDIN EN.CITE </w:instrText>
        </w:r>
        <w:r w:rsidR="006F7B76" w:rsidRPr="00C333BD">
          <w:rPr>
            <w:rFonts w:ascii="Calibri" w:hAnsi="Calibri" w:cs="Calibri"/>
            <w:color w:val="010202"/>
            <w:sz w:val="24"/>
            <w:szCs w:val="24"/>
          </w:rPr>
          <w:fldChar w:fldCharType="begin">
            <w:fldData xml:space="preserve">PEVuZE5vdGU+PENpdGU+PEF1dGhvcj5QcmlnZ2U8L0F1dGhvcj48WWVhcj4yMDE2PC9ZZWFyPjxS
ZWNOdW0+MTYxPC9SZWNOdW0+PERpc3BsYXlUZXh0PjxzdHlsZSBmYWNlPSJzdXBlcnNjcmlwdCI+
Mzwvc3R5bGU+PC9EaXNwbGF5VGV4dD48cmVjb3JkPjxyZWMtbnVtYmVyPjE2MTwvcmVjLW51bWJl
cj48Zm9yZWlnbi1rZXlzPjxrZXkgYXBwPSJFTiIgZGItaWQ9ImQ5dDB0ZGZwb3BlcHJ5ZXp4ZGt2
YTA5N3N2dmF2djkyZTJheCI+MTYxPC9rZXk+PC9mb3JlaWduLWtleXM+PHJlZi10eXBlIG5hbWU9
IkpvdXJuYWwgQXJ0aWNsZSI+MTc8L3JlZi10eXBlPjxjb250cmlidXRvcnM+PGF1dGhvcnM+PGF1
dGhvcj5QcmlnZ2UsIEMuIEwuPC9hdXRob3I+PGF1dGhvcj5ZZWgsIFAuIFQuPC9hdXRob3I+PGF1
dGhvcj5MaW91LCBOLiBGLjwvYXV0aG9yPjxhdXRob3I+TGVlLCBDLiBDLjwvYXV0aG9yPjxhdXRo
b3I+WW91LCBTLiBGLjwvYXV0aG9yPjxhdXRob3I+TGl1LCBMLiBMLjwvYXV0aG9yPjxhdXRob3I+
TWNOZWlsbCwgRC4gUy48L2F1dGhvcj48YXV0aG9yPkNoZXcsIEsuIFMuPC9hdXRob3I+PGF1dGhv
cj5IYXR0YXIsIFMuPC9hdXRob3I+PGF1dGhvcj5DaGVuLCBTLiBLLjwvYXV0aG9yPjxhdXRob3I+
WmhhbmcsIEQuIFEuPC9hdXRob3I+PC9hdXRob3JzPjwvY29udHJpYnV0b3JzPjxhdXRoLWFkZHJl
c3M+RXllIFJlc2VhcmNoIEluc3RpdHV0ZSwgT2FrbGFuZCBVbml2ZXJzaXR5LCBSb2NoZXN0ZXIs
IE1pY2hpZ2FuIDQ4MzA5LiYjeEQ7RGVwYXJ0bWVudCBvZiBMaWZlIFNjaWVuY2UsIE5hdGlvbmFs
IFRhaXdhbiBVbml2ZXJzaXR5LCBUYWlwZWksIFRhaXdhbiAxMDYxNy4mI3hEO0RlcGFydG1lbnQg
b2YgQmlvbG9neSwgSm9obnMgSG9wa2lucyBVbml2ZXJzaXR5LCBCYWx0aW1vcmUsIE1hcnlsYW5k
IDIxMjE4LCBhbmQuJiN4RDtEZXBhcnRtZW50IG9mIExpZmUgU2NpZW5jZSwgTmF0aW9uYWwgVGFp
d2FuIFVuaXZlcnNpdHksIFRhaXBlaSwgVGFpd2FuIDEwNjE3LCBHZW5vbWUgYW5kIFN5c3RlbXMg
QmlvbG9neSBEZWdyZWUgUHJvZ3JhbSwgTmF0aW9uYWwgVGFpd2FuIFVuaXZlcnNpdHkgYW5kIEFj
YWRlbWlhIFNpbmljYSwgVGFpcGVpLCBUYWl3YW4gMTA2MTcgemhhbmdAb2FrbGFuZC5lZHUgYWxl
bnNrY2hlbkBudHUuZWR1LnR3LiYjeEQ7RXllIFJlc2VhcmNoIEluc3RpdHV0ZSwgT2FrbGFuZCBV
bml2ZXJzaXR5LCBSb2NoZXN0ZXIsIE1pY2hpZ2FuIDQ4MzA5LCB6aGFuZ0BvYWtsYW5kLmVkdSBh
bGVuc2tjaGVuQG50dS5lZHUudHcuPC9hdXRoLWFkZHJlc3M+PHRpdGxlcz48dGl0bGU+TTEgaXBS
R0NzIEluZmx1ZW5jZSBWaXN1YWwgRnVuY3Rpb24gdGhyb3VnaCBSZXRyb2dyYWRlIFNpZ25hbGlu
ZyBpbiB0aGUgUmV0aW5hPC90aXRsZT48c2Vjb25kYXJ5LXRpdGxlPkogTmV1cm9zY2k8L3NlY29u
ZGFyeS10aXRsZT48YWx0LXRpdGxlPlRoZSBKb3VybmFsIG9mIG5ldXJvc2NpZW5jZSA6IHRoZSBv
ZmZpY2lhbCBqb3VybmFsIG9mIHRoZSBTb2NpZXR5IGZvciBOZXVyb3NjaWVuY2U8L2FsdC10aXRs
ZT48L3RpdGxlcz48cGFnZXM+NzE4NC05NzwvcGFnZXM+PHZvbHVtZT4zNjwvdm9sdW1lPjxudW1i
ZXI+Mjc8L251bWJlcj48ZWRpdGlvbj4yMDE2LzA3LzA4PC9lZGl0aW9uPjxrZXl3b3Jkcz48a2V5
d29yZD5BbmltYWxzPC9rZXl3b3JkPjxrZXl3b3JkPkFuaW1hbHMsIE5ld2Jvcm48L2tleXdvcmQ+
PGtleXdvcmQ+Q3ljbGljIE51Y2xlb3RpZGUgUGhvc3Bob2RpZXN0ZXJhc2VzLCBUeXBlIDYvZ2Vu
ZXRpY3MvbWV0YWJvbGlzbTwva2V5d29yZD48a2V5d29yZD5DeWNsaWMgTnVjbGVvdGlkZS1HYXRl
ZCBDYXRpb24gQ2hhbm5lbHMvZ2VuZXRpY3MvbWV0YWJvbGlzbTwva2V5d29yZD48a2V5d29yZD5F
eGNpdGF0b3J5IFBvc3RzeW5hcHRpYyBQb3RlbnRpYWxzL2RydWcgZWZmZWN0cy9nZW5ldGljczwv
a2V5d29yZD48a2V5d29yZD5GZW1hbGU8L2tleXdvcmQ+PGtleXdvcmQ+R1RQLUJpbmRpbmcgUHJv
dGVpbiBhbHBoYSBTdWJ1bml0cy9nZW5ldGljcy9tZXRhYm9saXNtPC9rZXl3b3JkPjxrZXl3b3Jk
PkxpZ2h0PC9rZXl3b3JkPjxrZXl3b3JkPk1hbGU8L2tleXdvcmQ+PGtleXdvcmQ+TWVtYnJhbmUg
UG90ZW50aWFscy9nZW5ldGljcy8qcGh5c2lvbG9neTwva2V5d29yZD48a2V5d29yZD5NaWNlPC9r
ZXl3b3JkPjxrZXl3b3JkPk1pY2UsIEluYnJlZCBDNTdCTDwva2V5d29yZD48a2V5d29yZD5NaWNl
LCBUcmFuc2dlbmljPC9rZXl3b3JkPjxrZXl3b3JkPk5lcnZlIFRpc3N1ZSBQcm90ZWlucy9tZXRh
Ym9saXNtPC9rZXl3b3JkPjxrZXl3b3JkPlByb3RvLU9uY29nZW5lIFByb3RlaW5zIGMtZm9zL21l
dGFib2xpc208L2tleXdvcmQ+PGtleXdvcmQ+UmV0aW5hLypjeXRvbG9neTwva2V5d29yZD48a2V5
d29yZD5SZXRpbmFsIEdhbmdsaW9uIENlbGxzL2NsYXNzaWZpY2F0aW9uL2RydWcgZWZmZWN0cy8q
cGh5c2lvbG9neTwva2V5d29yZD48a2V5d29yZD5Sb2QgT3BzaW5zL2dlbmV0aWNzL21ldGFib2xp
c208L2tleXdvcmQ+PGtleXdvcmQ+U29kaXVtIENoYW5uZWwgQmxvY2tlcnMvcGhhcm1hY29sb2d5
PC9rZXl3b3JkPjxrZXl3b3JkPlRldHJvZG90b3hpbi9waGFybWFjb2xvZ3k8L2tleXdvcmQ+PGtl
eXdvcmQ+VHJhbnNkdWNpbi9nZW5ldGljcy9tZXRhYm9saXNtPC9rZXl3b3JkPjxrZXl3b3JkPlR5
cm9zaW5lIDMtTW9ub294eWdlbmFzZS9nZW5ldGljcy9tZXRhYm9saXNtPC9rZXl3b3JkPjxrZXl3
b3JkPlZpc2lvbiwgT2N1bGFyL2dlbmV0aWNzLypwaHlzaW9sb2d5PC9rZXl3b3JkPjxrZXl3b3Jk
PlZpc3VhbCBQYXRod2F5cy8qcGh5c2lvbG9neTwva2V5d29yZD48a2V5d29yZD5iZXRhLUdhbGFj
dG9zaWRhc2UvbWV0YWJvbGlzbTwva2V5d29yZD48L2tleXdvcmRzPjxkYXRlcz48eWVhcj4yMDE2
PC95ZWFyPjxwdWItZGF0ZXM+PGRhdGU+SnVsIDY8L2RhdGU+PC9wdWItZGF0ZXM+PC9kYXRlcz48
aXNibj4xNTI5LTI0MDEgKEVsZWN0cm9uaWMpJiN4RDswMjcwLTY0NzQgKExpbmtpbmcpPC9pc2Ju
PjxhY2Nlc3Npb24tbnVtPjI3MzgzNTkzPC9hY2Nlc3Npb24tbnVtPjx3b3JrLXR5cGU+UmVzZWFy
Y2ggU3VwcG9ydCwgTi5JLkguLCBFeHRyYW11cmFsJiN4RDtSZXNlYXJjaCBTdXBwb3J0LCBOb24t
VS5TLiBHb3YmYXBvczt0PC93b3JrLXR5cGU+PHVybHM+PHJlbGF0ZWQtdXJscz48dXJsPmh0dHA6
Ly93d3cubmNiaS5ubG0ubmloLmdvdi9wdWJtZWQvMjczODM1OTM8L3VybD48L3JlbGF0ZWQtdXJs
cz48L3VybHM+PGN1c3RvbTI+NDkzODg2MjwvY3VzdG9tMj48ZWxlY3Ryb25pYy1yZXNvdXJjZS1u
dW0+MTAuMTUyMy9KTkVVUk9TQ0kuMzUwMC0xNS4yMDE2PC9lbGVjdHJvbmljLXJlc291cmNlLW51
bT48bGFuZ3VhZ2U+ZW5nPC9sYW5ndWFnZT48L3JlY29yZD48L0NpdGU+PC9FbmROb3RlPgB=
</w:fldData>
          </w:fldChar>
        </w:r>
        <w:r w:rsidR="006F7B76" w:rsidRPr="00C333BD">
          <w:rPr>
            <w:rFonts w:ascii="Calibri" w:hAnsi="Calibri" w:cs="Calibri"/>
            <w:color w:val="010202"/>
            <w:sz w:val="24"/>
            <w:szCs w:val="24"/>
          </w:rPr>
          <w:instrText xml:space="preserve"> ADDIN EN.CITE.DATA </w:instrText>
        </w:r>
        <w:r w:rsidR="006F7B76" w:rsidRPr="00C333BD">
          <w:rPr>
            <w:rFonts w:ascii="Calibri" w:hAnsi="Calibri" w:cs="Calibri"/>
            <w:color w:val="010202"/>
            <w:sz w:val="24"/>
            <w:szCs w:val="24"/>
          </w:rPr>
        </w:r>
        <w:r w:rsidR="006F7B76" w:rsidRPr="00C333BD">
          <w:rPr>
            <w:rFonts w:ascii="Calibri" w:hAnsi="Calibri" w:cs="Calibri"/>
            <w:color w:val="010202"/>
            <w:sz w:val="24"/>
            <w:szCs w:val="24"/>
          </w:rPr>
          <w:fldChar w:fldCharType="end"/>
        </w:r>
        <w:r w:rsidR="006F7B76" w:rsidRPr="00C333BD">
          <w:rPr>
            <w:rFonts w:ascii="Calibri" w:hAnsi="Calibri" w:cs="Calibri"/>
            <w:color w:val="010202"/>
            <w:sz w:val="24"/>
            <w:szCs w:val="24"/>
          </w:rPr>
        </w:r>
        <w:r w:rsidR="006F7B76" w:rsidRPr="00C333BD">
          <w:rPr>
            <w:rFonts w:ascii="Calibri" w:hAnsi="Calibri" w:cs="Calibri"/>
            <w:color w:val="010202"/>
            <w:sz w:val="24"/>
            <w:szCs w:val="24"/>
          </w:rPr>
          <w:fldChar w:fldCharType="separate"/>
        </w:r>
        <w:r w:rsidR="006F7B76" w:rsidRPr="00C333BD">
          <w:rPr>
            <w:rFonts w:ascii="Calibri" w:hAnsi="Calibri" w:cs="Calibri"/>
            <w:noProof/>
            <w:color w:val="010202"/>
            <w:sz w:val="24"/>
            <w:szCs w:val="24"/>
            <w:vertAlign w:val="superscript"/>
          </w:rPr>
          <w:t>3</w:t>
        </w:r>
        <w:r w:rsidR="006F7B76" w:rsidRPr="00C333BD">
          <w:rPr>
            <w:rFonts w:ascii="Calibri" w:hAnsi="Calibri" w:cs="Calibri"/>
            <w:color w:val="010202"/>
            <w:sz w:val="24"/>
            <w:szCs w:val="24"/>
          </w:rPr>
          <w:fldChar w:fldCharType="end"/>
        </w:r>
      </w:hyperlink>
      <w:r w:rsidR="008D5926" w:rsidRPr="00C333BD">
        <w:rPr>
          <w:rFonts w:ascii="Calibri" w:hAnsi="Calibri" w:cs="Calibri"/>
          <w:color w:val="010202"/>
          <w:sz w:val="24"/>
          <w:szCs w:val="24"/>
        </w:rPr>
        <w:t xml:space="preserve">. </w:t>
      </w:r>
      <w:r w:rsidR="00334376" w:rsidRPr="00C333BD">
        <w:rPr>
          <w:rFonts w:ascii="Calibri" w:hAnsi="Calibri" w:cs="Calibri"/>
          <w:color w:val="010202"/>
          <w:sz w:val="24"/>
          <w:szCs w:val="24"/>
        </w:rPr>
        <w:t xml:space="preserve">We have </w:t>
      </w:r>
      <w:r w:rsidR="00820CF4" w:rsidRPr="00C333BD">
        <w:rPr>
          <w:rFonts w:ascii="Calibri" w:hAnsi="Calibri" w:cs="Calibri"/>
          <w:color w:val="010202"/>
          <w:sz w:val="24"/>
          <w:szCs w:val="24"/>
        </w:rPr>
        <w:t xml:space="preserve">demonstrated that </w:t>
      </w:r>
      <w:r w:rsidR="0030440D" w:rsidRPr="00C333BD">
        <w:rPr>
          <w:rFonts w:ascii="Calibri" w:hAnsi="Calibri" w:cs="Calibri"/>
          <w:color w:val="010202"/>
          <w:sz w:val="24"/>
          <w:szCs w:val="24"/>
        </w:rPr>
        <w:t xml:space="preserve">DAC processes express receptors </w:t>
      </w:r>
      <w:r w:rsidR="00820CF4" w:rsidRPr="00C333BD">
        <w:rPr>
          <w:rFonts w:ascii="Calibri" w:hAnsi="Calibri" w:cs="Calibri"/>
          <w:color w:val="010202"/>
          <w:sz w:val="24"/>
          <w:szCs w:val="24"/>
        </w:rPr>
        <w:t>in response to glutamate release from presynaptic neurons</w:t>
      </w:r>
      <w:r w:rsidR="00592134" w:rsidRPr="00C333BD">
        <w:rPr>
          <w:rFonts w:ascii="Calibri" w:hAnsi="Calibri" w:cs="Calibri"/>
          <w:color w:val="010202"/>
          <w:sz w:val="24"/>
          <w:szCs w:val="24"/>
        </w:rPr>
        <w:t>,</w:t>
      </w:r>
      <w:r w:rsidR="00820CF4" w:rsidRPr="00C333BD">
        <w:rPr>
          <w:rFonts w:ascii="Calibri" w:hAnsi="Calibri" w:cs="Calibri"/>
          <w:color w:val="010202"/>
          <w:sz w:val="24"/>
          <w:szCs w:val="24"/>
        </w:rPr>
        <w:t xml:space="preserve"> including bipolar cells and intrinsically photosensitive retinal ganglion cells</w:t>
      </w:r>
      <w:r w:rsidR="005D0AB2" w:rsidRPr="00C333BD">
        <w:rPr>
          <w:rFonts w:ascii="Calibri" w:hAnsi="Calibri" w:cs="Calibri"/>
          <w:color w:val="010202"/>
          <w:sz w:val="24"/>
          <w:szCs w:val="24"/>
        </w:rPr>
        <w:t xml:space="preserve"> (ipRGCs)</w:t>
      </w:r>
      <w:hyperlink w:anchor="_ENREF_4" w:tooltip="Zhang, 2012 #307" w:history="1">
        <w:r w:rsidR="006F7B76" w:rsidRPr="00C333BD">
          <w:rPr>
            <w:rFonts w:ascii="Calibri" w:hAnsi="Calibri" w:cs="Calibri"/>
            <w:color w:val="010202"/>
            <w:sz w:val="24"/>
            <w:szCs w:val="24"/>
          </w:rPr>
          <w:fldChar w:fldCharType="begin">
            <w:fldData xml:space="preserve">PEVuZE5vdGU+PENpdGU+PEF1dGhvcj5aaGFuZzwvQXV0aG9yPjxZZWFyPjIwMTI8L1llYXI+PFJl
Y051bT4zMDc8L1JlY051bT48RGlzcGxheVRleHQ+PHN0eWxlIGZhY2U9InN1cGVyc2NyaXB0Ij40
LTY8L3N0eWxlPjwvRGlzcGxheVRleHQ+PHJlY29yZD48cmVjLW51bWJlcj4zMDc8L3JlYy1udW1i
ZXI+PGZvcmVpZ24ta2V5cz48a2V5IGFwcD0iRU4iIGRiLWlkPSJkOXQwdGRmcG9wZXByeWV6eGRr
dmEwOTdzdnZhdnY5MmUyYXgiPjMwNzwva2V5PjwvZm9yZWlnbi1rZXlzPjxyZWYtdHlwZSBuYW1l
PSJKb3VybmFsIEFydGljbGUiPjE3PC9yZWYtdHlwZT48Y29udHJpYnV0b3JzPjxhdXRob3JzPjxh
dXRob3I+WmhhbmcsIEQuIFEuPC9hdXRob3I+PGF1dGhvcj5CZWxlbmt5LCBNLiBBLjwvYXV0aG9y
PjxhdXRob3I+U29sbGFycywgUC4gSi48L2F1dGhvcj48YXV0aG9yPlBpY2thcmQsIEcuIEUuPC9h
dXRob3I+PGF1dGhvcj5NY01haG9uLCBELiBHLjwvYXV0aG9yPjwvYXV0aG9ycz48L2NvbnRyaWJ1
dG9ycz48YXV0aC1hZGRyZXNzPkV5ZSBSZXNlYXJjaCBJbnN0aXR1dGUsIE9ha2xhbmQgVW5pdmVy
c2l0eSwgUm9jaGVzdGVyLCBNaWNoaWdhbiwgVW5pdGVkIFN0YXRlcyBvZiBBbWVyaWNhLiB6aGFu
Z0BvYWtsYW5kLmVkdTwvYXV0aC1hZGRyZXNzPjx0aXRsZXM+PHRpdGxlPk1lbGFub3BzaW4gbWVk
aWF0ZXMgcmV0cm9ncmFkZSB2aXN1YWwgc2lnbmFsaW5nIGluIHRoZSByZXRpbmE8L3RpdGxlPjxz
ZWNvbmRhcnktdGl0bGU+UExvUyBPbmU8L3NlY29uZGFyeS10aXRsZT48YWx0LXRpdGxlPlBsb1Mg
b25lPC9hbHQtdGl0bGU+PC90aXRsZXM+PHBhZ2VzPmU0MjY0NzwvcGFnZXM+PHZvbHVtZT43PC92
b2x1bWU+PG51bWJlcj44PC9udW1iZXI+PGVkaXRpb24+MjAxMi8wOC8xMTwvZWRpdGlvbj48a2V5
d29yZHM+PGtleXdvcmQ+QW5pbWFsczwva2V5d29yZD48a2V5d29yZD5Eb3BhbWluZXJnaWMgTmV1
cm9ucy9tZXRhYm9saXNtL3JhZGlhdGlvbiBlZmZlY3RzPC9rZXl3b3JkPjxrZXl3b3JkPkxpZ2h0
PC9rZXl3b3JkPjxrZXl3b3JkPk1pY2U8L2tleXdvcmQ+PGtleXdvcmQ+TWljZSwgVHJhbnNnZW5p
Yzwva2V5d29yZD48a2V5d29yZD5SZWNlcHRvcnMsIEFNUEEvbWV0YWJvbGlzbTwva2V5d29yZD48
a2V5d29yZD5SZXRpbmEvKm1ldGFib2xpc20vcmFkaWF0aW9uIGVmZmVjdHM8L2tleXdvcmQ+PGtl
eXdvcmQ+Um9kIE9wc2lucy8qbWV0YWJvbGlzbTwva2V5d29yZD48a2V5d29yZD4qU2lnbmFsIFRy
YW5zZHVjdGlvbi9yYWRpYXRpb24gZWZmZWN0czwva2V5d29yZD48a2V5d29yZD5TeW5hcHRpYyBU
cmFuc21pc3Npb24vcmFkaWF0aW9uIGVmZmVjdHM8L2tleXdvcmQ+PGtleXdvcmQ+KlZpc3VhbCBQ
YXRod2F5cy9yYWRpYXRpb24gZWZmZWN0czwva2V5d29yZD48L2tleXdvcmRzPjxkYXRlcz48eWVh
cj4yMDEyPC95ZWFyPjwvZGF0ZXM+PGlzYm4+MTkzMi02MjAzIChFbGVjdHJvbmljKSYjeEQ7MTkz
Mi02MjAzIChMaW5raW5nKTwvaXNibj48YWNjZXNzaW9uLW51bT4yMjg4MDA2NjwvYWNjZXNzaW9u
LW51bT48d29yay10eXBlPlJlc2VhcmNoIFN1cHBvcnQsIE4uSS5ILiwgRXh0cmFtdXJhbCYjeEQ7
UmVzZWFyY2ggU3VwcG9ydCwgTm9uLVUuUy4gR292JmFwb3M7dDwvd29yay10eXBlPjx1cmxzPjxy
ZWxhdGVkLXVybHM+PHVybD5odHRwOi8vd3d3Lm5jYmkubmxtLm5paC5nb3YvcHVibWVkLzIyODgw
MDY2PC91cmw+PC9yZWxhdGVkLXVybHM+PC91cmxzPjxjdXN0b20yPjM0MTE3OTQ8L2N1c3RvbTI+
PGVsZWN0cm9uaWMtcmVzb3VyY2UtbnVtPjEwLjEzNzEvam91cm5hbC5wb25lLjAwNDI2NDc8L2Vs
ZWN0cm9uaWMtcmVzb3VyY2UtbnVtPjxsYW5ndWFnZT5lbmc8L2xhbmd1YWdlPjwvcmVjb3JkPjwv
Q2l0ZT48Q2l0ZT48QXV0aG9yPkxpdTwvQXV0aG9yPjxZZWFyPjIwMTk8L1llYXI+PFJlY051bT4y
ODwvUmVjTnVtPjxyZWNvcmQ+PHJlYy1udW1iZXI+Mjg8L3JlYy1udW1iZXI+PGZvcmVpZ24ta2V5
cz48a2V5IGFwcD0iRU4iIGRiLWlkPSJkOXQwdGRmcG9wZXByeWV6eGRrdmEwOTdzdnZhdnY5MmUy
YXgiPjI4PC9rZXk+PC9mb3JlaWduLWtleXM+PHJlZi10eXBlIG5hbWU9IkpvdXJuYWwgQXJ0aWNs
ZSI+MTc8L3JlZi10eXBlPjxjb250cmlidXRvcnM+PGF1dGhvcnM+PGF1dGhvcj5MaXUsIEwuIEwu
PC9hdXRob3I+PGF1dGhvcj5BbGVzc2lvLCBFLiBKLjwvYXV0aG9yPjxhdXRob3I+U3BpeCwgTi4g
Si48L2F1dGhvcj48YXV0aG9yPlpoYW5nLCBELiBRLjwvYXV0aG9yPjwvYXV0aG9ycz48L2NvbnRy
aWJ1dG9ycz48YXV0aC1hZGRyZXNzPkV5ZSBSZXNlYXJjaCBJbnN0aXR1dGUsIE9ha2xhbmQgVW5p
dmVyc2l0eSwgUm9jaGVzdGVyLCBNSS48L2F1dGgtYWRkcmVzcz48dGl0bGVzPjx0aXRsZT5FeHBy
ZXNzaW9uIG9mIEdsdUEyLWNvbnRhaW5pbmcgY2FsY2l1bS1pbXBlcm1lYWJsZSBBTVBBIHJlY2Vw
dG9ycyBvbiBkb3BhbWluZXJnaWMgYW1hY3JpbmUgY2VsbHMgaW4gdGhlIG1vdXNlIHJldGluYTwv
dGl0bGU+PHNlY29uZGFyeS10aXRsZT5Nb2wgVmlzPC9zZWNvbmRhcnktdGl0bGU+PGFsdC10aXRs
ZT5Nb2xlY3VsYXIgdmlzaW9uPC9hbHQtdGl0bGU+PC90aXRsZXM+PHBhZ2VzPjc4MC03OTA8L3Bh
Z2VzPjx2b2x1bWU+MjU8L3ZvbHVtZT48ZWRpdGlvbj4yMDE5LzEyLzExPC9lZGl0aW9uPjxrZXl3
b3Jkcz48a2V5d29yZD5BbWFjcmluZSBDZWxscy9kcnVnIGVmZmVjdHMvKm1ldGFib2xpc208L2tl
eXdvcmQ+PGtleXdvcmQ+QW5pbWFsczwva2V5d29yZD48a2V5d29yZD5CZW56b2RpYXplcGluZXMv
cGhhcm1hY29sb2d5PC9rZXl3b3JkPjxrZXl3b3JkPkJpb3BoeXNpY2FsIFBoZW5vbWVuYTwva2V5
d29yZD48a2V5d29yZD5DYWxjaXVtLyptZXRhYm9saXNtPC9rZXl3b3JkPjxrZXl3b3JkPipDZWxs
IE1lbWJyYW5lIFBlcm1lYWJpbGl0eS9kcnVnIGVmZmVjdHM8L2tleXdvcmQ+PGtleXdvcmQ+RGlz
a3MgTGFyZ2UgSG9tb2xvZyA0IFByb3RlaW4vbWV0YWJvbGlzbTwva2V5d29yZD48a2V5d29yZD5E
b3BhbWluZS8qbWV0YWJvbGlzbTwva2V5d29yZD48a2V5d29yZD5FeGNpdGF0b3J5IFBvc3RzeW5h
cHRpYyBQb3RlbnRpYWxzPC9rZXl3b3JkPjxrZXl3b3JkPkZlbWFsZTwva2V5d29yZD48a2V5d29y
ZD5MaWdodDwva2V5d29yZD48a2V5d29yZD5NYWxlPC9rZXl3b3JkPjxrZXl3b3JkPk1pY2UsIElu
YnJlZCBDNTdCTDwva2V5d29yZD48a2V5d29yZD5Qcm90ZWluIFN1YnVuaXRzL21ldGFib2xpc208
L2tleXdvcmQ+PGtleXdvcmQ+UmVjZXB0b3JzLCBBTVBBL2FudGFnb25pc3RzICZhbXA7IGluaGli
aXRvcnMvKm1ldGFib2xpc208L2tleXdvcmQ+PGtleXdvcmQ+VHlyb3NpbmUgMy1Nb25vb3h5Z2Vu
YXNlL21ldGFib2xpc208L2tleXdvcmQ+PC9rZXl3b3Jkcz48ZGF0ZXM+PHllYXI+MjAxOTwveWVh
cj48L2RhdGVzPjxpc2JuPjEwOTAtMDUzNSAoRWxlY3Ryb25pYykmI3hEOzEwOTAtMDUzNSAoTGlu
a2luZyk8L2lzYm4+PGFjY2Vzc2lvbi1udW0+MzE4MTkzNDA8L2FjY2Vzc2lvbi1udW0+PHdvcmst
dHlwZT5SZXNlYXJjaCBTdXBwb3J0LCBOLkkuSC4sIEV4dHJhbXVyYWw8L3dvcmstdHlwZT48dXJs
cz48cmVsYXRlZC11cmxzPjx1cmw+aHR0cDovL3d3dy5uY2JpLm5sbS5uaWguZ292L3B1Ym1lZC8z
MTgxOTM0MDwvdXJsPjwvcmVsYXRlZC11cmxzPjwvdXJscz48Y3VzdG9tMj42ODgyNjYzPC9jdXN0
b20yPjxsYW5ndWFnZT5lbmc8L2xhbmd1YWdlPjwvcmVjb3JkPjwvQ2l0ZT48Q2l0ZT48QXV0aG9y
PkxpdTwvQXV0aG9yPjxZZWFyPjIwMTc8L1llYXI+PFJlY051bT4xMjE8L1JlY051bT48cmVjb3Jk
PjxyZWMtbnVtYmVyPjEyMTwvcmVjLW51bWJlcj48Zm9yZWlnbi1rZXlzPjxrZXkgYXBwPSJFTiIg
ZGItaWQ9ImQ5dDB0ZGZwb3BlcHJ5ZXp4ZGt2YTA5N3N2dmF2djkyZTJheCI+MTIxPC9rZXk+PC9m
b3JlaWduLWtleXM+PHJlZi10eXBlIG5hbWU9IkpvdXJuYWwgQXJ0aWNsZSI+MTc8L3JlZi10eXBl
Pjxjb250cmlidXRvcnM+PGF1dGhvcnM+PGF1dGhvcj5MaXUsIEwuIEwuPC9hdXRob3I+PGF1dGhv
cj5TcGl4LCBOLiBKLjwvYXV0aG9yPjxhdXRob3I+WmhhbmcsIEQuIFEuPC9hdXRob3I+PC9hdXRo
b3JzPjwvY29udHJpYnV0b3JzPjxhdXRoLWFkZHJlc3M+RXllIFJlc2VhcmNoIEluc3RpdHV0ZSwg
T2FrbGFuZCBVbml2ZXJzaXR5Um9jaGVzdGVyLCBNSSwgVW5pdGVkIFN0YXRlcy48L2F1dGgtYWRk
cmVzcz48dGl0bGVzPjx0aXRsZT5OTURBIFJlY2VwdG9ycyBDb250cmlidXRlIHRvIFJldHJvZ3Jh
ZGUgU3luYXB0aWMgVHJhbnNtaXNzaW9uIGZyb20gR2FuZ2xpb24gQ2VsbCBQaG90b3JlY2VwdG9y
cyB0byBEb3BhbWluZXJnaWMgQW1hY3JpbmUgQ2VsbHM8L3RpdGxlPjxzZWNvbmRhcnktdGl0bGU+
RnJvbnQgQ2VsbCBOZXVyb3NjaTwvc2Vjb25kYXJ5LXRpdGxlPjxhbHQtdGl0bGU+RnJvbnRpZXJz
IGluIGNlbGx1bGFyIG5ldXJvc2NpZW5jZTwvYWx0LXRpdGxlPjwvdGl0bGVzPjxwYWdlcz4yNzk8
L3BhZ2VzPjx2b2x1bWU+MTE8L3ZvbHVtZT48ZWRpdGlvbj4yMDE3LzA5LzMwPC9lZGl0aW9uPjxk
YXRlcz48eWVhcj4yMDE3PC95ZWFyPjwvZGF0ZXM+PGlzYm4+MTY2Mi01MTAyIChQcmludCkmI3hE
OzE2NjItNTEwMiAoTGlua2luZyk8L2lzYm4+PGFjY2Vzc2lvbi1udW0+Mjg5NTkxODg8L2FjY2Vz
c2lvbi1udW0+PHVybHM+PHJlbGF0ZWQtdXJscz48dXJsPmh0dHA6Ly93d3cubmNiaS5ubG0ubmlo
Lmdvdi9wdWJtZWQvMjg5NTkxODg8L3VybD48L3JlbGF0ZWQtdXJscz48L3VybHM+PGN1c3RvbTI+
NTYwMzY1NjwvY3VzdG9tMj48ZWxlY3Ryb25pYy1yZXNvdXJjZS1udW0+MTAuMzM4OS9mbmNlbC4y
MDE3LjAwMjc5PC9lbGVjdHJvbmljLXJlc291cmNlLW51bT48bGFuZ3VhZ2U+ZW5nPC9sYW5ndWFn
ZT48L3JlY29yZD48L0NpdGU+PC9FbmROb3RlPn==
</w:fldData>
          </w:fldChar>
        </w:r>
        <w:r w:rsidR="006F7B76" w:rsidRPr="00C333BD">
          <w:rPr>
            <w:rFonts w:ascii="Calibri" w:hAnsi="Calibri" w:cs="Calibri"/>
            <w:color w:val="010202"/>
            <w:sz w:val="24"/>
            <w:szCs w:val="24"/>
          </w:rPr>
          <w:instrText xml:space="preserve"> ADDIN EN.CITE </w:instrText>
        </w:r>
        <w:r w:rsidR="006F7B76" w:rsidRPr="00C333BD">
          <w:rPr>
            <w:rFonts w:ascii="Calibri" w:hAnsi="Calibri" w:cs="Calibri"/>
            <w:color w:val="010202"/>
            <w:sz w:val="24"/>
            <w:szCs w:val="24"/>
          </w:rPr>
          <w:fldChar w:fldCharType="begin">
            <w:fldData xml:space="preserve">PEVuZE5vdGU+PENpdGU+PEF1dGhvcj5aaGFuZzwvQXV0aG9yPjxZZWFyPjIwMTI8L1llYXI+PFJl
Y051bT4zMDc8L1JlY051bT48RGlzcGxheVRleHQ+PHN0eWxlIGZhY2U9InN1cGVyc2NyaXB0Ij40
LTY8L3N0eWxlPjwvRGlzcGxheVRleHQ+PHJlY29yZD48cmVjLW51bWJlcj4zMDc8L3JlYy1udW1i
ZXI+PGZvcmVpZ24ta2V5cz48a2V5IGFwcD0iRU4iIGRiLWlkPSJkOXQwdGRmcG9wZXByeWV6eGRr
dmEwOTdzdnZhdnY5MmUyYXgiPjMwNzwva2V5PjwvZm9yZWlnbi1rZXlzPjxyZWYtdHlwZSBuYW1l
PSJKb3VybmFsIEFydGljbGUiPjE3PC9yZWYtdHlwZT48Y29udHJpYnV0b3JzPjxhdXRob3JzPjxh
dXRob3I+WmhhbmcsIEQuIFEuPC9hdXRob3I+PGF1dGhvcj5CZWxlbmt5LCBNLiBBLjwvYXV0aG9y
PjxhdXRob3I+U29sbGFycywgUC4gSi48L2F1dGhvcj48YXV0aG9yPlBpY2thcmQsIEcuIEUuPC9h
dXRob3I+PGF1dGhvcj5NY01haG9uLCBELiBHLjwvYXV0aG9yPjwvYXV0aG9ycz48L2NvbnRyaWJ1
dG9ycz48YXV0aC1hZGRyZXNzPkV5ZSBSZXNlYXJjaCBJbnN0aXR1dGUsIE9ha2xhbmQgVW5pdmVy
c2l0eSwgUm9jaGVzdGVyLCBNaWNoaWdhbiwgVW5pdGVkIFN0YXRlcyBvZiBBbWVyaWNhLiB6aGFu
Z0BvYWtsYW5kLmVkdTwvYXV0aC1hZGRyZXNzPjx0aXRsZXM+PHRpdGxlPk1lbGFub3BzaW4gbWVk
aWF0ZXMgcmV0cm9ncmFkZSB2aXN1YWwgc2lnbmFsaW5nIGluIHRoZSByZXRpbmE8L3RpdGxlPjxz
ZWNvbmRhcnktdGl0bGU+UExvUyBPbmU8L3NlY29uZGFyeS10aXRsZT48YWx0LXRpdGxlPlBsb1Mg
b25lPC9hbHQtdGl0bGU+PC90aXRsZXM+PHBhZ2VzPmU0MjY0NzwvcGFnZXM+PHZvbHVtZT43PC92
b2x1bWU+PG51bWJlcj44PC9udW1iZXI+PGVkaXRpb24+MjAxMi8wOC8xMTwvZWRpdGlvbj48a2V5
d29yZHM+PGtleXdvcmQ+QW5pbWFsczwva2V5d29yZD48a2V5d29yZD5Eb3BhbWluZXJnaWMgTmV1
cm9ucy9tZXRhYm9saXNtL3JhZGlhdGlvbiBlZmZlY3RzPC9rZXl3b3JkPjxrZXl3b3JkPkxpZ2h0
PC9rZXl3b3JkPjxrZXl3b3JkPk1pY2U8L2tleXdvcmQ+PGtleXdvcmQ+TWljZSwgVHJhbnNnZW5p
Yzwva2V5d29yZD48a2V5d29yZD5SZWNlcHRvcnMsIEFNUEEvbWV0YWJvbGlzbTwva2V5d29yZD48
a2V5d29yZD5SZXRpbmEvKm1ldGFib2xpc20vcmFkaWF0aW9uIGVmZmVjdHM8L2tleXdvcmQ+PGtl
eXdvcmQ+Um9kIE9wc2lucy8qbWV0YWJvbGlzbTwva2V5d29yZD48a2V5d29yZD4qU2lnbmFsIFRy
YW5zZHVjdGlvbi9yYWRpYXRpb24gZWZmZWN0czwva2V5d29yZD48a2V5d29yZD5TeW5hcHRpYyBU
cmFuc21pc3Npb24vcmFkaWF0aW9uIGVmZmVjdHM8L2tleXdvcmQ+PGtleXdvcmQ+KlZpc3VhbCBQ
YXRod2F5cy9yYWRpYXRpb24gZWZmZWN0czwva2V5d29yZD48L2tleXdvcmRzPjxkYXRlcz48eWVh
cj4yMDEyPC95ZWFyPjwvZGF0ZXM+PGlzYm4+MTkzMi02MjAzIChFbGVjdHJvbmljKSYjeEQ7MTkz
Mi02MjAzIChMaW5raW5nKTwvaXNibj48YWNjZXNzaW9uLW51bT4yMjg4MDA2NjwvYWNjZXNzaW9u
LW51bT48d29yay10eXBlPlJlc2VhcmNoIFN1cHBvcnQsIE4uSS5ILiwgRXh0cmFtdXJhbCYjeEQ7
UmVzZWFyY2ggU3VwcG9ydCwgTm9uLVUuUy4gR292JmFwb3M7dDwvd29yay10eXBlPjx1cmxzPjxy
ZWxhdGVkLXVybHM+PHVybD5odHRwOi8vd3d3Lm5jYmkubmxtLm5paC5nb3YvcHVibWVkLzIyODgw
MDY2PC91cmw+PC9yZWxhdGVkLXVybHM+PC91cmxzPjxjdXN0b20yPjM0MTE3OTQ8L2N1c3RvbTI+
PGVsZWN0cm9uaWMtcmVzb3VyY2UtbnVtPjEwLjEzNzEvam91cm5hbC5wb25lLjAwNDI2NDc8L2Vs
ZWN0cm9uaWMtcmVzb3VyY2UtbnVtPjxsYW5ndWFnZT5lbmc8L2xhbmd1YWdlPjwvcmVjb3JkPjwv
Q2l0ZT48Q2l0ZT48QXV0aG9yPkxpdTwvQXV0aG9yPjxZZWFyPjIwMTk8L1llYXI+PFJlY051bT4y
ODwvUmVjTnVtPjxyZWNvcmQ+PHJlYy1udW1iZXI+Mjg8L3JlYy1udW1iZXI+PGZvcmVpZ24ta2V5
cz48a2V5IGFwcD0iRU4iIGRiLWlkPSJkOXQwdGRmcG9wZXByeWV6eGRrdmEwOTdzdnZhdnY5MmUy
YXgiPjI4PC9rZXk+PC9mb3JlaWduLWtleXM+PHJlZi10eXBlIG5hbWU9IkpvdXJuYWwgQXJ0aWNs
ZSI+MTc8L3JlZi10eXBlPjxjb250cmlidXRvcnM+PGF1dGhvcnM+PGF1dGhvcj5MaXUsIEwuIEwu
PC9hdXRob3I+PGF1dGhvcj5BbGVzc2lvLCBFLiBKLjwvYXV0aG9yPjxhdXRob3I+U3BpeCwgTi4g
Si48L2F1dGhvcj48YXV0aG9yPlpoYW5nLCBELiBRLjwvYXV0aG9yPjwvYXV0aG9ycz48L2NvbnRy
aWJ1dG9ycz48YXV0aC1hZGRyZXNzPkV5ZSBSZXNlYXJjaCBJbnN0aXR1dGUsIE9ha2xhbmQgVW5p
dmVyc2l0eSwgUm9jaGVzdGVyLCBNSS48L2F1dGgtYWRkcmVzcz48dGl0bGVzPjx0aXRsZT5FeHBy
ZXNzaW9uIG9mIEdsdUEyLWNvbnRhaW5pbmcgY2FsY2l1bS1pbXBlcm1lYWJsZSBBTVBBIHJlY2Vw
dG9ycyBvbiBkb3BhbWluZXJnaWMgYW1hY3JpbmUgY2VsbHMgaW4gdGhlIG1vdXNlIHJldGluYTwv
dGl0bGU+PHNlY29uZGFyeS10aXRsZT5Nb2wgVmlzPC9zZWNvbmRhcnktdGl0bGU+PGFsdC10aXRs
ZT5Nb2xlY3VsYXIgdmlzaW9uPC9hbHQtdGl0bGU+PC90aXRsZXM+PHBhZ2VzPjc4MC03OTA8L3Bh
Z2VzPjx2b2x1bWU+MjU8L3ZvbHVtZT48ZWRpdGlvbj4yMDE5LzEyLzExPC9lZGl0aW9uPjxrZXl3
b3Jkcz48a2V5d29yZD5BbWFjcmluZSBDZWxscy9kcnVnIGVmZmVjdHMvKm1ldGFib2xpc208L2tl
eXdvcmQ+PGtleXdvcmQ+QW5pbWFsczwva2V5d29yZD48a2V5d29yZD5CZW56b2RpYXplcGluZXMv
cGhhcm1hY29sb2d5PC9rZXl3b3JkPjxrZXl3b3JkPkJpb3BoeXNpY2FsIFBoZW5vbWVuYTwva2V5
d29yZD48a2V5d29yZD5DYWxjaXVtLyptZXRhYm9saXNtPC9rZXl3b3JkPjxrZXl3b3JkPipDZWxs
IE1lbWJyYW5lIFBlcm1lYWJpbGl0eS9kcnVnIGVmZmVjdHM8L2tleXdvcmQ+PGtleXdvcmQ+RGlz
a3MgTGFyZ2UgSG9tb2xvZyA0IFByb3RlaW4vbWV0YWJvbGlzbTwva2V5d29yZD48a2V5d29yZD5E
b3BhbWluZS8qbWV0YWJvbGlzbTwva2V5d29yZD48a2V5d29yZD5FeGNpdGF0b3J5IFBvc3RzeW5h
cHRpYyBQb3RlbnRpYWxzPC9rZXl3b3JkPjxrZXl3b3JkPkZlbWFsZTwva2V5d29yZD48a2V5d29y
ZD5MaWdodDwva2V5d29yZD48a2V5d29yZD5NYWxlPC9rZXl3b3JkPjxrZXl3b3JkPk1pY2UsIElu
YnJlZCBDNTdCTDwva2V5d29yZD48a2V5d29yZD5Qcm90ZWluIFN1YnVuaXRzL21ldGFib2xpc208
L2tleXdvcmQ+PGtleXdvcmQ+UmVjZXB0b3JzLCBBTVBBL2FudGFnb25pc3RzICZhbXA7IGluaGli
aXRvcnMvKm1ldGFib2xpc208L2tleXdvcmQ+PGtleXdvcmQ+VHlyb3NpbmUgMy1Nb25vb3h5Z2Vu
YXNlL21ldGFib2xpc208L2tleXdvcmQ+PC9rZXl3b3Jkcz48ZGF0ZXM+PHllYXI+MjAxOTwveWVh
cj48L2RhdGVzPjxpc2JuPjEwOTAtMDUzNSAoRWxlY3Ryb25pYykmI3hEOzEwOTAtMDUzNSAoTGlu
a2luZyk8L2lzYm4+PGFjY2Vzc2lvbi1udW0+MzE4MTkzNDA8L2FjY2Vzc2lvbi1udW0+PHdvcmst
dHlwZT5SZXNlYXJjaCBTdXBwb3J0LCBOLkkuSC4sIEV4dHJhbXVyYWw8L3dvcmstdHlwZT48dXJs
cz48cmVsYXRlZC11cmxzPjx1cmw+aHR0cDovL3d3dy5uY2JpLm5sbS5uaWguZ292L3B1Ym1lZC8z
MTgxOTM0MDwvdXJsPjwvcmVsYXRlZC11cmxzPjwvdXJscz48Y3VzdG9tMj42ODgyNjYzPC9jdXN0
b20yPjxsYW5ndWFnZT5lbmc8L2xhbmd1YWdlPjwvcmVjb3JkPjwvQ2l0ZT48Q2l0ZT48QXV0aG9y
PkxpdTwvQXV0aG9yPjxZZWFyPjIwMTc8L1llYXI+PFJlY051bT4xMjE8L1JlY051bT48cmVjb3Jk
PjxyZWMtbnVtYmVyPjEyMTwvcmVjLW51bWJlcj48Zm9yZWlnbi1rZXlzPjxrZXkgYXBwPSJFTiIg
ZGItaWQ9ImQ5dDB0ZGZwb3BlcHJ5ZXp4ZGt2YTA5N3N2dmF2djkyZTJheCI+MTIxPC9rZXk+PC9m
b3JlaWduLWtleXM+PHJlZi10eXBlIG5hbWU9IkpvdXJuYWwgQXJ0aWNsZSI+MTc8L3JlZi10eXBl
Pjxjb250cmlidXRvcnM+PGF1dGhvcnM+PGF1dGhvcj5MaXUsIEwuIEwuPC9hdXRob3I+PGF1dGhv
cj5TcGl4LCBOLiBKLjwvYXV0aG9yPjxhdXRob3I+WmhhbmcsIEQuIFEuPC9hdXRob3I+PC9hdXRo
b3JzPjwvY29udHJpYnV0b3JzPjxhdXRoLWFkZHJlc3M+RXllIFJlc2VhcmNoIEluc3RpdHV0ZSwg
T2FrbGFuZCBVbml2ZXJzaXR5Um9jaGVzdGVyLCBNSSwgVW5pdGVkIFN0YXRlcy48L2F1dGgtYWRk
cmVzcz48dGl0bGVzPjx0aXRsZT5OTURBIFJlY2VwdG9ycyBDb250cmlidXRlIHRvIFJldHJvZ3Jh
ZGUgU3luYXB0aWMgVHJhbnNtaXNzaW9uIGZyb20gR2FuZ2xpb24gQ2VsbCBQaG90b3JlY2VwdG9y
cyB0byBEb3BhbWluZXJnaWMgQW1hY3JpbmUgQ2VsbHM8L3RpdGxlPjxzZWNvbmRhcnktdGl0bGU+
RnJvbnQgQ2VsbCBOZXVyb3NjaTwvc2Vjb25kYXJ5LXRpdGxlPjxhbHQtdGl0bGU+RnJvbnRpZXJz
IGluIGNlbGx1bGFyIG5ldXJvc2NpZW5jZTwvYWx0LXRpdGxlPjwvdGl0bGVzPjxwYWdlcz4yNzk8
L3BhZ2VzPjx2b2x1bWU+MTE8L3ZvbHVtZT48ZWRpdGlvbj4yMDE3LzA5LzMwPC9lZGl0aW9uPjxk
YXRlcz48eWVhcj4yMDE3PC95ZWFyPjwvZGF0ZXM+PGlzYm4+MTY2Mi01MTAyIChQcmludCkmI3hE
OzE2NjItNTEwMiAoTGlua2luZyk8L2lzYm4+PGFjY2Vzc2lvbi1udW0+Mjg5NTkxODg8L2FjY2Vz
c2lvbi1udW0+PHVybHM+PHJlbGF0ZWQtdXJscz48dXJsPmh0dHA6Ly93d3cubmNiaS5ubG0ubmlo
Lmdvdi9wdWJtZWQvMjg5NTkxODg8L3VybD48L3JlbGF0ZWQtdXJscz48L3VybHM+PGN1c3RvbTI+
NTYwMzY1NjwvY3VzdG9tMj48ZWxlY3Ryb25pYy1yZXNvdXJjZS1udW0+MTAuMzM4OS9mbmNlbC4y
MDE3LjAwMjc5PC9lbGVjdHJvbmljLXJlc291cmNlLW51bT48bGFuZ3VhZ2U+ZW5nPC9sYW5ndWFn
ZT48L3JlY29yZD48L0NpdGU+PC9FbmROb3RlPn==
</w:fldData>
          </w:fldChar>
        </w:r>
        <w:r w:rsidR="006F7B76" w:rsidRPr="00C333BD">
          <w:rPr>
            <w:rFonts w:ascii="Calibri" w:hAnsi="Calibri" w:cs="Calibri"/>
            <w:color w:val="010202"/>
            <w:sz w:val="24"/>
            <w:szCs w:val="24"/>
          </w:rPr>
          <w:instrText xml:space="preserve"> ADDIN EN.CITE.DATA </w:instrText>
        </w:r>
        <w:r w:rsidR="006F7B76" w:rsidRPr="00C333BD">
          <w:rPr>
            <w:rFonts w:ascii="Calibri" w:hAnsi="Calibri" w:cs="Calibri"/>
            <w:color w:val="010202"/>
            <w:sz w:val="24"/>
            <w:szCs w:val="24"/>
          </w:rPr>
        </w:r>
        <w:r w:rsidR="006F7B76" w:rsidRPr="00C333BD">
          <w:rPr>
            <w:rFonts w:ascii="Calibri" w:hAnsi="Calibri" w:cs="Calibri"/>
            <w:color w:val="010202"/>
            <w:sz w:val="24"/>
            <w:szCs w:val="24"/>
          </w:rPr>
          <w:fldChar w:fldCharType="end"/>
        </w:r>
        <w:r w:rsidR="006F7B76" w:rsidRPr="00C333BD">
          <w:rPr>
            <w:rFonts w:ascii="Calibri" w:hAnsi="Calibri" w:cs="Calibri"/>
            <w:color w:val="010202"/>
            <w:sz w:val="24"/>
            <w:szCs w:val="24"/>
          </w:rPr>
        </w:r>
        <w:r w:rsidR="006F7B76" w:rsidRPr="00C333BD">
          <w:rPr>
            <w:rFonts w:ascii="Calibri" w:hAnsi="Calibri" w:cs="Calibri"/>
            <w:color w:val="010202"/>
            <w:sz w:val="24"/>
            <w:szCs w:val="24"/>
          </w:rPr>
          <w:fldChar w:fldCharType="separate"/>
        </w:r>
        <w:r w:rsidR="006F7B76" w:rsidRPr="00C333BD">
          <w:rPr>
            <w:rFonts w:ascii="Calibri" w:hAnsi="Calibri" w:cs="Calibri"/>
            <w:noProof/>
            <w:color w:val="010202"/>
            <w:sz w:val="24"/>
            <w:szCs w:val="24"/>
            <w:vertAlign w:val="superscript"/>
          </w:rPr>
          <w:t>4-6</w:t>
        </w:r>
        <w:r w:rsidR="006F7B76" w:rsidRPr="00C333BD">
          <w:rPr>
            <w:rFonts w:ascii="Calibri" w:hAnsi="Calibri" w:cs="Calibri"/>
            <w:color w:val="010202"/>
            <w:sz w:val="24"/>
            <w:szCs w:val="24"/>
          </w:rPr>
          <w:fldChar w:fldCharType="end"/>
        </w:r>
      </w:hyperlink>
      <w:r w:rsidR="00820CF4" w:rsidRPr="00C333BD">
        <w:rPr>
          <w:rFonts w:ascii="Calibri" w:hAnsi="Calibri" w:cs="Calibri"/>
          <w:color w:val="010202"/>
          <w:sz w:val="24"/>
          <w:szCs w:val="24"/>
        </w:rPr>
        <w:t xml:space="preserve">. However, </w:t>
      </w:r>
      <w:r w:rsidR="0091752B" w:rsidRPr="00C333BD">
        <w:rPr>
          <w:rFonts w:ascii="Calibri" w:hAnsi="Calibri" w:cs="Calibri"/>
          <w:color w:val="010202"/>
          <w:sz w:val="24"/>
          <w:szCs w:val="24"/>
        </w:rPr>
        <w:t>it is unclear whether glutamate receptors express on the axons, dendrites</w:t>
      </w:r>
      <w:r w:rsidR="00592134" w:rsidRPr="00C333BD">
        <w:rPr>
          <w:rFonts w:ascii="Calibri" w:hAnsi="Calibri" w:cs="Calibri"/>
          <w:color w:val="010202"/>
          <w:sz w:val="24"/>
          <w:szCs w:val="24"/>
        </w:rPr>
        <w:t>,</w:t>
      </w:r>
      <w:r w:rsidR="0091752B" w:rsidRPr="00C333BD">
        <w:rPr>
          <w:rFonts w:ascii="Calibri" w:hAnsi="Calibri" w:cs="Calibri"/>
          <w:color w:val="010202"/>
          <w:sz w:val="24"/>
          <w:szCs w:val="24"/>
        </w:rPr>
        <w:t xml:space="preserve"> or both since they are cut off in </w:t>
      </w:r>
      <w:r w:rsidR="00FA6791" w:rsidRPr="00C333BD">
        <w:rPr>
          <w:rFonts w:ascii="Calibri" w:hAnsi="Calibri" w:cs="Calibri"/>
          <w:color w:val="010202"/>
          <w:sz w:val="24"/>
          <w:szCs w:val="24"/>
        </w:rPr>
        <w:t>vertical retinal sections</w:t>
      </w:r>
      <w:r w:rsidR="0091752B" w:rsidRPr="00C333BD">
        <w:rPr>
          <w:rFonts w:ascii="Calibri" w:hAnsi="Calibri" w:cs="Calibri"/>
          <w:color w:val="010202"/>
          <w:sz w:val="24"/>
          <w:szCs w:val="24"/>
        </w:rPr>
        <w:t xml:space="preserve"> and cannot be distinguished </w:t>
      </w:r>
      <w:r w:rsidR="00592134" w:rsidRPr="00C333BD">
        <w:rPr>
          <w:rFonts w:ascii="Calibri" w:hAnsi="Calibri" w:cs="Calibri"/>
          <w:color w:val="010202"/>
          <w:sz w:val="24"/>
          <w:szCs w:val="24"/>
        </w:rPr>
        <w:t>from</w:t>
      </w:r>
      <w:r w:rsidR="0091752B" w:rsidRPr="00C333BD">
        <w:rPr>
          <w:rFonts w:ascii="Calibri" w:hAnsi="Calibri" w:cs="Calibri"/>
          <w:color w:val="010202"/>
          <w:sz w:val="24"/>
          <w:szCs w:val="24"/>
        </w:rPr>
        <w:t xml:space="preserve"> each other</w:t>
      </w:r>
      <w:r w:rsidR="00196299" w:rsidRPr="00C333BD">
        <w:rPr>
          <w:rFonts w:ascii="Calibri" w:hAnsi="Calibri" w:cs="Calibri"/>
          <w:color w:val="010202"/>
          <w:sz w:val="24"/>
          <w:szCs w:val="24"/>
        </w:rPr>
        <w:fldChar w:fldCharType="begin">
          <w:fldData xml:space="preserve">PEVuZE5vdGU+PENpdGU+PEF1dGhvcj5MaXU8L0F1dGhvcj48WWVhcj4yMDE3PC9ZZWFyPjxSZWNO
dW0+MTIxPC9SZWNOdW0+PERpc3BsYXlUZXh0PjxzdHlsZSBmYWNlPSJzdXBlcnNjcmlwdCI+NSw2
PC9zdHlsZT48L0Rpc3BsYXlUZXh0PjxyZWNvcmQ+PHJlYy1udW1iZXI+MTIxPC9yZWMtbnVtYmVy
Pjxmb3JlaWduLWtleXM+PGtleSBhcHA9IkVOIiBkYi1pZD0iZDl0MHRkZnBvcGVwcnllenhka3Zh
MDk3c3Z2YXZ2OTJlMmF4Ij4xMjE8L2tleT48L2ZvcmVpZ24ta2V5cz48cmVmLXR5cGUgbmFtZT0i
Sm91cm5hbCBBcnRpY2xlIj4xNzwvcmVmLXR5cGU+PGNvbnRyaWJ1dG9ycz48YXV0aG9ycz48YXV0
aG9yPkxpdSwgTC4gTC48L2F1dGhvcj48YXV0aG9yPlNwaXgsIE4uIEouPC9hdXRob3I+PGF1dGhv
cj5aaGFuZywgRC4gUS48L2F1dGhvcj48L2F1dGhvcnM+PC9jb250cmlidXRvcnM+PGF1dGgtYWRk
cmVzcz5FeWUgUmVzZWFyY2ggSW5zdGl0dXRlLCBPYWtsYW5kIFVuaXZlcnNpdHlSb2NoZXN0ZXIs
IE1JLCBVbml0ZWQgU3RhdGVzLjwvYXV0aC1hZGRyZXNzPjx0aXRsZXM+PHRpdGxlPk5NREEgUmVj
ZXB0b3JzIENvbnRyaWJ1dGUgdG8gUmV0cm9ncmFkZSBTeW5hcHRpYyBUcmFuc21pc3Npb24gZnJv
bSBHYW5nbGlvbiBDZWxsIFBob3RvcmVjZXB0b3JzIHRvIERvcGFtaW5lcmdpYyBBbWFjcmluZSBD
ZWxsczwvdGl0bGU+PHNlY29uZGFyeS10aXRsZT5Gcm9udCBDZWxsIE5ldXJvc2NpPC9zZWNvbmRh
cnktdGl0bGU+PGFsdC10aXRsZT5Gcm9udGllcnMgaW4gY2VsbHVsYXIgbmV1cm9zY2llbmNlPC9h
bHQtdGl0bGU+PC90aXRsZXM+PHBhZ2VzPjI3OTwvcGFnZXM+PHZvbHVtZT4xMTwvdm9sdW1lPjxl
ZGl0aW9uPjIwMTcvMDkvMzA8L2VkaXRpb24+PGRhdGVzPjx5ZWFyPjIwMTc8L3llYXI+PC9kYXRl
cz48aXNibj4xNjYyLTUxMDIgKFByaW50KSYjeEQ7MTY2Mi01MTAyIChMaW5raW5nKTwvaXNibj48
YWNjZXNzaW9uLW51bT4yODk1OTE4ODwvYWNjZXNzaW9uLW51bT48dXJscz48cmVsYXRlZC11cmxz
Pjx1cmw+aHR0cDovL3d3dy5uY2JpLm5sbS5uaWguZ292L3B1Ym1lZC8yODk1OTE4ODwvdXJsPjwv
cmVsYXRlZC11cmxzPjwvdXJscz48Y3VzdG9tMj41NjAzNjU2PC9jdXN0b20yPjxlbGVjdHJvbmlj
LXJlc291cmNlLW51bT4xMC4zMzg5L2ZuY2VsLjIwMTcuMDAyNzk8L2VsZWN0cm9uaWMtcmVzb3Vy
Y2UtbnVtPjxsYW5ndWFnZT5lbmc8L2xhbmd1YWdlPjwvcmVjb3JkPjwvQ2l0ZT48Q2l0ZT48QXV0
aG9yPkxpdTwvQXV0aG9yPjxZZWFyPjIwMTk8L1llYXI+PFJlY051bT4yODwvUmVjTnVtPjxyZWNv
cmQ+PHJlYy1udW1iZXI+Mjg8L3JlYy1udW1iZXI+PGZvcmVpZ24ta2V5cz48a2V5IGFwcD0iRU4i
IGRiLWlkPSJkOXQwdGRmcG9wZXByeWV6eGRrdmEwOTdzdnZhdnY5MmUyYXgiPjI4PC9rZXk+PC9m
b3JlaWduLWtleXM+PHJlZi10eXBlIG5hbWU9IkpvdXJuYWwgQXJ0aWNsZSI+MTc8L3JlZi10eXBl
Pjxjb250cmlidXRvcnM+PGF1dGhvcnM+PGF1dGhvcj5MaXUsIEwuIEwuPC9hdXRob3I+PGF1dGhv
cj5BbGVzc2lvLCBFLiBKLjwvYXV0aG9yPjxhdXRob3I+U3BpeCwgTi4gSi48L2F1dGhvcj48YXV0
aG9yPlpoYW5nLCBELiBRLjwvYXV0aG9yPjwvYXV0aG9ycz48L2NvbnRyaWJ1dG9ycz48YXV0aC1h
ZGRyZXNzPkV5ZSBSZXNlYXJjaCBJbnN0aXR1dGUsIE9ha2xhbmQgVW5pdmVyc2l0eSwgUm9jaGVz
dGVyLCBNSS48L2F1dGgtYWRkcmVzcz48dGl0bGVzPjx0aXRsZT5FeHByZXNzaW9uIG9mIEdsdUEy
LWNvbnRhaW5pbmcgY2FsY2l1bS1pbXBlcm1lYWJsZSBBTVBBIHJlY2VwdG9ycyBvbiBkb3BhbWlu
ZXJnaWMgYW1hY3JpbmUgY2VsbHMgaW4gdGhlIG1vdXNlIHJldGluYTwvdGl0bGU+PHNlY29uZGFy
eS10aXRsZT5Nb2wgVmlzPC9zZWNvbmRhcnktdGl0bGU+PGFsdC10aXRsZT5Nb2xlY3VsYXIgdmlz
aW9uPC9hbHQtdGl0bGU+PC90aXRsZXM+PHBhZ2VzPjc4MC03OTA8L3BhZ2VzPjx2b2x1bWU+MjU8
L3ZvbHVtZT48ZWRpdGlvbj4yMDE5LzEyLzExPC9lZGl0aW9uPjxrZXl3b3Jkcz48a2V5d29yZD5B
bWFjcmluZSBDZWxscy9kcnVnIGVmZmVjdHMvKm1ldGFib2xpc208L2tleXdvcmQ+PGtleXdvcmQ+
QW5pbWFsczwva2V5d29yZD48a2V5d29yZD5CZW56b2RpYXplcGluZXMvcGhhcm1hY29sb2d5PC9r
ZXl3b3JkPjxrZXl3b3JkPkJpb3BoeXNpY2FsIFBoZW5vbWVuYTwva2V5d29yZD48a2V5d29yZD5D
YWxjaXVtLyptZXRhYm9saXNtPC9rZXl3b3JkPjxrZXl3b3JkPipDZWxsIE1lbWJyYW5lIFBlcm1l
YWJpbGl0eS9kcnVnIGVmZmVjdHM8L2tleXdvcmQ+PGtleXdvcmQ+RGlza3MgTGFyZ2UgSG9tb2xv
ZyA0IFByb3RlaW4vbWV0YWJvbGlzbTwva2V5d29yZD48a2V5d29yZD5Eb3BhbWluZS8qbWV0YWJv
bGlzbTwva2V5d29yZD48a2V5d29yZD5FeGNpdGF0b3J5IFBvc3RzeW5hcHRpYyBQb3RlbnRpYWxz
PC9rZXl3b3JkPjxrZXl3b3JkPkZlbWFsZTwva2V5d29yZD48a2V5d29yZD5MaWdodDwva2V5d29y
ZD48a2V5d29yZD5NYWxlPC9rZXl3b3JkPjxrZXl3b3JkPk1pY2UsIEluYnJlZCBDNTdCTDwva2V5
d29yZD48a2V5d29yZD5Qcm90ZWluIFN1YnVuaXRzL21ldGFib2xpc208L2tleXdvcmQ+PGtleXdv
cmQ+UmVjZXB0b3JzLCBBTVBBL2FudGFnb25pc3RzICZhbXA7IGluaGliaXRvcnMvKm1ldGFib2xp
c208L2tleXdvcmQ+PGtleXdvcmQ+VHlyb3NpbmUgMy1Nb25vb3h5Z2VuYXNlL21ldGFib2xpc208
L2tleXdvcmQ+PC9rZXl3b3Jkcz48ZGF0ZXM+PHllYXI+MjAxOTwveWVhcj48L2RhdGVzPjxpc2Ju
PjEwOTAtMDUzNSAoRWxlY3Ryb25pYykmI3hEOzEwOTAtMDUzNSAoTGlua2luZyk8L2lzYm4+PGFj
Y2Vzc2lvbi1udW0+MzE4MTkzNDA8L2FjY2Vzc2lvbi1udW0+PHdvcmstdHlwZT5SZXNlYXJjaCBT
dXBwb3J0LCBOLkkuSC4sIEV4dHJhbXVyYWw8L3dvcmstdHlwZT48dXJscz48cmVsYXRlZC11cmxz
Pjx1cmw+aHR0cDovL3d3dy5uY2JpLm5sbS5uaWguZ292L3B1Ym1lZC8zMTgxOTM0MDwvdXJsPjwv
cmVsYXRlZC11cmxzPjwvdXJscz48Y3VzdG9tMj42ODgyNjYzPC9jdXN0b20yPjxsYW5ndWFnZT5l
bmc8L2xhbmd1YWdlPjwvcmVjb3JkPjwvQ2l0ZT48L0VuZE5vdGU+AG==
</w:fldData>
        </w:fldChar>
      </w:r>
      <w:r w:rsidR="00297BC2" w:rsidRPr="00C333BD">
        <w:rPr>
          <w:rFonts w:ascii="Calibri" w:hAnsi="Calibri" w:cs="Calibri"/>
          <w:color w:val="010202"/>
          <w:sz w:val="24"/>
          <w:szCs w:val="24"/>
        </w:rPr>
        <w:instrText xml:space="preserve"> ADDIN EN.CITE </w:instrText>
      </w:r>
      <w:r w:rsidR="00297BC2" w:rsidRPr="00C333BD">
        <w:rPr>
          <w:rFonts w:ascii="Calibri" w:hAnsi="Calibri" w:cs="Calibri"/>
          <w:color w:val="010202"/>
          <w:sz w:val="24"/>
          <w:szCs w:val="24"/>
        </w:rPr>
        <w:fldChar w:fldCharType="begin">
          <w:fldData xml:space="preserve">PEVuZE5vdGU+PENpdGU+PEF1dGhvcj5MaXU8L0F1dGhvcj48WWVhcj4yMDE3PC9ZZWFyPjxSZWNO
dW0+MTIxPC9SZWNOdW0+PERpc3BsYXlUZXh0PjxzdHlsZSBmYWNlPSJzdXBlcnNjcmlwdCI+NSw2
PC9zdHlsZT48L0Rpc3BsYXlUZXh0PjxyZWNvcmQ+PHJlYy1udW1iZXI+MTIxPC9yZWMtbnVtYmVy
Pjxmb3JlaWduLWtleXM+PGtleSBhcHA9IkVOIiBkYi1pZD0iZDl0MHRkZnBvcGVwcnllenhka3Zh
MDk3c3Z2YXZ2OTJlMmF4Ij4xMjE8L2tleT48L2ZvcmVpZ24ta2V5cz48cmVmLXR5cGUgbmFtZT0i
Sm91cm5hbCBBcnRpY2xlIj4xNzwvcmVmLXR5cGU+PGNvbnRyaWJ1dG9ycz48YXV0aG9ycz48YXV0
aG9yPkxpdSwgTC4gTC48L2F1dGhvcj48YXV0aG9yPlNwaXgsIE4uIEouPC9hdXRob3I+PGF1dGhv
cj5aaGFuZywgRC4gUS48L2F1dGhvcj48L2F1dGhvcnM+PC9jb250cmlidXRvcnM+PGF1dGgtYWRk
cmVzcz5FeWUgUmVzZWFyY2ggSW5zdGl0dXRlLCBPYWtsYW5kIFVuaXZlcnNpdHlSb2NoZXN0ZXIs
IE1JLCBVbml0ZWQgU3RhdGVzLjwvYXV0aC1hZGRyZXNzPjx0aXRsZXM+PHRpdGxlPk5NREEgUmVj
ZXB0b3JzIENvbnRyaWJ1dGUgdG8gUmV0cm9ncmFkZSBTeW5hcHRpYyBUcmFuc21pc3Npb24gZnJv
bSBHYW5nbGlvbiBDZWxsIFBob3RvcmVjZXB0b3JzIHRvIERvcGFtaW5lcmdpYyBBbWFjcmluZSBD
ZWxsczwvdGl0bGU+PHNlY29uZGFyeS10aXRsZT5Gcm9udCBDZWxsIE5ldXJvc2NpPC9zZWNvbmRh
cnktdGl0bGU+PGFsdC10aXRsZT5Gcm9udGllcnMgaW4gY2VsbHVsYXIgbmV1cm9zY2llbmNlPC9h
bHQtdGl0bGU+PC90aXRsZXM+PHBhZ2VzPjI3OTwvcGFnZXM+PHZvbHVtZT4xMTwvdm9sdW1lPjxl
ZGl0aW9uPjIwMTcvMDkvMzA8L2VkaXRpb24+PGRhdGVzPjx5ZWFyPjIwMTc8L3llYXI+PC9kYXRl
cz48aXNibj4xNjYyLTUxMDIgKFByaW50KSYjeEQ7MTY2Mi01MTAyIChMaW5raW5nKTwvaXNibj48
YWNjZXNzaW9uLW51bT4yODk1OTE4ODwvYWNjZXNzaW9uLW51bT48dXJscz48cmVsYXRlZC11cmxz
Pjx1cmw+aHR0cDovL3d3dy5uY2JpLm5sbS5uaWguZ292L3B1Ym1lZC8yODk1OTE4ODwvdXJsPjwv
cmVsYXRlZC11cmxzPjwvdXJscz48Y3VzdG9tMj41NjAzNjU2PC9jdXN0b20yPjxlbGVjdHJvbmlj
LXJlc291cmNlLW51bT4xMC4zMzg5L2ZuY2VsLjIwMTcuMDAyNzk8L2VsZWN0cm9uaWMtcmVzb3Vy
Y2UtbnVtPjxsYW5ndWFnZT5lbmc8L2xhbmd1YWdlPjwvcmVjb3JkPjwvQ2l0ZT48Q2l0ZT48QXV0
aG9yPkxpdTwvQXV0aG9yPjxZZWFyPjIwMTk8L1llYXI+PFJlY051bT4yODwvUmVjTnVtPjxyZWNv
cmQ+PHJlYy1udW1iZXI+Mjg8L3JlYy1udW1iZXI+PGZvcmVpZ24ta2V5cz48a2V5IGFwcD0iRU4i
IGRiLWlkPSJkOXQwdGRmcG9wZXByeWV6eGRrdmEwOTdzdnZhdnY5MmUyYXgiPjI4PC9rZXk+PC9m
b3JlaWduLWtleXM+PHJlZi10eXBlIG5hbWU9IkpvdXJuYWwgQXJ0aWNsZSI+MTc8L3JlZi10eXBl
Pjxjb250cmlidXRvcnM+PGF1dGhvcnM+PGF1dGhvcj5MaXUsIEwuIEwuPC9hdXRob3I+PGF1dGhv
cj5BbGVzc2lvLCBFLiBKLjwvYXV0aG9yPjxhdXRob3I+U3BpeCwgTi4gSi48L2F1dGhvcj48YXV0
aG9yPlpoYW5nLCBELiBRLjwvYXV0aG9yPjwvYXV0aG9ycz48L2NvbnRyaWJ1dG9ycz48YXV0aC1h
ZGRyZXNzPkV5ZSBSZXNlYXJjaCBJbnN0aXR1dGUsIE9ha2xhbmQgVW5pdmVyc2l0eSwgUm9jaGVz
dGVyLCBNSS48L2F1dGgtYWRkcmVzcz48dGl0bGVzPjx0aXRsZT5FeHByZXNzaW9uIG9mIEdsdUEy
LWNvbnRhaW5pbmcgY2FsY2l1bS1pbXBlcm1lYWJsZSBBTVBBIHJlY2VwdG9ycyBvbiBkb3BhbWlu
ZXJnaWMgYW1hY3JpbmUgY2VsbHMgaW4gdGhlIG1vdXNlIHJldGluYTwvdGl0bGU+PHNlY29uZGFy
eS10aXRsZT5Nb2wgVmlzPC9zZWNvbmRhcnktdGl0bGU+PGFsdC10aXRsZT5Nb2xlY3VsYXIgdmlz
aW9uPC9hbHQtdGl0bGU+PC90aXRsZXM+PHBhZ2VzPjc4MC03OTA8L3BhZ2VzPjx2b2x1bWU+MjU8
L3ZvbHVtZT48ZWRpdGlvbj4yMDE5LzEyLzExPC9lZGl0aW9uPjxrZXl3b3Jkcz48a2V5d29yZD5B
bWFjcmluZSBDZWxscy9kcnVnIGVmZmVjdHMvKm1ldGFib2xpc208L2tleXdvcmQ+PGtleXdvcmQ+
QW5pbWFsczwva2V5d29yZD48a2V5d29yZD5CZW56b2RpYXplcGluZXMvcGhhcm1hY29sb2d5PC9r
ZXl3b3JkPjxrZXl3b3JkPkJpb3BoeXNpY2FsIFBoZW5vbWVuYTwva2V5d29yZD48a2V5d29yZD5D
YWxjaXVtLyptZXRhYm9saXNtPC9rZXl3b3JkPjxrZXl3b3JkPipDZWxsIE1lbWJyYW5lIFBlcm1l
YWJpbGl0eS9kcnVnIGVmZmVjdHM8L2tleXdvcmQ+PGtleXdvcmQ+RGlza3MgTGFyZ2UgSG9tb2xv
ZyA0IFByb3RlaW4vbWV0YWJvbGlzbTwva2V5d29yZD48a2V5d29yZD5Eb3BhbWluZS8qbWV0YWJv
bGlzbTwva2V5d29yZD48a2V5d29yZD5FeGNpdGF0b3J5IFBvc3RzeW5hcHRpYyBQb3RlbnRpYWxz
PC9rZXl3b3JkPjxrZXl3b3JkPkZlbWFsZTwva2V5d29yZD48a2V5d29yZD5MaWdodDwva2V5d29y
ZD48a2V5d29yZD5NYWxlPC9rZXl3b3JkPjxrZXl3b3JkPk1pY2UsIEluYnJlZCBDNTdCTDwva2V5
d29yZD48a2V5d29yZD5Qcm90ZWluIFN1YnVuaXRzL21ldGFib2xpc208L2tleXdvcmQ+PGtleXdv
cmQ+UmVjZXB0b3JzLCBBTVBBL2FudGFnb25pc3RzICZhbXA7IGluaGliaXRvcnMvKm1ldGFib2xp
c208L2tleXdvcmQ+PGtleXdvcmQ+VHlyb3NpbmUgMy1Nb25vb3h5Z2VuYXNlL21ldGFib2xpc208
L2tleXdvcmQ+PC9rZXl3b3Jkcz48ZGF0ZXM+PHllYXI+MjAxOTwveWVhcj48L2RhdGVzPjxpc2Ju
PjEwOTAtMDUzNSAoRWxlY3Ryb25pYykmI3hEOzEwOTAtMDUzNSAoTGlua2luZyk8L2lzYm4+PGFj
Y2Vzc2lvbi1udW0+MzE4MTkzNDA8L2FjY2Vzc2lvbi1udW0+PHdvcmstdHlwZT5SZXNlYXJjaCBT
dXBwb3J0LCBOLkkuSC4sIEV4dHJhbXVyYWw8L3dvcmstdHlwZT48dXJscz48cmVsYXRlZC11cmxz
Pjx1cmw+aHR0cDovL3d3dy5uY2JpLm5sbS5uaWguZ292L3B1Ym1lZC8zMTgxOTM0MDwvdXJsPjwv
cmVsYXRlZC11cmxzPjwvdXJscz48Y3VzdG9tMj42ODgyNjYzPC9jdXN0b20yPjxsYW5ndWFnZT5l
bmc8L2xhbmd1YWdlPjwvcmVjb3JkPjwvQ2l0ZT48L0VuZE5vdGU+AG==
</w:fldData>
        </w:fldChar>
      </w:r>
      <w:r w:rsidR="00297BC2" w:rsidRPr="00C333BD">
        <w:rPr>
          <w:rFonts w:ascii="Calibri" w:hAnsi="Calibri" w:cs="Calibri"/>
          <w:color w:val="010202"/>
          <w:sz w:val="24"/>
          <w:szCs w:val="24"/>
        </w:rPr>
        <w:instrText xml:space="preserve"> ADDIN EN.CITE.DATA </w:instrText>
      </w:r>
      <w:r w:rsidR="00297BC2" w:rsidRPr="00C333BD">
        <w:rPr>
          <w:rFonts w:ascii="Calibri" w:hAnsi="Calibri" w:cs="Calibri"/>
          <w:color w:val="010202"/>
          <w:sz w:val="24"/>
          <w:szCs w:val="24"/>
        </w:rPr>
      </w:r>
      <w:r w:rsidR="00297BC2" w:rsidRPr="00C333BD">
        <w:rPr>
          <w:rFonts w:ascii="Calibri" w:hAnsi="Calibri" w:cs="Calibri"/>
          <w:color w:val="010202"/>
          <w:sz w:val="24"/>
          <w:szCs w:val="24"/>
        </w:rPr>
        <w:fldChar w:fldCharType="end"/>
      </w:r>
      <w:r w:rsidR="00196299" w:rsidRPr="00C333BD">
        <w:rPr>
          <w:rFonts w:ascii="Calibri" w:hAnsi="Calibri" w:cs="Calibri"/>
          <w:color w:val="010202"/>
          <w:sz w:val="24"/>
          <w:szCs w:val="24"/>
        </w:rPr>
      </w:r>
      <w:r w:rsidR="00196299" w:rsidRPr="00C333BD">
        <w:rPr>
          <w:rFonts w:ascii="Calibri" w:hAnsi="Calibri" w:cs="Calibri"/>
          <w:color w:val="010202"/>
          <w:sz w:val="24"/>
          <w:szCs w:val="24"/>
        </w:rPr>
        <w:fldChar w:fldCharType="separate"/>
      </w:r>
      <w:hyperlink w:anchor="_ENREF_5" w:tooltip="Liu, 2019 #28" w:history="1">
        <w:r w:rsidR="006F7B76" w:rsidRPr="00C333BD">
          <w:rPr>
            <w:rFonts w:ascii="Calibri" w:hAnsi="Calibri" w:cs="Calibri"/>
            <w:noProof/>
            <w:color w:val="010202"/>
            <w:sz w:val="24"/>
            <w:szCs w:val="24"/>
            <w:vertAlign w:val="superscript"/>
          </w:rPr>
          <w:t>5</w:t>
        </w:r>
      </w:hyperlink>
      <w:r w:rsidR="00297BC2" w:rsidRPr="00C333BD">
        <w:rPr>
          <w:rFonts w:ascii="Calibri" w:hAnsi="Calibri" w:cs="Calibri"/>
          <w:noProof/>
          <w:color w:val="010202"/>
          <w:sz w:val="24"/>
          <w:szCs w:val="24"/>
          <w:vertAlign w:val="superscript"/>
        </w:rPr>
        <w:t>,</w:t>
      </w:r>
      <w:hyperlink w:anchor="_ENREF_6" w:tooltip="Liu, 2017 #121" w:history="1">
        <w:r w:rsidR="006F7B76" w:rsidRPr="00C333BD">
          <w:rPr>
            <w:rFonts w:ascii="Calibri" w:hAnsi="Calibri" w:cs="Calibri"/>
            <w:noProof/>
            <w:color w:val="010202"/>
            <w:sz w:val="24"/>
            <w:szCs w:val="24"/>
            <w:vertAlign w:val="superscript"/>
          </w:rPr>
          <w:t>6</w:t>
        </w:r>
      </w:hyperlink>
      <w:r w:rsidR="00196299" w:rsidRPr="00C333BD">
        <w:rPr>
          <w:rFonts w:ascii="Calibri" w:hAnsi="Calibri" w:cs="Calibri"/>
          <w:color w:val="010202"/>
          <w:sz w:val="24"/>
          <w:szCs w:val="24"/>
        </w:rPr>
        <w:fldChar w:fldCharType="end"/>
      </w:r>
      <w:r w:rsidR="0091752B" w:rsidRPr="00C333BD">
        <w:rPr>
          <w:rFonts w:ascii="Calibri" w:hAnsi="Calibri" w:cs="Calibri"/>
          <w:color w:val="010202"/>
          <w:sz w:val="24"/>
          <w:szCs w:val="24"/>
        </w:rPr>
        <w:t xml:space="preserve">. </w:t>
      </w:r>
      <w:r w:rsidR="00A940C7" w:rsidRPr="00C333BD">
        <w:rPr>
          <w:rFonts w:ascii="Calibri" w:hAnsi="Calibri" w:cs="Calibri"/>
          <w:color w:val="010202"/>
          <w:sz w:val="24"/>
          <w:szCs w:val="24"/>
        </w:rPr>
        <w:t xml:space="preserve">Immunostaining needs to be carried out in whole-mount retinas to </w:t>
      </w:r>
      <w:r w:rsidR="0022204F" w:rsidRPr="00C333BD">
        <w:rPr>
          <w:rFonts w:ascii="Calibri" w:hAnsi="Calibri" w:cs="Calibri"/>
          <w:color w:val="010202"/>
          <w:sz w:val="24"/>
          <w:szCs w:val="24"/>
        </w:rPr>
        <w:t>reveal</w:t>
      </w:r>
      <w:r w:rsidR="00D1121F" w:rsidRPr="00C333BD">
        <w:rPr>
          <w:rFonts w:ascii="Calibri" w:hAnsi="Calibri" w:cs="Calibri"/>
          <w:color w:val="010202"/>
          <w:sz w:val="24"/>
          <w:szCs w:val="24"/>
        </w:rPr>
        <w:t xml:space="preserve"> </w:t>
      </w:r>
      <w:r w:rsidR="00485EA4" w:rsidRPr="00C333BD">
        <w:rPr>
          <w:rFonts w:ascii="Calibri" w:hAnsi="Calibri" w:cs="Calibri"/>
          <w:color w:val="010202"/>
          <w:sz w:val="24"/>
          <w:szCs w:val="24"/>
        </w:rPr>
        <w:t>three</w:t>
      </w:r>
      <w:r w:rsidR="00592134" w:rsidRPr="00C333BD">
        <w:rPr>
          <w:rFonts w:ascii="Calibri" w:hAnsi="Calibri" w:cs="Calibri"/>
          <w:color w:val="010202"/>
          <w:sz w:val="24"/>
          <w:szCs w:val="24"/>
        </w:rPr>
        <w:t>-</w:t>
      </w:r>
      <w:r w:rsidR="00485EA4" w:rsidRPr="00C333BD">
        <w:rPr>
          <w:rFonts w:ascii="Calibri" w:hAnsi="Calibri" w:cs="Calibri"/>
          <w:color w:val="010202"/>
          <w:sz w:val="24"/>
          <w:szCs w:val="24"/>
        </w:rPr>
        <w:t>dimensional branching of DACs and the presence of glutamate receptors on subcellular compartments</w:t>
      </w:r>
      <w:r w:rsidR="00A940C7" w:rsidRPr="00C333BD">
        <w:rPr>
          <w:rFonts w:ascii="Calibri" w:hAnsi="Calibri" w:cs="Calibri"/>
          <w:color w:val="010202"/>
          <w:sz w:val="24"/>
          <w:szCs w:val="24"/>
        </w:rPr>
        <w:t>.</w:t>
      </w:r>
      <w:r w:rsidR="00BA126A" w:rsidRPr="00C333BD">
        <w:rPr>
          <w:rFonts w:ascii="Calibri" w:hAnsi="Calibri" w:cs="Calibri"/>
          <w:color w:val="010202"/>
          <w:sz w:val="24"/>
          <w:szCs w:val="24"/>
        </w:rPr>
        <w:t xml:space="preserve"> Although the retina is relative</w:t>
      </w:r>
      <w:r w:rsidR="00592134" w:rsidRPr="00C333BD">
        <w:rPr>
          <w:rFonts w:ascii="Calibri" w:hAnsi="Calibri" w:cs="Calibri"/>
          <w:color w:val="010202"/>
          <w:sz w:val="24"/>
          <w:szCs w:val="24"/>
        </w:rPr>
        <w:t>ly</w:t>
      </w:r>
      <w:r w:rsidR="00BA126A" w:rsidRPr="00C333BD">
        <w:rPr>
          <w:rFonts w:ascii="Calibri" w:hAnsi="Calibri" w:cs="Calibri"/>
          <w:color w:val="010202"/>
          <w:sz w:val="24"/>
          <w:szCs w:val="24"/>
        </w:rPr>
        <w:t xml:space="preserve"> transparent, </w:t>
      </w:r>
      <w:r w:rsidR="00EB53D8" w:rsidRPr="00C333BD">
        <w:rPr>
          <w:rFonts w:ascii="Calibri" w:hAnsi="Calibri" w:cs="Calibri"/>
          <w:color w:val="010202"/>
          <w:sz w:val="24"/>
          <w:szCs w:val="24"/>
        </w:rPr>
        <w:t>the</w:t>
      </w:r>
      <w:r w:rsidR="00EC238B" w:rsidRPr="00C333BD">
        <w:rPr>
          <w:rFonts w:ascii="Calibri" w:hAnsi="Calibri" w:cs="Calibri"/>
          <w:color w:val="010202"/>
          <w:sz w:val="24"/>
          <w:szCs w:val="24"/>
        </w:rPr>
        <w:t xml:space="preserve"> thickness</w:t>
      </w:r>
      <w:r w:rsidR="00EB53D8" w:rsidRPr="00C333BD">
        <w:rPr>
          <w:rFonts w:ascii="Calibri" w:hAnsi="Calibri" w:cs="Calibri"/>
          <w:color w:val="010202"/>
          <w:sz w:val="24"/>
          <w:szCs w:val="24"/>
        </w:rPr>
        <w:t xml:space="preserve"> of a mouse whole-mount retina is approximately </w:t>
      </w:r>
      <w:r w:rsidR="001E4720" w:rsidRPr="00C333BD">
        <w:rPr>
          <w:rFonts w:ascii="Calibri" w:hAnsi="Calibri" w:cs="Calibri"/>
          <w:sz w:val="24"/>
          <w:szCs w:val="24"/>
        </w:rPr>
        <w:t>2</w:t>
      </w:r>
      <w:r w:rsidR="00D1121F" w:rsidRPr="00C333BD">
        <w:rPr>
          <w:rFonts w:ascii="Calibri" w:hAnsi="Calibri" w:cs="Calibri"/>
          <w:sz w:val="24"/>
          <w:szCs w:val="24"/>
        </w:rPr>
        <w:t>00 μm</w:t>
      </w:r>
      <w:r w:rsidR="00EB53D8" w:rsidRPr="00C333BD">
        <w:rPr>
          <w:rFonts w:ascii="Calibri" w:hAnsi="Calibri" w:cs="Calibri"/>
          <w:sz w:val="24"/>
          <w:szCs w:val="24"/>
        </w:rPr>
        <w:t xml:space="preserve">, which </w:t>
      </w:r>
      <w:r w:rsidR="00D1121F" w:rsidRPr="00C333BD">
        <w:rPr>
          <w:rFonts w:ascii="Calibri" w:hAnsi="Calibri" w:cs="Calibri"/>
          <w:sz w:val="24"/>
          <w:szCs w:val="24"/>
        </w:rPr>
        <w:t>limits the penetration of antibodies into the deep tissue as well as</w:t>
      </w:r>
      <w:r w:rsidR="005B7D94" w:rsidRPr="00C333BD">
        <w:rPr>
          <w:rFonts w:ascii="Calibri" w:hAnsi="Calibri" w:cs="Calibri"/>
          <w:sz w:val="24"/>
          <w:szCs w:val="24"/>
        </w:rPr>
        <w:t xml:space="preserve"> reduces </w:t>
      </w:r>
      <w:r w:rsidR="00D1121F" w:rsidRPr="00C333BD">
        <w:rPr>
          <w:rFonts w:ascii="Calibri" w:hAnsi="Calibri" w:cs="Calibri"/>
          <w:sz w:val="24"/>
          <w:szCs w:val="24"/>
        </w:rPr>
        <w:t>light penetration for hi</w:t>
      </w:r>
      <w:r w:rsidR="009332F1" w:rsidRPr="00C333BD">
        <w:rPr>
          <w:rFonts w:ascii="Calibri" w:hAnsi="Calibri" w:cs="Calibri"/>
          <w:sz w:val="24"/>
          <w:szCs w:val="24"/>
        </w:rPr>
        <w:t>gh-resolution</w:t>
      </w:r>
      <w:r w:rsidR="00EB53D8" w:rsidRPr="00C333BD">
        <w:rPr>
          <w:rFonts w:ascii="Calibri" w:hAnsi="Calibri" w:cs="Calibri"/>
          <w:sz w:val="24"/>
          <w:szCs w:val="24"/>
        </w:rPr>
        <w:t xml:space="preserve"> imag</w:t>
      </w:r>
      <w:r w:rsidR="005B7D94" w:rsidRPr="00C333BD">
        <w:rPr>
          <w:rFonts w:ascii="Calibri" w:hAnsi="Calibri" w:cs="Calibri"/>
          <w:sz w:val="24"/>
          <w:szCs w:val="24"/>
        </w:rPr>
        <w:t>ing</w:t>
      </w:r>
      <w:r w:rsidR="00485EA4" w:rsidRPr="00C333BD">
        <w:rPr>
          <w:rFonts w:ascii="Calibri" w:hAnsi="Calibri" w:cs="Calibri"/>
          <w:sz w:val="24"/>
          <w:szCs w:val="24"/>
        </w:rPr>
        <w:t xml:space="preserve"> due to</w:t>
      </w:r>
      <w:r w:rsidR="00EB53D8" w:rsidRPr="00C333BD">
        <w:rPr>
          <w:rFonts w:ascii="Calibri" w:hAnsi="Calibri" w:cs="Calibri"/>
          <w:sz w:val="24"/>
          <w:szCs w:val="24"/>
        </w:rPr>
        <w:t xml:space="preserve"> tissue </w:t>
      </w:r>
      <w:r w:rsidR="00485EA4" w:rsidRPr="00C333BD">
        <w:rPr>
          <w:rFonts w:ascii="Calibri" w:hAnsi="Calibri" w:cs="Calibri"/>
          <w:sz w:val="24"/>
          <w:szCs w:val="24"/>
        </w:rPr>
        <w:t xml:space="preserve">light-scattering. </w:t>
      </w:r>
      <w:r w:rsidR="00F23831" w:rsidRPr="00C333BD">
        <w:rPr>
          <w:rFonts w:ascii="Calibri" w:hAnsi="Calibri" w:cs="Calibri"/>
          <w:sz w:val="24"/>
          <w:szCs w:val="24"/>
        </w:rPr>
        <w:t xml:space="preserve">To overcome these limitations, we adapted the immunostaining compatible tissue hydrogel </w:t>
      </w:r>
      <w:proofErr w:type="spellStart"/>
      <w:r w:rsidR="00F23831" w:rsidRPr="00C333BD">
        <w:rPr>
          <w:rFonts w:ascii="Calibri" w:hAnsi="Calibri" w:cs="Calibri"/>
          <w:sz w:val="24"/>
          <w:szCs w:val="24"/>
        </w:rPr>
        <w:t>delipidation</w:t>
      </w:r>
      <w:proofErr w:type="spellEnd"/>
      <w:r w:rsidR="00F23831" w:rsidRPr="00C333BD">
        <w:rPr>
          <w:rFonts w:ascii="Calibri" w:hAnsi="Calibri" w:cs="Calibri"/>
          <w:sz w:val="24"/>
          <w:szCs w:val="24"/>
        </w:rPr>
        <w:t xml:space="preserve"> method (CLARITY) developed recently for </w:t>
      </w:r>
      <w:r w:rsidR="005B7D94" w:rsidRPr="00C333BD">
        <w:rPr>
          <w:rFonts w:ascii="Calibri" w:hAnsi="Calibri" w:cs="Calibri"/>
          <w:sz w:val="24"/>
          <w:szCs w:val="24"/>
        </w:rPr>
        <w:t xml:space="preserve">thick </w:t>
      </w:r>
      <w:r w:rsidR="00F23831" w:rsidRPr="00C333BD">
        <w:rPr>
          <w:rFonts w:ascii="Calibri" w:hAnsi="Calibri" w:cs="Calibri"/>
          <w:sz w:val="24"/>
          <w:szCs w:val="24"/>
        </w:rPr>
        <w:t>brain sections to whole-mount mouse retinas</w:t>
      </w:r>
      <w:hyperlink w:anchor="_ENREF_7" w:tooltip="Chung, 2013 #2151" w:history="1">
        <w:r w:rsidR="006F7B76" w:rsidRPr="00C333BD">
          <w:rPr>
            <w:rFonts w:ascii="Calibri" w:hAnsi="Calibri" w:cs="Calibri"/>
            <w:sz w:val="24"/>
            <w:szCs w:val="24"/>
          </w:rPr>
          <w:fldChar w:fldCharType="begin">
            <w:fldData xml:space="preserve">PEVuZE5vdGU+PENpdGU+PEF1dGhvcj5DaHVuZzwvQXV0aG9yPjxZZWFyPjIwMTM8L1llYXI+PFJl
Y051bT4yMTUxPC9SZWNOdW0+PERpc3BsYXlUZXh0PjxzdHlsZSBmYWNlPSJzdXBlcnNjcmlwdCI+
Nzwvc3R5bGU+PC9EaXNwbGF5VGV4dD48cmVjb3JkPjxyZWMtbnVtYmVyPjIxNTE8L3JlYy1udW1i
ZXI+PGZvcmVpZ24ta2V5cz48a2V5IGFwcD0iRU4iIGRiLWlkPSJkOXQwdGRmcG9wZXByeWV6eGRr
dmEwOTdzdnZhdnY5MmUyYXgiPjIxNTE8L2tleT48L2ZvcmVpZ24ta2V5cz48cmVmLXR5cGUgbmFt
ZT0iSm91cm5hbCBBcnRpY2xlIj4xNzwvcmVmLXR5cGU+PGNvbnRyaWJ1dG9ycz48YXV0aG9ycz48
YXV0aG9yPkNodW5nLCBLLjwvYXV0aG9yPjxhdXRob3I+V2FsbGFjZSwgSi48L2F1dGhvcj48YXV0
aG9yPktpbSwgUy4gWS48L2F1dGhvcj48YXV0aG9yPkthbHlhbmFzdW5kYXJhbSwgUy48L2F1dGhv
cj48YXV0aG9yPkFuZGFsbWFuLCBBLiBTLjwvYXV0aG9yPjxhdXRob3I+RGF2aWRzb24sIFQuIEou
PC9hdXRob3I+PGF1dGhvcj5NaXJ6YWJla292LCBKLiBKLjwvYXV0aG9yPjxhdXRob3I+WmFsb2N1
c2t5LCBLLiBBLjwvYXV0aG9yPjxhdXRob3I+TWF0dGlzLCBKLjwvYXV0aG9yPjxhdXRob3I+RGVu
aXNpbiwgQS4gSy48L2F1dGhvcj48YXV0aG9yPlBhaywgUy48L2F1dGhvcj48YXV0aG9yPkJlcm5z
dGVpbiwgSC48L2F1dGhvcj48YXV0aG9yPlJhbWFrcmlzaG5hbiwgQy48L2F1dGhvcj48YXV0aG9y
Pkdyb3NlbmljaywgTC48L2F1dGhvcj48YXV0aG9yPkdyYWRpbmFydSwgVi48L2F1dGhvcj48YXV0
aG9yPkRlaXNzZXJvdGgsIEsuPC9hdXRob3I+PC9hdXRob3JzPjwvY29udHJpYnV0b3JzPjxhdXRo
LWFkZHJlc3M+U3RhbmZvcmQgVW5pdiwgRGVwdCBCaW9lbmduLCBTdGFuZm9yZCwgQ0EgOTQzMDUg
VVNBJiN4RDtTdGFuZm9yZCBVbml2LCBDTkMgUHJvZ3JhbSwgU3RhbmZvcmQsIENBIDk0MzA1IFVT
QSYjeEQ7U3RhbmZvcmQgVW5pdiwgRGVwdCBQc3ljaGlhdCAmYW1wOyBCZWhhdiBTY2ksIFN0YW5m
b3JkLCBDQSA5NDMwNSBVU0EmI3hEO1N0YW5mb3JkIFVuaXYsIEhvd2FyZCBIdWdoZXMgTWVkIElu
c3QsIFN0YW5mb3JkLCBDQSA5NDMwNSBVU0E8L2F1dGgtYWRkcmVzcz48dGl0bGVzPjx0aXRsZT5T
dHJ1Y3R1cmFsIGFuZCBtb2xlY3VsYXIgaW50ZXJyb2dhdGlvbiBvZiBpbnRhY3QgYmlvbG9naWNh
bCBzeXN0ZW1zPC90aXRsZT48c2Vjb25kYXJ5LXRpdGxlPk5hdHVyZTwvc2Vjb25kYXJ5LXRpdGxl
PjxhbHQtdGl0bGU+TmF0dXJlPC9hbHQtdGl0bGU+PC90aXRsZXM+PHBlcmlvZGljYWw+PGZ1bGwt
dGl0bGU+TmF0dXJlPC9mdWxsLXRpdGxlPjxhYmJyLTE+TmF0dXJlPC9hYmJyLTE+PC9wZXJpb2Rp
Y2FsPjxhbHQtcGVyaW9kaWNhbD48ZnVsbC10aXRsZT5OYXR1cmU8L2Z1bGwtdGl0bGU+PGFiYnIt
MT5OYXR1cmU8L2FiYnItMT48L2FsdC1wZXJpb2RpY2FsPjxwYWdlcz4zMzItKzwvcGFnZXM+PHZv
bHVtZT40OTc8L3ZvbHVtZT48bnVtYmVyPjc0NDk8L251bWJlcj48a2V5d29yZHM+PGtleXdvcmQ+
bW91c2UtYnJhaW48L2tleXdvcmQ+PGtleXdvcmQ+Zmx1b3Jlc2NlbnQgcHJvdGVpbnM8L2tleXdv
cmQ+PGtleXdvcmQ+bmVydm91cy1zeXN0ZW08L2tleXdvcmQ+PGtleXdvcmQ+c2VsZi1hdm9pZGFu
Y2U8L2tleXdvcmQ+PGtleXdvcmQ+dG9tb2dyYXBoeTwva2V5d29yZD48a2V5d29yZD5taWNyb3Nj
b3B5PC9rZXl3b3JkPjxrZXl3b3JkPmxvY2FsaXphdGlvbjwva2V5d29yZD48a2V5d29yZD5vcmdh
bml6YXRpb248L2tleXdvcmQ+PGtleXdvcmQ+YXJjaGl0ZWN0dXJlPC9rZXl3b3JkPjxrZXl3b3Jk
PmNvbm5lY3RvbWU8L2tleXdvcmQ+PC9rZXl3b3Jkcz48ZGF0ZXM+PHllYXI+MjAxMzwveWVhcj48
cHViLWRhdGVzPjxkYXRlPk1heSAxNjwvZGF0ZT48L3B1Yi1kYXRlcz48L2RhdGVzPjxpc2JuPjAw
MjgtMDgzNjwvaXNibj48YWNjZXNzaW9uLW51bT5JU0k6MDAwMzE4OTUyMDAwMDMwPC9hY2Nlc3Np
b24tbnVtPjx1cmxzPjxyZWxhdGVkLXVybHM+PHVybD4mbHQ7R28gdG8gSVNJJmd0OzovLzAwMDMx
ODk1MjAwMDAzMDwvdXJsPjwvcmVsYXRlZC11cmxzPjwvdXJscz48ZWxlY3Ryb25pYy1yZXNvdXJj
ZS1udW0+MTAuMTAzOC9uYXR1cmUxMjEwNzwvZWxlY3Ryb25pYy1yZXNvdXJjZS1udW0+PGxhbmd1
YWdlPkVuZ2xpc2g8L2xhbmd1YWdlPjwvcmVjb3JkPjwvQ2l0ZT48L0VuZE5vdGU+
</w:fldData>
          </w:fldChar>
        </w:r>
        <w:r w:rsidR="006F7B76" w:rsidRPr="00C333BD">
          <w:rPr>
            <w:rFonts w:ascii="Calibri" w:hAnsi="Calibri" w:cs="Calibri"/>
            <w:sz w:val="24"/>
            <w:szCs w:val="24"/>
          </w:rPr>
          <w:instrText xml:space="preserve"> ADDIN EN.CITE </w:instrText>
        </w:r>
        <w:r w:rsidR="006F7B76" w:rsidRPr="00C333BD">
          <w:rPr>
            <w:rFonts w:ascii="Calibri" w:hAnsi="Calibri" w:cs="Calibri"/>
            <w:sz w:val="24"/>
            <w:szCs w:val="24"/>
          </w:rPr>
          <w:fldChar w:fldCharType="begin">
            <w:fldData xml:space="preserve">PEVuZE5vdGU+PENpdGU+PEF1dGhvcj5DaHVuZzwvQXV0aG9yPjxZZWFyPjIwMTM8L1llYXI+PFJl
Y051bT4yMTUxPC9SZWNOdW0+PERpc3BsYXlUZXh0PjxzdHlsZSBmYWNlPSJzdXBlcnNjcmlwdCI+
Nzwvc3R5bGU+PC9EaXNwbGF5VGV4dD48cmVjb3JkPjxyZWMtbnVtYmVyPjIxNTE8L3JlYy1udW1i
ZXI+PGZvcmVpZ24ta2V5cz48a2V5IGFwcD0iRU4iIGRiLWlkPSJkOXQwdGRmcG9wZXByeWV6eGRr
dmEwOTdzdnZhdnY5MmUyYXgiPjIxNTE8L2tleT48L2ZvcmVpZ24ta2V5cz48cmVmLXR5cGUgbmFt
ZT0iSm91cm5hbCBBcnRpY2xlIj4xNzwvcmVmLXR5cGU+PGNvbnRyaWJ1dG9ycz48YXV0aG9ycz48
YXV0aG9yPkNodW5nLCBLLjwvYXV0aG9yPjxhdXRob3I+V2FsbGFjZSwgSi48L2F1dGhvcj48YXV0
aG9yPktpbSwgUy4gWS48L2F1dGhvcj48YXV0aG9yPkthbHlhbmFzdW5kYXJhbSwgUy48L2F1dGhv
cj48YXV0aG9yPkFuZGFsbWFuLCBBLiBTLjwvYXV0aG9yPjxhdXRob3I+RGF2aWRzb24sIFQuIEou
PC9hdXRob3I+PGF1dGhvcj5NaXJ6YWJla292LCBKLiBKLjwvYXV0aG9yPjxhdXRob3I+WmFsb2N1
c2t5LCBLLiBBLjwvYXV0aG9yPjxhdXRob3I+TWF0dGlzLCBKLjwvYXV0aG9yPjxhdXRob3I+RGVu
aXNpbiwgQS4gSy48L2F1dGhvcj48YXV0aG9yPlBhaywgUy48L2F1dGhvcj48YXV0aG9yPkJlcm5z
dGVpbiwgSC48L2F1dGhvcj48YXV0aG9yPlJhbWFrcmlzaG5hbiwgQy48L2F1dGhvcj48YXV0aG9y
Pkdyb3NlbmljaywgTC48L2F1dGhvcj48YXV0aG9yPkdyYWRpbmFydSwgVi48L2F1dGhvcj48YXV0
aG9yPkRlaXNzZXJvdGgsIEsuPC9hdXRob3I+PC9hdXRob3JzPjwvY29udHJpYnV0b3JzPjxhdXRo
LWFkZHJlc3M+U3RhbmZvcmQgVW5pdiwgRGVwdCBCaW9lbmduLCBTdGFuZm9yZCwgQ0EgOTQzMDUg
VVNBJiN4RDtTdGFuZm9yZCBVbml2LCBDTkMgUHJvZ3JhbSwgU3RhbmZvcmQsIENBIDk0MzA1IFVT
QSYjeEQ7U3RhbmZvcmQgVW5pdiwgRGVwdCBQc3ljaGlhdCAmYW1wOyBCZWhhdiBTY2ksIFN0YW5m
b3JkLCBDQSA5NDMwNSBVU0EmI3hEO1N0YW5mb3JkIFVuaXYsIEhvd2FyZCBIdWdoZXMgTWVkIElu
c3QsIFN0YW5mb3JkLCBDQSA5NDMwNSBVU0E8L2F1dGgtYWRkcmVzcz48dGl0bGVzPjx0aXRsZT5T
dHJ1Y3R1cmFsIGFuZCBtb2xlY3VsYXIgaW50ZXJyb2dhdGlvbiBvZiBpbnRhY3QgYmlvbG9naWNh
bCBzeXN0ZW1zPC90aXRsZT48c2Vjb25kYXJ5LXRpdGxlPk5hdHVyZTwvc2Vjb25kYXJ5LXRpdGxl
PjxhbHQtdGl0bGU+TmF0dXJlPC9hbHQtdGl0bGU+PC90aXRsZXM+PHBlcmlvZGljYWw+PGZ1bGwt
dGl0bGU+TmF0dXJlPC9mdWxsLXRpdGxlPjxhYmJyLTE+TmF0dXJlPC9hYmJyLTE+PC9wZXJpb2Rp
Y2FsPjxhbHQtcGVyaW9kaWNhbD48ZnVsbC10aXRsZT5OYXR1cmU8L2Z1bGwtdGl0bGU+PGFiYnIt
MT5OYXR1cmU8L2FiYnItMT48L2FsdC1wZXJpb2RpY2FsPjxwYWdlcz4zMzItKzwvcGFnZXM+PHZv
bHVtZT40OTc8L3ZvbHVtZT48bnVtYmVyPjc0NDk8L251bWJlcj48a2V5d29yZHM+PGtleXdvcmQ+
bW91c2UtYnJhaW48L2tleXdvcmQ+PGtleXdvcmQ+Zmx1b3Jlc2NlbnQgcHJvdGVpbnM8L2tleXdv
cmQ+PGtleXdvcmQ+bmVydm91cy1zeXN0ZW08L2tleXdvcmQ+PGtleXdvcmQ+c2VsZi1hdm9pZGFu
Y2U8L2tleXdvcmQ+PGtleXdvcmQ+dG9tb2dyYXBoeTwva2V5d29yZD48a2V5d29yZD5taWNyb3Nj
b3B5PC9rZXl3b3JkPjxrZXl3b3JkPmxvY2FsaXphdGlvbjwva2V5d29yZD48a2V5d29yZD5vcmdh
bml6YXRpb248L2tleXdvcmQ+PGtleXdvcmQ+YXJjaGl0ZWN0dXJlPC9rZXl3b3JkPjxrZXl3b3Jk
PmNvbm5lY3RvbWU8L2tleXdvcmQ+PC9rZXl3b3Jkcz48ZGF0ZXM+PHllYXI+MjAxMzwveWVhcj48
cHViLWRhdGVzPjxkYXRlPk1heSAxNjwvZGF0ZT48L3B1Yi1kYXRlcz48L2RhdGVzPjxpc2JuPjAw
MjgtMDgzNjwvaXNibj48YWNjZXNzaW9uLW51bT5JU0k6MDAwMzE4OTUyMDAwMDMwPC9hY2Nlc3Np
b24tbnVtPjx1cmxzPjxyZWxhdGVkLXVybHM+PHVybD4mbHQ7R28gdG8gSVNJJmd0OzovLzAwMDMx
ODk1MjAwMDAzMDwvdXJsPjwvcmVsYXRlZC11cmxzPjwvdXJscz48ZWxlY3Ryb25pYy1yZXNvdXJj
ZS1udW0+MTAuMTAzOC9uYXR1cmUxMjEwNzwvZWxlY3Ryb25pYy1yZXNvdXJjZS1udW0+PGxhbmd1
YWdlPkVuZ2xpc2g8L2xhbmd1YWdlPjwvcmVjb3JkPjwvQ2l0ZT48L0VuZE5vdGU+
</w:fldData>
          </w:fldChar>
        </w:r>
        <w:r w:rsidR="006F7B76" w:rsidRPr="00C333BD">
          <w:rPr>
            <w:rFonts w:ascii="Calibri" w:hAnsi="Calibri" w:cs="Calibri"/>
            <w:sz w:val="24"/>
            <w:szCs w:val="24"/>
          </w:rPr>
          <w:instrText xml:space="preserve"> ADDIN EN.CITE.DATA </w:instrText>
        </w:r>
        <w:r w:rsidR="006F7B76" w:rsidRPr="00C333BD">
          <w:rPr>
            <w:rFonts w:ascii="Calibri" w:hAnsi="Calibri" w:cs="Calibri"/>
            <w:sz w:val="24"/>
            <w:szCs w:val="24"/>
          </w:rPr>
        </w:r>
        <w:r w:rsidR="006F7B76" w:rsidRPr="00C333BD">
          <w:rPr>
            <w:rFonts w:ascii="Calibri" w:hAnsi="Calibri" w:cs="Calibri"/>
            <w:sz w:val="24"/>
            <w:szCs w:val="24"/>
          </w:rPr>
          <w:fldChar w:fldCharType="end"/>
        </w:r>
        <w:r w:rsidR="006F7B76" w:rsidRPr="00C333BD">
          <w:rPr>
            <w:rFonts w:ascii="Calibri" w:hAnsi="Calibri" w:cs="Calibri"/>
            <w:sz w:val="24"/>
            <w:szCs w:val="24"/>
          </w:rPr>
        </w:r>
        <w:r w:rsidR="006F7B76" w:rsidRPr="00C333BD">
          <w:rPr>
            <w:rFonts w:ascii="Calibri" w:hAnsi="Calibri" w:cs="Calibri"/>
            <w:sz w:val="24"/>
            <w:szCs w:val="24"/>
          </w:rPr>
          <w:fldChar w:fldCharType="separate"/>
        </w:r>
        <w:r w:rsidR="006F7B76" w:rsidRPr="00C333BD">
          <w:rPr>
            <w:rFonts w:ascii="Calibri" w:hAnsi="Calibri" w:cs="Calibri"/>
            <w:noProof/>
            <w:sz w:val="24"/>
            <w:szCs w:val="24"/>
            <w:vertAlign w:val="superscript"/>
          </w:rPr>
          <w:t>7</w:t>
        </w:r>
        <w:r w:rsidR="006F7B76" w:rsidRPr="00C333BD">
          <w:rPr>
            <w:rFonts w:ascii="Calibri" w:hAnsi="Calibri" w:cs="Calibri"/>
            <w:sz w:val="24"/>
            <w:szCs w:val="24"/>
          </w:rPr>
          <w:fldChar w:fldCharType="end"/>
        </w:r>
      </w:hyperlink>
      <w:r w:rsidR="00EB53D8" w:rsidRPr="00C333BD">
        <w:rPr>
          <w:rFonts w:ascii="Calibri" w:hAnsi="Calibri" w:cs="Calibri"/>
          <w:sz w:val="24"/>
          <w:szCs w:val="24"/>
        </w:rPr>
        <w:t>.</w:t>
      </w:r>
      <w:r w:rsidR="008A5C8C">
        <w:rPr>
          <w:rFonts w:ascii="Calibri" w:hAnsi="Calibri" w:cs="Calibri"/>
          <w:sz w:val="24"/>
          <w:szCs w:val="24"/>
        </w:rPr>
        <w:t xml:space="preserve"> </w:t>
      </w:r>
    </w:p>
    <w:p w14:paraId="44449884" w14:textId="77777777" w:rsidR="009C0900" w:rsidRPr="00C333BD" w:rsidRDefault="009C0900" w:rsidP="00CD2FBB">
      <w:pPr>
        <w:spacing w:line="240" w:lineRule="auto"/>
        <w:contextualSpacing/>
        <w:jc w:val="both"/>
        <w:rPr>
          <w:rFonts w:ascii="Calibri" w:hAnsi="Calibri" w:cs="Calibri"/>
          <w:sz w:val="24"/>
          <w:szCs w:val="24"/>
        </w:rPr>
      </w:pPr>
    </w:p>
    <w:p w14:paraId="612D0011" w14:textId="0A3BD61E" w:rsidR="00DC683A" w:rsidRPr="00C333BD" w:rsidRDefault="00860604" w:rsidP="00CD2FBB">
      <w:pPr>
        <w:spacing w:line="240" w:lineRule="auto"/>
        <w:contextualSpacing/>
        <w:jc w:val="both"/>
        <w:rPr>
          <w:rFonts w:ascii="Calibri" w:hAnsi="Calibri" w:cs="Calibri"/>
          <w:sz w:val="24"/>
          <w:szCs w:val="24"/>
        </w:rPr>
      </w:pPr>
      <w:r w:rsidRPr="00C333BD">
        <w:rPr>
          <w:rFonts w:ascii="Calibri" w:hAnsi="Calibri" w:cs="Calibri"/>
          <w:sz w:val="24"/>
          <w:szCs w:val="24"/>
        </w:rPr>
        <w:t>The C</w:t>
      </w:r>
      <w:r w:rsidR="00C83C24" w:rsidRPr="00C333BD">
        <w:rPr>
          <w:rFonts w:ascii="Calibri" w:hAnsi="Calibri" w:cs="Calibri"/>
          <w:sz w:val="24"/>
          <w:szCs w:val="24"/>
        </w:rPr>
        <w:t>L</w:t>
      </w:r>
      <w:r w:rsidRPr="00C333BD">
        <w:rPr>
          <w:rFonts w:ascii="Calibri" w:hAnsi="Calibri" w:cs="Calibri"/>
          <w:sz w:val="24"/>
          <w:szCs w:val="24"/>
        </w:rPr>
        <w:t>ARITY</w:t>
      </w:r>
      <w:r w:rsidR="00C96BB0" w:rsidRPr="00C333BD">
        <w:rPr>
          <w:rFonts w:ascii="Calibri" w:hAnsi="Calibri" w:cs="Calibri"/>
          <w:sz w:val="24"/>
          <w:szCs w:val="24"/>
        </w:rPr>
        <w:t xml:space="preserve"> method </w:t>
      </w:r>
      <w:r w:rsidR="00135CAC" w:rsidRPr="00C333BD">
        <w:rPr>
          <w:rFonts w:ascii="Calibri" w:hAnsi="Calibri" w:cs="Calibri"/>
          <w:sz w:val="24"/>
          <w:szCs w:val="24"/>
        </w:rPr>
        <w:t xml:space="preserve">was originally developed </w:t>
      </w:r>
      <w:r w:rsidR="00C96BB0" w:rsidRPr="00C333BD">
        <w:rPr>
          <w:rFonts w:ascii="Calibri" w:hAnsi="Calibri" w:cs="Calibri"/>
          <w:sz w:val="24"/>
          <w:szCs w:val="24"/>
        </w:rPr>
        <w:t xml:space="preserve">by </w:t>
      </w:r>
      <w:r w:rsidR="00286D32" w:rsidRPr="00C333BD">
        <w:rPr>
          <w:rFonts w:ascii="Calibri" w:hAnsi="Calibri" w:cs="Calibri"/>
          <w:sz w:val="24"/>
          <w:szCs w:val="24"/>
        </w:rPr>
        <w:t xml:space="preserve">the </w:t>
      </w:r>
      <w:proofErr w:type="spellStart"/>
      <w:r w:rsidR="00135CAC" w:rsidRPr="00C333BD">
        <w:rPr>
          <w:rFonts w:ascii="Calibri" w:hAnsi="Calibri" w:cs="Calibri"/>
          <w:sz w:val="24"/>
          <w:szCs w:val="24"/>
        </w:rPr>
        <w:t>Deisseroth</w:t>
      </w:r>
      <w:proofErr w:type="spellEnd"/>
      <w:r w:rsidR="00286D32" w:rsidRPr="00C333BD">
        <w:rPr>
          <w:rFonts w:ascii="Calibri" w:hAnsi="Calibri" w:cs="Calibri"/>
          <w:sz w:val="24"/>
          <w:szCs w:val="24"/>
        </w:rPr>
        <w:t xml:space="preserve"> lab</w:t>
      </w:r>
      <w:r w:rsidR="00420120" w:rsidRPr="00C333BD">
        <w:rPr>
          <w:rFonts w:ascii="Calibri" w:hAnsi="Calibri" w:cs="Calibri"/>
          <w:sz w:val="24"/>
          <w:szCs w:val="24"/>
        </w:rPr>
        <w:t>oratory</w:t>
      </w:r>
      <w:r w:rsidR="00135CAC" w:rsidRPr="00C333BD">
        <w:rPr>
          <w:rFonts w:ascii="Calibri" w:hAnsi="Calibri" w:cs="Calibri"/>
          <w:sz w:val="24"/>
          <w:szCs w:val="24"/>
        </w:rPr>
        <w:t xml:space="preserve"> for</w:t>
      </w:r>
      <w:r w:rsidR="006207ED" w:rsidRPr="00C333BD">
        <w:rPr>
          <w:rFonts w:ascii="Calibri" w:hAnsi="Calibri" w:cs="Calibri"/>
          <w:sz w:val="24"/>
          <w:szCs w:val="24"/>
          <w:lang w:val="en-US"/>
        </w:rPr>
        <w:t xml:space="preserve"> </w:t>
      </w:r>
      <w:r w:rsidR="0059330B" w:rsidRPr="00C333BD">
        <w:rPr>
          <w:rFonts w:ascii="Calibri" w:hAnsi="Calibri" w:cs="Calibri"/>
          <w:sz w:val="24"/>
          <w:szCs w:val="24"/>
          <w:lang w:val="en-US"/>
        </w:rPr>
        <w:t xml:space="preserve">immunostaining and </w:t>
      </w:r>
      <w:r w:rsidR="006207ED" w:rsidRPr="00C333BD">
        <w:rPr>
          <w:rFonts w:ascii="Calibri" w:hAnsi="Calibri" w:cs="Calibri"/>
          <w:sz w:val="24"/>
          <w:szCs w:val="24"/>
          <w:lang w:val="en-US"/>
        </w:rPr>
        <w:t xml:space="preserve">imaging of </w:t>
      </w:r>
      <w:r w:rsidR="00C96BB0" w:rsidRPr="00C333BD">
        <w:rPr>
          <w:rFonts w:ascii="Calibri" w:hAnsi="Calibri" w:cs="Calibri"/>
          <w:sz w:val="24"/>
          <w:szCs w:val="24"/>
          <w:lang w:val="en-US"/>
        </w:rPr>
        <w:t xml:space="preserve">thick </w:t>
      </w:r>
      <w:r w:rsidR="006207ED" w:rsidRPr="00C333BD">
        <w:rPr>
          <w:rFonts w:ascii="Calibri" w:hAnsi="Calibri" w:cs="Calibri"/>
          <w:sz w:val="24"/>
          <w:szCs w:val="24"/>
          <w:lang w:val="en-US"/>
        </w:rPr>
        <w:t>brain samples</w:t>
      </w:r>
      <w:hyperlink w:anchor="_ENREF_7" w:tooltip="Chung, 2013 #2151" w:history="1">
        <w:r w:rsidR="006F7B76" w:rsidRPr="00C333BD">
          <w:rPr>
            <w:rFonts w:ascii="Calibri" w:hAnsi="Calibri" w:cs="Calibri"/>
            <w:sz w:val="24"/>
            <w:szCs w:val="24"/>
            <w:lang w:val="en-US"/>
          </w:rPr>
          <w:fldChar w:fldCharType="begin">
            <w:fldData xml:space="preserve">PEVuZE5vdGU+PENpdGU+PEF1dGhvcj5DaHVuZzwvQXV0aG9yPjxZZWFyPjIwMTM8L1llYXI+PFJl
Y051bT4yMTUxPC9SZWNOdW0+PERpc3BsYXlUZXh0PjxzdHlsZSBmYWNlPSJzdXBlcnNjcmlwdCI+
Nzwvc3R5bGU+PC9EaXNwbGF5VGV4dD48cmVjb3JkPjxyZWMtbnVtYmVyPjIxNTE8L3JlYy1udW1i
ZXI+PGZvcmVpZ24ta2V5cz48a2V5IGFwcD0iRU4iIGRiLWlkPSJkOXQwdGRmcG9wZXByeWV6eGRr
dmEwOTdzdnZhdnY5MmUyYXgiPjIxNTE8L2tleT48L2ZvcmVpZ24ta2V5cz48cmVmLXR5cGUgbmFt
ZT0iSm91cm5hbCBBcnRpY2xlIj4xNzwvcmVmLXR5cGU+PGNvbnRyaWJ1dG9ycz48YXV0aG9ycz48
YXV0aG9yPkNodW5nLCBLLjwvYXV0aG9yPjxhdXRob3I+V2FsbGFjZSwgSi48L2F1dGhvcj48YXV0
aG9yPktpbSwgUy4gWS48L2F1dGhvcj48YXV0aG9yPkthbHlhbmFzdW5kYXJhbSwgUy48L2F1dGhv
cj48YXV0aG9yPkFuZGFsbWFuLCBBLiBTLjwvYXV0aG9yPjxhdXRob3I+RGF2aWRzb24sIFQuIEou
PC9hdXRob3I+PGF1dGhvcj5NaXJ6YWJla292LCBKLiBKLjwvYXV0aG9yPjxhdXRob3I+WmFsb2N1
c2t5LCBLLiBBLjwvYXV0aG9yPjxhdXRob3I+TWF0dGlzLCBKLjwvYXV0aG9yPjxhdXRob3I+RGVu
aXNpbiwgQS4gSy48L2F1dGhvcj48YXV0aG9yPlBhaywgUy48L2F1dGhvcj48YXV0aG9yPkJlcm5z
dGVpbiwgSC48L2F1dGhvcj48YXV0aG9yPlJhbWFrcmlzaG5hbiwgQy48L2F1dGhvcj48YXV0aG9y
Pkdyb3NlbmljaywgTC48L2F1dGhvcj48YXV0aG9yPkdyYWRpbmFydSwgVi48L2F1dGhvcj48YXV0
aG9yPkRlaXNzZXJvdGgsIEsuPC9hdXRob3I+PC9hdXRob3JzPjwvY29udHJpYnV0b3JzPjxhdXRo
LWFkZHJlc3M+U3RhbmZvcmQgVW5pdiwgRGVwdCBCaW9lbmduLCBTdGFuZm9yZCwgQ0EgOTQzMDUg
VVNBJiN4RDtTdGFuZm9yZCBVbml2LCBDTkMgUHJvZ3JhbSwgU3RhbmZvcmQsIENBIDk0MzA1IFVT
QSYjeEQ7U3RhbmZvcmQgVW5pdiwgRGVwdCBQc3ljaGlhdCAmYW1wOyBCZWhhdiBTY2ksIFN0YW5m
b3JkLCBDQSA5NDMwNSBVU0EmI3hEO1N0YW5mb3JkIFVuaXYsIEhvd2FyZCBIdWdoZXMgTWVkIElu
c3QsIFN0YW5mb3JkLCBDQSA5NDMwNSBVU0E8L2F1dGgtYWRkcmVzcz48dGl0bGVzPjx0aXRsZT5T
dHJ1Y3R1cmFsIGFuZCBtb2xlY3VsYXIgaW50ZXJyb2dhdGlvbiBvZiBpbnRhY3QgYmlvbG9naWNh
bCBzeXN0ZW1zPC90aXRsZT48c2Vjb25kYXJ5LXRpdGxlPk5hdHVyZTwvc2Vjb25kYXJ5LXRpdGxl
PjxhbHQtdGl0bGU+TmF0dXJlPC9hbHQtdGl0bGU+PC90aXRsZXM+PHBlcmlvZGljYWw+PGZ1bGwt
dGl0bGU+TmF0dXJlPC9mdWxsLXRpdGxlPjxhYmJyLTE+TmF0dXJlPC9hYmJyLTE+PC9wZXJpb2Rp
Y2FsPjxhbHQtcGVyaW9kaWNhbD48ZnVsbC10aXRsZT5OYXR1cmU8L2Z1bGwtdGl0bGU+PGFiYnIt
MT5OYXR1cmU8L2FiYnItMT48L2FsdC1wZXJpb2RpY2FsPjxwYWdlcz4zMzItKzwvcGFnZXM+PHZv
bHVtZT40OTc8L3ZvbHVtZT48bnVtYmVyPjc0NDk8L251bWJlcj48a2V5d29yZHM+PGtleXdvcmQ+
bW91c2UtYnJhaW48L2tleXdvcmQ+PGtleXdvcmQ+Zmx1b3Jlc2NlbnQgcHJvdGVpbnM8L2tleXdv
cmQ+PGtleXdvcmQ+bmVydm91cy1zeXN0ZW08L2tleXdvcmQ+PGtleXdvcmQ+c2VsZi1hdm9pZGFu
Y2U8L2tleXdvcmQ+PGtleXdvcmQ+dG9tb2dyYXBoeTwva2V5d29yZD48a2V5d29yZD5taWNyb3Nj
b3B5PC9rZXl3b3JkPjxrZXl3b3JkPmxvY2FsaXphdGlvbjwva2V5d29yZD48a2V5d29yZD5vcmdh
bml6YXRpb248L2tleXdvcmQ+PGtleXdvcmQ+YXJjaGl0ZWN0dXJlPC9rZXl3b3JkPjxrZXl3b3Jk
PmNvbm5lY3RvbWU8L2tleXdvcmQ+PC9rZXl3b3Jkcz48ZGF0ZXM+PHllYXI+MjAxMzwveWVhcj48
cHViLWRhdGVzPjxkYXRlPk1heSAxNjwvZGF0ZT48L3B1Yi1kYXRlcz48L2RhdGVzPjxpc2JuPjAw
MjgtMDgzNjwvaXNibj48YWNjZXNzaW9uLW51bT5JU0k6MDAwMzE4OTUyMDAwMDMwPC9hY2Nlc3Np
b24tbnVtPjx1cmxzPjxyZWxhdGVkLXVybHM+PHVybD4mbHQ7R28gdG8gSVNJJmd0OzovLzAwMDMx
ODk1MjAwMDAzMDwvdXJsPjwvcmVsYXRlZC11cmxzPjwvdXJscz48ZWxlY3Ryb25pYy1yZXNvdXJj
ZS1udW0+MTAuMTAzOC9uYXR1cmUxMjEwNzwvZWxlY3Ryb25pYy1yZXNvdXJjZS1udW0+PGxhbmd1
YWdlPkVuZ2xpc2g8L2xhbmd1YWdlPjwvcmVjb3JkPjwvQ2l0ZT48L0VuZE5vdGU+
</w:fldData>
          </w:fldChar>
        </w:r>
        <w:r w:rsidR="006F7B76" w:rsidRPr="00C333BD">
          <w:rPr>
            <w:rFonts w:ascii="Calibri" w:hAnsi="Calibri" w:cs="Calibri"/>
            <w:sz w:val="24"/>
            <w:szCs w:val="24"/>
            <w:lang w:val="en-US"/>
          </w:rPr>
          <w:instrText xml:space="preserve"> ADDIN EN.CITE </w:instrText>
        </w:r>
        <w:r w:rsidR="006F7B76" w:rsidRPr="00C333BD">
          <w:rPr>
            <w:rFonts w:ascii="Calibri" w:hAnsi="Calibri" w:cs="Calibri"/>
            <w:sz w:val="24"/>
            <w:szCs w:val="24"/>
            <w:lang w:val="en-US"/>
          </w:rPr>
          <w:fldChar w:fldCharType="begin">
            <w:fldData xml:space="preserve">PEVuZE5vdGU+PENpdGU+PEF1dGhvcj5DaHVuZzwvQXV0aG9yPjxZZWFyPjIwMTM8L1llYXI+PFJl
Y051bT4yMTUxPC9SZWNOdW0+PERpc3BsYXlUZXh0PjxzdHlsZSBmYWNlPSJzdXBlcnNjcmlwdCI+
Nzwvc3R5bGU+PC9EaXNwbGF5VGV4dD48cmVjb3JkPjxyZWMtbnVtYmVyPjIxNTE8L3JlYy1udW1i
ZXI+PGZvcmVpZ24ta2V5cz48a2V5IGFwcD0iRU4iIGRiLWlkPSJkOXQwdGRmcG9wZXByeWV6eGRr
dmEwOTdzdnZhdnY5MmUyYXgiPjIxNTE8L2tleT48L2ZvcmVpZ24ta2V5cz48cmVmLXR5cGUgbmFt
ZT0iSm91cm5hbCBBcnRpY2xlIj4xNzwvcmVmLXR5cGU+PGNvbnRyaWJ1dG9ycz48YXV0aG9ycz48
YXV0aG9yPkNodW5nLCBLLjwvYXV0aG9yPjxhdXRob3I+V2FsbGFjZSwgSi48L2F1dGhvcj48YXV0
aG9yPktpbSwgUy4gWS48L2F1dGhvcj48YXV0aG9yPkthbHlhbmFzdW5kYXJhbSwgUy48L2F1dGhv
cj48YXV0aG9yPkFuZGFsbWFuLCBBLiBTLjwvYXV0aG9yPjxhdXRob3I+RGF2aWRzb24sIFQuIEou
PC9hdXRob3I+PGF1dGhvcj5NaXJ6YWJla292LCBKLiBKLjwvYXV0aG9yPjxhdXRob3I+WmFsb2N1
c2t5LCBLLiBBLjwvYXV0aG9yPjxhdXRob3I+TWF0dGlzLCBKLjwvYXV0aG9yPjxhdXRob3I+RGVu
aXNpbiwgQS4gSy48L2F1dGhvcj48YXV0aG9yPlBhaywgUy48L2F1dGhvcj48YXV0aG9yPkJlcm5z
dGVpbiwgSC48L2F1dGhvcj48YXV0aG9yPlJhbWFrcmlzaG5hbiwgQy48L2F1dGhvcj48YXV0aG9y
Pkdyb3NlbmljaywgTC48L2F1dGhvcj48YXV0aG9yPkdyYWRpbmFydSwgVi48L2F1dGhvcj48YXV0
aG9yPkRlaXNzZXJvdGgsIEsuPC9hdXRob3I+PC9hdXRob3JzPjwvY29udHJpYnV0b3JzPjxhdXRo
LWFkZHJlc3M+U3RhbmZvcmQgVW5pdiwgRGVwdCBCaW9lbmduLCBTdGFuZm9yZCwgQ0EgOTQzMDUg
VVNBJiN4RDtTdGFuZm9yZCBVbml2LCBDTkMgUHJvZ3JhbSwgU3RhbmZvcmQsIENBIDk0MzA1IFVT
QSYjeEQ7U3RhbmZvcmQgVW5pdiwgRGVwdCBQc3ljaGlhdCAmYW1wOyBCZWhhdiBTY2ksIFN0YW5m
b3JkLCBDQSA5NDMwNSBVU0EmI3hEO1N0YW5mb3JkIFVuaXYsIEhvd2FyZCBIdWdoZXMgTWVkIElu
c3QsIFN0YW5mb3JkLCBDQSA5NDMwNSBVU0E8L2F1dGgtYWRkcmVzcz48dGl0bGVzPjx0aXRsZT5T
dHJ1Y3R1cmFsIGFuZCBtb2xlY3VsYXIgaW50ZXJyb2dhdGlvbiBvZiBpbnRhY3QgYmlvbG9naWNh
bCBzeXN0ZW1zPC90aXRsZT48c2Vjb25kYXJ5LXRpdGxlPk5hdHVyZTwvc2Vjb25kYXJ5LXRpdGxl
PjxhbHQtdGl0bGU+TmF0dXJlPC9hbHQtdGl0bGU+PC90aXRsZXM+PHBlcmlvZGljYWw+PGZ1bGwt
dGl0bGU+TmF0dXJlPC9mdWxsLXRpdGxlPjxhYmJyLTE+TmF0dXJlPC9hYmJyLTE+PC9wZXJpb2Rp
Y2FsPjxhbHQtcGVyaW9kaWNhbD48ZnVsbC10aXRsZT5OYXR1cmU8L2Z1bGwtdGl0bGU+PGFiYnIt
MT5OYXR1cmU8L2FiYnItMT48L2FsdC1wZXJpb2RpY2FsPjxwYWdlcz4zMzItKzwvcGFnZXM+PHZv
bHVtZT40OTc8L3ZvbHVtZT48bnVtYmVyPjc0NDk8L251bWJlcj48a2V5d29yZHM+PGtleXdvcmQ+
bW91c2UtYnJhaW48L2tleXdvcmQ+PGtleXdvcmQ+Zmx1b3Jlc2NlbnQgcHJvdGVpbnM8L2tleXdv
cmQ+PGtleXdvcmQ+bmVydm91cy1zeXN0ZW08L2tleXdvcmQ+PGtleXdvcmQ+c2VsZi1hdm9pZGFu
Y2U8L2tleXdvcmQ+PGtleXdvcmQ+dG9tb2dyYXBoeTwva2V5d29yZD48a2V5d29yZD5taWNyb3Nj
b3B5PC9rZXl3b3JkPjxrZXl3b3JkPmxvY2FsaXphdGlvbjwva2V5d29yZD48a2V5d29yZD5vcmdh
bml6YXRpb248L2tleXdvcmQ+PGtleXdvcmQ+YXJjaGl0ZWN0dXJlPC9rZXl3b3JkPjxrZXl3b3Jk
PmNvbm5lY3RvbWU8L2tleXdvcmQ+PC9rZXl3b3Jkcz48ZGF0ZXM+PHllYXI+MjAxMzwveWVhcj48
cHViLWRhdGVzPjxkYXRlPk1heSAxNjwvZGF0ZT48L3B1Yi1kYXRlcz48L2RhdGVzPjxpc2JuPjAw
MjgtMDgzNjwvaXNibj48YWNjZXNzaW9uLW51bT5JU0k6MDAwMzE4OTUyMDAwMDMwPC9hY2Nlc3Np
b24tbnVtPjx1cmxzPjxyZWxhdGVkLXVybHM+PHVybD4mbHQ7R28gdG8gSVNJJmd0OzovLzAwMDMx
ODk1MjAwMDAzMDwvdXJsPjwvcmVsYXRlZC11cmxzPjwvdXJscz48ZWxlY3Ryb25pYy1yZXNvdXJj
ZS1udW0+MTAuMTAzOC9uYXR1cmUxMjEwNzwvZWxlY3Ryb25pYy1yZXNvdXJjZS1udW0+PGxhbmd1
YWdlPkVuZ2xpc2g8L2xhbmd1YWdlPjwvcmVjb3JkPjwvQ2l0ZT48L0VuZE5vdGU+
</w:fldData>
          </w:fldChar>
        </w:r>
        <w:r w:rsidR="006F7B76" w:rsidRPr="00C333BD">
          <w:rPr>
            <w:rFonts w:ascii="Calibri" w:hAnsi="Calibri" w:cs="Calibri"/>
            <w:sz w:val="24"/>
            <w:szCs w:val="24"/>
            <w:lang w:val="en-US"/>
          </w:rPr>
          <w:instrText xml:space="preserve"> ADDIN EN.CITE.DATA </w:instrText>
        </w:r>
        <w:r w:rsidR="006F7B76" w:rsidRPr="00C333BD">
          <w:rPr>
            <w:rFonts w:ascii="Calibri" w:hAnsi="Calibri" w:cs="Calibri"/>
            <w:sz w:val="24"/>
            <w:szCs w:val="24"/>
            <w:lang w:val="en-US"/>
          </w:rPr>
        </w:r>
        <w:r w:rsidR="006F7B76" w:rsidRPr="00C333BD">
          <w:rPr>
            <w:rFonts w:ascii="Calibri" w:hAnsi="Calibri" w:cs="Calibri"/>
            <w:sz w:val="24"/>
            <w:szCs w:val="24"/>
            <w:lang w:val="en-US"/>
          </w:rPr>
          <w:fldChar w:fldCharType="end"/>
        </w:r>
        <w:r w:rsidR="006F7B76" w:rsidRPr="00C333BD">
          <w:rPr>
            <w:rFonts w:ascii="Calibri" w:hAnsi="Calibri" w:cs="Calibri"/>
            <w:sz w:val="24"/>
            <w:szCs w:val="24"/>
            <w:lang w:val="en-US"/>
          </w:rPr>
        </w:r>
        <w:r w:rsidR="006F7B76" w:rsidRPr="00C333BD">
          <w:rPr>
            <w:rFonts w:ascii="Calibri" w:hAnsi="Calibri" w:cs="Calibri"/>
            <w:sz w:val="24"/>
            <w:szCs w:val="24"/>
            <w:lang w:val="en-US"/>
          </w:rPr>
          <w:fldChar w:fldCharType="separate"/>
        </w:r>
        <w:r w:rsidR="006F7B76" w:rsidRPr="00C333BD">
          <w:rPr>
            <w:rFonts w:ascii="Calibri" w:hAnsi="Calibri" w:cs="Calibri"/>
            <w:noProof/>
            <w:sz w:val="24"/>
            <w:szCs w:val="24"/>
            <w:vertAlign w:val="superscript"/>
            <w:lang w:val="en-US"/>
          </w:rPr>
          <w:t>7</w:t>
        </w:r>
        <w:r w:rsidR="006F7B76" w:rsidRPr="00C333BD">
          <w:rPr>
            <w:rFonts w:ascii="Calibri" w:hAnsi="Calibri" w:cs="Calibri"/>
            <w:sz w:val="24"/>
            <w:szCs w:val="24"/>
            <w:lang w:val="en-US"/>
          </w:rPr>
          <w:fldChar w:fldCharType="end"/>
        </w:r>
      </w:hyperlink>
      <w:r w:rsidR="00C96BB0" w:rsidRPr="00C333BD">
        <w:rPr>
          <w:rFonts w:ascii="Calibri" w:hAnsi="Calibri" w:cs="Calibri"/>
          <w:sz w:val="24"/>
          <w:szCs w:val="24"/>
          <w:lang w:val="en-US"/>
        </w:rPr>
        <w:t xml:space="preserve">. </w:t>
      </w:r>
      <w:r w:rsidR="002B647A">
        <w:rPr>
          <w:rFonts w:ascii="Calibri" w:hAnsi="Calibri" w:cs="Calibri"/>
          <w:sz w:val="24"/>
          <w:szCs w:val="24"/>
          <w:lang w:val="en-US"/>
        </w:rPr>
        <w:t>It</w:t>
      </w:r>
      <w:r w:rsidR="00C96BB0" w:rsidRPr="00C333BD">
        <w:rPr>
          <w:rFonts w:ascii="Calibri" w:hAnsi="Calibri" w:cs="Calibri"/>
          <w:sz w:val="24"/>
          <w:szCs w:val="24"/>
          <w:lang w:val="en-US"/>
        </w:rPr>
        <w:t xml:space="preserve"> </w:t>
      </w:r>
      <w:r w:rsidR="002B647A">
        <w:rPr>
          <w:rFonts w:ascii="Calibri" w:hAnsi="Calibri" w:cs="Calibri"/>
          <w:sz w:val="24"/>
          <w:szCs w:val="24"/>
          <w:lang w:val="en-US"/>
        </w:rPr>
        <w:t xml:space="preserve">uses </w:t>
      </w:r>
      <w:r w:rsidR="002B647A" w:rsidRPr="00C45D86">
        <w:rPr>
          <w:rFonts w:ascii="Calibri" w:hAnsi="Calibri" w:cs="Calibri"/>
          <w:sz w:val="24"/>
          <w:szCs w:val="24"/>
        </w:rPr>
        <w:t>a strong detergent, sodium dodecyl sulfate (SDS)</w:t>
      </w:r>
      <w:r w:rsidR="002B647A">
        <w:rPr>
          <w:rFonts w:ascii="Calibri" w:hAnsi="Calibri" w:cs="Calibri"/>
          <w:sz w:val="24"/>
          <w:szCs w:val="24"/>
        </w:rPr>
        <w:t xml:space="preserve"> and</w:t>
      </w:r>
      <w:r w:rsidR="002B647A" w:rsidRPr="00C45D86">
        <w:rPr>
          <w:rFonts w:ascii="Calibri" w:hAnsi="Calibri" w:cs="Calibri"/>
          <w:sz w:val="24"/>
          <w:szCs w:val="24"/>
        </w:rPr>
        <w:t xml:space="preserve"> electrophoresis</w:t>
      </w:r>
      <w:r w:rsidR="002B647A">
        <w:rPr>
          <w:rFonts w:ascii="Calibri" w:hAnsi="Calibri" w:cs="Calibri"/>
          <w:sz w:val="24"/>
          <w:szCs w:val="24"/>
        </w:rPr>
        <w:t xml:space="preserve"> </w:t>
      </w:r>
      <w:r w:rsidR="002B647A">
        <w:rPr>
          <w:rFonts w:ascii="Calibri" w:hAnsi="Calibri" w:cs="Calibri"/>
          <w:sz w:val="24"/>
          <w:szCs w:val="24"/>
          <w:lang w:val="en-US"/>
        </w:rPr>
        <w:t>to</w:t>
      </w:r>
      <w:r w:rsidR="0059330B" w:rsidRPr="00C333BD">
        <w:rPr>
          <w:rFonts w:ascii="Calibri" w:hAnsi="Calibri" w:cs="Calibri"/>
          <w:sz w:val="24"/>
          <w:szCs w:val="24"/>
        </w:rPr>
        <w:t xml:space="preserve"> remov</w:t>
      </w:r>
      <w:r w:rsidR="002B647A">
        <w:rPr>
          <w:rFonts w:ascii="Calibri" w:hAnsi="Calibri" w:cs="Calibri"/>
          <w:sz w:val="24"/>
          <w:szCs w:val="24"/>
        </w:rPr>
        <w:t xml:space="preserve">e </w:t>
      </w:r>
      <w:r w:rsidR="005F253C" w:rsidRPr="00C333BD">
        <w:rPr>
          <w:rFonts w:ascii="Calibri" w:hAnsi="Calibri" w:cs="Calibri"/>
          <w:sz w:val="24"/>
          <w:szCs w:val="24"/>
        </w:rPr>
        <w:t xml:space="preserve">the lipid components </w:t>
      </w:r>
      <w:r w:rsidR="0059330B" w:rsidRPr="00C333BD">
        <w:rPr>
          <w:rFonts w:ascii="Calibri" w:hAnsi="Calibri" w:cs="Calibri"/>
          <w:sz w:val="24"/>
          <w:szCs w:val="24"/>
        </w:rPr>
        <w:t>(</w:t>
      </w:r>
      <w:r w:rsidR="005F253C" w:rsidRPr="00C333BD">
        <w:rPr>
          <w:rFonts w:ascii="Calibri" w:hAnsi="Calibri" w:cs="Calibri"/>
          <w:sz w:val="24"/>
          <w:szCs w:val="24"/>
        </w:rPr>
        <w:t>that cause tissue light-scattering</w:t>
      </w:r>
      <w:r w:rsidR="0059330B" w:rsidRPr="00C333BD">
        <w:rPr>
          <w:rFonts w:ascii="Calibri" w:hAnsi="Calibri" w:cs="Calibri"/>
          <w:sz w:val="24"/>
          <w:szCs w:val="24"/>
        </w:rPr>
        <w:t>)</w:t>
      </w:r>
      <w:r w:rsidR="002B647A">
        <w:rPr>
          <w:rFonts w:ascii="Calibri" w:hAnsi="Calibri" w:cs="Calibri"/>
          <w:sz w:val="24"/>
          <w:szCs w:val="24"/>
        </w:rPr>
        <w:t>, leaving</w:t>
      </w:r>
      <w:r w:rsidR="005F253C" w:rsidRPr="00C333BD">
        <w:rPr>
          <w:rFonts w:ascii="Calibri" w:hAnsi="Calibri" w:cs="Calibri"/>
          <w:sz w:val="24"/>
          <w:szCs w:val="24"/>
        </w:rPr>
        <w:t xml:space="preserve"> </w:t>
      </w:r>
      <w:r w:rsidR="00286D32" w:rsidRPr="00C333BD">
        <w:rPr>
          <w:rFonts w:ascii="Calibri" w:hAnsi="Calibri" w:cs="Calibri"/>
          <w:sz w:val="24"/>
          <w:szCs w:val="24"/>
        </w:rPr>
        <w:t>the proteins and nucleic acids in place. The remov</w:t>
      </w:r>
      <w:r w:rsidR="003A04FA" w:rsidRPr="00C333BD">
        <w:rPr>
          <w:rFonts w:ascii="Calibri" w:hAnsi="Calibri" w:cs="Calibri"/>
          <w:sz w:val="24"/>
          <w:szCs w:val="24"/>
        </w:rPr>
        <w:t>ed</w:t>
      </w:r>
      <w:r w:rsidR="00286D32" w:rsidRPr="00C333BD">
        <w:rPr>
          <w:rFonts w:ascii="Calibri" w:hAnsi="Calibri" w:cs="Calibri"/>
          <w:sz w:val="24"/>
          <w:szCs w:val="24"/>
        </w:rPr>
        <w:t xml:space="preserve"> lipid</w:t>
      </w:r>
      <w:r w:rsidR="003A04FA" w:rsidRPr="00C333BD">
        <w:rPr>
          <w:rFonts w:ascii="Calibri" w:hAnsi="Calibri" w:cs="Calibri"/>
          <w:sz w:val="24"/>
          <w:szCs w:val="24"/>
        </w:rPr>
        <w:t>s</w:t>
      </w:r>
      <w:r w:rsidR="00286D32" w:rsidRPr="00C333BD">
        <w:rPr>
          <w:rFonts w:ascii="Calibri" w:hAnsi="Calibri" w:cs="Calibri"/>
          <w:sz w:val="24"/>
          <w:szCs w:val="24"/>
        </w:rPr>
        <w:t xml:space="preserve"> </w:t>
      </w:r>
      <w:r w:rsidR="003A04FA" w:rsidRPr="00C333BD">
        <w:rPr>
          <w:rFonts w:ascii="Calibri" w:hAnsi="Calibri" w:cs="Calibri"/>
          <w:sz w:val="24"/>
          <w:szCs w:val="24"/>
        </w:rPr>
        <w:t>are</w:t>
      </w:r>
      <w:r w:rsidR="00286D32" w:rsidRPr="00C333BD">
        <w:rPr>
          <w:rFonts w:ascii="Calibri" w:hAnsi="Calibri" w:cs="Calibri"/>
          <w:sz w:val="24"/>
          <w:szCs w:val="24"/>
        </w:rPr>
        <w:t xml:space="preserve"> replaced </w:t>
      </w:r>
      <w:r w:rsidR="002B647A">
        <w:rPr>
          <w:rFonts w:ascii="Calibri" w:hAnsi="Calibri" w:cs="Calibri"/>
          <w:sz w:val="24"/>
          <w:szCs w:val="24"/>
        </w:rPr>
        <w:t>with</w:t>
      </w:r>
      <w:r w:rsidR="002B647A" w:rsidRPr="00C333BD">
        <w:rPr>
          <w:rFonts w:ascii="Calibri" w:hAnsi="Calibri" w:cs="Calibri"/>
          <w:sz w:val="24"/>
          <w:szCs w:val="24"/>
        </w:rPr>
        <w:t xml:space="preserve"> </w:t>
      </w:r>
      <w:r w:rsidR="00286D32" w:rsidRPr="00C333BD">
        <w:rPr>
          <w:rFonts w:ascii="Calibri" w:hAnsi="Calibri" w:cs="Calibri"/>
          <w:sz w:val="24"/>
          <w:szCs w:val="24"/>
        </w:rPr>
        <w:t>a transparent scaffold made up of hydrogel monomers such as acrylamide</w:t>
      </w:r>
      <w:r w:rsidR="005D0AB2" w:rsidRPr="00C333BD">
        <w:rPr>
          <w:rFonts w:ascii="Calibri" w:hAnsi="Calibri" w:cs="Calibri"/>
          <w:sz w:val="24"/>
          <w:szCs w:val="24"/>
        </w:rPr>
        <w:t xml:space="preserve"> to support the remaining protein structure</w:t>
      </w:r>
      <w:r w:rsidR="00286D32" w:rsidRPr="00C333BD">
        <w:rPr>
          <w:rFonts w:ascii="Calibri" w:hAnsi="Calibri" w:cs="Calibri"/>
          <w:sz w:val="24"/>
          <w:szCs w:val="24"/>
        </w:rPr>
        <w:t xml:space="preserve">. </w:t>
      </w:r>
      <w:r w:rsidR="002E2F5F" w:rsidRPr="00C333BD">
        <w:rPr>
          <w:rFonts w:ascii="Calibri" w:hAnsi="Calibri" w:cs="Calibri"/>
          <w:sz w:val="24"/>
          <w:szCs w:val="24"/>
        </w:rPr>
        <w:t xml:space="preserve">The cleared tissue can be labeled via immunohistochemistry and imaged with substantially increased light penetration depth through </w:t>
      </w:r>
      <w:r w:rsidR="00592134" w:rsidRPr="00C333BD">
        <w:rPr>
          <w:rFonts w:ascii="Calibri" w:hAnsi="Calibri" w:cs="Calibri"/>
          <w:sz w:val="24"/>
          <w:szCs w:val="24"/>
        </w:rPr>
        <w:t xml:space="preserve">the </w:t>
      </w:r>
      <w:r w:rsidR="002E2F5F" w:rsidRPr="00C333BD">
        <w:rPr>
          <w:rFonts w:ascii="Calibri" w:hAnsi="Calibri" w:cs="Calibri"/>
          <w:sz w:val="24"/>
          <w:szCs w:val="24"/>
        </w:rPr>
        <w:t xml:space="preserve">tissue </w:t>
      </w:r>
      <w:r w:rsidR="002B647A">
        <w:rPr>
          <w:rFonts w:ascii="Calibri" w:hAnsi="Calibri" w:cs="Calibri"/>
          <w:sz w:val="24"/>
          <w:szCs w:val="24"/>
        </w:rPr>
        <w:t>(</w:t>
      </w:r>
      <w:r w:rsidR="00196319" w:rsidRPr="00C333BD">
        <w:rPr>
          <w:rFonts w:ascii="Calibri" w:hAnsi="Calibri" w:cs="Calibri"/>
          <w:sz w:val="24"/>
          <w:szCs w:val="24"/>
        </w:rPr>
        <w:t>up to</w:t>
      </w:r>
      <w:r w:rsidR="002E2F5F" w:rsidRPr="00C333BD">
        <w:rPr>
          <w:rFonts w:ascii="Calibri" w:hAnsi="Calibri" w:cs="Calibri"/>
          <w:sz w:val="24"/>
          <w:szCs w:val="24"/>
        </w:rPr>
        <w:t xml:space="preserve"> several millimeters</w:t>
      </w:r>
      <w:r w:rsidR="00366BA1" w:rsidRPr="00C333BD">
        <w:rPr>
          <w:rFonts w:ascii="Calibri" w:hAnsi="Calibri" w:cs="Calibri"/>
          <w:sz w:val="24"/>
          <w:szCs w:val="24"/>
        </w:rPr>
        <w:t xml:space="preserve"> </w:t>
      </w:r>
      <w:r w:rsidR="002E2F5F" w:rsidRPr="00C333BD">
        <w:rPr>
          <w:rFonts w:ascii="Calibri" w:hAnsi="Calibri" w:cs="Calibri"/>
          <w:sz w:val="24"/>
          <w:szCs w:val="24"/>
        </w:rPr>
        <w:t>below the tissue surface</w:t>
      </w:r>
      <w:r w:rsidR="002B647A">
        <w:rPr>
          <w:rFonts w:ascii="Calibri" w:hAnsi="Calibri" w:cs="Calibri"/>
          <w:sz w:val="24"/>
          <w:szCs w:val="24"/>
        </w:rPr>
        <w:t>)</w:t>
      </w:r>
      <w:r w:rsidR="002E2F5F" w:rsidRPr="00C333BD">
        <w:rPr>
          <w:rFonts w:ascii="Calibri" w:hAnsi="Calibri" w:cs="Calibri"/>
          <w:sz w:val="24"/>
          <w:szCs w:val="24"/>
        </w:rPr>
        <w:t>.</w:t>
      </w:r>
      <w:r w:rsidR="00366BA1" w:rsidRPr="00C333BD">
        <w:rPr>
          <w:rFonts w:ascii="Calibri" w:hAnsi="Calibri" w:cs="Calibri"/>
          <w:sz w:val="24"/>
          <w:szCs w:val="24"/>
        </w:rPr>
        <w:t xml:space="preserve"> </w:t>
      </w:r>
      <w:r w:rsidR="00737C05" w:rsidRPr="00C333BD">
        <w:rPr>
          <w:rFonts w:ascii="Calibri" w:hAnsi="Calibri" w:cs="Calibri"/>
          <w:sz w:val="24"/>
          <w:szCs w:val="24"/>
        </w:rPr>
        <w:t>Since then, the CLARITY</w:t>
      </w:r>
      <w:r w:rsidR="00366BA1" w:rsidRPr="00C333BD">
        <w:rPr>
          <w:rFonts w:ascii="Calibri" w:hAnsi="Calibri" w:cs="Calibri"/>
          <w:sz w:val="24"/>
          <w:szCs w:val="24"/>
        </w:rPr>
        <w:t xml:space="preserve"> method has been optimized and simplified by several research groups</w:t>
      </w:r>
      <w:hyperlink w:anchor="_ENREF_8" w:tooltip="Poguzhelskaya, 2014 #2006" w:history="1">
        <w:r w:rsidR="006F7B76" w:rsidRPr="00C333BD">
          <w:rPr>
            <w:rFonts w:ascii="Calibri" w:hAnsi="Calibri" w:cs="Calibri"/>
            <w:sz w:val="24"/>
            <w:szCs w:val="24"/>
          </w:rPr>
          <w:fldChar w:fldCharType="begin">
            <w:fldData xml:space="preserve">PEVuZE5vdGU+PENpdGU+PEF1dGhvcj5Qb2d1emhlbHNrYXlhPC9BdXRob3I+PFllYXI+MjAxNDwv
WWVhcj48UmVjTnVtPjIwMDY8L1JlY051bT48RGlzcGxheVRleHQ+PHN0eWxlIGZhY2U9InN1cGVy
c2NyaXB0Ij44LTEwPC9zdHlsZT48L0Rpc3BsYXlUZXh0PjxyZWNvcmQ+PHJlYy1udW1iZXI+MjAw
NjwvcmVjLW51bWJlcj48Zm9yZWlnbi1rZXlzPjxrZXkgYXBwPSJFTiIgZGItaWQ9ImQ5dDB0ZGZw
b3BlcHJ5ZXp4ZGt2YTA5N3N2dmF2djkyZTJheCI+MjAwNjwva2V5PjwvZm9yZWlnbi1rZXlzPjxy
ZWYtdHlwZSBuYW1lPSJKb3VybmFsIEFydGljbGUiPjE3PC9yZWYtdHlwZT48Y29udHJpYnV0b3Jz
PjxhdXRob3JzPjxhdXRob3I+UG9ndXpoZWxza2F5YSwgRS48L2F1dGhvcj48YXV0aG9yPkFydGFt
b25vdiwgRC48L2F1dGhvcj48YXV0aG9yPkJvbHNoYWtvdmEsIEEuPC9hdXRob3I+PGF1dGhvcj5W
bGFzb3ZhLCBPLjwvYXV0aG9yPjxhdXRob3I+QmV6cHJvenZhbm55LCBJLjwvYXV0aG9yPjwvYXV0
aG9ycz48L2NvbnRyaWJ1dG9ycz48YXV0aC1hZGRyZXNzPkRlcGFydG1lbnQgb2YgTWVkaWNhbCBQ
aHlzaWNzLCBTdCxQZXRlcnNidXJnIFN0YXRlIFBvbHl0ZWNobmljYWwgVW5pdmVyc2l0eSwgU3Qg
UGV0ZXJzYnVyZyAxOTUyNTEsIFJ1c3NpYS4gaWx5YS5iZXpwcm96dmFubnlAdXRzb3V0aHdlc3Rl
cm4uZWR1LjwvYXV0aC1hZGRyZXNzPjx0aXRsZXM+PHRpdGxlPlNpbXBsaWZpZWQgbWV0aG9kIHRv
IHBlcmZvcm0gQ0xBUklUWSBpbWFnaW5nPC90aXRsZT48c2Vjb25kYXJ5LXRpdGxlPk1vbCBOZXVy
b2RlZ2VuZXI8L3NlY29uZGFyeS10aXRsZT48YWx0LXRpdGxlPk1vbGVjdWxhciBuZXVyb2RlZ2Vu
ZXJhdGlvbjwvYWx0LXRpdGxlPjwvdGl0bGVzPjxwYWdlcz4xOTwvcGFnZXM+PHZvbHVtZT45PC92
b2x1bWU+PGVkaXRpb24+MjAxNC8wNi8wMzwvZWRpdGlvbj48a2V5d29yZHM+PGtleXdvcmQ+QW5p
bWFsczwva2V5d29yZD48a2V5d29yZD4qQnJhaW48L2tleXdvcmQ+PGtleXdvcmQ+SGlzdG9jeXRv
bG9naWNhbCBQcmVwYXJhdGlvbiBUZWNobmlxdWVzLyptZXRob2RzPC9rZXl3b3JkPjxrZXl3b3Jk
PkltYWdpbmcsIFRocmVlLURpbWVuc2lvbmFsLyptZXRob2RzPC9rZXl3b3JkPjxrZXl3b3JkPklt
bXVub2hpc3RvY2hlbWlzdHJ5PC9rZXl3b3JkPjxrZXl3b3JkPk1pY2U8L2tleXdvcmQ+PGtleXdv
cmQ+TWljcm9zY29weSwgQ29uZm9jYWw8L2tleXdvcmQ+PGtleXdvcmQ+TmV1cm9pbWFnaW5nLypt
ZXRob2RzPC9rZXl3b3JkPjwva2V5d29yZHM+PGRhdGVzPjx5ZWFyPjIwMTQ8L3llYXI+PHB1Yi1k
YXRlcz48ZGF0ZT5NYXkgMjY8L2RhdGU+PC9wdWItZGF0ZXM+PC9kYXRlcz48aXNibj4xNzUwLTEz
MjYgKEVsZWN0cm9uaWMpJiN4RDsxNzUwLTEzMjYgKExpbmtpbmcpPC9pc2JuPjxhY2Nlc3Npb24t
bnVtPjI0ODg1NTA0PC9hY2Nlc3Npb24tbnVtPjx3b3JrLXR5cGU+UmVzZWFyY2ggU3VwcG9ydCwg
Ti5JLkguLCBFeHRyYW11cmFsJiN4RDtSZXNlYXJjaCBTdXBwb3J0LCBOb24tVS5TLiBHb3YmYXBv
czt0PC93b3JrLXR5cGU+PHVybHM+PHJlbGF0ZWQtdXJscz48dXJsPmh0dHA6Ly93d3cubmNiaS5u
bG0ubmloLmdvdi9wdWJtZWQvMjQ4ODU1MDQ8L3VybD48L3JlbGF0ZWQtdXJscz48L3VybHM+PGN1
c3RvbTI+NDA0OTM4NzwvY3VzdG9tMj48ZWxlY3Ryb25pYy1yZXNvdXJjZS1udW0+MTAuMTE4Ni8x
NzUwLTEzMjYtOS0xOTwvZWxlY3Ryb25pYy1yZXNvdXJjZS1udW0+PGxhbmd1YWdlPmVuZzwvbGFu
Z3VhZ2U+PC9yZWNvcmQ+PC9DaXRlPjxDaXRlPjxBdXRob3I+RXBwPC9BdXRob3I+PFllYXI+MjAx
NTwvWWVhcj48UmVjTnVtPjIwMDE8L1JlY051bT48cmVjb3JkPjxyZWMtbnVtYmVyPjIwMDE8L3Jl
Yy1udW1iZXI+PGZvcmVpZ24ta2V5cz48a2V5IGFwcD0iRU4iIGRiLWlkPSJkOXQwdGRmcG9wZXBy
eWV6eGRrdmEwOTdzdnZhdnY5MmUyYXgiPjIwMDE8L2tleT48L2ZvcmVpZ24ta2V5cz48cmVmLXR5
cGUgbmFtZT0iSm91cm5hbCBBcnRpY2xlIj4xNzwvcmVmLXR5cGU+PGNvbnRyaWJ1dG9ycz48YXV0
aG9ycz48YXV0aG9yPkVwcCwgSi4gUi48L2F1dGhvcj48YXV0aG9yPk5paWJvcmksIFkuPC9hdXRo
b3I+PGF1dGhvcj5MaXogSHNpYW5nLCBILiBMLjwvYXV0aG9yPjxhdXRob3I+TWVyY2FsZG8sIFYu
PC9hdXRob3I+PGF1dGhvcj5EZWlzc2Vyb3RoLCBLLjwvYXV0aG9yPjxhdXRob3I+Sm9zc2VseW4s
IFMuIEEuPC9hdXRob3I+PGF1dGhvcj5GcmFua2xhbmQsIFAuIFcuPC9hdXRob3I+PC9hdXRob3Jz
PjwvY29udHJpYnV0b3JzPjxhdXRoLWFkZHJlc3M+UHJvZ3JhbSBpbiBOZXVyb3NjaWVuY2VzIGFu
ZCBNZW50YWwgSGVhbHRoLCBIb3NwaXRhbCBmb3IgU2ljayBDaGlsZHJlbiAsIFRvcm9udG8sIE9u
dGFyaW8gTTVHIDFYOCwgQ2FuYWRhIDsgSW5zdGl0dXRlIG9mIE1lZGljYWwgU2NpZW5jZXMsIFVu
aXZlcnNpdHkgb2YgVG9yb250byAsIFRvcm9udG8sIE9udGFyaW8gTTVHIDFYOCwgQ2FuYWRhIDsg
RGVwYXJ0bWVudHMgb2YgUHN5Y2hvbG9neSBhbmQgUGh5c2lvbG9neSAsIFVuaXZlcnNpdHkgb2Yg
VG9yb250byAsIFRvcm9udG8sIE9udGFyaW8gTTVHIDFYOCwgQ2FuYWRhLiYjeEQ7RGVwYXJ0bWVu
dCBvZiBCaW9lbmdpbmVlcmluZyBhbmQgUHN5Y2hpYXRyeSwgU3RhbmZvcmQgVW5pdmVyc2l0eSAs
IFN0YW5mb3JkLCBDYWxpZm9ybmlhIDk0MzA1LjwvYXV0aC1hZGRyZXNzPjx0aXRsZXM+PHRpdGxl
Pk9wdGltaXphdGlvbiBvZiBDTEFSSVRZIGZvciBDbGVhcmluZyBXaG9sZS1CcmFpbiBhbmQgT3Ro
ZXIgSW50YWN0IE9yZ2FuczwvdGl0bGU+PHNlY29uZGFyeS10aXRsZT5lTmV1cm88L3NlY29uZGFy
eS10aXRsZT48YWx0LXRpdGxlPmVOZXVybzwvYWx0LXRpdGxlPjwvdGl0bGVzPjxwZXJpb2RpY2Fs
PjxmdWxsLXRpdGxlPkVuZXVybzwvZnVsbC10aXRsZT48YWJici0xPkVuZXVybzwvYWJici0xPjwv
cGVyaW9kaWNhbD48YWx0LXBlcmlvZGljYWw+PGZ1bGwtdGl0bGU+RW5ldXJvPC9mdWxsLXRpdGxl
PjxhYmJyLTE+RW5ldXJvPC9hYmJyLTE+PC9hbHQtcGVyaW9kaWNhbD48dm9sdW1lPjI8L3ZvbHVt
ZT48bnVtYmVyPjM8L251bWJlcj48ZWRpdGlvbj4yMDE1LzEwLzE2PC9lZGl0aW9uPjxkYXRlcz48
eWVhcj4yMDE1PC95ZWFyPjxwdWItZGF0ZXM+PGRhdGU+TWF5LUp1bjwvZGF0ZT48L3B1Yi1kYXRl
cz48L2RhdGVzPjxpc2JuPjIzNzMtMjgyMiAoUHJpbnQpJiN4RDsyMzczLTI4MjIgKExpbmtpbmcp
PC9pc2JuPjxhY2Nlc3Npb24tbnVtPjI2NDY0OTgyPC9hY2Nlc3Npb24tbnVtPjx1cmxzPjxyZWxh
dGVkLXVybHM+PHVybD5odHRwOi8vd3d3Lm5jYmkubmxtLm5paC5nb3YvcHVibWVkLzI2NDY0OTgy
PC91cmw+PC9yZWxhdGVkLXVybHM+PC91cmxzPjxjdXN0b20yPjQ1ODY5Mjc8L2N1c3RvbTI+PGVs
ZWN0cm9uaWMtcmVzb3VyY2UtbnVtPjEwLjE1MjMvRU5FVVJPLjAwMjItMTUuMjAxNTwvZWxlY3Ry
b25pYy1yZXNvdXJjZS1udW0+PGxhbmd1YWdlPmVuZzwvbGFuZ3VhZ2U+PC9yZWNvcmQ+PC9DaXRl
PjxDaXRlPjxBdXRob3I+TWFnbGlhcm88L0F1dGhvcj48WWVhcj4yMDE2PC9ZZWFyPjxSZWNOdW0+
MTk5ODwvUmVjTnVtPjxyZWNvcmQ+PHJlYy1udW1iZXI+MTk5ODwvcmVjLW51bWJlcj48Zm9yZWln
bi1rZXlzPjxrZXkgYXBwPSJFTiIgZGItaWQ9ImQ5dDB0ZGZwb3BlcHJ5ZXp4ZGt2YTA5N3N2dmF2
djkyZTJheCI+MTk5ODwva2V5PjwvZm9yZWlnbi1rZXlzPjxyZWYtdHlwZSBuYW1lPSJKb3VybmFs
IEFydGljbGUiPjE3PC9yZWYtdHlwZT48Y29udHJpYnV0b3JzPjxhdXRob3JzPjxhdXRob3I+TWFn
bGlhcm8sIEMuPC9hdXRob3I+PGF1dGhvcj5DYWxsYXJhLCBBLiBMLjwvYXV0aG9yPjxhdXRob3I+
TWF0dGVpLCBHLjwvYXV0aG9yPjxhdXRob3I+TW9yY2luZWxsaSwgTS48L2F1dGhvcj48YXV0aG9y
PlZpYWdnaSwgQy48L2F1dGhvcj48YXV0aG9yPlZhZ2xpbmksIEYuPC9hdXRob3I+PGF1dGhvcj5B
aGx1d2FsaWEsIEEuPC9hdXRob3I+PC9hdXRob3JzPjwvY29udHJpYnV0b3JzPjxhdXRoLWFkZHJl
c3M+UmVzZWFyY2ggQ2VudGVyICZxdW90O0UuIFBpYWdnaW8mcXVvdDssIFVuaXZlcnNpdHkgb2Yg
UGlzYSBQaXNhLCBJdGFseS4mI3hEO0RlcGFydG1lbnQgb2YgVHJhbnNsYXRpb25hbCBSZXNlYXJj
aCBhbmQgTmV3IFRlY2hub2xvZ2llcyBpbiBNZWRpY2luZSBhbmQgU3VyZ2VyeSwgVW5pdmVyc2l0
eSBvZiBQaXNhIFBpc2EsIEl0YWx5LjwvYXV0aC1hZGRyZXNzPjx0aXRsZXM+PHRpdGxlPkNsYXJp
ZnlpbmcgQ0xBUklUWTogUXVhbnRpdGF0aXZlIE9wdGltaXphdGlvbiBvZiB0aGUgRGlmZnVzaW9u
IEJhc2VkIERlbGlwaWRhdGlvbiBQcm90b2NvbCBmb3IgR2VuZXRpY2FsbHkgTGFiZWxlZCBUaXNz
dWU8L3RpdGxlPjxzZWNvbmRhcnktdGl0bGU+RnJvbnQgTmV1cm9zY2k8L3NlY29uZGFyeS10aXRs
ZT48YWx0LXRpdGxlPkZyb250aWVycyBpbiBuZXVyb3NjaWVuY2U8L2FsdC10aXRsZT48L3RpdGxl
cz48cGFnZXM+MTc5PC9wYWdlcz48dm9sdW1lPjEwPC92b2x1bWU+PGVkaXRpb24+MjAxNi8wNS8y
MTwvZWRpdGlvbj48ZGF0ZXM+PHllYXI+MjAxNjwveWVhcj48L2RhdGVzPjxpc2JuPjE2NjItNDU0
OCAoUHJpbnQpJiN4RDsxNjYyLTQ1M1ggKExpbmtpbmcpPC9pc2JuPjxhY2Nlc3Npb24tbnVtPjI3
MTk5NjQyPC9hY2Nlc3Npb24tbnVtPjx1cmxzPjxyZWxhdGVkLXVybHM+PHVybD5odHRwOi8vd3d3
Lm5jYmkubmxtLm5paC5nb3YvcHVibWVkLzI3MTk5NjQyPC91cmw+PC9yZWxhdGVkLXVybHM+PC91
cmxzPjxjdXN0b20yPjQ4NDc0OTE8L2N1c3RvbTI+PGVsZWN0cm9uaWMtcmVzb3VyY2UtbnVtPjEw
LjMzODkvZm5pbnMuMjAxNi4wMDE3OTwvZWxlY3Ryb25pYy1yZXNvdXJjZS1udW0+PGxhbmd1YWdl
PmVuZzwvbGFuZ3VhZ2U+PC9yZWNvcmQ+PC9DaXRlPjwvRW5kTm90ZT4A
</w:fldData>
          </w:fldChar>
        </w:r>
        <w:r w:rsidR="006F7B76" w:rsidRPr="00C333BD">
          <w:rPr>
            <w:rFonts w:ascii="Calibri" w:hAnsi="Calibri" w:cs="Calibri"/>
            <w:sz w:val="24"/>
            <w:szCs w:val="24"/>
          </w:rPr>
          <w:instrText xml:space="preserve"> ADDIN EN.CITE </w:instrText>
        </w:r>
        <w:r w:rsidR="006F7B76" w:rsidRPr="00C333BD">
          <w:rPr>
            <w:rFonts w:ascii="Calibri" w:hAnsi="Calibri" w:cs="Calibri"/>
            <w:sz w:val="24"/>
            <w:szCs w:val="24"/>
          </w:rPr>
          <w:fldChar w:fldCharType="begin">
            <w:fldData xml:space="preserve">PEVuZE5vdGU+PENpdGU+PEF1dGhvcj5Qb2d1emhlbHNrYXlhPC9BdXRob3I+PFllYXI+MjAxNDwv
WWVhcj48UmVjTnVtPjIwMDY8L1JlY051bT48RGlzcGxheVRleHQ+PHN0eWxlIGZhY2U9InN1cGVy
c2NyaXB0Ij44LTEwPC9zdHlsZT48L0Rpc3BsYXlUZXh0PjxyZWNvcmQ+PHJlYy1udW1iZXI+MjAw
NjwvcmVjLW51bWJlcj48Zm9yZWlnbi1rZXlzPjxrZXkgYXBwPSJFTiIgZGItaWQ9ImQ5dDB0ZGZw
b3BlcHJ5ZXp4ZGt2YTA5N3N2dmF2djkyZTJheCI+MjAwNjwva2V5PjwvZm9yZWlnbi1rZXlzPjxy
ZWYtdHlwZSBuYW1lPSJKb3VybmFsIEFydGljbGUiPjE3PC9yZWYtdHlwZT48Y29udHJpYnV0b3Jz
PjxhdXRob3JzPjxhdXRob3I+UG9ndXpoZWxza2F5YSwgRS48L2F1dGhvcj48YXV0aG9yPkFydGFt
b25vdiwgRC48L2F1dGhvcj48YXV0aG9yPkJvbHNoYWtvdmEsIEEuPC9hdXRob3I+PGF1dGhvcj5W
bGFzb3ZhLCBPLjwvYXV0aG9yPjxhdXRob3I+QmV6cHJvenZhbm55LCBJLjwvYXV0aG9yPjwvYXV0
aG9ycz48L2NvbnRyaWJ1dG9ycz48YXV0aC1hZGRyZXNzPkRlcGFydG1lbnQgb2YgTWVkaWNhbCBQ
aHlzaWNzLCBTdCxQZXRlcnNidXJnIFN0YXRlIFBvbHl0ZWNobmljYWwgVW5pdmVyc2l0eSwgU3Qg
UGV0ZXJzYnVyZyAxOTUyNTEsIFJ1c3NpYS4gaWx5YS5iZXpwcm96dmFubnlAdXRzb3V0aHdlc3Rl
cm4uZWR1LjwvYXV0aC1hZGRyZXNzPjx0aXRsZXM+PHRpdGxlPlNpbXBsaWZpZWQgbWV0aG9kIHRv
IHBlcmZvcm0gQ0xBUklUWSBpbWFnaW5nPC90aXRsZT48c2Vjb25kYXJ5LXRpdGxlPk1vbCBOZXVy
b2RlZ2VuZXI8L3NlY29uZGFyeS10aXRsZT48YWx0LXRpdGxlPk1vbGVjdWxhciBuZXVyb2RlZ2Vu
ZXJhdGlvbjwvYWx0LXRpdGxlPjwvdGl0bGVzPjxwYWdlcz4xOTwvcGFnZXM+PHZvbHVtZT45PC92
b2x1bWU+PGVkaXRpb24+MjAxNC8wNi8wMzwvZWRpdGlvbj48a2V5d29yZHM+PGtleXdvcmQ+QW5p
bWFsczwva2V5d29yZD48a2V5d29yZD4qQnJhaW48L2tleXdvcmQ+PGtleXdvcmQ+SGlzdG9jeXRv
bG9naWNhbCBQcmVwYXJhdGlvbiBUZWNobmlxdWVzLyptZXRob2RzPC9rZXl3b3JkPjxrZXl3b3Jk
PkltYWdpbmcsIFRocmVlLURpbWVuc2lvbmFsLyptZXRob2RzPC9rZXl3b3JkPjxrZXl3b3JkPklt
bXVub2hpc3RvY2hlbWlzdHJ5PC9rZXl3b3JkPjxrZXl3b3JkPk1pY2U8L2tleXdvcmQ+PGtleXdv
cmQ+TWljcm9zY29weSwgQ29uZm9jYWw8L2tleXdvcmQ+PGtleXdvcmQ+TmV1cm9pbWFnaW5nLypt
ZXRob2RzPC9rZXl3b3JkPjwva2V5d29yZHM+PGRhdGVzPjx5ZWFyPjIwMTQ8L3llYXI+PHB1Yi1k
YXRlcz48ZGF0ZT5NYXkgMjY8L2RhdGU+PC9wdWItZGF0ZXM+PC9kYXRlcz48aXNibj4xNzUwLTEz
MjYgKEVsZWN0cm9uaWMpJiN4RDsxNzUwLTEzMjYgKExpbmtpbmcpPC9pc2JuPjxhY2Nlc3Npb24t
bnVtPjI0ODg1NTA0PC9hY2Nlc3Npb24tbnVtPjx3b3JrLXR5cGU+UmVzZWFyY2ggU3VwcG9ydCwg
Ti5JLkguLCBFeHRyYW11cmFsJiN4RDtSZXNlYXJjaCBTdXBwb3J0LCBOb24tVS5TLiBHb3YmYXBv
czt0PC93b3JrLXR5cGU+PHVybHM+PHJlbGF0ZWQtdXJscz48dXJsPmh0dHA6Ly93d3cubmNiaS5u
bG0ubmloLmdvdi9wdWJtZWQvMjQ4ODU1MDQ8L3VybD48L3JlbGF0ZWQtdXJscz48L3VybHM+PGN1
c3RvbTI+NDA0OTM4NzwvY3VzdG9tMj48ZWxlY3Ryb25pYy1yZXNvdXJjZS1udW0+MTAuMTE4Ni8x
NzUwLTEzMjYtOS0xOTwvZWxlY3Ryb25pYy1yZXNvdXJjZS1udW0+PGxhbmd1YWdlPmVuZzwvbGFu
Z3VhZ2U+PC9yZWNvcmQ+PC9DaXRlPjxDaXRlPjxBdXRob3I+RXBwPC9BdXRob3I+PFllYXI+MjAx
NTwvWWVhcj48UmVjTnVtPjIwMDE8L1JlY051bT48cmVjb3JkPjxyZWMtbnVtYmVyPjIwMDE8L3Jl
Yy1udW1iZXI+PGZvcmVpZ24ta2V5cz48a2V5IGFwcD0iRU4iIGRiLWlkPSJkOXQwdGRmcG9wZXBy
eWV6eGRrdmEwOTdzdnZhdnY5MmUyYXgiPjIwMDE8L2tleT48L2ZvcmVpZ24ta2V5cz48cmVmLXR5
cGUgbmFtZT0iSm91cm5hbCBBcnRpY2xlIj4xNzwvcmVmLXR5cGU+PGNvbnRyaWJ1dG9ycz48YXV0
aG9ycz48YXV0aG9yPkVwcCwgSi4gUi48L2F1dGhvcj48YXV0aG9yPk5paWJvcmksIFkuPC9hdXRo
b3I+PGF1dGhvcj5MaXogSHNpYW5nLCBILiBMLjwvYXV0aG9yPjxhdXRob3I+TWVyY2FsZG8sIFYu
PC9hdXRob3I+PGF1dGhvcj5EZWlzc2Vyb3RoLCBLLjwvYXV0aG9yPjxhdXRob3I+Sm9zc2VseW4s
IFMuIEEuPC9hdXRob3I+PGF1dGhvcj5GcmFua2xhbmQsIFAuIFcuPC9hdXRob3I+PC9hdXRob3Jz
PjwvY29udHJpYnV0b3JzPjxhdXRoLWFkZHJlc3M+UHJvZ3JhbSBpbiBOZXVyb3NjaWVuY2VzIGFu
ZCBNZW50YWwgSGVhbHRoLCBIb3NwaXRhbCBmb3IgU2ljayBDaGlsZHJlbiAsIFRvcm9udG8sIE9u
dGFyaW8gTTVHIDFYOCwgQ2FuYWRhIDsgSW5zdGl0dXRlIG9mIE1lZGljYWwgU2NpZW5jZXMsIFVu
aXZlcnNpdHkgb2YgVG9yb250byAsIFRvcm9udG8sIE9udGFyaW8gTTVHIDFYOCwgQ2FuYWRhIDsg
RGVwYXJ0bWVudHMgb2YgUHN5Y2hvbG9neSBhbmQgUGh5c2lvbG9neSAsIFVuaXZlcnNpdHkgb2Yg
VG9yb250byAsIFRvcm9udG8sIE9udGFyaW8gTTVHIDFYOCwgQ2FuYWRhLiYjeEQ7RGVwYXJ0bWVu
dCBvZiBCaW9lbmdpbmVlcmluZyBhbmQgUHN5Y2hpYXRyeSwgU3RhbmZvcmQgVW5pdmVyc2l0eSAs
IFN0YW5mb3JkLCBDYWxpZm9ybmlhIDk0MzA1LjwvYXV0aC1hZGRyZXNzPjx0aXRsZXM+PHRpdGxl
Pk9wdGltaXphdGlvbiBvZiBDTEFSSVRZIGZvciBDbGVhcmluZyBXaG9sZS1CcmFpbiBhbmQgT3Ro
ZXIgSW50YWN0IE9yZ2FuczwvdGl0bGU+PHNlY29uZGFyeS10aXRsZT5lTmV1cm88L3NlY29uZGFy
eS10aXRsZT48YWx0LXRpdGxlPmVOZXVybzwvYWx0LXRpdGxlPjwvdGl0bGVzPjxwZXJpb2RpY2Fs
PjxmdWxsLXRpdGxlPkVuZXVybzwvZnVsbC10aXRsZT48YWJici0xPkVuZXVybzwvYWJici0xPjwv
cGVyaW9kaWNhbD48YWx0LXBlcmlvZGljYWw+PGZ1bGwtdGl0bGU+RW5ldXJvPC9mdWxsLXRpdGxl
PjxhYmJyLTE+RW5ldXJvPC9hYmJyLTE+PC9hbHQtcGVyaW9kaWNhbD48dm9sdW1lPjI8L3ZvbHVt
ZT48bnVtYmVyPjM8L251bWJlcj48ZWRpdGlvbj4yMDE1LzEwLzE2PC9lZGl0aW9uPjxkYXRlcz48
eWVhcj4yMDE1PC95ZWFyPjxwdWItZGF0ZXM+PGRhdGU+TWF5LUp1bjwvZGF0ZT48L3B1Yi1kYXRl
cz48L2RhdGVzPjxpc2JuPjIzNzMtMjgyMiAoUHJpbnQpJiN4RDsyMzczLTI4MjIgKExpbmtpbmcp
PC9pc2JuPjxhY2Nlc3Npb24tbnVtPjI2NDY0OTgyPC9hY2Nlc3Npb24tbnVtPjx1cmxzPjxyZWxh
dGVkLXVybHM+PHVybD5odHRwOi8vd3d3Lm5jYmkubmxtLm5paC5nb3YvcHVibWVkLzI2NDY0OTgy
PC91cmw+PC9yZWxhdGVkLXVybHM+PC91cmxzPjxjdXN0b20yPjQ1ODY5Mjc8L2N1c3RvbTI+PGVs
ZWN0cm9uaWMtcmVzb3VyY2UtbnVtPjEwLjE1MjMvRU5FVVJPLjAwMjItMTUuMjAxNTwvZWxlY3Ry
b25pYy1yZXNvdXJjZS1udW0+PGxhbmd1YWdlPmVuZzwvbGFuZ3VhZ2U+PC9yZWNvcmQ+PC9DaXRl
PjxDaXRlPjxBdXRob3I+TWFnbGlhcm88L0F1dGhvcj48WWVhcj4yMDE2PC9ZZWFyPjxSZWNOdW0+
MTk5ODwvUmVjTnVtPjxyZWNvcmQ+PHJlYy1udW1iZXI+MTk5ODwvcmVjLW51bWJlcj48Zm9yZWln
bi1rZXlzPjxrZXkgYXBwPSJFTiIgZGItaWQ9ImQ5dDB0ZGZwb3BlcHJ5ZXp4ZGt2YTA5N3N2dmF2
djkyZTJheCI+MTk5ODwva2V5PjwvZm9yZWlnbi1rZXlzPjxyZWYtdHlwZSBuYW1lPSJKb3VybmFs
IEFydGljbGUiPjE3PC9yZWYtdHlwZT48Y29udHJpYnV0b3JzPjxhdXRob3JzPjxhdXRob3I+TWFn
bGlhcm8sIEMuPC9hdXRob3I+PGF1dGhvcj5DYWxsYXJhLCBBLiBMLjwvYXV0aG9yPjxhdXRob3I+
TWF0dGVpLCBHLjwvYXV0aG9yPjxhdXRob3I+TW9yY2luZWxsaSwgTS48L2F1dGhvcj48YXV0aG9y
PlZpYWdnaSwgQy48L2F1dGhvcj48YXV0aG9yPlZhZ2xpbmksIEYuPC9hdXRob3I+PGF1dGhvcj5B
aGx1d2FsaWEsIEEuPC9hdXRob3I+PC9hdXRob3JzPjwvY29udHJpYnV0b3JzPjxhdXRoLWFkZHJl
c3M+UmVzZWFyY2ggQ2VudGVyICZxdW90O0UuIFBpYWdnaW8mcXVvdDssIFVuaXZlcnNpdHkgb2Yg
UGlzYSBQaXNhLCBJdGFseS4mI3hEO0RlcGFydG1lbnQgb2YgVHJhbnNsYXRpb25hbCBSZXNlYXJj
aCBhbmQgTmV3IFRlY2hub2xvZ2llcyBpbiBNZWRpY2luZSBhbmQgU3VyZ2VyeSwgVW5pdmVyc2l0
eSBvZiBQaXNhIFBpc2EsIEl0YWx5LjwvYXV0aC1hZGRyZXNzPjx0aXRsZXM+PHRpdGxlPkNsYXJp
ZnlpbmcgQ0xBUklUWTogUXVhbnRpdGF0aXZlIE9wdGltaXphdGlvbiBvZiB0aGUgRGlmZnVzaW9u
IEJhc2VkIERlbGlwaWRhdGlvbiBQcm90b2NvbCBmb3IgR2VuZXRpY2FsbHkgTGFiZWxlZCBUaXNz
dWU8L3RpdGxlPjxzZWNvbmRhcnktdGl0bGU+RnJvbnQgTmV1cm9zY2k8L3NlY29uZGFyeS10aXRs
ZT48YWx0LXRpdGxlPkZyb250aWVycyBpbiBuZXVyb3NjaWVuY2U8L2FsdC10aXRsZT48L3RpdGxl
cz48cGFnZXM+MTc5PC9wYWdlcz48dm9sdW1lPjEwPC92b2x1bWU+PGVkaXRpb24+MjAxNi8wNS8y
MTwvZWRpdGlvbj48ZGF0ZXM+PHllYXI+MjAxNjwveWVhcj48L2RhdGVzPjxpc2JuPjE2NjItNDU0
OCAoUHJpbnQpJiN4RDsxNjYyLTQ1M1ggKExpbmtpbmcpPC9pc2JuPjxhY2Nlc3Npb24tbnVtPjI3
MTk5NjQyPC9hY2Nlc3Npb24tbnVtPjx1cmxzPjxyZWxhdGVkLXVybHM+PHVybD5odHRwOi8vd3d3
Lm5jYmkubmxtLm5paC5nb3YvcHVibWVkLzI3MTk5NjQyPC91cmw+PC9yZWxhdGVkLXVybHM+PC91
cmxzPjxjdXN0b20yPjQ4NDc0OTE8L2N1c3RvbTI+PGVsZWN0cm9uaWMtcmVzb3VyY2UtbnVtPjEw
LjMzODkvZm5pbnMuMjAxNi4wMDE3OTwvZWxlY3Ryb25pYy1yZXNvdXJjZS1udW0+PGxhbmd1YWdl
PmVuZzwvbGFuZ3VhZ2U+PC9yZWNvcmQ+PC9DaXRlPjwvRW5kTm90ZT4A
</w:fldData>
          </w:fldChar>
        </w:r>
        <w:r w:rsidR="006F7B76" w:rsidRPr="00C333BD">
          <w:rPr>
            <w:rFonts w:ascii="Calibri" w:hAnsi="Calibri" w:cs="Calibri"/>
            <w:sz w:val="24"/>
            <w:szCs w:val="24"/>
          </w:rPr>
          <w:instrText xml:space="preserve"> ADDIN EN.CITE.DATA </w:instrText>
        </w:r>
        <w:r w:rsidR="006F7B76" w:rsidRPr="00C333BD">
          <w:rPr>
            <w:rFonts w:ascii="Calibri" w:hAnsi="Calibri" w:cs="Calibri"/>
            <w:sz w:val="24"/>
            <w:szCs w:val="24"/>
          </w:rPr>
        </w:r>
        <w:r w:rsidR="006F7B76" w:rsidRPr="00C333BD">
          <w:rPr>
            <w:rFonts w:ascii="Calibri" w:hAnsi="Calibri" w:cs="Calibri"/>
            <w:sz w:val="24"/>
            <w:szCs w:val="24"/>
          </w:rPr>
          <w:fldChar w:fldCharType="end"/>
        </w:r>
        <w:r w:rsidR="006F7B76" w:rsidRPr="00C333BD">
          <w:rPr>
            <w:rFonts w:ascii="Calibri" w:hAnsi="Calibri" w:cs="Calibri"/>
            <w:sz w:val="24"/>
            <w:szCs w:val="24"/>
          </w:rPr>
        </w:r>
        <w:r w:rsidR="006F7B76" w:rsidRPr="00C333BD">
          <w:rPr>
            <w:rFonts w:ascii="Calibri" w:hAnsi="Calibri" w:cs="Calibri"/>
            <w:sz w:val="24"/>
            <w:szCs w:val="24"/>
          </w:rPr>
          <w:fldChar w:fldCharType="separate"/>
        </w:r>
        <w:r w:rsidR="006F7B76" w:rsidRPr="00C333BD">
          <w:rPr>
            <w:rFonts w:ascii="Calibri" w:hAnsi="Calibri" w:cs="Calibri"/>
            <w:noProof/>
            <w:sz w:val="24"/>
            <w:szCs w:val="24"/>
            <w:vertAlign w:val="superscript"/>
          </w:rPr>
          <w:t>8-10</w:t>
        </w:r>
        <w:r w:rsidR="006F7B76" w:rsidRPr="00C333BD">
          <w:rPr>
            <w:rFonts w:ascii="Calibri" w:hAnsi="Calibri" w:cs="Calibri"/>
            <w:sz w:val="24"/>
            <w:szCs w:val="24"/>
          </w:rPr>
          <w:fldChar w:fldCharType="end"/>
        </w:r>
      </w:hyperlink>
      <w:r w:rsidR="00366BA1" w:rsidRPr="00C333BD">
        <w:rPr>
          <w:rFonts w:ascii="Calibri" w:hAnsi="Calibri" w:cs="Calibri"/>
          <w:sz w:val="24"/>
          <w:szCs w:val="24"/>
        </w:rPr>
        <w:t xml:space="preserve">. </w:t>
      </w:r>
      <w:r w:rsidR="00D00D4C" w:rsidRPr="00C333BD">
        <w:rPr>
          <w:rFonts w:ascii="Calibri" w:hAnsi="Calibri" w:cs="Calibri"/>
          <w:sz w:val="24"/>
          <w:szCs w:val="24"/>
        </w:rPr>
        <w:t xml:space="preserve">A </w:t>
      </w:r>
      <w:r w:rsidR="00366BA1" w:rsidRPr="00C333BD">
        <w:rPr>
          <w:rFonts w:ascii="Calibri" w:hAnsi="Calibri" w:cs="Calibri"/>
          <w:sz w:val="24"/>
          <w:szCs w:val="24"/>
        </w:rPr>
        <w:t>modified CLARITY protocol</w:t>
      </w:r>
      <w:r w:rsidR="00D00D4C" w:rsidRPr="00C333BD">
        <w:rPr>
          <w:rFonts w:ascii="Calibri" w:hAnsi="Calibri" w:cs="Calibri"/>
          <w:sz w:val="24"/>
          <w:szCs w:val="24"/>
        </w:rPr>
        <w:t xml:space="preserve"> </w:t>
      </w:r>
      <w:r w:rsidR="00366BA1" w:rsidRPr="00C333BD">
        <w:rPr>
          <w:rFonts w:ascii="Calibri" w:hAnsi="Calibri" w:cs="Calibri"/>
          <w:sz w:val="24"/>
          <w:szCs w:val="24"/>
        </w:rPr>
        <w:t>use</w:t>
      </w:r>
      <w:r w:rsidR="00D00D4C" w:rsidRPr="00C333BD">
        <w:rPr>
          <w:rFonts w:ascii="Calibri" w:hAnsi="Calibri" w:cs="Calibri"/>
          <w:sz w:val="24"/>
          <w:szCs w:val="24"/>
        </w:rPr>
        <w:t xml:space="preserve">s a </w:t>
      </w:r>
      <w:r w:rsidR="00366BA1" w:rsidRPr="00C333BD">
        <w:rPr>
          <w:rFonts w:ascii="Calibri" w:hAnsi="Calibri" w:cs="Calibri"/>
          <w:sz w:val="24"/>
          <w:szCs w:val="24"/>
        </w:rPr>
        <w:t>passive clearing</w:t>
      </w:r>
      <w:r w:rsidR="0070080E" w:rsidRPr="00C333BD">
        <w:rPr>
          <w:rFonts w:ascii="Calibri" w:hAnsi="Calibri" w:cs="Calibri"/>
          <w:sz w:val="24"/>
          <w:szCs w:val="24"/>
        </w:rPr>
        <w:t xml:space="preserve"> technique</w:t>
      </w:r>
      <w:r w:rsidR="00366BA1" w:rsidRPr="00C333BD">
        <w:rPr>
          <w:rFonts w:ascii="Calibri" w:hAnsi="Calibri" w:cs="Calibri"/>
          <w:sz w:val="24"/>
          <w:szCs w:val="24"/>
        </w:rPr>
        <w:t xml:space="preserve"> to avoid the possible tissue damage produced by electrophoresis</w:t>
      </w:r>
      <w:r w:rsidR="0070080E" w:rsidRPr="00C333BD">
        <w:rPr>
          <w:rFonts w:ascii="Calibri" w:hAnsi="Calibri" w:cs="Calibri"/>
          <w:sz w:val="24"/>
          <w:szCs w:val="24"/>
        </w:rPr>
        <w:t xml:space="preserve"> for clearing </w:t>
      </w:r>
      <w:r w:rsidR="007F36F4" w:rsidRPr="00C333BD">
        <w:rPr>
          <w:rFonts w:ascii="Calibri" w:hAnsi="Calibri" w:cs="Calibri"/>
          <w:sz w:val="24"/>
          <w:szCs w:val="24"/>
        </w:rPr>
        <w:t xml:space="preserve">the </w:t>
      </w:r>
      <w:r w:rsidR="0070080E" w:rsidRPr="00C333BD">
        <w:rPr>
          <w:rFonts w:ascii="Calibri" w:hAnsi="Calibri" w:cs="Calibri"/>
          <w:sz w:val="24"/>
          <w:szCs w:val="24"/>
        </w:rPr>
        <w:t>whole-brain and other intact organs</w:t>
      </w:r>
      <w:hyperlink w:anchor="_ENREF_11" w:tooltip="Yang, 2014 #2003" w:history="1">
        <w:r w:rsidR="006F7B76" w:rsidRPr="00C333BD">
          <w:rPr>
            <w:rFonts w:ascii="Calibri" w:hAnsi="Calibri" w:cs="Calibri"/>
            <w:sz w:val="24"/>
            <w:szCs w:val="24"/>
          </w:rPr>
          <w:fldChar w:fldCharType="begin">
            <w:fldData xml:space="preserve">PEVuZE5vdGU+PENpdGU+PEF1dGhvcj5ZYW5nPC9BdXRob3I+PFllYXI+MjAxNDwvWWVhcj48UmVj
TnVtPjIwMDM8L1JlY051bT48RGlzcGxheVRleHQ+PHN0eWxlIGZhY2U9InN1cGVyc2NyaXB0Ij4x
MTwvc3R5bGU+PC9EaXNwbGF5VGV4dD48cmVjb3JkPjxyZWMtbnVtYmVyPjIwMDM8L3JlYy1udW1i
ZXI+PGZvcmVpZ24ta2V5cz48a2V5IGFwcD0iRU4iIGRiLWlkPSJkOXQwdGRmcG9wZXByeWV6eGRr
dmEwOTdzdnZhdnY5MmUyYXgiPjIwMDM8L2tleT48L2ZvcmVpZ24ta2V5cz48cmVmLXR5cGUgbmFt
ZT0iSm91cm5hbCBBcnRpY2xlIj4xNzwvcmVmLXR5cGU+PGNvbnRyaWJ1dG9ycz48YXV0aG9ycz48
YXV0aG9yPllhbmcsIEIuPC9hdXRob3I+PGF1dGhvcj5UcmV3ZWVrLCBKLiBCLjwvYXV0aG9yPjxh
dXRob3I+S3Vsa2FybmksIFIuIFAuPC9hdXRob3I+PGF1dGhvcj5EZXZlcm1hbiwgQi4gRS48L2F1
dGhvcj48YXV0aG9yPkNoZW4sIEMuIEsuPC9hdXRob3I+PGF1dGhvcj5MdWJlY2ssIEUuPC9hdXRo
b3I+PGF1dGhvcj5TaGFoLCBTLjwvYXV0aG9yPjxhdXRob3I+Q2FpLCBMLjwvYXV0aG9yPjxhdXRo
b3I+R3JhZGluYXJ1LCBWLjwvYXV0aG9yPjwvYXV0aG9ycz48L2NvbnRyaWJ1dG9ycz48YXV0aC1h
ZGRyZXNzPkRpdmlzaW9uIG9mIEJpb2xvZ3kgYW5kIEJpb2xvZ2ljYWwgRW5naW5lZXJpbmcsIENh
bGlmb3JuaWEgSW5zdGl0dXRlIG9mIFRlY2hub2xvZ3ksIFBhc2FkZW5hLCBDQSA5MTEyNSwgVVNB
LiYjeEQ7RGl2aXNpb24gb2YgQmlvbG9neSBhbmQgQmlvbG9naWNhbCBFbmdpbmVlcmluZywgQ2Fs
aWZvcm5pYSBJbnN0aXR1dGUgb2YgVGVjaG5vbG9neSwgUGFzYWRlbmEsIENBIDkxMTI1LCBVU0E7
IERpdmlzaW9uIG9mIERlcm1hdG9sb2d5LCBEZXBhcnRtZW50IG9mIE1lZGljaW5lLCBEYXZpZCBH
ZWZmZW4gU2Nob29sIG9mIE1lZGljaW5lIGF0IFVDTEEsIExvcyBBbmdlbGVzLCBDQSA5MDA5NSwg
VVNBLiYjeEQ7RGl2aXNpb24gb2YgQ2hlbWlzdHJ5IGFuZCBDaGVtaWNhbCBFbmdpbmVlcmluZywg
Q2FsaWZvcm5pYSBJbnN0aXR1dGUgb2YgVGVjaG5vbG9neSwgUGFzYWRlbmEsIENBIDkxMTI1LCBV
U0EuJiN4RDtEaXZpc2lvbiBvZiBCaW9sb2d5IGFuZCBCaW9sb2dpY2FsIEVuZ2luZWVyaW5nLCBD
YWxpZm9ybmlhIEluc3RpdHV0ZSBvZiBUZWNobm9sb2d5LCBQYXNhZGVuYSwgQ0EgOTExMjUsIFVT
QS4gRWxlY3Ryb25pYyBhZGRyZXNzOiB2aXZpYW5hQGNhbHRlY2guZWR1LjwvYXV0aC1hZGRyZXNz
Pjx0aXRsZXM+PHRpdGxlPlNpbmdsZS1jZWxsIHBoZW5vdHlwaW5nIHdpdGhpbiB0cmFuc3BhcmVu
dCBpbnRhY3QgdGlzc3VlIHRocm91Z2ggd2hvbGUtYm9keSBjbGVhcmluZzwvdGl0bGU+PHNlY29u
ZGFyeS10aXRsZT5DZWxsPC9zZWNvbmRhcnktdGl0bGU+PGFsdC10aXRsZT5DZWxsPC9hbHQtdGl0
bGU+PC90aXRsZXM+PHBlcmlvZGljYWw+PGZ1bGwtdGl0bGU+Q2VsbDwvZnVsbC10aXRsZT48YWJi
ci0xPkNlbGw8L2FiYnItMT48L3BlcmlvZGljYWw+PGFsdC1wZXJpb2RpY2FsPjxmdWxsLXRpdGxl
PkNlbGw8L2Z1bGwtdGl0bGU+PGFiYnItMT5DZWxsPC9hYmJyLTE+PC9hbHQtcGVyaW9kaWNhbD48
cGFnZXM+OTQ1LTk1ODwvcGFnZXM+PHZvbHVtZT4xNTg8L3ZvbHVtZT48bnVtYmVyPjQ8L251bWJl
cj48ZWRpdGlvbj4yMDE0LzA4LzA1PC9lZGl0aW9uPjxrZXl3b3Jkcz48a2V5d29yZD5BbmltYWxz
PC9rZXl3b3JkPjxrZXl3b3JkPkJyYWluL2N5dG9sb2d5PC9rZXl3b3JkPjxrZXl3b3JkPkNlbGxz
LypjbGFzc2lmaWNhdGlvbi9tZXRhYm9saXNtPC9rZXl3b3JkPjxrZXl3b3JkPkZsdW9yZXNjZW5j
ZTwva2V5d29yZD48a2V5d29yZD5JbWFnaW5nLCBUaHJlZS1EaW1lbnNpb25hbC8qbWV0aG9kczwv
a2V5d29yZD48a2V5d29yZD5NaWNlPC9rZXl3b3JkPjxrZXl3b3JkPk1pY3Jvc2NvcHksIENvbmZv
Y2FsL21ldGhvZHM8L2tleXdvcmQ+PGtleXdvcmQ+TWljcm9zY29weSwgRWxlY3Ryb24sIFNjYW5u
aW5nPC9rZXl3b3JkPjxrZXl3b3JkPlBoZW5vdHlwZTwva2V5d29yZD48a2V5d29yZD4qU2luZ2xl
LUNlbGwgQW5hbHlzaXM8L2tleXdvcmQ+PGtleXdvcmQ+Kldob2xlIEJvZHkgSW1hZ2luZzwva2V5
d29yZD48L2tleXdvcmRzPjxkYXRlcz48eWVhcj4yMDE0PC95ZWFyPjxwdWItZGF0ZXM+PGRhdGU+
QXVnIDE0PC9kYXRlPjwvcHViLWRhdGVzPjwvZGF0ZXM+PGlzYm4+MTA5Ny00MTcyIChFbGVjdHJv
bmljKSYjeEQ7MDA5Mi04Njc0IChMaW5raW5nKTwvaXNibj48YWNjZXNzaW9uLW51bT4yNTA4ODE0
NDwvYWNjZXNzaW9uLW51bT48d29yay10eXBlPlJlc2VhcmNoIFN1cHBvcnQsIE4uSS5ILiwgRXh0
cmFtdXJhbCYjeEQ7UmVzZWFyY2ggU3VwcG9ydCwgTm9uLVUuUy4gR292JmFwb3M7dDwvd29yay10
eXBlPjx1cmxzPjxyZWxhdGVkLXVybHM+PHVybD5odHRwOi8vd3d3Lm5jYmkubmxtLm5paC5nb3Yv
cHVibWVkLzI1MDg4MTQ0PC91cmw+PC9yZWxhdGVkLXVybHM+PC91cmxzPjxjdXN0b20yPjQxNTMz
Njc8L2N1c3RvbTI+PGVsZWN0cm9uaWMtcmVzb3VyY2UtbnVtPjEwLjEwMTYvai5jZWxsLjIwMTQu
MDcuMDE3PC9lbGVjdHJvbmljLXJlc291cmNlLW51bT48bGFuZ3VhZ2U+ZW5nPC9sYW5ndWFnZT48
L3JlY29yZD48L0NpdGU+PC9FbmROb3RlPgB=
</w:fldData>
          </w:fldChar>
        </w:r>
        <w:r w:rsidR="006F7B76" w:rsidRPr="00C333BD">
          <w:rPr>
            <w:rFonts w:ascii="Calibri" w:hAnsi="Calibri" w:cs="Calibri"/>
            <w:sz w:val="24"/>
            <w:szCs w:val="24"/>
          </w:rPr>
          <w:instrText xml:space="preserve"> ADDIN EN.CITE </w:instrText>
        </w:r>
        <w:r w:rsidR="006F7B76" w:rsidRPr="00C333BD">
          <w:rPr>
            <w:rFonts w:ascii="Calibri" w:hAnsi="Calibri" w:cs="Calibri"/>
            <w:sz w:val="24"/>
            <w:szCs w:val="24"/>
          </w:rPr>
          <w:fldChar w:fldCharType="begin">
            <w:fldData xml:space="preserve">PEVuZE5vdGU+PENpdGU+PEF1dGhvcj5ZYW5nPC9BdXRob3I+PFllYXI+MjAxNDwvWWVhcj48UmVj
TnVtPjIwMDM8L1JlY051bT48RGlzcGxheVRleHQ+PHN0eWxlIGZhY2U9InN1cGVyc2NyaXB0Ij4x
MTwvc3R5bGU+PC9EaXNwbGF5VGV4dD48cmVjb3JkPjxyZWMtbnVtYmVyPjIwMDM8L3JlYy1udW1i
ZXI+PGZvcmVpZ24ta2V5cz48a2V5IGFwcD0iRU4iIGRiLWlkPSJkOXQwdGRmcG9wZXByeWV6eGRr
dmEwOTdzdnZhdnY5MmUyYXgiPjIwMDM8L2tleT48L2ZvcmVpZ24ta2V5cz48cmVmLXR5cGUgbmFt
ZT0iSm91cm5hbCBBcnRpY2xlIj4xNzwvcmVmLXR5cGU+PGNvbnRyaWJ1dG9ycz48YXV0aG9ycz48
YXV0aG9yPllhbmcsIEIuPC9hdXRob3I+PGF1dGhvcj5UcmV3ZWVrLCBKLiBCLjwvYXV0aG9yPjxh
dXRob3I+S3Vsa2FybmksIFIuIFAuPC9hdXRob3I+PGF1dGhvcj5EZXZlcm1hbiwgQi4gRS48L2F1
dGhvcj48YXV0aG9yPkNoZW4sIEMuIEsuPC9hdXRob3I+PGF1dGhvcj5MdWJlY2ssIEUuPC9hdXRo
b3I+PGF1dGhvcj5TaGFoLCBTLjwvYXV0aG9yPjxhdXRob3I+Q2FpLCBMLjwvYXV0aG9yPjxhdXRo
b3I+R3JhZGluYXJ1LCBWLjwvYXV0aG9yPjwvYXV0aG9ycz48L2NvbnRyaWJ1dG9ycz48YXV0aC1h
ZGRyZXNzPkRpdmlzaW9uIG9mIEJpb2xvZ3kgYW5kIEJpb2xvZ2ljYWwgRW5naW5lZXJpbmcsIENh
bGlmb3JuaWEgSW5zdGl0dXRlIG9mIFRlY2hub2xvZ3ksIFBhc2FkZW5hLCBDQSA5MTEyNSwgVVNB
LiYjeEQ7RGl2aXNpb24gb2YgQmlvbG9neSBhbmQgQmlvbG9naWNhbCBFbmdpbmVlcmluZywgQ2Fs
aWZvcm5pYSBJbnN0aXR1dGUgb2YgVGVjaG5vbG9neSwgUGFzYWRlbmEsIENBIDkxMTI1LCBVU0E7
IERpdmlzaW9uIG9mIERlcm1hdG9sb2d5LCBEZXBhcnRtZW50IG9mIE1lZGljaW5lLCBEYXZpZCBH
ZWZmZW4gU2Nob29sIG9mIE1lZGljaW5lIGF0IFVDTEEsIExvcyBBbmdlbGVzLCBDQSA5MDA5NSwg
VVNBLiYjeEQ7RGl2aXNpb24gb2YgQ2hlbWlzdHJ5IGFuZCBDaGVtaWNhbCBFbmdpbmVlcmluZywg
Q2FsaWZvcm5pYSBJbnN0aXR1dGUgb2YgVGVjaG5vbG9neSwgUGFzYWRlbmEsIENBIDkxMTI1LCBV
U0EuJiN4RDtEaXZpc2lvbiBvZiBCaW9sb2d5IGFuZCBCaW9sb2dpY2FsIEVuZ2luZWVyaW5nLCBD
YWxpZm9ybmlhIEluc3RpdHV0ZSBvZiBUZWNobm9sb2d5LCBQYXNhZGVuYSwgQ0EgOTExMjUsIFVT
QS4gRWxlY3Ryb25pYyBhZGRyZXNzOiB2aXZpYW5hQGNhbHRlY2guZWR1LjwvYXV0aC1hZGRyZXNz
Pjx0aXRsZXM+PHRpdGxlPlNpbmdsZS1jZWxsIHBoZW5vdHlwaW5nIHdpdGhpbiB0cmFuc3BhcmVu
dCBpbnRhY3QgdGlzc3VlIHRocm91Z2ggd2hvbGUtYm9keSBjbGVhcmluZzwvdGl0bGU+PHNlY29u
ZGFyeS10aXRsZT5DZWxsPC9zZWNvbmRhcnktdGl0bGU+PGFsdC10aXRsZT5DZWxsPC9hbHQtdGl0
bGU+PC90aXRsZXM+PHBlcmlvZGljYWw+PGZ1bGwtdGl0bGU+Q2VsbDwvZnVsbC10aXRsZT48YWJi
ci0xPkNlbGw8L2FiYnItMT48L3BlcmlvZGljYWw+PGFsdC1wZXJpb2RpY2FsPjxmdWxsLXRpdGxl
PkNlbGw8L2Z1bGwtdGl0bGU+PGFiYnItMT5DZWxsPC9hYmJyLTE+PC9hbHQtcGVyaW9kaWNhbD48
cGFnZXM+OTQ1LTk1ODwvcGFnZXM+PHZvbHVtZT4xNTg8L3ZvbHVtZT48bnVtYmVyPjQ8L251bWJl
cj48ZWRpdGlvbj4yMDE0LzA4LzA1PC9lZGl0aW9uPjxrZXl3b3Jkcz48a2V5d29yZD5BbmltYWxz
PC9rZXl3b3JkPjxrZXl3b3JkPkJyYWluL2N5dG9sb2d5PC9rZXl3b3JkPjxrZXl3b3JkPkNlbGxz
LypjbGFzc2lmaWNhdGlvbi9tZXRhYm9saXNtPC9rZXl3b3JkPjxrZXl3b3JkPkZsdW9yZXNjZW5j
ZTwva2V5d29yZD48a2V5d29yZD5JbWFnaW5nLCBUaHJlZS1EaW1lbnNpb25hbC8qbWV0aG9kczwv
a2V5d29yZD48a2V5d29yZD5NaWNlPC9rZXl3b3JkPjxrZXl3b3JkPk1pY3Jvc2NvcHksIENvbmZv
Y2FsL21ldGhvZHM8L2tleXdvcmQ+PGtleXdvcmQ+TWljcm9zY29weSwgRWxlY3Ryb24sIFNjYW5u
aW5nPC9rZXl3b3JkPjxrZXl3b3JkPlBoZW5vdHlwZTwva2V5d29yZD48a2V5d29yZD4qU2luZ2xl
LUNlbGwgQW5hbHlzaXM8L2tleXdvcmQ+PGtleXdvcmQ+Kldob2xlIEJvZHkgSW1hZ2luZzwva2V5
d29yZD48L2tleXdvcmRzPjxkYXRlcz48eWVhcj4yMDE0PC95ZWFyPjxwdWItZGF0ZXM+PGRhdGU+
QXVnIDE0PC9kYXRlPjwvcHViLWRhdGVzPjwvZGF0ZXM+PGlzYm4+MTA5Ny00MTcyIChFbGVjdHJv
bmljKSYjeEQ7MDA5Mi04Njc0IChMaW5raW5nKTwvaXNibj48YWNjZXNzaW9uLW51bT4yNTA4ODE0
NDwvYWNjZXNzaW9uLW51bT48d29yay10eXBlPlJlc2VhcmNoIFN1cHBvcnQsIE4uSS5ILiwgRXh0
cmFtdXJhbCYjeEQ7UmVzZWFyY2ggU3VwcG9ydCwgTm9uLVUuUy4gR292JmFwb3M7dDwvd29yay10
eXBlPjx1cmxzPjxyZWxhdGVkLXVybHM+PHVybD5odHRwOi8vd3d3Lm5jYmkubmxtLm5paC5nb3Yv
cHVibWVkLzI1MDg4MTQ0PC91cmw+PC9yZWxhdGVkLXVybHM+PC91cmxzPjxjdXN0b20yPjQxNTMz
Njc8L2N1c3RvbTI+PGVsZWN0cm9uaWMtcmVzb3VyY2UtbnVtPjEwLjEwMTYvai5jZWxsLjIwMTQu
MDcuMDE3PC9lbGVjdHJvbmljLXJlc291cmNlLW51bT48bGFuZ3VhZ2U+ZW5nPC9sYW5ndWFnZT48
L3JlY29yZD48L0NpdGU+PC9FbmROb3RlPgB=
</w:fldData>
          </w:fldChar>
        </w:r>
        <w:r w:rsidR="006F7B76" w:rsidRPr="00C333BD">
          <w:rPr>
            <w:rFonts w:ascii="Calibri" w:hAnsi="Calibri" w:cs="Calibri"/>
            <w:sz w:val="24"/>
            <w:szCs w:val="24"/>
          </w:rPr>
          <w:instrText xml:space="preserve"> ADDIN EN.CITE.DATA </w:instrText>
        </w:r>
        <w:r w:rsidR="006F7B76" w:rsidRPr="00C333BD">
          <w:rPr>
            <w:rFonts w:ascii="Calibri" w:hAnsi="Calibri" w:cs="Calibri"/>
            <w:sz w:val="24"/>
            <w:szCs w:val="24"/>
          </w:rPr>
        </w:r>
        <w:r w:rsidR="006F7B76" w:rsidRPr="00C333BD">
          <w:rPr>
            <w:rFonts w:ascii="Calibri" w:hAnsi="Calibri" w:cs="Calibri"/>
            <w:sz w:val="24"/>
            <w:szCs w:val="24"/>
          </w:rPr>
          <w:fldChar w:fldCharType="end"/>
        </w:r>
        <w:r w:rsidR="006F7B76" w:rsidRPr="00C333BD">
          <w:rPr>
            <w:rFonts w:ascii="Calibri" w:hAnsi="Calibri" w:cs="Calibri"/>
            <w:sz w:val="24"/>
            <w:szCs w:val="24"/>
          </w:rPr>
        </w:r>
        <w:r w:rsidR="006F7B76" w:rsidRPr="00C333BD">
          <w:rPr>
            <w:rFonts w:ascii="Calibri" w:hAnsi="Calibri" w:cs="Calibri"/>
            <w:sz w:val="24"/>
            <w:szCs w:val="24"/>
          </w:rPr>
          <w:fldChar w:fldCharType="separate"/>
        </w:r>
        <w:r w:rsidR="006F7B76" w:rsidRPr="00C333BD">
          <w:rPr>
            <w:rFonts w:ascii="Calibri" w:hAnsi="Calibri" w:cs="Calibri"/>
            <w:noProof/>
            <w:sz w:val="24"/>
            <w:szCs w:val="24"/>
            <w:vertAlign w:val="superscript"/>
          </w:rPr>
          <w:t>11</w:t>
        </w:r>
        <w:r w:rsidR="006F7B76" w:rsidRPr="00C333BD">
          <w:rPr>
            <w:rFonts w:ascii="Calibri" w:hAnsi="Calibri" w:cs="Calibri"/>
            <w:sz w:val="24"/>
            <w:szCs w:val="24"/>
          </w:rPr>
          <w:fldChar w:fldCharType="end"/>
        </w:r>
      </w:hyperlink>
      <w:r w:rsidR="0070080E" w:rsidRPr="00C333BD">
        <w:rPr>
          <w:rFonts w:ascii="Calibri" w:hAnsi="Calibri" w:cs="Calibri"/>
          <w:sz w:val="24"/>
          <w:szCs w:val="24"/>
        </w:rPr>
        <w:t xml:space="preserve">. </w:t>
      </w:r>
      <w:r w:rsidR="00C81E18" w:rsidRPr="00C333BD">
        <w:rPr>
          <w:rFonts w:ascii="Calibri" w:hAnsi="Calibri" w:cs="Calibri"/>
          <w:sz w:val="24"/>
          <w:szCs w:val="24"/>
        </w:rPr>
        <w:t>However, t</w:t>
      </w:r>
      <w:r w:rsidR="00737C05" w:rsidRPr="00C333BD">
        <w:rPr>
          <w:rFonts w:ascii="Calibri" w:hAnsi="Calibri" w:cs="Calibri"/>
          <w:sz w:val="24"/>
          <w:szCs w:val="24"/>
        </w:rPr>
        <w:t>his method has not</w:t>
      </w:r>
      <w:r w:rsidR="00C81E18" w:rsidRPr="00C333BD">
        <w:rPr>
          <w:rFonts w:ascii="Calibri" w:hAnsi="Calibri" w:cs="Calibri"/>
          <w:sz w:val="24"/>
          <w:szCs w:val="24"/>
        </w:rPr>
        <w:t xml:space="preserve"> yet</w:t>
      </w:r>
      <w:r w:rsidR="00737C05" w:rsidRPr="00C333BD">
        <w:rPr>
          <w:rFonts w:ascii="Calibri" w:hAnsi="Calibri" w:cs="Calibri"/>
          <w:sz w:val="24"/>
          <w:szCs w:val="24"/>
        </w:rPr>
        <w:t xml:space="preserve"> been applied to whole-mount retinas. </w:t>
      </w:r>
      <w:r w:rsidR="00D00D4C" w:rsidRPr="00C333BD">
        <w:rPr>
          <w:rFonts w:ascii="Calibri" w:hAnsi="Calibri" w:cs="Calibri"/>
          <w:sz w:val="24"/>
          <w:szCs w:val="24"/>
        </w:rPr>
        <w:t>Here</w:t>
      </w:r>
      <w:r w:rsidR="00076A9B">
        <w:rPr>
          <w:rFonts w:ascii="Calibri" w:hAnsi="Calibri" w:cs="Calibri"/>
          <w:sz w:val="24"/>
          <w:szCs w:val="24"/>
        </w:rPr>
        <w:t>,</w:t>
      </w:r>
      <w:r w:rsidR="00D00D4C" w:rsidRPr="00C333BD">
        <w:rPr>
          <w:rFonts w:ascii="Calibri" w:hAnsi="Calibri" w:cs="Calibri"/>
          <w:sz w:val="24"/>
          <w:szCs w:val="24"/>
        </w:rPr>
        <w:t xml:space="preserve"> we </w:t>
      </w:r>
      <w:r w:rsidR="00737C05" w:rsidRPr="00C333BD">
        <w:rPr>
          <w:rFonts w:ascii="Calibri" w:hAnsi="Calibri" w:cs="Calibri"/>
          <w:sz w:val="24"/>
          <w:szCs w:val="24"/>
        </w:rPr>
        <w:t>adapted the</w:t>
      </w:r>
      <w:r w:rsidR="00D00D4C" w:rsidRPr="00C333BD">
        <w:rPr>
          <w:rFonts w:ascii="Calibri" w:hAnsi="Calibri" w:cs="Calibri"/>
          <w:sz w:val="24"/>
          <w:szCs w:val="24"/>
        </w:rPr>
        <w:t xml:space="preserve"> passive CLARITY technique for whole-mount retinas </w:t>
      </w:r>
      <w:r w:rsidR="00F52325" w:rsidRPr="00C333BD">
        <w:rPr>
          <w:rFonts w:ascii="Calibri" w:hAnsi="Calibri" w:cs="Calibri"/>
          <w:sz w:val="24"/>
          <w:szCs w:val="24"/>
        </w:rPr>
        <w:t xml:space="preserve">to make </w:t>
      </w:r>
      <w:r w:rsidR="00FF6144" w:rsidRPr="00C333BD">
        <w:rPr>
          <w:rFonts w:ascii="Calibri" w:hAnsi="Calibri" w:cs="Calibri"/>
          <w:sz w:val="24"/>
          <w:szCs w:val="24"/>
        </w:rPr>
        <w:t xml:space="preserve">them </w:t>
      </w:r>
      <w:r w:rsidR="00F52325" w:rsidRPr="00C333BD">
        <w:rPr>
          <w:rFonts w:ascii="Calibri" w:hAnsi="Calibri" w:cs="Calibri"/>
          <w:sz w:val="24"/>
          <w:szCs w:val="24"/>
        </w:rPr>
        <w:t xml:space="preserve">more transparent for </w:t>
      </w:r>
      <w:r w:rsidR="00FF6144" w:rsidRPr="00C333BD">
        <w:rPr>
          <w:rFonts w:ascii="Calibri" w:hAnsi="Calibri" w:cs="Calibri"/>
          <w:sz w:val="24"/>
          <w:szCs w:val="24"/>
        </w:rPr>
        <w:t xml:space="preserve">immunohistochemistry and imaging. We found that </w:t>
      </w:r>
      <w:r w:rsidR="00076A9B">
        <w:rPr>
          <w:rFonts w:ascii="Calibri" w:hAnsi="Calibri" w:cs="Calibri"/>
          <w:sz w:val="24"/>
          <w:szCs w:val="24"/>
        </w:rPr>
        <w:t>a</w:t>
      </w:r>
      <w:r w:rsidR="00076A9B" w:rsidRPr="00C333BD">
        <w:rPr>
          <w:rFonts w:ascii="Calibri" w:hAnsi="Calibri" w:cs="Calibri"/>
          <w:sz w:val="24"/>
          <w:szCs w:val="24"/>
        </w:rPr>
        <w:t xml:space="preserve"> </w:t>
      </w:r>
      <w:r w:rsidR="00DC683A" w:rsidRPr="00C333BD">
        <w:rPr>
          <w:rFonts w:ascii="Calibri" w:hAnsi="Calibri" w:cs="Calibri"/>
          <w:sz w:val="24"/>
          <w:szCs w:val="24"/>
        </w:rPr>
        <w:t xml:space="preserve">majority of </w:t>
      </w:r>
      <w:r w:rsidR="00076A9B">
        <w:rPr>
          <w:rFonts w:ascii="Calibri" w:hAnsi="Calibri" w:cs="Calibri"/>
          <w:sz w:val="24"/>
          <w:szCs w:val="24"/>
        </w:rPr>
        <w:t xml:space="preserve">the </w:t>
      </w:r>
      <w:r w:rsidR="00DC683A" w:rsidRPr="00C333BD">
        <w:rPr>
          <w:rFonts w:ascii="Calibri" w:hAnsi="Calibri" w:cs="Calibri"/>
          <w:sz w:val="24"/>
          <w:szCs w:val="24"/>
        </w:rPr>
        <w:t xml:space="preserve">retinal proteins </w:t>
      </w:r>
      <w:r w:rsidR="0011790B" w:rsidRPr="00C333BD">
        <w:rPr>
          <w:rFonts w:ascii="Calibri" w:hAnsi="Calibri" w:cs="Calibri"/>
          <w:sz w:val="24"/>
          <w:szCs w:val="24"/>
        </w:rPr>
        <w:t xml:space="preserve">tested </w:t>
      </w:r>
      <w:r w:rsidR="00076A9B">
        <w:rPr>
          <w:rFonts w:ascii="Calibri" w:hAnsi="Calibri" w:cs="Calibri"/>
          <w:sz w:val="24"/>
          <w:szCs w:val="24"/>
        </w:rPr>
        <w:t>we</w:t>
      </w:r>
      <w:r w:rsidR="00076A9B" w:rsidRPr="00C333BD">
        <w:rPr>
          <w:rFonts w:ascii="Calibri" w:hAnsi="Calibri" w:cs="Calibri"/>
          <w:sz w:val="24"/>
          <w:szCs w:val="24"/>
        </w:rPr>
        <w:t xml:space="preserve">re </w:t>
      </w:r>
      <w:r w:rsidR="00DC683A" w:rsidRPr="00C333BD">
        <w:rPr>
          <w:rFonts w:ascii="Calibri" w:hAnsi="Calibri" w:cs="Calibri"/>
          <w:sz w:val="24"/>
          <w:szCs w:val="24"/>
        </w:rPr>
        <w:t xml:space="preserve">preserved during this process for immunohistochemistry. </w:t>
      </w:r>
      <w:r w:rsidR="00076A9B">
        <w:rPr>
          <w:rFonts w:ascii="Calibri" w:hAnsi="Calibri" w:cs="Calibri"/>
          <w:sz w:val="24"/>
          <w:szCs w:val="24"/>
        </w:rPr>
        <w:t>Using</w:t>
      </w:r>
      <w:r w:rsidR="00DC683A" w:rsidRPr="00C333BD">
        <w:rPr>
          <w:rFonts w:ascii="Calibri" w:hAnsi="Calibri" w:cs="Calibri"/>
          <w:sz w:val="24"/>
          <w:szCs w:val="24"/>
        </w:rPr>
        <w:t xml:space="preserve"> </w:t>
      </w:r>
      <w:r w:rsidR="00592134" w:rsidRPr="00C333BD">
        <w:rPr>
          <w:rFonts w:ascii="Calibri" w:hAnsi="Calibri" w:cs="Calibri"/>
          <w:sz w:val="24"/>
          <w:szCs w:val="24"/>
        </w:rPr>
        <w:t xml:space="preserve">the </w:t>
      </w:r>
      <w:r w:rsidR="00DC683A" w:rsidRPr="00C333BD">
        <w:rPr>
          <w:rFonts w:ascii="Calibri" w:hAnsi="Calibri" w:cs="Calibri"/>
          <w:sz w:val="24"/>
          <w:szCs w:val="24"/>
        </w:rPr>
        <w:t>refractive index matching solution,</w:t>
      </w:r>
      <w:r w:rsidR="00737C05" w:rsidRPr="00C333BD">
        <w:rPr>
          <w:rFonts w:ascii="Calibri" w:hAnsi="Calibri" w:cs="Calibri"/>
          <w:sz w:val="24"/>
          <w:szCs w:val="24"/>
        </w:rPr>
        <w:t xml:space="preserve"> we were able to</w:t>
      </w:r>
      <w:r w:rsidR="0073545E" w:rsidRPr="00C333BD">
        <w:rPr>
          <w:rFonts w:ascii="Calibri" w:hAnsi="Calibri" w:cs="Calibri"/>
          <w:sz w:val="24"/>
          <w:szCs w:val="24"/>
        </w:rPr>
        <w:t xml:space="preserve"> image retinal neurons across the</w:t>
      </w:r>
      <w:r w:rsidR="00813C2F" w:rsidRPr="00C333BD">
        <w:rPr>
          <w:rFonts w:ascii="Calibri" w:hAnsi="Calibri" w:cs="Calibri"/>
          <w:sz w:val="24"/>
          <w:szCs w:val="24"/>
        </w:rPr>
        <w:t xml:space="preserve"> approximately </w:t>
      </w:r>
      <w:r w:rsidR="00C57A41" w:rsidRPr="00C333BD">
        <w:rPr>
          <w:rFonts w:ascii="Calibri" w:hAnsi="Calibri" w:cs="Calibri"/>
          <w:sz w:val="24"/>
          <w:szCs w:val="24"/>
        </w:rPr>
        <w:t>2</w:t>
      </w:r>
      <w:r w:rsidR="0073545E" w:rsidRPr="00C333BD">
        <w:rPr>
          <w:rFonts w:ascii="Calibri" w:hAnsi="Calibri" w:cs="Calibri"/>
          <w:sz w:val="24"/>
          <w:szCs w:val="24"/>
        </w:rPr>
        <w:t>00 μm thickness from the ONL to the GCL in whole-mount retinas.</w:t>
      </w:r>
      <w:r w:rsidR="008A5C8C">
        <w:rPr>
          <w:rFonts w:ascii="Calibri" w:hAnsi="Calibri" w:cs="Calibri"/>
          <w:sz w:val="24"/>
          <w:szCs w:val="24"/>
        </w:rPr>
        <w:t xml:space="preserve"> </w:t>
      </w:r>
      <w:r w:rsidR="00DC683A" w:rsidRPr="00C333BD">
        <w:rPr>
          <w:rFonts w:ascii="Calibri" w:hAnsi="Calibri" w:cs="Calibri"/>
          <w:sz w:val="24"/>
          <w:szCs w:val="24"/>
        </w:rPr>
        <w:t xml:space="preserve"> </w:t>
      </w:r>
    </w:p>
    <w:p w14:paraId="34306B00" w14:textId="77777777" w:rsidR="003B4B11" w:rsidRPr="00C333BD" w:rsidRDefault="003B4B11" w:rsidP="00CD2FBB">
      <w:pPr>
        <w:spacing w:line="240" w:lineRule="auto"/>
        <w:contextualSpacing/>
        <w:jc w:val="both"/>
        <w:rPr>
          <w:rFonts w:ascii="Calibri" w:hAnsi="Calibri" w:cs="Calibri"/>
          <w:b/>
          <w:sz w:val="24"/>
          <w:szCs w:val="24"/>
        </w:rPr>
      </w:pPr>
    </w:p>
    <w:p w14:paraId="714C16CB" w14:textId="74EEDB4C" w:rsidR="008456BB" w:rsidRDefault="00CF678B" w:rsidP="00CD2FBB">
      <w:pPr>
        <w:spacing w:line="240" w:lineRule="auto"/>
        <w:contextualSpacing/>
        <w:jc w:val="both"/>
        <w:rPr>
          <w:rFonts w:ascii="Calibri" w:hAnsi="Calibri" w:cs="Calibri"/>
          <w:b/>
          <w:sz w:val="24"/>
          <w:szCs w:val="24"/>
        </w:rPr>
      </w:pPr>
      <w:r w:rsidRPr="008622D3">
        <w:rPr>
          <w:rFonts w:ascii="Calibri" w:hAnsi="Calibri" w:cs="Calibri"/>
          <w:b/>
          <w:sz w:val="24"/>
          <w:szCs w:val="24"/>
        </w:rPr>
        <w:t>PROTOCOL</w:t>
      </w:r>
    </w:p>
    <w:p w14:paraId="0A5FDFC9" w14:textId="77777777" w:rsidR="002B7B07" w:rsidRPr="00C333BD" w:rsidRDefault="002B7B07" w:rsidP="00CD2FBB">
      <w:pPr>
        <w:spacing w:line="240" w:lineRule="auto"/>
        <w:contextualSpacing/>
        <w:jc w:val="both"/>
        <w:rPr>
          <w:rFonts w:ascii="Calibri" w:hAnsi="Calibri" w:cs="Calibri"/>
          <w:b/>
          <w:sz w:val="24"/>
          <w:szCs w:val="24"/>
        </w:rPr>
      </w:pPr>
    </w:p>
    <w:p w14:paraId="6F603870" w14:textId="4D623233" w:rsidR="00AE6E9A" w:rsidRDefault="003B46F4" w:rsidP="00CD2FBB">
      <w:pPr>
        <w:adjustRightInd w:val="0"/>
        <w:snapToGrid w:val="0"/>
        <w:spacing w:line="240" w:lineRule="auto"/>
        <w:contextualSpacing/>
        <w:jc w:val="both"/>
        <w:rPr>
          <w:rFonts w:ascii="Calibri" w:hAnsi="Calibri" w:cs="Calibri"/>
          <w:sz w:val="24"/>
          <w:szCs w:val="24"/>
        </w:rPr>
      </w:pPr>
      <w:r w:rsidRPr="00C333BD">
        <w:rPr>
          <w:rFonts w:ascii="Calibri" w:hAnsi="Calibri" w:cs="Calibri"/>
          <w:sz w:val="24"/>
          <w:szCs w:val="24"/>
        </w:rPr>
        <w:lastRenderedPageBreak/>
        <w:t>Mouse care and a</w:t>
      </w:r>
      <w:r w:rsidR="00AE6E9A" w:rsidRPr="00C333BD">
        <w:rPr>
          <w:rFonts w:ascii="Calibri" w:hAnsi="Calibri" w:cs="Calibri"/>
          <w:sz w:val="24"/>
          <w:szCs w:val="24"/>
        </w:rPr>
        <w:t>ll experimental procedures</w:t>
      </w:r>
      <w:r w:rsidR="00E31983" w:rsidRPr="00C333BD">
        <w:rPr>
          <w:rFonts w:ascii="Calibri" w:hAnsi="Calibri" w:cs="Calibri"/>
          <w:sz w:val="24"/>
          <w:szCs w:val="24"/>
        </w:rPr>
        <w:t xml:space="preserve"> </w:t>
      </w:r>
      <w:r w:rsidR="00AE6E9A" w:rsidRPr="00C333BD">
        <w:rPr>
          <w:rFonts w:ascii="Calibri" w:hAnsi="Calibri" w:cs="Calibri"/>
          <w:sz w:val="24"/>
          <w:szCs w:val="24"/>
        </w:rPr>
        <w:t>were conducted according to the National Institutes of Health guidelines for laboratory animals and were approved by the Institutional Animal Care and Use Committees at Oakland University</w:t>
      </w:r>
      <w:r w:rsidR="00E31983" w:rsidRPr="00C333BD">
        <w:rPr>
          <w:rFonts w:ascii="Calibri" w:hAnsi="Calibri" w:cs="Calibri"/>
          <w:sz w:val="24"/>
          <w:szCs w:val="24"/>
        </w:rPr>
        <w:t xml:space="preserve"> (protocol no. 18071).</w:t>
      </w:r>
    </w:p>
    <w:p w14:paraId="4B2CB0FC" w14:textId="5A091B68" w:rsidR="005B2AF7" w:rsidRDefault="005B2AF7" w:rsidP="00CD2FBB">
      <w:pPr>
        <w:adjustRightInd w:val="0"/>
        <w:snapToGrid w:val="0"/>
        <w:spacing w:line="240" w:lineRule="auto"/>
        <w:contextualSpacing/>
        <w:jc w:val="both"/>
        <w:rPr>
          <w:rFonts w:ascii="Calibri" w:hAnsi="Calibri" w:cs="Calibri"/>
          <w:sz w:val="24"/>
          <w:szCs w:val="24"/>
        </w:rPr>
      </w:pPr>
    </w:p>
    <w:p w14:paraId="15A1ED1C" w14:textId="6E5510E4" w:rsidR="005B2AF7" w:rsidRPr="00C45D86" w:rsidRDefault="002B7B07" w:rsidP="00CD2FBB">
      <w:pPr>
        <w:spacing w:line="240" w:lineRule="auto"/>
        <w:contextualSpacing/>
        <w:jc w:val="both"/>
        <w:rPr>
          <w:rFonts w:ascii="Calibri" w:hAnsi="Calibri" w:cs="Calibri"/>
          <w:sz w:val="24"/>
          <w:szCs w:val="24"/>
        </w:rPr>
      </w:pPr>
      <w:r>
        <w:rPr>
          <w:rFonts w:ascii="Calibri" w:hAnsi="Calibri" w:cs="Calibri"/>
          <w:sz w:val="24"/>
          <w:szCs w:val="24"/>
        </w:rPr>
        <w:t xml:space="preserve">NOTE: </w:t>
      </w:r>
      <w:r w:rsidR="005B2AF7" w:rsidRPr="00C45D86">
        <w:rPr>
          <w:rFonts w:ascii="Calibri" w:hAnsi="Calibri" w:cs="Calibri"/>
          <w:sz w:val="24"/>
          <w:szCs w:val="24"/>
        </w:rPr>
        <w:t xml:space="preserve">Names of </w:t>
      </w:r>
      <w:r w:rsidR="005B2AF7">
        <w:rPr>
          <w:rFonts w:ascii="Calibri" w:hAnsi="Calibri" w:cs="Calibri"/>
          <w:sz w:val="24"/>
          <w:szCs w:val="24"/>
        </w:rPr>
        <w:t xml:space="preserve">the </w:t>
      </w:r>
      <w:r w:rsidR="005B2AF7" w:rsidRPr="00C45D86">
        <w:rPr>
          <w:rFonts w:ascii="Calibri" w:hAnsi="Calibri" w:cs="Calibri"/>
          <w:sz w:val="24"/>
          <w:szCs w:val="24"/>
        </w:rPr>
        <w:t xml:space="preserve">solutions and </w:t>
      </w:r>
      <w:r w:rsidR="005B2AF7">
        <w:rPr>
          <w:rFonts w:ascii="Calibri" w:hAnsi="Calibri" w:cs="Calibri"/>
          <w:sz w:val="24"/>
          <w:szCs w:val="24"/>
        </w:rPr>
        <w:t>their</w:t>
      </w:r>
      <w:r w:rsidR="005B2AF7" w:rsidRPr="00C45D86">
        <w:rPr>
          <w:rFonts w:ascii="Calibri" w:hAnsi="Calibri" w:cs="Calibri"/>
          <w:sz w:val="24"/>
          <w:szCs w:val="24"/>
        </w:rPr>
        <w:t xml:space="preserve"> composition</w:t>
      </w:r>
      <w:r w:rsidR="005B2AF7">
        <w:rPr>
          <w:rFonts w:ascii="Calibri" w:hAnsi="Calibri" w:cs="Calibri"/>
          <w:sz w:val="24"/>
          <w:szCs w:val="24"/>
        </w:rPr>
        <w:t>s</w:t>
      </w:r>
      <w:r w:rsidR="005B2AF7" w:rsidRPr="00C45D86">
        <w:rPr>
          <w:rFonts w:ascii="Calibri" w:hAnsi="Calibri" w:cs="Calibri"/>
          <w:sz w:val="24"/>
          <w:szCs w:val="24"/>
        </w:rPr>
        <w:t xml:space="preserve"> are listed in </w:t>
      </w:r>
      <w:r w:rsidR="005B2AF7" w:rsidRPr="00C333BD">
        <w:rPr>
          <w:rFonts w:ascii="Calibri" w:hAnsi="Calibri" w:cs="Calibri"/>
          <w:b/>
          <w:bCs/>
          <w:sz w:val="24"/>
          <w:szCs w:val="24"/>
        </w:rPr>
        <w:t>Table 1</w:t>
      </w:r>
      <w:r w:rsidR="00620791">
        <w:rPr>
          <w:rFonts w:ascii="Calibri" w:hAnsi="Calibri" w:cs="Calibri"/>
          <w:sz w:val="24"/>
          <w:szCs w:val="24"/>
        </w:rPr>
        <w:t>.</w:t>
      </w:r>
    </w:p>
    <w:p w14:paraId="38E95EE2" w14:textId="77777777" w:rsidR="00BA0B6F" w:rsidRPr="00C333BD" w:rsidRDefault="00BA0B6F" w:rsidP="00CD2FBB">
      <w:pPr>
        <w:spacing w:line="240" w:lineRule="auto"/>
        <w:contextualSpacing/>
        <w:jc w:val="both"/>
        <w:rPr>
          <w:rFonts w:ascii="Calibri" w:hAnsi="Calibri" w:cs="Calibri"/>
          <w:b/>
          <w:sz w:val="24"/>
          <w:szCs w:val="24"/>
        </w:rPr>
      </w:pPr>
    </w:p>
    <w:p w14:paraId="00000004" w14:textId="351F8CFD" w:rsidR="001C438B" w:rsidRPr="00C333BD" w:rsidRDefault="005B2AF7" w:rsidP="00CD2FBB">
      <w:pPr>
        <w:spacing w:line="240" w:lineRule="auto"/>
        <w:contextualSpacing/>
        <w:jc w:val="both"/>
        <w:rPr>
          <w:rFonts w:ascii="Calibri" w:hAnsi="Calibri" w:cs="Calibri"/>
          <w:b/>
          <w:sz w:val="24"/>
          <w:szCs w:val="24"/>
        </w:rPr>
      </w:pPr>
      <w:r w:rsidRPr="00C333BD">
        <w:rPr>
          <w:rFonts w:ascii="Calibri" w:hAnsi="Calibri" w:cs="Calibri"/>
          <w:b/>
          <w:sz w:val="24"/>
          <w:szCs w:val="24"/>
          <w:highlight w:val="yellow"/>
        </w:rPr>
        <w:t xml:space="preserve">1. </w:t>
      </w:r>
      <w:r w:rsidR="003A2313" w:rsidRPr="00C333BD">
        <w:rPr>
          <w:rFonts w:ascii="Calibri" w:hAnsi="Calibri" w:cs="Calibri"/>
          <w:b/>
          <w:sz w:val="24"/>
          <w:szCs w:val="24"/>
          <w:highlight w:val="yellow"/>
        </w:rPr>
        <w:t>Tissue preparation</w:t>
      </w:r>
    </w:p>
    <w:p w14:paraId="6B62B3BA" w14:textId="77777777" w:rsidR="008456BB" w:rsidRPr="00C333BD" w:rsidRDefault="008456BB" w:rsidP="00CD2FBB">
      <w:pPr>
        <w:spacing w:line="240" w:lineRule="auto"/>
        <w:contextualSpacing/>
        <w:jc w:val="both"/>
        <w:rPr>
          <w:rFonts w:ascii="Calibri" w:hAnsi="Calibri" w:cs="Calibri"/>
          <w:sz w:val="24"/>
          <w:szCs w:val="24"/>
        </w:rPr>
      </w:pPr>
    </w:p>
    <w:p w14:paraId="03073AE0" w14:textId="1FE35B19" w:rsidR="00076A9B" w:rsidRPr="00076A9B" w:rsidRDefault="003A2313" w:rsidP="00CD2FBB">
      <w:pPr>
        <w:pStyle w:val="ListParagraph"/>
        <w:numPr>
          <w:ilvl w:val="1"/>
          <w:numId w:val="15"/>
        </w:numPr>
        <w:spacing w:line="240" w:lineRule="auto"/>
        <w:ind w:left="0" w:firstLine="0"/>
        <w:jc w:val="both"/>
        <w:rPr>
          <w:rFonts w:ascii="Calibri" w:hAnsi="Calibri" w:cs="Calibri"/>
          <w:sz w:val="24"/>
          <w:szCs w:val="24"/>
        </w:rPr>
      </w:pPr>
      <w:r w:rsidRPr="00C333BD">
        <w:rPr>
          <w:rFonts w:ascii="Calibri" w:hAnsi="Calibri" w:cs="Calibri"/>
          <w:sz w:val="24"/>
          <w:szCs w:val="24"/>
        </w:rPr>
        <w:t>Euthanize the mouse</w:t>
      </w:r>
      <w:r w:rsidR="005D5F7F" w:rsidRPr="00C333BD">
        <w:rPr>
          <w:rFonts w:ascii="Calibri" w:hAnsi="Calibri" w:cs="Calibri"/>
          <w:sz w:val="24"/>
          <w:szCs w:val="24"/>
        </w:rPr>
        <w:t xml:space="preserve"> </w:t>
      </w:r>
      <w:r w:rsidR="00076A9B">
        <w:rPr>
          <w:rFonts w:ascii="Calibri" w:hAnsi="Calibri" w:cs="Calibri"/>
          <w:sz w:val="24"/>
          <w:szCs w:val="24"/>
        </w:rPr>
        <w:t>with</w:t>
      </w:r>
      <w:r w:rsidR="00076A9B" w:rsidRPr="00C333BD">
        <w:rPr>
          <w:rFonts w:ascii="Calibri" w:hAnsi="Calibri" w:cs="Calibri"/>
          <w:sz w:val="24"/>
          <w:szCs w:val="24"/>
        </w:rPr>
        <w:t xml:space="preserve"> </w:t>
      </w:r>
      <w:r w:rsidR="006E25EF" w:rsidRPr="00C333BD">
        <w:rPr>
          <w:rFonts w:ascii="Calibri" w:hAnsi="Calibri" w:cs="Calibri"/>
          <w:sz w:val="24"/>
          <w:szCs w:val="24"/>
        </w:rPr>
        <w:t>an overdose of CO</w:t>
      </w:r>
      <w:r w:rsidR="006E25EF" w:rsidRPr="00C333BD">
        <w:rPr>
          <w:rFonts w:ascii="Calibri" w:hAnsi="Calibri" w:cs="Calibri"/>
          <w:sz w:val="24"/>
          <w:szCs w:val="24"/>
          <w:vertAlign w:val="subscript"/>
        </w:rPr>
        <w:t>2</w:t>
      </w:r>
      <w:r w:rsidR="005D5F7F" w:rsidRPr="00C333BD">
        <w:rPr>
          <w:rFonts w:ascii="Calibri" w:hAnsi="Calibri" w:cs="Calibri"/>
          <w:sz w:val="24"/>
          <w:szCs w:val="24"/>
        </w:rPr>
        <w:t>, followed by cervical dislocation.</w:t>
      </w:r>
      <w:r w:rsidR="008B079B" w:rsidRPr="00C333BD">
        <w:rPr>
          <w:rFonts w:ascii="Calibri" w:hAnsi="Calibri" w:cs="Calibri"/>
          <w:sz w:val="24"/>
          <w:szCs w:val="24"/>
        </w:rPr>
        <w:t xml:space="preserve"> </w:t>
      </w:r>
    </w:p>
    <w:p w14:paraId="6A37B73F" w14:textId="77777777" w:rsidR="00076A9B" w:rsidRPr="00C333BD" w:rsidRDefault="00076A9B" w:rsidP="00CD2FBB">
      <w:pPr>
        <w:pStyle w:val="ListParagraph"/>
        <w:spacing w:line="240" w:lineRule="auto"/>
        <w:ind w:left="0"/>
        <w:jc w:val="both"/>
        <w:rPr>
          <w:rFonts w:ascii="Calibri" w:hAnsi="Calibri" w:cs="Calibri"/>
          <w:sz w:val="24"/>
          <w:szCs w:val="24"/>
          <w:highlight w:val="yellow"/>
        </w:rPr>
      </w:pPr>
    </w:p>
    <w:p w14:paraId="00000005" w14:textId="7579168D" w:rsidR="001C438B" w:rsidRPr="00C333BD" w:rsidRDefault="005D5F7F" w:rsidP="00CD2FBB">
      <w:pPr>
        <w:pStyle w:val="ListParagraph"/>
        <w:numPr>
          <w:ilvl w:val="1"/>
          <w:numId w:val="15"/>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E</w:t>
      </w:r>
      <w:r w:rsidR="003A2313" w:rsidRPr="00C333BD">
        <w:rPr>
          <w:rFonts w:ascii="Calibri" w:hAnsi="Calibri" w:cs="Calibri"/>
          <w:sz w:val="24"/>
          <w:szCs w:val="24"/>
          <w:highlight w:val="yellow"/>
        </w:rPr>
        <w:t xml:space="preserve">nucleate the eyes with curved forceps and </w:t>
      </w:r>
      <w:r w:rsidR="00295615" w:rsidRPr="00C333BD">
        <w:rPr>
          <w:rFonts w:ascii="Calibri" w:hAnsi="Calibri" w:cs="Calibri"/>
          <w:sz w:val="24"/>
          <w:szCs w:val="24"/>
          <w:highlight w:val="yellow"/>
        </w:rPr>
        <w:t xml:space="preserve">transfer </w:t>
      </w:r>
      <w:r w:rsidR="003A2313" w:rsidRPr="00C333BD">
        <w:rPr>
          <w:rFonts w:ascii="Calibri" w:hAnsi="Calibri" w:cs="Calibri"/>
          <w:sz w:val="24"/>
          <w:szCs w:val="24"/>
          <w:highlight w:val="yellow"/>
        </w:rPr>
        <w:t>them to a small petri dish with 0.1</w:t>
      </w:r>
      <w:r w:rsidR="00FC5134" w:rsidRPr="00C333BD">
        <w:rPr>
          <w:rFonts w:ascii="Calibri" w:hAnsi="Calibri" w:cs="Calibri"/>
          <w:sz w:val="24"/>
          <w:szCs w:val="24"/>
          <w:highlight w:val="yellow"/>
        </w:rPr>
        <w:t xml:space="preserve"> </w:t>
      </w:r>
      <w:r w:rsidR="003A2313" w:rsidRPr="00C333BD">
        <w:rPr>
          <w:rFonts w:ascii="Calibri" w:hAnsi="Calibri" w:cs="Calibri"/>
          <w:sz w:val="24"/>
          <w:szCs w:val="24"/>
          <w:highlight w:val="yellow"/>
        </w:rPr>
        <w:t>M PBS</w:t>
      </w:r>
      <w:r w:rsidR="00AF5557" w:rsidRPr="00C333BD">
        <w:rPr>
          <w:rFonts w:ascii="Calibri" w:hAnsi="Calibri" w:cs="Calibri"/>
          <w:sz w:val="24"/>
          <w:szCs w:val="24"/>
          <w:highlight w:val="yellow"/>
        </w:rPr>
        <w:t xml:space="preserve"> </w:t>
      </w:r>
      <w:r w:rsidR="00245271" w:rsidRPr="00C333BD">
        <w:rPr>
          <w:rFonts w:ascii="Calibri" w:hAnsi="Calibri" w:cs="Calibri"/>
          <w:sz w:val="24"/>
          <w:szCs w:val="24"/>
          <w:highlight w:val="yellow"/>
        </w:rPr>
        <w:t>(</w:t>
      </w:r>
      <w:r w:rsidR="003C344B" w:rsidRPr="00CD2FBB">
        <w:rPr>
          <w:rFonts w:ascii="Calibri" w:hAnsi="Calibri" w:cs="Calibri"/>
          <w:b/>
          <w:bCs/>
          <w:sz w:val="24"/>
          <w:szCs w:val="24"/>
          <w:highlight w:val="yellow"/>
        </w:rPr>
        <w:t xml:space="preserve">Table </w:t>
      </w:r>
      <w:r w:rsidR="000E5AC0" w:rsidRPr="00CD2FBB">
        <w:rPr>
          <w:rFonts w:ascii="Calibri" w:hAnsi="Calibri" w:cs="Calibri"/>
          <w:b/>
          <w:bCs/>
          <w:sz w:val="24"/>
          <w:szCs w:val="24"/>
          <w:highlight w:val="yellow"/>
        </w:rPr>
        <w:t>1</w:t>
      </w:r>
      <w:r w:rsidR="00245271" w:rsidRPr="00C333BD">
        <w:rPr>
          <w:rFonts w:ascii="Calibri" w:hAnsi="Calibri" w:cs="Calibri"/>
          <w:sz w:val="24"/>
          <w:szCs w:val="24"/>
          <w:highlight w:val="yellow"/>
        </w:rPr>
        <w:t>)</w:t>
      </w:r>
      <w:r w:rsidR="003A2313" w:rsidRPr="00C333BD">
        <w:rPr>
          <w:rFonts w:ascii="Calibri" w:hAnsi="Calibri" w:cs="Calibri"/>
          <w:sz w:val="24"/>
          <w:szCs w:val="24"/>
          <w:highlight w:val="yellow"/>
        </w:rPr>
        <w:t xml:space="preserve">. Under a dissection microscope, poke a small hole along the cornea-sclera junction with a needle. </w:t>
      </w:r>
      <w:r w:rsidR="00423548" w:rsidRPr="00C333BD">
        <w:rPr>
          <w:rFonts w:ascii="Calibri" w:hAnsi="Calibri" w:cs="Calibri"/>
          <w:sz w:val="24"/>
          <w:szCs w:val="24"/>
          <w:highlight w:val="yellow"/>
        </w:rPr>
        <w:t>Transfer</w:t>
      </w:r>
      <w:r w:rsidR="003A2313" w:rsidRPr="00C333BD">
        <w:rPr>
          <w:rFonts w:ascii="Calibri" w:hAnsi="Calibri" w:cs="Calibri"/>
          <w:sz w:val="24"/>
          <w:szCs w:val="24"/>
          <w:highlight w:val="yellow"/>
        </w:rPr>
        <w:t xml:space="preserve"> to 4%</w:t>
      </w:r>
      <w:r w:rsidR="00BE5AE7" w:rsidRPr="00C333BD">
        <w:rPr>
          <w:rFonts w:ascii="Calibri" w:hAnsi="Calibri" w:cs="Calibri"/>
          <w:sz w:val="24"/>
          <w:szCs w:val="24"/>
          <w:highlight w:val="yellow"/>
        </w:rPr>
        <w:t xml:space="preserve"> paraformaldehyde</w:t>
      </w:r>
      <w:r w:rsidR="003A2313" w:rsidRPr="00C333BD">
        <w:rPr>
          <w:rFonts w:ascii="Calibri" w:hAnsi="Calibri" w:cs="Calibri"/>
          <w:sz w:val="24"/>
          <w:szCs w:val="24"/>
          <w:highlight w:val="yellow"/>
        </w:rPr>
        <w:t xml:space="preserve"> </w:t>
      </w:r>
      <w:r w:rsidR="00BE5AE7" w:rsidRPr="00C333BD">
        <w:rPr>
          <w:rFonts w:ascii="Calibri" w:hAnsi="Calibri" w:cs="Calibri"/>
          <w:sz w:val="24"/>
          <w:szCs w:val="24"/>
          <w:highlight w:val="yellow"/>
        </w:rPr>
        <w:t>(</w:t>
      </w:r>
      <w:r w:rsidR="003A2313" w:rsidRPr="00C333BD">
        <w:rPr>
          <w:rFonts w:ascii="Calibri" w:hAnsi="Calibri" w:cs="Calibri"/>
          <w:sz w:val="24"/>
          <w:szCs w:val="24"/>
          <w:highlight w:val="yellow"/>
        </w:rPr>
        <w:t>PFA</w:t>
      </w:r>
      <w:r w:rsidR="00BE5AE7" w:rsidRPr="00C333BD">
        <w:rPr>
          <w:rFonts w:ascii="Calibri" w:hAnsi="Calibri" w:cs="Calibri"/>
          <w:sz w:val="24"/>
          <w:szCs w:val="24"/>
          <w:highlight w:val="yellow"/>
        </w:rPr>
        <w:t>)</w:t>
      </w:r>
      <w:r w:rsidR="003A2313" w:rsidRPr="00C333BD">
        <w:rPr>
          <w:rFonts w:ascii="Calibri" w:hAnsi="Calibri" w:cs="Calibri"/>
          <w:sz w:val="24"/>
          <w:szCs w:val="24"/>
          <w:highlight w:val="yellow"/>
        </w:rPr>
        <w:t xml:space="preserve"> for 1 hour.</w:t>
      </w:r>
    </w:p>
    <w:p w14:paraId="502A1404" w14:textId="77777777" w:rsidR="008456BB" w:rsidRPr="00C333BD" w:rsidRDefault="008456BB" w:rsidP="00CD2FBB">
      <w:pPr>
        <w:spacing w:line="240" w:lineRule="auto"/>
        <w:contextualSpacing/>
        <w:jc w:val="both"/>
        <w:rPr>
          <w:rFonts w:ascii="Calibri" w:hAnsi="Calibri" w:cs="Calibri"/>
          <w:sz w:val="24"/>
          <w:szCs w:val="24"/>
          <w:highlight w:val="yellow"/>
        </w:rPr>
      </w:pPr>
    </w:p>
    <w:p w14:paraId="00000006" w14:textId="38BF8AC1" w:rsidR="001C438B" w:rsidRPr="00C333BD" w:rsidRDefault="00423548" w:rsidP="00CD2FBB">
      <w:pPr>
        <w:pStyle w:val="ListParagraph"/>
        <w:numPr>
          <w:ilvl w:val="1"/>
          <w:numId w:val="15"/>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Transfer</w:t>
      </w:r>
      <w:r w:rsidR="003A2313" w:rsidRPr="00C333BD">
        <w:rPr>
          <w:rFonts w:ascii="Calibri" w:hAnsi="Calibri" w:cs="Calibri"/>
          <w:sz w:val="24"/>
          <w:szCs w:val="24"/>
          <w:highlight w:val="yellow"/>
        </w:rPr>
        <w:t xml:space="preserve"> the eye back to a dish with PBS. Under a dissection microscope, use dissection scissors to cut all the way around the cornea-sclera junction. Remove the cornea and lens. Cut at the base of the optic nerve and carefully peel the sclera off</w:t>
      </w:r>
      <w:r w:rsidR="009A2203" w:rsidRPr="00C333BD">
        <w:rPr>
          <w:rFonts w:ascii="Calibri" w:hAnsi="Calibri" w:cs="Calibri"/>
          <w:sz w:val="24"/>
          <w:szCs w:val="24"/>
          <w:highlight w:val="yellow"/>
        </w:rPr>
        <w:t xml:space="preserve"> with forceps</w:t>
      </w:r>
      <w:r w:rsidR="003A2313" w:rsidRPr="00C333BD">
        <w:rPr>
          <w:rFonts w:ascii="Calibri" w:hAnsi="Calibri" w:cs="Calibri"/>
          <w:sz w:val="24"/>
          <w:szCs w:val="24"/>
          <w:highlight w:val="yellow"/>
        </w:rPr>
        <w:t xml:space="preserve"> to isolate the retina.</w:t>
      </w:r>
    </w:p>
    <w:p w14:paraId="091597F9" w14:textId="77777777" w:rsidR="008456BB" w:rsidRPr="00C333BD" w:rsidRDefault="008456BB" w:rsidP="00CD2FBB">
      <w:pPr>
        <w:spacing w:line="240" w:lineRule="auto"/>
        <w:contextualSpacing/>
        <w:jc w:val="both"/>
        <w:rPr>
          <w:rFonts w:ascii="Calibri" w:hAnsi="Calibri" w:cs="Calibri"/>
          <w:sz w:val="24"/>
          <w:szCs w:val="24"/>
          <w:highlight w:val="yellow"/>
        </w:rPr>
      </w:pPr>
    </w:p>
    <w:p w14:paraId="00000007" w14:textId="397B8B00" w:rsidR="001C438B" w:rsidRPr="00C333BD" w:rsidRDefault="003A2313" w:rsidP="00CD2FBB">
      <w:pPr>
        <w:pStyle w:val="ListParagraph"/>
        <w:numPr>
          <w:ilvl w:val="1"/>
          <w:numId w:val="15"/>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 xml:space="preserve">Make four small cuts evenly around the retina and use a fine tip brush </w:t>
      </w:r>
      <w:r w:rsidR="009A2203" w:rsidRPr="00C333BD">
        <w:rPr>
          <w:rFonts w:ascii="Calibri" w:hAnsi="Calibri" w:cs="Calibri"/>
          <w:sz w:val="24"/>
          <w:szCs w:val="24"/>
          <w:highlight w:val="yellow"/>
        </w:rPr>
        <w:t xml:space="preserve">dipped in PBS </w:t>
      </w:r>
      <w:r w:rsidRPr="00C333BD">
        <w:rPr>
          <w:rFonts w:ascii="Calibri" w:hAnsi="Calibri" w:cs="Calibri"/>
          <w:sz w:val="24"/>
          <w:szCs w:val="24"/>
          <w:highlight w:val="yellow"/>
        </w:rPr>
        <w:t>to lay it flat (GCL side down) in a clover-like shape on a small square cut from nitrocellulose filter paper</w:t>
      </w:r>
      <w:r w:rsidR="009A2203" w:rsidRPr="00C333BD">
        <w:rPr>
          <w:rFonts w:ascii="Calibri" w:hAnsi="Calibri" w:cs="Calibri"/>
          <w:sz w:val="24"/>
          <w:szCs w:val="24"/>
          <w:highlight w:val="yellow"/>
        </w:rPr>
        <w:t xml:space="preserve"> to stabilize the retina</w:t>
      </w:r>
      <w:r w:rsidRPr="00C333BD">
        <w:rPr>
          <w:rFonts w:ascii="Calibri" w:hAnsi="Calibri" w:cs="Calibri"/>
          <w:sz w:val="24"/>
          <w:szCs w:val="24"/>
          <w:highlight w:val="yellow"/>
        </w:rPr>
        <w:t>.</w:t>
      </w:r>
    </w:p>
    <w:p w14:paraId="6B37B6B8" w14:textId="77777777" w:rsidR="008456BB" w:rsidRPr="00C333BD" w:rsidRDefault="008456BB" w:rsidP="00CD2FBB">
      <w:pPr>
        <w:spacing w:line="240" w:lineRule="auto"/>
        <w:contextualSpacing/>
        <w:jc w:val="both"/>
        <w:rPr>
          <w:rFonts w:ascii="Calibri" w:hAnsi="Calibri" w:cs="Calibri"/>
          <w:sz w:val="24"/>
          <w:szCs w:val="24"/>
          <w:highlight w:val="yellow"/>
        </w:rPr>
      </w:pPr>
    </w:p>
    <w:p w14:paraId="00000008" w14:textId="741DADB7" w:rsidR="001C438B" w:rsidRPr="00C333BD" w:rsidRDefault="00FF628B" w:rsidP="00CD2FBB">
      <w:pPr>
        <w:pStyle w:val="ListParagraph"/>
        <w:numPr>
          <w:ilvl w:val="1"/>
          <w:numId w:val="15"/>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T</w:t>
      </w:r>
      <w:r w:rsidR="003A2313" w:rsidRPr="00C333BD">
        <w:rPr>
          <w:rFonts w:ascii="Calibri" w:hAnsi="Calibri" w:cs="Calibri"/>
          <w:sz w:val="24"/>
          <w:szCs w:val="24"/>
          <w:highlight w:val="yellow"/>
        </w:rPr>
        <w:t xml:space="preserve">ransfer the retina </w:t>
      </w:r>
      <w:r w:rsidRPr="00C333BD">
        <w:rPr>
          <w:rFonts w:ascii="Calibri" w:hAnsi="Calibri" w:cs="Calibri"/>
          <w:sz w:val="24"/>
          <w:szCs w:val="24"/>
          <w:highlight w:val="yellow"/>
        </w:rPr>
        <w:t xml:space="preserve">using </w:t>
      </w:r>
      <w:r w:rsidR="003A2313" w:rsidRPr="00C333BD">
        <w:rPr>
          <w:rFonts w:ascii="Calibri" w:hAnsi="Calibri" w:cs="Calibri"/>
          <w:sz w:val="24"/>
          <w:szCs w:val="24"/>
          <w:highlight w:val="yellow"/>
        </w:rPr>
        <w:t xml:space="preserve">forceps to hold the corner of the nitrocellulose paper </w:t>
      </w:r>
      <w:r w:rsidRPr="00C333BD">
        <w:rPr>
          <w:rFonts w:ascii="Calibri" w:hAnsi="Calibri" w:cs="Calibri"/>
          <w:sz w:val="24"/>
          <w:szCs w:val="24"/>
          <w:highlight w:val="yellow"/>
        </w:rPr>
        <w:t>(</w:t>
      </w:r>
      <w:r w:rsidR="003A2313" w:rsidRPr="00C333BD">
        <w:rPr>
          <w:rFonts w:ascii="Calibri" w:hAnsi="Calibri" w:cs="Calibri"/>
          <w:sz w:val="24"/>
          <w:szCs w:val="24"/>
          <w:highlight w:val="yellow"/>
        </w:rPr>
        <w:t>without touching the mounted retina</w:t>
      </w:r>
      <w:r w:rsidRPr="00C333BD">
        <w:rPr>
          <w:rFonts w:ascii="Calibri" w:hAnsi="Calibri" w:cs="Calibri"/>
          <w:sz w:val="24"/>
          <w:szCs w:val="24"/>
          <w:highlight w:val="yellow"/>
        </w:rPr>
        <w:t>)</w:t>
      </w:r>
      <w:r w:rsidR="003A2313" w:rsidRPr="00C333BD">
        <w:rPr>
          <w:rFonts w:ascii="Calibri" w:hAnsi="Calibri" w:cs="Calibri"/>
          <w:sz w:val="24"/>
          <w:szCs w:val="24"/>
          <w:highlight w:val="yellow"/>
        </w:rPr>
        <w:t xml:space="preserve"> and place it in a 48-well plate with 4% PFA for 1 hour.</w:t>
      </w:r>
    </w:p>
    <w:p w14:paraId="3ED1EB33" w14:textId="77777777" w:rsidR="008456BB" w:rsidRPr="00C333BD" w:rsidRDefault="008456BB" w:rsidP="00CD2FBB">
      <w:pPr>
        <w:pStyle w:val="ListParagraph"/>
        <w:spacing w:line="240" w:lineRule="auto"/>
        <w:ind w:left="0"/>
        <w:jc w:val="both"/>
        <w:rPr>
          <w:rFonts w:ascii="Calibri" w:hAnsi="Calibri" w:cs="Calibri"/>
          <w:sz w:val="24"/>
          <w:szCs w:val="24"/>
          <w:highlight w:val="yellow"/>
        </w:rPr>
      </w:pPr>
    </w:p>
    <w:p w14:paraId="00000009" w14:textId="41630DF8" w:rsidR="001C438B" w:rsidRPr="00C333BD" w:rsidRDefault="003A2313" w:rsidP="00CD2FBB">
      <w:pPr>
        <w:pStyle w:val="ListParagraph"/>
        <w:numPr>
          <w:ilvl w:val="1"/>
          <w:numId w:val="15"/>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Transfer the filter paper</w:t>
      </w:r>
      <w:r w:rsidR="00FC5134" w:rsidRPr="00C333BD">
        <w:rPr>
          <w:rFonts w:ascii="Calibri" w:hAnsi="Calibri" w:cs="Calibri"/>
          <w:sz w:val="24"/>
          <w:szCs w:val="24"/>
          <w:highlight w:val="yellow"/>
        </w:rPr>
        <w:t xml:space="preserve"> and retina to a well with</w:t>
      </w:r>
      <w:r w:rsidRPr="00C333BD">
        <w:rPr>
          <w:rFonts w:ascii="Calibri" w:hAnsi="Calibri" w:cs="Calibri"/>
          <w:sz w:val="24"/>
          <w:szCs w:val="24"/>
          <w:highlight w:val="yellow"/>
        </w:rPr>
        <w:t xml:space="preserve"> PBS </w:t>
      </w:r>
      <w:r w:rsidR="00C06AF4" w:rsidRPr="00C333BD">
        <w:rPr>
          <w:rFonts w:ascii="Calibri" w:hAnsi="Calibri" w:cs="Calibri"/>
          <w:sz w:val="24"/>
          <w:szCs w:val="24"/>
          <w:highlight w:val="yellow"/>
        </w:rPr>
        <w:t>and wash</w:t>
      </w:r>
      <w:r w:rsidRPr="00C333BD">
        <w:rPr>
          <w:rFonts w:ascii="Calibri" w:hAnsi="Calibri" w:cs="Calibri"/>
          <w:sz w:val="24"/>
          <w:szCs w:val="24"/>
          <w:highlight w:val="yellow"/>
        </w:rPr>
        <w:t xml:space="preserve"> </w:t>
      </w:r>
      <w:r w:rsidR="00F66B82">
        <w:rPr>
          <w:rFonts w:ascii="Calibri" w:hAnsi="Calibri" w:cs="Calibri"/>
          <w:sz w:val="24"/>
          <w:szCs w:val="24"/>
          <w:highlight w:val="yellow"/>
        </w:rPr>
        <w:t>(</w:t>
      </w:r>
      <w:r w:rsidRPr="00C333BD">
        <w:rPr>
          <w:rFonts w:ascii="Calibri" w:hAnsi="Calibri" w:cs="Calibri"/>
          <w:sz w:val="24"/>
          <w:szCs w:val="24"/>
          <w:highlight w:val="yellow"/>
        </w:rPr>
        <w:t>3x</w:t>
      </w:r>
      <w:r w:rsidR="002B7B07">
        <w:rPr>
          <w:rFonts w:ascii="Calibri" w:hAnsi="Calibri" w:cs="Calibri"/>
          <w:sz w:val="24"/>
          <w:szCs w:val="24"/>
          <w:highlight w:val="yellow"/>
        </w:rPr>
        <w:t xml:space="preserve"> for </w:t>
      </w:r>
      <w:r w:rsidRPr="00C333BD">
        <w:rPr>
          <w:rFonts w:ascii="Calibri" w:hAnsi="Calibri" w:cs="Calibri"/>
          <w:sz w:val="24"/>
          <w:szCs w:val="24"/>
          <w:highlight w:val="yellow"/>
        </w:rPr>
        <w:t xml:space="preserve">5 </w:t>
      </w:r>
      <w:r w:rsidR="002C3CF0" w:rsidRPr="00C333BD">
        <w:rPr>
          <w:rFonts w:ascii="Calibri" w:hAnsi="Calibri" w:cs="Calibri"/>
          <w:sz w:val="24"/>
          <w:szCs w:val="24"/>
          <w:highlight w:val="yellow"/>
        </w:rPr>
        <w:t>min</w:t>
      </w:r>
      <w:r w:rsidR="002C3CF0">
        <w:rPr>
          <w:rFonts w:ascii="Calibri" w:hAnsi="Calibri" w:cs="Calibri"/>
          <w:sz w:val="24"/>
          <w:szCs w:val="24"/>
          <w:highlight w:val="yellow"/>
        </w:rPr>
        <w:t xml:space="preserve"> each</w:t>
      </w:r>
      <w:r w:rsidR="00F66B82">
        <w:rPr>
          <w:rFonts w:ascii="Calibri" w:hAnsi="Calibri" w:cs="Calibri"/>
          <w:sz w:val="24"/>
          <w:szCs w:val="24"/>
          <w:highlight w:val="yellow"/>
        </w:rPr>
        <w:t>)</w:t>
      </w:r>
      <w:r w:rsidR="00BE5AE7" w:rsidRPr="00C333BD">
        <w:rPr>
          <w:rFonts w:ascii="Calibri" w:hAnsi="Calibri" w:cs="Calibri"/>
          <w:sz w:val="24"/>
          <w:szCs w:val="24"/>
          <w:highlight w:val="yellow"/>
        </w:rPr>
        <w:t>.</w:t>
      </w:r>
    </w:p>
    <w:p w14:paraId="067524E1" w14:textId="77777777" w:rsidR="008456BB" w:rsidRPr="00C333BD" w:rsidRDefault="008456BB" w:rsidP="00CD2FBB">
      <w:pPr>
        <w:spacing w:line="240" w:lineRule="auto"/>
        <w:contextualSpacing/>
        <w:jc w:val="both"/>
        <w:rPr>
          <w:rFonts w:ascii="Calibri" w:hAnsi="Calibri" w:cs="Calibri"/>
          <w:sz w:val="24"/>
          <w:szCs w:val="24"/>
          <w:highlight w:val="yellow"/>
        </w:rPr>
      </w:pPr>
    </w:p>
    <w:p w14:paraId="0000000A" w14:textId="6C98D543" w:rsidR="001C438B" w:rsidRPr="00C333BD" w:rsidRDefault="00C06AF4" w:rsidP="00CD2FBB">
      <w:pPr>
        <w:pStyle w:val="ListParagraph"/>
        <w:numPr>
          <w:ilvl w:val="1"/>
          <w:numId w:val="15"/>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Transfer to</w:t>
      </w:r>
      <w:r w:rsidR="003A2313" w:rsidRPr="00C333BD">
        <w:rPr>
          <w:rFonts w:ascii="Calibri" w:hAnsi="Calibri" w:cs="Calibri"/>
          <w:sz w:val="24"/>
          <w:szCs w:val="24"/>
          <w:highlight w:val="yellow"/>
        </w:rPr>
        <w:t xml:space="preserve"> A4P0</w:t>
      </w:r>
      <w:r w:rsidR="00AF5557" w:rsidRPr="00C333BD">
        <w:rPr>
          <w:rFonts w:ascii="Calibri" w:hAnsi="Calibri" w:cs="Calibri"/>
          <w:sz w:val="24"/>
          <w:szCs w:val="24"/>
          <w:highlight w:val="yellow"/>
        </w:rPr>
        <w:t xml:space="preserve"> (</w:t>
      </w:r>
      <w:r w:rsidR="003C344B" w:rsidRPr="00C333BD">
        <w:rPr>
          <w:rFonts w:ascii="Calibri" w:hAnsi="Calibri" w:cs="Calibri"/>
          <w:b/>
          <w:sz w:val="24"/>
          <w:szCs w:val="24"/>
          <w:highlight w:val="yellow"/>
          <w:lang w:val="en-US"/>
        </w:rPr>
        <w:t xml:space="preserve">Table </w:t>
      </w:r>
      <w:r w:rsidR="000E5AC0" w:rsidRPr="00C333BD">
        <w:rPr>
          <w:rFonts w:ascii="Calibri" w:hAnsi="Calibri" w:cs="Calibri"/>
          <w:b/>
          <w:sz w:val="24"/>
          <w:szCs w:val="24"/>
          <w:highlight w:val="yellow"/>
          <w:lang w:val="en-US"/>
        </w:rPr>
        <w:t>1</w:t>
      </w:r>
      <w:r w:rsidR="00AF5557" w:rsidRPr="00C333BD">
        <w:rPr>
          <w:rFonts w:ascii="Calibri" w:hAnsi="Calibri" w:cs="Calibri"/>
          <w:sz w:val="24"/>
          <w:szCs w:val="24"/>
          <w:highlight w:val="yellow"/>
        </w:rPr>
        <w:t>)</w:t>
      </w:r>
      <w:r w:rsidRPr="00C333BD">
        <w:rPr>
          <w:rFonts w:ascii="Calibri" w:hAnsi="Calibri" w:cs="Calibri"/>
          <w:sz w:val="24"/>
          <w:szCs w:val="24"/>
          <w:highlight w:val="yellow"/>
        </w:rPr>
        <w:t xml:space="preserve"> and incubate</w:t>
      </w:r>
      <w:r w:rsidR="003A2313" w:rsidRPr="00C333BD">
        <w:rPr>
          <w:rFonts w:ascii="Calibri" w:hAnsi="Calibri" w:cs="Calibri"/>
          <w:sz w:val="24"/>
          <w:szCs w:val="24"/>
          <w:highlight w:val="yellow"/>
        </w:rPr>
        <w:t xml:space="preserve"> overnight at 4 </w:t>
      </w:r>
      <w:r w:rsidR="002B7B07">
        <w:rPr>
          <w:rFonts w:ascii="Calibri" w:hAnsi="Calibri" w:cs="Calibri"/>
          <w:sz w:val="24"/>
          <w:szCs w:val="24"/>
          <w:highlight w:val="yellow"/>
        </w:rPr>
        <w:t>°</w:t>
      </w:r>
      <w:r w:rsidR="008622D3" w:rsidRPr="00C333BD">
        <w:rPr>
          <w:rFonts w:ascii="Calibri" w:hAnsi="Calibri" w:cs="Calibri"/>
          <w:sz w:val="24"/>
          <w:szCs w:val="24"/>
          <w:highlight w:val="yellow"/>
        </w:rPr>
        <w:t xml:space="preserve">C </w:t>
      </w:r>
      <w:r w:rsidR="003A2313" w:rsidRPr="00C333BD">
        <w:rPr>
          <w:rFonts w:ascii="Calibri" w:hAnsi="Calibri" w:cs="Calibri"/>
          <w:sz w:val="24"/>
          <w:szCs w:val="24"/>
          <w:highlight w:val="yellow"/>
        </w:rPr>
        <w:t>with gentle agitation.</w:t>
      </w:r>
    </w:p>
    <w:p w14:paraId="39AB5FD7" w14:textId="77777777" w:rsidR="008456BB" w:rsidRPr="00C333BD" w:rsidRDefault="008456BB" w:rsidP="00CD2FBB">
      <w:pPr>
        <w:spacing w:line="240" w:lineRule="auto"/>
        <w:contextualSpacing/>
        <w:jc w:val="both"/>
        <w:rPr>
          <w:rFonts w:ascii="Calibri" w:hAnsi="Calibri" w:cs="Calibri"/>
          <w:sz w:val="24"/>
          <w:szCs w:val="24"/>
          <w:highlight w:val="yellow"/>
        </w:rPr>
      </w:pPr>
    </w:p>
    <w:p w14:paraId="0000000B" w14:textId="3E3A6D1E" w:rsidR="001C438B" w:rsidRPr="00C333BD" w:rsidRDefault="003A2313" w:rsidP="00CD2FBB">
      <w:pPr>
        <w:pStyle w:val="ListParagraph"/>
        <w:numPr>
          <w:ilvl w:val="1"/>
          <w:numId w:val="15"/>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Pipet</w:t>
      </w:r>
      <w:r w:rsidR="002B7B07">
        <w:rPr>
          <w:rFonts w:ascii="Calibri" w:hAnsi="Calibri" w:cs="Calibri"/>
          <w:sz w:val="24"/>
          <w:szCs w:val="24"/>
          <w:highlight w:val="yellow"/>
        </w:rPr>
        <w:t>te</w:t>
      </w:r>
      <w:r w:rsidRPr="00C333BD">
        <w:rPr>
          <w:rFonts w:ascii="Calibri" w:hAnsi="Calibri" w:cs="Calibri"/>
          <w:sz w:val="24"/>
          <w:szCs w:val="24"/>
          <w:highlight w:val="yellow"/>
        </w:rPr>
        <w:t xml:space="preserve"> vegetable oil into the well to completely cover the A4P0 solution. Incubate in a water bath at 40 </w:t>
      </w:r>
      <w:r w:rsidR="002B7B07">
        <w:rPr>
          <w:rFonts w:ascii="Calibri" w:hAnsi="Calibri" w:cs="Calibri"/>
          <w:sz w:val="24"/>
          <w:szCs w:val="24"/>
          <w:highlight w:val="yellow"/>
        </w:rPr>
        <w:t>°</w:t>
      </w:r>
      <w:r w:rsidRPr="00C333BD">
        <w:rPr>
          <w:rFonts w:ascii="Calibri" w:hAnsi="Calibri" w:cs="Calibri"/>
          <w:sz w:val="24"/>
          <w:szCs w:val="24"/>
          <w:highlight w:val="yellow"/>
        </w:rPr>
        <w:t>C for 3 hours with no shaking.</w:t>
      </w:r>
    </w:p>
    <w:p w14:paraId="661C35D9" w14:textId="77777777" w:rsidR="008456BB" w:rsidRPr="00C333BD" w:rsidRDefault="008456BB" w:rsidP="00CD2FBB">
      <w:pPr>
        <w:spacing w:line="240" w:lineRule="auto"/>
        <w:contextualSpacing/>
        <w:jc w:val="both"/>
        <w:rPr>
          <w:rFonts w:ascii="Calibri" w:hAnsi="Calibri" w:cs="Calibri"/>
          <w:sz w:val="24"/>
          <w:szCs w:val="24"/>
          <w:highlight w:val="yellow"/>
        </w:rPr>
      </w:pPr>
    </w:p>
    <w:p w14:paraId="0000000C" w14:textId="6278E273" w:rsidR="001C438B" w:rsidRPr="00C333BD" w:rsidRDefault="003A2313" w:rsidP="00CD2FBB">
      <w:pPr>
        <w:pStyle w:val="ListParagraph"/>
        <w:numPr>
          <w:ilvl w:val="1"/>
          <w:numId w:val="15"/>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 xml:space="preserve">Wash </w:t>
      </w:r>
      <w:r w:rsidR="00F66B82">
        <w:rPr>
          <w:rFonts w:ascii="Calibri" w:hAnsi="Calibri" w:cs="Calibri"/>
          <w:sz w:val="24"/>
          <w:szCs w:val="24"/>
          <w:highlight w:val="yellow"/>
        </w:rPr>
        <w:t>(</w:t>
      </w:r>
      <w:r w:rsidRPr="00C333BD">
        <w:rPr>
          <w:rFonts w:ascii="Calibri" w:hAnsi="Calibri" w:cs="Calibri"/>
          <w:sz w:val="24"/>
          <w:szCs w:val="24"/>
          <w:highlight w:val="yellow"/>
        </w:rPr>
        <w:t>3x</w:t>
      </w:r>
      <w:r w:rsidR="002B7B07">
        <w:rPr>
          <w:rFonts w:ascii="Calibri" w:hAnsi="Calibri" w:cs="Calibri"/>
          <w:sz w:val="24"/>
          <w:szCs w:val="24"/>
          <w:highlight w:val="yellow"/>
        </w:rPr>
        <w:t xml:space="preserve"> for </w:t>
      </w:r>
      <w:r w:rsidRPr="00C333BD">
        <w:rPr>
          <w:rFonts w:ascii="Calibri" w:hAnsi="Calibri" w:cs="Calibri"/>
          <w:sz w:val="24"/>
          <w:szCs w:val="24"/>
          <w:highlight w:val="yellow"/>
        </w:rPr>
        <w:t>5 min</w:t>
      </w:r>
      <w:r w:rsidR="002C3CF0">
        <w:rPr>
          <w:rFonts w:ascii="Calibri" w:hAnsi="Calibri" w:cs="Calibri"/>
          <w:sz w:val="24"/>
          <w:szCs w:val="24"/>
          <w:highlight w:val="yellow"/>
        </w:rPr>
        <w:t xml:space="preserve"> each</w:t>
      </w:r>
      <w:r w:rsidR="00F66B82">
        <w:rPr>
          <w:rFonts w:ascii="Calibri" w:hAnsi="Calibri" w:cs="Calibri"/>
          <w:sz w:val="24"/>
          <w:szCs w:val="24"/>
          <w:highlight w:val="yellow"/>
        </w:rPr>
        <w:t>)</w:t>
      </w:r>
      <w:r w:rsidRPr="00C333BD">
        <w:rPr>
          <w:rFonts w:ascii="Calibri" w:hAnsi="Calibri" w:cs="Calibri"/>
          <w:sz w:val="24"/>
          <w:szCs w:val="24"/>
          <w:highlight w:val="yellow"/>
        </w:rPr>
        <w:t xml:space="preserve"> in PBS, making sure all the oil has been rinsed off. If necessary, use a pipet to </w:t>
      </w:r>
      <w:r w:rsidR="00BE5AE7" w:rsidRPr="00C333BD">
        <w:rPr>
          <w:rFonts w:ascii="Calibri" w:hAnsi="Calibri" w:cs="Calibri"/>
          <w:sz w:val="24"/>
          <w:szCs w:val="24"/>
          <w:highlight w:val="yellow"/>
        </w:rPr>
        <w:t xml:space="preserve">carefully </w:t>
      </w:r>
      <w:r w:rsidRPr="00C333BD">
        <w:rPr>
          <w:rFonts w:ascii="Calibri" w:hAnsi="Calibri" w:cs="Calibri"/>
          <w:sz w:val="24"/>
          <w:szCs w:val="24"/>
          <w:highlight w:val="yellow"/>
        </w:rPr>
        <w:t>remove remaining oil from the top of the well before the last rinse.</w:t>
      </w:r>
    </w:p>
    <w:p w14:paraId="35A6B799" w14:textId="77777777" w:rsidR="008456BB" w:rsidRPr="00C333BD" w:rsidRDefault="008456BB" w:rsidP="00CD2FBB">
      <w:pPr>
        <w:pStyle w:val="ListParagraph"/>
        <w:spacing w:line="240" w:lineRule="auto"/>
        <w:ind w:left="0"/>
        <w:jc w:val="both"/>
        <w:rPr>
          <w:rFonts w:ascii="Calibri" w:hAnsi="Calibri" w:cs="Calibri"/>
          <w:sz w:val="24"/>
          <w:szCs w:val="24"/>
          <w:highlight w:val="yellow"/>
        </w:rPr>
      </w:pPr>
    </w:p>
    <w:p w14:paraId="55C2C094" w14:textId="52944BB7" w:rsidR="00D45DBD" w:rsidRPr="00C333BD" w:rsidRDefault="003A2313" w:rsidP="00CD2FBB">
      <w:pPr>
        <w:pStyle w:val="ListParagraph"/>
        <w:numPr>
          <w:ilvl w:val="1"/>
          <w:numId w:val="15"/>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Incubate in 10%</w:t>
      </w:r>
      <w:r w:rsidR="00BE5AE7" w:rsidRPr="00C333BD">
        <w:rPr>
          <w:rFonts w:ascii="Calibri" w:hAnsi="Calibri" w:cs="Calibri"/>
          <w:sz w:val="24"/>
          <w:szCs w:val="24"/>
          <w:highlight w:val="yellow"/>
        </w:rPr>
        <w:t xml:space="preserve"> </w:t>
      </w:r>
      <w:r w:rsidRPr="00C333BD">
        <w:rPr>
          <w:rFonts w:ascii="Calibri" w:hAnsi="Calibri" w:cs="Calibri"/>
          <w:sz w:val="24"/>
          <w:szCs w:val="24"/>
          <w:highlight w:val="yellow"/>
        </w:rPr>
        <w:t xml:space="preserve">SDS at 40 </w:t>
      </w:r>
      <w:r w:rsidR="002B7B07">
        <w:rPr>
          <w:rFonts w:ascii="Calibri" w:hAnsi="Calibri" w:cs="Calibri"/>
          <w:sz w:val="24"/>
          <w:szCs w:val="24"/>
          <w:highlight w:val="yellow"/>
        </w:rPr>
        <w:t>°</w:t>
      </w:r>
      <w:r w:rsidRPr="00C333BD">
        <w:rPr>
          <w:rFonts w:ascii="Calibri" w:hAnsi="Calibri" w:cs="Calibri"/>
          <w:sz w:val="24"/>
          <w:szCs w:val="24"/>
          <w:highlight w:val="yellow"/>
        </w:rPr>
        <w:t>C for two days with gentle shaking. Replace SDS with fresh solution on the second day.</w:t>
      </w:r>
    </w:p>
    <w:p w14:paraId="20FD47F6" w14:textId="77777777" w:rsidR="008456BB" w:rsidRPr="00C333BD" w:rsidRDefault="008456BB" w:rsidP="00CD2FBB">
      <w:pPr>
        <w:spacing w:line="240" w:lineRule="auto"/>
        <w:contextualSpacing/>
        <w:jc w:val="both"/>
        <w:rPr>
          <w:rFonts w:ascii="Calibri" w:hAnsi="Calibri" w:cs="Calibri"/>
          <w:sz w:val="24"/>
          <w:szCs w:val="24"/>
          <w:highlight w:val="yellow"/>
        </w:rPr>
      </w:pPr>
    </w:p>
    <w:p w14:paraId="0000000E" w14:textId="344915B9" w:rsidR="001C438B" w:rsidRPr="00C333BD" w:rsidRDefault="003A2313" w:rsidP="00CD2FBB">
      <w:pPr>
        <w:pStyle w:val="ListParagraph"/>
        <w:numPr>
          <w:ilvl w:val="1"/>
          <w:numId w:val="15"/>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Transfer the filter paper and retina to</w:t>
      </w:r>
      <w:r w:rsidR="007309ED" w:rsidRPr="00C333BD">
        <w:rPr>
          <w:rFonts w:ascii="Calibri" w:hAnsi="Calibri" w:cs="Calibri"/>
          <w:sz w:val="24"/>
          <w:szCs w:val="24"/>
          <w:highlight w:val="yellow"/>
        </w:rPr>
        <w:t xml:space="preserve"> PBS with </w:t>
      </w:r>
      <w:bookmarkStart w:id="2" w:name="_Hlk58770292"/>
      <w:r w:rsidR="006742EF" w:rsidRPr="00C333BD">
        <w:rPr>
          <w:rFonts w:ascii="Calibri" w:hAnsi="Calibri" w:cs="Calibri"/>
          <w:bCs/>
          <w:sz w:val="24"/>
          <w:szCs w:val="24"/>
          <w:highlight w:val="yellow"/>
          <w:lang w:val="en-US"/>
        </w:rPr>
        <w:t xml:space="preserve">Triton-X-100 </w:t>
      </w:r>
      <w:bookmarkEnd w:id="2"/>
      <w:r w:rsidR="007309ED" w:rsidRPr="00C333BD">
        <w:rPr>
          <w:rFonts w:ascii="Calibri" w:hAnsi="Calibri" w:cs="Calibri"/>
          <w:sz w:val="24"/>
          <w:szCs w:val="24"/>
          <w:highlight w:val="yellow"/>
        </w:rPr>
        <w:t>(</w:t>
      </w:r>
      <w:r w:rsidRPr="00C333BD">
        <w:rPr>
          <w:rFonts w:ascii="Calibri" w:hAnsi="Calibri" w:cs="Calibri"/>
          <w:sz w:val="24"/>
          <w:szCs w:val="24"/>
          <w:highlight w:val="yellow"/>
        </w:rPr>
        <w:t>PBST</w:t>
      </w:r>
      <w:r w:rsidR="007309ED" w:rsidRPr="00C333BD">
        <w:rPr>
          <w:rFonts w:ascii="Calibri" w:hAnsi="Calibri" w:cs="Calibri"/>
          <w:sz w:val="24"/>
          <w:szCs w:val="24"/>
          <w:highlight w:val="yellow"/>
        </w:rPr>
        <w:t xml:space="preserve">, </w:t>
      </w:r>
      <w:r w:rsidR="003C344B" w:rsidRPr="00C333BD">
        <w:rPr>
          <w:rFonts w:ascii="Calibri" w:hAnsi="Calibri" w:cs="Calibri"/>
          <w:b/>
          <w:sz w:val="24"/>
          <w:szCs w:val="24"/>
          <w:highlight w:val="yellow"/>
          <w:lang w:val="en-US"/>
        </w:rPr>
        <w:t xml:space="preserve">Table </w:t>
      </w:r>
      <w:r w:rsidR="000E5AC0" w:rsidRPr="00C333BD">
        <w:rPr>
          <w:rFonts w:ascii="Calibri" w:hAnsi="Calibri" w:cs="Calibri"/>
          <w:b/>
          <w:sz w:val="24"/>
          <w:szCs w:val="24"/>
          <w:highlight w:val="yellow"/>
          <w:lang w:val="en-US"/>
        </w:rPr>
        <w:t>1</w:t>
      </w:r>
      <w:r w:rsidR="00FC5134" w:rsidRPr="00C333BD">
        <w:rPr>
          <w:rFonts w:ascii="Calibri" w:hAnsi="Calibri" w:cs="Calibri"/>
          <w:sz w:val="24"/>
          <w:szCs w:val="24"/>
          <w:highlight w:val="yellow"/>
        </w:rPr>
        <w:t xml:space="preserve">) </w:t>
      </w:r>
      <w:r w:rsidRPr="00C333BD">
        <w:rPr>
          <w:rFonts w:ascii="Calibri" w:hAnsi="Calibri" w:cs="Calibri"/>
          <w:sz w:val="24"/>
          <w:szCs w:val="24"/>
          <w:highlight w:val="yellow"/>
        </w:rPr>
        <w:t xml:space="preserve">and wash </w:t>
      </w:r>
      <w:r w:rsidR="00F66B82">
        <w:rPr>
          <w:rFonts w:ascii="Calibri" w:hAnsi="Calibri" w:cs="Calibri"/>
          <w:sz w:val="24"/>
          <w:szCs w:val="24"/>
          <w:highlight w:val="yellow"/>
        </w:rPr>
        <w:t>(</w:t>
      </w:r>
      <w:r w:rsidRPr="00C333BD">
        <w:rPr>
          <w:rFonts w:ascii="Calibri" w:hAnsi="Calibri" w:cs="Calibri"/>
          <w:sz w:val="24"/>
          <w:szCs w:val="24"/>
          <w:highlight w:val="yellow"/>
        </w:rPr>
        <w:t>5x</w:t>
      </w:r>
      <w:r w:rsidR="002B7B07">
        <w:rPr>
          <w:rFonts w:ascii="Calibri" w:hAnsi="Calibri" w:cs="Calibri"/>
          <w:sz w:val="24"/>
          <w:szCs w:val="24"/>
          <w:highlight w:val="yellow"/>
        </w:rPr>
        <w:t xml:space="preserve"> for </w:t>
      </w:r>
      <w:r w:rsidRPr="00C333BD">
        <w:rPr>
          <w:rFonts w:ascii="Calibri" w:hAnsi="Calibri" w:cs="Calibri"/>
          <w:sz w:val="24"/>
          <w:szCs w:val="24"/>
          <w:highlight w:val="yellow"/>
        </w:rPr>
        <w:t>1.5</w:t>
      </w:r>
      <w:r w:rsidR="002C3CF0">
        <w:rPr>
          <w:rFonts w:ascii="Calibri" w:hAnsi="Calibri" w:cs="Calibri"/>
          <w:sz w:val="24"/>
          <w:szCs w:val="24"/>
          <w:highlight w:val="yellow"/>
        </w:rPr>
        <w:t xml:space="preserve"> h each</w:t>
      </w:r>
      <w:r w:rsidR="00F66B82">
        <w:rPr>
          <w:rFonts w:ascii="Calibri" w:hAnsi="Calibri" w:cs="Calibri"/>
          <w:sz w:val="24"/>
          <w:szCs w:val="24"/>
          <w:highlight w:val="yellow"/>
        </w:rPr>
        <w:t>)</w:t>
      </w:r>
      <w:r w:rsidRPr="00C333BD">
        <w:rPr>
          <w:rFonts w:ascii="Calibri" w:hAnsi="Calibri" w:cs="Calibri"/>
          <w:sz w:val="24"/>
          <w:szCs w:val="24"/>
          <w:highlight w:val="yellow"/>
        </w:rPr>
        <w:t>.</w:t>
      </w:r>
      <w:r w:rsidR="00A40FF0" w:rsidRPr="00C333BD">
        <w:rPr>
          <w:rFonts w:ascii="Calibri" w:hAnsi="Calibri" w:cs="Calibri"/>
          <w:sz w:val="24"/>
          <w:szCs w:val="24"/>
          <w:highlight w:val="yellow"/>
        </w:rPr>
        <w:t xml:space="preserve"> </w:t>
      </w:r>
    </w:p>
    <w:p w14:paraId="0462500C" w14:textId="77777777" w:rsidR="00D45DBD" w:rsidRPr="00C333BD" w:rsidRDefault="00D45DBD" w:rsidP="00CD2FBB">
      <w:pPr>
        <w:spacing w:line="240" w:lineRule="auto"/>
        <w:contextualSpacing/>
        <w:jc w:val="both"/>
        <w:rPr>
          <w:rFonts w:ascii="Calibri" w:hAnsi="Calibri" w:cs="Calibri"/>
          <w:sz w:val="24"/>
          <w:szCs w:val="24"/>
          <w:highlight w:val="yellow"/>
        </w:rPr>
      </w:pPr>
    </w:p>
    <w:p w14:paraId="04C6B1F8" w14:textId="72D33C10" w:rsidR="00BE5AE7" w:rsidRPr="00C333BD" w:rsidRDefault="003A2313" w:rsidP="00CD2FBB">
      <w:pPr>
        <w:pStyle w:val="ListParagraph"/>
        <w:numPr>
          <w:ilvl w:val="1"/>
          <w:numId w:val="15"/>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 xml:space="preserve">Store at 4 </w:t>
      </w:r>
      <w:r w:rsidR="002B7B07">
        <w:rPr>
          <w:rFonts w:ascii="Calibri" w:hAnsi="Calibri" w:cs="Calibri"/>
          <w:sz w:val="24"/>
          <w:szCs w:val="24"/>
          <w:highlight w:val="yellow"/>
        </w:rPr>
        <w:t>°</w:t>
      </w:r>
      <w:r w:rsidRPr="00C333BD">
        <w:rPr>
          <w:rFonts w:ascii="Calibri" w:hAnsi="Calibri" w:cs="Calibri"/>
          <w:sz w:val="24"/>
          <w:szCs w:val="24"/>
          <w:highlight w:val="yellow"/>
        </w:rPr>
        <w:t xml:space="preserve">C in PBST with 0.01% sodium azide </w:t>
      </w:r>
      <w:r w:rsidR="00176C72" w:rsidRPr="00C333BD">
        <w:rPr>
          <w:rFonts w:ascii="Calibri" w:hAnsi="Calibri" w:cs="Calibri"/>
          <w:sz w:val="24"/>
          <w:szCs w:val="24"/>
          <w:highlight w:val="yellow"/>
        </w:rPr>
        <w:t>(NaN</w:t>
      </w:r>
      <w:r w:rsidR="00176C72" w:rsidRPr="00C333BD">
        <w:rPr>
          <w:rFonts w:ascii="Calibri" w:hAnsi="Calibri" w:cs="Calibri"/>
          <w:sz w:val="24"/>
          <w:szCs w:val="24"/>
          <w:highlight w:val="yellow"/>
          <w:vertAlign w:val="subscript"/>
        </w:rPr>
        <w:t>3</w:t>
      </w:r>
      <w:r w:rsidR="00176C72" w:rsidRPr="00C333BD">
        <w:rPr>
          <w:rFonts w:ascii="Calibri" w:hAnsi="Calibri" w:cs="Calibri"/>
          <w:sz w:val="24"/>
          <w:szCs w:val="24"/>
          <w:highlight w:val="yellow"/>
        </w:rPr>
        <w:t xml:space="preserve">) </w:t>
      </w:r>
      <w:r w:rsidRPr="00C333BD">
        <w:rPr>
          <w:rFonts w:ascii="Calibri" w:hAnsi="Calibri" w:cs="Calibri"/>
          <w:sz w:val="24"/>
          <w:szCs w:val="24"/>
          <w:highlight w:val="yellow"/>
        </w:rPr>
        <w:t>or move directly to immunostaining.</w:t>
      </w:r>
    </w:p>
    <w:p w14:paraId="14B8AF1C" w14:textId="77777777" w:rsidR="009C1311" w:rsidRPr="00C333BD" w:rsidRDefault="009C1311" w:rsidP="00CD2FBB">
      <w:pPr>
        <w:spacing w:line="240" w:lineRule="auto"/>
        <w:contextualSpacing/>
        <w:jc w:val="both"/>
        <w:rPr>
          <w:rFonts w:ascii="Calibri" w:hAnsi="Calibri" w:cs="Calibri"/>
          <w:b/>
          <w:sz w:val="24"/>
          <w:szCs w:val="24"/>
          <w:highlight w:val="yellow"/>
        </w:rPr>
      </w:pPr>
    </w:p>
    <w:p w14:paraId="00000012" w14:textId="4AAB0E12" w:rsidR="001C438B" w:rsidRPr="00C333BD" w:rsidRDefault="005B2AF7" w:rsidP="00CD2FBB">
      <w:pPr>
        <w:spacing w:line="240" w:lineRule="auto"/>
        <w:contextualSpacing/>
        <w:jc w:val="both"/>
        <w:rPr>
          <w:rFonts w:ascii="Calibri" w:hAnsi="Calibri" w:cs="Calibri"/>
          <w:b/>
          <w:sz w:val="24"/>
          <w:szCs w:val="24"/>
          <w:highlight w:val="yellow"/>
        </w:rPr>
      </w:pPr>
      <w:r w:rsidRPr="00C333BD">
        <w:rPr>
          <w:rFonts w:ascii="Calibri" w:hAnsi="Calibri" w:cs="Calibri"/>
          <w:b/>
          <w:sz w:val="24"/>
          <w:szCs w:val="24"/>
          <w:highlight w:val="yellow"/>
        </w:rPr>
        <w:t xml:space="preserve">2. </w:t>
      </w:r>
      <w:r w:rsidR="003A2313" w:rsidRPr="00C333BD">
        <w:rPr>
          <w:rFonts w:ascii="Calibri" w:hAnsi="Calibri" w:cs="Calibri"/>
          <w:b/>
          <w:sz w:val="24"/>
          <w:szCs w:val="24"/>
          <w:highlight w:val="yellow"/>
        </w:rPr>
        <w:t>Immunostainin</w:t>
      </w:r>
      <w:r w:rsidR="00D12671" w:rsidRPr="00C333BD">
        <w:rPr>
          <w:rFonts w:ascii="Calibri" w:hAnsi="Calibri" w:cs="Calibri"/>
          <w:b/>
          <w:sz w:val="24"/>
          <w:szCs w:val="24"/>
          <w:highlight w:val="yellow"/>
        </w:rPr>
        <w:t>g and refractive index matching</w:t>
      </w:r>
    </w:p>
    <w:p w14:paraId="22093260" w14:textId="77777777" w:rsidR="008456BB" w:rsidRPr="00C333BD" w:rsidRDefault="008456BB" w:rsidP="00CD2FBB">
      <w:pPr>
        <w:spacing w:line="240" w:lineRule="auto"/>
        <w:contextualSpacing/>
        <w:jc w:val="both"/>
        <w:rPr>
          <w:rFonts w:ascii="Calibri" w:hAnsi="Calibri" w:cs="Calibri"/>
          <w:sz w:val="24"/>
          <w:szCs w:val="24"/>
          <w:highlight w:val="yellow"/>
        </w:rPr>
      </w:pPr>
    </w:p>
    <w:p w14:paraId="00000013" w14:textId="52A252CA" w:rsidR="001C438B" w:rsidRPr="00C333BD" w:rsidRDefault="003A2313" w:rsidP="00CD2FBB">
      <w:pPr>
        <w:pStyle w:val="ListParagraph"/>
        <w:numPr>
          <w:ilvl w:val="1"/>
          <w:numId w:val="16"/>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Remove the retina from the filter paper by gently peeling it off with a fine tip brush</w:t>
      </w:r>
      <w:r w:rsidR="00EC29C3" w:rsidRPr="00C333BD">
        <w:rPr>
          <w:rFonts w:ascii="Calibri" w:hAnsi="Calibri" w:cs="Calibri"/>
          <w:sz w:val="24"/>
          <w:szCs w:val="24"/>
          <w:highlight w:val="yellow"/>
        </w:rPr>
        <w:t xml:space="preserve"> in PBS</w:t>
      </w:r>
      <w:r w:rsidR="00BE5AE7" w:rsidRPr="00C333BD">
        <w:rPr>
          <w:rFonts w:ascii="Calibri" w:hAnsi="Calibri" w:cs="Calibri"/>
          <w:sz w:val="24"/>
          <w:szCs w:val="24"/>
          <w:highlight w:val="yellow"/>
        </w:rPr>
        <w:t>T</w:t>
      </w:r>
      <w:r w:rsidRPr="00C333BD">
        <w:rPr>
          <w:rFonts w:ascii="Calibri" w:hAnsi="Calibri" w:cs="Calibri"/>
          <w:sz w:val="24"/>
          <w:szCs w:val="24"/>
          <w:highlight w:val="yellow"/>
        </w:rPr>
        <w:t>.</w:t>
      </w:r>
    </w:p>
    <w:p w14:paraId="227A7DA4" w14:textId="77777777" w:rsidR="008456BB" w:rsidRPr="00C333BD" w:rsidRDefault="008456BB" w:rsidP="00CD2FBB">
      <w:pPr>
        <w:spacing w:line="240" w:lineRule="auto"/>
        <w:contextualSpacing/>
        <w:jc w:val="both"/>
        <w:rPr>
          <w:rFonts w:ascii="Calibri" w:hAnsi="Calibri" w:cs="Calibri"/>
          <w:sz w:val="24"/>
          <w:szCs w:val="24"/>
          <w:highlight w:val="yellow"/>
        </w:rPr>
      </w:pPr>
    </w:p>
    <w:p w14:paraId="00000014" w14:textId="6BC30566" w:rsidR="001C438B" w:rsidRPr="00C333BD" w:rsidRDefault="003A2313" w:rsidP="00CD2FBB">
      <w:pPr>
        <w:pStyle w:val="ListParagraph"/>
        <w:numPr>
          <w:ilvl w:val="1"/>
          <w:numId w:val="16"/>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 xml:space="preserve">Incubate </w:t>
      </w:r>
      <w:r w:rsidR="00C06AF4" w:rsidRPr="00C333BD">
        <w:rPr>
          <w:rFonts w:ascii="Calibri" w:hAnsi="Calibri" w:cs="Calibri"/>
          <w:sz w:val="24"/>
          <w:szCs w:val="24"/>
          <w:highlight w:val="yellow"/>
        </w:rPr>
        <w:t xml:space="preserve">the </w:t>
      </w:r>
      <w:r w:rsidRPr="00C333BD">
        <w:rPr>
          <w:rFonts w:ascii="Calibri" w:hAnsi="Calibri" w:cs="Calibri"/>
          <w:sz w:val="24"/>
          <w:szCs w:val="24"/>
          <w:highlight w:val="yellow"/>
        </w:rPr>
        <w:t>retina in primary antibody</w:t>
      </w:r>
      <w:r w:rsidR="00245271" w:rsidRPr="00C333BD">
        <w:rPr>
          <w:rFonts w:ascii="Calibri" w:hAnsi="Calibri" w:cs="Calibri"/>
          <w:sz w:val="24"/>
          <w:szCs w:val="24"/>
          <w:highlight w:val="yellow"/>
        </w:rPr>
        <w:t xml:space="preserve"> (</w:t>
      </w:r>
      <w:r w:rsidR="00245271" w:rsidRPr="00C333BD">
        <w:rPr>
          <w:rFonts w:ascii="Calibri" w:hAnsi="Calibri" w:cs="Calibri"/>
          <w:b/>
          <w:bCs/>
          <w:sz w:val="24"/>
          <w:szCs w:val="24"/>
          <w:highlight w:val="yellow"/>
        </w:rPr>
        <w:t xml:space="preserve">Table </w:t>
      </w:r>
      <w:r w:rsidR="000E5AC0" w:rsidRPr="00C333BD">
        <w:rPr>
          <w:rFonts w:ascii="Calibri" w:hAnsi="Calibri" w:cs="Calibri"/>
          <w:b/>
          <w:bCs/>
          <w:sz w:val="24"/>
          <w:szCs w:val="24"/>
          <w:highlight w:val="yellow"/>
        </w:rPr>
        <w:t>2</w:t>
      </w:r>
      <w:r w:rsidR="00245271" w:rsidRPr="00C333BD">
        <w:rPr>
          <w:rFonts w:ascii="Calibri" w:hAnsi="Calibri" w:cs="Calibri"/>
          <w:sz w:val="24"/>
          <w:szCs w:val="24"/>
          <w:highlight w:val="yellow"/>
        </w:rPr>
        <w:t>)</w:t>
      </w:r>
      <w:r w:rsidRPr="00C333BD">
        <w:rPr>
          <w:rFonts w:ascii="Calibri" w:hAnsi="Calibri" w:cs="Calibri"/>
          <w:sz w:val="24"/>
          <w:szCs w:val="24"/>
          <w:highlight w:val="yellow"/>
        </w:rPr>
        <w:t xml:space="preserve"> </w:t>
      </w:r>
      <w:r w:rsidR="00706E64" w:rsidRPr="00C333BD">
        <w:rPr>
          <w:rFonts w:ascii="Calibri" w:hAnsi="Calibri" w:cs="Calibri"/>
          <w:sz w:val="24"/>
          <w:szCs w:val="24"/>
          <w:highlight w:val="yellow"/>
        </w:rPr>
        <w:t xml:space="preserve">diluted </w:t>
      </w:r>
      <w:r w:rsidRPr="00C333BD">
        <w:rPr>
          <w:rFonts w:ascii="Calibri" w:hAnsi="Calibri" w:cs="Calibri"/>
          <w:sz w:val="24"/>
          <w:szCs w:val="24"/>
          <w:highlight w:val="yellow"/>
        </w:rPr>
        <w:t>in blocking solution</w:t>
      </w:r>
      <w:r w:rsidR="003C344B" w:rsidRPr="00C333BD">
        <w:rPr>
          <w:rFonts w:ascii="Calibri" w:hAnsi="Calibri" w:cs="Calibri"/>
          <w:sz w:val="24"/>
          <w:szCs w:val="24"/>
          <w:highlight w:val="yellow"/>
        </w:rPr>
        <w:t xml:space="preserve"> (</w:t>
      </w:r>
      <w:r w:rsidR="003C344B" w:rsidRPr="00C333BD">
        <w:rPr>
          <w:rFonts w:ascii="Calibri" w:hAnsi="Calibri" w:cs="Calibri"/>
          <w:b/>
          <w:bCs/>
          <w:sz w:val="24"/>
          <w:szCs w:val="24"/>
          <w:highlight w:val="yellow"/>
        </w:rPr>
        <w:t xml:space="preserve">Table </w:t>
      </w:r>
      <w:r w:rsidR="000E5AC0" w:rsidRPr="00C333BD">
        <w:rPr>
          <w:rFonts w:ascii="Calibri" w:hAnsi="Calibri" w:cs="Calibri"/>
          <w:b/>
          <w:bCs/>
          <w:sz w:val="24"/>
          <w:szCs w:val="24"/>
          <w:highlight w:val="yellow"/>
        </w:rPr>
        <w:t>1</w:t>
      </w:r>
      <w:r w:rsidR="003C344B" w:rsidRPr="00C333BD">
        <w:rPr>
          <w:rFonts w:ascii="Calibri" w:hAnsi="Calibri" w:cs="Calibri"/>
          <w:sz w:val="24"/>
          <w:szCs w:val="24"/>
          <w:highlight w:val="yellow"/>
        </w:rPr>
        <w:t>)</w:t>
      </w:r>
      <w:r w:rsidRPr="00C333BD">
        <w:rPr>
          <w:rFonts w:ascii="Calibri" w:hAnsi="Calibri" w:cs="Calibri"/>
          <w:sz w:val="24"/>
          <w:szCs w:val="24"/>
          <w:highlight w:val="yellow"/>
        </w:rPr>
        <w:t xml:space="preserve"> for 2 days at 40 </w:t>
      </w:r>
      <w:r w:rsidR="002B7B07">
        <w:rPr>
          <w:rFonts w:ascii="Calibri" w:hAnsi="Calibri" w:cs="Calibri"/>
          <w:sz w:val="24"/>
          <w:szCs w:val="24"/>
          <w:highlight w:val="yellow"/>
        </w:rPr>
        <w:t>°</w:t>
      </w:r>
      <w:r w:rsidRPr="00C333BD">
        <w:rPr>
          <w:rFonts w:ascii="Calibri" w:hAnsi="Calibri" w:cs="Calibri"/>
          <w:sz w:val="24"/>
          <w:szCs w:val="24"/>
          <w:highlight w:val="yellow"/>
        </w:rPr>
        <w:t>C with gentle shaking.</w:t>
      </w:r>
    </w:p>
    <w:p w14:paraId="0C9B886E" w14:textId="77777777" w:rsidR="008456BB" w:rsidRPr="00C333BD" w:rsidRDefault="008456BB" w:rsidP="00CD2FBB">
      <w:pPr>
        <w:spacing w:line="240" w:lineRule="auto"/>
        <w:contextualSpacing/>
        <w:jc w:val="both"/>
        <w:rPr>
          <w:rFonts w:ascii="Calibri" w:hAnsi="Calibri" w:cs="Calibri"/>
          <w:sz w:val="24"/>
          <w:szCs w:val="24"/>
          <w:highlight w:val="yellow"/>
        </w:rPr>
      </w:pPr>
    </w:p>
    <w:p w14:paraId="00000015" w14:textId="3F5761AE" w:rsidR="001C438B" w:rsidRPr="00C333BD" w:rsidRDefault="003A2313" w:rsidP="00CD2FBB">
      <w:pPr>
        <w:pStyle w:val="ListParagraph"/>
        <w:numPr>
          <w:ilvl w:val="1"/>
          <w:numId w:val="16"/>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 xml:space="preserve">Wash </w:t>
      </w:r>
      <w:r w:rsidR="00F66B82">
        <w:rPr>
          <w:rFonts w:ascii="Calibri" w:hAnsi="Calibri" w:cs="Calibri"/>
          <w:sz w:val="24"/>
          <w:szCs w:val="24"/>
          <w:highlight w:val="yellow"/>
        </w:rPr>
        <w:t>(</w:t>
      </w:r>
      <w:r w:rsidRPr="00C333BD">
        <w:rPr>
          <w:rFonts w:ascii="Calibri" w:hAnsi="Calibri" w:cs="Calibri"/>
          <w:sz w:val="24"/>
          <w:szCs w:val="24"/>
          <w:highlight w:val="yellow"/>
        </w:rPr>
        <w:t>5x</w:t>
      </w:r>
      <w:r w:rsidR="002C3CF0">
        <w:rPr>
          <w:rFonts w:ascii="Calibri" w:hAnsi="Calibri" w:cs="Calibri"/>
          <w:sz w:val="24"/>
          <w:szCs w:val="24"/>
          <w:highlight w:val="yellow"/>
        </w:rPr>
        <w:t>,</w:t>
      </w:r>
      <w:r w:rsidRPr="00C333BD">
        <w:rPr>
          <w:rFonts w:ascii="Calibri" w:hAnsi="Calibri" w:cs="Calibri"/>
          <w:sz w:val="24"/>
          <w:szCs w:val="24"/>
          <w:highlight w:val="yellow"/>
        </w:rPr>
        <w:t xml:space="preserve"> 1.5 h</w:t>
      </w:r>
      <w:r w:rsidR="002C3CF0">
        <w:rPr>
          <w:rFonts w:ascii="Calibri" w:hAnsi="Calibri" w:cs="Calibri"/>
          <w:sz w:val="24"/>
          <w:szCs w:val="24"/>
          <w:highlight w:val="yellow"/>
        </w:rPr>
        <w:t xml:space="preserve"> each</w:t>
      </w:r>
      <w:r w:rsidR="00F66B82">
        <w:rPr>
          <w:rFonts w:ascii="Calibri" w:hAnsi="Calibri" w:cs="Calibri"/>
          <w:sz w:val="24"/>
          <w:szCs w:val="24"/>
          <w:highlight w:val="yellow"/>
        </w:rPr>
        <w:t>)</w:t>
      </w:r>
      <w:r w:rsidRPr="00C333BD">
        <w:rPr>
          <w:rFonts w:ascii="Calibri" w:hAnsi="Calibri" w:cs="Calibri"/>
          <w:sz w:val="24"/>
          <w:szCs w:val="24"/>
          <w:highlight w:val="yellow"/>
        </w:rPr>
        <w:t xml:space="preserve"> in PBST</w:t>
      </w:r>
      <w:r w:rsidR="00176C72" w:rsidRPr="00C333BD">
        <w:rPr>
          <w:rFonts w:ascii="Calibri" w:hAnsi="Calibri" w:cs="Calibri"/>
          <w:sz w:val="24"/>
          <w:szCs w:val="24"/>
          <w:highlight w:val="yellow"/>
        </w:rPr>
        <w:t>.</w:t>
      </w:r>
    </w:p>
    <w:p w14:paraId="43CEA8EF" w14:textId="77777777" w:rsidR="008456BB" w:rsidRPr="00C333BD" w:rsidRDefault="008456BB" w:rsidP="00CD2FBB">
      <w:pPr>
        <w:spacing w:line="240" w:lineRule="auto"/>
        <w:contextualSpacing/>
        <w:jc w:val="both"/>
        <w:rPr>
          <w:rFonts w:ascii="Calibri" w:hAnsi="Calibri" w:cs="Calibri"/>
          <w:sz w:val="24"/>
          <w:szCs w:val="24"/>
          <w:highlight w:val="yellow"/>
        </w:rPr>
      </w:pPr>
    </w:p>
    <w:p w14:paraId="00000016" w14:textId="774E3B61" w:rsidR="001C438B" w:rsidRPr="00C333BD" w:rsidRDefault="003A2313" w:rsidP="00CD2FBB">
      <w:pPr>
        <w:pStyle w:val="ListParagraph"/>
        <w:numPr>
          <w:ilvl w:val="1"/>
          <w:numId w:val="16"/>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 xml:space="preserve">Incubate with </w:t>
      </w:r>
      <w:r w:rsidR="00D9233B" w:rsidRPr="00C333BD">
        <w:rPr>
          <w:rFonts w:ascii="Calibri" w:hAnsi="Calibri" w:cs="Calibri"/>
          <w:sz w:val="24"/>
          <w:szCs w:val="24"/>
          <w:highlight w:val="yellow"/>
        </w:rPr>
        <w:t xml:space="preserve">the appropriate </w:t>
      </w:r>
      <w:r w:rsidRPr="00C333BD">
        <w:rPr>
          <w:rFonts w:ascii="Calibri" w:hAnsi="Calibri" w:cs="Calibri"/>
          <w:sz w:val="24"/>
          <w:szCs w:val="24"/>
          <w:highlight w:val="yellow"/>
        </w:rPr>
        <w:t>secondary antibod</w:t>
      </w:r>
      <w:r w:rsidR="00D9233B" w:rsidRPr="00C333BD">
        <w:rPr>
          <w:rFonts w:ascii="Calibri" w:hAnsi="Calibri" w:cs="Calibri"/>
          <w:sz w:val="24"/>
          <w:szCs w:val="24"/>
          <w:highlight w:val="yellow"/>
        </w:rPr>
        <w:t>ies (</w:t>
      </w:r>
      <w:r w:rsidR="003A04FA" w:rsidRPr="00C333BD">
        <w:rPr>
          <w:rFonts w:ascii="Calibri" w:hAnsi="Calibri" w:cs="Calibri"/>
          <w:b/>
          <w:bCs/>
          <w:sz w:val="24"/>
          <w:szCs w:val="24"/>
          <w:highlight w:val="yellow"/>
        </w:rPr>
        <w:t>Table</w:t>
      </w:r>
      <w:r w:rsidR="00414E07" w:rsidRPr="00C333BD">
        <w:rPr>
          <w:rFonts w:ascii="Calibri" w:hAnsi="Calibri" w:cs="Calibri"/>
          <w:b/>
          <w:bCs/>
          <w:sz w:val="24"/>
          <w:szCs w:val="24"/>
          <w:highlight w:val="yellow"/>
        </w:rPr>
        <w:t xml:space="preserve"> </w:t>
      </w:r>
      <w:r w:rsidR="000E5AC0" w:rsidRPr="00C333BD">
        <w:rPr>
          <w:rFonts w:ascii="Calibri" w:hAnsi="Calibri" w:cs="Calibri"/>
          <w:b/>
          <w:bCs/>
          <w:sz w:val="24"/>
          <w:szCs w:val="24"/>
          <w:highlight w:val="yellow"/>
        </w:rPr>
        <w:t>3</w:t>
      </w:r>
      <w:r w:rsidR="00D9233B" w:rsidRPr="00C333BD">
        <w:rPr>
          <w:rFonts w:ascii="Calibri" w:hAnsi="Calibri" w:cs="Calibri"/>
          <w:sz w:val="24"/>
          <w:szCs w:val="24"/>
          <w:highlight w:val="yellow"/>
        </w:rPr>
        <w:t>)</w:t>
      </w:r>
      <w:r w:rsidRPr="00C333BD">
        <w:rPr>
          <w:rFonts w:ascii="Calibri" w:hAnsi="Calibri" w:cs="Calibri"/>
          <w:sz w:val="24"/>
          <w:szCs w:val="24"/>
          <w:highlight w:val="yellow"/>
        </w:rPr>
        <w:t xml:space="preserve"> </w:t>
      </w:r>
      <w:r w:rsidR="00706E64" w:rsidRPr="00C333BD">
        <w:rPr>
          <w:rFonts w:ascii="Calibri" w:hAnsi="Calibri" w:cs="Calibri"/>
          <w:sz w:val="24"/>
          <w:szCs w:val="24"/>
          <w:highlight w:val="yellow"/>
        </w:rPr>
        <w:t xml:space="preserve">diluted </w:t>
      </w:r>
      <w:r w:rsidRPr="00C333BD">
        <w:rPr>
          <w:rFonts w:ascii="Calibri" w:hAnsi="Calibri" w:cs="Calibri"/>
          <w:sz w:val="24"/>
          <w:szCs w:val="24"/>
          <w:highlight w:val="yellow"/>
        </w:rPr>
        <w:t xml:space="preserve">in blocking solution for 2 days at 40 </w:t>
      </w:r>
      <w:proofErr w:type="spellStart"/>
      <w:r w:rsidR="008622D3" w:rsidRPr="00C333BD">
        <w:rPr>
          <w:rFonts w:ascii="Calibri" w:hAnsi="Calibri" w:cs="Calibri"/>
          <w:sz w:val="24"/>
          <w:szCs w:val="24"/>
          <w:highlight w:val="yellow"/>
          <w:vertAlign w:val="superscript"/>
        </w:rPr>
        <w:t>o</w:t>
      </w:r>
      <w:r w:rsidRPr="00C333BD">
        <w:rPr>
          <w:rFonts w:ascii="Calibri" w:hAnsi="Calibri" w:cs="Calibri"/>
          <w:sz w:val="24"/>
          <w:szCs w:val="24"/>
          <w:highlight w:val="yellow"/>
        </w:rPr>
        <w:t>C</w:t>
      </w:r>
      <w:proofErr w:type="spellEnd"/>
      <w:r w:rsidRPr="00C333BD">
        <w:rPr>
          <w:rFonts w:ascii="Calibri" w:hAnsi="Calibri" w:cs="Calibri"/>
          <w:sz w:val="24"/>
          <w:szCs w:val="24"/>
          <w:highlight w:val="yellow"/>
        </w:rPr>
        <w:t xml:space="preserve"> with gentle shaking and protect from light through the remainder of the procedure.</w:t>
      </w:r>
    </w:p>
    <w:p w14:paraId="7A65E336" w14:textId="77777777" w:rsidR="008456BB" w:rsidRPr="00C333BD" w:rsidRDefault="008456BB" w:rsidP="00CD2FBB">
      <w:pPr>
        <w:spacing w:line="240" w:lineRule="auto"/>
        <w:contextualSpacing/>
        <w:jc w:val="both"/>
        <w:rPr>
          <w:rFonts w:ascii="Calibri" w:hAnsi="Calibri" w:cs="Calibri"/>
          <w:sz w:val="24"/>
          <w:szCs w:val="24"/>
          <w:highlight w:val="yellow"/>
        </w:rPr>
      </w:pPr>
    </w:p>
    <w:p w14:paraId="00000017" w14:textId="09088C68" w:rsidR="001C438B" w:rsidRPr="00C333BD" w:rsidRDefault="003A2313" w:rsidP="00CD2FBB">
      <w:pPr>
        <w:pStyle w:val="ListParagraph"/>
        <w:numPr>
          <w:ilvl w:val="1"/>
          <w:numId w:val="16"/>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 xml:space="preserve">Wash </w:t>
      </w:r>
      <w:r w:rsidR="00F66B82">
        <w:rPr>
          <w:rFonts w:ascii="Calibri" w:hAnsi="Calibri" w:cs="Calibri"/>
          <w:sz w:val="24"/>
          <w:szCs w:val="24"/>
          <w:highlight w:val="yellow"/>
        </w:rPr>
        <w:t>(</w:t>
      </w:r>
      <w:r w:rsidRPr="00C333BD">
        <w:rPr>
          <w:rFonts w:ascii="Calibri" w:hAnsi="Calibri" w:cs="Calibri"/>
          <w:sz w:val="24"/>
          <w:szCs w:val="24"/>
          <w:highlight w:val="yellow"/>
        </w:rPr>
        <w:t>5x</w:t>
      </w:r>
      <w:r w:rsidR="002C3CF0">
        <w:rPr>
          <w:rFonts w:ascii="Calibri" w:hAnsi="Calibri" w:cs="Calibri"/>
          <w:sz w:val="24"/>
          <w:szCs w:val="24"/>
          <w:highlight w:val="yellow"/>
        </w:rPr>
        <w:t>,</w:t>
      </w:r>
      <w:r w:rsidRPr="00C333BD">
        <w:rPr>
          <w:rFonts w:ascii="Calibri" w:hAnsi="Calibri" w:cs="Calibri"/>
          <w:sz w:val="24"/>
          <w:szCs w:val="24"/>
          <w:highlight w:val="yellow"/>
        </w:rPr>
        <w:t xml:space="preserve"> 1.5 h</w:t>
      </w:r>
      <w:r w:rsidR="002C3CF0">
        <w:rPr>
          <w:rFonts w:ascii="Calibri" w:hAnsi="Calibri" w:cs="Calibri"/>
          <w:sz w:val="24"/>
          <w:szCs w:val="24"/>
          <w:highlight w:val="yellow"/>
        </w:rPr>
        <w:t xml:space="preserve"> each</w:t>
      </w:r>
      <w:r w:rsidR="00F66B82">
        <w:rPr>
          <w:rFonts w:ascii="Calibri" w:hAnsi="Calibri" w:cs="Calibri"/>
          <w:sz w:val="24"/>
          <w:szCs w:val="24"/>
          <w:highlight w:val="yellow"/>
        </w:rPr>
        <w:t>)</w:t>
      </w:r>
      <w:r w:rsidRPr="00C333BD">
        <w:rPr>
          <w:rFonts w:ascii="Calibri" w:hAnsi="Calibri" w:cs="Calibri"/>
          <w:sz w:val="24"/>
          <w:szCs w:val="24"/>
          <w:highlight w:val="yellow"/>
        </w:rPr>
        <w:t xml:space="preserve"> in 0.02 M phosphate buffer</w:t>
      </w:r>
      <w:r w:rsidR="00FC5134" w:rsidRPr="00C333BD">
        <w:rPr>
          <w:rFonts w:ascii="Calibri" w:hAnsi="Calibri" w:cs="Calibri"/>
          <w:sz w:val="24"/>
          <w:szCs w:val="24"/>
          <w:highlight w:val="yellow"/>
        </w:rPr>
        <w:t xml:space="preserve"> (</w:t>
      </w:r>
      <w:r w:rsidR="003C344B" w:rsidRPr="00C333BD">
        <w:rPr>
          <w:rFonts w:ascii="Calibri" w:hAnsi="Calibri" w:cs="Calibri"/>
          <w:sz w:val="24"/>
          <w:szCs w:val="24"/>
          <w:highlight w:val="yellow"/>
        </w:rPr>
        <w:t xml:space="preserve">see </w:t>
      </w:r>
      <w:r w:rsidR="003C344B" w:rsidRPr="00C333BD">
        <w:rPr>
          <w:rFonts w:ascii="Calibri" w:hAnsi="Calibri" w:cs="Calibri"/>
          <w:b/>
          <w:bCs/>
          <w:sz w:val="24"/>
          <w:szCs w:val="24"/>
          <w:highlight w:val="yellow"/>
        </w:rPr>
        <w:t xml:space="preserve">Table </w:t>
      </w:r>
      <w:r w:rsidR="000E5AC0" w:rsidRPr="00C333BD">
        <w:rPr>
          <w:rFonts w:ascii="Calibri" w:hAnsi="Calibri" w:cs="Calibri"/>
          <w:b/>
          <w:bCs/>
          <w:sz w:val="24"/>
          <w:szCs w:val="24"/>
          <w:highlight w:val="yellow"/>
        </w:rPr>
        <w:t>1</w:t>
      </w:r>
      <w:r w:rsidR="00176C72" w:rsidRPr="00C333BD">
        <w:rPr>
          <w:rFonts w:ascii="Calibri" w:hAnsi="Calibri" w:cs="Calibri"/>
          <w:sz w:val="24"/>
          <w:szCs w:val="24"/>
          <w:highlight w:val="yellow"/>
        </w:rPr>
        <w:t>).</w:t>
      </w:r>
    </w:p>
    <w:p w14:paraId="396539F0" w14:textId="77777777" w:rsidR="008456BB" w:rsidRPr="00C333BD" w:rsidRDefault="008456BB" w:rsidP="00CD2FBB">
      <w:pPr>
        <w:pStyle w:val="ListParagraph"/>
        <w:spacing w:line="240" w:lineRule="auto"/>
        <w:ind w:left="0"/>
        <w:jc w:val="both"/>
        <w:rPr>
          <w:rFonts w:ascii="Calibri" w:hAnsi="Calibri" w:cs="Calibri"/>
          <w:sz w:val="24"/>
          <w:szCs w:val="24"/>
          <w:highlight w:val="yellow"/>
        </w:rPr>
      </w:pPr>
    </w:p>
    <w:p w14:paraId="00000019" w14:textId="27FF2EED" w:rsidR="001C438B" w:rsidRPr="00C333BD" w:rsidRDefault="003A2313" w:rsidP="00CD2FBB">
      <w:pPr>
        <w:pStyle w:val="ListParagraph"/>
        <w:numPr>
          <w:ilvl w:val="1"/>
          <w:numId w:val="16"/>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Incubate in</w:t>
      </w:r>
      <w:r w:rsidR="00176C72" w:rsidRPr="00C333BD">
        <w:rPr>
          <w:rFonts w:ascii="Calibri" w:hAnsi="Calibri" w:cs="Calibri"/>
          <w:sz w:val="24"/>
          <w:szCs w:val="24"/>
          <w:highlight w:val="yellow"/>
        </w:rPr>
        <w:t xml:space="preserve"> sorbitol-based Refractive Index Matching Solution</w:t>
      </w:r>
      <w:r w:rsidRPr="00C333BD">
        <w:rPr>
          <w:rFonts w:ascii="Calibri" w:hAnsi="Calibri" w:cs="Calibri"/>
          <w:sz w:val="24"/>
          <w:szCs w:val="24"/>
          <w:highlight w:val="yellow"/>
        </w:rPr>
        <w:t xml:space="preserve"> </w:t>
      </w:r>
      <w:r w:rsidR="00176C72" w:rsidRPr="00C333BD">
        <w:rPr>
          <w:rFonts w:ascii="Calibri" w:hAnsi="Calibri" w:cs="Calibri"/>
          <w:sz w:val="24"/>
          <w:szCs w:val="24"/>
          <w:highlight w:val="yellow"/>
        </w:rPr>
        <w:t>(</w:t>
      </w:r>
      <w:proofErr w:type="spellStart"/>
      <w:r w:rsidR="005A5A3E" w:rsidRPr="00C333BD">
        <w:rPr>
          <w:rFonts w:ascii="Calibri" w:hAnsi="Calibri" w:cs="Calibri"/>
          <w:sz w:val="24"/>
          <w:szCs w:val="24"/>
          <w:highlight w:val="yellow"/>
        </w:rPr>
        <w:t>sRIMS</w:t>
      </w:r>
      <w:proofErr w:type="spellEnd"/>
      <w:r w:rsidR="005A5A3E" w:rsidRPr="00C333BD">
        <w:rPr>
          <w:rFonts w:ascii="Calibri" w:hAnsi="Calibri" w:cs="Calibri"/>
          <w:sz w:val="24"/>
          <w:szCs w:val="24"/>
          <w:highlight w:val="yellow"/>
        </w:rPr>
        <w:t xml:space="preserve">, </w:t>
      </w:r>
      <w:r w:rsidR="003C344B" w:rsidRPr="00C333BD">
        <w:rPr>
          <w:rFonts w:ascii="Calibri" w:hAnsi="Calibri" w:cs="Calibri"/>
          <w:sz w:val="24"/>
          <w:szCs w:val="24"/>
          <w:highlight w:val="yellow"/>
        </w:rPr>
        <w:t xml:space="preserve">see </w:t>
      </w:r>
      <w:r w:rsidR="003C344B" w:rsidRPr="00C333BD">
        <w:rPr>
          <w:rFonts w:ascii="Calibri" w:hAnsi="Calibri" w:cs="Calibri"/>
          <w:b/>
          <w:bCs/>
          <w:sz w:val="24"/>
          <w:szCs w:val="24"/>
          <w:highlight w:val="yellow"/>
        </w:rPr>
        <w:t xml:space="preserve">Table </w:t>
      </w:r>
      <w:r w:rsidR="000E5AC0" w:rsidRPr="00C333BD">
        <w:rPr>
          <w:rFonts w:ascii="Calibri" w:hAnsi="Calibri" w:cs="Calibri"/>
          <w:b/>
          <w:bCs/>
          <w:sz w:val="24"/>
          <w:szCs w:val="24"/>
          <w:highlight w:val="yellow"/>
        </w:rPr>
        <w:t>1</w:t>
      </w:r>
      <w:r w:rsidR="00176C72" w:rsidRPr="00C333BD">
        <w:rPr>
          <w:rFonts w:ascii="Calibri" w:hAnsi="Calibri" w:cs="Calibri"/>
          <w:bCs/>
          <w:sz w:val="24"/>
          <w:szCs w:val="24"/>
          <w:highlight w:val="yellow"/>
          <w:lang w:val="en-US"/>
        </w:rPr>
        <w:t>)</w:t>
      </w:r>
      <w:r w:rsidR="00AF5557" w:rsidRPr="00C333BD">
        <w:rPr>
          <w:rFonts w:ascii="Calibri" w:hAnsi="Calibri" w:cs="Calibri"/>
          <w:sz w:val="24"/>
          <w:szCs w:val="24"/>
          <w:highlight w:val="yellow"/>
        </w:rPr>
        <w:t xml:space="preserve"> </w:t>
      </w:r>
      <w:r w:rsidRPr="00C333BD">
        <w:rPr>
          <w:rFonts w:ascii="Calibri" w:hAnsi="Calibri" w:cs="Calibri"/>
          <w:sz w:val="24"/>
          <w:szCs w:val="24"/>
          <w:highlight w:val="yellow"/>
        </w:rPr>
        <w:t xml:space="preserve">at 40 </w:t>
      </w:r>
      <w:proofErr w:type="spellStart"/>
      <w:r w:rsidR="008622D3" w:rsidRPr="00C333BD">
        <w:rPr>
          <w:rFonts w:ascii="Calibri" w:hAnsi="Calibri" w:cs="Calibri"/>
          <w:sz w:val="24"/>
          <w:szCs w:val="24"/>
          <w:highlight w:val="yellow"/>
          <w:vertAlign w:val="superscript"/>
        </w:rPr>
        <w:t>o</w:t>
      </w:r>
      <w:r w:rsidRPr="00C333BD">
        <w:rPr>
          <w:rFonts w:ascii="Calibri" w:hAnsi="Calibri" w:cs="Calibri"/>
          <w:sz w:val="24"/>
          <w:szCs w:val="24"/>
          <w:highlight w:val="yellow"/>
        </w:rPr>
        <w:t>C</w:t>
      </w:r>
      <w:proofErr w:type="spellEnd"/>
      <w:r w:rsidRPr="00C333BD">
        <w:rPr>
          <w:rFonts w:ascii="Calibri" w:hAnsi="Calibri" w:cs="Calibri"/>
          <w:sz w:val="24"/>
          <w:szCs w:val="24"/>
          <w:highlight w:val="yellow"/>
        </w:rPr>
        <w:t xml:space="preserve"> overnight with gentle shaking.</w:t>
      </w:r>
    </w:p>
    <w:p w14:paraId="0F1D947F" w14:textId="77777777" w:rsidR="00BA0B6F" w:rsidRPr="00C333BD" w:rsidRDefault="00BA0B6F" w:rsidP="00CD2FBB">
      <w:pPr>
        <w:spacing w:line="240" w:lineRule="auto"/>
        <w:contextualSpacing/>
        <w:jc w:val="both"/>
        <w:rPr>
          <w:rFonts w:ascii="Calibri" w:hAnsi="Calibri" w:cs="Calibri"/>
          <w:b/>
          <w:sz w:val="24"/>
          <w:szCs w:val="24"/>
          <w:highlight w:val="yellow"/>
        </w:rPr>
      </w:pPr>
    </w:p>
    <w:p w14:paraId="0000001B" w14:textId="42840654" w:rsidR="001C438B" w:rsidRPr="00C333BD" w:rsidRDefault="005B2AF7" w:rsidP="00CD2FBB">
      <w:pPr>
        <w:spacing w:line="240" w:lineRule="auto"/>
        <w:contextualSpacing/>
        <w:jc w:val="both"/>
        <w:rPr>
          <w:rFonts w:ascii="Calibri" w:hAnsi="Calibri" w:cs="Calibri"/>
          <w:b/>
          <w:sz w:val="24"/>
          <w:szCs w:val="24"/>
          <w:highlight w:val="yellow"/>
        </w:rPr>
      </w:pPr>
      <w:r w:rsidRPr="00C333BD">
        <w:rPr>
          <w:rFonts w:ascii="Calibri" w:hAnsi="Calibri" w:cs="Calibri"/>
          <w:b/>
          <w:sz w:val="24"/>
          <w:szCs w:val="24"/>
          <w:highlight w:val="yellow"/>
        </w:rPr>
        <w:t xml:space="preserve">3. </w:t>
      </w:r>
      <w:r w:rsidR="003A2313" w:rsidRPr="00C333BD">
        <w:rPr>
          <w:rFonts w:ascii="Calibri" w:hAnsi="Calibri" w:cs="Calibri"/>
          <w:b/>
          <w:sz w:val="24"/>
          <w:szCs w:val="24"/>
          <w:highlight w:val="yellow"/>
        </w:rPr>
        <w:t>Mounting</w:t>
      </w:r>
    </w:p>
    <w:p w14:paraId="507B9D04" w14:textId="77777777" w:rsidR="008456BB" w:rsidRPr="00C333BD" w:rsidRDefault="008456BB" w:rsidP="00CD2FBB">
      <w:pPr>
        <w:spacing w:line="240" w:lineRule="auto"/>
        <w:contextualSpacing/>
        <w:jc w:val="both"/>
        <w:rPr>
          <w:rFonts w:ascii="Calibri" w:hAnsi="Calibri" w:cs="Calibri"/>
          <w:sz w:val="24"/>
          <w:szCs w:val="24"/>
          <w:highlight w:val="yellow"/>
        </w:rPr>
      </w:pPr>
    </w:p>
    <w:p w14:paraId="0000001C" w14:textId="7A8D1A1B" w:rsidR="001C438B" w:rsidRPr="00C333BD" w:rsidRDefault="008622D3" w:rsidP="00CD2FBB">
      <w:pPr>
        <w:pStyle w:val="ListParagraph"/>
        <w:numPr>
          <w:ilvl w:val="1"/>
          <w:numId w:val="17"/>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O</w:t>
      </w:r>
      <w:r w:rsidR="003A2313" w:rsidRPr="00C333BD">
        <w:rPr>
          <w:rFonts w:ascii="Calibri" w:hAnsi="Calibri" w:cs="Calibri"/>
          <w:sz w:val="24"/>
          <w:szCs w:val="24"/>
          <w:highlight w:val="yellow"/>
        </w:rPr>
        <w:t>utline a 18</w:t>
      </w:r>
      <w:r w:rsidR="00706E64" w:rsidRPr="00C333BD">
        <w:rPr>
          <w:rFonts w:ascii="Calibri" w:hAnsi="Calibri" w:cs="Calibri"/>
          <w:sz w:val="24"/>
          <w:szCs w:val="24"/>
          <w:highlight w:val="yellow"/>
        </w:rPr>
        <w:t xml:space="preserve"> </w:t>
      </w:r>
      <w:r w:rsidR="002B7B07">
        <w:rPr>
          <w:rFonts w:ascii="Calibri" w:hAnsi="Calibri" w:cs="Calibri"/>
          <w:sz w:val="24"/>
          <w:szCs w:val="24"/>
          <w:highlight w:val="yellow"/>
        </w:rPr>
        <w:t xml:space="preserve">mm </w:t>
      </w:r>
      <w:r w:rsidR="003A2313" w:rsidRPr="00C333BD">
        <w:rPr>
          <w:rFonts w:ascii="Calibri" w:hAnsi="Calibri" w:cs="Calibri"/>
          <w:sz w:val="24"/>
          <w:szCs w:val="24"/>
          <w:highlight w:val="yellow"/>
        </w:rPr>
        <w:t>x</w:t>
      </w:r>
      <w:r w:rsidR="00706E64" w:rsidRPr="00C333BD">
        <w:rPr>
          <w:rFonts w:ascii="Calibri" w:hAnsi="Calibri" w:cs="Calibri"/>
          <w:sz w:val="24"/>
          <w:szCs w:val="24"/>
          <w:highlight w:val="yellow"/>
        </w:rPr>
        <w:t xml:space="preserve"> </w:t>
      </w:r>
      <w:r w:rsidR="003A2313" w:rsidRPr="00C333BD">
        <w:rPr>
          <w:rFonts w:ascii="Calibri" w:hAnsi="Calibri" w:cs="Calibri"/>
          <w:sz w:val="24"/>
          <w:szCs w:val="24"/>
          <w:highlight w:val="yellow"/>
        </w:rPr>
        <w:t>18</w:t>
      </w:r>
      <w:r w:rsidR="00706E64" w:rsidRPr="00C333BD">
        <w:rPr>
          <w:rFonts w:ascii="Calibri" w:hAnsi="Calibri" w:cs="Calibri"/>
          <w:sz w:val="24"/>
          <w:szCs w:val="24"/>
          <w:highlight w:val="yellow"/>
        </w:rPr>
        <w:t xml:space="preserve"> </w:t>
      </w:r>
      <w:r w:rsidR="002B7B07">
        <w:rPr>
          <w:rFonts w:ascii="Calibri" w:hAnsi="Calibri" w:cs="Calibri"/>
          <w:sz w:val="24"/>
          <w:szCs w:val="24"/>
          <w:highlight w:val="yellow"/>
        </w:rPr>
        <w:t>mm x</w:t>
      </w:r>
      <w:r w:rsidR="002B7B07" w:rsidRPr="00C333BD">
        <w:rPr>
          <w:rFonts w:ascii="Calibri" w:hAnsi="Calibri" w:cs="Calibri"/>
          <w:sz w:val="24"/>
          <w:szCs w:val="24"/>
          <w:highlight w:val="yellow"/>
        </w:rPr>
        <w:t xml:space="preserve"> </w:t>
      </w:r>
      <w:r w:rsidR="003A2313" w:rsidRPr="00C333BD">
        <w:rPr>
          <w:rFonts w:ascii="Calibri" w:hAnsi="Calibri" w:cs="Calibri"/>
          <w:sz w:val="24"/>
          <w:szCs w:val="24"/>
          <w:highlight w:val="yellow"/>
        </w:rPr>
        <w:t>1.5</w:t>
      </w:r>
      <w:r w:rsidR="003B4B11" w:rsidRPr="00C333BD">
        <w:rPr>
          <w:rFonts w:ascii="Calibri" w:hAnsi="Calibri" w:cs="Calibri"/>
          <w:sz w:val="24"/>
          <w:szCs w:val="24"/>
          <w:highlight w:val="yellow"/>
        </w:rPr>
        <w:t xml:space="preserve"> </w:t>
      </w:r>
      <w:r w:rsidR="003A2313" w:rsidRPr="00C333BD">
        <w:rPr>
          <w:rFonts w:ascii="Calibri" w:hAnsi="Calibri" w:cs="Calibri"/>
          <w:sz w:val="24"/>
          <w:szCs w:val="24"/>
          <w:highlight w:val="yellow"/>
        </w:rPr>
        <w:t xml:space="preserve">mm glass coverslip </w:t>
      </w:r>
      <w:r w:rsidRPr="00C333BD">
        <w:rPr>
          <w:rFonts w:ascii="Calibri" w:hAnsi="Calibri" w:cs="Calibri"/>
          <w:sz w:val="24"/>
          <w:szCs w:val="24"/>
          <w:highlight w:val="yellow"/>
        </w:rPr>
        <w:t xml:space="preserve">with a fine-tip permanent marker </w:t>
      </w:r>
      <w:r w:rsidR="003A2313" w:rsidRPr="00C333BD">
        <w:rPr>
          <w:rFonts w:ascii="Calibri" w:hAnsi="Calibri" w:cs="Calibri"/>
          <w:sz w:val="24"/>
          <w:szCs w:val="24"/>
          <w:highlight w:val="yellow"/>
        </w:rPr>
        <w:t>to mark a square boundary on the back of a glass microscope slide.</w:t>
      </w:r>
    </w:p>
    <w:p w14:paraId="3AE01BD0" w14:textId="77777777" w:rsidR="008456BB" w:rsidRPr="00C333BD" w:rsidRDefault="008456BB" w:rsidP="00CD2FBB">
      <w:pPr>
        <w:spacing w:line="240" w:lineRule="auto"/>
        <w:contextualSpacing/>
        <w:jc w:val="both"/>
        <w:rPr>
          <w:rFonts w:ascii="Calibri" w:hAnsi="Calibri" w:cs="Calibri"/>
          <w:sz w:val="24"/>
          <w:szCs w:val="24"/>
          <w:highlight w:val="yellow"/>
        </w:rPr>
      </w:pPr>
    </w:p>
    <w:p w14:paraId="0000001D" w14:textId="5079FDDB" w:rsidR="001C438B" w:rsidRPr="00C333BD" w:rsidRDefault="003A2313" w:rsidP="00CD2FBB">
      <w:pPr>
        <w:pStyle w:val="ListParagraph"/>
        <w:numPr>
          <w:ilvl w:val="1"/>
          <w:numId w:val="17"/>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Flip the slide o</w:t>
      </w:r>
      <w:r w:rsidR="00305D8C" w:rsidRPr="00C333BD">
        <w:rPr>
          <w:rFonts w:ascii="Calibri" w:hAnsi="Calibri" w:cs="Calibri"/>
          <w:sz w:val="24"/>
          <w:szCs w:val="24"/>
          <w:highlight w:val="yellow"/>
        </w:rPr>
        <w:t>ver and use a syringe to trace</w:t>
      </w:r>
      <w:r w:rsidRPr="00C333BD">
        <w:rPr>
          <w:rFonts w:ascii="Calibri" w:hAnsi="Calibri" w:cs="Calibri"/>
          <w:sz w:val="24"/>
          <w:szCs w:val="24"/>
          <w:highlight w:val="yellow"/>
        </w:rPr>
        <w:t xml:space="preserve"> the boundary with a thin line of silicone grease on the front of the slide, leaving a small gap in one corner for excess mounting solution to escape.</w:t>
      </w:r>
    </w:p>
    <w:p w14:paraId="60228577" w14:textId="77777777" w:rsidR="008456BB" w:rsidRPr="00C333BD" w:rsidRDefault="008456BB" w:rsidP="00CD2FBB">
      <w:pPr>
        <w:spacing w:line="240" w:lineRule="auto"/>
        <w:contextualSpacing/>
        <w:jc w:val="both"/>
        <w:rPr>
          <w:rFonts w:ascii="Calibri" w:hAnsi="Calibri" w:cs="Calibri"/>
          <w:sz w:val="24"/>
          <w:szCs w:val="24"/>
          <w:highlight w:val="yellow"/>
        </w:rPr>
      </w:pPr>
    </w:p>
    <w:p w14:paraId="0000001E" w14:textId="3FEBCE2E" w:rsidR="001C438B" w:rsidRPr="00C333BD" w:rsidRDefault="003A2313" w:rsidP="00CD2FBB">
      <w:pPr>
        <w:pStyle w:val="ListParagraph"/>
        <w:numPr>
          <w:ilvl w:val="1"/>
          <w:numId w:val="17"/>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Transfer the retina to the center of the bounded area and arrange with a fine</w:t>
      </w:r>
      <w:r w:rsidR="00620791">
        <w:rPr>
          <w:rFonts w:ascii="Calibri" w:hAnsi="Calibri" w:cs="Calibri"/>
          <w:sz w:val="24"/>
          <w:szCs w:val="24"/>
          <w:highlight w:val="yellow"/>
        </w:rPr>
        <w:t>-</w:t>
      </w:r>
      <w:r w:rsidRPr="00C333BD">
        <w:rPr>
          <w:rFonts w:ascii="Calibri" w:hAnsi="Calibri" w:cs="Calibri"/>
          <w:sz w:val="24"/>
          <w:szCs w:val="24"/>
          <w:highlight w:val="yellow"/>
        </w:rPr>
        <w:t>tip brush so that it lies flat with the photoreceptor side against the glass slide.</w:t>
      </w:r>
    </w:p>
    <w:p w14:paraId="2CD9A02F" w14:textId="77777777" w:rsidR="008456BB" w:rsidRPr="00C333BD" w:rsidRDefault="008456BB" w:rsidP="00CD2FBB">
      <w:pPr>
        <w:spacing w:line="240" w:lineRule="auto"/>
        <w:contextualSpacing/>
        <w:jc w:val="both"/>
        <w:rPr>
          <w:rFonts w:ascii="Calibri" w:hAnsi="Calibri" w:cs="Calibri"/>
          <w:sz w:val="24"/>
          <w:szCs w:val="24"/>
          <w:highlight w:val="yellow"/>
        </w:rPr>
      </w:pPr>
    </w:p>
    <w:p w14:paraId="0000001F" w14:textId="573F0AE9" w:rsidR="001C438B" w:rsidRPr="00C333BD" w:rsidRDefault="00AF5557" w:rsidP="00CD2FBB">
      <w:pPr>
        <w:pStyle w:val="ListParagraph"/>
        <w:numPr>
          <w:ilvl w:val="1"/>
          <w:numId w:val="17"/>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Pipet</w:t>
      </w:r>
      <w:r w:rsidR="00E40868">
        <w:rPr>
          <w:rFonts w:ascii="Calibri" w:hAnsi="Calibri" w:cs="Calibri"/>
          <w:sz w:val="24"/>
          <w:szCs w:val="24"/>
          <w:highlight w:val="yellow"/>
        </w:rPr>
        <w:t>te</w:t>
      </w:r>
      <w:r w:rsidRPr="00C333BD">
        <w:rPr>
          <w:rFonts w:ascii="Calibri" w:hAnsi="Calibri" w:cs="Calibri"/>
          <w:sz w:val="24"/>
          <w:szCs w:val="24"/>
          <w:highlight w:val="yellow"/>
        </w:rPr>
        <w:t xml:space="preserve"> approximately 60 µ</w:t>
      </w:r>
      <w:r w:rsidR="006B1F00">
        <w:rPr>
          <w:rFonts w:ascii="Calibri" w:hAnsi="Calibri" w:cs="Calibri"/>
          <w:sz w:val="24"/>
          <w:szCs w:val="24"/>
          <w:highlight w:val="yellow"/>
        </w:rPr>
        <w:t>L</w:t>
      </w:r>
      <w:r w:rsidR="003A2313" w:rsidRPr="00C333BD">
        <w:rPr>
          <w:rFonts w:ascii="Calibri" w:hAnsi="Calibri" w:cs="Calibri"/>
          <w:sz w:val="24"/>
          <w:szCs w:val="24"/>
          <w:highlight w:val="yellow"/>
        </w:rPr>
        <w:t xml:space="preserve"> of</w:t>
      </w:r>
      <w:r w:rsidR="00714DD7" w:rsidRPr="00C333BD">
        <w:rPr>
          <w:rFonts w:ascii="Calibri" w:hAnsi="Calibri" w:cs="Calibri"/>
          <w:sz w:val="24"/>
          <w:szCs w:val="24"/>
          <w:highlight w:val="yellow"/>
        </w:rPr>
        <w:t xml:space="preserve"> </w:t>
      </w:r>
      <w:proofErr w:type="spellStart"/>
      <w:r w:rsidR="002C3CF0">
        <w:rPr>
          <w:rFonts w:ascii="Calibri" w:hAnsi="Calibri" w:cs="Calibri"/>
          <w:bCs/>
          <w:sz w:val="24"/>
          <w:szCs w:val="24"/>
          <w:highlight w:val="yellow"/>
          <w:lang w:val="en-US"/>
        </w:rPr>
        <w:t>sRIMS</w:t>
      </w:r>
      <w:proofErr w:type="spellEnd"/>
      <w:r w:rsidR="003A2313" w:rsidRPr="00C333BD">
        <w:rPr>
          <w:rFonts w:ascii="Calibri" w:hAnsi="Calibri" w:cs="Calibri"/>
          <w:sz w:val="24"/>
          <w:szCs w:val="24"/>
          <w:highlight w:val="yellow"/>
        </w:rPr>
        <w:t xml:space="preserve"> so that it covers the flattened retina and extends to one corner of the enclosure, taking care that the retina stays flat and in place.</w:t>
      </w:r>
    </w:p>
    <w:p w14:paraId="33F89C63" w14:textId="77777777" w:rsidR="00E40868" w:rsidRPr="00C333BD" w:rsidRDefault="00E40868" w:rsidP="00E40868">
      <w:pPr>
        <w:pStyle w:val="ListParagraph"/>
        <w:spacing w:line="240" w:lineRule="auto"/>
        <w:ind w:left="0"/>
        <w:jc w:val="both"/>
        <w:rPr>
          <w:rFonts w:ascii="Calibri" w:hAnsi="Calibri" w:cs="Calibri"/>
          <w:sz w:val="24"/>
          <w:szCs w:val="24"/>
          <w:highlight w:val="yellow"/>
        </w:rPr>
      </w:pPr>
    </w:p>
    <w:p w14:paraId="639451B0" w14:textId="77777777" w:rsidR="00E40868" w:rsidRPr="00C333BD" w:rsidRDefault="00E40868" w:rsidP="00E40868">
      <w:pPr>
        <w:pStyle w:val="ListParagraph"/>
        <w:numPr>
          <w:ilvl w:val="1"/>
          <w:numId w:val="17"/>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 xml:space="preserve">Apply the coverslip starting from the corner with the </w:t>
      </w:r>
      <w:proofErr w:type="spellStart"/>
      <w:r w:rsidRPr="00C333BD">
        <w:rPr>
          <w:rFonts w:ascii="Calibri" w:hAnsi="Calibri" w:cs="Calibri"/>
          <w:sz w:val="24"/>
          <w:szCs w:val="24"/>
          <w:highlight w:val="yellow"/>
        </w:rPr>
        <w:t>sRIMS</w:t>
      </w:r>
      <w:proofErr w:type="spellEnd"/>
      <w:r w:rsidRPr="00C333BD">
        <w:rPr>
          <w:rFonts w:ascii="Calibri" w:hAnsi="Calibri" w:cs="Calibri"/>
          <w:sz w:val="24"/>
          <w:szCs w:val="24"/>
          <w:highlight w:val="yellow"/>
        </w:rPr>
        <w:t xml:space="preserve"> and slowly lower it until it touches the grease on all sides, avoiding the formation of air bubbles.</w:t>
      </w:r>
    </w:p>
    <w:p w14:paraId="24B35133" w14:textId="77777777" w:rsidR="002B7B07" w:rsidRPr="00C333BD" w:rsidRDefault="002B7B07" w:rsidP="002B7B07">
      <w:pPr>
        <w:spacing w:line="240" w:lineRule="auto"/>
        <w:contextualSpacing/>
        <w:jc w:val="both"/>
        <w:rPr>
          <w:rFonts w:ascii="Calibri" w:hAnsi="Calibri" w:cs="Calibri"/>
          <w:sz w:val="24"/>
          <w:szCs w:val="24"/>
          <w:highlight w:val="yellow"/>
        </w:rPr>
      </w:pPr>
    </w:p>
    <w:p w14:paraId="0E3EE12E" w14:textId="77777777" w:rsidR="002B7B07" w:rsidRPr="00C333BD" w:rsidRDefault="002B7B07" w:rsidP="002B7B07">
      <w:pPr>
        <w:pStyle w:val="ListParagraph"/>
        <w:numPr>
          <w:ilvl w:val="1"/>
          <w:numId w:val="17"/>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Place a stack of 3 coverslips on each side of the mounted retina as a spacer. Use the long edge of another slide to press down the coverslip so that the mount is flat and even.</w:t>
      </w:r>
    </w:p>
    <w:p w14:paraId="02C36FBE" w14:textId="77777777" w:rsidR="008456BB" w:rsidRPr="00C333BD" w:rsidRDefault="008456BB" w:rsidP="00CD2FBB">
      <w:pPr>
        <w:spacing w:line="240" w:lineRule="auto"/>
        <w:contextualSpacing/>
        <w:jc w:val="both"/>
        <w:rPr>
          <w:rFonts w:ascii="Calibri" w:hAnsi="Calibri" w:cs="Calibri"/>
          <w:sz w:val="24"/>
          <w:szCs w:val="24"/>
          <w:highlight w:val="yellow"/>
        </w:rPr>
      </w:pPr>
    </w:p>
    <w:p w14:paraId="00000022" w14:textId="34A2C445" w:rsidR="001C438B" w:rsidRPr="00C333BD" w:rsidRDefault="003A2313" w:rsidP="00CD2FBB">
      <w:pPr>
        <w:pStyle w:val="ListParagraph"/>
        <w:numPr>
          <w:ilvl w:val="1"/>
          <w:numId w:val="17"/>
        </w:numPr>
        <w:spacing w:line="240" w:lineRule="auto"/>
        <w:ind w:left="0" w:firstLine="0"/>
        <w:jc w:val="both"/>
        <w:rPr>
          <w:rFonts w:ascii="Calibri" w:hAnsi="Calibri" w:cs="Calibri"/>
          <w:sz w:val="24"/>
          <w:szCs w:val="24"/>
          <w:highlight w:val="yellow"/>
        </w:rPr>
      </w:pPr>
      <w:r w:rsidRPr="00C333BD">
        <w:rPr>
          <w:rFonts w:ascii="Calibri" w:hAnsi="Calibri" w:cs="Calibri"/>
          <w:sz w:val="24"/>
          <w:szCs w:val="24"/>
          <w:highlight w:val="yellow"/>
        </w:rPr>
        <w:t xml:space="preserve">Store slides flat at 4 </w:t>
      </w:r>
      <w:r w:rsidR="002B7B07">
        <w:rPr>
          <w:rFonts w:ascii="Calibri" w:hAnsi="Calibri" w:cs="Calibri"/>
          <w:sz w:val="24"/>
          <w:szCs w:val="24"/>
          <w:highlight w:val="yellow"/>
        </w:rPr>
        <w:t>°</w:t>
      </w:r>
      <w:r w:rsidRPr="00C333BD">
        <w:rPr>
          <w:rFonts w:ascii="Calibri" w:hAnsi="Calibri" w:cs="Calibri"/>
          <w:sz w:val="24"/>
          <w:szCs w:val="24"/>
          <w:highlight w:val="yellow"/>
        </w:rPr>
        <w:t>C until imaging.</w:t>
      </w:r>
    </w:p>
    <w:p w14:paraId="4A330F76" w14:textId="2445ADE4" w:rsidR="00BA0B6F" w:rsidRPr="00C333BD" w:rsidRDefault="00BA0B6F" w:rsidP="00CD2FBB">
      <w:pPr>
        <w:spacing w:line="240" w:lineRule="auto"/>
        <w:contextualSpacing/>
        <w:jc w:val="both"/>
        <w:rPr>
          <w:rFonts w:ascii="Calibri" w:hAnsi="Calibri" w:cs="Calibri"/>
          <w:b/>
          <w:sz w:val="24"/>
          <w:szCs w:val="24"/>
          <w:highlight w:val="yellow"/>
        </w:rPr>
      </w:pPr>
    </w:p>
    <w:p w14:paraId="24FFA71F" w14:textId="793293CF" w:rsidR="00715000" w:rsidRPr="00C333BD" w:rsidRDefault="005B2AF7" w:rsidP="00CD2FBB">
      <w:pPr>
        <w:spacing w:line="240" w:lineRule="auto"/>
        <w:contextualSpacing/>
        <w:jc w:val="both"/>
        <w:rPr>
          <w:rFonts w:ascii="Calibri" w:hAnsi="Calibri" w:cs="Calibri"/>
          <w:b/>
          <w:sz w:val="24"/>
          <w:szCs w:val="24"/>
          <w:highlight w:val="yellow"/>
        </w:rPr>
      </w:pPr>
      <w:r w:rsidRPr="00C333BD">
        <w:rPr>
          <w:rFonts w:ascii="Calibri" w:hAnsi="Calibri" w:cs="Calibri"/>
          <w:b/>
          <w:sz w:val="24"/>
          <w:szCs w:val="24"/>
          <w:highlight w:val="yellow"/>
        </w:rPr>
        <w:t xml:space="preserve">4. </w:t>
      </w:r>
      <w:r w:rsidR="00AF5557" w:rsidRPr="00C333BD">
        <w:rPr>
          <w:rFonts w:ascii="Calibri" w:hAnsi="Calibri" w:cs="Calibri"/>
          <w:b/>
          <w:sz w:val="24"/>
          <w:szCs w:val="24"/>
          <w:highlight w:val="yellow"/>
        </w:rPr>
        <w:t>Imaging</w:t>
      </w:r>
    </w:p>
    <w:p w14:paraId="2AB8F901" w14:textId="77777777" w:rsidR="008456BB" w:rsidRPr="00C333BD" w:rsidRDefault="008456BB" w:rsidP="00CD2FBB">
      <w:pPr>
        <w:spacing w:line="240" w:lineRule="auto"/>
        <w:contextualSpacing/>
        <w:jc w:val="both"/>
        <w:rPr>
          <w:rFonts w:ascii="Calibri" w:hAnsi="Calibri" w:cs="Calibri"/>
          <w:b/>
          <w:sz w:val="24"/>
          <w:szCs w:val="24"/>
          <w:highlight w:val="yellow"/>
        </w:rPr>
      </w:pPr>
    </w:p>
    <w:p w14:paraId="45DD00DE" w14:textId="6350492E" w:rsidR="000836EC" w:rsidRPr="00C333BD" w:rsidRDefault="00AE2398" w:rsidP="00CD2FBB">
      <w:pPr>
        <w:pStyle w:val="ListParagraph"/>
        <w:numPr>
          <w:ilvl w:val="1"/>
          <w:numId w:val="18"/>
        </w:numPr>
        <w:spacing w:line="240" w:lineRule="auto"/>
        <w:ind w:left="0" w:firstLine="0"/>
        <w:jc w:val="both"/>
        <w:rPr>
          <w:rFonts w:ascii="Calibri" w:hAnsi="Calibri" w:cs="Calibri"/>
          <w:bCs/>
          <w:sz w:val="24"/>
          <w:szCs w:val="24"/>
          <w:highlight w:val="yellow"/>
        </w:rPr>
      </w:pPr>
      <w:r w:rsidRPr="00C333BD">
        <w:rPr>
          <w:rFonts w:ascii="Calibri" w:hAnsi="Calibri" w:cs="Calibri"/>
          <w:bCs/>
          <w:sz w:val="24"/>
          <w:szCs w:val="24"/>
          <w:highlight w:val="yellow"/>
        </w:rPr>
        <w:t>I</w:t>
      </w:r>
      <w:r w:rsidR="00715000" w:rsidRPr="00C333BD">
        <w:rPr>
          <w:rFonts w:ascii="Calibri" w:hAnsi="Calibri" w:cs="Calibri"/>
          <w:bCs/>
          <w:sz w:val="24"/>
          <w:szCs w:val="24"/>
          <w:highlight w:val="yellow"/>
        </w:rPr>
        <w:t>mage</w:t>
      </w:r>
      <w:r w:rsidRPr="00C333BD">
        <w:rPr>
          <w:rFonts w:ascii="Calibri" w:hAnsi="Calibri" w:cs="Calibri"/>
          <w:bCs/>
          <w:sz w:val="24"/>
          <w:szCs w:val="24"/>
          <w:highlight w:val="yellow"/>
        </w:rPr>
        <w:t xml:space="preserve"> samples</w:t>
      </w:r>
      <w:r w:rsidR="00715000" w:rsidRPr="00C333BD">
        <w:rPr>
          <w:rFonts w:ascii="Calibri" w:hAnsi="Calibri" w:cs="Calibri"/>
          <w:bCs/>
          <w:sz w:val="24"/>
          <w:szCs w:val="24"/>
          <w:highlight w:val="yellow"/>
        </w:rPr>
        <w:t xml:space="preserve"> on either a conventional fluorescence microscope</w:t>
      </w:r>
      <w:r w:rsidR="00414E07" w:rsidRPr="00C333BD">
        <w:rPr>
          <w:rFonts w:ascii="Calibri" w:hAnsi="Calibri" w:cs="Calibri"/>
          <w:bCs/>
          <w:sz w:val="24"/>
          <w:szCs w:val="24"/>
          <w:highlight w:val="yellow"/>
        </w:rPr>
        <w:t xml:space="preserve"> </w:t>
      </w:r>
      <w:r w:rsidR="00715000" w:rsidRPr="00C333BD">
        <w:rPr>
          <w:rFonts w:ascii="Calibri" w:hAnsi="Calibri" w:cs="Calibri"/>
          <w:bCs/>
          <w:sz w:val="24"/>
          <w:szCs w:val="24"/>
          <w:highlight w:val="yellow"/>
        </w:rPr>
        <w:t>or a confocal microscope</w:t>
      </w:r>
      <w:r w:rsidR="00B77589" w:rsidRPr="00C333BD">
        <w:rPr>
          <w:rFonts w:ascii="Calibri" w:hAnsi="Calibri" w:cs="Calibri"/>
          <w:bCs/>
          <w:sz w:val="24"/>
          <w:szCs w:val="24"/>
          <w:highlight w:val="yellow"/>
        </w:rPr>
        <w:t xml:space="preserve"> (</w:t>
      </w:r>
      <w:r w:rsidR="00B77589" w:rsidRPr="00C333BD">
        <w:rPr>
          <w:rFonts w:ascii="Calibri" w:hAnsi="Calibri" w:cs="Calibri"/>
          <w:b/>
          <w:sz w:val="24"/>
          <w:szCs w:val="24"/>
          <w:highlight w:val="yellow"/>
        </w:rPr>
        <w:t>Table of Materials</w:t>
      </w:r>
      <w:r w:rsidR="00414E07" w:rsidRPr="00C333BD">
        <w:rPr>
          <w:rFonts w:ascii="Calibri" w:hAnsi="Calibri" w:cs="Calibri"/>
          <w:bCs/>
          <w:sz w:val="24"/>
          <w:szCs w:val="24"/>
          <w:highlight w:val="yellow"/>
        </w:rPr>
        <w:t>)</w:t>
      </w:r>
      <w:r w:rsidR="000836EC" w:rsidRPr="00C333BD">
        <w:rPr>
          <w:rFonts w:ascii="Calibri" w:hAnsi="Calibri" w:cs="Calibri"/>
          <w:bCs/>
          <w:sz w:val="24"/>
          <w:szCs w:val="24"/>
          <w:highlight w:val="yellow"/>
        </w:rPr>
        <w:t>. Begin by placing the slide on the microscope stage and locating the sample.</w:t>
      </w:r>
    </w:p>
    <w:p w14:paraId="26DD87B9" w14:textId="77777777" w:rsidR="008456BB" w:rsidRPr="00C333BD" w:rsidRDefault="008456BB" w:rsidP="00CD2FBB">
      <w:pPr>
        <w:spacing w:line="240" w:lineRule="auto"/>
        <w:contextualSpacing/>
        <w:jc w:val="both"/>
        <w:rPr>
          <w:rFonts w:ascii="Calibri" w:hAnsi="Calibri" w:cs="Calibri"/>
          <w:bCs/>
          <w:sz w:val="24"/>
          <w:szCs w:val="24"/>
          <w:highlight w:val="yellow"/>
        </w:rPr>
      </w:pPr>
    </w:p>
    <w:p w14:paraId="33943415" w14:textId="62EEFE4A" w:rsidR="00715000" w:rsidRPr="00C333BD" w:rsidRDefault="005B2AF7" w:rsidP="00CD2FBB">
      <w:pPr>
        <w:pStyle w:val="ListParagraph"/>
        <w:spacing w:line="240" w:lineRule="auto"/>
        <w:ind w:left="0"/>
        <w:jc w:val="both"/>
        <w:rPr>
          <w:rFonts w:ascii="Calibri" w:hAnsi="Calibri" w:cs="Calibri"/>
          <w:bCs/>
          <w:sz w:val="24"/>
          <w:szCs w:val="24"/>
          <w:highlight w:val="yellow"/>
        </w:rPr>
      </w:pPr>
      <w:r w:rsidRPr="00C333BD">
        <w:rPr>
          <w:rFonts w:ascii="Calibri" w:hAnsi="Calibri" w:cs="Calibri"/>
          <w:bCs/>
          <w:sz w:val="24"/>
          <w:szCs w:val="24"/>
          <w:highlight w:val="yellow"/>
        </w:rPr>
        <w:t xml:space="preserve">NOTE: </w:t>
      </w:r>
      <w:r w:rsidR="00715000" w:rsidRPr="00C333BD">
        <w:rPr>
          <w:rFonts w:ascii="Calibri" w:hAnsi="Calibri" w:cs="Calibri"/>
          <w:bCs/>
          <w:sz w:val="24"/>
          <w:szCs w:val="24"/>
          <w:highlight w:val="yellow"/>
        </w:rPr>
        <w:t>If an inverted objective microscope is being used, place the slide upside down on the stage, first ensuring that the exposed areas of the slide are clear of all silicone grease and mounting solution.</w:t>
      </w:r>
    </w:p>
    <w:p w14:paraId="6808CDF7" w14:textId="77777777" w:rsidR="008456BB" w:rsidRPr="00C333BD" w:rsidRDefault="008456BB" w:rsidP="00CD2FBB">
      <w:pPr>
        <w:spacing w:line="240" w:lineRule="auto"/>
        <w:contextualSpacing/>
        <w:jc w:val="both"/>
        <w:rPr>
          <w:rFonts w:ascii="Calibri" w:hAnsi="Calibri" w:cs="Calibri"/>
          <w:bCs/>
          <w:sz w:val="24"/>
          <w:szCs w:val="24"/>
          <w:highlight w:val="yellow"/>
        </w:rPr>
      </w:pPr>
    </w:p>
    <w:p w14:paraId="37999B9D" w14:textId="013CA8BD" w:rsidR="000836EC" w:rsidRPr="00C333BD" w:rsidRDefault="000836EC" w:rsidP="00CD2FBB">
      <w:pPr>
        <w:pStyle w:val="ListParagraph"/>
        <w:numPr>
          <w:ilvl w:val="1"/>
          <w:numId w:val="18"/>
        </w:numPr>
        <w:spacing w:line="240" w:lineRule="auto"/>
        <w:ind w:left="0" w:firstLine="0"/>
        <w:jc w:val="both"/>
        <w:rPr>
          <w:rFonts w:ascii="Calibri" w:hAnsi="Calibri" w:cs="Calibri"/>
          <w:bCs/>
          <w:sz w:val="24"/>
          <w:szCs w:val="24"/>
          <w:highlight w:val="yellow"/>
        </w:rPr>
      </w:pPr>
      <w:r w:rsidRPr="00C333BD">
        <w:rPr>
          <w:rFonts w:ascii="Calibri" w:hAnsi="Calibri" w:cs="Calibri"/>
          <w:bCs/>
          <w:sz w:val="24"/>
          <w:szCs w:val="24"/>
          <w:highlight w:val="yellow"/>
        </w:rPr>
        <w:lastRenderedPageBreak/>
        <w:t xml:space="preserve">To obtain </w:t>
      </w:r>
      <w:r w:rsidR="00F907CA" w:rsidRPr="00C333BD">
        <w:rPr>
          <w:rFonts w:ascii="Calibri" w:hAnsi="Calibri" w:cs="Calibri"/>
          <w:bCs/>
          <w:sz w:val="24"/>
          <w:szCs w:val="24"/>
          <w:highlight w:val="yellow"/>
        </w:rPr>
        <w:t>z</w:t>
      </w:r>
      <w:r w:rsidRPr="00C333BD">
        <w:rPr>
          <w:rFonts w:ascii="Calibri" w:hAnsi="Calibri" w:cs="Calibri"/>
          <w:bCs/>
          <w:sz w:val="24"/>
          <w:szCs w:val="24"/>
          <w:highlight w:val="yellow"/>
        </w:rPr>
        <w:t>-stacked images of co-labeled samples, first focus on the signal in each channel individually and set the exposure time or scanning speed, for fluorescence or confocal microscopes, respectively.</w:t>
      </w:r>
    </w:p>
    <w:p w14:paraId="0C60576E" w14:textId="77777777" w:rsidR="008456BB" w:rsidRPr="00C333BD" w:rsidRDefault="008456BB" w:rsidP="00CD2FBB">
      <w:pPr>
        <w:spacing w:line="240" w:lineRule="auto"/>
        <w:contextualSpacing/>
        <w:jc w:val="both"/>
        <w:rPr>
          <w:rFonts w:ascii="Calibri" w:hAnsi="Calibri" w:cs="Calibri"/>
          <w:bCs/>
          <w:sz w:val="24"/>
          <w:szCs w:val="24"/>
          <w:highlight w:val="yellow"/>
        </w:rPr>
      </w:pPr>
    </w:p>
    <w:p w14:paraId="2CAF3B92" w14:textId="5132C1E1" w:rsidR="000836EC" w:rsidRPr="00C333BD" w:rsidRDefault="000836EC" w:rsidP="00CD2FBB">
      <w:pPr>
        <w:pStyle w:val="ListParagraph"/>
        <w:numPr>
          <w:ilvl w:val="1"/>
          <w:numId w:val="18"/>
        </w:numPr>
        <w:spacing w:line="240" w:lineRule="auto"/>
        <w:ind w:left="0" w:firstLine="0"/>
        <w:jc w:val="both"/>
        <w:rPr>
          <w:rFonts w:ascii="Calibri" w:hAnsi="Calibri" w:cs="Calibri"/>
          <w:bCs/>
          <w:sz w:val="24"/>
          <w:szCs w:val="24"/>
          <w:highlight w:val="yellow"/>
        </w:rPr>
      </w:pPr>
      <w:r w:rsidRPr="00C333BD">
        <w:rPr>
          <w:rFonts w:ascii="Calibri" w:hAnsi="Calibri" w:cs="Calibri"/>
          <w:bCs/>
          <w:sz w:val="24"/>
          <w:szCs w:val="24"/>
          <w:highlight w:val="yellow"/>
        </w:rPr>
        <w:t xml:space="preserve">Set the range for the </w:t>
      </w:r>
      <w:r w:rsidR="00F907CA" w:rsidRPr="00C333BD">
        <w:rPr>
          <w:rFonts w:ascii="Calibri" w:hAnsi="Calibri" w:cs="Calibri"/>
          <w:bCs/>
          <w:sz w:val="24"/>
          <w:szCs w:val="24"/>
          <w:highlight w:val="yellow"/>
        </w:rPr>
        <w:t>z</w:t>
      </w:r>
      <w:r w:rsidRPr="00C333BD">
        <w:rPr>
          <w:rFonts w:ascii="Calibri" w:hAnsi="Calibri" w:cs="Calibri"/>
          <w:bCs/>
          <w:sz w:val="24"/>
          <w:szCs w:val="24"/>
          <w:highlight w:val="yellow"/>
        </w:rPr>
        <w:t xml:space="preserve">-stack either by manually setting the focal plane at the top and bottom of the desired range, or by </w:t>
      </w:r>
      <w:r w:rsidR="00E61EE3" w:rsidRPr="00C333BD">
        <w:rPr>
          <w:rFonts w:ascii="Calibri" w:hAnsi="Calibri" w:cs="Calibri"/>
          <w:bCs/>
          <w:sz w:val="24"/>
          <w:szCs w:val="24"/>
          <w:highlight w:val="yellow"/>
        </w:rPr>
        <w:t>setting the midpoint and then specifying a range around the midpoint.</w:t>
      </w:r>
    </w:p>
    <w:p w14:paraId="3E8E3C5D" w14:textId="77777777" w:rsidR="008456BB" w:rsidRPr="00C333BD" w:rsidRDefault="008456BB" w:rsidP="00CD2FBB">
      <w:pPr>
        <w:pStyle w:val="ListParagraph"/>
        <w:spacing w:line="240" w:lineRule="auto"/>
        <w:ind w:left="0"/>
        <w:jc w:val="both"/>
        <w:rPr>
          <w:rFonts w:ascii="Calibri" w:hAnsi="Calibri" w:cs="Calibri"/>
          <w:bCs/>
          <w:sz w:val="24"/>
          <w:szCs w:val="24"/>
          <w:highlight w:val="yellow"/>
        </w:rPr>
      </w:pPr>
    </w:p>
    <w:p w14:paraId="068398DE" w14:textId="2271A03B" w:rsidR="00E61EE3" w:rsidRPr="00C333BD" w:rsidRDefault="00DC0413" w:rsidP="00CD2FBB">
      <w:pPr>
        <w:pStyle w:val="ListParagraph"/>
        <w:numPr>
          <w:ilvl w:val="1"/>
          <w:numId w:val="18"/>
        </w:numPr>
        <w:spacing w:line="240" w:lineRule="auto"/>
        <w:ind w:left="0" w:firstLine="0"/>
        <w:jc w:val="both"/>
        <w:rPr>
          <w:rFonts w:ascii="Calibri" w:hAnsi="Calibri" w:cs="Calibri"/>
          <w:bCs/>
          <w:sz w:val="24"/>
          <w:szCs w:val="24"/>
          <w:highlight w:val="yellow"/>
        </w:rPr>
      </w:pPr>
      <w:r w:rsidRPr="00C333BD">
        <w:rPr>
          <w:rFonts w:ascii="Calibri" w:hAnsi="Calibri" w:cs="Calibri"/>
          <w:bCs/>
          <w:sz w:val="24"/>
          <w:szCs w:val="24"/>
          <w:highlight w:val="yellow"/>
        </w:rPr>
        <w:t>Adjust the step size or number of slices as desired.</w:t>
      </w:r>
    </w:p>
    <w:p w14:paraId="6E8D8DF5" w14:textId="77777777" w:rsidR="008456BB" w:rsidRPr="00C333BD" w:rsidRDefault="008456BB" w:rsidP="00CD2FBB">
      <w:pPr>
        <w:spacing w:line="240" w:lineRule="auto"/>
        <w:contextualSpacing/>
        <w:jc w:val="both"/>
        <w:rPr>
          <w:rFonts w:ascii="Calibri" w:hAnsi="Calibri" w:cs="Calibri"/>
          <w:bCs/>
          <w:sz w:val="24"/>
          <w:szCs w:val="24"/>
          <w:highlight w:val="yellow"/>
        </w:rPr>
      </w:pPr>
    </w:p>
    <w:p w14:paraId="2BD414C3" w14:textId="73B6387A" w:rsidR="00AF5557" w:rsidRPr="00C333BD" w:rsidRDefault="00E61EE3" w:rsidP="00CD2FBB">
      <w:pPr>
        <w:pStyle w:val="ListParagraph"/>
        <w:numPr>
          <w:ilvl w:val="1"/>
          <w:numId w:val="18"/>
        </w:numPr>
        <w:spacing w:line="240" w:lineRule="auto"/>
        <w:ind w:left="0" w:firstLine="0"/>
        <w:jc w:val="both"/>
        <w:rPr>
          <w:rFonts w:ascii="Calibri" w:hAnsi="Calibri" w:cs="Calibri"/>
          <w:bCs/>
          <w:sz w:val="24"/>
          <w:szCs w:val="24"/>
          <w:highlight w:val="yellow"/>
        </w:rPr>
      </w:pPr>
      <w:r w:rsidRPr="00C333BD">
        <w:rPr>
          <w:rFonts w:ascii="Calibri" w:hAnsi="Calibri" w:cs="Calibri"/>
          <w:bCs/>
          <w:sz w:val="24"/>
          <w:szCs w:val="24"/>
          <w:highlight w:val="yellow"/>
        </w:rPr>
        <w:t>Capture the image and save the original file as well as exporting it as a TIFF file or other desired format.</w:t>
      </w:r>
    </w:p>
    <w:p w14:paraId="2EFD7F8E" w14:textId="77777777" w:rsidR="00BA0B6F" w:rsidRPr="00C333BD" w:rsidRDefault="00BA0B6F" w:rsidP="00CD2FBB">
      <w:pPr>
        <w:spacing w:line="240" w:lineRule="auto"/>
        <w:contextualSpacing/>
        <w:jc w:val="both"/>
        <w:rPr>
          <w:rFonts w:ascii="Calibri" w:hAnsi="Calibri" w:cs="Calibri"/>
          <w:b/>
          <w:sz w:val="24"/>
          <w:szCs w:val="24"/>
          <w:highlight w:val="yellow"/>
        </w:rPr>
      </w:pPr>
    </w:p>
    <w:p w14:paraId="50B04F4E" w14:textId="021E1FE9" w:rsidR="00AF5557" w:rsidRPr="00C333BD" w:rsidRDefault="005B2AF7" w:rsidP="00CD2FBB">
      <w:pPr>
        <w:spacing w:line="240" w:lineRule="auto"/>
        <w:contextualSpacing/>
        <w:jc w:val="both"/>
        <w:rPr>
          <w:rFonts w:ascii="Calibri" w:hAnsi="Calibri" w:cs="Calibri"/>
          <w:b/>
          <w:sz w:val="24"/>
          <w:szCs w:val="24"/>
          <w:highlight w:val="yellow"/>
        </w:rPr>
      </w:pPr>
      <w:r w:rsidRPr="00C333BD">
        <w:rPr>
          <w:rFonts w:ascii="Calibri" w:hAnsi="Calibri" w:cs="Calibri"/>
          <w:b/>
          <w:sz w:val="24"/>
          <w:szCs w:val="24"/>
          <w:highlight w:val="yellow"/>
        </w:rPr>
        <w:t xml:space="preserve">5. </w:t>
      </w:r>
      <w:r w:rsidR="00AF5557" w:rsidRPr="00C333BD">
        <w:rPr>
          <w:rFonts w:ascii="Calibri" w:hAnsi="Calibri" w:cs="Calibri"/>
          <w:b/>
          <w:sz w:val="24"/>
          <w:szCs w:val="24"/>
          <w:highlight w:val="yellow"/>
        </w:rPr>
        <w:t>Image analysis</w:t>
      </w:r>
    </w:p>
    <w:p w14:paraId="60B2C849" w14:textId="77777777" w:rsidR="008456BB" w:rsidRPr="00C333BD" w:rsidRDefault="008456BB" w:rsidP="00CD2FBB">
      <w:pPr>
        <w:spacing w:line="240" w:lineRule="auto"/>
        <w:contextualSpacing/>
        <w:jc w:val="both"/>
        <w:rPr>
          <w:rFonts w:ascii="Calibri" w:hAnsi="Calibri" w:cs="Calibri"/>
          <w:b/>
          <w:sz w:val="24"/>
          <w:szCs w:val="24"/>
          <w:highlight w:val="yellow"/>
        </w:rPr>
      </w:pPr>
    </w:p>
    <w:p w14:paraId="564D19ED" w14:textId="1A1459CE" w:rsidR="008107B6" w:rsidRPr="00C333BD" w:rsidRDefault="008107B6" w:rsidP="00CD2FBB">
      <w:pPr>
        <w:pStyle w:val="ListParagraph"/>
        <w:numPr>
          <w:ilvl w:val="1"/>
          <w:numId w:val="19"/>
        </w:numPr>
        <w:spacing w:line="240" w:lineRule="auto"/>
        <w:ind w:left="0" w:firstLine="0"/>
        <w:jc w:val="both"/>
        <w:rPr>
          <w:rFonts w:ascii="Calibri" w:hAnsi="Calibri" w:cs="Calibri"/>
          <w:bCs/>
          <w:sz w:val="24"/>
          <w:szCs w:val="24"/>
          <w:highlight w:val="yellow"/>
        </w:rPr>
      </w:pPr>
      <w:r w:rsidRPr="00C333BD">
        <w:rPr>
          <w:rFonts w:ascii="Calibri" w:hAnsi="Calibri" w:cs="Calibri"/>
          <w:bCs/>
          <w:sz w:val="24"/>
          <w:szCs w:val="24"/>
          <w:highlight w:val="yellow"/>
        </w:rPr>
        <w:t>Use the image analysis software of choice</w:t>
      </w:r>
      <w:r w:rsidR="00B77589" w:rsidRPr="00C333BD">
        <w:rPr>
          <w:rFonts w:ascii="Calibri" w:hAnsi="Calibri" w:cs="Calibri"/>
          <w:bCs/>
          <w:sz w:val="24"/>
          <w:szCs w:val="24"/>
          <w:highlight w:val="yellow"/>
        </w:rPr>
        <w:t xml:space="preserve"> (</w:t>
      </w:r>
      <w:r w:rsidR="00B77589" w:rsidRPr="00C333BD">
        <w:rPr>
          <w:rFonts w:ascii="Calibri" w:hAnsi="Calibri" w:cs="Calibri"/>
          <w:b/>
          <w:sz w:val="24"/>
          <w:szCs w:val="24"/>
          <w:highlight w:val="yellow"/>
        </w:rPr>
        <w:t>Table of Materials</w:t>
      </w:r>
      <w:r w:rsidR="00B77589" w:rsidRPr="00C333BD">
        <w:rPr>
          <w:rFonts w:ascii="Calibri" w:hAnsi="Calibri" w:cs="Calibri"/>
          <w:bCs/>
          <w:sz w:val="24"/>
          <w:szCs w:val="24"/>
          <w:highlight w:val="yellow"/>
        </w:rPr>
        <w:t>)</w:t>
      </w:r>
      <w:r w:rsidRPr="00C333BD">
        <w:rPr>
          <w:rFonts w:ascii="Calibri" w:hAnsi="Calibri" w:cs="Calibri"/>
          <w:bCs/>
          <w:sz w:val="24"/>
          <w:szCs w:val="24"/>
          <w:highlight w:val="yellow"/>
        </w:rPr>
        <w:t xml:space="preserve"> to adjust the brightness and contrast in each channel until optimum clarity is achieved in both the single images and the 3-dimensional rendering of the </w:t>
      </w:r>
      <w:r w:rsidR="00F907CA" w:rsidRPr="00C333BD">
        <w:rPr>
          <w:rFonts w:ascii="Calibri" w:hAnsi="Calibri" w:cs="Calibri"/>
          <w:bCs/>
          <w:sz w:val="24"/>
          <w:szCs w:val="24"/>
          <w:highlight w:val="yellow"/>
        </w:rPr>
        <w:t>z</w:t>
      </w:r>
      <w:r w:rsidRPr="00C333BD">
        <w:rPr>
          <w:rFonts w:ascii="Calibri" w:hAnsi="Calibri" w:cs="Calibri"/>
          <w:bCs/>
          <w:sz w:val="24"/>
          <w:szCs w:val="24"/>
          <w:highlight w:val="yellow"/>
        </w:rPr>
        <w:t>-stack</w:t>
      </w:r>
      <w:r w:rsidR="008F3278" w:rsidRPr="00C333BD">
        <w:rPr>
          <w:rFonts w:ascii="Calibri" w:hAnsi="Calibri" w:cs="Calibri"/>
          <w:bCs/>
          <w:sz w:val="24"/>
          <w:szCs w:val="24"/>
          <w:highlight w:val="yellow"/>
        </w:rPr>
        <w:t>.</w:t>
      </w:r>
    </w:p>
    <w:p w14:paraId="486887DB" w14:textId="77777777" w:rsidR="008456BB" w:rsidRPr="00C333BD" w:rsidRDefault="008456BB" w:rsidP="00CD2FBB">
      <w:pPr>
        <w:spacing w:line="240" w:lineRule="auto"/>
        <w:contextualSpacing/>
        <w:jc w:val="both"/>
        <w:rPr>
          <w:rFonts w:ascii="Calibri" w:hAnsi="Calibri" w:cs="Calibri"/>
          <w:bCs/>
          <w:sz w:val="24"/>
          <w:szCs w:val="24"/>
          <w:highlight w:val="yellow"/>
        </w:rPr>
      </w:pPr>
    </w:p>
    <w:p w14:paraId="55C0C8BD" w14:textId="1106CCEF" w:rsidR="001D5ED2" w:rsidRPr="00C333BD" w:rsidRDefault="00A862F8" w:rsidP="00CD2FBB">
      <w:pPr>
        <w:pStyle w:val="ListParagraph"/>
        <w:spacing w:line="240" w:lineRule="auto"/>
        <w:ind w:left="0"/>
        <w:jc w:val="both"/>
        <w:rPr>
          <w:rFonts w:ascii="Calibri" w:hAnsi="Calibri" w:cs="Calibri"/>
          <w:bCs/>
          <w:sz w:val="24"/>
          <w:szCs w:val="24"/>
        </w:rPr>
      </w:pPr>
      <w:r>
        <w:rPr>
          <w:rFonts w:ascii="Calibri" w:hAnsi="Calibri" w:cs="Calibri"/>
          <w:bCs/>
          <w:sz w:val="24"/>
          <w:szCs w:val="24"/>
        </w:rPr>
        <w:t xml:space="preserve">NOTE: </w:t>
      </w:r>
      <w:r w:rsidR="008107B6" w:rsidRPr="00C333BD">
        <w:rPr>
          <w:rFonts w:ascii="Calibri" w:hAnsi="Calibri" w:cs="Calibri"/>
          <w:bCs/>
          <w:sz w:val="24"/>
          <w:szCs w:val="24"/>
        </w:rPr>
        <w:t xml:space="preserve">If the selected step size </w:t>
      </w:r>
      <w:r w:rsidR="00A85BEF" w:rsidRPr="00C333BD">
        <w:rPr>
          <w:rFonts w:ascii="Calibri" w:hAnsi="Calibri" w:cs="Calibri"/>
          <w:bCs/>
          <w:sz w:val="24"/>
          <w:szCs w:val="24"/>
        </w:rPr>
        <w:t>is</w:t>
      </w:r>
      <w:r w:rsidR="008107B6" w:rsidRPr="00C333BD">
        <w:rPr>
          <w:rFonts w:ascii="Calibri" w:hAnsi="Calibri" w:cs="Calibri"/>
          <w:bCs/>
          <w:sz w:val="24"/>
          <w:szCs w:val="24"/>
        </w:rPr>
        <w:t xml:space="preserve"> sufficiently small, </w:t>
      </w:r>
      <w:r w:rsidR="008F3278" w:rsidRPr="00C333BD">
        <w:rPr>
          <w:rFonts w:ascii="Calibri" w:hAnsi="Calibri" w:cs="Calibri"/>
          <w:bCs/>
          <w:sz w:val="24"/>
          <w:szCs w:val="24"/>
        </w:rPr>
        <w:t xml:space="preserve">3D </w:t>
      </w:r>
      <w:r w:rsidR="008107B6" w:rsidRPr="00C333BD">
        <w:rPr>
          <w:rFonts w:ascii="Calibri" w:hAnsi="Calibri" w:cs="Calibri"/>
          <w:bCs/>
          <w:sz w:val="24"/>
          <w:szCs w:val="24"/>
        </w:rPr>
        <w:t xml:space="preserve">deconvolution can also be performed to </w:t>
      </w:r>
      <w:r w:rsidR="008F3278" w:rsidRPr="00C333BD">
        <w:rPr>
          <w:rFonts w:ascii="Calibri" w:hAnsi="Calibri" w:cs="Calibri"/>
          <w:bCs/>
          <w:sz w:val="24"/>
          <w:szCs w:val="24"/>
        </w:rPr>
        <w:t>enhance the signal</w:t>
      </w:r>
      <w:r w:rsidR="00D31BB0" w:rsidRPr="00C333BD">
        <w:rPr>
          <w:rFonts w:ascii="Calibri" w:hAnsi="Calibri" w:cs="Calibri"/>
          <w:bCs/>
          <w:sz w:val="24"/>
          <w:szCs w:val="24"/>
        </w:rPr>
        <w:t>.</w:t>
      </w:r>
    </w:p>
    <w:p w14:paraId="74E230F5" w14:textId="76A13260" w:rsidR="00245271" w:rsidRPr="00C333BD" w:rsidRDefault="00245271" w:rsidP="00CD2FBB">
      <w:pPr>
        <w:spacing w:line="240" w:lineRule="auto"/>
        <w:contextualSpacing/>
        <w:jc w:val="both"/>
        <w:rPr>
          <w:rFonts w:ascii="Calibri" w:hAnsi="Calibri" w:cs="Calibri"/>
          <w:b/>
          <w:sz w:val="24"/>
          <w:szCs w:val="24"/>
        </w:rPr>
      </w:pPr>
    </w:p>
    <w:p w14:paraId="717D5B8C" w14:textId="431A29EF" w:rsidR="006F443D" w:rsidRPr="00C333BD" w:rsidRDefault="005B2AF7" w:rsidP="00CD2FBB">
      <w:pPr>
        <w:spacing w:line="240" w:lineRule="auto"/>
        <w:contextualSpacing/>
        <w:jc w:val="both"/>
        <w:rPr>
          <w:rFonts w:ascii="Calibri" w:hAnsi="Calibri" w:cs="Calibri"/>
          <w:b/>
          <w:sz w:val="24"/>
          <w:szCs w:val="24"/>
        </w:rPr>
      </w:pPr>
      <w:r w:rsidRPr="00803FB5">
        <w:rPr>
          <w:rFonts w:ascii="Calibri" w:hAnsi="Calibri" w:cs="Calibri"/>
          <w:b/>
          <w:sz w:val="24"/>
          <w:szCs w:val="24"/>
        </w:rPr>
        <w:t>REPRESENTATIVE RESULTS</w:t>
      </w:r>
    </w:p>
    <w:p w14:paraId="777CF4CE" w14:textId="6B19F3E2" w:rsidR="00BE2D99" w:rsidRPr="00C333BD" w:rsidRDefault="00FC5134" w:rsidP="00CD2FBB">
      <w:pPr>
        <w:spacing w:line="240" w:lineRule="auto"/>
        <w:contextualSpacing/>
        <w:jc w:val="both"/>
        <w:rPr>
          <w:rFonts w:ascii="Calibri" w:eastAsia="Times New Roman" w:hAnsi="Calibri" w:cs="Calibri"/>
          <w:b/>
          <w:sz w:val="24"/>
          <w:szCs w:val="24"/>
          <w:lang w:val="en-US" w:eastAsia="en-US"/>
        </w:rPr>
      </w:pPr>
      <w:r w:rsidRPr="00C333BD">
        <w:rPr>
          <w:rFonts w:ascii="Calibri" w:eastAsia="Times New Roman" w:hAnsi="Calibri" w:cs="Calibri"/>
          <w:b/>
          <w:sz w:val="24"/>
          <w:szCs w:val="24"/>
          <w:lang w:val="en-US" w:eastAsia="en-US"/>
        </w:rPr>
        <w:t>Modified CLARITY</w:t>
      </w:r>
      <w:r w:rsidR="003043E2" w:rsidRPr="00C333BD">
        <w:rPr>
          <w:rFonts w:ascii="Calibri" w:eastAsia="Times New Roman" w:hAnsi="Calibri" w:cs="Calibri"/>
          <w:b/>
          <w:sz w:val="24"/>
          <w:szCs w:val="24"/>
          <w:lang w:val="en-US" w:eastAsia="en-US"/>
        </w:rPr>
        <w:t xml:space="preserve">-processed retinas are </w:t>
      </w:r>
      <w:r w:rsidRPr="00C333BD">
        <w:rPr>
          <w:rFonts w:ascii="Calibri" w:eastAsia="Times New Roman" w:hAnsi="Calibri" w:cs="Calibri"/>
          <w:b/>
          <w:sz w:val="24"/>
          <w:szCs w:val="24"/>
          <w:lang w:val="en-US" w:eastAsia="en-US"/>
        </w:rPr>
        <w:t>optically transparent tissue.</w:t>
      </w:r>
    </w:p>
    <w:p w14:paraId="2DA522F1" w14:textId="0BE2BE79" w:rsidR="00D07A22" w:rsidRPr="00C333BD" w:rsidRDefault="006F7A76" w:rsidP="00CD2FBB">
      <w:pPr>
        <w:spacing w:line="240" w:lineRule="auto"/>
        <w:contextualSpacing/>
        <w:jc w:val="both"/>
        <w:rPr>
          <w:rFonts w:ascii="Calibri" w:eastAsia="Times New Roman" w:hAnsi="Calibri" w:cs="Calibri"/>
          <w:sz w:val="24"/>
          <w:szCs w:val="24"/>
          <w:lang w:val="en-US" w:eastAsia="en-US"/>
        </w:rPr>
      </w:pPr>
      <w:r w:rsidRPr="00C333BD">
        <w:rPr>
          <w:rFonts w:ascii="Calibri" w:eastAsia="Times New Roman" w:hAnsi="Calibri" w:cs="Calibri"/>
          <w:sz w:val="24"/>
          <w:szCs w:val="24"/>
          <w:lang w:val="en-US" w:eastAsia="en-US"/>
        </w:rPr>
        <w:t>T</w:t>
      </w:r>
      <w:r w:rsidR="00D07A22" w:rsidRPr="00C333BD">
        <w:rPr>
          <w:rFonts w:ascii="Calibri" w:eastAsia="Times New Roman" w:hAnsi="Calibri" w:cs="Calibri"/>
          <w:sz w:val="24"/>
          <w:szCs w:val="24"/>
          <w:lang w:val="en-US" w:eastAsia="en-US"/>
        </w:rPr>
        <w:t xml:space="preserve">o formulate a tissue clearing method that is compatible with immunohistochemical applications in the retina while providing </w:t>
      </w:r>
      <w:r w:rsidR="009C0AA2" w:rsidRPr="00C333BD">
        <w:rPr>
          <w:rFonts w:ascii="Calibri" w:eastAsia="Times New Roman" w:hAnsi="Calibri" w:cs="Calibri"/>
          <w:sz w:val="24"/>
          <w:szCs w:val="24"/>
          <w:lang w:val="en-US" w:eastAsia="en-US"/>
        </w:rPr>
        <w:t>adequate</w:t>
      </w:r>
      <w:r w:rsidR="00D07A22" w:rsidRPr="00C333BD">
        <w:rPr>
          <w:rFonts w:ascii="Calibri" w:eastAsia="Times New Roman" w:hAnsi="Calibri" w:cs="Calibri"/>
          <w:sz w:val="24"/>
          <w:szCs w:val="24"/>
          <w:lang w:val="en-US" w:eastAsia="en-US"/>
        </w:rPr>
        <w:t xml:space="preserve"> </w:t>
      </w:r>
      <w:proofErr w:type="spellStart"/>
      <w:r w:rsidR="00D07A22" w:rsidRPr="00C333BD">
        <w:rPr>
          <w:rFonts w:ascii="Calibri" w:eastAsia="Times New Roman" w:hAnsi="Calibri" w:cs="Calibri"/>
          <w:sz w:val="24"/>
          <w:szCs w:val="24"/>
          <w:lang w:val="en-US" w:eastAsia="en-US"/>
        </w:rPr>
        <w:t>delipidation</w:t>
      </w:r>
      <w:proofErr w:type="spellEnd"/>
      <w:r w:rsidR="00D07A22" w:rsidRPr="00C333BD">
        <w:rPr>
          <w:rFonts w:ascii="Calibri" w:eastAsia="Times New Roman" w:hAnsi="Calibri" w:cs="Calibri"/>
          <w:sz w:val="24"/>
          <w:szCs w:val="24"/>
          <w:lang w:val="en-US" w:eastAsia="en-US"/>
        </w:rPr>
        <w:t xml:space="preserve"> and retaining the structural integrity of the cellular proteins, we adapted the CLARITY tissue clearing method</w:t>
      </w:r>
      <w:r w:rsidR="009C0AA2" w:rsidRPr="00C333BD">
        <w:rPr>
          <w:rFonts w:ascii="Calibri" w:eastAsia="Times New Roman" w:hAnsi="Calibri" w:cs="Calibri"/>
          <w:sz w:val="24"/>
          <w:szCs w:val="24"/>
          <w:lang w:val="en-US" w:eastAsia="en-US"/>
        </w:rPr>
        <w:t xml:space="preserve"> to whole-mount mouse retinas</w:t>
      </w:r>
      <w:r w:rsidR="00D07A22" w:rsidRPr="00C333BD">
        <w:rPr>
          <w:rFonts w:ascii="Calibri" w:eastAsia="Times New Roman" w:hAnsi="Calibri" w:cs="Calibri"/>
          <w:sz w:val="24"/>
          <w:szCs w:val="24"/>
          <w:lang w:val="en-US" w:eastAsia="en-US"/>
        </w:rPr>
        <w:t>. We were able to simplify the protocol and modify it for whole</w:t>
      </w:r>
      <w:r w:rsidR="0041162D" w:rsidRPr="00C333BD">
        <w:rPr>
          <w:rFonts w:ascii="Calibri" w:eastAsia="Times New Roman" w:hAnsi="Calibri" w:cs="Calibri"/>
          <w:sz w:val="24"/>
          <w:szCs w:val="24"/>
          <w:lang w:val="en-US" w:eastAsia="en-US"/>
        </w:rPr>
        <w:t>-</w:t>
      </w:r>
      <w:r w:rsidR="00D07A22" w:rsidRPr="00C333BD">
        <w:rPr>
          <w:rFonts w:ascii="Calibri" w:eastAsia="Times New Roman" w:hAnsi="Calibri" w:cs="Calibri"/>
          <w:sz w:val="24"/>
          <w:szCs w:val="24"/>
          <w:lang w:val="en-US" w:eastAsia="en-US"/>
        </w:rPr>
        <w:t>mount retinas</w:t>
      </w:r>
      <w:r w:rsidR="00993AE1" w:rsidRPr="00C333BD">
        <w:rPr>
          <w:rFonts w:ascii="Calibri" w:eastAsia="Times New Roman" w:hAnsi="Calibri" w:cs="Calibri"/>
          <w:sz w:val="24"/>
          <w:szCs w:val="24"/>
          <w:lang w:val="en-US" w:eastAsia="en-US"/>
        </w:rPr>
        <w:t xml:space="preserve"> (see Protocol)</w:t>
      </w:r>
      <w:r w:rsidR="00D07A22" w:rsidRPr="00C333BD">
        <w:rPr>
          <w:rFonts w:ascii="Calibri" w:eastAsia="Times New Roman" w:hAnsi="Calibri" w:cs="Calibri"/>
          <w:sz w:val="24"/>
          <w:szCs w:val="24"/>
          <w:lang w:val="en-US" w:eastAsia="en-US"/>
        </w:rPr>
        <w:t>. After completing tissue hybridization, clearing, and refractive index matching, retinas processed with this modified CLARITY protocol showed almost complete optical transparency throughout the thickness of the retina</w:t>
      </w:r>
      <w:r w:rsidRPr="00C333BD">
        <w:rPr>
          <w:rFonts w:ascii="Calibri" w:eastAsia="Times New Roman" w:hAnsi="Calibri" w:cs="Calibri"/>
          <w:sz w:val="24"/>
          <w:szCs w:val="24"/>
          <w:lang w:val="en-US" w:eastAsia="en-US"/>
        </w:rPr>
        <w:t xml:space="preserve"> (</w:t>
      </w:r>
      <w:r w:rsidRPr="00C333BD">
        <w:rPr>
          <w:rFonts w:ascii="Calibri" w:eastAsia="Times New Roman" w:hAnsi="Calibri" w:cs="Calibri"/>
          <w:b/>
          <w:bCs/>
          <w:sz w:val="24"/>
          <w:szCs w:val="24"/>
          <w:lang w:val="en-US" w:eastAsia="en-US"/>
        </w:rPr>
        <w:t>Fig</w:t>
      </w:r>
      <w:r w:rsidR="00620791" w:rsidRPr="00C333BD">
        <w:rPr>
          <w:rFonts w:ascii="Calibri" w:eastAsia="Times New Roman" w:hAnsi="Calibri" w:cs="Calibri"/>
          <w:b/>
          <w:bCs/>
          <w:sz w:val="24"/>
          <w:szCs w:val="24"/>
          <w:lang w:val="en-US" w:eastAsia="en-US"/>
        </w:rPr>
        <w:t>ure</w:t>
      </w:r>
      <w:r w:rsidRPr="00C333BD">
        <w:rPr>
          <w:rFonts w:ascii="Calibri" w:eastAsia="Times New Roman" w:hAnsi="Calibri" w:cs="Calibri"/>
          <w:b/>
          <w:bCs/>
          <w:sz w:val="24"/>
          <w:szCs w:val="24"/>
          <w:lang w:val="en-US" w:eastAsia="en-US"/>
        </w:rPr>
        <w:t xml:space="preserve"> 1</w:t>
      </w:r>
      <w:r w:rsidR="0096372D" w:rsidRPr="00C333BD">
        <w:rPr>
          <w:rFonts w:ascii="Calibri" w:eastAsia="Times New Roman" w:hAnsi="Calibri" w:cs="Calibri"/>
          <w:b/>
          <w:bCs/>
          <w:sz w:val="24"/>
          <w:szCs w:val="24"/>
          <w:lang w:val="en-US" w:eastAsia="en-US"/>
        </w:rPr>
        <w:t>A</w:t>
      </w:r>
      <w:r w:rsidRPr="00C333BD">
        <w:rPr>
          <w:rFonts w:ascii="Calibri" w:eastAsia="Times New Roman" w:hAnsi="Calibri" w:cs="Calibri"/>
          <w:sz w:val="24"/>
          <w:szCs w:val="24"/>
          <w:lang w:val="en-US" w:eastAsia="en-US"/>
        </w:rPr>
        <w:t>)</w:t>
      </w:r>
      <w:r w:rsidR="00D07A22" w:rsidRPr="00C333BD">
        <w:rPr>
          <w:rFonts w:ascii="Calibri" w:eastAsia="Times New Roman" w:hAnsi="Calibri" w:cs="Calibri"/>
          <w:sz w:val="24"/>
          <w:szCs w:val="24"/>
          <w:lang w:val="en-US" w:eastAsia="en-US"/>
        </w:rPr>
        <w:t xml:space="preserve"> when compared to </w:t>
      </w:r>
      <w:r w:rsidR="00CE7C57" w:rsidRPr="00C333BD">
        <w:rPr>
          <w:rFonts w:ascii="Calibri" w:eastAsia="Times New Roman" w:hAnsi="Calibri" w:cs="Calibri"/>
          <w:sz w:val="24"/>
          <w:szCs w:val="24"/>
          <w:lang w:val="en-US" w:eastAsia="en-US"/>
        </w:rPr>
        <w:t xml:space="preserve">non-processed </w:t>
      </w:r>
      <w:r w:rsidR="00D07A22" w:rsidRPr="00C333BD">
        <w:rPr>
          <w:rFonts w:ascii="Calibri" w:eastAsia="Times New Roman" w:hAnsi="Calibri" w:cs="Calibri"/>
          <w:sz w:val="24"/>
          <w:szCs w:val="24"/>
          <w:lang w:val="en-US" w:eastAsia="en-US"/>
        </w:rPr>
        <w:t>control retinas (</w:t>
      </w:r>
      <w:r w:rsidR="00D07A22" w:rsidRPr="00C333BD">
        <w:rPr>
          <w:rFonts w:ascii="Calibri" w:eastAsia="Times New Roman" w:hAnsi="Calibri" w:cs="Calibri"/>
          <w:b/>
          <w:bCs/>
          <w:sz w:val="24"/>
          <w:szCs w:val="24"/>
          <w:lang w:val="en-US" w:eastAsia="en-US"/>
        </w:rPr>
        <w:t>Fig</w:t>
      </w:r>
      <w:r w:rsidR="00620791" w:rsidRPr="00C333BD">
        <w:rPr>
          <w:rFonts w:ascii="Calibri" w:eastAsia="Times New Roman" w:hAnsi="Calibri" w:cs="Calibri"/>
          <w:b/>
          <w:bCs/>
          <w:sz w:val="24"/>
          <w:szCs w:val="24"/>
          <w:lang w:val="en-US" w:eastAsia="en-US"/>
        </w:rPr>
        <w:t>ure</w:t>
      </w:r>
      <w:r w:rsidR="00D07A22" w:rsidRPr="00C333BD">
        <w:rPr>
          <w:rFonts w:ascii="Calibri" w:eastAsia="Times New Roman" w:hAnsi="Calibri" w:cs="Calibri"/>
          <w:b/>
          <w:bCs/>
          <w:sz w:val="24"/>
          <w:szCs w:val="24"/>
          <w:lang w:val="en-US" w:eastAsia="en-US"/>
        </w:rPr>
        <w:t xml:space="preserve"> 1</w:t>
      </w:r>
      <w:r w:rsidR="0096372D" w:rsidRPr="00C333BD">
        <w:rPr>
          <w:rFonts w:ascii="Calibri" w:eastAsia="Times New Roman" w:hAnsi="Calibri" w:cs="Calibri"/>
          <w:b/>
          <w:bCs/>
          <w:sz w:val="24"/>
          <w:szCs w:val="24"/>
          <w:lang w:val="en-US" w:eastAsia="en-US"/>
        </w:rPr>
        <w:t>B</w:t>
      </w:r>
      <w:r w:rsidR="00D07A22" w:rsidRPr="00C333BD">
        <w:rPr>
          <w:rFonts w:ascii="Calibri" w:eastAsia="Times New Roman" w:hAnsi="Calibri" w:cs="Calibri"/>
          <w:sz w:val="24"/>
          <w:szCs w:val="24"/>
          <w:lang w:val="en-US" w:eastAsia="en-US"/>
        </w:rPr>
        <w:t xml:space="preserve">). This result indicates that this modification of the CLARITY protocol provides sufficiently cleared </w:t>
      </w:r>
      <w:r w:rsidRPr="00C333BD">
        <w:rPr>
          <w:rFonts w:ascii="Calibri" w:eastAsia="Times New Roman" w:hAnsi="Calibri" w:cs="Calibri"/>
          <w:sz w:val="24"/>
          <w:szCs w:val="24"/>
          <w:lang w:val="en-US" w:eastAsia="en-US"/>
        </w:rPr>
        <w:t xml:space="preserve">whole-mount retina </w:t>
      </w:r>
      <w:r w:rsidR="00D07A22" w:rsidRPr="00C333BD">
        <w:rPr>
          <w:rFonts w:ascii="Calibri" w:eastAsia="Times New Roman" w:hAnsi="Calibri" w:cs="Calibri"/>
          <w:sz w:val="24"/>
          <w:szCs w:val="24"/>
          <w:lang w:val="en-US" w:eastAsia="en-US"/>
        </w:rPr>
        <w:t>tissue</w:t>
      </w:r>
      <w:r w:rsidRPr="00C333BD">
        <w:rPr>
          <w:rFonts w:ascii="Calibri" w:eastAsia="Times New Roman" w:hAnsi="Calibri" w:cs="Calibri"/>
          <w:sz w:val="24"/>
          <w:szCs w:val="24"/>
          <w:lang w:val="en-US" w:eastAsia="en-US"/>
        </w:rPr>
        <w:t>.</w:t>
      </w:r>
      <w:r w:rsidR="008A5C8C">
        <w:rPr>
          <w:rFonts w:ascii="Calibri" w:eastAsia="Times New Roman" w:hAnsi="Calibri" w:cs="Calibri"/>
          <w:sz w:val="24"/>
          <w:szCs w:val="24"/>
          <w:lang w:val="en-US" w:eastAsia="en-US"/>
        </w:rPr>
        <w:t xml:space="preserve"> </w:t>
      </w:r>
    </w:p>
    <w:p w14:paraId="52D9708D" w14:textId="77777777" w:rsidR="00626161" w:rsidRPr="00C333BD" w:rsidRDefault="00626161" w:rsidP="00CD2FBB">
      <w:pPr>
        <w:spacing w:line="240" w:lineRule="auto"/>
        <w:contextualSpacing/>
        <w:jc w:val="both"/>
        <w:rPr>
          <w:rFonts w:ascii="Calibri" w:eastAsia="Times New Roman" w:hAnsi="Calibri" w:cs="Calibri"/>
          <w:sz w:val="24"/>
          <w:szCs w:val="24"/>
          <w:lang w:val="en-US" w:eastAsia="en-US"/>
        </w:rPr>
      </w:pPr>
    </w:p>
    <w:p w14:paraId="6BA87862" w14:textId="445535D2" w:rsidR="008456BB" w:rsidRPr="00C333BD" w:rsidRDefault="003043E2" w:rsidP="00CD2FBB">
      <w:pPr>
        <w:spacing w:line="240" w:lineRule="auto"/>
        <w:contextualSpacing/>
        <w:jc w:val="both"/>
        <w:rPr>
          <w:rFonts w:ascii="Calibri" w:eastAsia="Times New Roman" w:hAnsi="Calibri" w:cs="Calibri"/>
          <w:b/>
          <w:sz w:val="24"/>
          <w:szCs w:val="24"/>
          <w:lang w:val="en-US" w:eastAsia="en-US"/>
        </w:rPr>
      </w:pPr>
      <w:r w:rsidRPr="00C333BD">
        <w:rPr>
          <w:rFonts w:ascii="Calibri" w:eastAsia="Times New Roman" w:hAnsi="Calibri" w:cs="Calibri"/>
          <w:b/>
          <w:sz w:val="24"/>
          <w:szCs w:val="24"/>
          <w:lang w:val="en-US" w:eastAsia="en-US"/>
        </w:rPr>
        <w:t>I</w:t>
      </w:r>
      <w:r w:rsidR="00626161" w:rsidRPr="00C333BD">
        <w:rPr>
          <w:rFonts w:ascii="Calibri" w:eastAsia="Times New Roman" w:hAnsi="Calibri" w:cs="Calibri"/>
          <w:b/>
          <w:sz w:val="24"/>
          <w:szCs w:val="24"/>
          <w:lang w:val="en-US" w:eastAsia="en-US"/>
        </w:rPr>
        <w:t xml:space="preserve">mproved 3D imaging of neurons </w:t>
      </w:r>
      <w:r w:rsidRPr="00C333BD">
        <w:rPr>
          <w:rFonts w:ascii="Calibri" w:eastAsia="Times New Roman" w:hAnsi="Calibri" w:cs="Calibri"/>
          <w:b/>
          <w:sz w:val="24"/>
          <w:szCs w:val="24"/>
          <w:lang w:val="en-US" w:eastAsia="en-US"/>
        </w:rPr>
        <w:t>in modified CLARITY processed retinas</w:t>
      </w:r>
    </w:p>
    <w:p w14:paraId="7EF5A1B7" w14:textId="08AEA6CF" w:rsidR="00BB339E" w:rsidRPr="00C333BD" w:rsidRDefault="006F7A76" w:rsidP="00CD2FBB">
      <w:pPr>
        <w:spacing w:line="240" w:lineRule="auto"/>
        <w:contextualSpacing/>
        <w:jc w:val="both"/>
        <w:rPr>
          <w:rFonts w:ascii="Calibri" w:eastAsia="Times New Roman" w:hAnsi="Calibri" w:cs="Calibri"/>
          <w:sz w:val="24"/>
          <w:szCs w:val="24"/>
          <w:lang w:val="en-US" w:eastAsia="en-US"/>
        </w:rPr>
      </w:pPr>
      <w:r w:rsidRPr="00C333BD">
        <w:rPr>
          <w:rFonts w:ascii="Calibri" w:eastAsia="Times New Roman" w:hAnsi="Calibri" w:cs="Calibri"/>
          <w:sz w:val="24"/>
          <w:szCs w:val="24"/>
          <w:lang w:val="en-US" w:eastAsia="en-US"/>
        </w:rPr>
        <w:t>T</w:t>
      </w:r>
      <w:r w:rsidR="00626161" w:rsidRPr="00C333BD">
        <w:rPr>
          <w:rFonts w:ascii="Calibri" w:eastAsia="Times New Roman" w:hAnsi="Calibri" w:cs="Calibri"/>
          <w:sz w:val="24"/>
          <w:szCs w:val="24"/>
          <w:lang w:val="en-US" w:eastAsia="en-US"/>
        </w:rPr>
        <w:t xml:space="preserve">o assess the quality and practicality of immunohistochemical staining afforded by this modified CLARITY method, we stained </w:t>
      </w:r>
      <w:r w:rsidR="00167A56" w:rsidRPr="00C333BD">
        <w:rPr>
          <w:rFonts w:ascii="Calibri" w:eastAsia="Times New Roman" w:hAnsi="Calibri" w:cs="Calibri"/>
          <w:sz w:val="24"/>
          <w:szCs w:val="24"/>
          <w:lang w:val="en-US" w:eastAsia="en-US"/>
        </w:rPr>
        <w:t>CLARITY p</w:t>
      </w:r>
      <w:r w:rsidR="001B1A2D" w:rsidRPr="00C333BD">
        <w:rPr>
          <w:rFonts w:ascii="Calibri" w:eastAsia="Times New Roman" w:hAnsi="Calibri" w:cs="Calibri"/>
          <w:sz w:val="24"/>
          <w:szCs w:val="24"/>
          <w:lang w:val="en-US" w:eastAsia="en-US"/>
        </w:rPr>
        <w:t xml:space="preserve">rocessed </w:t>
      </w:r>
      <w:r w:rsidR="00626161" w:rsidRPr="00C333BD">
        <w:rPr>
          <w:rFonts w:ascii="Calibri" w:eastAsia="Times New Roman" w:hAnsi="Calibri" w:cs="Calibri"/>
          <w:sz w:val="24"/>
          <w:szCs w:val="24"/>
          <w:lang w:val="en-US" w:eastAsia="en-US"/>
        </w:rPr>
        <w:t>retinas with various primary antibodies</w:t>
      </w:r>
      <w:r w:rsidR="00CE7C57" w:rsidRPr="00C333BD">
        <w:rPr>
          <w:rFonts w:ascii="Calibri" w:eastAsia="Times New Roman" w:hAnsi="Calibri" w:cs="Calibri"/>
          <w:sz w:val="24"/>
          <w:szCs w:val="24"/>
          <w:lang w:val="en-US" w:eastAsia="en-US"/>
        </w:rPr>
        <w:t xml:space="preserve"> (</w:t>
      </w:r>
      <w:r w:rsidR="00CE7C57" w:rsidRPr="00C333BD">
        <w:rPr>
          <w:rFonts w:ascii="Calibri" w:eastAsia="Times New Roman" w:hAnsi="Calibri" w:cs="Calibri"/>
          <w:b/>
          <w:bCs/>
          <w:sz w:val="24"/>
          <w:szCs w:val="24"/>
          <w:lang w:val="en-US" w:eastAsia="en-US"/>
        </w:rPr>
        <w:t xml:space="preserve">Table </w:t>
      </w:r>
      <w:r w:rsidR="000E5AC0" w:rsidRPr="00C333BD">
        <w:rPr>
          <w:rFonts w:ascii="Calibri" w:eastAsia="Times New Roman" w:hAnsi="Calibri" w:cs="Calibri"/>
          <w:b/>
          <w:bCs/>
          <w:sz w:val="24"/>
          <w:szCs w:val="24"/>
          <w:lang w:val="en-US" w:eastAsia="en-US"/>
        </w:rPr>
        <w:t>2</w:t>
      </w:r>
      <w:r w:rsidR="00CE7C57" w:rsidRPr="00C333BD">
        <w:rPr>
          <w:rFonts w:ascii="Calibri" w:eastAsia="Times New Roman" w:hAnsi="Calibri" w:cs="Calibri"/>
          <w:sz w:val="24"/>
          <w:szCs w:val="24"/>
          <w:lang w:val="en-US" w:eastAsia="en-US"/>
        </w:rPr>
        <w:t>)</w:t>
      </w:r>
      <w:r w:rsidR="00626161" w:rsidRPr="00C333BD">
        <w:rPr>
          <w:rFonts w:ascii="Calibri" w:eastAsia="Times New Roman" w:hAnsi="Calibri" w:cs="Calibri"/>
          <w:sz w:val="24"/>
          <w:szCs w:val="24"/>
          <w:lang w:val="en-US" w:eastAsia="en-US"/>
        </w:rPr>
        <w:t xml:space="preserve">. </w:t>
      </w:r>
      <w:r w:rsidR="001B1A2D" w:rsidRPr="00C333BD">
        <w:rPr>
          <w:rFonts w:ascii="Calibri" w:eastAsia="Times New Roman" w:hAnsi="Calibri" w:cs="Calibri"/>
          <w:sz w:val="24"/>
          <w:szCs w:val="24"/>
          <w:lang w:val="en-US" w:eastAsia="en-US"/>
        </w:rPr>
        <w:t xml:space="preserve">These </w:t>
      </w:r>
      <w:r w:rsidR="00626161" w:rsidRPr="00C333BD">
        <w:rPr>
          <w:rFonts w:ascii="Calibri" w:eastAsia="Times New Roman" w:hAnsi="Calibri" w:cs="Calibri"/>
          <w:sz w:val="24"/>
          <w:szCs w:val="24"/>
          <w:lang w:val="en-US" w:eastAsia="en-US"/>
        </w:rPr>
        <w:t xml:space="preserve">antibodies </w:t>
      </w:r>
      <w:r w:rsidR="001B1A2D" w:rsidRPr="00C333BD">
        <w:rPr>
          <w:rFonts w:ascii="Calibri" w:eastAsia="Times New Roman" w:hAnsi="Calibri" w:cs="Calibri"/>
          <w:sz w:val="24"/>
          <w:szCs w:val="24"/>
          <w:lang w:val="en-US" w:eastAsia="en-US"/>
        </w:rPr>
        <w:t>mark ea</w:t>
      </w:r>
      <w:r w:rsidR="00626161" w:rsidRPr="00C333BD">
        <w:rPr>
          <w:rFonts w:ascii="Calibri" w:eastAsia="Times New Roman" w:hAnsi="Calibri" w:cs="Calibri"/>
          <w:sz w:val="24"/>
          <w:szCs w:val="24"/>
          <w:lang w:val="en-US" w:eastAsia="en-US"/>
        </w:rPr>
        <w:t>ch major cell type in the retina: cone photoreceptors, rod bi</w:t>
      </w:r>
      <w:r w:rsidR="00E333FD" w:rsidRPr="00C333BD">
        <w:rPr>
          <w:rFonts w:ascii="Calibri" w:eastAsia="Times New Roman" w:hAnsi="Calibri" w:cs="Calibri"/>
          <w:sz w:val="24"/>
          <w:szCs w:val="24"/>
          <w:lang w:val="en-US" w:eastAsia="en-US"/>
        </w:rPr>
        <w:t>polar cells, amacrine cells,</w:t>
      </w:r>
      <w:r w:rsidR="00626161" w:rsidRPr="00C333BD">
        <w:rPr>
          <w:rFonts w:ascii="Calibri" w:eastAsia="Times New Roman" w:hAnsi="Calibri" w:cs="Calibri"/>
          <w:sz w:val="24"/>
          <w:szCs w:val="24"/>
          <w:lang w:val="en-US" w:eastAsia="en-US"/>
        </w:rPr>
        <w:t xml:space="preserve"> </w:t>
      </w:r>
      <w:r w:rsidR="00DD14F6" w:rsidRPr="00C333BD">
        <w:rPr>
          <w:rFonts w:ascii="Calibri" w:eastAsia="Times New Roman" w:hAnsi="Calibri" w:cs="Calibri"/>
          <w:sz w:val="24"/>
          <w:szCs w:val="24"/>
          <w:lang w:val="en-US" w:eastAsia="en-US"/>
        </w:rPr>
        <w:t>RGCs</w:t>
      </w:r>
      <w:r w:rsidR="00626161" w:rsidRPr="00C333BD">
        <w:rPr>
          <w:rFonts w:ascii="Calibri" w:eastAsia="Times New Roman" w:hAnsi="Calibri" w:cs="Calibri"/>
          <w:sz w:val="24"/>
          <w:szCs w:val="24"/>
          <w:lang w:val="en-US" w:eastAsia="en-US"/>
        </w:rPr>
        <w:t xml:space="preserve">, and glial cells, as well as antibodies against subcellular synaptic </w:t>
      </w:r>
      <w:r w:rsidR="00E333FD" w:rsidRPr="00C333BD">
        <w:rPr>
          <w:rFonts w:ascii="Calibri" w:eastAsia="Times New Roman" w:hAnsi="Calibri" w:cs="Calibri"/>
          <w:sz w:val="24"/>
          <w:szCs w:val="24"/>
          <w:lang w:val="en-US" w:eastAsia="en-US"/>
        </w:rPr>
        <w:t>proteins</w:t>
      </w:r>
      <w:r w:rsidR="00626161" w:rsidRPr="00C333BD">
        <w:rPr>
          <w:rFonts w:ascii="Calibri" w:eastAsia="Times New Roman" w:hAnsi="Calibri" w:cs="Calibri"/>
          <w:sz w:val="24"/>
          <w:szCs w:val="24"/>
          <w:lang w:val="en-US" w:eastAsia="en-US"/>
        </w:rPr>
        <w:t xml:space="preserve">. With the exception of the cell activity marker phospho-S6 (pS6), all antibodies tested proved to be compatible with CLARITY. </w:t>
      </w:r>
      <w:r w:rsidR="001B3F23" w:rsidRPr="00C333BD">
        <w:rPr>
          <w:rFonts w:ascii="Calibri" w:eastAsia="Times New Roman" w:hAnsi="Calibri" w:cs="Calibri"/>
          <w:sz w:val="24"/>
          <w:szCs w:val="24"/>
          <w:lang w:val="en-US" w:eastAsia="en-US"/>
        </w:rPr>
        <w:t xml:space="preserve">Typical examples are illustrated in </w:t>
      </w:r>
      <w:r w:rsidR="001B3F23" w:rsidRPr="00C333BD">
        <w:rPr>
          <w:rFonts w:ascii="Calibri" w:eastAsia="Times New Roman" w:hAnsi="Calibri" w:cs="Calibri"/>
          <w:b/>
          <w:bCs/>
          <w:sz w:val="24"/>
          <w:szCs w:val="24"/>
          <w:lang w:val="en-US" w:eastAsia="en-US"/>
        </w:rPr>
        <w:t>Figure 2</w:t>
      </w:r>
      <w:r w:rsidR="001B3F23" w:rsidRPr="00C333BD">
        <w:rPr>
          <w:rFonts w:ascii="Calibri" w:eastAsia="Times New Roman" w:hAnsi="Calibri" w:cs="Calibri"/>
          <w:sz w:val="24"/>
          <w:szCs w:val="24"/>
          <w:lang w:val="en-US" w:eastAsia="en-US"/>
        </w:rPr>
        <w:t xml:space="preserve">. </w:t>
      </w:r>
      <w:r w:rsidR="00E333FD" w:rsidRPr="00C333BD">
        <w:rPr>
          <w:rFonts w:ascii="Calibri" w:eastAsia="Times New Roman" w:hAnsi="Calibri" w:cs="Calibri"/>
          <w:sz w:val="24"/>
          <w:szCs w:val="24"/>
          <w:lang w:val="en-US" w:eastAsia="en-US"/>
        </w:rPr>
        <w:t>We</w:t>
      </w:r>
      <w:r w:rsidR="00DD14F6" w:rsidRPr="00C333BD">
        <w:rPr>
          <w:rFonts w:ascii="Calibri" w:eastAsia="Times New Roman" w:hAnsi="Calibri" w:cs="Calibri"/>
          <w:sz w:val="24"/>
          <w:szCs w:val="24"/>
          <w:lang w:val="en-US" w:eastAsia="en-US"/>
        </w:rPr>
        <w:t xml:space="preserve"> </w:t>
      </w:r>
      <w:r w:rsidR="001B3F23" w:rsidRPr="00C333BD">
        <w:rPr>
          <w:rFonts w:ascii="Calibri" w:eastAsia="Times New Roman" w:hAnsi="Calibri" w:cs="Calibri"/>
          <w:sz w:val="24"/>
          <w:szCs w:val="24"/>
          <w:lang w:val="en-US" w:eastAsia="en-US"/>
        </w:rPr>
        <w:t>performed t</w:t>
      </w:r>
      <w:r w:rsidR="00626161" w:rsidRPr="00C333BD">
        <w:rPr>
          <w:rFonts w:ascii="Calibri" w:eastAsia="Times New Roman" w:hAnsi="Calibri" w:cs="Calibri"/>
          <w:sz w:val="24"/>
          <w:szCs w:val="24"/>
          <w:lang w:val="en-US" w:eastAsia="en-US"/>
        </w:rPr>
        <w:t xml:space="preserve">riple </w:t>
      </w:r>
      <w:r w:rsidR="001B3F23" w:rsidRPr="00C333BD">
        <w:rPr>
          <w:rFonts w:ascii="Calibri" w:eastAsia="Times New Roman" w:hAnsi="Calibri" w:cs="Calibri"/>
          <w:sz w:val="24"/>
          <w:szCs w:val="24"/>
          <w:lang w:val="en-US" w:eastAsia="en-US"/>
        </w:rPr>
        <w:t xml:space="preserve">labeling with </w:t>
      </w:r>
      <w:r w:rsidR="00626161" w:rsidRPr="00C333BD">
        <w:rPr>
          <w:rFonts w:ascii="Calibri" w:eastAsia="Times New Roman" w:hAnsi="Calibri" w:cs="Calibri"/>
          <w:sz w:val="24"/>
          <w:szCs w:val="24"/>
          <w:lang w:val="en-US" w:eastAsia="en-US"/>
        </w:rPr>
        <w:t xml:space="preserve">antibodies against cone </w:t>
      </w:r>
      <w:proofErr w:type="spellStart"/>
      <w:r w:rsidR="00626161" w:rsidRPr="00C333BD">
        <w:rPr>
          <w:rFonts w:ascii="Calibri" w:eastAsia="Times New Roman" w:hAnsi="Calibri" w:cs="Calibri"/>
          <w:sz w:val="24"/>
          <w:szCs w:val="24"/>
          <w:lang w:val="en-US" w:eastAsia="en-US"/>
        </w:rPr>
        <w:t>arrestin</w:t>
      </w:r>
      <w:proofErr w:type="spellEnd"/>
      <w:r w:rsidR="00626161" w:rsidRPr="00C333BD">
        <w:rPr>
          <w:rFonts w:ascii="Calibri" w:eastAsia="Times New Roman" w:hAnsi="Calibri" w:cs="Calibri"/>
          <w:sz w:val="24"/>
          <w:szCs w:val="24"/>
          <w:lang w:val="en-US" w:eastAsia="en-US"/>
        </w:rPr>
        <w:t xml:space="preserve">, </w:t>
      </w:r>
      <w:r w:rsidRPr="00C333BD">
        <w:rPr>
          <w:rFonts w:ascii="Calibri" w:eastAsia="Times New Roman" w:hAnsi="Calibri" w:cs="Calibri"/>
          <w:sz w:val="24"/>
          <w:szCs w:val="24"/>
          <w:lang w:val="en-US" w:eastAsia="en-US"/>
        </w:rPr>
        <w:t>tyrosine hydroxylase (</w:t>
      </w:r>
      <w:r w:rsidR="00E333FD" w:rsidRPr="00C333BD">
        <w:rPr>
          <w:rFonts w:ascii="Calibri" w:eastAsia="Times New Roman" w:hAnsi="Calibri" w:cs="Calibri"/>
          <w:sz w:val="24"/>
          <w:szCs w:val="24"/>
          <w:lang w:val="en-US" w:eastAsia="en-US"/>
        </w:rPr>
        <w:t>TH</w:t>
      </w:r>
      <w:r w:rsidRPr="00C333BD">
        <w:rPr>
          <w:rFonts w:ascii="Calibri" w:eastAsia="Times New Roman" w:hAnsi="Calibri" w:cs="Calibri"/>
          <w:sz w:val="24"/>
          <w:szCs w:val="24"/>
          <w:lang w:val="en-US" w:eastAsia="en-US"/>
        </w:rPr>
        <w:t>)</w:t>
      </w:r>
      <w:r w:rsidR="00626161" w:rsidRPr="00C333BD">
        <w:rPr>
          <w:rFonts w:ascii="Calibri" w:eastAsia="Times New Roman" w:hAnsi="Calibri" w:cs="Calibri"/>
          <w:sz w:val="24"/>
          <w:szCs w:val="24"/>
          <w:lang w:val="en-US" w:eastAsia="en-US"/>
        </w:rPr>
        <w:t xml:space="preserve">, and </w:t>
      </w:r>
      <w:r w:rsidRPr="00C333BD">
        <w:rPr>
          <w:rFonts w:ascii="Calibri" w:eastAsia="Times New Roman" w:hAnsi="Calibri" w:cs="Calibri"/>
          <w:sz w:val="24"/>
          <w:szCs w:val="24"/>
          <w:lang w:val="en-US" w:eastAsia="en-US"/>
        </w:rPr>
        <w:t>RNA-Binding Protein with Multiple Splicing (</w:t>
      </w:r>
      <w:r w:rsidR="00626161" w:rsidRPr="00C333BD">
        <w:rPr>
          <w:rFonts w:ascii="Calibri" w:eastAsia="Times New Roman" w:hAnsi="Calibri" w:cs="Calibri"/>
          <w:sz w:val="24"/>
          <w:szCs w:val="24"/>
          <w:lang w:val="en-US" w:eastAsia="en-US"/>
        </w:rPr>
        <w:t>RBPMS</w:t>
      </w:r>
      <w:r w:rsidRPr="00C333BD">
        <w:rPr>
          <w:rFonts w:ascii="Calibri" w:eastAsia="Times New Roman" w:hAnsi="Calibri" w:cs="Calibri"/>
          <w:sz w:val="24"/>
          <w:szCs w:val="24"/>
          <w:lang w:val="en-US" w:eastAsia="en-US"/>
        </w:rPr>
        <w:t>)</w:t>
      </w:r>
      <w:r w:rsidR="00626161" w:rsidRPr="00C333BD">
        <w:rPr>
          <w:rFonts w:ascii="Calibri" w:eastAsia="Times New Roman" w:hAnsi="Calibri" w:cs="Calibri"/>
          <w:sz w:val="24"/>
          <w:szCs w:val="24"/>
          <w:lang w:val="en-US" w:eastAsia="en-US"/>
        </w:rPr>
        <w:t>.</w:t>
      </w:r>
      <w:r w:rsidR="00890206" w:rsidRPr="00C333BD">
        <w:rPr>
          <w:rFonts w:ascii="Calibri" w:eastAsia="Times New Roman" w:hAnsi="Calibri" w:cs="Calibri"/>
          <w:sz w:val="24"/>
          <w:szCs w:val="24"/>
          <w:lang w:val="en-US" w:eastAsia="en-US"/>
        </w:rPr>
        <w:t xml:space="preserve"> </w:t>
      </w:r>
      <w:r w:rsidR="00054720" w:rsidRPr="00C333BD">
        <w:rPr>
          <w:rFonts w:ascii="Calibri" w:eastAsia="Times New Roman" w:hAnsi="Calibri" w:cs="Calibri"/>
          <w:sz w:val="24"/>
          <w:szCs w:val="24"/>
          <w:lang w:val="en-US" w:eastAsia="en-US"/>
        </w:rPr>
        <w:t xml:space="preserve">We took </w:t>
      </w:r>
      <w:r w:rsidR="00054720" w:rsidRPr="00C333BD">
        <w:rPr>
          <w:rStyle w:val="Emphasis"/>
          <w:rFonts w:ascii="Calibri" w:hAnsi="Calibri" w:cs="Calibri"/>
          <w:i w:val="0"/>
          <w:iCs w:val="0"/>
          <w:sz w:val="24"/>
          <w:szCs w:val="24"/>
        </w:rPr>
        <w:t>a series of z</w:t>
      </w:r>
      <w:r w:rsidR="00054720" w:rsidRPr="00C333BD">
        <w:rPr>
          <w:rStyle w:val="st"/>
          <w:rFonts w:ascii="Calibri" w:hAnsi="Calibri" w:cs="Calibri"/>
          <w:i/>
          <w:sz w:val="24"/>
          <w:szCs w:val="24"/>
        </w:rPr>
        <w:t>-</w:t>
      </w:r>
      <w:r w:rsidR="00054720" w:rsidRPr="00C333BD">
        <w:rPr>
          <w:rStyle w:val="Emphasis"/>
          <w:rFonts w:ascii="Calibri" w:hAnsi="Calibri" w:cs="Calibri"/>
          <w:i w:val="0"/>
          <w:iCs w:val="0"/>
          <w:sz w:val="24"/>
          <w:szCs w:val="24"/>
        </w:rPr>
        <w:t>stack</w:t>
      </w:r>
      <w:r w:rsidR="00054720" w:rsidRPr="00C333BD">
        <w:rPr>
          <w:rStyle w:val="st"/>
          <w:rFonts w:ascii="Calibri" w:hAnsi="Calibri" w:cs="Calibri"/>
          <w:sz w:val="24"/>
          <w:szCs w:val="24"/>
        </w:rPr>
        <w:t xml:space="preserve"> confocal microscopy images from the</w:t>
      </w:r>
      <w:r w:rsidR="004C2341" w:rsidRPr="00C333BD">
        <w:rPr>
          <w:rStyle w:val="st"/>
          <w:rFonts w:ascii="Calibri" w:hAnsi="Calibri" w:cs="Calibri"/>
          <w:sz w:val="24"/>
          <w:szCs w:val="24"/>
        </w:rPr>
        <w:t xml:space="preserve"> ONL to the GCL. Individual images show</w:t>
      </w:r>
      <w:r w:rsidR="0066578F" w:rsidRPr="00C333BD">
        <w:rPr>
          <w:rStyle w:val="st"/>
          <w:rFonts w:ascii="Calibri" w:hAnsi="Calibri" w:cs="Calibri"/>
          <w:sz w:val="24"/>
          <w:szCs w:val="24"/>
        </w:rPr>
        <w:t xml:space="preserve">ed </w:t>
      </w:r>
      <w:r w:rsidR="009F4C65" w:rsidRPr="00C333BD">
        <w:rPr>
          <w:rStyle w:val="st"/>
          <w:rFonts w:ascii="Calibri" w:hAnsi="Calibri" w:cs="Calibri"/>
          <w:sz w:val="24"/>
          <w:szCs w:val="24"/>
        </w:rPr>
        <w:t xml:space="preserve">the </w:t>
      </w:r>
      <w:proofErr w:type="spellStart"/>
      <w:r w:rsidR="0066578F" w:rsidRPr="00C333BD">
        <w:rPr>
          <w:rStyle w:val="st"/>
          <w:rFonts w:ascii="Calibri" w:hAnsi="Calibri" w:cs="Calibri"/>
          <w:sz w:val="24"/>
          <w:szCs w:val="24"/>
        </w:rPr>
        <w:t>arrestin</w:t>
      </w:r>
      <w:proofErr w:type="spellEnd"/>
      <w:r w:rsidR="0066578F" w:rsidRPr="00C333BD">
        <w:rPr>
          <w:rStyle w:val="st"/>
          <w:rFonts w:ascii="Calibri" w:hAnsi="Calibri" w:cs="Calibri"/>
          <w:sz w:val="24"/>
          <w:szCs w:val="24"/>
        </w:rPr>
        <w:t xml:space="preserve"> labeled cones in the ONL (</w:t>
      </w:r>
      <w:r w:rsidR="0066578F" w:rsidRPr="00C333BD">
        <w:rPr>
          <w:rStyle w:val="st"/>
          <w:rFonts w:ascii="Calibri" w:hAnsi="Calibri" w:cs="Calibri"/>
          <w:b/>
          <w:bCs/>
          <w:sz w:val="24"/>
          <w:szCs w:val="24"/>
        </w:rPr>
        <w:t>Fig</w:t>
      </w:r>
      <w:r w:rsidR="00620791" w:rsidRPr="00C333BD">
        <w:rPr>
          <w:rStyle w:val="st"/>
          <w:rFonts w:ascii="Calibri" w:hAnsi="Calibri" w:cs="Calibri"/>
          <w:b/>
          <w:bCs/>
          <w:sz w:val="24"/>
          <w:szCs w:val="24"/>
        </w:rPr>
        <w:t>ure</w:t>
      </w:r>
      <w:r w:rsidR="0066578F" w:rsidRPr="00C333BD">
        <w:rPr>
          <w:rStyle w:val="st"/>
          <w:rFonts w:ascii="Calibri" w:hAnsi="Calibri" w:cs="Calibri"/>
          <w:b/>
          <w:bCs/>
          <w:sz w:val="24"/>
          <w:szCs w:val="24"/>
        </w:rPr>
        <w:t xml:space="preserve"> 2A</w:t>
      </w:r>
      <w:r w:rsidR="0066578F" w:rsidRPr="00C333BD">
        <w:rPr>
          <w:rStyle w:val="st"/>
          <w:rFonts w:ascii="Calibri" w:hAnsi="Calibri" w:cs="Calibri"/>
          <w:sz w:val="24"/>
          <w:szCs w:val="24"/>
        </w:rPr>
        <w:t>), TH-labeled DACs in the INL (</w:t>
      </w:r>
      <w:r w:rsidR="0066578F" w:rsidRPr="00C333BD">
        <w:rPr>
          <w:rStyle w:val="st"/>
          <w:rFonts w:ascii="Calibri" w:hAnsi="Calibri" w:cs="Calibri"/>
          <w:b/>
          <w:bCs/>
          <w:sz w:val="24"/>
          <w:szCs w:val="24"/>
        </w:rPr>
        <w:t>Fig</w:t>
      </w:r>
      <w:r w:rsidR="00620791" w:rsidRPr="00C333BD">
        <w:rPr>
          <w:rStyle w:val="st"/>
          <w:rFonts w:ascii="Calibri" w:hAnsi="Calibri" w:cs="Calibri"/>
          <w:b/>
          <w:bCs/>
          <w:sz w:val="24"/>
          <w:szCs w:val="24"/>
        </w:rPr>
        <w:t>ure</w:t>
      </w:r>
      <w:r w:rsidR="0066578F" w:rsidRPr="00C333BD">
        <w:rPr>
          <w:rStyle w:val="st"/>
          <w:rFonts w:ascii="Calibri" w:hAnsi="Calibri" w:cs="Calibri"/>
          <w:b/>
          <w:bCs/>
          <w:sz w:val="24"/>
          <w:szCs w:val="24"/>
        </w:rPr>
        <w:t xml:space="preserve"> 2B</w:t>
      </w:r>
      <w:r w:rsidR="0066578F" w:rsidRPr="00C333BD">
        <w:rPr>
          <w:rStyle w:val="st"/>
          <w:rFonts w:ascii="Calibri" w:hAnsi="Calibri" w:cs="Calibri"/>
          <w:sz w:val="24"/>
          <w:szCs w:val="24"/>
        </w:rPr>
        <w:t>) and RBPMS-marked RGCs in the GCL (</w:t>
      </w:r>
      <w:r w:rsidR="0066578F" w:rsidRPr="00C333BD">
        <w:rPr>
          <w:rStyle w:val="st"/>
          <w:rFonts w:ascii="Calibri" w:hAnsi="Calibri" w:cs="Calibri"/>
          <w:b/>
          <w:bCs/>
          <w:sz w:val="24"/>
          <w:szCs w:val="24"/>
        </w:rPr>
        <w:t>Fig</w:t>
      </w:r>
      <w:r w:rsidR="00620791" w:rsidRPr="00C333BD">
        <w:rPr>
          <w:rStyle w:val="st"/>
          <w:rFonts w:ascii="Calibri" w:hAnsi="Calibri" w:cs="Calibri"/>
          <w:b/>
          <w:bCs/>
          <w:sz w:val="24"/>
          <w:szCs w:val="24"/>
        </w:rPr>
        <w:t>ure</w:t>
      </w:r>
      <w:r w:rsidR="0066578F" w:rsidRPr="00C333BD">
        <w:rPr>
          <w:rStyle w:val="st"/>
          <w:rFonts w:ascii="Calibri" w:hAnsi="Calibri" w:cs="Calibri"/>
          <w:b/>
          <w:bCs/>
          <w:sz w:val="24"/>
          <w:szCs w:val="24"/>
        </w:rPr>
        <w:t xml:space="preserve"> </w:t>
      </w:r>
      <w:r w:rsidR="00A42D07" w:rsidRPr="00C333BD">
        <w:rPr>
          <w:rStyle w:val="st"/>
          <w:rFonts w:ascii="Calibri" w:hAnsi="Calibri" w:cs="Calibri"/>
          <w:b/>
          <w:bCs/>
          <w:sz w:val="24"/>
          <w:szCs w:val="24"/>
        </w:rPr>
        <w:t>2</w:t>
      </w:r>
      <w:r w:rsidR="0066578F" w:rsidRPr="00C333BD">
        <w:rPr>
          <w:rStyle w:val="st"/>
          <w:rFonts w:ascii="Calibri" w:hAnsi="Calibri" w:cs="Calibri"/>
          <w:b/>
          <w:bCs/>
          <w:sz w:val="24"/>
          <w:szCs w:val="24"/>
        </w:rPr>
        <w:t>C</w:t>
      </w:r>
      <w:r w:rsidR="0066578F" w:rsidRPr="00C333BD">
        <w:rPr>
          <w:rStyle w:val="st"/>
          <w:rFonts w:ascii="Calibri" w:hAnsi="Calibri" w:cs="Calibri"/>
          <w:sz w:val="24"/>
          <w:szCs w:val="24"/>
        </w:rPr>
        <w:t>).</w:t>
      </w:r>
      <w:r w:rsidR="008A5C8C">
        <w:rPr>
          <w:rStyle w:val="st"/>
          <w:rFonts w:ascii="Calibri" w:hAnsi="Calibri" w:cs="Calibri"/>
          <w:sz w:val="24"/>
          <w:szCs w:val="24"/>
        </w:rPr>
        <w:t xml:space="preserve"> </w:t>
      </w:r>
      <w:r w:rsidR="0066578F" w:rsidRPr="00C333BD">
        <w:rPr>
          <w:rStyle w:val="st"/>
          <w:rFonts w:ascii="Calibri" w:hAnsi="Calibri" w:cs="Calibri"/>
          <w:sz w:val="24"/>
          <w:szCs w:val="24"/>
        </w:rPr>
        <w:t>A</w:t>
      </w:r>
      <w:r w:rsidR="00132FB1" w:rsidRPr="00C333BD">
        <w:rPr>
          <w:rStyle w:val="st"/>
          <w:rFonts w:ascii="Calibri" w:hAnsi="Calibri" w:cs="Calibri"/>
          <w:sz w:val="24"/>
          <w:szCs w:val="24"/>
        </w:rPr>
        <w:t xml:space="preserve">n overlay image </w:t>
      </w:r>
      <w:r w:rsidR="00586248" w:rsidRPr="00C333BD">
        <w:rPr>
          <w:rStyle w:val="st"/>
          <w:rFonts w:ascii="Calibri" w:hAnsi="Calibri" w:cs="Calibri"/>
          <w:sz w:val="24"/>
          <w:szCs w:val="24"/>
        </w:rPr>
        <w:t>revealed</w:t>
      </w:r>
      <w:r w:rsidR="00D62C46" w:rsidRPr="00C333BD">
        <w:rPr>
          <w:rStyle w:val="st"/>
          <w:rFonts w:ascii="Calibri" w:hAnsi="Calibri" w:cs="Calibri"/>
          <w:sz w:val="24"/>
          <w:szCs w:val="24"/>
        </w:rPr>
        <w:t xml:space="preserve"> the relative location of these neurons throughout the entire thickness of the retina</w:t>
      </w:r>
      <w:r w:rsidR="006B13FB" w:rsidRPr="00C333BD">
        <w:rPr>
          <w:rStyle w:val="st"/>
          <w:rFonts w:ascii="Calibri" w:hAnsi="Calibri" w:cs="Calibri"/>
          <w:sz w:val="24"/>
          <w:szCs w:val="24"/>
        </w:rPr>
        <w:t xml:space="preserve"> (</w:t>
      </w:r>
      <w:r w:rsidR="006B13FB" w:rsidRPr="00C333BD">
        <w:rPr>
          <w:rStyle w:val="st"/>
          <w:rFonts w:ascii="Calibri" w:hAnsi="Calibri" w:cs="Calibri"/>
          <w:b/>
          <w:bCs/>
          <w:sz w:val="24"/>
          <w:szCs w:val="24"/>
        </w:rPr>
        <w:t>Fig</w:t>
      </w:r>
      <w:r w:rsidR="00620791" w:rsidRPr="00C333BD">
        <w:rPr>
          <w:rStyle w:val="st"/>
          <w:rFonts w:ascii="Calibri" w:hAnsi="Calibri" w:cs="Calibri"/>
          <w:b/>
          <w:bCs/>
          <w:sz w:val="24"/>
          <w:szCs w:val="24"/>
        </w:rPr>
        <w:t>ure</w:t>
      </w:r>
      <w:r w:rsidR="006B13FB" w:rsidRPr="00C333BD">
        <w:rPr>
          <w:rStyle w:val="st"/>
          <w:rFonts w:ascii="Calibri" w:hAnsi="Calibri" w:cs="Calibri"/>
          <w:b/>
          <w:bCs/>
          <w:sz w:val="24"/>
          <w:szCs w:val="24"/>
        </w:rPr>
        <w:t xml:space="preserve"> 2D</w:t>
      </w:r>
      <w:r w:rsidR="006B13FB" w:rsidRPr="00C333BD">
        <w:rPr>
          <w:rStyle w:val="st"/>
          <w:rFonts w:ascii="Calibri" w:hAnsi="Calibri" w:cs="Calibri"/>
          <w:sz w:val="24"/>
          <w:szCs w:val="24"/>
        </w:rPr>
        <w:t>)</w:t>
      </w:r>
      <w:r w:rsidR="00D62C46" w:rsidRPr="00C333BD">
        <w:rPr>
          <w:rStyle w:val="st"/>
          <w:rFonts w:ascii="Calibri" w:hAnsi="Calibri" w:cs="Calibri"/>
          <w:sz w:val="24"/>
          <w:szCs w:val="24"/>
        </w:rPr>
        <w:t xml:space="preserve">. </w:t>
      </w:r>
      <w:r w:rsidR="009315BA" w:rsidRPr="00C333BD">
        <w:rPr>
          <w:rFonts w:ascii="Calibri" w:eastAsia="Times New Roman" w:hAnsi="Calibri" w:cs="Calibri"/>
          <w:sz w:val="24"/>
          <w:szCs w:val="24"/>
          <w:lang w:val="en-US" w:eastAsia="en-US"/>
        </w:rPr>
        <w:t xml:space="preserve">These results suggest that </w:t>
      </w:r>
      <w:r w:rsidR="009F4C65" w:rsidRPr="00C333BD">
        <w:rPr>
          <w:rFonts w:ascii="Calibri" w:eastAsia="Times New Roman" w:hAnsi="Calibri" w:cs="Calibri"/>
          <w:bCs/>
          <w:sz w:val="24"/>
          <w:szCs w:val="24"/>
          <w:lang w:val="en-US" w:eastAsia="en-US"/>
        </w:rPr>
        <w:t>CLARITY</w:t>
      </w:r>
      <w:r w:rsidR="009F4C65" w:rsidRPr="00C333BD">
        <w:rPr>
          <w:rFonts w:ascii="Calibri" w:eastAsia="Times New Roman" w:hAnsi="Calibri" w:cs="Calibri"/>
          <w:b/>
          <w:sz w:val="24"/>
          <w:szCs w:val="24"/>
          <w:lang w:val="en-US" w:eastAsia="en-US"/>
        </w:rPr>
        <w:t xml:space="preserve"> </w:t>
      </w:r>
      <w:r w:rsidR="009315BA" w:rsidRPr="00C333BD">
        <w:rPr>
          <w:rFonts w:ascii="Calibri" w:eastAsia="Times New Roman" w:hAnsi="Calibri" w:cs="Calibri"/>
          <w:sz w:val="24"/>
          <w:szCs w:val="24"/>
          <w:lang w:val="en-US" w:eastAsia="en-US"/>
        </w:rPr>
        <w:t xml:space="preserve">can improve the quality of many standard </w:t>
      </w:r>
      <w:r w:rsidR="009315BA" w:rsidRPr="00C333BD">
        <w:rPr>
          <w:rFonts w:ascii="Calibri" w:eastAsia="Times New Roman" w:hAnsi="Calibri" w:cs="Calibri"/>
          <w:sz w:val="24"/>
          <w:szCs w:val="24"/>
          <w:lang w:val="en-US" w:eastAsia="en-US"/>
        </w:rPr>
        <w:lastRenderedPageBreak/>
        <w:t>immunohistochemical stain</w:t>
      </w:r>
      <w:r w:rsidR="00727DC2" w:rsidRPr="00C333BD">
        <w:rPr>
          <w:rFonts w:ascii="Calibri" w:eastAsia="Times New Roman" w:hAnsi="Calibri" w:cs="Calibri"/>
          <w:sz w:val="24"/>
          <w:szCs w:val="24"/>
          <w:lang w:val="en-US" w:eastAsia="en-US"/>
        </w:rPr>
        <w:t>ing</w:t>
      </w:r>
      <w:r w:rsidR="009315BA" w:rsidRPr="00C333BD">
        <w:rPr>
          <w:rFonts w:ascii="Calibri" w:eastAsia="Times New Roman" w:hAnsi="Calibri" w:cs="Calibri"/>
          <w:sz w:val="24"/>
          <w:szCs w:val="24"/>
          <w:lang w:val="en-US" w:eastAsia="en-US"/>
        </w:rPr>
        <w:t xml:space="preserve"> and</w:t>
      </w:r>
      <w:r w:rsidR="00BA4471" w:rsidRPr="00C333BD">
        <w:rPr>
          <w:rFonts w:ascii="Calibri" w:eastAsia="Times New Roman" w:hAnsi="Calibri" w:cs="Calibri"/>
          <w:sz w:val="24"/>
          <w:szCs w:val="24"/>
          <w:lang w:val="en-US" w:eastAsia="en-US"/>
        </w:rPr>
        <w:t xml:space="preserve"> </w:t>
      </w:r>
      <w:r w:rsidR="004A290E" w:rsidRPr="00C333BD">
        <w:rPr>
          <w:rFonts w:ascii="Calibri" w:eastAsia="Times New Roman" w:hAnsi="Calibri" w:cs="Calibri"/>
          <w:sz w:val="24"/>
          <w:szCs w:val="24"/>
          <w:lang w:val="en-US" w:eastAsia="en-US"/>
        </w:rPr>
        <w:t xml:space="preserve">clearly </w:t>
      </w:r>
      <w:r w:rsidR="009315BA" w:rsidRPr="00C333BD">
        <w:rPr>
          <w:rFonts w:ascii="Calibri" w:eastAsia="Times New Roman" w:hAnsi="Calibri" w:cs="Calibri"/>
          <w:sz w:val="24"/>
          <w:szCs w:val="24"/>
          <w:lang w:val="en-US" w:eastAsia="en-US"/>
        </w:rPr>
        <w:t>reveal</w:t>
      </w:r>
      <w:r w:rsidR="004A290E" w:rsidRPr="00C333BD">
        <w:rPr>
          <w:rFonts w:ascii="Calibri" w:eastAsia="Times New Roman" w:hAnsi="Calibri" w:cs="Calibri"/>
          <w:sz w:val="24"/>
          <w:szCs w:val="24"/>
          <w:lang w:val="en-US" w:eastAsia="en-US"/>
        </w:rPr>
        <w:t xml:space="preserve"> the</w:t>
      </w:r>
      <w:r w:rsidR="009315BA" w:rsidRPr="00C333BD">
        <w:rPr>
          <w:rFonts w:ascii="Calibri" w:eastAsia="Times New Roman" w:hAnsi="Calibri" w:cs="Calibri"/>
          <w:sz w:val="24"/>
          <w:szCs w:val="24"/>
          <w:lang w:val="en-US" w:eastAsia="en-US"/>
        </w:rPr>
        <w:t xml:space="preserve"> 3D structure of neurons across the </w:t>
      </w:r>
      <w:r w:rsidR="00727DC2" w:rsidRPr="00C333BD">
        <w:rPr>
          <w:rFonts w:ascii="Calibri" w:eastAsia="Times New Roman" w:hAnsi="Calibri" w:cs="Calibri"/>
          <w:sz w:val="24"/>
          <w:szCs w:val="24"/>
          <w:lang w:val="en-US" w:eastAsia="en-US"/>
        </w:rPr>
        <w:t xml:space="preserve">entire </w:t>
      </w:r>
      <w:r w:rsidR="009315BA" w:rsidRPr="00C333BD">
        <w:rPr>
          <w:rFonts w:ascii="Calibri" w:eastAsia="Times New Roman" w:hAnsi="Calibri" w:cs="Calibri"/>
          <w:sz w:val="24"/>
          <w:szCs w:val="24"/>
          <w:lang w:val="en-US" w:eastAsia="en-US"/>
        </w:rPr>
        <w:t>thickness of the retina</w:t>
      </w:r>
      <w:r w:rsidR="00727DC2" w:rsidRPr="00C333BD">
        <w:rPr>
          <w:rFonts w:ascii="Calibri" w:eastAsia="Times New Roman" w:hAnsi="Calibri" w:cs="Calibri"/>
          <w:sz w:val="24"/>
          <w:szCs w:val="24"/>
          <w:lang w:val="en-US" w:eastAsia="en-US"/>
        </w:rPr>
        <w:t xml:space="preserve"> in whole-mount preparation</w:t>
      </w:r>
      <w:r w:rsidR="00A42D07" w:rsidRPr="00C333BD">
        <w:rPr>
          <w:rFonts w:ascii="Calibri" w:eastAsia="Times New Roman" w:hAnsi="Calibri" w:cs="Calibri"/>
          <w:sz w:val="24"/>
          <w:szCs w:val="24"/>
          <w:lang w:val="en-US" w:eastAsia="en-US"/>
        </w:rPr>
        <w:t>s</w:t>
      </w:r>
      <w:r w:rsidR="009315BA" w:rsidRPr="00C333BD">
        <w:rPr>
          <w:rFonts w:ascii="Calibri" w:eastAsia="Times New Roman" w:hAnsi="Calibri" w:cs="Calibri"/>
          <w:sz w:val="24"/>
          <w:szCs w:val="24"/>
          <w:lang w:val="en-US" w:eastAsia="en-US"/>
        </w:rPr>
        <w:t>.</w:t>
      </w:r>
      <w:r w:rsidR="00BE228A" w:rsidRPr="00C333BD">
        <w:rPr>
          <w:rFonts w:ascii="Calibri" w:eastAsia="Times New Roman" w:hAnsi="Calibri" w:cs="Calibri"/>
          <w:sz w:val="24"/>
          <w:szCs w:val="24"/>
          <w:lang w:val="en-US" w:eastAsia="en-US"/>
        </w:rPr>
        <w:t xml:space="preserve"> </w:t>
      </w:r>
    </w:p>
    <w:p w14:paraId="0786370E" w14:textId="77777777" w:rsidR="006A1820" w:rsidRPr="00C333BD" w:rsidRDefault="006A1820" w:rsidP="00CD2FBB">
      <w:pPr>
        <w:spacing w:line="240" w:lineRule="auto"/>
        <w:contextualSpacing/>
        <w:jc w:val="both"/>
        <w:rPr>
          <w:rFonts w:ascii="Calibri" w:eastAsia="Times New Roman" w:hAnsi="Calibri" w:cs="Calibri"/>
          <w:sz w:val="24"/>
          <w:szCs w:val="24"/>
          <w:lang w:val="en-US" w:eastAsia="en-US"/>
        </w:rPr>
      </w:pPr>
    </w:p>
    <w:p w14:paraId="1AAF4EC8" w14:textId="71B1099E" w:rsidR="008456BB" w:rsidRPr="00C333BD" w:rsidRDefault="006A1820" w:rsidP="00CD2FBB">
      <w:pPr>
        <w:spacing w:line="240" w:lineRule="auto"/>
        <w:contextualSpacing/>
        <w:jc w:val="both"/>
        <w:rPr>
          <w:rFonts w:ascii="Calibri" w:eastAsia="Times New Roman" w:hAnsi="Calibri" w:cs="Calibri"/>
          <w:b/>
          <w:sz w:val="24"/>
          <w:szCs w:val="24"/>
          <w:lang w:val="en-US" w:eastAsia="en-US"/>
        </w:rPr>
      </w:pPr>
      <w:r w:rsidRPr="00C333BD">
        <w:rPr>
          <w:rFonts w:ascii="Calibri" w:eastAsia="Times New Roman" w:hAnsi="Calibri" w:cs="Calibri"/>
          <w:b/>
          <w:sz w:val="24"/>
          <w:szCs w:val="24"/>
          <w:lang w:val="en-US" w:eastAsia="en-US"/>
        </w:rPr>
        <w:t xml:space="preserve">Modified CLARITY provides improved 3D resolution of fine </w:t>
      </w:r>
      <w:r w:rsidR="001F46F8" w:rsidRPr="00C333BD">
        <w:rPr>
          <w:rFonts w:ascii="Calibri" w:eastAsia="Times New Roman" w:hAnsi="Calibri" w:cs="Calibri"/>
          <w:b/>
          <w:sz w:val="24"/>
          <w:szCs w:val="24"/>
          <w:lang w:val="en-US" w:eastAsia="en-US"/>
        </w:rPr>
        <w:t xml:space="preserve">processes of retinal neurons </w:t>
      </w:r>
      <w:r w:rsidRPr="00C333BD">
        <w:rPr>
          <w:rFonts w:ascii="Calibri" w:eastAsia="Times New Roman" w:hAnsi="Calibri" w:cs="Calibri"/>
          <w:b/>
          <w:sz w:val="24"/>
          <w:szCs w:val="24"/>
          <w:lang w:val="en-US" w:eastAsia="en-US"/>
        </w:rPr>
        <w:t>and synaptic proteins.</w:t>
      </w:r>
    </w:p>
    <w:p w14:paraId="33EC2551" w14:textId="1EB0985F" w:rsidR="00280BDE" w:rsidRPr="00C333BD" w:rsidRDefault="00BB2201" w:rsidP="00CD2FBB">
      <w:pPr>
        <w:spacing w:line="240" w:lineRule="auto"/>
        <w:contextualSpacing/>
        <w:jc w:val="both"/>
        <w:rPr>
          <w:rFonts w:ascii="Calibri" w:eastAsia="Times New Roman" w:hAnsi="Calibri" w:cs="Calibri"/>
          <w:sz w:val="24"/>
          <w:szCs w:val="24"/>
          <w:lang w:val="en-US" w:eastAsia="en-US"/>
        </w:rPr>
      </w:pPr>
      <w:r w:rsidRPr="00C333BD">
        <w:rPr>
          <w:rFonts w:ascii="Calibri" w:eastAsia="Times New Roman" w:hAnsi="Calibri" w:cs="Calibri"/>
          <w:sz w:val="24"/>
          <w:szCs w:val="24"/>
          <w:lang w:val="en-US" w:eastAsia="en-US"/>
        </w:rPr>
        <w:t>We further analyzed TH staining in CLARITY</w:t>
      </w:r>
      <w:r w:rsidR="001570A4" w:rsidRPr="00C333BD">
        <w:rPr>
          <w:rFonts w:ascii="Calibri" w:eastAsia="Times New Roman" w:hAnsi="Calibri" w:cs="Calibri"/>
          <w:sz w:val="24"/>
          <w:szCs w:val="24"/>
          <w:lang w:val="en-US" w:eastAsia="en-US"/>
        </w:rPr>
        <w:t>-</w:t>
      </w:r>
      <w:r w:rsidRPr="00C333BD">
        <w:rPr>
          <w:rFonts w:ascii="Calibri" w:eastAsia="Times New Roman" w:hAnsi="Calibri" w:cs="Calibri"/>
          <w:sz w:val="24"/>
          <w:szCs w:val="24"/>
          <w:lang w:val="en-US" w:eastAsia="en-US"/>
        </w:rPr>
        <w:t>processed whole-mount retinas</w:t>
      </w:r>
      <w:r w:rsidR="00902A5E" w:rsidRPr="00C333BD">
        <w:rPr>
          <w:rFonts w:ascii="Calibri" w:eastAsia="Times New Roman" w:hAnsi="Calibri" w:cs="Calibri"/>
          <w:sz w:val="24"/>
          <w:szCs w:val="24"/>
          <w:lang w:val="en-US" w:eastAsia="en-US"/>
        </w:rPr>
        <w:t xml:space="preserve"> </w:t>
      </w:r>
      <w:r w:rsidR="003E5485" w:rsidRPr="00C333BD">
        <w:rPr>
          <w:rFonts w:ascii="Calibri" w:eastAsia="Times New Roman" w:hAnsi="Calibri" w:cs="Calibri"/>
          <w:sz w:val="24"/>
          <w:szCs w:val="24"/>
          <w:lang w:val="en-US" w:eastAsia="en-US"/>
        </w:rPr>
        <w:t>(</w:t>
      </w:r>
      <w:r w:rsidR="003E5485" w:rsidRPr="00C333BD">
        <w:rPr>
          <w:rFonts w:ascii="Calibri" w:eastAsia="Times New Roman" w:hAnsi="Calibri" w:cs="Calibri"/>
          <w:b/>
          <w:bCs/>
          <w:sz w:val="24"/>
          <w:szCs w:val="24"/>
          <w:lang w:val="en-US" w:eastAsia="en-US"/>
        </w:rPr>
        <w:t>Fig</w:t>
      </w:r>
      <w:r w:rsidR="00620791" w:rsidRPr="00C333BD">
        <w:rPr>
          <w:rFonts w:ascii="Calibri" w:eastAsia="Times New Roman" w:hAnsi="Calibri" w:cs="Calibri"/>
          <w:b/>
          <w:bCs/>
          <w:sz w:val="24"/>
          <w:szCs w:val="24"/>
          <w:lang w:val="en-US" w:eastAsia="en-US"/>
        </w:rPr>
        <w:t>ures</w:t>
      </w:r>
      <w:r w:rsidR="003E5485" w:rsidRPr="00C333BD">
        <w:rPr>
          <w:rFonts w:ascii="Calibri" w:eastAsia="Times New Roman" w:hAnsi="Calibri" w:cs="Calibri"/>
          <w:b/>
          <w:bCs/>
          <w:sz w:val="24"/>
          <w:szCs w:val="24"/>
          <w:lang w:val="en-US" w:eastAsia="en-US"/>
        </w:rPr>
        <w:t xml:space="preserve"> 3A</w:t>
      </w:r>
      <w:r w:rsidR="00620791" w:rsidRPr="00C333BD">
        <w:rPr>
          <w:rFonts w:ascii="Calibri" w:eastAsia="Times New Roman" w:hAnsi="Calibri" w:cs="Calibri"/>
          <w:b/>
          <w:bCs/>
          <w:sz w:val="24"/>
          <w:szCs w:val="24"/>
          <w:lang w:val="en-US" w:eastAsia="en-US"/>
        </w:rPr>
        <w:t>,</w:t>
      </w:r>
      <w:r w:rsidR="003E5485" w:rsidRPr="00C333BD">
        <w:rPr>
          <w:rFonts w:ascii="Calibri" w:eastAsia="Times New Roman" w:hAnsi="Calibri" w:cs="Calibri"/>
          <w:b/>
          <w:bCs/>
          <w:sz w:val="24"/>
          <w:szCs w:val="24"/>
          <w:lang w:val="en-US" w:eastAsia="en-US"/>
        </w:rPr>
        <w:t>B</w:t>
      </w:r>
      <w:r w:rsidR="003E5485" w:rsidRPr="00C333BD">
        <w:rPr>
          <w:rFonts w:ascii="Calibri" w:eastAsia="Times New Roman" w:hAnsi="Calibri" w:cs="Calibri"/>
          <w:sz w:val="24"/>
          <w:szCs w:val="24"/>
          <w:lang w:val="en-US" w:eastAsia="en-US"/>
        </w:rPr>
        <w:t xml:space="preserve">) </w:t>
      </w:r>
      <w:r w:rsidR="00902A5E" w:rsidRPr="00C333BD">
        <w:rPr>
          <w:rFonts w:ascii="Calibri" w:eastAsia="Times New Roman" w:hAnsi="Calibri" w:cs="Calibri"/>
          <w:sz w:val="24"/>
          <w:szCs w:val="24"/>
          <w:lang w:val="en-US" w:eastAsia="en-US"/>
        </w:rPr>
        <w:t xml:space="preserve">and compared it </w:t>
      </w:r>
      <w:r w:rsidR="001570A4" w:rsidRPr="00C333BD">
        <w:rPr>
          <w:rFonts w:ascii="Calibri" w:eastAsia="Times New Roman" w:hAnsi="Calibri" w:cs="Calibri"/>
          <w:sz w:val="24"/>
          <w:szCs w:val="24"/>
          <w:lang w:val="en-US" w:eastAsia="en-US"/>
        </w:rPr>
        <w:t xml:space="preserve">to imaging </w:t>
      </w:r>
      <w:r w:rsidR="00F90873" w:rsidRPr="00C333BD">
        <w:rPr>
          <w:rFonts w:ascii="Calibri" w:eastAsia="Times New Roman" w:hAnsi="Calibri" w:cs="Calibri"/>
          <w:sz w:val="24"/>
          <w:szCs w:val="24"/>
          <w:lang w:val="en-US" w:eastAsia="en-US"/>
        </w:rPr>
        <w:t xml:space="preserve">obtained </w:t>
      </w:r>
      <w:r w:rsidR="00902A5E" w:rsidRPr="00C333BD">
        <w:rPr>
          <w:rFonts w:ascii="Calibri" w:eastAsia="Times New Roman" w:hAnsi="Calibri" w:cs="Calibri"/>
          <w:sz w:val="24"/>
          <w:szCs w:val="24"/>
          <w:lang w:val="en-US" w:eastAsia="en-US"/>
        </w:rPr>
        <w:t>from standard whole-</w:t>
      </w:r>
      <w:r w:rsidR="00DD2509" w:rsidRPr="00C333BD">
        <w:rPr>
          <w:rFonts w:ascii="Calibri" w:eastAsia="Times New Roman" w:hAnsi="Calibri" w:cs="Calibri"/>
          <w:sz w:val="24"/>
          <w:szCs w:val="24"/>
          <w:lang w:val="en-US" w:eastAsia="en-US"/>
        </w:rPr>
        <w:t>mount</w:t>
      </w:r>
      <w:r w:rsidR="00902A5E" w:rsidRPr="00C333BD">
        <w:rPr>
          <w:rFonts w:ascii="Calibri" w:eastAsia="Times New Roman" w:hAnsi="Calibri" w:cs="Calibri"/>
          <w:sz w:val="24"/>
          <w:szCs w:val="24"/>
          <w:lang w:val="en-US" w:eastAsia="en-US"/>
        </w:rPr>
        <w:t xml:space="preserve"> preparation</w:t>
      </w:r>
      <w:r w:rsidR="003E5485" w:rsidRPr="00C333BD">
        <w:rPr>
          <w:rFonts w:ascii="Calibri" w:eastAsia="Times New Roman" w:hAnsi="Calibri" w:cs="Calibri"/>
          <w:sz w:val="24"/>
          <w:szCs w:val="24"/>
          <w:lang w:val="en-US" w:eastAsia="en-US"/>
        </w:rPr>
        <w:t xml:space="preserve"> (</w:t>
      </w:r>
      <w:r w:rsidR="003E5485" w:rsidRPr="00C333BD">
        <w:rPr>
          <w:rFonts w:ascii="Calibri" w:eastAsia="Times New Roman" w:hAnsi="Calibri" w:cs="Calibri"/>
          <w:b/>
          <w:bCs/>
          <w:sz w:val="24"/>
          <w:szCs w:val="24"/>
          <w:lang w:val="en-US" w:eastAsia="en-US"/>
        </w:rPr>
        <w:t>Fig</w:t>
      </w:r>
      <w:r w:rsidR="00620791" w:rsidRPr="00C333BD">
        <w:rPr>
          <w:rFonts w:ascii="Calibri" w:eastAsia="Times New Roman" w:hAnsi="Calibri" w:cs="Calibri"/>
          <w:b/>
          <w:bCs/>
          <w:sz w:val="24"/>
          <w:szCs w:val="24"/>
          <w:lang w:val="en-US" w:eastAsia="en-US"/>
        </w:rPr>
        <w:t>ures</w:t>
      </w:r>
      <w:r w:rsidR="003E5485" w:rsidRPr="00C333BD">
        <w:rPr>
          <w:rFonts w:ascii="Calibri" w:eastAsia="Times New Roman" w:hAnsi="Calibri" w:cs="Calibri"/>
          <w:b/>
          <w:bCs/>
          <w:sz w:val="24"/>
          <w:szCs w:val="24"/>
          <w:lang w:val="en-US" w:eastAsia="en-US"/>
        </w:rPr>
        <w:t xml:space="preserve"> 3C</w:t>
      </w:r>
      <w:r w:rsidR="00620791" w:rsidRPr="00C333BD">
        <w:rPr>
          <w:rFonts w:ascii="Calibri" w:eastAsia="Times New Roman" w:hAnsi="Calibri" w:cs="Calibri"/>
          <w:b/>
          <w:bCs/>
          <w:sz w:val="24"/>
          <w:szCs w:val="24"/>
          <w:lang w:val="en-US" w:eastAsia="en-US"/>
        </w:rPr>
        <w:t>,</w:t>
      </w:r>
      <w:r w:rsidR="003E5485" w:rsidRPr="00C333BD">
        <w:rPr>
          <w:rFonts w:ascii="Calibri" w:eastAsia="Times New Roman" w:hAnsi="Calibri" w:cs="Calibri"/>
          <w:b/>
          <w:bCs/>
          <w:sz w:val="24"/>
          <w:szCs w:val="24"/>
          <w:lang w:val="en-US" w:eastAsia="en-US"/>
        </w:rPr>
        <w:t>D</w:t>
      </w:r>
      <w:r w:rsidR="003E5485" w:rsidRPr="00C333BD">
        <w:rPr>
          <w:rFonts w:ascii="Calibri" w:eastAsia="Times New Roman" w:hAnsi="Calibri" w:cs="Calibri"/>
          <w:sz w:val="24"/>
          <w:szCs w:val="24"/>
          <w:lang w:val="en-US" w:eastAsia="en-US"/>
        </w:rPr>
        <w:t>)</w:t>
      </w:r>
      <w:r w:rsidRPr="00C333BD">
        <w:rPr>
          <w:rFonts w:ascii="Calibri" w:eastAsia="Times New Roman" w:hAnsi="Calibri" w:cs="Calibri"/>
          <w:sz w:val="24"/>
          <w:szCs w:val="24"/>
          <w:lang w:val="en-US" w:eastAsia="en-US"/>
        </w:rPr>
        <w:t>.</w:t>
      </w:r>
      <w:r w:rsidR="00DD2509" w:rsidRPr="00C333BD">
        <w:rPr>
          <w:rFonts w:ascii="Calibri" w:eastAsia="Times New Roman" w:hAnsi="Calibri" w:cs="Calibri"/>
          <w:sz w:val="24"/>
          <w:szCs w:val="24"/>
          <w:lang w:val="en-US" w:eastAsia="en-US"/>
        </w:rPr>
        <w:t xml:space="preserve"> Confocal images show that </w:t>
      </w:r>
      <w:r w:rsidR="00474A6B" w:rsidRPr="00C333BD">
        <w:rPr>
          <w:rFonts w:ascii="Calibri" w:eastAsia="Times New Roman" w:hAnsi="Calibri" w:cs="Calibri"/>
          <w:sz w:val="24"/>
          <w:szCs w:val="24"/>
          <w:lang w:val="en-US" w:eastAsia="en-US"/>
        </w:rPr>
        <w:t xml:space="preserve">dendrites and axon-like processes </w:t>
      </w:r>
      <w:r w:rsidR="0030454A" w:rsidRPr="00C333BD">
        <w:rPr>
          <w:rFonts w:ascii="Calibri" w:eastAsia="Times New Roman" w:hAnsi="Calibri" w:cs="Calibri"/>
          <w:sz w:val="24"/>
          <w:szCs w:val="24"/>
          <w:lang w:val="en-US" w:eastAsia="en-US"/>
        </w:rPr>
        <w:t xml:space="preserve">of DACs </w:t>
      </w:r>
      <w:r w:rsidR="00DD2509" w:rsidRPr="00C333BD">
        <w:rPr>
          <w:rFonts w:ascii="Calibri" w:eastAsia="Times New Roman" w:hAnsi="Calibri" w:cs="Calibri"/>
          <w:sz w:val="24"/>
          <w:szCs w:val="24"/>
          <w:lang w:val="en-US" w:eastAsia="en-US"/>
        </w:rPr>
        <w:t xml:space="preserve">were </w:t>
      </w:r>
      <w:r w:rsidR="00280BDE" w:rsidRPr="00C333BD">
        <w:rPr>
          <w:rFonts w:ascii="Calibri" w:eastAsia="Times New Roman" w:hAnsi="Calibri" w:cs="Calibri"/>
          <w:sz w:val="24"/>
          <w:szCs w:val="24"/>
          <w:lang w:val="en-US" w:eastAsia="en-US"/>
        </w:rPr>
        <w:t xml:space="preserve">revealed </w:t>
      </w:r>
      <w:r w:rsidR="005A0F03" w:rsidRPr="00C333BD">
        <w:rPr>
          <w:rFonts w:ascii="Calibri" w:eastAsia="Times New Roman" w:hAnsi="Calibri" w:cs="Calibri"/>
          <w:sz w:val="24"/>
          <w:szCs w:val="24"/>
          <w:lang w:val="en-US" w:eastAsia="en-US"/>
        </w:rPr>
        <w:t xml:space="preserve">much more clearly </w:t>
      </w:r>
      <w:r w:rsidR="00DD2509" w:rsidRPr="00C333BD">
        <w:rPr>
          <w:rFonts w:ascii="Calibri" w:eastAsia="Times New Roman" w:hAnsi="Calibri" w:cs="Calibri"/>
          <w:sz w:val="24"/>
          <w:szCs w:val="24"/>
          <w:lang w:val="en-US" w:eastAsia="en-US"/>
        </w:rPr>
        <w:t>in</w:t>
      </w:r>
      <w:r w:rsidR="00280BDE" w:rsidRPr="00C333BD">
        <w:rPr>
          <w:rFonts w:ascii="Calibri" w:eastAsia="Times New Roman" w:hAnsi="Calibri" w:cs="Calibri"/>
          <w:sz w:val="24"/>
          <w:szCs w:val="24"/>
          <w:lang w:val="en-US" w:eastAsia="en-US"/>
        </w:rPr>
        <w:t xml:space="preserve"> a</w:t>
      </w:r>
      <w:r w:rsidR="00DD2509" w:rsidRPr="00C333BD">
        <w:rPr>
          <w:rFonts w:ascii="Calibri" w:eastAsia="Times New Roman" w:hAnsi="Calibri" w:cs="Calibri"/>
          <w:sz w:val="24"/>
          <w:szCs w:val="24"/>
          <w:lang w:val="en-US" w:eastAsia="en-US"/>
        </w:rPr>
        <w:t xml:space="preserve"> </w:t>
      </w:r>
      <w:r w:rsidR="003E5485" w:rsidRPr="00C333BD">
        <w:rPr>
          <w:rFonts w:ascii="Calibri" w:eastAsia="Times New Roman" w:hAnsi="Calibri" w:cs="Calibri"/>
          <w:sz w:val="24"/>
          <w:szCs w:val="24"/>
          <w:lang w:val="en-US" w:eastAsia="en-US"/>
        </w:rPr>
        <w:t>CLARITY processed retina</w:t>
      </w:r>
      <w:r w:rsidR="00280BDE" w:rsidRPr="00C333BD">
        <w:rPr>
          <w:rFonts w:ascii="Calibri" w:eastAsia="Times New Roman" w:hAnsi="Calibri" w:cs="Calibri"/>
          <w:sz w:val="24"/>
          <w:szCs w:val="24"/>
          <w:lang w:val="en-US" w:eastAsia="en-US"/>
        </w:rPr>
        <w:t xml:space="preserve"> (</w:t>
      </w:r>
      <w:r w:rsidR="00280BDE" w:rsidRPr="00C333BD">
        <w:rPr>
          <w:rFonts w:ascii="Calibri" w:eastAsia="Times New Roman" w:hAnsi="Calibri" w:cs="Calibri"/>
          <w:b/>
          <w:bCs/>
          <w:sz w:val="24"/>
          <w:szCs w:val="24"/>
          <w:lang w:val="en-US" w:eastAsia="en-US"/>
        </w:rPr>
        <w:t>Fig</w:t>
      </w:r>
      <w:r w:rsidR="00620791" w:rsidRPr="00C333BD">
        <w:rPr>
          <w:rFonts w:ascii="Calibri" w:eastAsia="Times New Roman" w:hAnsi="Calibri" w:cs="Calibri"/>
          <w:b/>
          <w:bCs/>
          <w:sz w:val="24"/>
          <w:szCs w:val="24"/>
          <w:lang w:val="en-US" w:eastAsia="en-US"/>
        </w:rPr>
        <w:t>ure</w:t>
      </w:r>
      <w:r w:rsidR="00280BDE" w:rsidRPr="00C333BD">
        <w:rPr>
          <w:rFonts w:ascii="Calibri" w:eastAsia="Times New Roman" w:hAnsi="Calibri" w:cs="Calibri"/>
          <w:b/>
          <w:bCs/>
          <w:sz w:val="24"/>
          <w:szCs w:val="24"/>
          <w:lang w:val="en-US" w:eastAsia="en-US"/>
        </w:rPr>
        <w:t xml:space="preserve"> 3A</w:t>
      </w:r>
      <w:r w:rsidR="00280BDE" w:rsidRPr="00C333BD">
        <w:rPr>
          <w:rFonts w:ascii="Calibri" w:eastAsia="Times New Roman" w:hAnsi="Calibri" w:cs="Calibri"/>
          <w:sz w:val="24"/>
          <w:szCs w:val="24"/>
          <w:lang w:val="en-US" w:eastAsia="en-US"/>
        </w:rPr>
        <w:t>) than in a standard retina (</w:t>
      </w:r>
      <w:r w:rsidR="00280BDE" w:rsidRPr="00C333BD">
        <w:rPr>
          <w:rFonts w:ascii="Calibri" w:eastAsia="Times New Roman" w:hAnsi="Calibri" w:cs="Calibri"/>
          <w:b/>
          <w:bCs/>
          <w:sz w:val="24"/>
          <w:szCs w:val="24"/>
          <w:lang w:val="en-US" w:eastAsia="en-US"/>
        </w:rPr>
        <w:t>Fig</w:t>
      </w:r>
      <w:r w:rsidR="00620791" w:rsidRPr="00C333BD">
        <w:rPr>
          <w:rFonts w:ascii="Calibri" w:eastAsia="Times New Roman" w:hAnsi="Calibri" w:cs="Calibri"/>
          <w:b/>
          <w:bCs/>
          <w:sz w:val="24"/>
          <w:szCs w:val="24"/>
          <w:lang w:val="en-US" w:eastAsia="en-US"/>
        </w:rPr>
        <w:t>ure</w:t>
      </w:r>
      <w:r w:rsidR="00280BDE" w:rsidRPr="00C333BD">
        <w:rPr>
          <w:rFonts w:ascii="Calibri" w:eastAsia="Times New Roman" w:hAnsi="Calibri" w:cs="Calibri"/>
          <w:b/>
          <w:bCs/>
          <w:sz w:val="24"/>
          <w:szCs w:val="24"/>
          <w:lang w:val="en-US" w:eastAsia="en-US"/>
        </w:rPr>
        <w:t xml:space="preserve"> 3C</w:t>
      </w:r>
      <w:r w:rsidR="00280BDE" w:rsidRPr="00C333BD">
        <w:rPr>
          <w:rFonts w:ascii="Calibri" w:eastAsia="Times New Roman" w:hAnsi="Calibri" w:cs="Calibri"/>
          <w:sz w:val="24"/>
          <w:szCs w:val="24"/>
          <w:lang w:val="en-US" w:eastAsia="en-US"/>
        </w:rPr>
        <w:t xml:space="preserve">). In particular, </w:t>
      </w:r>
      <w:r w:rsidR="001F46F8" w:rsidRPr="00C333BD">
        <w:rPr>
          <w:rFonts w:ascii="Calibri" w:eastAsia="Times New Roman" w:hAnsi="Calibri" w:cs="Calibri"/>
          <w:sz w:val="24"/>
          <w:szCs w:val="24"/>
          <w:lang w:val="en-US" w:eastAsia="en-US"/>
        </w:rPr>
        <w:t xml:space="preserve">axon-like </w:t>
      </w:r>
      <w:r w:rsidR="00EF2635" w:rsidRPr="00C333BD">
        <w:rPr>
          <w:rFonts w:ascii="Calibri" w:eastAsia="Times New Roman" w:hAnsi="Calibri" w:cs="Calibri"/>
          <w:sz w:val="24"/>
          <w:szCs w:val="24"/>
          <w:lang w:val="en-US" w:eastAsia="en-US"/>
        </w:rPr>
        <w:t xml:space="preserve">processes </w:t>
      </w:r>
      <w:r w:rsidR="000B0382" w:rsidRPr="00C333BD">
        <w:rPr>
          <w:rFonts w:ascii="Calibri" w:eastAsia="Times New Roman" w:hAnsi="Calibri" w:cs="Calibri"/>
          <w:sz w:val="24"/>
          <w:szCs w:val="24"/>
          <w:lang w:val="en-US" w:eastAsia="en-US"/>
        </w:rPr>
        <w:t xml:space="preserve">of DACs </w:t>
      </w:r>
      <w:r w:rsidR="001F46F8" w:rsidRPr="00C333BD">
        <w:rPr>
          <w:rFonts w:ascii="Calibri" w:eastAsia="Times New Roman" w:hAnsi="Calibri" w:cs="Calibri"/>
          <w:sz w:val="24"/>
          <w:szCs w:val="24"/>
          <w:lang w:val="en-US" w:eastAsia="en-US"/>
        </w:rPr>
        <w:t>exhibited more complete</w:t>
      </w:r>
      <w:r w:rsidR="00EF2635" w:rsidRPr="00C333BD">
        <w:rPr>
          <w:rFonts w:ascii="Calibri" w:eastAsia="Times New Roman" w:hAnsi="Calibri" w:cs="Calibri"/>
          <w:sz w:val="24"/>
          <w:szCs w:val="24"/>
          <w:lang w:val="en-US" w:eastAsia="en-US"/>
        </w:rPr>
        <w:t xml:space="preserve"> ring-like structures </w:t>
      </w:r>
      <w:r w:rsidR="00280BDE" w:rsidRPr="00C333BD">
        <w:rPr>
          <w:rFonts w:ascii="Calibri" w:eastAsia="Times New Roman" w:hAnsi="Calibri" w:cs="Calibri"/>
          <w:sz w:val="24"/>
          <w:szCs w:val="24"/>
          <w:lang w:val="en-US" w:eastAsia="en-US"/>
        </w:rPr>
        <w:t>in a CLARITY retina</w:t>
      </w:r>
      <w:r w:rsidR="005A0F03" w:rsidRPr="00C333BD">
        <w:rPr>
          <w:rFonts w:ascii="Calibri" w:eastAsia="Times New Roman" w:hAnsi="Calibri" w:cs="Calibri"/>
          <w:sz w:val="24"/>
          <w:szCs w:val="24"/>
          <w:lang w:val="en-US" w:eastAsia="en-US"/>
        </w:rPr>
        <w:t xml:space="preserve"> (see an insert in </w:t>
      </w:r>
      <w:r w:rsidR="005A0F03" w:rsidRPr="00C333BD">
        <w:rPr>
          <w:rFonts w:ascii="Calibri" w:eastAsia="Times New Roman" w:hAnsi="Calibri" w:cs="Calibri"/>
          <w:b/>
          <w:bCs/>
          <w:sz w:val="24"/>
          <w:szCs w:val="24"/>
          <w:lang w:val="en-US" w:eastAsia="en-US"/>
        </w:rPr>
        <w:t>Fig</w:t>
      </w:r>
      <w:r w:rsidR="00620791" w:rsidRPr="00C333BD">
        <w:rPr>
          <w:rFonts w:ascii="Calibri" w:eastAsia="Times New Roman" w:hAnsi="Calibri" w:cs="Calibri"/>
          <w:b/>
          <w:bCs/>
          <w:sz w:val="24"/>
          <w:szCs w:val="24"/>
          <w:lang w:val="en-US" w:eastAsia="en-US"/>
        </w:rPr>
        <w:t>ure</w:t>
      </w:r>
      <w:r w:rsidR="005A0F03" w:rsidRPr="00C333BD">
        <w:rPr>
          <w:rFonts w:ascii="Calibri" w:eastAsia="Times New Roman" w:hAnsi="Calibri" w:cs="Calibri"/>
          <w:b/>
          <w:bCs/>
          <w:sz w:val="24"/>
          <w:szCs w:val="24"/>
          <w:lang w:val="en-US" w:eastAsia="en-US"/>
        </w:rPr>
        <w:t xml:space="preserve"> 3A</w:t>
      </w:r>
      <w:r w:rsidR="005A0F03" w:rsidRPr="00C333BD">
        <w:rPr>
          <w:rFonts w:ascii="Calibri" w:eastAsia="Times New Roman" w:hAnsi="Calibri" w:cs="Calibri"/>
          <w:sz w:val="24"/>
          <w:szCs w:val="24"/>
          <w:lang w:val="en-US" w:eastAsia="en-US"/>
        </w:rPr>
        <w:t xml:space="preserve">) than in a standard retina (see an insert in </w:t>
      </w:r>
      <w:r w:rsidR="005A0F03" w:rsidRPr="00C333BD">
        <w:rPr>
          <w:rFonts w:ascii="Calibri" w:eastAsia="Times New Roman" w:hAnsi="Calibri" w:cs="Calibri"/>
          <w:b/>
          <w:bCs/>
          <w:sz w:val="24"/>
          <w:szCs w:val="24"/>
          <w:lang w:val="en-US" w:eastAsia="en-US"/>
        </w:rPr>
        <w:t>Fig</w:t>
      </w:r>
      <w:r w:rsidR="00620791" w:rsidRPr="00C333BD">
        <w:rPr>
          <w:rFonts w:ascii="Calibri" w:eastAsia="Times New Roman" w:hAnsi="Calibri" w:cs="Calibri"/>
          <w:b/>
          <w:bCs/>
          <w:sz w:val="24"/>
          <w:szCs w:val="24"/>
          <w:lang w:val="en-US" w:eastAsia="en-US"/>
        </w:rPr>
        <w:t>ure</w:t>
      </w:r>
      <w:r w:rsidR="005A0F03" w:rsidRPr="00C333BD">
        <w:rPr>
          <w:rFonts w:ascii="Calibri" w:eastAsia="Times New Roman" w:hAnsi="Calibri" w:cs="Calibri"/>
          <w:b/>
          <w:bCs/>
          <w:sz w:val="24"/>
          <w:szCs w:val="24"/>
          <w:lang w:val="en-US" w:eastAsia="en-US"/>
        </w:rPr>
        <w:t xml:space="preserve"> 3C</w:t>
      </w:r>
      <w:r w:rsidR="005A0F03" w:rsidRPr="00C333BD">
        <w:rPr>
          <w:rFonts w:ascii="Calibri" w:eastAsia="Times New Roman" w:hAnsi="Calibri" w:cs="Calibri"/>
          <w:sz w:val="24"/>
          <w:szCs w:val="24"/>
          <w:lang w:val="en-US" w:eastAsia="en-US"/>
        </w:rPr>
        <w:t xml:space="preserve">). Notably, </w:t>
      </w:r>
      <w:r w:rsidR="001F46F8" w:rsidRPr="00C333BD">
        <w:rPr>
          <w:rFonts w:ascii="Calibri" w:eastAsia="Times New Roman" w:hAnsi="Calibri" w:cs="Calibri"/>
          <w:sz w:val="24"/>
          <w:szCs w:val="24"/>
          <w:lang w:val="en-US" w:eastAsia="en-US"/>
        </w:rPr>
        <w:t xml:space="preserve">ring-like structures of a CLARITY retina taken using </w:t>
      </w:r>
      <w:r w:rsidR="005A0F03" w:rsidRPr="00C333BD">
        <w:rPr>
          <w:rFonts w:ascii="Calibri" w:eastAsia="Times New Roman" w:hAnsi="Calibri" w:cs="Calibri"/>
          <w:sz w:val="24"/>
          <w:szCs w:val="24"/>
          <w:lang w:val="en-US" w:eastAsia="en-US"/>
        </w:rPr>
        <w:t xml:space="preserve">fluorescence </w:t>
      </w:r>
      <w:r w:rsidR="001F46F8" w:rsidRPr="00C333BD">
        <w:rPr>
          <w:rFonts w:ascii="Calibri" w:eastAsia="Times New Roman" w:hAnsi="Calibri" w:cs="Calibri"/>
          <w:sz w:val="24"/>
          <w:szCs w:val="24"/>
          <w:lang w:val="en-US" w:eastAsia="en-US"/>
        </w:rPr>
        <w:t>microscopy (</w:t>
      </w:r>
      <w:r w:rsidR="001F46F8" w:rsidRPr="00C333BD">
        <w:rPr>
          <w:rFonts w:ascii="Calibri" w:eastAsia="Times New Roman" w:hAnsi="Calibri" w:cs="Calibri"/>
          <w:b/>
          <w:bCs/>
          <w:sz w:val="24"/>
          <w:szCs w:val="24"/>
          <w:lang w:val="en-US" w:eastAsia="en-US"/>
        </w:rPr>
        <w:t>Fig</w:t>
      </w:r>
      <w:r w:rsidR="00620791" w:rsidRPr="00C333BD">
        <w:rPr>
          <w:rFonts w:ascii="Calibri" w:eastAsia="Times New Roman" w:hAnsi="Calibri" w:cs="Calibri"/>
          <w:b/>
          <w:bCs/>
          <w:sz w:val="24"/>
          <w:szCs w:val="24"/>
          <w:lang w:val="en-US" w:eastAsia="en-US"/>
        </w:rPr>
        <w:t>ure</w:t>
      </w:r>
      <w:r w:rsidR="001F46F8" w:rsidRPr="00C333BD">
        <w:rPr>
          <w:rFonts w:ascii="Calibri" w:eastAsia="Times New Roman" w:hAnsi="Calibri" w:cs="Calibri"/>
          <w:b/>
          <w:bCs/>
          <w:sz w:val="24"/>
          <w:szCs w:val="24"/>
          <w:lang w:val="en-US" w:eastAsia="en-US"/>
        </w:rPr>
        <w:t xml:space="preserve"> 3B</w:t>
      </w:r>
      <w:r w:rsidR="001F46F8" w:rsidRPr="00C333BD">
        <w:rPr>
          <w:rFonts w:ascii="Calibri" w:eastAsia="Times New Roman" w:hAnsi="Calibri" w:cs="Calibri"/>
          <w:sz w:val="24"/>
          <w:szCs w:val="24"/>
          <w:lang w:val="en-US" w:eastAsia="en-US"/>
        </w:rPr>
        <w:t xml:space="preserve">) were almost identical to those </w:t>
      </w:r>
      <w:r w:rsidR="005A0F03" w:rsidRPr="00C333BD">
        <w:rPr>
          <w:rFonts w:ascii="Calibri" w:eastAsia="Times New Roman" w:hAnsi="Calibri" w:cs="Calibri"/>
          <w:sz w:val="24"/>
          <w:szCs w:val="24"/>
          <w:lang w:val="en-US" w:eastAsia="en-US"/>
        </w:rPr>
        <w:t xml:space="preserve">observed using confocal </w:t>
      </w:r>
      <w:r w:rsidR="001F46F8" w:rsidRPr="00C333BD">
        <w:rPr>
          <w:rFonts w:ascii="Calibri" w:eastAsia="Times New Roman" w:hAnsi="Calibri" w:cs="Calibri"/>
          <w:sz w:val="24"/>
          <w:szCs w:val="24"/>
          <w:lang w:val="en-US" w:eastAsia="en-US"/>
        </w:rPr>
        <w:t>(</w:t>
      </w:r>
      <w:r w:rsidR="001F46F8" w:rsidRPr="00C333BD">
        <w:rPr>
          <w:rFonts w:ascii="Calibri" w:eastAsia="Times New Roman" w:hAnsi="Calibri" w:cs="Calibri"/>
          <w:b/>
          <w:bCs/>
          <w:sz w:val="24"/>
          <w:szCs w:val="24"/>
          <w:lang w:val="en-US" w:eastAsia="en-US"/>
        </w:rPr>
        <w:t>Fig</w:t>
      </w:r>
      <w:r w:rsidR="00620791" w:rsidRPr="00C333BD">
        <w:rPr>
          <w:rFonts w:ascii="Calibri" w:eastAsia="Times New Roman" w:hAnsi="Calibri" w:cs="Calibri"/>
          <w:b/>
          <w:bCs/>
          <w:sz w:val="24"/>
          <w:szCs w:val="24"/>
          <w:lang w:val="en-US" w:eastAsia="en-US"/>
        </w:rPr>
        <w:t>ure</w:t>
      </w:r>
      <w:r w:rsidR="001F46F8" w:rsidRPr="00C333BD">
        <w:rPr>
          <w:rFonts w:ascii="Calibri" w:eastAsia="Times New Roman" w:hAnsi="Calibri" w:cs="Calibri"/>
          <w:b/>
          <w:bCs/>
          <w:sz w:val="24"/>
          <w:szCs w:val="24"/>
          <w:lang w:val="en-US" w:eastAsia="en-US"/>
        </w:rPr>
        <w:t xml:space="preserve"> 3A</w:t>
      </w:r>
      <w:r w:rsidR="001F46F8" w:rsidRPr="00C333BD">
        <w:rPr>
          <w:rFonts w:ascii="Calibri" w:eastAsia="Times New Roman" w:hAnsi="Calibri" w:cs="Calibri"/>
          <w:sz w:val="24"/>
          <w:szCs w:val="24"/>
          <w:lang w:val="en-US" w:eastAsia="en-US"/>
        </w:rPr>
        <w:t xml:space="preserve">). </w:t>
      </w:r>
      <w:r w:rsidR="00EF2635" w:rsidRPr="00C333BD">
        <w:rPr>
          <w:rFonts w:ascii="Calibri" w:eastAsia="Times New Roman" w:hAnsi="Calibri" w:cs="Calibri"/>
          <w:sz w:val="24"/>
          <w:szCs w:val="24"/>
          <w:lang w:val="en-US" w:eastAsia="en-US"/>
        </w:rPr>
        <w:t>In addition, axon-like processes also ran toward the outer retina</w:t>
      </w:r>
      <w:r w:rsidR="002A190A" w:rsidRPr="00C333BD">
        <w:rPr>
          <w:rFonts w:ascii="Calibri" w:eastAsia="Times New Roman" w:hAnsi="Calibri" w:cs="Calibri"/>
          <w:sz w:val="24"/>
          <w:szCs w:val="24"/>
          <w:lang w:val="en-US" w:eastAsia="en-US"/>
        </w:rPr>
        <w:t>,</w:t>
      </w:r>
      <w:r w:rsidR="00EF2635" w:rsidRPr="00C333BD">
        <w:rPr>
          <w:rFonts w:ascii="Calibri" w:eastAsia="Times New Roman" w:hAnsi="Calibri" w:cs="Calibri"/>
          <w:sz w:val="24"/>
          <w:szCs w:val="24"/>
          <w:lang w:val="en-US" w:eastAsia="en-US"/>
        </w:rPr>
        <w:t xml:space="preserve"> which </w:t>
      </w:r>
      <w:r w:rsidR="00F32BB7" w:rsidRPr="00C333BD">
        <w:rPr>
          <w:rFonts w:ascii="Calibri" w:eastAsia="Times New Roman" w:hAnsi="Calibri" w:cs="Calibri"/>
          <w:sz w:val="24"/>
          <w:szCs w:val="24"/>
          <w:lang w:val="en-US" w:eastAsia="en-US"/>
        </w:rPr>
        <w:t xml:space="preserve">was </w:t>
      </w:r>
      <w:r w:rsidR="00EF2635" w:rsidRPr="00C333BD">
        <w:rPr>
          <w:rFonts w:ascii="Calibri" w:eastAsia="Times New Roman" w:hAnsi="Calibri" w:cs="Calibri"/>
          <w:sz w:val="24"/>
          <w:szCs w:val="24"/>
          <w:lang w:val="en-US" w:eastAsia="en-US"/>
        </w:rPr>
        <w:t>observed in X-Z oriented images (</w:t>
      </w:r>
      <w:r w:rsidR="00EF2635" w:rsidRPr="00C333BD">
        <w:rPr>
          <w:rFonts w:ascii="Calibri" w:eastAsia="Times New Roman" w:hAnsi="Calibri" w:cs="Calibri"/>
          <w:b/>
          <w:bCs/>
          <w:sz w:val="24"/>
          <w:szCs w:val="24"/>
          <w:lang w:val="en-US" w:eastAsia="en-US"/>
        </w:rPr>
        <w:t>Fig</w:t>
      </w:r>
      <w:r w:rsidR="00620791" w:rsidRPr="00C333BD">
        <w:rPr>
          <w:rFonts w:ascii="Calibri" w:eastAsia="Times New Roman" w:hAnsi="Calibri" w:cs="Calibri"/>
          <w:b/>
          <w:bCs/>
          <w:sz w:val="24"/>
          <w:szCs w:val="24"/>
          <w:lang w:val="en-US" w:eastAsia="en-US"/>
        </w:rPr>
        <w:t>ure</w:t>
      </w:r>
      <w:r w:rsidR="00EF2635" w:rsidRPr="00C333BD">
        <w:rPr>
          <w:rFonts w:ascii="Calibri" w:eastAsia="Times New Roman" w:hAnsi="Calibri" w:cs="Calibri"/>
          <w:b/>
          <w:bCs/>
          <w:sz w:val="24"/>
          <w:szCs w:val="24"/>
          <w:lang w:val="en-US" w:eastAsia="en-US"/>
        </w:rPr>
        <w:t xml:space="preserve"> 4A</w:t>
      </w:r>
      <w:r w:rsidR="00EF2635" w:rsidRPr="00C333BD">
        <w:rPr>
          <w:rFonts w:ascii="Calibri" w:eastAsia="Times New Roman" w:hAnsi="Calibri" w:cs="Calibri"/>
          <w:sz w:val="24"/>
          <w:szCs w:val="24"/>
          <w:lang w:val="en-US" w:eastAsia="en-US"/>
        </w:rPr>
        <w:t xml:space="preserve">). </w:t>
      </w:r>
      <w:r w:rsidR="00BE07B8" w:rsidRPr="00C333BD">
        <w:rPr>
          <w:rFonts w:ascii="Calibri" w:eastAsia="Times New Roman" w:hAnsi="Calibri" w:cs="Calibri"/>
          <w:sz w:val="24"/>
          <w:szCs w:val="24"/>
          <w:lang w:val="en-US" w:eastAsia="en-US"/>
        </w:rPr>
        <w:t>These data suggest that CLARITY can be used to identify axon-like processes</w:t>
      </w:r>
      <w:r w:rsidR="00F90873" w:rsidRPr="00C333BD">
        <w:rPr>
          <w:rFonts w:ascii="Calibri" w:eastAsia="Times New Roman" w:hAnsi="Calibri" w:cs="Calibri"/>
          <w:sz w:val="24"/>
          <w:szCs w:val="24"/>
          <w:lang w:val="en-US" w:eastAsia="en-US"/>
        </w:rPr>
        <w:t xml:space="preserve"> of DACs </w:t>
      </w:r>
      <w:r w:rsidR="00BE07B8" w:rsidRPr="00C333BD">
        <w:rPr>
          <w:rFonts w:ascii="Calibri" w:eastAsia="Times New Roman" w:hAnsi="Calibri" w:cs="Calibri"/>
          <w:sz w:val="24"/>
          <w:szCs w:val="24"/>
          <w:lang w:val="en-US" w:eastAsia="en-US"/>
        </w:rPr>
        <w:t>in whole-mount retinas</w:t>
      </w:r>
      <w:r w:rsidR="001F46F8" w:rsidRPr="00C333BD">
        <w:rPr>
          <w:rFonts w:ascii="Calibri" w:eastAsia="Times New Roman" w:hAnsi="Calibri" w:cs="Calibri"/>
          <w:sz w:val="24"/>
          <w:szCs w:val="24"/>
          <w:lang w:val="en-US" w:eastAsia="en-US"/>
        </w:rPr>
        <w:t xml:space="preserve"> even with </w:t>
      </w:r>
      <w:r w:rsidR="00F32BB7" w:rsidRPr="00C333BD">
        <w:rPr>
          <w:rFonts w:ascii="Calibri" w:eastAsia="Times New Roman" w:hAnsi="Calibri" w:cs="Calibri"/>
          <w:sz w:val="24"/>
          <w:szCs w:val="24"/>
          <w:lang w:val="en-US" w:eastAsia="en-US"/>
        </w:rPr>
        <w:t xml:space="preserve">the </w:t>
      </w:r>
      <w:r w:rsidR="001F46F8" w:rsidRPr="00C333BD">
        <w:rPr>
          <w:rFonts w:ascii="Calibri" w:eastAsia="Times New Roman" w:hAnsi="Calibri" w:cs="Calibri"/>
          <w:sz w:val="24"/>
          <w:szCs w:val="24"/>
          <w:lang w:val="en-US" w:eastAsia="en-US"/>
        </w:rPr>
        <w:t>use of conventional fluorescence microscopy</w:t>
      </w:r>
      <w:r w:rsidR="00BE07B8" w:rsidRPr="00C333BD">
        <w:rPr>
          <w:rFonts w:ascii="Calibri" w:eastAsia="Times New Roman" w:hAnsi="Calibri" w:cs="Calibri"/>
          <w:sz w:val="24"/>
          <w:szCs w:val="24"/>
          <w:lang w:val="en-US" w:eastAsia="en-US"/>
        </w:rPr>
        <w:t>.</w:t>
      </w:r>
      <w:r w:rsidR="008A5C8C">
        <w:rPr>
          <w:rFonts w:ascii="Calibri" w:eastAsia="Times New Roman" w:hAnsi="Calibri" w:cs="Calibri"/>
          <w:sz w:val="24"/>
          <w:szCs w:val="24"/>
          <w:lang w:val="en-US" w:eastAsia="en-US"/>
        </w:rPr>
        <w:t xml:space="preserve">  </w:t>
      </w:r>
    </w:p>
    <w:p w14:paraId="4DAF91A6" w14:textId="77777777" w:rsidR="00280BDE" w:rsidRPr="00C333BD" w:rsidRDefault="00280BDE" w:rsidP="00CD2FBB">
      <w:pPr>
        <w:spacing w:line="240" w:lineRule="auto"/>
        <w:contextualSpacing/>
        <w:jc w:val="both"/>
        <w:rPr>
          <w:rFonts w:ascii="Calibri" w:eastAsia="Times New Roman" w:hAnsi="Calibri" w:cs="Calibri"/>
          <w:sz w:val="24"/>
          <w:szCs w:val="24"/>
          <w:highlight w:val="yellow"/>
          <w:lang w:val="en-US" w:eastAsia="en-US"/>
        </w:rPr>
      </w:pPr>
    </w:p>
    <w:p w14:paraId="67213AD7" w14:textId="1DC29649" w:rsidR="006F443D" w:rsidRPr="00C333BD" w:rsidRDefault="006C38E6" w:rsidP="00CD2FBB">
      <w:pPr>
        <w:spacing w:line="240" w:lineRule="auto"/>
        <w:contextualSpacing/>
        <w:jc w:val="both"/>
        <w:rPr>
          <w:rFonts w:ascii="Calibri" w:eastAsia="Times New Roman" w:hAnsi="Calibri" w:cs="Calibri"/>
          <w:sz w:val="24"/>
          <w:szCs w:val="24"/>
          <w:lang w:val="en-US" w:eastAsia="en-US"/>
        </w:rPr>
      </w:pPr>
      <w:r w:rsidRPr="00C333BD">
        <w:rPr>
          <w:rFonts w:ascii="Calibri" w:eastAsia="Times New Roman" w:hAnsi="Calibri" w:cs="Calibri"/>
          <w:sz w:val="24"/>
          <w:szCs w:val="24"/>
          <w:lang w:val="en-US" w:eastAsia="en-US"/>
        </w:rPr>
        <w:t xml:space="preserve">When </w:t>
      </w:r>
      <w:r w:rsidR="001F4CC1" w:rsidRPr="00C333BD">
        <w:rPr>
          <w:rFonts w:ascii="Calibri" w:eastAsia="Times New Roman" w:hAnsi="Calibri" w:cs="Calibri"/>
          <w:sz w:val="24"/>
          <w:szCs w:val="24"/>
          <w:lang w:val="en-US" w:eastAsia="en-US"/>
        </w:rPr>
        <w:t xml:space="preserve">the AMPA-receptor subunit GluA2 and postsynaptic density protein 95 (PSD-95) </w:t>
      </w:r>
      <w:r w:rsidRPr="00C333BD">
        <w:rPr>
          <w:rFonts w:ascii="Calibri" w:eastAsia="Times New Roman" w:hAnsi="Calibri" w:cs="Calibri"/>
          <w:sz w:val="24"/>
          <w:szCs w:val="24"/>
          <w:lang w:val="en-US" w:eastAsia="en-US"/>
        </w:rPr>
        <w:t xml:space="preserve">were examined </w:t>
      </w:r>
      <w:r w:rsidR="001F4CC1" w:rsidRPr="00C333BD">
        <w:rPr>
          <w:rFonts w:ascii="Calibri" w:eastAsia="Times New Roman" w:hAnsi="Calibri" w:cs="Calibri"/>
          <w:sz w:val="24"/>
          <w:szCs w:val="24"/>
          <w:lang w:val="en-US" w:eastAsia="en-US"/>
        </w:rPr>
        <w:t>in standard whole-mount retinas</w:t>
      </w:r>
      <w:r w:rsidRPr="00C333BD">
        <w:rPr>
          <w:rFonts w:ascii="Calibri" w:eastAsia="Times New Roman" w:hAnsi="Calibri" w:cs="Calibri"/>
          <w:sz w:val="24"/>
          <w:szCs w:val="24"/>
          <w:lang w:val="en-US" w:eastAsia="en-US"/>
        </w:rPr>
        <w:t xml:space="preserve">, </w:t>
      </w:r>
      <w:r w:rsidR="001F4CC1" w:rsidRPr="00C333BD">
        <w:rPr>
          <w:rFonts w:ascii="Calibri" w:eastAsia="Times New Roman" w:hAnsi="Calibri" w:cs="Calibri"/>
          <w:sz w:val="24"/>
          <w:szCs w:val="24"/>
          <w:lang w:val="en-US" w:eastAsia="en-US"/>
        </w:rPr>
        <w:t>neither of them w</w:t>
      </w:r>
      <w:r w:rsidR="001570A4" w:rsidRPr="00C333BD">
        <w:rPr>
          <w:rFonts w:ascii="Calibri" w:eastAsia="Times New Roman" w:hAnsi="Calibri" w:cs="Calibri"/>
          <w:sz w:val="24"/>
          <w:szCs w:val="24"/>
          <w:lang w:val="en-US" w:eastAsia="en-US"/>
        </w:rPr>
        <w:t>ere</w:t>
      </w:r>
      <w:r w:rsidR="001F4CC1" w:rsidRPr="00C333BD">
        <w:rPr>
          <w:rFonts w:ascii="Calibri" w:eastAsia="Times New Roman" w:hAnsi="Calibri" w:cs="Calibri"/>
          <w:sz w:val="24"/>
          <w:szCs w:val="24"/>
          <w:lang w:val="en-US" w:eastAsia="en-US"/>
        </w:rPr>
        <w:t xml:space="preserve"> detected, </w:t>
      </w:r>
      <w:r w:rsidR="001570A4" w:rsidRPr="00C333BD">
        <w:rPr>
          <w:rFonts w:ascii="Calibri" w:eastAsia="Times New Roman" w:hAnsi="Calibri" w:cs="Calibri"/>
          <w:sz w:val="24"/>
          <w:szCs w:val="24"/>
          <w:lang w:val="en-US" w:eastAsia="en-US"/>
        </w:rPr>
        <w:t>likely due to poor penetration of</w:t>
      </w:r>
      <w:r w:rsidR="001F4CC1" w:rsidRPr="00C333BD">
        <w:rPr>
          <w:rFonts w:ascii="Calibri" w:eastAsia="Times New Roman" w:hAnsi="Calibri" w:cs="Calibri"/>
          <w:sz w:val="24"/>
          <w:szCs w:val="24"/>
          <w:lang w:val="en-US" w:eastAsia="en-US"/>
        </w:rPr>
        <w:t xml:space="preserve"> antibodies </w:t>
      </w:r>
      <w:r w:rsidR="002810A5" w:rsidRPr="00C333BD">
        <w:rPr>
          <w:rFonts w:ascii="Calibri" w:eastAsia="Times New Roman" w:hAnsi="Calibri" w:cs="Calibri"/>
          <w:sz w:val="24"/>
          <w:szCs w:val="24"/>
          <w:lang w:val="en-US" w:eastAsia="en-US"/>
        </w:rPr>
        <w:t>against these synaptic proteins</w:t>
      </w:r>
      <w:r w:rsidR="00F90873" w:rsidRPr="00C333BD">
        <w:rPr>
          <w:rFonts w:ascii="Calibri" w:eastAsia="Times New Roman" w:hAnsi="Calibri" w:cs="Calibri"/>
          <w:sz w:val="24"/>
          <w:szCs w:val="24"/>
          <w:lang w:val="en-US" w:eastAsia="en-US"/>
        </w:rPr>
        <w:t xml:space="preserve"> </w:t>
      </w:r>
      <w:r w:rsidR="001F4CC1" w:rsidRPr="00C333BD">
        <w:rPr>
          <w:rFonts w:ascii="Calibri" w:eastAsia="Times New Roman" w:hAnsi="Calibri" w:cs="Calibri"/>
          <w:sz w:val="24"/>
          <w:szCs w:val="24"/>
          <w:lang w:val="en-US" w:eastAsia="en-US"/>
        </w:rPr>
        <w:t xml:space="preserve">into </w:t>
      </w:r>
      <w:r w:rsidR="002810A5" w:rsidRPr="00C333BD">
        <w:rPr>
          <w:rFonts w:ascii="Calibri" w:eastAsia="Times New Roman" w:hAnsi="Calibri" w:cs="Calibri"/>
          <w:sz w:val="24"/>
          <w:szCs w:val="24"/>
          <w:lang w:val="en-US" w:eastAsia="en-US"/>
        </w:rPr>
        <w:t xml:space="preserve">the deep retina. </w:t>
      </w:r>
      <w:r w:rsidR="001F4CC1" w:rsidRPr="00C333BD">
        <w:rPr>
          <w:rFonts w:ascii="Calibri" w:eastAsia="Times New Roman" w:hAnsi="Calibri" w:cs="Calibri"/>
          <w:sz w:val="24"/>
          <w:szCs w:val="24"/>
          <w:lang w:val="en-US" w:eastAsia="en-US"/>
        </w:rPr>
        <w:t xml:space="preserve">To determine whether </w:t>
      </w:r>
      <w:r w:rsidR="002810A5" w:rsidRPr="00C333BD">
        <w:rPr>
          <w:rFonts w:ascii="Calibri" w:eastAsia="Times New Roman" w:hAnsi="Calibri" w:cs="Calibri"/>
          <w:sz w:val="24"/>
          <w:szCs w:val="24"/>
          <w:lang w:val="en-US" w:eastAsia="en-US"/>
        </w:rPr>
        <w:t xml:space="preserve">CLARITY-processed retinas allow these antibodies to </w:t>
      </w:r>
      <w:proofErr w:type="spellStart"/>
      <w:r w:rsidR="002810A5" w:rsidRPr="00C333BD">
        <w:rPr>
          <w:rFonts w:ascii="Calibri" w:eastAsia="Times New Roman" w:hAnsi="Calibri" w:cs="Calibri"/>
          <w:sz w:val="24"/>
          <w:szCs w:val="24"/>
          <w:lang w:val="en-US" w:eastAsia="en-US"/>
        </w:rPr>
        <w:t>immunostain</w:t>
      </w:r>
      <w:proofErr w:type="spellEnd"/>
      <w:r w:rsidR="002810A5" w:rsidRPr="00C333BD">
        <w:rPr>
          <w:rFonts w:ascii="Calibri" w:eastAsia="Times New Roman" w:hAnsi="Calibri" w:cs="Calibri"/>
          <w:sz w:val="24"/>
          <w:szCs w:val="24"/>
          <w:lang w:val="en-US" w:eastAsia="en-US"/>
        </w:rPr>
        <w:t xml:space="preserve"> synaptic proteins, </w:t>
      </w:r>
      <w:r w:rsidR="006A1820" w:rsidRPr="00C333BD">
        <w:rPr>
          <w:rFonts w:ascii="Calibri" w:eastAsia="Times New Roman" w:hAnsi="Calibri" w:cs="Calibri"/>
          <w:sz w:val="24"/>
          <w:szCs w:val="24"/>
          <w:lang w:val="en-US" w:eastAsia="en-US"/>
        </w:rPr>
        <w:t xml:space="preserve">we triple labeled TH with the subunit GluA2 and PSD-95. </w:t>
      </w:r>
      <w:r w:rsidR="00E809C1" w:rsidRPr="00C333BD">
        <w:rPr>
          <w:rFonts w:ascii="Calibri" w:eastAsia="Times New Roman" w:hAnsi="Calibri" w:cs="Calibri"/>
          <w:sz w:val="24"/>
          <w:szCs w:val="24"/>
          <w:lang w:val="en-US" w:eastAsia="en-US"/>
        </w:rPr>
        <w:t>I</w:t>
      </w:r>
      <w:r w:rsidR="006A1820" w:rsidRPr="00C333BD">
        <w:rPr>
          <w:rFonts w:ascii="Calibri" w:eastAsia="Times New Roman" w:hAnsi="Calibri" w:cs="Calibri"/>
          <w:sz w:val="24"/>
          <w:szCs w:val="24"/>
          <w:lang w:val="en-US" w:eastAsia="en-US"/>
        </w:rPr>
        <w:t>mmunostaining against GluA2 and PSD-95 show</w:t>
      </w:r>
      <w:r w:rsidR="00FA49B1" w:rsidRPr="00C333BD">
        <w:rPr>
          <w:rFonts w:ascii="Calibri" w:eastAsia="Times New Roman" w:hAnsi="Calibri" w:cs="Calibri"/>
          <w:sz w:val="24"/>
          <w:szCs w:val="24"/>
          <w:lang w:val="en-US" w:eastAsia="en-US"/>
        </w:rPr>
        <w:t xml:space="preserve">ed </w:t>
      </w:r>
      <w:r w:rsidR="006A1820" w:rsidRPr="00C333BD">
        <w:rPr>
          <w:rFonts w:ascii="Calibri" w:eastAsia="Times New Roman" w:hAnsi="Calibri" w:cs="Calibri"/>
          <w:sz w:val="24"/>
          <w:szCs w:val="24"/>
          <w:lang w:val="en-US" w:eastAsia="en-US"/>
        </w:rPr>
        <w:t xml:space="preserve">distinct puncta revealing individual GluA2-containing AMPA receptors </w:t>
      </w:r>
      <w:r w:rsidR="00242B1A" w:rsidRPr="00C333BD">
        <w:rPr>
          <w:rFonts w:ascii="Calibri" w:eastAsia="Times New Roman" w:hAnsi="Calibri" w:cs="Calibri"/>
          <w:sz w:val="24"/>
          <w:szCs w:val="24"/>
          <w:lang w:val="en-US" w:eastAsia="en-US"/>
        </w:rPr>
        <w:t>(</w:t>
      </w:r>
      <w:r w:rsidR="00242B1A" w:rsidRPr="00C333BD">
        <w:rPr>
          <w:rFonts w:ascii="Calibri" w:eastAsia="Times New Roman" w:hAnsi="Calibri" w:cs="Calibri"/>
          <w:b/>
          <w:bCs/>
          <w:sz w:val="24"/>
          <w:szCs w:val="24"/>
          <w:lang w:val="en-US" w:eastAsia="en-US"/>
        </w:rPr>
        <w:t>Fig</w:t>
      </w:r>
      <w:r w:rsidR="00620791" w:rsidRPr="00C333BD">
        <w:rPr>
          <w:rFonts w:ascii="Calibri" w:eastAsia="Times New Roman" w:hAnsi="Calibri" w:cs="Calibri"/>
          <w:b/>
          <w:bCs/>
          <w:sz w:val="24"/>
          <w:szCs w:val="24"/>
          <w:lang w:val="en-US" w:eastAsia="en-US"/>
        </w:rPr>
        <w:t>ure</w:t>
      </w:r>
      <w:r w:rsidR="00242B1A" w:rsidRPr="00C333BD">
        <w:rPr>
          <w:rFonts w:ascii="Calibri" w:eastAsia="Times New Roman" w:hAnsi="Calibri" w:cs="Calibri"/>
          <w:b/>
          <w:bCs/>
          <w:sz w:val="24"/>
          <w:szCs w:val="24"/>
          <w:lang w:val="en-US" w:eastAsia="en-US"/>
        </w:rPr>
        <w:t xml:space="preserve"> </w:t>
      </w:r>
      <w:r w:rsidR="004767C4" w:rsidRPr="00C333BD">
        <w:rPr>
          <w:rFonts w:ascii="Calibri" w:eastAsia="Times New Roman" w:hAnsi="Calibri" w:cs="Calibri"/>
          <w:b/>
          <w:bCs/>
          <w:sz w:val="24"/>
          <w:szCs w:val="24"/>
          <w:lang w:val="en-US" w:eastAsia="en-US"/>
        </w:rPr>
        <w:t>4</w:t>
      </w:r>
      <w:r w:rsidR="00242B1A" w:rsidRPr="00C333BD">
        <w:rPr>
          <w:rFonts w:ascii="Calibri" w:eastAsia="Times New Roman" w:hAnsi="Calibri" w:cs="Calibri"/>
          <w:b/>
          <w:bCs/>
          <w:sz w:val="24"/>
          <w:szCs w:val="24"/>
          <w:lang w:val="en-US" w:eastAsia="en-US"/>
        </w:rPr>
        <w:t>B</w:t>
      </w:r>
      <w:r w:rsidR="00242B1A" w:rsidRPr="00C333BD">
        <w:rPr>
          <w:rFonts w:ascii="Calibri" w:eastAsia="Times New Roman" w:hAnsi="Calibri" w:cs="Calibri"/>
          <w:sz w:val="24"/>
          <w:szCs w:val="24"/>
          <w:lang w:val="en-US" w:eastAsia="en-US"/>
        </w:rPr>
        <w:t xml:space="preserve">) </w:t>
      </w:r>
      <w:r w:rsidR="006A1820" w:rsidRPr="00C333BD">
        <w:rPr>
          <w:rFonts w:ascii="Calibri" w:eastAsia="Times New Roman" w:hAnsi="Calibri" w:cs="Calibri"/>
          <w:sz w:val="24"/>
          <w:szCs w:val="24"/>
          <w:lang w:val="en-US" w:eastAsia="en-US"/>
        </w:rPr>
        <w:t xml:space="preserve">and </w:t>
      </w:r>
      <w:r w:rsidR="00242B1A" w:rsidRPr="00C333BD">
        <w:rPr>
          <w:rFonts w:ascii="Calibri" w:eastAsia="Times New Roman" w:hAnsi="Calibri" w:cs="Calibri"/>
          <w:sz w:val="24"/>
          <w:szCs w:val="24"/>
          <w:lang w:val="en-US" w:eastAsia="en-US"/>
        </w:rPr>
        <w:t xml:space="preserve">putative </w:t>
      </w:r>
      <w:r w:rsidR="006A1820" w:rsidRPr="00C333BD">
        <w:rPr>
          <w:rFonts w:ascii="Calibri" w:eastAsia="Times New Roman" w:hAnsi="Calibri" w:cs="Calibri"/>
          <w:sz w:val="24"/>
          <w:szCs w:val="24"/>
          <w:lang w:val="en-US" w:eastAsia="en-US"/>
        </w:rPr>
        <w:t>postsynaptic sites</w:t>
      </w:r>
      <w:r w:rsidR="00242B1A" w:rsidRPr="00C333BD">
        <w:rPr>
          <w:rFonts w:ascii="Calibri" w:eastAsia="Times New Roman" w:hAnsi="Calibri" w:cs="Calibri"/>
          <w:sz w:val="24"/>
          <w:szCs w:val="24"/>
          <w:lang w:val="en-US" w:eastAsia="en-US"/>
        </w:rPr>
        <w:t xml:space="preserve"> (</w:t>
      </w:r>
      <w:r w:rsidR="00242B1A" w:rsidRPr="00C333BD">
        <w:rPr>
          <w:rFonts w:ascii="Calibri" w:eastAsia="Times New Roman" w:hAnsi="Calibri" w:cs="Calibri"/>
          <w:b/>
          <w:bCs/>
          <w:sz w:val="24"/>
          <w:szCs w:val="24"/>
          <w:lang w:val="en-US" w:eastAsia="en-US"/>
        </w:rPr>
        <w:t>Fig</w:t>
      </w:r>
      <w:r w:rsidR="00620791" w:rsidRPr="00C333BD">
        <w:rPr>
          <w:rFonts w:ascii="Calibri" w:eastAsia="Times New Roman" w:hAnsi="Calibri" w:cs="Calibri"/>
          <w:b/>
          <w:bCs/>
          <w:sz w:val="24"/>
          <w:szCs w:val="24"/>
          <w:lang w:val="en-US" w:eastAsia="en-US"/>
        </w:rPr>
        <w:t>ure</w:t>
      </w:r>
      <w:r w:rsidR="00242B1A" w:rsidRPr="00C333BD">
        <w:rPr>
          <w:rFonts w:ascii="Calibri" w:eastAsia="Times New Roman" w:hAnsi="Calibri" w:cs="Calibri"/>
          <w:b/>
          <w:bCs/>
          <w:sz w:val="24"/>
          <w:szCs w:val="24"/>
          <w:lang w:val="en-US" w:eastAsia="en-US"/>
        </w:rPr>
        <w:t xml:space="preserve"> </w:t>
      </w:r>
      <w:r w:rsidR="004767C4" w:rsidRPr="00C333BD">
        <w:rPr>
          <w:rFonts w:ascii="Calibri" w:eastAsia="Times New Roman" w:hAnsi="Calibri" w:cs="Calibri"/>
          <w:b/>
          <w:bCs/>
          <w:sz w:val="24"/>
          <w:szCs w:val="24"/>
          <w:lang w:val="en-US" w:eastAsia="en-US"/>
        </w:rPr>
        <w:t>4</w:t>
      </w:r>
      <w:r w:rsidR="00242B1A" w:rsidRPr="00C333BD">
        <w:rPr>
          <w:rFonts w:ascii="Calibri" w:eastAsia="Times New Roman" w:hAnsi="Calibri" w:cs="Calibri"/>
          <w:b/>
          <w:bCs/>
          <w:sz w:val="24"/>
          <w:szCs w:val="24"/>
          <w:lang w:val="en-US" w:eastAsia="en-US"/>
        </w:rPr>
        <w:t>C</w:t>
      </w:r>
      <w:r w:rsidR="00242B1A" w:rsidRPr="00C333BD">
        <w:rPr>
          <w:rFonts w:ascii="Calibri" w:eastAsia="Times New Roman" w:hAnsi="Calibri" w:cs="Calibri"/>
          <w:sz w:val="24"/>
          <w:szCs w:val="24"/>
          <w:lang w:val="en-US" w:eastAsia="en-US"/>
        </w:rPr>
        <w:t>)</w:t>
      </w:r>
      <w:r w:rsidR="006A1820" w:rsidRPr="00C333BD">
        <w:rPr>
          <w:rFonts w:ascii="Calibri" w:eastAsia="Times New Roman" w:hAnsi="Calibri" w:cs="Calibri"/>
          <w:sz w:val="24"/>
          <w:szCs w:val="24"/>
          <w:lang w:val="en-US" w:eastAsia="en-US"/>
        </w:rPr>
        <w:t>, respectively</w:t>
      </w:r>
      <w:r w:rsidR="00E809C1" w:rsidRPr="00C333BD">
        <w:rPr>
          <w:rFonts w:ascii="Calibri" w:eastAsia="Times New Roman" w:hAnsi="Calibri" w:cs="Calibri"/>
          <w:sz w:val="24"/>
          <w:szCs w:val="24"/>
          <w:lang w:val="en-US" w:eastAsia="en-US"/>
        </w:rPr>
        <w:t xml:space="preserve">. </w:t>
      </w:r>
      <w:r w:rsidR="00242B1A" w:rsidRPr="00C333BD">
        <w:rPr>
          <w:rFonts w:ascii="Calibri" w:eastAsia="Times New Roman" w:hAnsi="Calibri" w:cs="Calibri"/>
          <w:sz w:val="24"/>
          <w:szCs w:val="24"/>
          <w:lang w:val="en-US" w:eastAsia="en-US"/>
        </w:rPr>
        <w:t>An overlay image showed s</w:t>
      </w:r>
      <w:r w:rsidR="00591A42" w:rsidRPr="00C333BD">
        <w:rPr>
          <w:rFonts w:ascii="Calibri" w:eastAsia="Times New Roman" w:hAnsi="Calibri" w:cs="Calibri"/>
          <w:sz w:val="24"/>
          <w:szCs w:val="24"/>
          <w:lang w:val="en-US" w:eastAsia="en-US"/>
        </w:rPr>
        <w:t xml:space="preserve">ome puncta </w:t>
      </w:r>
      <w:r w:rsidR="00196319" w:rsidRPr="00C333BD">
        <w:rPr>
          <w:rFonts w:ascii="Calibri" w:eastAsia="Times New Roman" w:hAnsi="Calibri" w:cs="Calibri"/>
          <w:sz w:val="24"/>
          <w:szCs w:val="24"/>
          <w:lang w:val="en-US" w:eastAsia="en-US"/>
        </w:rPr>
        <w:t xml:space="preserve">apparent </w:t>
      </w:r>
      <w:r w:rsidR="004E1340" w:rsidRPr="00C333BD">
        <w:rPr>
          <w:rFonts w:ascii="Calibri" w:eastAsia="Times New Roman" w:hAnsi="Calibri" w:cs="Calibri"/>
          <w:sz w:val="24"/>
          <w:szCs w:val="24"/>
          <w:lang w:val="en-US" w:eastAsia="en-US"/>
        </w:rPr>
        <w:t>on DAC processes</w:t>
      </w:r>
      <w:r w:rsidR="00242B1A" w:rsidRPr="00C333BD">
        <w:rPr>
          <w:rFonts w:ascii="Calibri" w:eastAsia="Times New Roman" w:hAnsi="Calibri" w:cs="Calibri"/>
          <w:sz w:val="24"/>
          <w:szCs w:val="24"/>
          <w:lang w:val="en-US" w:eastAsia="en-US"/>
        </w:rPr>
        <w:t xml:space="preserve"> (</w:t>
      </w:r>
      <w:r w:rsidR="00242B1A" w:rsidRPr="00C333BD">
        <w:rPr>
          <w:rFonts w:ascii="Calibri" w:eastAsia="Times New Roman" w:hAnsi="Calibri" w:cs="Calibri"/>
          <w:b/>
          <w:bCs/>
          <w:sz w:val="24"/>
          <w:szCs w:val="24"/>
          <w:lang w:val="en-US" w:eastAsia="en-US"/>
        </w:rPr>
        <w:t>Fig</w:t>
      </w:r>
      <w:r w:rsidR="00620791" w:rsidRPr="00C333BD">
        <w:rPr>
          <w:rFonts w:ascii="Calibri" w:eastAsia="Times New Roman" w:hAnsi="Calibri" w:cs="Calibri"/>
          <w:b/>
          <w:bCs/>
          <w:sz w:val="24"/>
          <w:szCs w:val="24"/>
          <w:lang w:val="en-US" w:eastAsia="en-US"/>
        </w:rPr>
        <w:t>ure</w:t>
      </w:r>
      <w:r w:rsidR="00242B1A" w:rsidRPr="00C333BD">
        <w:rPr>
          <w:rFonts w:ascii="Calibri" w:eastAsia="Times New Roman" w:hAnsi="Calibri" w:cs="Calibri"/>
          <w:b/>
          <w:bCs/>
          <w:sz w:val="24"/>
          <w:szCs w:val="24"/>
          <w:lang w:val="en-US" w:eastAsia="en-US"/>
        </w:rPr>
        <w:t xml:space="preserve"> </w:t>
      </w:r>
      <w:r w:rsidR="004767C4" w:rsidRPr="00C333BD">
        <w:rPr>
          <w:rFonts w:ascii="Calibri" w:eastAsia="Times New Roman" w:hAnsi="Calibri" w:cs="Calibri"/>
          <w:b/>
          <w:bCs/>
          <w:sz w:val="24"/>
          <w:szCs w:val="24"/>
          <w:lang w:val="en-US" w:eastAsia="en-US"/>
        </w:rPr>
        <w:t>4</w:t>
      </w:r>
      <w:r w:rsidR="00242B1A" w:rsidRPr="00C333BD">
        <w:rPr>
          <w:rFonts w:ascii="Calibri" w:eastAsia="Times New Roman" w:hAnsi="Calibri" w:cs="Calibri"/>
          <w:b/>
          <w:bCs/>
          <w:sz w:val="24"/>
          <w:szCs w:val="24"/>
          <w:lang w:val="en-US" w:eastAsia="en-US"/>
        </w:rPr>
        <w:t>D</w:t>
      </w:r>
      <w:r w:rsidR="00242B1A" w:rsidRPr="00C333BD">
        <w:rPr>
          <w:rFonts w:ascii="Calibri" w:eastAsia="Times New Roman" w:hAnsi="Calibri" w:cs="Calibri"/>
          <w:sz w:val="24"/>
          <w:szCs w:val="24"/>
          <w:lang w:val="en-US" w:eastAsia="en-US"/>
        </w:rPr>
        <w:t>)</w:t>
      </w:r>
      <w:r w:rsidR="004E1340" w:rsidRPr="00C333BD">
        <w:rPr>
          <w:rFonts w:ascii="Calibri" w:eastAsia="Times New Roman" w:hAnsi="Calibri" w:cs="Calibri"/>
          <w:sz w:val="24"/>
          <w:szCs w:val="24"/>
          <w:lang w:val="en-US" w:eastAsia="en-US"/>
        </w:rPr>
        <w:t xml:space="preserve">. </w:t>
      </w:r>
      <w:r w:rsidR="006A1820" w:rsidRPr="00C333BD">
        <w:rPr>
          <w:rFonts w:ascii="Calibri" w:eastAsia="Times New Roman" w:hAnsi="Calibri" w:cs="Calibri"/>
          <w:sz w:val="24"/>
          <w:szCs w:val="24"/>
          <w:lang w:val="en-US" w:eastAsia="en-US"/>
        </w:rPr>
        <w:t>We</w:t>
      </w:r>
      <w:r w:rsidR="004767C4" w:rsidRPr="00C333BD">
        <w:rPr>
          <w:rFonts w:ascii="Calibri" w:eastAsia="Times New Roman" w:hAnsi="Calibri" w:cs="Calibri"/>
          <w:sz w:val="24"/>
          <w:szCs w:val="24"/>
          <w:lang w:val="en-US" w:eastAsia="en-US"/>
        </w:rPr>
        <w:t xml:space="preserve"> imaged </w:t>
      </w:r>
      <w:r w:rsidR="00627BEE" w:rsidRPr="00C333BD">
        <w:rPr>
          <w:rFonts w:ascii="Calibri" w:eastAsia="Times New Roman" w:hAnsi="Calibri" w:cs="Calibri"/>
          <w:sz w:val="24"/>
          <w:szCs w:val="24"/>
          <w:lang w:val="en-US" w:eastAsia="en-US"/>
        </w:rPr>
        <w:t>a</w:t>
      </w:r>
      <w:r w:rsidR="00196319" w:rsidRPr="00C333BD">
        <w:rPr>
          <w:rFonts w:ascii="Calibri" w:eastAsia="Times New Roman" w:hAnsi="Calibri" w:cs="Calibri"/>
          <w:sz w:val="24"/>
          <w:szCs w:val="24"/>
          <w:lang w:val="en-US" w:eastAsia="en-US"/>
        </w:rPr>
        <w:t xml:space="preserve"> point of</w:t>
      </w:r>
      <w:r w:rsidR="00627BEE" w:rsidRPr="00C333BD">
        <w:rPr>
          <w:rFonts w:ascii="Calibri" w:eastAsia="Times New Roman" w:hAnsi="Calibri" w:cs="Calibri"/>
          <w:sz w:val="24"/>
          <w:szCs w:val="24"/>
          <w:lang w:val="en-US" w:eastAsia="en-US"/>
        </w:rPr>
        <w:t xml:space="preserve"> putative colocalization with all three </w:t>
      </w:r>
      <w:r w:rsidR="00E9371E" w:rsidRPr="00C333BD">
        <w:rPr>
          <w:rFonts w:ascii="Calibri" w:eastAsia="Times New Roman" w:hAnsi="Calibri" w:cs="Calibri"/>
          <w:sz w:val="24"/>
          <w:szCs w:val="24"/>
          <w:lang w:val="en-US" w:eastAsia="en-US"/>
        </w:rPr>
        <w:t xml:space="preserve">stains </w:t>
      </w:r>
      <w:r w:rsidR="004767C4" w:rsidRPr="00C333BD">
        <w:rPr>
          <w:rFonts w:ascii="Calibri" w:eastAsia="Times New Roman" w:hAnsi="Calibri" w:cs="Calibri"/>
          <w:sz w:val="24"/>
          <w:szCs w:val="24"/>
          <w:lang w:val="en-US" w:eastAsia="en-US"/>
        </w:rPr>
        <w:t>and present</w:t>
      </w:r>
      <w:r w:rsidR="007F36F4" w:rsidRPr="00C333BD">
        <w:rPr>
          <w:rFonts w:ascii="Calibri" w:eastAsia="Times New Roman" w:hAnsi="Calibri" w:cs="Calibri"/>
          <w:sz w:val="24"/>
          <w:szCs w:val="24"/>
          <w:lang w:val="en-US" w:eastAsia="en-US"/>
        </w:rPr>
        <w:t>ed</w:t>
      </w:r>
      <w:r w:rsidR="004767C4" w:rsidRPr="00C333BD">
        <w:rPr>
          <w:rFonts w:ascii="Calibri" w:eastAsia="Times New Roman" w:hAnsi="Calibri" w:cs="Calibri"/>
          <w:sz w:val="24"/>
          <w:szCs w:val="24"/>
          <w:lang w:val="en-US" w:eastAsia="en-US"/>
        </w:rPr>
        <w:t xml:space="preserve"> it </w:t>
      </w:r>
      <w:r w:rsidR="00627BEE" w:rsidRPr="00C333BD">
        <w:rPr>
          <w:rFonts w:ascii="Calibri" w:eastAsia="Times New Roman" w:hAnsi="Calibri" w:cs="Calibri"/>
          <w:sz w:val="24"/>
          <w:szCs w:val="24"/>
          <w:lang w:val="en-US" w:eastAsia="en-US"/>
        </w:rPr>
        <w:t>in</w:t>
      </w:r>
      <w:r w:rsidR="00C13B07" w:rsidRPr="00C333BD">
        <w:rPr>
          <w:rFonts w:ascii="Calibri" w:eastAsia="Times New Roman" w:hAnsi="Calibri" w:cs="Calibri"/>
          <w:sz w:val="24"/>
          <w:szCs w:val="24"/>
          <w:lang w:val="en-US" w:eastAsia="en-US"/>
        </w:rPr>
        <w:t xml:space="preserve"> 3D </w:t>
      </w:r>
      <w:r w:rsidR="00627BEE" w:rsidRPr="00C333BD">
        <w:rPr>
          <w:rFonts w:ascii="Calibri" w:eastAsia="Times New Roman" w:hAnsi="Calibri" w:cs="Calibri"/>
          <w:sz w:val="24"/>
          <w:szCs w:val="24"/>
          <w:lang w:val="en-US" w:eastAsia="en-US"/>
        </w:rPr>
        <w:t>views</w:t>
      </w:r>
      <w:r w:rsidR="00C13B07" w:rsidRPr="00C333BD">
        <w:rPr>
          <w:rFonts w:ascii="Calibri" w:eastAsia="Times New Roman" w:hAnsi="Calibri" w:cs="Calibri"/>
          <w:sz w:val="24"/>
          <w:szCs w:val="24"/>
          <w:lang w:val="en-US" w:eastAsia="en-US"/>
        </w:rPr>
        <w:t xml:space="preserve"> (</w:t>
      </w:r>
      <w:r w:rsidR="00C13B07" w:rsidRPr="00C333BD">
        <w:rPr>
          <w:rFonts w:ascii="Calibri" w:eastAsia="Times New Roman" w:hAnsi="Calibri" w:cs="Calibri"/>
          <w:b/>
          <w:bCs/>
          <w:sz w:val="24"/>
          <w:szCs w:val="24"/>
          <w:lang w:val="en-US" w:eastAsia="en-US"/>
        </w:rPr>
        <w:t>Fig</w:t>
      </w:r>
      <w:r w:rsidR="00620791" w:rsidRPr="00C333BD">
        <w:rPr>
          <w:rFonts w:ascii="Calibri" w:eastAsia="Times New Roman" w:hAnsi="Calibri" w:cs="Calibri"/>
          <w:b/>
          <w:bCs/>
          <w:sz w:val="24"/>
          <w:szCs w:val="24"/>
          <w:lang w:val="en-US" w:eastAsia="en-US"/>
        </w:rPr>
        <w:t>ure</w:t>
      </w:r>
      <w:r w:rsidR="00C13B07" w:rsidRPr="00C333BD">
        <w:rPr>
          <w:rFonts w:ascii="Calibri" w:eastAsia="Times New Roman" w:hAnsi="Calibri" w:cs="Calibri"/>
          <w:b/>
          <w:bCs/>
          <w:sz w:val="24"/>
          <w:szCs w:val="24"/>
          <w:lang w:val="en-US" w:eastAsia="en-US"/>
        </w:rPr>
        <w:t xml:space="preserve"> </w:t>
      </w:r>
      <w:r w:rsidR="004767C4" w:rsidRPr="00C333BD">
        <w:rPr>
          <w:rFonts w:ascii="Calibri" w:eastAsia="Times New Roman" w:hAnsi="Calibri" w:cs="Calibri"/>
          <w:b/>
          <w:bCs/>
          <w:sz w:val="24"/>
          <w:szCs w:val="24"/>
          <w:lang w:val="en-US" w:eastAsia="en-US"/>
        </w:rPr>
        <w:t>5</w:t>
      </w:r>
      <w:r w:rsidR="00BD3F6B" w:rsidRPr="00C333BD">
        <w:rPr>
          <w:rFonts w:ascii="Calibri" w:eastAsia="Times New Roman" w:hAnsi="Calibri" w:cs="Calibri"/>
          <w:sz w:val="24"/>
          <w:szCs w:val="24"/>
          <w:lang w:val="en-US" w:eastAsia="en-US"/>
        </w:rPr>
        <w:t xml:space="preserve">). </w:t>
      </w:r>
      <w:r w:rsidR="00D924F2" w:rsidRPr="00C333BD">
        <w:rPr>
          <w:rFonts w:ascii="Calibri" w:eastAsia="Times New Roman" w:hAnsi="Calibri" w:cs="Calibri"/>
          <w:sz w:val="24"/>
          <w:szCs w:val="24"/>
          <w:lang w:val="en-US" w:eastAsia="en-US"/>
        </w:rPr>
        <w:t xml:space="preserve">From all three views, </w:t>
      </w:r>
      <w:r w:rsidR="00831481" w:rsidRPr="00C333BD">
        <w:rPr>
          <w:rFonts w:ascii="Calibri" w:eastAsia="Times New Roman" w:hAnsi="Calibri" w:cs="Calibri"/>
          <w:sz w:val="24"/>
          <w:szCs w:val="24"/>
          <w:lang w:val="en-US" w:eastAsia="en-US"/>
        </w:rPr>
        <w:t>TH colocalize</w:t>
      </w:r>
      <w:r w:rsidR="00FA49B1" w:rsidRPr="00C333BD">
        <w:rPr>
          <w:rFonts w:ascii="Calibri" w:eastAsia="Times New Roman" w:hAnsi="Calibri" w:cs="Calibri"/>
          <w:sz w:val="24"/>
          <w:szCs w:val="24"/>
          <w:lang w:val="en-US" w:eastAsia="en-US"/>
        </w:rPr>
        <w:t>d</w:t>
      </w:r>
      <w:r w:rsidR="00831481" w:rsidRPr="00C333BD">
        <w:rPr>
          <w:rFonts w:ascii="Calibri" w:eastAsia="Times New Roman" w:hAnsi="Calibri" w:cs="Calibri"/>
          <w:sz w:val="24"/>
          <w:szCs w:val="24"/>
          <w:lang w:val="en-US" w:eastAsia="en-US"/>
        </w:rPr>
        <w:t xml:space="preserve"> clearly with both GluA2 and PSD-95</w:t>
      </w:r>
      <w:r w:rsidR="00D924F2" w:rsidRPr="00C333BD">
        <w:rPr>
          <w:rFonts w:ascii="Calibri" w:eastAsia="Times New Roman" w:hAnsi="Calibri" w:cs="Calibri"/>
          <w:sz w:val="24"/>
          <w:szCs w:val="24"/>
          <w:lang w:val="en-US" w:eastAsia="en-US"/>
        </w:rPr>
        <w:t xml:space="preserve"> </w:t>
      </w:r>
      <w:r w:rsidR="00A16C38" w:rsidRPr="00C333BD">
        <w:rPr>
          <w:rFonts w:ascii="Calibri" w:eastAsia="Times New Roman" w:hAnsi="Calibri" w:cs="Calibri"/>
          <w:sz w:val="24"/>
          <w:szCs w:val="24"/>
          <w:lang w:val="en-US" w:eastAsia="en-US"/>
        </w:rPr>
        <w:t>(</w:t>
      </w:r>
      <w:r w:rsidR="00A16C38" w:rsidRPr="00C333BD">
        <w:rPr>
          <w:rFonts w:ascii="Calibri" w:eastAsia="Times New Roman" w:hAnsi="Calibri" w:cs="Calibri"/>
          <w:b/>
          <w:bCs/>
          <w:sz w:val="24"/>
          <w:szCs w:val="24"/>
          <w:lang w:val="en-US" w:eastAsia="en-US"/>
        </w:rPr>
        <w:t>Fig</w:t>
      </w:r>
      <w:r w:rsidR="00620791" w:rsidRPr="00C333BD">
        <w:rPr>
          <w:rFonts w:ascii="Calibri" w:eastAsia="Times New Roman" w:hAnsi="Calibri" w:cs="Calibri"/>
          <w:b/>
          <w:bCs/>
          <w:sz w:val="24"/>
          <w:szCs w:val="24"/>
          <w:lang w:val="en-US" w:eastAsia="en-US"/>
        </w:rPr>
        <w:t>ure</w:t>
      </w:r>
      <w:r w:rsidR="00A16C38" w:rsidRPr="00C333BD">
        <w:rPr>
          <w:rFonts w:ascii="Calibri" w:eastAsia="Times New Roman" w:hAnsi="Calibri" w:cs="Calibri"/>
          <w:b/>
          <w:bCs/>
          <w:sz w:val="24"/>
          <w:szCs w:val="24"/>
          <w:lang w:val="en-US" w:eastAsia="en-US"/>
        </w:rPr>
        <w:t xml:space="preserve"> </w:t>
      </w:r>
      <w:r w:rsidR="004767C4" w:rsidRPr="00C333BD">
        <w:rPr>
          <w:rFonts w:ascii="Calibri" w:eastAsia="Times New Roman" w:hAnsi="Calibri" w:cs="Calibri"/>
          <w:b/>
          <w:bCs/>
          <w:sz w:val="24"/>
          <w:szCs w:val="24"/>
          <w:lang w:val="en-US" w:eastAsia="en-US"/>
        </w:rPr>
        <w:t>5</w:t>
      </w:r>
      <w:r w:rsidR="00A16C38" w:rsidRPr="00C333BD">
        <w:rPr>
          <w:rFonts w:ascii="Calibri" w:eastAsia="Times New Roman" w:hAnsi="Calibri" w:cs="Calibri"/>
          <w:b/>
          <w:bCs/>
          <w:sz w:val="24"/>
          <w:szCs w:val="24"/>
          <w:lang w:val="en-US" w:eastAsia="en-US"/>
        </w:rPr>
        <w:t xml:space="preserve"> A-C</w:t>
      </w:r>
      <w:r w:rsidR="00A16C38" w:rsidRPr="00C333BD">
        <w:rPr>
          <w:rFonts w:ascii="Calibri" w:eastAsia="Times New Roman" w:hAnsi="Calibri" w:cs="Calibri"/>
          <w:sz w:val="24"/>
          <w:szCs w:val="24"/>
          <w:lang w:val="en-US" w:eastAsia="en-US"/>
        </w:rPr>
        <w:t>)</w:t>
      </w:r>
      <w:r w:rsidR="00831481" w:rsidRPr="00C333BD">
        <w:rPr>
          <w:rFonts w:ascii="Calibri" w:eastAsia="Times New Roman" w:hAnsi="Calibri" w:cs="Calibri"/>
          <w:sz w:val="24"/>
          <w:szCs w:val="24"/>
          <w:lang w:val="en-US" w:eastAsia="en-US"/>
        </w:rPr>
        <w:t xml:space="preserve">. </w:t>
      </w:r>
      <w:r w:rsidR="00B5557C" w:rsidRPr="00C333BD">
        <w:rPr>
          <w:rFonts w:ascii="Calibri" w:eastAsia="Times New Roman" w:hAnsi="Calibri" w:cs="Calibri"/>
          <w:sz w:val="24"/>
          <w:szCs w:val="24"/>
          <w:lang w:val="en-US" w:eastAsia="en-US"/>
        </w:rPr>
        <w:t xml:space="preserve">These </w:t>
      </w:r>
      <w:r w:rsidR="00A16C38" w:rsidRPr="00C333BD">
        <w:rPr>
          <w:rFonts w:ascii="Calibri" w:eastAsia="Times New Roman" w:hAnsi="Calibri" w:cs="Calibri"/>
          <w:sz w:val="24"/>
          <w:szCs w:val="24"/>
          <w:lang w:val="en-US" w:eastAsia="en-US"/>
        </w:rPr>
        <w:t>3D perspective</w:t>
      </w:r>
      <w:r w:rsidR="002817C0" w:rsidRPr="00C333BD">
        <w:rPr>
          <w:rFonts w:ascii="Calibri" w:eastAsia="Times New Roman" w:hAnsi="Calibri" w:cs="Calibri"/>
          <w:sz w:val="24"/>
          <w:szCs w:val="24"/>
          <w:lang w:val="en-US" w:eastAsia="en-US"/>
        </w:rPr>
        <w:t xml:space="preserve"> results from </w:t>
      </w:r>
      <w:r w:rsidR="00A16C38" w:rsidRPr="00C333BD">
        <w:rPr>
          <w:rFonts w:ascii="Calibri" w:eastAsia="Times New Roman" w:hAnsi="Calibri" w:cs="Calibri"/>
          <w:sz w:val="24"/>
          <w:szCs w:val="24"/>
          <w:lang w:val="en-US" w:eastAsia="en-US"/>
        </w:rPr>
        <w:t xml:space="preserve">whole-mount retinas </w:t>
      </w:r>
      <w:r w:rsidR="002817C0" w:rsidRPr="00C333BD">
        <w:rPr>
          <w:rFonts w:ascii="Calibri" w:eastAsia="Times New Roman" w:hAnsi="Calibri" w:cs="Calibri"/>
          <w:sz w:val="24"/>
          <w:szCs w:val="24"/>
          <w:lang w:val="en-US" w:eastAsia="en-US"/>
        </w:rPr>
        <w:t xml:space="preserve">validate </w:t>
      </w:r>
      <w:r w:rsidR="00B5557C" w:rsidRPr="00C333BD">
        <w:rPr>
          <w:rFonts w:ascii="Calibri" w:eastAsia="Times New Roman" w:hAnsi="Calibri" w:cs="Calibri"/>
          <w:sz w:val="24"/>
          <w:szCs w:val="24"/>
          <w:lang w:val="en-US" w:eastAsia="en-US"/>
        </w:rPr>
        <w:t>our previous reports of</w:t>
      </w:r>
      <w:r w:rsidR="006A1820" w:rsidRPr="00C333BD">
        <w:rPr>
          <w:rFonts w:ascii="Calibri" w:eastAsia="Times New Roman" w:hAnsi="Calibri" w:cs="Calibri"/>
          <w:sz w:val="24"/>
          <w:szCs w:val="24"/>
          <w:lang w:val="en-US" w:eastAsia="en-US"/>
        </w:rPr>
        <w:t xml:space="preserve"> synaptic expression of GluA2-containing AMPA receptors on DAC processes</w:t>
      </w:r>
      <w:r w:rsidR="00B418DF" w:rsidRPr="00C333BD">
        <w:rPr>
          <w:rFonts w:ascii="Calibri" w:eastAsia="Times New Roman" w:hAnsi="Calibri" w:cs="Calibri"/>
          <w:sz w:val="24"/>
          <w:szCs w:val="24"/>
          <w:lang w:val="en-US" w:eastAsia="en-US"/>
        </w:rPr>
        <w:t xml:space="preserve"> in vertical retinal slices</w:t>
      </w:r>
      <w:r w:rsidR="00991133" w:rsidRPr="00C333BD">
        <w:rPr>
          <w:rFonts w:ascii="Calibri" w:eastAsia="Times New Roman" w:hAnsi="Calibri" w:cs="Calibri"/>
          <w:sz w:val="24"/>
          <w:szCs w:val="24"/>
          <w:lang w:val="en-US" w:eastAsia="en-US"/>
        </w:rPr>
        <w:t>.</w:t>
      </w:r>
    </w:p>
    <w:p w14:paraId="0D2ED2CB" w14:textId="77777777" w:rsidR="005B2AF7" w:rsidRDefault="005B2AF7" w:rsidP="00CD2FBB">
      <w:pPr>
        <w:spacing w:line="240" w:lineRule="auto"/>
        <w:contextualSpacing/>
        <w:jc w:val="both"/>
        <w:rPr>
          <w:rFonts w:ascii="Calibri" w:hAnsi="Calibri" w:cs="Calibri"/>
          <w:b/>
          <w:sz w:val="24"/>
          <w:szCs w:val="24"/>
        </w:rPr>
      </w:pPr>
    </w:p>
    <w:p w14:paraId="6C15AB01" w14:textId="65E880A7" w:rsidR="002D7B5F" w:rsidRPr="00C333BD" w:rsidRDefault="005B2AF7" w:rsidP="00CD2FBB">
      <w:pPr>
        <w:spacing w:line="240" w:lineRule="auto"/>
        <w:contextualSpacing/>
        <w:jc w:val="both"/>
        <w:rPr>
          <w:rFonts w:ascii="Calibri" w:hAnsi="Calibri" w:cs="Calibri"/>
          <w:b/>
          <w:color w:val="000000"/>
        </w:rPr>
      </w:pPr>
      <w:r w:rsidRPr="00803FB5">
        <w:rPr>
          <w:rFonts w:ascii="Calibri" w:hAnsi="Calibri" w:cs="Calibri"/>
          <w:b/>
          <w:sz w:val="24"/>
          <w:szCs w:val="24"/>
        </w:rPr>
        <w:t>FIGURE LEGENDS</w:t>
      </w:r>
    </w:p>
    <w:p w14:paraId="164E2978" w14:textId="239C6528" w:rsidR="002D7B5F" w:rsidRPr="00C333BD" w:rsidRDefault="002D7B5F" w:rsidP="00CD2FBB">
      <w:pPr>
        <w:pStyle w:val="NormalWeb"/>
        <w:spacing w:before="0" w:beforeAutospacing="0" w:after="0" w:afterAutospacing="0"/>
        <w:contextualSpacing/>
        <w:jc w:val="both"/>
        <w:rPr>
          <w:rFonts w:ascii="Calibri" w:hAnsi="Calibri" w:cs="Calibri"/>
        </w:rPr>
      </w:pPr>
      <w:r w:rsidRPr="00C333BD">
        <w:rPr>
          <w:rFonts w:ascii="Calibri" w:hAnsi="Calibri" w:cs="Calibri"/>
          <w:b/>
          <w:color w:val="000000"/>
        </w:rPr>
        <w:t xml:space="preserve">Figure 1. CLARITY provides optically transparent tissue. </w:t>
      </w:r>
      <w:r w:rsidRPr="00C333BD">
        <w:rPr>
          <w:rFonts w:ascii="Calibri" w:hAnsi="Calibri" w:cs="Calibri"/>
          <w:bCs/>
          <w:color w:val="000000"/>
        </w:rPr>
        <w:t>Whole-mount mouse retinas were processed with the modified CLARITY method (see Protocol) and the entire retina imaged with a dissection microscope, overlaid on a 0.67 cm square grid to show scale.</w:t>
      </w:r>
      <w:r w:rsidRPr="00C333BD">
        <w:rPr>
          <w:rFonts w:ascii="Calibri" w:hAnsi="Calibri" w:cs="Calibri"/>
          <w:color w:val="000000"/>
        </w:rPr>
        <w:t xml:space="preserve"> </w:t>
      </w:r>
      <w:r w:rsidRPr="00C333BD">
        <w:rPr>
          <w:rFonts w:ascii="Calibri" w:hAnsi="Calibri" w:cs="Calibri"/>
          <w:b/>
          <w:bCs/>
          <w:color w:val="000000"/>
        </w:rPr>
        <w:t xml:space="preserve">A: </w:t>
      </w:r>
      <w:r w:rsidRPr="00C333BD">
        <w:rPr>
          <w:rFonts w:ascii="Calibri" w:hAnsi="Calibri" w:cs="Calibri"/>
          <w:color w:val="000000"/>
        </w:rPr>
        <w:t xml:space="preserve">CLARITY-processed whole-mount retina, with grid lines clearly visible though the transparent tissue. Arrows delineate the placement of the retina. </w:t>
      </w:r>
      <w:r w:rsidRPr="00C333BD">
        <w:rPr>
          <w:rFonts w:ascii="Calibri" w:hAnsi="Calibri" w:cs="Calibri"/>
          <w:b/>
          <w:bCs/>
          <w:color w:val="000000"/>
        </w:rPr>
        <w:t xml:space="preserve">B: </w:t>
      </w:r>
      <w:r w:rsidRPr="00C333BD">
        <w:rPr>
          <w:rFonts w:ascii="Calibri" w:hAnsi="Calibri" w:cs="Calibri"/>
          <w:color w:val="000000"/>
        </w:rPr>
        <w:t>Non-CLARITY-processed control retina, fixed in PFA for 1 h and incubated in PBS. Grid lines are obscured by the relative opacity of the tissue. Scale bar: approximately 2 mm.</w:t>
      </w:r>
    </w:p>
    <w:p w14:paraId="13AC4D5B" w14:textId="77777777" w:rsidR="008456BB" w:rsidRPr="00C333BD" w:rsidRDefault="008456BB" w:rsidP="00CD2FBB">
      <w:pPr>
        <w:pStyle w:val="NormalWeb"/>
        <w:spacing w:before="0" w:beforeAutospacing="0" w:after="0" w:afterAutospacing="0"/>
        <w:contextualSpacing/>
        <w:jc w:val="both"/>
        <w:rPr>
          <w:rFonts w:ascii="Calibri" w:hAnsi="Calibri" w:cs="Calibri"/>
          <w:b/>
          <w:color w:val="000000"/>
        </w:rPr>
      </w:pPr>
    </w:p>
    <w:p w14:paraId="4F99ADD8" w14:textId="0F827EB0" w:rsidR="002D7B5F" w:rsidRPr="00C333BD" w:rsidRDefault="002D7B5F" w:rsidP="00CD2FBB">
      <w:pPr>
        <w:pStyle w:val="NormalWeb"/>
        <w:spacing w:before="0" w:beforeAutospacing="0" w:after="0" w:afterAutospacing="0"/>
        <w:contextualSpacing/>
        <w:jc w:val="both"/>
        <w:rPr>
          <w:rFonts w:ascii="Calibri" w:hAnsi="Calibri" w:cs="Calibri"/>
        </w:rPr>
      </w:pPr>
      <w:r w:rsidRPr="00C333BD">
        <w:rPr>
          <w:rFonts w:ascii="Calibri" w:hAnsi="Calibri" w:cs="Calibri"/>
          <w:b/>
          <w:color w:val="000000"/>
        </w:rPr>
        <w:t>Figure 2.</w:t>
      </w:r>
      <w:r w:rsidRPr="00C333BD">
        <w:rPr>
          <w:rFonts w:ascii="Calibri" w:hAnsi="Calibri" w:cs="Calibri"/>
          <w:color w:val="000000"/>
        </w:rPr>
        <w:t xml:space="preserve"> </w:t>
      </w:r>
      <w:r w:rsidRPr="00C333BD">
        <w:rPr>
          <w:rFonts w:ascii="Calibri" w:hAnsi="Calibri" w:cs="Calibri"/>
          <w:b/>
          <w:bCs/>
          <w:color w:val="000000"/>
        </w:rPr>
        <w:t>Improved 3D imaging of neurons across the thickness of the retina in CLARITY-processed retinas.</w:t>
      </w:r>
      <w:r w:rsidRPr="00C333BD">
        <w:rPr>
          <w:rFonts w:ascii="Calibri" w:hAnsi="Calibri" w:cs="Calibri"/>
          <w:color w:val="000000"/>
        </w:rPr>
        <w:t xml:space="preserve"> Whole-mount CLARITY retinas were immunostained with antibodies against cone </w:t>
      </w:r>
      <w:proofErr w:type="spellStart"/>
      <w:r w:rsidRPr="00C333BD">
        <w:rPr>
          <w:rFonts w:ascii="Calibri" w:hAnsi="Calibri" w:cs="Calibri"/>
          <w:color w:val="000000"/>
        </w:rPr>
        <w:t>arrestin</w:t>
      </w:r>
      <w:proofErr w:type="spellEnd"/>
      <w:r w:rsidRPr="00C333BD">
        <w:rPr>
          <w:rFonts w:ascii="Calibri" w:hAnsi="Calibri" w:cs="Calibri"/>
          <w:color w:val="000000"/>
        </w:rPr>
        <w:t xml:space="preserve">, TH, and RBPMS. Image represents a 3D volume rendering of a z-stacked confocal image, viewed in an X-Z orientation. </w:t>
      </w:r>
      <w:r w:rsidRPr="00C333BD">
        <w:rPr>
          <w:rFonts w:ascii="Calibri" w:hAnsi="Calibri" w:cs="Calibri"/>
          <w:b/>
          <w:bCs/>
          <w:color w:val="000000"/>
        </w:rPr>
        <w:t xml:space="preserve">A: </w:t>
      </w:r>
      <w:r w:rsidRPr="00C333BD">
        <w:rPr>
          <w:rFonts w:ascii="Calibri" w:hAnsi="Calibri" w:cs="Calibri"/>
          <w:color w:val="000000"/>
        </w:rPr>
        <w:t xml:space="preserve">Cone photoreceptors (arrow) labeled by cone </w:t>
      </w:r>
      <w:proofErr w:type="spellStart"/>
      <w:r w:rsidRPr="00C333BD">
        <w:rPr>
          <w:rFonts w:ascii="Calibri" w:hAnsi="Calibri" w:cs="Calibri"/>
          <w:color w:val="000000"/>
        </w:rPr>
        <w:t>arrestin</w:t>
      </w:r>
      <w:proofErr w:type="spellEnd"/>
      <w:r w:rsidRPr="00C333BD">
        <w:rPr>
          <w:rFonts w:ascii="Calibri" w:hAnsi="Calibri" w:cs="Calibri"/>
          <w:color w:val="000000"/>
        </w:rPr>
        <w:t xml:space="preserve"> (blue). A slight speckle is visible in the inner retina (arrowheads), likely due to background staining. </w:t>
      </w:r>
      <w:r w:rsidRPr="00C333BD">
        <w:rPr>
          <w:rFonts w:ascii="Calibri" w:hAnsi="Calibri" w:cs="Calibri"/>
          <w:b/>
          <w:bCs/>
          <w:color w:val="000000"/>
        </w:rPr>
        <w:t xml:space="preserve">B: </w:t>
      </w:r>
      <w:r w:rsidRPr="00C333BD">
        <w:rPr>
          <w:rFonts w:ascii="Calibri" w:hAnsi="Calibri" w:cs="Calibri"/>
          <w:color w:val="000000"/>
        </w:rPr>
        <w:t xml:space="preserve">DAC soma and dendrites (arrow) labeled by TH (red). Arrowheads indicate retinal blood vessels in the inner retina, visible due to the multi-label immunostaining. </w:t>
      </w:r>
      <w:r w:rsidRPr="00C333BD">
        <w:rPr>
          <w:rFonts w:ascii="Calibri" w:hAnsi="Calibri" w:cs="Calibri"/>
          <w:b/>
          <w:bCs/>
          <w:color w:val="000000"/>
        </w:rPr>
        <w:t xml:space="preserve">C: </w:t>
      </w:r>
      <w:r w:rsidRPr="00C333BD">
        <w:rPr>
          <w:rFonts w:ascii="Calibri" w:hAnsi="Calibri" w:cs="Calibri"/>
          <w:color w:val="000000"/>
        </w:rPr>
        <w:t xml:space="preserve">RGC </w:t>
      </w:r>
      <w:proofErr w:type="spellStart"/>
      <w:r w:rsidRPr="00C333BD">
        <w:rPr>
          <w:rFonts w:ascii="Calibri" w:hAnsi="Calibri" w:cs="Calibri"/>
          <w:color w:val="000000"/>
        </w:rPr>
        <w:t>somata</w:t>
      </w:r>
      <w:proofErr w:type="spellEnd"/>
      <w:r w:rsidRPr="00C333BD">
        <w:rPr>
          <w:rFonts w:ascii="Calibri" w:hAnsi="Calibri" w:cs="Calibri"/>
          <w:color w:val="000000"/>
        </w:rPr>
        <w:t xml:space="preserve"> (arrow) labeled by RBPMS (green). Arrowheads indicate retinal blood vessels visible due to autofluorescence and non-specific staining</w:t>
      </w:r>
      <w:r w:rsidR="0023389E" w:rsidRPr="00C333BD">
        <w:rPr>
          <w:rFonts w:ascii="Calibri" w:hAnsi="Calibri" w:cs="Calibri"/>
          <w:color w:val="000000"/>
        </w:rPr>
        <w:t xml:space="preserve"> </w:t>
      </w:r>
      <w:r w:rsidR="0023389E" w:rsidRPr="00C333BD">
        <w:rPr>
          <w:rFonts w:ascii="Calibri" w:hAnsi="Calibri" w:cs="Calibri"/>
          <w:color w:val="000000"/>
        </w:rPr>
        <w:lastRenderedPageBreak/>
        <w:t>of blood vessels</w:t>
      </w:r>
      <w:r w:rsidRPr="00C333BD">
        <w:rPr>
          <w:rFonts w:ascii="Calibri" w:hAnsi="Calibri" w:cs="Calibri"/>
          <w:color w:val="000000"/>
        </w:rPr>
        <w:t xml:space="preserve">. </w:t>
      </w:r>
      <w:r w:rsidRPr="00C333BD">
        <w:rPr>
          <w:rFonts w:ascii="Calibri" w:hAnsi="Calibri" w:cs="Calibri"/>
          <w:b/>
          <w:bCs/>
          <w:color w:val="000000"/>
        </w:rPr>
        <w:t xml:space="preserve">D: </w:t>
      </w:r>
      <w:r w:rsidRPr="00C333BD">
        <w:rPr>
          <w:rFonts w:ascii="Calibri" w:hAnsi="Calibri" w:cs="Calibri"/>
          <w:color w:val="000000"/>
        </w:rPr>
        <w:t>Merged image of the triple labeled staining, revealing the relative placement of these neurons across the thickness of the retina, with cone photoreceptors located in the outer nuclear layer, DACs in the inner nuclear layer, and RGCs in the ganglion cell layer.</w:t>
      </w:r>
      <w:r w:rsidRPr="00C333BD">
        <w:rPr>
          <w:rFonts w:ascii="Calibri" w:hAnsi="Calibri" w:cs="Calibri"/>
          <w:bCs/>
          <w:color w:val="000000"/>
        </w:rPr>
        <w:t xml:space="preserve"> </w:t>
      </w:r>
      <w:r w:rsidRPr="00C333BD">
        <w:rPr>
          <w:rFonts w:ascii="Calibri" w:hAnsi="Calibri" w:cs="Calibri"/>
          <w:color w:val="000000"/>
        </w:rPr>
        <w:t>Scale of the volume view is marked in increments of 20 µm.</w:t>
      </w:r>
    </w:p>
    <w:p w14:paraId="55AF1BB9" w14:textId="77777777" w:rsidR="002D7B5F" w:rsidRPr="00C333BD" w:rsidRDefault="002D7B5F" w:rsidP="00CD2FBB">
      <w:pPr>
        <w:pStyle w:val="NormalWeb"/>
        <w:spacing w:before="0" w:beforeAutospacing="0" w:after="0" w:afterAutospacing="0"/>
        <w:contextualSpacing/>
        <w:jc w:val="both"/>
        <w:rPr>
          <w:rFonts w:ascii="Calibri" w:hAnsi="Calibri" w:cs="Calibri"/>
        </w:rPr>
      </w:pPr>
      <w:r w:rsidRPr="00C333BD">
        <w:rPr>
          <w:rFonts w:ascii="Calibri" w:hAnsi="Calibri" w:cs="Calibri"/>
          <w:color w:val="000000"/>
        </w:rPr>
        <w:t> </w:t>
      </w:r>
    </w:p>
    <w:p w14:paraId="39C76365" w14:textId="5917AFBF" w:rsidR="002D7B5F" w:rsidRPr="00C333BD" w:rsidRDefault="002D7B5F" w:rsidP="00CD2FBB">
      <w:pPr>
        <w:pStyle w:val="NormalWeb"/>
        <w:spacing w:before="0" w:beforeAutospacing="0" w:after="0" w:afterAutospacing="0"/>
        <w:contextualSpacing/>
        <w:jc w:val="both"/>
        <w:rPr>
          <w:rFonts w:ascii="Calibri" w:hAnsi="Calibri" w:cs="Calibri"/>
        </w:rPr>
      </w:pPr>
      <w:r w:rsidRPr="00C333BD">
        <w:rPr>
          <w:rFonts w:ascii="Calibri" w:hAnsi="Calibri" w:cs="Calibri"/>
          <w:b/>
          <w:color w:val="000000"/>
        </w:rPr>
        <w:t>Figure 3.</w:t>
      </w:r>
      <w:r w:rsidRPr="00C333BD">
        <w:rPr>
          <w:rFonts w:ascii="Calibri" w:hAnsi="Calibri" w:cs="Calibri"/>
          <w:color w:val="000000"/>
        </w:rPr>
        <w:t xml:space="preserve"> </w:t>
      </w:r>
      <w:r w:rsidRPr="00C333BD">
        <w:rPr>
          <w:rFonts w:ascii="Calibri" w:hAnsi="Calibri" w:cs="Calibri"/>
          <w:b/>
          <w:bCs/>
          <w:color w:val="000000"/>
        </w:rPr>
        <w:t>CLARITY reveals fine structures of DAC morphology.</w:t>
      </w:r>
      <w:r w:rsidRPr="00C333BD">
        <w:rPr>
          <w:rFonts w:ascii="Calibri" w:hAnsi="Calibri" w:cs="Calibri"/>
          <w:color w:val="000000"/>
        </w:rPr>
        <w:t xml:space="preserve"> </w:t>
      </w:r>
      <w:r w:rsidR="003C04E8" w:rsidRPr="00C333BD">
        <w:rPr>
          <w:rFonts w:ascii="Calibri" w:hAnsi="Calibri" w:cs="Calibri"/>
          <w:color w:val="000000"/>
        </w:rPr>
        <w:t xml:space="preserve">TH immunostaining was performed in </w:t>
      </w:r>
      <w:r w:rsidRPr="00C333BD">
        <w:rPr>
          <w:rFonts w:ascii="Calibri" w:hAnsi="Calibri" w:cs="Calibri"/>
          <w:color w:val="000000"/>
        </w:rPr>
        <w:t xml:space="preserve">CLARITY-processed </w:t>
      </w:r>
      <w:r w:rsidR="003C04E8" w:rsidRPr="00C333BD">
        <w:rPr>
          <w:rFonts w:ascii="Calibri" w:hAnsi="Calibri" w:cs="Calibri"/>
          <w:color w:val="000000"/>
        </w:rPr>
        <w:t>(</w:t>
      </w:r>
      <w:r w:rsidR="003C04E8" w:rsidRPr="00C333BD">
        <w:rPr>
          <w:rFonts w:ascii="Calibri" w:hAnsi="Calibri" w:cs="Calibri"/>
          <w:b/>
          <w:bCs/>
          <w:color w:val="000000"/>
        </w:rPr>
        <w:t>A</w:t>
      </w:r>
      <w:r w:rsidR="003C04E8" w:rsidRPr="00C333BD">
        <w:rPr>
          <w:rFonts w:ascii="Calibri" w:hAnsi="Calibri" w:cs="Calibri"/>
          <w:color w:val="000000"/>
        </w:rPr>
        <w:t xml:space="preserve"> and </w:t>
      </w:r>
      <w:r w:rsidR="003C04E8" w:rsidRPr="00C333BD">
        <w:rPr>
          <w:rFonts w:ascii="Calibri" w:hAnsi="Calibri" w:cs="Calibri"/>
          <w:b/>
          <w:bCs/>
          <w:color w:val="000000"/>
        </w:rPr>
        <w:t>B</w:t>
      </w:r>
      <w:r w:rsidR="003C04E8" w:rsidRPr="00C333BD">
        <w:rPr>
          <w:rFonts w:ascii="Calibri" w:hAnsi="Calibri" w:cs="Calibri"/>
          <w:color w:val="000000"/>
        </w:rPr>
        <w:t>) and standard (</w:t>
      </w:r>
      <w:r w:rsidR="003C04E8" w:rsidRPr="00C333BD">
        <w:rPr>
          <w:rFonts w:ascii="Calibri" w:hAnsi="Calibri" w:cs="Calibri"/>
          <w:b/>
          <w:bCs/>
          <w:color w:val="000000"/>
        </w:rPr>
        <w:t>C</w:t>
      </w:r>
      <w:r w:rsidR="003C04E8" w:rsidRPr="00C333BD">
        <w:rPr>
          <w:rFonts w:ascii="Calibri" w:hAnsi="Calibri" w:cs="Calibri"/>
          <w:color w:val="000000"/>
        </w:rPr>
        <w:t xml:space="preserve"> and </w:t>
      </w:r>
      <w:r w:rsidR="003C04E8" w:rsidRPr="00C333BD">
        <w:rPr>
          <w:rFonts w:ascii="Calibri" w:hAnsi="Calibri" w:cs="Calibri"/>
          <w:b/>
          <w:bCs/>
          <w:color w:val="000000"/>
        </w:rPr>
        <w:t>D</w:t>
      </w:r>
      <w:r w:rsidR="003C04E8" w:rsidRPr="00C333BD">
        <w:rPr>
          <w:rFonts w:ascii="Calibri" w:hAnsi="Calibri" w:cs="Calibri"/>
          <w:color w:val="000000"/>
        </w:rPr>
        <w:t xml:space="preserve">) retinas. </w:t>
      </w:r>
      <w:r w:rsidR="001570A4" w:rsidRPr="00C333BD">
        <w:rPr>
          <w:rFonts w:ascii="Calibri" w:hAnsi="Calibri" w:cs="Calibri"/>
          <w:color w:val="000000"/>
        </w:rPr>
        <w:t>Z-stacked i</w:t>
      </w:r>
      <w:r w:rsidR="003C04E8" w:rsidRPr="00C333BD">
        <w:rPr>
          <w:rFonts w:ascii="Calibri" w:hAnsi="Calibri" w:cs="Calibri"/>
          <w:color w:val="000000"/>
        </w:rPr>
        <w:t>mages were taken using confocal (</w:t>
      </w:r>
      <w:r w:rsidR="003C04E8" w:rsidRPr="00C333BD">
        <w:rPr>
          <w:rFonts w:ascii="Calibri" w:hAnsi="Calibri" w:cs="Calibri"/>
          <w:b/>
          <w:bCs/>
          <w:color w:val="000000"/>
        </w:rPr>
        <w:t>A</w:t>
      </w:r>
      <w:r w:rsidR="003C04E8" w:rsidRPr="00C333BD">
        <w:rPr>
          <w:rFonts w:ascii="Calibri" w:hAnsi="Calibri" w:cs="Calibri"/>
          <w:color w:val="000000"/>
        </w:rPr>
        <w:t xml:space="preserve"> and </w:t>
      </w:r>
      <w:r w:rsidR="003C04E8" w:rsidRPr="00C333BD">
        <w:rPr>
          <w:rFonts w:ascii="Calibri" w:hAnsi="Calibri" w:cs="Calibri"/>
          <w:b/>
          <w:bCs/>
          <w:color w:val="000000"/>
        </w:rPr>
        <w:t>C</w:t>
      </w:r>
      <w:r w:rsidR="003C04E8" w:rsidRPr="00C333BD">
        <w:rPr>
          <w:rFonts w:ascii="Calibri" w:hAnsi="Calibri" w:cs="Calibri"/>
          <w:color w:val="000000"/>
        </w:rPr>
        <w:t>) and fluorescence microscopy (</w:t>
      </w:r>
      <w:r w:rsidR="003C04E8" w:rsidRPr="00C333BD">
        <w:rPr>
          <w:rFonts w:ascii="Calibri" w:hAnsi="Calibri" w:cs="Calibri"/>
          <w:b/>
          <w:bCs/>
          <w:color w:val="000000"/>
        </w:rPr>
        <w:t>B</w:t>
      </w:r>
      <w:r w:rsidR="003C04E8" w:rsidRPr="00C333BD">
        <w:rPr>
          <w:rFonts w:ascii="Calibri" w:hAnsi="Calibri" w:cs="Calibri"/>
          <w:color w:val="000000"/>
        </w:rPr>
        <w:t xml:space="preserve"> and </w:t>
      </w:r>
      <w:r w:rsidR="003C04E8" w:rsidRPr="00C333BD">
        <w:rPr>
          <w:rFonts w:ascii="Calibri" w:hAnsi="Calibri" w:cs="Calibri"/>
          <w:b/>
          <w:bCs/>
          <w:color w:val="000000"/>
        </w:rPr>
        <w:t>D</w:t>
      </w:r>
      <w:r w:rsidR="003C04E8" w:rsidRPr="00C333BD">
        <w:rPr>
          <w:rFonts w:ascii="Calibri" w:hAnsi="Calibri" w:cs="Calibri"/>
          <w:color w:val="000000"/>
        </w:rPr>
        <w:t>). An insert</w:t>
      </w:r>
      <w:r w:rsidR="00E84591" w:rsidRPr="00C333BD">
        <w:rPr>
          <w:rFonts w:ascii="Calibri" w:hAnsi="Calibri" w:cs="Calibri"/>
          <w:color w:val="000000"/>
        </w:rPr>
        <w:t xml:space="preserve"> from a single optical plane</w:t>
      </w:r>
      <w:r w:rsidR="003C04E8" w:rsidRPr="00C333BD">
        <w:rPr>
          <w:rFonts w:ascii="Calibri" w:hAnsi="Calibri" w:cs="Calibri"/>
          <w:color w:val="000000"/>
        </w:rPr>
        <w:t xml:space="preserve"> in each image highlights ring-like structures presumably formed by axon-like processes.</w:t>
      </w:r>
      <w:r w:rsidR="008A5C8C">
        <w:rPr>
          <w:rFonts w:ascii="Calibri" w:hAnsi="Calibri" w:cs="Calibri"/>
          <w:color w:val="000000"/>
        </w:rPr>
        <w:t xml:space="preserve"> </w:t>
      </w:r>
      <w:r w:rsidRPr="00C333BD">
        <w:rPr>
          <w:rFonts w:ascii="Calibri" w:hAnsi="Calibri" w:cs="Calibri"/>
          <w:color w:val="000000"/>
        </w:rPr>
        <w:t xml:space="preserve">Arrowheads indicate </w:t>
      </w:r>
      <w:r w:rsidR="00E84591" w:rsidRPr="00C333BD">
        <w:rPr>
          <w:rFonts w:ascii="Calibri" w:hAnsi="Calibri" w:cs="Calibri"/>
          <w:color w:val="000000"/>
        </w:rPr>
        <w:t xml:space="preserve">DAC </w:t>
      </w:r>
      <w:proofErr w:type="spellStart"/>
      <w:r w:rsidR="00F32BB7" w:rsidRPr="00C333BD">
        <w:rPr>
          <w:rFonts w:ascii="Calibri" w:hAnsi="Calibri" w:cs="Calibri"/>
          <w:color w:val="000000"/>
        </w:rPr>
        <w:t>soma</w:t>
      </w:r>
      <w:r w:rsidR="00E84591" w:rsidRPr="00C333BD">
        <w:rPr>
          <w:rFonts w:ascii="Calibri" w:hAnsi="Calibri" w:cs="Calibri"/>
          <w:color w:val="000000"/>
        </w:rPr>
        <w:t>ta</w:t>
      </w:r>
      <w:proofErr w:type="spellEnd"/>
      <w:r w:rsidRPr="00C333BD">
        <w:rPr>
          <w:rFonts w:ascii="Calibri" w:hAnsi="Calibri" w:cs="Calibri"/>
          <w:color w:val="000000"/>
        </w:rPr>
        <w:t xml:space="preserve">, and many ring-like structures </w:t>
      </w:r>
      <w:r w:rsidR="00E84591" w:rsidRPr="00C333BD">
        <w:rPr>
          <w:rFonts w:ascii="Calibri" w:hAnsi="Calibri" w:cs="Calibri"/>
          <w:color w:val="000000"/>
        </w:rPr>
        <w:t>are</w:t>
      </w:r>
      <w:r w:rsidRPr="00C333BD">
        <w:rPr>
          <w:rFonts w:ascii="Calibri" w:hAnsi="Calibri" w:cs="Calibri"/>
          <w:color w:val="000000"/>
        </w:rPr>
        <w:t xml:space="preserve"> visible (</w:t>
      </w:r>
      <w:r w:rsidR="00E04246" w:rsidRPr="00C333BD">
        <w:rPr>
          <w:rFonts w:ascii="Calibri" w:hAnsi="Calibri" w:cs="Calibri"/>
          <w:color w:val="000000"/>
        </w:rPr>
        <w:t xml:space="preserve">examples are </w:t>
      </w:r>
      <w:r w:rsidRPr="00C333BD">
        <w:rPr>
          <w:rFonts w:ascii="Calibri" w:hAnsi="Calibri" w:cs="Calibri"/>
          <w:color w:val="000000"/>
        </w:rPr>
        <w:t>indicated by arrows) in the dense plexus of dendrites and axon-like processes</w:t>
      </w:r>
      <w:r w:rsidR="00E84591" w:rsidRPr="00C333BD">
        <w:rPr>
          <w:rFonts w:ascii="Calibri" w:hAnsi="Calibri" w:cs="Calibri"/>
          <w:color w:val="000000"/>
        </w:rPr>
        <w:t xml:space="preserve"> revealed in CLARITY-processed retinas (</w:t>
      </w:r>
      <w:r w:rsidR="00E84591" w:rsidRPr="00C333BD">
        <w:rPr>
          <w:rFonts w:ascii="Calibri" w:hAnsi="Calibri" w:cs="Calibri"/>
          <w:b/>
          <w:bCs/>
          <w:color w:val="000000"/>
        </w:rPr>
        <w:t xml:space="preserve">A </w:t>
      </w:r>
      <w:r w:rsidR="00E84591" w:rsidRPr="00C333BD">
        <w:rPr>
          <w:rFonts w:ascii="Calibri" w:hAnsi="Calibri" w:cs="Calibri"/>
          <w:color w:val="000000"/>
        </w:rPr>
        <w:t xml:space="preserve">and </w:t>
      </w:r>
      <w:r w:rsidR="00E84591" w:rsidRPr="00C333BD">
        <w:rPr>
          <w:rFonts w:ascii="Calibri" w:hAnsi="Calibri" w:cs="Calibri"/>
          <w:b/>
          <w:bCs/>
          <w:color w:val="000000"/>
        </w:rPr>
        <w:t>B</w:t>
      </w:r>
      <w:r w:rsidR="00E84591" w:rsidRPr="00C333BD">
        <w:rPr>
          <w:rFonts w:ascii="Calibri" w:hAnsi="Calibri" w:cs="Calibri"/>
          <w:color w:val="000000"/>
        </w:rPr>
        <w:t>)</w:t>
      </w:r>
      <w:r w:rsidRPr="00C333BD">
        <w:rPr>
          <w:rFonts w:ascii="Calibri" w:hAnsi="Calibri" w:cs="Calibri"/>
          <w:color w:val="000000"/>
        </w:rPr>
        <w:t xml:space="preserve">. </w:t>
      </w:r>
    </w:p>
    <w:p w14:paraId="313CF5B4" w14:textId="77777777" w:rsidR="002D7B5F" w:rsidRPr="00C333BD" w:rsidRDefault="002D7B5F" w:rsidP="00CD2FBB">
      <w:pPr>
        <w:pStyle w:val="NormalWeb"/>
        <w:spacing w:before="0" w:beforeAutospacing="0" w:after="0" w:afterAutospacing="0"/>
        <w:contextualSpacing/>
        <w:jc w:val="both"/>
        <w:rPr>
          <w:rFonts w:ascii="Calibri" w:hAnsi="Calibri" w:cs="Calibri"/>
        </w:rPr>
      </w:pPr>
      <w:r w:rsidRPr="00C333BD">
        <w:rPr>
          <w:rFonts w:ascii="Calibri" w:hAnsi="Calibri" w:cs="Calibri"/>
          <w:color w:val="000000"/>
        </w:rPr>
        <w:t> </w:t>
      </w:r>
    </w:p>
    <w:p w14:paraId="0AAAD655" w14:textId="21A7A928" w:rsidR="002D7B5F" w:rsidRPr="00C333BD" w:rsidRDefault="002D7B5F" w:rsidP="00CD2FBB">
      <w:pPr>
        <w:pStyle w:val="NormalWeb"/>
        <w:spacing w:before="0" w:beforeAutospacing="0" w:after="0" w:afterAutospacing="0"/>
        <w:contextualSpacing/>
        <w:jc w:val="both"/>
        <w:rPr>
          <w:rFonts w:ascii="Calibri" w:hAnsi="Calibri" w:cs="Calibri"/>
        </w:rPr>
      </w:pPr>
      <w:r w:rsidRPr="00C333BD">
        <w:rPr>
          <w:rFonts w:ascii="Calibri" w:hAnsi="Calibri" w:cs="Calibri"/>
          <w:b/>
          <w:color w:val="000000"/>
        </w:rPr>
        <w:t>Figure 4.</w:t>
      </w:r>
      <w:r w:rsidRPr="00C333BD">
        <w:rPr>
          <w:rFonts w:ascii="Calibri" w:hAnsi="Calibri" w:cs="Calibri"/>
          <w:color w:val="000000"/>
        </w:rPr>
        <w:t xml:space="preserve"> </w:t>
      </w:r>
      <w:r w:rsidRPr="00C333BD">
        <w:rPr>
          <w:rFonts w:ascii="Calibri" w:hAnsi="Calibri" w:cs="Calibri"/>
          <w:b/>
          <w:bCs/>
          <w:color w:val="000000"/>
        </w:rPr>
        <w:t>Modified CLARITY provides improved 3D resolution of fine dendritic structures and synaptic proteins.</w:t>
      </w:r>
      <w:r w:rsidRPr="00C333BD">
        <w:rPr>
          <w:rFonts w:ascii="Calibri" w:hAnsi="Calibri" w:cs="Calibri"/>
          <w:color w:val="000000"/>
        </w:rPr>
        <w:t xml:space="preserve"> Triple immunostaining was performed in CLARITY-processed whole-mount retinas with antibodies against TH, GluA2, and PSD-95. A volume rendering was reconstructed from z-stacked</w:t>
      </w:r>
      <w:r w:rsidR="008F3899" w:rsidRPr="00C333BD">
        <w:rPr>
          <w:rFonts w:ascii="Calibri" w:hAnsi="Calibri" w:cs="Calibri"/>
          <w:color w:val="000000"/>
        </w:rPr>
        <w:t xml:space="preserve"> confocal</w:t>
      </w:r>
      <w:r w:rsidRPr="00C333BD">
        <w:rPr>
          <w:rFonts w:ascii="Calibri" w:hAnsi="Calibri" w:cs="Calibri"/>
          <w:color w:val="000000"/>
        </w:rPr>
        <w:t xml:space="preserve"> imaging and presented in an angled X-Z orientation. </w:t>
      </w:r>
      <w:r w:rsidRPr="00C333BD">
        <w:rPr>
          <w:rFonts w:ascii="Calibri" w:hAnsi="Calibri" w:cs="Calibri"/>
          <w:b/>
          <w:bCs/>
          <w:color w:val="000000"/>
        </w:rPr>
        <w:t xml:space="preserve">A: </w:t>
      </w:r>
      <w:r w:rsidRPr="00C333BD">
        <w:rPr>
          <w:rFonts w:ascii="Calibri" w:hAnsi="Calibri" w:cs="Calibri"/>
          <w:color w:val="000000"/>
        </w:rPr>
        <w:t xml:space="preserve">TH-labeled DAC </w:t>
      </w:r>
      <w:proofErr w:type="spellStart"/>
      <w:r w:rsidRPr="00C333BD">
        <w:rPr>
          <w:rFonts w:ascii="Calibri" w:hAnsi="Calibri" w:cs="Calibri"/>
          <w:color w:val="000000"/>
        </w:rPr>
        <w:t>somata</w:t>
      </w:r>
      <w:proofErr w:type="spellEnd"/>
      <w:r w:rsidRPr="00C333BD">
        <w:rPr>
          <w:rFonts w:ascii="Calibri" w:hAnsi="Calibri" w:cs="Calibri"/>
          <w:color w:val="000000"/>
        </w:rPr>
        <w:t xml:space="preserve"> (arrowheads) in the inner nuclear layer and processes (yellow arrows) stratifying in the distal inner plexiform layer (red). White arrows indicate centrifugal processes extending toward the outer retina. </w:t>
      </w:r>
      <w:r w:rsidRPr="00C333BD">
        <w:rPr>
          <w:rFonts w:ascii="Calibri" w:hAnsi="Calibri" w:cs="Calibri"/>
          <w:b/>
          <w:bCs/>
          <w:color w:val="000000"/>
        </w:rPr>
        <w:t xml:space="preserve">B: </w:t>
      </w:r>
      <w:r w:rsidRPr="00C333BD">
        <w:rPr>
          <w:rFonts w:ascii="Calibri" w:hAnsi="Calibri" w:cs="Calibri"/>
          <w:color w:val="000000"/>
        </w:rPr>
        <w:t xml:space="preserve">Dense punctate expression of GluA2-containing AMPA receptors across the inner plexiform layer (green). Arrow indicates autofluorescence from a retinal blood vessel. </w:t>
      </w:r>
      <w:r w:rsidRPr="00C333BD">
        <w:rPr>
          <w:rFonts w:ascii="Calibri" w:hAnsi="Calibri" w:cs="Calibri"/>
          <w:b/>
          <w:bCs/>
          <w:color w:val="000000"/>
        </w:rPr>
        <w:t xml:space="preserve">C: </w:t>
      </w:r>
      <w:r w:rsidRPr="00C333BD">
        <w:rPr>
          <w:rFonts w:ascii="Calibri" w:hAnsi="Calibri" w:cs="Calibri"/>
          <w:color w:val="000000"/>
        </w:rPr>
        <w:t xml:space="preserve">Puncta revealing post-synaptic sites labeled by PSD-95 in the inner plexiform layer (blue). Arrows indicate blood vessels, apparent due to the use of a mouse monoclonal antibody against PSD-95. </w:t>
      </w:r>
      <w:r w:rsidRPr="00C333BD">
        <w:rPr>
          <w:rFonts w:ascii="Calibri" w:hAnsi="Calibri" w:cs="Calibri"/>
          <w:b/>
          <w:bCs/>
          <w:color w:val="000000"/>
        </w:rPr>
        <w:t xml:space="preserve">D: </w:t>
      </w:r>
      <w:r w:rsidRPr="00C333BD">
        <w:rPr>
          <w:rFonts w:ascii="Calibri" w:hAnsi="Calibri" w:cs="Calibri"/>
          <w:color w:val="000000"/>
        </w:rPr>
        <w:t>Overlay image demonstrating overlap of the TH-labeled DAC processes with the expression of GluA2 and PSD-95. Scale of the volume view is marked in increments of 20 µm.</w:t>
      </w:r>
    </w:p>
    <w:p w14:paraId="56ED297C" w14:textId="77777777" w:rsidR="002D7B5F" w:rsidRPr="00C333BD" w:rsidRDefault="002D7B5F" w:rsidP="00CD2FBB">
      <w:pPr>
        <w:pStyle w:val="NormalWeb"/>
        <w:spacing w:before="0" w:beforeAutospacing="0" w:after="0" w:afterAutospacing="0"/>
        <w:contextualSpacing/>
        <w:jc w:val="both"/>
        <w:rPr>
          <w:rFonts w:ascii="Calibri" w:hAnsi="Calibri" w:cs="Calibri"/>
        </w:rPr>
      </w:pPr>
      <w:r w:rsidRPr="00C333BD">
        <w:rPr>
          <w:rFonts w:ascii="Calibri" w:hAnsi="Calibri" w:cs="Calibri"/>
          <w:color w:val="000000"/>
        </w:rPr>
        <w:t> </w:t>
      </w:r>
    </w:p>
    <w:p w14:paraId="635D5323" w14:textId="74D50401" w:rsidR="002D7B5F" w:rsidRPr="00C333BD" w:rsidRDefault="002D7B5F" w:rsidP="00CD2FBB">
      <w:pPr>
        <w:pStyle w:val="NormalWeb"/>
        <w:spacing w:before="0" w:beforeAutospacing="0" w:after="0" w:afterAutospacing="0"/>
        <w:contextualSpacing/>
        <w:jc w:val="both"/>
        <w:rPr>
          <w:rFonts w:ascii="Calibri" w:hAnsi="Calibri" w:cs="Calibri"/>
        </w:rPr>
      </w:pPr>
      <w:r w:rsidRPr="00C333BD">
        <w:rPr>
          <w:rFonts w:ascii="Calibri" w:hAnsi="Calibri" w:cs="Calibri"/>
          <w:b/>
          <w:color w:val="000000"/>
        </w:rPr>
        <w:t>Figure 5.</w:t>
      </w:r>
      <w:r w:rsidRPr="00C333BD">
        <w:rPr>
          <w:rFonts w:ascii="Calibri" w:hAnsi="Calibri" w:cs="Calibri"/>
          <w:color w:val="000000"/>
        </w:rPr>
        <w:t xml:space="preserve"> </w:t>
      </w:r>
      <w:r w:rsidRPr="00C333BD">
        <w:rPr>
          <w:rFonts w:ascii="Calibri" w:hAnsi="Calibri" w:cs="Calibri"/>
          <w:b/>
          <w:bCs/>
          <w:color w:val="000000"/>
        </w:rPr>
        <w:t>Synaptic expression of GluA2-containing AMPA receptors on DACs.</w:t>
      </w:r>
      <w:r w:rsidRPr="00C333BD">
        <w:rPr>
          <w:rFonts w:ascii="Calibri" w:hAnsi="Calibri" w:cs="Calibri"/>
          <w:color w:val="000000"/>
        </w:rPr>
        <w:t xml:space="preserve"> A point of putative triple colocalization of TH, GluA2, and PSD-95 </w:t>
      </w:r>
      <w:r w:rsidR="008F3899" w:rsidRPr="00C333BD">
        <w:rPr>
          <w:rFonts w:ascii="Calibri" w:hAnsi="Calibri" w:cs="Calibri"/>
          <w:color w:val="000000"/>
        </w:rPr>
        <w:t xml:space="preserve">shown in Figure 4 </w:t>
      </w:r>
      <w:r w:rsidRPr="00C333BD">
        <w:rPr>
          <w:rFonts w:ascii="Calibri" w:hAnsi="Calibri" w:cs="Calibri"/>
          <w:color w:val="000000"/>
        </w:rPr>
        <w:t>was selected and investigated in 3D. A1 represents a segment of a DAC process (red) in the X-Z orientation (A5). A2 and A3 show a single GluA2 punctum (green) and PSD-95 punctum (blue), respectively, in the same orientation. The merged image (A4) demonstrates triple colocalization of TH, GluA2 and PSD-95 (arrow). B1-B4 show the same point of colocalization (arrow) in a Y-Z orientation (B5). C1-C4 show colocalization of the same point (arrow) in the X-Y plane (C5). Triple colocalization is clearly apparent in each orientation. Scale bar: 2 µm.</w:t>
      </w:r>
    </w:p>
    <w:p w14:paraId="0E4B3E6F" w14:textId="77777777" w:rsidR="002D7B5F" w:rsidRPr="00C333BD" w:rsidRDefault="002D7B5F" w:rsidP="00CD2FBB">
      <w:pPr>
        <w:pStyle w:val="NormalWeb"/>
        <w:spacing w:before="0" w:beforeAutospacing="0" w:after="0" w:afterAutospacing="0"/>
        <w:contextualSpacing/>
        <w:jc w:val="both"/>
        <w:rPr>
          <w:rFonts w:ascii="Calibri" w:hAnsi="Calibri" w:cs="Calibri"/>
          <w:b/>
          <w:color w:val="000000"/>
        </w:rPr>
      </w:pPr>
      <w:r w:rsidRPr="00C333BD">
        <w:rPr>
          <w:rFonts w:ascii="Calibri" w:hAnsi="Calibri" w:cs="Calibri"/>
          <w:b/>
          <w:color w:val="000000"/>
        </w:rPr>
        <w:t> </w:t>
      </w:r>
    </w:p>
    <w:p w14:paraId="7D2D0D24" w14:textId="41E164E1" w:rsidR="00B66001" w:rsidRPr="00C333BD" w:rsidRDefault="00FB561A" w:rsidP="00CD2FBB">
      <w:pPr>
        <w:pStyle w:val="NormalWeb"/>
        <w:spacing w:before="0" w:beforeAutospacing="0" w:after="0" w:afterAutospacing="0"/>
        <w:contextualSpacing/>
        <w:jc w:val="both"/>
        <w:rPr>
          <w:rFonts w:ascii="Calibri" w:hAnsi="Calibri" w:cs="Calibri"/>
          <w:b/>
          <w:color w:val="000000"/>
        </w:rPr>
      </w:pPr>
      <w:r w:rsidRPr="00803FB5">
        <w:rPr>
          <w:rFonts w:ascii="Calibri" w:hAnsi="Calibri" w:cs="Calibri"/>
          <w:b/>
          <w:color w:val="000000"/>
        </w:rPr>
        <w:t>TABLE LEGENDS</w:t>
      </w:r>
    </w:p>
    <w:p w14:paraId="12AEF1ED" w14:textId="5A0549DA" w:rsidR="00B66001" w:rsidRPr="00C333BD" w:rsidRDefault="00B66001" w:rsidP="00CD2FBB">
      <w:pPr>
        <w:spacing w:line="240" w:lineRule="auto"/>
        <w:contextualSpacing/>
        <w:jc w:val="both"/>
        <w:rPr>
          <w:rFonts w:ascii="Calibri" w:hAnsi="Calibri" w:cs="Calibri"/>
          <w:sz w:val="24"/>
          <w:szCs w:val="24"/>
        </w:rPr>
      </w:pPr>
      <w:r w:rsidRPr="00C333BD">
        <w:rPr>
          <w:rFonts w:ascii="Calibri" w:hAnsi="Calibri" w:cs="Calibri"/>
          <w:b/>
          <w:sz w:val="24"/>
          <w:szCs w:val="24"/>
        </w:rPr>
        <w:t xml:space="preserve">Table 1. </w:t>
      </w:r>
      <w:r w:rsidRPr="00C333BD">
        <w:rPr>
          <w:rFonts w:ascii="Calibri" w:hAnsi="Calibri" w:cs="Calibri"/>
          <w:b/>
          <w:bCs/>
          <w:sz w:val="24"/>
          <w:szCs w:val="24"/>
        </w:rPr>
        <w:t>Composition of solutions</w:t>
      </w:r>
      <w:r w:rsidRPr="00C333BD">
        <w:rPr>
          <w:rFonts w:ascii="Calibri" w:hAnsi="Calibri" w:cs="Calibri"/>
          <w:sz w:val="24"/>
          <w:szCs w:val="24"/>
        </w:rPr>
        <w:t>.</w:t>
      </w:r>
    </w:p>
    <w:p w14:paraId="730E6400" w14:textId="77777777" w:rsidR="008456BB" w:rsidRPr="00C333BD" w:rsidRDefault="008456BB" w:rsidP="00CD2FBB">
      <w:pPr>
        <w:pStyle w:val="NormalWeb"/>
        <w:spacing w:before="0" w:beforeAutospacing="0" w:after="0" w:afterAutospacing="0"/>
        <w:contextualSpacing/>
        <w:jc w:val="both"/>
        <w:rPr>
          <w:rFonts w:ascii="Calibri" w:hAnsi="Calibri" w:cs="Calibri"/>
          <w:b/>
          <w:color w:val="000000"/>
        </w:rPr>
      </w:pPr>
    </w:p>
    <w:p w14:paraId="57A71501" w14:textId="17EF1B6C" w:rsidR="002D7B5F" w:rsidRPr="00C333BD" w:rsidRDefault="002D7B5F" w:rsidP="00CD2FBB">
      <w:pPr>
        <w:spacing w:line="240" w:lineRule="auto"/>
        <w:contextualSpacing/>
        <w:jc w:val="both"/>
        <w:rPr>
          <w:rFonts w:ascii="Calibri" w:hAnsi="Calibri" w:cs="Calibri"/>
          <w:sz w:val="24"/>
          <w:szCs w:val="24"/>
        </w:rPr>
      </w:pPr>
      <w:r w:rsidRPr="00C333BD">
        <w:rPr>
          <w:rFonts w:ascii="Calibri" w:hAnsi="Calibri" w:cs="Calibri"/>
          <w:b/>
          <w:sz w:val="24"/>
          <w:szCs w:val="24"/>
        </w:rPr>
        <w:t xml:space="preserve">Table </w:t>
      </w:r>
      <w:r w:rsidR="00B66001" w:rsidRPr="00C333BD">
        <w:rPr>
          <w:rFonts w:ascii="Calibri" w:hAnsi="Calibri" w:cs="Calibri"/>
          <w:b/>
          <w:sz w:val="24"/>
          <w:szCs w:val="24"/>
        </w:rPr>
        <w:t>2</w:t>
      </w:r>
      <w:r w:rsidRPr="00C333BD">
        <w:rPr>
          <w:rFonts w:ascii="Calibri" w:hAnsi="Calibri" w:cs="Calibri"/>
          <w:b/>
          <w:sz w:val="24"/>
          <w:szCs w:val="24"/>
        </w:rPr>
        <w:t>.</w:t>
      </w:r>
      <w:r w:rsidRPr="00C333BD">
        <w:rPr>
          <w:rFonts w:ascii="Calibri" w:hAnsi="Calibri" w:cs="Calibri"/>
          <w:sz w:val="24"/>
          <w:szCs w:val="24"/>
        </w:rPr>
        <w:t xml:space="preserve"> </w:t>
      </w:r>
      <w:r w:rsidRPr="00C333BD">
        <w:rPr>
          <w:rFonts w:ascii="Calibri" w:hAnsi="Calibri" w:cs="Calibri"/>
          <w:b/>
          <w:bCs/>
          <w:sz w:val="24"/>
          <w:szCs w:val="24"/>
        </w:rPr>
        <w:t>Summary of primary antibodies tested.</w:t>
      </w:r>
      <w:r w:rsidRPr="00C333BD">
        <w:rPr>
          <w:rFonts w:ascii="Calibri" w:hAnsi="Calibri" w:cs="Calibri"/>
          <w:sz w:val="24"/>
          <w:szCs w:val="24"/>
        </w:rPr>
        <w:t xml:space="preserve"> IHC legend: +3 = consistent, highly specific staining; +2 = consistently good staining, minimal background; +1 = good staining, some background; 0 = incompatible with CLARITY.</w:t>
      </w:r>
    </w:p>
    <w:p w14:paraId="3FDDB67B" w14:textId="77777777" w:rsidR="002D7B5F" w:rsidRPr="00C333BD" w:rsidRDefault="002D7B5F" w:rsidP="00CD2FBB">
      <w:pPr>
        <w:spacing w:line="240" w:lineRule="auto"/>
        <w:contextualSpacing/>
        <w:jc w:val="both"/>
        <w:rPr>
          <w:rFonts w:ascii="Calibri" w:hAnsi="Calibri" w:cs="Calibri"/>
          <w:sz w:val="24"/>
          <w:szCs w:val="24"/>
        </w:rPr>
      </w:pPr>
    </w:p>
    <w:p w14:paraId="37AE74D6" w14:textId="4AFBAEF0" w:rsidR="002D7B5F" w:rsidRPr="00C333BD" w:rsidRDefault="002D7B5F" w:rsidP="00CD2FBB">
      <w:pPr>
        <w:spacing w:line="240" w:lineRule="auto"/>
        <w:contextualSpacing/>
        <w:jc w:val="both"/>
        <w:rPr>
          <w:rFonts w:ascii="Calibri" w:hAnsi="Calibri" w:cs="Calibri"/>
          <w:sz w:val="24"/>
          <w:szCs w:val="24"/>
        </w:rPr>
      </w:pPr>
      <w:r w:rsidRPr="00C333BD">
        <w:rPr>
          <w:rFonts w:ascii="Calibri" w:hAnsi="Calibri" w:cs="Calibri"/>
          <w:b/>
          <w:sz w:val="24"/>
          <w:szCs w:val="24"/>
        </w:rPr>
        <w:t xml:space="preserve">Table </w:t>
      </w:r>
      <w:r w:rsidR="00B66001" w:rsidRPr="00C333BD">
        <w:rPr>
          <w:rFonts w:ascii="Calibri" w:hAnsi="Calibri" w:cs="Calibri"/>
          <w:b/>
          <w:sz w:val="24"/>
          <w:szCs w:val="24"/>
        </w:rPr>
        <w:t>3</w:t>
      </w:r>
      <w:r w:rsidRPr="00C333BD">
        <w:rPr>
          <w:rFonts w:ascii="Calibri" w:hAnsi="Calibri" w:cs="Calibri"/>
          <w:b/>
          <w:sz w:val="24"/>
          <w:szCs w:val="24"/>
        </w:rPr>
        <w:t xml:space="preserve">. </w:t>
      </w:r>
      <w:r w:rsidRPr="00C333BD">
        <w:rPr>
          <w:rFonts w:ascii="Calibri" w:hAnsi="Calibri" w:cs="Calibri"/>
          <w:b/>
          <w:bCs/>
          <w:sz w:val="24"/>
          <w:szCs w:val="24"/>
        </w:rPr>
        <w:t>Summary of secondary antibodies tested</w:t>
      </w:r>
      <w:r w:rsidRPr="00C333BD">
        <w:rPr>
          <w:rFonts w:ascii="Calibri" w:hAnsi="Calibri" w:cs="Calibri"/>
          <w:sz w:val="24"/>
          <w:szCs w:val="24"/>
        </w:rPr>
        <w:t>.</w:t>
      </w:r>
    </w:p>
    <w:p w14:paraId="42475E84" w14:textId="77777777" w:rsidR="00E87A24" w:rsidRPr="00C333BD" w:rsidRDefault="00E87A24" w:rsidP="00CD2FBB">
      <w:pPr>
        <w:spacing w:line="240" w:lineRule="auto"/>
        <w:contextualSpacing/>
        <w:jc w:val="both"/>
        <w:rPr>
          <w:rFonts w:ascii="Calibri" w:hAnsi="Calibri" w:cs="Calibri"/>
          <w:b/>
          <w:sz w:val="24"/>
          <w:szCs w:val="24"/>
        </w:rPr>
      </w:pPr>
    </w:p>
    <w:p w14:paraId="1709F899" w14:textId="7EE7F229" w:rsidR="00FB561A" w:rsidRPr="00C333BD" w:rsidRDefault="00FB561A" w:rsidP="00CD2FBB">
      <w:pPr>
        <w:spacing w:line="240" w:lineRule="auto"/>
        <w:contextualSpacing/>
        <w:jc w:val="both"/>
        <w:rPr>
          <w:rFonts w:ascii="Calibri" w:eastAsia="Times New Roman" w:hAnsi="Calibri" w:cs="Calibri"/>
          <w:b/>
          <w:bCs/>
          <w:sz w:val="24"/>
          <w:szCs w:val="24"/>
          <w:lang w:val="en-US" w:eastAsia="en-US"/>
        </w:rPr>
      </w:pPr>
      <w:r w:rsidRPr="00803FB5">
        <w:rPr>
          <w:rFonts w:ascii="Calibri" w:hAnsi="Calibri" w:cs="Calibri"/>
          <w:b/>
          <w:sz w:val="24"/>
          <w:szCs w:val="24"/>
        </w:rPr>
        <w:t>DISCUSSION</w:t>
      </w:r>
    </w:p>
    <w:p w14:paraId="57581835" w14:textId="23421AB6" w:rsidR="008456BB" w:rsidRPr="00C333BD" w:rsidRDefault="003B46F4" w:rsidP="00CD2FBB">
      <w:pPr>
        <w:spacing w:line="240" w:lineRule="auto"/>
        <w:contextualSpacing/>
        <w:jc w:val="both"/>
        <w:rPr>
          <w:rFonts w:ascii="Calibri" w:eastAsia="Times New Roman" w:hAnsi="Calibri" w:cs="Calibri"/>
          <w:b/>
          <w:bCs/>
          <w:sz w:val="24"/>
          <w:szCs w:val="24"/>
          <w:lang w:val="en-US" w:eastAsia="en-US"/>
        </w:rPr>
      </w:pPr>
      <w:r w:rsidRPr="00C333BD">
        <w:rPr>
          <w:rFonts w:ascii="Calibri" w:eastAsia="Times New Roman" w:hAnsi="Calibri" w:cs="Calibri"/>
          <w:b/>
          <w:bCs/>
          <w:sz w:val="24"/>
          <w:szCs w:val="24"/>
          <w:lang w:val="en-US" w:eastAsia="en-US"/>
        </w:rPr>
        <w:t xml:space="preserve">Modification of the </w:t>
      </w:r>
      <w:r w:rsidR="00452BAB" w:rsidRPr="00C333BD">
        <w:rPr>
          <w:rFonts w:ascii="Calibri" w:eastAsia="Times New Roman" w:hAnsi="Calibri" w:cs="Calibri"/>
          <w:b/>
          <w:bCs/>
          <w:sz w:val="24"/>
          <w:szCs w:val="24"/>
          <w:lang w:val="en-US" w:eastAsia="en-US"/>
        </w:rPr>
        <w:t>CLARITY protocol for whole-mount retinas</w:t>
      </w:r>
      <w:r w:rsidR="0058071A" w:rsidRPr="00C333BD">
        <w:rPr>
          <w:rFonts w:ascii="Calibri" w:eastAsia="Times New Roman" w:hAnsi="Calibri" w:cs="Calibri"/>
          <w:b/>
          <w:bCs/>
          <w:sz w:val="24"/>
          <w:szCs w:val="24"/>
          <w:lang w:val="en-US" w:eastAsia="en-US"/>
        </w:rPr>
        <w:t>.</w:t>
      </w:r>
    </w:p>
    <w:p w14:paraId="446026CC" w14:textId="4F26B94C" w:rsidR="0026308B" w:rsidRPr="00C333BD" w:rsidRDefault="005762B6" w:rsidP="00CD2FBB">
      <w:pPr>
        <w:spacing w:line="240" w:lineRule="auto"/>
        <w:contextualSpacing/>
        <w:jc w:val="both"/>
        <w:rPr>
          <w:rFonts w:ascii="Calibri" w:eastAsia="Times New Roman" w:hAnsi="Calibri" w:cs="Calibri"/>
          <w:sz w:val="24"/>
          <w:szCs w:val="24"/>
          <w:lang w:val="en-US" w:eastAsia="en-US"/>
        </w:rPr>
      </w:pPr>
      <w:r w:rsidRPr="00C333BD">
        <w:rPr>
          <w:rFonts w:ascii="Calibri" w:eastAsia="Times New Roman" w:hAnsi="Calibri" w:cs="Calibri"/>
          <w:sz w:val="24"/>
          <w:szCs w:val="24"/>
          <w:lang w:val="en-US" w:eastAsia="en-US"/>
        </w:rPr>
        <w:lastRenderedPageBreak/>
        <w:t>We have simplified t</w:t>
      </w:r>
      <w:r w:rsidR="00B05EF1" w:rsidRPr="00C333BD">
        <w:rPr>
          <w:rFonts w:ascii="Calibri" w:eastAsia="Times New Roman" w:hAnsi="Calibri" w:cs="Calibri"/>
          <w:sz w:val="24"/>
          <w:szCs w:val="24"/>
          <w:lang w:val="en-US" w:eastAsia="en-US"/>
        </w:rPr>
        <w:t>he CLARITY protocol to achieve adequate polymerization without the need for a vacuum evacuation or desiccation chamber, as is used in most previous studies</w:t>
      </w:r>
      <w:r w:rsidR="00C0584E" w:rsidRPr="00C333BD">
        <w:rPr>
          <w:rFonts w:ascii="Calibri" w:eastAsia="Times New Roman" w:hAnsi="Calibri" w:cs="Calibri"/>
          <w:sz w:val="24"/>
          <w:szCs w:val="24"/>
          <w:lang w:val="en-US" w:eastAsia="en-US"/>
        </w:rPr>
        <w:fldChar w:fldCharType="begin">
          <w:fldData xml:space="preserve">PEVuZE5vdGU+PENpdGU+PEF1dGhvcj5FcHA8L0F1dGhvcj48WWVhcj4yMDE1PC9ZZWFyPjxSZWNO
dW0+MjAwMTwvUmVjTnVtPjxEaXNwbGF5VGV4dD48c3R5bGUgZmFjZT0ic3VwZXJzY3JpcHQiPjcs
OSwxMTwvc3R5bGU+PC9EaXNwbGF5VGV4dD48cmVjb3JkPjxyZWMtbnVtYmVyPjIwMDE8L3JlYy1u
dW1iZXI+PGZvcmVpZ24ta2V5cz48a2V5IGFwcD0iRU4iIGRiLWlkPSJkOXQwdGRmcG9wZXByeWV6
eGRrdmEwOTdzdnZhdnY5MmUyYXgiPjIwMDE8L2tleT48L2ZvcmVpZ24ta2V5cz48cmVmLXR5cGUg
bmFtZT0iSm91cm5hbCBBcnRpY2xlIj4xNzwvcmVmLXR5cGU+PGNvbnRyaWJ1dG9ycz48YXV0aG9y
cz48YXV0aG9yPkVwcCwgSi4gUi48L2F1dGhvcj48YXV0aG9yPk5paWJvcmksIFkuPC9hdXRob3I+
PGF1dGhvcj5MaXogSHNpYW5nLCBILiBMLjwvYXV0aG9yPjxhdXRob3I+TWVyY2FsZG8sIFYuPC9h
dXRob3I+PGF1dGhvcj5EZWlzc2Vyb3RoLCBLLjwvYXV0aG9yPjxhdXRob3I+Sm9zc2VseW4sIFMu
IEEuPC9hdXRob3I+PGF1dGhvcj5GcmFua2xhbmQsIFAuIFcuPC9hdXRob3I+PC9hdXRob3JzPjwv
Y29udHJpYnV0b3JzPjxhdXRoLWFkZHJlc3M+UHJvZ3JhbSBpbiBOZXVyb3NjaWVuY2VzIGFuZCBN
ZW50YWwgSGVhbHRoLCBIb3NwaXRhbCBmb3IgU2ljayBDaGlsZHJlbiAsIFRvcm9udG8sIE9udGFy
aW8gTTVHIDFYOCwgQ2FuYWRhIDsgSW5zdGl0dXRlIG9mIE1lZGljYWwgU2NpZW5jZXMsIFVuaXZl
cnNpdHkgb2YgVG9yb250byAsIFRvcm9udG8sIE9udGFyaW8gTTVHIDFYOCwgQ2FuYWRhIDsgRGVw
YXJ0bWVudHMgb2YgUHN5Y2hvbG9neSBhbmQgUGh5c2lvbG9neSAsIFVuaXZlcnNpdHkgb2YgVG9y
b250byAsIFRvcm9udG8sIE9udGFyaW8gTTVHIDFYOCwgQ2FuYWRhLiYjeEQ7RGVwYXJ0bWVudCBv
ZiBCaW9lbmdpbmVlcmluZyBhbmQgUHN5Y2hpYXRyeSwgU3RhbmZvcmQgVW5pdmVyc2l0eSAsIFN0
YW5mb3JkLCBDYWxpZm9ybmlhIDk0MzA1LjwvYXV0aC1hZGRyZXNzPjx0aXRsZXM+PHRpdGxlPk9w
dGltaXphdGlvbiBvZiBDTEFSSVRZIGZvciBDbGVhcmluZyBXaG9sZS1CcmFpbiBhbmQgT3RoZXIg
SW50YWN0IE9yZ2FuczwvdGl0bGU+PHNlY29uZGFyeS10aXRsZT5lTmV1cm88L3NlY29uZGFyeS10
aXRsZT48YWx0LXRpdGxlPmVOZXVybzwvYWx0LXRpdGxlPjwvdGl0bGVzPjxwZXJpb2RpY2FsPjxm
dWxsLXRpdGxlPkVuZXVybzwvZnVsbC10aXRsZT48YWJici0xPkVuZXVybzwvYWJici0xPjwvcGVy
aW9kaWNhbD48YWx0LXBlcmlvZGljYWw+PGZ1bGwtdGl0bGU+RW5ldXJvPC9mdWxsLXRpdGxlPjxh
YmJyLTE+RW5ldXJvPC9hYmJyLTE+PC9hbHQtcGVyaW9kaWNhbD48dm9sdW1lPjI8L3ZvbHVtZT48
bnVtYmVyPjM8L251bWJlcj48ZWRpdGlvbj4yMDE1LzEwLzE2PC9lZGl0aW9uPjxkYXRlcz48eWVh
cj4yMDE1PC95ZWFyPjxwdWItZGF0ZXM+PGRhdGU+TWF5LUp1bjwvZGF0ZT48L3B1Yi1kYXRlcz48
L2RhdGVzPjxpc2JuPjIzNzMtMjgyMiAoUHJpbnQpJiN4RDsyMzczLTI4MjIgKExpbmtpbmcpPC9p
c2JuPjxhY2Nlc3Npb24tbnVtPjI2NDY0OTgyPC9hY2Nlc3Npb24tbnVtPjx1cmxzPjxyZWxhdGVk
LXVybHM+PHVybD5odHRwOi8vd3d3Lm5jYmkubmxtLm5paC5nb3YvcHVibWVkLzI2NDY0OTgyPC91
cmw+PC9yZWxhdGVkLXVybHM+PC91cmxzPjxjdXN0b20yPjQ1ODY5Mjc8L2N1c3RvbTI+PGVsZWN0
cm9uaWMtcmVzb3VyY2UtbnVtPjEwLjE1MjMvRU5FVVJPLjAwMjItMTUuMjAxNTwvZWxlY3Ryb25p
Yy1yZXNvdXJjZS1udW0+PGxhbmd1YWdlPmVuZzwvbGFuZ3VhZ2U+PC9yZWNvcmQ+PC9DaXRlPjxD
aXRlPjxBdXRob3I+WWFuZzwvQXV0aG9yPjxZZWFyPjIwMTQ8L1llYXI+PFJlY051bT4yMDAzPC9S
ZWNOdW0+PHJlY29yZD48cmVjLW51bWJlcj4yMDAzPC9yZWMtbnVtYmVyPjxmb3JlaWduLWtleXM+
PGtleSBhcHA9IkVOIiBkYi1pZD0iZDl0MHRkZnBvcGVwcnllenhka3ZhMDk3c3Z2YXZ2OTJlMmF4
Ij4yMDAzPC9rZXk+PC9mb3JlaWduLWtleXM+PHJlZi10eXBlIG5hbWU9IkpvdXJuYWwgQXJ0aWNs
ZSI+MTc8L3JlZi10eXBlPjxjb250cmlidXRvcnM+PGF1dGhvcnM+PGF1dGhvcj5ZYW5nLCBCLjwv
YXV0aG9yPjxhdXRob3I+VHJld2VlaywgSi4gQi48L2F1dGhvcj48YXV0aG9yPkt1bGthcm5pLCBS
LiBQLjwvYXV0aG9yPjxhdXRob3I+RGV2ZXJtYW4sIEIuIEUuPC9hdXRob3I+PGF1dGhvcj5DaGVu
LCBDLiBLLjwvYXV0aG9yPjxhdXRob3I+THViZWNrLCBFLjwvYXV0aG9yPjxhdXRob3I+U2hhaCwg
Uy48L2F1dGhvcj48YXV0aG9yPkNhaSwgTC48L2F1dGhvcj48YXV0aG9yPkdyYWRpbmFydSwgVi48
L2F1dGhvcj48L2F1dGhvcnM+PC9jb250cmlidXRvcnM+PGF1dGgtYWRkcmVzcz5EaXZpc2lvbiBv
ZiBCaW9sb2d5IGFuZCBCaW9sb2dpY2FsIEVuZ2luZWVyaW5nLCBDYWxpZm9ybmlhIEluc3RpdHV0
ZSBvZiBUZWNobm9sb2d5LCBQYXNhZGVuYSwgQ0EgOTExMjUsIFVTQS4mI3hEO0RpdmlzaW9uIG9m
IEJpb2xvZ3kgYW5kIEJpb2xvZ2ljYWwgRW5naW5lZXJpbmcsIENhbGlmb3JuaWEgSW5zdGl0dXRl
IG9mIFRlY2hub2xvZ3ksIFBhc2FkZW5hLCBDQSA5MTEyNSwgVVNBOyBEaXZpc2lvbiBvZiBEZXJt
YXRvbG9neSwgRGVwYXJ0bWVudCBvZiBNZWRpY2luZSwgRGF2aWQgR2VmZmVuIFNjaG9vbCBvZiBN
ZWRpY2luZSBhdCBVQ0xBLCBMb3MgQW5nZWxlcywgQ0EgOTAwOTUsIFVTQS4mI3hEO0RpdmlzaW9u
IG9mIENoZW1pc3RyeSBhbmQgQ2hlbWljYWwgRW5naW5lZXJpbmcsIENhbGlmb3JuaWEgSW5zdGl0
dXRlIG9mIFRlY2hub2xvZ3ksIFBhc2FkZW5hLCBDQSA5MTEyNSwgVVNBLiYjeEQ7RGl2aXNpb24g
b2YgQmlvbG9neSBhbmQgQmlvbG9naWNhbCBFbmdpbmVlcmluZywgQ2FsaWZvcm5pYSBJbnN0aXR1
dGUgb2YgVGVjaG5vbG9neSwgUGFzYWRlbmEsIENBIDkxMTI1LCBVU0EuIEVsZWN0cm9uaWMgYWRk
cmVzczogdml2aWFuYUBjYWx0ZWNoLmVkdS48L2F1dGgtYWRkcmVzcz48dGl0bGVzPjx0aXRsZT5T
aW5nbGUtY2VsbCBwaGVub3R5cGluZyB3aXRoaW4gdHJhbnNwYXJlbnQgaW50YWN0IHRpc3N1ZSB0
aHJvdWdoIHdob2xlLWJvZHkgY2xlYXJpbmc8L3RpdGxlPjxzZWNvbmRhcnktdGl0bGU+Q2VsbDwv
c2Vjb25kYXJ5LXRpdGxlPjxhbHQtdGl0bGU+Q2VsbDwvYWx0LXRpdGxlPjwvdGl0bGVzPjxwZXJp
b2RpY2FsPjxmdWxsLXRpdGxlPkNlbGw8L2Z1bGwtdGl0bGU+PGFiYnItMT5DZWxsPC9hYmJyLTE+
PC9wZXJpb2RpY2FsPjxhbHQtcGVyaW9kaWNhbD48ZnVsbC10aXRsZT5DZWxsPC9mdWxsLXRpdGxl
PjxhYmJyLTE+Q2VsbDwvYWJici0xPjwvYWx0LXBlcmlvZGljYWw+PHBhZ2VzPjk0NS05NTg8L3Bh
Z2VzPjx2b2x1bWU+MTU4PC92b2x1bWU+PG51bWJlcj40PC9udW1iZXI+PGVkaXRpb24+MjAxNC8w
OC8wNTwvZWRpdGlvbj48a2V5d29yZHM+PGtleXdvcmQ+QW5pbWFsczwva2V5d29yZD48a2V5d29y
ZD5CcmFpbi9jeXRvbG9neTwva2V5d29yZD48a2V5d29yZD5DZWxscy8qY2xhc3NpZmljYXRpb24v
bWV0YWJvbGlzbTwva2V5d29yZD48a2V5d29yZD5GbHVvcmVzY2VuY2U8L2tleXdvcmQ+PGtleXdv
cmQ+SW1hZ2luZywgVGhyZWUtRGltZW5zaW9uYWwvKm1ldGhvZHM8L2tleXdvcmQ+PGtleXdvcmQ+
TWljZTwva2V5d29yZD48a2V5d29yZD5NaWNyb3Njb3B5LCBDb25mb2NhbC9tZXRob2RzPC9rZXl3
b3JkPjxrZXl3b3JkPk1pY3Jvc2NvcHksIEVsZWN0cm9uLCBTY2FubmluZzwva2V5d29yZD48a2V5
d29yZD5QaGVub3R5cGU8L2tleXdvcmQ+PGtleXdvcmQ+KlNpbmdsZS1DZWxsIEFuYWx5c2lzPC9r
ZXl3b3JkPjxrZXl3b3JkPipXaG9sZSBCb2R5IEltYWdpbmc8L2tleXdvcmQ+PC9rZXl3b3Jkcz48
ZGF0ZXM+PHllYXI+MjAxNDwveWVhcj48cHViLWRhdGVzPjxkYXRlPkF1ZyAxNDwvZGF0ZT48L3B1
Yi1kYXRlcz48L2RhdGVzPjxpc2JuPjEwOTctNDE3MiAoRWxlY3Ryb25pYykmI3hEOzAwOTItODY3
NCAoTGlua2luZyk8L2lzYm4+PGFjY2Vzc2lvbi1udW0+MjUwODgxNDQ8L2FjY2Vzc2lvbi1udW0+
PHdvcmstdHlwZT5SZXNlYXJjaCBTdXBwb3J0LCBOLkkuSC4sIEV4dHJhbXVyYWwmI3hEO1Jlc2Vh
cmNoIFN1cHBvcnQsIE5vbi1VLlMuIEdvdiZhcG9zO3Q8L3dvcmstdHlwZT48dXJscz48cmVsYXRl
ZC11cmxzPjx1cmw+aHR0cDovL3d3dy5uY2JpLm5sbS5uaWguZ292L3B1Ym1lZC8yNTA4ODE0NDwv
dXJsPjwvcmVsYXRlZC11cmxzPjwvdXJscz48Y3VzdG9tMj40MTUzMzY3PC9jdXN0b20yPjxlbGVj
dHJvbmljLXJlc291cmNlLW51bT4xMC4xMDE2L2ouY2VsbC4yMDE0LjA3LjAxNzwvZWxlY3Ryb25p
Yy1yZXNvdXJjZS1udW0+PGxhbmd1YWdlPmVuZzwvbGFuZ3VhZ2U+PC9yZWNvcmQ+PC9DaXRlPjxD
aXRlPjxBdXRob3I+Q2h1bmc8L0F1dGhvcj48WWVhcj4yMDEzPC9ZZWFyPjxSZWNOdW0+MjE1MTwv
UmVjTnVtPjxyZWNvcmQ+PHJlYy1udW1iZXI+MjE1MTwvcmVjLW51bWJlcj48Zm9yZWlnbi1rZXlz
PjxrZXkgYXBwPSJFTiIgZGItaWQ9ImQ5dDB0ZGZwb3BlcHJ5ZXp4ZGt2YTA5N3N2dmF2djkyZTJh
eCI+MjE1MTwva2V5PjwvZm9yZWlnbi1rZXlzPjxyZWYtdHlwZSBuYW1lPSJKb3VybmFsIEFydGlj
bGUiPjE3PC9yZWYtdHlwZT48Y29udHJpYnV0b3JzPjxhdXRob3JzPjxhdXRob3I+Q2h1bmcsIEsu
PC9hdXRob3I+PGF1dGhvcj5XYWxsYWNlLCBKLjwvYXV0aG9yPjxhdXRob3I+S2ltLCBTLiBZLjwv
YXV0aG9yPjxhdXRob3I+S2FseWFuYXN1bmRhcmFtLCBTLjwvYXV0aG9yPjxhdXRob3I+QW5kYWxt
YW4sIEEuIFMuPC9hdXRob3I+PGF1dGhvcj5EYXZpZHNvbiwgVC4gSi48L2F1dGhvcj48YXV0aG9y
Pk1pcnphYmVrb3YsIEouIEouPC9hdXRob3I+PGF1dGhvcj5aYWxvY3Vza3ksIEsuIEEuPC9hdXRo
b3I+PGF1dGhvcj5NYXR0aXMsIEouPC9hdXRob3I+PGF1dGhvcj5EZW5pc2luLCBBLiBLLjwvYXV0
aG9yPjxhdXRob3I+UGFrLCBTLjwvYXV0aG9yPjxhdXRob3I+QmVybnN0ZWluLCBILjwvYXV0aG9y
PjxhdXRob3I+UmFtYWtyaXNobmFuLCBDLjwvYXV0aG9yPjxhdXRob3I+R3Jvc2VuaWNrLCBMLjwv
YXV0aG9yPjxhdXRob3I+R3JhZGluYXJ1LCBWLjwvYXV0aG9yPjxhdXRob3I+RGVpc3Nlcm90aCwg
Sy48L2F1dGhvcj48L2F1dGhvcnM+PC9jb250cmlidXRvcnM+PGF1dGgtYWRkcmVzcz5TdGFuZm9y
ZCBVbml2LCBEZXB0IEJpb2VuZ24sIFN0YW5mb3JkLCBDQSA5NDMwNSBVU0EmI3hEO1N0YW5mb3Jk
IFVuaXYsIENOQyBQcm9ncmFtLCBTdGFuZm9yZCwgQ0EgOTQzMDUgVVNBJiN4RDtTdGFuZm9yZCBV
bml2LCBEZXB0IFBzeWNoaWF0ICZhbXA7IEJlaGF2IFNjaSwgU3RhbmZvcmQsIENBIDk0MzA1IFVT
QSYjeEQ7U3RhbmZvcmQgVW5pdiwgSG93YXJkIEh1Z2hlcyBNZWQgSW5zdCwgU3RhbmZvcmQsIENB
IDk0MzA1IFVTQTwvYXV0aC1hZGRyZXNzPjx0aXRsZXM+PHRpdGxlPlN0cnVjdHVyYWwgYW5kIG1v
bGVjdWxhciBpbnRlcnJvZ2F0aW9uIG9mIGludGFjdCBiaW9sb2dpY2FsIHN5c3RlbXM8L3RpdGxl
PjxzZWNvbmRhcnktdGl0bGU+TmF0dXJlPC9zZWNvbmRhcnktdGl0bGU+PGFsdC10aXRsZT5OYXR1
cmU8L2FsdC10aXRsZT48L3RpdGxlcz48cGVyaW9kaWNhbD48ZnVsbC10aXRsZT5OYXR1cmU8L2Z1
bGwtdGl0bGU+PGFiYnItMT5OYXR1cmU8L2FiYnItMT48L3BlcmlvZGljYWw+PGFsdC1wZXJpb2Rp
Y2FsPjxmdWxsLXRpdGxlPk5hdHVyZTwvZnVsbC10aXRsZT48YWJici0xPk5hdHVyZTwvYWJici0x
PjwvYWx0LXBlcmlvZGljYWw+PHBhZ2VzPjMzMi0rPC9wYWdlcz48dm9sdW1lPjQ5Nzwvdm9sdW1l
PjxudW1iZXI+NzQ0OTwvbnVtYmVyPjxrZXl3b3Jkcz48a2V5d29yZD5tb3VzZS1icmFpbjwva2V5
d29yZD48a2V5d29yZD5mbHVvcmVzY2VudCBwcm90ZWluczwva2V5d29yZD48a2V5d29yZD5uZXJ2
b3VzLXN5c3RlbTwva2V5d29yZD48a2V5d29yZD5zZWxmLWF2b2lkYW5jZTwva2V5d29yZD48a2V5
d29yZD50b21vZ3JhcGh5PC9rZXl3b3JkPjxrZXl3b3JkPm1pY3Jvc2NvcHk8L2tleXdvcmQ+PGtl
eXdvcmQ+bG9jYWxpemF0aW9uPC9rZXl3b3JkPjxrZXl3b3JkPm9yZ2FuaXphdGlvbjwva2V5d29y
ZD48a2V5d29yZD5hcmNoaXRlY3R1cmU8L2tleXdvcmQ+PGtleXdvcmQ+Y29ubmVjdG9tZTwva2V5
d29yZD48L2tleXdvcmRzPjxkYXRlcz48eWVhcj4yMDEzPC95ZWFyPjxwdWItZGF0ZXM+PGRhdGU+
TWF5IDE2PC9kYXRlPjwvcHViLWRhdGVzPjwvZGF0ZXM+PGlzYm4+MDAyOC0wODM2PC9pc2JuPjxh
Y2Nlc3Npb24tbnVtPklTSTowMDAzMTg5NTIwMDAwMzA8L2FjY2Vzc2lvbi1udW0+PHVybHM+PHJl
bGF0ZWQtdXJscz48dXJsPiZsdDtHbyB0byBJU0kmZ3Q7Oi8vMDAwMzE4OTUyMDAwMDMwPC91cmw+
PC9yZWxhdGVkLXVybHM+PC91cmxzPjxlbGVjdHJvbmljLXJlc291cmNlLW51bT4xMC4xMDM4L25h
dHVyZTEyMTA3PC9lbGVjdHJvbmljLXJlc291cmNlLW51bT48bGFuZ3VhZ2U+RW5nbGlzaDwvbGFu
Z3VhZ2U+PC9yZWNvcmQ+PC9DaXRlPjwvRW5kTm90ZT5=
</w:fldData>
        </w:fldChar>
      </w:r>
      <w:r w:rsidR="00B83B74" w:rsidRPr="00C333BD">
        <w:rPr>
          <w:rFonts w:ascii="Calibri" w:eastAsia="Times New Roman" w:hAnsi="Calibri" w:cs="Calibri"/>
          <w:sz w:val="24"/>
          <w:szCs w:val="24"/>
          <w:lang w:val="en-US" w:eastAsia="en-US"/>
        </w:rPr>
        <w:instrText xml:space="preserve"> ADDIN EN.CITE </w:instrText>
      </w:r>
      <w:r w:rsidR="00B83B74" w:rsidRPr="00C333BD">
        <w:rPr>
          <w:rFonts w:ascii="Calibri" w:eastAsia="Times New Roman" w:hAnsi="Calibri" w:cs="Calibri"/>
          <w:sz w:val="24"/>
          <w:szCs w:val="24"/>
          <w:lang w:val="en-US" w:eastAsia="en-US"/>
        </w:rPr>
        <w:fldChar w:fldCharType="begin">
          <w:fldData xml:space="preserve">PEVuZE5vdGU+PENpdGU+PEF1dGhvcj5FcHA8L0F1dGhvcj48WWVhcj4yMDE1PC9ZZWFyPjxSZWNO
dW0+MjAwMTwvUmVjTnVtPjxEaXNwbGF5VGV4dD48c3R5bGUgZmFjZT0ic3VwZXJzY3JpcHQiPjcs
OSwxMTwvc3R5bGU+PC9EaXNwbGF5VGV4dD48cmVjb3JkPjxyZWMtbnVtYmVyPjIwMDE8L3JlYy1u
dW1iZXI+PGZvcmVpZ24ta2V5cz48a2V5IGFwcD0iRU4iIGRiLWlkPSJkOXQwdGRmcG9wZXByeWV6
eGRrdmEwOTdzdnZhdnY5MmUyYXgiPjIwMDE8L2tleT48L2ZvcmVpZ24ta2V5cz48cmVmLXR5cGUg
bmFtZT0iSm91cm5hbCBBcnRpY2xlIj4xNzwvcmVmLXR5cGU+PGNvbnRyaWJ1dG9ycz48YXV0aG9y
cz48YXV0aG9yPkVwcCwgSi4gUi48L2F1dGhvcj48YXV0aG9yPk5paWJvcmksIFkuPC9hdXRob3I+
PGF1dGhvcj5MaXogSHNpYW5nLCBILiBMLjwvYXV0aG9yPjxhdXRob3I+TWVyY2FsZG8sIFYuPC9h
dXRob3I+PGF1dGhvcj5EZWlzc2Vyb3RoLCBLLjwvYXV0aG9yPjxhdXRob3I+Sm9zc2VseW4sIFMu
IEEuPC9hdXRob3I+PGF1dGhvcj5GcmFua2xhbmQsIFAuIFcuPC9hdXRob3I+PC9hdXRob3JzPjwv
Y29udHJpYnV0b3JzPjxhdXRoLWFkZHJlc3M+UHJvZ3JhbSBpbiBOZXVyb3NjaWVuY2VzIGFuZCBN
ZW50YWwgSGVhbHRoLCBIb3NwaXRhbCBmb3IgU2ljayBDaGlsZHJlbiAsIFRvcm9udG8sIE9udGFy
aW8gTTVHIDFYOCwgQ2FuYWRhIDsgSW5zdGl0dXRlIG9mIE1lZGljYWwgU2NpZW5jZXMsIFVuaXZl
cnNpdHkgb2YgVG9yb250byAsIFRvcm9udG8sIE9udGFyaW8gTTVHIDFYOCwgQ2FuYWRhIDsgRGVw
YXJ0bWVudHMgb2YgUHN5Y2hvbG9neSBhbmQgUGh5c2lvbG9neSAsIFVuaXZlcnNpdHkgb2YgVG9y
b250byAsIFRvcm9udG8sIE9udGFyaW8gTTVHIDFYOCwgQ2FuYWRhLiYjeEQ7RGVwYXJ0bWVudCBv
ZiBCaW9lbmdpbmVlcmluZyBhbmQgUHN5Y2hpYXRyeSwgU3RhbmZvcmQgVW5pdmVyc2l0eSAsIFN0
YW5mb3JkLCBDYWxpZm9ybmlhIDk0MzA1LjwvYXV0aC1hZGRyZXNzPjx0aXRsZXM+PHRpdGxlPk9w
dGltaXphdGlvbiBvZiBDTEFSSVRZIGZvciBDbGVhcmluZyBXaG9sZS1CcmFpbiBhbmQgT3RoZXIg
SW50YWN0IE9yZ2FuczwvdGl0bGU+PHNlY29uZGFyeS10aXRsZT5lTmV1cm88L3NlY29uZGFyeS10
aXRsZT48YWx0LXRpdGxlPmVOZXVybzwvYWx0LXRpdGxlPjwvdGl0bGVzPjxwZXJpb2RpY2FsPjxm
dWxsLXRpdGxlPkVuZXVybzwvZnVsbC10aXRsZT48YWJici0xPkVuZXVybzwvYWJici0xPjwvcGVy
aW9kaWNhbD48YWx0LXBlcmlvZGljYWw+PGZ1bGwtdGl0bGU+RW5ldXJvPC9mdWxsLXRpdGxlPjxh
YmJyLTE+RW5ldXJvPC9hYmJyLTE+PC9hbHQtcGVyaW9kaWNhbD48dm9sdW1lPjI8L3ZvbHVtZT48
bnVtYmVyPjM8L251bWJlcj48ZWRpdGlvbj4yMDE1LzEwLzE2PC9lZGl0aW9uPjxkYXRlcz48eWVh
cj4yMDE1PC95ZWFyPjxwdWItZGF0ZXM+PGRhdGU+TWF5LUp1bjwvZGF0ZT48L3B1Yi1kYXRlcz48
L2RhdGVzPjxpc2JuPjIzNzMtMjgyMiAoUHJpbnQpJiN4RDsyMzczLTI4MjIgKExpbmtpbmcpPC9p
c2JuPjxhY2Nlc3Npb24tbnVtPjI2NDY0OTgyPC9hY2Nlc3Npb24tbnVtPjx1cmxzPjxyZWxhdGVk
LXVybHM+PHVybD5odHRwOi8vd3d3Lm5jYmkubmxtLm5paC5nb3YvcHVibWVkLzI2NDY0OTgyPC91
cmw+PC9yZWxhdGVkLXVybHM+PC91cmxzPjxjdXN0b20yPjQ1ODY5Mjc8L2N1c3RvbTI+PGVsZWN0
cm9uaWMtcmVzb3VyY2UtbnVtPjEwLjE1MjMvRU5FVVJPLjAwMjItMTUuMjAxNTwvZWxlY3Ryb25p
Yy1yZXNvdXJjZS1udW0+PGxhbmd1YWdlPmVuZzwvbGFuZ3VhZ2U+PC9yZWNvcmQ+PC9DaXRlPjxD
aXRlPjxBdXRob3I+WWFuZzwvQXV0aG9yPjxZZWFyPjIwMTQ8L1llYXI+PFJlY051bT4yMDAzPC9S
ZWNOdW0+PHJlY29yZD48cmVjLW51bWJlcj4yMDAzPC9yZWMtbnVtYmVyPjxmb3JlaWduLWtleXM+
PGtleSBhcHA9IkVOIiBkYi1pZD0iZDl0MHRkZnBvcGVwcnllenhka3ZhMDk3c3Z2YXZ2OTJlMmF4
Ij4yMDAzPC9rZXk+PC9mb3JlaWduLWtleXM+PHJlZi10eXBlIG5hbWU9IkpvdXJuYWwgQXJ0aWNs
ZSI+MTc8L3JlZi10eXBlPjxjb250cmlidXRvcnM+PGF1dGhvcnM+PGF1dGhvcj5ZYW5nLCBCLjwv
YXV0aG9yPjxhdXRob3I+VHJld2VlaywgSi4gQi48L2F1dGhvcj48YXV0aG9yPkt1bGthcm5pLCBS
LiBQLjwvYXV0aG9yPjxhdXRob3I+RGV2ZXJtYW4sIEIuIEUuPC9hdXRob3I+PGF1dGhvcj5DaGVu
LCBDLiBLLjwvYXV0aG9yPjxhdXRob3I+THViZWNrLCBFLjwvYXV0aG9yPjxhdXRob3I+U2hhaCwg
Uy48L2F1dGhvcj48YXV0aG9yPkNhaSwgTC48L2F1dGhvcj48YXV0aG9yPkdyYWRpbmFydSwgVi48
L2F1dGhvcj48L2F1dGhvcnM+PC9jb250cmlidXRvcnM+PGF1dGgtYWRkcmVzcz5EaXZpc2lvbiBv
ZiBCaW9sb2d5IGFuZCBCaW9sb2dpY2FsIEVuZ2luZWVyaW5nLCBDYWxpZm9ybmlhIEluc3RpdHV0
ZSBvZiBUZWNobm9sb2d5LCBQYXNhZGVuYSwgQ0EgOTExMjUsIFVTQS4mI3hEO0RpdmlzaW9uIG9m
IEJpb2xvZ3kgYW5kIEJpb2xvZ2ljYWwgRW5naW5lZXJpbmcsIENhbGlmb3JuaWEgSW5zdGl0dXRl
IG9mIFRlY2hub2xvZ3ksIFBhc2FkZW5hLCBDQSA5MTEyNSwgVVNBOyBEaXZpc2lvbiBvZiBEZXJt
YXRvbG9neSwgRGVwYXJ0bWVudCBvZiBNZWRpY2luZSwgRGF2aWQgR2VmZmVuIFNjaG9vbCBvZiBN
ZWRpY2luZSBhdCBVQ0xBLCBMb3MgQW5nZWxlcywgQ0EgOTAwOTUsIFVTQS4mI3hEO0RpdmlzaW9u
IG9mIENoZW1pc3RyeSBhbmQgQ2hlbWljYWwgRW5naW5lZXJpbmcsIENhbGlmb3JuaWEgSW5zdGl0
dXRlIG9mIFRlY2hub2xvZ3ksIFBhc2FkZW5hLCBDQSA5MTEyNSwgVVNBLiYjeEQ7RGl2aXNpb24g
b2YgQmlvbG9neSBhbmQgQmlvbG9naWNhbCBFbmdpbmVlcmluZywgQ2FsaWZvcm5pYSBJbnN0aXR1
dGUgb2YgVGVjaG5vbG9neSwgUGFzYWRlbmEsIENBIDkxMTI1LCBVU0EuIEVsZWN0cm9uaWMgYWRk
cmVzczogdml2aWFuYUBjYWx0ZWNoLmVkdS48L2F1dGgtYWRkcmVzcz48dGl0bGVzPjx0aXRsZT5T
aW5nbGUtY2VsbCBwaGVub3R5cGluZyB3aXRoaW4gdHJhbnNwYXJlbnQgaW50YWN0IHRpc3N1ZSB0
aHJvdWdoIHdob2xlLWJvZHkgY2xlYXJpbmc8L3RpdGxlPjxzZWNvbmRhcnktdGl0bGU+Q2VsbDwv
c2Vjb25kYXJ5LXRpdGxlPjxhbHQtdGl0bGU+Q2VsbDwvYWx0LXRpdGxlPjwvdGl0bGVzPjxwZXJp
b2RpY2FsPjxmdWxsLXRpdGxlPkNlbGw8L2Z1bGwtdGl0bGU+PGFiYnItMT5DZWxsPC9hYmJyLTE+
PC9wZXJpb2RpY2FsPjxhbHQtcGVyaW9kaWNhbD48ZnVsbC10aXRsZT5DZWxsPC9mdWxsLXRpdGxl
PjxhYmJyLTE+Q2VsbDwvYWJici0xPjwvYWx0LXBlcmlvZGljYWw+PHBhZ2VzPjk0NS05NTg8L3Bh
Z2VzPjx2b2x1bWU+MTU4PC92b2x1bWU+PG51bWJlcj40PC9udW1iZXI+PGVkaXRpb24+MjAxNC8w
OC8wNTwvZWRpdGlvbj48a2V5d29yZHM+PGtleXdvcmQ+QW5pbWFsczwva2V5d29yZD48a2V5d29y
ZD5CcmFpbi9jeXRvbG9neTwva2V5d29yZD48a2V5d29yZD5DZWxscy8qY2xhc3NpZmljYXRpb24v
bWV0YWJvbGlzbTwva2V5d29yZD48a2V5d29yZD5GbHVvcmVzY2VuY2U8L2tleXdvcmQ+PGtleXdv
cmQ+SW1hZ2luZywgVGhyZWUtRGltZW5zaW9uYWwvKm1ldGhvZHM8L2tleXdvcmQ+PGtleXdvcmQ+
TWljZTwva2V5d29yZD48a2V5d29yZD5NaWNyb3Njb3B5LCBDb25mb2NhbC9tZXRob2RzPC9rZXl3
b3JkPjxrZXl3b3JkPk1pY3Jvc2NvcHksIEVsZWN0cm9uLCBTY2FubmluZzwva2V5d29yZD48a2V5
d29yZD5QaGVub3R5cGU8L2tleXdvcmQ+PGtleXdvcmQ+KlNpbmdsZS1DZWxsIEFuYWx5c2lzPC9r
ZXl3b3JkPjxrZXl3b3JkPipXaG9sZSBCb2R5IEltYWdpbmc8L2tleXdvcmQ+PC9rZXl3b3Jkcz48
ZGF0ZXM+PHllYXI+MjAxNDwveWVhcj48cHViLWRhdGVzPjxkYXRlPkF1ZyAxNDwvZGF0ZT48L3B1
Yi1kYXRlcz48L2RhdGVzPjxpc2JuPjEwOTctNDE3MiAoRWxlY3Ryb25pYykmI3hEOzAwOTItODY3
NCAoTGlua2luZyk8L2lzYm4+PGFjY2Vzc2lvbi1udW0+MjUwODgxNDQ8L2FjY2Vzc2lvbi1udW0+
PHdvcmstdHlwZT5SZXNlYXJjaCBTdXBwb3J0LCBOLkkuSC4sIEV4dHJhbXVyYWwmI3hEO1Jlc2Vh
cmNoIFN1cHBvcnQsIE5vbi1VLlMuIEdvdiZhcG9zO3Q8L3dvcmstdHlwZT48dXJscz48cmVsYXRl
ZC11cmxzPjx1cmw+aHR0cDovL3d3dy5uY2JpLm5sbS5uaWguZ292L3B1Ym1lZC8yNTA4ODE0NDwv
dXJsPjwvcmVsYXRlZC11cmxzPjwvdXJscz48Y3VzdG9tMj40MTUzMzY3PC9jdXN0b20yPjxlbGVj
dHJvbmljLXJlc291cmNlLW51bT4xMC4xMDE2L2ouY2VsbC4yMDE0LjA3LjAxNzwvZWxlY3Ryb25p
Yy1yZXNvdXJjZS1udW0+PGxhbmd1YWdlPmVuZzwvbGFuZ3VhZ2U+PC9yZWNvcmQ+PC9DaXRlPjxD
aXRlPjxBdXRob3I+Q2h1bmc8L0F1dGhvcj48WWVhcj4yMDEzPC9ZZWFyPjxSZWNOdW0+MjE1MTwv
UmVjTnVtPjxyZWNvcmQ+PHJlYy1udW1iZXI+MjE1MTwvcmVjLW51bWJlcj48Zm9yZWlnbi1rZXlz
PjxrZXkgYXBwPSJFTiIgZGItaWQ9ImQ5dDB0ZGZwb3BlcHJ5ZXp4ZGt2YTA5N3N2dmF2djkyZTJh
eCI+MjE1MTwva2V5PjwvZm9yZWlnbi1rZXlzPjxyZWYtdHlwZSBuYW1lPSJKb3VybmFsIEFydGlj
bGUiPjE3PC9yZWYtdHlwZT48Y29udHJpYnV0b3JzPjxhdXRob3JzPjxhdXRob3I+Q2h1bmcsIEsu
PC9hdXRob3I+PGF1dGhvcj5XYWxsYWNlLCBKLjwvYXV0aG9yPjxhdXRob3I+S2ltLCBTLiBZLjwv
YXV0aG9yPjxhdXRob3I+S2FseWFuYXN1bmRhcmFtLCBTLjwvYXV0aG9yPjxhdXRob3I+QW5kYWxt
YW4sIEEuIFMuPC9hdXRob3I+PGF1dGhvcj5EYXZpZHNvbiwgVC4gSi48L2F1dGhvcj48YXV0aG9y
Pk1pcnphYmVrb3YsIEouIEouPC9hdXRob3I+PGF1dGhvcj5aYWxvY3Vza3ksIEsuIEEuPC9hdXRo
b3I+PGF1dGhvcj5NYXR0aXMsIEouPC9hdXRob3I+PGF1dGhvcj5EZW5pc2luLCBBLiBLLjwvYXV0
aG9yPjxhdXRob3I+UGFrLCBTLjwvYXV0aG9yPjxhdXRob3I+QmVybnN0ZWluLCBILjwvYXV0aG9y
PjxhdXRob3I+UmFtYWtyaXNobmFuLCBDLjwvYXV0aG9yPjxhdXRob3I+R3Jvc2VuaWNrLCBMLjwv
YXV0aG9yPjxhdXRob3I+R3JhZGluYXJ1LCBWLjwvYXV0aG9yPjxhdXRob3I+RGVpc3Nlcm90aCwg
Sy48L2F1dGhvcj48L2F1dGhvcnM+PC9jb250cmlidXRvcnM+PGF1dGgtYWRkcmVzcz5TdGFuZm9y
ZCBVbml2LCBEZXB0IEJpb2VuZ24sIFN0YW5mb3JkLCBDQSA5NDMwNSBVU0EmI3hEO1N0YW5mb3Jk
IFVuaXYsIENOQyBQcm9ncmFtLCBTdGFuZm9yZCwgQ0EgOTQzMDUgVVNBJiN4RDtTdGFuZm9yZCBV
bml2LCBEZXB0IFBzeWNoaWF0ICZhbXA7IEJlaGF2IFNjaSwgU3RhbmZvcmQsIENBIDk0MzA1IFVT
QSYjeEQ7U3RhbmZvcmQgVW5pdiwgSG93YXJkIEh1Z2hlcyBNZWQgSW5zdCwgU3RhbmZvcmQsIENB
IDk0MzA1IFVTQTwvYXV0aC1hZGRyZXNzPjx0aXRsZXM+PHRpdGxlPlN0cnVjdHVyYWwgYW5kIG1v
bGVjdWxhciBpbnRlcnJvZ2F0aW9uIG9mIGludGFjdCBiaW9sb2dpY2FsIHN5c3RlbXM8L3RpdGxl
PjxzZWNvbmRhcnktdGl0bGU+TmF0dXJlPC9zZWNvbmRhcnktdGl0bGU+PGFsdC10aXRsZT5OYXR1
cmU8L2FsdC10aXRsZT48L3RpdGxlcz48cGVyaW9kaWNhbD48ZnVsbC10aXRsZT5OYXR1cmU8L2Z1
bGwtdGl0bGU+PGFiYnItMT5OYXR1cmU8L2FiYnItMT48L3BlcmlvZGljYWw+PGFsdC1wZXJpb2Rp
Y2FsPjxmdWxsLXRpdGxlPk5hdHVyZTwvZnVsbC10aXRsZT48YWJici0xPk5hdHVyZTwvYWJici0x
PjwvYWx0LXBlcmlvZGljYWw+PHBhZ2VzPjMzMi0rPC9wYWdlcz48dm9sdW1lPjQ5Nzwvdm9sdW1l
PjxudW1iZXI+NzQ0OTwvbnVtYmVyPjxrZXl3b3Jkcz48a2V5d29yZD5tb3VzZS1icmFpbjwva2V5
d29yZD48a2V5d29yZD5mbHVvcmVzY2VudCBwcm90ZWluczwva2V5d29yZD48a2V5d29yZD5uZXJ2
b3VzLXN5c3RlbTwva2V5d29yZD48a2V5d29yZD5zZWxmLWF2b2lkYW5jZTwva2V5d29yZD48a2V5
d29yZD50b21vZ3JhcGh5PC9rZXl3b3JkPjxrZXl3b3JkPm1pY3Jvc2NvcHk8L2tleXdvcmQ+PGtl
eXdvcmQ+bG9jYWxpemF0aW9uPC9rZXl3b3JkPjxrZXl3b3JkPm9yZ2FuaXphdGlvbjwva2V5d29y
ZD48a2V5d29yZD5hcmNoaXRlY3R1cmU8L2tleXdvcmQ+PGtleXdvcmQ+Y29ubmVjdG9tZTwva2V5
d29yZD48L2tleXdvcmRzPjxkYXRlcz48eWVhcj4yMDEzPC95ZWFyPjxwdWItZGF0ZXM+PGRhdGU+
TWF5IDE2PC9kYXRlPjwvcHViLWRhdGVzPjwvZGF0ZXM+PGlzYm4+MDAyOC0wODM2PC9pc2JuPjxh
Y2Nlc3Npb24tbnVtPklTSTowMDAzMTg5NTIwMDAwMzA8L2FjY2Vzc2lvbi1udW0+PHVybHM+PHJl
bGF0ZWQtdXJscz48dXJsPiZsdDtHbyB0byBJU0kmZ3Q7Oi8vMDAwMzE4OTUyMDAwMDMwPC91cmw+
PC9yZWxhdGVkLXVybHM+PC91cmxzPjxlbGVjdHJvbmljLXJlc291cmNlLW51bT4xMC4xMDM4L25h
dHVyZTEyMTA3PC9lbGVjdHJvbmljLXJlc291cmNlLW51bT48bGFuZ3VhZ2U+RW5nbGlzaDwvbGFu
Z3VhZ2U+PC9yZWNvcmQ+PC9DaXRlPjwvRW5kTm90ZT5=
</w:fldData>
        </w:fldChar>
      </w:r>
      <w:r w:rsidR="00B83B74" w:rsidRPr="00C333BD">
        <w:rPr>
          <w:rFonts w:ascii="Calibri" w:eastAsia="Times New Roman" w:hAnsi="Calibri" w:cs="Calibri"/>
          <w:sz w:val="24"/>
          <w:szCs w:val="24"/>
          <w:lang w:val="en-US" w:eastAsia="en-US"/>
        </w:rPr>
        <w:instrText xml:space="preserve"> ADDIN EN.CITE.DATA </w:instrText>
      </w:r>
      <w:r w:rsidR="00B83B74" w:rsidRPr="00C333BD">
        <w:rPr>
          <w:rFonts w:ascii="Calibri" w:eastAsia="Times New Roman" w:hAnsi="Calibri" w:cs="Calibri"/>
          <w:sz w:val="24"/>
          <w:szCs w:val="24"/>
          <w:lang w:val="en-US" w:eastAsia="en-US"/>
        </w:rPr>
      </w:r>
      <w:r w:rsidR="00B83B74" w:rsidRPr="00C333BD">
        <w:rPr>
          <w:rFonts w:ascii="Calibri" w:eastAsia="Times New Roman" w:hAnsi="Calibri" w:cs="Calibri"/>
          <w:sz w:val="24"/>
          <w:szCs w:val="24"/>
          <w:lang w:val="en-US" w:eastAsia="en-US"/>
        </w:rPr>
        <w:fldChar w:fldCharType="end"/>
      </w:r>
      <w:r w:rsidR="00C0584E" w:rsidRPr="00C333BD">
        <w:rPr>
          <w:rFonts w:ascii="Calibri" w:eastAsia="Times New Roman" w:hAnsi="Calibri" w:cs="Calibri"/>
          <w:sz w:val="24"/>
          <w:szCs w:val="24"/>
          <w:lang w:val="en-US" w:eastAsia="en-US"/>
        </w:rPr>
      </w:r>
      <w:r w:rsidR="00C0584E" w:rsidRPr="00C333BD">
        <w:rPr>
          <w:rFonts w:ascii="Calibri" w:eastAsia="Times New Roman" w:hAnsi="Calibri" w:cs="Calibri"/>
          <w:sz w:val="24"/>
          <w:szCs w:val="24"/>
          <w:lang w:val="en-US" w:eastAsia="en-US"/>
        </w:rPr>
        <w:fldChar w:fldCharType="separate"/>
      </w:r>
      <w:hyperlink w:anchor="_ENREF_7" w:tooltip="Chung, 2013 #2151" w:history="1">
        <w:r w:rsidR="006F7B76" w:rsidRPr="00C333BD">
          <w:rPr>
            <w:rFonts w:ascii="Calibri" w:eastAsia="Times New Roman" w:hAnsi="Calibri" w:cs="Calibri"/>
            <w:noProof/>
            <w:sz w:val="24"/>
            <w:szCs w:val="24"/>
            <w:vertAlign w:val="superscript"/>
            <w:lang w:val="en-US" w:eastAsia="en-US"/>
          </w:rPr>
          <w:t>7</w:t>
        </w:r>
      </w:hyperlink>
      <w:r w:rsidR="00B83B74" w:rsidRPr="00C333BD">
        <w:rPr>
          <w:rFonts w:ascii="Calibri" w:eastAsia="Times New Roman" w:hAnsi="Calibri" w:cs="Calibri"/>
          <w:noProof/>
          <w:sz w:val="24"/>
          <w:szCs w:val="24"/>
          <w:vertAlign w:val="superscript"/>
          <w:lang w:val="en-US" w:eastAsia="en-US"/>
        </w:rPr>
        <w:t>,</w:t>
      </w:r>
      <w:hyperlink w:anchor="_ENREF_9" w:tooltip="Epp, 2015 #2001" w:history="1">
        <w:r w:rsidR="006F7B76" w:rsidRPr="00C333BD">
          <w:rPr>
            <w:rFonts w:ascii="Calibri" w:eastAsia="Times New Roman" w:hAnsi="Calibri" w:cs="Calibri"/>
            <w:noProof/>
            <w:sz w:val="24"/>
            <w:szCs w:val="24"/>
            <w:vertAlign w:val="superscript"/>
            <w:lang w:val="en-US" w:eastAsia="en-US"/>
          </w:rPr>
          <w:t>9</w:t>
        </w:r>
      </w:hyperlink>
      <w:r w:rsidR="00B83B74" w:rsidRPr="00C333BD">
        <w:rPr>
          <w:rFonts w:ascii="Calibri" w:eastAsia="Times New Roman" w:hAnsi="Calibri" w:cs="Calibri"/>
          <w:noProof/>
          <w:sz w:val="24"/>
          <w:szCs w:val="24"/>
          <w:vertAlign w:val="superscript"/>
          <w:lang w:val="en-US" w:eastAsia="en-US"/>
        </w:rPr>
        <w:t>,</w:t>
      </w:r>
      <w:hyperlink w:anchor="_ENREF_11" w:tooltip="Yang, 2014 #2003" w:history="1">
        <w:r w:rsidR="006F7B76" w:rsidRPr="00C333BD">
          <w:rPr>
            <w:rFonts w:ascii="Calibri" w:eastAsia="Times New Roman" w:hAnsi="Calibri" w:cs="Calibri"/>
            <w:noProof/>
            <w:sz w:val="24"/>
            <w:szCs w:val="24"/>
            <w:vertAlign w:val="superscript"/>
            <w:lang w:val="en-US" w:eastAsia="en-US"/>
          </w:rPr>
          <w:t>11</w:t>
        </w:r>
      </w:hyperlink>
      <w:r w:rsidR="00C0584E" w:rsidRPr="00C333BD">
        <w:rPr>
          <w:rFonts w:ascii="Calibri" w:eastAsia="Times New Roman" w:hAnsi="Calibri" w:cs="Calibri"/>
          <w:sz w:val="24"/>
          <w:szCs w:val="24"/>
          <w:lang w:val="en-US" w:eastAsia="en-US"/>
        </w:rPr>
        <w:fldChar w:fldCharType="end"/>
      </w:r>
      <w:hyperlink w:anchor="_ENREF_11" w:tooltip="Yang, 2014 #2003" w:history="1"/>
      <w:r w:rsidR="00B05EF1" w:rsidRPr="00C333BD">
        <w:rPr>
          <w:rFonts w:ascii="Calibri" w:eastAsia="Times New Roman" w:hAnsi="Calibri" w:cs="Calibri"/>
          <w:sz w:val="24"/>
          <w:szCs w:val="24"/>
          <w:lang w:val="en-US" w:eastAsia="en-US"/>
        </w:rPr>
        <w:t xml:space="preserve">. The polymerization process is inhibited by oxygen, requiring that the sample be isolated from air during </w:t>
      </w:r>
      <w:r w:rsidR="0058071A" w:rsidRPr="00C333BD">
        <w:rPr>
          <w:rFonts w:ascii="Calibri" w:eastAsia="Times New Roman" w:hAnsi="Calibri" w:cs="Calibri"/>
          <w:sz w:val="24"/>
          <w:szCs w:val="24"/>
          <w:lang w:val="en-US" w:eastAsia="en-US"/>
        </w:rPr>
        <w:t xml:space="preserve">the polymerization </w:t>
      </w:r>
      <w:r w:rsidR="00B05EF1" w:rsidRPr="00C333BD">
        <w:rPr>
          <w:rFonts w:ascii="Calibri" w:eastAsia="Times New Roman" w:hAnsi="Calibri" w:cs="Calibri"/>
          <w:sz w:val="24"/>
          <w:szCs w:val="24"/>
          <w:lang w:val="en-US" w:eastAsia="en-US"/>
        </w:rPr>
        <w:t>step of the protocol. However, rather than degassing with nitrogen, we found that covering the sample with oil sufficiently isolated the sample to allow polymerization without adversely affecting the remainder of the protocol after a thorough rinse</w:t>
      </w:r>
      <w:r w:rsidR="005369D8" w:rsidRPr="00C333BD">
        <w:rPr>
          <w:rFonts w:ascii="Calibri" w:eastAsia="Times New Roman" w:hAnsi="Calibri" w:cs="Calibri"/>
          <w:sz w:val="24"/>
          <w:szCs w:val="24"/>
          <w:lang w:val="en-US" w:eastAsia="en-US"/>
        </w:rPr>
        <w:t>, as previously documented</w:t>
      </w:r>
      <w:hyperlink w:anchor="_ENREF_12" w:tooltip="Zheng, 2016 #2002" w:history="1">
        <w:r w:rsidR="006F7B76" w:rsidRPr="00C333BD">
          <w:rPr>
            <w:rFonts w:ascii="Calibri" w:eastAsia="Times New Roman" w:hAnsi="Calibri" w:cs="Calibri"/>
            <w:sz w:val="24"/>
            <w:szCs w:val="24"/>
            <w:lang w:val="en-US" w:eastAsia="en-US"/>
          </w:rPr>
          <w:fldChar w:fldCharType="begin">
            <w:fldData xml:space="preserve">PEVuZE5vdGU+PENpdGU+PEF1dGhvcj5aaGVuZzwvQXV0aG9yPjxZZWFyPjIwMTY8L1llYXI+PFJl
Y051bT4yMDAyPC9SZWNOdW0+PERpc3BsYXlUZXh0PjxzdHlsZSBmYWNlPSJzdXBlcnNjcmlwdCI+
MTI8L3N0eWxlPjwvRGlzcGxheVRleHQ+PHJlY29yZD48cmVjLW51bWJlcj4yMDAyPC9yZWMtbnVt
YmVyPjxmb3JlaWduLWtleXM+PGtleSBhcHA9IkVOIiBkYi1pZD0iZDl0MHRkZnBvcGVwcnllenhk
a3ZhMDk3c3Z2YXZ2OTJlMmF4Ij4yMDAyPC9rZXk+PC9mb3JlaWduLWtleXM+PHJlZi10eXBlIG5h
bWU9IkpvdXJuYWwgQXJ0aWNsZSI+MTc8L3JlZi10eXBlPjxjb250cmlidXRvcnM+PGF1dGhvcnM+
PGF1dGhvcj5aaGVuZywgSC48L2F1dGhvcj48YXV0aG9yPlJpbmFtYW4sIEwuPC9hdXRob3I+PC9h
dXRob3JzPjwvY29udHJpYnV0b3JzPjxhdXRoLWFkZHJlc3M+RGVwYXJ0bWVudCBvZiBOZXVyb3Nj
aWVuY2UsIFVuaXZlcnNpdHkgb2YgUGl0dHNidXJnaCwgQTIxMCBMYW5nbGV5IEhhbGwsIFBpdHRz
YnVyZ2gsIFBBLCAxNTI2MCwgVVNBLiYjeEQ7RGVwYXJ0bWVudCBvZiBOZXVyb3NjaWVuY2UsIFVu
aXZlcnNpdHkgb2YgUGl0dHNidXJnaCwgQTIxMCBMYW5nbGV5IEhhbGwsIFBpdHRzYnVyZ2gsIFBB
LCAxNTI2MCwgVVNBLiByaW5hbWFuQHBpdHQuZWR1LjwvYXV0aC1hZGRyZXNzPjx0aXRsZXM+PHRp
dGxlPlNpbXBsaWZpZWQgQ0xBUklUWSBmb3IgdmlzdWFsaXppbmcgaW1tdW5vZmx1b3Jlc2NlbmNl
IGxhYmVsaW5nIGluIHRoZSBkZXZlbG9waW5nIHJhdCBicmFpbjwvdGl0bGU+PHNlY29uZGFyeS10
aXRsZT5CcmFpbiBTdHJ1Y3QgRnVuY3Q8L3NlY29uZGFyeS10aXRsZT48YWx0LXRpdGxlPkJyYWlu
IHN0cnVjdHVyZSAmYW1wOyBmdW5jdGlvbjwvYWx0LXRpdGxlPjwvdGl0bGVzPjxwZXJpb2RpY2Fs
PjxmdWxsLXRpdGxlPkJyYWluIFN0cnVjdHVyZSAmYW1wOyBGdW5jdGlvbjwvZnVsbC10aXRsZT48
YWJici0xPkJyYWluIFN0cnVjdCBGdW5jdDwvYWJici0xPjwvcGVyaW9kaWNhbD48YWx0LXBlcmlv
ZGljYWw+PGZ1bGwtdGl0bGU+QnJhaW4gU3RydWN0dXJlICZhbXA7IEZ1bmN0aW9uPC9mdWxsLXRp
dGxlPjxhYmJyLTE+QnJhaW4gU3RydWN0IEZ1bmN0PC9hYmJyLTE+PC9hbHQtcGVyaW9kaWNhbD48
cGFnZXM+MjM3NS04MzwvcGFnZXM+PHZvbHVtZT4yMjE8L3ZvbHVtZT48bnVtYmVyPjQ8L251bWJl
cj48ZWRpdGlvbj4yMDE1LzAzLzE3PC9lZGl0aW9uPjxrZXl3b3Jkcz48a2V5d29yZD5BbmltYWxz
PC9rZXl3b3JkPjxrZXl3b3JkPkJyYWluLypjeXRvbG9neS8qZ3Jvd3RoICZhbXA7IGRldmVsb3Bt
ZW50PC9rZXl3b3JkPjxrZXl3b3JkPkZlbWFsZTwva2V5d29yZD48a2V5d29yZD5GbHVvcmVzY2Vu
dCBBbnRpYm9keSBUZWNobmlxdWUvKm1ldGhvZHM8L2tleXdvcmQ+PGtleXdvcmQ+SGlzdG9sb2dp
Y2FsIFRlY2huaXF1ZXMvKm1ldGhvZHM8L2tleXdvcmQ+PGtleXdvcmQ+TWFsZTwva2V5d29yZD48
a2V5d29yZD5NaWNyb3Njb3B5LCBDb25mb2NhbC9tZXRob2RzPC9rZXl3b3JkPjxrZXl3b3JkPk5l
dXJvbnMvKmN5dG9sb2d5PC9rZXl3b3JkPjxrZXl3b3JkPlJhdHM8L2tleXdvcmQ+PGtleXdvcmQ+
UmF0cywgU3ByYWd1ZS1EYXdsZXk8L2tleXdvcmQ+PGtleXdvcmQ+UmVmcmFjdG9tZXRyeTwva2V5
d29yZD48L2tleXdvcmRzPjxkYXRlcz48eWVhcj4yMDE2PC95ZWFyPjxwdWItZGF0ZXM+PGRhdGU+
TWF5PC9kYXRlPjwvcHViLWRhdGVzPjwvZGF0ZXM+PGlzYm4+MTg2My0yNjYxIChFbGVjdHJvbmlj
KSYjeEQ7MTg2My0yNjUzIChMaW5raW5nKTwvaXNibj48YWNjZXNzaW9uLW51bT4yNTc3MjUwNzwv
YWNjZXNzaW9uLW51bT48dXJscz48cmVsYXRlZC11cmxzPjx1cmw+aHR0cDovL3d3dy5uY2JpLm5s
bS5uaWguZ292L3B1Ym1lZC8yNTc3MjUwNzwvdXJsPjwvcmVsYXRlZC11cmxzPjwvdXJscz48Y3Vz
dG9tMj40NTY5NTQwPC9jdXN0b20yPjxlbGVjdHJvbmljLXJlc291cmNlLW51bT4xMC4xMDA3L3Mw
MDQyOS0wMTUtMTAyMC0wPC9lbGVjdHJvbmljLXJlc291cmNlLW51bT48bGFuZ3VhZ2U+ZW5nPC9s
YW5ndWFnZT48L3JlY29yZD48L0NpdGU+PC9FbmROb3RlPn==
</w:fldData>
          </w:fldChar>
        </w:r>
        <w:r w:rsidR="006F7B76" w:rsidRPr="00C333BD">
          <w:rPr>
            <w:rFonts w:ascii="Calibri" w:eastAsia="Times New Roman" w:hAnsi="Calibri" w:cs="Calibri"/>
            <w:sz w:val="24"/>
            <w:szCs w:val="24"/>
            <w:lang w:val="en-US" w:eastAsia="en-US"/>
          </w:rPr>
          <w:instrText xml:space="preserve"> ADDIN EN.CITE </w:instrText>
        </w:r>
        <w:r w:rsidR="006F7B76" w:rsidRPr="00C333BD">
          <w:rPr>
            <w:rFonts w:ascii="Calibri" w:eastAsia="Times New Roman" w:hAnsi="Calibri" w:cs="Calibri"/>
            <w:sz w:val="24"/>
            <w:szCs w:val="24"/>
            <w:lang w:val="en-US" w:eastAsia="en-US"/>
          </w:rPr>
          <w:fldChar w:fldCharType="begin">
            <w:fldData xml:space="preserve">PEVuZE5vdGU+PENpdGU+PEF1dGhvcj5aaGVuZzwvQXV0aG9yPjxZZWFyPjIwMTY8L1llYXI+PFJl
Y051bT4yMDAyPC9SZWNOdW0+PERpc3BsYXlUZXh0PjxzdHlsZSBmYWNlPSJzdXBlcnNjcmlwdCI+
MTI8L3N0eWxlPjwvRGlzcGxheVRleHQ+PHJlY29yZD48cmVjLW51bWJlcj4yMDAyPC9yZWMtbnVt
YmVyPjxmb3JlaWduLWtleXM+PGtleSBhcHA9IkVOIiBkYi1pZD0iZDl0MHRkZnBvcGVwcnllenhk
a3ZhMDk3c3Z2YXZ2OTJlMmF4Ij4yMDAyPC9rZXk+PC9mb3JlaWduLWtleXM+PHJlZi10eXBlIG5h
bWU9IkpvdXJuYWwgQXJ0aWNsZSI+MTc8L3JlZi10eXBlPjxjb250cmlidXRvcnM+PGF1dGhvcnM+
PGF1dGhvcj5aaGVuZywgSC48L2F1dGhvcj48YXV0aG9yPlJpbmFtYW4sIEwuPC9hdXRob3I+PC9h
dXRob3JzPjwvY29udHJpYnV0b3JzPjxhdXRoLWFkZHJlc3M+RGVwYXJ0bWVudCBvZiBOZXVyb3Nj
aWVuY2UsIFVuaXZlcnNpdHkgb2YgUGl0dHNidXJnaCwgQTIxMCBMYW5nbGV5IEhhbGwsIFBpdHRz
YnVyZ2gsIFBBLCAxNTI2MCwgVVNBLiYjeEQ7RGVwYXJ0bWVudCBvZiBOZXVyb3NjaWVuY2UsIFVu
aXZlcnNpdHkgb2YgUGl0dHNidXJnaCwgQTIxMCBMYW5nbGV5IEhhbGwsIFBpdHRzYnVyZ2gsIFBB
LCAxNTI2MCwgVVNBLiByaW5hbWFuQHBpdHQuZWR1LjwvYXV0aC1hZGRyZXNzPjx0aXRsZXM+PHRp
dGxlPlNpbXBsaWZpZWQgQ0xBUklUWSBmb3IgdmlzdWFsaXppbmcgaW1tdW5vZmx1b3Jlc2NlbmNl
IGxhYmVsaW5nIGluIHRoZSBkZXZlbG9waW5nIHJhdCBicmFpbjwvdGl0bGU+PHNlY29uZGFyeS10
aXRsZT5CcmFpbiBTdHJ1Y3QgRnVuY3Q8L3NlY29uZGFyeS10aXRsZT48YWx0LXRpdGxlPkJyYWlu
IHN0cnVjdHVyZSAmYW1wOyBmdW5jdGlvbjwvYWx0LXRpdGxlPjwvdGl0bGVzPjxwZXJpb2RpY2Fs
PjxmdWxsLXRpdGxlPkJyYWluIFN0cnVjdHVyZSAmYW1wOyBGdW5jdGlvbjwvZnVsbC10aXRsZT48
YWJici0xPkJyYWluIFN0cnVjdCBGdW5jdDwvYWJici0xPjwvcGVyaW9kaWNhbD48YWx0LXBlcmlv
ZGljYWw+PGZ1bGwtdGl0bGU+QnJhaW4gU3RydWN0dXJlICZhbXA7IEZ1bmN0aW9uPC9mdWxsLXRp
dGxlPjxhYmJyLTE+QnJhaW4gU3RydWN0IEZ1bmN0PC9hYmJyLTE+PC9hbHQtcGVyaW9kaWNhbD48
cGFnZXM+MjM3NS04MzwvcGFnZXM+PHZvbHVtZT4yMjE8L3ZvbHVtZT48bnVtYmVyPjQ8L251bWJl
cj48ZWRpdGlvbj4yMDE1LzAzLzE3PC9lZGl0aW9uPjxrZXl3b3Jkcz48a2V5d29yZD5BbmltYWxz
PC9rZXl3b3JkPjxrZXl3b3JkPkJyYWluLypjeXRvbG9neS8qZ3Jvd3RoICZhbXA7IGRldmVsb3Bt
ZW50PC9rZXl3b3JkPjxrZXl3b3JkPkZlbWFsZTwva2V5d29yZD48a2V5d29yZD5GbHVvcmVzY2Vu
dCBBbnRpYm9keSBUZWNobmlxdWUvKm1ldGhvZHM8L2tleXdvcmQ+PGtleXdvcmQ+SGlzdG9sb2dp
Y2FsIFRlY2huaXF1ZXMvKm1ldGhvZHM8L2tleXdvcmQ+PGtleXdvcmQ+TWFsZTwva2V5d29yZD48
a2V5d29yZD5NaWNyb3Njb3B5LCBDb25mb2NhbC9tZXRob2RzPC9rZXl3b3JkPjxrZXl3b3JkPk5l
dXJvbnMvKmN5dG9sb2d5PC9rZXl3b3JkPjxrZXl3b3JkPlJhdHM8L2tleXdvcmQ+PGtleXdvcmQ+
UmF0cywgU3ByYWd1ZS1EYXdsZXk8L2tleXdvcmQ+PGtleXdvcmQ+UmVmcmFjdG9tZXRyeTwva2V5
d29yZD48L2tleXdvcmRzPjxkYXRlcz48eWVhcj4yMDE2PC95ZWFyPjxwdWItZGF0ZXM+PGRhdGU+
TWF5PC9kYXRlPjwvcHViLWRhdGVzPjwvZGF0ZXM+PGlzYm4+MTg2My0yNjYxIChFbGVjdHJvbmlj
KSYjeEQ7MTg2My0yNjUzIChMaW5raW5nKTwvaXNibj48YWNjZXNzaW9uLW51bT4yNTc3MjUwNzwv
YWNjZXNzaW9uLW51bT48dXJscz48cmVsYXRlZC11cmxzPjx1cmw+aHR0cDovL3d3dy5uY2JpLm5s
bS5uaWguZ292L3B1Ym1lZC8yNTc3MjUwNzwvdXJsPjwvcmVsYXRlZC11cmxzPjwvdXJscz48Y3Vz
dG9tMj40NTY5NTQwPC9jdXN0b20yPjxlbGVjdHJvbmljLXJlc291cmNlLW51bT4xMC4xMDA3L3Mw
MDQyOS0wMTUtMTAyMC0wPC9lbGVjdHJvbmljLXJlc291cmNlLW51bT48bGFuZ3VhZ2U+ZW5nPC9s
YW5ndWFnZT48L3JlY29yZD48L0NpdGU+PC9FbmROb3RlPn==
</w:fldData>
          </w:fldChar>
        </w:r>
        <w:r w:rsidR="006F7B76" w:rsidRPr="00C333BD">
          <w:rPr>
            <w:rFonts w:ascii="Calibri" w:eastAsia="Times New Roman" w:hAnsi="Calibri" w:cs="Calibri"/>
            <w:sz w:val="24"/>
            <w:szCs w:val="24"/>
            <w:lang w:val="en-US" w:eastAsia="en-US"/>
          </w:rPr>
          <w:instrText xml:space="preserve"> ADDIN EN.CITE.DATA </w:instrText>
        </w:r>
        <w:r w:rsidR="006F7B76" w:rsidRPr="00C333BD">
          <w:rPr>
            <w:rFonts w:ascii="Calibri" w:eastAsia="Times New Roman" w:hAnsi="Calibri" w:cs="Calibri"/>
            <w:sz w:val="24"/>
            <w:szCs w:val="24"/>
            <w:lang w:val="en-US" w:eastAsia="en-US"/>
          </w:rPr>
        </w:r>
        <w:r w:rsidR="006F7B76" w:rsidRPr="00C333BD">
          <w:rPr>
            <w:rFonts w:ascii="Calibri" w:eastAsia="Times New Roman" w:hAnsi="Calibri" w:cs="Calibri"/>
            <w:sz w:val="24"/>
            <w:szCs w:val="24"/>
            <w:lang w:val="en-US" w:eastAsia="en-US"/>
          </w:rPr>
          <w:fldChar w:fldCharType="end"/>
        </w:r>
        <w:r w:rsidR="006F7B76" w:rsidRPr="00C333BD">
          <w:rPr>
            <w:rFonts w:ascii="Calibri" w:eastAsia="Times New Roman" w:hAnsi="Calibri" w:cs="Calibri"/>
            <w:sz w:val="24"/>
            <w:szCs w:val="24"/>
            <w:lang w:val="en-US" w:eastAsia="en-US"/>
          </w:rPr>
        </w:r>
        <w:r w:rsidR="006F7B76" w:rsidRPr="00C333BD">
          <w:rPr>
            <w:rFonts w:ascii="Calibri" w:eastAsia="Times New Roman" w:hAnsi="Calibri" w:cs="Calibri"/>
            <w:sz w:val="24"/>
            <w:szCs w:val="24"/>
            <w:lang w:val="en-US" w:eastAsia="en-US"/>
          </w:rPr>
          <w:fldChar w:fldCharType="separate"/>
        </w:r>
        <w:r w:rsidR="006F7B76" w:rsidRPr="00C333BD">
          <w:rPr>
            <w:rFonts w:ascii="Calibri" w:eastAsia="Times New Roman" w:hAnsi="Calibri" w:cs="Calibri"/>
            <w:noProof/>
            <w:sz w:val="24"/>
            <w:szCs w:val="24"/>
            <w:vertAlign w:val="superscript"/>
            <w:lang w:val="en-US" w:eastAsia="en-US"/>
          </w:rPr>
          <w:t>12</w:t>
        </w:r>
        <w:r w:rsidR="006F7B76" w:rsidRPr="00C333BD">
          <w:rPr>
            <w:rFonts w:ascii="Calibri" w:eastAsia="Times New Roman" w:hAnsi="Calibri" w:cs="Calibri"/>
            <w:sz w:val="24"/>
            <w:szCs w:val="24"/>
            <w:lang w:val="en-US" w:eastAsia="en-US"/>
          </w:rPr>
          <w:fldChar w:fldCharType="end"/>
        </w:r>
      </w:hyperlink>
      <w:r w:rsidR="00B05EF1" w:rsidRPr="00C333BD">
        <w:rPr>
          <w:rFonts w:ascii="Calibri" w:eastAsia="Times New Roman" w:hAnsi="Calibri" w:cs="Calibri"/>
          <w:sz w:val="24"/>
          <w:szCs w:val="24"/>
          <w:lang w:val="en-US" w:eastAsia="en-US"/>
        </w:rPr>
        <w:t xml:space="preserve">. We further simplified the protocol </w:t>
      </w:r>
      <w:r w:rsidRPr="00C333BD">
        <w:rPr>
          <w:rFonts w:ascii="Calibri" w:eastAsia="Times New Roman" w:hAnsi="Calibri" w:cs="Calibri"/>
          <w:sz w:val="24"/>
          <w:szCs w:val="24"/>
          <w:lang w:val="en-US" w:eastAsia="en-US"/>
        </w:rPr>
        <w:t xml:space="preserve">with a </w:t>
      </w:r>
      <w:r w:rsidR="00B05EF1" w:rsidRPr="00C333BD">
        <w:rPr>
          <w:rFonts w:ascii="Calibri" w:eastAsia="Times New Roman" w:hAnsi="Calibri" w:cs="Calibri"/>
          <w:sz w:val="24"/>
          <w:szCs w:val="24"/>
          <w:lang w:val="en-US" w:eastAsia="en-US"/>
        </w:rPr>
        <w:t>passive clearing</w:t>
      </w:r>
      <w:r w:rsidRPr="00C333BD">
        <w:rPr>
          <w:rFonts w:ascii="Calibri" w:eastAsia="Times New Roman" w:hAnsi="Calibri" w:cs="Calibri"/>
          <w:sz w:val="24"/>
          <w:szCs w:val="24"/>
          <w:lang w:val="en-US" w:eastAsia="en-US"/>
        </w:rPr>
        <w:t xml:space="preserve"> method to limit </w:t>
      </w:r>
      <w:r w:rsidR="00B05EF1" w:rsidRPr="00C333BD">
        <w:rPr>
          <w:rFonts w:ascii="Calibri" w:eastAsia="Times New Roman" w:hAnsi="Calibri" w:cs="Calibri"/>
          <w:sz w:val="24"/>
          <w:szCs w:val="24"/>
          <w:lang w:val="en-US" w:eastAsia="en-US"/>
        </w:rPr>
        <w:t>the risk of tissue browning and damage to tissue structure associated with electrophoretic clearing</w:t>
      </w:r>
      <w:hyperlink w:anchor="_ENREF_11" w:tooltip="Yang, 2014 #2003" w:history="1">
        <w:r w:rsidR="006F7B76" w:rsidRPr="00C333BD">
          <w:rPr>
            <w:rFonts w:ascii="Calibri" w:eastAsia="Times New Roman" w:hAnsi="Calibri" w:cs="Calibri"/>
            <w:sz w:val="24"/>
            <w:szCs w:val="24"/>
            <w:lang w:val="en-US" w:eastAsia="en-US"/>
          </w:rPr>
          <w:fldChar w:fldCharType="begin">
            <w:fldData xml:space="preserve">PEVuZE5vdGU+PENpdGU+PEF1dGhvcj5ZYW5nPC9BdXRob3I+PFllYXI+MjAxNDwvWWVhcj48UmVj
TnVtPjIwMDM8L1JlY051bT48RGlzcGxheVRleHQ+PHN0eWxlIGZhY2U9InN1cGVyc2NyaXB0Ij4x
MTwvc3R5bGU+PC9EaXNwbGF5VGV4dD48cmVjb3JkPjxyZWMtbnVtYmVyPjIwMDM8L3JlYy1udW1i
ZXI+PGZvcmVpZ24ta2V5cz48a2V5IGFwcD0iRU4iIGRiLWlkPSJkOXQwdGRmcG9wZXByeWV6eGRr
dmEwOTdzdnZhdnY5MmUyYXgiPjIwMDM8L2tleT48L2ZvcmVpZ24ta2V5cz48cmVmLXR5cGUgbmFt
ZT0iSm91cm5hbCBBcnRpY2xlIj4xNzwvcmVmLXR5cGU+PGNvbnRyaWJ1dG9ycz48YXV0aG9ycz48
YXV0aG9yPllhbmcsIEIuPC9hdXRob3I+PGF1dGhvcj5UcmV3ZWVrLCBKLiBCLjwvYXV0aG9yPjxh
dXRob3I+S3Vsa2FybmksIFIuIFAuPC9hdXRob3I+PGF1dGhvcj5EZXZlcm1hbiwgQi4gRS48L2F1
dGhvcj48YXV0aG9yPkNoZW4sIEMuIEsuPC9hdXRob3I+PGF1dGhvcj5MdWJlY2ssIEUuPC9hdXRo
b3I+PGF1dGhvcj5TaGFoLCBTLjwvYXV0aG9yPjxhdXRob3I+Q2FpLCBMLjwvYXV0aG9yPjxhdXRo
b3I+R3JhZGluYXJ1LCBWLjwvYXV0aG9yPjwvYXV0aG9ycz48L2NvbnRyaWJ1dG9ycz48YXV0aC1h
ZGRyZXNzPkRpdmlzaW9uIG9mIEJpb2xvZ3kgYW5kIEJpb2xvZ2ljYWwgRW5naW5lZXJpbmcsIENh
bGlmb3JuaWEgSW5zdGl0dXRlIG9mIFRlY2hub2xvZ3ksIFBhc2FkZW5hLCBDQSA5MTEyNSwgVVNB
LiYjeEQ7RGl2aXNpb24gb2YgQmlvbG9neSBhbmQgQmlvbG9naWNhbCBFbmdpbmVlcmluZywgQ2Fs
aWZvcm5pYSBJbnN0aXR1dGUgb2YgVGVjaG5vbG9neSwgUGFzYWRlbmEsIENBIDkxMTI1LCBVU0E7
IERpdmlzaW9uIG9mIERlcm1hdG9sb2d5LCBEZXBhcnRtZW50IG9mIE1lZGljaW5lLCBEYXZpZCBH
ZWZmZW4gU2Nob29sIG9mIE1lZGljaW5lIGF0IFVDTEEsIExvcyBBbmdlbGVzLCBDQSA5MDA5NSwg
VVNBLiYjeEQ7RGl2aXNpb24gb2YgQ2hlbWlzdHJ5IGFuZCBDaGVtaWNhbCBFbmdpbmVlcmluZywg
Q2FsaWZvcm5pYSBJbnN0aXR1dGUgb2YgVGVjaG5vbG9neSwgUGFzYWRlbmEsIENBIDkxMTI1LCBV
U0EuJiN4RDtEaXZpc2lvbiBvZiBCaW9sb2d5IGFuZCBCaW9sb2dpY2FsIEVuZ2luZWVyaW5nLCBD
YWxpZm9ybmlhIEluc3RpdHV0ZSBvZiBUZWNobm9sb2d5LCBQYXNhZGVuYSwgQ0EgOTExMjUsIFVT
QS4gRWxlY3Ryb25pYyBhZGRyZXNzOiB2aXZpYW5hQGNhbHRlY2guZWR1LjwvYXV0aC1hZGRyZXNz
Pjx0aXRsZXM+PHRpdGxlPlNpbmdsZS1jZWxsIHBoZW5vdHlwaW5nIHdpdGhpbiB0cmFuc3BhcmVu
dCBpbnRhY3QgdGlzc3VlIHRocm91Z2ggd2hvbGUtYm9keSBjbGVhcmluZzwvdGl0bGU+PHNlY29u
ZGFyeS10aXRsZT5DZWxsPC9zZWNvbmRhcnktdGl0bGU+PGFsdC10aXRsZT5DZWxsPC9hbHQtdGl0
bGU+PC90aXRsZXM+PHBlcmlvZGljYWw+PGZ1bGwtdGl0bGU+Q2VsbDwvZnVsbC10aXRsZT48YWJi
ci0xPkNlbGw8L2FiYnItMT48L3BlcmlvZGljYWw+PGFsdC1wZXJpb2RpY2FsPjxmdWxsLXRpdGxl
PkNlbGw8L2Z1bGwtdGl0bGU+PGFiYnItMT5DZWxsPC9hYmJyLTE+PC9hbHQtcGVyaW9kaWNhbD48
cGFnZXM+OTQ1LTk1ODwvcGFnZXM+PHZvbHVtZT4xNTg8L3ZvbHVtZT48bnVtYmVyPjQ8L251bWJl
cj48ZWRpdGlvbj4yMDE0LzA4LzA1PC9lZGl0aW9uPjxrZXl3b3Jkcz48a2V5d29yZD5BbmltYWxz
PC9rZXl3b3JkPjxrZXl3b3JkPkJyYWluL2N5dG9sb2d5PC9rZXl3b3JkPjxrZXl3b3JkPkNlbGxz
LypjbGFzc2lmaWNhdGlvbi9tZXRhYm9saXNtPC9rZXl3b3JkPjxrZXl3b3JkPkZsdW9yZXNjZW5j
ZTwva2V5d29yZD48a2V5d29yZD5JbWFnaW5nLCBUaHJlZS1EaW1lbnNpb25hbC8qbWV0aG9kczwv
a2V5d29yZD48a2V5d29yZD5NaWNlPC9rZXl3b3JkPjxrZXl3b3JkPk1pY3Jvc2NvcHksIENvbmZv
Y2FsL21ldGhvZHM8L2tleXdvcmQ+PGtleXdvcmQ+TWljcm9zY29weSwgRWxlY3Ryb24sIFNjYW5u
aW5nPC9rZXl3b3JkPjxrZXl3b3JkPlBoZW5vdHlwZTwva2V5d29yZD48a2V5d29yZD4qU2luZ2xl
LUNlbGwgQW5hbHlzaXM8L2tleXdvcmQ+PGtleXdvcmQ+Kldob2xlIEJvZHkgSW1hZ2luZzwva2V5
d29yZD48L2tleXdvcmRzPjxkYXRlcz48eWVhcj4yMDE0PC95ZWFyPjxwdWItZGF0ZXM+PGRhdGU+
QXVnIDE0PC9kYXRlPjwvcHViLWRhdGVzPjwvZGF0ZXM+PGlzYm4+MTA5Ny00MTcyIChFbGVjdHJv
bmljKSYjeEQ7MDA5Mi04Njc0IChMaW5raW5nKTwvaXNibj48YWNjZXNzaW9uLW51bT4yNTA4ODE0
NDwvYWNjZXNzaW9uLW51bT48d29yay10eXBlPlJlc2VhcmNoIFN1cHBvcnQsIE4uSS5ILiwgRXh0
cmFtdXJhbCYjeEQ7UmVzZWFyY2ggU3VwcG9ydCwgTm9uLVUuUy4gR292JmFwb3M7dDwvd29yay10
eXBlPjx1cmxzPjxyZWxhdGVkLXVybHM+PHVybD5odHRwOi8vd3d3Lm5jYmkubmxtLm5paC5nb3Yv
cHVibWVkLzI1MDg4MTQ0PC91cmw+PC9yZWxhdGVkLXVybHM+PC91cmxzPjxjdXN0b20yPjQxNTMz
Njc8L2N1c3RvbTI+PGVsZWN0cm9uaWMtcmVzb3VyY2UtbnVtPjEwLjEwMTYvai5jZWxsLjIwMTQu
MDcuMDE3PC9lbGVjdHJvbmljLXJlc291cmNlLW51bT48bGFuZ3VhZ2U+ZW5nPC9sYW5ndWFnZT48
L3JlY29yZD48L0NpdGU+PC9FbmROb3RlPgB=
</w:fldData>
          </w:fldChar>
        </w:r>
        <w:r w:rsidR="006F7B76" w:rsidRPr="00C333BD">
          <w:rPr>
            <w:rFonts w:ascii="Calibri" w:eastAsia="Times New Roman" w:hAnsi="Calibri" w:cs="Calibri"/>
            <w:sz w:val="24"/>
            <w:szCs w:val="24"/>
            <w:lang w:val="en-US" w:eastAsia="en-US"/>
          </w:rPr>
          <w:instrText xml:space="preserve"> ADDIN EN.CITE </w:instrText>
        </w:r>
        <w:r w:rsidR="006F7B76" w:rsidRPr="00C333BD">
          <w:rPr>
            <w:rFonts w:ascii="Calibri" w:eastAsia="Times New Roman" w:hAnsi="Calibri" w:cs="Calibri"/>
            <w:sz w:val="24"/>
            <w:szCs w:val="24"/>
            <w:lang w:val="en-US" w:eastAsia="en-US"/>
          </w:rPr>
          <w:fldChar w:fldCharType="begin">
            <w:fldData xml:space="preserve">PEVuZE5vdGU+PENpdGU+PEF1dGhvcj5ZYW5nPC9BdXRob3I+PFllYXI+MjAxNDwvWWVhcj48UmVj
TnVtPjIwMDM8L1JlY051bT48RGlzcGxheVRleHQ+PHN0eWxlIGZhY2U9InN1cGVyc2NyaXB0Ij4x
MTwvc3R5bGU+PC9EaXNwbGF5VGV4dD48cmVjb3JkPjxyZWMtbnVtYmVyPjIwMDM8L3JlYy1udW1i
ZXI+PGZvcmVpZ24ta2V5cz48a2V5IGFwcD0iRU4iIGRiLWlkPSJkOXQwdGRmcG9wZXByeWV6eGRr
dmEwOTdzdnZhdnY5MmUyYXgiPjIwMDM8L2tleT48L2ZvcmVpZ24ta2V5cz48cmVmLXR5cGUgbmFt
ZT0iSm91cm5hbCBBcnRpY2xlIj4xNzwvcmVmLXR5cGU+PGNvbnRyaWJ1dG9ycz48YXV0aG9ycz48
YXV0aG9yPllhbmcsIEIuPC9hdXRob3I+PGF1dGhvcj5UcmV3ZWVrLCBKLiBCLjwvYXV0aG9yPjxh
dXRob3I+S3Vsa2FybmksIFIuIFAuPC9hdXRob3I+PGF1dGhvcj5EZXZlcm1hbiwgQi4gRS48L2F1
dGhvcj48YXV0aG9yPkNoZW4sIEMuIEsuPC9hdXRob3I+PGF1dGhvcj5MdWJlY2ssIEUuPC9hdXRo
b3I+PGF1dGhvcj5TaGFoLCBTLjwvYXV0aG9yPjxhdXRob3I+Q2FpLCBMLjwvYXV0aG9yPjxhdXRo
b3I+R3JhZGluYXJ1LCBWLjwvYXV0aG9yPjwvYXV0aG9ycz48L2NvbnRyaWJ1dG9ycz48YXV0aC1h
ZGRyZXNzPkRpdmlzaW9uIG9mIEJpb2xvZ3kgYW5kIEJpb2xvZ2ljYWwgRW5naW5lZXJpbmcsIENh
bGlmb3JuaWEgSW5zdGl0dXRlIG9mIFRlY2hub2xvZ3ksIFBhc2FkZW5hLCBDQSA5MTEyNSwgVVNB
LiYjeEQ7RGl2aXNpb24gb2YgQmlvbG9neSBhbmQgQmlvbG9naWNhbCBFbmdpbmVlcmluZywgQ2Fs
aWZvcm5pYSBJbnN0aXR1dGUgb2YgVGVjaG5vbG9neSwgUGFzYWRlbmEsIENBIDkxMTI1LCBVU0E7
IERpdmlzaW9uIG9mIERlcm1hdG9sb2d5LCBEZXBhcnRtZW50IG9mIE1lZGljaW5lLCBEYXZpZCBH
ZWZmZW4gU2Nob29sIG9mIE1lZGljaW5lIGF0IFVDTEEsIExvcyBBbmdlbGVzLCBDQSA5MDA5NSwg
VVNBLiYjeEQ7RGl2aXNpb24gb2YgQ2hlbWlzdHJ5IGFuZCBDaGVtaWNhbCBFbmdpbmVlcmluZywg
Q2FsaWZvcm5pYSBJbnN0aXR1dGUgb2YgVGVjaG5vbG9neSwgUGFzYWRlbmEsIENBIDkxMTI1LCBV
U0EuJiN4RDtEaXZpc2lvbiBvZiBCaW9sb2d5IGFuZCBCaW9sb2dpY2FsIEVuZ2luZWVyaW5nLCBD
YWxpZm9ybmlhIEluc3RpdHV0ZSBvZiBUZWNobm9sb2d5LCBQYXNhZGVuYSwgQ0EgOTExMjUsIFVT
QS4gRWxlY3Ryb25pYyBhZGRyZXNzOiB2aXZpYW5hQGNhbHRlY2guZWR1LjwvYXV0aC1hZGRyZXNz
Pjx0aXRsZXM+PHRpdGxlPlNpbmdsZS1jZWxsIHBoZW5vdHlwaW5nIHdpdGhpbiB0cmFuc3BhcmVu
dCBpbnRhY3QgdGlzc3VlIHRocm91Z2ggd2hvbGUtYm9keSBjbGVhcmluZzwvdGl0bGU+PHNlY29u
ZGFyeS10aXRsZT5DZWxsPC9zZWNvbmRhcnktdGl0bGU+PGFsdC10aXRsZT5DZWxsPC9hbHQtdGl0
bGU+PC90aXRsZXM+PHBlcmlvZGljYWw+PGZ1bGwtdGl0bGU+Q2VsbDwvZnVsbC10aXRsZT48YWJi
ci0xPkNlbGw8L2FiYnItMT48L3BlcmlvZGljYWw+PGFsdC1wZXJpb2RpY2FsPjxmdWxsLXRpdGxl
PkNlbGw8L2Z1bGwtdGl0bGU+PGFiYnItMT5DZWxsPC9hYmJyLTE+PC9hbHQtcGVyaW9kaWNhbD48
cGFnZXM+OTQ1LTk1ODwvcGFnZXM+PHZvbHVtZT4xNTg8L3ZvbHVtZT48bnVtYmVyPjQ8L251bWJl
cj48ZWRpdGlvbj4yMDE0LzA4LzA1PC9lZGl0aW9uPjxrZXl3b3Jkcz48a2V5d29yZD5BbmltYWxz
PC9rZXl3b3JkPjxrZXl3b3JkPkJyYWluL2N5dG9sb2d5PC9rZXl3b3JkPjxrZXl3b3JkPkNlbGxz
LypjbGFzc2lmaWNhdGlvbi9tZXRhYm9saXNtPC9rZXl3b3JkPjxrZXl3b3JkPkZsdW9yZXNjZW5j
ZTwva2V5d29yZD48a2V5d29yZD5JbWFnaW5nLCBUaHJlZS1EaW1lbnNpb25hbC8qbWV0aG9kczwv
a2V5d29yZD48a2V5d29yZD5NaWNlPC9rZXl3b3JkPjxrZXl3b3JkPk1pY3Jvc2NvcHksIENvbmZv
Y2FsL21ldGhvZHM8L2tleXdvcmQ+PGtleXdvcmQ+TWljcm9zY29weSwgRWxlY3Ryb24sIFNjYW5u
aW5nPC9rZXl3b3JkPjxrZXl3b3JkPlBoZW5vdHlwZTwva2V5d29yZD48a2V5d29yZD4qU2luZ2xl
LUNlbGwgQW5hbHlzaXM8L2tleXdvcmQ+PGtleXdvcmQ+Kldob2xlIEJvZHkgSW1hZ2luZzwva2V5
d29yZD48L2tleXdvcmRzPjxkYXRlcz48eWVhcj4yMDE0PC95ZWFyPjxwdWItZGF0ZXM+PGRhdGU+
QXVnIDE0PC9kYXRlPjwvcHViLWRhdGVzPjwvZGF0ZXM+PGlzYm4+MTA5Ny00MTcyIChFbGVjdHJv
bmljKSYjeEQ7MDA5Mi04Njc0IChMaW5raW5nKTwvaXNibj48YWNjZXNzaW9uLW51bT4yNTA4ODE0
NDwvYWNjZXNzaW9uLW51bT48d29yay10eXBlPlJlc2VhcmNoIFN1cHBvcnQsIE4uSS5ILiwgRXh0
cmFtdXJhbCYjeEQ7UmVzZWFyY2ggU3VwcG9ydCwgTm9uLVUuUy4gR292JmFwb3M7dDwvd29yay10
eXBlPjx1cmxzPjxyZWxhdGVkLXVybHM+PHVybD5odHRwOi8vd3d3Lm5jYmkubmxtLm5paC5nb3Yv
cHVibWVkLzI1MDg4MTQ0PC91cmw+PC9yZWxhdGVkLXVybHM+PC91cmxzPjxjdXN0b20yPjQxNTMz
Njc8L2N1c3RvbTI+PGVsZWN0cm9uaWMtcmVzb3VyY2UtbnVtPjEwLjEwMTYvai5jZWxsLjIwMTQu
MDcuMDE3PC9lbGVjdHJvbmljLXJlc291cmNlLW51bT48bGFuZ3VhZ2U+ZW5nPC9sYW5ndWFnZT48
L3JlY29yZD48L0NpdGU+PC9FbmROb3RlPgB=
</w:fldData>
          </w:fldChar>
        </w:r>
        <w:r w:rsidR="006F7B76" w:rsidRPr="00C333BD">
          <w:rPr>
            <w:rFonts w:ascii="Calibri" w:eastAsia="Times New Roman" w:hAnsi="Calibri" w:cs="Calibri"/>
            <w:sz w:val="24"/>
            <w:szCs w:val="24"/>
            <w:lang w:val="en-US" w:eastAsia="en-US"/>
          </w:rPr>
          <w:instrText xml:space="preserve"> ADDIN EN.CITE.DATA </w:instrText>
        </w:r>
        <w:r w:rsidR="006F7B76" w:rsidRPr="00C333BD">
          <w:rPr>
            <w:rFonts w:ascii="Calibri" w:eastAsia="Times New Roman" w:hAnsi="Calibri" w:cs="Calibri"/>
            <w:sz w:val="24"/>
            <w:szCs w:val="24"/>
            <w:lang w:val="en-US" w:eastAsia="en-US"/>
          </w:rPr>
        </w:r>
        <w:r w:rsidR="006F7B76" w:rsidRPr="00C333BD">
          <w:rPr>
            <w:rFonts w:ascii="Calibri" w:eastAsia="Times New Roman" w:hAnsi="Calibri" w:cs="Calibri"/>
            <w:sz w:val="24"/>
            <w:szCs w:val="24"/>
            <w:lang w:val="en-US" w:eastAsia="en-US"/>
          </w:rPr>
          <w:fldChar w:fldCharType="end"/>
        </w:r>
        <w:r w:rsidR="006F7B76" w:rsidRPr="00C333BD">
          <w:rPr>
            <w:rFonts w:ascii="Calibri" w:eastAsia="Times New Roman" w:hAnsi="Calibri" w:cs="Calibri"/>
            <w:sz w:val="24"/>
            <w:szCs w:val="24"/>
            <w:lang w:val="en-US" w:eastAsia="en-US"/>
          </w:rPr>
        </w:r>
        <w:r w:rsidR="006F7B76" w:rsidRPr="00C333BD">
          <w:rPr>
            <w:rFonts w:ascii="Calibri" w:eastAsia="Times New Roman" w:hAnsi="Calibri" w:cs="Calibri"/>
            <w:sz w:val="24"/>
            <w:szCs w:val="24"/>
            <w:lang w:val="en-US" w:eastAsia="en-US"/>
          </w:rPr>
          <w:fldChar w:fldCharType="separate"/>
        </w:r>
        <w:r w:rsidR="006F7B76" w:rsidRPr="00C333BD">
          <w:rPr>
            <w:rFonts w:ascii="Calibri" w:eastAsia="Times New Roman" w:hAnsi="Calibri" w:cs="Calibri"/>
            <w:noProof/>
            <w:sz w:val="24"/>
            <w:szCs w:val="24"/>
            <w:vertAlign w:val="superscript"/>
            <w:lang w:val="en-US" w:eastAsia="en-US"/>
          </w:rPr>
          <w:t>11</w:t>
        </w:r>
        <w:r w:rsidR="006F7B76" w:rsidRPr="00C333BD">
          <w:rPr>
            <w:rFonts w:ascii="Calibri" w:eastAsia="Times New Roman" w:hAnsi="Calibri" w:cs="Calibri"/>
            <w:sz w:val="24"/>
            <w:szCs w:val="24"/>
            <w:lang w:val="en-US" w:eastAsia="en-US"/>
          </w:rPr>
          <w:fldChar w:fldCharType="end"/>
        </w:r>
      </w:hyperlink>
      <w:hyperlink w:anchor="_ENREF_2" w:tooltip="McMahon, 2014 #255" w:history="1"/>
      <w:hyperlink w:anchor="_ENREF_12" w:tooltip="Witkovsky, 2005 #551" w:history="1"/>
      <w:r w:rsidR="00B05EF1" w:rsidRPr="00C333BD">
        <w:rPr>
          <w:rFonts w:ascii="Calibri" w:eastAsia="Times New Roman" w:hAnsi="Calibri" w:cs="Calibri"/>
          <w:sz w:val="24"/>
          <w:szCs w:val="24"/>
          <w:lang w:val="en-US" w:eastAsia="en-US"/>
        </w:rPr>
        <w:t xml:space="preserve">. </w:t>
      </w:r>
      <w:r w:rsidR="007F36F4" w:rsidRPr="00C333BD">
        <w:rPr>
          <w:rFonts w:ascii="Calibri" w:eastAsia="Times New Roman" w:hAnsi="Calibri" w:cs="Calibri"/>
          <w:sz w:val="24"/>
          <w:szCs w:val="24"/>
          <w:lang w:val="en-US" w:eastAsia="en-US"/>
        </w:rPr>
        <w:t xml:space="preserve">The passive </w:t>
      </w:r>
      <w:r w:rsidR="00B05EF1" w:rsidRPr="00C333BD">
        <w:rPr>
          <w:rFonts w:ascii="Calibri" w:eastAsia="Times New Roman" w:hAnsi="Calibri" w:cs="Calibri"/>
          <w:sz w:val="24"/>
          <w:szCs w:val="24"/>
          <w:lang w:val="en-US" w:eastAsia="en-US"/>
        </w:rPr>
        <w:t xml:space="preserve">clearing is accelerated by gentle agitation and elevated temperature, allowing complete tissue clearing in only two days. </w:t>
      </w:r>
      <w:r w:rsidR="00361EFA" w:rsidRPr="00C333BD">
        <w:rPr>
          <w:rFonts w:ascii="Calibri" w:eastAsia="Times New Roman" w:hAnsi="Calibri" w:cs="Calibri"/>
          <w:sz w:val="24"/>
          <w:szCs w:val="24"/>
          <w:lang w:val="en-US" w:eastAsia="en-US"/>
        </w:rPr>
        <w:t xml:space="preserve">During </w:t>
      </w:r>
      <w:r w:rsidR="00B05EF1" w:rsidRPr="00C333BD">
        <w:rPr>
          <w:rFonts w:ascii="Calibri" w:eastAsia="Times New Roman" w:hAnsi="Calibri" w:cs="Calibri"/>
          <w:sz w:val="24"/>
          <w:szCs w:val="24"/>
          <w:lang w:val="en-US" w:eastAsia="en-US"/>
        </w:rPr>
        <w:t xml:space="preserve">this time period, sufficient </w:t>
      </w:r>
      <w:proofErr w:type="spellStart"/>
      <w:r w:rsidR="00B05EF1" w:rsidRPr="00C333BD">
        <w:rPr>
          <w:rFonts w:ascii="Calibri" w:eastAsia="Times New Roman" w:hAnsi="Calibri" w:cs="Calibri"/>
          <w:sz w:val="24"/>
          <w:szCs w:val="24"/>
          <w:lang w:val="en-US" w:eastAsia="en-US"/>
        </w:rPr>
        <w:t>delipidation</w:t>
      </w:r>
      <w:proofErr w:type="spellEnd"/>
      <w:r w:rsidR="00B05EF1" w:rsidRPr="00C333BD">
        <w:rPr>
          <w:rFonts w:ascii="Calibri" w:eastAsia="Times New Roman" w:hAnsi="Calibri" w:cs="Calibri"/>
          <w:sz w:val="24"/>
          <w:szCs w:val="24"/>
          <w:lang w:val="en-US" w:eastAsia="en-US"/>
        </w:rPr>
        <w:t xml:space="preserve"> is achieved to result in optically transparent tissue while minimizing the loss of proteins and other biomolecules integral to cellular structure and immunohistochemical staining. </w:t>
      </w:r>
    </w:p>
    <w:p w14:paraId="6EE0423F" w14:textId="77777777" w:rsidR="00164535" w:rsidRPr="00C333BD" w:rsidRDefault="00164535" w:rsidP="00CD2FBB">
      <w:pPr>
        <w:spacing w:line="240" w:lineRule="auto"/>
        <w:contextualSpacing/>
        <w:jc w:val="both"/>
        <w:rPr>
          <w:rFonts w:ascii="Calibri" w:eastAsia="Times New Roman" w:hAnsi="Calibri" w:cs="Calibri"/>
          <w:sz w:val="24"/>
          <w:szCs w:val="24"/>
          <w:lang w:val="en-US" w:eastAsia="en-US"/>
        </w:rPr>
      </w:pPr>
    </w:p>
    <w:p w14:paraId="4487FFA0" w14:textId="1B9F724D" w:rsidR="008456BB" w:rsidRPr="00C333BD" w:rsidRDefault="00404F12" w:rsidP="00CD2FBB">
      <w:pPr>
        <w:spacing w:line="240" w:lineRule="auto"/>
        <w:contextualSpacing/>
        <w:jc w:val="both"/>
        <w:rPr>
          <w:rFonts w:ascii="Calibri" w:eastAsia="Times New Roman" w:hAnsi="Calibri" w:cs="Calibri"/>
          <w:b/>
          <w:bCs/>
          <w:sz w:val="24"/>
          <w:szCs w:val="24"/>
          <w:lang w:val="en-US" w:eastAsia="en-US"/>
        </w:rPr>
      </w:pPr>
      <w:r w:rsidRPr="00C333BD">
        <w:rPr>
          <w:rFonts w:ascii="Calibri" w:eastAsia="Times New Roman" w:hAnsi="Calibri" w:cs="Calibri"/>
          <w:b/>
          <w:bCs/>
          <w:sz w:val="24"/>
          <w:szCs w:val="24"/>
          <w:lang w:val="en-US" w:eastAsia="en-US"/>
        </w:rPr>
        <w:t>CLARITY</w:t>
      </w:r>
      <w:r w:rsidR="00093765" w:rsidRPr="00C333BD">
        <w:rPr>
          <w:rFonts w:ascii="Calibri" w:eastAsia="Times New Roman" w:hAnsi="Calibri" w:cs="Calibri"/>
          <w:b/>
          <w:bCs/>
          <w:sz w:val="24"/>
          <w:szCs w:val="24"/>
          <w:lang w:val="en-US" w:eastAsia="en-US"/>
        </w:rPr>
        <w:t xml:space="preserve"> </w:t>
      </w:r>
      <w:r w:rsidR="00A55A58" w:rsidRPr="00C333BD">
        <w:rPr>
          <w:rFonts w:ascii="Calibri" w:eastAsia="Times New Roman" w:hAnsi="Calibri" w:cs="Calibri"/>
          <w:b/>
          <w:bCs/>
          <w:sz w:val="24"/>
          <w:szCs w:val="24"/>
          <w:lang w:val="en-US" w:eastAsia="en-US"/>
        </w:rPr>
        <w:t>preserve</w:t>
      </w:r>
      <w:r w:rsidR="00093765" w:rsidRPr="00C333BD">
        <w:rPr>
          <w:rFonts w:ascii="Calibri" w:eastAsia="Times New Roman" w:hAnsi="Calibri" w:cs="Calibri"/>
          <w:b/>
          <w:bCs/>
          <w:sz w:val="24"/>
          <w:szCs w:val="24"/>
          <w:lang w:val="en-US" w:eastAsia="en-US"/>
        </w:rPr>
        <w:t xml:space="preserve">s </w:t>
      </w:r>
      <w:r w:rsidR="00A55A58" w:rsidRPr="00C333BD">
        <w:rPr>
          <w:rFonts w:ascii="Calibri" w:eastAsia="Times New Roman" w:hAnsi="Calibri" w:cs="Calibri"/>
          <w:b/>
          <w:bCs/>
          <w:sz w:val="24"/>
          <w:szCs w:val="24"/>
          <w:lang w:val="en-US" w:eastAsia="en-US"/>
        </w:rPr>
        <w:t xml:space="preserve">proteins </w:t>
      </w:r>
      <w:r w:rsidR="00315B73" w:rsidRPr="00C333BD">
        <w:rPr>
          <w:rFonts w:ascii="Calibri" w:eastAsia="Times New Roman" w:hAnsi="Calibri" w:cs="Calibri"/>
          <w:b/>
          <w:bCs/>
          <w:sz w:val="24"/>
          <w:szCs w:val="24"/>
          <w:lang w:val="en-US" w:eastAsia="en-US"/>
        </w:rPr>
        <w:t xml:space="preserve">of </w:t>
      </w:r>
      <w:r w:rsidR="00A141F7" w:rsidRPr="00C333BD">
        <w:rPr>
          <w:rFonts w:ascii="Calibri" w:eastAsia="Times New Roman" w:hAnsi="Calibri" w:cs="Calibri"/>
          <w:b/>
          <w:bCs/>
          <w:sz w:val="24"/>
          <w:szCs w:val="24"/>
          <w:lang w:val="en-US" w:eastAsia="en-US"/>
        </w:rPr>
        <w:t xml:space="preserve">retinal neurons </w:t>
      </w:r>
      <w:r w:rsidR="00C12181" w:rsidRPr="00C333BD">
        <w:rPr>
          <w:rFonts w:ascii="Calibri" w:eastAsia="Times New Roman" w:hAnsi="Calibri" w:cs="Calibri"/>
          <w:b/>
          <w:bCs/>
          <w:sz w:val="24"/>
          <w:szCs w:val="24"/>
          <w:lang w:val="en-US" w:eastAsia="en-US"/>
        </w:rPr>
        <w:t xml:space="preserve">and glial cells </w:t>
      </w:r>
      <w:r w:rsidR="00A141F7" w:rsidRPr="00C333BD">
        <w:rPr>
          <w:rFonts w:ascii="Calibri" w:eastAsia="Times New Roman" w:hAnsi="Calibri" w:cs="Calibri"/>
          <w:b/>
          <w:bCs/>
          <w:sz w:val="24"/>
          <w:szCs w:val="24"/>
          <w:lang w:val="en-US" w:eastAsia="en-US"/>
        </w:rPr>
        <w:t>in whole-mount preparation</w:t>
      </w:r>
      <w:r w:rsidR="0058071A" w:rsidRPr="00C333BD">
        <w:rPr>
          <w:rFonts w:ascii="Calibri" w:eastAsia="Times New Roman" w:hAnsi="Calibri" w:cs="Calibri"/>
          <w:b/>
          <w:bCs/>
          <w:sz w:val="24"/>
          <w:szCs w:val="24"/>
          <w:lang w:val="en-US" w:eastAsia="en-US"/>
        </w:rPr>
        <w:t>s.</w:t>
      </w:r>
    </w:p>
    <w:p w14:paraId="7D289B20" w14:textId="4EF0B7B5" w:rsidR="00A72C4A" w:rsidRPr="00C333BD" w:rsidRDefault="00A55A58" w:rsidP="00CD2FBB">
      <w:pPr>
        <w:spacing w:line="240" w:lineRule="auto"/>
        <w:contextualSpacing/>
        <w:jc w:val="both"/>
        <w:rPr>
          <w:rFonts w:ascii="Calibri" w:eastAsia="Times New Roman" w:hAnsi="Calibri" w:cs="Calibri"/>
          <w:sz w:val="24"/>
          <w:szCs w:val="24"/>
          <w:lang w:val="en-US" w:eastAsia="en-US"/>
        </w:rPr>
      </w:pPr>
      <w:r w:rsidRPr="00C333BD">
        <w:rPr>
          <w:rFonts w:ascii="Calibri" w:eastAsia="Times New Roman" w:hAnsi="Calibri" w:cs="Calibri"/>
          <w:sz w:val="24"/>
          <w:szCs w:val="24"/>
          <w:lang w:val="en-US" w:eastAsia="en-US"/>
        </w:rPr>
        <w:t xml:space="preserve">Our results show that almost all antibodies tested work in </w:t>
      </w:r>
      <w:r w:rsidR="00D102C1" w:rsidRPr="00C333BD">
        <w:rPr>
          <w:rFonts w:ascii="Calibri" w:eastAsia="Times New Roman" w:hAnsi="Calibri" w:cs="Calibri"/>
          <w:sz w:val="24"/>
          <w:szCs w:val="24"/>
          <w:lang w:val="en-US" w:eastAsia="en-US"/>
        </w:rPr>
        <w:t xml:space="preserve">CLARITY processed retinas. These antibodies mark photoreceptors, bipolar cells, amacrine cells, RGCs and glial cells. Although we were not able to test </w:t>
      </w:r>
      <w:r w:rsidR="001D1623" w:rsidRPr="00C333BD">
        <w:rPr>
          <w:rFonts w:ascii="Calibri" w:eastAsia="Times New Roman" w:hAnsi="Calibri" w:cs="Calibri"/>
          <w:sz w:val="24"/>
          <w:szCs w:val="24"/>
          <w:lang w:val="en-US" w:eastAsia="en-US"/>
        </w:rPr>
        <w:t xml:space="preserve">antibodies for subtypes of each class of retinal neurons, </w:t>
      </w:r>
      <w:r w:rsidR="00197750" w:rsidRPr="00C333BD">
        <w:rPr>
          <w:rFonts w:ascii="Calibri" w:eastAsia="Times New Roman" w:hAnsi="Calibri" w:cs="Calibri"/>
          <w:sz w:val="24"/>
          <w:szCs w:val="24"/>
          <w:lang w:val="en-US" w:eastAsia="en-US"/>
        </w:rPr>
        <w:t>our results imply that CLARITY processed retinas can be used for the majority of cellular ma</w:t>
      </w:r>
      <w:r w:rsidR="0058071A" w:rsidRPr="00C333BD">
        <w:rPr>
          <w:rFonts w:ascii="Calibri" w:eastAsia="Times New Roman" w:hAnsi="Calibri" w:cs="Calibri"/>
          <w:sz w:val="24"/>
          <w:szCs w:val="24"/>
          <w:lang w:val="en-US" w:eastAsia="en-US"/>
        </w:rPr>
        <w:t>r</w:t>
      </w:r>
      <w:r w:rsidR="00197750" w:rsidRPr="00C333BD">
        <w:rPr>
          <w:rFonts w:ascii="Calibri" w:eastAsia="Times New Roman" w:hAnsi="Calibri" w:cs="Calibri"/>
          <w:sz w:val="24"/>
          <w:szCs w:val="24"/>
          <w:lang w:val="en-US" w:eastAsia="en-US"/>
        </w:rPr>
        <w:t xml:space="preserve">kers in the retina. </w:t>
      </w:r>
      <w:r w:rsidR="000309B3" w:rsidRPr="00C333BD">
        <w:rPr>
          <w:rFonts w:ascii="Calibri" w:eastAsia="Times New Roman" w:hAnsi="Calibri" w:cs="Calibri"/>
          <w:sz w:val="24"/>
          <w:szCs w:val="24"/>
          <w:lang w:val="en-US" w:eastAsia="en-US"/>
        </w:rPr>
        <w:t>Although m</w:t>
      </w:r>
      <w:r w:rsidR="00294776" w:rsidRPr="00C333BD">
        <w:rPr>
          <w:rFonts w:ascii="Calibri" w:eastAsia="Times New Roman" w:hAnsi="Calibri" w:cs="Calibri"/>
          <w:sz w:val="24"/>
          <w:szCs w:val="24"/>
          <w:lang w:val="en-US" w:eastAsia="en-US"/>
        </w:rPr>
        <w:t>ost antibodies we tested can</w:t>
      </w:r>
      <w:r w:rsidR="00196319" w:rsidRPr="00C333BD">
        <w:rPr>
          <w:rFonts w:ascii="Calibri" w:eastAsia="Times New Roman" w:hAnsi="Calibri" w:cs="Calibri"/>
          <w:sz w:val="24"/>
          <w:szCs w:val="24"/>
          <w:lang w:val="en-US" w:eastAsia="en-US"/>
        </w:rPr>
        <w:t xml:space="preserve"> also</w:t>
      </w:r>
      <w:r w:rsidR="00294776" w:rsidRPr="00C333BD">
        <w:rPr>
          <w:rFonts w:ascii="Calibri" w:eastAsia="Times New Roman" w:hAnsi="Calibri" w:cs="Calibri"/>
          <w:sz w:val="24"/>
          <w:szCs w:val="24"/>
          <w:lang w:val="en-US" w:eastAsia="en-US"/>
        </w:rPr>
        <w:t xml:space="preserve"> </w:t>
      </w:r>
      <w:proofErr w:type="spellStart"/>
      <w:r w:rsidR="00294776" w:rsidRPr="00C333BD">
        <w:rPr>
          <w:rFonts w:ascii="Calibri" w:eastAsia="Times New Roman" w:hAnsi="Calibri" w:cs="Calibri"/>
          <w:sz w:val="24"/>
          <w:szCs w:val="24"/>
          <w:lang w:val="en-US" w:eastAsia="en-US"/>
        </w:rPr>
        <w:t>immunostain</w:t>
      </w:r>
      <w:proofErr w:type="spellEnd"/>
      <w:r w:rsidR="00294776" w:rsidRPr="00C333BD">
        <w:rPr>
          <w:rFonts w:ascii="Calibri" w:eastAsia="Times New Roman" w:hAnsi="Calibri" w:cs="Calibri"/>
          <w:sz w:val="24"/>
          <w:szCs w:val="24"/>
          <w:lang w:val="en-US" w:eastAsia="en-US"/>
        </w:rPr>
        <w:t xml:space="preserve"> retinal neurons in non-CLARITY processed retinas</w:t>
      </w:r>
      <w:r w:rsidR="000309B3" w:rsidRPr="00C333BD">
        <w:rPr>
          <w:rFonts w:ascii="Calibri" w:eastAsia="Times New Roman" w:hAnsi="Calibri" w:cs="Calibri"/>
          <w:sz w:val="24"/>
          <w:szCs w:val="24"/>
          <w:lang w:val="en-US" w:eastAsia="en-US"/>
        </w:rPr>
        <w:t xml:space="preserve">, we </w:t>
      </w:r>
      <w:r w:rsidR="00A72C4A" w:rsidRPr="00C333BD">
        <w:rPr>
          <w:rFonts w:ascii="Calibri" w:eastAsia="Times New Roman" w:hAnsi="Calibri" w:cs="Calibri"/>
          <w:sz w:val="24"/>
          <w:szCs w:val="24"/>
          <w:lang w:val="en-US" w:eastAsia="en-US"/>
        </w:rPr>
        <w:t>found that CLARITY allowed adequate antibody penetration into the deep tissue of the retina, providing good specificity of staining in the</w:t>
      </w:r>
      <w:r w:rsidR="000309B3" w:rsidRPr="00C333BD">
        <w:rPr>
          <w:rFonts w:ascii="Calibri" w:eastAsia="Times New Roman" w:hAnsi="Calibri" w:cs="Calibri"/>
          <w:sz w:val="24"/>
          <w:szCs w:val="24"/>
          <w:lang w:val="en-US" w:eastAsia="en-US"/>
        </w:rPr>
        <w:t xml:space="preserve"> middle </w:t>
      </w:r>
      <w:r w:rsidR="00A72C4A" w:rsidRPr="00C333BD">
        <w:rPr>
          <w:rFonts w:ascii="Calibri" w:eastAsia="Times New Roman" w:hAnsi="Calibri" w:cs="Calibri"/>
          <w:sz w:val="24"/>
          <w:szCs w:val="24"/>
          <w:lang w:val="en-US" w:eastAsia="en-US"/>
        </w:rPr>
        <w:t>layer of the retina. Additionally, we found that CLARITY improved light penetration throughout the thickness of the retina, reducing light scattering and allowing high-resolution imaging through even the deepest layers. These factors contribute to an improvement in both staining and imaging in the CLARITY-processed whole-mount retinas compared to non-CLARITY standard whole-mount IHC</w:t>
      </w:r>
      <w:hyperlink w:anchor="_ENREF_13" w:tooltip="Witkovsky, 2005 #551" w:history="1">
        <w:r w:rsidR="006F7B76" w:rsidRPr="00C333BD">
          <w:rPr>
            <w:rFonts w:ascii="Calibri" w:eastAsia="Times New Roman" w:hAnsi="Calibri" w:cs="Calibri"/>
            <w:sz w:val="24"/>
            <w:szCs w:val="24"/>
            <w:lang w:val="en-US" w:eastAsia="en-US"/>
          </w:rPr>
          <w:fldChar w:fldCharType="begin"/>
        </w:r>
        <w:r w:rsidR="006F7B76" w:rsidRPr="00C333BD">
          <w:rPr>
            <w:rFonts w:ascii="Calibri" w:eastAsia="Times New Roman" w:hAnsi="Calibri" w:cs="Calibri"/>
            <w:sz w:val="24"/>
            <w:szCs w:val="24"/>
            <w:lang w:val="en-US" w:eastAsia="en-US"/>
          </w:rPr>
          <w:instrText xml:space="preserve"> ADDIN EN.CITE &lt;EndNote&gt;&lt;Cite&gt;&lt;Author&gt;Witkovsky&lt;/Author&gt;&lt;Year&gt;2005&lt;/Year&gt;&lt;RecNum&gt;551&lt;/RecNum&gt;&lt;DisplayText&gt;&lt;style face="superscript"&gt;13&lt;/style&gt;&lt;/DisplayText&gt;&lt;record&gt;&lt;rec-number&gt;551&lt;/rec-number&gt;&lt;foreign-keys&gt;&lt;key app="EN" db-id="d9t0tdfpopepryezxdkva097svvavv92e2ax"&gt;551&lt;/key&gt;&lt;/foreign-keys&gt;&lt;ref-type name="Journal Article"&gt;17&lt;/ref-type&gt;&lt;contributors&gt;&lt;authors&gt;&lt;author&gt;Witkovsky, P.&lt;/author&gt;&lt;author&gt;Arango-Gonzalez, B.&lt;/author&gt;&lt;author&gt;Haycock, J. W.&lt;/author&gt;&lt;author&gt;Kohler, K.&lt;/author&gt;&lt;/authors&gt;&lt;/contributors&gt;&lt;auth-address&gt;Department of Ophthalmology, New York University School of Medicine, New York, New York 10016, USA. pw20@nyu.edu&lt;/auth-address&gt;&lt;titles&gt;&lt;title&gt;Rat retinal dopaminergic neurons: differential maturation of somatodendritic and axonal compartments&lt;/title&gt;&lt;secondary-title&gt;J Comp Neurol&lt;/secondary-title&gt;&lt;alt-title&gt;The Journal of comparative neurology&lt;/alt-title&gt;&lt;/titles&gt;&lt;pages&gt;352-62&lt;/pages&gt;&lt;volume&gt;481&lt;/volume&gt;&lt;number&gt;4&lt;/number&gt;&lt;edition&gt;2004/12/14&lt;/edition&gt;&lt;keywords&gt;&lt;keyword&gt;Age Factors&lt;/keyword&gt;&lt;keyword&gt;Animals&lt;/keyword&gt;&lt;keyword&gt;Animals, Newborn&lt;/keyword&gt;&lt;keyword&gt;Axons/*metabolism&lt;/keyword&gt;&lt;keyword&gt;Dendrites/*metabolism&lt;/keyword&gt;&lt;keyword&gt;Dopamine/*metabolism&lt;/keyword&gt;&lt;keyword&gt;Immunohistochemistry&lt;/keyword&gt;&lt;keyword&gt;Neurons/cytology/metabolism&lt;/keyword&gt;&lt;keyword&gt;Rats&lt;/keyword&gt;&lt;keyword&gt;Retina/*cytology/growth &amp;amp; development/*metabolism&lt;/keyword&gt;&lt;keyword&gt;Sodium Channels/metabolism&lt;/keyword&gt;&lt;keyword&gt;Vision, Ocular/physiology&lt;/keyword&gt;&lt;keyword&gt;Visual Pathways/cytology/*metabolism&lt;/keyword&gt;&lt;/keywords&gt;&lt;dates&gt;&lt;year&gt;2005&lt;/year&gt;&lt;pub-dates&gt;&lt;date&gt;Jan 24&lt;/date&gt;&lt;/pub-dates&gt;&lt;/dates&gt;&lt;isbn&gt;0021-9967 (Print)&amp;#xD;0021-9967 (Linking)&lt;/isbn&gt;&lt;accession-num&gt;15593337&lt;/accession-num&gt;&lt;work-type&gt;Comparative Study&amp;#xD;Research Support, Non-U.S. Gov&amp;apos;t&amp;#xD;Research Support, U.S. Gov&amp;apos;t, P.H.S.&lt;/work-type&gt;&lt;urls&gt;&lt;related-urls&gt;&lt;url&gt;http://www.ncbi.nlm.nih.gov/pubmed/15593337&lt;/url&gt;&lt;/related-urls&gt;&lt;/urls&gt;&lt;electronic-resource-num&gt;10.1002/cne.20389&lt;/electronic-resource-num&gt;&lt;language&gt;eng&lt;/language&gt;&lt;/record&gt;&lt;/Cite&gt;&lt;/EndNote&gt;</w:instrText>
        </w:r>
        <w:r w:rsidR="006F7B76" w:rsidRPr="00C333BD">
          <w:rPr>
            <w:rFonts w:ascii="Calibri" w:eastAsia="Times New Roman" w:hAnsi="Calibri" w:cs="Calibri"/>
            <w:sz w:val="24"/>
            <w:szCs w:val="24"/>
            <w:lang w:val="en-US" w:eastAsia="en-US"/>
          </w:rPr>
          <w:fldChar w:fldCharType="separate"/>
        </w:r>
        <w:r w:rsidR="006F7B76" w:rsidRPr="00C333BD">
          <w:rPr>
            <w:rFonts w:ascii="Calibri" w:eastAsia="Times New Roman" w:hAnsi="Calibri" w:cs="Calibri"/>
            <w:noProof/>
            <w:sz w:val="24"/>
            <w:szCs w:val="24"/>
            <w:vertAlign w:val="superscript"/>
            <w:lang w:val="en-US" w:eastAsia="en-US"/>
          </w:rPr>
          <w:t>13</w:t>
        </w:r>
        <w:r w:rsidR="006F7B76" w:rsidRPr="00C333BD">
          <w:rPr>
            <w:rFonts w:ascii="Calibri" w:eastAsia="Times New Roman" w:hAnsi="Calibri" w:cs="Calibri"/>
            <w:sz w:val="24"/>
            <w:szCs w:val="24"/>
            <w:lang w:val="en-US" w:eastAsia="en-US"/>
          </w:rPr>
          <w:fldChar w:fldCharType="end"/>
        </w:r>
      </w:hyperlink>
      <w:r w:rsidR="00A72C4A" w:rsidRPr="00C333BD">
        <w:rPr>
          <w:rFonts w:ascii="Calibri" w:eastAsia="Times New Roman" w:hAnsi="Calibri" w:cs="Calibri"/>
          <w:sz w:val="24"/>
          <w:szCs w:val="24"/>
          <w:lang w:val="en-US" w:eastAsia="en-US"/>
        </w:rPr>
        <w:t>.</w:t>
      </w:r>
      <w:r w:rsidR="00196299" w:rsidRPr="00C333BD">
        <w:rPr>
          <w:rFonts w:ascii="Calibri" w:eastAsia="Times New Roman" w:hAnsi="Calibri" w:cs="Calibri"/>
          <w:sz w:val="24"/>
          <w:szCs w:val="24"/>
          <w:lang w:val="en-US" w:eastAsia="en-US"/>
        </w:rPr>
        <w:t xml:space="preserve"> </w:t>
      </w:r>
      <w:r w:rsidR="007F36F4" w:rsidRPr="00C333BD">
        <w:rPr>
          <w:rFonts w:ascii="Calibri" w:eastAsia="Times New Roman" w:hAnsi="Calibri" w:cs="Calibri"/>
          <w:sz w:val="24"/>
          <w:szCs w:val="24"/>
          <w:lang w:val="en-US" w:eastAsia="en-US"/>
        </w:rPr>
        <w:t xml:space="preserve">The </w:t>
      </w:r>
      <w:r w:rsidR="00A72C4A" w:rsidRPr="00C333BD">
        <w:rPr>
          <w:rFonts w:ascii="Calibri" w:eastAsia="Times New Roman" w:hAnsi="Calibri" w:cs="Calibri"/>
          <w:sz w:val="24"/>
          <w:szCs w:val="24"/>
          <w:lang w:val="en-US" w:eastAsia="en-US"/>
        </w:rPr>
        <w:t>reduced background and improved 3D imaging and volume renderings allow a complete investigation of cellular structures throughout all layers across the thickness of the retina.</w:t>
      </w:r>
      <w:r w:rsidR="00F03D90" w:rsidRPr="00C333BD">
        <w:rPr>
          <w:rFonts w:ascii="Calibri" w:eastAsia="Times New Roman" w:hAnsi="Calibri" w:cs="Calibri"/>
          <w:sz w:val="24"/>
          <w:szCs w:val="24"/>
          <w:lang w:val="en-US" w:eastAsia="en-US"/>
        </w:rPr>
        <w:t xml:space="preserve"> </w:t>
      </w:r>
    </w:p>
    <w:p w14:paraId="16F9FB37" w14:textId="21DB036D" w:rsidR="00CA254E" w:rsidRDefault="00CA254E" w:rsidP="00CD2FBB">
      <w:pPr>
        <w:spacing w:line="240" w:lineRule="auto"/>
        <w:contextualSpacing/>
        <w:jc w:val="both"/>
        <w:rPr>
          <w:rFonts w:ascii="Calibri" w:eastAsia="Times New Roman" w:hAnsi="Calibri" w:cs="Calibri"/>
          <w:b/>
          <w:bCs/>
          <w:sz w:val="24"/>
          <w:szCs w:val="24"/>
          <w:lang w:val="en-US" w:eastAsia="en-US"/>
        </w:rPr>
      </w:pPr>
    </w:p>
    <w:p w14:paraId="6A80CC68" w14:textId="03C47C64" w:rsidR="008456BB" w:rsidRPr="00C333BD" w:rsidRDefault="002B4027" w:rsidP="00CD2FBB">
      <w:pPr>
        <w:spacing w:line="240" w:lineRule="auto"/>
        <w:contextualSpacing/>
        <w:jc w:val="both"/>
        <w:rPr>
          <w:rFonts w:ascii="Calibri" w:eastAsia="Times New Roman" w:hAnsi="Calibri" w:cs="Calibri"/>
          <w:sz w:val="24"/>
          <w:szCs w:val="24"/>
          <w:lang w:val="en-US" w:eastAsia="en-US"/>
        </w:rPr>
      </w:pPr>
      <w:r w:rsidRPr="00C333BD">
        <w:rPr>
          <w:rFonts w:ascii="Calibri" w:eastAsia="Times New Roman" w:hAnsi="Calibri" w:cs="Calibri"/>
          <w:b/>
          <w:bCs/>
          <w:sz w:val="24"/>
          <w:szCs w:val="24"/>
          <w:lang w:val="en-US" w:eastAsia="en-US"/>
        </w:rPr>
        <w:t xml:space="preserve">CLARITY </w:t>
      </w:r>
      <w:r w:rsidR="0093488F" w:rsidRPr="00C333BD">
        <w:rPr>
          <w:rFonts w:ascii="Calibri" w:eastAsia="Times New Roman" w:hAnsi="Calibri" w:cs="Calibri"/>
          <w:b/>
          <w:bCs/>
          <w:sz w:val="24"/>
          <w:szCs w:val="24"/>
          <w:lang w:val="en-US" w:eastAsia="en-US"/>
        </w:rPr>
        <w:t>reveals fine processes and synaptic structure of DACs in whole-mount retinas</w:t>
      </w:r>
      <w:r w:rsidR="0058071A" w:rsidRPr="00C333BD">
        <w:rPr>
          <w:rFonts w:ascii="Calibri" w:eastAsia="Times New Roman" w:hAnsi="Calibri" w:cs="Calibri"/>
          <w:b/>
          <w:bCs/>
          <w:sz w:val="24"/>
          <w:szCs w:val="24"/>
          <w:lang w:val="en-US" w:eastAsia="en-US"/>
        </w:rPr>
        <w:t>.</w:t>
      </w:r>
    </w:p>
    <w:p w14:paraId="055034CE" w14:textId="35B3FF4A" w:rsidR="0069231F" w:rsidRPr="00C333BD" w:rsidRDefault="001E78E0" w:rsidP="00CD2FBB">
      <w:pPr>
        <w:spacing w:line="240" w:lineRule="auto"/>
        <w:contextualSpacing/>
        <w:jc w:val="both"/>
        <w:rPr>
          <w:rFonts w:ascii="Calibri" w:eastAsia="Times New Roman" w:hAnsi="Calibri" w:cs="Calibri"/>
          <w:sz w:val="24"/>
          <w:szCs w:val="24"/>
          <w:lang w:val="en-US" w:eastAsia="en-US"/>
        </w:rPr>
      </w:pPr>
      <w:r w:rsidRPr="00C333BD">
        <w:rPr>
          <w:rFonts w:ascii="Calibri" w:eastAsia="Times New Roman" w:hAnsi="Calibri" w:cs="Calibri"/>
          <w:sz w:val="24"/>
          <w:szCs w:val="24"/>
          <w:lang w:val="en-US" w:eastAsia="en-US"/>
        </w:rPr>
        <w:t xml:space="preserve">Our results demonstrate </w:t>
      </w:r>
      <w:r w:rsidR="00EC5440" w:rsidRPr="00C333BD">
        <w:rPr>
          <w:rFonts w:ascii="Calibri" w:eastAsia="Times New Roman" w:hAnsi="Calibri" w:cs="Calibri"/>
          <w:sz w:val="24"/>
          <w:szCs w:val="24"/>
          <w:lang w:val="en-US" w:eastAsia="en-US"/>
        </w:rPr>
        <w:t xml:space="preserve">that </w:t>
      </w:r>
      <w:r w:rsidR="00595969" w:rsidRPr="00C333BD">
        <w:rPr>
          <w:rFonts w:ascii="Calibri" w:eastAsia="Times New Roman" w:hAnsi="Calibri" w:cs="Calibri"/>
          <w:sz w:val="24"/>
          <w:szCs w:val="24"/>
          <w:lang w:val="en-US" w:eastAsia="en-US"/>
        </w:rPr>
        <w:t xml:space="preserve">ring-like structures and centrifugal processes of </w:t>
      </w:r>
      <w:r w:rsidR="00050B4C" w:rsidRPr="00C333BD">
        <w:rPr>
          <w:rFonts w:ascii="Calibri" w:eastAsia="Times New Roman" w:hAnsi="Calibri" w:cs="Calibri"/>
          <w:sz w:val="24"/>
          <w:szCs w:val="24"/>
          <w:lang w:val="en-US" w:eastAsia="en-US"/>
        </w:rPr>
        <w:t>DACs</w:t>
      </w:r>
      <w:r w:rsidR="00595969" w:rsidRPr="00C333BD">
        <w:rPr>
          <w:rFonts w:ascii="Calibri" w:eastAsia="Times New Roman" w:hAnsi="Calibri" w:cs="Calibri"/>
          <w:sz w:val="24"/>
          <w:szCs w:val="24"/>
          <w:lang w:val="en-US" w:eastAsia="en-US"/>
        </w:rPr>
        <w:t xml:space="preserve"> </w:t>
      </w:r>
      <w:r w:rsidR="00EC5440" w:rsidRPr="00C333BD">
        <w:rPr>
          <w:rFonts w:ascii="Calibri" w:eastAsia="Times New Roman" w:hAnsi="Calibri" w:cs="Calibri"/>
          <w:sz w:val="24"/>
          <w:szCs w:val="24"/>
          <w:lang w:val="en-US" w:eastAsia="en-US"/>
        </w:rPr>
        <w:t xml:space="preserve">are revealed </w:t>
      </w:r>
      <w:r w:rsidR="00A6421D" w:rsidRPr="00C333BD">
        <w:rPr>
          <w:rFonts w:ascii="Calibri" w:eastAsia="Times New Roman" w:hAnsi="Calibri" w:cs="Calibri"/>
          <w:sz w:val="24"/>
          <w:szCs w:val="24"/>
          <w:lang w:val="en-US" w:eastAsia="en-US"/>
        </w:rPr>
        <w:t xml:space="preserve">in </w:t>
      </w:r>
      <w:r w:rsidR="00595969" w:rsidRPr="00C333BD">
        <w:rPr>
          <w:rFonts w:ascii="Calibri" w:eastAsia="Times New Roman" w:hAnsi="Calibri" w:cs="Calibri"/>
          <w:sz w:val="24"/>
          <w:szCs w:val="24"/>
          <w:lang w:val="en-US" w:eastAsia="en-US"/>
        </w:rPr>
        <w:t>CLARITY-processed</w:t>
      </w:r>
      <w:r w:rsidR="00555F44" w:rsidRPr="00C333BD">
        <w:rPr>
          <w:rFonts w:ascii="Calibri" w:eastAsia="Times New Roman" w:hAnsi="Calibri" w:cs="Calibri"/>
          <w:sz w:val="24"/>
          <w:szCs w:val="24"/>
          <w:lang w:val="en-US" w:eastAsia="en-US"/>
        </w:rPr>
        <w:t xml:space="preserve"> better than in </w:t>
      </w:r>
      <w:r w:rsidR="00A6421D" w:rsidRPr="00C333BD">
        <w:rPr>
          <w:rFonts w:ascii="Calibri" w:eastAsia="Times New Roman" w:hAnsi="Calibri" w:cs="Calibri"/>
          <w:sz w:val="24"/>
          <w:szCs w:val="24"/>
          <w:lang w:val="en-US" w:eastAsia="en-US"/>
        </w:rPr>
        <w:t>non-CLARITY whole</w:t>
      </w:r>
      <w:r w:rsidR="009B101B" w:rsidRPr="00C333BD">
        <w:rPr>
          <w:rFonts w:ascii="Calibri" w:eastAsia="Times New Roman" w:hAnsi="Calibri" w:cs="Calibri"/>
          <w:sz w:val="24"/>
          <w:szCs w:val="24"/>
          <w:lang w:val="en-US" w:eastAsia="en-US"/>
        </w:rPr>
        <w:t>-mount retinas</w:t>
      </w:r>
      <w:r w:rsidR="00595969" w:rsidRPr="00C333BD">
        <w:rPr>
          <w:rFonts w:ascii="Calibri" w:eastAsia="Times New Roman" w:hAnsi="Calibri" w:cs="Calibri"/>
          <w:sz w:val="24"/>
          <w:szCs w:val="24"/>
          <w:lang w:val="en-US" w:eastAsia="en-US"/>
        </w:rPr>
        <w:t xml:space="preserve">. </w:t>
      </w:r>
      <w:r w:rsidR="000773E6" w:rsidRPr="00C333BD">
        <w:rPr>
          <w:rFonts w:ascii="Calibri" w:eastAsia="Times New Roman" w:hAnsi="Calibri" w:cs="Calibri"/>
          <w:sz w:val="24"/>
          <w:szCs w:val="24"/>
          <w:lang w:val="en-US" w:eastAsia="en-US"/>
        </w:rPr>
        <w:t>In particular</w:t>
      </w:r>
      <w:r w:rsidR="008B079B" w:rsidRPr="00C333BD">
        <w:rPr>
          <w:rFonts w:ascii="Calibri" w:eastAsia="Times New Roman" w:hAnsi="Calibri" w:cs="Calibri"/>
          <w:sz w:val="24"/>
          <w:szCs w:val="24"/>
          <w:lang w:val="en-US" w:eastAsia="en-US"/>
        </w:rPr>
        <w:t>,</w:t>
      </w:r>
      <w:r w:rsidR="000773E6" w:rsidRPr="00C333BD">
        <w:rPr>
          <w:rFonts w:ascii="Calibri" w:eastAsia="Times New Roman" w:hAnsi="Calibri" w:cs="Calibri"/>
          <w:sz w:val="24"/>
          <w:szCs w:val="24"/>
          <w:lang w:val="en-US" w:eastAsia="en-US"/>
        </w:rPr>
        <w:t xml:space="preserve"> </w:t>
      </w:r>
      <w:r w:rsidR="00D6643F" w:rsidRPr="00C333BD">
        <w:rPr>
          <w:rFonts w:ascii="Calibri" w:eastAsia="Times New Roman" w:hAnsi="Calibri" w:cs="Calibri"/>
          <w:sz w:val="24"/>
          <w:szCs w:val="24"/>
          <w:lang w:val="en-US" w:eastAsia="en-US"/>
        </w:rPr>
        <w:t>i</w:t>
      </w:r>
      <w:r w:rsidR="00972EC8" w:rsidRPr="00C333BD">
        <w:rPr>
          <w:rFonts w:ascii="Calibri" w:eastAsia="Times New Roman" w:hAnsi="Calibri" w:cs="Calibri"/>
          <w:sz w:val="24"/>
          <w:szCs w:val="24"/>
          <w:lang w:val="en-US" w:eastAsia="en-US"/>
        </w:rPr>
        <w:t xml:space="preserve">mmunostaining with CLARITY-processed tissue allows for good resolution of </w:t>
      </w:r>
      <w:r w:rsidR="00D6643F" w:rsidRPr="00C333BD">
        <w:rPr>
          <w:rFonts w:ascii="Calibri" w:eastAsia="Times New Roman" w:hAnsi="Calibri" w:cs="Calibri"/>
          <w:sz w:val="24"/>
          <w:szCs w:val="24"/>
          <w:lang w:val="en-US" w:eastAsia="en-US"/>
        </w:rPr>
        <w:t xml:space="preserve">these </w:t>
      </w:r>
      <w:r w:rsidR="00972EC8" w:rsidRPr="00C333BD">
        <w:rPr>
          <w:rFonts w:ascii="Calibri" w:eastAsia="Times New Roman" w:hAnsi="Calibri" w:cs="Calibri"/>
          <w:sz w:val="24"/>
          <w:szCs w:val="24"/>
          <w:lang w:val="en-US" w:eastAsia="en-US"/>
        </w:rPr>
        <w:t xml:space="preserve">fine </w:t>
      </w:r>
      <w:r w:rsidR="00D6643F" w:rsidRPr="00C333BD">
        <w:rPr>
          <w:rFonts w:ascii="Calibri" w:eastAsia="Times New Roman" w:hAnsi="Calibri" w:cs="Calibri"/>
          <w:sz w:val="24"/>
          <w:szCs w:val="24"/>
          <w:lang w:val="en-US" w:eastAsia="en-US"/>
        </w:rPr>
        <w:t xml:space="preserve">structures </w:t>
      </w:r>
      <w:r w:rsidR="00972EC8" w:rsidRPr="00C333BD">
        <w:rPr>
          <w:rFonts w:ascii="Calibri" w:eastAsia="Times New Roman" w:hAnsi="Calibri" w:cs="Calibri"/>
          <w:sz w:val="24"/>
          <w:szCs w:val="24"/>
          <w:lang w:val="en-US" w:eastAsia="en-US"/>
        </w:rPr>
        <w:t>even with standard fluorescence microscopy without the need for confocal</w:t>
      </w:r>
      <w:r w:rsidR="008B079B" w:rsidRPr="00C333BD">
        <w:rPr>
          <w:rFonts w:ascii="Calibri" w:eastAsia="Times New Roman" w:hAnsi="Calibri" w:cs="Calibri"/>
          <w:sz w:val="24"/>
          <w:szCs w:val="24"/>
          <w:lang w:val="en-US" w:eastAsia="en-US"/>
        </w:rPr>
        <w:t xml:space="preserve"> imaging</w:t>
      </w:r>
      <w:r w:rsidR="00972EC8" w:rsidRPr="00C333BD">
        <w:rPr>
          <w:rFonts w:ascii="Calibri" w:eastAsia="Times New Roman" w:hAnsi="Calibri" w:cs="Calibri"/>
          <w:sz w:val="24"/>
          <w:szCs w:val="24"/>
          <w:lang w:val="en-US" w:eastAsia="en-US"/>
        </w:rPr>
        <w:t xml:space="preserve">. </w:t>
      </w:r>
      <w:r w:rsidR="009B101B" w:rsidRPr="00C333BD">
        <w:rPr>
          <w:rFonts w:ascii="Calibri" w:eastAsia="Times New Roman" w:hAnsi="Calibri" w:cs="Calibri"/>
          <w:sz w:val="24"/>
          <w:szCs w:val="24"/>
          <w:lang w:val="en-US" w:eastAsia="en-US"/>
        </w:rPr>
        <w:t xml:space="preserve">Given the importance of DACs in visual function, </w:t>
      </w:r>
      <w:r w:rsidR="00666E3C" w:rsidRPr="00C333BD">
        <w:rPr>
          <w:rFonts w:ascii="Calibri" w:eastAsia="Times New Roman" w:hAnsi="Calibri" w:cs="Calibri"/>
          <w:sz w:val="24"/>
          <w:szCs w:val="24"/>
          <w:lang w:val="en-US" w:eastAsia="en-US"/>
        </w:rPr>
        <w:t>t</w:t>
      </w:r>
      <w:r w:rsidR="00D6643F" w:rsidRPr="00C333BD">
        <w:rPr>
          <w:rFonts w:ascii="Calibri" w:eastAsia="Times New Roman" w:hAnsi="Calibri" w:cs="Calibri"/>
          <w:sz w:val="24"/>
          <w:szCs w:val="24"/>
          <w:lang w:val="en-US" w:eastAsia="en-US"/>
        </w:rPr>
        <w:t xml:space="preserve">he CLARITY </w:t>
      </w:r>
      <w:r w:rsidR="00666E3C" w:rsidRPr="00C333BD">
        <w:rPr>
          <w:rFonts w:ascii="Calibri" w:eastAsia="Times New Roman" w:hAnsi="Calibri" w:cs="Calibri"/>
          <w:sz w:val="24"/>
          <w:szCs w:val="24"/>
          <w:lang w:val="en-US" w:eastAsia="en-US"/>
        </w:rPr>
        <w:t xml:space="preserve">preparation can be used to investigate </w:t>
      </w:r>
      <w:r w:rsidR="000516F4" w:rsidRPr="00C333BD">
        <w:rPr>
          <w:rFonts w:ascii="Calibri" w:eastAsia="Times New Roman" w:hAnsi="Calibri" w:cs="Calibri"/>
          <w:sz w:val="24"/>
          <w:szCs w:val="24"/>
          <w:lang w:val="en-US" w:eastAsia="en-US"/>
        </w:rPr>
        <w:t>DACs’ structur</w:t>
      </w:r>
      <w:r w:rsidR="00555F44" w:rsidRPr="00C333BD">
        <w:rPr>
          <w:rFonts w:ascii="Calibri" w:eastAsia="Times New Roman" w:hAnsi="Calibri" w:cs="Calibri"/>
          <w:sz w:val="24"/>
          <w:szCs w:val="24"/>
          <w:lang w:val="en-US" w:eastAsia="en-US"/>
        </w:rPr>
        <w:t xml:space="preserve">es </w:t>
      </w:r>
      <w:r w:rsidR="00666E3C" w:rsidRPr="00C333BD">
        <w:rPr>
          <w:rFonts w:ascii="Calibri" w:eastAsia="Times New Roman" w:hAnsi="Calibri" w:cs="Calibri"/>
          <w:sz w:val="24"/>
          <w:szCs w:val="24"/>
          <w:lang w:val="en-US" w:eastAsia="en-US"/>
        </w:rPr>
        <w:t>in normal retina</w:t>
      </w:r>
      <w:r w:rsidR="000516F4" w:rsidRPr="00C333BD">
        <w:rPr>
          <w:rFonts w:ascii="Calibri" w:eastAsia="Times New Roman" w:hAnsi="Calibri" w:cs="Calibri"/>
          <w:sz w:val="24"/>
          <w:szCs w:val="24"/>
          <w:lang w:val="en-US" w:eastAsia="en-US"/>
        </w:rPr>
        <w:t>s</w:t>
      </w:r>
      <w:r w:rsidR="00666E3C" w:rsidRPr="00C333BD">
        <w:rPr>
          <w:rFonts w:ascii="Calibri" w:eastAsia="Times New Roman" w:hAnsi="Calibri" w:cs="Calibri"/>
          <w:sz w:val="24"/>
          <w:szCs w:val="24"/>
          <w:lang w:val="en-US" w:eastAsia="en-US"/>
        </w:rPr>
        <w:t xml:space="preserve"> and morphological changes under diseased conditions</w:t>
      </w:r>
      <w:r w:rsidR="000516F4" w:rsidRPr="00C333BD">
        <w:rPr>
          <w:rFonts w:ascii="Calibri" w:eastAsia="Times New Roman" w:hAnsi="Calibri" w:cs="Calibri"/>
          <w:sz w:val="24"/>
          <w:szCs w:val="24"/>
          <w:lang w:val="en-US" w:eastAsia="en-US"/>
        </w:rPr>
        <w:t>.</w:t>
      </w:r>
      <w:r w:rsidR="0069231F" w:rsidRPr="00C333BD">
        <w:rPr>
          <w:rFonts w:ascii="Calibri" w:eastAsia="Times New Roman" w:hAnsi="Calibri" w:cs="Calibri"/>
          <w:sz w:val="24"/>
          <w:szCs w:val="24"/>
          <w:lang w:val="en-US" w:eastAsia="en-US"/>
        </w:rPr>
        <w:t xml:space="preserve"> </w:t>
      </w:r>
    </w:p>
    <w:p w14:paraId="4B00D70B" w14:textId="77777777" w:rsidR="001020C5" w:rsidRPr="00C333BD" w:rsidRDefault="001020C5" w:rsidP="00CD2FBB">
      <w:pPr>
        <w:spacing w:line="240" w:lineRule="auto"/>
        <w:contextualSpacing/>
        <w:jc w:val="both"/>
        <w:rPr>
          <w:rFonts w:ascii="Calibri" w:eastAsia="Times New Roman" w:hAnsi="Calibri" w:cs="Calibri"/>
          <w:sz w:val="24"/>
          <w:szCs w:val="24"/>
          <w:lang w:val="en-US" w:eastAsia="en-US"/>
        </w:rPr>
      </w:pPr>
    </w:p>
    <w:p w14:paraId="0B3AF41A" w14:textId="172B54D9" w:rsidR="000516F4" w:rsidRPr="00C333BD" w:rsidRDefault="00E84591" w:rsidP="00CD2FBB">
      <w:pPr>
        <w:spacing w:line="240" w:lineRule="auto"/>
        <w:contextualSpacing/>
        <w:jc w:val="both"/>
        <w:rPr>
          <w:rFonts w:ascii="Calibri" w:eastAsia="Times New Roman" w:hAnsi="Calibri" w:cs="Calibri"/>
          <w:sz w:val="24"/>
          <w:szCs w:val="24"/>
          <w:lang w:val="en-US" w:eastAsia="en-US"/>
        </w:rPr>
      </w:pPr>
      <w:r w:rsidRPr="00C333BD">
        <w:rPr>
          <w:rFonts w:ascii="Calibri" w:eastAsia="Times New Roman" w:hAnsi="Calibri" w:cs="Calibri"/>
          <w:sz w:val="24"/>
          <w:szCs w:val="24"/>
          <w:lang w:val="en-US" w:eastAsia="en-US"/>
        </w:rPr>
        <w:t>Upon</w:t>
      </w:r>
      <w:r w:rsidRPr="00C333BD">
        <w:rPr>
          <w:rFonts w:ascii="Calibri" w:hAnsi="Calibri" w:cs="Calibri"/>
          <w:color w:val="222222"/>
          <w:sz w:val="24"/>
          <w:szCs w:val="24"/>
          <w:shd w:val="clear" w:color="auto" w:fill="FFFFFF"/>
        </w:rPr>
        <w:t xml:space="preserve"> </w:t>
      </w:r>
      <w:r w:rsidR="00DE42FE" w:rsidRPr="00C333BD">
        <w:rPr>
          <w:rFonts w:ascii="Calibri" w:hAnsi="Calibri" w:cs="Calibri"/>
          <w:color w:val="222222"/>
          <w:sz w:val="24"/>
          <w:szCs w:val="24"/>
          <w:shd w:val="clear" w:color="auto" w:fill="FFFFFF"/>
        </w:rPr>
        <w:t xml:space="preserve">immunostaining for PSD-95 and GluR2 with standard wholemount tissue, we observed little to no labeling of these subcellular structures in the deep layers of the retina, </w:t>
      </w:r>
      <w:r w:rsidR="00905284" w:rsidRPr="00C333BD">
        <w:rPr>
          <w:rFonts w:ascii="Calibri" w:hAnsi="Calibri" w:cs="Calibri"/>
          <w:color w:val="222222"/>
          <w:sz w:val="24"/>
          <w:szCs w:val="24"/>
          <w:shd w:val="clear" w:color="auto" w:fill="FFFFFF"/>
        </w:rPr>
        <w:t xml:space="preserve">indicating </w:t>
      </w:r>
      <w:r w:rsidR="00DE42FE" w:rsidRPr="00C333BD">
        <w:rPr>
          <w:rFonts w:ascii="Calibri" w:hAnsi="Calibri" w:cs="Calibri"/>
          <w:color w:val="222222"/>
          <w:sz w:val="24"/>
          <w:szCs w:val="24"/>
          <w:shd w:val="clear" w:color="auto" w:fill="FFFFFF"/>
        </w:rPr>
        <w:t>poor antibody penetration. Th</w:t>
      </w:r>
      <w:r w:rsidR="00905284" w:rsidRPr="00C333BD">
        <w:rPr>
          <w:rFonts w:ascii="Calibri" w:hAnsi="Calibri" w:cs="Calibri"/>
          <w:color w:val="222222"/>
          <w:sz w:val="24"/>
          <w:szCs w:val="24"/>
          <w:shd w:val="clear" w:color="auto" w:fill="FFFFFF"/>
        </w:rPr>
        <w:t xml:space="preserve">e </w:t>
      </w:r>
      <w:r w:rsidR="00DE42FE" w:rsidRPr="00C333BD">
        <w:rPr>
          <w:rFonts w:ascii="Calibri" w:hAnsi="Calibri" w:cs="Calibri"/>
          <w:color w:val="222222"/>
          <w:sz w:val="24"/>
          <w:szCs w:val="24"/>
          <w:shd w:val="clear" w:color="auto" w:fill="FFFFFF"/>
        </w:rPr>
        <w:t xml:space="preserve">application of the CLARITY protocol allows distinct staining of these proteins in the inner retinal layers, indicating improved antibody penetration to the deep tissue. Our results show that </w:t>
      </w:r>
      <w:r w:rsidR="000516F4" w:rsidRPr="00C333BD">
        <w:rPr>
          <w:rFonts w:ascii="Calibri" w:eastAsia="Times New Roman" w:hAnsi="Calibri" w:cs="Calibri"/>
          <w:sz w:val="24"/>
          <w:szCs w:val="24"/>
          <w:lang w:val="en-US" w:eastAsia="en-US"/>
        </w:rPr>
        <w:t xml:space="preserve">CLARITY allows </w:t>
      </w:r>
      <w:r w:rsidR="007F36F4" w:rsidRPr="00C333BD">
        <w:rPr>
          <w:rFonts w:ascii="Calibri" w:eastAsia="Times New Roman" w:hAnsi="Calibri" w:cs="Calibri"/>
          <w:sz w:val="24"/>
          <w:szCs w:val="24"/>
          <w:lang w:val="en-US" w:eastAsia="en-US"/>
        </w:rPr>
        <w:t xml:space="preserve">the </w:t>
      </w:r>
      <w:r w:rsidR="003765F2" w:rsidRPr="00C333BD">
        <w:rPr>
          <w:rFonts w:ascii="Calibri" w:eastAsia="Times New Roman" w:hAnsi="Calibri" w:cs="Calibri"/>
          <w:sz w:val="24"/>
          <w:szCs w:val="24"/>
          <w:lang w:val="en-US" w:eastAsia="en-US"/>
        </w:rPr>
        <w:t>detect</w:t>
      </w:r>
      <w:r w:rsidR="007F36F4" w:rsidRPr="00C333BD">
        <w:rPr>
          <w:rFonts w:ascii="Calibri" w:eastAsia="Times New Roman" w:hAnsi="Calibri" w:cs="Calibri"/>
          <w:sz w:val="24"/>
          <w:szCs w:val="24"/>
          <w:lang w:val="en-US" w:eastAsia="en-US"/>
        </w:rPr>
        <w:t>ion</w:t>
      </w:r>
      <w:r w:rsidR="003765F2" w:rsidRPr="00C333BD">
        <w:rPr>
          <w:rFonts w:ascii="Calibri" w:eastAsia="Times New Roman" w:hAnsi="Calibri" w:cs="Calibri"/>
          <w:sz w:val="24"/>
          <w:szCs w:val="24"/>
          <w:lang w:val="en-US" w:eastAsia="en-US"/>
        </w:rPr>
        <w:t xml:space="preserve"> </w:t>
      </w:r>
      <w:r w:rsidR="007F36F4" w:rsidRPr="00C333BD">
        <w:rPr>
          <w:rFonts w:ascii="Calibri" w:eastAsia="Times New Roman" w:hAnsi="Calibri" w:cs="Calibri"/>
          <w:sz w:val="24"/>
          <w:szCs w:val="24"/>
          <w:lang w:val="en-US" w:eastAsia="en-US"/>
        </w:rPr>
        <w:t xml:space="preserve">of </w:t>
      </w:r>
      <w:r w:rsidR="003765F2" w:rsidRPr="00C333BD">
        <w:rPr>
          <w:rFonts w:ascii="Calibri" w:eastAsia="Times New Roman" w:hAnsi="Calibri" w:cs="Calibri"/>
          <w:sz w:val="24"/>
          <w:szCs w:val="24"/>
          <w:lang w:val="en-US" w:eastAsia="en-US"/>
        </w:rPr>
        <w:t>synaptic proteins on DAC processes in whole-mount retinas</w:t>
      </w:r>
      <w:r w:rsidR="007F36F4" w:rsidRPr="00C333BD">
        <w:rPr>
          <w:rFonts w:ascii="Calibri" w:eastAsia="Times New Roman" w:hAnsi="Calibri" w:cs="Calibri"/>
          <w:sz w:val="24"/>
          <w:szCs w:val="24"/>
          <w:lang w:val="en-US" w:eastAsia="en-US"/>
        </w:rPr>
        <w:t>,</w:t>
      </w:r>
      <w:r w:rsidR="00BB5EA9" w:rsidRPr="00C333BD">
        <w:rPr>
          <w:rFonts w:ascii="Calibri" w:eastAsia="Times New Roman" w:hAnsi="Calibri" w:cs="Calibri"/>
          <w:sz w:val="24"/>
          <w:szCs w:val="24"/>
          <w:lang w:val="en-US" w:eastAsia="en-US"/>
        </w:rPr>
        <w:t xml:space="preserve"> which is normally observed in vertical slice preparations</w:t>
      </w:r>
      <w:hyperlink w:anchor="_ENREF_6" w:tooltip="Liu, 2017 #121" w:history="1">
        <w:r w:rsidR="006F7B76" w:rsidRPr="00C333BD">
          <w:rPr>
            <w:rFonts w:ascii="Calibri" w:eastAsia="Times New Roman" w:hAnsi="Calibri" w:cs="Calibri"/>
            <w:sz w:val="24"/>
            <w:szCs w:val="24"/>
            <w:lang w:val="en-US" w:eastAsia="en-US"/>
          </w:rPr>
          <w:fldChar w:fldCharType="begin"/>
        </w:r>
        <w:r w:rsidR="006F7B76" w:rsidRPr="00C333BD">
          <w:rPr>
            <w:rFonts w:ascii="Calibri" w:eastAsia="Times New Roman" w:hAnsi="Calibri" w:cs="Calibri"/>
            <w:sz w:val="24"/>
            <w:szCs w:val="24"/>
            <w:lang w:val="en-US" w:eastAsia="en-US"/>
          </w:rPr>
          <w:instrText xml:space="preserve"> ADDIN EN.CITE &lt;EndNote&gt;&lt;Cite&gt;&lt;Author&gt;Liu&lt;/Author&gt;&lt;Year&gt;2017&lt;/Year&gt;&lt;RecNum&gt;121&lt;/RecNum&gt;&lt;DisplayText&gt;&lt;style face="superscript"&gt;6&lt;/style&gt;&lt;/DisplayText&gt;&lt;record&gt;&lt;rec-number&gt;121&lt;/rec-number&gt;&lt;foreign-keys&gt;&lt;key app="EN" db-id="d9t0tdfpopepryezxdkva097svvavv92e2ax"&gt;121&lt;/key&gt;&lt;/foreign-keys&gt;&lt;ref-type name="Journal Article"&gt;17&lt;/ref-type&gt;&lt;contributors&gt;&lt;authors&gt;&lt;author&gt;Liu, L. L.&lt;/author&gt;&lt;author&gt;Spix, N. J.&lt;/author&gt;&lt;author&gt;Zhang, D. Q.&lt;/author&gt;&lt;/authors&gt;&lt;/contributors&gt;&lt;auth-address&gt;Eye Research Institute, Oakland UniversityRochester, MI, United States.&lt;/auth-address&gt;&lt;titles&gt;&lt;title&gt;NMDA Receptors Contribute to Retrograde Synaptic Transmission from Ganglion Cell Photoreceptors to Dopaminergic Amacrine Cells&lt;/title&gt;&lt;secondary-title&gt;Front Cell Neurosci&lt;/secondary-title&gt;&lt;alt-title&gt;Frontiers in cellular neuroscience&lt;/alt-title&gt;&lt;/titles&gt;&lt;pages&gt;279&lt;/pages&gt;&lt;volume&gt;11&lt;/volume&gt;&lt;edition&gt;2017/09/30&lt;/edition&gt;&lt;dates&gt;&lt;year&gt;2017&lt;/year&gt;&lt;/dates&gt;&lt;isbn&gt;1662-5102 (Print)&amp;#xD;1662-5102 (Linking)&lt;/isbn&gt;&lt;accession-num&gt;28959188&lt;/accession-num&gt;&lt;urls&gt;&lt;related-urls&gt;&lt;url&gt;http://www.ncbi.nlm.nih.gov/pubmed/28959188&lt;/url&gt;&lt;/related-urls&gt;&lt;/urls&gt;&lt;custom2&gt;5603656&lt;/custom2&gt;&lt;electronic-resource-num&gt;10.3389/fncel.2017.00279&lt;/electronic-resource-num&gt;&lt;language&gt;eng&lt;/language&gt;&lt;/record&gt;&lt;/Cite&gt;&lt;/EndNote&gt;</w:instrText>
        </w:r>
        <w:r w:rsidR="006F7B76" w:rsidRPr="00C333BD">
          <w:rPr>
            <w:rFonts w:ascii="Calibri" w:eastAsia="Times New Roman" w:hAnsi="Calibri" w:cs="Calibri"/>
            <w:sz w:val="24"/>
            <w:szCs w:val="24"/>
            <w:lang w:val="en-US" w:eastAsia="en-US"/>
          </w:rPr>
          <w:fldChar w:fldCharType="separate"/>
        </w:r>
        <w:r w:rsidR="006F7B76" w:rsidRPr="00C333BD">
          <w:rPr>
            <w:rFonts w:ascii="Calibri" w:eastAsia="Times New Roman" w:hAnsi="Calibri" w:cs="Calibri"/>
            <w:noProof/>
            <w:sz w:val="24"/>
            <w:szCs w:val="24"/>
            <w:vertAlign w:val="superscript"/>
            <w:lang w:val="en-US" w:eastAsia="en-US"/>
          </w:rPr>
          <w:t>6</w:t>
        </w:r>
        <w:r w:rsidR="006F7B76" w:rsidRPr="00C333BD">
          <w:rPr>
            <w:rFonts w:ascii="Calibri" w:eastAsia="Times New Roman" w:hAnsi="Calibri" w:cs="Calibri"/>
            <w:sz w:val="24"/>
            <w:szCs w:val="24"/>
            <w:lang w:val="en-US" w:eastAsia="en-US"/>
          </w:rPr>
          <w:fldChar w:fldCharType="end"/>
        </w:r>
      </w:hyperlink>
      <w:r w:rsidR="00BB5EA9" w:rsidRPr="00C333BD">
        <w:rPr>
          <w:rFonts w:ascii="Calibri" w:eastAsia="Times New Roman" w:hAnsi="Calibri" w:cs="Calibri"/>
          <w:sz w:val="24"/>
          <w:szCs w:val="24"/>
          <w:lang w:val="en-US" w:eastAsia="en-US"/>
        </w:rPr>
        <w:t xml:space="preserve">. </w:t>
      </w:r>
      <w:r w:rsidR="003765F2" w:rsidRPr="00C333BD">
        <w:rPr>
          <w:rFonts w:ascii="Calibri" w:eastAsia="Times New Roman" w:hAnsi="Calibri" w:cs="Calibri"/>
          <w:sz w:val="24"/>
          <w:szCs w:val="24"/>
          <w:lang w:val="en-US" w:eastAsia="en-US"/>
        </w:rPr>
        <w:t>Since axon-like processes can</w:t>
      </w:r>
      <w:r w:rsidR="0026012A" w:rsidRPr="00C333BD">
        <w:rPr>
          <w:rFonts w:ascii="Calibri" w:eastAsia="Times New Roman" w:hAnsi="Calibri" w:cs="Calibri"/>
          <w:sz w:val="24"/>
          <w:szCs w:val="24"/>
          <w:lang w:val="en-US" w:eastAsia="en-US"/>
        </w:rPr>
        <w:t>not</w:t>
      </w:r>
      <w:r w:rsidR="003765F2" w:rsidRPr="00C333BD">
        <w:rPr>
          <w:rFonts w:ascii="Calibri" w:eastAsia="Times New Roman" w:hAnsi="Calibri" w:cs="Calibri"/>
          <w:sz w:val="24"/>
          <w:szCs w:val="24"/>
          <w:lang w:val="en-US" w:eastAsia="en-US"/>
        </w:rPr>
        <w:t xml:space="preserve"> be distinguished from dendrites</w:t>
      </w:r>
      <w:r w:rsidR="0026012A" w:rsidRPr="00C333BD">
        <w:rPr>
          <w:rFonts w:ascii="Calibri" w:eastAsia="Times New Roman" w:hAnsi="Calibri" w:cs="Calibri"/>
          <w:sz w:val="24"/>
          <w:szCs w:val="24"/>
          <w:lang w:val="en-US" w:eastAsia="en-US"/>
        </w:rPr>
        <w:t xml:space="preserve"> in vertical slices</w:t>
      </w:r>
      <w:r w:rsidR="003765F2" w:rsidRPr="00C333BD">
        <w:rPr>
          <w:rFonts w:ascii="Calibri" w:eastAsia="Times New Roman" w:hAnsi="Calibri" w:cs="Calibri"/>
          <w:sz w:val="24"/>
          <w:szCs w:val="24"/>
          <w:lang w:val="en-US" w:eastAsia="en-US"/>
        </w:rPr>
        <w:t xml:space="preserve">, </w:t>
      </w:r>
      <w:r w:rsidR="0026012A" w:rsidRPr="00C333BD">
        <w:rPr>
          <w:rFonts w:ascii="Calibri" w:eastAsia="Times New Roman" w:hAnsi="Calibri" w:cs="Calibri"/>
          <w:sz w:val="24"/>
          <w:szCs w:val="24"/>
          <w:lang w:val="en-US" w:eastAsia="en-US"/>
        </w:rPr>
        <w:t xml:space="preserve">CLARITY whole-mount retinas provide an opportunity to </w:t>
      </w:r>
      <w:r w:rsidR="002A6F9F" w:rsidRPr="00C333BD">
        <w:rPr>
          <w:rFonts w:ascii="Calibri" w:eastAsia="Times New Roman" w:hAnsi="Calibri" w:cs="Calibri"/>
          <w:sz w:val="24"/>
          <w:szCs w:val="24"/>
          <w:lang w:val="en-US" w:eastAsia="en-US"/>
        </w:rPr>
        <w:t>determine whether synaptic input</w:t>
      </w:r>
      <w:r w:rsidR="008609F7" w:rsidRPr="00C333BD">
        <w:rPr>
          <w:rFonts w:ascii="Calibri" w:eastAsia="Times New Roman" w:hAnsi="Calibri" w:cs="Calibri"/>
          <w:sz w:val="24"/>
          <w:szCs w:val="24"/>
          <w:lang w:val="en-US" w:eastAsia="en-US"/>
        </w:rPr>
        <w:t>s</w:t>
      </w:r>
      <w:r w:rsidR="002A6F9F" w:rsidRPr="00C333BD">
        <w:rPr>
          <w:rFonts w:ascii="Calibri" w:eastAsia="Times New Roman" w:hAnsi="Calibri" w:cs="Calibri"/>
          <w:sz w:val="24"/>
          <w:szCs w:val="24"/>
          <w:lang w:val="en-US" w:eastAsia="en-US"/>
        </w:rPr>
        <w:t xml:space="preserve"> to DACs</w:t>
      </w:r>
      <w:r w:rsidR="008609F7" w:rsidRPr="00C333BD">
        <w:rPr>
          <w:rFonts w:ascii="Calibri" w:eastAsia="Times New Roman" w:hAnsi="Calibri" w:cs="Calibri"/>
          <w:sz w:val="24"/>
          <w:szCs w:val="24"/>
          <w:lang w:val="en-US" w:eastAsia="en-US"/>
        </w:rPr>
        <w:t xml:space="preserve"> from other neurons such as bipolar cells and ipRGCs </w:t>
      </w:r>
      <w:r w:rsidR="002A6F9F" w:rsidRPr="00C333BD">
        <w:rPr>
          <w:rFonts w:ascii="Calibri" w:eastAsia="Times New Roman" w:hAnsi="Calibri" w:cs="Calibri"/>
          <w:sz w:val="24"/>
          <w:szCs w:val="24"/>
          <w:lang w:val="en-US" w:eastAsia="en-US"/>
        </w:rPr>
        <w:t>occur in dendrites, axon-like processes</w:t>
      </w:r>
      <w:r w:rsidR="007F36F4" w:rsidRPr="00C333BD">
        <w:rPr>
          <w:rFonts w:ascii="Calibri" w:eastAsia="Times New Roman" w:hAnsi="Calibri" w:cs="Calibri"/>
          <w:sz w:val="24"/>
          <w:szCs w:val="24"/>
          <w:lang w:val="en-US" w:eastAsia="en-US"/>
        </w:rPr>
        <w:t>,</w:t>
      </w:r>
      <w:r w:rsidR="002A6F9F" w:rsidRPr="00C333BD">
        <w:rPr>
          <w:rFonts w:ascii="Calibri" w:eastAsia="Times New Roman" w:hAnsi="Calibri" w:cs="Calibri"/>
          <w:sz w:val="24"/>
          <w:szCs w:val="24"/>
          <w:lang w:val="en-US" w:eastAsia="en-US"/>
        </w:rPr>
        <w:t xml:space="preserve"> or both</w:t>
      </w:r>
      <w:r w:rsidR="00196299" w:rsidRPr="00C333BD">
        <w:rPr>
          <w:rFonts w:ascii="Calibri" w:eastAsia="Times New Roman" w:hAnsi="Calibri" w:cs="Calibri"/>
          <w:sz w:val="24"/>
          <w:szCs w:val="24"/>
          <w:lang w:val="en-US" w:eastAsia="en-US"/>
        </w:rPr>
        <w:fldChar w:fldCharType="begin">
          <w:fldData xml:space="preserve">PEVuZE5vdGU+PENpdGU+PEF1dGhvcj5MaXU8L0F1dGhvcj48WWVhcj4yMDE5PC9ZZWFyPjxSZWNO
dW0+Mjg8L1JlY051bT48RGlzcGxheVRleHQ+PHN0eWxlIGZhY2U9InN1cGVyc2NyaXB0Ij41LDY8
L3N0eWxlPjwvRGlzcGxheVRleHQ+PHJlY29yZD48cmVjLW51bWJlcj4yODwvcmVjLW51bWJlcj48
Zm9yZWlnbi1rZXlzPjxrZXkgYXBwPSJFTiIgZGItaWQ9ImQ5dDB0ZGZwb3BlcHJ5ZXp4ZGt2YTA5
N3N2dmF2djkyZTJheCI+Mjg8L2tleT48L2ZvcmVpZ24ta2V5cz48cmVmLXR5cGUgbmFtZT0iSm91
cm5hbCBBcnRpY2xlIj4xNzwvcmVmLXR5cGU+PGNvbnRyaWJ1dG9ycz48YXV0aG9ycz48YXV0aG9y
PkxpdSwgTC4gTC48L2F1dGhvcj48YXV0aG9yPkFsZXNzaW8sIEUuIEouPC9hdXRob3I+PGF1dGhv
cj5TcGl4LCBOLiBKLjwvYXV0aG9yPjxhdXRob3I+WmhhbmcsIEQuIFEuPC9hdXRob3I+PC9hdXRo
b3JzPjwvY29udHJpYnV0b3JzPjxhdXRoLWFkZHJlc3M+RXllIFJlc2VhcmNoIEluc3RpdHV0ZSwg
T2FrbGFuZCBVbml2ZXJzaXR5LCBSb2NoZXN0ZXIsIE1JLjwvYXV0aC1hZGRyZXNzPjx0aXRsZXM+
PHRpdGxlPkV4cHJlc3Npb24gb2YgR2x1QTItY29udGFpbmluZyBjYWxjaXVtLWltcGVybWVhYmxl
IEFNUEEgcmVjZXB0b3JzIG9uIGRvcGFtaW5lcmdpYyBhbWFjcmluZSBjZWxscyBpbiB0aGUgbW91
c2UgcmV0aW5hPC90aXRsZT48c2Vjb25kYXJ5LXRpdGxlPk1vbCBWaXM8L3NlY29uZGFyeS10aXRs
ZT48YWx0LXRpdGxlPk1vbGVjdWxhciB2aXNpb248L2FsdC10aXRsZT48L3RpdGxlcz48cGFnZXM+
NzgwLTc5MDwvcGFnZXM+PHZvbHVtZT4yNTwvdm9sdW1lPjxlZGl0aW9uPjIwMTkvMTIvMTE8L2Vk
aXRpb24+PGtleXdvcmRzPjxrZXl3b3JkPkFtYWNyaW5lIENlbGxzL2RydWcgZWZmZWN0cy8qbWV0
YWJvbGlzbTwva2V5d29yZD48a2V5d29yZD5BbmltYWxzPC9rZXl3b3JkPjxrZXl3b3JkPkJlbnpv
ZGlhemVwaW5lcy9waGFybWFjb2xvZ3k8L2tleXdvcmQ+PGtleXdvcmQ+QmlvcGh5c2ljYWwgUGhl
bm9tZW5hPC9rZXl3b3JkPjxrZXl3b3JkPkNhbGNpdW0vKm1ldGFib2xpc208L2tleXdvcmQ+PGtl
eXdvcmQ+KkNlbGwgTWVtYnJhbmUgUGVybWVhYmlsaXR5L2RydWcgZWZmZWN0czwva2V5d29yZD48
a2V5d29yZD5EaXNrcyBMYXJnZSBIb21vbG9nIDQgUHJvdGVpbi9tZXRhYm9saXNtPC9rZXl3b3Jk
PjxrZXl3b3JkPkRvcGFtaW5lLyptZXRhYm9saXNtPC9rZXl3b3JkPjxrZXl3b3JkPkV4Y2l0YXRv
cnkgUG9zdHN5bmFwdGljIFBvdGVudGlhbHM8L2tleXdvcmQ+PGtleXdvcmQ+RmVtYWxlPC9rZXl3
b3JkPjxrZXl3b3JkPkxpZ2h0PC9rZXl3b3JkPjxrZXl3b3JkPk1hbGU8L2tleXdvcmQ+PGtleXdv
cmQ+TWljZSwgSW5icmVkIEM1N0JMPC9rZXl3b3JkPjxrZXl3b3JkPlByb3RlaW4gU3VidW5pdHMv
bWV0YWJvbGlzbTwva2V5d29yZD48a2V5d29yZD5SZWNlcHRvcnMsIEFNUEEvYW50YWdvbmlzdHMg
JmFtcDsgaW5oaWJpdG9ycy8qbWV0YWJvbGlzbTwva2V5d29yZD48a2V5d29yZD5UeXJvc2luZSAz
LU1vbm9veHlnZW5hc2UvbWV0YWJvbGlzbTwva2V5d29yZD48L2tleXdvcmRzPjxkYXRlcz48eWVh
cj4yMDE5PC95ZWFyPjwvZGF0ZXM+PGlzYm4+MTA5MC0wNTM1IChFbGVjdHJvbmljKSYjeEQ7MTA5
MC0wNTM1IChMaW5raW5nKTwvaXNibj48YWNjZXNzaW9uLW51bT4zMTgxOTM0MDwvYWNjZXNzaW9u
LW51bT48d29yay10eXBlPlJlc2VhcmNoIFN1cHBvcnQsIE4uSS5ILiwgRXh0cmFtdXJhbDwvd29y
ay10eXBlPjx1cmxzPjxyZWxhdGVkLXVybHM+PHVybD5odHRwOi8vd3d3Lm5jYmkubmxtLm5paC5n
b3YvcHVibWVkLzMxODE5MzQwPC91cmw+PC9yZWxhdGVkLXVybHM+PC91cmxzPjxjdXN0b20yPjY4
ODI2NjM8L2N1c3RvbTI+PGxhbmd1YWdlPmVuZzwvbGFuZ3VhZ2U+PC9yZWNvcmQ+PC9DaXRlPjxD
aXRlPjxBdXRob3I+TGl1PC9BdXRob3I+PFllYXI+MjAxNzwvWWVhcj48UmVjTnVtPjEyMTwvUmVj
TnVtPjxyZWNvcmQ+PHJlYy1udW1iZXI+MTIxPC9yZWMtbnVtYmVyPjxmb3JlaWduLWtleXM+PGtl
eSBhcHA9IkVOIiBkYi1pZD0iZDl0MHRkZnBvcGVwcnllenhka3ZhMDk3c3Z2YXZ2OTJlMmF4Ij4x
MjE8L2tleT48L2ZvcmVpZ24ta2V5cz48cmVmLXR5cGUgbmFtZT0iSm91cm5hbCBBcnRpY2xlIj4x
NzwvcmVmLXR5cGU+PGNvbnRyaWJ1dG9ycz48YXV0aG9ycz48YXV0aG9yPkxpdSwgTC4gTC48L2F1
dGhvcj48YXV0aG9yPlNwaXgsIE4uIEouPC9hdXRob3I+PGF1dGhvcj5aaGFuZywgRC4gUS48L2F1
dGhvcj48L2F1dGhvcnM+PC9jb250cmlidXRvcnM+PGF1dGgtYWRkcmVzcz5FeWUgUmVzZWFyY2gg
SW5zdGl0dXRlLCBPYWtsYW5kIFVuaXZlcnNpdHlSb2NoZXN0ZXIsIE1JLCBVbml0ZWQgU3RhdGVz
LjwvYXV0aC1hZGRyZXNzPjx0aXRsZXM+PHRpdGxlPk5NREEgUmVjZXB0b3JzIENvbnRyaWJ1dGUg
dG8gUmV0cm9ncmFkZSBTeW5hcHRpYyBUcmFuc21pc3Npb24gZnJvbSBHYW5nbGlvbiBDZWxsIFBo
b3RvcmVjZXB0b3JzIHRvIERvcGFtaW5lcmdpYyBBbWFjcmluZSBDZWxsczwvdGl0bGU+PHNlY29u
ZGFyeS10aXRsZT5Gcm9udCBDZWxsIE5ldXJvc2NpPC9zZWNvbmRhcnktdGl0bGU+PGFsdC10aXRs
ZT5Gcm9udGllcnMgaW4gY2VsbHVsYXIgbmV1cm9zY2llbmNlPC9hbHQtdGl0bGU+PC90aXRsZXM+
PHBhZ2VzPjI3OTwvcGFnZXM+PHZvbHVtZT4xMTwvdm9sdW1lPjxlZGl0aW9uPjIwMTcvMDkvMzA8
L2VkaXRpb24+PGRhdGVzPjx5ZWFyPjIwMTc8L3llYXI+PC9kYXRlcz48aXNibj4xNjYyLTUxMDIg
KFByaW50KSYjeEQ7MTY2Mi01MTAyIChMaW5raW5nKTwvaXNibj48YWNjZXNzaW9uLW51bT4yODk1
OTE4ODwvYWNjZXNzaW9uLW51bT48dXJscz48cmVsYXRlZC11cmxzPjx1cmw+aHR0cDovL3d3dy5u
Y2JpLm5sbS5uaWguZ292L3B1Ym1lZC8yODk1OTE4ODwvdXJsPjwvcmVsYXRlZC11cmxzPjwvdXJs
cz48Y3VzdG9tMj41NjAzNjU2PC9jdXN0b20yPjxlbGVjdHJvbmljLXJlc291cmNlLW51bT4xMC4z
Mzg5L2ZuY2VsLjIwMTcuMDAyNzk8L2VsZWN0cm9uaWMtcmVzb3VyY2UtbnVtPjxsYW5ndWFnZT5l
bmc8L2xhbmd1YWdlPjwvcmVjb3JkPjwvQ2l0ZT48L0VuZE5vdGU+AG==
</w:fldData>
        </w:fldChar>
      </w:r>
      <w:r w:rsidR="000316C9" w:rsidRPr="00C333BD">
        <w:rPr>
          <w:rFonts w:ascii="Calibri" w:eastAsia="Times New Roman" w:hAnsi="Calibri" w:cs="Calibri"/>
          <w:sz w:val="24"/>
          <w:szCs w:val="24"/>
          <w:lang w:val="en-US" w:eastAsia="en-US"/>
        </w:rPr>
        <w:instrText xml:space="preserve"> ADDIN EN.CITE </w:instrText>
      </w:r>
      <w:r w:rsidR="000316C9" w:rsidRPr="00C333BD">
        <w:rPr>
          <w:rFonts w:ascii="Calibri" w:eastAsia="Times New Roman" w:hAnsi="Calibri" w:cs="Calibri"/>
          <w:sz w:val="24"/>
          <w:szCs w:val="24"/>
          <w:lang w:val="en-US" w:eastAsia="en-US"/>
        </w:rPr>
        <w:fldChar w:fldCharType="begin">
          <w:fldData xml:space="preserve">PEVuZE5vdGU+PENpdGU+PEF1dGhvcj5MaXU8L0F1dGhvcj48WWVhcj4yMDE5PC9ZZWFyPjxSZWNO
dW0+Mjg8L1JlY051bT48RGlzcGxheVRleHQ+PHN0eWxlIGZhY2U9InN1cGVyc2NyaXB0Ij41LDY8
L3N0eWxlPjwvRGlzcGxheVRleHQ+PHJlY29yZD48cmVjLW51bWJlcj4yODwvcmVjLW51bWJlcj48
Zm9yZWlnbi1rZXlzPjxrZXkgYXBwPSJFTiIgZGItaWQ9ImQ5dDB0ZGZwb3BlcHJ5ZXp4ZGt2YTA5
N3N2dmF2djkyZTJheCI+Mjg8L2tleT48L2ZvcmVpZ24ta2V5cz48cmVmLXR5cGUgbmFtZT0iSm91
cm5hbCBBcnRpY2xlIj4xNzwvcmVmLXR5cGU+PGNvbnRyaWJ1dG9ycz48YXV0aG9ycz48YXV0aG9y
PkxpdSwgTC4gTC48L2F1dGhvcj48YXV0aG9yPkFsZXNzaW8sIEUuIEouPC9hdXRob3I+PGF1dGhv
cj5TcGl4LCBOLiBKLjwvYXV0aG9yPjxhdXRob3I+WmhhbmcsIEQuIFEuPC9hdXRob3I+PC9hdXRo
b3JzPjwvY29udHJpYnV0b3JzPjxhdXRoLWFkZHJlc3M+RXllIFJlc2VhcmNoIEluc3RpdHV0ZSwg
T2FrbGFuZCBVbml2ZXJzaXR5LCBSb2NoZXN0ZXIsIE1JLjwvYXV0aC1hZGRyZXNzPjx0aXRsZXM+
PHRpdGxlPkV4cHJlc3Npb24gb2YgR2x1QTItY29udGFpbmluZyBjYWxjaXVtLWltcGVybWVhYmxl
IEFNUEEgcmVjZXB0b3JzIG9uIGRvcGFtaW5lcmdpYyBhbWFjcmluZSBjZWxscyBpbiB0aGUgbW91
c2UgcmV0aW5hPC90aXRsZT48c2Vjb25kYXJ5LXRpdGxlPk1vbCBWaXM8L3NlY29uZGFyeS10aXRs
ZT48YWx0LXRpdGxlPk1vbGVjdWxhciB2aXNpb248L2FsdC10aXRsZT48L3RpdGxlcz48cGFnZXM+
NzgwLTc5MDwvcGFnZXM+PHZvbHVtZT4yNTwvdm9sdW1lPjxlZGl0aW9uPjIwMTkvMTIvMTE8L2Vk
aXRpb24+PGtleXdvcmRzPjxrZXl3b3JkPkFtYWNyaW5lIENlbGxzL2RydWcgZWZmZWN0cy8qbWV0
YWJvbGlzbTwva2V5d29yZD48a2V5d29yZD5BbmltYWxzPC9rZXl3b3JkPjxrZXl3b3JkPkJlbnpv
ZGlhemVwaW5lcy9waGFybWFjb2xvZ3k8L2tleXdvcmQ+PGtleXdvcmQ+QmlvcGh5c2ljYWwgUGhl
bm9tZW5hPC9rZXl3b3JkPjxrZXl3b3JkPkNhbGNpdW0vKm1ldGFib2xpc208L2tleXdvcmQ+PGtl
eXdvcmQ+KkNlbGwgTWVtYnJhbmUgUGVybWVhYmlsaXR5L2RydWcgZWZmZWN0czwva2V5d29yZD48
a2V5d29yZD5EaXNrcyBMYXJnZSBIb21vbG9nIDQgUHJvdGVpbi9tZXRhYm9saXNtPC9rZXl3b3Jk
PjxrZXl3b3JkPkRvcGFtaW5lLyptZXRhYm9saXNtPC9rZXl3b3JkPjxrZXl3b3JkPkV4Y2l0YXRv
cnkgUG9zdHN5bmFwdGljIFBvdGVudGlhbHM8L2tleXdvcmQ+PGtleXdvcmQ+RmVtYWxlPC9rZXl3
b3JkPjxrZXl3b3JkPkxpZ2h0PC9rZXl3b3JkPjxrZXl3b3JkPk1hbGU8L2tleXdvcmQ+PGtleXdv
cmQ+TWljZSwgSW5icmVkIEM1N0JMPC9rZXl3b3JkPjxrZXl3b3JkPlByb3RlaW4gU3VidW5pdHMv
bWV0YWJvbGlzbTwva2V5d29yZD48a2V5d29yZD5SZWNlcHRvcnMsIEFNUEEvYW50YWdvbmlzdHMg
JmFtcDsgaW5oaWJpdG9ycy8qbWV0YWJvbGlzbTwva2V5d29yZD48a2V5d29yZD5UeXJvc2luZSAz
LU1vbm9veHlnZW5hc2UvbWV0YWJvbGlzbTwva2V5d29yZD48L2tleXdvcmRzPjxkYXRlcz48eWVh
cj4yMDE5PC95ZWFyPjwvZGF0ZXM+PGlzYm4+MTA5MC0wNTM1IChFbGVjdHJvbmljKSYjeEQ7MTA5
MC0wNTM1IChMaW5raW5nKTwvaXNibj48YWNjZXNzaW9uLW51bT4zMTgxOTM0MDwvYWNjZXNzaW9u
LW51bT48d29yay10eXBlPlJlc2VhcmNoIFN1cHBvcnQsIE4uSS5ILiwgRXh0cmFtdXJhbDwvd29y
ay10eXBlPjx1cmxzPjxyZWxhdGVkLXVybHM+PHVybD5odHRwOi8vd3d3Lm5jYmkubmxtLm5paC5n
b3YvcHVibWVkLzMxODE5MzQwPC91cmw+PC9yZWxhdGVkLXVybHM+PC91cmxzPjxjdXN0b20yPjY4
ODI2NjM8L2N1c3RvbTI+PGxhbmd1YWdlPmVuZzwvbGFuZ3VhZ2U+PC9yZWNvcmQ+PC9DaXRlPjxD
aXRlPjxBdXRob3I+TGl1PC9BdXRob3I+PFllYXI+MjAxNzwvWWVhcj48UmVjTnVtPjEyMTwvUmVj
TnVtPjxyZWNvcmQ+PHJlYy1udW1iZXI+MTIxPC9yZWMtbnVtYmVyPjxmb3JlaWduLWtleXM+PGtl
eSBhcHA9IkVOIiBkYi1pZD0iZDl0MHRkZnBvcGVwcnllenhka3ZhMDk3c3Z2YXZ2OTJlMmF4Ij4x
MjE8L2tleT48L2ZvcmVpZ24ta2V5cz48cmVmLXR5cGUgbmFtZT0iSm91cm5hbCBBcnRpY2xlIj4x
NzwvcmVmLXR5cGU+PGNvbnRyaWJ1dG9ycz48YXV0aG9ycz48YXV0aG9yPkxpdSwgTC4gTC48L2F1
dGhvcj48YXV0aG9yPlNwaXgsIE4uIEouPC9hdXRob3I+PGF1dGhvcj5aaGFuZywgRC4gUS48L2F1
dGhvcj48L2F1dGhvcnM+PC9jb250cmlidXRvcnM+PGF1dGgtYWRkcmVzcz5FeWUgUmVzZWFyY2gg
SW5zdGl0dXRlLCBPYWtsYW5kIFVuaXZlcnNpdHlSb2NoZXN0ZXIsIE1JLCBVbml0ZWQgU3RhdGVz
LjwvYXV0aC1hZGRyZXNzPjx0aXRsZXM+PHRpdGxlPk5NREEgUmVjZXB0b3JzIENvbnRyaWJ1dGUg
dG8gUmV0cm9ncmFkZSBTeW5hcHRpYyBUcmFuc21pc3Npb24gZnJvbSBHYW5nbGlvbiBDZWxsIFBo
b3RvcmVjZXB0b3JzIHRvIERvcGFtaW5lcmdpYyBBbWFjcmluZSBDZWxsczwvdGl0bGU+PHNlY29u
ZGFyeS10aXRsZT5Gcm9udCBDZWxsIE5ldXJvc2NpPC9zZWNvbmRhcnktdGl0bGU+PGFsdC10aXRs
ZT5Gcm9udGllcnMgaW4gY2VsbHVsYXIgbmV1cm9zY2llbmNlPC9hbHQtdGl0bGU+PC90aXRsZXM+
PHBhZ2VzPjI3OTwvcGFnZXM+PHZvbHVtZT4xMTwvdm9sdW1lPjxlZGl0aW9uPjIwMTcvMDkvMzA8
L2VkaXRpb24+PGRhdGVzPjx5ZWFyPjIwMTc8L3llYXI+PC9kYXRlcz48aXNibj4xNjYyLTUxMDIg
KFByaW50KSYjeEQ7MTY2Mi01MTAyIChMaW5raW5nKTwvaXNibj48YWNjZXNzaW9uLW51bT4yODk1
OTE4ODwvYWNjZXNzaW9uLW51bT48dXJscz48cmVsYXRlZC11cmxzPjx1cmw+aHR0cDovL3d3dy5u
Y2JpLm5sbS5uaWguZ292L3B1Ym1lZC8yODk1OTE4ODwvdXJsPjwvcmVsYXRlZC11cmxzPjwvdXJs
cz48Y3VzdG9tMj41NjAzNjU2PC9jdXN0b20yPjxlbGVjdHJvbmljLXJlc291cmNlLW51bT4xMC4z
Mzg5L2ZuY2VsLjIwMTcuMDAyNzk8L2VsZWN0cm9uaWMtcmVzb3VyY2UtbnVtPjxsYW5ndWFnZT5l
bmc8L2xhbmd1YWdlPjwvcmVjb3JkPjwvQ2l0ZT48L0VuZE5vdGU+AG==
</w:fldData>
        </w:fldChar>
      </w:r>
      <w:r w:rsidR="000316C9" w:rsidRPr="00C333BD">
        <w:rPr>
          <w:rFonts w:ascii="Calibri" w:eastAsia="Times New Roman" w:hAnsi="Calibri" w:cs="Calibri"/>
          <w:sz w:val="24"/>
          <w:szCs w:val="24"/>
          <w:lang w:val="en-US" w:eastAsia="en-US"/>
        </w:rPr>
        <w:instrText xml:space="preserve"> ADDIN EN.CITE.DATA </w:instrText>
      </w:r>
      <w:r w:rsidR="000316C9" w:rsidRPr="00C333BD">
        <w:rPr>
          <w:rFonts w:ascii="Calibri" w:eastAsia="Times New Roman" w:hAnsi="Calibri" w:cs="Calibri"/>
          <w:sz w:val="24"/>
          <w:szCs w:val="24"/>
          <w:lang w:val="en-US" w:eastAsia="en-US"/>
        </w:rPr>
      </w:r>
      <w:r w:rsidR="000316C9" w:rsidRPr="00C333BD">
        <w:rPr>
          <w:rFonts w:ascii="Calibri" w:eastAsia="Times New Roman" w:hAnsi="Calibri" w:cs="Calibri"/>
          <w:sz w:val="24"/>
          <w:szCs w:val="24"/>
          <w:lang w:val="en-US" w:eastAsia="en-US"/>
        </w:rPr>
        <w:fldChar w:fldCharType="end"/>
      </w:r>
      <w:r w:rsidR="00196299" w:rsidRPr="00C333BD">
        <w:rPr>
          <w:rFonts w:ascii="Calibri" w:eastAsia="Times New Roman" w:hAnsi="Calibri" w:cs="Calibri"/>
          <w:sz w:val="24"/>
          <w:szCs w:val="24"/>
          <w:lang w:val="en-US" w:eastAsia="en-US"/>
        </w:rPr>
      </w:r>
      <w:r w:rsidR="00196299" w:rsidRPr="00C333BD">
        <w:rPr>
          <w:rFonts w:ascii="Calibri" w:eastAsia="Times New Roman" w:hAnsi="Calibri" w:cs="Calibri"/>
          <w:sz w:val="24"/>
          <w:szCs w:val="24"/>
          <w:lang w:val="en-US" w:eastAsia="en-US"/>
        </w:rPr>
        <w:fldChar w:fldCharType="separate"/>
      </w:r>
      <w:hyperlink w:anchor="_ENREF_5" w:tooltip="Liu, 2019 #28" w:history="1">
        <w:r w:rsidR="006F7B76" w:rsidRPr="00C333BD">
          <w:rPr>
            <w:rFonts w:ascii="Calibri" w:eastAsia="Times New Roman" w:hAnsi="Calibri" w:cs="Calibri"/>
            <w:noProof/>
            <w:sz w:val="24"/>
            <w:szCs w:val="24"/>
            <w:vertAlign w:val="superscript"/>
            <w:lang w:val="en-US" w:eastAsia="en-US"/>
          </w:rPr>
          <w:t>5</w:t>
        </w:r>
      </w:hyperlink>
      <w:r w:rsidR="000316C9" w:rsidRPr="00C333BD">
        <w:rPr>
          <w:rFonts w:ascii="Calibri" w:eastAsia="Times New Roman" w:hAnsi="Calibri" w:cs="Calibri"/>
          <w:noProof/>
          <w:sz w:val="24"/>
          <w:szCs w:val="24"/>
          <w:vertAlign w:val="superscript"/>
          <w:lang w:val="en-US" w:eastAsia="en-US"/>
        </w:rPr>
        <w:t>,</w:t>
      </w:r>
      <w:hyperlink w:anchor="_ENREF_6" w:tooltip="Liu, 2017 #121" w:history="1">
        <w:r w:rsidR="006F7B76" w:rsidRPr="00C333BD">
          <w:rPr>
            <w:rFonts w:ascii="Calibri" w:eastAsia="Times New Roman" w:hAnsi="Calibri" w:cs="Calibri"/>
            <w:noProof/>
            <w:sz w:val="24"/>
            <w:szCs w:val="24"/>
            <w:vertAlign w:val="superscript"/>
            <w:lang w:val="en-US" w:eastAsia="en-US"/>
          </w:rPr>
          <w:t>6</w:t>
        </w:r>
      </w:hyperlink>
      <w:r w:rsidR="00196299" w:rsidRPr="00C333BD">
        <w:rPr>
          <w:rFonts w:ascii="Calibri" w:eastAsia="Times New Roman" w:hAnsi="Calibri" w:cs="Calibri"/>
          <w:sz w:val="24"/>
          <w:szCs w:val="24"/>
          <w:lang w:val="en-US" w:eastAsia="en-US"/>
        </w:rPr>
        <w:fldChar w:fldCharType="end"/>
      </w:r>
      <w:r w:rsidR="002A6F9F" w:rsidRPr="00C333BD">
        <w:rPr>
          <w:rFonts w:ascii="Calibri" w:eastAsia="Times New Roman" w:hAnsi="Calibri" w:cs="Calibri"/>
          <w:sz w:val="24"/>
          <w:szCs w:val="24"/>
          <w:lang w:val="en-US" w:eastAsia="en-US"/>
        </w:rPr>
        <w:t>.</w:t>
      </w:r>
      <w:r w:rsidR="00706A21" w:rsidRPr="00C333BD">
        <w:rPr>
          <w:rFonts w:ascii="Calibri" w:eastAsia="Times New Roman" w:hAnsi="Calibri" w:cs="Calibri"/>
          <w:sz w:val="24"/>
          <w:szCs w:val="24"/>
          <w:lang w:val="en-US" w:eastAsia="en-US"/>
        </w:rPr>
        <w:t xml:space="preserve"> </w:t>
      </w:r>
      <w:r w:rsidR="00F80C70" w:rsidRPr="00C333BD">
        <w:rPr>
          <w:rFonts w:ascii="Calibri" w:eastAsia="Times New Roman" w:hAnsi="Calibri" w:cs="Calibri"/>
          <w:sz w:val="24"/>
          <w:szCs w:val="24"/>
          <w:lang w:val="en-US" w:eastAsia="en-US"/>
        </w:rPr>
        <w:t>Since AMPA receptors and PSD</w:t>
      </w:r>
      <w:r w:rsidR="00CA6914" w:rsidRPr="00C333BD">
        <w:rPr>
          <w:rFonts w:ascii="Calibri" w:eastAsia="Times New Roman" w:hAnsi="Calibri" w:cs="Calibri"/>
          <w:sz w:val="24"/>
          <w:szCs w:val="24"/>
          <w:lang w:val="en-US" w:eastAsia="en-US"/>
        </w:rPr>
        <w:t>-</w:t>
      </w:r>
      <w:r w:rsidR="00F80C70" w:rsidRPr="00C333BD">
        <w:rPr>
          <w:rFonts w:ascii="Calibri" w:eastAsia="Times New Roman" w:hAnsi="Calibri" w:cs="Calibri"/>
          <w:sz w:val="24"/>
          <w:szCs w:val="24"/>
          <w:lang w:val="en-US" w:eastAsia="en-US"/>
        </w:rPr>
        <w:t xml:space="preserve">95 proteins are </w:t>
      </w:r>
      <w:r w:rsidR="00F80C70" w:rsidRPr="00C333BD">
        <w:rPr>
          <w:rFonts w:ascii="Calibri" w:eastAsia="Times New Roman" w:hAnsi="Calibri" w:cs="Calibri"/>
          <w:sz w:val="24"/>
          <w:szCs w:val="24"/>
          <w:lang w:val="en-US" w:eastAsia="en-US"/>
        </w:rPr>
        <w:lastRenderedPageBreak/>
        <w:t>widely distributed throughout the IPL, the</w:t>
      </w:r>
      <w:r w:rsidR="00A75DA5" w:rsidRPr="00C333BD">
        <w:rPr>
          <w:rFonts w:ascii="Calibri" w:eastAsia="Times New Roman" w:hAnsi="Calibri" w:cs="Calibri"/>
          <w:sz w:val="24"/>
          <w:szCs w:val="24"/>
          <w:lang w:val="en-US" w:eastAsia="en-US"/>
        </w:rPr>
        <w:t xml:space="preserve"> expression of </w:t>
      </w:r>
      <w:r w:rsidR="00F80C70" w:rsidRPr="00C333BD">
        <w:rPr>
          <w:rFonts w:ascii="Calibri" w:eastAsia="Times New Roman" w:hAnsi="Calibri" w:cs="Calibri"/>
          <w:sz w:val="24"/>
          <w:szCs w:val="24"/>
          <w:lang w:val="en-US" w:eastAsia="en-US"/>
        </w:rPr>
        <w:t xml:space="preserve">these proteins </w:t>
      </w:r>
      <w:r w:rsidR="00196319" w:rsidRPr="00C333BD">
        <w:rPr>
          <w:rFonts w:ascii="Calibri" w:eastAsia="Times New Roman" w:hAnsi="Calibri" w:cs="Calibri"/>
          <w:sz w:val="24"/>
          <w:szCs w:val="24"/>
          <w:lang w:val="en-US" w:eastAsia="en-US"/>
        </w:rPr>
        <w:t>o</w:t>
      </w:r>
      <w:r w:rsidR="00F80C70" w:rsidRPr="00C333BD">
        <w:rPr>
          <w:rFonts w:ascii="Calibri" w:eastAsia="Times New Roman" w:hAnsi="Calibri" w:cs="Calibri"/>
          <w:sz w:val="24"/>
          <w:szCs w:val="24"/>
          <w:lang w:val="en-US" w:eastAsia="en-US"/>
        </w:rPr>
        <w:t xml:space="preserve">n DACs set </w:t>
      </w:r>
      <w:r w:rsidR="00271A0C" w:rsidRPr="00C333BD">
        <w:rPr>
          <w:rFonts w:ascii="Calibri" w:eastAsia="Times New Roman" w:hAnsi="Calibri" w:cs="Calibri"/>
          <w:sz w:val="24"/>
          <w:szCs w:val="24"/>
          <w:lang w:val="en-US" w:eastAsia="en-US"/>
        </w:rPr>
        <w:t>a</w:t>
      </w:r>
      <w:r w:rsidR="007F36F4" w:rsidRPr="00C333BD">
        <w:rPr>
          <w:rFonts w:ascii="Calibri" w:eastAsia="Times New Roman" w:hAnsi="Calibri" w:cs="Calibri"/>
          <w:sz w:val="24"/>
          <w:szCs w:val="24"/>
          <w:lang w:val="en-US" w:eastAsia="en-US"/>
        </w:rPr>
        <w:t>n excellent</w:t>
      </w:r>
      <w:r w:rsidR="00271A0C" w:rsidRPr="00C333BD">
        <w:rPr>
          <w:rFonts w:ascii="Calibri" w:eastAsia="Times New Roman" w:hAnsi="Calibri" w:cs="Calibri"/>
          <w:sz w:val="24"/>
          <w:szCs w:val="24"/>
          <w:lang w:val="en-US" w:eastAsia="en-US"/>
        </w:rPr>
        <w:t xml:space="preserve"> example for CLARITY retinas to be used </w:t>
      </w:r>
      <w:r w:rsidR="00F80C70" w:rsidRPr="00C333BD">
        <w:rPr>
          <w:rFonts w:ascii="Calibri" w:eastAsia="Times New Roman" w:hAnsi="Calibri" w:cs="Calibri"/>
          <w:sz w:val="24"/>
          <w:szCs w:val="24"/>
          <w:lang w:val="en-US" w:eastAsia="en-US"/>
        </w:rPr>
        <w:t xml:space="preserve">for identification of </w:t>
      </w:r>
      <w:r w:rsidR="005E23A0" w:rsidRPr="00C333BD">
        <w:rPr>
          <w:rFonts w:ascii="Calibri" w:eastAsia="Times New Roman" w:hAnsi="Calibri" w:cs="Calibri"/>
          <w:sz w:val="24"/>
          <w:szCs w:val="24"/>
          <w:lang w:val="en-US" w:eastAsia="en-US"/>
        </w:rPr>
        <w:t xml:space="preserve">synaptic </w:t>
      </w:r>
      <w:r w:rsidR="00F80C70" w:rsidRPr="00C333BD">
        <w:rPr>
          <w:rFonts w:ascii="Calibri" w:eastAsia="Times New Roman" w:hAnsi="Calibri" w:cs="Calibri"/>
          <w:sz w:val="24"/>
          <w:szCs w:val="24"/>
          <w:lang w:val="en-US" w:eastAsia="en-US"/>
        </w:rPr>
        <w:t>proteins in other retinal neurons</w:t>
      </w:r>
      <w:r w:rsidR="005E23A0" w:rsidRPr="00C333BD">
        <w:rPr>
          <w:rFonts w:ascii="Calibri" w:eastAsia="Times New Roman" w:hAnsi="Calibri" w:cs="Calibri"/>
          <w:sz w:val="24"/>
          <w:szCs w:val="24"/>
          <w:lang w:val="en-US" w:eastAsia="en-US"/>
        </w:rPr>
        <w:t xml:space="preserve">. </w:t>
      </w:r>
    </w:p>
    <w:p w14:paraId="52F594F9" w14:textId="20E88175" w:rsidR="00C12181" w:rsidRPr="00C333BD" w:rsidRDefault="00C12181" w:rsidP="00CD2FBB">
      <w:pPr>
        <w:spacing w:line="240" w:lineRule="auto"/>
        <w:contextualSpacing/>
        <w:jc w:val="both"/>
        <w:rPr>
          <w:rFonts w:ascii="Calibri" w:eastAsia="Times New Roman" w:hAnsi="Calibri" w:cs="Calibri"/>
          <w:sz w:val="24"/>
          <w:szCs w:val="24"/>
          <w:lang w:val="en-US" w:eastAsia="en-US"/>
        </w:rPr>
      </w:pPr>
    </w:p>
    <w:p w14:paraId="69C2FA60" w14:textId="7462D7A7" w:rsidR="008456BB" w:rsidRPr="00C333BD" w:rsidRDefault="00673322" w:rsidP="00CD2FBB">
      <w:pPr>
        <w:spacing w:line="240" w:lineRule="auto"/>
        <w:contextualSpacing/>
        <w:jc w:val="both"/>
        <w:rPr>
          <w:rFonts w:ascii="Calibri" w:eastAsia="Times New Roman" w:hAnsi="Calibri" w:cs="Calibri"/>
          <w:b/>
          <w:bCs/>
          <w:sz w:val="24"/>
          <w:szCs w:val="24"/>
          <w:lang w:val="en-US" w:eastAsia="en-US"/>
        </w:rPr>
      </w:pPr>
      <w:r w:rsidRPr="00C333BD">
        <w:rPr>
          <w:rFonts w:ascii="Calibri" w:eastAsia="Times New Roman" w:hAnsi="Calibri" w:cs="Calibri"/>
          <w:b/>
          <w:bCs/>
          <w:sz w:val="24"/>
          <w:szCs w:val="24"/>
          <w:lang w:val="en-US" w:eastAsia="en-US"/>
        </w:rPr>
        <w:t>Consideration</w:t>
      </w:r>
      <w:r w:rsidR="00F70A56" w:rsidRPr="00C333BD">
        <w:rPr>
          <w:rFonts w:ascii="Calibri" w:eastAsia="Times New Roman" w:hAnsi="Calibri" w:cs="Calibri"/>
          <w:b/>
          <w:bCs/>
          <w:sz w:val="24"/>
          <w:szCs w:val="24"/>
          <w:lang w:val="en-US" w:eastAsia="en-US"/>
        </w:rPr>
        <w:t xml:space="preserve">s, limitations, and future applications of </w:t>
      </w:r>
      <w:r w:rsidR="001E049B" w:rsidRPr="00C333BD">
        <w:rPr>
          <w:rFonts w:ascii="Calibri" w:eastAsia="Times New Roman" w:hAnsi="Calibri" w:cs="Calibri"/>
          <w:b/>
          <w:bCs/>
          <w:sz w:val="24"/>
          <w:szCs w:val="24"/>
          <w:lang w:val="en-US" w:eastAsia="en-US"/>
        </w:rPr>
        <w:t xml:space="preserve">the </w:t>
      </w:r>
      <w:r w:rsidR="00F70A56" w:rsidRPr="00C333BD">
        <w:rPr>
          <w:rFonts w:ascii="Calibri" w:hAnsi="Calibri" w:cs="Calibri"/>
          <w:b/>
          <w:bCs/>
          <w:sz w:val="24"/>
          <w:szCs w:val="24"/>
        </w:rPr>
        <w:t>CLARITY</w:t>
      </w:r>
      <w:r w:rsidR="001E049B" w:rsidRPr="00C333BD">
        <w:rPr>
          <w:rFonts w:ascii="Calibri" w:hAnsi="Calibri" w:cs="Calibri"/>
          <w:b/>
          <w:bCs/>
          <w:sz w:val="24"/>
          <w:szCs w:val="24"/>
        </w:rPr>
        <w:t xml:space="preserve"> protocol for </w:t>
      </w:r>
      <w:r w:rsidR="00F70A56" w:rsidRPr="00C333BD">
        <w:rPr>
          <w:rFonts w:ascii="Calibri" w:hAnsi="Calibri" w:cs="Calibri"/>
          <w:b/>
          <w:bCs/>
          <w:sz w:val="24"/>
          <w:szCs w:val="24"/>
        </w:rPr>
        <w:t xml:space="preserve">whole-mount retinas. </w:t>
      </w:r>
    </w:p>
    <w:p w14:paraId="1737B8A0" w14:textId="5CED5EF0" w:rsidR="00C95A2A" w:rsidRPr="00C333BD" w:rsidRDefault="00974009" w:rsidP="00CD2FBB">
      <w:pPr>
        <w:spacing w:line="240" w:lineRule="auto"/>
        <w:contextualSpacing/>
        <w:jc w:val="both"/>
        <w:rPr>
          <w:rFonts w:ascii="Calibri" w:hAnsi="Calibri" w:cs="Calibri"/>
          <w:color w:val="222222"/>
          <w:sz w:val="24"/>
          <w:szCs w:val="24"/>
          <w:highlight w:val="yellow"/>
          <w:shd w:val="clear" w:color="auto" w:fill="FFFFFF"/>
          <w:lang w:val="en-US"/>
        </w:rPr>
      </w:pPr>
      <w:r w:rsidRPr="00C333BD">
        <w:rPr>
          <w:rFonts w:ascii="Calibri" w:eastAsia="Times New Roman" w:hAnsi="Calibri" w:cs="Calibri"/>
          <w:sz w:val="24"/>
          <w:szCs w:val="24"/>
          <w:lang w:val="en-US" w:eastAsia="en-US"/>
        </w:rPr>
        <w:t xml:space="preserve">First, </w:t>
      </w:r>
      <w:r w:rsidR="00F23E7B" w:rsidRPr="00C333BD">
        <w:rPr>
          <w:rFonts w:ascii="Calibri" w:eastAsia="Times New Roman" w:hAnsi="Calibri" w:cs="Calibri"/>
          <w:sz w:val="24"/>
          <w:szCs w:val="24"/>
          <w:lang w:val="en-US" w:eastAsia="en-US"/>
        </w:rPr>
        <w:t>t</w:t>
      </w:r>
      <w:r w:rsidR="00D357A5" w:rsidRPr="00C333BD">
        <w:rPr>
          <w:rFonts w:ascii="Calibri" w:eastAsia="Times New Roman" w:hAnsi="Calibri" w:cs="Calibri"/>
          <w:sz w:val="24"/>
          <w:szCs w:val="24"/>
          <w:lang w:val="en-US" w:eastAsia="en-US"/>
        </w:rPr>
        <w:t>he polymerization and clearing protocol</w:t>
      </w:r>
      <w:r w:rsidR="00380B33" w:rsidRPr="00C333BD">
        <w:rPr>
          <w:rFonts w:ascii="Calibri" w:eastAsia="Times New Roman" w:hAnsi="Calibri" w:cs="Calibri"/>
          <w:sz w:val="24"/>
          <w:szCs w:val="24"/>
          <w:lang w:val="en-US" w:eastAsia="en-US"/>
        </w:rPr>
        <w:t>s</w:t>
      </w:r>
      <w:r w:rsidRPr="00C333BD">
        <w:rPr>
          <w:rFonts w:ascii="Calibri" w:eastAsia="Times New Roman" w:hAnsi="Calibri" w:cs="Calibri"/>
          <w:sz w:val="24"/>
          <w:szCs w:val="24"/>
          <w:lang w:val="en-US" w:eastAsia="en-US"/>
        </w:rPr>
        <w:t xml:space="preserve"> for CLARITY-processed whole-mount retinas </w:t>
      </w:r>
      <w:r w:rsidR="00380B33" w:rsidRPr="00C333BD">
        <w:rPr>
          <w:rFonts w:ascii="Calibri" w:eastAsia="Times New Roman" w:hAnsi="Calibri" w:cs="Calibri"/>
          <w:sz w:val="24"/>
          <w:szCs w:val="24"/>
          <w:lang w:val="en-US" w:eastAsia="en-US"/>
        </w:rPr>
        <w:t>add</w:t>
      </w:r>
      <w:r w:rsidR="00D357A5" w:rsidRPr="00C333BD">
        <w:rPr>
          <w:rFonts w:ascii="Calibri" w:eastAsia="Times New Roman" w:hAnsi="Calibri" w:cs="Calibri"/>
          <w:sz w:val="24"/>
          <w:szCs w:val="24"/>
          <w:lang w:val="en-US" w:eastAsia="en-US"/>
        </w:rPr>
        <w:t xml:space="preserve"> several days to the tissue preparation process. However, the method is still made highly practical </w:t>
      </w:r>
      <w:r w:rsidR="00620791">
        <w:rPr>
          <w:rFonts w:ascii="Calibri" w:eastAsia="Times New Roman" w:hAnsi="Calibri" w:cs="Calibri"/>
          <w:sz w:val="24"/>
          <w:szCs w:val="24"/>
          <w:lang w:val="en-US" w:eastAsia="en-US"/>
        </w:rPr>
        <w:t>by</w:t>
      </w:r>
      <w:r w:rsidR="00D357A5" w:rsidRPr="00C333BD">
        <w:rPr>
          <w:rFonts w:ascii="Calibri" w:eastAsia="Times New Roman" w:hAnsi="Calibri" w:cs="Calibri"/>
          <w:sz w:val="24"/>
          <w:szCs w:val="24"/>
          <w:lang w:val="en-US" w:eastAsia="en-US"/>
        </w:rPr>
        <w:t xml:space="preserve"> the fact that clarified retinas can be stored </w:t>
      </w:r>
      <w:r w:rsidR="00FD2ECD" w:rsidRPr="00C333BD">
        <w:rPr>
          <w:rFonts w:ascii="Calibri" w:eastAsia="Times New Roman" w:hAnsi="Calibri" w:cs="Calibri"/>
          <w:sz w:val="24"/>
          <w:szCs w:val="24"/>
          <w:lang w:val="en-US" w:eastAsia="en-US"/>
        </w:rPr>
        <w:t xml:space="preserve">in sodium azide-containing PBS </w:t>
      </w:r>
      <w:r w:rsidR="00D357A5" w:rsidRPr="00C333BD">
        <w:rPr>
          <w:rFonts w:ascii="Calibri" w:eastAsia="Times New Roman" w:hAnsi="Calibri" w:cs="Calibri"/>
          <w:sz w:val="24"/>
          <w:szCs w:val="24"/>
          <w:lang w:val="en-US" w:eastAsia="en-US"/>
        </w:rPr>
        <w:t>for up to two weeks with minimal tissue degradation.</w:t>
      </w:r>
      <w:r w:rsidRPr="00C333BD">
        <w:rPr>
          <w:rFonts w:ascii="Calibri" w:eastAsia="Times New Roman" w:hAnsi="Calibri" w:cs="Calibri"/>
          <w:sz w:val="24"/>
          <w:szCs w:val="24"/>
          <w:lang w:val="en-US" w:eastAsia="en-US"/>
        </w:rPr>
        <w:t xml:space="preserve"> Second, </w:t>
      </w:r>
      <w:r w:rsidR="002938C8" w:rsidRPr="00C333BD">
        <w:rPr>
          <w:rFonts w:ascii="Calibri" w:hAnsi="Calibri" w:cs="Calibri"/>
          <w:color w:val="222222"/>
          <w:sz w:val="24"/>
          <w:szCs w:val="24"/>
        </w:rPr>
        <w:t xml:space="preserve">some expansion of the tissue was observed throughout the clearing process </w:t>
      </w:r>
      <w:r w:rsidR="00A52FDF" w:rsidRPr="00C333BD">
        <w:rPr>
          <w:rFonts w:ascii="Calibri" w:hAnsi="Calibri" w:cs="Calibri"/>
          <w:color w:val="222222"/>
          <w:sz w:val="24"/>
          <w:szCs w:val="24"/>
        </w:rPr>
        <w:t>as documented in previous applications of CLARITY</w:t>
      </w:r>
      <w:r w:rsidR="006F7B76" w:rsidRPr="00C333BD">
        <w:rPr>
          <w:rFonts w:ascii="Calibri" w:hAnsi="Calibri" w:cs="Calibri"/>
          <w:color w:val="222222"/>
          <w:sz w:val="24"/>
          <w:szCs w:val="24"/>
        </w:rPr>
        <w:fldChar w:fldCharType="begin">
          <w:fldData xml:space="preserve">PEVuZE5vdGU+PENpdGU+PEF1dGhvcj5ZYW5nPC9BdXRob3I+PFllYXI+MjAxNDwvWWVhcj48UmVj
TnVtPjIwMDM8L1JlY051bT48RGlzcGxheVRleHQ+PHN0eWxlIGZhY2U9InN1cGVyc2NyaXB0Ij43
LDExPC9zdHlsZT48L0Rpc3BsYXlUZXh0PjxyZWNvcmQ+PHJlYy1udW1iZXI+MjAwMzwvcmVjLW51
bWJlcj48Zm9yZWlnbi1rZXlzPjxrZXkgYXBwPSJFTiIgZGItaWQ9ImQ5dDB0ZGZwb3BlcHJ5ZXp4
ZGt2YTA5N3N2dmF2djkyZTJheCI+MjAwMzwva2V5PjwvZm9yZWlnbi1rZXlzPjxyZWYtdHlwZSBu
YW1lPSJKb3VybmFsIEFydGljbGUiPjE3PC9yZWYtdHlwZT48Y29udHJpYnV0b3JzPjxhdXRob3Jz
PjxhdXRob3I+WWFuZywgQi48L2F1dGhvcj48YXV0aG9yPlRyZXdlZWssIEouIEIuPC9hdXRob3I+
PGF1dGhvcj5LdWxrYXJuaSwgUi4gUC48L2F1dGhvcj48YXV0aG9yPkRldmVybWFuLCBCLiBFLjwv
YXV0aG9yPjxhdXRob3I+Q2hlbiwgQy4gSy48L2F1dGhvcj48YXV0aG9yPkx1YmVjaywgRS48L2F1
dGhvcj48YXV0aG9yPlNoYWgsIFMuPC9hdXRob3I+PGF1dGhvcj5DYWksIEwuPC9hdXRob3I+PGF1
dGhvcj5HcmFkaW5hcnUsIFYuPC9hdXRob3I+PC9hdXRob3JzPjwvY29udHJpYnV0b3JzPjxhdXRo
LWFkZHJlc3M+RGl2aXNpb24gb2YgQmlvbG9neSBhbmQgQmlvbG9naWNhbCBFbmdpbmVlcmluZywg
Q2FsaWZvcm5pYSBJbnN0aXR1dGUgb2YgVGVjaG5vbG9neSwgUGFzYWRlbmEsIENBIDkxMTI1LCBV
U0EuJiN4RDtEaXZpc2lvbiBvZiBCaW9sb2d5IGFuZCBCaW9sb2dpY2FsIEVuZ2luZWVyaW5nLCBD
YWxpZm9ybmlhIEluc3RpdHV0ZSBvZiBUZWNobm9sb2d5LCBQYXNhZGVuYSwgQ0EgOTExMjUsIFVT
QTsgRGl2aXNpb24gb2YgRGVybWF0b2xvZ3ksIERlcGFydG1lbnQgb2YgTWVkaWNpbmUsIERhdmlk
IEdlZmZlbiBTY2hvb2wgb2YgTWVkaWNpbmUgYXQgVUNMQSwgTG9zIEFuZ2VsZXMsIENBIDkwMDk1
LCBVU0EuJiN4RDtEaXZpc2lvbiBvZiBDaGVtaXN0cnkgYW5kIENoZW1pY2FsIEVuZ2luZWVyaW5n
LCBDYWxpZm9ybmlhIEluc3RpdHV0ZSBvZiBUZWNobm9sb2d5LCBQYXNhZGVuYSwgQ0EgOTExMjUs
IFVTQS4mI3hEO0RpdmlzaW9uIG9mIEJpb2xvZ3kgYW5kIEJpb2xvZ2ljYWwgRW5naW5lZXJpbmcs
IENhbGlmb3JuaWEgSW5zdGl0dXRlIG9mIFRlY2hub2xvZ3ksIFBhc2FkZW5hLCBDQSA5MTEyNSwg
VVNBLiBFbGVjdHJvbmljIGFkZHJlc3M6IHZpdmlhbmFAY2FsdGVjaC5lZHUuPC9hdXRoLWFkZHJl
c3M+PHRpdGxlcz48dGl0bGU+U2luZ2xlLWNlbGwgcGhlbm90eXBpbmcgd2l0aGluIHRyYW5zcGFy
ZW50IGludGFjdCB0aXNzdWUgdGhyb3VnaCB3aG9sZS1ib2R5IGNsZWFyaW5nPC90aXRsZT48c2Vj
b25kYXJ5LXRpdGxlPkNlbGw8L3NlY29uZGFyeS10aXRsZT48YWx0LXRpdGxlPkNlbGw8L2FsdC10
aXRsZT48L3RpdGxlcz48cGVyaW9kaWNhbD48ZnVsbC10aXRsZT5DZWxsPC9mdWxsLXRpdGxlPjxh
YmJyLTE+Q2VsbDwvYWJici0xPjwvcGVyaW9kaWNhbD48YWx0LXBlcmlvZGljYWw+PGZ1bGwtdGl0
bGU+Q2VsbDwvZnVsbC10aXRsZT48YWJici0xPkNlbGw8L2FiYnItMT48L2FsdC1wZXJpb2RpY2Fs
PjxwYWdlcz45NDUtOTU4PC9wYWdlcz48dm9sdW1lPjE1ODwvdm9sdW1lPjxudW1iZXI+NDwvbnVt
YmVyPjxlZGl0aW9uPjIwMTQvMDgvMDU8L2VkaXRpb24+PGtleXdvcmRzPjxrZXl3b3JkPkFuaW1h
bHM8L2tleXdvcmQ+PGtleXdvcmQ+QnJhaW4vY3l0b2xvZ3k8L2tleXdvcmQ+PGtleXdvcmQ+Q2Vs
bHMvKmNsYXNzaWZpY2F0aW9uL21ldGFib2xpc208L2tleXdvcmQ+PGtleXdvcmQ+Rmx1b3Jlc2Nl
bmNlPC9rZXl3b3JkPjxrZXl3b3JkPkltYWdpbmcsIFRocmVlLURpbWVuc2lvbmFsLyptZXRob2Rz
PC9rZXl3b3JkPjxrZXl3b3JkPk1pY2U8L2tleXdvcmQ+PGtleXdvcmQ+TWljcm9zY29weSwgQ29u
Zm9jYWwvbWV0aG9kczwva2V5d29yZD48a2V5d29yZD5NaWNyb3Njb3B5LCBFbGVjdHJvbiwgU2Nh
bm5pbmc8L2tleXdvcmQ+PGtleXdvcmQ+UGhlbm90eXBlPC9rZXl3b3JkPjxrZXl3b3JkPipTaW5n
bGUtQ2VsbCBBbmFseXNpczwva2V5d29yZD48a2V5d29yZD4qV2hvbGUgQm9keSBJbWFnaW5nPC9r
ZXl3b3JkPjwva2V5d29yZHM+PGRhdGVzPjx5ZWFyPjIwMTQ8L3llYXI+PHB1Yi1kYXRlcz48ZGF0
ZT5BdWcgMTQ8L2RhdGU+PC9wdWItZGF0ZXM+PC9kYXRlcz48aXNibj4xMDk3LTQxNzIgKEVsZWN0
cm9uaWMpJiN4RDswMDkyLTg2NzQgKExpbmtpbmcpPC9pc2JuPjxhY2Nlc3Npb24tbnVtPjI1MDg4
MTQ0PC9hY2Nlc3Npb24tbnVtPjx3b3JrLXR5cGU+UmVzZWFyY2ggU3VwcG9ydCwgTi5JLkguLCBF
eHRyYW11cmFsJiN4RDtSZXNlYXJjaCBTdXBwb3J0LCBOb24tVS5TLiBHb3YmYXBvczt0PC93b3Jr
LXR5cGU+PHVybHM+PHJlbGF0ZWQtdXJscz48dXJsPmh0dHA6Ly93d3cubmNiaS5ubG0ubmloLmdv
di9wdWJtZWQvMjUwODgxNDQ8L3VybD48L3JlbGF0ZWQtdXJscz48L3VybHM+PGN1c3RvbTI+NDE1
MzM2NzwvY3VzdG9tMj48ZWxlY3Ryb25pYy1yZXNvdXJjZS1udW0+MTAuMTAxNi9qLmNlbGwuMjAx
NC4wNy4wMTc8L2VsZWN0cm9uaWMtcmVzb3VyY2UtbnVtPjxsYW5ndWFnZT5lbmc8L2xhbmd1YWdl
PjwvcmVjb3JkPjwvQ2l0ZT48Q2l0ZT48QXV0aG9yPkNodW5nPC9BdXRob3I+PFllYXI+MjAxMzwv
WWVhcj48UmVjTnVtPjIxNTE8L1JlY051bT48cmVjb3JkPjxyZWMtbnVtYmVyPjIxNTE8L3JlYy1u
dW1iZXI+PGZvcmVpZ24ta2V5cz48a2V5IGFwcD0iRU4iIGRiLWlkPSJkOXQwdGRmcG9wZXByeWV6
eGRrdmEwOTdzdnZhdnY5MmUyYXgiPjIxNTE8L2tleT48L2ZvcmVpZ24ta2V5cz48cmVmLXR5cGUg
bmFtZT0iSm91cm5hbCBBcnRpY2xlIj4xNzwvcmVmLXR5cGU+PGNvbnRyaWJ1dG9ycz48YXV0aG9y
cz48YXV0aG9yPkNodW5nLCBLLjwvYXV0aG9yPjxhdXRob3I+V2FsbGFjZSwgSi48L2F1dGhvcj48
YXV0aG9yPktpbSwgUy4gWS48L2F1dGhvcj48YXV0aG9yPkthbHlhbmFzdW5kYXJhbSwgUy48L2F1
dGhvcj48YXV0aG9yPkFuZGFsbWFuLCBBLiBTLjwvYXV0aG9yPjxhdXRob3I+RGF2aWRzb24sIFQu
IEouPC9hdXRob3I+PGF1dGhvcj5NaXJ6YWJla292LCBKLiBKLjwvYXV0aG9yPjxhdXRob3I+WmFs
b2N1c2t5LCBLLiBBLjwvYXV0aG9yPjxhdXRob3I+TWF0dGlzLCBKLjwvYXV0aG9yPjxhdXRob3I+
RGVuaXNpbiwgQS4gSy48L2F1dGhvcj48YXV0aG9yPlBhaywgUy48L2F1dGhvcj48YXV0aG9yPkJl
cm5zdGVpbiwgSC48L2F1dGhvcj48YXV0aG9yPlJhbWFrcmlzaG5hbiwgQy48L2F1dGhvcj48YXV0
aG9yPkdyb3NlbmljaywgTC48L2F1dGhvcj48YXV0aG9yPkdyYWRpbmFydSwgVi48L2F1dGhvcj48
YXV0aG9yPkRlaXNzZXJvdGgsIEsuPC9hdXRob3I+PC9hdXRob3JzPjwvY29udHJpYnV0b3JzPjxh
dXRoLWFkZHJlc3M+U3RhbmZvcmQgVW5pdiwgRGVwdCBCaW9lbmduLCBTdGFuZm9yZCwgQ0EgOTQz
MDUgVVNBJiN4RDtTdGFuZm9yZCBVbml2LCBDTkMgUHJvZ3JhbSwgU3RhbmZvcmQsIENBIDk0MzA1
IFVTQSYjeEQ7U3RhbmZvcmQgVW5pdiwgRGVwdCBQc3ljaGlhdCAmYW1wOyBCZWhhdiBTY2ksIFN0
YW5mb3JkLCBDQSA5NDMwNSBVU0EmI3hEO1N0YW5mb3JkIFVuaXYsIEhvd2FyZCBIdWdoZXMgTWVk
IEluc3QsIFN0YW5mb3JkLCBDQSA5NDMwNSBVU0E8L2F1dGgtYWRkcmVzcz48dGl0bGVzPjx0aXRs
ZT5TdHJ1Y3R1cmFsIGFuZCBtb2xlY3VsYXIgaW50ZXJyb2dhdGlvbiBvZiBpbnRhY3QgYmlvbG9n
aWNhbCBzeXN0ZW1zPC90aXRsZT48c2Vjb25kYXJ5LXRpdGxlPk5hdHVyZTwvc2Vjb25kYXJ5LXRp
dGxlPjxhbHQtdGl0bGU+TmF0dXJlPC9hbHQtdGl0bGU+PC90aXRsZXM+PHBlcmlvZGljYWw+PGZ1
bGwtdGl0bGU+TmF0dXJlPC9mdWxsLXRpdGxlPjxhYmJyLTE+TmF0dXJlPC9hYmJyLTE+PC9wZXJp
b2RpY2FsPjxhbHQtcGVyaW9kaWNhbD48ZnVsbC10aXRsZT5OYXR1cmU8L2Z1bGwtdGl0bGU+PGFi
YnItMT5OYXR1cmU8L2FiYnItMT48L2FsdC1wZXJpb2RpY2FsPjxwYWdlcz4zMzItKzwvcGFnZXM+
PHZvbHVtZT40OTc8L3ZvbHVtZT48bnVtYmVyPjc0NDk8L251bWJlcj48a2V5d29yZHM+PGtleXdv
cmQ+bW91c2UtYnJhaW48L2tleXdvcmQ+PGtleXdvcmQ+Zmx1b3Jlc2NlbnQgcHJvdGVpbnM8L2tl
eXdvcmQ+PGtleXdvcmQ+bmVydm91cy1zeXN0ZW08L2tleXdvcmQ+PGtleXdvcmQ+c2VsZi1hdm9p
ZGFuY2U8L2tleXdvcmQ+PGtleXdvcmQ+dG9tb2dyYXBoeTwva2V5d29yZD48a2V5d29yZD5taWNy
b3Njb3B5PC9rZXl3b3JkPjxrZXl3b3JkPmxvY2FsaXphdGlvbjwva2V5d29yZD48a2V5d29yZD5v
cmdhbml6YXRpb248L2tleXdvcmQ+PGtleXdvcmQ+YXJjaGl0ZWN0dXJlPC9rZXl3b3JkPjxrZXl3
b3JkPmNvbm5lY3RvbWU8L2tleXdvcmQ+PC9rZXl3b3Jkcz48ZGF0ZXM+PHllYXI+MjAxMzwveWVh
cj48cHViLWRhdGVzPjxkYXRlPk1heSAxNjwvZGF0ZT48L3B1Yi1kYXRlcz48L2RhdGVzPjxpc2Ju
PjAwMjgtMDgzNjwvaXNibj48YWNjZXNzaW9uLW51bT5JU0k6MDAwMzE4OTUyMDAwMDMwPC9hY2Nl
c3Npb24tbnVtPjx1cmxzPjxyZWxhdGVkLXVybHM+PHVybD4mbHQ7R28gdG8gSVNJJmd0OzovLzAw
MDMxODk1MjAwMDAzMDwvdXJsPjwvcmVsYXRlZC11cmxzPjwvdXJscz48ZWxlY3Ryb25pYy1yZXNv
dXJjZS1udW0+MTAuMTAzOC9uYXR1cmUxMjEwNzwvZWxlY3Ryb25pYy1yZXNvdXJjZS1udW0+PGxh
bmd1YWdlPkVuZ2xpc2g8L2xhbmd1YWdlPjwvcmVjb3JkPjwvQ2l0ZT48L0VuZE5vdGU+
</w:fldData>
        </w:fldChar>
      </w:r>
      <w:r w:rsidR="006F7B76" w:rsidRPr="00C333BD">
        <w:rPr>
          <w:rFonts w:ascii="Calibri" w:hAnsi="Calibri" w:cs="Calibri"/>
          <w:color w:val="222222"/>
          <w:sz w:val="24"/>
          <w:szCs w:val="24"/>
        </w:rPr>
        <w:instrText xml:space="preserve"> ADDIN EN.CITE </w:instrText>
      </w:r>
      <w:r w:rsidR="006F7B76" w:rsidRPr="00C333BD">
        <w:rPr>
          <w:rFonts w:ascii="Calibri" w:hAnsi="Calibri" w:cs="Calibri"/>
          <w:color w:val="222222"/>
          <w:sz w:val="24"/>
          <w:szCs w:val="24"/>
        </w:rPr>
        <w:fldChar w:fldCharType="begin">
          <w:fldData xml:space="preserve">PEVuZE5vdGU+PENpdGU+PEF1dGhvcj5ZYW5nPC9BdXRob3I+PFllYXI+MjAxNDwvWWVhcj48UmVj
TnVtPjIwMDM8L1JlY051bT48RGlzcGxheVRleHQ+PHN0eWxlIGZhY2U9InN1cGVyc2NyaXB0Ij43
LDExPC9zdHlsZT48L0Rpc3BsYXlUZXh0PjxyZWNvcmQ+PHJlYy1udW1iZXI+MjAwMzwvcmVjLW51
bWJlcj48Zm9yZWlnbi1rZXlzPjxrZXkgYXBwPSJFTiIgZGItaWQ9ImQ5dDB0ZGZwb3BlcHJ5ZXp4
ZGt2YTA5N3N2dmF2djkyZTJheCI+MjAwMzwva2V5PjwvZm9yZWlnbi1rZXlzPjxyZWYtdHlwZSBu
YW1lPSJKb3VybmFsIEFydGljbGUiPjE3PC9yZWYtdHlwZT48Y29udHJpYnV0b3JzPjxhdXRob3Jz
PjxhdXRob3I+WWFuZywgQi48L2F1dGhvcj48YXV0aG9yPlRyZXdlZWssIEouIEIuPC9hdXRob3I+
PGF1dGhvcj5LdWxrYXJuaSwgUi4gUC48L2F1dGhvcj48YXV0aG9yPkRldmVybWFuLCBCLiBFLjwv
YXV0aG9yPjxhdXRob3I+Q2hlbiwgQy4gSy48L2F1dGhvcj48YXV0aG9yPkx1YmVjaywgRS48L2F1
dGhvcj48YXV0aG9yPlNoYWgsIFMuPC9hdXRob3I+PGF1dGhvcj5DYWksIEwuPC9hdXRob3I+PGF1
dGhvcj5HcmFkaW5hcnUsIFYuPC9hdXRob3I+PC9hdXRob3JzPjwvY29udHJpYnV0b3JzPjxhdXRo
LWFkZHJlc3M+RGl2aXNpb24gb2YgQmlvbG9neSBhbmQgQmlvbG9naWNhbCBFbmdpbmVlcmluZywg
Q2FsaWZvcm5pYSBJbnN0aXR1dGUgb2YgVGVjaG5vbG9neSwgUGFzYWRlbmEsIENBIDkxMTI1LCBV
U0EuJiN4RDtEaXZpc2lvbiBvZiBCaW9sb2d5IGFuZCBCaW9sb2dpY2FsIEVuZ2luZWVyaW5nLCBD
YWxpZm9ybmlhIEluc3RpdHV0ZSBvZiBUZWNobm9sb2d5LCBQYXNhZGVuYSwgQ0EgOTExMjUsIFVT
QTsgRGl2aXNpb24gb2YgRGVybWF0b2xvZ3ksIERlcGFydG1lbnQgb2YgTWVkaWNpbmUsIERhdmlk
IEdlZmZlbiBTY2hvb2wgb2YgTWVkaWNpbmUgYXQgVUNMQSwgTG9zIEFuZ2VsZXMsIENBIDkwMDk1
LCBVU0EuJiN4RDtEaXZpc2lvbiBvZiBDaGVtaXN0cnkgYW5kIENoZW1pY2FsIEVuZ2luZWVyaW5n
LCBDYWxpZm9ybmlhIEluc3RpdHV0ZSBvZiBUZWNobm9sb2d5LCBQYXNhZGVuYSwgQ0EgOTExMjUs
IFVTQS4mI3hEO0RpdmlzaW9uIG9mIEJpb2xvZ3kgYW5kIEJpb2xvZ2ljYWwgRW5naW5lZXJpbmcs
IENhbGlmb3JuaWEgSW5zdGl0dXRlIG9mIFRlY2hub2xvZ3ksIFBhc2FkZW5hLCBDQSA5MTEyNSwg
VVNBLiBFbGVjdHJvbmljIGFkZHJlc3M6IHZpdmlhbmFAY2FsdGVjaC5lZHUuPC9hdXRoLWFkZHJl
c3M+PHRpdGxlcz48dGl0bGU+U2luZ2xlLWNlbGwgcGhlbm90eXBpbmcgd2l0aGluIHRyYW5zcGFy
ZW50IGludGFjdCB0aXNzdWUgdGhyb3VnaCB3aG9sZS1ib2R5IGNsZWFyaW5nPC90aXRsZT48c2Vj
b25kYXJ5LXRpdGxlPkNlbGw8L3NlY29uZGFyeS10aXRsZT48YWx0LXRpdGxlPkNlbGw8L2FsdC10
aXRsZT48L3RpdGxlcz48cGVyaW9kaWNhbD48ZnVsbC10aXRsZT5DZWxsPC9mdWxsLXRpdGxlPjxh
YmJyLTE+Q2VsbDwvYWJici0xPjwvcGVyaW9kaWNhbD48YWx0LXBlcmlvZGljYWw+PGZ1bGwtdGl0
bGU+Q2VsbDwvZnVsbC10aXRsZT48YWJici0xPkNlbGw8L2FiYnItMT48L2FsdC1wZXJpb2RpY2Fs
PjxwYWdlcz45NDUtOTU4PC9wYWdlcz48dm9sdW1lPjE1ODwvdm9sdW1lPjxudW1iZXI+NDwvbnVt
YmVyPjxlZGl0aW9uPjIwMTQvMDgvMDU8L2VkaXRpb24+PGtleXdvcmRzPjxrZXl3b3JkPkFuaW1h
bHM8L2tleXdvcmQ+PGtleXdvcmQ+QnJhaW4vY3l0b2xvZ3k8L2tleXdvcmQ+PGtleXdvcmQ+Q2Vs
bHMvKmNsYXNzaWZpY2F0aW9uL21ldGFib2xpc208L2tleXdvcmQ+PGtleXdvcmQ+Rmx1b3Jlc2Nl
bmNlPC9rZXl3b3JkPjxrZXl3b3JkPkltYWdpbmcsIFRocmVlLURpbWVuc2lvbmFsLyptZXRob2Rz
PC9rZXl3b3JkPjxrZXl3b3JkPk1pY2U8L2tleXdvcmQ+PGtleXdvcmQ+TWljcm9zY29weSwgQ29u
Zm9jYWwvbWV0aG9kczwva2V5d29yZD48a2V5d29yZD5NaWNyb3Njb3B5LCBFbGVjdHJvbiwgU2Nh
bm5pbmc8L2tleXdvcmQ+PGtleXdvcmQ+UGhlbm90eXBlPC9rZXl3b3JkPjxrZXl3b3JkPipTaW5n
bGUtQ2VsbCBBbmFseXNpczwva2V5d29yZD48a2V5d29yZD4qV2hvbGUgQm9keSBJbWFnaW5nPC9r
ZXl3b3JkPjwva2V5d29yZHM+PGRhdGVzPjx5ZWFyPjIwMTQ8L3llYXI+PHB1Yi1kYXRlcz48ZGF0
ZT5BdWcgMTQ8L2RhdGU+PC9wdWItZGF0ZXM+PC9kYXRlcz48aXNibj4xMDk3LTQxNzIgKEVsZWN0
cm9uaWMpJiN4RDswMDkyLTg2NzQgKExpbmtpbmcpPC9pc2JuPjxhY2Nlc3Npb24tbnVtPjI1MDg4
MTQ0PC9hY2Nlc3Npb24tbnVtPjx3b3JrLXR5cGU+UmVzZWFyY2ggU3VwcG9ydCwgTi5JLkguLCBF
eHRyYW11cmFsJiN4RDtSZXNlYXJjaCBTdXBwb3J0LCBOb24tVS5TLiBHb3YmYXBvczt0PC93b3Jr
LXR5cGU+PHVybHM+PHJlbGF0ZWQtdXJscz48dXJsPmh0dHA6Ly93d3cubmNiaS5ubG0ubmloLmdv
di9wdWJtZWQvMjUwODgxNDQ8L3VybD48L3JlbGF0ZWQtdXJscz48L3VybHM+PGN1c3RvbTI+NDE1
MzM2NzwvY3VzdG9tMj48ZWxlY3Ryb25pYy1yZXNvdXJjZS1udW0+MTAuMTAxNi9qLmNlbGwuMjAx
NC4wNy4wMTc8L2VsZWN0cm9uaWMtcmVzb3VyY2UtbnVtPjxsYW5ndWFnZT5lbmc8L2xhbmd1YWdl
PjwvcmVjb3JkPjwvQ2l0ZT48Q2l0ZT48QXV0aG9yPkNodW5nPC9BdXRob3I+PFllYXI+MjAxMzwv
WWVhcj48UmVjTnVtPjIxNTE8L1JlY051bT48cmVjb3JkPjxyZWMtbnVtYmVyPjIxNTE8L3JlYy1u
dW1iZXI+PGZvcmVpZ24ta2V5cz48a2V5IGFwcD0iRU4iIGRiLWlkPSJkOXQwdGRmcG9wZXByeWV6
eGRrdmEwOTdzdnZhdnY5MmUyYXgiPjIxNTE8L2tleT48L2ZvcmVpZ24ta2V5cz48cmVmLXR5cGUg
bmFtZT0iSm91cm5hbCBBcnRpY2xlIj4xNzwvcmVmLXR5cGU+PGNvbnRyaWJ1dG9ycz48YXV0aG9y
cz48YXV0aG9yPkNodW5nLCBLLjwvYXV0aG9yPjxhdXRob3I+V2FsbGFjZSwgSi48L2F1dGhvcj48
YXV0aG9yPktpbSwgUy4gWS48L2F1dGhvcj48YXV0aG9yPkthbHlhbmFzdW5kYXJhbSwgUy48L2F1
dGhvcj48YXV0aG9yPkFuZGFsbWFuLCBBLiBTLjwvYXV0aG9yPjxhdXRob3I+RGF2aWRzb24sIFQu
IEouPC9hdXRob3I+PGF1dGhvcj5NaXJ6YWJla292LCBKLiBKLjwvYXV0aG9yPjxhdXRob3I+WmFs
b2N1c2t5LCBLLiBBLjwvYXV0aG9yPjxhdXRob3I+TWF0dGlzLCBKLjwvYXV0aG9yPjxhdXRob3I+
RGVuaXNpbiwgQS4gSy48L2F1dGhvcj48YXV0aG9yPlBhaywgUy48L2F1dGhvcj48YXV0aG9yPkJl
cm5zdGVpbiwgSC48L2F1dGhvcj48YXV0aG9yPlJhbWFrcmlzaG5hbiwgQy48L2F1dGhvcj48YXV0
aG9yPkdyb3NlbmljaywgTC48L2F1dGhvcj48YXV0aG9yPkdyYWRpbmFydSwgVi48L2F1dGhvcj48
YXV0aG9yPkRlaXNzZXJvdGgsIEsuPC9hdXRob3I+PC9hdXRob3JzPjwvY29udHJpYnV0b3JzPjxh
dXRoLWFkZHJlc3M+U3RhbmZvcmQgVW5pdiwgRGVwdCBCaW9lbmduLCBTdGFuZm9yZCwgQ0EgOTQz
MDUgVVNBJiN4RDtTdGFuZm9yZCBVbml2LCBDTkMgUHJvZ3JhbSwgU3RhbmZvcmQsIENBIDk0MzA1
IFVTQSYjeEQ7U3RhbmZvcmQgVW5pdiwgRGVwdCBQc3ljaGlhdCAmYW1wOyBCZWhhdiBTY2ksIFN0
YW5mb3JkLCBDQSA5NDMwNSBVU0EmI3hEO1N0YW5mb3JkIFVuaXYsIEhvd2FyZCBIdWdoZXMgTWVk
IEluc3QsIFN0YW5mb3JkLCBDQSA5NDMwNSBVU0E8L2F1dGgtYWRkcmVzcz48dGl0bGVzPjx0aXRs
ZT5TdHJ1Y3R1cmFsIGFuZCBtb2xlY3VsYXIgaW50ZXJyb2dhdGlvbiBvZiBpbnRhY3QgYmlvbG9n
aWNhbCBzeXN0ZW1zPC90aXRsZT48c2Vjb25kYXJ5LXRpdGxlPk5hdHVyZTwvc2Vjb25kYXJ5LXRp
dGxlPjxhbHQtdGl0bGU+TmF0dXJlPC9hbHQtdGl0bGU+PC90aXRsZXM+PHBlcmlvZGljYWw+PGZ1
bGwtdGl0bGU+TmF0dXJlPC9mdWxsLXRpdGxlPjxhYmJyLTE+TmF0dXJlPC9hYmJyLTE+PC9wZXJp
b2RpY2FsPjxhbHQtcGVyaW9kaWNhbD48ZnVsbC10aXRsZT5OYXR1cmU8L2Z1bGwtdGl0bGU+PGFi
YnItMT5OYXR1cmU8L2FiYnItMT48L2FsdC1wZXJpb2RpY2FsPjxwYWdlcz4zMzItKzwvcGFnZXM+
PHZvbHVtZT40OTc8L3ZvbHVtZT48bnVtYmVyPjc0NDk8L251bWJlcj48a2V5d29yZHM+PGtleXdv
cmQ+bW91c2UtYnJhaW48L2tleXdvcmQ+PGtleXdvcmQ+Zmx1b3Jlc2NlbnQgcHJvdGVpbnM8L2tl
eXdvcmQ+PGtleXdvcmQ+bmVydm91cy1zeXN0ZW08L2tleXdvcmQ+PGtleXdvcmQ+c2VsZi1hdm9p
ZGFuY2U8L2tleXdvcmQ+PGtleXdvcmQ+dG9tb2dyYXBoeTwva2V5d29yZD48a2V5d29yZD5taWNy
b3Njb3B5PC9rZXl3b3JkPjxrZXl3b3JkPmxvY2FsaXphdGlvbjwva2V5d29yZD48a2V5d29yZD5v
cmdhbml6YXRpb248L2tleXdvcmQ+PGtleXdvcmQ+YXJjaGl0ZWN0dXJlPC9rZXl3b3JkPjxrZXl3
b3JkPmNvbm5lY3RvbWU8L2tleXdvcmQ+PC9rZXl3b3Jkcz48ZGF0ZXM+PHllYXI+MjAxMzwveWVh
cj48cHViLWRhdGVzPjxkYXRlPk1heSAxNjwvZGF0ZT48L3B1Yi1kYXRlcz48L2RhdGVzPjxpc2Ju
PjAwMjgtMDgzNjwvaXNibj48YWNjZXNzaW9uLW51bT5JU0k6MDAwMzE4OTUyMDAwMDMwPC9hY2Nl
c3Npb24tbnVtPjx1cmxzPjxyZWxhdGVkLXVybHM+PHVybD4mbHQ7R28gdG8gSVNJJmd0OzovLzAw
MDMxODk1MjAwMDAzMDwvdXJsPjwvcmVsYXRlZC11cmxzPjwvdXJscz48ZWxlY3Ryb25pYy1yZXNv
dXJjZS1udW0+MTAuMTAzOC9uYXR1cmUxMjEwNzwvZWxlY3Ryb25pYy1yZXNvdXJjZS1udW0+PGxh
bmd1YWdlPkVuZ2xpc2g8L2xhbmd1YWdlPjwvcmVjb3JkPjwvQ2l0ZT48L0VuZE5vdGU+
</w:fldData>
        </w:fldChar>
      </w:r>
      <w:r w:rsidR="006F7B76" w:rsidRPr="00C333BD">
        <w:rPr>
          <w:rFonts w:ascii="Calibri" w:hAnsi="Calibri" w:cs="Calibri"/>
          <w:color w:val="222222"/>
          <w:sz w:val="24"/>
          <w:szCs w:val="24"/>
        </w:rPr>
        <w:instrText xml:space="preserve"> ADDIN EN.CITE.DATA </w:instrText>
      </w:r>
      <w:r w:rsidR="006F7B76" w:rsidRPr="00C333BD">
        <w:rPr>
          <w:rFonts w:ascii="Calibri" w:hAnsi="Calibri" w:cs="Calibri"/>
          <w:color w:val="222222"/>
          <w:sz w:val="24"/>
          <w:szCs w:val="24"/>
        </w:rPr>
      </w:r>
      <w:r w:rsidR="006F7B76" w:rsidRPr="00C333BD">
        <w:rPr>
          <w:rFonts w:ascii="Calibri" w:hAnsi="Calibri" w:cs="Calibri"/>
          <w:color w:val="222222"/>
          <w:sz w:val="24"/>
          <w:szCs w:val="24"/>
        </w:rPr>
        <w:fldChar w:fldCharType="end"/>
      </w:r>
      <w:r w:rsidR="006F7B76" w:rsidRPr="00C333BD">
        <w:rPr>
          <w:rFonts w:ascii="Calibri" w:hAnsi="Calibri" w:cs="Calibri"/>
          <w:color w:val="222222"/>
          <w:sz w:val="24"/>
          <w:szCs w:val="24"/>
        </w:rPr>
      </w:r>
      <w:r w:rsidR="006F7B76" w:rsidRPr="00C333BD">
        <w:rPr>
          <w:rFonts w:ascii="Calibri" w:hAnsi="Calibri" w:cs="Calibri"/>
          <w:color w:val="222222"/>
          <w:sz w:val="24"/>
          <w:szCs w:val="24"/>
        </w:rPr>
        <w:fldChar w:fldCharType="separate"/>
      </w:r>
      <w:hyperlink w:anchor="_ENREF_7" w:tooltip="Chung, 2013 #2151" w:history="1">
        <w:r w:rsidR="006F7B76" w:rsidRPr="00C333BD">
          <w:rPr>
            <w:rFonts w:ascii="Calibri" w:hAnsi="Calibri" w:cs="Calibri"/>
            <w:noProof/>
            <w:color w:val="222222"/>
            <w:sz w:val="24"/>
            <w:szCs w:val="24"/>
            <w:vertAlign w:val="superscript"/>
          </w:rPr>
          <w:t>7</w:t>
        </w:r>
      </w:hyperlink>
      <w:r w:rsidR="006F7B76" w:rsidRPr="00C333BD">
        <w:rPr>
          <w:rFonts w:ascii="Calibri" w:hAnsi="Calibri" w:cs="Calibri"/>
          <w:noProof/>
          <w:color w:val="222222"/>
          <w:sz w:val="24"/>
          <w:szCs w:val="24"/>
          <w:vertAlign w:val="superscript"/>
        </w:rPr>
        <w:t>,</w:t>
      </w:r>
      <w:hyperlink w:anchor="_ENREF_11" w:tooltip="Yang, 2014 #2003" w:history="1">
        <w:r w:rsidR="006F7B76" w:rsidRPr="00C333BD">
          <w:rPr>
            <w:rFonts w:ascii="Calibri" w:hAnsi="Calibri" w:cs="Calibri"/>
            <w:noProof/>
            <w:color w:val="222222"/>
            <w:sz w:val="24"/>
            <w:szCs w:val="24"/>
            <w:vertAlign w:val="superscript"/>
          </w:rPr>
          <w:t>11</w:t>
        </w:r>
      </w:hyperlink>
      <w:r w:rsidR="006F7B76" w:rsidRPr="00C333BD">
        <w:rPr>
          <w:rFonts w:ascii="Calibri" w:hAnsi="Calibri" w:cs="Calibri"/>
          <w:color w:val="222222"/>
          <w:sz w:val="24"/>
          <w:szCs w:val="24"/>
        </w:rPr>
        <w:fldChar w:fldCharType="end"/>
      </w:r>
      <w:hyperlink w:anchor="_ENREF_7" w:tooltip="Chung, 2013 #2151" w:history="1"/>
      <w:r w:rsidR="002938C8" w:rsidRPr="00C333BD">
        <w:rPr>
          <w:rFonts w:ascii="Calibri" w:hAnsi="Calibri" w:cs="Calibri"/>
          <w:color w:val="222222"/>
          <w:sz w:val="24"/>
          <w:szCs w:val="24"/>
        </w:rPr>
        <w:t xml:space="preserve">. However, </w:t>
      </w:r>
      <w:r w:rsidR="00A52FDF" w:rsidRPr="00C333BD">
        <w:rPr>
          <w:rFonts w:ascii="Calibri" w:hAnsi="Calibri" w:cs="Calibri"/>
          <w:color w:val="222222"/>
          <w:sz w:val="24"/>
          <w:szCs w:val="24"/>
        </w:rPr>
        <w:t xml:space="preserve">we found that </w:t>
      </w:r>
      <w:r w:rsidR="002938C8" w:rsidRPr="00C333BD">
        <w:rPr>
          <w:rFonts w:ascii="Calibri" w:hAnsi="Calibri" w:cs="Calibri"/>
          <w:color w:val="222222"/>
          <w:sz w:val="24"/>
          <w:szCs w:val="24"/>
        </w:rPr>
        <w:t>the retina returned to approximately original size upon equilibration with the refractive index matching solution</w:t>
      </w:r>
      <w:r w:rsidR="00136225" w:rsidRPr="00C333BD">
        <w:rPr>
          <w:rFonts w:ascii="Calibri" w:hAnsi="Calibri" w:cs="Calibri"/>
          <w:color w:val="222222"/>
          <w:sz w:val="24"/>
          <w:szCs w:val="24"/>
        </w:rPr>
        <w:t>. T</w:t>
      </w:r>
      <w:r w:rsidR="00A52FDF" w:rsidRPr="00C333BD">
        <w:rPr>
          <w:rFonts w:ascii="Calibri" w:hAnsi="Calibri" w:cs="Calibri"/>
          <w:color w:val="222222"/>
          <w:sz w:val="24"/>
          <w:szCs w:val="24"/>
        </w:rPr>
        <w:t xml:space="preserve">he </w:t>
      </w:r>
      <w:r w:rsidR="00136225" w:rsidRPr="00C333BD">
        <w:rPr>
          <w:rFonts w:ascii="Calibri" w:hAnsi="Calibri" w:cs="Calibri"/>
          <w:color w:val="222222"/>
          <w:sz w:val="24"/>
          <w:szCs w:val="24"/>
        </w:rPr>
        <w:t xml:space="preserve">potential </w:t>
      </w:r>
      <w:r w:rsidR="00A52FDF" w:rsidRPr="00C333BD">
        <w:rPr>
          <w:rFonts w:ascii="Calibri" w:hAnsi="Calibri" w:cs="Calibri"/>
          <w:color w:val="222222"/>
          <w:sz w:val="24"/>
          <w:szCs w:val="24"/>
        </w:rPr>
        <w:t xml:space="preserve">minor </w:t>
      </w:r>
      <w:r w:rsidR="002938C8" w:rsidRPr="00C333BD">
        <w:rPr>
          <w:rFonts w:ascii="Calibri" w:hAnsi="Calibri" w:cs="Calibri"/>
          <w:color w:val="222222"/>
          <w:sz w:val="24"/>
          <w:szCs w:val="24"/>
        </w:rPr>
        <w:t xml:space="preserve">changes in tissue volume </w:t>
      </w:r>
      <w:r w:rsidR="00A52FDF" w:rsidRPr="00C333BD">
        <w:rPr>
          <w:rFonts w:ascii="Calibri" w:hAnsi="Calibri" w:cs="Calibri"/>
          <w:color w:val="222222"/>
          <w:sz w:val="24"/>
          <w:szCs w:val="24"/>
        </w:rPr>
        <w:t xml:space="preserve">may not </w:t>
      </w:r>
      <w:r w:rsidR="002938C8" w:rsidRPr="00C333BD">
        <w:rPr>
          <w:rFonts w:ascii="Calibri" w:hAnsi="Calibri" w:cs="Calibri"/>
          <w:color w:val="222222"/>
          <w:sz w:val="24"/>
          <w:szCs w:val="24"/>
        </w:rPr>
        <w:t>cause significant distortion of cellular or subcellular structure</w:t>
      </w:r>
      <w:r w:rsidR="006F7B76" w:rsidRPr="00C333BD">
        <w:rPr>
          <w:rFonts w:ascii="Calibri" w:hAnsi="Calibri" w:cs="Calibri"/>
          <w:color w:val="222222"/>
          <w:sz w:val="24"/>
          <w:szCs w:val="24"/>
        </w:rPr>
        <w:fldChar w:fldCharType="begin">
          <w:fldData xml:space="preserve">PEVuZE5vdGU+PENpdGU+PEF1dGhvcj5DaHVuZzwvQXV0aG9yPjxZZWFyPjIwMTM8L1llYXI+PFJl
Y051bT4yMTUxPC9SZWNOdW0+PERpc3BsYXlUZXh0PjxzdHlsZSBmYWNlPSJzdXBlcnNjcmlwdCI+
NywxMTwvc3R5bGU+PC9EaXNwbGF5VGV4dD48cmVjb3JkPjxyZWMtbnVtYmVyPjIxNTE8L3JlYy1u
dW1iZXI+PGZvcmVpZ24ta2V5cz48a2V5IGFwcD0iRU4iIGRiLWlkPSJkOXQwdGRmcG9wZXByeWV6
eGRrdmEwOTdzdnZhdnY5MmUyYXgiPjIxNTE8L2tleT48L2ZvcmVpZ24ta2V5cz48cmVmLXR5cGUg
bmFtZT0iSm91cm5hbCBBcnRpY2xlIj4xNzwvcmVmLXR5cGU+PGNvbnRyaWJ1dG9ycz48YXV0aG9y
cz48YXV0aG9yPkNodW5nLCBLLjwvYXV0aG9yPjxhdXRob3I+V2FsbGFjZSwgSi48L2F1dGhvcj48
YXV0aG9yPktpbSwgUy4gWS48L2F1dGhvcj48YXV0aG9yPkthbHlhbmFzdW5kYXJhbSwgUy48L2F1
dGhvcj48YXV0aG9yPkFuZGFsbWFuLCBBLiBTLjwvYXV0aG9yPjxhdXRob3I+RGF2aWRzb24sIFQu
IEouPC9hdXRob3I+PGF1dGhvcj5NaXJ6YWJla292LCBKLiBKLjwvYXV0aG9yPjxhdXRob3I+WmFs
b2N1c2t5LCBLLiBBLjwvYXV0aG9yPjxhdXRob3I+TWF0dGlzLCBKLjwvYXV0aG9yPjxhdXRob3I+
RGVuaXNpbiwgQS4gSy48L2F1dGhvcj48YXV0aG9yPlBhaywgUy48L2F1dGhvcj48YXV0aG9yPkJl
cm5zdGVpbiwgSC48L2F1dGhvcj48YXV0aG9yPlJhbWFrcmlzaG5hbiwgQy48L2F1dGhvcj48YXV0
aG9yPkdyb3NlbmljaywgTC48L2F1dGhvcj48YXV0aG9yPkdyYWRpbmFydSwgVi48L2F1dGhvcj48
YXV0aG9yPkRlaXNzZXJvdGgsIEsuPC9hdXRob3I+PC9hdXRob3JzPjwvY29udHJpYnV0b3JzPjxh
dXRoLWFkZHJlc3M+U3RhbmZvcmQgVW5pdiwgRGVwdCBCaW9lbmduLCBTdGFuZm9yZCwgQ0EgOTQz
MDUgVVNBJiN4RDtTdGFuZm9yZCBVbml2LCBDTkMgUHJvZ3JhbSwgU3RhbmZvcmQsIENBIDk0MzA1
IFVTQSYjeEQ7U3RhbmZvcmQgVW5pdiwgRGVwdCBQc3ljaGlhdCAmYW1wOyBCZWhhdiBTY2ksIFN0
YW5mb3JkLCBDQSA5NDMwNSBVU0EmI3hEO1N0YW5mb3JkIFVuaXYsIEhvd2FyZCBIdWdoZXMgTWVk
IEluc3QsIFN0YW5mb3JkLCBDQSA5NDMwNSBVU0E8L2F1dGgtYWRkcmVzcz48dGl0bGVzPjx0aXRs
ZT5TdHJ1Y3R1cmFsIGFuZCBtb2xlY3VsYXIgaW50ZXJyb2dhdGlvbiBvZiBpbnRhY3QgYmlvbG9n
aWNhbCBzeXN0ZW1zPC90aXRsZT48c2Vjb25kYXJ5LXRpdGxlPk5hdHVyZTwvc2Vjb25kYXJ5LXRp
dGxlPjxhbHQtdGl0bGU+TmF0dXJlPC9hbHQtdGl0bGU+PC90aXRsZXM+PHBlcmlvZGljYWw+PGZ1
bGwtdGl0bGU+TmF0dXJlPC9mdWxsLXRpdGxlPjxhYmJyLTE+TmF0dXJlPC9hYmJyLTE+PC9wZXJp
b2RpY2FsPjxhbHQtcGVyaW9kaWNhbD48ZnVsbC10aXRsZT5OYXR1cmU8L2Z1bGwtdGl0bGU+PGFi
YnItMT5OYXR1cmU8L2FiYnItMT48L2FsdC1wZXJpb2RpY2FsPjxwYWdlcz4zMzItKzwvcGFnZXM+
PHZvbHVtZT40OTc8L3ZvbHVtZT48bnVtYmVyPjc0NDk8L251bWJlcj48a2V5d29yZHM+PGtleXdv
cmQ+bW91c2UtYnJhaW48L2tleXdvcmQ+PGtleXdvcmQ+Zmx1b3Jlc2NlbnQgcHJvdGVpbnM8L2tl
eXdvcmQ+PGtleXdvcmQ+bmVydm91cy1zeXN0ZW08L2tleXdvcmQ+PGtleXdvcmQ+c2VsZi1hdm9p
ZGFuY2U8L2tleXdvcmQ+PGtleXdvcmQ+dG9tb2dyYXBoeTwva2V5d29yZD48a2V5d29yZD5taWNy
b3Njb3B5PC9rZXl3b3JkPjxrZXl3b3JkPmxvY2FsaXphdGlvbjwva2V5d29yZD48a2V5d29yZD5v
cmdhbml6YXRpb248L2tleXdvcmQ+PGtleXdvcmQ+YXJjaGl0ZWN0dXJlPC9rZXl3b3JkPjxrZXl3
b3JkPmNvbm5lY3RvbWU8L2tleXdvcmQ+PC9rZXl3b3Jkcz48ZGF0ZXM+PHllYXI+MjAxMzwveWVh
cj48cHViLWRhdGVzPjxkYXRlPk1heSAxNjwvZGF0ZT48L3B1Yi1kYXRlcz48L2RhdGVzPjxpc2Ju
PjAwMjgtMDgzNjwvaXNibj48YWNjZXNzaW9uLW51bT5JU0k6MDAwMzE4OTUyMDAwMDMwPC9hY2Nl
c3Npb24tbnVtPjx1cmxzPjxyZWxhdGVkLXVybHM+PHVybD4mbHQ7R28gdG8gSVNJJmd0OzovLzAw
MDMxODk1MjAwMDAzMDwvdXJsPjwvcmVsYXRlZC11cmxzPjwvdXJscz48ZWxlY3Ryb25pYy1yZXNv
dXJjZS1udW0+MTAuMTAzOC9uYXR1cmUxMjEwNzwvZWxlY3Ryb25pYy1yZXNvdXJjZS1udW0+PGxh
bmd1YWdlPkVuZ2xpc2g8L2xhbmd1YWdlPjwvcmVjb3JkPjwvQ2l0ZT48Q2l0ZT48QXV0aG9yPllh
bmc8L0F1dGhvcj48WWVhcj4yMDE0PC9ZZWFyPjxSZWNOdW0+MjAwMzwvUmVjTnVtPjxyZWNvcmQ+
PHJlYy1udW1iZXI+MjAwMzwvcmVjLW51bWJlcj48Zm9yZWlnbi1rZXlzPjxrZXkgYXBwPSJFTiIg
ZGItaWQ9ImQ5dDB0ZGZwb3BlcHJ5ZXp4ZGt2YTA5N3N2dmF2djkyZTJheCI+MjAwMzwva2V5Pjwv
Zm9yZWlnbi1rZXlzPjxyZWYtdHlwZSBuYW1lPSJKb3VybmFsIEFydGljbGUiPjE3PC9yZWYtdHlw
ZT48Y29udHJpYnV0b3JzPjxhdXRob3JzPjxhdXRob3I+WWFuZywgQi48L2F1dGhvcj48YXV0aG9y
PlRyZXdlZWssIEouIEIuPC9hdXRob3I+PGF1dGhvcj5LdWxrYXJuaSwgUi4gUC48L2F1dGhvcj48
YXV0aG9yPkRldmVybWFuLCBCLiBFLjwvYXV0aG9yPjxhdXRob3I+Q2hlbiwgQy4gSy48L2F1dGhv
cj48YXV0aG9yPkx1YmVjaywgRS48L2F1dGhvcj48YXV0aG9yPlNoYWgsIFMuPC9hdXRob3I+PGF1
dGhvcj5DYWksIEwuPC9hdXRob3I+PGF1dGhvcj5HcmFkaW5hcnUsIFYuPC9hdXRob3I+PC9hdXRo
b3JzPjwvY29udHJpYnV0b3JzPjxhdXRoLWFkZHJlc3M+RGl2aXNpb24gb2YgQmlvbG9neSBhbmQg
QmlvbG9naWNhbCBFbmdpbmVlcmluZywgQ2FsaWZvcm5pYSBJbnN0aXR1dGUgb2YgVGVjaG5vbG9n
eSwgUGFzYWRlbmEsIENBIDkxMTI1LCBVU0EuJiN4RDtEaXZpc2lvbiBvZiBCaW9sb2d5IGFuZCBC
aW9sb2dpY2FsIEVuZ2luZWVyaW5nLCBDYWxpZm9ybmlhIEluc3RpdHV0ZSBvZiBUZWNobm9sb2d5
LCBQYXNhZGVuYSwgQ0EgOTExMjUsIFVTQTsgRGl2aXNpb24gb2YgRGVybWF0b2xvZ3ksIERlcGFy
dG1lbnQgb2YgTWVkaWNpbmUsIERhdmlkIEdlZmZlbiBTY2hvb2wgb2YgTWVkaWNpbmUgYXQgVUNM
QSwgTG9zIEFuZ2VsZXMsIENBIDkwMDk1LCBVU0EuJiN4RDtEaXZpc2lvbiBvZiBDaGVtaXN0cnkg
YW5kIENoZW1pY2FsIEVuZ2luZWVyaW5nLCBDYWxpZm9ybmlhIEluc3RpdHV0ZSBvZiBUZWNobm9s
b2d5LCBQYXNhZGVuYSwgQ0EgOTExMjUsIFVTQS4mI3hEO0RpdmlzaW9uIG9mIEJpb2xvZ3kgYW5k
IEJpb2xvZ2ljYWwgRW5naW5lZXJpbmcsIENhbGlmb3JuaWEgSW5zdGl0dXRlIG9mIFRlY2hub2xv
Z3ksIFBhc2FkZW5hLCBDQSA5MTEyNSwgVVNBLiBFbGVjdHJvbmljIGFkZHJlc3M6IHZpdmlhbmFA
Y2FsdGVjaC5lZHUuPC9hdXRoLWFkZHJlc3M+PHRpdGxlcz48dGl0bGU+U2luZ2xlLWNlbGwgcGhl
bm90eXBpbmcgd2l0aGluIHRyYW5zcGFyZW50IGludGFjdCB0aXNzdWUgdGhyb3VnaCB3aG9sZS1i
b2R5IGNsZWFyaW5nPC90aXRsZT48c2Vjb25kYXJ5LXRpdGxlPkNlbGw8L3NlY29uZGFyeS10aXRs
ZT48YWx0LXRpdGxlPkNlbGw8L2FsdC10aXRsZT48L3RpdGxlcz48cGVyaW9kaWNhbD48ZnVsbC10
aXRsZT5DZWxsPC9mdWxsLXRpdGxlPjxhYmJyLTE+Q2VsbDwvYWJici0xPjwvcGVyaW9kaWNhbD48
YWx0LXBlcmlvZGljYWw+PGZ1bGwtdGl0bGU+Q2VsbDwvZnVsbC10aXRsZT48YWJici0xPkNlbGw8
L2FiYnItMT48L2FsdC1wZXJpb2RpY2FsPjxwYWdlcz45NDUtOTU4PC9wYWdlcz48dm9sdW1lPjE1
ODwvdm9sdW1lPjxudW1iZXI+NDwvbnVtYmVyPjxlZGl0aW9uPjIwMTQvMDgvMDU8L2VkaXRpb24+
PGtleXdvcmRzPjxrZXl3b3JkPkFuaW1hbHM8L2tleXdvcmQ+PGtleXdvcmQ+QnJhaW4vY3l0b2xv
Z3k8L2tleXdvcmQ+PGtleXdvcmQ+Q2VsbHMvKmNsYXNzaWZpY2F0aW9uL21ldGFib2xpc208L2tl
eXdvcmQ+PGtleXdvcmQ+Rmx1b3Jlc2NlbmNlPC9rZXl3b3JkPjxrZXl3b3JkPkltYWdpbmcsIFRo
cmVlLURpbWVuc2lvbmFsLyptZXRob2RzPC9rZXl3b3JkPjxrZXl3b3JkPk1pY2U8L2tleXdvcmQ+
PGtleXdvcmQ+TWljcm9zY29weSwgQ29uZm9jYWwvbWV0aG9kczwva2V5d29yZD48a2V5d29yZD5N
aWNyb3Njb3B5LCBFbGVjdHJvbiwgU2Nhbm5pbmc8L2tleXdvcmQ+PGtleXdvcmQ+UGhlbm90eXBl
PC9rZXl3b3JkPjxrZXl3b3JkPipTaW5nbGUtQ2VsbCBBbmFseXNpczwva2V5d29yZD48a2V5d29y
ZD4qV2hvbGUgQm9keSBJbWFnaW5nPC9rZXl3b3JkPjwva2V5d29yZHM+PGRhdGVzPjx5ZWFyPjIw
MTQ8L3llYXI+PHB1Yi1kYXRlcz48ZGF0ZT5BdWcgMTQ8L2RhdGU+PC9wdWItZGF0ZXM+PC9kYXRl
cz48aXNibj4xMDk3LTQxNzIgKEVsZWN0cm9uaWMpJiN4RDswMDkyLTg2NzQgKExpbmtpbmcpPC9p
c2JuPjxhY2Nlc3Npb24tbnVtPjI1MDg4MTQ0PC9hY2Nlc3Npb24tbnVtPjx3b3JrLXR5cGU+UmVz
ZWFyY2ggU3VwcG9ydCwgTi5JLkguLCBFeHRyYW11cmFsJiN4RDtSZXNlYXJjaCBTdXBwb3J0LCBO
b24tVS5TLiBHb3YmYXBvczt0PC93b3JrLXR5cGU+PHVybHM+PHJlbGF0ZWQtdXJscz48dXJsPmh0
dHA6Ly93d3cubmNiaS5ubG0ubmloLmdvdi9wdWJtZWQvMjUwODgxNDQ8L3VybD48L3JlbGF0ZWQt
dXJscz48L3VybHM+PGN1c3RvbTI+NDE1MzM2NzwvY3VzdG9tMj48ZWxlY3Ryb25pYy1yZXNvdXJj
ZS1udW0+MTAuMTAxNi9qLmNlbGwuMjAxNC4wNy4wMTc8L2VsZWN0cm9uaWMtcmVzb3VyY2UtbnVt
PjxsYW5ndWFnZT5lbmc8L2xhbmd1YWdlPjwvcmVjb3JkPjwvQ2l0ZT48L0VuZE5vdGU+
</w:fldData>
        </w:fldChar>
      </w:r>
      <w:r w:rsidR="006F7B76" w:rsidRPr="00C333BD">
        <w:rPr>
          <w:rFonts w:ascii="Calibri" w:hAnsi="Calibri" w:cs="Calibri"/>
          <w:color w:val="222222"/>
          <w:sz w:val="24"/>
          <w:szCs w:val="24"/>
        </w:rPr>
        <w:instrText xml:space="preserve"> ADDIN EN.CITE </w:instrText>
      </w:r>
      <w:r w:rsidR="006F7B76" w:rsidRPr="00C333BD">
        <w:rPr>
          <w:rFonts w:ascii="Calibri" w:hAnsi="Calibri" w:cs="Calibri"/>
          <w:color w:val="222222"/>
          <w:sz w:val="24"/>
          <w:szCs w:val="24"/>
        </w:rPr>
        <w:fldChar w:fldCharType="begin">
          <w:fldData xml:space="preserve">PEVuZE5vdGU+PENpdGU+PEF1dGhvcj5DaHVuZzwvQXV0aG9yPjxZZWFyPjIwMTM8L1llYXI+PFJl
Y051bT4yMTUxPC9SZWNOdW0+PERpc3BsYXlUZXh0PjxzdHlsZSBmYWNlPSJzdXBlcnNjcmlwdCI+
NywxMTwvc3R5bGU+PC9EaXNwbGF5VGV4dD48cmVjb3JkPjxyZWMtbnVtYmVyPjIxNTE8L3JlYy1u
dW1iZXI+PGZvcmVpZ24ta2V5cz48a2V5IGFwcD0iRU4iIGRiLWlkPSJkOXQwdGRmcG9wZXByeWV6
eGRrdmEwOTdzdnZhdnY5MmUyYXgiPjIxNTE8L2tleT48L2ZvcmVpZ24ta2V5cz48cmVmLXR5cGUg
bmFtZT0iSm91cm5hbCBBcnRpY2xlIj4xNzwvcmVmLXR5cGU+PGNvbnRyaWJ1dG9ycz48YXV0aG9y
cz48YXV0aG9yPkNodW5nLCBLLjwvYXV0aG9yPjxhdXRob3I+V2FsbGFjZSwgSi48L2F1dGhvcj48
YXV0aG9yPktpbSwgUy4gWS48L2F1dGhvcj48YXV0aG9yPkthbHlhbmFzdW5kYXJhbSwgUy48L2F1
dGhvcj48YXV0aG9yPkFuZGFsbWFuLCBBLiBTLjwvYXV0aG9yPjxhdXRob3I+RGF2aWRzb24sIFQu
IEouPC9hdXRob3I+PGF1dGhvcj5NaXJ6YWJla292LCBKLiBKLjwvYXV0aG9yPjxhdXRob3I+WmFs
b2N1c2t5LCBLLiBBLjwvYXV0aG9yPjxhdXRob3I+TWF0dGlzLCBKLjwvYXV0aG9yPjxhdXRob3I+
RGVuaXNpbiwgQS4gSy48L2F1dGhvcj48YXV0aG9yPlBhaywgUy48L2F1dGhvcj48YXV0aG9yPkJl
cm5zdGVpbiwgSC48L2F1dGhvcj48YXV0aG9yPlJhbWFrcmlzaG5hbiwgQy48L2F1dGhvcj48YXV0
aG9yPkdyb3NlbmljaywgTC48L2F1dGhvcj48YXV0aG9yPkdyYWRpbmFydSwgVi48L2F1dGhvcj48
YXV0aG9yPkRlaXNzZXJvdGgsIEsuPC9hdXRob3I+PC9hdXRob3JzPjwvY29udHJpYnV0b3JzPjxh
dXRoLWFkZHJlc3M+U3RhbmZvcmQgVW5pdiwgRGVwdCBCaW9lbmduLCBTdGFuZm9yZCwgQ0EgOTQz
MDUgVVNBJiN4RDtTdGFuZm9yZCBVbml2LCBDTkMgUHJvZ3JhbSwgU3RhbmZvcmQsIENBIDk0MzA1
IFVTQSYjeEQ7U3RhbmZvcmQgVW5pdiwgRGVwdCBQc3ljaGlhdCAmYW1wOyBCZWhhdiBTY2ksIFN0
YW5mb3JkLCBDQSA5NDMwNSBVU0EmI3hEO1N0YW5mb3JkIFVuaXYsIEhvd2FyZCBIdWdoZXMgTWVk
IEluc3QsIFN0YW5mb3JkLCBDQSA5NDMwNSBVU0E8L2F1dGgtYWRkcmVzcz48dGl0bGVzPjx0aXRs
ZT5TdHJ1Y3R1cmFsIGFuZCBtb2xlY3VsYXIgaW50ZXJyb2dhdGlvbiBvZiBpbnRhY3QgYmlvbG9n
aWNhbCBzeXN0ZW1zPC90aXRsZT48c2Vjb25kYXJ5LXRpdGxlPk5hdHVyZTwvc2Vjb25kYXJ5LXRp
dGxlPjxhbHQtdGl0bGU+TmF0dXJlPC9hbHQtdGl0bGU+PC90aXRsZXM+PHBlcmlvZGljYWw+PGZ1
bGwtdGl0bGU+TmF0dXJlPC9mdWxsLXRpdGxlPjxhYmJyLTE+TmF0dXJlPC9hYmJyLTE+PC9wZXJp
b2RpY2FsPjxhbHQtcGVyaW9kaWNhbD48ZnVsbC10aXRsZT5OYXR1cmU8L2Z1bGwtdGl0bGU+PGFi
YnItMT5OYXR1cmU8L2FiYnItMT48L2FsdC1wZXJpb2RpY2FsPjxwYWdlcz4zMzItKzwvcGFnZXM+
PHZvbHVtZT40OTc8L3ZvbHVtZT48bnVtYmVyPjc0NDk8L251bWJlcj48a2V5d29yZHM+PGtleXdv
cmQ+bW91c2UtYnJhaW48L2tleXdvcmQ+PGtleXdvcmQ+Zmx1b3Jlc2NlbnQgcHJvdGVpbnM8L2tl
eXdvcmQ+PGtleXdvcmQ+bmVydm91cy1zeXN0ZW08L2tleXdvcmQ+PGtleXdvcmQ+c2VsZi1hdm9p
ZGFuY2U8L2tleXdvcmQ+PGtleXdvcmQ+dG9tb2dyYXBoeTwva2V5d29yZD48a2V5d29yZD5taWNy
b3Njb3B5PC9rZXl3b3JkPjxrZXl3b3JkPmxvY2FsaXphdGlvbjwva2V5d29yZD48a2V5d29yZD5v
cmdhbml6YXRpb248L2tleXdvcmQ+PGtleXdvcmQ+YXJjaGl0ZWN0dXJlPC9rZXl3b3JkPjxrZXl3
b3JkPmNvbm5lY3RvbWU8L2tleXdvcmQ+PC9rZXl3b3Jkcz48ZGF0ZXM+PHllYXI+MjAxMzwveWVh
cj48cHViLWRhdGVzPjxkYXRlPk1heSAxNjwvZGF0ZT48L3B1Yi1kYXRlcz48L2RhdGVzPjxpc2Ju
PjAwMjgtMDgzNjwvaXNibj48YWNjZXNzaW9uLW51bT5JU0k6MDAwMzE4OTUyMDAwMDMwPC9hY2Nl
c3Npb24tbnVtPjx1cmxzPjxyZWxhdGVkLXVybHM+PHVybD4mbHQ7R28gdG8gSVNJJmd0OzovLzAw
MDMxODk1MjAwMDAzMDwvdXJsPjwvcmVsYXRlZC11cmxzPjwvdXJscz48ZWxlY3Ryb25pYy1yZXNv
dXJjZS1udW0+MTAuMTAzOC9uYXR1cmUxMjEwNzwvZWxlY3Ryb25pYy1yZXNvdXJjZS1udW0+PGxh
bmd1YWdlPkVuZ2xpc2g8L2xhbmd1YWdlPjwvcmVjb3JkPjwvQ2l0ZT48Q2l0ZT48QXV0aG9yPllh
bmc8L0F1dGhvcj48WWVhcj4yMDE0PC9ZZWFyPjxSZWNOdW0+MjAwMzwvUmVjTnVtPjxyZWNvcmQ+
PHJlYy1udW1iZXI+MjAwMzwvcmVjLW51bWJlcj48Zm9yZWlnbi1rZXlzPjxrZXkgYXBwPSJFTiIg
ZGItaWQ9ImQ5dDB0ZGZwb3BlcHJ5ZXp4ZGt2YTA5N3N2dmF2djkyZTJheCI+MjAwMzwva2V5Pjwv
Zm9yZWlnbi1rZXlzPjxyZWYtdHlwZSBuYW1lPSJKb3VybmFsIEFydGljbGUiPjE3PC9yZWYtdHlw
ZT48Y29udHJpYnV0b3JzPjxhdXRob3JzPjxhdXRob3I+WWFuZywgQi48L2F1dGhvcj48YXV0aG9y
PlRyZXdlZWssIEouIEIuPC9hdXRob3I+PGF1dGhvcj5LdWxrYXJuaSwgUi4gUC48L2F1dGhvcj48
YXV0aG9yPkRldmVybWFuLCBCLiBFLjwvYXV0aG9yPjxhdXRob3I+Q2hlbiwgQy4gSy48L2F1dGhv
cj48YXV0aG9yPkx1YmVjaywgRS48L2F1dGhvcj48YXV0aG9yPlNoYWgsIFMuPC9hdXRob3I+PGF1
dGhvcj5DYWksIEwuPC9hdXRob3I+PGF1dGhvcj5HcmFkaW5hcnUsIFYuPC9hdXRob3I+PC9hdXRo
b3JzPjwvY29udHJpYnV0b3JzPjxhdXRoLWFkZHJlc3M+RGl2aXNpb24gb2YgQmlvbG9neSBhbmQg
QmlvbG9naWNhbCBFbmdpbmVlcmluZywgQ2FsaWZvcm5pYSBJbnN0aXR1dGUgb2YgVGVjaG5vbG9n
eSwgUGFzYWRlbmEsIENBIDkxMTI1LCBVU0EuJiN4RDtEaXZpc2lvbiBvZiBCaW9sb2d5IGFuZCBC
aW9sb2dpY2FsIEVuZ2luZWVyaW5nLCBDYWxpZm9ybmlhIEluc3RpdHV0ZSBvZiBUZWNobm9sb2d5
LCBQYXNhZGVuYSwgQ0EgOTExMjUsIFVTQTsgRGl2aXNpb24gb2YgRGVybWF0b2xvZ3ksIERlcGFy
dG1lbnQgb2YgTWVkaWNpbmUsIERhdmlkIEdlZmZlbiBTY2hvb2wgb2YgTWVkaWNpbmUgYXQgVUNM
QSwgTG9zIEFuZ2VsZXMsIENBIDkwMDk1LCBVU0EuJiN4RDtEaXZpc2lvbiBvZiBDaGVtaXN0cnkg
YW5kIENoZW1pY2FsIEVuZ2luZWVyaW5nLCBDYWxpZm9ybmlhIEluc3RpdHV0ZSBvZiBUZWNobm9s
b2d5LCBQYXNhZGVuYSwgQ0EgOTExMjUsIFVTQS4mI3hEO0RpdmlzaW9uIG9mIEJpb2xvZ3kgYW5k
IEJpb2xvZ2ljYWwgRW5naW5lZXJpbmcsIENhbGlmb3JuaWEgSW5zdGl0dXRlIG9mIFRlY2hub2xv
Z3ksIFBhc2FkZW5hLCBDQSA5MTEyNSwgVVNBLiBFbGVjdHJvbmljIGFkZHJlc3M6IHZpdmlhbmFA
Y2FsdGVjaC5lZHUuPC9hdXRoLWFkZHJlc3M+PHRpdGxlcz48dGl0bGU+U2luZ2xlLWNlbGwgcGhl
bm90eXBpbmcgd2l0aGluIHRyYW5zcGFyZW50IGludGFjdCB0aXNzdWUgdGhyb3VnaCB3aG9sZS1i
b2R5IGNsZWFyaW5nPC90aXRsZT48c2Vjb25kYXJ5LXRpdGxlPkNlbGw8L3NlY29uZGFyeS10aXRs
ZT48YWx0LXRpdGxlPkNlbGw8L2FsdC10aXRsZT48L3RpdGxlcz48cGVyaW9kaWNhbD48ZnVsbC10
aXRsZT5DZWxsPC9mdWxsLXRpdGxlPjxhYmJyLTE+Q2VsbDwvYWJici0xPjwvcGVyaW9kaWNhbD48
YWx0LXBlcmlvZGljYWw+PGZ1bGwtdGl0bGU+Q2VsbDwvZnVsbC10aXRsZT48YWJici0xPkNlbGw8
L2FiYnItMT48L2FsdC1wZXJpb2RpY2FsPjxwYWdlcz45NDUtOTU4PC9wYWdlcz48dm9sdW1lPjE1
ODwvdm9sdW1lPjxudW1iZXI+NDwvbnVtYmVyPjxlZGl0aW9uPjIwMTQvMDgvMDU8L2VkaXRpb24+
PGtleXdvcmRzPjxrZXl3b3JkPkFuaW1hbHM8L2tleXdvcmQ+PGtleXdvcmQ+QnJhaW4vY3l0b2xv
Z3k8L2tleXdvcmQ+PGtleXdvcmQ+Q2VsbHMvKmNsYXNzaWZpY2F0aW9uL21ldGFib2xpc208L2tl
eXdvcmQ+PGtleXdvcmQ+Rmx1b3Jlc2NlbmNlPC9rZXl3b3JkPjxrZXl3b3JkPkltYWdpbmcsIFRo
cmVlLURpbWVuc2lvbmFsLyptZXRob2RzPC9rZXl3b3JkPjxrZXl3b3JkPk1pY2U8L2tleXdvcmQ+
PGtleXdvcmQ+TWljcm9zY29weSwgQ29uZm9jYWwvbWV0aG9kczwva2V5d29yZD48a2V5d29yZD5N
aWNyb3Njb3B5LCBFbGVjdHJvbiwgU2Nhbm5pbmc8L2tleXdvcmQ+PGtleXdvcmQ+UGhlbm90eXBl
PC9rZXl3b3JkPjxrZXl3b3JkPipTaW5nbGUtQ2VsbCBBbmFseXNpczwva2V5d29yZD48a2V5d29y
ZD4qV2hvbGUgQm9keSBJbWFnaW5nPC9rZXl3b3JkPjwva2V5d29yZHM+PGRhdGVzPjx5ZWFyPjIw
MTQ8L3llYXI+PHB1Yi1kYXRlcz48ZGF0ZT5BdWcgMTQ8L2RhdGU+PC9wdWItZGF0ZXM+PC9kYXRl
cz48aXNibj4xMDk3LTQxNzIgKEVsZWN0cm9uaWMpJiN4RDswMDkyLTg2NzQgKExpbmtpbmcpPC9p
c2JuPjxhY2Nlc3Npb24tbnVtPjI1MDg4MTQ0PC9hY2Nlc3Npb24tbnVtPjx3b3JrLXR5cGU+UmVz
ZWFyY2ggU3VwcG9ydCwgTi5JLkguLCBFeHRyYW11cmFsJiN4RDtSZXNlYXJjaCBTdXBwb3J0LCBO
b24tVS5TLiBHb3YmYXBvczt0PC93b3JrLXR5cGU+PHVybHM+PHJlbGF0ZWQtdXJscz48dXJsPmh0
dHA6Ly93d3cubmNiaS5ubG0ubmloLmdvdi9wdWJtZWQvMjUwODgxNDQ8L3VybD48L3JlbGF0ZWQt
dXJscz48L3VybHM+PGN1c3RvbTI+NDE1MzM2NzwvY3VzdG9tMj48ZWxlY3Ryb25pYy1yZXNvdXJj
ZS1udW0+MTAuMTAxNi9qLmNlbGwuMjAxNC4wNy4wMTc8L2VsZWN0cm9uaWMtcmVzb3VyY2UtbnVt
PjxsYW5ndWFnZT5lbmc8L2xhbmd1YWdlPjwvcmVjb3JkPjwvQ2l0ZT48L0VuZE5vdGU+
</w:fldData>
        </w:fldChar>
      </w:r>
      <w:r w:rsidR="006F7B76" w:rsidRPr="00C333BD">
        <w:rPr>
          <w:rFonts w:ascii="Calibri" w:hAnsi="Calibri" w:cs="Calibri"/>
          <w:color w:val="222222"/>
          <w:sz w:val="24"/>
          <w:szCs w:val="24"/>
        </w:rPr>
        <w:instrText xml:space="preserve"> ADDIN EN.CITE.DATA </w:instrText>
      </w:r>
      <w:r w:rsidR="006F7B76" w:rsidRPr="00C333BD">
        <w:rPr>
          <w:rFonts w:ascii="Calibri" w:hAnsi="Calibri" w:cs="Calibri"/>
          <w:color w:val="222222"/>
          <w:sz w:val="24"/>
          <w:szCs w:val="24"/>
        </w:rPr>
      </w:r>
      <w:r w:rsidR="006F7B76" w:rsidRPr="00C333BD">
        <w:rPr>
          <w:rFonts w:ascii="Calibri" w:hAnsi="Calibri" w:cs="Calibri"/>
          <w:color w:val="222222"/>
          <w:sz w:val="24"/>
          <w:szCs w:val="24"/>
        </w:rPr>
        <w:fldChar w:fldCharType="end"/>
      </w:r>
      <w:r w:rsidR="006F7B76" w:rsidRPr="00C333BD">
        <w:rPr>
          <w:rFonts w:ascii="Calibri" w:hAnsi="Calibri" w:cs="Calibri"/>
          <w:color w:val="222222"/>
          <w:sz w:val="24"/>
          <w:szCs w:val="24"/>
        </w:rPr>
      </w:r>
      <w:r w:rsidR="006F7B76" w:rsidRPr="00C333BD">
        <w:rPr>
          <w:rFonts w:ascii="Calibri" w:hAnsi="Calibri" w:cs="Calibri"/>
          <w:color w:val="222222"/>
          <w:sz w:val="24"/>
          <w:szCs w:val="24"/>
        </w:rPr>
        <w:fldChar w:fldCharType="separate"/>
      </w:r>
      <w:hyperlink w:anchor="_ENREF_7" w:tooltip="Chung, 2013 #2151" w:history="1">
        <w:r w:rsidR="006F7B76" w:rsidRPr="00C333BD">
          <w:rPr>
            <w:rFonts w:ascii="Calibri" w:hAnsi="Calibri" w:cs="Calibri"/>
            <w:noProof/>
            <w:color w:val="222222"/>
            <w:sz w:val="24"/>
            <w:szCs w:val="24"/>
            <w:vertAlign w:val="superscript"/>
          </w:rPr>
          <w:t>7</w:t>
        </w:r>
      </w:hyperlink>
      <w:r w:rsidR="006F7B76" w:rsidRPr="00C333BD">
        <w:rPr>
          <w:rFonts w:ascii="Calibri" w:hAnsi="Calibri" w:cs="Calibri"/>
          <w:noProof/>
          <w:color w:val="222222"/>
          <w:sz w:val="24"/>
          <w:szCs w:val="24"/>
          <w:vertAlign w:val="superscript"/>
        </w:rPr>
        <w:t>,</w:t>
      </w:r>
      <w:hyperlink w:anchor="_ENREF_11" w:tooltip="Yang, 2014 #2003" w:history="1">
        <w:r w:rsidR="006F7B76" w:rsidRPr="00C333BD">
          <w:rPr>
            <w:rFonts w:ascii="Calibri" w:hAnsi="Calibri" w:cs="Calibri"/>
            <w:noProof/>
            <w:color w:val="222222"/>
            <w:sz w:val="24"/>
            <w:szCs w:val="24"/>
            <w:vertAlign w:val="superscript"/>
          </w:rPr>
          <w:t>11</w:t>
        </w:r>
      </w:hyperlink>
      <w:r w:rsidR="006F7B76" w:rsidRPr="00C333BD">
        <w:rPr>
          <w:rFonts w:ascii="Calibri" w:hAnsi="Calibri" w:cs="Calibri"/>
          <w:color w:val="222222"/>
          <w:sz w:val="24"/>
          <w:szCs w:val="24"/>
        </w:rPr>
        <w:fldChar w:fldCharType="end"/>
      </w:r>
      <w:hyperlink w:anchor="_ENREF_11" w:tooltip="Yang, 2014 #2003" w:history="1"/>
      <w:hyperlink w:anchor="_ENREF_11" w:tooltip="Yang, 2014 #2003" w:history="1"/>
      <w:r w:rsidR="002938C8" w:rsidRPr="00C333BD">
        <w:rPr>
          <w:rFonts w:ascii="Calibri" w:hAnsi="Calibri" w:cs="Calibri"/>
          <w:color w:val="222222"/>
          <w:sz w:val="24"/>
          <w:szCs w:val="24"/>
        </w:rPr>
        <w:t>.</w:t>
      </w:r>
      <w:r w:rsidR="00A52FDF" w:rsidRPr="00C333BD">
        <w:rPr>
          <w:rFonts w:ascii="Calibri" w:hAnsi="Calibri" w:cs="Calibri"/>
          <w:color w:val="222222"/>
          <w:sz w:val="24"/>
          <w:szCs w:val="24"/>
        </w:rPr>
        <w:t xml:space="preserve"> </w:t>
      </w:r>
      <w:r w:rsidRPr="00C333BD">
        <w:rPr>
          <w:rFonts w:ascii="Calibri" w:hAnsi="Calibri" w:cs="Calibri"/>
          <w:color w:val="222222"/>
          <w:sz w:val="24"/>
          <w:szCs w:val="24"/>
        </w:rPr>
        <w:t xml:space="preserve">Third, </w:t>
      </w:r>
      <w:r w:rsidR="003172D1" w:rsidRPr="00C333BD">
        <w:rPr>
          <w:rFonts w:ascii="Calibri" w:hAnsi="Calibri" w:cs="Calibri"/>
          <w:color w:val="222222"/>
          <w:sz w:val="24"/>
          <w:szCs w:val="24"/>
        </w:rPr>
        <w:t>w</w:t>
      </w:r>
      <w:r w:rsidR="002938C8" w:rsidRPr="00C333BD">
        <w:rPr>
          <w:rFonts w:ascii="Calibri" w:hAnsi="Calibri" w:cs="Calibri"/>
          <w:color w:val="222222"/>
          <w:sz w:val="24"/>
          <w:szCs w:val="24"/>
        </w:rPr>
        <w:t xml:space="preserve">hen imaging thicker </w:t>
      </w:r>
      <w:r w:rsidR="003172D1" w:rsidRPr="00C333BD">
        <w:rPr>
          <w:rFonts w:ascii="Calibri" w:hAnsi="Calibri" w:cs="Calibri"/>
          <w:color w:val="222222"/>
          <w:sz w:val="24"/>
          <w:szCs w:val="24"/>
        </w:rPr>
        <w:t xml:space="preserve">brain </w:t>
      </w:r>
      <w:r w:rsidR="002938C8" w:rsidRPr="00C333BD">
        <w:rPr>
          <w:rFonts w:ascii="Calibri" w:hAnsi="Calibri" w:cs="Calibri"/>
          <w:color w:val="222222"/>
          <w:sz w:val="24"/>
          <w:szCs w:val="24"/>
        </w:rPr>
        <w:t>samples, the microscope objective is often immersed directly in the mounting media to allow complete refractive index matching from the microscope lens through the tissue</w:t>
      </w:r>
      <w:hyperlink w:anchor="_ENREF_12" w:tooltip="Zheng, 2016 #2002" w:history="1">
        <w:r w:rsidR="006F7B76" w:rsidRPr="00C333BD">
          <w:rPr>
            <w:rFonts w:ascii="Calibri" w:hAnsi="Calibri" w:cs="Calibri"/>
            <w:color w:val="222222"/>
            <w:sz w:val="24"/>
            <w:szCs w:val="24"/>
          </w:rPr>
          <w:fldChar w:fldCharType="begin">
            <w:fldData xml:space="preserve">PEVuZE5vdGU+PENpdGU+PEF1dGhvcj5aaGVuZzwvQXV0aG9yPjxZZWFyPjIwMTY8L1llYXI+PFJl
Y051bT4yMDAyPC9SZWNOdW0+PERpc3BsYXlUZXh0PjxzdHlsZSBmYWNlPSJzdXBlcnNjcmlwdCI+
MTI8L3N0eWxlPjwvRGlzcGxheVRleHQ+PHJlY29yZD48cmVjLW51bWJlcj4yMDAyPC9yZWMtbnVt
YmVyPjxmb3JlaWduLWtleXM+PGtleSBhcHA9IkVOIiBkYi1pZD0iZDl0MHRkZnBvcGVwcnllenhk
a3ZhMDk3c3Z2YXZ2OTJlMmF4Ij4yMDAyPC9rZXk+PC9mb3JlaWduLWtleXM+PHJlZi10eXBlIG5h
bWU9IkpvdXJuYWwgQXJ0aWNsZSI+MTc8L3JlZi10eXBlPjxjb250cmlidXRvcnM+PGF1dGhvcnM+
PGF1dGhvcj5aaGVuZywgSC48L2F1dGhvcj48YXV0aG9yPlJpbmFtYW4sIEwuPC9hdXRob3I+PC9h
dXRob3JzPjwvY29udHJpYnV0b3JzPjxhdXRoLWFkZHJlc3M+RGVwYXJ0bWVudCBvZiBOZXVyb3Nj
aWVuY2UsIFVuaXZlcnNpdHkgb2YgUGl0dHNidXJnaCwgQTIxMCBMYW5nbGV5IEhhbGwsIFBpdHRz
YnVyZ2gsIFBBLCAxNTI2MCwgVVNBLiYjeEQ7RGVwYXJ0bWVudCBvZiBOZXVyb3NjaWVuY2UsIFVu
aXZlcnNpdHkgb2YgUGl0dHNidXJnaCwgQTIxMCBMYW5nbGV5IEhhbGwsIFBpdHRzYnVyZ2gsIFBB
LCAxNTI2MCwgVVNBLiByaW5hbWFuQHBpdHQuZWR1LjwvYXV0aC1hZGRyZXNzPjx0aXRsZXM+PHRp
dGxlPlNpbXBsaWZpZWQgQ0xBUklUWSBmb3IgdmlzdWFsaXppbmcgaW1tdW5vZmx1b3Jlc2NlbmNl
IGxhYmVsaW5nIGluIHRoZSBkZXZlbG9waW5nIHJhdCBicmFpbjwvdGl0bGU+PHNlY29uZGFyeS10
aXRsZT5CcmFpbiBTdHJ1Y3QgRnVuY3Q8L3NlY29uZGFyeS10aXRsZT48YWx0LXRpdGxlPkJyYWlu
IHN0cnVjdHVyZSAmYW1wOyBmdW5jdGlvbjwvYWx0LXRpdGxlPjwvdGl0bGVzPjxwZXJpb2RpY2Fs
PjxmdWxsLXRpdGxlPkJyYWluIFN0cnVjdHVyZSAmYW1wOyBGdW5jdGlvbjwvZnVsbC10aXRsZT48
YWJici0xPkJyYWluIFN0cnVjdCBGdW5jdDwvYWJici0xPjwvcGVyaW9kaWNhbD48YWx0LXBlcmlv
ZGljYWw+PGZ1bGwtdGl0bGU+QnJhaW4gU3RydWN0dXJlICZhbXA7IEZ1bmN0aW9uPC9mdWxsLXRp
dGxlPjxhYmJyLTE+QnJhaW4gU3RydWN0IEZ1bmN0PC9hYmJyLTE+PC9hbHQtcGVyaW9kaWNhbD48
cGFnZXM+MjM3NS04MzwvcGFnZXM+PHZvbHVtZT4yMjE8L3ZvbHVtZT48bnVtYmVyPjQ8L251bWJl
cj48ZWRpdGlvbj4yMDE1LzAzLzE3PC9lZGl0aW9uPjxrZXl3b3Jkcz48a2V5d29yZD5BbmltYWxz
PC9rZXl3b3JkPjxrZXl3b3JkPkJyYWluLypjeXRvbG9neS8qZ3Jvd3RoICZhbXA7IGRldmVsb3Bt
ZW50PC9rZXl3b3JkPjxrZXl3b3JkPkZlbWFsZTwva2V5d29yZD48a2V5d29yZD5GbHVvcmVzY2Vu
dCBBbnRpYm9keSBUZWNobmlxdWUvKm1ldGhvZHM8L2tleXdvcmQ+PGtleXdvcmQ+SGlzdG9sb2dp
Y2FsIFRlY2huaXF1ZXMvKm1ldGhvZHM8L2tleXdvcmQ+PGtleXdvcmQ+TWFsZTwva2V5d29yZD48
a2V5d29yZD5NaWNyb3Njb3B5LCBDb25mb2NhbC9tZXRob2RzPC9rZXl3b3JkPjxrZXl3b3JkPk5l
dXJvbnMvKmN5dG9sb2d5PC9rZXl3b3JkPjxrZXl3b3JkPlJhdHM8L2tleXdvcmQ+PGtleXdvcmQ+
UmF0cywgU3ByYWd1ZS1EYXdsZXk8L2tleXdvcmQ+PGtleXdvcmQ+UmVmcmFjdG9tZXRyeTwva2V5
d29yZD48L2tleXdvcmRzPjxkYXRlcz48eWVhcj4yMDE2PC95ZWFyPjxwdWItZGF0ZXM+PGRhdGU+
TWF5PC9kYXRlPjwvcHViLWRhdGVzPjwvZGF0ZXM+PGlzYm4+MTg2My0yNjYxIChFbGVjdHJvbmlj
KSYjeEQ7MTg2My0yNjUzIChMaW5raW5nKTwvaXNibj48YWNjZXNzaW9uLW51bT4yNTc3MjUwNzwv
YWNjZXNzaW9uLW51bT48dXJscz48cmVsYXRlZC11cmxzPjx1cmw+aHR0cDovL3d3dy5uY2JpLm5s
bS5uaWguZ292L3B1Ym1lZC8yNTc3MjUwNzwvdXJsPjwvcmVsYXRlZC11cmxzPjwvdXJscz48Y3Vz
dG9tMj40NTY5NTQwPC9jdXN0b20yPjxlbGVjdHJvbmljLXJlc291cmNlLW51bT4xMC4xMDA3L3Mw
MDQyOS0wMTUtMTAyMC0wPC9lbGVjdHJvbmljLXJlc291cmNlLW51bT48bGFuZ3VhZ2U+ZW5nPC9s
YW5ndWFnZT48L3JlY29yZD48L0NpdGU+PC9FbmROb3RlPn==
</w:fldData>
          </w:fldChar>
        </w:r>
        <w:r w:rsidR="006F7B76" w:rsidRPr="00C333BD">
          <w:rPr>
            <w:rFonts w:ascii="Calibri" w:hAnsi="Calibri" w:cs="Calibri"/>
            <w:color w:val="222222"/>
            <w:sz w:val="24"/>
            <w:szCs w:val="24"/>
          </w:rPr>
          <w:instrText xml:space="preserve"> ADDIN EN.CITE </w:instrText>
        </w:r>
        <w:r w:rsidR="006F7B76" w:rsidRPr="00C333BD">
          <w:rPr>
            <w:rFonts w:ascii="Calibri" w:hAnsi="Calibri" w:cs="Calibri"/>
            <w:color w:val="222222"/>
            <w:sz w:val="24"/>
            <w:szCs w:val="24"/>
          </w:rPr>
          <w:fldChar w:fldCharType="begin">
            <w:fldData xml:space="preserve">PEVuZE5vdGU+PENpdGU+PEF1dGhvcj5aaGVuZzwvQXV0aG9yPjxZZWFyPjIwMTY8L1llYXI+PFJl
Y051bT4yMDAyPC9SZWNOdW0+PERpc3BsYXlUZXh0PjxzdHlsZSBmYWNlPSJzdXBlcnNjcmlwdCI+
MTI8L3N0eWxlPjwvRGlzcGxheVRleHQ+PHJlY29yZD48cmVjLW51bWJlcj4yMDAyPC9yZWMtbnVt
YmVyPjxmb3JlaWduLWtleXM+PGtleSBhcHA9IkVOIiBkYi1pZD0iZDl0MHRkZnBvcGVwcnllenhk
a3ZhMDk3c3Z2YXZ2OTJlMmF4Ij4yMDAyPC9rZXk+PC9mb3JlaWduLWtleXM+PHJlZi10eXBlIG5h
bWU9IkpvdXJuYWwgQXJ0aWNsZSI+MTc8L3JlZi10eXBlPjxjb250cmlidXRvcnM+PGF1dGhvcnM+
PGF1dGhvcj5aaGVuZywgSC48L2F1dGhvcj48YXV0aG9yPlJpbmFtYW4sIEwuPC9hdXRob3I+PC9h
dXRob3JzPjwvY29udHJpYnV0b3JzPjxhdXRoLWFkZHJlc3M+RGVwYXJ0bWVudCBvZiBOZXVyb3Nj
aWVuY2UsIFVuaXZlcnNpdHkgb2YgUGl0dHNidXJnaCwgQTIxMCBMYW5nbGV5IEhhbGwsIFBpdHRz
YnVyZ2gsIFBBLCAxNTI2MCwgVVNBLiYjeEQ7RGVwYXJ0bWVudCBvZiBOZXVyb3NjaWVuY2UsIFVu
aXZlcnNpdHkgb2YgUGl0dHNidXJnaCwgQTIxMCBMYW5nbGV5IEhhbGwsIFBpdHRzYnVyZ2gsIFBB
LCAxNTI2MCwgVVNBLiByaW5hbWFuQHBpdHQuZWR1LjwvYXV0aC1hZGRyZXNzPjx0aXRsZXM+PHRp
dGxlPlNpbXBsaWZpZWQgQ0xBUklUWSBmb3IgdmlzdWFsaXppbmcgaW1tdW5vZmx1b3Jlc2NlbmNl
IGxhYmVsaW5nIGluIHRoZSBkZXZlbG9waW5nIHJhdCBicmFpbjwvdGl0bGU+PHNlY29uZGFyeS10
aXRsZT5CcmFpbiBTdHJ1Y3QgRnVuY3Q8L3NlY29uZGFyeS10aXRsZT48YWx0LXRpdGxlPkJyYWlu
IHN0cnVjdHVyZSAmYW1wOyBmdW5jdGlvbjwvYWx0LXRpdGxlPjwvdGl0bGVzPjxwZXJpb2RpY2Fs
PjxmdWxsLXRpdGxlPkJyYWluIFN0cnVjdHVyZSAmYW1wOyBGdW5jdGlvbjwvZnVsbC10aXRsZT48
YWJici0xPkJyYWluIFN0cnVjdCBGdW5jdDwvYWJici0xPjwvcGVyaW9kaWNhbD48YWx0LXBlcmlv
ZGljYWw+PGZ1bGwtdGl0bGU+QnJhaW4gU3RydWN0dXJlICZhbXA7IEZ1bmN0aW9uPC9mdWxsLXRp
dGxlPjxhYmJyLTE+QnJhaW4gU3RydWN0IEZ1bmN0PC9hYmJyLTE+PC9hbHQtcGVyaW9kaWNhbD48
cGFnZXM+MjM3NS04MzwvcGFnZXM+PHZvbHVtZT4yMjE8L3ZvbHVtZT48bnVtYmVyPjQ8L251bWJl
cj48ZWRpdGlvbj4yMDE1LzAzLzE3PC9lZGl0aW9uPjxrZXl3b3Jkcz48a2V5d29yZD5BbmltYWxz
PC9rZXl3b3JkPjxrZXl3b3JkPkJyYWluLypjeXRvbG9neS8qZ3Jvd3RoICZhbXA7IGRldmVsb3Bt
ZW50PC9rZXl3b3JkPjxrZXl3b3JkPkZlbWFsZTwva2V5d29yZD48a2V5d29yZD5GbHVvcmVzY2Vu
dCBBbnRpYm9keSBUZWNobmlxdWUvKm1ldGhvZHM8L2tleXdvcmQ+PGtleXdvcmQ+SGlzdG9sb2dp
Y2FsIFRlY2huaXF1ZXMvKm1ldGhvZHM8L2tleXdvcmQ+PGtleXdvcmQ+TWFsZTwva2V5d29yZD48
a2V5d29yZD5NaWNyb3Njb3B5LCBDb25mb2NhbC9tZXRob2RzPC9rZXl3b3JkPjxrZXl3b3JkPk5l
dXJvbnMvKmN5dG9sb2d5PC9rZXl3b3JkPjxrZXl3b3JkPlJhdHM8L2tleXdvcmQ+PGtleXdvcmQ+
UmF0cywgU3ByYWd1ZS1EYXdsZXk8L2tleXdvcmQ+PGtleXdvcmQ+UmVmcmFjdG9tZXRyeTwva2V5
d29yZD48L2tleXdvcmRzPjxkYXRlcz48eWVhcj4yMDE2PC95ZWFyPjxwdWItZGF0ZXM+PGRhdGU+
TWF5PC9kYXRlPjwvcHViLWRhdGVzPjwvZGF0ZXM+PGlzYm4+MTg2My0yNjYxIChFbGVjdHJvbmlj
KSYjeEQ7MTg2My0yNjUzIChMaW5raW5nKTwvaXNibj48YWNjZXNzaW9uLW51bT4yNTc3MjUwNzwv
YWNjZXNzaW9uLW51bT48dXJscz48cmVsYXRlZC11cmxzPjx1cmw+aHR0cDovL3d3dy5uY2JpLm5s
bS5uaWguZ292L3B1Ym1lZC8yNTc3MjUwNzwvdXJsPjwvcmVsYXRlZC11cmxzPjwvdXJscz48Y3Vz
dG9tMj40NTY5NTQwPC9jdXN0b20yPjxlbGVjdHJvbmljLXJlc291cmNlLW51bT4xMC4xMDA3L3Mw
MDQyOS0wMTUtMTAyMC0wPC9lbGVjdHJvbmljLXJlc291cmNlLW51bT48bGFuZ3VhZ2U+ZW5nPC9s
YW5ndWFnZT48L3JlY29yZD48L0NpdGU+PC9FbmROb3RlPn==
</w:fldData>
          </w:fldChar>
        </w:r>
        <w:r w:rsidR="006F7B76" w:rsidRPr="00C333BD">
          <w:rPr>
            <w:rFonts w:ascii="Calibri" w:hAnsi="Calibri" w:cs="Calibri"/>
            <w:color w:val="222222"/>
            <w:sz w:val="24"/>
            <w:szCs w:val="24"/>
          </w:rPr>
          <w:instrText xml:space="preserve"> ADDIN EN.CITE.DATA </w:instrText>
        </w:r>
        <w:r w:rsidR="006F7B76" w:rsidRPr="00C333BD">
          <w:rPr>
            <w:rFonts w:ascii="Calibri" w:hAnsi="Calibri" w:cs="Calibri"/>
            <w:color w:val="222222"/>
            <w:sz w:val="24"/>
            <w:szCs w:val="24"/>
          </w:rPr>
        </w:r>
        <w:r w:rsidR="006F7B76" w:rsidRPr="00C333BD">
          <w:rPr>
            <w:rFonts w:ascii="Calibri" w:hAnsi="Calibri" w:cs="Calibri"/>
            <w:color w:val="222222"/>
            <w:sz w:val="24"/>
            <w:szCs w:val="24"/>
          </w:rPr>
          <w:fldChar w:fldCharType="end"/>
        </w:r>
        <w:r w:rsidR="006F7B76" w:rsidRPr="00C333BD">
          <w:rPr>
            <w:rFonts w:ascii="Calibri" w:hAnsi="Calibri" w:cs="Calibri"/>
            <w:color w:val="222222"/>
            <w:sz w:val="24"/>
            <w:szCs w:val="24"/>
          </w:rPr>
        </w:r>
        <w:r w:rsidR="006F7B76" w:rsidRPr="00C333BD">
          <w:rPr>
            <w:rFonts w:ascii="Calibri" w:hAnsi="Calibri" w:cs="Calibri"/>
            <w:color w:val="222222"/>
            <w:sz w:val="24"/>
            <w:szCs w:val="24"/>
          </w:rPr>
          <w:fldChar w:fldCharType="separate"/>
        </w:r>
        <w:r w:rsidR="006F7B76" w:rsidRPr="00C333BD">
          <w:rPr>
            <w:rFonts w:ascii="Calibri" w:hAnsi="Calibri" w:cs="Calibri"/>
            <w:noProof/>
            <w:color w:val="222222"/>
            <w:sz w:val="24"/>
            <w:szCs w:val="24"/>
            <w:vertAlign w:val="superscript"/>
          </w:rPr>
          <w:t>12</w:t>
        </w:r>
        <w:r w:rsidR="006F7B76" w:rsidRPr="00C333BD">
          <w:rPr>
            <w:rFonts w:ascii="Calibri" w:hAnsi="Calibri" w:cs="Calibri"/>
            <w:color w:val="222222"/>
            <w:sz w:val="24"/>
            <w:szCs w:val="24"/>
          </w:rPr>
          <w:fldChar w:fldCharType="end"/>
        </w:r>
      </w:hyperlink>
      <w:r w:rsidR="003172D1" w:rsidRPr="00C333BD">
        <w:rPr>
          <w:rFonts w:ascii="Calibri" w:hAnsi="Calibri" w:cs="Calibri"/>
          <w:color w:val="222222"/>
          <w:sz w:val="24"/>
          <w:szCs w:val="24"/>
        </w:rPr>
        <w:t xml:space="preserve">. </w:t>
      </w:r>
      <w:r w:rsidR="002938C8" w:rsidRPr="00C333BD">
        <w:rPr>
          <w:rFonts w:ascii="Calibri" w:hAnsi="Calibri" w:cs="Calibri"/>
          <w:color w:val="222222"/>
          <w:sz w:val="24"/>
          <w:szCs w:val="24"/>
        </w:rPr>
        <w:t xml:space="preserve">With thinner samples such as the retina, </w:t>
      </w:r>
      <w:r w:rsidR="00231785" w:rsidRPr="00C333BD">
        <w:rPr>
          <w:rFonts w:ascii="Calibri" w:hAnsi="Calibri" w:cs="Calibri"/>
          <w:color w:val="222222"/>
          <w:sz w:val="24"/>
          <w:szCs w:val="24"/>
        </w:rPr>
        <w:t xml:space="preserve">we used coverslips for mounting </w:t>
      </w:r>
      <w:r w:rsidR="00136225" w:rsidRPr="00C333BD">
        <w:rPr>
          <w:rFonts w:ascii="Calibri" w:hAnsi="Calibri" w:cs="Calibri"/>
          <w:color w:val="222222"/>
          <w:sz w:val="24"/>
          <w:szCs w:val="24"/>
        </w:rPr>
        <w:t xml:space="preserve">to make the samples </w:t>
      </w:r>
      <w:r w:rsidR="002938C8" w:rsidRPr="00C333BD">
        <w:rPr>
          <w:rFonts w:ascii="Calibri" w:hAnsi="Calibri" w:cs="Calibri"/>
          <w:color w:val="222222"/>
          <w:sz w:val="24"/>
          <w:szCs w:val="24"/>
        </w:rPr>
        <w:t>flat</w:t>
      </w:r>
      <w:r w:rsidR="00136225" w:rsidRPr="00C333BD">
        <w:rPr>
          <w:rFonts w:ascii="Calibri" w:hAnsi="Calibri" w:cs="Calibri"/>
          <w:color w:val="222222"/>
          <w:sz w:val="24"/>
          <w:szCs w:val="24"/>
        </w:rPr>
        <w:t xml:space="preserve">ter </w:t>
      </w:r>
      <w:r w:rsidR="002938C8" w:rsidRPr="00C333BD">
        <w:rPr>
          <w:rFonts w:ascii="Calibri" w:hAnsi="Calibri" w:cs="Calibri"/>
          <w:color w:val="222222"/>
          <w:sz w:val="24"/>
          <w:szCs w:val="24"/>
        </w:rPr>
        <w:t>and</w:t>
      </w:r>
      <w:r w:rsidR="00C25D36" w:rsidRPr="00C333BD">
        <w:rPr>
          <w:rFonts w:ascii="Calibri" w:hAnsi="Calibri" w:cs="Calibri"/>
          <w:color w:val="222222"/>
          <w:sz w:val="24"/>
          <w:szCs w:val="24"/>
        </w:rPr>
        <w:t xml:space="preserve"> more</w:t>
      </w:r>
      <w:r w:rsidR="002938C8" w:rsidRPr="00C333BD">
        <w:rPr>
          <w:rFonts w:ascii="Calibri" w:hAnsi="Calibri" w:cs="Calibri"/>
          <w:color w:val="222222"/>
          <w:sz w:val="24"/>
          <w:szCs w:val="24"/>
        </w:rPr>
        <w:t xml:space="preserve"> even</w:t>
      </w:r>
      <w:r w:rsidR="009855A9" w:rsidRPr="00C333BD">
        <w:rPr>
          <w:rFonts w:ascii="Calibri" w:hAnsi="Calibri" w:cs="Calibri"/>
          <w:color w:val="222222"/>
          <w:sz w:val="24"/>
          <w:szCs w:val="24"/>
        </w:rPr>
        <w:t xml:space="preserve"> for imaging. T</w:t>
      </w:r>
      <w:r w:rsidR="002938C8" w:rsidRPr="00C333BD">
        <w:rPr>
          <w:rFonts w:ascii="Calibri" w:hAnsi="Calibri" w:cs="Calibri"/>
          <w:color w:val="222222"/>
          <w:sz w:val="24"/>
          <w:szCs w:val="24"/>
        </w:rPr>
        <w:t xml:space="preserve">he effects of refraction through </w:t>
      </w:r>
      <w:r w:rsidR="00231785" w:rsidRPr="00C333BD">
        <w:rPr>
          <w:rFonts w:ascii="Calibri" w:hAnsi="Calibri" w:cs="Calibri"/>
          <w:color w:val="222222"/>
          <w:sz w:val="24"/>
          <w:szCs w:val="24"/>
        </w:rPr>
        <w:t xml:space="preserve">the coverslip </w:t>
      </w:r>
      <w:r w:rsidR="009855A9" w:rsidRPr="00C333BD">
        <w:rPr>
          <w:rFonts w:ascii="Calibri" w:hAnsi="Calibri" w:cs="Calibri"/>
          <w:color w:val="222222"/>
          <w:sz w:val="24"/>
          <w:szCs w:val="24"/>
        </w:rPr>
        <w:t xml:space="preserve">appear to be </w:t>
      </w:r>
      <w:r w:rsidR="002938C8" w:rsidRPr="00C333BD">
        <w:rPr>
          <w:rFonts w:ascii="Calibri" w:hAnsi="Calibri" w:cs="Calibri"/>
          <w:color w:val="222222"/>
          <w:sz w:val="24"/>
          <w:szCs w:val="24"/>
        </w:rPr>
        <w:t>minimal</w:t>
      </w:r>
      <w:r w:rsidR="009855A9" w:rsidRPr="00C333BD">
        <w:rPr>
          <w:rFonts w:ascii="Calibri" w:hAnsi="Calibri" w:cs="Calibri"/>
          <w:color w:val="222222"/>
          <w:sz w:val="24"/>
          <w:szCs w:val="24"/>
        </w:rPr>
        <w:t xml:space="preserve"> on imaging</w:t>
      </w:r>
      <w:r w:rsidR="002938C8" w:rsidRPr="00C333BD">
        <w:rPr>
          <w:rFonts w:ascii="Calibri" w:hAnsi="Calibri" w:cs="Calibri"/>
          <w:color w:val="222222"/>
          <w:sz w:val="24"/>
          <w:szCs w:val="24"/>
        </w:rPr>
        <w:t>.</w:t>
      </w:r>
      <w:r w:rsidR="003172D1" w:rsidRPr="00C333BD">
        <w:rPr>
          <w:rFonts w:ascii="Calibri" w:hAnsi="Calibri" w:cs="Calibri"/>
          <w:color w:val="222222"/>
          <w:sz w:val="24"/>
          <w:szCs w:val="24"/>
        </w:rPr>
        <w:t xml:space="preserve"> </w:t>
      </w:r>
      <w:r w:rsidR="000B0382" w:rsidRPr="00C333BD">
        <w:rPr>
          <w:rFonts w:ascii="Calibri" w:hAnsi="Calibri" w:cs="Calibri"/>
          <w:color w:val="222222"/>
          <w:sz w:val="24"/>
          <w:szCs w:val="24"/>
        </w:rPr>
        <w:t xml:space="preserve">Fourth, </w:t>
      </w:r>
      <w:r w:rsidRPr="00C333BD">
        <w:rPr>
          <w:rFonts w:ascii="Calibri" w:hAnsi="Calibri" w:cs="Calibri"/>
          <w:color w:val="222222"/>
          <w:sz w:val="24"/>
          <w:szCs w:val="24"/>
        </w:rPr>
        <w:t xml:space="preserve">some of our images show non-specific blood vessel staining </w:t>
      </w:r>
      <w:r w:rsidR="001042CD" w:rsidRPr="00C333BD">
        <w:rPr>
          <w:rFonts w:ascii="Calibri" w:hAnsi="Calibri" w:cs="Calibri"/>
          <w:color w:val="222222"/>
          <w:sz w:val="24"/>
          <w:szCs w:val="24"/>
        </w:rPr>
        <w:t xml:space="preserve">because we did not </w:t>
      </w:r>
      <w:r w:rsidR="001042CD" w:rsidRPr="00C333BD">
        <w:rPr>
          <w:rFonts w:ascii="Calibri" w:hAnsi="Calibri" w:cs="Calibri"/>
          <w:color w:val="222222"/>
          <w:sz w:val="24"/>
          <w:szCs w:val="24"/>
          <w:shd w:val="clear" w:color="auto" w:fill="FFFFFF"/>
        </w:rPr>
        <w:t>perfuse the whole animal with intracardiac perfusion</w:t>
      </w:r>
      <w:r w:rsidR="00081551">
        <w:rPr>
          <w:rFonts w:ascii="Calibri" w:hAnsi="Calibri" w:cs="Calibri"/>
          <w:color w:val="222222"/>
          <w:sz w:val="24"/>
          <w:szCs w:val="24"/>
          <w:shd w:val="clear" w:color="auto" w:fill="FFFFFF"/>
        </w:rPr>
        <w:t xml:space="preserve"> (</w:t>
      </w:r>
      <w:r w:rsidR="00081551" w:rsidRPr="00C45D86">
        <w:rPr>
          <w:rFonts w:ascii="Calibri" w:hAnsi="Calibri" w:cs="Calibri"/>
          <w:color w:val="222222"/>
          <w:sz w:val="24"/>
          <w:szCs w:val="24"/>
          <w:shd w:val="clear" w:color="auto" w:fill="FFFFFF"/>
        </w:rPr>
        <w:t>suggested to be used to avoid non-specific staining</w:t>
      </w:r>
      <w:r w:rsidR="00081551">
        <w:rPr>
          <w:rFonts w:ascii="Calibri" w:hAnsi="Calibri" w:cs="Calibri"/>
          <w:color w:val="222222"/>
          <w:sz w:val="24"/>
          <w:szCs w:val="24"/>
          <w:shd w:val="clear" w:color="auto" w:fill="FFFFFF"/>
        </w:rPr>
        <w:t>)</w:t>
      </w:r>
      <w:r w:rsidR="001042CD" w:rsidRPr="00C333BD">
        <w:rPr>
          <w:rFonts w:ascii="Calibri" w:hAnsi="Calibri" w:cs="Calibri"/>
          <w:color w:val="222222"/>
          <w:sz w:val="24"/>
          <w:szCs w:val="24"/>
          <w:shd w:val="clear" w:color="auto" w:fill="FFFFFF"/>
        </w:rPr>
        <w:t xml:space="preserve"> before </w:t>
      </w:r>
      <w:r w:rsidR="00C25D36" w:rsidRPr="00C333BD">
        <w:rPr>
          <w:rFonts w:ascii="Calibri" w:hAnsi="Calibri" w:cs="Calibri"/>
          <w:color w:val="222222"/>
          <w:sz w:val="24"/>
          <w:szCs w:val="24"/>
          <w:shd w:val="clear" w:color="auto" w:fill="FFFFFF"/>
        </w:rPr>
        <w:t>enucleating</w:t>
      </w:r>
      <w:r w:rsidR="001042CD" w:rsidRPr="00C333BD">
        <w:rPr>
          <w:rFonts w:ascii="Calibri" w:hAnsi="Calibri" w:cs="Calibri"/>
          <w:color w:val="222222"/>
          <w:sz w:val="24"/>
          <w:szCs w:val="24"/>
          <w:shd w:val="clear" w:color="auto" w:fill="FFFFFF"/>
        </w:rPr>
        <w:t xml:space="preserve"> the eyes. </w:t>
      </w:r>
      <w:r w:rsidR="003172D1" w:rsidRPr="00C333BD">
        <w:rPr>
          <w:rFonts w:ascii="Calibri" w:hAnsi="Calibri" w:cs="Calibri"/>
          <w:color w:val="222222"/>
          <w:sz w:val="24"/>
          <w:szCs w:val="24"/>
        </w:rPr>
        <w:t>Lastly</w:t>
      </w:r>
      <w:r w:rsidR="007F0D2E" w:rsidRPr="00C333BD">
        <w:rPr>
          <w:rFonts w:ascii="Calibri" w:hAnsi="Calibri" w:cs="Calibri"/>
          <w:sz w:val="24"/>
          <w:szCs w:val="24"/>
        </w:rPr>
        <w:t xml:space="preserve">, the current </w:t>
      </w:r>
      <w:r w:rsidR="007A7B8B" w:rsidRPr="00C333BD">
        <w:rPr>
          <w:rFonts w:ascii="Calibri" w:eastAsia="Times New Roman" w:hAnsi="Calibri" w:cs="Calibri"/>
          <w:sz w:val="24"/>
          <w:szCs w:val="24"/>
          <w:lang w:val="en-US" w:eastAsia="en-US"/>
        </w:rPr>
        <w:t xml:space="preserve">protocol adapted for mice can be used for </w:t>
      </w:r>
      <w:r w:rsidR="007F0D2E" w:rsidRPr="00C333BD">
        <w:rPr>
          <w:rFonts w:ascii="Calibri" w:eastAsia="Times New Roman" w:hAnsi="Calibri" w:cs="Calibri"/>
          <w:sz w:val="24"/>
          <w:szCs w:val="24"/>
          <w:lang w:val="en-US" w:eastAsia="en-US"/>
        </w:rPr>
        <w:t xml:space="preserve">retinas of </w:t>
      </w:r>
      <w:r w:rsidR="007A7B8B" w:rsidRPr="00C333BD">
        <w:rPr>
          <w:rFonts w:ascii="Calibri" w:eastAsia="Times New Roman" w:hAnsi="Calibri" w:cs="Calibri"/>
          <w:sz w:val="24"/>
          <w:szCs w:val="24"/>
          <w:lang w:val="en-US" w:eastAsia="en-US"/>
        </w:rPr>
        <w:t>other species</w:t>
      </w:r>
      <w:r w:rsidR="00801C0B" w:rsidRPr="00C333BD">
        <w:rPr>
          <w:rFonts w:ascii="Calibri" w:eastAsia="Times New Roman" w:hAnsi="Calibri" w:cs="Calibri"/>
          <w:sz w:val="24"/>
          <w:szCs w:val="24"/>
          <w:lang w:val="en-US" w:eastAsia="en-US"/>
        </w:rPr>
        <w:t xml:space="preserve">. In particular, </w:t>
      </w:r>
      <w:r w:rsidR="000F3255" w:rsidRPr="00C333BD">
        <w:rPr>
          <w:rFonts w:ascii="Calibri" w:eastAsia="Times New Roman" w:hAnsi="Calibri" w:cs="Calibri"/>
          <w:sz w:val="24"/>
          <w:szCs w:val="24"/>
          <w:lang w:val="en-US" w:eastAsia="en-US"/>
        </w:rPr>
        <w:t xml:space="preserve">retinas of large animals such as </w:t>
      </w:r>
      <w:r w:rsidR="004D7209" w:rsidRPr="00C333BD">
        <w:rPr>
          <w:rFonts w:ascii="Calibri" w:eastAsia="Times New Roman" w:hAnsi="Calibri" w:cs="Calibri"/>
          <w:sz w:val="24"/>
          <w:szCs w:val="24"/>
          <w:lang w:val="en-US" w:eastAsia="en-US"/>
        </w:rPr>
        <w:t>d</w:t>
      </w:r>
      <w:r w:rsidR="002B47A0" w:rsidRPr="00C333BD">
        <w:rPr>
          <w:rFonts w:ascii="Calibri" w:eastAsia="Times New Roman" w:hAnsi="Calibri" w:cs="Calibri"/>
          <w:sz w:val="24"/>
          <w:szCs w:val="24"/>
          <w:lang w:val="en-US" w:eastAsia="en-US"/>
        </w:rPr>
        <w:t xml:space="preserve">ogs, </w:t>
      </w:r>
      <w:r w:rsidR="000F3255" w:rsidRPr="00C333BD">
        <w:rPr>
          <w:rFonts w:ascii="Calibri" w:eastAsia="Times New Roman" w:hAnsi="Calibri" w:cs="Calibri"/>
          <w:sz w:val="24"/>
          <w:szCs w:val="24"/>
          <w:lang w:val="en-US" w:eastAsia="en-US"/>
        </w:rPr>
        <w:t>pigs</w:t>
      </w:r>
      <w:r w:rsidR="002B47A0" w:rsidRPr="00C333BD">
        <w:rPr>
          <w:rFonts w:ascii="Calibri" w:eastAsia="Times New Roman" w:hAnsi="Calibri" w:cs="Calibri"/>
          <w:sz w:val="24"/>
          <w:szCs w:val="24"/>
          <w:lang w:val="en-US" w:eastAsia="en-US"/>
        </w:rPr>
        <w:t>, horses and primates are much thicker than those of mice.</w:t>
      </w:r>
      <w:r w:rsidR="005D093D" w:rsidRPr="00C333BD">
        <w:rPr>
          <w:rFonts w:ascii="Calibri" w:eastAsia="Times New Roman" w:hAnsi="Calibri" w:cs="Calibri"/>
          <w:sz w:val="24"/>
          <w:szCs w:val="24"/>
          <w:lang w:val="en-US" w:eastAsia="en-US"/>
        </w:rPr>
        <w:t xml:space="preserve"> </w:t>
      </w:r>
      <w:r w:rsidR="005D093D" w:rsidRPr="00C333BD">
        <w:rPr>
          <w:rFonts w:ascii="Calibri" w:hAnsi="Calibri" w:cs="Calibri"/>
          <w:sz w:val="24"/>
          <w:szCs w:val="24"/>
        </w:rPr>
        <w:t>This C</w:t>
      </w:r>
      <w:r w:rsidR="00F51C88" w:rsidRPr="00C333BD">
        <w:rPr>
          <w:rFonts w:ascii="Calibri" w:hAnsi="Calibri" w:cs="Calibri"/>
          <w:sz w:val="24"/>
          <w:szCs w:val="24"/>
        </w:rPr>
        <w:t>LARITY p</w:t>
      </w:r>
      <w:r w:rsidR="005D093D" w:rsidRPr="00C333BD">
        <w:rPr>
          <w:rFonts w:ascii="Calibri" w:hAnsi="Calibri" w:cs="Calibri"/>
          <w:sz w:val="24"/>
          <w:szCs w:val="24"/>
        </w:rPr>
        <w:t xml:space="preserve">rotocol </w:t>
      </w:r>
      <w:r w:rsidR="00F51C88" w:rsidRPr="00C333BD">
        <w:rPr>
          <w:rFonts w:ascii="Calibri" w:hAnsi="Calibri" w:cs="Calibri"/>
          <w:sz w:val="24"/>
          <w:szCs w:val="24"/>
        </w:rPr>
        <w:t xml:space="preserve">could </w:t>
      </w:r>
      <w:r w:rsidR="005D093D" w:rsidRPr="00C333BD">
        <w:rPr>
          <w:rFonts w:ascii="Calibri" w:hAnsi="Calibri" w:cs="Calibri"/>
          <w:sz w:val="24"/>
          <w:szCs w:val="24"/>
        </w:rPr>
        <w:t>render</w:t>
      </w:r>
      <w:r w:rsidR="00F51C88" w:rsidRPr="00C333BD">
        <w:rPr>
          <w:rFonts w:ascii="Calibri" w:hAnsi="Calibri" w:cs="Calibri"/>
          <w:sz w:val="24"/>
          <w:szCs w:val="24"/>
        </w:rPr>
        <w:t xml:space="preserve"> </w:t>
      </w:r>
      <w:r w:rsidR="005D093D" w:rsidRPr="00C333BD">
        <w:rPr>
          <w:rFonts w:ascii="Calibri" w:hAnsi="Calibri" w:cs="Calibri"/>
          <w:sz w:val="24"/>
          <w:szCs w:val="24"/>
        </w:rPr>
        <w:t>retin</w:t>
      </w:r>
      <w:r w:rsidR="00F51C88" w:rsidRPr="00C333BD">
        <w:rPr>
          <w:rFonts w:ascii="Calibri" w:hAnsi="Calibri" w:cs="Calibri"/>
          <w:sz w:val="24"/>
          <w:szCs w:val="24"/>
        </w:rPr>
        <w:t xml:space="preserve">as of these animals </w:t>
      </w:r>
      <w:r w:rsidR="005D093D" w:rsidRPr="00C333BD">
        <w:rPr>
          <w:rFonts w:ascii="Calibri" w:hAnsi="Calibri" w:cs="Calibri"/>
          <w:sz w:val="24"/>
          <w:szCs w:val="24"/>
        </w:rPr>
        <w:t xml:space="preserve">more optically transparent after the removal of lipids and preserve </w:t>
      </w:r>
      <w:r w:rsidR="00081551">
        <w:rPr>
          <w:rFonts w:ascii="Calibri" w:hAnsi="Calibri" w:cs="Calibri"/>
          <w:sz w:val="24"/>
          <w:szCs w:val="24"/>
        </w:rPr>
        <w:t xml:space="preserve">the </w:t>
      </w:r>
      <w:r w:rsidR="005D093D" w:rsidRPr="00C333BD">
        <w:rPr>
          <w:rFonts w:ascii="Calibri" w:hAnsi="Calibri" w:cs="Calibri"/>
          <w:sz w:val="24"/>
          <w:szCs w:val="24"/>
        </w:rPr>
        <w:t>fine structures of retinal neurons and their proteins for immunostaining.</w:t>
      </w:r>
    </w:p>
    <w:p w14:paraId="45292A39" w14:textId="5472F66E" w:rsidR="00F41816" w:rsidRDefault="00F41816" w:rsidP="00CD2FBB">
      <w:pPr>
        <w:spacing w:line="240" w:lineRule="auto"/>
        <w:contextualSpacing/>
        <w:jc w:val="both"/>
        <w:rPr>
          <w:rFonts w:ascii="Calibri" w:hAnsi="Calibri" w:cs="Calibri"/>
          <w:sz w:val="24"/>
          <w:szCs w:val="24"/>
        </w:rPr>
      </w:pPr>
    </w:p>
    <w:p w14:paraId="0E4C248F" w14:textId="02133BE4" w:rsidR="004A46E1" w:rsidRPr="00C333BD" w:rsidRDefault="004A46E1" w:rsidP="00CD2FBB">
      <w:pPr>
        <w:spacing w:line="240" w:lineRule="auto"/>
        <w:contextualSpacing/>
        <w:jc w:val="both"/>
        <w:outlineLvl w:val="0"/>
        <w:rPr>
          <w:rFonts w:ascii="Calibri" w:hAnsi="Calibri" w:cs="Calibri"/>
          <w:b/>
          <w:sz w:val="24"/>
          <w:szCs w:val="24"/>
          <w:lang w:val="en-GB"/>
        </w:rPr>
      </w:pPr>
      <w:r w:rsidRPr="00C333BD">
        <w:rPr>
          <w:rFonts w:ascii="Calibri" w:hAnsi="Calibri" w:cs="Calibri"/>
          <w:b/>
          <w:sz w:val="24"/>
          <w:szCs w:val="24"/>
          <w:lang w:val="en-GB"/>
        </w:rPr>
        <w:t>ACKNOWLEDGEMENTS</w:t>
      </w:r>
    </w:p>
    <w:p w14:paraId="1A232FCF" w14:textId="58079D08" w:rsidR="004A46E1" w:rsidRPr="00C333BD" w:rsidRDefault="004A46E1" w:rsidP="00CD2FBB">
      <w:pPr>
        <w:spacing w:line="240" w:lineRule="auto"/>
        <w:contextualSpacing/>
        <w:jc w:val="both"/>
        <w:rPr>
          <w:rFonts w:ascii="Calibri" w:hAnsi="Calibri" w:cs="Calibri"/>
          <w:b/>
          <w:sz w:val="24"/>
          <w:szCs w:val="24"/>
        </w:rPr>
      </w:pPr>
      <w:r w:rsidRPr="00C333BD">
        <w:rPr>
          <w:rFonts w:ascii="Calibri" w:hAnsi="Calibri" w:cs="Calibri"/>
          <w:sz w:val="24"/>
          <w:szCs w:val="24"/>
        </w:rPr>
        <w:t xml:space="preserve">We would like to thank </w:t>
      </w:r>
      <w:r w:rsidR="00C304CC" w:rsidRPr="00C333BD">
        <w:rPr>
          <w:rFonts w:ascii="Calibri" w:hAnsi="Calibri" w:cs="Calibri"/>
          <w:sz w:val="24"/>
          <w:szCs w:val="24"/>
        </w:rPr>
        <w:t xml:space="preserve">Bing Ye, Nathan </w:t>
      </w:r>
      <w:r w:rsidR="00C304CC" w:rsidRPr="00C333BD">
        <w:rPr>
          <w:rFonts w:ascii="Calibri" w:hAnsi="Calibri" w:cs="Calibri"/>
          <w:noProof/>
          <w:sz w:val="24"/>
          <w:szCs w:val="24"/>
        </w:rPr>
        <w:t xml:space="preserve">Spix, and </w:t>
      </w:r>
      <w:r w:rsidR="00F31D17" w:rsidRPr="00C333BD">
        <w:rPr>
          <w:rFonts w:ascii="Calibri" w:hAnsi="Calibri" w:cs="Calibri"/>
          <w:noProof/>
          <w:sz w:val="24"/>
          <w:szCs w:val="24"/>
        </w:rPr>
        <w:t xml:space="preserve">Hao Liu for technical support. </w:t>
      </w:r>
      <w:r w:rsidRPr="00C333BD">
        <w:rPr>
          <w:rFonts w:ascii="Calibri" w:hAnsi="Calibri" w:cs="Calibri"/>
          <w:noProof/>
          <w:color w:val="000000"/>
          <w:sz w:val="24"/>
          <w:szCs w:val="24"/>
          <w:lang w:val="en-GB"/>
        </w:rPr>
        <w:t>This work was supported by</w:t>
      </w:r>
      <w:r w:rsidRPr="00C333BD">
        <w:rPr>
          <w:rFonts w:ascii="Calibri" w:hAnsi="Calibri" w:cs="Calibri"/>
          <w:noProof/>
          <w:sz w:val="24"/>
          <w:szCs w:val="24"/>
          <w:lang w:val="en-GB"/>
        </w:rPr>
        <w:t xml:space="preserve"> </w:t>
      </w:r>
      <w:r w:rsidRPr="00C333BD">
        <w:rPr>
          <w:rFonts w:ascii="Calibri" w:hAnsi="Calibri" w:cs="Calibri"/>
          <w:noProof/>
          <w:color w:val="000000"/>
          <w:sz w:val="24"/>
          <w:szCs w:val="24"/>
          <w:lang w:val="en-GB"/>
        </w:rPr>
        <w:t xml:space="preserve">the National Institute of Health Grants </w:t>
      </w:r>
      <w:r w:rsidRPr="00C333BD">
        <w:rPr>
          <w:rFonts w:ascii="Calibri" w:hAnsi="Calibri" w:cs="Calibri"/>
          <w:noProof/>
          <w:sz w:val="24"/>
          <w:szCs w:val="24"/>
          <w:lang w:val="en-GB"/>
        </w:rPr>
        <w:t>EY022640 (D.-Q.Z.)</w:t>
      </w:r>
      <w:r w:rsidR="00CD25BA" w:rsidRPr="00C333BD">
        <w:rPr>
          <w:rFonts w:ascii="Calibri" w:hAnsi="Calibri" w:cs="Calibri"/>
          <w:noProof/>
          <w:sz w:val="24"/>
          <w:szCs w:val="24"/>
          <w:lang w:val="en-GB"/>
        </w:rPr>
        <w:t xml:space="preserve"> and Oakland University Prov</w:t>
      </w:r>
      <w:r w:rsidR="007C6E2E" w:rsidRPr="00C333BD">
        <w:rPr>
          <w:rFonts w:ascii="Calibri" w:hAnsi="Calibri" w:cs="Calibri"/>
          <w:noProof/>
          <w:sz w:val="24"/>
          <w:szCs w:val="24"/>
          <w:lang w:val="en-GB"/>
        </w:rPr>
        <w:t>o</w:t>
      </w:r>
      <w:r w:rsidR="00CD25BA" w:rsidRPr="00C333BD">
        <w:rPr>
          <w:rFonts w:ascii="Calibri" w:hAnsi="Calibri" w:cs="Calibri"/>
          <w:noProof/>
          <w:sz w:val="24"/>
          <w:szCs w:val="24"/>
          <w:lang w:val="en-GB"/>
        </w:rPr>
        <w:t xml:space="preserve">st Undergraduate </w:t>
      </w:r>
      <w:r w:rsidR="007C6E2E" w:rsidRPr="00C333BD">
        <w:rPr>
          <w:rFonts w:ascii="Calibri" w:hAnsi="Calibri" w:cs="Calibri"/>
          <w:noProof/>
          <w:sz w:val="24"/>
          <w:szCs w:val="24"/>
          <w:lang w:val="en-GB"/>
        </w:rPr>
        <w:t xml:space="preserve">Student </w:t>
      </w:r>
      <w:r w:rsidR="00CD25BA" w:rsidRPr="00C333BD">
        <w:rPr>
          <w:rFonts w:ascii="Calibri" w:hAnsi="Calibri" w:cs="Calibri"/>
          <w:noProof/>
          <w:sz w:val="24"/>
          <w:szCs w:val="24"/>
          <w:lang w:val="en-GB"/>
        </w:rPr>
        <w:t>Research Award (E.J.A.)</w:t>
      </w:r>
      <w:r w:rsidRPr="00C333BD">
        <w:rPr>
          <w:rFonts w:ascii="Calibri" w:hAnsi="Calibri" w:cs="Calibri"/>
          <w:noProof/>
          <w:sz w:val="24"/>
          <w:szCs w:val="24"/>
        </w:rPr>
        <w:t>.</w:t>
      </w:r>
    </w:p>
    <w:p w14:paraId="52EDD1F8" w14:textId="77777777" w:rsidR="004A46E1" w:rsidRPr="00C333BD" w:rsidRDefault="004A46E1" w:rsidP="00CD2FBB">
      <w:pPr>
        <w:spacing w:line="240" w:lineRule="auto"/>
        <w:contextualSpacing/>
        <w:jc w:val="both"/>
        <w:rPr>
          <w:rFonts w:ascii="Calibri" w:hAnsi="Calibri" w:cs="Calibri"/>
          <w:b/>
          <w:sz w:val="24"/>
          <w:szCs w:val="24"/>
        </w:rPr>
      </w:pPr>
    </w:p>
    <w:p w14:paraId="3250DCEF" w14:textId="331518EA" w:rsidR="004A46E1" w:rsidRPr="00C333BD" w:rsidRDefault="004A46E1" w:rsidP="00CD2FBB">
      <w:pPr>
        <w:spacing w:line="240" w:lineRule="auto"/>
        <w:contextualSpacing/>
        <w:jc w:val="both"/>
        <w:outlineLvl w:val="0"/>
        <w:rPr>
          <w:rFonts w:ascii="Calibri" w:hAnsi="Calibri" w:cs="Calibri"/>
          <w:b/>
          <w:sz w:val="24"/>
          <w:szCs w:val="24"/>
          <w:lang w:val="en-GB"/>
        </w:rPr>
      </w:pPr>
      <w:r w:rsidRPr="00C333BD">
        <w:rPr>
          <w:rFonts w:ascii="Calibri" w:hAnsi="Calibri" w:cs="Calibri"/>
          <w:b/>
          <w:sz w:val="24"/>
          <w:szCs w:val="24"/>
          <w:lang w:val="en-GB"/>
        </w:rPr>
        <w:t>DECLARATION OF INTERESTS</w:t>
      </w:r>
    </w:p>
    <w:p w14:paraId="6338844E" w14:textId="77777777" w:rsidR="004A46E1" w:rsidRPr="00C333BD" w:rsidRDefault="004A46E1" w:rsidP="00CD2FBB">
      <w:pPr>
        <w:spacing w:line="240" w:lineRule="auto"/>
        <w:contextualSpacing/>
        <w:jc w:val="both"/>
        <w:rPr>
          <w:rFonts w:ascii="Calibri" w:hAnsi="Calibri" w:cs="Calibri"/>
          <w:sz w:val="24"/>
          <w:szCs w:val="24"/>
        </w:rPr>
      </w:pPr>
      <w:r w:rsidRPr="00C333BD">
        <w:rPr>
          <w:rFonts w:ascii="Calibri" w:hAnsi="Calibri" w:cs="Calibri"/>
          <w:sz w:val="24"/>
          <w:szCs w:val="24"/>
        </w:rPr>
        <w:t>The authors declare no competing financial interests.</w:t>
      </w:r>
    </w:p>
    <w:p w14:paraId="7CEFDEDA" w14:textId="77777777" w:rsidR="009C1311" w:rsidRDefault="009C1311" w:rsidP="00CD2FBB">
      <w:pPr>
        <w:spacing w:line="240" w:lineRule="auto"/>
        <w:contextualSpacing/>
        <w:jc w:val="both"/>
        <w:rPr>
          <w:rFonts w:ascii="Calibri" w:hAnsi="Calibri" w:cs="Calibri"/>
          <w:b/>
          <w:bCs/>
          <w:sz w:val="24"/>
          <w:szCs w:val="24"/>
        </w:rPr>
      </w:pPr>
    </w:p>
    <w:p w14:paraId="26329AB0" w14:textId="356EF669" w:rsidR="00196299" w:rsidRPr="00C333BD" w:rsidRDefault="00FB561A" w:rsidP="00CD2FBB">
      <w:pPr>
        <w:spacing w:line="240" w:lineRule="auto"/>
        <w:contextualSpacing/>
        <w:jc w:val="both"/>
        <w:rPr>
          <w:rFonts w:ascii="Calibri" w:hAnsi="Calibri" w:cs="Calibri"/>
          <w:b/>
          <w:bCs/>
          <w:sz w:val="24"/>
          <w:szCs w:val="24"/>
        </w:rPr>
      </w:pPr>
      <w:r w:rsidRPr="00C333BD">
        <w:rPr>
          <w:rFonts w:ascii="Calibri" w:hAnsi="Calibri" w:cs="Calibri"/>
          <w:b/>
          <w:bCs/>
          <w:sz w:val="24"/>
          <w:szCs w:val="24"/>
        </w:rPr>
        <w:t>REFERENCES</w:t>
      </w:r>
      <w:r w:rsidR="00D55A4A" w:rsidRPr="00C333BD">
        <w:rPr>
          <w:rFonts w:ascii="Calibri" w:hAnsi="Calibri" w:cs="Calibri"/>
          <w:b/>
          <w:bCs/>
          <w:sz w:val="24"/>
          <w:szCs w:val="24"/>
        </w:rPr>
        <w:t xml:space="preserve"> </w:t>
      </w:r>
    </w:p>
    <w:p w14:paraId="2AA18A16" w14:textId="195FF8C1" w:rsidR="006F7B76" w:rsidRPr="00C333BD" w:rsidRDefault="00196299" w:rsidP="00CD2FBB">
      <w:pPr>
        <w:spacing w:line="240" w:lineRule="auto"/>
        <w:contextualSpacing/>
        <w:jc w:val="both"/>
        <w:rPr>
          <w:rFonts w:ascii="Calibri" w:hAnsi="Calibri" w:cs="Calibri"/>
          <w:noProof/>
          <w:sz w:val="24"/>
          <w:szCs w:val="24"/>
        </w:rPr>
      </w:pPr>
      <w:r w:rsidRPr="00C333BD">
        <w:rPr>
          <w:rFonts w:ascii="Calibri" w:hAnsi="Calibri" w:cs="Calibri"/>
          <w:sz w:val="24"/>
          <w:szCs w:val="24"/>
        </w:rPr>
        <w:fldChar w:fldCharType="begin"/>
      </w:r>
      <w:r w:rsidRPr="00C333BD">
        <w:rPr>
          <w:rFonts w:ascii="Calibri" w:hAnsi="Calibri" w:cs="Calibri"/>
          <w:sz w:val="24"/>
          <w:szCs w:val="24"/>
        </w:rPr>
        <w:instrText xml:space="preserve"> ADDIN EN.REFLIST </w:instrText>
      </w:r>
      <w:r w:rsidRPr="00C333BD">
        <w:rPr>
          <w:rFonts w:ascii="Calibri" w:hAnsi="Calibri" w:cs="Calibri"/>
          <w:sz w:val="24"/>
          <w:szCs w:val="24"/>
        </w:rPr>
        <w:fldChar w:fldCharType="separate"/>
      </w:r>
      <w:bookmarkStart w:id="3" w:name="_ENREF_1"/>
      <w:r w:rsidR="006F7B76" w:rsidRPr="00C333BD">
        <w:rPr>
          <w:rFonts w:ascii="Calibri" w:hAnsi="Calibri" w:cs="Calibri"/>
          <w:noProof/>
          <w:sz w:val="24"/>
          <w:szCs w:val="24"/>
        </w:rPr>
        <w:t>1</w:t>
      </w:r>
      <w:r w:rsidR="006F7B76" w:rsidRPr="00C333BD">
        <w:rPr>
          <w:rFonts w:ascii="Calibri" w:hAnsi="Calibri" w:cs="Calibri"/>
          <w:noProof/>
          <w:sz w:val="24"/>
          <w:szCs w:val="24"/>
        </w:rPr>
        <w:tab/>
        <w:t xml:space="preserve">Witkovsky, P. Dopamine and retinal function. </w:t>
      </w:r>
      <w:r w:rsidR="006F7B76" w:rsidRPr="00C333BD">
        <w:rPr>
          <w:rFonts w:ascii="Calibri" w:hAnsi="Calibri" w:cs="Calibri"/>
          <w:i/>
          <w:noProof/>
          <w:sz w:val="24"/>
          <w:szCs w:val="24"/>
        </w:rPr>
        <w:t>Doc</w:t>
      </w:r>
      <w:r w:rsidR="00965F84" w:rsidRPr="00C333BD">
        <w:rPr>
          <w:rFonts w:ascii="Calibri" w:hAnsi="Calibri" w:cs="Calibri"/>
          <w:i/>
          <w:noProof/>
          <w:sz w:val="24"/>
          <w:szCs w:val="24"/>
        </w:rPr>
        <w:t>umenta</w:t>
      </w:r>
      <w:r w:rsidR="006F7B76" w:rsidRPr="00C333BD">
        <w:rPr>
          <w:rFonts w:ascii="Calibri" w:hAnsi="Calibri" w:cs="Calibri"/>
          <w:i/>
          <w:noProof/>
          <w:sz w:val="24"/>
          <w:szCs w:val="24"/>
        </w:rPr>
        <w:t xml:space="preserve"> Ophthalmol</w:t>
      </w:r>
      <w:r w:rsidR="00965F84" w:rsidRPr="00C333BD">
        <w:rPr>
          <w:rFonts w:ascii="Calibri" w:hAnsi="Calibri" w:cs="Calibri"/>
          <w:i/>
          <w:noProof/>
          <w:sz w:val="24"/>
          <w:szCs w:val="24"/>
        </w:rPr>
        <w:t>ogica</w:t>
      </w:r>
      <w:r w:rsidR="006F7B76" w:rsidRPr="00C333BD">
        <w:rPr>
          <w:rFonts w:ascii="Calibri" w:hAnsi="Calibri" w:cs="Calibri"/>
          <w:i/>
          <w:noProof/>
          <w:sz w:val="24"/>
          <w:szCs w:val="24"/>
        </w:rPr>
        <w:t>.</w:t>
      </w:r>
      <w:r w:rsidR="006F7B76" w:rsidRPr="00C333BD">
        <w:rPr>
          <w:rFonts w:ascii="Calibri" w:hAnsi="Calibri" w:cs="Calibri"/>
          <w:noProof/>
          <w:sz w:val="24"/>
          <w:szCs w:val="24"/>
        </w:rPr>
        <w:t xml:space="preserve"> </w:t>
      </w:r>
      <w:r w:rsidR="006F7B76" w:rsidRPr="00C333BD">
        <w:rPr>
          <w:rFonts w:ascii="Calibri" w:hAnsi="Calibri" w:cs="Calibri"/>
          <w:b/>
          <w:noProof/>
          <w:sz w:val="24"/>
          <w:szCs w:val="24"/>
        </w:rPr>
        <w:t>108</w:t>
      </w:r>
      <w:r w:rsidR="006F7B76" w:rsidRPr="00C333BD">
        <w:rPr>
          <w:rFonts w:ascii="Calibri" w:hAnsi="Calibri" w:cs="Calibri"/>
          <w:noProof/>
          <w:sz w:val="24"/>
          <w:szCs w:val="24"/>
        </w:rPr>
        <w:t xml:space="preserve"> (1), 17-40 (2004).</w:t>
      </w:r>
      <w:bookmarkEnd w:id="3"/>
    </w:p>
    <w:p w14:paraId="648BF8C8" w14:textId="751A2FDA" w:rsidR="006F7B76" w:rsidRPr="00C333BD" w:rsidRDefault="006F7B76" w:rsidP="00CD2FBB">
      <w:pPr>
        <w:spacing w:line="240" w:lineRule="auto"/>
        <w:contextualSpacing/>
        <w:jc w:val="both"/>
        <w:rPr>
          <w:rFonts w:ascii="Calibri" w:hAnsi="Calibri" w:cs="Calibri"/>
          <w:noProof/>
          <w:sz w:val="24"/>
          <w:szCs w:val="24"/>
        </w:rPr>
      </w:pPr>
      <w:bookmarkStart w:id="4" w:name="_ENREF_2"/>
      <w:r w:rsidRPr="00C333BD">
        <w:rPr>
          <w:rFonts w:ascii="Calibri" w:hAnsi="Calibri" w:cs="Calibri"/>
          <w:noProof/>
          <w:sz w:val="24"/>
          <w:szCs w:val="24"/>
        </w:rPr>
        <w:t>2</w:t>
      </w:r>
      <w:r w:rsidRPr="00C333BD">
        <w:rPr>
          <w:rFonts w:ascii="Calibri" w:hAnsi="Calibri" w:cs="Calibri"/>
          <w:noProof/>
          <w:sz w:val="24"/>
          <w:szCs w:val="24"/>
        </w:rPr>
        <w:tab/>
        <w:t xml:space="preserve">McMahon, D. G., Iuvone, P. M. </w:t>
      </w:r>
      <w:r w:rsidR="00FB561A">
        <w:rPr>
          <w:rFonts w:ascii="Calibri" w:hAnsi="Calibri" w:cs="Calibri"/>
          <w:noProof/>
          <w:sz w:val="24"/>
          <w:szCs w:val="24"/>
        </w:rPr>
        <w:t>,</w:t>
      </w:r>
      <w:r w:rsidRPr="00C333BD">
        <w:rPr>
          <w:rFonts w:ascii="Calibri" w:hAnsi="Calibri" w:cs="Calibri"/>
          <w:noProof/>
          <w:sz w:val="24"/>
          <w:szCs w:val="24"/>
        </w:rPr>
        <w:t xml:space="preserve">Tosini, G. Circadian organization of the mammalian retina: from gene regulation to physiology and diseases. </w:t>
      </w:r>
      <w:r w:rsidRPr="00C333BD">
        <w:rPr>
          <w:rFonts w:ascii="Calibri" w:hAnsi="Calibri" w:cs="Calibri"/>
          <w:i/>
          <w:noProof/>
          <w:sz w:val="24"/>
          <w:szCs w:val="24"/>
        </w:rPr>
        <w:t>Prog</w:t>
      </w:r>
      <w:r w:rsidR="00965F84" w:rsidRPr="00C333BD">
        <w:rPr>
          <w:rFonts w:ascii="Calibri" w:hAnsi="Calibri" w:cs="Calibri"/>
          <w:i/>
          <w:noProof/>
          <w:sz w:val="24"/>
          <w:szCs w:val="24"/>
        </w:rPr>
        <w:t>ress in</w:t>
      </w:r>
      <w:r w:rsidRPr="00C333BD">
        <w:rPr>
          <w:rFonts w:ascii="Calibri" w:hAnsi="Calibri" w:cs="Calibri"/>
          <w:i/>
          <w:noProof/>
          <w:sz w:val="24"/>
          <w:szCs w:val="24"/>
        </w:rPr>
        <w:t xml:space="preserve"> Retin</w:t>
      </w:r>
      <w:r w:rsidR="00965F84" w:rsidRPr="00C333BD">
        <w:rPr>
          <w:rFonts w:ascii="Calibri" w:hAnsi="Calibri" w:cs="Calibri"/>
          <w:i/>
          <w:noProof/>
          <w:sz w:val="24"/>
          <w:szCs w:val="24"/>
        </w:rPr>
        <w:t>al and</w:t>
      </w:r>
      <w:r w:rsidRPr="00C333BD">
        <w:rPr>
          <w:rFonts w:ascii="Calibri" w:hAnsi="Calibri" w:cs="Calibri"/>
          <w:i/>
          <w:noProof/>
          <w:sz w:val="24"/>
          <w:szCs w:val="24"/>
        </w:rPr>
        <w:t xml:space="preserve"> Eye Res</w:t>
      </w:r>
      <w:r w:rsidR="00965F84" w:rsidRPr="00C333BD">
        <w:rPr>
          <w:rFonts w:ascii="Calibri" w:hAnsi="Calibri" w:cs="Calibri"/>
          <w:i/>
          <w:noProof/>
          <w:sz w:val="24"/>
          <w:szCs w:val="24"/>
        </w:rPr>
        <w:t>earch</w:t>
      </w:r>
      <w:r w:rsidRPr="00C333BD">
        <w:rPr>
          <w:rFonts w:ascii="Calibri" w:hAnsi="Calibri" w:cs="Calibri"/>
          <w:i/>
          <w:noProof/>
          <w:sz w:val="24"/>
          <w:szCs w:val="24"/>
        </w:rPr>
        <w:t>.</w:t>
      </w:r>
      <w:r w:rsidRPr="00C333BD">
        <w:rPr>
          <w:rFonts w:ascii="Calibri" w:hAnsi="Calibri" w:cs="Calibri"/>
          <w:noProof/>
          <w:sz w:val="24"/>
          <w:szCs w:val="24"/>
        </w:rPr>
        <w:t xml:space="preserve"> </w:t>
      </w:r>
      <w:r w:rsidRPr="00C333BD">
        <w:rPr>
          <w:rFonts w:ascii="Calibri" w:hAnsi="Calibri" w:cs="Calibri"/>
          <w:b/>
          <w:noProof/>
          <w:sz w:val="24"/>
          <w:szCs w:val="24"/>
        </w:rPr>
        <w:t>39</w:t>
      </w:r>
      <w:r w:rsidRPr="00C333BD">
        <w:rPr>
          <w:rFonts w:ascii="Calibri" w:hAnsi="Calibri" w:cs="Calibri"/>
          <w:noProof/>
          <w:sz w:val="24"/>
          <w:szCs w:val="24"/>
        </w:rPr>
        <w:t xml:space="preserve"> 58-76 (2014).</w:t>
      </w:r>
      <w:bookmarkEnd w:id="4"/>
    </w:p>
    <w:p w14:paraId="6E65EFE7" w14:textId="08AABB67" w:rsidR="006F7B76" w:rsidRPr="00C333BD" w:rsidRDefault="006F7B76" w:rsidP="00CD2FBB">
      <w:pPr>
        <w:spacing w:line="240" w:lineRule="auto"/>
        <w:contextualSpacing/>
        <w:jc w:val="both"/>
        <w:rPr>
          <w:rFonts w:ascii="Calibri" w:hAnsi="Calibri" w:cs="Calibri"/>
          <w:noProof/>
          <w:sz w:val="24"/>
          <w:szCs w:val="24"/>
        </w:rPr>
      </w:pPr>
      <w:bookmarkStart w:id="5" w:name="_ENREF_3"/>
      <w:r w:rsidRPr="00C333BD">
        <w:rPr>
          <w:rFonts w:ascii="Calibri" w:hAnsi="Calibri" w:cs="Calibri"/>
          <w:noProof/>
          <w:sz w:val="24"/>
          <w:szCs w:val="24"/>
        </w:rPr>
        <w:t>3</w:t>
      </w:r>
      <w:r w:rsidRPr="00C333BD">
        <w:rPr>
          <w:rFonts w:ascii="Calibri" w:hAnsi="Calibri" w:cs="Calibri"/>
          <w:noProof/>
          <w:sz w:val="24"/>
          <w:szCs w:val="24"/>
        </w:rPr>
        <w:tab/>
        <w:t>Prigge, C. L.</w:t>
      </w:r>
      <w:r w:rsidRPr="00C333BD">
        <w:rPr>
          <w:rFonts w:ascii="Calibri" w:hAnsi="Calibri" w:cs="Calibri"/>
          <w:i/>
          <w:noProof/>
          <w:sz w:val="24"/>
          <w:szCs w:val="24"/>
        </w:rPr>
        <w:t xml:space="preserve"> </w:t>
      </w:r>
      <w:r w:rsidRPr="00C333BD">
        <w:rPr>
          <w:rFonts w:ascii="Calibri" w:hAnsi="Calibri" w:cs="Calibri"/>
          <w:iCs/>
          <w:noProof/>
          <w:sz w:val="24"/>
          <w:szCs w:val="24"/>
        </w:rPr>
        <w:t>et al.</w:t>
      </w:r>
      <w:r w:rsidRPr="00C333BD">
        <w:rPr>
          <w:rFonts w:ascii="Calibri" w:hAnsi="Calibri" w:cs="Calibri"/>
          <w:noProof/>
          <w:sz w:val="24"/>
          <w:szCs w:val="24"/>
        </w:rPr>
        <w:t xml:space="preserve"> M1 ipRGCs Influence Visual Function through Retrograde Signaling in the Retina. </w:t>
      </w:r>
      <w:r w:rsidRPr="00C333BD">
        <w:rPr>
          <w:rFonts w:ascii="Calibri" w:hAnsi="Calibri" w:cs="Calibri"/>
          <w:i/>
          <w:noProof/>
          <w:sz w:val="24"/>
          <w:szCs w:val="24"/>
        </w:rPr>
        <w:t>J</w:t>
      </w:r>
      <w:r w:rsidR="00965F84" w:rsidRPr="00C333BD">
        <w:rPr>
          <w:rFonts w:ascii="Calibri" w:hAnsi="Calibri" w:cs="Calibri"/>
          <w:i/>
          <w:noProof/>
          <w:sz w:val="24"/>
          <w:szCs w:val="24"/>
        </w:rPr>
        <w:t>ournal of</w:t>
      </w:r>
      <w:r w:rsidRPr="00C333BD">
        <w:rPr>
          <w:rFonts w:ascii="Calibri" w:hAnsi="Calibri" w:cs="Calibri"/>
          <w:i/>
          <w:noProof/>
          <w:sz w:val="24"/>
          <w:szCs w:val="24"/>
        </w:rPr>
        <w:t xml:space="preserve"> Neurosci</w:t>
      </w:r>
      <w:r w:rsidR="00965F84" w:rsidRPr="00C333BD">
        <w:rPr>
          <w:rFonts w:ascii="Calibri" w:hAnsi="Calibri" w:cs="Calibri"/>
          <w:i/>
          <w:noProof/>
          <w:sz w:val="24"/>
          <w:szCs w:val="24"/>
        </w:rPr>
        <w:t>ence</w:t>
      </w:r>
      <w:r w:rsidRPr="00C333BD">
        <w:rPr>
          <w:rFonts w:ascii="Calibri" w:hAnsi="Calibri" w:cs="Calibri"/>
          <w:i/>
          <w:noProof/>
          <w:sz w:val="24"/>
          <w:szCs w:val="24"/>
        </w:rPr>
        <w:t>.</w:t>
      </w:r>
      <w:r w:rsidRPr="00C333BD">
        <w:rPr>
          <w:rFonts w:ascii="Calibri" w:hAnsi="Calibri" w:cs="Calibri"/>
          <w:noProof/>
          <w:sz w:val="24"/>
          <w:szCs w:val="24"/>
        </w:rPr>
        <w:t xml:space="preserve"> </w:t>
      </w:r>
      <w:r w:rsidRPr="00C333BD">
        <w:rPr>
          <w:rFonts w:ascii="Calibri" w:hAnsi="Calibri" w:cs="Calibri"/>
          <w:b/>
          <w:noProof/>
          <w:sz w:val="24"/>
          <w:szCs w:val="24"/>
        </w:rPr>
        <w:t>36</w:t>
      </w:r>
      <w:r w:rsidRPr="00C333BD">
        <w:rPr>
          <w:rFonts w:ascii="Calibri" w:hAnsi="Calibri" w:cs="Calibri"/>
          <w:noProof/>
          <w:sz w:val="24"/>
          <w:szCs w:val="24"/>
        </w:rPr>
        <w:t xml:space="preserve"> (27), 7184-7197 (2016).</w:t>
      </w:r>
      <w:bookmarkEnd w:id="5"/>
    </w:p>
    <w:p w14:paraId="48BB9892" w14:textId="0391AD35" w:rsidR="006F7B76" w:rsidRPr="00C333BD" w:rsidRDefault="006F7B76" w:rsidP="00CD2FBB">
      <w:pPr>
        <w:spacing w:line="240" w:lineRule="auto"/>
        <w:contextualSpacing/>
        <w:jc w:val="both"/>
        <w:rPr>
          <w:rFonts w:ascii="Calibri" w:hAnsi="Calibri" w:cs="Calibri"/>
          <w:noProof/>
          <w:sz w:val="24"/>
          <w:szCs w:val="24"/>
        </w:rPr>
      </w:pPr>
      <w:bookmarkStart w:id="6" w:name="_ENREF_4"/>
      <w:r w:rsidRPr="00C333BD">
        <w:rPr>
          <w:rFonts w:ascii="Calibri" w:hAnsi="Calibri" w:cs="Calibri"/>
          <w:noProof/>
          <w:sz w:val="24"/>
          <w:szCs w:val="24"/>
        </w:rPr>
        <w:t>4</w:t>
      </w:r>
      <w:r w:rsidRPr="00C333BD">
        <w:rPr>
          <w:rFonts w:ascii="Calibri" w:hAnsi="Calibri" w:cs="Calibri"/>
          <w:noProof/>
          <w:sz w:val="24"/>
          <w:szCs w:val="24"/>
        </w:rPr>
        <w:tab/>
        <w:t>Zhang, D. Q., Belenky, M. A., Sollars, P. J., Pickard, G. E.</w:t>
      </w:r>
      <w:r w:rsidR="00FB561A">
        <w:rPr>
          <w:rFonts w:ascii="Calibri" w:hAnsi="Calibri" w:cs="Calibri"/>
          <w:noProof/>
          <w:sz w:val="24"/>
          <w:szCs w:val="24"/>
        </w:rPr>
        <w:t>,</w:t>
      </w:r>
      <w:r w:rsidR="00FB561A" w:rsidRPr="00C333BD">
        <w:rPr>
          <w:rFonts w:ascii="Calibri" w:hAnsi="Calibri" w:cs="Calibri"/>
          <w:noProof/>
          <w:sz w:val="24"/>
          <w:szCs w:val="24"/>
        </w:rPr>
        <w:t xml:space="preserve"> </w:t>
      </w:r>
      <w:r w:rsidRPr="00C333BD">
        <w:rPr>
          <w:rFonts w:ascii="Calibri" w:hAnsi="Calibri" w:cs="Calibri"/>
          <w:noProof/>
          <w:sz w:val="24"/>
          <w:szCs w:val="24"/>
        </w:rPr>
        <w:t xml:space="preserve">McMahon, D. G. Melanopsin mediates retrograde visual signaling in the retina. </w:t>
      </w:r>
      <w:r w:rsidRPr="00C333BD">
        <w:rPr>
          <w:rFonts w:ascii="Calibri" w:hAnsi="Calibri" w:cs="Calibri"/>
          <w:i/>
          <w:noProof/>
          <w:sz w:val="24"/>
          <w:szCs w:val="24"/>
        </w:rPr>
        <w:t>PLoS One.</w:t>
      </w:r>
      <w:r w:rsidRPr="00C333BD">
        <w:rPr>
          <w:rFonts w:ascii="Calibri" w:hAnsi="Calibri" w:cs="Calibri"/>
          <w:noProof/>
          <w:sz w:val="24"/>
          <w:szCs w:val="24"/>
        </w:rPr>
        <w:t xml:space="preserve"> </w:t>
      </w:r>
      <w:r w:rsidRPr="00C333BD">
        <w:rPr>
          <w:rFonts w:ascii="Calibri" w:hAnsi="Calibri" w:cs="Calibri"/>
          <w:b/>
          <w:noProof/>
          <w:sz w:val="24"/>
          <w:szCs w:val="24"/>
        </w:rPr>
        <w:t>7</w:t>
      </w:r>
      <w:r w:rsidRPr="00C333BD">
        <w:rPr>
          <w:rFonts w:ascii="Calibri" w:hAnsi="Calibri" w:cs="Calibri"/>
          <w:noProof/>
          <w:sz w:val="24"/>
          <w:szCs w:val="24"/>
        </w:rPr>
        <w:t xml:space="preserve"> (8), e42647 (2012).</w:t>
      </w:r>
      <w:bookmarkEnd w:id="6"/>
    </w:p>
    <w:p w14:paraId="2E5EBAD4" w14:textId="06AE8560" w:rsidR="006F7B76" w:rsidRPr="00C333BD" w:rsidRDefault="006F7B76" w:rsidP="00CD2FBB">
      <w:pPr>
        <w:spacing w:line="240" w:lineRule="auto"/>
        <w:contextualSpacing/>
        <w:jc w:val="both"/>
        <w:rPr>
          <w:rFonts w:ascii="Calibri" w:hAnsi="Calibri" w:cs="Calibri"/>
          <w:noProof/>
          <w:sz w:val="24"/>
          <w:szCs w:val="24"/>
        </w:rPr>
      </w:pPr>
      <w:bookmarkStart w:id="7" w:name="_ENREF_5"/>
      <w:r w:rsidRPr="00C333BD">
        <w:rPr>
          <w:rFonts w:ascii="Calibri" w:hAnsi="Calibri" w:cs="Calibri"/>
          <w:noProof/>
          <w:sz w:val="24"/>
          <w:szCs w:val="24"/>
        </w:rPr>
        <w:t>5</w:t>
      </w:r>
      <w:r w:rsidRPr="00C333BD">
        <w:rPr>
          <w:rFonts w:ascii="Calibri" w:hAnsi="Calibri" w:cs="Calibri"/>
          <w:noProof/>
          <w:sz w:val="24"/>
          <w:szCs w:val="24"/>
        </w:rPr>
        <w:tab/>
        <w:t>Liu, L. L., Alessio, E. J., Spix, N. J.</w:t>
      </w:r>
      <w:r w:rsidR="00FB561A">
        <w:rPr>
          <w:rFonts w:ascii="Calibri" w:hAnsi="Calibri" w:cs="Calibri"/>
          <w:noProof/>
          <w:sz w:val="24"/>
          <w:szCs w:val="24"/>
        </w:rPr>
        <w:t>,</w:t>
      </w:r>
      <w:r w:rsidRPr="00C333BD">
        <w:rPr>
          <w:rFonts w:ascii="Calibri" w:hAnsi="Calibri" w:cs="Calibri"/>
          <w:noProof/>
          <w:sz w:val="24"/>
          <w:szCs w:val="24"/>
        </w:rPr>
        <w:t xml:space="preserve"> Zhang, D. Q. Expression of GluA2-containing calcium-impermeable AMPA receptors on dopaminergic amacrine cells in the mouse retina. </w:t>
      </w:r>
      <w:r w:rsidRPr="00C333BD">
        <w:rPr>
          <w:rFonts w:ascii="Calibri" w:hAnsi="Calibri" w:cs="Calibri"/>
          <w:i/>
          <w:noProof/>
          <w:sz w:val="24"/>
          <w:szCs w:val="24"/>
        </w:rPr>
        <w:t>Mol</w:t>
      </w:r>
      <w:r w:rsidR="00965F84" w:rsidRPr="00C333BD">
        <w:rPr>
          <w:rFonts w:ascii="Calibri" w:hAnsi="Calibri" w:cs="Calibri"/>
          <w:i/>
          <w:noProof/>
          <w:sz w:val="24"/>
          <w:szCs w:val="24"/>
        </w:rPr>
        <w:t>ecular</w:t>
      </w:r>
      <w:r w:rsidRPr="00C333BD">
        <w:rPr>
          <w:rFonts w:ascii="Calibri" w:hAnsi="Calibri" w:cs="Calibri"/>
          <w:i/>
          <w:noProof/>
          <w:sz w:val="24"/>
          <w:szCs w:val="24"/>
        </w:rPr>
        <w:t xml:space="preserve"> Vis</w:t>
      </w:r>
      <w:r w:rsidR="00965F84" w:rsidRPr="00C333BD">
        <w:rPr>
          <w:rFonts w:ascii="Calibri" w:hAnsi="Calibri" w:cs="Calibri"/>
          <w:i/>
          <w:noProof/>
          <w:sz w:val="24"/>
          <w:szCs w:val="24"/>
        </w:rPr>
        <w:t>ion</w:t>
      </w:r>
      <w:r w:rsidRPr="00C333BD">
        <w:rPr>
          <w:rFonts w:ascii="Calibri" w:hAnsi="Calibri" w:cs="Calibri"/>
          <w:i/>
          <w:noProof/>
          <w:sz w:val="24"/>
          <w:szCs w:val="24"/>
        </w:rPr>
        <w:t>.</w:t>
      </w:r>
      <w:r w:rsidRPr="00C333BD">
        <w:rPr>
          <w:rFonts w:ascii="Calibri" w:hAnsi="Calibri" w:cs="Calibri"/>
          <w:noProof/>
          <w:sz w:val="24"/>
          <w:szCs w:val="24"/>
        </w:rPr>
        <w:t xml:space="preserve"> </w:t>
      </w:r>
      <w:r w:rsidRPr="00C333BD">
        <w:rPr>
          <w:rFonts w:ascii="Calibri" w:hAnsi="Calibri" w:cs="Calibri"/>
          <w:b/>
          <w:noProof/>
          <w:sz w:val="24"/>
          <w:szCs w:val="24"/>
        </w:rPr>
        <w:t>25</w:t>
      </w:r>
      <w:r w:rsidRPr="00C333BD">
        <w:rPr>
          <w:rFonts w:ascii="Calibri" w:hAnsi="Calibri" w:cs="Calibri"/>
          <w:noProof/>
          <w:sz w:val="24"/>
          <w:szCs w:val="24"/>
        </w:rPr>
        <w:t xml:space="preserve"> 780-790 (2019).</w:t>
      </w:r>
      <w:bookmarkEnd w:id="7"/>
    </w:p>
    <w:p w14:paraId="7DFB1A3F" w14:textId="4D3B848C" w:rsidR="006F7B76" w:rsidRPr="00C333BD" w:rsidRDefault="006F7B76" w:rsidP="00CD2FBB">
      <w:pPr>
        <w:spacing w:line="240" w:lineRule="auto"/>
        <w:contextualSpacing/>
        <w:jc w:val="both"/>
        <w:rPr>
          <w:rFonts w:ascii="Calibri" w:hAnsi="Calibri" w:cs="Calibri"/>
          <w:noProof/>
          <w:sz w:val="24"/>
          <w:szCs w:val="24"/>
        </w:rPr>
      </w:pPr>
      <w:bookmarkStart w:id="8" w:name="_ENREF_6"/>
      <w:r w:rsidRPr="00C333BD">
        <w:rPr>
          <w:rFonts w:ascii="Calibri" w:hAnsi="Calibri" w:cs="Calibri"/>
          <w:noProof/>
          <w:sz w:val="24"/>
          <w:szCs w:val="24"/>
        </w:rPr>
        <w:lastRenderedPageBreak/>
        <w:t>6</w:t>
      </w:r>
      <w:r w:rsidRPr="00C333BD">
        <w:rPr>
          <w:rFonts w:ascii="Calibri" w:hAnsi="Calibri" w:cs="Calibri"/>
          <w:noProof/>
          <w:sz w:val="24"/>
          <w:szCs w:val="24"/>
        </w:rPr>
        <w:tab/>
        <w:t>Liu, L. L., Spix, N. J.</w:t>
      </w:r>
      <w:r w:rsidR="00FB561A">
        <w:rPr>
          <w:rFonts w:ascii="Calibri" w:hAnsi="Calibri" w:cs="Calibri"/>
          <w:noProof/>
          <w:sz w:val="24"/>
          <w:szCs w:val="24"/>
        </w:rPr>
        <w:t>,</w:t>
      </w:r>
      <w:r w:rsidRPr="00C333BD">
        <w:rPr>
          <w:rFonts w:ascii="Calibri" w:hAnsi="Calibri" w:cs="Calibri"/>
          <w:noProof/>
          <w:sz w:val="24"/>
          <w:szCs w:val="24"/>
        </w:rPr>
        <w:t xml:space="preserve"> Zhang, D. Q. NMDA Receptors Contribute to Retrograde Synaptic Transmission from Ganglion Cell Photoreceptors to Dopaminergic Amacrine Cells. </w:t>
      </w:r>
      <w:r w:rsidRPr="00C333BD">
        <w:rPr>
          <w:rFonts w:ascii="Calibri" w:hAnsi="Calibri" w:cs="Calibri"/>
          <w:i/>
          <w:noProof/>
          <w:sz w:val="24"/>
          <w:szCs w:val="24"/>
        </w:rPr>
        <w:t>Front</w:t>
      </w:r>
      <w:r w:rsidR="00965F84" w:rsidRPr="00C333BD">
        <w:rPr>
          <w:rFonts w:ascii="Calibri" w:hAnsi="Calibri" w:cs="Calibri"/>
          <w:i/>
          <w:noProof/>
          <w:sz w:val="24"/>
          <w:szCs w:val="24"/>
        </w:rPr>
        <w:t>iers in</w:t>
      </w:r>
      <w:r w:rsidRPr="00C333BD">
        <w:rPr>
          <w:rFonts w:ascii="Calibri" w:hAnsi="Calibri" w:cs="Calibri"/>
          <w:i/>
          <w:noProof/>
          <w:sz w:val="24"/>
          <w:szCs w:val="24"/>
        </w:rPr>
        <w:t xml:space="preserve"> Cell</w:t>
      </w:r>
      <w:r w:rsidR="00965F84" w:rsidRPr="00C333BD">
        <w:rPr>
          <w:rFonts w:ascii="Calibri" w:hAnsi="Calibri" w:cs="Calibri"/>
          <w:i/>
          <w:noProof/>
          <w:sz w:val="24"/>
          <w:szCs w:val="24"/>
        </w:rPr>
        <w:t>ular</w:t>
      </w:r>
      <w:r w:rsidRPr="00C333BD">
        <w:rPr>
          <w:rFonts w:ascii="Calibri" w:hAnsi="Calibri" w:cs="Calibri"/>
          <w:i/>
          <w:noProof/>
          <w:sz w:val="24"/>
          <w:szCs w:val="24"/>
        </w:rPr>
        <w:t xml:space="preserve"> Neurosci</w:t>
      </w:r>
      <w:r w:rsidR="00965F84" w:rsidRPr="00C333BD">
        <w:rPr>
          <w:rFonts w:ascii="Calibri" w:hAnsi="Calibri" w:cs="Calibri"/>
          <w:i/>
          <w:noProof/>
          <w:sz w:val="24"/>
          <w:szCs w:val="24"/>
        </w:rPr>
        <w:t>ence</w:t>
      </w:r>
      <w:r w:rsidRPr="00C333BD">
        <w:rPr>
          <w:rFonts w:ascii="Calibri" w:hAnsi="Calibri" w:cs="Calibri"/>
          <w:i/>
          <w:noProof/>
          <w:sz w:val="24"/>
          <w:szCs w:val="24"/>
        </w:rPr>
        <w:t>.</w:t>
      </w:r>
      <w:r w:rsidRPr="00C333BD">
        <w:rPr>
          <w:rFonts w:ascii="Calibri" w:hAnsi="Calibri" w:cs="Calibri"/>
          <w:noProof/>
          <w:sz w:val="24"/>
          <w:szCs w:val="24"/>
        </w:rPr>
        <w:t xml:space="preserve"> </w:t>
      </w:r>
      <w:r w:rsidRPr="00C333BD">
        <w:rPr>
          <w:rFonts w:ascii="Calibri" w:hAnsi="Calibri" w:cs="Calibri"/>
          <w:b/>
          <w:noProof/>
          <w:sz w:val="24"/>
          <w:szCs w:val="24"/>
        </w:rPr>
        <w:t>11</w:t>
      </w:r>
      <w:r w:rsidRPr="00C333BD">
        <w:rPr>
          <w:rFonts w:ascii="Calibri" w:hAnsi="Calibri" w:cs="Calibri"/>
          <w:noProof/>
          <w:sz w:val="24"/>
          <w:szCs w:val="24"/>
        </w:rPr>
        <w:t xml:space="preserve"> 279 (2017).</w:t>
      </w:r>
      <w:bookmarkEnd w:id="8"/>
    </w:p>
    <w:p w14:paraId="0204785C" w14:textId="0A57E0E1" w:rsidR="006F7B76" w:rsidRPr="00C333BD" w:rsidRDefault="006F7B76" w:rsidP="00CD2FBB">
      <w:pPr>
        <w:spacing w:line="240" w:lineRule="auto"/>
        <w:contextualSpacing/>
        <w:jc w:val="both"/>
        <w:rPr>
          <w:rFonts w:ascii="Calibri" w:hAnsi="Calibri" w:cs="Calibri"/>
          <w:noProof/>
          <w:sz w:val="24"/>
          <w:szCs w:val="24"/>
        </w:rPr>
      </w:pPr>
      <w:bookmarkStart w:id="9" w:name="_ENREF_7"/>
      <w:r w:rsidRPr="00C333BD">
        <w:rPr>
          <w:rFonts w:ascii="Calibri" w:hAnsi="Calibri" w:cs="Calibri"/>
          <w:noProof/>
          <w:sz w:val="24"/>
          <w:szCs w:val="24"/>
        </w:rPr>
        <w:t>7</w:t>
      </w:r>
      <w:r w:rsidRPr="00C333BD">
        <w:rPr>
          <w:rFonts w:ascii="Calibri" w:hAnsi="Calibri" w:cs="Calibri"/>
          <w:noProof/>
          <w:sz w:val="24"/>
          <w:szCs w:val="24"/>
        </w:rPr>
        <w:tab/>
        <w:t>Chung, K.</w:t>
      </w:r>
      <w:r w:rsidRPr="00C333BD">
        <w:rPr>
          <w:rFonts w:ascii="Calibri" w:hAnsi="Calibri" w:cs="Calibri"/>
          <w:i/>
          <w:noProof/>
          <w:sz w:val="24"/>
          <w:szCs w:val="24"/>
        </w:rPr>
        <w:t xml:space="preserve"> </w:t>
      </w:r>
      <w:r w:rsidRPr="00C333BD">
        <w:rPr>
          <w:rFonts w:ascii="Calibri" w:hAnsi="Calibri" w:cs="Calibri"/>
          <w:iCs/>
          <w:noProof/>
          <w:sz w:val="24"/>
          <w:szCs w:val="24"/>
        </w:rPr>
        <w:t xml:space="preserve">et al. </w:t>
      </w:r>
      <w:r w:rsidRPr="00C333BD">
        <w:rPr>
          <w:rFonts w:ascii="Calibri" w:hAnsi="Calibri" w:cs="Calibri"/>
          <w:noProof/>
          <w:sz w:val="24"/>
          <w:szCs w:val="24"/>
        </w:rPr>
        <w:t xml:space="preserve">Structural and molecular interrogation of intact biological systems. </w:t>
      </w:r>
      <w:r w:rsidRPr="00C333BD">
        <w:rPr>
          <w:rFonts w:ascii="Calibri" w:hAnsi="Calibri" w:cs="Calibri"/>
          <w:i/>
          <w:noProof/>
          <w:sz w:val="24"/>
          <w:szCs w:val="24"/>
        </w:rPr>
        <w:t>Nature.</w:t>
      </w:r>
      <w:r w:rsidRPr="00C333BD">
        <w:rPr>
          <w:rFonts w:ascii="Calibri" w:hAnsi="Calibri" w:cs="Calibri"/>
          <w:noProof/>
          <w:sz w:val="24"/>
          <w:szCs w:val="24"/>
        </w:rPr>
        <w:t xml:space="preserve"> </w:t>
      </w:r>
      <w:r w:rsidRPr="00C333BD">
        <w:rPr>
          <w:rFonts w:ascii="Calibri" w:hAnsi="Calibri" w:cs="Calibri"/>
          <w:b/>
          <w:noProof/>
          <w:sz w:val="24"/>
          <w:szCs w:val="24"/>
        </w:rPr>
        <w:t>497</w:t>
      </w:r>
      <w:r w:rsidRPr="00C333BD">
        <w:rPr>
          <w:rFonts w:ascii="Calibri" w:hAnsi="Calibri" w:cs="Calibri"/>
          <w:noProof/>
          <w:sz w:val="24"/>
          <w:szCs w:val="24"/>
        </w:rPr>
        <w:t xml:space="preserve"> (7449), 332 (2013).</w:t>
      </w:r>
      <w:bookmarkEnd w:id="9"/>
    </w:p>
    <w:p w14:paraId="4D0E44B1" w14:textId="7CC2DF34" w:rsidR="006F7B76" w:rsidRPr="00C333BD" w:rsidRDefault="006F7B76" w:rsidP="00CD2FBB">
      <w:pPr>
        <w:spacing w:line="240" w:lineRule="auto"/>
        <w:contextualSpacing/>
        <w:jc w:val="both"/>
        <w:rPr>
          <w:rFonts w:ascii="Calibri" w:hAnsi="Calibri" w:cs="Calibri"/>
          <w:noProof/>
          <w:sz w:val="24"/>
          <w:szCs w:val="24"/>
        </w:rPr>
      </w:pPr>
      <w:bookmarkStart w:id="10" w:name="_ENREF_8"/>
      <w:r w:rsidRPr="00C333BD">
        <w:rPr>
          <w:rFonts w:ascii="Calibri" w:hAnsi="Calibri" w:cs="Calibri"/>
          <w:noProof/>
          <w:sz w:val="24"/>
          <w:szCs w:val="24"/>
        </w:rPr>
        <w:t>8</w:t>
      </w:r>
      <w:r w:rsidRPr="00C333BD">
        <w:rPr>
          <w:rFonts w:ascii="Calibri" w:hAnsi="Calibri" w:cs="Calibri"/>
          <w:noProof/>
          <w:sz w:val="24"/>
          <w:szCs w:val="24"/>
        </w:rPr>
        <w:tab/>
        <w:t>Poguzhelskaya, E., Artamonov, D., Bolshakova, A., Vlasova, O.</w:t>
      </w:r>
      <w:r w:rsidR="00FB561A">
        <w:rPr>
          <w:rFonts w:ascii="Calibri" w:hAnsi="Calibri" w:cs="Calibri"/>
          <w:noProof/>
          <w:sz w:val="24"/>
          <w:szCs w:val="24"/>
        </w:rPr>
        <w:t>,</w:t>
      </w:r>
      <w:r w:rsidR="00FB561A" w:rsidRPr="00C333BD">
        <w:rPr>
          <w:rFonts w:ascii="Calibri" w:hAnsi="Calibri" w:cs="Calibri"/>
          <w:noProof/>
          <w:sz w:val="24"/>
          <w:szCs w:val="24"/>
        </w:rPr>
        <w:t xml:space="preserve"> </w:t>
      </w:r>
      <w:r w:rsidRPr="00C333BD">
        <w:rPr>
          <w:rFonts w:ascii="Calibri" w:hAnsi="Calibri" w:cs="Calibri"/>
          <w:noProof/>
          <w:sz w:val="24"/>
          <w:szCs w:val="24"/>
        </w:rPr>
        <w:t xml:space="preserve">Bezprozvanny, I. Simplified method to perform CLARITY imaging. </w:t>
      </w:r>
      <w:r w:rsidRPr="00C333BD">
        <w:rPr>
          <w:rFonts w:ascii="Calibri" w:hAnsi="Calibri" w:cs="Calibri"/>
          <w:i/>
          <w:noProof/>
          <w:sz w:val="24"/>
          <w:szCs w:val="24"/>
        </w:rPr>
        <w:t>Mol</w:t>
      </w:r>
      <w:r w:rsidR="00965F84" w:rsidRPr="00C333BD">
        <w:rPr>
          <w:rFonts w:ascii="Calibri" w:hAnsi="Calibri" w:cs="Calibri"/>
          <w:i/>
          <w:noProof/>
          <w:sz w:val="24"/>
          <w:szCs w:val="24"/>
        </w:rPr>
        <w:t>ecular</w:t>
      </w:r>
      <w:r w:rsidRPr="00C333BD">
        <w:rPr>
          <w:rFonts w:ascii="Calibri" w:hAnsi="Calibri" w:cs="Calibri"/>
          <w:i/>
          <w:noProof/>
          <w:sz w:val="24"/>
          <w:szCs w:val="24"/>
        </w:rPr>
        <w:t xml:space="preserve"> Neurodegener</w:t>
      </w:r>
      <w:r w:rsidR="00965F84" w:rsidRPr="00C333BD">
        <w:rPr>
          <w:rFonts w:ascii="Calibri" w:hAnsi="Calibri" w:cs="Calibri"/>
          <w:i/>
          <w:noProof/>
          <w:sz w:val="24"/>
          <w:szCs w:val="24"/>
        </w:rPr>
        <w:t>ation</w:t>
      </w:r>
      <w:r w:rsidRPr="00C333BD">
        <w:rPr>
          <w:rFonts w:ascii="Calibri" w:hAnsi="Calibri" w:cs="Calibri"/>
          <w:i/>
          <w:noProof/>
          <w:sz w:val="24"/>
          <w:szCs w:val="24"/>
        </w:rPr>
        <w:t>.</w:t>
      </w:r>
      <w:r w:rsidRPr="00C333BD">
        <w:rPr>
          <w:rFonts w:ascii="Calibri" w:hAnsi="Calibri" w:cs="Calibri"/>
          <w:noProof/>
          <w:sz w:val="24"/>
          <w:szCs w:val="24"/>
        </w:rPr>
        <w:t xml:space="preserve"> </w:t>
      </w:r>
      <w:r w:rsidRPr="00C333BD">
        <w:rPr>
          <w:rFonts w:ascii="Calibri" w:hAnsi="Calibri" w:cs="Calibri"/>
          <w:b/>
          <w:noProof/>
          <w:sz w:val="24"/>
          <w:szCs w:val="24"/>
        </w:rPr>
        <w:t>9</w:t>
      </w:r>
      <w:r w:rsidRPr="00C333BD">
        <w:rPr>
          <w:rFonts w:ascii="Calibri" w:hAnsi="Calibri" w:cs="Calibri"/>
          <w:noProof/>
          <w:sz w:val="24"/>
          <w:szCs w:val="24"/>
        </w:rPr>
        <w:t xml:space="preserve"> 19 (2014).</w:t>
      </w:r>
      <w:bookmarkEnd w:id="10"/>
    </w:p>
    <w:p w14:paraId="2A83AE74" w14:textId="5AF9C40D" w:rsidR="006F7B76" w:rsidRPr="00C333BD" w:rsidRDefault="006F7B76" w:rsidP="00CD2FBB">
      <w:pPr>
        <w:spacing w:line="240" w:lineRule="auto"/>
        <w:contextualSpacing/>
        <w:jc w:val="both"/>
        <w:rPr>
          <w:rFonts w:ascii="Calibri" w:hAnsi="Calibri" w:cs="Calibri"/>
          <w:noProof/>
          <w:sz w:val="24"/>
          <w:szCs w:val="24"/>
        </w:rPr>
      </w:pPr>
      <w:bookmarkStart w:id="11" w:name="_ENREF_9"/>
      <w:r w:rsidRPr="00C333BD">
        <w:rPr>
          <w:rFonts w:ascii="Calibri" w:hAnsi="Calibri" w:cs="Calibri"/>
          <w:noProof/>
          <w:sz w:val="24"/>
          <w:szCs w:val="24"/>
        </w:rPr>
        <w:t>9</w:t>
      </w:r>
      <w:r w:rsidRPr="00C333BD">
        <w:rPr>
          <w:rFonts w:ascii="Calibri" w:hAnsi="Calibri" w:cs="Calibri"/>
          <w:noProof/>
          <w:sz w:val="24"/>
          <w:szCs w:val="24"/>
        </w:rPr>
        <w:tab/>
        <w:t>Epp, J. R.</w:t>
      </w:r>
      <w:r w:rsidRPr="00C333BD">
        <w:rPr>
          <w:rFonts w:ascii="Calibri" w:hAnsi="Calibri" w:cs="Calibri"/>
          <w:i/>
          <w:noProof/>
          <w:sz w:val="24"/>
          <w:szCs w:val="24"/>
        </w:rPr>
        <w:t xml:space="preserve"> </w:t>
      </w:r>
      <w:r w:rsidRPr="00C333BD">
        <w:rPr>
          <w:rFonts w:ascii="Calibri" w:hAnsi="Calibri" w:cs="Calibri"/>
          <w:iCs/>
          <w:noProof/>
          <w:sz w:val="24"/>
          <w:szCs w:val="24"/>
        </w:rPr>
        <w:t>et al</w:t>
      </w:r>
      <w:r w:rsidRPr="00C333BD">
        <w:rPr>
          <w:rFonts w:ascii="Calibri" w:hAnsi="Calibri" w:cs="Calibri"/>
          <w:i/>
          <w:noProof/>
          <w:sz w:val="24"/>
          <w:szCs w:val="24"/>
        </w:rPr>
        <w:t>.</w:t>
      </w:r>
      <w:r w:rsidRPr="00C333BD">
        <w:rPr>
          <w:rFonts w:ascii="Calibri" w:hAnsi="Calibri" w:cs="Calibri"/>
          <w:noProof/>
          <w:sz w:val="24"/>
          <w:szCs w:val="24"/>
        </w:rPr>
        <w:t xml:space="preserve"> Optimization of CLARITY for Clearing Whole-Brain and Other Intact Organs. </w:t>
      </w:r>
      <w:r w:rsidRPr="00C333BD">
        <w:rPr>
          <w:rFonts w:ascii="Calibri" w:hAnsi="Calibri" w:cs="Calibri"/>
          <w:i/>
          <w:noProof/>
          <w:sz w:val="24"/>
          <w:szCs w:val="24"/>
        </w:rPr>
        <w:t>eNeuro.</w:t>
      </w:r>
      <w:r w:rsidRPr="00C333BD">
        <w:rPr>
          <w:rFonts w:ascii="Calibri" w:hAnsi="Calibri" w:cs="Calibri"/>
          <w:noProof/>
          <w:sz w:val="24"/>
          <w:szCs w:val="24"/>
        </w:rPr>
        <w:t xml:space="preserve"> </w:t>
      </w:r>
      <w:r w:rsidRPr="00C333BD">
        <w:rPr>
          <w:rFonts w:ascii="Calibri" w:hAnsi="Calibri" w:cs="Calibri"/>
          <w:b/>
          <w:noProof/>
          <w:sz w:val="24"/>
          <w:szCs w:val="24"/>
        </w:rPr>
        <w:t>2</w:t>
      </w:r>
      <w:r w:rsidRPr="00C333BD">
        <w:rPr>
          <w:rFonts w:ascii="Calibri" w:hAnsi="Calibri" w:cs="Calibri"/>
          <w:noProof/>
          <w:sz w:val="24"/>
          <w:szCs w:val="24"/>
        </w:rPr>
        <w:t xml:space="preserve"> (3) (2015).</w:t>
      </w:r>
      <w:bookmarkEnd w:id="11"/>
    </w:p>
    <w:p w14:paraId="1B7E6B75" w14:textId="3AE311CC" w:rsidR="006F7B76" w:rsidRPr="00C333BD" w:rsidRDefault="006F7B76" w:rsidP="00CD2FBB">
      <w:pPr>
        <w:spacing w:line="240" w:lineRule="auto"/>
        <w:contextualSpacing/>
        <w:jc w:val="both"/>
        <w:rPr>
          <w:rFonts w:ascii="Calibri" w:hAnsi="Calibri" w:cs="Calibri"/>
          <w:noProof/>
          <w:sz w:val="24"/>
          <w:szCs w:val="24"/>
        </w:rPr>
      </w:pPr>
      <w:bookmarkStart w:id="12" w:name="_ENREF_10"/>
      <w:r w:rsidRPr="00C333BD">
        <w:rPr>
          <w:rFonts w:ascii="Calibri" w:hAnsi="Calibri" w:cs="Calibri"/>
          <w:noProof/>
          <w:sz w:val="24"/>
          <w:szCs w:val="24"/>
        </w:rPr>
        <w:t>10</w:t>
      </w:r>
      <w:r w:rsidRPr="00C333BD">
        <w:rPr>
          <w:rFonts w:ascii="Calibri" w:hAnsi="Calibri" w:cs="Calibri"/>
          <w:noProof/>
          <w:sz w:val="24"/>
          <w:szCs w:val="24"/>
        </w:rPr>
        <w:tab/>
        <w:t>Magliaro, C.</w:t>
      </w:r>
      <w:r w:rsidRPr="00C333BD">
        <w:rPr>
          <w:rFonts w:ascii="Calibri" w:hAnsi="Calibri" w:cs="Calibri"/>
          <w:i/>
          <w:noProof/>
          <w:sz w:val="24"/>
          <w:szCs w:val="24"/>
        </w:rPr>
        <w:t xml:space="preserve"> </w:t>
      </w:r>
      <w:r w:rsidRPr="00C333BD">
        <w:rPr>
          <w:rFonts w:ascii="Calibri" w:hAnsi="Calibri" w:cs="Calibri"/>
          <w:iCs/>
          <w:noProof/>
          <w:sz w:val="24"/>
          <w:szCs w:val="24"/>
        </w:rPr>
        <w:t>et al</w:t>
      </w:r>
      <w:r w:rsidRPr="00C333BD">
        <w:rPr>
          <w:rFonts w:ascii="Calibri" w:hAnsi="Calibri" w:cs="Calibri"/>
          <w:i/>
          <w:noProof/>
          <w:sz w:val="24"/>
          <w:szCs w:val="24"/>
        </w:rPr>
        <w:t>.</w:t>
      </w:r>
      <w:r w:rsidRPr="00C333BD">
        <w:rPr>
          <w:rFonts w:ascii="Calibri" w:hAnsi="Calibri" w:cs="Calibri"/>
          <w:noProof/>
          <w:sz w:val="24"/>
          <w:szCs w:val="24"/>
        </w:rPr>
        <w:t xml:space="preserve"> Clarifying CLARITY: Quantitative Optimization of the Diffusion Based Delipidation Protocol for Genetically Labeled Tissue. </w:t>
      </w:r>
      <w:r w:rsidRPr="00C333BD">
        <w:rPr>
          <w:rFonts w:ascii="Calibri" w:hAnsi="Calibri" w:cs="Calibri"/>
          <w:i/>
          <w:noProof/>
          <w:sz w:val="24"/>
          <w:szCs w:val="24"/>
        </w:rPr>
        <w:t>Front</w:t>
      </w:r>
      <w:r w:rsidR="00965F84" w:rsidRPr="00C333BD">
        <w:rPr>
          <w:rFonts w:ascii="Calibri" w:hAnsi="Calibri" w:cs="Calibri"/>
          <w:i/>
          <w:noProof/>
          <w:sz w:val="24"/>
          <w:szCs w:val="24"/>
        </w:rPr>
        <w:t>iers in</w:t>
      </w:r>
      <w:r w:rsidRPr="00C333BD">
        <w:rPr>
          <w:rFonts w:ascii="Calibri" w:hAnsi="Calibri" w:cs="Calibri"/>
          <w:i/>
          <w:noProof/>
          <w:sz w:val="24"/>
          <w:szCs w:val="24"/>
        </w:rPr>
        <w:t xml:space="preserve"> Neurosci</w:t>
      </w:r>
      <w:r w:rsidR="00965F84" w:rsidRPr="00C333BD">
        <w:rPr>
          <w:rFonts w:ascii="Calibri" w:hAnsi="Calibri" w:cs="Calibri"/>
          <w:i/>
          <w:noProof/>
          <w:sz w:val="24"/>
          <w:szCs w:val="24"/>
        </w:rPr>
        <w:t>ence</w:t>
      </w:r>
      <w:r w:rsidRPr="00C333BD">
        <w:rPr>
          <w:rFonts w:ascii="Calibri" w:hAnsi="Calibri" w:cs="Calibri"/>
          <w:i/>
          <w:noProof/>
          <w:sz w:val="24"/>
          <w:szCs w:val="24"/>
        </w:rPr>
        <w:t>.</w:t>
      </w:r>
      <w:r w:rsidRPr="00C333BD">
        <w:rPr>
          <w:rFonts w:ascii="Calibri" w:hAnsi="Calibri" w:cs="Calibri"/>
          <w:noProof/>
          <w:sz w:val="24"/>
          <w:szCs w:val="24"/>
        </w:rPr>
        <w:t xml:space="preserve"> </w:t>
      </w:r>
      <w:r w:rsidRPr="00C333BD">
        <w:rPr>
          <w:rFonts w:ascii="Calibri" w:hAnsi="Calibri" w:cs="Calibri"/>
          <w:b/>
          <w:noProof/>
          <w:sz w:val="24"/>
          <w:szCs w:val="24"/>
        </w:rPr>
        <w:t>10</w:t>
      </w:r>
      <w:r w:rsidRPr="00C333BD">
        <w:rPr>
          <w:rFonts w:ascii="Calibri" w:hAnsi="Calibri" w:cs="Calibri"/>
          <w:noProof/>
          <w:sz w:val="24"/>
          <w:szCs w:val="24"/>
        </w:rPr>
        <w:t xml:space="preserve"> 179 (2016).</w:t>
      </w:r>
      <w:bookmarkEnd w:id="12"/>
    </w:p>
    <w:p w14:paraId="35A07948" w14:textId="342E883E" w:rsidR="006F7B76" w:rsidRPr="00C333BD" w:rsidRDefault="006F7B76" w:rsidP="00CD2FBB">
      <w:pPr>
        <w:spacing w:line="240" w:lineRule="auto"/>
        <w:contextualSpacing/>
        <w:jc w:val="both"/>
        <w:rPr>
          <w:rFonts w:ascii="Calibri" w:hAnsi="Calibri" w:cs="Calibri"/>
          <w:noProof/>
          <w:sz w:val="24"/>
          <w:szCs w:val="24"/>
        </w:rPr>
      </w:pPr>
      <w:bookmarkStart w:id="13" w:name="_ENREF_11"/>
      <w:r w:rsidRPr="00C333BD">
        <w:rPr>
          <w:rFonts w:ascii="Calibri" w:hAnsi="Calibri" w:cs="Calibri"/>
          <w:noProof/>
          <w:sz w:val="24"/>
          <w:szCs w:val="24"/>
        </w:rPr>
        <w:t>11</w:t>
      </w:r>
      <w:r w:rsidRPr="00C333BD">
        <w:rPr>
          <w:rFonts w:ascii="Calibri" w:hAnsi="Calibri" w:cs="Calibri"/>
          <w:noProof/>
          <w:sz w:val="24"/>
          <w:szCs w:val="24"/>
        </w:rPr>
        <w:tab/>
        <w:t>Yang, B.</w:t>
      </w:r>
      <w:r w:rsidRPr="00C333BD">
        <w:rPr>
          <w:rFonts w:ascii="Calibri" w:hAnsi="Calibri" w:cs="Calibri"/>
          <w:i/>
          <w:noProof/>
          <w:sz w:val="24"/>
          <w:szCs w:val="24"/>
        </w:rPr>
        <w:t xml:space="preserve"> </w:t>
      </w:r>
      <w:r w:rsidRPr="00C333BD">
        <w:rPr>
          <w:rFonts w:ascii="Calibri" w:hAnsi="Calibri" w:cs="Calibri"/>
          <w:iCs/>
          <w:noProof/>
          <w:sz w:val="24"/>
          <w:szCs w:val="24"/>
        </w:rPr>
        <w:t>et al</w:t>
      </w:r>
      <w:r w:rsidRPr="00C333BD">
        <w:rPr>
          <w:rFonts w:ascii="Calibri" w:hAnsi="Calibri" w:cs="Calibri"/>
          <w:i/>
          <w:noProof/>
          <w:sz w:val="24"/>
          <w:szCs w:val="24"/>
        </w:rPr>
        <w:t>.</w:t>
      </w:r>
      <w:r w:rsidRPr="00C333BD">
        <w:rPr>
          <w:rFonts w:ascii="Calibri" w:hAnsi="Calibri" w:cs="Calibri"/>
          <w:noProof/>
          <w:sz w:val="24"/>
          <w:szCs w:val="24"/>
        </w:rPr>
        <w:t xml:space="preserve"> Single-cell phenotyping within transparent intact tissue through whole-body clearing. </w:t>
      </w:r>
      <w:r w:rsidRPr="00C333BD">
        <w:rPr>
          <w:rFonts w:ascii="Calibri" w:hAnsi="Calibri" w:cs="Calibri"/>
          <w:i/>
          <w:noProof/>
          <w:sz w:val="24"/>
          <w:szCs w:val="24"/>
        </w:rPr>
        <w:t>Cell.</w:t>
      </w:r>
      <w:r w:rsidRPr="00C333BD">
        <w:rPr>
          <w:rFonts w:ascii="Calibri" w:hAnsi="Calibri" w:cs="Calibri"/>
          <w:noProof/>
          <w:sz w:val="24"/>
          <w:szCs w:val="24"/>
        </w:rPr>
        <w:t xml:space="preserve"> </w:t>
      </w:r>
      <w:r w:rsidRPr="00C333BD">
        <w:rPr>
          <w:rFonts w:ascii="Calibri" w:hAnsi="Calibri" w:cs="Calibri"/>
          <w:b/>
          <w:noProof/>
          <w:sz w:val="24"/>
          <w:szCs w:val="24"/>
        </w:rPr>
        <w:t>158</w:t>
      </w:r>
      <w:r w:rsidRPr="00C333BD">
        <w:rPr>
          <w:rFonts w:ascii="Calibri" w:hAnsi="Calibri" w:cs="Calibri"/>
          <w:noProof/>
          <w:sz w:val="24"/>
          <w:szCs w:val="24"/>
        </w:rPr>
        <w:t xml:space="preserve"> (4), 945-958 (2014).</w:t>
      </w:r>
      <w:bookmarkEnd w:id="13"/>
    </w:p>
    <w:p w14:paraId="63E3C187" w14:textId="57633347" w:rsidR="006F7B76" w:rsidRPr="00C333BD" w:rsidRDefault="006F7B76" w:rsidP="00CD2FBB">
      <w:pPr>
        <w:spacing w:line="240" w:lineRule="auto"/>
        <w:contextualSpacing/>
        <w:jc w:val="both"/>
        <w:rPr>
          <w:rFonts w:ascii="Calibri" w:hAnsi="Calibri" w:cs="Calibri"/>
          <w:noProof/>
          <w:sz w:val="24"/>
          <w:szCs w:val="24"/>
        </w:rPr>
      </w:pPr>
      <w:bookmarkStart w:id="14" w:name="_ENREF_12"/>
      <w:r w:rsidRPr="00C333BD">
        <w:rPr>
          <w:rFonts w:ascii="Calibri" w:hAnsi="Calibri" w:cs="Calibri"/>
          <w:noProof/>
          <w:sz w:val="24"/>
          <w:szCs w:val="24"/>
        </w:rPr>
        <w:t>12</w:t>
      </w:r>
      <w:r w:rsidRPr="00C333BD">
        <w:rPr>
          <w:rFonts w:ascii="Calibri" w:hAnsi="Calibri" w:cs="Calibri"/>
          <w:noProof/>
          <w:sz w:val="24"/>
          <w:szCs w:val="24"/>
        </w:rPr>
        <w:tab/>
        <w:t>Zheng, H.</w:t>
      </w:r>
      <w:r w:rsidR="00FB561A">
        <w:rPr>
          <w:rFonts w:ascii="Calibri" w:hAnsi="Calibri" w:cs="Calibri"/>
          <w:noProof/>
          <w:sz w:val="24"/>
          <w:szCs w:val="24"/>
        </w:rPr>
        <w:t xml:space="preserve">, </w:t>
      </w:r>
      <w:r w:rsidRPr="00C333BD">
        <w:rPr>
          <w:rFonts w:ascii="Calibri" w:hAnsi="Calibri" w:cs="Calibri"/>
          <w:noProof/>
          <w:sz w:val="24"/>
          <w:szCs w:val="24"/>
        </w:rPr>
        <w:t xml:space="preserve">Rinaman, L. Simplified CLARITY for visualizing immunofluorescence labeling in the developing rat brain. </w:t>
      </w:r>
      <w:r w:rsidRPr="00C333BD">
        <w:rPr>
          <w:rFonts w:ascii="Calibri" w:hAnsi="Calibri" w:cs="Calibri"/>
          <w:i/>
          <w:noProof/>
          <w:sz w:val="24"/>
          <w:szCs w:val="24"/>
        </w:rPr>
        <w:t>Brain Struct</w:t>
      </w:r>
      <w:r w:rsidR="00965F84" w:rsidRPr="00C333BD">
        <w:rPr>
          <w:rFonts w:ascii="Calibri" w:hAnsi="Calibri" w:cs="Calibri"/>
          <w:i/>
          <w:noProof/>
          <w:sz w:val="24"/>
          <w:szCs w:val="24"/>
        </w:rPr>
        <w:t>ure and</w:t>
      </w:r>
      <w:r w:rsidRPr="00C333BD">
        <w:rPr>
          <w:rFonts w:ascii="Calibri" w:hAnsi="Calibri" w:cs="Calibri"/>
          <w:i/>
          <w:noProof/>
          <w:sz w:val="24"/>
          <w:szCs w:val="24"/>
        </w:rPr>
        <w:t xml:space="preserve"> Funct</w:t>
      </w:r>
      <w:r w:rsidR="00965F84" w:rsidRPr="00C333BD">
        <w:rPr>
          <w:rFonts w:ascii="Calibri" w:hAnsi="Calibri" w:cs="Calibri"/>
          <w:i/>
          <w:noProof/>
          <w:sz w:val="24"/>
          <w:szCs w:val="24"/>
        </w:rPr>
        <w:t>ion</w:t>
      </w:r>
      <w:r w:rsidRPr="00C333BD">
        <w:rPr>
          <w:rFonts w:ascii="Calibri" w:hAnsi="Calibri" w:cs="Calibri"/>
          <w:i/>
          <w:noProof/>
          <w:sz w:val="24"/>
          <w:szCs w:val="24"/>
        </w:rPr>
        <w:t>.</w:t>
      </w:r>
      <w:r w:rsidRPr="00C333BD">
        <w:rPr>
          <w:rFonts w:ascii="Calibri" w:hAnsi="Calibri" w:cs="Calibri"/>
          <w:noProof/>
          <w:sz w:val="24"/>
          <w:szCs w:val="24"/>
        </w:rPr>
        <w:t xml:space="preserve"> </w:t>
      </w:r>
      <w:r w:rsidRPr="00C333BD">
        <w:rPr>
          <w:rFonts w:ascii="Calibri" w:hAnsi="Calibri" w:cs="Calibri"/>
          <w:b/>
          <w:noProof/>
          <w:sz w:val="24"/>
          <w:szCs w:val="24"/>
        </w:rPr>
        <w:t>221</w:t>
      </w:r>
      <w:r w:rsidRPr="00C333BD">
        <w:rPr>
          <w:rFonts w:ascii="Calibri" w:hAnsi="Calibri" w:cs="Calibri"/>
          <w:noProof/>
          <w:sz w:val="24"/>
          <w:szCs w:val="24"/>
        </w:rPr>
        <w:t xml:space="preserve"> (4), 2375-2383 (2016).</w:t>
      </w:r>
      <w:bookmarkEnd w:id="14"/>
    </w:p>
    <w:p w14:paraId="78F38B76" w14:textId="0DDC1E3D" w:rsidR="006F7B76" w:rsidRPr="00C333BD" w:rsidRDefault="006F7B76" w:rsidP="00CD2FBB">
      <w:pPr>
        <w:spacing w:line="240" w:lineRule="auto"/>
        <w:contextualSpacing/>
        <w:jc w:val="both"/>
        <w:rPr>
          <w:rFonts w:ascii="Calibri" w:hAnsi="Calibri" w:cs="Calibri"/>
          <w:noProof/>
          <w:sz w:val="24"/>
          <w:szCs w:val="24"/>
        </w:rPr>
      </w:pPr>
      <w:bookmarkStart w:id="15" w:name="_ENREF_13"/>
      <w:r w:rsidRPr="00C333BD">
        <w:rPr>
          <w:rFonts w:ascii="Calibri" w:hAnsi="Calibri" w:cs="Calibri"/>
          <w:noProof/>
          <w:sz w:val="24"/>
          <w:szCs w:val="24"/>
        </w:rPr>
        <w:t>13</w:t>
      </w:r>
      <w:r w:rsidRPr="00C333BD">
        <w:rPr>
          <w:rFonts w:ascii="Calibri" w:hAnsi="Calibri" w:cs="Calibri"/>
          <w:noProof/>
          <w:sz w:val="24"/>
          <w:szCs w:val="24"/>
        </w:rPr>
        <w:tab/>
        <w:t>Witkovsky, P., Arango-Gonzalez, B., Haycock, J. W.</w:t>
      </w:r>
      <w:r w:rsidR="00FB561A">
        <w:rPr>
          <w:rFonts w:ascii="Calibri" w:hAnsi="Calibri" w:cs="Calibri"/>
          <w:noProof/>
          <w:sz w:val="24"/>
          <w:szCs w:val="24"/>
        </w:rPr>
        <w:t xml:space="preserve">, </w:t>
      </w:r>
      <w:r w:rsidRPr="00C333BD">
        <w:rPr>
          <w:rFonts w:ascii="Calibri" w:hAnsi="Calibri" w:cs="Calibri"/>
          <w:noProof/>
          <w:sz w:val="24"/>
          <w:szCs w:val="24"/>
        </w:rPr>
        <w:t xml:space="preserve">Kohler, K. Rat retinal dopaminergic neurons: differential maturation of somatodendritic and axonal compartments. </w:t>
      </w:r>
      <w:r w:rsidRPr="00C333BD">
        <w:rPr>
          <w:rFonts w:ascii="Calibri" w:hAnsi="Calibri" w:cs="Calibri"/>
          <w:i/>
          <w:noProof/>
          <w:sz w:val="24"/>
          <w:szCs w:val="24"/>
        </w:rPr>
        <w:t>J</w:t>
      </w:r>
      <w:r w:rsidR="00965F84" w:rsidRPr="00C333BD">
        <w:rPr>
          <w:rFonts w:ascii="Calibri" w:hAnsi="Calibri" w:cs="Calibri"/>
          <w:i/>
          <w:noProof/>
          <w:sz w:val="24"/>
          <w:szCs w:val="24"/>
        </w:rPr>
        <w:t>ournal of</w:t>
      </w:r>
      <w:r w:rsidRPr="00C333BD">
        <w:rPr>
          <w:rFonts w:ascii="Calibri" w:hAnsi="Calibri" w:cs="Calibri"/>
          <w:i/>
          <w:noProof/>
          <w:sz w:val="24"/>
          <w:szCs w:val="24"/>
        </w:rPr>
        <w:t xml:space="preserve"> Comp</w:t>
      </w:r>
      <w:r w:rsidR="00965F84" w:rsidRPr="00C333BD">
        <w:rPr>
          <w:rFonts w:ascii="Calibri" w:hAnsi="Calibri" w:cs="Calibri"/>
          <w:i/>
          <w:noProof/>
          <w:sz w:val="24"/>
          <w:szCs w:val="24"/>
        </w:rPr>
        <w:t>arative</w:t>
      </w:r>
      <w:r w:rsidRPr="00C333BD">
        <w:rPr>
          <w:rFonts w:ascii="Calibri" w:hAnsi="Calibri" w:cs="Calibri"/>
          <w:i/>
          <w:noProof/>
          <w:sz w:val="24"/>
          <w:szCs w:val="24"/>
        </w:rPr>
        <w:t xml:space="preserve"> Neurol</w:t>
      </w:r>
      <w:r w:rsidR="00965F84" w:rsidRPr="00C333BD">
        <w:rPr>
          <w:rFonts w:ascii="Calibri" w:hAnsi="Calibri" w:cs="Calibri"/>
          <w:i/>
          <w:noProof/>
          <w:sz w:val="24"/>
          <w:szCs w:val="24"/>
        </w:rPr>
        <w:t>ogy</w:t>
      </w:r>
      <w:r w:rsidRPr="00C333BD">
        <w:rPr>
          <w:rFonts w:ascii="Calibri" w:hAnsi="Calibri" w:cs="Calibri"/>
          <w:i/>
          <w:noProof/>
          <w:sz w:val="24"/>
          <w:szCs w:val="24"/>
        </w:rPr>
        <w:t>.</w:t>
      </w:r>
      <w:r w:rsidRPr="00C333BD">
        <w:rPr>
          <w:rFonts w:ascii="Calibri" w:hAnsi="Calibri" w:cs="Calibri"/>
          <w:noProof/>
          <w:sz w:val="24"/>
          <w:szCs w:val="24"/>
        </w:rPr>
        <w:t xml:space="preserve"> </w:t>
      </w:r>
      <w:r w:rsidRPr="00C333BD">
        <w:rPr>
          <w:rFonts w:ascii="Calibri" w:hAnsi="Calibri" w:cs="Calibri"/>
          <w:b/>
          <w:noProof/>
          <w:sz w:val="24"/>
          <w:szCs w:val="24"/>
        </w:rPr>
        <w:t>481</w:t>
      </w:r>
      <w:r w:rsidRPr="00C333BD">
        <w:rPr>
          <w:rFonts w:ascii="Calibri" w:hAnsi="Calibri" w:cs="Calibri"/>
          <w:noProof/>
          <w:sz w:val="24"/>
          <w:szCs w:val="24"/>
        </w:rPr>
        <w:t xml:space="preserve"> (4), 352-362 (2005).</w:t>
      </w:r>
      <w:bookmarkEnd w:id="15"/>
    </w:p>
    <w:p w14:paraId="345B67F0" w14:textId="731B4A05" w:rsidR="006F7B76" w:rsidRPr="00C333BD" w:rsidRDefault="006F7B76" w:rsidP="00CD2FBB">
      <w:pPr>
        <w:spacing w:line="240" w:lineRule="auto"/>
        <w:contextualSpacing/>
        <w:jc w:val="both"/>
        <w:rPr>
          <w:rFonts w:ascii="Calibri" w:hAnsi="Calibri" w:cs="Calibri"/>
          <w:noProof/>
          <w:sz w:val="24"/>
          <w:szCs w:val="24"/>
        </w:rPr>
      </w:pPr>
    </w:p>
    <w:p w14:paraId="747D81B3" w14:textId="707AF36B" w:rsidR="001C6849" w:rsidRPr="00C333BD" w:rsidRDefault="00196299" w:rsidP="00CD2FBB">
      <w:pPr>
        <w:spacing w:line="240" w:lineRule="auto"/>
        <w:contextualSpacing/>
        <w:jc w:val="both"/>
        <w:rPr>
          <w:rFonts w:ascii="Calibri" w:hAnsi="Calibri" w:cs="Calibri"/>
          <w:sz w:val="24"/>
          <w:szCs w:val="24"/>
        </w:rPr>
      </w:pPr>
      <w:r w:rsidRPr="00C333BD">
        <w:rPr>
          <w:rFonts w:ascii="Calibri" w:hAnsi="Calibri" w:cs="Calibri"/>
          <w:sz w:val="24"/>
          <w:szCs w:val="24"/>
        </w:rPr>
        <w:fldChar w:fldCharType="end"/>
      </w:r>
    </w:p>
    <w:sectPr w:rsidR="001C6849" w:rsidRPr="00C333BD" w:rsidSect="007A3171">
      <w:footerReference w:type="default" r:id="rId9"/>
      <w:pgSz w:w="12240" w:h="15840"/>
      <w:pgMar w:top="1080" w:right="1080" w:bottom="1080" w:left="1440" w:header="720" w:footer="720" w:gutter="0"/>
      <w:lnNumType w:countBy="1" w:restart="continuous"/>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D54B7" w14:textId="77777777" w:rsidR="00F03308" w:rsidRDefault="00F03308" w:rsidP="001377BA">
      <w:pPr>
        <w:spacing w:line="240" w:lineRule="auto"/>
      </w:pPr>
      <w:r>
        <w:separator/>
      </w:r>
    </w:p>
  </w:endnote>
  <w:endnote w:type="continuationSeparator" w:id="0">
    <w:p w14:paraId="58954369" w14:textId="77777777" w:rsidR="00F03308" w:rsidRDefault="00F03308" w:rsidP="001377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DAAFB" w14:textId="77777777" w:rsidR="00450171" w:rsidRDefault="00450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3D150" w14:textId="77777777" w:rsidR="00F03308" w:rsidRDefault="00F03308" w:rsidP="001377BA">
      <w:pPr>
        <w:spacing w:line="240" w:lineRule="auto"/>
      </w:pPr>
      <w:r>
        <w:separator/>
      </w:r>
    </w:p>
  </w:footnote>
  <w:footnote w:type="continuationSeparator" w:id="0">
    <w:p w14:paraId="0CC9E3F7" w14:textId="77777777" w:rsidR="00F03308" w:rsidRDefault="00F03308" w:rsidP="001377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03D73"/>
    <w:multiLevelType w:val="multilevel"/>
    <w:tmpl w:val="6770B0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A0319"/>
    <w:multiLevelType w:val="multilevel"/>
    <w:tmpl w:val="F53CA3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173976"/>
    <w:multiLevelType w:val="multilevel"/>
    <w:tmpl w:val="4E241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Times New Roman" w:eastAsia="Arial" w:hAnsi="Times New Roman" w:cs="Times New Roman"/>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95A46DB"/>
    <w:multiLevelType w:val="hybridMultilevel"/>
    <w:tmpl w:val="EAE05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90F5C"/>
    <w:multiLevelType w:val="multilevel"/>
    <w:tmpl w:val="C07E5A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1420C04"/>
    <w:multiLevelType w:val="hybridMultilevel"/>
    <w:tmpl w:val="467EC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37599"/>
    <w:multiLevelType w:val="multilevel"/>
    <w:tmpl w:val="5AF83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A07E4"/>
    <w:multiLevelType w:val="multilevel"/>
    <w:tmpl w:val="CC206D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4E4897"/>
    <w:multiLevelType w:val="multilevel"/>
    <w:tmpl w:val="039025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DC3205"/>
    <w:multiLevelType w:val="hybridMultilevel"/>
    <w:tmpl w:val="6434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00DF0"/>
    <w:multiLevelType w:val="multilevel"/>
    <w:tmpl w:val="4E241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Times New Roman" w:eastAsia="Arial" w:hAnsi="Times New Roman" w:cs="Times New Roman"/>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9B43ED8"/>
    <w:multiLevelType w:val="hybridMultilevel"/>
    <w:tmpl w:val="5928E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B1784"/>
    <w:multiLevelType w:val="multilevel"/>
    <w:tmpl w:val="ADDA36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9D56BC"/>
    <w:multiLevelType w:val="hybridMultilevel"/>
    <w:tmpl w:val="565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70193"/>
    <w:multiLevelType w:val="hybridMultilevel"/>
    <w:tmpl w:val="207EC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64C75"/>
    <w:multiLevelType w:val="multilevel"/>
    <w:tmpl w:val="DD209F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C292EFD"/>
    <w:multiLevelType w:val="hybridMultilevel"/>
    <w:tmpl w:val="D430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30429C"/>
    <w:multiLevelType w:val="multilevel"/>
    <w:tmpl w:val="22BAA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BFB2AC0"/>
    <w:multiLevelType w:val="hybridMultilevel"/>
    <w:tmpl w:val="276E17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15"/>
  </w:num>
  <w:num w:numId="4">
    <w:abstractNumId w:val="6"/>
  </w:num>
  <w:num w:numId="5">
    <w:abstractNumId w:val="3"/>
  </w:num>
  <w:num w:numId="6">
    <w:abstractNumId w:val="18"/>
  </w:num>
  <w:num w:numId="7">
    <w:abstractNumId w:val="14"/>
  </w:num>
  <w:num w:numId="8">
    <w:abstractNumId w:val="10"/>
  </w:num>
  <w:num w:numId="9">
    <w:abstractNumId w:val="9"/>
  </w:num>
  <w:num w:numId="10">
    <w:abstractNumId w:val="13"/>
  </w:num>
  <w:num w:numId="11">
    <w:abstractNumId w:val="11"/>
  </w:num>
  <w:num w:numId="12">
    <w:abstractNumId w:val="16"/>
  </w:num>
  <w:num w:numId="13">
    <w:abstractNumId w:val="5"/>
  </w:num>
  <w:num w:numId="14">
    <w:abstractNumId w:val="4"/>
  </w:num>
  <w:num w:numId="15">
    <w:abstractNumId w:val="1"/>
  </w:num>
  <w:num w:numId="16">
    <w:abstractNumId w:val="8"/>
  </w:num>
  <w:num w:numId="17">
    <w:abstractNumId w:val="7"/>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0MDIyMzcxMjA0NjVR0lEKTi0uzszPAykwMq0FAOHyZ6ItAAAA"/>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9t0tdfpopepryezxdkva097svvavv92e2ax&quot;&gt;Clarity&lt;record-ids&gt;&lt;item&gt;28&lt;/item&gt;&lt;item&gt;121&lt;/item&gt;&lt;item&gt;161&lt;/item&gt;&lt;item&gt;255&lt;/item&gt;&lt;item&gt;307&lt;/item&gt;&lt;item&gt;551&lt;/item&gt;&lt;item&gt;584&lt;/item&gt;&lt;item&gt;1998&lt;/item&gt;&lt;item&gt;2001&lt;/item&gt;&lt;item&gt;2002&lt;/item&gt;&lt;item&gt;2003&lt;/item&gt;&lt;item&gt;2006&lt;/item&gt;&lt;item&gt;2151&lt;/item&gt;&lt;/record-ids&gt;&lt;/item&gt;&lt;/Libraries&gt;"/>
  </w:docVars>
  <w:rsids>
    <w:rsidRoot w:val="001C438B"/>
    <w:rsid w:val="00004755"/>
    <w:rsid w:val="00007A12"/>
    <w:rsid w:val="000107FB"/>
    <w:rsid w:val="00017019"/>
    <w:rsid w:val="000309B3"/>
    <w:rsid w:val="000316C9"/>
    <w:rsid w:val="00035021"/>
    <w:rsid w:val="0003701A"/>
    <w:rsid w:val="0004613C"/>
    <w:rsid w:val="00050909"/>
    <w:rsid w:val="00050B4C"/>
    <w:rsid w:val="000516F4"/>
    <w:rsid w:val="00054720"/>
    <w:rsid w:val="000555BE"/>
    <w:rsid w:val="0005658A"/>
    <w:rsid w:val="00065940"/>
    <w:rsid w:val="00072EB7"/>
    <w:rsid w:val="00076A9B"/>
    <w:rsid w:val="000773E6"/>
    <w:rsid w:val="00081551"/>
    <w:rsid w:val="000836EC"/>
    <w:rsid w:val="00092106"/>
    <w:rsid w:val="00093550"/>
    <w:rsid w:val="00093765"/>
    <w:rsid w:val="000A3B4C"/>
    <w:rsid w:val="000A4DBD"/>
    <w:rsid w:val="000B0382"/>
    <w:rsid w:val="000B08C4"/>
    <w:rsid w:val="000B7FB7"/>
    <w:rsid w:val="000C350A"/>
    <w:rsid w:val="000D1257"/>
    <w:rsid w:val="000D533E"/>
    <w:rsid w:val="000E15C8"/>
    <w:rsid w:val="000E5AC0"/>
    <w:rsid w:val="000F0565"/>
    <w:rsid w:val="000F3255"/>
    <w:rsid w:val="000F62D6"/>
    <w:rsid w:val="001020C5"/>
    <w:rsid w:val="001042CD"/>
    <w:rsid w:val="00107419"/>
    <w:rsid w:val="00113845"/>
    <w:rsid w:val="0011790B"/>
    <w:rsid w:val="00117D02"/>
    <w:rsid w:val="00124E79"/>
    <w:rsid w:val="00130A2F"/>
    <w:rsid w:val="00132FB1"/>
    <w:rsid w:val="00133A41"/>
    <w:rsid w:val="00135CAC"/>
    <w:rsid w:val="00136225"/>
    <w:rsid w:val="001377BA"/>
    <w:rsid w:val="001477BF"/>
    <w:rsid w:val="00150C4D"/>
    <w:rsid w:val="001570A4"/>
    <w:rsid w:val="00164535"/>
    <w:rsid w:val="00165743"/>
    <w:rsid w:val="00167655"/>
    <w:rsid w:val="00167A56"/>
    <w:rsid w:val="00170861"/>
    <w:rsid w:val="00171A09"/>
    <w:rsid w:val="00176C72"/>
    <w:rsid w:val="001866BC"/>
    <w:rsid w:val="001871D8"/>
    <w:rsid w:val="00196299"/>
    <w:rsid w:val="00196319"/>
    <w:rsid w:val="00196A6F"/>
    <w:rsid w:val="00197750"/>
    <w:rsid w:val="00197931"/>
    <w:rsid w:val="001A2E48"/>
    <w:rsid w:val="001A3B52"/>
    <w:rsid w:val="001B1A2D"/>
    <w:rsid w:val="001B2E19"/>
    <w:rsid w:val="001B3F23"/>
    <w:rsid w:val="001B6908"/>
    <w:rsid w:val="001B7981"/>
    <w:rsid w:val="001C0ACE"/>
    <w:rsid w:val="001C438B"/>
    <w:rsid w:val="001C6849"/>
    <w:rsid w:val="001C7377"/>
    <w:rsid w:val="001D1623"/>
    <w:rsid w:val="001D1B69"/>
    <w:rsid w:val="001D2AC9"/>
    <w:rsid w:val="001D5ED2"/>
    <w:rsid w:val="001D7D9D"/>
    <w:rsid w:val="001E049B"/>
    <w:rsid w:val="001E3F33"/>
    <w:rsid w:val="001E4720"/>
    <w:rsid w:val="001E78E0"/>
    <w:rsid w:val="001F0D27"/>
    <w:rsid w:val="001F33F8"/>
    <w:rsid w:val="001F46F8"/>
    <w:rsid w:val="001F4739"/>
    <w:rsid w:val="001F4CC1"/>
    <w:rsid w:val="001F660D"/>
    <w:rsid w:val="0021053E"/>
    <w:rsid w:val="002128F5"/>
    <w:rsid w:val="0022204F"/>
    <w:rsid w:val="00226DEE"/>
    <w:rsid w:val="00230DEA"/>
    <w:rsid w:val="00231785"/>
    <w:rsid w:val="0023389E"/>
    <w:rsid w:val="00242B1A"/>
    <w:rsid w:val="00244FFE"/>
    <w:rsid w:val="00245271"/>
    <w:rsid w:val="00245FCF"/>
    <w:rsid w:val="002465EF"/>
    <w:rsid w:val="0026012A"/>
    <w:rsid w:val="0026162C"/>
    <w:rsid w:val="0026308B"/>
    <w:rsid w:val="00270115"/>
    <w:rsid w:val="00271A0C"/>
    <w:rsid w:val="00275510"/>
    <w:rsid w:val="00280BDE"/>
    <w:rsid w:val="002810A5"/>
    <w:rsid w:val="002817C0"/>
    <w:rsid w:val="002860FD"/>
    <w:rsid w:val="00286D32"/>
    <w:rsid w:val="002905F2"/>
    <w:rsid w:val="002938C8"/>
    <w:rsid w:val="00294776"/>
    <w:rsid w:val="00294CE3"/>
    <w:rsid w:val="00294DB7"/>
    <w:rsid w:val="00295615"/>
    <w:rsid w:val="0029749F"/>
    <w:rsid w:val="00297BC2"/>
    <w:rsid w:val="002A190A"/>
    <w:rsid w:val="002A2DD9"/>
    <w:rsid w:val="002A41DB"/>
    <w:rsid w:val="002A6384"/>
    <w:rsid w:val="002A6B38"/>
    <w:rsid w:val="002A6F9F"/>
    <w:rsid w:val="002B4027"/>
    <w:rsid w:val="002B47A0"/>
    <w:rsid w:val="002B60FD"/>
    <w:rsid w:val="002B647A"/>
    <w:rsid w:val="002B7B07"/>
    <w:rsid w:val="002C3CF0"/>
    <w:rsid w:val="002C528D"/>
    <w:rsid w:val="002D02D0"/>
    <w:rsid w:val="002D03AE"/>
    <w:rsid w:val="002D2A01"/>
    <w:rsid w:val="002D7B5F"/>
    <w:rsid w:val="002E0F6C"/>
    <w:rsid w:val="002E1485"/>
    <w:rsid w:val="002E2F5F"/>
    <w:rsid w:val="002E51A3"/>
    <w:rsid w:val="002F1EEA"/>
    <w:rsid w:val="002F25C5"/>
    <w:rsid w:val="002F47EC"/>
    <w:rsid w:val="002F4C17"/>
    <w:rsid w:val="002F583E"/>
    <w:rsid w:val="00300D28"/>
    <w:rsid w:val="003043E2"/>
    <w:rsid w:val="0030440D"/>
    <w:rsid w:val="0030454A"/>
    <w:rsid w:val="00305D8C"/>
    <w:rsid w:val="00315B73"/>
    <w:rsid w:val="003172D1"/>
    <w:rsid w:val="00334376"/>
    <w:rsid w:val="00340179"/>
    <w:rsid w:val="003423CC"/>
    <w:rsid w:val="00343198"/>
    <w:rsid w:val="00345EFF"/>
    <w:rsid w:val="00361EFA"/>
    <w:rsid w:val="00363D73"/>
    <w:rsid w:val="00364EB5"/>
    <w:rsid w:val="00366BA1"/>
    <w:rsid w:val="003674BB"/>
    <w:rsid w:val="00373BD1"/>
    <w:rsid w:val="003765F2"/>
    <w:rsid w:val="00380B33"/>
    <w:rsid w:val="00390A2A"/>
    <w:rsid w:val="00394BC9"/>
    <w:rsid w:val="003A04FA"/>
    <w:rsid w:val="003A2313"/>
    <w:rsid w:val="003A39AA"/>
    <w:rsid w:val="003B46F4"/>
    <w:rsid w:val="003B4B11"/>
    <w:rsid w:val="003C044E"/>
    <w:rsid w:val="003C04E8"/>
    <w:rsid w:val="003C1D70"/>
    <w:rsid w:val="003C344B"/>
    <w:rsid w:val="003C4472"/>
    <w:rsid w:val="003C5261"/>
    <w:rsid w:val="003E5485"/>
    <w:rsid w:val="003E69BC"/>
    <w:rsid w:val="003F0128"/>
    <w:rsid w:val="003F4D77"/>
    <w:rsid w:val="003F754D"/>
    <w:rsid w:val="003F76EC"/>
    <w:rsid w:val="00404F12"/>
    <w:rsid w:val="00405A5A"/>
    <w:rsid w:val="0040779A"/>
    <w:rsid w:val="0041162D"/>
    <w:rsid w:val="00414E07"/>
    <w:rsid w:val="00420120"/>
    <w:rsid w:val="00423548"/>
    <w:rsid w:val="00425193"/>
    <w:rsid w:val="0042731C"/>
    <w:rsid w:val="00435846"/>
    <w:rsid w:val="00441B38"/>
    <w:rsid w:val="004471FB"/>
    <w:rsid w:val="00450171"/>
    <w:rsid w:val="00452BAB"/>
    <w:rsid w:val="00457BEA"/>
    <w:rsid w:val="00466892"/>
    <w:rsid w:val="00466EFD"/>
    <w:rsid w:val="00474A6B"/>
    <w:rsid w:val="004767C4"/>
    <w:rsid w:val="00485EA4"/>
    <w:rsid w:val="00486E5B"/>
    <w:rsid w:val="00494718"/>
    <w:rsid w:val="004A290E"/>
    <w:rsid w:val="004A3034"/>
    <w:rsid w:val="004A46E1"/>
    <w:rsid w:val="004A6ED5"/>
    <w:rsid w:val="004B11FC"/>
    <w:rsid w:val="004B4ACD"/>
    <w:rsid w:val="004B57DA"/>
    <w:rsid w:val="004B5C5B"/>
    <w:rsid w:val="004C2341"/>
    <w:rsid w:val="004C3D67"/>
    <w:rsid w:val="004D070B"/>
    <w:rsid w:val="004D3007"/>
    <w:rsid w:val="004D7209"/>
    <w:rsid w:val="004D7C57"/>
    <w:rsid w:val="004E1340"/>
    <w:rsid w:val="004E573E"/>
    <w:rsid w:val="004E7827"/>
    <w:rsid w:val="005064A0"/>
    <w:rsid w:val="0051584D"/>
    <w:rsid w:val="005369D8"/>
    <w:rsid w:val="0053776E"/>
    <w:rsid w:val="00555F44"/>
    <w:rsid w:val="00573E43"/>
    <w:rsid w:val="005762B6"/>
    <w:rsid w:val="0058071A"/>
    <w:rsid w:val="00586248"/>
    <w:rsid w:val="00591A42"/>
    <w:rsid w:val="00592134"/>
    <w:rsid w:val="00593241"/>
    <w:rsid w:val="0059330B"/>
    <w:rsid w:val="005952D2"/>
    <w:rsid w:val="00595716"/>
    <w:rsid w:val="00595969"/>
    <w:rsid w:val="005A0F03"/>
    <w:rsid w:val="005A182B"/>
    <w:rsid w:val="005A5A3E"/>
    <w:rsid w:val="005A5B39"/>
    <w:rsid w:val="005B2AF7"/>
    <w:rsid w:val="005B7D94"/>
    <w:rsid w:val="005C0FCE"/>
    <w:rsid w:val="005C57BC"/>
    <w:rsid w:val="005D093D"/>
    <w:rsid w:val="005D0AB2"/>
    <w:rsid w:val="005D0C65"/>
    <w:rsid w:val="005D1EB3"/>
    <w:rsid w:val="005D2983"/>
    <w:rsid w:val="005D349E"/>
    <w:rsid w:val="005D5F7F"/>
    <w:rsid w:val="005E23A0"/>
    <w:rsid w:val="005F253C"/>
    <w:rsid w:val="005F3EDD"/>
    <w:rsid w:val="00606052"/>
    <w:rsid w:val="00611224"/>
    <w:rsid w:val="00617EE3"/>
    <w:rsid w:val="00620791"/>
    <w:rsid w:val="006207ED"/>
    <w:rsid w:val="00622478"/>
    <w:rsid w:val="00626161"/>
    <w:rsid w:val="00627BEE"/>
    <w:rsid w:val="006363D3"/>
    <w:rsid w:val="0064050A"/>
    <w:rsid w:val="00647E0D"/>
    <w:rsid w:val="00652454"/>
    <w:rsid w:val="00664293"/>
    <w:rsid w:val="0066578F"/>
    <w:rsid w:val="00666E3C"/>
    <w:rsid w:val="006716CA"/>
    <w:rsid w:val="00673322"/>
    <w:rsid w:val="006742EF"/>
    <w:rsid w:val="0068545F"/>
    <w:rsid w:val="0069231F"/>
    <w:rsid w:val="006946E8"/>
    <w:rsid w:val="006A074B"/>
    <w:rsid w:val="006A1820"/>
    <w:rsid w:val="006A3648"/>
    <w:rsid w:val="006A72AC"/>
    <w:rsid w:val="006B13FB"/>
    <w:rsid w:val="006B1819"/>
    <w:rsid w:val="006B1F00"/>
    <w:rsid w:val="006B3C12"/>
    <w:rsid w:val="006B65A4"/>
    <w:rsid w:val="006C38E6"/>
    <w:rsid w:val="006C4D39"/>
    <w:rsid w:val="006C55AA"/>
    <w:rsid w:val="006E25EF"/>
    <w:rsid w:val="006F443D"/>
    <w:rsid w:val="006F703F"/>
    <w:rsid w:val="006F7A76"/>
    <w:rsid w:val="006F7B76"/>
    <w:rsid w:val="0070080E"/>
    <w:rsid w:val="007040A9"/>
    <w:rsid w:val="00704B7B"/>
    <w:rsid w:val="007059C8"/>
    <w:rsid w:val="00706A21"/>
    <w:rsid w:val="00706E64"/>
    <w:rsid w:val="00714DD7"/>
    <w:rsid w:val="00715000"/>
    <w:rsid w:val="007169B6"/>
    <w:rsid w:val="00716B9D"/>
    <w:rsid w:val="0072103E"/>
    <w:rsid w:val="0072353E"/>
    <w:rsid w:val="00727DC2"/>
    <w:rsid w:val="007309ED"/>
    <w:rsid w:val="0073545E"/>
    <w:rsid w:val="00737C05"/>
    <w:rsid w:val="00747600"/>
    <w:rsid w:val="00747C16"/>
    <w:rsid w:val="00754B0E"/>
    <w:rsid w:val="007557EB"/>
    <w:rsid w:val="00762465"/>
    <w:rsid w:val="00762BBA"/>
    <w:rsid w:val="00770294"/>
    <w:rsid w:val="00770DEE"/>
    <w:rsid w:val="007852C5"/>
    <w:rsid w:val="007919D8"/>
    <w:rsid w:val="007957AA"/>
    <w:rsid w:val="007A2612"/>
    <w:rsid w:val="007A3171"/>
    <w:rsid w:val="007A79E9"/>
    <w:rsid w:val="007A7B8B"/>
    <w:rsid w:val="007C5243"/>
    <w:rsid w:val="007C6E2E"/>
    <w:rsid w:val="007D1846"/>
    <w:rsid w:val="007D229D"/>
    <w:rsid w:val="007D41F4"/>
    <w:rsid w:val="007D4494"/>
    <w:rsid w:val="007D7200"/>
    <w:rsid w:val="007D7C90"/>
    <w:rsid w:val="007F0D2E"/>
    <w:rsid w:val="007F36F4"/>
    <w:rsid w:val="007F43ED"/>
    <w:rsid w:val="00801C0B"/>
    <w:rsid w:val="00803F65"/>
    <w:rsid w:val="00803FB5"/>
    <w:rsid w:val="00804C1F"/>
    <w:rsid w:val="00804CD8"/>
    <w:rsid w:val="008107B6"/>
    <w:rsid w:val="00813C2F"/>
    <w:rsid w:val="00820CF4"/>
    <w:rsid w:val="00827717"/>
    <w:rsid w:val="00831481"/>
    <w:rsid w:val="00836770"/>
    <w:rsid w:val="00841D57"/>
    <w:rsid w:val="00843069"/>
    <w:rsid w:val="008456BB"/>
    <w:rsid w:val="00847B7F"/>
    <w:rsid w:val="00860604"/>
    <w:rsid w:val="008609F7"/>
    <w:rsid w:val="008622D3"/>
    <w:rsid w:val="00864188"/>
    <w:rsid w:val="00871832"/>
    <w:rsid w:val="00873E3F"/>
    <w:rsid w:val="00873E9A"/>
    <w:rsid w:val="00890206"/>
    <w:rsid w:val="0089072A"/>
    <w:rsid w:val="008A1DC4"/>
    <w:rsid w:val="008A5C8C"/>
    <w:rsid w:val="008B05EF"/>
    <w:rsid w:val="008B079B"/>
    <w:rsid w:val="008B2B70"/>
    <w:rsid w:val="008B5ED5"/>
    <w:rsid w:val="008C1492"/>
    <w:rsid w:val="008C6790"/>
    <w:rsid w:val="008D32C6"/>
    <w:rsid w:val="008D54AC"/>
    <w:rsid w:val="008D5926"/>
    <w:rsid w:val="008E51F1"/>
    <w:rsid w:val="008E533F"/>
    <w:rsid w:val="008F03D4"/>
    <w:rsid w:val="008F3278"/>
    <w:rsid w:val="008F3899"/>
    <w:rsid w:val="00902A5E"/>
    <w:rsid w:val="00905284"/>
    <w:rsid w:val="009145FB"/>
    <w:rsid w:val="0091752B"/>
    <w:rsid w:val="00923E1D"/>
    <w:rsid w:val="00925732"/>
    <w:rsid w:val="00926079"/>
    <w:rsid w:val="0093032B"/>
    <w:rsid w:val="00930852"/>
    <w:rsid w:val="009315BA"/>
    <w:rsid w:val="009332F1"/>
    <w:rsid w:val="00934419"/>
    <w:rsid w:val="0093488F"/>
    <w:rsid w:val="00935628"/>
    <w:rsid w:val="009357ED"/>
    <w:rsid w:val="00936B34"/>
    <w:rsid w:val="00945262"/>
    <w:rsid w:val="009471E1"/>
    <w:rsid w:val="009571F0"/>
    <w:rsid w:val="00960FCC"/>
    <w:rsid w:val="0096321B"/>
    <w:rsid w:val="0096372D"/>
    <w:rsid w:val="00965F84"/>
    <w:rsid w:val="0096714C"/>
    <w:rsid w:val="00972EC8"/>
    <w:rsid w:val="00974009"/>
    <w:rsid w:val="009855A9"/>
    <w:rsid w:val="00991133"/>
    <w:rsid w:val="009939E3"/>
    <w:rsid w:val="00993AE1"/>
    <w:rsid w:val="009A2203"/>
    <w:rsid w:val="009A7FEC"/>
    <w:rsid w:val="009B101B"/>
    <w:rsid w:val="009C0900"/>
    <w:rsid w:val="009C0AA2"/>
    <w:rsid w:val="009C1311"/>
    <w:rsid w:val="009D4D22"/>
    <w:rsid w:val="009D5E1D"/>
    <w:rsid w:val="009D65D5"/>
    <w:rsid w:val="009E2644"/>
    <w:rsid w:val="009F0F48"/>
    <w:rsid w:val="009F37D7"/>
    <w:rsid w:val="009F4C65"/>
    <w:rsid w:val="00A00E63"/>
    <w:rsid w:val="00A0719D"/>
    <w:rsid w:val="00A13C6B"/>
    <w:rsid w:val="00A141F7"/>
    <w:rsid w:val="00A16C38"/>
    <w:rsid w:val="00A2797F"/>
    <w:rsid w:val="00A301AE"/>
    <w:rsid w:val="00A32EDB"/>
    <w:rsid w:val="00A36269"/>
    <w:rsid w:val="00A36F19"/>
    <w:rsid w:val="00A371D4"/>
    <w:rsid w:val="00A40FF0"/>
    <w:rsid w:val="00A42D07"/>
    <w:rsid w:val="00A43527"/>
    <w:rsid w:val="00A52FDF"/>
    <w:rsid w:val="00A55A58"/>
    <w:rsid w:val="00A605DF"/>
    <w:rsid w:val="00A6421D"/>
    <w:rsid w:val="00A6470F"/>
    <w:rsid w:val="00A72C4A"/>
    <w:rsid w:val="00A75DA5"/>
    <w:rsid w:val="00A85BEF"/>
    <w:rsid w:val="00A861E4"/>
    <w:rsid w:val="00A862F8"/>
    <w:rsid w:val="00A940C7"/>
    <w:rsid w:val="00A966B7"/>
    <w:rsid w:val="00AA253F"/>
    <w:rsid w:val="00AA5131"/>
    <w:rsid w:val="00AB13FB"/>
    <w:rsid w:val="00AB3EC0"/>
    <w:rsid w:val="00AB5717"/>
    <w:rsid w:val="00AC5554"/>
    <w:rsid w:val="00AC7A32"/>
    <w:rsid w:val="00AE2398"/>
    <w:rsid w:val="00AE6E9A"/>
    <w:rsid w:val="00AF02C8"/>
    <w:rsid w:val="00AF0B58"/>
    <w:rsid w:val="00AF0EFA"/>
    <w:rsid w:val="00AF12CF"/>
    <w:rsid w:val="00AF4D02"/>
    <w:rsid w:val="00AF5557"/>
    <w:rsid w:val="00AF6EEF"/>
    <w:rsid w:val="00B05EF1"/>
    <w:rsid w:val="00B07096"/>
    <w:rsid w:val="00B161AC"/>
    <w:rsid w:val="00B2215F"/>
    <w:rsid w:val="00B257CE"/>
    <w:rsid w:val="00B3010C"/>
    <w:rsid w:val="00B340F3"/>
    <w:rsid w:val="00B40BD1"/>
    <w:rsid w:val="00B418DF"/>
    <w:rsid w:val="00B4576C"/>
    <w:rsid w:val="00B468A7"/>
    <w:rsid w:val="00B5557C"/>
    <w:rsid w:val="00B649B1"/>
    <w:rsid w:val="00B66001"/>
    <w:rsid w:val="00B71062"/>
    <w:rsid w:val="00B74629"/>
    <w:rsid w:val="00B762E9"/>
    <w:rsid w:val="00B76351"/>
    <w:rsid w:val="00B765B2"/>
    <w:rsid w:val="00B77589"/>
    <w:rsid w:val="00B83B74"/>
    <w:rsid w:val="00B8432F"/>
    <w:rsid w:val="00B84CC6"/>
    <w:rsid w:val="00B8725D"/>
    <w:rsid w:val="00BA0B6F"/>
    <w:rsid w:val="00BA126A"/>
    <w:rsid w:val="00BA4471"/>
    <w:rsid w:val="00BA7D9B"/>
    <w:rsid w:val="00BB1D04"/>
    <w:rsid w:val="00BB2201"/>
    <w:rsid w:val="00BB239D"/>
    <w:rsid w:val="00BB339E"/>
    <w:rsid w:val="00BB5431"/>
    <w:rsid w:val="00BB5EA9"/>
    <w:rsid w:val="00BB63B9"/>
    <w:rsid w:val="00BC2364"/>
    <w:rsid w:val="00BD3F6B"/>
    <w:rsid w:val="00BE07B8"/>
    <w:rsid w:val="00BE228A"/>
    <w:rsid w:val="00BE2D99"/>
    <w:rsid w:val="00BE5AE7"/>
    <w:rsid w:val="00BF172F"/>
    <w:rsid w:val="00BF7D93"/>
    <w:rsid w:val="00C01AD5"/>
    <w:rsid w:val="00C0584E"/>
    <w:rsid w:val="00C06AF4"/>
    <w:rsid w:val="00C10F81"/>
    <w:rsid w:val="00C12181"/>
    <w:rsid w:val="00C132B1"/>
    <w:rsid w:val="00C13B07"/>
    <w:rsid w:val="00C21890"/>
    <w:rsid w:val="00C25D36"/>
    <w:rsid w:val="00C26D28"/>
    <w:rsid w:val="00C304CC"/>
    <w:rsid w:val="00C333BD"/>
    <w:rsid w:val="00C40236"/>
    <w:rsid w:val="00C4037E"/>
    <w:rsid w:val="00C41A3A"/>
    <w:rsid w:val="00C4557D"/>
    <w:rsid w:val="00C46920"/>
    <w:rsid w:val="00C46AF7"/>
    <w:rsid w:val="00C51FC3"/>
    <w:rsid w:val="00C57A41"/>
    <w:rsid w:val="00C6131A"/>
    <w:rsid w:val="00C61B89"/>
    <w:rsid w:val="00C6452C"/>
    <w:rsid w:val="00C64B41"/>
    <w:rsid w:val="00C7663F"/>
    <w:rsid w:val="00C76BC3"/>
    <w:rsid w:val="00C8026D"/>
    <w:rsid w:val="00C80F0D"/>
    <w:rsid w:val="00C81E18"/>
    <w:rsid w:val="00C83C24"/>
    <w:rsid w:val="00C85728"/>
    <w:rsid w:val="00C95A2A"/>
    <w:rsid w:val="00C96BB0"/>
    <w:rsid w:val="00C97A38"/>
    <w:rsid w:val="00CA04C4"/>
    <w:rsid w:val="00CA254E"/>
    <w:rsid w:val="00CA6914"/>
    <w:rsid w:val="00CB2549"/>
    <w:rsid w:val="00CC2661"/>
    <w:rsid w:val="00CC5D5D"/>
    <w:rsid w:val="00CD25BA"/>
    <w:rsid w:val="00CD2FBB"/>
    <w:rsid w:val="00CD328B"/>
    <w:rsid w:val="00CE7C57"/>
    <w:rsid w:val="00CF47B3"/>
    <w:rsid w:val="00CF678B"/>
    <w:rsid w:val="00CF69CA"/>
    <w:rsid w:val="00D00D4C"/>
    <w:rsid w:val="00D0440F"/>
    <w:rsid w:val="00D05F5F"/>
    <w:rsid w:val="00D0669B"/>
    <w:rsid w:val="00D07A22"/>
    <w:rsid w:val="00D102C1"/>
    <w:rsid w:val="00D1121F"/>
    <w:rsid w:val="00D11F53"/>
    <w:rsid w:val="00D12671"/>
    <w:rsid w:val="00D20C81"/>
    <w:rsid w:val="00D25160"/>
    <w:rsid w:val="00D25EF0"/>
    <w:rsid w:val="00D31BB0"/>
    <w:rsid w:val="00D357A5"/>
    <w:rsid w:val="00D363A4"/>
    <w:rsid w:val="00D45DBD"/>
    <w:rsid w:val="00D55A4A"/>
    <w:rsid w:val="00D62C46"/>
    <w:rsid w:val="00D62EAC"/>
    <w:rsid w:val="00D63D1B"/>
    <w:rsid w:val="00D6643F"/>
    <w:rsid w:val="00D73D56"/>
    <w:rsid w:val="00D91610"/>
    <w:rsid w:val="00D9233B"/>
    <w:rsid w:val="00D924F2"/>
    <w:rsid w:val="00DA7FFD"/>
    <w:rsid w:val="00DB19F1"/>
    <w:rsid w:val="00DB1CA7"/>
    <w:rsid w:val="00DB2540"/>
    <w:rsid w:val="00DB2CA4"/>
    <w:rsid w:val="00DB3C26"/>
    <w:rsid w:val="00DB4942"/>
    <w:rsid w:val="00DC0413"/>
    <w:rsid w:val="00DC683A"/>
    <w:rsid w:val="00DD14F6"/>
    <w:rsid w:val="00DD1B13"/>
    <w:rsid w:val="00DD2509"/>
    <w:rsid w:val="00DD387F"/>
    <w:rsid w:val="00DE0D91"/>
    <w:rsid w:val="00DE2E38"/>
    <w:rsid w:val="00DE42FE"/>
    <w:rsid w:val="00DE444F"/>
    <w:rsid w:val="00DE7715"/>
    <w:rsid w:val="00DE7DD9"/>
    <w:rsid w:val="00DF0DDD"/>
    <w:rsid w:val="00E0326E"/>
    <w:rsid w:val="00E04246"/>
    <w:rsid w:val="00E05090"/>
    <w:rsid w:val="00E05DFE"/>
    <w:rsid w:val="00E121C9"/>
    <w:rsid w:val="00E15785"/>
    <w:rsid w:val="00E23DE7"/>
    <w:rsid w:val="00E31983"/>
    <w:rsid w:val="00E32C40"/>
    <w:rsid w:val="00E333FD"/>
    <w:rsid w:val="00E40868"/>
    <w:rsid w:val="00E45D05"/>
    <w:rsid w:val="00E45D31"/>
    <w:rsid w:val="00E52AE0"/>
    <w:rsid w:val="00E53133"/>
    <w:rsid w:val="00E55395"/>
    <w:rsid w:val="00E61EE3"/>
    <w:rsid w:val="00E63969"/>
    <w:rsid w:val="00E76D50"/>
    <w:rsid w:val="00E809C1"/>
    <w:rsid w:val="00E84591"/>
    <w:rsid w:val="00E84AC6"/>
    <w:rsid w:val="00E87A24"/>
    <w:rsid w:val="00E91F29"/>
    <w:rsid w:val="00E9313A"/>
    <w:rsid w:val="00E9371E"/>
    <w:rsid w:val="00E95440"/>
    <w:rsid w:val="00EA1A01"/>
    <w:rsid w:val="00EA335D"/>
    <w:rsid w:val="00EB1C8C"/>
    <w:rsid w:val="00EB53D8"/>
    <w:rsid w:val="00EC238B"/>
    <w:rsid w:val="00EC29C3"/>
    <w:rsid w:val="00EC5440"/>
    <w:rsid w:val="00EC6219"/>
    <w:rsid w:val="00EF2635"/>
    <w:rsid w:val="00F03308"/>
    <w:rsid w:val="00F03D90"/>
    <w:rsid w:val="00F1084E"/>
    <w:rsid w:val="00F20D40"/>
    <w:rsid w:val="00F23831"/>
    <w:rsid w:val="00F23E7B"/>
    <w:rsid w:val="00F31D17"/>
    <w:rsid w:val="00F32BB7"/>
    <w:rsid w:val="00F364E9"/>
    <w:rsid w:val="00F41816"/>
    <w:rsid w:val="00F44DC7"/>
    <w:rsid w:val="00F51C88"/>
    <w:rsid w:val="00F52325"/>
    <w:rsid w:val="00F560AC"/>
    <w:rsid w:val="00F6470C"/>
    <w:rsid w:val="00F6606A"/>
    <w:rsid w:val="00F66B82"/>
    <w:rsid w:val="00F66FCC"/>
    <w:rsid w:val="00F6725E"/>
    <w:rsid w:val="00F70A56"/>
    <w:rsid w:val="00F7582C"/>
    <w:rsid w:val="00F80C70"/>
    <w:rsid w:val="00F832DC"/>
    <w:rsid w:val="00F83C6A"/>
    <w:rsid w:val="00F907CA"/>
    <w:rsid w:val="00F90873"/>
    <w:rsid w:val="00F97851"/>
    <w:rsid w:val="00FA070E"/>
    <w:rsid w:val="00FA1382"/>
    <w:rsid w:val="00FA49B1"/>
    <w:rsid w:val="00FA6791"/>
    <w:rsid w:val="00FB29CA"/>
    <w:rsid w:val="00FB561A"/>
    <w:rsid w:val="00FC234B"/>
    <w:rsid w:val="00FC5134"/>
    <w:rsid w:val="00FD0258"/>
    <w:rsid w:val="00FD2ECD"/>
    <w:rsid w:val="00FD69B4"/>
    <w:rsid w:val="00FD70C6"/>
    <w:rsid w:val="00FE1EEB"/>
    <w:rsid w:val="00FE2473"/>
    <w:rsid w:val="00FE55EA"/>
    <w:rsid w:val="00FF1FAD"/>
    <w:rsid w:val="00FF3E93"/>
    <w:rsid w:val="00FF6144"/>
    <w:rsid w:val="00FF628B"/>
    <w:rsid w:val="00FF64A9"/>
    <w:rsid w:val="00FF6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7700"/>
  <w15:docId w15:val="{81DDFB74-6E2E-4DE2-BC42-E1C48F71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D12671"/>
    <w:pPr>
      <w:ind w:left="720"/>
      <w:contextualSpacing/>
    </w:pPr>
  </w:style>
  <w:style w:type="character" w:styleId="LineNumber">
    <w:name w:val="line number"/>
    <w:basedOn w:val="DefaultParagraphFont"/>
    <w:uiPriority w:val="99"/>
    <w:semiHidden/>
    <w:unhideWhenUsed/>
    <w:rsid w:val="00035021"/>
  </w:style>
  <w:style w:type="character" w:customStyle="1" w:styleId="st">
    <w:name w:val="st"/>
    <w:basedOn w:val="DefaultParagraphFont"/>
    <w:rsid w:val="00A13C6B"/>
  </w:style>
  <w:style w:type="character" w:styleId="Emphasis">
    <w:name w:val="Emphasis"/>
    <w:basedOn w:val="DefaultParagraphFont"/>
    <w:uiPriority w:val="20"/>
    <w:qFormat/>
    <w:rsid w:val="00A13C6B"/>
    <w:rPr>
      <w:i/>
      <w:iCs/>
    </w:rPr>
  </w:style>
  <w:style w:type="character" w:styleId="Hyperlink">
    <w:name w:val="Hyperlink"/>
    <w:basedOn w:val="DefaultParagraphFont"/>
    <w:uiPriority w:val="99"/>
    <w:unhideWhenUsed/>
    <w:rsid w:val="00936B34"/>
    <w:rPr>
      <w:color w:val="0000FF"/>
      <w:u w:val="single"/>
    </w:rPr>
  </w:style>
  <w:style w:type="character" w:customStyle="1" w:styleId="e24kjd">
    <w:name w:val="e24kjd"/>
    <w:basedOn w:val="DefaultParagraphFont"/>
    <w:rsid w:val="00804C1F"/>
  </w:style>
  <w:style w:type="paragraph" w:styleId="Revision">
    <w:name w:val="Revision"/>
    <w:hidden/>
    <w:uiPriority w:val="99"/>
    <w:semiHidden/>
    <w:rsid w:val="00245271"/>
    <w:pPr>
      <w:spacing w:line="240" w:lineRule="auto"/>
    </w:pPr>
  </w:style>
  <w:style w:type="table" w:styleId="TableGrid">
    <w:name w:val="Table Grid"/>
    <w:basedOn w:val="TableNormal"/>
    <w:uiPriority w:val="59"/>
    <w:rsid w:val="007D22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5D5D"/>
    <w:rPr>
      <w:sz w:val="16"/>
      <w:szCs w:val="16"/>
    </w:rPr>
  </w:style>
  <w:style w:type="paragraph" w:styleId="CommentText">
    <w:name w:val="annotation text"/>
    <w:basedOn w:val="Normal"/>
    <w:link w:val="CommentTextChar"/>
    <w:uiPriority w:val="99"/>
    <w:semiHidden/>
    <w:unhideWhenUsed/>
    <w:rsid w:val="00CC5D5D"/>
    <w:pPr>
      <w:spacing w:line="240" w:lineRule="auto"/>
    </w:pPr>
    <w:rPr>
      <w:sz w:val="20"/>
      <w:szCs w:val="20"/>
    </w:rPr>
  </w:style>
  <w:style w:type="character" w:customStyle="1" w:styleId="CommentTextChar">
    <w:name w:val="Comment Text Char"/>
    <w:basedOn w:val="DefaultParagraphFont"/>
    <w:link w:val="CommentText"/>
    <w:uiPriority w:val="99"/>
    <w:semiHidden/>
    <w:rsid w:val="00CC5D5D"/>
    <w:rPr>
      <w:sz w:val="20"/>
      <w:szCs w:val="20"/>
    </w:rPr>
  </w:style>
  <w:style w:type="paragraph" w:styleId="CommentSubject">
    <w:name w:val="annotation subject"/>
    <w:basedOn w:val="CommentText"/>
    <w:next w:val="CommentText"/>
    <w:link w:val="CommentSubjectChar"/>
    <w:uiPriority w:val="99"/>
    <w:semiHidden/>
    <w:unhideWhenUsed/>
    <w:rsid w:val="00CC5D5D"/>
    <w:rPr>
      <w:b/>
      <w:bCs/>
    </w:rPr>
  </w:style>
  <w:style w:type="character" w:customStyle="1" w:styleId="CommentSubjectChar">
    <w:name w:val="Comment Subject Char"/>
    <w:basedOn w:val="CommentTextChar"/>
    <w:link w:val="CommentSubject"/>
    <w:uiPriority w:val="99"/>
    <w:semiHidden/>
    <w:rsid w:val="00CC5D5D"/>
    <w:rPr>
      <w:b/>
      <w:bCs/>
      <w:sz w:val="20"/>
      <w:szCs w:val="20"/>
    </w:rPr>
  </w:style>
  <w:style w:type="paragraph" w:styleId="BalloonText">
    <w:name w:val="Balloon Text"/>
    <w:basedOn w:val="Normal"/>
    <w:link w:val="BalloonTextChar"/>
    <w:uiPriority w:val="99"/>
    <w:semiHidden/>
    <w:unhideWhenUsed/>
    <w:rsid w:val="00CC5D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D5D"/>
    <w:rPr>
      <w:rFonts w:ascii="Segoe UI" w:hAnsi="Segoe UI" w:cs="Segoe UI"/>
      <w:sz w:val="18"/>
      <w:szCs w:val="18"/>
    </w:rPr>
  </w:style>
  <w:style w:type="paragraph" w:styleId="NormalWeb">
    <w:name w:val="Normal (Web)"/>
    <w:basedOn w:val="Normal"/>
    <w:uiPriority w:val="99"/>
    <w:unhideWhenUsed/>
    <w:rsid w:val="00FC513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gkelc">
    <w:name w:val="hgkelc"/>
    <w:basedOn w:val="DefaultParagraphFont"/>
    <w:rsid w:val="00B762E9"/>
  </w:style>
  <w:style w:type="paragraph" w:styleId="Header">
    <w:name w:val="header"/>
    <w:basedOn w:val="Normal"/>
    <w:link w:val="HeaderChar"/>
    <w:uiPriority w:val="99"/>
    <w:unhideWhenUsed/>
    <w:rsid w:val="001377BA"/>
    <w:pPr>
      <w:tabs>
        <w:tab w:val="center" w:pos="4680"/>
        <w:tab w:val="right" w:pos="9360"/>
      </w:tabs>
      <w:spacing w:line="240" w:lineRule="auto"/>
    </w:pPr>
  </w:style>
  <w:style w:type="character" w:customStyle="1" w:styleId="HeaderChar">
    <w:name w:val="Header Char"/>
    <w:basedOn w:val="DefaultParagraphFont"/>
    <w:link w:val="Header"/>
    <w:uiPriority w:val="99"/>
    <w:rsid w:val="001377BA"/>
  </w:style>
  <w:style w:type="paragraph" w:styleId="Footer">
    <w:name w:val="footer"/>
    <w:basedOn w:val="Normal"/>
    <w:link w:val="FooterChar"/>
    <w:uiPriority w:val="99"/>
    <w:unhideWhenUsed/>
    <w:rsid w:val="001377BA"/>
    <w:pPr>
      <w:tabs>
        <w:tab w:val="center" w:pos="4680"/>
        <w:tab w:val="right" w:pos="9360"/>
      </w:tabs>
      <w:spacing w:line="240" w:lineRule="auto"/>
    </w:pPr>
  </w:style>
  <w:style w:type="character" w:customStyle="1" w:styleId="FooterChar">
    <w:name w:val="Footer Char"/>
    <w:basedOn w:val="DefaultParagraphFont"/>
    <w:link w:val="Footer"/>
    <w:uiPriority w:val="99"/>
    <w:rsid w:val="00137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0888">
      <w:bodyDiv w:val="1"/>
      <w:marLeft w:val="0"/>
      <w:marRight w:val="0"/>
      <w:marTop w:val="0"/>
      <w:marBottom w:val="0"/>
      <w:divBdr>
        <w:top w:val="none" w:sz="0" w:space="0" w:color="auto"/>
        <w:left w:val="none" w:sz="0" w:space="0" w:color="auto"/>
        <w:bottom w:val="none" w:sz="0" w:space="0" w:color="auto"/>
        <w:right w:val="none" w:sz="0" w:space="0" w:color="auto"/>
      </w:divBdr>
    </w:div>
    <w:div w:id="475102717">
      <w:bodyDiv w:val="1"/>
      <w:marLeft w:val="0"/>
      <w:marRight w:val="0"/>
      <w:marTop w:val="0"/>
      <w:marBottom w:val="0"/>
      <w:divBdr>
        <w:top w:val="none" w:sz="0" w:space="0" w:color="auto"/>
        <w:left w:val="none" w:sz="0" w:space="0" w:color="auto"/>
        <w:bottom w:val="none" w:sz="0" w:space="0" w:color="auto"/>
        <w:right w:val="none" w:sz="0" w:space="0" w:color="auto"/>
      </w:divBdr>
    </w:div>
    <w:div w:id="865480428">
      <w:bodyDiv w:val="1"/>
      <w:marLeft w:val="0"/>
      <w:marRight w:val="0"/>
      <w:marTop w:val="0"/>
      <w:marBottom w:val="0"/>
      <w:divBdr>
        <w:top w:val="none" w:sz="0" w:space="0" w:color="auto"/>
        <w:left w:val="none" w:sz="0" w:space="0" w:color="auto"/>
        <w:bottom w:val="none" w:sz="0" w:space="0" w:color="auto"/>
        <w:right w:val="none" w:sz="0" w:space="0" w:color="auto"/>
      </w:divBdr>
    </w:div>
    <w:div w:id="1453937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hang@oakland.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1FEC9-2C2C-4C31-B79B-E643AD12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10</Pages>
  <Words>5218</Words>
  <Characters>29748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 Qi Zhang</dc:creator>
  <cp:lastModifiedBy>Nam Nguyen</cp:lastModifiedBy>
  <cp:revision>27</cp:revision>
  <cp:lastPrinted>2020-12-13T19:16:00Z</cp:lastPrinted>
  <dcterms:created xsi:type="dcterms:W3CDTF">2020-12-15T13:23:00Z</dcterms:created>
  <dcterms:modified xsi:type="dcterms:W3CDTF">2021-01-06T20:17:00Z</dcterms:modified>
</cp:coreProperties>
</file>