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D7CD1" w14:textId="77777777" w:rsidR="00797D82"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FF0000"/>
          <w:sz w:val="22"/>
          <w:szCs w:val="22"/>
          <w:u w:val="single"/>
          <w:bdr w:val="none" w:sz="0" w:space="0" w:color="auto" w:frame="1"/>
          <w:shd w:val="clear" w:color="auto" w:fill="FFFFFF"/>
        </w:rPr>
        <w:t>Editorial comments:</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Changes to be made by the Author(s):</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1. Please take this opportunity to thoroughly proofread the manuscript to ensure that there are no spelling or grammar issues. Please define all abbreviations at first use.</w:t>
      </w:r>
    </w:p>
    <w:p w14:paraId="0D84065F" w14:textId="77777777" w:rsidR="00314F4B" w:rsidRDefault="00314F4B" w:rsidP="001C23EE">
      <w:pPr>
        <w:rPr>
          <w:rFonts w:ascii="Arial" w:eastAsia="Times New Roman" w:hAnsi="Arial" w:cs="Arial"/>
          <w:b/>
          <w:bCs/>
          <w:color w:val="201F1E"/>
          <w:sz w:val="22"/>
          <w:szCs w:val="22"/>
          <w:shd w:val="clear" w:color="auto" w:fill="FFFFFF"/>
        </w:rPr>
      </w:pPr>
    </w:p>
    <w:p w14:paraId="35275601" w14:textId="49365B1E" w:rsidR="00797D82" w:rsidRPr="00D857C8" w:rsidRDefault="00797D82"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201F1E"/>
          <w:sz w:val="22"/>
          <w:szCs w:val="22"/>
          <w:shd w:val="clear" w:color="auto" w:fill="FFFFFF"/>
        </w:rPr>
        <w:t>We f</w:t>
      </w:r>
      <w:r w:rsidR="00314F4B" w:rsidRPr="00D857C8">
        <w:rPr>
          <w:rFonts w:ascii="Arial" w:eastAsia="Times New Roman" w:hAnsi="Arial" w:cs="Arial"/>
          <w:b/>
          <w:bCs/>
          <w:color w:val="201F1E"/>
          <w:sz w:val="22"/>
          <w:szCs w:val="22"/>
          <w:shd w:val="clear" w:color="auto" w:fill="FFFFFF"/>
        </w:rPr>
        <w:t>ixed</w:t>
      </w:r>
      <w:r w:rsidRPr="00D857C8">
        <w:rPr>
          <w:rFonts w:ascii="Arial" w:eastAsia="Times New Roman" w:hAnsi="Arial" w:cs="Arial"/>
          <w:b/>
          <w:bCs/>
          <w:color w:val="201F1E"/>
          <w:sz w:val="22"/>
          <w:szCs w:val="22"/>
          <w:shd w:val="clear" w:color="auto" w:fill="FFFFFF"/>
        </w:rPr>
        <w:t xml:space="preserve"> all spelling mistakes and grammatical errors.</w:t>
      </w:r>
      <w:r w:rsidRPr="00D857C8">
        <w:rPr>
          <w:rFonts w:ascii="Arial" w:eastAsia="Times New Roman" w:hAnsi="Arial" w:cs="Arial"/>
          <w:color w:val="201F1E"/>
          <w:sz w:val="22"/>
          <w:szCs w:val="22"/>
          <w:shd w:val="clear" w:color="auto" w:fill="FFFFFF"/>
        </w:rPr>
        <w:t xml:space="preserve"> </w:t>
      </w:r>
    </w:p>
    <w:p w14:paraId="04528728" w14:textId="1E8A41F6" w:rsidR="00314F4B" w:rsidRDefault="001C23EE" w:rsidP="001C23EE">
      <w:pPr>
        <w:rPr>
          <w:rFonts w:ascii="Arial" w:eastAsia="Times New Roman" w:hAnsi="Arial" w:cs="Arial"/>
          <w:color w:val="201F1E"/>
          <w:sz w:val="22"/>
          <w:szCs w:val="22"/>
        </w:rPr>
      </w:pPr>
      <w:r w:rsidRPr="00D857C8">
        <w:rPr>
          <w:rFonts w:ascii="Arial" w:eastAsia="Times New Roman" w:hAnsi="Arial" w:cs="Arial"/>
          <w:color w:val="201F1E"/>
          <w:sz w:val="22"/>
          <w:szCs w:val="22"/>
        </w:rPr>
        <w:br/>
      </w:r>
      <w:r w:rsidRPr="00D404F1">
        <w:rPr>
          <w:rFonts w:ascii="Arial" w:eastAsia="Times New Roman" w:hAnsi="Arial" w:cs="Arial"/>
          <w:color w:val="201F1E"/>
          <w:sz w:val="22"/>
          <w:szCs w:val="22"/>
          <w:shd w:val="clear" w:color="auto" w:fill="FFFFFF"/>
        </w:rPr>
        <w:t>2. Please provide an email address for each author.</w:t>
      </w:r>
      <w:r w:rsidR="000758D7">
        <w:rPr>
          <w:rFonts w:ascii="Arial" w:eastAsia="Times New Roman" w:hAnsi="Arial" w:cs="Arial"/>
          <w:color w:val="201F1E"/>
          <w:sz w:val="22"/>
          <w:szCs w:val="22"/>
        </w:rPr>
        <w:t xml:space="preserve"> </w:t>
      </w:r>
    </w:p>
    <w:p w14:paraId="530FFB3E" w14:textId="77777777" w:rsidR="000758D7" w:rsidRDefault="000758D7" w:rsidP="001C23EE">
      <w:pPr>
        <w:rPr>
          <w:rFonts w:ascii="Arial" w:eastAsia="Times New Roman" w:hAnsi="Arial" w:cs="Arial"/>
          <w:b/>
          <w:bCs/>
          <w:color w:val="201F1E"/>
          <w:sz w:val="22"/>
          <w:szCs w:val="22"/>
          <w:shd w:val="clear" w:color="auto" w:fill="FFFFFF"/>
        </w:rPr>
      </w:pPr>
    </w:p>
    <w:p w14:paraId="548E0171" w14:textId="5CBCD3A3" w:rsidR="000758D7" w:rsidRDefault="000758D7"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shd w:val="clear" w:color="auto" w:fill="FFFFFF"/>
        </w:rPr>
        <w:t xml:space="preserve">We </w:t>
      </w:r>
      <w:r>
        <w:rPr>
          <w:rFonts w:ascii="Arial" w:eastAsia="Times New Roman" w:hAnsi="Arial" w:cs="Arial"/>
          <w:b/>
          <w:bCs/>
          <w:color w:val="201F1E"/>
          <w:sz w:val="22"/>
          <w:szCs w:val="22"/>
          <w:shd w:val="clear" w:color="auto" w:fill="FFFFFF"/>
        </w:rPr>
        <w:t>included email address for all authors</w:t>
      </w:r>
      <w:r w:rsidRPr="00D857C8">
        <w:rPr>
          <w:rFonts w:ascii="Arial" w:eastAsia="Times New Roman" w:hAnsi="Arial" w:cs="Arial"/>
          <w:b/>
          <w:bCs/>
          <w:color w:val="201F1E"/>
          <w:sz w:val="22"/>
          <w:szCs w:val="22"/>
          <w:shd w:val="clear" w:color="auto" w:fill="FFFFFF"/>
        </w:rPr>
        <w:t>.</w:t>
      </w:r>
    </w:p>
    <w:p w14:paraId="5A2E8A86" w14:textId="77777777" w:rsidR="000758D7" w:rsidRDefault="000758D7" w:rsidP="001C23EE">
      <w:pPr>
        <w:rPr>
          <w:rFonts w:ascii="Arial" w:eastAsia="Times New Roman" w:hAnsi="Arial" w:cs="Arial"/>
          <w:color w:val="201F1E"/>
          <w:sz w:val="22"/>
          <w:szCs w:val="22"/>
          <w:shd w:val="clear" w:color="auto" w:fill="FFFFFF"/>
        </w:rPr>
      </w:pPr>
    </w:p>
    <w:p w14:paraId="4C9B8928" w14:textId="1CF529D5" w:rsidR="00797D82"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shd w:val="clear" w:color="auto" w:fill="FFFFFF"/>
        </w:rPr>
        <w:t>3. </w:t>
      </w:r>
      <w:proofErr w:type="spellStart"/>
      <w:r w:rsidRPr="00D857C8">
        <w:rPr>
          <w:rFonts w:ascii="Arial" w:eastAsia="Times New Roman" w:hAnsi="Arial" w:cs="Arial"/>
          <w:color w:val="201F1E"/>
          <w:sz w:val="22"/>
          <w:szCs w:val="22"/>
          <w:bdr w:val="none" w:sz="0" w:space="0" w:color="auto" w:frame="1"/>
          <w:shd w:val="clear" w:color="auto" w:fill="FFFFFF"/>
        </w:rPr>
        <w:t>JoVE</w:t>
      </w:r>
      <w:proofErr w:type="spellEnd"/>
      <w:r w:rsidRPr="00D857C8">
        <w:rPr>
          <w:rFonts w:ascii="Arial" w:eastAsia="Times New Roman" w:hAnsi="Arial" w:cs="Arial"/>
          <w:color w:val="201F1E"/>
          <w:sz w:val="22"/>
          <w:szCs w:val="22"/>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 xml:space="preserve">For example: US Biological, Eppendorf, Falcon </w:t>
      </w:r>
      <w:proofErr w:type="spellStart"/>
      <w:r w:rsidRPr="00D857C8">
        <w:rPr>
          <w:rFonts w:ascii="Arial" w:eastAsia="Times New Roman" w:hAnsi="Arial" w:cs="Arial"/>
          <w:color w:val="201F1E"/>
          <w:sz w:val="22"/>
          <w:szCs w:val="22"/>
          <w:shd w:val="clear" w:color="auto" w:fill="FFFFFF"/>
        </w:rPr>
        <w:t>etc</w:t>
      </w:r>
      <w:proofErr w:type="spellEnd"/>
    </w:p>
    <w:p w14:paraId="4175F603" w14:textId="77777777" w:rsidR="00314F4B" w:rsidRDefault="00314F4B" w:rsidP="001C23EE">
      <w:pPr>
        <w:rPr>
          <w:rFonts w:ascii="Arial" w:eastAsia="Times New Roman" w:hAnsi="Arial" w:cs="Arial"/>
          <w:b/>
          <w:bCs/>
          <w:color w:val="201F1E"/>
          <w:sz w:val="22"/>
          <w:szCs w:val="22"/>
          <w:shd w:val="clear" w:color="auto" w:fill="FFFFFF"/>
        </w:rPr>
      </w:pPr>
    </w:p>
    <w:p w14:paraId="341E57FA" w14:textId="05D0FAD6" w:rsidR="00797D82" w:rsidRPr="00D857C8" w:rsidRDefault="00797D82"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We removed all use of commercial product names and replaced them with more general materials</w:t>
      </w:r>
      <w:r w:rsidR="00314F4B">
        <w:rPr>
          <w:rFonts w:ascii="Arial" w:eastAsia="Times New Roman" w:hAnsi="Arial" w:cs="Arial"/>
          <w:b/>
          <w:bCs/>
          <w:color w:val="201F1E"/>
          <w:sz w:val="22"/>
          <w:szCs w:val="22"/>
          <w:shd w:val="clear" w:color="auto" w:fill="FFFFFF"/>
        </w:rPr>
        <w:t>.</w:t>
      </w:r>
    </w:p>
    <w:p w14:paraId="25EA8AB9" w14:textId="77777777" w:rsidR="00797D82"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4. Please revise the text, especially in the protocol, to avoid the use of any personal pronouns (e.g., "we", "you", "our" etc.).</w:t>
      </w:r>
    </w:p>
    <w:p w14:paraId="52A82FB5" w14:textId="77777777" w:rsidR="00314F4B" w:rsidRDefault="00314F4B" w:rsidP="001C23EE">
      <w:pPr>
        <w:rPr>
          <w:rFonts w:ascii="Arial" w:eastAsia="Times New Roman" w:hAnsi="Arial" w:cs="Arial"/>
          <w:b/>
          <w:bCs/>
          <w:color w:val="201F1E"/>
          <w:sz w:val="22"/>
          <w:szCs w:val="22"/>
          <w:shd w:val="clear" w:color="auto" w:fill="FFFFFF"/>
        </w:rPr>
      </w:pPr>
    </w:p>
    <w:p w14:paraId="0B1B13CC" w14:textId="1048C487" w:rsidR="00797D82" w:rsidRPr="00D857C8" w:rsidRDefault="00797D82"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shd w:val="clear" w:color="auto" w:fill="FFFFFF"/>
        </w:rPr>
        <w:t>We removed all of the personal pronouns throughout the text.</w:t>
      </w:r>
      <w:r w:rsidRPr="00D857C8">
        <w:rPr>
          <w:rFonts w:ascii="Arial" w:eastAsia="Times New Roman" w:hAnsi="Arial" w:cs="Arial"/>
          <w:color w:val="201F1E"/>
          <w:sz w:val="22"/>
          <w:szCs w:val="22"/>
          <w:shd w:val="clear" w:color="auto" w:fill="FFFFFF"/>
        </w:rPr>
        <w:t xml:space="preserve"> </w:t>
      </w:r>
    </w:p>
    <w:p w14:paraId="7E51A527" w14:textId="722EDE82" w:rsidR="00797D82"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7F7A50F" w14:textId="77777777" w:rsidR="00314F4B" w:rsidRDefault="00314F4B" w:rsidP="001C23EE">
      <w:pPr>
        <w:rPr>
          <w:rFonts w:ascii="Arial" w:eastAsia="Times New Roman" w:hAnsi="Arial" w:cs="Arial"/>
          <w:b/>
          <w:bCs/>
          <w:color w:val="201F1E"/>
          <w:sz w:val="22"/>
          <w:szCs w:val="22"/>
          <w:shd w:val="clear" w:color="auto" w:fill="FFFFFF"/>
        </w:rPr>
      </w:pPr>
    </w:p>
    <w:p w14:paraId="57D802F4" w14:textId="193B033B" w:rsidR="00797D82" w:rsidRPr="00D857C8" w:rsidRDefault="00797D82"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shd w:val="clear" w:color="auto" w:fill="FFFFFF"/>
        </w:rPr>
        <w:t xml:space="preserve">Thank </w:t>
      </w:r>
      <w:r w:rsidRPr="00D857C8">
        <w:rPr>
          <w:rFonts w:ascii="Arial" w:eastAsia="Times New Roman" w:hAnsi="Arial" w:cs="Arial"/>
          <w:b/>
          <w:bCs/>
          <w:color w:val="201F1E"/>
          <w:sz w:val="22"/>
          <w:szCs w:val="22"/>
        </w:rPr>
        <w:t>you for this suggestion. We made sure all of the protocols were written in imperative tense and removed any phrases that were not.</w:t>
      </w:r>
      <w:r w:rsidRPr="00D857C8">
        <w:rPr>
          <w:rFonts w:ascii="Arial" w:eastAsia="Times New Roman" w:hAnsi="Arial" w:cs="Arial"/>
          <w:color w:val="201F1E"/>
          <w:sz w:val="22"/>
          <w:szCs w:val="22"/>
        </w:rPr>
        <w:t xml:space="preserve"> </w:t>
      </w:r>
    </w:p>
    <w:p w14:paraId="47C51BBC" w14:textId="13164169" w:rsidR="00797D82" w:rsidRPr="00D857C8" w:rsidRDefault="001C23EE"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6. Please consider providing solution composition as Tables in separate .</w:t>
      </w:r>
      <w:proofErr w:type="spellStart"/>
      <w:r w:rsidRPr="00D857C8">
        <w:rPr>
          <w:rFonts w:ascii="Arial" w:eastAsia="Times New Roman" w:hAnsi="Arial" w:cs="Arial"/>
          <w:color w:val="201F1E"/>
          <w:sz w:val="22"/>
          <w:szCs w:val="22"/>
          <w:shd w:val="clear" w:color="auto" w:fill="FFFFFF"/>
        </w:rPr>
        <w:t>xls</w:t>
      </w:r>
      <w:proofErr w:type="spellEnd"/>
      <w:r w:rsidRPr="00D857C8">
        <w:rPr>
          <w:rFonts w:ascii="Arial" w:eastAsia="Times New Roman" w:hAnsi="Arial" w:cs="Arial"/>
          <w:color w:val="201F1E"/>
          <w:sz w:val="22"/>
          <w:szCs w:val="22"/>
          <w:shd w:val="clear" w:color="auto" w:fill="FFFFFF"/>
        </w:rPr>
        <w:t xml:space="preserve"> or .xlsx files uploaded to your Editorial Manager account. These tables can then be referenced in the protocol text. Reagents and equipment needed can be listed assay-wise in the Table of Materials.</w:t>
      </w:r>
      <w:r w:rsidR="00287B3F" w:rsidRPr="00D857C8">
        <w:rPr>
          <w:rFonts w:ascii="Arial" w:eastAsia="Times New Roman" w:hAnsi="Arial" w:cs="Arial"/>
          <w:b/>
          <w:bCs/>
          <w:color w:val="201F1E"/>
          <w:sz w:val="22"/>
          <w:szCs w:val="22"/>
          <w:shd w:val="clear" w:color="auto" w:fill="FFFFFF"/>
        </w:rPr>
        <w:t xml:space="preserve"> </w:t>
      </w:r>
    </w:p>
    <w:p w14:paraId="5B301139" w14:textId="77777777" w:rsidR="00314F4B" w:rsidRDefault="00314F4B" w:rsidP="001C23EE">
      <w:pPr>
        <w:rPr>
          <w:rFonts w:ascii="Arial" w:eastAsia="Times New Roman" w:hAnsi="Arial" w:cs="Arial"/>
          <w:b/>
          <w:bCs/>
          <w:color w:val="201F1E"/>
          <w:sz w:val="22"/>
          <w:szCs w:val="22"/>
          <w:shd w:val="clear" w:color="auto" w:fill="FFFFFF"/>
        </w:rPr>
      </w:pPr>
    </w:p>
    <w:p w14:paraId="0928462E" w14:textId="6E7E9027" w:rsidR="00797D82" w:rsidRPr="00D857C8" w:rsidRDefault="00797D82"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 xml:space="preserve">We appreciate </w:t>
      </w:r>
      <w:r w:rsidR="00314F4B" w:rsidRPr="00D857C8">
        <w:rPr>
          <w:rFonts w:ascii="Arial" w:eastAsia="Times New Roman" w:hAnsi="Arial" w:cs="Arial"/>
          <w:b/>
          <w:bCs/>
          <w:color w:val="201F1E"/>
          <w:sz w:val="22"/>
          <w:szCs w:val="22"/>
          <w:shd w:val="clear" w:color="auto" w:fill="FFFFFF"/>
        </w:rPr>
        <w:t>th</w:t>
      </w:r>
      <w:r w:rsidR="00314F4B">
        <w:rPr>
          <w:rFonts w:ascii="Arial" w:eastAsia="Times New Roman" w:hAnsi="Arial" w:cs="Arial"/>
          <w:b/>
          <w:bCs/>
          <w:color w:val="201F1E"/>
          <w:sz w:val="22"/>
          <w:szCs w:val="22"/>
          <w:shd w:val="clear" w:color="auto" w:fill="FFFFFF"/>
        </w:rPr>
        <w:t>is</w:t>
      </w:r>
      <w:r w:rsidR="00314F4B" w:rsidRPr="00D857C8">
        <w:rPr>
          <w:rFonts w:ascii="Arial" w:eastAsia="Times New Roman" w:hAnsi="Arial" w:cs="Arial"/>
          <w:b/>
          <w:bCs/>
          <w:color w:val="201F1E"/>
          <w:sz w:val="22"/>
          <w:szCs w:val="22"/>
          <w:shd w:val="clear" w:color="auto" w:fill="FFFFFF"/>
        </w:rPr>
        <w:t xml:space="preserve"> </w:t>
      </w:r>
      <w:r w:rsidRPr="00D857C8">
        <w:rPr>
          <w:rFonts w:ascii="Arial" w:eastAsia="Times New Roman" w:hAnsi="Arial" w:cs="Arial"/>
          <w:b/>
          <w:bCs/>
          <w:color w:val="201F1E"/>
          <w:sz w:val="22"/>
          <w:szCs w:val="22"/>
          <w:shd w:val="clear" w:color="auto" w:fill="FFFFFF"/>
        </w:rPr>
        <w:t xml:space="preserve">suggestion </w:t>
      </w:r>
      <w:r w:rsidR="00314F4B">
        <w:rPr>
          <w:rFonts w:ascii="Arial" w:eastAsia="Times New Roman" w:hAnsi="Arial" w:cs="Arial"/>
          <w:b/>
          <w:bCs/>
          <w:color w:val="201F1E"/>
          <w:sz w:val="22"/>
          <w:szCs w:val="22"/>
          <w:shd w:val="clear" w:color="auto" w:fill="FFFFFF"/>
        </w:rPr>
        <w:t>ye</w:t>
      </w:r>
      <w:r w:rsidR="00314F4B" w:rsidRPr="00D857C8">
        <w:rPr>
          <w:rFonts w:ascii="Arial" w:eastAsia="Times New Roman" w:hAnsi="Arial" w:cs="Arial"/>
          <w:b/>
          <w:bCs/>
          <w:color w:val="201F1E"/>
          <w:sz w:val="22"/>
          <w:szCs w:val="22"/>
          <w:shd w:val="clear" w:color="auto" w:fill="FFFFFF"/>
        </w:rPr>
        <w:t>t</w:t>
      </w:r>
      <w:r w:rsidRPr="00D857C8">
        <w:rPr>
          <w:rFonts w:ascii="Arial" w:eastAsia="Times New Roman" w:hAnsi="Arial" w:cs="Arial"/>
          <w:b/>
          <w:bCs/>
          <w:color w:val="201F1E"/>
          <w:sz w:val="22"/>
          <w:szCs w:val="22"/>
          <w:shd w:val="clear" w:color="auto" w:fill="FFFFFF"/>
        </w:rPr>
        <w:t xml:space="preserve"> cho</w:t>
      </w:r>
      <w:r w:rsidR="00314F4B">
        <w:rPr>
          <w:rFonts w:ascii="Arial" w:eastAsia="Times New Roman" w:hAnsi="Arial" w:cs="Arial"/>
          <w:b/>
          <w:bCs/>
          <w:color w:val="201F1E"/>
          <w:sz w:val="22"/>
          <w:szCs w:val="22"/>
          <w:shd w:val="clear" w:color="auto" w:fill="FFFFFF"/>
        </w:rPr>
        <w:t>o</w:t>
      </w:r>
      <w:r w:rsidRPr="00D857C8">
        <w:rPr>
          <w:rFonts w:ascii="Arial" w:eastAsia="Times New Roman" w:hAnsi="Arial" w:cs="Arial"/>
          <w:b/>
          <w:bCs/>
          <w:color w:val="201F1E"/>
          <w:sz w:val="22"/>
          <w:szCs w:val="22"/>
          <w:shd w:val="clear" w:color="auto" w:fill="FFFFFF"/>
        </w:rPr>
        <w:t xml:space="preserve">se to leave the solution compositions (LB, YPD, M9, </w:t>
      </w:r>
      <w:proofErr w:type="spellStart"/>
      <w:r w:rsidRPr="00D857C8">
        <w:rPr>
          <w:rFonts w:ascii="Arial" w:eastAsia="Times New Roman" w:hAnsi="Arial" w:cs="Arial"/>
          <w:b/>
          <w:bCs/>
          <w:color w:val="201F1E"/>
          <w:sz w:val="22"/>
          <w:szCs w:val="22"/>
          <w:shd w:val="clear" w:color="auto" w:fill="FFFFFF"/>
        </w:rPr>
        <w:t>etc</w:t>
      </w:r>
      <w:proofErr w:type="spellEnd"/>
      <w:r w:rsidRPr="00D857C8">
        <w:rPr>
          <w:rFonts w:ascii="Arial" w:eastAsia="Times New Roman" w:hAnsi="Arial" w:cs="Arial"/>
          <w:b/>
          <w:bCs/>
          <w:color w:val="201F1E"/>
          <w:sz w:val="22"/>
          <w:szCs w:val="22"/>
          <w:shd w:val="clear" w:color="auto" w:fill="FFFFFF"/>
        </w:rPr>
        <w:t xml:space="preserve">). within the text. We think that listing the reagents needed at the beginning of each </w:t>
      </w:r>
      <w:r w:rsidR="00314F4B">
        <w:rPr>
          <w:rFonts w:ascii="Arial" w:eastAsia="Times New Roman" w:hAnsi="Arial" w:cs="Arial"/>
          <w:b/>
          <w:bCs/>
          <w:color w:val="201F1E"/>
          <w:sz w:val="22"/>
          <w:szCs w:val="22"/>
          <w:shd w:val="clear" w:color="auto" w:fill="FFFFFF"/>
        </w:rPr>
        <w:t xml:space="preserve">assay </w:t>
      </w:r>
      <w:r w:rsidRPr="00D857C8">
        <w:rPr>
          <w:rFonts w:ascii="Arial" w:eastAsia="Times New Roman" w:hAnsi="Arial" w:cs="Arial"/>
          <w:b/>
          <w:bCs/>
          <w:color w:val="201F1E"/>
          <w:sz w:val="22"/>
          <w:szCs w:val="22"/>
          <w:shd w:val="clear" w:color="auto" w:fill="FFFFFF"/>
        </w:rPr>
        <w:t>protocol makes it easier for the reader to know w</w:t>
      </w:r>
      <w:r w:rsidR="00314F4B">
        <w:rPr>
          <w:rFonts w:ascii="Arial" w:eastAsia="Times New Roman" w:hAnsi="Arial" w:cs="Arial"/>
          <w:b/>
          <w:bCs/>
          <w:color w:val="201F1E"/>
          <w:sz w:val="22"/>
          <w:szCs w:val="22"/>
          <w:shd w:val="clear" w:color="auto" w:fill="FFFFFF"/>
        </w:rPr>
        <w:t xml:space="preserve">hat is </w:t>
      </w:r>
      <w:r w:rsidRPr="00D857C8">
        <w:rPr>
          <w:rFonts w:ascii="Arial" w:eastAsia="Times New Roman" w:hAnsi="Arial" w:cs="Arial"/>
          <w:b/>
          <w:bCs/>
          <w:color w:val="201F1E"/>
          <w:sz w:val="22"/>
          <w:szCs w:val="22"/>
          <w:shd w:val="clear" w:color="auto" w:fill="FFFFFF"/>
        </w:rPr>
        <w:t xml:space="preserve">needed. </w:t>
      </w:r>
      <w:r w:rsidR="00314F4B">
        <w:rPr>
          <w:rFonts w:ascii="Arial" w:eastAsia="Times New Roman" w:hAnsi="Arial" w:cs="Arial"/>
          <w:b/>
          <w:bCs/>
          <w:color w:val="201F1E"/>
          <w:sz w:val="22"/>
          <w:szCs w:val="22"/>
          <w:shd w:val="clear" w:color="auto" w:fill="FFFFFF"/>
        </w:rPr>
        <w:t>Given</w:t>
      </w:r>
      <w:r w:rsidRPr="00D857C8">
        <w:rPr>
          <w:rFonts w:ascii="Arial" w:eastAsia="Times New Roman" w:hAnsi="Arial" w:cs="Arial"/>
          <w:b/>
          <w:bCs/>
          <w:color w:val="201F1E"/>
          <w:sz w:val="22"/>
          <w:szCs w:val="22"/>
          <w:shd w:val="clear" w:color="auto" w:fill="FFFFFF"/>
        </w:rPr>
        <w:t xml:space="preserve"> the overlap in the materials used for each assay, we thought it would be </w:t>
      </w:r>
      <w:r w:rsidR="00314F4B">
        <w:rPr>
          <w:rFonts w:ascii="Arial" w:eastAsia="Times New Roman" w:hAnsi="Arial" w:cs="Arial"/>
          <w:b/>
          <w:bCs/>
          <w:color w:val="201F1E"/>
          <w:sz w:val="22"/>
          <w:szCs w:val="22"/>
          <w:shd w:val="clear" w:color="auto" w:fill="FFFFFF"/>
        </w:rPr>
        <w:t xml:space="preserve">unnecessarily redundant to list </w:t>
      </w:r>
      <w:r w:rsidRPr="00D857C8">
        <w:rPr>
          <w:rFonts w:ascii="Arial" w:eastAsia="Times New Roman" w:hAnsi="Arial" w:cs="Arial"/>
          <w:b/>
          <w:bCs/>
          <w:color w:val="201F1E"/>
          <w:sz w:val="22"/>
          <w:szCs w:val="22"/>
          <w:shd w:val="clear" w:color="auto" w:fill="FFFFFF"/>
        </w:rPr>
        <w:t xml:space="preserve">materials </w:t>
      </w:r>
      <w:r w:rsidR="00314F4B">
        <w:rPr>
          <w:rFonts w:ascii="Arial" w:eastAsia="Times New Roman" w:hAnsi="Arial" w:cs="Arial"/>
          <w:b/>
          <w:bCs/>
          <w:color w:val="201F1E"/>
          <w:sz w:val="22"/>
          <w:szCs w:val="22"/>
          <w:shd w:val="clear" w:color="auto" w:fill="FFFFFF"/>
        </w:rPr>
        <w:t xml:space="preserve">needed for each </w:t>
      </w:r>
      <w:r w:rsidRPr="00D857C8">
        <w:rPr>
          <w:rFonts w:ascii="Arial" w:eastAsia="Times New Roman" w:hAnsi="Arial" w:cs="Arial"/>
          <w:b/>
          <w:bCs/>
          <w:color w:val="201F1E"/>
          <w:sz w:val="22"/>
          <w:szCs w:val="22"/>
          <w:shd w:val="clear" w:color="auto" w:fill="FFFFFF"/>
        </w:rPr>
        <w:t xml:space="preserve">assay. </w:t>
      </w:r>
    </w:p>
    <w:p w14:paraId="3144EFA7" w14:textId="54D1A15D" w:rsidR="00797D82"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w:t>
      </w:r>
      <w:r w:rsidRPr="00D857C8">
        <w:rPr>
          <w:rFonts w:ascii="Arial" w:eastAsia="Times New Roman" w:hAnsi="Arial" w:cs="Arial"/>
          <w:color w:val="201F1E"/>
          <w:sz w:val="22"/>
          <w:szCs w:val="22"/>
          <w:shd w:val="clear" w:color="auto" w:fill="FFFFFF"/>
        </w:rPr>
        <w:lastRenderedPageBreak/>
        <w:t xml:space="preserve">action. Please add more specific details (e.g., button clicks for software actions, numerical values for settings, </w:t>
      </w:r>
      <w:proofErr w:type="spellStart"/>
      <w:r w:rsidRPr="00D857C8">
        <w:rPr>
          <w:rFonts w:ascii="Arial" w:eastAsia="Times New Roman" w:hAnsi="Arial" w:cs="Arial"/>
          <w:color w:val="201F1E"/>
          <w:sz w:val="22"/>
          <w:szCs w:val="22"/>
          <w:shd w:val="clear" w:color="auto" w:fill="FFFFFF"/>
        </w:rPr>
        <w:t>etc</w:t>
      </w:r>
      <w:proofErr w:type="spellEnd"/>
      <w:r w:rsidRPr="00D857C8">
        <w:rPr>
          <w:rFonts w:ascii="Arial" w:eastAsia="Times New Roman" w:hAnsi="Arial" w:cs="Arial"/>
          <w:color w:val="201F1E"/>
          <w:sz w:val="22"/>
          <w:szCs w:val="22"/>
          <w:shd w:val="clear" w:color="auto" w:fill="FFFFFF"/>
        </w:rPr>
        <w:t>) to your protocol steps. There should be enough detail in each step to supplement the actions seen in the video so that viewers can easily replicate the protocol.</w:t>
      </w:r>
    </w:p>
    <w:p w14:paraId="3FDCACBF" w14:textId="77777777" w:rsidR="00314F4B" w:rsidRDefault="00314F4B" w:rsidP="001C23EE">
      <w:pPr>
        <w:rPr>
          <w:rFonts w:ascii="Arial" w:eastAsia="Times New Roman" w:hAnsi="Arial" w:cs="Arial"/>
          <w:b/>
          <w:bCs/>
          <w:color w:val="201F1E"/>
          <w:sz w:val="22"/>
          <w:szCs w:val="22"/>
          <w:shd w:val="clear" w:color="auto" w:fill="FFFFFF"/>
        </w:rPr>
      </w:pPr>
    </w:p>
    <w:p w14:paraId="30B034AB" w14:textId="01D3B080" w:rsidR="00797D82" w:rsidRPr="00D857C8" w:rsidRDefault="004838AD" w:rsidP="001C23EE">
      <w:pPr>
        <w:rPr>
          <w:rFonts w:ascii="Arial" w:eastAsia="Times New Roman" w:hAnsi="Arial" w:cs="Arial"/>
          <w:b/>
          <w:bCs/>
          <w:color w:val="201F1E"/>
          <w:sz w:val="22"/>
          <w:szCs w:val="22"/>
          <w:shd w:val="clear" w:color="auto" w:fill="FFFFFF"/>
        </w:rPr>
      </w:pPr>
      <w:r>
        <w:rPr>
          <w:rFonts w:ascii="Arial" w:eastAsia="Times New Roman" w:hAnsi="Arial" w:cs="Arial"/>
          <w:b/>
          <w:bCs/>
          <w:color w:val="201F1E"/>
          <w:sz w:val="22"/>
          <w:szCs w:val="22"/>
          <w:shd w:val="clear" w:color="auto" w:fill="FFFFFF"/>
        </w:rPr>
        <w:t>We appreciate this note.</w:t>
      </w:r>
      <w:r w:rsidR="00797D82" w:rsidRPr="00D857C8">
        <w:rPr>
          <w:rFonts w:ascii="Arial" w:eastAsia="Times New Roman" w:hAnsi="Arial" w:cs="Arial"/>
          <w:b/>
          <w:bCs/>
          <w:color w:val="201F1E"/>
          <w:sz w:val="22"/>
          <w:szCs w:val="22"/>
          <w:shd w:val="clear" w:color="auto" w:fill="FFFFFF"/>
        </w:rPr>
        <w:t xml:space="preserve"> We added </w:t>
      </w:r>
      <w:r>
        <w:rPr>
          <w:rFonts w:ascii="Arial" w:eastAsia="Times New Roman" w:hAnsi="Arial" w:cs="Arial"/>
          <w:b/>
          <w:bCs/>
          <w:color w:val="201F1E"/>
          <w:sz w:val="22"/>
          <w:szCs w:val="22"/>
          <w:shd w:val="clear" w:color="auto" w:fill="FFFFFF"/>
        </w:rPr>
        <w:t>additional</w:t>
      </w:r>
      <w:r w:rsidRPr="00D857C8">
        <w:rPr>
          <w:rFonts w:ascii="Arial" w:eastAsia="Times New Roman" w:hAnsi="Arial" w:cs="Arial"/>
          <w:b/>
          <w:bCs/>
          <w:color w:val="201F1E"/>
          <w:sz w:val="22"/>
          <w:szCs w:val="22"/>
          <w:shd w:val="clear" w:color="auto" w:fill="FFFFFF"/>
        </w:rPr>
        <w:t xml:space="preserve"> </w:t>
      </w:r>
      <w:r w:rsidR="00797D82" w:rsidRPr="00D857C8">
        <w:rPr>
          <w:rFonts w:ascii="Arial" w:eastAsia="Times New Roman" w:hAnsi="Arial" w:cs="Arial"/>
          <w:b/>
          <w:bCs/>
          <w:color w:val="201F1E"/>
          <w:sz w:val="22"/>
          <w:szCs w:val="22"/>
          <w:shd w:val="clear" w:color="auto" w:fill="FFFFFF"/>
        </w:rPr>
        <w:t xml:space="preserve">specific steps </w:t>
      </w:r>
      <w:r>
        <w:rPr>
          <w:rFonts w:ascii="Arial" w:eastAsia="Times New Roman" w:hAnsi="Arial" w:cs="Arial"/>
          <w:b/>
          <w:bCs/>
          <w:color w:val="201F1E"/>
          <w:sz w:val="22"/>
          <w:szCs w:val="22"/>
          <w:shd w:val="clear" w:color="auto" w:fill="FFFFFF"/>
        </w:rPr>
        <w:t>to</w:t>
      </w:r>
      <w:r w:rsidRPr="00D857C8">
        <w:rPr>
          <w:rFonts w:ascii="Arial" w:eastAsia="Times New Roman" w:hAnsi="Arial" w:cs="Arial"/>
          <w:b/>
          <w:bCs/>
          <w:color w:val="201F1E"/>
          <w:sz w:val="22"/>
          <w:szCs w:val="22"/>
          <w:shd w:val="clear" w:color="auto" w:fill="FFFFFF"/>
        </w:rPr>
        <w:t xml:space="preserve"> </w:t>
      </w:r>
      <w:r w:rsidR="00797D82" w:rsidRPr="00D857C8">
        <w:rPr>
          <w:rFonts w:ascii="Arial" w:eastAsia="Times New Roman" w:hAnsi="Arial" w:cs="Arial"/>
          <w:b/>
          <w:bCs/>
          <w:color w:val="201F1E"/>
          <w:sz w:val="22"/>
          <w:szCs w:val="22"/>
          <w:shd w:val="clear" w:color="auto" w:fill="FFFFFF"/>
        </w:rPr>
        <w:t>measur</w:t>
      </w:r>
      <w:r>
        <w:rPr>
          <w:rFonts w:ascii="Arial" w:eastAsia="Times New Roman" w:hAnsi="Arial" w:cs="Arial"/>
          <w:b/>
          <w:bCs/>
          <w:color w:val="201F1E"/>
          <w:sz w:val="22"/>
          <w:szCs w:val="22"/>
          <w:shd w:val="clear" w:color="auto" w:fill="FFFFFF"/>
        </w:rPr>
        <w:t xml:space="preserve">e </w:t>
      </w:r>
      <w:r w:rsidR="00797D82" w:rsidRPr="00D857C8">
        <w:rPr>
          <w:rFonts w:ascii="Arial" w:eastAsia="Times New Roman" w:hAnsi="Arial" w:cs="Arial"/>
          <w:b/>
          <w:bCs/>
          <w:color w:val="201F1E"/>
          <w:sz w:val="22"/>
          <w:szCs w:val="22"/>
          <w:shd w:val="clear" w:color="auto" w:fill="FFFFFF"/>
        </w:rPr>
        <w:t xml:space="preserve">the optical density of yeast </w:t>
      </w:r>
      <w:r>
        <w:rPr>
          <w:rFonts w:ascii="Arial" w:eastAsia="Times New Roman" w:hAnsi="Arial" w:cs="Arial"/>
          <w:b/>
          <w:bCs/>
          <w:color w:val="201F1E"/>
          <w:sz w:val="22"/>
          <w:szCs w:val="22"/>
          <w:shd w:val="clear" w:color="auto" w:fill="FFFFFF"/>
        </w:rPr>
        <w:t>cultures</w:t>
      </w:r>
      <w:r w:rsidR="00797D82" w:rsidRPr="00D857C8">
        <w:rPr>
          <w:rFonts w:ascii="Arial" w:eastAsia="Times New Roman" w:hAnsi="Arial" w:cs="Arial"/>
          <w:b/>
          <w:bCs/>
          <w:color w:val="201F1E"/>
          <w:sz w:val="22"/>
          <w:szCs w:val="22"/>
          <w:shd w:val="clear" w:color="auto" w:fill="FFFFFF"/>
        </w:rPr>
        <w:t xml:space="preserve">. We also recommended </w:t>
      </w:r>
      <w:r>
        <w:rPr>
          <w:rFonts w:ascii="Arial" w:eastAsia="Times New Roman" w:hAnsi="Arial" w:cs="Arial"/>
          <w:b/>
          <w:bCs/>
          <w:color w:val="201F1E"/>
          <w:sz w:val="22"/>
          <w:szCs w:val="22"/>
          <w:shd w:val="clear" w:color="auto" w:fill="FFFFFF"/>
        </w:rPr>
        <w:t xml:space="preserve">the number of </w:t>
      </w:r>
      <w:r w:rsidR="00797D82" w:rsidRPr="00D857C8">
        <w:rPr>
          <w:rFonts w:ascii="Arial" w:eastAsia="Times New Roman" w:hAnsi="Arial" w:cs="Arial"/>
          <w:b/>
          <w:bCs/>
          <w:color w:val="201F1E"/>
          <w:sz w:val="22"/>
          <w:szCs w:val="22"/>
          <w:shd w:val="clear" w:color="auto" w:fill="FFFFFF"/>
        </w:rPr>
        <w:t>replicates</w:t>
      </w:r>
      <w:r>
        <w:rPr>
          <w:rFonts w:ascii="Arial" w:eastAsia="Times New Roman" w:hAnsi="Arial" w:cs="Arial"/>
          <w:b/>
          <w:bCs/>
          <w:color w:val="201F1E"/>
          <w:sz w:val="22"/>
          <w:szCs w:val="22"/>
          <w:shd w:val="clear" w:color="auto" w:fill="FFFFFF"/>
        </w:rPr>
        <w:t xml:space="preserve"> to use</w:t>
      </w:r>
      <w:r w:rsidR="00797D82" w:rsidRPr="00D857C8">
        <w:rPr>
          <w:rFonts w:ascii="Arial" w:eastAsia="Times New Roman" w:hAnsi="Arial" w:cs="Arial"/>
          <w:b/>
          <w:bCs/>
          <w:color w:val="201F1E"/>
          <w:sz w:val="22"/>
          <w:szCs w:val="22"/>
          <w:shd w:val="clear" w:color="auto" w:fill="FFFFFF"/>
        </w:rPr>
        <w:t xml:space="preserve"> and were </w:t>
      </w:r>
      <w:r>
        <w:rPr>
          <w:rFonts w:ascii="Arial" w:eastAsia="Times New Roman" w:hAnsi="Arial" w:cs="Arial"/>
          <w:b/>
          <w:bCs/>
          <w:color w:val="201F1E"/>
          <w:sz w:val="22"/>
          <w:szCs w:val="22"/>
          <w:shd w:val="clear" w:color="auto" w:fill="FFFFFF"/>
        </w:rPr>
        <w:t>as</w:t>
      </w:r>
      <w:r w:rsidRPr="00D857C8">
        <w:rPr>
          <w:rFonts w:ascii="Arial" w:eastAsia="Times New Roman" w:hAnsi="Arial" w:cs="Arial"/>
          <w:b/>
          <w:bCs/>
          <w:color w:val="201F1E"/>
          <w:sz w:val="22"/>
          <w:szCs w:val="22"/>
          <w:shd w:val="clear" w:color="auto" w:fill="FFFFFF"/>
        </w:rPr>
        <w:t xml:space="preserve"> </w:t>
      </w:r>
      <w:r w:rsidR="00797D82" w:rsidRPr="00D857C8">
        <w:rPr>
          <w:rFonts w:ascii="Arial" w:eastAsia="Times New Roman" w:hAnsi="Arial" w:cs="Arial"/>
          <w:b/>
          <w:bCs/>
          <w:color w:val="201F1E"/>
          <w:sz w:val="22"/>
          <w:szCs w:val="22"/>
          <w:shd w:val="clear" w:color="auto" w:fill="FFFFFF"/>
        </w:rPr>
        <w:t xml:space="preserve">explicit </w:t>
      </w:r>
      <w:r>
        <w:rPr>
          <w:rFonts w:ascii="Arial" w:eastAsia="Times New Roman" w:hAnsi="Arial" w:cs="Arial"/>
          <w:b/>
          <w:bCs/>
          <w:color w:val="201F1E"/>
          <w:sz w:val="22"/>
          <w:szCs w:val="22"/>
          <w:shd w:val="clear" w:color="auto" w:fill="FFFFFF"/>
        </w:rPr>
        <w:t xml:space="preserve">as possible </w:t>
      </w:r>
      <w:r w:rsidR="00797D82" w:rsidRPr="00D857C8">
        <w:rPr>
          <w:rFonts w:ascii="Arial" w:eastAsia="Times New Roman" w:hAnsi="Arial" w:cs="Arial"/>
          <w:b/>
          <w:bCs/>
          <w:color w:val="201F1E"/>
          <w:sz w:val="22"/>
          <w:szCs w:val="22"/>
          <w:shd w:val="clear" w:color="auto" w:fill="FFFFFF"/>
        </w:rPr>
        <w:t xml:space="preserve">when explaining each step. </w:t>
      </w:r>
    </w:p>
    <w:p w14:paraId="0C347642" w14:textId="5AB6C4FE" w:rsidR="00797D82" w:rsidRPr="00D857C8" w:rsidRDefault="001C23EE"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8. Lines 379-380: To make things clearer, please bring 35,000 nematodes in the population after 500, add a semicolon after 500, and then add 10,000 µL (total volume)/20 µL (sample volume) = 500.</w:t>
      </w:r>
      <w:r w:rsidR="00287B3F" w:rsidRPr="00D857C8">
        <w:rPr>
          <w:rFonts w:ascii="Arial" w:eastAsia="Times New Roman" w:hAnsi="Arial" w:cs="Arial"/>
          <w:b/>
          <w:bCs/>
          <w:color w:val="201F1E"/>
          <w:sz w:val="22"/>
          <w:szCs w:val="22"/>
          <w:shd w:val="clear" w:color="auto" w:fill="FFFFFF"/>
        </w:rPr>
        <w:t xml:space="preserve"> </w:t>
      </w:r>
    </w:p>
    <w:p w14:paraId="0C01A46C" w14:textId="77777777" w:rsidR="004838AD" w:rsidRDefault="004838AD" w:rsidP="001C23EE">
      <w:pPr>
        <w:rPr>
          <w:rFonts w:ascii="Arial" w:eastAsia="Times New Roman" w:hAnsi="Arial" w:cs="Arial"/>
          <w:b/>
          <w:bCs/>
          <w:color w:val="201F1E"/>
          <w:sz w:val="22"/>
          <w:szCs w:val="22"/>
        </w:rPr>
      </w:pPr>
    </w:p>
    <w:p w14:paraId="2348413B" w14:textId="1D87811A" w:rsidR="00797D82" w:rsidRPr="00D857C8" w:rsidRDefault="00797D82"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rPr>
        <w:t xml:space="preserve">We modified this example calculation to be clearer (Lines </w:t>
      </w:r>
      <w:r w:rsidR="000758D7">
        <w:rPr>
          <w:rFonts w:ascii="Arial" w:eastAsia="Times New Roman" w:hAnsi="Arial" w:cs="Arial"/>
          <w:b/>
          <w:bCs/>
          <w:color w:val="201F1E"/>
          <w:sz w:val="22"/>
          <w:szCs w:val="22"/>
        </w:rPr>
        <w:t>785-6</w:t>
      </w:r>
      <w:r w:rsidRPr="00D857C8">
        <w:rPr>
          <w:rFonts w:ascii="Arial" w:eastAsia="Times New Roman" w:hAnsi="Arial" w:cs="Arial"/>
          <w:b/>
          <w:bCs/>
          <w:color w:val="201F1E"/>
          <w:sz w:val="22"/>
          <w:szCs w:val="22"/>
        </w:rPr>
        <w:t>)</w:t>
      </w:r>
      <w:r w:rsidR="004838AD">
        <w:rPr>
          <w:rFonts w:ascii="Arial" w:eastAsia="Times New Roman" w:hAnsi="Arial" w:cs="Arial"/>
          <w:b/>
          <w:bCs/>
          <w:color w:val="201F1E"/>
          <w:sz w:val="22"/>
          <w:szCs w:val="22"/>
        </w:rPr>
        <w:t>.</w:t>
      </w:r>
      <w:r w:rsidRPr="00D857C8">
        <w:rPr>
          <w:rFonts w:ascii="Arial" w:eastAsia="Times New Roman" w:hAnsi="Arial" w:cs="Arial"/>
          <w:color w:val="201F1E"/>
          <w:sz w:val="22"/>
          <w:szCs w:val="22"/>
        </w:rPr>
        <w:t xml:space="preserve"> </w:t>
      </w:r>
    </w:p>
    <w:p w14:paraId="7EFF6E75" w14:textId="3BF43955" w:rsidR="00797D82" w:rsidRPr="00D857C8" w:rsidRDefault="001C23EE"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9. Please move the figure and table legends section to come between representative results and discussion sections.</w:t>
      </w:r>
      <w:r w:rsidR="00287B3F" w:rsidRPr="00D857C8">
        <w:rPr>
          <w:rFonts w:ascii="Arial" w:eastAsia="Times New Roman" w:hAnsi="Arial" w:cs="Arial"/>
          <w:b/>
          <w:bCs/>
          <w:color w:val="201F1E"/>
          <w:sz w:val="22"/>
          <w:szCs w:val="22"/>
          <w:shd w:val="clear" w:color="auto" w:fill="FFFFFF"/>
        </w:rPr>
        <w:t xml:space="preserve"> </w:t>
      </w:r>
    </w:p>
    <w:p w14:paraId="6C3D60E6" w14:textId="77777777" w:rsidR="004838AD" w:rsidRDefault="004838AD" w:rsidP="001C23EE">
      <w:pPr>
        <w:rPr>
          <w:rFonts w:ascii="Arial" w:eastAsia="Times New Roman" w:hAnsi="Arial" w:cs="Arial"/>
          <w:b/>
          <w:bCs/>
          <w:color w:val="201F1E"/>
          <w:sz w:val="22"/>
          <w:szCs w:val="22"/>
          <w:shd w:val="clear" w:color="auto" w:fill="FFFFFF"/>
        </w:rPr>
      </w:pPr>
    </w:p>
    <w:p w14:paraId="5337B899" w14:textId="578CAD11" w:rsidR="00797D82" w:rsidRPr="00D857C8" w:rsidRDefault="00797D82"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We have moved the figure and table legends accordingly.</w:t>
      </w:r>
    </w:p>
    <w:p w14:paraId="17EE51E1" w14:textId="678778F2" w:rsidR="00797D82"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10. As we are a methods journal, please add limitations to the Discussion.</w:t>
      </w:r>
    </w:p>
    <w:p w14:paraId="1520AE75" w14:textId="77777777" w:rsidR="00797D82" w:rsidRPr="00D857C8" w:rsidRDefault="00797D82" w:rsidP="001C23EE">
      <w:pPr>
        <w:rPr>
          <w:rFonts w:ascii="Arial" w:eastAsia="Times New Roman" w:hAnsi="Arial" w:cs="Arial"/>
          <w:color w:val="201F1E"/>
          <w:sz w:val="22"/>
          <w:szCs w:val="22"/>
          <w:shd w:val="clear" w:color="auto" w:fill="FFFFFF"/>
        </w:rPr>
      </w:pPr>
    </w:p>
    <w:p w14:paraId="0A84DEBB" w14:textId="6A98FC28" w:rsidR="00797D82" w:rsidRPr="00D857C8" w:rsidRDefault="00797D82"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 xml:space="preserve">We added a limitations section to the discussion lines </w:t>
      </w:r>
      <w:r w:rsidR="000758D7">
        <w:rPr>
          <w:rFonts w:ascii="Arial" w:eastAsia="Times New Roman" w:hAnsi="Arial" w:cs="Arial"/>
          <w:b/>
          <w:bCs/>
          <w:color w:val="201F1E"/>
          <w:sz w:val="22"/>
          <w:szCs w:val="22"/>
          <w:shd w:val="clear" w:color="auto" w:fill="FFFFFF"/>
        </w:rPr>
        <w:t>1023-33.</w:t>
      </w:r>
    </w:p>
    <w:p w14:paraId="7B2B952C" w14:textId="0C116C31" w:rsidR="004838AD" w:rsidRPr="004838AD" w:rsidRDefault="001C23EE" w:rsidP="001C23EE">
      <w:pPr>
        <w:rPr>
          <w:rFonts w:ascii="Arial" w:eastAsia="Times New Roman" w:hAnsi="Arial" w:cs="Arial"/>
          <w:color w:val="201F1E"/>
          <w:sz w:val="22"/>
          <w:szCs w:val="22"/>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Figure Legend, i.e. “This figure has been modified from [citation</w:t>
      </w:r>
      <w:r w:rsidR="004838AD" w:rsidRPr="00D857C8">
        <w:rPr>
          <w:rFonts w:ascii="Arial" w:eastAsia="Times New Roman" w:hAnsi="Arial" w:cs="Arial"/>
          <w:color w:val="201F1E"/>
          <w:sz w:val="22"/>
          <w:szCs w:val="22"/>
          <w:shd w:val="clear" w:color="auto" w:fill="FFFFFF"/>
        </w:rPr>
        <w:t>].</w:t>
      </w:r>
      <w:r w:rsidR="00287B3F" w:rsidRPr="00D857C8">
        <w:rPr>
          <w:rFonts w:ascii="Arial" w:eastAsia="Times New Roman" w:hAnsi="Arial" w:cs="Arial"/>
          <w:color w:val="201F1E"/>
          <w:sz w:val="22"/>
          <w:szCs w:val="22"/>
          <w:shd w:val="clear" w:color="auto" w:fill="FFFFFF"/>
        </w:rPr>
        <w:t xml:space="preserve"> </w:t>
      </w:r>
      <w:r w:rsidRPr="00D857C8">
        <w:rPr>
          <w:rFonts w:ascii="Arial" w:eastAsia="Times New Roman" w:hAnsi="Arial" w:cs="Arial"/>
          <w:color w:val="201F1E"/>
          <w:sz w:val="22"/>
          <w:szCs w:val="22"/>
        </w:rPr>
        <w:br/>
      </w:r>
    </w:p>
    <w:p w14:paraId="460FEC73" w14:textId="77777777" w:rsidR="004838AD" w:rsidRDefault="004838AD" w:rsidP="001C23EE">
      <w:pPr>
        <w:rPr>
          <w:rFonts w:ascii="Arial" w:eastAsia="Times New Roman" w:hAnsi="Arial" w:cs="Arial"/>
          <w:color w:val="201F1E"/>
          <w:sz w:val="22"/>
          <w:szCs w:val="22"/>
          <w:shd w:val="clear" w:color="auto" w:fill="FFFFFF"/>
        </w:rPr>
      </w:pPr>
      <w:proofErr w:type="spellStart"/>
      <w:r w:rsidRPr="00D857C8">
        <w:rPr>
          <w:rFonts w:ascii="Arial" w:eastAsia="Times New Roman" w:hAnsi="Arial" w:cs="Arial"/>
          <w:b/>
          <w:bCs/>
          <w:i/>
          <w:iCs/>
          <w:color w:val="201F1E"/>
          <w:sz w:val="22"/>
          <w:szCs w:val="22"/>
        </w:rPr>
        <w:t>mSphere’s</w:t>
      </w:r>
      <w:proofErr w:type="spellEnd"/>
      <w:r w:rsidRPr="00D857C8">
        <w:rPr>
          <w:rFonts w:ascii="Arial" w:eastAsia="Times New Roman" w:hAnsi="Arial" w:cs="Arial"/>
          <w:b/>
          <w:bCs/>
          <w:color w:val="201F1E"/>
          <w:sz w:val="22"/>
          <w:szCs w:val="22"/>
        </w:rPr>
        <w:t xml:space="preserve"> policy regarding authors’ copyright permission can be found here: </w:t>
      </w:r>
      <w:hyperlink r:id="rId4" w:history="1">
        <w:r w:rsidRPr="00D857C8">
          <w:rPr>
            <w:rStyle w:val="Hyperlink"/>
            <w:rFonts w:ascii="Arial" w:eastAsia="Times New Roman" w:hAnsi="Arial" w:cs="Arial"/>
            <w:b/>
            <w:bCs/>
            <w:sz w:val="22"/>
            <w:szCs w:val="22"/>
          </w:rPr>
          <w:t>https://journals.asm.org/content/statement-author-rights</w:t>
        </w:r>
      </w:hyperlink>
      <w:r w:rsidRPr="00D857C8">
        <w:rPr>
          <w:rFonts w:ascii="Arial" w:eastAsia="Times New Roman" w:hAnsi="Arial" w:cs="Arial"/>
          <w:b/>
          <w:bCs/>
          <w:color w:val="201F1E"/>
          <w:sz w:val="22"/>
          <w:szCs w:val="22"/>
        </w:rPr>
        <w:t>. We have cited the appropriate publication in the figure legend.</w:t>
      </w:r>
      <w:r w:rsidR="001C23EE" w:rsidRPr="00D857C8">
        <w:rPr>
          <w:rFonts w:ascii="Arial" w:eastAsia="Times New Roman" w:hAnsi="Arial" w:cs="Arial"/>
          <w:b/>
          <w:bCs/>
          <w:color w:val="201F1E"/>
          <w:sz w:val="22"/>
          <w:szCs w:val="22"/>
        </w:rPr>
        <w:br/>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shd w:val="clear" w:color="auto" w:fill="FFFFFF"/>
        </w:rPr>
        <w:t>____________________________________</w:t>
      </w:r>
      <w:r w:rsidR="001C23EE" w:rsidRPr="00D857C8">
        <w:rPr>
          <w:rFonts w:ascii="Arial" w:eastAsia="Times New Roman" w:hAnsi="Arial" w:cs="Arial"/>
          <w:color w:val="201F1E"/>
          <w:sz w:val="22"/>
          <w:szCs w:val="22"/>
        </w:rPr>
        <w:br/>
      </w:r>
      <w:r w:rsidR="001C23EE" w:rsidRPr="00D857C8">
        <w:rPr>
          <w:rFonts w:ascii="Arial" w:eastAsia="Times New Roman" w:hAnsi="Arial" w:cs="Arial"/>
          <w:b/>
          <w:bCs/>
          <w:color w:val="0000FF"/>
          <w:sz w:val="22"/>
          <w:szCs w:val="22"/>
          <w:u w:val="single"/>
          <w:bdr w:val="none" w:sz="0" w:space="0" w:color="auto" w:frame="1"/>
          <w:shd w:val="clear" w:color="auto" w:fill="FFFFFF"/>
        </w:rPr>
        <w:t>Reviewers' comments:</w:t>
      </w:r>
      <w:r w:rsidR="001C23EE" w:rsidRPr="00D857C8">
        <w:rPr>
          <w:rFonts w:ascii="Arial" w:eastAsia="Times New Roman" w:hAnsi="Arial" w:cs="Arial"/>
          <w:color w:val="201F1E"/>
          <w:sz w:val="22"/>
          <w:szCs w:val="22"/>
        </w:rPr>
        <w:br/>
      </w:r>
      <w:r w:rsidR="001C23EE" w:rsidRPr="00D857C8">
        <w:rPr>
          <w:rFonts w:ascii="Arial" w:eastAsia="Times New Roman" w:hAnsi="Arial" w:cs="Arial"/>
          <w:b/>
          <w:bCs/>
          <w:color w:val="201F1E"/>
          <w:sz w:val="22"/>
          <w:szCs w:val="22"/>
          <w:shd w:val="clear" w:color="auto" w:fill="FFFFFF"/>
        </w:rPr>
        <w:t>Reviewer #1:</w:t>
      </w:r>
      <w:r w:rsidR="001C23EE" w:rsidRPr="00D857C8">
        <w:rPr>
          <w:rFonts w:ascii="Arial" w:eastAsia="Times New Roman" w:hAnsi="Arial" w:cs="Arial"/>
          <w:color w:val="201F1E"/>
          <w:sz w:val="22"/>
          <w:szCs w:val="22"/>
        </w:rPr>
        <w:br/>
      </w:r>
    </w:p>
    <w:p w14:paraId="1AD6035D" w14:textId="3A3CB59C" w:rsidR="00797D82"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shd w:val="clear" w:color="auto" w:fill="FFFFFF"/>
        </w:rPr>
        <w:t>Manuscript Summary:</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In this protocol manuscript, Smith et al describe two novel infection assays using C. elegans as a model host to study virulence phenotypes of the fungal pathogen Candida albicans. This manuscript describes both a fecundity assay that measures worm reproduction and survival, as well as a lineage expansion assay, which measures infected worm populations are able to proliferate over multiple generations. This is a clearly written manuscript describing novel and recently described protocols that will be of interest to many in the field of microbial pathogenesis and host-pathogen interactions. The figures are exceptionally clear and well presented. A few minor points will further improve this protocol.</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Major Concerns:</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 xml:space="preserve">1. In the introduction, could the authors expand on some of the other benefits to the C. elegans model compared to other non-mammalian animal models (drosophila, zebrafish </w:t>
      </w:r>
      <w:proofErr w:type="spellStart"/>
      <w:r w:rsidRPr="00D857C8">
        <w:rPr>
          <w:rFonts w:ascii="Arial" w:eastAsia="Times New Roman" w:hAnsi="Arial" w:cs="Arial"/>
          <w:color w:val="201F1E"/>
          <w:sz w:val="22"/>
          <w:szCs w:val="22"/>
          <w:shd w:val="clear" w:color="auto" w:fill="FFFFFF"/>
        </w:rPr>
        <w:t>etc</w:t>
      </w:r>
      <w:proofErr w:type="spellEnd"/>
      <w:r w:rsidRPr="00D857C8">
        <w:rPr>
          <w:rFonts w:ascii="Arial" w:eastAsia="Times New Roman" w:hAnsi="Arial" w:cs="Arial"/>
          <w:color w:val="201F1E"/>
          <w:sz w:val="22"/>
          <w:szCs w:val="22"/>
          <w:shd w:val="clear" w:color="auto" w:fill="FFFFFF"/>
        </w:rPr>
        <w:t>).</w:t>
      </w:r>
    </w:p>
    <w:p w14:paraId="088928B3" w14:textId="0A0E7D1A" w:rsidR="00797D82" w:rsidRPr="00D857C8" w:rsidRDefault="00797D82"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lastRenderedPageBreak/>
        <w:t xml:space="preserve">We thank the reviewers for this helpful feedback and </w:t>
      </w:r>
      <w:r w:rsidR="004838AD">
        <w:rPr>
          <w:rFonts w:ascii="Arial" w:eastAsia="Times New Roman" w:hAnsi="Arial" w:cs="Arial"/>
          <w:b/>
          <w:bCs/>
          <w:color w:val="201F1E"/>
          <w:sz w:val="22"/>
          <w:szCs w:val="22"/>
          <w:shd w:val="clear" w:color="auto" w:fill="FFFFFF"/>
        </w:rPr>
        <w:t xml:space="preserve">now </w:t>
      </w:r>
      <w:r w:rsidRPr="00D857C8">
        <w:rPr>
          <w:rFonts w:ascii="Arial" w:eastAsia="Times New Roman" w:hAnsi="Arial" w:cs="Arial"/>
          <w:b/>
          <w:bCs/>
          <w:color w:val="201F1E"/>
          <w:sz w:val="22"/>
          <w:szCs w:val="22"/>
          <w:shd w:val="clear" w:color="auto" w:fill="FFFFFF"/>
        </w:rPr>
        <w:t xml:space="preserve">include some of the benefits of using </w:t>
      </w:r>
      <w:r w:rsidRPr="00D857C8">
        <w:rPr>
          <w:rFonts w:ascii="Arial" w:eastAsia="Times New Roman" w:hAnsi="Arial" w:cs="Arial"/>
          <w:b/>
          <w:bCs/>
          <w:i/>
          <w:iCs/>
          <w:color w:val="201F1E"/>
          <w:sz w:val="22"/>
          <w:szCs w:val="22"/>
          <w:shd w:val="clear" w:color="auto" w:fill="FFFFFF"/>
        </w:rPr>
        <w:t xml:space="preserve">C. elegans </w:t>
      </w:r>
      <w:r w:rsidRPr="00D857C8">
        <w:rPr>
          <w:rFonts w:ascii="Arial" w:eastAsia="Times New Roman" w:hAnsi="Arial" w:cs="Arial"/>
          <w:b/>
          <w:bCs/>
          <w:color w:val="201F1E"/>
          <w:sz w:val="22"/>
          <w:szCs w:val="22"/>
          <w:shd w:val="clear" w:color="auto" w:fill="FFFFFF"/>
        </w:rPr>
        <w:t xml:space="preserve">compared to the other non-mammalian model systems in the introduction </w:t>
      </w:r>
      <w:r w:rsidRPr="00D404F1">
        <w:rPr>
          <w:rFonts w:ascii="Arial" w:eastAsia="Times New Roman" w:hAnsi="Arial" w:cs="Arial"/>
          <w:b/>
          <w:bCs/>
          <w:sz w:val="22"/>
          <w:szCs w:val="22"/>
          <w:shd w:val="clear" w:color="auto" w:fill="FFFFFF"/>
        </w:rPr>
        <w:t xml:space="preserve">(Lines </w:t>
      </w:r>
      <w:r w:rsidR="000758D7" w:rsidRPr="00D404F1">
        <w:rPr>
          <w:rFonts w:ascii="Arial" w:eastAsia="Times New Roman" w:hAnsi="Arial" w:cs="Arial"/>
          <w:b/>
          <w:bCs/>
          <w:sz w:val="22"/>
          <w:szCs w:val="22"/>
          <w:shd w:val="clear" w:color="auto" w:fill="FFFFFF"/>
        </w:rPr>
        <w:t>151-74</w:t>
      </w:r>
      <w:r w:rsidRPr="00D404F1">
        <w:rPr>
          <w:rFonts w:ascii="Arial" w:eastAsia="Times New Roman" w:hAnsi="Arial" w:cs="Arial"/>
          <w:b/>
          <w:bCs/>
          <w:sz w:val="22"/>
          <w:szCs w:val="22"/>
          <w:shd w:val="clear" w:color="auto" w:fill="FFFFFF"/>
        </w:rPr>
        <w:t>)</w:t>
      </w:r>
      <w:r w:rsidR="00070E0F" w:rsidRPr="00D857C8">
        <w:rPr>
          <w:rFonts w:ascii="Arial" w:eastAsia="Times New Roman" w:hAnsi="Arial" w:cs="Arial"/>
          <w:b/>
          <w:bCs/>
          <w:color w:val="201F1E"/>
          <w:sz w:val="22"/>
          <w:szCs w:val="22"/>
          <w:shd w:val="clear" w:color="auto" w:fill="FFFFFF"/>
        </w:rPr>
        <w:t>.</w:t>
      </w:r>
    </w:p>
    <w:p w14:paraId="6B48E041" w14:textId="77777777" w:rsidR="00797D82"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 xml:space="preserve">2. Could the authors also expand (in the introduction or conclusion) on some of the limitations of the C. elegans system? Differences between human and C. elegans immune system, infection temperature, any technical limitations, </w:t>
      </w:r>
      <w:proofErr w:type="spellStart"/>
      <w:r w:rsidRPr="00D857C8">
        <w:rPr>
          <w:rFonts w:ascii="Arial" w:eastAsia="Times New Roman" w:hAnsi="Arial" w:cs="Arial"/>
          <w:color w:val="201F1E"/>
          <w:sz w:val="22"/>
          <w:szCs w:val="22"/>
          <w:shd w:val="clear" w:color="auto" w:fill="FFFFFF"/>
        </w:rPr>
        <w:t>etc</w:t>
      </w:r>
      <w:proofErr w:type="spellEnd"/>
      <w:r w:rsidRPr="00D857C8">
        <w:rPr>
          <w:rFonts w:ascii="Arial" w:eastAsia="Times New Roman" w:hAnsi="Arial" w:cs="Arial"/>
          <w:color w:val="201F1E"/>
          <w:sz w:val="22"/>
          <w:szCs w:val="22"/>
          <w:shd w:val="clear" w:color="auto" w:fill="FFFFFF"/>
        </w:rPr>
        <w:t>?</w:t>
      </w:r>
    </w:p>
    <w:p w14:paraId="6B8128FE" w14:textId="77777777" w:rsidR="004838AD" w:rsidRDefault="004838AD" w:rsidP="001C23EE">
      <w:pPr>
        <w:rPr>
          <w:rFonts w:ascii="Arial" w:eastAsia="Times New Roman" w:hAnsi="Arial" w:cs="Arial"/>
          <w:b/>
          <w:bCs/>
          <w:color w:val="201F1E"/>
          <w:sz w:val="22"/>
          <w:szCs w:val="22"/>
          <w:shd w:val="clear" w:color="auto" w:fill="FFFFFF"/>
        </w:rPr>
      </w:pPr>
    </w:p>
    <w:p w14:paraId="615EB7EC" w14:textId="4F2C1906" w:rsidR="00797D82" w:rsidRPr="00D857C8" w:rsidRDefault="00797D82"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 xml:space="preserve">This was a </w:t>
      </w:r>
      <w:r w:rsidR="004838AD">
        <w:rPr>
          <w:rFonts w:ascii="Arial" w:eastAsia="Times New Roman" w:hAnsi="Arial" w:cs="Arial"/>
          <w:b/>
          <w:bCs/>
          <w:color w:val="201F1E"/>
          <w:sz w:val="22"/>
          <w:szCs w:val="22"/>
          <w:shd w:val="clear" w:color="auto" w:fill="FFFFFF"/>
        </w:rPr>
        <w:t>common</w:t>
      </w:r>
      <w:r w:rsidR="004838AD" w:rsidRPr="00D857C8">
        <w:rPr>
          <w:rFonts w:ascii="Arial" w:eastAsia="Times New Roman" w:hAnsi="Arial" w:cs="Arial"/>
          <w:b/>
          <w:bCs/>
          <w:color w:val="201F1E"/>
          <w:sz w:val="22"/>
          <w:szCs w:val="22"/>
          <w:shd w:val="clear" w:color="auto" w:fill="FFFFFF"/>
        </w:rPr>
        <w:t xml:space="preserve"> </w:t>
      </w:r>
      <w:r w:rsidRPr="00D857C8">
        <w:rPr>
          <w:rFonts w:ascii="Arial" w:eastAsia="Times New Roman" w:hAnsi="Arial" w:cs="Arial"/>
          <w:b/>
          <w:bCs/>
          <w:color w:val="201F1E"/>
          <w:sz w:val="22"/>
          <w:szCs w:val="22"/>
          <w:shd w:val="clear" w:color="auto" w:fill="FFFFFF"/>
        </w:rPr>
        <w:t xml:space="preserve">suggestion </w:t>
      </w:r>
      <w:r w:rsidR="004838AD">
        <w:rPr>
          <w:rFonts w:ascii="Arial" w:eastAsia="Times New Roman" w:hAnsi="Arial" w:cs="Arial"/>
          <w:b/>
          <w:bCs/>
          <w:color w:val="201F1E"/>
          <w:sz w:val="22"/>
          <w:szCs w:val="22"/>
          <w:shd w:val="clear" w:color="auto" w:fill="FFFFFF"/>
        </w:rPr>
        <w:t>and w</w:t>
      </w:r>
      <w:r w:rsidRPr="00D857C8">
        <w:rPr>
          <w:rFonts w:ascii="Arial" w:eastAsia="Times New Roman" w:hAnsi="Arial" w:cs="Arial"/>
          <w:b/>
          <w:bCs/>
          <w:color w:val="201F1E"/>
          <w:sz w:val="22"/>
          <w:szCs w:val="22"/>
          <w:shd w:val="clear" w:color="auto" w:fill="FFFFFF"/>
        </w:rPr>
        <w:t xml:space="preserve">e have </w:t>
      </w:r>
      <w:r w:rsidR="004838AD">
        <w:rPr>
          <w:rFonts w:ascii="Arial" w:eastAsia="Times New Roman" w:hAnsi="Arial" w:cs="Arial"/>
          <w:b/>
          <w:bCs/>
          <w:color w:val="201F1E"/>
          <w:sz w:val="22"/>
          <w:szCs w:val="22"/>
          <w:shd w:val="clear" w:color="auto" w:fill="FFFFFF"/>
        </w:rPr>
        <w:t>now added</w:t>
      </w:r>
      <w:r w:rsidRPr="00D857C8">
        <w:rPr>
          <w:rFonts w:ascii="Arial" w:eastAsia="Times New Roman" w:hAnsi="Arial" w:cs="Arial"/>
          <w:b/>
          <w:bCs/>
          <w:color w:val="201F1E"/>
          <w:sz w:val="22"/>
          <w:szCs w:val="22"/>
          <w:shd w:val="clear" w:color="auto" w:fill="FFFFFF"/>
        </w:rPr>
        <w:t xml:space="preserve"> a section in the discussion discussing the limitations of the model system </w:t>
      </w:r>
      <w:r w:rsidRPr="00D404F1">
        <w:rPr>
          <w:rFonts w:ascii="Arial" w:eastAsia="Times New Roman" w:hAnsi="Arial" w:cs="Arial"/>
          <w:b/>
          <w:bCs/>
          <w:color w:val="201F1E"/>
          <w:sz w:val="22"/>
          <w:szCs w:val="22"/>
          <w:shd w:val="clear" w:color="auto" w:fill="FFFFFF"/>
        </w:rPr>
        <w:t xml:space="preserve">(Lines </w:t>
      </w:r>
      <w:r w:rsidR="000758D7" w:rsidRPr="00D404F1">
        <w:rPr>
          <w:rFonts w:ascii="Arial" w:eastAsia="Times New Roman" w:hAnsi="Arial" w:cs="Arial"/>
          <w:b/>
          <w:bCs/>
          <w:color w:val="201F1E"/>
          <w:sz w:val="22"/>
          <w:szCs w:val="22"/>
          <w:shd w:val="clear" w:color="auto" w:fill="FFFFFF"/>
        </w:rPr>
        <w:t>1023-33</w:t>
      </w:r>
      <w:r w:rsidRPr="00D404F1">
        <w:rPr>
          <w:rFonts w:ascii="Arial" w:eastAsia="Times New Roman" w:hAnsi="Arial" w:cs="Arial"/>
          <w:b/>
          <w:bCs/>
          <w:color w:val="201F1E"/>
          <w:sz w:val="22"/>
          <w:szCs w:val="22"/>
          <w:shd w:val="clear" w:color="auto" w:fill="FFFFFF"/>
        </w:rPr>
        <w:t>)</w:t>
      </w:r>
      <w:r w:rsidR="00070E0F" w:rsidRPr="00D857C8">
        <w:rPr>
          <w:rFonts w:ascii="Arial" w:eastAsia="Times New Roman" w:hAnsi="Arial" w:cs="Arial"/>
          <w:b/>
          <w:bCs/>
          <w:color w:val="201F1E"/>
          <w:sz w:val="22"/>
          <w:szCs w:val="22"/>
          <w:shd w:val="clear" w:color="auto" w:fill="FFFFFF"/>
        </w:rPr>
        <w:t>.</w:t>
      </w:r>
    </w:p>
    <w:p w14:paraId="2925E382" w14:textId="2D95A81A" w:rsidR="00797D82"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3. Throughout the protocol, remove references to brand names where unnecessary (</w:t>
      </w:r>
      <w:proofErr w:type="gramStart"/>
      <w:r w:rsidRPr="00D857C8">
        <w:rPr>
          <w:rFonts w:ascii="Arial" w:eastAsia="Times New Roman" w:hAnsi="Arial" w:cs="Arial"/>
          <w:color w:val="201F1E"/>
          <w:sz w:val="22"/>
          <w:szCs w:val="22"/>
          <w:shd w:val="clear" w:color="auto" w:fill="FFFFFF"/>
        </w:rPr>
        <w:t>i.e.</w:t>
      </w:r>
      <w:proofErr w:type="gramEnd"/>
      <w:r w:rsidRPr="00D857C8">
        <w:rPr>
          <w:rFonts w:ascii="Arial" w:eastAsia="Times New Roman" w:hAnsi="Arial" w:cs="Arial"/>
          <w:color w:val="201F1E"/>
          <w:sz w:val="22"/>
          <w:szCs w:val="22"/>
          <w:shd w:val="clear" w:color="auto" w:fill="FFFFFF"/>
        </w:rPr>
        <w:t xml:space="preserve"> Eppendorf tubes &gt; microcentrifuge tubes, Falcon tube &gt; conical tube)</w:t>
      </w:r>
    </w:p>
    <w:p w14:paraId="068BBD1C" w14:textId="77777777" w:rsidR="004838AD" w:rsidRDefault="004838AD" w:rsidP="00C657B6">
      <w:pPr>
        <w:rPr>
          <w:rFonts w:ascii="Arial" w:eastAsia="Times New Roman" w:hAnsi="Arial" w:cs="Arial"/>
          <w:b/>
          <w:bCs/>
          <w:color w:val="201F1E"/>
          <w:sz w:val="22"/>
          <w:szCs w:val="22"/>
          <w:shd w:val="clear" w:color="auto" w:fill="FFFFFF"/>
        </w:rPr>
      </w:pPr>
    </w:p>
    <w:p w14:paraId="50289428" w14:textId="265825ED" w:rsidR="00C657B6" w:rsidRPr="00D857C8" w:rsidRDefault="00DE05FE" w:rsidP="00C657B6">
      <w:pPr>
        <w:rPr>
          <w:rFonts w:ascii="Arial" w:eastAsia="Times New Roman" w:hAnsi="Arial" w:cs="Arial"/>
          <w:b/>
          <w:bCs/>
          <w:color w:val="201F1E"/>
          <w:sz w:val="22"/>
          <w:szCs w:val="22"/>
          <w:shd w:val="clear" w:color="auto" w:fill="FFFFFF"/>
        </w:rPr>
      </w:pPr>
      <w:r>
        <w:rPr>
          <w:rFonts w:ascii="Arial" w:eastAsia="Times New Roman" w:hAnsi="Arial" w:cs="Arial"/>
          <w:b/>
          <w:bCs/>
          <w:color w:val="201F1E"/>
          <w:sz w:val="22"/>
          <w:szCs w:val="22"/>
          <w:shd w:val="clear" w:color="auto" w:fill="FFFFFF"/>
        </w:rPr>
        <w:t>Please see our response to the editorial comments.</w:t>
      </w:r>
    </w:p>
    <w:p w14:paraId="10993DDD" w14:textId="5DC1059A" w:rsidR="00C657B6" w:rsidRPr="00D857C8" w:rsidRDefault="001C23EE"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4. Can the authors define and describe L4 larva earlier in the text so that it is clear to readers going through the protocol? Could an image be included for clarity (or maybe this will be included in the video?)</w:t>
      </w:r>
      <w:r w:rsidR="004838AD">
        <w:rPr>
          <w:rFonts w:ascii="Arial" w:eastAsia="Times New Roman" w:hAnsi="Arial" w:cs="Arial"/>
          <w:color w:val="201F1E"/>
          <w:sz w:val="22"/>
          <w:szCs w:val="22"/>
          <w:shd w:val="clear" w:color="auto" w:fill="FFFFFF"/>
        </w:rPr>
        <w:t>.</w:t>
      </w:r>
      <w:r w:rsidR="00287B3F" w:rsidRPr="00D857C8">
        <w:rPr>
          <w:rFonts w:ascii="Arial" w:eastAsia="Times New Roman" w:hAnsi="Arial" w:cs="Arial"/>
          <w:b/>
          <w:bCs/>
          <w:color w:val="201F1E"/>
          <w:sz w:val="22"/>
          <w:szCs w:val="22"/>
          <w:shd w:val="clear" w:color="auto" w:fill="FFFFFF"/>
        </w:rPr>
        <w:t xml:space="preserve"> </w:t>
      </w:r>
    </w:p>
    <w:p w14:paraId="29330230" w14:textId="77777777" w:rsidR="004838AD" w:rsidRDefault="004838AD" w:rsidP="001C23EE">
      <w:pPr>
        <w:rPr>
          <w:rFonts w:ascii="Arial" w:eastAsia="Times New Roman" w:hAnsi="Arial" w:cs="Arial"/>
          <w:b/>
          <w:bCs/>
          <w:color w:val="201F1E"/>
          <w:sz w:val="22"/>
          <w:szCs w:val="22"/>
          <w:shd w:val="clear" w:color="auto" w:fill="FFFFFF"/>
        </w:rPr>
      </w:pPr>
    </w:p>
    <w:p w14:paraId="5812C82E" w14:textId="69C8E414" w:rsidR="00C657B6" w:rsidRPr="00D857C8" w:rsidRDefault="00C657B6"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shd w:val="clear" w:color="auto" w:fill="FFFFFF"/>
        </w:rPr>
        <w:t xml:space="preserve">Thank you for this helpful suggestion. After </w:t>
      </w:r>
      <w:r w:rsidR="004838AD">
        <w:rPr>
          <w:rFonts w:ascii="Arial" w:eastAsia="Times New Roman" w:hAnsi="Arial" w:cs="Arial"/>
          <w:b/>
          <w:bCs/>
          <w:color w:val="201F1E"/>
          <w:sz w:val="22"/>
          <w:szCs w:val="22"/>
          <w:shd w:val="clear" w:color="auto" w:fill="FFFFFF"/>
        </w:rPr>
        <w:t>introducing</w:t>
      </w:r>
      <w:r w:rsidR="004838AD" w:rsidRPr="00D857C8">
        <w:rPr>
          <w:rFonts w:ascii="Arial" w:eastAsia="Times New Roman" w:hAnsi="Arial" w:cs="Arial"/>
          <w:b/>
          <w:bCs/>
          <w:color w:val="201F1E"/>
          <w:sz w:val="22"/>
          <w:szCs w:val="22"/>
          <w:shd w:val="clear" w:color="auto" w:fill="FFFFFF"/>
        </w:rPr>
        <w:t xml:space="preserve"> </w:t>
      </w:r>
      <w:r w:rsidRPr="00D857C8">
        <w:rPr>
          <w:rFonts w:ascii="Arial" w:eastAsia="Times New Roman" w:hAnsi="Arial" w:cs="Arial"/>
          <w:b/>
          <w:bCs/>
          <w:color w:val="201F1E"/>
          <w:sz w:val="22"/>
          <w:szCs w:val="22"/>
          <w:shd w:val="clear" w:color="auto" w:fill="FFFFFF"/>
        </w:rPr>
        <w:t xml:space="preserve">L4 larva in the fecundity assay, we </w:t>
      </w:r>
      <w:r w:rsidR="004838AD">
        <w:rPr>
          <w:rFonts w:ascii="Arial" w:eastAsia="Times New Roman" w:hAnsi="Arial" w:cs="Arial"/>
          <w:b/>
          <w:bCs/>
          <w:color w:val="201F1E"/>
          <w:sz w:val="22"/>
          <w:szCs w:val="22"/>
          <w:shd w:val="clear" w:color="auto" w:fill="FFFFFF"/>
        </w:rPr>
        <w:t xml:space="preserve">have </w:t>
      </w:r>
      <w:r w:rsidRPr="00D857C8">
        <w:rPr>
          <w:rFonts w:ascii="Arial" w:eastAsia="Times New Roman" w:hAnsi="Arial" w:cs="Arial"/>
          <w:b/>
          <w:bCs/>
          <w:color w:val="201F1E"/>
          <w:sz w:val="22"/>
          <w:szCs w:val="22"/>
          <w:shd w:val="clear" w:color="auto" w:fill="FFFFFF"/>
        </w:rPr>
        <w:t>added a description of this larval stage</w:t>
      </w:r>
      <w:r w:rsidR="004838AD">
        <w:rPr>
          <w:rFonts w:ascii="Arial" w:eastAsia="Times New Roman" w:hAnsi="Arial" w:cs="Arial"/>
          <w:b/>
          <w:bCs/>
          <w:color w:val="201F1E"/>
          <w:sz w:val="22"/>
          <w:szCs w:val="22"/>
          <w:shd w:val="clear" w:color="auto" w:fill="FFFFFF"/>
        </w:rPr>
        <w:t xml:space="preserve"> and </w:t>
      </w:r>
      <w:r w:rsidRPr="00D857C8">
        <w:rPr>
          <w:rFonts w:ascii="Arial" w:eastAsia="Times New Roman" w:hAnsi="Arial" w:cs="Arial"/>
          <w:b/>
          <w:bCs/>
          <w:color w:val="201F1E"/>
          <w:sz w:val="22"/>
          <w:szCs w:val="22"/>
          <w:shd w:val="clear" w:color="auto" w:fill="FFFFFF"/>
        </w:rPr>
        <w:t xml:space="preserve">reference a source that includes pictures of the </w:t>
      </w:r>
      <w:r w:rsidRPr="00D857C8">
        <w:rPr>
          <w:rFonts w:ascii="Arial" w:eastAsia="Times New Roman" w:hAnsi="Arial" w:cs="Arial"/>
          <w:b/>
          <w:bCs/>
          <w:i/>
          <w:iCs/>
          <w:color w:val="201F1E"/>
          <w:sz w:val="22"/>
          <w:szCs w:val="22"/>
          <w:shd w:val="clear" w:color="auto" w:fill="FFFFFF"/>
        </w:rPr>
        <w:t xml:space="preserve">C. elegans </w:t>
      </w:r>
      <w:r w:rsidRPr="00D857C8">
        <w:rPr>
          <w:rFonts w:ascii="Arial" w:eastAsia="Times New Roman" w:hAnsi="Arial" w:cs="Arial"/>
          <w:b/>
          <w:bCs/>
          <w:color w:val="201F1E"/>
          <w:sz w:val="22"/>
          <w:szCs w:val="22"/>
          <w:shd w:val="clear" w:color="auto" w:fill="FFFFFF"/>
        </w:rPr>
        <w:t>life stages that might find helpful</w:t>
      </w:r>
      <w:r w:rsidR="004838AD">
        <w:rPr>
          <w:rFonts w:ascii="Arial" w:eastAsia="Times New Roman" w:hAnsi="Arial" w:cs="Arial"/>
          <w:b/>
          <w:bCs/>
          <w:color w:val="201F1E"/>
          <w:sz w:val="22"/>
          <w:szCs w:val="22"/>
          <w:shd w:val="clear" w:color="auto" w:fill="FFFFFF"/>
        </w:rPr>
        <w:t xml:space="preserve"> to readers</w:t>
      </w:r>
      <w:r w:rsidRPr="00D857C8">
        <w:rPr>
          <w:rFonts w:ascii="Arial" w:eastAsia="Times New Roman" w:hAnsi="Arial" w:cs="Arial"/>
          <w:b/>
          <w:bCs/>
          <w:color w:val="201F1E"/>
          <w:sz w:val="22"/>
          <w:szCs w:val="22"/>
          <w:shd w:val="clear" w:color="auto" w:fill="FFFFFF"/>
        </w:rPr>
        <w:t xml:space="preserve"> (Lines </w:t>
      </w:r>
      <w:r w:rsidR="000758D7">
        <w:rPr>
          <w:rFonts w:ascii="Arial" w:eastAsia="Times New Roman" w:hAnsi="Arial" w:cs="Arial"/>
          <w:b/>
          <w:bCs/>
          <w:color w:val="201F1E"/>
          <w:sz w:val="22"/>
          <w:szCs w:val="22"/>
          <w:shd w:val="clear" w:color="auto" w:fill="FFFFFF"/>
        </w:rPr>
        <w:t>572-3</w:t>
      </w:r>
      <w:r w:rsidRPr="00D857C8">
        <w:rPr>
          <w:rFonts w:ascii="Arial" w:eastAsia="Times New Roman" w:hAnsi="Arial" w:cs="Arial"/>
          <w:b/>
          <w:bCs/>
          <w:color w:val="201F1E"/>
          <w:sz w:val="22"/>
          <w:szCs w:val="22"/>
          <w:shd w:val="clear" w:color="auto" w:fill="FFFFFF"/>
        </w:rPr>
        <w:t>)</w:t>
      </w:r>
      <w:r w:rsidR="004838AD">
        <w:rPr>
          <w:rFonts w:ascii="Arial" w:eastAsia="Times New Roman" w:hAnsi="Arial" w:cs="Arial"/>
          <w:b/>
          <w:bCs/>
          <w:color w:val="201F1E"/>
          <w:sz w:val="22"/>
          <w:szCs w:val="22"/>
          <w:shd w:val="clear" w:color="auto" w:fill="FFFFFF"/>
        </w:rPr>
        <w:t>.</w:t>
      </w:r>
      <w:r w:rsidRPr="00D857C8">
        <w:rPr>
          <w:rFonts w:ascii="Arial" w:eastAsia="Times New Roman" w:hAnsi="Arial" w:cs="Arial"/>
          <w:b/>
          <w:bCs/>
          <w:color w:val="201F1E"/>
          <w:sz w:val="22"/>
          <w:szCs w:val="22"/>
          <w:shd w:val="clear" w:color="auto" w:fill="FFFFFF"/>
        </w:rPr>
        <w:t xml:space="preserve"> </w:t>
      </w:r>
    </w:p>
    <w:p w14:paraId="28D8C5D1" w14:textId="77777777" w:rsidR="00482E8F"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5. If possible, it would help to cite the figures throughout the protocol, in addition to in the results section.</w:t>
      </w:r>
    </w:p>
    <w:p w14:paraId="1B0922BD" w14:textId="77777777" w:rsidR="000758D7" w:rsidRDefault="000758D7" w:rsidP="001C23EE">
      <w:pPr>
        <w:rPr>
          <w:rFonts w:ascii="Arial" w:eastAsia="Times New Roman" w:hAnsi="Arial" w:cs="Arial"/>
          <w:b/>
          <w:bCs/>
          <w:color w:val="201F1E"/>
          <w:sz w:val="22"/>
          <w:szCs w:val="22"/>
          <w:shd w:val="clear" w:color="auto" w:fill="FFFFFF"/>
        </w:rPr>
      </w:pPr>
    </w:p>
    <w:p w14:paraId="3D042B31" w14:textId="068E4567" w:rsidR="00482E8F" w:rsidRPr="00D857C8" w:rsidRDefault="00482E8F"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201F1E"/>
          <w:sz w:val="22"/>
          <w:szCs w:val="22"/>
          <w:shd w:val="clear" w:color="auto" w:fill="FFFFFF"/>
        </w:rPr>
        <w:t>Thank you</w:t>
      </w:r>
      <w:r w:rsidR="004838AD">
        <w:rPr>
          <w:rFonts w:ascii="Arial" w:eastAsia="Times New Roman" w:hAnsi="Arial" w:cs="Arial"/>
          <w:b/>
          <w:bCs/>
          <w:color w:val="201F1E"/>
          <w:sz w:val="22"/>
          <w:szCs w:val="22"/>
          <w:shd w:val="clear" w:color="auto" w:fill="FFFFFF"/>
        </w:rPr>
        <w:t xml:space="preserve"> for this useful suggestion</w:t>
      </w:r>
      <w:r w:rsidRPr="00D857C8">
        <w:rPr>
          <w:rFonts w:ascii="Arial" w:eastAsia="Times New Roman" w:hAnsi="Arial" w:cs="Arial"/>
          <w:b/>
          <w:bCs/>
          <w:color w:val="201F1E"/>
          <w:sz w:val="22"/>
          <w:szCs w:val="22"/>
          <w:shd w:val="clear" w:color="auto" w:fill="FFFFFF"/>
        </w:rPr>
        <w:t xml:space="preserve">. We </w:t>
      </w:r>
      <w:r w:rsidR="004838AD">
        <w:rPr>
          <w:rFonts w:ascii="Arial" w:eastAsia="Times New Roman" w:hAnsi="Arial" w:cs="Arial"/>
          <w:b/>
          <w:bCs/>
          <w:color w:val="201F1E"/>
          <w:sz w:val="22"/>
          <w:szCs w:val="22"/>
          <w:shd w:val="clear" w:color="auto" w:fill="FFFFFF"/>
        </w:rPr>
        <w:t xml:space="preserve">now </w:t>
      </w:r>
      <w:r w:rsidRPr="00D857C8">
        <w:rPr>
          <w:rFonts w:ascii="Arial" w:eastAsia="Times New Roman" w:hAnsi="Arial" w:cs="Arial"/>
          <w:b/>
          <w:bCs/>
          <w:color w:val="201F1E"/>
          <w:sz w:val="22"/>
          <w:szCs w:val="22"/>
          <w:shd w:val="clear" w:color="auto" w:fill="FFFFFF"/>
        </w:rPr>
        <w:t>cite the figures at the start of each protocol.</w:t>
      </w:r>
      <w:r w:rsidRPr="00D857C8">
        <w:rPr>
          <w:rFonts w:ascii="Arial" w:eastAsia="Times New Roman" w:hAnsi="Arial" w:cs="Arial"/>
          <w:color w:val="201F1E"/>
          <w:sz w:val="22"/>
          <w:szCs w:val="22"/>
          <w:shd w:val="clear" w:color="auto" w:fill="FFFFFF"/>
        </w:rPr>
        <w:t xml:space="preserve"> </w:t>
      </w:r>
    </w:p>
    <w:p w14:paraId="5BEC76B4" w14:textId="38129C55" w:rsidR="00D44A1C"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6. Can the authors spend some time in the protocol describing how the data is analyzed, plotted, and statistical analysis. The statistical tests used should also be described in the results, as the authors describe how some results are significant or not significant, but do not define the test. The authors should also describe how many biological/technical replicates are typically included in the assay.</w:t>
      </w:r>
    </w:p>
    <w:p w14:paraId="2D6C21AC" w14:textId="77777777" w:rsidR="00D44A1C" w:rsidRPr="00D857C8" w:rsidRDefault="00D44A1C" w:rsidP="001C23EE">
      <w:pPr>
        <w:rPr>
          <w:rFonts w:ascii="Arial" w:eastAsia="Times New Roman" w:hAnsi="Arial" w:cs="Arial"/>
          <w:color w:val="201F1E"/>
          <w:sz w:val="22"/>
          <w:szCs w:val="22"/>
          <w:shd w:val="clear" w:color="auto" w:fill="FFFFFF"/>
        </w:rPr>
      </w:pPr>
    </w:p>
    <w:p w14:paraId="463139B1" w14:textId="070D132A" w:rsidR="00D44A1C" w:rsidRPr="00D857C8" w:rsidRDefault="000758D7" w:rsidP="001C23EE">
      <w:pPr>
        <w:rPr>
          <w:rFonts w:ascii="Arial" w:eastAsia="Times New Roman" w:hAnsi="Arial" w:cs="Arial"/>
          <w:color w:val="201F1E"/>
          <w:sz w:val="22"/>
          <w:szCs w:val="22"/>
          <w:shd w:val="clear" w:color="auto" w:fill="FFFFFF"/>
        </w:rPr>
      </w:pPr>
      <w:r w:rsidRPr="00D404F1">
        <w:rPr>
          <w:rFonts w:ascii="Arial" w:eastAsia="Times New Roman" w:hAnsi="Arial" w:cs="Arial"/>
          <w:b/>
          <w:bCs/>
          <w:color w:val="201F1E"/>
          <w:sz w:val="22"/>
          <w:szCs w:val="22"/>
          <w:shd w:val="clear" w:color="auto" w:fill="FFFFFF"/>
        </w:rPr>
        <w:t xml:space="preserve">We included a brief description of the </w:t>
      </w:r>
      <w:proofErr w:type="spellStart"/>
      <w:r w:rsidRPr="00D404F1">
        <w:rPr>
          <w:rFonts w:ascii="Arial" w:eastAsia="Times New Roman" w:hAnsi="Arial" w:cs="Arial"/>
          <w:b/>
          <w:bCs/>
          <w:color w:val="201F1E"/>
          <w:sz w:val="22"/>
          <w:szCs w:val="22"/>
          <w:shd w:val="clear" w:color="auto" w:fill="FFFFFF"/>
        </w:rPr>
        <w:t>stastics</w:t>
      </w:r>
      <w:proofErr w:type="spellEnd"/>
      <w:r w:rsidRPr="00D404F1">
        <w:rPr>
          <w:rFonts w:ascii="Arial" w:eastAsia="Times New Roman" w:hAnsi="Arial" w:cs="Arial"/>
          <w:b/>
          <w:bCs/>
          <w:color w:val="201F1E"/>
          <w:sz w:val="22"/>
          <w:szCs w:val="22"/>
          <w:shd w:val="clear" w:color="auto" w:fill="FFFFFF"/>
        </w:rPr>
        <w:t xml:space="preserve"> used to determine significant differences between treatment groups (</w:t>
      </w:r>
      <w:r w:rsidR="00482E8F" w:rsidRPr="00D404F1">
        <w:rPr>
          <w:rFonts w:ascii="Arial" w:eastAsia="Times New Roman" w:hAnsi="Arial" w:cs="Arial"/>
          <w:b/>
          <w:bCs/>
          <w:color w:val="201F1E"/>
          <w:sz w:val="22"/>
          <w:szCs w:val="22"/>
          <w:shd w:val="clear" w:color="auto" w:fill="FFFFFF"/>
        </w:rPr>
        <w:t xml:space="preserve">Lines </w:t>
      </w:r>
      <w:r w:rsidRPr="00D404F1">
        <w:rPr>
          <w:rFonts w:ascii="Arial" w:eastAsia="Times New Roman" w:hAnsi="Arial" w:cs="Arial"/>
          <w:b/>
          <w:bCs/>
          <w:color w:val="201F1E"/>
          <w:sz w:val="22"/>
          <w:szCs w:val="22"/>
          <w:shd w:val="clear" w:color="auto" w:fill="FFFFFF"/>
        </w:rPr>
        <w:t>677-81</w:t>
      </w:r>
      <w:r w:rsidR="001D3D46" w:rsidRPr="00D404F1">
        <w:rPr>
          <w:rFonts w:ascii="Arial" w:eastAsia="Times New Roman" w:hAnsi="Arial" w:cs="Arial"/>
          <w:b/>
          <w:bCs/>
          <w:color w:val="201F1E"/>
          <w:sz w:val="22"/>
          <w:szCs w:val="22"/>
          <w:shd w:val="clear" w:color="auto" w:fill="FFFFFF"/>
        </w:rPr>
        <w:t xml:space="preserve"> &amp; </w:t>
      </w:r>
      <w:r w:rsidRPr="00D404F1">
        <w:rPr>
          <w:rFonts w:ascii="Arial" w:eastAsia="Times New Roman" w:hAnsi="Arial" w:cs="Arial"/>
          <w:b/>
          <w:bCs/>
          <w:color w:val="201F1E"/>
          <w:sz w:val="22"/>
          <w:szCs w:val="22"/>
          <w:shd w:val="clear" w:color="auto" w:fill="FFFFFF"/>
        </w:rPr>
        <w:t>776-9</w:t>
      </w:r>
      <w:r w:rsidR="00482E8F" w:rsidRPr="00D404F1">
        <w:rPr>
          <w:rFonts w:ascii="Arial" w:eastAsia="Times New Roman" w:hAnsi="Arial" w:cs="Arial"/>
          <w:b/>
          <w:bCs/>
          <w:color w:val="201F1E"/>
          <w:sz w:val="22"/>
          <w:szCs w:val="22"/>
          <w:shd w:val="clear" w:color="auto" w:fill="FFFFFF"/>
        </w:rPr>
        <w:t xml:space="preserve">). </w:t>
      </w:r>
    </w:p>
    <w:p w14:paraId="65DA4A47" w14:textId="77777777" w:rsidR="00070E0F" w:rsidRPr="00D857C8" w:rsidRDefault="001C23EE"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7. In the paragraph starting on line 414, is it accurate to describe the cas5 mutant strain as 'avirulent', as opposed to having reduced virulence? How can one tell definitively that it has no level of virulence?</w:t>
      </w:r>
      <w:r w:rsidR="00287B3F" w:rsidRPr="00D857C8">
        <w:rPr>
          <w:rFonts w:ascii="Arial" w:eastAsia="Times New Roman" w:hAnsi="Arial" w:cs="Arial"/>
          <w:b/>
          <w:bCs/>
          <w:color w:val="201F1E"/>
          <w:sz w:val="22"/>
          <w:szCs w:val="22"/>
          <w:shd w:val="clear" w:color="auto" w:fill="FFFFFF"/>
        </w:rPr>
        <w:t xml:space="preserve"> </w:t>
      </w:r>
    </w:p>
    <w:p w14:paraId="55BF6C03" w14:textId="77777777" w:rsidR="00DE05FE" w:rsidRDefault="00DE05FE" w:rsidP="001C23EE">
      <w:pPr>
        <w:rPr>
          <w:rFonts w:ascii="Arial" w:eastAsia="Times New Roman" w:hAnsi="Arial" w:cs="Arial"/>
          <w:b/>
          <w:bCs/>
          <w:color w:val="201F1E"/>
          <w:sz w:val="22"/>
          <w:szCs w:val="22"/>
          <w:shd w:val="clear" w:color="auto" w:fill="FFFFFF"/>
        </w:rPr>
      </w:pPr>
    </w:p>
    <w:p w14:paraId="75A9F279" w14:textId="2AD18DE4" w:rsidR="00070E0F" w:rsidRPr="00D857C8" w:rsidRDefault="00DE05FE" w:rsidP="001C23EE">
      <w:pPr>
        <w:rPr>
          <w:rFonts w:ascii="Arial" w:eastAsia="Times New Roman" w:hAnsi="Arial" w:cs="Arial"/>
          <w:b/>
          <w:bCs/>
          <w:color w:val="201F1E"/>
          <w:sz w:val="22"/>
          <w:szCs w:val="22"/>
          <w:shd w:val="clear" w:color="auto" w:fill="FFFFFF"/>
        </w:rPr>
      </w:pPr>
      <w:r>
        <w:rPr>
          <w:rFonts w:ascii="Arial" w:eastAsia="Times New Roman" w:hAnsi="Arial" w:cs="Arial"/>
          <w:b/>
          <w:bCs/>
          <w:color w:val="201F1E"/>
          <w:sz w:val="22"/>
          <w:szCs w:val="22"/>
          <w:shd w:val="clear" w:color="auto" w:fill="FFFFFF"/>
        </w:rPr>
        <w:t>T</w:t>
      </w:r>
      <w:r w:rsidR="00070E0F" w:rsidRPr="00D857C8">
        <w:rPr>
          <w:rFonts w:ascii="Arial" w:eastAsia="Times New Roman" w:hAnsi="Arial" w:cs="Arial"/>
          <w:b/>
          <w:bCs/>
          <w:color w:val="201F1E"/>
          <w:sz w:val="22"/>
          <w:szCs w:val="22"/>
          <w:shd w:val="clear" w:color="auto" w:fill="FFFFFF"/>
        </w:rPr>
        <w:t xml:space="preserve">he cas5 </w:t>
      </w:r>
      <w:r>
        <w:rPr>
          <w:rFonts w:ascii="Arial" w:eastAsia="Times New Roman" w:hAnsi="Arial" w:cs="Arial"/>
          <w:b/>
          <w:bCs/>
          <w:color w:val="201F1E"/>
          <w:sz w:val="22"/>
          <w:szCs w:val="22"/>
          <w:shd w:val="clear" w:color="auto" w:fill="FFFFFF"/>
        </w:rPr>
        <w:t>deletion</w:t>
      </w:r>
      <w:r w:rsidRPr="00D857C8">
        <w:rPr>
          <w:rFonts w:ascii="Arial" w:eastAsia="Times New Roman" w:hAnsi="Arial" w:cs="Arial"/>
          <w:b/>
          <w:bCs/>
          <w:color w:val="201F1E"/>
          <w:sz w:val="22"/>
          <w:szCs w:val="22"/>
          <w:shd w:val="clear" w:color="auto" w:fill="FFFFFF"/>
        </w:rPr>
        <w:t xml:space="preserve"> </w:t>
      </w:r>
      <w:r w:rsidR="00070E0F" w:rsidRPr="00D857C8">
        <w:rPr>
          <w:rFonts w:ascii="Arial" w:eastAsia="Times New Roman" w:hAnsi="Arial" w:cs="Arial"/>
          <w:b/>
          <w:bCs/>
          <w:color w:val="201F1E"/>
          <w:sz w:val="22"/>
          <w:szCs w:val="22"/>
          <w:shd w:val="clear" w:color="auto" w:fill="FFFFFF"/>
        </w:rPr>
        <w:t xml:space="preserve">strain </w:t>
      </w:r>
      <w:r>
        <w:rPr>
          <w:rFonts w:ascii="Arial" w:eastAsia="Times New Roman" w:hAnsi="Arial" w:cs="Arial"/>
          <w:b/>
          <w:bCs/>
          <w:color w:val="201F1E"/>
          <w:sz w:val="22"/>
          <w:szCs w:val="22"/>
          <w:shd w:val="clear" w:color="auto" w:fill="FFFFFF"/>
        </w:rPr>
        <w:t>is described as</w:t>
      </w:r>
      <w:r w:rsidRPr="00D857C8">
        <w:rPr>
          <w:rFonts w:ascii="Arial" w:eastAsia="Times New Roman" w:hAnsi="Arial" w:cs="Arial"/>
          <w:b/>
          <w:bCs/>
          <w:color w:val="201F1E"/>
          <w:sz w:val="22"/>
          <w:szCs w:val="22"/>
          <w:shd w:val="clear" w:color="auto" w:fill="FFFFFF"/>
        </w:rPr>
        <w:t xml:space="preserve"> </w:t>
      </w:r>
      <w:r w:rsidR="00070E0F" w:rsidRPr="00D857C8">
        <w:rPr>
          <w:rFonts w:ascii="Arial" w:eastAsia="Times New Roman" w:hAnsi="Arial" w:cs="Arial"/>
          <w:b/>
          <w:bCs/>
          <w:color w:val="201F1E"/>
          <w:sz w:val="22"/>
          <w:szCs w:val="22"/>
          <w:shd w:val="clear" w:color="auto" w:fill="FFFFFF"/>
        </w:rPr>
        <w:t xml:space="preserve">avirulent </w:t>
      </w:r>
      <w:r>
        <w:rPr>
          <w:rFonts w:ascii="Arial" w:eastAsia="Times New Roman" w:hAnsi="Arial" w:cs="Arial"/>
          <w:b/>
          <w:bCs/>
          <w:color w:val="201F1E"/>
          <w:sz w:val="22"/>
          <w:szCs w:val="22"/>
          <w:shd w:val="clear" w:color="auto" w:fill="FFFFFF"/>
        </w:rPr>
        <w:t>since</w:t>
      </w:r>
      <w:r w:rsidRPr="00D857C8">
        <w:rPr>
          <w:rFonts w:ascii="Arial" w:eastAsia="Times New Roman" w:hAnsi="Arial" w:cs="Arial"/>
          <w:b/>
          <w:bCs/>
          <w:color w:val="201F1E"/>
          <w:sz w:val="22"/>
          <w:szCs w:val="22"/>
          <w:shd w:val="clear" w:color="auto" w:fill="FFFFFF"/>
        </w:rPr>
        <w:t xml:space="preserve"> </w:t>
      </w:r>
      <w:r w:rsidR="00070E0F" w:rsidRPr="00D857C8">
        <w:rPr>
          <w:rFonts w:ascii="Arial" w:eastAsia="Times New Roman" w:hAnsi="Arial" w:cs="Arial"/>
          <w:b/>
          <w:bCs/>
          <w:color w:val="201F1E"/>
          <w:sz w:val="22"/>
          <w:szCs w:val="22"/>
          <w:shd w:val="clear" w:color="auto" w:fill="FFFFFF"/>
        </w:rPr>
        <w:t xml:space="preserve">it does not cause any detectable harm to the host, </w:t>
      </w:r>
      <w:r>
        <w:rPr>
          <w:rFonts w:ascii="Arial" w:eastAsia="Times New Roman" w:hAnsi="Arial" w:cs="Arial"/>
          <w:b/>
          <w:bCs/>
          <w:color w:val="201F1E"/>
          <w:sz w:val="22"/>
          <w:szCs w:val="22"/>
          <w:shd w:val="clear" w:color="auto" w:fill="FFFFFF"/>
        </w:rPr>
        <w:t xml:space="preserve">as determined by comparing it to </w:t>
      </w:r>
      <w:r w:rsidR="00070E0F" w:rsidRPr="00D857C8">
        <w:rPr>
          <w:rFonts w:ascii="Arial" w:eastAsia="Times New Roman" w:hAnsi="Arial" w:cs="Arial"/>
          <w:b/>
          <w:bCs/>
          <w:color w:val="201F1E"/>
          <w:sz w:val="22"/>
          <w:szCs w:val="22"/>
          <w:shd w:val="clear" w:color="auto" w:fill="FFFFFF"/>
        </w:rPr>
        <w:t xml:space="preserve">the uninfected treatment. We </w:t>
      </w:r>
      <w:r>
        <w:rPr>
          <w:rFonts w:ascii="Arial" w:eastAsia="Times New Roman" w:hAnsi="Arial" w:cs="Arial"/>
          <w:b/>
          <w:bCs/>
          <w:color w:val="201F1E"/>
          <w:sz w:val="22"/>
          <w:szCs w:val="22"/>
          <w:shd w:val="clear" w:color="auto" w:fill="FFFFFF"/>
        </w:rPr>
        <w:t xml:space="preserve">clarified this </w:t>
      </w:r>
      <w:r w:rsidR="00070E0F" w:rsidRPr="00D857C8">
        <w:rPr>
          <w:rFonts w:ascii="Arial" w:eastAsia="Times New Roman" w:hAnsi="Arial" w:cs="Arial"/>
          <w:b/>
          <w:bCs/>
          <w:color w:val="201F1E"/>
          <w:sz w:val="22"/>
          <w:szCs w:val="22"/>
          <w:shd w:val="clear" w:color="auto" w:fill="FFFFFF"/>
        </w:rPr>
        <w:t>statement in lines</w:t>
      </w:r>
      <w:r w:rsidR="000758D7">
        <w:rPr>
          <w:rFonts w:ascii="Arial" w:eastAsia="Times New Roman" w:hAnsi="Arial" w:cs="Arial"/>
          <w:b/>
          <w:bCs/>
          <w:color w:val="201F1E"/>
          <w:sz w:val="22"/>
          <w:szCs w:val="22"/>
          <w:shd w:val="clear" w:color="auto" w:fill="FFFFFF"/>
        </w:rPr>
        <w:t xml:space="preserve"> 857-9</w:t>
      </w:r>
      <w:r w:rsidR="00070E0F" w:rsidRPr="00D404F1">
        <w:rPr>
          <w:rFonts w:ascii="Arial" w:eastAsia="Times New Roman" w:hAnsi="Arial" w:cs="Arial"/>
          <w:b/>
          <w:bCs/>
          <w:color w:val="201F1E"/>
          <w:sz w:val="22"/>
          <w:szCs w:val="22"/>
          <w:shd w:val="clear" w:color="auto" w:fill="FFFFFF"/>
        </w:rPr>
        <w:t>.</w:t>
      </w:r>
    </w:p>
    <w:p w14:paraId="78BE9E4C" w14:textId="77777777" w:rsidR="00070E0F" w:rsidRPr="00D857C8" w:rsidRDefault="001C23EE"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8. Could the authors describe in the discussion how this system might be applied to the study of other microbial pathogens?</w:t>
      </w:r>
      <w:r w:rsidR="00287B3F" w:rsidRPr="00D857C8">
        <w:rPr>
          <w:rFonts w:ascii="Arial" w:eastAsia="Times New Roman" w:hAnsi="Arial" w:cs="Arial"/>
          <w:b/>
          <w:bCs/>
          <w:color w:val="201F1E"/>
          <w:sz w:val="22"/>
          <w:szCs w:val="22"/>
          <w:shd w:val="clear" w:color="auto" w:fill="FFFFFF"/>
        </w:rPr>
        <w:t xml:space="preserve"> </w:t>
      </w:r>
    </w:p>
    <w:p w14:paraId="3739C8FA" w14:textId="77777777" w:rsidR="00DE05FE" w:rsidRDefault="00DE05FE" w:rsidP="001C23EE">
      <w:pPr>
        <w:rPr>
          <w:rFonts w:ascii="Arial" w:eastAsia="Times New Roman" w:hAnsi="Arial" w:cs="Arial"/>
          <w:b/>
          <w:bCs/>
          <w:i/>
          <w:iCs/>
          <w:color w:val="201F1E"/>
          <w:sz w:val="22"/>
          <w:szCs w:val="22"/>
        </w:rPr>
      </w:pPr>
    </w:p>
    <w:p w14:paraId="1B3DBD06" w14:textId="1B73903B" w:rsidR="00172904" w:rsidRPr="00D857C8" w:rsidRDefault="00070E0F"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i/>
          <w:iCs/>
          <w:color w:val="201F1E"/>
          <w:sz w:val="22"/>
          <w:szCs w:val="22"/>
        </w:rPr>
        <w:lastRenderedPageBreak/>
        <w:t>C. elegans</w:t>
      </w:r>
      <w:r w:rsidRPr="00D857C8">
        <w:rPr>
          <w:rFonts w:ascii="Arial" w:eastAsia="Times New Roman" w:hAnsi="Arial" w:cs="Arial"/>
          <w:b/>
          <w:bCs/>
          <w:color w:val="201F1E"/>
          <w:sz w:val="22"/>
          <w:szCs w:val="22"/>
        </w:rPr>
        <w:t xml:space="preserve"> are used to study many different pathogens, both fungal and bacterial. We added a sentence to the discussion that clarifies that </w:t>
      </w:r>
      <w:r w:rsidRPr="00D857C8">
        <w:rPr>
          <w:rFonts w:ascii="Arial" w:eastAsia="Times New Roman" w:hAnsi="Arial" w:cs="Arial"/>
          <w:b/>
          <w:bCs/>
          <w:i/>
          <w:iCs/>
          <w:color w:val="201F1E"/>
          <w:sz w:val="22"/>
          <w:szCs w:val="22"/>
        </w:rPr>
        <w:t>C. albicans</w:t>
      </w:r>
      <w:r w:rsidRPr="00D857C8">
        <w:rPr>
          <w:rFonts w:ascii="Arial" w:eastAsia="Times New Roman" w:hAnsi="Arial" w:cs="Arial"/>
          <w:b/>
          <w:bCs/>
          <w:color w:val="201F1E"/>
          <w:sz w:val="22"/>
          <w:szCs w:val="22"/>
        </w:rPr>
        <w:t xml:space="preserve"> can be substituted for the readers’ pathogen of choice</w:t>
      </w:r>
      <w:r w:rsidRPr="00D857C8">
        <w:rPr>
          <w:rFonts w:ascii="Arial" w:eastAsia="Times New Roman" w:hAnsi="Arial" w:cs="Arial"/>
          <w:color w:val="201F1E"/>
          <w:sz w:val="22"/>
          <w:szCs w:val="22"/>
        </w:rPr>
        <w:t xml:space="preserve"> </w:t>
      </w:r>
      <w:r w:rsidRPr="00D404F1">
        <w:rPr>
          <w:rFonts w:ascii="Arial" w:eastAsia="Times New Roman" w:hAnsi="Arial" w:cs="Arial"/>
          <w:b/>
          <w:bCs/>
          <w:color w:val="201F1E"/>
          <w:sz w:val="22"/>
          <w:szCs w:val="22"/>
        </w:rPr>
        <w:t xml:space="preserve">(Lines </w:t>
      </w:r>
      <w:r w:rsidR="000758D7" w:rsidRPr="00D404F1">
        <w:rPr>
          <w:rFonts w:ascii="Arial" w:eastAsia="Times New Roman" w:hAnsi="Arial" w:cs="Arial"/>
          <w:b/>
          <w:bCs/>
          <w:color w:val="201F1E"/>
          <w:sz w:val="22"/>
          <w:szCs w:val="22"/>
        </w:rPr>
        <w:t>985-7</w:t>
      </w:r>
      <w:r w:rsidRPr="00D404F1">
        <w:rPr>
          <w:rFonts w:ascii="Arial" w:eastAsia="Times New Roman" w:hAnsi="Arial" w:cs="Arial"/>
          <w:b/>
          <w:bCs/>
          <w:color w:val="201F1E"/>
          <w:sz w:val="22"/>
          <w:szCs w:val="22"/>
        </w:rPr>
        <w:t>)</w:t>
      </w:r>
      <w:r w:rsidR="000758D7">
        <w:rPr>
          <w:rFonts w:ascii="Arial" w:eastAsia="Times New Roman" w:hAnsi="Arial" w:cs="Arial"/>
          <w:b/>
          <w:bCs/>
          <w:color w:val="201F1E"/>
          <w:sz w:val="22"/>
          <w:szCs w:val="22"/>
        </w:rPr>
        <w:t>.</w:t>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shd w:val="clear" w:color="auto" w:fill="FFFFFF"/>
        </w:rPr>
        <w:t>Minor Concerns:</w:t>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shd w:val="clear" w:color="auto" w:fill="FFFFFF"/>
        </w:rPr>
        <w:t>1. The two sentences on lines 84 and 85 both begin with 'therefore' - could one be changed?</w:t>
      </w:r>
    </w:p>
    <w:p w14:paraId="2F9890FC" w14:textId="77777777" w:rsidR="00DE05FE" w:rsidRDefault="00DE05FE" w:rsidP="001C23EE">
      <w:pPr>
        <w:rPr>
          <w:rFonts w:ascii="Arial" w:eastAsia="Times New Roman" w:hAnsi="Arial" w:cs="Arial"/>
          <w:b/>
          <w:bCs/>
          <w:color w:val="201F1E"/>
          <w:sz w:val="22"/>
          <w:szCs w:val="22"/>
        </w:rPr>
      </w:pPr>
    </w:p>
    <w:p w14:paraId="37EA05C0" w14:textId="08F9DEF7" w:rsidR="00172904" w:rsidRPr="00D857C8" w:rsidRDefault="00172904"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rPr>
        <w:t>We have removed the second ‘therefore’.</w:t>
      </w:r>
      <w:r w:rsidRPr="00D857C8">
        <w:rPr>
          <w:rFonts w:ascii="Arial" w:eastAsia="Times New Roman" w:hAnsi="Arial" w:cs="Arial"/>
          <w:color w:val="201F1E"/>
          <w:sz w:val="22"/>
          <w:szCs w:val="22"/>
        </w:rPr>
        <w:t xml:space="preserve"> </w:t>
      </w:r>
    </w:p>
    <w:p w14:paraId="1B483ECB" w14:textId="77777777" w:rsidR="00172904"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2. Perhaps include a reference to another recent, simple model host for fungal pathogenesis studies in paragraph two of the introduction: PMID: 32842847</w:t>
      </w:r>
    </w:p>
    <w:p w14:paraId="5718C0D8" w14:textId="77777777" w:rsidR="00DE05FE" w:rsidRDefault="00DE05FE" w:rsidP="001C23EE">
      <w:pPr>
        <w:rPr>
          <w:rFonts w:ascii="Arial" w:eastAsia="Times New Roman" w:hAnsi="Arial" w:cs="Arial"/>
          <w:b/>
          <w:bCs/>
          <w:color w:val="201F1E"/>
          <w:sz w:val="22"/>
          <w:szCs w:val="22"/>
          <w:shd w:val="clear" w:color="auto" w:fill="FFFFFF"/>
        </w:rPr>
      </w:pPr>
    </w:p>
    <w:p w14:paraId="7397E968" w14:textId="6E33DFAC" w:rsidR="00172904" w:rsidRPr="00D857C8" w:rsidRDefault="00172904"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shd w:val="clear" w:color="auto" w:fill="FFFFFF"/>
        </w:rPr>
        <w:t>Thank you for the suggestion. This was an interesting paper and definitely sounds like a very useful model system. However, we wanted to focus more on the more common models for fungal pathogenesis.</w:t>
      </w:r>
      <w:r w:rsidRPr="00D857C8">
        <w:rPr>
          <w:rFonts w:ascii="Arial" w:eastAsia="Times New Roman" w:hAnsi="Arial" w:cs="Arial"/>
          <w:color w:val="201F1E"/>
          <w:sz w:val="22"/>
          <w:szCs w:val="22"/>
          <w:shd w:val="clear" w:color="auto" w:fill="FFFFFF"/>
        </w:rPr>
        <w:t xml:space="preserve"> </w:t>
      </w:r>
    </w:p>
    <w:p w14:paraId="7176B8E1" w14:textId="77777777" w:rsidR="00172904"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3. Line 187 - can the authors describe how the desired egg concentration is determined and what the range is?</w:t>
      </w:r>
    </w:p>
    <w:p w14:paraId="21F4D665" w14:textId="77777777" w:rsidR="00DE05FE" w:rsidRDefault="00DE05FE" w:rsidP="001C23EE">
      <w:pPr>
        <w:rPr>
          <w:rFonts w:ascii="Arial" w:eastAsia="Times New Roman" w:hAnsi="Arial" w:cs="Arial"/>
          <w:b/>
          <w:bCs/>
          <w:color w:val="201F1E"/>
          <w:sz w:val="22"/>
          <w:szCs w:val="22"/>
          <w:shd w:val="clear" w:color="auto" w:fill="FFFFFF"/>
        </w:rPr>
      </w:pPr>
    </w:p>
    <w:p w14:paraId="7E2F7A6E" w14:textId="12592AAA" w:rsidR="00172904" w:rsidRPr="00D857C8" w:rsidRDefault="00172904"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shd w:val="clear" w:color="auto" w:fill="FFFFFF"/>
        </w:rPr>
        <w:t>We expanded on the desired range in lines</w:t>
      </w:r>
      <w:r w:rsidR="000758D7">
        <w:rPr>
          <w:rFonts w:ascii="Arial" w:eastAsia="Times New Roman" w:hAnsi="Arial" w:cs="Arial"/>
          <w:b/>
          <w:bCs/>
          <w:color w:val="201F1E"/>
          <w:sz w:val="22"/>
          <w:szCs w:val="22"/>
          <w:shd w:val="clear" w:color="auto" w:fill="FFFFFF"/>
        </w:rPr>
        <w:t xml:space="preserve"> 471-5.</w:t>
      </w:r>
    </w:p>
    <w:p w14:paraId="496E749B" w14:textId="77777777" w:rsidR="00172904"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4. Line 209, can the authors define the maximum speed specifically?</w:t>
      </w:r>
    </w:p>
    <w:p w14:paraId="2B9B4261" w14:textId="77777777" w:rsidR="00DE05FE" w:rsidRDefault="00DE05FE" w:rsidP="001C23EE">
      <w:pPr>
        <w:rPr>
          <w:rFonts w:ascii="Arial" w:eastAsia="Times New Roman" w:hAnsi="Arial" w:cs="Arial"/>
          <w:b/>
          <w:bCs/>
          <w:color w:val="201F1E"/>
          <w:sz w:val="22"/>
          <w:szCs w:val="22"/>
          <w:shd w:val="clear" w:color="auto" w:fill="FFFFFF"/>
        </w:rPr>
      </w:pPr>
    </w:p>
    <w:p w14:paraId="1A039A61" w14:textId="666C130C" w:rsidR="00172904" w:rsidRPr="00D857C8" w:rsidRDefault="00172904"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 xml:space="preserve">We added the maximum speed </w:t>
      </w:r>
      <w:r w:rsidR="000758D7">
        <w:rPr>
          <w:rFonts w:ascii="Arial" w:eastAsia="Times New Roman" w:hAnsi="Arial" w:cs="Arial"/>
          <w:b/>
          <w:bCs/>
          <w:color w:val="201F1E"/>
          <w:sz w:val="22"/>
          <w:szCs w:val="22"/>
          <w:shd w:val="clear" w:color="auto" w:fill="FFFFFF"/>
        </w:rPr>
        <w:t>(L</w:t>
      </w:r>
      <w:r w:rsidRPr="00D404F1">
        <w:rPr>
          <w:rFonts w:ascii="Arial" w:eastAsia="Times New Roman" w:hAnsi="Arial" w:cs="Arial"/>
          <w:b/>
          <w:bCs/>
          <w:color w:val="201F1E"/>
          <w:sz w:val="22"/>
          <w:szCs w:val="22"/>
          <w:shd w:val="clear" w:color="auto" w:fill="FFFFFF"/>
        </w:rPr>
        <w:t xml:space="preserve">ine </w:t>
      </w:r>
      <w:r w:rsidR="000758D7" w:rsidRPr="00D404F1">
        <w:rPr>
          <w:rFonts w:ascii="Arial" w:eastAsia="Times New Roman" w:hAnsi="Arial" w:cs="Arial"/>
          <w:b/>
          <w:bCs/>
          <w:color w:val="201F1E"/>
          <w:sz w:val="22"/>
          <w:szCs w:val="22"/>
          <w:shd w:val="clear" w:color="auto" w:fill="FFFFFF"/>
        </w:rPr>
        <w:t>493</w:t>
      </w:r>
      <w:r w:rsidR="000758D7">
        <w:rPr>
          <w:rFonts w:ascii="Arial" w:eastAsia="Times New Roman" w:hAnsi="Arial" w:cs="Arial"/>
          <w:b/>
          <w:bCs/>
          <w:color w:val="201F1E"/>
          <w:sz w:val="22"/>
          <w:szCs w:val="22"/>
          <w:shd w:val="clear" w:color="auto" w:fill="FFFFFF"/>
        </w:rPr>
        <w:t>)</w:t>
      </w:r>
      <w:r w:rsidRPr="000758D7">
        <w:rPr>
          <w:rFonts w:ascii="Arial" w:eastAsia="Times New Roman" w:hAnsi="Arial" w:cs="Arial"/>
          <w:b/>
          <w:bCs/>
          <w:color w:val="201F1E"/>
          <w:sz w:val="22"/>
          <w:szCs w:val="22"/>
          <w:shd w:val="clear" w:color="auto" w:fill="FFFFFF"/>
        </w:rPr>
        <w:t>.</w:t>
      </w:r>
      <w:r w:rsidRPr="00D857C8">
        <w:rPr>
          <w:rFonts w:ascii="Arial" w:eastAsia="Times New Roman" w:hAnsi="Arial" w:cs="Arial"/>
          <w:b/>
          <w:bCs/>
          <w:color w:val="201F1E"/>
          <w:sz w:val="22"/>
          <w:szCs w:val="22"/>
          <w:shd w:val="clear" w:color="auto" w:fill="FFFFFF"/>
        </w:rPr>
        <w:t xml:space="preserve"> </w:t>
      </w:r>
    </w:p>
    <w:p w14:paraId="2D2CACDB" w14:textId="37C84B75" w:rsidR="00172904"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5. Line 224 culture shouldn't be in italics</w:t>
      </w:r>
    </w:p>
    <w:p w14:paraId="04CB8AFB" w14:textId="77777777" w:rsidR="00DE05FE" w:rsidRDefault="00DE05FE" w:rsidP="001C23EE">
      <w:pPr>
        <w:rPr>
          <w:rFonts w:ascii="Arial" w:eastAsia="Times New Roman" w:hAnsi="Arial" w:cs="Arial"/>
          <w:b/>
          <w:bCs/>
          <w:color w:val="201F1E"/>
          <w:sz w:val="22"/>
          <w:szCs w:val="22"/>
          <w:shd w:val="clear" w:color="auto" w:fill="FFFFFF"/>
        </w:rPr>
      </w:pPr>
    </w:p>
    <w:p w14:paraId="79DFBB22" w14:textId="66087FEB" w:rsidR="00172904" w:rsidRPr="00D857C8" w:rsidRDefault="00172904"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 xml:space="preserve">We changed </w:t>
      </w:r>
      <w:r w:rsidR="00DE05FE">
        <w:rPr>
          <w:rFonts w:ascii="Arial" w:eastAsia="Times New Roman" w:hAnsi="Arial" w:cs="Arial"/>
          <w:b/>
          <w:bCs/>
          <w:color w:val="201F1E"/>
          <w:sz w:val="22"/>
          <w:szCs w:val="22"/>
          <w:shd w:val="clear" w:color="auto" w:fill="FFFFFF"/>
        </w:rPr>
        <w:t>this text</w:t>
      </w:r>
      <w:r w:rsidR="00DE05FE" w:rsidRPr="00D857C8">
        <w:rPr>
          <w:rFonts w:ascii="Arial" w:eastAsia="Times New Roman" w:hAnsi="Arial" w:cs="Arial"/>
          <w:b/>
          <w:bCs/>
          <w:color w:val="201F1E"/>
          <w:sz w:val="22"/>
          <w:szCs w:val="22"/>
          <w:shd w:val="clear" w:color="auto" w:fill="FFFFFF"/>
        </w:rPr>
        <w:t xml:space="preserve"> </w:t>
      </w:r>
      <w:r w:rsidRPr="00D857C8">
        <w:rPr>
          <w:rFonts w:ascii="Arial" w:eastAsia="Times New Roman" w:hAnsi="Arial" w:cs="Arial"/>
          <w:b/>
          <w:bCs/>
          <w:color w:val="201F1E"/>
          <w:sz w:val="22"/>
          <w:szCs w:val="22"/>
          <w:shd w:val="clear" w:color="auto" w:fill="FFFFFF"/>
        </w:rPr>
        <w:t xml:space="preserve">to regular font.  </w:t>
      </w:r>
    </w:p>
    <w:p w14:paraId="2A6F2B39" w14:textId="77777777" w:rsidR="00DE05FE" w:rsidRDefault="001C23EE" w:rsidP="001C23EE">
      <w:pPr>
        <w:rPr>
          <w:rFonts w:ascii="Arial" w:eastAsia="Times New Roman" w:hAnsi="Arial" w:cs="Arial"/>
          <w:b/>
          <w:bCs/>
          <w:color w:val="201F1E"/>
          <w:sz w:val="22"/>
          <w:szCs w:val="22"/>
        </w:rPr>
      </w:pPr>
      <w:r w:rsidRPr="00D857C8">
        <w:rPr>
          <w:rFonts w:ascii="Arial" w:eastAsia="Times New Roman" w:hAnsi="Arial" w:cs="Arial"/>
          <w:b/>
          <w:bCs/>
          <w:color w:val="201F1E"/>
          <w:sz w:val="22"/>
          <w:szCs w:val="22"/>
        </w:rPr>
        <w:br/>
      </w:r>
      <w:r w:rsidRPr="00D857C8">
        <w:rPr>
          <w:rFonts w:ascii="Arial" w:eastAsia="Times New Roman" w:hAnsi="Arial" w:cs="Arial"/>
          <w:color w:val="201F1E"/>
          <w:sz w:val="22"/>
          <w:szCs w:val="22"/>
          <w:shd w:val="clear" w:color="auto" w:fill="FFFFFF"/>
        </w:rPr>
        <w:t>6. It is not clear throughout the protocol what is meant when "(censored)" is included in some parts. Can this be described?</w:t>
      </w:r>
      <w:r w:rsidRPr="00D857C8">
        <w:rPr>
          <w:rFonts w:ascii="Arial" w:eastAsia="Times New Roman" w:hAnsi="Arial" w:cs="Arial"/>
          <w:color w:val="201F1E"/>
          <w:sz w:val="22"/>
          <w:szCs w:val="22"/>
        </w:rPr>
        <w:br/>
      </w:r>
    </w:p>
    <w:p w14:paraId="19DEB89D" w14:textId="7F5B649D" w:rsidR="00DE05FE" w:rsidRDefault="00172904" w:rsidP="001C23EE">
      <w:pPr>
        <w:rPr>
          <w:rFonts w:ascii="Arial" w:eastAsia="Times New Roman" w:hAnsi="Arial" w:cs="Arial"/>
          <w:color w:val="201F1E"/>
          <w:sz w:val="22"/>
          <w:szCs w:val="22"/>
          <w:shd w:val="clear" w:color="auto" w:fill="FFFFFF"/>
        </w:rPr>
      </w:pPr>
      <w:r w:rsidRPr="000758D7">
        <w:rPr>
          <w:rFonts w:ascii="Arial" w:eastAsia="Times New Roman" w:hAnsi="Arial" w:cs="Arial"/>
          <w:b/>
          <w:bCs/>
          <w:color w:val="201F1E"/>
          <w:sz w:val="22"/>
          <w:szCs w:val="22"/>
        </w:rPr>
        <w:t xml:space="preserve">We </w:t>
      </w:r>
      <w:r w:rsidR="00DE05FE" w:rsidRPr="000758D7">
        <w:rPr>
          <w:rFonts w:ascii="Arial" w:eastAsia="Times New Roman" w:hAnsi="Arial" w:cs="Arial"/>
          <w:b/>
          <w:bCs/>
          <w:color w:val="201F1E"/>
          <w:sz w:val="22"/>
          <w:szCs w:val="22"/>
        </w:rPr>
        <w:t xml:space="preserve">have </w:t>
      </w:r>
      <w:r w:rsidRPr="000758D7">
        <w:rPr>
          <w:rFonts w:ascii="Arial" w:eastAsia="Times New Roman" w:hAnsi="Arial" w:cs="Arial"/>
          <w:b/>
          <w:bCs/>
          <w:color w:val="201F1E"/>
          <w:sz w:val="22"/>
          <w:szCs w:val="22"/>
        </w:rPr>
        <w:t>include</w:t>
      </w:r>
      <w:r w:rsidR="00DE05FE" w:rsidRPr="000758D7">
        <w:rPr>
          <w:rFonts w:ascii="Arial" w:eastAsia="Times New Roman" w:hAnsi="Arial" w:cs="Arial"/>
          <w:b/>
          <w:bCs/>
          <w:color w:val="201F1E"/>
          <w:sz w:val="22"/>
          <w:szCs w:val="22"/>
        </w:rPr>
        <w:t>d</w:t>
      </w:r>
      <w:r w:rsidRPr="000758D7">
        <w:rPr>
          <w:rFonts w:ascii="Arial" w:eastAsia="Times New Roman" w:hAnsi="Arial" w:cs="Arial"/>
          <w:b/>
          <w:bCs/>
          <w:color w:val="201F1E"/>
          <w:sz w:val="22"/>
          <w:szCs w:val="22"/>
        </w:rPr>
        <w:t xml:space="preserve"> a description of what is meant by censored in </w:t>
      </w:r>
      <w:r w:rsidR="000758D7" w:rsidRPr="00D404F1">
        <w:rPr>
          <w:rFonts w:ascii="Arial" w:eastAsia="Times New Roman" w:hAnsi="Arial" w:cs="Arial"/>
          <w:b/>
          <w:bCs/>
          <w:color w:val="201F1E"/>
          <w:sz w:val="22"/>
          <w:szCs w:val="22"/>
        </w:rPr>
        <w:t>Lines 608-11</w:t>
      </w:r>
      <w:r w:rsidRPr="000758D7">
        <w:rPr>
          <w:rFonts w:ascii="Arial" w:eastAsia="Times New Roman" w:hAnsi="Arial" w:cs="Arial"/>
          <w:b/>
          <w:bCs/>
          <w:color w:val="201F1E"/>
          <w:sz w:val="22"/>
          <w:szCs w:val="22"/>
        </w:rPr>
        <w:t>.</w:t>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rPr>
        <w:br/>
      </w:r>
      <w:r w:rsidR="001C23EE" w:rsidRPr="00D857C8">
        <w:rPr>
          <w:rFonts w:ascii="Arial" w:eastAsia="Times New Roman" w:hAnsi="Arial" w:cs="Arial"/>
          <w:b/>
          <w:bCs/>
          <w:color w:val="201F1E"/>
          <w:sz w:val="22"/>
          <w:szCs w:val="22"/>
          <w:shd w:val="clear" w:color="auto" w:fill="FFFFFF"/>
        </w:rPr>
        <w:t>Reviewer #2:</w:t>
      </w:r>
      <w:r w:rsidR="001C23EE" w:rsidRPr="00D857C8">
        <w:rPr>
          <w:rFonts w:ascii="Arial" w:eastAsia="Times New Roman" w:hAnsi="Arial" w:cs="Arial"/>
          <w:color w:val="201F1E"/>
          <w:sz w:val="22"/>
          <w:szCs w:val="22"/>
        </w:rPr>
        <w:br/>
      </w:r>
    </w:p>
    <w:p w14:paraId="640C6297" w14:textId="2225A95A" w:rsidR="00172904"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shd w:val="clear" w:color="auto" w:fill="FFFFFF"/>
        </w:rPr>
        <w:t>Manuscript Summary:</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 xml:space="preserve">The authors share the novel development of non-lethal assays to assess C. albicans infection in the nematode C. elegans over different generations of animals to try to further understand how a C. albicans infection may affect downstream reproduction and survival in populations as a whole. Using a fecundity assay and a lineage assay, the authors are able to show that worms infected with wildtype </w:t>
      </w:r>
      <w:r w:rsidRPr="00D857C8">
        <w:rPr>
          <w:rFonts w:ascii="Arial" w:eastAsia="Times New Roman" w:hAnsi="Arial" w:cs="Arial"/>
          <w:i/>
          <w:iCs/>
          <w:color w:val="201F1E"/>
          <w:sz w:val="22"/>
          <w:szCs w:val="22"/>
          <w:shd w:val="clear" w:color="auto" w:fill="FFFFFF"/>
        </w:rPr>
        <w:t>C. albicans</w:t>
      </w:r>
      <w:r w:rsidRPr="00D857C8">
        <w:rPr>
          <w:rFonts w:ascii="Arial" w:eastAsia="Times New Roman" w:hAnsi="Arial" w:cs="Arial"/>
          <w:color w:val="201F1E"/>
          <w:sz w:val="22"/>
          <w:szCs w:val="22"/>
          <w:shd w:val="clear" w:color="auto" w:fill="FFFFFF"/>
        </w:rPr>
        <w:t xml:space="preserve"> have lower overall levels of reproduction over generations, and those worms that do reproduce do so at later generation stages. However, worms that are left uninfected or infected with mutant, avirulent strains of C. albicans fare better in the context of reproduction and overall brood size over generations. The authors suggest that these studies can be repeated with numerous other fungal strains and mutants to further understand the impact of C. albicans infections on reproductive health and overall fitness of hosts over time.</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 xml:space="preserve">Overall, the article is fairly well </w:t>
      </w:r>
      <w:proofErr w:type="gramStart"/>
      <w:r w:rsidRPr="00D857C8">
        <w:rPr>
          <w:rFonts w:ascii="Arial" w:eastAsia="Times New Roman" w:hAnsi="Arial" w:cs="Arial"/>
          <w:color w:val="201F1E"/>
          <w:sz w:val="22"/>
          <w:szCs w:val="22"/>
          <w:shd w:val="clear" w:color="auto" w:fill="FFFFFF"/>
        </w:rPr>
        <w:t>written</w:t>
      </w:r>
      <w:proofErr w:type="gramEnd"/>
      <w:r w:rsidRPr="00D857C8">
        <w:rPr>
          <w:rFonts w:ascii="Arial" w:eastAsia="Times New Roman" w:hAnsi="Arial" w:cs="Arial"/>
          <w:color w:val="201F1E"/>
          <w:sz w:val="22"/>
          <w:szCs w:val="22"/>
          <w:shd w:val="clear" w:color="auto" w:fill="FFFFFF"/>
        </w:rPr>
        <w:t xml:space="preserve"> and the experiments suggested do show the importance of non-lethal consequences of C. albicans infections in nematode generations. However, there are some concerns that I have, and would like to have addressed as follows:</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rPr>
        <w:lastRenderedPageBreak/>
        <w:br/>
      </w:r>
      <w:r w:rsidRPr="00D857C8">
        <w:rPr>
          <w:rFonts w:ascii="Arial" w:eastAsia="Times New Roman" w:hAnsi="Arial" w:cs="Arial"/>
          <w:color w:val="201F1E"/>
          <w:sz w:val="22"/>
          <w:szCs w:val="22"/>
          <w:shd w:val="clear" w:color="auto" w:fill="FFFFFF"/>
        </w:rPr>
        <w:t>Major Concerns:</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 213 of methods, what is the importance of this E. coli concentration? How does this affect the infection or the feeding of the worms? Can the worms be fed at a different concentration?</w:t>
      </w:r>
      <w:r w:rsidR="00287B3F" w:rsidRPr="00D857C8">
        <w:rPr>
          <w:rFonts w:ascii="Arial" w:eastAsia="Times New Roman" w:hAnsi="Arial" w:cs="Arial"/>
          <w:color w:val="201F1E"/>
          <w:sz w:val="22"/>
          <w:szCs w:val="22"/>
          <w:shd w:val="clear" w:color="auto" w:fill="FFFFFF"/>
        </w:rPr>
        <w:t xml:space="preserve"> </w:t>
      </w:r>
    </w:p>
    <w:p w14:paraId="61A6CEB4" w14:textId="77777777" w:rsidR="00DE05FE" w:rsidRDefault="00DE05FE" w:rsidP="001C23EE">
      <w:pPr>
        <w:rPr>
          <w:rFonts w:ascii="Arial" w:eastAsia="Times New Roman" w:hAnsi="Arial" w:cs="Arial"/>
          <w:b/>
          <w:bCs/>
          <w:color w:val="000000" w:themeColor="text1"/>
          <w:sz w:val="22"/>
          <w:szCs w:val="22"/>
        </w:rPr>
      </w:pPr>
    </w:p>
    <w:p w14:paraId="0D89E7B3" w14:textId="702FD8EA" w:rsidR="00172904" w:rsidRPr="00D857C8" w:rsidRDefault="00172904" w:rsidP="001C23EE">
      <w:pPr>
        <w:rPr>
          <w:rFonts w:ascii="Arial" w:eastAsia="Times New Roman" w:hAnsi="Arial" w:cs="Arial"/>
          <w:b/>
          <w:bCs/>
          <w:color w:val="000000" w:themeColor="text1"/>
          <w:sz w:val="22"/>
          <w:szCs w:val="22"/>
          <w:shd w:val="clear" w:color="auto" w:fill="FFFFFF"/>
        </w:rPr>
      </w:pPr>
      <w:r w:rsidRPr="00D857C8">
        <w:rPr>
          <w:rFonts w:ascii="Arial" w:eastAsia="Times New Roman" w:hAnsi="Arial" w:cs="Arial"/>
          <w:b/>
          <w:bCs/>
          <w:color w:val="000000" w:themeColor="text1"/>
          <w:sz w:val="22"/>
          <w:szCs w:val="22"/>
        </w:rPr>
        <w:t xml:space="preserve">We used standardized concentrations of </w:t>
      </w:r>
      <w:r w:rsidRPr="00D857C8">
        <w:rPr>
          <w:rFonts w:ascii="Arial" w:eastAsia="Times New Roman" w:hAnsi="Arial" w:cs="Arial"/>
          <w:b/>
          <w:bCs/>
          <w:i/>
          <w:iCs/>
          <w:color w:val="000000" w:themeColor="text1"/>
          <w:sz w:val="22"/>
          <w:szCs w:val="22"/>
        </w:rPr>
        <w:t>C. albicans</w:t>
      </w:r>
      <w:r w:rsidRPr="00D857C8">
        <w:rPr>
          <w:rFonts w:ascii="Arial" w:eastAsia="Times New Roman" w:hAnsi="Arial" w:cs="Arial"/>
          <w:b/>
          <w:bCs/>
          <w:color w:val="000000" w:themeColor="text1"/>
          <w:sz w:val="22"/>
          <w:szCs w:val="22"/>
        </w:rPr>
        <w:t xml:space="preserve"> and </w:t>
      </w:r>
      <w:r w:rsidRPr="00D857C8">
        <w:rPr>
          <w:rFonts w:ascii="Arial" w:eastAsia="Times New Roman" w:hAnsi="Arial" w:cs="Arial"/>
          <w:b/>
          <w:bCs/>
          <w:i/>
          <w:iCs/>
          <w:color w:val="000000" w:themeColor="text1"/>
          <w:sz w:val="22"/>
          <w:szCs w:val="22"/>
        </w:rPr>
        <w:t>E. coli</w:t>
      </w:r>
      <w:r w:rsidRPr="00D857C8">
        <w:rPr>
          <w:rFonts w:ascii="Arial" w:eastAsia="Times New Roman" w:hAnsi="Arial" w:cs="Arial"/>
          <w:b/>
          <w:bCs/>
          <w:color w:val="000000" w:themeColor="text1"/>
          <w:sz w:val="22"/>
          <w:szCs w:val="22"/>
        </w:rPr>
        <w:t xml:space="preserve"> that are based on several previous studies (Feistel et al 2019; Jain et al 2009; Jain et al 2013; </w:t>
      </w:r>
      <w:proofErr w:type="spellStart"/>
      <w:r w:rsidRPr="00D857C8">
        <w:rPr>
          <w:rFonts w:ascii="Arial" w:eastAsia="Times New Roman" w:hAnsi="Arial" w:cs="Arial"/>
          <w:b/>
          <w:bCs/>
          <w:color w:val="000000" w:themeColor="text1"/>
          <w:sz w:val="22"/>
          <w:szCs w:val="22"/>
        </w:rPr>
        <w:t>Issi</w:t>
      </w:r>
      <w:proofErr w:type="spellEnd"/>
      <w:r w:rsidRPr="00D857C8">
        <w:rPr>
          <w:rFonts w:ascii="Arial" w:eastAsia="Times New Roman" w:hAnsi="Arial" w:cs="Arial"/>
          <w:b/>
          <w:bCs/>
          <w:color w:val="000000" w:themeColor="text1"/>
          <w:sz w:val="22"/>
          <w:szCs w:val="22"/>
        </w:rPr>
        <w:t xml:space="preserve"> et al 2017). The nature of this assay does not allow us to know the specific number of bacteria being consumed by the nematodes. This concentration allows for the worms to survive during the whole course of the experiments. Without the </w:t>
      </w:r>
      <w:r w:rsidRPr="00D857C8">
        <w:rPr>
          <w:rFonts w:ascii="Arial" w:eastAsia="Times New Roman" w:hAnsi="Arial" w:cs="Arial"/>
          <w:b/>
          <w:bCs/>
          <w:i/>
          <w:iCs/>
          <w:color w:val="000000" w:themeColor="text1"/>
          <w:sz w:val="22"/>
          <w:szCs w:val="22"/>
        </w:rPr>
        <w:t>E. coli</w:t>
      </w:r>
      <w:r w:rsidRPr="00D857C8">
        <w:rPr>
          <w:rFonts w:ascii="Arial" w:eastAsia="Times New Roman" w:hAnsi="Arial" w:cs="Arial"/>
          <w:b/>
          <w:bCs/>
          <w:color w:val="000000" w:themeColor="text1"/>
          <w:sz w:val="22"/>
          <w:szCs w:val="22"/>
        </w:rPr>
        <w:t xml:space="preserve"> the nematodes will likely starve and go into </w:t>
      </w:r>
      <w:proofErr w:type="spellStart"/>
      <w:r w:rsidRPr="00D857C8">
        <w:rPr>
          <w:rFonts w:ascii="Arial" w:eastAsia="Times New Roman" w:hAnsi="Arial" w:cs="Arial"/>
          <w:b/>
          <w:bCs/>
          <w:color w:val="000000" w:themeColor="text1"/>
          <w:sz w:val="22"/>
          <w:szCs w:val="22"/>
        </w:rPr>
        <w:t>dauer</w:t>
      </w:r>
      <w:proofErr w:type="spellEnd"/>
      <w:r w:rsidRPr="00D857C8">
        <w:rPr>
          <w:rFonts w:ascii="Arial" w:eastAsia="Times New Roman" w:hAnsi="Arial" w:cs="Arial"/>
          <w:b/>
          <w:bCs/>
          <w:color w:val="000000" w:themeColor="text1"/>
          <w:sz w:val="22"/>
          <w:szCs w:val="22"/>
        </w:rPr>
        <w:t xml:space="preserve"> as their mouths are too small in early larval stages to consume the larger yeast colonies</w:t>
      </w:r>
      <w:r w:rsidR="000758D7">
        <w:rPr>
          <w:rFonts w:ascii="Arial" w:eastAsia="Times New Roman" w:hAnsi="Arial" w:cs="Arial"/>
          <w:b/>
          <w:bCs/>
          <w:color w:val="000000" w:themeColor="text1"/>
          <w:sz w:val="22"/>
          <w:szCs w:val="22"/>
        </w:rPr>
        <w:t xml:space="preserve"> (Lines </w:t>
      </w:r>
      <w:r w:rsidR="0098700C">
        <w:rPr>
          <w:rFonts w:ascii="Arial" w:eastAsia="Times New Roman" w:hAnsi="Arial" w:cs="Arial"/>
          <w:b/>
          <w:bCs/>
          <w:color w:val="000000" w:themeColor="text1"/>
          <w:sz w:val="22"/>
          <w:szCs w:val="22"/>
        </w:rPr>
        <w:t>1018-21</w:t>
      </w:r>
      <w:r w:rsidR="000758D7">
        <w:rPr>
          <w:rFonts w:ascii="Arial" w:eastAsia="Times New Roman" w:hAnsi="Arial" w:cs="Arial"/>
          <w:b/>
          <w:bCs/>
          <w:color w:val="000000" w:themeColor="text1"/>
          <w:sz w:val="22"/>
          <w:szCs w:val="22"/>
        </w:rPr>
        <w:t>)</w:t>
      </w:r>
      <w:r w:rsidRPr="00D857C8">
        <w:rPr>
          <w:rFonts w:ascii="Arial" w:eastAsia="Times New Roman" w:hAnsi="Arial" w:cs="Arial"/>
          <w:b/>
          <w:bCs/>
          <w:color w:val="000000" w:themeColor="text1"/>
          <w:sz w:val="22"/>
          <w:szCs w:val="22"/>
        </w:rPr>
        <w:t xml:space="preserve">. </w:t>
      </w:r>
    </w:p>
    <w:p w14:paraId="1F623CD9" w14:textId="5898324D" w:rsidR="00172904"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-Why do you choose the temperatures that you use for these experiments? Why is E. coli grown at 30C and not 37C? If the E. coli and C. albicans are grown at 30C, why are the experimental infections then grown at 20C?</w:t>
      </w:r>
      <w:r w:rsidR="00287B3F" w:rsidRPr="00D857C8">
        <w:rPr>
          <w:rFonts w:ascii="Arial" w:eastAsia="Times New Roman" w:hAnsi="Arial" w:cs="Arial"/>
          <w:color w:val="201F1E"/>
          <w:sz w:val="22"/>
          <w:szCs w:val="22"/>
          <w:shd w:val="clear" w:color="auto" w:fill="FFFFFF"/>
        </w:rPr>
        <w:t xml:space="preserve"> </w:t>
      </w:r>
    </w:p>
    <w:p w14:paraId="67BEB927" w14:textId="77777777" w:rsidR="00DE05FE" w:rsidRDefault="00DE05FE" w:rsidP="001C23EE">
      <w:pPr>
        <w:rPr>
          <w:rFonts w:ascii="Arial" w:eastAsia="Times New Roman" w:hAnsi="Arial" w:cs="Arial"/>
          <w:b/>
          <w:bCs/>
          <w:i/>
          <w:iCs/>
          <w:color w:val="000000" w:themeColor="text1"/>
          <w:sz w:val="22"/>
          <w:szCs w:val="22"/>
        </w:rPr>
      </w:pPr>
    </w:p>
    <w:p w14:paraId="5C49DDA7" w14:textId="12546D29" w:rsidR="00172904" w:rsidRPr="00D857C8" w:rsidRDefault="00172904" w:rsidP="001C23EE">
      <w:pPr>
        <w:rPr>
          <w:rFonts w:ascii="Arial" w:eastAsia="Times New Roman" w:hAnsi="Arial" w:cs="Arial"/>
          <w:b/>
          <w:bCs/>
          <w:color w:val="000000" w:themeColor="text1"/>
          <w:sz w:val="22"/>
          <w:szCs w:val="22"/>
        </w:rPr>
      </w:pPr>
      <w:r w:rsidRPr="00D857C8">
        <w:rPr>
          <w:rFonts w:ascii="Arial" w:eastAsia="Times New Roman" w:hAnsi="Arial" w:cs="Arial"/>
          <w:b/>
          <w:bCs/>
          <w:i/>
          <w:iCs/>
          <w:color w:val="000000" w:themeColor="text1"/>
          <w:sz w:val="22"/>
          <w:szCs w:val="22"/>
        </w:rPr>
        <w:t>E. coli</w:t>
      </w:r>
      <w:r w:rsidRPr="00D857C8">
        <w:rPr>
          <w:rFonts w:ascii="Arial" w:eastAsia="Times New Roman" w:hAnsi="Arial" w:cs="Arial"/>
          <w:b/>
          <w:bCs/>
          <w:color w:val="000000" w:themeColor="text1"/>
          <w:sz w:val="22"/>
          <w:szCs w:val="22"/>
        </w:rPr>
        <w:t xml:space="preserve"> can grow at a range of temperatures (30C – 42C) (Doyle &amp; </w:t>
      </w:r>
      <w:proofErr w:type="spellStart"/>
      <w:r w:rsidRPr="00D857C8">
        <w:rPr>
          <w:rFonts w:ascii="Arial" w:eastAsia="Times New Roman" w:hAnsi="Arial" w:cs="Arial"/>
          <w:b/>
          <w:bCs/>
          <w:color w:val="000000" w:themeColor="text1"/>
          <w:sz w:val="22"/>
          <w:szCs w:val="22"/>
        </w:rPr>
        <w:t>Schoeni</w:t>
      </w:r>
      <w:proofErr w:type="spellEnd"/>
      <w:r w:rsidRPr="00D857C8">
        <w:rPr>
          <w:rFonts w:ascii="Arial" w:eastAsia="Times New Roman" w:hAnsi="Arial" w:cs="Arial"/>
          <w:b/>
          <w:bCs/>
          <w:color w:val="000000" w:themeColor="text1"/>
          <w:sz w:val="22"/>
          <w:szCs w:val="22"/>
        </w:rPr>
        <w:t xml:space="preserve"> 1984, Applied and Environmental Microbiology) and </w:t>
      </w:r>
      <w:r w:rsidRPr="00D857C8">
        <w:rPr>
          <w:rFonts w:ascii="Arial" w:eastAsia="Times New Roman" w:hAnsi="Arial" w:cs="Arial"/>
          <w:b/>
          <w:bCs/>
          <w:i/>
          <w:iCs/>
          <w:color w:val="000000" w:themeColor="text1"/>
          <w:sz w:val="22"/>
          <w:szCs w:val="22"/>
        </w:rPr>
        <w:t>C. albicans</w:t>
      </w:r>
      <w:r w:rsidRPr="00D857C8">
        <w:rPr>
          <w:rFonts w:ascii="Arial" w:eastAsia="Times New Roman" w:hAnsi="Arial" w:cs="Arial"/>
          <w:b/>
          <w:bCs/>
          <w:color w:val="000000" w:themeColor="text1"/>
          <w:sz w:val="22"/>
          <w:szCs w:val="22"/>
        </w:rPr>
        <w:t xml:space="preserve"> can be grown at a range of temperatures including 30C (</w:t>
      </w:r>
      <w:proofErr w:type="spellStart"/>
      <w:r w:rsidRPr="00D857C8">
        <w:rPr>
          <w:rFonts w:ascii="Arial" w:eastAsia="Times New Roman" w:hAnsi="Arial" w:cs="Arial"/>
          <w:b/>
          <w:bCs/>
          <w:color w:val="000000" w:themeColor="text1"/>
          <w:sz w:val="22"/>
          <w:szCs w:val="22"/>
        </w:rPr>
        <w:t>Lemos</w:t>
      </w:r>
      <w:proofErr w:type="spellEnd"/>
      <w:r w:rsidRPr="00D857C8">
        <w:rPr>
          <w:rFonts w:ascii="Arial" w:eastAsia="Times New Roman" w:hAnsi="Arial" w:cs="Arial"/>
          <w:b/>
          <w:bCs/>
          <w:color w:val="000000" w:themeColor="text1"/>
          <w:sz w:val="22"/>
          <w:szCs w:val="22"/>
        </w:rPr>
        <w:t xml:space="preserve">-Carolina M. et al. 1982). Therefore, growth at 30C is appropriate for </w:t>
      </w:r>
      <w:r w:rsidR="00DE05FE">
        <w:rPr>
          <w:rFonts w:ascii="Arial" w:eastAsia="Times New Roman" w:hAnsi="Arial" w:cs="Arial"/>
          <w:b/>
          <w:bCs/>
          <w:color w:val="000000" w:themeColor="text1"/>
          <w:sz w:val="22"/>
          <w:szCs w:val="22"/>
        </w:rPr>
        <w:t xml:space="preserve">incubating cultures of </w:t>
      </w:r>
      <w:r w:rsidRPr="00D857C8">
        <w:rPr>
          <w:rFonts w:ascii="Arial" w:eastAsia="Times New Roman" w:hAnsi="Arial" w:cs="Arial"/>
          <w:b/>
          <w:bCs/>
          <w:i/>
          <w:iCs/>
          <w:color w:val="000000" w:themeColor="text1"/>
          <w:sz w:val="22"/>
          <w:szCs w:val="22"/>
        </w:rPr>
        <w:t>E. coli</w:t>
      </w:r>
      <w:r w:rsidRPr="00D857C8">
        <w:rPr>
          <w:rFonts w:ascii="Arial" w:eastAsia="Times New Roman" w:hAnsi="Arial" w:cs="Arial"/>
          <w:b/>
          <w:bCs/>
          <w:color w:val="000000" w:themeColor="text1"/>
          <w:sz w:val="22"/>
          <w:szCs w:val="22"/>
        </w:rPr>
        <w:t xml:space="preserve"> and </w:t>
      </w:r>
      <w:r w:rsidRPr="00D857C8">
        <w:rPr>
          <w:rFonts w:ascii="Arial" w:eastAsia="Times New Roman" w:hAnsi="Arial" w:cs="Arial"/>
          <w:b/>
          <w:bCs/>
          <w:i/>
          <w:iCs/>
          <w:color w:val="000000" w:themeColor="text1"/>
          <w:sz w:val="22"/>
          <w:szCs w:val="22"/>
        </w:rPr>
        <w:t>C. albicans</w:t>
      </w:r>
      <w:r w:rsidRPr="00D857C8">
        <w:rPr>
          <w:rFonts w:ascii="Arial" w:eastAsia="Times New Roman" w:hAnsi="Arial" w:cs="Arial"/>
          <w:b/>
          <w:bCs/>
          <w:color w:val="000000" w:themeColor="text1"/>
          <w:sz w:val="22"/>
          <w:szCs w:val="22"/>
        </w:rPr>
        <w:t xml:space="preserve">. </w:t>
      </w:r>
      <w:r w:rsidR="00DE05FE" w:rsidRPr="00D857C8">
        <w:rPr>
          <w:rFonts w:ascii="Arial" w:eastAsia="Times New Roman" w:hAnsi="Arial" w:cs="Arial"/>
          <w:b/>
          <w:bCs/>
          <w:color w:val="000000" w:themeColor="text1"/>
          <w:sz w:val="22"/>
          <w:szCs w:val="22"/>
        </w:rPr>
        <w:t>W</w:t>
      </w:r>
      <w:r w:rsidRPr="00D857C8">
        <w:rPr>
          <w:rFonts w:ascii="Arial" w:eastAsia="Times New Roman" w:hAnsi="Arial" w:cs="Arial"/>
          <w:b/>
          <w:bCs/>
          <w:color w:val="000000" w:themeColor="text1"/>
          <w:sz w:val="22"/>
          <w:szCs w:val="22"/>
        </w:rPr>
        <w:t xml:space="preserve">e are limited to the temperature of the model system. </w:t>
      </w:r>
      <w:r w:rsidR="00DE05FE">
        <w:rPr>
          <w:rFonts w:ascii="Arial" w:eastAsia="Times New Roman" w:hAnsi="Arial" w:cs="Arial"/>
          <w:b/>
          <w:bCs/>
          <w:color w:val="000000" w:themeColor="text1"/>
          <w:sz w:val="22"/>
          <w:szCs w:val="22"/>
        </w:rPr>
        <w:t xml:space="preserve">As </w:t>
      </w:r>
      <w:r w:rsidRPr="00D857C8">
        <w:rPr>
          <w:rFonts w:ascii="Arial" w:eastAsia="Times New Roman" w:hAnsi="Arial" w:cs="Arial"/>
          <w:b/>
          <w:bCs/>
          <w:color w:val="000000" w:themeColor="text1"/>
          <w:sz w:val="22"/>
          <w:szCs w:val="22"/>
        </w:rPr>
        <w:t xml:space="preserve">20C is an optimal temperature for </w:t>
      </w:r>
      <w:r w:rsidRPr="00D857C8">
        <w:rPr>
          <w:rFonts w:ascii="Arial" w:eastAsia="Times New Roman" w:hAnsi="Arial" w:cs="Arial"/>
          <w:b/>
          <w:bCs/>
          <w:i/>
          <w:iCs/>
          <w:color w:val="000000" w:themeColor="text1"/>
          <w:sz w:val="22"/>
          <w:szCs w:val="22"/>
        </w:rPr>
        <w:t>C. elegans</w:t>
      </w:r>
      <w:r w:rsidRPr="00D857C8">
        <w:rPr>
          <w:rFonts w:ascii="Arial" w:eastAsia="Times New Roman" w:hAnsi="Arial" w:cs="Arial"/>
          <w:b/>
          <w:bCs/>
          <w:color w:val="000000" w:themeColor="text1"/>
          <w:sz w:val="22"/>
          <w:szCs w:val="22"/>
        </w:rPr>
        <w:t xml:space="preserve"> growth and thus all of our experiments are performed at this temperature.</w:t>
      </w:r>
    </w:p>
    <w:p w14:paraId="1EB895F0" w14:textId="77777777" w:rsidR="00172904"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201F1E"/>
          <w:sz w:val="22"/>
          <w:szCs w:val="22"/>
        </w:rPr>
        <w:br/>
      </w:r>
      <w:r w:rsidRPr="00D857C8">
        <w:rPr>
          <w:rFonts w:ascii="Arial" w:eastAsia="Times New Roman" w:hAnsi="Arial" w:cs="Arial"/>
          <w:color w:val="201F1E"/>
          <w:sz w:val="22"/>
          <w:szCs w:val="22"/>
          <w:shd w:val="clear" w:color="auto" w:fill="FFFFFF"/>
        </w:rPr>
        <w:t>-It is well known that Candida grows differently, including morphology, at different temperatures…as your infections are mainly at 20C, have you tried infection at higher temperatures? Especially with a WT strain, the infection is mainly going to be yeast at 20C…what about the impact of hyphae during the infections? A wildtype strain that is able to grow both yeast and hyphae during the infection may be important to showcase here as well - can worms grow at higher temperatures?</w:t>
      </w:r>
    </w:p>
    <w:p w14:paraId="04F6629B" w14:textId="77777777" w:rsidR="00DE05FE" w:rsidRDefault="00DE05FE" w:rsidP="00172904">
      <w:pPr>
        <w:rPr>
          <w:rFonts w:ascii="Arial" w:eastAsia="Times New Roman" w:hAnsi="Arial" w:cs="Arial"/>
          <w:b/>
          <w:bCs/>
          <w:i/>
          <w:iCs/>
          <w:color w:val="000000" w:themeColor="text1"/>
          <w:sz w:val="22"/>
          <w:szCs w:val="22"/>
        </w:rPr>
      </w:pPr>
    </w:p>
    <w:p w14:paraId="0CB31DDE" w14:textId="1AD1FD7D" w:rsidR="00172904" w:rsidRPr="00D857C8" w:rsidRDefault="00172904" w:rsidP="00172904">
      <w:pPr>
        <w:rPr>
          <w:rFonts w:ascii="Arial" w:eastAsia="Times New Roman" w:hAnsi="Arial" w:cs="Arial"/>
          <w:color w:val="000000" w:themeColor="text1"/>
          <w:sz w:val="22"/>
          <w:szCs w:val="22"/>
          <w:shd w:val="clear" w:color="auto" w:fill="FFFFFF"/>
        </w:rPr>
      </w:pPr>
      <w:r w:rsidRPr="00D857C8">
        <w:rPr>
          <w:rFonts w:ascii="Arial" w:eastAsia="Times New Roman" w:hAnsi="Arial" w:cs="Arial"/>
          <w:b/>
          <w:bCs/>
          <w:i/>
          <w:iCs/>
          <w:color w:val="000000" w:themeColor="text1"/>
          <w:sz w:val="22"/>
          <w:szCs w:val="22"/>
        </w:rPr>
        <w:t>C. elegans</w:t>
      </w:r>
      <w:r w:rsidRPr="00D857C8">
        <w:rPr>
          <w:rFonts w:ascii="Arial" w:eastAsia="Times New Roman" w:hAnsi="Arial" w:cs="Arial"/>
          <w:b/>
          <w:bCs/>
          <w:color w:val="000000" w:themeColor="text1"/>
          <w:sz w:val="22"/>
          <w:szCs w:val="22"/>
        </w:rPr>
        <w:t xml:space="preserve"> have a maximum growth temperature of 25C. While 20C is too low to reflect human body temperature, we chose to perform these assays at 20C, as it is the optimal temperature for </w:t>
      </w:r>
      <w:r w:rsidRPr="00D857C8">
        <w:rPr>
          <w:rFonts w:ascii="Arial" w:eastAsia="Times New Roman" w:hAnsi="Arial" w:cs="Arial"/>
          <w:b/>
          <w:bCs/>
          <w:i/>
          <w:iCs/>
          <w:color w:val="000000" w:themeColor="text1"/>
          <w:sz w:val="22"/>
          <w:szCs w:val="22"/>
        </w:rPr>
        <w:t>C. elegans</w:t>
      </w:r>
      <w:r w:rsidRPr="00D857C8">
        <w:rPr>
          <w:rFonts w:ascii="Arial" w:eastAsia="Times New Roman" w:hAnsi="Arial" w:cs="Arial"/>
          <w:b/>
          <w:bCs/>
          <w:color w:val="000000" w:themeColor="text1"/>
          <w:sz w:val="22"/>
          <w:szCs w:val="22"/>
        </w:rPr>
        <w:t xml:space="preserve"> growth and development and did not want to confound virulence phenotypes with those associated with higher temperatures. However, in liquid media it has been shown that </w:t>
      </w:r>
      <w:r w:rsidRPr="00D857C8">
        <w:rPr>
          <w:rFonts w:ascii="Arial" w:eastAsia="Times New Roman" w:hAnsi="Arial" w:cs="Arial"/>
          <w:b/>
          <w:bCs/>
          <w:i/>
          <w:iCs/>
          <w:color w:val="000000" w:themeColor="text1"/>
          <w:sz w:val="22"/>
          <w:szCs w:val="22"/>
        </w:rPr>
        <w:t>C. albicans</w:t>
      </w:r>
      <w:r w:rsidRPr="00D857C8">
        <w:rPr>
          <w:rFonts w:ascii="Arial" w:eastAsia="Times New Roman" w:hAnsi="Arial" w:cs="Arial"/>
          <w:b/>
          <w:bCs/>
          <w:color w:val="000000" w:themeColor="text1"/>
          <w:sz w:val="22"/>
          <w:szCs w:val="22"/>
        </w:rPr>
        <w:t xml:space="preserve"> can still form hyphae and actually penetrate the nematode cuticle at these lower temperatures (</w:t>
      </w:r>
      <w:proofErr w:type="spellStart"/>
      <w:r w:rsidRPr="00D857C8">
        <w:rPr>
          <w:rFonts w:ascii="Arial" w:eastAsia="Times New Roman" w:hAnsi="Arial" w:cs="Arial"/>
          <w:b/>
          <w:bCs/>
          <w:color w:val="000000" w:themeColor="text1"/>
          <w:sz w:val="22"/>
          <w:szCs w:val="22"/>
        </w:rPr>
        <w:t>Pukkila</w:t>
      </w:r>
      <w:proofErr w:type="spellEnd"/>
      <w:r w:rsidRPr="00D857C8">
        <w:rPr>
          <w:rFonts w:ascii="Arial" w:eastAsia="Times New Roman" w:hAnsi="Arial" w:cs="Arial"/>
          <w:b/>
          <w:bCs/>
          <w:color w:val="000000" w:themeColor="text1"/>
          <w:sz w:val="22"/>
          <w:szCs w:val="22"/>
        </w:rPr>
        <w:t xml:space="preserve">-Worley et al. 2009, Eukaryotic cell). This has not yet been demonstrated on solid media. </w:t>
      </w:r>
    </w:p>
    <w:p w14:paraId="38010319" w14:textId="77777777" w:rsidR="001D3D46"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201F1E"/>
          <w:sz w:val="22"/>
          <w:szCs w:val="22"/>
        </w:rPr>
        <w:br/>
      </w:r>
      <w:r w:rsidRPr="00D857C8">
        <w:rPr>
          <w:rFonts w:ascii="Arial" w:eastAsia="Times New Roman" w:hAnsi="Arial" w:cs="Arial"/>
          <w:color w:val="201F1E"/>
          <w:sz w:val="22"/>
          <w:szCs w:val="22"/>
          <w:shd w:val="clear" w:color="auto" w:fill="FFFFFF"/>
        </w:rPr>
        <w:t xml:space="preserve">-It might be good to add in some background on fecundity/reproduction in the context of </w:t>
      </w:r>
      <w:proofErr w:type="gramStart"/>
      <w:r w:rsidRPr="00D857C8">
        <w:rPr>
          <w:rFonts w:ascii="Arial" w:eastAsia="Times New Roman" w:hAnsi="Arial" w:cs="Arial"/>
          <w:color w:val="201F1E"/>
          <w:sz w:val="22"/>
          <w:szCs w:val="22"/>
          <w:shd w:val="clear" w:color="auto" w:fill="FFFFFF"/>
        </w:rPr>
        <w:t>animals</w:t>
      </w:r>
      <w:proofErr w:type="gramEnd"/>
      <w:r w:rsidRPr="00D857C8">
        <w:rPr>
          <w:rFonts w:ascii="Arial" w:eastAsia="Times New Roman" w:hAnsi="Arial" w:cs="Arial"/>
          <w:color w:val="201F1E"/>
          <w:sz w:val="22"/>
          <w:szCs w:val="22"/>
          <w:shd w:val="clear" w:color="auto" w:fill="FFFFFF"/>
        </w:rPr>
        <w:t xml:space="preserve"> models as well as human infections with C. albicans in the introduction. How relevant are these assays/results to what we see in human infections? Is there data out there on how Candida infections impact reproduction or downstream generations in humans?</w:t>
      </w:r>
    </w:p>
    <w:p w14:paraId="261837C7" w14:textId="77777777" w:rsidR="00DE05FE" w:rsidRDefault="00DE05FE" w:rsidP="001C23EE">
      <w:pPr>
        <w:rPr>
          <w:rFonts w:ascii="Arial" w:eastAsia="Times New Roman" w:hAnsi="Arial" w:cs="Arial"/>
          <w:b/>
          <w:bCs/>
          <w:color w:val="201F1E"/>
          <w:sz w:val="22"/>
          <w:szCs w:val="22"/>
          <w:shd w:val="clear" w:color="auto" w:fill="FFFFFF"/>
        </w:rPr>
      </w:pPr>
    </w:p>
    <w:p w14:paraId="39CD1DDE" w14:textId="76A17461" w:rsidR="00172904" w:rsidRPr="00D857C8" w:rsidRDefault="001D3D46"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 xml:space="preserve">As </w:t>
      </w:r>
      <w:r w:rsidRPr="00D857C8">
        <w:rPr>
          <w:rFonts w:ascii="Arial" w:eastAsia="Times New Roman" w:hAnsi="Arial" w:cs="Arial"/>
          <w:b/>
          <w:bCs/>
          <w:i/>
          <w:iCs/>
          <w:color w:val="201F1E"/>
          <w:sz w:val="22"/>
          <w:szCs w:val="22"/>
          <w:shd w:val="clear" w:color="auto" w:fill="FFFFFF"/>
        </w:rPr>
        <w:t>C. albicans</w:t>
      </w:r>
      <w:r w:rsidRPr="00D857C8">
        <w:rPr>
          <w:rFonts w:ascii="Arial" w:eastAsia="Times New Roman" w:hAnsi="Arial" w:cs="Arial"/>
          <w:b/>
          <w:bCs/>
          <w:color w:val="201F1E"/>
          <w:sz w:val="22"/>
          <w:szCs w:val="22"/>
          <w:shd w:val="clear" w:color="auto" w:fill="FFFFFF"/>
        </w:rPr>
        <w:t xml:space="preserve"> colonizes many niches in the human body, including the urogenital tract, it is important to study the impact of </w:t>
      </w:r>
      <w:r w:rsidRPr="00D857C8">
        <w:rPr>
          <w:rFonts w:ascii="Arial" w:eastAsia="Times New Roman" w:hAnsi="Arial" w:cs="Arial"/>
          <w:b/>
          <w:bCs/>
          <w:i/>
          <w:iCs/>
          <w:color w:val="201F1E"/>
          <w:sz w:val="22"/>
          <w:szCs w:val="22"/>
          <w:shd w:val="clear" w:color="auto" w:fill="FFFFFF"/>
        </w:rPr>
        <w:t>C. albicans</w:t>
      </w:r>
      <w:r w:rsidRPr="00D857C8">
        <w:rPr>
          <w:rFonts w:ascii="Arial" w:eastAsia="Times New Roman" w:hAnsi="Arial" w:cs="Arial"/>
          <w:b/>
          <w:bCs/>
          <w:color w:val="201F1E"/>
          <w:sz w:val="22"/>
          <w:szCs w:val="22"/>
          <w:shd w:val="clear" w:color="auto" w:fill="FFFFFF"/>
        </w:rPr>
        <w:t xml:space="preserve"> on fecundity and reproduction. Furthermore, reproduction is an important measure of host fitness that is often overlooked. Several studies suggest that </w:t>
      </w:r>
      <w:r w:rsidRPr="00D857C8">
        <w:rPr>
          <w:rFonts w:ascii="Arial" w:eastAsia="Times New Roman" w:hAnsi="Arial" w:cs="Arial"/>
          <w:b/>
          <w:bCs/>
          <w:i/>
          <w:iCs/>
          <w:color w:val="201F1E"/>
          <w:sz w:val="22"/>
          <w:szCs w:val="22"/>
          <w:shd w:val="clear" w:color="auto" w:fill="FFFFFF"/>
        </w:rPr>
        <w:t>C. albicans</w:t>
      </w:r>
      <w:r w:rsidRPr="00D857C8">
        <w:rPr>
          <w:rFonts w:ascii="Arial" w:eastAsia="Times New Roman" w:hAnsi="Arial" w:cs="Arial"/>
          <w:b/>
          <w:bCs/>
          <w:color w:val="201F1E"/>
          <w:sz w:val="22"/>
          <w:szCs w:val="22"/>
          <w:shd w:val="clear" w:color="auto" w:fill="FFFFFF"/>
        </w:rPr>
        <w:t xml:space="preserve"> can actually impact reproduction and male fertility</w:t>
      </w:r>
      <w:r w:rsidR="00287B3F" w:rsidRPr="00D857C8">
        <w:rPr>
          <w:rFonts w:ascii="Arial" w:eastAsia="Times New Roman" w:hAnsi="Arial" w:cs="Arial"/>
          <w:b/>
          <w:bCs/>
          <w:color w:val="201F1E"/>
          <w:sz w:val="22"/>
          <w:szCs w:val="22"/>
          <w:shd w:val="clear" w:color="auto" w:fill="FFFFFF"/>
        </w:rPr>
        <w:t xml:space="preserve"> </w:t>
      </w:r>
      <w:r w:rsidRPr="00D857C8">
        <w:rPr>
          <w:rFonts w:ascii="Arial" w:eastAsia="Times New Roman" w:hAnsi="Arial" w:cs="Arial"/>
          <w:b/>
          <w:bCs/>
          <w:color w:val="201F1E"/>
          <w:sz w:val="22"/>
          <w:szCs w:val="22"/>
          <w:shd w:val="clear" w:color="auto" w:fill="FFFFFF"/>
        </w:rPr>
        <w:t>(</w:t>
      </w:r>
      <w:proofErr w:type="spellStart"/>
      <w:r w:rsidRPr="00D857C8">
        <w:rPr>
          <w:rFonts w:ascii="Arial" w:eastAsia="Times New Roman" w:hAnsi="Arial" w:cs="Arial"/>
          <w:b/>
          <w:bCs/>
          <w:color w:val="201F1E"/>
          <w:sz w:val="22"/>
          <w:szCs w:val="22"/>
          <w:shd w:val="clear" w:color="auto" w:fill="FFFFFF"/>
        </w:rPr>
        <w:t>Castrillón</w:t>
      </w:r>
      <w:proofErr w:type="spellEnd"/>
      <w:r w:rsidRPr="00D857C8">
        <w:rPr>
          <w:rFonts w:ascii="Arial" w:eastAsia="Times New Roman" w:hAnsi="Arial" w:cs="Arial"/>
          <w:b/>
          <w:bCs/>
          <w:color w:val="201F1E"/>
          <w:sz w:val="22"/>
          <w:szCs w:val="22"/>
          <w:shd w:val="clear" w:color="auto" w:fill="FFFFFF"/>
        </w:rPr>
        <w:t xml:space="preserve">-Duque et al. 2018, J </w:t>
      </w:r>
      <w:proofErr w:type="spellStart"/>
      <w:r w:rsidRPr="00D857C8">
        <w:rPr>
          <w:rFonts w:ascii="Arial" w:eastAsia="Times New Roman" w:hAnsi="Arial" w:cs="Arial"/>
          <w:b/>
          <w:bCs/>
          <w:color w:val="201F1E"/>
          <w:sz w:val="22"/>
          <w:szCs w:val="22"/>
          <w:shd w:val="clear" w:color="auto" w:fill="FFFFFF"/>
        </w:rPr>
        <w:t>Reprod</w:t>
      </w:r>
      <w:proofErr w:type="spellEnd"/>
      <w:r w:rsidRPr="00D857C8">
        <w:rPr>
          <w:rFonts w:ascii="Arial" w:eastAsia="Times New Roman" w:hAnsi="Arial" w:cs="Arial"/>
          <w:b/>
          <w:bCs/>
          <w:color w:val="201F1E"/>
          <w:sz w:val="22"/>
          <w:szCs w:val="22"/>
          <w:shd w:val="clear" w:color="auto" w:fill="FFFFFF"/>
        </w:rPr>
        <w:t xml:space="preserve">. </w:t>
      </w:r>
      <w:proofErr w:type="spellStart"/>
      <w:r w:rsidRPr="00D857C8">
        <w:rPr>
          <w:rFonts w:ascii="Arial" w:eastAsia="Times New Roman" w:hAnsi="Arial" w:cs="Arial"/>
          <w:b/>
          <w:bCs/>
          <w:color w:val="201F1E"/>
          <w:sz w:val="22"/>
          <w:szCs w:val="22"/>
          <w:shd w:val="clear" w:color="auto" w:fill="FFFFFF"/>
        </w:rPr>
        <w:t>Infertil</w:t>
      </w:r>
      <w:proofErr w:type="spellEnd"/>
      <w:r w:rsidRPr="00D857C8">
        <w:rPr>
          <w:rFonts w:ascii="Arial" w:eastAsia="Times New Roman" w:hAnsi="Arial" w:cs="Arial"/>
          <w:b/>
          <w:bCs/>
          <w:color w:val="201F1E"/>
          <w:sz w:val="22"/>
          <w:szCs w:val="22"/>
          <w:shd w:val="clear" w:color="auto" w:fill="FFFFFF"/>
        </w:rPr>
        <w:t xml:space="preserve">.) Furthermore, another study demonstrated that vaginal colonization of </w:t>
      </w:r>
      <w:r w:rsidRPr="00D857C8">
        <w:rPr>
          <w:rFonts w:ascii="Arial" w:eastAsia="Times New Roman" w:hAnsi="Arial" w:cs="Arial"/>
          <w:b/>
          <w:bCs/>
          <w:i/>
          <w:iCs/>
          <w:color w:val="201F1E"/>
          <w:sz w:val="22"/>
          <w:szCs w:val="22"/>
          <w:shd w:val="clear" w:color="auto" w:fill="FFFFFF"/>
        </w:rPr>
        <w:t>C. albicans</w:t>
      </w:r>
      <w:r w:rsidRPr="00D857C8">
        <w:rPr>
          <w:rFonts w:ascii="Arial" w:eastAsia="Times New Roman" w:hAnsi="Arial" w:cs="Arial"/>
          <w:b/>
          <w:bCs/>
          <w:color w:val="201F1E"/>
          <w:sz w:val="22"/>
          <w:szCs w:val="22"/>
          <w:shd w:val="clear" w:color="auto" w:fill="FFFFFF"/>
        </w:rPr>
        <w:t xml:space="preserve"> can cause infertility in a </w:t>
      </w:r>
      <w:r w:rsidRPr="00D857C8">
        <w:rPr>
          <w:rFonts w:ascii="Arial" w:eastAsia="Times New Roman" w:hAnsi="Arial" w:cs="Arial"/>
          <w:b/>
          <w:bCs/>
          <w:color w:val="201F1E"/>
          <w:sz w:val="22"/>
          <w:szCs w:val="22"/>
          <w:shd w:val="clear" w:color="auto" w:fill="FFFFFF"/>
        </w:rPr>
        <w:lastRenderedPageBreak/>
        <w:t xml:space="preserve">mouse model (Vander &amp; Prabha, 2015, Journal of Medical Microbiology. </w:t>
      </w:r>
      <w:r w:rsidR="009D7D24">
        <w:rPr>
          <w:rFonts w:ascii="Arial" w:eastAsia="Times New Roman" w:hAnsi="Arial" w:cs="Arial"/>
          <w:b/>
          <w:bCs/>
          <w:color w:val="201F1E"/>
          <w:sz w:val="22"/>
          <w:szCs w:val="22"/>
          <w:shd w:val="clear" w:color="auto" w:fill="FFFFFF"/>
        </w:rPr>
        <w:t xml:space="preserve">We discuss these points in the introduction </w:t>
      </w:r>
      <w:r w:rsidR="009D7D24" w:rsidRPr="000758D7">
        <w:rPr>
          <w:rFonts w:ascii="Arial" w:eastAsia="Times New Roman" w:hAnsi="Arial" w:cs="Arial"/>
          <w:b/>
          <w:bCs/>
          <w:color w:val="201F1E"/>
          <w:sz w:val="22"/>
          <w:szCs w:val="22"/>
          <w:shd w:val="clear" w:color="auto" w:fill="FFFFFF"/>
        </w:rPr>
        <w:t>(</w:t>
      </w:r>
      <w:r w:rsidR="009D7D24" w:rsidRPr="0098700C">
        <w:rPr>
          <w:rFonts w:ascii="Arial" w:eastAsia="Times New Roman" w:hAnsi="Arial" w:cs="Arial"/>
          <w:b/>
          <w:bCs/>
          <w:color w:val="201F1E"/>
          <w:sz w:val="22"/>
          <w:szCs w:val="22"/>
          <w:shd w:val="clear" w:color="auto" w:fill="FFFFFF"/>
        </w:rPr>
        <w:t xml:space="preserve">Lines </w:t>
      </w:r>
      <w:r w:rsidR="000758D7" w:rsidRPr="000758D7">
        <w:rPr>
          <w:rFonts w:ascii="Arial" w:eastAsia="Times New Roman" w:hAnsi="Arial" w:cs="Arial"/>
          <w:b/>
          <w:bCs/>
          <w:color w:val="000000" w:themeColor="text1"/>
          <w:sz w:val="22"/>
          <w:szCs w:val="22"/>
        </w:rPr>
        <w:t>181-3</w:t>
      </w:r>
      <w:r w:rsidR="009D7D24" w:rsidRPr="000758D7">
        <w:rPr>
          <w:rFonts w:ascii="Arial" w:eastAsia="Times New Roman" w:hAnsi="Arial" w:cs="Arial"/>
          <w:b/>
          <w:bCs/>
          <w:color w:val="201F1E"/>
          <w:sz w:val="22"/>
          <w:szCs w:val="22"/>
          <w:shd w:val="clear" w:color="auto" w:fill="FFFFFF"/>
        </w:rPr>
        <w:t>).</w:t>
      </w:r>
      <w:r w:rsidR="009D7D24">
        <w:rPr>
          <w:rFonts w:ascii="Arial" w:eastAsia="Times New Roman" w:hAnsi="Arial" w:cs="Arial"/>
          <w:b/>
          <w:bCs/>
          <w:color w:val="201F1E"/>
          <w:sz w:val="22"/>
          <w:szCs w:val="22"/>
          <w:shd w:val="clear" w:color="auto" w:fill="FFFFFF"/>
        </w:rPr>
        <w:t xml:space="preserve"> </w:t>
      </w:r>
    </w:p>
    <w:p w14:paraId="155C69B3" w14:textId="77777777" w:rsidR="00172904" w:rsidRPr="00D857C8" w:rsidRDefault="001C23EE"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rPr>
        <w:br/>
      </w:r>
      <w:r w:rsidRPr="00D857C8">
        <w:rPr>
          <w:rFonts w:ascii="Arial" w:eastAsia="Times New Roman" w:hAnsi="Arial" w:cs="Arial"/>
          <w:color w:val="201F1E"/>
          <w:sz w:val="22"/>
          <w:szCs w:val="22"/>
          <w:shd w:val="clear" w:color="auto" w:fill="FFFFFF"/>
        </w:rPr>
        <w:t xml:space="preserve">-In the fecundity assay, please expand on each point where you state that you are inoculating Candida and </w:t>
      </w:r>
      <w:proofErr w:type="gramStart"/>
      <w:r w:rsidRPr="00D857C8">
        <w:rPr>
          <w:rFonts w:ascii="Arial" w:eastAsia="Times New Roman" w:hAnsi="Arial" w:cs="Arial"/>
          <w:color w:val="201F1E"/>
          <w:sz w:val="22"/>
          <w:szCs w:val="22"/>
          <w:shd w:val="clear" w:color="auto" w:fill="FFFFFF"/>
        </w:rPr>
        <w:t>E.coli</w:t>
      </w:r>
      <w:proofErr w:type="gramEnd"/>
      <w:r w:rsidRPr="00D857C8">
        <w:rPr>
          <w:rFonts w:ascii="Arial" w:eastAsia="Times New Roman" w:hAnsi="Arial" w:cs="Arial"/>
          <w:color w:val="201F1E"/>
          <w:sz w:val="22"/>
          <w:szCs w:val="22"/>
          <w:shd w:val="clear" w:color="auto" w:fill="FFFFFF"/>
        </w:rPr>
        <w:t xml:space="preserve"> strains to state that they are growing overnight and being mixed the next day for the infection seeding - this gets a little confusing if you read it and only see that you need to grow E.coli and Candida overnight but no other instructions</w:t>
      </w:r>
      <w:r w:rsidR="00287B3F" w:rsidRPr="00D857C8">
        <w:rPr>
          <w:rFonts w:ascii="Arial" w:eastAsia="Times New Roman" w:hAnsi="Arial" w:cs="Arial"/>
          <w:b/>
          <w:bCs/>
          <w:color w:val="201F1E"/>
          <w:sz w:val="22"/>
          <w:szCs w:val="22"/>
          <w:shd w:val="clear" w:color="auto" w:fill="FFFFFF"/>
        </w:rPr>
        <w:t xml:space="preserve"> </w:t>
      </w:r>
      <w:r w:rsidR="00172904" w:rsidRPr="00D857C8">
        <w:rPr>
          <w:rFonts w:ascii="Arial" w:eastAsia="Times New Roman" w:hAnsi="Arial" w:cs="Arial"/>
          <w:b/>
          <w:bCs/>
          <w:color w:val="201F1E"/>
          <w:sz w:val="22"/>
          <w:szCs w:val="22"/>
          <w:shd w:val="clear" w:color="auto" w:fill="FFFFFF"/>
        </w:rPr>
        <w:t>.</w:t>
      </w:r>
    </w:p>
    <w:p w14:paraId="379DD3C4" w14:textId="77777777" w:rsidR="00DE05FE" w:rsidRDefault="00DE05FE" w:rsidP="001C23EE">
      <w:pPr>
        <w:rPr>
          <w:rFonts w:ascii="Arial" w:eastAsia="Times New Roman" w:hAnsi="Arial" w:cs="Arial"/>
          <w:b/>
          <w:bCs/>
          <w:color w:val="201F1E"/>
          <w:sz w:val="22"/>
          <w:szCs w:val="22"/>
          <w:shd w:val="clear" w:color="auto" w:fill="FFFFFF"/>
        </w:rPr>
      </w:pPr>
    </w:p>
    <w:p w14:paraId="4828BBEF" w14:textId="35402394" w:rsidR="00172904" w:rsidRPr="00D857C8" w:rsidRDefault="00172904"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 xml:space="preserve">Thank you for this suggestion. After inoculation we added a line that states they need to be grown overnight at 30C. </w:t>
      </w:r>
      <w:r w:rsidRPr="00D404F1">
        <w:rPr>
          <w:rFonts w:ascii="Arial" w:eastAsia="Times New Roman" w:hAnsi="Arial" w:cs="Arial"/>
          <w:b/>
          <w:bCs/>
          <w:color w:val="201F1E"/>
          <w:sz w:val="22"/>
          <w:szCs w:val="22"/>
          <w:shd w:val="clear" w:color="auto" w:fill="FFFFFF"/>
        </w:rPr>
        <w:t xml:space="preserve">Lines </w:t>
      </w:r>
      <w:r w:rsidR="0098700C" w:rsidRPr="00D404F1">
        <w:rPr>
          <w:rFonts w:ascii="Arial" w:eastAsia="Times New Roman" w:hAnsi="Arial" w:cs="Arial"/>
          <w:b/>
          <w:bCs/>
          <w:color w:val="201F1E"/>
          <w:sz w:val="22"/>
          <w:szCs w:val="22"/>
          <w:shd w:val="clear" w:color="auto" w:fill="FFFFFF"/>
        </w:rPr>
        <w:t>552-3</w:t>
      </w:r>
      <w:r w:rsidRPr="00D404F1">
        <w:rPr>
          <w:rFonts w:ascii="Arial" w:eastAsia="Times New Roman" w:hAnsi="Arial" w:cs="Arial"/>
          <w:b/>
          <w:bCs/>
          <w:color w:val="201F1E"/>
          <w:sz w:val="22"/>
          <w:szCs w:val="22"/>
          <w:shd w:val="clear" w:color="auto" w:fill="FFFFFF"/>
        </w:rPr>
        <w:t xml:space="preserve"> &amp; </w:t>
      </w:r>
      <w:r w:rsidR="0098700C" w:rsidRPr="00D404F1">
        <w:rPr>
          <w:rFonts w:ascii="Arial" w:eastAsia="Times New Roman" w:hAnsi="Arial" w:cs="Arial"/>
          <w:b/>
          <w:bCs/>
          <w:color w:val="201F1E"/>
          <w:sz w:val="22"/>
          <w:szCs w:val="22"/>
          <w:shd w:val="clear" w:color="auto" w:fill="FFFFFF"/>
        </w:rPr>
        <w:t>709-10</w:t>
      </w:r>
      <w:r w:rsidRPr="00D404F1">
        <w:rPr>
          <w:rFonts w:ascii="Arial" w:eastAsia="Times New Roman" w:hAnsi="Arial" w:cs="Arial"/>
          <w:b/>
          <w:bCs/>
          <w:color w:val="201F1E"/>
          <w:sz w:val="22"/>
          <w:szCs w:val="22"/>
          <w:shd w:val="clear" w:color="auto" w:fill="FFFFFF"/>
        </w:rPr>
        <w:t>.</w:t>
      </w:r>
      <w:r w:rsidRPr="00D857C8">
        <w:rPr>
          <w:rFonts w:ascii="Arial" w:eastAsia="Times New Roman" w:hAnsi="Arial" w:cs="Arial"/>
          <w:b/>
          <w:bCs/>
          <w:color w:val="201F1E"/>
          <w:sz w:val="22"/>
          <w:szCs w:val="22"/>
          <w:shd w:val="clear" w:color="auto" w:fill="FFFFFF"/>
        </w:rPr>
        <w:t xml:space="preserve"> </w:t>
      </w:r>
    </w:p>
    <w:p w14:paraId="7308CCB6" w14:textId="77777777" w:rsidR="00172904"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201F1E"/>
          <w:sz w:val="22"/>
          <w:szCs w:val="22"/>
        </w:rPr>
        <w:br/>
      </w:r>
      <w:r w:rsidRPr="00D857C8">
        <w:rPr>
          <w:rFonts w:ascii="Arial" w:eastAsia="Times New Roman" w:hAnsi="Arial" w:cs="Arial"/>
          <w:color w:val="201F1E"/>
          <w:sz w:val="22"/>
          <w:szCs w:val="22"/>
          <w:shd w:val="clear" w:color="auto" w:fill="FFFFFF"/>
        </w:rPr>
        <w:t>-Line 239 of methods, why is spreading of the cultures not necessary?</w:t>
      </w:r>
    </w:p>
    <w:p w14:paraId="59A40224" w14:textId="77777777" w:rsidR="00DE05FE" w:rsidRDefault="00DE05FE" w:rsidP="001C23EE">
      <w:pPr>
        <w:rPr>
          <w:rFonts w:ascii="Arial" w:eastAsia="Times New Roman" w:hAnsi="Arial" w:cs="Arial"/>
          <w:b/>
          <w:bCs/>
          <w:color w:val="000000"/>
          <w:sz w:val="22"/>
          <w:szCs w:val="22"/>
        </w:rPr>
      </w:pPr>
    </w:p>
    <w:p w14:paraId="39A097A4" w14:textId="6FFD5345" w:rsidR="00172904" w:rsidRPr="00D857C8" w:rsidRDefault="00172904" w:rsidP="001C23EE">
      <w:pPr>
        <w:rPr>
          <w:rFonts w:ascii="Arial" w:eastAsia="Times New Roman" w:hAnsi="Arial" w:cs="Arial"/>
          <w:b/>
          <w:bCs/>
          <w:color w:val="000000" w:themeColor="text1"/>
          <w:sz w:val="22"/>
          <w:szCs w:val="22"/>
        </w:rPr>
      </w:pPr>
      <w:r w:rsidRPr="00D857C8">
        <w:rPr>
          <w:rFonts w:ascii="Arial" w:eastAsia="Times New Roman" w:hAnsi="Arial" w:cs="Arial"/>
          <w:b/>
          <w:bCs/>
          <w:color w:val="000000"/>
          <w:sz w:val="22"/>
          <w:szCs w:val="22"/>
        </w:rPr>
        <w:t>Spreading the culture in this case is not necessary because we are using small plates and a single spot of microbial growth is sufficient for host feeding and allows for us to easily identify hosts outside of the seed</w:t>
      </w:r>
      <w:r w:rsidRPr="0098700C">
        <w:rPr>
          <w:rFonts w:ascii="Arial" w:eastAsia="Times New Roman" w:hAnsi="Arial" w:cs="Arial"/>
          <w:b/>
          <w:bCs/>
          <w:color w:val="000000"/>
          <w:sz w:val="22"/>
          <w:szCs w:val="22"/>
        </w:rPr>
        <w:t xml:space="preserve"> </w:t>
      </w:r>
      <w:r w:rsidRPr="00D404F1">
        <w:rPr>
          <w:rFonts w:ascii="Arial" w:eastAsia="Times New Roman" w:hAnsi="Arial" w:cs="Arial"/>
          <w:b/>
          <w:bCs/>
          <w:color w:val="000000" w:themeColor="text1"/>
          <w:sz w:val="22"/>
          <w:szCs w:val="22"/>
        </w:rPr>
        <w:t xml:space="preserve">(Lines </w:t>
      </w:r>
      <w:r w:rsidR="0098700C" w:rsidRPr="00D404F1">
        <w:rPr>
          <w:rFonts w:ascii="Arial" w:eastAsia="Times New Roman" w:hAnsi="Arial" w:cs="Arial"/>
          <w:b/>
          <w:bCs/>
          <w:color w:val="000000" w:themeColor="text1"/>
          <w:sz w:val="22"/>
          <w:szCs w:val="22"/>
        </w:rPr>
        <w:t>564-6</w:t>
      </w:r>
      <w:r w:rsidRPr="00D404F1">
        <w:rPr>
          <w:rFonts w:ascii="Arial" w:eastAsia="Times New Roman" w:hAnsi="Arial" w:cs="Arial"/>
          <w:b/>
          <w:bCs/>
          <w:color w:val="000000" w:themeColor="text1"/>
          <w:sz w:val="22"/>
          <w:szCs w:val="22"/>
        </w:rPr>
        <w:t>)</w:t>
      </w:r>
      <w:r w:rsidR="0098700C" w:rsidRPr="0098700C">
        <w:rPr>
          <w:rFonts w:ascii="Arial" w:eastAsia="Times New Roman" w:hAnsi="Arial" w:cs="Arial"/>
          <w:b/>
          <w:bCs/>
          <w:color w:val="000000" w:themeColor="text1"/>
          <w:sz w:val="22"/>
          <w:szCs w:val="22"/>
        </w:rPr>
        <w:t>.</w:t>
      </w:r>
    </w:p>
    <w:p w14:paraId="79C06D38" w14:textId="77777777" w:rsidR="00172904"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201F1E"/>
          <w:sz w:val="22"/>
          <w:szCs w:val="22"/>
        </w:rPr>
        <w:br/>
      </w:r>
      <w:r w:rsidRPr="00D857C8">
        <w:rPr>
          <w:rFonts w:ascii="Arial" w:eastAsia="Times New Roman" w:hAnsi="Arial" w:cs="Arial"/>
          <w:color w:val="201F1E"/>
          <w:sz w:val="22"/>
          <w:szCs w:val="22"/>
          <w:shd w:val="clear" w:color="auto" w:fill="FFFFFF"/>
        </w:rPr>
        <w:t>-Authors suggest that L4 stage nematodes are used for experiments, but there is no indication of what L4 means in the rest of the text - please expand on the developmental stages here that are needed</w:t>
      </w:r>
    </w:p>
    <w:p w14:paraId="1F3AD365" w14:textId="77777777" w:rsidR="00DE05FE" w:rsidRDefault="00DE05FE" w:rsidP="00172904">
      <w:pPr>
        <w:rPr>
          <w:rFonts w:ascii="Arial" w:eastAsia="Times New Roman" w:hAnsi="Arial" w:cs="Arial"/>
          <w:b/>
          <w:bCs/>
          <w:color w:val="201F1E"/>
          <w:sz w:val="22"/>
          <w:szCs w:val="22"/>
          <w:shd w:val="clear" w:color="auto" w:fill="FFFFFF"/>
        </w:rPr>
      </w:pPr>
    </w:p>
    <w:p w14:paraId="2305BB28" w14:textId="5340ABDB" w:rsidR="00172904" w:rsidRPr="00D857C8" w:rsidRDefault="00DE05FE" w:rsidP="00172904">
      <w:pPr>
        <w:rPr>
          <w:rFonts w:ascii="Arial" w:eastAsia="Times New Roman" w:hAnsi="Arial" w:cs="Arial"/>
          <w:color w:val="201F1E"/>
          <w:sz w:val="22"/>
          <w:szCs w:val="22"/>
        </w:rPr>
      </w:pPr>
      <w:r>
        <w:rPr>
          <w:rFonts w:ascii="Arial" w:eastAsia="Times New Roman" w:hAnsi="Arial" w:cs="Arial"/>
          <w:b/>
          <w:bCs/>
          <w:color w:val="201F1E"/>
          <w:sz w:val="22"/>
          <w:szCs w:val="22"/>
          <w:shd w:val="clear" w:color="auto" w:fill="FFFFFF"/>
        </w:rPr>
        <w:t>Please see our response to reviewer 1.</w:t>
      </w:r>
    </w:p>
    <w:p w14:paraId="5F84CA61" w14:textId="77777777" w:rsidR="00182ED1" w:rsidRPr="00D857C8" w:rsidRDefault="001C23EE"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rPr>
        <w:br/>
      </w:r>
      <w:r w:rsidRPr="00D857C8">
        <w:rPr>
          <w:rFonts w:ascii="Arial" w:eastAsia="Times New Roman" w:hAnsi="Arial" w:cs="Arial"/>
          <w:color w:val="201F1E"/>
          <w:sz w:val="22"/>
          <w:szCs w:val="22"/>
          <w:shd w:val="clear" w:color="auto" w:fill="FFFFFF"/>
        </w:rPr>
        <w:t>-What is the impact of centrifuging on live worms to change the volume of media they are resuspended in? Does centrifuging impacting their survival?</w:t>
      </w:r>
      <w:r w:rsidR="00287B3F" w:rsidRPr="00D857C8">
        <w:rPr>
          <w:rFonts w:ascii="Arial" w:eastAsia="Times New Roman" w:hAnsi="Arial" w:cs="Arial"/>
          <w:b/>
          <w:bCs/>
          <w:color w:val="201F1E"/>
          <w:sz w:val="22"/>
          <w:szCs w:val="22"/>
          <w:shd w:val="clear" w:color="auto" w:fill="FFFFFF"/>
        </w:rPr>
        <w:t xml:space="preserve"> </w:t>
      </w:r>
    </w:p>
    <w:p w14:paraId="0315FB5B" w14:textId="77777777" w:rsidR="00DE05FE" w:rsidRDefault="00DE05FE" w:rsidP="001C23EE">
      <w:pPr>
        <w:rPr>
          <w:rFonts w:ascii="Arial" w:eastAsia="Times New Roman" w:hAnsi="Arial" w:cs="Arial"/>
          <w:b/>
          <w:bCs/>
          <w:color w:val="201F1E"/>
          <w:sz w:val="22"/>
          <w:szCs w:val="22"/>
          <w:shd w:val="clear" w:color="auto" w:fill="FFFFFF"/>
        </w:rPr>
      </w:pPr>
    </w:p>
    <w:p w14:paraId="316F151B" w14:textId="4B04EAAD" w:rsidR="00182ED1" w:rsidRPr="00D857C8" w:rsidRDefault="00910727" w:rsidP="001C23EE">
      <w:pPr>
        <w:rPr>
          <w:rFonts w:ascii="Arial" w:eastAsia="Times New Roman" w:hAnsi="Arial" w:cs="Arial"/>
          <w:b/>
          <w:bCs/>
          <w:color w:val="201F1E"/>
          <w:sz w:val="22"/>
          <w:szCs w:val="22"/>
          <w:shd w:val="clear" w:color="auto" w:fill="FFFFFF"/>
        </w:rPr>
      </w:pPr>
      <w:r>
        <w:rPr>
          <w:rFonts w:ascii="Arial" w:eastAsia="Times New Roman" w:hAnsi="Arial" w:cs="Arial"/>
          <w:b/>
          <w:bCs/>
          <w:color w:val="201F1E"/>
          <w:sz w:val="22"/>
          <w:szCs w:val="22"/>
          <w:shd w:val="clear" w:color="auto" w:fill="FFFFFF"/>
        </w:rPr>
        <w:t xml:space="preserve">We centrifuge the live worms to pellet them at the bottom in the case that liquid needs to be removed to make a more concentrated solution of nematodes. </w:t>
      </w:r>
      <w:r w:rsidR="00182ED1" w:rsidRPr="00D857C8">
        <w:rPr>
          <w:rFonts w:ascii="Arial" w:eastAsia="Times New Roman" w:hAnsi="Arial" w:cs="Arial"/>
          <w:b/>
          <w:bCs/>
          <w:color w:val="201F1E"/>
          <w:sz w:val="22"/>
          <w:szCs w:val="22"/>
          <w:shd w:val="clear" w:color="auto" w:fill="FFFFFF"/>
        </w:rPr>
        <w:t>Centrifugation does not impact their survival</w:t>
      </w:r>
      <w:r w:rsidR="00D857C8">
        <w:rPr>
          <w:rFonts w:ascii="Arial" w:eastAsia="Times New Roman" w:hAnsi="Arial" w:cs="Arial"/>
          <w:b/>
          <w:bCs/>
          <w:color w:val="201F1E"/>
          <w:sz w:val="22"/>
          <w:szCs w:val="22"/>
          <w:shd w:val="clear" w:color="auto" w:fill="FFFFFF"/>
        </w:rPr>
        <w:t xml:space="preserve">. </w:t>
      </w:r>
      <w:r>
        <w:rPr>
          <w:rFonts w:ascii="Arial" w:eastAsia="Times New Roman" w:hAnsi="Arial" w:cs="Arial"/>
          <w:b/>
          <w:bCs/>
          <w:color w:val="201F1E"/>
          <w:sz w:val="22"/>
          <w:szCs w:val="22"/>
          <w:shd w:val="clear" w:color="auto" w:fill="FFFFFF"/>
        </w:rPr>
        <w:t xml:space="preserve">The nematodes are fully intact after centrifugation and continue to move when pipetted onto a plate. </w:t>
      </w:r>
    </w:p>
    <w:p w14:paraId="4A53C6D1" w14:textId="77777777"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201F1E"/>
          <w:sz w:val="22"/>
          <w:szCs w:val="22"/>
        </w:rPr>
        <w:br/>
      </w:r>
      <w:r w:rsidRPr="00D857C8">
        <w:rPr>
          <w:rFonts w:ascii="Arial" w:eastAsia="Times New Roman" w:hAnsi="Arial" w:cs="Arial"/>
          <w:color w:val="201F1E"/>
          <w:sz w:val="22"/>
          <w:szCs w:val="22"/>
          <w:shd w:val="clear" w:color="auto" w:fill="FFFFFF"/>
        </w:rPr>
        <w:t xml:space="preserve">-How do you make sure that each nematode is getting infected similarly? Are worms expected to eat the Candida? If they are not expected to, how do they get infected? Are there worms that are not infected on Candida plates? How do </w:t>
      </w:r>
      <w:proofErr w:type="spellStart"/>
      <w:r w:rsidRPr="00D857C8">
        <w:rPr>
          <w:rFonts w:ascii="Arial" w:eastAsia="Times New Roman" w:hAnsi="Arial" w:cs="Arial"/>
          <w:color w:val="201F1E"/>
          <w:sz w:val="22"/>
          <w:szCs w:val="22"/>
          <w:shd w:val="clear" w:color="auto" w:fill="FFFFFF"/>
        </w:rPr>
        <w:t>you</w:t>
      </w:r>
      <w:proofErr w:type="spellEnd"/>
      <w:r w:rsidRPr="00D857C8">
        <w:rPr>
          <w:rFonts w:ascii="Arial" w:eastAsia="Times New Roman" w:hAnsi="Arial" w:cs="Arial"/>
          <w:color w:val="201F1E"/>
          <w:sz w:val="22"/>
          <w:szCs w:val="22"/>
          <w:shd w:val="clear" w:color="auto" w:fill="FFFFFF"/>
        </w:rPr>
        <w:t xml:space="preserve"> account for these?</w:t>
      </w:r>
    </w:p>
    <w:p w14:paraId="710D20EB" w14:textId="77777777" w:rsidR="00DE05FE" w:rsidRDefault="00DE05FE" w:rsidP="001C23EE">
      <w:pPr>
        <w:rPr>
          <w:rFonts w:ascii="Arial" w:eastAsia="Times New Roman" w:hAnsi="Arial" w:cs="Arial"/>
          <w:b/>
          <w:bCs/>
          <w:color w:val="201F1E"/>
          <w:sz w:val="22"/>
          <w:szCs w:val="22"/>
          <w:shd w:val="clear" w:color="auto" w:fill="FFFFFF"/>
        </w:rPr>
      </w:pPr>
    </w:p>
    <w:p w14:paraId="7CFBCCFF" w14:textId="7B75561E" w:rsidR="00182ED1" w:rsidRPr="00D857C8" w:rsidRDefault="00DE05FE" w:rsidP="001C23EE">
      <w:pPr>
        <w:rPr>
          <w:rFonts w:ascii="Arial" w:eastAsia="Times New Roman" w:hAnsi="Arial" w:cs="Arial"/>
          <w:color w:val="201F1E"/>
          <w:sz w:val="22"/>
          <w:szCs w:val="22"/>
          <w:shd w:val="clear" w:color="auto" w:fill="FFFFFF"/>
        </w:rPr>
      </w:pPr>
      <w:r>
        <w:rPr>
          <w:rFonts w:ascii="Arial" w:eastAsia="Times New Roman" w:hAnsi="Arial" w:cs="Arial"/>
          <w:b/>
          <w:bCs/>
          <w:color w:val="201F1E"/>
          <w:sz w:val="22"/>
          <w:szCs w:val="22"/>
          <w:shd w:val="clear" w:color="auto" w:fill="FFFFFF"/>
        </w:rPr>
        <w:t xml:space="preserve">Since </w:t>
      </w:r>
      <w:r w:rsidRPr="00D857C8">
        <w:rPr>
          <w:rFonts w:ascii="Arial" w:eastAsia="Times New Roman" w:hAnsi="Arial" w:cs="Arial"/>
          <w:b/>
          <w:bCs/>
          <w:i/>
          <w:iCs/>
          <w:color w:val="201F1E"/>
          <w:sz w:val="22"/>
          <w:szCs w:val="22"/>
          <w:shd w:val="clear" w:color="auto" w:fill="FFFFFF"/>
        </w:rPr>
        <w:t>C. elegans</w:t>
      </w:r>
      <w:r>
        <w:rPr>
          <w:rFonts w:ascii="Arial" w:eastAsia="Times New Roman" w:hAnsi="Arial" w:cs="Arial"/>
          <w:b/>
          <w:bCs/>
          <w:color w:val="201F1E"/>
          <w:sz w:val="22"/>
          <w:szCs w:val="22"/>
          <w:shd w:val="clear" w:color="auto" w:fill="FFFFFF"/>
        </w:rPr>
        <w:t xml:space="preserve"> ingest the pathogens, </w:t>
      </w:r>
      <w:r w:rsidR="00182ED1" w:rsidRPr="00D857C8">
        <w:rPr>
          <w:rFonts w:ascii="Arial" w:eastAsia="Times New Roman" w:hAnsi="Arial" w:cs="Arial"/>
          <w:b/>
          <w:bCs/>
          <w:color w:val="201F1E"/>
          <w:sz w:val="22"/>
          <w:szCs w:val="22"/>
          <w:shd w:val="clear" w:color="auto" w:fill="FFFFFF"/>
        </w:rPr>
        <w:t xml:space="preserve">we cannot ensure that all </w:t>
      </w:r>
      <w:r>
        <w:rPr>
          <w:rFonts w:ascii="Arial" w:eastAsia="Times New Roman" w:hAnsi="Arial" w:cs="Arial"/>
          <w:b/>
          <w:bCs/>
          <w:color w:val="201F1E"/>
          <w:sz w:val="22"/>
          <w:szCs w:val="22"/>
          <w:shd w:val="clear" w:color="auto" w:fill="FFFFFF"/>
        </w:rPr>
        <w:t>host</w:t>
      </w:r>
      <w:r w:rsidRPr="00D857C8">
        <w:rPr>
          <w:rFonts w:ascii="Arial" w:eastAsia="Times New Roman" w:hAnsi="Arial" w:cs="Arial"/>
          <w:b/>
          <w:bCs/>
          <w:color w:val="201F1E"/>
          <w:sz w:val="22"/>
          <w:szCs w:val="22"/>
          <w:shd w:val="clear" w:color="auto" w:fill="FFFFFF"/>
        </w:rPr>
        <w:t xml:space="preserve"> </w:t>
      </w:r>
      <w:r>
        <w:rPr>
          <w:rFonts w:ascii="Arial" w:eastAsia="Times New Roman" w:hAnsi="Arial" w:cs="Arial"/>
          <w:b/>
          <w:bCs/>
          <w:color w:val="201F1E"/>
          <w:sz w:val="22"/>
          <w:szCs w:val="22"/>
          <w:shd w:val="clear" w:color="auto" w:fill="FFFFFF"/>
        </w:rPr>
        <w:t xml:space="preserve">are </w:t>
      </w:r>
      <w:r w:rsidR="00182ED1" w:rsidRPr="00D857C8">
        <w:rPr>
          <w:rFonts w:ascii="Arial" w:eastAsia="Times New Roman" w:hAnsi="Arial" w:cs="Arial"/>
          <w:b/>
          <w:bCs/>
          <w:color w:val="201F1E"/>
          <w:sz w:val="22"/>
          <w:szCs w:val="22"/>
          <w:shd w:val="clear" w:color="auto" w:fill="FFFFFF"/>
        </w:rPr>
        <w:t>infected</w:t>
      </w:r>
      <w:r>
        <w:rPr>
          <w:rFonts w:ascii="Arial" w:eastAsia="Times New Roman" w:hAnsi="Arial" w:cs="Arial"/>
          <w:b/>
          <w:bCs/>
          <w:color w:val="201F1E"/>
          <w:sz w:val="22"/>
          <w:szCs w:val="22"/>
          <w:shd w:val="clear" w:color="auto" w:fill="FFFFFF"/>
        </w:rPr>
        <w:t xml:space="preserve"> to the same degree</w:t>
      </w:r>
      <w:r w:rsidR="00182ED1" w:rsidRPr="00D857C8">
        <w:rPr>
          <w:rFonts w:ascii="Arial" w:eastAsia="Times New Roman" w:hAnsi="Arial" w:cs="Arial"/>
          <w:b/>
          <w:bCs/>
          <w:color w:val="201F1E"/>
          <w:sz w:val="22"/>
          <w:szCs w:val="22"/>
          <w:shd w:val="clear" w:color="auto" w:fill="FFFFFF"/>
        </w:rPr>
        <w:t xml:space="preserve">. </w:t>
      </w:r>
      <w:r w:rsidR="001C73CD">
        <w:rPr>
          <w:rFonts w:ascii="Arial" w:eastAsia="Times New Roman" w:hAnsi="Arial" w:cs="Arial"/>
          <w:b/>
          <w:bCs/>
          <w:color w:val="201F1E"/>
          <w:sz w:val="22"/>
          <w:szCs w:val="22"/>
          <w:shd w:val="clear" w:color="auto" w:fill="FFFFFF"/>
        </w:rPr>
        <w:t>In previous work we</w:t>
      </w:r>
      <w:r w:rsidR="00182ED1" w:rsidRPr="00D857C8">
        <w:rPr>
          <w:rFonts w:ascii="Arial" w:eastAsia="Times New Roman" w:hAnsi="Arial" w:cs="Arial"/>
          <w:b/>
          <w:bCs/>
          <w:color w:val="201F1E"/>
          <w:sz w:val="22"/>
          <w:szCs w:val="22"/>
          <w:shd w:val="clear" w:color="auto" w:fill="FFFFFF"/>
        </w:rPr>
        <w:t xml:space="preserve"> </w:t>
      </w:r>
      <w:r w:rsidR="001C73CD">
        <w:rPr>
          <w:rFonts w:ascii="Arial" w:eastAsia="Times New Roman" w:hAnsi="Arial" w:cs="Arial"/>
          <w:b/>
          <w:bCs/>
          <w:color w:val="201F1E"/>
          <w:sz w:val="22"/>
          <w:szCs w:val="22"/>
          <w:shd w:val="clear" w:color="auto" w:fill="FFFFFF"/>
        </w:rPr>
        <w:t xml:space="preserve">show that </w:t>
      </w:r>
      <w:r w:rsidR="00182ED1" w:rsidRPr="00D857C8">
        <w:rPr>
          <w:rFonts w:ascii="Arial" w:eastAsia="Times New Roman" w:hAnsi="Arial" w:cs="Arial"/>
          <w:b/>
          <w:bCs/>
          <w:color w:val="201F1E"/>
          <w:sz w:val="22"/>
          <w:szCs w:val="22"/>
          <w:shd w:val="clear" w:color="auto" w:fill="FFFFFF"/>
        </w:rPr>
        <w:t xml:space="preserve">we </w:t>
      </w:r>
      <w:r w:rsidR="001C73CD">
        <w:rPr>
          <w:rFonts w:ascii="Arial" w:eastAsia="Times New Roman" w:hAnsi="Arial" w:cs="Arial"/>
          <w:b/>
          <w:bCs/>
          <w:color w:val="201F1E"/>
          <w:sz w:val="22"/>
          <w:szCs w:val="22"/>
          <w:shd w:val="clear" w:color="auto" w:fill="FFFFFF"/>
        </w:rPr>
        <w:t>can</w:t>
      </w:r>
      <w:r w:rsidR="00182ED1" w:rsidRPr="00D857C8">
        <w:rPr>
          <w:rFonts w:ascii="Arial" w:eastAsia="Times New Roman" w:hAnsi="Arial" w:cs="Arial"/>
          <w:b/>
          <w:bCs/>
          <w:color w:val="201F1E"/>
          <w:sz w:val="22"/>
          <w:szCs w:val="22"/>
          <w:shd w:val="clear" w:color="auto" w:fill="FFFFFF"/>
        </w:rPr>
        <w:t xml:space="preserve"> extract </w:t>
      </w:r>
      <w:r w:rsidR="001C73CD">
        <w:rPr>
          <w:rFonts w:ascii="Arial" w:eastAsia="Times New Roman" w:hAnsi="Arial" w:cs="Arial"/>
          <w:b/>
          <w:bCs/>
          <w:color w:val="201F1E"/>
          <w:sz w:val="22"/>
          <w:szCs w:val="22"/>
          <w:shd w:val="clear" w:color="auto" w:fill="FFFFFF"/>
        </w:rPr>
        <w:t>viable</w:t>
      </w:r>
      <w:r w:rsidR="001C73CD" w:rsidRPr="00D857C8">
        <w:rPr>
          <w:rFonts w:ascii="Arial" w:eastAsia="Times New Roman" w:hAnsi="Arial" w:cs="Arial"/>
          <w:b/>
          <w:bCs/>
          <w:color w:val="201F1E"/>
          <w:sz w:val="22"/>
          <w:szCs w:val="22"/>
          <w:shd w:val="clear" w:color="auto" w:fill="FFFFFF"/>
        </w:rPr>
        <w:t xml:space="preserve"> </w:t>
      </w:r>
      <w:r w:rsidR="00182ED1" w:rsidRPr="00D857C8">
        <w:rPr>
          <w:rFonts w:ascii="Arial" w:eastAsia="Times New Roman" w:hAnsi="Arial" w:cs="Arial"/>
          <w:b/>
          <w:bCs/>
          <w:color w:val="201F1E"/>
          <w:sz w:val="22"/>
          <w:szCs w:val="22"/>
          <w:shd w:val="clear" w:color="auto" w:fill="FFFFFF"/>
        </w:rPr>
        <w:t xml:space="preserve">colonies (Smith &amp; Hickman, 2020, </w:t>
      </w:r>
      <w:proofErr w:type="spellStart"/>
      <w:r w:rsidR="00182ED1" w:rsidRPr="00D857C8">
        <w:rPr>
          <w:rFonts w:ascii="Arial" w:eastAsia="Times New Roman" w:hAnsi="Arial" w:cs="Arial"/>
          <w:b/>
          <w:bCs/>
          <w:color w:val="201F1E"/>
          <w:sz w:val="22"/>
          <w:szCs w:val="22"/>
          <w:shd w:val="clear" w:color="auto" w:fill="FFFFFF"/>
        </w:rPr>
        <w:t>mSphere</w:t>
      </w:r>
      <w:proofErr w:type="spellEnd"/>
      <w:r w:rsidR="00182ED1" w:rsidRPr="00D857C8">
        <w:rPr>
          <w:rFonts w:ascii="Arial" w:eastAsia="Times New Roman" w:hAnsi="Arial" w:cs="Arial"/>
          <w:b/>
          <w:bCs/>
          <w:color w:val="201F1E"/>
          <w:sz w:val="22"/>
          <w:szCs w:val="22"/>
          <w:shd w:val="clear" w:color="auto" w:fill="FFFFFF"/>
        </w:rPr>
        <w:t>)</w:t>
      </w:r>
      <w:r w:rsidR="001C73CD">
        <w:rPr>
          <w:rFonts w:ascii="Arial" w:eastAsia="Times New Roman" w:hAnsi="Arial" w:cs="Arial"/>
          <w:b/>
          <w:bCs/>
          <w:color w:val="201F1E"/>
          <w:sz w:val="22"/>
          <w:szCs w:val="22"/>
          <w:shd w:val="clear" w:color="auto" w:fill="FFFFFF"/>
        </w:rPr>
        <w:t xml:space="preserve">, thus </w:t>
      </w:r>
      <w:r w:rsidR="001C73CD" w:rsidRPr="003F6643">
        <w:rPr>
          <w:rFonts w:ascii="Arial" w:eastAsia="Times New Roman" w:hAnsi="Arial" w:cs="Arial"/>
          <w:b/>
          <w:bCs/>
          <w:color w:val="201F1E"/>
          <w:sz w:val="22"/>
          <w:szCs w:val="22"/>
          <w:shd w:val="clear" w:color="auto" w:fill="FFFFFF"/>
        </w:rPr>
        <w:t>demonstrat</w:t>
      </w:r>
      <w:r w:rsidR="001C73CD">
        <w:rPr>
          <w:rFonts w:ascii="Arial" w:eastAsia="Times New Roman" w:hAnsi="Arial" w:cs="Arial"/>
          <w:b/>
          <w:bCs/>
          <w:color w:val="201F1E"/>
          <w:sz w:val="22"/>
          <w:szCs w:val="22"/>
          <w:shd w:val="clear" w:color="auto" w:fill="FFFFFF"/>
        </w:rPr>
        <w:t>ing</w:t>
      </w:r>
      <w:r w:rsidR="001C73CD" w:rsidRPr="003F6643">
        <w:rPr>
          <w:rFonts w:ascii="Arial" w:eastAsia="Times New Roman" w:hAnsi="Arial" w:cs="Arial"/>
          <w:b/>
          <w:bCs/>
          <w:color w:val="201F1E"/>
          <w:sz w:val="22"/>
          <w:szCs w:val="22"/>
          <w:shd w:val="clear" w:color="auto" w:fill="FFFFFF"/>
        </w:rPr>
        <w:t xml:space="preserve"> that </w:t>
      </w:r>
      <w:r w:rsidR="001C73CD" w:rsidRPr="003F6643">
        <w:rPr>
          <w:rFonts w:ascii="Arial" w:eastAsia="Times New Roman" w:hAnsi="Arial" w:cs="Arial"/>
          <w:b/>
          <w:bCs/>
          <w:i/>
          <w:iCs/>
          <w:color w:val="201F1E"/>
          <w:sz w:val="22"/>
          <w:szCs w:val="22"/>
          <w:shd w:val="clear" w:color="auto" w:fill="FFFFFF"/>
        </w:rPr>
        <w:t>C. albicans</w:t>
      </w:r>
      <w:r w:rsidR="001C73CD" w:rsidRPr="003F6643">
        <w:rPr>
          <w:rFonts w:ascii="Arial" w:eastAsia="Times New Roman" w:hAnsi="Arial" w:cs="Arial"/>
          <w:b/>
          <w:bCs/>
          <w:color w:val="201F1E"/>
          <w:sz w:val="22"/>
          <w:szCs w:val="22"/>
          <w:shd w:val="clear" w:color="auto" w:fill="FFFFFF"/>
        </w:rPr>
        <w:t xml:space="preserve"> </w:t>
      </w:r>
      <w:r w:rsidR="001C73CD">
        <w:rPr>
          <w:rFonts w:ascii="Arial" w:eastAsia="Times New Roman" w:hAnsi="Arial" w:cs="Arial"/>
          <w:b/>
          <w:bCs/>
          <w:color w:val="201F1E"/>
          <w:sz w:val="22"/>
          <w:szCs w:val="22"/>
          <w:shd w:val="clear" w:color="auto" w:fill="FFFFFF"/>
        </w:rPr>
        <w:t>inhabits</w:t>
      </w:r>
      <w:r w:rsidR="001C73CD" w:rsidRPr="003F6643">
        <w:rPr>
          <w:rFonts w:ascii="Arial" w:eastAsia="Times New Roman" w:hAnsi="Arial" w:cs="Arial"/>
          <w:b/>
          <w:bCs/>
          <w:color w:val="201F1E"/>
          <w:sz w:val="22"/>
          <w:szCs w:val="22"/>
          <w:shd w:val="clear" w:color="auto" w:fill="FFFFFF"/>
        </w:rPr>
        <w:t xml:space="preserve"> host gut</w:t>
      </w:r>
      <w:r w:rsidR="001C73CD">
        <w:rPr>
          <w:rFonts w:ascii="Arial" w:eastAsia="Times New Roman" w:hAnsi="Arial" w:cs="Arial"/>
          <w:b/>
          <w:bCs/>
          <w:color w:val="201F1E"/>
          <w:sz w:val="22"/>
          <w:szCs w:val="22"/>
          <w:shd w:val="clear" w:color="auto" w:fill="FFFFFF"/>
        </w:rPr>
        <w:t>s</w:t>
      </w:r>
      <w:r w:rsidR="00182ED1" w:rsidRPr="00D857C8">
        <w:rPr>
          <w:rFonts w:ascii="Arial" w:eastAsia="Times New Roman" w:hAnsi="Arial" w:cs="Arial"/>
          <w:b/>
          <w:bCs/>
          <w:color w:val="201F1E"/>
          <w:sz w:val="22"/>
          <w:szCs w:val="22"/>
          <w:shd w:val="clear" w:color="auto" w:fill="FFFFFF"/>
        </w:rPr>
        <w:t xml:space="preserve">. </w:t>
      </w:r>
      <w:r w:rsidR="001D3D46" w:rsidRPr="00D857C8">
        <w:rPr>
          <w:rFonts w:ascii="Arial" w:eastAsia="Times New Roman" w:hAnsi="Arial" w:cs="Arial"/>
          <w:b/>
          <w:bCs/>
          <w:color w:val="201F1E"/>
          <w:sz w:val="22"/>
          <w:szCs w:val="22"/>
          <w:shd w:val="clear" w:color="auto" w:fill="FFFFFF"/>
        </w:rPr>
        <w:t xml:space="preserve">Other </w:t>
      </w:r>
      <w:r w:rsidR="001C73CD">
        <w:rPr>
          <w:rFonts w:ascii="Arial" w:eastAsia="Times New Roman" w:hAnsi="Arial" w:cs="Arial"/>
          <w:b/>
          <w:bCs/>
          <w:color w:val="201F1E"/>
          <w:sz w:val="22"/>
          <w:szCs w:val="22"/>
          <w:shd w:val="clear" w:color="auto" w:fill="FFFFFF"/>
        </w:rPr>
        <w:t>studies</w:t>
      </w:r>
      <w:r w:rsidR="001C73CD" w:rsidRPr="00D857C8">
        <w:rPr>
          <w:rFonts w:ascii="Arial" w:eastAsia="Times New Roman" w:hAnsi="Arial" w:cs="Arial"/>
          <w:b/>
          <w:bCs/>
          <w:color w:val="201F1E"/>
          <w:sz w:val="22"/>
          <w:szCs w:val="22"/>
          <w:shd w:val="clear" w:color="auto" w:fill="FFFFFF"/>
        </w:rPr>
        <w:t xml:space="preserve"> </w:t>
      </w:r>
      <w:r w:rsidR="001C73CD">
        <w:rPr>
          <w:rFonts w:ascii="Arial" w:eastAsia="Times New Roman" w:hAnsi="Arial" w:cs="Arial"/>
          <w:b/>
          <w:bCs/>
          <w:color w:val="201F1E"/>
          <w:sz w:val="22"/>
          <w:szCs w:val="22"/>
          <w:shd w:val="clear" w:color="auto" w:fill="FFFFFF"/>
        </w:rPr>
        <w:t>have</w:t>
      </w:r>
      <w:r w:rsidR="001C73CD" w:rsidRPr="00D857C8">
        <w:rPr>
          <w:rFonts w:ascii="Arial" w:eastAsia="Times New Roman" w:hAnsi="Arial" w:cs="Arial"/>
          <w:b/>
          <w:bCs/>
          <w:color w:val="201F1E"/>
          <w:sz w:val="22"/>
          <w:szCs w:val="22"/>
          <w:shd w:val="clear" w:color="auto" w:fill="FFFFFF"/>
        </w:rPr>
        <w:t xml:space="preserve"> </w:t>
      </w:r>
      <w:r w:rsidR="001D3D46" w:rsidRPr="00D857C8">
        <w:rPr>
          <w:rFonts w:ascii="Arial" w:eastAsia="Times New Roman" w:hAnsi="Arial" w:cs="Arial"/>
          <w:b/>
          <w:bCs/>
          <w:color w:val="201F1E"/>
          <w:sz w:val="22"/>
          <w:szCs w:val="22"/>
          <w:shd w:val="clear" w:color="auto" w:fill="FFFFFF"/>
        </w:rPr>
        <w:t xml:space="preserve">used fluorescently tagged yeast strains to </w:t>
      </w:r>
      <w:r w:rsidR="001C73CD">
        <w:rPr>
          <w:rFonts w:ascii="Arial" w:eastAsia="Times New Roman" w:hAnsi="Arial" w:cs="Arial"/>
          <w:b/>
          <w:bCs/>
          <w:color w:val="201F1E"/>
          <w:sz w:val="22"/>
          <w:szCs w:val="22"/>
          <w:shd w:val="clear" w:color="auto" w:fill="FFFFFF"/>
        </w:rPr>
        <w:t>indicate</w:t>
      </w:r>
      <w:r w:rsidR="001D3D46" w:rsidRPr="00D857C8">
        <w:rPr>
          <w:rFonts w:ascii="Arial" w:eastAsia="Times New Roman" w:hAnsi="Arial" w:cs="Arial"/>
          <w:b/>
          <w:bCs/>
          <w:color w:val="201F1E"/>
          <w:sz w:val="22"/>
          <w:szCs w:val="22"/>
          <w:shd w:val="clear" w:color="auto" w:fill="FFFFFF"/>
        </w:rPr>
        <w:t xml:space="preserve"> </w:t>
      </w:r>
      <w:r w:rsidR="001C73CD">
        <w:rPr>
          <w:rFonts w:ascii="Arial" w:eastAsia="Times New Roman" w:hAnsi="Arial" w:cs="Arial"/>
          <w:b/>
          <w:bCs/>
          <w:color w:val="201F1E"/>
          <w:sz w:val="22"/>
          <w:szCs w:val="22"/>
          <w:shd w:val="clear" w:color="auto" w:fill="FFFFFF"/>
        </w:rPr>
        <w:t xml:space="preserve">host </w:t>
      </w:r>
      <w:r w:rsidR="001D3D46" w:rsidRPr="00D857C8">
        <w:rPr>
          <w:rFonts w:ascii="Arial" w:eastAsia="Times New Roman" w:hAnsi="Arial" w:cs="Arial"/>
          <w:b/>
          <w:bCs/>
          <w:color w:val="201F1E"/>
          <w:sz w:val="22"/>
          <w:szCs w:val="22"/>
          <w:shd w:val="clear" w:color="auto" w:fill="FFFFFF"/>
        </w:rPr>
        <w:t>colonization (</w:t>
      </w:r>
      <w:proofErr w:type="spellStart"/>
      <w:r w:rsidR="001D3D46" w:rsidRPr="00D857C8">
        <w:rPr>
          <w:rFonts w:ascii="Arial" w:eastAsia="Times New Roman" w:hAnsi="Arial" w:cs="Arial"/>
          <w:b/>
          <w:bCs/>
          <w:color w:val="201F1E"/>
          <w:sz w:val="22"/>
          <w:szCs w:val="22"/>
          <w:shd w:val="clear" w:color="auto" w:fill="FFFFFF"/>
        </w:rPr>
        <w:t>Elkabti</w:t>
      </w:r>
      <w:proofErr w:type="spellEnd"/>
      <w:r w:rsidR="001D3D46" w:rsidRPr="00D857C8">
        <w:rPr>
          <w:rFonts w:ascii="Arial" w:eastAsia="Times New Roman" w:hAnsi="Arial" w:cs="Arial"/>
          <w:b/>
          <w:bCs/>
          <w:color w:val="201F1E"/>
          <w:sz w:val="22"/>
          <w:szCs w:val="22"/>
          <w:shd w:val="clear" w:color="auto" w:fill="FFFFFF"/>
        </w:rPr>
        <w:t xml:space="preserve"> et al. 2018, J. Fungi). </w:t>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shd w:val="clear" w:color="auto" w:fill="FFFFFF"/>
        </w:rPr>
        <w:t>Minor Concerns:</w:t>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shd w:val="clear" w:color="auto" w:fill="FFFFFF"/>
        </w:rPr>
        <w:t>-Absolutely appreciate the schematics in figures 1 and 2</w:t>
      </w:r>
    </w:p>
    <w:p w14:paraId="761E26F9" w14:textId="77777777" w:rsidR="00DE05FE" w:rsidRDefault="00DE05FE" w:rsidP="001C23EE">
      <w:pPr>
        <w:rPr>
          <w:rFonts w:ascii="Arial" w:eastAsia="Times New Roman" w:hAnsi="Arial" w:cs="Arial"/>
          <w:b/>
          <w:bCs/>
          <w:color w:val="201F1E"/>
          <w:sz w:val="22"/>
          <w:szCs w:val="22"/>
          <w:shd w:val="clear" w:color="auto" w:fill="FFFFFF"/>
        </w:rPr>
      </w:pPr>
    </w:p>
    <w:p w14:paraId="41D5BD4F" w14:textId="1FB4CCB6" w:rsidR="00182ED1" w:rsidRPr="00D857C8" w:rsidRDefault="00182ED1"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 xml:space="preserve">Thank you </w:t>
      </w:r>
      <w:r w:rsidRPr="00D857C8">
        <w:rPr>
          <w:rFonts w:ascii="Arial" w:eastAsia="Times New Roman" w:hAnsi="Arial" w:cs="Arial"/>
          <w:b/>
          <w:bCs/>
          <w:color w:val="201F1E"/>
          <w:sz w:val="22"/>
          <w:szCs w:val="22"/>
          <w:shd w:val="clear" w:color="auto" w:fill="FFFFFF"/>
        </w:rPr>
        <w:sym w:font="Wingdings" w:char="F04A"/>
      </w:r>
    </w:p>
    <w:p w14:paraId="5B2B261F" w14:textId="6EA4C2E5"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-Add C. albicans to the list of keywords</w:t>
      </w:r>
    </w:p>
    <w:p w14:paraId="4D9CB000" w14:textId="77777777" w:rsidR="00DE05FE" w:rsidRDefault="00DE05FE" w:rsidP="001C23EE">
      <w:pPr>
        <w:rPr>
          <w:rFonts w:ascii="Arial" w:eastAsia="Times New Roman" w:hAnsi="Arial" w:cs="Arial"/>
          <w:b/>
          <w:bCs/>
          <w:color w:val="201F1E"/>
          <w:sz w:val="22"/>
          <w:szCs w:val="22"/>
          <w:shd w:val="clear" w:color="auto" w:fill="FFFFFF"/>
        </w:rPr>
      </w:pPr>
    </w:p>
    <w:p w14:paraId="7DD1A49B" w14:textId="7DCA1BE2" w:rsidR="00182ED1" w:rsidRPr="00D857C8" w:rsidRDefault="00182ED1"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Great suggestion, we added it!</w:t>
      </w:r>
    </w:p>
    <w:p w14:paraId="1B82EC9A" w14:textId="77777777"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 82 in introduction, remove the second "and"</w:t>
      </w:r>
    </w:p>
    <w:p w14:paraId="698E0CB5" w14:textId="281CD2D2" w:rsidR="00182ED1" w:rsidRPr="00D857C8" w:rsidRDefault="00182ED1"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lastRenderedPageBreak/>
        <w:t>We removed the second ‘and’.</w:t>
      </w:r>
    </w:p>
    <w:p w14:paraId="20CDB729" w14:textId="77777777"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-Lines 94-96 in introduction, sentence is fragment, please change/add to sentence to make it a complete sentence</w:t>
      </w:r>
    </w:p>
    <w:p w14:paraId="25ED3F51" w14:textId="77777777" w:rsidR="00DE05FE" w:rsidRDefault="00DE05FE" w:rsidP="001C23EE">
      <w:pPr>
        <w:rPr>
          <w:rFonts w:ascii="Arial" w:eastAsia="Times New Roman" w:hAnsi="Arial" w:cs="Arial"/>
          <w:b/>
          <w:bCs/>
          <w:color w:val="201F1E"/>
          <w:sz w:val="22"/>
          <w:szCs w:val="22"/>
          <w:shd w:val="clear" w:color="auto" w:fill="FFFFFF"/>
        </w:rPr>
      </w:pPr>
    </w:p>
    <w:p w14:paraId="514743A9" w14:textId="55B50B53" w:rsidR="00182ED1" w:rsidRPr="00D857C8" w:rsidRDefault="00182ED1"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shd w:val="clear" w:color="auto" w:fill="FFFFFF"/>
        </w:rPr>
        <w:t xml:space="preserve">We since modified the sentence </w:t>
      </w:r>
      <w:r w:rsidRPr="00D404F1">
        <w:rPr>
          <w:rFonts w:ascii="Arial" w:eastAsia="Times New Roman" w:hAnsi="Arial" w:cs="Arial"/>
          <w:b/>
          <w:bCs/>
          <w:color w:val="201F1E"/>
          <w:sz w:val="22"/>
          <w:szCs w:val="22"/>
          <w:shd w:val="clear" w:color="auto" w:fill="FFFFFF"/>
        </w:rPr>
        <w:t xml:space="preserve">(Line </w:t>
      </w:r>
      <w:r w:rsidR="0098700C" w:rsidRPr="00D404F1">
        <w:rPr>
          <w:rFonts w:ascii="Arial" w:eastAsia="Times New Roman" w:hAnsi="Arial" w:cs="Arial"/>
          <w:b/>
          <w:bCs/>
          <w:color w:val="201F1E"/>
          <w:sz w:val="22"/>
          <w:szCs w:val="22"/>
          <w:shd w:val="clear" w:color="auto" w:fill="FFFFFF"/>
        </w:rPr>
        <w:t>151</w:t>
      </w:r>
      <w:r w:rsidRPr="00D404F1">
        <w:rPr>
          <w:rFonts w:ascii="Arial" w:eastAsia="Times New Roman" w:hAnsi="Arial" w:cs="Arial"/>
          <w:b/>
          <w:bCs/>
          <w:color w:val="201F1E"/>
          <w:sz w:val="22"/>
          <w:szCs w:val="22"/>
          <w:shd w:val="clear" w:color="auto" w:fill="FFFFFF"/>
        </w:rPr>
        <w:t>)</w:t>
      </w:r>
      <w:r w:rsidRPr="0098700C">
        <w:rPr>
          <w:rFonts w:ascii="Arial" w:eastAsia="Times New Roman" w:hAnsi="Arial" w:cs="Arial"/>
          <w:b/>
          <w:bCs/>
          <w:color w:val="201F1E"/>
          <w:sz w:val="22"/>
          <w:szCs w:val="22"/>
          <w:shd w:val="clear" w:color="auto" w:fill="FFFFFF"/>
        </w:rPr>
        <w:t>.</w:t>
      </w:r>
      <w:r w:rsidRPr="00D857C8">
        <w:rPr>
          <w:rFonts w:ascii="Arial" w:eastAsia="Times New Roman" w:hAnsi="Arial" w:cs="Arial"/>
          <w:color w:val="201F1E"/>
          <w:sz w:val="22"/>
          <w:szCs w:val="22"/>
          <w:shd w:val="clear" w:color="auto" w:fill="FFFFFF"/>
        </w:rPr>
        <w:t xml:space="preserve"> </w:t>
      </w:r>
    </w:p>
    <w:p w14:paraId="108ABB40" w14:textId="77777777"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 136 of methods, remove "US Biological"</w:t>
      </w:r>
    </w:p>
    <w:p w14:paraId="04A1D175" w14:textId="77777777" w:rsidR="001C73CD" w:rsidRDefault="001C73CD" w:rsidP="001C23EE">
      <w:pPr>
        <w:rPr>
          <w:rFonts w:ascii="Arial" w:eastAsia="Times New Roman" w:hAnsi="Arial" w:cs="Arial"/>
          <w:b/>
          <w:bCs/>
          <w:color w:val="201F1E"/>
          <w:sz w:val="22"/>
          <w:szCs w:val="22"/>
          <w:shd w:val="clear" w:color="auto" w:fill="FFFFFF"/>
        </w:rPr>
      </w:pPr>
    </w:p>
    <w:p w14:paraId="15FC29C4" w14:textId="5A01AE7E" w:rsidR="00182ED1" w:rsidRPr="00D857C8" w:rsidRDefault="00182ED1"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shd w:val="clear" w:color="auto" w:fill="FFFFFF"/>
        </w:rPr>
        <w:t xml:space="preserve">We removed </w:t>
      </w:r>
      <w:r w:rsidR="001C73CD">
        <w:rPr>
          <w:rFonts w:ascii="Arial" w:eastAsia="Times New Roman" w:hAnsi="Arial" w:cs="Arial"/>
          <w:b/>
          <w:bCs/>
          <w:color w:val="201F1E"/>
          <w:sz w:val="22"/>
          <w:szCs w:val="22"/>
          <w:shd w:val="clear" w:color="auto" w:fill="FFFFFF"/>
        </w:rPr>
        <w:t>this,</w:t>
      </w:r>
      <w:r w:rsidR="001C73CD" w:rsidRPr="00D857C8">
        <w:rPr>
          <w:rFonts w:ascii="Arial" w:eastAsia="Times New Roman" w:hAnsi="Arial" w:cs="Arial"/>
          <w:b/>
          <w:bCs/>
          <w:color w:val="201F1E"/>
          <w:sz w:val="22"/>
          <w:szCs w:val="22"/>
          <w:shd w:val="clear" w:color="auto" w:fill="FFFFFF"/>
        </w:rPr>
        <w:t xml:space="preserve"> </w:t>
      </w:r>
      <w:r w:rsidRPr="00D857C8">
        <w:rPr>
          <w:rFonts w:ascii="Arial" w:eastAsia="Times New Roman" w:hAnsi="Arial" w:cs="Arial"/>
          <w:b/>
          <w:bCs/>
          <w:color w:val="201F1E"/>
          <w:sz w:val="22"/>
          <w:szCs w:val="22"/>
          <w:shd w:val="clear" w:color="auto" w:fill="FFFFFF"/>
        </w:rPr>
        <w:t>along with other commercial product names.</w:t>
      </w:r>
      <w:r w:rsidRPr="00D857C8">
        <w:rPr>
          <w:rFonts w:ascii="Arial" w:eastAsia="Times New Roman" w:hAnsi="Arial" w:cs="Arial"/>
          <w:color w:val="201F1E"/>
          <w:sz w:val="22"/>
          <w:szCs w:val="22"/>
          <w:shd w:val="clear" w:color="auto" w:fill="FFFFFF"/>
        </w:rPr>
        <w:t xml:space="preserve"> </w:t>
      </w:r>
    </w:p>
    <w:p w14:paraId="28C91667" w14:textId="77777777"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 146 of methods, please add in when you add nematodes to the plates alongside the infections</w:t>
      </w:r>
      <w:r w:rsidR="00182ED1" w:rsidRPr="00D857C8">
        <w:rPr>
          <w:rFonts w:ascii="Arial" w:eastAsia="Times New Roman" w:hAnsi="Arial" w:cs="Arial"/>
          <w:color w:val="201F1E"/>
          <w:sz w:val="22"/>
          <w:szCs w:val="22"/>
          <w:shd w:val="clear" w:color="auto" w:fill="FFFFFF"/>
        </w:rPr>
        <w:t>.</w:t>
      </w:r>
    </w:p>
    <w:p w14:paraId="13C58E58" w14:textId="77777777" w:rsidR="001C73CD" w:rsidRDefault="001C73CD" w:rsidP="001C23EE">
      <w:pPr>
        <w:rPr>
          <w:rFonts w:ascii="Arial" w:eastAsia="Times New Roman" w:hAnsi="Arial" w:cs="Arial"/>
          <w:b/>
          <w:bCs/>
          <w:color w:val="201F1E"/>
          <w:sz w:val="22"/>
          <w:szCs w:val="22"/>
        </w:rPr>
      </w:pPr>
    </w:p>
    <w:p w14:paraId="2EF647D6" w14:textId="618ABB42" w:rsidR="00182ED1" w:rsidRPr="00D857C8" w:rsidRDefault="00182ED1"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rPr>
        <w:t>We clar</w:t>
      </w:r>
      <w:r w:rsidR="001C73CD">
        <w:rPr>
          <w:rFonts w:ascii="Arial" w:eastAsia="Times New Roman" w:hAnsi="Arial" w:cs="Arial"/>
          <w:b/>
          <w:bCs/>
          <w:color w:val="201F1E"/>
          <w:sz w:val="22"/>
          <w:szCs w:val="22"/>
        </w:rPr>
        <w:t>ified</w:t>
      </w:r>
      <w:r w:rsidRPr="00D857C8">
        <w:rPr>
          <w:rFonts w:ascii="Arial" w:eastAsia="Times New Roman" w:hAnsi="Arial" w:cs="Arial"/>
          <w:b/>
          <w:bCs/>
          <w:color w:val="201F1E"/>
          <w:sz w:val="22"/>
          <w:szCs w:val="22"/>
        </w:rPr>
        <w:t xml:space="preserve"> when nematodes were synchronized and added to the seeded plates for each assay</w:t>
      </w:r>
      <w:r w:rsidR="001C73CD">
        <w:rPr>
          <w:rFonts w:ascii="Arial" w:eastAsia="Times New Roman" w:hAnsi="Arial" w:cs="Arial"/>
          <w:b/>
          <w:bCs/>
          <w:color w:val="201F1E"/>
          <w:sz w:val="22"/>
          <w:szCs w:val="22"/>
        </w:rPr>
        <w:t xml:space="preserve"> </w:t>
      </w:r>
      <w:r w:rsidR="001C73CD" w:rsidRPr="00D404F1">
        <w:rPr>
          <w:rFonts w:ascii="Arial" w:eastAsia="Times New Roman" w:hAnsi="Arial" w:cs="Arial"/>
          <w:b/>
          <w:bCs/>
          <w:color w:val="201F1E"/>
          <w:sz w:val="22"/>
          <w:szCs w:val="22"/>
        </w:rPr>
        <w:t xml:space="preserve">(Lines </w:t>
      </w:r>
      <w:r w:rsidR="0098700C">
        <w:rPr>
          <w:rFonts w:ascii="Arial" w:eastAsia="Times New Roman" w:hAnsi="Arial" w:cs="Arial"/>
          <w:b/>
          <w:bCs/>
          <w:color w:val="201F1E"/>
          <w:sz w:val="22"/>
          <w:szCs w:val="22"/>
        </w:rPr>
        <w:t>566-8</w:t>
      </w:r>
      <w:r w:rsidR="001C73CD" w:rsidRPr="00D404F1">
        <w:rPr>
          <w:rFonts w:ascii="Arial" w:eastAsia="Times New Roman" w:hAnsi="Arial" w:cs="Arial"/>
          <w:b/>
          <w:bCs/>
          <w:color w:val="201F1E"/>
          <w:sz w:val="22"/>
          <w:szCs w:val="22"/>
        </w:rPr>
        <w:t>)</w:t>
      </w:r>
      <w:r w:rsidR="0098700C">
        <w:rPr>
          <w:rFonts w:ascii="Arial" w:eastAsia="Times New Roman" w:hAnsi="Arial" w:cs="Arial"/>
          <w:b/>
          <w:bCs/>
          <w:color w:val="201F1E"/>
          <w:sz w:val="22"/>
          <w:szCs w:val="22"/>
        </w:rPr>
        <w:t>.</w:t>
      </w:r>
      <w:r w:rsidRPr="00D857C8">
        <w:rPr>
          <w:rFonts w:ascii="Arial" w:eastAsia="Times New Roman" w:hAnsi="Arial" w:cs="Arial"/>
          <w:color w:val="201F1E"/>
          <w:sz w:val="22"/>
          <w:szCs w:val="22"/>
        </w:rPr>
        <w:t xml:space="preserve"> </w:t>
      </w:r>
    </w:p>
    <w:p w14:paraId="4B3A1330" w14:textId="77777777"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 172 of methods, is centrifugation at room temperature?</w:t>
      </w:r>
    </w:p>
    <w:p w14:paraId="0292A5C3" w14:textId="77777777" w:rsidR="001C73CD" w:rsidRDefault="001C73CD" w:rsidP="001C23EE">
      <w:pPr>
        <w:rPr>
          <w:rFonts w:ascii="Arial" w:eastAsia="Times New Roman" w:hAnsi="Arial" w:cs="Arial"/>
          <w:b/>
          <w:bCs/>
          <w:color w:val="201F1E"/>
          <w:sz w:val="22"/>
          <w:szCs w:val="22"/>
          <w:shd w:val="clear" w:color="auto" w:fill="FFFFFF"/>
        </w:rPr>
      </w:pPr>
    </w:p>
    <w:p w14:paraId="726C6C40" w14:textId="18AC0637" w:rsidR="001C73CD" w:rsidRDefault="00182ED1"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201F1E"/>
          <w:sz w:val="22"/>
          <w:szCs w:val="22"/>
          <w:shd w:val="clear" w:color="auto" w:fill="FFFFFF"/>
        </w:rPr>
        <w:t xml:space="preserve">We </w:t>
      </w:r>
      <w:r w:rsidR="001C73CD">
        <w:rPr>
          <w:rFonts w:ascii="Arial" w:eastAsia="Times New Roman" w:hAnsi="Arial" w:cs="Arial"/>
          <w:b/>
          <w:bCs/>
          <w:color w:val="201F1E"/>
          <w:sz w:val="22"/>
          <w:szCs w:val="22"/>
          <w:shd w:val="clear" w:color="auto" w:fill="FFFFFF"/>
        </w:rPr>
        <w:t xml:space="preserve">have indicated </w:t>
      </w:r>
      <w:r w:rsidRPr="00D857C8">
        <w:rPr>
          <w:rFonts w:ascii="Arial" w:eastAsia="Times New Roman" w:hAnsi="Arial" w:cs="Arial"/>
          <w:b/>
          <w:bCs/>
          <w:color w:val="201F1E"/>
          <w:sz w:val="22"/>
          <w:szCs w:val="22"/>
          <w:shd w:val="clear" w:color="auto" w:fill="FFFFFF"/>
        </w:rPr>
        <w:t>“RT” for room temperature after each step that describes centrifugation.</w:t>
      </w:r>
      <w:r w:rsidRPr="00D857C8">
        <w:rPr>
          <w:rFonts w:ascii="Arial" w:eastAsia="Times New Roman" w:hAnsi="Arial" w:cs="Arial"/>
          <w:color w:val="201F1E"/>
          <w:sz w:val="22"/>
          <w:szCs w:val="22"/>
          <w:shd w:val="clear" w:color="auto" w:fill="FFFFFF"/>
        </w:rPr>
        <w:t xml:space="preserve"> </w:t>
      </w:r>
      <w:r w:rsidR="001C23EE" w:rsidRPr="00D857C8">
        <w:rPr>
          <w:rFonts w:ascii="Arial" w:eastAsia="Times New Roman" w:hAnsi="Arial" w:cs="Arial"/>
          <w:color w:val="201F1E"/>
          <w:sz w:val="22"/>
          <w:szCs w:val="22"/>
        </w:rPr>
        <w:br/>
      </w:r>
    </w:p>
    <w:p w14:paraId="2D5F9A6F" w14:textId="7782DD30"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shd w:val="clear" w:color="auto" w:fill="FFFFFF"/>
        </w:rPr>
        <w:t>-Line 176 of methods, is the bleach treatment to only kill worms that are not inside eggs? Do the eggs fare well after bleach treatment?</w:t>
      </w:r>
    </w:p>
    <w:p w14:paraId="3B393C65" w14:textId="77777777" w:rsidR="001C73CD" w:rsidRDefault="001C73CD" w:rsidP="001C23EE">
      <w:pPr>
        <w:rPr>
          <w:rFonts w:ascii="Arial" w:eastAsia="Times New Roman" w:hAnsi="Arial" w:cs="Arial"/>
          <w:b/>
          <w:bCs/>
          <w:color w:val="201F1E"/>
          <w:sz w:val="22"/>
          <w:szCs w:val="22"/>
          <w:shd w:val="clear" w:color="auto" w:fill="FFFFFF"/>
        </w:rPr>
      </w:pPr>
    </w:p>
    <w:p w14:paraId="3C515C66" w14:textId="6E80DD60" w:rsidR="00D857C8" w:rsidRPr="00D404F1" w:rsidRDefault="00182ED1" w:rsidP="00D404F1">
      <w:pPr>
        <w:rPr>
          <w:rFonts w:ascii="Arial"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 xml:space="preserve">The bleach treatment kills live worms </w:t>
      </w:r>
      <w:r w:rsidR="001C73CD">
        <w:rPr>
          <w:rFonts w:ascii="Arial" w:eastAsia="Times New Roman" w:hAnsi="Arial" w:cs="Arial"/>
          <w:b/>
          <w:bCs/>
          <w:color w:val="201F1E"/>
          <w:sz w:val="22"/>
          <w:szCs w:val="22"/>
          <w:shd w:val="clear" w:color="auto" w:fill="FFFFFF"/>
        </w:rPr>
        <w:t>but</w:t>
      </w:r>
      <w:r w:rsidR="001C73CD" w:rsidRPr="00D857C8">
        <w:rPr>
          <w:rFonts w:ascii="Arial" w:eastAsia="Times New Roman" w:hAnsi="Arial" w:cs="Arial"/>
          <w:b/>
          <w:bCs/>
          <w:color w:val="201F1E"/>
          <w:sz w:val="22"/>
          <w:szCs w:val="22"/>
          <w:shd w:val="clear" w:color="auto" w:fill="FFFFFF"/>
        </w:rPr>
        <w:t xml:space="preserve"> </w:t>
      </w:r>
      <w:r w:rsidRPr="00D857C8">
        <w:rPr>
          <w:rFonts w:ascii="Arial" w:eastAsia="Times New Roman" w:hAnsi="Arial" w:cs="Arial"/>
          <w:b/>
          <w:bCs/>
          <w:color w:val="201F1E"/>
          <w:sz w:val="22"/>
          <w:szCs w:val="22"/>
          <w:shd w:val="clear" w:color="auto" w:fill="FFFFFF"/>
        </w:rPr>
        <w:t xml:space="preserve">not eggs. </w:t>
      </w:r>
      <w:r w:rsidR="001C73CD">
        <w:rPr>
          <w:rFonts w:ascii="Arial" w:eastAsia="Times New Roman" w:hAnsi="Arial" w:cs="Arial"/>
          <w:b/>
          <w:bCs/>
          <w:color w:val="201F1E"/>
          <w:sz w:val="22"/>
          <w:szCs w:val="22"/>
          <w:shd w:val="clear" w:color="auto" w:fill="FFFFFF"/>
        </w:rPr>
        <w:t>E</w:t>
      </w:r>
      <w:r w:rsidRPr="00D857C8">
        <w:rPr>
          <w:rFonts w:ascii="Arial" w:eastAsia="Times New Roman" w:hAnsi="Arial" w:cs="Arial"/>
          <w:b/>
          <w:bCs/>
          <w:color w:val="201F1E"/>
          <w:sz w:val="22"/>
          <w:szCs w:val="22"/>
          <w:shd w:val="clear" w:color="auto" w:fill="FFFFFF"/>
        </w:rPr>
        <w:t xml:space="preserve">ggs are left fully intact unless </w:t>
      </w:r>
      <w:r w:rsidR="001C73CD">
        <w:rPr>
          <w:rFonts w:ascii="Arial" w:eastAsia="Times New Roman" w:hAnsi="Arial" w:cs="Arial"/>
          <w:b/>
          <w:bCs/>
          <w:color w:val="201F1E"/>
          <w:sz w:val="22"/>
          <w:szCs w:val="22"/>
          <w:shd w:val="clear" w:color="auto" w:fill="FFFFFF"/>
        </w:rPr>
        <w:t xml:space="preserve">exposed to </w:t>
      </w:r>
      <w:r w:rsidRPr="00D857C8">
        <w:rPr>
          <w:rFonts w:ascii="Arial" w:eastAsia="Times New Roman" w:hAnsi="Arial" w:cs="Arial"/>
          <w:b/>
          <w:bCs/>
          <w:color w:val="201F1E"/>
          <w:sz w:val="22"/>
          <w:szCs w:val="22"/>
          <w:shd w:val="clear" w:color="auto" w:fill="FFFFFF"/>
        </w:rPr>
        <w:t xml:space="preserve">bleach for </w:t>
      </w:r>
      <w:r w:rsidR="0098700C">
        <w:rPr>
          <w:rFonts w:ascii="Arial" w:eastAsia="Times New Roman" w:hAnsi="Arial" w:cs="Arial"/>
          <w:b/>
          <w:bCs/>
          <w:color w:val="201F1E"/>
          <w:sz w:val="22"/>
          <w:szCs w:val="22"/>
          <w:shd w:val="clear" w:color="auto" w:fill="FFFFFF"/>
        </w:rPr>
        <w:t>periods longer than</w:t>
      </w:r>
      <w:r w:rsidR="00D857C8">
        <w:rPr>
          <w:rFonts w:ascii="Arial" w:eastAsia="Times New Roman" w:hAnsi="Arial" w:cs="Arial"/>
          <w:b/>
          <w:bCs/>
          <w:color w:val="201F1E"/>
          <w:sz w:val="22"/>
          <w:szCs w:val="22"/>
          <w:shd w:val="clear" w:color="auto" w:fill="FFFFFF"/>
        </w:rPr>
        <w:t xml:space="preserve"> 5 minutes</w:t>
      </w:r>
      <w:r w:rsidR="0098700C">
        <w:rPr>
          <w:rFonts w:ascii="Arial" w:eastAsia="Times New Roman" w:hAnsi="Arial" w:cs="Arial"/>
          <w:b/>
          <w:bCs/>
          <w:color w:val="201F1E"/>
          <w:sz w:val="22"/>
          <w:szCs w:val="22"/>
          <w:shd w:val="clear" w:color="auto" w:fill="FFFFFF"/>
        </w:rPr>
        <w:t xml:space="preserve"> (Sulston and </w:t>
      </w:r>
      <w:proofErr w:type="spellStart"/>
      <w:r w:rsidR="0098700C">
        <w:rPr>
          <w:rFonts w:ascii="Arial" w:eastAsia="Times New Roman" w:hAnsi="Arial" w:cs="Arial"/>
          <w:b/>
          <w:bCs/>
          <w:color w:val="201F1E"/>
          <w:sz w:val="22"/>
          <w:szCs w:val="22"/>
          <w:shd w:val="clear" w:color="auto" w:fill="FFFFFF"/>
        </w:rPr>
        <w:t>Hodkin</w:t>
      </w:r>
      <w:proofErr w:type="spellEnd"/>
      <w:r w:rsidR="0098700C">
        <w:rPr>
          <w:rFonts w:ascii="Arial" w:eastAsia="Times New Roman" w:hAnsi="Arial" w:cs="Arial"/>
          <w:b/>
          <w:bCs/>
          <w:color w:val="201F1E"/>
          <w:sz w:val="22"/>
          <w:szCs w:val="22"/>
          <w:shd w:val="clear" w:color="auto" w:fill="FFFFFF"/>
        </w:rPr>
        <w:t xml:space="preserve"> 1988 CSHL 587-606</w:t>
      </w:r>
      <w:r w:rsidR="00D857C8">
        <w:rPr>
          <w:rFonts w:ascii="Arial" w:eastAsia="Times New Roman" w:hAnsi="Arial" w:cs="Arial"/>
          <w:b/>
          <w:bCs/>
          <w:color w:val="201F1E"/>
          <w:sz w:val="22"/>
          <w:szCs w:val="22"/>
          <w:shd w:val="clear" w:color="auto" w:fill="FFFFFF"/>
        </w:rPr>
        <w:t>)</w:t>
      </w:r>
      <w:r w:rsidRPr="00D857C8">
        <w:rPr>
          <w:rFonts w:ascii="Arial" w:eastAsia="Times New Roman" w:hAnsi="Arial" w:cs="Arial"/>
          <w:b/>
          <w:bCs/>
          <w:color w:val="201F1E"/>
          <w:sz w:val="22"/>
          <w:szCs w:val="22"/>
          <w:shd w:val="clear" w:color="auto" w:fill="FFFFFF"/>
        </w:rPr>
        <w:t xml:space="preserve">. We added a note after this step to make this clear to readers. </w:t>
      </w:r>
      <w:r w:rsidRPr="00D404F1">
        <w:rPr>
          <w:rFonts w:ascii="Arial" w:eastAsia="Times New Roman" w:hAnsi="Arial" w:cs="Arial"/>
          <w:b/>
          <w:bCs/>
          <w:color w:val="201F1E"/>
          <w:sz w:val="22"/>
          <w:szCs w:val="22"/>
          <w:shd w:val="clear" w:color="auto" w:fill="FFFFFF"/>
        </w:rPr>
        <w:t xml:space="preserve">(Line </w:t>
      </w:r>
      <w:r w:rsidR="0098700C">
        <w:rPr>
          <w:rFonts w:ascii="Arial" w:eastAsia="Times New Roman" w:hAnsi="Arial" w:cs="Arial"/>
          <w:b/>
          <w:bCs/>
          <w:color w:val="201F1E"/>
          <w:sz w:val="22"/>
          <w:szCs w:val="22"/>
          <w:shd w:val="clear" w:color="auto" w:fill="FFFFFF"/>
        </w:rPr>
        <w:t>450</w:t>
      </w:r>
      <w:r w:rsidRPr="00D404F1">
        <w:rPr>
          <w:rFonts w:ascii="Arial" w:eastAsia="Times New Roman" w:hAnsi="Arial" w:cs="Arial"/>
          <w:b/>
          <w:bCs/>
          <w:color w:val="201F1E"/>
          <w:sz w:val="22"/>
          <w:szCs w:val="22"/>
          <w:shd w:val="clear" w:color="auto" w:fill="FFFFFF"/>
        </w:rPr>
        <w:t>).</w:t>
      </w:r>
    </w:p>
    <w:p w14:paraId="5EE6F92E" w14:textId="77777777" w:rsidR="00182ED1" w:rsidRPr="00D857C8" w:rsidRDefault="00182ED1"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shd w:val="clear" w:color="auto" w:fill="FFFFFF"/>
        </w:rPr>
        <w:t xml:space="preserve"> </w:t>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shd w:val="clear" w:color="auto" w:fill="FFFFFF"/>
        </w:rPr>
        <w:t>-Line 187 of methods, what is a common egg/</w:t>
      </w:r>
      <w:proofErr w:type="spellStart"/>
      <w:r w:rsidR="001C23EE" w:rsidRPr="00D857C8">
        <w:rPr>
          <w:rFonts w:ascii="Arial" w:eastAsia="Times New Roman" w:hAnsi="Arial" w:cs="Arial"/>
          <w:color w:val="201F1E"/>
          <w:sz w:val="22"/>
          <w:szCs w:val="22"/>
          <w:shd w:val="clear" w:color="auto" w:fill="FFFFFF"/>
        </w:rPr>
        <w:t>uL</w:t>
      </w:r>
      <w:proofErr w:type="spellEnd"/>
      <w:r w:rsidR="001C23EE" w:rsidRPr="00D857C8">
        <w:rPr>
          <w:rFonts w:ascii="Arial" w:eastAsia="Times New Roman" w:hAnsi="Arial" w:cs="Arial"/>
          <w:color w:val="201F1E"/>
          <w:sz w:val="22"/>
          <w:szCs w:val="22"/>
          <w:shd w:val="clear" w:color="auto" w:fill="FFFFFF"/>
        </w:rPr>
        <w:t xml:space="preserve"> concentration that one would usually use? Are there different amounts of eggs for different studies? Can you please expand on this?</w:t>
      </w:r>
    </w:p>
    <w:p w14:paraId="1D36BB62" w14:textId="77777777" w:rsidR="001C73CD" w:rsidRDefault="001C73CD" w:rsidP="00182ED1">
      <w:pPr>
        <w:rPr>
          <w:rFonts w:ascii="Arial" w:eastAsia="Times New Roman" w:hAnsi="Arial" w:cs="Arial"/>
          <w:b/>
          <w:bCs/>
          <w:color w:val="201F1E"/>
          <w:sz w:val="22"/>
          <w:szCs w:val="22"/>
          <w:shd w:val="clear" w:color="auto" w:fill="FFFFFF"/>
        </w:rPr>
      </w:pPr>
    </w:p>
    <w:p w14:paraId="2F20C05D" w14:textId="60B99081" w:rsidR="00182ED1" w:rsidRPr="00D857C8" w:rsidRDefault="00182ED1" w:rsidP="00182ED1">
      <w:pPr>
        <w:rPr>
          <w:rFonts w:ascii="Arial" w:eastAsia="Times New Roman" w:hAnsi="Arial" w:cs="Arial"/>
          <w:color w:val="201F1E"/>
          <w:sz w:val="22"/>
          <w:szCs w:val="22"/>
        </w:rPr>
      </w:pPr>
      <w:r w:rsidRPr="00D857C8">
        <w:rPr>
          <w:rFonts w:ascii="Arial" w:eastAsia="Times New Roman" w:hAnsi="Arial" w:cs="Arial"/>
          <w:b/>
          <w:bCs/>
          <w:color w:val="201F1E"/>
          <w:sz w:val="22"/>
          <w:szCs w:val="22"/>
          <w:shd w:val="clear" w:color="auto" w:fill="FFFFFF"/>
        </w:rPr>
        <w:t xml:space="preserve">We expanded on the desired range in lines </w:t>
      </w:r>
      <w:r w:rsidR="0098700C">
        <w:rPr>
          <w:rFonts w:ascii="Arial" w:eastAsia="Times New Roman" w:hAnsi="Arial" w:cs="Arial"/>
          <w:b/>
          <w:bCs/>
          <w:color w:val="201F1E"/>
          <w:sz w:val="22"/>
          <w:szCs w:val="22"/>
          <w:shd w:val="clear" w:color="auto" w:fill="FFFFFF"/>
        </w:rPr>
        <w:t>471-5</w:t>
      </w:r>
      <w:r w:rsidRPr="00D404F1">
        <w:rPr>
          <w:rFonts w:ascii="Arial" w:eastAsia="Times New Roman" w:hAnsi="Arial" w:cs="Arial"/>
          <w:b/>
          <w:bCs/>
          <w:color w:val="201F1E"/>
          <w:sz w:val="22"/>
          <w:szCs w:val="22"/>
          <w:shd w:val="clear" w:color="auto" w:fill="FFFFFF"/>
        </w:rPr>
        <w:t>.</w:t>
      </w:r>
    </w:p>
    <w:p w14:paraId="587DBB37" w14:textId="77777777"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 xml:space="preserve">-Line 189 of methods, do you physically count the eggs that you have within those 5 </w:t>
      </w:r>
      <w:proofErr w:type="spellStart"/>
      <w:r w:rsidRPr="00D857C8">
        <w:rPr>
          <w:rFonts w:ascii="Arial" w:eastAsia="Times New Roman" w:hAnsi="Arial" w:cs="Arial"/>
          <w:color w:val="201F1E"/>
          <w:sz w:val="22"/>
          <w:szCs w:val="22"/>
          <w:shd w:val="clear" w:color="auto" w:fill="FFFFFF"/>
        </w:rPr>
        <w:t>uL</w:t>
      </w:r>
      <w:proofErr w:type="spellEnd"/>
      <w:r w:rsidRPr="00D857C8">
        <w:rPr>
          <w:rFonts w:ascii="Arial" w:eastAsia="Times New Roman" w:hAnsi="Arial" w:cs="Arial"/>
          <w:color w:val="201F1E"/>
          <w:sz w:val="22"/>
          <w:szCs w:val="22"/>
          <w:shd w:val="clear" w:color="auto" w:fill="FFFFFF"/>
        </w:rPr>
        <w:t>? What do you do with this concentration afterward?</w:t>
      </w:r>
    </w:p>
    <w:p w14:paraId="02E4A544" w14:textId="77777777" w:rsidR="001C73CD" w:rsidRDefault="001C73CD" w:rsidP="001C23EE">
      <w:pPr>
        <w:rPr>
          <w:rFonts w:ascii="Arial" w:eastAsia="Times New Roman" w:hAnsi="Arial" w:cs="Arial"/>
          <w:b/>
          <w:bCs/>
          <w:color w:val="201F1E"/>
          <w:sz w:val="22"/>
          <w:szCs w:val="22"/>
          <w:shd w:val="clear" w:color="auto" w:fill="FFFFFF"/>
        </w:rPr>
      </w:pPr>
    </w:p>
    <w:p w14:paraId="2D07E606" w14:textId="49E97C9B" w:rsidR="00182ED1" w:rsidRPr="00D857C8" w:rsidRDefault="001C73CD" w:rsidP="001C23EE">
      <w:pPr>
        <w:rPr>
          <w:rFonts w:ascii="Arial" w:eastAsia="Times New Roman" w:hAnsi="Arial" w:cs="Arial"/>
          <w:b/>
          <w:bCs/>
          <w:color w:val="000000"/>
          <w:sz w:val="22"/>
          <w:szCs w:val="22"/>
        </w:rPr>
      </w:pPr>
      <w:r>
        <w:rPr>
          <w:rFonts w:ascii="Arial" w:eastAsia="Times New Roman" w:hAnsi="Arial" w:cs="Arial"/>
          <w:b/>
          <w:bCs/>
          <w:color w:val="201F1E"/>
          <w:sz w:val="22"/>
          <w:szCs w:val="22"/>
          <w:shd w:val="clear" w:color="auto" w:fill="FFFFFF"/>
        </w:rPr>
        <w:t>Y</w:t>
      </w:r>
      <w:r w:rsidR="00182ED1" w:rsidRPr="00D857C8">
        <w:rPr>
          <w:rFonts w:ascii="Arial" w:eastAsia="Times New Roman" w:hAnsi="Arial" w:cs="Arial"/>
          <w:b/>
          <w:bCs/>
          <w:color w:val="201F1E"/>
          <w:sz w:val="22"/>
          <w:szCs w:val="22"/>
          <w:shd w:val="clear" w:color="auto" w:fill="FFFFFF"/>
        </w:rPr>
        <w:t>ou physically count the eggs</w:t>
      </w:r>
      <w:r>
        <w:rPr>
          <w:rFonts w:ascii="Arial" w:eastAsia="Times New Roman" w:hAnsi="Arial" w:cs="Arial"/>
          <w:b/>
          <w:bCs/>
          <w:color w:val="201F1E"/>
          <w:sz w:val="22"/>
          <w:szCs w:val="22"/>
          <w:shd w:val="clear" w:color="auto" w:fill="FFFFFF"/>
        </w:rPr>
        <w:t xml:space="preserve">, which is described in lines </w:t>
      </w:r>
      <w:r w:rsidR="0098700C">
        <w:rPr>
          <w:rFonts w:ascii="Arial" w:eastAsia="Times New Roman" w:hAnsi="Arial" w:cs="Arial"/>
          <w:b/>
          <w:bCs/>
          <w:color w:val="201F1E"/>
          <w:sz w:val="22"/>
          <w:szCs w:val="22"/>
          <w:shd w:val="clear" w:color="auto" w:fill="FFFFFF"/>
        </w:rPr>
        <w:t>471-5</w:t>
      </w:r>
      <w:r w:rsidR="00182ED1" w:rsidRPr="00D857C8">
        <w:rPr>
          <w:rFonts w:ascii="Arial" w:eastAsia="Times New Roman" w:hAnsi="Arial" w:cs="Arial"/>
          <w:b/>
          <w:bCs/>
          <w:color w:val="201F1E"/>
          <w:sz w:val="22"/>
          <w:szCs w:val="22"/>
          <w:shd w:val="clear" w:color="auto" w:fill="FFFFFF"/>
        </w:rPr>
        <w:t>. “</w:t>
      </w:r>
      <w:r w:rsidR="00182ED1" w:rsidRPr="00D857C8">
        <w:rPr>
          <w:rFonts w:ascii="Arial" w:eastAsia="Times New Roman" w:hAnsi="Arial" w:cs="Arial"/>
          <w:b/>
          <w:bCs/>
          <w:color w:val="000000"/>
          <w:sz w:val="22"/>
          <w:szCs w:val="22"/>
        </w:rPr>
        <w:t xml:space="preserve">The ideal concentration should be between 20-100 eggs. If the culture is too dilute, concentrate the solution by centrifugation and removal of excess liquid. If the culture is too concentrated, add more M9 the desired concentration is reached.” </w:t>
      </w:r>
    </w:p>
    <w:p w14:paraId="409FB7A1" w14:textId="77777777"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 236 of methods, change 15 mm to 10 mm</w:t>
      </w:r>
    </w:p>
    <w:p w14:paraId="169EDD9B" w14:textId="77777777" w:rsidR="001C73CD" w:rsidRDefault="001C73CD" w:rsidP="001C23EE">
      <w:pPr>
        <w:rPr>
          <w:rFonts w:ascii="Arial" w:eastAsia="Times New Roman" w:hAnsi="Arial" w:cs="Arial"/>
          <w:b/>
          <w:bCs/>
          <w:color w:val="201F1E"/>
          <w:sz w:val="22"/>
          <w:szCs w:val="22"/>
          <w:shd w:val="clear" w:color="auto" w:fill="FFFFFF"/>
        </w:rPr>
      </w:pPr>
    </w:p>
    <w:p w14:paraId="59B218ED" w14:textId="7C147651" w:rsidR="00B4585E" w:rsidRPr="00D857C8" w:rsidRDefault="001C73CD" w:rsidP="001C23EE">
      <w:pPr>
        <w:rPr>
          <w:rFonts w:ascii="Arial" w:eastAsia="Times New Roman" w:hAnsi="Arial" w:cs="Arial"/>
          <w:b/>
          <w:bCs/>
          <w:color w:val="201F1E"/>
          <w:sz w:val="22"/>
          <w:szCs w:val="22"/>
          <w:shd w:val="clear" w:color="auto" w:fill="FFFFFF"/>
        </w:rPr>
      </w:pPr>
      <w:r>
        <w:rPr>
          <w:rFonts w:ascii="Arial" w:eastAsia="Times New Roman" w:hAnsi="Arial" w:cs="Arial"/>
          <w:b/>
          <w:bCs/>
          <w:color w:val="201F1E"/>
          <w:sz w:val="22"/>
          <w:szCs w:val="22"/>
          <w:shd w:val="clear" w:color="auto" w:fill="FFFFFF"/>
        </w:rPr>
        <w:t xml:space="preserve">We have revised this. </w:t>
      </w:r>
    </w:p>
    <w:p w14:paraId="39B58971" w14:textId="2A6E0492" w:rsidR="00182ED1"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 233 of methods, approximately how many plates should one prepare for duplicate/triplicate experiments?</w:t>
      </w:r>
    </w:p>
    <w:p w14:paraId="65F88FAB" w14:textId="77777777" w:rsidR="001C73CD" w:rsidRDefault="001C73CD" w:rsidP="001C23EE">
      <w:pPr>
        <w:rPr>
          <w:rFonts w:ascii="Arial" w:eastAsia="Times New Roman" w:hAnsi="Arial" w:cs="Arial"/>
          <w:b/>
          <w:bCs/>
          <w:color w:val="201F1E"/>
          <w:sz w:val="22"/>
          <w:szCs w:val="22"/>
          <w:shd w:val="clear" w:color="auto" w:fill="FFFFFF"/>
        </w:rPr>
      </w:pPr>
    </w:p>
    <w:p w14:paraId="72D41F04" w14:textId="34BC8F70" w:rsidR="00B4585E" w:rsidRPr="00D857C8" w:rsidRDefault="00B4585E"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201F1E"/>
          <w:sz w:val="22"/>
          <w:szCs w:val="22"/>
          <w:shd w:val="clear" w:color="auto" w:fill="FFFFFF"/>
        </w:rPr>
        <w:lastRenderedPageBreak/>
        <w:t xml:space="preserve">At the start of each </w:t>
      </w:r>
      <w:r w:rsidR="001C73CD">
        <w:rPr>
          <w:rFonts w:ascii="Arial" w:eastAsia="Times New Roman" w:hAnsi="Arial" w:cs="Arial"/>
          <w:b/>
          <w:bCs/>
          <w:color w:val="201F1E"/>
          <w:sz w:val="22"/>
          <w:szCs w:val="22"/>
          <w:shd w:val="clear" w:color="auto" w:fill="FFFFFF"/>
        </w:rPr>
        <w:t xml:space="preserve">assay </w:t>
      </w:r>
      <w:r w:rsidRPr="00D857C8">
        <w:rPr>
          <w:rFonts w:ascii="Arial" w:eastAsia="Times New Roman" w:hAnsi="Arial" w:cs="Arial"/>
          <w:b/>
          <w:bCs/>
          <w:color w:val="201F1E"/>
          <w:sz w:val="22"/>
          <w:szCs w:val="22"/>
          <w:shd w:val="clear" w:color="auto" w:fill="FFFFFF"/>
        </w:rPr>
        <w:t xml:space="preserve">protocol, we described how many biological replicates are typically used and the number of reagents needed for that recommended amount </w:t>
      </w:r>
      <w:r w:rsidRPr="0098700C">
        <w:rPr>
          <w:rFonts w:ascii="Arial" w:eastAsia="Times New Roman" w:hAnsi="Arial" w:cs="Arial"/>
          <w:b/>
          <w:bCs/>
          <w:color w:val="201F1E"/>
          <w:sz w:val="22"/>
          <w:szCs w:val="22"/>
          <w:shd w:val="clear" w:color="auto" w:fill="FFFFFF"/>
        </w:rPr>
        <w:t>(</w:t>
      </w:r>
      <w:r w:rsidR="001D3D46" w:rsidRPr="00D404F1">
        <w:rPr>
          <w:rFonts w:ascii="Arial" w:eastAsia="Times New Roman" w:hAnsi="Arial" w:cs="Arial"/>
          <w:b/>
          <w:bCs/>
          <w:color w:val="201F1E"/>
          <w:sz w:val="22"/>
          <w:szCs w:val="22"/>
          <w:shd w:val="clear" w:color="auto" w:fill="FFFFFF"/>
        </w:rPr>
        <w:t xml:space="preserve">Lines </w:t>
      </w:r>
      <w:r w:rsidR="0098700C" w:rsidRPr="00D404F1">
        <w:rPr>
          <w:rFonts w:ascii="Arial" w:eastAsia="Times New Roman" w:hAnsi="Arial" w:cs="Arial"/>
          <w:b/>
          <w:bCs/>
          <w:color w:val="201F1E"/>
          <w:sz w:val="22"/>
          <w:szCs w:val="22"/>
          <w:shd w:val="clear" w:color="auto" w:fill="FFFFFF"/>
        </w:rPr>
        <w:t>544-6</w:t>
      </w:r>
      <w:r w:rsidR="001D3D46" w:rsidRPr="00D404F1">
        <w:rPr>
          <w:rFonts w:ascii="Arial" w:eastAsia="Times New Roman" w:hAnsi="Arial" w:cs="Arial"/>
          <w:b/>
          <w:bCs/>
          <w:color w:val="201F1E"/>
          <w:sz w:val="22"/>
          <w:szCs w:val="22"/>
          <w:shd w:val="clear" w:color="auto" w:fill="FFFFFF"/>
        </w:rPr>
        <w:t xml:space="preserve"> &amp; </w:t>
      </w:r>
      <w:r w:rsidR="0098700C" w:rsidRPr="0098700C">
        <w:rPr>
          <w:rFonts w:ascii="Arial" w:eastAsia="Times New Roman" w:hAnsi="Arial" w:cs="Arial"/>
          <w:b/>
          <w:bCs/>
          <w:color w:val="201F1E"/>
          <w:sz w:val="22"/>
          <w:szCs w:val="22"/>
          <w:shd w:val="clear" w:color="auto" w:fill="FFFFFF"/>
        </w:rPr>
        <w:t>702-4</w:t>
      </w:r>
      <w:r w:rsidRPr="00D857C8">
        <w:rPr>
          <w:rFonts w:ascii="Arial" w:eastAsia="Times New Roman" w:hAnsi="Arial" w:cs="Arial"/>
          <w:b/>
          <w:bCs/>
          <w:color w:val="201F1E"/>
          <w:sz w:val="22"/>
          <w:szCs w:val="22"/>
          <w:shd w:val="clear" w:color="auto" w:fill="FFFFFF"/>
        </w:rPr>
        <w:t>)</w:t>
      </w:r>
      <w:r w:rsidRPr="00D857C8">
        <w:rPr>
          <w:rFonts w:ascii="Arial" w:eastAsia="Times New Roman" w:hAnsi="Arial" w:cs="Arial"/>
          <w:color w:val="201F1E"/>
          <w:sz w:val="22"/>
          <w:szCs w:val="22"/>
          <w:shd w:val="clear" w:color="auto" w:fill="FFFFFF"/>
        </w:rPr>
        <w:t>.</w:t>
      </w:r>
    </w:p>
    <w:p w14:paraId="558A09D1" w14:textId="77777777" w:rsidR="00B4585E"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 270 of methods, first time using word "embryos" - is this the developmental stage?</w:t>
      </w:r>
    </w:p>
    <w:p w14:paraId="23E11DED" w14:textId="77777777" w:rsidR="001C73CD" w:rsidRDefault="001C73CD" w:rsidP="001C23EE">
      <w:pPr>
        <w:rPr>
          <w:rFonts w:ascii="Arial" w:eastAsia="Times New Roman" w:hAnsi="Arial" w:cs="Arial"/>
          <w:b/>
          <w:bCs/>
          <w:color w:val="201F1E"/>
          <w:sz w:val="22"/>
          <w:szCs w:val="22"/>
          <w:shd w:val="clear" w:color="auto" w:fill="FFFFFF"/>
        </w:rPr>
      </w:pPr>
    </w:p>
    <w:p w14:paraId="68C7475C" w14:textId="28C573C5" w:rsidR="00B4585E" w:rsidRPr="00D857C8" w:rsidRDefault="00B4585E" w:rsidP="001C23EE">
      <w:pPr>
        <w:rPr>
          <w:rFonts w:ascii="Arial" w:eastAsia="Times New Roman" w:hAnsi="Arial" w:cs="Arial"/>
          <w:color w:val="201F1E"/>
          <w:sz w:val="22"/>
          <w:szCs w:val="22"/>
        </w:rPr>
      </w:pPr>
      <w:r w:rsidRPr="00D857C8">
        <w:rPr>
          <w:rFonts w:ascii="Arial" w:eastAsia="Times New Roman" w:hAnsi="Arial" w:cs="Arial"/>
          <w:b/>
          <w:bCs/>
          <w:color w:val="201F1E"/>
          <w:sz w:val="22"/>
          <w:szCs w:val="22"/>
          <w:shd w:val="clear" w:color="auto" w:fill="FFFFFF"/>
        </w:rPr>
        <w:t xml:space="preserve">We </w:t>
      </w:r>
      <w:r w:rsidR="001C73CD">
        <w:rPr>
          <w:rFonts w:ascii="Arial" w:eastAsia="Times New Roman" w:hAnsi="Arial" w:cs="Arial"/>
          <w:b/>
          <w:bCs/>
          <w:color w:val="201F1E"/>
          <w:sz w:val="22"/>
          <w:szCs w:val="22"/>
          <w:shd w:val="clear" w:color="auto" w:fill="FFFFFF"/>
        </w:rPr>
        <w:t xml:space="preserve">have revised the text to consistently use the term </w:t>
      </w:r>
      <w:r w:rsidRPr="00D857C8">
        <w:rPr>
          <w:rFonts w:ascii="Arial" w:eastAsia="Times New Roman" w:hAnsi="Arial" w:cs="Arial"/>
          <w:b/>
          <w:bCs/>
          <w:color w:val="201F1E"/>
          <w:sz w:val="22"/>
          <w:szCs w:val="22"/>
          <w:shd w:val="clear" w:color="auto" w:fill="FFFFFF"/>
        </w:rPr>
        <w:t>eggs</w:t>
      </w:r>
      <w:r w:rsidR="001C73CD">
        <w:rPr>
          <w:rFonts w:ascii="Arial" w:eastAsia="Times New Roman" w:hAnsi="Arial" w:cs="Arial"/>
          <w:b/>
          <w:bCs/>
          <w:color w:val="201F1E"/>
          <w:sz w:val="22"/>
          <w:szCs w:val="22"/>
          <w:shd w:val="clear" w:color="auto" w:fill="FFFFFF"/>
        </w:rPr>
        <w:t xml:space="preserve"> to avoid unnecessary confusion</w:t>
      </w:r>
      <w:r w:rsidRPr="00D857C8">
        <w:rPr>
          <w:rFonts w:ascii="Arial" w:eastAsia="Times New Roman" w:hAnsi="Arial" w:cs="Arial"/>
          <w:b/>
          <w:bCs/>
          <w:color w:val="201F1E"/>
          <w:sz w:val="22"/>
          <w:szCs w:val="22"/>
          <w:shd w:val="clear" w:color="auto" w:fill="FFFFFF"/>
        </w:rPr>
        <w:t>.</w:t>
      </w:r>
      <w:r w:rsidRPr="00D857C8">
        <w:rPr>
          <w:rFonts w:ascii="Arial" w:eastAsia="Times New Roman" w:hAnsi="Arial" w:cs="Arial"/>
          <w:color w:val="201F1E"/>
          <w:sz w:val="22"/>
          <w:szCs w:val="22"/>
          <w:shd w:val="clear" w:color="auto" w:fill="FFFFFF"/>
        </w:rPr>
        <w:t xml:space="preserve"> </w:t>
      </w:r>
    </w:p>
    <w:p w14:paraId="45D4C6A2" w14:textId="77777777" w:rsidR="00B4585E"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 xml:space="preserve">-Line 329 of methods, for the nematodes that "disappear"…do they escape? Where do they go? How do </w:t>
      </w:r>
      <w:proofErr w:type="spellStart"/>
      <w:r w:rsidRPr="00D857C8">
        <w:rPr>
          <w:rFonts w:ascii="Arial" w:eastAsia="Times New Roman" w:hAnsi="Arial" w:cs="Arial"/>
          <w:color w:val="201F1E"/>
          <w:sz w:val="22"/>
          <w:szCs w:val="22"/>
          <w:shd w:val="clear" w:color="auto" w:fill="FFFFFF"/>
        </w:rPr>
        <w:t>you</w:t>
      </w:r>
      <w:proofErr w:type="spellEnd"/>
      <w:r w:rsidRPr="00D857C8">
        <w:rPr>
          <w:rFonts w:ascii="Arial" w:eastAsia="Times New Roman" w:hAnsi="Arial" w:cs="Arial"/>
          <w:color w:val="201F1E"/>
          <w:sz w:val="22"/>
          <w:szCs w:val="22"/>
          <w:shd w:val="clear" w:color="auto" w:fill="FFFFFF"/>
        </w:rPr>
        <w:t xml:space="preserve"> account for them?</w:t>
      </w:r>
    </w:p>
    <w:p w14:paraId="7B7EF15B" w14:textId="77777777" w:rsidR="001C73CD" w:rsidRDefault="001C73CD" w:rsidP="001C23EE">
      <w:pPr>
        <w:rPr>
          <w:rFonts w:ascii="Arial" w:hAnsi="Arial" w:cs="Arial"/>
          <w:b/>
          <w:bCs/>
          <w:sz w:val="22"/>
          <w:szCs w:val="22"/>
        </w:rPr>
      </w:pPr>
    </w:p>
    <w:p w14:paraId="0DDFCC14" w14:textId="67D1A37F" w:rsidR="00B4585E" w:rsidRPr="00DE05FE" w:rsidRDefault="001C73CD" w:rsidP="001C23EE">
      <w:pPr>
        <w:rPr>
          <w:rFonts w:ascii="Arial" w:hAnsi="Arial" w:cs="Arial"/>
          <w:sz w:val="22"/>
          <w:szCs w:val="22"/>
        </w:rPr>
      </w:pPr>
      <w:r>
        <w:rPr>
          <w:rFonts w:ascii="Arial" w:hAnsi="Arial" w:cs="Arial"/>
          <w:b/>
          <w:bCs/>
          <w:sz w:val="22"/>
          <w:szCs w:val="22"/>
        </w:rPr>
        <w:t>We discuss censorship in lines</w:t>
      </w:r>
      <w:r w:rsidR="0098700C">
        <w:rPr>
          <w:rFonts w:ascii="Arial" w:hAnsi="Arial" w:cs="Arial"/>
          <w:b/>
          <w:bCs/>
          <w:sz w:val="22"/>
          <w:szCs w:val="22"/>
        </w:rPr>
        <w:t xml:space="preserve"> 608-11</w:t>
      </w:r>
      <w:r>
        <w:rPr>
          <w:rFonts w:ascii="Arial" w:hAnsi="Arial" w:cs="Arial"/>
          <w:b/>
          <w:bCs/>
          <w:sz w:val="22"/>
          <w:szCs w:val="22"/>
        </w:rPr>
        <w:t xml:space="preserve">. </w:t>
      </w:r>
      <w:r w:rsidR="00B4585E" w:rsidRPr="00314F4B">
        <w:rPr>
          <w:rFonts w:ascii="Arial" w:hAnsi="Arial" w:cs="Arial"/>
          <w:b/>
          <w:bCs/>
          <w:sz w:val="22"/>
          <w:szCs w:val="22"/>
        </w:rPr>
        <w:t>“Censored refers to the nematodes that disappeared on the plate. This can occur when nematodes crawl off of the plate. Although less common during the 24 h window, dead nematodes’ carcasses disintegrate into the agar also resulting in censorship. Censored data is not i</w:t>
      </w:r>
      <w:r w:rsidR="00B4585E" w:rsidRPr="00DE05FE">
        <w:rPr>
          <w:rFonts w:ascii="Arial" w:hAnsi="Arial" w:cs="Arial"/>
          <w:b/>
          <w:bCs/>
          <w:sz w:val="22"/>
          <w:szCs w:val="22"/>
        </w:rPr>
        <w:t>ncluded in the final progeny and survival data analysis.”</w:t>
      </w:r>
      <w:r w:rsidR="00B4585E" w:rsidRPr="00DE05FE">
        <w:rPr>
          <w:rFonts w:ascii="Arial" w:hAnsi="Arial" w:cs="Arial"/>
          <w:sz w:val="22"/>
          <w:szCs w:val="22"/>
        </w:rPr>
        <w:t xml:space="preserve"> </w:t>
      </w:r>
    </w:p>
    <w:p w14:paraId="152C3140" w14:textId="77777777" w:rsidR="00B4585E"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 422 of results, change "morality" to "mortality"</w:t>
      </w:r>
    </w:p>
    <w:p w14:paraId="5055ED91" w14:textId="77777777" w:rsidR="001C73CD" w:rsidRDefault="001C73CD" w:rsidP="001C73CD">
      <w:pPr>
        <w:rPr>
          <w:rFonts w:ascii="Arial" w:eastAsia="Times New Roman" w:hAnsi="Arial" w:cs="Arial"/>
          <w:b/>
          <w:bCs/>
          <w:color w:val="201F1E"/>
          <w:sz w:val="22"/>
          <w:szCs w:val="22"/>
          <w:shd w:val="clear" w:color="auto" w:fill="FFFFFF"/>
        </w:rPr>
      </w:pPr>
    </w:p>
    <w:p w14:paraId="79A125EA" w14:textId="24043444" w:rsidR="001C73CD" w:rsidRPr="003F6643" w:rsidRDefault="001C73CD" w:rsidP="001C73CD">
      <w:pPr>
        <w:rPr>
          <w:rFonts w:ascii="Arial" w:eastAsia="Times New Roman" w:hAnsi="Arial" w:cs="Arial"/>
          <w:b/>
          <w:bCs/>
          <w:color w:val="201F1E"/>
          <w:sz w:val="22"/>
          <w:szCs w:val="22"/>
          <w:shd w:val="clear" w:color="auto" w:fill="FFFFFF"/>
        </w:rPr>
      </w:pPr>
      <w:r>
        <w:rPr>
          <w:rFonts w:ascii="Arial" w:eastAsia="Times New Roman" w:hAnsi="Arial" w:cs="Arial"/>
          <w:b/>
          <w:bCs/>
          <w:color w:val="201F1E"/>
          <w:sz w:val="22"/>
          <w:szCs w:val="22"/>
          <w:shd w:val="clear" w:color="auto" w:fill="FFFFFF"/>
        </w:rPr>
        <w:t xml:space="preserve">We have revised this. </w:t>
      </w:r>
    </w:p>
    <w:p w14:paraId="4823898A" w14:textId="7307AE8C" w:rsidR="00B4585E"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-Line 498 of discussion, confusion with the "4)" sentence…this does not make sense, please fix.</w:t>
      </w:r>
    </w:p>
    <w:p w14:paraId="7DEA9439" w14:textId="77777777" w:rsidR="001C73CD" w:rsidRDefault="001C73CD" w:rsidP="001C23EE">
      <w:pPr>
        <w:rPr>
          <w:rFonts w:ascii="Arial" w:eastAsia="Times New Roman" w:hAnsi="Arial" w:cs="Arial"/>
          <w:b/>
          <w:bCs/>
          <w:color w:val="201F1E"/>
          <w:sz w:val="22"/>
          <w:szCs w:val="22"/>
          <w:shd w:val="clear" w:color="auto" w:fill="FFFFFF"/>
        </w:rPr>
      </w:pPr>
    </w:p>
    <w:p w14:paraId="7F4A580D" w14:textId="77777777" w:rsidR="001C73CD" w:rsidRPr="003F6643" w:rsidRDefault="001C73CD" w:rsidP="001C73CD">
      <w:pPr>
        <w:rPr>
          <w:rFonts w:ascii="Arial" w:eastAsia="Times New Roman" w:hAnsi="Arial" w:cs="Arial"/>
          <w:b/>
          <w:bCs/>
          <w:color w:val="201F1E"/>
          <w:sz w:val="22"/>
          <w:szCs w:val="22"/>
          <w:shd w:val="clear" w:color="auto" w:fill="FFFFFF"/>
        </w:rPr>
      </w:pPr>
      <w:r>
        <w:rPr>
          <w:rFonts w:ascii="Arial" w:eastAsia="Times New Roman" w:hAnsi="Arial" w:cs="Arial"/>
          <w:b/>
          <w:bCs/>
          <w:color w:val="201F1E"/>
          <w:sz w:val="22"/>
          <w:szCs w:val="22"/>
          <w:shd w:val="clear" w:color="auto" w:fill="FFFFFF"/>
        </w:rPr>
        <w:t xml:space="preserve">We have revised this. </w:t>
      </w:r>
    </w:p>
    <w:p w14:paraId="492470E5" w14:textId="3BBC3ADF" w:rsidR="00B4585E"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-Table S1: what is MH88? This is not discussed at any point during the study.</w:t>
      </w:r>
    </w:p>
    <w:p w14:paraId="3910BBC8" w14:textId="77777777" w:rsidR="001C73CD" w:rsidRDefault="001C73CD" w:rsidP="001C23EE">
      <w:pPr>
        <w:rPr>
          <w:rFonts w:ascii="Arial" w:eastAsia="Times New Roman" w:hAnsi="Arial" w:cs="Arial"/>
          <w:b/>
          <w:bCs/>
          <w:color w:val="201F1E"/>
          <w:sz w:val="22"/>
          <w:szCs w:val="22"/>
          <w:shd w:val="clear" w:color="auto" w:fill="FFFFFF"/>
        </w:rPr>
      </w:pPr>
    </w:p>
    <w:p w14:paraId="56F87CBC" w14:textId="118F9D8C" w:rsidR="00B4585E" w:rsidRPr="00D857C8" w:rsidRDefault="001C73CD" w:rsidP="001C23EE">
      <w:pPr>
        <w:rPr>
          <w:rFonts w:ascii="Arial" w:eastAsia="Times New Roman" w:hAnsi="Arial" w:cs="Arial"/>
          <w:color w:val="201F1E"/>
          <w:sz w:val="22"/>
          <w:szCs w:val="22"/>
          <w:shd w:val="clear" w:color="auto" w:fill="FFFFFF"/>
        </w:rPr>
      </w:pPr>
      <w:r>
        <w:rPr>
          <w:rFonts w:ascii="Arial" w:eastAsia="Times New Roman" w:hAnsi="Arial" w:cs="Arial"/>
          <w:b/>
          <w:bCs/>
          <w:color w:val="201F1E"/>
          <w:sz w:val="22"/>
          <w:szCs w:val="22"/>
          <w:shd w:val="clear" w:color="auto" w:fill="FFFFFF"/>
        </w:rPr>
        <w:t>MH88 is our internal name for the C. albicans reference strain. We have changed the text to refer to this as SC5314, the standard name</w:t>
      </w:r>
      <w:r w:rsidR="00B4585E" w:rsidRPr="00D857C8">
        <w:rPr>
          <w:rFonts w:ascii="Arial" w:eastAsia="Times New Roman" w:hAnsi="Arial" w:cs="Arial"/>
          <w:b/>
          <w:bCs/>
          <w:color w:val="201F1E"/>
          <w:sz w:val="22"/>
          <w:szCs w:val="22"/>
          <w:shd w:val="clear" w:color="auto" w:fill="FFFFFF"/>
        </w:rPr>
        <w:t xml:space="preserve"> to avoid confusion.</w:t>
      </w:r>
      <w:r w:rsidR="00B4585E" w:rsidRPr="00D857C8">
        <w:rPr>
          <w:rFonts w:ascii="Arial" w:eastAsia="Times New Roman" w:hAnsi="Arial" w:cs="Arial"/>
          <w:color w:val="201F1E"/>
          <w:sz w:val="22"/>
          <w:szCs w:val="22"/>
          <w:shd w:val="clear" w:color="auto" w:fill="FFFFFF"/>
        </w:rPr>
        <w:t xml:space="preserve"> </w:t>
      </w:r>
    </w:p>
    <w:p w14:paraId="594CA0ED" w14:textId="6091DDD7" w:rsidR="00B4585E" w:rsidRPr="00D857C8" w:rsidRDefault="001C23EE" w:rsidP="001C23EE">
      <w:pPr>
        <w:rPr>
          <w:rFonts w:ascii="Arial" w:eastAsia="Times New Roman" w:hAnsi="Arial" w:cs="Arial"/>
          <w:color w:val="201F1E"/>
          <w:sz w:val="22"/>
          <w:szCs w:val="22"/>
          <w:shd w:val="clear" w:color="auto" w:fill="FFFFFF"/>
        </w:rPr>
      </w:pPr>
      <w:r w:rsidRPr="00D857C8">
        <w:rPr>
          <w:rFonts w:ascii="Arial" w:eastAsia="Times New Roman" w:hAnsi="Arial" w:cs="Arial"/>
          <w:b/>
          <w:bCs/>
          <w:color w:val="201F1E"/>
          <w:sz w:val="22"/>
          <w:szCs w:val="22"/>
        </w:rPr>
        <w:br/>
      </w:r>
      <w:r w:rsidRPr="00D857C8">
        <w:rPr>
          <w:rFonts w:ascii="Arial" w:eastAsia="Times New Roman" w:hAnsi="Arial" w:cs="Arial"/>
          <w:color w:val="201F1E"/>
          <w:sz w:val="22"/>
          <w:szCs w:val="22"/>
          <w:shd w:val="clear" w:color="auto" w:fill="FFFFFF"/>
        </w:rPr>
        <w:t>-Table of materials: Add M9 buffer, wire pick, add strain type of E. coli used</w:t>
      </w:r>
    </w:p>
    <w:p w14:paraId="42CFD661" w14:textId="77777777" w:rsidR="001C73CD" w:rsidRDefault="001C73CD" w:rsidP="001C23EE">
      <w:pPr>
        <w:rPr>
          <w:rFonts w:ascii="Arial" w:eastAsia="Times New Roman" w:hAnsi="Arial" w:cs="Arial"/>
          <w:b/>
          <w:bCs/>
          <w:color w:val="201F1E"/>
          <w:sz w:val="22"/>
          <w:szCs w:val="22"/>
          <w:shd w:val="clear" w:color="auto" w:fill="FFFFFF"/>
        </w:rPr>
      </w:pPr>
    </w:p>
    <w:p w14:paraId="29B1C1B0" w14:textId="3F1749FF" w:rsidR="001C73CD" w:rsidRDefault="001C73CD" w:rsidP="001C23EE">
      <w:pPr>
        <w:rPr>
          <w:rFonts w:ascii="Arial" w:eastAsia="Times New Roman" w:hAnsi="Arial" w:cs="Arial"/>
          <w:color w:val="201F1E"/>
          <w:sz w:val="22"/>
          <w:szCs w:val="22"/>
          <w:shd w:val="clear" w:color="auto" w:fill="FFFFFF"/>
        </w:rPr>
      </w:pPr>
      <w:r>
        <w:rPr>
          <w:rFonts w:ascii="Arial" w:eastAsia="Times New Roman" w:hAnsi="Arial" w:cs="Arial"/>
          <w:b/>
          <w:bCs/>
          <w:color w:val="201F1E"/>
          <w:sz w:val="22"/>
          <w:szCs w:val="22"/>
          <w:shd w:val="clear" w:color="auto" w:fill="FFFFFF"/>
        </w:rPr>
        <w:t>These are included in the materials list.</w:t>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rPr>
        <w:br/>
      </w:r>
      <w:r w:rsidR="001C23EE" w:rsidRPr="00D857C8">
        <w:rPr>
          <w:rFonts w:ascii="Arial" w:eastAsia="Times New Roman" w:hAnsi="Arial" w:cs="Arial"/>
          <w:color w:val="201F1E"/>
          <w:sz w:val="22"/>
          <w:szCs w:val="22"/>
        </w:rPr>
        <w:br/>
      </w:r>
      <w:r w:rsidR="001C23EE" w:rsidRPr="00D857C8">
        <w:rPr>
          <w:rFonts w:ascii="Arial" w:eastAsia="Times New Roman" w:hAnsi="Arial" w:cs="Arial"/>
          <w:b/>
          <w:bCs/>
          <w:color w:val="201F1E"/>
          <w:sz w:val="22"/>
          <w:szCs w:val="22"/>
          <w:shd w:val="clear" w:color="auto" w:fill="FFFFFF"/>
        </w:rPr>
        <w:t>Reviewer #3:</w:t>
      </w:r>
      <w:r w:rsidR="001C23EE" w:rsidRPr="00D857C8">
        <w:rPr>
          <w:rFonts w:ascii="Arial" w:eastAsia="Times New Roman" w:hAnsi="Arial" w:cs="Arial"/>
          <w:color w:val="201F1E"/>
          <w:sz w:val="22"/>
          <w:szCs w:val="22"/>
        </w:rPr>
        <w:br/>
      </w:r>
    </w:p>
    <w:p w14:paraId="30EC86BF" w14:textId="7C88DDCB" w:rsidR="00B4585E" w:rsidRPr="00D857C8" w:rsidRDefault="001C23EE" w:rsidP="001C23EE">
      <w:pPr>
        <w:rPr>
          <w:rFonts w:ascii="Arial" w:eastAsia="Times New Roman" w:hAnsi="Arial" w:cs="Arial"/>
          <w:b/>
          <w:bCs/>
          <w:color w:val="201F1E"/>
          <w:sz w:val="22"/>
          <w:szCs w:val="22"/>
          <w:shd w:val="clear" w:color="auto" w:fill="FFFFFF"/>
        </w:rPr>
      </w:pPr>
      <w:r w:rsidRPr="00D857C8">
        <w:rPr>
          <w:rFonts w:ascii="Arial" w:eastAsia="Times New Roman" w:hAnsi="Arial" w:cs="Arial"/>
          <w:color w:val="201F1E"/>
          <w:sz w:val="22"/>
          <w:szCs w:val="22"/>
          <w:shd w:val="clear" w:color="auto" w:fill="FFFFFF"/>
        </w:rPr>
        <w:t>Manuscript Summary:</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The manuscript describes a well-detailed protocol to assess Candida albicans virulence in C. elegans. There are protocols already published on this subject, but the novelty is that it addresses the study of non-lethal phenotypes.</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Major Concerns:</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 xml:space="preserve">I think the information given in lines 191-193 is imprecise, after an O.D. 1.0 the linearity of the readings is lost. How is it possible to measure an O.D. 3.O with precision? I suggest changing this to cell </w:t>
      </w:r>
      <w:proofErr w:type="spellStart"/>
      <w:r w:rsidRPr="00D857C8">
        <w:rPr>
          <w:rFonts w:ascii="Arial" w:eastAsia="Times New Roman" w:hAnsi="Arial" w:cs="Arial"/>
          <w:color w:val="201F1E"/>
          <w:sz w:val="22"/>
          <w:szCs w:val="22"/>
          <w:shd w:val="clear" w:color="auto" w:fill="FFFFFF"/>
        </w:rPr>
        <w:t>countings</w:t>
      </w:r>
      <w:proofErr w:type="spellEnd"/>
      <w:r w:rsidRPr="00D857C8">
        <w:rPr>
          <w:rFonts w:ascii="Arial" w:eastAsia="Times New Roman" w:hAnsi="Arial" w:cs="Arial"/>
          <w:color w:val="201F1E"/>
          <w:sz w:val="22"/>
          <w:szCs w:val="22"/>
          <w:shd w:val="clear" w:color="auto" w:fill="FFFFFF"/>
        </w:rPr>
        <w:t xml:space="preserve"> per milliliter</w:t>
      </w:r>
      <w:r w:rsidRPr="00D857C8">
        <w:rPr>
          <w:rFonts w:ascii="Arial" w:eastAsia="Times New Roman" w:hAnsi="Arial" w:cs="Arial"/>
          <w:b/>
          <w:bCs/>
          <w:color w:val="201F1E"/>
          <w:sz w:val="22"/>
          <w:szCs w:val="22"/>
          <w:shd w:val="clear" w:color="auto" w:fill="FFFFFF"/>
        </w:rPr>
        <w:t>.</w:t>
      </w:r>
      <w:r w:rsidR="00287B3F" w:rsidRPr="00D857C8">
        <w:rPr>
          <w:rFonts w:ascii="Arial" w:eastAsia="Times New Roman" w:hAnsi="Arial" w:cs="Arial"/>
          <w:b/>
          <w:bCs/>
          <w:color w:val="201F1E"/>
          <w:sz w:val="22"/>
          <w:szCs w:val="22"/>
          <w:shd w:val="clear" w:color="auto" w:fill="FFFFFF"/>
        </w:rPr>
        <w:t xml:space="preserve"> </w:t>
      </w:r>
    </w:p>
    <w:p w14:paraId="2F83ACF7" w14:textId="3F39BD86" w:rsidR="003D27FD" w:rsidRDefault="003D27FD" w:rsidP="001C23EE">
      <w:pPr>
        <w:rPr>
          <w:rFonts w:ascii="Arial" w:eastAsia="Times New Roman" w:hAnsi="Arial" w:cs="Arial"/>
          <w:b/>
          <w:bCs/>
          <w:color w:val="201F1E"/>
          <w:sz w:val="22"/>
          <w:szCs w:val="22"/>
          <w:shd w:val="clear" w:color="auto" w:fill="FFFFFF"/>
        </w:rPr>
      </w:pPr>
    </w:p>
    <w:p w14:paraId="666BA47F" w14:textId="1B36314A" w:rsidR="00B4585E" w:rsidRPr="00D857C8" w:rsidRDefault="003D27FD" w:rsidP="001C23EE">
      <w:pPr>
        <w:rPr>
          <w:rFonts w:ascii="Arial" w:eastAsia="Times New Roman" w:hAnsi="Arial" w:cs="Arial"/>
          <w:b/>
          <w:bCs/>
          <w:color w:val="201F1E"/>
          <w:sz w:val="22"/>
          <w:szCs w:val="22"/>
          <w:shd w:val="clear" w:color="auto" w:fill="FFFFFF"/>
        </w:rPr>
      </w:pPr>
      <w:r>
        <w:rPr>
          <w:rFonts w:ascii="Arial" w:eastAsia="Times New Roman" w:hAnsi="Arial" w:cs="Arial"/>
          <w:b/>
          <w:bCs/>
          <w:color w:val="201F1E"/>
          <w:sz w:val="22"/>
          <w:szCs w:val="22"/>
          <w:shd w:val="clear" w:color="auto" w:fill="FFFFFF"/>
        </w:rPr>
        <w:t xml:space="preserve">Yeast cultures are </w:t>
      </w:r>
      <w:r w:rsidR="00B4585E" w:rsidRPr="00D857C8">
        <w:rPr>
          <w:rFonts w:ascii="Arial" w:eastAsia="Times New Roman" w:hAnsi="Arial" w:cs="Arial"/>
          <w:b/>
          <w:bCs/>
          <w:color w:val="201F1E"/>
          <w:sz w:val="22"/>
          <w:szCs w:val="22"/>
          <w:shd w:val="clear" w:color="auto" w:fill="FFFFFF"/>
        </w:rPr>
        <w:t>typically measure</w:t>
      </w:r>
      <w:r>
        <w:rPr>
          <w:rFonts w:ascii="Arial" w:eastAsia="Times New Roman" w:hAnsi="Arial" w:cs="Arial"/>
          <w:b/>
          <w:bCs/>
          <w:color w:val="201F1E"/>
          <w:sz w:val="22"/>
          <w:szCs w:val="22"/>
          <w:shd w:val="clear" w:color="auto" w:fill="FFFFFF"/>
        </w:rPr>
        <w:t>d</w:t>
      </w:r>
      <w:r w:rsidR="00B4585E" w:rsidRPr="00D857C8">
        <w:rPr>
          <w:rFonts w:ascii="Arial" w:eastAsia="Times New Roman" w:hAnsi="Arial" w:cs="Arial"/>
          <w:b/>
          <w:bCs/>
          <w:color w:val="201F1E"/>
          <w:sz w:val="22"/>
          <w:szCs w:val="22"/>
          <w:shd w:val="clear" w:color="auto" w:fill="FFFFFF"/>
        </w:rPr>
        <w:t xml:space="preserve"> by optical density. </w:t>
      </w:r>
      <w:r>
        <w:rPr>
          <w:rFonts w:ascii="Arial" w:eastAsia="Times New Roman" w:hAnsi="Arial" w:cs="Arial"/>
          <w:b/>
          <w:bCs/>
          <w:color w:val="201F1E"/>
          <w:sz w:val="22"/>
          <w:szCs w:val="22"/>
          <w:shd w:val="clear" w:color="auto" w:fill="FFFFFF"/>
        </w:rPr>
        <w:t>We</w:t>
      </w:r>
      <w:r w:rsidRPr="00D857C8">
        <w:rPr>
          <w:rFonts w:ascii="Arial" w:eastAsia="Times New Roman" w:hAnsi="Arial" w:cs="Arial"/>
          <w:b/>
          <w:bCs/>
          <w:color w:val="201F1E"/>
          <w:sz w:val="22"/>
          <w:szCs w:val="22"/>
          <w:shd w:val="clear" w:color="auto" w:fill="FFFFFF"/>
        </w:rPr>
        <w:t xml:space="preserve"> </w:t>
      </w:r>
      <w:r w:rsidR="00B4585E" w:rsidRPr="00D857C8">
        <w:rPr>
          <w:rFonts w:ascii="Arial" w:eastAsia="Times New Roman" w:hAnsi="Arial" w:cs="Arial"/>
          <w:b/>
          <w:bCs/>
          <w:color w:val="201F1E"/>
          <w:sz w:val="22"/>
          <w:szCs w:val="22"/>
          <w:shd w:val="clear" w:color="auto" w:fill="FFFFFF"/>
        </w:rPr>
        <w:t xml:space="preserve">have included an approximation for the number </w:t>
      </w:r>
      <w:r>
        <w:rPr>
          <w:rFonts w:ascii="Arial" w:eastAsia="Times New Roman" w:hAnsi="Arial" w:cs="Arial"/>
          <w:b/>
          <w:bCs/>
          <w:color w:val="201F1E"/>
          <w:sz w:val="22"/>
          <w:szCs w:val="22"/>
          <w:shd w:val="clear" w:color="auto" w:fill="FFFFFF"/>
        </w:rPr>
        <w:t xml:space="preserve">cells in </w:t>
      </w:r>
      <w:r w:rsidR="00B4585E" w:rsidRPr="00D857C8">
        <w:rPr>
          <w:rFonts w:ascii="Arial" w:eastAsia="Times New Roman" w:hAnsi="Arial" w:cs="Arial"/>
          <w:b/>
          <w:bCs/>
          <w:color w:val="201F1E"/>
          <w:sz w:val="22"/>
          <w:szCs w:val="22"/>
          <w:shd w:val="clear" w:color="auto" w:fill="FFFFFF"/>
        </w:rPr>
        <w:t xml:space="preserve">1 mL </w:t>
      </w:r>
      <w:r>
        <w:rPr>
          <w:rFonts w:ascii="Arial" w:eastAsia="Times New Roman" w:hAnsi="Arial" w:cs="Arial"/>
          <w:b/>
          <w:bCs/>
          <w:color w:val="201F1E"/>
          <w:sz w:val="22"/>
          <w:szCs w:val="22"/>
          <w:shd w:val="clear" w:color="auto" w:fill="FFFFFF"/>
        </w:rPr>
        <w:t>when</w:t>
      </w:r>
      <w:r w:rsidR="00B4585E" w:rsidRPr="00D857C8">
        <w:rPr>
          <w:rFonts w:ascii="Arial" w:eastAsia="Times New Roman" w:hAnsi="Arial" w:cs="Arial"/>
          <w:b/>
          <w:bCs/>
          <w:color w:val="201F1E"/>
          <w:sz w:val="22"/>
          <w:szCs w:val="22"/>
          <w:shd w:val="clear" w:color="auto" w:fill="FFFFFF"/>
        </w:rPr>
        <w:t xml:space="preserve"> OD</w:t>
      </w:r>
      <w:r w:rsidRPr="00D857C8">
        <w:rPr>
          <w:rFonts w:ascii="Arial" w:eastAsia="Times New Roman" w:hAnsi="Arial" w:cs="Arial"/>
          <w:b/>
          <w:bCs/>
          <w:color w:val="201F1E"/>
          <w:sz w:val="22"/>
          <w:szCs w:val="22"/>
          <w:shd w:val="clear" w:color="auto" w:fill="FFFFFF"/>
          <w:vertAlign w:val="subscript"/>
        </w:rPr>
        <w:t>600</w:t>
      </w:r>
      <w:r w:rsidRPr="00D857C8">
        <w:rPr>
          <w:rFonts w:ascii="Arial" w:eastAsia="Times New Roman" w:hAnsi="Arial" w:cs="Arial"/>
          <w:b/>
          <w:bCs/>
          <w:color w:val="201F1E"/>
          <w:sz w:val="22"/>
          <w:szCs w:val="22"/>
          <w:shd w:val="clear" w:color="auto" w:fill="FFFFFF"/>
        </w:rPr>
        <w:t xml:space="preserve"> </w:t>
      </w:r>
      <w:r>
        <w:rPr>
          <w:rFonts w:ascii="Arial" w:eastAsia="Times New Roman" w:hAnsi="Arial" w:cs="Arial"/>
          <w:b/>
          <w:bCs/>
          <w:color w:val="201F1E"/>
          <w:sz w:val="22"/>
          <w:szCs w:val="22"/>
          <w:shd w:val="clear" w:color="auto" w:fill="FFFFFF"/>
        </w:rPr>
        <w:t xml:space="preserve">is </w:t>
      </w:r>
      <w:r w:rsidR="00B4585E" w:rsidRPr="00D857C8">
        <w:rPr>
          <w:rFonts w:ascii="Arial" w:eastAsia="Times New Roman" w:hAnsi="Arial" w:cs="Arial"/>
          <w:b/>
          <w:bCs/>
          <w:color w:val="201F1E"/>
          <w:sz w:val="22"/>
          <w:szCs w:val="22"/>
          <w:shd w:val="clear" w:color="auto" w:fill="FFFFFF"/>
        </w:rPr>
        <w:t xml:space="preserve">1.0 </w:t>
      </w:r>
      <w:r>
        <w:rPr>
          <w:rFonts w:ascii="Arial" w:eastAsia="Times New Roman" w:hAnsi="Arial" w:cs="Arial"/>
          <w:b/>
          <w:bCs/>
          <w:color w:val="201F1E"/>
          <w:sz w:val="22"/>
          <w:szCs w:val="22"/>
          <w:shd w:val="clear" w:color="auto" w:fill="FFFFFF"/>
        </w:rPr>
        <w:t xml:space="preserve">to further clarify </w:t>
      </w:r>
      <w:r w:rsidR="00B4585E" w:rsidRPr="00D404F1">
        <w:rPr>
          <w:rFonts w:ascii="Arial" w:eastAsia="Times New Roman" w:hAnsi="Arial" w:cs="Arial"/>
          <w:b/>
          <w:bCs/>
          <w:color w:val="201F1E"/>
          <w:sz w:val="22"/>
          <w:szCs w:val="22"/>
          <w:shd w:val="clear" w:color="auto" w:fill="FFFFFF"/>
        </w:rPr>
        <w:t xml:space="preserve">(Lines </w:t>
      </w:r>
      <w:r w:rsidR="0098700C" w:rsidRPr="00D404F1">
        <w:rPr>
          <w:rFonts w:ascii="Arial" w:eastAsia="Times New Roman" w:hAnsi="Arial" w:cs="Arial"/>
          <w:b/>
          <w:bCs/>
          <w:color w:val="201F1E"/>
          <w:sz w:val="22"/>
          <w:szCs w:val="22"/>
          <w:shd w:val="clear" w:color="auto" w:fill="FFFFFF"/>
        </w:rPr>
        <w:t>489-90</w:t>
      </w:r>
      <w:r w:rsidR="00B4585E" w:rsidRPr="00D404F1">
        <w:rPr>
          <w:rFonts w:ascii="Arial" w:eastAsia="Times New Roman" w:hAnsi="Arial" w:cs="Arial"/>
          <w:b/>
          <w:bCs/>
          <w:color w:val="201F1E"/>
          <w:sz w:val="22"/>
          <w:szCs w:val="22"/>
          <w:shd w:val="clear" w:color="auto" w:fill="FFFFFF"/>
        </w:rPr>
        <w:t>).</w:t>
      </w:r>
      <w:r w:rsidR="00B4585E" w:rsidRPr="00D857C8">
        <w:rPr>
          <w:rFonts w:ascii="Arial" w:eastAsia="Times New Roman" w:hAnsi="Arial" w:cs="Arial"/>
          <w:b/>
          <w:bCs/>
          <w:color w:val="201F1E"/>
          <w:sz w:val="22"/>
          <w:szCs w:val="22"/>
          <w:shd w:val="clear" w:color="auto" w:fill="FFFFFF"/>
        </w:rPr>
        <w:t xml:space="preserve"> </w:t>
      </w:r>
    </w:p>
    <w:p w14:paraId="6FEFE78D" w14:textId="77777777" w:rsidR="00B4585E" w:rsidRPr="00D857C8" w:rsidRDefault="001C23EE" w:rsidP="001C23EE">
      <w:pPr>
        <w:rPr>
          <w:rFonts w:ascii="Arial" w:eastAsia="Times New Roman" w:hAnsi="Arial" w:cs="Arial"/>
          <w:b/>
          <w:bCs/>
          <w:color w:val="201F1E"/>
          <w:sz w:val="22"/>
          <w:szCs w:val="22"/>
        </w:rPr>
      </w:pPr>
      <w:r w:rsidRPr="00D857C8">
        <w:rPr>
          <w:rFonts w:ascii="Arial" w:eastAsia="Times New Roman" w:hAnsi="Arial" w:cs="Arial"/>
          <w:b/>
          <w:bCs/>
          <w:color w:val="201F1E"/>
          <w:sz w:val="22"/>
          <w:szCs w:val="22"/>
        </w:rPr>
        <w:lastRenderedPageBreak/>
        <w:br/>
      </w:r>
      <w:r w:rsidRPr="00D857C8">
        <w:rPr>
          <w:rFonts w:ascii="Arial" w:eastAsia="Times New Roman" w:hAnsi="Arial" w:cs="Arial"/>
          <w:color w:val="201F1E"/>
          <w:sz w:val="22"/>
          <w:szCs w:val="22"/>
          <w:shd w:val="clear" w:color="auto" w:fill="FFFFFF"/>
        </w:rPr>
        <w:t>The justification for the use of this model is that the immune response is closer to that observed in mammals, but no effort to analyze immunological parameters is included in the study. Therefore, other invertebrate models might be as good as C. elegans to address the non-lethal phenotypes. Please discuss this point.</w:t>
      </w:r>
    </w:p>
    <w:p w14:paraId="455FC3B7" w14:textId="77777777" w:rsidR="003D27FD" w:rsidRDefault="003D27FD" w:rsidP="001C23EE">
      <w:pPr>
        <w:rPr>
          <w:rFonts w:ascii="Arial" w:eastAsia="Times New Roman" w:hAnsi="Arial" w:cs="Arial"/>
          <w:b/>
          <w:bCs/>
          <w:color w:val="201F1E"/>
          <w:sz w:val="22"/>
          <w:szCs w:val="22"/>
        </w:rPr>
      </w:pPr>
    </w:p>
    <w:p w14:paraId="32B9A82F" w14:textId="22FA6133" w:rsidR="00B4585E" w:rsidRPr="00D857C8" w:rsidRDefault="0098700C" w:rsidP="001C23EE">
      <w:pPr>
        <w:rPr>
          <w:rFonts w:ascii="Arial" w:eastAsia="Times New Roman" w:hAnsi="Arial" w:cs="Arial"/>
          <w:b/>
          <w:bCs/>
          <w:color w:val="201F1E"/>
          <w:sz w:val="22"/>
          <w:szCs w:val="22"/>
        </w:rPr>
      </w:pPr>
      <w:r>
        <w:rPr>
          <w:rFonts w:ascii="Arial" w:eastAsia="Times New Roman" w:hAnsi="Arial" w:cs="Arial"/>
          <w:b/>
          <w:bCs/>
          <w:color w:val="201F1E"/>
          <w:sz w:val="22"/>
          <w:szCs w:val="22"/>
        </w:rPr>
        <w:t xml:space="preserve">The purpose of this study is not to necessarily investigate immunological parameters, rather to use </w:t>
      </w:r>
      <w:r w:rsidRPr="00D404F1">
        <w:rPr>
          <w:rFonts w:ascii="Arial" w:eastAsia="Times New Roman" w:hAnsi="Arial" w:cs="Arial"/>
          <w:b/>
          <w:bCs/>
          <w:i/>
          <w:iCs/>
          <w:color w:val="201F1E"/>
          <w:sz w:val="22"/>
          <w:szCs w:val="22"/>
        </w:rPr>
        <w:t>C. elegans</w:t>
      </w:r>
      <w:r>
        <w:rPr>
          <w:rFonts w:ascii="Arial" w:eastAsia="Times New Roman" w:hAnsi="Arial" w:cs="Arial"/>
          <w:b/>
          <w:bCs/>
          <w:color w:val="201F1E"/>
          <w:sz w:val="22"/>
          <w:szCs w:val="22"/>
        </w:rPr>
        <w:t xml:space="preserve"> as a host system to screen for virulence phenotypes, which can be accomplished in both healthy and immunocompromised host genotypes. </w:t>
      </w:r>
      <w:r w:rsidR="00B4585E" w:rsidRPr="00D857C8">
        <w:rPr>
          <w:rFonts w:ascii="Arial" w:eastAsia="Times New Roman" w:hAnsi="Arial" w:cs="Arial"/>
          <w:b/>
          <w:bCs/>
          <w:color w:val="201F1E"/>
          <w:sz w:val="22"/>
          <w:szCs w:val="22"/>
        </w:rPr>
        <w:t>In the discussi</w:t>
      </w:r>
      <w:r w:rsidR="003D27FD">
        <w:rPr>
          <w:rFonts w:ascii="Arial" w:eastAsia="Times New Roman" w:hAnsi="Arial" w:cs="Arial"/>
          <w:b/>
          <w:bCs/>
          <w:color w:val="201F1E"/>
          <w:sz w:val="22"/>
          <w:szCs w:val="22"/>
        </w:rPr>
        <w:t>on</w:t>
      </w:r>
      <w:r w:rsidR="00B4585E" w:rsidRPr="00D857C8">
        <w:rPr>
          <w:rFonts w:ascii="Arial" w:eastAsia="Times New Roman" w:hAnsi="Arial" w:cs="Arial"/>
          <w:b/>
          <w:bCs/>
          <w:color w:val="201F1E"/>
          <w:sz w:val="22"/>
          <w:szCs w:val="22"/>
        </w:rPr>
        <w:t xml:space="preserve">, we discuss the conservation of </w:t>
      </w:r>
      <w:r w:rsidR="00B4585E" w:rsidRPr="00D857C8">
        <w:rPr>
          <w:rFonts w:ascii="Arial" w:eastAsia="Times New Roman" w:hAnsi="Arial" w:cs="Arial"/>
          <w:b/>
          <w:bCs/>
          <w:i/>
          <w:iCs/>
          <w:color w:val="201F1E"/>
          <w:sz w:val="22"/>
          <w:szCs w:val="22"/>
        </w:rPr>
        <w:t>C. elegans</w:t>
      </w:r>
      <w:r w:rsidR="00B4585E" w:rsidRPr="00D857C8">
        <w:rPr>
          <w:rFonts w:ascii="Arial" w:eastAsia="Times New Roman" w:hAnsi="Arial" w:cs="Arial"/>
          <w:b/>
          <w:bCs/>
          <w:color w:val="201F1E"/>
          <w:sz w:val="22"/>
          <w:szCs w:val="22"/>
        </w:rPr>
        <w:t xml:space="preserve"> immune system with mammals</w:t>
      </w:r>
      <w:r>
        <w:rPr>
          <w:rFonts w:ascii="Arial" w:eastAsia="Times New Roman" w:hAnsi="Arial" w:cs="Arial"/>
          <w:b/>
          <w:bCs/>
          <w:color w:val="201F1E"/>
          <w:sz w:val="22"/>
          <w:szCs w:val="22"/>
        </w:rPr>
        <w:t xml:space="preserve"> and how this can be leveraged with these assays (lines 1052-</w:t>
      </w:r>
      <w:r w:rsidR="00440861">
        <w:rPr>
          <w:rFonts w:ascii="Arial" w:eastAsia="Times New Roman" w:hAnsi="Arial" w:cs="Arial"/>
          <w:b/>
          <w:bCs/>
          <w:color w:val="201F1E"/>
          <w:sz w:val="22"/>
          <w:szCs w:val="22"/>
        </w:rPr>
        <w:t>61)</w:t>
      </w:r>
      <w:r w:rsidR="00B4585E" w:rsidRPr="00D857C8">
        <w:rPr>
          <w:rFonts w:ascii="Arial" w:eastAsia="Times New Roman" w:hAnsi="Arial" w:cs="Arial"/>
          <w:b/>
          <w:bCs/>
          <w:color w:val="201F1E"/>
          <w:sz w:val="22"/>
          <w:szCs w:val="22"/>
        </w:rPr>
        <w:t xml:space="preserve">. </w:t>
      </w:r>
    </w:p>
    <w:p w14:paraId="2B7B8C8F" w14:textId="77777777" w:rsidR="00B4585E" w:rsidRPr="00D857C8" w:rsidRDefault="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There is no explanation for the inclusion of Escherichia coli in some experiments, please elaborate.</w:t>
      </w:r>
    </w:p>
    <w:p w14:paraId="135B5F3E" w14:textId="77777777" w:rsidR="003D27FD" w:rsidRDefault="003D27FD" w:rsidP="00B4585E">
      <w:pPr>
        <w:rPr>
          <w:rFonts w:ascii="Arial" w:eastAsia="Times New Roman" w:hAnsi="Arial" w:cs="Arial"/>
          <w:b/>
          <w:bCs/>
          <w:color w:val="000000" w:themeColor="text1"/>
          <w:sz w:val="22"/>
          <w:szCs w:val="22"/>
        </w:rPr>
      </w:pPr>
    </w:p>
    <w:p w14:paraId="3D6FE918" w14:textId="29A22BC6" w:rsidR="00B4585E" w:rsidRPr="00D857C8" w:rsidRDefault="003D27FD" w:rsidP="00B4585E">
      <w:pPr>
        <w:rPr>
          <w:rFonts w:ascii="Arial" w:eastAsia="Times New Roman" w:hAnsi="Arial" w:cs="Arial"/>
          <w:b/>
          <w:bCs/>
          <w:color w:val="000000" w:themeColor="text1"/>
          <w:sz w:val="22"/>
          <w:szCs w:val="22"/>
          <w:shd w:val="clear" w:color="auto" w:fill="FFFFFF"/>
        </w:rPr>
      </w:pPr>
      <w:r>
        <w:rPr>
          <w:rFonts w:ascii="Arial" w:eastAsia="Times New Roman" w:hAnsi="Arial" w:cs="Arial"/>
          <w:b/>
          <w:bCs/>
          <w:color w:val="000000" w:themeColor="text1"/>
          <w:sz w:val="22"/>
          <w:szCs w:val="22"/>
        </w:rPr>
        <w:t xml:space="preserve">We have included a brief justification for including </w:t>
      </w:r>
      <w:r w:rsidR="00B4585E" w:rsidRPr="00D857C8">
        <w:rPr>
          <w:rFonts w:ascii="Arial" w:eastAsia="Times New Roman" w:hAnsi="Arial" w:cs="Arial"/>
          <w:b/>
          <w:bCs/>
          <w:i/>
          <w:iCs/>
          <w:color w:val="000000" w:themeColor="text1"/>
          <w:sz w:val="22"/>
          <w:szCs w:val="22"/>
        </w:rPr>
        <w:t>E. coli</w:t>
      </w:r>
      <w:r w:rsidR="00B4585E" w:rsidRPr="00D857C8">
        <w:rPr>
          <w:rFonts w:ascii="Arial" w:eastAsia="Times New Roman" w:hAnsi="Arial" w:cs="Arial"/>
          <w:b/>
          <w:bCs/>
          <w:color w:val="000000" w:themeColor="text1"/>
          <w:sz w:val="22"/>
          <w:szCs w:val="22"/>
        </w:rPr>
        <w:t xml:space="preserve"> </w:t>
      </w:r>
      <w:r>
        <w:rPr>
          <w:rFonts w:ascii="Arial" w:eastAsia="Times New Roman" w:hAnsi="Arial" w:cs="Arial"/>
          <w:b/>
          <w:bCs/>
          <w:color w:val="000000" w:themeColor="text1"/>
          <w:sz w:val="22"/>
          <w:szCs w:val="22"/>
        </w:rPr>
        <w:t xml:space="preserve">in these types of experiments </w:t>
      </w:r>
      <w:r w:rsidRPr="00D404F1">
        <w:rPr>
          <w:rFonts w:ascii="Arial" w:eastAsia="Times New Roman" w:hAnsi="Arial" w:cs="Arial"/>
          <w:b/>
          <w:bCs/>
          <w:color w:val="000000" w:themeColor="text1"/>
          <w:sz w:val="22"/>
          <w:szCs w:val="22"/>
        </w:rPr>
        <w:t xml:space="preserve">(Lines </w:t>
      </w:r>
      <w:r w:rsidR="00440861" w:rsidRPr="00D404F1">
        <w:rPr>
          <w:rFonts w:ascii="Arial" w:eastAsia="Times New Roman" w:hAnsi="Arial" w:cs="Arial"/>
          <w:b/>
          <w:bCs/>
          <w:color w:val="000000" w:themeColor="text1"/>
          <w:sz w:val="22"/>
          <w:szCs w:val="22"/>
        </w:rPr>
        <w:t>1004-9</w:t>
      </w:r>
      <w:r w:rsidRPr="00D404F1">
        <w:rPr>
          <w:rFonts w:ascii="Arial" w:eastAsia="Times New Roman" w:hAnsi="Arial" w:cs="Arial"/>
          <w:b/>
          <w:bCs/>
          <w:color w:val="000000" w:themeColor="text1"/>
          <w:sz w:val="22"/>
          <w:szCs w:val="22"/>
        </w:rPr>
        <w:t>)</w:t>
      </w:r>
      <w:r>
        <w:rPr>
          <w:rFonts w:ascii="Arial" w:eastAsia="Times New Roman" w:hAnsi="Arial" w:cs="Arial"/>
          <w:b/>
          <w:bCs/>
          <w:color w:val="000000" w:themeColor="text1"/>
          <w:sz w:val="22"/>
          <w:szCs w:val="22"/>
        </w:rPr>
        <w:t xml:space="preserve">. Essentially, </w:t>
      </w:r>
      <w:r w:rsidR="00B4585E" w:rsidRPr="00D857C8">
        <w:rPr>
          <w:rFonts w:ascii="Arial" w:eastAsia="Times New Roman" w:hAnsi="Arial" w:cs="Arial"/>
          <w:b/>
          <w:bCs/>
          <w:color w:val="000000" w:themeColor="text1"/>
          <w:sz w:val="22"/>
          <w:szCs w:val="22"/>
        </w:rPr>
        <w:t xml:space="preserve">nematodes mouths are too small in early larval stages to consume large yeast </w:t>
      </w:r>
      <w:r w:rsidRPr="00D857C8">
        <w:rPr>
          <w:rFonts w:ascii="Arial" w:eastAsia="Times New Roman" w:hAnsi="Arial" w:cs="Arial"/>
          <w:b/>
          <w:bCs/>
          <w:color w:val="000000" w:themeColor="text1"/>
          <w:sz w:val="22"/>
          <w:szCs w:val="22"/>
        </w:rPr>
        <w:t>c</w:t>
      </w:r>
      <w:r>
        <w:rPr>
          <w:rFonts w:ascii="Arial" w:eastAsia="Times New Roman" w:hAnsi="Arial" w:cs="Arial"/>
          <w:b/>
          <w:bCs/>
          <w:color w:val="000000" w:themeColor="text1"/>
          <w:sz w:val="22"/>
          <w:szCs w:val="22"/>
        </w:rPr>
        <w:t>ells</w:t>
      </w:r>
      <w:r w:rsidR="00B4585E" w:rsidRPr="00D857C8">
        <w:rPr>
          <w:rFonts w:ascii="Arial" w:eastAsia="Times New Roman" w:hAnsi="Arial" w:cs="Arial"/>
          <w:b/>
          <w:bCs/>
          <w:color w:val="000000" w:themeColor="text1"/>
          <w:sz w:val="22"/>
          <w:szCs w:val="22"/>
        </w:rPr>
        <w:t xml:space="preserve">. </w:t>
      </w:r>
    </w:p>
    <w:p w14:paraId="11E9DD57" w14:textId="658765E9" w:rsidR="002258D5" w:rsidRPr="00D857C8" w:rsidRDefault="001C23EE">
      <w:pPr>
        <w:rPr>
          <w:rFonts w:ascii="Arial" w:eastAsia="Times New Roman" w:hAnsi="Arial" w:cs="Arial"/>
          <w:color w:val="201F1E"/>
          <w:sz w:val="22"/>
          <w:szCs w:val="22"/>
          <w:shd w:val="clear" w:color="auto" w:fill="FFFFFF"/>
        </w:rPr>
      </w:pP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Minor Concerns:</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Although the manuscript is well written, there is room for improvement.</w:t>
      </w:r>
      <w:r w:rsidRPr="00D857C8">
        <w:rPr>
          <w:rFonts w:ascii="Arial" w:eastAsia="Times New Roman" w:hAnsi="Arial" w:cs="Arial"/>
          <w:color w:val="201F1E"/>
          <w:sz w:val="22"/>
          <w:szCs w:val="22"/>
        </w:rPr>
        <w:br/>
      </w:r>
      <w:r w:rsidRPr="00D857C8">
        <w:rPr>
          <w:rFonts w:ascii="Arial" w:eastAsia="Times New Roman" w:hAnsi="Arial" w:cs="Arial"/>
          <w:color w:val="201F1E"/>
          <w:sz w:val="22"/>
          <w:szCs w:val="22"/>
          <w:shd w:val="clear" w:color="auto" w:fill="FFFFFF"/>
        </w:rPr>
        <w:t>In some parts liters are abbreviated with L, and in others with l, please use the appropriate one throughout the manuscript (L).</w:t>
      </w:r>
    </w:p>
    <w:p w14:paraId="5CF6864F" w14:textId="77777777" w:rsidR="003D27FD" w:rsidRDefault="003D27FD">
      <w:pPr>
        <w:rPr>
          <w:rFonts w:ascii="Arial" w:eastAsia="Times New Roman" w:hAnsi="Arial" w:cs="Arial"/>
          <w:b/>
          <w:bCs/>
          <w:color w:val="201F1E"/>
          <w:sz w:val="22"/>
          <w:szCs w:val="22"/>
          <w:shd w:val="clear" w:color="auto" w:fill="FFFFFF"/>
        </w:rPr>
      </w:pPr>
    </w:p>
    <w:p w14:paraId="6A70E458" w14:textId="075468E0" w:rsidR="00B4585E" w:rsidRPr="00D857C8" w:rsidRDefault="00B4585E">
      <w:pPr>
        <w:rPr>
          <w:rFonts w:ascii="Arial" w:eastAsia="Times New Roman" w:hAnsi="Arial" w:cs="Arial"/>
          <w:b/>
          <w:bCs/>
          <w:color w:val="201F1E"/>
          <w:sz w:val="22"/>
          <w:szCs w:val="22"/>
          <w:shd w:val="clear" w:color="auto" w:fill="FFFFFF"/>
        </w:rPr>
      </w:pPr>
      <w:r w:rsidRPr="00D857C8">
        <w:rPr>
          <w:rFonts w:ascii="Arial" w:eastAsia="Times New Roman" w:hAnsi="Arial" w:cs="Arial"/>
          <w:b/>
          <w:bCs/>
          <w:color w:val="201F1E"/>
          <w:sz w:val="22"/>
          <w:szCs w:val="22"/>
          <w:shd w:val="clear" w:color="auto" w:fill="FFFFFF"/>
        </w:rPr>
        <w:t>We have fixed these issues</w:t>
      </w:r>
      <w:r w:rsidR="003D27FD">
        <w:rPr>
          <w:rFonts w:ascii="Arial" w:eastAsia="Times New Roman" w:hAnsi="Arial" w:cs="Arial"/>
          <w:b/>
          <w:bCs/>
          <w:color w:val="201F1E"/>
          <w:sz w:val="22"/>
          <w:szCs w:val="22"/>
          <w:shd w:val="clear" w:color="auto" w:fill="FFFFFF"/>
        </w:rPr>
        <w:t xml:space="preserve"> throughout the manuscript text</w:t>
      </w:r>
      <w:r w:rsidRPr="00D857C8">
        <w:rPr>
          <w:rFonts w:ascii="Arial" w:eastAsia="Times New Roman" w:hAnsi="Arial" w:cs="Arial"/>
          <w:b/>
          <w:bCs/>
          <w:color w:val="201F1E"/>
          <w:sz w:val="22"/>
          <w:szCs w:val="22"/>
          <w:shd w:val="clear" w:color="auto" w:fill="FFFFFF"/>
        </w:rPr>
        <w:t xml:space="preserve">. </w:t>
      </w:r>
    </w:p>
    <w:sectPr w:rsidR="00B4585E" w:rsidRPr="00D857C8" w:rsidSect="00694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EE"/>
    <w:rsid w:val="00070E0F"/>
    <w:rsid w:val="000758D7"/>
    <w:rsid w:val="00172904"/>
    <w:rsid w:val="00182ED1"/>
    <w:rsid w:val="001C23EE"/>
    <w:rsid w:val="001C73CD"/>
    <w:rsid w:val="001D3D46"/>
    <w:rsid w:val="00287B3F"/>
    <w:rsid w:val="00314F4B"/>
    <w:rsid w:val="00320EC0"/>
    <w:rsid w:val="003D27FD"/>
    <w:rsid w:val="00440861"/>
    <w:rsid w:val="00482E8F"/>
    <w:rsid w:val="004838AD"/>
    <w:rsid w:val="004C2FCB"/>
    <w:rsid w:val="004E3804"/>
    <w:rsid w:val="005317C4"/>
    <w:rsid w:val="00694388"/>
    <w:rsid w:val="00797D82"/>
    <w:rsid w:val="00910727"/>
    <w:rsid w:val="0098700C"/>
    <w:rsid w:val="009D7D24"/>
    <w:rsid w:val="00B4585E"/>
    <w:rsid w:val="00C657B6"/>
    <w:rsid w:val="00D404F1"/>
    <w:rsid w:val="00D44A1C"/>
    <w:rsid w:val="00D857C8"/>
    <w:rsid w:val="00DE05FE"/>
    <w:rsid w:val="00F00449"/>
    <w:rsid w:val="00F0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F9B87"/>
  <w15:chartTrackingRefBased/>
  <w15:docId w15:val="{575E3033-F251-B44F-B8B1-C6050490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23EE"/>
    <w:rPr>
      <w:b/>
      <w:bCs/>
    </w:rPr>
  </w:style>
  <w:style w:type="character" w:customStyle="1" w:styleId="mark1iuur66cm">
    <w:name w:val="mark1iuur66cm"/>
    <w:basedOn w:val="DefaultParagraphFont"/>
    <w:rsid w:val="001C23EE"/>
  </w:style>
  <w:style w:type="paragraph" w:styleId="BalloonText">
    <w:name w:val="Balloon Text"/>
    <w:basedOn w:val="Normal"/>
    <w:link w:val="BalloonTextChar"/>
    <w:uiPriority w:val="99"/>
    <w:semiHidden/>
    <w:unhideWhenUsed/>
    <w:rsid w:val="00287B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B3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E3804"/>
    <w:rPr>
      <w:sz w:val="16"/>
      <w:szCs w:val="16"/>
    </w:rPr>
  </w:style>
  <w:style w:type="paragraph" w:styleId="CommentText">
    <w:name w:val="annotation text"/>
    <w:basedOn w:val="Normal"/>
    <w:link w:val="CommentTextChar"/>
    <w:uiPriority w:val="99"/>
    <w:semiHidden/>
    <w:unhideWhenUsed/>
    <w:rsid w:val="004E3804"/>
    <w:rPr>
      <w:sz w:val="20"/>
      <w:szCs w:val="20"/>
    </w:rPr>
  </w:style>
  <w:style w:type="character" w:customStyle="1" w:styleId="CommentTextChar">
    <w:name w:val="Comment Text Char"/>
    <w:basedOn w:val="DefaultParagraphFont"/>
    <w:link w:val="CommentText"/>
    <w:uiPriority w:val="99"/>
    <w:semiHidden/>
    <w:rsid w:val="004E3804"/>
    <w:rPr>
      <w:sz w:val="20"/>
      <w:szCs w:val="20"/>
    </w:rPr>
  </w:style>
  <w:style w:type="paragraph" w:styleId="CommentSubject">
    <w:name w:val="annotation subject"/>
    <w:basedOn w:val="CommentText"/>
    <w:next w:val="CommentText"/>
    <w:link w:val="CommentSubjectChar"/>
    <w:uiPriority w:val="99"/>
    <w:semiHidden/>
    <w:unhideWhenUsed/>
    <w:rsid w:val="004E3804"/>
    <w:rPr>
      <w:b/>
      <w:bCs/>
    </w:rPr>
  </w:style>
  <w:style w:type="character" w:customStyle="1" w:styleId="CommentSubjectChar">
    <w:name w:val="Comment Subject Char"/>
    <w:basedOn w:val="CommentTextChar"/>
    <w:link w:val="CommentSubject"/>
    <w:uiPriority w:val="99"/>
    <w:semiHidden/>
    <w:rsid w:val="004E3804"/>
    <w:rPr>
      <w:b/>
      <w:bCs/>
      <w:sz w:val="20"/>
      <w:szCs w:val="20"/>
    </w:rPr>
  </w:style>
  <w:style w:type="character" w:styleId="Hyperlink">
    <w:name w:val="Hyperlink"/>
    <w:basedOn w:val="DefaultParagraphFont"/>
    <w:uiPriority w:val="99"/>
    <w:unhideWhenUsed/>
    <w:rsid w:val="004838AD"/>
    <w:rPr>
      <w:color w:val="0563C1" w:themeColor="hyperlink"/>
      <w:u w:val="single"/>
    </w:rPr>
  </w:style>
  <w:style w:type="character" w:styleId="UnresolvedMention">
    <w:name w:val="Unresolved Mention"/>
    <w:basedOn w:val="DefaultParagraphFont"/>
    <w:uiPriority w:val="99"/>
    <w:semiHidden/>
    <w:unhideWhenUsed/>
    <w:rsid w:val="004838AD"/>
    <w:rPr>
      <w:color w:val="605E5C"/>
      <w:shd w:val="clear" w:color="auto" w:fill="E1DFDD"/>
    </w:rPr>
  </w:style>
  <w:style w:type="paragraph" w:styleId="Revision">
    <w:name w:val="Revision"/>
    <w:hidden/>
    <w:uiPriority w:val="99"/>
    <w:semiHidden/>
    <w:rsid w:val="001C73CD"/>
  </w:style>
  <w:style w:type="paragraph" w:styleId="NormalWeb">
    <w:name w:val="Normal (Web)"/>
    <w:basedOn w:val="Normal"/>
    <w:uiPriority w:val="99"/>
    <w:semiHidden/>
    <w:unhideWhenUsed/>
    <w:rsid w:val="00D857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9767">
      <w:bodyDiv w:val="1"/>
      <w:marLeft w:val="0"/>
      <w:marRight w:val="0"/>
      <w:marTop w:val="0"/>
      <w:marBottom w:val="0"/>
      <w:divBdr>
        <w:top w:val="none" w:sz="0" w:space="0" w:color="auto"/>
        <w:left w:val="none" w:sz="0" w:space="0" w:color="auto"/>
        <w:bottom w:val="none" w:sz="0" w:space="0" w:color="auto"/>
        <w:right w:val="none" w:sz="0" w:space="0" w:color="auto"/>
      </w:divBdr>
    </w:div>
    <w:div w:id="2032105793">
      <w:bodyDiv w:val="1"/>
      <w:marLeft w:val="0"/>
      <w:marRight w:val="0"/>
      <w:marTop w:val="0"/>
      <w:marBottom w:val="0"/>
      <w:divBdr>
        <w:top w:val="none" w:sz="0" w:space="0" w:color="auto"/>
        <w:left w:val="none" w:sz="0" w:space="0" w:color="auto"/>
        <w:bottom w:val="none" w:sz="0" w:space="0" w:color="auto"/>
        <w:right w:val="none" w:sz="0" w:space="0" w:color="auto"/>
      </w:divBdr>
      <w:divsChild>
        <w:div w:id="1812599325">
          <w:marLeft w:val="0"/>
          <w:marRight w:val="0"/>
          <w:marTop w:val="0"/>
          <w:marBottom w:val="0"/>
          <w:divBdr>
            <w:top w:val="none" w:sz="0" w:space="0" w:color="auto"/>
            <w:left w:val="none" w:sz="0" w:space="0" w:color="auto"/>
            <w:bottom w:val="none" w:sz="0" w:space="0" w:color="auto"/>
            <w:right w:val="none" w:sz="0" w:space="0" w:color="auto"/>
          </w:divBdr>
          <w:divsChild>
            <w:div w:id="625427220">
              <w:marLeft w:val="0"/>
              <w:marRight w:val="0"/>
              <w:marTop w:val="0"/>
              <w:marBottom w:val="0"/>
              <w:divBdr>
                <w:top w:val="none" w:sz="0" w:space="0" w:color="auto"/>
                <w:left w:val="none" w:sz="0" w:space="0" w:color="auto"/>
                <w:bottom w:val="none" w:sz="0" w:space="0" w:color="auto"/>
                <w:right w:val="none" w:sz="0" w:space="0" w:color="auto"/>
              </w:divBdr>
              <w:divsChild>
                <w:div w:id="7103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urnals.asm.org/content/statement-author-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3276</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Shurzinske</dc:creator>
  <cp:keywords/>
  <dc:description/>
  <cp:lastModifiedBy>Hickman, Meleah A.</cp:lastModifiedBy>
  <cp:revision>2</cp:revision>
  <dcterms:created xsi:type="dcterms:W3CDTF">2020-12-11T01:34:00Z</dcterms:created>
  <dcterms:modified xsi:type="dcterms:W3CDTF">2020-12-11T01:34:00Z</dcterms:modified>
</cp:coreProperties>
</file>