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1DACC" w14:textId="77777777" w:rsidR="0016330C" w:rsidRDefault="0016330C" w:rsidP="0016330C">
      <w:pPr>
        <w:rPr>
          <w:rFonts w:ascii="Times" w:hAnsi="Times"/>
          <w:sz w:val="20"/>
        </w:rPr>
      </w:pPr>
      <w:r>
        <w:rPr>
          <w:noProof/>
        </w:rPr>
        <w:drawing>
          <wp:anchor distT="0" distB="0" distL="114300" distR="114300" simplePos="0" relativeHeight="251660288" behindDoc="0" locked="0" layoutInCell="1" allowOverlap="1" wp14:anchorId="5C4AB2D5" wp14:editId="38BB8DCA">
            <wp:simplePos x="0" y="0"/>
            <wp:positionH relativeFrom="column">
              <wp:posOffset>4039235</wp:posOffset>
            </wp:positionH>
            <wp:positionV relativeFrom="paragraph">
              <wp:posOffset>37787</wp:posOffset>
            </wp:positionV>
            <wp:extent cx="1798320" cy="905510"/>
            <wp:effectExtent l="0" t="0" r="508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8320" cy="9055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E3B5441" wp14:editId="151BFB3C">
            <wp:simplePos x="0" y="0"/>
            <wp:positionH relativeFrom="column">
              <wp:posOffset>-81915</wp:posOffset>
            </wp:positionH>
            <wp:positionV relativeFrom="paragraph">
              <wp:posOffset>0</wp:posOffset>
            </wp:positionV>
            <wp:extent cx="900430" cy="890270"/>
            <wp:effectExtent l="0" t="0" r="127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0430" cy="8902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w:hAnsi="Times"/>
          <w:sz w:val="20"/>
        </w:rPr>
        <w:t>UNIVERSITY OF COLORADO SCHOOL OF MEDICINE</w:t>
      </w:r>
    </w:p>
    <w:p w14:paraId="5FC3D039" w14:textId="77777777" w:rsidR="0016330C" w:rsidRDefault="0016330C" w:rsidP="0016330C">
      <w:pPr>
        <w:rPr>
          <w:rFonts w:ascii="Times" w:hAnsi="Times"/>
          <w:sz w:val="20"/>
        </w:rPr>
      </w:pPr>
      <w:r>
        <w:rPr>
          <w:rFonts w:ascii="Times" w:hAnsi="Times"/>
          <w:sz w:val="20"/>
        </w:rPr>
        <w:t>Department of Medicine</w:t>
      </w:r>
    </w:p>
    <w:p w14:paraId="76180E52" w14:textId="77777777" w:rsidR="0016330C" w:rsidRPr="006E4AE8" w:rsidRDefault="0016330C" w:rsidP="0016330C">
      <w:pPr>
        <w:rPr>
          <w:rFonts w:ascii="Times" w:hAnsi="Times"/>
          <w:sz w:val="20"/>
          <w:u w:val="single"/>
        </w:rPr>
      </w:pPr>
      <w:r>
        <w:rPr>
          <w:rFonts w:ascii="Times" w:hAnsi="Times"/>
          <w:sz w:val="20"/>
          <w:u w:val="single"/>
        </w:rPr>
        <w:tab/>
      </w:r>
      <w:r>
        <w:rPr>
          <w:rFonts w:ascii="Times" w:hAnsi="Times"/>
          <w:sz w:val="20"/>
          <w:u w:val="single"/>
        </w:rPr>
        <w:tab/>
      </w:r>
      <w:r>
        <w:rPr>
          <w:rFonts w:ascii="Times" w:hAnsi="Times"/>
          <w:sz w:val="20"/>
          <w:u w:val="single"/>
        </w:rPr>
        <w:tab/>
      </w:r>
      <w:r>
        <w:rPr>
          <w:rFonts w:ascii="Times" w:hAnsi="Times"/>
          <w:sz w:val="20"/>
          <w:u w:val="single"/>
        </w:rPr>
        <w:tab/>
      </w:r>
      <w:r>
        <w:rPr>
          <w:rFonts w:ascii="Times" w:hAnsi="Times"/>
          <w:sz w:val="20"/>
          <w:u w:val="single"/>
        </w:rPr>
        <w:tab/>
      </w:r>
    </w:p>
    <w:p w14:paraId="13EA440C" w14:textId="77777777" w:rsidR="0016330C" w:rsidRDefault="0016330C" w:rsidP="0016330C">
      <w:pPr>
        <w:rPr>
          <w:rFonts w:ascii="Times" w:hAnsi="Times"/>
          <w:sz w:val="20"/>
        </w:rPr>
      </w:pPr>
      <w:r>
        <w:rPr>
          <w:rFonts w:ascii="Times" w:hAnsi="Times"/>
          <w:sz w:val="20"/>
        </w:rPr>
        <w:t>Division of Gastroenterology &amp; Hepatology</w:t>
      </w:r>
    </w:p>
    <w:p w14:paraId="1D413556" w14:textId="77777777" w:rsidR="0016330C" w:rsidRDefault="0016330C" w:rsidP="0016330C">
      <w:pPr>
        <w:rPr>
          <w:rFonts w:ascii="Times" w:hAnsi="Times"/>
          <w:sz w:val="20"/>
        </w:rPr>
      </w:pPr>
      <w:r>
        <w:rPr>
          <w:rFonts w:ascii="Times" w:hAnsi="Times"/>
          <w:sz w:val="20"/>
        </w:rPr>
        <w:t>12700 E. 19</w:t>
      </w:r>
      <w:r w:rsidRPr="00211E2C">
        <w:rPr>
          <w:rFonts w:ascii="Times" w:hAnsi="Times"/>
          <w:sz w:val="20"/>
          <w:vertAlign w:val="superscript"/>
        </w:rPr>
        <w:t>th</w:t>
      </w:r>
      <w:r>
        <w:rPr>
          <w:rFonts w:ascii="Times" w:hAnsi="Times"/>
          <w:sz w:val="20"/>
        </w:rPr>
        <w:t xml:space="preserve"> Ave.</w:t>
      </w:r>
    </w:p>
    <w:p w14:paraId="69A7E7D3" w14:textId="77777777" w:rsidR="0016330C" w:rsidRDefault="0016330C" w:rsidP="0016330C">
      <w:pPr>
        <w:rPr>
          <w:rFonts w:ascii="Times" w:hAnsi="Times"/>
          <w:sz w:val="20"/>
        </w:rPr>
      </w:pPr>
      <w:r>
        <w:rPr>
          <w:rFonts w:ascii="Times" w:hAnsi="Times"/>
          <w:sz w:val="20"/>
        </w:rPr>
        <w:t>RC-2 10025</w:t>
      </w:r>
    </w:p>
    <w:p w14:paraId="697583B5" w14:textId="77777777" w:rsidR="0016330C" w:rsidRPr="00211E2C" w:rsidRDefault="0016330C" w:rsidP="0016330C">
      <w:pPr>
        <w:ind w:left="1440" w:firstLine="450"/>
        <w:rPr>
          <w:rFonts w:ascii="Times" w:hAnsi="Times"/>
          <w:sz w:val="18"/>
        </w:rPr>
      </w:pPr>
      <w:r>
        <w:rPr>
          <w:rFonts w:ascii="Times" w:hAnsi="Times"/>
          <w:sz w:val="20"/>
        </w:rPr>
        <w:t>Aurora, Colorado 80045</w:t>
      </w:r>
      <w:r>
        <w:rPr>
          <w:rFonts w:ascii="Times" w:hAnsi="Times"/>
          <w:sz w:val="20"/>
        </w:rPr>
        <w:tab/>
      </w:r>
      <w:r>
        <w:rPr>
          <w:rFonts w:ascii="Times" w:hAnsi="Times"/>
          <w:sz w:val="20"/>
        </w:rPr>
        <w:tab/>
        <w:t xml:space="preserve">         </w:t>
      </w:r>
      <w:r>
        <w:rPr>
          <w:rFonts w:ascii="Times" w:hAnsi="Times"/>
          <w:sz w:val="20"/>
        </w:rPr>
        <w:tab/>
      </w:r>
    </w:p>
    <w:p w14:paraId="237C839D" w14:textId="7DA30A6D" w:rsidR="0016330C" w:rsidRDefault="0016330C" w:rsidP="00E06544">
      <w:pPr>
        <w:rPr>
          <w:rFonts w:ascii="-webkit-standard" w:eastAsia="Times New Roman" w:hAnsi="-webkit-standard" w:cs="Times New Roman"/>
          <w:bCs/>
          <w:color w:val="000000"/>
        </w:rPr>
      </w:pPr>
      <w:r>
        <w:rPr>
          <w:rFonts w:ascii="-webkit-standard" w:eastAsia="Times New Roman" w:hAnsi="-webkit-standard" w:cs="Times New Roman"/>
          <w:bCs/>
          <w:color w:val="000000"/>
        </w:rPr>
        <w:t xml:space="preserve">Dear Dr. Bajaj, </w:t>
      </w:r>
    </w:p>
    <w:p w14:paraId="72D3E67D" w14:textId="463E4305" w:rsidR="0016330C" w:rsidRDefault="0016330C" w:rsidP="00E06544">
      <w:pPr>
        <w:rPr>
          <w:rFonts w:ascii="-webkit-standard" w:eastAsia="Times New Roman" w:hAnsi="-webkit-standard" w:cs="Times New Roman"/>
          <w:bCs/>
          <w:color w:val="000000"/>
        </w:rPr>
      </w:pPr>
    </w:p>
    <w:p w14:paraId="5D9DE929" w14:textId="35BA978E" w:rsidR="0016330C" w:rsidRPr="0016330C" w:rsidRDefault="0016330C" w:rsidP="00E06544">
      <w:pPr>
        <w:rPr>
          <w:rFonts w:ascii="-webkit-standard" w:eastAsia="Times New Roman" w:hAnsi="-webkit-standard" w:cs="Times New Roman"/>
          <w:bCs/>
          <w:color w:val="FF0000"/>
        </w:rPr>
      </w:pPr>
      <w:r>
        <w:rPr>
          <w:rFonts w:ascii="-webkit-standard" w:eastAsia="Times New Roman" w:hAnsi="-webkit-standard" w:cs="Times New Roman"/>
          <w:bCs/>
          <w:color w:val="000000"/>
        </w:rPr>
        <w:t>Thank you for you review of our manuscript entitled “</w:t>
      </w:r>
      <w:r>
        <w:rPr>
          <w:rFonts w:ascii="-webkit-standard" w:eastAsia="Times New Roman" w:hAnsi="-webkit-standard" w:cs="Times New Roman"/>
          <w:bCs/>
          <w:i/>
          <w:color w:val="000000"/>
        </w:rPr>
        <w:t xml:space="preserve">In Vitro </w:t>
      </w:r>
      <w:r w:rsidRPr="0016330C">
        <w:rPr>
          <w:rFonts w:ascii="-webkit-standard" w:eastAsia="Times New Roman" w:hAnsi="-webkit-standard" w:cs="Times New Roman"/>
          <w:bCs/>
          <w:color w:val="000000"/>
        </w:rPr>
        <w:t>monitoring of extracellular pH in real-time</w:t>
      </w:r>
      <w:r>
        <w:rPr>
          <w:rFonts w:ascii="-webkit-standard" w:eastAsia="Times New Roman" w:hAnsi="-webkit-standard" w:cs="Times New Roman"/>
          <w:bCs/>
          <w:color w:val="000000"/>
        </w:rPr>
        <w:t xml:space="preserve">”. The manuscript has been revised according to the recommendations of the reviewers and the editorial comments. Please find enclosed the revised manuscript and a detailed description of the changes made in a point-by-point fashion. </w:t>
      </w:r>
      <w:r>
        <w:rPr>
          <w:rFonts w:ascii="-webkit-standard" w:eastAsia="Times New Roman" w:hAnsi="-webkit-standard" w:cs="Times New Roman"/>
          <w:bCs/>
          <w:color w:val="FF0000"/>
        </w:rPr>
        <w:t>All changes to the manuscript are marked in red font.</w:t>
      </w:r>
    </w:p>
    <w:p w14:paraId="0B4F6830" w14:textId="77777777" w:rsidR="0016330C" w:rsidRPr="0016330C" w:rsidRDefault="0016330C" w:rsidP="00E06544">
      <w:pPr>
        <w:rPr>
          <w:rFonts w:ascii="-webkit-standard" w:eastAsia="Times New Roman" w:hAnsi="-webkit-standard" w:cs="Times New Roman"/>
          <w:bCs/>
          <w:i/>
          <w:color w:val="000000"/>
        </w:rPr>
      </w:pPr>
    </w:p>
    <w:p w14:paraId="1A0227F9" w14:textId="0EBDD40C" w:rsidR="00E06544" w:rsidRPr="00163513" w:rsidRDefault="00582B73" w:rsidP="00E06544">
      <w:pPr>
        <w:rPr>
          <w:rFonts w:ascii="-webkit-standard" w:eastAsia="Times New Roman" w:hAnsi="-webkit-standard" w:cs="Times New Roman"/>
          <w:color w:val="000000" w:themeColor="text1"/>
          <w:sz w:val="27"/>
          <w:szCs w:val="27"/>
        </w:rPr>
      </w:pPr>
      <w:r w:rsidRPr="00163513">
        <w:rPr>
          <w:rFonts w:ascii="-webkit-standard" w:eastAsia="Times New Roman" w:hAnsi="-webkit-standard" w:cs="Times New Roman"/>
          <w:b/>
          <w:bCs/>
          <w:color w:val="000000" w:themeColor="text1"/>
        </w:rPr>
        <w:t>Editorial and production comments:</w:t>
      </w:r>
      <w:r w:rsidRPr="00582B73">
        <w:rPr>
          <w:rFonts w:ascii="-webkit-standard" w:eastAsia="Times New Roman" w:hAnsi="-webkit-standard" w:cs="Times New Roman"/>
          <w:color w:val="000000" w:themeColor="text1"/>
        </w:rPr>
        <w:br/>
      </w:r>
      <w:r w:rsidRPr="00582B73">
        <w:rPr>
          <w:rFonts w:ascii="-webkit-standard" w:eastAsia="Times New Roman" w:hAnsi="-webkit-standard" w:cs="Times New Roman"/>
          <w:color w:val="000000" w:themeColor="text1"/>
          <w:sz w:val="27"/>
          <w:szCs w:val="27"/>
        </w:rPr>
        <w:t>1. Please take this opportunity to thoroughly proofread the manuscript to ensure that there are no spelling or grammar issues.</w:t>
      </w:r>
    </w:p>
    <w:p w14:paraId="7F43B65C" w14:textId="6B6CA65B" w:rsidR="00E06544" w:rsidRDefault="00E06544" w:rsidP="00E06544">
      <w:pPr>
        <w:pStyle w:val="ListParagraph"/>
        <w:numPr>
          <w:ilvl w:val="0"/>
          <w:numId w:val="2"/>
        </w:numPr>
        <w:rPr>
          <w:rFonts w:ascii="-webkit-standard" w:eastAsia="Times New Roman" w:hAnsi="-webkit-standard" w:cs="Times New Roman"/>
          <w:color w:val="000000" w:themeColor="text1"/>
          <w:sz w:val="27"/>
          <w:szCs w:val="27"/>
        </w:rPr>
      </w:pPr>
      <w:r w:rsidRPr="00163513">
        <w:rPr>
          <w:rFonts w:ascii="-webkit-standard" w:eastAsia="Times New Roman" w:hAnsi="-webkit-standard" w:cs="Times New Roman"/>
          <w:color w:val="000000" w:themeColor="text1"/>
          <w:sz w:val="27"/>
          <w:szCs w:val="27"/>
        </w:rPr>
        <w:t>The manuscript has been thoroughly edited</w:t>
      </w:r>
    </w:p>
    <w:p w14:paraId="4236E26D" w14:textId="77777777" w:rsidR="00163513" w:rsidRPr="00163513" w:rsidRDefault="00163513" w:rsidP="00163513">
      <w:pPr>
        <w:pStyle w:val="ListParagraph"/>
        <w:ind w:left="1080"/>
        <w:rPr>
          <w:rFonts w:ascii="-webkit-standard" w:eastAsia="Times New Roman" w:hAnsi="-webkit-standard" w:cs="Times New Roman"/>
          <w:color w:val="000000" w:themeColor="text1"/>
          <w:sz w:val="27"/>
          <w:szCs w:val="27"/>
        </w:rPr>
      </w:pPr>
    </w:p>
    <w:p w14:paraId="14D56269" w14:textId="13C4C845" w:rsidR="00582B73" w:rsidRPr="00163513" w:rsidRDefault="00582B73" w:rsidP="00E06544">
      <w:pPr>
        <w:rPr>
          <w:rFonts w:ascii="-webkit-standard" w:eastAsia="Times New Roman" w:hAnsi="-webkit-standard" w:cs="Times New Roman"/>
          <w:color w:val="000000" w:themeColor="text1"/>
          <w:sz w:val="27"/>
          <w:szCs w:val="27"/>
        </w:rPr>
      </w:pPr>
      <w:r w:rsidRPr="00163513">
        <w:rPr>
          <w:rFonts w:ascii="-webkit-standard" w:eastAsia="Times New Roman" w:hAnsi="-webkit-standard" w:cs="Times New Roman"/>
          <w:color w:val="000000" w:themeColor="text1"/>
          <w:sz w:val="27"/>
          <w:szCs w:val="27"/>
        </w:rPr>
        <w:t>2. Please provide an institutional email address for each author.</w:t>
      </w:r>
    </w:p>
    <w:p w14:paraId="673EB47C" w14:textId="4E9942B1" w:rsidR="00582B73" w:rsidRDefault="00DB2F83" w:rsidP="00582B73">
      <w:pPr>
        <w:pStyle w:val="ListParagraph"/>
        <w:numPr>
          <w:ilvl w:val="0"/>
          <w:numId w:val="2"/>
        </w:numPr>
        <w:rPr>
          <w:rFonts w:ascii="-webkit-standard" w:eastAsia="Times New Roman" w:hAnsi="-webkit-standard" w:cs="Times New Roman"/>
          <w:color w:val="000000" w:themeColor="text1"/>
          <w:sz w:val="27"/>
          <w:szCs w:val="27"/>
        </w:rPr>
      </w:pPr>
      <w:r w:rsidRPr="00163513">
        <w:rPr>
          <w:rFonts w:ascii="-webkit-standard" w:eastAsia="Times New Roman" w:hAnsi="-webkit-standard" w:cs="Times New Roman"/>
          <w:color w:val="000000" w:themeColor="text1"/>
          <w:sz w:val="27"/>
          <w:szCs w:val="27"/>
        </w:rPr>
        <w:t>We have added emails for all authors</w:t>
      </w:r>
    </w:p>
    <w:p w14:paraId="68A06AFF" w14:textId="77777777" w:rsidR="00163513" w:rsidRPr="00163513" w:rsidRDefault="00163513" w:rsidP="00163513">
      <w:pPr>
        <w:pStyle w:val="ListParagraph"/>
        <w:ind w:left="1080"/>
        <w:rPr>
          <w:rFonts w:ascii="-webkit-standard" w:eastAsia="Times New Roman" w:hAnsi="-webkit-standard" w:cs="Times New Roman"/>
          <w:color w:val="000000" w:themeColor="text1"/>
          <w:sz w:val="27"/>
          <w:szCs w:val="27"/>
        </w:rPr>
      </w:pPr>
    </w:p>
    <w:p w14:paraId="3C533D6D" w14:textId="77777777" w:rsidR="00DB2F83" w:rsidRPr="00163513" w:rsidRDefault="00582B73" w:rsidP="00582B73">
      <w:pPr>
        <w:pStyle w:val="ListParagraph"/>
        <w:ind w:left="0"/>
        <w:rPr>
          <w:rFonts w:ascii="-webkit-standard" w:eastAsia="Times New Roman" w:hAnsi="-webkit-standard" w:cs="Times New Roman"/>
          <w:color w:val="000000" w:themeColor="text1"/>
          <w:sz w:val="27"/>
          <w:szCs w:val="27"/>
        </w:rPr>
      </w:pPr>
      <w:r w:rsidRPr="00163513">
        <w:rPr>
          <w:rFonts w:ascii="-webkit-standard" w:eastAsia="Times New Roman" w:hAnsi="-webkit-standard" w:cs="Times New Roman"/>
          <w:color w:val="000000" w:themeColor="text1"/>
          <w:sz w:val="27"/>
          <w:szCs w:val="27"/>
        </w:rPr>
        <w:t>3. Please revise the following lines to avoid previously published work: 25-26, 72-73, 94-95, 142-143, 178-179.</w:t>
      </w:r>
    </w:p>
    <w:p w14:paraId="6FE60A03" w14:textId="6D35ABA6" w:rsidR="00FD7A86" w:rsidRDefault="00DB2F83" w:rsidP="00DB2F83">
      <w:pPr>
        <w:pStyle w:val="ListParagraph"/>
        <w:ind w:left="0" w:firstLine="720"/>
        <w:rPr>
          <w:rFonts w:ascii="-webkit-standard" w:eastAsia="Times New Roman" w:hAnsi="-webkit-standard" w:cs="Times New Roman"/>
          <w:color w:val="000000" w:themeColor="text1"/>
        </w:rPr>
      </w:pPr>
      <w:r w:rsidRPr="00163513">
        <w:rPr>
          <w:rFonts w:ascii="-webkit-standard" w:eastAsia="Times New Roman" w:hAnsi="-webkit-standard" w:cs="Times New Roman"/>
          <w:color w:val="000000" w:themeColor="text1"/>
        </w:rPr>
        <w:t xml:space="preserve">- </w:t>
      </w:r>
      <w:r w:rsidR="00FD7A86" w:rsidRPr="00163513">
        <w:rPr>
          <w:rFonts w:ascii="-webkit-standard" w:eastAsia="Times New Roman" w:hAnsi="-webkit-standard" w:cs="Times New Roman"/>
          <w:color w:val="000000" w:themeColor="text1"/>
        </w:rPr>
        <w:t>Manuscript has been revised to avoid previously published work.</w:t>
      </w:r>
    </w:p>
    <w:p w14:paraId="3F06F88A" w14:textId="77777777" w:rsidR="00163513" w:rsidRPr="00163513" w:rsidRDefault="00163513" w:rsidP="00163513">
      <w:pPr>
        <w:rPr>
          <w:rFonts w:ascii="-webkit-standard" w:eastAsia="Times New Roman" w:hAnsi="-webkit-standard" w:cs="Times New Roman"/>
          <w:color w:val="000000" w:themeColor="text1"/>
        </w:rPr>
      </w:pPr>
    </w:p>
    <w:p w14:paraId="4AD4938B" w14:textId="5C4C22F5" w:rsidR="00DE03FE" w:rsidRPr="00163513" w:rsidRDefault="00582B73" w:rsidP="00FD7A86">
      <w:pPr>
        <w:pStyle w:val="ListParagraph"/>
        <w:ind w:left="0"/>
        <w:rPr>
          <w:rFonts w:ascii="-webkit-standard" w:eastAsia="Times New Roman" w:hAnsi="-webkit-standard" w:cs="Times New Roman"/>
          <w:color w:val="000000" w:themeColor="text1"/>
          <w:sz w:val="27"/>
          <w:szCs w:val="27"/>
        </w:rPr>
      </w:pPr>
      <w:r w:rsidRPr="00163513">
        <w:rPr>
          <w:rFonts w:ascii="-webkit-standard" w:eastAsia="Times New Roman" w:hAnsi="-webkit-standard" w:cs="Times New Roman"/>
          <w:color w:val="000000" w:themeColor="text1"/>
          <w:sz w:val="27"/>
          <w:szCs w:val="27"/>
        </w:rPr>
        <w:t>4. Please revise the text to avoid the use of any personal pronouns (e.g., "we", "you", "our" etc.).</w:t>
      </w:r>
    </w:p>
    <w:p w14:paraId="72D3EF87" w14:textId="77777777" w:rsidR="00163513" w:rsidRDefault="00DE03FE" w:rsidP="00DB2F83">
      <w:pPr>
        <w:pStyle w:val="ListParagraph"/>
        <w:ind w:left="0" w:firstLine="720"/>
        <w:rPr>
          <w:rFonts w:ascii="-webkit-standard" w:eastAsia="Times New Roman" w:hAnsi="-webkit-standard" w:cs="Times New Roman"/>
          <w:color w:val="000000" w:themeColor="text1"/>
        </w:rPr>
      </w:pPr>
      <w:r w:rsidRPr="00163513">
        <w:rPr>
          <w:rFonts w:ascii="-webkit-standard" w:eastAsia="Times New Roman" w:hAnsi="-webkit-standard" w:cs="Times New Roman"/>
          <w:color w:val="000000" w:themeColor="text1"/>
        </w:rPr>
        <w:t>- We have thoroughly edited the manuscript to remove personal pronouns</w:t>
      </w:r>
    </w:p>
    <w:p w14:paraId="5885E812" w14:textId="33E85364" w:rsidR="00DE03FE" w:rsidRPr="00163513" w:rsidRDefault="00582B73" w:rsidP="00DB2F83">
      <w:pPr>
        <w:pStyle w:val="ListParagraph"/>
        <w:ind w:left="0" w:firstLine="720"/>
        <w:rPr>
          <w:rFonts w:ascii="-webkit-standard" w:eastAsia="Times New Roman" w:hAnsi="-webkit-standard" w:cs="Times New Roman"/>
          <w:color w:val="000000" w:themeColor="text1"/>
          <w:sz w:val="27"/>
          <w:szCs w:val="27"/>
        </w:rPr>
      </w:pPr>
      <w:r w:rsidRPr="00163513">
        <w:rPr>
          <w:rFonts w:ascii="-webkit-standard" w:eastAsia="Times New Roman" w:hAnsi="-webkit-standard" w:cs="Times New Roman"/>
          <w:color w:val="000000" w:themeColor="text1"/>
        </w:rPr>
        <w:br/>
      </w:r>
      <w:r w:rsidRPr="00163513">
        <w:rPr>
          <w:rFonts w:ascii="Times New Roman" w:eastAsia="Times New Roman" w:hAnsi="Times New Roman" w:cs="Times New Roman"/>
          <w:color w:val="000000" w:themeColor="text1"/>
        </w:rPr>
        <w:t>5.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163513">
        <w:rPr>
          <w:rFonts w:ascii="-webkit-standard" w:eastAsia="Times New Roman" w:hAnsi="-webkit-standard" w:cs="Times New Roman"/>
          <w:color w:val="000000" w:themeColor="text1"/>
        </w:rPr>
        <w:br/>
      </w:r>
      <w:r w:rsidRPr="00163513">
        <w:rPr>
          <w:rFonts w:ascii="-webkit-standard" w:eastAsia="Times New Roman" w:hAnsi="-webkit-standard" w:cs="Times New Roman"/>
          <w:color w:val="000000" w:themeColor="text1"/>
          <w:sz w:val="27"/>
          <w:szCs w:val="27"/>
        </w:rPr>
        <w:t>For example: Glutamax, Histopaque, HydroDish, PreSens Measurement Studios software, etc.</w:t>
      </w:r>
    </w:p>
    <w:p w14:paraId="5434CA89" w14:textId="77777777" w:rsidR="00163513" w:rsidRDefault="00DE03FE" w:rsidP="00DB2F83">
      <w:pPr>
        <w:pStyle w:val="ListParagraph"/>
        <w:ind w:left="0" w:firstLine="720"/>
        <w:rPr>
          <w:rFonts w:ascii="-webkit-standard" w:eastAsia="Times New Roman" w:hAnsi="-webkit-standard" w:cs="Times New Roman"/>
          <w:color w:val="000000" w:themeColor="text1"/>
        </w:rPr>
      </w:pPr>
      <w:r w:rsidRPr="00163513">
        <w:rPr>
          <w:rFonts w:ascii="-webkit-standard" w:eastAsia="Times New Roman" w:hAnsi="-webkit-standard" w:cs="Times New Roman"/>
          <w:color w:val="000000" w:themeColor="text1"/>
        </w:rPr>
        <w:t>- References to trademarks have been removed</w:t>
      </w:r>
    </w:p>
    <w:p w14:paraId="7E0391ED" w14:textId="479903D5" w:rsidR="00DE03FE" w:rsidRPr="00163513" w:rsidRDefault="00582B73" w:rsidP="00DB2F83">
      <w:pPr>
        <w:pStyle w:val="ListParagraph"/>
        <w:ind w:left="0" w:firstLine="720"/>
        <w:rPr>
          <w:rFonts w:ascii="-webkit-standard" w:eastAsia="Times New Roman" w:hAnsi="-webkit-standard" w:cs="Times New Roman"/>
          <w:color w:val="000000" w:themeColor="text1"/>
          <w:sz w:val="27"/>
          <w:szCs w:val="27"/>
        </w:rPr>
      </w:pPr>
      <w:r w:rsidRPr="00163513">
        <w:rPr>
          <w:rFonts w:ascii="-webkit-standard" w:eastAsia="Times New Roman" w:hAnsi="-webkit-standard" w:cs="Times New Roman"/>
          <w:color w:val="000000" w:themeColor="text1"/>
        </w:rPr>
        <w:br/>
      </w:r>
      <w:r w:rsidRPr="00163513">
        <w:rPr>
          <w:rFonts w:ascii="-webkit-standard" w:eastAsia="Times New Roman" w:hAnsi="-webkit-standard" w:cs="Times New Roman"/>
          <w:color w:val="000000" w:themeColor="text1"/>
          <w:sz w:val="27"/>
          <w:szCs w:val="27"/>
        </w:rPr>
        <w:t>6. Please revise the Introduction to include all of the following with citations:</w:t>
      </w:r>
      <w:r w:rsidRPr="00163513">
        <w:rPr>
          <w:rFonts w:ascii="-webkit-standard" w:eastAsia="Times New Roman" w:hAnsi="-webkit-standard" w:cs="Times New Roman"/>
          <w:color w:val="000000" w:themeColor="text1"/>
        </w:rPr>
        <w:br/>
      </w:r>
      <w:r w:rsidRPr="00163513">
        <w:rPr>
          <w:rFonts w:ascii="-webkit-standard" w:eastAsia="Times New Roman" w:hAnsi="-webkit-standard" w:cs="Times New Roman"/>
          <w:color w:val="000000" w:themeColor="text1"/>
          <w:sz w:val="27"/>
          <w:szCs w:val="27"/>
        </w:rPr>
        <w:t>a) A clear statement of the overall goal of this method</w:t>
      </w:r>
      <w:r w:rsidRPr="00163513">
        <w:rPr>
          <w:rFonts w:ascii="-webkit-standard" w:eastAsia="Times New Roman" w:hAnsi="-webkit-standard" w:cs="Times New Roman"/>
          <w:color w:val="000000" w:themeColor="text1"/>
        </w:rPr>
        <w:br/>
      </w:r>
      <w:r w:rsidRPr="00163513">
        <w:rPr>
          <w:rFonts w:ascii="-webkit-standard" w:eastAsia="Times New Roman" w:hAnsi="-webkit-standard" w:cs="Times New Roman"/>
          <w:color w:val="000000" w:themeColor="text1"/>
          <w:sz w:val="27"/>
          <w:szCs w:val="27"/>
        </w:rPr>
        <w:t>b) The rationale behind the development and/or use of this technique</w:t>
      </w:r>
      <w:r w:rsidRPr="00163513">
        <w:rPr>
          <w:rFonts w:ascii="-webkit-standard" w:eastAsia="Times New Roman" w:hAnsi="-webkit-standard" w:cs="Times New Roman"/>
          <w:color w:val="000000" w:themeColor="text1"/>
        </w:rPr>
        <w:br/>
      </w:r>
      <w:r w:rsidRPr="00163513">
        <w:rPr>
          <w:rFonts w:ascii="-webkit-standard" w:eastAsia="Times New Roman" w:hAnsi="-webkit-standard" w:cs="Times New Roman"/>
          <w:color w:val="000000" w:themeColor="text1"/>
          <w:sz w:val="27"/>
          <w:szCs w:val="27"/>
        </w:rPr>
        <w:t>c) The advantages over alternative techniques with applicable references to previous studies</w:t>
      </w:r>
      <w:r w:rsidRPr="00163513">
        <w:rPr>
          <w:rFonts w:ascii="-webkit-standard" w:eastAsia="Times New Roman" w:hAnsi="-webkit-standard" w:cs="Times New Roman"/>
          <w:color w:val="000000" w:themeColor="text1"/>
        </w:rPr>
        <w:br/>
      </w:r>
      <w:r w:rsidRPr="00163513">
        <w:rPr>
          <w:rFonts w:ascii="-webkit-standard" w:eastAsia="Times New Roman" w:hAnsi="-webkit-standard" w:cs="Times New Roman"/>
          <w:color w:val="000000" w:themeColor="text1"/>
          <w:sz w:val="27"/>
          <w:szCs w:val="27"/>
        </w:rPr>
        <w:t>d) A description of the context of the technique in the wider body of literature</w:t>
      </w:r>
      <w:r w:rsidRPr="00163513">
        <w:rPr>
          <w:rFonts w:ascii="-webkit-standard" w:eastAsia="Times New Roman" w:hAnsi="-webkit-standard" w:cs="Times New Roman"/>
          <w:color w:val="000000" w:themeColor="text1"/>
        </w:rPr>
        <w:br/>
      </w:r>
      <w:r w:rsidRPr="00163513">
        <w:rPr>
          <w:rFonts w:ascii="-webkit-standard" w:eastAsia="Times New Roman" w:hAnsi="-webkit-standard" w:cs="Times New Roman"/>
          <w:color w:val="000000" w:themeColor="text1"/>
          <w:sz w:val="27"/>
          <w:szCs w:val="27"/>
        </w:rPr>
        <w:lastRenderedPageBreak/>
        <w:t>e) Information to help readers to determine whether the method is appropriate for their application</w:t>
      </w:r>
    </w:p>
    <w:p w14:paraId="36C92EA6" w14:textId="77777777" w:rsidR="00163513" w:rsidRDefault="00DE03FE" w:rsidP="00DB2F83">
      <w:pPr>
        <w:pStyle w:val="ListParagraph"/>
        <w:ind w:left="0" w:firstLine="720"/>
        <w:rPr>
          <w:rFonts w:ascii="-webkit-standard" w:eastAsia="Times New Roman" w:hAnsi="-webkit-standard" w:cs="Times New Roman"/>
          <w:color w:val="000000" w:themeColor="text1"/>
        </w:rPr>
      </w:pPr>
      <w:r w:rsidRPr="00163513">
        <w:rPr>
          <w:rFonts w:ascii="-webkit-standard" w:eastAsia="Times New Roman" w:hAnsi="-webkit-standard" w:cs="Times New Roman"/>
          <w:color w:val="000000" w:themeColor="text1"/>
        </w:rPr>
        <w:t>- Introduction has been thoroughly revised</w:t>
      </w:r>
      <w:r w:rsidR="0016330C" w:rsidRPr="00163513">
        <w:rPr>
          <w:rFonts w:ascii="-webkit-standard" w:eastAsia="Times New Roman" w:hAnsi="-webkit-standard" w:cs="Times New Roman"/>
          <w:color w:val="000000" w:themeColor="text1"/>
        </w:rPr>
        <w:t xml:space="preserve"> to address t</w:t>
      </w:r>
      <w:r w:rsidR="00163513" w:rsidRPr="00163513">
        <w:rPr>
          <w:rFonts w:ascii="-webkit-standard" w:eastAsia="Times New Roman" w:hAnsi="-webkit-standard" w:cs="Times New Roman"/>
          <w:color w:val="000000" w:themeColor="text1"/>
        </w:rPr>
        <w:t xml:space="preserve">he points above. </w:t>
      </w:r>
    </w:p>
    <w:p w14:paraId="50583700" w14:textId="084AC08A" w:rsidR="007E7E60" w:rsidRPr="00163513" w:rsidRDefault="00582B73" w:rsidP="00DB2F83">
      <w:pPr>
        <w:pStyle w:val="ListParagraph"/>
        <w:ind w:left="0" w:firstLine="720"/>
        <w:rPr>
          <w:rFonts w:ascii="-webkit-standard" w:eastAsia="Times New Roman" w:hAnsi="-webkit-standard" w:cs="Times New Roman"/>
          <w:color w:val="000000" w:themeColor="text1"/>
          <w:sz w:val="27"/>
          <w:szCs w:val="27"/>
        </w:rPr>
      </w:pPr>
      <w:r w:rsidRPr="00163513">
        <w:rPr>
          <w:rFonts w:ascii="-webkit-standard" w:eastAsia="Times New Roman" w:hAnsi="-webkit-standard" w:cs="Times New Roman"/>
          <w:color w:val="000000" w:themeColor="text1"/>
        </w:rPr>
        <w:br/>
      </w:r>
      <w:r w:rsidRPr="00163513">
        <w:rPr>
          <w:rFonts w:ascii="-webkit-standard" w:eastAsia="Times New Roman" w:hAnsi="-webkit-standard" w:cs="Times New Roman"/>
          <w:color w:val="000000" w:themeColor="text1"/>
          <w:sz w:val="27"/>
          <w:szCs w:val="27"/>
        </w:rPr>
        <w:t>7. Line 70/89/92/103: Please insert the degree symbol between the number and the unit (revise “37 C“ to “37 °C“).</w:t>
      </w:r>
    </w:p>
    <w:p w14:paraId="6AD01555" w14:textId="77777777" w:rsidR="00163513" w:rsidRDefault="007E7E60" w:rsidP="00DB2F83">
      <w:pPr>
        <w:pStyle w:val="ListParagraph"/>
        <w:ind w:left="0" w:firstLine="720"/>
        <w:rPr>
          <w:rFonts w:ascii="-webkit-standard" w:eastAsia="Times New Roman" w:hAnsi="-webkit-standard" w:cs="Times New Roman"/>
          <w:color w:val="000000" w:themeColor="text1"/>
        </w:rPr>
      </w:pPr>
      <w:r w:rsidRPr="00163513">
        <w:rPr>
          <w:rFonts w:ascii="-webkit-standard" w:eastAsia="Times New Roman" w:hAnsi="-webkit-standard" w:cs="Times New Roman"/>
          <w:color w:val="000000" w:themeColor="text1"/>
        </w:rPr>
        <w:t>- Corrected throughout manuscript</w:t>
      </w:r>
    </w:p>
    <w:p w14:paraId="7645EFE1" w14:textId="5F0F58D7" w:rsidR="00B93345" w:rsidRPr="00163513" w:rsidRDefault="00582B73" w:rsidP="00DB2F83">
      <w:pPr>
        <w:pStyle w:val="ListParagraph"/>
        <w:ind w:left="0" w:firstLine="720"/>
        <w:rPr>
          <w:rFonts w:ascii="-webkit-standard" w:eastAsia="Times New Roman" w:hAnsi="-webkit-standard" w:cs="Times New Roman"/>
          <w:color w:val="000000" w:themeColor="text1"/>
          <w:sz w:val="27"/>
          <w:szCs w:val="27"/>
        </w:rPr>
      </w:pPr>
      <w:r w:rsidRPr="00163513">
        <w:rPr>
          <w:rFonts w:ascii="-webkit-standard" w:eastAsia="Times New Roman" w:hAnsi="-webkit-standard" w:cs="Times New Roman"/>
          <w:color w:val="000000" w:themeColor="text1"/>
        </w:rPr>
        <w:br/>
      </w:r>
      <w:r w:rsidRPr="00163513">
        <w:rPr>
          <w:rFonts w:ascii="-webkit-standard" w:eastAsia="Times New Roman" w:hAnsi="-webkit-standard" w:cs="Times New Roman"/>
          <w:color w:val="000000" w:themeColor="text1"/>
          <w:sz w:val="27"/>
          <w:szCs w:val="27"/>
        </w:rPr>
        <w:t>8. Line 87/101/114/118/120/127: For SI units, please use standard abbreviations when the unit is preceded by a numeral. Abbreviate liters to L to avoid confusion. Examples: 10 mL, 8 µL, 7 cm2.</w:t>
      </w:r>
    </w:p>
    <w:p w14:paraId="69E0E569" w14:textId="77777777" w:rsidR="00163513" w:rsidRDefault="00B93345" w:rsidP="00DB2F83">
      <w:pPr>
        <w:pStyle w:val="ListParagraph"/>
        <w:ind w:left="0" w:firstLine="720"/>
        <w:rPr>
          <w:rFonts w:ascii="-webkit-standard" w:eastAsia="Times New Roman" w:hAnsi="-webkit-standard" w:cs="Times New Roman"/>
          <w:color w:val="000000" w:themeColor="text1"/>
        </w:rPr>
      </w:pPr>
      <w:r w:rsidRPr="00163513">
        <w:rPr>
          <w:rFonts w:ascii="-webkit-standard" w:eastAsia="Times New Roman" w:hAnsi="-webkit-standard" w:cs="Times New Roman"/>
          <w:color w:val="000000" w:themeColor="text1"/>
        </w:rPr>
        <w:t>- All SI units have been reformatted and now use standard abbreviations</w:t>
      </w:r>
    </w:p>
    <w:p w14:paraId="2BDD0ED7" w14:textId="4BCF46EE" w:rsidR="00B93345" w:rsidRPr="00163513" w:rsidRDefault="00582B73" w:rsidP="00DB2F83">
      <w:pPr>
        <w:pStyle w:val="ListParagraph"/>
        <w:ind w:left="0" w:firstLine="720"/>
        <w:rPr>
          <w:rFonts w:ascii="-webkit-standard" w:eastAsia="Times New Roman" w:hAnsi="-webkit-standard" w:cs="Times New Roman"/>
          <w:color w:val="000000" w:themeColor="text1"/>
          <w:sz w:val="27"/>
          <w:szCs w:val="27"/>
        </w:rPr>
      </w:pPr>
      <w:r w:rsidRPr="00163513">
        <w:rPr>
          <w:rFonts w:ascii="-webkit-standard" w:eastAsia="Times New Roman" w:hAnsi="-webkit-standard" w:cs="Times New Roman"/>
          <w:color w:val="000000" w:themeColor="text1"/>
        </w:rPr>
        <w:br/>
      </w:r>
      <w:r w:rsidRPr="00163513">
        <w:rPr>
          <w:rFonts w:ascii="-webkit-standard" w:eastAsia="Times New Roman" w:hAnsi="-webkit-standard" w:cs="Times New Roman"/>
          <w:color w:val="000000" w:themeColor="text1"/>
          <w:sz w:val="27"/>
          <w:szCs w:val="27"/>
        </w:rPr>
        <w:t>9. Line 122/129/133/137: Please maintain a single space between the numeral and (abbreviated) unit (“700xg” becomes “700 x g”, “5x104” becomes “5 x 104”).</w:t>
      </w:r>
    </w:p>
    <w:p w14:paraId="3B797F23" w14:textId="77777777" w:rsidR="00163513" w:rsidRDefault="00B93345" w:rsidP="00DB2F83">
      <w:pPr>
        <w:pStyle w:val="ListParagraph"/>
        <w:ind w:left="0" w:firstLine="720"/>
        <w:rPr>
          <w:rFonts w:ascii="-webkit-standard" w:eastAsia="Times New Roman" w:hAnsi="-webkit-standard" w:cs="Times New Roman"/>
          <w:color w:val="000000" w:themeColor="text1"/>
        </w:rPr>
      </w:pPr>
      <w:r w:rsidRPr="00163513">
        <w:rPr>
          <w:rFonts w:ascii="-webkit-standard" w:eastAsia="Times New Roman" w:hAnsi="-webkit-standard" w:cs="Times New Roman"/>
          <w:color w:val="000000" w:themeColor="text1"/>
        </w:rPr>
        <w:t>- Revised throughout</w:t>
      </w:r>
    </w:p>
    <w:p w14:paraId="7589E453" w14:textId="73CDDBE3" w:rsidR="00E406E4" w:rsidRPr="00163513" w:rsidRDefault="00582B73" w:rsidP="00DB2F83">
      <w:pPr>
        <w:pStyle w:val="ListParagraph"/>
        <w:ind w:left="0" w:firstLine="720"/>
        <w:rPr>
          <w:rFonts w:ascii="-webkit-standard" w:eastAsia="Times New Roman" w:hAnsi="-webkit-standard" w:cs="Times New Roman"/>
          <w:color w:val="000000" w:themeColor="text1"/>
          <w:sz w:val="27"/>
          <w:szCs w:val="27"/>
        </w:rPr>
      </w:pPr>
      <w:r w:rsidRPr="00163513">
        <w:rPr>
          <w:rFonts w:ascii="-webkit-standard" w:eastAsia="Times New Roman" w:hAnsi="-webkit-standard" w:cs="Times New Roman"/>
          <w:color w:val="000000" w:themeColor="text1"/>
        </w:rPr>
        <w:br/>
      </w:r>
      <w:r w:rsidRPr="00163513">
        <w:rPr>
          <w:rFonts w:ascii="-webkit-standard" w:eastAsia="Times New Roman" w:hAnsi="-webkit-standard" w:cs="Times New Roman"/>
          <w:color w:val="000000" w:themeColor="text1"/>
          <w:sz w:val="27"/>
          <w:szCs w:val="27"/>
        </w:rPr>
        <w:t>10. Line 147: Please specify the volume of HBSS used for washing.</w:t>
      </w:r>
    </w:p>
    <w:p w14:paraId="468946F7" w14:textId="77777777" w:rsidR="00163513" w:rsidRDefault="00E406E4" w:rsidP="00DB2F83">
      <w:pPr>
        <w:pStyle w:val="ListParagraph"/>
        <w:ind w:left="0" w:firstLine="720"/>
        <w:rPr>
          <w:rFonts w:ascii="-webkit-standard" w:eastAsia="Times New Roman" w:hAnsi="-webkit-standard" w:cs="Times New Roman"/>
          <w:color w:val="000000" w:themeColor="text1"/>
        </w:rPr>
      </w:pPr>
      <w:r w:rsidRPr="00163513">
        <w:rPr>
          <w:rFonts w:ascii="-webkit-standard" w:eastAsia="Times New Roman" w:hAnsi="-webkit-standard" w:cs="Times New Roman"/>
          <w:color w:val="000000" w:themeColor="text1"/>
        </w:rPr>
        <w:t>- Clarified volume of all wash steps</w:t>
      </w:r>
    </w:p>
    <w:p w14:paraId="40656782" w14:textId="3F0F3C4E" w:rsidR="00B93345" w:rsidRPr="00163513" w:rsidRDefault="00582B73" w:rsidP="00DB2F83">
      <w:pPr>
        <w:pStyle w:val="ListParagraph"/>
        <w:ind w:left="0" w:firstLine="720"/>
        <w:rPr>
          <w:rFonts w:ascii="-webkit-standard" w:eastAsia="Times New Roman" w:hAnsi="-webkit-standard" w:cs="Times New Roman"/>
          <w:color w:val="000000" w:themeColor="text1"/>
          <w:sz w:val="27"/>
          <w:szCs w:val="27"/>
        </w:rPr>
      </w:pPr>
      <w:r w:rsidRPr="00163513">
        <w:rPr>
          <w:rFonts w:ascii="-webkit-standard" w:eastAsia="Times New Roman" w:hAnsi="-webkit-standard" w:cs="Times New Roman"/>
          <w:color w:val="000000" w:themeColor="text1"/>
        </w:rPr>
        <w:br/>
      </w:r>
      <w:r w:rsidRPr="00163513">
        <w:rPr>
          <w:rFonts w:ascii="-webkit-standard" w:eastAsia="Times New Roman" w:hAnsi="-webkit-standard" w:cs="Times New Roman"/>
          <w:color w:val="000000" w:themeColor="text1"/>
          <w:sz w:val="27"/>
          <w:szCs w:val="27"/>
        </w:rPr>
        <w:t>11. Please title case and italicize journal titles and book titles. Do not use any abbreviations. Article titles should start with a capital letter and end with a period and should appear exactly as they were published in the original work, without any abbreviations or truncations.</w:t>
      </w:r>
    </w:p>
    <w:p w14:paraId="220D05CC" w14:textId="77777777" w:rsidR="00A04DB4" w:rsidRPr="00163513" w:rsidRDefault="00B93345" w:rsidP="00A04DB4">
      <w:pPr>
        <w:rPr>
          <w:rFonts w:ascii="Times New Roman" w:eastAsia="Times New Roman" w:hAnsi="Times New Roman" w:cs="Times New Roman"/>
          <w:color w:val="000000" w:themeColor="text1"/>
        </w:rPr>
      </w:pPr>
      <w:r w:rsidRPr="00163513">
        <w:rPr>
          <w:rFonts w:ascii="-webkit-standard" w:eastAsia="Times New Roman" w:hAnsi="-webkit-standard" w:cs="Times New Roman"/>
          <w:color w:val="000000" w:themeColor="text1"/>
        </w:rPr>
        <w:t xml:space="preserve">- References formatted </w:t>
      </w:r>
      <w:r w:rsidR="00A04DB4" w:rsidRPr="00163513">
        <w:rPr>
          <w:rFonts w:ascii="-webkit-standard" w:eastAsia="Times New Roman" w:hAnsi="-webkit-standard" w:cs="Times New Roman"/>
          <w:color w:val="000000" w:themeColor="text1"/>
        </w:rPr>
        <w:t xml:space="preserve">using the Endnote file located on the JoVE website. </w:t>
      </w:r>
      <w:hyperlink r:id="rId7" w:tgtFrame="_blank" w:history="1">
        <w:r w:rsidR="00A04DB4" w:rsidRPr="00163513">
          <w:rPr>
            <w:rFonts w:ascii="Arial" w:eastAsia="Times New Roman" w:hAnsi="Arial" w:cs="Arial"/>
            <w:color w:val="000000" w:themeColor="text1"/>
            <w:sz w:val="21"/>
            <w:szCs w:val="21"/>
            <w:u w:val="single"/>
            <w:shd w:val="clear" w:color="auto" w:fill="FFFFFF"/>
          </w:rPr>
          <w:t>https://www.jove.com/files/JoVE.ens</w:t>
        </w:r>
      </w:hyperlink>
    </w:p>
    <w:p w14:paraId="2733BD35" w14:textId="77777777" w:rsidR="00A04DB4" w:rsidRPr="00163513" w:rsidRDefault="00582B73" w:rsidP="00A04DB4">
      <w:pPr>
        <w:pStyle w:val="ListParagraph"/>
        <w:ind w:left="0" w:firstLine="720"/>
        <w:rPr>
          <w:rFonts w:ascii="Times New Roman" w:eastAsia="Times New Roman" w:hAnsi="Times New Roman" w:cs="Times New Roman"/>
          <w:color w:val="000000" w:themeColor="text1"/>
        </w:rPr>
      </w:pPr>
      <w:r w:rsidRPr="00163513">
        <w:rPr>
          <w:rFonts w:ascii="-webkit-standard" w:eastAsia="Times New Roman" w:hAnsi="-webkit-standard" w:cs="Times New Roman"/>
          <w:color w:val="000000" w:themeColor="text1"/>
        </w:rPr>
        <w:br/>
      </w:r>
      <w:r w:rsidRPr="00163513">
        <w:rPr>
          <w:rFonts w:ascii="Times New Roman" w:eastAsia="Times New Roman" w:hAnsi="Times New Roman" w:cs="Times New Roman"/>
          <w:color w:val="000000" w:themeColor="text1"/>
        </w:rPr>
        <w:t>12. Figure 2: Please consider removing the figure as JoVE cannot publish manuscripts containing commercial language. This includes trademark symbols (™), registered symbols (®), and company names before an instrument or reagent. All commercial products should be sufficiently referenced in the Table of Materials.</w:t>
      </w:r>
    </w:p>
    <w:p w14:paraId="57057766" w14:textId="77777777" w:rsidR="00163513" w:rsidRDefault="00A04DB4" w:rsidP="00A04DB4">
      <w:pPr>
        <w:ind w:firstLine="720"/>
        <w:rPr>
          <w:rFonts w:ascii="-webkit-standard" w:eastAsia="Times New Roman" w:hAnsi="-webkit-standard" w:cs="Times New Roman"/>
          <w:color w:val="000000" w:themeColor="text1"/>
        </w:rPr>
      </w:pPr>
      <w:r w:rsidRPr="00163513">
        <w:rPr>
          <w:rFonts w:ascii="-webkit-standard" w:eastAsia="Times New Roman" w:hAnsi="-webkit-standard" w:cs="Times New Roman"/>
          <w:color w:val="000000" w:themeColor="text1"/>
        </w:rPr>
        <w:t>- The figure has been revised to remove commercial language</w:t>
      </w:r>
    </w:p>
    <w:p w14:paraId="06DB04F4" w14:textId="1B744846" w:rsidR="00A04DB4" w:rsidRPr="00163513" w:rsidRDefault="00582B73" w:rsidP="00A04DB4">
      <w:pPr>
        <w:ind w:firstLine="720"/>
        <w:rPr>
          <w:rFonts w:ascii="-webkit-standard" w:eastAsia="Times New Roman" w:hAnsi="-webkit-standard" w:cs="Times New Roman"/>
          <w:color w:val="000000" w:themeColor="text1"/>
          <w:sz w:val="27"/>
          <w:szCs w:val="27"/>
        </w:rPr>
      </w:pPr>
      <w:r w:rsidRPr="00163513">
        <w:rPr>
          <w:rFonts w:ascii="-webkit-standard" w:eastAsia="Times New Roman" w:hAnsi="-webkit-standard" w:cs="Times New Roman"/>
          <w:color w:val="000000" w:themeColor="text1"/>
        </w:rPr>
        <w:br/>
      </w:r>
      <w:r w:rsidRPr="00163513">
        <w:rPr>
          <w:rFonts w:ascii="-webkit-standard" w:eastAsia="Times New Roman" w:hAnsi="-webkit-standard" w:cs="Times New Roman"/>
          <w:color w:val="000000" w:themeColor="text1"/>
          <w:sz w:val="27"/>
          <w:szCs w:val="27"/>
        </w:rPr>
        <w:t>13. Please sort the Table of Materials in alphabetical order.</w:t>
      </w:r>
    </w:p>
    <w:p w14:paraId="43E3C193" w14:textId="77777777" w:rsidR="00E510C5" w:rsidRPr="00163513" w:rsidRDefault="00A04DB4" w:rsidP="00A04DB4">
      <w:pPr>
        <w:ind w:firstLine="720"/>
        <w:rPr>
          <w:rFonts w:ascii="-webkit-standard" w:eastAsia="Times New Roman" w:hAnsi="-webkit-standard" w:cs="Times New Roman"/>
          <w:color w:val="000000" w:themeColor="text1"/>
          <w:sz w:val="27"/>
          <w:szCs w:val="27"/>
        </w:rPr>
      </w:pPr>
      <w:r w:rsidRPr="00163513">
        <w:rPr>
          <w:rFonts w:ascii="-webkit-standard" w:eastAsia="Times New Roman" w:hAnsi="-webkit-standard" w:cs="Times New Roman"/>
          <w:color w:val="000000" w:themeColor="text1"/>
        </w:rPr>
        <w:t>- The revised table of materials is now in alphabetical order</w:t>
      </w:r>
      <w:r w:rsidR="00582B73" w:rsidRPr="00163513">
        <w:rPr>
          <w:rFonts w:ascii="-webkit-standard" w:eastAsia="Times New Roman" w:hAnsi="-webkit-standard" w:cs="Times New Roman"/>
          <w:color w:val="000000" w:themeColor="text1"/>
        </w:rPr>
        <w:br/>
      </w:r>
      <w:r w:rsidR="00582B73" w:rsidRPr="00163513">
        <w:rPr>
          <w:rFonts w:ascii="-webkit-standard" w:eastAsia="Times New Roman" w:hAnsi="-webkit-standard" w:cs="Times New Roman"/>
          <w:color w:val="000000" w:themeColor="text1"/>
        </w:rPr>
        <w:br/>
      </w:r>
      <w:r w:rsidR="00582B73" w:rsidRPr="00163513">
        <w:rPr>
          <w:rFonts w:ascii="-webkit-standard" w:eastAsia="Times New Roman" w:hAnsi="-webkit-standard" w:cs="Times New Roman"/>
          <w:color w:val="000000" w:themeColor="text1"/>
          <w:sz w:val="27"/>
          <w:szCs w:val="27"/>
        </w:rPr>
        <w:t>Video:</w:t>
      </w:r>
      <w:r w:rsidR="00582B73" w:rsidRPr="00163513">
        <w:rPr>
          <w:rFonts w:ascii="-webkit-standard" w:eastAsia="Times New Roman" w:hAnsi="-webkit-standard" w:cs="Times New Roman"/>
          <w:color w:val="000000" w:themeColor="text1"/>
        </w:rPr>
        <w:br/>
      </w:r>
      <w:r w:rsidR="00582B73" w:rsidRPr="00163513">
        <w:rPr>
          <w:rFonts w:ascii="Times New Roman" w:eastAsia="Times New Roman" w:hAnsi="Times New Roman" w:cs="Times New Roman"/>
          <w:color w:val="000000" w:themeColor="text1"/>
        </w:rPr>
        <w:t>Please note that we are awaiting your JoVE style video so that it can be reviewed. If the video is ready, please upload a high-resolution version here:</w:t>
      </w:r>
      <w:r w:rsidR="00582B73" w:rsidRPr="00163513">
        <w:rPr>
          <w:rFonts w:ascii="-webkit-standard" w:eastAsia="Times New Roman" w:hAnsi="-webkit-standard" w:cs="Times New Roman"/>
          <w:color w:val="000000" w:themeColor="text1"/>
        </w:rPr>
        <w:br/>
      </w:r>
      <w:hyperlink r:id="rId8" w:history="1">
        <w:r w:rsidR="00582B73" w:rsidRPr="00163513">
          <w:rPr>
            <w:rFonts w:ascii="-webkit-standard" w:eastAsia="Times New Roman" w:hAnsi="-webkit-standard" w:cs="Times New Roman"/>
            <w:color w:val="000000" w:themeColor="text1"/>
            <w:u w:val="single"/>
          </w:rPr>
          <w:t>https://www.dropbox.com/request/bX194HcV4mlLjmA6fpNo?oref=e</w:t>
        </w:r>
      </w:hyperlink>
      <w:r w:rsidR="00582B73" w:rsidRPr="00163513">
        <w:rPr>
          <w:rFonts w:ascii="-webkit-standard" w:eastAsia="Times New Roman" w:hAnsi="-webkit-standard" w:cs="Times New Roman"/>
          <w:color w:val="000000" w:themeColor="text1"/>
        </w:rPr>
        <w:br/>
      </w:r>
      <w:r w:rsidR="00582B73" w:rsidRPr="00163513">
        <w:rPr>
          <w:rFonts w:ascii="-webkit-standard" w:eastAsia="Times New Roman" w:hAnsi="-webkit-standard" w:cs="Times New Roman"/>
          <w:color w:val="000000" w:themeColor="text1"/>
        </w:rPr>
        <w:br/>
      </w:r>
      <w:r w:rsidR="00582B73" w:rsidRPr="00163513">
        <w:rPr>
          <w:rFonts w:ascii="-webkit-standard" w:eastAsia="Times New Roman" w:hAnsi="-webkit-standard" w:cs="Times New Roman"/>
          <w:color w:val="000000" w:themeColor="text1"/>
        </w:rPr>
        <w:br/>
      </w:r>
      <w:r w:rsidR="00582B73" w:rsidRPr="00163513">
        <w:rPr>
          <w:rFonts w:ascii="-webkit-standard" w:eastAsia="Times New Roman" w:hAnsi="-webkit-standard" w:cs="Times New Roman"/>
          <w:b/>
          <w:bCs/>
          <w:color w:val="000000" w:themeColor="text1"/>
        </w:rPr>
        <w:t>Reviewers' comments:</w:t>
      </w:r>
      <w:r w:rsidR="00582B73" w:rsidRPr="00163513">
        <w:rPr>
          <w:rFonts w:ascii="-webkit-standard" w:eastAsia="Times New Roman" w:hAnsi="-webkit-standard" w:cs="Times New Roman"/>
          <w:color w:val="000000" w:themeColor="text1"/>
        </w:rPr>
        <w:br/>
      </w:r>
      <w:r w:rsidR="00582B73" w:rsidRPr="00163513">
        <w:rPr>
          <w:rFonts w:ascii="-webkit-standard" w:eastAsia="Times New Roman" w:hAnsi="-webkit-standard" w:cs="Times New Roman"/>
          <w:b/>
          <w:bCs/>
          <w:color w:val="000000" w:themeColor="text1"/>
        </w:rPr>
        <w:t>Reviewer #1:</w:t>
      </w:r>
      <w:r w:rsidR="00582B73" w:rsidRPr="00163513">
        <w:rPr>
          <w:rFonts w:ascii="-webkit-standard" w:eastAsia="Times New Roman" w:hAnsi="-webkit-standard" w:cs="Times New Roman"/>
          <w:color w:val="000000" w:themeColor="text1"/>
        </w:rPr>
        <w:br/>
      </w:r>
      <w:r w:rsidR="00582B73" w:rsidRPr="00163513">
        <w:rPr>
          <w:rFonts w:ascii="-webkit-standard" w:eastAsia="Times New Roman" w:hAnsi="-webkit-standard" w:cs="Times New Roman"/>
          <w:color w:val="000000" w:themeColor="text1"/>
          <w:sz w:val="27"/>
          <w:szCs w:val="27"/>
        </w:rPr>
        <w:lastRenderedPageBreak/>
        <w:t>Manuscript Summary:</w:t>
      </w:r>
      <w:r w:rsidR="00582B73" w:rsidRPr="00163513">
        <w:rPr>
          <w:rFonts w:ascii="-webkit-standard" w:eastAsia="Times New Roman" w:hAnsi="-webkit-standard" w:cs="Times New Roman"/>
          <w:color w:val="000000" w:themeColor="text1"/>
        </w:rPr>
        <w:br/>
      </w:r>
      <w:r w:rsidR="00582B73" w:rsidRPr="00163513">
        <w:rPr>
          <w:rFonts w:ascii="-webkit-standard" w:eastAsia="Times New Roman" w:hAnsi="-webkit-standard" w:cs="Times New Roman"/>
          <w:color w:val="000000" w:themeColor="text1"/>
          <w:sz w:val="27"/>
          <w:szCs w:val="27"/>
        </w:rPr>
        <w:t>The authors describe a new model how HydroDishes can be utilized to measure changes in extracellular pH upon neutrophil trafficking.</w:t>
      </w:r>
      <w:r w:rsidR="00582B73" w:rsidRPr="00163513">
        <w:rPr>
          <w:rFonts w:ascii="-webkit-standard" w:eastAsia="Times New Roman" w:hAnsi="-webkit-standard" w:cs="Times New Roman"/>
          <w:color w:val="000000" w:themeColor="text1"/>
        </w:rPr>
        <w:br/>
      </w:r>
      <w:r w:rsidR="00582B73" w:rsidRPr="00163513">
        <w:rPr>
          <w:rFonts w:ascii="-webkit-standard" w:eastAsia="Times New Roman" w:hAnsi="-webkit-standard" w:cs="Times New Roman"/>
          <w:color w:val="000000" w:themeColor="text1"/>
        </w:rPr>
        <w:br/>
      </w:r>
      <w:r w:rsidR="00582B73" w:rsidRPr="00163513">
        <w:rPr>
          <w:rFonts w:ascii="-webkit-standard" w:eastAsia="Times New Roman" w:hAnsi="-webkit-standard" w:cs="Times New Roman"/>
          <w:color w:val="000000" w:themeColor="text1"/>
          <w:sz w:val="27"/>
          <w:szCs w:val="27"/>
        </w:rPr>
        <w:t>Major Concerns:</w:t>
      </w:r>
      <w:r w:rsidR="00582B73" w:rsidRPr="00163513">
        <w:rPr>
          <w:rFonts w:ascii="-webkit-standard" w:eastAsia="Times New Roman" w:hAnsi="-webkit-standard" w:cs="Times New Roman"/>
          <w:color w:val="000000" w:themeColor="text1"/>
        </w:rPr>
        <w:br/>
      </w:r>
      <w:r w:rsidR="00582B73" w:rsidRPr="00163513">
        <w:rPr>
          <w:rFonts w:ascii="-webkit-standard" w:eastAsia="Times New Roman" w:hAnsi="-webkit-standard" w:cs="Times New Roman"/>
          <w:color w:val="000000" w:themeColor="text1"/>
          <w:sz w:val="27"/>
          <w:szCs w:val="27"/>
        </w:rPr>
        <w:t>(line 149-150) it is not self explaining what a HydroDish is, this dish should be introduced earlier</w:t>
      </w:r>
    </w:p>
    <w:p w14:paraId="4AB4FC88" w14:textId="77777777" w:rsidR="00163513" w:rsidRDefault="00E510C5" w:rsidP="0015653F">
      <w:pPr>
        <w:ind w:firstLine="720"/>
        <w:rPr>
          <w:rFonts w:ascii="-webkit-standard" w:eastAsia="Times New Roman" w:hAnsi="-webkit-standard" w:cs="Times New Roman"/>
          <w:color w:val="000000" w:themeColor="text1"/>
        </w:rPr>
      </w:pPr>
      <w:r w:rsidRPr="00163513">
        <w:rPr>
          <w:rFonts w:ascii="-webkit-standard" w:eastAsia="Times New Roman" w:hAnsi="-webkit-standard" w:cs="Times New Roman"/>
          <w:color w:val="000000" w:themeColor="text1"/>
        </w:rPr>
        <w:t>- We have introduced the hydrodish in the introduction, line 73, where we refer to it as a pH sensing plate.</w:t>
      </w:r>
    </w:p>
    <w:p w14:paraId="237F93D6" w14:textId="07C27952" w:rsidR="0015653F" w:rsidRPr="00163513" w:rsidRDefault="00582B73" w:rsidP="0015653F">
      <w:pPr>
        <w:ind w:firstLine="720"/>
        <w:rPr>
          <w:rFonts w:ascii="-webkit-standard" w:eastAsia="Times New Roman" w:hAnsi="-webkit-standard" w:cs="Times New Roman"/>
          <w:color w:val="000000" w:themeColor="text1"/>
        </w:rPr>
      </w:pPr>
      <w:r w:rsidRPr="00163513">
        <w:rPr>
          <w:rFonts w:ascii="-webkit-standard" w:eastAsia="Times New Roman" w:hAnsi="-webkit-standard" w:cs="Times New Roman"/>
          <w:color w:val="000000" w:themeColor="text1"/>
        </w:rPr>
        <w:br/>
      </w:r>
      <w:r w:rsidRPr="00163513">
        <w:rPr>
          <w:rFonts w:ascii="-webkit-standard" w:eastAsia="Times New Roman" w:hAnsi="-webkit-standard" w:cs="Times New Roman"/>
          <w:color w:val="000000" w:themeColor="text1"/>
          <w:sz w:val="27"/>
          <w:szCs w:val="27"/>
        </w:rPr>
        <w:t>(line 157-158) the same is true for the SDS reader and the physical principle of the test, the SDS reader should be introduced earlier</w:t>
      </w:r>
    </w:p>
    <w:p w14:paraId="2D2DA349" w14:textId="77777777" w:rsidR="00163513" w:rsidRDefault="0015653F" w:rsidP="0015653F">
      <w:pPr>
        <w:ind w:firstLine="720"/>
        <w:rPr>
          <w:rFonts w:ascii="-webkit-standard" w:eastAsia="Times New Roman" w:hAnsi="-webkit-standard" w:cs="Times New Roman"/>
          <w:color w:val="000000" w:themeColor="text1"/>
        </w:rPr>
      </w:pPr>
      <w:r w:rsidRPr="00163513">
        <w:rPr>
          <w:rFonts w:ascii="-webkit-standard" w:eastAsia="Times New Roman" w:hAnsi="-webkit-standard" w:cs="Times New Roman"/>
          <w:color w:val="000000" w:themeColor="text1"/>
        </w:rPr>
        <w:t>- The SDS reader, now referred to as a plate reader, is introduced and discussed in the introduction (line 70-76).</w:t>
      </w:r>
    </w:p>
    <w:p w14:paraId="1264FC0F" w14:textId="1C48BAA9" w:rsidR="0015653F" w:rsidRPr="00163513" w:rsidRDefault="00582B73" w:rsidP="0015653F">
      <w:pPr>
        <w:ind w:firstLine="720"/>
        <w:rPr>
          <w:rFonts w:ascii="-webkit-standard" w:eastAsia="Times New Roman" w:hAnsi="-webkit-standard" w:cs="Times New Roman"/>
          <w:color w:val="000000" w:themeColor="text1"/>
          <w:sz w:val="27"/>
          <w:szCs w:val="27"/>
        </w:rPr>
      </w:pPr>
      <w:r w:rsidRPr="00163513">
        <w:rPr>
          <w:rFonts w:ascii="-webkit-standard" w:eastAsia="Times New Roman" w:hAnsi="-webkit-standard" w:cs="Times New Roman"/>
          <w:color w:val="000000" w:themeColor="text1"/>
        </w:rPr>
        <w:br/>
      </w:r>
      <w:r w:rsidRPr="00163513">
        <w:rPr>
          <w:rFonts w:ascii="-webkit-standard" w:eastAsia="Times New Roman" w:hAnsi="-webkit-standard" w:cs="Times New Roman"/>
          <w:color w:val="000000" w:themeColor="text1"/>
          <w:sz w:val="27"/>
          <w:szCs w:val="27"/>
        </w:rPr>
        <w:t>Minor Concerns:</w:t>
      </w:r>
      <w:r w:rsidRPr="00163513">
        <w:rPr>
          <w:rFonts w:ascii="-webkit-standard" w:eastAsia="Times New Roman" w:hAnsi="-webkit-standard" w:cs="Times New Roman"/>
          <w:color w:val="000000" w:themeColor="text1"/>
        </w:rPr>
        <w:br/>
      </w:r>
      <w:r w:rsidRPr="00163513">
        <w:rPr>
          <w:rFonts w:ascii="-webkit-standard" w:eastAsia="Times New Roman" w:hAnsi="-webkit-standard" w:cs="Times New Roman"/>
          <w:color w:val="000000" w:themeColor="text1"/>
          <w:sz w:val="27"/>
          <w:szCs w:val="27"/>
        </w:rPr>
        <w:t>(line 44-45) It should be mentioned that a pH of 5 and 6 refers to luminal pH (in contrast to tissue)</w:t>
      </w:r>
    </w:p>
    <w:p w14:paraId="421AB5C4" w14:textId="77777777" w:rsidR="00163513" w:rsidRDefault="0015653F" w:rsidP="0015653F">
      <w:pPr>
        <w:ind w:firstLine="720"/>
        <w:rPr>
          <w:rFonts w:ascii="-webkit-standard" w:eastAsia="Times New Roman" w:hAnsi="-webkit-standard" w:cs="Times New Roman"/>
          <w:color w:val="000000" w:themeColor="text1"/>
        </w:rPr>
      </w:pPr>
      <w:r w:rsidRPr="00163513">
        <w:rPr>
          <w:rFonts w:ascii="-webkit-standard" w:eastAsia="Times New Roman" w:hAnsi="-webkit-standard" w:cs="Times New Roman"/>
          <w:color w:val="000000" w:themeColor="text1"/>
        </w:rPr>
        <w:t>- Thank you for this comment, we have clarified that the pH refers to luminal pH.</w:t>
      </w:r>
    </w:p>
    <w:p w14:paraId="65654A67" w14:textId="4ADE02B5" w:rsidR="0015653F" w:rsidRPr="00163513" w:rsidRDefault="00582B73" w:rsidP="0015653F">
      <w:pPr>
        <w:ind w:firstLine="720"/>
        <w:rPr>
          <w:rFonts w:ascii="-webkit-standard" w:eastAsia="Times New Roman" w:hAnsi="-webkit-standard" w:cs="Times New Roman"/>
          <w:color w:val="000000" w:themeColor="text1"/>
          <w:sz w:val="27"/>
          <w:szCs w:val="27"/>
        </w:rPr>
      </w:pPr>
      <w:r w:rsidRPr="00163513">
        <w:rPr>
          <w:rFonts w:ascii="-webkit-standard" w:eastAsia="Times New Roman" w:hAnsi="-webkit-standard" w:cs="Times New Roman"/>
          <w:color w:val="000000" w:themeColor="text1"/>
        </w:rPr>
        <w:br/>
      </w:r>
      <w:r w:rsidRPr="00163513">
        <w:rPr>
          <w:rFonts w:ascii="-webkit-standard" w:eastAsia="Times New Roman" w:hAnsi="-webkit-standard" w:cs="Times New Roman"/>
          <w:color w:val="000000" w:themeColor="text1"/>
          <w:sz w:val="27"/>
          <w:szCs w:val="27"/>
        </w:rPr>
        <w:t>(line 75-77) Name the cells here</w:t>
      </w:r>
    </w:p>
    <w:p w14:paraId="67C4C60B" w14:textId="77777777" w:rsidR="00163513" w:rsidRDefault="0015653F" w:rsidP="0015653F">
      <w:pPr>
        <w:ind w:firstLine="720"/>
        <w:rPr>
          <w:rFonts w:ascii="-webkit-standard" w:eastAsia="Times New Roman" w:hAnsi="-webkit-standard" w:cs="Times New Roman"/>
          <w:color w:val="000000" w:themeColor="text1"/>
        </w:rPr>
      </w:pPr>
      <w:r w:rsidRPr="00163513">
        <w:rPr>
          <w:rFonts w:ascii="-webkit-standard" w:eastAsia="Times New Roman" w:hAnsi="-webkit-standard" w:cs="Times New Roman"/>
          <w:color w:val="000000" w:themeColor="text1"/>
        </w:rPr>
        <w:t>- Corrected this to include human T84 intestinal epithelial cells.</w:t>
      </w:r>
    </w:p>
    <w:p w14:paraId="5C38EDEA" w14:textId="15BBFC25" w:rsidR="008C5A38" w:rsidRPr="00163513" w:rsidRDefault="00582B73" w:rsidP="0015653F">
      <w:pPr>
        <w:ind w:firstLine="720"/>
        <w:rPr>
          <w:rFonts w:ascii="-webkit-standard" w:eastAsia="Times New Roman" w:hAnsi="-webkit-standard" w:cs="Times New Roman"/>
          <w:color w:val="000000" w:themeColor="text1"/>
          <w:sz w:val="27"/>
          <w:szCs w:val="27"/>
        </w:rPr>
      </w:pPr>
      <w:r w:rsidRPr="00163513">
        <w:rPr>
          <w:rFonts w:ascii="-webkit-standard" w:eastAsia="Times New Roman" w:hAnsi="-webkit-standard" w:cs="Times New Roman"/>
          <w:color w:val="000000" w:themeColor="text1"/>
        </w:rPr>
        <w:br/>
      </w:r>
      <w:r w:rsidRPr="00163513">
        <w:rPr>
          <w:rFonts w:ascii="-webkit-standard" w:eastAsia="Times New Roman" w:hAnsi="-webkit-standard" w:cs="Times New Roman"/>
          <w:color w:val="000000" w:themeColor="text1"/>
          <w:sz w:val="27"/>
          <w:szCs w:val="27"/>
        </w:rPr>
        <w:t>(line 105-107) How is TER measured</w:t>
      </w:r>
    </w:p>
    <w:p w14:paraId="41B7F106" w14:textId="056D8D8D" w:rsidR="00582B73" w:rsidRPr="00163513" w:rsidRDefault="008C5A38" w:rsidP="0015653F">
      <w:pPr>
        <w:ind w:firstLine="720"/>
        <w:rPr>
          <w:rFonts w:ascii="-webkit-standard" w:eastAsia="Times New Roman" w:hAnsi="-webkit-standard" w:cs="Times New Roman"/>
          <w:color w:val="000000" w:themeColor="text1"/>
          <w:sz w:val="27"/>
          <w:szCs w:val="27"/>
        </w:rPr>
      </w:pPr>
      <w:r w:rsidRPr="00163513">
        <w:rPr>
          <w:rFonts w:ascii="-webkit-standard" w:eastAsia="Times New Roman" w:hAnsi="-webkit-standard" w:cs="Times New Roman"/>
          <w:color w:val="000000" w:themeColor="text1"/>
        </w:rPr>
        <w:t xml:space="preserve">- Use of a epithelial volt/ohm meter was included in line 130. </w:t>
      </w:r>
      <w:r w:rsidR="00582B73" w:rsidRPr="00163513">
        <w:rPr>
          <w:rFonts w:ascii="-webkit-standard" w:eastAsia="Times New Roman" w:hAnsi="-webkit-standard" w:cs="Times New Roman"/>
          <w:color w:val="000000" w:themeColor="text1"/>
        </w:rPr>
        <w:br/>
      </w:r>
      <w:r w:rsidR="00582B73" w:rsidRPr="00163513">
        <w:rPr>
          <w:rFonts w:ascii="-webkit-standard" w:eastAsia="Times New Roman" w:hAnsi="-webkit-standard" w:cs="Times New Roman"/>
          <w:color w:val="000000" w:themeColor="text1"/>
        </w:rPr>
        <w:br/>
      </w:r>
      <w:r w:rsidR="00582B73" w:rsidRPr="00163513">
        <w:rPr>
          <w:rFonts w:ascii="-webkit-standard" w:eastAsia="Times New Roman" w:hAnsi="-webkit-standard" w:cs="Times New Roman"/>
          <w:color w:val="000000" w:themeColor="text1"/>
        </w:rPr>
        <w:br/>
      </w:r>
      <w:r w:rsidR="00582B73" w:rsidRPr="00163513">
        <w:rPr>
          <w:rFonts w:ascii="-webkit-standard" w:eastAsia="Times New Roman" w:hAnsi="-webkit-standard" w:cs="Times New Roman"/>
          <w:b/>
          <w:bCs/>
          <w:color w:val="000000" w:themeColor="text1"/>
        </w:rPr>
        <w:t>Reviewer #2: </w:t>
      </w:r>
      <w:r w:rsidR="00582B73" w:rsidRPr="00163513">
        <w:rPr>
          <w:rFonts w:ascii="-webkit-standard" w:eastAsia="Times New Roman" w:hAnsi="-webkit-standard" w:cs="Times New Roman"/>
          <w:color w:val="000000" w:themeColor="text1"/>
        </w:rPr>
        <w:br/>
      </w:r>
      <w:r w:rsidR="00582B73" w:rsidRPr="00163513">
        <w:rPr>
          <w:rFonts w:ascii="-webkit-standard" w:eastAsia="Times New Roman" w:hAnsi="-webkit-standard" w:cs="Times New Roman"/>
          <w:color w:val="000000" w:themeColor="text1"/>
          <w:sz w:val="27"/>
          <w:szCs w:val="27"/>
        </w:rPr>
        <w:t>Manuscript Summary:</w:t>
      </w:r>
      <w:r w:rsidR="00582B73" w:rsidRPr="00163513">
        <w:rPr>
          <w:rFonts w:ascii="-webkit-standard" w:eastAsia="Times New Roman" w:hAnsi="-webkit-standard" w:cs="Times New Roman"/>
          <w:color w:val="000000" w:themeColor="text1"/>
        </w:rPr>
        <w:br/>
      </w:r>
      <w:r w:rsidR="00582B73" w:rsidRPr="00163513">
        <w:rPr>
          <w:rFonts w:ascii="-webkit-standard" w:eastAsia="Times New Roman" w:hAnsi="-webkit-standard" w:cs="Times New Roman"/>
          <w:color w:val="000000" w:themeColor="text1"/>
          <w:sz w:val="27"/>
          <w:szCs w:val="27"/>
        </w:rPr>
        <w:t>The manuscript describes a novel procedure to measure the pH of micro-environments in real time. this correlates to the pH in the intestinal epithelium as polymorphonuclear leukocytes migrate across polarized monolayers of T84 intestinal epithelial cells. Such cells mimic the intestinal cells in the large bowel and the pH of the environment may correlate with what occurs in vivo.</w:t>
      </w:r>
      <w:r w:rsidR="00582B73" w:rsidRPr="00163513">
        <w:rPr>
          <w:rFonts w:ascii="-webkit-standard" w:eastAsia="Times New Roman" w:hAnsi="-webkit-standard" w:cs="Times New Roman"/>
          <w:color w:val="000000" w:themeColor="text1"/>
        </w:rPr>
        <w:br/>
      </w:r>
      <w:r w:rsidR="00582B73" w:rsidRPr="00163513">
        <w:rPr>
          <w:rFonts w:ascii="-webkit-standard" w:eastAsia="Times New Roman" w:hAnsi="-webkit-standard" w:cs="Times New Roman"/>
          <w:color w:val="000000" w:themeColor="text1"/>
        </w:rPr>
        <w:br/>
      </w:r>
      <w:r w:rsidR="00582B73" w:rsidRPr="00163513">
        <w:rPr>
          <w:rFonts w:ascii="-webkit-standard" w:eastAsia="Times New Roman" w:hAnsi="-webkit-standard" w:cs="Times New Roman"/>
          <w:color w:val="000000" w:themeColor="text1"/>
          <w:sz w:val="27"/>
          <w:szCs w:val="27"/>
        </w:rPr>
        <w:t>Major Concerns:</w:t>
      </w:r>
      <w:r w:rsidR="00582B73" w:rsidRPr="00163513">
        <w:rPr>
          <w:rFonts w:ascii="-webkit-standard" w:eastAsia="Times New Roman" w:hAnsi="-webkit-standard" w:cs="Times New Roman"/>
          <w:color w:val="000000" w:themeColor="text1"/>
        </w:rPr>
        <w:br/>
      </w:r>
      <w:r w:rsidR="00582B73" w:rsidRPr="00163513">
        <w:rPr>
          <w:rFonts w:ascii="-webkit-standard" w:eastAsia="Times New Roman" w:hAnsi="-webkit-standard" w:cs="Times New Roman"/>
          <w:color w:val="000000" w:themeColor="text1"/>
          <w:sz w:val="27"/>
          <w:szCs w:val="27"/>
        </w:rPr>
        <w:t>no real major concerns</w:t>
      </w:r>
      <w:r w:rsidR="00582B73" w:rsidRPr="00163513">
        <w:rPr>
          <w:rFonts w:ascii="-webkit-standard" w:eastAsia="Times New Roman" w:hAnsi="-webkit-standard" w:cs="Times New Roman"/>
          <w:color w:val="000000" w:themeColor="text1"/>
        </w:rPr>
        <w:br/>
      </w:r>
      <w:r w:rsidR="00582B73" w:rsidRPr="00163513">
        <w:rPr>
          <w:rFonts w:ascii="-webkit-standard" w:eastAsia="Times New Roman" w:hAnsi="-webkit-standard" w:cs="Times New Roman"/>
          <w:color w:val="000000" w:themeColor="text1"/>
        </w:rPr>
        <w:br/>
      </w:r>
      <w:r w:rsidR="00582B73" w:rsidRPr="00163513">
        <w:rPr>
          <w:rFonts w:ascii="-webkit-standard" w:eastAsia="Times New Roman" w:hAnsi="-webkit-standard" w:cs="Times New Roman"/>
          <w:color w:val="000000" w:themeColor="text1"/>
          <w:sz w:val="27"/>
          <w:szCs w:val="27"/>
        </w:rPr>
        <w:t>Minor Concerns:</w:t>
      </w:r>
      <w:r w:rsidR="00582B73" w:rsidRPr="00163513">
        <w:rPr>
          <w:rFonts w:ascii="-webkit-standard" w:eastAsia="Times New Roman" w:hAnsi="-webkit-standard" w:cs="Times New Roman"/>
          <w:color w:val="000000" w:themeColor="text1"/>
        </w:rPr>
        <w:br/>
      </w:r>
      <w:r w:rsidR="00582B73" w:rsidRPr="00163513">
        <w:rPr>
          <w:rFonts w:ascii="-webkit-standard" w:eastAsia="Times New Roman" w:hAnsi="-webkit-standard" w:cs="Times New Roman"/>
          <w:color w:val="000000" w:themeColor="text1"/>
          <w:sz w:val="27"/>
          <w:szCs w:val="27"/>
        </w:rPr>
        <w:t>to test the system, I would like to see if beginning at a low pH or a higher pH has any effect on the cells and if they might modify that pH</w:t>
      </w:r>
    </w:p>
    <w:p w14:paraId="1915D527" w14:textId="67282040" w:rsidR="00A04DB4" w:rsidRDefault="00A04DB4" w:rsidP="00A04DB4">
      <w:pPr>
        <w:ind w:firstLine="720"/>
        <w:rPr>
          <w:rFonts w:ascii="Times New Roman" w:eastAsia="Times New Roman" w:hAnsi="Times New Roman" w:cs="Times New Roman"/>
          <w:color w:val="000000" w:themeColor="text1"/>
        </w:rPr>
      </w:pPr>
      <w:r w:rsidRPr="00163513">
        <w:rPr>
          <w:rFonts w:ascii="Times New Roman" w:eastAsia="Times New Roman" w:hAnsi="Times New Roman" w:cs="Times New Roman"/>
          <w:color w:val="000000" w:themeColor="text1"/>
        </w:rPr>
        <w:t xml:space="preserve">- </w:t>
      </w:r>
      <w:r w:rsidR="00E510C5" w:rsidRPr="00163513">
        <w:rPr>
          <w:rFonts w:ascii="Times New Roman" w:eastAsia="Times New Roman" w:hAnsi="Times New Roman" w:cs="Times New Roman"/>
          <w:color w:val="000000" w:themeColor="text1"/>
        </w:rPr>
        <w:t>The reviewer raises an excellent point here. We have added a reference to a paper which addressed this point in the introduction, line 73.</w:t>
      </w:r>
    </w:p>
    <w:p w14:paraId="4A5714E4" w14:textId="77777777" w:rsidR="009E1E87" w:rsidRDefault="009E1E87" w:rsidP="009E1E87">
      <w:pPr>
        <w:ind w:right="-620"/>
        <w:rPr>
          <w:rFonts w:ascii="Times" w:hAnsi="Times" w:cs="Arial"/>
          <w:sz w:val="22"/>
          <w:szCs w:val="22"/>
        </w:rPr>
      </w:pPr>
      <w:r>
        <w:rPr>
          <w:rFonts w:ascii="Times" w:hAnsi="Times" w:cs="Arial"/>
          <w:sz w:val="22"/>
          <w:szCs w:val="22"/>
        </w:rPr>
        <w:lastRenderedPageBreak/>
        <w:t>Sincerely,</w:t>
      </w:r>
    </w:p>
    <w:p w14:paraId="09C94A18" w14:textId="77777777" w:rsidR="009E1E87" w:rsidRDefault="009E1E87" w:rsidP="009E1E87">
      <w:pPr>
        <w:ind w:right="-620"/>
        <w:rPr>
          <w:rFonts w:ascii="Times" w:hAnsi="Times" w:cs="Arial"/>
          <w:sz w:val="22"/>
          <w:szCs w:val="22"/>
        </w:rPr>
      </w:pPr>
      <w:r>
        <w:rPr>
          <w:rFonts w:ascii="Times" w:hAnsi="Times" w:cs="Arial"/>
          <w:noProof/>
          <w:sz w:val="22"/>
          <w:szCs w:val="22"/>
        </w:rPr>
        <w:drawing>
          <wp:inline distT="0" distB="0" distL="0" distR="0" wp14:anchorId="5D53B60F" wp14:editId="6F7C32CA">
            <wp:extent cx="1514901" cy="45107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5084.jpg"/>
                    <pic:cNvPicPr/>
                  </pic:nvPicPr>
                  <pic:blipFill>
                    <a:blip r:embed="rId9" cstate="print">
                      <a:extLst>
                        <a:ext uri="{BEBA8EAE-BF5A-486C-A8C5-ECC9F3942E4B}">
                          <a14:imgProps xmlns:a14="http://schemas.microsoft.com/office/drawing/2010/main">
                            <a14:imgLayer r:embed="rId10">
                              <a14:imgEffect>
                                <a14:sharpenSoften amount="21000"/>
                              </a14:imgEffect>
                              <a14:imgEffect>
                                <a14:brightnessContrast bright="45000"/>
                              </a14:imgEffect>
                            </a14:imgLayer>
                          </a14:imgProps>
                        </a:ext>
                        <a:ext uri="{28A0092B-C50C-407E-A947-70E740481C1C}">
                          <a14:useLocalDpi xmlns:a14="http://schemas.microsoft.com/office/drawing/2010/main" val="0"/>
                        </a:ext>
                      </a:extLst>
                    </a:blip>
                    <a:stretch>
                      <a:fillRect/>
                    </a:stretch>
                  </pic:blipFill>
                  <pic:spPr>
                    <a:xfrm>
                      <a:off x="0" y="0"/>
                      <a:ext cx="1515815" cy="451344"/>
                    </a:xfrm>
                    <a:prstGeom prst="rect">
                      <a:avLst/>
                    </a:prstGeom>
                  </pic:spPr>
                </pic:pic>
              </a:graphicData>
            </a:graphic>
          </wp:inline>
        </w:drawing>
      </w:r>
    </w:p>
    <w:p w14:paraId="0A2C3757" w14:textId="77777777" w:rsidR="009E1E87" w:rsidRPr="00BB56C8" w:rsidRDefault="009E1E87" w:rsidP="009E1E87">
      <w:pPr>
        <w:ind w:right="-620"/>
        <w:rPr>
          <w:rFonts w:ascii="Times" w:hAnsi="Times" w:cs="Arial"/>
          <w:sz w:val="22"/>
          <w:szCs w:val="22"/>
        </w:rPr>
      </w:pPr>
      <w:r>
        <w:rPr>
          <w:rFonts w:ascii="Times" w:hAnsi="Times" w:cs="Arial"/>
          <w:sz w:val="22"/>
          <w:szCs w:val="22"/>
        </w:rPr>
        <w:t>Ian M. Cartwright, Ph.D.</w:t>
      </w:r>
    </w:p>
    <w:p w14:paraId="096A33EF" w14:textId="77777777" w:rsidR="009E1E87" w:rsidRPr="00163513" w:rsidRDefault="009E1E87" w:rsidP="00A04DB4">
      <w:pPr>
        <w:ind w:firstLine="720"/>
        <w:rPr>
          <w:rFonts w:ascii="Times New Roman" w:eastAsia="Times New Roman" w:hAnsi="Times New Roman" w:cs="Times New Roman"/>
          <w:color w:val="000000" w:themeColor="text1"/>
        </w:rPr>
      </w:pPr>
      <w:bookmarkStart w:id="0" w:name="_GoBack"/>
      <w:bookmarkEnd w:id="0"/>
    </w:p>
    <w:p w14:paraId="11A929FB" w14:textId="77777777" w:rsidR="0020780C" w:rsidRDefault="0020780C"/>
    <w:sectPr w:rsidR="0020780C" w:rsidSect="008F59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kit-standard">
    <w:altName w:val="Cambria"/>
    <w:panose1 w:val="020B0604020202020204"/>
    <w:charset w:val="00"/>
    <w:family w:val="roman"/>
    <w:notTrueType/>
    <w:pitch w:val="default"/>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710EAA"/>
    <w:multiLevelType w:val="hybridMultilevel"/>
    <w:tmpl w:val="76261104"/>
    <w:lvl w:ilvl="0" w:tplc="EC16CF3A">
      <w:start w:val="5"/>
      <w:numFmt w:val="bullet"/>
      <w:lvlText w:val="-"/>
      <w:lvlJc w:val="left"/>
      <w:pPr>
        <w:ind w:left="1080" w:hanging="360"/>
      </w:pPr>
      <w:rPr>
        <w:rFonts w:ascii="-webkit-standard" w:eastAsia="Times New Roman" w:hAnsi="-webkit-standard"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67B6887"/>
    <w:multiLevelType w:val="hybridMultilevel"/>
    <w:tmpl w:val="1C96F688"/>
    <w:lvl w:ilvl="0" w:tplc="E65E25EC">
      <w:start w:val="5"/>
      <w:numFmt w:val="bullet"/>
      <w:lvlText w:val="-"/>
      <w:lvlJc w:val="left"/>
      <w:pPr>
        <w:ind w:left="1080" w:hanging="360"/>
      </w:pPr>
      <w:rPr>
        <w:rFonts w:ascii="-webkit-standard" w:eastAsia="Times New Roman" w:hAnsi="-webkit-standard"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B73"/>
    <w:rsid w:val="00041C3F"/>
    <w:rsid w:val="000757C7"/>
    <w:rsid w:val="000863B7"/>
    <w:rsid w:val="000A5C71"/>
    <w:rsid w:val="000C2661"/>
    <w:rsid w:val="000C2B4A"/>
    <w:rsid w:val="000C2E3B"/>
    <w:rsid w:val="000F15B0"/>
    <w:rsid w:val="000F259F"/>
    <w:rsid w:val="00131CB5"/>
    <w:rsid w:val="00134B24"/>
    <w:rsid w:val="001545D4"/>
    <w:rsid w:val="0015653F"/>
    <w:rsid w:val="0016330C"/>
    <w:rsid w:val="00163513"/>
    <w:rsid w:val="00191C21"/>
    <w:rsid w:val="001A0092"/>
    <w:rsid w:val="001A02DB"/>
    <w:rsid w:val="001B51CD"/>
    <w:rsid w:val="001B758A"/>
    <w:rsid w:val="001E1733"/>
    <w:rsid w:val="0020780C"/>
    <w:rsid w:val="00221400"/>
    <w:rsid w:val="002234DF"/>
    <w:rsid w:val="0023410E"/>
    <w:rsid w:val="00244B19"/>
    <w:rsid w:val="00273758"/>
    <w:rsid w:val="00277105"/>
    <w:rsid w:val="00297602"/>
    <w:rsid w:val="00313AD7"/>
    <w:rsid w:val="003978C0"/>
    <w:rsid w:val="003B6009"/>
    <w:rsid w:val="003C54FA"/>
    <w:rsid w:val="003F431D"/>
    <w:rsid w:val="00426BE2"/>
    <w:rsid w:val="00472E2B"/>
    <w:rsid w:val="004C20BA"/>
    <w:rsid w:val="004E5E40"/>
    <w:rsid w:val="00507A66"/>
    <w:rsid w:val="005151A3"/>
    <w:rsid w:val="005257CB"/>
    <w:rsid w:val="00533E0D"/>
    <w:rsid w:val="00574DBD"/>
    <w:rsid w:val="00582B73"/>
    <w:rsid w:val="0059646A"/>
    <w:rsid w:val="0059693F"/>
    <w:rsid w:val="005B3298"/>
    <w:rsid w:val="005E0762"/>
    <w:rsid w:val="005F60AF"/>
    <w:rsid w:val="006179EA"/>
    <w:rsid w:val="00644655"/>
    <w:rsid w:val="00663193"/>
    <w:rsid w:val="0068161C"/>
    <w:rsid w:val="006B73C5"/>
    <w:rsid w:val="00722810"/>
    <w:rsid w:val="007577F1"/>
    <w:rsid w:val="00770BFC"/>
    <w:rsid w:val="007735C6"/>
    <w:rsid w:val="007803C2"/>
    <w:rsid w:val="00790BFC"/>
    <w:rsid w:val="00794808"/>
    <w:rsid w:val="007957E1"/>
    <w:rsid w:val="007972ED"/>
    <w:rsid w:val="007E7E60"/>
    <w:rsid w:val="008437B3"/>
    <w:rsid w:val="00855A3A"/>
    <w:rsid w:val="00860F2B"/>
    <w:rsid w:val="00864DA5"/>
    <w:rsid w:val="008974A5"/>
    <w:rsid w:val="008C5A38"/>
    <w:rsid w:val="008D15CB"/>
    <w:rsid w:val="008E1ABA"/>
    <w:rsid w:val="008F5910"/>
    <w:rsid w:val="00924921"/>
    <w:rsid w:val="00925105"/>
    <w:rsid w:val="0094123E"/>
    <w:rsid w:val="0095168D"/>
    <w:rsid w:val="00960C84"/>
    <w:rsid w:val="00976942"/>
    <w:rsid w:val="00984247"/>
    <w:rsid w:val="00993DCD"/>
    <w:rsid w:val="009B14D9"/>
    <w:rsid w:val="009B7984"/>
    <w:rsid w:val="009C343F"/>
    <w:rsid w:val="009E1E87"/>
    <w:rsid w:val="00A04DB4"/>
    <w:rsid w:val="00A07AA0"/>
    <w:rsid w:val="00A340D0"/>
    <w:rsid w:val="00A4115E"/>
    <w:rsid w:val="00AA6F1F"/>
    <w:rsid w:val="00AB19DF"/>
    <w:rsid w:val="00AC5962"/>
    <w:rsid w:val="00AD3E03"/>
    <w:rsid w:val="00B10DD2"/>
    <w:rsid w:val="00B37FDA"/>
    <w:rsid w:val="00B676C2"/>
    <w:rsid w:val="00B76AD6"/>
    <w:rsid w:val="00B93345"/>
    <w:rsid w:val="00B93A74"/>
    <w:rsid w:val="00B975EA"/>
    <w:rsid w:val="00BC2418"/>
    <w:rsid w:val="00BD7AF3"/>
    <w:rsid w:val="00C50F23"/>
    <w:rsid w:val="00C8250B"/>
    <w:rsid w:val="00C83428"/>
    <w:rsid w:val="00CA03C9"/>
    <w:rsid w:val="00CA5688"/>
    <w:rsid w:val="00CF4ADD"/>
    <w:rsid w:val="00D17CD5"/>
    <w:rsid w:val="00D30E57"/>
    <w:rsid w:val="00D40B4C"/>
    <w:rsid w:val="00D50BDF"/>
    <w:rsid w:val="00D67D21"/>
    <w:rsid w:val="00DA3D31"/>
    <w:rsid w:val="00DA52DA"/>
    <w:rsid w:val="00DB2D62"/>
    <w:rsid w:val="00DB2F83"/>
    <w:rsid w:val="00DC7A55"/>
    <w:rsid w:val="00DE03FE"/>
    <w:rsid w:val="00DF2E74"/>
    <w:rsid w:val="00E06544"/>
    <w:rsid w:val="00E406E4"/>
    <w:rsid w:val="00E510C5"/>
    <w:rsid w:val="00E6616A"/>
    <w:rsid w:val="00EA571A"/>
    <w:rsid w:val="00ED00AA"/>
    <w:rsid w:val="00EE6683"/>
    <w:rsid w:val="00EF0979"/>
    <w:rsid w:val="00F26AC8"/>
    <w:rsid w:val="00F86144"/>
    <w:rsid w:val="00F934AD"/>
    <w:rsid w:val="00FA1142"/>
    <w:rsid w:val="00FD7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7D1964"/>
  <w15:chartTrackingRefBased/>
  <w15:docId w15:val="{A3BAA4AF-76C0-5D42-BBAC-638E1BFD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82B73"/>
    <w:rPr>
      <w:b/>
      <w:bCs/>
    </w:rPr>
  </w:style>
  <w:style w:type="character" w:customStyle="1" w:styleId="apple-converted-space">
    <w:name w:val="apple-converted-space"/>
    <w:basedOn w:val="DefaultParagraphFont"/>
    <w:rsid w:val="00582B73"/>
  </w:style>
  <w:style w:type="character" w:styleId="Hyperlink">
    <w:name w:val="Hyperlink"/>
    <w:basedOn w:val="DefaultParagraphFont"/>
    <w:uiPriority w:val="99"/>
    <w:semiHidden/>
    <w:unhideWhenUsed/>
    <w:rsid w:val="00582B73"/>
    <w:rPr>
      <w:color w:val="0000FF"/>
      <w:u w:val="single"/>
    </w:rPr>
  </w:style>
  <w:style w:type="paragraph" w:styleId="ListParagraph">
    <w:name w:val="List Paragraph"/>
    <w:basedOn w:val="Normal"/>
    <w:uiPriority w:val="34"/>
    <w:qFormat/>
    <w:rsid w:val="00582B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426998">
      <w:bodyDiv w:val="1"/>
      <w:marLeft w:val="0"/>
      <w:marRight w:val="0"/>
      <w:marTop w:val="0"/>
      <w:marBottom w:val="0"/>
      <w:divBdr>
        <w:top w:val="none" w:sz="0" w:space="0" w:color="auto"/>
        <w:left w:val="none" w:sz="0" w:space="0" w:color="auto"/>
        <w:bottom w:val="none" w:sz="0" w:space="0" w:color="auto"/>
        <w:right w:val="none" w:sz="0" w:space="0" w:color="auto"/>
      </w:divBdr>
    </w:div>
    <w:div w:id="268322346">
      <w:bodyDiv w:val="1"/>
      <w:marLeft w:val="0"/>
      <w:marRight w:val="0"/>
      <w:marTop w:val="0"/>
      <w:marBottom w:val="0"/>
      <w:divBdr>
        <w:top w:val="none" w:sz="0" w:space="0" w:color="auto"/>
        <w:left w:val="none" w:sz="0" w:space="0" w:color="auto"/>
        <w:bottom w:val="none" w:sz="0" w:space="0" w:color="auto"/>
        <w:right w:val="none" w:sz="0" w:space="0" w:color="auto"/>
      </w:divBdr>
    </w:div>
    <w:div w:id="39265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request/bX194HcV4mlLjmA6fpNo?oref=e" TargetMode="External"/><Relationship Id="rId3" Type="http://schemas.openxmlformats.org/officeDocument/2006/relationships/settings" Target="settings.xml"/><Relationship Id="rId7" Type="http://schemas.openxmlformats.org/officeDocument/2006/relationships/hyperlink" Target="https://www.jove.com/files/JoVE.e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jpeg"/><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Cartwright, Ian</dc:creator>
  <cp:keywords/>
  <dc:description/>
  <cp:lastModifiedBy>Cartwright, Ian</cp:lastModifiedBy>
  <cp:revision>4</cp:revision>
  <dcterms:created xsi:type="dcterms:W3CDTF">2021-03-01T19:25:00Z</dcterms:created>
  <dcterms:modified xsi:type="dcterms:W3CDTF">2021-03-06T21:44:00Z</dcterms:modified>
</cp:coreProperties>
</file>