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0FB4" w14:textId="77777777" w:rsidR="00C973AB" w:rsidRDefault="00C973AB" w:rsidP="00C973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 xml:space="preserve">Table S8: Parameters for the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HFpEF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 xml:space="preserve"> lumped-parameter simulation. </w:t>
      </w:r>
    </w:p>
    <w:p w14:paraId="7EB96A31" w14:textId="77777777" w:rsidR="00C973AB" w:rsidRDefault="00C973AB" w:rsidP="00C973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4"/>
        <w:gridCol w:w="1996"/>
        <w:gridCol w:w="2268"/>
        <w:gridCol w:w="1984"/>
      </w:tblGrid>
      <w:tr w:rsidR="00C973AB" w14:paraId="61768615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A2BD91B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6F34ABA9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2AA5DD7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Diameter [cm]</w:t>
            </w:r>
          </w:p>
          <w:p w14:paraId="6CDEED39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F3FA808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Length [cm]</w:t>
            </w:r>
          </w:p>
          <w:p w14:paraId="081E0C5B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3CCC38C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End-Diastolic Compliance [m Pa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"/>
              </w:rPr>
              <w:t>]</w:t>
            </w:r>
          </w:p>
        </w:tc>
      </w:tr>
      <w:tr w:rsidR="00C973AB" w14:paraId="6C732AAF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B02C4A0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Left ventricle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43DDE4E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4.4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486284E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7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9C52D9A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2.2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-12</w:t>
            </w:r>
          </w:p>
        </w:tc>
      </w:tr>
      <w:tr w:rsidR="00C973AB" w14:paraId="072E6774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9396F31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B6B68C4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Area [cm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"/>
              </w:rPr>
              <w:t>]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29F095B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Opening time [s]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A36E650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Closing time [s]</w:t>
            </w:r>
          </w:p>
        </w:tc>
      </w:tr>
      <w:tr w:rsidR="00C973AB" w14:paraId="6EFFE5AD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37F32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Aortic valve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36187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1.2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15302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0.00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8A3AD5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0.43</w:t>
            </w:r>
          </w:p>
        </w:tc>
      </w:tr>
      <w:tr w:rsidR="00C973AB" w14:paraId="1AB814FF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A1B180E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2C76B4D1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6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10386B2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Leak resistance</w:t>
            </w:r>
          </w:p>
          <w:p w14:paraId="5F535386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[Pa 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3</w:t>
            </w:r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"/>
              </w:rPr>
              <w:t>]</w:t>
            </w:r>
          </w:p>
        </w:tc>
      </w:tr>
      <w:tr w:rsidR="00C973AB" w14:paraId="0E1E5DC8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A41E5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Centrifugal pump</w:t>
            </w:r>
          </w:p>
        </w:tc>
        <w:tc>
          <w:tcPr>
            <w:tcW w:w="6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EBE10" w14:textId="77777777" w:rsidR="00C973AB" w:rsidRDefault="00C97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18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6</w:t>
            </w:r>
          </w:p>
        </w:tc>
      </w:tr>
    </w:tbl>
    <w:p w14:paraId="51E120E9" w14:textId="77777777" w:rsidR="001056A2" w:rsidRDefault="00C973AB"/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AB"/>
    <w:rsid w:val="003C5E01"/>
    <w:rsid w:val="006F1AE0"/>
    <w:rsid w:val="008918E1"/>
    <w:rsid w:val="009B0A53"/>
    <w:rsid w:val="00A0372A"/>
    <w:rsid w:val="00A4126B"/>
    <w:rsid w:val="00C973AB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CB5A"/>
  <w15:chartTrackingRefBased/>
  <w15:docId w15:val="{B093CDFC-1A1B-48CE-85C3-50917BA3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2021-01-28T12:09:00Z</dcterms:created>
  <dcterms:modified xsi:type="dcterms:W3CDTF">2021-01-28T12:09:00Z</dcterms:modified>
</cp:coreProperties>
</file>