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FCBAB" w14:textId="1B5A2A71" w:rsidR="00670E9F" w:rsidRPr="006036B8" w:rsidRDefault="00F875A0" w:rsidP="002556F0">
      <w:pPr>
        <w:pStyle w:val="MECHEbodytext"/>
      </w:pPr>
      <w:r w:rsidRPr="006036B8">
        <w:rPr>
          <w:b/>
        </w:rPr>
        <w:t>Date</w:t>
      </w:r>
      <w:r w:rsidR="008275C9" w:rsidRPr="006036B8">
        <w:rPr>
          <w:b/>
        </w:rPr>
        <w:t>:</w:t>
      </w:r>
      <w:r w:rsidR="008275C9" w:rsidRPr="006036B8">
        <w:t xml:space="preserve"> </w:t>
      </w:r>
      <w:r w:rsidR="00E77710">
        <w:t>January</w:t>
      </w:r>
      <w:r w:rsidR="002556F0" w:rsidRPr="006036B8">
        <w:t xml:space="preserve"> </w:t>
      </w:r>
      <w:r w:rsidR="00F75DCF">
        <w:t>1</w:t>
      </w:r>
      <w:r w:rsidR="00E77710">
        <w:t>9</w:t>
      </w:r>
      <w:r w:rsidR="002556F0" w:rsidRPr="006036B8">
        <w:t>th, 202</w:t>
      </w:r>
      <w:r w:rsidR="00E77710">
        <w:t>1</w:t>
      </w:r>
    </w:p>
    <w:p w14:paraId="7C7F029B" w14:textId="77777777" w:rsidR="00E95294" w:rsidRPr="00E95294" w:rsidRDefault="00E95294" w:rsidP="00E95294">
      <w:pPr>
        <w:pStyle w:val="MECHEbodytext"/>
        <w:rPr>
          <w:b/>
          <w:bCs/>
        </w:rPr>
      </w:pPr>
      <w:r w:rsidRPr="00E95294">
        <w:rPr>
          <w:b/>
          <w:bCs/>
        </w:rPr>
        <w:t xml:space="preserve">Re: </w:t>
      </w:r>
      <w:r w:rsidRPr="00E95294">
        <w:t xml:space="preserve">Manuscript (JoVE62167) entitled “Lumped-parameter and finite element modeling of heart failure with preserved-ejection fraction.” Luca Rosalia, </w:t>
      </w:r>
      <w:proofErr w:type="spellStart"/>
      <w:r w:rsidRPr="00E95294">
        <w:t>Caglar</w:t>
      </w:r>
      <w:proofErr w:type="spellEnd"/>
      <w:r w:rsidRPr="00E95294">
        <w:t xml:space="preserve"> Ozturk, Ellen T. Roche</w:t>
      </w:r>
    </w:p>
    <w:p w14:paraId="2F23A2BA" w14:textId="77777777" w:rsidR="00670E9F" w:rsidRPr="006036B8" w:rsidRDefault="00670E9F" w:rsidP="00670E9F">
      <w:pPr>
        <w:pStyle w:val="MECHEbodytext"/>
      </w:pPr>
    </w:p>
    <w:p w14:paraId="101DDCB0" w14:textId="33D8DC39" w:rsidR="00E95294" w:rsidRPr="00E95294" w:rsidRDefault="00E95294" w:rsidP="00E95294">
      <w:pPr>
        <w:pStyle w:val="MECHEbodytext"/>
      </w:pPr>
      <w:r w:rsidRPr="00E95294">
        <w:t xml:space="preserve">Dear Dr. </w:t>
      </w:r>
      <w:r w:rsidR="00B606D2" w:rsidRPr="00B606D2">
        <w:t xml:space="preserve">Vidhya </w:t>
      </w:r>
      <w:proofErr w:type="spellStart"/>
      <w:r w:rsidR="00B606D2" w:rsidRPr="00B606D2">
        <w:t>Iyer</w:t>
      </w:r>
      <w:proofErr w:type="spellEnd"/>
      <w:r w:rsidRPr="00E95294">
        <w:t>,</w:t>
      </w:r>
    </w:p>
    <w:p w14:paraId="64A7F7B2" w14:textId="77777777" w:rsidR="00E95294" w:rsidRPr="00E95294" w:rsidRDefault="00E95294" w:rsidP="00E95294">
      <w:pPr>
        <w:pStyle w:val="MECHEbodytext"/>
      </w:pPr>
    </w:p>
    <w:p w14:paraId="1AD64481" w14:textId="77777777" w:rsidR="00E95294" w:rsidRPr="00E95294" w:rsidRDefault="00E95294" w:rsidP="00E95294">
      <w:pPr>
        <w:pStyle w:val="MECHEbodytext"/>
      </w:pPr>
      <w:r w:rsidRPr="00E95294">
        <w:t xml:space="preserve">We would like to thank you for your comments relative to our manuscript entitled </w:t>
      </w:r>
      <w:r w:rsidRPr="00E95294">
        <w:rPr>
          <w:b/>
        </w:rPr>
        <w:t>“</w:t>
      </w:r>
      <w:r w:rsidRPr="00E95294">
        <w:rPr>
          <w:b/>
          <w:bCs/>
        </w:rPr>
        <w:t>Lumped-parameter and finite element modeling of heart failure with preserved-ejection fraction</w:t>
      </w:r>
      <w:r w:rsidRPr="00E95294">
        <w:rPr>
          <w:b/>
        </w:rPr>
        <w:t>”</w:t>
      </w:r>
      <w:r w:rsidRPr="00E95294">
        <w:t xml:space="preserve"> (Manuscript #: JoVE62167),</w:t>
      </w:r>
      <w:r w:rsidRPr="00E95294">
        <w:rPr>
          <w:b/>
          <w:bCs/>
        </w:rPr>
        <w:t xml:space="preserve"> </w:t>
      </w:r>
      <w:r w:rsidRPr="00E95294">
        <w:t xml:space="preserve">submitted for consideration as an original research article as part of the method collection entitled </w:t>
      </w:r>
      <w:r w:rsidRPr="00E95294">
        <w:rPr>
          <w:i/>
          <w:iCs/>
        </w:rPr>
        <w:t>Approaches for preclinical studies of heart failure with preserved ejection fraction (HFpEF)</w:t>
      </w:r>
      <w:r w:rsidRPr="00E95294">
        <w:t xml:space="preserve"> in </w:t>
      </w:r>
      <w:proofErr w:type="spellStart"/>
      <w:r w:rsidRPr="00E95294">
        <w:rPr>
          <w:i/>
        </w:rPr>
        <w:t>JoVE</w:t>
      </w:r>
      <w:proofErr w:type="spellEnd"/>
      <w:r w:rsidRPr="00E95294">
        <w:t xml:space="preserve">. Your comments have been addressed in the revised version of the manuscript. </w:t>
      </w:r>
    </w:p>
    <w:p w14:paraId="290EBE5D" w14:textId="77777777" w:rsidR="00E95294" w:rsidRPr="00E95294" w:rsidRDefault="00E95294" w:rsidP="00E95294">
      <w:pPr>
        <w:pStyle w:val="MECHEbodytext"/>
      </w:pPr>
    </w:p>
    <w:p w14:paraId="4F5C56C6" w14:textId="581B6D93" w:rsidR="00E95294" w:rsidRDefault="00E95294" w:rsidP="00E95294">
      <w:pPr>
        <w:pStyle w:val="MECHEbodytext"/>
      </w:pPr>
      <w:r w:rsidRPr="00E95294">
        <w:t xml:space="preserve">We would also like to </w:t>
      </w:r>
      <w:r w:rsidR="003D2C21">
        <w:t>thank you again for letting us</w:t>
      </w:r>
      <w:r w:rsidRPr="00E95294">
        <w:t xml:space="preserve"> include the reference to </w:t>
      </w:r>
      <w:r w:rsidR="008B26D2">
        <w:t>our</w:t>
      </w:r>
      <w:r w:rsidRPr="00E95294">
        <w:t xml:space="preserve"> work</w:t>
      </w:r>
      <w:r w:rsidR="008B26D2">
        <w:t>, currently</w:t>
      </w:r>
      <w:r w:rsidRPr="00E95294">
        <w:t xml:space="preserve"> in </w:t>
      </w:r>
      <w:r w:rsidR="003D2C21">
        <w:t xml:space="preserve">editorial </w:t>
      </w:r>
      <w:r w:rsidRPr="00E95294">
        <w:t>revision</w:t>
      </w:r>
      <w:r w:rsidR="003D2C21">
        <w:t>,</w:t>
      </w:r>
      <w:r w:rsidRPr="00E95294">
        <w:t xml:space="preserve"> to the manuscript submitted to your journal. The final round of revision of that work has been already submitted, and we are confident that it will soon be accepted for publication.</w:t>
      </w:r>
      <w:r w:rsidR="008B26D2">
        <w:t xml:space="preserve"> </w:t>
      </w:r>
      <w:r w:rsidRPr="00E95294">
        <w:t>The lumped-parameter model described in th</w:t>
      </w:r>
      <w:r w:rsidR="008B26D2">
        <w:t>is</w:t>
      </w:r>
      <w:r w:rsidRPr="00E95294">
        <w:t xml:space="preserve"> </w:t>
      </w:r>
      <w:proofErr w:type="spellStart"/>
      <w:r w:rsidRPr="00E95294">
        <w:rPr>
          <w:i/>
          <w:iCs/>
        </w:rPr>
        <w:t>JoVE</w:t>
      </w:r>
      <w:proofErr w:type="spellEnd"/>
      <w:r w:rsidRPr="00E95294">
        <w:rPr>
          <w:i/>
          <w:iCs/>
        </w:rPr>
        <w:t xml:space="preserve"> </w:t>
      </w:r>
      <w:r w:rsidRPr="00E95294">
        <w:t xml:space="preserve">manuscript is </w:t>
      </w:r>
      <w:r w:rsidR="00CC3BC4">
        <w:t>based</w:t>
      </w:r>
      <w:r w:rsidR="00CC3BC4" w:rsidRPr="00E95294">
        <w:t xml:space="preserve"> </w:t>
      </w:r>
      <w:r w:rsidRPr="00E95294">
        <w:t xml:space="preserve">on a new platform and uses object-oriented elements that </w:t>
      </w:r>
      <w:r w:rsidR="00CC3BC4">
        <w:t>were</w:t>
      </w:r>
      <w:r w:rsidRPr="00E95294">
        <w:t xml:space="preserve"> first described in </w:t>
      </w:r>
      <w:r w:rsidR="00CC3BC4">
        <w:t xml:space="preserve">the </w:t>
      </w:r>
      <w:r w:rsidR="008B26D2">
        <w:t>referenced</w:t>
      </w:r>
      <w:r w:rsidRPr="00E95294">
        <w:t xml:space="preserve"> research article. The </w:t>
      </w:r>
      <w:proofErr w:type="spellStart"/>
      <w:r w:rsidRPr="00E95294">
        <w:rPr>
          <w:i/>
          <w:iCs/>
        </w:rPr>
        <w:t>JoVE</w:t>
      </w:r>
      <w:proofErr w:type="spellEnd"/>
      <w:r w:rsidRPr="00E95294">
        <w:rPr>
          <w:i/>
          <w:iCs/>
        </w:rPr>
        <w:t xml:space="preserve"> </w:t>
      </w:r>
      <w:r w:rsidRPr="00E95294">
        <w:t xml:space="preserve">manuscript utilizes this platform to simulate a specific pathophysiological condition, namely Heart Failure with Preserved Ejection Fraction. For these reasons, we </w:t>
      </w:r>
      <w:r w:rsidR="003D2C21">
        <w:t>believe it is important that our</w:t>
      </w:r>
      <w:r w:rsidRPr="00E95294">
        <w:t xml:space="preserve"> other work (Ref#15) </w:t>
      </w:r>
      <w:r w:rsidR="003D2C21">
        <w:t>can still</w:t>
      </w:r>
      <w:r w:rsidRPr="00E95294">
        <w:t xml:space="preserve"> be </w:t>
      </w:r>
      <w:r w:rsidR="003D2C21">
        <w:t>referenced</w:t>
      </w:r>
      <w:r w:rsidRPr="00E95294">
        <w:t xml:space="preserve"> in the manuscript </w:t>
      </w:r>
      <w:r w:rsidR="003D2C21">
        <w:t xml:space="preserve">and we are </w:t>
      </w:r>
      <w:r w:rsidR="00CC3BC4">
        <w:t xml:space="preserve">very </w:t>
      </w:r>
      <w:r w:rsidR="003D2C21">
        <w:t>grateful that you are allowing us to do so.</w:t>
      </w:r>
      <w:r w:rsidR="00CC3BC4">
        <w:t xml:space="preserve"> If it is published before the </w:t>
      </w:r>
      <w:proofErr w:type="spellStart"/>
      <w:r w:rsidR="00CC3BC4" w:rsidRPr="00BF2628">
        <w:rPr>
          <w:i/>
          <w:iCs/>
        </w:rPr>
        <w:t>JoVE</w:t>
      </w:r>
      <w:proofErr w:type="spellEnd"/>
      <w:r w:rsidR="00CC3BC4" w:rsidRPr="00BF2628">
        <w:rPr>
          <w:i/>
          <w:iCs/>
        </w:rPr>
        <w:t xml:space="preserve"> </w:t>
      </w:r>
      <w:r w:rsidR="00CC3BC4">
        <w:t>manuscript, we will be sure to update you.</w:t>
      </w:r>
    </w:p>
    <w:p w14:paraId="246A5CE5" w14:textId="1F7A747E" w:rsidR="008B26D2" w:rsidRDefault="008B26D2" w:rsidP="00E95294">
      <w:pPr>
        <w:pStyle w:val="MECHEbodytext"/>
      </w:pPr>
    </w:p>
    <w:p w14:paraId="37D3BB33" w14:textId="7E5E4AF9" w:rsidR="008B26D2" w:rsidRPr="00E95294" w:rsidRDefault="008B26D2" w:rsidP="00E95294">
      <w:pPr>
        <w:pStyle w:val="MECHEbodytext"/>
      </w:pPr>
      <w:r>
        <w:t xml:space="preserve">We would like to thank you again for considering our work and for the helpful comments and suggestions to enhance the quality of the work. </w:t>
      </w:r>
    </w:p>
    <w:p w14:paraId="2479C9B1" w14:textId="77777777" w:rsidR="00E95294" w:rsidRPr="00E95294" w:rsidRDefault="00E95294" w:rsidP="00E95294">
      <w:pPr>
        <w:pStyle w:val="MECHEbodytext"/>
      </w:pPr>
    </w:p>
    <w:p w14:paraId="6F3B4405" w14:textId="77777777" w:rsidR="00E95294" w:rsidRPr="00E95294" w:rsidRDefault="00E95294" w:rsidP="00E95294">
      <w:pPr>
        <w:pStyle w:val="MECHEbodytext"/>
      </w:pPr>
      <w:r w:rsidRPr="00E95294">
        <w:t>Please do not hesitate to contact me if there are any questions. Thank you for your consideration.</w:t>
      </w:r>
    </w:p>
    <w:p w14:paraId="4FAD60E9" w14:textId="77777777" w:rsidR="00E95294" w:rsidRPr="00E95294" w:rsidRDefault="00E95294" w:rsidP="00E95294">
      <w:pPr>
        <w:pStyle w:val="MECHEbodytext"/>
      </w:pPr>
    </w:p>
    <w:p w14:paraId="496BB677" w14:textId="77777777" w:rsidR="00E95294" w:rsidRPr="00E95294" w:rsidRDefault="00E95294" w:rsidP="00E95294">
      <w:pPr>
        <w:pStyle w:val="MECHEbodytext"/>
      </w:pPr>
    </w:p>
    <w:p w14:paraId="4443DBAE" w14:textId="77777777" w:rsidR="00E95294" w:rsidRPr="00E95294" w:rsidRDefault="00E95294" w:rsidP="00E95294">
      <w:pPr>
        <w:pStyle w:val="MECHEbodytext"/>
      </w:pPr>
      <w:r w:rsidRPr="00E95294">
        <w:t>Sincerely,</w:t>
      </w:r>
    </w:p>
    <w:p w14:paraId="678D9FC9" w14:textId="77777777" w:rsidR="002556F0" w:rsidRPr="006036B8" w:rsidRDefault="002556F0" w:rsidP="002556F0">
      <w:pPr>
        <w:pStyle w:val="MECHEbodytext"/>
      </w:pPr>
    </w:p>
    <w:p w14:paraId="619E6C55" w14:textId="77777777" w:rsidR="002556F0" w:rsidRPr="006036B8" w:rsidRDefault="002556F0" w:rsidP="002556F0">
      <w:pPr>
        <w:pStyle w:val="MECHEbodytext"/>
      </w:pPr>
      <w:r w:rsidRPr="006036B8">
        <w:rPr>
          <w:noProof/>
        </w:rPr>
        <w:drawing>
          <wp:inline distT="0" distB="0" distL="0" distR="0" wp14:anchorId="1D1A3D4C" wp14:editId="12AE5F7C">
            <wp:extent cx="1676399" cy="447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101" cy="45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57236" w14:textId="4691C77A" w:rsidR="008275C9" w:rsidRPr="006036B8" w:rsidRDefault="002556F0" w:rsidP="002556F0">
      <w:pPr>
        <w:pStyle w:val="MECHEbodytext"/>
      </w:pPr>
      <w:r w:rsidRPr="006036B8">
        <w:t>etr@mit.edu, Phone +1 617 258 6024</w:t>
      </w:r>
    </w:p>
    <w:p w14:paraId="52EB5649" w14:textId="77777777" w:rsidR="008275C9" w:rsidRPr="006036B8" w:rsidRDefault="008275C9" w:rsidP="008275C9">
      <w:pPr>
        <w:pStyle w:val="MECHEbodytext"/>
      </w:pPr>
      <w:r w:rsidRPr="006036B8">
        <w:t>Ellen Roche Asst. Professor</w:t>
      </w:r>
    </w:p>
    <w:p w14:paraId="5F6F79A2" w14:textId="55533472" w:rsidR="00051CA3" w:rsidRPr="006036B8" w:rsidRDefault="00C86D59" w:rsidP="00FE1E6A">
      <w:pPr>
        <w:pStyle w:val="MECHEbodytext"/>
      </w:pPr>
      <w:r w:rsidRPr="006036B8">
        <w:t xml:space="preserve">Dept. of Mechanical Engineering </w:t>
      </w:r>
      <w:r w:rsidR="008275C9" w:rsidRPr="006036B8">
        <w:t>Massachusetts Institute of Technology</w:t>
      </w:r>
      <w:r w:rsidR="00EC6B7E" w:rsidRPr="006036B8">
        <w:t xml:space="preserve"> and Institute for Medical Engineering and Science</w:t>
      </w:r>
      <w:r w:rsidR="008275C9" w:rsidRPr="006036B8">
        <w:t xml:space="preserve"> </w:t>
      </w:r>
      <w:hyperlink r:id="rId9">
        <w:r w:rsidR="008275C9" w:rsidRPr="006036B8">
          <w:rPr>
            <w:rStyle w:val="Hyperlink"/>
          </w:rPr>
          <w:t>etr@mit.edu</w:t>
        </w:r>
      </w:hyperlink>
    </w:p>
    <w:sectPr w:rsidR="00051CA3" w:rsidRPr="006036B8" w:rsidSect="00C86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2376" w:right="1094" w:bottom="864" w:left="1152" w:header="576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6669" w14:textId="77777777" w:rsidR="00CE59F7" w:rsidRDefault="00CE59F7">
      <w:r>
        <w:separator/>
      </w:r>
    </w:p>
    <w:p w14:paraId="286FA76F" w14:textId="77777777" w:rsidR="00CE59F7" w:rsidRDefault="00CE59F7"/>
  </w:endnote>
  <w:endnote w:type="continuationSeparator" w:id="0">
    <w:p w14:paraId="173860B5" w14:textId="77777777" w:rsidR="00CE59F7" w:rsidRDefault="00CE59F7">
      <w:r>
        <w:continuationSeparator/>
      </w:r>
    </w:p>
    <w:p w14:paraId="68E2B8D9" w14:textId="77777777" w:rsidR="00CE59F7" w:rsidRDefault="00CE5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 Neue Light">
    <w:altName w:val="﷽﷽﷽﷽﷽﷽﷽﷽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-Roman">
    <w:altName w:val="Times"/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 CY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Neue-Black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-Thin">
    <w:altName w:val="Arial"/>
    <w:panose1 w:val="020B0403020202020204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EE6EC" w14:textId="77777777" w:rsidR="00120A24" w:rsidRDefault="00120A24" w:rsidP="002C097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0DC2E0" w14:textId="77777777" w:rsidR="00120A24" w:rsidRDefault="00120A24" w:rsidP="00ED3F1D">
    <w:pPr>
      <w:pStyle w:val="Footer"/>
      <w:ind w:right="360" w:firstLine="360"/>
    </w:pPr>
  </w:p>
  <w:p w14:paraId="48F9EEBB" w14:textId="77777777" w:rsidR="00120A24" w:rsidRDefault="00120A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C6989" w14:textId="4FA802BD" w:rsidR="00120A24" w:rsidRDefault="00120A24" w:rsidP="0015253F">
    <w:pPr>
      <w:pStyle w:val="Footer"/>
      <w:framePr w:wrap="around" w:vAnchor="text" w:hAnchor="margin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5CCDF" w14:textId="77777777" w:rsidR="00CE59F7" w:rsidRDefault="00CE59F7">
      <w:r>
        <w:separator/>
      </w:r>
    </w:p>
    <w:p w14:paraId="0F014415" w14:textId="77777777" w:rsidR="00CE59F7" w:rsidRDefault="00CE59F7"/>
  </w:footnote>
  <w:footnote w:type="continuationSeparator" w:id="0">
    <w:p w14:paraId="5302D2B4" w14:textId="77777777" w:rsidR="00CE59F7" w:rsidRDefault="00CE59F7">
      <w:r>
        <w:continuationSeparator/>
      </w:r>
    </w:p>
    <w:p w14:paraId="2E5A2F97" w14:textId="77777777" w:rsidR="00CE59F7" w:rsidRDefault="00CE5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80E2" w14:textId="77777777" w:rsidR="00120A24" w:rsidRDefault="00CE59F7">
    <w:pPr>
      <w:pStyle w:val="Header"/>
    </w:pPr>
    <w:r>
      <w:rPr>
        <w:noProof/>
      </w:rPr>
      <w:pict w14:anchorId="2F98D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MechE-letterhead_gray" style="position:absolute;left:0;text-align:left;margin-left:0;margin-top:0;width:612pt;height:11in;z-index:-25165568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MechE-letterhead_gray"/>
          <w10:wrap anchorx="margin" anchory="margin"/>
        </v:shape>
      </w:pict>
    </w:r>
    <w:r w:rsidR="00D45380">
      <w:rPr>
        <w:noProof/>
      </w:rPr>
      <w:drawing>
        <wp:anchor distT="0" distB="0" distL="114300" distR="114300" simplePos="0" relativeHeight="251657728" behindDoc="1" locked="0" layoutInCell="1" allowOverlap="1" wp14:anchorId="034EE9CA" wp14:editId="056B89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6979920"/>
          <wp:effectExtent l="0" t="0" r="3810" b="5080"/>
          <wp:wrapNone/>
          <wp:docPr id="21" name="Picture 21" descr="MechE-letterhead_gre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echE-letterhead_gre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697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380">
      <w:rPr>
        <w:noProof/>
      </w:rPr>
      <w:drawing>
        <wp:anchor distT="0" distB="0" distL="114300" distR="114300" simplePos="0" relativeHeight="251656704" behindDoc="1" locked="0" layoutInCell="1" allowOverlap="1" wp14:anchorId="09945521" wp14:editId="1A9290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6979920"/>
          <wp:effectExtent l="0" t="0" r="3810" b="5080"/>
          <wp:wrapNone/>
          <wp:docPr id="18" name="Picture 18" descr="MechE-letterhead_gre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echE-letterhead_gre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697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380">
      <w:rPr>
        <w:noProof/>
      </w:rPr>
      <w:drawing>
        <wp:anchor distT="0" distB="0" distL="114300" distR="114300" simplePos="0" relativeHeight="251655680" behindDoc="1" locked="0" layoutInCell="1" allowOverlap="1" wp14:anchorId="03C9A713" wp14:editId="6A1B42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4" name="Picture 14" descr="MechE-letterhead_gre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echE-letterhead_gre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380">
      <w:rPr>
        <w:noProof/>
      </w:rPr>
      <w:drawing>
        <wp:anchor distT="0" distB="0" distL="114300" distR="114300" simplePos="0" relativeHeight="251654656" behindDoc="1" locked="0" layoutInCell="1" allowOverlap="1" wp14:anchorId="32E5E1DE" wp14:editId="3816C2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1" name="Picture 11" descr="MechE-letterhead_gra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echE-letterhead_gray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C1A0C" w14:textId="77777777" w:rsidR="00120A24" w:rsidRDefault="00120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661A2" w14:textId="7174E195" w:rsidR="00120A24" w:rsidRDefault="00120A24" w:rsidP="005D610A">
    <w:pPr>
      <w:tabs>
        <w:tab w:val="left" w:pos="2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30" w:type="dxa"/>
      <w:tblInd w:w="-1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220" w:firstRow="1" w:lastRow="0" w:firstColumn="0" w:lastColumn="0" w:noHBand="1" w:noVBand="0"/>
    </w:tblPr>
    <w:tblGrid>
      <w:gridCol w:w="3210"/>
      <w:gridCol w:w="240"/>
      <w:gridCol w:w="3030"/>
      <w:gridCol w:w="270"/>
      <w:gridCol w:w="2790"/>
      <w:gridCol w:w="990"/>
    </w:tblGrid>
    <w:tr w:rsidR="00867BD9" w:rsidRPr="00DD7992" w14:paraId="52811A9E" w14:textId="77777777" w:rsidTr="00867BD9">
      <w:trPr>
        <w:trHeight w:val="1432"/>
      </w:trPr>
      <w:tc>
        <w:tcPr>
          <w:tcW w:w="3210" w:type="dxa"/>
        </w:tcPr>
        <w:p w14:paraId="3D9BD846" w14:textId="22BF9BD6" w:rsidR="00867BD9" w:rsidRPr="00DD7992" w:rsidRDefault="00867BD9" w:rsidP="005E1D14">
          <w:pPr>
            <w:widowControl w:val="0"/>
            <w:autoSpaceDE w:val="0"/>
            <w:autoSpaceDN w:val="0"/>
            <w:adjustRightInd w:val="0"/>
            <w:spacing w:line="240" w:lineRule="auto"/>
            <w:ind w:left="-25" w:right="120"/>
            <w:jc w:val="left"/>
            <w:rPr>
              <w:rFonts w:ascii="Helvetica Neue" w:hAnsi="Helvetica Neue" w:cs="HelveticaNeue-Thin"/>
              <w:noProof/>
              <w:kern w:val="0"/>
              <w:sz w:val="16"/>
              <w:szCs w:val="16"/>
            </w:rPr>
          </w:pPr>
        </w:p>
        <w:p w14:paraId="1EC4CD19" w14:textId="792A58DC" w:rsidR="00867BD9" w:rsidRPr="00DD7992" w:rsidRDefault="00C86D59" w:rsidP="00C86D59">
          <w:pPr>
            <w:ind w:right="120" w:firstLine="559"/>
            <w:jc w:val="left"/>
            <w:rPr>
              <w:rFonts w:ascii="Helvetica Neue" w:hAnsi="Helvetica Neue" w:cs="HelveticaNeue-Thin"/>
              <w:sz w:val="16"/>
              <w:szCs w:val="16"/>
            </w:rPr>
          </w:pPr>
          <w:r w:rsidRPr="00DD7992">
            <w:rPr>
              <w:rFonts w:ascii="Helvetica Neue" w:hAnsi="Helvetica Neue" w:cs="HelveticaNeue-Thin"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1BED41CA" wp14:editId="33BBDCD4">
                <wp:simplePos x="0" y="0"/>
                <wp:positionH relativeFrom="column">
                  <wp:posOffset>1372992</wp:posOffset>
                </wp:positionH>
                <wp:positionV relativeFrom="paragraph">
                  <wp:posOffset>57150</wp:posOffset>
                </wp:positionV>
                <wp:extent cx="651510" cy="376555"/>
                <wp:effectExtent l="0" t="0" r="0" b="444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echE_logo_lettehead.png"/>
                        <pic:cNvPicPr/>
                      </pic:nvPicPr>
                      <pic:blipFill rotWithShape="1">
                        <a:blip r:embed="rId1"/>
                        <a:srcRect t="1982" b="7921"/>
                        <a:stretch/>
                      </pic:blipFill>
                      <pic:spPr bwMode="auto">
                        <a:xfrm>
                          <a:off x="0" y="0"/>
                          <a:ext cx="651510" cy="376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Helvetica Neue" w:hAnsi="Helvetica Neue" w:cs="HelveticaNeue-Thin"/>
              <w:sz w:val="16"/>
              <w:szCs w:val="16"/>
            </w:rPr>
            <w:t xml:space="preserve">        </w:t>
          </w:r>
          <w:r w:rsidR="0001448D">
            <w:rPr>
              <w:rFonts w:ascii="Helvetica Neue" w:hAnsi="Helvetica Neue" w:cs="HelveticaNeue-Thin"/>
              <w:noProof/>
              <w:sz w:val="16"/>
              <w:szCs w:val="16"/>
            </w:rPr>
            <w:drawing>
              <wp:inline distT="0" distB="0" distL="0" distR="0" wp14:anchorId="670B6C8D" wp14:editId="14152880">
                <wp:extent cx="661481" cy="480758"/>
                <wp:effectExtent l="0" t="0" r="0" b="190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imes-tag-300-CMYK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683" cy="4867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" w:type="dxa"/>
          <w:shd w:val="clear" w:color="auto" w:fill="auto"/>
        </w:tcPr>
        <w:p w14:paraId="7EFCFF7C" w14:textId="77777777" w:rsidR="00867BD9" w:rsidRPr="00DD7992" w:rsidRDefault="00867BD9" w:rsidP="005E1D14">
          <w:pPr>
            <w:widowControl w:val="0"/>
            <w:autoSpaceDE w:val="0"/>
            <w:autoSpaceDN w:val="0"/>
            <w:adjustRightInd w:val="0"/>
            <w:spacing w:line="240" w:lineRule="auto"/>
            <w:ind w:left="-25"/>
            <w:jc w:val="left"/>
            <w:rPr>
              <w:rFonts w:ascii="Helvetica Neue" w:hAnsi="Helvetica Neue" w:cs="HelveticaNeue-Thin"/>
              <w:kern w:val="0"/>
              <w:sz w:val="16"/>
              <w:szCs w:val="16"/>
            </w:rPr>
          </w:pPr>
          <w:r w:rsidRPr="00DD7992">
            <w:rPr>
              <w:rFonts w:ascii="Helvetica Neue" w:hAnsi="Helvetica Neue" w:cs="HelveticaNeue-Thin"/>
              <w:noProof/>
              <w:kern w:val="0"/>
              <w:sz w:val="16"/>
              <w:szCs w:val="16"/>
            </w:rPr>
            <w:drawing>
              <wp:inline distT="0" distB="0" distL="0" distR="0" wp14:anchorId="716B98BE" wp14:editId="47CFB785">
                <wp:extent cx="36576" cy="652273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tical_li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" cy="652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0" w:type="dxa"/>
          <w:shd w:val="clear" w:color="auto" w:fill="auto"/>
        </w:tcPr>
        <w:p w14:paraId="4AE23C38" w14:textId="77777777" w:rsidR="00867BD9" w:rsidRPr="00DD7992" w:rsidRDefault="00867BD9" w:rsidP="00DD7992">
          <w:pPr>
            <w:pStyle w:val="MECHEheaderaddress"/>
            <w:rPr>
              <w:rFonts w:ascii="Helvetica Neue" w:hAnsi="Helvetica Neue"/>
            </w:rPr>
          </w:pPr>
          <w:r w:rsidRPr="00DD7992">
            <w:rPr>
              <w:rFonts w:ascii="Helvetica Neue" w:hAnsi="Helvetica Neue"/>
            </w:rPr>
            <w:t>Massachusetts Institute of Technology</w:t>
          </w:r>
        </w:p>
        <w:p w14:paraId="642D1A11" w14:textId="77777777" w:rsidR="00867BD9" w:rsidRPr="00DD7992" w:rsidRDefault="00867BD9" w:rsidP="00DD7992">
          <w:pPr>
            <w:pStyle w:val="MECHEheaderaddress"/>
            <w:rPr>
              <w:rFonts w:ascii="Helvetica Neue" w:hAnsi="Helvetica Neue"/>
            </w:rPr>
          </w:pPr>
          <w:r w:rsidRPr="00DD7992">
            <w:rPr>
              <w:rFonts w:ascii="Helvetica Neue" w:hAnsi="Helvetica Neue"/>
            </w:rPr>
            <w:t>Department of Mechanical Engineering</w:t>
          </w:r>
        </w:p>
        <w:p w14:paraId="314DE355" w14:textId="48D2B581" w:rsidR="00867BD9" w:rsidRPr="00DD7992" w:rsidRDefault="00D6713B" w:rsidP="00DD7992">
          <w:pPr>
            <w:pStyle w:val="MECHEheaderaddress"/>
            <w:rPr>
              <w:rFonts w:ascii="Helvetica Neue" w:hAnsi="Helvetica Neue"/>
            </w:rPr>
          </w:pPr>
          <w:r w:rsidRPr="00203323">
            <w:rPr>
              <w:rFonts w:ascii="Helvetica Neue" w:hAnsi="Helvetica Neue"/>
            </w:rPr>
            <w:t>Street Address,</w:t>
          </w:r>
          <w:r w:rsidR="00867BD9" w:rsidRPr="00203323">
            <w:rPr>
              <w:rFonts w:ascii="Helvetica Neue" w:hAnsi="Helvetica Neue"/>
            </w:rPr>
            <w:t xml:space="preserve"> Building </w:t>
          </w:r>
          <w:r w:rsidR="008275C9">
            <w:rPr>
              <w:rFonts w:ascii="Helvetica Neue" w:hAnsi="Helvetica Neue"/>
            </w:rPr>
            <w:t>E25-344</w:t>
          </w:r>
        </w:p>
        <w:p w14:paraId="1416EF9A" w14:textId="77777777" w:rsidR="00867BD9" w:rsidRPr="00DD7992" w:rsidRDefault="00867BD9" w:rsidP="00DD7992">
          <w:pPr>
            <w:pStyle w:val="MECHEheaderaddress"/>
            <w:rPr>
              <w:rFonts w:ascii="Helvetica Neue" w:hAnsi="Helvetica Neue"/>
            </w:rPr>
          </w:pPr>
          <w:r w:rsidRPr="00DD7992">
            <w:rPr>
              <w:rFonts w:ascii="Helvetica Neue" w:hAnsi="Helvetica Neue"/>
            </w:rPr>
            <w:t>Cambridge, MA 02139</w:t>
          </w:r>
        </w:p>
        <w:p w14:paraId="4EF29181" w14:textId="77777777" w:rsidR="00867BD9" w:rsidRPr="00DD7992" w:rsidRDefault="00867BD9" w:rsidP="00DD7992">
          <w:pPr>
            <w:jc w:val="left"/>
            <w:rPr>
              <w:rFonts w:ascii="Helvetica Neue" w:hAnsi="Helvetica Neue" w:cs="HelveticaNeue-Thin"/>
              <w:sz w:val="16"/>
              <w:szCs w:val="16"/>
            </w:rPr>
          </w:pPr>
        </w:p>
      </w:tc>
      <w:tc>
        <w:tcPr>
          <w:tcW w:w="270" w:type="dxa"/>
          <w:shd w:val="clear" w:color="auto" w:fill="auto"/>
        </w:tcPr>
        <w:p w14:paraId="4AC4E24C" w14:textId="77777777" w:rsidR="00867BD9" w:rsidRPr="00DD7992" w:rsidRDefault="00867BD9" w:rsidP="00A005AC">
          <w:pPr>
            <w:widowControl w:val="0"/>
            <w:autoSpaceDE w:val="0"/>
            <w:autoSpaceDN w:val="0"/>
            <w:adjustRightInd w:val="0"/>
            <w:spacing w:line="240" w:lineRule="auto"/>
            <w:jc w:val="left"/>
            <w:rPr>
              <w:rFonts w:ascii="Helvetica Neue" w:hAnsi="Helvetica Neue" w:cs="HelveticaNeue-Thin"/>
              <w:kern w:val="0"/>
              <w:sz w:val="16"/>
              <w:szCs w:val="16"/>
            </w:rPr>
          </w:pPr>
          <w:r w:rsidRPr="00DD7992">
            <w:rPr>
              <w:rFonts w:ascii="Helvetica Neue" w:hAnsi="Helvetica Neue" w:cs="HelveticaNeue-Thin"/>
              <w:noProof/>
              <w:kern w:val="0"/>
              <w:sz w:val="16"/>
              <w:szCs w:val="16"/>
            </w:rPr>
            <w:drawing>
              <wp:inline distT="0" distB="0" distL="0" distR="0" wp14:anchorId="06C044F5" wp14:editId="1922241A">
                <wp:extent cx="36576" cy="652273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ertical_lin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" cy="652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E2A4EAE" w14:textId="77777777" w:rsidR="00867BD9" w:rsidRPr="00DD7992" w:rsidRDefault="00867BD9" w:rsidP="00A005AC">
          <w:pPr>
            <w:jc w:val="left"/>
            <w:rPr>
              <w:rFonts w:ascii="Helvetica Neue" w:hAnsi="Helvetica Neue" w:cs="HelveticaNeue-Thin"/>
              <w:sz w:val="16"/>
              <w:szCs w:val="16"/>
            </w:rPr>
          </w:pPr>
        </w:p>
      </w:tc>
      <w:tc>
        <w:tcPr>
          <w:tcW w:w="2790" w:type="dxa"/>
          <w:shd w:val="clear" w:color="auto" w:fill="auto"/>
        </w:tcPr>
        <w:p w14:paraId="48598905" w14:textId="3639CB37" w:rsidR="008275C9" w:rsidRDefault="008275C9" w:rsidP="00DD7992">
          <w:pPr>
            <w:pStyle w:val="MECHEheaderaddress"/>
            <w:rPr>
              <w:rFonts w:ascii="Helvetica Neue" w:hAnsi="Helvetica Neue"/>
            </w:rPr>
          </w:pPr>
          <w:r>
            <w:rPr>
              <w:rFonts w:ascii="Helvetica Neue" w:hAnsi="Helvetica Neue"/>
              <w:b/>
              <w:bCs/>
            </w:rPr>
            <w:t>Ellen Roche</w:t>
          </w:r>
          <w:r w:rsidR="00867BD9" w:rsidRPr="00203323">
            <w:rPr>
              <w:rFonts w:ascii="Helvetica Neue" w:hAnsi="Helvetica Neue"/>
              <w:b/>
              <w:bCs/>
            </w:rPr>
            <w:t xml:space="preserve">, PhD                 </w:t>
          </w:r>
          <w:r w:rsidR="00867BD9" w:rsidRPr="00203323">
            <w:rPr>
              <w:rFonts w:ascii="Helvetica Neue" w:hAnsi="Helvetica Neue"/>
            </w:rPr>
            <w:br/>
          </w:r>
          <w:r>
            <w:rPr>
              <w:rFonts w:ascii="Helvetica Neue" w:hAnsi="Helvetica Neue"/>
            </w:rPr>
            <w:t>Asst. Professor</w:t>
          </w:r>
          <w:r w:rsidR="00867BD9" w:rsidRPr="00203323">
            <w:rPr>
              <w:rFonts w:ascii="Helvetica Neue" w:hAnsi="Helvetica Neue"/>
            </w:rPr>
            <w:br/>
          </w:r>
          <w:r>
            <w:rPr>
              <w:rFonts w:ascii="Helvetica Neue" w:hAnsi="Helvetica Neue"/>
            </w:rPr>
            <w:t xml:space="preserve">W.M. Keck Foundation Career Development </w:t>
          </w:r>
          <w:r w:rsidR="00837612">
            <w:rPr>
              <w:rFonts w:ascii="Helvetica Neue" w:hAnsi="Helvetica Neue"/>
            </w:rPr>
            <w:t>Professor</w:t>
          </w:r>
        </w:p>
        <w:p w14:paraId="38195795" w14:textId="13449307" w:rsidR="00867BD9" w:rsidRPr="00203323" w:rsidRDefault="00867BD9" w:rsidP="00DD7992">
          <w:pPr>
            <w:pStyle w:val="MECHEheaderaddress"/>
            <w:rPr>
              <w:rFonts w:ascii="Helvetica Neue" w:hAnsi="Helvetica Neue"/>
            </w:rPr>
          </w:pPr>
          <w:r w:rsidRPr="00203323">
            <w:rPr>
              <w:rFonts w:ascii="Helvetica Neue" w:hAnsi="Helvetica Neue"/>
            </w:rPr>
            <w:t>e: e</w:t>
          </w:r>
          <w:r w:rsidR="008275C9">
            <w:rPr>
              <w:rFonts w:ascii="Helvetica Neue" w:hAnsi="Helvetica Neue"/>
            </w:rPr>
            <w:t>tr</w:t>
          </w:r>
          <w:r w:rsidRPr="00203323">
            <w:rPr>
              <w:rFonts w:ascii="Helvetica Neue" w:hAnsi="Helvetica Neue"/>
            </w:rPr>
            <w:t xml:space="preserve">@mit.edu  </w:t>
          </w:r>
        </w:p>
        <w:p w14:paraId="3F41B809" w14:textId="6B62F486" w:rsidR="00867BD9" w:rsidRPr="00203323" w:rsidRDefault="00867BD9" w:rsidP="00DD7992">
          <w:pPr>
            <w:pStyle w:val="MECHEheaderaddress"/>
            <w:rPr>
              <w:rFonts w:ascii="Helvetica Neue" w:hAnsi="Helvetica Neue"/>
            </w:rPr>
          </w:pPr>
          <w:r w:rsidRPr="00203323">
            <w:rPr>
              <w:rFonts w:ascii="Helvetica Neue" w:hAnsi="Helvetica Neue"/>
            </w:rPr>
            <w:t xml:space="preserve">t: </w:t>
          </w:r>
          <w:r w:rsidR="008275C9">
            <w:rPr>
              <w:rFonts w:ascii="Helvetica Neue" w:hAnsi="Helvetica Neue"/>
            </w:rPr>
            <w:t>617-258-6024</w:t>
          </w:r>
        </w:p>
      </w:tc>
      <w:tc>
        <w:tcPr>
          <w:tcW w:w="990" w:type="dxa"/>
        </w:tcPr>
        <w:p w14:paraId="00B8F44F" w14:textId="77777777" w:rsidR="00867BD9" w:rsidRPr="00DD7992" w:rsidRDefault="00867BD9" w:rsidP="00D45380">
          <w:pPr>
            <w:pStyle w:val="Headeraddress"/>
            <w:ind w:right="-4"/>
            <w:jc w:val="center"/>
            <w:rPr>
              <w:rFonts w:ascii="Helvetica Neue" w:hAnsi="Helvetica Neue"/>
              <w:noProof/>
              <w:sz w:val="16"/>
            </w:rPr>
          </w:pPr>
          <w:r w:rsidRPr="00DD7992">
            <w:rPr>
              <w:rFonts w:ascii="Helvetica Neue" w:hAnsi="Helvetica Neue"/>
              <w:noProof/>
            </w:rPr>
            <w:drawing>
              <wp:anchor distT="0" distB="0" distL="114300" distR="114300" simplePos="0" relativeHeight="251659776" behindDoc="1" locked="0" layoutInCell="1" allowOverlap="1" wp14:anchorId="56646B35" wp14:editId="2DF23255">
                <wp:simplePos x="0" y="0"/>
                <wp:positionH relativeFrom="column">
                  <wp:posOffset>533400</wp:posOffset>
                </wp:positionH>
                <wp:positionV relativeFrom="paragraph">
                  <wp:posOffset>0</wp:posOffset>
                </wp:positionV>
                <wp:extent cx="584200" cy="33020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130" y="20769"/>
                    <wp:lineTo x="21130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IT_logo_letterhead_gray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DE707C6" w14:textId="77777777" w:rsidR="00120A24" w:rsidRPr="00DD7992" w:rsidRDefault="00120A24" w:rsidP="008A07AC">
    <w:pPr>
      <w:pStyle w:val="Header"/>
      <w:rPr>
        <w:rFonts w:ascii="Helvetica Neue" w:hAnsi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75AB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D"/>
    <w:multiLevelType w:val="singleLevel"/>
    <w:tmpl w:val="0108E0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0AC6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A8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F0D1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AB7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7868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0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A5A0685"/>
    <w:multiLevelType w:val="hybridMultilevel"/>
    <w:tmpl w:val="79927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hideSpellingErrors/>
  <w:hideGrammaticalErrors/>
  <w:proofState w:spelling="clean" w:grammar="clean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xsDC0NDM0MDG1MDZQ0lEKTi0uzszPAykwqgUAQomM1SwAAAA="/>
  </w:docVars>
  <w:rsids>
    <w:rsidRoot w:val="00884B12"/>
    <w:rsid w:val="000024CF"/>
    <w:rsid w:val="00013DC6"/>
    <w:rsid w:val="0001448D"/>
    <w:rsid w:val="00014C09"/>
    <w:rsid w:val="0002095A"/>
    <w:rsid w:val="00026FAD"/>
    <w:rsid w:val="0003419F"/>
    <w:rsid w:val="0004547E"/>
    <w:rsid w:val="00050C3F"/>
    <w:rsid w:val="000515C1"/>
    <w:rsid w:val="00051CA3"/>
    <w:rsid w:val="0006134E"/>
    <w:rsid w:val="000622B1"/>
    <w:rsid w:val="0006648A"/>
    <w:rsid w:val="00070E28"/>
    <w:rsid w:val="00075091"/>
    <w:rsid w:val="0007725F"/>
    <w:rsid w:val="00082BFC"/>
    <w:rsid w:val="000843BA"/>
    <w:rsid w:val="00095C30"/>
    <w:rsid w:val="000B1431"/>
    <w:rsid w:val="000B1772"/>
    <w:rsid w:val="000B1C61"/>
    <w:rsid w:val="000B57CA"/>
    <w:rsid w:val="000C0950"/>
    <w:rsid w:val="000C56BB"/>
    <w:rsid w:val="000C6CB6"/>
    <w:rsid w:val="000C7905"/>
    <w:rsid w:val="000C7FA1"/>
    <w:rsid w:val="000E083E"/>
    <w:rsid w:val="000E1080"/>
    <w:rsid w:val="000F423F"/>
    <w:rsid w:val="001000E0"/>
    <w:rsid w:val="00101F32"/>
    <w:rsid w:val="00103D46"/>
    <w:rsid w:val="00110714"/>
    <w:rsid w:val="00120A24"/>
    <w:rsid w:val="00120CC9"/>
    <w:rsid w:val="00126F9D"/>
    <w:rsid w:val="00142D3F"/>
    <w:rsid w:val="00142E23"/>
    <w:rsid w:val="0014617C"/>
    <w:rsid w:val="0014678C"/>
    <w:rsid w:val="00147311"/>
    <w:rsid w:val="0015253F"/>
    <w:rsid w:val="001545CB"/>
    <w:rsid w:val="00157D5B"/>
    <w:rsid w:val="001719E8"/>
    <w:rsid w:val="00182C38"/>
    <w:rsid w:val="0018325F"/>
    <w:rsid w:val="0018613D"/>
    <w:rsid w:val="00187615"/>
    <w:rsid w:val="001928CF"/>
    <w:rsid w:val="00195C24"/>
    <w:rsid w:val="001A559C"/>
    <w:rsid w:val="001B6EFD"/>
    <w:rsid w:val="001B7D36"/>
    <w:rsid w:val="001C41AA"/>
    <w:rsid w:val="001C48DE"/>
    <w:rsid w:val="001C6732"/>
    <w:rsid w:val="001D6086"/>
    <w:rsid w:val="001D6C64"/>
    <w:rsid w:val="001E0075"/>
    <w:rsid w:val="001F231D"/>
    <w:rsid w:val="001F3523"/>
    <w:rsid w:val="0020281B"/>
    <w:rsid w:val="00203323"/>
    <w:rsid w:val="00205DA1"/>
    <w:rsid w:val="00206CFF"/>
    <w:rsid w:val="00212EBE"/>
    <w:rsid w:val="002133FC"/>
    <w:rsid w:val="00213D15"/>
    <w:rsid w:val="00216B95"/>
    <w:rsid w:val="002216D1"/>
    <w:rsid w:val="0022799E"/>
    <w:rsid w:val="002321CC"/>
    <w:rsid w:val="00245F1E"/>
    <w:rsid w:val="002556F0"/>
    <w:rsid w:val="00257F2F"/>
    <w:rsid w:val="00262815"/>
    <w:rsid w:val="002667CF"/>
    <w:rsid w:val="00267AD5"/>
    <w:rsid w:val="00270C42"/>
    <w:rsid w:val="00270F2E"/>
    <w:rsid w:val="00272660"/>
    <w:rsid w:val="00292FC3"/>
    <w:rsid w:val="00296295"/>
    <w:rsid w:val="002B273C"/>
    <w:rsid w:val="002C097B"/>
    <w:rsid w:val="002C7AA7"/>
    <w:rsid w:val="002D4650"/>
    <w:rsid w:val="002D5B32"/>
    <w:rsid w:val="002D6052"/>
    <w:rsid w:val="002E25F8"/>
    <w:rsid w:val="002E3EB9"/>
    <w:rsid w:val="00314C4D"/>
    <w:rsid w:val="003218F2"/>
    <w:rsid w:val="003232E2"/>
    <w:rsid w:val="0033468D"/>
    <w:rsid w:val="0033504B"/>
    <w:rsid w:val="00340454"/>
    <w:rsid w:val="003479A1"/>
    <w:rsid w:val="0035152F"/>
    <w:rsid w:val="00353689"/>
    <w:rsid w:val="003628DF"/>
    <w:rsid w:val="003668D2"/>
    <w:rsid w:val="003722A7"/>
    <w:rsid w:val="0038588D"/>
    <w:rsid w:val="00386CD2"/>
    <w:rsid w:val="003A0D52"/>
    <w:rsid w:val="003A5C66"/>
    <w:rsid w:val="003B1B53"/>
    <w:rsid w:val="003C5F5A"/>
    <w:rsid w:val="003D0225"/>
    <w:rsid w:val="003D2C21"/>
    <w:rsid w:val="003F2CC0"/>
    <w:rsid w:val="00403DE8"/>
    <w:rsid w:val="00411058"/>
    <w:rsid w:val="0041480D"/>
    <w:rsid w:val="004253DE"/>
    <w:rsid w:val="00425D64"/>
    <w:rsid w:val="00456587"/>
    <w:rsid w:val="004633AB"/>
    <w:rsid w:val="00463FFF"/>
    <w:rsid w:val="00473B2C"/>
    <w:rsid w:val="00485A7F"/>
    <w:rsid w:val="00487FCE"/>
    <w:rsid w:val="00492C1F"/>
    <w:rsid w:val="004B2674"/>
    <w:rsid w:val="004B7C59"/>
    <w:rsid w:val="004C4556"/>
    <w:rsid w:val="004F0B11"/>
    <w:rsid w:val="004F1670"/>
    <w:rsid w:val="004F46AB"/>
    <w:rsid w:val="0050216E"/>
    <w:rsid w:val="00513725"/>
    <w:rsid w:val="00513E91"/>
    <w:rsid w:val="005244E7"/>
    <w:rsid w:val="00533366"/>
    <w:rsid w:val="005353AF"/>
    <w:rsid w:val="0054002A"/>
    <w:rsid w:val="005406E6"/>
    <w:rsid w:val="005420B2"/>
    <w:rsid w:val="00543B99"/>
    <w:rsid w:val="00547605"/>
    <w:rsid w:val="005560ED"/>
    <w:rsid w:val="0056674D"/>
    <w:rsid w:val="00566D23"/>
    <w:rsid w:val="005710E2"/>
    <w:rsid w:val="00577241"/>
    <w:rsid w:val="00590662"/>
    <w:rsid w:val="005A6CB4"/>
    <w:rsid w:val="005C2D09"/>
    <w:rsid w:val="005C2D47"/>
    <w:rsid w:val="005C65DB"/>
    <w:rsid w:val="005D4AC8"/>
    <w:rsid w:val="005D610A"/>
    <w:rsid w:val="005E1D14"/>
    <w:rsid w:val="005F36E7"/>
    <w:rsid w:val="006036B8"/>
    <w:rsid w:val="00610F75"/>
    <w:rsid w:val="00613624"/>
    <w:rsid w:val="00620E8D"/>
    <w:rsid w:val="00621AEA"/>
    <w:rsid w:val="00632700"/>
    <w:rsid w:val="00640598"/>
    <w:rsid w:val="006501EF"/>
    <w:rsid w:val="00665322"/>
    <w:rsid w:val="00665CB0"/>
    <w:rsid w:val="00667B3A"/>
    <w:rsid w:val="00670E9F"/>
    <w:rsid w:val="00677972"/>
    <w:rsid w:val="006846C4"/>
    <w:rsid w:val="00687CFD"/>
    <w:rsid w:val="00687F68"/>
    <w:rsid w:val="00696800"/>
    <w:rsid w:val="006A1358"/>
    <w:rsid w:val="006B5C0B"/>
    <w:rsid w:val="006C698B"/>
    <w:rsid w:val="006C76D5"/>
    <w:rsid w:val="006D62FF"/>
    <w:rsid w:val="006E0DD6"/>
    <w:rsid w:val="006E4F71"/>
    <w:rsid w:val="006E59CB"/>
    <w:rsid w:val="006F1551"/>
    <w:rsid w:val="006F7305"/>
    <w:rsid w:val="007031F0"/>
    <w:rsid w:val="007073C7"/>
    <w:rsid w:val="00710579"/>
    <w:rsid w:val="0072665B"/>
    <w:rsid w:val="00735E02"/>
    <w:rsid w:val="00753461"/>
    <w:rsid w:val="0075730E"/>
    <w:rsid w:val="00761B2C"/>
    <w:rsid w:val="00771EF2"/>
    <w:rsid w:val="00774113"/>
    <w:rsid w:val="007752DF"/>
    <w:rsid w:val="00786688"/>
    <w:rsid w:val="007937AA"/>
    <w:rsid w:val="007B1FC6"/>
    <w:rsid w:val="007B7BA3"/>
    <w:rsid w:val="007C219B"/>
    <w:rsid w:val="007C5F0D"/>
    <w:rsid w:val="007D5A26"/>
    <w:rsid w:val="007F21AB"/>
    <w:rsid w:val="00800DCB"/>
    <w:rsid w:val="00803B38"/>
    <w:rsid w:val="00806A4F"/>
    <w:rsid w:val="008130F1"/>
    <w:rsid w:val="0081742C"/>
    <w:rsid w:val="008235DD"/>
    <w:rsid w:val="008275C9"/>
    <w:rsid w:val="00837612"/>
    <w:rsid w:val="00841165"/>
    <w:rsid w:val="008423B1"/>
    <w:rsid w:val="008558C9"/>
    <w:rsid w:val="0085691E"/>
    <w:rsid w:val="008602E7"/>
    <w:rsid w:val="00862355"/>
    <w:rsid w:val="0086563A"/>
    <w:rsid w:val="00867BD9"/>
    <w:rsid w:val="00875432"/>
    <w:rsid w:val="00875FAE"/>
    <w:rsid w:val="00882C68"/>
    <w:rsid w:val="00884B12"/>
    <w:rsid w:val="00884DB5"/>
    <w:rsid w:val="008A07AC"/>
    <w:rsid w:val="008A1B7A"/>
    <w:rsid w:val="008A265B"/>
    <w:rsid w:val="008A4320"/>
    <w:rsid w:val="008B26D2"/>
    <w:rsid w:val="008C3004"/>
    <w:rsid w:val="008C5C75"/>
    <w:rsid w:val="008C601A"/>
    <w:rsid w:val="008F1DC7"/>
    <w:rsid w:val="008F4FB8"/>
    <w:rsid w:val="00905616"/>
    <w:rsid w:val="00907BA7"/>
    <w:rsid w:val="00907C2E"/>
    <w:rsid w:val="0092327A"/>
    <w:rsid w:val="0092549B"/>
    <w:rsid w:val="00927B98"/>
    <w:rsid w:val="009318FA"/>
    <w:rsid w:val="00952B7A"/>
    <w:rsid w:val="009532B1"/>
    <w:rsid w:val="00953BF8"/>
    <w:rsid w:val="00957C68"/>
    <w:rsid w:val="00961D11"/>
    <w:rsid w:val="00966EE8"/>
    <w:rsid w:val="00971DA3"/>
    <w:rsid w:val="00982212"/>
    <w:rsid w:val="00983B0E"/>
    <w:rsid w:val="0099592B"/>
    <w:rsid w:val="009A2E50"/>
    <w:rsid w:val="009A51CA"/>
    <w:rsid w:val="009B16C2"/>
    <w:rsid w:val="009B72DE"/>
    <w:rsid w:val="009C2115"/>
    <w:rsid w:val="009D00EB"/>
    <w:rsid w:val="009D4715"/>
    <w:rsid w:val="009E3483"/>
    <w:rsid w:val="009E42E3"/>
    <w:rsid w:val="009E68D1"/>
    <w:rsid w:val="009E6FD7"/>
    <w:rsid w:val="00A005AC"/>
    <w:rsid w:val="00A01D63"/>
    <w:rsid w:val="00A15646"/>
    <w:rsid w:val="00A15BB2"/>
    <w:rsid w:val="00A2636E"/>
    <w:rsid w:val="00A366BE"/>
    <w:rsid w:val="00A4559B"/>
    <w:rsid w:val="00A64147"/>
    <w:rsid w:val="00A64FAB"/>
    <w:rsid w:val="00A700FC"/>
    <w:rsid w:val="00A71BF9"/>
    <w:rsid w:val="00A74CDF"/>
    <w:rsid w:val="00A813CE"/>
    <w:rsid w:val="00A81AA7"/>
    <w:rsid w:val="00AA3D02"/>
    <w:rsid w:val="00AA6219"/>
    <w:rsid w:val="00AB114B"/>
    <w:rsid w:val="00AB218C"/>
    <w:rsid w:val="00AB56E0"/>
    <w:rsid w:val="00AC4ACA"/>
    <w:rsid w:val="00AC7D3A"/>
    <w:rsid w:val="00AD09C3"/>
    <w:rsid w:val="00AE624C"/>
    <w:rsid w:val="00AF37E1"/>
    <w:rsid w:val="00AF7773"/>
    <w:rsid w:val="00B04237"/>
    <w:rsid w:val="00B166CC"/>
    <w:rsid w:val="00B231AD"/>
    <w:rsid w:val="00B24E76"/>
    <w:rsid w:val="00B26A9E"/>
    <w:rsid w:val="00B26FB6"/>
    <w:rsid w:val="00B4130A"/>
    <w:rsid w:val="00B505CA"/>
    <w:rsid w:val="00B54086"/>
    <w:rsid w:val="00B606D2"/>
    <w:rsid w:val="00B668C3"/>
    <w:rsid w:val="00B66C58"/>
    <w:rsid w:val="00B715AF"/>
    <w:rsid w:val="00B755E2"/>
    <w:rsid w:val="00B77E5D"/>
    <w:rsid w:val="00B87C73"/>
    <w:rsid w:val="00B9170E"/>
    <w:rsid w:val="00BA3B07"/>
    <w:rsid w:val="00BB55CB"/>
    <w:rsid w:val="00BD64C6"/>
    <w:rsid w:val="00BF2628"/>
    <w:rsid w:val="00BF672A"/>
    <w:rsid w:val="00C11888"/>
    <w:rsid w:val="00C26054"/>
    <w:rsid w:val="00C41D7D"/>
    <w:rsid w:val="00C43B17"/>
    <w:rsid w:val="00C55908"/>
    <w:rsid w:val="00C67EDB"/>
    <w:rsid w:val="00C728BB"/>
    <w:rsid w:val="00C769F5"/>
    <w:rsid w:val="00C86D59"/>
    <w:rsid w:val="00C96AEF"/>
    <w:rsid w:val="00CA0BBF"/>
    <w:rsid w:val="00CA4D2A"/>
    <w:rsid w:val="00CB27E1"/>
    <w:rsid w:val="00CB5072"/>
    <w:rsid w:val="00CC1832"/>
    <w:rsid w:val="00CC3BC4"/>
    <w:rsid w:val="00CC627E"/>
    <w:rsid w:val="00CC68B0"/>
    <w:rsid w:val="00CD052F"/>
    <w:rsid w:val="00CD7504"/>
    <w:rsid w:val="00CE59F7"/>
    <w:rsid w:val="00CE72FF"/>
    <w:rsid w:val="00D02E99"/>
    <w:rsid w:val="00D06162"/>
    <w:rsid w:val="00D10F39"/>
    <w:rsid w:val="00D143A5"/>
    <w:rsid w:val="00D30386"/>
    <w:rsid w:val="00D446BA"/>
    <w:rsid w:val="00D45380"/>
    <w:rsid w:val="00D56DFC"/>
    <w:rsid w:val="00D60632"/>
    <w:rsid w:val="00D63652"/>
    <w:rsid w:val="00D6713B"/>
    <w:rsid w:val="00D71ED7"/>
    <w:rsid w:val="00D73A8A"/>
    <w:rsid w:val="00D86E27"/>
    <w:rsid w:val="00D8715B"/>
    <w:rsid w:val="00DB0BE0"/>
    <w:rsid w:val="00DB588C"/>
    <w:rsid w:val="00DC46FB"/>
    <w:rsid w:val="00DC66B8"/>
    <w:rsid w:val="00DD7992"/>
    <w:rsid w:val="00DE09F2"/>
    <w:rsid w:val="00E01A8D"/>
    <w:rsid w:val="00E045CD"/>
    <w:rsid w:val="00E04F83"/>
    <w:rsid w:val="00E16B35"/>
    <w:rsid w:val="00E2151F"/>
    <w:rsid w:val="00E217BA"/>
    <w:rsid w:val="00E40366"/>
    <w:rsid w:val="00E403C9"/>
    <w:rsid w:val="00E551AA"/>
    <w:rsid w:val="00E64A77"/>
    <w:rsid w:val="00E77710"/>
    <w:rsid w:val="00E83B7E"/>
    <w:rsid w:val="00E95294"/>
    <w:rsid w:val="00E97366"/>
    <w:rsid w:val="00EA141E"/>
    <w:rsid w:val="00EB0180"/>
    <w:rsid w:val="00EC6B7E"/>
    <w:rsid w:val="00EC74E0"/>
    <w:rsid w:val="00EC7A6D"/>
    <w:rsid w:val="00EC7D57"/>
    <w:rsid w:val="00ED03E2"/>
    <w:rsid w:val="00ED3576"/>
    <w:rsid w:val="00ED3F1D"/>
    <w:rsid w:val="00F0322C"/>
    <w:rsid w:val="00F06587"/>
    <w:rsid w:val="00F1031F"/>
    <w:rsid w:val="00F1215F"/>
    <w:rsid w:val="00F16462"/>
    <w:rsid w:val="00F17A9C"/>
    <w:rsid w:val="00F20F66"/>
    <w:rsid w:val="00F233C8"/>
    <w:rsid w:val="00F403EC"/>
    <w:rsid w:val="00F408B4"/>
    <w:rsid w:val="00F4754B"/>
    <w:rsid w:val="00F52997"/>
    <w:rsid w:val="00F554AD"/>
    <w:rsid w:val="00F5624E"/>
    <w:rsid w:val="00F61049"/>
    <w:rsid w:val="00F71E3E"/>
    <w:rsid w:val="00F72098"/>
    <w:rsid w:val="00F75DCF"/>
    <w:rsid w:val="00F87594"/>
    <w:rsid w:val="00F875A0"/>
    <w:rsid w:val="00F901A9"/>
    <w:rsid w:val="00F92B24"/>
    <w:rsid w:val="00FA23E6"/>
    <w:rsid w:val="00FB587B"/>
    <w:rsid w:val="00FC11DE"/>
    <w:rsid w:val="00FC1FBB"/>
    <w:rsid w:val="00FD5D5F"/>
    <w:rsid w:val="00FE1E6A"/>
    <w:rsid w:val="00FE3368"/>
    <w:rsid w:val="00FE3427"/>
    <w:rsid w:val="00FF0C0E"/>
    <w:rsid w:val="00FF5794"/>
    <w:rsid w:val="00FF6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1E73DD7"/>
  <w15:docId w15:val="{352BBEF0-A44E-3D46-8EEA-C429CB60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 Neue Light" w:eastAsia="Cambria" w:hAnsi="Helvetica Neue Light" w:cstheme="minorBidi"/>
        <w:color w:val="000000" w:themeColor="text1"/>
        <w:kern w:val="18"/>
        <w:sz w:val="18"/>
        <w:szCs w:val="18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B7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B1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B12"/>
    <w:rPr>
      <w:sz w:val="24"/>
      <w:szCs w:val="24"/>
    </w:rPr>
  </w:style>
  <w:style w:type="table" w:styleId="TableGrid">
    <w:name w:val="Table Grid"/>
    <w:basedOn w:val="TableNormal"/>
    <w:uiPriority w:val="59"/>
    <w:rsid w:val="004E3B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BodyText1"/>
    <w:uiPriority w:val="99"/>
    <w:rsid w:val="00E16B35"/>
    <w:pPr>
      <w:widowControl w:val="0"/>
      <w:autoSpaceDE w:val="0"/>
      <w:autoSpaceDN w:val="0"/>
      <w:adjustRightInd w:val="0"/>
      <w:textAlignment w:val="center"/>
    </w:pPr>
    <w:rPr>
      <w:rFonts w:cs="Times-Roman"/>
      <w:color w:val="000000"/>
    </w:rPr>
  </w:style>
  <w:style w:type="character" w:styleId="PageNumber">
    <w:name w:val="page number"/>
    <w:basedOn w:val="DefaultParagraphFont"/>
    <w:rsid w:val="002E0A17"/>
  </w:style>
  <w:style w:type="character" w:styleId="Hyperlink">
    <w:name w:val="Hyperlink"/>
    <w:basedOn w:val="DefaultParagraphFont"/>
    <w:rsid w:val="005244E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33366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3366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6B5C0B"/>
    <w:rPr>
      <w:rFonts w:ascii="Lucida Grande CY" w:hAnsi="Lucida Grande CY" w:cs="Lucida Grande CY"/>
    </w:rPr>
  </w:style>
  <w:style w:type="character" w:customStyle="1" w:styleId="BalloonTextChar">
    <w:name w:val="Balloon Text Char"/>
    <w:basedOn w:val="DefaultParagraphFont"/>
    <w:link w:val="BalloonText"/>
    <w:semiHidden/>
    <w:rsid w:val="006B5C0B"/>
    <w:rPr>
      <w:rFonts w:ascii="Lucida Grande CY" w:hAnsi="Lucida Grande CY" w:cs="Lucida Grande CY"/>
      <w:sz w:val="18"/>
      <w:szCs w:val="18"/>
    </w:rPr>
  </w:style>
  <w:style w:type="paragraph" w:customStyle="1" w:styleId="Headeraddress">
    <w:name w:val="Header address"/>
    <w:qFormat/>
    <w:rsid w:val="00E16B35"/>
    <w:pPr>
      <w:spacing w:after="40" w:line="202" w:lineRule="exact"/>
    </w:pPr>
    <w:rPr>
      <w:rFonts w:eastAsiaTheme="minorHAnsi"/>
      <w:szCs w:val="16"/>
    </w:rPr>
  </w:style>
  <w:style w:type="character" w:customStyle="1" w:styleId="SendersNameChar">
    <w:name w:val="Sender's Name Char"/>
    <w:basedOn w:val="DefaultParagraphFont"/>
    <w:link w:val="SendersName"/>
    <w:uiPriority w:val="1"/>
    <w:qFormat/>
    <w:rsid w:val="003A0D52"/>
    <w:rPr>
      <w:rFonts w:ascii="Helvetica Neue" w:eastAsiaTheme="minorHAnsi" w:hAnsi="Helvetica Neue" w:cstheme="minorBidi"/>
      <w:b/>
      <w:color w:val="000000" w:themeColor="text1"/>
      <w:sz w:val="16"/>
      <w:szCs w:val="16"/>
    </w:rPr>
  </w:style>
  <w:style w:type="paragraph" w:customStyle="1" w:styleId="SendersName">
    <w:name w:val="Sender's Name"/>
    <w:basedOn w:val="Headeraddress"/>
    <w:next w:val="Headeraddress"/>
    <w:link w:val="SendersNameChar"/>
    <w:uiPriority w:val="1"/>
    <w:qFormat/>
    <w:rsid w:val="003A0D52"/>
    <w:rPr>
      <w:rFonts w:ascii="Helvetica Neue" w:hAnsi="Helvetica Neue"/>
      <w:b/>
    </w:rPr>
  </w:style>
  <w:style w:type="paragraph" w:customStyle="1" w:styleId="BodyText1">
    <w:name w:val="Body Text1"/>
    <w:qFormat/>
    <w:rsid w:val="0004547E"/>
    <w:rPr>
      <w:rFonts w:ascii="Helvetica Neue" w:hAnsi="Helvetica Neue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6CFF"/>
    <w:rPr>
      <w:color w:val="808080"/>
      <w:shd w:val="clear" w:color="auto" w:fill="E6E6E6"/>
    </w:rPr>
  </w:style>
  <w:style w:type="paragraph" w:customStyle="1" w:styleId="MECHEheaderaddress">
    <w:name w:val="*MECHE header address"/>
    <w:rsid w:val="00CA4D2A"/>
    <w:pPr>
      <w:widowControl w:val="0"/>
      <w:autoSpaceDE w:val="0"/>
      <w:autoSpaceDN w:val="0"/>
      <w:adjustRightInd w:val="0"/>
      <w:spacing w:line="240" w:lineRule="auto"/>
      <w:jc w:val="left"/>
    </w:pPr>
    <w:rPr>
      <w:rFonts w:cs="HelveticaNeue-Black"/>
      <w:kern w:val="0"/>
      <w:sz w:val="16"/>
      <w:szCs w:val="16"/>
    </w:rPr>
  </w:style>
  <w:style w:type="paragraph" w:customStyle="1" w:styleId="MECHEheadername">
    <w:name w:val="*MECHE header name"/>
    <w:rsid w:val="00FC1FBB"/>
    <w:pPr>
      <w:widowControl w:val="0"/>
      <w:autoSpaceDE w:val="0"/>
      <w:autoSpaceDN w:val="0"/>
      <w:adjustRightInd w:val="0"/>
      <w:spacing w:before="40" w:line="240" w:lineRule="auto"/>
      <w:jc w:val="left"/>
    </w:pPr>
    <w:rPr>
      <w:rFonts w:ascii="Helvetica" w:hAnsi="Helvetica" w:cs="HelveticaNeue-Black"/>
      <w:b/>
      <w:kern w:val="0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547605"/>
    <w:pPr>
      <w:spacing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547605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semiHidden/>
    <w:rsid w:val="00547605"/>
    <w:pPr>
      <w:spacing w:line="240" w:lineRule="auto"/>
      <w:jc w:val="left"/>
    </w:pPr>
  </w:style>
  <w:style w:type="paragraph" w:customStyle="1" w:styleId="MECHEbodytext">
    <w:name w:val="*MECHE body text"/>
    <w:rsid w:val="00F875A0"/>
  </w:style>
  <w:style w:type="character" w:styleId="UnresolvedMention">
    <w:name w:val="Unresolved Mention"/>
    <w:basedOn w:val="DefaultParagraphFont"/>
    <w:uiPriority w:val="99"/>
    <w:semiHidden/>
    <w:unhideWhenUsed/>
    <w:rsid w:val="00DD7992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275C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55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6F0"/>
    <w:pPr>
      <w:spacing w:line="240" w:lineRule="auto"/>
      <w:jc w:val="left"/>
    </w:pPr>
    <w:rPr>
      <w:rFonts w:ascii="Times New Roman" w:eastAsia="MS Mincho" w:hAnsi="Times New Roman" w:cs="Times New Roman"/>
      <w:color w:val="auto"/>
      <w:kern w:val="0"/>
      <w:sz w:val="20"/>
      <w:szCs w:val="20"/>
      <w:lang w:val="x-none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6F0"/>
    <w:rPr>
      <w:rFonts w:ascii="Times New Roman" w:eastAsia="MS Mincho" w:hAnsi="Times New Roman" w:cs="Times New Roman"/>
      <w:color w:val="auto"/>
      <w:kern w:val="0"/>
      <w:sz w:val="20"/>
      <w:szCs w:val="20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8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0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7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r@mit.ed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3D3B-326A-7647-9461-E563CF78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Pixton</dc:creator>
  <cp:lastModifiedBy>Luca Rosalia</cp:lastModifiedBy>
  <cp:revision>3</cp:revision>
  <cp:lastPrinted>2020-05-13T03:18:00Z</cp:lastPrinted>
  <dcterms:created xsi:type="dcterms:W3CDTF">2021-01-19T02:55:00Z</dcterms:created>
  <dcterms:modified xsi:type="dcterms:W3CDTF">2021-01-19T03:00:00Z</dcterms:modified>
</cp:coreProperties>
</file>