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DDA77" w14:textId="77777777" w:rsidR="00810E6E" w:rsidRDefault="00810E6E">
      <w:r>
        <w:rPr>
          <w:rFonts w:ascii="Helvetica Neue" w:hAnsi="Helvetica Neue" w:cs="Helvetica Neue"/>
          <w:b/>
          <w:i/>
        </w:rPr>
        <w:t>Dear Author(s),</w:t>
      </w:r>
    </w:p>
    <w:p w14:paraId="01CDDA78" w14:textId="77777777" w:rsidR="00810E6E" w:rsidRDefault="00810E6E">
      <w:r>
        <w:rPr>
          <w:rFonts w:ascii="Helvetica Neue" w:hAnsi="Helvetica Neue" w:cs="Helvetica Neue"/>
          <w:b/>
          <w:i/>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14:paraId="01CDDA79" w14:textId="77777777" w:rsidR="00810E6E" w:rsidRDefault="00810E6E">
      <w:r>
        <w:rPr>
          <w:rFonts w:ascii="Helvetica Neue" w:hAnsi="Helvetica Neue" w:cs="Helvetica Neue"/>
          <w:b/>
          <w:i/>
        </w:rPr>
        <w:t>Have fun!</w:t>
      </w:r>
    </w:p>
    <w:p w14:paraId="01CDDA7A" w14:textId="77777777" w:rsidR="00810E6E" w:rsidRDefault="00810E6E">
      <w:r>
        <w:rPr>
          <w:rFonts w:ascii="Helvetica Neue" w:hAnsi="Helvetica Neue" w:cs="Helvetica Neue"/>
          <w:b/>
          <w:sz w:val="36"/>
          <w:u w:val="single"/>
        </w:rPr>
        <w:t>Protocol Name:</w:t>
      </w:r>
      <w:r w:rsidR="009155E5">
        <w:rPr>
          <w:rFonts w:ascii="Helvetica Neue" w:hAnsi="Helvetica Neue" w:cs="Helvetica Neue"/>
          <w:b/>
          <w:sz w:val="36"/>
          <w:u w:val="single"/>
        </w:rPr>
        <w:t xml:space="preserve"> </w:t>
      </w:r>
      <w:r w:rsidR="009155E5" w:rsidRPr="009155E5">
        <w:rPr>
          <w:rFonts w:ascii="Helvetica Neue" w:hAnsi="Helvetica Neue" w:cs="Helvetica Neue"/>
          <w:bCs/>
          <w:sz w:val="36"/>
        </w:rPr>
        <w:t>ROS Live Cell Imaging During Neuronal Development</w:t>
      </w:r>
    </w:p>
    <w:p w14:paraId="01CDDA7B" w14:textId="77777777" w:rsidR="00810E6E" w:rsidRPr="009155E5" w:rsidRDefault="00810E6E">
      <w:pPr>
        <w:rPr>
          <w:bCs/>
        </w:rPr>
      </w:pPr>
      <w:r>
        <w:rPr>
          <w:rFonts w:ascii="Helvetica Neue" w:hAnsi="Helvetica Neue" w:cs="Helvetica Neue"/>
          <w:b/>
          <w:sz w:val="36"/>
          <w:u w:val="single"/>
        </w:rPr>
        <w:t>Date:</w:t>
      </w:r>
      <w:r w:rsidR="009155E5">
        <w:rPr>
          <w:rFonts w:ascii="Helvetica Neue" w:hAnsi="Helvetica Neue" w:cs="Helvetica Neue"/>
          <w:b/>
          <w:sz w:val="36"/>
          <w:u w:val="single"/>
        </w:rPr>
        <w:t xml:space="preserve"> </w:t>
      </w:r>
      <w:r w:rsidR="009155E5">
        <w:rPr>
          <w:rFonts w:ascii="Helvetica Neue" w:hAnsi="Helvetica Neue" w:cs="Helvetica Neue"/>
          <w:bCs/>
          <w:sz w:val="36"/>
        </w:rPr>
        <w:t>01/</w:t>
      </w:r>
      <w:r w:rsidR="001718F8">
        <w:rPr>
          <w:rFonts w:ascii="Helvetica Neue" w:hAnsi="Helvetica Neue" w:cs="Helvetica Neue"/>
          <w:bCs/>
          <w:sz w:val="36"/>
        </w:rPr>
        <w:t>13</w:t>
      </w:r>
      <w:r w:rsidR="009155E5">
        <w:rPr>
          <w:rFonts w:ascii="Helvetica Neue" w:hAnsi="Helvetica Neue" w:cs="Helvetica Neue"/>
          <w:bCs/>
          <w:sz w:val="36"/>
        </w:rPr>
        <w:t>/2021</w:t>
      </w:r>
    </w:p>
    <w:p w14:paraId="01CDDA7C" w14:textId="77777777" w:rsidR="00810E6E" w:rsidRDefault="00810E6E">
      <w:r>
        <w:rPr>
          <w:rFonts w:ascii="Helvetica Neue" w:hAnsi="Helvetica Neue" w:cs="Helvetica Neue"/>
          <w:b/>
          <w:sz w:val="32"/>
          <w:u w:val="single"/>
        </w:rPr>
        <w:t>Online Text/PDF Protocol</w:t>
      </w:r>
    </w:p>
    <w:p w14:paraId="01CDDA7D" w14:textId="77777777" w:rsidR="00810E6E" w:rsidRDefault="00810E6E">
      <w:r>
        <w:rPr>
          <w:rFonts w:ascii="Helvetica Neue" w:hAnsi="Helvetica Neue" w:cs="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tbl>
      <w:tblPr>
        <w:tblW w:w="0" w:type="auto"/>
        <w:tblInd w:w="108" w:type="dxa"/>
        <w:tblLayout w:type="fixed"/>
        <w:tblLook w:val="0000" w:firstRow="0" w:lastRow="0" w:firstColumn="0" w:lastColumn="0" w:noHBand="0" w:noVBand="0"/>
      </w:tblPr>
      <w:tblGrid>
        <w:gridCol w:w="1072"/>
        <w:gridCol w:w="2168"/>
        <w:gridCol w:w="2769"/>
        <w:gridCol w:w="3509"/>
      </w:tblGrid>
      <w:tr w:rsidR="00810E6E" w14:paraId="01CDDA82" w14:textId="77777777" w:rsidTr="00143D13">
        <w:tc>
          <w:tcPr>
            <w:tcW w:w="1072" w:type="dxa"/>
            <w:tcBorders>
              <w:top w:val="single" w:sz="4" w:space="0" w:color="000000"/>
              <w:left w:val="single" w:sz="4" w:space="0" w:color="000000"/>
              <w:bottom w:val="single" w:sz="4" w:space="0" w:color="000000"/>
            </w:tcBorders>
            <w:shd w:val="clear" w:color="auto" w:fill="auto"/>
          </w:tcPr>
          <w:p w14:paraId="01CDDA7E" w14:textId="77777777" w:rsidR="00810E6E" w:rsidRDefault="00810E6E">
            <w:pPr>
              <w:snapToGrid w:val="0"/>
              <w:rPr>
                <w:rFonts w:ascii="Helvetica Neue" w:hAnsi="Helvetica Neue" w:cs="Helvetica Neue"/>
              </w:rPr>
            </w:pPr>
          </w:p>
        </w:tc>
        <w:tc>
          <w:tcPr>
            <w:tcW w:w="2168" w:type="dxa"/>
            <w:tcBorders>
              <w:top w:val="single" w:sz="4" w:space="0" w:color="000000"/>
              <w:left w:val="single" w:sz="4" w:space="0" w:color="000000"/>
              <w:bottom w:val="single" w:sz="4" w:space="0" w:color="000000"/>
            </w:tcBorders>
            <w:shd w:val="clear" w:color="auto" w:fill="auto"/>
          </w:tcPr>
          <w:p w14:paraId="01CDDA7F" w14:textId="77777777" w:rsidR="00810E6E" w:rsidRDefault="00810E6E">
            <w:r>
              <w:rPr>
                <w:rFonts w:ascii="Helvetica Neue" w:hAnsi="Helvetica Neue" w:cs="Helvetica Neue"/>
                <w:b/>
              </w:rPr>
              <w:t>Protocol Step</w:t>
            </w:r>
          </w:p>
        </w:tc>
        <w:tc>
          <w:tcPr>
            <w:tcW w:w="2769" w:type="dxa"/>
            <w:tcBorders>
              <w:top w:val="single" w:sz="4" w:space="0" w:color="000000"/>
              <w:left w:val="single" w:sz="4" w:space="0" w:color="000000"/>
              <w:bottom w:val="single" w:sz="4" w:space="0" w:color="000000"/>
            </w:tcBorders>
            <w:shd w:val="clear" w:color="auto" w:fill="auto"/>
          </w:tcPr>
          <w:p w14:paraId="01CDDA80" w14:textId="77777777" w:rsidR="00810E6E" w:rsidRDefault="00810E6E">
            <w:r>
              <w:rPr>
                <w:rFonts w:ascii="Helvetica Neue" w:hAnsi="Helvetica Neue" w:cs="Helvetica Neue"/>
                <w:b/>
              </w:rPr>
              <w:t>Comment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1CDDA81" w14:textId="77777777" w:rsidR="00810E6E" w:rsidRDefault="00810E6E">
            <w:r>
              <w:rPr>
                <w:rFonts w:ascii="Helvetica Neue" w:hAnsi="Helvetica Neue" w:cs="Helvetica Neue"/>
                <w:b/>
              </w:rPr>
              <w:t>Requested Change (highlight in bold)</w:t>
            </w:r>
          </w:p>
        </w:tc>
      </w:tr>
      <w:tr w:rsidR="00810E6E" w14:paraId="01CDDA87" w14:textId="77777777" w:rsidTr="00143D13">
        <w:tc>
          <w:tcPr>
            <w:tcW w:w="1072" w:type="dxa"/>
            <w:tcBorders>
              <w:top w:val="single" w:sz="4" w:space="0" w:color="000000"/>
              <w:left w:val="single" w:sz="4" w:space="0" w:color="000000"/>
              <w:bottom w:val="single" w:sz="4" w:space="0" w:color="000000"/>
            </w:tcBorders>
            <w:shd w:val="clear" w:color="auto" w:fill="auto"/>
          </w:tcPr>
          <w:p w14:paraId="01CDDA83" w14:textId="77777777" w:rsidR="00810E6E" w:rsidRDefault="00810E6E">
            <w:r>
              <w:rPr>
                <w:rFonts w:ascii="Helvetica Neue" w:hAnsi="Helvetica Neue" w:cs="Helvetica Neue"/>
                <w:i/>
              </w:rPr>
              <w:t>Example</w:t>
            </w:r>
          </w:p>
        </w:tc>
        <w:tc>
          <w:tcPr>
            <w:tcW w:w="2168" w:type="dxa"/>
            <w:tcBorders>
              <w:top w:val="single" w:sz="4" w:space="0" w:color="000000"/>
              <w:left w:val="single" w:sz="4" w:space="0" w:color="000000"/>
              <w:bottom w:val="single" w:sz="4" w:space="0" w:color="000000"/>
            </w:tcBorders>
            <w:shd w:val="clear" w:color="auto" w:fill="auto"/>
          </w:tcPr>
          <w:p w14:paraId="01CDDA84" w14:textId="77777777" w:rsidR="00810E6E" w:rsidRDefault="00810E6E">
            <w:r>
              <w:rPr>
                <w:rFonts w:ascii="Helvetica Neue" w:hAnsi="Helvetica Neue" w:cs="Helvetica Neue"/>
                <w:i/>
              </w:rPr>
              <w:t>1.1</w:t>
            </w:r>
          </w:p>
        </w:tc>
        <w:tc>
          <w:tcPr>
            <w:tcW w:w="2769" w:type="dxa"/>
            <w:tcBorders>
              <w:top w:val="single" w:sz="4" w:space="0" w:color="000000"/>
              <w:left w:val="single" w:sz="4" w:space="0" w:color="000000"/>
              <w:bottom w:val="single" w:sz="4" w:space="0" w:color="000000"/>
            </w:tcBorders>
            <w:shd w:val="clear" w:color="auto" w:fill="auto"/>
          </w:tcPr>
          <w:p w14:paraId="01CDDA85" w14:textId="77777777" w:rsidR="00810E6E" w:rsidRDefault="00810E6E">
            <w:r>
              <w:rPr>
                <w:rFonts w:ascii="Helvetica Neue" w:hAnsi="Helvetica Neue" w:cs="Helvetica Neue"/>
                <w:i/>
              </w:rPr>
              <w:t>Step says “Centrifuge lysate at 2,000 x 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1CDDA86" w14:textId="77777777" w:rsidR="00810E6E" w:rsidRDefault="00810E6E">
            <w:r>
              <w:rPr>
                <w:rFonts w:ascii="Helvetica Neue" w:hAnsi="Helvetica Neue" w:cs="Helvetica Neue"/>
                <w:i/>
              </w:rPr>
              <w:t xml:space="preserve">Please correct to “Centrifuge lysate at </w:t>
            </w:r>
            <w:r>
              <w:rPr>
                <w:rFonts w:ascii="Helvetica Neue" w:hAnsi="Helvetica Neue" w:cs="Helvetica Neue"/>
                <w:b/>
                <w:i/>
              </w:rPr>
              <w:t>4,000</w:t>
            </w:r>
            <w:r>
              <w:rPr>
                <w:rFonts w:ascii="Helvetica Neue" w:hAnsi="Helvetica Neue" w:cs="Helvetica Neue"/>
                <w:i/>
              </w:rPr>
              <w:t xml:space="preserve"> x g.”</w:t>
            </w:r>
          </w:p>
        </w:tc>
      </w:tr>
      <w:tr w:rsidR="00810E6E" w:rsidRPr="00DE68C7" w14:paraId="01CDDA8D" w14:textId="77777777" w:rsidTr="00143D13">
        <w:trPr>
          <w:trHeight w:val="818"/>
        </w:trPr>
        <w:tc>
          <w:tcPr>
            <w:tcW w:w="1072" w:type="dxa"/>
            <w:tcBorders>
              <w:top w:val="single" w:sz="4" w:space="0" w:color="000000"/>
              <w:left w:val="single" w:sz="4" w:space="0" w:color="000000"/>
              <w:bottom w:val="single" w:sz="4" w:space="0" w:color="000000"/>
            </w:tcBorders>
            <w:shd w:val="clear" w:color="auto" w:fill="auto"/>
          </w:tcPr>
          <w:p w14:paraId="01CDDA88" w14:textId="77777777" w:rsidR="00810E6E" w:rsidRPr="00143D13" w:rsidRDefault="00810E6E">
            <w:pPr>
              <w:rPr>
                <w:rFonts w:ascii="Arial" w:hAnsi="Arial" w:cs="Arial"/>
              </w:rPr>
            </w:pPr>
            <w:r w:rsidRPr="00143D13">
              <w:rPr>
                <w:rFonts w:ascii="Arial" w:hAnsi="Arial" w:cs="Arial"/>
              </w:rPr>
              <w:t>1.</w:t>
            </w:r>
          </w:p>
        </w:tc>
        <w:tc>
          <w:tcPr>
            <w:tcW w:w="2168" w:type="dxa"/>
            <w:tcBorders>
              <w:top w:val="single" w:sz="4" w:space="0" w:color="000000"/>
              <w:left w:val="single" w:sz="4" w:space="0" w:color="000000"/>
              <w:bottom w:val="single" w:sz="4" w:space="0" w:color="000000"/>
            </w:tcBorders>
            <w:shd w:val="clear" w:color="auto" w:fill="auto"/>
          </w:tcPr>
          <w:p w14:paraId="01CDDA89" w14:textId="77777777" w:rsidR="00810E6E" w:rsidRPr="00143D13" w:rsidRDefault="003E1432">
            <w:pPr>
              <w:snapToGrid w:val="0"/>
              <w:rPr>
                <w:rFonts w:ascii="Arial" w:hAnsi="Arial" w:cs="Arial"/>
              </w:rPr>
            </w:pPr>
            <w:r w:rsidRPr="00143D13">
              <w:rPr>
                <w:rFonts w:ascii="Arial" w:hAnsi="Arial" w:cs="Arial"/>
              </w:rPr>
              <w:t>Introduction, second paragraph</w:t>
            </w:r>
          </w:p>
        </w:tc>
        <w:tc>
          <w:tcPr>
            <w:tcW w:w="2769" w:type="dxa"/>
            <w:tcBorders>
              <w:top w:val="single" w:sz="4" w:space="0" w:color="000000"/>
              <w:left w:val="single" w:sz="4" w:space="0" w:color="000000"/>
              <w:bottom w:val="single" w:sz="4" w:space="0" w:color="000000"/>
            </w:tcBorders>
            <w:shd w:val="clear" w:color="auto" w:fill="auto"/>
          </w:tcPr>
          <w:p w14:paraId="01CDDA8A" w14:textId="77777777" w:rsidR="003E1432" w:rsidRPr="00143D13" w:rsidRDefault="003E1432" w:rsidP="003E1432">
            <w:pPr>
              <w:suppressAutoHyphens w:val="0"/>
              <w:spacing w:after="0" w:line="240" w:lineRule="auto"/>
              <w:rPr>
                <w:rFonts w:ascii="Arial" w:eastAsia="Times New Roman" w:hAnsi="Arial" w:cs="Arial"/>
                <w:lang w:eastAsia="en-US"/>
              </w:rPr>
            </w:pPr>
            <w:r w:rsidRPr="00143D13">
              <w:rPr>
                <w:rFonts w:ascii="Arial" w:hAnsi="Arial" w:cs="Arial"/>
              </w:rPr>
              <w:t xml:space="preserve">Sentence </w:t>
            </w:r>
            <w:r w:rsidR="005074BE" w:rsidRPr="00143D13">
              <w:rPr>
                <w:rFonts w:ascii="Arial" w:hAnsi="Arial" w:cs="Arial"/>
              </w:rPr>
              <w:t>says: ”The</w:t>
            </w:r>
            <w:r w:rsidRPr="00143D13">
              <w:rPr>
                <w:rFonts w:ascii="Arial" w:hAnsi="Arial" w:cs="Arial"/>
                <w:color w:val="000000"/>
                <w:shd w:val="clear" w:color="auto" w:fill="FFFFFF"/>
              </w:rPr>
              <w:t xml:space="preserve"> roGFP2-Orp1 variant specifically detects H</w:t>
            </w:r>
            <w:r w:rsidRPr="00143D13">
              <w:rPr>
                <w:rFonts w:ascii="Arial" w:hAnsi="Arial" w:cs="Arial"/>
                <w:color w:val="000000"/>
                <w:shd w:val="clear" w:color="auto" w:fill="FFFFFF"/>
                <w:vertAlign w:val="subscript"/>
              </w:rPr>
              <w:t>2</w:t>
            </w:r>
            <w:r w:rsidRPr="00143D13">
              <w:rPr>
                <w:rFonts w:ascii="Arial" w:hAnsi="Arial" w:cs="Arial"/>
                <w:color w:val="000000"/>
                <w:shd w:val="clear" w:color="auto" w:fill="FFFFFF"/>
              </w:rPr>
              <w:t>O</w:t>
            </w:r>
            <w:r w:rsidRPr="00143D13">
              <w:rPr>
                <w:rFonts w:ascii="Arial" w:hAnsi="Arial" w:cs="Arial"/>
                <w:color w:val="000000"/>
                <w:shd w:val="clear" w:color="auto" w:fill="FFFFFF"/>
                <w:vertAlign w:val="subscript"/>
              </w:rPr>
              <w:t>2</w:t>
            </w:r>
            <w:r w:rsidRPr="00143D13">
              <w:rPr>
                <w:rFonts w:ascii="Arial" w:hAnsi="Arial" w:cs="Arial"/>
                <w:color w:val="000000"/>
                <w:shd w:val="clear" w:color="auto" w:fill="FFFFFF"/>
              </w:rPr>
              <w:t xml:space="preserve"> through its </w:t>
            </w:r>
            <w:r w:rsidRPr="00143D13">
              <w:rPr>
                <w:rFonts w:ascii="Arial" w:hAnsi="Arial" w:cs="Arial"/>
                <w:color w:val="000000"/>
                <w:u w:val="single"/>
                <w:shd w:val="clear" w:color="auto" w:fill="FFFFFF"/>
              </w:rPr>
              <w:t xml:space="preserve">orp1 </w:t>
            </w:r>
            <w:r w:rsidRPr="00143D13">
              <w:rPr>
                <w:rFonts w:ascii="Arial" w:hAnsi="Arial" w:cs="Arial"/>
                <w:color w:val="000000"/>
                <w:shd w:val="clear" w:color="auto" w:fill="FFFFFF"/>
              </w:rPr>
              <w:t>domain, which is a glutathione peroxiredoxin family protein from yeast</w:t>
            </w:r>
          </w:p>
          <w:p w14:paraId="01CDDA8B" w14:textId="77777777" w:rsidR="00810E6E" w:rsidRPr="00143D13" w:rsidRDefault="003E1432">
            <w:pPr>
              <w:snapToGrid w:val="0"/>
              <w:rPr>
                <w:rFonts w:ascii="Arial" w:hAnsi="Arial" w:cs="Arial"/>
              </w:rPr>
            </w:pPr>
            <w:r w:rsidRPr="00143D13">
              <w:rPr>
                <w:rFonts w:ascii="Arial" w:hAnsi="Arial" w:cs="Arial"/>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1CDDA8C" w14:textId="77777777" w:rsidR="00810E6E" w:rsidRPr="00143D13" w:rsidRDefault="003E1432">
            <w:pPr>
              <w:snapToGrid w:val="0"/>
              <w:rPr>
                <w:rFonts w:ascii="Arial" w:hAnsi="Arial" w:cs="Arial"/>
              </w:rPr>
            </w:pPr>
            <w:r w:rsidRPr="00143D13">
              <w:rPr>
                <w:rFonts w:ascii="Arial" w:hAnsi="Arial" w:cs="Arial"/>
              </w:rPr>
              <w:t>Please convert “orp1” to “</w:t>
            </w:r>
            <w:r w:rsidRPr="00143D13">
              <w:rPr>
                <w:rFonts w:ascii="Arial" w:hAnsi="Arial" w:cs="Arial"/>
                <w:b/>
              </w:rPr>
              <w:t>Orp1</w:t>
            </w:r>
            <w:r w:rsidRPr="00143D13">
              <w:rPr>
                <w:rFonts w:ascii="Arial" w:hAnsi="Arial" w:cs="Arial"/>
              </w:rPr>
              <w:t>” with uppercase “</w:t>
            </w:r>
            <w:r w:rsidRPr="00143D13">
              <w:rPr>
                <w:rFonts w:ascii="Arial" w:hAnsi="Arial" w:cs="Arial"/>
                <w:b/>
              </w:rPr>
              <w:t>O</w:t>
            </w:r>
            <w:r w:rsidRPr="00143D13">
              <w:rPr>
                <w:rFonts w:ascii="Arial" w:hAnsi="Arial" w:cs="Arial"/>
              </w:rPr>
              <w:t xml:space="preserve">”. </w:t>
            </w:r>
          </w:p>
        </w:tc>
      </w:tr>
      <w:tr w:rsidR="006F6CB1" w:rsidRPr="00DE68C7" w14:paraId="01CDDA92" w14:textId="77777777" w:rsidTr="00143D13">
        <w:tc>
          <w:tcPr>
            <w:tcW w:w="1072" w:type="dxa"/>
            <w:tcBorders>
              <w:top w:val="single" w:sz="4" w:space="0" w:color="000000"/>
              <w:left w:val="single" w:sz="4" w:space="0" w:color="000000"/>
              <w:bottom w:val="single" w:sz="4" w:space="0" w:color="000000"/>
            </w:tcBorders>
            <w:shd w:val="clear" w:color="auto" w:fill="auto"/>
          </w:tcPr>
          <w:p w14:paraId="01CDDA8E" w14:textId="77777777" w:rsidR="006F6CB1" w:rsidRPr="00143D13" w:rsidRDefault="006F6CB1">
            <w:pPr>
              <w:rPr>
                <w:rFonts w:ascii="Arial" w:hAnsi="Arial" w:cs="Arial"/>
              </w:rPr>
            </w:pPr>
            <w:r w:rsidRPr="00143D13">
              <w:rPr>
                <w:rFonts w:ascii="Arial" w:hAnsi="Arial" w:cs="Arial"/>
              </w:rPr>
              <w:t>2.</w:t>
            </w:r>
          </w:p>
        </w:tc>
        <w:tc>
          <w:tcPr>
            <w:tcW w:w="2168" w:type="dxa"/>
            <w:tcBorders>
              <w:top w:val="single" w:sz="4" w:space="0" w:color="000000"/>
              <w:left w:val="single" w:sz="4" w:space="0" w:color="000000"/>
              <w:bottom w:val="single" w:sz="4" w:space="0" w:color="000000"/>
            </w:tcBorders>
            <w:shd w:val="clear" w:color="auto" w:fill="auto"/>
          </w:tcPr>
          <w:p w14:paraId="01CDDA8F" w14:textId="77777777" w:rsidR="006F6CB1" w:rsidRPr="00143D13" w:rsidRDefault="006F6CB1">
            <w:pPr>
              <w:snapToGrid w:val="0"/>
              <w:rPr>
                <w:rFonts w:ascii="Arial" w:hAnsi="Arial" w:cs="Arial"/>
              </w:rPr>
            </w:pPr>
            <w:r w:rsidRPr="00143D13">
              <w:rPr>
                <w:rFonts w:ascii="Arial" w:hAnsi="Arial" w:cs="Arial"/>
              </w:rPr>
              <w:t>Figure 1 legend</w:t>
            </w:r>
          </w:p>
        </w:tc>
        <w:tc>
          <w:tcPr>
            <w:tcW w:w="2769" w:type="dxa"/>
            <w:tcBorders>
              <w:top w:val="single" w:sz="4" w:space="0" w:color="000000"/>
              <w:left w:val="single" w:sz="4" w:space="0" w:color="000000"/>
              <w:bottom w:val="single" w:sz="4" w:space="0" w:color="000000"/>
            </w:tcBorders>
            <w:shd w:val="clear" w:color="auto" w:fill="auto"/>
          </w:tcPr>
          <w:p w14:paraId="01CDDA90" w14:textId="77777777" w:rsidR="006F6CB1" w:rsidRPr="00143D13" w:rsidRDefault="006F6CB1" w:rsidP="003E1432">
            <w:pPr>
              <w:suppressAutoHyphens w:val="0"/>
              <w:spacing w:after="0" w:line="240" w:lineRule="auto"/>
              <w:rPr>
                <w:rFonts w:ascii="Arial" w:hAnsi="Arial" w:cs="Arial"/>
              </w:rPr>
            </w:pPr>
            <w:r w:rsidRPr="00143D13">
              <w:rPr>
                <w:rFonts w:ascii="Arial" w:hAnsi="Arial" w:cs="Arial"/>
              </w:rPr>
              <w:t>Legend says: “This results in ratiometric readout”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1CDDA91" w14:textId="77777777" w:rsidR="006F6CB1" w:rsidRPr="00143D13" w:rsidRDefault="006F6CB1">
            <w:pPr>
              <w:snapToGrid w:val="0"/>
              <w:rPr>
                <w:rFonts w:ascii="Arial" w:hAnsi="Arial" w:cs="Arial"/>
              </w:rPr>
            </w:pPr>
            <w:r w:rsidRPr="00143D13">
              <w:rPr>
                <w:rFonts w:ascii="Arial" w:hAnsi="Arial" w:cs="Arial"/>
              </w:rPr>
              <w:t xml:space="preserve">Please change to: “This results in </w:t>
            </w:r>
            <w:r w:rsidRPr="00143D13">
              <w:rPr>
                <w:rFonts w:ascii="Arial" w:hAnsi="Arial" w:cs="Arial"/>
                <w:b/>
              </w:rPr>
              <w:t>a</w:t>
            </w:r>
            <w:r w:rsidRPr="00143D13">
              <w:rPr>
                <w:rFonts w:ascii="Arial" w:hAnsi="Arial" w:cs="Arial"/>
              </w:rPr>
              <w:t xml:space="preserve"> ratiometric readout”</w:t>
            </w:r>
          </w:p>
        </w:tc>
      </w:tr>
      <w:tr w:rsidR="00FC23FB" w:rsidRPr="00DE68C7" w14:paraId="01CDDA98" w14:textId="77777777" w:rsidTr="00143D13">
        <w:tc>
          <w:tcPr>
            <w:tcW w:w="1072" w:type="dxa"/>
            <w:tcBorders>
              <w:top w:val="single" w:sz="4" w:space="0" w:color="000000"/>
              <w:left w:val="single" w:sz="4" w:space="0" w:color="000000"/>
              <w:bottom w:val="single" w:sz="4" w:space="0" w:color="000000"/>
            </w:tcBorders>
            <w:shd w:val="clear" w:color="auto" w:fill="auto"/>
          </w:tcPr>
          <w:p w14:paraId="01CDDA93" w14:textId="77777777" w:rsidR="00FC23FB" w:rsidRPr="00143D13" w:rsidRDefault="0017238B" w:rsidP="00FC23FB">
            <w:pPr>
              <w:rPr>
                <w:rFonts w:ascii="Arial" w:hAnsi="Arial" w:cs="Arial"/>
              </w:rPr>
            </w:pPr>
            <w:r w:rsidRPr="00143D13">
              <w:rPr>
                <w:rFonts w:ascii="Arial" w:hAnsi="Arial" w:cs="Arial"/>
              </w:rPr>
              <w:t>3</w:t>
            </w:r>
            <w:r w:rsidR="00FC23FB" w:rsidRPr="00143D13">
              <w:rPr>
                <w:rFonts w:ascii="Arial" w:hAnsi="Arial" w:cs="Arial"/>
              </w:rPr>
              <w:t>.</w:t>
            </w:r>
          </w:p>
        </w:tc>
        <w:tc>
          <w:tcPr>
            <w:tcW w:w="2168" w:type="dxa"/>
            <w:tcBorders>
              <w:top w:val="single" w:sz="4" w:space="0" w:color="000000"/>
              <w:left w:val="single" w:sz="4" w:space="0" w:color="000000"/>
              <w:bottom w:val="single" w:sz="4" w:space="0" w:color="000000"/>
            </w:tcBorders>
            <w:shd w:val="clear" w:color="auto" w:fill="auto"/>
          </w:tcPr>
          <w:p w14:paraId="01CDDA94" w14:textId="77777777" w:rsidR="00FC23FB" w:rsidRPr="00143D13" w:rsidRDefault="00FC23FB" w:rsidP="00FC23FB">
            <w:pPr>
              <w:snapToGrid w:val="0"/>
              <w:rPr>
                <w:rFonts w:ascii="Arial" w:hAnsi="Arial" w:cs="Arial"/>
              </w:rPr>
            </w:pPr>
            <w:r w:rsidRPr="00143D13">
              <w:rPr>
                <w:rFonts w:ascii="Arial" w:hAnsi="Arial" w:cs="Arial"/>
              </w:rPr>
              <w:t>Step 1.1</w:t>
            </w:r>
          </w:p>
        </w:tc>
        <w:tc>
          <w:tcPr>
            <w:tcW w:w="2769" w:type="dxa"/>
            <w:tcBorders>
              <w:top w:val="single" w:sz="4" w:space="0" w:color="000000"/>
              <w:left w:val="single" w:sz="4" w:space="0" w:color="000000"/>
              <w:bottom w:val="single" w:sz="4" w:space="0" w:color="000000"/>
            </w:tcBorders>
            <w:shd w:val="clear" w:color="auto" w:fill="auto"/>
          </w:tcPr>
          <w:p w14:paraId="01CDDA95" w14:textId="77777777" w:rsidR="00FC23FB" w:rsidRPr="00143D13" w:rsidRDefault="00FC23FB" w:rsidP="00FC23FB">
            <w:pPr>
              <w:suppressAutoHyphens w:val="0"/>
              <w:spacing w:after="0" w:line="240" w:lineRule="auto"/>
              <w:rPr>
                <w:rFonts w:ascii="Arial" w:eastAsia="Times New Roman" w:hAnsi="Arial" w:cs="Arial"/>
                <w:lang w:eastAsia="en-US"/>
              </w:rPr>
            </w:pPr>
            <w:r w:rsidRPr="00143D13">
              <w:rPr>
                <w:rFonts w:ascii="Arial" w:hAnsi="Arial" w:cs="Arial"/>
                <w:color w:val="000000"/>
                <w:shd w:val="clear" w:color="auto" w:fill="FFFFFF"/>
              </w:rPr>
              <w:t>Step heading is missing the concentration: “x E2 media”</w:t>
            </w:r>
          </w:p>
          <w:p w14:paraId="01CDDA96" w14:textId="77777777" w:rsidR="00FC23FB" w:rsidRPr="00143D13" w:rsidRDefault="00FC23FB" w:rsidP="00FC23FB">
            <w:pPr>
              <w:snapToGrid w:val="0"/>
              <w:rPr>
                <w:rFonts w:ascii="Arial" w:hAnsi="Arial" w:cs="Arial"/>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1CDDA97" w14:textId="77777777" w:rsidR="00FC23FB" w:rsidRPr="00143D13" w:rsidRDefault="00FC23FB" w:rsidP="00FC23FB">
            <w:pPr>
              <w:snapToGrid w:val="0"/>
              <w:rPr>
                <w:rFonts w:ascii="Arial" w:hAnsi="Arial" w:cs="Arial"/>
              </w:rPr>
            </w:pPr>
            <w:r w:rsidRPr="00143D13">
              <w:rPr>
                <w:rFonts w:ascii="Arial" w:hAnsi="Arial" w:cs="Arial"/>
              </w:rPr>
              <w:t>Please delete “x” in the beginning and add (1x) after the “E2 media”. Final version: “</w:t>
            </w:r>
            <w:r w:rsidRPr="00143D13">
              <w:rPr>
                <w:rFonts w:ascii="Arial" w:hAnsi="Arial" w:cs="Arial"/>
                <w:b/>
              </w:rPr>
              <w:t>E2 media (1x)</w:t>
            </w:r>
            <w:r w:rsidRPr="00143D13">
              <w:rPr>
                <w:rFonts w:ascii="Arial" w:hAnsi="Arial" w:cs="Arial"/>
              </w:rPr>
              <w:t>”</w:t>
            </w:r>
          </w:p>
        </w:tc>
      </w:tr>
      <w:tr w:rsidR="00FC23FB" w:rsidRPr="00DE68C7" w14:paraId="01CDDA9E" w14:textId="77777777" w:rsidTr="00143D13">
        <w:tc>
          <w:tcPr>
            <w:tcW w:w="1072" w:type="dxa"/>
            <w:tcBorders>
              <w:top w:val="single" w:sz="4" w:space="0" w:color="000000"/>
              <w:left w:val="single" w:sz="4" w:space="0" w:color="000000"/>
              <w:bottom w:val="single" w:sz="4" w:space="0" w:color="000000"/>
            </w:tcBorders>
            <w:shd w:val="clear" w:color="auto" w:fill="auto"/>
          </w:tcPr>
          <w:p w14:paraId="01CDDA99" w14:textId="77777777" w:rsidR="00FC23FB" w:rsidRPr="00143D13" w:rsidRDefault="0017238B" w:rsidP="00FC23FB">
            <w:pPr>
              <w:rPr>
                <w:rFonts w:ascii="Arial" w:hAnsi="Arial" w:cs="Arial"/>
              </w:rPr>
            </w:pPr>
            <w:r w:rsidRPr="00143D13">
              <w:rPr>
                <w:rFonts w:ascii="Arial" w:hAnsi="Arial" w:cs="Arial"/>
              </w:rPr>
              <w:t>4</w:t>
            </w:r>
            <w:r w:rsidR="00FC23FB" w:rsidRPr="00143D13">
              <w:rPr>
                <w:rFonts w:ascii="Arial" w:hAnsi="Arial" w:cs="Arial"/>
              </w:rPr>
              <w:t>.</w:t>
            </w:r>
          </w:p>
        </w:tc>
        <w:tc>
          <w:tcPr>
            <w:tcW w:w="2168" w:type="dxa"/>
            <w:tcBorders>
              <w:top w:val="single" w:sz="4" w:space="0" w:color="000000"/>
              <w:left w:val="single" w:sz="4" w:space="0" w:color="000000"/>
              <w:bottom w:val="single" w:sz="4" w:space="0" w:color="000000"/>
            </w:tcBorders>
            <w:shd w:val="clear" w:color="auto" w:fill="auto"/>
          </w:tcPr>
          <w:p w14:paraId="01CDDA9A" w14:textId="77777777" w:rsidR="00FC23FB" w:rsidRPr="00143D13" w:rsidRDefault="00FC23FB" w:rsidP="00FC23FB">
            <w:pPr>
              <w:snapToGrid w:val="0"/>
              <w:rPr>
                <w:rFonts w:ascii="Arial" w:hAnsi="Arial" w:cs="Arial"/>
              </w:rPr>
            </w:pPr>
            <w:r w:rsidRPr="00143D13">
              <w:rPr>
                <w:rFonts w:ascii="Arial" w:hAnsi="Arial" w:cs="Arial"/>
              </w:rPr>
              <w:t>Step 1.2</w:t>
            </w:r>
          </w:p>
        </w:tc>
        <w:tc>
          <w:tcPr>
            <w:tcW w:w="2769" w:type="dxa"/>
            <w:tcBorders>
              <w:top w:val="single" w:sz="4" w:space="0" w:color="000000"/>
              <w:left w:val="single" w:sz="4" w:space="0" w:color="000000"/>
              <w:bottom w:val="single" w:sz="4" w:space="0" w:color="000000"/>
            </w:tcBorders>
            <w:shd w:val="clear" w:color="auto" w:fill="auto"/>
          </w:tcPr>
          <w:p w14:paraId="01CDDA9B" w14:textId="77777777" w:rsidR="00FC23FB" w:rsidRPr="00143D13" w:rsidRDefault="00FC23FB" w:rsidP="00FC23FB">
            <w:pPr>
              <w:suppressAutoHyphens w:val="0"/>
              <w:spacing w:after="0" w:line="240" w:lineRule="auto"/>
              <w:rPr>
                <w:rFonts w:ascii="Arial" w:eastAsia="Times New Roman" w:hAnsi="Arial" w:cs="Arial"/>
                <w:lang w:eastAsia="en-US"/>
              </w:rPr>
            </w:pPr>
            <w:r w:rsidRPr="00143D13">
              <w:rPr>
                <w:rFonts w:ascii="Arial" w:hAnsi="Arial" w:cs="Arial"/>
                <w:color w:val="000000"/>
                <w:shd w:val="clear" w:color="auto" w:fill="FFFFFF"/>
              </w:rPr>
              <w:t>Step heading is missing the concentration: “x E3 media”</w:t>
            </w:r>
          </w:p>
          <w:p w14:paraId="01CDDA9C" w14:textId="77777777" w:rsidR="00FC23FB" w:rsidRPr="00143D13" w:rsidRDefault="00FC23FB" w:rsidP="00FC23FB">
            <w:pPr>
              <w:snapToGrid w:val="0"/>
              <w:rPr>
                <w:rFonts w:ascii="Arial" w:hAnsi="Arial" w:cs="Arial"/>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1CDDA9D" w14:textId="77777777" w:rsidR="00FC23FB" w:rsidRPr="00143D13" w:rsidRDefault="00FC23FB" w:rsidP="00FC23FB">
            <w:pPr>
              <w:snapToGrid w:val="0"/>
              <w:rPr>
                <w:rFonts w:ascii="Arial" w:hAnsi="Arial" w:cs="Arial"/>
              </w:rPr>
            </w:pPr>
            <w:r w:rsidRPr="00143D13">
              <w:rPr>
                <w:rFonts w:ascii="Arial" w:hAnsi="Arial" w:cs="Arial"/>
              </w:rPr>
              <w:t>Please delete “x” in the beginning and add (1x) after the “E3 media”. Final version: “</w:t>
            </w:r>
            <w:r w:rsidRPr="00143D13">
              <w:rPr>
                <w:rFonts w:ascii="Arial" w:hAnsi="Arial" w:cs="Arial"/>
                <w:b/>
              </w:rPr>
              <w:t>E3 media (1x)</w:t>
            </w:r>
            <w:r w:rsidRPr="00143D13">
              <w:rPr>
                <w:rFonts w:ascii="Arial" w:hAnsi="Arial" w:cs="Arial"/>
              </w:rPr>
              <w:t>”</w:t>
            </w:r>
          </w:p>
        </w:tc>
      </w:tr>
      <w:tr w:rsidR="00FC23FB" w:rsidRPr="00DE68C7" w14:paraId="01CDDAA3" w14:textId="77777777" w:rsidTr="00143D13">
        <w:tc>
          <w:tcPr>
            <w:tcW w:w="1072" w:type="dxa"/>
            <w:tcBorders>
              <w:top w:val="single" w:sz="4" w:space="0" w:color="000000"/>
              <w:left w:val="single" w:sz="4" w:space="0" w:color="000000"/>
              <w:bottom w:val="single" w:sz="4" w:space="0" w:color="000000"/>
            </w:tcBorders>
            <w:shd w:val="clear" w:color="auto" w:fill="auto"/>
          </w:tcPr>
          <w:p w14:paraId="01CDDA9F" w14:textId="77777777" w:rsidR="00FC23FB" w:rsidRPr="00143D13" w:rsidRDefault="0017238B" w:rsidP="00FC23FB">
            <w:pPr>
              <w:rPr>
                <w:rFonts w:ascii="Arial" w:hAnsi="Arial" w:cs="Arial"/>
              </w:rPr>
            </w:pPr>
            <w:r w:rsidRPr="00143D13">
              <w:rPr>
                <w:rFonts w:ascii="Arial" w:hAnsi="Arial" w:cs="Arial"/>
              </w:rPr>
              <w:t>5</w:t>
            </w:r>
            <w:r w:rsidR="00FC23FB" w:rsidRPr="00143D13">
              <w:rPr>
                <w:rFonts w:ascii="Arial" w:hAnsi="Arial" w:cs="Arial"/>
              </w:rPr>
              <w:t>.</w:t>
            </w:r>
          </w:p>
        </w:tc>
        <w:tc>
          <w:tcPr>
            <w:tcW w:w="2168" w:type="dxa"/>
            <w:tcBorders>
              <w:top w:val="single" w:sz="4" w:space="0" w:color="000000"/>
              <w:left w:val="single" w:sz="4" w:space="0" w:color="000000"/>
              <w:bottom w:val="single" w:sz="4" w:space="0" w:color="000000"/>
            </w:tcBorders>
            <w:shd w:val="clear" w:color="auto" w:fill="auto"/>
          </w:tcPr>
          <w:p w14:paraId="01CDDAA0" w14:textId="77777777" w:rsidR="00FC23FB" w:rsidRPr="00143D13" w:rsidRDefault="00FC23FB" w:rsidP="00FC23FB">
            <w:pPr>
              <w:snapToGrid w:val="0"/>
              <w:rPr>
                <w:rFonts w:ascii="Arial" w:hAnsi="Arial" w:cs="Arial"/>
              </w:rPr>
            </w:pPr>
            <w:r w:rsidRPr="00143D13">
              <w:rPr>
                <w:rFonts w:ascii="Arial" w:hAnsi="Arial" w:cs="Arial"/>
              </w:rPr>
              <w:t>Figure 2 and 3</w:t>
            </w:r>
          </w:p>
        </w:tc>
        <w:tc>
          <w:tcPr>
            <w:tcW w:w="2769" w:type="dxa"/>
            <w:tcBorders>
              <w:top w:val="single" w:sz="4" w:space="0" w:color="000000"/>
              <w:left w:val="single" w:sz="4" w:space="0" w:color="000000"/>
              <w:bottom w:val="single" w:sz="4" w:space="0" w:color="000000"/>
            </w:tcBorders>
            <w:shd w:val="clear" w:color="auto" w:fill="auto"/>
          </w:tcPr>
          <w:p w14:paraId="01CDDAA1" w14:textId="77777777" w:rsidR="00FC23FB" w:rsidRPr="00143D13" w:rsidRDefault="00FC23FB" w:rsidP="00FC23FB">
            <w:pPr>
              <w:snapToGrid w:val="0"/>
              <w:rPr>
                <w:rFonts w:ascii="Arial" w:hAnsi="Arial" w:cs="Arial"/>
              </w:rPr>
            </w:pPr>
            <w:r w:rsidRPr="00143D13">
              <w:rPr>
                <w:rFonts w:ascii="Arial" w:hAnsi="Arial" w:cs="Arial"/>
              </w:rPr>
              <w:t>Figure 2 and 3 are in wrong order in the current version.</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1CDDAA2" w14:textId="77777777" w:rsidR="00FC23FB" w:rsidRPr="00143D13" w:rsidRDefault="00FC23FB" w:rsidP="00FC23FB">
            <w:pPr>
              <w:snapToGrid w:val="0"/>
              <w:rPr>
                <w:rFonts w:ascii="Arial" w:hAnsi="Arial" w:cs="Arial"/>
              </w:rPr>
            </w:pPr>
            <w:r w:rsidRPr="00143D13">
              <w:rPr>
                <w:rFonts w:ascii="Arial" w:hAnsi="Arial" w:cs="Arial"/>
              </w:rPr>
              <w:t xml:space="preserve">Please swap the places of </w:t>
            </w:r>
            <w:r w:rsidRPr="00143D13">
              <w:rPr>
                <w:rFonts w:ascii="Arial" w:hAnsi="Arial" w:cs="Arial"/>
                <w:b/>
              </w:rPr>
              <w:t>Figure 2 and 3</w:t>
            </w:r>
            <w:r w:rsidRPr="00143D13">
              <w:rPr>
                <w:rFonts w:ascii="Arial" w:hAnsi="Arial" w:cs="Arial"/>
              </w:rPr>
              <w:t>. Figures only, text is correct.</w:t>
            </w:r>
          </w:p>
        </w:tc>
      </w:tr>
      <w:tr w:rsidR="0095728F" w:rsidRPr="00DE68C7" w14:paraId="1C4E48F5" w14:textId="77777777" w:rsidTr="00143D13">
        <w:tc>
          <w:tcPr>
            <w:tcW w:w="1072" w:type="dxa"/>
            <w:tcBorders>
              <w:top w:val="single" w:sz="4" w:space="0" w:color="000000"/>
              <w:left w:val="single" w:sz="4" w:space="0" w:color="000000"/>
              <w:bottom w:val="single" w:sz="4" w:space="0" w:color="000000"/>
            </w:tcBorders>
            <w:shd w:val="clear" w:color="auto" w:fill="auto"/>
          </w:tcPr>
          <w:p w14:paraId="401DAB11" w14:textId="7D0F3EA0" w:rsidR="0095728F" w:rsidRPr="00143D13" w:rsidRDefault="0095728F" w:rsidP="00FC23FB">
            <w:pPr>
              <w:rPr>
                <w:rFonts w:ascii="Arial" w:hAnsi="Arial" w:cs="Arial"/>
              </w:rPr>
            </w:pPr>
            <w:r w:rsidRPr="00143D13">
              <w:rPr>
                <w:rFonts w:ascii="Arial" w:hAnsi="Arial" w:cs="Arial"/>
              </w:rPr>
              <w:t>6.</w:t>
            </w:r>
          </w:p>
        </w:tc>
        <w:tc>
          <w:tcPr>
            <w:tcW w:w="2168" w:type="dxa"/>
            <w:tcBorders>
              <w:top w:val="single" w:sz="4" w:space="0" w:color="000000"/>
              <w:left w:val="single" w:sz="4" w:space="0" w:color="000000"/>
              <w:bottom w:val="single" w:sz="4" w:space="0" w:color="000000"/>
            </w:tcBorders>
            <w:shd w:val="clear" w:color="auto" w:fill="auto"/>
          </w:tcPr>
          <w:p w14:paraId="4D388C82" w14:textId="5F5A58F7" w:rsidR="0095728F" w:rsidRPr="00143D13" w:rsidRDefault="0095728F" w:rsidP="00FC23FB">
            <w:pPr>
              <w:snapToGrid w:val="0"/>
              <w:rPr>
                <w:rFonts w:ascii="Arial" w:hAnsi="Arial" w:cs="Arial"/>
              </w:rPr>
            </w:pPr>
            <w:r w:rsidRPr="00143D13">
              <w:rPr>
                <w:rFonts w:ascii="Arial" w:hAnsi="Arial" w:cs="Arial"/>
              </w:rPr>
              <w:t>3.1.4</w:t>
            </w:r>
          </w:p>
        </w:tc>
        <w:tc>
          <w:tcPr>
            <w:tcW w:w="2769" w:type="dxa"/>
            <w:tcBorders>
              <w:top w:val="single" w:sz="4" w:space="0" w:color="000000"/>
              <w:left w:val="single" w:sz="4" w:space="0" w:color="000000"/>
              <w:bottom w:val="single" w:sz="4" w:space="0" w:color="000000"/>
            </w:tcBorders>
            <w:shd w:val="clear" w:color="auto" w:fill="auto"/>
          </w:tcPr>
          <w:p w14:paraId="0D732F32" w14:textId="316991D6" w:rsidR="0095728F" w:rsidRPr="00143D13" w:rsidRDefault="0095728F" w:rsidP="00FC23FB">
            <w:pPr>
              <w:snapToGrid w:val="0"/>
              <w:rPr>
                <w:rFonts w:ascii="Arial" w:hAnsi="Arial" w:cs="Arial"/>
              </w:rPr>
            </w:pPr>
            <w:r w:rsidRPr="00143D13">
              <w:rPr>
                <w:rFonts w:ascii="Arial" w:hAnsi="Arial" w:cs="Arial"/>
              </w:rPr>
              <w:t>Step says “</w:t>
            </w:r>
            <w:r w:rsidRPr="00143D13">
              <w:rPr>
                <w:rFonts w:ascii="Arial" w:eastAsia="Times New Roman" w:hAnsi="Arial" w:cs="Arial"/>
                <w:lang w:eastAsia="en-US"/>
              </w:rPr>
              <w:t>Prepare Poly-D-Lysine working solution</w:t>
            </w:r>
            <w:r w:rsidRPr="00143D13">
              <w:rPr>
                <w:rFonts w:ascii="Arial" w:eastAsia="Times New Roman" w:hAnsi="Arial" w:cs="Arial"/>
                <w:lang w:eastAsia="en-US"/>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6E64E15" w14:textId="3D4B5B15" w:rsidR="0095728F" w:rsidRPr="00143D13" w:rsidRDefault="0095728F" w:rsidP="00FC23FB">
            <w:pPr>
              <w:snapToGrid w:val="0"/>
              <w:rPr>
                <w:rFonts w:ascii="Arial" w:hAnsi="Arial" w:cs="Arial"/>
              </w:rPr>
            </w:pPr>
            <w:r w:rsidRPr="00143D13">
              <w:rPr>
                <w:rFonts w:ascii="Arial" w:hAnsi="Arial" w:cs="Arial"/>
              </w:rPr>
              <w:t>Please correct to “</w:t>
            </w:r>
            <w:r w:rsidRPr="00143D13">
              <w:rPr>
                <w:rFonts w:ascii="Arial" w:eastAsia="Times New Roman" w:hAnsi="Arial" w:cs="Arial"/>
                <w:lang w:eastAsia="en-US"/>
              </w:rPr>
              <w:t xml:space="preserve">Prepare Poly-D-Lysine </w:t>
            </w:r>
            <w:r w:rsidRPr="00143D13">
              <w:rPr>
                <w:rFonts w:ascii="Arial" w:eastAsia="Times New Roman" w:hAnsi="Arial" w:cs="Arial"/>
                <w:b/>
                <w:lang w:eastAsia="en-US"/>
              </w:rPr>
              <w:t>(PDL)</w:t>
            </w:r>
            <w:r w:rsidRPr="00143D13">
              <w:rPr>
                <w:rFonts w:ascii="Arial" w:eastAsia="Times New Roman" w:hAnsi="Arial" w:cs="Arial"/>
                <w:lang w:eastAsia="en-US"/>
              </w:rPr>
              <w:t xml:space="preserve"> </w:t>
            </w:r>
            <w:r w:rsidRPr="00143D13">
              <w:rPr>
                <w:rFonts w:ascii="Arial" w:eastAsia="Times New Roman" w:hAnsi="Arial" w:cs="Arial"/>
                <w:lang w:eastAsia="en-US"/>
              </w:rPr>
              <w:t>working solution”</w:t>
            </w:r>
          </w:p>
        </w:tc>
      </w:tr>
      <w:tr w:rsidR="00FC23FB" w:rsidRPr="00DE68C7" w14:paraId="01CDDAAA" w14:textId="77777777" w:rsidTr="00143D13">
        <w:tc>
          <w:tcPr>
            <w:tcW w:w="1072" w:type="dxa"/>
            <w:tcBorders>
              <w:top w:val="single" w:sz="4" w:space="0" w:color="000000"/>
              <w:left w:val="single" w:sz="4" w:space="0" w:color="000000"/>
              <w:bottom w:val="single" w:sz="4" w:space="0" w:color="000000"/>
            </w:tcBorders>
            <w:shd w:val="clear" w:color="auto" w:fill="auto"/>
          </w:tcPr>
          <w:p w14:paraId="01CDDAA4" w14:textId="1DC0BBFA" w:rsidR="00FC23FB" w:rsidRPr="00143D13" w:rsidRDefault="00DE68C7" w:rsidP="00FC23FB">
            <w:pPr>
              <w:rPr>
                <w:rFonts w:ascii="Arial" w:hAnsi="Arial" w:cs="Arial"/>
              </w:rPr>
            </w:pPr>
            <w:r w:rsidRPr="00143D13">
              <w:rPr>
                <w:rFonts w:ascii="Arial" w:hAnsi="Arial" w:cs="Arial"/>
              </w:rPr>
              <w:t>7</w:t>
            </w:r>
            <w:r w:rsidR="00FC23FB" w:rsidRPr="00143D13">
              <w:rPr>
                <w:rFonts w:ascii="Arial" w:hAnsi="Arial" w:cs="Arial"/>
              </w:rPr>
              <w:t>.</w:t>
            </w:r>
          </w:p>
        </w:tc>
        <w:tc>
          <w:tcPr>
            <w:tcW w:w="2168" w:type="dxa"/>
            <w:tcBorders>
              <w:top w:val="single" w:sz="4" w:space="0" w:color="000000"/>
              <w:left w:val="single" w:sz="4" w:space="0" w:color="000000"/>
              <w:bottom w:val="single" w:sz="4" w:space="0" w:color="000000"/>
            </w:tcBorders>
            <w:shd w:val="clear" w:color="auto" w:fill="auto"/>
          </w:tcPr>
          <w:p w14:paraId="01CDDAA5" w14:textId="77777777" w:rsidR="00FC23FB" w:rsidRPr="00143D13" w:rsidRDefault="00FC23FB" w:rsidP="00FC23FB">
            <w:pPr>
              <w:snapToGrid w:val="0"/>
              <w:rPr>
                <w:rFonts w:ascii="Arial" w:hAnsi="Arial" w:cs="Arial"/>
              </w:rPr>
            </w:pPr>
            <w:r w:rsidRPr="00143D13">
              <w:rPr>
                <w:rFonts w:ascii="Arial" w:hAnsi="Arial" w:cs="Arial"/>
              </w:rPr>
              <w:t>3.1.7</w:t>
            </w:r>
          </w:p>
        </w:tc>
        <w:tc>
          <w:tcPr>
            <w:tcW w:w="2769" w:type="dxa"/>
            <w:tcBorders>
              <w:top w:val="single" w:sz="4" w:space="0" w:color="000000"/>
              <w:left w:val="single" w:sz="4" w:space="0" w:color="000000"/>
              <w:bottom w:val="single" w:sz="4" w:space="0" w:color="000000"/>
            </w:tcBorders>
            <w:shd w:val="clear" w:color="auto" w:fill="auto"/>
          </w:tcPr>
          <w:p w14:paraId="01CDDAA6" w14:textId="55AE0C96" w:rsidR="00FC23FB" w:rsidRPr="00143D13" w:rsidRDefault="0095728F" w:rsidP="00FC23FB">
            <w:pPr>
              <w:suppressAutoHyphens w:val="0"/>
              <w:spacing w:after="0" w:line="240" w:lineRule="auto"/>
              <w:rPr>
                <w:rFonts w:ascii="Arial" w:eastAsia="Times New Roman" w:hAnsi="Arial" w:cs="Arial"/>
                <w:lang w:eastAsia="en-US"/>
              </w:rPr>
            </w:pPr>
            <w:r w:rsidRPr="00143D13">
              <w:rPr>
                <w:rFonts w:ascii="Arial" w:hAnsi="Arial" w:cs="Arial"/>
              </w:rPr>
              <w:t>Step says “</w:t>
            </w:r>
            <w:r w:rsidR="00FC23FB" w:rsidRPr="00143D13">
              <w:rPr>
                <w:rFonts w:ascii="Arial" w:hAnsi="Arial" w:cs="Arial"/>
                <w:color w:val="000000"/>
                <w:shd w:val="clear" w:color="auto" w:fill="FFFFFF"/>
              </w:rPr>
              <w:t>Wash the PDL with 0.5 mL sterile water”</w:t>
            </w:r>
          </w:p>
          <w:p w14:paraId="01CDDAA7" w14:textId="77777777" w:rsidR="00FC23FB" w:rsidRPr="00143D13" w:rsidRDefault="00FC23FB" w:rsidP="00FC23FB">
            <w:pPr>
              <w:snapToGrid w:val="0"/>
              <w:rPr>
                <w:rFonts w:ascii="Arial" w:hAnsi="Arial" w:cs="Arial"/>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1CDDAA8" w14:textId="77777777" w:rsidR="00FC23FB" w:rsidRPr="00143D13" w:rsidRDefault="00FC23FB" w:rsidP="00FC23FB">
            <w:pPr>
              <w:suppressAutoHyphens w:val="0"/>
              <w:spacing w:after="0" w:line="240" w:lineRule="auto"/>
              <w:rPr>
                <w:rFonts w:ascii="Arial" w:eastAsia="Times New Roman" w:hAnsi="Arial" w:cs="Arial"/>
                <w:lang w:eastAsia="en-US"/>
              </w:rPr>
            </w:pPr>
            <w:r w:rsidRPr="00143D13">
              <w:rPr>
                <w:rFonts w:ascii="Arial" w:hAnsi="Arial" w:cs="Arial"/>
              </w:rPr>
              <w:t>Please add “three times” at the end of this sentence to say: “</w:t>
            </w:r>
            <w:r w:rsidRPr="00143D13">
              <w:rPr>
                <w:rFonts w:ascii="Arial" w:hAnsi="Arial" w:cs="Arial"/>
                <w:color w:val="000000"/>
                <w:shd w:val="clear" w:color="auto" w:fill="FFFFFF"/>
              </w:rPr>
              <w:t xml:space="preserve">Wash the PDL with 0.5 mL sterile water </w:t>
            </w:r>
            <w:r w:rsidRPr="00143D13">
              <w:rPr>
                <w:rFonts w:ascii="Arial" w:hAnsi="Arial" w:cs="Arial"/>
                <w:b/>
                <w:color w:val="000000"/>
                <w:shd w:val="clear" w:color="auto" w:fill="FFFFFF"/>
              </w:rPr>
              <w:t>three times</w:t>
            </w:r>
            <w:r w:rsidRPr="00143D13">
              <w:rPr>
                <w:rFonts w:ascii="Arial" w:hAnsi="Arial" w:cs="Arial"/>
                <w:color w:val="000000"/>
                <w:shd w:val="clear" w:color="auto" w:fill="FFFFFF"/>
              </w:rPr>
              <w:t>”</w:t>
            </w:r>
          </w:p>
          <w:p w14:paraId="01CDDAA9" w14:textId="77777777" w:rsidR="00FC23FB" w:rsidRPr="00143D13" w:rsidRDefault="00FC23FB" w:rsidP="00FC23FB">
            <w:pPr>
              <w:snapToGrid w:val="0"/>
              <w:rPr>
                <w:rFonts w:ascii="Arial" w:hAnsi="Arial" w:cs="Arial"/>
              </w:rPr>
            </w:pPr>
          </w:p>
        </w:tc>
      </w:tr>
      <w:tr w:rsidR="0029292A" w:rsidRPr="00DE68C7" w14:paraId="08726D7D" w14:textId="77777777" w:rsidTr="00143D13">
        <w:tc>
          <w:tcPr>
            <w:tcW w:w="1072" w:type="dxa"/>
            <w:tcBorders>
              <w:top w:val="single" w:sz="4" w:space="0" w:color="000000"/>
              <w:left w:val="single" w:sz="4" w:space="0" w:color="000000"/>
              <w:bottom w:val="single" w:sz="4" w:space="0" w:color="000000"/>
            </w:tcBorders>
            <w:shd w:val="clear" w:color="auto" w:fill="auto"/>
          </w:tcPr>
          <w:p w14:paraId="6CAF8296" w14:textId="0EDAE44F" w:rsidR="0029292A" w:rsidRPr="00143D13" w:rsidRDefault="0029292A" w:rsidP="00FC23FB">
            <w:pPr>
              <w:rPr>
                <w:rFonts w:ascii="Arial" w:hAnsi="Arial" w:cs="Arial"/>
              </w:rPr>
            </w:pPr>
            <w:r w:rsidRPr="00143D13">
              <w:rPr>
                <w:rFonts w:ascii="Arial" w:hAnsi="Arial" w:cs="Arial"/>
              </w:rPr>
              <w:t>8.</w:t>
            </w:r>
          </w:p>
        </w:tc>
        <w:tc>
          <w:tcPr>
            <w:tcW w:w="2168" w:type="dxa"/>
            <w:tcBorders>
              <w:top w:val="single" w:sz="4" w:space="0" w:color="000000"/>
              <w:left w:val="single" w:sz="4" w:space="0" w:color="000000"/>
              <w:bottom w:val="single" w:sz="4" w:space="0" w:color="000000"/>
            </w:tcBorders>
            <w:shd w:val="clear" w:color="auto" w:fill="auto"/>
          </w:tcPr>
          <w:p w14:paraId="24319753" w14:textId="7DA650EC" w:rsidR="0029292A" w:rsidRPr="00143D13" w:rsidRDefault="0029292A" w:rsidP="0029292A">
            <w:pPr>
              <w:snapToGrid w:val="0"/>
              <w:rPr>
                <w:rFonts w:ascii="Arial" w:hAnsi="Arial" w:cs="Arial"/>
              </w:rPr>
            </w:pPr>
            <w:r w:rsidRPr="00143D13">
              <w:rPr>
                <w:rFonts w:ascii="Arial" w:hAnsi="Arial" w:cs="Arial"/>
              </w:rPr>
              <w:t xml:space="preserve">Discussion, </w:t>
            </w:r>
            <w:r w:rsidRPr="00143D13">
              <w:rPr>
                <w:rFonts w:ascii="Arial" w:hAnsi="Arial" w:cs="Arial"/>
              </w:rPr>
              <w:t>first</w:t>
            </w:r>
            <w:r w:rsidRPr="00143D13">
              <w:rPr>
                <w:rFonts w:ascii="Arial" w:hAnsi="Arial" w:cs="Arial"/>
              </w:rPr>
              <w:t xml:space="preserve"> </w:t>
            </w:r>
            <w:r w:rsidRPr="00143D13">
              <w:rPr>
                <w:rFonts w:ascii="Arial" w:hAnsi="Arial" w:cs="Arial"/>
              </w:rPr>
              <w:t>sentence</w:t>
            </w:r>
          </w:p>
        </w:tc>
        <w:tc>
          <w:tcPr>
            <w:tcW w:w="2769" w:type="dxa"/>
            <w:tcBorders>
              <w:top w:val="single" w:sz="4" w:space="0" w:color="000000"/>
              <w:left w:val="single" w:sz="4" w:space="0" w:color="000000"/>
              <w:bottom w:val="single" w:sz="4" w:space="0" w:color="000000"/>
            </w:tcBorders>
            <w:shd w:val="clear" w:color="auto" w:fill="auto"/>
          </w:tcPr>
          <w:p w14:paraId="3268CAAC" w14:textId="748C2D31" w:rsidR="0029292A" w:rsidRPr="00143D13" w:rsidRDefault="0029292A" w:rsidP="0029292A">
            <w:pPr>
              <w:suppressAutoHyphens w:val="0"/>
              <w:autoSpaceDE w:val="0"/>
              <w:autoSpaceDN w:val="0"/>
              <w:adjustRightInd w:val="0"/>
              <w:spacing w:after="0" w:line="240" w:lineRule="auto"/>
              <w:rPr>
                <w:rFonts w:ascii="Arial" w:eastAsia="Times New Roman" w:hAnsi="Arial" w:cs="Arial"/>
                <w:lang w:eastAsia="en-US"/>
              </w:rPr>
            </w:pPr>
            <w:r w:rsidRPr="00143D13">
              <w:rPr>
                <w:rFonts w:ascii="Arial" w:eastAsia="Times New Roman" w:hAnsi="Arial" w:cs="Arial"/>
                <w:lang w:eastAsia="en-US"/>
              </w:rPr>
              <w:t>“</w:t>
            </w:r>
            <w:r w:rsidRPr="00143D13">
              <w:rPr>
                <w:rFonts w:ascii="Arial" w:eastAsia="Times New Roman" w:hAnsi="Arial" w:cs="Arial"/>
                <w:lang w:eastAsia="en-US"/>
              </w:rPr>
              <w:t>There are several critical steps that needs attention</w:t>
            </w:r>
          </w:p>
          <w:p w14:paraId="1D87151C" w14:textId="62357764" w:rsidR="0029292A" w:rsidRPr="00143D13" w:rsidRDefault="0029292A" w:rsidP="0029292A">
            <w:pPr>
              <w:suppressAutoHyphens w:val="0"/>
              <w:spacing w:after="0" w:line="240" w:lineRule="auto"/>
              <w:rPr>
                <w:rFonts w:ascii="Arial" w:hAnsi="Arial" w:cs="Arial"/>
              </w:rPr>
            </w:pPr>
            <w:r w:rsidRPr="00143D13">
              <w:rPr>
                <w:rFonts w:ascii="Arial" w:eastAsia="Times New Roman" w:hAnsi="Arial" w:cs="Arial"/>
                <w:lang w:eastAsia="en-US"/>
              </w:rPr>
              <w:t>throughout this protocol.</w:t>
            </w:r>
            <w:r w:rsidRPr="00143D13">
              <w:rPr>
                <w:rFonts w:ascii="Arial" w:eastAsia="Times New Roman" w:hAnsi="Arial" w:cs="Arial"/>
                <w:lang w:eastAsia="en-US"/>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76987113" w14:textId="7617E20A" w:rsidR="0029292A" w:rsidRPr="00143D13" w:rsidRDefault="0029292A" w:rsidP="0029292A">
            <w:pPr>
              <w:suppressAutoHyphens w:val="0"/>
              <w:autoSpaceDE w:val="0"/>
              <w:autoSpaceDN w:val="0"/>
              <w:adjustRightInd w:val="0"/>
              <w:spacing w:after="0" w:line="240" w:lineRule="auto"/>
              <w:rPr>
                <w:rFonts w:ascii="Arial" w:eastAsia="Times New Roman" w:hAnsi="Arial" w:cs="Arial"/>
                <w:lang w:eastAsia="en-US"/>
              </w:rPr>
            </w:pPr>
            <w:r w:rsidRPr="00143D13">
              <w:rPr>
                <w:rFonts w:ascii="Arial" w:hAnsi="Arial" w:cs="Arial"/>
              </w:rPr>
              <w:t>Please correct to</w:t>
            </w:r>
            <w:r w:rsidRPr="00143D13">
              <w:rPr>
                <w:rFonts w:ascii="Arial" w:hAnsi="Arial" w:cs="Arial"/>
              </w:rPr>
              <w:t xml:space="preserve"> </w:t>
            </w:r>
            <w:r w:rsidRPr="00143D13">
              <w:rPr>
                <w:rFonts w:ascii="Arial" w:eastAsia="Times New Roman" w:hAnsi="Arial" w:cs="Arial"/>
                <w:lang w:eastAsia="en-US"/>
              </w:rPr>
              <w:t>“There are s</w:t>
            </w:r>
            <w:r w:rsidRPr="00143D13">
              <w:rPr>
                <w:rFonts w:ascii="Arial" w:eastAsia="Times New Roman" w:hAnsi="Arial" w:cs="Arial"/>
                <w:lang w:eastAsia="en-US"/>
              </w:rPr>
              <w:t xml:space="preserve">everal critical steps that </w:t>
            </w:r>
            <w:r w:rsidRPr="00143D13">
              <w:rPr>
                <w:rFonts w:ascii="Arial" w:eastAsia="Times New Roman" w:hAnsi="Arial" w:cs="Arial"/>
                <w:b/>
                <w:lang w:eastAsia="en-US"/>
              </w:rPr>
              <w:t>need</w:t>
            </w:r>
            <w:r w:rsidRPr="00143D13">
              <w:rPr>
                <w:rFonts w:ascii="Arial" w:eastAsia="Times New Roman" w:hAnsi="Arial" w:cs="Arial"/>
                <w:lang w:eastAsia="en-US"/>
              </w:rPr>
              <w:t xml:space="preserve"> attention</w:t>
            </w:r>
          </w:p>
          <w:p w14:paraId="6241915C" w14:textId="5136D758" w:rsidR="0029292A" w:rsidRPr="00143D13" w:rsidRDefault="0029292A" w:rsidP="0029292A">
            <w:pPr>
              <w:suppressAutoHyphens w:val="0"/>
              <w:spacing w:after="0" w:line="240" w:lineRule="auto"/>
              <w:rPr>
                <w:rFonts w:ascii="Arial" w:hAnsi="Arial" w:cs="Arial"/>
              </w:rPr>
            </w:pPr>
            <w:r w:rsidRPr="00143D13">
              <w:rPr>
                <w:rFonts w:ascii="Arial" w:eastAsia="Times New Roman" w:hAnsi="Arial" w:cs="Arial"/>
                <w:lang w:eastAsia="en-US"/>
              </w:rPr>
              <w:t>throughout this protocol.”</w:t>
            </w:r>
          </w:p>
        </w:tc>
      </w:tr>
      <w:tr w:rsidR="00FC23FB" w:rsidRPr="00DE68C7" w14:paraId="01CDDAB0" w14:textId="77777777" w:rsidTr="00143D13">
        <w:tc>
          <w:tcPr>
            <w:tcW w:w="1072" w:type="dxa"/>
            <w:tcBorders>
              <w:top w:val="single" w:sz="4" w:space="0" w:color="000000"/>
              <w:left w:val="single" w:sz="4" w:space="0" w:color="000000"/>
              <w:bottom w:val="single" w:sz="4" w:space="0" w:color="000000"/>
            </w:tcBorders>
            <w:shd w:val="clear" w:color="auto" w:fill="auto"/>
          </w:tcPr>
          <w:p w14:paraId="01CDDAAB" w14:textId="19E579F6" w:rsidR="00FC23FB" w:rsidRPr="00143D13" w:rsidRDefault="0029292A" w:rsidP="00FC23FB">
            <w:pPr>
              <w:rPr>
                <w:rFonts w:ascii="Arial" w:hAnsi="Arial" w:cs="Arial"/>
              </w:rPr>
            </w:pPr>
            <w:r w:rsidRPr="00143D13">
              <w:rPr>
                <w:rFonts w:ascii="Arial" w:hAnsi="Arial" w:cs="Arial"/>
              </w:rPr>
              <w:t>9</w:t>
            </w:r>
            <w:r w:rsidR="00FC23FB" w:rsidRPr="00143D13">
              <w:rPr>
                <w:rFonts w:ascii="Arial" w:hAnsi="Arial" w:cs="Arial"/>
              </w:rPr>
              <w:t>.</w:t>
            </w:r>
          </w:p>
        </w:tc>
        <w:tc>
          <w:tcPr>
            <w:tcW w:w="2168" w:type="dxa"/>
            <w:tcBorders>
              <w:top w:val="single" w:sz="4" w:space="0" w:color="000000"/>
              <w:left w:val="single" w:sz="4" w:space="0" w:color="000000"/>
              <w:bottom w:val="single" w:sz="4" w:space="0" w:color="000000"/>
            </w:tcBorders>
            <w:shd w:val="clear" w:color="auto" w:fill="auto"/>
          </w:tcPr>
          <w:p w14:paraId="01CDDAAC" w14:textId="77777777" w:rsidR="00FC23FB" w:rsidRPr="00143D13" w:rsidRDefault="00FC23FB" w:rsidP="00FC23FB">
            <w:pPr>
              <w:snapToGrid w:val="0"/>
              <w:rPr>
                <w:rFonts w:ascii="Arial" w:hAnsi="Arial" w:cs="Arial"/>
              </w:rPr>
            </w:pPr>
            <w:r w:rsidRPr="00143D13">
              <w:rPr>
                <w:rFonts w:ascii="Arial" w:hAnsi="Arial" w:cs="Arial"/>
              </w:rPr>
              <w:t>Discussion, third paragraph</w:t>
            </w:r>
          </w:p>
        </w:tc>
        <w:tc>
          <w:tcPr>
            <w:tcW w:w="2769" w:type="dxa"/>
            <w:tcBorders>
              <w:top w:val="single" w:sz="4" w:space="0" w:color="000000"/>
              <w:left w:val="single" w:sz="4" w:space="0" w:color="000000"/>
              <w:bottom w:val="single" w:sz="4" w:space="0" w:color="000000"/>
            </w:tcBorders>
            <w:shd w:val="clear" w:color="auto" w:fill="auto"/>
          </w:tcPr>
          <w:p w14:paraId="01CDDAAD" w14:textId="77777777" w:rsidR="00FC23FB" w:rsidRPr="00143D13" w:rsidRDefault="00FC23FB" w:rsidP="00FC23FB">
            <w:pPr>
              <w:suppressAutoHyphens w:val="0"/>
              <w:spacing w:after="0" w:line="240" w:lineRule="auto"/>
              <w:rPr>
                <w:rFonts w:ascii="Arial" w:eastAsia="Times New Roman" w:hAnsi="Arial" w:cs="Arial"/>
                <w:lang w:eastAsia="en-US"/>
              </w:rPr>
            </w:pPr>
            <w:r w:rsidRPr="00143D13">
              <w:rPr>
                <w:rFonts w:ascii="Arial" w:hAnsi="Arial" w:cs="Arial"/>
              </w:rPr>
              <w:t>Sentence starts: “</w:t>
            </w:r>
            <w:r w:rsidRPr="00143D13">
              <w:rPr>
                <w:rFonts w:ascii="Arial" w:hAnsi="Arial" w:cs="Arial"/>
                <w:color w:val="000000"/>
                <w:shd w:val="clear" w:color="auto" w:fill="FFFFFF"/>
              </w:rPr>
              <w:t xml:space="preserve">Finally, </w:t>
            </w:r>
            <w:r w:rsidRPr="00143D13">
              <w:rPr>
                <w:rFonts w:ascii="Arial" w:hAnsi="Arial" w:cs="Arial"/>
                <w:color w:val="000000"/>
                <w:u w:val="single"/>
                <w:shd w:val="clear" w:color="auto" w:fill="FFFFFF"/>
              </w:rPr>
              <w:t xml:space="preserve">Changing </w:t>
            </w:r>
            <w:r w:rsidRPr="00143D13">
              <w:rPr>
                <w:rFonts w:ascii="Arial" w:hAnsi="Arial" w:cs="Arial"/>
                <w:color w:val="000000"/>
                <w:shd w:val="clear" w:color="auto" w:fill="FFFFFF"/>
              </w:rPr>
              <w:t>the media to E3 with PTU but without methylene blue is necessary by 24 hpf.</w:t>
            </w:r>
          </w:p>
          <w:p w14:paraId="01CDDAAE" w14:textId="77777777" w:rsidR="00FC23FB" w:rsidRPr="00143D13" w:rsidRDefault="00FC23FB" w:rsidP="00FC23FB">
            <w:pPr>
              <w:snapToGrid w:val="0"/>
              <w:rPr>
                <w:rFonts w:ascii="Arial" w:hAnsi="Arial" w:cs="Arial"/>
              </w:rPr>
            </w:pPr>
            <w:r w:rsidRPr="00143D13">
              <w:rPr>
                <w:rFonts w:ascii="Arial" w:hAnsi="Arial" w:cs="Arial"/>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1CDDAAF" w14:textId="77777777" w:rsidR="00FC23FB" w:rsidRPr="00143D13" w:rsidRDefault="00FC23FB" w:rsidP="00FC23FB">
            <w:pPr>
              <w:snapToGrid w:val="0"/>
              <w:rPr>
                <w:rFonts w:ascii="Arial" w:hAnsi="Arial" w:cs="Arial"/>
              </w:rPr>
            </w:pPr>
            <w:r w:rsidRPr="00143D13">
              <w:rPr>
                <w:rFonts w:ascii="Arial" w:hAnsi="Arial" w:cs="Arial"/>
              </w:rPr>
              <w:t>Please convert “Changing” to lowercase “</w:t>
            </w:r>
            <w:r w:rsidRPr="00143D13">
              <w:rPr>
                <w:rFonts w:ascii="Arial" w:hAnsi="Arial" w:cs="Arial"/>
                <w:b/>
              </w:rPr>
              <w:t>changing</w:t>
            </w:r>
            <w:r w:rsidRPr="00143D13">
              <w:rPr>
                <w:rFonts w:ascii="Arial" w:hAnsi="Arial" w:cs="Arial"/>
              </w:rPr>
              <w:t>”.</w:t>
            </w:r>
          </w:p>
        </w:tc>
      </w:tr>
      <w:tr w:rsidR="00FC23FB" w:rsidRPr="00DE68C7" w14:paraId="01CDDAB6" w14:textId="77777777" w:rsidTr="00143D13">
        <w:tc>
          <w:tcPr>
            <w:tcW w:w="1072" w:type="dxa"/>
            <w:tcBorders>
              <w:top w:val="single" w:sz="4" w:space="0" w:color="000000"/>
              <w:left w:val="single" w:sz="4" w:space="0" w:color="000000"/>
              <w:bottom w:val="single" w:sz="4" w:space="0" w:color="000000"/>
            </w:tcBorders>
            <w:shd w:val="clear" w:color="auto" w:fill="auto"/>
          </w:tcPr>
          <w:p w14:paraId="01CDDAB1" w14:textId="0396430A" w:rsidR="00FC23FB" w:rsidRPr="00143D13" w:rsidRDefault="0029292A" w:rsidP="00FC23FB">
            <w:pPr>
              <w:rPr>
                <w:rFonts w:ascii="Arial" w:hAnsi="Arial" w:cs="Arial"/>
              </w:rPr>
            </w:pPr>
            <w:r w:rsidRPr="00143D13">
              <w:rPr>
                <w:rFonts w:ascii="Arial" w:hAnsi="Arial" w:cs="Arial"/>
              </w:rPr>
              <w:t>10</w:t>
            </w:r>
            <w:r w:rsidR="00FC23FB" w:rsidRPr="00143D13">
              <w:rPr>
                <w:rFonts w:ascii="Arial" w:hAnsi="Arial" w:cs="Arial"/>
              </w:rPr>
              <w:t>.</w:t>
            </w:r>
          </w:p>
        </w:tc>
        <w:tc>
          <w:tcPr>
            <w:tcW w:w="2168" w:type="dxa"/>
            <w:tcBorders>
              <w:top w:val="single" w:sz="4" w:space="0" w:color="000000"/>
              <w:left w:val="single" w:sz="4" w:space="0" w:color="000000"/>
              <w:bottom w:val="single" w:sz="4" w:space="0" w:color="000000"/>
            </w:tcBorders>
            <w:shd w:val="clear" w:color="auto" w:fill="auto"/>
          </w:tcPr>
          <w:p w14:paraId="01CDDAB2" w14:textId="77777777" w:rsidR="00FC23FB" w:rsidRPr="00143D13" w:rsidRDefault="00BC3316" w:rsidP="00BC3316">
            <w:pPr>
              <w:snapToGrid w:val="0"/>
              <w:rPr>
                <w:rFonts w:ascii="Arial" w:hAnsi="Arial" w:cs="Arial"/>
              </w:rPr>
            </w:pPr>
            <w:r w:rsidRPr="00143D13">
              <w:rPr>
                <w:rFonts w:ascii="Arial" w:hAnsi="Arial" w:cs="Arial"/>
              </w:rPr>
              <w:t>Throughout w</w:t>
            </w:r>
            <w:r w:rsidR="007A2A7C" w:rsidRPr="00143D13">
              <w:rPr>
                <w:rFonts w:ascii="Arial" w:hAnsi="Arial" w:cs="Arial"/>
              </w:rPr>
              <w:t>hole text</w:t>
            </w:r>
          </w:p>
        </w:tc>
        <w:tc>
          <w:tcPr>
            <w:tcW w:w="2769" w:type="dxa"/>
            <w:tcBorders>
              <w:top w:val="single" w:sz="4" w:space="0" w:color="000000"/>
              <w:left w:val="single" w:sz="4" w:space="0" w:color="000000"/>
              <w:bottom w:val="single" w:sz="4" w:space="0" w:color="000000"/>
            </w:tcBorders>
            <w:shd w:val="clear" w:color="auto" w:fill="auto"/>
          </w:tcPr>
          <w:p w14:paraId="01CDDAB3" w14:textId="77777777" w:rsidR="00FC23FB" w:rsidRPr="00143D13" w:rsidRDefault="007A2A7C" w:rsidP="00FC23FB">
            <w:pPr>
              <w:snapToGrid w:val="0"/>
              <w:rPr>
                <w:rFonts w:ascii="Arial" w:hAnsi="Arial" w:cs="Arial"/>
              </w:rPr>
            </w:pPr>
            <w:r w:rsidRPr="00143D13">
              <w:rPr>
                <w:rFonts w:ascii="Arial" w:hAnsi="Arial" w:cs="Arial"/>
              </w:rPr>
              <w:t>“in vitro”; “in vivo</w:t>
            </w:r>
            <w:r w:rsidR="00BC3316" w:rsidRPr="00143D13">
              <w:rPr>
                <w:rFonts w:ascii="Arial" w:hAnsi="Arial" w:cs="Arial"/>
              </w:rPr>
              <w:t xml:space="preserve">” </w:t>
            </w:r>
            <w:r w:rsidRPr="00143D13">
              <w:rPr>
                <w:rFonts w:ascii="Arial" w:hAnsi="Arial" w:cs="Arial"/>
              </w:rPr>
              <w:t>should be in italics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1CDDAB4" w14:textId="77777777" w:rsidR="00FC23FB" w:rsidRPr="00143D13" w:rsidRDefault="007A2A7C" w:rsidP="00FC23FB">
            <w:pPr>
              <w:snapToGrid w:val="0"/>
              <w:rPr>
                <w:rFonts w:ascii="Arial" w:hAnsi="Arial" w:cs="Arial"/>
              </w:rPr>
            </w:pPr>
            <w:r w:rsidRPr="00143D13">
              <w:rPr>
                <w:rFonts w:ascii="Arial" w:hAnsi="Arial" w:cs="Arial"/>
              </w:rPr>
              <w:t>Please convert to “</w:t>
            </w:r>
            <w:r w:rsidRPr="00143D13">
              <w:rPr>
                <w:rFonts w:ascii="Arial" w:hAnsi="Arial" w:cs="Arial"/>
                <w:b/>
                <w:i/>
              </w:rPr>
              <w:t>in vitro</w:t>
            </w:r>
            <w:r w:rsidRPr="00143D13">
              <w:rPr>
                <w:rFonts w:ascii="Arial" w:hAnsi="Arial" w:cs="Arial"/>
              </w:rPr>
              <w:t>”</w:t>
            </w:r>
            <w:r w:rsidR="00BC3316" w:rsidRPr="00143D13">
              <w:rPr>
                <w:rFonts w:ascii="Arial" w:hAnsi="Arial" w:cs="Arial"/>
              </w:rPr>
              <w:t>;</w:t>
            </w:r>
          </w:p>
          <w:p w14:paraId="01CDDAB5" w14:textId="4F801205" w:rsidR="00BC3316" w:rsidRPr="00143D13" w:rsidRDefault="00BC3316" w:rsidP="00FC23FB">
            <w:pPr>
              <w:snapToGrid w:val="0"/>
              <w:rPr>
                <w:rFonts w:ascii="Arial" w:hAnsi="Arial" w:cs="Arial"/>
                <w:i/>
              </w:rPr>
            </w:pPr>
            <w:r w:rsidRPr="00143D13">
              <w:rPr>
                <w:rFonts w:ascii="Arial" w:hAnsi="Arial" w:cs="Arial"/>
                <w:i/>
              </w:rPr>
              <w:t>“i</w:t>
            </w:r>
            <w:r w:rsidRPr="00143D13">
              <w:rPr>
                <w:rFonts w:ascii="Arial" w:hAnsi="Arial" w:cs="Arial"/>
                <w:b/>
                <w:i/>
              </w:rPr>
              <w:t>n vivo</w:t>
            </w:r>
            <w:r w:rsidR="00246E4F" w:rsidRPr="00143D13">
              <w:rPr>
                <w:rFonts w:ascii="Arial" w:hAnsi="Arial" w:cs="Arial"/>
                <w:i/>
              </w:rPr>
              <w:t>”</w:t>
            </w:r>
            <w:r w:rsidR="00662403" w:rsidRPr="00143D13">
              <w:rPr>
                <w:rFonts w:ascii="Arial" w:hAnsi="Arial" w:cs="Arial"/>
                <w:i/>
              </w:rPr>
              <w:t xml:space="preserve"> </w:t>
            </w:r>
            <w:r w:rsidRPr="00143D13">
              <w:rPr>
                <w:rFonts w:ascii="Arial" w:hAnsi="Arial" w:cs="Arial"/>
              </w:rPr>
              <w:t>respectively</w:t>
            </w:r>
          </w:p>
        </w:tc>
      </w:tr>
      <w:tr w:rsidR="00FC23FB" w:rsidRPr="00DE68C7" w14:paraId="01CDDABB" w14:textId="77777777" w:rsidTr="00143D13">
        <w:tc>
          <w:tcPr>
            <w:tcW w:w="1072" w:type="dxa"/>
            <w:tcBorders>
              <w:top w:val="single" w:sz="4" w:space="0" w:color="000000"/>
              <w:left w:val="single" w:sz="4" w:space="0" w:color="000000"/>
              <w:bottom w:val="single" w:sz="4" w:space="0" w:color="000000"/>
            </w:tcBorders>
            <w:shd w:val="clear" w:color="auto" w:fill="auto"/>
          </w:tcPr>
          <w:p w14:paraId="01CDDAB7" w14:textId="0AE80EC3" w:rsidR="00FC23FB" w:rsidRPr="00143D13" w:rsidRDefault="00DE68C7" w:rsidP="00FC23FB">
            <w:pPr>
              <w:rPr>
                <w:rFonts w:ascii="Arial" w:hAnsi="Arial" w:cs="Arial"/>
              </w:rPr>
            </w:pPr>
            <w:r w:rsidRPr="00143D13">
              <w:rPr>
                <w:rFonts w:ascii="Arial" w:hAnsi="Arial" w:cs="Arial"/>
              </w:rPr>
              <w:t>1</w:t>
            </w:r>
            <w:r w:rsidR="0029292A" w:rsidRPr="00143D13">
              <w:rPr>
                <w:rFonts w:ascii="Arial" w:hAnsi="Arial" w:cs="Arial"/>
              </w:rPr>
              <w:t>1</w:t>
            </w:r>
            <w:r w:rsidR="00FC23FB" w:rsidRPr="00143D13">
              <w:rPr>
                <w:rFonts w:ascii="Arial" w:hAnsi="Arial" w:cs="Arial"/>
              </w:rPr>
              <w:t>.</w:t>
            </w:r>
          </w:p>
        </w:tc>
        <w:tc>
          <w:tcPr>
            <w:tcW w:w="2168" w:type="dxa"/>
            <w:tcBorders>
              <w:top w:val="single" w:sz="4" w:space="0" w:color="000000"/>
              <w:left w:val="single" w:sz="4" w:space="0" w:color="000000"/>
              <w:bottom w:val="single" w:sz="4" w:space="0" w:color="000000"/>
            </w:tcBorders>
            <w:shd w:val="clear" w:color="auto" w:fill="auto"/>
          </w:tcPr>
          <w:p w14:paraId="01CDDAB8" w14:textId="2BB08F89" w:rsidR="00FC23FB" w:rsidRPr="00143D13" w:rsidRDefault="00143D13" w:rsidP="00FC23FB">
            <w:pPr>
              <w:snapToGrid w:val="0"/>
              <w:rPr>
                <w:rFonts w:ascii="Arial" w:hAnsi="Arial" w:cs="Arial"/>
              </w:rPr>
            </w:pPr>
            <w:r w:rsidRPr="00143D13">
              <w:rPr>
                <w:rFonts w:ascii="Arial" w:hAnsi="Arial" w:cs="Arial"/>
              </w:rPr>
              <w:t>Acknowledgements</w:t>
            </w:r>
          </w:p>
        </w:tc>
        <w:tc>
          <w:tcPr>
            <w:tcW w:w="2769" w:type="dxa"/>
            <w:tcBorders>
              <w:top w:val="single" w:sz="4" w:space="0" w:color="000000"/>
              <w:left w:val="single" w:sz="4" w:space="0" w:color="000000"/>
              <w:bottom w:val="single" w:sz="4" w:space="0" w:color="000000"/>
            </w:tcBorders>
            <w:shd w:val="clear" w:color="auto" w:fill="auto"/>
          </w:tcPr>
          <w:p w14:paraId="407F31A2" w14:textId="13B5BAFA" w:rsidR="00143D13" w:rsidRPr="00143D13" w:rsidRDefault="00143D13" w:rsidP="00143D13">
            <w:pPr>
              <w:suppressAutoHyphens w:val="0"/>
              <w:autoSpaceDE w:val="0"/>
              <w:autoSpaceDN w:val="0"/>
              <w:adjustRightInd w:val="0"/>
              <w:spacing w:after="0" w:line="240" w:lineRule="auto"/>
              <w:rPr>
                <w:rFonts w:ascii="Arial" w:eastAsia="Times New Roman" w:hAnsi="Arial" w:cs="Arial"/>
                <w:lang w:eastAsia="en-US"/>
              </w:rPr>
            </w:pPr>
            <w:r w:rsidRPr="00143D13">
              <w:rPr>
                <w:rFonts w:ascii="Arial" w:eastAsia="Times New Roman" w:hAnsi="Arial" w:cs="Arial"/>
                <w:lang w:eastAsia="en-US"/>
              </w:rPr>
              <w:t>“</w:t>
            </w:r>
            <w:r w:rsidRPr="00143D13">
              <w:rPr>
                <w:rFonts w:ascii="Arial" w:eastAsia="Times New Roman" w:hAnsi="Arial" w:cs="Arial"/>
                <w:lang w:eastAsia="en-US"/>
              </w:rPr>
              <w:t>Figure 3 is created with</w:t>
            </w:r>
          </w:p>
          <w:p w14:paraId="01CDDAB9" w14:textId="19113D06" w:rsidR="00FC23FB" w:rsidRPr="00143D13" w:rsidRDefault="00143D13" w:rsidP="00143D13">
            <w:pPr>
              <w:snapToGrid w:val="0"/>
              <w:rPr>
                <w:rFonts w:ascii="Arial" w:hAnsi="Arial" w:cs="Arial"/>
              </w:rPr>
            </w:pPr>
            <w:r w:rsidRPr="00143D13">
              <w:rPr>
                <w:rFonts w:ascii="Arial" w:eastAsia="Times New Roman" w:hAnsi="Arial" w:cs="Arial"/>
                <w:lang w:eastAsia="en-US"/>
              </w:rPr>
              <w:t>Biorender.com.</w:t>
            </w:r>
            <w:r w:rsidRPr="00143D13">
              <w:rPr>
                <w:rFonts w:ascii="Arial" w:eastAsia="Times New Roman" w:hAnsi="Arial" w:cs="Arial"/>
                <w:lang w:eastAsia="en-US"/>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C66C783" w14:textId="047C5647" w:rsidR="00143D13" w:rsidRPr="00143D13" w:rsidRDefault="00143D13" w:rsidP="00143D13">
            <w:pPr>
              <w:suppressAutoHyphens w:val="0"/>
              <w:autoSpaceDE w:val="0"/>
              <w:autoSpaceDN w:val="0"/>
              <w:adjustRightInd w:val="0"/>
              <w:spacing w:after="0" w:line="240" w:lineRule="auto"/>
              <w:rPr>
                <w:rFonts w:ascii="Arial" w:eastAsia="Times New Roman" w:hAnsi="Arial" w:cs="Arial"/>
                <w:lang w:eastAsia="en-US"/>
              </w:rPr>
            </w:pPr>
            <w:r w:rsidRPr="00143D13">
              <w:rPr>
                <w:rFonts w:ascii="Arial" w:hAnsi="Arial" w:cs="Arial"/>
              </w:rPr>
              <w:t>Please chang</w:t>
            </w:r>
            <w:bookmarkStart w:id="0" w:name="_GoBack"/>
            <w:bookmarkEnd w:id="0"/>
            <w:r w:rsidRPr="00143D13">
              <w:rPr>
                <w:rFonts w:ascii="Arial" w:hAnsi="Arial" w:cs="Arial"/>
              </w:rPr>
              <w:t xml:space="preserve">e to </w:t>
            </w:r>
            <w:r w:rsidRPr="00143D13">
              <w:rPr>
                <w:rFonts w:ascii="Arial" w:eastAsia="Times New Roman" w:hAnsi="Arial" w:cs="Arial"/>
                <w:lang w:eastAsia="en-US"/>
              </w:rPr>
              <w:t xml:space="preserve">“Figure </w:t>
            </w:r>
            <w:r w:rsidRPr="00143D13">
              <w:rPr>
                <w:rFonts w:ascii="Arial" w:eastAsia="Times New Roman" w:hAnsi="Arial" w:cs="Arial"/>
                <w:b/>
                <w:lang w:eastAsia="en-US"/>
              </w:rPr>
              <w:t>2</w:t>
            </w:r>
            <w:r w:rsidRPr="00143D13">
              <w:rPr>
                <w:rFonts w:ascii="Arial" w:eastAsia="Times New Roman" w:hAnsi="Arial" w:cs="Arial"/>
                <w:lang w:eastAsia="en-US"/>
              </w:rPr>
              <w:t xml:space="preserve"> is created with</w:t>
            </w:r>
          </w:p>
          <w:p w14:paraId="01CDDABA" w14:textId="1E00D14C" w:rsidR="00FC23FB" w:rsidRPr="00143D13" w:rsidRDefault="00143D13" w:rsidP="00143D13">
            <w:pPr>
              <w:snapToGrid w:val="0"/>
              <w:rPr>
                <w:rFonts w:ascii="Arial" w:hAnsi="Arial" w:cs="Arial"/>
              </w:rPr>
            </w:pPr>
            <w:r w:rsidRPr="00143D13">
              <w:rPr>
                <w:rFonts w:ascii="Arial" w:eastAsia="Times New Roman" w:hAnsi="Arial" w:cs="Arial"/>
                <w:lang w:eastAsia="en-US"/>
              </w:rPr>
              <w:t>Biorender.com.”</w:t>
            </w:r>
          </w:p>
        </w:tc>
      </w:tr>
    </w:tbl>
    <w:p w14:paraId="01CDDAD0" w14:textId="77777777" w:rsidR="00810E6E" w:rsidRPr="00DE68C7" w:rsidRDefault="00810E6E">
      <w:pPr>
        <w:spacing w:after="0" w:line="240" w:lineRule="auto"/>
        <w:ind w:right="252"/>
        <w:rPr>
          <w:rFonts w:ascii="Arial" w:hAnsi="Arial" w:cs="Arial"/>
          <w:sz w:val="24"/>
        </w:rPr>
      </w:pPr>
    </w:p>
    <w:p w14:paraId="01CDDAD1" w14:textId="77777777" w:rsidR="00810E6E" w:rsidRDefault="00810E6E">
      <w:pPr>
        <w:spacing w:after="0" w:line="240" w:lineRule="auto"/>
        <w:ind w:left="-90"/>
      </w:pPr>
    </w:p>
    <w:sectPr w:rsidR="00810E6E">
      <w:headerReference w:type="default" r:id="rId6"/>
      <w:headerReference w:type="firs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DDAD4" w14:textId="77777777" w:rsidR="009239AF" w:rsidRDefault="009239AF">
      <w:pPr>
        <w:spacing w:after="0" w:line="240" w:lineRule="auto"/>
      </w:pPr>
      <w:r>
        <w:separator/>
      </w:r>
    </w:p>
  </w:endnote>
  <w:endnote w:type="continuationSeparator" w:id="0">
    <w:p w14:paraId="01CDDAD5" w14:textId="77777777" w:rsidR="009239AF" w:rsidRDefault="00923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altName w:val="Microsoft YaHei"/>
    <w:charset w:val="00"/>
    <w:family w:val="auto"/>
    <w:pitch w:val="variable"/>
    <w:sig w:usb0="00000003"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DDAD2" w14:textId="77777777" w:rsidR="009239AF" w:rsidRDefault="009239AF">
      <w:pPr>
        <w:spacing w:after="0" w:line="240" w:lineRule="auto"/>
      </w:pPr>
      <w:r>
        <w:separator/>
      </w:r>
    </w:p>
  </w:footnote>
  <w:footnote w:type="continuationSeparator" w:id="0">
    <w:p w14:paraId="01CDDAD3" w14:textId="77777777" w:rsidR="009239AF" w:rsidRDefault="00923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DDAD6" w14:textId="77777777" w:rsidR="00810E6E" w:rsidRDefault="0095728F">
    <w:pPr>
      <w:pStyle w:val="Header"/>
    </w:pPr>
    <w:r>
      <w:rPr>
        <w:noProof/>
      </w:rPr>
      <w:pict w14:anchorId="01CDD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2pt;height:85pt" filled="t">
          <v:fill opacity="0" color2="black"/>
          <v:imagedata r:id="rId1" o:title="" croptop="-35f" cropbottom="-35f" cropleft="-5f" cropright="-5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DDAD7" w14:textId="77777777" w:rsidR="00810E6E" w:rsidRDefault="00810E6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94"/>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55E5"/>
    <w:rsid w:val="00143D13"/>
    <w:rsid w:val="001718F8"/>
    <w:rsid w:val="0017238B"/>
    <w:rsid w:val="00246E4F"/>
    <w:rsid w:val="0029292A"/>
    <w:rsid w:val="002931A4"/>
    <w:rsid w:val="00372E16"/>
    <w:rsid w:val="003E1432"/>
    <w:rsid w:val="004B441A"/>
    <w:rsid w:val="005074BE"/>
    <w:rsid w:val="00662403"/>
    <w:rsid w:val="006F6CB1"/>
    <w:rsid w:val="007A2A7C"/>
    <w:rsid w:val="00810E6E"/>
    <w:rsid w:val="008A2099"/>
    <w:rsid w:val="00907012"/>
    <w:rsid w:val="009155E5"/>
    <w:rsid w:val="009239AF"/>
    <w:rsid w:val="0095728F"/>
    <w:rsid w:val="009669E3"/>
    <w:rsid w:val="009B5FF9"/>
    <w:rsid w:val="00BC3316"/>
    <w:rsid w:val="00C11CDE"/>
    <w:rsid w:val="00DE68C7"/>
    <w:rsid w:val="00EA288C"/>
    <w:rsid w:val="00F772F7"/>
    <w:rsid w:val="00FC2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14:docId w14:val="01CDDA77"/>
  <w15:chartTrackingRefBased/>
  <w15:docId w15:val="{30101008-EEFB-41E7-B191-4845AC36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styleId="Hyperlink">
    <w:name w:val="Hyperlink"/>
    <w:rPr>
      <w:color w:val="0000FF"/>
      <w:u w:val="single"/>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style>
  <w:style w:type="character" w:styleId="Strong">
    <w:name w:val="Strong"/>
    <w:qFormat/>
    <w:rPr>
      <w:b/>
      <w:bCs/>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997259">
      <w:bodyDiv w:val="1"/>
      <w:marLeft w:val="0"/>
      <w:marRight w:val="0"/>
      <w:marTop w:val="0"/>
      <w:marBottom w:val="0"/>
      <w:divBdr>
        <w:top w:val="none" w:sz="0" w:space="0" w:color="auto"/>
        <w:left w:val="none" w:sz="0" w:space="0" w:color="auto"/>
        <w:bottom w:val="none" w:sz="0" w:space="0" w:color="auto"/>
        <w:right w:val="none" w:sz="0" w:space="0" w:color="auto"/>
      </w:divBdr>
    </w:div>
    <w:div w:id="1009066821">
      <w:bodyDiv w:val="1"/>
      <w:marLeft w:val="0"/>
      <w:marRight w:val="0"/>
      <w:marTop w:val="0"/>
      <w:marBottom w:val="0"/>
      <w:divBdr>
        <w:top w:val="none" w:sz="0" w:space="0" w:color="auto"/>
        <w:left w:val="none" w:sz="0" w:space="0" w:color="auto"/>
        <w:bottom w:val="none" w:sz="0" w:space="0" w:color="auto"/>
        <w:right w:val="none" w:sz="0" w:space="0" w:color="auto"/>
      </w:divBdr>
    </w:div>
    <w:div w:id="1126503301">
      <w:bodyDiv w:val="1"/>
      <w:marLeft w:val="0"/>
      <w:marRight w:val="0"/>
      <w:marTop w:val="0"/>
      <w:marBottom w:val="0"/>
      <w:divBdr>
        <w:top w:val="none" w:sz="0" w:space="0" w:color="auto"/>
        <w:left w:val="none" w:sz="0" w:space="0" w:color="auto"/>
        <w:bottom w:val="none" w:sz="0" w:space="0" w:color="auto"/>
        <w:right w:val="none" w:sz="0" w:space="0" w:color="auto"/>
      </w:divBdr>
    </w:div>
    <w:div w:id="1163859764">
      <w:bodyDiv w:val="1"/>
      <w:marLeft w:val="0"/>
      <w:marRight w:val="0"/>
      <w:marTop w:val="0"/>
      <w:marBottom w:val="0"/>
      <w:divBdr>
        <w:top w:val="none" w:sz="0" w:space="0" w:color="auto"/>
        <w:left w:val="none" w:sz="0" w:space="0" w:color="auto"/>
        <w:bottom w:val="none" w:sz="0" w:space="0" w:color="auto"/>
        <w:right w:val="none" w:sz="0" w:space="0" w:color="auto"/>
      </w:divBdr>
    </w:div>
    <w:div w:id="1413702403">
      <w:bodyDiv w:val="1"/>
      <w:marLeft w:val="0"/>
      <w:marRight w:val="0"/>
      <w:marTop w:val="0"/>
      <w:marBottom w:val="0"/>
      <w:divBdr>
        <w:top w:val="none" w:sz="0" w:space="0" w:color="auto"/>
        <w:left w:val="none" w:sz="0" w:space="0" w:color="auto"/>
        <w:bottom w:val="none" w:sz="0" w:space="0" w:color="auto"/>
        <w:right w:val="none" w:sz="0" w:space="0" w:color="auto"/>
      </w:divBdr>
    </w:div>
    <w:div w:id="181267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Suter, Daniel M</cp:lastModifiedBy>
  <cp:revision>13</cp:revision>
  <cp:lastPrinted>2014-01-24T16:13:00Z</cp:lastPrinted>
  <dcterms:created xsi:type="dcterms:W3CDTF">2021-01-14T03:57:00Z</dcterms:created>
  <dcterms:modified xsi:type="dcterms:W3CDTF">2021-01-14T15:28:00Z</dcterms:modified>
</cp:coreProperties>
</file>