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0E6CF8A7"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FF2756">
        <w:rPr>
          <w:rFonts w:asciiTheme="majorHAnsi" w:hAnsiTheme="majorHAnsi" w:cstheme="majorHAnsi"/>
          <w:b/>
          <w:i w:val="0"/>
          <w:szCs w:val="24"/>
        </w:rPr>
        <w:t>62144</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623A2DE5"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FF2756">
          <w:rPr>
            <w:rStyle w:val="Hyperlink"/>
            <w:rFonts w:ascii="Arial" w:hAnsi="Arial" w:cs="Arial"/>
            <w:color w:val="1155CC"/>
            <w:sz w:val="19"/>
            <w:szCs w:val="19"/>
            <w:shd w:val="clear" w:color="auto" w:fill="FFFFFF"/>
          </w:rPr>
          <w:t>https://www.jove.com/account/file-uploader?src=18953968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2153B67C"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238C7A9B" w14:textId="77777777" w:rsidR="00FF2756" w:rsidRDefault="00FF2756" w:rsidP="00570CB6">
      <w:pPr>
        <w:rPr>
          <w:rFonts w:asciiTheme="majorHAnsi" w:hAnsiTheme="majorHAnsi" w:cstheme="majorHAnsi"/>
          <w:b/>
          <w:szCs w:val="24"/>
        </w:rPr>
      </w:pPr>
    </w:p>
    <w:p w14:paraId="6BF34C89" w14:textId="5F4851B1" w:rsidR="00FF2756" w:rsidRDefault="00FF2756" w:rsidP="00FF2756">
      <w:pPr>
        <w:rPr>
          <w:rFonts w:asciiTheme="majorHAnsi" w:hAnsiTheme="majorHAnsi" w:cstheme="majorHAnsi"/>
          <w:bCs/>
          <w:szCs w:val="24"/>
        </w:rPr>
      </w:pPr>
      <w:r w:rsidRPr="00FF2756">
        <w:rPr>
          <w:rFonts w:asciiTheme="majorHAnsi" w:hAnsiTheme="majorHAnsi" w:cstheme="majorHAnsi"/>
          <w:bCs/>
          <w:szCs w:val="24"/>
        </w:rPr>
        <w:t>1.1.</w:t>
      </w:r>
      <w:r w:rsidRPr="00FF2756">
        <w:rPr>
          <w:rFonts w:asciiTheme="majorHAnsi" w:hAnsiTheme="majorHAnsi" w:cstheme="majorHAnsi"/>
          <w:bCs/>
          <w:szCs w:val="24"/>
        </w:rPr>
        <w:tab/>
      </w:r>
      <w:proofErr w:type="spellStart"/>
      <w:r w:rsidRPr="00FF2756">
        <w:rPr>
          <w:rFonts w:asciiTheme="majorHAnsi" w:hAnsiTheme="majorHAnsi" w:cstheme="majorHAnsi"/>
          <w:b/>
          <w:szCs w:val="24"/>
        </w:rPr>
        <w:t>Marlou</w:t>
      </w:r>
      <w:proofErr w:type="spellEnd"/>
      <w:r w:rsidRPr="00FF2756">
        <w:rPr>
          <w:rFonts w:asciiTheme="majorHAnsi" w:hAnsiTheme="majorHAnsi" w:cstheme="majorHAnsi"/>
          <w:b/>
          <w:szCs w:val="24"/>
        </w:rPr>
        <w:t xml:space="preserve"> </w:t>
      </w:r>
      <w:proofErr w:type="spellStart"/>
      <w:r w:rsidRPr="00FF2756">
        <w:rPr>
          <w:rFonts w:asciiTheme="majorHAnsi" w:hAnsiTheme="majorHAnsi" w:cstheme="majorHAnsi"/>
          <w:b/>
          <w:szCs w:val="24"/>
        </w:rPr>
        <w:t>Lasschuijt</w:t>
      </w:r>
      <w:proofErr w:type="spellEnd"/>
      <w:r w:rsidRPr="00FF2756">
        <w:rPr>
          <w:rFonts w:asciiTheme="majorHAnsi" w:hAnsiTheme="majorHAnsi" w:cstheme="majorHAnsi"/>
          <w:bCs/>
          <w:szCs w:val="24"/>
        </w:rPr>
        <w:t xml:space="preserve">:  Nutrition researchers and dieticians use indirect measures such as self-reports or recalls to measure how much people eat. With the </w:t>
      </w:r>
      <w:proofErr w:type="spellStart"/>
      <w:r w:rsidRPr="00FF2756">
        <w:rPr>
          <w:rFonts w:asciiTheme="majorHAnsi" w:hAnsiTheme="majorHAnsi" w:cstheme="majorHAnsi"/>
          <w:bCs/>
          <w:szCs w:val="24"/>
        </w:rPr>
        <w:t>mEETr</w:t>
      </w:r>
      <w:proofErr w:type="spellEnd"/>
      <w:r w:rsidRPr="00FF2756">
        <w:rPr>
          <w:rFonts w:asciiTheme="majorHAnsi" w:hAnsiTheme="majorHAnsi" w:cstheme="majorHAnsi"/>
          <w:bCs/>
          <w:szCs w:val="24"/>
        </w:rPr>
        <w:t xml:space="preserve"> we can directly measure how much people ate and how they ate it. </w:t>
      </w:r>
    </w:p>
    <w:p w14:paraId="7472D4C8" w14:textId="77777777" w:rsidR="00FF2756" w:rsidRPr="00FF2756" w:rsidRDefault="00FF2756" w:rsidP="00FF2756">
      <w:pPr>
        <w:rPr>
          <w:rFonts w:asciiTheme="majorHAnsi" w:hAnsiTheme="majorHAnsi" w:cstheme="majorHAnsi"/>
          <w:bCs/>
          <w:szCs w:val="24"/>
        </w:rPr>
      </w:pPr>
    </w:p>
    <w:p w14:paraId="6FCC2205" w14:textId="77777777" w:rsidR="00FF2756" w:rsidRPr="00FF2756" w:rsidRDefault="00FF2756" w:rsidP="00FF2756">
      <w:pPr>
        <w:rPr>
          <w:rFonts w:asciiTheme="majorHAnsi" w:hAnsiTheme="majorHAnsi" w:cstheme="majorHAnsi"/>
          <w:bCs/>
          <w:szCs w:val="24"/>
        </w:rPr>
      </w:pPr>
      <w:r w:rsidRPr="00FF2756">
        <w:rPr>
          <w:rFonts w:asciiTheme="majorHAnsi" w:hAnsiTheme="majorHAnsi" w:cstheme="majorHAnsi"/>
          <w:bCs/>
          <w:szCs w:val="24"/>
        </w:rPr>
        <w:t>1.1.1.</w:t>
      </w:r>
      <w:r w:rsidRPr="00FF2756">
        <w:rPr>
          <w:rFonts w:asciiTheme="majorHAnsi" w:hAnsiTheme="majorHAnsi" w:cstheme="majorHAnsi"/>
          <w:bCs/>
          <w:szCs w:val="24"/>
        </w:rPr>
        <w:tab/>
        <w:t>INTERVIEW: Named talent says the statement above in an interview style shot, looking slightly off-camera</w:t>
      </w:r>
    </w:p>
    <w:p w14:paraId="05421C92" w14:textId="77777777" w:rsidR="00FF2756" w:rsidRPr="00FF2756" w:rsidRDefault="00FF2756" w:rsidP="00FF2756">
      <w:pPr>
        <w:rPr>
          <w:rFonts w:asciiTheme="majorHAnsi" w:hAnsiTheme="majorHAnsi" w:cstheme="majorHAnsi"/>
          <w:bCs/>
          <w:szCs w:val="24"/>
        </w:rPr>
      </w:pPr>
    </w:p>
    <w:p w14:paraId="544EBF2A" w14:textId="07AF0C51" w:rsidR="00FF2756" w:rsidRDefault="00FF2756" w:rsidP="00FF2756">
      <w:pPr>
        <w:rPr>
          <w:rFonts w:asciiTheme="majorHAnsi" w:hAnsiTheme="majorHAnsi" w:cstheme="majorHAnsi"/>
          <w:bCs/>
          <w:szCs w:val="24"/>
        </w:rPr>
      </w:pPr>
      <w:r w:rsidRPr="00FF2756">
        <w:rPr>
          <w:rFonts w:asciiTheme="majorHAnsi" w:hAnsiTheme="majorHAnsi" w:cstheme="majorHAnsi"/>
          <w:bCs/>
          <w:szCs w:val="24"/>
        </w:rPr>
        <w:t>1.2.</w:t>
      </w:r>
      <w:r w:rsidRPr="00FF2756">
        <w:rPr>
          <w:rFonts w:asciiTheme="majorHAnsi" w:hAnsiTheme="majorHAnsi" w:cstheme="majorHAnsi"/>
          <w:bCs/>
          <w:szCs w:val="24"/>
        </w:rPr>
        <w:tab/>
      </w:r>
      <w:proofErr w:type="spellStart"/>
      <w:r w:rsidRPr="00FF2756">
        <w:rPr>
          <w:rFonts w:asciiTheme="majorHAnsi" w:hAnsiTheme="majorHAnsi" w:cstheme="majorHAnsi"/>
          <w:b/>
          <w:szCs w:val="24"/>
        </w:rPr>
        <w:t>Marlou</w:t>
      </w:r>
      <w:proofErr w:type="spellEnd"/>
      <w:r w:rsidRPr="00FF2756">
        <w:rPr>
          <w:rFonts w:asciiTheme="majorHAnsi" w:hAnsiTheme="majorHAnsi" w:cstheme="majorHAnsi"/>
          <w:b/>
          <w:szCs w:val="24"/>
        </w:rPr>
        <w:t xml:space="preserve"> </w:t>
      </w:r>
      <w:proofErr w:type="spellStart"/>
      <w:r w:rsidRPr="00FF2756">
        <w:rPr>
          <w:rFonts w:asciiTheme="majorHAnsi" w:hAnsiTheme="majorHAnsi" w:cstheme="majorHAnsi"/>
          <w:b/>
          <w:szCs w:val="24"/>
        </w:rPr>
        <w:t>Lasschuijt</w:t>
      </w:r>
      <w:proofErr w:type="spellEnd"/>
      <w:r w:rsidRPr="00FF2756">
        <w:rPr>
          <w:rFonts w:asciiTheme="majorHAnsi" w:hAnsiTheme="majorHAnsi" w:cstheme="majorHAnsi"/>
          <w:bCs/>
          <w:szCs w:val="24"/>
        </w:rPr>
        <w:t xml:space="preserve">: The main advantage of the </w:t>
      </w:r>
      <w:proofErr w:type="spellStart"/>
      <w:r w:rsidRPr="00FF2756">
        <w:rPr>
          <w:rFonts w:asciiTheme="majorHAnsi" w:hAnsiTheme="majorHAnsi" w:cstheme="majorHAnsi"/>
          <w:bCs/>
          <w:szCs w:val="24"/>
        </w:rPr>
        <w:t>mEETr</w:t>
      </w:r>
      <w:proofErr w:type="spellEnd"/>
      <w:r w:rsidRPr="00FF2756">
        <w:rPr>
          <w:rFonts w:asciiTheme="majorHAnsi" w:hAnsiTheme="majorHAnsi" w:cstheme="majorHAnsi"/>
          <w:bCs/>
          <w:szCs w:val="24"/>
        </w:rPr>
        <w:t xml:space="preserve"> is that we can more accurately measure how much people ate with little effort of patients or consumers. </w:t>
      </w:r>
    </w:p>
    <w:p w14:paraId="617842A2" w14:textId="77777777" w:rsidR="00FF2756" w:rsidRPr="00FF2756" w:rsidRDefault="00FF2756" w:rsidP="00FF2756">
      <w:pPr>
        <w:rPr>
          <w:rFonts w:asciiTheme="majorHAnsi" w:hAnsiTheme="majorHAnsi" w:cstheme="majorHAnsi"/>
          <w:bCs/>
          <w:szCs w:val="24"/>
        </w:rPr>
      </w:pPr>
    </w:p>
    <w:p w14:paraId="5060602D" w14:textId="1698128C" w:rsidR="00D67A99" w:rsidRPr="00D67A99" w:rsidRDefault="00FF2756" w:rsidP="00570CB6">
      <w:pPr>
        <w:rPr>
          <w:rFonts w:asciiTheme="majorHAnsi" w:hAnsiTheme="majorHAnsi" w:cstheme="majorHAnsi"/>
          <w:bCs/>
          <w:szCs w:val="24"/>
        </w:rPr>
      </w:pPr>
      <w:r w:rsidRPr="00FF2756">
        <w:rPr>
          <w:rFonts w:asciiTheme="majorHAnsi" w:hAnsiTheme="majorHAnsi" w:cstheme="majorHAnsi"/>
          <w:bCs/>
          <w:szCs w:val="24"/>
        </w:rPr>
        <w:t>1.2.1.</w:t>
      </w:r>
      <w:r w:rsidRPr="00FF2756">
        <w:rPr>
          <w:rFonts w:asciiTheme="majorHAnsi" w:hAnsiTheme="majorHAnsi" w:cstheme="majorHAnsi"/>
          <w:bCs/>
          <w:szCs w:val="24"/>
        </w:rPr>
        <w:tab/>
        <w:t>INTERVIEW: Named talent says the statement above in an interview style shot, looking slightly off-camera</w:t>
      </w:r>
      <w:r>
        <w:rPr>
          <w:rFonts w:asciiTheme="majorHAnsi" w:hAnsiTheme="majorHAnsi" w:cstheme="majorHAnsi"/>
          <w:bCs/>
          <w:szCs w:val="24"/>
        </w:rPr>
        <w:t xml:space="preserve"> </w:t>
      </w:r>
      <w:r w:rsidRPr="001252B5">
        <w:rPr>
          <w:rFonts w:asciiTheme="minorHAnsi" w:hAnsiTheme="minorHAnsi" w:cstheme="minorHAnsi"/>
          <w:i/>
          <w:iCs/>
          <w:color w:val="0432FF"/>
          <w:szCs w:val="24"/>
        </w:rPr>
        <w:t xml:space="preserve">Suggested B-roll: </w:t>
      </w:r>
      <w:r>
        <w:rPr>
          <w:rFonts w:asciiTheme="minorHAnsi" w:hAnsiTheme="minorHAnsi" w:cstheme="minorHAnsi"/>
          <w:i/>
          <w:iCs/>
          <w:color w:val="0432FF"/>
          <w:szCs w:val="24"/>
        </w:rPr>
        <w:t>4.1.1</w:t>
      </w:r>
    </w:p>
    <w:p w14:paraId="3F6F9707" w14:textId="77777777" w:rsidR="00D67A99" w:rsidRPr="00D67A99" w:rsidRDefault="00D67A99" w:rsidP="00570CB6">
      <w:pPr>
        <w:rPr>
          <w:rFonts w:asciiTheme="majorHAnsi" w:hAnsiTheme="majorHAnsi" w:cstheme="majorHAnsi"/>
          <w:bCs/>
          <w:szCs w:val="24"/>
        </w:rPr>
      </w:pPr>
    </w:p>
    <w:p w14:paraId="10CA8C46" w14:textId="7C79ADD6"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51DF614F" w14:textId="0DE4EC4A" w:rsidR="00570CB6" w:rsidRDefault="00570CB6" w:rsidP="00570CB6">
      <w:pPr>
        <w:rPr>
          <w:rFonts w:asciiTheme="majorHAnsi" w:hAnsiTheme="majorHAnsi" w:cstheme="majorHAnsi"/>
          <w:bCs/>
          <w:szCs w:val="24"/>
        </w:rPr>
      </w:pPr>
    </w:p>
    <w:p w14:paraId="69A6E51A" w14:textId="058488C2" w:rsidR="00FF2756" w:rsidRDefault="00FF2756" w:rsidP="00FF2756">
      <w:pPr>
        <w:rPr>
          <w:rFonts w:asciiTheme="majorHAnsi" w:hAnsiTheme="majorHAnsi" w:cstheme="majorHAnsi"/>
          <w:bCs/>
          <w:szCs w:val="24"/>
        </w:rPr>
      </w:pPr>
      <w:r w:rsidRPr="00FF2756">
        <w:rPr>
          <w:rFonts w:asciiTheme="majorHAnsi" w:hAnsiTheme="majorHAnsi" w:cstheme="majorHAnsi"/>
          <w:bCs/>
          <w:szCs w:val="24"/>
        </w:rPr>
        <w:t>1.3.</w:t>
      </w:r>
      <w:r w:rsidRPr="00FF2756">
        <w:rPr>
          <w:rFonts w:asciiTheme="majorHAnsi" w:hAnsiTheme="majorHAnsi" w:cstheme="majorHAnsi"/>
          <w:bCs/>
          <w:szCs w:val="24"/>
        </w:rPr>
        <w:tab/>
      </w:r>
      <w:r w:rsidRPr="00FF2756">
        <w:rPr>
          <w:rFonts w:asciiTheme="majorHAnsi" w:hAnsiTheme="majorHAnsi" w:cstheme="majorHAnsi"/>
          <w:b/>
          <w:szCs w:val="24"/>
        </w:rPr>
        <w:t>Guido Camps</w:t>
      </w:r>
      <w:r w:rsidRPr="00FF2756">
        <w:rPr>
          <w:rFonts w:asciiTheme="majorHAnsi" w:hAnsiTheme="majorHAnsi" w:cstheme="majorHAnsi"/>
          <w:bCs/>
          <w:szCs w:val="24"/>
        </w:rPr>
        <w:t xml:space="preserve">: This technique can be used to build a dietary plan that fits better with an individual’s eating habits. It is especially insightful for patients who suffer from diabetes, as well as frail or malnourished elderly. </w:t>
      </w:r>
    </w:p>
    <w:p w14:paraId="487F1B5F" w14:textId="77777777" w:rsidR="00FF2756" w:rsidRPr="00FF2756" w:rsidRDefault="00FF2756" w:rsidP="00FF2756">
      <w:pPr>
        <w:rPr>
          <w:rFonts w:asciiTheme="majorHAnsi" w:hAnsiTheme="majorHAnsi" w:cstheme="majorHAnsi"/>
          <w:bCs/>
          <w:szCs w:val="24"/>
        </w:rPr>
      </w:pPr>
    </w:p>
    <w:p w14:paraId="42B01260" w14:textId="2960960E" w:rsidR="00FF2756" w:rsidRPr="00FF2756" w:rsidRDefault="00FF2756" w:rsidP="00FF2756">
      <w:pPr>
        <w:rPr>
          <w:rFonts w:asciiTheme="majorHAnsi" w:hAnsiTheme="majorHAnsi" w:cstheme="majorHAnsi"/>
          <w:bCs/>
          <w:szCs w:val="24"/>
        </w:rPr>
      </w:pPr>
      <w:r w:rsidRPr="00FF2756">
        <w:rPr>
          <w:rFonts w:asciiTheme="majorHAnsi" w:hAnsiTheme="majorHAnsi" w:cstheme="majorHAnsi"/>
          <w:bCs/>
          <w:szCs w:val="24"/>
        </w:rPr>
        <w:t>1.3.1.</w:t>
      </w:r>
      <w:r w:rsidRPr="00FF2756">
        <w:rPr>
          <w:rFonts w:asciiTheme="majorHAnsi" w:hAnsiTheme="majorHAnsi" w:cstheme="majorHAnsi"/>
          <w:bCs/>
          <w:szCs w:val="24"/>
        </w:rPr>
        <w:tab/>
        <w:t>INTERVIEW: Named talent says the statement above in an interview style shot, looking slightly off-camera</w:t>
      </w:r>
      <w:r>
        <w:rPr>
          <w:rFonts w:asciiTheme="majorHAnsi" w:hAnsiTheme="majorHAnsi" w:cstheme="majorHAnsi"/>
          <w:bCs/>
          <w:szCs w:val="24"/>
        </w:rPr>
        <w:t xml:space="preserve"> </w:t>
      </w:r>
      <w:r w:rsidRPr="001252B5">
        <w:rPr>
          <w:rFonts w:asciiTheme="minorHAnsi" w:hAnsiTheme="minorHAnsi" w:cstheme="minorHAnsi"/>
          <w:i/>
          <w:iCs/>
          <w:color w:val="0432FF"/>
          <w:szCs w:val="24"/>
        </w:rPr>
        <w:t>Suggested B-roll: 3.5.1</w:t>
      </w:r>
    </w:p>
    <w:p w14:paraId="77BDD758" w14:textId="77777777" w:rsidR="00FF2756" w:rsidRPr="00FF2756" w:rsidRDefault="00FF2756" w:rsidP="00FF2756">
      <w:pPr>
        <w:rPr>
          <w:rFonts w:asciiTheme="majorHAnsi" w:hAnsiTheme="majorHAnsi" w:cstheme="majorHAnsi"/>
          <w:bCs/>
          <w:szCs w:val="24"/>
        </w:rPr>
      </w:pPr>
    </w:p>
    <w:p w14:paraId="48FB4F71" w14:textId="386E9630" w:rsidR="00FF2756" w:rsidRPr="00FF2756" w:rsidRDefault="00FF2756" w:rsidP="00FF2756">
      <w:pPr>
        <w:rPr>
          <w:rFonts w:asciiTheme="majorHAnsi" w:hAnsiTheme="majorHAnsi" w:cstheme="majorHAnsi"/>
          <w:b/>
          <w:szCs w:val="24"/>
        </w:rPr>
      </w:pPr>
      <w:r w:rsidRPr="00FF2756">
        <w:rPr>
          <w:rFonts w:asciiTheme="majorHAnsi" w:hAnsiTheme="majorHAnsi" w:cstheme="majorHAnsi"/>
          <w:b/>
          <w:szCs w:val="24"/>
        </w:rPr>
        <w:t>Introduction of Demonstrator on Camera</w:t>
      </w:r>
      <w:r>
        <w:rPr>
          <w:rFonts w:asciiTheme="majorHAnsi" w:hAnsiTheme="majorHAnsi" w:cstheme="majorHAnsi"/>
          <w:b/>
          <w:szCs w:val="24"/>
        </w:rPr>
        <w:t>:</w:t>
      </w:r>
    </w:p>
    <w:p w14:paraId="6C238148" w14:textId="77777777" w:rsidR="00FF2756" w:rsidRPr="00FF2756" w:rsidRDefault="00FF2756" w:rsidP="00FF2756">
      <w:pPr>
        <w:rPr>
          <w:rFonts w:asciiTheme="majorHAnsi" w:hAnsiTheme="majorHAnsi" w:cstheme="majorHAnsi"/>
          <w:bCs/>
          <w:szCs w:val="24"/>
        </w:rPr>
      </w:pPr>
    </w:p>
    <w:p w14:paraId="2923A231" w14:textId="4F49DB62" w:rsidR="00FF2756" w:rsidRDefault="00FF2756" w:rsidP="00FF2756">
      <w:pPr>
        <w:rPr>
          <w:rFonts w:asciiTheme="majorHAnsi" w:hAnsiTheme="majorHAnsi" w:cstheme="majorHAnsi"/>
          <w:bCs/>
          <w:szCs w:val="24"/>
        </w:rPr>
      </w:pPr>
      <w:r w:rsidRPr="00FF2756">
        <w:rPr>
          <w:rFonts w:asciiTheme="majorHAnsi" w:hAnsiTheme="majorHAnsi" w:cstheme="majorHAnsi"/>
          <w:bCs/>
          <w:szCs w:val="24"/>
        </w:rPr>
        <w:t>1.4.</w:t>
      </w:r>
      <w:r w:rsidRPr="00FF2756">
        <w:rPr>
          <w:rFonts w:asciiTheme="majorHAnsi" w:hAnsiTheme="majorHAnsi" w:cstheme="majorHAnsi"/>
          <w:bCs/>
          <w:szCs w:val="24"/>
        </w:rPr>
        <w:tab/>
      </w:r>
      <w:proofErr w:type="spellStart"/>
      <w:r w:rsidRPr="00FF2756">
        <w:rPr>
          <w:rFonts w:asciiTheme="majorHAnsi" w:hAnsiTheme="majorHAnsi" w:cstheme="majorHAnsi"/>
          <w:b/>
          <w:szCs w:val="24"/>
        </w:rPr>
        <w:t>Marlou</w:t>
      </w:r>
      <w:proofErr w:type="spellEnd"/>
      <w:r w:rsidRPr="00FF2756">
        <w:rPr>
          <w:rFonts w:asciiTheme="majorHAnsi" w:hAnsiTheme="majorHAnsi" w:cstheme="majorHAnsi"/>
          <w:b/>
          <w:szCs w:val="24"/>
        </w:rPr>
        <w:t xml:space="preserve"> </w:t>
      </w:r>
      <w:proofErr w:type="spellStart"/>
      <w:r w:rsidRPr="00FF2756">
        <w:rPr>
          <w:rFonts w:asciiTheme="majorHAnsi" w:hAnsiTheme="majorHAnsi" w:cstheme="majorHAnsi"/>
          <w:b/>
          <w:szCs w:val="24"/>
        </w:rPr>
        <w:t>Lasschuijt</w:t>
      </w:r>
      <w:proofErr w:type="spellEnd"/>
      <w:r w:rsidRPr="00FF2756">
        <w:rPr>
          <w:rFonts w:asciiTheme="majorHAnsi" w:hAnsiTheme="majorHAnsi" w:cstheme="majorHAnsi"/>
          <w:bCs/>
          <w:szCs w:val="24"/>
        </w:rPr>
        <w:t xml:space="preserve">:  Demonstrating the procedure will be Els </w:t>
      </w:r>
      <w:proofErr w:type="spellStart"/>
      <w:r w:rsidRPr="00FF2756">
        <w:rPr>
          <w:rFonts w:asciiTheme="majorHAnsi" w:hAnsiTheme="majorHAnsi" w:cstheme="majorHAnsi"/>
          <w:bCs/>
          <w:szCs w:val="24"/>
        </w:rPr>
        <w:t>Siebelink</w:t>
      </w:r>
      <w:proofErr w:type="spellEnd"/>
      <w:r w:rsidRPr="00FF2756">
        <w:rPr>
          <w:rFonts w:asciiTheme="majorHAnsi" w:hAnsiTheme="majorHAnsi" w:cstheme="majorHAnsi"/>
          <w:bCs/>
          <w:szCs w:val="24"/>
        </w:rPr>
        <w:t xml:space="preserve">, a trained research dietician in the Human nutrition and Health department. Participants in this </w:t>
      </w:r>
      <w:r w:rsidRPr="00FF2756">
        <w:rPr>
          <w:rFonts w:asciiTheme="majorHAnsi" w:hAnsiTheme="majorHAnsi" w:cstheme="majorHAnsi"/>
          <w:bCs/>
          <w:szCs w:val="24"/>
        </w:rPr>
        <w:lastRenderedPageBreak/>
        <w:t xml:space="preserve">show case are </w:t>
      </w:r>
      <w:proofErr w:type="spellStart"/>
      <w:r w:rsidRPr="00FF2756">
        <w:rPr>
          <w:rFonts w:asciiTheme="majorHAnsi" w:hAnsiTheme="majorHAnsi" w:cstheme="majorHAnsi"/>
          <w:bCs/>
          <w:szCs w:val="24"/>
        </w:rPr>
        <w:t>Femke</w:t>
      </w:r>
      <w:proofErr w:type="spellEnd"/>
      <w:r w:rsidRPr="00FF2756">
        <w:rPr>
          <w:rFonts w:asciiTheme="majorHAnsi" w:hAnsiTheme="majorHAnsi" w:cstheme="majorHAnsi"/>
          <w:bCs/>
          <w:szCs w:val="24"/>
        </w:rPr>
        <w:t xml:space="preserve"> de </w:t>
      </w:r>
      <w:proofErr w:type="spellStart"/>
      <w:r w:rsidRPr="00FF2756">
        <w:rPr>
          <w:rFonts w:asciiTheme="majorHAnsi" w:hAnsiTheme="majorHAnsi" w:cstheme="majorHAnsi"/>
          <w:bCs/>
          <w:szCs w:val="24"/>
        </w:rPr>
        <w:t>Gooijer</w:t>
      </w:r>
      <w:proofErr w:type="spellEnd"/>
      <w:r w:rsidRPr="00FF2756">
        <w:rPr>
          <w:rFonts w:asciiTheme="majorHAnsi" w:hAnsiTheme="majorHAnsi" w:cstheme="majorHAnsi"/>
          <w:bCs/>
          <w:szCs w:val="24"/>
        </w:rPr>
        <w:t xml:space="preserve"> and Michele </w:t>
      </w:r>
      <w:proofErr w:type="spellStart"/>
      <w:r w:rsidRPr="00FF2756">
        <w:rPr>
          <w:rFonts w:asciiTheme="majorHAnsi" w:hAnsiTheme="majorHAnsi" w:cstheme="majorHAnsi"/>
          <w:bCs/>
          <w:szCs w:val="24"/>
        </w:rPr>
        <w:t>Tufano</w:t>
      </w:r>
      <w:proofErr w:type="spellEnd"/>
      <w:r w:rsidRPr="00FF2756">
        <w:rPr>
          <w:rFonts w:asciiTheme="majorHAnsi" w:hAnsiTheme="majorHAnsi" w:cstheme="majorHAnsi"/>
          <w:bCs/>
          <w:szCs w:val="24"/>
        </w:rPr>
        <w:t xml:space="preserve">, PhD students from the Human nutrition and Health department of Wageningen University. </w:t>
      </w:r>
    </w:p>
    <w:p w14:paraId="5F723091" w14:textId="77777777" w:rsidR="00FF2756" w:rsidRPr="00FF2756" w:rsidRDefault="00FF2756" w:rsidP="00FF2756">
      <w:pPr>
        <w:rPr>
          <w:rFonts w:asciiTheme="majorHAnsi" w:hAnsiTheme="majorHAnsi" w:cstheme="majorHAnsi"/>
          <w:bCs/>
          <w:szCs w:val="24"/>
        </w:rPr>
      </w:pPr>
    </w:p>
    <w:p w14:paraId="5711EF2A" w14:textId="77777777" w:rsidR="00FF2756" w:rsidRPr="00FF2756" w:rsidRDefault="00FF2756" w:rsidP="00FF2756">
      <w:pPr>
        <w:rPr>
          <w:rFonts w:asciiTheme="majorHAnsi" w:hAnsiTheme="majorHAnsi" w:cstheme="majorHAnsi"/>
          <w:bCs/>
          <w:szCs w:val="24"/>
        </w:rPr>
      </w:pPr>
      <w:r w:rsidRPr="00FF2756">
        <w:rPr>
          <w:rFonts w:asciiTheme="majorHAnsi" w:hAnsiTheme="majorHAnsi" w:cstheme="majorHAnsi"/>
          <w:bCs/>
          <w:szCs w:val="24"/>
        </w:rPr>
        <w:t>1.4.1.</w:t>
      </w:r>
      <w:r w:rsidRPr="00FF2756">
        <w:rPr>
          <w:rFonts w:asciiTheme="majorHAnsi" w:hAnsiTheme="majorHAnsi" w:cstheme="majorHAnsi"/>
          <w:bCs/>
          <w:szCs w:val="24"/>
        </w:rPr>
        <w:tab/>
        <w:t xml:space="preserve">INTERVIEW: Author saying the above. </w:t>
      </w:r>
    </w:p>
    <w:p w14:paraId="320FD9EA" w14:textId="6D9FDF18" w:rsidR="00570CB6" w:rsidRPr="00FF2756" w:rsidRDefault="00FF2756" w:rsidP="00570CB6">
      <w:pPr>
        <w:rPr>
          <w:rFonts w:asciiTheme="majorHAnsi" w:hAnsiTheme="majorHAnsi" w:cstheme="majorHAnsi"/>
          <w:bCs/>
          <w:szCs w:val="24"/>
        </w:rPr>
      </w:pPr>
      <w:r w:rsidRPr="00FF2756">
        <w:rPr>
          <w:rFonts w:asciiTheme="majorHAnsi" w:hAnsiTheme="majorHAnsi" w:cstheme="majorHAnsi"/>
          <w:bCs/>
          <w:szCs w:val="24"/>
        </w:rPr>
        <w:t>1.4.2.</w:t>
      </w:r>
      <w:r w:rsidRPr="00FF2756">
        <w:rPr>
          <w:rFonts w:asciiTheme="majorHAnsi" w:hAnsiTheme="majorHAnsi" w:cstheme="majorHAnsi"/>
          <w:bCs/>
          <w:szCs w:val="24"/>
        </w:rPr>
        <w:tab/>
        <w:t>The named demonstrator(s) looks up from workbench or desk or microscope and acknowledges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673EF9F5" w14:textId="349E518A" w:rsidR="00FF2756" w:rsidRDefault="00FF2756" w:rsidP="00FF2756">
      <w:pPr>
        <w:outlineLvl w:val="0"/>
        <w:rPr>
          <w:rFonts w:asciiTheme="majorHAnsi" w:hAnsiTheme="majorHAnsi" w:cstheme="majorHAnsi"/>
          <w:szCs w:val="24"/>
        </w:rPr>
      </w:pPr>
      <w:r w:rsidRPr="00FF2756">
        <w:rPr>
          <w:rFonts w:asciiTheme="majorHAnsi" w:hAnsiTheme="majorHAnsi" w:cstheme="majorHAnsi"/>
          <w:szCs w:val="24"/>
        </w:rPr>
        <w:t>6.1.</w:t>
      </w:r>
      <w:r w:rsidRPr="00FF2756">
        <w:rPr>
          <w:rFonts w:asciiTheme="majorHAnsi" w:hAnsiTheme="majorHAnsi" w:cstheme="majorHAnsi"/>
          <w:szCs w:val="24"/>
        </w:rPr>
        <w:tab/>
      </w:r>
      <w:proofErr w:type="spellStart"/>
      <w:r w:rsidRPr="00FF2756">
        <w:rPr>
          <w:rFonts w:asciiTheme="majorHAnsi" w:hAnsiTheme="majorHAnsi" w:cstheme="majorHAnsi"/>
          <w:b/>
          <w:szCs w:val="24"/>
        </w:rPr>
        <w:t>Marlou</w:t>
      </w:r>
      <w:proofErr w:type="spellEnd"/>
      <w:r w:rsidRPr="00FF2756">
        <w:rPr>
          <w:rFonts w:asciiTheme="majorHAnsi" w:hAnsiTheme="majorHAnsi" w:cstheme="majorHAnsi"/>
          <w:b/>
          <w:szCs w:val="24"/>
        </w:rPr>
        <w:t xml:space="preserve"> </w:t>
      </w:r>
      <w:proofErr w:type="spellStart"/>
      <w:r w:rsidRPr="00FF2756">
        <w:rPr>
          <w:rFonts w:asciiTheme="majorHAnsi" w:hAnsiTheme="majorHAnsi" w:cstheme="majorHAnsi"/>
          <w:b/>
          <w:szCs w:val="24"/>
        </w:rPr>
        <w:t>Lasschuijt</w:t>
      </w:r>
      <w:proofErr w:type="spellEnd"/>
      <w:r w:rsidRPr="00FF2756">
        <w:rPr>
          <w:rFonts w:asciiTheme="majorHAnsi" w:hAnsiTheme="majorHAnsi" w:cstheme="majorHAnsi"/>
          <w:szCs w:val="24"/>
        </w:rPr>
        <w:t xml:space="preserve">: In future versions of the </w:t>
      </w:r>
      <w:proofErr w:type="spellStart"/>
      <w:r w:rsidRPr="00FF2756">
        <w:rPr>
          <w:rFonts w:asciiTheme="majorHAnsi" w:hAnsiTheme="majorHAnsi" w:cstheme="majorHAnsi"/>
          <w:szCs w:val="24"/>
        </w:rPr>
        <w:t>mEETr</w:t>
      </w:r>
      <w:proofErr w:type="spellEnd"/>
      <w:r w:rsidRPr="00FF2756">
        <w:rPr>
          <w:rFonts w:asciiTheme="majorHAnsi" w:hAnsiTheme="majorHAnsi" w:cstheme="majorHAnsi"/>
          <w:szCs w:val="24"/>
        </w:rPr>
        <w:t>, we would like to build a fisheye camera that detects bites and chews from a lower angle so that it is less intrusive than a video camera right in front of people.</w:t>
      </w:r>
    </w:p>
    <w:p w14:paraId="38AAF80B" w14:textId="77777777" w:rsidR="00FF2756" w:rsidRPr="00FF2756" w:rsidRDefault="00FF2756" w:rsidP="00FF2756">
      <w:pPr>
        <w:outlineLvl w:val="0"/>
        <w:rPr>
          <w:rFonts w:asciiTheme="majorHAnsi" w:hAnsiTheme="majorHAnsi" w:cstheme="majorHAnsi"/>
          <w:szCs w:val="24"/>
        </w:rPr>
      </w:pPr>
    </w:p>
    <w:p w14:paraId="760808FD" w14:textId="77777777" w:rsidR="00FF2756" w:rsidRPr="00FF2756" w:rsidRDefault="00FF2756" w:rsidP="00FF2756">
      <w:pPr>
        <w:outlineLvl w:val="0"/>
        <w:rPr>
          <w:rFonts w:asciiTheme="majorHAnsi" w:hAnsiTheme="majorHAnsi" w:cstheme="majorHAnsi"/>
          <w:szCs w:val="24"/>
        </w:rPr>
      </w:pPr>
      <w:r w:rsidRPr="00FF2756">
        <w:rPr>
          <w:rFonts w:asciiTheme="majorHAnsi" w:hAnsiTheme="majorHAnsi" w:cstheme="majorHAnsi"/>
          <w:szCs w:val="24"/>
        </w:rPr>
        <w:t>6.1.1.</w:t>
      </w:r>
      <w:r w:rsidRPr="00FF2756">
        <w:rPr>
          <w:rFonts w:asciiTheme="majorHAnsi" w:hAnsiTheme="majorHAnsi" w:cstheme="majorHAnsi"/>
          <w:szCs w:val="24"/>
        </w:rPr>
        <w:tab/>
        <w:t xml:space="preserve">INTERVIEW: Named talent says the statement above in an interview-style shot, looking slightly off-camera. </w:t>
      </w:r>
      <w:r w:rsidRPr="00FF2756">
        <w:rPr>
          <w:rFonts w:asciiTheme="minorHAnsi" w:hAnsiTheme="minorHAnsi" w:cstheme="minorHAnsi"/>
          <w:i/>
          <w:iCs/>
          <w:color w:val="0432FF"/>
          <w:szCs w:val="24"/>
        </w:rPr>
        <w:t>Suggested B-roll: 3.4.1</w:t>
      </w:r>
    </w:p>
    <w:p w14:paraId="2D4DBBB6" w14:textId="77777777" w:rsidR="00FF2756" w:rsidRPr="00FF2756" w:rsidRDefault="00FF2756" w:rsidP="00FF2756">
      <w:pPr>
        <w:outlineLvl w:val="0"/>
        <w:rPr>
          <w:rFonts w:asciiTheme="majorHAnsi" w:hAnsiTheme="majorHAnsi" w:cstheme="majorHAnsi"/>
          <w:szCs w:val="24"/>
        </w:rPr>
      </w:pPr>
    </w:p>
    <w:p w14:paraId="1A26FAE1" w14:textId="11FAA0D4" w:rsidR="00FF2756" w:rsidRDefault="00FF2756" w:rsidP="00FF2756">
      <w:pPr>
        <w:outlineLvl w:val="0"/>
        <w:rPr>
          <w:rFonts w:asciiTheme="majorHAnsi" w:hAnsiTheme="majorHAnsi" w:cstheme="majorHAnsi"/>
          <w:szCs w:val="24"/>
        </w:rPr>
      </w:pPr>
      <w:r w:rsidRPr="00FF2756">
        <w:rPr>
          <w:rFonts w:asciiTheme="majorHAnsi" w:hAnsiTheme="majorHAnsi" w:cstheme="majorHAnsi"/>
          <w:szCs w:val="24"/>
        </w:rPr>
        <w:t>6.2.</w:t>
      </w:r>
      <w:r w:rsidRPr="00FF2756">
        <w:rPr>
          <w:rFonts w:asciiTheme="majorHAnsi" w:hAnsiTheme="majorHAnsi" w:cstheme="majorHAnsi"/>
          <w:szCs w:val="24"/>
        </w:rPr>
        <w:tab/>
      </w:r>
      <w:r w:rsidRPr="00FF2756">
        <w:rPr>
          <w:rFonts w:asciiTheme="majorHAnsi" w:hAnsiTheme="majorHAnsi" w:cstheme="majorHAnsi"/>
          <w:b/>
          <w:szCs w:val="24"/>
        </w:rPr>
        <w:t>Guido Camps</w:t>
      </w:r>
      <w:r w:rsidRPr="00FF2756">
        <w:rPr>
          <w:rFonts w:asciiTheme="majorHAnsi" w:hAnsiTheme="majorHAnsi" w:cstheme="majorHAnsi"/>
          <w:szCs w:val="24"/>
        </w:rPr>
        <w:t xml:space="preserve">: Future versions of the </w:t>
      </w:r>
      <w:proofErr w:type="spellStart"/>
      <w:r w:rsidRPr="00FF2756">
        <w:rPr>
          <w:rFonts w:asciiTheme="majorHAnsi" w:hAnsiTheme="majorHAnsi" w:cstheme="majorHAnsi"/>
          <w:szCs w:val="24"/>
        </w:rPr>
        <w:t>mEETr</w:t>
      </w:r>
      <w:proofErr w:type="spellEnd"/>
      <w:r w:rsidRPr="00FF2756">
        <w:rPr>
          <w:rFonts w:asciiTheme="majorHAnsi" w:hAnsiTheme="majorHAnsi" w:cstheme="majorHAnsi"/>
          <w:szCs w:val="24"/>
        </w:rPr>
        <w:t xml:space="preserve"> can be used to study food intake and eating behavior in real life. Doing so will allow for immediate feedback to the consumer on what, how much, or how fast he or she is eating.  </w:t>
      </w:r>
    </w:p>
    <w:p w14:paraId="56F8AEE5" w14:textId="77777777" w:rsidR="00FF2756" w:rsidRPr="00FF2756" w:rsidRDefault="00FF2756" w:rsidP="00FF2756">
      <w:pPr>
        <w:outlineLvl w:val="0"/>
        <w:rPr>
          <w:rFonts w:asciiTheme="majorHAnsi" w:hAnsiTheme="majorHAnsi" w:cstheme="majorHAnsi"/>
          <w:szCs w:val="24"/>
        </w:rPr>
      </w:pPr>
    </w:p>
    <w:p w14:paraId="58914C2B" w14:textId="64734155" w:rsidR="007F08C5" w:rsidRPr="00CB43CE" w:rsidRDefault="00FF2756" w:rsidP="00FF2756">
      <w:pPr>
        <w:outlineLvl w:val="0"/>
        <w:rPr>
          <w:rFonts w:asciiTheme="majorHAnsi" w:hAnsiTheme="majorHAnsi" w:cstheme="majorHAnsi"/>
          <w:szCs w:val="24"/>
        </w:rPr>
      </w:pPr>
      <w:r w:rsidRPr="00FF2756">
        <w:rPr>
          <w:rFonts w:asciiTheme="majorHAnsi" w:hAnsiTheme="majorHAnsi" w:cstheme="majorHAnsi"/>
          <w:szCs w:val="24"/>
        </w:rPr>
        <w:t>6.2.1.</w:t>
      </w:r>
      <w:r w:rsidRPr="00FF2756">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957B5" w14:textId="77777777" w:rsidR="009108B2" w:rsidRDefault="009108B2" w:rsidP="007B33F3">
      <w:r>
        <w:separator/>
      </w:r>
    </w:p>
  </w:endnote>
  <w:endnote w:type="continuationSeparator" w:id="0">
    <w:p w14:paraId="6461A56D" w14:textId="77777777" w:rsidR="009108B2" w:rsidRDefault="009108B2"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2A0C1" w14:textId="77777777" w:rsidR="009108B2" w:rsidRDefault="009108B2" w:rsidP="007B33F3">
      <w:r>
        <w:separator/>
      </w:r>
    </w:p>
  </w:footnote>
  <w:footnote w:type="continuationSeparator" w:id="0">
    <w:p w14:paraId="5A1E68C7" w14:textId="77777777" w:rsidR="009108B2" w:rsidRDefault="009108B2"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133F8"/>
    <w:rsid w:val="004703E0"/>
    <w:rsid w:val="004705A1"/>
    <w:rsid w:val="00570CB6"/>
    <w:rsid w:val="005C7DA3"/>
    <w:rsid w:val="005E585A"/>
    <w:rsid w:val="006A3EFB"/>
    <w:rsid w:val="007051DC"/>
    <w:rsid w:val="00763511"/>
    <w:rsid w:val="00780C07"/>
    <w:rsid w:val="00797233"/>
    <w:rsid w:val="007B33F3"/>
    <w:rsid w:val="007F08C5"/>
    <w:rsid w:val="009108B2"/>
    <w:rsid w:val="00996817"/>
    <w:rsid w:val="009D5FF1"/>
    <w:rsid w:val="00A421F9"/>
    <w:rsid w:val="00A4316B"/>
    <w:rsid w:val="00A625ED"/>
    <w:rsid w:val="00AD3B5B"/>
    <w:rsid w:val="00BD6068"/>
    <w:rsid w:val="00C42A6C"/>
    <w:rsid w:val="00CB43CE"/>
    <w:rsid w:val="00CD5AF0"/>
    <w:rsid w:val="00D30AFA"/>
    <w:rsid w:val="00D50F03"/>
    <w:rsid w:val="00D67A99"/>
    <w:rsid w:val="00FE5DDF"/>
    <w:rsid w:val="00FF2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539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2021-04-01T22:50:00Z</dcterms:created>
  <dcterms:modified xsi:type="dcterms:W3CDTF">2021-04-01T22:57:00Z</dcterms:modified>
</cp:coreProperties>
</file>