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8C16" w14:textId="07FA8338" w:rsidR="006305D7" w:rsidRPr="002436EA" w:rsidRDefault="006305D7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F2633">
        <w:rPr>
          <w:rFonts w:asciiTheme="minorHAnsi" w:hAnsiTheme="minorHAnsi" w:cstheme="minorHAnsi"/>
          <w:b/>
          <w:bCs/>
        </w:rPr>
        <w:t>TITLE:</w:t>
      </w:r>
    </w:p>
    <w:p w14:paraId="2E300B21" w14:textId="1FFD8128" w:rsidR="007A4DD6" w:rsidRPr="002436EA" w:rsidRDefault="008064EC" w:rsidP="001B1519">
      <w:pPr>
        <w:rPr>
          <w:rFonts w:asciiTheme="minorHAnsi" w:hAnsiTheme="minorHAnsi" w:cstheme="minorHAnsi"/>
          <w:color w:val="auto"/>
        </w:rPr>
      </w:pPr>
      <w:r w:rsidRPr="008E6D30">
        <w:rPr>
          <w:rFonts w:asciiTheme="minorHAnsi" w:hAnsiTheme="minorHAnsi" w:cstheme="minorHAnsi"/>
          <w:color w:val="auto"/>
        </w:rPr>
        <w:t xml:space="preserve">Concept </w:t>
      </w:r>
      <w:r w:rsidR="00DF27F8" w:rsidRPr="008E6D30">
        <w:rPr>
          <w:rFonts w:asciiTheme="minorHAnsi" w:hAnsiTheme="minorHAnsi" w:cstheme="minorHAnsi"/>
          <w:color w:val="auto"/>
        </w:rPr>
        <w:t>D</w:t>
      </w:r>
      <w:r w:rsidRPr="00943BBE">
        <w:rPr>
          <w:rFonts w:asciiTheme="minorHAnsi" w:hAnsiTheme="minorHAnsi" w:cstheme="minorHAnsi"/>
          <w:color w:val="auto"/>
        </w:rPr>
        <w:t xml:space="preserve">evelopment and </w:t>
      </w:r>
      <w:r w:rsidR="00DF27F8" w:rsidRPr="00943BBE">
        <w:rPr>
          <w:rFonts w:asciiTheme="minorHAnsi" w:hAnsiTheme="minorHAnsi" w:cstheme="minorHAnsi"/>
          <w:color w:val="auto"/>
        </w:rPr>
        <w:t>U</w:t>
      </w:r>
      <w:r w:rsidR="00467D4C" w:rsidRPr="00943BBE">
        <w:rPr>
          <w:rFonts w:asciiTheme="minorHAnsi" w:hAnsiTheme="minorHAnsi" w:cstheme="minorHAnsi"/>
          <w:color w:val="auto"/>
        </w:rPr>
        <w:t>se</w:t>
      </w:r>
      <w:r w:rsidRPr="00943BBE">
        <w:rPr>
          <w:rFonts w:asciiTheme="minorHAnsi" w:hAnsiTheme="minorHAnsi" w:cstheme="minorHAnsi"/>
          <w:color w:val="auto"/>
        </w:rPr>
        <w:t xml:space="preserve"> of an </w:t>
      </w:r>
      <w:r w:rsidR="00DF27F8" w:rsidRPr="00943BBE">
        <w:rPr>
          <w:rFonts w:asciiTheme="minorHAnsi" w:hAnsiTheme="minorHAnsi" w:cstheme="minorHAnsi"/>
          <w:color w:val="auto"/>
        </w:rPr>
        <w:t>A</w:t>
      </w:r>
      <w:r w:rsidRPr="002436EA">
        <w:rPr>
          <w:rFonts w:asciiTheme="minorHAnsi" w:hAnsiTheme="minorHAnsi" w:cstheme="minorHAnsi"/>
          <w:color w:val="auto"/>
        </w:rPr>
        <w:t xml:space="preserve">utomated </w:t>
      </w:r>
      <w:r w:rsidR="00DF27F8" w:rsidRPr="002436EA">
        <w:rPr>
          <w:rFonts w:asciiTheme="minorHAnsi" w:hAnsiTheme="minorHAnsi" w:cstheme="minorHAnsi"/>
          <w:color w:val="auto"/>
        </w:rPr>
        <w:t>F</w:t>
      </w:r>
      <w:r w:rsidR="00781355" w:rsidRPr="002436EA">
        <w:rPr>
          <w:rFonts w:asciiTheme="minorHAnsi" w:hAnsiTheme="minorHAnsi" w:cstheme="minorHAnsi"/>
          <w:color w:val="auto"/>
        </w:rPr>
        <w:t xml:space="preserve">ood </w:t>
      </w:r>
      <w:r w:rsidR="00DF27F8" w:rsidRPr="002436EA">
        <w:rPr>
          <w:rFonts w:asciiTheme="minorHAnsi" w:hAnsiTheme="minorHAnsi" w:cstheme="minorHAnsi"/>
          <w:color w:val="auto"/>
        </w:rPr>
        <w:t>I</w:t>
      </w:r>
      <w:r w:rsidR="00781355" w:rsidRPr="002436EA">
        <w:rPr>
          <w:rFonts w:asciiTheme="minorHAnsi" w:hAnsiTheme="minorHAnsi" w:cstheme="minorHAnsi"/>
          <w:color w:val="auto"/>
        </w:rPr>
        <w:t>ntake</w:t>
      </w:r>
      <w:r w:rsidRPr="002436EA">
        <w:rPr>
          <w:rFonts w:asciiTheme="minorHAnsi" w:hAnsiTheme="minorHAnsi" w:cstheme="minorHAnsi"/>
          <w:color w:val="auto"/>
        </w:rPr>
        <w:t xml:space="preserve"> and </w:t>
      </w:r>
      <w:r w:rsidR="00DF27F8" w:rsidRPr="002436EA">
        <w:rPr>
          <w:rFonts w:asciiTheme="minorHAnsi" w:hAnsiTheme="minorHAnsi" w:cstheme="minorHAnsi"/>
          <w:color w:val="auto"/>
        </w:rPr>
        <w:t>E</w:t>
      </w:r>
      <w:r w:rsidRPr="002436EA">
        <w:rPr>
          <w:rFonts w:asciiTheme="minorHAnsi" w:hAnsiTheme="minorHAnsi" w:cstheme="minorHAnsi"/>
          <w:color w:val="auto"/>
        </w:rPr>
        <w:t xml:space="preserve">ating </w:t>
      </w:r>
      <w:r w:rsidR="00DF27F8" w:rsidRPr="002436EA">
        <w:rPr>
          <w:rFonts w:asciiTheme="minorHAnsi" w:hAnsiTheme="minorHAnsi" w:cstheme="minorHAnsi"/>
          <w:color w:val="auto"/>
        </w:rPr>
        <w:t>B</w:t>
      </w:r>
      <w:r w:rsidR="00FC2D25" w:rsidRPr="002436EA">
        <w:rPr>
          <w:rFonts w:asciiTheme="minorHAnsi" w:hAnsiTheme="minorHAnsi" w:cstheme="minorHAnsi"/>
          <w:color w:val="auto"/>
        </w:rPr>
        <w:t>ehavior</w:t>
      </w:r>
      <w:r w:rsidRPr="002436EA">
        <w:rPr>
          <w:rFonts w:asciiTheme="minorHAnsi" w:hAnsiTheme="minorHAnsi" w:cstheme="minorHAnsi"/>
          <w:color w:val="auto"/>
        </w:rPr>
        <w:t xml:space="preserve"> </w:t>
      </w:r>
      <w:r w:rsidR="00DF27F8" w:rsidRPr="002436EA">
        <w:rPr>
          <w:rFonts w:asciiTheme="minorHAnsi" w:hAnsiTheme="minorHAnsi" w:cstheme="minorHAnsi"/>
          <w:color w:val="auto"/>
        </w:rPr>
        <w:t>A</w:t>
      </w:r>
      <w:r w:rsidRPr="002436EA">
        <w:rPr>
          <w:rFonts w:asciiTheme="minorHAnsi" w:hAnsiTheme="minorHAnsi" w:cstheme="minorHAnsi"/>
          <w:color w:val="auto"/>
        </w:rPr>
        <w:t xml:space="preserve">ssessment </w:t>
      </w:r>
      <w:r w:rsidR="00DF27F8" w:rsidRPr="002436EA">
        <w:rPr>
          <w:rFonts w:asciiTheme="minorHAnsi" w:hAnsiTheme="minorHAnsi" w:cstheme="minorHAnsi"/>
          <w:color w:val="auto"/>
        </w:rPr>
        <w:t>M</w:t>
      </w:r>
      <w:r w:rsidRPr="002436EA">
        <w:rPr>
          <w:rFonts w:asciiTheme="minorHAnsi" w:hAnsiTheme="minorHAnsi" w:cstheme="minorHAnsi"/>
          <w:color w:val="auto"/>
        </w:rPr>
        <w:t>ethod</w:t>
      </w:r>
    </w:p>
    <w:p w14:paraId="43C6C4A4" w14:textId="77777777" w:rsidR="008064EC" w:rsidRPr="002436EA" w:rsidRDefault="008064EC" w:rsidP="001B1519">
      <w:pPr>
        <w:rPr>
          <w:rFonts w:asciiTheme="minorHAnsi" w:hAnsiTheme="minorHAnsi" w:cstheme="minorHAnsi"/>
          <w:b/>
          <w:bCs/>
        </w:rPr>
      </w:pPr>
    </w:p>
    <w:p w14:paraId="15817305" w14:textId="3088AD9F" w:rsidR="00FC2D25" w:rsidRPr="002436EA" w:rsidRDefault="006305D7" w:rsidP="00FC2D25">
      <w:pPr>
        <w:rPr>
          <w:rFonts w:asciiTheme="minorHAnsi" w:hAnsiTheme="minorHAnsi" w:cstheme="minorHAnsi"/>
          <w:color w:val="808080" w:themeColor="background1" w:themeShade="80"/>
        </w:rPr>
      </w:pPr>
      <w:r w:rsidRPr="002436EA">
        <w:rPr>
          <w:rFonts w:asciiTheme="minorHAnsi" w:hAnsiTheme="minorHAnsi" w:cstheme="minorHAnsi"/>
          <w:b/>
          <w:bCs/>
        </w:rPr>
        <w:t>AUTHORS</w:t>
      </w:r>
      <w:r w:rsidR="000B662E" w:rsidRPr="002436EA">
        <w:rPr>
          <w:rFonts w:asciiTheme="minorHAnsi" w:hAnsiTheme="minorHAnsi" w:cstheme="minorHAnsi"/>
          <w:b/>
          <w:bCs/>
        </w:rPr>
        <w:t xml:space="preserve"> </w:t>
      </w:r>
      <w:r w:rsidR="00086FF5" w:rsidRPr="002436EA">
        <w:rPr>
          <w:rFonts w:asciiTheme="minorHAnsi" w:hAnsiTheme="minorHAnsi" w:cstheme="minorHAnsi"/>
          <w:b/>
          <w:bCs/>
        </w:rPr>
        <w:t xml:space="preserve">AND </w:t>
      </w:r>
      <w:r w:rsidR="000B662E" w:rsidRPr="002436EA">
        <w:rPr>
          <w:rFonts w:asciiTheme="minorHAnsi" w:hAnsiTheme="minorHAnsi" w:cstheme="minorHAnsi"/>
          <w:b/>
          <w:bCs/>
        </w:rPr>
        <w:t>AFFILIATIONS</w:t>
      </w:r>
      <w:r w:rsidRPr="002436EA">
        <w:rPr>
          <w:rFonts w:asciiTheme="minorHAnsi" w:hAnsiTheme="minorHAnsi" w:cstheme="minorHAnsi"/>
          <w:b/>
          <w:bCs/>
        </w:rPr>
        <w:t>:</w:t>
      </w:r>
      <w:bookmarkStart w:id="0" w:name="_Hlk26369694"/>
    </w:p>
    <w:p w14:paraId="592185D7" w14:textId="5100E26C" w:rsidR="00FC2D25" w:rsidRPr="00F11A21" w:rsidRDefault="00651E27" w:rsidP="00FC2D25">
      <w:pPr>
        <w:rPr>
          <w:rFonts w:asciiTheme="minorHAnsi" w:hAnsiTheme="minorHAnsi" w:cstheme="minorHAnsi"/>
          <w:bCs/>
          <w:color w:val="auto"/>
        </w:rPr>
      </w:pPr>
      <w:proofErr w:type="spellStart"/>
      <w:r w:rsidRPr="002436EA">
        <w:rPr>
          <w:rFonts w:asciiTheme="minorHAnsi" w:hAnsiTheme="minorHAnsi" w:cstheme="minorHAnsi"/>
          <w:bCs/>
          <w:color w:val="auto"/>
        </w:rPr>
        <w:t>Marlou</w:t>
      </w:r>
      <w:proofErr w:type="spellEnd"/>
      <w:r w:rsidRPr="002436EA">
        <w:rPr>
          <w:rFonts w:asciiTheme="minorHAnsi" w:hAnsiTheme="minorHAnsi" w:cstheme="minorHAnsi"/>
          <w:bCs/>
          <w:color w:val="auto"/>
        </w:rPr>
        <w:t xml:space="preserve"> P. Lasschuijt</w:t>
      </w:r>
      <w:r w:rsidRPr="002436EA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2436EA">
        <w:rPr>
          <w:rFonts w:asciiTheme="minorHAnsi" w:hAnsiTheme="minorHAnsi" w:cstheme="minorHAnsi"/>
          <w:bCs/>
          <w:color w:val="auto"/>
        </w:rPr>
        <w:t>*,</w:t>
      </w:r>
      <w:r w:rsidR="00791AAD" w:rsidRPr="002436EA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2C0537" w:rsidRPr="002436EA">
        <w:rPr>
          <w:rFonts w:asciiTheme="minorHAnsi" w:hAnsiTheme="minorHAnsi" w:cstheme="minorHAnsi"/>
          <w:bCs/>
          <w:color w:val="auto"/>
        </w:rPr>
        <w:t>Elske</w:t>
      </w:r>
      <w:proofErr w:type="spellEnd"/>
      <w:r w:rsidR="002C0537" w:rsidRPr="002436EA">
        <w:rPr>
          <w:rFonts w:asciiTheme="minorHAnsi" w:hAnsiTheme="minorHAnsi" w:cstheme="minorHAnsi"/>
          <w:bCs/>
          <w:color w:val="auto"/>
        </w:rPr>
        <w:t xml:space="preserve"> B</w:t>
      </w:r>
      <w:r w:rsidR="002C0537" w:rsidRPr="00943BBE">
        <w:rPr>
          <w:rFonts w:asciiTheme="minorHAnsi" w:hAnsiTheme="minorHAnsi" w:cstheme="minorHAnsi"/>
          <w:bCs/>
          <w:color w:val="auto"/>
        </w:rPr>
        <w:t>rouwer-Brolsma</w:t>
      </w:r>
      <w:r w:rsidR="00207A76" w:rsidRPr="00943BBE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2C0537" w:rsidRPr="00943BBE">
        <w:rPr>
          <w:rFonts w:asciiTheme="minorHAnsi" w:hAnsiTheme="minorHAnsi" w:cstheme="minorHAnsi"/>
          <w:bCs/>
          <w:color w:val="auto"/>
        </w:rPr>
        <w:t>,</w:t>
      </w:r>
      <w:r w:rsidR="00207A76" w:rsidRPr="00943BBE">
        <w:rPr>
          <w:rFonts w:asciiTheme="minorHAnsi" w:hAnsiTheme="minorHAnsi" w:cstheme="minorHAnsi"/>
          <w:bCs/>
          <w:color w:val="auto"/>
        </w:rPr>
        <w:t xml:space="preserve"> </w:t>
      </w:r>
      <w:r w:rsidR="00291DFC" w:rsidRPr="00943BBE">
        <w:rPr>
          <w:rFonts w:asciiTheme="minorHAnsi" w:hAnsiTheme="minorHAnsi" w:cstheme="minorHAnsi"/>
          <w:bCs/>
          <w:color w:val="auto"/>
        </w:rPr>
        <w:t xml:space="preserve">Monica </w:t>
      </w:r>
      <w:r w:rsidR="00291DFC" w:rsidRPr="002436EA">
        <w:rPr>
          <w:rFonts w:asciiTheme="minorHAnsi" w:hAnsiTheme="minorHAnsi" w:cstheme="minorHAnsi"/>
          <w:bCs/>
          <w:color w:val="auto"/>
        </w:rPr>
        <w:t>Mars</w:t>
      </w:r>
      <w:r w:rsidR="00291DFC" w:rsidRPr="00F11A21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291DFC" w:rsidRPr="003F2633">
        <w:rPr>
          <w:rFonts w:asciiTheme="minorHAnsi" w:hAnsiTheme="minorHAnsi" w:cstheme="minorHAnsi"/>
          <w:bCs/>
          <w:color w:val="auto"/>
        </w:rPr>
        <w:t xml:space="preserve">, </w:t>
      </w:r>
      <w:r w:rsidR="00207A76" w:rsidRPr="002436EA">
        <w:rPr>
          <w:rFonts w:asciiTheme="minorHAnsi" w:hAnsiTheme="minorHAnsi" w:cstheme="minorHAnsi"/>
          <w:bCs/>
          <w:color w:val="auto"/>
        </w:rPr>
        <w:t>Els</w:t>
      </w:r>
      <w:r w:rsidR="00207A76" w:rsidRPr="008E6D30">
        <w:rPr>
          <w:rFonts w:asciiTheme="minorHAnsi" w:hAnsiTheme="minorHAnsi" w:cstheme="minorHAnsi"/>
          <w:bCs/>
          <w:color w:val="auto"/>
        </w:rPr>
        <w:t xml:space="preserve"> Siebelink</w:t>
      </w:r>
      <w:r w:rsidR="00207A76" w:rsidRPr="00943BBE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207A76" w:rsidRPr="00943BBE">
        <w:rPr>
          <w:rFonts w:asciiTheme="minorHAnsi" w:hAnsiTheme="minorHAnsi" w:cstheme="minorHAnsi"/>
          <w:bCs/>
          <w:color w:val="auto"/>
        </w:rPr>
        <w:t>,</w:t>
      </w:r>
      <w:r w:rsidR="00AA61E8" w:rsidRPr="00943BBE">
        <w:rPr>
          <w:rFonts w:asciiTheme="minorHAnsi" w:hAnsiTheme="minorHAnsi" w:cstheme="minorHAnsi"/>
          <w:bCs/>
          <w:color w:val="auto"/>
        </w:rPr>
        <w:t xml:space="preserve"> </w:t>
      </w:r>
      <w:r w:rsidRPr="00943BBE">
        <w:rPr>
          <w:rFonts w:asciiTheme="minorHAnsi" w:hAnsiTheme="minorHAnsi" w:cstheme="minorHAnsi"/>
          <w:bCs/>
          <w:color w:val="auto"/>
        </w:rPr>
        <w:t>Edith Feskens</w:t>
      </w:r>
      <w:r w:rsidRPr="00943BBE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AA61E8" w:rsidRPr="002436EA">
        <w:rPr>
          <w:rFonts w:asciiTheme="minorHAnsi" w:hAnsiTheme="minorHAnsi" w:cstheme="minorHAnsi"/>
          <w:bCs/>
          <w:color w:val="auto"/>
        </w:rPr>
        <w:t>, Cees de Graaf</w:t>
      </w:r>
      <w:r w:rsidR="00AA61E8" w:rsidRPr="002436EA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2436EA">
        <w:rPr>
          <w:rFonts w:asciiTheme="minorHAnsi" w:hAnsiTheme="minorHAnsi" w:cstheme="minorHAnsi"/>
          <w:bCs/>
          <w:color w:val="auto"/>
        </w:rPr>
        <w:t>, Guido Camps</w:t>
      </w:r>
      <w:r w:rsidRPr="002436EA">
        <w:rPr>
          <w:rFonts w:asciiTheme="minorHAnsi" w:hAnsiTheme="minorHAnsi" w:cstheme="minorHAnsi"/>
          <w:bCs/>
          <w:color w:val="auto"/>
          <w:vertAlign w:val="superscript"/>
        </w:rPr>
        <w:t>1</w:t>
      </w:r>
      <w:bookmarkEnd w:id="0"/>
    </w:p>
    <w:p w14:paraId="29FB2E17" w14:textId="77777777" w:rsidR="00FC2D25" w:rsidRPr="003F2633" w:rsidRDefault="00FC2D25" w:rsidP="00FC2D25">
      <w:pPr>
        <w:rPr>
          <w:rFonts w:asciiTheme="minorHAnsi" w:hAnsiTheme="minorHAnsi" w:cstheme="minorHAnsi"/>
          <w:color w:val="808080" w:themeColor="background1" w:themeShade="80"/>
        </w:rPr>
      </w:pPr>
    </w:p>
    <w:p w14:paraId="30F459FC" w14:textId="4A9FD6EA" w:rsidR="00651E27" w:rsidRPr="002436EA" w:rsidRDefault="00651E27" w:rsidP="00FC2D25">
      <w:pPr>
        <w:rPr>
          <w:rFonts w:asciiTheme="minorHAnsi" w:hAnsiTheme="minorHAnsi" w:cstheme="minorHAnsi"/>
          <w:bCs/>
          <w:color w:val="auto"/>
        </w:rPr>
      </w:pPr>
      <w:r w:rsidRPr="002436EA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2436EA">
        <w:rPr>
          <w:rFonts w:asciiTheme="minorHAnsi" w:hAnsiTheme="minorHAnsi" w:cstheme="minorHAnsi"/>
          <w:bCs/>
          <w:color w:val="auto"/>
        </w:rPr>
        <w:t>Division of Human Nutrition and Health, Wageningen University &amp; Research, Wageningen, The Netherlands</w:t>
      </w:r>
    </w:p>
    <w:p w14:paraId="3A013A06" w14:textId="77777777" w:rsidR="00DF27F8" w:rsidRPr="002436EA" w:rsidRDefault="00DF27F8" w:rsidP="00FC2D25">
      <w:pPr>
        <w:rPr>
          <w:rFonts w:asciiTheme="minorHAnsi" w:hAnsiTheme="minorHAnsi" w:cstheme="minorHAnsi"/>
          <w:color w:val="808080" w:themeColor="background1" w:themeShade="80"/>
        </w:rPr>
      </w:pPr>
    </w:p>
    <w:p w14:paraId="39703343" w14:textId="77777777" w:rsidR="00651E27" w:rsidRPr="002436EA" w:rsidRDefault="00651E27" w:rsidP="00DF27F8">
      <w:pPr>
        <w:rPr>
          <w:rFonts w:asciiTheme="minorHAnsi" w:hAnsiTheme="minorHAnsi" w:cstheme="minorHAnsi"/>
          <w:bCs/>
          <w:color w:val="auto"/>
        </w:rPr>
      </w:pPr>
      <w:r w:rsidRPr="002436EA">
        <w:rPr>
          <w:rFonts w:asciiTheme="minorHAnsi" w:hAnsiTheme="minorHAnsi" w:cstheme="minorHAnsi"/>
          <w:bCs/>
          <w:color w:val="auto"/>
        </w:rPr>
        <w:t>Email addresses of co-authors:</w:t>
      </w:r>
    </w:p>
    <w:p w14:paraId="67C9E77E" w14:textId="7104B848" w:rsidR="00791AAD" w:rsidRPr="002436EA" w:rsidRDefault="00791AAD" w:rsidP="00DF27F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proofErr w:type="spellStart"/>
      <w:r w:rsidRPr="002436EA">
        <w:rPr>
          <w:rFonts w:asciiTheme="minorHAnsi" w:hAnsiTheme="minorHAnsi" w:cstheme="minorHAnsi"/>
          <w:bCs/>
          <w:color w:val="auto"/>
        </w:rPr>
        <w:t>Elske</w:t>
      </w:r>
      <w:proofErr w:type="spellEnd"/>
      <w:r w:rsidRPr="002436EA">
        <w:rPr>
          <w:rFonts w:asciiTheme="minorHAnsi" w:hAnsiTheme="minorHAnsi" w:cstheme="minorHAnsi"/>
          <w:bCs/>
          <w:color w:val="auto"/>
        </w:rPr>
        <w:t xml:space="preserve"> Brouwer-Brolsma</w:t>
      </w:r>
      <w:r w:rsidR="00213EC4" w:rsidRPr="002436EA">
        <w:rPr>
          <w:rFonts w:asciiTheme="minorHAnsi" w:hAnsiTheme="minorHAnsi" w:cstheme="minorHAnsi"/>
          <w:bCs/>
          <w:color w:val="auto"/>
        </w:rPr>
        <w:tab/>
      </w:r>
      <w:r w:rsidRPr="002436EA">
        <w:rPr>
          <w:rFonts w:asciiTheme="minorHAnsi" w:hAnsiTheme="minorHAnsi" w:cstheme="minorHAnsi"/>
          <w:bCs/>
          <w:color w:val="auto"/>
        </w:rPr>
        <w:t>(</w:t>
      </w:r>
      <w:r w:rsidR="00546540" w:rsidRPr="002436EA">
        <w:rPr>
          <w:rFonts w:asciiTheme="minorHAnsi" w:hAnsiTheme="minorHAnsi" w:cstheme="minorHAnsi"/>
          <w:bCs/>
          <w:color w:val="auto"/>
        </w:rPr>
        <w:t>Elske.Brouwer-Brolsma@wur.nl</w:t>
      </w:r>
      <w:r w:rsidRPr="002436EA">
        <w:rPr>
          <w:rFonts w:asciiTheme="minorHAnsi" w:hAnsiTheme="minorHAnsi" w:cstheme="minorHAnsi"/>
          <w:bCs/>
          <w:color w:val="auto"/>
        </w:rPr>
        <w:t>)</w:t>
      </w:r>
    </w:p>
    <w:p w14:paraId="015AD352" w14:textId="5D1E83DC" w:rsidR="00546540" w:rsidRPr="002436EA" w:rsidRDefault="00546540" w:rsidP="00DF27F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2436EA">
        <w:rPr>
          <w:rFonts w:asciiTheme="minorHAnsi" w:hAnsiTheme="minorHAnsi" w:cstheme="minorHAnsi"/>
          <w:bCs/>
          <w:color w:val="auto"/>
        </w:rPr>
        <w:t>Monica Mars</w:t>
      </w:r>
      <w:r w:rsidRPr="002436EA">
        <w:rPr>
          <w:rFonts w:asciiTheme="minorHAnsi" w:hAnsiTheme="minorHAnsi" w:cstheme="minorHAnsi"/>
          <w:bCs/>
          <w:color w:val="auto"/>
        </w:rPr>
        <w:tab/>
      </w:r>
      <w:r w:rsidRPr="002436EA">
        <w:rPr>
          <w:rFonts w:asciiTheme="minorHAnsi" w:hAnsiTheme="minorHAnsi" w:cstheme="minorHAnsi"/>
          <w:bCs/>
          <w:color w:val="auto"/>
        </w:rPr>
        <w:tab/>
      </w:r>
      <w:r w:rsidR="00213EC4" w:rsidRPr="002436EA">
        <w:rPr>
          <w:rFonts w:asciiTheme="minorHAnsi" w:hAnsiTheme="minorHAnsi" w:cstheme="minorHAnsi"/>
          <w:bCs/>
          <w:color w:val="auto"/>
        </w:rPr>
        <w:tab/>
      </w:r>
      <w:r w:rsidRPr="002436EA">
        <w:rPr>
          <w:rFonts w:asciiTheme="minorHAnsi" w:hAnsiTheme="minorHAnsi" w:cstheme="minorHAnsi"/>
          <w:bCs/>
          <w:color w:val="auto"/>
        </w:rPr>
        <w:t>(</w:t>
      </w:r>
      <w:r w:rsidR="00B17248" w:rsidRPr="002436EA">
        <w:rPr>
          <w:rFonts w:asciiTheme="minorHAnsi" w:hAnsiTheme="minorHAnsi" w:cstheme="minorHAnsi"/>
          <w:bCs/>
          <w:color w:val="auto"/>
        </w:rPr>
        <w:t>Monica.mars@wur.nl</w:t>
      </w:r>
      <w:r w:rsidRPr="002436EA">
        <w:rPr>
          <w:rFonts w:asciiTheme="minorHAnsi" w:hAnsiTheme="minorHAnsi" w:cstheme="minorHAnsi"/>
          <w:bCs/>
          <w:color w:val="auto"/>
        </w:rPr>
        <w:t>)</w:t>
      </w:r>
    </w:p>
    <w:p w14:paraId="5156F1DC" w14:textId="76B589BA" w:rsidR="00B17248" w:rsidRPr="002436EA" w:rsidRDefault="00B17248" w:rsidP="00DF27F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2436EA">
        <w:rPr>
          <w:rFonts w:asciiTheme="minorHAnsi" w:hAnsiTheme="minorHAnsi" w:cstheme="minorHAnsi"/>
          <w:bCs/>
          <w:color w:val="auto"/>
        </w:rPr>
        <w:t xml:space="preserve">Els </w:t>
      </w:r>
      <w:proofErr w:type="spellStart"/>
      <w:r w:rsidRPr="002436EA">
        <w:rPr>
          <w:rFonts w:asciiTheme="minorHAnsi" w:hAnsiTheme="minorHAnsi" w:cstheme="minorHAnsi"/>
          <w:bCs/>
          <w:color w:val="auto"/>
        </w:rPr>
        <w:t>Siebelink</w:t>
      </w:r>
      <w:proofErr w:type="spellEnd"/>
      <w:r w:rsidRPr="002436EA">
        <w:rPr>
          <w:rFonts w:asciiTheme="minorHAnsi" w:hAnsiTheme="minorHAnsi" w:cstheme="minorHAnsi"/>
          <w:bCs/>
          <w:color w:val="auto"/>
        </w:rPr>
        <w:tab/>
      </w:r>
      <w:r w:rsidRPr="002436EA">
        <w:rPr>
          <w:rFonts w:asciiTheme="minorHAnsi" w:hAnsiTheme="minorHAnsi" w:cstheme="minorHAnsi"/>
          <w:bCs/>
          <w:color w:val="auto"/>
        </w:rPr>
        <w:tab/>
      </w:r>
      <w:r w:rsidR="00213EC4" w:rsidRPr="002436EA">
        <w:rPr>
          <w:rFonts w:asciiTheme="minorHAnsi" w:hAnsiTheme="minorHAnsi" w:cstheme="minorHAnsi"/>
          <w:bCs/>
          <w:color w:val="auto"/>
        </w:rPr>
        <w:tab/>
      </w:r>
      <w:r w:rsidRPr="002436EA">
        <w:rPr>
          <w:rFonts w:asciiTheme="minorHAnsi" w:hAnsiTheme="minorHAnsi" w:cstheme="minorHAnsi"/>
          <w:bCs/>
          <w:color w:val="auto"/>
        </w:rPr>
        <w:t>(Els.Siebelink@wur.nl)</w:t>
      </w:r>
    </w:p>
    <w:p w14:paraId="5E114A95" w14:textId="2D71999C" w:rsidR="00651E27" w:rsidRPr="00F11A21" w:rsidRDefault="0091770B" w:rsidP="00DF27F8">
      <w:pPr>
        <w:rPr>
          <w:rFonts w:asciiTheme="minorHAnsi" w:hAnsiTheme="minorHAnsi" w:cstheme="minorHAnsi"/>
          <w:bCs/>
          <w:color w:val="auto"/>
        </w:rPr>
      </w:pPr>
      <w:proofErr w:type="spellStart"/>
      <w:r w:rsidRPr="00F11A21">
        <w:rPr>
          <w:rFonts w:asciiTheme="minorHAnsi" w:hAnsiTheme="minorHAnsi" w:cstheme="minorHAnsi"/>
          <w:bCs/>
          <w:color w:val="auto"/>
        </w:rPr>
        <w:t>K</w:t>
      </w:r>
      <w:r w:rsidR="00651E27" w:rsidRPr="00F11A21">
        <w:rPr>
          <w:rFonts w:asciiTheme="minorHAnsi" w:hAnsiTheme="minorHAnsi" w:cstheme="minorHAnsi"/>
          <w:bCs/>
          <w:color w:val="auto"/>
        </w:rPr>
        <w:t>ees</w:t>
      </w:r>
      <w:proofErr w:type="spellEnd"/>
      <w:r w:rsidR="00651E27" w:rsidRPr="00F11A21">
        <w:rPr>
          <w:rFonts w:asciiTheme="minorHAnsi" w:hAnsiTheme="minorHAnsi" w:cstheme="minorHAnsi"/>
          <w:bCs/>
          <w:color w:val="auto"/>
        </w:rPr>
        <w:t xml:space="preserve"> de Graaf</w:t>
      </w:r>
      <w:r w:rsidR="00651E27" w:rsidRPr="00F11A21">
        <w:rPr>
          <w:rFonts w:asciiTheme="minorHAnsi" w:hAnsiTheme="minorHAnsi" w:cstheme="minorHAnsi"/>
          <w:bCs/>
          <w:color w:val="auto"/>
        </w:rPr>
        <w:tab/>
      </w:r>
      <w:r w:rsidR="00651E27" w:rsidRPr="00F11A21">
        <w:rPr>
          <w:rFonts w:asciiTheme="minorHAnsi" w:hAnsiTheme="minorHAnsi" w:cstheme="minorHAnsi"/>
          <w:bCs/>
          <w:color w:val="auto"/>
        </w:rPr>
        <w:tab/>
      </w:r>
      <w:r w:rsidR="00213EC4" w:rsidRPr="00F11A21">
        <w:rPr>
          <w:rFonts w:asciiTheme="minorHAnsi" w:hAnsiTheme="minorHAnsi" w:cstheme="minorHAnsi"/>
          <w:bCs/>
          <w:color w:val="auto"/>
        </w:rPr>
        <w:tab/>
      </w:r>
      <w:r w:rsidR="00651E27" w:rsidRPr="00F11A21">
        <w:rPr>
          <w:rFonts w:asciiTheme="minorHAnsi" w:hAnsiTheme="minorHAnsi" w:cstheme="minorHAnsi"/>
          <w:bCs/>
          <w:color w:val="auto"/>
        </w:rPr>
        <w:t>(</w:t>
      </w:r>
      <w:r w:rsidRPr="00F11A21">
        <w:rPr>
          <w:rFonts w:asciiTheme="minorHAnsi" w:hAnsiTheme="minorHAnsi" w:cstheme="minorHAnsi"/>
          <w:bCs/>
          <w:color w:val="auto"/>
        </w:rPr>
        <w:t>K</w:t>
      </w:r>
      <w:r w:rsidR="00651E27" w:rsidRPr="00F11A21">
        <w:rPr>
          <w:rFonts w:asciiTheme="minorHAnsi" w:hAnsiTheme="minorHAnsi" w:cstheme="minorHAnsi"/>
          <w:bCs/>
          <w:color w:val="auto"/>
        </w:rPr>
        <w:t>ees.degraaf@wur.nl)</w:t>
      </w:r>
    </w:p>
    <w:p w14:paraId="58671AFB" w14:textId="7A1EC505" w:rsidR="00651E27" w:rsidRPr="002436EA" w:rsidRDefault="00651E27" w:rsidP="00DF27F8">
      <w:pPr>
        <w:rPr>
          <w:rFonts w:asciiTheme="minorHAnsi" w:hAnsiTheme="minorHAnsi" w:cstheme="minorHAnsi"/>
          <w:bCs/>
          <w:color w:val="auto"/>
        </w:rPr>
      </w:pPr>
      <w:r w:rsidRPr="003F2633">
        <w:rPr>
          <w:rFonts w:asciiTheme="minorHAnsi" w:hAnsiTheme="minorHAnsi" w:cstheme="minorHAnsi"/>
          <w:bCs/>
          <w:color w:val="auto"/>
        </w:rPr>
        <w:t xml:space="preserve">Edith </w:t>
      </w:r>
      <w:proofErr w:type="spellStart"/>
      <w:r w:rsidRPr="003F2633">
        <w:rPr>
          <w:rFonts w:asciiTheme="minorHAnsi" w:hAnsiTheme="minorHAnsi" w:cstheme="minorHAnsi"/>
          <w:bCs/>
          <w:color w:val="auto"/>
        </w:rPr>
        <w:t>Feskens</w:t>
      </w:r>
      <w:proofErr w:type="spellEnd"/>
      <w:r w:rsidRPr="003F2633">
        <w:rPr>
          <w:rFonts w:asciiTheme="minorHAnsi" w:hAnsiTheme="minorHAnsi" w:cstheme="minorHAnsi"/>
          <w:bCs/>
          <w:color w:val="auto"/>
        </w:rPr>
        <w:tab/>
      </w:r>
      <w:r w:rsidRPr="003F2633">
        <w:rPr>
          <w:rFonts w:asciiTheme="minorHAnsi" w:hAnsiTheme="minorHAnsi" w:cstheme="minorHAnsi"/>
          <w:bCs/>
          <w:color w:val="auto"/>
        </w:rPr>
        <w:tab/>
      </w:r>
      <w:r w:rsidR="00213EC4" w:rsidRPr="003F2633">
        <w:rPr>
          <w:rFonts w:asciiTheme="minorHAnsi" w:hAnsiTheme="minorHAnsi" w:cstheme="minorHAnsi"/>
          <w:bCs/>
          <w:color w:val="auto"/>
        </w:rPr>
        <w:tab/>
      </w:r>
      <w:r w:rsidRPr="002436EA">
        <w:rPr>
          <w:rFonts w:asciiTheme="minorHAnsi" w:hAnsiTheme="minorHAnsi" w:cstheme="minorHAnsi"/>
          <w:bCs/>
          <w:color w:val="auto"/>
        </w:rPr>
        <w:t>(Edith.Feskens@wur.nl)</w:t>
      </w:r>
    </w:p>
    <w:p w14:paraId="0682FBC2" w14:textId="0979385F" w:rsidR="00651E27" w:rsidRPr="002436EA" w:rsidRDefault="00651E27" w:rsidP="00DF27F8">
      <w:pPr>
        <w:rPr>
          <w:rFonts w:asciiTheme="minorHAnsi" w:hAnsiTheme="minorHAnsi" w:cstheme="minorHAnsi"/>
          <w:bCs/>
          <w:color w:val="auto"/>
        </w:rPr>
      </w:pPr>
      <w:r w:rsidRPr="002436EA">
        <w:rPr>
          <w:rFonts w:asciiTheme="minorHAnsi" w:hAnsiTheme="minorHAnsi" w:cstheme="minorHAnsi"/>
          <w:bCs/>
          <w:color w:val="auto"/>
        </w:rPr>
        <w:t>Guido Camps</w:t>
      </w:r>
      <w:r w:rsidRPr="002436EA">
        <w:rPr>
          <w:rFonts w:asciiTheme="minorHAnsi" w:hAnsiTheme="minorHAnsi" w:cstheme="minorHAnsi"/>
          <w:bCs/>
          <w:color w:val="auto"/>
        </w:rPr>
        <w:tab/>
      </w:r>
      <w:r w:rsidRPr="002436EA">
        <w:rPr>
          <w:rFonts w:asciiTheme="minorHAnsi" w:hAnsiTheme="minorHAnsi" w:cstheme="minorHAnsi"/>
          <w:bCs/>
          <w:color w:val="auto"/>
        </w:rPr>
        <w:tab/>
      </w:r>
      <w:r w:rsidR="00213EC4" w:rsidRPr="002436EA">
        <w:rPr>
          <w:rFonts w:asciiTheme="minorHAnsi" w:hAnsiTheme="minorHAnsi" w:cstheme="minorHAnsi"/>
          <w:bCs/>
          <w:color w:val="auto"/>
        </w:rPr>
        <w:tab/>
      </w:r>
      <w:r w:rsidRPr="002436EA">
        <w:rPr>
          <w:rFonts w:asciiTheme="minorHAnsi" w:hAnsiTheme="minorHAnsi" w:cstheme="minorHAnsi"/>
          <w:bCs/>
          <w:color w:val="auto"/>
        </w:rPr>
        <w:t>(Guido.Camps@wur.nl)</w:t>
      </w:r>
    </w:p>
    <w:p w14:paraId="6A00FC85" w14:textId="4E119C12" w:rsidR="00651E27" w:rsidRPr="002436EA" w:rsidRDefault="00213EC4" w:rsidP="00DF27F8">
      <w:pPr>
        <w:rPr>
          <w:rFonts w:asciiTheme="minorHAnsi" w:hAnsiTheme="minorHAnsi" w:cstheme="minorHAnsi"/>
          <w:bCs/>
          <w:color w:val="auto"/>
        </w:rPr>
      </w:pPr>
      <w:proofErr w:type="spellStart"/>
      <w:r w:rsidRPr="002436EA">
        <w:rPr>
          <w:rFonts w:asciiTheme="minorHAnsi" w:hAnsiTheme="minorHAnsi" w:cstheme="minorHAnsi"/>
          <w:bCs/>
          <w:color w:val="auto"/>
        </w:rPr>
        <w:t>Marlou</w:t>
      </w:r>
      <w:proofErr w:type="spellEnd"/>
      <w:r w:rsidRPr="002436EA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2436EA">
        <w:rPr>
          <w:rFonts w:asciiTheme="minorHAnsi" w:hAnsiTheme="minorHAnsi" w:cstheme="minorHAnsi"/>
          <w:bCs/>
          <w:color w:val="auto"/>
        </w:rPr>
        <w:t>Lasschuijt</w:t>
      </w:r>
      <w:proofErr w:type="spellEnd"/>
      <w:r w:rsidRPr="002436EA">
        <w:rPr>
          <w:rFonts w:asciiTheme="minorHAnsi" w:hAnsiTheme="minorHAnsi" w:cstheme="minorHAnsi"/>
          <w:bCs/>
          <w:color w:val="auto"/>
        </w:rPr>
        <w:tab/>
      </w:r>
      <w:r w:rsidRPr="002436EA">
        <w:rPr>
          <w:rFonts w:asciiTheme="minorHAnsi" w:hAnsiTheme="minorHAnsi" w:cstheme="minorHAnsi"/>
          <w:bCs/>
          <w:color w:val="auto"/>
        </w:rPr>
        <w:tab/>
        <w:t>(Marlou.lasschuijt@wur.nl)</w:t>
      </w:r>
    </w:p>
    <w:p w14:paraId="1E78E7E7" w14:textId="77777777" w:rsidR="00213EC4" w:rsidRPr="002436EA" w:rsidRDefault="00213EC4" w:rsidP="00DF27F8">
      <w:pPr>
        <w:rPr>
          <w:rFonts w:asciiTheme="minorHAnsi" w:hAnsiTheme="minorHAnsi" w:cstheme="minorHAnsi"/>
          <w:bCs/>
          <w:color w:val="auto"/>
        </w:rPr>
      </w:pPr>
    </w:p>
    <w:p w14:paraId="42E45940" w14:textId="0A744931" w:rsidR="00651E27" w:rsidRPr="002436EA" w:rsidRDefault="00A01782" w:rsidP="00DF27F8">
      <w:pPr>
        <w:rPr>
          <w:rFonts w:asciiTheme="minorHAnsi" w:hAnsiTheme="minorHAnsi" w:cstheme="minorHAnsi"/>
          <w:bCs/>
          <w:color w:val="auto"/>
        </w:rPr>
      </w:pPr>
      <w:r w:rsidRPr="002436EA">
        <w:rPr>
          <w:rFonts w:asciiTheme="minorHAnsi" w:hAnsiTheme="minorHAnsi" w:cstheme="minorHAnsi"/>
          <w:bCs/>
          <w:color w:val="auto"/>
        </w:rPr>
        <w:t>*</w:t>
      </w:r>
      <w:r w:rsidR="00651E27" w:rsidRPr="002436EA">
        <w:rPr>
          <w:rFonts w:asciiTheme="minorHAnsi" w:hAnsiTheme="minorHAnsi" w:cstheme="minorHAnsi"/>
          <w:bCs/>
          <w:color w:val="auto"/>
        </w:rPr>
        <w:t>Corresponding author:</w:t>
      </w:r>
    </w:p>
    <w:p w14:paraId="4D40CB69" w14:textId="2A288484" w:rsidR="00651E27" w:rsidRPr="002436EA" w:rsidRDefault="00651E27" w:rsidP="00DF27F8">
      <w:pPr>
        <w:rPr>
          <w:rFonts w:asciiTheme="minorHAnsi" w:hAnsiTheme="minorHAnsi" w:cstheme="minorHAnsi"/>
          <w:bCs/>
          <w:color w:val="auto"/>
        </w:rPr>
      </w:pPr>
      <w:proofErr w:type="spellStart"/>
      <w:r w:rsidRPr="002436EA">
        <w:rPr>
          <w:rFonts w:asciiTheme="minorHAnsi" w:hAnsiTheme="minorHAnsi" w:cstheme="minorHAnsi"/>
          <w:bCs/>
          <w:color w:val="auto"/>
        </w:rPr>
        <w:t>Marlou</w:t>
      </w:r>
      <w:proofErr w:type="spellEnd"/>
      <w:r w:rsidRPr="002436EA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2436EA">
        <w:rPr>
          <w:rFonts w:asciiTheme="minorHAnsi" w:hAnsiTheme="minorHAnsi" w:cstheme="minorHAnsi"/>
          <w:bCs/>
          <w:color w:val="auto"/>
        </w:rPr>
        <w:t>Lasschuijt</w:t>
      </w:r>
      <w:proofErr w:type="spellEnd"/>
      <w:r w:rsidRPr="002436EA">
        <w:rPr>
          <w:rFonts w:asciiTheme="minorHAnsi" w:hAnsiTheme="minorHAnsi" w:cstheme="minorHAnsi"/>
          <w:bCs/>
          <w:color w:val="auto"/>
        </w:rPr>
        <w:tab/>
      </w:r>
      <w:r w:rsidR="00213EC4" w:rsidRPr="002436EA">
        <w:rPr>
          <w:rFonts w:asciiTheme="minorHAnsi" w:hAnsiTheme="minorHAnsi" w:cstheme="minorHAnsi"/>
          <w:bCs/>
          <w:color w:val="auto"/>
        </w:rPr>
        <w:tab/>
      </w:r>
      <w:r w:rsidRPr="002436EA">
        <w:rPr>
          <w:rFonts w:asciiTheme="minorHAnsi" w:hAnsiTheme="minorHAnsi" w:cstheme="minorHAnsi"/>
          <w:bCs/>
          <w:color w:val="auto"/>
        </w:rPr>
        <w:t>(Marlou.lasschuijt@wur.nl)</w:t>
      </w:r>
    </w:p>
    <w:p w14:paraId="10E4CC56" w14:textId="77777777" w:rsidR="00651E27" w:rsidRPr="002436EA" w:rsidRDefault="00651E2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71B79AC9" w14:textId="6F7079C4" w:rsidR="006305D7" w:rsidRPr="002436EA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436EA">
        <w:rPr>
          <w:rFonts w:asciiTheme="minorHAnsi" w:hAnsiTheme="minorHAnsi" w:cstheme="minorHAnsi"/>
          <w:b/>
          <w:bCs/>
        </w:rPr>
        <w:t>KEYWORDS:</w:t>
      </w:r>
    </w:p>
    <w:p w14:paraId="5C9BE128" w14:textId="12675528" w:rsidR="00651E27" w:rsidRPr="002436EA" w:rsidRDefault="00651E27" w:rsidP="00651E2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436EA">
        <w:rPr>
          <w:rFonts w:asciiTheme="minorHAnsi" w:hAnsiTheme="minorHAnsi" w:cstheme="minorHAnsi"/>
          <w:color w:val="auto"/>
        </w:rPr>
        <w:t xml:space="preserve">dietary assessment, technology, </w:t>
      </w:r>
      <w:r w:rsidR="00213EC4" w:rsidRPr="002436EA">
        <w:rPr>
          <w:rFonts w:asciiTheme="minorHAnsi" w:hAnsiTheme="minorHAnsi" w:cstheme="minorHAnsi"/>
          <w:color w:val="auto"/>
        </w:rPr>
        <w:t>a</w:t>
      </w:r>
      <w:r w:rsidR="00D156B8" w:rsidRPr="002436EA">
        <w:rPr>
          <w:rFonts w:asciiTheme="minorHAnsi" w:hAnsiTheme="minorHAnsi" w:cstheme="minorHAnsi"/>
          <w:color w:val="auto"/>
        </w:rPr>
        <w:t>rtificial intelligence</w:t>
      </w:r>
      <w:r w:rsidRPr="002436EA">
        <w:rPr>
          <w:rFonts w:asciiTheme="minorHAnsi" w:hAnsiTheme="minorHAnsi" w:cstheme="minorHAnsi"/>
          <w:color w:val="auto"/>
        </w:rPr>
        <w:t xml:space="preserve">, food intake, eating behavior, </w:t>
      </w:r>
      <w:proofErr w:type="gramStart"/>
      <w:r w:rsidRPr="002436EA">
        <w:rPr>
          <w:rFonts w:asciiTheme="minorHAnsi" w:hAnsiTheme="minorHAnsi" w:cstheme="minorHAnsi"/>
          <w:color w:val="auto"/>
        </w:rPr>
        <w:t>chewing</w:t>
      </w:r>
      <w:proofErr w:type="gramEnd"/>
    </w:p>
    <w:p w14:paraId="1CB4E390" w14:textId="77777777" w:rsidR="006305D7" w:rsidRPr="002436EA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213A94BC" w:rsidR="006305D7" w:rsidRPr="002436EA" w:rsidRDefault="00086FF5" w:rsidP="001B1519">
      <w:pPr>
        <w:rPr>
          <w:rFonts w:asciiTheme="minorHAnsi" w:hAnsiTheme="minorHAnsi" w:cstheme="minorHAnsi"/>
        </w:rPr>
      </w:pPr>
      <w:r w:rsidRPr="002436EA">
        <w:rPr>
          <w:rFonts w:asciiTheme="minorHAnsi" w:hAnsiTheme="minorHAnsi" w:cstheme="minorHAnsi"/>
          <w:b/>
          <w:bCs/>
        </w:rPr>
        <w:t>SUMMARY</w:t>
      </w:r>
      <w:r w:rsidR="006305D7" w:rsidRPr="002436EA">
        <w:rPr>
          <w:rFonts w:asciiTheme="minorHAnsi" w:hAnsiTheme="minorHAnsi" w:cstheme="minorHAnsi"/>
          <w:b/>
          <w:bCs/>
        </w:rPr>
        <w:t>:</w:t>
      </w:r>
    </w:p>
    <w:p w14:paraId="607D9593" w14:textId="490085B5" w:rsidR="00DF27F8" w:rsidRPr="002436EA" w:rsidRDefault="007066DD" w:rsidP="001B1519">
      <w:pPr>
        <w:rPr>
          <w:rFonts w:asciiTheme="minorHAnsi" w:hAnsiTheme="minorHAnsi" w:cstheme="minorHAnsi"/>
          <w:b/>
          <w:bCs/>
        </w:rPr>
      </w:pPr>
      <w:r w:rsidRPr="002436EA">
        <w:rPr>
          <w:rFonts w:asciiTheme="minorHAnsi" w:hAnsiTheme="minorHAnsi" w:cstheme="minorHAnsi"/>
          <w:color w:val="auto"/>
        </w:rPr>
        <w:t xml:space="preserve">This </w:t>
      </w:r>
      <w:r w:rsidR="006A6593" w:rsidRPr="002436EA">
        <w:rPr>
          <w:rFonts w:asciiTheme="minorHAnsi" w:hAnsiTheme="minorHAnsi" w:cstheme="minorHAnsi"/>
          <w:color w:val="auto"/>
        </w:rPr>
        <w:t xml:space="preserve">protocol </w:t>
      </w:r>
      <w:r w:rsidR="00D64F3D" w:rsidRPr="002436EA">
        <w:rPr>
          <w:rFonts w:asciiTheme="minorHAnsi" w:hAnsiTheme="minorHAnsi" w:cstheme="minorHAnsi"/>
          <w:color w:val="auto"/>
        </w:rPr>
        <w:t xml:space="preserve">shows and </w:t>
      </w:r>
      <w:r w:rsidR="006A6593" w:rsidRPr="002436EA">
        <w:rPr>
          <w:rFonts w:asciiTheme="minorHAnsi" w:hAnsiTheme="minorHAnsi" w:cstheme="minorHAnsi"/>
          <w:color w:val="auto"/>
        </w:rPr>
        <w:t xml:space="preserve">explains </w:t>
      </w:r>
      <w:r w:rsidR="00C27E82" w:rsidRPr="002436EA">
        <w:rPr>
          <w:rFonts w:asciiTheme="minorHAnsi" w:hAnsiTheme="minorHAnsi" w:cstheme="minorHAnsi"/>
          <w:color w:val="auto"/>
        </w:rPr>
        <w:t>a new technology</w:t>
      </w:r>
      <w:r w:rsidR="00A01782" w:rsidRPr="002436EA">
        <w:rPr>
          <w:rFonts w:asciiTheme="minorHAnsi" w:hAnsiTheme="minorHAnsi" w:cstheme="minorHAnsi"/>
          <w:color w:val="auto"/>
        </w:rPr>
        <w:t>-</w:t>
      </w:r>
      <w:r w:rsidR="00C27E82" w:rsidRPr="002436EA">
        <w:rPr>
          <w:rFonts w:asciiTheme="minorHAnsi" w:hAnsiTheme="minorHAnsi" w:cstheme="minorHAnsi"/>
          <w:color w:val="auto"/>
        </w:rPr>
        <w:t xml:space="preserve">based dietary assessment </w:t>
      </w:r>
      <w:r w:rsidR="00E11B10" w:rsidRPr="002436EA">
        <w:rPr>
          <w:rFonts w:asciiTheme="minorHAnsi" w:hAnsiTheme="minorHAnsi" w:cstheme="minorHAnsi"/>
          <w:color w:val="auto"/>
        </w:rPr>
        <w:t>method</w:t>
      </w:r>
      <w:r w:rsidR="00D64F3D" w:rsidRPr="002436EA">
        <w:rPr>
          <w:rFonts w:asciiTheme="minorHAnsi" w:hAnsiTheme="minorHAnsi" w:cstheme="minorHAnsi"/>
          <w:color w:val="auto"/>
        </w:rPr>
        <w:t>. The method</w:t>
      </w:r>
      <w:r w:rsidR="00B01C83" w:rsidRPr="002436EA">
        <w:rPr>
          <w:rFonts w:asciiTheme="minorHAnsi" w:hAnsiTheme="minorHAnsi" w:cstheme="minorHAnsi"/>
          <w:color w:val="auto"/>
        </w:rPr>
        <w:t xml:space="preserve"> consists of a dining tray with</w:t>
      </w:r>
      <w:r w:rsidR="00E11B10" w:rsidRPr="002436EA">
        <w:rPr>
          <w:rFonts w:asciiTheme="minorHAnsi" w:hAnsiTheme="minorHAnsi" w:cstheme="minorHAnsi"/>
          <w:color w:val="auto"/>
        </w:rPr>
        <w:t xml:space="preserve"> multiple</w:t>
      </w:r>
      <w:r w:rsidR="00B01C83" w:rsidRPr="002436EA">
        <w:rPr>
          <w:rFonts w:asciiTheme="minorHAnsi" w:hAnsiTheme="minorHAnsi" w:cstheme="minorHAnsi"/>
          <w:color w:val="auto"/>
        </w:rPr>
        <w:t xml:space="preserve"> buil</w:t>
      </w:r>
      <w:r w:rsidR="00EC7BCC" w:rsidRPr="002436EA">
        <w:rPr>
          <w:rFonts w:asciiTheme="minorHAnsi" w:hAnsiTheme="minorHAnsi" w:cstheme="minorHAnsi"/>
          <w:color w:val="auto"/>
        </w:rPr>
        <w:t>t</w:t>
      </w:r>
      <w:r w:rsidR="00B01C83" w:rsidRPr="002436EA">
        <w:rPr>
          <w:rFonts w:asciiTheme="minorHAnsi" w:hAnsiTheme="minorHAnsi" w:cstheme="minorHAnsi"/>
          <w:color w:val="auto"/>
        </w:rPr>
        <w:t>-in weighing scales and a video camera.</w:t>
      </w:r>
      <w:r w:rsidR="00C27E82" w:rsidRPr="002436EA">
        <w:rPr>
          <w:rFonts w:asciiTheme="minorHAnsi" w:hAnsiTheme="minorHAnsi" w:cstheme="minorHAnsi"/>
          <w:color w:val="auto"/>
        </w:rPr>
        <w:t xml:space="preserve"> </w:t>
      </w:r>
      <w:r w:rsidR="00E11B10" w:rsidRPr="002436EA">
        <w:rPr>
          <w:rFonts w:asciiTheme="minorHAnsi" w:hAnsiTheme="minorHAnsi" w:cstheme="minorHAnsi"/>
          <w:color w:val="auto"/>
        </w:rPr>
        <w:t>The device is unique in the sense that it incorporates automated measures of food</w:t>
      </w:r>
      <w:r w:rsidR="008F5F00" w:rsidRPr="002436EA">
        <w:rPr>
          <w:rFonts w:asciiTheme="minorHAnsi" w:hAnsiTheme="minorHAnsi" w:cstheme="minorHAnsi"/>
          <w:color w:val="auto"/>
        </w:rPr>
        <w:t xml:space="preserve"> and drink</w:t>
      </w:r>
      <w:r w:rsidR="00E11B10" w:rsidRPr="002436EA">
        <w:rPr>
          <w:rFonts w:asciiTheme="minorHAnsi" w:hAnsiTheme="minorHAnsi" w:cstheme="minorHAnsi"/>
          <w:color w:val="auto"/>
        </w:rPr>
        <w:t xml:space="preserve"> intake and eating behavior over the course of a meal</w:t>
      </w:r>
      <w:r w:rsidR="007A4C42" w:rsidRPr="002436EA">
        <w:rPr>
          <w:rFonts w:asciiTheme="minorHAnsi" w:hAnsiTheme="minorHAnsi" w:cstheme="minorHAnsi"/>
          <w:color w:val="auto"/>
        </w:rPr>
        <w:t>.</w:t>
      </w:r>
    </w:p>
    <w:p w14:paraId="67FA9601" w14:textId="77777777" w:rsidR="00DF27F8" w:rsidRPr="002436EA" w:rsidRDefault="00DF27F8" w:rsidP="001B1519">
      <w:pPr>
        <w:rPr>
          <w:rFonts w:asciiTheme="minorHAnsi" w:hAnsiTheme="minorHAnsi" w:cstheme="minorHAnsi"/>
          <w:b/>
          <w:bCs/>
        </w:rPr>
      </w:pPr>
    </w:p>
    <w:p w14:paraId="3157988A" w14:textId="4C2BF6EE" w:rsidR="00791AAD" w:rsidRPr="002436EA" w:rsidRDefault="006305D7" w:rsidP="003C5EB9">
      <w:r w:rsidRPr="002436EA">
        <w:rPr>
          <w:rFonts w:asciiTheme="minorHAnsi" w:hAnsiTheme="minorHAnsi" w:cstheme="minorHAnsi"/>
          <w:b/>
          <w:bCs/>
        </w:rPr>
        <w:t>ABSTRACT:</w:t>
      </w:r>
      <w:bookmarkStart w:id="1" w:name="_Hlk40857110"/>
    </w:p>
    <w:p w14:paraId="55881828" w14:textId="1BC421C5" w:rsidR="00EC7BCC" w:rsidRPr="002436EA" w:rsidRDefault="00791AAD" w:rsidP="6E059958">
      <w:r w:rsidRPr="002436EA">
        <w:t>The vast majority of dietary</w:t>
      </w:r>
      <w:r w:rsidR="00AE1F43" w:rsidRPr="002436EA">
        <w:t xml:space="preserve"> and eating behavior</w:t>
      </w:r>
      <w:r w:rsidRPr="002436EA">
        <w:t xml:space="preserve"> assessment methods are based on self-reports</w:t>
      </w:r>
      <w:r w:rsidR="00475AEC">
        <w:t xml:space="preserve">. They are </w:t>
      </w:r>
      <w:r w:rsidR="00795790" w:rsidRPr="002436EA">
        <w:t>burdensome</w:t>
      </w:r>
      <w:r w:rsidR="003C5EB9" w:rsidRPr="002436EA">
        <w:t xml:space="preserve"> </w:t>
      </w:r>
      <w:proofErr w:type="gramStart"/>
      <w:r w:rsidR="003C5EB9" w:rsidRPr="002436EA">
        <w:t xml:space="preserve">and </w:t>
      </w:r>
      <w:r w:rsidR="00475AEC">
        <w:t>also</w:t>
      </w:r>
      <w:proofErr w:type="gramEnd"/>
      <w:r w:rsidR="00475AEC">
        <w:t xml:space="preserve"> </w:t>
      </w:r>
      <w:r w:rsidR="00CE614E" w:rsidRPr="002436EA">
        <w:t>prone to measurement error</w:t>
      </w:r>
      <w:r w:rsidR="00475AEC">
        <w:t>s</w:t>
      </w:r>
      <w:r w:rsidR="003C5EB9" w:rsidRPr="003F2633">
        <w:t xml:space="preserve">. </w:t>
      </w:r>
      <w:r w:rsidR="00795790" w:rsidRPr="002436EA">
        <w:t xml:space="preserve">Recent </w:t>
      </w:r>
      <w:r w:rsidR="003C5EB9" w:rsidRPr="008E6D30">
        <w:t>technolog</w:t>
      </w:r>
      <w:r w:rsidR="00795790" w:rsidRPr="00943BBE">
        <w:t>ical innovations</w:t>
      </w:r>
      <w:r w:rsidR="003C5EB9" w:rsidRPr="00943BBE">
        <w:t xml:space="preserve"> </w:t>
      </w:r>
      <w:r w:rsidR="3BEC9C6D" w:rsidRPr="00943BBE">
        <w:t>allow</w:t>
      </w:r>
      <w:r w:rsidR="003C5EB9" w:rsidRPr="00943BBE">
        <w:t xml:space="preserve"> for </w:t>
      </w:r>
      <w:r w:rsidR="00795790" w:rsidRPr="00943BBE">
        <w:t xml:space="preserve">the development of more accurate and precise </w:t>
      </w:r>
      <w:r w:rsidR="003C5EB9" w:rsidRPr="002436EA">
        <w:t>dietary</w:t>
      </w:r>
      <w:r w:rsidR="00AE1F43" w:rsidRPr="002436EA">
        <w:t xml:space="preserve"> and eating behavior</w:t>
      </w:r>
      <w:r w:rsidR="003C5EB9" w:rsidRPr="002436EA">
        <w:t xml:space="preserve"> assessment </w:t>
      </w:r>
      <w:r w:rsidR="00795790" w:rsidRPr="002436EA">
        <w:t xml:space="preserve">tools </w:t>
      </w:r>
      <w:r w:rsidR="003C5EB9" w:rsidRPr="002436EA">
        <w:t>that require less effort</w:t>
      </w:r>
      <w:r w:rsidR="00795790" w:rsidRPr="002436EA">
        <w:t xml:space="preserve"> for both </w:t>
      </w:r>
      <w:r w:rsidR="00A01782" w:rsidRPr="002436EA">
        <w:t xml:space="preserve">the </w:t>
      </w:r>
      <w:r w:rsidR="00795790" w:rsidRPr="002436EA">
        <w:t xml:space="preserve">user and </w:t>
      </w:r>
      <w:r w:rsidR="00A01782" w:rsidRPr="002436EA">
        <w:t xml:space="preserve">the </w:t>
      </w:r>
      <w:r w:rsidR="00795790" w:rsidRPr="002436EA">
        <w:t>researcher.</w:t>
      </w:r>
      <w:r w:rsidR="003C5EB9" w:rsidRPr="002436EA">
        <w:t xml:space="preserve"> </w:t>
      </w:r>
      <w:r w:rsidR="00CB3FE5" w:rsidRPr="002436EA">
        <w:t>Therefore</w:t>
      </w:r>
      <w:r w:rsidR="00DF27F8" w:rsidRPr="002436EA">
        <w:t>,</w:t>
      </w:r>
      <w:r w:rsidR="00CB3FE5" w:rsidRPr="002436EA">
        <w:t xml:space="preserve"> a new</w:t>
      </w:r>
      <w:r w:rsidR="00795790" w:rsidRPr="002436EA">
        <w:t xml:space="preserve"> </w:t>
      </w:r>
      <w:r w:rsidR="003C5EB9" w:rsidRPr="002436EA">
        <w:t>sensor-based device</w:t>
      </w:r>
      <w:r w:rsidR="00307D1B" w:rsidRPr="002436EA">
        <w:t xml:space="preserve"> to assess food intake and eating behavior</w:t>
      </w:r>
      <w:r w:rsidR="00CB3FE5" w:rsidRPr="002436EA">
        <w:t xml:space="preserve"> was developed</w:t>
      </w:r>
      <w:r w:rsidRPr="002436EA">
        <w:t>. The device is a</w:t>
      </w:r>
      <w:r w:rsidR="00307D1B" w:rsidRPr="002436EA">
        <w:t xml:space="preserve"> regular dining tray equipped with</w:t>
      </w:r>
      <w:r w:rsidR="00D4498C" w:rsidRPr="002436EA">
        <w:t xml:space="preserve"> </w:t>
      </w:r>
      <w:r w:rsidR="00D156B8" w:rsidRPr="002436EA">
        <w:t xml:space="preserve">a </w:t>
      </w:r>
      <w:r w:rsidR="00D4498C" w:rsidRPr="002436EA">
        <w:t xml:space="preserve">video camera and </w:t>
      </w:r>
      <w:r w:rsidR="00213EC4" w:rsidRPr="002436EA">
        <w:t xml:space="preserve">three </w:t>
      </w:r>
      <w:r w:rsidR="00D4498C" w:rsidRPr="002436EA">
        <w:t xml:space="preserve">separate built-in </w:t>
      </w:r>
      <w:r w:rsidR="00307D1B" w:rsidRPr="002436EA">
        <w:t>w</w:t>
      </w:r>
      <w:r w:rsidR="003C5EB9" w:rsidRPr="002436EA">
        <w:t xml:space="preserve">eighing </w:t>
      </w:r>
      <w:r w:rsidR="00D4498C" w:rsidRPr="002436EA">
        <w:t>stations</w:t>
      </w:r>
      <w:r w:rsidR="00AE1F43" w:rsidRPr="002436EA">
        <w:t>.</w:t>
      </w:r>
      <w:r w:rsidR="00D4498C" w:rsidRPr="002436EA">
        <w:t xml:space="preserve"> T</w:t>
      </w:r>
      <w:r w:rsidR="003C5EB9" w:rsidRPr="002436EA">
        <w:t xml:space="preserve">he weighing stations </w:t>
      </w:r>
      <w:r w:rsidR="00D4498C" w:rsidRPr="002436EA">
        <w:t xml:space="preserve">measure </w:t>
      </w:r>
      <w:r w:rsidR="003C5EB9" w:rsidRPr="002436EA">
        <w:t xml:space="preserve">the weight of </w:t>
      </w:r>
      <w:r w:rsidR="00D156B8" w:rsidRPr="002436EA">
        <w:t xml:space="preserve">the </w:t>
      </w:r>
      <w:r w:rsidR="003C5EB9" w:rsidRPr="002436EA">
        <w:t>bowl, plate</w:t>
      </w:r>
      <w:r w:rsidR="00213EC4" w:rsidRPr="002436EA">
        <w:t>,</w:t>
      </w:r>
      <w:r w:rsidR="003C5EB9" w:rsidRPr="002436EA">
        <w:t xml:space="preserve"> and drinking cup continuously over the course of a meal</w:t>
      </w:r>
      <w:r w:rsidR="00D4498C" w:rsidRPr="002436EA">
        <w:t xml:space="preserve">. </w:t>
      </w:r>
      <w:r w:rsidR="00D156B8" w:rsidRPr="002436EA">
        <w:t>The video camera</w:t>
      </w:r>
      <w:r w:rsidR="003C5EB9" w:rsidRPr="002436EA">
        <w:t xml:space="preserve"> positioned </w:t>
      </w:r>
      <w:r w:rsidR="00D156B8" w:rsidRPr="002436EA">
        <w:t xml:space="preserve">to </w:t>
      </w:r>
      <w:r w:rsidR="003C5EB9" w:rsidRPr="002436EA">
        <w:t>the face</w:t>
      </w:r>
      <w:r w:rsidR="00D4498C" w:rsidRPr="002436EA">
        <w:t xml:space="preserve"> </w:t>
      </w:r>
      <w:r w:rsidR="00CA2E31" w:rsidRPr="002436EA">
        <w:t>records</w:t>
      </w:r>
      <w:r w:rsidR="00D4498C" w:rsidRPr="002436EA">
        <w:t xml:space="preserve"> eating </w:t>
      </w:r>
      <w:r w:rsidR="00CA2E31" w:rsidRPr="002436EA">
        <w:t>behavior</w:t>
      </w:r>
      <w:r w:rsidR="00D4498C" w:rsidRPr="002436EA">
        <w:t xml:space="preserve"> </w:t>
      </w:r>
      <w:r w:rsidR="00CA2E31" w:rsidRPr="002436EA">
        <w:t xml:space="preserve">characteristics </w:t>
      </w:r>
      <w:r w:rsidR="00D4498C" w:rsidRPr="002436EA">
        <w:t>(chews, bites)</w:t>
      </w:r>
      <w:r w:rsidR="00F40D51" w:rsidRPr="002436EA">
        <w:t xml:space="preserve">, which </w:t>
      </w:r>
      <w:r w:rsidR="00213EC4" w:rsidRPr="002436EA">
        <w:t xml:space="preserve">are </w:t>
      </w:r>
      <w:r w:rsidR="00F40D51" w:rsidRPr="002436EA">
        <w:t>analyzed</w:t>
      </w:r>
      <w:r w:rsidR="00D4498C" w:rsidRPr="002436EA">
        <w:t xml:space="preserve"> u</w:t>
      </w:r>
      <w:r w:rsidR="003C5EB9" w:rsidRPr="002436EA">
        <w:t xml:space="preserve">sing </w:t>
      </w:r>
      <w:r w:rsidR="00D156B8" w:rsidRPr="002436EA">
        <w:t>artificial intelligence (</w:t>
      </w:r>
      <w:r w:rsidR="003C5EB9" w:rsidRPr="002436EA">
        <w:t>AI</w:t>
      </w:r>
      <w:r w:rsidR="00D156B8" w:rsidRPr="002436EA">
        <w:t>)</w:t>
      </w:r>
      <w:r w:rsidR="003C5EB9" w:rsidRPr="002436EA">
        <w:t xml:space="preserve">-based automatic facial expression software. </w:t>
      </w:r>
      <w:r w:rsidR="00D156B8" w:rsidRPr="002436EA">
        <w:t>The t</w:t>
      </w:r>
      <w:r w:rsidR="003C5EB9" w:rsidRPr="002436EA">
        <w:t xml:space="preserve">ray weight and </w:t>
      </w:r>
      <w:r w:rsidR="00D156B8" w:rsidRPr="002436EA">
        <w:t xml:space="preserve">the </w:t>
      </w:r>
      <w:r w:rsidR="003C5EB9" w:rsidRPr="002436EA">
        <w:t>video data are</w:t>
      </w:r>
      <w:r w:rsidR="00D156B8" w:rsidRPr="002436EA">
        <w:t xml:space="preserve"> transported</w:t>
      </w:r>
      <w:r w:rsidR="003C5EB9" w:rsidRPr="002436EA">
        <w:t xml:space="preserve"> </w:t>
      </w:r>
      <w:r w:rsidR="00213EC4" w:rsidRPr="002436EA">
        <w:t xml:space="preserve">at </w:t>
      </w:r>
      <w:r w:rsidR="003C5EB9" w:rsidRPr="002436EA">
        <w:t xml:space="preserve">real-time to a </w:t>
      </w:r>
      <w:r w:rsidR="00D156B8" w:rsidRPr="002436EA">
        <w:t>personal computer (</w:t>
      </w:r>
      <w:r w:rsidR="003C5EB9" w:rsidRPr="002436EA">
        <w:t>PC</w:t>
      </w:r>
      <w:r w:rsidR="00D156B8" w:rsidRPr="002436EA">
        <w:t>)</w:t>
      </w:r>
      <w:r w:rsidR="003C5EB9" w:rsidRPr="002436EA">
        <w:t xml:space="preserve"> using a wireless receiver. </w:t>
      </w:r>
      <w:r w:rsidR="00D156B8" w:rsidRPr="002436EA">
        <w:t>The o</w:t>
      </w:r>
      <w:r w:rsidR="00F40D51" w:rsidRPr="002436EA">
        <w:t>utcomes of interest</w:t>
      </w:r>
      <w:r w:rsidR="0088673A" w:rsidRPr="002436EA">
        <w:t>,</w:t>
      </w:r>
      <w:r w:rsidR="00F40D51" w:rsidRPr="002436EA">
        <w:t xml:space="preserve"> such as the amount eaten, eating rate </w:t>
      </w:r>
      <w:r w:rsidR="00F40D51" w:rsidRPr="002436EA">
        <w:lastRenderedPageBreak/>
        <w:t>and bite size</w:t>
      </w:r>
      <w:r w:rsidR="00C27E82" w:rsidRPr="002436EA">
        <w:t xml:space="preserve">, </w:t>
      </w:r>
      <w:r w:rsidR="0088673A" w:rsidRPr="002436EA">
        <w:t>can be calculated by subtracting the data of these measures at the timepoints of interest</w:t>
      </w:r>
      <w:r w:rsidR="003C5EB9" w:rsidRPr="002436EA">
        <w:t xml:space="preserve">. The information obtained by </w:t>
      </w:r>
      <w:r w:rsidR="005063F0" w:rsidRPr="002436EA">
        <w:t>the current version of the</w:t>
      </w:r>
      <w:r w:rsidR="003C5EB9" w:rsidRPr="002436EA">
        <w:t xml:space="preserve"> tray can be used </w:t>
      </w:r>
      <w:r w:rsidR="00C041FF" w:rsidRPr="002436EA">
        <w:t xml:space="preserve">for research purposes, </w:t>
      </w:r>
      <w:r w:rsidR="005063F0" w:rsidRPr="002436EA">
        <w:t xml:space="preserve">an upgraded version of the device would </w:t>
      </w:r>
      <w:r w:rsidR="00C041FF" w:rsidRPr="002436EA">
        <w:t>also facilitate the provision of more</w:t>
      </w:r>
      <w:r w:rsidR="003C5EB9" w:rsidRPr="002436EA">
        <w:t xml:space="preserve"> personalized advice</w:t>
      </w:r>
      <w:r w:rsidR="00B30D3C" w:rsidRPr="002436EA">
        <w:t xml:space="preserve"> </w:t>
      </w:r>
      <w:r w:rsidR="005B44DE" w:rsidRPr="002436EA">
        <w:t xml:space="preserve">on dietary intake and eating </w:t>
      </w:r>
      <w:r w:rsidR="0033184B" w:rsidRPr="002436EA">
        <w:t>behavior</w:t>
      </w:r>
      <w:r w:rsidR="00B30D3C" w:rsidRPr="002436EA">
        <w:t xml:space="preserve">. </w:t>
      </w:r>
      <w:r w:rsidR="003C5EB9" w:rsidRPr="002436EA">
        <w:t>Contrary to</w:t>
      </w:r>
      <w:r w:rsidR="00410AFD" w:rsidRPr="002436EA">
        <w:t xml:space="preserve"> the</w:t>
      </w:r>
      <w:r w:rsidR="003C5EB9" w:rsidRPr="002436EA">
        <w:t xml:space="preserve"> </w:t>
      </w:r>
      <w:r w:rsidR="00D2697A" w:rsidRPr="002436EA">
        <w:t>conventional</w:t>
      </w:r>
      <w:r w:rsidR="003C5EB9" w:rsidRPr="002436EA">
        <w:t xml:space="preserve"> dietary assessment methods</w:t>
      </w:r>
      <w:r w:rsidR="00D156B8" w:rsidRPr="002436EA">
        <w:t>,</w:t>
      </w:r>
      <w:r w:rsidR="003C5EB9" w:rsidRPr="002436EA">
        <w:t xml:space="preserve"> </w:t>
      </w:r>
      <w:r w:rsidR="0029679A" w:rsidRPr="002436EA">
        <w:t>this</w:t>
      </w:r>
      <w:r w:rsidR="003C5EB9" w:rsidRPr="002436EA">
        <w:t xml:space="preserve"> dietary assessment device</w:t>
      </w:r>
      <w:r w:rsidR="0033184B" w:rsidRPr="002436EA">
        <w:t xml:space="preserve"> measures food intake directly within a meal and is not dependent on memory or </w:t>
      </w:r>
      <w:r w:rsidR="00D156B8" w:rsidRPr="002436EA">
        <w:t xml:space="preserve">the </w:t>
      </w:r>
      <w:r w:rsidR="0033184B" w:rsidRPr="002436EA">
        <w:t xml:space="preserve">portion size estimation. </w:t>
      </w:r>
      <w:r w:rsidR="00DF538B" w:rsidRPr="002436EA">
        <w:t>Ultimately, t</w:t>
      </w:r>
      <w:r w:rsidR="0029679A" w:rsidRPr="002436EA">
        <w:t>his</w:t>
      </w:r>
      <w:r w:rsidR="0033184B" w:rsidRPr="002436EA">
        <w:t xml:space="preserve"> device is therefore suited </w:t>
      </w:r>
      <w:r w:rsidR="00EC7BCC" w:rsidRPr="002436EA">
        <w:t>for</w:t>
      </w:r>
      <w:r w:rsidR="0033184B" w:rsidRPr="002436EA">
        <w:t xml:space="preserve"> </w:t>
      </w:r>
      <w:r w:rsidR="00B27E6D" w:rsidRPr="002436EA">
        <w:t xml:space="preserve">daily main meal food intake and eating behavior measures. </w:t>
      </w:r>
      <w:r w:rsidR="004F7C0C" w:rsidRPr="002436EA">
        <w:t>In the future</w:t>
      </w:r>
      <w:r w:rsidR="00D156B8" w:rsidRPr="002436EA">
        <w:t>,</w:t>
      </w:r>
      <w:r w:rsidR="004F7C0C" w:rsidRPr="002436EA">
        <w:t xml:space="preserve"> this</w:t>
      </w:r>
      <w:r w:rsidR="003C5EB9" w:rsidRPr="002436EA">
        <w:t xml:space="preserve"> technology based dietary assessment method </w:t>
      </w:r>
      <w:r w:rsidR="00044A28" w:rsidRPr="002436EA">
        <w:t>can be linked to health app</w:t>
      </w:r>
      <w:r w:rsidR="00D156B8" w:rsidRPr="002436EA">
        <w:t>lication</w:t>
      </w:r>
      <w:r w:rsidR="00044A28" w:rsidRPr="002436EA">
        <w:t xml:space="preserve">s or smart watches to obtain a complete overview of </w:t>
      </w:r>
      <w:r w:rsidR="00A65337" w:rsidRPr="002436EA">
        <w:t>exercise</w:t>
      </w:r>
      <w:r w:rsidR="00F66273" w:rsidRPr="002436EA">
        <w:t>,</w:t>
      </w:r>
      <w:r w:rsidR="00A65337" w:rsidRPr="002436EA">
        <w:t xml:space="preserve"> </w:t>
      </w:r>
      <w:r w:rsidR="00044A28" w:rsidRPr="002436EA">
        <w:t>energy intake</w:t>
      </w:r>
      <w:r w:rsidR="00213EC4" w:rsidRPr="002436EA">
        <w:t>,</w:t>
      </w:r>
      <w:r w:rsidR="00F66273" w:rsidRPr="002436EA">
        <w:t xml:space="preserve"> and </w:t>
      </w:r>
      <w:r w:rsidR="00044A28" w:rsidRPr="002436EA">
        <w:t>eating behavior</w:t>
      </w:r>
      <w:r w:rsidR="00F66273" w:rsidRPr="002436EA">
        <w:t>.</w:t>
      </w:r>
      <w:bookmarkEnd w:id="1"/>
    </w:p>
    <w:p w14:paraId="3A3A640C" w14:textId="77777777" w:rsidR="00EC7BCC" w:rsidRPr="002436EA" w:rsidRDefault="00EC7BCC" w:rsidP="6E059958">
      <w:pPr>
        <w:rPr>
          <w:rFonts w:asciiTheme="minorHAnsi" w:hAnsiTheme="minorHAnsi" w:cstheme="minorBidi"/>
          <w:b/>
          <w:bCs/>
        </w:rPr>
      </w:pPr>
    </w:p>
    <w:p w14:paraId="24BA0DDD" w14:textId="3AB53948" w:rsidR="00D56ABA" w:rsidRPr="002436EA" w:rsidRDefault="006305D7" w:rsidP="00D56ABA">
      <w:r w:rsidRPr="002436EA">
        <w:rPr>
          <w:rFonts w:asciiTheme="minorHAnsi" w:hAnsiTheme="minorHAnsi" w:cstheme="minorHAnsi"/>
          <w:b/>
        </w:rPr>
        <w:t>INTRODUCTION</w:t>
      </w:r>
      <w:r w:rsidRPr="002436EA">
        <w:rPr>
          <w:rFonts w:asciiTheme="minorHAnsi" w:hAnsiTheme="minorHAnsi" w:cstheme="minorHAnsi"/>
          <w:b/>
          <w:bCs/>
        </w:rPr>
        <w:t>:</w:t>
      </w:r>
    </w:p>
    <w:p w14:paraId="00820836" w14:textId="556361FC" w:rsidR="006C3861" w:rsidRPr="002436EA" w:rsidRDefault="00344207" w:rsidP="00E049AF">
      <w:r w:rsidRPr="00F11A21">
        <w:t xml:space="preserve">In nutrition research and dietary </w:t>
      </w:r>
      <w:r w:rsidR="00410AFD" w:rsidRPr="00F11A21">
        <w:t>practice,</w:t>
      </w:r>
      <w:r w:rsidRPr="00F11A21">
        <w:t xml:space="preserve"> it is key to have good measures of </w:t>
      </w:r>
      <w:r w:rsidR="00E67983" w:rsidRPr="00F11A21">
        <w:t>what</w:t>
      </w:r>
      <w:r w:rsidR="00F66273" w:rsidRPr="00F11A21">
        <w:t>,</w:t>
      </w:r>
      <w:r w:rsidR="00E67983" w:rsidRPr="00F11A21">
        <w:t xml:space="preserve"> how much</w:t>
      </w:r>
      <w:r w:rsidR="00F66273" w:rsidRPr="00F11A21">
        <w:t>,</w:t>
      </w:r>
      <w:r w:rsidR="00E67983" w:rsidRPr="00F11A21">
        <w:t xml:space="preserve"> </w:t>
      </w:r>
      <w:r w:rsidRPr="00F11A21">
        <w:t>and how people eat</w:t>
      </w:r>
      <w:r w:rsidR="00DA2952" w:rsidRPr="00F11A21">
        <w:t xml:space="preserve">, </w:t>
      </w:r>
      <w:r w:rsidRPr="00F11A21">
        <w:t>to find solutions to the overweight and obesity problem</w:t>
      </w:r>
      <w:r w:rsidR="00410AFD" w:rsidRPr="00F11A21">
        <w:t>s</w:t>
      </w:r>
      <w:r w:rsidR="009536C3" w:rsidRPr="00F11A21">
        <w:t xml:space="preserve">. </w:t>
      </w:r>
      <w:r w:rsidR="00E67983" w:rsidRPr="00F11A21">
        <w:t>To assess dietary intake</w:t>
      </w:r>
      <w:r w:rsidR="002D6B42" w:rsidRPr="00F11A21">
        <w:t>,</w:t>
      </w:r>
      <w:r w:rsidR="00E67983" w:rsidRPr="00F11A21">
        <w:t xml:space="preserve"> often</w:t>
      </w:r>
      <w:r w:rsidR="00791AAD" w:rsidRPr="003F2633">
        <w:t xml:space="preserve"> </w:t>
      </w:r>
      <w:r w:rsidR="002822DA" w:rsidRPr="002436EA">
        <w:t>conventional self-report</w:t>
      </w:r>
      <w:r w:rsidR="00E67983" w:rsidRPr="008E6D30">
        <w:t xml:space="preserve"> questionnaires are used such as</w:t>
      </w:r>
      <w:r w:rsidR="002822DA" w:rsidRPr="008E6D30">
        <w:t xml:space="preserve"> food diaries, 24</w:t>
      </w:r>
      <w:r w:rsidR="00410AFD" w:rsidRPr="00943BBE">
        <w:t xml:space="preserve"> </w:t>
      </w:r>
      <w:r w:rsidR="002822DA" w:rsidRPr="00943BBE">
        <w:t>h recalls or food frequency questionnaires</w:t>
      </w:r>
      <w:r w:rsidR="002822DA" w:rsidRPr="002436EA">
        <w:fldChar w:fldCharType="begin"/>
      </w:r>
      <w:r w:rsidR="001871AA" w:rsidRPr="002436EA">
        <w:instrText xml:space="preserve"> ADDIN EN.CITE &lt;EndNote&gt;&lt;Cite&gt;&lt;Author&gt;Burrows&lt;/Author&gt;&lt;Year&gt;2019&lt;/Year&gt;&lt;RecNum&gt;5&lt;/RecNum&gt;&lt;DisplayText&gt;&lt;style face="superscript"&gt;1&lt;/style&gt;&lt;/DisplayText&gt;&lt;record&gt;&lt;rec-number&gt;5&lt;/rec-number&gt;&lt;foreign-keys&gt;&lt;key app="EN" db-id="5st5vpsperrz58ezrxjvextfftwrzxtrx2rf" timestamp="1598433946"&gt;5&lt;/key&gt;&lt;/foreign-keys&gt;&lt;ref-type name="Journal Article"&gt;17&lt;/ref-type&gt;&lt;contributors&gt;&lt;authors&gt;&lt;author&gt;Burrows, T. L.&lt;/author&gt;&lt;author&gt;Ho, Y. Y.&lt;/author&gt;&lt;author&gt;Rollo, M. E.&lt;/author&gt;&lt;author&gt;Collins, C. E.&lt;/author&gt;&lt;/authors&gt;&lt;/contributors&gt;&lt;auth-address&gt;School of Health Sciences, Faculty of Health and Medicine, Priority Research Centre for Physical Activity and Nutrition, University of Newcastle, Callaghan, NSW, Australia.&lt;/auth-address&gt;&lt;titles&gt;&lt;title&gt;Validity of Dietary Assessment Methods When Compared to the Method of Doubly Labeled Water: A Systematic Review in Adults&lt;/title&gt;&lt;secondary-title&gt;Front Endocrinol (Lausanne)&lt;/secondary-title&gt;&lt;/titles&gt;&lt;periodical&gt;&lt;full-title&gt;Front Endocrinol (Lausanne)&lt;/full-title&gt;&lt;/periodical&gt;&lt;pages&gt;850&lt;/pages&gt;&lt;volume&gt;10&lt;/volume&gt;&lt;edition&gt;2020/01/11&lt;/edition&gt;&lt;keywords&gt;&lt;keyword&gt;adults&lt;/keyword&gt;&lt;keyword&gt;dietary assessment&lt;/keyword&gt;&lt;keyword&gt;doubly labeled water&lt;/keyword&gt;&lt;keyword&gt;energy intake&lt;/keyword&gt;&lt;keyword&gt;validation&lt;/keyword&gt;&lt;/keywords&gt;&lt;dates&gt;&lt;year&gt;2019&lt;/year&gt;&lt;/dates&gt;&lt;isbn&gt;1664-2392 (Print)&amp;#xD;1664-2392 (Linking)&lt;/isbn&gt;&lt;accession-num&gt;31920966&lt;/accession-num&gt;&lt;urls&gt;&lt;related-urls&gt;&lt;url&gt;https://www.ncbi.nlm.nih.gov/pubmed/31920966&lt;/url&gt;&lt;/related-urls&gt;&lt;/urls&gt;&lt;custom2&gt;PMC6928130&lt;/custom2&gt;&lt;electronic-resource-num&gt;10.3389/fendo.2019.00850&lt;/electronic-resource-num&gt;&lt;/record&gt;&lt;/Cite&gt;&lt;/EndNote&gt;</w:instrText>
      </w:r>
      <w:r w:rsidR="002822DA" w:rsidRPr="002436EA">
        <w:fldChar w:fldCharType="separate"/>
      </w:r>
      <w:r w:rsidR="001871AA" w:rsidRPr="00F11A21">
        <w:rPr>
          <w:vertAlign w:val="superscript"/>
        </w:rPr>
        <w:t>1</w:t>
      </w:r>
      <w:r w:rsidR="002822DA" w:rsidRPr="002436EA">
        <w:fldChar w:fldCharType="end"/>
      </w:r>
      <w:r w:rsidR="00122560" w:rsidRPr="003F2633">
        <w:t>. These methods</w:t>
      </w:r>
      <w:r w:rsidR="00094AF2" w:rsidRPr="002436EA">
        <w:t xml:space="preserve"> rely on self-report and are therefore time-consuming and prone to bias due to</w:t>
      </w:r>
      <w:r w:rsidR="00E67983" w:rsidRPr="008E6D30">
        <w:t xml:space="preserve"> </w:t>
      </w:r>
      <w:r w:rsidR="002822DA" w:rsidRPr="008E6D30">
        <w:t>social-desirable answers, memory inadequacy</w:t>
      </w:r>
      <w:r w:rsidR="00213EC4" w:rsidRPr="00943BBE">
        <w:t>,</w:t>
      </w:r>
      <w:r w:rsidR="002822DA" w:rsidRPr="00943BBE">
        <w:t xml:space="preserve"> and difficulties in estimating portion sizes</w:t>
      </w:r>
      <w:r w:rsidR="002822DA" w:rsidRPr="002436EA">
        <w:fldChar w:fldCharType="begin">
          <w:fldData xml:space="preserve">PEVuZE5vdGU+PENpdGU+PEF1dGhvcj5Ccm91d2VyLUJyb2xzbWE8L0F1dGhvcj48WWVhcj4yMDIw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</w:fldData>
        </w:fldChar>
      </w:r>
      <w:r w:rsidR="001871AA" w:rsidRPr="002436EA">
        <w:instrText xml:space="preserve"> ADDIN EN.CITE </w:instrText>
      </w:r>
      <w:r w:rsidR="001871AA" w:rsidRPr="00F11A21">
        <w:fldChar w:fldCharType="begin">
          <w:fldData xml:space="preserve">PEVuZE5vdGU+PENpdGU+PEF1dGhvcj5Ccm91d2VyLUJyb2xzbWE8L0F1dGhvcj48WWVhcj4yMDIw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</w:fldData>
        </w:fldChar>
      </w:r>
      <w:r w:rsidR="001871AA" w:rsidRPr="002436EA">
        <w:instrText xml:space="preserve"> ADDIN EN.CITE.DATA </w:instrText>
      </w:r>
      <w:r w:rsidR="001871AA" w:rsidRPr="00F11A21">
        <w:fldChar w:fldCharType="end"/>
      </w:r>
      <w:r w:rsidR="002822DA" w:rsidRPr="002436EA">
        <w:fldChar w:fldCharType="separate"/>
      </w:r>
      <w:r w:rsidR="001871AA" w:rsidRPr="00F11A21">
        <w:rPr>
          <w:vertAlign w:val="superscript"/>
        </w:rPr>
        <w:t>2</w:t>
      </w:r>
      <w:r w:rsidR="00410AFD" w:rsidRPr="00F11A21">
        <w:rPr>
          <w:vertAlign w:val="superscript"/>
        </w:rPr>
        <w:t>,</w:t>
      </w:r>
      <w:r w:rsidR="001871AA" w:rsidRPr="00F11A21">
        <w:rPr>
          <w:vertAlign w:val="superscript"/>
        </w:rPr>
        <w:t>3</w:t>
      </w:r>
      <w:r w:rsidR="002822DA" w:rsidRPr="002436EA">
        <w:fldChar w:fldCharType="end"/>
      </w:r>
      <w:r w:rsidR="00094AF2" w:rsidRPr="003F2633">
        <w:t>.</w:t>
      </w:r>
      <w:r w:rsidR="006446A1" w:rsidRPr="002436EA">
        <w:t xml:space="preserve"> In addition to measur</w:t>
      </w:r>
      <w:r w:rsidR="006673AE" w:rsidRPr="002436EA">
        <w:t xml:space="preserve">es of </w:t>
      </w:r>
      <w:r w:rsidR="00410AFD" w:rsidRPr="008E6D30">
        <w:t xml:space="preserve">the </w:t>
      </w:r>
      <w:r w:rsidR="006673AE" w:rsidRPr="008E6D30">
        <w:t>diet quality (</w:t>
      </w:r>
      <w:r w:rsidR="006446A1" w:rsidRPr="008E6D30">
        <w:t xml:space="preserve">food type and amount eaten), it </w:t>
      </w:r>
      <w:r w:rsidR="006446A1" w:rsidRPr="002436EA">
        <w:t xml:space="preserve">is </w:t>
      </w:r>
      <w:r w:rsidR="009B1D9A" w:rsidRPr="002436EA">
        <w:t xml:space="preserve">also </w:t>
      </w:r>
      <w:r w:rsidR="006446A1" w:rsidRPr="002436EA">
        <w:t>important to know how the food is eaten</w:t>
      </w:r>
      <w:r w:rsidR="009B1D9A" w:rsidRPr="002436EA">
        <w:t>,</w:t>
      </w:r>
      <w:r w:rsidR="006446A1" w:rsidRPr="002436EA">
        <w:t xml:space="preserve"> as eating behaviors that slow down food intake </w:t>
      </w:r>
      <w:r w:rsidR="009B1D9A" w:rsidRPr="002436EA">
        <w:t xml:space="preserve">have been shown to </w:t>
      </w:r>
      <w:r w:rsidR="006446A1" w:rsidRPr="002436EA">
        <w:t>prevent overconsumption within a meal</w:t>
      </w:r>
      <w:r w:rsidR="006446A1" w:rsidRPr="002436EA">
        <w:fldChar w:fldCharType="begin">
          <w:fldData xml:space="preserve">PEVuZE5vdGU+PENpdGU+PEF1dGhvcj5Lcm9wPC9BdXRob3I+PFllYXI+MjAxODwvWWVhcj48UmVj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</w:fldData>
        </w:fldChar>
      </w:r>
      <w:r w:rsidR="001871AA" w:rsidRPr="002436EA">
        <w:instrText xml:space="preserve"> ADDIN EN.CITE </w:instrText>
      </w:r>
      <w:r w:rsidR="001871AA" w:rsidRPr="00F11A21">
        <w:fldChar w:fldCharType="begin">
          <w:fldData xml:space="preserve">PEVuZE5vdGU+PENpdGU+PEF1dGhvcj5Lcm9wPC9BdXRob3I+PFllYXI+MjAxODwvWWVhcj48UmVj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</w:fldData>
        </w:fldChar>
      </w:r>
      <w:r w:rsidR="001871AA" w:rsidRPr="002436EA">
        <w:instrText xml:space="preserve"> ADDIN EN.CITE.DATA </w:instrText>
      </w:r>
      <w:r w:rsidR="001871AA" w:rsidRPr="00F11A21">
        <w:fldChar w:fldCharType="end"/>
      </w:r>
      <w:r w:rsidR="006446A1" w:rsidRPr="002436EA">
        <w:fldChar w:fldCharType="separate"/>
      </w:r>
      <w:r w:rsidR="001871AA" w:rsidRPr="00F11A21">
        <w:rPr>
          <w:vertAlign w:val="superscript"/>
        </w:rPr>
        <w:t>4</w:t>
      </w:r>
      <w:r w:rsidR="006446A1" w:rsidRPr="002436EA">
        <w:fldChar w:fldCharType="end"/>
      </w:r>
      <w:r w:rsidR="006446A1" w:rsidRPr="003F2633">
        <w:t>.</w:t>
      </w:r>
      <w:r w:rsidR="00094AF2" w:rsidRPr="002436EA">
        <w:t xml:space="preserve"> </w:t>
      </w:r>
      <w:r w:rsidR="009536C3" w:rsidRPr="002436EA">
        <w:t>To assess eating be</w:t>
      </w:r>
      <w:r w:rsidR="009536C3" w:rsidRPr="008E6D30">
        <w:t xml:space="preserve">havior the golden standard is </w:t>
      </w:r>
      <w:r w:rsidR="002D6B42" w:rsidRPr="008E6D30">
        <w:t xml:space="preserve">to </w:t>
      </w:r>
      <w:r w:rsidR="009536C3" w:rsidRPr="00943BBE">
        <w:t>have two observers annotate video recordings of people eating a meal</w:t>
      </w:r>
      <w:r w:rsidR="00245924" w:rsidRPr="002436EA">
        <w:fldChar w:fldCharType="begin"/>
      </w:r>
      <w:r w:rsidR="001871AA" w:rsidRPr="002436EA">
        <w:instrText xml:space="preserve"> ADDIN EN.CITE &lt;EndNote&gt;&lt;Cite&gt;&lt;Author&gt;Nicolas&lt;/Author&gt;&lt;Year&gt;2007&lt;/Year&gt;&lt;RecNum&gt;24&lt;/RecNum&gt;&lt;DisplayText&gt;&lt;style face="superscript"&gt;5&lt;/style&gt;&lt;/DisplayText&gt;&lt;record&gt;&lt;rec-number&gt;24&lt;/rec-number&gt;&lt;foreign-keys&gt;&lt;key app="EN" db-id="5st5vpsperrz58ezrxjvextfftwrzxtrx2rf" timestamp="1601562404"&gt;24&lt;/key&gt;&lt;/foreign-keys&gt;&lt;ref-type name="Journal Article"&gt;17&lt;/ref-type&gt;&lt;contributors&gt;&lt;authors&gt;&lt;author&gt;Nicolas, E.&lt;/author&gt;&lt;author&gt;Veyrune, J. L.&lt;/author&gt;&lt;author&gt;Lassauzay, C.&lt;/author&gt;&lt;author&gt;Peyron, M. A.&lt;/author&gt;&lt;author&gt;Hennequin, M.&lt;/author&gt;&lt;/authors&gt;&lt;/contributors&gt;&lt;auth-address&gt;Univ Auvergne, Fac Chirurg Dentaire, F-63000 Clermont Ferrand, France&amp;#xD;Univ Clermont 1, Serv Odontol, CHU Clermont Ferrand, Clermont Ferrand, France&amp;#xD;French Natl Inst Agr Res, INRA, St Genes Champanelle, France&lt;/auth-address&gt;&lt;titles&gt;&lt;title&gt;Validation of video versus electromyography for chewing evaluation of the elderly wearing a complete denture&lt;/title&gt;&lt;secondary-title&gt;Journal of Oral Rehabilitation&lt;/secondary-title&gt;&lt;alt-title&gt;J Oral Rehabil&lt;/alt-title&gt;&lt;/titles&gt;&lt;periodical&gt;&lt;full-title&gt;Journal of Oral Rehabilitation&lt;/full-title&gt;&lt;abbr-1&gt;J Oral Rehabil&lt;/abbr-1&gt;&lt;/periodical&gt;&lt;alt-periodical&gt;&lt;full-title&gt;Journal of Oral Rehabilitation&lt;/full-title&gt;&lt;abbr-1&gt;J Oral Rehabil&lt;/abbr-1&gt;&lt;/alt-periodical&gt;&lt;pages&gt;566-571&lt;/pages&gt;&lt;volume&gt;34&lt;/volume&gt;&lt;number&gt;8&lt;/number&gt;&lt;keywords&gt;&lt;keyword&gt;complete denture&lt;/keyword&gt;&lt;keyword&gt;electromyography&lt;/keyword&gt;&lt;keyword&gt;mastication&lt;/keyword&gt;&lt;keyword&gt;validation&lt;/keyword&gt;&lt;keyword&gt;video&lt;/keyword&gt;&lt;keyword&gt;elastic model foods&lt;/keyword&gt;&lt;keyword&gt;nutritional-status&lt;/keyword&gt;&lt;keyword&gt;mastication&lt;/keyword&gt;&lt;keyword&gt;texture&lt;/keyword&gt;&lt;keyword&gt;movement&lt;/keyword&gt;&lt;keyword&gt;hardness&lt;/keyword&gt;&lt;/keywords&gt;&lt;dates&gt;&lt;year&gt;2007&lt;/year&gt;&lt;pub-dates&gt;&lt;date&gt;Aug&lt;/date&gt;&lt;/pub-dates&gt;&lt;/dates&gt;&lt;isbn&gt;0305-182x&lt;/isbn&gt;&lt;accession-num&gt;WOS:000248789000003&lt;/accession-num&gt;&lt;urls&gt;&lt;related-urls&gt;&lt;url&gt;&amp;lt;Go to ISI&amp;gt;://WOS:000248789000003&lt;/url&gt;&lt;/related-urls&gt;&lt;/urls&gt;&lt;electronic-resource-num&gt;10.1111/j.1365-2842.2007.01696.x&lt;/electronic-resource-num&gt;&lt;language&gt;English&lt;/language&gt;&lt;/record&gt;&lt;/Cite&gt;&lt;/EndNote&gt;</w:instrText>
      </w:r>
      <w:r w:rsidR="00245924" w:rsidRPr="002436EA">
        <w:fldChar w:fldCharType="separate"/>
      </w:r>
      <w:r w:rsidR="001871AA" w:rsidRPr="00F11A21">
        <w:rPr>
          <w:vertAlign w:val="superscript"/>
        </w:rPr>
        <w:t>5</w:t>
      </w:r>
      <w:r w:rsidR="00245924" w:rsidRPr="002436EA">
        <w:fldChar w:fldCharType="end"/>
      </w:r>
      <w:r w:rsidR="009536C3" w:rsidRPr="003F2633">
        <w:t xml:space="preserve">. This method is rather labor intensive and time consuming and does not allow </w:t>
      </w:r>
      <w:r w:rsidR="00406973" w:rsidRPr="002436EA">
        <w:t xml:space="preserve">for </w:t>
      </w:r>
      <w:r w:rsidR="009536C3" w:rsidRPr="008E6D30">
        <w:t>immediate feedback</w:t>
      </w:r>
      <w:r w:rsidR="002D6B42" w:rsidRPr="008E6D30">
        <w:t xml:space="preserve"> on the behavior</w:t>
      </w:r>
      <w:r w:rsidR="009536C3" w:rsidRPr="00943BBE">
        <w:t>.</w:t>
      </w:r>
    </w:p>
    <w:p w14:paraId="0C001101" w14:textId="77777777" w:rsidR="00927ACF" w:rsidRPr="002436EA" w:rsidRDefault="00927ACF" w:rsidP="00E049AF"/>
    <w:p w14:paraId="2B1910BD" w14:textId="1F0CB15A" w:rsidR="00245924" w:rsidRPr="002436EA" w:rsidRDefault="002822DA" w:rsidP="7EB0C534">
      <w:pPr>
        <w:rPr>
          <w:rFonts w:asciiTheme="minorHAnsi" w:hAnsiTheme="minorHAnsi" w:cstheme="minorBidi"/>
        </w:rPr>
      </w:pPr>
      <w:r w:rsidRPr="002436EA">
        <w:t>Recent technological advances now provide the opportunity to</w:t>
      </w:r>
      <w:r w:rsidR="009C11F6" w:rsidRPr="002436EA">
        <w:t xml:space="preserve"> combine</w:t>
      </w:r>
      <w:r w:rsidR="00841073" w:rsidRPr="002436EA">
        <w:t xml:space="preserve"> automated measures of</w:t>
      </w:r>
      <w:r w:rsidRPr="002436EA">
        <w:t xml:space="preserve"> </w:t>
      </w:r>
      <w:r w:rsidR="00D156B8" w:rsidRPr="002436EA">
        <w:t xml:space="preserve">the </w:t>
      </w:r>
      <w:r w:rsidR="00841073" w:rsidRPr="002436EA">
        <w:t xml:space="preserve">food intake with automated measures of </w:t>
      </w:r>
      <w:r w:rsidR="00D156B8" w:rsidRPr="002436EA">
        <w:t xml:space="preserve">the </w:t>
      </w:r>
      <w:r w:rsidR="00841073" w:rsidRPr="002436EA">
        <w:t>eating behavior over the course of a meal</w:t>
      </w:r>
      <w:r w:rsidR="002D6B42" w:rsidRPr="002436EA">
        <w:t xml:space="preserve">. </w:t>
      </w:r>
      <w:r w:rsidRPr="002436EA">
        <w:t xml:space="preserve">In response to these developments, </w:t>
      </w:r>
      <w:r w:rsidR="00D971FE" w:rsidRPr="002436EA">
        <w:t xml:space="preserve">a new </w:t>
      </w:r>
      <w:r w:rsidR="0059384E" w:rsidRPr="002436EA">
        <w:t>sensor-</w:t>
      </w:r>
      <w:r w:rsidR="00D971FE" w:rsidRPr="002436EA">
        <w:t>based dietary assessment method</w:t>
      </w:r>
      <w:r w:rsidR="008654D0" w:rsidRPr="002436EA">
        <w:t xml:space="preserve"> was developed</w:t>
      </w:r>
      <w:r w:rsidR="00D971FE" w:rsidRPr="002436EA">
        <w:t xml:space="preserve">, called the </w:t>
      </w:r>
      <w:proofErr w:type="spellStart"/>
      <w:r w:rsidR="00D971FE" w:rsidRPr="002436EA">
        <w:t>mEETr</w:t>
      </w:r>
      <w:proofErr w:type="spellEnd"/>
      <w:r w:rsidR="0008189B" w:rsidRPr="002436EA">
        <w:t>, the acronym</w:t>
      </w:r>
      <w:r w:rsidR="00D971FE" w:rsidRPr="002436EA">
        <w:t xml:space="preserve"> </w:t>
      </w:r>
      <w:r w:rsidR="0008189B" w:rsidRPr="002436EA">
        <w:t>of</w:t>
      </w:r>
      <w:r w:rsidR="00D971FE" w:rsidRPr="002436EA">
        <w:t xml:space="preserve"> the two Dutch words </w:t>
      </w:r>
      <w:r w:rsidR="004425EF" w:rsidRPr="002436EA">
        <w:t>‘Meter’</w:t>
      </w:r>
      <w:r w:rsidR="00D971FE" w:rsidRPr="002436EA">
        <w:t xml:space="preserve"> </w:t>
      </w:r>
      <w:r w:rsidR="0008189B" w:rsidRPr="002436EA">
        <w:t>(translated:</w:t>
      </w:r>
      <w:r w:rsidR="004425EF" w:rsidRPr="002436EA">
        <w:t xml:space="preserve"> measuring device</w:t>
      </w:r>
      <w:r w:rsidR="0008189B" w:rsidRPr="002436EA">
        <w:t>)</w:t>
      </w:r>
      <w:r w:rsidR="004425EF" w:rsidRPr="002436EA">
        <w:t>, and ‘</w:t>
      </w:r>
      <w:proofErr w:type="spellStart"/>
      <w:r w:rsidR="004425EF" w:rsidRPr="002436EA">
        <w:t>eet</w:t>
      </w:r>
      <w:proofErr w:type="spellEnd"/>
      <w:r w:rsidR="004425EF" w:rsidRPr="002436EA">
        <w:t>’</w:t>
      </w:r>
      <w:r w:rsidR="0008189B" w:rsidRPr="002436EA">
        <w:t xml:space="preserve"> (translated:</w:t>
      </w:r>
      <w:r w:rsidR="00D971FE" w:rsidRPr="002436EA">
        <w:t xml:space="preserve"> to eat</w:t>
      </w:r>
      <w:r w:rsidR="0008189B" w:rsidRPr="002436EA">
        <w:t>)</w:t>
      </w:r>
      <w:r w:rsidR="00EF7AF3" w:rsidRPr="002436EA">
        <w:t xml:space="preserve">. </w:t>
      </w:r>
      <w:r w:rsidR="004533C4" w:rsidRPr="002436EA">
        <w:t xml:space="preserve">The </w:t>
      </w:r>
      <w:proofErr w:type="spellStart"/>
      <w:r w:rsidR="004533C4" w:rsidRPr="002436EA">
        <w:rPr>
          <w:rFonts w:asciiTheme="minorHAnsi" w:hAnsiTheme="minorHAnsi" w:cstheme="minorBidi"/>
          <w:color w:val="auto"/>
        </w:rPr>
        <w:t>mEETr</w:t>
      </w:r>
      <w:proofErr w:type="spellEnd"/>
      <w:r w:rsidR="004533C4" w:rsidRPr="002436EA">
        <w:rPr>
          <w:rFonts w:asciiTheme="minorHAnsi" w:hAnsiTheme="minorHAnsi" w:cstheme="minorBidi"/>
          <w:color w:val="auto"/>
        </w:rPr>
        <w:t xml:space="preserve"> is a regular dining tray with </w:t>
      </w:r>
      <w:r w:rsidR="005F08A0" w:rsidRPr="002436EA">
        <w:rPr>
          <w:rFonts w:asciiTheme="minorHAnsi" w:hAnsiTheme="minorHAnsi" w:cstheme="minorBidi"/>
          <w:color w:val="auto"/>
        </w:rPr>
        <w:t xml:space="preserve">three </w:t>
      </w:r>
      <w:r w:rsidR="004533C4" w:rsidRPr="002436EA">
        <w:rPr>
          <w:rFonts w:asciiTheme="minorHAnsi" w:hAnsiTheme="minorHAnsi" w:cstheme="minorBidi"/>
          <w:color w:val="auto"/>
        </w:rPr>
        <w:t>buil</w:t>
      </w:r>
      <w:r w:rsidR="00D156B8" w:rsidRPr="002436EA">
        <w:rPr>
          <w:rFonts w:asciiTheme="minorHAnsi" w:hAnsiTheme="minorHAnsi" w:cstheme="minorBidi"/>
          <w:color w:val="auto"/>
        </w:rPr>
        <w:t>t</w:t>
      </w:r>
      <w:r w:rsidR="004533C4" w:rsidRPr="002436EA">
        <w:rPr>
          <w:rFonts w:asciiTheme="minorHAnsi" w:hAnsiTheme="minorHAnsi" w:cstheme="minorBidi"/>
          <w:color w:val="auto"/>
        </w:rPr>
        <w:t>-in weighing stations</w:t>
      </w:r>
      <w:r w:rsidR="0ACE1272" w:rsidRPr="002436EA">
        <w:rPr>
          <w:rFonts w:asciiTheme="minorHAnsi" w:hAnsiTheme="minorHAnsi" w:cstheme="minorBidi"/>
          <w:color w:val="auto"/>
        </w:rPr>
        <w:t xml:space="preserve"> (</w:t>
      </w:r>
      <w:r w:rsidR="00A40D8E" w:rsidRPr="002436EA">
        <w:rPr>
          <w:rFonts w:asciiTheme="minorHAnsi" w:hAnsiTheme="minorHAnsi" w:cstheme="minorBidi"/>
          <w:b/>
          <w:bCs/>
          <w:color w:val="auto"/>
        </w:rPr>
        <w:t>Figure</w:t>
      </w:r>
      <w:r w:rsidR="0ACE1272" w:rsidRPr="002436EA">
        <w:rPr>
          <w:rFonts w:asciiTheme="minorHAnsi" w:hAnsiTheme="minorHAnsi" w:cstheme="minorBidi"/>
          <w:b/>
          <w:bCs/>
          <w:color w:val="auto"/>
        </w:rPr>
        <w:t xml:space="preserve"> 1</w:t>
      </w:r>
      <w:r w:rsidR="0ACE1272" w:rsidRPr="002436EA">
        <w:rPr>
          <w:rFonts w:asciiTheme="minorHAnsi" w:hAnsiTheme="minorHAnsi" w:cstheme="minorBidi"/>
          <w:color w:val="auto"/>
        </w:rPr>
        <w:t xml:space="preserve"> demonstrates the design of the tray and the sensor plates)</w:t>
      </w:r>
      <w:r w:rsidR="004533C4" w:rsidRPr="002436EA">
        <w:rPr>
          <w:rFonts w:asciiTheme="minorHAnsi" w:hAnsiTheme="minorHAnsi" w:cstheme="minorBidi"/>
          <w:color w:val="auto"/>
        </w:rPr>
        <w:t xml:space="preserve"> and a camera holder. Each weighing station consist</w:t>
      </w:r>
      <w:r w:rsidR="00410AFD" w:rsidRPr="002436EA">
        <w:rPr>
          <w:rFonts w:asciiTheme="minorHAnsi" w:hAnsiTheme="minorHAnsi" w:cstheme="minorBidi"/>
          <w:color w:val="auto"/>
        </w:rPr>
        <w:t>s</w:t>
      </w:r>
      <w:r w:rsidR="004533C4" w:rsidRPr="002436EA">
        <w:rPr>
          <w:rFonts w:asciiTheme="minorHAnsi" w:hAnsiTheme="minorHAnsi" w:cstheme="minorBidi"/>
          <w:color w:val="auto"/>
        </w:rPr>
        <w:t xml:space="preserve"> of three </w:t>
      </w:r>
      <w:r w:rsidR="004533C4" w:rsidRPr="002436EA">
        <w:t>triangularly</w:t>
      </w:r>
      <w:r w:rsidR="004533C4" w:rsidRPr="002436EA">
        <w:rPr>
          <w:rFonts w:asciiTheme="minorHAnsi" w:hAnsiTheme="minorHAnsi" w:cstheme="minorBidi"/>
          <w:color w:val="auto"/>
        </w:rPr>
        <w:t xml:space="preserve"> positioned measurement points to </w:t>
      </w:r>
      <w:r w:rsidR="00AA61E8" w:rsidRPr="002436EA">
        <w:rPr>
          <w:rFonts w:asciiTheme="minorHAnsi" w:hAnsiTheme="minorHAnsi" w:cstheme="minorBidi"/>
          <w:color w:val="auto"/>
        </w:rPr>
        <w:t>distribute</w:t>
      </w:r>
      <w:r w:rsidR="004533C4" w:rsidRPr="002436EA">
        <w:rPr>
          <w:rFonts w:asciiTheme="minorHAnsi" w:hAnsiTheme="minorHAnsi" w:cstheme="minorBidi"/>
          <w:color w:val="auto"/>
        </w:rPr>
        <w:t xml:space="preserve"> </w:t>
      </w:r>
      <w:r w:rsidR="00D156B8" w:rsidRPr="002436EA">
        <w:rPr>
          <w:rFonts w:asciiTheme="minorHAnsi" w:hAnsiTheme="minorHAnsi" w:cstheme="minorBidi"/>
          <w:color w:val="auto"/>
        </w:rPr>
        <w:t xml:space="preserve">the </w:t>
      </w:r>
      <w:r w:rsidR="004533C4" w:rsidRPr="002436EA">
        <w:rPr>
          <w:rFonts w:asciiTheme="minorHAnsi" w:hAnsiTheme="minorHAnsi" w:cstheme="minorBidi"/>
          <w:color w:val="auto"/>
        </w:rPr>
        <w:t xml:space="preserve">weight. </w:t>
      </w:r>
      <w:r w:rsidR="00A27DD3" w:rsidRPr="002436EA">
        <w:rPr>
          <w:rFonts w:asciiTheme="minorHAnsi" w:hAnsiTheme="minorHAnsi" w:cstheme="minorBidi"/>
          <w:color w:val="auto"/>
        </w:rPr>
        <w:t xml:space="preserve">The weighing stations measure </w:t>
      </w:r>
      <w:r w:rsidR="004533C4" w:rsidRPr="002436EA">
        <w:rPr>
          <w:rFonts w:asciiTheme="minorHAnsi" w:hAnsiTheme="minorHAnsi" w:cstheme="minorBidi"/>
          <w:color w:val="auto"/>
        </w:rPr>
        <w:t xml:space="preserve">the weight of </w:t>
      </w:r>
      <w:r w:rsidR="00B81E38" w:rsidRPr="002436EA">
        <w:rPr>
          <w:rFonts w:asciiTheme="minorHAnsi" w:hAnsiTheme="minorHAnsi" w:cstheme="minorBidi"/>
          <w:color w:val="auto"/>
        </w:rPr>
        <w:t xml:space="preserve">the </w:t>
      </w:r>
      <w:r w:rsidR="004533C4" w:rsidRPr="002436EA">
        <w:rPr>
          <w:rFonts w:asciiTheme="minorHAnsi" w:hAnsiTheme="minorHAnsi" w:cstheme="minorBidi"/>
          <w:color w:val="auto"/>
        </w:rPr>
        <w:t>bowl, p</w:t>
      </w:r>
      <w:r w:rsidR="00A27DD3" w:rsidRPr="002436EA">
        <w:rPr>
          <w:rFonts w:asciiTheme="minorHAnsi" w:hAnsiTheme="minorHAnsi" w:cstheme="minorBidi"/>
          <w:color w:val="auto"/>
        </w:rPr>
        <w:t xml:space="preserve">late, and drinking cup or glass continuously over the meal. The </w:t>
      </w:r>
      <w:proofErr w:type="spellStart"/>
      <w:r w:rsidR="004533C4" w:rsidRPr="002436EA">
        <w:rPr>
          <w:rFonts w:asciiTheme="minorHAnsi" w:hAnsiTheme="minorHAnsi" w:cstheme="minorBidi"/>
          <w:color w:val="auto"/>
        </w:rPr>
        <w:t>mEETr</w:t>
      </w:r>
      <w:proofErr w:type="spellEnd"/>
      <w:r w:rsidR="004533C4" w:rsidRPr="002436EA">
        <w:rPr>
          <w:rFonts w:asciiTheme="minorHAnsi" w:hAnsiTheme="minorHAnsi" w:cstheme="minorBidi"/>
          <w:color w:val="auto"/>
        </w:rPr>
        <w:t xml:space="preserve"> also includes a video-camera holder. </w:t>
      </w:r>
      <w:r w:rsidR="00226778" w:rsidRPr="002436EA">
        <w:rPr>
          <w:rFonts w:asciiTheme="minorHAnsi" w:hAnsiTheme="minorHAnsi" w:cstheme="minorBidi"/>
          <w:color w:val="auto"/>
        </w:rPr>
        <w:t>Currently, t</w:t>
      </w:r>
      <w:r w:rsidR="004533C4" w:rsidRPr="002436EA">
        <w:rPr>
          <w:rFonts w:asciiTheme="minorHAnsi" w:hAnsiTheme="minorHAnsi" w:cstheme="minorBidi"/>
          <w:color w:val="auto"/>
        </w:rPr>
        <w:t xml:space="preserve">he camera holder is separate from the tray, </w:t>
      </w:r>
      <w:r w:rsidR="00226778" w:rsidRPr="002436EA">
        <w:rPr>
          <w:rFonts w:asciiTheme="minorHAnsi" w:hAnsiTheme="minorHAnsi" w:cstheme="minorBidi"/>
          <w:color w:val="auto"/>
        </w:rPr>
        <w:t xml:space="preserve">but for standardization purposes </w:t>
      </w:r>
      <w:r w:rsidR="008654D0" w:rsidRPr="002436EA">
        <w:rPr>
          <w:rFonts w:asciiTheme="minorHAnsi" w:hAnsiTheme="minorHAnsi" w:cstheme="minorBidi"/>
          <w:color w:val="auto"/>
        </w:rPr>
        <w:t>an</w:t>
      </w:r>
      <w:r w:rsidR="00226778" w:rsidRPr="002436EA">
        <w:rPr>
          <w:rFonts w:asciiTheme="minorHAnsi" w:hAnsiTheme="minorHAnsi" w:cstheme="minorBidi"/>
          <w:color w:val="auto"/>
        </w:rPr>
        <w:t xml:space="preserve"> </w:t>
      </w:r>
      <w:r w:rsidR="004533C4" w:rsidRPr="002436EA">
        <w:rPr>
          <w:rFonts w:asciiTheme="minorHAnsi" w:hAnsiTheme="minorHAnsi" w:cstheme="minorBidi"/>
          <w:color w:val="auto"/>
        </w:rPr>
        <w:t>integrated camera</w:t>
      </w:r>
      <w:r w:rsidR="00226778" w:rsidRPr="002436EA">
        <w:rPr>
          <w:rFonts w:asciiTheme="minorHAnsi" w:hAnsiTheme="minorHAnsi" w:cstheme="minorBidi"/>
          <w:color w:val="auto"/>
        </w:rPr>
        <w:t xml:space="preserve"> after the next upgrade of </w:t>
      </w:r>
      <w:proofErr w:type="spellStart"/>
      <w:r w:rsidR="00226778" w:rsidRPr="002436EA">
        <w:rPr>
          <w:rFonts w:asciiTheme="minorHAnsi" w:hAnsiTheme="minorHAnsi" w:cstheme="minorBidi"/>
          <w:color w:val="auto"/>
        </w:rPr>
        <w:t>mEETr</w:t>
      </w:r>
      <w:proofErr w:type="spellEnd"/>
      <w:r w:rsidR="004533C4" w:rsidRPr="002436EA">
        <w:rPr>
          <w:rFonts w:asciiTheme="minorHAnsi" w:hAnsiTheme="minorHAnsi" w:cstheme="minorBidi"/>
          <w:color w:val="auto"/>
        </w:rPr>
        <w:t xml:space="preserve"> (a folding video camera stick)</w:t>
      </w:r>
      <w:r w:rsidR="00121747" w:rsidRPr="002436EA">
        <w:rPr>
          <w:rFonts w:asciiTheme="minorHAnsi" w:hAnsiTheme="minorHAnsi" w:cstheme="minorBidi"/>
          <w:color w:val="auto"/>
        </w:rPr>
        <w:t xml:space="preserve"> would be ideal</w:t>
      </w:r>
      <w:r w:rsidR="004533C4" w:rsidRPr="002436EA">
        <w:rPr>
          <w:rFonts w:asciiTheme="minorHAnsi" w:hAnsiTheme="minorHAnsi" w:cstheme="minorBidi"/>
          <w:color w:val="auto"/>
        </w:rPr>
        <w:t>. The camera facilitates</w:t>
      </w:r>
      <w:r w:rsidR="009536C3" w:rsidRPr="002436EA">
        <w:rPr>
          <w:rFonts w:asciiTheme="minorHAnsi" w:hAnsiTheme="minorHAnsi" w:cstheme="minorBidi"/>
          <w:color w:val="auto"/>
        </w:rPr>
        <w:t xml:space="preserve"> automated</w:t>
      </w:r>
      <w:r w:rsidR="004533C4" w:rsidRPr="002436EA">
        <w:rPr>
          <w:rFonts w:asciiTheme="minorHAnsi" w:hAnsiTheme="minorHAnsi" w:cstheme="minorBidi"/>
          <w:color w:val="auto"/>
        </w:rPr>
        <w:t xml:space="preserve"> </w:t>
      </w:r>
      <w:r w:rsidR="004533C4" w:rsidRPr="002436EA">
        <w:rPr>
          <w:rFonts w:asciiTheme="minorHAnsi" w:hAnsiTheme="minorHAnsi" w:cstheme="minorBidi"/>
        </w:rPr>
        <w:t>real</w:t>
      </w:r>
      <w:r w:rsidR="005F08A0" w:rsidRPr="002436EA">
        <w:rPr>
          <w:rFonts w:asciiTheme="minorHAnsi" w:hAnsiTheme="minorHAnsi" w:cstheme="minorBidi"/>
        </w:rPr>
        <w:t>-</w:t>
      </w:r>
      <w:r w:rsidR="004533C4" w:rsidRPr="002436EA">
        <w:rPr>
          <w:rFonts w:asciiTheme="minorHAnsi" w:hAnsiTheme="minorHAnsi" w:cstheme="minorBidi"/>
        </w:rPr>
        <w:t xml:space="preserve">time analysis of the number of bites and chews, and eating duration, which allows for the generation of information on </w:t>
      </w:r>
      <w:r w:rsidR="00B81E38" w:rsidRPr="002436EA">
        <w:rPr>
          <w:rFonts w:asciiTheme="minorHAnsi" w:hAnsiTheme="minorHAnsi" w:cstheme="minorBidi"/>
        </w:rPr>
        <w:t xml:space="preserve">the </w:t>
      </w:r>
      <w:r w:rsidR="004533C4" w:rsidRPr="002436EA">
        <w:rPr>
          <w:rFonts w:asciiTheme="minorHAnsi" w:hAnsiTheme="minorHAnsi" w:cstheme="minorBidi"/>
        </w:rPr>
        <w:t>eating rate and</w:t>
      </w:r>
      <w:r w:rsidR="00B81E38" w:rsidRPr="002436EA">
        <w:rPr>
          <w:rFonts w:asciiTheme="minorHAnsi" w:hAnsiTheme="minorHAnsi" w:cstheme="minorBidi"/>
        </w:rPr>
        <w:t xml:space="preserve"> the</w:t>
      </w:r>
      <w:r w:rsidR="004533C4" w:rsidRPr="002436EA">
        <w:rPr>
          <w:rFonts w:asciiTheme="minorHAnsi" w:hAnsiTheme="minorHAnsi" w:cstheme="minorBidi"/>
        </w:rPr>
        <w:t xml:space="preserve"> bite size.</w:t>
      </w:r>
      <w:r w:rsidR="00A27DD3" w:rsidRPr="002436EA">
        <w:rPr>
          <w:rFonts w:asciiTheme="minorHAnsi" w:hAnsiTheme="minorHAnsi" w:cstheme="minorBidi"/>
        </w:rPr>
        <w:t xml:space="preserve"> </w:t>
      </w:r>
      <w:r w:rsidR="006F0EA0" w:rsidRPr="002436EA">
        <w:rPr>
          <w:rFonts w:asciiTheme="minorHAnsi" w:hAnsiTheme="minorHAnsi" w:cstheme="minorBidi"/>
        </w:rPr>
        <w:t>Automated analysis of eating behavior is done with</w:t>
      </w:r>
      <w:r w:rsidR="00E97366" w:rsidRPr="002436EA">
        <w:rPr>
          <w:rFonts w:asciiTheme="minorHAnsi" w:hAnsiTheme="minorHAnsi" w:cstheme="minorBidi"/>
        </w:rPr>
        <w:t xml:space="preserve"> </w:t>
      </w:r>
      <w:r w:rsidR="00B81E38" w:rsidRPr="002436EA">
        <w:rPr>
          <w:rFonts w:asciiTheme="minorHAnsi" w:hAnsiTheme="minorHAnsi" w:cstheme="minorBidi"/>
        </w:rPr>
        <w:t xml:space="preserve">the </w:t>
      </w:r>
      <w:r w:rsidR="00D70FD2" w:rsidRPr="002436EA">
        <w:rPr>
          <w:rFonts w:asciiTheme="minorHAnsi" w:hAnsiTheme="minorHAnsi" w:cstheme="minorBidi"/>
        </w:rPr>
        <w:t xml:space="preserve">use of a newly developed algorithm. </w:t>
      </w:r>
      <w:r w:rsidR="006446A1" w:rsidRPr="002436EA">
        <w:rPr>
          <w:rFonts w:asciiTheme="minorHAnsi" w:hAnsiTheme="minorHAnsi" w:cstheme="minorBidi"/>
        </w:rPr>
        <w:t xml:space="preserve">Various </w:t>
      </w:r>
      <w:r w:rsidR="009536C3" w:rsidRPr="002436EA">
        <w:rPr>
          <w:rFonts w:asciiTheme="minorHAnsi" w:hAnsiTheme="minorHAnsi" w:cstheme="minorBidi"/>
        </w:rPr>
        <w:t>research group</w:t>
      </w:r>
      <w:r w:rsidR="006446A1" w:rsidRPr="002436EA">
        <w:rPr>
          <w:rFonts w:asciiTheme="minorHAnsi" w:hAnsiTheme="minorHAnsi" w:cstheme="minorBidi"/>
        </w:rPr>
        <w:t>s</w:t>
      </w:r>
      <w:r w:rsidR="008B1835" w:rsidRPr="002436EA">
        <w:rPr>
          <w:rFonts w:asciiTheme="minorHAnsi" w:hAnsiTheme="minorHAnsi" w:cstheme="minorBidi"/>
        </w:rPr>
        <w:t xml:space="preserve"> have developed </w:t>
      </w:r>
      <w:r w:rsidR="00D955C1" w:rsidRPr="002436EA">
        <w:rPr>
          <w:rFonts w:asciiTheme="minorHAnsi" w:hAnsiTheme="minorHAnsi" w:cstheme="minorBidi"/>
        </w:rPr>
        <w:t xml:space="preserve">devices to </w:t>
      </w:r>
      <w:r w:rsidR="005F08A0" w:rsidRPr="002436EA">
        <w:rPr>
          <w:rFonts w:asciiTheme="minorHAnsi" w:hAnsiTheme="minorHAnsi" w:cstheme="minorBidi"/>
        </w:rPr>
        <w:t xml:space="preserve">provide </w:t>
      </w:r>
      <w:r w:rsidR="00D955C1" w:rsidRPr="002436EA">
        <w:rPr>
          <w:rFonts w:asciiTheme="minorHAnsi" w:hAnsiTheme="minorHAnsi" w:cstheme="minorBidi"/>
        </w:rPr>
        <w:t>people real</w:t>
      </w:r>
      <w:r w:rsidR="005F08A0" w:rsidRPr="002436EA">
        <w:rPr>
          <w:rFonts w:asciiTheme="minorHAnsi" w:hAnsiTheme="minorHAnsi" w:cstheme="minorBidi"/>
        </w:rPr>
        <w:t>-</w:t>
      </w:r>
      <w:r w:rsidR="00D955C1" w:rsidRPr="002436EA">
        <w:rPr>
          <w:rFonts w:asciiTheme="minorHAnsi" w:hAnsiTheme="minorHAnsi" w:cstheme="minorBidi"/>
        </w:rPr>
        <w:t>time feedback on the acceleration of eating and the quantity people ea</w:t>
      </w:r>
      <w:r w:rsidR="00792125" w:rsidRPr="002436EA">
        <w:rPr>
          <w:rFonts w:asciiTheme="minorHAnsi" w:hAnsiTheme="minorHAnsi" w:cstheme="minorBidi"/>
        </w:rPr>
        <w:t>t</w:t>
      </w:r>
      <w:r w:rsidR="006446A1" w:rsidRPr="002436EA">
        <w:rPr>
          <w:rFonts w:asciiTheme="minorHAnsi" w:hAnsiTheme="minorHAnsi" w:cstheme="minorBidi"/>
        </w:rPr>
        <w:fldChar w:fldCharType="begin"/>
      </w:r>
      <w:r w:rsidR="001871AA" w:rsidRPr="002436EA">
        <w:rPr>
          <w:rFonts w:asciiTheme="minorHAnsi" w:hAnsiTheme="minorHAnsi" w:cstheme="minorBidi"/>
        </w:rPr>
        <w:instrText xml:space="preserve"> ADDIN EN.CITE &lt;EndNote&gt;&lt;Cite&gt;&lt;Author&gt;Sabin&lt;/Author&gt;&lt;Year&gt;2004&lt;/Year&gt;&lt;RecNum&gt;30&lt;/RecNum&gt;&lt;DisplayText&gt;&lt;style face="superscript"&gt;6&lt;/style&gt;&lt;/DisplayText&gt;&lt;record&gt;&lt;rec-number&gt;30&lt;/rec-number&gt;&lt;foreign-keys&gt;&lt;key app="EN" db-id="5st5vpsperrz58ezrxjvextfftwrzxtrx2rf" timestamp="1601562504"&gt;30&lt;/key&gt;&lt;/foreign-keys&gt;&lt;ref-type name="Journal Article"&gt;17&lt;/ref-type&gt;&lt;contributors&gt;&lt;authors&gt;&lt;author&gt;Sabin, M. A.&lt;/author&gt;&lt;author&gt;Bergh, C.&lt;/author&gt;&lt;author&gt;Olofsson, B.&lt;/author&gt;&lt;author&gt;Palmberg, K.&lt;/author&gt;&lt;author&gt;Silver, L.&lt;/author&gt;&lt;author&gt;Zandian, M.&lt;/author&gt;&lt;author&gt;Crowne, E. C.&lt;/author&gt;&lt;author&gt;Sodersten, P.&lt;/author&gt;&lt;author&gt;Shield, J. P. H.&lt;/author&gt;&lt;/authors&gt;&lt;/contributors&gt;&lt;auth-address&gt;Royal Childrens Hosp, Bristol, Avon, England&amp;#xD;Karolinska Inst, Huddinge, Sweden&lt;/auth-address&gt;&lt;titles&gt;&lt;title&gt;A novel treatment for childhood obesity using Mandometer (R) technology&lt;/title&gt;&lt;secondary-title&gt;International Journal of Obesity&lt;/secondary-title&gt;&lt;alt-title&gt;Int J Obesity&lt;/alt-title&gt;&lt;/titles&gt;&lt;periodical&gt;&lt;full-title&gt;International Journal of Obesity&lt;/full-title&gt;&lt;abbr-1&gt;Int J Obesity&lt;/abbr-1&gt;&lt;/periodical&gt;&lt;alt-periodical&gt;&lt;full-title&gt;International Journal of Obesity&lt;/full-title&gt;&lt;abbr-1&gt;Int J Obesity&lt;/abbr-1&gt;&lt;/alt-periodical&gt;&lt;pages&gt;S203-S203&lt;/pages&gt;&lt;volume&gt;28&lt;/volume&gt;&lt;dates&gt;&lt;year&gt;2004&lt;/year&gt;&lt;pub-dates&gt;&lt;date&gt;May&lt;/date&gt;&lt;/pub-dates&gt;&lt;/dates&gt;&lt;isbn&gt;0307-0565&lt;/isbn&gt;&lt;accession-num&gt;WOS:000223393600731&lt;/accession-num&gt;&lt;urls&gt;&lt;related-urls&gt;&lt;url&gt;&amp;lt;Go to ISI&amp;gt;://WOS:000223393600731&lt;/url&gt;&lt;/related-urls&gt;&lt;/urls&gt;&lt;language&gt;English&lt;/language&gt;&lt;/record&gt;&lt;/Cite&gt;&lt;/EndNote&gt;</w:instrText>
      </w:r>
      <w:r w:rsidR="006446A1" w:rsidRPr="002436EA">
        <w:rPr>
          <w:rFonts w:asciiTheme="minorHAnsi" w:hAnsiTheme="minorHAnsi" w:cstheme="minorBidi"/>
        </w:rPr>
        <w:fldChar w:fldCharType="separate"/>
      </w:r>
      <w:r w:rsidR="001871AA" w:rsidRPr="00F11A21">
        <w:rPr>
          <w:rFonts w:asciiTheme="minorHAnsi" w:hAnsiTheme="minorHAnsi" w:cstheme="minorBidi"/>
          <w:vertAlign w:val="superscript"/>
        </w:rPr>
        <w:t>6</w:t>
      </w:r>
      <w:r w:rsidR="006446A1" w:rsidRPr="002436EA">
        <w:rPr>
          <w:rFonts w:asciiTheme="minorHAnsi" w:hAnsiTheme="minorHAnsi" w:cstheme="minorBidi"/>
        </w:rPr>
        <w:fldChar w:fldCharType="end"/>
      </w:r>
      <w:r w:rsidR="00D955C1" w:rsidRPr="003F2633">
        <w:rPr>
          <w:rFonts w:asciiTheme="minorHAnsi" w:hAnsiTheme="minorHAnsi" w:cstheme="minorBidi"/>
        </w:rPr>
        <w:t>. Also</w:t>
      </w:r>
      <w:r w:rsidR="005F08A0" w:rsidRPr="002436EA">
        <w:rPr>
          <w:rFonts w:asciiTheme="minorHAnsi" w:hAnsiTheme="minorHAnsi" w:cstheme="minorBidi"/>
        </w:rPr>
        <w:t>,</w:t>
      </w:r>
      <w:r w:rsidR="009536C3" w:rsidRPr="002436EA">
        <w:rPr>
          <w:rFonts w:asciiTheme="minorHAnsi" w:hAnsiTheme="minorHAnsi" w:cstheme="minorBidi"/>
        </w:rPr>
        <w:t xml:space="preserve"> </w:t>
      </w:r>
      <w:r w:rsidR="00245924" w:rsidRPr="008E6D30">
        <w:rPr>
          <w:rFonts w:asciiTheme="minorHAnsi" w:hAnsiTheme="minorHAnsi" w:cstheme="minorBidi"/>
        </w:rPr>
        <w:t xml:space="preserve">augmented forks </w:t>
      </w:r>
      <w:r w:rsidR="00D955C1" w:rsidRPr="008E6D30">
        <w:rPr>
          <w:rFonts w:asciiTheme="minorHAnsi" w:hAnsiTheme="minorHAnsi" w:cstheme="minorBidi"/>
        </w:rPr>
        <w:t xml:space="preserve">have been </w:t>
      </w:r>
      <w:r w:rsidR="009B1D9A" w:rsidRPr="008E6D30">
        <w:rPr>
          <w:rFonts w:asciiTheme="minorHAnsi" w:hAnsiTheme="minorHAnsi" w:cstheme="minorBidi"/>
        </w:rPr>
        <w:t>developed</w:t>
      </w:r>
      <w:r w:rsidR="00D955C1" w:rsidRPr="00943BBE">
        <w:rPr>
          <w:rFonts w:asciiTheme="minorHAnsi" w:hAnsiTheme="minorHAnsi" w:cstheme="minorBidi"/>
        </w:rPr>
        <w:t xml:space="preserve"> to </w:t>
      </w:r>
      <w:r w:rsidR="005F08A0" w:rsidRPr="002436EA">
        <w:rPr>
          <w:rFonts w:asciiTheme="minorHAnsi" w:hAnsiTheme="minorHAnsi" w:cstheme="minorBidi"/>
        </w:rPr>
        <w:t xml:space="preserve">provide </w:t>
      </w:r>
      <w:r w:rsidR="00D955C1" w:rsidRPr="002436EA">
        <w:rPr>
          <w:rFonts w:asciiTheme="minorHAnsi" w:hAnsiTheme="minorHAnsi" w:cstheme="minorBidi"/>
        </w:rPr>
        <w:t>real</w:t>
      </w:r>
      <w:r w:rsidR="005F08A0" w:rsidRPr="002436EA">
        <w:rPr>
          <w:rFonts w:asciiTheme="minorHAnsi" w:hAnsiTheme="minorHAnsi" w:cstheme="minorBidi"/>
        </w:rPr>
        <w:t>-</w:t>
      </w:r>
      <w:r w:rsidR="00D955C1" w:rsidRPr="002436EA">
        <w:rPr>
          <w:rFonts w:asciiTheme="minorHAnsi" w:hAnsiTheme="minorHAnsi" w:cstheme="minorBidi"/>
        </w:rPr>
        <w:t xml:space="preserve">time feedback on </w:t>
      </w:r>
      <w:r w:rsidR="00245924" w:rsidRPr="002436EA">
        <w:rPr>
          <w:rFonts w:asciiTheme="minorHAnsi" w:hAnsiTheme="minorHAnsi" w:cstheme="minorBidi"/>
        </w:rPr>
        <w:t>the</w:t>
      </w:r>
      <w:r w:rsidR="009536C3" w:rsidRPr="002436EA">
        <w:rPr>
          <w:rFonts w:asciiTheme="minorHAnsi" w:hAnsiTheme="minorHAnsi" w:cstheme="minorBidi"/>
        </w:rPr>
        <w:t xml:space="preserve"> number of bites </w:t>
      </w:r>
      <w:r w:rsidR="00D955C1" w:rsidRPr="002436EA">
        <w:rPr>
          <w:rFonts w:asciiTheme="minorHAnsi" w:hAnsiTheme="minorHAnsi" w:cstheme="minorBidi"/>
        </w:rPr>
        <w:t>and their frequency within a meal</w:t>
      </w:r>
      <w:r w:rsidR="006446A1" w:rsidRPr="002436EA">
        <w:rPr>
          <w:rFonts w:asciiTheme="minorHAnsi" w:hAnsiTheme="minorHAnsi" w:cstheme="minorBidi"/>
        </w:rPr>
        <w:fldChar w:fldCharType="begin">
          <w:fldData xml:space="preserve">PEVuZE5vdGU+PENpdGU+PEF1dGhvcj5IZXJtc2VuPC9BdXRob3I+PFllYXI+MjAxNjwvWWVhcj48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</w:fldData>
        </w:fldChar>
      </w:r>
      <w:r w:rsidR="001871AA" w:rsidRPr="002436EA">
        <w:rPr>
          <w:rFonts w:asciiTheme="minorHAnsi" w:hAnsiTheme="minorHAnsi" w:cstheme="minorBidi"/>
        </w:rPr>
        <w:instrText xml:space="preserve"> ADDIN EN.CITE </w:instrText>
      </w:r>
      <w:r w:rsidR="001871AA" w:rsidRPr="00F11A21">
        <w:rPr>
          <w:rFonts w:asciiTheme="minorHAnsi" w:hAnsiTheme="minorHAnsi" w:cstheme="minorBidi"/>
        </w:rPr>
        <w:fldChar w:fldCharType="begin">
          <w:fldData xml:space="preserve">PEVuZE5vdGU+PENpdGU+PEF1dGhvcj5IZXJtc2VuPC9BdXRob3I+PFllYXI+MjAxNjwvWWVhcj48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</w:fldData>
        </w:fldChar>
      </w:r>
      <w:r w:rsidR="001871AA" w:rsidRPr="002436EA">
        <w:rPr>
          <w:rFonts w:asciiTheme="minorHAnsi" w:hAnsiTheme="minorHAnsi" w:cstheme="minorBidi"/>
        </w:rPr>
        <w:instrText xml:space="preserve"> ADDIN EN.CITE.DATA </w:instrText>
      </w:r>
      <w:r w:rsidR="001871AA" w:rsidRPr="00F11A21">
        <w:rPr>
          <w:rFonts w:asciiTheme="minorHAnsi" w:hAnsiTheme="minorHAnsi" w:cstheme="minorBidi"/>
        </w:rPr>
      </w:r>
      <w:r w:rsidR="001871AA" w:rsidRPr="00F11A21">
        <w:rPr>
          <w:rFonts w:asciiTheme="minorHAnsi" w:hAnsiTheme="minorHAnsi" w:cstheme="minorBidi"/>
        </w:rPr>
        <w:fldChar w:fldCharType="end"/>
      </w:r>
      <w:r w:rsidR="006446A1" w:rsidRPr="002436EA">
        <w:rPr>
          <w:rFonts w:asciiTheme="minorHAnsi" w:hAnsiTheme="minorHAnsi" w:cstheme="minorBidi"/>
        </w:rPr>
      </w:r>
      <w:r w:rsidR="006446A1" w:rsidRPr="002436EA">
        <w:rPr>
          <w:rFonts w:asciiTheme="minorHAnsi" w:hAnsiTheme="minorHAnsi" w:cstheme="minorBidi"/>
        </w:rPr>
        <w:fldChar w:fldCharType="separate"/>
      </w:r>
      <w:r w:rsidR="001871AA" w:rsidRPr="00F11A21">
        <w:rPr>
          <w:rFonts w:asciiTheme="minorHAnsi" w:hAnsiTheme="minorHAnsi" w:cstheme="minorBidi"/>
          <w:vertAlign w:val="superscript"/>
        </w:rPr>
        <w:t>7</w:t>
      </w:r>
      <w:r w:rsidR="006446A1" w:rsidRPr="002436EA">
        <w:rPr>
          <w:rFonts w:asciiTheme="minorHAnsi" w:hAnsiTheme="minorHAnsi" w:cstheme="minorBidi"/>
        </w:rPr>
        <w:fldChar w:fldCharType="end"/>
      </w:r>
      <w:r w:rsidR="009536C3" w:rsidRPr="003F2633">
        <w:rPr>
          <w:rFonts w:asciiTheme="minorHAnsi" w:hAnsiTheme="minorHAnsi" w:cstheme="minorBidi"/>
        </w:rPr>
        <w:t>. Additionally</w:t>
      </w:r>
      <w:r w:rsidR="00245924" w:rsidRPr="002436EA">
        <w:rPr>
          <w:rFonts w:asciiTheme="minorHAnsi" w:hAnsiTheme="minorHAnsi" w:cstheme="minorBidi"/>
        </w:rPr>
        <w:t xml:space="preserve">, </w:t>
      </w:r>
      <w:r w:rsidR="009536C3" w:rsidRPr="008E6D30">
        <w:rPr>
          <w:rFonts w:asciiTheme="minorHAnsi" w:hAnsiTheme="minorHAnsi" w:cstheme="minorBidi"/>
        </w:rPr>
        <w:t>a</w:t>
      </w:r>
      <w:r w:rsidR="008B1835" w:rsidRPr="008E6D30">
        <w:rPr>
          <w:rFonts w:asciiTheme="minorHAnsi" w:hAnsiTheme="minorHAnsi" w:cstheme="minorBidi"/>
        </w:rPr>
        <w:t>n</w:t>
      </w:r>
      <w:r w:rsidR="009536C3" w:rsidRPr="00943BBE">
        <w:rPr>
          <w:rFonts w:asciiTheme="minorHAnsi" w:hAnsiTheme="minorHAnsi" w:cstheme="minorBidi"/>
        </w:rPr>
        <w:t xml:space="preserve"> </w:t>
      </w:r>
      <w:r w:rsidR="008B1835" w:rsidRPr="00943BBE">
        <w:rPr>
          <w:rFonts w:asciiTheme="minorHAnsi" w:hAnsiTheme="minorHAnsi" w:cstheme="minorBidi"/>
        </w:rPr>
        <w:t>ear sensor</w:t>
      </w:r>
      <w:r w:rsidR="009536C3" w:rsidRPr="00943BBE">
        <w:rPr>
          <w:rFonts w:asciiTheme="minorHAnsi" w:hAnsiTheme="minorHAnsi" w:cstheme="minorBidi"/>
        </w:rPr>
        <w:t xml:space="preserve"> </w:t>
      </w:r>
      <w:r w:rsidR="00D955C1" w:rsidRPr="00943BBE">
        <w:rPr>
          <w:rFonts w:asciiTheme="minorHAnsi" w:hAnsiTheme="minorHAnsi" w:cstheme="minorBidi"/>
        </w:rPr>
        <w:t xml:space="preserve">was developed </w:t>
      </w:r>
      <w:r w:rsidR="009536C3" w:rsidRPr="00943BBE">
        <w:rPr>
          <w:rFonts w:asciiTheme="minorHAnsi" w:hAnsiTheme="minorHAnsi" w:cstheme="minorBidi"/>
        </w:rPr>
        <w:t xml:space="preserve">to measure </w:t>
      </w:r>
      <w:r w:rsidR="00245924" w:rsidRPr="002436EA">
        <w:rPr>
          <w:rFonts w:asciiTheme="minorHAnsi" w:hAnsiTheme="minorHAnsi" w:cstheme="minorBidi"/>
        </w:rPr>
        <w:t>the microstructure of eating</w:t>
      </w:r>
      <w:r w:rsidR="006446A1" w:rsidRPr="002436EA">
        <w:rPr>
          <w:rFonts w:asciiTheme="minorHAnsi" w:hAnsiTheme="minorHAnsi" w:cstheme="minorBidi"/>
        </w:rPr>
        <w:t xml:space="preserve"> in free living conditions</w:t>
      </w:r>
      <w:r w:rsidR="00A71E68" w:rsidRPr="002436EA">
        <w:rPr>
          <w:rFonts w:asciiTheme="minorHAnsi" w:hAnsiTheme="minorHAnsi" w:cstheme="minorBidi"/>
        </w:rPr>
        <w:fldChar w:fldCharType="begin"/>
      </w:r>
      <w:r w:rsidR="001871AA" w:rsidRPr="002436EA">
        <w:rPr>
          <w:rFonts w:asciiTheme="minorHAnsi" w:hAnsiTheme="minorHAnsi" w:cstheme="minorBidi"/>
        </w:rPr>
        <w:instrText xml:space="preserve"> ADDIN EN.CITE &lt;EndNote&gt;&lt;Cite&gt;&lt;Author&gt;van den Boer&lt;/Author&gt;&lt;Year&gt;2018&lt;/Year&gt;&lt;RecNum&gt;38&lt;/RecNum&gt;&lt;DisplayText&gt;&lt;style face="superscript"&gt;8, 9&lt;/style&gt;&lt;/DisplayText&gt;&lt;record&gt;&lt;rec-number&gt;38&lt;/rec-number&gt;&lt;foreign-keys&gt;&lt;key app="EN" db-id="5st5vpsperrz58ezrxjvextfftwrzxtrx2rf" timestamp="1601628712"&gt;38&lt;/key&gt;&lt;/foreign-keys&gt;&lt;ref-type name="Journal Article"&gt;17&lt;/ref-type&gt;&lt;contributors&gt;&lt;authors&gt;&lt;author&gt;van den Boer, Janet&lt;/author&gt;&lt;author&gt;van der Lee, Annemiek&lt;/author&gt;&lt;author&gt;Zhou, Lingchuan&lt;/author&gt;&lt;author&gt;Papapanagiotou, Vasileios&lt;/author&gt;&lt;author&gt;Diou, Christos&lt;/author&gt;&lt;author&gt;Delopoulos, Anastasios&lt;/author&gt;&lt;author&gt;Mars, Monica&lt;/author&gt;&lt;/authors&gt;&lt;/contributors&gt;&lt;titles&gt;&lt;title&gt;The SPLENDID eating detection sensor: Development and feasibility study&lt;/title&gt;&lt;secondary-title&gt;JMIR mHealth and uHealth&lt;/secondary-title&gt;&lt;/titles&gt;&lt;periodical&gt;&lt;full-title&gt;Jmir Mhealth and Uhealth&lt;/full-title&gt;&lt;abbr-1&gt;Jmir Mhealth Uhealth&lt;/abbr-1&gt;&lt;/periodical&gt;&lt;pages&gt;e170&lt;/pages&gt;&lt;volume&gt;6&lt;/volume&gt;&lt;number&gt;9&lt;/number&gt;&lt;dates&gt;&lt;year&gt;2018&lt;/year&gt;&lt;/dates&gt;&lt;urls&gt;&lt;/urls&gt;&lt;/record&gt;&lt;/Cite&gt;&lt;Cite&gt;&lt;Author&gt;Papapanagiotou&lt;/Author&gt;&lt;Year&gt;2016&lt;/Year&gt;&lt;RecNum&gt;39&lt;/RecNum&gt;&lt;record&gt;&lt;rec-number&gt;39&lt;/rec-number&gt;&lt;foreign-keys&gt;&lt;key app="EN" db-id="5st5vpsperrz58ezrxjvextfftwrzxtrx2rf" timestamp="1601628729"&gt;39&lt;/key&gt;&lt;/foreign-keys&gt;&lt;ref-type name="Journal Article"&gt;17&lt;/ref-type&gt;&lt;contributors&gt;&lt;authors&gt;&lt;author&gt;Papapanagiotou, Vasileios&lt;/author&gt;&lt;author&gt;Diou, Christos&lt;/author&gt;&lt;author&gt;Zhou, Lingchuan&lt;/author&gt;&lt;author&gt;van den Boer, Janet&lt;/author&gt;&lt;author&gt;Mars, Monica&lt;/author&gt;&lt;author&gt;Delopoulos, Anastasios&lt;/author&gt;&lt;/authors&gt;&lt;/contributors&gt;&lt;titles&gt;&lt;title&gt;A novel chewing detection system based on ppg, audio, and accelerometry&lt;/title&gt;&lt;secondary-title&gt;IEEE journal of biomedical and health informatics&lt;/secondary-title&gt;&lt;/titles&gt;&lt;periodical&gt;&lt;full-title&gt;IEEE journal of biomedical and health informatics&lt;/full-title&gt;&lt;/periodical&gt;&lt;pages&gt;607-618&lt;/pages&gt;&lt;volume&gt;21&lt;/volume&gt;&lt;number&gt;3&lt;/number&gt;&lt;dates&gt;&lt;year&gt;2016&lt;/year&gt;&lt;/dates&gt;&lt;isbn&gt;2168-2194&lt;/isbn&gt;&lt;urls&gt;&lt;/urls&gt;&lt;/record&gt;&lt;/Cite&gt;&lt;/EndNote&gt;</w:instrText>
      </w:r>
      <w:r w:rsidR="00A71E68" w:rsidRPr="002436EA">
        <w:rPr>
          <w:rFonts w:asciiTheme="minorHAnsi" w:hAnsiTheme="minorHAnsi" w:cstheme="minorBidi"/>
        </w:rPr>
        <w:fldChar w:fldCharType="separate"/>
      </w:r>
      <w:r w:rsidR="001871AA" w:rsidRPr="00F11A21">
        <w:rPr>
          <w:rFonts w:asciiTheme="minorHAnsi" w:hAnsiTheme="minorHAnsi" w:cstheme="minorBidi"/>
          <w:vertAlign w:val="superscript"/>
        </w:rPr>
        <w:t>8,9</w:t>
      </w:r>
      <w:r w:rsidR="00A71E68" w:rsidRPr="002436EA">
        <w:rPr>
          <w:rFonts w:asciiTheme="minorHAnsi" w:hAnsiTheme="minorHAnsi" w:cstheme="minorBidi"/>
        </w:rPr>
        <w:fldChar w:fldCharType="end"/>
      </w:r>
      <w:r w:rsidR="00A71E68" w:rsidRPr="003F2633">
        <w:rPr>
          <w:rFonts w:asciiTheme="minorHAnsi" w:hAnsiTheme="minorHAnsi" w:cstheme="minorBidi"/>
        </w:rPr>
        <w:t xml:space="preserve">. </w:t>
      </w:r>
      <w:proofErr w:type="gramStart"/>
      <w:r w:rsidR="00FA1DC3" w:rsidRPr="002436EA">
        <w:rPr>
          <w:rFonts w:asciiTheme="minorHAnsi" w:hAnsiTheme="minorHAnsi" w:cstheme="minorBidi"/>
        </w:rPr>
        <w:t>Similar</w:t>
      </w:r>
      <w:r w:rsidR="00A71E68" w:rsidRPr="002436EA">
        <w:rPr>
          <w:rFonts w:asciiTheme="minorHAnsi" w:hAnsiTheme="minorHAnsi" w:cstheme="minorBidi"/>
        </w:rPr>
        <w:t xml:space="preserve"> to</w:t>
      </w:r>
      <w:proofErr w:type="gramEnd"/>
      <w:r w:rsidR="00A71E68" w:rsidRPr="002436EA">
        <w:rPr>
          <w:rFonts w:asciiTheme="minorHAnsi" w:hAnsiTheme="minorHAnsi" w:cstheme="minorBidi"/>
        </w:rPr>
        <w:t xml:space="preserve"> </w:t>
      </w:r>
      <w:r w:rsidR="0029679A" w:rsidRPr="008E6D30">
        <w:rPr>
          <w:rFonts w:asciiTheme="minorHAnsi" w:hAnsiTheme="minorHAnsi" w:cstheme="minorBidi"/>
        </w:rPr>
        <w:t xml:space="preserve">this </w:t>
      </w:r>
      <w:r w:rsidR="00A71E68" w:rsidRPr="008E6D30">
        <w:rPr>
          <w:rFonts w:asciiTheme="minorHAnsi" w:hAnsiTheme="minorHAnsi" w:cstheme="minorBidi"/>
        </w:rPr>
        <w:t xml:space="preserve">device is the set-up used by </w:t>
      </w:r>
      <w:proofErr w:type="spellStart"/>
      <w:r w:rsidR="00A71E68" w:rsidRPr="008E6D30">
        <w:rPr>
          <w:rFonts w:asciiTheme="minorHAnsi" w:hAnsiTheme="minorHAnsi" w:cstheme="minorBidi"/>
        </w:rPr>
        <w:t>Ioakimidis</w:t>
      </w:r>
      <w:proofErr w:type="spellEnd"/>
      <w:r w:rsidR="00A71E68" w:rsidRPr="008E6D30">
        <w:rPr>
          <w:rFonts w:asciiTheme="minorHAnsi" w:hAnsiTheme="minorHAnsi" w:cstheme="minorBidi"/>
        </w:rPr>
        <w:t xml:space="preserve"> et al.</w:t>
      </w:r>
      <w:r w:rsidR="00475AEC" w:rsidRPr="00475AEC">
        <w:rPr>
          <w:rFonts w:asciiTheme="minorHAnsi" w:hAnsiTheme="minorHAnsi" w:cstheme="minorBidi"/>
          <w:vertAlign w:val="superscript"/>
        </w:rPr>
        <w:t>10</w:t>
      </w:r>
      <w:r w:rsidR="00475AEC">
        <w:rPr>
          <w:rFonts w:asciiTheme="minorHAnsi" w:hAnsiTheme="minorHAnsi" w:cstheme="minorBidi"/>
        </w:rPr>
        <w:t xml:space="preserve">, </w:t>
      </w:r>
      <w:r w:rsidR="00A71E68" w:rsidRPr="00475AEC">
        <w:rPr>
          <w:rFonts w:asciiTheme="minorHAnsi" w:hAnsiTheme="minorHAnsi" w:cstheme="minorBidi"/>
        </w:rPr>
        <w:t>where</w:t>
      </w:r>
      <w:r w:rsidR="00A71E68" w:rsidRPr="003F2633">
        <w:rPr>
          <w:rFonts w:asciiTheme="minorHAnsi" w:hAnsiTheme="minorHAnsi" w:cstheme="minorBidi"/>
        </w:rPr>
        <w:t xml:space="preserve"> video measures were combined with a weighing plate</w:t>
      </w:r>
      <w:r w:rsidR="00FA1DC3" w:rsidRPr="002436EA">
        <w:rPr>
          <w:rFonts w:asciiTheme="minorHAnsi" w:hAnsiTheme="minorHAnsi" w:cstheme="minorBidi"/>
        </w:rPr>
        <w:t xml:space="preserve"> to determ</w:t>
      </w:r>
      <w:r w:rsidR="00FA1DC3" w:rsidRPr="008E6D30">
        <w:rPr>
          <w:rFonts w:asciiTheme="minorHAnsi" w:hAnsiTheme="minorHAnsi" w:cstheme="minorBidi"/>
        </w:rPr>
        <w:t xml:space="preserve">ine </w:t>
      </w:r>
      <w:r w:rsidR="00B63D6D" w:rsidRPr="008E6D30">
        <w:rPr>
          <w:rFonts w:asciiTheme="minorHAnsi" w:hAnsiTheme="minorHAnsi" w:cstheme="minorBidi"/>
        </w:rPr>
        <w:t xml:space="preserve">the </w:t>
      </w:r>
      <w:r w:rsidR="00FA1DC3" w:rsidRPr="00943BBE">
        <w:rPr>
          <w:rFonts w:asciiTheme="minorHAnsi" w:hAnsiTheme="minorHAnsi" w:cstheme="minorBidi"/>
        </w:rPr>
        <w:t>food intake, number of bites</w:t>
      </w:r>
      <w:r w:rsidR="005F08A0" w:rsidRPr="00943BBE">
        <w:rPr>
          <w:rFonts w:asciiTheme="minorHAnsi" w:hAnsiTheme="minorHAnsi" w:cstheme="minorBidi"/>
        </w:rPr>
        <w:t>,</w:t>
      </w:r>
      <w:r w:rsidR="00FA1DC3" w:rsidRPr="00943BBE">
        <w:rPr>
          <w:rFonts w:asciiTheme="minorHAnsi" w:hAnsiTheme="minorHAnsi" w:cstheme="minorBidi"/>
        </w:rPr>
        <w:t xml:space="preserve"> and chewing behavior</w:t>
      </w:r>
      <w:r w:rsidR="00FA1DC3" w:rsidRPr="003F2633">
        <w:rPr>
          <w:rFonts w:asciiTheme="minorHAnsi" w:hAnsiTheme="minorHAnsi" w:cstheme="minorBidi"/>
        </w:rPr>
        <w:t>.</w:t>
      </w:r>
    </w:p>
    <w:p w14:paraId="0A439E3B" w14:textId="77777777" w:rsidR="00B63D6D" w:rsidRPr="002436EA" w:rsidRDefault="00B63D6D" w:rsidP="7EB0C534">
      <w:pPr>
        <w:rPr>
          <w:rFonts w:asciiTheme="minorHAnsi" w:hAnsiTheme="minorHAnsi" w:cstheme="minorBidi"/>
        </w:rPr>
      </w:pPr>
    </w:p>
    <w:p w14:paraId="0CD59A00" w14:textId="28A3636C" w:rsidR="00A27DD3" w:rsidRPr="002436EA" w:rsidRDefault="009536C3" w:rsidP="00E049AF">
      <w:bookmarkStart w:id="2" w:name="_Hlk58958057"/>
      <w:r w:rsidRPr="002436EA">
        <w:rPr>
          <w:rFonts w:asciiTheme="minorHAnsi" w:hAnsiTheme="minorHAnsi" w:cstheme="minorBidi"/>
        </w:rPr>
        <w:t>Compar</w:t>
      </w:r>
      <w:r w:rsidR="00D14FB7" w:rsidRPr="002436EA">
        <w:rPr>
          <w:rFonts w:asciiTheme="minorHAnsi" w:hAnsiTheme="minorHAnsi" w:cstheme="minorBidi"/>
        </w:rPr>
        <w:t xml:space="preserve">ed to </w:t>
      </w:r>
      <w:r w:rsidR="009B1D9A" w:rsidRPr="002436EA">
        <w:rPr>
          <w:rFonts w:asciiTheme="minorHAnsi" w:hAnsiTheme="minorHAnsi" w:cstheme="minorBidi"/>
        </w:rPr>
        <w:t xml:space="preserve">these </w:t>
      </w:r>
      <w:r w:rsidRPr="002436EA">
        <w:t>devices the</w:t>
      </w:r>
      <w:r w:rsidR="00A71E68" w:rsidRPr="002436EA">
        <w:t xml:space="preserve"> novelty of the</w:t>
      </w:r>
      <w:r w:rsidRPr="002436EA">
        <w:t xml:space="preserve"> </w:t>
      </w:r>
      <w:proofErr w:type="spellStart"/>
      <w:r w:rsidRPr="002436EA">
        <w:t>mEETr</w:t>
      </w:r>
      <w:proofErr w:type="spellEnd"/>
      <w:r w:rsidRPr="002436EA">
        <w:t xml:space="preserve"> </w:t>
      </w:r>
      <w:r w:rsidR="0008189B" w:rsidRPr="002436EA">
        <w:t xml:space="preserve">is that </w:t>
      </w:r>
      <w:r w:rsidR="004425EF" w:rsidRPr="002436EA">
        <w:t xml:space="preserve">it </w:t>
      </w:r>
      <w:r w:rsidR="00A71E68" w:rsidRPr="002436EA">
        <w:t xml:space="preserve">combines </w:t>
      </w:r>
      <w:r w:rsidR="004425EF" w:rsidRPr="002436EA">
        <w:t>automat</w:t>
      </w:r>
      <w:r w:rsidRPr="002436EA">
        <w:t>ed measures of</w:t>
      </w:r>
      <w:r w:rsidR="008B1835" w:rsidRPr="002436EA">
        <w:t xml:space="preserve"> </w:t>
      </w:r>
      <w:r w:rsidRPr="002436EA">
        <w:t>food intake</w:t>
      </w:r>
      <w:r w:rsidR="00A71E68" w:rsidRPr="002436EA">
        <w:t xml:space="preserve"> of two plates and a drinking cup</w:t>
      </w:r>
      <w:r w:rsidRPr="002436EA">
        <w:t xml:space="preserve"> </w:t>
      </w:r>
      <w:r w:rsidR="00A71E68" w:rsidRPr="002436EA">
        <w:t>(n</w:t>
      </w:r>
      <w:r w:rsidR="005F08A0" w:rsidRPr="002436EA">
        <w:t xml:space="preserve"> </w:t>
      </w:r>
      <w:r w:rsidR="00A71E68" w:rsidRPr="002436EA">
        <w:t>=</w:t>
      </w:r>
      <w:r w:rsidR="005F08A0" w:rsidRPr="002436EA">
        <w:t xml:space="preserve"> </w:t>
      </w:r>
      <w:r w:rsidR="00A71E68" w:rsidRPr="002436EA">
        <w:t xml:space="preserve">3) </w:t>
      </w:r>
      <w:r w:rsidR="008B1835" w:rsidRPr="002436EA">
        <w:t xml:space="preserve">and </w:t>
      </w:r>
      <w:r w:rsidRPr="002436EA">
        <w:t xml:space="preserve">eating behavior </w:t>
      </w:r>
      <w:r w:rsidR="0008189B" w:rsidRPr="002436EA">
        <w:t>(e.g., eating rate, number of bites, bite size</w:t>
      </w:r>
      <w:r w:rsidR="005F08A0" w:rsidRPr="002436EA">
        <w:t>,</w:t>
      </w:r>
      <w:r w:rsidR="0008189B" w:rsidRPr="002436EA">
        <w:t xml:space="preserve"> and chewing behavior)</w:t>
      </w:r>
      <w:r w:rsidR="00CC187B" w:rsidRPr="002436EA">
        <w:t xml:space="preserve"> </w:t>
      </w:r>
      <w:r w:rsidR="009B1D9A" w:rsidRPr="002436EA">
        <w:t>in one device</w:t>
      </w:r>
      <w:bookmarkEnd w:id="2"/>
      <w:r w:rsidR="002822DA" w:rsidRPr="002436EA">
        <w:t xml:space="preserve">. </w:t>
      </w:r>
      <w:r w:rsidR="00207A76" w:rsidRPr="002436EA">
        <w:t>T</w:t>
      </w:r>
      <w:r w:rsidR="004533C4" w:rsidRPr="002436EA">
        <w:t xml:space="preserve">he </w:t>
      </w:r>
      <w:proofErr w:type="spellStart"/>
      <w:r w:rsidR="004533C4" w:rsidRPr="002436EA">
        <w:t>mEETr</w:t>
      </w:r>
      <w:proofErr w:type="spellEnd"/>
      <w:r w:rsidR="00A27DD3" w:rsidRPr="002436EA">
        <w:t>,</w:t>
      </w:r>
      <w:r w:rsidR="004533C4" w:rsidRPr="002436EA">
        <w:t xml:space="preserve"> as demonstrated</w:t>
      </w:r>
      <w:r w:rsidR="00A27DD3" w:rsidRPr="002436EA">
        <w:t>,</w:t>
      </w:r>
      <w:r w:rsidR="004533C4" w:rsidRPr="002436EA">
        <w:t xml:space="preserve"> is suited for within meal measures of food intake and eating behavior within a controlled (eating lab) environment</w:t>
      </w:r>
      <w:r w:rsidR="00CC5E0E" w:rsidRPr="002436EA">
        <w:t>,</w:t>
      </w:r>
      <w:r w:rsidR="00682441" w:rsidRPr="002436EA">
        <w:t xml:space="preserve"> </w:t>
      </w:r>
      <w:r w:rsidR="00CC5E0E" w:rsidRPr="002436EA">
        <w:t>but eventually</w:t>
      </w:r>
      <w:r w:rsidR="00D66054" w:rsidRPr="002436EA">
        <w:t xml:space="preserve"> </w:t>
      </w:r>
      <w:r w:rsidR="00E56AAE" w:rsidRPr="002436EA">
        <w:t>the aim is to</w:t>
      </w:r>
      <w:r w:rsidR="00CC5E0E" w:rsidRPr="002436EA">
        <w:t xml:space="preserve"> use</w:t>
      </w:r>
      <w:r w:rsidR="00E56AAE" w:rsidRPr="002436EA">
        <w:t xml:space="preserve"> the </w:t>
      </w:r>
      <w:proofErr w:type="spellStart"/>
      <w:r w:rsidR="00E56AAE" w:rsidRPr="002436EA">
        <w:t>mEETr</w:t>
      </w:r>
      <w:proofErr w:type="spellEnd"/>
      <w:r w:rsidR="00D66054" w:rsidRPr="002436EA">
        <w:t xml:space="preserve"> </w:t>
      </w:r>
      <w:r w:rsidR="004533C4" w:rsidRPr="002436EA">
        <w:t xml:space="preserve">in less controlled environments </w:t>
      </w:r>
      <w:r w:rsidR="00226778" w:rsidRPr="002436EA">
        <w:t>where</w:t>
      </w:r>
      <w:r w:rsidR="00CC5E0E" w:rsidRPr="002436EA">
        <w:t xml:space="preserve"> </w:t>
      </w:r>
      <w:r w:rsidR="00B930C9" w:rsidRPr="002436EA">
        <w:t>re-occurring meal plans</w:t>
      </w:r>
      <w:r w:rsidR="00226778" w:rsidRPr="002436EA">
        <w:t xml:space="preserve"> are</w:t>
      </w:r>
      <w:r w:rsidR="00B930C9" w:rsidRPr="002436EA">
        <w:t xml:space="preserve"> used</w:t>
      </w:r>
      <w:r w:rsidR="00CC5E0E" w:rsidRPr="002436EA">
        <w:t xml:space="preserve"> </w:t>
      </w:r>
      <w:r w:rsidR="004533C4" w:rsidRPr="002436EA">
        <w:t>such as</w:t>
      </w:r>
      <w:r w:rsidR="00682441" w:rsidRPr="002436EA">
        <w:t xml:space="preserve"> daycares, elderly-homes</w:t>
      </w:r>
      <w:r w:rsidR="005F08A0" w:rsidRPr="002436EA">
        <w:t>,</w:t>
      </w:r>
      <w:r w:rsidR="00682441" w:rsidRPr="002436EA">
        <w:t xml:space="preserve"> and hospitals.</w:t>
      </w:r>
    </w:p>
    <w:p w14:paraId="580FFBAF" w14:textId="77777777" w:rsidR="00B63D6D" w:rsidRPr="002436EA" w:rsidRDefault="00B63D6D" w:rsidP="00E049AF"/>
    <w:p w14:paraId="03EA40C8" w14:textId="45668B5E" w:rsidR="00EC7BCC" w:rsidRPr="002436EA" w:rsidRDefault="00487536" w:rsidP="00FA1DC3">
      <w:pPr>
        <w:rPr>
          <w:rFonts w:asciiTheme="minorHAnsi" w:hAnsiTheme="minorHAnsi" w:cstheme="minorHAnsi"/>
          <w:b/>
        </w:rPr>
      </w:pPr>
      <w:r w:rsidRPr="002436EA">
        <w:t>Ultimately,</w:t>
      </w:r>
      <w:r w:rsidR="00A27DD3" w:rsidRPr="002436EA">
        <w:t xml:space="preserve"> the </w:t>
      </w:r>
      <w:proofErr w:type="spellStart"/>
      <w:r w:rsidR="00A27DD3" w:rsidRPr="002436EA">
        <w:t>mEETr</w:t>
      </w:r>
      <w:proofErr w:type="spellEnd"/>
      <w:r w:rsidR="00A27DD3" w:rsidRPr="002436EA">
        <w:t xml:space="preserve"> will provide a more objective, and as such, more accurate and precise measure of food intake and eating behavior th</w:t>
      </w:r>
      <w:r w:rsidR="00B63D6D" w:rsidRPr="002436EA">
        <w:t>a</w:t>
      </w:r>
      <w:r w:rsidR="00A27DD3" w:rsidRPr="002436EA">
        <w:t>n conventional dietary assessment methods</w:t>
      </w:r>
      <w:r w:rsidR="009B1D9A" w:rsidRPr="002436EA">
        <w:t xml:space="preserve"> and manual coding of videos</w:t>
      </w:r>
      <w:r w:rsidR="00A27DD3" w:rsidRPr="002436EA">
        <w:t xml:space="preserve">. </w:t>
      </w:r>
      <w:r w:rsidR="00207A76" w:rsidRPr="002436EA">
        <w:t xml:space="preserve">Better </w:t>
      </w:r>
      <w:r w:rsidR="00A27DD3" w:rsidRPr="002436EA">
        <w:t xml:space="preserve">measures of </w:t>
      </w:r>
      <w:r w:rsidR="00B63D6D" w:rsidRPr="002436EA">
        <w:t xml:space="preserve">the </w:t>
      </w:r>
      <w:r w:rsidR="00A27DD3" w:rsidRPr="002436EA">
        <w:t xml:space="preserve">food intake would benefit nutrition and health research, but also </w:t>
      </w:r>
      <w:r w:rsidR="00B81E38" w:rsidRPr="002436EA">
        <w:t xml:space="preserve">the </w:t>
      </w:r>
      <w:r w:rsidR="00A27DD3" w:rsidRPr="002436EA">
        <w:t>health professionals in their challenge to combat the increase in food-related non-communicable diseases</w:t>
      </w:r>
      <w:r w:rsidR="002B4E3B" w:rsidRPr="002436EA">
        <w:fldChar w:fldCharType="begin">
          <w:fldData xml:space="preserve">PEVuZE5vdGU+PENpdGU+PEF1dGhvcj5SdWl6PC9BdXRob3I+PFllYXI+MjAxOTwvWWVhcj48UmVj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</w:fldData>
        </w:fldChar>
      </w:r>
      <w:r w:rsidR="001871AA" w:rsidRPr="002436EA">
        <w:instrText xml:space="preserve"> ADDIN EN.CITE </w:instrText>
      </w:r>
      <w:r w:rsidR="001871AA" w:rsidRPr="00F11A21">
        <w:fldChar w:fldCharType="begin">
          <w:fldData xml:space="preserve">PEVuZE5vdGU+PENpdGU+PEF1dGhvcj5SdWl6PC9BdXRob3I+PFllYXI+MjAxOTwvWWVhcj48UmVj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</w:fldData>
        </w:fldChar>
      </w:r>
      <w:r w:rsidR="001871AA" w:rsidRPr="002436EA">
        <w:instrText xml:space="preserve"> ADDIN EN.CITE.DATA </w:instrText>
      </w:r>
      <w:r w:rsidR="001871AA" w:rsidRPr="00F11A21">
        <w:fldChar w:fldCharType="end"/>
      </w:r>
      <w:r w:rsidR="002B4E3B" w:rsidRPr="002436EA">
        <w:fldChar w:fldCharType="separate"/>
      </w:r>
      <w:r w:rsidR="001871AA" w:rsidRPr="00F11A21">
        <w:rPr>
          <w:vertAlign w:val="superscript"/>
        </w:rPr>
        <w:t>11</w:t>
      </w:r>
      <w:r w:rsidR="002B4E3B" w:rsidRPr="002436EA">
        <w:fldChar w:fldCharType="end"/>
      </w:r>
      <w:r w:rsidR="00226778" w:rsidRPr="003F2633">
        <w:t>.</w:t>
      </w:r>
      <w:r w:rsidR="03165EFC" w:rsidRPr="002436EA">
        <w:t xml:space="preserve"> </w:t>
      </w:r>
      <w:r w:rsidR="00AA61E8" w:rsidRPr="002436EA">
        <w:t xml:space="preserve">Ultimately the </w:t>
      </w:r>
      <w:proofErr w:type="spellStart"/>
      <w:r w:rsidR="0044760C" w:rsidRPr="008E6D30">
        <w:t>mEETr</w:t>
      </w:r>
      <w:proofErr w:type="spellEnd"/>
      <w:r w:rsidR="0044760C" w:rsidRPr="008E6D30">
        <w:t xml:space="preserve"> </w:t>
      </w:r>
      <w:r w:rsidR="00AA61E8" w:rsidRPr="008E6D30">
        <w:t xml:space="preserve">can be used </w:t>
      </w:r>
      <w:r w:rsidR="0044760C" w:rsidRPr="00943BBE">
        <w:t xml:space="preserve">in research </w:t>
      </w:r>
      <w:r w:rsidR="00A27DD3" w:rsidRPr="00943BBE">
        <w:t>and</w:t>
      </w:r>
      <w:r w:rsidR="0044760C" w:rsidRPr="00943BBE">
        <w:t xml:space="preserve"> health-care settings as well as</w:t>
      </w:r>
      <w:r w:rsidR="00130147" w:rsidRPr="002436EA">
        <w:t xml:space="preserve"> by health-conscious </w:t>
      </w:r>
      <w:r w:rsidR="00226778" w:rsidRPr="002436EA">
        <w:t xml:space="preserve">users </w:t>
      </w:r>
      <w:r w:rsidR="00130147" w:rsidRPr="002436EA">
        <w:t>at home by linking</w:t>
      </w:r>
      <w:r w:rsidR="004425EF" w:rsidRPr="002436EA">
        <w:t xml:space="preserve"> the</w:t>
      </w:r>
      <w:r w:rsidR="00130147" w:rsidRPr="002436EA">
        <w:t xml:space="preserve"> </w:t>
      </w:r>
      <w:proofErr w:type="spellStart"/>
      <w:r w:rsidR="00130147" w:rsidRPr="002436EA">
        <w:t>mEETr</w:t>
      </w:r>
      <w:proofErr w:type="spellEnd"/>
      <w:r w:rsidR="00130147" w:rsidRPr="002436EA">
        <w:t xml:space="preserve"> to existing technologies and software, such as </w:t>
      </w:r>
      <w:r w:rsidR="00226778" w:rsidRPr="002436EA">
        <w:t xml:space="preserve">other health </w:t>
      </w:r>
      <w:r w:rsidR="00130147" w:rsidRPr="002436EA">
        <w:t>apps or smart watches</w:t>
      </w:r>
      <w:r w:rsidR="0044760C" w:rsidRPr="002436EA">
        <w:t xml:space="preserve">. </w:t>
      </w:r>
      <w:r w:rsidR="00B81E38" w:rsidRPr="002436EA">
        <w:t>Overall</w:t>
      </w:r>
      <w:r w:rsidR="00226778" w:rsidRPr="002436EA">
        <w:t xml:space="preserve">, </w:t>
      </w:r>
      <w:r w:rsidR="00A27DD3" w:rsidRPr="002436EA">
        <w:t xml:space="preserve">these health measures </w:t>
      </w:r>
      <w:r w:rsidR="00226778" w:rsidRPr="002436EA">
        <w:t>provide</w:t>
      </w:r>
      <w:r w:rsidR="0044760C" w:rsidRPr="002436EA">
        <w:t xml:space="preserve"> the user or</w:t>
      </w:r>
      <w:r w:rsidR="00B81E38" w:rsidRPr="002436EA">
        <w:t xml:space="preserve"> the</w:t>
      </w:r>
      <w:r w:rsidR="0044760C" w:rsidRPr="002436EA">
        <w:t xml:space="preserve"> health-care professional with a rather diverse and complete overview of a variety of health-behavior patterns</w:t>
      </w:r>
      <w:r w:rsidR="00130147" w:rsidRPr="002436EA">
        <w:t xml:space="preserve"> </w:t>
      </w:r>
      <w:r w:rsidR="0044760C" w:rsidRPr="002436EA">
        <w:t xml:space="preserve">(e.g., food intake, eating </w:t>
      </w:r>
      <w:r w:rsidR="00644F99" w:rsidRPr="002436EA">
        <w:t>behavior</w:t>
      </w:r>
      <w:r w:rsidR="0044760C" w:rsidRPr="002436EA">
        <w:t xml:space="preserve">, </w:t>
      </w:r>
      <w:r w:rsidR="00044A28" w:rsidRPr="002436EA">
        <w:t>energy expenditu</w:t>
      </w:r>
      <w:r w:rsidR="004425EF" w:rsidRPr="002436EA">
        <w:t>re based on real</w:t>
      </w:r>
      <w:r w:rsidR="005F08A0" w:rsidRPr="002436EA">
        <w:t>-</w:t>
      </w:r>
      <w:r w:rsidR="004425EF" w:rsidRPr="002436EA">
        <w:t>life measures</w:t>
      </w:r>
      <w:r w:rsidR="0044760C" w:rsidRPr="002436EA">
        <w:t>, sleep, stress)</w:t>
      </w:r>
      <w:r w:rsidR="004425EF" w:rsidRPr="002436EA">
        <w:t xml:space="preserve"> enabling the </w:t>
      </w:r>
      <w:r w:rsidR="0044760C" w:rsidRPr="002436EA">
        <w:t>user</w:t>
      </w:r>
      <w:r w:rsidR="004425EF" w:rsidRPr="002436EA">
        <w:t xml:space="preserve"> to optimize their diet and create a healthy </w:t>
      </w:r>
      <w:r w:rsidR="005F08A0" w:rsidRPr="002436EA">
        <w:t>lifestyle</w:t>
      </w:r>
      <w:r w:rsidR="004425EF" w:rsidRPr="002436EA">
        <w:t>.</w:t>
      </w:r>
    </w:p>
    <w:p w14:paraId="5DFD7711" w14:textId="77777777" w:rsidR="00EC7BCC" w:rsidRPr="002436EA" w:rsidRDefault="00EC7BCC" w:rsidP="00FA1DC3">
      <w:pPr>
        <w:rPr>
          <w:rFonts w:asciiTheme="minorHAnsi" w:hAnsiTheme="minorHAnsi" w:cstheme="minorHAnsi"/>
          <w:b/>
        </w:rPr>
      </w:pPr>
    </w:p>
    <w:p w14:paraId="38B3B2C6" w14:textId="09FD7848" w:rsidR="002C2892" w:rsidRPr="002436EA" w:rsidRDefault="006305D7" w:rsidP="00742130">
      <w:r w:rsidRPr="002436EA">
        <w:rPr>
          <w:rFonts w:asciiTheme="minorHAnsi" w:hAnsiTheme="minorHAnsi" w:cstheme="minorHAnsi"/>
          <w:b/>
        </w:rPr>
        <w:t>PROTOCOL:</w:t>
      </w:r>
    </w:p>
    <w:p w14:paraId="626F5E54" w14:textId="229BD60C" w:rsidR="005D08C5" w:rsidRPr="002436EA" w:rsidRDefault="005D08C5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436EA">
        <w:rPr>
          <w:rFonts w:asciiTheme="minorHAnsi" w:hAnsiTheme="minorHAnsi" w:cstheme="minorHAnsi"/>
        </w:rPr>
        <w:t xml:space="preserve">This </w:t>
      </w:r>
      <w:r w:rsidR="007D6E74" w:rsidRPr="002436EA">
        <w:rPr>
          <w:rFonts w:asciiTheme="minorHAnsi" w:hAnsiTheme="minorHAnsi" w:cstheme="minorHAnsi"/>
        </w:rPr>
        <w:t xml:space="preserve">pilot </w:t>
      </w:r>
      <w:r w:rsidRPr="002436EA">
        <w:rPr>
          <w:rFonts w:asciiTheme="minorHAnsi" w:hAnsiTheme="minorHAnsi" w:cstheme="minorHAnsi"/>
        </w:rPr>
        <w:t xml:space="preserve">study was approved by the </w:t>
      </w:r>
      <w:r w:rsidR="00BC1BEC" w:rsidRPr="002436EA">
        <w:rPr>
          <w:rFonts w:asciiTheme="minorHAnsi" w:hAnsiTheme="minorHAnsi" w:cstheme="minorHAnsi"/>
        </w:rPr>
        <w:t>METC</w:t>
      </w:r>
      <w:r w:rsidRPr="002436EA">
        <w:rPr>
          <w:rFonts w:asciiTheme="minorHAnsi" w:hAnsiTheme="minorHAnsi" w:cstheme="minorHAnsi"/>
        </w:rPr>
        <w:t xml:space="preserve"> of Wageningen University prior to starting the project</w:t>
      </w:r>
      <w:r w:rsidR="00FA1DC3" w:rsidRPr="002436EA">
        <w:rPr>
          <w:rFonts w:asciiTheme="minorHAnsi" w:hAnsiTheme="minorHAnsi" w:cstheme="minorHAnsi"/>
        </w:rPr>
        <w:t>.</w:t>
      </w:r>
    </w:p>
    <w:p w14:paraId="6E719580" w14:textId="77777777" w:rsidR="00FA1DC3" w:rsidRPr="002436EA" w:rsidRDefault="00FA1DC3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3FF34C4" w14:textId="0FD8F1A6" w:rsidR="005D08C5" w:rsidRPr="002436EA" w:rsidRDefault="00475AE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436EA">
        <w:rPr>
          <w:rFonts w:asciiTheme="minorHAnsi" w:hAnsiTheme="minorHAnsi" w:cstheme="minorHAnsi"/>
        </w:rPr>
        <w:t>CAUTION</w:t>
      </w:r>
      <w:r w:rsidR="005D08C5" w:rsidRPr="002436EA">
        <w:rPr>
          <w:rFonts w:asciiTheme="minorHAnsi" w:hAnsiTheme="minorHAnsi" w:cstheme="minorHAnsi"/>
        </w:rPr>
        <w:t xml:space="preserve">: </w:t>
      </w:r>
      <w:r w:rsidR="00F37483" w:rsidRPr="002436EA">
        <w:rPr>
          <w:rFonts w:asciiTheme="minorHAnsi" w:hAnsiTheme="minorHAnsi" w:cstheme="minorHAnsi"/>
        </w:rPr>
        <w:t xml:space="preserve">All </w:t>
      </w:r>
      <w:r w:rsidR="00B81E38" w:rsidRPr="002436EA">
        <w:rPr>
          <w:rFonts w:asciiTheme="minorHAnsi" w:hAnsiTheme="minorHAnsi" w:cstheme="minorHAnsi"/>
        </w:rPr>
        <w:t xml:space="preserve">the </w:t>
      </w:r>
      <w:r w:rsidR="00F37483" w:rsidRPr="002436EA">
        <w:rPr>
          <w:rFonts w:asciiTheme="minorHAnsi" w:hAnsiTheme="minorHAnsi" w:cstheme="minorHAnsi"/>
        </w:rPr>
        <w:t>p</w:t>
      </w:r>
      <w:r w:rsidR="00F50EE9" w:rsidRPr="002436EA">
        <w:rPr>
          <w:rFonts w:asciiTheme="minorHAnsi" w:hAnsiTheme="minorHAnsi" w:cstheme="minorHAnsi"/>
        </w:rPr>
        <w:t xml:space="preserve">articipants </w:t>
      </w:r>
      <w:r w:rsidR="00F37483" w:rsidRPr="002436EA">
        <w:rPr>
          <w:rFonts w:asciiTheme="minorHAnsi" w:hAnsiTheme="minorHAnsi" w:cstheme="minorHAnsi"/>
        </w:rPr>
        <w:t>contributing</w:t>
      </w:r>
      <w:r w:rsidR="00F50EE9" w:rsidRPr="002436EA">
        <w:rPr>
          <w:rFonts w:asciiTheme="minorHAnsi" w:hAnsiTheme="minorHAnsi" w:cstheme="minorHAnsi"/>
        </w:rPr>
        <w:t xml:space="preserve"> </w:t>
      </w:r>
      <w:r w:rsidR="00F37483" w:rsidRPr="002436EA">
        <w:rPr>
          <w:rFonts w:asciiTheme="minorHAnsi" w:hAnsiTheme="minorHAnsi" w:cstheme="minorHAnsi"/>
        </w:rPr>
        <w:t xml:space="preserve">to </w:t>
      </w:r>
      <w:r w:rsidR="00F50EE9" w:rsidRPr="002436EA">
        <w:rPr>
          <w:rFonts w:asciiTheme="minorHAnsi" w:hAnsiTheme="minorHAnsi" w:cstheme="minorHAnsi"/>
        </w:rPr>
        <w:t>this project</w:t>
      </w:r>
      <w:r w:rsidR="00F37483" w:rsidRPr="002436EA">
        <w:rPr>
          <w:rFonts w:asciiTheme="minorHAnsi" w:hAnsiTheme="minorHAnsi" w:cstheme="minorHAnsi"/>
        </w:rPr>
        <w:t xml:space="preserve"> provided</w:t>
      </w:r>
      <w:r w:rsidR="00B81E38" w:rsidRPr="002436EA">
        <w:rPr>
          <w:rFonts w:asciiTheme="minorHAnsi" w:hAnsiTheme="minorHAnsi" w:cstheme="minorHAnsi"/>
        </w:rPr>
        <w:t xml:space="preserve"> an</w:t>
      </w:r>
      <w:r w:rsidR="00F37483" w:rsidRPr="002436EA">
        <w:rPr>
          <w:rFonts w:asciiTheme="minorHAnsi" w:hAnsiTheme="minorHAnsi" w:cstheme="minorHAnsi"/>
        </w:rPr>
        <w:t xml:space="preserve"> informed consent,</w:t>
      </w:r>
      <w:r w:rsidR="00F50EE9" w:rsidRPr="002436EA">
        <w:rPr>
          <w:rFonts w:asciiTheme="minorHAnsi" w:hAnsiTheme="minorHAnsi" w:cstheme="minorHAnsi"/>
        </w:rPr>
        <w:t xml:space="preserve"> includ</w:t>
      </w:r>
      <w:r w:rsidR="00F37483" w:rsidRPr="002436EA">
        <w:rPr>
          <w:rFonts w:asciiTheme="minorHAnsi" w:hAnsiTheme="minorHAnsi" w:cstheme="minorHAnsi"/>
        </w:rPr>
        <w:t>ing</w:t>
      </w:r>
      <w:r w:rsidR="00F50EE9" w:rsidRPr="002436EA">
        <w:rPr>
          <w:rFonts w:asciiTheme="minorHAnsi" w:hAnsiTheme="minorHAnsi" w:cstheme="minorHAnsi"/>
        </w:rPr>
        <w:t xml:space="preserve"> </w:t>
      </w:r>
      <w:r w:rsidR="00B81E38" w:rsidRPr="002436EA">
        <w:rPr>
          <w:rFonts w:asciiTheme="minorHAnsi" w:hAnsiTheme="minorHAnsi" w:cstheme="minorHAnsi"/>
        </w:rPr>
        <w:t xml:space="preserve">the </w:t>
      </w:r>
      <w:r w:rsidR="00F50EE9" w:rsidRPr="002436EA">
        <w:rPr>
          <w:rFonts w:asciiTheme="minorHAnsi" w:hAnsiTheme="minorHAnsi" w:cstheme="minorHAnsi"/>
        </w:rPr>
        <w:t xml:space="preserve">approval of video images </w:t>
      </w:r>
      <w:r w:rsidR="00F37483" w:rsidRPr="002436EA">
        <w:rPr>
          <w:rFonts w:asciiTheme="minorHAnsi" w:hAnsiTheme="minorHAnsi" w:cstheme="minorHAnsi"/>
        </w:rPr>
        <w:t xml:space="preserve">showing </w:t>
      </w:r>
      <w:r w:rsidR="000226A7" w:rsidRPr="002436EA">
        <w:rPr>
          <w:rFonts w:asciiTheme="minorHAnsi" w:hAnsiTheme="minorHAnsi" w:cstheme="minorHAnsi"/>
        </w:rPr>
        <w:t>visible and recognizable</w:t>
      </w:r>
      <w:r w:rsidR="00F37483" w:rsidRPr="002436EA">
        <w:rPr>
          <w:rFonts w:asciiTheme="minorHAnsi" w:hAnsiTheme="minorHAnsi" w:cstheme="minorHAnsi"/>
        </w:rPr>
        <w:t xml:space="preserve"> faces</w:t>
      </w:r>
      <w:r w:rsidR="000226A7" w:rsidRPr="002436EA">
        <w:rPr>
          <w:rFonts w:asciiTheme="minorHAnsi" w:hAnsiTheme="minorHAnsi" w:cstheme="minorHAnsi"/>
        </w:rPr>
        <w:t>.</w:t>
      </w:r>
    </w:p>
    <w:p w14:paraId="6BBF5AF4" w14:textId="1911DBBA" w:rsidR="00F92975" w:rsidRPr="002436EA" w:rsidRDefault="00F92975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4468B04" w14:textId="256AE19D" w:rsidR="00F92975" w:rsidRPr="002436EA" w:rsidRDefault="00F92975" w:rsidP="00742130">
      <w:pPr>
        <w:pStyle w:val="NormalWeb"/>
        <w:numPr>
          <w:ilvl w:val="0"/>
          <w:numId w:val="3"/>
        </w:numPr>
        <w:spacing w:before="0" w:beforeAutospacing="0" w:after="0" w:afterAutospacing="0"/>
        <w:ind w:left="0" w:hanging="11"/>
        <w:rPr>
          <w:rFonts w:asciiTheme="minorHAnsi" w:hAnsiTheme="minorHAnsi" w:cstheme="minorHAnsi"/>
          <w:b/>
          <w:bCs/>
          <w:highlight w:val="yellow"/>
        </w:rPr>
      </w:pPr>
      <w:bookmarkStart w:id="3" w:name="_Hlk61279001"/>
      <w:r w:rsidRPr="002436EA">
        <w:rPr>
          <w:rFonts w:asciiTheme="minorHAnsi" w:hAnsiTheme="minorHAnsi" w:cstheme="minorHAnsi"/>
          <w:b/>
          <w:bCs/>
          <w:highlight w:val="yellow"/>
        </w:rPr>
        <w:t xml:space="preserve">Sample preparation and </w:t>
      </w:r>
      <w:r w:rsidR="00620AD6" w:rsidRPr="002436EA">
        <w:rPr>
          <w:rFonts w:asciiTheme="minorHAnsi" w:hAnsiTheme="minorHAnsi" w:cstheme="minorHAnsi"/>
          <w:b/>
          <w:bCs/>
          <w:highlight w:val="yellow"/>
        </w:rPr>
        <w:t>p</w:t>
      </w:r>
      <w:r w:rsidRPr="002436EA">
        <w:rPr>
          <w:rFonts w:asciiTheme="minorHAnsi" w:hAnsiTheme="minorHAnsi" w:cstheme="minorHAnsi"/>
          <w:b/>
          <w:bCs/>
          <w:highlight w:val="yellow"/>
        </w:rPr>
        <w:t xml:space="preserve">articipant </w:t>
      </w:r>
      <w:r w:rsidR="00620AD6" w:rsidRPr="002436EA">
        <w:rPr>
          <w:rFonts w:asciiTheme="minorHAnsi" w:hAnsiTheme="minorHAnsi" w:cstheme="minorHAnsi"/>
          <w:b/>
          <w:bCs/>
          <w:highlight w:val="yellow"/>
        </w:rPr>
        <w:t>consent</w:t>
      </w:r>
    </w:p>
    <w:p w14:paraId="3BDA17E6" w14:textId="77777777" w:rsidR="00C23978" w:rsidRPr="002436EA" w:rsidRDefault="00C23978" w:rsidP="00F11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EC7FBCC" w14:textId="5BFC218B" w:rsidR="009E631B" w:rsidRPr="002436EA" w:rsidRDefault="00F92975" w:rsidP="00742130">
      <w:pPr>
        <w:pStyle w:val="NormalWeb"/>
        <w:numPr>
          <w:ilvl w:val="1"/>
          <w:numId w:val="4"/>
        </w:numPr>
        <w:spacing w:before="0" w:beforeAutospacing="0" w:after="0" w:afterAutospacing="0"/>
        <w:ind w:left="0" w:firstLine="0"/>
        <w:rPr>
          <w:rFonts w:asciiTheme="minorHAnsi" w:hAnsiTheme="minorHAnsi" w:cstheme="minorBidi"/>
          <w:highlight w:val="yellow"/>
        </w:rPr>
      </w:pPr>
      <w:r w:rsidRPr="002436EA">
        <w:rPr>
          <w:rFonts w:asciiTheme="minorHAnsi" w:hAnsiTheme="minorHAnsi" w:cstheme="minorBidi"/>
          <w:highlight w:val="yellow"/>
        </w:rPr>
        <w:t>Prepare a juice</w:t>
      </w:r>
      <w:r w:rsidR="0049059F" w:rsidRPr="002436EA">
        <w:rPr>
          <w:rFonts w:asciiTheme="minorHAnsi" w:hAnsiTheme="minorHAnsi" w:cstheme="minorBidi"/>
          <w:highlight w:val="yellow"/>
        </w:rPr>
        <w:t xml:space="preserve"> (glass or cup)</w:t>
      </w:r>
      <w:r w:rsidRPr="002436EA">
        <w:rPr>
          <w:rFonts w:asciiTheme="minorHAnsi" w:hAnsiTheme="minorHAnsi" w:cstheme="minorBidi"/>
          <w:highlight w:val="yellow"/>
        </w:rPr>
        <w:t>, fruit yoghurt (bowl)</w:t>
      </w:r>
      <w:r w:rsidR="005F08A0" w:rsidRPr="002436EA">
        <w:rPr>
          <w:rFonts w:asciiTheme="minorHAnsi" w:hAnsiTheme="minorHAnsi" w:cstheme="minorBidi"/>
          <w:highlight w:val="yellow"/>
        </w:rPr>
        <w:t>,</w:t>
      </w:r>
      <w:r w:rsidRPr="002436EA">
        <w:rPr>
          <w:rFonts w:asciiTheme="minorHAnsi" w:hAnsiTheme="minorHAnsi" w:cstheme="minorBidi"/>
          <w:highlight w:val="yellow"/>
        </w:rPr>
        <w:t xml:space="preserve"> and fruit pieces (plate).</w:t>
      </w:r>
    </w:p>
    <w:p w14:paraId="117307E2" w14:textId="77777777" w:rsidR="009E631B" w:rsidRPr="002436EA" w:rsidRDefault="009E631B" w:rsidP="005149AC">
      <w:pPr>
        <w:pStyle w:val="NormalWeb"/>
        <w:tabs>
          <w:tab w:val="left" w:pos="1843"/>
        </w:tabs>
        <w:spacing w:before="0" w:beforeAutospacing="0" w:after="0" w:afterAutospacing="0"/>
        <w:rPr>
          <w:rFonts w:asciiTheme="minorHAnsi" w:hAnsiTheme="minorHAnsi" w:cstheme="minorBidi"/>
          <w:highlight w:val="yellow"/>
        </w:rPr>
      </w:pPr>
    </w:p>
    <w:p w14:paraId="7728A6E9" w14:textId="729FC4F5" w:rsidR="00F92975" w:rsidRPr="002436EA" w:rsidRDefault="00AD30E2" w:rsidP="00742130">
      <w:pPr>
        <w:pStyle w:val="NormalWeb"/>
        <w:tabs>
          <w:tab w:val="left" w:pos="1843"/>
        </w:tabs>
        <w:spacing w:before="0" w:beforeAutospacing="0" w:after="0" w:afterAutospacing="0"/>
        <w:rPr>
          <w:rFonts w:asciiTheme="minorHAnsi" w:hAnsiTheme="minorHAnsi" w:cstheme="minorBidi"/>
          <w:highlight w:val="yellow"/>
        </w:rPr>
      </w:pPr>
      <w:r w:rsidRPr="002436EA">
        <w:rPr>
          <w:rFonts w:asciiTheme="minorHAnsi" w:hAnsiTheme="minorHAnsi" w:cstheme="minorBidi"/>
          <w:highlight w:val="yellow"/>
        </w:rPr>
        <w:t>NOTE</w:t>
      </w:r>
      <w:r w:rsidR="00F92975" w:rsidRPr="002436EA">
        <w:rPr>
          <w:rFonts w:asciiTheme="minorHAnsi" w:hAnsiTheme="minorHAnsi" w:cstheme="minorBidi"/>
          <w:highlight w:val="yellow"/>
        </w:rPr>
        <w:t xml:space="preserve">: </w:t>
      </w:r>
      <w:r w:rsidR="00644F99" w:rsidRPr="002436EA">
        <w:rPr>
          <w:rFonts w:asciiTheme="minorHAnsi" w:hAnsiTheme="minorHAnsi" w:cstheme="minorBidi"/>
          <w:highlight w:val="yellow"/>
        </w:rPr>
        <w:t>T</w:t>
      </w:r>
      <w:r w:rsidR="00F92975" w:rsidRPr="002436EA">
        <w:rPr>
          <w:rFonts w:asciiTheme="minorHAnsi" w:hAnsiTheme="minorHAnsi" w:cstheme="minorBidi"/>
          <w:highlight w:val="yellow"/>
        </w:rPr>
        <w:t xml:space="preserve">hese foods are </w:t>
      </w:r>
      <w:r w:rsidR="00D1194B" w:rsidRPr="002436EA">
        <w:rPr>
          <w:rFonts w:asciiTheme="minorHAnsi" w:hAnsiTheme="minorHAnsi" w:cstheme="minorBidi"/>
          <w:highlight w:val="yellow"/>
        </w:rPr>
        <w:t>selected</w:t>
      </w:r>
      <w:r w:rsidR="00F92975" w:rsidRPr="002436EA">
        <w:rPr>
          <w:rFonts w:asciiTheme="minorHAnsi" w:hAnsiTheme="minorHAnsi" w:cstheme="minorBidi"/>
          <w:highlight w:val="yellow"/>
        </w:rPr>
        <w:t xml:space="preserve"> for demonstration purposes only</w:t>
      </w:r>
      <w:r w:rsidR="00640C91" w:rsidRPr="002436EA">
        <w:rPr>
          <w:rFonts w:asciiTheme="minorHAnsi" w:hAnsiTheme="minorHAnsi" w:cstheme="minorBidi"/>
          <w:highlight w:val="yellow"/>
        </w:rPr>
        <w:t xml:space="preserve"> (</w:t>
      </w:r>
      <w:r w:rsidR="00A40D8E" w:rsidRPr="002436EA">
        <w:rPr>
          <w:rFonts w:asciiTheme="minorHAnsi" w:hAnsiTheme="minorHAnsi" w:cstheme="minorBidi"/>
          <w:b/>
          <w:bCs/>
          <w:highlight w:val="yellow"/>
        </w:rPr>
        <w:t>Figure</w:t>
      </w:r>
      <w:r w:rsidR="00640C91" w:rsidRPr="002436EA">
        <w:rPr>
          <w:rFonts w:asciiTheme="minorHAnsi" w:hAnsiTheme="minorHAnsi" w:cstheme="minorBidi"/>
          <w:b/>
          <w:bCs/>
          <w:highlight w:val="yellow"/>
        </w:rPr>
        <w:t xml:space="preserve"> </w:t>
      </w:r>
      <w:r w:rsidR="27CD3FDB" w:rsidRPr="002436EA">
        <w:rPr>
          <w:rFonts w:asciiTheme="minorHAnsi" w:hAnsiTheme="minorHAnsi" w:cstheme="minorBidi"/>
          <w:b/>
          <w:bCs/>
          <w:highlight w:val="yellow"/>
        </w:rPr>
        <w:t>2</w:t>
      </w:r>
      <w:r w:rsidR="00640C91" w:rsidRPr="002436EA">
        <w:rPr>
          <w:rFonts w:asciiTheme="minorHAnsi" w:hAnsiTheme="minorHAnsi" w:cstheme="minorBidi"/>
          <w:highlight w:val="yellow"/>
        </w:rPr>
        <w:t>).</w:t>
      </w:r>
    </w:p>
    <w:p w14:paraId="0EDCA73C" w14:textId="77777777" w:rsidR="00C23978" w:rsidRPr="002436EA" w:rsidRDefault="00C23978" w:rsidP="00742130">
      <w:pPr>
        <w:pStyle w:val="NormalWeb"/>
        <w:tabs>
          <w:tab w:val="left" w:pos="1843"/>
        </w:tabs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2CC26218" w14:textId="7653E7AE" w:rsidR="00F92975" w:rsidRPr="002436EA" w:rsidRDefault="00F92975" w:rsidP="00742130">
      <w:pPr>
        <w:pStyle w:val="NormalWeb"/>
        <w:numPr>
          <w:ilvl w:val="1"/>
          <w:numId w:val="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</w:rPr>
      </w:pPr>
      <w:r w:rsidRPr="002436EA">
        <w:rPr>
          <w:rFonts w:asciiTheme="minorHAnsi" w:hAnsiTheme="minorHAnsi" w:cstheme="minorHAnsi"/>
          <w:highlight w:val="yellow"/>
        </w:rPr>
        <w:t xml:space="preserve">Recruit a participant </w:t>
      </w:r>
      <w:r w:rsidR="004425EF" w:rsidRPr="002436EA">
        <w:rPr>
          <w:rFonts w:asciiTheme="minorHAnsi" w:hAnsiTheme="minorHAnsi" w:cstheme="minorHAnsi"/>
          <w:highlight w:val="yellow"/>
        </w:rPr>
        <w:t xml:space="preserve">or </w:t>
      </w:r>
      <w:r w:rsidR="00B81E38" w:rsidRPr="002436EA">
        <w:rPr>
          <w:rFonts w:asciiTheme="minorHAnsi" w:hAnsiTheme="minorHAnsi" w:cstheme="minorHAnsi"/>
          <w:highlight w:val="yellow"/>
        </w:rPr>
        <w:t xml:space="preserve">a </w:t>
      </w:r>
      <w:r w:rsidR="004425EF" w:rsidRPr="002436EA">
        <w:rPr>
          <w:rFonts w:asciiTheme="minorHAnsi" w:hAnsiTheme="minorHAnsi" w:cstheme="minorHAnsi"/>
          <w:highlight w:val="yellow"/>
        </w:rPr>
        <w:t xml:space="preserve">volunteer </w:t>
      </w:r>
      <w:r w:rsidR="00644F99" w:rsidRPr="002436EA">
        <w:rPr>
          <w:rFonts w:asciiTheme="minorHAnsi" w:hAnsiTheme="minorHAnsi" w:cstheme="minorHAnsi"/>
          <w:highlight w:val="yellow"/>
        </w:rPr>
        <w:t xml:space="preserve">who </w:t>
      </w:r>
      <w:r w:rsidR="00D1194B" w:rsidRPr="002436EA">
        <w:rPr>
          <w:rFonts w:asciiTheme="minorHAnsi" w:hAnsiTheme="minorHAnsi" w:cstheme="minorHAnsi"/>
          <w:highlight w:val="yellow"/>
        </w:rPr>
        <w:t xml:space="preserve">agrees </w:t>
      </w:r>
      <w:r w:rsidR="002C2892" w:rsidRPr="002436EA">
        <w:rPr>
          <w:rFonts w:asciiTheme="minorHAnsi" w:hAnsiTheme="minorHAnsi" w:cstheme="minorHAnsi"/>
          <w:highlight w:val="yellow"/>
        </w:rPr>
        <w:t>to participate in the study.</w:t>
      </w:r>
    </w:p>
    <w:p w14:paraId="13A0BFE2" w14:textId="77777777" w:rsidR="00C23978" w:rsidRPr="002436EA" w:rsidRDefault="00C23978" w:rsidP="00742130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72ECB4C1" w14:textId="734161F9" w:rsidR="002C2892" w:rsidRPr="002436EA" w:rsidRDefault="0023221B" w:rsidP="00742130">
      <w:pPr>
        <w:pStyle w:val="NormalWeb"/>
        <w:numPr>
          <w:ilvl w:val="1"/>
          <w:numId w:val="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</w:rPr>
      </w:pPr>
      <w:r w:rsidRPr="002436EA">
        <w:rPr>
          <w:rFonts w:asciiTheme="minorHAnsi" w:hAnsiTheme="minorHAnsi" w:cstheme="minorHAnsi"/>
          <w:highlight w:val="yellow"/>
        </w:rPr>
        <w:t>Exclude</w:t>
      </w:r>
      <w:r w:rsidR="00B81E38" w:rsidRPr="002436EA">
        <w:rPr>
          <w:rFonts w:asciiTheme="minorHAnsi" w:hAnsiTheme="minorHAnsi" w:cstheme="minorHAnsi"/>
          <w:highlight w:val="yellow"/>
        </w:rPr>
        <w:t xml:space="preserve"> the</w:t>
      </w:r>
      <w:r w:rsidRPr="002436EA">
        <w:rPr>
          <w:rFonts w:asciiTheme="minorHAnsi" w:hAnsiTheme="minorHAnsi" w:cstheme="minorHAnsi"/>
          <w:highlight w:val="yellow"/>
        </w:rPr>
        <w:t xml:space="preserve"> p</w:t>
      </w:r>
      <w:r w:rsidR="002C2892" w:rsidRPr="002436EA">
        <w:rPr>
          <w:rFonts w:asciiTheme="minorHAnsi" w:hAnsiTheme="minorHAnsi" w:cstheme="minorHAnsi"/>
          <w:highlight w:val="yellow"/>
        </w:rPr>
        <w:t>articipant</w:t>
      </w:r>
      <w:r w:rsidR="00D1194B" w:rsidRPr="002436EA">
        <w:rPr>
          <w:rFonts w:asciiTheme="minorHAnsi" w:hAnsiTheme="minorHAnsi" w:cstheme="minorHAnsi"/>
          <w:highlight w:val="yellow"/>
        </w:rPr>
        <w:t>s</w:t>
      </w:r>
      <w:r w:rsidR="002C2892" w:rsidRPr="002436EA">
        <w:rPr>
          <w:rFonts w:asciiTheme="minorHAnsi" w:hAnsiTheme="minorHAnsi" w:cstheme="minorHAnsi"/>
          <w:highlight w:val="yellow"/>
        </w:rPr>
        <w:t xml:space="preserve"> wear</w:t>
      </w:r>
      <w:r w:rsidR="00D1194B" w:rsidRPr="002436EA">
        <w:rPr>
          <w:rFonts w:asciiTheme="minorHAnsi" w:hAnsiTheme="minorHAnsi" w:cstheme="minorHAnsi"/>
          <w:highlight w:val="yellow"/>
        </w:rPr>
        <w:t>ing</w:t>
      </w:r>
      <w:r w:rsidR="00F92975" w:rsidRPr="002436EA">
        <w:rPr>
          <w:rFonts w:asciiTheme="minorHAnsi" w:hAnsiTheme="minorHAnsi" w:cstheme="minorHAnsi"/>
          <w:highlight w:val="yellow"/>
        </w:rPr>
        <w:t xml:space="preserve"> glasses</w:t>
      </w:r>
      <w:r w:rsidR="00FA1DC3" w:rsidRPr="002436EA">
        <w:rPr>
          <w:rFonts w:asciiTheme="minorHAnsi" w:hAnsiTheme="minorHAnsi" w:cstheme="minorHAnsi"/>
          <w:highlight w:val="yellow"/>
        </w:rPr>
        <w:t xml:space="preserve"> (who cannot use contact lenses)</w:t>
      </w:r>
      <w:r w:rsidR="002C2892" w:rsidRPr="002436EA">
        <w:rPr>
          <w:rFonts w:asciiTheme="minorHAnsi" w:hAnsiTheme="minorHAnsi" w:cstheme="minorHAnsi"/>
          <w:highlight w:val="yellow"/>
        </w:rPr>
        <w:t xml:space="preserve"> and</w:t>
      </w:r>
      <w:r w:rsidR="00D1194B" w:rsidRPr="002436EA">
        <w:rPr>
          <w:rFonts w:asciiTheme="minorHAnsi" w:hAnsiTheme="minorHAnsi" w:cstheme="minorHAnsi"/>
          <w:highlight w:val="yellow"/>
        </w:rPr>
        <w:t xml:space="preserve">/or </w:t>
      </w:r>
      <w:r w:rsidR="002C2892" w:rsidRPr="002436EA">
        <w:rPr>
          <w:rFonts w:asciiTheme="minorHAnsi" w:hAnsiTheme="minorHAnsi" w:cstheme="minorHAnsi"/>
          <w:highlight w:val="yellow"/>
        </w:rPr>
        <w:t>hav</w:t>
      </w:r>
      <w:r w:rsidR="00D1194B" w:rsidRPr="002436EA">
        <w:rPr>
          <w:rFonts w:asciiTheme="minorHAnsi" w:hAnsiTheme="minorHAnsi" w:cstheme="minorHAnsi"/>
          <w:highlight w:val="yellow"/>
        </w:rPr>
        <w:t>ing</w:t>
      </w:r>
      <w:r w:rsidR="00F92975" w:rsidRPr="002436EA">
        <w:rPr>
          <w:rFonts w:asciiTheme="minorHAnsi" w:hAnsiTheme="minorHAnsi" w:cstheme="minorHAnsi"/>
          <w:highlight w:val="yellow"/>
        </w:rPr>
        <w:t xml:space="preserve"> facial </w:t>
      </w:r>
      <w:r w:rsidR="005F08A0" w:rsidRPr="002436EA">
        <w:rPr>
          <w:rFonts w:asciiTheme="minorHAnsi" w:hAnsiTheme="minorHAnsi" w:cstheme="minorHAnsi"/>
          <w:highlight w:val="yellow"/>
        </w:rPr>
        <w:t xml:space="preserve">hair </w:t>
      </w:r>
      <w:r w:rsidR="002C2892" w:rsidRPr="002436EA">
        <w:rPr>
          <w:rFonts w:asciiTheme="minorHAnsi" w:hAnsiTheme="minorHAnsi" w:cstheme="minorHAnsi"/>
          <w:highlight w:val="yellow"/>
        </w:rPr>
        <w:t>(beard or mustache</w:t>
      </w:r>
      <w:r w:rsidR="00C56BD4" w:rsidRPr="002436EA">
        <w:rPr>
          <w:rFonts w:asciiTheme="minorHAnsi" w:hAnsiTheme="minorHAnsi" w:cstheme="minorHAnsi"/>
          <w:highlight w:val="yellow"/>
        </w:rPr>
        <w:t>)</w:t>
      </w:r>
      <w:r w:rsidR="00D1194B" w:rsidRPr="002436EA">
        <w:rPr>
          <w:rFonts w:asciiTheme="minorHAnsi" w:hAnsiTheme="minorHAnsi" w:cstheme="minorHAnsi"/>
          <w:highlight w:val="yellow"/>
        </w:rPr>
        <w:t xml:space="preserve"> to avoid measurement error</w:t>
      </w:r>
      <w:r w:rsidR="005F08A0" w:rsidRPr="002436EA">
        <w:rPr>
          <w:rFonts w:asciiTheme="minorHAnsi" w:hAnsiTheme="minorHAnsi" w:cstheme="minorHAnsi"/>
          <w:highlight w:val="yellow"/>
        </w:rPr>
        <w:t>s</w:t>
      </w:r>
      <w:r w:rsidR="002C2892" w:rsidRPr="002436EA">
        <w:rPr>
          <w:rFonts w:asciiTheme="minorHAnsi" w:hAnsiTheme="minorHAnsi" w:cstheme="minorHAnsi"/>
          <w:highlight w:val="yellow"/>
        </w:rPr>
        <w:t>.</w:t>
      </w:r>
    </w:p>
    <w:p w14:paraId="3BCB7A03" w14:textId="77777777" w:rsidR="00C23978" w:rsidRPr="002436EA" w:rsidRDefault="00C23978" w:rsidP="00742130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783AE5D0" w14:textId="1559687E" w:rsidR="000226A7" w:rsidRPr="002436EA" w:rsidRDefault="002C2892" w:rsidP="00742130">
      <w:pPr>
        <w:pStyle w:val="NormalWeb"/>
        <w:numPr>
          <w:ilvl w:val="1"/>
          <w:numId w:val="4"/>
        </w:numPr>
        <w:spacing w:before="0" w:beforeAutospacing="0" w:after="0" w:afterAutospacing="0"/>
        <w:ind w:left="0" w:firstLine="0"/>
        <w:rPr>
          <w:rFonts w:asciiTheme="minorHAnsi" w:hAnsiTheme="minorHAnsi" w:cstheme="minorBidi"/>
          <w:highlight w:val="yellow"/>
        </w:rPr>
      </w:pPr>
      <w:r w:rsidRPr="002436EA">
        <w:rPr>
          <w:rFonts w:asciiTheme="minorHAnsi" w:hAnsiTheme="minorHAnsi" w:cstheme="minorBidi"/>
          <w:highlight w:val="yellow"/>
        </w:rPr>
        <w:t xml:space="preserve"> </w:t>
      </w:r>
      <w:r w:rsidR="00D1194B" w:rsidRPr="002436EA">
        <w:rPr>
          <w:rFonts w:asciiTheme="minorHAnsi" w:hAnsiTheme="minorHAnsi" w:cstheme="minorBidi"/>
          <w:highlight w:val="yellow"/>
        </w:rPr>
        <w:t>I</w:t>
      </w:r>
      <w:r w:rsidRPr="002436EA">
        <w:rPr>
          <w:rFonts w:asciiTheme="minorHAnsi" w:hAnsiTheme="minorHAnsi" w:cstheme="minorBidi"/>
          <w:highlight w:val="yellow"/>
        </w:rPr>
        <w:t>nform the participant</w:t>
      </w:r>
      <w:r w:rsidR="00B81E38" w:rsidRPr="002436EA">
        <w:rPr>
          <w:rFonts w:asciiTheme="minorHAnsi" w:hAnsiTheme="minorHAnsi" w:cstheme="minorBidi"/>
          <w:highlight w:val="yellow"/>
        </w:rPr>
        <w:t>s</w:t>
      </w:r>
      <w:r w:rsidRPr="002436EA">
        <w:rPr>
          <w:rFonts w:asciiTheme="minorHAnsi" w:hAnsiTheme="minorHAnsi" w:cstheme="minorBidi"/>
          <w:highlight w:val="yellow"/>
        </w:rPr>
        <w:t xml:space="preserve"> about the </w:t>
      </w:r>
      <w:r w:rsidR="00D1194B" w:rsidRPr="002436EA">
        <w:rPr>
          <w:rFonts w:asciiTheme="minorHAnsi" w:hAnsiTheme="minorHAnsi" w:cstheme="minorBidi"/>
          <w:highlight w:val="yellow"/>
        </w:rPr>
        <w:t xml:space="preserve">study and </w:t>
      </w:r>
      <w:r w:rsidR="00B81E38" w:rsidRPr="002436EA">
        <w:rPr>
          <w:rFonts w:asciiTheme="minorHAnsi" w:hAnsiTheme="minorHAnsi" w:cstheme="minorBidi"/>
          <w:highlight w:val="yellow"/>
        </w:rPr>
        <w:t xml:space="preserve">the </w:t>
      </w:r>
      <w:r w:rsidRPr="002436EA">
        <w:rPr>
          <w:rFonts w:asciiTheme="minorHAnsi" w:hAnsiTheme="minorHAnsi" w:cstheme="minorBidi"/>
          <w:highlight w:val="yellow"/>
        </w:rPr>
        <w:t>data collect</w:t>
      </w:r>
      <w:r w:rsidR="00D1194B" w:rsidRPr="002436EA">
        <w:rPr>
          <w:rFonts w:asciiTheme="minorHAnsi" w:hAnsiTheme="minorHAnsi" w:cstheme="minorBidi"/>
          <w:highlight w:val="yellow"/>
        </w:rPr>
        <w:t>ion</w:t>
      </w:r>
      <w:r w:rsidRPr="002436EA">
        <w:rPr>
          <w:rFonts w:asciiTheme="minorHAnsi" w:hAnsiTheme="minorHAnsi" w:cstheme="minorBidi"/>
          <w:highlight w:val="yellow"/>
        </w:rPr>
        <w:t xml:space="preserve"> </w:t>
      </w:r>
      <w:r w:rsidR="00D1194B" w:rsidRPr="002436EA">
        <w:rPr>
          <w:rFonts w:asciiTheme="minorHAnsi" w:hAnsiTheme="minorHAnsi" w:cstheme="minorBidi"/>
          <w:highlight w:val="yellow"/>
        </w:rPr>
        <w:t>(data storage, accessibility)</w:t>
      </w:r>
      <w:r w:rsidRPr="002436EA">
        <w:rPr>
          <w:rFonts w:asciiTheme="minorHAnsi" w:hAnsiTheme="minorHAnsi" w:cstheme="minorBidi"/>
          <w:highlight w:val="yellow"/>
        </w:rPr>
        <w:t xml:space="preserve">. </w:t>
      </w:r>
      <w:r w:rsidR="00644F99" w:rsidRPr="002436EA">
        <w:rPr>
          <w:rFonts w:asciiTheme="minorHAnsi" w:hAnsiTheme="minorHAnsi" w:cstheme="minorBidi"/>
          <w:highlight w:val="yellow"/>
        </w:rPr>
        <w:t>Obtain s</w:t>
      </w:r>
      <w:r w:rsidR="00D1194B" w:rsidRPr="002436EA">
        <w:rPr>
          <w:rFonts w:asciiTheme="minorHAnsi" w:hAnsiTheme="minorHAnsi" w:cstheme="minorBidi"/>
          <w:highlight w:val="yellow"/>
        </w:rPr>
        <w:t>eparate permission</w:t>
      </w:r>
      <w:r w:rsidR="00644F99" w:rsidRPr="002436EA">
        <w:rPr>
          <w:rFonts w:asciiTheme="minorHAnsi" w:hAnsiTheme="minorHAnsi" w:cstheme="minorBidi"/>
          <w:highlight w:val="yellow"/>
        </w:rPr>
        <w:t>s</w:t>
      </w:r>
      <w:r w:rsidR="00D1194B" w:rsidRPr="002436EA">
        <w:rPr>
          <w:rFonts w:asciiTheme="minorHAnsi" w:hAnsiTheme="minorHAnsi" w:cstheme="minorBidi"/>
          <w:highlight w:val="yellow"/>
        </w:rPr>
        <w:t xml:space="preserve"> in case of </w:t>
      </w:r>
      <w:r w:rsidRPr="002436EA">
        <w:rPr>
          <w:rFonts w:asciiTheme="minorHAnsi" w:hAnsiTheme="minorHAnsi" w:cstheme="minorBidi"/>
          <w:highlight w:val="yellow"/>
        </w:rPr>
        <w:t xml:space="preserve">non-anonymous video </w:t>
      </w:r>
      <w:r w:rsidR="00D1194B" w:rsidRPr="002436EA">
        <w:rPr>
          <w:rFonts w:asciiTheme="minorHAnsi" w:hAnsiTheme="minorHAnsi" w:cstheme="minorBidi"/>
          <w:highlight w:val="yellow"/>
        </w:rPr>
        <w:t>recordings</w:t>
      </w:r>
      <w:r w:rsidRPr="002436EA">
        <w:rPr>
          <w:rFonts w:asciiTheme="minorHAnsi" w:hAnsiTheme="minorHAnsi" w:cstheme="minorBidi"/>
          <w:highlight w:val="yellow"/>
        </w:rPr>
        <w:t xml:space="preserve">. </w:t>
      </w:r>
      <w:r w:rsidR="00644F99" w:rsidRPr="002436EA">
        <w:rPr>
          <w:rFonts w:asciiTheme="minorHAnsi" w:hAnsiTheme="minorHAnsi" w:cstheme="minorBidi"/>
          <w:highlight w:val="yellow"/>
        </w:rPr>
        <w:t xml:space="preserve">Get </w:t>
      </w:r>
      <w:r w:rsidR="00B81E38" w:rsidRPr="002436EA">
        <w:rPr>
          <w:rFonts w:asciiTheme="minorHAnsi" w:hAnsiTheme="minorHAnsi" w:cstheme="minorBidi"/>
          <w:highlight w:val="yellow"/>
        </w:rPr>
        <w:t xml:space="preserve">the </w:t>
      </w:r>
      <w:r w:rsidR="00644F99" w:rsidRPr="002436EA">
        <w:rPr>
          <w:rFonts w:asciiTheme="minorHAnsi" w:hAnsiTheme="minorHAnsi" w:cstheme="minorBidi"/>
          <w:highlight w:val="yellow"/>
        </w:rPr>
        <w:t xml:space="preserve">signature of the participant on the </w:t>
      </w:r>
      <w:r w:rsidR="00B81E38" w:rsidRPr="002436EA">
        <w:rPr>
          <w:rFonts w:asciiTheme="minorHAnsi" w:hAnsiTheme="minorHAnsi" w:cstheme="minorBidi"/>
          <w:highlight w:val="yellow"/>
        </w:rPr>
        <w:t>i</w:t>
      </w:r>
      <w:r w:rsidR="00F92975" w:rsidRPr="002436EA">
        <w:rPr>
          <w:rFonts w:asciiTheme="minorHAnsi" w:hAnsiTheme="minorHAnsi" w:cstheme="minorBidi"/>
          <w:highlight w:val="yellow"/>
        </w:rPr>
        <w:t>nformed consent</w:t>
      </w:r>
      <w:r w:rsidR="00644F99" w:rsidRPr="002436EA">
        <w:rPr>
          <w:rFonts w:asciiTheme="minorHAnsi" w:hAnsiTheme="minorHAnsi" w:cstheme="minorBidi"/>
          <w:highlight w:val="yellow"/>
        </w:rPr>
        <w:t xml:space="preserve"> before collecting data</w:t>
      </w:r>
      <w:r w:rsidRPr="002436EA">
        <w:rPr>
          <w:rFonts w:asciiTheme="minorHAnsi" w:hAnsiTheme="minorHAnsi" w:cstheme="minorBidi"/>
          <w:highlight w:val="yellow"/>
        </w:rPr>
        <w:t>.</w:t>
      </w:r>
    </w:p>
    <w:p w14:paraId="23DC0A1F" w14:textId="77777777" w:rsidR="002C2892" w:rsidRPr="002436EA" w:rsidRDefault="002C2892" w:rsidP="00F11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82470F4" w14:textId="1EA17FB6" w:rsidR="000226A7" w:rsidRPr="002436EA" w:rsidRDefault="000226A7">
      <w:pPr>
        <w:pStyle w:val="NormalWeb"/>
        <w:numPr>
          <w:ilvl w:val="0"/>
          <w:numId w:val="3"/>
        </w:numPr>
        <w:spacing w:before="0" w:beforeAutospacing="0" w:after="0" w:afterAutospacing="0"/>
        <w:ind w:left="0" w:hanging="11"/>
        <w:rPr>
          <w:rFonts w:asciiTheme="minorHAnsi" w:hAnsiTheme="minorHAnsi" w:cstheme="minorHAnsi"/>
          <w:b/>
          <w:bCs/>
          <w:highlight w:val="yellow"/>
        </w:rPr>
      </w:pPr>
      <w:r w:rsidRPr="002436EA">
        <w:rPr>
          <w:rFonts w:asciiTheme="minorHAnsi" w:hAnsiTheme="minorHAnsi" w:cstheme="minorHAnsi"/>
          <w:b/>
          <w:bCs/>
          <w:highlight w:val="yellow"/>
        </w:rPr>
        <w:t>Device and measurement location set-up</w:t>
      </w:r>
    </w:p>
    <w:p w14:paraId="34AD21D7" w14:textId="77777777" w:rsidR="00644F99" w:rsidRPr="002436EA" w:rsidRDefault="00644F99" w:rsidP="0074213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2098A35D" w14:textId="13937EDA" w:rsidR="00F92975" w:rsidRPr="00F11A21" w:rsidRDefault="00644F99" w:rsidP="00742130">
      <w:pPr>
        <w:pStyle w:val="NormalWeb"/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2436EA">
        <w:rPr>
          <w:rFonts w:asciiTheme="minorHAnsi" w:hAnsiTheme="minorHAnsi" w:cstheme="minorHAnsi"/>
          <w:iCs/>
        </w:rPr>
        <w:t xml:space="preserve">NOTE: </w:t>
      </w:r>
      <w:r w:rsidR="00F92975" w:rsidRPr="002436EA">
        <w:rPr>
          <w:rFonts w:asciiTheme="minorHAnsi" w:hAnsiTheme="minorHAnsi" w:cstheme="minorHAnsi"/>
          <w:iCs/>
        </w:rPr>
        <w:t>This protocol is suited for data collection in a controlled (eating laboratory) setting</w:t>
      </w:r>
      <w:r w:rsidR="00F92975" w:rsidRPr="002436EA">
        <w:rPr>
          <w:rFonts w:asciiTheme="minorHAnsi" w:hAnsiTheme="minorHAnsi" w:cstheme="minorHAnsi"/>
          <w:i/>
        </w:rPr>
        <w:t>.</w:t>
      </w:r>
    </w:p>
    <w:p w14:paraId="18E3C438" w14:textId="77777777" w:rsidR="00C23978" w:rsidRPr="00F11A21" w:rsidRDefault="00C23978" w:rsidP="00F11A21">
      <w:pPr>
        <w:pStyle w:val="NormalWeb"/>
        <w:spacing w:before="0" w:beforeAutospacing="0" w:after="0" w:afterAutospacing="0"/>
        <w:rPr>
          <w:rFonts w:asciiTheme="minorHAnsi" w:hAnsiTheme="minorHAnsi" w:cstheme="minorHAnsi"/>
          <w:iCs/>
        </w:rPr>
      </w:pPr>
    </w:p>
    <w:p w14:paraId="42A0740F" w14:textId="220A542F" w:rsidR="00A5611D" w:rsidRPr="002436EA" w:rsidRDefault="00A5611D" w:rsidP="00742130">
      <w:pPr>
        <w:pStyle w:val="NormalWeb"/>
        <w:numPr>
          <w:ilvl w:val="1"/>
          <w:numId w:val="5"/>
        </w:numPr>
        <w:tabs>
          <w:tab w:val="left" w:pos="709"/>
          <w:tab w:val="left" w:pos="1701"/>
        </w:tabs>
        <w:spacing w:before="0" w:beforeAutospacing="0" w:after="0" w:afterAutospacing="0"/>
        <w:ind w:left="0" w:firstLine="0"/>
        <w:rPr>
          <w:rFonts w:asciiTheme="minorHAnsi" w:hAnsiTheme="minorHAnsi" w:cstheme="minorBidi"/>
          <w:highlight w:val="yellow"/>
        </w:rPr>
      </w:pPr>
      <w:r w:rsidRPr="003F2633">
        <w:rPr>
          <w:rFonts w:asciiTheme="minorHAnsi" w:hAnsiTheme="minorHAnsi" w:cstheme="minorBidi"/>
          <w:highlight w:val="yellow"/>
        </w:rPr>
        <w:t>M</w:t>
      </w:r>
      <w:r w:rsidR="000226A7" w:rsidRPr="003F2633">
        <w:rPr>
          <w:rFonts w:asciiTheme="minorHAnsi" w:hAnsiTheme="minorHAnsi" w:cstheme="minorBidi"/>
          <w:highlight w:val="yellow"/>
        </w:rPr>
        <w:t xml:space="preserve">ake sure </w:t>
      </w:r>
      <w:r w:rsidRPr="002436EA">
        <w:rPr>
          <w:rFonts w:asciiTheme="minorHAnsi" w:hAnsiTheme="minorHAnsi" w:cstheme="minorBidi"/>
          <w:highlight w:val="yellow"/>
        </w:rPr>
        <w:t xml:space="preserve">that the </w:t>
      </w:r>
      <w:r w:rsidR="000226A7" w:rsidRPr="008E6D30">
        <w:rPr>
          <w:rFonts w:asciiTheme="minorHAnsi" w:hAnsiTheme="minorHAnsi" w:cstheme="minorBidi"/>
          <w:highlight w:val="yellow"/>
        </w:rPr>
        <w:t xml:space="preserve">light </w:t>
      </w:r>
      <w:r w:rsidRPr="00943BBE">
        <w:rPr>
          <w:rFonts w:asciiTheme="minorHAnsi" w:hAnsiTheme="minorHAnsi" w:cstheme="minorBidi"/>
          <w:highlight w:val="yellow"/>
        </w:rPr>
        <w:t xml:space="preserve">in the room </w:t>
      </w:r>
      <w:r w:rsidR="000226A7" w:rsidRPr="00943BBE">
        <w:rPr>
          <w:rFonts w:asciiTheme="minorHAnsi" w:hAnsiTheme="minorHAnsi" w:cstheme="minorBidi"/>
          <w:highlight w:val="yellow"/>
        </w:rPr>
        <w:t>is e</w:t>
      </w:r>
      <w:r w:rsidR="00FA1DC3" w:rsidRPr="00943BBE">
        <w:rPr>
          <w:rFonts w:asciiTheme="minorHAnsi" w:hAnsiTheme="minorHAnsi" w:cstheme="minorBidi"/>
          <w:highlight w:val="yellow"/>
        </w:rPr>
        <w:t>venly</w:t>
      </w:r>
      <w:r w:rsidR="000226A7" w:rsidRPr="00943BBE">
        <w:rPr>
          <w:rFonts w:asciiTheme="minorHAnsi" w:hAnsiTheme="minorHAnsi" w:cstheme="minorBidi"/>
          <w:highlight w:val="yellow"/>
        </w:rPr>
        <w:t xml:space="preserve"> distributed</w:t>
      </w:r>
      <w:r w:rsidR="005F08A0" w:rsidRPr="002436EA">
        <w:rPr>
          <w:rFonts w:asciiTheme="minorHAnsi" w:hAnsiTheme="minorHAnsi" w:cstheme="minorBidi"/>
          <w:highlight w:val="yellow"/>
        </w:rPr>
        <w:t>—</w:t>
      </w:r>
      <w:r w:rsidR="00472AE8" w:rsidRPr="002436EA">
        <w:rPr>
          <w:rFonts w:asciiTheme="minorHAnsi" w:hAnsiTheme="minorHAnsi" w:cstheme="minorBidi"/>
          <w:highlight w:val="yellow"/>
        </w:rPr>
        <w:t>avoid</w:t>
      </w:r>
      <w:r w:rsidR="000226A7" w:rsidRPr="002436EA">
        <w:rPr>
          <w:rFonts w:asciiTheme="minorHAnsi" w:hAnsiTheme="minorHAnsi" w:cstheme="minorBidi"/>
          <w:highlight w:val="yellow"/>
        </w:rPr>
        <w:t xml:space="preserve"> shadow</w:t>
      </w:r>
      <w:r w:rsidR="00472AE8" w:rsidRPr="002436EA">
        <w:rPr>
          <w:rFonts w:asciiTheme="minorHAnsi" w:hAnsiTheme="minorHAnsi" w:cstheme="minorBidi"/>
          <w:highlight w:val="yellow"/>
        </w:rPr>
        <w:t>s</w:t>
      </w:r>
      <w:r w:rsidR="000226A7" w:rsidRPr="002436EA">
        <w:rPr>
          <w:rFonts w:asciiTheme="minorHAnsi" w:hAnsiTheme="minorHAnsi" w:cstheme="minorBidi"/>
          <w:highlight w:val="yellow"/>
        </w:rPr>
        <w:t xml:space="preserve"> on </w:t>
      </w:r>
    </w:p>
    <w:p w14:paraId="456DC9B6" w14:textId="3A2B0273" w:rsidR="00472AE8" w:rsidRPr="002436EA" w:rsidRDefault="00A5611D" w:rsidP="00742130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2436EA">
        <w:rPr>
          <w:rFonts w:asciiTheme="minorHAnsi" w:hAnsiTheme="minorHAnsi" w:cstheme="minorHAnsi"/>
          <w:highlight w:val="yellow"/>
        </w:rPr>
        <w:t>participants’ f</w:t>
      </w:r>
      <w:r w:rsidR="000226A7" w:rsidRPr="002436EA">
        <w:rPr>
          <w:rFonts w:asciiTheme="minorHAnsi" w:hAnsiTheme="minorHAnsi" w:cstheme="minorHAnsi"/>
          <w:highlight w:val="yellow"/>
        </w:rPr>
        <w:t>ace</w:t>
      </w:r>
      <w:r w:rsidRPr="002436EA">
        <w:rPr>
          <w:rFonts w:asciiTheme="minorHAnsi" w:hAnsiTheme="minorHAnsi" w:cstheme="minorHAnsi"/>
          <w:highlight w:val="yellow"/>
        </w:rPr>
        <w:t>s.</w:t>
      </w:r>
    </w:p>
    <w:p w14:paraId="1BDCBC7D" w14:textId="77777777" w:rsidR="00C23978" w:rsidRPr="002436EA" w:rsidRDefault="00C23978" w:rsidP="00742130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77D1B020" w14:textId="014C6193" w:rsidR="000226A7" w:rsidRPr="002436EA" w:rsidRDefault="6230C7A4" w:rsidP="00742130">
      <w:pPr>
        <w:pStyle w:val="NormalWeb"/>
        <w:numPr>
          <w:ilvl w:val="1"/>
          <w:numId w:val="5"/>
        </w:numPr>
        <w:spacing w:before="0" w:beforeAutospacing="0" w:after="0" w:afterAutospacing="0" w:line="259" w:lineRule="auto"/>
        <w:ind w:left="0" w:firstLine="0"/>
        <w:rPr>
          <w:rFonts w:asciiTheme="minorHAnsi" w:eastAsiaTheme="minorEastAsia" w:hAnsiTheme="minorHAnsi" w:cstheme="minorBidi"/>
          <w:color w:val="000000" w:themeColor="text1"/>
          <w:highlight w:val="yellow"/>
        </w:rPr>
      </w:pPr>
      <w:r w:rsidRPr="002436EA">
        <w:rPr>
          <w:rFonts w:asciiTheme="minorHAnsi" w:hAnsiTheme="minorHAnsi" w:cstheme="minorBidi"/>
          <w:highlight w:val="yellow"/>
        </w:rPr>
        <w:t xml:space="preserve">Avoid </w:t>
      </w:r>
      <w:r w:rsidR="00B81E38" w:rsidRPr="002436EA">
        <w:rPr>
          <w:rFonts w:asciiTheme="minorHAnsi" w:hAnsiTheme="minorHAnsi" w:cstheme="minorBidi"/>
          <w:highlight w:val="yellow"/>
        </w:rPr>
        <w:t xml:space="preserve">the </w:t>
      </w:r>
      <w:r w:rsidR="00D51876" w:rsidRPr="002436EA">
        <w:rPr>
          <w:rFonts w:asciiTheme="minorHAnsi" w:hAnsiTheme="minorHAnsi" w:cstheme="minorBidi"/>
          <w:highlight w:val="yellow"/>
        </w:rPr>
        <w:t>background</w:t>
      </w:r>
      <w:r w:rsidR="67FB7763" w:rsidRPr="002436EA">
        <w:rPr>
          <w:rFonts w:asciiTheme="minorHAnsi" w:hAnsiTheme="minorHAnsi" w:cstheme="minorBidi"/>
          <w:highlight w:val="yellow"/>
        </w:rPr>
        <w:t xml:space="preserve"> noise</w:t>
      </w:r>
      <w:r w:rsidR="3E70551D" w:rsidRPr="002436EA">
        <w:rPr>
          <w:rFonts w:asciiTheme="minorHAnsi" w:hAnsiTheme="minorHAnsi" w:cstheme="minorBidi"/>
          <w:highlight w:val="yellow"/>
        </w:rPr>
        <w:t xml:space="preserve"> on the video recording</w:t>
      </w:r>
      <w:r w:rsidR="00644F99" w:rsidRPr="002436EA">
        <w:rPr>
          <w:rFonts w:asciiTheme="minorHAnsi" w:hAnsiTheme="minorHAnsi" w:cstheme="minorBidi"/>
          <w:highlight w:val="yellow"/>
        </w:rPr>
        <w:t>s</w:t>
      </w:r>
      <w:r w:rsidR="67FB7763" w:rsidRPr="002436EA">
        <w:rPr>
          <w:rFonts w:asciiTheme="minorHAnsi" w:hAnsiTheme="minorHAnsi" w:cstheme="minorBidi"/>
          <w:highlight w:val="yellow"/>
        </w:rPr>
        <w:t xml:space="preserve"> </w:t>
      </w:r>
      <w:r w:rsidR="2FBE8976" w:rsidRPr="002436EA">
        <w:rPr>
          <w:rFonts w:asciiTheme="minorHAnsi" w:hAnsiTheme="minorHAnsi" w:cstheme="minorBidi"/>
          <w:highlight w:val="yellow"/>
        </w:rPr>
        <w:t xml:space="preserve">due to </w:t>
      </w:r>
      <w:r w:rsidR="67FB7763" w:rsidRPr="002436EA">
        <w:rPr>
          <w:rFonts w:asciiTheme="minorHAnsi" w:hAnsiTheme="minorHAnsi" w:cstheme="minorBidi"/>
          <w:highlight w:val="yellow"/>
        </w:rPr>
        <w:t xml:space="preserve">the presence </w:t>
      </w:r>
      <w:r w:rsidR="00A5611D" w:rsidRPr="002436EA">
        <w:rPr>
          <w:rFonts w:asciiTheme="minorHAnsi" w:hAnsiTheme="minorHAnsi" w:cstheme="minorBidi"/>
          <w:highlight w:val="yellow"/>
        </w:rPr>
        <w:t>of</w:t>
      </w:r>
      <w:r w:rsidR="00FC2F4B" w:rsidRPr="002436EA">
        <w:rPr>
          <w:rFonts w:asciiTheme="minorHAnsi" w:hAnsiTheme="minorHAnsi" w:cstheme="minorBidi"/>
          <w:highlight w:val="yellow"/>
        </w:rPr>
        <w:t xml:space="preserve"> </w:t>
      </w:r>
      <w:r w:rsidR="74FDD2AD" w:rsidRPr="002436EA">
        <w:rPr>
          <w:rFonts w:asciiTheme="minorHAnsi" w:hAnsiTheme="minorHAnsi" w:cstheme="minorBidi"/>
          <w:highlight w:val="yellow"/>
        </w:rPr>
        <w:t>individuals</w:t>
      </w:r>
      <w:r w:rsidR="00644F99" w:rsidRPr="002436EA">
        <w:rPr>
          <w:rFonts w:asciiTheme="minorHAnsi" w:hAnsiTheme="minorHAnsi" w:cstheme="minorBidi"/>
          <w:highlight w:val="yellow"/>
        </w:rPr>
        <w:t xml:space="preserve"> other</w:t>
      </w:r>
      <w:r w:rsidR="74FDD2AD" w:rsidRPr="002436EA">
        <w:rPr>
          <w:rFonts w:asciiTheme="minorHAnsi" w:hAnsiTheme="minorHAnsi" w:cstheme="minorBidi"/>
          <w:highlight w:val="yellow"/>
        </w:rPr>
        <w:t xml:space="preserve"> than the participant</w:t>
      </w:r>
      <w:r w:rsidR="00D51876" w:rsidRPr="002436EA">
        <w:rPr>
          <w:rFonts w:asciiTheme="minorHAnsi" w:hAnsiTheme="minorHAnsi" w:cstheme="minorBidi"/>
          <w:highlight w:val="yellow"/>
        </w:rPr>
        <w:t>.</w:t>
      </w:r>
    </w:p>
    <w:p w14:paraId="650BF419" w14:textId="77777777" w:rsidR="00C23978" w:rsidRPr="002436EA" w:rsidRDefault="00C23978" w:rsidP="00742130">
      <w:pPr>
        <w:pStyle w:val="NormalWeb"/>
        <w:spacing w:before="0" w:beforeAutospacing="0" w:after="0" w:afterAutospacing="0" w:line="259" w:lineRule="auto"/>
        <w:rPr>
          <w:rFonts w:asciiTheme="minorHAnsi" w:eastAsiaTheme="minorEastAsia" w:hAnsiTheme="minorHAnsi" w:cstheme="minorBidi"/>
          <w:color w:val="000000" w:themeColor="text1"/>
          <w:highlight w:val="yellow"/>
        </w:rPr>
      </w:pPr>
    </w:p>
    <w:p w14:paraId="33D07E8F" w14:textId="2ECF630D" w:rsidR="00965F04" w:rsidRPr="002436EA" w:rsidRDefault="362E5212" w:rsidP="00742130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rPr>
          <w:rFonts w:asciiTheme="minorHAnsi" w:hAnsiTheme="minorHAnsi" w:cstheme="minorBidi"/>
          <w:highlight w:val="yellow"/>
        </w:rPr>
      </w:pPr>
      <w:r w:rsidRPr="002436EA">
        <w:rPr>
          <w:rFonts w:asciiTheme="minorHAnsi" w:hAnsiTheme="minorHAnsi" w:cstheme="minorBidi"/>
          <w:highlight w:val="yellow"/>
        </w:rPr>
        <w:t>S</w:t>
      </w:r>
      <w:r w:rsidR="00965F04" w:rsidRPr="002436EA">
        <w:rPr>
          <w:rFonts w:asciiTheme="minorHAnsi" w:hAnsiTheme="minorHAnsi" w:cstheme="minorBidi"/>
          <w:highlight w:val="yellow"/>
        </w:rPr>
        <w:t>eat</w:t>
      </w:r>
      <w:r w:rsidR="70D2C3D7" w:rsidRPr="002436EA">
        <w:rPr>
          <w:rFonts w:asciiTheme="minorHAnsi" w:hAnsiTheme="minorHAnsi" w:cstheme="minorBidi"/>
          <w:highlight w:val="yellow"/>
        </w:rPr>
        <w:t xml:space="preserve"> the participant</w:t>
      </w:r>
      <w:r w:rsidR="00965F04" w:rsidRPr="002436EA">
        <w:rPr>
          <w:rFonts w:asciiTheme="minorHAnsi" w:hAnsiTheme="minorHAnsi" w:cstheme="minorBidi"/>
          <w:highlight w:val="yellow"/>
        </w:rPr>
        <w:t xml:space="preserve"> on </w:t>
      </w:r>
      <w:r w:rsidR="5EE0E39B" w:rsidRPr="002436EA">
        <w:rPr>
          <w:rFonts w:asciiTheme="minorHAnsi" w:hAnsiTheme="minorHAnsi" w:cstheme="minorBidi"/>
          <w:highlight w:val="yellow"/>
        </w:rPr>
        <w:t xml:space="preserve">a </w:t>
      </w:r>
      <w:r w:rsidR="00A5611D" w:rsidRPr="002436EA">
        <w:rPr>
          <w:rFonts w:asciiTheme="minorHAnsi" w:hAnsiTheme="minorHAnsi" w:cstheme="minorBidi"/>
          <w:highlight w:val="yellow"/>
        </w:rPr>
        <w:t xml:space="preserve">chair before </w:t>
      </w:r>
      <w:r w:rsidR="00965F04" w:rsidRPr="002436EA">
        <w:rPr>
          <w:rFonts w:asciiTheme="minorHAnsi" w:hAnsiTheme="minorHAnsi" w:cstheme="minorBidi"/>
          <w:highlight w:val="yellow"/>
        </w:rPr>
        <w:t>a table</w:t>
      </w:r>
      <w:r w:rsidR="00A5611D" w:rsidRPr="002436EA">
        <w:rPr>
          <w:rFonts w:asciiTheme="minorHAnsi" w:hAnsiTheme="minorHAnsi" w:cstheme="minorBidi"/>
          <w:highlight w:val="yellow"/>
        </w:rPr>
        <w:t>; with</w:t>
      </w:r>
      <w:r w:rsidR="00965F04" w:rsidRPr="002436EA">
        <w:rPr>
          <w:rFonts w:asciiTheme="minorHAnsi" w:hAnsiTheme="minorHAnsi" w:cstheme="minorBidi"/>
          <w:highlight w:val="yellow"/>
        </w:rPr>
        <w:t xml:space="preserve"> table</w:t>
      </w:r>
      <w:r w:rsidR="00A5611D" w:rsidRPr="002436EA">
        <w:rPr>
          <w:rFonts w:asciiTheme="minorHAnsi" w:hAnsiTheme="minorHAnsi" w:cstheme="minorBidi"/>
          <w:highlight w:val="yellow"/>
        </w:rPr>
        <w:t>top</w:t>
      </w:r>
      <w:r w:rsidR="00965F04" w:rsidRPr="002436EA">
        <w:rPr>
          <w:rFonts w:asciiTheme="minorHAnsi" w:hAnsiTheme="minorHAnsi" w:cstheme="minorBidi"/>
          <w:highlight w:val="yellow"/>
        </w:rPr>
        <w:t xml:space="preserve"> </w:t>
      </w:r>
      <w:r w:rsidR="00A5611D" w:rsidRPr="002436EA">
        <w:rPr>
          <w:rFonts w:asciiTheme="minorHAnsi" w:hAnsiTheme="minorHAnsi" w:cstheme="minorBidi"/>
          <w:highlight w:val="yellow"/>
        </w:rPr>
        <w:t xml:space="preserve">located </w:t>
      </w:r>
      <w:r w:rsidR="00965F04" w:rsidRPr="002436EA">
        <w:rPr>
          <w:rFonts w:asciiTheme="minorHAnsi" w:hAnsiTheme="minorHAnsi" w:cstheme="minorBidi"/>
          <w:highlight w:val="yellow"/>
        </w:rPr>
        <w:t>just below the participant</w:t>
      </w:r>
      <w:r w:rsidR="005F08A0" w:rsidRPr="002436EA">
        <w:rPr>
          <w:rFonts w:asciiTheme="minorHAnsi" w:hAnsiTheme="minorHAnsi" w:cstheme="minorBidi"/>
          <w:highlight w:val="yellow"/>
        </w:rPr>
        <w:t>’</w:t>
      </w:r>
      <w:r w:rsidR="00965F04" w:rsidRPr="002436EA">
        <w:rPr>
          <w:rFonts w:asciiTheme="minorHAnsi" w:hAnsiTheme="minorHAnsi" w:cstheme="minorBidi"/>
          <w:highlight w:val="yellow"/>
        </w:rPr>
        <w:t>s chest.</w:t>
      </w:r>
    </w:p>
    <w:p w14:paraId="3228D467" w14:textId="77777777" w:rsidR="00C23978" w:rsidRPr="002436EA" w:rsidRDefault="00C23978" w:rsidP="00742130">
      <w:pPr>
        <w:pStyle w:val="ListParagraph"/>
        <w:ind w:left="0"/>
        <w:rPr>
          <w:rFonts w:asciiTheme="minorHAnsi" w:hAnsiTheme="minorHAnsi" w:cstheme="minorBidi"/>
          <w:highlight w:val="yellow"/>
        </w:rPr>
      </w:pPr>
    </w:p>
    <w:p w14:paraId="456673D6" w14:textId="6A47F75A" w:rsidR="00C23978" w:rsidRPr="002436EA" w:rsidRDefault="00D51876" w:rsidP="00742130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rPr>
          <w:rFonts w:asciiTheme="minorHAnsi" w:hAnsiTheme="minorHAnsi" w:cstheme="minorBidi"/>
          <w:highlight w:val="yellow"/>
        </w:rPr>
      </w:pPr>
      <w:r w:rsidRPr="002436EA">
        <w:rPr>
          <w:rFonts w:asciiTheme="minorHAnsi" w:hAnsiTheme="minorHAnsi" w:cstheme="minorBidi"/>
          <w:highlight w:val="yellow"/>
        </w:rPr>
        <w:t xml:space="preserve">Connect </w:t>
      </w:r>
      <w:r w:rsidR="0007656F" w:rsidRPr="002436EA">
        <w:rPr>
          <w:rFonts w:asciiTheme="minorHAnsi" w:hAnsiTheme="minorHAnsi" w:cstheme="minorBidi"/>
          <w:highlight w:val="yellow"/>
        </w:rPr>
        <w:t xml:space="preserve">the </w:t>
      </w:r>
      <w:r w:rsidR="005F08A0" w:rsidRPr="002436EA">
        <w:rPr>
          <w:rFonts w:asciiTheme="minorHAnsi" w:hAnsiTheme="minorHAnsi" w:cstheme="minorBidi"/>
          <w:highlight w:val="yellow"/>
        </w:rPr>
        <w:t>wireless</w:t>
      </w:r>
      <w:r w:rsidR="0007656F" w:rsidRPr="002436EA">
        <w:rPr>
          <w:rFonts w:asciiTheme="minorHAnsi" w:hAnsiTheme="minorHAnsi" w:cstheme="minorBidi"/>
          <w:highlight w:val="yellow"/>
        </w:rPr>
        <w:t xml:space="preserve"> receiver of the tray and the webcam to a laptop</w:t>
      </w:r>
      <w:r w:rsidR="00C23978" w:rsidRPr="002436EA">
        <w:rPr>
          <w:rFonts w:asciiTheme="minorHAnsi" w:hAnsiTheme="minorHAnsi" w:cstheme="minorBidi"/>
          <w:highlight w:val="yellow"/>
        </w:rPr>
        <w:t>.</w:t>
      </w:r>
    </w:p>
    <w:p w14:paraId="5FBCE0EE" w14:textId="52D80C8E" w:rsidR="00D51876" w:rsidRPr="002436EA" w:rsidRDefault="0007656F" w:rsidP="00742130">
      <w:pPr>
        <w:pStyle w:val="NormalWeb"/>
        <w:spacing w:before="0" w:beforeAutospacing="0" w:after="0" w:afterAutospacing="0"/>
        <w:rPr>
          <w:rFonts w:asciiTheme="minorHAnsi" w:hAnsiTheme="minorHAnsi" w:cstheme="minorBidi"/>
          <w:highlight w:val="yellow"/>
        </w:rPr>
      </w:pPr>
      <w:r w:rsidRPr="002436EA">
        <w:rPr>
          <w:rFonts w:asciiTheme="minorHAnsi" w:hAnsiTheme="minorHAnsi" w:cstheme="minorBidi"/>
          <w:highlight w:val="yellow"/>
        </w:rPr>
        <w:t xml:space="preserve"> </w:t>
      </w:r>
    </w:p>
    <w:p w14:paraId="00CF01AC" w14:textId="65E92551" w:rsidR="002C2892" w:rsidRPr="002436EA" w:rsidRDefault="0007656F" w:rsidP="00742130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rPr>
          <w:rFonts w:asciiTheme="minorHAnsi" w:hAnsiTheme="minorHAnsi" w:cstheme="minorBidi"/>
          <w:highlight w:val="yellow"/>
        </w:rPr>
      </w:pPr>
      <w:r w:rsidRPr="002436EA">
        <w:rPr>
          <w:rFonts w:asciiTheme="minorHAnsi" w:hAnsiTheme="minorHAnsi" w:cstheme="minorBidi"/>
          <w:highlight w:val="yellow"/>
        </w:rPr>
        <w:t xml:space="preserve">Start up the laptop. </w:t>
      </w:r>
      <w:r w:rsidR="00644F99" w:rsidRPr="002436EA">
        <w:rPr>
          <w:rFonts w:asciiTheme="minorHAnsi" w:hAnsiTheme="minorHAnsi" w:cstheme="minorBidi"/>
          <w:highlight w:val="yellow"/>
        </w:rPr>
        <w:t>Ensure that the</w:t>
      </w:r>
      <w:r w:rsidRPr="002436EA">
        <w:rPr>
          <w:rFonts w:asciiTheme="minorHAnsi" w:hAnsiTheme="minorHAnsi" w:cstheme="minorBidi"/>
          <w:highlight w:val="yellow"/>
        </w:rPr>
        <w:t xml:space="preserve"> laptop ha</w:t>
      </w:r>
      <w:r w:rsidR="00644F99" w:rsidRPr="002436EA">
        <w:rPr>
          <w:rFonts w:asciiTheme="minorHAnsi" w:hAnsiTheme="minorHAnsi" w:cstheme="minorBidi"/>
          <w:highlight w:val="yellow"/>
        </w:rPr>
        <w:t>s</w:t>
      </w:r>
      <w:r w:rsidRPr="002436EA">
        <w:rPr>
          <w:rFonts w:asciiTheme="minorHAnsi" w:hAnsiTheme="minorHAnsi" w:cstheme="minorBidi"/>
          <w:highlight w:val="yellow"/>
        </w:rPr>
        <w:t xml:space="preserve"> the following specifications: CPU </w:t>
      </w:r>
      <w:r w:rsidR="00D8489F" w:rsidRPr="002436EA">
        <w:rPr>
          <w:rFonts w:asciiTheme="minorHAnsi" w:hAnsiTheme="minorHAnsi" w:cstheme="minorBidi"/>
          <w:highlight w:val="yellow"/>
        </w:rPr>
        <w:t>i7</w:t>
      </w:r>
      <w:r w:rsidRPr="002436EA">
        <w:rPr>
          <w:rFonts w:asciiTheme="minorHAnsi" w:hAnsiTheme="minorHAnsi" w:cstheme="minorBidi"/>
          <w:highlight w:val="yellow"/>
        </w:rPr>
        <w:t>-10750H, SSD M.2 512 GB, Memory 1x 16 GB, DDR4 2933 MHz non-ECC-memory, O</w:t>
      </w:r>
      <w:r w:rsidR="003F2E08" w:rsidRPr="002436EA">
        <w:rPr>
          <w:rFonts w:asciiTheme="minorHAnsi" w:hAnsiTheme="minorHAnsi" w:cstheme="minorBidi"/>
          <w:highlight w:val="yellow"/>
        </w:rPr>
        <w:t xml:space="preserve">perating system </w:t>
      </w:r>
      <w:r w:rsidRPr="002436EA">
        <w:rPr>
          <w:rFonts w:asciiTheme="minorHAnsi" w:hAnsiTheme="minorHAnsi" w:cstheme="minorBidi"/>
          <w:highlight w:val="yellow"/>
        </w:rPr>
        <w:t>64 bit.</w:t>
      </w:r>
    </w:p>
    <w:p w14:paraId="27B98B05" w14:textId="77777777" w:rsidR="00C23978" w:rsidRPr="002436EA" w:rsidRDefault="00C23978" w:rsidP="00742130">
      <w:pPr>
        <w:pStyle w:val="NormalWeb"/>
        <w:spacing w:before="0" w:beforeAutospacing="0" w:after="0" w:afterAutospacing="0"/>
        <w:rPr>
          <w:rFonts w:asciiTheme="minorHAnsi" w:hAnsiTheme="minorHAnsi" w:cstheme="minorBidi"/>
          <w:highlight w:val="yellow"/>
        </w:rPr>
      </w:pPr>
    </w:p>
    <w:p w14:paraId="18B7EDD3" w14:textId="5F3A8CB1" w:rsidR="005B47E9" w:rsidRPr="002436EA" w:rsidRDefault="005B47E9" w:rsidP="00742130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rPr>
          <w:rFonts w:asciiTheme="minorHAnsi" w:hAnsiTheme="minorHAnsi" w:cstheme="minorBidi"/>
          <w:highlight w:val="yellow"/>
        </w:rPr>
      </w:pPr>
      <w:r w:rsidRPr="002436EA">
        <w:rPr>
          <w:rFonts w:asciiTheme="minorHAnsi" w:hAnsiTheme="minorHAnsi" w:cstheme="minorBidi"/>
          <w:highlight w:val="yellow"/>
        </w:rPr>
        <w:t>Switch</w:t>
      </w:r>
      <w:r w:rsidR="00644F99" w:rsidRPr="002436EA">
        <w:rPr>
          <w:rFonts w:asciiTheme="minorHAnsi" w:hAnsiTheme="minorHAnsi" w:cstheme="minorBidi"/>
          <w:highlight w:val="yellow"/>
        </w:rPr>
        <w:t xml:space="preserve"> on</w:t>
      </w:r>
      <w:r w:rsidRPr="002436EA">
        <w:rPr>
          <w:rFonts w:asciiTheme="minorHAnsi" w:hAnsiTheme="minorHAnsi" w:cstheme="minorBidi"/>
          <w:highlight w:val="yellow"/>
        </w:rPr>
        <w:t xml:space="preserve"> the tray and </w:t>
      </w:r>
      <w:r w:rsidR="00623346" w:rsidRPr="002436EA">
        <w:rPr>
          <w:rFonts w:asciiTheme="minorHAnsi" w:hAnsiTheme="minorHAnsi" w:cstheme="minorBidi"/>
          <w:highlight w:val="yellow"/>
        </w:rPr>
        <w:t xml:space="preserve">ensure that there is charge in the tray </w:t>
      </w:r>
      <w:r w:rsidRPr="002436EA">
        <w:rPr>
          <w:rFonts w:asciiTheme="minorHAnsi" w:hAnsiTheme="minorHAnsi" w:cstheme="minorBidi"/>
          <w:highlight w:val="yellow"/>
        </w:rPr>
        <w:t>(green light)</w:t>
      </w:r>
      <w:r w:rsidR="00C23978" w:rsidRPr="002436EA">
        <w:rPr>
          <w:rFonts w:asciiTheme="minorHAnsi" w:hAnsiTheme="minorHAnsi" w:cstheme="minorBidi"/>
          <w:highlight w:val="yellow"/>
        </w:rPr>
        <w:t>.</w:t>
      </w:r>
    </w:p>
    <w:p w14:paraId="1E9C2AD6" w14:textId="77777777" w:rsidR="00C23978" w:rsidRPr="002436EA" w:rsidRDefault="00C23978" w:rsidP="00742130">
      <w:pPr>
        <w:pStyle w:val="NormalWeb"/>
        <w:spacing w:before="0" w:beforeAutospacing="0" w:after="0" w:afterAutospacing="0"/>
        <w:rPr>
          <w:rFonts w:asciiTheme="minorHAnsi" w:hAnsiTheme="minorHAnsi" w:cstheme="minorBidi"/>
          <w:highlight w:val="yellow"/>
        </w:rPr>
      </w:pPr>
    </w:p>
    <w:p w14:paraId="329E64F7" w14:textId="1A33ECEA" w:rsidR="0007656F" w:rsidRPr="002436EA" w:rsidRDefault="0007656F" w:rsidP="00742130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rPr>
          <w:rFonts w:asciiTheme="minorHAnsi" w:hAnsiTheme="minorHAnsi" w:cstheme="minorBidi"/>
          <w:highlight w:val="yellow"/>
        </w:rPr>
      </w:pPr>
      <w:r w:rsidRPr="002436EA">
        <w:rPr>
          <w:rFonts w:asciiTheme="minorHAnsi" w:hAnsiTheme="minorHAnsi" w:cstheme="minorBidi"/>
          <w:highlight w:val="yellow"/>
        </w:rPr>
        <w:t>Open the connector program</w:t>
      </w:r>
      <w:r w:rsidR="006F0EA0" w:rsidRPr="002436EA">
        <w:rPr>
          <w:rFonts w:asciiTheme="minorHAnsi" w:hAnsiTheme="minorHAnsi" w:cstheme="minorBidi"/>
          <w:highlight w:val="yellow"/>
        </w:rPr>
        <w:t xml:space="preserve"> (dos),</w:t>
      </w:r>
      <w:r w:rsidR="00623346" w:rsidRPr="002436EA">
        <w:rPr>
          <w:rFonts w:asciiTheme="minorHAnsi" w:hAnsiTheme="minorHAnsi" w:cstheme="minorBidi"/>
          <w:highlight w:val="yellow"/>
        </w:rPr>
        <w:t xml:space="preserve"> </w:t>
      </w:r>
      <w:r w:rsidR="003B6035" w:rsidRPr="002436EA">
        <w:rPr>
          <w:rFonts w:asciiTheme="minorHAnsi" w:hAnsiTheme="minorHAnsi" w:cstheme="minorBidi"/>
          <w:highlight w:val="yellow"/>
        </w:rPr>
        <w:t>the receiver</w:t>
      </w:r>
      <w:r w:rsidR="00D8489F" w:rsidRPr="002436EA">
        <w:rPr>
          <w:rFonts w:asciiTheme="minorHAnsi" w:hAnsiTheme="minorHAnsi" w:cstheme="minorBidi"/>
          <w:highlight w:val="yellow"/>
        </w:rPr>
        <w:t>,</w:t>
      </w:r>
      <w:r w:rsidR="00C07118" w:rsidRPr="002436EA">
        <w:rPr>
          <w:rFonts w:asciiTheme="minorHAnsi" w:hAnsiTheme="minorHAnsi" w:cstheme="minorBidi"/>
          <w:highlight w:val="yellow"/>
        </w:rPr>
        <w:t xml:space="preserve"> and</w:t>
      </w:r>
      <w:r w:rsidR="0003150D" w:rsidRPr="002436EA">
        <w:rPr>
          <w:rFonts w:asciiTheme="minorHAnsi" w:hAnsiTheme="minorHAnsi" w:cstheme="minorBidi"/>
          <w:highlight w:val="yellow"/>
        </w:rPr>
        <w:t xml:space="preserve"> </w:t>
      </w:r>
      <w:r w:rsidR="00623346" w:rsidRPr="002436EA">
        <w:rPr>
          <w:rFonts w:asciiTheme="minorHAnsi" w:hAnsiTheme="minorHAnsi" w:cstheme="minorBidi"/>
          <w:highlight w:val="yellow"/>
        </w:rPr>
        <w:t xml:space="preserve">the </w:t>
      </w:r>
      <w:r w:rsidR="0003150D" w:rsidRPr="002436EA">
        <w:rPr>
          <w:rFonts w:asciiTheme="minorHAnsi" w:hAnsiTheme="minorHAnsi" w:cstheme="minorBidi"/>
          <w:highlight w:val="yellow"/>
        </w:rPr>
        <w:t>processor</w:t>
      </w:r>
      <w:r w:rsidR="00C07118" w:rsidRPr="002436EA">
        <w:rPr>
          <w:rFonts w:asciiTheme="minorHAnsi" w:hAnsiTheme="minorHAnsi" w:cstheme="minorBidi"/>
          <w:highlight w:val="yellow"/>
        </w:rPr>
        <w:t xml:space="preserve"> software </w:t>
      </w:r>
      <w:r w:rsidR="00620AD6" w:rsidRPr="002436EA">
        <w:rPr>
          <w:rFonts w:asciiTheme="minorHAnsi" w:hAnsiTheme="minorHAnsi" w:cstheme="minorBidi"/>
          <w:highlight w:val="yellow"/>
        </w:rPr>
        <w:t>program</w:t>
      </w:r>
      <w:r w:rsidR="00C07118" w:rsidRPr="002436EA">
        <w:rPr>
          <w:rFonts w:asciiTheme="minorHAnsi" w:hAnsiTheme="minorHAnsi" w:cstheme="minorBidi"/>
          <w:highlight w:val="yellow"/>
        </w:rPr>
        <w:t xml:space="preserve"> together with the</w:t>
      </w:r>
      <w:r w:rsidR="0003150D" w:rsidRPr="002436EA">
        <w:rPr>
          <w:rFonts w:asciiTheme="minorHAnsi" w:hAnsiTheme="minorHAnsi" w:cstheme="minorBidi"/>
          <w:highlight w:val="yellow"/>
        </w:rPr>
        <w:t xml:space="preserve"> </w:t>
      </w:r>
      <w:r w:rsidR="00132BD5" w:rsidRPr="002436EA">
        <w:rPr>
          <w:rFonts w:asciiTheme="minorHAnsi" w:hAnsiTheme="minorHAnsi" w:cstheme="minorBidi"/>
          <w:highlight w:val="yellow"/>
        </w:rPr>
        <w:t>dashboard</w:t>
      </w:r>
      <w:r w:rsidR="00620AD6" w:rsidRPr="002436EA">
        <w:rPr>
          <w:rFonts w:asciiTheme="minorHAnsi" w:hAnsiTheme="minorHAnsi" w:cstheme="minorBidi"/>
          <w:highlight w:val="yellow"/>
        </w:rPr>
        <w:t>, respectively</w:t>
      </w:r>
      <w:r w:rsidRPr="002436EA">
        <w:rPr>
          <w:rFonts w:asciiTheme="minorHAnsi" w:hAnsiTheme="minorHAnsi" w:cstheme="minorBidi"/>
          <w:highlight w:val="yellow"/>
        </w:rPr>
        <w:t>.</w:t>
      </w:r>
    </w:p>
    <w:p w14:paraId="46F9472B" w14:textId="77777777" w:rsidR="00C23978" w:rsidRPr="002436EA" w:rsidRDefault="00C23978" w:rsidP="00742130">
      <w:pPr>
        <w:pStyle w:val="ListParagraph"/>
        <w:ind w:left="0"/>
        <w:rPr>
          <w:rFonts w:asciiTheme="minorHAnsi" w:hAnsiTheme="minorHAnsi" w:cstheme="minorBidi"/>
          <w:highlight w:val="yellow"/>
        </w:rPr>
      </w:pPr>
    </w:p>
    <w:p w14:paraId="2EB1D89D" w14:textId="3796C401" w:rsidR="00623346" w:rsidRPr="002436EA" w:rsidRDefault="00965F04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rPr>
          <w:rFonts w:asciiTheme="minorHAnsi" w:hAnsiTheme="minorHAnsi" w:cstheme="minorBidi"/>
          <w:highlight w:val="yellow"/>
        </w:rPr>
      </w:pPr>
      <w:r w:rsidRPr="002436EA">
        <w:rPr>
          <w:rFonts w:asciiTheme="minorHAnsi" w:hAnsiTheme="minorHAnsi" w:cstheme="minorBidi"/>
          <w:highlight w:val="yellow"/>
        </w:rPr>
        <w:t xml:space="preserve">Check </w:t>
      </w:r>
      <w:r w:rsidR="00A5611D" w:rsidRPr="002436EA">
        <w:rPr>
          <w:rFonts w:asciiTheme="minorHAnsi" w:hAnsiTheme="minorHAnsi" w:cstheme="minorBidi"/>
          <w:highlight w:val="yellow"/>
        </w:rPr>
        <w:t xml:space="preserve">the incoming image quality </w:t>
      </w:r>
      <w:r w:rsidRPr="002436EA">
        <w:rPr>
          <w:rFonts w:asciiTheme="minorHAnsi" w:hAnsiTheme="minorHAnsi" w:cstheme="minorBidi"/>
          <w:highlight w:val="yellow"/>
        </w:rPr>
        <w:t xml:space="preserve">in </w:t>
      </w:r>
      <w:r w:rsidR="009F6C3C" w:rsidRPr="002436EA">
        <w:rPr>
          <w:rFonts w:asciiTheme="minorHAnsi" w:hAnsiTheme="minorHAnsi" w:cstheme="minorBidi"/>
          <w:highlight w:val="yellow"/>
        </w:rPr>
        <w:t>the processor program</w:t>
      </w:r>
      <w:r w:rsidR="0007656F" w:rsidRPr="002436EA">
        <w:rPr>
          <w:rFonts w:asciiTheme="minorHAnsi" w:hAnsiTheme="minorHAnsi" w:cstheme="minorBidi"/>
          <w:highlight w:val="yellow"/>
        </w:rPr>
        <w:t xml:space="preserve"> (</w:t>
      </w:r>
      <w:r w:rsidR="00A40D8E" w:rsidRPr="002436EA">
        <w:rPr>
          <w:rFonts w:asciiTheme="minorHAnsi" w:hAnsiTheme="minorHAnsi" w:cstheme="minorBidi"/>
          <w:b/>
          <w:bCs/>
          <w:highlight w:val="yellow"/>
        </w:rPr>
        <w:t>Figure</w:t>
      </w:r>
      <w:r w:rsidR="0007656F" w:rsidRPr="002436EA">
        <w:rPr>
          <w:rFonts w:asciiTheme="minorHAnsi" w:hAnsiTheme="minorHAnsi" w:cstheme="minorBidi"/>
          <w:b/>
          <w:bCs/>
          <w:highlight w:val="yellow"/>
        </w:rPr>
        <w:t xml:space="preserve"> </w:t>
      </w:r>
      <w:r w:rsidR="64E697F9" w:rsidRPr="002436EA">
        <w:rPr>
          <w:rFonts w:asciiTheme="minorHAnsi" w:hAnsiTheme="minorHAnsi" w:cstheme="minorBidi"/>
          <w:b/>
          <w:bCs/>
          <w:highlight w:val="yellow"/>
        </w:rPr>
        <w:t>3</w:t>
      </w:r>
      <w:r w:rsidR="0007656F" w:rsidRPr="002436EA">
        <w:rPr>
          <w:rFonts w:asciiTheme="minorHAnsi" w:hAnsiTheme="minorHAnsi" w:cstheme="minorBidi"/>
          <w:highlight w:val="yellow"/>
        </w:rPr>
        <w:t>).</w:t>
      </w:r>
    </w:p>
    <w:p w14:paraId="63F3E4B7" w14:textId="77777777" w:rsidR="00623346" w:rsidRPr="00F11A21" w:rsidRDefault="00623346" w:rsidP="00F11A21">
      <w:pPr>
        <w:rPr>
          <w:rFonts w:asciiTheme="minorHAnsi" w:hAnsiTheme="minorHAnsi" w:cstheme="minorBidi"/>
          <w:highlight w:val="yellow"/>
        </w:rPr>
      </w:pPr>
    </w:p>
    <w:p w14:paraId="54760A14" w14:textId="685175C9" w:rsidR="00CA285C" w:rsidRPr="002436EA" w:rsidRDefault="00623346" w:rsidP="00742130">
      <w:pPr>
        <w:pStyle w:val="NormalWeb"/>
        <w:spacing w:before="0" w:beforeAutospacing="0" w:after="0" w:afterAutospacing="0"/>
        <w:rPr>
          <w:rFonts w:asciiTheme="minorHAnsi" w:hAnsiTheme="minorHAnsi" w:cstheme="minorBidi"/>
          <w:highlight w:val="yellow"/>
        </w:rPr>
      </w:pPr>
      <w:r w:rsidRPr="003F2633">
        <w:rPr>
          <w:rFonts w:asciiTheme="minorHAnsi" w:hAnsiTheme="minorHAnsi" w:cstheme="minorBidi"/>
          <w:highlight w:val="yellow"/>
        </w:rPr>
        <w:t>NOTE</w:t>
      </w:r>
      <w:r w:rsidR="009B1F58" w:rsidRPr="002436EA">
        <w:rPr>
          <w:rFonts w:asciiTheme="minorHAnsi" w:hAnsiTheme="minorHAnsi" w:cstheme="minorBidi"/>
          <w:highlight w:val="yellow"/>
        </w:rPr>
        <w:t xml:space="preserve">: </w:t>
      </w:r>
      <w:r w:rsidR="00A5611D" w:rsidRPr="002436EA">
        <w:rPr>
          <w:rFonts w:asciiTheme="minorHAnsi" w:hAnsiTheme="minorHAnsi" w:cstheme="minorBidi"/>
          <w:highlight w:val="yellow"/>
        </w:rPr>
        <w:t>To detect</w:t>
      </w:r>
      <w:r w:rsidRPr="002436EA">
        <w:rPr>
          <w:rFonts w:asciiTheme="minorHAnsi" w:hAnsiTheme="minorHAnsi" w:cstheme="minorBidi"/>
          <w:highlight w:val="yellow"/>
        </w:rPr>
        <w:t xml:space="preserve"> the</w:t>
      </w:r>
      <w:r w:rsidR="00A5611D" w:rsidRPr="002436EA">
        <w:rPr>
          <w:rFonts w:asciiTheme="minorHAnsi" w:hAnsiTheme="minorHAnsi" w:cstheme="minorBidi"/>
          <w:highlight w:val="yellow"/>
        </w:rPr>
        <w:t xml:space="preserve"> eating behavior,</w:t>
      </w:r>
      <w:r w:rsidRPr="002436EA">
        <w:rPr>
          <w:rFonts w:asciiTheme="minorHAnsi" w:hAnsiTheme="minorHAnsi" w:cstheme="minorBidi"/>
          <w:highlight w:val="yellow"/>
        </w:rPr>
        <w:t xml:space="preserve"> the</w:t>
      </w:r>
      <w:r w:rsidR="00A5611D" w:rsidRPr="002436EA">
        <w:rPr>
          <w:rFonts w:asciiTheme="minorHAnsi" w:hAnsiTheme="minorHAnsi" w:cstheme="minorBidi"/>
          <w:highlight w:val="yellow"/>
        </w:rPr>
        <w:t xml:space="preserve"> i</w:t>
      </w:r>
      <w:r w:rsidR="0007656F" w:rsidRPr="002436EA">
        <w:rPr>
          <w:rFonts w:asciiTheme="minorHAnsi" w:hAnsiTheme="minorHAnsi" w:cstheme="minorBidi"/>
          <w:highlight w:val="yellow"/>
        </w:rPr>
        <w:t xml:space="preserve">mage quality should be within the last quarter of the task bar (green); as close to 100% green as possible. </w:t>
      </w:r>
      <w:r w:rsidR="00A5611D" w:rsidRPr="002436EA">
        <w:rPr>
          <w:rFonts w:asciiTheme="minorHAnsi" w:hAnsiTheme="minorHAnsi" w:cstheme="minorBidi"/>
          <w:highlight w:val="yellow"/>
        </w:rPr>
        <w:t>Shadow forming may lead to low</w:t>
      </w:r>
      <w:r w:rsidR="0007656F" w:rsidRPr="002436EA">
        <w:rPr>
          <w:rFonts w:asciiTheme="minorHAnsi" w:hAnsiTheme="minorHAnsi" w:cstheme="minorBidi"/>
          <w:highlight w:val="yellow"/>
        </w:rPr>
        <w:t xml:space="preserve"> image quality.</w:t>
      </w:r>
    </w:p>
    <w:p w14:paraId="3207E47F" w14:textId="77777777" w:rsidR="00C23978" w:rsidRPr="002436EA" w:rsidRDefault="00C23978" w:rsidP="00742130">
      <w:pPr>
        <w:pStyle w:val="ListParagraph"/>
        <w:ind w:left="0"/>
        <w:rPr>
          <w:rFonts w:asciiTheme="minorHAnsi" w:hAnsiTheme="minorHAnsi" w:cstheme="minorBidi"/>
          <w:highlight w:val="yellow"/>
        </w:rPr>
      </w:pPr>
    </w:p>
    <w:p w14:paraId="3B78AAE7" w14:textId="3DFDC2C4" w:rsidR="00A21D75" w:rsidRPr="002436EA" w:rsidRDefault="00CA285C" w:rsidP="00742130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rPr>
          <w:rFonts w:asciiTheme="minorHAnsi" w:hAnsiTheme="minorHAnsi" w:cstheme="minorBidi"/>
          <w:highlight w:val="yellow"/>
        </w:rPr>
      </w:pPr>
      <w:r w:rsidRPr="002436EA">
        <w:rPr>
          <w:rFonts w:asciiTheme="minorHAnsi" w:hAnsiTheme="minorHAnsi" w:cstheme="minorBidi"/>
          <w:highlight w:val="yellow"/>
        </w:rPr>
        <w:t>Make sure the image frame is correct to prevent p</w:t>
      </w:r>
      <w:r w:rsidR="0007656F" w:rsidRPr="002436EA">
        <w:rPr>
          <w:rFonts w:asciiTheme="minorHAnsi" w:hAnsiTheme="minorHAnsi" w:cstheme="minorBidi"/>
          <w:highlight w:val="yellow"/>
        </w:rPr>
        <w:t>oor image quality</w:t>
      </w:r>
      <w:r w:rsidRPr="002436EA">
        <w:rPr>
          <w:rFonts w:asciiTheme="minorHAnsi" w:hAnsiTheme="minorHAnsi" w:cstheme="minorBidi"/>
          <w:highlight w:val="yellow"/>
        </w:rPr>
        <w:t xml:space="preserve">. </w:t>
      </w:r>
      <w:r w:rsidR="00623346" w:rsidRPr="002436EA">
        <w:rPr>
          <w:rFonts w:asciiTheme="minorHAnsi" w:hAnsiTheme="minorHAnsi" w:cstheme="minorBidi"/>
          <w:highlight w:val="yellow"/>
        </w:rPr>
        <w:t>Ensure that t</w:t>
      </w:r>
      <w:r w:rsidR="009D2204" w:rsidRPr="002436EA">
        <w:rPr>
          <w:rFonts w:asciiTheme="minorHAnsi" w:hAnsiTheme="minorHAnsi" w:cstheme="minorBidi"/>
          <w:highlight w:val="yellow"/>
        </w:rPr>
        <w:t>he</w:t>
      </w:r>
      <w:r w:rsidR="0007656F" w:rsidRPr="002436EA">
        <w:rPr>
          <w:rFonts w:asciiTheme="minorHAnsi" w:hAnsiTheme="minorHAnsi" w:cstheme="minorBidi"/>
          <w:highlight w:val="yellow"/>
        </w:rPr>
        <w:t xml:space="preserve"> participant</w:t>
      </w:r>
      <w:r w:rsidR="00D8489F" w:rsidRPr="002436EA">
        <w:rPr>
          <w:rFonts w:asciiTheme="minorHAnsi" w:hAnsiTheme="minorHAnsi" w:cstheme="minorBidi"/>
          <w:highlight w:val="yellow"/>
        </w:rPr>
        <w:t>’</w:t>
      </w:r>
      <w:r w:rsidR="0007656F" w:rsidRPr="002436EA">
        <w:rPr>
          <w:rFonts w:asciiTheme="minorHAnsi" w:hAnsiTheme="minorHAnsi" w:cstheme="minorBidi"/>
          <w:highlight w:val="yellow"/>
        </w:rPr>
        <w:t xml:space="preserve">s head (above the cranium) till </w:t>
      </w:r>
      <w:r w:rsidR="00965F04" w:rsidRPr="002436EA">
        <w:rPr>
          <w:rFonts w:asciiTheme="minorHAnsi" w:hAnsiTheme="minorHAnsi" w:cstheme="minorBidi"/>
          <w:highlight w:val="yellow"/>
        </w:rPr>
        <w:t>chest</w:t>
      </w:r>
      <w:r w:rsidR="005E6F40" w:rsidRPr="002436EA">
        <w:rPr>
          <w:rFonts w:asciiTheme="minorHAnsi" w:hAnsiTheme="minorHAnsi" w:cstheme="minorBidi"/>
          <w:highlight w:val="yellow"/>
        </w:rPr>
        <w:t>,</w:t>
      </w:r>
      <w:r w:rsidR="00965F04" w:rsidRPr="002436EA">
        <w:rPr>
          <w:rFonts w:asciiTheme="minorHAnsi" w:hAnsiTheme="minorHAnsi" w:cstheme="minorBidi"/>
          <w:highlight w:val="yellow"/>
        </w:rPr>
        <w:t xml:space="preserve"> including arms and shoulders </w:t>
      </w:r>
      <w:r w:rsidR="00623346" w:rsidRPr="002436EA">
        <w:rPr>
          <w:rFonts w:asciiTheme="minorHAnsi" w:hAnsiTheme="minorHAnsi" w:cstheme="minorBidi"/>
          <w:highlight w:val="yellow"/>
        </w:rPr>
        <w:t xml:space="preserve">are </w:t>
      </w:r>
      <w:r w:rsidR="00965F04" w:rsidRPr="002436EA">
        <w:rPr>
          <w:rFonts w:asciiTheme="minorHAnsi" w:hAnsiTheme="minorHAnsi" w:cstheme="minorBidi"/>
          <w:highlight w:val="yellow"/>
        </w:rPr>
        <w:t>clearly visible.</w:t>
      </w:r>
    </w:p>
    <w:p w14:paraId="4ED5A3AF" w14:textId="273E11D7" w:rsidR="00C512A6" w:rsidRPr="002436EA" w:rsidRDefault="00C512A6" w:rsidP="00F11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2AD93F1" w14:textId="7BA29486" w:rsidR="00FD315A" w:rsidRPr="002436EA" w:rsidRDefault="00FD315A" w:rsidP="00742130">
      <w:pPr>
        <w:pStyle w:val="NormalWeb"/>
        <w:numPr>
          <w:ilvl w:val="0"/>
          <w:numId w:val="3"/>
        </w:numPr>
        <w:spacing w:before="0" w:beforeAutospacing="0" w:after="0" w:afterAutospacing="0"/>
        <w:ind w:left="0" w:hanging="11"/>
        <w:rPr>
          <w:rFonts w:asciiTheme="minorHAnsi" w:hAnsiTheme="minorHAnsi" w:cstheme="minorHAnsi"/>
          <w:b/>
          <w:bCs/>
        </w:rPr>
      </w:pPr>
      <w:r w:rsidRPr="002436EA">
        <w:rPr>
          <w:rFonts w:asciiTheme="minorHAnsi" w:hAnsiTheme="minorHAnsi" w:cstheme="minorHAnsi"/>
          <w:b/>
          <w:bCs/>
        </w:rPr>
        <w:t>Weighing system and data transport</w:t>
      </w:r>
    </w:p>
    <w:p w14:paraId="2728C8ED" w14:textId="77777777" w:rsidR="00C23978" w:rsidRPr="002436EA" w:rsidRDefault="00C23978" w:rsidP="00F11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51459D7" w14:textId="05366D9E" w:rsidR="00623346" w:rsidRPr="002436EA" w:rsidRDefault="007E2D3D" w:rsidP="00A11EC7">
      <w:pPr>
        <w:pStyle w:val="NormalWeb"/>
        <w:numPr>
          <w:ilvl w:val="1"/>
          <w:numId w:val="6"/>
        </w:numPr>
        <w:spacing w:before="0" w:beforeAutospacing="0" w:after="0" w:afterAutospacing="0"/>
        <w:ind w:left="0" w:firstLine="0"/>
        <w:rPr>
          <w:rFonts w:asciiTheme="minorHAnsi" w:hAnsiTheme="minorHAnsi" w:cstheme="minorBidi"/>
        </w:rPr>
      </w:pPr>
      <w:r w:rsidRPr="002436EA">
        <w:rPr>
          <w:rFonts w:asciiTheme="minorHAnsi" w:hAnsiTheme="minorHAnsi" w:cstheme="minorBidi"/>
        </w:rPr>
        <w:t>Validate the measures prior to the</w:t>
      </w:r>
      <w:r w:rsidR="00242549" w:rsidRPr="002436EA">
        <w:rPr>
          <w:rFonts w:asciiTheme="minorHAnsi" w:hAnsiTheme="minorHAnsi" w:cstheme="minorBidi"/>
        </w:rPr>
        <w:t xml:space="preserve"> </w:t>
      </w:r>
      <w:r w:rsidRPr="002436EA">
        <w:rPr>
          <w:rFonts w:asciiTheme="minorHAnsi" w:hAnsiTheme="minorHAnsi" w:cstheme="minorBidi"/>
        </w:rPr>
        <w:t xml:space="preserve">use of </w:t>
      </w:r>
      <w:r w:rsidR="00242549" w:rsidRPr="002436EA">
        <w:rPr>
          <w:rFonts w:asciiTheme="minorHAnsi" w:hAnsiTheme="minorHAnsi" w:cstheme="minorBidi"/>
        </w:rPr>
        <w:t xml:space="preserve">the </w:t>
      </w:r>
      <w:proofErr w:type="spellStart"/>
      <w:r w:rsidR="00242549" w:rsidRPr="002436EA">
        <w:rPr>
          <w:rFonts w:asciiTheme="minorHAnsi" w:hAnsiTheme="minorHAnsi" w:cstheme="minorBidi"/>
        </w:rPr>
        <w:t>mEETr</w:t>
      </w:r>
      <w:proofErr w:type="spellEnd"/>
      <w:r w:rsidR="00242549" w:rsidRPr="002436EA">
        <w:rPr>
          <w:rFonts w:asciiTheme="minorHAnsi" w:hAnsiTheme="minorHAnsi" w:cstheme="minorBidi"/>
        </w:rPr>
        <w:t xml:space="preserve"> for the first time</w:t>
      </w:r>
      <w:r w:rsidRPr="002436EA">
        <w:rPr>
          <w:rFonts w:asciiTheme="minorHAnsi" w:hAnsiTheme="minorHAnsi" w:cstheme="minorBidi"/>
        </w:rPr>
        <w:t>.</w:t>
      </w:r>
    </w:p>
    <w:p w14:paraId="205BBB5D" w14:textId="77777777" w:rsidR="007E2D3D" w:rsidRPr="002436EA" w:rsidRDefault="007E2D3D" w:rsidP="00742130">
      <w:pPr>
        <w:pStyle w:val="NormalWeb"/>
        <w:spacing w:before="0" w:beforeAutospacing="0" w:after="0" w:afterAutospacing="0"/>
        <w:rPr>
          <w:rFonts w:asciiTheme="minorHAnsi" w:hAnsiTheme="minorHAnsi" w:cstheme="minorBidi"/>
        </w:rPr>
      </w:pPr>
    </w:p>
    <w:p w14:paraId="44AEBF79" w14:textId="18209A15" w:rsidR="003E2F13" w:rsidRPr="002436EA" w:rsidRDefault="00623346" w:rsidP="00742130">
      <w:pPr>
        <w:pStyle w:val="NormalWeb"/>
        <w:spacing w:before="0" w:beforeAutospacing="0" w:after="0" w:afterAutospacing="0"/>
        <w:rPr>
          <w:rFonts w:asciiTheme="minorHAnsi" w:hAnsiTheme="minorHAnsi" w:cstheme="minorBidi"/>
        </w:rPr>
      </w:pPr>
      <w:r w:rsidRPr="002436EA">
        <w:rPr>
          <w:rFonts w:asciiTheme="minorHAnsi" w:hAnsiTheme="minorHAnsi" w:cstheme="minorBidi"/>
        </w:rPr>
        <w:t>NOTE</w:t>
      </w:r>
      <w:r w:rsidR="00315131" w:rsidRPr="002436EA">
        <w:rPr>
          <w:rFonts w:asciiTheme="minorHAnsi" w:hAnsiTheme="minorHAnsi" w:cstheme="minorBidi"/>
        </w:rPr>
        <w:t xml:space="preserve">: </w:t>
      </w:r>
      <w:r w:rsidRPr="002436EA">
        <w:rPr>
          <w:rFonts w:asciiTheme="minorHAnsi" w:hAnsiTheme="minorHAnsi" w:cstheme="minorBidi"/>
        </w:rPr>
        <w:t>T</w:t>
      </w:r>
      <w:r w:rsidR="00191BA5" w:rsidRPr="002436EA">
        <w:rPr>
          <w:rFonts w:asciiTheme="minorHAnsi" w:hAnsiTheme="minorHAnsi" w:cstheme="minorBidi"/>
        </w:rPr>
        <w:t xml:space="preserve">he </w:t>
      </w:r>
      <w:proofErr w:type="spellStart"/>
      <w:r w:rsidR="00191BA5" w:rsidRPr="002436EA">
        <w:rPr>
          <w:rFonts w:asciiTheme="minorHAnsi" w:hAnsiTheme="minorHAnsi" w:cstheme="minorBidi"/>
        </w:rPr>
        <w:t>mEETr</w:t>
      </w:r>
      <w:proofErr w:type="spellEnd"/>
      <w:r w:rsidR="00191BA5" w:rsidRPr="002436EA">
        <w:rPr>
          <w:rFonts w:asciiTheme="minorHAnsi" w:hAnsiTheme="minorHAnsi" w:cstheme="minorBidi"/>
        </w:rPr>
        <w:t xml:space="preserve"> device consists of a regular commercially available dining tray (fiber enforced epoxy dinner tray) with </w:t>
      </w:r>
      <w:r w:rsidR="00D8489F" w:rsidRPr="002436EA">
        <w:rPr>
          <w:rFonts w:asciiTheme="minorHAnsi" w:hAnsiTheme="minorHAnsi" w:cstheme="minorBidi"/>
        </w:rPr>
        <w:t xml:space="preserve">three </w:t>
      </w:r>
      <w:r w:rsidR="00191BA5" w:rsidRPr="002436EA">
        <w:rPr>
          <w:rFonts w:asciiTheme="minorHAnsi" w:hAnsiTheme="minorHAnsi" w:cstheme="minorBidi"/>
        </w:rPr>
        <w:t>buil</w:t>
      </w:r>
      <w:r w:rsidRPr="002436EA">
        <w:rPr>
          <w:rFonts w:asciiTheme="minorHAnsi" w:hAnsiTheme="minorHAnsi" w:cstheme="minorBidi"/>
        </w:rPr>
        <w:t>t</w:t>
      </w:r>
      <w:r w:rsidR="00191BA5" w:rsidRPr="002436EA">
        <w:rPr>
          <w:rFonts w:asciiTheme="minorHAnsi" w:hAnsiTheme="minorHAnsi" w:cstheme="minorBidi"/>
        </w:rPr>
        <w:t>-in weighing stations (</w:t>
      </w:r>
      <w:r w:rsidR="00A40D8E" w:rsidRPr="002436EA">
        <w:rPr>
          <w:rFonts w:asciiTheme="minorHAnsi" w:hAnsiTheme="minorHAnsi" w:cstheme="minorBidi"/>
          <w:b/>
          <w:bCs/>
        </w:rPr>
        <w:t>Figure</w:t>
      </w:r>
      <w:r w:rsidR="00191BA5" w:rsidRPr="002436EA">
        <w:rPr>
          <w:rFonts w:asciiTheme="minorHAnsi" w:hAnsiTheme="minorHAnsi" w:cstheme="minorBidi"/>
          <w:b/>
          <w:bCs/>
        </w:rPr>
        <w:t xml:space="preserve"> </w:t>
      </w:r>
      <w:r w:rsidR="425EA5DC" w:rsidRPr="002436EA">
        <w:rPr>
          <w:rFonts w:asciiTheme="minorHAnsi" w:hAnsiTheme="minorHAnsi" w:cstheme="minorBidi"/>
          <w:b/>
          <w:bCs/>
        </w:rPr>
        <w:t>2</w:t>
      </w:r>
      <w:r w:rsidR="425EA5DC" w:rsidRPr="002436EA">
        <w:rPr>
          <w:rFonts w:asciiTheme="minorHAnsi" w:hAnsiTheme="minorHAnsi" w:cstheme="minorBidi"/>
        </w:rPr>
        <w:t>)</w:t>
      </w:r>
      <w:r w:rsidR="003E2F13" w:rsidRPr="002436EA">
        <w:rPr>
          <w:rFonts w:asciiTheme="minorHAnsi" w:hAnsiTheme="minorHAnsi" w:cstheme="minorBidi"/>
        </w:rPr>
        <w:t>.</w:t>
      </w:r>
    </w:p>
    <w:p w14:paraId="5CDD5FC9" w14:textId="77777777" w:rsidR="00C23978" w:rsidRPr="002436EA" w:rsidRDefault="00C23978" w:rsidP="0074213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2A70B2D" w14:textId="35C3C6FC" w:rsidR="007E2D3D" w:rsidRPr="002436EA" w:rsidRDefault="007E2D3D">
      <w:pPr>
        <w:pStyle w:val="NormalWeb"/>
        <w:numPr>
          <w:ilvl w:val="1"/>
          <w:numId w:val="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</w:rPr>
      </w:pPr>
      <w:r w:rsidRPr="002436EA">
        <w:rPr>
          <w:rFonts w:asciiTheme="minorHAnsi" w:hAnsiTheme="minorHAnsi" w:cstheme="minorHAnsi"/>
        </w:rPr>
        <w:t xml:space="preserve">To </w:t>
      </w:r>
      <w:r w:rsidR="003E2F13" w:rsidRPr="002436EA">
        <w:rPr>
          <w:rFonts w:asciiTheme="minorHAnsi" w:hAnsiTheme="minorHAnsi" w:cstheme="minorHAnsi"/>
        </w:rPr>
        <w:t>validat</w:t>
      </w:r>
      <w:r w:rsidRPr="002436EA">
        <w:rPr>
          <w:rFonts w:asciiTheme="minorHAnsi" w:hAnsiTheme="minorHAnsi" w:cstheme="minorHAnsi"/>
        </w:rPr>
        <w:t>e</w:t>
      </w:r>
      <w:r w:rsidR="003E2F13" w:rsidRPr="002436EA">
        <w:rPr>
          <w:rFonts w:asciiTheme="minorHAnsi" w:hAnsiTheme="minorHAnsi" w:cstheme="minorHAnsi"/>
        </w:rPr>
        <w:t xml:space="preserve"> the set-up</w:t>
      </w:r>
      <w:r w:rsidRPr="002436EA">
        <w:rPr>
          <w:rFonts w:asciiTheme="minorHAnsi" w:hAnsiTheme="minorHAnsi" w:cstheme="minorHAnsi"/>
        </w:rPr>
        <w:t>,</w:t>
      </w:r>
      <w:r w:rsidR="003E2F13" w:rsidRPr="002436EA">
        <w:rPr>
          <w:rFonts w:asciiTheme="minorHAnsi" w:hAnsiTheme="minorHAnsi" w:cstheme="minorHAnsi"/>
        </w:rPr>
        <w:t xml:space="preserve"> </w:t>
      </w:r>
      <w:r w:rsidRPr="002436EA">
        <w:rPr>
          <w:rFonts w:asciiTheme="minorHAnsi" w:hAnsiTheme="minorHAnsi" w:cstheme="minorHAnsi"/>
        </w:rPr>
        <w:t>ensure that</w:t>
      </w:r>
      <w:r w:rsidR="003E2F13" w:rsidRPr="002436EA">
        <w:rPr>
          <w:rFonts w:asciiTheme="minorHAnsi" w:hAnsiTheme="minorHAnsi" w:cstheme="minorHAnsi"/>
        </w:rPr>
        <w:t xml:space="preserve"> the tray </w:t>
      </w:r>
      <w:r w:rsidR="00191BA5" w:rsidRPr="002436EA">
        <w:rPr>
          <w:rFonts w:asciiTheme="minorHAnsi" w:hAnsiTheme="minorHAnsi" w:cstheme="minorHAnsi"/>
        </w:rPr>
        <w:t>continuously measure</w:t>
      </w:r>
      <w:r w:rsidR="003E2F13" w:rsidRPr="002436EA">
        <w:rPr>
          <w:rFonts w:asciiTheme="minorHAnsi" w:hAnsiTheme="minorHAnsi" w:cstheme="minorHAnsi"/>
        </w:rPr>
        <w:t>s</w:t>
      </w:r>
      <w:r w:rsidR="00191BA5" w:rsidRPr="002436EA">
        <w:rPr>
          <w:rFonts w:asciiTheme="minorHAnsi" w:hAnsiTheme="minorHAnsi" w:cstheme="minorHAnsi"/>
        </w:rPr>
        <w:t xml:space="preserve"> the weight of a plate, </w:t>
      </w:r>
      <w:r w:rsidR="00893F07" w:rsidRPr="002436EA">
        <w:rPr>
          <w:rFonts w:asciiTheme="minorHAnsi" w:hAnsiTheme="minorHAnsi" w:cstheme="minorHAnsi"/>
        </w:rPr>
        <w:t>bowl</w:t>
      </w:r>
      <w:r w:rsidR="00D8489F" w:rsidRPr="002436EA">
        <w:rPr>
          <w:rFonts w:asciiTheme="minorHAnsi" w:hAnsiTheme="minorHAnsi" w:cstheme="minorHAnsi"/>
        </w:rPr>
        <w:t>,</w:t>
      </w:r>
      <w:r w:rsidR="00893F07" w:rsidRPr="002436EA">
        <w:rPr>
          <w:rFonts w:asciiTheme="minorHAnsi" w:hAnsiTheme="minorHAnsi" w:cstheme="minorHAnsi"/>
        </w:rPr>
        <w:t xml:space="preserve"> </w:t>
      </w:r>
      <w:r w:rsidR="00191BA5" w:rsidRPr="002436EA">
        <w:rPr>
          <w:rFonts w:asciiTheme="minorHAnsi" w:hAnsiTheme="minorHAnsi" w:cstheme="minorHAnsi"/>
        </w:rPr>
        <w:t>and drinking glass.</w:t>
      </w:r>
    </w:p>
    <w:p w14:paraId="45142A7E" w14:textId="77777777" w:rsidR="007E2D3D" w:rsidRPr="002436EA" w:rsidRDefault="007E2D3D" w:rsidP="0074213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6DFF62C" w14:textId="0C3B6CBD" w:rsidR="00191BA5" w:rsidRPr="002436EA" w:rsidRDefault="007E2D3D" w:rsidP="0074213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436EA">
        <w:rPr>
          <w:rFonts w:asciiTheme="minorHAnsi" w:hAnsiTheme="minorHAnsi" w:cstheme="minorHAnsi"/>
        </w:rPr>
        <w:t>NOTE</w:t>
      </w:r>
      <w:r w:rsidR="009F5FE0" w:rsidRPr="002436EA">
        <w:rPr>
          <w:rFonts w:asciiTheme="minorHAnsi" w:hAnsiTheme="minorHAnsi" w:cstheme="minorHAnsi"/>
        </w:rPr>
        <w:t>:</w:t>
      </w:r>
      <w:r w:rsidRPr="002436EA">
        <w:rPr>
          <w:rFonts w:asciiTheme="minorHAnsi" w:hAnsiTheme="minorHAnsi" w:cstheme="minorHAnsi"/>
        </w:rPr>
        <w:t xml:space="preserve"> T</w:t>
      </w:r>
      <w:r w:rsidR="009F5FE0" w:rsidRPr="002436EA">
        <w:rPr>
          <w:rFonts w:asciiTheme="minorHAnsi" w:hAnsiTheme="minorHAnsi" w:cstheme="minorHAnsi"/>
        </w:rPr>
        <w:t>he precision of the weighing scale across the whole range should be 0.3%.</w:t>
      </w:r>
    </w:p>
    <w:p w14:paraId="6C492127" w14:textId="77777777" w:rsidR="00C23978" w:rsidRPr="002436EA" w:rsidRDefault="00C23978" w:rsidP="0074213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95F8B95" w14:textId="32B58398" w:rsidR="006C1EEE" w:rsidRPr="002436EA" w:rsidRDefault="00A46DE5" w:rsidP="00742130">
      <w:pPr>
        <w:pStyle w:val="NormalWeb"/>
        <w:numPr>
          <w:ilvl w:val="1"/>
          <w:numId w:val="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2436EA">
        <w:rPr>
          <w:rFonts w:asciiTheme="minorHAnsi" w:hAnsiTheme="minorHAnsi" w:cstheme="minorHAnsi"/>
        </w:rPr>
        <w:t xml:space="preserve">Do not place too much weight on each </w:t>
      </w:r>
      <w:r w:rsidR="00C318C7" w:rsidRPr="002436EA">
        <w:rPr>
          <w:rFonts w:asciiTheme="minorHAnsi" w:hAnsiTheme="minorHAnsi" w:cstheme="minorHAnsi"/>
        </w:rPr>
        <w:t xml:space="preserve">weighing platform. </w:t>
      </w:r>
      <w:r w:rsidR="006C1EEE" w:rsidRPr="002436EA">
        <w:rPr>
          <w:rFonts w:asciiTheme="minorHAnsi" w:hAnsiTheme="minorHAnsi" w:cstheme="minorHAnsi"/>
        </w:rPr>
        <w:t>The max</w:t>
      </w:r>
      <w:r w:rsidR="007E2D3D" w:rsidRPr="002436EA">
        <w:rPr>
          <w:rFonts w:asciiTheme="minorHAnsi" w:hAnsiTheme="minorHAnsi" w:cstheme="minorHAnsi"/>
        </w:rPr>
        <w:t>imum</w:t>
      </w:r>
      <w:r w:rsidR="006C1EEE" w:rsidRPr="002436EA">
        <w:rPr>
          <w:rFonts w:asciiTheme="minorHAnsi" w:hAnsiTheme="minorHAnsi" w:cstheme="minorHAnsi"/>
        </w:rPr>
        <w:t xml:space="preserve"> weight for the </w:t>
      </w:r>
      <w:r w:rsidR="006C1EEE" w:rsidRPr="002436EA">
        <w:rPr>
          <w:rFonts w:asciiTheme="minorHAnsi" w:hAnsiTheme="minorHAnsi" w:cstheme="minorHAnsi"/>
        </w:rPr>
        <w:lastRenderedPageBreak/>
        <w:t>largest platform (dinner plate) is 1.5 kg. The max</w:t>
      </w:r>
      <w:r w:rsidR="007E2D3D" w:rsidRPr="002436EA">
        <w:rPr>
          <w:rFonts w:asciiTheme="minorHAnsi" w:hAnsiTheme="minorHAnsi" w:cstheme="minorHAnsi"/>
        </w:rPr>
        <w:t>imum</w:t>
      </w:r>
      <w:r w:rsidR="006C1EEE" w:rsidRPr="002436EA">
        <w:rPr>
          <w:rFonts w:asciiTheme="minorHAnsi" w:hAnsiTheme="minorHAnsi" w:cstheme="minorHAnsi"/>
        </w:rPr>
        <w:t xml:space="preserve"> weight of the two smaller weighing platforms </w:t>
      </w:r>
      <w:r w:rsidR="00893F07" w:rsidRPr="002436EA">
        <w:rPr>
          <w:rFonts w:asciiTheme="minorHAnsi" w:hAnsiTheme="minorHAnsi" w:cstheme="minorHAnsi"/>
        </w:rPr>
        <w:t xml:space="preserve">(bowl and glass) </w:t>
      </w:r>
      <w:r w:rsidR="006C1EEE" w:rsidRPr="002436EA">
        <w:rPr>
          <w:rFonts w:asciiTheme="minorHAnsi" w:hAnsiTheme="minorHAnsi" w:cstheme="minorHAnsi"/>
        </w:rPr>
        <w:t>is 800 g.</w:t>
      </w:r>
      <w:r w:rsidR="00285C80" w:rsidRPr="002436EA">
        <w:rPr>
          <w:rFonts w:asciiTheme="minorHAnsi" w:hAnsiTheme="minorHAnsi" w:cstheme="minorHAnsi"/>
        </w:rPr>
        <w:t xml:space="preserve"> </w:t>
      </w:r>
      <w:r w:rsidR="00285C80" w:rsidRPr="002436EA">
        <w:rPr>
          <w:rFonts w:asciiTheme="minorHAnsi" w:hAnsiTheme="minorHAnsi" w:cstheme="minorHAnsi"/>
          <w:color w:val="auto"/>
        </w:rPr>
        <w:t xml:space="preserve">The </w:t>
      </w:r>
      <w:r w:rsidR="00F1130B" w:rsidRPr="002436EA">
        <w:rPr>
          <w:rFonts w:asciiTheme="minorHAnsi" w:hAnsiTheme="minorHAnsi" w:cstheme="minorHAnsi"/>
          <w:color w:val="auto"/>
        </w:rPr>
        <w:t>minimum weight that can be accurately measured is 1 g</w:t>
      </w:r>
      <w:r w:rsidR="00502E99" w:rsidRPr="002436EA">
        <w:rPr>
          <w:rFonts w:asciiTheme="minorHAnsi" w:hAnsiTheme="minorHAnsi" w:cstheme="minorHAnsi"/>
          <w:color w:val="auto"/>
        </w:rPr>
        <w:t xml:space="preserve"> for</w:t>
      </w:r>
      <w:r w:rsidR="00285C80" w:rsidRPr="002436EA">
        <w:rPr>
          <w:rFonts w:asciiTheme="minorHAnsi" w:hAnsiTheme="minorHAnsi" w:cstheme="minorHAnsi"/>
          <w:color w:val="auto"/>
        </w:rPr>
        <w:t xml:space="preserve"> each weighing </w:t>
      </w:r>
      <w:r w:rsidR="00502E99" w:rsidRPr="002436EA">
        <w:rPr>
          <w:rFonts w:asciiTheme="minorHAnsi" w:hAnsiTheme="minorHAnsi" w:cstheme="minorHAnsi"/>
          <w:color w:val="auto"/>
        </w:rPr>
        <w:t>station</w:t>
      </w:r>
      <w:r w:rsidR="00285C80" w:rsidRPr="002436EA">
        <w:rPr>
          <w:rFonts w:asciiTheme="minorHAnsi" w:hAnsiTheme="minorHAnsi" w:cstheme="minorHAnsi"/>
          <w:color w:val="auto"/>
        </w:rPr>
        <w:t>.</w:t>
      </w:r>
    </w:p>
    <w:p w14:paraId="06C0B4C5" w14:textId="77777777" w:rsidR="00C23978" w:rsidRPr="002436EA" w:rsidRDefault="00C23978" w:rsidP="0074213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2AD05A64" w14:textId="78863415" w:rsidR="007E2D3D" w:rsidRPr="002436EA" w:rsidRDefault="00C318C7">
      <w:pPr>
        <w:pStyle w:val="NormalWeb"/>
        <w:numPr>
          <w:ilvl w:val="1"/>
          <w:numId w:val="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</w:rPr>
      </w:pPr>
      <w:r w:rsidRPr="002436EA">
        <w:rPr>
          <w:rFonts w:asciiTheme="minorHAnsi" w:hAnsiTheme="minorHAnsi" w:cstheme="minorHAnsi"/>
          <w:highlight w:val="yellow"/>
        </w:rPr>
        <w:t xml:space="preserve">Make sure that the plate, </w:t>
      </w:r>
      <w:r w:rsidR="007E2D3D" w:rsidRPr="002436EA">
        <w:rPr>
          <w:rFonts w:asciiTheme="minorHAnsi" w:hAnsiTheme="minorHAnsi" w:cstheme="minorHAnsi"/>
          <w:highlight w:val="yellow"/>
        </w:rPr>
        <w:t xml:space="preserve">the </w:t>
      </w:r>
      <w:r w:rsidRPr="002436EA">
        <w:rPr>
          <w:rFonts w:asciiTheme="minorHAnsi" w:hAnsiTheme="minorHAnsi" w:cstheme="minorHAnsi"/>
          <w:highlight w:val="yellow"/>
        </w:rPr>
        <w:t>cup</w:t>
      </w:r>
      <w:r w:rsidR="00620AD6" w:rsidRPr="002436EA">
        <w:rPr>
          <w:rFonts w:asciiTheme="minorHAnsi" w:hAnsiTheme="minorHAnsi" w:cstheme="minorHAnsi"/>
          <w:highlight w:val="yellow"/>
        </w:rPr>
        <w:t>,</w:t>
      </w:r>
      <w:r w:rsidRPr="002436EA">
        <w:rPr>
          <w:rFonts w:asciiTheme="minorHAnsi" w:hAnsiTheme="minorHAnsi" w:cstheme="minorHAnsi"/>
          <w:highlight w:val="yellow"/>
        </w:rPr>
        <w:t xml:space="preserve"> and </w:t>
      </w:r>
      <w:r w:rsidR="007E2D3D" w:rsidRPr="002436EA">
        <w:rPr>
          <w:rFonts w:asciiTheme="minorHAnsi" w:hAnsiTheme="minorHAnsi" w:cstheme="minorHAnsi"/>
          <w:highlight w:val="yellow"/>
        </w:rPr>
        <w:t xml:space="preserve">the </w:t>
      </w:r>
      <w:r w:rsidRPr="002436EA">
        <w:rPr>
          <w:rFonts w:asciiTheme="minorHAnsi" w:hAnsiTheme="minorHAnsi" w:cstheme="minorHAnsi"/>
          <w:highlight w:val="yellow"/>
        </w:rPr>
        <w:t>bowl are not resting on the platform or</w:t>
      </w:r>
      <w:r w:rsidR="007E2D3D" w:rsidRPr="002436EA">
        <w:rPr>
          <w:rFonts w:asciiTheme="minorHAnsi" w:hAnsiTheme="minorHAnsi" w:cstheme="minorHAnsi"/>
          <w:highlight w:val="yellow"/>
        </w:rPr>
        <w:t xml:space="preserve"> the</w:t>
      </w:r>
      <w:r w:rsidRPr="002436EA">
        <w:rPr>
          <w:rFonts w:asciiTheme="minorHAnsi" w:hAnsiTheme="minorHAnsi" w:cstheme="minorHAnsi"/>
          <w:highlight w:val="yellow"/>
        </w:rPr>
        <w:t xml:space="preserve"> surrounding tray</w:t>
      </w:r>
      <w:r w:rsidR="007E2D3D" w:rsidRPr="002436EA">
        <w:rPr>
          <w:rFonts w:asciiTheme="minorHAnsi" w:hAnsiTheme="minorHAnsi" w:cstheme="minorHAnsi"/>
          <w:highlight w:val="yellow"/>
        </w:rPr>
        <w:t>.</w:t>
      </w:r>
      <w:r w:rsidRPr="002436EA">
        <w:rPr>
          <w:rFonts w:asciiTheme="minorHAnsi" w:hAnsiTheme="minorHAnsi" w:cstheme="minorHAnsi"/>
          <w:highlight w:val="yellow"/>
        </w:rPr>
        <w:t xml:space="preserve"> </w:t>
      </w:r>
      <w:r w:rsidR="007E2D3D" w:rsidRPr="002436EA">
        <w:rPr>
          <w:rFonts w:asciiTheme="minorHAnsi" w:hAnsiTheme="minorHAnsi" w:cstheme="minorHAnsi"/>
          <w:highlight w:val="yellow"/>
        </w:rPr>
        <w:t>M</w:t>
      </w:r>
      <w:r w:rsidRPr="002436EA">
        <w:rPr>
          <w:rFonts w:asciiTheme="minorHAnsi" w:hAnsiTheme="minorHAnsi" w:cstheme="minorHAnsi"/>
          <w:highlight w:val="yellow"/>
        </w:rPr>
        <w:t>ake use of the</w:t>
      </w:r>
      <w:r w:rsidR="00F9494C" w:rsidRPr="002436EA">
        <w:rPr>
          <w:rFonts w:asciiTheme="minorHAnsi" w:hAnsiTheme="minorHAnsi" w:cstheme="minorHAnsi"/>
          <w:highlight w:val="yellow"/>
        </w:rPr>
        <w:t xml:space="preserve"> center ring t</w:t>
      </w:r>
      <w:r w:rsidR="006C1EEE" w:rsidRPr="002436EA">
        <w:rPr>
          <w:rFonts w:asciiTheme="minorHAnsi" w:hAnsiTheme="minorHAnsi" w:cstheme="minorHAnsi"/>
          <w:highlight w:val="yellow"/>
        </w:rPr>
        <w:t xml:space="preserve">o </w:t>
      </w:r>
      <w:r w:rsidR="003F48FB" w:rsidRPr="002436EA">
        <w:rPr>
          <w:rFonts w:asciiTheme="minorHAnsi" w:hAnsiTheme="minorHAnsi" w:cstheme="minorHAnsi"/>
          <w:highlight w:val="yellow"/>
        </w:rPr>
        <w:t>avoid this</w:t>
      </w:r>
      <w:r w:rsidR="006C1EEE" w:rsidRPr="002436EA">
        <w:rPr>
          <w:rFonts w:asciiTheme="minorHAnsi" w:hAnsiTheme="minorHAnsi" w:cstheme="minorHAnsi"/>
          <w:highlight w:val="yellow"/>
        </w:rPr>
        <w:t>.</w:t>
      </w:r>
    </w:p>
    <w:p w14:paraId="69FA9240" w14:textId="77777777" w:rsidR="007E2D3D" w:rsidRPr="00F11A21" w:rsidRDefault="007E2D3D" w:rsidP="00F11A21">
      <w:pPr>
        <w:rPr>
          <w:rFonts w:asciiTheme="minorHAnsi" w:hAnsiTheme="minorHAnsi" w:cstheme="minorHAnsi"/>
          <w:highlight w:val="yellow"/>
        </w:rPr>
      </w:pPr>
    </w:p>
    <w:p w14:paraId="190F2409" w14:textId="243E8265" w:rsidR="006C1EEE" w:rsidRPr="002436EA" w:rsidRDefault="007E2D3D" w:rsidP="00742130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3F2633">
        <w:rPr>
          <w:rFonts w:asciiTheme="minorHAnsi" w:hAnsiTheme="minorHAnsi" w:cstheme="minorHAnsi"/>
          <w:highlight w:val="yellow"/>
        </w:rPr>
        <w:t>NOTE</w:t>
      </w:r>
      <w:r w:rsidR="004550E8" w:rsidRPr="002436EA">
        <w:rPr>
          <w:rFonts w:asciiTheme="minorHAnsi" w:hAnsiTheme="minorHAnsi" w:cstheme="minorHAnsi"/>
          <w:highlight w:val="yellow"/>
        </w:rPr>
        <w:t>: Each weighing station consists of three triangle positioned force sensors that</w:t>
      </w:r>
      <w:r w:rsidRPr="008E6D30">
        <w:rPr>
          <w:rFonts w:asciiTheme="minorHAnsi" w:hAnsiTheme="minorHAnsi" w:cstheme="minorHAnsi"/>
          <w:highlight w:val="yellow"/>
        </w:rPr>
        <w:t xml:space="preserve"> act</w:t>
      </w:r>
      <w:r w:rsidR="004550E8" w:rsidRPr="00943BBE">
        <w:rPr>
          <w:rFonts w:asciiTheme="minorHAnsi" w:hAnsiTheme="minorHAnsi" w:cstheme="minorHAnsi"/>
          <w:highlight w:val="yellow"/>
        </w:rPr>
        <w:t xml:space="preserve"> together as one scale. A triangle position was chosen to balance weight.</w:t>
      </w:r>
    </w:p>
    <w:p w14:paraId="172DC6B5" w14:textId="77777777" w:rsidR="00C23978" w:rsidRPr="002436EA" w:rsidRDefault="00C23978" w:rsidP="00742130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782ADB9C" w14:textId="4F890FFA" w:rsidR="006C1EEE" w:rsidRPr="002436EA" w:rsidRDefault="00D20C4A" w:rsidP="00742130">
      <w:pPr>
        <w:pStyle w:val="NormalWeb"/>
        <w:numPr>
          <w:ilvl w:val="1"/>
          <w:numId w:val="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</w:rPr>
      </w:pPr>
      <w:r w:rsidRPr="002436EA">
        <w:rPr>
          <w:rFonts w:asciiTheme="minorHAnsi" w:hAnsiTheme="minorHAnsi" w:cstheme="minorHAnsi"/>
          <w:highlight w:val="yellow"/>
        </w:rPr>
        <w:t xml:space="preserve">Make sure </w:t>
      </w:r>
      <w:r w:rsidR="007E2D3D" w:rsidRPr="002436EA">
        <w:rPr>
          <w:rFonts w:asciiTheme="minorHAnsi" w:hAnsiTheme="minorHAnsi" w:cstheme="minorHAnsi"/>
          <w:highlight w:val="yellow"/>
        </w:rPr>
        <w:t xml:space="preserve">to </w:t>
      </w:r>
      <w:r w:rsidRPr="002436EA">
        <w:rPr>
          <w:rFonts w:asciiTheme="minorHAnsi" w:hAnsiTheme="minorHAnsi" w:cstheme="minorHAnsi"/>
          <w:highlight w:val="yellow"/>
        </w:rPr>
        <w:t xml:space="preserve">keep the tray dry. </w:t>
      </w:r>
      <w:r w:rsidR="006C1EEE" w:rsidRPr="002436EA">
        <w:rPr>
          <w:rFonts w:asciiTheme="minorHAnsi" w:hAnsiTheme="minorHAnsi" w:cstheme="minorHAnsi"/>
          <w:highlight w:val="yellow"/>
        </w:rPr>
        <w:t>The tray includes a 50 mm thin base panel (central circuit board) below the tray that contains the electronics.</w:t>
      </w:r>
    </w:p>
    <w:p w14:paraId="4D1C871C" w14:textId="77777777" w:rsidR="00C23978" w:rsidRPr="002436EA" w:rsidRDefault="00C23978" w:rsidP="00742130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75E184CE" w14:textId="462B5104" w:rsidR="007E2D3D" w:rsidRPr="002436EA" w:rsidRDefault="00CA2045">
      <w:pPr>
        <w:pStyle w:val="NormalWeb"/>
        <w:numPr>
          <w:ilvl w:val="1"/>
          <w:numId w:val="6"/>
        </w:numPr>
        <w:spacing w:before="0" w:beforeAutospacing="0" w:after="0" w:afterAutospacing="0"/>
        <w:ind w:left="0" w:firstLine="0"/>
        <w:rPr>
          <w:rFonts w:asciiTheme="minorHAnsi" w:hAnsiTheme="minorHAnsi" w:cstheme="minorBidi"/>
          <w:highlight w:val="yellow"/>
        </w:rPr>
      </w:pPr>
      <w:r w:rsidRPr="002436EA">
        <w:rPr>
          <w:rFonts w:asciiTheme="minorHAnsi" w:hAnsiTheme="minorHAnsi" w:cstheme="minorBidi"/>
          <w:highlight w:val="yellow"/>
        </w:rPr>
        <w:t xml:space="preserve">For data </w:t>
      </w:r>
      <w:r w:rsidR="007E2D3D" w:rsidRPr="002436EA">
        <w:rPr>
          <w:rFonts w:asciiTheme="minorHAnsi" w:hAnsiTheme="minorHAnsi" w:cstheme="minorBidi"/>
          <w:highlight w:val="yellow"/>
        </w:rPr>
        <w:t>transfer</w:t>
      </w:r>
      <w:r w:rsidR="00D8489F" w:rsidRPr="002436EA">
        <w:rPr>
          <w:rFonts w:asciiTheme="minorHAnsi" w:hAnsiTheme="minorHAnsi" w:cstheme="minorBidi"/>
          <w:highlight w:val="yellow"/>
        </w:rPr>
        <w:t>,</w:t>
      </w:r>
      <w:r w:rsidR="007E2D3D" w:rsidRPr="002436EA">
        <w:rPr>
          <w:rFonts w:asciiTheme="minorHAnsi" w:hAnsiTheme="minorHAnsi" w:cstheme="minorBidi"/>
          <w:highlight w:val="yellow"/>
        </w:rPr>
        <w:t xml:space="preserve"> </w:t>
      </w:r>
      <w:r w:rsidRPr="002436EA">
        <w:rPr>
          <w:rFonts w:asciiTheme="minorHAnsi" w:hAnsiTheme="minorHAnsi" w:cstheme="minorBidi"/>
          <w:highlight w:val="yellow"/>
        </w:rPr>
        <w:t>make sure that t</w:t>
      </w:r>
      <w:r w:rsidR="00191BA5" w:rsidRPr="002436EA">
        <w:rPr>
          <w:rFonts w:asciiTheme="minorHAnsi" w:hAnsiTheme="minorHAnsi" w:cstheme="minorBidi"/>
          <w:highlight w:val="yellow"/>
        </w:rPr>
        <w:t xml:space="preserve">he tray connects to a </w:t>
      </w:r>
      <w:r w:rsidR="00D8489F" w:rsidRPr="002436EA">
        <w:rPr>
          <w:rFonts w:asciiTheme="minorHAnsi" w:hAnsiTheme="minorHAnsi" w:cstheme="minorBidi"/>
          <w:highlight w:val="yellow"/>
        </w:rPr>
        <w:t>wireless</w:t>
      </w:r>
      <w:r w:rsidR="00191BA5" w:rsidRPr="002436EA">
        <w:rPr>
          <w:rFonts w:asciiTheme="minorHAnsi" w:hAnsiTheme="minorHAnsi" w:cstheme="minorBidi"/>
          <w:highlight w:val="yellow"/>
        </w:rPr>
        <w:t xml:space="preserve"> receiver</w:t>
      </w:r>
      <w:r w:rsidRPr="002436EA">
        <w:rPr>
          <w:rFonts w:asciiTheme="minorHAnsi" w:hAnsiTheme="minorHAnsi" w:cstheme="minorBidi"/>
          <w:highlight w:val="yellow"/>
        </w:rPr>
        <w:t>.</w:t>
      </w:r>
    </w:p>
    <w:p w14:paraId="0A30F7C3" w14:textId="77777777" w:rsidR="007E2D3D" w:rsidRPr="00F11A21" w:rsidRDefault="007E2D3D" w:rsidP="00F11A21">
      <w:pPr>
        <w:rPr>
          <w:rFonts w:asciiTheme="minorHAnsi" w:hAnsiTheme="minorHAnsi" w:cstheme="minorBidi"/>
          <w:highlight w:val="yellow"/>
        </w:rPr>
      </w:pPr>
    </w:p>
    <w:p w14:paraId="7FE1F129" w14:textId="06CFEF48" w:rsidR="00FD315A" w:rsidRPr="002436EA" w:rsidRDefault="007E2D3D" w:rsidP="00742130">
      <w:pPr>
        <w:pStyle w:val="NormalWeb"/>
        <w:spacing w:before="0" w:beforeAutospacing="0" w:after="0" w:afterAutospacing="0"/>
        <w:rPr>
          <w:rFonts w:asciiTheme="minorHAnsi" w:hAnsiTheme="minorHAnsi" w:cstheme="minorBidi"/>
          <w:highlight w:val="yellow"/>
        </w:rPr>
      </w:pPr>
      <w:r w:rsidRPr="003F2633">
        <w:rPr>
          <w:rFonts w:asciiTheme="minorHAnsi" w:hAnsiTheme="minorHAnsi" w:cstheme="minorBidi"/>
          <w:highlight w:val="yellow"/>
        </w:rPr>
        <w:t>NOTE</w:t>
      </w:r>
      <w:r w:rsidR="00CA2045" w:rsidRPr="002436EA">
        <w:rPr>
          <w:rFonts w:asciiTheme="minorHAnsi" w:hAnsiTheme="minorHAnsi" w:cstheme="minorBidi"/>
          <w:highlight w:val="yellow"/>
        </w:rPr>
        <w:t>:</w:t>
      </w:r>
      <w:r w:rsidR="00191BA5" w:rsidRPr="008E6D30">
        <w:rPr>
          <w:rFonts w:asciiTheme="minorHAnsi" w:hAnsiTheme="minorHAnsi" w:cstheme="minorBidi"/>
          <w:highlight w:val="yellow"/>
        </w:rPr>
        <w:t xml:space="preserve"> </w:t>
      </w:r>
      <w:r w:rsidR="00E420D7" w:rsidRPr="00943BBE">
        <w:rPr>
          <w:rFonts w:asciiTheme="minorHAnsi" w:hAnsiTheme="minorHAnsi" w:cstheme="minorBidi"/>
          <w:highlight w:val="yellow"/>
        </w:rPr>
        <w:t>Transfer t</w:t>
      </w:r>
      <w:r w:rsidRPr="00943BBE">
        <w:rPr>
          <w:rFonts w:asciiTheme="minorHAnsi" w:hAnsiTheme="minorHAnsi" w:cstheme="minorBidi"/>
          <w:highlight w:val="yellow"/>
        </w:rPr>
        <w:t>he w</w:t>
      </w:r>
      <w:r w:rsidR="00191BA5" w:rsidRPr="00943BBE">
        <w:rPr>
          <w:rFonts w:asciiTheme="minorHAnsi" w:hAnsiTheme="minorHAnsi" w:cstheme="minorBidi"/>
          <w:highlight w:val="yellow"/>
        </w:rPr>
        <w:t xml:space="preserve">eighing data at a 1 s interval via </w:t>
      </w:r>
      <w:r w:rsidR="00E420D7" w:rsidRPr="00943BBE">
        <w:rPr>
          <w:rFonts w:asciiTheme="minorHAnsi" w:hAnsiTheme="minorHAnsi" w:cstheme="minorBidi"/>
          <w:highlight w:val="yellow"/>
        </w:rPr>
        <w:t xml:space="preserve">a </w:t>
      </w:r>
      <w:r w:rsidR="1CD99543" w:rsidRPr="00943BBE">
        <w:rPr>
          <w:rFonts w:asciiTheme="minorHAnsi" w:hAnsiTheme="minorHAnsi" w:cstheme="minorBidi"/>
          <w:highlight w:val="yellow"/>
        </w:rPr>
        <w:t>short-range</w:t>
      </w:r>
      <w:r w:rsidR="00191BA5" w:rsidRPr="002436EA">
        <w:rPr>
          <w:rFonts w:asciiTheme="minorHAnsi" w:hAnsiTheme="minorHAnsi" w:cstheme="minorBidi"/>
          <w:highlight w:val="yellow"/>
        </w:rPr>
        <w:t xml:space="preserve"> radio signal (about 1 m distance). </w:t>
      </w:r>
      <w:r w:rsidR="00E420D7" w:rsidRPr="002436EA">
        <w:rPr>
          <w:rFonts w:asciiTheme="minorHAnsi" w:hAnsiTheme="minorHAnsi" w:cstheme="minorBidi"/>
          <w:highlight w:val="yellow"/>
        </w:rPr>
        <w:t>Connect the</w:t>
      </w:r>
      <w:r w:rsidR="00191BA5" w:rsidRPr="002436EA">
        <w:rPr>
          <w:rFonts w:asciiTheme="minorHAnsi" w:hAnsiTheme="minorHAnsi" w:cstheme="minorBidi"/>
          <w:highlight w:val="yellow"/>
        </w:rPr>
        <w:t xml:space="preserve"> receiver to a </w:t>
      </w:r>
      <w:r w:rsidR="00E420D7" w:rsidRPr="002436EA">
        <w:rPr>
          <w:rFonts w:asciiTheme="minorHAnsi" w:hAnsiTheme="minorHAnsi" w:cstheme="minorBidi"/>
          <w:highlight w:val="yellow"/>
        </w:rPr>
        <w:t>personal computer (P</w:t>
      </w:r>
      <w:r w:rsidR="00191BA5" w:rsidRPr="002436EA">
        <w:rPr>
          <w:rFonts w:asciiTheme="minorHAnsi" w:hAnsiTheme="minorHAnsi" w:cstheme="minorBidi"/>
          <w:highlight w:val="yellow"/>
        </w:rPr>
        <w:t>C</w:t>
      </w:r>
      <w:r w:rsidR="00E420D7" w:rsidRPr="002436EA">
        <w:rPr>
          <w:rFonts w:asciiTheme="minorHAnsi" w:hAnsiTheme="minorHAnsi" w:cstheme="minorBidi"/>
          <w:highlight w:val="yellow"/>
        </w:rPr>
        <w:t xml:space="preserve">) </w:t>
      </w:r>
      <w:r w:rsidR="00191BA5" w:rsidRPr="002436EA">
        <w:rPr>
          <w:rFonts w:asciiTheme="minorHAnsi" w:hAnsiTheme="minorHAnsi" w:cstheme="minorBidi"/>
          <w:highlight w:val="yellow"/>
        </w:rPr>
        <w:t xml:space="preserve">via </w:t>
      </w:r>
      <w:r w:rsidR="00E420D7" w:rsidRPr="002436EA">
        <w:rPr>
          <w:rFonts w:asciiTheme="minorHAnsi" w:hAnsiTheme="minorHAnsi" w:cstheme="minorBidi"/>
          <w:highlight w:val="yellow"/>
        </w:rPr>
        <w:t xml:space="preserve">an </w:t>
      </w:r>
      <w:r w:rsidR="00191BA5" w:rsidRPr="002436EA">
        <w:rPr>
          <w:rFonts w:asciiTheme="minorHAnsi" w:hAnsiTheme="minorHAnsi" w:cstheme="minorBidi"/>
          <w:highlight w:val="yellow"/>
        </w:rPr>
        <w:t>USB port.</w:t>
      </w:r>
    </w:p>
    <w:p w14:paraId="0F42849F" w14:textId="77777777" w:rsidR="00C23978" w:rsidRPr="002436EA" w:rsidRDefault="00C23978" w:rsidP="00742130">
      <w:pPr>
        <w:pStyle w:val="NormalWeb"/>
        <w:spacing w:before="0" w:beforeAutospacing="0" w:after="0" w:afterAutospacing="0"/>
        <w:rPr>
          <w:rFonts w:asciiTheme="minorHAnsi" w:hAnsiTheme="minorHAnsi" w:cstheme="minorBidi"/>
        </w:rPr>
      </w:pPr>
    </w:p>
    <w:p w14:paraId="3ADA7DA4" w14:textId="37D3BA99" w:rsidR="004550E8" w:rsidRPr="002436EA" w:rsidRDefault="00E420D7" w:rsidP="00742130">
      <w:pPr>
        <w:pStyle w:val="NormalWeb"/>
        <w:numPr>
          <w:ilvl w:val="1"/>
          <w:numId w:val="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</w:rPr>
      </w:pPr>
      <w:r w:rsidRPr="002436EA">
        <w:rPr>
          <w:rFonts w:asciiTheme="minorHAnsi" w:hAnsiTheme="minorHAnsi" w:cstheme="minorHAnsi"/>
        </w:rPr>
        <w:t xml:space="preserve">The </w:t>
      </w:r>
      <w:r w:rsidR="00D8489F" w:rsidRPr="002436EA">
        <w:rPr>
          <w:rFonts w:asciiTheme="minorHAnsi" w:hAnsiTheme="minorHAnsi" w:cstheme="minorHAnsi"/>
        </w:rPr>
        <w:t xml:space="preserve">three </w:t>
      </w:r>
      <w:r w:rsidRPr="002436EA">
        <w:rPr>
          <w:rFonts w:asciiTheme="minorHAnsi" w:hAnsiTheme="minorHAnsi" w:cstheme="minorHAnsi"/>
        </w:rPr>
        <w:t>force sensors measure the forces (or weights), sum them</w:t>
      </w:r>
      <w:r w:rsidR="00D8489F" w:rsidRPr="002436EA">
        <w:rPr>
          <w:rFonts w:asciiTheme="minorHAnsi" w:hAnsiTheme="minorHAnsi" w:cstheme="minorHAnsi"/>
        </w:rPr>
        <w:t xml:space="preserve"> up</w:t>
      </w:r>
      <w:r w:rsidRPr="002436EA">
        <w:rPr>
          <w:rFonts w:asciiTheme="minorHAnsi" w:hAnsiTheme="minorHAnsi" w:cstheme="minorHAnsi"/>
        </w:rPr>
        <w:t>, and convert</w:t>
      </w:r>
      <w:r w:rsidR="00D8489F" w:rsidRPr="002436EA">
        <w:rPr>
          <w:rFonts w:asciiTheme="minorHAnsi" w:hAnsiTheme="minorHAnsi" w:cstheme="minorHAnsi"/>
        </w:rPr>
        <w:t xml:space="preserve"> them</w:t>
      </w:r>
      <w:r w:rsidRPr="002436EA">
        <w:rPr>
          <w:rFonts w:asciiTheme="minorHAnsi" w:hAnsiTheme="minorHAnsi" w:cstheme="minorHAnsi"/>
        </w:rPr>
        <w:t xml:space="preserve"> to a calibrated weight value.</w:t>
      </w:r>
    </w:p>
    <w:p w14:paraId="04353C87" w14:textId="77777777" w:rsidR="00C23978" w:rsidRPr="002436EA" w:rsidRDefault="00C23978" w:rsidP="00742130">
      <w:pPr>
        <w:pStyle w:val="ListParagraph"/>
        <w:ind w:left="0"/>
        <w:rPr>
          <w:rFonts w:asciiTheme="minorHAnsi" w:hAnsiTheme="minorHAnsi" w:cstheme="minorHAnsi"/>
        </w:rPr>
      </w:pPr>
    </w:p>
    <w:p w14:paraId="4A57C3BA" w14:textId="50AA5D9E" w:rsidR="009D3209" w:rsidRPr="002436EA" w:rsidRDefault="000C0AE8">
      <w:pPr>
        <w:pStyle w:val="NormalWeb"/>
        <w:numPr>
          <w:ilvl w:val="1"/>
          <w:numId w:val="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</w:rPr>
      </w:pPr>
      <w:r w:rsidRPr="002436EA">
        <w:rPr>
          <w:rFonts w:asciiTheme="minorHAnsi" w:hAnsiTheme="minorHAnsi" w:cstheme="minorHAnsi"/>
        </w:rPr>
        <w:t>Recharge the tray after each use.</w:t>
      </w:r>
    </w:p>
    <w:p w14:paraId="0D25771B" w14:textId="77777777" w:rsidR="009D3209" w:rsidRPr="00F11A21" w:rsidRDefault="009D3209" w:rsidP="00F11A21">
      <w:pPr>
        <w:rPr>
          <w:rFonts w:asciiTheme="minorHAnsi" w:hAnsiTheme="minorHAnsi" w:cstheme="minorHAnsi"/>
        </w:rPr>
      </w:pPr>
    </w:p>
    <w:p w14:paraId="6C8B7CF4" w14:textId="7C12E610" w:rsidR="00FD315A" w:rsidRPr="002436EA" w:rsidRDefault="009D3209" w:rsidP="0074213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F2633">
        <w:rPr>
          <w:rFonts w:asciiTheme="minorHAnsi" w:hAnsiTheme="minorHAnsi" w:cstheme="minorHAnsi"/>
        </w:rPr>
        <w:t>NOTE</w:t>
      </w:r>
      <w:r w:rsidRPr="002436EA">
        <w:rPr>
          <w:rFonts w:asciiTheme="minorHAnsi" w:hAnsiTheme="minorHAnsi" w:cstheme="minorHAnsi"/>
        </w:rPr>
        <w:t xml:space="preserve">: </w:t>
      </w:r>
      <w:r w:rsidR="006C1EEE" w:rsidRPr="008E6D30">
        <w:rPr>
          <w:rFonts w:asciiTheme="minorHAnsi" w:hAnsiTheme="minorHAnsi" w:cstheme="minorHAnsi"/>
        </w:rPr>
        <w:t>The</w:t>
      </w:r>
      <w:r w:rsidR="00F9494C" w:rsidRPr="002436EA">
        <w:rPr>
          <w:rFonts w:asciiTheme="minorHAnsi" w:hAnsiTheme="minorHAnsi" w:cstheme="minorHAnsi"/>
        </w:rPr>
        <w:t xml:space="preserve"> </w:t>
      </w:r>
      <w:r w:rsidR="006C1EEE" w:rsidRPr="002436EA">
        <w:rPr>
          <w:rFonts w:asciiTheme="minorHAnsi" w:hAnsiTheme="minorHAnsi" w:cstheme="minorHAnsi"/>
        </w:rPr>
        <w:t>tray</w:t>
      </w:r>
      <w:r w:rsidR="00D8489F" w:rsidRPr="002436EA">
        <w:rPr>
          <w:rFonts w:asciiTheme="minorHAnsi" w:hAnsiTheme="minorHAnsi" w:cstheme="minorHAnsi"/>
        </w:rPr>
        <w:t xml:space="preserve"> is</w:t>
      </w:r>
      <w:r w:rsidR="00FD315A" w:rsidRPr="002436EA">
        <w:rPr>
          <w:rFonts w:asciiTheme="minorHAnsi" w:hAnsiTheme="minorHAnsi" w:cstheme="minorHAnsi"/>
        </w:rPr>
        <w:t xml:space="preserve"> powered by an internal battery pack and can be charged with a USB charger. An on/off slide switch is located near to the USB socket. </w:t>
      </w:r>
      <w:r w:rsidRPr="002436EA">
        <w:rPr>
          <w:rFonts w:asciiTheme="minorHAnsi" w:hAnsiTheme="minorHAnsi" w:cstheme="minorHAnsi"/>
        </w:rPr>
        <w:t xml:space="preserve">A </w:t>
      </w:r>
      <w:r w:rsidR="00FD315A" w:rsidRPr="002436EA">
        <w:rPr>
          <w:rFonts w:asciiTheme="minorHAnsi" w:hAnsiTheme="minorHAnsi" w:cstheme="minorHAnsi"/>
        </w:rPr>
        <w:t>full battery charge provides for about 20 h of use.</w:t>
      </w:r>
    </w:p>
    <w:p w14:paraId="097E817D" w14:textId="77777777" w:rsidR="00C23978" w:rsidRPr="002436EA" w:rsidRDefault="00C23978" w:rsidP="00742130">
      <w:pPr>
        <w:pStyle w:val="ListParagraph"/>
        <w:ind w:left="0"/>
        <w:rPr>
          <w:rFonts w:asciiTheme="minorHAnsi" w:hAnsiTheme="minorHAnsi" w:cstheme="minorHAnsi"/>
        </w:rPr>
      </w:pPr>
    </w:p>
    <w:p w14:paraId="5620D397" w14:textId="6538F4B8" w:rsidR="00F83575" w:rsidRPr="002436EA" w:rsidRDefault="004E6319" w:rsidP="00742130">
      <w:pPr>
        <w:pStyle w:val="NormalWeb"/>
        <w:numPr>
          <w:ilvl w:val="1"/>
          <w:numId w:val="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</w:rPr>
      </w:pPr>
      <w:r w:rsidRPr="002436EA">
        <w:rPr>
          <w:rFonts w:asciiTheme="minorHAnsi" w:hAnsiTheme="minorHAnsi" w:cstheme="minorHAnsi"/>
        </w:rPr>
        <w:t xml:space="preserve"> Do not clean the tray in a dishwasher</w:t>
      </w:r>
      <w:r w:rsidR="00D8489F" w:rsidRPr="002436EA">
        <w:rPr>
          <w:rFonts w:asciiTheme="minorHAnsi" w:hAnsiTheme="minorHAnsi" w:cstheme="minorHAnsi"/>
        </w:rPr>
        <w:t>;</w:t>
      </w:r>
      <w:r w:rsidRPr="002436EA">
        <w:rPr>
          <w:rFonts w:asciiTheme="minorHAnsi" w:hAnsiTheme="minorHAnsi" w:cstheme="minorHAnsi"/>
        </w:rPr>
        <w:t xml:space="preserve"> the</w:t>
      </w:r>
      <w:r w:rsidR="006C1EEE" w:rsidRPr="002436EA">
        <w:rPr>
          <w:rFonts w:asciiTheme="minorHAnsi" w:hAnsiTheme="minorHAnsi" w:cstheme="minorHAnsi"/>
        </w:rPr>
        <w:t xml:space="preserve"> tray is </w:t>
      </w:r>
      <w:r w:rsidR="00FD315A" w:rsidRPr="002436EA">
        <w:rPr>
          <w:rFonts w:asciiTheme="minorHAnsi" w:hAnsiTheme="minorHAnsi" w:cstheme="minorHAnsi"/>
        </w:rPr>
        <w:t xml:space="preserve">not </w:t>
      </w:r>
      <w:r w:rsidR="00D8489F" w:rsidRPr="002436EA">
        <w:rPr>
          <w:rFonts w:asciiTheme="minorHAnsi" w:hAnsiTheme="minorHAnsi" w:cstheme="minorHAnsi"/>
        </w:rPr>
        <w:t xml:space="preserve">dishwasher </w:t>
      </w:r>
      <w:r w:rsidR="00FD315A" w:rsidRPr="002436EA">
        <w:rPr>
          <w:rFonts w:asciiTheme="minorHAnsi" w:hAnsiTheme="minorHAnsi" w:cstheme="minorHAnsi"/>
        </w:rPr>
        <w:t>proof</w:t>
      </w:r>
      <w:r w:rsidR="009D3209" w:rsidRPr="002436EA">
        <w:rPr>
          <w:rFonts w:asciiTheme="minorHAnsi" w:hAnsiTheme="minorHAnsi" w:cstheme="minorHAnsi"/>
        </w:rPr>
        <w:t>. Clean the tray using a cleaning spray. Ensure that</w:t>
      </w:r>
      <w:r w:rsidR="00FD315A" w:rsidRPr="002436EA">
        <w:rPr>
          <w:rFonts w:asciiTheme="minorHAnsi" w:hAnsiTheme="minorHAnsi" w:cstheme="minorHAnsi"/>
        </w:rPr>
        <w:t xml:space="preserve"> </w:t>
      </w:r>
      <w:r w:rsidR="009D3209" w:rsidRPr="002436EA">
        <w:rPr>
          <w:rFonts w:asciiTheme="minorHAnsi" w:hAnsiTheme="minorHAnsi" w:cstheme="minorHAnsi"/>
        </w:rPr>
        <w:t>the tray is</w:t>
      </w:r>
      <w:r w:rsidR="00FD315A" w:rsidRPr="002436EA">
        <w:rPr>
          <w:rFonts w:asciiTheme="minorHAnsi" w:hAnsiTheme="minorHAnsi" w:cstheme="minorHAnsi"/>
        </w:rPr>
        <w:t xml:space="preserve"> kept clean and dry. Leak</w:t>
      </w:r>
      <w:r w:rsidR="009D3209" w:rsidRPr="002436EA">
        <w:rPr>
          <w:rFonts w:asciiTheme="minorHAnsi" w:hAnsiTheme="minorHAnsi" w:cstheme="minorHAnsi"/>
        </w:rPr>
        <w:t xml:space="preserve"> </w:t>
      </w:r>
      <w:r w:rsidR="00FD315A" w:rsidRPr="002436EA">
        <w:rPr>
          <w:rFonts w:asciiTheme="minorHAnsi" w:hAnsiTheme="minorHAnsi" w:cstheme="minorHAnsi"/>
        </w:rPr>
        <w:t>channels</w:t>
      </w:r>
      <w:r w:rsidR="009D3209" w:rsidRPr="002436EA">
        <w:rPr>
          <w:rFonts w:asciiTheme="minorHAnsi" w:hAnsiTheme="minorHAnsi" w:cstheme="minorHAnsi"/>
        </w:rPr>
        <w:t xml:space="preserve"> along the platforms drain liquid</w:t>
      </w:r>
      <w:r w:rsidR="00FD315A" w:rsidRPr="002436EA">
        <w:rPr>
          <w:rFonts w:asciiTheme="minorHAnsi" w:hAnsiTheme="minorHAnsi" w:cstheme="minorHAnsi"/>
        </w:rPr>
        <w:t xml:space="preserve"> </w:t>
      </w:r>
      <w:r w:rsidR="00893F07" w:rsidRPr="002436EA">
        <w:rPr>
          <w:rFonts w:asciiTheme="minorHAnsi" w:hAnsiTheme="minorHAnsi" w:cstheme="minorHAnsi"/>
        </w:rPr>
        <w:t>spill</w:t>
      </w:r>
      <w:r w:rsidR="009D3209" w:rsidRPr="002436EA">
        <w:rPr>
          <w:rFonts w:asciiTheme="minorHAnsi" w:hAnsiTheme="minorHAnsi" w:cstheme="minorHAnsi"/>
        </w:rPr>
        <w:t>s</w:t>
      </w:r>
      <w:r w:rsidR="00FD315A" w:rsidRPr="002436EA">
        <w:rPr>
          <w:rFonts w:asciiTheme="minorHAnsi" w:hAnsiTheme="minorHAnsi" w:cstheme="minorHAnsi"/>
        </w:rPr>
        <w:t>.</w:t>
      </w:r>
    </w:p>
    <w:p w14:paraId="211A1840" w14:textId="77777777" w:rsidR="00191BA5" w:rsidRPr="002436EA" w:rsidRDefault="00191BA5" w:rsidP="00F11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9DA2264" w14:textId="5511201E" w:rsidR="00C23978" w:rsidRPr="002436EA" w:rsidRDefault="00224FAC" w:rsidP="00742130">
      <w:pPr>
        <w:pStyle w:val="NormalWeb"/>
        <w:numPr>
          <w:ilvl w:val="0"/>
          <w:numId w:val="3"/>
        </w:numPr>
        <w:spacing w:before="0" w:beforeAutospacing="0" w:after="0" w:afterAutospacing="0"/>
        <w:ind w:left="0" w:hanging="11"/>
        <w:rPr>
          <w:rFonts w:asciiTheme="minorHAnsi" w:hAnsiTheme="minorHAnsi" w:cstheme="minorHAnsi"/>
          <w:b/>
          <w:bCs/>
          <w:highlight w:val="yellow"/>
        </w:rPr>
      </w:pPr>
      <w:r w:rsidRPr="002436EA">
        <w:rPr>
          <w:rFonts w:asciiTheme="minorHAnsi" w:hAnsiTheme="minorHAnsi" w:cstheme="minorHAnsi"/>
          <w:b/>
          <w:bCs/>
          <w:highlight w:val="yellow"/>
        </w:rPr>
        <w:t xml:space="preserve">Participant explanations and </w:t>
      </w:r>
      <w:r w:rsidR="00C92E9F" w:rsidRPr="002436EA">
        <w:rPr>
          <w:rFonts w:asciiTheme="minorHAnsi" w:hAnsiTheme="minorHAnsi" w:cstheme="minorHAnsi"/>
          <w:b/>
          <w:bCs/>
          <w:highlight w:val="yellow"/>
        </w:rPr>
        <w:t xml:space="preserve">start of </w:t>
      </w:r>
      <w:proofErr w:type="gramStart"/>
      <w:r w:rsidR="00C92E9F" w:rsidRPr="002436EA">
        <w:rPr>
          <w:rFonts w:asciiTheme="minorHAnsi" w:hAnsiTheme="minorHAnsi" w:cstheme="minorHAnsi"/>
          <w:b/>
          <w:bCs/>
          <w:highlight w:val="yellow"/>
        </w:rPr>
        <w:t>observation</w:t>
      </w:r>
      <w:proofErr w:type="gramEnd"/>
    </w:p>
    <w:p w14:paraId="2E9ABE53" w14:textId="0D0A009C" w:rsidR="00224FAC" w:rsidRPr="002436EA" w:rsidRDefault="00224FAC" w:rsidP="00F11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06752ED" w14:textId="014BF352" w:rsidR="00B37EC6" w:rsidRPr="002436EA" w:rsidRDefault="00B37EC6" w:rsidP="00742130">
      <w:pPr>
        <w:pStyle w:val="NormalWeb"/>
        <w:numPr>
          <w:ilvl w:val="1"/>
          <w:numId w:val="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</w:rPr>
      </w:pPr>
      <w:r w:rsidRPr="002436EA">
        <w:rPr>
          <w:rFonts w:asciiTheme="minorHAnsi" w:hAnsiTheme="minorHAnsi" w:cstheme="minorHAnsi"/>
          <w:highlight w:val="yellow"/>
        </w:rPr>
        <w:t xml:space="preserve">Place the </w:t>
      </w:r>
      <w:proofErr w:type="spellStart"/>
      <w:r w:rsidR="00965F04" w:rsidRPr="002436EA">
        <w:rPr>
          <w:rFonts w:asciiTheme="minorHAnsi" w:hAnsiTheme="minorHAnsi" w:cstheme="minorHAnsi"/>
          <w:highlight w:val="yellow"/>
        </w:rPr>
        <w:t>mEETr</w:t>
      </w:r>
      <w:proofErr w:type="spellEnd"/>
      <w:r w:rsidR="00965F04" w:rsidRPr="002436EA">
        <w:rPr>
          <w:rFonts w:asciiTheme="minorHAnsi" w:hAnsiTheme="minorHAnsi" w:cstheme="minorHAnsi"/>
          <w:highlight w:val="yellow"/>
        </w:rPr>
        <w:t xml:space="preserve"> </w:t>
      </w:r>
      <w:r w:rsidRPr="002436EA">
        <w:rPr>
          <w:rFonts w:asciiTheme="minorHAnsi" w:hAnsiTheme="minorHAnsi" w:cstheme="minorHAnsi"/>
          <w:highlight w:val="yellow"/>
        </w:rPr>
        <w:t>in front of the participant</w:t>
      </w:r>
      <w:r w:rsidR="00B04399" w:rsidRPr="002436EA">
        <w:rPr>
          <w:rFonts w:asciiTheme="minorHAnsi" w:hAnsiTheme="minorHAnsi" w:cstheme="minorHAnsi"/>
          <w:highlight w:val="yellow"/>
        </w:rPr>
        <w:t>.</w:t>
      </w:r>
    </w:p>
    <w:p w14:paraId="59C246E3" w14:textId="77777777" w:rsidR="00C23978" w:rsidRPr="002436EA" w:rsidRDefault="00C23978" w:rsidP="00742130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52F23D10" w14:textId="53C60EC0" w:rsidR="00D23F5C" w:rsidRPr="002436EA" w:rsidRDefault="00F9494C" w:rsidP="00742130">
      <w:pPr>
        <w:pStyle w:val="NormalWeb"/>
        <w:numPr>
          <w:ilvl w:val="1"/>
          <w:numId w:val="7"/>
        </w:numPr>
        <w:spacing w:before="0" w:beforeAutospacing="0" w:after="0" w:afterAutospacing="0"/>
        <w:ind w:left="0" w:firstLine="0"/>
        <w:rPr>
          <w:rFonts w:asciiTheme="minorHAnsi" w:hAnsiTheme="minorHAnsi" w:cstheme="minorBidi"/>
          <w:highlight w:val="yellow"/>
        </w:rPr>
      </w:pPr>
      <w:r w:rsidRPr="002436EA">
        <w:rPr>
          <w:rFonts w:asciiTheme="minorHAnsi" w:hAnsiTheme="minorHAnsi" w:cstheme="minorHAnsi"/>
          <w:highlight w:val="yellow"/>
        </w:rPr>
        <w:t xml:space="preserve">Instruct </w:t>
      </w:r>
      <w:r w:rsidR="00D23F5C" w:rsidRPr="002436EA">
        <w:rPr>
          <w:rFonts w:asciiTheme="minorHAnsi" w:hAnsiTheme="minorHAnsi" w:cstheme="minorHAnsi"/>
          <w:highlight w:val="yellow"/>
        </w:rPr>
        <w:t xml:space="preserve">the participant </w:t>
      </w:r>
      <w:r w:rsidR="00CF7856" w:rsidRPr="002436EA">
        <w:rPr>
          <w:rFonts w:asciiTheme="minorHAnsi" w:hAnsiTheme="minorHAnsi" w:cstheme="minorHAnsi"/>
          <w:highlight w:val="yellow"/>
        </w:rPr>
        <w:t xml:space="preserve">to </w:t>
      </w:r>
      <w:r w:rsidR="00D23F5C" w:rsidRPr="002436EA">
        <w:rPr>
          <w:rFonts w:asciiTheme="minorHAnsi" w:hAnsiTheme="minorHAnsi" w:cstheme="minorHAnsi"/>
          <w:highlight w:val="yellow"/>
        </w:rPr>
        <w:t xml:space="preserve">1) eat as much or as little as he/she </w:t>
      </w:r>
      <w:r w:rsidR="00D23F5C" w:rsidRPr="002436EA">
        <w:rPr>
          <w:rFonts w:asciiTheme="minorHAnsi" w:hAnsiTheme="minorHAnsi" w:cstheme="minorBidi"/>
          <w:highlight w:val="yellow"/>
        </w:rPr>
        <w:t>wants</w:t>
      </w:r>
      <w:r w:rsidRPr="002436EA">
        <w:rPr>
          <w:rFonts w:asciiTheme="minorHAnsi" w:hAnsiTheme="minorHAnsi" w:cstheme="minorBidi"/>
          <w:highlight w:val="yellow"/>
        </w:rPr>
        <w:t xml:space="preserve"> </w:t>
      </w:r>
      <w:r w:rsidR="00D23F5C" w:rsidRPr="002436EA">
        <w:rPr>
          <w:rFonts w:asciiTheme="minorHAnsi" w:hAnsiTheme="minorHAnsi" w:cstheme="minorBidi"/>
          <w:highlight w:val="yellow"/>
        </w:rPr>
        <w:t>2)</w:t>
      </w:r>
      <w:r w:rsidR="009D3209" w:rsidRPr="002436EA">
        <w:rPr>
          <w:rFonts w:asciiTheme="minorHAnsi" w:hAnsiTheme="minorHAnsi" w:cstheme="minorBidi"/>
          <w:highlight w:val="yellow"/>
        </w:rPr>
        <w:t xml:space="preserve"> </w:t>
      </w:r>
      <w:r w:rsidR="00AA61E8" w:rsidRPr="002436EA">
        <w:rPr>
          <w:rFonts w:asciiTheme="minorHAnsi" w:hAnsiTheme="minorHAnsi" w:cstheme="minorBidi"/>
          <w:highlight w:val="yellow"/>
        </w:rPr>
        <w:t>look straight into</w:t>
      </w:r>
      <w:r w:rsidR="00D23F5C" w:rsidRPr="002436EA">
        <w:rPr>
          <w:rFonts w:asciiTheme="minorHAnsi" w:hAnsiTheme="minorHAnsi" w:cstheme="minorBidi"/>
          <w:highlight w:val="yellow"/>
        </w:rPr>
        <w:t xml:space="preserve"> the webcam while eating</w:t>
      </w:r>
      <w:r w:rsidRPr="002436EA">
        <w:rPr>
          <w:rFonts w:asciiTheme="minorHAnsi" w:hAnsiTheme="minorHAnsi" w:cstheme="minorBidi"/>
          <w:highlight w:val="yellow"/>
        </w:rPr>
        <w:t>, and</w:t>
      </w:r>
      <w:r w:rsidR="00D23F5C" w:rsidRPr="002436EA">
        <w:rPr>
          <w:rFonts w:asciiTheme="minorHAnsi" w:hAnsiTheme="minorHAnsi" w:cstheme="minorBidi"/>
          <w:highlight w:val="yellow"/>
        </w:rPr>
        <w:t xml:space="preserve"> 3)</w:t>
      </w:r>
      <w:r w:rsidR="00CF7856" w:rsidRPr="002436EA">
        <w:rPr>
          <w:rFonts w:asciiTheme="minorHAnsi" w:hAnsiTheme="minorHAnsi" w:cstheme="minorBidi"/>
          <w:highlight w:val="yellow"/>
        </w:rPr>
        <w:t xml:space="preserve"> </w:t>
      </w:r>
      <w:r w:rsidR="00D23F5C" w:rsidRPr="002436EA">
        <w:rPr>
          <w:rFonts w:asciiTheme="minorHAnsi" w:hAnsiTheme="minorHAnsi" w:cstheme="minorBidi"/>
          <w:highlight w:val="yellow"/>
        </w:rPr>
        <w:t>put hands in front of the face while eating.</w:t>
      </w:r>
    </w:p>
    <w:p w14:paraId="58EEAD48" w14:textId="77777777" w:rsidR="00C23978" w:rsidRPr="002436EA" w:rsidRDefault="00C23978" w:rsidP="00742130">
      <w:pPr>
        <w:pStyle w:val="NormalWeb"/>
        <w:spacing w:before="0" w:beforeAutospacing="0" w:after="0" w:afterAutospacing="0"/>
        <w:rPr>
          <w:rFonts w:asciiTheme="minorHAnsi" w:hAnsiTheme="minorHAnsi" w:cstheme="minorBidi"/>
          <w:highlight w:val="yellow"/>
        </w:rPr>
      </w:pPr>
    </w:p>
    <w:p w14:paraId="515AE8B3" w14:textId="7030D0C9" w:rsidR="002C39B0" w:rsidRPr="002436EA" w:rsidRDefault="00C92E9F" w:rsidP="00742130">
      <w:pPr>
        <w:pStyle w:val="NormalWeb"/>
        <w:numPr>
          <w:ilvl w:val="1"/>
          <w:numId w:val="7"/>
        </w:numPr>
        <w:spacing w:before="0" w:beforeAutospacing="0" w:after="0" w:afterAutospacing="0"/>
        <w:ind w:left="0" w:firstLine="0"/>
        <w:rPr>
          <w:rFonts w:asciiTheme="minorHAnsi" w:hAnsiTheme="minorHAnsi" w:cstheme="minorBidi"/>
          <w:highlight w:val="yellow"/>
        </w:rPr>
      </w:pPr>
      <w:r w:rsidRPr="002436EA">
        <w:rPr>
          <w:rFonts w:asciiTheme="minorHAnsi" w:hAnsiTheme="minorHAnsi" w:cstheme="minorBidi"/>
          <w:highlight w:val="yellow"/>
        </w:rPr>
        <w:t xml:space="preserve">Start a new observation in </w:t>
      </w:r>
      <w:r w:rsidR="00063C05" w:rsidRPr="002436EA">
        <w:rPr>
          <w:rFonts w:asciiTheme="minorHAnsi" w:hAnsiTheme="minorHAnsi" w:cstheme="minorBidi"/>
          <w:highlight w:val="yellow"/>
        </w:rPr>
        <w:t>the receiver software</w:t>
      </w:r>
      <w:r w:rsidRPr="002436EA">
        <w:rPr>
          <w:rFonts w:asciiTheme="minorHAnsi" w:hAnsiTheme="minorHAnsi" w:cstheme="minorBidi"/>
          <w:highlight w:val="yellow"/>
        </w:rPr>
        <w:t xml:space="preserve">. </w:t>
      </w:r>
      <w:r w:rsidR="00F9494C" w:rsidRPr="002436EA">
        <w:rPr>
          <w:rFonts w:asciiTheme="minorHAnsi" w:hAnsiTheme="minorHAnsi" w:cstheme="minorBidi"/>
          <w:highlight w:val="yellow"/>
        </w:rPr>
        <w:t>Log</w:t>
      </w:r>
      <w:r w:rsidRPr="002436EA">
        <w:rPr>
          <w:rFonts w:asciiTheme="minorHAnsi" w:hAnsiTheme="minorHAnsi" w:cstheme="minorBidi"/>
          <w:highlight w:val="yellow"/>
        </w:rPr>
        <w:t xml:space="preserve"> </w:t>
      </w:r>
      <w:r w:rsidR="00CF7856" w:rsidRPr="002436EA">
        <w:rPr>
          <w:rFonts w:asciiTheme="minorHAnsi" w:hAnsiTheme="minorHAnsi" w:cstheme="minorBidi"/>
          <w:highlight w:val="yellow"/>
        </w:rPr>
        <w:t xml:space="preserve">the </w:t>
      </w:r>
      <w:r w:rsidRPr="002436EA">
        <w:rPr>
          <w:rFonts w:asciiTheme="minorHAnsi" w:hAnsiTheme="minorHAnsi" w:cstheme="minorBidi"/>
          <w:highlight w:val="yellow"/>
        </w:rPr>
        <w:t>date, participant number, participant</w:t>
      </w:r>
      <w:r w:rsidR="00D8489F" w:rsidRPr="002436EA">
        <w:rPr>
          <w:rFonts w:asciiTheme="minorHAnsi" w:hAnsiTheme="minorHAnsi" w:cstheme="minorBidi"/>
          <w:highlight w:val="yellow"/>
        </w:rPr>
        <w:t>’</w:t>
      </w:r>
      <w:r w:rsidRPr="002436EA">
        <w:rPr>
          <w:rFonts w:asciiTheme="minorHAnsi" w:hAnsiTheme="minorHAnsi" w:cstheme="minorBidi"/>
          <w:highlight w:val="yellow"/>
        </w:rPr>
        <w:t>s gender</w:t>
      </w:r>
      <w:r w:rsidR="00893F07" w:rsidRPr="002436EA">
        <w:rPr>
          <w:rFonts w:asciiTheme="minorHAnsi" w:hAnsiTheme="minorHAnsi" w:cstheme="minorBidi"/>
          <w:highlight w:val="yellow"/>
        </w:rPr>
        <w:t>,</w:t>
      </w:r>
      <w:r w:rsidRPr="002436EA">
        <w:rPr>
          <w:rFonts w:asciiTheme="minorHAnsi" w:hAnsiTheme="minorHAnsi" w:cstheme="minorBidi"/>
          <w:highlight w:val="yellow"/>
        </w:rPr>
        <w:t xml:space="preserve"> </w:t>
      </w:r>
      <w:r w:rsidR="00CF7856" w:rsidRPr="002436EA">
        <w:rPr>
          <w:rFonts w:asciiTheme="minorHAnsi" w:hAnsiTheme="minorHAnsi" w:cstheme="minorBidi"/>
          <w:highlight w:val="yellow"/>
        </w:rPr>
        <w:t>age,</w:t>
      </w:r>
      <w:r w:rsidRPr="002436EA">
        <w:rPr>
          <w:rFonts w:asciiTheme="minorHAnsi" w:hAnsiTheme="minorHAnsi" w:cstheme="minorBidi"/>
          <w:highlight w:val="yellow"/>
        </w:rPr>
        <w:t xml:space="preserve"> and anthropometric data</w:t>
      </w:r>
      <w:r w:rsidR="00893F07" w:rsidRPr="002436EA">
        <w:rPr>
          <w:rFonts w:asciiTheme="minorHAnsi" w:hAnsiTheme="minorHAnsi" w:cstheme="minorBidi"/>
          <w:highlight w:val="yellow"/>
        </w:rPr>
        <w:t>,</w:t>
      </w:r>
      <w:r w:rsidRPr="002436EA">
        <w:rPr>
          <w:rFonts w:asciiTheme="minorHAnsi" w:hAnsiTheme="minorHAnsi" w:cstheme="minorBidi"/>
          <w:highlight w:val="yellow"/>
        </w:rPr>
        <w:t xml:space="preserve"> such as weight</w:t>
      </w:r>
      <w:r w:rsidR="00893F07" w:rsidRPr="002436EA">
        <w:rPr>
          <w:rFonts w:asciiTheme="minorHAnsi" w:hAnsiTheme="minorHAnsi" w:cstheme="minorBidi"/>
          <w:highlight w:val="yellow"/>
        </w:rPr>
        <w:t xml:space="preserve"> and</w:t>
      </w:r>
      <w:r w:rsidRPr="002436EA">
        <w:rPr>
          <w:rFonts w:asciiTheme="minorHAnsi" w:hAnsiTheme="minorHAnsi" w:cstheme="minorBidi"/>
          <w:highlight w:val="yellow"/>
        </w:rPr>
        <w:t xml:space="preserve"> height. </w:t>
      </w:r>
      <w:r w:rsidR="00CF7856" w:rsidRPr="002436EA">
        <w:rPr>
          <w:rFonts w:asciiTheme="minorHAnsi" w:hAnsiTheme="minorHAnsi" w:cstheme="minorBidi"/>
          <w:highlight w:val="yellow"/>
        </w:rPr>
        <w:t>Include a</w:t>
      </w:r>
      <w:r w:rsidRPr="002436EA">
        <w:rPr>
          <w:rFonts w:asciiTheme="minorHAnsi" w:hAnsiTheme="minorHAnsi" w:cstheme="minorBidi"/>
          <w:highlight w:val="yellow"/>
        </w:rPr>
        <w:t xml:space="preserve">dditional </w:t>
      </w:r>
      <w:r w:rsidR="00CF7856" w:rsidRPr="002436EA">
        <w:rPr>
          <w:rFonts w:asciiTheme="minorHAnsi" w:hAnsiTheme="minorHAnsi" w:cstheme="minorBidi"/>
          <w:highlight w:val="yellow"/>
        </w:rPr>
        <w:t>information</w:t>
      </w:r>
      <w:r w:rsidRPr="002436EA">
        <w:rPr>
          <w:rFonts w:asciiTheme="minorHAnsi" w:hAnsiTheme="minorHAnsi" w:cstheme="minorBidi"/>
          <w:highlight w:val="yellow"/>
        </w:rPr>
        <w:t xml:space="preserve"> </w:t>
      </w:r>
      <w:r w:rsidR="00F9494C" w:rsidRPr="002436EA">
        <w:rPr>
          <w:rFonts w:asciiTheme="minorHAnsi" w:hAnsiTheme="minorHAnsi" w:cstheme="minorBidi"/>
          <w:highlight w:val="yellow"/>
        </w:rPr>
        <w:t xml:space="preserve">such as </w:t>
      </w:r>
      <w:r w:rsidR="00CF7856" w:rsidRPr="002436EA">
        <w:rPr>
          <w:rFonts w:asciiTheme="minorHAnsi" w:hAnsiTheme="minorHAnsi" w:cstheme="minorBidi"/>
          <w:highlight w:val="yellow"/>
        </w:rPr>
        <w:t xml:space="preserve">the </w:t>
      </w:r>
      <w:r w:rsidR="00F9494C" w:rsidRPr="002436EA">
        <w:rPr>
          <w:rFonts w:asciiTheme="minorHAnsi" w:hAnsiTheme="minorHAnsi" w:cstheme="minorBidi"/>
          <w:highlight w:val="yellow"/>
        </w:rPr>
        <w:t xml:space="preserve">study condition and </w:t>
      </w:r>
      <w:r w:rsidR="00CF7856" w:rsidRPr="002436EA">
        <w:rPr>
          <w:rFonts w:asciiTheme="minorHAnsi" w:hAnsiTheme="minorHAnsi" w:cstheme="minorBidi"/>
          <w:highlight w:val="yellow"/>
        </w:rPr>
        <w:t xml:space="preserve">the </w:t>
      </w:r>
      <w:r w:rsidR="00F9494C" w:rsidRPr="002436EA">
        <w:rPr>
          <w:rFonts w:asciiTheme="minorHAnsi" w:hAnsiTheme="minorHAnsi" w:cstheme="minorBidi"/>
          <w:highlight w:val="yellow"/>
        </w:rPr>
        <w:t xml:space="preserve">study visit </w:t>
      </w:r>
      <w:r w:rsidRPr="002436EA">
        <w:rPr>
          <w:rFonts w:asciiTheme="minorHAnsi" w:hAnsiTheme="minorHAnsi" w:cstheme="minorBidi"/>
          <w:highlight w:val="yellow"/>
        </w:rPr>
        <w:t>in the observation name.</w:t>
      </w:r>
    </w:p>
    <w:p w14:paraId="2C38794D" w14:textId="77777777" w:rsidR="00C23978" w:rsidRPr="002436EA" w:rsidRDefault="00C23978" w:rsidP="00742130">
      <w:pPr>
        <w:pStyle w:val="NormalWeb"/>
        <w:spacing w:before="0" w:beforeAutospacing="0" w:after="0" w:afterAutospacing="0"/>
        <w:rPr>
          <w:rFonts w:asciiTheme="minorHAnsi" w:hAnsiTheme="minorHAnsi" w:cstheme="minorBidi"/>
          <w:highlight w:val="yellow"/>
        </w:rPr>
      </w:pPr>
    </w:p>
    <w:p w14:paraId="2375352C" w14:textId="01AC5907" w:rsidR="00C92E9F" w:rsidRPr="002436EA" w:rsidRDefault="00C92E9F" w:rsidP="00742130">
      <w:pPr>
        <w:pStyle w:val="NormalWeb"/>
        <w:numPr>
          <w:ilvl w:val="1"/>
          <w:numId w:val="7"/>
        </w:numPr>
        <w:spacing w:before="0" w:beforeAutospacing="0" w:after="0" w:afterAutospacing="0"/>
        <w:ind w:left="0" w:firstLine="0"/>
        <w:rPr>
          <w:rFonts w:asciiTheme="minorHAnsi" w:hAnsiTheme="minorHAnsi" w:cstheme="minorBidi"/>
          <w:highlight w:val="yellow"/>
        </w:rPr>
      </w:pPr>
      <w:r w:rsidRPr="002436EA">
        <w:rPr>
          <w:rFonts w:asciiTheme="minorHAnsi" w:hAnsiTheme="minorHAnsi" w:cstheme="minorBidi"/>
          <w:highlight w:val="yellow"/>
        </w:rPr>
        <w:t xml:space="preserve">Press </w:t>
      </w:r>
      <w:r w:rsidR="00CF7856" w:rsidRPr="002436EA">
        <w:rPr>
          <w:rFonts w:asciiTheme="minorHAnsi" w:hAnsiTheme="minorHAnsi" w:cstheme="minorBidi"/>
          <w:b/>
          <w:bCs/>
          <w:highlight w:val="yellow"/>
        </w:rPr>
        <w:t>R</w:t>
      </w:r>
      <w:r w:rsidRPr="002436EA">
        <w:rPr>
          <w:rFonts w:asciiTheme="minorHAnsi" w:hAnsiTheme="minorHAnsi" w:cstheme="minorBidi"/>
          <w:b/>
          <w:bCs/>
          <w:highlight w:val="yellow"/>
        </w:rPr>
        <w:t>ecord</w:t>
      </w:r>
      <w:r w:rsidR="002C39B0" w:rsidRPr="002436EA">
        <w:rPr>
          <w:rFonts w:asciiTheme="minorHAnsi" w:hAnsiTheme="minorHAnsi" w:cstheme="minorBidi"/>
          <w:highlight w:val="yellow"/>
        </w:rPr>
        <w:t xml:space="preserve"> in the receiver software</w:t>
      </w:r>
      <w:r w:rsidRPr="002436EA">
        <w:rPr>
          <w:rFonts w:asciiTheme="minorHAnsi" w:hAnsiTheme="minorHAnsi" w:cstheme="minorBidi"/>
          <w:highlight w:val="yellow"/>
        </w:rPr>
        <w:t xml:space="preserve"> to </w:t>
      </w:r>
      <w:r w:rsidR="00CF7856" w:rsidRPr="002436EA">
        <w:rPr>
          <w:rFonts w:asciiTheme="minorHAnsi" w:hAnsiTheme="minorHAnsi" w:cstheme="minorBidi"/>
          <w:highlight w:val="yellow"/>
        </w:rPr>
        <w:t xml:space="preserve">record </w:t>
      </w:r>
      <w:r w:rsidRPr="002436EA">
        <w:rPr>
          <w:rFonts w:asciiTheme="minorHAnsi" w:hAnsiTheme="minorHAnsi" w:cstheme="minorBidi"/>
          <w:highlight w:val="yellow"/>
        </w:rPr>
        <w:t>the observation.</w:t>
      </w:r>
    </w:p>
    <w:p w14:paraId="0AF38575" w14:textId="77777777" w:rsidR="00C23978" w:rsidRPr="002436EA" w:rsidRDefault="00C23978" w:rsidP="00742130">
      <w:pPr>
        <w:pStyle w:val="NormalWeb"/>
        <w:spacing w:before="0" w:beforeAutospacing="0" w:after="0" w:afterAutospacing="0"/>
        <w:rPr>
          <w:rFonts w:asciiTheme="minorHAnsi" w:hAnsiTheme="minorHAnsi" w:cstheme="minorBidi"/>
          <w:highlight w:val="yellow"/>
        </w:rPr>
      </w:pPr>
    </w:p>
    <w:p w14:paraId="40BD0787" w14:textId="4BE01CD0" w:rsidR="00354B71" w:rsidRPr="002436EA" w:rsidRDefault="00354B71" w:rsidP="00742130">
      <w:pPr>
        <w:pStyle w:val="NormalWeb"/>
        <w:numPr>
          <w:ilvl w:val="1"/>
          <w:numId w:val="7"/>
        </w:numPr>
        <w:spacing w:before="0" w:beforeAutospacing="0" w:after="0" w:afterAutospacing="0"/>
        <w:ind w:left="0" w:firstLine="0"/>
        <w:rPr>
          <w:rFonts w:asciiTheme="minorHAnsi" w:hAnsiTheme="minorHAnsi" w:cstheme="minorBidi"/>
          <w:highlight w:val="yellow"/>
        </w:rPr>
      </w:pPr>
      <w:r w:rsidRPr="002436EA">
        <w:rPr>
          <w:rFonts w:asciiTheme="minorHAnsi" w:hAnsiTheme="minorHAnsi" w:cstheme="minorBidi"/>
          <w:highlight w:val="yellow"/>
        </w:rPr>
        <w:lastRenderedPageBreak/>
        <w:t xml:space="preserve">Activate the dashboard </w:t>
      </w:r>
      <w:proofErr w:type="gramStart"/>
      <w:r w:rsidRPr="002436EA">
        <w:rPr>
          <w:rFonts w:asciiTheme="minorHAnsi" w:hAnsiTheme="minorHAnsi" w:cstheme="minorBidi"/>
          <w:highlight w:val="yellow"/>
        </w:rPr>
        <w:t>in order to</w:t>
      </w:r>
      <w:proofErr w:type="gramEnd"/>
      <w:r w:rsidRPr="002436EA">
        <w:rPr>
          <w:rFonts w:asciiTheme="minorHAnsi" w:hAnsiTheme="minorHAnsi" w:cstheme="minorBidi"/>
          <w:highlight w:val="yellow"/>
        </w:rPr>
        <w:t xml:space="preserve"> check</w:t>
      </w:r>
      <w:r w:rsidR="00CF7856" w:rsidRPr="002436EA">
        <w:rPr>
          <w:rFonts w:asciiTheme="minorHAnsi" w:hAnsiTheme="minorHAnsi" w:cstheme="minorBidi"/>
          <w:highlight w:val="yellow"/>
        </w:rPr>
        <w:t xml:space="preserve"> the</w:t>
      </w:r>
      <w:r w:rsidRPr="002436EA">
        <w:rPr>
          <w:rFonts w:asciiTheme="minorHAnsi" w:hAnsiTheme="minorHAnsi" w:cstheme="minorBidi"/>
          <w:highlight w:val="yellow"/>
        </w:rPr>
        <w:t xml:space="preserve"> video recordings and </w:t>
      </w:r>
      <w:r w:rsidR="00CF7856" w:rsidRPr="002436EA">
        <w:rPr>
          <w:rFonts w:asciiTheme="minorHAnsi" w:hAnsiTheme="minorHAnsi" w:cstheme="minorBidi"/>
          <w:highlight w:val="yellow"/>
        </w:rPr>
        <w:t xml:space="preserve">the </w:t>
      </w:r>
      <w:r w:rsidRPr="002436EA">
        <w:rPr>
          <w:rFonts w:asciiTheme="minorHAnsi" w:hAnsiTheme="minorHAnsi" w:cstheme="minorBidi"/>
          <w:highlight w:val="yellow"/>
        </w:rPr>
        <w:t>incoming data during data collection (</w:t>
      </w:r>
      <w:r w:rsidR="00A40D8E" w:rsidRPr="002436EA">
        <w:rPr>
          <w:rFonts w:asciiTheme="minorHAnsi" w:hAnsiTheme="minorHAnsi" w:cstheme="minorBidi"/>
          <w:b/>
          <w:bCs/>
          <w:highlight w:val="yellow"/>
        </w:rPr>
        <w:t>Figure</w:t>
      </w:r>
      <w:r w:rsidRPr="002436EA">
        <w:rPr>
          <w:rFonts w:asciiTheme="minorHAnsi" w:hAnsiTheme="minorHAnsi" w:cstheme="minorBidi"/>
          <w:b/>
          <w:bCs/>
          <w:highlight w:val="yellow"/>
        </w:rPr>
        <w:t xml:space="preserve"> </w:t>
      </w:r>
      <w:r w:rsidR="6EE10ED6" w:rsidRPr="002436EA">
        <w:rPr>
          <w:rFonts w:asciiTheme="minorHAnsi" w:hAnsiTheme="minorHAnsi" w:cstheme="minorBidi"/>
          <w:b/>
          <w:bCs/>
          <w:highlight w:val="yellow"/>
        </w:rPr>
        <w:t>4</w:t>
      </w:r>
      <w:r w:rsidRPr="002436EA">
        <w:rPr>
          <w:rFonts w:asciiTheme="minorHAnsi" w:hAnsiTheme="minorHAnsi" w:cstheme="minorBidi"/>
          <w:highlight w:val="yellow"/>
        </w:rPr>
        <w:t>).</w:t>
      </w:r>
    </w:p>
    <w:p w14:paraId="51C0C6AD" w14:textId="77777777" w:rsidR="00C23978" w:rsidRPr="002436EA" w:rsidRDefault="00C23978" w:rsidP="00742130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206EE38C" w14:textId="6FBE250A" w:rsidR="00F857D8" w:rsidRPr="002436EA" w:rsidRDefault="00F9494C" w:rsidP="00742130">
      <w:pPr>
        <w:pStyle w:val="NormalWeb"/>
        <w:numPr>
          <w:ilvl w:val="1"/>
          <w:numId w:val="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</w:rPr>
      </w:pPr>
      <w:r w:rsidRPr="002436EA">
        <w:rPr>
          <w:rFonts w:asciiTheme="minorHAnsi" w:hAnsiTheme="minorHAnsi" w:cstheme="minorHAnsi"/>
          <w:highlight w:val="yellow"/>
        </w:rPr>
        <w:t xml:space="preserve">Prior to </w:t>
      </w:r>
      <w:r w:rsidR="00620AD6" w:rsidRPr="002436EA">
        <w:rPr>
          <w:rFonts w:asciiTheme="minorHAnsi" w:hAnsiTheme="minorHAnsi" w:cstheme="minorHAnsi"/>
          <w:highlight w:val="yellow"/>
        </w:rPr>
        <w:t xml:space="preserve">the </w:t>
      </w:r>
      <w:r w:rsidRPr="002436EA">
        <w:rPr>
          <w:rFonts w:asciiTheme="minorHAnsi" w:hAnsiTheme="minorHAnsi" w:cstheme="minorHAnsi"/>
          <w:highlight w:val="yellow"/>
        </w:rPr>
        <w:t>recording,</w:t>
      </w:r>
      <w:r w:rsidRPr="002436EA" w:rsidDel="00F9494C">
        <w:rPr>
          <w:rFonts w:asciiTheme="minorHAnsi" w:hAnsiTheme="minorHAnsi" w:cstheme="minorHAnsi"/>
          <w:highlight w:val="yellow"/>
        </w:rPr>
        <w:t xml:space="preserve"> </w:t>
      </w:r>
      <w:r w:rsidRPr="002436EA">
        <w:rPr>
          <w:rFonts w:asciiTheme="minorHAnsi" w:hAnsiTheme="minorHAnsi" w:cstheme="minorHAnsi"/>
          <w:highlight w:val="yellow"/>
        </w:rPr>
        <w:t>a</w:t>
      </w:r>
      <w:r w:rsidR="00D23F5C" w:rsidRPr="002436EA">
        <w:rPr>
          <w:rFonts w:asciiTheme="minorHAnsi" w:hAnsiTheme="minorHAnsi" w:cstheme="minorHAnsi"/>
          <w:highlight w:val="yellow"/>
        </w:rPr>
        <w:t>sk the participant</w:t>
      </w:r>
      <w:r w:rsidRPr="002436EA">
        <w:rPr>
          <w:rFonts w:asciiTheme="minorHAnsi" w:hAnsiTheme="minorHAnsi" w:cstheme="minorHAnsi"/>
          <w:highlight w:val="yellow"/>
        </w:rPr>
        <w:t xml:space="preserve"> to 1)</w:t>
      </w:r>
      <w:r w:rsidR="00D23F5C" w:rsidRPr="002436EA">
        <w:rPr>
          <w:rFonts w:asciiTheme="minorHAnsi" w:hAnsiTheme="minorHAnsi" w:cstheme="minorHAnsi"/>
          <w:highlight w:val="yellow"/>
        </w:rPr>
        <w:t xml:space="preserve"> </w:t>
      </w:r>
      <w:r w:rsidRPr="002436EA">
        <w:rPr>
          <w:rFonts w:asciiTheme="minorHAnsi" w:hAnsiTheme="minorHAnsi" w:cstheme="minorHAnsi"/>
          <w:highlight w:val="yellow"/>
        </w:rPr>
        <w:t>raise</w:t>
      </w:r>
      <w:r w:rsidR="00D23F5C" w:rsidRPr="002436EA">
        <w:rPr>
          <w:rFonts w:asciiTheme="minorHAnsi" w:hAnsiTheme="minorHAnsi" w:cstheme="minorHAnsi"/>
          <w:highlight w:val="yellow"/>
        </w:rPr>
        <w:t xml:space="preserve"> </w:t>
      </w:r>
      <w:r w:rsidR="00CF7856" w:rsidRPr="002436EA">
        <w:rPr>
          <w:rFonts w:asciiTheme="minorHAnsi" w:hAnsiTheme="minorHAnsi" w:cstheme="minorHAnsi"/>
          <w:highlight w:val="yellow"/>
        </w:rPr>
        <w:t xml:space="preserve">the </w:t>
      </w:r>
      <w:r w:rsidR="00D23F5C" w:rsidRPr="002436EA">
        <w:rPr>
          <w:rFonts w:asciiTheme="minorHAnsi" w:hAnsiTheme="minorHAnsi" w:cstheme="minorHAnsi"/>
          <w:highlight w:val="yellow"/>
        </w:rPr>
        <w:t xml:space="preserve">card with </w:t>
      </w:r>
      <w:r w:rsidR="00D8489F" w:rsidRPr="002436EA">
        <w:rPr>
          <w:rFonts w:asciiTheme="minorHAnsi" w:hAnsiTheme="minorHAnsi" w:cstheme="minorHAnsi"/>
          <w:highlight w:val="yellow"/>
        </w:rPr>
        <w:t xml:space="preserve">the </w:t>
      </w:r>
      <w:r w:rsidR="00C92E9F" w:rsidRPr="002436EA">
        <w:rPr>
          <w:rFonts w:asciiTheme="minorHAnsi" w:hAnsiTheme="minorHAnsi" w:cstheme="minorHAnsi"/>
          <w:highlight w:val="yellow"/>
        </w:rPr>
        <w:t>participant</w:t>
      </w:r>
      <w:r w:rsidR="00D23F5C" w:rsidRPr="002436EA">
        <w:rPr>
          <w:rFonts w:asciiTheme="minorHAnsi" w:hAnsiTheme="minorHAnsi" w:cstheme="minorHAnsi"/>
          <w:highlight w:val="yellow"/>
        </w:rPr>
        <w:t xml:space="preserve"> number</w:t>
      </w:r>
      <w:r w:rsidRPr="002436EA">
        <w:rPr>
          <w:rFonts w:asciiTheme="minorHAnsi" w:hAnsiTheme="minorHAnsi" w:cstheme="minorHAnsi"/>
          <w:highlight w:val="yellow"/>
        </w:rPr>
        <w:t>,</w:t>
      </w:r>
      <w:r w:rsidR="00C92E9F" w:rsidRPr="002436EA">
        <w:rPr>
          <w:rFonts w:asciiTheme="minorHAnsi" w:hAnsiTheme="minorHAnsi" w:cstheme="minorHAnsi"/>
          <w:highlight w:val="yellow"/>
        </w:rPr>
        <w:t xml:space="preserve"> and </w:t>
      </w:r>
      <w:r w:rsidRPr="002436EA">
        <w:rPr>
          <w:rFonts w:asciiTheme="minorHAnsi" w:hAnsiTheme="minorHAnsi" w:cstheme="minorHAnsi"/>
          <w:highlight w:val="yellow"/>
        </w:rPr>
        <w:t>2) raise</w:t>
      </w:r>
      <w:r w:rsidR="00D23F5C" w:rsidRPr="002436EA">
        <w:rPr>
          <w:rFonts w:asciiTheme="minorHAnsi" w:hAnsiTheme="minorHAnsi" w:cstheme="minorHAnsi"/>
          <w:highlight w:val="yellow"/>
        </w:rPr>
        <w:t xml:space="preserve"> their hand at the start and end of the meal.</w:t>
      </w:r>
    </w:p>
    <w:p w14:paraId="1BC20A5D" w14:textId="77777777" w:rsidR="00C23978" w:rsidRPr="002436EA" w:rsidRDefault="00C23978" w:rsidP="00742130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10F44AC5" w14:textId="6C9FDA6E" w:rsidR="00F857D8" w:rsidRPr="002436EA" w:rsidRDefault="0045751C" w:rsidP="00742130">
      <w:pPr>
        <w:pStyle w:val="NormalWeb"/>
        <w:numPr>
          <w:ilvl w:val="1"/>
          <w:numId w:val="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</w:rPr>
      </w:pPr>
      <w:r w:rsidRPr="002436EA">
        <w:rPr>
          <w:rFonts w:asciiTheme="minorHAnsi" w:hAnsiTheme="minorHAnsi" w:cstheme="minorHAnsi"/>
          <w:highlight w:val="yellow"/>
        </w:rPr>
        <w:t>End the observation when the participant finish</w:t>
      </w:r>
      <w:r w:rsidR="00CF7856" w:rsidRPr="002436EA">
        <w:rPr>
          <w:rFonts w:asciiTheme="minorHAnsi" w:hAnsiTheme="minorHAnsi" w:cstheme="minorHAnsi"/>
          <w:highlight w:val="yellow"/>
        </w:rPr>
        <w:t>es</w:t>
      </w:r>
      <w:r w:rsidRPr="002436EA">
        <w:rPr>
          <w:rFonts w:asciiTheme="minorHAnsi" w:hAnsiTheme="minorHAnsi" w:cstheme="minorHAnsi"/>
          <w:highlight w:val="yellow"/>
        </w:rPr>
        <w:t xml:space="preserve"> eating. </w:t>
      </w:r>
      <w:r w:rsidR="00B54CE4" w:rsidRPr="002436EA">
        <w:rPr>
          <w:rFonts w:asciiTheme="minorHAnsi" w:hAnsiTheme="minorHAnsi" w:cstheme="minorHAnsi"/>
          <w:highlight w:val="yellow"/>
        </w:rPr>
        <w:t xml:space="preserve">It takes 2 min to </w:t>
      </w:r>
      <w:r w:rsidR="00CF7856" w:rsidRPr="002436EA">
        <w:rPr>
          <w:rFonts w:asciiTheme="minorHAnsi" w:hAnsiTheme="minorHAnsi" w:cstheme="minorHAnsi"/>
          <w:highlight w:val="yellow"/>
        </w:rPr>
        <w:t xml:space="preserve">transfer </w:t>
      </w:r>
      <w:r w:rsidR="00B54CE4" w:rsidRPr="002436EA">
        <w:rPr>
          <w:rFonts w:asciiTheme="minorHAnsi" w:hAnsiTheme="minorHAnsi" w:cstheme="minorHAnsi"/>
          <w:highlight w:val="yellow"/>
        </w:rPr>
        <w:t xml:space="preserve">all </w:t>
      </w:r>
      <w:r w:rsidR="00CF7856" w:rsidRPr="002436EA">
        <w:rPr>
          <w:rFonts w:asciiTheme="minorHAnsi" w:hAnsiTheme="minorHAnsi" w:cstheme="minorHAnsi"/>
          <w:highlight w:val="yellow"/>
        </w:rPr>
        <w:t xml:space="preserve">the </w:t>
      </w:r>
      <w:r w:rsidR="00B54CE4" w:rsidRPr="002436EA">
        <w:rPr>
          <w:rFonts w:asciiTheme="minorHAnsi" w:hAnsiTheme="minorHAnsi" w:cstheme="minorHAnsi"/>
          <w:highlight w:val="yellow"/>
        </w:rPr>
        <w:t>data to a</w:t>
      </w:r>
      <w:r w:rsidR="00CF7856" w:rsidRPr="002436EA">
        <w:rPr>
          <w:rFonts w:asciiTheme="minorHAnsi" w:hAnsiTheme="minorHAnsi" w:cstheme="minorHAnsi"/>
          <w:highlight w:val="yellow"/>
        </w:rPr>
        <w:t xml:space="preserve"> spread</w:t>
      </w:r>
      <w:r w:rsidR="00B54CE4" w:rsidRPr="002436EA">
        <w:rPr>
          <w:rFonts w:asciiTheme="minorHAnsi" w:hAnsiTheme="minorHAnsi" w:cstheme="minorHAnsi"/>
          <w:highlight w:val="yellow"/>
        </w:rPr>
        <w:t>sheet.</w:t>
      </w:r>
    </w:p>
    <w:p w14:paraId="1DE2CBB4" w14:textId="77777777" w:rsidR="00C23978" w:rsidRPr="002436EA" w:rsidRDefault="00C23978" w:rsidP="00742130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7DEEAE8C" w14:textId="4B8B9A15" w:rsidR="00F857D8" w:rsidRPr="002436EA" w:rsidRDefault="00F857D8" w:rsidP="00742130">
      <w:pPr>
        <w:pStyle w:val="NormalWeb"/>
        <w:numPr>
          <w:ilvl w:val="1"/>
          <w:numId w:val="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</w:rPr>
      </w:pPr>
      <w:r w:rsidRPr="002436EA">
        <w:rPr>
          <w:rFonts w:asciiTheme="minorHAnsi" w:hAnsiTheme="minorHAnsi" w:cstheme="minorHAnsi"/>
          <w:highlight w:val="yellow"/>
        </w:rPr>
        <w:t xml:space="preserve">This is the end of the </w:t>
      </w:r>
      <w:r w:rsidR="002B6AE6" w:rsidRPr="002436EA">
        <w:rPr>
          <w:rFonts w:asciiTheme="minorHAnsi" w:hAnsiTheme="minorHAnsi" w:cstheme="minorHAnsi"/>
          <w:highlight w:val="yellow"/>
        </w:rPr>
        <w:t xml:space="preserve">session </w:t>
      </w:r>
      <w:r w:rsidRPr="002436EA">
        <w:rPr>
          <w:rFonts w:asciiTheme="minorHAnsi" w:hAnsiTheme="minorHAnsi" w:cstheme="minorHAnsi"/>
          <w:highlight w:val="yellow"/>
        </w:rPr>
        <w:t>for the participant.</w:t>
      </w:r>
    </w:p>
    <w:p w14:paraId="0F738CBA" w14:textId="77777777" w:rsidR="00C23978" w:rsidRPr="002436EA" w:rsidRDefault="00C23978" w:rsidP="00742130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61BE8BE8" w14:textId="45A2F5AA" w:rsidR="00F857D8" w:rsidRPr="002436EA" w:rsidRDefault="00F857D8" w:rsidP="00742130">
      <w:pPr>
        <w:pStyle w:val="NormalWeb"/>
        <w:numPr>
          <w:ilvl w:val="1"/>
          <w:numId w:val="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highlight w:val="yellow"/>
        </w:rPr>
      </w:pPr>
      <w:r w:rsidRPr="002436EA">
        <w:rPr>
          <w:rFonts w:asciiTheme="minorHAnsi" w:hAnsiTheme="minorHAnsi" w:cstheme="minorHAnsi"/>
          <w:highlight w:val="yellow"/>
        </w:rPr>
        <w:t xml:space="preserve">Disconnect the webcam and </w:t>
      </w:r>
      <w:r w:rsidR="00CF7856" w:rsidRPr="002436EA">
        <w:rPr>
          <w:rFonts w:asciiTheme="minorHAnsi" w:hAnsiTheme="minorHAnsi" w:cstheme="minorHAnsi"/>
          <w:highlight w:val="yellow"/>
        </w:rPr>
        <w:t xml:space="preserve">the </w:t>
      </w:r>
      <w:r w:rsidRPr="002436EA">
        <w:rPr>
          <w:rFonts w:asciiTheme="minorHAnsi" w:hAnsiTheme="minorHAnsi" w:cstheme="minorHAnsi"/>
          <w:highlight w:val="yellow"/>
        </w:rPr>
        <w:t xml:space="preserve">tray-receiver from the laptop and clean </w:t>
      </w:r>
      <w:r w:rsidR="00CF7856" w:rsidRPr="002436EA">
        <w:rPr>
          <w:rFonts w:asciiTheme="minorHAnsi" w:hAnsiTheme="minorHAnsi" w:cstheme="minorHAnsi"/>
          <w:highlight w:val="yellow"/>
        </w:rPr>
        <w:t xml:space="preserve">it </w:t>
      </w:r>
      <w:r w:rsidRPr="002436EA">
        <w:rPr>
          <w:rFonts w:asciiTheme="minorHAnsi" w:hAnsiTheme="minorHAnsi" w:cstheme="minorHAnsi"/>
          <w:highlight w:val="yellow"/>
        </w:rPr>
        <w:t>with a cleaning tissue or cleaning spray.</w:t>
      </w:r>
    </w:p>
    <w:p w14:paraId="30E6A76D" w14:textId="77777777" w:rsidR="008A2CC4" w:rsidRPr="002436EA" w:rsidRDefault="008A2CC4" w:rsidP="00742130">
      <w:pPr>
        <w:pStyle w:val="NormalWeb"/>
        <w:tabs>
          <w:tab w:val="left" w:pos="1843"/>
        </w:tabs>
        <w:spacing w:before="0" w:beforeAutospacing="0" w:after="0" w:afterAutospacing="0"/>
        <w:rPr>
          <w:rFonts w:asciiTheme="minorHAnsi" w:hAnsiTheme="minorHAnsi" w:cstheme="minorHAnsi"/>
        </w:rPr>
      </w:pPr>
    </w:p>
    <w:p w14:paraId="07E1764B" w14:textId="17B75307" w:rsidR="00224FAC" w:rsidRPr="00AA46E6" w:rsidRDefault="00224FAC" w:rsidP="00742130">
      <w:pPr>
        <w:pStyle w:val="NormalWeb"/>
        <w:numPr>
          <w:ilvl w:val="0"/>
          <w:numId w:val="3"/>
        </w:numPr>
        <w:spacing w:before="0" w:beforeAutospacing="0" w:after="0" w:afterAutospacing="0"/>
        <w:ind w:left="0" w:hanging="11"/>
        <w:rPr>
          <w:rFonts w:asciiTheme="minorHAnsi" w:hAnsiTheme="minorHAnsi" w:cstheme="minorHAnsi"/>
          <w:b/>
          <w:bCs/>
          <w:highlight w:val="yellow"/>
        </w:rPr>
      </w:pPr>
      <w:r w:rsidRPr="00AA46E6">
        <w:rPr>
          <w:rFonts w:asciiTheme="minorHAnsi" w:hAnsiTheme="minorHAnsi" w:cstheme="minorHAnsi"/>
          <w:b/>
          <w:bCs/>
          <w:highlight w:val="yellow"/>
        </w:rPr>
        <w:t>Evaluat</w:t>
      </w:r>
      <w:r w:rsidR="00CF7856" w:rsidRPr="00AA46E6">
        <w:rPr>
          <w:rFonts w:asciiTheme="minorHAnsi" w:hAnsiTheme="minorHAnsi" w:cstheme="minorHAnsi"/>
          <w:b/>
          <w:bCs/>
          <w:highlight w:val="yellow"/>
        </w:rPr>
        <w:t>ion</w:t>
      </w:r>
      <w:r w:rsidRPr="00AA46E6">
        <w:rPr>
          <w:rFonts w:asciiTheme="minorHAnsi" w:hAnsiTheme="minorHAnsi" w:cstheme="minorHAnsi"/>
          <w:b/>
          <w:bCs/>
          <w:highlight w:val="yellow"/>
        </w:rPr>
        <w:t xml:space="preserve"> and </w:t>
      </w:r>
      <w:r w:rsidR="00CF7856" w:rsidRPr="00AA46E6">
        <w:rPr>
          <w:rFonts w:asciiTheme="minorHAnsi" w:hAnsiTheme="minorHAnsi" w:cstheme="minorHAnsi"/>
          <w:b/>
          <w:bCs/>
          <w:highlight w:val="yellow"/>
        </w:rPr>
        <w:t>t</w:t>
      </w:r>
      <w:r w:rsidRPr="00AA46E6">
        <w:rPr>
          <w:rFonts w:asciiTheme="minorHAnsi" w:hAnsiTheme="minorHAnsi" w:cstheme="minorHAnsi"/>
          <w:b/>
          <w:bCs/>
          <w:highlight w:val="yellow"/>
        </w:rPr>
        <w:t>ransfer</w:t>
      </w:r>
      <w:r w:rsidR="00CF7856" w:rsidRPr="00AA46E6">
        <w:rPr>
          <w:rFonts w:asciiTheme="minorHAnsi" w:hAnsiTheme="minorHAnsi" w:cstheme="minorHAnsi"/>
          <w:b/>
          <w:bCs/>
          <w:highlight w:val="yellow"/>
        </w:rPr>
        <w:t xml:space="preserve"> of</w:t>
      </w:r>
      <w:r w:rsidRPr="00AA46E6">
        <w:rPr>
          <w:rFonts w:asciiTheme="minorHAnsi" w:hAnsiTheme="minorHAnsi" w:cstheme="minorHAnsi"/>
          <w:b/>
          <w:bCs/>
          <w:highlight w:val="yellow"/>
        </w:rPr>
        <w:t xml:space="preserve"> data</w:t>
      </w:r>
    </w:p>
    <w:p w14:paraId="35DB2E81" w14:textId="77777777" w:rsidR="00C23978" w:rsidRPr="002436EA" w:rsidRDefault="00C23978" w:rsidP="00F11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DFCAD7F" w14:textId="5D9B3E4C" w:rsidR="00AD30E2" w:rsidRPr="002436EA" w:rsidRDefault="00F250A4" w:rsidP="00A11EC7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0"/>
        <w:rPr>
          <w:rFonts w:asciiTheme="minorHAnsi" w:hAnsiTheme="minorHAnsi" w:cstheme="minorBidi"/>
          <w:highlight w:val="yellow"/>
        </w:rPr>
      </w:pPr>
      <w:r w:rsidRPr="002436EA">
        <w:rPr>
          <w:rFonts w:asciiTheme="minorHAnsi" w:hAnsiTheme="minorHAnsi" w:cstheme="minorBidi"/>
          <w:highlight w:val="yellow"/>
        </w:rPr>
        <w:t xml:space="preserve">Open the </w:t>
      </w:r>
      <w:r w:rsidR="00893F07" w:rsidRPr="002436EA">
        <w:rPr>
          <w:rFonts w:asciiTheme="minorHAnsi" w:hAnsiTheme="minorHAnsi" w:cstheme="minorBidi"/>
          <w:highlight w:val="yellow"/>
        </w:rPr>
        <w:t>last</w:t>
      </w:r>
      <w:r w:rsidRPr="002436EA">
        <w:rPr>
          <w:rFonts w:asciiTheme="minorHAnsi" w:hAnsiTheme="minorHAnsi" w:cstheme="minorBidi"/>
          <w:highlight w:val="yellow"/>
        </w:rPr>
        <w:t xml:space="preserve"> observation in </w:t>
      </w:r>
      <w:r w:rsidR="00063C05" w:rsidRPr="002436EA">
        <w:rPr>
          <w:rFonts w:asciiTheme="minorHAnsi" w:hAnsiTheme="minorHAnsi" w:cstheme="minorBidi"/>
          <w:highlight w:val="yellow"/>
        </w:rPr>
        <w:t>the receiver software</w:t>
      </w:r>
      <w:r w:rsidRPr="002436EA">
        <w:rPr>
          <w:rFonts w:asciiTheme="minorHAnsi" w:hAnsiTheme="minorHAnsi" w:cstheme="minorBidi"/>
          <w:highlight w:val="yellow"/>
        </w:rPr>
        <w:t>. Automated measures of eating behavior are stored under the</w:t>
      </w:r>
      <w:r w:rsidR="00CC187B" w:rsidRPr="002436EA">
        <w:rPr>
          <w:rFonts w:asciiTheme="minorHAnsi" w:hAnsiTheme="minorHAnsi" w:cstheme="minorBidi"/>
          <w:highlight w:val="yellow"/>
        </w:rPr>
        <w:t xml:space="preserve"> heading </w:t>
      </w:r>
      <w:r w:rsidR="00CF7856" w:rsidRPr="002436EA">
        <w:rPr>
          <w:rFonts w:asciiTheme="minorHAnsi" w:hAnsiTheme="minorHAnsi" w:cstheme="minorBidi"/>
          <w:b/>
          <w:bCs/>
          <w:highlight w:val="yellow"/>
        </w:rPr>
        <w:t>Data</w:t>
      </w:r>
      <w:r w:rsidRPr="002436EA">
        <w:rPr>
          <w:rFonts w:asciiTheme="minorHAnsi" w:hAnsiTheme="minorHAnsi" w:cstheme="minorBidi"/>
          <w:highlight w:val="yellow"/>
        </w:rPr>
        <w:t>.</w:t>
      </w:r>
      <w:r w:rsidR="00AD30E2" w:rsidRPr="002436EA">
        <w:rPr>
          <w:rFonts w:asciiTheme="minorHAnsi" w:hAnsiTheme="minorHAnsi" w:cstheme="minorBidi"/>
          <w:highlight w:val="yellow"/>
        </w:rPr>
        <w:t xml:space="preserve"> Click</w:t>
      </w:r>
      <w:r w:rsidR="00D8489F" w:rsidRPr="002436EA">
        <w:rPr>
          <w:rFonts w:asciiTheme="minorHAnsi" w:hAnsiTheme="minorHAnsi" w:cstheme="minorBidi"/>
          <w:highlight w:val="yellow"/>
        </w:rPr>
        <w:t xml:space="preserve"> on</w:t>
      </w:r>
      <w:r w:rsidR="00AD30E2" w:rsidRPr="002436EA">
        <w:rPr>
          <w:rFonts w:asciiTheme="minorHAnsi" w:hAnsiTheme="minorHAnsi" w:cstheme="minorBidi"/>
          <w:highlight w:val="yellow"/>
        </w:rPr>
        <w:t xml:space="preserve"> </w:t>
      </w:r>
      <w:r w:rsidR="00AD30E2" w:rsidRPr="002436EA">
        <w:rPr>
          <w:rFonts w:asciiTheme="minorHAnsi" w:hAnsiTheme="minorHAnsi" w:cstheme="minorBidi"/>
          <w:b/>
          <w:bCs/>
          <w:highlight w:val="yellow"/>
        </w:rPr>
        <w:t xml:space="preserve">Export </w:t>
      </w:r>
      <w:r w:rsidR="00D8489F" w:rsidRPr="002436EA">
        <w:rPr>
          <w:rFonts w:asciiTheme="minorHAnsi" w:hAnsiTheme="minorHAnsi" w:cstheme="minorBidi"/>
          <w:b/>
          <w:bCs/>
          <w:highlight w:val="yellow"/>
        </w:rPr>
        <w:t>D</w:t>
      </w:r>
      <w:r w:rsidR="00AD30E2" w:rsidRPr="002436EA">
        <w:rPr>
          <w:rFonts w:asciiTheme="minorHAnsi" w:hAnsiTheme="minorHAnsi" w:cstheme="minorBidi"/>
          <w:b/>
          <w:bCs/>
          <w:highlight w:val="yellow"/>
        </w:rPr>
        <w:t>ata</w:t>
      </w:r>
      <w:r w:rsidR="00620AD6" w:rsidRPr="002436EA">
        <w:rPr>
          <w:rFonts w:asciiTheme="minorHAnsi" w:hAnsiTheme="minorHAnsi" w:cstheme="minorBidi"/>
          <w:b/>
          <w:bCs/>
          <w:highlight w:val="yellow"/>
        </w:rPr>
        <w:t xml:space="preserve"> </w:t>
      </w:r>
      <w:r w:rsidR="00AD30E2" w:rsidRPr="002436EA">
        <w:rPr>
          <w:rFonts w:asciiTheme="minorHAnsi" w:hAnsiTheme="minorHAnsi" w:cstheme="minorBidi"/>
          <w:highlight w:val="yellow"/>
        </w:rPr>
        <w:t>to e</w:t>
      </w:r>
      <w:r w:rsidRPr="002436EA">
        <w:rPr>
          <w:rFonts w:asciiTheme="minorHAnsi" w:hAnsiTheme="minorHAnsi" w:cstheme="minorBidi"/>
          <w:highlight w:val="yellow"/>
        </w:rPr>
        <w:t>xtract the raw data.</w:t>
      </w:r>
      <w:r w:rsidR="00DE1E0B" w:rsidRPr="002436EA">
        <w:rPr>
          <w:rFonts w:asciiTheme="minorHAnsi" w:hAnsiTheme="minorHAnsi" w:cstheme="minorBidi"/>
          <w:highlight w:val="yellow"/>
        </w:rPr>
        <w:t xml:space="preserve"> </w:t>
      </w:r>
      <w:r w:rsidR="002B6AE6" w:rsidRPr="002436EA">
        <w:rPr>
          <w:rFonts w:asciiTheme="minorHAnsi" w:hAnsiTheme="minorHAnsi" w:cstheme="minorBidi"/>
          <w:highlight w:val="yellow"/>
        </w:rPr>
        <w:t>The subsequent output file</w:t>
      </w:r>
      <w:r w:rsidR="00012255" w:rsidRPr="002436EA">
        <w:rPr>
          <w:rFonts w:asciiTheme="minorHAnsi" w:hAnsiTheme="minorHAnsi" w:cstheme="minorBidi"/>
          <w:highlight w:val="yellow"/>
        </w:rPr>
        <w:t xml:space="preserve"> </w:t>
      </w:r>
      <w:r w:rsidR="002B6AE6" w:rsidRPr="002436EA">
        <w:rPr>
          <w:rFonts w:asciiTheme="minorHAnsi" w:hAnsiTheme="minorHAnsi" w:cstheme="minorBidi"/>
          <w:highlight w:val="yellow"/>
        </w:rPr>
        <w:t>contains data on</w:t>
      </w:r>
      <w:r w:rsidRPr="002436EA">
        <w:rPr>
          <w:rFonts w:asciiTheme="minorHAnsi" w:hAnsiTheme="minorHAnsi" w:cstheme="minorBidi"/>
          <w:highlight w:val="yellow"/>
        </w:rPr>
        <w:t xml:space="preserve"> </w:t>
      </w:r>
      <w:r w:rsidR="00AD30E2" w:rsidRPr="002436EA">
        <w:rPr>
          <w:rFonts w:asciiTheme="minorHAnsi" w:hAnsiTheme="minorHAnsi" w:cstheme="minorBidi"/>
          <w:highlight w:val="yellow"/>
        </w:rPr>
        <w:t xml:space="preserve">the </w:t>
      </w:r>
      <w:r w:rsidRPr="002436EA">
        <w:rPr>
          <w:rFonts w:asciiTheme="minorHAnsi" w:hAnsiTheme="minorHAnsi" w:cstheme="minorBidi"/>
          <w:highlight w:val="yellow"/>
        </w:rPr>
        <w:t>participant number, real time, relative</w:t>
      </w:r>
      <w:r w:rsidR="005A3F37" w:rsidRPr="002436EA">
        <w:rPr>
          <w:rFonts w:asciiTheme="minorHAnsi" w:hAnsiTheme="minorHAnsi" w:cstheme="minorBidi"/>
          <w:highlight w:val="yellow"/>
        </w:rPr>
        <w:t xml:space="preserve"> (to start)</w:t>
      </w:r>
      <w:r w:rsidRPr="002436EA">
        <w:rPr>
          <w:rFonts w:asciiTheme="minorHAnsi" w:hAnsiTheme="minorHAnsi" w:cstheme="minorBidi"/>
          <w:highlight w:val="yellow"/>
        </w:rPr>
        <w:t xml:space="preserve"> time, </w:t>
      </w:r>
      <w:r w:rsidR="003F2633" w:rsidRPr="002436EA">
        <w:rPr>
          <w:rFonts w:asciiTheme="minorHAnsi" w:hAnsiTheme="minorHAnsi" w:cstheme="minorBidi"/>
          <w:highlight w:val="yellow"/>
        </w:rPr>
        <w:t xml:space="preserve">and </w:t>
      </w:r>
      <w:r w:rsidR="00A204E4" w:rsidRPr="002436EA">
        <w:rPr>
          <w:rFonts w:asciiTheme="minorHAnsi" w:hAnsiTheme="minorHAnsi" w:cstheme="minorBidi"/>
          <w:highlight w:val="yellow"/>
        </w:rPr>
        <w:t>eating behavior</w:t>
      </w:r>
      <w:r w:rsidRPr="002436EA">
        <w:rPr>
          <w:rFonts w:asciiTheme="minorHAnsi" w:hAnsiTheme="minorHAnsi" w:cstheme="minorBidi"/>
          <w:highlight w:val="yellow"/>
        </w:rPr>
        <w:t xml:space="preserve"> variables</w:t>
      </w:r>
      <w:r w:rsidR="00A204E4" w:rsidRPr="002436EA">
        <w:rPr>
          <w:rFonts w:asciiTheme="minorHAnsi" w:hAnsiTheme="minorHAnsi" w:cstheme="minorBidi"/>
          <w:highlight w:val="yellow"/>
        </w:rPr>
        <w:t xml:space="preserve"> (number of bites, number of chews</w:t>
      </w:r>
      <w:r w:rsidRPr="002436EA">
        <w:rPr>
          <w:rFonts w:asciiTheme="minorHAnsi" w:hAnsiTheme="minorHAnsi" w:cstheme="minorBidi"/>
          <w:highlight w:val="yellow"/>
        </w:rPr>
        <w:t>, chewing duration</w:t>
      </w:r>
      <w:r w:rsidR="00A204E4" w:rsidRPr="002436EA">
        <w:rPr>
          <w:rFonts w:asciiTheme="minorHAnsi" w:hAnsiTheme="minorHAnsi" w:cstheme="minorBidi"/>
          <w:highlight w:val="yellow"/>
        </w:rPr>
        <w:t>) per test participant.</w:t>
      </w:r>
    </w:p>
    <w:p w14:paraId="5A4E4073" w14:textId="77777777" w:rsidR="00AD30E2" w:rsidRPr="002436EA" w:rsidRDefault="00AD30E2" w:rsidP="00742130">
      <w:pPr>
        <w:pStyle w:val="NormalWeb"/>
        <w:spacing w:before="0" w:beforeAutospacing="0" w:after="0" w:afterAutospacing="0"/>
        <w:rPr>
          <w:rFonts w:asciiTheme="minorHAnsi" w:hAnsiTheme="minorHAnsi" w:cstheme="minorBidi"/>
          <w:highlight w:val="yellow"/>
        </w:rPr>
      </w:pPr>
    </w:p>
    <w:p w14:paraId="76EF0B4A" w14:textId="383FD805" w:rsidR="00F250A4" w:rsidRPr="002436EA" w:rsidRDefault="00AD30E2" w:rsidP="00742130">
      <w:pPr>
        <w:pStyle w:val="NormalWeb"/>
        <w:spacing w:before="0" w:beforeAutospacing="0" w:after="0" w:afterAutospacing="0"/>
        <w:rPr>
          <w:rFonts w:asciiTheme="minorHAnsi" w:hAnsiTheme="minorHAnsi" w:cstheme="minorBidi"/>
          <w:highlight w:val="yellow"/>
        </w:rPr>
      </w:pPr>
      <w:r w:rsidRPr="002436EA">
        <w:rPr>
          <w:rFonts w:asciiTheme="minorHAnsi" w:hAnsiTheme="minorHAnsi" w:cstheme="minorBidi"/>
          <w:highlight w:val="yellow"/>
        </w:rPr>
        <w:t xml:space="preserve">NOTE: </w:t>
      </w:r>
      <w:r w:rsidR="005A3F37" w:rsidRPr="002436EA">
        <w:rPr>
          <w:rFonts w:asciiTheme="minorHAnsi" w:hAnsiTheme="minorHAnsi" w:cstheme="minorBidi"/>
          <w:highlight w:val="yellow"/>
        </w:rPr>
        <w:t>All behaviors are time stamped.</w:t>
      </w:r>
      <w:r w:rsidR="007D6680" w:rsidRPr="002436EA">
        <w:rPr>
          <w:rFonts w:asciiTheme="minorHAnsi" w:hAnsiTheme="minorHAnsi" w:cstheme="minorBidi"/>
          <w:highlight w:val="yellow"/>
        </w:rPr>
        <w:t xml:space="preserve"> </w:t>
      </w:r>
      <w:r w:rsidRPr="002436EA">
        <w:rPr>
          <w:rFonts w:asciiTheme="minorHAnsi" w:hAnsiTheme="minorHAnsi" w:cstheme="minorBidi"/>
          <w:highlight w:val="yellow"/>
        </w:rPr>
        <w:t>I</w:t>
      </w:r>
      <w:r w:rsidR="007D6680" w:rsidRPr="002436EA">
        <w:rPr>
          <w:rFonts w:asciiTheme="minorHAnsi" w:hAnsiTheme="minorHAnsi" w:cstheme="minorBidi"/>
          <w:highlight w:val="yellow"/>
        </w:rPr>
        <w:t xml:space="preserve">n the receiver </w:t>
      </w:r>
      <w:r w:rsidR="00346780" w:rsidRPr="002436EA">
        <w:rPr>
          <w:rFonts w:asciiTheme="minorHAnsi" w:hAnsiTheme="minorHAnsi" w:cstheme="minorBidi"/>
          <w:highlight w:val="yellow"/>
        </w:rPr>
        <w:t>software</w:t>
      </w:r>
      <w:r w:rsidRPr="002436EA">
        <w:rPr>
          <w:rFonts w:asciiTheme="minorHAnsi" w:hAnsiTheme="minorHAnsi" w:cstheme="minorBidi"/>
          <w:highlight w:val="yellow"/>
        </w:rPr>
        <w:t>,</w:t>
      </w:r>
      <w:r w:rsidR="00346780" w:rsidRPr="002436EA">
        <w:rPr>
          <w:rFonts w:asciiTheme="minorHAnsi" w:hAnsiTheme="minorHAnsi" w:cstheme="minorBidi"/>
          <w:highlight w:val="yellow"/>
        </w:rPr>
        <w:t xml:space="preserve"> </w:t>
      </w:r>
      <w:r w:rsidR="005A3F37" w:rsidRPr="002436EA">
        <w:rPr>
          <w:rFonts w:asciiTheme="minorHAnsi" w:hAnsiTheme="minorHAnsi" w:cstheme="minorBidi"/>
          <w:highlight w:val="yellow"/>
        </w:rPr>
        <w:t>additional external data of the tray can be extracted</w:t>
      </w:r>
      <w:r w:rsidR="00893F07" w:rsidRPr="002436EA">
        <w:rPr>
          <w:rFonts w:asciiTheme="minorHAnsi" w:hAnsiTheme="minorHAnsi" w:cstheme="minorBidi"/>
          <w:highlight w:val="yellow"/>
        </w:rPr>
        <w:t>, for example</w:t>
      </w:r>
      <w:r w:rsidRPr="002436EA">
        <w:rPr>
          <w:rFonts w:asciiTheme="minorHAnsi" w:hAnsiTheme="minorHAnsi" w:cstheme="minorBidi"/>
          <w:highlight w:val="yellow"/>
        </w:rPr>
        <w:t xml:space="preserve">, the </w:t>
      </w:r>
      <w:r w:rsidR="002B6AE6" w:rsidRPr="002436EA">
        <w:rPr>
          <w:rFonts w:asciiTheme="minorHAnsi" w:hAnsiTheme="minorHAnsi" w:cstheme="minorBidi"/>
          <w:highlight w:val="yellow"/>
        </w:rPr>
        <w:t xml:space="preserve">data on the weight of each of the </w:t>
      </w:r>
      <w:r w:rsidR="003F2633" w:rsidRPr="002436EA">
        <w:rPr>
          <w:rFonts w:asciiTheme="minorHAnsi" w:hAnsiTheme="minorHAnsi" w:cstheme="minorBidi"/>
          <w:highlight w:val="yellow"/>
        </w:rPr>
        <w:t xml:space="preserve">three </w:t>
      </w:r>
      <w:r w:rsidR="002B6AE6" w:rsidRPr="002436EA">
        <w:rPr>
          <w:rFonts w:asciiTheme="minorHAnsi" w:hAnsiTheme="minorHAnsi" w:cstheme="minorBidi"/>
          <w:highlight w:val="yellow"/>
        </w:rPr>
        <w:t>trays</w:t>
      </w:r>
      <w:r w:rsidR="003401DC" w:rsidRPr="002436EA">
        <w:rPr>
          <w:rFonts w:asciiTheme="minorHAnsi" w:hAnsiTheme="minorHAnsi" w:cstheme="minorBidi"/>
          <w:highlight w:val="yellow"/>
        </w:rPr>
        <w:t xml:space="preserve">. </w:t>
      </w:r>
      <w:r w:rsidR="00620AD6" w:rsidRPr="002436EA">
        <w:rPr>
          <w:rFonts w:asciiTheme="minorHAnsi" w:hAnsiTheme="minorHAnsi" w:cstheme="minorBidi"/>
          <w:highlight w:val="yellow"/>
        </w:rPr>
        <w:t>The d</w:t>
      </w:r>
      <w:r w:rsidR="6DCA90ED" w:rsidRPr="002436EA">
        <w:rPr>
          <w:rFonts w:asciiTheme="minorHAnsi" w:hAnsiTheme="minorHAnsi" w:cstheme="minorBidi"/>
          <w:highlight w:val="yellow"/>
        </w:rPr>
        <w:t xml:space="preserve">ata </w:t>
      </w:r>
      <w:r w:rsidR="00620AD6" w:rsidRPr="002436EA">
        <w:rPr>
          <w:rFonts w:asciiTheme="minorHAnsi" w:hAnsiTheme="minorHAnsi" w:cstheme="minorBidi"/>
          <w:highlight w:val="yellow"/>
        </w:rPr>
        <w:t>is</w:t>
      </w:r>
      <w:r w:rsidR="76859DC6" w:rsidRPr="002436EA">
        <w:rPr>
          <w:rFonts w:asciiTheme="minorHAnsi" w:hAnsiTheme="minorHAnsi" w:cstheme="minorBidi"/>
          <w:highlight w:val="yellow"/>
        </w:rPr>
        <w:t xml:space="preserve"> </w:t>
      </w:r>
      <w:r w:rsidR="6DCA90ED" w:rsidRPr="002436EA">
        <w:rPr>
          <w:rFonts w:asciiTheme="minorHAnsi" w:hAnsiTheme="minorHAnsi" w:cstheme="minorBidi"/>
          <w:highlight w:val="yellow"/>
        </w:rPr>
        <w:t xml:space="preserve">recorded </w:t>
      </w:r>
      <w:r w:rsidR="003F2633" w:rsidRPr="002436EA">
        <w:rPr>
          <w:rFonts w:asciiTheme="minorHAnsi" w:hAnsiTheme="minorHAnsi" w:cstheme="minorBidi"/>
          <w:highlight w:val="yellow"/>
        </w:rPr>
        <w:t xml:space="preserve">10 </w:t>
      </w:r>
      <w:r w:rsidR="4F82CCEB" w:rsidRPr="002436EA">
        <w:rPr>
          <w:rFonts w:asciiTheme="minorHAnsi" w:hAnsiTheme="minorHAnsi" w:cstheme="minorBidi"/>
          <w:highlight w:val="yellow"/>
        </w:rPr>
        <w:t>times per second</w:t>
      </w:r>
      <w:r w:rsidRPr="002436EA">
        <w:rPr>
          <w:rFonts w:asciiTheme="minorHAnsi" w:hAnsiTheme="minorHAnsi" w:cstheme="minorBidi"/>
          <w:highlight w:val="yellow"/>
        </w:rPr>
        <w:t xml:space="preserve"> and transferred</w:t>
      </w:r>
      <w:r w:rsidR="4F82CCEB" w:rsidRPr="002436EA">
        <w:rPr>
          <w:rFonts w:asciiTheme="minorHAnsi" w:hAnsiTheme="minorHAnsi" w:cstheme="minorBidi"/>
          <w:highlight w:val="yellow"/>
        </w:rPr>
        <w:t xml:space="preserve">. </w:t>
      </w:r>
      <w:r w:rsidR="00620AD6" w:rsidRPr="002436EA">
        <w:rPr>
          <w:rFonts w:asciiTheme="minorHAnsi" w:hAnsiTheme="minorHAnsi" w:cstheme="minorBidi"/>
          <w:highlight w:val="yellow"/>
        </w:rPr>
        <w:t>The t</w:t>
      </w:r>
      <w:r w:rsidR="003401DC" w:rsidRPr="002436EA">
        <w:rPr>
          <w:rFonts w:asciiTheme="minorHAnsi" w:hAnsiTheme="minorHAnsi" w:cstheme="minorBidi"/>
          <w:highlight w:val="yellow"/>
        </w:rPr>
        <w:t>ray data collection time is synchronized with</w:t>
      </w:r>
      <w:r w:rsidRPr="002436EA">
        <w:rPr>
          <w:rFonts w:asciiTheme="minorHAnsi" w:hAnsiTheme="minorHAnsi" w:cstheme="minorBidi"/>
          <w:highlight w:val="yellow"/>
        </w:rPr>
        <w:t xml:space="preserve"> the</w:t>
      </w:r>
      <w:r w:rsidR="003401DC" w:rsidRPr="002436EA">
        <w:rPr>
          <w:rFonts w:asciiTheme="minorHAnsi" w:hAnsiTheme="minorHAnsi" w:cstheme="minorBidi"/>
          <w:highlight w:val="yellow"/>
        </w:rPr>
        <w:t xml:space="preserve"> eating behavior recordings.</w:t>
      </w:r>
    </w:p>
    <w:p w14:paraId="4ABCD481" w14:textId="77777777" w:rsidR="00C23978" w:rsidRPr="002436EA" w:rsidRDefault="00C23978" w:rsidP="00F11A21">
      <w:pPr>
        <w:pStyle w:val="NormalWeb"/>
        <w:tabs>
          <w:tab w:val="left" w:pos="1985"/>
        </w:tabs>
        <w:spacing w:before="0" w:beforeAutospacing="0" w:after="0" w:afterAutospacing="0"/>
        <w:rPr>
          <w:rFonts w:asciiTheme="minorHAnsi" w:hAnsiTheme="minorHAnsi" w:cstheme="minorBidi"/>
          <w:highlight w:val="yellow"/>
        </w:rPr>
      </w:pPr>
    </w:p>
    <w:p w14:paraId="73C71148" w14:textId="044F0572" w:rsidR="00F250A4" w:rsidRPr="002436EA" w:rsidRDefault="00346780" w:rsidP="00742130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0"/>
        <w:rPr>
          <w:rFonts w:asciiTheme="minorHAnsi" w:hAnsiTheme="minorHAnsi" w:cstheme="minorBidi"/>
          <w:highlight w:val="yellow"/>
        </w:rPr>
      </w:pPr>
      <w:r w:rsidRPr="002436EA">
        <w:rPr>
          <w:rFonts w:asciiTheme="minorHAnsi" w:hAnsiTheme="minorHAnsi" w:cstheme="minorBidi"/>
          <w:highlight w:val="yellow"/>
        </w:rPr>
        <w:t>S</w:t>
      </w:r>
      <w:r w:rsidR="005A3F37" w:rsidRPr="002436EA">
        <w:rPr>
          <w:rFonts w:asciiTheme="minorHAnsi" w:hAnsiTheme="minorHAnsi" w:cstheme="minorBidi"/>
          <w:highlight w:val="yellow"/>
        </w:rPr>
        <w:t xml:space="preserve">ummarize and </w:t>
      </w:r>
      <w:r w:rsidR="00F250A4" w:rsidRPr="002436EA">
        <w:rPr>
          <w:rFonts w:asciiTheme="minorHAnsi" w:hAnsiTheme="minorHAnsi" w:cstheme="minorBidi"/>
          <w:highlight w:val="yellow"/>
        </w:rPr>
        <w:t>visualize</w:t>
      </w:r>
      <w:r w:rsidRPr="002436EA">
        <w:rPr>
          <w:rFonts w:asciiTheme="minorHAnsi" w:hAnsiTheme="minorHAnsi" w:cstheme="minorBidi"/>
          <w:highlight w:val="yellow"/>
        </w:rPr>
        <w:t xml:space="preserve"> the results</w:t>
      </w:r>
      <w:r w:rsidR="00F250A4" w:rsidRPr="002436EA">
        <w:rPr>
          <w:rFonts w:asciiTheme="minorHAnsi" w:hAnsiTheme="minorHAnsi" w:cstheme="minorBidi"/>
          <w:highlight w:val="yellow"/>
        </w:rPr>
        <w:t xml:space="preserve"> in different bar charts within the program itself</w:t>
      </w:r>
      <w:r w:rsidR="00AD30E2" w:rsidRPr="002436EA">
        <w:rPr>
          <w:rFonts w:asciiTheme="minorHAnsi" w:hAnsiTheme="minorHAnsi" w:cstheme="minorBidi"/>
          <w:highlight w:val="yellow"/>
        </w:rPr>
        <w:t xml:space="preserve">. Export the results </w:t>
      </w:r>
      <w:r w:rsidR="00F250A4" w:rsidRPr="002436EA">
        <w:rPr>
          <w:rFonts w:asciiTheme="minorHAnsi" w:hAnsiTheme="minorHAnsi" w:cstheme="minorBidi"/>
          <w:highlight w:val="yellow"/>
        </w:rPr>
        <w:t>as</w:t>
      </w:r>
      <w:r w:rsidR="005A3F37" w:rsidRPr="002436EA">
        <w:rPr>
          <w:rFonts w:asciiTheme="minorHAnsi" w:hAnsiTheme="minorHAnsi" w:cstheme="minorBidi"/>
          <w:highlight w:val="yellow"/>
        </w:rPr>
        <w:t xml:space="preserve"> raw data in</w:t>
      </w:r>
      <w:r w:rsidR="00F250A4" w:rsidRPr="002436EA">
        <w:rPr>
          <w:rFonts w:asciiTheme="minorHAnsi" w:hAnsiTheme="minorHAnsi" w:cstheme="minorBidi"/>
          <w:highlight w:val="yellow"/>
        </w:rPr>
        <w:t xml:space="preserve"> log files</w:t>
      </w:r>
      <w:r w:rsidR="00640C91" w:rsidRPr="002436EA">
        <w:rPr>
          <w:rFonts w:asciiTheme="minorHAnsi" w:hAnsiTheme="minorHAnsi" w:cstheme="minorBidi"/>
          <w:highlight w:val="yellow"/>
        </w:rPr>
        <w:t xml:space="preserve"> </w:t>
      </w:r>
      <w:r w:rsidR="00012255" w:rsidRPr="002436EA">
        <w:rPr>
          <w:rFonts w:asciiTheme="minorHAnsi" w:hAnsiTheme="minorHAnsi" w:cstheme="minorBidi"/>
          <w:highlight w:val="yellow"/>
        </w:rPr>
        <w:t>(.</w:t>
      </w:r>
      <w:proofErr w:type="spellStart"/>
      <w:r w:rsidR="00012255" w:rsidRPr="002436EA">
        <w:rPr>
          <w:rFonts w:asciiTheme="minorHAnsi" w:hAnsiTheme="minorHAnsi" w:cstheme="minorBidi"/>
          <w:highlight w:val="yellow"/>
        </w:rPr>
        <w:t>xsl</w:t>
      </w:r>
      <w:proofErr w:type="spellEnd"/>
      <w:r w:rsidR="00012255" w:rsidRPr="002436EA">
        <w:rPr>
          <w:rFonts w:asciiTheme="minorHAnsi" w:hAnsiTheme="minorHAnsi" w:cstheme="minorBidi"/>
          <w:highlight w:val="yellow"/>
        </w:rPr>
        <w:t xml:space="preserve">) </w:t>
      </w:r>
      <w:r w:rsidR="00640C91" w:rsidRPr="002436EA">
        <w:rPr>
          <w:rFonts w:asciiTheme="minorHAnsi" w:hAnsiTheme="minorHAnsi" w:cstheme="minorBidi"/>
          <w:highlight w:val="yellow"/>
        </w:rPr>
        <w:t>(</w:t>
      </w:r>
      <w:r w:rsidR="00A40D8E" w:rsidRPr="002436EA">
        <w:rPr>
          <w:rFonts w:asciiTheme="minorHAnsi" w:hAnsiTheme="minorHAnsi" w:cstheme="minorBidi"/>
          <w:b/>
          <w:bCs/>
          <w:highlight w:val="yellow"/>
        </w:rPr>
        <w:t>Figure</w:t>
      </w:r>
      <w:r w:rsidR="00640C91" w:rsidRPr="002436EA">
        <w:rPr>
          <w:rFonts w:asciiTheme="minorHAnsi" w:hAnsiTheme="minorHAnsi" w:cstheme="minorBidi"/>
          <w:b/>
          <w:bCs/>
          <w:highlight w:val="yellow"/>
        </w:rPr>
        <w:t xml:space="preserve"> </w:t>
      </w:r>
      <w:r w:rsidR="3E77395B" w:rsidRPr="002436EA">
        <w:rPr>
          <w:rFonts w:asciiTheme="minorHAnsi" w:hAnsiTheme="minorHAnsi" w:cstheme="minorBidi"/>
          <w:b/>
          <w:bCs/>
          <w:highlight w:val="yellow"/>
        </w:rPr>
        <w:t>5</w:t>
      </w:r>
      <w:r w:rsidR="00640C91" w:rsidRPr="002436EA">
        <w:rPr>
          <w:rFonts w:asciiTheme="minorHAnsi" w:hAnsiTheme="minorHAnsi" w:cstheme="minorBidi"/>
          <w:highlight w:val="yellow"/>
        </w:rPr>
        <w:t>)</w:t>
      </w:r>
      <w:r w:rsidR="00F250A4" w:rsidRPr="002436EA">
        <w:rPr>
          <w:rFonts w:asciiTheme="minorHAnsi" w:hAnsiTheme="minorHAnsi" w:cstheme="minorBidi"/>
          <w:highlight w:val="yellow"/>
        </w:rPr>
        <w:t>.</w:t>
      </w:r>
    </w:p>
    <w:p w14:paraId="504F5EC0" w14:textId="77777777" w:rsidR="00C23978" w:rsidRPr="00F11A21" w:rsidRDefault="00C23978" w:rsidP="00F11A21">
      <w:pPr>
        <w:rPr>
          <w:rFonts w:asciiTheme="minorHAnsi" w:hAnsiTheme="minorHAnsi" w:cstheme="minorHAnsi"/>
          <w:highlight w:val="yellow"/>
        </w:rPr>
      </w:pPr>
    </w:p>
    <w:p w14:paraId="2181B30A" w14:textId="04698898" w:rsidR="004F01BE" w:rsidRPr="002436EA" w:rsidRDefault="006C3827" w:rsidP="00742130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0"/>
        <w:rPr>
          <w:rFonts w:asciiTheme="minorHAnsi" w:hAnsiTheme="minorHAnsi" w:cstheme="minorBidi"/>
          <w:highlight w:val="yellow"/>
        </w:rPr>
      </w:pPr>
      <w:r w:rsidRPr="003F2633">
        <w:rPr>
          <w:rFonts w:asciiTheme="minorHAnsi" w:hAnsiTheme="minorHAnsi" w:cstheme="minorBidi"/>
          <w:highlight w:val="yellow"/>
        </w:rPr>
        <w:t xml:space="preserve">Export </w:t>
      </w:r>
      <w:r w:rsidR="00AD30E2" w:rsidRPr="002436EA">
        <w:rPr>
          <w:rFonts w:asciiTheme="minorHAnsi" w:hAnsiTheme="minorHAnsi" w:cstheme="minorBidi"/>
          <w:highlight w:val="yellow"/>
        </w:rPr>
        <w:t xml:space="preserve">the </w:t>
      </w:r>
      <w:r w:rsidRPr="008E6D30">
        <w:rPr>
          <w:rFonts w:asciiTheme="minorHAnsi" w:hAnsiTheme="minorHAnsi" w:cstheme="minorBidi"/>
          <w:highlight w:val="yellow"/>
        </w:rPr>
        <w:t>l</w:t>
      </w:r>
      <w:r w:rsidR="004F01BE" w:rsidRPr="00943BBE">
        <w:rPr>
          <w:rFonts w:asciiTheme="minorHAnsi" w:hAnsiTheme="minorHAnsi" w:cstheme="minorBidi"/>
          <w:highlight w:val="yellow"/>
        </w:rPr>
        <w:t xml:space="preserve">og files to </w:t>
      </w:r>
      <w:r w:rsidR="00AD30E2" w:rsidRPr="00943BBE">
        <w:rPr>
          <w:rFonts w:asciiTheme="minorHAnsi" w:hAnsiTheme="minorHAnsi" w:cstheme="minorBidi"/>
          <w:highlight w:val="yellow"/>
        </w:rPr>
        <w:t xml:space="preserve">a </w:t>
      </w:r>
      <w:r w:rsidR="00620AD6" w:rsidRPr="00943BBE">
        <w:rPr>
          <w:rFonts w:asciiTheme="minorHAnsi" w:hAnsiTheme="minorHAnsi" w:cstheme="minorBidi"/>
          <w:highlight w:val="yellow"/>
        </w:rPr>
        <w:t>spreadsheet and</w:t>
      </w:r>
      <w:r w:rsidR="004F01BE" w:rsidRPr="00943BBE">
        <w:rPr>
          <w:rFonts w:asciiTheme="minorHAnsi" w:hAnsiTheme="minorHAnsi" w:cstheme="minorBidi"/>
          <w:highlight w:val="yellow"/>
        </w:rPr>
        <w:t xml:space="preserve"> </w:t>
      </w:r>
      <w:r w:rsidR="00AD30E2" w:rsidRPr="00943BBE">
        <w:rPr>
          <w:rFonts w:asciiTheme="minorHAnsi" w:hAnsiTheme="minorHAnsi" w:cstheme="minorBidi"/>
          <w:highlight w:val="yellow"/>
        </w:rPr>
        <w:t xml:space="preserve">perform the </w:t>
      </w:r>
      <w:r w:rsidR="004F01BE" w:rsidRPr="002436EA">
        <w:rPr>
          <w:rFonts w:asciiTheme="minorHAnsi" w:hAnsiTheme="minorHAnsi" w:cstheme="minorBidi"/>
          <w:highlight w:val="yellow"/>
        </w:rPr>
        <w:t>data analysis using the statistical program of preference.</w:t>
      </w:r>
    </w:p>
    <w:bookmarkEnd w:id="3"/>
    <w:p w14:paraId="08D3DF1F" w14:textId="77777777" w:rsidR="00C23978" w:rsidRPr="002436EA" w:rsidRDefault="00C23978" w:rsidP="00742130">
      <w:pPr>
        <w:pStyle w:val="NormalWeb"/>
        <w:spacing w:before="0" w:beforeAutospacing="0" w:after="0" w:afterAutospacing="0"/>
        <w:rPr>
          <w:rFonts w:asciiTheme="minorHAnsi" w:hAnsiTheme="minorHAnsi" w:cstheme="minorBidi"/>
        </w:rPr>
      </w:pPr>
    </w:p>
    <w:p w14:paraId="4887A116" w14:textId="52CE05B8" w:rsidR="00AD30E2" w:rsidRPr="002436EA" w:rsidRDefault="00031D3B" w:rsidP="00742130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0"/>
        <w:rPr>
          <w:rFonts w:asciiTheme="minorHAnsi" w:hAnsiTheme="minorHAnsi" w:cstheme="minorBidi"/>
        </w:rPr>
      </w:pPr>
      <w:r w:rsidRPr="002436EA">
        <w:rPr>
          <w:rFonts w:asciiTheme="minorHAnsi" w:hAnsiTheme="minorHAnsi" w:cstheme="minorBidi"/>
        </w:rPr>
        <w:t>Clean the data before data analysis.</w:t>
      </w:r>
    </w:p>
    <w:p w14:paraId="3EAE9C20" w14:textId="77777777" w:rsidR="00AD30E2" w:rsidRPr="002436EA" w:rsidRDefault="00AD30E2" w:rsidP="00A11EC7">
      <w:pPr>
        <w:pStyle w:val="NormalWeb"/>
        <w:tabs>
          <w:tab w:val="left" w:pos="426"/>
          <w:tab w:val="left" w:pos="1843"/>
        </w:tabs>
        <w:spacing w:before="0" w:beforeAutospacing="0" w:after="0" w:afterAutospacing="0"/>
        <w:rPr>
          <w:rFonts w:asciiTheme="minorHAnsi" w:hAnsiTheme="minorHAnsi" w:cstheme="minorBidi"/>
          <w:highlight w:val="yellow"/>
        </w:rPr>
      </w:pPr>
    </w:p>
    <w:p w14:paraId="427C0EF9" w14:textId="05932FB6" w:rsidR="00D1796F" w:rsidRPr="002436EA" w:rsidRDefault="00AD30E2" w:rsidP="00A11EC7">
      <w:pPr>
        <w:pStyle w:val="NormalWeb"/>
        <w:tabs>
          <w:tab w:val="left" w:pos="426"/>
          <w:tab w:val="left" w:pos="1843"/>
        </w:tabs>
        <w:spacing w:before="0" w:beforeAutospacing="0" w:after="0" w:afterAutospacing="0"/>
        <w:rPr>
          <w:rFonts w:eastAsia="Calibri"/>
          <w:color w:val="000000" w:themeColor="text1"/>
        </w:rPr>
      </w:pPr>
      <w:r w:rsidRPr="002436EA">
        <w:rPr>
          <w:rFonts w:asciiTheme="minorHAnsi" w:hAnsiTheme="minorHAnsi" w:cstheme="minorBidi"/>
        </w:rPr>
        <w:t>NOTE</w:t>
      </w:r>
      <w:r w:rsidR="00031D3B" w:rsidRPr="002436EA">
        <w:rPr>
          <w:rFonts w:asciiTheme="minorHAnsi" w:hAnsiTheme="minorHAnsi" w:cstheme="minorBidi"/>
        </w:rPr>
        <w:t xml:space="preserve">: </w:t>
      </w:r>
      <w:r w:rsidRPr="002436EA">
        <w:rPr>
          <w:rFonts w:asciiTheme="minorHAnsi" w:hAnsiTheme="minorHAnsi" w:cstheme="minorBidi"/>
        </w:rPr>
        <w:t>D</w:t>
      </w:r>
      <w:r w:rsidR="002B6AE6" w:rsidRPr="002436EA">
        <w:rPr>
          <w:rFonts w:asciiTheme="minorHAnsi" w:hAnsiTheme="minorHAnsi" w:cstheme="minorBidi"/>
        </w:rPr>
        <w:t>ue to</w:t>
      </w:r>
      <w:r w:rsidR="00620AD6" w:rsidRPr="002436EA">
        <w:rPr>
          <w:rFonts w:asciiTheme="minorHAnsi" w:hAnsiTheme="minorHAnsi" w:cstheme="minorBidi"/>
        </w:rPr>
        <w:t xml:space="preserve"> the</w:t>
      </w:r>
      <w:r w:rsidR="002B6AE6" w:rsidRPr="002436EA">
        <w:rPr>
          <w:rFonts w:asciiTheme="minorHAnsi" w:hAnsiTheme="minorHAnsi" w:cstheme="minorBidi"/>
        </w:rPr>
        <w:t xml:space="preserve"> distortions of pressing with cutlery on the plates (causing an increase in weight), </w:t>
      </w:r>
      <w:r w:rsidR="5D03870C" w:rsidRPr="002436EA">
        <w:rPr>
          <w:rFonts w:eastAsia="Calibri"/>
          <w:color w:val="000000" w:themeColor="text1"/>
        </w:rPr>
        <w:t xml:space="preserve">weighing data of the tray needs to be cleaned to a Kaplan Meier curve with step size indicating bite size, the step length </w:t>
      </w:r>
      <w:r w:rsidR="008944F7" w:rsidRPr="002436EA">
        <w:rPr>
          <w:rFonts w:eastAsia="Calibri"/>
          <w:color w:val="000000" w:themeColor="text1"/>
        </w:rPr>
        <w:t>indicating</w:t>
      </w:r>
      <w:r w:rsidR="5D03870C" w:rsidRPr="002436EA">
        <w:rPr>
          <w:rFonts w:eastAsia="Calibri"/>
          <w:color w:val="000000" w:themeColor="text1"/>
        </w:rPr>
        <w:t xml:space="preserve"> time between bites. The beginning of the curve indicates start-weight</w:t>
      </w:r>
      <w:r w:rsidR="00215CF0" w:rsidRPr="002436EA">
        <w:rPr>
          <w:rFonts w:eastAsia="Calibri"/>
          <w:color w:val="000000" w:themeColor="text1"/>
        </w:rPr>
        <w:t>,</w:t>
      </w:r>
      <w:r w:rsidR="5D03870C" w:rsidRPr="002436EA">
        <w:rPr>
          <w:rFonts w:eastAsia="Calibri"/>
          <w:color w:val="000000" w:themeColor="text1"/>
        </w:rPr>
        <w:t xml:space="preserve"> the last step indicates end-weight) as follows</w:t>
      </w:r>
      <w:r w:rsidR="003F2633" w:rsidRPr="002436EA">
        <w:rPr>
          <w:rFonts w:eastAsia="Calibri"/>
          <w:color w:val="000000" w:themeColor="text1"/>
        </w:rPr>
        <w:t>.</w:t>
      </w:r>
    </w:p>
    <w:p w14:paraId="2FA58B3F" w14:textId="77777777" w:rsidR="00215CF0" w:rsidRPr="002436EA" w:rsidRDefault="00215CF0" w:rsidP="00742130">
      <w:pPr>
        <w:pStyle w:val="NormalWeb"/>
        <w:tabs>
          <w:tab w:val="left" w:pos="426"/>
          <w:tab w:val="left" w:pos="1843"/>
        </w:tabs>
        <w:spacing w:before="0" w:beforeAutospacing="0" w:after="0" w:afterAutospacing="0"/>
        <w:rPr>
          <w:rFonts w:asciiTheme="minorHAnsi" w:hAnsiTheme="minorHAnsi" w:cstheme="minorBidi"/>
        </w:rPr>
      </w:pPr>
    </w:p>
    <w:p w14:paraId="42318137" w14:textId="36B46CCF" w:rsidR="07E95738" w:rsidRPr="002436EA" w:rsidRDefault="00215CF0" w:rsidP="00A11EC7">
      <w:pPr>
        <w:pStyle w:val="NormalWeb"/>
        <w:numPr>
          <w:ilvl w:val="2"/>
          <w:numId w:val="10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002436EA">
        <w:rPr>
          <w:rFonts w:asciiTheme="minorHAnsi" w:hAnsiTheme="minorHAnsi" w:cstheme="minorBidi"/>
        </w:rPr>
        <w:t>Smoothen over the timepoints to measurements per second to f</w:t>
      </w:r>
      <w:r w:rsidR="07E95738" w:rsidRPr="002436EA">
        <w:rPr>
          <w:rFonts w:asciiTheme="minorHAnsi" w:hAnsiTheme="minorHAnsi" w:cstheme="minorBidi"/>
        </w:rPr>
        <w:t>ilter out extreme values</w:t>
      </w:r>
      <w:r w:rsidRPr="002436EA">
        <w:rPr>
          <w:rFonts w:asciiTheme="minorHAnsi" w:hAnsiTheme="minorHAnsi" w:cstheme="minorBidi"/>
        </w:rPr>
        <w:t>.</w:t>
      </w:r>
    </w:p>
    <w:p w14:paraId="340F5DAF" w14:textId="77777777" w:rsidR="00215CF0" w:rsidRPr="002436EA" w:rsidRDefault="00215CF0" w:rsidP="00F11A21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</w:p>
    <w:p w14:paraId="77B151B4" w14:textId="79BE9F3F" w:rsidR="095320E3" w:rsidRPr="002436EA" w:rsidRDefault="095320E3" w:rsidP="00A11EC7">
      <w:pPr>
        <w:pStyle w:val="NormalWeb"/>
        <w:numPr>
          <w:ilvl w:val="2"/>
          <w:numId w:val="10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002436EA">
        <w:rPr>
          <w:rFonts w:asciiTheme="minorHAnsi" w:hAnsiTheme="minorHAnsi" w:cstheme="minorBidi"/>
        </w:rPr>
        <w:t>Set 5 g boundary, d</w:t>
      </w:r>
      <w:r w:rsidR="74064811" w:rsidRPr="002436EA">
        <w:rPr>
          <w:rFonts w:asciiTheme="minorHAnsi" w:hAnsiTheme="minorHAnsi" w:cstheme="minorBidi"/>
        </w:rPr>
        <w:t>etect weight plateaus</w:t>
      </w:r>
      <w:r w:rsidR="336885E9" w:rsidRPr="002436EA">
        <w:rPr>
          <w:rFonts w:asciiTheme="minorHAnsi" w:hAnsiTheme="minorHAnsi" w:cstheme="minorBidi"/>
        </w:rPr>
        <w:t xml:space="preserve"> (i.e.</w:t>
      </w:r>
      <w:r w:rsidR="00215CF0" w:rsidRPr="002436EA">
        <w:rPr>
          <w:rFonts w:asciiTheme="minorHAnsi" w:hAnsiTheme="minorHAnsi" w:cstheme="minorBidi"/>
        </w:rPr>
        <w:t>,</w:t>
      </w:r>
      <w:r w:rsidR="336885E9" w:rsidRPr="002436EA">
        <w:rPr>
          <w:rFonts w:asciiTheme="minorHAnsi" w:hAnsiTheme="minorHAnsi" w:cstheme="minorBidi"/>
        </w:rPr>
        <w:t xml:space="preserve"> no change within +/-</w:t>
      </w:r>
      <w:r w:rsidR="00215CF0" w:rsidRPr="002436EA">
        <w:rPr>
          <w:rFonts w:asciiTheme="minorHAnsi" w:hAnsiTheme="minorHAnsi" w:cstheme="minorBidi"/>
        </w:rPr>
        <w:t xml:space="preserve"> </w:t>
      </w:r>
      <w:r w:rsidR="336885E9" w:rsidRPr="002436EA">
        <w:rPr>
          <w:rFonts w:asciiTheme="minorHAnsi" w:hAnsiTheme="minorHAnsi" w:cstheme="minorBidi"/>
        </w:rPr>
        <w:t>5 g)</w:t>
      </w:r>
      <w:r w:rsidR="003F2633" w:rsidRPr="002436EA">
        <w:rPr>
          <w:rFonts w:asciiTheme="minorHAnsi" w:hAnsiTheme="minorHAnsi" w:cstheme="minorBidi"/>
        </w:rPr>
        <w:t>,</w:t>
      </w:r>
      <w:r w:rsidR="74064811" w:rsidRPr="002436EA">
        <w:rPr>
          <w:rFonts w:asciiTheme="minorHAnsi" w:hAnsiTheme="minorHAnsi" w:cstheme="minorBidi"/>
        </w:rPr>
        <w:t xml:space="preserve"> and weight changes </w:t>
      </w:r>
      <w:r w:rsidR="47893D6A" w:rsidRPr="002436EA">
        <w:rPr>
          <w:rFonts w:asciiTheme="minorHAnsi" w:hAnsiTheme="minorHAnsi" w:cstheme="minorBidi"/>
        </w:rPr>
        <w:t xml:space="preserve">(changes over time larger than 5 g) </w:t>
      </w:r>
      <w:r w:rsidR="74064811" w:rsidRPr="002436EA">
        <w:rPr>
          <w:rFonts w:asciiTheme="minorHAnsi" w:hAnsiTheme="minorHAnsi" w:cstheme="minorBidi"/>
        </w:rPr>
        <w:t>to indicate bite sizes and portion changes</w:t>
      </w:r>
      <w:r w:rsidR="00215CF0" w:rsidRPr="002436EA">
        <w:rPr>
          <w:rFonts w:asciiTheme="minorHAnsi" w:hAnsiTheme="minorHAnsi" w:cstheme="minorBidi"/>
        </w:rPr>
        <w:t>.</w:t>
      </w:r>
    </w:p>
    <w:p w14:paraId="73EB47B6" w14:textId="77777777" w:rsidR="00215CF0" w:rsidRPr="002436EA" w:rsidRDefault="00215CF0" w:rsidP="00F11A21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</w:p>
    <w:p w14:paraId="26908E1D" w14:textId="020E4F93" w:rsidR="037B715D" w:rsidRPr="002436EA" w:rsidRDefault="037B715D" w:rsidP="00A11EC7">
      <w:pPr>
        <w:pStyle w:val="NormalWeb"/>
        <w:numPr>
          <w:ilvl w:val="2"/>
          <w:numId w:val="10"/>
        </w:numPr>
        <w:spacing w:before="0" w:beforeAutospacing="0" w:after="0" w:afterAutospacing="0"/>
        <w:rPr>
          <w:color w:val="000000" w:themeColor="text1"/>
        </w:rPr>
      </w:pPr>
      <w:r w:rsidRPr="002436EA">
        <w:rPr>
          <w:rFonts w:asciiTheme="minorHAnsi" w:hAnsiTheme="minorHAnsi" w:cstheme="minorBidi"/>
        </w:rPr>
        <w:t>Exclude weight increase due to cutlery remaining on the plate</w:t>
      </w:r>
      <w:r w:rsidR="00215CF0" w:rsidRPr="002436EA">
        <w:rPr>
          <w:rFonts w:asciiTheme="minorHAnsi" w:hAnsiTheme="minorHAnsi" w:cstheme="minorBidi"/>
        </w:rPr>
        <w:t>.</w:t>
      </w:r>
    </w:p>
    <w:p w14:paraId="1F917446" w14:textId="77777777" w:rsidR="00215CF0" w:rsidRPr="00F11A21" w:rsidRDefault="00215CF0" w:rsidP="00F11A21">
      <w:pPr>
        <w:rPr>
          <w:color w:val="000000" w:themeColor="text1"/>
        </w:rPr>
      </w:pPr>
    </w:p>
    <w:p w14:paraId="56F77531" w14:textId="46A3D585" w:rsidR="037B715D" w:rsidRPr="002436EA" w:rsidRDefault="00215CF0" w:rsidP="00742130">
      <w:pPr>
        <w:pStyle w:val="NormalWeb"/>
        <w:spacing w:before="0" w:beforeAutospacing="0" w:after="0" w:afterAutospacing="0"/>
        <w:rPr>
          <w:color w:val="000000" w:themeColor="text1"/>
        </w:rPr>
      </w:pPr>
      <w:r w:rsidRPr="003F2633">
        <w:rPr>
          <w:rFonts w:asciiTheme="minorHAnsi" w:hAnsiTheme="minorHAnsi" w:cstheme="minorBidi"/>
        </w:rPr>
        <w:t>NOTE</w:t>
      </w:r>
      <w:r w:rsidR="006C3827" w:rsidRPr="002436EA">
        <w:rPr>
          <w:rFonts w:asciiTheme="minorHAnsi" w:hAnsiTheme="minorHAnsi" w:cstheme="minorBidi"/>
        </w:rPr>
        <w:t xml:space="preserve">: </w:t>
      </w:r>
      <w:r w:rsidRPr="008E6D30">
        <w:rPr>
          <w:rFonts w:asciiTheme="minorHAnsi" w:hAnsiTheme="minorHAnsi" w:cstheme="minorBidi"/>
        </w:rPr>
        <w:t>The</w:t>
      </w:r>
      <w:r w:rsidRPr="00943BBE">
        <w:rPr>
          <w:rFonts w:asciiTheme="minorHAnsi" w:hAnsiTheme="minorHAnsi" w:cstheme="minorBidi"/>
        </w:rPr>
        <w:t xml:space="preserve"> </w:t>
      </w:r>
      <w:r w:rsidR="006C3827" w:rsidRPr="00943BBE">
        <w:rPr>
          <w:rFonts w:asciiTheme="minorHAnsi" w:hAnsiTheme="minorHAnsi" w:cstheme="minorBidi"/>
        </w:rPr>
        <w:t>o</w:t>
      </w:r>
      <w:r w:rsidR="037B715D" w:rsidRPr="00943BBE">
        <w:rPr>
          <w:rFonts w:asciiTheme="minorHAnsi" w:hAnsiTheme="minorHAnsi" w:cstheme="minorBidi"/>
        </w:rPr>
        <w:t>utput</w:t>
      </w:r>
      <w:r w:rsidR="006C3827" w:rsidRPr="00943BBE">
        <w:rPr>
          <w:rFonts w:asciiTheme="minorHAnsi" w:hAnsiTheme="minorHAnsi" w:cstheme="minorBidi"/>
        </w:rPr>
        <w:t xml:space="preserve"> is</w:t>
      </w:r>
      <w:r w:rsidRPr="00943BBE">
        <w:rPr>
          <w:rFonts w:asciiTheme="minorHAnsi" w:hAnsiTheme="minorHAnsi" w:cstheme="minorBidi"/>
        </w:rPr>
        <w:t xml:space="preserve"> the</w:t>
      </w:r>
      <w:r w:rsidR="006C3827" w:rsidRPr="00943BBE">
        <w:rPr>
          <w:rFonts w:asciiTheme="minorHAnsi" w:hAnsiTheme="minorHAnsi" w:cstheme="minorBidi"/>
        </w:rPr>
        <w:t xml:space="preserve"> </w:t>
      </w:r>
      <w:r w:rsidR="037B715D" w:rsidRPr="00943BBE">
        <w:rPr>
          <w:rFonts w:asciiTheme="minorHAnsi" w:hAnsiTheme="minorHAnsi" w:cstheme="minorBidi"/>
        </w:rPr>
        <w:t>total weight changes per weight station begin and end of meal (= meal size), average bite size</w:t>
      </w:r>
      <w:r w:rsidR="003F2633" w:rsidRPr="002436EA">
        <w:rPr>
          <w:rFonts w:asciiTheme="minorHAnsi" w:hAnsiTheme="minorHAnsi" w:cstheme="minorBidi"/>
        </w:rPr>
        <w:t>,</w:t>
      </w:r>
      <w:r w:rsidR="037B715D" w:rsidRPr="002436EA">
        <w:rPr>
          <w:rFonts w:asciiTheme="minorHAnsi" w:hAnsiTheme="minorHAnsi" w:cstheme="minorBidi"/>
        </w:rPr>
        <w:t xml:space="preserve"> and bites per mi</w:t>
      </w:r>
      <w:r w:rsidRPr="002436EA">
        <w:rPr>
          <w:rFonts w:asciiTheme="minorHAnsi" w:hAnsiTheme="minorHAnsi" w:cstheme="minorBidi"/>
        </w:rPr>
        <w:t>n</w:t>
      </w:r>
      <w:r w:rsidR="037B715D" w:rsidRPr="002436EA">
        <w:rPr>
          <w:rFonts w:asciiTheme="minorHAnsi" w:hAnsiTheme="minorHAnsi" w:cstheme="minorBidi"/>
        </w:rPr>
        <w:t>.</w:t>
      </w:r>
    </w:p>
    <w:p w14:paraId="1869A7ED" w14:textId="77777777" w:rsidR="00800175" w:rsidRPr="002436EA" w:rsidRDefault="00800175" w:rsidP="00742130">
      <w:pPr>
        <w:pStyle w:val="NormalWeb"/>
        <w:spacing w:before="0" w:beforeAutospacing="0" w:after="0" w:afterAutospacing="0" w:line="259" w:lineRule="auto"/>
        <w:rPr>
          <w:color w:val="000000" w:themeColor="text1"/>
        </w:rPr>
      </w:pPr>
    </w:p>
    <w:p w14:paraId="744C7354" w14:textId="03F5E87B" w:rsidR="00D1796F" w:rsidRPr="002436EA" w:rsidRDefault="00215CF0" w:rsidP="00742130">
      <w:pPr>
        <w:pStyle w:val="NormalWeb"/>
        <w:numPr>
          <w:ilvl w:val="1"/>
          <w:numId w:val="9"/>
        </w:numPr>
        <w:spacing w:before="0" w:beforeAutospacing="0" w:after="0" w:afterAutospacing="0"/>
        <w:ind w:left="0" w:firstLine="0"/>
        <w:rPr>
          <w:rFonts w:asciiTheme="minorHAnsi" w:hAnsiTheme="minorHAnsi" w:cstheme="minorBidi"/>
        </w:rPr>
      </w:pPr>
      <w:r w:rsidRPr="002436EA">
        <w:rPr>
          <w:rFonts w:asciiTheme="minorHAnsi" w:hAnsiTheme="minorHAnsi" w:cstheme="minorBidi"/>
        </w:rPr>
        <w:t>To determine eating rate (g/sec) and bite size (g</w:t>
      </w:r>
      <w:r w:rsidR="00620AD6" w:rsidRPr="002436EA">
        <w:rPr>
          <w:rFonts w:asciiTheme="minorHAnsi" w:hAnsiTheme="minorHAnsi" w:cstheme="minorBidi"/>
        </w:rPr>
        <w:t>/</w:t>
      </w:r>
      <w:r w:rsidRPr="002436EA">
        <w:rPr>
          <w:rFonts w:asciiTheme="minorHAnsi" w:hAnsiTheme="minorHAnsi" w:cstheme="minorBidi"/>
        </w:rPr>
        <w:t>bite) changes over the course of the meal, m</w:t>
      </w:r>
      <w:r w:rsidR="00DB3D45" w:rsidRPr="002436EA">
        <w:rPr>
          <w:rFonts w:asciiTheme="minorHAnsi" w:hAnsiTheme="minorHAnsi" w:cstheme="minorBidi"/>
        </w:rPr>
        <w:t>anual</w:t>
      </w:r>
      <w:r w:rsidRPr="002436EA">
        <w:rPr>
          <w:rFonts w:asciiTheme="minorHAnsi" w:hAnsiTheme="minorHAnsi" w:cstheme="minorBidi"/>
        </w:rPr>
        <w:t>ly</w:t>
      </w:r>
      <w:r w:rsidR="003F2633" w:rsidRPr="002436EA">
        <w:rPr>
          <w:rFonts w:asciiTheme="minorHAnsi" w:hAnsiTheme="minorHAnsi" w:cstheme="minorBidi"/>
        </w:rPr>
        <w:t xml:space="preserve"> integrate</w:t>
      </w:r>
      <w:r w:rsidRPr="002436EA">
        <w:rPr>
          <w:rFonts w:asciiTheme="minorHAnsi" w:hAnsiTheme="minorHAnsi" w:cstheme="minorBidi"/>
        </w:rPr>
        <w:t xml:space="preserve"> the</w:t>
      </w:r>
      <w:r w:rsidR="45472405" w:rsidRPr="002436EA">
        <w:rPr>
          <w:rFonts w:asciiTheme="minorHAnsi" w:hAnsiTheme="minorHAnsi" w:cstheme="minorBidi"/>
        </w:rPr>
        <w:t xml:space="preserve"> tray</w:t>
      </w:r>
      <w:r w:rsidR="00DB3D45" w:rsidRPr="002436EA">
        <w:rPr>
          <w:rFonts w:asciiTheme="minorHAnsi" w:hAnsiTheme="minorHAnsi" w:cstheme="minorBidi"/>
        </w:rPr>
        <w:t xml:space="preserve"> weight data and </w:t>
      </w:r>
      <w:r w:rsidRPr="002436EA">
        <w:rPr>
          <w:rFonts w:asciiTheme="minorHAnsi" w:hAnsiTheme="minorHAnsi" w:cstheme="minorBidi"/>
        </w:rPr>
        <w:t xml:space="preserve">the </w:t>
      </w:r>
      <w:r w:rsidR="00DB3D45" w:rsidRPr="002436EA">
        <w:rPr>
          <w:rFonts w:asciiTheme="minorHAnsi" w:hAnsiTheme="minorHAnsi" w:cstheme="minorBidi"/>
        </w:rPr>
        <w:t>eating behavior</w:t>
      </w:r>
      <w:r w:rsidR="001E7780" w:rsidRPr="002436EA">
        <w:rPr>
          <w:rFonts w:asciiTheme="minorHAnsi" w:hAnsiTheme="minorHAnsi" w:cstheme="minorBidi"/>
        </w:rPr>
        <w:t xml:space="preserve"> </w:t>
      </w:r>
      <w:r w:rsidR="00012255" w:rsidRPr="002436EA">
        <w:rPr>
          <w:rFonts w:asciiTheme="minorHAnsi" w:hAnsiTheme="minorHAnsi" w:cstheme="minorBidi"/>
        </w:rPr>
        <w:t>(</w:t>
      </w:r>
      <w:r w:rsidR="00A40D8E" w:rsidRPr="002436EA">
        <w:rPr>
          <w:rFonts w:asciiTheme="minorHAnsi" w:hAnsiTheme="minorHAnsi" w:cstheme="minorBidi"/>
          <w:b/>
          <w:bCs/>
        </w:rPr>
        <w:t>Figure</w:t>
      </w:r>
      <w:r w:rsidR="003F2633" w:rsidRPr="002436EA">
        <w:rPr>
          <w:rFonts w:asciiTheme="minorHAnsi" w:hAnsiTheme="minorHAnsi" w:cstheme="minorBidi"/>
          <w:b/>
          <w:bCs/>
        </w:rPr>
        <w:t>s</w:t>
      </w:r>
      <w:r w:rsidR="00012255" w:rsidRPr="002436EA">
        <w:rPr>
          <w:rFonts w:asciiTheme="minorHAnsi" w:hAnsiTheme="minorHAnsi" w:cstheme="minorBidi"/>
          <w:b/>
          <w:bCs/>
        </w:rPr>
        <w:t xml:space="preserve"> </w:t>
      </w:r>
      <w:r w:rsidR="1EF55F6B" w:rsidRPr="002436EA">
        <w:rPr>
          <w:rFonts w:asciiTheme="minorHAnsi" w:hAnsiTheme="minorHAnsi" w:cstheme="minorBidi"/>
          <w:b/>
          <w:bCs/>
        </w:rPr>
        <w:t>6</w:t>
      </w:r>
      <w:r w:rsidR="001E7780" w:rsidRPr="002436EA">
        <w:rPr>
          <w:color w:val="auto"/>
        </w:rPr>
        <w:t>–</w:t>
      </w:r>
      <w:r w:rsidR="33BA5214" w:rsidRPr="002436EA">
        <w:rPr>
          <w:rFonts w:asciiTheme="minorHAnsi" w:hAnsiTheme="minorHAnsi" w:cstheme="minorBidi"/>
          <w:b/>
          <w:bCs/>
        </w:rPr>
        <w:t>10</w:t>
      </w:r>
      <w:r w:rsidR="00012255" w:rsidRPr="002436EA">
        <w:rPr>
          <w:rFonts w:asciiTheme="minorHAnsi" w:hAnsiTheme="minorHAnsi" w:cstheme="minorBidi"/>
        </w:rPr>
        <w:t>).</w:t>
      </w:r>
    </w:p>
    <w:p w14:paraId="3A6DE71B" w14:textId="1F70FA93" w:rsidR="00F83575" w:rsidRPr="002436EA" w:rsidRDefault="00F83575" w:rsidP="005A3F37">
      <w:pPr>
        <w:pStyle w:val="NormalWeb"/>
        <w:spacing w:before="0" w:beforeAutospacing="0" w:after="0" w:afterAutospacing="0"/>
        <w:ind w:left="1800"/>
        <w:rPr>
          <w:rFonts w:asciiTheme="minorHAnsi" w:hAnsiTheme="minorHAnsi" w:cstheme="minorHAnsi"/>
        </w:rPr>
      </w:pPr>
    </w:p>
    <w:p w14:paraId="2D3F820A" w14:textId="0BE45DE0" w:rsidR="0074388A" w:rsidRPr="00F11A21" w:rsidRDefault="006305D7" w:rsidP="00742130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2436EA">
        <w:rPr>
          <w:b/>
          <w:bCs/>
        </w:rPr>
        <w:t>REPRESENTATIVE RESULTS</w:t>
      </w:r>
      <w:r w:rsidR="00EF1462" w:rsidRPr="002436EA">
        <w:rPr>
          <w:b/>
          <w:bCs/>
        </w:rPr>
        <w:t>:</w:t>
      </w:r>
    </w:p>
    <w:p w14:paraId="76F850B6" w14:textId="726284BA" w:rsidR="00EC7BCC" w:rsidRPr="002436EA" w:rsidRDefault="000A142D" w:rsidP="7EB0C534">
      <w:pPr>
        <w:rPr>
          <w:rFonts w:asciiTheme="minorHAnsi" w:hAnsiTheme="minorHAnsi" w:cstheme="minorHAnsi"/>
          <w:b/>
        </w:rPr>
      </w:pPr>
      <w:r w:rsidRPr="003F2633">
        <w:rPr>
          <w:rFonts w:asciiTheme="minorHAnsi" w:hAnsiTheme="minorHAnsi" w:cstheme="minorBidi"/>
        </w:rPr>
        <w:t>A slower ingestion rate (</w:t>
      </w:r>
      <w:r w:rsidR="00A40D8E" w:rsidRPr="003F2633">
        <w:rPr>
          <w:rFonts w:asciiTheme="minorHAnsi" w:hAnsiTheme="minorHAnsi" w:cstheme="minorBidi"/>
          <w:b/>
          <w:bCs/>
        </w:rPr>
        <w:t>Figure</w:t>
      </w:r>
      <w:r w:rsidRPr="002436EA">
        <w:rPr>
          <w:rFonts w:asciiTheme="minorHAnsi" w:hAnsiTheme="minorHAnsi" w:cstheme="minorBidi"/>
          <w:b/>
          <w:bCs/>
        </w:rPr>
        <w:t xml:space="preserve"> </w:t>
      </w:r>
      <w:r w:rsidR="4F9A66CE" w:rsidRPr="008E6D30">
        <w:rPr>
          <w:rFonts w:asciiTheme="minorHAnsi" w:hAnsiTheme="minorHAnsi" w:cstheme="minorBidi"/>
          <w:b/>
          <w:bCs/>
        </w:rPr>
        <w:t>7</w:t>
      </w:r>
      <w:r w:rsidRPr="00943BBE">
        <w:rPr>
          <w:rFonts w:asciiTheme="minorHAnsi" w:hAnsiTheme="minorHAnsi" w:cstheme="minorBidi"/>
        </w:rPr>
        <w:t>)</w:t>
      </w:r>
      <w:r w:rsidR="00C47D90" w:rsidRPr="00943BBE">
        <w:rPr>
          <w:rFonts w:asciiTheme="minorHAnsi" w:hAnsiTheme="minorHAnsi" w:cstheme="minorBidi"/>
        </w:rPr>
        <w:t xml:space="preserve">, </w:t>
      </w:r>
      <w:r w:rsidR="009830F2" w:rsidRPr="00943BBE">
        <w:rPr>
          <w:rFonts w:asciiTheme="minorHAnsi" w:hAnsiTheme="minorHAnsi" w:cstheme="minorBidi"/>
        </w:rPr>
        <w:t>smaller sip/bite sizes (</w:t>
      </w:r>
      <w:r w:rsidR="00A40D8E" w:rsidRPr="00943BBE">
        <w:rPr>
          <w:rFonts w:asciiTheme="minorHAnsi" w:hAnsiTheme="minorHAnsi" w:cstheme="minorBidi"/>
          <w:b/>
          <w:bCs/>
        </w:rPr>
        <w:t>Figure</w:t>
      </w:r>
      <w:r w:rsidR="009830F2" w:rsidRPr="00943BBE">
        <w:rPr>
          <w:rFonts w:asciiTheme="minorHAnsi" w:hAnsiTheme="minorHAnsi" w:cstheme="minorBidi"/>
          <w:b/>
          <w:bCs/>
        </w:rPr>
        <w:t xml:space="preserve"> </w:t>
      </w:r>
      <w:r w:rsidR="66FB1BED" w:rsidRPr="00943BBE">
        <w:rPr>
          <w:rFonts w:asciiTheme="minorHAnsi" w:hAnsiTheme="minorHAnsi" w:cstheme="minorBidi"/>
          <w:b/>
          <w:bCs/>
        </w:rPr>
        <w:t>8</w:t>
      </w:r>
      <w:r w:rsidR="009830F2" w:rsidRPr="00943BBE">
        <w:rPr>
          <w:rFonts w:asciiTheme="minorHAnsi" w:hAnsiTheme="minorHAnsi" w:cstheme="minorBidi"/>
        </w:rPr>
        <w:t>)</w:t>
      </w:r>
      <w:r w:rsidR="003F2633" w:rsidRPr="00943BBE">
        <w:rPr>
          <w:rFonts w:asciiTheme="minorHAnsi" w:hAnsiTheme="minorHAnsi" w:cstheme="minorBidi"/>
        </w:rPr>
        <w:t>,</w:t>
      </w:r>
      <w:r w:rsidR="009830F2" w:rsidRPr="00943BBE">
        <w:rPr>
          <w:rFonts w:asciiTheme="minorHAnsi" w:hAnsiTheme="minorHAnsi" w:cstheme="minorBidi"/>
        </w:rPr>
        <w:t xml:space="preserve"> and </w:t>
      </w:r>
      <w:r w:rsidR="00C47D90" w:rsidRPr="00943BBE">
        <w:rPr>
          <w:rFonts w:asciiTheme="minorHAnsi" w:hAnsiTheme="minorHAnsi" w:cstheme="minorBidi"/>
        </w:rPr>
        <w:t>more chews</w:t>
      </w:r>
      <w:r w:rsidR="00EC3DDE" w:rsidRPr="00943BBE">
        <w:rPr>
          <w:rFonts w:asciiTheme="minorHAnsi" w:hAnsiTheme="minorHAnsi" w:cstheme="minorBidi"/>
        </w:rPr>
        <w:t xml:space="preserve"> (</w:t>
      </w:r>
      <w:r w:rsidR="00A40D8E" w:rsidRPr="00943BBE">
        <w:rPr>
          <w:rFonts w:asciiTheme="minorHAnsi" w:hAnsiTheme="minorHAnsi" w:cstheme="minorBidi"/>
          <w:b/>
          <w:bCs/>
        </w:rPr>
        <w:t>Figure</w:t>
      </w:r>
      <w:r w:rsidR="00EC3DDE" w:rsidRPr="00943BBE">
        <w:rPr>
          <w:rFonts w:asciiTheme="minorHAnsi" w:hAnsiTheme="minorHAnsi" w:cstheme="minorBidi"/>
          <w:b/>
          <w:bCs/>
        </w:rPr>
        <w:t xml:space="preserve"> </w:t>
      </w:r>
      <w:r w:rsidR="5CD4A0B5" w:rsidRPr="00943BBE">
        <w:rPr>
          <w:rFonts w:asciiTheme="minorHAnsi" w:hAnsiTheme="minorHAnsi" w:cstheme="minorBidi"/>
          <w:b/>
          <w:bCs/>
        </w:rPr>
        <w:t>9</w:t>
      </w:r>
      <w:r w:rsidR="00EC3DDE" w:rsidRPr="00943BBE">
        <w:rPr>
          <w:rFonts w:asciiTheme="minorHAnsi" w:hAnsiTheme="minorHAnsi" w:cstheme="minorBidi"/>
        </w:rPr>
        <w:t>)</w:t>
      </w:r>
      <w:r w:rsidRPr="002436EA">
        <w:rPr>
          <w:rFonts w:asciiTheme="minorHAnsi" w:hAnsiTheme="minorHAnsi" w:cstheme="minorBidi"/>
        </w:rPr>
        <w:t xml:space="preserve"> </w:t>
      </w:r>
      <w:r w:rsidR="00C47D90" w:rsidRPr="002436EA">
        <w:rPr>
          <w:rFonts w:asciiTheme="minorHAnsi" w:hAnsiTheme="minorHAnsi" w:cstheme="minorBidi"/>
        </w:rPr>
        <w:t>led</w:t>
      </w:r>
      <w:r w:rsidR="00A200AF" w:rsidRPr="002436EA">
        <w:rPr>
          <w:rFonts w:asciiTheme="minorHAnsi" w:hAnsiTheme="minorHAnsi" w:cstheme="minorBidi"/>
        </w:rPr>
        <w:t xml:space="preserve"> to lower intake of the </w:t>
      </w:r>
      <w:r w:rsidR="00C47D90" w:rsidRPr="002436EA">
        <w:rPr>
          <w:rFonts w:asciiTheme="minorHAnsi" w:hAnsiTheme="minorHAnsi" w:cstheme="minorBidi"/>
        </w:rPr>
        <w:t>salad compared to the yoghurt and juice</w:t>
      </w:r>
      <w:r w:rsidR="006A317D" w:rsidRPr="002436EA">
        <w:rPr>
          <w:rFonts w:asciiTheme="minorHAnsi" w:hAnsiTheme="minorHAnsi" w:cstheme="minorBidi"/>
        </w:rPr>
        <w:t xml:space="preserve"> (</w:t>
      </w:r>
      <w:r w:rsidR="00A40D8E" w:rsidRPr="002436EA">
        <w:rPr>
          <w:rFonts w:asciiTheme="minorHAnsi" w:hAnsiTheme="minorHAnsi" w:cstheme="minorBidi"/>
          <w:b/>
          <w:bCs/>
        </w:rPr>
        <w:t>Figure</w:t>
      </w:r>
      <w:r w:rsidR="006A317D" w:rsidRPr="002436EA">
        <w:rPr>
          <w:rFonts w:asciiTheme="minorHAnsi" w:hAnsiTheme="minorHAnsi" w:cstheme="minorBidi"/>
          <w:b/>
          <w:bCs/>
        </w:rPr>
        <w:t xml:space="preserve"> </w:t>
      </w:r>
      <w:r w:rsidR="33E1270B" w:rsidRPr="002436EA">
        <w:rPr>
          <w:rFonts w:asciiTheme="minorHAnsi" w:hAnsiTheme="minorHAnsi" w:cstheme="minorBidi"/>
          <w:b/>
          <w:bCs/>
        </w:rPr>
        <w:t>6</w:t>
      </w:r>
      <w:r w:rsidR="006A317D" w:rsidRPr="002436EA">
        <w:rPr>
          <w:rFonts w:asciiTheme="minorHAnsi" w:hAnsiTheme="minorHAnsi" w:cstheme="minorBidi"/>
        </w:rPr>
        <w:t>)</w:t>
      </w:r>
      <w:r w:rsidR="00967BAF" w:rsidRPr="002436EA">
        <w:rPr>
          <w:rFonts w:asciiTheme="minorHAnsi" w:hAnsiTheme="minorHAnsi" w:cstheme="minorBidi"/>
        </w:rPr>
        <w:t xml:space="preserve"> as measured by the </w:t>
      </w:r>
      <w:proofErr w:type="spellStart"/>
      <w:r w:rsidR="00967BAF" w:rsidRPr="002436EA">
        <w:rPr>
          <w:rFonts w:asciiTheme="minorHAnsi" w:hAnsiTheme="minorHAnsi" w:cstheme="minorBidi"/>
        </w:rPr>
        <w:t>mEETr</w:t>
      </w:r>
      <w:proofErr w:type="spellEnd"/>
      <w:r w:rsidR="00967BAF" w:rsidRPr="002436EA">
        <w:rPr>
          <w:rFonts w:asciiTheme="minorHAnsi" w:hAnsiTheme="minorHAnsi" w:cstheme="minorBidi"/>
        </w:rPr>
        <w:t xml:space="preserve"> tray</w:t>
      </w:r>
      <w:r w:rsidR="00C47D90" w:rsidRPr="002436EA">
        <w:rPr>
          <w:rFonts w:asciiTheme="minorHAnsi" w:hAnsiTheme="minorHAnsi" w:cstheme="minorBidi"/>
        </w:rPr>
        <w:t xml:space="preserve">. </w:t>
      </w:r>
      <w:r w:rsidR="001E7780" w:rsidRPr="002436EA">
        <w:rPr>
          <w:rFonts w:asciiTheme="minorHAnsi" w:hAnsiTheme="minorHAnsi" w:cstheme="minorBidi"/>
        </w:rPr>
        <w:t>The p</w:t>
      </w:r>
      <w:r w:rsidR="00A200AF" w:rsidRPr="002436EA">
        <w:rPr>
          <w:rFonts w:asciiTheme="minorHAnsi" w:hAnsiTheme="minorHAnsi" w:cstheme="minorBidi"/>
        </w:rPr>
        <w:t xml:space="preserve">articipants ate </w:t>
      </w:r>
      <w:r w:rsidR="00F0461C" w:rsidRPr="002436EA">
        <w:rPr>
          <w:rFonts w:asciiTheme="minorHAnsi" w:hAnsiTheme="minorHAnsi" w:cstheme="minorBidi"/>
        </w:rPr>
        <w:t>17</w:t>
      </w:r>
      <w:r w:rsidR="00A200AF" w:rsidRPr="002436EA">
        <w:rPr>
          <w:rFonts w:asciiTheme="minorHAnsi" w:hAnsiTheme="minorHAnsi" w:cstheme="minorBidi"/>
        </w:rPr>
        <w:t xml:space="preserve">% less of the </w:t>
      </w:r>
      <w:r w:rsidR="00F0461C" w:rsidRPr="002436EA">
        <w:rPr>
          <w:rFonts w:asciiTheme="minorHAnsi" w:hAnsiTheme="minorHAnsi" w:cstheme="minorBidi"/>
        </w:rPr>
        <w:t xml:space="preserve">fruit salad </w:t>
      </w:r>
      <w:r w:rsidR="00A200AF" w:rsidRPr="002436EA">
        <w:rPr>
          <w:rFonts w:asciiTheme="minorHAnsi" w:hAnsiTheme="minorHAnsi" w:cstheme="minorBidi"/>
        </w:rPr>
        <w:t xml:space="preserve">compared to the </w:t>
      </w:r>
      <w:r w:rsidR="00F0461C" w:rsidRPr="002436EA">
        <w:rPr>
          <w:rFonts w:asciiTheme="minorHAnsi" w:hAnsiTheme="minorHAnsi" w:cstheme="minorBidi"/>
        </w:rPr>
        <w:t>fruit juice</w:t>
      </w:r>
      <w:r w:rsidR="00A200AF" w:rsidRPr="002436EA">
        <w:rPr>
          <w:rFonts w:asciiTheme="minorHAnsi" w:hAnsiTheme="minorHAnsi" w:cstheme="minorBidi"/>
        </w:rPr>
        <w:t xml:space="preserve">. All </w:t>
      </w:r>
      <w:r w:rsidR="001E7780" w:rsidRPr="002436EA">
        <w:rPr>
          <w:rFonts w:asciiTheme="minorHAnsi" w:hAnsiTheme="minorHAnsi" w:cstheme="minorBidi"/>
        </w:rPr>
        <w:t xml:space="preserve">the </w:t>
      </w:r>
      <w:r w:rsidR="00A200AF" w:rsidRPr="002436EA">
        <w:rPr>
          <w:rFonts w:asciiTheme="minorHAnsi" w:hAnsiTheme="minorHAnsi" w:cstheme="minorBidi"/>
        </w:rPr>
        <w:t xml:space="preserve">eating behavior characteristics differed between the </w:t>
      </w:r>
      <w:r w:rsidR="003F2633" w:rsidRPr="002436EA">
        <w:rPr>
          <w:rFonts w:asciiTheme="minorHAnsi" w:hAnsiTheme="minorHAnsi" w:cstheme="minorBidi"/>
        </w:rPr>
        <w:t>j</w:t>
      </w:r>
      <w:r w:rsidR="00F0461C" w:rsidRPr="002436EA">
        <w:rPr>
          <w:rFonts w:asciiTheme="minorHAnsi" w:hAnsiTheme="minorHAnsi" w:cstheme="minorBidi"/>
        </w:rPr>
        <w:t>uice, yoghurt</w:t>
      </w:r>
      <w:r w:rsidR="003F2633" w:rsidRPr="002436EA">
        <w:rPr>
          <w:rFonts w:asciiTheme="minorHAnsi" w:hAnsiTheme="minorHAnsi" w:cstheme="minorBidi"/>
        </w:rPr>
        <w:t>,</w:t>
      </w:r>
      <w:r w:rsidR="00F0461C" w:rsidRPr="002436EA">
        <w:rPr>
          <w:rFonts w:asciiTheme="minorHAnsi" w:hAnsiTheme="minorHAnsi" w:cstheme="minorBidi"/>
        </w:rPr>
        <w:t xml:space="preserve"> and salad (</w:t>
      </w:r>
      <w:r w:rsidR="00A40D8E" w:rsidRPr="002436EA">
        <w:rPr>
          <w:rFonts w:asciiTheme="minorHAnsi" w:hAnsiTheme="minorHAnsi" w:cstheme="minorBidi"/>
          <w:b/>
          <w:bCs/>
        </w:rPr>
        <w:t>Figure</w:t>
      </w:r>
      <w:r w:rsidR="003F2633" w:rsidRPr="002436EA">
        <w:rPr>
          <w:rFonts w:asciiTheme="minorHAnsi" w:hAnsiTheme="minorHAnsi" w:cstheme="minorBidi"/>
          <w:b/>
          <w:bCs/>
        </w:rPr>
        <w:t>s</w:t>
      </w:r>
      <w:r w:rsidR="00F0461C" w:rsidRPr="002436EA">
        <w:rPr>
          <w:rFonts w:asciiTheme="minorHAnsi" w:hAnsiTheme="minorHAnsi" w:cstheme="minorBidi"/>
          <w:b/>
          <w:bCs/>
        </w:rPr>
        <w:t xml:space="preserve"> </w:t>
      </w:r>
      <w:r w:rsidR="2A54204E" w:rsidRPr="002436EA">
        <w:rPr>
          <w:rFonts w:asciiTheme="minorHAnsi" w:hAnsiTheme="minorHAnsi" w:cstheme="minorBidi"/>
          <w:b/>
          <w:bCs/>
        </w:rPr>
        <w:t>7</w:t>
      </w:r>
      <w:r w:rsidR="001E7780" w:rsidRPr="002436EA">
        <w:rPr>
          <w:color w:val="auto"/>
        </w:rPr>
        <w:t>–</w:t>
      </w:r>
      <w:r w:rsidR="436D4202" w:rsidRPr="002436EA">
        <w:rPr>
          <w:rFonts w:asciiTheme="minorHAnsi" w:hAnsiTheme="minorHAnsi" w:cstheme="minorBidi"/>
          <w:b/>
          <w:bCs/>
        </w:rPr>
        <w:t>9</w:t>
      </w:r>
      <w:r w:rsidR="00847343" w:rsidRPr="002436EA">
        <w:rPr>
          <w:rFonts w:asciiTheme="minorHAnsi" w:hAnsiTheme="minorHAnsi" w:cstheme="minorBidi"/>
        </w:rPr>
        <w:t>)</w:t>
      </w:r>
      <w:r w:rsidR="00A200AF" w:rsidRPr="002436EA">
        <w:rPr>
          <w:rFonts w:asciiTheme="minorHAnsi" w:hAnsiTheme="minorHAnsi" w:cstheme="minorBidi"/>
        </w:rPr>
        <w:t xml:space="preserve">. </w:t>
      </w:r>
      <w:r w:rsidR="001E7780" w:rsidRPr="002436EA">
        <w:rPr>
          <w:rFonts w:asciiTheme="minorHAnsi" w:hAnsiTheme="minorHAnsi" w:cstheme="minorBidi"/>
        </w:rPr>
        <w:t>The p</w:t>
      </w:r>
      <w:r w:rsidR="00A200AF" w:rsidRPr="002436EA">
        <w:rPr>
          <w:rFonts w:asciiTheme="minorHAnsi" w:hAnsiTheme="minorHAnsi" w:cstheme="minorBidi"/>
        </w:rPr>
        <w:t xml:space="preserve">articipants chewed significantly more on the </w:t>
      </w:r>
      <w:r w:rsidR="00847343" w:rsidRPr="002436EA">
        <w:rPr>
          <w:rFonts w:asciiTheme="minorHAnsi" w:hAnsiTheme="minorHAnsi" w:cstheme="minorBidi"/>
        </w:rPr>
        <w:t>fruit salad</w:t>
      </w:r>
      <w:r w:rsidR="00A200AF" w:rsidRPr="002436EA">
        <w:rPr>
          <w:rFonts w:asciiTheme="minorHAnsi" w:hAnsiTheme="minorHAnsi" w:cstheme="minorBidi"/>
        </w:rPr>
        <w:t xml:space="preserve"> compared to the </w:t>
      </w:r>
      <w:r w:rsidR="001E7780" w:rsidRPr="002436EA">
        <w:rPr>
          <w:rFonts w:asciiTheme="minorHAnsi" w:hAnsiTheme="minorHAnsi" w:cstheme="minorBidi"/>
        </w:rPr>
        <w:t>y</w:t>
      </w:r>
      <w:r w:rsidR="00847343" w:rsidRPr="002436EA">
        <w:rPr>
          <w:rFonts w:asciiTheme="minorHAnsi" w:hAnsiTheme="minorHAnsi" w:cstheme="minorBidi"/>
        </w:rPr>
        <w:t xml:space="preserve">oghurt and </w:t>
      </w:r>
      <w:r w:rsidR="003F2633" w:rsidRPr="002436EA">
        <w:rPr>
          <w:rFonts w:asciiTheme="minorHAnsi" w:hAnsiTheme="minorHAnsi" w:cstheme="minorBidi"/>
        </w:rPr>
        <w:t>j</w:t>
      </w:r>
      <w:r w:rsidR="00847343" w:rsidRPr="002436EA">
        <w:rPr>
          <w:rFonts w:asciiTheme="minorHAnsi" w:hAnsiTheme="minorHAnsi" w:cstheme="minorBidi"/>
        </w:rPr>
        <w:t>uice</w:t>
      </w:r>
      <w:r w:rsidR="00A200AF" w:rsidRPr="002436EA">
        <w:rPr>
          <w:rFonts w:asciiTheme="minorHAnsi" w:hAnsiTheme="minorHAnsi" w:cstheme="minorBidi"/>
        </w:rPr>
        <w:t xml:space="preserve">. The observed number of chews differed by a factor of </w:t>
      </w:r>
      <w:r w:rsidR="003F2633" w:rsidRPr="002436EA">
        <w:rPr>
          <w:rFonts w:asciiTheme="minorHAnsi" w:hAnsiTheme="minorHAnsi" w:cstheme="minorBidi"/>
        </w:rPr>
        <w:t xml:space="preserve">three </w:t>
      </w:r>
      <w:r w:rsidR="00A200AF" w:rsidRPr="002436EA">
        <w:rPr>
          <w:rFonts w:asciiTheme="minorHAnsi" w:hAnsiTheme="minorHAnsi" w:cstheme="minorBidi"/>
        </w:rPr>
        <w:t xml:space="preserve">between the </w:t>
      </w:r>
      <w:r w:rsidR="003910C9" w:rsidRPr="002436EA">
        <w:rPr>
          <w:rFonts w:asciiTheme="minorHAnsi" w:hAnsiTheme="minorHAnsi" w:cstheme="minorBidi"/>
        </w:rPr>
        <w:t>yoghurt and fruit salad</w:t>
      </w:r>
      <w:r w:rsidR="00A200AF" w:rsidRPr="002436EA">
        <w:rPr>
          <w:rFonts w:asciiTheme="minorHAnsi" w:hAnsiTheme="minorHAnsi" w:cstheme="minorBidi"/>
        </w:rPr>
        <w:t xml:space="preserve">. </w:t>
      </w:r>
      <w:r w:rsidR="00F932C7" w:rsidRPr="002436EA">
        <w:rPr>
          <w:rFonts w:asciiTheme="minorHAnsi" w:hAnsiTheme="minorHAnsi" w:cstheme="minorBidi"/>
        </w:rPr>
        <w:t xml:space="preserve">Additionally, bite size was </w:t>
      </w:r>
      <w:r w:rsidR="001E7780" w:rsidRPr="002436EA">
        <w:rPr>
          <w:rFonts w:asciiTheme="minorHAnsi" w:hAnsiTheme="minorHAnsi" w:cstheme="minorBidi"/>
        </w:rPr>
        <w:t xml:space="preserve">the </w:t>
      </w:r>
      <w:r w:rsidR="00F932C7" w:rsidRPr="002436EA">
        <w:rPr>
          <w:rFonts w:asciiTheme="minorHAnsi" w:hAnsiTheme="minorHAnsi" w:cstheme="minorBidi"/>
        </w:rPr>
        <w:t>smallest for the salad</w:t>
      </w:r>
      <w:r w:rsidR="009F2CBA" w:rsidRPr="002436EA">
        <w:rPr>
          <w:rFonts w:asciiTheme="minorHAnsi" w:hAnsiTheme="minorHAnsi" w:cstheme="minorBidi"/>
        </w:rPr>
        <w:t xml:space="preserve"> 6.5 g</w:t>
      </w:r>
      <w:r w:rsidR="001E7780" w:rsidRPr="002436EA">
        <w:rPr>
          <w:rFonts w:asciiTheme="minorHAnsi" w:hAnsiTheme="minorHAnsi" w:cstheme="minorBidi"/>
        </w:rPr>
        <w:t xml:space="preserve"> </w:t>
      </w:r>
      <w:r w:rsidR="009F2CBA" w:rsidRPr="002436EA">
        <w:rPr>
          <w:rFonts w:asciiTheme="minorHAnsi" w:hAnsiTheme="minorHAnsi" w:cstheme="minorBidi"/>
        </w:rPr>
        <w:t xml:space="preserve">per bite compared to the </w:t>
      </w:r>
      <w:r w:rsidR="001E7780" w:rsidRPr="002436EA">
        <w:rPr>
          <w:rFonts w:asciiTheme="minorHAnsi" w:hAnsiTheme="minorHAnsi" w:cstheme="minorBidi"/>
        </w:rPr>
        <w:t>juice:</w:t>
      </w:r>
      <w:r w:rsidR="009F2CBA" w:rsidRPr="002436EA">
        <w:rPr>
          <w:rFonts w:asciiTheme="minorHAnsi" w:hAnsiTheme="minorHAnsi" w:cstheme="minorBidi"/>
        </w:rPr>
        <w:t xml:space="preserve"> 8 g per sip. </w:t>
      </w:r>
      <w:r w:rsidR="001E7780" w:rsidRPr="002436EA">
        <w:rPr>
          <w:rFonts w:asciiTheme="minorHAnsi" w:hAnsiTheme="minorHAnsi" w:cstheme="minorBidi"/>
        </w:rPr>
        <w:t>Overall</w:t>
      </w:r>
      <w:r w:rsidR="00A200AF" w:rsidRPr="002436EA">
        <w:rPr>
          <w:rFonts w:asciiTheme="minorHAnsi" w:hAnsiTheme="minorHAnsi" w:cstheme="minorBidi"/>
        </w:rPr>
        <w:t>,</w:t>
      </w:r>
      <w:r w:rsidR="001E7780" w:rsidRPr="002436EA">
        <w:rPr>
          <w:rFonts w:asciiTheme="minorHAnsi" w:hAnsiTheme="minorHAnsi" w:cstheme="minorBidi"/>
        </w:rPr>
        <w:t xml:space="preserve"> the</w:t>
      </w:r>
      <w:r w:rsidR="00A200AF" w:rsidRPr="002436EA">
        <w:rPr>
          <w:rFonts w:asciiTheme="minorHAnsi" w:hAnsiTheme="minorHAnsi" w:cstheme="minorBidi"/>
        </w:rPr>
        <w:t xml:space="preserve"> </w:t>
      </w:r>
      <w:r w:rsidR="005F54E1" w:rsidRPr="002436EA">
        <w:rPr>
          <w:rFonts w:asciiTheme="minorHAnsi" w:hAnsiTheme="minorHAnsi" w:cstheme="minorBidi"/>
        </w:rPr>
        <w:t>number of chews,</w:t>
      </w:r>
      <w:r w:rsidR="001E7780" w:rsidRPr="002436EA">
        <w:rPr>
          <w:rFonts w:asciiTheme="minorHAnsi" w:hAnsiTheme="minorHAnsi" w:cstheme="minorBidi"/>
        </w:rPr>
        <w:t xml:space="preserve"> the </w:t>
      </w:r>
      <w:r w:rsidR="005F54E1" w:rsidRPr="002436EA">
        <w:rPr>
          <w:rFonts w:asciiTheme="minorHAnsi" w:hAnsiTheme="minorHAnsi" w:cstheme="minorBidi"/>
        </w:rPr>
        <w:t>bite size</w:t>
      </w:r>
      <w:r w:rsidR="003F2633" w:rsidRPr="002436EA">
        <w:rPr>
          <w:rFonts w:asciiTheme="minorHAnsi" w:hAnsiTheme="minorHAnsi" w:cstheme="minorBidi"/>
        </w:rPr>
        <w:t>,</w:t>
      </w:r>
      <w:r w:rsidR="005F54E1" w:rsidRPr="002436EA">
        <w:rPr>
          <w:rFonts w:asciiTheme="minorHAnsi" w:hAnsiTheme="minorHAnsi" w:cstheme="minorBidi"/>
        </w:rPr>
        <w:t xml:space="preserve"> and </w:t>
      </w:r>
      <w:r w:rsidR="001E7780" w:rsidRPr="002436EA">
        <w:rPr>
          <w:rFonts w:asciiTheme="minorHAnsi" w:hAnsiTheme="minorHAnsi" w:cstheme="minorBidi"/>
        </w:rPr>
        <w:t xml:space="preserve">the </w:t>
      </w:r>
      <w:r w:rsidR="00A200AF" w:rsidRPr="002436EA">
        <w:rPr>
          <w:rFonts w:asciiTheme="minorHAnsi" w:hAnsiTheme="minorHAnsi" w:cstheme="minorBidi"/>
        </w:rPr>
        <w:t>eating rate</w:t>
      </w:r>
      <w:r w:rsidR="005F54E1" w:rsidRPr="002436EA">
        <w:rPr>
          <w:rFonts w:asciiTheme="minorHAnsi" w:hAnsiTheme="minorHAnsi" w:cstheme="minorBidi"/>
        </w:rPr>
        <w:t xml:space="preserve"> seem</w:t>
      </w:r>
      <w:r w:rsidR="001E7780" w:rsidRPr="002436EA">
        <w:rPr>
          <w:rFonts w:asciiTheme="minorHAnsi" w:hAnsiTheme="minorHAnsi" w:cstheme="minorBidi"/>
        </w:rPr>
        <w:t>ed</w:t>
      </w:r>
      <w:r w:rsidR="005F54E1" w:rsidRPr="002436EA">
        <w:rPr>
          <w:rFonts w:asciiTheme="minorHAnsi" w:hAnsiTheme="minorHAnsi" w:cstheme="minorBidi"/>
        </w:rPr>
        <w:t xml:space="preserve"> to </w:t>
      </w:r>
      <w:r w:rsidR="001E7780" w:rsidRPr="002436EA">
        <w:rPr>
          <w:rFonts w:asciiTheme="minorHAnsi" w:hAnsiTheme="minorHAnsi" w:cstheme="minorBidi"/>
        </w:rPr>
        <w:t>affect</w:t>
      </w:r>
      <w:r w:rsidR="005F54E1" w:rsidRPr="002436EA">
        <w:rPr>
          <w:rFonts w:asciiTheme="minorHAnsi" w:hAnsiTheme="minorHAnsi" w:cstheme="minorBidi"/>
        </w:rPr>
        <w:t xml:space="preserve"> the amount that was eaten during the meal</w:t>
      </w:r>
      <w:r w:rsidR="00EA26AB" w:rsidRPr="002436EA">
        <w:rPr>
          <w:rFonts w:asciiTheme="minorHAnsi" w:hAnsiTheme="minorHAnsi" w:cstheme="minorBidi"/>
        </w:rPr>
        <w:t xml:space="preserve"> in a</w:t>
      </w:r>
      <w:r w:rsidR="00292A05" w:rsidRPr="002436EA">
        <w:rPr>
          <w:rFonts w:asciiTheme="minorHAnsi" w:hAnsiTheme="minorHAnsi" w:cstheme="minorBidi"/>
        </w:rPr>
        <w:t>n</w:t>
      </w:r>
      <w:r w:rsidR="00EA26AB" w:rsidRPr="002436EA">
        <w:rPr>
          <w:rFonts w:asciiTheme="minorHAnsi" w:hAnsiTheme="minorHAnsi" w:cstheme="minorBidi"/>
        </w:rPr>
        <w:t xml:space="preserve"> eating lab setting</w:t>
      </w:r>
      <w:r w:rsidR="005F54E1" w:rsidRPr="002436EA">
        <w:rPr>
          <w:rFonts w:asciiTheme="minorHAnsi" w:hAnsiTheme="minorHAnsi" w:cstheme="minorBidi"/>
        </w:rPr>
        <w:t>. These</w:t>
      </w:r>
      <w:r w:rsidR="00A200AF" w:rsidRPr="002436EA">
        <w:rPr>
          <w:rFonts w:asciiTheme="minorHAnsi" w:hAnsiTheme="minorHAnsi" w:cstheme="minorBidi"/>
        </w:rPr>
        <w:t xml:space="preserve"> findings are in accordance with </w:t>
      </w:r>
      <w:r w:rsidR="005F54E1" w:rsidRPr="002436EA">
        <w:rPr>
          <w:rFonts w:asciiTheme="minorHAnsi" w:hAnsiTheme="minorHAnsi" w:cstheme="minorBidi"/>
        </w:rPr>
        <w:t xml:space="preserve">other studies that report </w:t>
      </w:r>
      <w:r w:rsidR="00A200AF" w:rsidRPr="002436EA">
        <w:rPr>
          <w:rFonts w:asciiTheme="minorHAnsi" w:hAnsiTheme="minorHAnsi" w:cstheme="minorBidi"/>
        </w:rPr>
        <w:t xml:space="preserve">that </w:t>
      </w:r>
      <w:r w:rsidR="001E7780" w:rsidRPr="002436EA">
        <w:rPr>
          <w:rFonts w:asciiTheme="minorHAnsi" w:hAnsiTheme="minorHAnsi" w:cstheme="minorBidi"/>
        </w:rPr>
        <w:t xml:space="preserve">an </w:t>
      </w:r>
      <w:r w:rsidR="00A200AF" w:rsidRPr="002436EA">
        <w:rPr>
          <w:rFonts w:asciiTheme="minorHAnsi" w:hAnsiTheme="minorHAnsi" w:cstheme="minorBidi"/>
        </w:rPr>
        <w:t>increased oral processing time</w:t>
      </w:r>
      <w:r w:rsidR="001E7780" w:rsidRPr="002436EA">
        <w:rPr>
          <w:rFonts w:asciiTheme="minorHAnsi" w:hAnsiTheme="minorHAnsi" w:cstheme="minorBidi"/>
        </w:rPr>
        <w:t xml:space="preserve"> </w:t>
      </w:r>
      <w:r w:rsidR="005F54E1" w:rsidRPr="002436EA">
        <w:rPr>
          <w:rFonts w:asciiTheme="minorHAnsi" w:hAnsiTheme="minorHAnsi" w:cstheme="minorBidi"/>
        </w:rPr>
        <w:t xml:space="preserve">(higher number of chews, smaller bite sizes) </w:t>
      </w:r>
      <w:r w:rsidR="00A200AF" w:rsidRPr="002436EA">
        <w:rPr>
          <w:rFonts w:asciiTheme="minorHAnsi" w:hAnsiTheme="minorHAnsi" w:cstheme="minorBidi"/>
        </w:rPr>
        <w:t>decreases</w:t>
      </w:r>
      <w:r w:rsidR="009256FD" w:rsidRPr="002436EA">
        <w:rPr>
          <w:rFonts w:asciiTheme="minorHAnsi" w:hAnsiTheme="minorHAnsi" w:cstheme="minorBidi"/>
        </w:rPr>
        <w:t xml:space="preserve"> the</w:t>
      </w:r>
      <w:r w:rsidR="00A200AF" w:rsidRPr="002436EA">
        <w:rPr>
          <w:rFonts w:asciiTheme="minorHAnsi" w:hAnsiTheme="minorHAnsi" w:cstheme="minorBidi"/>
        </w:rPr>
        <w:t xml:space="preserve"> food intake</w:t>
      </w:r>
      <w:r w:rsidR="002D2ADA" w:rsidRPr="002436EA">
        <w:fldChar w:fldCharType="begin">
          <w:fldData xml:space="preserve">PEVuZE5vdGU+PENpdGU+PEF1dGhvcj5Gb3JkZTwvQXV0aG9yPjxZZWFyPjIwMTM8L1llYXI+PFJl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</w:fldData>
        </w:fldChar>
      </w:r>
      <w:r w:rsidR="00860AAA" w:rsidRPr="002436EA">
        <w:instrText xml:space="preserve"> ADDIN EN.CITE </w:instrText>
      </w:r>
      <w:r w:rsidR="00860AAA" w:rsidRPr="00F11A21">
        <w:fldChar w:fldCharType="begin">
          <w:fldData xml:space="preserve">PEVuZE5vdGU+PENpdGU+PEF1dGhvcj5Gb3JkZTwvQXV0aG9yPjxZZWFyPjIwMTM8L1llYXI+PFJl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</w:fldData>
        </w:fldChar>
      </w:r>
      <w:r w:rsidR="00860AAA" w:rsidRPr="002436EA">
        <w:instrText xml:space="preserve"> ADDIN EN.CITE.DATA </w:instrText>
      </w:r>
      <w:r w:rsidR="00860AAA" w:rsidRPr="00F11A21">
        <w:fldChar w:fldCharType="end"/>
      </w:r>
      <w:r w:rsidR="002D2ADA" w:rsidRPr="002436EA">
        <w:fldChar w:fldCharType="separate"/>
      </w:r>
      <w:r w:rsidR="00860AAA" w:rsidRPr="00F11A21">
        <w:rPr>
          <w:vertAlign w:val="superscript"/>
        </w:rPr>
        <w:t>12</w:t>
      </w:r>
      <w:r w:rsidR="003F2633" w:rsidRPr="00F11A21">
        <w:rPr>
          <w:vertAlign w:val="superscript"/>
        </w:rPr>
        <w:t>–</w:t>
      </w:r>
      <w:r w:rsidR="00860AAA" w:rsidRPr="00F11A21">
        <w:rPr>
          <w:vertAlign w:val="superscript"/>
        </w:rPr>
        <w:t>15</w:t>
      </w:r>
      <w:r w:rsidR="002D2ADA" w:rsidRPr="002436EA">
        <w:fldChar w:fldCharType="end"/>
      </w:r>
      <w:r w:rsidR="000D6D2A" w:rsidRPr="003F2633">
        <w:rPr>
          <w:rFonts w:ascii="Times New Roman" w:hAnsi="Times New Roman" w:cs="Times New Roman"/>
        </w:rPr>
        <w:t>.</w:t>
      </w:r>
    </w:p>
    <w:p w14:paraId="68522B5F" w14:textId="77777777" w:rsidR="00EC7BCC" w:rsidRPr="002436EA" w:rsidRDefault="00EC7BCC" w:rsidP="7EB0C534">
      <w:pPr>
        <w:rPr>
          <w:rFonts w:asciiTheme="minorHAnsi" w:hAnsiTheme="minorHAnsi" w:cstheme="minorBidi"/>
          <w:b/>
          <w:bCs/>
        </w:rPr>
      </w:pPr>
    </w:p>
    <w:p w14:paraId="0D7DCD26" w14:textId="488ABBA5" w:rsidR="002C2892" w:rsidRPr="002436EA" w:rsidRDefault="00A40D8E" w:rsidP="00742130">
      <w:pPr>
        <w:rPr>
          <w:rFonts w:asciiTheme="minorHAnsi" w:hAnsiTheme="minorHAnsi" w:cstheme="minorHAnsi"/>
          <w:color w:val="808080"/>
        </w:rPr>
      </w:pPr>
      <w:r w:rsidRPr="002436EA">
        <w:rPr>
          <w:rFonts w:asciiTheme="minorHAnsi" w:hAnsiTheme="minorHAnsi" w:cstheme="minorHAnsi"/>
          <w:b/>
        </w:rPr>
        <w:t>FIGURE</w:t>
      </w:r>
      <w:r w:rsidR="00E12271" w:rsidRPr="002436EA">
        <w:rPr>
          <w:rFonts w:asciiTheme="minorHAnsi" w:hAnsiTheme="minorHAnsi" w:cstheme="minorHAnsi"/>
          <w:b/>
        </w:rPr>
        <w:t xml:space="preserve"> AND TABLE LEGENDS:</w:t>
      </w:r>
    </w:p>
    <w:p w14:paraId="61413ECF" w14:textId="77777777" w:rsidR="003F2633" w:rsidRPr="002436EA" w:rsidRDefault="003F2633" w:rsidP="00742130">
      <w:pPr>
        <w:rPr>
          <w:rFonts w:asciiTheme="minorHAnsi" w:hAnsiTheme="minorHAnsi" w:cstheme="minorHAnsi"/>
          <w:b/>
        </w:rPr>
      </w:pPr>
    </w:p>
    <w:p w14:paraId="395845E0" w14:textId="4292A6DD" w:rsidR="660B2607" w:rsidRPr="00F11A21" w:rsidRDefault="00A40D8E" w:rsidP="7EB0C534">
      <w:pPr>
        <w:rPr>
          <w:rFonts w:asciiTheme="minorHAnsi" w:hAnsiTheme="minorHAnsi" w:cstheme="minorBidi"/>
          <w:u w:val="single"/>
        </w:rPr>
      </w:pPr>
      <w:r w:rsidRPr="002436EA">
        <w:rPr>
          <w:rFonts w:asciiTheme="minorHAnsi" w:hAnsiTheme="minorHAnsi" w:cstheme="minorBidi"/>
          <w:b/>
          <w:bCs/>
        </w:rPr>
        <w:t>Figure</w:t>
      </w:r>
      <w:r w:rsidR="660B2607" w:rsidRPr="002436EA">
        <w:rPr>
          <w:rFonts w:asciiTheme="minorHAnsi" w:hAnsiTheme="minorHAnsi" w:cstheme="minorBidi"/>
          <w:b/>
          <w:bCs/>
        </w:rPr>
        <w:t xml:space="preserve"> 1</w:t>
      </w:r>
      <w:r w:rsidRPr="002436EA">
        <w:rPr>
          <w:rFonts w:asciiTheme="minorHAnsi" w:hAnsiTheme="minorHAnsi" w:cstheme="minorBidi"/>
        </w:rPr>
        <w:t>:</w:t>
      </w:r>
      <w:r w:rsidR="660B2607" w:rsidRPr="002436EA">
        <w:rPr>
          <w:rFonts w:asciiTheme="minorHAnsi" w:hAnsiTheme="minorHAnsi" w:cstheme="minorBidi"/>
        </w:rPr>
        <w:t xml:space="preserve"> </w:t>
      </w:r>
      <w:r w:rsidR="660B2607" w:rsidRPr="002436EA">
        <w:rPr>
          <w:rFonts w:asciiTheme="minorHAnsi" w:hAnsiTheme="minorHAnsi" w:cstheme="minorBidi"/>
          <w:b/>
          <w:bCs/>
        </w:rPr>
        <w:t>Picture of the tray below with the three weighing stations, and the three pressure sensors on the print plate above.</w:t>
      </w:r>
    </w:p>
    <w:p w14:paraId="6A327DB0" w14:textId="29A91B95" w:rsidR="7EB0C534" w:rsidRPr="003F2633" w:rsidRDefault="7EB0C534" w:rsidP="7EB0C534">
      <w:pPr>
        <w:rPr>
          <w:rFonts w:asciiTheme="minorHAnsi" w:hAnsiTheme="minorHAnsi" w:cstheme="minorBidi"/>
          <w:color w:val="auto"/>
        </w:rPr>
      </w:pPr>
    </w:p>
    <w:p w14:paraId="4D582BFE" w14:textId="2E8F6A98" w:rsidR="00B56784" w:rsidRPr="00943BBE" w:rsidRDefault="00A40D8E" w:rsidP="7EB0C534">
      <w:pPr>
        <w:rPr>
          <w:rFonts w:asciiTheme="minorHAnsi" w:hAnsiTheme="minorHAnsi" w:cstheme="minorBidi"/>
          <w:color w:val="auto"/>
        </w:rPr>
      </w:pPr>
      <w:r w:rsidRPr="002436EA">
        <w:rPr>
          <w:rFonts w:asciiTheme="minorHAnsi" w:hAnsiTheme="minorHAnsi" w:cstheme="minorBidi"/>
          <w:b/>
          <w:bCs/>
          <w:color w:val="auto"/>
        </w:rPr>
        <w:t>Figure</w:t>
      </w:r>
      <w:r w:rsidR="00B56784" w:rsidRPr="002436EA">
        <w:rPr>
          <w:rFonts w:asciiTheme="minorHAnsi" w:hAnsiTheme="minorHAnsi" w:cstheme="minorBidi"/>
          <w:b/>
          <w:bCs/>
          <w:color w:val="auto"/>
        </w:rPr>
        <w:t xml:space="preserve"> </w:t>
      </w:r>
      <w:r w:rsidR="3CD53FDD" w:rsidRPr="008E6D30">
        <w:rPr>
          <w:rFonts w:asciiTheme="minorHAnsi" w:hAnsiTheme="minorHAnsi" w:cstheme="minorBidi"/>
          <w:b/>
          <w:bCs/>
          <w:color w:val="auto"/>
        </w:rPr>
        <w:t>2</w:t>
      </w:r>
      <w:r w:rsidRPr="00943BBE">
        <w:rPr>
          <w:rFonts w:asciiTheme="minorHAnsi" w:hAnsiTheme="minorHAnsi" w:cstheme="minorBidi"/>
          <w:color w:val="auto"/>
        </w:rPr>
        <w:t>:</w:t>
      </w:r>
      <w:r w:rsidR="00B56784" w:rsidRPr="00943BBE">
        <w:rPr>
          <w:rFonts w:asciiTheme="minorHAnsi" w:hAnsiTheme="minorHAnsi" w:cstheme="minorBidi"/>
          <w:color w:val="auto"/>
        </w:rPr>
        <w:t xml:space="preserve"> </w:t>
      </w:r>
      <w:r w:rsidRPr="00943BBE">
        <w:rPr>
          <w:rFonts w:asciiTheme="minorHAnsi" w:hAnsiTheme="minorHAnsi" w:cstheme="minorBidi"/>
          <w:b/>
          <w:bCs/>
          <w:color w:val="auto"/>
        </w:rPr>
        <w:t xml:space="preserve">The </w:t>
      </w:r>
      <w:proofErr w:type="spellStart"/>
      <w:r w:rsidR="00B56784" w:rsidRPr="00943BBE">
        <w:rPr>
          <w:rFonts w:asciiTheme="minorHAnsi" w:hAnsiTheme="minorHAnsi" w:cstheme="minorBidi"/>
          <w:b/>
          <w:bCs/>
          <w:color w:val="auto"/>
        </w:rPr>
        <w:t>mEETr</w:t>
      </w:r>
      <w:proofErr w:type="spellEnd"/>
      <w:r w:rsidR="00B56784" w:rsidRPr="00943BBE">
        <w:rPr>
          <w:rFonts w:asciiTheme="minorHAnsi" w:hAnsiTheme="minorHAnsi" w:cstheme="minorBidi"/>
          <w:b/>
          <w:bCs/>
          <w:color w:val="auto"/>
        </w:rPr>
        <w:t xml:space="preserve"> set-up with </w:t>
      </w:r>
      <w:r w:rsidRPr="00943BBE">
        <w:rPr>
          <w:rFonts w:asciiTheme="minorHAnsi" w:hAnsiTheme="minorHAnsi" w:cstheme="minorBidi"/>
          <w:b/>
          <w:bCs/>
          <w:color w:val="auto"/>
        </w:rPr>
        <w:t xml:space="preserve">the </w:t>
      </w:r>
      <w:r w:rsidR="00B56784" w:rsidRPr="00943BBE">
        <w:rPr>
          <w:rFonts w:asciiTheme="minorHAnsi" w:hAnsiTheme="minorHAnsi" w:cstheme="minorBidi"/>
          <w:b/>
          <w:bCs/>
          <w:color w:val="auto"/>
        </w:rPr>
        <w:t>food items tested.</w:t>
      </w:r>
    </w:p>
    <w:p w14:paraId="1AD5E3E2" w14:textId="77777777" w:rsidR="002C2892" w:rsidRPr="002436EA" w:rsidRDefault="002C2892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</w:rPr>
      </w:pPr>
    </w:p>
    <w:p w14:paraId="7AF52271" w14:textId="0D4D8E53" w:rsidR="00B56784" w:rsidRPr="002436EA" w:rsidRDefault="00A40D8E" w:rsidP="7EB0C534">
      <w:pPr>
        <w:widowControl/>
        <w:autoSpaceDE/>
        <w:autoSpaceDN/>
        <w:adjustRightInd/>
        <w:jc w:val="left"/>
        <w:rPr>
          <w:rFonts w:asciiTheme="minorHAnsi" w:hAnsiTheme="minorHAnsi" w:cstheme="minorBidi"/>
          <w:b/>
          <w:bCs/>
          <w:color w:val="auto"/>
        </w:rPr>
      </w:pPr>
      <w:r w:rsidRPr="002436EA">
        <w:rPr>
          <w:rFonts w:asciiTheme="minorHAnsi" w:hAnsiTheme="minorHAnsi" w:cstheme="minorBidi"/>
          <w:b/>
          <w:bCs/>
          <w:color w:val="auto"/>
        </w:rPr>
        <w:t>Figure</w:t>
      </w:r>
      <w:r w:rsidR="00B56784" w:rsidRPr="002436EA">
        <w:rPr>
          <w:rFonts w:asciiTheme="minorHAnsi" w:hAnsiTheme="minorHAnsi" w:cstheme="minorBidi"/>
          <w:b/>
          <w:bCs/>
          <w:color w:val="auto"/>
        </w:rPr>
        <w:t xml:space="preserve"> </w:t>
      </w:r>
      <w:r w:rsidR="1C27B276" w:rsidRPr="002436EA">
        <w:rPr>
          <w:rFonts w:asciiTheme="minorHAnsi" w:hAnsiTheme="minorHAnsi" w:cstheme="minorBidi"/>
          <w:b/>
          <w:bCs/>
          <w:color w:val="auto"/>
        </w:rPr>
        <w:t>3</w:t>
      </w:r>
      <w:r w:rsidR="003F2633" w:rsidRPr="002436EA">
        <w:rPr>
          <w:rFonts w:asciiTheme="minorHAnsi" w:hAnsiTheme="minorHAnsi" w:cstheme="minorBidi"/>
          <w:color w:val="auto"/>
        </w:rPr>
        <w:t>:</w:t>
      </w:r>
      <w:r w:rsidR="00B56784" w:rsidRPr="002436EA">
        <w:rPr>
          <w:rFonts w:asciiTheme="minorHAnsi" w:hAnsiTheme="minorHAnsi" w:cstheme="minorBidi"/>
          <w:color w:val="auto"/>
        </w:rPr>
        <w:t xml:space="preserve"> </w:t>
      </w:r>
      <w:r w:rsidR="00B56784" w:rsidRPr="002436EA">
        <w:rPr>
          <w:rFonts w:asciiTheme="minorHAnsi" w:hAnsiTheme="minorHAnsi" w:cstheme="minorBidi"/>
          <w:b/>
          <w:bCs/>
          <w:color w:val="auto"/>
        </w:rPr>
        <w:t xml:space="preserve">Automated detection of </w:t>
      </w:r>
      <w:r w:rsidRPr="002436EA">
        <w:rPr>
          <w:rFonts w:asciiTheme="minorHAnsi" w:hAnsiTheme="minorHAnsi" w:cstheme="minorBidi"/>
          <w:b/>
          <w:bCs/>
          <w:color w:val="auto"/>
        </w:rPr>
        <w:t>the e</w:t>
      </w:r>
      <w:r w:rsidR="00B56784" w:rsidRPr="002436EA">
        <w:rPr>
          <w:rFonts w:asciiTheme="minorHAnsi" w:hAnsiTheme="minorHAnsi" w:cstheme="minorBidi"/>
          <w:b/>
          <w:bCs/>
          <w:color w:val="auto"/>
        </w:rPr>
        <w:t>ating behavior using fixed points on the face (eyes and mouth).</w:t>
      </w:r>
    </w:p>
    <w:p w14:paraId="4E7633AB" w14:textId="77777777" w:rsidR="00B56784" w:rsidRPr="00F11A21" w:rsidRDefault="00B56784">
      <w:pPr>
        <w:widowControl/>
        <w:autoSpaceDE/>
        <w:autoSpaceDN/>
        <w:adjustRightInd/>
        <w:jc w:val="left"/>
        <w:rPr>
          <w:rFonts w:asciiTheme="minorHAnsi" w:hAnsiTheme="minorHAnsi" w:cstheme="minorHAnsi"/>
          <w:iCs/>
          <w:u w:val="single"/>
        </w:rPr>
      </w:pPr>
    </w:p>
    <w:p w14:paraId="5C1FC33F" w14:textId="4D9D48CF" w:rsidR="00B56784" w:rsidRPr="002436EA" w:rsidRDefault="00A40D8E" w:rsidP="7EB0C534">
      <w:pPr>
        <w:widowControl/>
        <w:autoSpaceDE/>
        <w:autoSpaceDN/>
        <w:adjustRightInd/>
        <w:jc w:val="left"/>
        <w:rPr>
          <w:rFonts w:asciiTheme="minorHAnsi" w:hAnsiTheme="minorHAnsi" w:cstheme="minorBidi"/>
          <w:color w:val="auto"/>
        </w:rPr>
      </w:pPr>
      <w:r w:rsidRPr="003F2633">
        <w:rPr>
          <w:rFonts w:asciiTheme="minorHAnsi" w:hAnsiTheme="minorHAnsi" w:cstheme="minorBidi"/>
          <w:b/>
          <w:bCs/>
          <w:color w:val="auto"/>
        </w:rPr>
        <w:t>Figure</w:t>
      </w:r>
      <w:r w:rsidR="00B56784" w:rsidRPr="003F2633">
        <w:rPr>
          <w:rFonts w:asciiTheme="minorHAnsi" w:hAnsiTheme="minorHAnsi" w:cstheme="minorBidi"/>
          <w:b/>
          <w:bCs/>
          <w:color w:val="auto"/>
        </w:rPr>
        <w:t xml:space="preserve"> </w:t>
      </w:r>
      <w:r w:rsidR="1C27B276" w:rsidRPr="002436EA">
        <w:rPr>
          <w:rFonts w:asciiTheme="minorHAnsi" w:hAnsiTheme="minorHAnsi" w:cstheme="minorBidi"/>
          <w:b/>
          <w:bCs/>
          <w:color w:val="auto"/>
        </w:rPr>
        <w:t>4</w:t>
      </w:r>
      <w:r w:rsidR="003F2633" w:rsidRPr="008E6D30">
        <w:rPr>
          <w:rFonts w:asciiTheme="minorHAnsi" w:hAnsiTheme="minorHAnsi" w:cstheme="minorBidi"/>
          <w:color w:val="auto"/>
        </w:rPr>
        <w:t>:</w:t>
      </w:r>
      <w:r w:rsidR="00B56784" w:rsidRPr="002436EA">
        <w:rPr>
          <w:rFonts w:asciiTheme="minorHAnsi" w:hAnsiTheme="minorHAnsi" w:cstheme="minorBidi"/>
          <w:color w:val="auto"/>
        </w:rPr>
        <w:t xml:space="preserve"> </w:t>
      </w:r>
      <w:r w:rsidR="00B56784" w:rsidRPr="002436EA">
        <w:rPr>
          <w:rFonts w:asciiTheme="minorHAnsi" w:hAnsiTheme="minorHAnsi" w:cstheme="minorBidi"/>
          <w:b/>
          <w:bCs/>
          <w:color w:val="auto"/>
        </w:rPr>
        <w:t xml:space="preserve">Dashboard visualizing the incoming data of the </w:t>
      </w:r>
      <w:r w:rsidR="003F2633" w:rsidRPr="002436EA">
        <w:rPr>
          <w:rFonts w:asciiTheme="minorHAnsi" w:hAnsiTheme="minorHAnsi" w:cstheme="minorBidi"/>
          <w:b/>
          <w:bCs/>
          <w:color w:val="auto"/>
        </w:rPr>
        <w:t xml:space="preserve">three </w:t>
      </w:r>
      <w:r w:rsidR="00B56784" w:rsidRPr="002436EA">
        <w:rPr>
          <w:rFonts w:asciiTheme="minorHAnsi" w:hAnsiTheme="minorHAnsi" w:cstheme="minorBidi"/>
          <w:b/>
          <w:bCs/>
          <w:color w:val="auto"/>
        </w:rPr>
        <w:t>weighing scales of the tray as well as incoming video data.</w:t>
      </w:r>
    </w:p>
    <w:p w14:paraId="708A9C5F" w14:textId="77777777" w:rsidR="00B56784" w:rsidRPr="002436EA" w:rsidRDefault="00B56784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14:paraId="2E3CC23A" w14:textId="25FEFAAD" w:rsidR="00B56784" w:rsidRPr="002436EA" w:rsidRDefault="00A40D8E" w:rsidP="7EB0C534">
      <w:pPr>
        <w:widowControl/>
        <w:autoSpaceDE/>
        <w:autoSpaceDN/>
        <w:adjustRightInd/>
        <w:jc w:val="left"/>
        <w:rPr>
          <w:rFonts w:asciiTheme="minorHAnsi" w:hAnsiTheme="minorHAnsi" w:cstheme="minorBidi"/>
          <w:color w:val="auto"/>
        </w:rPr>
      </w:pPr>
      <w:r w:rsidRPr="002436EA">
        <w:rPr>
          <w:rFonts w:asciiTheme="minorHAnsi" w:hAnsiTheme="minorHAnsi" w:cstheme="minorBidi"/>
          <w:b/>
          <w:bCs/>
          <w:color w:val="auto"/>
        </w:rPr>
        <w:t>Figure</w:t>
      </w:r>
      <w:r w:rsidR="00B56784" w:rsidRPr="002436EA">
        <w:rPr>
          <w:rFonts w:asciiTheme="minorHAnsi" w:hAnsiTheme="minorHAnsi" w:cstheme="minorBidi"/>
          <w:b/>
          <w:bCs/>
          <w:color w:val="auto"/>
        </w:rPr>
        <w:t xml:space="preserve"> </w:t>
      </w:r>
      <w:r w:rsidR="248C960D" w:rsidRPr="002436EA">
        <w:rPr>
          <w:rFonts w:asciiTheme="minorHAnsi" w:hAnsiTheme="minorHAnsi" w:cstheme="minorBidi"/>
          <w:b/>
          <w:bCs/>
          <w:color w:val="auto"/>
        </w:rPr>
        <w:t>5</w:t>
      </w:r>
      <w:r w:rsidR="003F2633" w:rsidRPr="002436EA">
        <w:rPr>
          <w:rFonts w:asciiTheme="minorHAnsi" w:hAnsiTheme="minorHAnsi" w:cstheme="minorBidi"/>
          <w:b/>
          <w:bCs/>
          <w:color w:val="auto"/>
        </w:rPr>
        <w:t>:</w:t>
      </w:r>
      <w:r w:rsidR="00B56784" w:rsidRPr="002436EA">
        <w:rPr>
          <w:rFonts w:asciiTheme="minorHAnsi" w:hAnsiTheme="minorHAnsi" w:cstheme="minorBidi"/>
          <w:b/>
          <w:bCs/>
          <w:color w:val="auto"/>
        </w:rPr>
        <w:t xml:space="preserve"> Data collection overview.</w:t>
      </w:r>
      <w:r w:rsidR="00B56784" w:rsidRPr="002436EA">
        <w:rPr>
          <w:rFonts w:asciiTheme="minorHAnsi" w:hAnsiTheme="minorHAnsi" w:cstheme="minorBidi"/>
          <w:color w:val="auto"/>
        </w:rPr>
        <w:t xml:space="preserve"> The decrease in </w:t>
      </w:r>
      <w:r w:rsidRPr="002436EA">
        <w:rPr>
          <w:rFonts w:asciiTheme="minorHAnsi" w:hAnsiTheme="minorHAnsi" w:cstheme="minorBidi"/>
          <w:color w:val="auto"/>
        </w:rPr>
        <w:t xml:space="preserve">the </w:t>
      </w:r>
      <w:r w:rsidR="00B56784" w:rsidRPr="002436EA">
        <w:rPr>
          <w:rFonts w:asciiTheme="minorHAnsi" w:hAnsiTheme="minorHAnsi" w:cstheme="minorBidi"/>
          <w:color w:val="auto"/>
        </w:rPr>
        <w:t xml:space="preserve">food weight on the three weighing scales </w:t>
      </w:r>
      <w:proofErr w:type="gramStart"/>
      <w:r w:rsidR="00B56784" w:rsidRPr="002436EA">
        <w:rPr>
          <w:rFonts w:asciiTheme="minorHAnsi" w:hAnsiTheme="minorHAnsi" w:cstheme="minorBidi"/>
          <w:color w:val="auto"/>
        </w:rPr>
        <w:t>during the course of</w:t>
      </w:r>
      <w:proofErr w:type="gramEnd"/>
      <w:r w:rsidR="00B56784" w:rsidRPr="002436EA">
        <w:rPr>
          <w:rFonts w:asciiTheme="minorHAnsi" w:hAnsiTheme="minorHAnsi" w:cstheme="minorBidi"/>
          <w:color w:val="auto"/>
        </w:rPr>
        <w:t xml:space="preserve"> the meal is shown by the three upper graphs; peaks are caused by the pressure of cutlery. Bites and sips (including duration) and number of chews are shown in the last row by the colored horizontal bars.</w:t>
      </w:r>
    </w:p>
    <w:p w14:paraId="6F5A81D6" w14:textId="77777777" w:rsidR="00B56784" w:rsidRPr="002436EA" w:rsidRDefault="00B56784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14:paraId="6ECB6099" w14:textId="41E391A5" w:rsidR="00B56784" w:rsidRPr="00F11A21" w:rsidRDefault="00A40D8E" w:rsidP="7EB0C534">
      <w:pPr>
        <w:widowControl/>
        <w:autoSpaceDE/>
        <w:autoSpaceDN/>
        <w:adjustRightInd/>
        <w:jc w:val="left"/>
        <w:rPr>
          <w:rFonts w:asciiTheme="minorHAnsi" w:hAnsiTheme="minorHAnsi" w:cstheme="minorBidi"/>
          <w:u w:val="single"/>
        </w:rPr>
      </w:pPr>
      <w:r w:rsidRPr="002436EA">
        <w:rPr>
          <w:rFonts w:asciiTheme="minorHAnsi" w:hAnsiTheme="minorHAnsi" w:cstheme="minorBidi"/>
          <w:b/>
          <w:bCs/>
          <w:color w:val="auto"/>
        </w:rPr>
        <w:t>Figure</w:t>
      </w:r>
      <w:r w:rsidR="00B56784" w:rsidRPr="002436EA">
        <w:rPr>
          <w:rFonts w:asciiTheme="minorHAnsi" w:hAnsiTheme="minorHAnsi" w:cstheme="minorBidi"/>
          <w:b/>
          <w:bCs/>
          <w:color w:val="auto"/>
        </w:rPr>
        <w:t xml:space="preserve"> </w:t>
      </w:r>
      <w:r w:rsidR="2589ECB4" w:rsidRPr="002436EA">
        <w:rPr>
          <w:rFonts w:asciiTheme="minorHAnsi" w:hAnsiTheme="minorHAnsi" w:cstheme="minorBidi"/>
          <w:b/>
          <w:bCs/>
          <w:color w:val="auto"/>
        </w:rPr>
        <w:t>6</w:t>
      </w:r>
      <w:r w:rsidR="003F2633" w:rsidRPr="002436EA">
        <w:rPr>
          <w:rFonts w:asciiTheme="minorHAnsi" w:hAnsiTheme="minorHAnsi" w:cstheme="minorBidi"/>
          <w:b/>
          <w:bCs/>
          <w:color w:val="auto"/>
        </w:rPr>
        <w:t>:</w:t>
      </w:r>
      <w:r w:rsidR="00B56784" w:rsidRPr="002436EA">
        <w:rPr>
          <w:rFonts w:asciiTheme="minorHAnsi" w:hAnsiTheme="minorHAnsi" w:cstheme="minorBidi"/>
          <w:b/>
          <w:bCs/>
          <w:color w:val="auto"/>
        </w:rPr>
        <w:t xml:space="preserve"> Food intake (g) per product as measured with the </w:t>
      </w:r>
      <w:proofErr w:type="spellStart"/>
      <w:r w:rsidR="00B56784" w:rsidRPr="002436EA">
        <w:rPr>
          <w:rFonts w:asciiTheme="minorHAnsi" w:hAnsiTheme="minorHAnsi" w:cstheme="minorBidi"/>
          <w:b/>
          <w:bCs/>
          <w:color w:val="auto"/>
        </w:rPr>
        <w:t>mEETr</w:t>
      </w:r>
      <w:proofErr w:type="spellEnd"/>
      <w:r w:rsidR="00B56784" w:rsidRPr="002436EA">
        <w:rPr>
          <w:rFonts w:asciiTheme="minorHAnsi" w:hAnsiTheme="minorHAnsi" w:cstheme="minorBidi"/>
          <w:b/>
          <w:bCs/>
          <w:color w:val="auto"/>
        </w:rPr>
        <w:t xml:space="preserve"> tray</w:t>
      </w:r>
      <w:r w:rsidR="00B56784" w:rsidRPr="002436EA">
        <w:rPr>
          <w:rFonts w:asciiTheme="minorHAnsi" w:hAnsiTheme="minorHAnsi" w:cstheme="minorBidi"/>
          <w:i/>
          <w:iCs/>
          <w:u w:val="single"/>
        </w:rPr>
        <w:t>.</w:t>
      </w:r>
    </w:p>
    <w:p w14:paraId="0E01699D" w14:textId="77777777" w:rsidR="00B56784" w:rsidRPr="00F11A21" w:rsidRDefault="00B56784">
      <w:pPr>
        <w:widowControl/>
        <w:autoSpaceDE/>
        <w:autoSpaceDN/>
        <w:adjustRightInd/>
        <w:jc w:val="left"/>
        <w:rPr>
          <w:rFonts w:asciiTheme="minorHAnsi" w:hAnsiTheme="minorHAnsi" w:cstheme="minorHAnsi"/>
          <w:u w:val="single"/>
        </w:rPr>
      </w:pPr>
    </w:p>
    <w:p w14:paraId="69931B3E" w14:textId="76B67D56" w:rsidR="00B56784" w:rsidRPr="002436EA" w:rsidRDefault="00A40D8E" w:rsidP="7EB0C534">
      <w:pPr>
        <w:rPr>
          <w:rFonts w:asciiTheme="minorHAnsi" w:hAnsiTheme="minorHAnsi" w:cstheme="minorBidi"/>
          <w:color w:val="auto"/>
        </w:rPr>
      </w:pPr>
      <w:r w:rsidRPr="003F2633">
        <w:rPr>
          <w:rFonts w:asciiTheme="minorHAnsi" w:hAnsiTheme="minorHAnsi" w:cstheme="minorBidi"/>
          <w:b/>
          <w:bCs/>
          <w:color w:val="auto"/>
        </w:rPr>
        <w:t>Figure</w:t>
      </w:r>
      <w:r w:rsidR="00B56784" w:rsidRPr="003F2633">
        <w:rPr>
          <w:rFonts w:asciiTheme="minorHAnsi" w:hAnsiTheme="minorHAnsi" w:cstheme="minorBidi"/>
          <w:b/>
          <w:bCs/>
          <w:color w:val="auto"/>
        </w:rPr>
        <w:t xml:space="preserve"> </w:t>
      </w:r>
      <w:r w:rsidR="2589ECB4" w:rsidRPr="002436EA">
        <w:rPr>
          <w:rFonts w:asciiTheme="minorHAnsi" w:hAnsiTheme="minorHAnsi" w:cstheme="minorBidi"/>
          <w:b/>
          <w:bCs/>
          <w:color w:val="auto"/>
        </w:rPr>
        <w:t>7</w:t>
      </w:r>
      <w:r w:rsidR="003F2633" w:rsidRPr="002436EA">
        <w:rPr>
          <w:rFonts w:asciiTheme="minorHAnsi" w:hAnsiTheme="minorHAnsi" w:cstheme="minorBidi"/>
          <w:b/>
          <w:bCs/>
          <w:color w:val="auto"/>
        </w:rPr>
        <w:t>:</w:t>
      </w:r>
      <w:r w:rsidR="00B56784" w:rsidRPr="002436EA">
        <w:rPr>
          <w:rFonts w:asciiTheme="minorHAnsi" w:hAnsiTheme="minorHAnsi" w:cstheme="minorBidi"/>
          <w:b/>
          <w:bCs/>
          <w:color w:val="auto"/>
        </w:rPr>
        <w:t xml:space="preserve"> Eating rate (g/min) per product based on the </w:t>
      </w:r>
      <w:proofErr w:type="spellStart"/>
      <w:r w:rsidR="00B56784" w:rsidRPr="002436EA">
        <w:rPr>
          <w:rFonts w:asciiTheme="minorHAnsi" w:hAnsiTheme="minorHAnsi" w:cstheme="minorBidi"/>
          <w:b/>
          <w:bCs/>
          <w:color w:val="auto"/>
        </w:rPr>
        <w:t>mEETr</w:t>
      </w:r>
      <w:proofErr w:type="spellEnd"/>
      <w:r w:rsidR="00B56784" w:rsidRPr="002436EA">
        <w:rPr>
          <w:rFonts w:asciiTheme="minorHAnsi" w:hAnsiTheme="minorHAnsi" w:cstheme="minorBidi"/>
          <w:b/>
          <w:bCs/>
          <w:color w:val="auto"/>
        </w:rPr>
        <w:t xml:space="preserve"> tray and automated eating behavior video analysis</w:t>
      </w:r>
      <w:r w:rsidR="00B56784" w:rsidRPr="002436EA">
        <w:rPr>
          <w:rFonts w:asciiTheme="minorHAnsi" w:hAnsiTheme="minorHAnsi" w:cstheme="minorBidi"/>
          <w:color w:val="auto"/>
        </w:rPr>
        <w:t>.</w:t>
      </w:r>
    </w:p>
    <w:p w14:paraId="2E1F194A" w14:textId="51162B39" w:rsidR="00B56784" w:rsidRPr="002436EA" w:rsidRDefault="00B56784" w:rsidP="00B56784">
      <w:pPr>
        <w:rPr>
          <w:rFonts w:asciiTheme="minorHAnsi" w:hAnsiTheme="minorHAnsi" w:cstheme="minorHAnsi"/>
          <w:color w:val="auto"/>
        </w:rPr>
      </w:pPr>
    </w:p>
    <w:p w14:paraId="62AAAD45" w14:textId="51F343FA" w:rsidR="00B56784" w:rsidRPr="002436EA" w:rsidRDefault="00A40D8E" w:rsidP="7EB0C534">
      <w:pPr>
        <w:rPr>
          <w:rFonts w:asciiTheme="minorHAnsi" w:hAnsiTheme="minorHAnsi" w:cstheme="minorBidi"/>
          <w:b/>
          <w:bCs/>
          <w:color w:val="auto"/>
        </w:rPr>
      </w:pPr>
      <w:r w:rsidRPr="002436EA">
        <w:rPr>
          <w:rFonts w:asciiTheme="minorHAnsi" w:hAnsiTheme="minorHAnsi" w:cstheme="minorBidi"/>
          <w:b/>
          <w:bCs/>
          <w:color w:val="auto"/>
        </w:rPr>
        <w:t>Figure</w:t>
      </w:r>
      <w:r w:rsidR="00B56784" w:rsidRPr="002436EA">
        <w:rPr>
          <w:rFonts w:asciiTheme="minorHAnsi" w:hAnsiTheme="minorHAnsi" w:cstheme="minorBidi"/>
          <w:b/>
          <w:bCs/>
          <w:color w:val="auto"/>
        </w:rPr>
        <w:t xml:space="preserve"> </w:t>
      </w:r>
      <w:r w:rsidR="6F25DEF4" w:rsidRPr="002436EA">
        <w:rPr>
          <w:rFonts w:asciiTheme="minorHAnsi" w:hAnsiTheme="minorHAnsi" w:cstheme="minorBidi"/>
          <w:b/>
          <w:bCs/>
          <w:color w:val="auto"/>
        </w:rPr>
        <w:t>8</w:t>
      </w:r>
      <w:r w:rsidR="003F2633" w:rsidRPr="002436EA">
        <w:rPr>
          <w:rFonts w:asciiTheme="minorHAnsi" w:hAnsiTheme="minorHAnsi" w:cstheme="minorBidi"/>
          <w:b/>
          <w:bCs/>
          <w:color w:val="auto"/>
        </w:rPr>
        <w:t>:</w:t>
      </w:r>
      <w:r w:rsidR="00B56784" w:rsidRPr="002436EA">
        <w:rPr>
          <w:rFonts w:asciiTheme="minorHAnsi" w:hAnsiTheme="minorHAnsi" w:cstheme="minorBidi"/>
          <w:b/>
          <w:bCs/>
          <w:color w:val="auto"/>
        </w:rPr>
        <w:t xml:space="preserve"> Average bite size (g) per product based on the </w:t>
      </w:r>
      <w:proofErr w:type="spellStart"/>
      <w:r w:rsidR="00B56784" w:rsidRPr="002436EA">
        <w:rPr>
          <w:rFonts w:asciiTheme="minorHAnsi" w:hAnsiTheme="minorHAnsi" w:cstheme="minorBidi"/>
          <w:b/>
          <w:bCs/>
          <w:color w:val="auto"/>
        </w:rPr>
        <w:t>mEETr</w:t>
      </w:r>
      <w:proofErr w:type="spellEnd"/>
      <w:r w:rsidR="00B56784" w:rsidRPr="002436EA">
        <w:rPr>
          <w:rFonts w:asciiTheme="minorHAnsi" w:hAnsiTheme="minorHAnsi" w:cstheme="minorBidi"/>
          <w:b/>
          <w:bCs/>
          <w:color w:val="auto"/>
        </w:rPr>
        <w:t xml:space="preserve"> tray and automated eating behavior video analysis.</w:t>
      </w:r>
    </w:p>
    <w:p w14:paraId="5A851142" w14:textId="77777777" w:rsidR="00B56784" w:rsidRPr="002436EA" w:rsidRDefault="00B56784" w:rsidP="00B56784">
      <w:pPr>
        <w:rPr>
          <w:rFonts w:asciiTheme="minorHAnsi" w:hAnsiTheme="minorHAnsi" w:cstheme="minorHAnsi"/>
          <w:color w:val="auto"/>
        </w:rPr>
      </w:pPr>
    </w:p>
    <w:p w14:paraId="7EB1DCAC" w14:textId="7C83B1D9" w:rsidR="00BD4823" w:rsidRPr="002436EA" w:rsidRDefault="00A40D8E" w:rsidP="7EB0C534">
      <w:pPr>
        <w:widowControl/>
        <w:autoSpaceDE/>
        <w:autoSpaceDN/>
        <w:adjustRightInd/>
        <w:jc w:val="left"/>
        <w:rPr>
          <w:rFonts w:asciiTheme="minorHAnsi" w:hAnsiTheme="minorHAnsi" w:cstheme="minorBidi"/>
          <w:b/>
          <w:bCs/>
        </w:rPr>
      </w:pPr>
      <w:r w:rsidRPr="002436EA">
        <w:rPr>
          <w:rFonts w:asciiTheme="minorHAnsi" w:hAnsiTheme="minorHAnsi" w:cstheme="minorBidi"/>
          <w:b/>
          <w:bCs/>
        </w:rPr>
        <w:t>Figure</w:t>
      </w:r>
      <w:r w:rsidR="00B56784" w:rsidRPr="002436EA">
        <w:rPr>
          <w:rFonts w:asciiTheme="minorHAnsi" w:hAnsiTheme="minorHAnsi" w:cstheme="minorBidi"/>
          <w:b/>
          <w:bCs/>
        </w:rPr>
        <w:t xml:space="preserve"> </w:t>
      </w:r>
      <w:r w:rsidR="326A66F5" w:rsidRPr="002436EA">
        <w:rPr>
          <w:rFonts w:asciiTheme="minorHAnsi" w:hAnsiTheme="minorHAnsi" w:cstheme="minorBidi"/>
          <w:b/>
          <w:bCs/>
        </w:rPr>
        <w:t>9</w:t>
      </w:r>
      <w:r w:rsidR="003F2633" w:rsidRPr="002436EA">
        <w:rPr>
          <w:rFonts w:asciiTheme="minorHAnsi" w:hAnsiTheme="minorHAnsi" w:cstheme="minorBidi"/>
          <w:b/>
          <w:bCs/>
        </w:rPr>
        <w:t>:</w:t>
      </w:r>
      <w:r w:rsidR="00B56784" w:rsidRPr="002436EA">
        <w:rPr>
          <w:rFonts w:asciiTheme="minorHAnsi" w:hAnsiTheme="minorHAnsi" w:cstheme="minorBidi"/>
          <w:b/>
          <w:bCs/>
        </w:rPr>
        <w:t xml:space="preserve"> Total number of chews per product based on the </w:t>
      </w:r>
      <w:proofErr w:type="spellStart"/>
      <w:r w:rsidR="00B56784" w:rsidRPr="002436EA">
        <w:rPr>
          <w:rFonts w:asciiTheme="minorHAnsi" w:hAnsiTheme="minorHAnsi" w:cstheme="minorBidi"/>
          <w:b/>
          <w:bCs/>
        </w:rPr>
        <w:t>mEETr</w:t>
      </w:r>
      <w:proofErr w:type="spellEnd"/>
      <w:r w:rsidR="00B56784" w:rsidRPr="002436EA">
        <w:rPr>
          <w:rFonts w:asciiTheme="minorHAnsi" w:hAnsiTheme="minorHAnsi" w:cstheme="minorBidi"/>
          <w:b/>
          <w:bCs/>
        </w:rPr>
        <w:t xml:space="preserve"> tray and automated eating behavior video analysis.</w:t>
      </w:r>
    </w:p>
    <w:p w14:paraId="68EF794A" w14:textId="77777777" w:rsidR="00BD4823" w:rsidRPr="002436EA" w:rsidRDefault="00BD4823">
      <w:pPr>
        <w:widowControl/>
        <w:autoSpaceDE/>
        <w:autoSpaceDN/>
        <w:adjustRightInd/>
        <w:jc w:val="left"/>
        <w:rPr>
          <w:rFonts w:asciiTheme="minorHAnsi" w:hAnsiTheme="minorHAnsi" w:cstheme="minorHAnsi"/>
        </w:rPr>
      </w:pPr>
    </w:p>
    <w:p w14:paraId="3E730903" w14:textId="457A36D8" w:rsidR="00D23F5C" w:rsidRPr="002436EA" w:rsidRDefault="00A40D8E" w:rsidP="7EB0C534">
      <w:pPr>
        <w:widowControl/>
        <w:autoSpaceDE/>
        <w:autoSpaceDN/>
        <w:adjustRightInd/>
        <w:jc w:val="left"/>
        <w:rPr>
          <w:rFonts w:asciiTheme="minorHAnsi" w:hAnsiTheme="minorHAnsi" w:cstheme="minorBidi"/>
          <w:b/>
          <w:bCs/>
        </w:rPr>
      </w:pPr>
      <w:r w:rsidRPr="002436EA">
        <w:rPr>
          <w:rFonts w:asciiTheme="minorHAnsi" w:hAnsiTheme="minorHAnsi" w:cstheme="minorBidi"/>
          <w:b/>
          <w:bCs/>
        </w:rPr>
        <w:t>Figure</w:t>
      </w:r>
      <w:r w:rsidR="00BD4823" w:rsidRPr="002436EA">
        <w:rPr>
          <w:rFonts w:asciiTheme="minorHAnsi" w:hAnsiTheme="minorHAnsi" w:cstheme="minorBidi"/>
          <w:b/>
          <w:bCs/>
        </w:rPr>
        <w:t xml:space="preserve"> </w:t>
      </w:r>
      <w:r w:rsidR="581B64B8" w:rsidRPr="002436EA">
        <w:rPr>
          <w:rFonts w:asciiTheme="minorHAnsi" w:hAnsiTheme="minorHAnsi" w:cstheme="minorBidi"/>
          <w:b/>
          <w:bCs/>
        </w:rPr>
        <w:t>10</w:t>
      </w:r>
      <w:r w:rsidR="003F2633" w:rsidRPr="002436EA">
        <w:rPr>
          <w:rFonts w:asciiTheme="minorHAnsi" w:hAnsiTheme="minorHAnsi" w:cstheme="minorBidi"/>
          <w:b/>
          <w:bCs/>
        </w:rPr>
        <w:t>:</w:t>
      </w:r>
      <w:r w:rsidR="00BD4823" w:rsidRPr="002436EA">
        <w:rPr>
          <w:rFonts w:asciiTheme="minorHAnsi" w:hAnsiTheme="minorHAnsi" w:cstheme="minorBidi"/>
          <w:b/>
          <w:bCs/>
        </w:rPr>
        <w:t xml:space="preserve"> </w:t>
      </w:r>
      <w:r w:rsidR="00EA7B63" w:rsidRPr="002436EA">
        <w:rPr>
          <w:rFonts w:asciiTheme="minorHAnsi" w:hAnsiTheme="minorHAnsi" w:cstheme="minorBidi"/>
          <w:b/>
          <w:bCs/>
        </w:rPr>
        <w:t>Raw data output of a measurement</w:t>
      </w:r>
      <w:r w:rsidR="003F2633" w:rsidRPr="002436EA">
        <w:rPr>
          <w:rFonts w:asciiTheme="minorHAnsi" w:hAnsiTheme="minorHAnsi" w:cstheme="minorBidi"/>
          <w:b/>
          <w:bCs/>
        </w:rPr>
        <w:t>,</w:t>
      </w:r>
      <w:r w:rsidR="00EA7B63" w:rsidRPr="002436EA">
        <w:rPr>
          <w:rFonts w:asciiTheme="minorHAnsi" w:hAnsiTheme="minorHAnsi" w:cstheme="minorBidi"/>
          <w:b/>
          <w:bCs/>
        </w:rPr>
        <w:t xml:space="preserve"> including the </w:t>
      </w:r>
      <w:r w:rsidR="003F2633" w:rsidRPr="002436EA">
        <w:rPr>
          <w:rFonts w:asciiTheme="minorHAnsi" w:hAnsiTheme="minorHAnsi" w:cstheme="minorBidi"/>
          <w:b/>
          <w:bCs/>
        </w:rPr>
        <w:t>three</w:t>
      </w:r>
      <w:r w:rsidR="00EA7B63" w:rsidRPr="002436EA">
        <w:rPr>
          <w:rFonts w:asciiTheme="minorHAnsi" w:hAnsiTheme="minorHAnsi" w:cstheme="minorBidi"/>
          <w:b/>
          <w:bCs/>
        </w:rPr>
        <w:t xml:space="preserve"> weighing platforms, behavior</w:t>
      </w:r>
      <w:r w:rsidR="003F2633" w:rsidRPr="002436EA">
        <w:rPr>
          <w:rFonts w:asciiTheme="minorHAnsi" w:hAnsiTheme="minorHAnsi" w:cstheme="minorBidi"/>
          <w:b/>
          <w:bCs/>
        </w:rPr>
        <w:t>,</w:t>
      </w:r>
      <w:r w:rsidR="00EA7B63" w:rsidRPr="002436EA">
        <w:rPr>
          <w:rFonts w:asciiTheme="minorHAnsi" w:hAnsiTheme="minorHAnsi" w:cstheme="minorBidi"/>
          <w:b/>
          <w:bCs/>
        </w:rPr>
        <w:t xml:space="preserve"> and time stamps.</w:t>
      </w:r>
    </w:p>
    <w:p w14:paraId="75325F55" w14:textId="77777777" w:rsidR="00EC7BCC" w:rsidRPr="00F11A21" w:rsidRDefault="00EC7BCC" w:rsidP="7EB0C534">
      <w:pPr>
        <w:widowControl/>
        <w:autoSpaceDE/>
        <w:autoSpaceDN/>
        <w:adjustRightInd/>
        <w:jc w:val="left"/>
        <w:rPr>
          <w:rFonts w:asciiTheme="minorHAnsi" w:hAnsiTheme="minorHAnsi" w:cstheme="minorBidi"/>
          <w:u w:val="single"/>
        </w:rPr>
      </w:pPr>
    </w:p>
    <w:p w14:paraId="075F1261" w14:textId="43E46CA3" w:rsidR="00E67983" w:rsidRPr="002436EA" w:rsidRDefault="006305D7" w:rsidP="00742130">
      <w:pPr>
        <w:widowControl/>
        <w:autoSpaceDE/>
        <w:autoSpaceDN/>
        <w:adjustRightInd/>
        <w:jc w:val="left"/>
      </w:pPr>
      <w:r w:rsidRPr="003F2633">
        <w:rPr>
          <w:rFonts w:asciiTheme="minorHAnsi" w:hAnsiTheme="minorHAnsi" w:cstheme="minorHAnsi"/>
          <w:b/>
        </w:rPr>
        <w:t>DISCUSSION</w:t>
      </w:r>
      <w:r w:rsidRPr="003F2633">
        <w:rPr>
          <w:rFonts w:asciiTheme="minorHAnsi" w:hAnsiTheme="minorHAnsi" w:cstheme="minorHAnsi"/>
          <w:b/>
          <w:bCs/>
        </w:rPr>
        <w:t>:</w:t>
      </w:r>
    </w:p>
    <w:p w14:paraId="5E90B8D5" w14:textId="7DDEB2B9" w:rsidR="00614FC7" w:rsidRPr="002436EA" w:rsidRDefault="00E67983" w:rsidP="00AA61E8">
      <w:pPr>
        <w:spacing w:line="259" w:lineRule="auto"/>
        <w:rPr>
          <w:rFonts w:asciiTheme="minorHAnsi" w:hAnsiTheme="minorHAnsi" w:cstheme="minorBidi"/>
          <w:color w:val="auto"/>
        </w:rPr>
      </w:pPr>
      <w:r w:rsidRPr="00F11A21">
        <w:t xml:space="preserve">A healthy diet and </w:t>
      </w:r>
      <w:r w:rsidR="009256FD" w:rsidRPr="00F11A21">
        <w:t xml:space="preserve">a </w:t>
      </w:r>
      <w:r w:rsidRPr="00F11A21">
        <w:t xml:space="preserve">healthy eating </w:t>
      </w:r>
      <w:r w:rsidR="003F2633" w:rsidRPr="003F2633">
        <w:t>behavior</w:t>
      </w:r>
      <w:r w:rsidRPr="00F11A21">
        <w:t xml:space="preserve"> have shown to play a key role in the prevention </w:t>
      </w:r>
      <w:r w:rsidR="003F2633">
        <w:t xml:space="preserve">of </w:t>
      </w:r>
      <w:r w:rsidRPr="00F11A21">
        <w:t xml:space="preserve">and solution to </w:t>
      </w:r>
      <w:r w:rsidR="00E049AF" w:rsidRPr="00F11A21">
        <w:t>overweight and obesity</w:t>
      </w:r>
      <w:r w:rsidRPr="00F11A21">
        <w:fldChar w:fldCharType="begin">
          <w:fldData xml:space="preserve">PEVuZE5vdGU+PENpdGU+PEF1dGhvcj5SdWl6PC9BdXRob3I+PFllYXI+MjAxOTwvWWVhcj48UmVj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</w:fldData>
        </w:fldChar>
      </w:r>
      <w:r w:rsidR="001871AA" w:rsidRPr="00F11A21">
        <w:instrText xml:space="preserve"> ADDIN EN.CITE </w:instrText>
      </w:r>
      <w:r w:rsidR="001871AA" w:rsidRPr="00F11A21">
        <w:fldChar w:fldCharType="begin">
          <w:fldData xml:space="preserve">PEVuZE5vdGU+PENpdGU+PEF1dGhvcj5SdWl6PC9BdXRob3I+PFllYXI+MjAxOTwvWWVhcj48UmVj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</w:fldData>
        </w:fldChar>
      </w:r>
      <w:r w:rsidR="001871AA" w:rsidRPr="00F11A21">
        <w:instrText xml:space="preserve"> ADDIN EN.CITE.DATA </w:instrText>
      </w:r>
      <w:r w:rsidR="001871AA" w:rsidRPr="00F11A21">
        <w:fldChar w:fldCharType="end"/>
      </w:r>
      <w:r w:rsidRPr="00F11A21">
        <w:fldChar w:fldCharType="separate"/>
      </w:r>
      <w:r w:rsidR="001871AA" w:rsidRPr="00F11A21">
        <w:rPr>
          <w:vertAlign w:val="superscript"/>
        </w:rPr>
        <w:t>11</w:t>
      </w:r>
      <w:r w:rsidRPr="00F11A21">
        <w:fldChar w:fldCharType="end"/>
      </w:r>
      <w:r w:rsidRPr="00F11A21">
        <w:t xml:space="preserve">. </w:t>
      </w:r>
      <w:r w:rsidR="00E049AF" w:rsidRPr="00F11A21">
        <w:t xml:space="preserve">However, many of the methods used to measure </w:t>
      </w:r>
      <w:r w:rsidR="009256FD" w:rsidRPr="00F11A21">
        <w:t xml:space="preserve">the </w:t>
      </w:r>
      <w:r w:rsidR="00E049AF" w:rsidRPr="00F11A21">
        <w:t xml:space="preserve">dietary intake and </w:t>
      </w:r>
      <w:r w:rsidR="009256FD" w:rsidRPr="00F11A21">
        <w:t xml:space="preserve">the </w:t>
      </w:r>
      <w:r w:rsidR="00E049AF" w:rsidRPr="00F11A21">
        <w:t xml:space="preserve">eating </w:t>
      </w:r>
      <w:r w:rsidR="003F2633" w:rsidRPr="003F2633">
        <w:t>behavior</w:t>
      </w:r>
      <w:r w:rsidR="00E049AF" w:rsidRPr="00F11A21">
        <w:t xml:space="preserve"> are </w:t>
      </w:r>
      <w:r w:rsidR="001E3DF1" w:rsidRPr="003F2633">
        <w:t>burdensome for users, researchers</w:t>
      </w:r>
      <w:r w:rsidR="003F2633">
        <w:t>,</w:t>
      </w:r>
      <w:r w:rsidR="00E049AF" w:rsidRPr="003F2633">
        <w:t xml:space="preserve"> and health-care professional</w:t>
      </w:r>
      <w:r w:rsidR="008176A3" w:rsidRPr="002436EA">
        <w:t>s</w:t>
      </w:r>
      <w:r w:rsidR="00A82379" w:rsidRPr="008E6D30">
        <w:t xml:space="preserve"> </w:t>
      </w:r>
      <w:r w:rsidR="00E049AF" w:rsidRPr="008E6D30">
        <w:t xml:space="preserve">and may be biased as they are dependent on </w:t>
      </w:r>
      <w:r w:rsidR="001E3DF1" w:rsidRPr="0032238C">
        <w:t>memory</w:t>
      </w:r>
      <w:r w:rsidR="00E049AF" w:rsidRPr="00943BBE">
        <w:t xml:space="preserve"> and</w:t>
      </w:r>
      <w:r w:rsidR="001E3DF1" w:rsidRPr="00943BBE">
        <w:t xml:space="preserve"> portion size estimations</w:t>
      </w:r>
      <w:r w:rsidR="00E049AF" w:rsidRPr="00943BBE">
        <w:t>.</w:t>
      </w:r>
      <w:r w:rsidR="001E3DF1" w:rsidRPr="00943BBE">
        <w:t xml:space="preserve"> </w:t>
      </w:r>
      <w:r w:rsidR="00614FC7" w:rsidRPr="002436EA">
        <w:t xml:space="preserve">Using the </w:t>
      </w:r>
      <w:proofErr w:type="spellStart"/>
      <w:r w:rsidR="00614FC7" w:rsidRPr="002436EA">
        <w:t>mEETr</w:t>
      </w:r>
      <w:proofErr w:type="spellEnd"/>
      <w:r w:rsidR="00614FC7" w:rsidRPr="002436EA">
        <w:t xml:space="preserve">, independently or alongside </w:t>
      </w:r>
      <w:r w:rsidR="001E3DF1" w:rsidRPr="002436EA">
        <w:t>conventional</w:t>
      </w:r>
      <w:r w:rsidR="0040739C" w:rsidRPr="002436EA">
        <w:t xml:space="preserve"> video and</w:t>
      </w:r>
      <w:r w:rsidR="00614FC7" w:rsidRPr="002436EA">
        <w:t xml:space="preserve"> dietary assessment methods</w:t>
      </w:r>
      <w:r w:rsidR="001E3DF1" w:rsidRPr="002436EA">
        <w:t>,</w:t>
      </w:r>
      <w:r w:rsidR="00614FC7" w:rsidRPr="002436EA">
        <w:t xml:space="preserve"> would decrease </w:t>
      </w:r>
      <w:r w:rsidR="009256FD" w:rsidRPr="002436EA">
        <w:t xml:space="preserve">the </w:t>
      </w:r>
      <w:r w:rsidR="00614FC7" w:rsidRPr="002436EA">
        <w:t xml:space="preserve">effort and </w:t>
      </w:r>
      <w:r w:rsidR="009256FD" w:rsidRPr="002436EA">
        <w:rPr>
          <w:rFonts w:asciiTheme="minorHAnsi" w:hAnsiTheme="minorHAnsi" w:cstheme="minorBidi"/>
          <w:color w:val="auto"/>
        </w:rPr>
        <w:t xml:space="preserve">the </w:t>
      </w:r>
      <w:r w:rsidR="00614FC7" w:rsidRPr="002436EA">
        <w:rPr>
          <w:rFonts w:asciiTheme="minorHAnsi" w:hAnsiTheme="minorHAnsi" w:cstheme="minorBidi"/>
          <w:color w:val="auto"/>
        </w:rPr>
        <w:t>accuracy</w:t>
      </w:r>
      <w:r w:rsidR="00A82379" w:rsidRPr="002436EA">
        <w:rPr>
          <w:rFonts w:asciiTheme="minorHAnsi" w:hAnsiTheme="minorHAnsi" w:cstheme="minorBidi"/>
          <w:color w:val="auto"/>
        </w:rPr>
        <w:t xml:space="preserve"> and precision</w:t>
      </w:r>
      <w:r w:rsidR="00614FC7" w:rsidRPr="002436EA">
        <w:rPr>
          <w:rFonts w:asciiTheme="minorHAnsi" w:hAnsiTheme="minorHAnsi" w:cstheme="minorBidi"/>
          <w:color w:val="auto"/>
        </w:rPr>
        <w:t xml:space="preserve"> of dietary intake</w:t>
      </w:r>
      <w:r w:rsidR="006D0D0E" w:rsidRPr="002436EA">
        <w:rPr>
          <w:rFonts w:asciiTheme="minorHAnsi" w:hAnsiTheme="minorHAnsi" w:cstheme="minorBidi"/>
          <w:color w:val="auto"/>
        </w:rPr>
        <w:t xml:space="preserve"> and eating behavior</w:t>
      </w:r>
      <w:r w:rsidR="00A82379" w:rsidRPr="002436EA">
        <w:rPr>
          <w:rFonts w:asciiTheme="minorHAnsi" w:hAnsiTheme="minorHAnsi" w:cstheme="minorBidi"/>
          <w:color w:val="auto"/>
        </w:rPr>
        <w:t xml:space="preserve"> assessment</w:t>
      </w:r>
      <w:r w:rsidR="00614FC7" w:rsidRPr="002436EA">
        <w:rPr>
          <w:rFonts w:asciiTheme="minorHAnsi" w:hAnsiTheme="minorHAnsi" w:cstheme="minorBidi"/>
          <w:color w:val="auto"/>
        </w:rPr>
        <w:t>.</w:t>
      </w:r>
    </w:p>
    <w:p w14:paraId="7F190064" w14:textId="77777777" w:rsidR="00ED299F" w:rsidRPr="002436EA" w:rsidRDefault="00ED299F" w:rsidP="00AA61E8">
      <w:pPr>
        <w:spacing w:line="259" w:lineRule="auto"/>
        <w:rPr>
          <w:rFonts w:asciiTheme="minorHAnsi" w:hAnsiTheme="minorHAnsi" w:cstheme="minorBidi"/>
          <w:color w:val="auto"/>
        </w:rPr>
      </w:pPr>
    </w:p>
    <w:p w14:paraId="763094C8" w14:textId="637B5C37" w:rsidR="7C6DCC4C" w:rsidRPr="002436EA" w:rsidRDefault="00D94F4A" w:rsidP="00F843E3">
      <w:pPr>
        <w:rPr>
          <w:rFonts w:asciiTheme="minorHAnsi" w:hAnsiTheme="minorHAnsi" w:cstheme="minorBidi"/>
          <w:color w:val="auto"/>
        </w:rPr>
      </w:pPr>
      <w:r w:rsidRPr="002436EA">
        <w:rPr>
          <w:rFonts w:asciiTheme="minorHAnsi" w:hAnsiTheme="minorHAnsi" w:cstheme="minorBidi"/>
          <w:color w:val="auto"/>
        </w:rPr>
        <w:t>B</w:t>
      </w:r>
      <w:r w:rsidR="0088674B" w:rsidRPr="002436EA">
        <w:rPr>
          <w:rFonts w:asciiTheme="minorHAnsi" w:hAnsiTheme="minorHAnsi" w:cstheme="minorBidi"/>
          <w:color w:val="auto"/>
        </w:rPr>
        <w:t xml:space="preserve">efore the </w:t>
      </w:r>
      <w:proofErr w:type="spellStart"/>
      <w:r w:rsidR="0088674B" w:rsidRPr="002436EA">
        <w:rPr>
          <w:rFonts w:asciiTheme="minorHAnsi" w:hAnsiTheme="minorHAnsi" w:cstheme="minorBidi"/>
          <w:color w:val="auto"/>
        </w:rPr>
        <w:t>mEETr</w:t>
      </w:r>
      <w:proofErr w:type="spellEnd"/>
      <w:r w:rsidR="0088674B" w:rsidRPr="002436EA">
        <w:rPr>
          <w:rFonts w:asciiTheme="minorHAnsi" w:hAnsiTheme="minorHAnsi" w:cstheme="minorBidi"/>
          <w:color w:val="auto"/>
        </w:rPr>
        <w:t xml:space="preserve"> can be used, </w:t>
      </w:r>
      <w:r w:rsidR="00132979" w:rsidRPr="002436EA">
        <w:rPr>
          <w:rFonts w:asciiTheme="minorHAnsi" w:hAnsiTheme="minorHAnsi" w:cstheme="minorBidi"/>
          <w:color w:val="auto"/>
        </w:rPr>
        <w:t xml:space="preserve">a few critical steps </w:t>
      </w:r>
      <w:r w:rsidR="00614FC7" w:rsidRPr="002436EA">
        <w:rPr>
          <w:rFonts w:asciiTheme="minorHAnsi" w:hAnsiTheme="minorHAnsi" w:cstheme="minorBidi"/>
          <w:color w:val="auto"/>
        </w:rPr>
        <w:t>need to be addressed</w:t>
      </w:r>
      <w:r w:rsidR="00132979" w:rsidRPr="002436EA">
        <w:rPr>
          <w:rFonts w:asciiTheme="minorHAnsi" w:hAnsiTheme="minorHAnsi" w:cstheme="minorBidi"/>
          <w:color w:val="auto"/>
        </w:rPr>
        <w:t xml:space="preserve">. </w:t>
      </w:r>
      <w:r w:rsidR="7C6DCC4C" w:rsidRPr="002436EA">
        <w:rPr>
          <w:rFonts w:asciiTheme="minorHAnsi" w:hAnsiTheme="minorHAnsi" w:cstheme="minorBidi"/>
          <w:color w:val="auto"/>
        </w:rPr>
        <w:t xml:space="preserve">One basic methodological consideration </w:t>
      </w:r>
      <w:r w:rsidR="00A82379" w:rsidRPr="002436EA">
        <w:rPr>
          <w:rFonts w:asciiTheme="minorHAnsi" w:hAnsiTheme="minorHAnsi" w:cstheme="minorBidi"/>
          <w:color w:val="auto"/>
        </w:rPr>
        <w:t>is privacy</w:t>
      </w:r>
      <w:r w:rsidR="006600F5" w:rsidRPr="002436EA">
        <w:rPr>
          <w:rFonts w:asciiTheme="minorHAnsi" w:hAnsiTheme="minorHAnsi" w:cstheme="minorBidi"/>
          <w:color w:val="auto"/>
        </w:rPr>
        <w:t xml:space="preserve"> </w:t>
      </w:r>
      <w:r w:rsidR="00A82379" w:rsidRPr="002436EA">
        <w:rPr>
          <w:rFonts w:asciiTheme="minorHAnsi" w:hAnsiTheme="minorHAnsi" w:cstheme="minorBidi"/>
          <w:color w:val="auto"/>
        </w:rPr>
        <w:t>related</w:t>
      </w:r>
      <w:r w:rsidR="006600F5" w:rsidRPr="002436EA">
        <w:rPr>
          <w:rFonts w:asciiTheme="minorHAnsi" w:hAnsiTheme="minorHAnsi" w:cstheme="minorBidi"/>
          <w:color w:val="auto"/>
        </w:rPr>
        <w:t xml:space="preserve"> </w:t>
      </w:r>
      <w:r w:rsidR="00A82379" w:rsidRPr="002436EA">
        <w:rPr>
          <w:rFonts w:asciiTheme="minorHAnsi" w:hAnsiTheme="minorHAnsi" w:cstheme="minorBidi"/>
          <w:color w:val="auto"/>
        </w:rPr>
        <w:t>to the</w:t>
      </w:r>
      <w:r w:rsidR="7C6DCC4C" w:rsidRPr="002436EA">
        <w:rPr>
          <w:rFonts w:asciiTheme="minorHAnsi" w:hAnsiTheme="minorHAnsi" w:cstheme="minorBidi"/>
          <w:color w:val="auto"/>
        </w:rPr>
        <w:t xml:space="preserve"> facial analysis of recorded video.</w:t>
      </w:r>
      <w:r w:rsidR="4142EC66" w:rsidRPr="002436EA">
        <w:rPr>
          <w:rFonts w:asciiTheme="minorHAnsi" w:hAnsiTheme="minorHAnsi" w:cstheme="minorBidi"/>
          <w:color w:val="auto"/>
        </w:rPr>
        <w:t xml:space="preserve"> Anonymity for participants is an integral feature of ethical research</w:t>
      </w:r>
      <w:r w:rsidR="00A82379" w:rsidRPr="002436EA">
        <w:rPr>
          <w:rFonts w:asciiTheme="minorHAnsi" w:hAnsiTheme="minorHAnsi" w:cstheme="minorBidi"/>
          <w:color w:val="auto"/>
        </w:rPr>
        <w:t>.</w:t>
      </w:r>
      <w:r w:rsidR="65168E54" w:rsidRPr="002436EA">
        <w:rPr>
          <w:rFonts w:asciiTheme="minorHAnsi" w:hAnsiTheme="minorHAnsi" w:cstheme="minorBidi"/>
          <w:color w:val="auto"/>
        </w:rPr>
        <w:t xml:space="preserve"> </w:t>
      </w:r>
      <w:r w:rsidR="00A82379" w:rsidRPr="002436EA">
        <w:rPr>
          <w:rFonts w:asciiTheme="minorHAnsi" w:hAnsiTheme="minorHAnsi" w:cstheme="minorBidi"/>
          <w:color w:val="auto"/>
        </w:rPr>
        <w:t>H</w:t>
      </w:r>
      <w:r w:rsidR="65168E54" w:rsidRPr="002436EA">
        <w:rPr>
          <w:rFonts w:asciiTheme="minorHAnsi" w:hAnsiTheme="minorHAnsi" w:cstheme="minorBidi"/>
          <w:color w:val="auto"/>
        </w:rPr>
        <w:t>owever</w:t>
      </w:r>
      <w:r w:rsidR="00A82379" w:rsidRPr="002436EA">
        <w:rPr>
          <w:rFonts w:asciiTheme="minorHAnsi" w:hAnsiTheme="minorHAnsi" w:cstheme="minorBidi"/>
          <w:color w:val="auto"/>
        </w:rPr>
        <w:t>,</w:t>
      </w:r>
      <w:r w:rsidR="65168E54" w:rsidRPr="002436EA">
        <w:rPr>
          <w:rFonts w:asciiTheme="minorHAnsi" w:hAnsiTheme="minorHAnsi" w:cstheme="minorBidi"/>
          <w:color w:val="auto"/>
        </w:rPr>
        <w:t xml:space="preserve"> </w:t>
      </w:r>
      <w:r w:rsidR="00A82379" w:rsidRPr="002436EA">
        <w:rPr>
          <w:rFonts w:asciiTheme="minorHAnsi" w:hAnsiTheme="minorHAnsi" w:cstheme="minorBidi"/>
          <w:color w:val="auto"/>
        </w:rPr>
        <w:t xml:space="preserve">with the facial analysis </w:t>
      </w:r>
      <w:r w:rsidR="00620AD6" w:rsidRPr="002436EA">
        <w:rPr>
          <w:rFonts w:asciiTheme="minorHAnsi" w:hAnsiTheme="minorHAnsi" w:cstheme="minorBidi"/>
          <w:color w:val="auto"/>
        </w:rPr>
        <w:t>being a</w:t>
      </w:r>
      <w:r w:rsidR="00395BC0" w:rsidRPr="002436EA">
        <w:rPr>
          <w:rFonts w:asciiTheme="minorHAnsi" w:hAnsiTheme="minorHAnsi" w:cstheme="minorBidi"/>
          <w:color w:val="auto"/>
        </w:rPr>
        <w:t xml:space="preserve"> part of the </w:t>
      </w:r>
      <w:proofErr w:type="spellStart"/>
      <w:r w:rsidR="65168E54" w:rsidRPr="002436EA">
        <w:rPr>
          <w:rFonts w:asciiTheme="minorHAnsi" w:hAnsiTheme="minorHAnsi" w:cstheme="minorBidi"/>
          <w:color w:val="auto"/>
        </w:rPr>
        <w:t>mEETr</w:t>
      </w:r>
      <w:proofErr w:type="spellEnd"/>
      <w:r w:rsidR="00A82379" w:rsidRPr="002436EA">
        <w:rPr>
          <w:rFonts w:asciiTheme="minorHAnsi" w:hAnsiTheme="minorHAnsi" w:cstheme="minorBidi"/>
          <w:color w:val="auto"/>
        </w:rPr>
        <w:t xml:space="preserve">, </w:t>
      </w:r>
      <w:r w:rsidR="00620AD6" w:rsidRPr="002436EA">
        <w:rPr>
          <w:rFonts w:asciiTheme="minorHAnsi" w:hAnsiTheme="minorHAnsi" w:cstheme="minorBidi"/>
          <w:color w:val="auto"/>
        </w:rPr>
        <w:t xml:space="preserve">anonymity </w:t>
      </w:r>
      <w:r w:rsidR="00A82379" w:rsidRPr="002436EA">
        <w:rPr>
          <w:rFonts w:asciiTheme="minorHAnsi" w:hAnsiTheme="minorHAnsi" w:cstheme="minorBidi"/>
          <w:color w:val="auto"/>
        </w:rPr>
        <w:t>is nearly impossible</w:t>
      </w:r>
      <w:r w:rsidR="00614FC7" w:rsidRPr="002436EA">
        <w:rPr>
          <w:rFonts w:asciiTheme="minorHAnsi" w:hAnsiTheme="minorHAnsi" w:cstheme="minorBidi"/>
          <w:color w:val="auto"/>
        </w:rPr>
        <w:fldChar w:fldCharType="begin"/>
      </w:r>
      <w:r w:rsidR="00860AAA" w:rsidRPr="002436EA">
        <w:rPr>
          <w:rFonts w:asciiTheme="minorHAnsi" w:hAnsiTheme="minorHAnsi" w:cstheme="minorBidi"/>
          <w:color w:val="auto"/>
        </w:rPr>
        <w:instrText xml:space="preserve"> ADDIN EN.CITE &lt;EndNote&gt;&lt;Cite&gt;&lt;Author&gt;Grinyer&lt;/Author&gt;&lt;Year&gt;2002&lt;/Year&gt;&lt;RecNum&gt;22&lt;/RecNum&gt;&lt;DisplayText&gt;&lt;style face="superscript"&gt;16&lt;/style&gt;&lt;/DisplayText&gt;&lt;record&gt;&lt;rec-number&gt;22&lt;/rec-number&gt;&lt;foreign-keys&gt;&lt;key app="EN" db-id="5st5vpsperrz58ezrxjvextfftwrzxtrx2rf" timestamp="1600850210"&gt;22&lt;/key&gt;&lt;/foreign-keys&gt;&lt;ref-type name="Journal Article"&gt;17&lt;/ref-type&gt;&lt;contributors&gt;&lt;authors&gt;&lt;author&gt;Grinyer, Anne&lt;/author&gt;&lt;/authors&gt;&lt;/contributors&gt;&lt;titles&gt;&lt;title&gt;The anonymity of research participants: assumptions, ethics and practicalities&lt;/title&gt;&lt;secondary-title&gt;Social research update&lt;/secondary-title&gt;&lt;/titles&gt;&lt;periodical&gt;&lt;full-title&gt;Social research update&lt;/full-title&gt;&lt;/periodical&gt;&lt;pages&gt;4&lt;/pages&gt;&lt;volume&gt;36&lt;/volume&gt;&lt;number&gt;1&lt;/number&gt;&lt;dates&gt;&lt;year&gt;2002&lt;/year&gt;&lt;/dates&gt;&lt;urls&gt;&lt;/urls&gt;&lt;/record&gt;&lt;/Cite&gt;&lt;/EndNote&gt;</w:instrText>
      </w:r>
      <w:r w:rsidR="00614FC7" w:rsidRPr="002436EA">
        <w:rPr>
          <w:rFonts w:asciiTheme="minorHAnsi" w:hAnsiTheme="minorHAnsi" w:cstheme="minorBidi"/>
          <w:color w:val="auto"/>
        </w:rPr>
        <w:fldChar w:fldCharType="separate"/>
      </w:r>
      <w:r w:rsidR="00860AAA" w:rsidRPr="00F11A21">
        <w:rPr>
          <w:rFonts w:asciiTheme="minorHAnsi" w:hAnsiTheme="minorHAnsi" w:cstheme="minorBidi"/>
          <w:color w:val="auto"/>
          <w:vertAlign w:val="superscript"/>
        </w:rPr>
        <w:t>16</w:t>
      </w:r>
      <w:r w:rsidR="00614FC7" w:rsidRPr="002436EA">
        <w:rPr>
          <w:rFonts w:asciiTheme="minorHAnsi" w:hAnsiTheme="minorHAnsi" w:cstheme="minorBidi"/>
          <w:color w:val="auto"/>
        </w:rPr>
        <w:fldChar w:fldCharType="end"/>
      </w:r>
      <w:r w:rsidR="65168E54" w:rsidRPr="003F2633">
        <w:rPr>
          <w:rFonts w:asciiTheme="minorHAnsi" w:hAnsiTheme="minorHAnsi" w:cstheme="minorBidi"/>
          <w:color w:val="auto"/>
        </w:rPr>
        <w:t xml:space="preserve">. </w:t>
      </w:r>
      <w:r w:rsidR="39BFA4DB" w:rsidRPr="002436EA">
        <w:rPr>
          <w:rFonts w:asciiTheme="minorHAnsi" w:hAnsiTheme="minorHAnsi" w:cstheme="minorBidi"/>
          <w:color w:val="auto"/>
        </w:rPr>
        <w:t>Thus</w:t>
      </w:r>
      <w:r w:rsidR="00A82379" w:rsidRPr="002436EA">
        <w:rPr>
          <w:rFonts w:asciiTheme="minorHAnsi" w:hAnsiTheme="minorHAnsi" w:cstheme="minorBidi"/>
          <w:color w:val="auto"/>
        </w:rPr>
        <w:t>,</w:t>
      </w:r>
      <w:r w:rsidR="39BFA4DB" w:rsidRPr="002436EA">
        <w:rPr>
          <w:rFonts w:asciiTheme="minorHAnsi" w:hAnsiTheme="minorHAnsi" w:cstheme="minorBidi"/>
          <w:color w:val="auto"/>
        </w:rPr>
        <w:t xml:space="preserve"> </w:t>
      </w:r>
      <w:r w:rsidR="00A82379" w:rsidRPr="002436EA">
        <w:rPr>
          <w:rFonts w:asciiTheme="minorHAnsi" w:hAnsiTheme="minorHAnsi" w:cstheme="minorBidi"/>
          <w:color w:val="auto"/>
        </w:rPr>
        <w:t>the use of</w:t>
      </w:r>
      <w:r w:rsidR="39BFA4DB" w:rsidRPr="002436EA">
        <w:rPr>
          <w:rFonts w:asciiTheme="minorHAnsi" w:hAnsiTheme="minorHAnsi" w:cstheme="minorBidi"/>
          <w:color w:val="auto"/>
        </w:rPr>
        <w:t xml:space="preserve"> </w:t>
      </w:r>
      <w:proofErr w:type="spellStart"/>
      <w:r w:rsidR="39BFA4DB" w:rsidRPr="002436EA">
        <w:rPr>
          <w:rFonts w:asciiTheme="minorHAnsi" w:hAnsiTheme="minorHAnsi" w:cstheme="minorBidi"/>
          <w:color w:val="auto"/>
        </w:rPr>
        <w:t>mEETr</w:t>
      </w:r>
      <w:proofErr w:type="spellEnd"/>
      <w:r w:rsidR="00A82379" w:rsidRPr="002436EA">
        <w:rPr>
          <w:rFonts w:asciiTheme="minorHAnsi" w:hAnsiTheme="minorHAnsi" w:cstheme="minorBidi"/>
          <w:color w:val="auto"/>
        </w:rPr>
        <w:t xml:space="preserve"> in a research setting</w:t>
      </w:r>
      <w:r w:rsidR="39BFA4DB" w:rsidRPr="008E6D30">
        <w:rPr>
          <w:rFonts w:asciiTheme="minorHAnsi" w:hAnsiTheme="minorHAnsi" w:cstheme="minorBidi"/>
          <w:color w:val="auto"/>
        </w:rPr>
        <w:t xml:space="preserve"> requires extensive provisions concerning data </w:t>
      </w:r>
      <w:r w:rsidR="48AF9BCF" w:rsidRPr="008E6D30">
        <w:rPr>
          <w:rFonts w:asciiTheme="minorHAnsi" w:hAnsiTheme="minorHAnsi" w:cstheme="minorBidi"/>
          <w:color w:val="auto"/>
        </w:rPr>
        <w:t xml:space="preserve">safety </w:t>
      </w:r>
      <w:r w:rsidR="48AF9BCF" w:rsidRPr="0032238C">
        <w:rPr>
          <w:rFonts w:asciiTheme="minorHAnsi" w:hAnsiTheme="minorHAnsi" w:cstheme="minorBidi"/>
          <w:color w:val="auto"/>
        </w:rPr>
        <w:t>and</w:t>
      </w:r>
      <w:r w:rsidR="39BFA4DB" w:rsidRPr="00943BBE">
        <w:rPr>
          <w:rFonts w:asciiTheme="minorHAnsi" w:hAnsiTheme="minorHAnsi" w:cstheme="minorBidi"/>
          <w:color w:val="auto"/>
        </w:rPr>
        <w:t xml:space="preserve"> </w:t>
      </w:r>
      <w:r w:rsidR="2E9F1F85" w:rsidRPr="00943BBE">
        <w:rPr>
          <w:rFonts w:asciiTheme="minorHAnsi" w:hAnsiTheme="minorHAnsi" w:cstheme="minorBidi"/>
          <w:color w:val="auto"/>
        </w:rPr>
        <w:t>warrants attention</w:t>
      </w:r>
      <w:r w:rsidR="6E1D8340" w:rsidRPr="00943BBE">
        <w:rPr>
          <w:rFonts w:asciiTheme="minorHAnsi" w:hAnsiTheme="minorHAnsi" w:cstheme="minorBidi"/>
          <w:color w:val="auto"/>
        </w:rPr>
        <w:t xml:space="preserve"> in the informed consent</w:t>
      </w:r>
      <w:r w:rsidR="58AAC11B" w:rsidRPr="002436EA">
        <w:rPr>
          <w:rFonts w:asciiTheme="minorHAnsi" w:hAnsiTheme="minorHAnsi" w:cstheme="minorBidi"/>
          <w:color w:val="auto"/>
        </w:rPr>
        <w:t xml:space="preserve"> and other participant</w:t>
      </w:r>
      <w:r w:rsidR="6E1D8340" w:rsidRPr="002436EA">
        <w:rPr>
          <w:rFonts w:asciiTheme="minorHAnsi" w:hAnsiTheme="minorHAnsi" w:cstheme="minorBidi"/>
          <w:color w:val="auto"/>
        </w:rPr>
        <w:t xml:space="preserve"> documentation</w:t>
      </w:r>
      <w:r w:rsidR="3A32E68D" w:rsidRPr="002436EA">
        <w:rPr>
          <w:rFonts w:asciiTheme="minorHAnsi" w:hAnsiTheme="minorHAnsi" w:cstheme="minorBidi"/>
          <w:color w:val="auto"/>
        </w:rPr>
        <w:t>.</w:t>
      </w:r>
      <w:r w:rsidR="00132979" w:rsidRPr="002436EA">
        <w:rPr>
          <w:rFonts w:asciiTheme="minorHAnsi" w:hAnsiTheme="minorHAnsi" w:cstheme="minorBidi"/>
          <w:color w:val="auto"/>
        </w:rPr>
        <w:t xml:space="preserve"> </w:t>
      </w:r>
      <w:r w:rsidR="009D6D83" w:rsidRPr="002436EA">
        <w:rPr>
          <w:rFonts w:asciiTheme="minorHAnsi" w:hAnsiTheme="minorHAnsi" w:cstheme="minorBidi"/>
          <w:color w:val="auto"/>
        </w:rPr>
        <w:t>U</w:t>
      </w:r>
      <w:r w:rsidR="00132979" w:rsidRPr="002436EA">
        <w:rPr>
          <w:rFonts w:asciiTheme="minorHAnsi" w:hAnsiTheme="minorHAnsi" w:cstheme="minorBidi"/>
          <w:color w:val="auto"/>
        </w:rPr>
        <w:t>ltimately</w:t>
      </w:r>
      <w:r w:rsidR="009D6D83" w:rsidRPr="002436EA">
        <w:rPr>
          <w:rFonts w:asciiTheme="minorHAnsi" w:hAnsiTheme="minorHAnsi" w:cstheme="minorBidi"/>
          <w:color w:val="auto"/>
        </w:rPr>
        <w:t xml:space="preserve">, </w:t>
      </w:r>
      <w:r w:rsidR="00571369" w:rsidRPr="002436EA">
        <w:rPr>
          <w:rFonts w:asciiTheme="minorHAnsi" w:hAnsiTheme="minorHAnsi" w:cstheme="minorBidi"/>
          <w:color w:val="auto"/>
        </w:rPr>
        <w:t>in</w:t>
      </w:r>
      <w:r w:rsidR="009D6D83" w:rsidRPr="002436EA">
        <w:rPr>
          <w:rFonts w:asciiTheme="minorHAnsi" w:hAnsiTheme="minorHAnsi" w:cstheme="minorBidi"/>
          <w:color w:val="auto"/>
        </w:rPr>
        <w:t xml:space="preserve"> </w:t>
      </w:r>
      <w:r w:rsidR="00132979" w:rsidRPr="002436EA">
        <w:rPr>
          <w:rFonts w:asciiTheme="minorHAnsi" w:hAnsiTheme="minorHAnsi" w:cstheme="minorBidi"/>
          <w:color w:val="auto"/>
        </w:rPr>
        <w:t>a</w:t>
      </w:r>
      <w:r w:rsidR="009D6D83" w:rsidRPr="002436EA">
        <w:rPr>
          <w:rFonts w:asciiTheme="minorHAnsi" w:hAnsiTheme="minorHAnsi" w:cstheme="minorBidi"/>
          <w:color w:val="auto"/>
        </w:rPr>
        <w:t>n</w:t>
      </w:r>
      <w:r w:rsidR="00132979" w:rsidRPr="002436EA">
        <w:rPr>
          <w:rFonts w:asciiTheme="minorHAnsi" w:hAnsiTheme="minorHAnsi" w:cstheme="minorBidi"/>
          <w:color w:val="auto"/>
        </w:rPr>
        <w:t xml:space="preserve"> </w:t>
      </w:r>
      <w:r w:rsidR="009D6D83" w:rsidRPr="002436EA">
        <w:rPr>
          <w:rFonts w:asciiTheme="minorHAnsi" w:hAnsiTheme="minorHAnsi" w:cstheme="minorBidi"/>
          <w:color w:val="auto"/>
        </w:rPr>
        <w:t xml:space="preserve">upgraded </w:t>
      </w:r>
      <w:r w:rsidR="00132979" w:rsidRPr="002436EA">
        <w:rPr>
          <w:rFonts w:asciiTheme="minorHAnsi" w:hAnsiTheme="minorHAnsi" w:cstheme="minorBidi"/>
          <w:color w:val="auto"/>
        </w:rPr>
        <w:t xml:space="preserve">version of the </w:t>
      </w:r>
      <w:proofErr w:type="spellStart"/>
      <w:r w:rsidR="00132979" w:rsidRPr="002436EA">
        <w:rPr>
          <w:rFonts w:asciiTheme="minorHAnsi" w:hAnsiTheme="minorHAnsi" w:cstheme="minorBidi"/>
          <w:color w:val="auto"/>
        </w:rPr>
        <w:t>mEETr</w:t>
      </w:r>
      <w:proofErr w:type="spellEnd"/>
      <w:r w:rsidR="00132979" w:rsidRPr="002436EA">
        <w:rPr>
          <w:rFonts w:asciiTheme="minorHAnsi" w:hAnsiTheme="minorHAnsi" w:cstheme="minorBidi"/>
          <w:color w:val="auto"/>
        </w:rPr>
        <w:t xml:space="preserve"> </w:t>
      </w:r>
      <w:r w:rsidR="009D6D83" w:rsidRPr="002436EA">
        <w:rPr>
          <w:rFonts w:asciiTheme="minorHAnsi" w:hAnsiTheme="minorHAnsi" w:cstheme="minorBidi"/>
          <w:color w:val="auto"/>
        </w:rPr>
        <w:t>facial recordings</w:t>
      </w:r>
      <w:r w:rsidR="00004C9E" w:rsidRPr="002436EA">
        <w:rPr>
          <w:rFonts w:asciiTheme="minorHAnsi" w:hAnsiTheme="minorHAnsi" w:cstheme="minorBidi"/>
          <w:color w:val="auto"/>
        </w:rPr>
        <w:t xml:space="preserve"> are processed</w:t>
      </w:r>
      <w:r w:rsidR="00132979" w:rsidRPr="002436EA">
        <w:rPr>
          <w:rFonts w:asciiTheme="minorHAnsi" w:hAnsiTheme="minorHAnsi" w:cstheme="minorBidi"/>
          <w:color w:val="auto"/>
        </w:rPr>
        <w:t xml:space="preserve"> </w:t>
      </w:r>
      <w:r w:rsidR="007C57A6" w:rsidRPr="002436EA">
        <w:rPr>
          <w:rFonts w:asciiTheme="minorHAnsi" w:hAnsiTheme="minorHAnsi" w:cstheme="minorBidi"/>
          <w:color w:val="auto"/>
        </w:rPr>
        <w:t xml:space="preserve">real-time </w:t>
      </w:r>
      <w:r w:rsidR="00132979" w:rsidRPr="002436EA">
        <w:rPr>
          <w:rFonts w:asciiTheme="minorHAnsi" w:hAnsiTheme="minorHAnsi" w:cstheme="minorBidi"/>
          <w:color w:val="auto"/>
        </w:rPr>
        <w:t>within the device</w:t>
      </w:r>
      <w:r w:rsidR="69EF780C" w:rsidRPr="002436EA">
        <w:rPr>
          <w:rFonts w:asciiTheme="minorHAnsi" w:hAnsiTheme="minorHAnsi" w:cstheme="minorBidi"/>
          <w:color w:val="auto"/>
        </w:rPr>
        <w:t xml:space="preserve"> without s</w:t>
      </w:r>
      <w:r w:rsidR="0815884E" w:rsidRPr="002436EA">
        <w:rPr>
          <w:rFonts w:asciiTheme="minorHAnsi" w:hAnsiTheme="minorHAnsi" w:cstheme="minorBidi"/>
          <w:color w:val="auto"/>
        </w:rPr>
        <w:t>t</w:t>
      </w:r>
      <w:r w:rsidR="69EF780C" w:rsidRPr="002436EA">
        <w:rPr>
          <w:rFonts w:asciiTheme="minorHAnsi" w:hAnsiTheme="minorHAnsi" w:cstheme="minorBidi"/>
          <w:color w:val="auto"/>
        </w:rPr>
        <w:t>oring video</w:t>
      </w:r>
      <w:r w:rsidR="3FC5F9D5" w:rsidRPr="002436EA">
        <w:rPr>
          <w:rFonts w:asciiTheme="minorHAnsi" w:hAnsiTheme="minorHAnsi" w:cstheme="minorBidi"/>
          <w:color w:val="auto"/>
        </w:rPr>
        <w:t xml:space="preserve"> data</w:t>
      </w:r>
      <w:r w:rsidR="009D6D83" w:rsidRPr="002436EA">
        <w:rPr>
          <w:rFonts w:asciiTheme="minorHAnsi" w:hAnsiTheme="minorHAnsi" w:cstheme="minorBidi"/>
          <w:color w:val="auto"/>
        </w:rPr>
        <w:t>.</w:t>
      </w:r>
      <w:r w:rsidR="00132979" w:rsidRPr="002436EA">
        <w:rPr>
          <w:rFonts w:asciiTheme="minorHAnsi" w:hAnsiTheme="minorHAnsi" w:cstheme="minorBidi"/>
          <w:color w:val="auto"/>
        </w:rPr>
        <w:t xml:space="preserve"> </w:t>
      </w:r>
      <w:r w:rsidR="009D6D83" w:rsidRPr="002436EA">
        <w:rPr>
          <w:rFonts w:asciiTheme="minorHAnsi" w:hAnsiTheme="minorHAnsi" w:cstheme="minorBidi"/>
          <w:color w:val="auto"/>
        </w:rPr>
        <w:t>Consequently, no storage of the</w:t>
      </w:r>
      <w:r w:rsidR="00132979" w:rsidRPr="002436EA">
        <w:rPr>
          <w:rFonts w:asciiTheme="minorHAnsi" w:hAnsiTheme="minorHAnsi" w:cstheme="minorBidi"/>
          <w:color w:val="auto"/>
        </w:rPr>
        <w:t xml:space="preserve"> facial </w:t>
      </w:r>
      <w:r w:rsidR="009D6D83" w:rsidRPr="002436EA">
        <w:rPr>
          <w:rFonts w:asciiTheme="minorHAnsi" w:hAnsiTheme="minorHAnsi" w:cstheme="minorBidi"/>
          <w:color w:val="auto"/>
        </w:rPr>
        <w:t xml:space="preserve">recordings would be warranted, which </w:t>
      </w:r>
      <w:r w:rsidR="00132979" w:rsidRPr="002436EA">
        <w:rPr>
          <w:rFonts w:asciiTheme="minorHAnsi" w:hAnsiTheme="minorHAnsi" w:cstheme="minorBidi"/>
          <w:color w:val="auto"/>
        </w:rPr>
        <w:t xml:space="preserve">would </w:t>
      </w:r>
      <w:r w:rsidR="00AA61E8" w:rsidRPr="002436EA">
        <w:rPr>
          <w:rFonts w:asciiTheme="minorHAnsi" w:hAnsiTheme="minorHAnsi" w:cstheme="minorBidi"/>
          <w:color w:val="auto"/>
        </w:rPr>
        <w:t>allow</w:t>
      </w:r>
      <w:r w:rsidR="3BFA8226" w:rsidRPr="002436EA">
        <w:rPr>
          <w:rFonts w:asciiTheme="minorHAnsi" w:hAnsiTheme="minorHAnsi" w:cstheme="minorBidi"/>
          <w:color w:val="auto"/>
        </w:rPr>
        <w:t xml:space="preserve"> anonymous data collection</w:t>
      </w:r>
      <w:r w:rsidR="00132979" w:rsidRPr="002436EA">
        <w:rPr>
          <w:rFonts w:asciiTheme="minorHAnsi" w:hAnsiTheme="minorHAnsi" w:cstheme="minorBidi"/>
          <w:color w:val="auto"/>
        </w:rPr>
        <w:t>.</w:t>
      </w:r>
    </w:p>
    <w:p w14:paraId="7FA8DB5B" w14:textId="77777777" w:rsidR="00ED299F" w:rsidRPr="002436EA" w:rsidRDefault="00ED299F" w:rsidP="00F843E3">
      <w:pPr>
        <w:rPr>
          <w:rFonts w:asciiTheme="minorHAnsi" w:hAnsiTheme="minorHAnsi" w:cstheme="minorBidi"/>
          <w:color w:val="auto"/>
        </w:rPr>
      </w:pPr>
    </w:p>
    <w:p w14:paraId="71DD7EE8" w14:textId="680C49AE" w:rsidR="5269F649" w:rsidRPr="002436EA" w:rsidRDefault="00132979" w:rsidP="7CC1C459">
      <w:pPr>
        <w:spacing w:line="259" w:lineRule="auto"/>
        <w:rPr>
          <w:rFonts w:eastAsia="Calibri"/>
          <w:color w:val="000000" w:themeColor="text1"/>
          <w:highlight w:val="yellow"/>
        </w:rPr>
      </w:pPr>
      <w:r w:rsidRPr="002436EA">
        <w:rPr>
          <w:rFonts w:asciiTheme="minorHAnsi" w:hAnsiTheme="minorHAnsi" w:cstheme="minorBidi"/>
          <w:color w:val="auto"/>
        </w:rPr>
        <w:t xml:space="preserve">Another critical step in the protocol is that in this version of the </w:t>
      </w:r>
      <w:proofErr w:type="spellStart"/>
      <w:r w:rsidRPr="002436EA">
        <w:rPr>
          <w:rFonts w:asciiTheme="minorHAnsi" w:hAnsiTheme="minorHAnsi" w:cstheme="minorBidi"/>
          <w:color w:val="auto"/>
        </w:rPr>
        <w:t>mEETr</w:t>
      </w:r>
      <w:proofErr w:type="spellEnd"/>
      <w:r w:rsidRPr="002436EA">
        <w:rPr>
          <w:rFonts w:asciiTheme="minorHAnsi" w:hAnsiTheme="minorHAnsi" w:cstheme="minorBidi"/>
          <w:color w:val="auto"/>
        </w:rPr>
        <w:t xml:space="preserve"> </w:t>
      </w:r>
      <w:r w:rsidR="00CB0776" w:rsidRPr="002436EA">
        <w:rPr>
          <w:rFonts w:asciiTheme="minorHAnsi" w:hAnsiTheme="minorHAnsi" w:cstheme="minorBidi"/>
          <w:color w:val="auto"/>
        </w:rPr>
        <w:t>all data streams are</w:t>
      </w:r>
      <w:r w:rsidR="7107AE62" w:rsidRPr="002436EA">
        <w:rPr>
          <w:rFonts w:asciiTheme="minorHAnsi" w:hAnsiTheme="minorHAnsi" w:cstheme="minorBidi"/>
          <w:color w:val="auto"/>
        </w:rPr>
        <w:t xml:space="preserve"> independent</w:t>
      </w:r>
      <w:r w:rsidR="009256FD" w:rsidRPr="002436EA">
        <w:rPr>
          <w:rFonts w:asciiTheme="minorHAnsi" w:hAnsiTheme="minorHAnsi" w:cstheme="minorBidi"/>
          <w:color w:val="auto"/>
        </w:rPr>
        <w:t xml:space="preserve"> which requires the integration of the </w:t>
      </w:r>
      <w:r w:rsidR="00CB0776" w:rsidRPr="002436EA">
        <w:rPr>
          <w:rFonts w:asciiTheme="minorHAnsi" w:hAnsiTheme="minorHAnsi" w:cstheme="minorBidi"/>
          <w:color w:val="auto"/>
        </w:rPr>
        <w:t>measures of the</w:t>
      </w:r>
      <w:r w:rsidR="5269F649" w:rsidRPr="002436EA">
        <w:rPr>
          <w:rFonts w:asciiTheme="minorHAnsi" w:hAnsiTheme="minorHAnsi" w:cstheme="minorBidi"/>
          <w:color w:val="auto"/>
        </w:rPr>
        <w:t xml:space="preserve"> video analys</w:t>
      </w:r>
      <w:r w:rsidR="135EA252" w:rsidRPr="002436EA">
        <w:rPr>
          <w:rFonts w:asciiTheme="minorHAnsi" w:hAnsiTheme="minorHAnsi" w:cstheme="minorBidi"/>
          <w:color w:val="auto"/>
        </w:rPr>
        <w:t>e</w:t>
      </w:r>
      <w:r w:rsidR="5269F649" w:rsidRPr="002436EA">
        <w:rPr>
          <w:rFonts w:asciiTheme="minorHAnsi" w:hAnsiTheme="minorHAnsi" w:cstheme="minorBidi"/>
          <w:color w:val="auto"/>
        </w:rPr>
        <w:t>s and</w:t>
      </w:r>
      <w:r w:rsidR="00012255" w:rsidRPr="002436EA">
        <w:rPr>
          <w:rFonts w:asciiTheme="minorHAnsi" w:hAnsiTheme="minorHAnsi" w:cstheme="minorBidi"/>
          <w:color w:val="auto"/>
        </w:rPr>
        <w:t xml:space="preserve"> the </w:t>
      </w:r>
      <w:r w:rsidR="002436EA">
        <w:rPr>
          <w:rFonts w:asciiTheme="minorHAnsi" w:hAnsiTheme="minorHAnsi" w:cstheme="minorBidi"/>
          <w:color w:val="auto"/>
        </w:rPr>
        <w:t>three</w:t>
      </w:r>
      <w:r w:rsidR="002436EA" w:rsidRPr="002436EA">
        <w:rPr>
          <w:rFonts w:asciiTheme="minorHAnsi" w:hAnsiTheme="minorHAnsi" w:cstheme="minorBidi"/>
          <w:color w:val="auto"/>
        </w:rPr>
        <w:t xml:space="preserve"> </w:t>
      </w:r>
      <w:r w:rsidR="00012255" w:rsidRPr="002436EA">
        <w:rPr>
          <w:rFonts w:asciiTheme="minorHAnsi" w:hAnsiTheme="minorHAnsi" w:cstheme="minorBidi"/>
          <w:color w:val="auto"/>
        </w:rPr>
        <w:t>different</w:t>
      </w:r>
      <w:r w:rsidR="5269F649" w:rsidRPr="008E6D30">
        <w:rPr>
          <w:rFonts w:asciiTheme="minorHAnsi" w:hAnsiTheme="minorHAnsi" w:cstheme="minorBidi"/>
          <w:color w:val="auto"/>
        </w:rPr>
        <w:t xml:space="preserve"> scales</w:t>
      </w:r>
      <w:r w:rsidR="00CB0776" w:rsidRPr="002436EA">
        <w:rPr>
          <w:rFonts w:asciiTheme="minorHAnsi" w:hAnsiTheme="minorHAnsi" w:cstheme="minorBidi"/>
          <w:color w:val="auto"/>
        </w:rPr>
        <w:t xml:space="preserve"> </w:t>
      </w:r>
      <w:r w:rsidR="00D359F0" w:rsidRPr="002436EA">
        <w:rPr>
          <w:rFonts w:asciiTheme="minorHAnsi" w:hAnsiTheme="minorHAnsi" w:cstheme="minorBidi"/>
          <w:color w:val="auto"/>
        </w:rPr>
        <w:t>during</w:t>
      </w:r>
      <w:r w:rsidR="5269F649" w:rsidRPr="002436EA">
        <w:rPr>
          <w:rFonts w:asciiTheme="minorHAnsi" w:hAnsiTheme="minorHAnsi" w:cstheme="minorBidi"/>
          <w:color w:val="auto"/>
        </w:rPr>
        <w:t xml:space="preserve"> post-processing. </w:t>
      </w:r>
      <w:r w:rsidR="5E94CA69" w:rsidRPr="002436EA">
        <w:rPr>
          <w:rFonts w:eastAsia="Calibri"/>
          <w:color w:val="000000" w:themeColor="text1"/>
        </w:rPr>
        <w:t xml:space="preserve">The analysis of data is performed simply </w:t>
      </w:r>
      <w:proofErr w:type="gramStart"/>
      <w:r w:rsidR="5E94CA69" w:rsidRPr="002436EA">
        <w:rPr>
          <w:rFonts w:eastAsia="Calibri"/>
          <w:color w:val="000000" w:themeColor="text1"/>
        </w:rPr>
        <w:t>on the basis of</w:t>
      </w:r>
      <w:proofErr w:type="gramEnd"/>
      <w:r w:rsidR="5E94CA69" w:rsidRPr="002436EA">
        <w:rPr>
          <w:rFonts w:eastAsia="Calibri"/>
          <w:color w:val="000000" w:themeColor="text1"/>
        </w:rPr>
        <w:t xml:space="preserve"> the weighing station; it is then up to the researcher to couple </w:t>
      </w:r>
      <w:r w:rsidR="009256FD" w:rsidRPr="002436EA">
        <w:rPr>
          <w:rFonts w:eastAsia="Calibri"/>
          <w:color w:val="000000" w:themeColor="text1"/>
        </w:rPr>
        <w:t xml:space="preserve">the </w:t>
      </w:r>
      <w:r w:rsidR="5E94CA69" w:rsidRPr="002436EA">
        <w:rPr>
          <w:rFonts w:eastAsia="Calibri"/>
          <w:color w:val="000000" w:themeColor="text1"/>
        </w:rPr>
        <w:t>data post-hoc to what was served in</w:t>
      </w:r>
      <w:r w:rsidR="009256FD" w:rsidRPr="002436EA">
        <w:rPr>
          <w:rFonts w:eastAsia="Calibri"/>
          <w:color w:val="000000" w:themeColor="text1"/>
        </w:rPr>
        <w:t xml:space="preserve"> that </w:t>
      </w:r>
      <w:r w:rsidR="5E94CA69" w:rsidRPr="002436EA">
        <w:rPr>
          <w:rFonts w:eastAsia="Calibri"/>
          <w:color w:val="000000" w:themeColor="text1"/>
        </w:rPr>
        <w:t xml:space="preserve">specific bowl or on </w:t>
      </w:r>
      <w:r w:rsidR="009256FD" w:rsidRPr="002436EA">
        <w:rPr>
          <w:rFonts w:eastAsia="Calibri"/>
          <w:color w:val="000000" w:themeColor="text1"/>
        </w:rPr>
        <w:t xml:space="preserve">that </w:t>
      </w:r>
      <w:r w:rsidR="5E94CA69" w:rsidRPr="002436EA">
        <w:rPr>
          <w:rFonts w:eastAsia="Calibri"/>
          <w:color w:val="000000" w:themeColor="text1"/>
        </w:rPr>
        <w:t>specific plate or in the cup location. To prevent mixing data streams, the structure of the tray enforces that the bowl, plate</w:t>
      </w:r>
      <w:r w:rsidR="00620AD6" w:rsidRPr="002436EA">
        <w:rPr>
          <w:rFonts w:eastAsia="Calibri"/>
          <w:color w:val="000000" w:themeColor="text1"/>
        </w:rPr>
        <w:t>,</w:t>
      </w:r>
      <w:r w:rsidR="5E94CA69" w:rsidRPr="002436EA">
        <w:rPr>
          <w:rFonts w:eastAsia="Calibri"/>
          <w:color w:val="000000" w:themeColor="text1"/>
        </w:rPr>
        <w:t xml:space="preserve"> or cup can only be placed at specific locations due to rings which fit the specific piece of tableware.</w:t>
      </w:r>
    </w:p>
    <w:p w14:paraId="571843B8" w14:textId="77777777" w:rsidR="00ED299F" w:rsidRPr="002436EA" w:rsidRDefault="00ED299F" w:rsidP="7CC1C459">
      <w:pPr>
        <w:spacing w:line="259" w:lineRule="auto"/>
        <w:rPr>
          <w:rFonts w:eastAsia="Calibri"/>
          <w:color w:val="000000" w:themeColor="text1"/>
          <w:highlight w:val="yellow"/>
        </w:rPr>
      </w:pPr>
    </w:p>
    <w:p w14:paraId="1253A6FE" w14:textId="3A738B14" w:rsidR="5269F649" w:rsidRDefault="71E288C4" w:rsidP="7CC1C459">
      <w:pPr>
        <w:spacing w:line="259" w:lineRule="auto"/>
        <w:rPr>
          <w:rFonts w:asciiTheme="minorHAnsi" w:hAnsiTheme="minorHAnsi" w:cstheme="minorBidi"/>
          <w:color w:val="auto"/>
        </w:rPr>
      </w:pPr>
      <w:r w:rsidRPr="002436EA">
        <w:rPr>
          <w:rFonts w:asciiTheme="minorHAnsi" w:hAnsiTheme="minorHAnsi" w:cstheme="minorBidi"/>
          <w:color w:val="auto"/>
        </w:rPr>
        <w:t>Eventually,</w:t>
      </w:r>
      <w:r w:rsidR="00084686" w:rsidRPr="002436EA">
        <w:rPr>
          <w:rFonts w:asciiTheme="minorHAnsi" w:hAnsiTheme="minorHAnsi" w:cstheme="minorBidi"/>
          <w:color w:val="auto"/>
        </w:rPr>
        <w:t xml:space="preserve"> the</w:t>
      </w:r>
      <w:r w:rsidRPr="002436EA">
        <w:rPr>
          <w:rFonts w:asciiTheme="minorHAnsi" w:hAnsiTheme="minorHAnsi" w:cstheme="minorBidi"/>
          <w:color w:val="auto"/>
        </w:rPr>
        <w:t xml:space="preserve"> </w:t>
      </w:r>
      <w:r w:rsidR="07EAB000" w:rsidRPr="002436EA">
        <w:rPr>
          <w:rFonts w:asciiTheme="minorHAnsi" w:hAnsiTheme="minorHAnsi" w:cstheme="minorBidi"/>
          <w:color w:val="auto"/>
        </w:rPr>
        <w:t>i</w:t>
      </w:r>
      <w:r w:rsidR="5269F649" w:rsidRPr="002436EA">
        <w:rPr>
          <w:rFonts w:asciiTheme="minorHAnsi" w:hAnsiTheme="minorHAnsi" w:cstheme="minorBidi"/>
          <w:color w:val="auto"/>
        </w:rPr>
        <w:t>mmediate integration of the data streams</w:t>
      </w:r>
      <w:r w:rsidR="001C3B9F" w:rsidRPr="002436EA">
        <w:rPr>
          <w:rFonts w:asciiTheme="minorHAnsi" w:hAnsiTheme="minorHAnsi" w:cstheme="minorBidi"/>
          <w:color w:val="auto"/>
        </w:rPr>
        <w:t xml:space="preserve"> </w:t>
      </w:r>
      <w:proofErr w:type="gramStart"/>
      <w:r w:rsidR="001C3B9F" w:rsidRPr="002436EA">
        <w:rPr>
          <w:rFonts w:asciiTheme="minorHAnsi" w:hAnsiTheme="minorHAnsi" w:cstheme="minorBidi"/>
          <w:color w:val="auto"/>
        </w:rPr>
        <w:t>has to</w:t>
      </w:r>
      <w:proofErr w:type="gramEnd"/>
      <w:r w:rsidR="001C3B9F" w:rsidRPr="002436EA">
        <w:rPr>
          <w:rFonts w:asciiTheme="minorHAnsi" w:hAnsiTheme="minorHAnsi" w:cstheme="minorBidi"/>
          <w:color w:val="auto"/>
        </w:rPr>
        <w:t xml:space="preserve"> take place</w:t>
      </w:r>
      <w:r w:rsidR="29BCC91F" w:rsidRPr="002436EA">
        <w:rPr>
          <w:rFonts w:asciiTheme="minorHAnsi" w:hAnsiTheme="minorHAnsi" w:cstheme="minorBidi"/>
          <w:color w:val="auto"/>
        </w:rPr>
        <w:t>, which would serve as an</w:t>
      </w:r>
      <w:r w:rsidR="72672642" w:rsidRPr="002436EA">
        <w:rPr>
          <w:rFonts w:asciiTheme="minorHAnsi" w:hAnsiTheme="minorHAnsi" w:cstheme="minorBidi"/>
          <w:color w:val="auto"/>
        </w:rPr>
        <w:t xml:space="preserve"> additional validation measure for real-time decision </w:t>
      </w:r>
      <w:r w:rsidR="7DD526DA" w:rsidRPr="002436EA">
        <w:rPr>
          <w:rFonts w:asciiTheme="minorHAnsi" w:hAnsiTheme="minorHAnsi" w:cstheme="minorBidi"/>
          <w:color w:val="auto"/>
        </w:rPr>
        <w:t>making</w:t>
      </w:r>
      <w:r w:rsidR="28DEBCC8" w:rsidRPr="002436EA">
        <w:rPr>
          <w:rFonts w:asciiTheme="minorHAnsi" w:hAnsiTheme="minorHAnsi" w:cstheme="minorBidi"/>
          <w:color w:val="auto"/>
        </w:rPr>
        <w:t xml:space="preserve"> with</w:t>
      </w:r>
      <w:r w:rsidR="72672642" w:rsidRPr="002436EA">
        <w:rPr>
          <w:rFonts w:asciiTheme="minorHAnsi" w:hAnsiTheme="minorHAnsi" w:cstheme="minorBidi"/>
          <w:color w:val="auto"/>
        </w:rPr>
        <w:t xml:space="preserve"> </w:t>
      </w:r>
      <w:r w:rsidR="330D0A51" w:rsidRPr="002436EA">
        <w:rPr>
          <w:rFonts w:asciiTheme="minorHAnsi" w:hAnsiTheme="minorHAnsi" w:cstheme="minorBidi"/>
          <w:color w:val="auto"/>
        </w:rPr>
        <w:t>weight change in the bowl/plate/cup validat</w:t>
      </w:r>
      <w:r w:rsidR="66A350DB" w:rsidRPr="002436EA">
        <w:rPr>
          <w:rFonts w:asciiTheme="minorHAnsi" w:hAnsiTheme="minorHAnsi" w:cstheme="minorBidi"/>
          <w:color w:val="auto"/>
        </w:rPr>
        <w:t>ing</w:t>
      </w:r>
      <w:r w:rsidR="330D0A51" w:rsidRPr="002436EA">
        <w:rPr>
          <w:rFonts w:asciiTheme="minorHAnsi" w:hAnsiTheme="minorHAnsi" w:cstheme="minorBidi"/>
          <w:color w:val="auto"/>
        </w:rPr>
        <w:t xml:space="preserve"> the bite or sip and vice versa</w:t>
      </w:r>
      <w:r w:rsidR="068AAD7C" w:rsidRPr="002436EA">
        <w:rPr>
          <w:rFonts w:asciiTheme="minorHAnsi" w:hAnsiTheme="minorHAnsi" w:cstheme="minorBidi"/>
          <w:color w:val="auto"/>
        </w:rPr>
        <w:t>, and as such allowing</w:t>
      </w:r>
      <w:r w:rsidR="00DD7E63" w:rsidRPr="002436EA">
        <w:rPr>
          <w:rFonts w:asciiTheme="minorHAnsi" w:hAnsiTheme="minorHAnsi" w:cstheme="minorBidi"/>
          <w:color w:val="auto"/>
        </w:rPr>
        <w:t xml:space="preserve"> automated feedback on eating </w:t>
      </w:r>
      <w:r w:rsidR="00ED299F" w:rsidRPr="002436EA">
        <w:rPr>
          <w:rFonts w:asciiTheme="minorHAnsi" w:hAnsiTheme="minorHAnsi" w:cstheme="minorBidi"/>
          <w:color w:val="auto"/>
        </w:rPr>
        <w:t>behavior immediately</w:t>
      </w:r>
      <w:r w:rsidR="00DD7E63" w:rsidRPr="002436EA">
        <w:rPr>
          <w:rFonts w:asciiTheme="minorHAnsi" w:hAnsiTheme="minorHAnsi" w:cstheme="minorBidi"/>
          <w:color w:val="auto"/>
        </w:rPr>
        <w:t xml:space="preserve"> after the meal.</w:t>
      </w:r>
    </w:p>
    <w:p w14:paraId="6FAC05B8" w14:textId="77777777" w:rsidR="008E6D30" w:rsidRPr="008E6D30" w:rsidRDefault="008E6D30" w:rsidP="7CC1C459">
      <w:pPr>
        <w:spacing w:line="259" w:lineRule="auto"/>
        <w:rPr>
          <w:rFonts w:asciiTheme="minorHAnsi" w:hAnsiTheme="minorHAnsi" w:cstheme="minorBidi"/>
          <w:color w:val="auto"/>
        </w:rPr>
      </w:pPr>
    </w:p>
    <w:p w14:paraId="6B94D864" w14:textId="4A5FE57A" w:rsidR="12C2404D" w:rsidRPr="00475AEC" w:rsidRDefault="00562717" w:rsidP="00475AEC">
      <w:pPr>
        <w:spacing w:line="259" w:lineRule="auto"/>
        <w:rPr>
          <w:rFonts w:asciiTheme="minorHAnsi" w:eastAsiaTheme="minorEastAsia" w:hAnsiTheme="minorHAnsi" w:cstheme="minorBidi"/>
          <w:color w:val="auto"/>
        </w:rPr>
      </w:pPr>
      <w:r w:rsidRPr="008E6D30">
        <w:rPr>
          <w:rFonts w:asciiTheme="minorHAnsi" w:hAnsiTheme="minorHAnsi" w:cstheme="minorBidi"/>
          <w:color w:val="auto"/>
        </w:rPr>
        <w:lastRenderedPageBreak/>
        <w:t>In addition to these critical steps</w:t>
      </w:r>
      <w:r w:rsidR="47565169" w:rsidRPr="008E6D30">
        <w:rPr>
          <w:rFonts w:asciiTheme="minorHAnsi" w:hAnsiTheme="minorHAnsi" w:cstheme="minorBidi"/>
          <w:color w:val="auto"/>
        </w:rPr>
        <w:t>,</w:t>
      </w:r>
      <w:r w:rsidRPr="0032238C">
        <w:rPr>
          <w:rFonts w:asciiTheme="minorHAnsi" w:hAnsiTheme="minorHAnsi" w:cstheme="minorBidi"/>
          <w:color w:val="auto"/>
        </w:rPr>
        <w:t xml:space="preserve"> data monitoring and troubleshooting or error-catching should be s</w:t>
      </w:r>
      <w:r w:rsidR="739A8ED2" w:rsidRPr="00943BBE">
        <w:rPr>
          <w:rFonts w:asciiTheme="minorHAnsi" w:hAnsiTheme="minorHAnsi" w:cstheme="minorBidi"/>
          <w:color w:val="auto"/>
        </w:rPr>
        <w:t>impl</w:t>
      </w:r>
      <w:r w:rsidR="00AA61E8" w:rsidRPr="00943BBE">
        <w:rPr>
          <w:rFonts w:asciiTheme="minorHAnsi" w:hAnsiTheme="minorHAnsi" w:cstheme="minorBidi"/>
          <w:color w:val="auto"/>
        </w:rPr>
        <w:t>if</w:t>
      </w:r>
      <w:r w:rsidR="739A8ED2" w:rsidRPr="00943BBE">
        <w:rPr>
          <w:rFonts w:asciiTheme="minorHAnsi" w:hAnsiTheme="minorHAnsi" w:cstheme="minorBidi"/>
          <w:color w:val="auto"/>
        </w:rPr>
        <w:t xml:space="preserve">ied, which could be achieved </w:t>
      </w:r>
      <w:r w:rsidR="008E6D30">
        <w:rPr>
          <w:rFonts w:asciiTheme="minorHAnsi" w:hAnsiTheme="minorHAnsi" w:cstheme="minorBidi"/>
          <w:color w:val="auto"/>
        </w:rPr>
        <w:t>with the help of</w:t>
      </w:r>
      <w:r w:rsidR="008E6D30" w:rsidRPr="008E6D30">
        <w:rPr>
          <w:rFonts w:asciiTheme="minorHAnsi" w:hAnsiTheme="minorHAnsi" w:cstheme="minorBidi"/>
          <w:color w:val="auto"/>
        </w:rPr>
        <w:t xml:space="preserve"> </w:t>
      </w:r>
      <w:r w:rsidRPr="008E6D30">
        <w:rPr>
          <w:rFonts w:asciiTheme="minorHAnsi" w:hAnsiTheme="minorHAnsi" w:cstheme="minorBidi"/>
          <w:color w:val="auto"/>
        </w:rPr>
        <w:t>t</w:t>
      </w:r>
      <w:r w:rsidR="3FC09F61" w:rsidRPr="008E6D30">
        <w:rPr>
          <w:rFonts w:asciiTheme="minorHAnsi" w:hAnsiTheme="minorHAnsi" w:cstheme="minorBidi"/>
          <w:color w:val="auto"/>
        </w:rPr>
        <w:t>he following modifications</w:t>
      </w:r>
      <w:r w:rsidRPr="008E6D30">
        <w:rPr>
          <w:rFonts w:asciiTheme="minorHAnsi" w:hAnsiTheme="minorHAnsi" w:cstheme="minorBidi"/>
          <w:color w:val="auto"/>
        </w:rPr>
        <w:t>:</w:t>
      </w:r>
      <w:r w:rsidR="00475AEC">
        <w:rPr>
          <w:rFonts w:asciiTheme="minorHAnsi" w:hAnsiTheme="minorHAnsi" w:cstheme="minorBidi"/>
          <w:color w:val="auto"/>
        </w:rPr>
        <w:t xml:space="preserve"> (1) </w:t>
      </w:r>
      <w:proofErr w:type="spellStart"/>
      <w:r w:rsidR="00AA61E8" w:rsidRPr="00475AEC">
        <w:rPr>
          <w:rFonts w:asciiTheme="minorHAnsi" w:hAnsiTheme="minorHAnsi" w:cstheme="minorBidi"/>
          <w:color w:val="auto"/>
        </w:rPr>
        <w:t>A</w:t>
      </w:r>
      <w:r w:rsidR="00ED299F" w:rsidRPr="00475AEC">
        <w:rPr>
          <w:rFonts w:asciiTheme="minorHAnsi" w:hAnsiTheme="minorHAnsi" w:cstheme="minorBidi"/>
          <w:color w:val="auto"/>
        </w:rPr>
        <w:t>u</w:t>
      </w:r>
      <w:r w:rsidR="00AA61E8" w:rsidRPr="00475AEC">
        <w:rPr>
          <w:rFonts w:asciiTheme="minorHAnsi" w:hAnsiTheme="minorHAnsi" w:cstheme="minorBidi"/>
          <w:color w:val="auto"/>
        </w:rPr>
        <w:t>tomization</w:t>
      </w:r>
      <w:proofErr w:type="spellEnd"/>
      <w:r w:rsidR="50B65478" w:rsidRPr="00475AEC">
        <w:rPr>
          <w:rFonts w:asciiTheme="minorHAnsi" w:hAnsiTheme="minorHAnsi" w:cstheme="minorBidi"/>
          <w:color w:val="auto"/>
        </w:rPr>
        <w:t xml:space="preserve"> of the</w:t>
      </w:r>
      <w:r w:rsidR="21C53679" w:rsidRPr="00475AEC">
        <w:rPr>
          <w:rFonts w:asciiTheme="minorHAnsi" w:hAnsiTheme="minorHAnsi" w:cstheme="minorBidi"/>
          <w:color w:val="auto"/>
        </w:rPr>
        <w:t xml:space="preserve"> start-up of the system</w:t>
      </w:r>
      <w:r w:rsidR="00475AEC">
        <w:rPr>
          <w:rFonts w:asciiTheme="minorHAnsi" w:hAnsiTheme="minorHAnsi" w:cstheme="minorBidi"/>
          <w:color w:val="auto"/>
        </w:rPr>
        <w:t xml:space="preserve">, (2) </w:t>
      </w:r>
      <w:r w:rsidR="7AD046BF" w:rsidRPr="00475AEC">
        <w:rPr>
          <w:rFonts w:asciiTheme="minorHAnsi" w:hAnsiTheme="minorHAnsi" w:cstheme="minorBidi"/>
          <w:color w:val="auto"/>
        </w:rPr>
        <w:t>Integration of quality indicators</w:t>
      </w:r>
      <w:r w:rsidR="56EC912C" w:rsidRPr="00475AEC">
        <w:rPr>
          <w:rFonts w:asciiTheme="minorHAnsi" w:hAnsiTheme="minorHAnsi" w:cstheme="minorBidi"/>
          <w:color w:val="auto"/>
        </w:rPr>
        <w:t xml:space="preserve"> on the dashboard that provide </w:t>
      </w:r>
      <w:r w:rsidR="00ED299F" w:rsidRPr="00475AEC">
        <w:rPr>
          <w:rFonts w:asciiTheme="minorHAnsi" w:hAnsiTheme="minorHAnsi" w:cstheme="minorBidi"/>
          <w:color w:val="auto"/>
        </w:rPr>
        <w:t xml:space="preserve">the </w:t>
      </w:r>
      <w:r w:rsidR="56EC912C" w:rsidRPr="00475AEC">
        <w:rPr>
          <w:rFonts w:asciiTheme="minorHAnsi" w:hAnsiTheme="minorHAnsi" w:cstheme="minorBidi"/>
          <w:color w:val="auto"/>
        </w:rPr>
        <w:t>information</w:t>
      </w:r>
      <w:r w:rsidR="1FB48438" w:rsidRPr="00475AEC">
        <w:rPr>
          <w:rFonts w:asciiTheme="minorHAnsi" w:hAnsiTheme="minorHAnsi" w:cstheme="minorBidi"/>
          <w:color w:val="auto"/>
        </w:rPr>
        <w:t xml:space="preserve"> on</w:t>
      </w:r>
      <w:r w:rsidR="7AD046BF" w:rsidRPr="00475AEC">
        <w:rPr>
          <w:rFonts w:asciiTheme="minorHAnsi" w:hAnsiTheme="minorHAnsi" w:cstheme="minorBidi"/>
          <w:color w:val="auto"/>
        </w:rPr>
        <w:t xml:space="preserve"> video </w:t>
      </w:r>
      <w:r w:rsidR="00CE0C18" w:rsidRPr="00475AEC">
        <w:rPr>
          <w:rFonts w:asciiTheme="minorHAnsi" w:hAnsiTheme="minorHAnsi" w:cstheme="minorBidi"/>
          <w:color w:val="auto"/>
        </w:rPr>
        <w:t>quality for automated eating behavior detection</w:t>
      </w:r>
      <w:r w:rsidR="00475AEC">
        <w:rPr>
          <w:rFonts w:asciiTheme="minorHAnsi" w:hAnsiTheme="minorHAnsi" w:cstheme="minorBidi"/>
          <w:color w:val="auto"/>
        </w:rPr>
        <w:t xml:space="preserve">, (3) </w:t>
      </w:r>
      <w:r w:rsidR="00ED299F" w:rsidRPr="00475AEC">
        <w:rPr>
          <w:rFonts w:asciiTheme="minorHAnsi" w:hAnsiTheme="minorHAnsi" w:cstheme="minorBidi"/>
          <w:color w:val="auto"/>
        </w:rPr>
        <w:t>L</w:t>
      </w:r>
      <w:r w:rsidR="49404756" w:rsidRPr="00475AEC">
        <w:rPr>
          <w:rFonts w:asciiTheme="minorHAnsi" w:hAnsiTheme="minorHAnsi" w:cstheme="minorBidi"/>
          <w:color w:val="auto"/>
        </w:rPr>
        <w:t>ower memory requirements for the laptop</w:t>
      </w:r>
      <w:r w:rsidR="00475AEC">
        <w:rPr>
          <w:rFonts w:asciiTheme="minorHAnsi" w:hAnsiTheme="minorHAnsi" w:cstheme="minorBidi"/>
          <w:color w:val="auto"/>
        </w:rPr>
        <w:t xml:space="preserve">, (4) </w:t>
      </w:r>
      <w:r w:rsidR="00AA61E8" w:rsidRPr="00475AEC">
        <w:rPr>
          <w:rFonts w:asciiTheme="minorHAnsi" w:hAnsiTheme="minorHAnsi" w:cstheme="minorBidi"/>
          <w:color w:val="auto"/>
        </w:rPr>
        <w:t>A</w:t>
      </w:r>
      <w:r w:rsidR="12C2404D" w:rsidRPr="00475AEC">
        <w:rPr>
          <w:rFonts w:asciiTheme="minorHAnsi" w:hAnsiTheme="minorHAnsi" w:cstheme="minorBidi"/>
          <w:color w:val="auto"/>
        </w:rPr>
        <w:t>utomate</w:t>
      </w:r>
      <w:r w:rsidR="7D928A4A" w:rsidRPr="00475AEC">
        <w:rPr>
          <w:rFonts w:asciiTheme="minorHAnsi" w:hAnsiTheme="minorHAnsi" w:cstheme="minorBidi"/>
          <w:color w:val="auto"/>
        </w:rPr>
        <w:t>d</w:t>
      </w:r>
      <w:r w:rsidR="12C2404D" w:rsidRPr="00475AEC">
        <w:rPr>
          <w:rFonts w:asciiTheme="minorHAnsi" w:hAnsiTheme="minorHAnsi" w:cstheme="minorBidi"/>
          <w:color w:val="auto"/>
        </w:rPr>
        <w:t xml:space="preserve"> event detection </w:t>
      </w:r>
      <w:r w:rsidR="7050E86B" w:rsidRPr="00475AEC">
        <w:rPr>
          <w:rFonts w:asciiTheme="minorHAnsi" w:hAnsiTheme="minorHAnsi" w:cstheme="minorBidi"/>
          <w:color w:val="auto"/>
        </w:rPr>
        <w:t xml:space="preserve">that prevents </w:t>
      </w:r>
      <w:r w:rsidR="00ED299F" w:rsidRPr="00475AEC">
        <w:rPr>
          <w:rFonts w:asciiTheme="minorHAnsi" w:hAnsiTheme="minorHAnsi" w:cstheme="minorBidi"/>
          <w:color w:val="auto"/>
        </w:rPr>
        <w:t xml:space="preserve">the </w:t>
      </w:r>
      <w:r w:rsidR="7050E86B" w:rsidRPr="00475AEC">
        <w:rPr>
          <w:rFonts w:asciiTheme="minorHAnsi" w:hAnsiTheme="minorHAnsi" w:cstheme="minorBidi"/>
          <w:color w:val="auto"/>
        </w:rPr>
        <w:t>measurement attempts</w:t>
      </w:r>
      <w:r w:rsidR="12C2404D" w:rsidRPr="00475AEC">
        <w:rPr>
          <w:rFonts w:asciiTheme="minorHAnsi" w:hAnsiTheme="minorHAnsi" w:cstheme="minorBidi"/>
          <w:color w:val="auto"/>
        </w:rPr>
        <w:t xml:space="preserve"> during non-eating times.</w:t>
      </w:r>
    </w:p>
    <w:p w14:paraId="3DA1F20C" w14:textId="7785CBAE" w:rsidR="6CBF23D6" w:rsidRPr="002436EA" w:rsidRDefault="00F843E3" w:rsidP="00F843E3">
      <w:pPr>
        <w:spacing w:line="259" w:lineRule="auto"/>
      </w:pPr>
      <w:r w:rsidRPr="002436EA">
        <w:rPr>
          <w:rFonts w:asciiTheme="minorHAnsi" w:hAnsiTheme="minorHAnsi" w:cstheme="minorBidi"/>
          <w:color w:val="auto"/>
        </w:rPr>
        <w:t>O</w:t>
      </w:r>
      <w:r w:rsidR="18206B06" w:rsidRPr="002436EA">
        <w:rPr>
          <w:rFonts w:asciiTheme="minorHAnsi" w:hAnsiTheme="minorHAnsi" w:cstheme="minorBidi"/>
          <w:color w:val="auto"/>
        </w:rPr>
        <w:t xml:space="preserve">n top of these areas for improvement, </w:t>
      </w:r>
      <w:r w:rsidR="7586F3B5" w:rsidRPr="002436EA">
        <w:rPr>
          <w:rFonts w:asciiTheme="minorHAnsi" w:hAnsiTheme="minorHAnsi" w:cstheme="minorBidi"/>
          <w:color w:val="auto"/>
        </w:rPr>
        <w:t>t</w:t>
      </w:r>
      <w:r w:rsidR="00562717" w:rsidRPr="002436EA">
        <w:rPr>
          <w:rFonts w:asciiTheme="minorHAnsi" w:hAnsiTheme="minorHAnsi" w:cstheme="minorBidi"/>
          <w:color w:val="auto"/>
        </w:rPr>
        <w:t xml:space="preserve">here are some </w:t>
      </w:r>
      <w:r w:rsidR="068A6F14" w:rsidRPr="002436EA">
        <w:rPr>
          <w:rFonts w:asciiTheme="minorHAnsi" w:hAnsiTheme="minorHAnsi" w:cstheme="minorBidi"/>
          <w:color w:val="auto"/>
        </w:rPr>
        <w:t>challenges</w:t>
      </w:r>
      <w:r w:rsidR="00AA61E8" w:rsidRPr="002436EA">
        <w:rPr>
          <w:rFonts w:asciiTheme="minorHAnsi" w:hAnsiTheme="minorHAnsi" w:cstheme="minorBidi"/>
          <w:color w:val="auto"/>
        </w:rPr>
        <w:t xml:space="preserve"> </w:t>
      </w:r>
      <w:r w:rsidR="00012255" w:rsidRPr="002436EA">
        <w:rPr>
          <w:rFonts w:asciiTheme="minorHAnsi" w:hAnsiTheme="minorHAnsi" w:cstheme="minorBidi"/>
          <w:color w:val="auto"/>
        </w:rPr>
        <w:t>when using</w:t>
      </w:r>
      <w:r w:rsidR="6D537668" w:rsidRPr="002436EA">
        <w:rPr>
          <w:rFonts w:asciiTheme="minorHAnsi" w:hAnsiTheme="minorHAnsi" w:cstheme="minorBidi"/>
          <w:color w:val="auto"/>
        </w:rPr>
        <w:t xml:space="preserve"> </w:t>
      </w:r>
      <w:proofErr w:type="spellStart"/>
      <w:r w:rsidR="6D537668" w:rsidRPr="002436EA">
        <w:rPr>
          <w:rFonts w:asciiTheme="minorHAnsi" w:hAnsiTheme="minorHAnsi" w:cstheme="minorBidi"/>
          <w:color w:val="auto"/>
        </w:rPr>
        <w:t>mEETr</w:t>
      </w:r>
      <w:proofErr w:type="spellEnd"/>
      <w:r w:rsidR="20251D28" w:rsidRPr="002436EA">
        <w:rPr>
          <w:rFonts w:asciiTheme="minorHAnsi" w:hAnsiTheme="minorHAnsi" w:cstheme="minorBidi"/>
          <w:color w:val="auto"/>
        </w:rPr>
        <w:t xml:space="preserve"> that warrant attention</w:t>
      </w:r>
      <w:r w:rsidR="00562717" w:rsidRPr="002436EA">
        <w:rPr>
          <w:rFonts w:asciiTheme="minorHAnsi" w:hAnsiTheme="minorHAnsi" w:cstheme="minorBidi"/>
          <w:color w:val="auto"/>
        </w:rPr>
        <w:t>.</w:t>
      </w:r>
      <w:r w:rsidR="00FF4095" w:rsidRPr="002436EA">
        <w:rPr>
          <w:rFonts w:asciiTheme="minorHAnsi" w:hAnsiTheme="minorHAnsi" w:cstheme="minorBidi"/>
          <w:color w:val="auto"/>
        </w:rPr>
        <w:t xml:space="preserve"> </w:t>
      </w:r>
      <w:bookmarkStart w:id="4" w:name="_Hlk58959314"/>
      <w:r w:rsidR="00FF4095" w:rsidRPr="002436EA">
        <w:rPr>
          <w:rFonts w:asciiTheme="minorHAnsi" w:hAnsiTheme="minorHAnsi" w:cstheme="minorBidi"/>
          <w:color w:val="auto"/>
        </w:rPr>
        <w:t xml:space="preserve">First, the following versions of the </w:t>
      </w:r>
      <w:proofErr w:type="spellStart"/>
      <w:r w:rsidR="00FF4095" w:rsidRPr="002436EA">
        <w:rPr>
          <w:rFonts w:asciiTheme="minorHAnsi" w:hAnsiTheme="minorHAnsi" w:cstheme="minorBidi"/>
          <w:color w:val="auto"/>
        </w:rPr>
        <w:t>mEETr</w:t>
      </w:r>
      <w:proofErr w:type="spellEnd"/>
      <w:r w:rsidR="00FF4095" w:rsidRPr="002436EA">
        <w:rPr>
          <w:rFonts w:asciiTheme="minorHAnsi" w:hAnsiTheme="minorHAnsi" w:cstheme="minorBidi"/>
          <w:color w:val="auto"/>
        </w:rPr>
        <w:t xml:space="preserve"> should be made waterproof such that they can be cleaned in a dishwasher</w:t>
      </w:r>
      <w:bookmarkEnd w:id="4"/>
      <w:r w:rsidR="00FF4095" w:rsidRPr="002436EA">
        <w:rPr>
          <w:rFonts w:asciiTheme="minorHAnsi" w:hAnsiTheme="minorHAnsi" w:cstheme="minorBidi"/>
          <w:color w:val="auto"/>
        </w:rPr>
        <w:t>. Second, t</w:t>
      </w:r>
      <w:r w:rsidR="000377A9" w:rsidRPr="002436EA">
        <w:rPr>
          <w:rFonts w:asciiTheme="minorHAnsi" w:hAnsiTheme="minorHAnsi" w:cstheme="minorBidi"/>
          <w:color w:val="auto"/>
        </w:rPr>
        <w:t xml:space="preserve">o obtain valid measures of </w:t>
      </w:r>
      <w:r w:rsidR="00ED299F" w:rsidRPr="002436EA">
        <w:rPr>
          <w:rFonts w:asciiTheme="minorHAnsi" w:hAnsiTheme="minorHAnsi" w:cstheme="minorBidi"/>
          <w:color w:val="auto"/>
        </w:rPr>
        <w:t xml:space="preserve">the </w:t>
      </w:r>
      <w:r w:rsidR="000377A9" w:rsidRPr="002436EA">
        <w:rPr>
          <w:rFonts w:asciiTheme="minorHAnsi" w:hAnsiTheme="minorHAnsi" w:cstheme="minorBidi"/>
          <w:color w:val="auto"/>
        </w:rPr>
        <w:t>eating be</w:t>
      </w:r>
      <w:r w:rsidR="00562717" w:rsidRPr="002436EA">
        <w:rPr>
          <w:rFonts w:asciiTheme="minorHAnsi" w:hAnsiTheme="minorHAnsi" w:cstheme="minorBidi"/>
          <w:color w:val="auto"/>
        </w:rPr>
        <w:t>havior</w:t>
      </w:r>
      <w:r w:rsidR="724DBD80" w:rsidRPr="002436EA">
        <w:rPr>
          <w:rFonts w:asciiTheme="minorHAnsi" w:hAnsiTheme="minorHAnsi" w:cstheme="minorBidi"/>
          <w:color w:val="auto"/>
        </w:rPr>
        <w:t>, the participant</w:t>
      </w:r>
      <w:r w:rsidR="00562717" w:rsidRPr="002436EA">
        <w:rPr>
          <w:rFonts w:asciiTheme="minorHAnsi" w:hAnsiTheme="minorHAnsi" w:cstheme="minorBidi"/>
          <w:color w:val="auto"/>
        </w:rPr>
        <w:t xml:space="preserve"> </w:t>
      </w:r>
      <w:r w:rsidR="04C1F3BA" w:rsidRPr="002436EA">
        <w:rPr>
          <w:rFonts w:asciiTheme="minorHAnsi" w:hAnsiTheme="minorHAnsi" w:cstheme="minorBidi"/>
          <w:color w:val="auto"/>
        </w:rPr>
        <w:t>needs to adhere to various</w:t>
      </w:r>
      <w:r w:rsidR="00562717" w:rsidRPr="002436EA">
        <w:rPr>
          <w:rFonts w:asciiTheme="minorHAnsi" w:hAnsiTheme="minorHAnsi" w:cstheme="minorBidi"/>
          <w:color w:val="auto"/>
        </w:rPr>
        <w:t xml:space="preserve"> restrictions and</w:t>
      </w:r>
      <w:r w:rsidR="00AA61E8" w:rsidRPr="002436EA">
        <w:rPr>
          <w:rFonts w:asciiTheme="minorHAnsi" w:hAnsiTheme="minorHAnsi" w:cstheme="minorBidi"/>
          <w:color w:val="auto"/>
        </w:rPr>
        <w:t xml:space="preserve"> rules</w:t>
      </w:r>
      <w:r w:rsidR="000377A9" w:rsidRPr="002436EA">
        <w:rPr>
          <w:rFonts w:asciiTheme="minorHAnsi" w:hAnsiTheme="minorHAnsi" w:cstheme="minorBidi"/>
          <w:color w:val="auto"/>
        </w:rPr>
        <w:t>.</w:t>
      </w:r>
      <w:r w:rsidR="00AA61E8" w:rsidRPr="002436EA">
        <w:rPr>
          <w:rFonts w:asciiTheme="minorHAnsi" w:hAnsiTheme="minorHAnsi" w:cstheme="minorBidi"/>
          <w:color w:val="auto"/>
        </w:rPr>
        <w:t xml:space="preserve"> </w:t>
      </w:r>
      <w:r w:rsidR="14352D30" w:rsidRPr="002436EA">
        <w:rPr>
          <w:rFonts w:asciiTheme="minorHAnsi" w:hAnsiTheme="minorHAnsi" w:cstheme="minorBidi"/>
          <w:color w:val="auto"/>
        </w:rPr>
        <w:t>F</w:t>
      </w:r>
      <w:r w:rsidR="000377A9" w:rsidRPr="002436EA">
        <w:rPr>
          <w:rFonts w:asciiTheme="minorHAnsi" w:hAnsiTheme="minorHAnsi" w:cstheme="minorBidi"/>
          <w:color w:val="auto"/>
        </w:rPr>
        <w:t xml:space="preserve">or valid use of the </w:t>
      </w:r>
      <w:proofErr w:type="spellStart"/>
      <w:r w:rsidR="000377A9" w:rsidRPr="002436EA">
        <w:rPr>
          <w:rFonts w:asciiTheme="minorHAnsi" w:hAnsiTheme="minorHAnsi" w:cstheme="minorBidi"/>
          <w:color w:val="auto"/>
        </w:rPr>
        <w:t>mEETr</w:t>
      </w:r>
      <w:proofErr w:type="spellEnd"/>
      <w:r w:rsidR="00ED299F" w:rsidRPr="002436EA">
        <w:rPr>
          <w:rFonts w:asciiTheme="minorHAnsi" w:hAnsiTheme="minorHAnsi" w:cstheme="minorBidi"/>
          <w:color w:val="auto"/>
        </w:rPr>
        <w:t>,</w:t>
      </w:r>
      <w:r w:rsidR="000377A9" w:rsidRPr="002436EA">
        <w:rPr>
          <w:rFonts w:asciiTheme="minorHAnsi" w:hAnsiTheme="minorHAnsi" w:cstheme="minorBidi"/>
          <w:color w:val="auto"/>
        </w:rPr>
        <w:t xml:space="preserve"> </w:t>
      </w:r>
      <w:r w:rsidR="61D8A129" w:rsidRPr="002436EA">
        <w:rPr>
          <w:rFonts w:asciiTheme="minorHAnsi" w:hAnsiTheme="minorHAnsi" w:cstheme="minorBidi"/>
          <w:color w:val="auto"/>
        </w:rPr>
        <w:t xml:space="preserve">it is </w:t>
      </w:r>
      <w:r w:rsidR="00AA61E8" w:rsidRPr="002436EA">
        <w:rPr>
          <w:rFonts w:asciiTheme="minorHAnsi" w:hAnsiTheme="minorHAnsi" w:cstheme="minorBidi"/>
          <w:color w:val="auto"/>
        </w:rPr>
        <w:t>critical</w:t>
      </w:r>
      <w:r w:rsidR="61D8A129" w:rsidRPr="002436EA">
        <w:rPr>
          <w:rFonts w:asciiTheme="minorHAnsi" w:hAnsiTheme="minorHAnsi" w:cstheme="minorBidi"/>
          <w:color w:val="auto"/>
        </w:rPr>
        <w:t xml:space="preserve"> that the video </w:t>
      </w:r>
      <w:r w:rsidR="000377A9" w:rsidRPr="002436EA">
        <w:rPr>
          <w:rFonts w:asciiTheme="minorHAnsi" w:hAnsiTheme="minorHAnsi" w:cstheme="minorBidi"/>
          <w:color w:val="auto"/>
        </w:rPr>
        <w:t xml:space="preserve">is </w:t>
      </w:r>
      <w:r w:rsidR="00084686" w:rsidRPr="002436EA">
        <w:rPr>
          <w:rFonts w:asciiTheme="minorHAnsi" w:hAnsiTheme="minorHAnsi" w:cstheme="minorBidi"/>
          <w:color w:val="auto"/>
        </w:rPr>
        <w:t>uninterrupted,</w:t>
      </w:r>
      <w:r w:rsidR="000377A9" w:rsidRPr="002436EA">
        <w:rPr>
          <w:rFonts w:asciiTheme="minorHAnsi" w:hAnsiTheme="minorHAnsi" w:cstheme="minorBidi"/>
          <w:color w:val="auto"/>
        </w:rPr>
        <w:t xml:space="preserve"> and </w:t>
      </w:r>
      <w:r w:rsidR="275A6711" w:rsidRPr="002436EA">
        <w:rPr>
          <w:rFonts w:asciiTheme="minorHAnsi" w:hAnsiTheme="minorHAnsi" w:cstheme="minorBidi"/>
          <w:color w:val="auto"/>
        </w:rPr>
        <w:t xml:space="preserve">that </w:t>
      </w:r>
      <w:r w:rsidR="000377A9" w:rsidRPr="002436EA">
        <w:rPr>
          <w:rFonts w:asciiTheme="minorHAnsi" w:hAnsiTheme="minorHAnsi" w:cstheme="minorBidi"/>
          <w:color w:val="auto"/>
        </w:rPr>
        <w:t xml:space="preserve">the </w:t>
      </w:r>
      <w:r w:rsidR="00562717" w:rsidRPr="002436EA">
        <w:rPr>
          <w:rFonts w:asciiTheme="minorHAnsi" w:hAnsiTheme="minorHAnsi" w:cstheme="minorBidi"/>
          <w:color w:val="auto"/>
        </w:rPr>
        <w:t>user</w:t>
      </w:r>
      <w:r w:rsidR="2ADF89DE" w:rsidRPr="002436EA">
        <w:rPr>
          <w:rFonts w:asciiTheme="minorHAnsi" w:hAnsiTheme="minorHAnsi" w:cstheme="minorBidi"/>
          <w:color w:val="auto"/>
        </w:rPr>
        <w:t xml:space="preserve"> </w:t>
      </w:r>
      <w:r w:rsidR="000377A9" w:rsidRPr="002436EA">
        <w:rPr>
          <w:rFonts w:asciiTheme="minorHAnsi" w:hAnsiTheme="minorHAnsi" w:cstheme="minorBidi"/>
          <w:color w:val="auto"/>
        </w:rPr>
        <w:t>look</w:t>
      </w:r>
      <w:r w:rsidR="7C889B30" w:rsidRPr="002436EA">
        <w:rPr>
          <w:rFonts w:asciiTheme="minorHAnsi" w:hAnsiTheme="minorHAnsi" w:cstheme="minorBidi"/>
          <w:color w:val="auto"/>
        </w:rPr>
        <w:t>s</w:t>
      </w:r>
      <w:r w:rsidR="000377A9" w:rsidRPr="002436EA">
        <w:rPr>
          <w:rFonts w:asciiTheme="minorHAnsi" w:hAnsiTheme="minorHAnsi" w:cstheme="minorBidi"/>
          <w:color w:val="auto"/>
        </w:rPr>
        <w:t xml:space="preserve"> straight into the camera while chewing. </w:t>
      </w:r>
      <w:r w:rsidR="00AA61E8" w:rsidRPr="002436EA">
        <w:rPr>
          <w:rFonts w:asciiTheme="minorHAnsi" w:hAnsiTheme="minorHAnsi" w:cstheme="minorBidi"/>
          <w:color w:val="auto"/>
        </w:rPr>
        <w:t>Additionally</w:t>
      </w:r>
      <w:r w:rsidR="00562717" w:rsidRPr="002436EA">
        <w:rPr>
          <w:rFonts w:asciiTheme="minorHAnsi" w:hAnsiTheme="minorHAnsi" w:cstheme="minorBidi"/>
          <w:color w:val="auto"/>
        </w:rPr>
        <w:t>, for the algorithm to detect chews and swallows</w:t>
      </w:r>
      <w:r w:rsidR="00ED299F" w:rsidRPr="002436EA">
        <w:rPr>
          <w:rFonts w:asciiTheme="minorHAnsi" w:hAnsiTheme="minorHAnsi" w:cstheme="minorBidi"/>
          <w:color w:val="auto"/>
        </w:rPr>
        <w:t>,</w:t>
      </w:r>
      <w:r w:rsidR="00562717" w:rsidRPr="002436EA">
        <w:rPr>
          <w:rFonts w:asciiTheme="minorHAnsi" w:hAnsiTheme="minorHAnsi" w:cstheme="minorBidi"/>
          <w:color w:val="auto"/>
        </w:rPr>
        <w:t xml:space="preserve"> </w:t>
      </w:r>
      <w:r w:rsidR="000377A9" w:rsidRPr="002436EA">
        <w:rPr>
          <w:rFonts w:asciiTheme="minorHAnsi" w:hAnsiTheme="minorHAnsi" w:cstheme="minorBidi"/>
          <w:color w:val="auto"/>
        </w:rPr>
        <w:t xml:space="preserve">the </w:t>
      </w:r>
      <w:r w:rsidR="00562717" w:rsidRPr="002436EA">
        <w:rPr>
          <w:rFonts w:asciiTheme="minorHAnsi" w:hAnsiTheme="minorHAnsi" w:cstheme="minorBidi"/>
          <w:color w:val="auto"/>
        </w:rPr>
        <w:t>user</w:t>
      </w:r>
      <w:r w:rsidR="000377A9" w:rsidRPr="002436EA">
        <w:rPr>
          <w:rFonts w:asciiTheme="minorHAnsi" w:hAnsiTheme="minorHAnsi" w:cstheme="minorBidi"/>
          <w:color w:val="auto"/>
        </w:rPr>
        <w:t xml:space="preserve"> needs</w:t>
      </w:r>
      <w:r w:rsidR="00562717" w:rsidRPr="002436EA">
        <w:rPr>
          <w:rFonts w:asciiTheme="minorHAnsi" w:hAnsiTheme="minorHAnsi" w:cstheme="minorBidi"/>
          <w:color w:val="auto"/>
        </w:rPr>
        <w:t xml:space="preserve"> to be 1) fully visible in the frame including shoulders and hands 2) have no shadows on the face; standardization of light is needed. </w:t>
      </w:r>
      <w:r w:rsidR="000377A9" w:rsidRPr="002436EA">
        <w:rPr>
          <w:rFonts w:asciiTheme="minorHAnsi" w:hAnsiTheme="minorHAnsi" w:cstheme="minorBidi"/>
          <w:color w:val="auto"/>
        </w:rPr>
        <w:t>Th</w:t>
      </w:r>
      <w:r w:rsidR="00562717" w:rsidRPr="002436EA">
        <w:rPr>
          <w:rFonts w:asciiTheme="minorHAnsi" w:hAnsiTheme="minorHAnsi" w:cstheme="minorBidi"/>
          <w:color w:val="auto"/>
        </w:rPr>
        <w:t>ese prerequisites disturb</w:t>
      </w:r>
      <w:r w:rsidR="000377A9" w:rsidRPr="002436EA">
        <w:rPr>
          <w:rFonts w:asciiTheme="minorHAnsi" w:hAnsiTheme="minorHAnsi" w:cstheme="minorBidi"/>
          <w:color w:val="auto"/>
        </w:rPr>
        <w:t xml:space="preserve"> </w:t>
      </w:r>
      <w:r w:rsidR="00ED299F" w:rsidRPr="002436EA">
        <w:rPr>
          <w:rFonts w:asciiTheme="minorHAnsi" w:hAnsiTheme="minorHAnsi" w:cstheme="minorBidi"/>
          <w:color w:val="auto"/>
        </w:rPr>
        <w:t xml:space="preserve">the </w:t>
      </w:r>
      <w:r w:rsidR="000377A9" w:rsidRPr="002436EA">
        <w:rPr>
          <w:rFonts w:asciiTheme="minorHAnsi" w:hAnsiTheme="minorHAnsi" w:cstheme="minorBidi"/>
          <w:color w:val="auto"/>
        </w:rPr>
        <w:t>natural</w:t>
      </w:r>
      <w:r w:rsidR="009B45ED" w:rsidRPr="002436EA">
        <w:rPr>
          <w:rFonts w:asciiTheme="minorHAnsi" w:hAnsiTheme="minorHAnsi" w:cstheme="minorBidi"/>
          <w:color w:val="auto"/>
        </w:rPr>
        <w:t xml:space="preserve"> or </w:t>
      </w:r>
      <w:r w:rsidR="00ED299F" w:rsidRPr="002436EA">
        <w:rPr>
          <w:rFonts w:asciiTheme="minorHAnsi" w:hAnsiTheme="minorHAnsi" w:cstheme="minorBidi"/>
          <w:color w:val="auto"/>
        </w:rPr>
        <w:t xml:space="preserve">the </w:t>
      </w:r>
      <w:r w:rsidR="009B45ED" w:rsidRPr="002436EA">
        <w:rPr>
          <w:rFonts w:asciiTheme="minorHAnsi" w:hAnsiTheme="minorHAnsi" w:cstheme="minorBidi"/>
          <w:color w:val="auto"/>
        </w:rPr>
        <w:t>normal eating behavior. As e</w:t>
      </w:r>
      <w:r w:rsidR="6CBF23D6" w:rsidRPr="002436EA">
        <w:rPr>
          <w:rFonts w:asciiTheme="minorHAnsi" w:hAnsiTheme="minorHAnsi" w:cstheme="minorBidi"/>
          <w:color w:val="auto"/>
        </w:rPr>
        <w:t xml:space="preserve">ating is an inherently social affair </w:t>
      </w:r>
      <w:r w:rsidR="00562717" w:rsidRPr="002436EA">
        <w:rPr>
          <w:rFonts w:asciiTheme="minorHAnsi" w:hAnsiTheme="minorHAnsi" w:cstheme="minorBidi"/>
          <w:color w:val="auto"/>
        </w:rPr>
        <w:t>under normal living conditions, having these restrictions in place</w:t>
      </w:r>
      <w:r w:rsidR="6CBF23D6" w:rsidRPr="002436EA">
        <w:rPr>
          <w:rFonts w:asciiTheme="minorHAnsi" w:hAnsiTheme="minorHAnsi" w:cstheme="minorBidi"/>
          <w:color w:val="auto"/>
        </w:rPr>
        <w:t xml:space="preserve"> does not mesh effortlessly with normal social eating behavior. </w:t>
      </w:r>
      <w:r w:rsidR="66FB1E62" w:rsidRPr="002436EA">
        <w:rPr>
          <w:rFonts w:asciiTheme="minorHAnsi" w:hAnsiTheme="minorHAnsi" w:cstheme="minorBidi"/>
          <w:color w:val="auto"/>
        </w:rPr>
        <w:t>Thus,</w:t>
      </w:r>
      <w:r w:rsidR="6CBF23D6" w:rsidRPr="002436EA">
        <w:rPr>
          <w:rFonts w:asciiTheme="minorHAnsi" w:hAnsiTheme="minorHAnsi" w:cstheme="minorBidi"/>
          <w:color w:val="auto"/>
        </w:rPr>
        <w:t xml:space="preserve"> </w:t>
      </w:r>
      <w:r w:rsidR="00084686" w:rsidRPr="002436EA">
        <w:rPr>
          <w:rFonts w:asciiTheme="minorHAnsi" w:hAnsiTheme="minorHAnsi" w:cstheme="minorBidi"/>
          <w:color w:val="auto"/>
        </w:rPr>
        <w:t xml:space="preserve">the </w:t>
      </w:r>
      <w:r w:rsidR="6CBF23D6" w:rsidRPr="002436EA">
        <w:rPr>
          <w:rFonts w:asciiTheme="minorHAnsi" w:hAnsiTheme="minorHAnsi" w:cstheme="minorBidi"/>
          <w:color w:val="auto"/>
        </w:rPr>
        <w:t xml:space="preserve">accurate use of the </w:t>
      </w:r>
      <w:proofErr w:type="spellStart"/>
      <w:r w:rsidR="6CBF23D6" w:rsidRPr="002436EA">
        <w:rPr>
          <w:rFonts w:asciiTheme="minorHAnsi" w:hAnsiTheme="minorHAnsi" w:cstheme="minorBidi"/>
          <w:color w:val="auto"/>
        </w:rPr>
        <w:t>mEETr</w:t>
      </w:r>
      <w:proofErr w:type="spellEnd"/>
      <w:r w:rsidR="000377A9" w:rsidRPr="002436EA">
        <w:rPr>
          <w:rFonts w:asciiTheme="minorHAnsi" w:hAnsiTheme="minorHAnsi" w:cstheme="minorBidi"/>
          <w:color w:val="auto"/>
        </w:rPr>
        <w:t>, for now,</w:t>
      </w:r>
      <w:r w:rsidR="6CBF23D6" w:rsidRPr="002436EA">
        <w:rPr>
          <w:rFonts w:asciiTheme="minorHAnsi" w:hAnsiTheme="minorHAnsi" w:cstheme="minorBidi"/>
          <w:color w:val="auto"/>
        </w:rPr>
        <w:t xml:space="preserve"> requires a non-conventional </w:t>
      </w:r>
      <w:r w:rsidR="009D206E" w:rsidRPr="002436EA">
        <w:rPr>
          <w:rFonts w:asciiTheme="minorHAnsi" w:hAnsiTheme="minorHAnsi" w:cstheme="minorBidi"/>
          <w:color w:val="auto"/>
        </w:rPr>
        <w:t xml:space="preserve">way of </w:t>
      </w:r>
      <w:r w:rsidR="6CBF23D6" w:rsidRPr="002436EA">
        <w:rPr>
          <w:rFonts w:asciiTheme="minorHAnsi" w:hAnsiTheme="minorHAnsi" w:cstheme="minorBidi"/>
          <w:color w:val="auto"/>
        </w:rPr>
        <w:t>eating</w:t>
      </w:r>
      <w:r w:rsidR="009D206E" w:rsidRPr="002436EA">
        <w:rPr>
          <w:rFonts w:asciiTheme="minorHAnsi" w:hAnsiTheme="minorHAnsi" w:cstheme="minorBidi"/>
          <w:color w:val="auto"/>
        </w:rPr>
        <w:t>.</w:t>
      </w:r>
      <w:r w:rsidR="5115F86F" w:rsidRPr="002436EA">
        <w:rPr>
          <w:rFonts w:asciiTheme="minorHAnsi" w:hAnsiTheme="minorHAnsi" w:cstheme="minorBidi"/>
          <w:color w:val="auto"/>
        </w:rPr>
        <w:t xml:space="preserve"> </w:t>
      </w:r>
      <w:r w:rsidR="000377A9" w:rsidRPr="002436EA">
        <w:rPr>
          <w:rFonts w:asciiTheme="minorHAnsi" w:hAnsiTheme="minorHAnsi" w:cstheme="minorBidi"/>
          <w:color w:val="auto"/>
        </w:rPr>
        <w:t>Alterations to the algorithm need to be made in the future to have a more robust measurement that does not require the participant to adhere to certain eating rules or restrictions.</w:t>
      </w:r>
      <w:r w:rsidR="009D206E" w:rsidRPr="002436EA">
        <w:rPr>
          <w:rFonts w:asciiTheme="minorHAnsi" w:hAnsiTheme="minorHAnsi" w:cstheme="minorBidi"/>
          <w:color w:val="auto"/>
        </w:rPr>
        <w:t xml:space="preserve"> </w:t>
      </w:r>
      <w:r w:rsidR="00AA61E8" w:rsidRPr="002436EA">
        <w:rPr>
          <w:rFonts w:asciiTheme="minorHAnsi" w:hAnsiTheme="minorHAnsi" w:cstheme="minorBidi"/>
          <w:color w:val="auto"/>
        </w:rPr>
        <w:t xml:space="preserve">In </w:t>
      </w:r>
      <w:r w:rsidR="00614FC7" w:rsidRPr="002436EA">
        <w:rPr>
          <w:rFonts w:asciiTheme="minorHAnsi" w:hAnsiTheme="minorHAnsi" w:cstheme="minorBidi"/>
          <w:color w:val="auto"/>
        </w:rPr>
        <w:t>general</w:t>
      </w:r>
      <w:r w:rsidR="00AA61E8" w:rsidRPr="002436EA">
        <w:rPr>
          <w:rFonts w:asciiTheme="minorHAnsi" w:hAnsiTheme="minorHAnsi" w:cstheme="minorBidi"/>
          <w:color w:val="auto"/>
        </w:rPr>
        <w:t>,</w:t>
      </w:r>
      <w:r w:rsidR="00614FC7" w:rsidRPr="002436EA">
        <w:rPr>
          <w:rFonts w:asciiTheme="minorHAnsi" w:hAnsiTheme="minorHAnsi" w:cstheme="minorBidi"/>
          <w:color w:val="auto"/>
        </w:rPr>
        <w:t xml:space="preserve"> </w:t>
      </w:r>
      <w:r w:rsidR="00084686" w:rsidRPr="002436EA">
        <w:rPr>
          <w:rFonts w:asciiTheme="minorHAnsi" w:hAnsiTheme="minorHAnsi" w:cstheme="minorBidi"/>
          <w:color w:val="auto"/>
        </w:rPr>
        <w:t xml:space="preserve">the </w:t>
      </w:r>
      <w:r w:rsidR="00614FC7" w:rsidRPr="002436EA">
        <w:rPr>
          <w:rFonts w:asciiTheme="minorHAnsi" w:hAnsiTheme="minorHAnsi" w:cstheme="minorBidi"/>
          <w:color w:val="auto"/>
        </w:rPr>
        <w:t xml:space="preserve">use of </w:t>
      </w:r>
      <w:proofErr w:type="spellStart"/>
      <w:r w:rsidR="009D206E" w:rsidRPr="002436EA">
        <w:rPr>
          <w:rFonts w:asciiTheme="minorHAnsi" w:hAnsiTheme="minorHAnsi" w:cstheme="minorBidi"/>
          <w:color w:val="auto"/>
        </w:rPr>
        <w:t>mEETr</w:t>
      </w:r>
      <w:proofErr w:type="spellEnd"/>
      <w:r w:rsidR="009D206E" w:rsidRPr="002436EA">
        <w:rPr>
          <w:rFonts w:asciiTheme="minorHAnsi" w:hAnsiTheme="minorHAnsi" w:cstheme="minorBidi"/>
          <w:color w:val="auto"/>
        </w:rPr>
        <w:t xml:space="preserve"> may </w:t>
      </w:r>
      <w:r w:rsidR="00614FC7" w:rsidRPr="002436EA">
        <w:rPr>
          <w:rFonts w:asciiTheme="minorHAnsi" w:hAnsiTheme="minorHAnsi" w:cstheme="minorBidi"/>
          <w:color w:val="auto"/>
        </w:rPr>
        <w:t>create</w:t>
      </w:r>
      <w:r w:rsidR="00122560" w:rsidRPr="002436EA">
        <w:t xml:space="preserve"> user reactivity</w:t>
      </w:r>
      <w:r w:rsidR="00614FC7" w:rsidRPr="002436EA">
        <w:t xml:space="preserve">, resulting in altered food intake due to awareness of what is eaten using the </w:t>
      </w:r>
      <w:proofErr w:type="spellStart"/>
      <w:r w:rsidR="00614FC7" w:rsidRPr="002436EA">
        <w:t>mEETr</w:t>
      </w:r>
      <w:proofErr w:type="spellEnd"/>
      <w:r w:rsidR="00614FC7" w:rsidRPr="002436EA">
        <w:t xml:space="preserve"> tray. This may be prevented when the buil</w:t>
      </w:r>
      <w:r w:rsidR="00ED299F" w:rsidRPr="002436EA">
        <w:t>t-</w:t>
      </w:r>
      <w:r w:rsidR="00614FC7" w:rsidRPr="002436EA">
        <w:t xml:space="preserve">in weighing stations are completely </w:t>
      </w:r>
      <w:r w:rsidR="00084686" w:rsidRPr="002436EA">
        <w:t>hidden,</w:t>
      </w:r>
      <w:r w:rsidR="00614FC7" w:rsidRPr="002436EA">
        <w:t xml:space="preserve"> and a vis-eye camera is used that is incorporated within the tray such that a standard face height is not </w:t>
      </w:r>
      <w:bookmarkStart w:id="5" w:name="_Hlk58957627"/>
      <w:r w:rsidR="00ED299F" w:rsidRPr="002436EA">
        <w:t>required</w:t>
      </w:r>
      <w:r w:rsidR="00614FC7" w:rsidRPr="002436EA">
        <w:t xml:space="preserve">. </w:t>
      </w:r>
      <w:r w:rsidR="00B04399" w:rsidRPr="002436EA">
        <w:t xml:space="preserve">The current version of the </w:t>
      </w:r>
      <w:proofErr w:type="spellStart"/>
      <w:r w:rsidR="00B04399" w:rsidRPr="002436EA">
        <w:t>mEEtr</w:t>
      </w:r>
      <w:proofErr w:type="spellEnd"/>
      <w:r w:rsidR="00B04399" w:rsidRPr="002436EA">
        <w:t xml:space="preserve"> is therefore only suited for lab-based studies. Due to </w:t>
      </w:r>
      <w:r w:rsidR="00ED299F" w:rsidRPr="002436EA">
        <w:t xml:space="preserve">the </w:t>
      </w:r>
      <w:r w:rsidR="00B04399" w:rsidRPr="002436EA">
        <w:t>restrictions and rules required by this technique</w:t>
      </w:r>
      <w:r w:rsidR="00ED299F" w:rsidRPr="002436EA">
        <w:t>,</w:t>
      </w:r>
      <w:r w:rsidR="00B04399" w:rsidRPr="002436EA">
        <w:t xml:space="preserve"> the results do not directly translate to free-living eating patterns.</w:t>
      </w:r>
      <w:bookmarkEnd w:id="5"/>
    </w:p>
    <w:p w14:paraId="311535BA" w14:textId="77777777" w:rsidR="00ED299F" w:rsidRPr="002436EA" w:rsidRDefault="00ED299F" w:rsidP="00F843E3">
      <w:pPr>
        <w:spacing w:line="259" w:lineRule="auto"/>
        <w:rPr>
          <w:rFonts w:asciiTheme="minorHAnsi" w:hAnsiTheme="minorHAnsi" w:cstheme="minorBidi"/>
          <w:color w:val="auto"/>
        </w:rPr>
      </w:pPr>
    </w:p>
    <w:p w14:paraId="7705418E" w14:textId="62E3BF61" w:rsidR="003A0992" w:rsidRPr="002436EA" w:rsidRDefault="00AA61E8" w:rsidP="00A11EC7">
      <w:pPr>
        <w:rPr>
          <w:rFonts w:asciiTheme="minorHAnsi" w:hAnsiTheme="minorHAnsi" w:cstheme="minorBidi"/>
          <w:color w:val="auto"/>
        </w:rPr>
      </w:pPr>
      <w:r w:rsidRPr="002436EA">
        <w:rPr>
          <w:rFonts w:asciiTheme="minorHAnsi" w:hAnsiTheme="minorHAnsi" w:cstheme="minorBidi"/>
          <w:color w:val="auto"/>
        </w:rPr>
        <w:t>Next to</w:t>
      </w:r>
      <w:r w:rsidR="00562717" w:rsidRPr="002436EA">
        <w:rPr>
          <w:rFonts w:asciiTheme="minorHAnsi" w:hAnsiTheme="minorHAnsi" w:cstheme="minorBidi"/>
          <w:color w:val="auto"/>
        </w:rPr>
        <w:t xml:space="preserve"> these alterations</w:t>
      </w:r>
      <w:r w:rsidR="008E6D30">
        <w:rPr>
          <w:rFonts w:asciiTheme="minorHAnsi" w:hAnsiTheme="minorHAnsi" w:cstheme="minorBidi"/>
          <w:color w:val="auto"/>
        </w:rPr>
        <w:t>,</w:t>
      </w:r>
      <w:r w:rsidR="00562717" w:rsidRPr="008E6D30">
        <w:rPr>
          <w:rFonts w:asciiTheme="minorHAnsi" w:hAnsiTheme="minorHAnsi" w:cstheme="minorBidi"/>
          <w:color w:val="auto"/>
        </w:rPr>
        <w:t xml:space="preserve"> there are</w:t>
      </w:r>
      <w:r w:rsidR="257D5287" w:rsidRPr="0032238C">
        <w:rPr>
          <w:rFonts w:asciiTheme="minorHAnsi" w:hAnsiTheme="minorHAnsi" w:cstheme="minorBidi"/>
          <w:color w:val="auto"/>
        </w:rPr>
        <w:t xml:space="preserve"> two functional extensions of the current system that </w:t>
      </w:r>
      <w:r w:rsidR="001C3B9F" w:rsidRPr="00943BBE">
        <w:rPr>
          <w:rFonts w:asciiTheme="minorHAnsi" w:hAnsiTheme="minorHAnsi" w:cstheme="minorBidi"/>
          <w:color w:val="auto"/>
        </w:rPr>
        <w:t>need to be</w:t>
      </w:r>
      <w:r w:rsidR="005C08A8" w:rsidRPr="002436EA">
        <w:rPr>
          <w:rFonts w:asciiTheme="minorHAnsi" w:hAnsiTheme="minorHAnsi" w:cstheme="minorBidi"/>
          <w:color w:val="auto"/>
        </w:rPr>
        <w:t xml:space="preserve"> incorporate</w:t>
      </w:r>
      <w:r w:rsidR="001C3B9F" w:rsidRPr="002436EA">
        <w:rPr>
          <w:rFonts w:asciiTheme="minorHAnsi" w:hAnsiTheme="minorHAnsi" w:cstheme="minorBidi"/>
          <w:color w:val="auto"/>
        </w:rPr>
        <w:t>d</w:t>
      </w:r>
      <w:r w:rsidR="005C08A8" w:rsidRPr="002436EA">
        <w:rPr>
          <w:rFonts w:asciiTheme="minorHAnsi" w:hAnsiTheme="minorHAnsi" w:cstheme="minorBidi"/>
          <w:color w:val="auto"/>
        </w:rPr>
        <w:t xml:space="preserve"> in the future</w:t>
      </w:r>
      <w:r w:rsidR="257D5287" w:rsidRPr="002436EA">
        <w:rPr>
          <w:rFonts w:asciiTheme="minorHAnsi" w:hAnsiTheme="minorHAnsi" w:cstheme="minorBidi"/>
          <w:color w:val="auto"/>
        </w:rPr>
        <w:t xml:space="preserve">. </w:t>
      </w:r>
      <w:r w:rsidR="30E880F4" w:rsidRPr="002436EA">
        <w:rPr>
          <w:rFonts w:asciiTheme="minorHAnsi" w:hAnsiTheme="minorHAnsi" w:cstheme="minorBidi"/>
          <w:color w:val="auto"/>
        </w:rPr>
        <w:t>First,</w:t>
      </w:r>
      <w:r w:rsidR="257D5287" w:rsidRPr="002436EA">
        <w:rPr>
          <w:rFonts w:asciiTheme="minorHAnsi" w:hAnsiTheme="minorHAnsi" w:cstheme="minorBidi"/>
          <w:color w:val="auto"/>
        </w:rPr>
        <w:t xml:space="preserve"> additional </w:t>
      </w:r>
      <w:r w:rsidR="2F96D242" w:rsidRPr="002436EA">
        <w:rPr>
          <w:rFonts w:asciiTheme="minorHAnsi" w:hAnsiTheme="minorHAnsi" w:cstheme="minorBidi"/>
          <w:color w:val="auto"/>
        </w:rPr>
        <w:t xml:space="preserve">hyperspectral </w:t>
      </w:r>
      <w:r w:rsidR="257D5287" w:rsidRPr="002436EA">
        <w:rPr>
          <w:rFonts w:asciiTheme="minorHAnsi" w:hAnsiTheme="minorHAnsi" w:cstheme="minorBidi"/>
          <w:color w:val="auto"/>
        </w:rPr>
        <w:t>camera technology</w:t>
      </w:r>
      <w:r w:rsidR="001C3B9F" w:rsidRPr="002436EA">
        <w:rPr>
          <w:rFonts w:asciiTheme="minorHAnsi" w:hAnsiTheme="minorHAnsi" w:cstheme="minorBidi"/>
          <w:color w:val="auto"/>
        </w:rPr>
        <w:t xml:space="preserve"> needs to be added</w:t>
      </w:r>
      <w:r w:rsidR="24D18574" w:rsidRPr="002436EA">
        <w:rPr>
          <w:rFonts w:asciiTheme="minorHAnsi" w:hAnsiTheme="minorHAnsi" w:cstheme="minorBidi"/>
          <w:color w:val="auto"/>
        </w:rPr>
        <w:t xml:space="preserve"> to the </w:t>
      </w:r>
      <w:proofErr w:type="spellStart"/>
      <w:r w:rsidR="24D18574" w:rsidRPr="002436EA">
        <w:rPr>
          <w:rFonts w:asciiTheme="minorHAnsi" w:hAnsiTheme="minorHAnsi" w:cstheme="minorBidi"/>
          <w:color w:val="auto"/>
        </w:rPr>
        <w:t>mEETr</w:t>
      </w:r>
      <w:proofErr w:type="spellEnd"/>
      <w:r w:rsidR="257D5287" w:rsidRPr="002436EA">
        <w:rPr>
          <w:rFonts w:asciiTheme="minorHAnsi" w:hAnsiTheme="minorHAnsi" w:cstheme="minorBidi"/>
          <w:color w:val="auto"/>
        </w:rPr>
        <w:t xml:space="preserve"> to analyze macronutrient content of the food item</w:t>
      </w:r>
      <w:r w:rsidR="0A640C21" w:rsidRPr="002436EA">
        <w:rPr>
          <w:rFonts w:asciiTheme="minorHAnsi" w:hAnsiTheme="minorHAnsi" w:cstheme="minorBidi"/>
          <w:color w:val="auto"/>
        </w:rPr>
        <w:t>s</w:t>
      </w:r>
      <w:r w:rsidR="257D5287" w:rsidRPr="002436EA">
        <w:rPr>
          <w:rFonts w:asciiTheme="minorHAnsi" w:hAnsiTheme="minorHAnsi" w:cstheme="minorBidi"/>
          <w:color w:val="auto"/>
        </w:rPr>
        <w:t xml:space="preserve"> on the plate.</w:t>
      </w:r>
      <w:r w:rsidR="228EB43B" w:rsidRPr="002436EA">
        <w:rPr>
          <w:rFonts w:asciiTheme="minorHAnsi" w:hAnsiTheme="minorHAnsi" w:cstheme="minorBidi"/>
          <w:color w:val="auto"/>
        </w:rPr>
        <w:t xml:space="preserve"> This would circumvent the need of knowledge of the exact food item</w:t>
      </w:r>
      <w:r w:rsidR="00EA01B0" w:rsidRPr="002436EA">
        <w:rPr>
          <w:rFonts w:asciiTheme="minorHAnsi" w:hAnsiTheme="minorHAnsi" w:cstheme="minorBidi"/>
          <w:color w:val="auto"/>
        </w:rPr>
        <w:t xml:space="preserve"> that is on the plate while </w:t>
      </w:r>
      <w:r w:rsidR="228EB43B" w:rsidRPr="002436EA">
        <w:rPr>
          <w:rFonts w:asciiTheme="minorHAnsi" w:hAnsiTheme="minorHAnsi" w:cstheme="minorBidi"/>
          <w:color w:val="auto"/>
        </w:rPr>
        <w:t xml:space="preserve">still </w:t>
      </w:r>
      <w:r w:rsidR="00EA01B0" w:rsidRPr="002436EA">
        <w:rPr>
          <w:rFonts w:asciiTheme="minorHAnsi" w:hAnsiTheme="minorHAnsi" w:cstheme="minorBidi"/>
          <w:color w:val="auto"/>
        </w:rPr>
        <w:t>allowing</w:t>
      </w:r>
      <w:r w:rsidR="228EB43B" w:rsidRPr="002436EA">
        <w:rPr>
          <w:rFonts w:asciiTheme="minorHAnsi" w:hAnsiTheme="minorHAnsi" w:cstheme="minorBidi"/>
          <w:color w:val="auto"/>
        </w:rPr>
        <w:t xml:space="preserve"> caloric intake measurements per meal. Second</w:t>
      </w:r>
      <w:r w:rsidR="00EA01B0" w:rsidRPr="002436EA">
        <w:rPr>
          <w:rFonts w:asciiTheme="minorHAnsi" w:hAnsiTheme="minorHAnsi" w:cstheme="minorBidi"/>
          <w:color w:val="auto"/>
        </w:rPr>
        <w:t>,</w:t>
      </w:r>
      <w:r w:rsidR="228EB43B" w:rsidRPr="002436EA">
        <w:rPr>
          <w:rFonts w:asciiTheme="minorHAnsi" w:hAnsiTheme="minorHAnsi" w:cstheme="minorBidi"/>
          <w:color w:val="auto"/>
        </w:rPr>
        <w:t xml:space="preserve"> a machine learning approach to automatically recognize food items can be attache</w:t>
      </w:r>
      <w:r w:rsidR="742608A0" w:rsidRPr="002436EA">
        <w:rPr>
          <w:rFonts w:asciiTheme="minorHAnsi" w:hAnsiTheme="minorHAnsi" w:cstheme="minorBidi"/>
          <w:color w:val="auto"/>
        </w:rPr>
        <w:t>d</w:t>
      </w:r>
      <w:r w:rsidR="228EB43B" w:rsidRPr="002436EA">
        <w:rPr>
          <w:rFonts w:asciiTheme="minorHAnsi" w:hAnsiTheme="minorHAnsi" w:cstheme="minorBidi"/>
          <w:color w:val="auto"/>
        </w:rPr>
        <w:t xml:space="preserve"> to the current video analysis, allowing further automation of the system.</w:t>
      </w:r>
      <w:r w:rsidR="68C81BDB" w:rsidRPr="002436EA">
        <w:rPr>
          <w:rFonts w:asciiTheme="minorHAnsi" w:hAnsiTheme="minorHAnsi" w:cstheme="minorBidi"/>
          <w:color w:val="auto"/>
        </w:rPr>
        <w:t xml:space="preserve"> To further increase </w:t>
      </w:r>
      <w:r w:rsidR="00084686" w:rsidRPr="002436EA">
        <w:rPr>
          <w:rFonts w:asciiTheme="minorHAnsi" w:hAnsiTheme="minorHAnsi" w:cstheme="minorBidi"/>
          <w:color w:val="auto"/>
        </w:rPr>
        <w:t xml:space="preserve">the </w:t>
      </w:r>
      <w:r w:rsidR="00D94BB5" w:rsidRPr="002436EA">
        <w:rPr>
          <w:rFonts w:asciiTheme="minorHAnsi" w:hAnsiTheme="minorHAnsi" w:cstheme="minorBidi"/>
          <w:color w:val="auto"/>
        </w:rPr>
        <w:t xml:space="preserve">meal </w:t>
      </w:r>
      <w:r w:rsidR="68C81BDB" w:rsidRPr="002436EA">
        <w:rPr>
          <w:rFonts w:asciiTheme="minorHAnsi" w:hAnsiTheme="minorHAnsi" w:cstheme="minorBidi"/>
          <w:color w:val="auto"/>
        </w:rPr>
        <w:t>recognition, a second camera could be added which solely focuses on the food and drinks on the plates.</w:t>
      </w:r>
    </w:p>
    <w:p w14:paraId="07AE97B7" w14:textId="77777777" w:rsidR="00ED299F" w:rsidRPr="002436EA" w:rsidRDefault="00ED299F" w:rsidP="00742130">
      <w:pPr>
        <w:rPr>
          <w:rFonts w:asciiTheme="minorHAnsi" w:hAnsiTheme="minorHAnsi" w:cstheme="minorBidi"/>
          <w:color w:val="auto"/>
        </w:rPr>
      </w:pPr>
    </w:p>
    <w:p w14:paraId="432F0500" w14:textId="5248D3BE" w:rsidR="00F63992" w:rsidRPr="002436EA" w:rsidRDefault="005C08A8" w:rsidP="691590EC">
      <w:pPr>
        <w:spacing w:line="276" w:lineRule="auto"/>
      </w:pPr>
      <w:r w:rsidRPr="002436EA">
        <w:rPr>
          <w:rFonts w:asciiTheme="minorHAnsi" w:hAnsiTheme="minorHAnsi" w:cstheme="minorBidi"/>
          <w:color w:val="auto"/>
        </w:rPr>
        <w:t xml:space="preserve">Ideally, the </w:t>
      </w:r>
      <w:proofErr w:type="spellStart"/>
      <w:r w:rsidRPr="002436EA">
        <w:rPr>
          <w:rFonts w:asciiTheme="minorHAnsi" w:hAnsiTheme="minorHAnsi" w:cstheme="minorBidi"/>
          <w:color w:val="auto"/>
        </w:rPr>
        <w:t>mEETr</w:t>
      </w:r>
      <w:proofErr w:type="spellEnd"/>
      <w:r w:rsidRPr="002436EA">
        <w:rPr>
          <w:rFonts w:asciiTheme="minorHAnsi" w:hAnsiTheme="minorHAnsi" w:cstheme="minorBidi"/>
          <w:color w:val="auto"/>
        </w:rPr>
        <w:t xml:space="preserve"> tray and camera </w:t>
      </w:r>
      <w:r w:rsidR="4DFF441F" w:rsidRPr="002436EA">
        <w:rPr>
          <w:rFonts w:asciiTheme="minorHAnsi" w:hAnsiTheme="minorHAnsi" w:cstheme="minorBidi"/>
          <w:color w:val="auto"/>
        </w:rPr>
        <w:t xml:space="preserve">can be linked to the </w:t>
      </w:r>
      <w:r w:rsidR="003F6EBD" w:rsidRPr="002436EA">
        <w:rPr>
          <w:rFonts w:asciiTheme="minorHAnsi" w:hAnsiTheme="minorHAnsi" w:cstheme="minorBidi"/>
          <w:color w:val="auto"/>
        </w:rPr>
        <w:t>existing</w:t>
      </w:r>
      <w:r w:rsidR="4DFF441F" w:rsidRPr="002436EA">
        <w:rPr>
          <w:rFonts w:asciiTheme="minorHAnsi" w:hAnsiTheme="minorHAnsi" w:cstheme="minorBidi"/>
          <w:color w:val="auto"/>
        </w:rPr>
        <w:t xml:space="preserve"> dietary app ecosystem, which</w:t>
      </w:r>
      <w:r w:rsidR="3AC2FE9F" w:rsidRPr="002436EA">
        <w:rPr>
          <w:rFonts w:asciiTheme="minorHAnsi" w:hAnsiTheme="minorHAnsi" w:cstheme="minorBidi"/>
          <w:color w:val="auto"/>
        </w:rPr>
        <w:t xml:space="preserve"> would allow direct input of the </w:t>
      </w:r>
      <w:proofErr w:type="spellStart"/>
      <w:r w:rsidR="3AC2FE9F" w:rsidRPr="002436EA">
        <w:rPr>
          <w:rFonts w:asciiTheme="minorHAnsi" w:hAnsiTheme="minorHAnsi" w:cstheme="minorBidi"/>
          <w:color w:val="auto"/>
        </w:rPr>
        <w:t>mEETr</w:t>
      </w:r>
      <w:proofErr w:type="spellEnd"/>
      <w:r w:rsidR="3AC2FE9F" w:rsidRPr="002436EA">
        <w:rPr>
          <w:rFonts w:asciiTheme="minorHAnsi" w:hAnsiTheme="minorHAnsi" w:cstheme="minorBidi"/>
          <w:color w:val="auto"/>
        </w:rPr>
        <w:t xml:space="preserve"> results into dietary a</w:t>
      </w:r>
      <w:r w:rsidRPr="002436EA">
        <w:rPr>
          <w:rFonts w:asciiTheme="minorHAnsi" w:hAnsiTheme="minorHAnsi" w:cstheme="minorBidi"/>
          <w:color w:val="auto"/>
        </w:rPr>
        <w:t>pps and dieticians</w:t>
      </w:r>
      <w:r w:rsidR="0009523C" w:rsidRPr="002436EA">
        <w:rPr>
          <w:rFonts w:asciiTheme="minorHAnsi" w:hAnsiTheme="minorHAnsi" w:cstheme="minorBidi"/>
          <w:color w:val="auto"/>
          <w:vertAlign w:val="superscript"/>
        </w:rPr>
        <w:t>2</w:t>
      </w:r>
      <w:r w:rsidRPr="002436EA">
        <w:rPr>
          <w:rFonts w:asciiTheme="minorHAnsi" w:hAnsiTheme="minorHAnsi" w:cstheme="minorBidi"/>
          <w:color w:val="auto"/>
        </w:rPr>
        <w:t xml:space="preserve">. </w:t>
      </w:r>
      <w:r w:rsidR="00CC187B" w:rsidRPr="002436EA">
        <w:rPr>
          <w:rFonts w:asciiTheme="minorHAnsi" w:hAnsiTheme="minorHAnsi" w:cstheme="minorBidi"/>
          <w:color w:val="auto"/>
        </w:rPr>
        <w:t xml:space="preserve">Based on the </w:t>
      </w:r>
      <w:r w:rsidR="00AD611E" w:rsidRPr="002436EA">
        <w:rPr>
          <w:rFonts w:asciiTheme="minorHAnsi" w:hAnsiTheme="minorHAnsi" w:cstheme="minorBidi"/>
          <w:color w:val="auto"/>
        </w:rPr>
        <w:t xml:space="preserve">information collected by </w:t>
      </w:r>
      <w:proofErr w:type="spellStart"/>
      <w:r w:rsidR="00CC187B" w:rsidRPr="002436EA">
        <w:rPr>
          <w:rFonts w:asciiTheme="minorHAnsi" w:hAnsiTheme="minorHAnsi" w:cstheme="minorBidi"/>
          <w:color w:val="auto"/>
        </w:rPr>
        <w:t>mEETr</w:t>
      </w:r>
      <w:proofErr w:type="spellEnd"/>
      <w:r w:rsidR="000C7184">
        <w:rPr>
          <w:rFonts w:asciiTheme="minorHAnsi" w:hAnsiTheme="minorHAnsi" w:cstheme="minorBidi"/>
          <w:color w:val="auto"/>
        </w:rPr>
        <w:t>,</w:t>
      </w:r>
      <w:r w:rsidR="00AD611E" w:rsidRPr="000C7184">
        <w:rPr>
          <w:rFonts w:asciiTheme="minorHAnsi" w:hAnsiTheme="minorHAnsi" w:cstheme="minorBidi"/>
          <w:color w:val="auto"/>
        </w:rPr>
        <w:t xml:space="preserve"> </w:t>
      </w:r>
      <w:r w:rsidR="3AC2FE9F" w:rsidRPr="0032238C">
        <w:rPr>
          <w:rFonts w:asciiTheme="minorHAnsi" w:hAnsiTheme="minorHAnsi" w:cstheme="minorBidi"/>
          <w:color w:val="auto"/>
        </w:rPr>
        <w:t>immediate feedback and advice</w:t>
      </w:r>
      <w:r w:rsidR="4D2EC808" w:rsidRPr="00943BBE">
        <w:rPr>
          <w:rFonts w:asciiTheme="minorHAnsi" w:hAnsiTheme="minorHAnsi" w:cstheme="minorBidi"/>
          <w:color w:val="auto"/>
        </w:rPr>
        <w:t xml:space="preserve"> </w:t>
      </w:r>
      <w:r w:rsidR="00AD611E" w:rsidRPr="00943BBE">
        <w:rPr>
          <w:rFonts w:asciiTheme="minorHAnsi" w:hAnsiTheme="minorHAnsi" w:cstheme="minorBidi"/>
          <w:color w:val="auto"/>
        </w:rPr>
        <w:t>can be given to the consumer or patient considering (macro)nu</w:t>
      </w:r>
      <w:r w:rsidR="00AD611E" w:rsidRPr="002436EA">
        <w:rPr>
          <w:rFonts w:asciiTheme="minorHAnsi" w:hAnsiTheme="minorHAnsi" w:cstheme="minorBidi"/>
          <w:color w:val="auto"/>
        </w:rPr>
        <w:t>trient intake and eating behavior (food texture and eating rate)</w:t>
      </w:r>
      <w:r w:rsidR="0004394D" w:rsidRPr="002436EA">
        <w:rPr>
          <w:rFonts w:asciiTheme="minorHAnsi" w:hAnsiTheme="minorHAnsi" w:cstheme="minorBidi"/>
          <w:color w:val="auto"/>
        </w:rPr>
        <w:t>. This would</w:t>
      </w:r>
      <w:r w:rsidR="00562717" w:rsidRPr="002436EA">
        <w:t xml:space="preserve"> enabl</w:t>
      </w:r>
      <w:r w:rsidR="0004394D" w:rsidRPr="002436EA">
        <w:t>e</w:t>
      </w:r>
      <w:r w:rsidR="00562717" w:rsidRPr="002436EA">
        <w:t xml:space="preserve"> the user to optimize their diet and</w:t>
      </w:r>
      <w:r w:rsidR="00E24252" w:rsidRPr="002436EA">
        <w:t xml:space="preserve"> eating behavior to</w:t>
      </w:r>
      <w:r w:rsidR="00562717" w:rsidRPr="002436EA">
        <w:t xml:space="preserve"> create a healthy </w:t>
      </w:r>
      <w:r w:rsidR="2B58D75B" w:rsidRPr="002436EA">
        <w:t>lifestyle</w:t>
      </w:r>
      <w:r w:rsidR="00562717" w:rsidRPr="002436EA">
        <w:t>.</w:t>
      </w:r>
    </w:p>
    <w:p w14:paraId="4200CD8A" w14:textId="2367147D" w:rsidR="00B70AE5" w:rsidRPr="002436EA" w:rsidRDefault="00B70AE5" w:rsidP="691590EC">
      <w:pPr>
        <w:spacing w:line="276" w:lineRule="auto"/>
        <w:rPr>
          <w:rFonts w:asciiTheme="minorHAnsi" w:hAnsiTheme="minorHAnsi" w:cstheme="minorBidi"/>
          <w:b/>
          <w:bCs/>
        </w:rPr>
      </w:pPr>
    </w:p>
    <w:p w14:paraId="1734505F" w14:textId="4EEFFE0F" w:rsidR="00AA03DF" w:rsidRPr="002436EA" w:rsidRDefault="00AA03DF" w:rsidP="003A0992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808080"/>
        </w:rPr>
      </w:pPr>
      <w:r w:rsidRPr="002436EA">
        <w:rPr>
          <w:rFonts w:asciiTheme="minorHAnsi" w:hAnsiTheme="minorHAnsi" w:cstheme="minorHAnsi"/>
          <w:b/>
          <w:bCs/>
        </w:rPr>
        <w:lastRenderedPageBreak/>
        <w:t>ACKNOWLEDGMENTS:</w:t>
      </w:r>
    </w:p>
    <w:p w14:paraId="4BC578D2" w14:textId="67F25DB6" w:rsidR="00F71755" w:rsidRPr="002436EA" w:rsidRDefault="005B1814" w:rsidP="001F7FC9">
      <w:pPr>
        <w:rPr>
          <w:rFonts w:asciiTheme="minorHAnsi" w:hAnsiTheme="minorHAnsi" w:cstheme="minorHAnsi"/>
          <w:bCs/>
        </w:rPr>
      </w:pPr>
      <w:r w:rsidRPr="002436EA">
        <w:rPr>
          <w:rFonts w:asciiTheme="minorHAnsi" w:hAnsiTheme="minorHAnsi" w:cstheme="minorHAnsi"/>
          <w:bCs/>
          <w:color w:val="auto"/>
        </w:rPr>
        <w:t xml:space="preserve">We </w:t>
      </w:r>
      <w:r w:rsidRPr="002436EA">
        <w:rPr>
          <w:rFonts w:ascii="Verdana" w:hAnsi="Verdana" w:cstheme="minorHAnsi"/>
          <w:bCs/>
          <w:color w:val="auto"/>
          <w:sz w:val="20"/>
          <w:szCs w:val="20"/>
        </w:rPr>
        <w:t xml:space="preserve">thank </w:t>
      </w:r>
      <w:r w:rsidR="00145250" w:rsidRPr="002436EA">
        <w:rPr>
          <w:rFonts w:ascii="Verdana" w:hAnsi="Verdana"/>
          <w:color w:val="auto"/>
          <w:sz w:val="20"/>
          <w:szCs w:val="20"/>
        </w:rPr>
        <w:t>J.</w:t>
      </w:r>
      <w:r w:rsidR="000C7184">
        <w:rPr>
          <w:rFonts w:ascii="Verdana" w:hAnsi="Verdana"/>
          <w:color w:val="auto"/>
          <w:sz w:val="20"/>
          <w:szCs w:val="20"/>
        </w:rPr>
        <w:t xml:space="preserve"> </w:t>
      </w:r>
      <w:r w:rsidR="00145250" w:rsidRPr="000C7184">
        <w:rPr>
          <w:rFonts w:ascii="Verdana" w:hAnsi="Verdana"/>
          <w:color w:val="auto"/>
          <w:sz w:val="20"/>
          <w:szCs w:val="20"/>
        </w:rPr>
        <w:t>M.</w:t>
      </w:r>
      <w:r w:rsidR="000C7184">
        <w:rPr>
          <w:rFonts w:ascii="Verdana" w:hAnsi="Verdana"/>
          <w:color w:val="auto"/>
          <w:sz w:val="20"/>
          <w:szCs w:val="20"/>
        </w:rPr>
        <w:t xml:space="preserve"> </w:t>
      </w:r>
      <w:r w:rsidR="00145250" w:rsidRPr="000C7184">
        <w:rPr>
          <w:rFonts w:ascii="Verdana" w:hAnsi="Verdana"/>
          <w:color w:val="auto"/>
          <w:sz w:val="20"/>
          <w:szCs w:val="20"/>
        </w:rPr>
        <w:t>C.</w:t>
      </w:r>
      <w:r w:rsidR="000C7184">
        <w:rPr>
          <w:rFonts w:ascii="Verdana" w:hAnsi="Verdana"/>
          <w:color w:val="auto"/>
          <w:sz w:val="20"/>
          <w:szCs w:val="20"/>
        </w:rPr>
        <w:t xml:space="preserve"> </w:t>
      </w:r>
      <w:r w:rsidR="00145250" w:rsidRPr="000C7184">
        <w:rPr>
          <w:rFonts w:ascii="Verdana" w:hAnsi="Verdana"/>
          <w:color w:val="auto"/>
          <w:sz w:val="20"/>
          <w:szCs w:val="20"/>
        </w:rPr>
        <w:t xml:space="preserve">D. Meijer </w:t>
      </w:r>
      <w:r w:rsidRPr="000C7184">
        <w:rPr>
          <w:rFonts w:ascii="Verdana" w:hAnsi="Verdana" w:cstheme="minorHAnsi"/>
          <w:bCs/>
          <w:color w:val="auto"/>
          <w:sz w:val="20"/>
          <w:szCs w:val="20"/>
        </w:rPr>
        <w:t>of the</w:t>
      </w:r>
      <w:r w:rsidR="00AA61E8" w:rsidRPr="000C7184">
        <w:rPr>
          <w:rFonts w:asciiTheme="minorHAnsi" w:hAnsiTheme="minorHAnsi" w:cstheme="minorHAnsi"/>
          <w:bCs/>
          <w:color w:val="auto"/>
        </w:rPr>
        <w:t xml:space="preserve"> </w:t>
      </w:r>
      <w:r w:rsidRPr="000C7184">
        <w:rPr>
          <w:rFonts w:ascii="Verdana" w:hAnsi="Verdana"/>
          <w:color w:val="auto"/>
          <w:sz w:val="20"/>
          <w:szCs w:val="20"/>
        </w:rPr>
        <w:t>Technical Development Studio of</w:t>
      </w:r>
      <w:r w:rsidR="00C63501" w:rsidRPr="000C7184">
        <w:rPr>
          <w:rFonts w:ascii="Verdana" w:hAnsi="Verdana"/>
          <w:color w:val="auto"/>
          <w:sz w:val="20"/>
          <w:szCs w:val="20"/>
        </w:rPr>
        <w:t xml:space="preserve"> Wagen</w:t>
      </w:r>
      <w:r w:rsidR="00C63501" w:rsidRPr="0032238C">
        <w:rPr>
          <w:rFonts w:ascii="Verdana" w:hAnsi="Verdana"/>
          <w:color w:val="auto"/>
          <w:sz w:val="20"/>
          <w:szCs w:val="20"/>
        </w:rPr>
        <w:t>ingen</w:t>
      </w:r>
      <w:r w:rsidRPr="00EE5C17">
        <w:rPr>
          <w:rFonts w:ascii="Verdana" w:hAnsi="Verdana"/>
          <w:color w:val="auto"/>
          <w:sz w:val="20"/>
          <w:szCs w:val="20"/>
        </w:rPr>
        <w:t xml:space="preserve"> </w:t>
      </w:r>
      <w:r w:rsidR="000C7184">
        <w:rPr>
          <w:rFonts w:ascii="Verdana" w:hAnsi="Verdana"/>
          <w:color w:val="auto"/>
          <w:sz w:val="20"/>
          <w:szCs w:val="20"/>
        </w:rPr>
        <w:t>U</w:t>
      </w:r>
      <w:r w:rsidRPr="002436EA">
        <w:rPr>
          <w:rFonts w:ascii="Verdana" w:hAnsi="Verdana"/>
          <w:color w:val="auto"/>
          <w:sz w:val="20"/>
          <w:szCs w:val="20"/>
        </w:rPr>
        <w:t xml:space="preserve">niversity and Research for his help in the development of the </w:t>
      </w:r>
      <w:proofErr w:type="spellStart"/>
      <w:r w:rsidRPr="002436EA">
        <w:rPr>
          <w:rFonts w:ascii="Verdana" w:hAnsi="Verdana"/>
          <w:color w:val="auto"/>
          <w:sz w:val="20"/>
          <w:szCs w:val="20"/>
        </w:rPr>
        <w:t>mEETr</w:t>
      </w:r>
      <w:proofErr w:type="spellEnd"/>
      <w:r w:rsidRPr="002436EA">
        <w:rPr>
          <w:rFonts w:ascii="Verdana" w:hAnsi="Verdana"/>
          <w:color w:val="auto"/>
          <w:sz w:val="20"/>
          <w:szCs w:val="20"/>
        </w:rPr>
        <w:t xml:space="preserve"> tray. </w:t>
      </w:r>
      <w:r w:rsidR="001F7FC9" w:rsidRPr="002436EA">
        <w:t>This research was funded by the 4 Dutch Technical Universities</w:t>
      </w:r>
      <w:r w:rsidR="001F7FC9" w:rsidRPr="002436EA">
        <w:rPr>
          <w:rFonts w:asciiTheme="minorHAnsi" w:hAnsiTheme="minorHAnsi" w:cstheme="minorHAnsi"/>
          <w:bCs/>
        </w:rPr>
        <w:t>, 4TU- Pride and Prejudice project.</w:t>
      </w:r>
    </w:p>
    <w:p w14:paraId="778664B9" w14:textId="77777777" w:rsidR="00F71755" w:rsidRPr="002436EA" w:rsidRDefault="00F71755" w:rsidP="001F7FC9">
      <w:pPr>
        <w:rPr>
          <w:rFonts w:asciiTheme="minorHAnsi" w:hAnsiTheme="minorHAnsi" w:cstheme="minorHAnsi"/>
          <w:bCs/>
        </w:rPr>
      </w:pPr>
    </w:p>
    <w:p w14:paraId="4527EDEF" w14:textId="58020E45" w:rsidR="00F71755" w:rsidRPr="002436EA" w:rsidRDefault="00F71755" w:rsidP="00F71755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808080"/>
        </w:rPr>
      </w:pPr>
      <w:r w:rsidRPr="002436EA">
        <w:rPr>
          <w:rFonts w:asciiTheme="minorHAnsi" w:hAnsiTheme="minorHAnsi" w:cstheme="minorHAnsi"/>
          <w:b/>
          <w:bCs/>
        </w:rPr>
        <w:t>DISCLOSURES:</w:t>
      </w:r>
    </w:p>
    <w:p w14:paraId="2F6E3D41" w14:textId="30447207" w:rsidR="00EC7BCC" w:rsidRPr="0032238C" w:rsidRDefault="00C32B58" w:rsidP="001F7FC9">
      <w:pPr>
        <w:rPr>
          <w:rFonts w:asciiTheme="minorHAnsi" w:hAnsiTheme="minorHAnsi" w:cstheme="minorHAnsi"/>
          <w:b/>
          <w:bCs/>
        </w:rPr>
      </w:pPr>
      <w:r w:rsidRPr="002436EA">
        <w:rPr>
          <w:rFonts w:asciiTheme="minorHAnsi" w:hAnsiTheme="minorHAnsi" w:cstheme="minorHAnsi"/>
          <w:bCs/>
        </w:rPr>
        <w:t xml:space="preserve">The </w:t>
      </w:r>
      <w:proofErr w:type="spellStart"/>
      <w:r w:rsidRPr="002436EA">
        <w:rPr>
          <w:rFonts w:asciiTheme="minorHAnsi" w:hAnsiTheme="minorHAnsi" w:cstheme="minorHAnsi"/>
          <w:bCs/>
        </w:rPr>
        <w:t>mEETr</w:t>
      </w:r>
      <w:proofErr w:type="spellEnd"/>
      <w:r w:rsidRPr="002436EA">
        <w:rPr>
          <w:rFonts w:asciiTheme="minorHAnsi" w:hAnsiTheme="minorHAnsi" w:cstheme="minorHAnsi"/>
          <w:bCs/>
        </w:rPr>
        <w:t xml:space="preserve"> device and accompanied software have been developed </w:t>
      </w:r>
      <w:r w:rsidR="00345068" w:rsidRPr="002436EA">
        <w:rPr>
          <w:rFonts w:asciiTheme="minorHAnsi" w:hAnsiTheme="minorHAnsi" w:cstheme="minorHAnsi"/>
          <w:bCs/>
        </w:rPr>
        <w:t>in cooperation</w:t>
      </w:r>
      <w:r w:rsidRPr="002436EA">
        <w:rPr>
          <w:rFonts w:asciiTheme="minorHAnsi" w:hAnsiTheme="minorHAnsi" w:cstheme="minorHAnsi"/>
          <w:bCs/>
        </w:rPr>
        <w:t xml:space="preserve"> with a commercial partner; </w:t>
      </w:r>
      <w:proofErr w:type="spellStart"/>
      <w:r w:rsidR="00D26C8A" w:rsidRPr="002436EA">
        <w:rPr>
          <w:rFonts w:asciiTheme="minorHAnsi" w:hAnsiTheme="minorHAnsi" w:cstheme="minorHAnsi"/>
          <w:bCs/>
        </w:rPr>
        <w:t>Noldus</w:t>
      </w:r>
      <w:proofErr w:type="spellEnd"/>
      <w:r w:rsidR="00D26C8A" w:rsidRPr="002436EA">
        <w:rPr>
          <w:rFonts w:asciiTheme="minorHAnsi" w:hAnsiTheme="minorHAnsi" w:cstheme="minorHAnsi"/>
          <w:bCs/>
        </w:rPr>
        <w:t xml:space="preserve"> Information technology. </w:t>
      </w:r>
      <w:r w:rsidR="007627C2" w:rsidRPr="002436EA">
        <w:rPr>
          <w:rFonts w:asciiTheme="minorHAnsi" w:hAnsiTheme="minorHAnsi" w:cstheme="minorHAnsi"/>
          <w:bCs/>
        </w:rPr>
        <w:t>The authors declare no conflict</w:t>
      </w:r>
      <w:r w:rsidR="000C7184">
        <w:rPr>
          <w:rFonts w:asciiTheme="minorHAnsi" w:hAnsiTheme="minorHAnsi" w:cstheme="minorHAnsi"/>
          <w:bCs/>
        </w:rPr>
        <w:t>s</w:t>
      </w:r>
      <w:r w:rsidR="007627C2" w:rsidRPr="000C7184">
        <w:rPr>
          <w:rFonts w:asciiTheme="minorHAnsi" w:hAnsiTheme="minorHAnsi" w:cstheme="minorHAnsi"/>
          <w:bCs/>
        </w:rPr>
        <w:t xml:space="preserve"> of interest.</w:t>
      </w:r>
    </w:p>
    <w:p w14:paraId="22529212" w14:textId="77777777" w:rsidR="00EC7BCC" w:rsidRPr="002436EA" w:rsidRDefault="00EC7BCC" w:rsidP="001F7FC9">
      <w:pPr>
        <w:rPr>
          <w:rFonts w:asciiTheme="minorHAnsi" w:hAnsiTheme="minorHAnsi" w:cstheme="minorHAnsi"/>
          <w:bCs/>
        </w:rPr>
      </w:pPr>
    </w:p>
    <w:p w14:paraId="58868722" w14:textId="61EA5045" w:rsidR="00C40EFF" w:rsidRPr="002436EA" w:rsidRDefault="009726EE" w:rsidP="00372AF1">
      <w:pPr>
        <w:rPr>
          <w:rFonts w:asciiTheme="minorHAnsi" w:hAnsiTheme="minorHAnsi" w:cstheme="minorHAnsi"/>
          <w:color w:val="808080" w:themeColor="background1" w:themeShade="80"/>
        </w:rPr>
      </w:pPr>
      <w:r w:rsidRPr="002436EA">
        <w:rPr>
          <w:rFonts w:asciiTheme="minorHAnsi" w:hAnsiTheme="minorHAnsi" w:cstheme="minorHAnsi"/>
          <w:b/>
          <w:bCs/>
        </w:rPr>
        <w:t>REFERENCES</w:t>
      </w:r>
      <w:r w:rsidR="00D04760" w:rsidRPr="002436EA">
        <w:rPr>
          <w:rFonts w:asciiTheme="minorHAnsi" w:hAnsiTheme="minorHAnsi" w:cstheme="minorHAnsi"/>
          <w:b/>
          <w:bCs/>
        </w:rPr>
        <w:t>:</w:t>
      </w:r>
    </w:p>
    <w:p w14:paraId="29263682" w14:textId="20AE730C" w:rsidR="0059153E" w:rsidRPr="00F11A21" w:rsidRDefault="00A052B0" w:rsidP="0059153E">
      <w:pPr>
        <w:pStyle w:val="EndNoteBibliography"/>
        <w:rPr>
          <w:noProof w:val="0"/>
        </w:rPr>
      </w:pPr>
      <w:r w:rsidRPr="00F11A21">
        <w:rPr>
          <w:rFonts w:asciiTheme="minorHAnsi" w:hAnsiTheme="minorHAnsi" w:cstheme="minorHAnsi"/>
          <w:noProof w:val="0"/>
          <w:color w:val="7F7F7F" w:themeColor="text1" w:themeTint="80"/>
        </w:rPr>
        <w:fldChar w:fldCharType="begin"/>
      </w:r>
      <w:r w:rsidRPr="00F11A21">
        <w:rPr>
          <w:rFonts w:asciiTheme="minorHAnsi" w:hAnsiTheme="minorHAnsi" w:cstheme="minorHAnsi"/>
          <w:noProof w:val="0"/>
          <w:color w:val="7F7F7F" w:themeColor="text1" w:themeTint="80"/>
        </w:rPr>
        <w:instrText xml:space="preserve"> ADDIN EN.REFLIST </w:instrText>
      </w:r>
      <w:r w:rsidRPr="00F11A21">
        <w:rPr>
          <w:rFonts w:asciiTheme="minorHAnsi" w:hAnsiTheme="minorHAnsi" w:cstheme="minorHAnsi"/>
          <w:noProof w:val="0"/>
          <w:color w:val="7F7F7F" w:themeColor="text1" w:themeTint="80"/>
        </w:rPr>
        <w:fldChar w:fldCharType="separate"/>
      </w:r>
      <w:r w:rsidR="0059153E" w:rsidRPr="00F11A21">
        <w:rPr>
          <w:noProof w:val="0"/>
        </w:rPr>
        <w:t>1.</w:t>
      </w:r>
      <w:r w:rsidR="0059153E" w:rsidRPr="00F11A21">
        <w:rPr>
          <w:noProof w:val="0"/>
        </w:rPr>
        <w:tab/>
        <w:t>Burrows</w:t>
      </w:r>
      <w:r w:rsidR="00EC7BCC" w:rsidRPr="00F11A21">
        <w:rPr>
          <w:noProof w:val="0"/>
        </w:rPr>
        <w:t>,</w:t>
      </w:r>
      <w:r w:rsidR="0059153E" w:rsidRPr="00F11A21">
        <w:rPr>
          <w:noProof w:val="0"/>
        </w:rPr>
        <w:t xml:space="preserve"> T</w:t>
      </w:r>
      <w:r w:rsidR="00EC7BCC" w:rsidRPr="00F11A21">
        <w:rPr>
          <w:noProof w:val="0"/>
        </w:rPr>
        <w:t xml:space="preserve">. </w:t>
      </w:r>
      <w:r w:rsidR="0059153E" w:rsidRPr="00F11A21">
        <w:rPr>
          <w:noProof w:val="0"/>
        </w:rPr>
        <w:t>L</w:t>
      </w:r>
      <w:r w:rsidR="00EC7BCC" w:rsidRPr="00F11A21">
        <w:rPr>
          <w:noProof w:val="0"/>
        </w:rPr>
        <w:t>.</w:t>
      </w:r>
      <w:r w:rsidR="0059153E" w:rsidRPr="00F11A21">
        <w:rPr>
          <w:noProof w:val="0"/>
        </w:rPr>
        <w:t>, Ho</w:t>
      </w:r>
      <w:r w:rsidR="00EC7BCC" w:rsidRPr="00F11A21">
        <w:rPr>
          <w:noProof w:val="0"/>
        </w:rPr>
        <w:t>,</w:t>
      </w:r>
      <w:r w:rsidR="0059153E" w:rsidRPr="00F11A21">
        <w:rPr>
          <w:noProof w:val="0"/>
        </w:rPr>
        <w:t xml:space="preserve"> Y</w:t>
      </w:r>
      <w:r w:rsidR="00EC7BCC" w:rsidRPr="00F11A21">
        <w:rPr>
          <w:noProof w:val="0"/>
        </w:rPr>
        <w:t xml:space="preserve">. </w:t>
      </w:r>
      <w:r w:rsidR="0059153E" w:rsidRPr="00F11A21">
        <w:rPr>
          <w:noProof w:val="0"/>
        </w:rPr>
        <w:t>Y</w:t>
      </w:r>
      <w:r w:rsidR="00EC7BCC" w:rsidRPr="00F11A21">
        <w:rPr>
          <w:noProof w:val="0"/>
        </w:rPr>
        <w:t>.</w:t>
      </w:r>
      <w:r w:rsidR="0059153E" w:rsidRPr="00F11A21">
        <w:rPr>
          <w:noProof w:val="0"/>
        </w:rPr>
        <w:t>, Rollo</w:t>
      </w:r>
      <w:r w:rsidR="00EC7BCC" w:rsidRPr="00F11A21">
        <w:rPr>
          <w:noProof w:val="0"/>
        </w:rPr>
        <w:t>,</w:t>
      </w:r>
      <w:r w:rsidR="0059153E" w:rsidRPr="00F11A21">
        <w:rPr>
          <w:noProof w:val="0"/>
        </w:rPr>
        <w:t xml:space="preserve"> M</w:t>
      </w:r>
      <w:r w:rsidR="00EC7BCC" w:rsidRPr="00F11A21">
        <w:rPr>
          <w:noProof w:val="0"/>
        </w:rPr>
        <w:t xml:space="preserve">. </w:t>
      </w:r>
      <w:r w:rsidR="0059153E" w:rsidRPr="00F11A21">
        <w:rPr>
          <w:noProof w:val="0"/>
        </w:rPr>
        <w:t>E</w:t>
      </w:r>
      <w:r w:rsidR="00EC7BCC" w:rsidRPr="00F11A21">
        <w:rPr>
          <w:noProof w:val="0"/>
        </w:rPr>
        <w:t>.</w:t>
      </w:r>
      <w:r w:rsidR="0059153E" w:rsidRPr="00F11A21">
        <w:rPr>
          <w:noProof w:val="0"/>
        </w:rPr>
        <w:t>, Collins</w:t>
      </w:r>
      <w:r w:rsidR="00EC7BCC" w:rsidRPr="00F11A21">
        <w:rPr>
          <w:noProof w:val="0"/>
        </w:rPr>
        <w:t>,</w:t>
      </w:r>
      <w:r w:rsidR="0059153E" w:rsidRPr="00F11A21">
        <w:rPr>
          <w:noProof w:val="0"/>
        </w:rPr>
        <w:t xml:space="preserve"> C</w:t>
      </w:r>
      <w:r w:rsidR="00EC7BCC" w:rsidRPr="00F11A21">
        <w:rPr>
          <w:noProof w:val="0"/>
        </w:rPr>
        <w:t xml:space="preserve">. </w:t>
      </w:r>
      <w:r w:rsidR="0059153E" w:rsidRPr="00F11A21">
        <w:rPr>
          <w:noProof w:val="0"/>
        </w:rPr>
        <w:t xml:space="preserve">E. Validity of </w:t>
      </w:r>
      <w:r w:rsidR="007A4C42" w:rsidRPr="00F11A21">
        <w:rPr>
          <w:noProof w:val="0"/>
        </w:rPr>
        <w:t>d</w:t>
      </w:r>
      <w:r w:rsidR="0059153E" w:rsidRPr="00F11A21">
        <w:rPr>
          <w:noProof w:val="0"/>
        </w:rPr>
        <w:t xml:space="preserve">ietary </w:t>
      </w:r>
      <w:r w:rsidR="007A4C42" w:rsidRPr="00F11A21">
        <w:rPr>
          <w:noProof w:val="0"/>
        </w:rPr>
        <w:t>a</w:t>
      </w:r>
      <w:r w:rsidR="0059153E" w:rsidRPr="00F11A21">
        <w:rPr>
          <w:noProof w:val="0"/>
        </w:rPr>
        <w:t xml:space="preserve">ssessment </w:t>
      </w:r>
      <w:r w:rsidR="007A4C42" w:rsidRPr="00F11A21">
        <w:rPr>
          <w:noProof w:val="0"/>
        </w:rPr>
        <w:t>m</w:t>
      </w:r>
      <w:r w:rsidR="0059153E" w:rsidRPr="00F11A21">
        <w:rPr>
          <w:noProof w:val="0"/>
        </w:rPr>
        <w:t xml:space="preserve">ethods </w:t>
      </w:r>
      <w:r w:rsidR="007A4C42" w:rsidRPr="00F11A21">
        <w:rPr>
          <w:noProof w:val="0"/>
        </w:rPr>
        <w:t>w</w:t>
      </w:r>
      <w:r w:rsidR="0059153E" w:rsidRPr="00F11A21">
        <w:rPr>
          <w:noProof w:val="0"/>
        </w:rPr>
        <w:t xml:space="preserve">hen </w:t>
      </w:r>
      <w:r w:rsidR="007A4C42" w:rsidRPr="00F11A21">
        <w:rPr>
          <w:noProof w:val="0"/>
        </w:rPr>
        <w:t>c</w:t>
      </w:r>
      <w:r w:rsidR="0059153E" w:rsidRPr="00F11A21">
        <w:rPr>
          <w:noProof w:val="0"/>
        </w:rPr>
        <w:t xml:space="preserve">ompared to the </w:t>
      </w:r>
      <w:r w:rsidR="007A4C42" w:rsidRPr="00F11A21">
        <w:rPr>
          <w:noProof w:val="0"/>
        </w:rPr>
        <w:t>m</w:t>
      </w:r>
      <w:r w:rsidR="0059153E" w:rsidRPr="00F11A21">
        <w:rPr>
          <w:noProof w:val="0"/>
        </w:rPr>
        <w:t xml:space="preserve">ethod of </w:t>
      </w:r>
      <w:r w:rsidR="007A4C42" w:rsidRPr="00F11A21">
        <w:rPr>
          <w:noProof w:val="0"/>
        </w:rPr>
        <w:t>d</w:t>
      </w:r>
      <w:r w:rsidR="0059153E" w:rsidRPr="00F11A21">
        <w:rPr>
          <w:noProof w:val="0"/>
        </w:rPr>
        <w:t xml:space="preserve">oubly </w:t>
      </w:r>
      <w:r w:rsidR="007A4C42" w:rsidRPr="00F11A21">
        <w:rPr>
          <w:noProof w:val="0"/>
        </w:rPr>
        <w:t>l</w:t>
      </w:r>
      <w:r w:rsidR="0059153E" w:rsidRPr="00F11A21">
        <w:rPr>
          <w:noProof w:val="0"/>
        </w:rPr>
        <w:t xml:space="preserve">abeled </w:t>
      </w:r>
      <w:r w:rsidR="007A4C42" w:rsidRPr="00F11A21">
        <w:rPr>
          <w:noProof w:val="0"/>
        </w:rPr>
        <w:t>w</w:t>
      </w:r>
      <w:r w:rsidR="0059153E" w:rsidRPr="00F11A21">
        <w:rPr>
          <w:noProof w:val="0"/>
        </w:rPr>
        <w:t xml:space="preserve">ater: A </w:t>
      </w:r>
      <w:r w:rsidR="00943BBE">
        <w:rPr>
          <w:noProof w:val="0"/>
        </w:rPr>
        <w:t>s</w:t>
      </w:r>
      <w:r w:rsidR="0059153E" w:rsidRPr="00F11A21">
        <w:rPr>
          <w:noProof w:val="0"/>
        </w:rPr>
        <w:t xml:space="preserve">ystematic </w:t>
      </w:r>
      <w:r w:rsidR="00943BBE">
        <w:rPr>
          <w:noProof w:val="0"/>
        </w:rPr>
        <w:t>r</w:t>
      </w:r>
      <w:r w:rsidR="0059153E" w:rsidRPr="00F11A21">
        <w:rPr>
          <w:noProof w:val="0"/>
        </w:rPr>
        <w:t xml:space="preserve">eview in </w:t>
      </w:r>
      <w:r w:rsidR="00943BBE">
        <w:rPr>
          <w:noProof w:val="0"/>
        </w:rPr>
        <w:t>a</w:t>
      </w:r>
      <w:r w:rsidR="0059153E" w:rsidRPr="00F11A21">
        <w:rPr>
          <w:noProof w:val="0"/>
        </w:rPr>
        <w:t xml:space="preserve">dults. </w:t>
      </w:r>
      <w:r w:rsidR="0059153E" w:rsidRPr="00F11A21">
        <w:rPr>
          <w:i/>
          <w:iCs/>
          <w:noProof w:val="0"/>
        </w:rPr>
        <w:t>Front</w:t>
      </w:r>
      <w:r w:rsidR="009E631B" w:rsidRPr="00F11A21">
        <w:rPr>
          <w:i/>
          <w:iCs/>
          <w:noProof w:val="0"/>
        </w:rPr>
        <w:t>iers in</w:t>
      </w:r>
      <w:r w:rsidR="0059153E" w:rsidRPr="00F11A21">
        <w:rPr>
          <w:i/>
          <w:iCs/>
          <w:noProof w:val="0"/>
        </w:rPr>
        <w:t xml:space="preserve"> Endocrinol</w:t>
      </w:r>
      <w:r w:rsidR="009E631B" w:rsidRPr="00F11A21">
        <w:rPr>
          <w:i/>
          <w:iCs/>
          <w:noProof w:val="0"/>
        </w:rPr>
        <w:t>ogy</w:t>
      </w:r>
      <w:r w:rsidR="0059153E" w:rsidRPr="00F11A21">
        <w:rPr>
          <w:noProof w:val="0"/>
        </w:rPr>
        <w:t xml:space="preserve">. </w:t>
      </w:r>
      <w:r w:rsidR="0059153E" w:rsidRPr="00F11A21">
        <w:rPr>
          <w:b/>
          <w:bCs/>
          <w:noProof w:val="0"/>
        </w:rPr>
        <w:t>10</w:t>
      </w:r>
      <w:r w:rsidR="009E631B" w:rsidRPr="00F11A21">
        <w:rPr>
          <w:noProof w:val="0"/>
        </w:rPr>
        <w:t xml:space="preserve">, </w:t>
      </w:r>
      <w:r w:rsidR="0059153E" w:rsidRPr="00F11A21">
        <w:rPr>
          <w:noProof w:val="0"/>
        </w:rPr>
        <w:t>850</w:t>
      </w:r>
      <w:r w:rsidR="009E631B" w:rsidRPr="00F11A21">
        <w:rPr>
          <w:noProof w:val="0"/>
        </w:rPr>
        <w:t xml:space="preserve"> (2019)</w:t>
      </w:r>
      <w:r w:rsidR="0059153E" w:rsidRPr="00F11A21">
        <w:rPr>
          <w:noProof w:val="0"/>
        </w:rPr>
        <w:t>.</w:t>
      </w:r>
    </w:p>
    <w:p w14:paraId="71C1F77B" w14:textId="0E0F333B" w:rsidR="0059153E" w:rsidRPr="00F11A21" w:rsidRDefault="0059153E" w:rsidP="0059153E">
      <w:pPr>
        <w:pStyle w:val="EndNoteBibliography"/>
        <w:rPr>
          <w:noProof w:val="0"/>
        </w:rPr>
      </w:pPr>
      <w:r w:rsidRPr="00F11A21">
        <w:rPr>
          <w:noProof w:val="0"/>
        </w:rPr>
        <w:t>2.</w:t>
      </w:r>
      <w:r w:rsidRPr="00F11A21">
        <w:rPr>
          <w:noProof w:val="0"/>
        </w:rPr>
        <w:tab/>
        <w:t>Brouwer-Brolsma</w:t>
      </w:r>
      <w:r w:rsidR="009E631B" w:rsidRPr="00F11A21">
        <w:rPr>
          <w:noProof w:val="0"/>
        </w:rPr>
        <w:t>,</w:t>
      </w:r>
      <w:r w:rsidRPr="00F11A21">
        <w:rPr>
          <w:noProof w:val="0"/>
        </w:rPr>
        <w:t xml:space="preserve"> E</w:t>
      </w:r>
      <w:r w:rsidR="009E631B" w:rsidRPr="00F11A21">
        <w:rPr>
          <w:noProof w:val="0"/>
        </w:rPr>
        <w:t xml:space="preserve">. </w:t>
      </w:r>
      <w:r w:rsidRPr="00F11A21">
        <w:rPr>
          <w:noProof w:val="0"/>
        </w:rPr>
        <w:t>M</w:t>
      </w:r>
      <w:r w:rsidR="009E631B" w:rsidRPr="00F11A21">
        <w:rPr>
          <w:noProof w:val="0"/>
        </w:rPr>
        <w:t>.</w:t>
      </w:r>
      <w:r w:rsidRPr="00F11A21">
        <w:rPr>
          <w:noProof w:val="0"/>
        </w:rPr>
        <w:t xml:space="preserve"> et al. Dietary </w:t>
      </w:r>
      <w:r w:rsidR="007A4C42" w:rsidRPr="00F11A21">
        <w:rPr>
          <w:noProof w:val="0"/>
        </w:rPr>
        <w:t>i</w:t>
      </w:r>
      <w:r w:rsidRPr="00F11A21">
        <w:rPr>
          <w:noProof w:val="0"/>
        </w:rPr>
        <w:t xml:space="preserve">ntake </w:t>
      </w:r>
      <w:r w:rsidR="007A4C42" w:rsidRPr="00F11A21">
        <w:rPr>
          <w:noProof w:val="0"/>
        </w:rPr>
        <w:t>a</w:t>
      </w:r>
      <w:r w:rsidRPr="00F11A21">
        <w:rPr>
          <w:noProof w:val="0"/>
        </w:rPr>
        <w:t xml:space="preserve">ssessment: From </w:t>
      </w:r>
      <w:r w:rsidR="007A4C42" w:rsidRPr="00F11A21">
        <w:rPr>
          <w:noProof w:val="0"/>
        </w:rPr>
        <w:t>t</w:t>
      </w:r>
      <w:r w:rsidRPr="00F11A21">
        <w:rPr>
          <w:noProof w:val="0"/>
        </w:rPr>
        <w:t xml:space="preserve">raditional </w:t>
      </w:r>
      <w:r w:rsidR="007A4C42" w:rsidRPr="00F11A21">
        <w:rPr>
          <w:noProof w:val="0"/>
        </w:rPr>
        <w:t>p</w:t>
      </w:r>
      <w:r w:rsidRPr="00F11A21">
        <w:rPr>
          <w:noProof w:val="0"/>
        </w:rPr>
        <w:t>aper-</w:t>
      </w:r>
      <w:r w:rsidR="007A4C42" w:rsidRPr="00F11A21">
        <w:rPr>
          <w:noProof w:val="0"/>
        </w:rPr>
        <w:t>p</w:t>
      </w:r>
      <w:r w:rsidRPr="00F11A21">
        <w:rPr>
          <w:noProof w:val="0"/>
        </w:rPr>
        <w:t xml:space="preserve">encil </w:t>
      </w:r>
      <w:r w:rsidR="007A4C42" w:rsidRPr="00F11A21">
        <w:rPr>
          <w:noProof w:val="0"/>
        </w:rPr>
        <w:t>q</w:t>
      </w:r>
      <w:r w:rsidRPr="00F11A21">
        <w:rPr>
          <w:noProof w:val="0"/>
        </w:rPr>
        <w:t xml:space="preserve">uestionnaires to </w:t>
      </w:r>
      <w:r w:rsidR="007A4C42" w:rsidRPr="00F11A21">
        <w:rPr>
          <w:noProof w:val="0"/>
        </w:rPr>
        <w:t>t</w:t>
      </w:r>
      <w:r w:rsidRPr="00F11A21">
        <w:rPr>
          <w:noProof w:val="0"/>
        </w:rPr>
        <w:t>echnology-</w:t>
      </w:r>
      <w:r w:rsidR="007A4C42" w:rsidRPr="00F11A21">
        <w:rPr>
          <w:noProof w:val="0"/>
        </w:rPr>
        <w:t>b</w:t>
      </w:r>
      <w:r w:rsidRPr="00F11A21">
        <w:rPr>
          <w:noProof w:val="0"/>
        </w:rPr>
        <w:t xml:space="preserve">ased </w:t>
      </w:r>
      <w:r w:rsidR="007A4C42" w:rsidRPr="00F11A21">
        <w:rPr>
          <w:noProof w:val="0"/>
        </w:rPr>
        <w:t>t</w:t>
      </w:r>
      <w:r w:rsidRPr="00F11A21">
        <w:rPr>
          <w:noProof w:val="0"/>
        </w:rPr>
        <w:t xml:space="preserve">ools. Environmental </w:t>
      </w:r>
      <w:r w:rsidR="00943BBE">
        <w:rPr>
          <w:noProof w:val="0"/>
        </w:rPr>
        <w:t>s</w:t>
      </w:r>
      <w:r w:rsidRPr="00F11A21">
        <w:rPr>
          <w:noProof w:val="0"/>
        </w:rPr>
        <w:t xml:space="preserve">oftware </w:t>
      </w:r>
      <w:r w:rsidR="00943BBE">
        <w:rPr>
          <w:noProof w:val="0"/>
        </w:rPr>
        <w:t>s</w:t>
      </w:r>
      <w:r w:rsidRPr="00F11A21">
        <w:rPr>
          <w:noProof w:val="0"/>
        </w:rPr>
        <w:t>ystems</w:t>
      </w:r>
      <w:r w:rsidR="007B3507" w:rsidRPr="00F11A21">
        <w:rPr>
          <w:noProof w:val="0"/>
        </w:rPr>
        <w:t xml:space="preserve">. </w:t>
      </w:r>
      <w:r w:rsidRPr="00F11A21">
        <w:rPr>
          <w:noProof w:val="0"/>
        </w:rPr>
        <w:t xml:space="preserve">Data </w:t>
      </w:r>
      <w:r w:rsidR="00943BBE">
        <w:rPr>
          <w:noProof w:val="0"/>
        </w:rPr>
        <w:t>s</w:t>
      </w:r>
      <w:r w:rsidRPr="00F11A21">
        <w:rPr>
          <w:noProof w:val="0"/>
        </w:rPr>
        <w:t xml:space="preserve">cience in </w:t>
      </w:r>
      <w:r w:rsidR="00943BBE">
        <w:rPr>
          <w:noProof w:val="0"/>
        </w:rPr>
        <w:t>a</w:t>
      </w:r>
      <w:r w:rsidRPr="00F11A21">
        <w:rPr>
          <w:noProof w:val="0"/>
        </w:rPr>
        <w:t>ction</w:t>
      </w:r>
      <w:r w:rsidR="007B3507" w:rsidRPr="00F11A21">
        <w:rPr>
          <w:noProof w:val="0"/>
        </w:rPr>
        <w:t xml:space="preserve">. </w:t>
      </w:r>
      <w:r w:rsidR="007B3507" w:rsidRPr="00F11A21">
        <w:rPr>
          <w:i/>
          <w:iCs/>
          <w:noProof w:val="0"/>
        </w:rPr>
        <w:t>Advances in Information and Communication Technology</w:t>
      </w:r>
      <w:r w:rsidR="00EE5C17">
        <w:rPr>
          <w:noProof w:val="0"/>
        </w:rPr>
        <w:t>.</w:t>
      </w:r>
      <w:r w:rsidR="007B3507" w:rsidRPr="00F11A21">
        <w:rPr>
          <w:noProof w:val="0"/>
        </w:rPr>
        <w:t xml:space="preserve"> </w:t>
      </w:r>
      <w:r w:rsidR="007B3507" w:rsidRPr="00F11A21">
        <w:rPr>
          <w:b/>
          <w:bCs/>
          <w:noProof w:val="0"/>
        </w:rPr>
        <w:t>554</w:t>
      </w:r>
      <w:r w:rsidR="007B3507" w:rsidRPr="00F11A21">
        <w:rPr>
          <w:noProof w:val="0"/>
        </w:rPr>
        <w:t xml:space="preserve"> (2020).</w:t>
      </w:r>
    </w:p>
    <w:p w14:paraId="2A2C0F3F" w14:textId="7209C0DA" w:rsidR="0059153E" w:rsidRPr="00F11A21" w:rsidRDefault="0059153E" w:rsidP="0059153E">
      <w:pPr>
        <w:pStyle w:val="EndNoteBibliography"/>
        <w:rPr>
          <w:noProof w:val="0"/>
        </w:rPr>
      </w:pPr>
      <w:r w:rsidRPr="00F11A21">
        <w:rPr>
          <w:noProof w:val="0"/>
        </w:rPr>
        <w:t>3.</w:t>
      </w:r>
      <w:r w:rsidRPr="00F11A21">
        <w:rPr>
          <w:noProof w:val="0"/>
        </w:rPr>
        <w:tab/>
        <w:t>Palese</w:t>
      </w:r>
      <w:r w:rsidR="007B3507" w:rsidRPr="00F11A21">
        <w:rPr>
          <w:noProof w:val="0"/>
        </w:rPr>
        <w:t>,</w:t>
      </w:r>
      <w:r w:rsidRPr="00F11A21">
        <w:rPr>
          <w:noProof w:val="0"/>
        </w:rPr>
        <w:t xml:space="preserve"> A</w:t>
      </w:r>
      <w:r w:rsidR="007B3507" w:rsidRPr="00F11A21">
        <w:rPr>
          <w:noProof w:val="0"/>
        </w:rPr>
        <w:t>. et al.</w:t>
      </w:r>
      <w:r w:rsidRPr="00F11A21">
        <w:rPr>
          <w:noProof w:val="0"/>
        </w:rPr>
        <w:t xml:space="preserve"> What nursing home environment can maximise eating independence among residents with cognitive impairment? Findings from a secondary analysis. </w:t>
      </w:r>
      <w:r w:rsidRPr="00F11A21">
        <w:rPr>
          <w:i/>
          <w:iCs/>
          <w:noProof w:val="0"/>
        </w:rPr>
        <w:t>Geriatric Nursing</w:t>
      </w:r>
      <w:r w:rsidRPr="00F11A21">
        <w:rPr>
          <w:noProof w:val="0"/>
        </w:rPr>
        <w:t>.</w:t>
      </w:r>
      <w:r w:rsidR="007B3507" w:rsidRPr="00F11A21">
        <w:rPr>
          <w:noProof w:val="0"/>
        </w:rPr>
        <w:t xml:space="preserve"> </w:t>
      </w:r>
      <w:r w:rsidR="007B3507" w:rsidRPr="00F11A21">
        <w:rPr>
          <w:b/>
          <w:bCs/>
          <w:noProof w:val="0"/>
        </w:rPr>
        <w:t>41</w:t>
      </w:r>
      <w:r w:rsidR="007B3507" w:rsidRPr="00F11A21">
        <w:rPr>
          <w:noProof w:val="0"/>
        </w:rPr>
        <w:t xml:space="preserve"> (6), 709</w:t>
      </w:r>
      <w:r w:rsidR="00EE5C17">
        <w:rPr>
          <w:noProof w:val="0"/>
        </w:rPr>
        <w:t>–</w:t>
      </w:r>
      <w:r w:rsidR="007B3507" w:rsidRPr="00F11A21">
        <w:rPr>
          <w:noProof w:val="0"/>
        </w:rPr>
        <w:t>716</w:t>
      </w:r>
      <w:r w:rsidRPr="00F11A21">
        <w:rPr>
          <w:noProof w:val="0"/>
        </w:rPr>
        <w:t xml:space="preserve"> </w:t>
      </w:r>
      <w:r w:rsidR="007B3507" w:rsidRPr="00F11A21">
        <w:rPr>
          <w:noProof w:val="0"/>
        </w:rPr>
        <w:t>(</w:t>
      </w:r>
      <w:r w:rsidRPr="00F11A21">
        <w:rPr>
          <w:noProof w:val="0"/>
        </w:rPr>
        <w:t>2020</w:t>
      </w:r>
      <w:r w:rsidR="007B3507" w:rsidRPr="00F11A21">
        <w:rPr>
          <w:noProof w:val="0"/>
        </w:rPr>
        <w:t>)</w:t>
      </w:r>
      <w:r w:rsidRPr="00F11A21">
        <w:rPr>
          <w:noProof w:val="0"/>
        </w:rPr>
        <w:t>.</w:t>
      </w:r>
    </w:p>
    <w:p w14:paraId="1524E30A" w14:textId="3755B7A6" w:rsidR="0059153E" w:rsidRPr="00F11A21" w:rsidRDefault="0059153E" w:rsidP="0059153E">
      <w:pPr>
        <w:pStyle w:val="EndNoteBibliography"/>
        <w:rPr>
          <w:noProof w:val="0"/>
        </w:rPr>
      </w:pPr>
      <w:r w:rsidRPr="00F11A21">
        <w:rPr>
          <w:noProof w:val="0"/>
        </w:rPr>
        <w:t>4.</w:t>
      </w:r>
      <w:r w:rsidRPr="00F11A21">
        <w:rPr>
          <w:noProof w:val="0"/>
        </w:rPr>
        <w:tab/>
        <w:t>Krop</w:t>
      </w:r>
      <w:r w:rsidR="007B3507" w:rsidRPr="00F11A21">
        <w:rPr>
          <w:noProof w:val="0"/>
        </w:rPr>
        <w:t>,</w:t>
      </w:r>
      <w:r w:rsidRPr="00F11A21">
        <w:rPr>
          <w:noProof w:val="0"/>
        </w:rPr>
        <w:t xml:space="preserve"> E</w:t>
      </w:r>
      <w:r w:rsidR="007B3507" w:rsidRPr="00F11A21">
        <w:rPr>
          <w:noProof w:val="0"/>
        </w:rPr>
        <w:t xml:space="preserve">. </w:t>
      </w:r>
      <w:r w:rsidRPr="00F11A21">
        <w:rPr>
          <w:noProof w:val="0"/>
        </w:rPr>
        <w:t>M</w:t>
      </w:r>
      <w:r w:rsidR="007B3507" w:rsidRPr="00F11A21">
        <w:rPr>
          <w:noProof w:val="0"/>
        </w:rPr>
        <w:t>.</w:t>
      </w:r>
      <w:r w:rsidR="00EE5C17">
        <w:rPr>
          <w:noProof w:val="0"/>
        </w:rPr>
        <w:t xml:space="preserve"> et al</w:t>
      </w:r>
      <w:r w:rsidRPr="00F11A21">
        <w:rPr>
          <w:noProof w:val="0"/>
        </w:rPr>
        <w:t xml:space="preserve">. Influence of oral processing on appetite and food intake - A systematic review and meta-analysis. </w:t>
      </w:r>
      <w:r w:rsidRPr="00F11A21">
        <w:rPr>
          <w:i/>
          <w:iCs/>
          <w:noProof w:val="0"/>
        </w:rPr>
        <w:t>Appetite</w:t>
      </w:r>
      <w:r w:rsidRPr="00F11A21">
        <w:rPr>
          <w:noProof w:val="0"/>
        </w:rPr>
        <w:t xml:space="preserve">. </w:t>
      </w:r>
      <w:r w:rsidRPr="00F11A21">
        <w:rPr>
          <w:b/>
          <w:bCs/>
          <w:noProof w:val="0"/>
        </w:rPr>
        <w:t>125</w:t>
      </w:r>
      <w:r w:rsidR="007B3507" w:rsidRPr="00F11A21">
        <w:rPr>
          <w:noProof w:val="0"/>
        </w:rPr>
        <w:t xml:space="preserve">, </w:t>
      </w:r>
      <w:r w:rsidRPr="00F11A21">
        <w:rPr>
          <w:noProof w:val="0"/>
        </w:rPr>
        <w:t>253</w:t>
      </w:r>
      <w:r w:rsidR="00EE5C17">
        <w:rPr>
          <w:noProof w:val="0"/>
        </w:rPr>
        <w:t>–</w:t>
      </w:r>
      <w:r w:rsidR="007B3507" w:rsidRPr="00F11A21">
        <w:rPr>
          <w:noProof w:val="0"/>
        </w:rPr>
        <w:t>2</w:t>
      </w:r>
      <w:r w:rsidRPr="00F11A21">
        <w:rPr>
          <w:noProof w:val="0"/>
        </w:rPr>
        <w:t>69</w:t>
      </w:r>
      <w:r w:rsidR="007B3507" w:rsidRPr="00F11A21">
        <w:rPr>
          <w:noProof w:val="0"/>
        </w:rPr>
        <w:t xml:space="preserve"> (2018).</w:t>
      </w:r>
    </w:p>
    <w:p w14:paraId="0B79A83E" w14:textId="52049E0E" w:rsidR="0059153E" w:rsidRPr="00F11A21" w:rsidRDefault="0059153E" w:rsidP="0059153E">
      <w:pPr>
        <w:pStyle w:val="EndNoteBibliography"/>
        <w:rPr>
          <w:noProof w:val="0"/>
        </w:rPr>
      </w:pPr>
      <w:r w:rsidRPr="00F11A21">
        <w:rPr>
          <w:noProof w:val="0"/>
        </w:rPr>
        <w:t>5.</w:t>
      </w:r>
      <w:r w:rsidRPr="00F11A21">
        <w:rPr>
          <w:noProof w:val="0"/>
        </w:rPr>
        <w:tab/>
        <w:t>Nicolas</w:t>
      </w:r>
      <w:r w:rsidR="007B3507" w:rsidRPr="00F11A21">
        <w:rPr>
          <w:noProof w:val="0"/>
        </w:rPr>
        <w:t>,</w:t>
      </w:r>
      <w:r w:rsidRPr="00F11A21">
        <w:rPr>
          <w:noProof w:val="0"/>
        </w:rPr>
        <w:t xml:space="preserve"> E</w:t>
      </w:r>
      <w:r w:rsidR="007B3507" w:rsidRPr="00F11A21">
        <w:rPr>
          <w:noProof w:val="0"/>
        </w:rPr>
        <w:t>.</w:t>
      </w:r>
      <w:r w:rsidRPr="00F11A21">
        <w:rPr>
          <w:noProof w:val="0"/>
        </w:rPr>
        <w:t>, Veyrune</w:t>
      </w:r>
      <w:r w:rsidR="007B3507" w:rsidRPr="00F11A21">
        <w:rPr>
          <w:noProof w:val="0"/>
        </w:rPr>
        <w:t>,</w:t>
      </w:r>
      <w:r w:rsidRPr="00F11A21">
        <w:rPr>
          <w:noProof w:val="0"/>
        </w:rPr>
        <w:t xml:space="preserve"> J</w:t>
      </w:r>
      <w:r w:rsidR="007B3507" w:rsidRPr="00F11A21">
        <w:rPr>
          <w:noProof w:val="0"/>
        </w:rPr>
        <w:t xml:space="preserve">. </w:t>
      </w:r>
      <w:r w:rsidRPr="00F11A21">
        <w:rPr>
          <w:noProof w:val="0"/>
        </w:rPr>
        <w:t>L</w:t>
      </w:r>
      <w:r w:rsidR="007B3507" w:rsidRPr="00F11A21">
        <w:rPr>
          <w:noProof w:val="0"/>
        </w:rPr>
        <w:t>.</w:t>
      </w:r>
      <w:r w:rsidRPr="00F11A21">
        <w:rPr>
          <w:noProof w:val="0"/>
        </w:rPr>
        <w:t>, Lassauzay</w:t>
      </w:r>
      <w:r w:rsidR="007B3507" w:rsidRPr="00F11A21">
        <w:rPr>
          <w:noProof w:val="0"/>
        </w:rPr>
        <w:t xml:space="preserve">, </w:t>
      </w:r>
      <w:r w:rsidRPr="00F11A21">
        <w:rPr>
          <w:noProof w:val="0"/>
        </w:rPr>
        <w:t>C</w:t>
      </w:r>
      <w:r w:rsidR="007B3507" w:rsidRPr="00F11A21">
        <w:rPr>
          <w:noProof w:val="0"/>
        </w:rPr>
        <w:t>.</w:t>
      </w:r>
      <w:r w:rsidRPr="00F11A21">
        <w:rPr>
          <w:noProof w:val="0"/>
        </w:rPr>
        <w:t>, Peyron</w:t>
      </w:r>
      <w:r w:rsidR="007B3507" w:rsidRPr="00F11A21">
        <w:rPr>
          <w:noProof w:val="0"/>
        </w:rPr>
        <w:t>,</w:t>
      </w:r>
      <w:r w:rsidRPr="00F11A21">
        <w:rPr>
          <w:noProof w:val="0"/>
        </w:rPr>
        <w:t xml:space="preserve"> M</w:t>
      </w:r>
      <w:r w:rsidR="007B3507" w:rsidRPr="00F11A21">
        <w:rPr>
          <w:noProof w:val="0"/>
        </w:rPr>
        <w:t xml:space="preserve">. </w:t>
      </w:r>
      <w:r w:rsidRPr="00F11A21">
        <w:rPr>
          <w:noProof w:val="0"/>
        </w:rPr>
        <w:t>A</w:t>
      </w:r>
      <w:r w:rsidR="007B3507" w:rsidRPr="00F11A21">
        <w:rPr>
          <w:noProof w:val="0"/>
        </w:rPr>
        <w:t>.</w:t>
      </w:r>
      <w:r w:rsidRPr="00F11A21">
        <w:rPr>
          <w:noProof w:val="0"/>
        </w:rPr>
        <w:t>, Hennequin</w:t>
      </w:r>
      <w:r w:rsidR="007B3507" w:rsidRPr="00F11A21">
        <w:rPr>
          <w:noProof w:val="0"/>
        </w:rPr>
        <w:t>,</w:t>
      </w:r>
      <w:r w:rsidRPr="00F11A21">
        <w:rPr>
          <w:noProof w:val="0"/>
        </w:rPr>
        <w:t xml:space="preserve"> M. Validation of video versus electromyography for chewing evaluation of the elderly wearing a complete denture. </w:t>
      </w:r>
      <w:r w:rsidRPr="00F11A21">
        <w:rPr>
          <w:i/>
          <w:iCs/>
          <w:noProof w:val="0"/>
        </w:rPr>
        <w:t>J</w:t>
      </w:r>
      <w:r w:rsidR="007B3507" w:rsidRPr="00F11A21">
        <w:rPr>
          <w:i/>
          <w:iCs/>
          <w:noProof w:val="0"/>
        </w:rPr>
        <w:t>ournal of</w:t>
      </w:r>
      <w:r w:rsidRPr="00F11A21">
        <w:rPr>
          <w:i/>
          <w:iCs/>
          <w:noProof w:val="0"/>
        </w:rPr>
        <w:t xml:space="preserve"> Oral Rehabil</w:t>
      </w:r>
      <w:r w:rsidR="007B3507" w:rsidRPr="00F11A21">
        <w:rPr>
          <w:i/>
          <w:iCs/>
          <w:noProof w:val="0"/>
        </w:rPr>
        <w:t>itation</w:t>
      </w:r>
      <w:r w:rsidRPr="00F11A21">
        <w:rPr>
          <w:noProof w:val="0"/>
        </w:rPr>
        <w:t>.</w:t>
      </w:r>
      <w:r w:rsidR="007B3507" w:rsidRPr="00F11A21">
        <w:rPr>
          <w:noProof w:val="0"/>
        </w:rPr>
        <w:t xml:space="preserve"> </w:t>
      </w:r>
      <w:r w:rsidRPr="00F11A21">
        <w:rPr>
          <w:b/>
          <w:bCs/>
          <w:noProof w:val="0"/>
        </w:rPr>
        <w:t>34</w:t>
      </w:r>
      <w:r w:rsidR="007B3507" w:rsidRPr="00F11A21">
        <w:rPr>
          <w:noProof w:val="0"/>
        </w:rPr>
        <w:t xml:space="preserve"> </w:t>
      </w:r>
      <w:r w:rsidRPr="00F11A21">
        <w:rPr>
          <w:noProof w:val="0"/>
        </w:rPr>
        <w:t>(8)</w:t>
      </w:r>
      <w:r w:rsidR="007B3507" w:rsidRPr="00F11A21">
        <w:rPr>
          <w:noProof w:val="0"/>
        </w:rPr>
        <w:t xml:space="preserve">, </w:t>
      </w:r>
      <w:r w:rsidRPr="00F11A21">
        <w:rPr>
          <w:noProof w:val="0"/>
        </w:rPr>
        <w:t>566</w:t>
      </w:r>
      <w:r w:rsidR="00EE5C17">
        <w:rPr>
          <w:noProof w:val="0"/>
        </w:rPr>
        <w:t>–5</w:t>
      </w:r>
      <w:r w:rsidRPr="00F11A21">
        <w:rPr>
          <w:noProof w:val="0"/>
        </w:rPr>
        <w:t>71</w:t>
      </w:r>
      <w:r w:rsidR="007B3507" w:rsidRPr="00F11A21">
        <w:rPr>
          <w:noProof w:val="0"/>
        </w:rPr>
        <w:t xml:space="preserve"> (2007)</w:t>
      </w:r>
      <w:r w:rsidRPr="00F11A21">
        <w:rPr>
          <w:noProof w:val="0"/>
        </w:rPr>
        <w:t>.</w:t>
      </w:r>
    </w:p>
    <w:p w14:paraId="24D3BAB5" w14:textId="75F83AD4" w:rsidR="0059153E" w:rsidRPr="00F11A21" w:rsidRDefault="0059153E" w:rsidP="0059153E">
      <w:pPr>
        <w:pStyle w:val="EndNoteBibliography"/>
        <w:rPr>
          <w:noProof w:val="0"/>
        </w:rPr>
      </w:pPr>
      <w:r w:rsidRPr="00F11A21">
        <w:rPr>
          <w:noProof w:val="0"/>
        </w:rPr>
        <w:t>6.</w:t>
      </w:r>
      <w:r w:rsidRPr="00F11A21">
        <w:rPr>
          <w:noProof w:val="0"/>
        </w:rPr>
        <w:tab/>
        <w:t>Sabin</w:t>
      </w:r>
      <w:r w:rsidR="007B3507" w:rsidRPr="00F11A21">
        <w:rPr>
          <w:noProof w:val="0"/>
        </w:rPr>
        <w:t>,</w:t>
      </w:r>
      <w:r w:rsidRPr="00F11A21">
        <w:rPr>
          <w:noProof w:val="0"/>
        </w:rPr>
        <w:t xml:space="preserve"> M</w:t>
      </w:r>
      <w:r w:rsidR="007B3507" w:rsidRPr="00F11A21">
        <w:rPr>
          <w:noProof w:val="0"/>
        </w:rPr>
        <w:t xml:space="preserve">. </w:t>
      </w:r>
      <w:r w:rsidRPr="00F11A21">
        <w:rPr>
          <w:noProof w:val="0"/>
        </w:rPr>
        <w:t>A</w:t>
      </w:r>
      <w:r w:rsidR="007B3507" w:rsidRPr="00F11A21">
        <w:rPr>
          <w:noProof w:val="0"/>
        </w:rPr>
        <w:t>. et al.</w:t>
      </w:r>
      <w:r w:rsidRPr="00F11A21">
        <w:rPr>
          <w:noProof w:val="0"/>
        </w:rPr>
        <w:t xml:space="preserve"> A novel treatment for childhood obesity using Mandometer</w:t>
      </w:r>
      <w:r w:rsidR="004C0F65" w:rsidRPr="004C0F65">
        <w:rPr>
          <w:noProof w:val="0"/>
        </w:rPr>
        <w:t>®</w:t>
      </w:r>
      <w:r w:rsidRPr="00F11A21">
        <w:rPr>
          <w:noProof w:val="0"/>
        </w:rPr>
        <w:t xml:space="preserve"> technology. </w:t>
      </w:r>
      <w:r w:rsidRPr="00F11A21">
        <w:rPr>
          <w:i/>
          <w:iCs/>
          <w:noProof w:val="0"/>
        </w:rPr>
        <w:t>Int</w:t>
      </w:r>
      <w:r w:rsidR="007B3507" w:rsidRPr="00F11A21">
        <w:rPr>
          <w:i/>
          <w:iCs/>
          <w:noProof w:val="0"/>
        </w:rPr>
        <w:t>ernational</w:t>
      </w:r>
      <w:r w:rsidRPr="00F11A21">
        <w:rPr>
          <w:i/>
          <w:iCs/>
          <w:noProof w:val="0"/>
        </w:rPr>
        <w:t xml:space="preserve"> J</w:t>
      </w:r>
      <w:r w:rsidR="007B3507" w:rsidRPr="00F11A21">
        <w:rPr>
          <w:i/>
          <w:iCs/>
          <w:noProof w:val="0"/>
        </w:rPr>
        <w:t xml:space="preserve">ournal of </w:t>
      </w:r>
      <w:r w:rsidRPr="00F11A21">
        <w:rPr>
          <w:i/>
          <w:iCs/>
          <w:noProof w:val="0"/>
        </w:rPr>
        <w:t>Obesity</w:t>
      </w:r>
      <w:r w:rsidRPr="00F11A21">
        <w:rPr>
          <w:noProof w:val="0"/>
        </w:rPr>
        <w:t xml:space="preserve">. </w:t>
      </w:r>
      <w:r w:rsidR="00F11A21" w:rsidRPr="004C0F65">
        <w:rPr>
          <w:b/>
          <w:bCs/>
          <w:noProof w:val="0"/>
        </w:rPr>
        <w:t>T7b</w:t>
      </w:r>
      <w:r w:rsidR="009506A3">
        <w:rPr>
          <w:noProof w:val="0"/>
        </w:rPr>
        <w:t xml:space="preserve">, </w:t>
      </w:r>
      <w:r w:rsidR="00F11A21" w:rsidRPr="00F11A21">
        <w:rPr>
          <w:noProof w:val="0"/>
        </w:rPr>
        <w:t>P7b-061</w:t>
      </w:r>
      <w:r w:rsidR="00F11A21" w:rsidRPr="00F11A21" w:rsidDel="00F11A21">
        <w:rPr>
          <w:noProof w:val="0"/>
        </w:rPr>
        <w:t xml:space="preserve"> </w:t>
      </w:r>
      <w:r w:rsidR="00A11EC7" w:rsidRPr="00F11A21">
        <w:rPr>
          <w:noProof w:val="0"/>
        </w:rPr>
        <w:t>(</w:t>
      </w:r>
      <w:r w:rsidR="00F11A21" w:rsidRPr="00F11A21">
        <w:rPr>
          <w:noProof w:val="0"/>
        </w:rPr>
        <w:t>200</w:t>
      </w:r>
      <w:r w:rsidR="00F11A21">
        <w:rPr>
          <w:noProof w:val="0"/>
        </w:rPr>
        <w:t>6</w:t>
      </w:r>
      <w:r w:rsidR="00A11EC7" w:rsidRPr="00F11A21">
        <w:rPr>
          <w:noProof w:val="0"/>
        </w:rPr>
        <w:t>).</w:t>
      </w:r>
    </w:p>
    <w:p w14:paraId="65E97203" w14:textId="5B780A1A" w:rsidR="0059153E" w:rsidRPr="00F11A21" w:rsidRDefault="0059153E" w:rsidP="0059153E">
      <w:pPr>
        <w:pStyle w:val="EndNoteBibliography"/>
        <w:rPr>
          <w:noProof w:val="0"/>
        </w:rPr>
      </w:pPr>
      <w:r w:rsidRPr="00F11A21">
        <w:rPr>
          <w:noProof w:val="0"/>
        </w:rPr>
        <w:t>7.</w:t>
      </w:r>
      <w:r w:rsidRPr="00F11A21">
        <w:rPr>
          <w:noProof w:val="0"/>
        </w:rPr>
        <w:tab/>
        <w:t>Hermsen</w:t>
      </w:r>
      <w:r w:rsidR="00A11EC7" w:rsidRPr="00F11A21">
        <w:rPr>
          <w:noProof w:val="0"/>
        </w:rPr>
        <w:t>,</w:t>
      </w:r>
      <w:r w:rsidRPr="00F11A21">
        <w:rPr>
          <w:noProof w:val="0"/>
        </w:rPr>
        <w:t xml:space="preserve"> S</w:t>
      </w:r>
      <w:r w:rsidR="00A11EC7" w:rsidRPr="00F11A21">
        <w:rPr>
          <w:noProof w:val="0"/>
        </w:rPr>
        <w:t>.</w:t>
      </w:r>
      <w:r w:rsidR="00EE5C17">
        <w:rPr>
          <w:noProof w:val="0"/>
        </w:rPr>
        <w:t xml:space="preserve"> et al</w:t>
      </w:r>
      <w:r w:rsidRPr="00F11A21">
        <w:rPr>
          <w:noProof w:val="0"/>
        </w:rPr>
        <w:t xml:space="preserve">. Evaluation of a Smart </w:t>
      </w:r>
      <w:r w:rsidR="007A4C42" w:rsidRPr="00F11A21">
        <w:rPr>
          <w:noProof w:val="0"/>
        </w:rPr>
        <w:t>f</w:t>
      </w:r>
      <w:r w:rsidRPr="00F11A21">
        <w:rPr>
          <w:noProof w:val="0"/>
        </w:rPr>
        <w:t xml:space="preserve">ork to </w:t>
      </w:r>
      <w:r w:rsidR="007A4C42" w:rsidRPr="00F11A21">
        <w:rPr>
          <w:noProof w:val="0"/>
        </w:rPr>
        <w:t>d</w:t>
      </w:r>
      <w:r w:rsidRPr="00F11A21">
        <w:rPr>
          <w:noProof w:val="0"/>
        </w:rPr>
        <w:t xml:space="preserve">ecelerate </w:t>
      </w:r>
      <w:r w:rsidR="007A4C42" w:rsidRPr="00F11A21">
        <w:rPr>
          <w:noProof w:val="0"/>
        </w:rPr>
        <w:t>e</w:t>
      </w:r>
      <w:r w:rsidRPr="00F11A21">
        <w:rPr>
          <w:noProof w:val="0"/>
        </w:rPr>
        <w:t xml:space="preserve">ating </w:t>
      </w:r>
      <w:r w:rsidR="007A4C42" w:rsidRPr="00F11A21">
        <w:rPr>
          <w:noProof w:val="0"/>
        </w:rPr>
        <w:t>r</w:t>
      </w:r>
      <w:r w:rsidRPr="00F11A21">
        <w:rPr>
          <w:noProof w:val="0"/>
        </w:rPr>
        <w:t xml:space="preserve">ate. </w:t>
      </w:r>
      <w:r w:rsidRPr="00F11A21">
        <w:rPr>
          <w:i/>
          <w:iCs/>
          <w:noProof w:val="0"/>
        </w:rPr>
        <w:t>J</w:t>
      </w:r>
      <w:r w:rsidR="00A11EC7" w:rsidRPr="00F11A21">
        <w:rPr>
          <w:i/>
          <w:iCs/>
          <w:noProof w:val="0"/>
        </w:rPr>
        <w:t>ournal of</w:t>
      </w:r>
      <w:r w:rsidRPr="00F11A21">
        <w:rPr>
          <w:i/>
          <w:iCs/>
          <w:noProof w:val="0"/>
        </w:rPr>
        <w:t xml:space="preserve"> </w:t>
      </w:r>
      <w:r w:rsidR="00A11EC7" w:rsidRPr="00F11A21">
        <w:rPr>
          <w:i/>
          <w:iCs/>
          <w:noProof w:val="0"/>
        </w:rPr>
        <w:t xml:space="preserve">the </w:t>
      </w:r>
      <w:r w:rsidRPr="00F11A21">
        <w:rPr>
          <w:i/>
          <w:iCs/>
          <w:noProof w:val="0"/>
        </w:rPr>
        <w:t>Acad</w:t>
      </w:r>
      <w:r w:rsidR="00A11EC7" w:rsidRPr="00F11A21">
        <w:rPr>
          <w:i/>
          <w:iCs/>
          <w:noProof w:val="0"/>
        </w:rPr>
        <w:t>emy of</w:t>
      </w:r>
      <w:r w:rsidRPr="00F11A21">
        <w:rPr>
          <w:i/>
          <w:iCs/>
          <w:noProof w:val="0"/>
        </w:rPr>
        <w:t xml:space="preserve"> Nutr</w:t>
      </w:r>
      <w:r w:rsidR="00A11EC7" w:rsidRPr="00F11A21">
        <w:rPr>
          <w:i/>
          <w:iCs/>
          <w:noProof w:val="0"/>
        </w:rPr>
        <w:t>ition and</w:t>
      </w:r>
      <w:r w:rsidRPr="00F11A21">
        <w:rPr>
          <w:i/>
          <w:iCs/>
          <w:noProof w:val="0"/>
        </w:rPr>
        <w:t xml:space="preserve"> Diet</w:t>
      </w:r>
      <w:r w:rsidR="00A11EC7" w:rsidRPr="00F11A21">
        <w:rPr>
          <w:i/>
          <w:iCs/>
          <w:noProof w:val="0"/>
        </w:rPr>
        <w:t>etics</w:t>
      </w:r>
      <w:r w:rsidRPr="00F11A21">
        <w:rPr>
          <w:noProof w:val="0"/>
        </w:rPr>
        <w:t xml:space="preserve">. </w:t>
      </w:r>
      <w:r w:rsidRPr="00F11A21">
        <w:rPr>
          <w:b/>
          <w:bCs/>
          <w:noProof w:val="0"/>
        </w:rPr>
        <w:t>116</w:t>
      </w:r>
      <w:r w:rsidR="00A11EC7" w:rsidRPr="00F11A21">
        <w:rPr>
          <w:b/>
          <w:bCs/>
          <w:noProof w:val="0"/>
        </w:rPr>
        <w:t xml:space="preserve"> </w:t>
      </w:r>
      <w:r w:rsidRPr="00F11A21">
        <w:rPr>
          <w:noProof w:val="0"/>
        </w:rPr>
        <w:t>(7)</w:t>
      </w:r>
      <w:r w:rsidR="00A11EC7" w:rsidRPr="00F11A21">
        <w:rPr>
          <w:noProof w:val="0"/>
        </w:rPr>
        <w:t xml:space="preserve">, </w:t>
      </w:r>
      <w:r w:rsidRPr="00F11A21">
        <w:rPr>
          <w:noProof w:val="0"/>
        </w:rPr>
        <w:t>1066</w:t>
      </w:r>
      <w:r w:rsidR="00EE5C17">
        <w:rPr>
          <w:noProof w:val="0"/>
        </w:rPr>
        <w:t>–106</w:t>
      </w:r>
      <w:r w:rsidRPr="00F11A21">
        <w:rPr>
          <w:noProof w:val="0"/>
        </w:rPr>
        <w:t>8</w:t>
      </w:r>
      <w:r w:rsidR="00A11EC7" w:rsidRPr="00F11A21">
        <w:rPr>
          <w:noProof w:val="0"/>
        </w:rPr>
        <w:t xml:space="preserve"> (2016).</w:t>
      </w:r>
    </w:p>
    <w:p w14:paraId="66147D41" w14:textId="27286D33" w:rsidR="0059153E" w:rsidRPr="00F11A21" w:rsidRDefault="0059153E" w:rsidP="0059153E">
      <w:pPr>
        <w:pStyle w:val="EndNoteBibliography"/>
        <w:rPr>
          <w:noProof w:val="0"/>
        </w:rPr>
      </w:pPr>
      <w:r w:rsidRPr="00F11A21">
        <w:rPr>
          <w:noProof w:val="0"/>
        </w:rPr>
        <w:t>8.</w:t>
      </w:r>
      <w:r w:rsidRPr="00F11A21">
        <w:rPr>
          <w:noProof w:val="0"/>
        </w:rPr>
        <w:tab/>
        <w:t>van den Boer</w:t>
      </w:r>
      <w:r w:rsidR="00A11EC7" w:rsidRPr="00F11A21">
        <w:rPr>
          <w:noProof w:val="0"/>
        </w:rPr>
        <w:t>,</w:t>
      </w:r>
      <w:r w:rsidRPr="00F11A21">
        <w:rPr>
          <w:noProof w:val="0"/>
        </w:rPr>
        <w:t xml:space="preserve"> J</w:t>
      </w:r>
      <w:r w:rsidR="00A11EC7" w:rsidRPr="00F11A21">
        <w:rPr>
          <w:noProof w:val="0"/>
        </w:rPr>
        <w:t xml:space="preserve">. et al. </w:t>
      </w:r>
      <w:r w:rsidRPr="00F11A21">
        <w:rPr>
          <w:noProof w:val="0"/>
        </w:rPr>
        <w:t xml:space="preserve">The </w:t>
      </w:r>
      <w:r w:rsidR="007A4C42" w:rsidRPr="00F11A21">
        <w:rPr>
          <w:noProof w:val="0"/>
        </w:rPr>
        <w:t>s</w:t>
      </w:r>
      <w:r w:rsidR="00A11EC7" w:rsidRPr="00F11A21">
        <w:rPr>
          <w:noProof w:val="0"/>
        </w:rPr>
        <w:t xml:space="preserve">plendid </w:t>
      </w:r>
      <w:r w:rsidRPr="00F11A21">
        <w:rPr>
          <w:noProof w:val="0"/>
        </w:rPr>
        <w:t xml:space="preserve">eating detection sensor: Development and feasibility study. </w:t>
      </w:r>
      <w:r w:rsidRPr="00F11A21">
        <w:rPr>
          <w:i/>
          <w:iCs/>
          <w:noProof w:val="0"/>
        </w:rPr>
        <w:t>J</w:t>
      </w:r>
      <w:r w:rsidR="00A11EC7" w:rsidRPr="00F11A21">
        <w:rPr>
          <w:i/>
          <w:iCs/>
          <w:noProof w:val="0"/>
        </w:rPr>
        <w:t>MIR</w:t>
      </w:r>
      <w:r w:rsidRPr="00F11A21">
        <w:rPr>
          <w:i/>
          <w:iCs/>
          <w:noProof w:val="0"/>
        </w:rPr>
        <w:t xml:space="preserve"> </w:t>
      </w:r>
      <w:r w:rsidR="00A11EC7" w:rsidRPr="00F11A21">
        <w:rPr>
          <w:i/>
          <w:iCs/>
          <w:noProof w:val="0"/>
        </w:rPr>
        <w:t>mH</w:t>
      </w:r>
      <w:r w:rsidRPr="00F11A21">
        <w:rPr>
          <w:i/>
          <w:iCs/>
          <w:noProof w:val="0"/>
        </w:rPr>
        <w:t>ealth</w:t>
      </w:r>
      <w:r w:rsidR="00A11EC7" w:rsidRPr="00F11A21">
        <w:rPr>
          <w:i/>
          <w:iCs/>
          <w:noProof w:val="0"/>
        </w:rPr>
        <w:t xml:space="preserve"> and</w:t>
      </w:r>
      <w:r w:rsidRPr="00F11A21">
        <w:rPr>
          <w:i/>
          <w:iCs/>
          <w:noProof w:val="0"/>
        </w:rPr>
        <w:t xml:space="preserve"> </w:t>
      </w:r>
      <w:r w:rsidR="00A11EC7" w:rsidRPr="00F11A21">
        <w:rPr>
          <w:i/>
          <w:iCs/>
          <w:noProof w:val="0"/>
        </w:rPr>
        <w:t>uH</w:t>
      </w:r>
      <w:r w:rsidRPr="00F11A21">
        <w:rPr>
          <w:i/>
          <w:iCs/>
          <w:noProof w:val="0"/>
        </w:rPr>
        <w:t>ealth</w:t>
      </w:r>
      <w:r w:rsidRPr="00F11A21">
        <w:rPr>
          <w:noProof w:val="0"/>
        </w:rPr>
        <w:t xml:space="preserve">. </w:t>
      </w:r>
      <w:r w:rsidRPr="00F11A21">
        <w:rPr>
          <w:b/>
          <w:bCs/>
          <w:noProof w:val="0"/>
        </w:rPr>
        <w:t>6</w:t>
      </w:r>
      <w:r w:rsidR="00A11EC7" w:rsidRPr="00F11A21">
        <w:rPr>
          <w:noProof w:val="0"/>
        </w:rPr>
        <w:t xml:space="preserve"> </w:t>
      </w:r>
      <w:r w:rsidRPr="00F11A21">
        <w:rPr>
          <w:noProof w:val="0"/>
        </w:rPr>
        <w:t>(9)</w:t>
      </w:r>
      <w:r w:rsidR="00A11EC7" w:rsidRPr="00F11A21">
        <w:rPr>
          <w:noProof w:val="0"/>
        </w:rPr>
        <w:t xml:space="preserve">, </w:t>
      </w:r>
      <w:r w:rsidRPr="00F11A21">
        <w:rPr>
          <w:noProof w:val="0"/>
        </w:rPr>
        <w:t>e170</w:t>
      </w:r>
      <w:r w:rsidR="00A11EC7" w:rsidRPr="00F11A21">
        <w:rPr>
          <w:noProof w:val="0"/>
        </w:rPr>
        <w:t xml:space="preserve"> (2018).</w:t>
      </w:r>
    </w:p>
    <w:p w14:paraId="4BF71668" w14:textId="79A7D15C" w:rsidR="0059153E" w:rsidRPr="00F11A21" w:rsidRDefault="0059153E" w:rsidP="0059153E">
      <w:pPr>
        <w:pStyle w:val="EndNoteBibliography"/>
        <w:rPr>
          <w:noProof w:val="0"/>
        </w:rPr>
      </w:pPr>
      <w:r w:rsidRPr="00F11A21">
        <w:rPr>
          <w:noProof w:val="0"/>
        </w:rPr>
        <w:t>9.</w:t>
      </w:r>
      <w:r w:rsidRPr="00F11A21">
        <w:rPr>
          <w:noProof w:val="0"/>
        </w:rPr>
        <w:tab/>
        <w:t>Papapanagiotou</w:t>
      </w:r>
      <w:r w:rsidR="00BB0931" w:rsidRPr="00F11A21">
        <w:rPr>
          <w:noProof w:val="0"/>
        </w:rPr>
        <w:t>,</w:t>
      </w:r>
      <w:r w:rsidRPr="00F11A21">
        <w:rPr>
          <w:noProof w:val="0"/>
        </w:rPr>
        <w:t xml:space="preserve"> V</w:t>
      </w:r>
      <w:r w:rsidR="00BB0931" w:rsidRPr="00F11A21">
        <w:rPr>
          <w:noProof w:val="0"/>
        </w:rPr>
        <w:t>.</w:t>
      </w:r>
      <w:r w:rsidR="00EE5C17">
        <w:rPr>
          <w:noProof w:val="0"/>
        </w:rPr>
        <w:t xml:space="preserve"> et al</w:t>
      </w:r>
      <w:r w:rsidRPr="00F11A21">
        <w:rPr>
          <w:noProof w:val="0"/>
        </w:rPr>
        <w:t xml:space="preserve">. A novel chewing detection system based on ppg, audio, and accelerometry. </w:t>
      </w:r>
      <w:r w:rsidRPr="00F11A21">
        <w:rPr>
          <w:i/>
          <w:iCs/>
          <w:noProof w:val="0"/>
        </w:rPr>
        <w:t xml:space="preserve">IEEE </w:t>
      </w:r>
      <w:r w:rsidR="00BB0931" w:rsidRPr="00F11A21">
        <w:rPr>
          <w:i/>
          <w:iCs/>
          <w:noProof w:val="0"/>
        </w:rPr>
        <w:t>J</w:t>
      </w:r>
      <w:r w:rsidRPr="00F11A21">
        <w:rPr>
          <w:i/>
          <w:iCs/>
          <w:noProof w:val="0"/>
        </w:rPr>
        <w:t xml:space="preserve">ournal of </w:t>
      </w:r>
      <w:r w:rsidR="00BB0931" w:rsidRPr="00F11A21">
        <w:rPr>
          <w:i/>
          <w:iCs/>
          <w:noProof w:val="0"/>
        </w:rPr>
        <w:t>B</w:t>
      </w:r>
      <w:r w:rsidRPr="00F11A21">
        <w:rPr>
          <w:i/>
          <w:iCs/>
          <w:noProof w:val="0"/>
        </w:rPr>
        <w:t xml:space="preserve">iomedical and </w:t>
      </w:r>
      <w:r w:rsidR="00BB0931" w:rsidRPr="00F11A21">
        <w:rPr>
          <w:i/>
          <w:iCs/>
          <w:noProof w:val="0"/>
        </w:rPr>
        <w:t>H</w:t>
      </w:r>
      <w:r w:rsidRPr="00F11A21">
        <w:rPr>
          <w:i/>
          <w:iCs/>
          <w:noProof w:val="0"/>
        </w:rPr>
        <w:t xml:space="preserve">ealth </w:t>
      </w:r>
      <w:r w:rsidR="00BB0931" w:rsidRPr="00F11A21">
        <w:rPr>
          <w:i/>
          <w:iCs/>
          <w:noProof w:val="0"/>
        </w:rPr>
        <w:t>I</w:t>
      </w:r>
      <w:r w:rsidRPr="00F11A21">
        <w:rPr>
          <w:i/>
          <w:iCs/>
          <w:noProof w:val="0"/>
        </w:rPr>
        <w:t>nformatics</w:t>
      </w:r>
      <w:r w:rsidRPr="00F11A21">
        <w:rPr>
          <w:noProof w:val="0"/>
        </w:rPr>
        <w:t xml:space="preserve">. </w:t>
      </w:r>
      <w:r w:rsidRPr="00F11A21">
        <w:rPr>
          <w:b/>
          <w:bCs/>
          <w:noProof w:val="0"/>
        </w:rPr>
        <w:t>21</w:t>
      </w:r>
      <w:r w:rsidR="00BB0931" w:rsidRPr="00F11A21">
        <w:rPr>
          <w:noProof w:val="0"/>
        </w:rPr>
        <w:t xml:space="preserve"> </w:t>
      </w:r>
      <w:r w:rsidRPr="00F11A21">
        <w:rPr>
          <w:noProof w:val="0"/>
        </w:rPr>
        <w:t>(3)</w:t>
      </w:r>
      <w:r w:rsidR="00EE5C17">
        <w:rPr>
          <w:noProof w:val="0"/>
        </w:rPr>
        <w:t xml:space="preserve">, </w:t>
      </w:r>
      <w:r w:rsidRPr="00F11A21">
        <w:rPr>
          <w:noProof w:val="0"/>
        </w:rPr>
        <w:t>607-</w:t>
      </w:r>
      <w:r w:rsidR="00EE5C17">
        <w:rPr>
          <w:noProof w:val="0"/>
        </w:rPr>
        <w:t>6</w:t>
      </w:r>
      <w:r w:rsidRPr="00F11A21">
        <w:rPr>
          <w:noProof w:val="0"/>
        </w:rPr>
        <w:t>18</w:t>
      </w:r>
      <w:r w:rsidR="00BB0931" w:rsidRPr="00F11A21">
        <w:rPr>
          <w:noProof w:val="0"/>
        </w:rPr>
        <w:t xml:space="preserve"> (2016)</w:t>
      </w:r>
      <w:r w:rsidRPr="00F11A21">
        <w:rPr>
          <w:noProof w:val="0"/>
        </w:rPr>
        <w:t>.</w:t>
      </w:r>
    </w:p>
    <w:p w14:paraId="7F7798F0" w14:textId="66EF5D7D" w:rsidR="0059153E" w:rsidRPr="00F11A21" w:rsidRDefault="0059153E" w:rsidP="0059153E">
      <w:pPr>
        <w:pStyle w:val="EndNoteBibliography"/>
        <w:rPr>
          <w:noProof w:val="0"/>
        </w:rPr>
      </w:pPr>
      <w:r w:rsidRPr="00F11A21">
        <w:rPr>
          <w:noProof w:val="0"/>
        </w:rPr>
        <w:t>10.</w:t>
      </w:r>
      <w:r w:rsidRPr="00F11A21">
        <w:rPr>
          <w:noProof w:val="0"/>
        </w:rPr>
        <w:tab/>
        <w:t>Ioakimidis</w:t>
      </w:r>
      <w:r w:rsidR="00BB0931" w:rsidRPr="00F11A21">
        <w:rPr>
          <w:noProof w:val="0"/>
        </w:rPr>
        <w:t>,</w:t>
      </w:r>
      <w:r w:rsidRPr="00F11A21">
        <w:rPr>
          <w:noProof w:val="0"/>
        </w:rPr>
        <w:t xml:space="preserve"> I</w:t>
      </w:r>
      <w:r w:rsidR="00BB0931" w:rsidRPr="00F11A21">
        <w:rPr>
          <w:noProof w:val="0"/>
        </w:rPr>
        <w:t>.</w:t>
      </w:r>
      <w:r w:rsidR="00EE5C17">
        <w:rPr>
          <w:noProof w:val="0"/>
        </w:rPr>
        <w:t xml:space="preserve"> et al</w:t>
      </w:r>
      <w:r w:rsidRPr="00F11A21">
        <w:rPr>
          <w:noProof w:val="0"/>
        </w:rPr>
        <w:t xml:space="preserve">. Description of chewing and food intake over the course of a meal. </w:t>
      </w:r>
      <w:r w:rsidRPr="00F11A21">
        <w:rPr>
          <w:i/>
          <w:iCs/>
          <w:noProof w:val="0"/>
        </w:rPr>
        <w:t>Physiology &amp; Behavior</w:t>
      </w:r>
      <w:r w:rsidRPr="00F11A21">
        <w:rPr>
          <w:noProof w:val="0"/>
        </w:rPr>
        <w:t>.</w:t>
      </w:r>
      <w:r w:rsidR="00BB0931" w:rsidRPr="00F11A21">
        <w:rPr>
          <w:noProof w:val="0"/>
        </w:rPr>
        <w:t xml:space="preserve"> </w:t>
      </w:r>
      <w:r w:rsidRPr="00F11A21">
        <w:rPr>
          <w:b/>
          <w:bCs/>
          <w:noProof w:val="0"/>
        </w:rPr>
        <w:t>104</w:t>
      </w:r>
      <w:r w:rsidR="00BB0931" w:rsidRPr="00F11A21">
        <w:rPr>
          <w:noProof w:val="0"/>
        </w:rPr>
        <w:t xml:space="preserve"> </w:t>
      </w:r>
      <w:r w:rsidRPr="00F11A21">
        <w:rPr>
          <w:noProof w:val="0"/>
        </w:rPr>
        <w:t>(5)</w:t>
      </w:r>
      <w:r w:rsidR="00BB0931" w:rsidRPr="00F11A21">
        <w:rPr>
          <w:noProof w:val="0"/>
        </w:rPr>
        <w:t xml:space="preserve">, </w:t>
      </w:r>
      <w:r w:rsidRPr="00F11A21">
        <w:rPr>
          <w:noProof w:val="0"/>
        </w:rPr>
        <w:t>761</w:t>
      </w:r>
      <w:r w:rsidR="00EE5C17">
        <w:rPr>
          <w:noProof w:val="0"/>
        </w:rPr>
        <w:t>–76</w:t>
      </w:r>
      <w:r w:rsidRPr="00F11A21">
        <w:rPr>
          <w:noProof w:val="0"/>
        </w:rPr>
        <w:t>9</w:t>
      </w:r>
      <w:r w:rsidR="00BB0931" w:rsidRPr="00F11A21">
        <w:rPr>
          <w:noProof w:val="0"/>
        </w:rPr>
        <w:t xml:space="preserve"> (2011)</w:t>
      </w:r>
      <w:r w:rsidRPr="00F11A21">
        <w:rPr>
          <w:noProof w:val="0"/>
        </w:rPr>
        <w:t>.</w:t>
      </w:r>
    </w:p>
    <w:p w14:paraId="6CA69D2B" w14:textId="07E26C90" w:rsidR="0059153E" w:rsidRPr="00F11A21" w:rsidRDefault="0059153E" w:rsidP="0059153E">
      <w:pPr>
        <w:pStyle w:val="EndNoteBibliography"/>
        <w:rPr>
          <w:noProof w:val="0"/>
        </w:rPr>
      </w:pPr>
      <w:r w:rsidRPr="00F11A21">
        <w:rPr>
          <w:noProof w:val="0"/>
        </w:rPr>
        <w:t>11.</w:t>
      </w:r>
      <w:r w:rsidRPr="00F11A21">
        <w:rPr>
          <w:noProof w:val="0"/>
        </w:rPr>
        <w:tab/>
        <w:t>Ruiz</w:t>
      </w:r>
      <w:r w:rsidR="00BB0931" w:rsidRPr="00F11A21">
        <w:rPr>
          <w:noProof w:val="0"/>
        </w:rPr>
        <w:t>,</w:t>
      </w:r>
      <w:r w:rsidRPr="00F11A21">
        <w:rPr>
          <w:noProof w:val="0"/>
        </w:rPr>
        <w:t xml:space="preserve"> L</w:t>
      </w:r>
      <w:r w:rsidR="00BB0931" w:rsidRPr="00F11A21">
        <w:rPr>
          <w:noProof w:val="0"/>
        </w:rPr>
        <w:t xml:space="preserve">. </w:t>
      </w:r>
      <w:r w:rsidRPr="00F11A21">
        <w:rPr>
          <w:noProof w:val="0"/>
        </w:rPr>
        <w:t>D</w:t>
      </w:r>
      <w:r w:rsidR="00BB0931" w:rsidRPr="00F11A21">
        <w:rPr>
          <w:noProof w:val="0"/>
        </w:rPr>
        <w:t>.</w:t>
      </w:r>
      <w:r w:rsidRPr="00F11A21">
        <w:rPr>
          <w:noProof w:val="0"/>
        </w:rPr>
        <w:t>, Zuelch</w:t>
      </w:r>
      <w:r w:rsidR="00BB0931" w:rsidRPr="00F11A21">
        <w:rPr>
          <w:noProof w:val="0"/>
        </w:rPr>
        <w:t>,</w:t>
      </w:r>
      <w:r w:rsidRPr="00F11A21">
        <w:rPr>
          <w:noProof w:val="0"/>
        </w:rPr>
        <w:t xml:space="preserve"> M</w:t>
      </w:r>
      <w:r w:rsidR="00BB0931" w:rsidRPr="00F11A21">
        <w:rPr>
          <w:noProof w:val="0"/>
        </w:rPr>
        <w:t xml:space="preserve">. </w:t>
      </w:r>
      <w:r w:rsidRPr="00F11A21">
        <w:rPr>
          <w:noProof w:val="0"/>
        </w:rPr>
        <w:t>L</w:t>
      </w:r>
      <w:r w:rsidR="00BB0931" w:rsidRPr="00F11A21">
        <w:rPr>
          <w:noProof w:val="0"/>
        </w:rPr>
        <w:t>.</w:t>
      </w:r>
      <w:r w:rsidRPr="00F11A21">
        <w:rPr>
          <w:noProof w:val="0"/>
        </w:rPr>
        <w:t>, Dimitratos</w:t>
      </w:r>
      <w:r w:rsidR="00BB0931" w:rsidRPr="00F11A21">
        <w:rPr>
          <w:noProof w:val="0"/>
        </w:rPr>
        <w:t>,</w:t>
      </w:r>
      <w:r w:rsidRPr="00F11A21">
        <w:rPr>
          <w:noProof w:val="0"/>
        </w:rPr>
        <w:t xml:space="preserve"> S</w:t>
      </w:r>
      <w:r w:rsidR="00BB0931" w:rsidRPr="00F11A21">
        <w:rPr>
          <w:noProof w:val="0"/>
        </w:rPr>
        <w:t xml:space="preserve">. </w:t>
      </w:r>
      <w:r w:rsidRPr="00F11A21">
        <w:rPr>
          <w:noProof w:val="0"/>
        </w:rPr>
        <w:t>M</w:t>
      </w:r>
      <w:r w:rsidR="00BB0931" w:rsidRPr="00F11A21">
        <w:rPr>
          <w:noProof w:val="0"/>
        </w:rPr>
        <w:t>.</w:t>
      </w:r>
      <w:r w:rsidRPr="00F11A21">
        <w:rPr>
          <w:noProof w:val="0"/>
        </w:rPr>
        <w:t>, Scherr</w:t>
      </w:r>
      <w:r w:rsidR="00BB0931" w:rsidRPr="00F11A21">
        <w:rPr>
          <w:noProof w:val="0"/>
        </w:rPr>
        <w:t>,</w:t>
      </w:r>
      <w:r w:rsidRPr="00F11A21">
        <w:rPr>
          <w:noProof w:val="0"/>
        </w:rPr>
        <w:t xml:space="preserve"> R</w:t>
      </w:r>
      <w:r w:rsidR="00BB0931" w:rsidRPr="00F11A21">
        <w:rPr>
          <w:noProof w:val="0"/>
        </w:rPr>
        <w:t xml:space="preserve">. </w:t>
      </w:r>
      <w:r w:rsidRPr="00F11A21">
        <w:rPr>
          <w:noProof w:val="0"/>
        </w:rPr>
        <w:t xml:space="preserve">E. Adolescent </w:t>
      </w:r>
      <w:r w:rsidR="007A4C42" w:rsidRPr="00F11A21">
        <w:rPr>
          <w:noProof w:val="0"/>
        </w:rPr>
        <w:t>o</w:t>
      </w:r>
      <w:r w:rsidRPr="00F11A21">
        <w:rPr>
          <w:noProof w:val="0"/>
        </w:rPr>
        <w:t xml:space="preserve">besity: Diet </w:t>
      </w:r>
      <w:r w:rsidR="007A4C42" w:rsidRPr="00F11A21">
        <w:rPr>
          <w:noProof w:val="0"/>
        </w:rPr>
        <w:t>q</w:t>
      </w:r>
      <w:r w:rsidRPr="00F11A21">
        <w:rPr>
          <w:noProof w:val="0"/>
        </w:rPr>
        <w:t xml:space="preserve">uality, </w:t>
      </w:r>
      <w:r w:rsidR="007A4C42" w:rsidRPr="00F11A21">
        <w:rPr>
          <w:noProof w:val="0"/>
        </w:rPr>
        <w:t>p</w:t>
      </w:r>
      <w:r w:rsidRPr="00F11A21">
        <w:rPr>
          <w:noProof w:val="0"/>
        </w:rPr>
        <w:t xml:space="preserve">sychosocial </w:t>
      </w:r>
      <w:r w:rsidR="007A4C42" w:rsidRPr="00F11A21">
        <w:rPr>
          <w:noProof w:val="0"/>
        </w:rPr>
        <w:t>h</w:t>
      </w:r>
      <w:r w:rsidRPr="00F11A21">
        <w:rPr>
          <w:noProof w:val="0"/>
        </w:rPr>
        <w:t xml:space="preserve">ealth, and </w:t>
      </w:r>
      <w:r w:rsidR="007A4C42" w:rsidRPr="00F11A21">
        <w:rPr>
          <w:noProof w:val="0"/>
        </w:rPr>
        <w:t>c</w:t>
      </w:r>
      <w:r w:rsidRPr="00F11A21">
        <w:rPr>
          <w:noProof w:val="0"/>
        </w:rPr>
        <w:t xml:space="preserve">ardiometabolic </w:t>
      </w:r>
      <w:r w:rsidR="007A4C42" w:rsidRPr="00F11A21">
        <w:rPr>
          <w:noProof w:val="0"/>
        </w:rPr>
        <w:t>r</w:t>
      </w:r>
      <w:r w:rsidRPr="00F11A21">
        <w:rPr>
          <w:noProof w:val="0"/>
        </w:rPr>
        <w:t xml:space="preserve">isk </w:t>
      </w:r>
      <w:r w:rsidR="007A4C42" w:rsidRPr="00F11A21">
        <w:rPr>
          <w:noProof w:val="0"/>
        </w:rPr>
        <w:t>f</w:t>
      </w:r>
      <w:r w:rsidRPr="00F11A21">
        <w:rPr>
          <w:noProof w:val="0"/>
        </w:rPr>
        <w:t xml:space="preserve">actors. </w:t>
      </w:r>
      <w:r w:rsidRPr="00F11A21">
        <w:rPr>
          <w:i/>
          <w:iCs/>
          <w:noProof w:val="0"/>
        </w:rPr>
        <w:t>Nutrients</w:t>
      </w:r>
      <w:r w:rsidRPr="00F11A21">
        <w:rPr>
          <w:noProof w:val="0"/>
        </w:rPr>
        <w:t xml:space="preserve">. </w:t>
      </w:r>
      <w:r w:rsidRPr="00F11A21">
        <w:rPr>
          <w:b/>
          <w:bCs/>
          <w:noProof w:val="0"/>
        </w:rPr>
        <w:t>12</w:t>
      </w:r>
      <w:r w:rsidR="00BB0931" w:rsidRPr="00F11A21">
        <w:rPr>
          <w:noProof w:val="0"/>
        </w:rPr>
        <w:t xml:space="preserve"> </w:t>
      </w:r>
      <w:r w:rsidRPr="00F11A21">
        <w:rPr>
          <w:noProof w:val="0"/>
        </w:rPr>
        <w:t>(1)</w:t>
      </w:r>
      <w:r w:rsidR="00BB0931" w:rsidRPr="00F11A21">
        <w:rPr>
          <w:noProof w:val="0"/>
        </w:rPr>
        <w:t>, 43 (2020)</w:t>
      </w:r>
      <w:r w:rsidRPr="00F11A21">
        <w:rPr>
          <w:noProof w:val="0"/>
        </w:rPr>
        <w:t>.</w:t>
      </w:r>
    </w:p>
    <w:p w14:paraId="43673452" w14:textId="7E6ECE3D" w:rsidR="0059153E" w:rsidRPr="00F11A21" w:rsidRDefault="0059153E" w:rsidP="0059153E">
      <w:pPr>
        <w:pStyle w:val="EndNoteBibliography"/>
        <w:rPr>
          <w:noProof w:val="0"/>
        </w:rPr>
      </w:pPr>
      <w:r w:rsidRPr="00F11A21">
        <w:rPr>
          <w:noProof w:val="0"/>
        </w:rPr>
        <w:t>12.</w:t>
      </w:r>
      <w:r w:rsidRPr="00F11A21">
        <w:rPr>
          <w:noProof w:val="0"/>
        </w:rPr>
        <w:tab/>
        <w:t>Forde</w:t>
      </w:r>
      <w:r w:rsidR="00BB0931" w:rsidRPr="00F11A21">
        <w:rPr>
          <w:noProof w:val="0"/>
        </w:rPr>
        <w:t>,</w:t>
      </w:r>
      <w:r w:rsidRPr="00F11A21">
        <w:rPr>
          <w:noProof w:val="0"/>
        </w:rPr>
        <w:t xml:space="preserve"> C</w:t>
      </w:r>
      <w:r w:rsidR="00BB0931" w:rsidRPr="00F11A21">
        <w:rPr>
          <w:noProof w:val="0"/>
        </w:rPr>
        <w:t xml:space="preserve">. </w:t>
      </w:r>
      <w:r w:rsidRPr="00F11A21">
        <w:rPr>
          <w:noProof w:val="0"/>
        </w:rPr>
        <w:t>G</w:t>
      </w:r>
      <w:r w:rsidR="00BB0931" w:rsidRPr="00F11A21">
        <w:rPr>
          <w:noProof w:val="0"/>
        </w:rPr>
        <w:t>.</w:t>
      </w:r>
      <w:r w:rsidRPr="00F11A21">
        <w:rPr>
          <w:noProof w:val="0"/>
        </w:rPr>
        <w:t>, van Kuijk</w:t>
      </w:r>
      <w:r w:rsidR="00BB0931" w:rsidRPr="00F11A21">
        <w:rPr>
          <w:noProof w:val="0"/>
        </w:rPr>
        <w:t>,</w:t>
      </w:r>
      <w:r w:rsidRPr="00F11A21">
        <w:rPr>
          <w:noProof w:val="0"/>
        </w:rPr>
        <w:t xml:space="preserve"> N</w:t>
      </w:r>
      <w:r w:rsidR="00BB0931" w:rsidRPr="00F11A21">
        <w:rPr>
          <w:noProof w:val="0"/>
        </w:rPr>
        <w:t>.</w:t>
      </w:r>
      <w:r w:rsidRPr="00F11A21">
        <w:rPr>
          <w:noProof w:val="0"/>
        </w:rPr>
        <w:t>, Thaler</w:t>
      </w:r>
      <w:r w:rsidR="00BB0931" w:rsidRPr="00F11A21">
        <w:rPr>
          <w:noProof w:val="0"/>
        </w:rPr>
        <w:t>,</w:t>
      </w:r>
      <w:r w:rsidRPr="00F11A21">
        <w:rPr>
          <w:noProof w:val="0"/>
        </w:rPr>
        <w:t xml:space="preserve"> T</w:t>
      </w:r>
      <w:r w:rsidR="00BB0931" w:rsidRPr="00F11A21">
        <w:rPr>
          <w:noProof w:val="0"/>
        </w:rPr>
        <w:t>.</w:t>
      </w:r>
      <w:r w:rsidRPr="00F11A21">
        <w:rPr>
          <w:noProof w:val="0"/>
        </w:rPr>
        <w:t>, de Graaf</w:t>
      </w:r>
      <w:r w:rsidR="00BB0931" w:rsidRPr="00F11A21">
        <w:rPr>
          <w:noProof w:val="0"/>
        </w:rPr>
        <w:t>,</w:t>
      </w:r>
      <w:r w:rsidRPr="00F11A21">
        <w:rPr>
          <w:noProof w:val="0"/>
        </w:rPr>
        <w:t xml:space="preserve"> C</w:t>
      </w:r>
      <w:r w:rsidR="00BB0931" w:rsidRPr="00F11A21">
        <w:rPr>
          <w:noProof w:val="0"/>
        </w:rPr>
        <w:t>.</w:t>
      </w:r>
      <w:r w:rsidRPr="00F11A21">
        <w:rPr>
          <w:noProof w:val="0"/>
        </w:rPr>
        <w:t>, Martin</w:t>
      </w:r>
      <w:r w:rsidR="00BB0931" w:rsidRPr="00F11A21">
        <w:rPr>
          <w:noProof w:val="0"/>
        </w:rPr>
        <w:t>,</w:t>
      </w:r>
      <w:r w:rsidRPr="00F11A21">
        <w:rPr>
          <w:noProof w:val="0"/>
        </w:rPr>
        <w:t xml:space="preserve"> N. Oral processing characteristics of solid savoury meal components, and relationship with food composition, sensory attributes and expected satiation. </w:t>
      </w:r>
      <w:r w:rsidRPr="00F11A21">
        <w:rPr>
          <w:i/>
          <w:iCs/>
          <w:noProof w:val="0"/>
        </w:rPr>
        <w:t>Appetite</w:t>
      </w:r>
      <w:r w:rsidRPr="00F11A21">
        <w:rPr>
          <w:noProof w:val="0"/>
        </w:rPr>
        <w:t xml:space="preserve">. </w:t>
      </w:r>
      <w:r w:rsidRPr="00F11A21">
        <w:rPr>
          <w:b/>
          <w:bCs/>
          <w:noProof w:val="0"/>
        </w:rPr>
        <w:t>60</w:t>
      </w:r>
      <w:r w:rsidR="00BB0931" w:rsidRPr="00F11A21">
        <w:rPr>
          <w:noProof w:val="0"/>
        </w:rPr>
        <w:t xml:space="preserve"> </w:t>
      </w:r>
      <w:r w:rsidRPr="00F11A21">
        <w:rPr>
          <w:noProof w:val="0"/>
        </w:rPr>
        <w:t>(1)</w:t>
      </w:r>
      <w:r w:rsidR="00BB0931" w:rsidRPr="00F11A21">
        <w:rPr>
          <w:noProof w:val="0"/>
        </w:rPr>
        <w:t xml:space="preserve">, </w:t>
      </w:r>
      <w:r w:rsidRPr="00F11A21">
        <w:rPr>
          <w:noProof w:val="0"/>
        </w:rPr>
        <w:t>208</w:t>
      </w:r>
      <w:r w:rsidR="00EE5C17">
        <w:rPr>
          <w:noProof w:val="0"/>
        </w:rPr>
        <w:t>–2</w:t>
      </w:r>
      <w:r w:rsidRPr="00F11A21">
        <w:rPr>
          <w:noProof w:val="0"/>
        </w:rPr>
        <w:t>19</w:t>
      </w:r>
      <w:r w:rsidR="00BB0931" w:rsidRPr="00F11A21">
        <w:rPr>
          <w:noProof w:val="0"/>
        </w:rPr>
        <w:t xml:space="preserve"> (2013)</w:t>
      </w:r>
      <w:r w:rsidRPr="00F11A21">
        <w:rPr>
          <w:noProof w:val="0"/>
        </w:rPr>
        <w:t>.</w:t>
      </w:r>
    </w:p>
    <w:p w14:paraId="26330DBB" w14:textId="7E0FB07F" w:rsidR="0059153E" w:rsidRPr="00F11A21" w:rsidRDefault="0059153E" w:rsidP="0059153E">
      <w:pPr>
        <w:pStyle w:val="EndNoteBibliography"/>
        <w:rPr>
          <w:noProof w:val="0"/>
        </w:rPr>
      </w:pPr>
      <w:r w:rsidRPr="00F11A21">
        <w:rPr>
          <w:noProof w:val="0"/>
        </w:rPr>
        <w:t>13.</w:t>
      </w:r>
      <w:r w:rsidRPr="00F11A21">
        <w:rPr>
          <w:noProof w:val="0"/>
        </w:rPr>
        <w:tab/>
        <w:t>Weijzen</w:t>
      </w:r>
      <w:r w:rsidR="00BB0931" w:rsidRPr="00F11A21">
        <w:rPr>
          <w:noProof w:val="0"/>
        </w:rPr>
        <w:t>,</w:t>
      </w:r>
      <w:r w:rsidRPr="00F11A21">
        <w:rPr>
          <w:noProof w:val="0"/>
        </w:rPr>
        <w:t xml:space="preserve"> P</w:t>
      </w:r>
      <w:r w:rsidR="00BB0931" w:rsidRPr="00F11A21">
        <w:rPr>
          <w:noProof w:val="0"/>
        </w:rPr>
        <w:t xml:space="preserve">. </w:t>
      </w:r>
      <w:r w:rsidRPr="00F11A21">
        <w:rPr>
          <w:noProof w:val="0"/>
        </w:rPr>
        <w:t>L</w:t>
      </w:r>
      <w:r w:rsidR="00BB0931" w:rsidRPr="00F11A21">
        <w:rPr>
          <w:noProof w:val="0"/>
        </w:rPr>
        <w:t xml:space="preserve">. </w:t>
      </w:r>
      <w:r w:rsidRPr="00F11A21">
        <w:rPr>
          <w:noProof w:val="0"/>
        </w:rPr>
        <w:t>G</w:t>
      </w:r>
      <w:r w:rsidR="00BB0931" w:rsidRPr="00F11A21">
        <w:rPr>
          <w:noProof w:val="0"/>
        </w:rPr>
        <w:t>.</w:t>
      </w:r>
      <w:r w:rsidRPr="00F11A21">
        <w:rPr>
          <w:noProof w:val="0"/>
        </w:rPr>
        <w:t>, Smeets</w:t>
      </w:r>
      <w:r w:rsidR="00BB0931" w:rsidRPr="00F11A21">
        <w:rPr>
          <w:noProof w:val="0"/>
        </w:rPr>
        <w:t>,</w:t>
      </w:r>
      <w:r w:rsidRPr="00F11A21">
        <w:rPr>
          <w:noProof w:val="0"/>
        </w:rPr>
        <w:t xml:space="preserve"> P</w:t>
      </w:r>
      <w:r w:rsidR="00BB0931" w:rsidRPr="00F11A21">
        <w:rPr>
          <w:noProof w:val="0"/>
        </w:rPr>
        <w:t xml:space="preserve">. </w:t>
      </w:r>
      <w:r w:rsidRPr="00F11A21">
        <w:rPr>
          <w:noProof w:val="0"/>
        </w:rPr>
        <w:t>A</w:t>
      </w:r>
      <w:r w:rsidR="00BB0931" w:rsidRPr="00F11A21">
        <w:rPr>
          <w:noProof w:val="0"/>
        </w:rPr>
        <w:t xml:space="preserve">. </w:t>
      </w:r>
      <w:r w:rsidRPr="00F11A21">
        <w:rPr>
          <w:noProof w:val="0"/>
        </w:rPr>
        <w:t>M</w:t>
      </w:r>
      <w:r w:rsidR="00BB0931" w:rsidRPr="00F11A21">
        <w:rPr>
          <w:noProof w:val="0"/>
        </w:rPr>
        <w:t>.</w:t>
      </w:r>
      <w:r w:rsidRPr="00F11A21">
        <w:rPr>
          <w:noProof w:val="0"/>
        </w:rPr>
        <w:t>, de Graaf</w:t>
      </w:r>
      <w:r w:rsidR="00BB0931" w:rsidRPr="00F11A21">
        <w:rPr>
          <w:noProof w:val="0"/>
        </w:rPr>
        <w:t>,</w:t>
      </w:r>
      <w:r w:rsidRPr="00F11A21">
        <w:rPr>
          <w:noProof w:val="0"/>
        </w:rPr>
        <w:t xml:space="preserve"> C. Sip size of orangeade: effects on intake and sensory-specific satiation.</w:t>
      </w:r>
      <w:r w:rsidRPr="00F11A21">
        <w:rPr>
          <w:i/>
          <w:iCs/>
          <w:noProof w:val="0"/>
        </w:rPr>
        <w:t xml:space="preserve"> British Journal of Nutrition</w:t>
      </w:r>
      <w:r w:rsidRPr="00F11A21">
        <w:rPr>
          <w:noProof w:val="0"/>
        </w:rPr>
        <w:t xml:space="preserve">. </w:t>
      </w:r>
      <w:r w:rsidRPr="00F11A21">
        <w:rPr>
          <w:b/>
          <w:bCs/>
          <w:noProof w:val="0"/>
        </w:rPr>
        <w:t>102</w:t>
      </w:r>
      <w:r w:rsidR="00BB0931" w:rsidRPr="00F11A21">
        <w:rPr>
          <w:noProof w:val="0"/>
        </w:rPr>
        <w:t xml:space="preserve"> </w:t>
      </w:r>
      <w:r w:rsidRPr="00F11A21">
        <w:rPr>
          <w:noProof w:val="0"/>
        </w:rPr>
        <w:t>(07)</w:t>
      </w:r>
      <w:r w:rsidR="00EE5C17">
        <w:rPr>
          <w:noProof w:val="0"/>
        </w:rPr>
        <w:t xml:space="preserve">, </w:t>
      </w:r>
      <w:r w:rsidRPr="00F11A21">
        <w:rPr>
          <w:noProof w:val="0"/>
        </w:rPr>
        <w:t>1091-</w:t>
      </w:r>
      <w:r w:rsidR="00EE5C17">
        <w:rPr>
          <w:noProof w:val="0"/>
        </w:rPr>
        <w:t>109</w:t>
      </w:r>
      <w:r w:rsidRPr="00F11A21">
        <w:rPr>
          <w:noProof w:val="0"/>
        </w:rPr>
        <w:t>7</w:t>
      </w:r>
      <w:r w:rsidR="00BB0931" w:rsidRPr="00F11A21">
        <w:rPr>
          <w:noProof w:val="0"/>
        </w:rPr>
        <w:t xml:space="preserve"> (2009)</w:t>
      </w:r>
      <w:r w:rsidR="00EE5C17">
        <w:rPr>
          <w:noProof w:val="0"/>
        </w:rPr>
        <w:t>.</w:t>
      </w:r>
    </w:p>
    <w:p w14:paraId="12DB618E" w14:textId="1786E3D6" w:rsidR="0059153E" w:rsidRPr="00F11A21" w:rsidRDefault="0059153E" w:rsidP="0059153E">
      <w:pPr>
        <w:pStyle w:val="EndNoteBibliography"/>
        <w:rPr>
          <w:noProof w:val="0"/>
        </w:rPr>
      </w:pPr>
      <w:r w:rsidRPr="00F11A21">
        <w:rPr>
          <w:noProof w:val="0"/>
        </w:rPr>
        <w:t>14.</w:t>
      </w:r>
      <w:r w:rsidRPr="00F11A21">
        <w:rPr>
          <w:noProof w:val="0"/>
        </w:rPr>
        <w:tab/>
        <w:t>Zijlstra</w:t>
      </w:r>
      <w:r w:rsidR="00BB0931" w:rsidRPr="00F11A21">
        <w:rPr>
          <w:noProof w:val="0"/>
        </w:rPr>
        <w:t>,</w:t>
      </w:r>
      <w:r w:rsidRPr="00F11A21">
        <w:rPr>
          <w:noProof w:val="0"/>
        </w:rPr>
        <w:t xml:space="preserve"> N</w:t>
      </w:r>
      <w:r w:rsidR="00BB0931" w:rsidRPr="00F11A21">
        <w:rPr>
          <w:noProof w:val="0"/>
        </w:rPr>
        <w:t>.</w:t>
      </w:r>
      <w:r w:rsidRPr="00F11A21">
        <w:rPr>
          <w:noProof w:val="0"/>
        </w:rPr>
        <w:t>, de Wijk</w:t>
      </w:r>
      <w:r w:rsidR="00BB0931" w:rsidRPr="00F11A21">
        <w:rPr>
          <w:noProof w:val="0"/>
        </w:rPr>
        <w:t>,</w:t>
      </w:r>
      <w:r w:rsidRPr="00F11A21">
        <w:rPr>
          <w:noProof w:val="0"/>
        </w:rPr>
        <w:t xml:space="preserve"> R</w:t>
      </w:r>
      <w:r w:rsidR="00BB0931" w:rsidRPr="00F11A21">
        <w:rPr>
          <w:noProof w:val="0"/>
        </w:rPr>
        <w:t xml:space="preserve">. </w:t>
      </w:r>
      <w:r w:rsidRPr="00F11A21">
        <w:rPr>
          <w:noProof w:val="0"/>
        </w:rPr>
        <w:t>A</w:t>
      </w:r>
      <w:r w:rsidR="00BB0931" w:rsidRPr="00F11A21">
        <w:rPr>
          <w:noProof w:val="0"/>
        </w:rPr>
        <w:t>.</w:t>
      </w:r>
      <w:r w:rsidRPr="00F11A21">
        <w:rPr>
          <w:noProof w:val="0"/>
        </w:rPr>
        <w:t>, Mars</w:t>
      </w:r>
      <w:r w:rsidR="00BB0931" w:rsidRPr="00F11A21">
        <w:rPr>
          <w:noProof w:val="0"/>
        </w:rPr>
        <w:t>,</w:t>
      </w:r>
      <w:r w:rsidRPr="00F11A21">
        <w:rPr>
          <w:noProof w:val="0"/>
        </w:rPr>
        <w:t xml:space="preserve"> M</w:t>
      </w:r>
      <w:r w:rsidR="00BB0931" w:rsidRPr="00F11A21">
        <w:rPr>
          <w:noProof w:val="0"/>
        </w:rPr>
        <w:t>.</w:t>
      </w:r>
      <w:r w:rsidRPr="00F11A21">
        <w:rPr>
          <w:noProof w:val="0"/>
        </w:rPr>
        <w:t>, Stafleu</w:t>
      </w:r>
      <w:r w:rsidR="00BB0931" w:rsidRPr="00F11A21">
        <w:rPr>
          <w:noProof w:val="0"/>
        </w:rPr>
        <w:t>,</w:t>
      </w:r>
      <w:r w:rsidRPr="00F11A21">
        <w:rPr>
          <w:noProof w:val="0"/>
        </w:rPr>
        <w:t xml:space="preserve"> A</w:t>
      </w:r>
      <w:r w:rsidR="00BB0931" w:rsidRPr="00F11A21">
        <w:rPr>
          <w:noProof w:val="0"/>
        </w:rPr>
        <w:t>.</w:t>
      </w:r>
      <w:r w:rsidRPr="00F11A21">
        <w:rPr>
          <w:noProof w:val="0"/>
        </w:rPr>
        <w:t>, de Graaf</w:t>
      </w:r>
      <w:r w:rsidR="0009523C" w:rsidRPr="00F11A21">
        <w:rPr>
          <w:noProof w:val="0"/>
        </w:rPr>
        <w:t>,</w:t>
      </w:r>
      <w:r w:rsidRPr="00F11A21">
        <w:rPr>
          <w:noProof w:val="0"/>
        </w:rPr>
        <w:t xml:space="preserve"> C. Effect of bite size and oral processing time of a semisolid food on satiation. </w:t>
      </w:r>
      <w:r w:rsidRPr="00F11A21">
        <w:rPr>
          <w:i/>
          <w:iCs/>
          <w:noProof w:val="0"/>
        </w:rPr>
        <w:t xml:space="preserve">The American </w:t>
      </w:r>
      <w:r w:rsidR="0009523C" w:rsidRPr="00F11A21">
        <w:rPr>
          <w:i/>
          <w:iCs/>
          <w:noProof w:val="0"/>
        </w:rPr>
        <w:t>J</w:t>
      </w:r>
      <w:r w:rsidRPr="00F11A21">
        <w:rPr>
          <w:i/>
          <w:iCs/>
          <w:noProof w:val="0"/>
        </w:rPr>
        <w:t xml:space="preserve">ournal of </w:t>
      </w:r>
      <w:r w:rsidR="0009523C" w:rsidRPr="00F11A21">
        <w:rPr>
          <w:i/>
          <w:iCs/>
          <w:noProof w:val="0"/>
        </w:rPr>
        <w:t>C</w:t>
      </w:r>
      <w:r w:rsidRPr="00F11A21">
        <w:rPr>
          <w:i/>
          <w:iCs/>
          <w:noProof w:val="0"/>
        </w:rPr>
        <w:t xml:space="preserve">linical </w:t>
      </w:r>
      <w:r w:rsidR="0009523C" w:rsidRPr="00F11A21">
        <w:rPr>
          <w:i/>
          <w:iCs/>
          <w:noProof w:val="0"/>
        </w:rPr>
        <w:t>N</w:t>
      </w:r>
      <w:r w:rsidRPr="00F11A21">
        <w:rPr>
          <w:i/>
          <w:iCs/>
          <w:noProof w:val="0"/>
        </w:rPr>
        <w:t>utrition</w:t>
      </w:r>
      <w:r w:rsidRPr="00F11A21">
        <w:rPr>
          <w:noProof w:val="0"/>
        </w:rPr>
        <w:t xml:space="preserve">. </w:t>
      </w:r>
      <w:r w:rsidRPr="00F11A21">
        <w:rPr>
          <w:b/>
          <w:bCs/>
          <w:noProof w:val="0"/>
        </w:rPr>
        <w:t>90</w:t>
      </w:r>
      <w:r w:rsidR="0009523C" w:rsidRPr="00F11A21">
        <w:rPr>
          <w:noProof w:val="0"/>
        </w:rPr>
        <w:t xml:space="preserve"> </w:t>
      </w:r>
      <w:r w:rsidRPr="00F11A21">
        <w:rPr>
          <w:noProof w:val="0"/>
        </w:rPr>
        <w:t>(2)</w:t>
      </w:r>
      <w:r w:rsidR="0009523C" w:rsidRPr="00F11A21">
        <w:rPr>
          <w:noProof w:val="0"/>
        </w:rPr>
        <w:t xml:space="preserve">, </w:t>
      </w:r>
      <w:r w:rsidRPr="00F11A21">
        <w:rPr>
          <w:noProof w:val="0"/>
        </w:rPr>
        <w:t>269</w:t>
      </w:r>
      <w:r w:rsidR="00EE5C17">
        <w:rPr>
          <w:noProof w:val="0"/>
        </w:rPr>
        <w:t>–2</w:t>
      </w:r>
      <w:r w:rsidRPr="00F11A21">
        <w:rPr>
          <w:noProof w:val="0"/>
        </w:rPr>
        <w:t>75</w:t>
      </w:r>
      <w:r w:rsidR="0009523C" w:rsidRPr="00F11A21">
        <w:rPr>
          <w:noProof w:val="0"/>
        </w:rPr>
        <w:t xml:space="preserve"> (2009)</w:t>
      </w:r>
      <w:r w:rsidRPr="00F11A21">
        <w:rPr>
          <w:noProof w:val="0"/>
        </w:rPr>
        <w:t>.</w:t>
      </w:r>
    </w:p>
    <w:p w14:paraId="1F91F661" w14:textId="23603F46" w:rsidR="0059153E" w:rsidRPr="00F11A21" w:rsidRDefault="0059153E" w:rsidP="0059153E">
      <w:pPr>
        <w:pStyle w:val="EndNoteBibliography"/>
        <w:rPr>
          <w:noProof w:val="0"/>
        </w:rPr>
      </w:pPr>
      <w:r w:rsidRPr="00F11A21">
        <w:rPr>
          <w:noProof w:val="0"/>
        </w:rPr>
        <w:lastRenderedPageBreak/>
        <w:t>15.</w:t>
      </w:r>
      <w:r w:rsidRPr="00F11A21">
        <w:rPr>
          <w:noProof w:val="0"/>
        </w:rPr>
        <w:tab/>
        <w:t>Bolhuis</w:t>
      </w:r>
      <w:r w:rsidR="0009523C" w:rsidRPr="00F11A21">
        <w:rPr>
          <w:noProof w:val="0"/>
        </w:rPr>
        <w:t>,</w:t>
      </w:r>
      <w:r w:rsidRPr="00F11A21">
        <w:rPr>
          <w:noProof w:val="0"/>
        </w:rPr>
        <w:t xml:space="preserve"> D</w:t>
      </w:r>
      <w:r w:rsidR="0009523C" w:rsidRPr="00F11A21">
        <w:rPr>
          <w:noProof w:val="0"/>
        </w:rPr>
        <w:t xml:space="preserve">. </w:t>
      </w:r>
      <w:r w:rsidRPr="00F11A21">
        <w:rPr>
          <w:noProof w:val="0"/>
        </w:rPr>
        <w:t>P</w:t>
      </w:r>
      <w:r w:rsidR="0009523C" w:rsidRPr="00F11A21">
        <w:rPr>
          <w:noProof w:val="0"/>
        </w:rPr>
        <w:t>.</w:t>
      </w:r>
      <w:r w:rsidR="0032238C">
        <w:rPr>
          <w:noProof w:val="0"/>
        </w:rPr>
        <w:t xml:space="preserve"> et al</w:t>
      </w:r>
      <w:r w:rsidRPr="00F11A21">
        <w:rPr>
          <w:noProof w:val="0"/>
        </w:rPr>
        <w:t xml:space="preserve">. Slow food: sustained impact of harder foods on the reduction in energy intake over the course of the day. </w:t>
      </w:r>
      <w:r w:rsidRPr="00F11A21">
        <w:rPr>
          <w:i/>
          <w:iCs/>
          <w:noProof w:val="0"/>
        </w:rPr>
        <w:t xml:space="preserve">PloS </w:t>
      </w:r>
      <w:r w:rsidR="00EE5C17">
        <w:rPr>
          <w:i/>
          <w:iCs/>
          <w:noProof w:val="0"/>
        </w:rPr>
        <w:t>O</w:t>
      </w:r>
      <w:r w:rsidRPr="00F11A21">
        <w:rPr>
          <w:i/>
          <w:iCs/>
          <w:noProof w:val="0"/>
        </w:rPr>
        <w:t>ne</w:t>
      </w:r>
      <w:r w:rsidRPr="00F11A21">
        <w:rPr>
          <w:noProof w:val="0"/>
        </w:rPr>
        <w:t xml:space="preserve">. </w:t>
      </w:r>
      <w:r w:rsidRPr="00F11A21">
        <w:rPr>
          <w:b/>
          <w:bCs/>
          <w:noProof w:val="0"/>
        </w:rPr>
        <w:t>9</w:t>
      </w:r>
      <w:r w:rsidR="0009523C" w:rsidRPr="00F11A21">
        <w:rPr>
          <w:noProof w:val="0"/>
        </w:rPr>
        <w:t xml:space="preserve"> </w:t>
      </w:r>
      <w:r w:rsidRPr="00F11A21">
        <w:rPr>
          <w:noProof w:val="0"/>
        </w:rPr>
        <w:t>(4)</w:t>
      </w:r>
      <w:r w:rsidR="0009523C" w:rsidRPr="00F11A21">
        <w:rPr>
          <w:noProof w:val="0"/>
        </w:rPr>
        <w:t xml:space="preserve">, </w:t>
      </w:r>
      <w:r w:rsidRPr="00F11A21">
        <w:rPr>
          <w:noProof w:val="0"/>
        </w:rPr>
        <w:t>e93370</w:t>
      </w:r>
      <w:r w:rsidR="0009523C" w:rsidRPr="00F11A21">
        <w:rPr>
          <w:noProof w:val="0"/>
        </w:rPr>
        <w:t xml:space="preserve"> (2014)</w:t>
      </w:r>
      <w:r w:rsidRPr="00F11A21">
        <w:rPr>
          <w:noProof w:val="0"/>
        </w:rPr>
        <w:t>.</w:t>
      </w:r>
    </w:p>
    <w:p w14:paraId="15021218" w14:textId="3E68316D" w:rsidR="0059153E" w:rsidRPr="00F11A21" w:rsidRDefault="0059153E" w:rsidP="0059153E">
      <w:pPr>
        <w:pStyle w:val="EndNoteBibliography"/>
        <w:rPr>
          <w:noProof w:val="0"/>
        </w:rPr>
      </w:pPr>
      <w:r w:rsidRPr="00F11A21">
        <w:rPr>
          <w:noProof w:val="0"/>
        </w:rPr>
        <w:t>16.</w:t>
      </w:r>
      <w:r w:rsidRPr="00F11A21">
        <w:rPr>
          <w:noProof w:val="0"/>
        </w:rPr>
        <w:tab/>
        <w:t>Grinyer</w:t>
      </w:r>
      <w:r w:rsidR="0009523C" w:rsidRPr="00F11A21">
        <w:rPr>
          <w:noProof w:val="0"/>
        </w:rPr>
        <w:t xml:space="preserve">, </w:t>
      </w:r>
      <w:r w:rsidRPr="00F11A21">
        <w:rPr>
          <w:noProof w:val="0"/>
        </w:rPr>
        <w:t xml:space="preserve">A. The anonymity of research participants: assumptions, ethics and practicalities. </w:t>
      </w:r>
      <w:r w:rsidRPr="00F11A21">
        <w:rPr>
          <w:i/>
          <w:iCs/>
          <w:noProof w:val="0"/>
        </w:rPr>
        <w:t xml:space="preserve">Social </w:t>
      </w:r>
      <w:r w:rsidR="0009523C" w:rsidRPr="00F11A21">
        <w:rPr>
          <w:i/>
          <w:iCs/>
          <w:noProof w:val="0"/>
        </w:rPr>
        <w:t>R</w:t>
      </w:r>
      <w:r w:rsidRPr="00F11A21">
        <w:rPr>
          <w:i/>
          <w:iCs/>
          <w:noProof w:val="0"/>
        </w:rPr>
        <w:t xml:space="preserve">esearch </w:t>
      </w:r>
      <w:r w:rsidR="0009523C" w:rsidRPr="00F11A21">
        <w:rPr>
          <w:i/>
          <w:iCs/>
          <w:noProof w:val="0"/>
        </w:rPr>
        <w:t>U</w:t>
      </w:r>
      <w:r w:rsidRPr="00F11A21">
        <w:rPr>
          <w:i/>
          <w:iCs/>
          <w:noProof w:val="0"/>
        </w:rPr>
        <w:t>pdate</w:t>
      </w:r>
      <w:r w:rsidRPr="00F11A21">
        <w:rPr>
          <w:noProof w:val="0"/>
        </w:rPr>
        <w:t xml:space="preserve">. </w:t>
      </w:r>
      <w:r w:rsidRPr="00F11A21">
        <w:rPr>
          <w:b/>
          <w:bCs/>
          <w:noProof w:val="0"/>
        </w:rPr>
        <w:t>36</w:t>
      </w:r>
      <w:r w:rsidR="0009523C" w:rsidRPr="00F11A21">
        <w:rPr>
          <w:noProof w:val="0"/>
        </w:rPr>
        <w:t xml:space="preserve"> </w:t>
      </w:r>
      <w:r w:rsidRPr="00F11A21">
        <w:rPr>
          <w:noProof w:val="0"/>
        </w:rPr>
        <w:t>(1)</w:t>
      </w:r>
      <w:r w:rsidR="0009523C" w:rsidRPr="00F11A21">
        <w:rPr>
          <w:noProof w:val="0"/>
        </w:rPr>
        <w:t xml:space="preserve">, </w:t>
      </w:r>
      <w:r w:rsidRPr="00F11A21">
        <w:rPr>
          <w:noProof w:val="0"/>
        </w:rPr>
        <w:t>4</w:t>
      </w:r>
      <w:r w:rsidR="0009523C" w:rsidRPr="00F11A21">
        <w:rPr>
          <w:noProof w:val="0"/>
        </w:rPr>
        <w:t xml:space="preserve"> (2002).</w:t>
      </w:r>
    </w:p>
    <w:p w14:paraId="626A41AB" w14:textId="52A48622" w:rsidR="00C17BFF" w:rsidRPr="00F11A21" w:rsidRDefault="00A052B0" w:rsidP="00C40EFF">
      <w:pPr>
        <w:pStyle w:val="EndNoteBibliography"/>
        <w:rPr>
          <w:rFonts w:asciiTheme="minorHAnsi" w:hAnsiTheme="minorHAnsi" w:cstheme="minorHAnsi"/>
          <w:noProof w:val="0"/>
          <w:color w:val="7F7F7F" w:themeColor="text1" w:themeTint="80"/>
        </w:rPr>
      </w:pPr>
      <w:r w:rsidRPr="00F11A21">
        <w:rPr>
          <w:rFonts w:asciiTheme="minorHAnsi" w:hAnsiTheme="minorHAnsi" w:cstheme="minorHAnsi"/>
          <w:noProof w:val="0"/>
          <w:color w:val="7F7F7F" w:themeColor="text1" w:themeTint="80"/>
        </w:rPr>
        <w:fldChar w:fldCharType="end"/>
      </w:r>
    </w:p>
    <w:sectPr w:rsidR="00C17BFF" w:rsidRPr="00F11A21" w:rsidSect="00B81B15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A24D0" w14:textId="77777777" w:rsidR="00880E0C" w:rsidRDefault="00880E0C" w:rsidP="00621C4E">
      <w:r>
        <w:separator/>
      </w:r>
    </w:p>
  </w:endnote>
  <w:endnote w:type="continuationSeparator" w:id="0">
    <w:p w14:paraId="27465A3B" w14:textId="77777777" w:rsidR="00880E0C" w:rsidRDefault="00880E0C" w:rsidP="00621C4E">
      <w:r>
        <w:continuationSeparator/>
      </w:r>
    </w:p>
  </w:endnote>
  <w:endnote w:type="continuationNotice" w:id="1">
    <w:p w14:paraId="13A02C20" w14:textId="77777777" w:rsidR="00880E0C" w:rsidRDefault="00880E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4C697" w14:textId="2AAD56EE" w:rsidR="003F2633" w:rsidRDefault="003F2633" w:rsidP="00F11A21">
    <w:pPr>
      <w:pStyle w:val="Footer"/>
    </w:pPr>
  </w:p>
  <w:p w14:paraId="39947363" w14:textId="71AB2B06" w:rsidR="003F2633" w:rsidRPr="00494F77" w:rsidRDefault="003F2633" w:rsidP="00621C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A863E" w14:textId="77777777" w:rsidR="00880E0C" w:rsidRDefault="00880E0C" w:rsidP="00621C4E">
      <w:r>
        <w:separator/>
      </w:r>
    </w:p>
  </w:footnote>
  <w:footnote w:type="continuationSeparator" w:id="0">
    <w:p w14:paraId="288E18DA" w14:textId="77777777" w:rsidR="00880E0C" w:rsidRDefault="00880E0C" w:rsidP="00621C4E">
      <w:r>
        <w:continuationSeparator/>
      </w:r>
    </w:p>
  </w:footnote>
  <w:footnote w:type="continuationNotice" w:id="1">
    <w:p w14:paraId="61DB083E" w14:textId="77777777" w:rsidR="00880E0C" w:rsidRDefault="00880E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46B56EF4" w:rsidR="003F2633" w:rsidRPr="006F06E4" w:rsidRDefault="003F2633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02F103AE" w:rsidR="003F2633" w:rsidRPr="006F06E4" w:rsidRDefault="003F2633" w:rsidP="00F11A21">
    <w:pPr>
      <w:pStyle w:val="Header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B6A62"/>
    <w:multiLevelType w:val="hybridMultilevel"/>
    <w:tmpl w:val="FFFFFFFF"/>
    <w:lvl w:ilvl="0" w:tplc="EC726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0C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827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460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AE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EB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05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E3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C29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91586"/>
    <w:multiLevelType w:val="hybridMultilevel"/>
    <w:tmpl w:val="687A6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73A0B"/>
    <w:multiLevelType w:val="multilevel"/>
    <w:tmpl w:val="E71818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1763C2"/>
    <w:multiLevelType w:val="multilevel"/>
    <w:tmpl w:val="998C01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2827D7"/>
    <w:multiLevelType w:val="multilevel"/>
    <w:tmpl w:val="17020240"/>
    <w:lvl w:ilvl="0">
      <w:start w:val="1"/>
      <w:numFmt w:val="decimal"/>
      <w:lvlText w:val="%1."/>
      <w:lvlJc w:val="left"/>
      <w:pPr>
        <w:ind w:left="1838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5" w15:restartNumberingAfterBreak="0">
    <w:nsid w:val="643B6D54"/>
    <w:multiLevelType w:val="multilevel"/>
    <w:tmpl w:val="8DA0B3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4AF5964"/>
    <w:multiLevelType w:val="multilevel"/>
    <w:tmpl w:val="156E86A6"/>
    <w:lvl w:ilvl="0">
      <w:start w:val="5"/>
      <w:numFmt w:val="decimal"/>
      <w:lvlText w:val="%1."/>
      <w:lvlJc w:val="left"/>
      <w:pPr>
        <w:ind w:left="540" w:hanging="540"/>
      </w:pPr>
      <w:rPr>
        <w:rFonts w:eastAsia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7" w15:restartNumberingAfterBreak="0">
    <w:nsid w:val="78A05562"/>
    <w:multiLevelType w:val="hybridMultilevel"/>
    <w:tmpl w:val="8BFCE2C8"/>
    <w:lvl w:ilvl="0" w:tplc="A70E5C38">
      <w:start w:val="1"/>
      <w:numFmt w:val="decimal"/>
      <w:lvlText w:val="%1."/>
      <w:lvlJc w:val="left"/>
      <w:pPr>
        <w:ind w:left="1070" w:hanging="360"/>
      </w:pPr>
    </w:lvl>
    <w:lvl w:ilvl="1" w:tplc="554CB810">
      <w:start w:val="1"/>
      <w:numFmt w:val="lowerLetter"/>
      <w:lvlText w:val="%2."/>
      <w:lvlJc w:val="left"/>
      <w:pPr>
        <w:ind w:left="1790" w:hanging="360"/>
      </w:pPr>
    </w:lvl>
    <w:lvl w:ilvl="2" w:tplc="CB22533A">
      <w:start w:val="1"/>
      <w:numFmt w:val="lowerRoman"/>
      <w:lvlText w:val="%3."/>
      <w:lvlJc w:val="right"/>
      <w:pPr>
        <w:ind w:left="2510" w:hanging="180"/>
      </w:pPr>
    </w:lvl>
    <w:lvl w:ilvl="3" w:tplc="66E4BBDC">
      <w:start w:val="1"/>
      <w:numFmt w:val="decimal"/>
      <w:lvlText w:val="%4."/>
      <w:lvlJc w:val="left"/>
      <w:pPr>
        <w:ind w:left="3230" w:hanging="360"/>
      </w:pPr>
    </w:lvl>
    <w:lvl w:ilvl="4" w:tplc="84ECF334">
      <w:start w:val="1"/>
      <w:numFmt w:val="lowerLetter"/>
      <w:lvlText w:val="%5."/>
      <w:lvlJc w:val="left"/>
      <w:pPr>
        <w:ind w:left="3950" w:hanging="360"/>
      </w:pPr>
    </w:lvl>
    <w:lvl w:ilvl="5" w:tplc="D2E88838">
      <w:start w:val="1"/>
      <w:numFmt w:val="lowerRoman"/>
      <w:lvlText w:val="%6."/>
      <w:lvlJc w:val="right"/>
      <w:pPr>
        <w:ind w:left="4670" w:hanging="180"/>
      </w:pPr>
    </w:lvl>
    <w:lvl w:ilvl="6" w:tplc="2BCECFF0">
      <w:start w:val="1"/>
      <w:numFmt w:val="decimal"/>
      <w:lvlText w:val="%7."/>
      <w:lvlJc w:val="left"/>
      <w:pPr>
        <w:ind w:left="5390" w:hanging="360"/>
      </w:pPr>
    </w:lvl>
    <w:lvl w:ilvl="7" w:tplc="E1D65022">
      <w:start w:val="1"/>
      <w:numFmt w:val="lowerLetter"/>
      <w:lvlText w:val="%8."/>
      <w:lvlJc w:val="left"/>
      <w:pPr>
        <w:ind w:left="6110" w:hanging="360"/>
      </w:pPr>
    </w:lvl>
    <w:lvl w:ilvl="8" w:tplc="78861190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BD2714F"/>
    <w:multiLevelType w:val="multilevel"/>
    <w:tmpl w:val="4E7A08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9" w15:restartNumberingAfterBreak="0">
    <w:nsid w:val="7F0404B1"/>
    <w:multiLevelType w:val="multilevel"/>
    <w:tmpl w:val="38D0DF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 superscript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st5vpsperrz58ezrxjvextfftwrzxtrx2rf&quot;&gt;My EndNote Library-Jove_manuscript&lt;record-ids&gt;&lt;item&gt;5&lt;/item&gt;&lt;item&gt;21&lt;/item&gt;&lt;item&gt;22&lt;/item&gt;&lt;item&gt;23&lt;/item&gt;&lt;item&gt;24&lt;/item&gt;&lt;item&gt;30&lt;/item&gt;&lt;item&gt;34&lt;/item&gt;&lt;item&gt;37&lt;/item&gt;&lt;item&gt;38&lt;/item&gt;&lt;item&gt;39&lt;/item&gt;&lt;item&gt;41&lt;/item&gt;&lt;item&gt;42&lt;/item&gt;&lt;/record-ids&gt;&lt;/item&gt;&lt;/Libraries&gt;"/>
  </w:docVars>
  <w:rsids>
    <w:rsidRoot w:val="00EE705F"/>
    <w:rsid w:val="00001169"/>
    <w:rsid w:val="00001806"/>
    <w:rsid w:val="000019C2"/>
    <w:rsid w:val="00004C9E"/>
    <w:rsid w:val="00005815"/>
    <w:rsid w:val="00006E68"/>
    <w:rsid w:val="000073A5"/>
    <w:rsid w:val="00007C92"/>
    <w:rsid w:val="00007DBC"/>
    <w:rsid w:val="00007EA1"/>
    <w:rsid w:val="000100F0"/>
    <w:rsid w:val="00012255"/>
    <w:rsid w:val="000129B2"/>
    <w:rsid w:val="00012FF9"/>
    <w:rsid w:val="0001389C"/>
    <w:rsid w:val="00014314"/>
    <w:rsid w:val="000212AE"/>
    <w:rsid w:val="00021434"/>
    <w:rsid w:val="00021774"/>
    <w:rsid w:val="00021DF3"/>
    <w:rsid w:val="000226A7"/>
    <w:rsid w:val="00023869"/>
    <w:rsid w:val="00024598"/>
    <w:rsid w:val="00025959"/>
    <w:rsid w:val="000279B0"/>
    <w:rsid w:val="0003150D"/>
    <w:rsid w:val="00031D3B"/>
    <w:rsid w:val="00032769"/>
    <w:rsid w:val="0003311E"/>
    <w:rsid w:val="000377A9"/>
    <w:rsid w:val="00037B58"/>
    <w:rsid w:val="0004394D"/>
    <w:rsid w:val="00044A28"/>
    <w:rsid w:val="00051B73"/>
    <w:rsid w:val="00054785"/>
    <w:rsid w:val="000575CF"/>
    <w:rsid w:val="00057F98"/>
    <w:rsid w:val="00060ABE"/>
    <w:rsid w:val="00061A50"/>
    <w:rsid w:val="00062665"/>
    <w:rsid w:val="0006361B"/>
    <w:rsid w:val="00063C05"/>
    <w:rsid w:val="00064104"/>
    <w:rsid w:val="00064F32"/>
    <w:rsid w:val="000652E3"/>
    <w:rsid w:val="00066025"/>
    <w:rsid w:val="00067A8F"/>
    <w:rsid w:val="00067C5F"/>
    <w:rsid w:val="000701D1"/>
    <w:rsid w:val="0007656F"/>
    <w:rsid w:val="000773F6"/>
    <w:rsid w:val="00077552"/>
    <w:rsid w:val="00080A20"/>
    <w:rsid w:val="0008189B"/>
    <w:rsid w:val="00082796"/>
    <w:rsid w:val="00082DF4"/>
    <w:rsid w:val="00084686"/>
    <w:rsid w:val="00086FF5"/>
    <w:rsid w:val="00087A99"/>
    <w:rsid w:val="00087C0A"/>
    <w:rsid w:val="00091788"/>
    <w:rsid w:val="0009228C"/>
    <w:rsid w:val="00093BC4"/>
    <w:rsid w:val="000943E6"/>
    <w:rsid w:val="00094AF2"/>
    <w:rsid w:val="0009523C"/>
    <w:rsid w:val="00097929"/>
    <w:rsid w:val="000A0F2D"/>
    <w:rsid w:val="000A142D"/>
    <w:rsid w:val="000A1E80"/>
    <w:rsid w:val="000A3B70"/>
    <w:rsid w:val="000A4185"/>
    <w:rsid w:val="000A5153"/>
    <w:rsid w:val="000B10AE"/>
    <w:rsid w:val="000B30BF"/>
    <w:rsid w:val="000B39BA"/>
    <w:rsid w:val="000B566B"/>
    <w:rsid w:val="000B595C"/>
    <w:rsid w:val="000B662E"/>
    <w:rsid w:val="000B7294"/>
    <w:rsid w:val="000B75D0"/>
    <w:rsid w:val="000C0AE8"/>
    <w:rsid w:val="000C1CF8"/>
    <w:rsid w:val="000C4507"/>
    <w:rsid w:val="000C49CF"/>
    <w:rsid w:val="000C52E9"/>
    <w:rsid w:val="000C5B8B"/>
    <w:rsid w:val="000C5CDC"/>
    <w:rsid w:val="000C65DC"/>
    <w:rsid w:val="000C66F3"/>
    <w:rsid w:val="000C6900"/>
    <w:rsid w:val="000C7184"/>
    <w:rsid w:val="000D28BF"/>
    <w:rsid w:val="000D31E8"/>
    <w:rsid w:val="000D6D2A"/>
    <w:rsid w:val="000D747D"/>
    <w:rsid w:val="000D76E4"/>
    <w:rsid w:val="000E2973"/>
    <w:rsid w:val="000E3816"/>
    <w:rsid w:val="000E3F90"/>
    <w:rsid w:val="000E4F77"/>
    <w:rsid w:val="000E72E0"/>
    <w:rsid w:val="000F265C"/>
    <w:rsid w:val="000F3AFA"/>
    <w:rsid w:val="000F5712"/>
    <w:rsid w:val="000F61E5"/>
    <w:rsid w:val="000F6611"/>
    <w:rsid w:val="000F7E22"/>
    <w:rsid w:val="0010077E"/>
    <w:rsid w:val="00102B53"/>
    <w:rsid w:val="00105E28"/>
    <w:rsid w:val="00107554"/>
    <w:rsid w:val="001075E9"/>
    <w:rsid w:val="001104F3"/>
    <w:rsid w:val="00112EEB"/>
    <w:rsid w:val="001173FF"/>
    <w:rsid w:val="00121747"/>
    <w:rsid w:val="00122560"/>
    <w:rsid w:val="0012563A"/>
    <w:rsid w:val="001264DE"/>
    <w:rsid w:val="00130147"/>
    <w:rsid w:val="001313A7"/>
    <w:rsid w:val="0013276F"/>
    <w:rsid w:val="00132979"/>
    <w:rsid w:val="00132BD5"/>
    <w:rsid w:val="001342B5"/>
    <w:rsid w:val="0013621E"/>
    <w:rsid w:val="0013642E"/>
    <w:rsid w:val="00142EFE"/>
    <w:rsid w:val="00145250"/>
    <w:rsid w:val="00152A23"/>
    <w:rsid w:val="00152B13"/>
    <w:rsid w:val="00155DDD"/>
    <w:rsid w:val="00156B11"/>
    <w:rsid w:val="00156C0A"/>
    <w:rsid w:val="00162CB7"/>
    <w:rsid w:val="0016309B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823D0"/>
    <w:rsid w:val="00185947"/>
    <w:rsid w:val="001871AA"/>
    <w:rsid w:val="001911FF"/>
    <w:rsid w:val="00191BA5"/>
    <w:rsid w:val="00192006"/>
    <w:rsid w:val="00193180"/>
    <w:rsid w:val="0019530C"/>
    <w:rsid w:val="00196792"/>
    <w:rsid w:val="001A77F6"/>
    <w:rsid w:val="001A7AA3"/>
    <w:rsid w:val="001B1519"/>
    <w:rsid w:val="001B2E2D"/>
    <w:rsid w:val="001B5CD2"/>
    <w:rsid w:val="001B7264"/>
    <w:rsid w:val="001C0BEE"/>
    <w:rsid w:val="001C1E49"/>
    <w:rsid w:val="001C27C1"/>
    <w:rsid w:val="001C2A98"/>
    <w:rsid w:val="001C3B86"/>
    <w:rsid w:val="001C3B9F"/>
    <w:rsid w:val="001C4D95"/>
    <w:rsid w:val="001D3D7D"/>
    <w:rsid w:val="001D3FFF"/>
    <w:rsid w:val="001D4997"/>
    <w:rsid w:val="001D5D78"/>
    <w:rsid w:val="001D625F"/>
    <w:rsid w:val="001D68A4"/>
    <w:rsid w:val="001D7576"/>
    <w:rsid w:val="001E0E3F"/>
    <w:rsid w:val="001E14A0"/>
    <w:rsid w:val="001E3DF1"/>
    <w:rsid w:val="001E6492"/>
    <w:rsid w:val="001E7376"/>
    <w:rsid w:val="001E7780"/>
    <w:rsid w:val="001F17AB"/>
    <w:rsid w:val="001F225C"/>
    <w:rsid w:val="001F3F12"/>
    <w:rsid w:val="001F41E9"/>
    <w:rsid w:val="001F5AF6"/>
    <w:rsid w:val="001F7FC9"/>
    <w:rsid w:val="002005A0"/>
    <w:rsid w:val="00200792"/>
    <w:rsid w:val="00201CFA"/>
    <w:rsid w:val="0020220D"/>
    <w:rsid w:val="00202448"/>
    <w:rsid w:val="00202D15"/>
    <w:rsid w:val="00205B3F"/>
    <w:rsid w:val="00207A76"/>
    <w:rsid w:val="002104F2"/>
    <w:rsid w:val="00210F4B"/>
    <w:rsid w:val="0021106E"/>
    <w:rsid w:val="00212615"/>
    <w:rsid w:val="00212EAE"/>
    <w:rsid w:val="00213EC4"/>
    <w:rsid w:val="00214BEE"/>
    <w:rsid w:val="00215CF0"/>
    <w:rsid w:val="002205B8"/>
    <w:rsid w:val="00224FAC"/>
    <w:rsid w:val="00225720"/>
    <w:rsid w:val="002259E5"/>
    <w:rsid w:val="00226140"/>
    <w:rsid w:val="00226778"/>
    <w:rsid w:val="00226A31"/>
    <w:rsid w:val="002274F3"/>
    <w:rsid w:val="0023094C"/>
    <w:rsid w:val="0023221B"/>
    <w:rsid w:val="00232BC5"/>
    <w:rsid w:val="00233484"/>
    <w:rsid w:val="00234303"/>
    <w:rsid w:val="00234BE3"/>
    <w:rsid w:val="00235A90"/>
    <w:rsid w:val="0023624F"/>
    <w:rsid w:val="00240685"/>
    <w:rsid w:val="00241E48"/>
    <w:rsid w:val="0024214E"/>
    <w:rsid w:val="00242549"/>
    <w:rsid w:val="00242623"/>
    <w:rsid w:val="002436EA"/>
    <w:rsid w:val="00245924"/>
    <w:rsid w:val="00250558"/>
    <w:rsid w:val="00250EF4"/>
    <w:rsid w:val="0025357C"/>
    <w:rsid w:val="002542BA"/>
    <w:rsid w:val="002605D1"/>
    <w:rsid w:val="00260652"/>
    <w:rsid w:val="00261F25"/>
    <w:rsid w:val="00262AF2"/>
    <w:rsid w:val="002648A9"/>
    <w:rsid w:val="0026536F"/>
    <w:rsid w:val="0026553C"/>
    <w:rsid w:val="002661A0"/>
    <w:rsid w:val="0026790A"/>
    <w:rsid w:val="00267DD5"/>
    <w:rsid w:val="0027466B"/>
    <w:rsid w:val="00274A0A"/>
    <w:rsid w:val="00276E65"/>
    <w:rsid w:val="00277593"/>
    <w:rsid w:val="00280909"/>
    <w:rsid w:val="00280918"/>
    <w:rsid w:val="002822DA"/>
    <w:rsid w:val="00282AF6"/>
    <w:rsid w:val="0028596A"/>
    <w:rsid w:val="00285C80"/>
    <w:rsid w:val="00286B4D"/>
    <w:rsid w:val="00287085"/>
    <w:rsid w:val="00287DC0"/>
    <w:rsid w:val="00290AF9"/>
    <w:rsid w:val="00291131"/>
    <w:rsid w:val="00291DFC"/>
    <w:rsid w:val="00292A05"/>
    <w:rsid w:val="0029679A"/>
    <w:rsid w:val="002967CF"/>
    <w:rsid w:val="00297788"/>
    <w:rsid w:val="002A0FB7"/>
    <w:rsid w:val="002A21E8"/>
    <w:rsid w:val="002A3285"/>
    <w:rsid w:val="002A34F9"/>
    <w:rsid w:val="002A484B"/>
    <w:rsid w:val="002A64A6"/>
    <w:rsid w:val="002B1FE3"/>
    <w:rsid w:val="002B3301"/>
    <w:rsid w:val="002B4E3B"/>
    <w:rsid w:val="002B6AE6"/>
    <w:rsid w:val="002C0537"/>
    <w:rsid w:val="002C1445"/>
    <w:rsid w:val="002C2892"/>
    <w:rsid w:val="002C39B0"/>
    <w:rsid w:val="002C47D4"/>
    <w:rsid w:val="002C52E9"/>
    <w:rsid w:val="002D0F38"/>
    <w:rsid w:val="002D11AA"/>
    <w:rsid w:val="002D2ADA"/>
    <w:rsid w:val="002D6B42"/>
    <w:rsid w:val="002D77E3"/>
    <w:rsid w:val="002E4820"/>
    <w:rsid w:val="002F2859"/>
    <w:rsid w:val="002F6E3C"/>
    <w:rsid w:val="0030117D"/>
    <w:rsid w:val="00301F30"/>
    <w:rsid w:val="003038FD"/>
    <w:rsid w:val="00303C87"/>
    <w:rsid w:val="00307D1B"/>
    <w:rsid w:val="003108E5"/>
    <w:rsid w:val="003115A8"/>
    <w:rsid w:val="003120CB"/>
    <w:rsid w:val="00313E20"/>
    <w:rsid w:val="00315131"/>
    <w:rsid w:val="003176B9"/>
    <w:rsid w:val="00320153"/>
    <w:rsid w:val="00320367"/>
    <w:rsid w:val="0032238C"/>
    <w:rsid w:val="00322871"/>
    <w:rsid w:val="00326FB3"/>
    <w:rsid w:val="00327E92"/>
    <w:rsid w:val="003316D4"/>
    <w:rsid w:val="0033184B"/>
    <w:rsid w:val="003321B2"/>
    <w:rsid w:val="00332BBE"/>
    <w:rsid w:val="00333822"/>
    <w:rsid w:val="0033558F"/>
    <w:rsid w:val="0033601F"/>
    <w:rsid w:val="00336715"/>
    <w:rsid w:val="00337461"/>
    <w:rsid w:val="003401DC"/>
    <w:rsid w:val="003401EC"/>
    <w:rsid w:val="00340DFD"/>
    <w:rsid w:val="00341DAF"/>
    <w:rsid w:val="00344207"/>
    <w:rsid w:val="00344954"/>
    <w:rsid w:val="00345068"/>
    <w:rsid w:val="00345DE8"/>
    <w:rsid w:val="00346780"/>
    <w:rsid w:val="00350CD7"/>
    <w:rsid w:val="00354B71"/>
    <w:rsid w:val="00360C17"/>
    <w:rsid w:val="003621C6"/>
    <w:rsid w:val="003622B8"/>
    <w:rsid w:val="00365133"/>
    <w:rsid w:val="00366B76"/>
    <w:rsid w:val="00366F64"/>
    <w:rsid w:val="00372AF1"/>
    <w:rsid w:val="00372FE6"/>
    <w:rsid w:val="00373051"/>
    <w:rsid w:val="00373B8F"/>
    <w:rsid w:val="00374C25"/>
    <w:rsid w:val="003754A7"/>
    <w:rsid w:val="00376D95"/>
    <w:rsid w:val="00377FBB"/>
    <w:rsid w:val="00385140"/>
    <w:rsid w:val="003910C9"/>
    <w:rsid w:val="00393CC7"/>
    <w:rsid w:val="00395BC0"/>
    <w:rsid w:val="00396302"/>
    <w:rsid w:val="00396BFB"/>
    <w:rsid w:val="003971F7"/>
    <w:rsid w:val="003A0992"/>
    <w:rsid w:val="003A16FC"/>
    <w:rsid w:val="003A2C8A"/>
    <w:rsid w:val="003A4FCD"/>
    <w:rsid w:val="003A6E76"/>
    <w:rsid w:val="003B0944"/>
    <w:rsid w:val="003B1593"/>
    <w:rsid w:val="003B4381"/>
    <w:rsid w:val="003B6035"/>
    <w:rsid w:val="003C1043"/>
    <w:rsid w:val="003C1A30"/>
    <w:rsid w:val="003C3AA5"/>
    <w:rsid w:val="003C5505"/>
    <w:rsid w:val="003C5EB9"/>
    <w:rsid w:val="003C6779"/>
    <w:rsid w:val="003C71BE"/>
    <w:rsid w:val="003D033C"/>
    <w:rsid w:val="003D2998"/>
    <w:rsid w:val="003D2F0A"/>
    <w:rsid w:val="003D3891"/>
    <w:rsid w:val="003D3FE9"/>
    <w:rsid w:val="003D5D84"/>
    <w:rsid w:val="003E0F4F"/>
    <w:rsid w:val="003E18AC"/>
    <w:rsid w:val="003E210B"/>
    <w:rsid w:val="003E2A12"/>
    <w:rsid w:val="003E2F13"/>
    <w:rsid w:val="003E3384"/>
    <w:rsid w:val="003E3CA4"/>
    <w:rsid w:val="003E548E"/>
    <w:rsid w:val="003F24C4"/>
    <w:rsid w:val="003F2633"/>
    <w:rsid w:val="003F2E08"/>
    <w:rsid w:val="003F48FB"/>
    <w:rsid w:val="003F6EBD"/>
    <w:rsid w:val="00406973"/>
    <w:rsid w:val="0040739C"/>
    <w:rsid w:val="00407EC8"/>
    <w:rsid w:val="00410AFD"/>
    <w:rsid w:val="0041110A"/>
    <w:rsid w:val="004115FA"/>
    <w:rsid w:val="00411624"/>
    <w:rsid w:val="00412746"/>
    <w:rsid w:val="004148E1"/>
    <w:rsid w:val="00414CFA"/>
    <w:rsid w:val="00415EC0"/>
    <w:rsid w:val="00420BE9"/>
    <w:rsid w:val="00423AD8"/>
    <w:rsid w:val="00423FDD"/>
    <w:rsid w:val="00424C85"/>
    <w:rsid w:val="004260BD"/>
    <w:rsid w:val="004274BF"/>
    <w:rsid w:val="0043012F"/>
    <w:rsid w:val="00430F1F"/>
    <w:rsid w:val="004326EA"/>
    <w:rsid w:val="004347DF"/>
    <w:rsid w:val="004425EF"/>
    <w:rsid w:val="00443033"/>
    <w:rsid w:val="0044434C"/>
    <w:rsid w:val="0044456B"/>
    <w:rsid w:val="0044760C"/>
    <w:rsid w:val="00447BD1"/>
    <w:rsid w:val="004507F3"/>
    <w:rsid w:val="00450AF4"/>
    <w:rsid w:val="00451ACE"/>
    <w:rsid w:val="004533C4"/>
    <w:rsid w:val="004550E8"/>
    <w:rsid w:val="00456A57"/>
    <w:rsid w:val="0045751C"/>
    <w:rsid w:val="00460377"/>
    <w:rsid w:val="004607DE"/>
    <w:rsid w:val="004671C7"/>
    <w:rsid w:val="00467D4C"/>
    <w:rsid w:val="00472AE8"/>
    <w:rsid w:val="00472F4D"/>
    <w:rsid w:val="004730BF"/>
    <w:rsid w:val="00474DCB"/>
    <w:rsid w:val="0047535C"/>
    <w:rsid w:val="00475AEC"/>
    <w:rsid w:val="004762F6"/>
    <w:rsid w:val="00485870"/>
    <w:rsid w:val="00485FE8"/>
    <w:rsid w:val="00487536"/>
    <w:rsid w:val="0049059F"/>
    <w:rsid w:val="00492473"/>
    <w:rsid w:val="00492EB5"/>
    <w:rsid w:val="00494F77"/>
    <w:rsid w:val="00497721"/>
    <w:rsid w:val="004A0229"/>
    <w:rsid w:val="004A35D2"/>
    <w:rsid w:val="004A5D8E"/>
    <w:rsid w:val="004A71E4"/>
    <w:rsid w:val="004B2F00"/>
    <w:rsid w:val="004B667A"/>
    <w:rsid w:val="004B6E31"/>
    <w:rsid w:val="004C049F"/>
    <w:rsid w:val="004C05A5"/>
    <w:rsid w:val="004C0F65"/>
    <w:rsid w:val="004C1D66"/>
    <w:rsid w:val="004C31D7"/>
    <w:rsid w:val="004C4AD2"/>
    <w:rsid w:val="004C6981"/>
    <w:rsid w:val="004D1F21"/>
    <w:rsid w:val="004D268C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6319"/>
    <w:rsid w:val="004E6588"/>
    <w:rsid w:val="004F01BE"/>
    <w:rsid w:val="004F2742"/>
    <w:rsid w:val="004F2F97"/>
    <w:rsid w:val="004F364A"/>
    <w:rsid w:val="004F7C0C"/>
    <w:rsid w:val="00502A0A"/>
    <w:rsid w:val="00502E99"/>
    <w:rsid w:val="005063F0"/>
    <w:rsid w:val="00507C50"/>
    <w:rsid w:val="00507F94"/>
    <w:rsid w:val="005149AC"/>
    <w:rsid w:val="00514D40"/>
    <w:rsid w:val="005176EC"/>
    <w:rsid w:val="00517C3A"/>
    <w:rsid w:val="00521BE1"/>
    <w:rsid w:val="00521EF6"/>
    <w:rsid w:val="00527BF4"/>
    <w:rsid w:val="005324BE"/>
    <w:rsid w:val="00532B94"/>
    <w:rsid w:val="00534F6C"/>
    <w:rsid w:val="00535994"/>
    <w:rsid w:val="0053646D"/>
    <w:rsid w:val="00536D67"/>
    <w:rsid w:val="00540AAD"/>
    <w:rsid w:val="00543EC1"/>
    <w:rsid w:val="00546458"/>
    <w:rsid w:val="00546540"/>
    <w:rsid w:val="0055087C"/>
    <w:rsid w:val="00553413"/>
    <w:rsid w:val="00555983"/>
    <w:rsid w:val="00560E31"/>
    <w:rsid w:val="00561BDA"/>
    <w:rsid w:val="00562717"/>
    <w:rsid w:val="00564795"/>
    <w:rsid w:val="00567DBF"/>
    <w:rsid w:val="005704E5"/>
    <w:rsid w:val="00571369"/>
    <w:rsid w:val="00572331"/>
    <w:rsid w:val="00581B23"/>
    <w:rsid w:val="0058219C"/>
    <w:rsid w:val="00586187"/>
    <w:rsid w:val="0058707F"/>
    <w:rsid w:val="0059153E"/>
    <w:rsid w:val="00591DBD"/>
    <w:rsid w:val="005931FE"/>
    <w:rsid w:val="0059384E"/>
    <w:rsid w:val="005A0028"/>
    <w:rsid w:val="005A0ACC"/>
    <w:rsid w:val="005A2F7A"/>
    <w:rsid w:val="005A3F37"/>
    <w:rsid w:val="005A65CA"/>
    <w:rsid w:val="005A7D7A"/>
    <w:rsid w:val="005B0072"/>
    <w:rsid w:val="005B0732"/>
    <w:rsid w:val="005B1814"/>
    <w:rsid w:val="005B28A7"/>
    <w:rsid w:val="005B38A0"/>
    <w:rsid w:val="005B44DE"/>
    <w:rsid w:val="005B47E9"/>
    <w:rsid w:val="005B491C"/>
    <w:rsid w:val="005B4DBF"/>
    <w:rsid w:val="005B5DE2"/>
    <w:rsid w:val="005B674C"/>
    <w:rsid w:val="005C08A8"/>
    <w:rsid w:val="005C24F2"/>
    <w:rsid w:val="005C3CD4"/>
    <w:rsid w:val="005C7561"/>
    <w:rsid w:val="005D08C5"/>
    <w:rsid w:val="005D1E57"/>
    <w:rsid w:val="005D2F57"/>
    <w:rsid w:val="005D34F6"/>
    <w:rsid w:val="005D4F1A"/>
    <w:rsid w:val="005D6F20"/>
    <w:rsid w:val="005E1884"/>
    <w:rsid w:val="005E6F40"/>
    <w:rsid w:val="005F08A0"/>
    <w:rsid w:val="005F373A"/>
    <w:rsid w:val="005F4F87"/>
    <w:rsid w:val="005F54E1"/>
    <w:rsid w:val="005F6B0E"/>
    <w:rsid w:val="005F760E"/>
    <w:rsid w:val="005F7B1D"/>
    <w:rsid w:val="0060222A"/>
    <w:rsid w:val="0060445C"/>
    <w:rsid w:val="006070C4"/>
    <w:rsid w:val="00610C21"/>
    <w:rsid w:val="00611907"/>
    <w:rsid w:val="00613116"/>
    <w:rsid w:val="00614FC7"/>
    <w:rsid w:val="006202A6"/>
    <w:rsid w:val="0062054B"/>
    <w:rsid w:val="00620926"/>
    <w:rsid w:val="00620AD6"/>
    <w:rsid w:val="00621C4E"/>
    <w:rsid w:val="00623346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0C91"/>
    <w:rsid w:val="006411CA"/>
    <w:rsid w:val="00641302"/>
    <w:rsid w:val="006446A1"/>
    <w:rsid w:val="00644799"/>
    <w:rsid w:val="00644F99"/>
    <w:rsid w:val="006450C9"/>
    <w:rsid w:val="0064605E"/>
    <w:rsid w:val="00651E27"/>
    <w:rsid w:val="00657BC4"/>
    <w:rsid w:val="006600F5"/>
    <w:rsid w:val="006618D3"/>
    <w:rsid w:val="006619C8"/>
    <w:rsid w:val="006673AE"/>
    <w:rsid w:val="00671710"/>
    <w:rsid w:val="00673414"/>
    <w:rsid w:val="00676079"/>
    <w:rsid w:val="00676ECD"/>
    <w:rsid w:val="00677D0A"/>
    <w:rsid w:val="0068185F"/>
    <w:rsid w:val="00682441"/>
    <w:rsid w:val="006A01CF"/>
    <w:rsid w:val="006A2BD3"/>
    <w:rsid w:val="006A317D"/>
    <w:rsid w:val="006A60DD"/>
    <w:rsid w:val="006A6593"/>
    <w:rsid w:val="006B0679"/>
    <w:rsid w:val="006B074C"/>
    <w:rsid w:val="006B3B84"/>
    <w:rsid w:val="006B4E7C"/>
    <w:rsid w:val="006B5D8C"/>
    <w:rsid w:val="006B72D4"/>
    <w:rsid w:val="006C11CC"/>
    <w:rsid w:val="006C1AEB"/>
    <w:rsid w:val="006C1EEE"/>
    <w:rsid w:val="006C3827"/>
    <w:rsid w:val="006C3861"/>
    <w:rsid w:val="006C57FE"/>
    <w:rsid w:val="006C668E"/>
    <w:rsid w:val="006D0D0E"/>
    <w:rsid w:val="006E4B63"/>
    <w:rsid w:val="006E5750"/>
    <w:rsid w:val="006F06E4"/>
    <w:rsid w:val="006F0EA0"/>
    <w:rsid w:val="006F7B41"/>
    <w:rsid w:val="00702B5D"/>
    <w:rsid w:val="00703ED2"/>
    <w:rsid w:val="007066DD"/>
    <w:rsid w:val="00706E68"/>
    <w:rsid w:val="00707B8D"/>
    <w:rsid w:val="00712131"/>
    <w:rsid w:val="00713636"/>
    <w:rsid w:val="00714B8C"/>
    <w:rsid w:val="0071675D"/>
    <w:rsid w:val="00717736"/>
    <w:rsid w:val="00732B47"/>
    <w:rsid w:val="00735CF5"/>
    <w:rsid w:val="0074063A"/>
    <w:rsid w:val="00742130"/>
    <w:rsid w:val="00742AA4"/>
    <w:rsid w:val="00743866"/>
    <w:rsid w:val="0074388A"/>
    <w:rsid w:val="00743BA1"/>
    <w:rsid w:val="00745F1E"/>
    <w:rsid w:val="007515FE"/>
    <w:rsid w:val="007601D0"/>
    <w:rsid w:val="007603BB"/>
    <w:rsid w:val="0076109D"/>
    <w:rsid w:val="007627C2"/>
    <w:rsid w:val="00767107"/>
    <w:rsid w:val="00772856"/>
    <w:rsid w:val="00773617"/>
    <w:rsid w:val="00773BFD"/>
    <w:rsid w:val="007743B3"/>
    <w:rsid w:val="00774490"/>
    <w:rsid w:val="0077581E"/>
    <w:rsid w:val="007806E5"/>
    <w:rsid w:val="00781355"/>
    <w:rsid w:val="007819FF"/>
    <w:rsid w:val="0078360C"/>
    <w:rsid w:val="00784A4C"/>
    <w:rsid w:val="00784BC6"/>
    <w:rsid w:val="0078523D"/>
    <w:rsid w:val="00791AAD"/>
    <w:rsid w:val="00792125"/>
    <w:rsid w:val="007931DF"/>
    <w:rsid w:val="00795790"/>
    <w:rsid w:val="00796AA7"/>
    <w:rsid w:val="007A0172"/>
    <w:rsid w:val="007A03A8"/>
    <w:rsid w:val="007A1804"/>
    <w:rsid w:val="007A215A"/>
    <w:rsid w:val="007A2511"/>
    <w:rsid w:val="007A260E"/>
    <w:rsid w:val="007A4C42"/>
    <w:rsid w:val="007A4D4C"/>
    <w:rsid w:val="007A4DD6"/>
    <w:rsid w:val="007A5CB9"/>
    <w:rsid w:val="007B20AE"/>
    <w:rsid w:val="007B3507"/>
    <w:rsid w:val="007B6B07"/>
    <w:rsid w:val="007B6D43"/>
    <w:rsid w:val="007B749A"/>
    <w:rsid w:val="007B7C6E"/>
    <w:rsid w:val="007C4B16"/>
    <w:rsid w:val="007C57A6"/>
    <w:rsid w:val="007D44D7"/>
    <w:rsid w:val="007D621A"/>
    <w:rsid w:val="007D6680"/>
    <w:rsid w:val="007D6E74"/>
    <w:rsid w:val="007E058A"/>
    <w:rsid w:val="007E2887"/>
    <w:rsid w:val="007E2D3D"/>
    <w:rsid w:val="007E5278"/>
    <w:rsid w:val="007E7152"/>
    <w:rsid w:val="007E749C"/>
    <w:rsid w:val="007F1B5C"/>
    <w:rsid w:val="007F20BA"/>
    <w:rsid w:val="007F2F2B"/>
    <w:rsid w:val="00800175"/>
    <w:rsid w:val="00801257"/>
    <w:rsid w:val="00803B0A"/>
    <w:rsid w:val="0080496E"/>
    <w:rsid w:val="00804DED"/>
    <w:rsid w:val="00805B96"/>
    <w:rsid w:val="008064EC"/>
    <w:rsid w:val="008105BE"/>
    <w:rsid w:val="008115A5"/>
    <w:rsid w:val="00811D46"/>
    <w:rsid w:val="0081415D"/>
    <w:rsid w:val="008176A3"/>
    <w:rsid w:val="00820229"/>
    <w:rsid w:val="00822448"/>
    <w:rsid w:val="00822ABE"/>
    <w:rsid w:val="008244D1"/>
    <w:rsid w:val="00827F51"/>
    <w:rsid w:val="0083104E"/>
    <w:rsid w:val="008343BE"/>
    <w:rsid w:val="00836535"/>
    <w:rsid w:val="00840FB4"/>
    <w:rsid w:val="00841073"/>
    <w:rsid w:val="008410B2"/>
    <w:rsid w:val="00841780"/>
    <w:rsid w:val="008440E9"/>
    <w:rsid w:val="00847343"/>
    <w:rsid w:val="0084779A"/>
    <w:rsid w:val="008500A0"/>
    <w:rsid w:val="008524E5"/>
    <w:rsid w:val="0085351C"/>
    <w:rsid w:val="0085435A"/>
    <w:rsid w:val="008549CA"/>
    <w:rsid w:val="008556C3"/>
    <w:rsid w:val="0085687C"/>
    <w:rsid w:val="00860AAA"/>
    <w:rsid w:val="008611C1"/>
    <w:rsid w:val="008654D0"/>
    <w:rsid w:val="00865810"/>
    <w:rsid w:val="00866D9C"/>
    <w:rsid w:val="008706C5"/>
    <w:rsid w:val="0087111C"/>
    <w:rsid w:val="00873707"/>
    <w:rsid w:val="00874B20"/>
    <w:rsid w:val="008757C6"/>
    <w:rsid w:val="008763E1"/>
    <w:rsid w:val="0087775C"/>
    <w:rsid w:val="00877EC8"/>
    <w:rsid w:val="00880E0C"/>
    <w:rsid w:val="00880F36"/>
    <w:rsid w:val="00885530"/>
    <w:rsid w:val="0088673A"/>
    <w:rsid w:val="0088674B"/>
    <w:rsid w:val="008910D1"/>
    <w:rsid w:val="0089296C"/>
    <w:rsid w:val="00893F07"/>
    <w:rsid w:val="008944F7"/>
    <w:rsid w:val="00895718"/>
    <w:rsid w:val="00896ABD"/>
    <w:rsid w:val="00897AB6"/>
    <w:rsid w:val="00897DA8"/>
    <w:rsid w:val="008A2CC4"/>
    <w:rsid w:val="008A3380"/>
    <w:rsid w:val="008A66BE"/>
    <w:rsid w:val="008A7A9C"/>
    <w:rsid w:val="008B1835"/>
    <w:rsid w:val="008B5218"/>
    <w:rsid w:val="008B55FB"/>
    <w:rsid w:val="008B7102"/>
    <w:rsid w:val="008C0C75"/>
    <w:rsid w:val="008C3B7D"/>
    <w:rsid w:val="008D0F90"/>
    <w:rsid w:val="008D3715"/>
    <w:rsid w:val="008D5465"/>
    <w:rsid w:val="008D5E61"/>
    <w:rsid w:val="008D7EB7"/>
    <w:rsid w:val="008D7EC5"/>
    <w:rsid w:val="008E1AE1"/>
    <w:rsid w:val="008E3684"/>
    <w:rsid w:val="008E57F5"/>
    <w:rsid w:val="008E6D30"/>
    <w:rsid w:val="008E7606"/>
    <w:rsid w:val="008F1DAA"/>
    <w:rsid w:val="008F3EBD"/>
    <w:rsid w:val="008F59B9"/>
    <w:rsid w:val="008F5F00"/>
    <w:rsid w:val="008F60B2"/>
    <w:rsid w:val="008F6EBB"/>
    <w:rsid w:val="008F7C41"/>
    <w:rsid w:val="00901C70"/>
    <w:rsid w:val="009031E2"/>
    <w:rsid w:val="009114D3"/>
    <w:rsid w:val="0091276C"/>
    <w:rsid w:val="009145BE"/>
    <w:rsid w:val="009165AC"/>
    <w:rsid w:val="00916FFC"/>
    <w:rsid w:val="0091770B"/>
    <w:rsid w:val="0092053F"/>
    <w:rsid w:val="00923263"/>
    <w:rsid w:val="0092340A"/>
    <w:rsid w:val="009256FD"/>
    <w:rsid w:val="00927ACF"/>
    <w:rsid w:val="009313D9"/>
    <w:rsid w:val="00935B7F"/>
    <w:rsid w:val="00935F6B"/>
    <w:rsid w:val="00941293"/>
    <w:rsid w:val="00943BBE"/>
    <w:rsid w:val="00946372"/>
    <w:rsid w:val="0095032B"/>
    <w:rsid w:val="009506A3"/>
    <w:rsid w:val="00950B13"/>
    <w:rsid w:val="00950C17"/>
    <w:rsid w:val="00951FAF"/>
    <w:rsid w:val="009536C3"/>
    <w:rsid w:val="00954740"/>
    <w:rsid w:val="009557BC"/>
    <w:rsid w:val="00955AE5"/>
    <w:rsid w:val="009563F0"/>
    <w:rsid w:val="00957E23"/>
    <w:rsid w:val="00962E71"/>
    <w:rsid w:val="00963ABC"/>
    <w:rsid w:val="00965A71"/>
    <w:rsid w:val="00965D21"/>
    <w:rsid w:val="00965F04"/>
    <w:rsid w:val="00966B34"/>
    <w:rsid w:val="00967764"/>
    <w:rsid w:val="00967BAF"/>
    <w:rsid w:val="00970B0E"/>
    <w:rsid w:val="00970BB9"/>
    <w:rsid w:val="009726EE"/>
    <w:rsid w:val="00972CDE"/>
    <w:rsid w:val="009733DD"/>
    <w:rsid w:val="0097410C"/>
    <w:rsid w:val="00975573"/>
    <w:rsid w:val="00976D03"/>
    <w:rsid w:val="0097762C"/>
    <w:rsid w:val="00977B30"/>
    <w:rsid w:val="00980DFD"/>
    <w:rsid w:val="00982F41"/>
    <w:rsid w:val="009830F2"/>
    <w:rsid w:val="00985090"/>
    <w:rsid w:val="00987710"/>
    <w:rsid w:val="0098798B"/>
    <w:rsid w:val="009904AB"/>
    <w:rsid w:val="00995688"/>
    <w:rsid w:val="009958A6"/>
    <w:rsid w:val="00996456"/>
    <w:rsid w:val="0099768D"/>
    <w:rsid w:val="009A04F5"/>
    <w:rsid w:val="009A15EF"/>
    <w:rsid w:val="009A38A5"/>
    <w:rsid w:val="009A5B73"/>
    <w:rsid w:val="009B118B"/>
    <w:rsid w:val="009B1737"/>
    <w:rsid w:val="009B1B13"/>
    <w:rsid w:val="009B1D9A"/>
    <w:rsid w:val="009B1F58"/>
    <w:rsid w:val="009B3D4B"/>
    <w:rsid w:val="009B45ED"/>
    <w:rsid w:val="009B4E63"/>
    <w:rsid w:val="009B5B99"/>
    <w:rsid w:val="009B6EFC"/>
    <w:rsid w:val="009C11F6"/>
    <w:rsid w:val="009C1FD0"/>
    <w:rsid w:val="009C2DF8"/>
    <w:rsid w:val="009C31BF"/>
    <w:rsid w:val="009C68B7"/>
    <w:rsid w:val="009D0834"/>
    <w:rsid w:val="009D095A"/>
    <w:rsid w:val="009D0A1E"/>
    <w:rsid w:val="009D206E"/>
    <w:rsid w:val="009D2204"/>
    <w:rsid w:val="009D2AE3"/>
    <w:rsid w:val="009D3209"/>
    <w:rsid w:val="009D52BC"/>
    <w:rsid w:val="009D5A2E"/>
    <w:rsid w:val="009D6D83"/>
    <w:rsid w:val="009D7D0A"/>
    <w:rsid w:val="009E09D9"/>
    <w:rsid w:val="009E33E3"/>
    <w:rsid w:val="009E631B"/>
    <w:rsid w:val="009E6C1B"/>
    <w:rsid w:val="009F01B1"/>
    <w:rsid w:val="009F0DBB"/>
    <w:rsid w:val="009F2CBA"/>
    <w:rsid w:val="009F3887"/>
    <w:rsid w:val="009F40DC"/>
    <w:rsid w:val="009F50B3"/>
    <w:rsid w:val="009F5FE0"/>
    <w:rsid w:val="009F659A"/>
    <w:rsid w:val="009F6C3C"/>
    <w:rsid w:val="009F732B"/>
    <w:rsid w:val="00A0029B"/>
    <w:rsid w:val="00A01782"/>
    <w:rsid w:val="00A01FE0"/>
    <w:rsid w:val="00A052B0"/>
    <w:rsid w:val="00A06945"/>
    <w:rsid w:val="00A10656"/>
    <w:rsid w:val="00A113C0"/>
    <w:rsid w:val="00A11EC7"/>
    <w:rsid w:val="00A12FA6"/>
    <w:rsid w:val="00A1339B"/>
    <w:rsid w:val="00A14ABA"/>
    <w:rsid w:val="00A200AF"/>
    <w:rsid w:val="00A204E4"/>
    <w:rsid w:val="00A21D75"/>
    <w:rsid w:val="00A24CB6"/>
    <w:rsid w:val="00A25865"/>
    <w:rsid w:val="00A26CD2"/>
    <w:rsid w:val="00A27667"/>
    <w:rsid w:val="00A27DD3"/>
    <w:rsid w:val="00A3240E"/>
    <w:rsid w:val="00A32979"/>
    <w:rsid w:val="00A34A67"/>
    <w:rsid w:val="00A37462"/>
    <w:rsid w:val="00A40D8E"/>
    <w:rsid w:val="00A415C1"/>
    <w:rsid w:val="00A41823"/>
    <w:rsid w:val="00A459E1"/>
    <w:rsid w:val="00A46AC4"/>
    <w:rsid w:val="00A46DE5"/>
    <w:rsid w:val="00A478A5"/>
    <w:rsid w:val="00A52296"/>
    <w:rsid w:val="00A55661"/>
    <w:rsid w:val="00A5611D"/>
    <w:rsid w:val="00A61B70"/>
    <w:rsid w:val="00A61FA8"/>
    <w:rsid w:val="00A637F4"/>
    <w:rsid w:val="00A64DF2"/>
    <w:rsid w:val="00A65337"/>
    <w:rsid w:val="00A65485"/>
    <w:rsid w:val="00A66E05"/>
    <w:rsid w:val="00A67655"/>
    <w:rsid w:val="00A70753"/>
    <w:rsid w:val="00A712D2"/>
    <w:rsid w:val="00A71E68"/>
    <w:rsid w:val="00A82379"/>
    <w:rsid w:val="00A82C8A"/>
    <w:rsid w:val="00A8346B"/>
    <w:rsid w:val="00A83A93"/>
    <w:rsid w:val="00A852FF"/>
    <w:rsid w:val="00A87337"/>
    <w:rsid w:val="00A90C97"/>
    <w:rsid w:val="00A92DDC"/>
    <w:rsid w:val="00A960C8"/>
    <w:rsid w:val="00A96604"/>
    <w:rsid w:val="00AA03DF"/>
    <w:rsid w:val="00AA1B4F"/>
    <w:rsid w:val="00AA1CEE"/>
    <w:rsid w:val="00AA21D8"/>
    <w:rsid w:val="00AA271A"/>
    <w:rsid w:val="00AA3270"/>
    <w:rsid w:val="00AA375A"/>
    <w:rsid w:val="00AA46E6"/>
    <w:rsid w:val="00AA54F3"/>
    <w:rsid w:val="00AA61E8"/>
    <w:rsid w:val="00AA6B43"/>
    <w:rsid w:val="00AA720D"/>
    <w:rsid w:val="00AA7B1F"/>
    <w:rsid w:val="00AB3145"/>
    <w:rsid w:val="00AB367A"/>
    <w:rsid w:val="00AB7BF8"/>
    <w:rsid w:val="00AC01D1"/>
    <w:rsid w:val="00AC0AB2"/>
    <w:rsid w:val="00AC0E9F"/>
    <w:rsid w:val="00AC16DA"/>
    <w:rsid w:val="00AC52A5"/>
    <w:rsid w:val="00AC6A98"/>
    <w:rsid w:val="00AC6EFD"/>
    <w:rsid w:val="00AC7151"/>
    <w:rsid w:val="00AD30E2"/>
    <w:rsid w:val="00AD460A"/>
    <w:rsid w:val="00AD611E"/>
    <w:rsid w:val="00AD6A05"/>
    <w:rsid w:val="00AE0792"/>
    <w:rsid w:val="00AE118B"/>
    <w:rsid w:val="00AE1F43"/>
    <w:rsid w:val="00AE272B"/>
    <w:rsid w:val="00AE2C0A"/>
    <w:rsid w:val="00AE3E3A"/>
    <w:rsid w:val="00AE77B4"/>
    <w:rsid w:val="00AE7C1A"/>
    <w:rsid w:val="00AE7DF8"/>
    <w:rsid w:val="00AF0D9C"/>
    <w:rsid w:val="00AF1316"/>
    <w:rsid w:val="00AF13AB"/>
    <w:rsid w:val="00AF1D36"/>
    <w:rsid w:val="00AF280B"/>
    <w:rsid w:val="00AF5F75"/>
    <w:rsid w:val="00AF6001"/>
    <w:rsid w:val="00B01A16"/>
    <w:rsid w:val="00B01C83"/>
    <w:rsid w:val="00B04399"/>
    <w:rsid w:val="00B06AA9"/>
    <w:rsid w:val="00B079FE"/>
    <w:rsid w:val="00B07F45"/>
    <w:rsid w:val="00B1021A"/>
    <w:rsid w:val="00B10271"/>
    <w:rsid w:val="00B140D9"/>
    <w:rsid w:val="00B1481A"/>
    <w:rsid w:val="00B14DC0"/>
    <w:rsid w:val="00B15A1F"/>
    <w:rsid w:val="00B15FE9"/>
    <w:rsid w:val="00B17248"/>
    <w:rsid w:val="00B2148A"/>
    <w:rsid w:val="00B21D14"/>
    <w:rsid w:val="00B220C2"/>
    <w:rsid w:val="00B2276E"/>
    <w:rsid w:val="00B25B32"/>
    <w:rsid w:val="00B26448"/>
    <w:rsid w:val="00B27E6D"/>
    <w:rsid w:val="00B30D3C"/>
    <w:rsid w:val="00B32616"/>
    <w:rsid w:val="00B36AF0"/>
    <w:rsid w:val="00B36C42"/>
    <w:rsid w:val="00B37EC6"/>
    <w:rsid w:val="00B42EA7"/>
    <w:rsid w:val="00B47C2B"/>
    <w:rsid w:val="00B51845"/>
    <w:rsid w:val="00B51923"/>
    <w:rsid w:val="00B5337C"/>
    <w:rsid w:val="00B53FDE"/>
    <w:rsid w:val="00B54CE4"/>
    <w:rsid w:val="00B56397"/>
    <w:rsid w:val="00B56784"/>
    <w:rsid w:val="00B571DA"/>
    <w:rsid w:val="00B6027B"/>
    <w:rsid w:val="00B6070F"/>
    <w:rsid w:val="00B636C8"/>
    <w:rsid w:val="00B63D6D"/>
    <w:rsid w:val="00B65EDB"/>
    <w:rsid w:val="00B67AFF"/>
    <w:rsid w:val="00B67C41"/>
    <w:rsid w:val="00B70AE5"/>
    <w:rsid w:val="00B70B59"/>
    <w:rsid w:val="00B73657"/>
    <w:rsid w:val="00B739B3"/>
    <w:rsid w:val="00B81B15"/>
    <w:rsid w:val="00B81E38"/>
    <w:rsid w:val="00B915AE"/>
    <w:rsid w:val="00B930C9"/>
    <w:rsid w:val="00B96B09"/>
    <w:rsid w:val="00BA1735"/>
    <w:rsid w:val="00BA19FA"/>
    <w:rsid w:val="00BA4288"/>
    <w:rsid w:val="00BB0902"/>
    <w:rsid w:val="00BB0931"/>
    <w:rsid w:val="00BB1F9C"/>
    <w:rsid w:val="00BB48E5"/>
    <w:rsid w:val="00BB5607"/>
    <w:rsid w:val="00BB5ACA"/>
    <w:rsid w:val="00BB627F"/>
    <w:rsid w:val="00BB7A9D"/>
    <w:rsid w:val="00BC0C17"/>
    <w:rsid w:val="00BC1BEC"/>
    <w:rsid w:val="00BC3823"/>
    <w:rsid w:val="00BC5841"/>
    <w:rsid w:val="00BC5E38"/>
    <w:rsid w:val="00BD201A"/>
    <w:rsid w:val="00BD262E"/>
    <w:rsid w:val="00BD2DC4"/>
    <w:rsid w:val="00BD2EF0"/>
    <w:rsid w:val="00BD4823"/>
    <w:rsid w:val="00BD60B4"/>
    <w:rsid w:val="00BD796B"/>
    <w:rsid w:val="00BE40C0"/>
    <w:rsid w:val="00BE445C"/>
    <w:rsid w:val="00BE5F4A"/>
    <w:rsid w:val="00BE7AEF"/>
    <w:rsid w:val="00BF09B0"/>
    <w:rsid w:val="00BF1544"/>
    <w:rsid w:val="00BF1B53"/>
    <w:rsid w:val="00BF246D"/>
    <w:rsid w:val="00BF2682"/>
    <w:rsid w:val="00BF70B3"/>
    <w:rsid w:val="00BF7548"/>
    <w:rsid w:val="00C009AA"/>
    <w:rsid w:val="00C041FF"/>
    <w:rsid w:val="00C06F06"/>
    <w:rsid w:val="00C07118"/>
    <w:rsid w:val="00C17BFF"/>
    <w:rsid w:val="00C20FAD"/>
    <w:rsid w:val="00C2375F"/>
    <w:rsid w:val="00C23978"/>
    <w:rsid w:val="00C247CB"/>
    <w:rsid w:val="00C27E82"/>
    <w:rsid w:val="00C318C7"/>
    <w:rsid w:val="00C32B58"/>
    <w:rsid w:val="00C32E66"/>
    <w:rsid w:val="00C3355F"/>
    <w:rsid w:val="00C33A04"/>
    <w:rsid w:val="00C3569A"/>
    <w:rsid w:val="00C40EFF"/>
    <w:rsid w:val="00C42D19"/>
    <w:rsid w:val="00C43F48"/>
    <w:rsid w:val="00C448FF"/>
    <w:rsid w:val="00C45E57"/>
    <w:rsid w:val="00C47A3F"/>
    <w:rsid w:val="00C47D90"/>
    <w:rsid w:val="00C512A6"/>
    <w:rsid w:val="00C52F29"/>
    <w:rsid w:val="00C56BD4"/>
    <w:rsid w:val="00C56CE6"/>
    <w:rsid w:val="00C5745F"/>
    <w:rsid w:val="00C60005"/>
    <w:rsid w:val="00C60BFF"/>
    <w:rsid w:val="00C61A98"/>
    <w:rsid w:val="00C63201"/>
    <w:rsid w:val="00C63501"/>
    <w:rsid w:val="00C64E62"/>
    <w:rsid w:val="00C651D5"/>
    <w:rsid w:val="00C65CCC"/>
    <w:rsid w:val="00C65DA9"/>
    <w:rsid w:val="00C7618F"/>
    <w:rsid w:val="00C765A9"/>
    <w:rsid w:val="00C81157"/>
    <w:rsid w:val="00C8162D"/>
    <w:rsid w:val="00C81E38"/>
    <w:rsid w:val="00C828DA"/>
    <w:rsid w:val="00C830BB"/>
    <w:rsid w:val="00C83A0B"/>
    <w:rsid w:val="00C842D0"/>
    <w:rsid w:val="00C848CA"/>
    <w:rsid w:val="00C84ED1"/>
    <w:rsid w:val="00C863CC"/>
    <w:rsid w:val="00C86BCC"/>
    <w:rsid w:val="00C9038F"/>
    <w:rsid w:val="00C9129A"/>
    <w:rsid w:val="00C92AAB"/>
    <w:rsid w:val="00C92E9F"/>
    <w:rsid w:val="00C95D4C"/>
    <w:rsid w:val="00C9637F"/>
    <w:rsid w:val="00C9708A"/>
    <w:rsid w:val="00CA2045"/>
    <w:rsid w:val="00CA2435"/>
    <w:rsid w:val="00CA285C"/>
    <w:rsid w:val="00CA2E31"/>
    <w:rsid w:val="00CA4068"/>
    <w:rsid w:val="00CA67F4"/>
    <w:rsid w:val="00CB0776"/>
    <w:rsid w:val="00CB1568"/>
    <w:rsid w:val="00CB1627"/>
    <w:rsid w:val="00CB37F8"/>
    <w:rsid w:val="00CB3FE5"/>
    <w:rsid w:val="00CB7DC3"/>
    <w:rsid w:val="00CC187B"/>
    <w:rsid w:val="00CC5BE1"/>
    <w:rsid w:val="00CC5E0E"/>
    <w:rsid w:val="00CC75A2"/>
    <w:rsid w:val="00CC7A18"/>
    <w:rsid w:val="00CD0E2F"/>
    <w:rsid w:val="00CD1D49"/>
    <w:rsid w:val="00CD2F20"/>
    <w:rsid w:val="00CD6B20"/>
    <w:rsid w:val="00CE0C18"/>
    <w:rsid w:val="00CE1339"/>
    <w:rsid w:val="00CE614E"/>
    <w:rsid w:val="00CE61CC"/>
    <w:rsid w:val="00CE6E42"/>
    <w:rsid w:val="00CF20B7"/>
    <w:rsid w:val="00CF283B"/>
    <w:rsid w:val="00CF389E"/>
    <w:rsid w:val="00CF6692"/>
    <w:rsid w:val="00CF7441"/>
    <w:rsid w:val="00CF7856"/>
    <w:rsid w:val="00D00D16"/>
    <w:rsid w:val="00D03C6C"/>
    <w:rsid w:val="00D04760"/>
    <w:rsid w:val="00D04A95"/>
    <w:rsid w:val="00D06288"/>
    <w:rsid w:val="00D068C7"/>
    <w:rsid w:val="00D1194B"/>
    <w:rsid w:val="00D128A4"/>
    <w:rsid w:val="00D147C8"/>
    <w:rsid w:val="00D14FB7"/>
    <w:rsid w:val="00D15131"/>
    <w:rsid w:val="00D156B8"/>
    <w:rsid w:val="00D15A04"/>
    <w:rsid w:val="00D16FA2"/>
    <w:rsid w:val="00D1796F"/>
    <w:rsid w:val="00D20954"/>
    <w:rsid w:val="00D20C4A"/>
    <w:rsid w:val="00D21C39"/>
    <w:rsid w:val="00D21FC6"/>
    <w:rsid w:val="00D2243A"/>
    <w:rsid w:val="00D234F5"/>
    <w:rsid w:val="00D23F5C"/>
    <w:rsid w:val="00D2697A"/>
    <w:rsid w:val="00D26C8A"/>
    <w:rsid w:val="00D33393"/>
    <w:rsid w:val="00D33D36"/>
    <w:rsid w:val="00D34D94"/>
    <w:rsid w:val="00D359F0"/>
    <w:rsid w:val="00D409E2"/>
    <w:rsid w:val="00D427D7"/>
    <w:rsid w:val="00D4498C"/>
    <w:rsid w:val="00D44E62"/>
    <w:rsid w:val="00D47708"/>
    <w:rsid w:val="00D5020A"/>
    <w:rsid w:val="00D51570"/>
    <w:rsid w:val="00D51876"/>
    <w:rsid w:val="00D54B7A"/>
    <w:rsid w:val="00D556AD"/>
    <w:rsid w:val="00D56ABA"/>
    <w:rsid w:val="00D60381"/>
    <w:rsid w:val="00D616DE"/>
    <w:rsid w:val="00D62201"/>
    <w:rsid w:val="00D649A7"/>
    <w:rsid w:val="00D64F3D"/>
    <w:rsid w:val="00D651D1"/>
    <w:rsid w:val="00D66054"/>
    <w:rsid w:val="00D70E60"/>
    <w:rsid w:val="00D70FD2"/>
    <w:rsid w:val="00D717BB"/>
    <w:rsid w:val="00D7226B"/>
    <w:rsid w:val="00D72707"/>
    <w:rsid w:val="00D75A9C"/>
    <w:rsid w:val="00D829C8"/>
    <w:rsid w:val="00D8489F"/>
    <w:rsid w:val="00D87917"/>
    <w:rsid w:val="00D900BF"/>
    <w:rsid w:val="00D90871"/>
    <w:rsid w:val="00D911E2"/>
    <w:rsid w:val="00D9155F"/>
    <w:rsid w:val="00D9403F"/>
    <w:rsid w:val="00D94BB5"/>
    <w:rsid w:val="00D94F4A"/>
    <w:rsid w:val="00D955C1"/>
    <w:rsid w:val="00D959B4"/>
    <w:rsid w:val="00D971FE"/>
    <w:rsid w:val="00D97DDF"/>
    <w:rsid w:val="00DA2952"/>
    <w:rsid w:val="00DA44DE"/>
    <w:rsid w:val="00DA750B"/>
    <w:rsid w:val="00DB3D45"/>
    <w:rsid w:val="00DB620A"/>
    <w:rsid w:val="00DC3832"/>
    <w:rsid w:val="00DC4F12"/>
    <w:rsid w:val="00DC7A51"/>
    <w:rsid w:val="00DD3B1E"/>
    <w:rsid w:val="00DD7E63"/>
    <w:rsid w:val="00DE06B2"/>
    <w:rsid w:val="00DE1E0B"/>
    <w:rsid w:val="00DE3B7B"/>
    <w:rsid w:val="00DE5B5F"/>
    <w:rsid w:val="00DF27F8"/>
    <w:rsid w:val="00DF3D4C"/>
    <w:rsid w:val="00DF41DC"/>
    <w:rsid w:val="00DF538B"/>
    <w:rsid w:val="00DF614E"/>
    <w:rsid w:val="00E00696"/>
    <w:rsid w:val="00E03651"/>
    <w:rsid w:val="00E03808"/>
    <w:rsid w:val="00E049AF"/>
    <w:rsid w:val="00E060C2"/>
    <w:rsid w:val="00E06324"/>
    <w:rsid w:val="00E07B81"/>
    <w:rsid w:val="00E10AFD"/>
    <w:rsid w:val="00E11B10"/>
    <w:rsid w:val="00E12271"/>
    <w:rsid w:val="00E12B11"/>
    <w:rsid w:val="00E12FB0"/>
    <w:rsid w:val="00E14814"/>
    <w:rsid w:val="00E1591B"/>
    <w:rsid w:val="00E16A50"/>
    <w:rsid w:val="00E24252"/>
    <w:rsid w:val="00E249D5"/>
    <w:rsid w:val="00E25017"/>
    <w:rsid w:val="00E26F73"/>
    <w:rsid w:val="00E30A34"/>
    <w:rsid w:val="00E33C68"/>
    <w:rsid w:val="00E34EEB"/>
    <w:rsid w:val="00E3687C"/>
    <w:rsid w:val="00E4160E"/>
    <w:rsid w:val="00E420D7"/>
    <w:rsid w:val="00E44EB9"/>
    <w:rsid w:val="00E45AB0"/>
    <w:rsid w:val="00E45BDC"/>
    <w:rsid w:val="00E460B7"/>
    <w:rsid w:val="00E46358"/>
    <w:rsid w:val="00E471DC"/>
    <w:rsid w:val="00E50EB4"/>
    <w:rsid w:val="00E5239B"/>
    <w:rsid w:val="00E532FC"/>
    <w:rsid w:val="00E53678"/>
    <w:rsid w:val="00E559B4"/>
    <w:rsid w:val="00E55BB0"/>
    <w:rsid w:val="00E56AAE"/>
    <w:rsid w:val="00E60143"/>
    <w:rsid w:val="00E609E5"/>
    <w:rsid w:val="00E60F27"/>
    <w:rsid w:val="00E64D93"/>
    <w:rsid w:val="00E65EDB"/>
    <w:rsid w:val="00E66927"/>
    <w:rsid w:val="00E677B8"/>
    <w:rsid w:val="00E67983"/>
    <w:rsid w:val="00E67E9E"/>
    <w:rsid w:val="00E67FA1"/>
    <w:rsid w:val="00E7115E"/>
    <w:rsid w:val="00E723D1"/>
    <w:rsid w:val="00E7387D"/>
    <w:rsid w:val="00E73D53"/>
    <w:rsid w:val="00E749BF"/>
    <w:rsid w:val="00E75111"/>
    <w:rsid w:val="00E77296"/>
    <w:rsid w:val="00E87527"/>
    <w:rsid w:val="00E87EF7"/>
    <w:rsid w:val="00E93763"/>
    <w:rsid w:val="00E96C4C"/>
    <w:rsid w:val="00E97366"/>
    <w:rsid w:val="00EA01B0"/>
    <w:rsid w:val="00EA26AB"/>
    <w:rsid w:val="00EA2AAE"/>
    <w:rsid w:val="00EA2EC0"/>
    <w:rsid w:val="00EA427A"/>
    <w:rsid w:val="00EA723B"/>
    <w:rsid w:val="00EA7B63"/>
    <w:rsid w:val="00EB6350"/>
    <w:rsid w:val="00EB687A"/>
    <w:rsid w:val="00EC2F62"/>
    <w:rsid w:val="00EC3DDE"/>
    <w:rsid w:val="00EC4B78"/>
    <w:rsid w:val="00EC62EB"/>
    <w:rsid w:val="00EC6E9F"/>
    <w:rsid w:val="00EC7BCC"/>
    <w:rsid w:val="00ED299F"/>
    <w:rsid w:val="00ED3B68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C17"/>
    <w:rsid w:val="00EE5FCE"/>
    <w:rsid w:val="00EE6BBD"/>
    <w:rsid w:val="00EE6E1E"/>
    <w:rsid w:val="00EE705F"/>
    <w:rsid w:val="00EF1462"/>
    <w:rsid w:val="00EF33D0"/>
    <w:rsid w:val="00EF54FD"/>
    <w:rsid w:val="00EF64FC"/>
    <w:rsid w:val="00EF6975"/>
    <w:rsid w:val="00EF768F"/>
    <w:rsid w:val="00EF790D"/>
    <w:rsid w:val="00EF7AF3"/>
    <w:rsid w:val="00F03D3C"/>
    <w:rsid w:val="00F0461C"/>
    <w:rsid w:val="00F07F0D"/>
    <w:rsid w:val="00F1130B"/>
    <w:rsid w:val="00F11A21"/>
    <w:rsid w:val="00F13112"/>
    <w:rsid w:val="00F16058"/>
    <w:rsid w:val="00F16FE6"/>
    <w:rsid w:val="00F238BD"/>
    <w:rsid w:val="00F24992"/>
    <w:rsid w:val="00F250A4"/>
    <w:rsid w:val="00F32F2F"/>
    <w:rsid w:val="00F33F3F"/>
    <w:rsid w:val="00F35BDD"/>
    <w:rsid w:val="00F35C65"/>
    <w:rsid w:val="00F35EF0"/>
    <w:rsid w:val="00F37483"/>
    <w:rsid w:val="00F3781F"/>
    <w:rsid w:val="00F403FD"/>
    <w:rsid w:val="00F40D51"/>
    <w:rsid w:val="00F411D0"/>
    <w:rsid w:val="00F41E72"/>
    <w:rsid w:val="00F44FDE"/>
    <w:rsid w:val="00F45BDF"/>
    <w:rsid w:val="00F50300"/>
    <w:rsid w:val="00F50EE9"/>
    <w:rsid w:val="00F5414B"/>
    <w:rsid w:val="00F56E39"/>
    <w:rsid w:val="00F623E9"/>
    <w:rsid w:val="00F63951"/>
    <w:rsid w:val="00F63992"/>
    <w:rsid w:val="00F63C86"/>
    <w:rsid w:val="00F66273"/>
    <w:rsid w:val="00F71755"/>
    <w:rsid w:val="00F7198A"/>
    <w:rsid w:val="00F766BE"/>
    <w:rsid w:val="00F76942"/>
    <w:rsid w:val="00F77EB9"/>
    <w:rsid w:val="00F80635"/>
    <w:rsid w:val="00F8115F"/>
    <w:rsid w:val="00F815D1"/>
    <w:rsid w:val="00F81E7E"/>
    <w:rsid w:val="00F81F0F"/>
    <w:rsid w:val="00F824BA"/>
    <w:rsid w:val="00F825F4"/>
    <w:rsid w:val="00F83575"/>
    <w:rsid w:val="00F838DF"/>
    <w:rsid w:val="00F843E3"/>
    <w:rsid w:val="00F857D8"/>
    <w:rsid w:val="00F87B9B"/>
    <w:rsid w:val="00F92975"/>
    <w:rsid w:val="00F92AA1"/>
    <w:rsid w:val="00F932C7"/>
    <w:rsid w:val="00F932DE"/>
    <w:rsid w:val="00F9494C"/>
    <w:rsid w:val="00F963DD"/>
    <w:rsid w:val="00F9641A"/>
    <w:rsid w:val="00F97004"/>
    <w:rsid w:val="00FA067D"/>
    <w:rsid w:val="00FA1DC3"/>
    <w:rsid w:val="00FA2045"/>
    <w:rsid w:val="00FA55E0"/>
    <w:rsid w:val="00FA7A66"/>
    <w:rsid w:val="00FB13E2"/>
    <w:rsid w:val="00FB1AA9"/>
    <w:rsid w:val="00FB4B5A"/>
    <w:rsid w:val="00FB5963"/>
    <w:rsid w:val="00FB5DAA"/>
    <w:rsid w:val="00FC04B9"/>
    <w:rsid w:val="00FC161A"/>
    <w:rsid w:val="00FC23D5"/>
    <w:rsid w:val="00FC2D25"/>
    <w:rsid w:val="00FC2F4B"/>
    <w:rsid w:val="00FC4337"/>
    <w:rsid w:val="00FC4C1A"/>
    <w:rsid w:val="00FC5F37"/>
    <w:rsid w:val="00FC628F"/>
    <w:rsid w:val="00FC6468"/>
    <w:rsid w:val="00FC6D49"/>
    <w:rsid w:val="00FD1731"/>
    <w:rsid w:val="00FD315A"/>
    <w:rsid w:val="00FD4922"/>
    <w:rsid w:val="00FD6461"/>
    <w:rsid w:val="00FE0281"/>
    <w:rsid w:val="00FE68F4"/>
    <w:rsid w:val="00FE7083"/>
    <w:rsid w:val="00FF019F"/>
    <w:rsid w:val="00FF1B2A"/>
    <w:rsid w:val="00FF2160"/>
    <w:rsid w:val="00FF2E31"/>
    <w:rsid w:val="00FF30DE"/>
    <w:rsid w:val="00FF4095"/>
    <w:rsid w:val="00FF644B"/>
    <w:rsid w:val="015BB055"/>
    <w:rsid w:val="02588330"/>
    <w:rsid w:val="028DB3AE"/>
    <w:rsid w:val="03004A88"/>
    <w:rsid w:val="03165EFC"/>
    <w:rsid w:val="0363721A"/>
    <w:rsid w:val="037B715D"/>
    <w:rsid w:val="03BA2A34"/>
    <w:rsid w:val="041CFB24"/>
    <w:rsid w:val="0450E079"/>
    <w:rsid w:val="04C1F3BA"/>
    <w:rsid w:val="05C8A11E"/>
    <w:rsid w:val="0613C9AC"/>
    <w:rsid w:val="06190FC8"/>
    <w:rsid w:val="068A6F14"/>
    <w:rsid w:val="068AAD7C"/>
    <w:rsid w:val="07AF331F"/>
    <w:rsid w:val="07D6311C"/>
    <w:rsid w:val="07D8E319"/>
    <w:rsid w:val="07E95738"/>
    <w:rsid w:val="07EAB000"/>
    <w:rsid w:val="07EC52F5"/>
    <w:rsid w:val="0815884E"/>
    <w:rsid w:val="094ABA62"/>
    <w:rsid w:val="095320E3"/>
    <w:rsid w:val="09FB6562"/>
    <w:rsid w:val="0A207577"/>
    <w:rsid w:val="0A28D349"/>
    <w:rsid w:val="0A640C21"/>
    <w:rsid w:val="0ACE1272"/>
    <w:rsid w:val="0ACE95ED"/>
    <w:rsid w:val="0AF06383"/>
    <w:rsid w:val="0B90B77A"/>
    <w:rsid w:val="0C276898"/>
    <w:rsid w:val="0C2F87F4"/>
    <w:rsid w:val="0DA035E2"/>
    <w:rsid w:val="0EC6BC7B"/>
    <w:rsid w:val="0ECED685"/>
    <w:rsid w:val="0F3B5599"/>
    <w:rsid w:val="0FFFBF2B"/>
    <w:rsid w:val="107D218A"/>
    <w:rsid w:val="11ABF87F"/>
    <w:rsid w:val="11B720C0"/>
    <w:rsid w:val="11C83D27"/>
    <w:rsid w:val="12C2404D"/>
    <w:rsid w:val="135EA252"/>
    <w:rsid w:val="1381836A"/>
    <w:rsid w:val="13A79A52"/>
    <w:rsid w:val="14352D30"/>
    <w:rsid w:val="14F6937A"/>
    <w:rsid w:val="16498623"/>
    <w:rsid w:val="16B9242C"/>
    <w:rsid w:val="17329643"/>
    <w:rsid w:val="18206B06"/>
    <w:rsid w:val="19046717"/>
    <w:rsid w:val="1929C2F9"/>
    <w:rsid w:val="19691C12"/>
    <w:rsid w:val="19B5E377"/>
    <w:rsid w:val="1A20295F"/>
    <w:rsid w:val="1AEA54A6"/>
    <w:rsid w:val="1B388E98"/>
    <w:rsid w:val="1B715064"/>
    <w:rsid w:val="1B943130"/>
    <w:rsid w:val="1BD87CAA"/>
    <w:rsid w:val="1BEFA884"/>
    <w:rsid w:val="1C27B276"/>
    <w:rsid w:val="1CD99543"/>
    <w:rsid w:val="1D8CD2FF"/>
    <w:rsid w:val="1E9C6670"/>
    <w:rsid w:val="1EF43B20"/>
    <w:rsid w:val="1EF55F6B"/>
    <w:rsid w:val="1F39954E"/>
    <w:rsid w:val="1F5CCF6A"/>
    <w:rsid w:val="1FB48438"/>
    <w:rsid w:val="20251D28"/>
    <w:rsid w:val="212CF533"/>
    <w:rsid w:val="214CAA88"/>
    <w:rsid w:val="216019D3"/>
    <w:rsid w:val="2181C7F2"/>
    <w:rsid w:val="21A7D01C"/>
    <w:rsid w:val="21C53679"/>
    <w:rsid w:val="22507E18"/>
    <w:rsid w:val="228EB43B"/>
    <w:rsid w:val="23A4AD95"/>
    <w:rsid w:val="246EE193"/>
    <w:rsid w:val="248C960D"/>
    <w:rsid w:val="24D18574"/>
    <w:rsid w:val="25236AB3"/>
    <w:rsid w:val="25643056"/>
    <w:rsid w:val="257D5287"/>
    <w:rsid w:val="2589ECB4"/>
    <w:rsid w:val="275A6711"/>
    <w:rsid w:val="27780B6A"/>
    <w:rsid w:val="27CD3FDB"/>
    <w:rsid w:val="27FDE943"/>
    <w:rsid w:val="281AC608"/>
    <w:rsid w:val="28DEBCC8"/>
    <w:rsid w:val="28F4F2C2"/>
    <w:rsid w:val="29BCC91F"/>
    <w:rsid w:val="2A2548DE"/>
    <w:rsid w:val="2A54204E"/>
    <w:rsid w:val="2A7FC82C"/>
    <w:rsid w:val="2ADF89DE"/>
    <w:rsid w:val="2B51593C"/>
    <w:rsid w:val="2B58D75B"/>
    <w:rsid w:val="2CDBE470"/>
    <w:rsid w:val="2CEF0DA1"/>
    <w:rsid w:val="2D69291C"/>
    <w:rsid w:val="2DCD3CB5"/>
    <w:rsid w:val="2DDD1856"/>
    <w:rsid w:val="2E8733F2"/>
    <w:rsid w:val="2E9F1F85"/>
    <w:rsid w:val="2EFD581D"/>
    <w:rsid w:val="2F96D242"/>
    <w:rsid w:val="2FBE8976"/>
    <w:rsid w:val="30A0C9DE"/>
    <w:rsid w:val="30E880F4"/>
    <w:rsid w:val="31F3DF6D"/>
    <w:rsid w:val="32298B01"/>
    <w:rsid w:val="326A66F5"/>
    <w:rsid w:val="32A6C69B"/>
    <w:rsid w:val="32A7660A"/>
    <w:rsid w:val="32EC9533"/>
    <w:rsid w:val="330D0A51"/>
    <w:rsid w:val="336885E9"/>
    <w:rsid w:val="33BA5214"/>
    <w:rsid w:val="33D04B44"/>
    <w:rsid w:val="33E1270B"/>
    <w:rsid w:val="34122A4D"/>
    <w:rsid w:val="362E5212"/>
    <w:rsid w:val="36D41E7A"/>
    <w:rsid w:val="36F4AFBF"/>
    <w:rsid w:val="373E0DCF"/>
    <w:rsid w:val="38346D11"/>
    <w:rsid w:val="39058BBB"/>
    <w:rsid w:val="398A1BC9"/>
    <w:rsid w:val="3990F7F5"/>
    <w:rsid w:val="3993A7C0"/>
    <w:rsid w:val="39BFA4DB"/>
    <w:rsid w:val="39F4D6B0"/>
    <w:rsid w:val="3A32E68D"/>
    <w:rsid w:val="3A502FCC"/>
    <w:rsid w:val="3A55FFA7"/>
    <w:rsid w:val="3A79561A"/>
    <w:rsid w:val="3AC2FE9F"/>
    <w:rsid w:val="3AE5DA97"/>
    <w:rsid w:val="3B898F19"/>
    <w:rsid w:val="3BD4D3CA"/>
    <w:rsid w:val="3BEC9C6D"/>
    <w:rsid w:val="3BFA8226"/>
    <w:rsid w:val="3CD53FDD"/>
    <w:rsid w:val="3CE71A9B"/>
    <w:rsid w:val="3D966548"/>
    <w:rsid w:val="3E2C9BF1"/>
    <w:rsid w:val="3E70551D"/>
    <w:rsid w:val="3E77395B"/>
    <w:rsid w:val="3F75009A"/>
    <w:rsid w:val="3FAFE741"/>
    <w:rsid w:val="3FC09F61"/>
    <w:rsid w:val="3FC5F9D5"/>
    <w:rsid w:val="4142EC66"/>
    <w:rsid w:val="41767203"/>
    <w:rsid w:val="41BABD7D"/>
    <w:rsid w:val="41DEF4EE"/>
    <w:rsid w:val="42214B57"/>
    <w:rsid w:val="425EA5DC"/>
    <w:rsid w:val="42FEBF92"/>
    <w:rsid w:val="436D4202"/>
    <w:rsid w:val="44237DD2"/>
    <w:rsid w:val="442C46CB"/>
    <w:rsid w:val="44543CCB"/>
    <w:rsid w:val="453CD5D7"/>
    <w:rsid w:val="45472405"/>
    <w:rsid w:val="45822D69"/>
    <w:rsid w:val="4638A095"/>
    <w:rsid w:val="467C1B25"/>
    <w:rsid w:val="46FD18B9"/>
    <w:rsid w:val="47299667"/>
    <w:rsid w:val="47565169"/>
    <w:rsid w:val="47887074"/>
    <w:rsid w:val="47893D6A"/>
    <w:rsid w:val="479DACF8"/>
    <w:rsid w:val="479DED45"/>
    <w:rsid w:val="47DED4B1"/>
    <w:rsid w:val="487B3A8D"/>
    <w:rsid w:val="48AF9BCF"/>
    <w:rsid w:val="48E56BDA"/>
    <w:rsid w:val="492BA72C"/>
    <w:rsid w:val="49404756"/>
    <w:rsid w:val="4982CD07"/>
    <w:rsid w:val="49878BFF"/>
    <w:rsid w:val="4A830769"/>
    <w:rsid w:val="4AD33C3A"/>
    <w:rsid w:val="4B364050"/>
    <w:rsid w:val="4B7057F9"/>
    <w:rsid w:val="4B79554B"/>
    <w:rsid w:val="4D2EC808"/>
    <w:rsid w:val="4DAC6637"/>
    <w:rsid w:val="4DFF441F"/>
    <w:rsid w:val="4E3430CD"/>
    <w:rsid w:val="4E71BEB0"/>
    <w:rsid w:val="4EECD13D"/>
    <w:rsid w:val="4F82CCEB"/>
    <w:rsid w:val="4F9A66CE"/>
    <w:rsid w:val="4F9F060E"/>
    <w:rsid w:val="4FEAADFE"/>
    <w:rsid w:val="50392DB8"/>
    <w:rsid w:val="50B65478"/>
    <w:rsid w:val="5107BDF6"/>
    <w:rsid w:val="5115F86F"/>
    <w:rsid w:val="5184A20F"/>
    <w:rsid w:val="51F50A03"/>
    <w:rsid w:val="5231B76B"/>
    <w:rsid w:val="5269F649"/>
    <w:rsid w:val="5353894B"/>
    <w:rsid w:val="53DB7A9F"/>
    <w:rsid w:val="548EFA67"/>
    <w:rsid w:val="5497FC66"/>
    <w:rsid w:val="54D5A25F"/>
    <w:rsid w:val="56EC912C"/>
    <w:rsid w:val="575EFE75"/>
    <w:rsid w:val="576CBC84"/>
    <w:rsid w:val="57E3FC89"/>
    <w:rsid w:val="5806616A"/>
    <w:rsid w:val="581B64B8"/>
    <w:rsid w:val="5864D280"/>
    <w:rsid w:val="5872E1C9"/>
    <w:rsid w:val="58AAC11B"/>
    <w:rsid w:val="58B18EBC"/>
    <w:rsid w:val="58B7D92B"/>
    <w:rsid w:val="58EDC211"/>
    <w:rsid w:val="5922DCBD"/>
    <w:rsid w:val="59336243"/>
    <w:rsid w:val="594428D6"/>
    <w:rsid w:val="598F2A2A"/>
    <w:rsid w:val="5990B0EE"/>
    <w:rsid w:val="5AA1A997"/>
    <w:rsid w:val="5AB30C1F"/>
    <w:rsid w:val="5B6A6C13"/>
    <w:rsid w:val="5C31AB6B"/>
    <w:rsid w:val="5C951C58"/>
    <w:rsid w:val="5CD4A0B5"/>
    <w:rsid w:val="5D03870C"/>
    <w:rsid w:val="5D2D06DA"/>
    <w:rsid w:val="5D565FCE"/>
    <w:rsid w:val="5D7C5CF4"/>
    <w:rsid w:val="5DE7678C"/>
    <w:rsid w:val="5E94CA69"/>
    <w:rsid w:val="5EC1CA53"/>
    <w:rsid w:val="5EC400A6"/>
    <w:rsid w:val="5EE0E39B"/>
    <w:rsid w:val="5FAD47E2"/>
    <w:rsid w:val="607181A4"/>
    <w:rsid w:val="60C96149"/>
    <w:rsid w:val="61D8A129"/>
    <w:rsid w:val="61EF856A"/>
    <w:rsid w:val="6230C7A4"/>
    <w:rsid w:val="627D7533"/>
    <w:rsid w:val="62E25D21"/>
    <w:rsid w:val="62FC7E01"/>
    <w:rsid w:val="64346DAE"/>
    <w:rsid w:val="64984E62"/>
    <w:rsid w:val="649BB24C"/>
    <w:rsid w:val="64A3A84F"/>
    <w:rsid w:val="64BADE8D"/>
    <w:rsid w:val="64D2F9DA"/>
    <w:rsid w:val="64E697F9"/>
    <w:rsid w:val="65168E54"/>
    <w:rsid w:val="658A0310"/>
    <w:rsid w:val="65AB5ECC"/>
    <w:rsid w:val="65DC672B"/>
    <w:rsid w:val="660B2607"/>
    <w:rsid w:val="66A350DB"/>
    <w:rsid w:val="66A3A441"/>
    <w:rsid w:val="66FB1BED"/>
    <w:rsid w:val="66FB1E62"/>
    <w:rsid w:val="67551FBE"/>
    <w:rsid w:val="678E2504"/>
    <w:rsid w:val="67FB7763"/>
    <w:rsid w:val="68074DF2"/>
    <w:rsid w:val="682B8BC1"/>
    <w:rsid w:val="68549AFC"/>
    <w:rsid w:val="68C81BDB"/>
    <w:rsid w:val="68E6A746"/>
    <w:rsid w:val="691590EC"/>
    <w:rsid w:val="694795C8"/>
    <w:rsid w:val="69EEA755"/>
    <w:rsid w:val="69EF780C"/>
    <w:rsid w:val="6A022B18"/>
    <w:rsid w:val="6BACFE2E"/>
    <w:rsid w:val="6C04FBC3"/>
    <w:rsid w:val="6C3652C0"/>
    <w:rsid w:val="6CBF23D6"/>
    <w:rsid w:val="6D537668"/>
    <w:rsid w:val="6DCA90ED"/>
    <w:rsid w:val="6DDC1B6F"/>
    <w:rsid w:val="6DF72679"/>
    <w:rsid w:val="6E059958"/>
    <w:rsid w:val="6E1D8340"/>
    <w:rsid w:val="6EA99BA6"/>
    <w:rsid w:val="6EB206FF"/>
    <w:rsid w:val="6EE10ED6"/>
    <w:rsid w:val="6F1B6F27"/>
    <w:rsid w:val="6F25DEF4"/>
    <w:rsid w:val="6F905C01"/>
    <w:rsid w:val="6FD2E1AD"/>
    <w:rsid w:val="7050E86B"/>
    <w:rsid w:val="70D2C3D7"/>
    <w:rsid w:val="7102B124"/>
    <w:rsid w:val="7107AE62"/>
    <w:rsid w:val="711A73BC"/>
    <w:rsid w:val="717CC095"/>
    <w:rsid w:val="71E288C4"/>
    <w:rsid w:val="724DBD80"/>
    <w:rsid w:val="72672642"/>
    <w:rsid w:val="72CB1845"/>
    <w:rsid w:val="733B7D55"/>
    <w:rsid w:val="7394327A"/>
    <w:rsid w:val="739A8ED2"/>
    <w:rsid w:val="73E04800"/>
    <w:rsid w:val="74064811"/>
    <w:rsid w:val="742608A0"/>
    <w:rsid w:val="74950DEA"/>
    <w:rsid w:val="74AC5E6C"/>
    <w:rsid w:val="74BA4992"/>
    <w:rsid w:val="74FDD2AD"/>
    <w:rsid w:val="754FEF0B"/>
    <w:rsid w:val="7586F3B5"/>
    <w:rsid w:val="76859DC6"/>
    <w:rsid w:val="77FF7DCA"/>
    <w:rsid w:val="783935B6"/>
    <w:rsid w:val="78508646"/>
    <w:rsid w:val="7859632B"/>
    <w:rsid w:val="78686FB6"/>
    <w:rsid w:val="78785692"/>
    <w:rsid w:val="79083A10"/>
    <w:rsid w:val="798D3BB0"/>
    <w:rsid w:val="79E8AC53"/>
    <w:rsid w:val="79F37779"/>
    <w:rsid w:val="7AD046BF"/>
    <w:rsid w:val="7B92B88D"/>
    <w:rsid w:val="7BAC9EBE"/>
    <w:rsid w:val="7BC38EBA"/>
    <w:rsid w:val="7C00CC95"/>
    <w:rsid w:val="7C228B35"/>
    <w:rsid w:val="7C5EE271"/>
    <w:rsid w:val="7C69EF46"/>
    <w:rsid w:val="7C6D6AE0"/>
    <w:rsid w:val="7C6DCC4C"/>
    <w:rsid w:val="7C889B30"/>
    <w:rsid w:val="7CC1C459"/>
    <w:rsid w:val="7D14F4D3"/>
    <w:rsid w:val="7D65F562"/>
    <w:rsid w:val="7D928A4A"/>
    <w:rsid w:val="7DD526DA"/>
    <w:rsid w:val="7E109A12"/>
    <w:rsid w:val="7EB0C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KopVraagcategorie">
    <w:name w:val="__Kop Vraagcategorie"/>
    <w:basedOn w:val="Heading1"/>
    <w:uiPriority w:val="1"/>
    <w:qFormat/>
    <w:rsid w:val="00130147"/>
    <w:pPr>
      <w:widowControl/>
      <w:tabs>
        <w:tab w:val="left" w:pos="426"/>
        <w:tab w:val="left" w:pos="1021"/>
        <w:tab w:val="left" w:pos="1361"/>
      </w:tabs>
      <w:autoSpaceDE/>
      <w:autoSpaceDN/>
      <w:adjustRightInd/>
      <w:spacing w:before="360" w:after="0" w:line="260" w:lineRule="atLeast"/>
      <w:jc w:val="left"/>
    </w:pPr>
    <w:rPr>
      <w:rFonts w:eastAsiaTheme="majorEastAsia" w:cstheme="majorBidi"/>
      <w:b w:val="0"/>
      <w:bCs w:val="0"/>
      <w:color w:val="18657C"/>
      <w:kern w:val="0"/>
      <w:sz w:val="36"/>
      <w:u w:color="808080"/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A052B0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052B0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A052B0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052B0"/>
    <w:rPr>
      <w:rFonts w:ascii="Calibri" w:hAnsi="Calibri" w:cs="Calibri"/>
      <w:noProof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41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1E45CC7D16E4786CA32D6CD85CF39" ma:contentTypeVersion="13" ma:contentTypeDescription="Een nieuw document maken." ma:contentTypeScope="" ma:versionID="600494afb1934fa66e20c5a6f47a0949">
  <xsd:schema xmlns:xsd="http://www.w3.org/2001/XMLSchema" xmlns:xs="http://www.w3.org/2001/XMLSchema" xmlns:p="http://schemas.microsoft.com/office/2006/metadata/properties" xmlns:ns3="3ffa7738-bc79-438c-83ec-90d19dddbc47" xmlns:ns4="53f6822b-9ece-4ea4-9d39-be00ced4d171" targetNamespace="http://schemas.microsoft.com/office/2006/metadata/properties" ma:root="true" ma:fieldsID="8ddd72b3aca20e6e025753d8341cf593" ns3:_="" ns4:_="">
    <xsd:import namespace="3ffa7738-bc79-438c-83ec-90d19dddbc47"/>
    <xsd:import namespace="53f6822b-9ece-4ea4-9d39-be00ced4d1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a7738-bc79-438c-83ec-90d19dddb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6822b-9ece-4ea4-9d39-be00ced4d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F81606-ADAE-4905-8F9C-5383B2D44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337AA4-DACD-4CD6-BC1B-2F0B15EDF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a7738-bc79-438c-83ec-90d19dddbc47"/>
    <ds:schemaRef ds:uri="53f6822b-9ece-4ea4-9d39-be00ced4d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2D0B11-39F5-43F2-9499-34D215098E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726298-51B7-4BBC-A4CB-526292FFD7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5221</Words>
  <Characters>29764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2021-01-28T10:08:00Z</dcterms:created>
  <dcterms:modified xsi:type="dcterms:W3CDTF">2021-01-28T10:23:00Z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0x010100AB51E45CC7D16E4786CA32D6CD85CF39</vt:lpwstr>
  </property>
</Properties>
</file>