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9241B" w14:textId="161CD833" w:rsidR="006E4797" w:rsidRPr="001D0F43" w:rsidRDefault="00551D82" w:rsidP="001D0F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>TITLE:</w:t>
      </w:r>
      <w:r w:rsidRPr="001D0F43">
        <w:rPr>
          <w:rFonts w:asciiTheme="majorHAnsi" w:hAnsiTheme="majorHAnsi" w:cstheme="majorHAnsi"/>
        </w:rPr>
        <w:t xml:space="preserve"> </w:t>
      </w:r>
    </w:p>
    <w:p w14:paraId="0971A1E7" w14:textId="4D5F8A46" w:rsidR="00EA61E3" w:rsidRPr="001D0F43" w:rsidRDefault="001D0AE8" w:rsidP="001D0F43">
      <w:pPr>
        <w:rPr>
          <w:rFonts w:asciiTheme="majorHAnsi" w:hAnsiTheme="majorHAnsi" w:cstheme="majorHAnsi"/>
          <w:bCs/>
        </w:rPr>
      </w:pPr>
      <w:r w:rsidRPr="001D0F43">
        <w:rPr>
          <w:rFonts w:asciiTheme="majorHAnsi" w:hAnsiTheme="majorHAnsi" w:cstheme="majorHAnsi"/>
          <w:bCs/>
        </w:rPr>
        <w:t xml:space="preserve">Flow </w:t>
      </w:r>
      <w:r w:rsidR="009067DC" w:rsidRPr="001D0F43">
        <w:rPr>
          <w:rFonts w:asciiTheme="majorHAnsi" w:hAnsiTheme="majorHAnsi" w:cstheme="majorHAnsi"/>
          <w:bCs/>
        </w:rPr>
        <w:t>C</w:t>
      </w:r>
      <w:r w:rsidRPr="001D0F43">
        <w:rPr>
          <w:rFonts w:asciiTheme="majorHAnsi" w:hAnsiTheme="majorHAnsi" w:cstheme="majorHAnsi"/>
          <w:bCs/>
        </w:rPr>
        <w:t xml:space="preserve">ytometry and </w:t>
      </w:r>
      <w:r w:rsidR="009067DC" w:rsidRPr="001D0F43">
        <w:rPr>
          <w:rFonts w:asciiTheme="majorHAnsi" w:hAnsiTheme="majorHAnsi" w:cstheme="majorHAnsi"/>
          <w:bCs/>
        </w:rPr>
        <w:t>C</w:t>
      </w:r>
      <w:r w:rsidRPr="001D0F43">
        <w:rPr>
          <w:rFonts w:asciiTheme="majorHAnsi" w:hAnsiTheme="majorHAnsi" w:cstheme="majorHAnsi"/>
          <w:bCs/>
        </w:rPr>
        <w:t xml:space="preserve">onfocal </w:t>
      </w:r>
      <w:r w:rsidR="009067DC" w:rsidRPr="001D0F43">
        <w:rPr>
          <w:rFonts w:asciiTheme="majorHAnsi" w:hAnsiTheme="majorHAnsi" w:cstheme="majorHAnsi"/>
          <w:bCs/>
        </w:rPr>
        <w:t>I</w:t>
      </w:r>
      <w:r w:rsidRPr="001D0F43">
        <w:rPr>
          <w:rFonts w:asciiTheme="majorHAnsi" w:hAnsiTheme="majorHAnsi" w:cstheme="majorHAnsi"/>
          <w:bCs/>
        </w:rPr>
        <w:t>maging</w:t>
      </w:r>
      <w:r w:rsidR="00942D95" w:rsidRPr="001D0F43">
        <w:rPr>
          <w:rFonts w:asciiTheme="majorHAnsi" w:hAnsiTheme="majorHAnsi" w:cstheme="majorHAnsi"/>
          <w:bCs/>
        </w:rPr>
        <w:t xml:space="preserve"> </w:t>
      </w:r>
      <w:r w:rsidR="009067DC" w:rsidRPr="001D0F43">
        <w:rPr>
          <w:rFonts w:asciiTheme="majorHAnsi" w:hAnsiTheme="majorHAnsi" w:cstheme="majorHAnsi"/>
          <w:bCs/>
        </w:rPr>
        <w:t>A</w:t>
      </w:r>
      <w:r w:rsidR="00942D95" w:rsidRPr="001D0F43">
        <w:rPr>
          <w:rFonts w:asciiTheme="majorHAnsi" w:hAnsiTheme="majorHAnsi" w:cstheme="majorHAnsi"/>
          <w:bCs/>
        </w:rPr>
        <w:t xml:space="preserve">nalysis </w:t>
      </w:r>
      <w:r w:rsidR="004C7E00" w:rsidRPr="001D0F43">
        <w:rPr>
          <w:rFonts w:asciiTheme="majorHAnsi" w:hAnsiTheme="majorHAnsi" w:cstheme="majorHAnsi"/>
          <w:bCs/>
        </w:rPr>
        <w:t>of</w:t>
      </w:r>
      <w:r w:rsidRPr="001D0F43">
        <w:rPr>
          <w:rFonts w:asciiTheme="majorHAnsi" w:hAnsiTheme="majorHAnsi" w:cstheme="majorHAnsi"/>
          <w:bCs/>
        </w:rPr>
        <w:t xml:space="preserve"> </w:t>
      </w:r>
      <w:r w:rsidR="003D7F6F" w:rsidRPr="001D0F43">
        <w:rPr>
          <w:rFonts w:asciiTheme="majorHAnsi" w:hAnsiTheme="majorHAnsi" w:cstheme="majorHAnsi"/>
          <w:bCs/>
        </w:rPr>
        <w:t>L</w:t>
      </w:r>
      <w:r w:rsidRPr="001D0F43">
        <w:rPr>
          <w:rFonts w:asciiTheme="majorHAnsi" w:hAnsiTheme="majorHAnsi" w:cstheme="majorHAnsi"/>
          <w:bCs/>
        </w:rPr>
        <w:t xml:space="preserve">ow </w:t>
      </w:r>
      <w:proofErr w:type="spellStart"/>
      <w:r w:rsidRPr="001D0F43">
        <w:rPr>
          <w:rFonts w:asciiTheme="majorHAnsi" w:hAnsiTheme="majorHAnsi" w:cstheme="majorHAnsi"/>
          <w:bCs/>
        </w:rPr>
        <w:t>Wnt</w:t>
      </w:r>
      <w:proofErr w:type="spellEnd"/>
      <w:r w:rsidRPr="001D0F43">
        <w:rPr>
          <w:rFonts w:asciiTheme="majorHAnsi" w:hAnsiTheme="majorHAnsi" w:cstheme="majorHAnsi"/>
          <w:bCs/>
        </w:rPr>
        <w:t xml:space="preserve"> </w:t>
      </w:r>
      <w:r w:rsidR="003D7F6F" w:rsidRPr="001D0F43">
        <w:rPr>
          <w:rFonts w:asciiTheme="majorHAnsi" w:hAnsiTheme="majorHAnsi" w:cstheme="majorHAnsi"/>
          <w:bCs/>
        </w:rPr>
        <w:t>E</w:t>
      </w:r>
      <w:r w:rsidRPr="001D0F43">
        <w:rPr>
          <w:rFonts w:asciiTheme="majorHAnsi" w:hAnsiTheme="majorHAnsi" w:cstheme="majorHAnsi"/>
          <w:bCs/>
        </w:rPr>
        <w:t>xpressi</w:t>
      </w:r>
      <w:r w:rsidR="003D7F6F" w:rsidRPr="001D0F43">
        <w:rPr>
          <w:rFonts w:asciiTheme="majorHAnsi" w:hAnsiTheme="majorHAnsi" w:cstheme="majorHAnsi"/>
          <w:bCs/>
        </w:rPr>
        <w:t>on in</w:t>
      </w:r>
      <w:r w:rsidRPr="001D0F43">
        <w:rPr>
          <w:rFonts w:asciiTheme="majorHAnsi" w:hAnsiTheme="majorHAnsi" w:cstheme="majorHAnsi"/>
          <w:bCs/>
        </w:rPr>
        <w:t xml:space="preserve"> </w:t>
      </w:r>
      <w:r w:rsidR="00EA61E3" w:rsidRPr="001D0F43">
        <w:rPr>
          <w:rFonts w:asciiTheme="majorHAnsi" w:hAnsiTheme="majorHAnsi" w:cstheme="majorHAnsi"/>
          <w:bCs/>
        </w:rPr>
        <w:t xml:space="preserve">Axin2-mTurquoise2 </w:t>
      </w:r>
      <w:r w:rsidR="003D7F6F" w:rsidRPr="001D0F43">
        <w:rPr>
          <w:rFonts w:asciiTheme="majorHAnsi" w:hAnsiTheme="majorHAnsi" w:cstheme="majorHAnsi"/>
          <w:bCs/>
        </w:rPr>
        <w:t>R</w:t>
      </w:r>
      <w:r w:rsidR="00EA61E3" w:rsidRPr="001D0F43">
        <w:rPr>
          <w:rFonts w:asciiTheme="majorHAnsi" w:hAnsiTheme="majorHAnsi" w:cstheme="majorHAnsi"/>
          <w:bCs/>
        </w:rPr>
        <w:t>eporter</w:t>
      </w:r>
      <w:r w:rsidRPr="001D0F43">
        <w:rPr>
          <w:rFonts w:asciiTheme="majorHAnsi" w:hAnsiTheme="majorHAnsi" w:cstheme="majorHAnsi"/>
          <w:bCs/>
        </w:rPr>
        <w:t xml:space="preserve"> </w:t>
      </w:r>
      <w:r w:rsidR="003D7F6F" w:rsidRPr="001D0F43">
        <w:rPr>
          <w:rFonts w:asciiTheme="majorHAnsi" w:hAnsiTheme="majorHAnsi" w:cstheme="majorHAnsi"/>
          <w:bCs/>
        </w:rPr>
        <w:t>T</w:t>
      </w:r>
      <w:r w:rsidRPr="001D0F43">
        <w:rPr>
          <w:rFonts w:asciiTheme="majorHAnsi" w:hAnsiTheme="majorHAnsi" w:cstheme="majorHAnsi"/>
          <w:bCs/>
        </w:rPr>
        <w:t>hymocytes</w:t>
      </w:r>
    </w:p>
    <w:p w14:paraId="06C0C87E" w14:textId="77777777" w:rsidR="006E4797" w:rsidRPr="001D0F43" w:rsidRDefault="006E4797" w:rsidP="001D0F43">
      <w:pPr>
        <w:rPr>
          <w:rFonts w:asciiTheme="majorHAnsi" w:hAnsiTheme="majorHAnsi" w:cstheme="majorHAnsi"/>
          <w:b/>
        </w:rPr>
      </w:pPr>
    </w:p>
    <w:p w14:paraId="2CD8481E" w14:textId="37873AB6" w:rsidR="006E4797" w:rsidRPr="001D0F43" w:rsidRDefault="00551D82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 xml:space="preserve">AUTHORS AND AFFILIATIONS: </w:t>
      </w:r>
    </w:p>
    <w:p w14:paraId="2C6C89B6" w14:textId="2897BB48" w:rsidR="00EA61E3" w:rsidRPr="001D0F43" w:rsidRDefault="00EA61E3" w:rsidP="001D0F43">
      <w:pPr>
        <w:rPr>
          <w:rFonts w:asciiTheme="majorHAnsi" w:hAnsiTheme="majorHAnsi" w:cstheme="majorHAnsi"/>
          <w:lang w:val="nl-NL"/>
        </w:rPr>
      </w:pPr>
      <w:r w:rsidRPr="001D0F43">
        <w:rPr>
          <w:rFonts w:asciiTheme="majorHAnsi" w:hAnsiTheme="majorHAnsi" w:cstheme="majorHAnsi"/>
        </w:rPr>
        <w:t>Jolanda J.</w:t>
      </w:r>
      <w:r w:rsidR="006522AA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D. de Roo</w:t>
      </w:r>
      <w:r w:rsidRPr="001D0F43">
        <w:rPr>
          <w:rFonts w:asciiTheme="majorHAnsi" w:hAnsiTheme="majorHAnsi" w:cstheme="majorHAnsi"/>
          <w:vertAlign w:val="superscript"/>
        </w:rPr>
        <w:t>1</w:t>
      </w:r>
      <w:r w:rsidRPr="001D0F43">
        <w:rPr>
          <w:rFonts w:asciiTheme="majorHAnsi" w:hAnsiTheme="majorHAnsi" w:cstheme="majorHAnsi"/>
        </w:rPr>
        <w:t xml:space="preserve">, </w:t>
      </w:r>
      <w:r w:rsidR="006A56A1" w:rsidRPr="001D0F43">
        <w:rPr>
          <w:rFonts w:asciiTheme="majorHAnsi" w:hAnsiTheme="majorHAnsi" w:cstheme="majorHAnsi"/>
        </w:rPr>
        <w:t>Brigitte A. E. Naber</w:t>
      </w:r>
      <w:r w:rsidR="006A56A1" w:rsidRPr="001D0F43">
        <w:rPr>
          <w:rFonts w:asciiTheme="majorHAnsi" w:hAnsiTheme="majorHAnsi" w:cstheme="majorHAnsi"/>
          <w:vertAlign w:val="superscript"/>
        </w:rPr>
        <w:t>1</w:t>
      </w:r>
      <w:r w:rsidR="006A56A1" w:rsidRPr="001D0F43">
        <w:rPr>
          <w:rFonts w:asciiTheme="majorHAnsi" w:hAnsiTheme="majorHAnsi" w:cstheme="majorHAnsi"/>
        </w:rPr>
        <w:t xml:space="preserve">, </w:t>
      </w:r>
      <w:r w:rsidRPr="001D0F43">
        <w:rPr>
          <w:rFonts w:asciiTheme="majorHAnsi" w:hAnsiTheme="majorHAnsi" w:cstheme="majorHAnsi"/>
        </w:rPr>
        <w:t xml:space="preserve">Sandra. </w:t>
      </w:r>
      <w:r w:rsidRPr="001D0F43">
        <w:rPr>
          <w:rFonts w:asciiTheme="majorHAnsi" w:hAnsiTheme="majorHAnsi" w:cstheme="majorHAnsi"/>
          <w:lang w:val="nl-NL"/>
        </w:rPr>
        <w:t>A. Vloemans</w:t>
      </w:r>
      <w:r w:rsidRPr="001D0F43">
        <w:rPr>
          <w:rFonts w:asciiTheme="majorHAnsi" w:hAnsiTheme="majorHAnsi" w:cstheme="majorHAnsi"/>
          <w:vertAlign w:val="superscript"/>
          <w:lang w:val="nl-NL"/>
        </w:rPr>
        <w:t>1</w:t>
      </w:r>
      <w:r w:rsidRPr="001D0F43">
        <w:rPr>
          <w:rFonts w:asciiTheme="majorHAnsi" w:hAnsiTheme="majorHAnsi" w:cstheme="majorHAnsi"/>
          <w:lang w:val="nl-NL"/>
        </w:rPr>
        <w:t>,</w:t>
      </w:r>
      <w:r w:rsidR="006A56A1" w:rsidRPr="001D0F43">
        <w:rPr>
          <w:rFonts w:asciiTheme="majorHAnsi" w:hAnsiTheme="majorHAnsi" w:cstheme="majorHAnsi"/>
          <w:lang w:val="nl-NL"/>
        </w:rPr>
        <w:t xml:space="preserve"> Edwin F. E. de Haas</w:t>
      </w:r>
      <w:r w:rsidR="006A56A1" w:rsidRPr="001D0F43">
        <w:rPr>
          <w:rFonts w:asciiTheme="majorHAnsi" w:hAnsiTheme="majorHAnsi" w:cstheme="majorHAnsi"/>
          <w:vertAlign w:val="superscript"/>
          <w:lang w:val="nl-NL"/>
        </w:rPr>
        <w:t>1</w:t>
      </w:r>
      <w:r w:rsidR="006A56A1" w:rsidRPr="001D0F43">
        <w:rPr>
          <w:rFonts w:asciiTheme="majorHAnsi" w:hAnsiTheme="majorHAnsi" w:cstheme="majorHAnsi"/>
          <w:lang w:val="nl-NL"/>
        </w:rPr>
        <w:t>,</w:t>
      </w:r>
      <w:r w:rsidR="000734C5" w:rsidRPr="001D0F43">
        <w:rPr>
          <w:rFonts w:asciiTheme="majorHAnsi" w:hAnsiTheme="majorHAnsi" w:cstheme="majorHAnsi"/>
          <w:lang w:val="nl-NL"/>
        </w:rPr>
        <w:t xml:space="preserve"> Annelies M. A. van der Laan</w:t>
      </w:r>
      <w:r w:rsidR="000734C5" w:rsidRPr="001D0F43">
        <w:rPr>
          <w:rFonts w:asciiTheme="majorHAnsi" w:hAnsiTheme="majorHAnsi" w:cstheme="majorHAnsi"/>
          <w:vertAlign w:val="superscript"/>
          <w:lang w:val="nl-NL"/>
        </w:rPr>
        <w:t>2</w:t>
      </w:r>
      <w:r w:rsidR="000734C5" w:rsidRPr="001D0F43">
        <w:rPr>
          <w:rFonts w:asciiTheme="majorHAnsi" w:hAnsiTheme="majorHAnsi" w:cstheme="majorHAnsi"/>
          <w:lang w:val="nl-NL"/>
        </w:rPr>
        <w:t xml:space="preserve">, </w:t>
      </w:r>
      <w:r w:rsidRPr="001D0F43">
        <w:rPr>
          <w:rFonts w:asciiTheme="majorHAnsi" w:hAnsiTheme="majorHAnsi" w:cstheme="majorHAnsi"/>
          <w:lang w:val="nl-NL"/>
        </w:rPr>
        <w:t>Frank J.</w:t>
      </w:r>
      <w:r w:rsidR="006522AA" w:rsidRPr="001D0F43">
        <w:rPr>
          <w:rFonts w:asciiTheme="majorHAnsi" w:hAnsiTheme="majorHAnsi" w:cstheme="majorHAnsi"/>
          <w:lang w:val="nl-NL"/>
        </w:rPr>
        <w:t xml:space="preserve"> </w:t>
      </w:r>
      <w:r w:rsidRPr="001D0F43">
        <w:rPr>
          <w:rFonts w:asciiTheme="majorHAnsi" w:hAnsiTheme="majorHAnsi" w:cstheme="majorHAnsi"/>
          <w:lang w:val="nl-NL"/>
        </w:rPr>
        <w:t>T. Staal</w:t>
      </w:r>
      <w:r w:rsidRPr="001D0F43">
        <w:rPr>
          <w:rFonts w:asciiTheme="majorHAnsi" w:hAnsiTheme="majorHAnsi" w:cstheme="majorHAnsi"/>
          <w:vertAlign w:val="superscript"/>
          <w:lang w:val="nl-NL"/>
        </w:rPr>
        <w:t>1</w:t>
      </w:r>
    </w:p>
    <w:p w14:paraId="5AEBE2A2" w14:textId="77777777" w:rsidR="00EA61E3" w:rsidRPr="001D0F43" w:rsidRDefault="00EA61E3" w:rsidP="001D0F43">
      <w:pPr>
        <w:rPr>
          <w:rFonts w:asciiTheme="majorHAnsi" w:hAnsiTheme="majorHAnsi" w:cstheme="majorHAnsi"/>
          <w:lang w:val="nl-NL"/>
        </w:rPr>
      </w:pPr>
    </w:p>
    <w:p w14:paraId="547E2177" w14:textId="128F2156" w:rsidR="008C38E9" w:rsidRPr="001D0F43" w:rsidRDefault="00EA61E3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vertAlign w:val="superscript"/>
        </w:rPr>
        <w:t>1</w:t>
      </w:r>
      <w:r w:rsidRPr="001D0F43">
        <w:rPr>
          <w:rFonts w:asciiTheme="majorHAnsi" w:hAnsiTheme="majorHAnsi" w:cstheme="majorHAnsi"/>
        </w:rPr>
        <w:t>Department of Immunology, Leiden University Medical Center, Leiden, The Netherlands</w:t>
      </w:r>
    </w:p>
    <w:p w14:paraId="3B9E8AD2" w14:textId="17FEA328" w:rsidR="000734C5" w:rsidRPr="001D0F43" w:rsidRDefault="000734C5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vertAlign w:val="superscript"/>
        </w:rPr>
        <w:t>2</w:t>
      </w:r>
      <w:r w:rsidRPr="001D0F43">
        <w:rPr>
          <w:rFonts w:asciiTheme="majorHAnsi" w:hAnsiTheme="majorHAnsi" w:cstheme="majorHAnsi"/>
        </w:rPr>
        <w:t>Department of Cell and Chemical Biology, Leiden University Medical Center, Leiden, The Netherlands</w:t>
      </w:r>
    </w:p>
    <w:p w14:paraId="636AA62D" w14:textId="436E1DD6" w:rsidR="00365A92" w:rsidRPr="001D0F43" w:rsidRDefault="00365A92" w:rsidP="001D0F43">
      <w:pPr>
        <w:rPr>
          <w:rFonts w:asciiTheme="majorHAnsi" w:hAnsiTheme="majorHAnsi" w:cstheme="majorHAnsi"/>
        </w:rPr>
      </w:pPr>
    </w:p>
    <w:p w14:paraId="727B6A8A" w14:textId="00EB5E64" w:rsidR="00365A92" w:rsidRPr="001D0F43" w:rsidRDefault="00365A92" w:rsidP="001D0F43">
      <w:pPr>
        <w:rPr>
          <w:rFonts w:asciiTheme="majorHAnsi" w:hAnsiTheme="majorHAnsi" w:cstheme="majorHAnsi"/>
          <w:b/>
          <w:bCs/>
        </w:rPr>
      </w:pPr>
      <w:r w:rsidRPr="001D0F43">
        <w:rPr>
          <w:rFonts w:asciiTheme="majorHAnsi" w:hAnsiTheme="majorHAnsi" w:cstheme="majorHAnsi"/>
          <w:b/>
          <w:bCs/>
        </w:rPr>
        <w:t xml:space="preserve">Email addresses of co-authors: </w:t>
      </w:r>
    </w:p>
    <w:p w14:paraId="6CDCB71B" w14:textId="0BB89A62" w:rsidR="007535D2" w:rsidRPr="001D0F43" w:rsidRDefault="007535D2" w:rsidP="001D0F43">
      <w:pPr>
        <w:rPr>
          <w:rFonts w:asciiTheme="majorHAnsi" w:hAnsiTheme="majorHAnsi" w:cstheme="majorHAnsi"/>
          <w:lang w:val="es-ES"/>
        </w:rPr>
      </w:pPr>
      <w:proofErr w:type="spellStart"/>
      <w:r w:rsidRPr="001D0F43">
        <w:rPr>
          <w:rFonts w:asciiTheme="majorHAnsi" w:hAnsiTheme="majorHAnsi" w:cstheme="majorHAnsi"/>
          <w:lang w:val="es-ES"/>
        </w:rPr>
        <w:t>Jolanda</w:t>
      </w:r>
      <w:proofErr w:type="spellEnd"/>
      <w:r w:rsidRPr="001D0F43">
        <w:rPr>
          <w:rFonts w:asciiTheme="majorHAnsi" w:hAnsiTheme="majorHAnsi" w:cstheme="majorHAnsi"/>
          <w:lang w:val="es-ES"/>
        </w:rPr>
        <w:t xml:space="preserve"> J.</w:t>
      </w:r>
      <w:r w:rsidR="006522AA" w:rsidRPr="001D0F43">
        <w:rPr>
          <w:rFonts w:asciiTheme="majorHAnsi" w:hAnsiTheme="majorHAnsi" w:cstheme="majorHAnsi"/>
          <w:lang w:val="es-ES"/>
        </w:rPr>
        <w:t xml:space="preserve"> </w:t>
      </w:r>
      <w:r w:rsidRPr="001D0F43">
        <w:rPr>
          <w:rFonts w:asciiTheme="majorHAnsi" w:hAnsiTheme="majorHAnsi" w:cstheme="majorHAnsi"/>
          <w:lang w:val="es-ES"/>
        </w:rPr>
        <w:t>D. de Roo</w:t>
      </w:r>
      <w:r w:rsidRPr="001D0F43">
        <w:rPr>
          <w:rFonts w:asciiTheme="majorHAnsi" w:hAnsiTheme="majorHAnsi" w:cstheme="majorHAnsi"/>
          <w:lang w:val="es-ES"/>
        </w:rPr>
        <w:tab/>
      </w:r>
      <w:r w:rsidRPr="001D0F43">
        <w:rPr>
          <w:rFonts w:asciiTheme="majorHAnsi" w:hAnsiTheme="majorHAnsi" w:cstheme="majorHAnsi"/>
          <w:lang w:val="es-ES"/>
        </w:rPr>
        <w:tab/>
        <w:t>(</w:t>
      </w:r>
      <w:hyperlink r:id="rId11" w:history="1">
        <w:r w:rsidRPr="001D0F43">
          <w:rPr>
            <w:rStyle w:val="Hyperlink"/>
            <w:rFonts w:asciiTheme="majorHAnsi" w:hAnsiTheme="majorHAnsi" w:cstheme="majorHAnsi"/>
            <w:color w:val="auto"/>
            <w:u w:val="none"/>
            <w:lang w:val="es-ES"/>
          </w:rPr>
          <w:t>J.J.D.de_Roo@lumc.nl</w:t>
        </w:r>
      </w:hyperlink>
      <w:r w:rsidRPr="001D0F43">
        <w:rPr>
          <w:rStyle w:val="Hyperlink"/>
          <w:rFonts w:asciiTheme="majorHAnsi" w:hAnsiTheme="majorHAnsi" w:cstheme="majorHAnsi"/>
          <w:color w:val="auto"/>
          <w:u w:val="none"/>
          <w:lang w:val="es-ES"/>
        </w:rPr>
        <w:t>)</w:t>
      </w:r>
    </w:p>
    <w:p w14:paraId="21D6835A" w14:textId="7845CA38" w:rsidR="007535D2" w:rsidRPr="001D0F43" w:rsidRDefault="002E4F1C" w:rsidP="001D0F43">
      <w:pPr>
        <w:rPr>
          <w:rFonts w:asciiTheme="majorHAnsi" w:hAnsiTheme="majorHAnsi" w:cstheme="majorHAnsi"/>
          <w:lang w:val="es-ES"/>
        </w:rPr>
      </w:pPr>
      <w:r w:rsidRPr="001D0F43">
        <w:rPr>
          <w:rFonts w:asciiTheme="majorHAnsi" w:hAnsiTheme="majorHAnsi" w:cstheme="majorHAnsi"/>
          <w:lang w:val="es-ES"/>
        </w:rPr>
        <w:t>Brigitte A. E. Naber</w:t>
      </w:r>
      <w:r w:rsidRPr="001D0F43">
        <w:rPr>
          <w:rFonts w:asciiTheme="majorHAnsi" w:hAnsiTheme="majorHAnsi" w:cstheme="majorHAnsi"/>
          <w:lang w:val="es-ES"/>
        </w:rPr>
        <w:tab/>
      </w:r>
      <w:r w:rsidRPr="001D0F43">
        <w:rPr>
          <w:rFonts w:asciiTheme="majorHAnsi" w:hAnsiTheme="majorHAnsi" w:cstheme="majorHAnsi"/>
          <w:lang w:val="es-ES"/>
        </w:rPr>
        <w:tab/>
        <w:t>(</w:t>
      </w:r>
      <w:hyperlink r:id="rId12" w:history="1">
        <w:r w:rsidRPr="001D0F43">
          <w:rPr>
            <w:rStyle w:val="Hyperlink"/>
            <w:rFonts w:asciiTheme="majorHAnsi" w:hAnsiTheme="majorHAnsi" w:cstheme="majorHAnsi"/>
            <w:color w:val="auto"/>
            <w:u w:val="none"/>
            <w:lang w:val="es-ES"/>
          </w:rPr>
          <w:t>B.A.E.Naber@lumc.nl</w:t>
        </w:r>
      </w:hyperlink>
      <w:r w:rsidRPr="001D0F43">
        <w:rPr>
          <w:rStyle w:val="Hyperlink"/>
          <w:rFonts w:asciiTheme="majorHAnsi" w:hAnsiTheme="majorHAnsi" w:cstheme="majorHAnsi"/>
          <w:color w:val="auto"/>
          <w:u w:val="none"/>
          <w:lang w:val="es-ES"/>
        </w:rPr>
        <w:t>)</w:t>
      </w:r>
    </w:p>
    <w:p w14:paraId="535E4EF6" w14:textId="5B14A781" w:rsidR="002E4F1C" w:rsidRPr="001D0F43" w:rsidRDefault="002E4F1C" w:rsidP="001D0F43">
      <w:pPr>
        <w:rPr>
          <w:rFonts w:asciiTheme="majorHAnsi" w:hAnsiTheme="majorHAnsi" w:cstheme="majorHAnsi"/>
          <w:lang w:val="es-ES"/>
        </w:rPr>
      </w:pPr>
      <w:r w:rsidRPr="001D0F43">
        <w:rPr>
          <w:rFonts w:asciiTheme="majorHAnsi" w:hAnsiTheme="majorHAnsi" w:cstheme="majorHAnsi"/>
          <w:lang w:val="es-ES"/>
        </w:rPr>
        <w:t xml:space="preserve">Sandra. A. </w:t>
      </w:r>
      <w:proofErr w:type="spellStart"/>
      <w:r w:rsidRPr="001D0F43">
        <w:rPr>
          <w:rFonts w:asciiTheme="majorHAnsi" w:hAnsiTheme="majorHAnsi" w:cstheme="majorHAnsi"/>
          <w:lang w:val="es-ES"/>
        </w:rPr>
        <w:t>Vloemans</w:t>
      </w:r>
      <w:proofErr w:type="spellEnd"/>
      <w:r w:rsidRPr="001D0F43">
        <w:rPr>
          <w:rFonts w:asciiTheme="majorHAnsi" w:hAnsiTheme="majorHAnsi" w:cstheme="majorHAnsi"/>
          <w:lang w:val="es-ES"/>
        </w:rPr>
        <w:tab/>
      </w:r>
      <w:r w:rsidRPr="001D0F43">
        <w:rPr>
          <w:rFonts w:asciiTheme="majorHAnsi" w:hAnsiTheme="majorHAnsi" w:cstheme="majorHAnsi"/>
          <w:lang w:val="es-ES"/>
        </w:rPr>
        <w:tab/>
        <w:t>(</w:t>
      </w:r>
      <w:hyperlink r:id="rId13" w:history="1">
        <w:r w:rsidRPr="001D0F43">
          <w:rPr>
            <w:rStyle w:val="Hyperlink"/>
            <w:rFonts w:asciiTheme="majorHAnsi" w:hAnsiTheme="majorHAnsi" w:cstheme="majorHAnsi"/>
            <w:color w:val="auto"/>
            <w:u w:val="none"/>
            <w:lang w:val="es-ES"/>
          </w:rPr>
          <w:t>A.A.Vloemans@lumc.nl</w:t>
        </w:r>
      </w:hyperlink>
      <w:r w:rsidRPr="001D0F43">
        <w:rPr>
          <w:rStyle w:val="Hyperlink"/>
          <w:rFonts w:asciiTheme="majorHAnsi" w:hAnsiTheme="majorHAnsi" w:cstheme="majorHAnsi"/>
          <w:color w:val="auto"/>
          <w:lang w:val="es-ES"/>
        </w:rPr>
        <w:t>)</w:t>
      </w:r>
    </w:p>
    <w:p w14:paraId="0629F9D7" w14:textId="145FA057" w:rsidR="002E4F1C" w:rsidRPr="001D0F43" w:rsidRDefault="002E4F1C" w:rsidP="001D0F43">
      <w:pPr>
        <w:rPr>
          <w:rFonts w:asciiTheme="majorHAnsi" w:hAnsiTheme="majorHAnsi" w:cstheme="majorHAnsi"/>
          <w:lang w:val="es-ES"/>
        </w:rPr>
      </w:pPr>
      <w:r w:rsidRPr="001D0F43">
        <w:rPr>
          <w:rFonts w:asciiTheme="majorHAnsi" w:hAnsiTheme="majorHAnsi" w:cstheme="majorHAnsi"/>
          <w:lang w:val="es-ES"/>
        </w:rPr>
        <w:t>Edwin F. E. de Haas</w:t>
      </w:r>
      <w:r w:rsidRPr="001D0F43">
        <w:rPr>
          <w:rFonts w:asciiTheme="majorHAnsi" w:hAnsiTheme="majorHAnsi" w:cstheme="majorHAnsi"/>
          <w:lang w:val="es-ES"/>
        </w:rPr>
        <w:tab/>
      </w:r>
      <w:r w:rsidRPr="001D0F43">
        <w:rPr>
          <w:rFonts w:asciiTheme="majorHAnsi" w:hAnsiTheme="majorHAnsi" w:cstheme="majorHAnsi"/>
          <w:lang w:val="es-ES"/>
        </w:rPr>
        <w:tab/>
        <w:t>(</w:t>
      </w:r>
      <w:hyperlink r:id="rId14" w:history="1">
        <w:r w:rsidR="00646895" w:rsidRPr="001D0F43">
          <w:rPr>
            <w:rStyle w:val="Hyperlink"/>
            <w:rFonts w:asciiTheme="majorHAnsi" w:hAnsiTheme="majorHAnsi" w:cstheme="majorHAnsi"/>
            <w:color w:val="auto"/>
            <w:u w:val="none"/>
            <w:lang w:val="es-ES"/>
          </w:rPr>
          <w:t>E.F.E.de_Haas@lumc.nl</w:t>
        </w:r>
      </w:hyperlink>
      <w:r w:rsidRPr="001D0F43">
        <w:rPr>
          <w:rStyle w:val="Hyperlink"/>
          <w:rFonts w:asciiTheme="majorHAnsi" w:hAnsiTheme="majorHAnsi" w:cstheme="majorHAnsi"/>
          <w:color w:val="auto"/>
          <w:u w:val="none"/>
          <w:lang w:val="es-ES"/>
        </w:rPr>
        <w:t>)</w:t>
      </w:r>
    </w:p>
    <w:p w14:paraId="763728BC" w14:textId="02E83F75" w:rsidR="000B49CD" w:rsidRPr="001D0F43" w:rsidRDefault="002E4F1C" w:rsidP="001D0F43">
      <w:pPr>
        <w:rPr>
          <w:rFonts w:asciiTheme="majorHAnsi" w:hAnsiTheme="majorHAnsi" w:cstheme="majorHAnsi"/>
          <w:lang w:val="nl-NL"/>
        </w:rPr>
      </w:pPr>
      <w:r w:rsidRPr="001D0F43">
        <w:rPr>
          <w:rFonts w:asciiTheme="majorHAnsi" w:hAnsiTheme="majorHAnsi" w:cstheme="majorHAnsi"/>
          <w:lang w:val="nl-NL"/>
        </w:rPr>
        <w:t>Annelies M. A. van der Laan</w:t>
      </w:r>
      <w:r w:rsidRPr="001D0F43">
        <w:rPr>
          <w:rFonts w:asciiTheme="majorHAnsi" w:hAnsiTheme="majorHAnsi" w:cstheme="majorHAnsi"/>
          <w:vertAlign w:val="superscript"/>
          <w:lang w:val="nl-NL"/>
        </w:rPr>
        <w:tab/>
      </w:r>
      <w:r w:rsidRPr="001D0F43">
        <w:rPr>
          <w:rFonts w:asciiTheme="majorHAnsi" w:hAnsiTheme="majorHAnsi" w:cstheme="majorHAnsi"/>
          <w:lang w:val="nl-NL"/>
        </w:rPr>
        <w:t>(</w:t>
      </w:r>
      <w:hyperlink r:id="rId15" w:history="1">
        <w:r w:rsidRPr="001D0F43">
          <w:rPr>
            <w:rStyle w:val="Hyperlink"/>
            <w:rFonts w:asciiTheme="majorHAnsi" w:hAnsiTheme="majorHAnsi" w:cstheme="majorHAnsi"/>
            <w:color w:val="auto"/>
            <w:u w:val="none"/>
            <w:lang w:val="nl-NL"/>
          </w:rPr>
          <w:t>A.M.A.van_der_Laan@lumc.nl</w:t>
        </w:r>
      </w:hyperlink>
      <w:r w:rsidRPr="001D0F43">
        <w:rPr>
          <w:rFonts w:asciiTheme="majorHAnsi" w:hAnsiTheme="majorHAnsi" w:cstheme="majorHAnsi"/>
          <w:lang w:val="nl-NL"/>
        </w:rPr>
        <w:t>)</w:t>
      </w:r>
    </w:p>
    <w:p w14:paraId="048FBA9C" w14:textId="77777777" w:rsidR="000734C5" w:rsidRPr="001D0F43" w:rsidRDefault="000734C5" w:rsidP="001D0F43">
      <w:pPr>
        <w:rPr>
          <w:rFonts w:asciiTheme="majorHAnsi" w:hAnsiTheme="majorHAnsi" w:cstheme="majorHAnsi"/>
          <w:lang w:val="nl-NL"/>
        </w:rPr>
      </w:pPr>
    </w:p>
    <w:p w14:paraId="33AA3CF1" w14:textId="77777777" w:rsidR="00EA61E3" w:rsidRPr="001D0F43" w:rsidRDefault="00EA61E3" w:rsidP="001D0F43">
      <w:pPr>
        <w:rPr>
          <w:rFonts w:asciiTheme="majorHAnsi" w:hAnsiTheme="majorHAnsi" w:cstheme="majorHAnsi"/>
          <w:b/>
        </w:rPr>
      </w:pPr>
      <w:r w:rsidRPr="001D0F43">
        <w:rPr>
          <w:rFonts w:asciiTheme="majorHAnsi" w:hAnsiTheme="majorHAnsi" w:cstheme="majorHAnsi"/>
          <w:b/>
        </w:rPr>
        <w:t>Corresponding author:</w:t>
      </w:r>
    </w:p>
    <w:p w14:paraId="162D2F86" w14:textId="43897B0B" w:rsidR="00EA61E3" w:rsidRPr="001D0F43" w:rsidRDefault="00EA61E3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Frank J.</w:t>
      </w:r>
      <w:r w:rsidR="00646895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 xml:space="preserve">T. </w:t>
      </w:r>
      <w:proofErr w:type="spellStart"/>
      <w:r w:rsidRPr="001D0F43">
        <w:rPr>
          <w:rFonts w:asciiTheme="majorHAnsi" w:hAnsiTheme="majorHAnsi" w:cstheme="majorHAnsi"/>
        </w:rPr>
        <w:t>Staal</w:t>
      </w:r>
      <w:proofErr w:type="spellEnd"/>
      <w:r w:rsidR="00365A92" w:rsidRPr="001D0F43">
        <w:rPr>
          <w:rFonts w:asciiTheme="majorHAnsi" w:hAnsiTheme="majorHAnsi" w:cstheme="majorHAnsi"/>
        </w:rPr>
        <w:tab/>
      </w:r>
      <w:r w:rsidR="00365A92" w:rsidRPr="001D0F43">
        <w:rPr>
          <w:rFonts w:asciiTheme="majorHAnsi" w:hAnsiTheme="majorHAnsi" w:cstheme="majorHAnsi"/>
        </w:rPr>
        <w:tab/>
        <w:t>(</w:t>
      </w:r>
      <w:hyperlink r:id="rId16" w:history="1">
        <w:r w:rsidR="00365A92" w:rsidRPr="001D0F43">
          <w:rPr>
            <w:rStyle w:val="Hyperlink"/>
            <w:rFonts w:asciiTheme="majorHAnsi" w:hAnsiTheme="majorHAnsi" w:cstheme="majorHAnsi"/>
            <w:color w:val="auto"/>
            <w:u w:val="none"/>
          </w:rPr>
          <w:t>f.j.t.staal@lumc.nl</w:t>
        </w:r>
      </w:hyperlink>
      <w:r w:rsidR="00365A92" w:rsidRPr="001D0F43">
        <w:rPr>
          <w:rFonts w:asciiTheme="majorHAnsi" w:hAnsiTheme="majorHAnsi" w:cstheme="majorHAnsi"/>
        </w:rPr>
        <w:t>)</w:t>
      </w:r>
    </w:p>
    <w:p w14:paraId="6CD7FC6B" w14:textId="77777777" w:rsidR="00EA61E3" w:rsidRPr="001D0F43" w:rsidRDefault="00EA61E3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039DB42" w14:textId="4239EE65" w:rsidR="006E4797" w:rsidRPr="001D0F43" w:rsidRDefault="00551D82" w:rsidP="001D0F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>KEYWORDS:</w:t>
      </w:r>
      <w:r w:rsidRPr="001D0F43">
        <w:rPr>
          <w:rFonts w:asciiTheme="majorHAnsi" w:hAnsiTheme="majorHAnsi" w:cstheme="majorHAnsi"/>
        </w:rPr>
        <w:t xml:space="preserve"> </w:t>
      </w:r>
    </w:p>
    <w:p w14:paraId="469D1AD2" w14:textId="0C421CB5" w:rsidR="006E4797" w:rsidRPr="001D0F43" w:rsidRDefault="00EA61E3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signaling,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reporter model, mTurquoise2 fluorescence, Hematopoietic cells, beta-catenin expression</w:t>
      </w:r>
    </w:p>
    <w:p w14:paraId="141ABDE5" w14:textId="77777777" w:rsidR="006E4797" w:rsidRPr="001D0F43" w:rsidRDefault="006E4797" w:rsidP="001D0F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0F3B8D4" w14:textId="38D23B95" w:rsidR="006E4797" w:rsidRPr="001D0F43" w:rsidRDefault="00551D82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>SUMMARY:</w:t>
      </w:r>
      <w:r w:rsidRPr="001D0F43">
        <w:rPr>
          <w:rFonts w:asciiTheme="majorHAnsi" w:hAnsiTheme="majorHAnsi" w:cstheme="majorHAnsi"/>
        </w:rPr>
        <w:t xml:space="preserve"> </w:t>
      </w:r>
    </w:p>
    <w:p w14:paraId="01069787" w14:textId="13EB4CFC" w:rsidR="006E4797" w:rsidRPr="001D0F43" w:rsidRDefault="00B746CF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S</w:t>
      </w:r>
      <w:r w:rsidR="000736AE" w:rsidRPr="001D0F43">
        <w:rPr>
          <w:rFonts w:asciiTheme="majorHAnsi" w:hAnsiTheme="majorHAnsi" w:cstheme="majorHAnsi"/>
        </w:rPr>
        <w:t xml:space="preserve">ignaling levels are known to regulate cell fate, indicating that </w:t>
      </w:r>
      <w:r w:rsidR="00456E0D" w:rsidRPr="001D0F43">
        <w:rPr>
          <w:rFonts w:asciiTheme="majorHAnsi" w:hAnsiTheme="majorHAnsi" w:cstheme="majorHAnsi"/>
        </w:rPr>
        <w:t xml:space="preserve">regulation of </w:t>
      </w:r>
      <w:proofErr w:type="spellStart"/>
      <w:r w:rsidR="000736AE" w:rsidRPr="001D0F43">
        <w:rPr>
          <w:rFonts w:asciiTheme="majorHAnsi" w:hAnsiTheme="majorHAnsi" w:cstheme="majorHAnsi"/>
        </w:rPr>
        <w:t>Wnt</w:t>
      </w:r>
      <w:proofErr w:type="spellEnd"/>
      <w:r w:rsidR="000736AE" w:rsidRPr="001D0F43">
        <w:rPr>
          <w:rFonts w:asciiTheme="majorHAnsi" w:hAnsiTheme="majorHAnsi" w:cstheme="majorHAnsi"/>
        </w:rPr>
        <w:t xml:space="preserve"> signaling </w:t>
      </w:r>
      <w:r w:rsidR="00456E0D" w:rsidRPr="001D0F43">
        <w:rPr>
          <w:rFonts w:asciiTheme="majorHAnsi" w:hAnsiTheme="majorHAnsi" w:cstheme="majorHAnsi"/>
        </w:rPr>
        <w:t>constitutes</w:t>
      </w:r>
      <w:r w:rsidR="000736AE" w:rsidRPr="001D0F43">
        <w:rPr>
          <w:rFonts w:asciiTheme="majorHAnsi" w:hAnsiTheme="majorHAnsi" w:cstheme="majorHAnsi"/>
        </w:rPr>
        <w:t xml:space="preserve"> </w:t>
      </w:r>
      <w:r w:rsidR="00456E0D" w:rsidRPr="001D0F43">
        <w:rPr>
          <w:rFonts w:asciiTheme="majorHAnsi" w:hAnsiTheme="majorHAnsi" w:cstheme="majorHAnsi"/>
        </w:rPr>
        <w:t xml:space="preserve">an </w:t>
      </w:r>
      <w:r w:rsidR="000736AE" w:rsidRPr="001D0F43">
        <w:rPr>
          <w:rFonts w:asciiTheme="majorHAnsi" w:hAnsiTheme="majorHAnsi" w:cstheme="majorHAnsi"/>
        </w:rPr>
        <w:t xml:space="preserve">interesting </w:t>
      </w:r>
      <w:r w:rsidR="00456E0D" w:rsidRPr="001D0F43">
        <w:rPr>
          <w:rFonts w:asciiTheme="majorHAnsi" w:hAnsiTheme="majorHAnsi" w:cstheme="majorHAnsi"/>
        </w:rPr>
        <w:t>therapeutic target</w:t>
      </w:r>
      <w:r w:rsidR="000736AE" w:rsidRPr="001D0F43">
        <w:rPr>
          <w:rFonts w:asciiTheme="majorHAnsi" w:hAnsiTheme="majorHAnsi" w:cstheme="majorHAnsi"/>
        </w:rPr>
        <w:t>. Here, we describe</w:t>
      </w:r>
      <w:r w:rsidR="00730223" w:rsidRPr="001D0F43">
        <w:rPr>
          <w:rFonts w:asciiTheme="majorHAnsi" w:hAnsiTheme="majorHAnsi" w:cstheme="majorHAnsi"/>
        </w:rPr>
        <w:t xml:space="preserve"> flow cytometry and confocal microscopy analysis methods for </w:t>
      </w:r>
      <w:r w:rsidR="000736AE" w:rsidRPr="001D0F43">
        <w:rPr>
          <w:rFonts w:asciiTheme="majorHAnsi" w:hAnsiTheme="majorHAnsi" w:cstheme="majorHAnsi"/>
        </w:rPr>
        <w:t>a</w:t>
      </w:r>
      <w:r w:rsidR="001D0AE8" w:rsidRPr="001D0F43">
        <w:rPr>
          <w:rFonts w:asciiTheme="majorHAnsi" w:hAnsiTheme="majorHAnsi" w:cstheme="majorHAnsi"/>
        </w:rPr>
        <w:t xml:space="preserve"> robust </w:t>
      </w:r>
      <w:r w:rsidR="000736AE" w:rsidRPr="001D0F43">
        <w:rPr>
          <w:rFonts w:asciiTheme="majorHAnsi" w:hAnsiTheme="majorHAnsi" w:cstheme="majorHAnsi"/>
        </w:rPr>
        <w:t xml:space="preserve">murine canonical </w:t>
      </w:r>
      <w:proofErr w:type="spellStart"/>
      <w:r w:rsidR="000736AE" w:rsidRPr="001D0F43">
        <w:rPr>
          <w:rFonts w:asciiTheme="majorHAnsi" w:hAnsiTheme="majorHAnsi" w:cstheme="majorHAnsi"/>
        </w:rPr>
        <w:t>Wnt</w:t>
      </w:r>
      <w:proofErr w:type="spellEnd"/>
      <w:r w:rsidR="000736AE" w:rsidRPr="001D0F43">
        <w:rPr>
          <w:rFonts w:asciiTheme="majorHAnsi" w:hAnsiTheme="majorHAnsi" w:cstheme="majorHAnsi"/>
        </w:rPr>
        <w:t xml:space="preserve"> signaling reporter model </w:t>
      </w:r>
      <w:r w:rsidR="00D10229" w:rsidRPr="001D0F43">
        <w:rPr>
          <w:rFonts w:asciiTheme="majorHAnsi" w:hAnsiTheme="majorHAnsi" w:cstheme="majorHAnsi"/>
        </w:rPr>
        <w:t>that</w:t>
      </w:r>
      <w:r w:rsidR="000736AE" w:rsidRPr="001D0F43">
        <w:rPr>
          <w:rFonts w:asciiTheme="majorHAnsi" w:hAnsiTheme="majorHAnsi" w:cstheme="majorHAnsi"/>
        </w:rPr>
        <w:t xml:space="preserve"> measures distinct </w:t>
      </w:r>
      <w:proofErr w:type="spellStart"/>
      <w:r w:rsidR="000736AE" w:rsidRPr="001D0F43">
        <w:rPr>
          <w:rFonts w:asciiTheme="majorHAnsi" w:hAnsiTheme="majorHAnsi" w:cstheme="majorHAnsi"/>
        </w:rPr>
        <w:t>Wnt</w:t>
      </w:r>
      <w:proofErr w:type="spellEnd"/>
      <w:r w:rsidR="000736AE" w:rsidRPr="001D0F43">
        <w:rPr>
          <w:rFonts w:asciiTheme="majorHAnsi" w:hAnsiTheme="majorHAnsi" w:cstheme="majorHAnsi"/>
        </w:rPr>
        <w:t xml:space="preserve"> signaling levels. </w:t>
      </w:r>
    </w:p>
    <w:p w14:paraId="74EFC8D7" w14:textId="77777777" w:rsidR="006E4797" w:rsidRPr="001D0F43" w:rsidRDefault="006E4797" w:rsidP="001D0F43">
      <w:pPr>
        <w:rPr>
          <w:rFonts w:asciiTheme="majorHAnsi" w:hAnsiTheme="majorHAnsi" w:cstheme="majorHAnsi"/>
        </w:rPr>
      </w:pPr>
    </w:p>
    <w:p w14:paraId="2DF8E628" w14:textId="2E32AA81" w:rsidR="006E4797" w:rsidRPr="001D0F43" w:rsidRDefault="00551D82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>ABSTRACT:</w:t>
      </w:r>
      <w:r w:rsidRPr="001D0F43">
        <w:rPr>
          <w:rFonts w:asciiTheme="majorHAnsi" w:hAnsiTheme="majorHAnsi" w:cstheme="majorHAnsi"/>
        </w:rPr>
        <w:t xml:space="preserve"> </w:t>
      </w:r>
    </w:p>
    <w:p w14:paraId="03AD2F53" w14:textId="5FE5DA95" w:rsidR="00EA61E3" w:rsidRPr="001D0F43" w:rsidRDefault="00BE46F6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Measuring</w:t>
      </w:r>
      <w:r w:rsidR="00EA61E3" w:rsidRPr="001D0F43">
        <w:rPr>
          <w:rFonts w:asciiTheme="majorHAnsi" w:hAnsiTheme="majorHAnsi" w:cstheme="majorHAnsi"/>
        </w:rPr>
        <w:t xml:space="preserve"> </w:t>
      </w:r>
      <w:proofErr w:type="spellStart"/>
      <w:r w:rsidR="00EA61E3" w:rsidRPr="001D0F43">
        <w:rPr>
          <w:rFonts w:asciiTheme="majorHAnsi" w:hAnsiTheme="majorHAnsi" w:cstheme="majorHAnsi"/>
        </w:rPr>
        <w:t>Wnt</w:t>
      </w:r>
      <w:proofErr w:type="spellEnd"/>
      <w:r w:rsidR="00EA61E3" w:rsidRPr="001D0F43">
        <w:rPr>
          <w:rFonts w:asciiTheme="majorHAnsi" w:hAnsiTheme="majorHAnsi" w:cstheme="majorHAnsi"/>
        </w:rPr>
        <w:t xml:space="preserve"> expression levels </w:t>
      </w:r>
      <w:r w:rsidR="00093F9A" w:rsidRPr="001D0F43">
        <w:rPr>
          <w:rFonts w:asciiTheme="majorHAnsi" w:hAnsiTheme="majorHAnsi" w:cstheme="majorHAnsi"/>
        </w:rPr>
        <w:t>is</w:t>
      </w:r>
      <w:r w:rsidR="00EA61E3" w:rsidRPr="001D0F43">
        <w:rPr>
          <w:rFonts w:asciiTheme="majorHAnsi" w:hAnsiTheme="majorHAnsi" w:cstheme="majorHAnsi"/>
        </w:rPr>
        <w:t xml:space="preserve"> essential when trying to identify or test new </w:t>
      </w:r>
      <w:proofErr w:type="spellStart"/>
      <w:r w:rsidR="00EA61E3" w:rsidRPr="001D0F43">
        <w:rPr>
          <w:rFonts w:asciiTheme="majorHAnsi" w:hAnsiTheme="majorHAnsi" w:cstheme="majorHAnsi"/>
        </w:rPr>
        <w:t>Wnt</w:t>
      </w:r>
      <w:proofErr w:type="spellEnd"/>
      <w:r w:rsidR="00EA61E3" w:rsidRPr="001D0F43">
        <w:rPr>
          <w:rFonts w:asciiTheme="majorHAnsi" w:hAnsiTheme="majorHAnsi" w:cstheme="majorHAnsi"/>
        </w:rPr>
        <w:t xml:space="preserve"> therapeutic targets. Previous studies have shown that canonical </w:t>
      </w:r>
      <w:proofErr w:type="spellStart"/>
      <w:r w:rsidR="00EA61E3" w:rsidRPr="001D0F43">
        <w:rPr>
          <w:rFonts w:asciiTheme="majorHAnsi" w:hAnsiTheme="majorHAnsi" w:cstheme="majorHAnsi"/>
        </w:rPr>
        <w:t>Wnt</w:t>
      </w:r>
      <w:proofErr w:type="spellEnd"/>
      <w:r w:rsidR="00EA61E3" w:rsidRPr="001D0F43">
        <w:rPr>
          <w:rFonts w:asciiTheme="majorHAnsi" w:hAnsiTheme="majorHAnsi" w:cstheme="majorHAnsi"/>
        </w:rPr>
        <w:t xml:space="preserve"> signaling operates </w:t>
      </w:r>
      <w:r w:rsidR="00181DCD" w:rsidRPr="001D0F43">
        <w:rPr>
          <w:rFonts w:asciiTheme="majorHAnsi" w:hAnsiTheme="majorHAnsi" w:cstheme="majorHAnsi"/>
        </w:rPr>
        <w:t>via</w:t>
      </w:r>
      <w:r w:rsidR="00EA61E3" w:rsidRPr="001D0F43">
        <w:rPr>
          <w:rFonts w:asciiTheme="majorHAnsi" w:hAnsiTheme="majorHAnsi" w:cstheme="majorHAnsi"/>
        </w:rPr>
        <w:t xml:space="preserve"> a dosage</w:t>
      </w:r>
      <w:r w:rsidRPr="001D0F43">
        <w:rPr>
          <w:rFonts w:asciiTheme="majorHAnsi" w:hAnsiTheme="majorHAnsi" w:cstheme="majorHAnsi"/>
        </w:rPr>
        <w:t>-</w:t>
      </w:r>
      <w:r w:rsidR="00EA61E3" w:rsidRPr="001D0F43">
        <w:rPr>
          <w:rFonts w:asciiTheme="majorHAnsi" w:hAnsiTheme="majorHAnsi" w:cstheme="majorHAnsi"/>
        </w:rPr>
        <w:t xml:space="preserve">driven mechanism, motivating the need to </w:t>
      </w:r>
      <w:r w:rsidR="00694426" w:rsidRPr="001D0F43">
        <w:rPr>
          <w:rFonts w:asciiTheme="majorHAnsi" w:hAnsiTheme="majorHAnsi" w:cstheme="majorHAnsi"/>
        </w:rPr>
        <w:t>study and</w:t>
      </w:r>
      <w:r w:rsidR="00181DCD" w:rsidRPr="001D0F43">
        <w:rPr>
          <w:rFonts w:asciiTheme="majorHAnsi" w:hAnsiTheme="majorHAnsi" w:cstheme="majorHAnsi"/>
        </w:rPr>
        <w:t xml:space="preserve"> measure </w:t>
      </w:r>
      <w:proofErr w:type="spellStart"/>
      <w:r w:rsidR="00181DCD" w:rsidRPr="001D0F43">
        <w:rPr>
          <w:rFonts w:asciiTheme="majorHAnsi" w:hAnsiTheme="majorHAnsi" w:cstheme="majorHAnsi"/>
        </w:rPr>
        <w:t>Wnt</w:t>
      </w:r>
      <w:proofErr w:type="spellEnd"/>
      <w:r w:rsidR="00181DCD" w:rsidRPr="001D0F43">
        <w:rPr>
          <w:rFonts w:asciiTheme="majorHAnsi" w:hAnsiTheme="majorHAnsi" w:cstheme="majorHAnsi"/>
        </w:rPr>
        <w:t xml:space="preserve"> signaling in various cell types</w:t>
      </w:r>
      <w:r w:rsidR="00EA61E3" w:rsidRPr="001D0F43">
        <w:rPr>
          <w:rFonts w:asciiTheme="majorHAnsi" w:hAnsiTheme="majorHAnsi" w:cstheme="majorHAnsi"/>
        </w:rPr>
        <w:t xml:space="preserve">. </w:t>
      </w:r>
      <w:r w:rsidR="00CE5F5D" w:rsidRPr="001D0F43">
        <w:rPr>
          <w:rFonts w:asciiTheme="majorHAnsi" w:hAnsiTheme="majorHAnsi" w:cstheme="majorHAnsi"/>
        </w:rPr>
        <w:t>Although s</w:t>
      </w:r>
      <w:r w:rsidR="00EA61E3" w:rsidRPr="001D0F43">
        <w:rPr>
          <w:rFonts w:asciiTheme="majorHAnsi" w:hAnsiTheme="majorHAnsi" w:cstheme="majorHAnsi"/>
        </w:rPr>
        <w:t xml:space="preserve">everal reporter models have been proposed to represent physiological </w:t>
      </w:r>
      <w:proofErr w:type="spellStart"/>
      <w:r w:rsidR="00EA61E3" w:rsidRPr="001D0F43">
        <w:rPr>
          <w:rFonts w:asciiTheme="majorHAnsi" w:hAnsiTheme="majorHAnsi" w:cstheme="majorHAnsi"/>
        </w:rPr>
        <w:t>Wnt</w:t>
      </w:r>
      <w:proofErr w:type="spellEnd"/>
      <w:r w:rsidR="00EA61E3" w:rsidRPr="001D0F43">
        <w:rPr>
          <w:rFonts w:asciiTheme="majorHAnsi" w:hAnsiTheme="majorHAnsi" w:cstheme="majorHAnsi"/>
        </w:rPr>
        <w:t xml:space="preserve"> expression, either the genetic context or the reporter protein highly influenced the validity, accuracy</w:t>
      </w:r>
      <w:r w:rsidR="00694426" w:rsidRPr="001D0F43">
        <w:rPr>
          <w:rFonts w:asciiTheme="majorHAnsi" w:hAnsiTheme="majorHAnsi" w:cstheme="majorHAnsi"/>
        </w:rPr>
        <w:t>,</w:t>
      </w:r>
      <w:r w:rsidR="00EA61E3" w:rsidRPr="001D0F43">
        <w:rPr>
          <w:rFonts w:asciiTheme="majorHAnsi" w:hAnsiTheme="majorHAnsi" w:cstheme="majorHAnsi"/>
        </w:rPr>
        <w:t xml:space="preserve"> and flexibility of t</w:t>
      </w:r>
      <w:r w:rsidR="00181DCD" w:rsidRPr="001D0F43">
        <w:rPr>
          <w:rFonts w:asciiTheme="majorHAnsi" w:hAnsiTheme="majorHAnsi" w:cstheme="majorHAnsi"/>
        </w:rPr>
        <w:t xml:space="preserve">hese tools. </w:t>
      </w:r>
      <w:r w:rsidR="00694426" w:rsidRPr="001D0F43">
        <w:rPr>
          <w:rFonts w:asciiTheme="majorHAnsi" w:hAnsiTheme="majorHAnsi" w:cstheme="majorHAnsi"/>
        </w:rPr>
        <w:t>This paper</w:t>
      </w:r>
      <w:r w:rsidR="00181DCD" w:rsidRPr="001D0F43">
        <w:rPr>
          <w:rFonts w:asciiTheme="majorHAnsi" w:hAnsiTheme="majorHAnsi" w:cstheme="majorHAnsi"/>
        </w:rPr>
        <w:t xml:space="preserve"> describe</w:t>
      </w:r>
      <w:r w:rsidR="00694426" w:rsidRPr="001D0F43">
        <w:rPr>
          <w:rFonts w:asciiTheme="majorHAnsi" w:hAnsiTheme="majorHAnsi" w:cstheme="majorHAnsi"/>
        </w:rPr>
        <w:t>s</w:t>
      </w:r>
      <w:r w:rsidR="00181DCD" w:rsidRPr="001D0F43">
        <w:rPr>
          <w:rFonts w:asciiTheme="majorHAnsi" w:hAnsiTheme="majorHAnsi" w:cstheme="majorHAnsi"/>
        </w:rPr>
        <w:t xml:space="preserve"> methods for</w:t>
      </w:r>
      <w:r w:rsidR="00EA61E3" w:rsidRPr="001D0F43">
        <w:rPr>
          <w:rFonts w:asciiTheme="majorHAnsi" w:hAnsiTheme="majorHAnsi" w:cstheme="majorHAnsi"/>
        </w:rPr>
        <w:t xml:space="preserve"> </w:t>
      </w:r>
      <w:r w:rsidR="00730223" w:rsidRPr="001D0F43">
        <w:rPr>
          <w:rFonts w:asciiTheme="majorHAnsi" w:hAnsiTheme="majorHAnsi" w:cstheme="majorHAnsi"/>
        </w:rPr>
        <w:t xml:space="preserve">acquiring and analyzing </w:t>
      </w:r>
      <w:r w:rsidR="00181DCD" w:rsidRPr="001D0F43">
        <w:rPr>
          <w:rFonts w:asciiTheme="majorHAnsi" w:hAnsiTheme="majorHAnsi" w:cstheme="majorHAnsi"/>
        </w:rPr>
        <w:t xml:space="preserve">data obtained with </w:t>
      </w:r>
      <w:r w:rsidR="00EA61E3" w:rsidRPr="001D0F43">
        <w:rPr>
          <w:rFonts w:asciiTheme="majorHAnsi" w:hAnsiTheme="majorHAnsi" w:cstheme="majorHAnsi"/>
        </w:rPr>
        <w:t xml:space="preserve">the </w:t>
      </w:r>
      <w:r w:rsidR="00747F50" w:rsidRPr="001D0F43">
        <w:rPr>
          <w:rFonts w:asciiTheme="majorHAnsi" w:hAnsiTheme="majorHAnsi" w:cstheme="majorHAnsi"/>
        </w:rPr>
        <w:t xml:space="preserve">Axin2-mTurquoise2 </w:t>
      </w:r>
      <w:r w:rsidR="00EA61E3" w:rsidRPr="001D0F43">
        <w:rPr>
          <w:rFonts w:asciiTheme="majorHAnsi" w:hAnsiTheme="majorHAnsi" w:cstheme="majorHAnsi"/>
        </w:rPr>
        <w:t xml:space="preserve">mouse </w:t>
      </w:r>
      <w:proofErr w:type="spellStart"/>
      <w:r w:rsidR="00EA61E3" w:rsidRPr="001D0F43">
        <w:rPr>
          <w:rFonts w:asciiTheme="majorHAnsi" w:hAnsiTheme="majorHAnsi" w:cstheme="majorHAnsi"/>
        </w:rPr>
        <w:t>Wnt</w:t>
      </w:r>
      <w:proofErr w:type="spellEnd"/>
      <w:r w:rsidR="00EA61E3" w:rsidRPr="001D0F43">
        <w:rPr>
          <w:rFonts w:asciiTheme="majorHAnsi" w:hAnsiTheme="majorHAnsi" w:cstheme="majorHAnsi"/>
        </w:rPr>
        <w:t xml:space="preserve"> reporter model, </w:t>
      </w:r>
      <w:r w:rsidR="00747F50" w:rsidRPr="001D0F43">
        <w:rPr>
          <w:rFonts w:asciiTheme="majorHAnsi" w:hAnsiTheme="majorHAnsi" w:cstheme="majorHAnsi"/>
        </w:rPr>
        <w:t>which contains a mutated Axin2</w:t>
      </w:r>
      <w:r w:rsidR="00747F50" w:rsidRPr="001D0F43">
        <w:rPr>
          <w:rFonts w:asciiTheme="majorHAnsi" w:hAnsiTheme="majorHAnsi" w:cstheme="majorHAnsi"/>
          <w:vertAlign w:val="superscript"/>
        </w:rPr>
        <w:t>em1Fstl</w:t>
      </w:r>
      <w:r w:rsidR="00747F50" w:rsidRPr="001D0F43">
        <w:rPr>
          <w:rFonts w:asciiTheme="majorHAnsi" w:hAnsiTheme="majorHAnsi" w:cstheme="majorHAnsi"/>
        </w:rPr>
        <w:t xml:space="preserve"> allele. This model </w:t>
      </w:r>
      <w:r w:rsidR="0043195D" w:rsidRPr="001D0F43">
        <w:rPr>
          <w:rFonts w:asciiTheme="majorHAnsi" w:hAnsiTheme="majorHAnsi" w:cstheme="majorHAnsi"/>
        </w:rPr>
        <w:t>facilitates the</w:t>
      </w:r>
      <w:r w:rsidR="00EA61E3" w:rsidRPr="001D0F43">
        <w:rPr>
          <w:rFonts w:asciiTheme="majorHAnsi" w:hAnsiTheme="majorHAnsi" w:cstheme="majorHAnsi"/>
        </w:rPr>
        <w:t xml:space="preserve"> study </w:t>
      </w:r>
      <w:r w:rsidR="007A7345" w:rsidRPr="001D0F43">
        <w:rPr>
          <w:rFonts w:asciiTheme="majorHAnsi" w:hAnsiTheme="majorHAnsi" w:cstheme="majorHAnsi"/>
        </w:rPr>
        <w:t xml:space="preserve">of </w:t>
      </w:r>
      <w:r w:rsidR="00EA61E3" w:rsidRPr="001D0F43">
        <w:rPr>
          <w:rFonts w:asciiTheme="majorHAnsi" w:hAnsiTheme="majorHAnsi" w:cstheme="majorHAnsi"/>
        </w:rPr>
        <w:t xml:space="preserve">endogenous canonical </w:t>
      </w:r>
      <w:proofErr w:type="spellStart"/>
      <w:r w:rsidR="00EA61E3" w:rsidRPr="001D0F43">
        <w:rPr>
          <w:rFonts w:asciiTheme="majorHAnsi" w:hAnsiTheme="majorHAnsi" w:cstheme="majorHAnsi"/>
        </w:rPr>
        <w:t>Wnt</w:t>
      </w:r>
      <w:proofErr w:type="spellEnd"/>
      <w:r w:rsidR="00EA61E3" w:rsidRPr="001D0F43">
        <w:rPr>
          <w:rFonts w:asciiTheme="majorHAnsi" w:hAnsiTheme="majorHAnsi" w:cstheme="majorHAnsi"/>
        </w:rPr>
        <w:t xml:space="preserve"> signaling in </w:t>
      </w:r>
      <w:r w:rsidR="00181DCD" w:rsidRPr="001D0F43">
        <w:rPr>
          <w:rFonts w:asciiTheme="majorHAnsi" w:hAnsiTheme="majorHAnsi" w:cstheme="majorHAnsi"/>
        </w:rPr>
        <w:t>individual</w:t>
      </w:r>
      <w:r w:rsidR="00EA61E3" w:rsidRPr="001D0F43">
        <w:rPr>
          <w:rFonts w:asciiTheme="majorHAnsi" w:hAnsiTheme="majorHAnsi" w:cstheme="majorHAnsi"/>
        </w:rPr>
        <w:t xml:space="preserve"> cells</w:t>
      </w:r>
      <w:r w:rsidR="00747F50" w:rsidRPr="001D0F43">
        <w:rPr>
          <w:rFonts w:asciiTheme="majorHAnsi" w:hAnsiTheme="majorHAnsi" w:cstheme="majorHAnsi"/>
        </w:rPr>
        <w:t xml:space="preserve"> over a wide range of </w:t>
      </w:r>
      <w:proofErr w:type="spellStart"/>
      <w:r w:rsidR="00747F50" w:rsidRPr="001D0F43">
        <w:rPr>
          <w:rFonts w:asciiTheme="majorHAnsi" w:hAnsiTheme="majorHAnsi" w:cstheme="majorHAnsi"/>
        </w:rPr>
        <w:t>Wnt</w:t>
      </w:r>
      <w:proofErr w:type="spellEnd"/>
      <w:r w:rsidR="00747F50" w:rsidRPr="001D0F43">
        <w:rPr>
          <w:rFonts w:asciiTheme="majorHAnsi" w:hAnsiTheme="majorHAnsi" w:cstheme="majorHAnsi"/>
        </w:rPr>
        <w:t xml:space="preserve"> activity</w:t>
      </w:r>
      <w:r w:rsidR="00EA61E3" w:rsidRPr="001D0F43">
        <w:rPr>
          <w:rFonts w:asciiTheme="majorHAnsi" w:hAnsiTheme="majorHAnsi" w:cstheme="majorHAnsi"/>
        </w:rPr>
        <w:t xml:space="preserve">. </w:t>
      </w:r>
    </w:p>
    <w:p w14:paraId="384A7E95" w14:textId="77777777" w:rsidR="00202311" w:rsidRPr="001D0F43" w:rsidRDefault="00202311" w:rsidP="001D0F43">
      <w:pPr>
        <w:rPr>
          <w:rFonts w:asciiTheme="majorHAnsi" w:hAnsiTheme="majorHAnsi" w:cstheme="majorHAnsi"/>
        </w:rPr>
      </w:pPr>
    </w:p>
    <w:p w14:paraId="2CF9CD54" w14:textId="71E99FAB" w:rsidR="006E4797" w:rsidRPr="001D0F43" w:rsidRDefault="00EA61E3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This protocol describes how to fully </w:t>
      </w:r>
      <w:r w:rsidR="00181DCD" w:rsidRPr="001D0F43">
        <w:rPr>
          <w:rFonts w:asciiTheme="majorHAnsi" w:hAnsiTheme="majorHAnsi" w:cstheme="majorHAnsi"/>
        </w:rPr>
        <w:t>appreciate</w:t>
      </w:r>
      <w:r w:rsidRPr="001D0F43">
        <w:rPr>
          <w:rFonts w:asciiTheme="majorHAnsi" w:hAnsiTheme="majorHAnsi" w:cstheme="majorHAnsi"/>
        </w:rPr>
        <w:t xml:space="preserve"> </w:t>
      </w:r>
      <w:r w:rsidR="001A4C93" w:rsidRPr="001D0F43">
        <w:rPr>
          <w:rFonts w:asciiTheme="majorHAnsi" w:hAnsiTheme="majorHAnsi" w:cstheme="majorHAnsi"/>
        </w:rPr>
        <w:t>Axin2-</w:t>
      </w:r>
      <w:r w:rsidRPr="001D0F43">
        <w:rPr>
          <w:rFonts w:asciiTheme="majorHAnsi" w:hAnsiTheme="majorHAnsi" w:cstheme="majorHAnsi"/>
        </w:rPr>
        <w:t xml:space="preserve">mTurquoise2 reporter activity </w:t>
      </w:r>
      <w:r w:rsidR="00181DCD" w:rsidRPr="001D0F43">
        <w:rPr>
          <w:rFonts w:asciiTheme="majorHAnsi" w:hAnsiTheme="majorHAnsi" w:cstheme="majorHAnsi"/>
        </w:rPr>
        <w:t>using</w:t>
      </w:r>
      <w:r w:rsidRPr="001D0F43">
        <w:rPr>
          <w:rFonts w:asciiTheme="majorHAnsi" w:hAnsiTheme="majorHAnsi" w:cstheme="majorHAnsi"/>
        </w:rPr>
        <w:t xml:space="preserve"> cell </w:t>
      </w:r>
      <w:r w:rsidRPr="001D0F43">
        <w:rPr>
          <w:rFonts w:asciiTheme="majorHAnsi" w:hAnsiTheme="majorHAnsi" w:cstheme="majorHAnsi"/>
        </w:rPr>
        <w:lastRenderedPageBreak/>
        <w:t xml:space="preserve">population analysis of the hematopoietic system, combined with cell surface markers or </w:t>
      </w:r>
      <w:r w:rsidR="001A4C93" w:rsidRPr="001D0F43">
        <w:rPr>
          <w:rFonts w:asciiTheme="majorHAnsi" w:hAnsiTheme="majorHAnsi" w:cstheme="majorHAnsi"/>
        </w:rPr>
        <w:t>ß</w:t>
      </w:r>
      <w:r w:rsidRPr="001D0F43">
        <w:rPr>
          <w:rFonts w:asciiTheme="majorHAnsi" w:hAnsiTheme="majorHAnsi" w:cstheme="majorHAnsi"/>
        </w:rPr>
        <w:t xml:space="preserve">-catenin intracellular staining. These procedures </w:t>
      </w:r>
      <w:r w:rsidR="00747F50" w:rsidRPr="001D0F43">
        <w:rPr>
          <w:rFonts w:asciiTheme="majorHAnsi" w:hAnsiTheme="majorHAnsi" w:cstheme="majorHAnsi"/>
        </w:rPr>
        <w:t>serve as a base for</w:t>
      </w:r>
      <w:r w:rsidRPr="001D0F43">
        <w:rPr>
          <w:rFonts w:asciiTheme="majorHAnsi" w:hAnsiTheme="majorHAnsi" w:cstheme="majorHAnsi"/>
        </w:rPr>
        <w:t xml:space="preserve"> implement</w:t>
      </w:r>
      <w:r w:rsidR="00747F50" w:rsidRPr="001D0F43">
        <w:rPr>
          <w:rFonts w:asciiTheme="majorHAnsi" w:hAnsiTheme="majorHAnsi" w:cstheme="majorHAnsi"/>
        </w:rPr>
        <w:t>ation</w:t>
      </w:r>
      <w:r w:rsidRPr="001D0F43">
        <w:rPr>
          <w:rFonts w:asciiTheme="majorHAnsi" w:hAnsiTheme="majorHAnsi" w:cstheme="majorHAnsi"/>
        </w:rPr>
        <w:t xml:space="preserve"> and reproduc</w:t>
      </w:r>
      <w:r w:rsidR="00747F50" w:rsidRPr="001D0F43">
        <w:rPr>
          <w:rFonts w:asciiTheme="majorHAnsi" w:hAnsiTheme="majorHAnsi" w:cstheme="majorHAnsi"/>
        </w:rPr>
        <w:t>tion</w:t>
      </w:r>
      <w:r w:rsidRPr="001D0F43">
        <w:rPr>
          <w:rFonts w:asciiTheme="majorHAnsi" w:hAnsiTheme="majorHAnsi" w:cstheme="majorHAnsi"/>
        </w:rPr>
        <w:t xml:space="preserve"> </w:t>
      </w:r>
      <w:r w:rsidR="009513CA" w:rsidRPr="001D0F43">
        <w:rPr>
          <w:rFonts w:asciiTheme="majorHAnsi" w:hAnsiTheme="majorHAnsi" w:cstheme="majorHAnsi"/>
        </w:rPr>
        <w:t>in</w:t>
      </w:r>
      <w:r w:rsidRPr="001D0F43">
        <w:rPr>
          <w:rFonts w:asciiTheme="majorHAnsi" w:hAnsiTheme="majorHAnsi" w:cstheme="majorHAnsi"/>
        </w:rPr>
        <w:t xml:space="preserve"> other tissue</w:t>
      </w:r>
      <w:r w:rsidR="00747F50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 or cell</w:t>
      </w:r>
      <w:r w:rsidR="00747F50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 of interest. By</w:t>
      </w:r>
      <w:r w:rsidR="00181DCD" w:rsidRPr="001D0F43">
        <w:rPr>
          <w:rFonts w:asciiTheme="majorHAnsi" w:hAnsiTheme="majorHAnsi" w:cstheme="majorHAnsi"/>
        </w:rPr>
        <w:t xml:space="preserve"> combining</w:t>
      </w:r>
      <w:r w:rsidRPr="001D0F43">
        <w:rPr>
          <w:rFonts w:asciiTheme="majorHAnsi" w:hAnsiTheme="majorHAnsi" w:cstheme="majorHAnsi"/>
        </w:rPr>
        <w:t xml:space="preserve"> fluorescen</w:t>
      </w:r>
      <w:r w:rsidR="00C05EFC" w:rsidRPr="001D0F43">
        <w:rPr>
          <w:rFonts w:asciiTheme="majorHAnsi" w:hAnsiTheme="majorHAnsi" w:cstheme="majorHAnsi"/>
        </w:rPr>
        <w:t>ce-</w:t>
      </w:r>
      <w:r w:rsidRPr="001D0F43">
        <w:rPr>
          <w:rFonts w:asciiTheme="majorHAnsi" w:hAnsiTheme="majorHAnsi" w:cstheme="majorHAnsi"/>
        </w:rPr>
        <w:t>activated cell sorting and confocal imaging, distin</w:t>
      </w:r>
      <w:r w:rsidR="00EF2E79" w:rsidRPr="001D0F43">
        <w:rPr>
          <w:rFonts w:asciiTheme="majorHAnsi" w:hAnsiTheme="majorHAnsi" w:cstheme="majorHAnsi"/>
        </w:rPr>
        <w:t>ct</w:t>
      </w:r>
      <w:r w:rsidRPr="001D0F43">
        <w:rPr>
          <w:rFonts w:asciiTheme="majorHAnsi" w:hAnsiTheme="majorHAnsi" w:cstheme="majorHAnsi"/>
        </w:rPr>
        <w:t xml:space="preserve">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expression levels can be </w:t>
      </w:r>
      <w:r w:rsidR="00EF2E79" w:rsidRPr="001D0F43">
        <w:rPr>
          <w:rFonts w:asciiTheme="majorHAnsi" w:hAnsiTheme="majorHAnsi" w:cstheme="majorHAnsi"/>
        </w:rPr>
        <w:t>visualized</w:t>
      </w:r>
      <w:r w:rsidRPr="001D0F43">
        <w:rPr>
          <w:rFonts w:asciiTheme="majorHAnsi" w:hAnsiTheme="majorHAnsi" w:cstheme="majorHAnsi"/>
        </w:rPr>
        <w:t>. The recommended measurement and analysis strategies provide quantitative data on the fluorescent expression levels for precise</w:t>
      </w:r>
      <w:r w:rsidR="00181DCD" w:rsidRPr="001D0F43">
        <w:rPr>
          <w:rFonts w:asciiTheme="majorHAnsi" w:hAnsiTheme="majorHAnsi" w:cstheme="majorHAnsi"/>
        </w:rPr>
        <w:t xml:space="preserve"> assessment of canonical </w:t>
      </w:r>
      <w:proofErr w:type="spellStart"/>
      <w:r w:rsidR="00181DCD" w:rsidRPr="001D0F43">
        <w:rPr>
          <w:rFonts w:asciiTheme="majorHAnsi" w:hAnsiTheme="majorHAnsi" w:cstheme="majorHAnsi"/>
        </w:rPr>
        <w:t>Wnt</w:t>
      </w:r>
      <w:proofErr w:type="spellEnd"/>
      <w:r w:rsidR="00181DCD" w:rsidRPr="001D0F43">
        <w:rPr>
          <w:rFonts w:asciiTheme="majorHAnsi" w:hAnsiTheme="majorHAnsi" w:cstheme="majorHAnsi"/>
        </w:rPr>
        <w:t xml:space="preserve"> signaling</w:t>
      </w:r>
      <w:r w:rsidRPr="001D0F43">
        <w:rPr>
          <w:rFonts w:asciiTheme="majorHAnsi" w:hAnsiTheme="majorHAnsi" w:cstheme="majorHAnsi"/>
        </w:rPr>
        <w:t xml:space="preserve">. These methods will be useful </w:t>
      </w:r>
      <w:r w:rsidR="00181DCD" w:rsidRPr="001D0F43">
        <w:rPr>
          <w:rFonts w:asciiTheme="majorHAnsi" w:hAnsiTheme="majorHAnsi" w:cstheme="majorHAnsi"/>
        </w:rPr>
        <w:t>for</w:t>
      </w:r>
      <w:r w:rsidRPr="001D0F43">
        <w:rPr>
          <w:rFonts w:asciiTheme="majorHAnsi" w:hAnsiTheme="majorHAnsi" w:cstheme="majorHAnsi"/>
        </w:rPr>
        <w:t xml:space="preserve"> researchers who want to use the Axin2-mTurquise2 model for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expression patterns.</w:t>
      </w:r>
    </w:p>
    <w:p w14:paraId="3EE0A0DE" w14:textId="77777777" w:rsidR="00EA61E3" w:rsidRPr="001D0F43" w:rsidRDefault="00EA61E3" w:rsidP="001D0F43">
      <w:pPr>
        <w:rPr>
          <w:rFonts w:asciiTheme="majorHAnsi" w:hAnsiTheme="majorHAnsi" w:cstheme="majorHAnsi"/>
        </w:rPr>
      </w:pPr>
    </w:p>
    <w:p w14:paraId="0646E204" w14:textId="1CF010C6" w:rsidR="006E4797" w:rsidRPr="001D0F43" w:rsidRDefault="00551D82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>INTRODUCTION:</w:t>
      </w:r>
      <w:r w:rsidRPr="001D0F43">
        <w:rPr>
          <w:rFonts w:asciiTheme="majorHAnsi" w:hAnsiTheme="majorHAnsi" w:cstheme="majorHAnsi"/>
        </w:rPr>
        <w:t xml:space="preserve"> </w:t>
      </w:r>
    </w:p>
    <w:p w14:paraId="3B495A80" w14:textId="7EAC5684" w:rsidR="00AF314E" w:rsidRPr="001D0F43" w:rsidRDefault="00FD2DBA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Canonical </w:t>
      </w:r>
      <w:proofErr w:type="spellStart"/>
      <w:r w:rsidR="000736AE" w:rsidRPr="001D0F43">
        <w:rPr>
          <w:rFonts w:asciiTheme="majorHAnsi" w:hAnsiTheme="majorHAnsi" w:cstheme="majorHAnsi"/>
        </w:rPr>
        <w:t>Wnt</w:t>
      </w:r>
      <w:proofErr w:type="spellEnd"/>
      <w:r w:rsidR="009C7E34" w:rsidRPr="001D0F43">
        <w:rPr>
          <w:rFonts w:asciiTheme="majorHAnsi" w:hAnsiTheme="majorHAnsi" w:cstheme="majorHAnsi"/>
        </w:rPr>
        <w:t xml:space="preserve"> </w:t>
      </w:r>
      <w:r w:rsidR="009C4F29" w:rsidRPr="001D0F43">
        <w:rPr>
          <w:rFonts w:asciiTheme="majorHAnsi" w:hAnsiTheme="majorHAnsi" w:cstheme="majorHAnsi"/>
        </w:rPr>
        <w:t>signaling</w:t>
      </w:r>
      <w:r w:rsidR="000736AE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 xml:space="preserve">is a conserved signaling pathway implicated in healthy tissue homeostasis as well as in disease. </w:t>
      </w:r>
      <w:r w:rsidR="009C4F29" w:rsidRPr="001D0F43">
        <w:rPr>
          <w:rFonts w:asciiTheme="majorHAnsi" w:hAnsiTheme="majorHAnsi" w:cstheme="majorHAnsi"/>
        </w:rPr>
        <w:t xml:space="preserve">Precise </w:t>
      </w:r>
      <w:r w:rsidRPr="001D0F43">
        <w:rPr>
          <w:rFonts w:asciiTheme="majorHAnsi" w:hAnsiTheme="majorHAnsi" w:cstheme="majorHAnsi"/>
        </w:rPr>
        <w:t>regulat</w:t>
      </w:r>
      <w:r w:rsidR="00AE2BC0" w:rsidRPr="001D0F43">
        <w:rPr>
          <w:rFonts w:asciiTheme="majorHAnsi" w:hAnsiTheme="majorHAnsi" w:cstheme="majorHAnsi"/>
        </w:rPr>
        <w:t xml:space="preserve">ion of </w:t>
      </w:r>
      <w:proofErr w:type="spellStart"/>
      <w:r w:rsidR="00AE2BC0" w:rsidRPr="001D0F43">
        <w:rPr>
          <w:rFonts w:asciiTheme="majorHAnsi" w:hAnsiTheme="majorHAnsi" w:cstheme="majorHAnsi"/>
        </w:rPr>
        <w:t>Wnt</w:t>
      </w:r>
      <w:proofErr w:type="spellEnd"/>
      <w:r w:rsidR="00AE2BC0" w:rsidRPr="001D0F43">
        <w:rPr>
          <w:rFonts w:asciiTheme="majorHAnsi" w:hAnsiTheme="majorHAnsi" w:cstheme="majorHAnsi"/>
        </w:rPr>
        <w:t xml:space="preserve"> signaling levels has</w:t>
      </w:r>
      <w:r w:rsidRPr="001D0F43">
        <w:rPr>
          <w:rFonts w:asciiTheme="majorHAnsi" w:hAnsiTheme="majorHAnsi" w:cstheme="majorHAnsi"/>
        </w:rPr>
        <w:t xml:space="preserve"> been shown to be important in</w:t>
      </w:r>
      <w:r w:rsidR="00FC1D5E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embryonic development, but is a</w:t>
      </w:r>
      <w:r w:rsidR="0028577D" w:rsidRPr="001D0F43">
        <w:rPr>
          <w:rFonts w:asciiTheme="majorHAnsi" w:hAnsiTheme="majorHAnsi" w:cstheme="majorHAnsi"/>
        </w:rPr>
        <w:t>lso</w:t>
      </w:r>
      <w:r w:rsidRPr="001D0F43">
        <w:rPr>
          <w:rFonts w:asciiTheme="majorHAnsi" w:hAnsiTheme="majorHAnsi" w:cstheme="majorHAnsi"/>
        </w:rPr>
        <w:t xml:space="preserve"> of great importance in adult tissues. </w:t>
      </w:r>
      <w:r w:rsidR="00FD54DD" w:rsidRPr="001D0F43">
        <w:rPr>
          <w:rFonts w:asciiTheme="majorHAnsi" w:hAnsiTheme="majorHAnsi" w:cstheme="majorHAnsi"/>
        </w:rPr>
        <w:t>C</w:t>
      </w:r>
      <w:r w:rsidRPr="001D0F43">
        <w:rPr>
          <w:rFonts w:asciiTheme="majorHAnsi" w:hAnsiTheme="majorHAnsi" w:cstheme="majorHAnsi"/>
        </w:rPr>
        <w:t xml:space="preserve">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 </w:t>
      </w:r>
      <w:r w:rsidR="00FD54DD" w:rsidRPr="001D0F43">
        <w:rPr>
          <w:rFonts w:asciiTheme="majorHAnsi" w:hAnsiTheme="majorHAnsi" w:cstheme="majorHAnsi"/>
        </w:rPr>
        <w:t xml:space="preserve">has been found to </w:t>
      </w:r>
      <w:r w:rsidR="00494968" w:rsidRPr="001D0F43">
        <w:rPr>
          <w:rFonts w:asciiTheme="majorHAnsi" w:hAnsiTheme="majorHAnsi" w:cstheme="majorHAnsi"/>
        </w:rPr>
        <w:t>play an important role in</w:t>
      </w:r>
      <w:r w:rsidRPr="001D0F43">
        <w:rPr>
          <w:rFonts w:asciiTheme="majorHAnsi" w:hAnsiTheme="majorHAnsi" w:cstheme="majorHAnsi"/>
        </w:rPr>
        <w:t xml:space="preserve"> </w:t>
      </w:r>
      <w:r w:rsidR="00FC1D5E" w:rsidRPr="001D0F43">
        <w:rPr>
          <w:rFonts w:asciiTheme="majorHAnsi" w:hAnsiTheme="majorHAnsi" w:cstheme="majorHAnsi"/>
        </w:rPr>
        <w:t>tissue regeneration</w:t>
      </w:r>
      <w:r w:rsidR="00494968" w:rsidRPr="001D0F43">
        <w:rPr>
          <w:rFonts w:asciiTheme="majorHAnsi" w:hAnsiTheme="majorHAnsi" w:cstheme="majorHAnsi"/>
        </w:rPr>
        <w:t xml:space="preserve"> of several organs such as the gut, the skin, and the hematopoietic system</w:t>
      </w:r>
      <w:r w:rsidR="00FC1D5E" w:rsidRPr="001D0F43">
        <w:rPr>
          <w:rFonts w:asciiTheme="majorHAnsi" w:hAnsiTheme="majorHAnsi" w:cstheme="majorHAnsi"/>
        </w:rPr>
        <w:t>. H</w:t>
      </w:r>
      <w:r w:rsidR="00D91A4E" w:rsidRPr="001D0F43">
        <w:rPr>
          <w:rFonts w:asciiTheme="majorHAnsi" w:hAnsiTheme="majorHAnsi" w:cstheme="majorHAnsi"/>
        </w:rPr>
        <w:t>ence</w:t>
      </w:r>
      <w:r w:rsidR="00FC1D5E" w:rsidRPr="001D0F43">
        <w:rPr>
          <w:rFonts w:asciiTheme="majorHAnsi" w:hAnsiTheme="majorHAnsi" w:cstheme="majorHAnsi"/>
        </w:rPr>
        <w:t xml:space="preserve">, when </w:t>
      </w:r>
      <w:proofErr w:type="spellStart"/>
      <w:r w:rsidR="00FC1D5E" w:rsidRPr="001D0F43">
        <w:rPr>
          <w:rFonts w:asciiTheme="majorHAnsi" w:hAnsiTheme="majorHAnsi" w:cstheme="majorHAnsi"/>
        </w:rPr>
        <w:t>Wnt</w:t>
      </w:r>
      <w:proofErr w:type="spellEnd"/>
      <w:r w:rsidR="00FC1D5E" w:rsidRPr="001D0F43">
        <w:rPr>
          <w:rFonts w:asciiTheme="majorHAnsi" w:hAnsiTheme="majorHAnsi" w:cstheme="majorHAnsi"/>
        </w:rPr>
        <w:t xml:space="preserve"> signaling is deregulated, severe pathologies a</w:t>
      </w:r>
      <w:r w:rsidR="009C4F29" w:rsidRPr="001D0F43">
        <w:rPr>
          <w:rFonts w:asciiTheme="majorHAnsi" w:hAnsiTheme="majorHAnsi" w:cstheme="majorHAnsi"/>
        </w:rPr>
        <w:t>rise</w:t>
      </w:r>
      <w:r w:rsidRPr="001D0F43">
        <w:rPr>
          <w:rFonts w:asciiTheme="majorHAnsi" w:hAnsiTheme="majorHAnsi" w:cstheme="majorHAnsi"/>
        </w:rPr>
        <w:t xml:space="preserve">. </w:t>
      </w:r>
      <w:r w:rsidR="000C3423" w:rsidRPr="001D0F43">
        <w:rPr>
          <w:rFonts w:asciiTheme="majorHAnsi" w:hAnsiTheme="majorHAnsi" w:cstheme="majorHAnsi"/>
        </w:rPr>
        <w:t>Colorectal, liver</w:t>
      </w:r>
      <w:r w:rsidR="00494968" w:rsidRPr="001D0F43">
        <w:rPr>
          <w:rFonts w:asciiTheme="majorHAnsi" w:hAnsiTheme="majorHAnsi" w:cstheme="majorHAnsi"/>
        </w:rPr>
        <w:t>,</w:t>
      </w:r>
      <w:r w:rsidR="000C3423" w:rsidRPr="001D0F43">
        <w:rPr>
          <w:rFonts w:asciiTheme="majorHAnsi" w:hAnsiTheme="majorHAnsi" w:cstheme="majorHAnsi"/>
        </w:rPr>
        <w:t xml:space="preserve"> and skin cancer, neurological disease, as well as </w:t>
      </w:r>
      <w:r w:rsidR="00AE2BC0" w:rsidRPr="001D0F43">
        <w:rPr>
          <w:rFonts w:asciiTheme="majorHAnsi" w:hAnsiTheme="majorHAnsi" w:cstheme="majorHAnsi"/>
        </w:rPr>
        <w:t xml:space="preserve">certain </w:t>
      </w:r>
      <w:r w:rsidR="000C3423" w:rsidRPr="001D0F43">
        <w:rPr>
          <w:rFonts w:asciiTheme="majorHAnsi" w:hAnsiTheme="majorHAnsi" w:cstheme="majorHAnsi"/>
        </w:rPr>
        <w:t>hematological malignancies</w:t>
      </w:r>
      <w:r w:rsidR="006247B1" w:rsidRPr="001D0F43">
        <w:rPr>
          <w:rFonts w:asciiTheme="majorHAnsi" w:hAnsiTheme="majorHAnsi" w:cstheme="majorHAnsi"/>
        </w:rPr>
        <w:t xml:space="preserve"> are </w:t>
      </w:r>
      <w:r w:rsidR="00382380" w:rsidRPr="001D0F43">
        <w:rPr>
          <w:rFonts w:asciiTheme="majorHAnsi" w:hAnsiTheme="majorHAnsi" w:cstheme="majorHAnsi"/>
        </w:rPr>
        <w:t xml:space="preserve">exemplary </w:t>
      </w:r>
      <w:r w:rsidR="006247B1" w:rsidRPr="001D0F43">
        <w:rPr>
          <w:rFonts w:asciiTheme="majorHAnsi" w:hAnsiTheme="majorHAnsi" w:cstheme="majorHAnsi"/>
        </w:rPr>
        <w:t>pathologies where</w:t>
      </w:r>
      <w:r w:rsidR="000E296A" w:rsidRPr="001D0F43">
        <w:rPr>
          <w:rFonts w:asciiTheme="majorHAnsi" w:hAnsiTheme="majorHAnsi" w:cstheme="majorHAnsi"/>
        </w:rPr>
        <w:t>in</w:t>
      </w:r>
      <w:r w:rsidR="006247B1" w:rsidRPr="001D0F43">
        <w:rPr>
          <w:rFonts w:asciiTheme="majorHAnsi" w:hAnsiTheme="majorHAnsi" w:cstheme="majorHAnsi"/>
        </w:rPr>
        <w:t xml:space="preserve"> deregulated </w:t>
      </w:r>
      <w:proofErr w:type="spellStart"/>
      <w:r w:rsidR="006247B1" w:rsidRPr="001D0F43">
        <w:rPr>
          <w:rFonts w:asciiTheme="majorHAnsi" w:hAnsiTheme="majorHAnsi" w:cstheme="majorHAnsi"/>
        </w:rPr>
        <w:t>Wnt</w:t>
      </w:r>
      <w:proofErr w:type="spellEnd"/>
      <w:r w:rsidR="006247B1" w:rsidRPr="001D0F43">
        <w:rPr>
          <w:rFonts w:asciiTheme="majorHAnsi" w:hAnsiTheme="majorHAnsi" w:cstheme="majorHAnsi"/>
        </w:rPr>
        <w:t xml:space="preserve"> signaling is the causative factor or contributor</w:t>
      </w:r>
      <w:r w:rsidR="00365F61" w:rsidRPr="001D0F43">
        <w:rPr>
          <w:rFonts w:asciiTheme="majorHAnsi" w:hAnsiTheme="majorHAnsi" w:cstheme="majorHAnsi"/>
        </w:rPr>
        <w:fldChar w:fldCharType="begin"/>
      </w:r>
      <w:r w:rsidR="0000444B" w:rsidRPr="001D0F43">
        <w:rPr>
          <w:rFonts w:asciiTheme="majorHAnsi" w:hAnsiTheme="majorHAnsi" w:cstheme="majorHAnsi"/>
        </w:rPr>
        <w:instrText xml:space="preserve"> ADDIN EN.CITE &lt;EndNote&gt;&lt;Cite&gt;&lt;Author&gt;Kahn&lt;/Author&gt;&lt;Year&gt;2014&lt;/Year&gt;&lt;RecNum&gt;242&lt;/RecNum&gt;&lt;DisplayText&gt;&lt;style face="superscript"&gt;1&lt;/style&gt;&lt;/DisplayText&gt;&lt;record&gt;&lt;rec-number&gt;242&lt;/rec-number&gt;&lt;foreign-keys&gt;&lt;key app="EN" db-id="z0p5w0df7992s9evfp6pa2zus05ssxwxaexs" timestamp="1601520445"&gt;242&lt;/key&gt;&lt;/foreign-keys&gt;&lt;ref-type name="Journal Article"&gt;17&lt;/ref-type&gt;&lt;contributors&gt;&lt;authors&gt;&lt;author&gt;Kahn, M.&lt;/author&gt;&lt;/authors&gt;&lt;/contributors&gt;&lt;auth-address&gt;USC Norris Comprehensive Cancer Center, USC Center for Molecular Pathways and Drug Discovery, University of Southern California, Los Angeles, California 90033, USA.&lt;/auth-address&gt;&lt;titles&gt;&lt;title&gt;Can we safely target the WNT pathway?&lt;/title&gt;&lt;secondary-title&gt;Nat Rev Drug Discov&lt;/secondary-title&gt;&lt;/titles&gt;&lt;periodical&gt;&lt;full-title&gt;Nat Rev Drug Discov&lt;/full-title&gt;&lt;/periodical&gt;&lt;pages&gt;513-32&lt;/pages&gt;&lt;volume&gt;13&lt;/volume&gt;&lt;number&gt;7&lt;/number&gt;&lt;edition&gt;2014/07/02&lt;/edition&gt;&lt;keywords&gt;&lt;keyword&gt;Adult&lt;/keyword&gt;&lt;keyword&gt;Animals&lt;/keyword&gt;&lt;keyword&gt;Antineoplastic Agents/*therapeutic use&lt;/keyword&gt;&lt;keyword&gt;Humans&lt;/keyword&gt;&lt;keyword&gt;Neoplasms/*drug therapy/metabolism&lt;/keyword&gt;&lt;keyword&gt;Wnt Proteins/*antagonists &amp;amp; inhibitors&lt;/keyword&gt;&lt;keyword&gt;Wnt Signaling Pathway/*drug effects&lt;/keyword&gt;&lt;/keywords&gt;&lt;dates&gt;&lt;year&gt;2014&lt;/year&gt;&lt;pub-dates&gt;&lt;date&gt;Jul&lt;/date&gt;&lt;/pub-dates&gt;&lt;/dates&gt;&lt;isbn&gt;1474-1784 (Electronic)&amp;#xD;1474-1776 (Linking)&lt;/isbn&gt;&lt;accession-num&gt;24981364&lt;/accession-num&gt;&lt;urls&gt;&lt;related-urls&gt;&lt;url&gt;https://www.ncbi.nlm.nih.gov/pubmed/24981364&lt;/url&gt;&lt;/related-urls&gt;&lt;/urls&gt;&lt;custom2&gt;PMC4426976&lt;/custom2&gt;&lt;electronic-resource-num&gt;10.1038/nrd4233&lt;/electronic-resource-num&gt;&lt;/record&gt;&lt;/Cite&gt;&lt;/EndNote&gt;</w:instrText>
      </w:r>
      <w:r w:rsidR="00365F61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1</w:t>
      </w:r>
      <w:r w:rsidR="00365F61" w:rsidRPr="001D0F43">
        <w:rPr>
          <w:rFonts w:asciiTheme="majorHAnsi" w:hAnsiTheme="majorHAnsi" w:cstheme="majorHAnsi"/>
        </w:rPr>
        <w:fldChar w:fldCharType="end"/>
      </w:r>
      <w:r w:rsidR="006247B1" w:rsidRPr="001D0F43">
        <w:rPr>
          <w:rFonts w:asciiTheme="majorHAnsi" w:hAnsiTheme="majorHAnsi" w:cstheme="majorHAnsi"/>
        </w:rPr>
        <w:t xml:space="preserve">. </w:t>
      </w:r>
      <w:r w:rsidR="00382380" w:rsidRPr="001D0F43">
        <w:rPr>
          <w:rFonts w:asciiTheme="majorHAnsi" w:hAnsiTheme="majorHAnsi" w:cstheme="majorHAnsi"/>
        </w:rPr>
        <w:t>Therefore, s</w:t>
      </w:r>
      <w:r w:rsidR="00AF0748" w:rsidRPr="001D0F43">
        <w:rPr>
          <w:rFonts w:asciiTheme="majorHAnsi" w:hAnsiTheme="majorHAnsi" w:cstheme="majorHAnsi"/>
        </w:rPr>
        <w:t>evera</w:t>
      </w:r>
      <w:r w:rsidR="009C4F29" w:rsidRPr="001D0F43">
        <w:rPr>
          <w:rFonts w:asciiTheme="majorHAnsi" w:hAnsiTheme="majorHAnsi" w:cstheme="majorHAnsi"/>
        </w:rPr>
        <w:t>l</w:t>
      </w:r>
      <w:r w:rsidR="00D35741" w:rsidRPr="001D0F43">
        <w:rPr>
          <w:rFonts w:asciiTheme="majorHAnsi" w:hAnsiTheme="majorHAnsi" w:cstheme="majorHAnsi"/>
        </w:rPr>
        <w:t xml:space="preserve"> </w:t>
      </w:r>
      <w:r w:rsidR="00AF0748" w:rsidRPr="001D0F43">
        <w:rPr>
          <w:rFonts w:asciiTheme="majorHAnsi" w:hAnsiTheme="majorHAnsi" w:cstheme="majorHAnsi"/>
        </w:rPr>
        <w:t>inhibitors</w:t>
      </w:r>
      <w:r w:rsidR="00974D0A" w:rsidRPr="001D0F43">
        <w:rPr>
          <w:rFonts w:asciiTheme="majorHAnsi" w:hAnsiTheme="majorHAnsi" w:cstheme="majorHAnsi"/>
        </w:rPr>
        <w:t xml:space="preserve"> for different </w:t>
      </w:r>
      <w:proofErr w:type="spellStart"/>
      <w:r w:rsidR="009C4F29" w:rsidRPr="001D0F43">
        <w:rPr>
          <w:rFonts w:asciiTheme="majorHAnsi" w:hAnsiTheme="majorHAnsi" w:cstheme="majorHAnsi"/>
        </w:rPr>
        <w:t>Wnt</w:t>
      </w:r>
      <w:proofErr w:type="spellEnd"/>
      <w:r w:rsidR="009C4F29" w:rsidRPr="001D0F43">
        <w:rPr>
          <w:rFonts w:asciiTheme="majorHAnsi" w:hAnsiTheme="majorHAnsi" w:cstheme="majorHAnsi"/>
        </w:rPr>
        <w:t xml:space="preserve"> </w:t>
      </w:r>
      <w:r w:rsidR="00974D0A" w:rsidRPr="001D0F43">
        <w:rPr>
          <w:rFonts w:asciiTheme="majorHAnsi" w:hAnsiTheme="majorHAnsi" w:cstheme="majorHAnsi"/>
        </w:rPr>
        <w:t>targets</w:t>
      </w:r>
      <w:r w:rsidR="00AF0748" w:rsidRPr="001D0F43">
        <w:rPr>
          <w:rFonts w:asciiTheme="majorHAnsi" w:hAnsiTheme="majorHAnsi" w:cstheme="majorHAnsi"/>
        </w:rPr>
        <w:t xml:space="preserve"> are currently being tested in clinical trials </w:t>
      </w:r>
      <w:r w:rsidR="005A4702" w:rsidRPr="001D0F43">
        <w:rPr>
          <w:rFonts w:asciiTheme="majorHAnsi" w:hAnsiTheme="majorHAnsi" w:cstheme="majorHAnsi"/>
        </w:rPr>
        <w:t>as</w:t>
      </w:r>
      <w:r w:rsidR="00AF0748" w:rsidRPr="001D0F43">
        <w:rPr>
          <w:rFonts w:asciiTheme="majorHAnsi" w:hAnsiTheme="majorHAnsi" w:cstheme="majorHAnsi"/>
        </w:rPr>
        <w:t xml:space="preserve"> </w:t>
      </w:r>
      <w:proofErr w:type="spellStart"/>
      <w:r w:rsidR="00AF0748" w:rsidRPr="001D0F43">
        <w:rPr>
          <w:rFonts w:asciiTheme="majorHAnsi" w:hAnsiTheme="majorHAnsi" w:cstheme="majorHAnsi"/>
        </w:rPr>
        <w:t>Wnt</w:t>
      </w:r>
      <w:proofErr w:type="spellEnd"/>
      <w:r w:rsidR="00AF0748" w:rsidRPr="001D0F43">
        <w:rPr>
          <w:rFonts w:asciiTheme="majorHAnsi" w:hAnsiTheme="majorHAnsi" w:cstheme="majorHAnsi"/>
        </w:rPr>
        <w:t>-associated cancer therapeutics</w:t>
      </w:r>
      <w:r w:rsidR="00365F61" w:rsidRPr="001D0F43">
        <w:rPr>
          <w:rFonts w:asciiTheme="majorHAnsi" w:hAnsiTheme="majorHAnsi" w:cstheme="majorHAnsi"/>
        </w:rPr>
        <w:fldChar w:fldCharType="begin"/>
      </w:r>
      <w:r w:rsidR="0000444B" w:rsidRPr="001D0F43">
        <w:rPr>
          <w:rFonts w:asciiTheme="majorHAnsi" w:hAnsiTheme="majorHAnsi" w:cstheme="majorHAnsi"/>
        </w:rPr>
        <w:instrText xml:space="preserve"> ADDIN EN.CITE &lt;EndNote&gt;&lt;Cite&gt;&lt;Author&gt;Jung&lt;/Author&gt;&lt;Year&gt;2020&lt;/Year&gt;&lt;RecNum&gt;243&lt;/RecNum&gt;&lt;DisplayText&gt;&lt;style face="superscript"&gt;2&lt;/style&gt;&lt;/DisplayText&gt;&lt;record&gt;&lt;rec-number&gt;243&lt;/rec-number&gt;&lt;foreign-keys&gt;&lt;key app="EN" db-id="z0p5w0df7992s9evfp6pa2zus05ssxwxaexs" timestamp="1601520513"&gt;243&lt;/key&gt;&lt;/foreign-keys&gt;&lt;ref-type name="Journal Article"&gt;17&lt;/ref-type&gt;&lt;contributors&gt;&lt;authors&gt;&lt;author&gt;Jung, Y. S.&lt;/author&gt;&lt;author&gt;Park, J. I.&lt;/author&gt;&lt;/authors&gt;&lt;/contributors&gt;&lt;auth-address&gt;Department of Experimental Radiation Oncology, Division of Radiation Oncology, The University of Texas MD Anderson Cancer Center, Houston, TX, 77030, USA.&amp;#xD;Department of Experimental Radiation Oncology, Division of Radiation Oncology, The University of Texas MD Anderson Cancer Center, Houston, TX, 77030, USA. jaeil@mdanderson.org.&amp;#xD;Graduate School of Biomedical Sciences, The University of Texas MD Anderson Cancer Center, Houston, TX, 77030, USA. jaeil@mdanderson.org.&amp;#xD;Program in Genetics and Epigenetics, The University of Texas MD Anderson Cancer Center, Houston, TX, 77030, USA. jaeil@mdanderson.org.&lt;/auth-address&gt;&lt;titles&gt;&lt;title&gt;Wnt signaling in cancer: therapeutic targeting of Wnt signaling beyond beta-catenin and the destruction complex&lt;/title&gt;&lt;secondary-title&gt;Exp Mol Med&lt;/secondary-title&gt;&lt;/titles&gt;&lt;periodical&gt;&lt;full-title&gt;Exp Mol Med&lt;/full-title&gt;&lt;/periodical&gt;&lt;pages&gt;183-191&lt;/pages&gt;&lt;volume&gt;52&lt;/volume&gt;&lt;number&gt;2&lt;/number&gt;&lt;edition&gt;2020/02/11&lt;/edition&gt;&lt;dates&gt;&lt;year&gt;2020&lt;/year&gt;&lt;pub-dates&gt;&lt;date&gt;Feb&lt;/date&gt;&lt;/pub-dates&gt;&lt;/dates&gt;&lt;isbn&gt;2092-6413 (Electronic)&amp;#xD;1226-3613 (Linking)&lt;/isbn&gt;&lt;accession-num&gt;32037398&lt;/accession-num&gt;&lt;urls&gt;&lt;related-urls&gt;&lt;url&gt;https://www.ncbi.nlm.nih.gov/pubmed/32037398&lt;/url&gt;&lt;/related-urls&gt;&lt;/urls&gt;&lt;custom2&gt;PMC7062731&lt;/custom2&gt;&lt;electronic-resource-num&gt;10.1038/s12276-020-0380-6&lt;/electronic-resource-num&gt;&lt;/record&gt;&lt;/Cite&gt;&lt;/EndNote&gt;</w:instrText>
      </w:r>
      <w:r w:rsidR="00365F61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2</w:t>
      </w:r>
      <w:r w:rsidR="00365F61" w:rsidRPr="001D0F43">
        <w:rPr>
          <w:rFonts w:asciiTheme="majorHAnsi" w:hAnsiTheme="majorHAnsi" w:cstheme="majorHAnsi"/>
        </w:rPr>
        <w:fldChar w:fldCharType="end"/>
      </w:r>
      <w:r w:rsidR="00AF0748" w:rsidRPr="001D0F43">
        <w:rPr>
          <w:rFonts w:asciiTheme="majorHAnsi" w:hAnsiTheme="majorHAnsi" w:cstheme="majorHAnsi"/>
        </w:rPr>
        <w:t>.</w:t>
      </w:r>
      <w:r w:rsidR="008229DF" w:rsidRPr="001D0F43">
        <w:rPr>
          <w:rFonts w:asciiTheme="majorHAnsi" w:hAnsiTheme="majorHAnsi" w:cstheme="majorHAnsi"/>
        </w:rPr>
        <w:t xml:space="preserve"> </w:t>
      </w:r>
    </w:p>
    <w:p w14:paraId="6B21D7E5" w14:textId="77777777" w:rsidR="00AF314E" w:rsidRPr="001D0F43" w:rsidRDefault="00AF314E" w:rsidP="001D0F43">
      <w:pPr>
        <w:rPr>
          <w:rFonts w:asciiTheme="majorHAnsi" w:hAnsiTheme="majorHAnsi" w:cstheme="majorHAnsi"/>
        </w:rPr>
      </w:pPr>
    </w:p>
    <w:p w14:paraId="40C16949" w14:textId="4426E303" w:rsidR="00C32E93" w:rsidRPr="001D0F43" w:rsidRDefault="008229DF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Additionally, </w:t>
      </w:r>
      <w:r w:rsidR="007940C0" w:rsidRPr="001D0F43">
        <w:rPr>
          <w:rFonts w:asciiTheme="majorHAnsi" w:hAnsiTheme="majorHAnsi" w:cstheme="majorHAnsi"/>
        </w:rPr>
        <w:t xml:space="preserve">interesting </w:t>
      </w:r>
      <w:r w:rsidRPr="001D0F43">
        <w:rPr>
          <w:rFonts w:asciiTheme="majorHAnsi" w:hAnsiTheme="majorHAnsi" w:cstheme="majorHAnsi"/>
        </w:rPr>
        <w:t xml:space="preserve">advances are taking place in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therapeutic potential </w:t>
      </w:r>
      <w:r w:rsidR="00382380" w:rsidRPr="001D0F43">
        <w:rPr>
          <w:rFonts w:asciiTheme="majorHAnsi" w:hAnsiTheme="majorHAnsi" w:cstheme="majorHAnsi"/>
        </w:rPr>
        <w:t>for</w:t>
      </w:r>
      <w:r w:rsidRPr="001D0F43">
        <w:rPr>
          <w:rFonts w:asciiTheme="majorHAnsi" w:hAnsiTheme="majorHAnsi" w:cstheme="majorHAnsi"/>
        </w:rPr>
        <w:t xml:space="preserve"> neurological recovery, age-related neurological disorders</w:t>
      </w:r>
      <w:r w:rsidR="00831751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</w:t>
      </w:r>
      <w:r w:rsidR="00C06635" w:rsidRPr="001D0F43">
        <w:rPr>
          <w:rFonts w:asciiTheme="majorHAnsi" w:hAnsiTheme="majorHAnsi" w:cstheme="majorHAnsi"/>
        </w:rPr>
        <w:t xml:space="preserve">congenital </w:t>
      </w:r>
      <w:r w:rsidRPr="001D0F43">
        <w:rPr>
          <w:rFonts w:asciiTheme="majorHAnsi" w:hAnsiTheme="majorHAnsi" w:cstheme="majorHAnsi"/>
        </w:rPr>
        <w:t>autism spectrum disorders</w:t>
      </w:r>
      <w:r w:rsidR="00365F61" w:rsidRPr="001D0F43">
        <w:rPr>
          <w:rFonts w:asciiTheme="majorHAnsi" w:hAnsiTheme="majorHAnsi" w:cstheme="majorHAnsi"/>
        </w:rPr>
        <w:fldChar w:fldCharType="begin">
          <w:fldData xml:space="preserve">PEVuZE5vdGU+PENpdGU+PEF1dGhvcj5HYW88L0F1dGhvcj48WWVhcj4yMDE5PC9ZZWFyPjxSZWNO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PEVuZE5vdGU+PENpdGU+PEF1dGhvcj5HYW88L0F1dGhvcj48WWVhcj4yMDE5PC9ZZWFyPjxSZWNO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365F61" w:rsidRPr="001D0F43">
        <w:rPr>
          <w:rFonts w:asciiTheme="majorHAnsi" w:hAnsiTheme="majorHAnsi" w:cstheme="majorHAnsi"/>
        </w:rPr>
      </w:r>
      <w:r w:rsidR="00365F61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3-5</w:t>
      </w:r>
      <w:r w:rsidR="00365F61" w:rsidRPr="001D0F43">
        <w:rPr>
          <w:rFonts w:asciiTheme="majorHAnsi" w:hAnsiTheme="majorHAnsi" w:cstheme="majorHAnsi"/>
        </w:rPr>
        <w:fldChar w:fldCharType="end"/>
      </w:r>
      <w:r w:rsidRPr="001D0F43">
        <w:rPr>
          <w:rFonts w:asciiTheme="majorHAnsi" w:hAnsiTheme="majorHAnsi" w:cstheme="majorHAnsi"/>
        </w:rPr>
        <w:t>.</w:t>
      </w:r>
      <w:r w:rsidR="00AE2BC0" w:rsidRPr="001D0F43">
        <w:rPr>
          <w:rFonts w:asciiTheme="majorHAnsi" w:hAnsiTheme="majorHAnsi" w:cstheme="majorHAnsi"/>
        </w:rPr>
        <w:t xml:space="preserve"> </w:t>
      </w:r>
      <w:proofErr w:type="spellStart"/>
      <w:r w:rsidR="00AE2BC0" w:rsidRPr="001D0F43">
        <w:rPr>
          <w:rFonts w:asciiTheme="majorHAnsi" w:hAnsiTheme="majorHAnsi" w:cstheme="majorHAnsi"/>
        </w:rPr>
        <w:t>Wnt</w:t>
      </w:r>
      <w:proofErr w:type="spellEnd"/>
      <w:r w:rsidR="00AE2BC0" w:rsidRPr="001D0F43">
        <w:rPr>
          <w:rFonts w:asciiTheme="majorHAnsi" w:hAnsiTheme="majorHAnsi" w:cstheme="majorHAnsi"/>
        </w:rPr>
        <w:t xml:space="preserve"> signals </w:t>
      </w:r>
      <w:r w:rsidR="00ED790E" w:rsidRPr="001D0F43">
        <w:rPr>
          <w:rFonts w:asciiTheme="majorHAnsi" w:hAnsiTheme="majorHAnsi" w:cstheme="majorHAnsi"/>
        </w:rPr>
        <w:t>have been</w:t>
      </w:r>
      <w:r w:rsidR="00AE2BC0" w:rsidRPr="001D0F43">
        <w:rPr>
          <w:rFonts w:asciiTheme="majorHAnsi" w:hAnsiTheme="majorHAnsi" w:cstheme="majorHAnsi"/>
        </w:rPr>
        <w:t xml:space="preserve"> explored for </w:t>
      </w:r>
      <w:r w:rsidR="00AE2BC0" w:rsidRPr="001D0F43">
        <w:rPr>
          <w:rFonts w:asciiTheme="majorHAnsi" w:hAnsiTheme="majorHAnsi" w:cstheme="majorHAnsi"/>
          <w:i/>
        </w:rPr>
        <w:t>ex vivo</w:t>
      </w:r>
      <w:r w:rsidR="00AE2BC0" w:rsidRPr="001D0F43">
        <w:rPr>
          <w:rFonts w:asciiTheme="majorHAnsi" w:hAnsiTheme="majorHAnsi" w:cstheme="majorHAnsi"/>
        </w:rPr>
        <w:t xml:space="preserve"> </w:t>
      </w:r>
      <w:r w:rsidR="00F93C43" w:rsidRPr="001D0F43">
        <w:rPr>
          <w:rFonts w:asciiTheme="majorHAnsi" w:hAnsiTheme="majorHAnsi" w:cstheme="majorHAnsi"/>
        </w:rPr>
        <w:t>expansion</w:t>
      </w:r>
      <w:r w:rsidR="00AE2BC0" w:rsidRPr="001D0F43">
        <w:rPr>
          <w:rFonts w:asciiTheme="majorHAnsi" w:hAnsiTheme="majorHAnsi" w:cstheme="majorHAnsi"/>
        </w:rPr>
        <w:t xml:space="preserve"> of stem cells for subsequent transplantation</w:t>
      </w:r>
      <w:r w:rsidR="00365F61" w:rsidRPr="001D0F43">
        <w:rPr>
          <w:rFonts w:asciiTheme="majorHAnsi" w:hAnsiTheme="majorHAnsi" w:cstheme="majorHAnsi"/>
        </w:rPr>
        <w:fldChar w:fldCharType="begin">
          <w:fldData xml:space="preserve">PEVuZE5vdGU+PENpdGU+PEF1dGhvcj5UYWplcjwvQXV0aG9yPjxZZWFyPjIwMTk8L1llYXI+PFJl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PEVuZE5vdGU+PENpdGU+PEF1dGhvcj5UYWplcjwvQXV0aG9yPjxZZWFyPjIwMTk8L1llYXI+PFJl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365F61" w:rsidRPr="001D0F43">
        <w:rPr>
          <w:rFonts w:asciiTheme="majorHAnsi" w:hAnsiTheme="majorHAnsi" w:cstheme="majorHAnsi"/>
        </w:rPr>
      </w:r>
      <w:r w:rsidR="00365F61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6</w:t>
      </w:r>
      <w:r w:rsidR="00365F61" w:rsidRPr="001D0F43">
        <w:rPr>
          <w:rFonts w:asciiTheme="majorHAnsi" w:hAnsiTheme="majorHAnsi" w:cstheme="majorHAnsi"/>
        </w:rPr>
        <w:fldChar w:fldCharType="end"/>
      </w:r>
      <w:r w:rsidR="00C32E93" w:rsidRPr="001D0F43">
        <w:rPr>
          <w:rFonts w:asciiTheme="majorHAnsi" w:hAnsiTheme="majorHAnsi" w:cstheme="majorHAnsi"/>
        </w:rPr>
        <w:t>.</w:t>
      </w:r>
      <w:r w:rsidRPr="001D0F43">
        <w:rPr>
          <w:rFonts w:asciiTheme="majorHAnsi" w:hAnsiTheme="majorHAnsi" w:cstheme="majorHAnsi"/>
        </w:rPr>
        <w:t xml:space="preserve"> </w:t>
      </w:r>
    </w:p>
    <w:p w14:paraId="4AEFD21D" w14:textId="3964BB0C" w:rsidR="00AF314E" w:rsidRPr="001D0F43" w:rsidRDefault="00F13509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However, </w:t>
      </w:r>
      <w:r w:rsidR="00F93C43" w:rsidRPr="001D0F43">
        <w:rPr>
          <w:rFonts w:asciiTheme="majorHAnsi" w:hAnsiTheme="majorHAnsi" w:cstheme="majorHAnsi"/>
        </w:rPr>
        <w:t>therapeutic targeting</w:t>
      </w:r>
      <w:r w:rsidRPr="001D0F43">
        <w:rPr>
          <w:rFonts w:asciiTheme="majorHAnsi" w:hAnsiTheme="majorHAnsi" w:cstheme="majorHAnsi"/>
        </w:rPr>
        <w:t xml:space="preserve"> of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 is a difficult endeavor due to its importance in many basic cell functions and cross-talk with other pathways</w:t>
      </w:r>
      <w:r w:rsidR="00365F61" w:rsidRPr="001D0F43">
        <w:rPr>
          <w:rFonts w:asciiTheme="majorHAnsi" w:hAnsiTheme="majorHAnsi" w:cstheme="majorHAnsi"/>
        </w:rPr>
        <w:fldChar w:fldCharType="begin">
          <w:fldData xml:space="preserve">PEVuZE5vdGU+PENpdGU+PEF1dGhvcj5ZYW5haTwvQXV0aG9yPjxZZWFyPjIwMDg8L1llYXI+PFJl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PEVuZE5vdGU+PENpdGU+PEF1dGhvcj5ZYW5haTwvQXV0aG9yPjxZZWFyPjIwMDg8L1llYXI+PFJl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365F61" w:rsidRPr="001D0F43">
        <w:rPr>
          <w:rFonts w:asciiTheme="majorHAnsi" w:hAnsiTheme="majorHAnsi" w:cstheme="majorHAnsi"/>
        </w:rPr>
      </w:r>
      <w:r w:rsidR="00365F61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7-9</w:t>
      </w:r>
      <w:r w:rsidR="00365F61" w:rsidRPr="001D0F43">
        <w:rPr>
          <w:rFonts w:asciiTheme="majorHAnsi" w:hAnsiTheme="majorHAnsi" w:cstheme="majorHAnsi"/>
        </w:rPr>
        <w:fldChar w:fldCharType="end"/>
      </w:r>
      <w:r w:rsidR="009B6238" w:rsidRPr="001D0F43">
        <w:rPr>
          <w:rFonts w:asciiTheme="majorHAnsi" w:hAnsiTheme="majorHAnsi" w:cstheme="majorHAnsi"/>
        </w:rPr>
        <w:t>,</w:t>
      </w:r>
      <w:r w:rsidR="00365F61" w:rsidRPr="001D0F43">
        <w:rPr>
          <w:rFonts w:asciiTheme="majorHAnsi" w:hAnsiTheme="majorHAnsi" w:cstheme="majorHAnsi"/>
        </w:rPr>
        <w:t xml:space="preserve"> </w:t>
      </w:r>
      <w:r w:rsidR="005A4702" w:rsidRPr="001D0F43">
        <w:rPr>
          <w:rFonts w:asciiTheme="majorHAnsi" w:hAnsiTheme="majorHAnsi" w:cstheme="majorHAnsi"/>
        </w:rPr>
        <w:t>r</w:t>
      </w:r>
      <w:r w:rsidR="00382380" w:rsidRPr="001D0F43">
        <w:rPr>
          <w:rFonts w:asciiTheme="majorHAnsi" w:hAnsiTheme="majorHAnsi" w:cstheme="majorHAnsi"/>
        </w:rPr>
        <w:t>esulting in the need to precisely measure the effect</w:t>
      </w:r>
      <w:r w:rsidR="009B6238" w:rsidRPr="001D0F43">
        <w:rPr>
          <w:rFonts w:asciiTheme="majorHAnsi" w:hAnsiTheme="majorHAnsi" w:cstheme="majorHAnsi"/>
        </w:rPr>
        <w:t>s</w:t>
      </w:r>
      <w:r w:rsidR="00382380" w:rsidRPr="001D0F43">
        <w:rPr>
          <w:rFonts w:asciiTheme="majorHAnsi" w:hAnsiTheme="majorHAnsi" w:cstheme="majorHAnsi"/>
        </w:rPr>
        <w:t xml:space="preserve"> of these </w:t>
      </w:r>
      <w:proofErr w:type="spellStart"/>
      <w:r w:rsidR="00382380" w:rsidRPr="001D0F43">
        <w:rPr>
          <w:rFonts w:asciiTheme="majorHAnsi" w:hAnsiTheme="majorHAnsi" w:cstheme="majorHAnsi"/>
        </w:rPr>
        <w:t>Wnt</w:t>
      </w:r>
      <w:proofErr w:type="spellEnd"/>
      <w:r w:rsidR="00382380" w:rsidRPr="001D0F43">
        <w:rPr>
          <w:rFonts w:asciiTheme="majorHAnsi" w:hAnsiTheme="majorHAnsi" w:cstheme="majorHAnsi"/>
        </w:rPr>
        <w:t xml:space="preserve"> therapeutic agents in a</w:t>
      </w:r>
      <w:r w:rsidR="00C06635" w:rsidRPr="001D0F43">
        <w:rPr>
          <w:rFonts w:asciiTheme="majorHAnsi" w:hAnsiTheme="majorHAnsi" w:cstheme="majorHAnsi"/>
        </w:rPr>
        <w:t>n</w:t>
      </w:r>
      <w:r w:rsidR="00382380" w:rsidRPr="001D0F43">
        <w:rPr>
          <w:rFonts w:asciiTheme="majorHAnsi" w:hAnsiTheme="majorHAnsi" w:cstheme="majorHAnsi"/>
        </w:rPr>
        <w:t xml:space="preserve"> easy</w:t>
      </w:r>
      <w:r w:rsidR="009B6238" w:rsidRPr="001D0F43">
        <w:rPr>
          <w:rFonts w:asciiTheme="majorHAnsi" w:hAnsiTheme="majorHAnsi" w:cstheme="majorHAnsi"/>
        </w:rPr>
        <w:t>-</w:t>
      </w:r>
      <w:r w:rsidR="00382380" w:rsidRPr="001D0F43">
        <w:rPr>
          <w:rFonts w:asciiTheme="majorHAnsi" w:hAnsiTheme="majorHAnsi" w:cstheme="majorHAnsi"/>
        </w:rPr>
        <w:t>to</w:t>
      </w:r>
      <w:r w:rsidR="009B6238" w:rsidRPr="001D0F43">
        <w:rPr>
          <w:rFonts w:asciiTheme="majorHAnsi" w:hAnsiTheme="majorHAnsi" w:cstheme="majorHAnsi"/>
        </w:rPr>
        <w:t>-</w:t>
      </w:r>
      <w:r w:rsidR="00382380" w:rsidRPr="001D0F43">
        <w:rPr>
          <w:rFonts w:asciiTheme="majorHAnsi" w:hAnsiTheme="majorHAnsi" w:cstheme="majorHAnsi"/>
        </w:rPr>
        <w:t>interpret m</w:t>
      </w:r>
      <w:r w:rsidR="00EA0E90" w:rsidRPr="001D0F43">
        <w:rPr>
          <w:rFonts w:asciiTheme="majorHAnsi" w:hAnsiTheme="majorHAnsi" w:cstheme="majorHAnsi"/>
        </w:rPr>
        <w:t>odel</w:t>
      </w:r>
      <w:r w:rsidR="00382380" w:rsidRPr="001D0F43">
        <w:rPr>
          <w:rFonts w:asciiTheme="majorHAnsi" w:hAnsiTheme="majorHAnsi" w:cstheme="majorHAnsi"/>
        </w:rPr>
        <w:t xml:space="preserve">. </w:t>
      </w:r>
      <w:r w:rsidR="005809A0" w:rsidRPr="001D0F43">
        <w:rPr>
          <w:rFonts w:asciiTheme="majorHAnsi" w:hAnsiTheme="majorHAnsi" w:cstheme="majorHAnsi"/>
        </w:rPr>
        <w:t xml:space="preserve">Canonical </w:t>
      </w:r>
      <w:proofErr w:type="spellStart"/>
      <w:r w:rsidR="005809A0" w:rsidRPr="001D0F43">
        <w:rPr>
          <w:rFonts w:asciiTheme="majorHAnsi" w:hAnsiTheme="majorHAnsi" w:cstheme="majorHAnsi"/>
        </w:rPr>
        <w:t>Wnt</w:t>
      </w:r>
      <w:proofErr w:type="spellEnd"/>
      <w:r w:rsidR="005809A0" w:rsidRPr="001D0F43">
        <w:rPr>
          <w:rFonts w:asciiTheme="majorHAnsi" w:hAnsiTheme="majorHAnsi" w:cstheme="majorHAnsi"/>
        </w:rPr>
        <w:t xml:space="preserve"> signaling is </w:t>
      </w:r>
      <w:r w:rsidR="007F4767" w:rsidRPr="001D0F43">
        <w:rPr>
          <w:rFonts w:asciiTheme="majorHAnsi" w:hAnsiTheme="majorHAnsi" w:cstheme="majorHAnsi"/>
        </w:rPr>
        <w:t xml:space="preserve">driven by </w:t>
      </w:r>
      <w:r w:rsidR="009C7E34" w:rsidRPr="001D0F43">
        <w:rPr>
          <w:rFonts w:asciiTheme="majorHAnsi" w:hAnsiTheme="majorHAnsi" w:cstheme="majorHAnsi"/>
        </w:rPr>
        <w:t>short-range</w:t>
      </w:r>
      <w:r w:rsidR="00F650C3" w:rsidRPr="001D0F43">
        <w:rPr>
          <w:rFonts w:asciiTheme="majorHAnsi" w:hAnsiTheme="majorHAnsi" w:cstheme="majorHAnsi"/>
        </w:rPr>
        <w:t>,</w:t>
      </w:r>
      <w:r w:rsidR="009C7E34" w:rsidRPr="001D0F43">
        <w:rPr>
          <w:rFonts w:asciiTheme="majorHAnsi" w:hAnsiTheme="majorHAnsi" w:cstheme="majorHAnsi"/>
        </w:rPr>
        <w:t xml:space="preserve"> </w:t>
      </w:r>
      <w:r w:rsidR="005809A0" w:rsidRPr="001D0F43">
        <w:rPr>
          <w:rFonts w:asciiTheme="majorHAnsi" w:hAnsiTheme="majorHAnsi" w:cstheme="majorHAnsi"/>
        </w:rPr>
        <w:t xml:space="preserve">soluble </w:t>
      </w:r>
      <w:proofErr w:type="spellStart"/>
      <w:r w:rsidR="005809A0" w:rsidRPr="001D0F43">
        <w:rPr>
          <w:rFonts w:asciiTheme="majorHAnsi" w:hAnsiTheme="majorHAnsi" w:cstheme="majorHAnsi"/>
        </w:rPr>
        <w:t>Wnt</w:t>
      </w:r>
      <w:proofErr w:type="spellEnd"/>
      <w:r w:rsidR="005809A0" w:rsidRPr="001D0F43">
        <w:rPr>
          <w:rFonts w:asciiTheme="majorHAnsi" w:hAnsiTheme="majorHAnsi" w:cstheme="majorHAnsi"/>
        </w:rPr>
        <w:t xml:space="preserve"> ligand</w:t>
      </w:r>
      <w:r w:rsidR="00974D0A" w:rsidRPr="001D0F43">
        <w:rPr>
          <w:rFonts w:asciiTheme="majorHAnsi" w:hAnsiTheme="majorHAnsi" w:cstheme="majorHAnsi"/>
        </w:rPr>
        <w:t>s</w:t>
      </w:r>
      <w:r w:rsidR="00F650C3" w:rsidRPr="001D0F43">
        <w:rPr>
          <w:rFonts w:asciiTheme="majorHAnsi" w:hAnsiTheme="majorHAnsi" w:cstheme="majorHAnsi"/>
        </w:rPr>
        <w:t>,</w:t>
      </w:r>
      <w:r w:rsidR="005809A0" w:rsidRPr="001D0F43">
        <w:rPr>
          <w:rFonts w:asciiTheme="majorHAnsi" w:hAnsiTheme="majorHAnsi" w:cstheme="majorHAnsi"/>
        </w:rPr>
        <w:t xml:space="preserve"> which are </w:t>
      </w:r>
      <w:r w:rsidR="00482A06" w:rsidRPr="001D0F43">
        <w:rPr>
          <w:rFonts w:asciiTheme="majorHAnsi" w:hAnsiTheme="majorHAnsi" w:cstheme="majorHAnsi"/>
        </w:rPr>
        <w:t>se</w:t>
      </w:r>
      <w:r w:rsidR="005809A0" w:rsidRPr="001D0F43">
        <w:rPr>
          <w:rFonts w:asciiTheme="majorHAnsi" w:hAnsiTheme="majorHAnsi" w:cstheme="majorHAnsi"/>
        </w:rPr>
        <w:t>creted by neighboring cells</w:t>
      </w:r>
      <w:r w:rsidR="009C7E34" w:rsidRPr="001D0F43">
        <w:rPr>
          <w:rFonts w:asciiTheme="majorHAnsi" w:hAnsiTheme="majorHAnsi" w:cstheme="majorHAnsi"/>
        </w:rPr>
        <w:t xml:space="preserve"> or </w:t>
      </w:r>
      <w:r w:rsidR="00F650C3" w:rsidRPr="001D0F43">
        <w:rPr>
          <w:rFonts w:asciiTheme="majorHAnsi" w:hAnsiTheme="majorHAnsi" w:cstheme="majorHAnsi"/>
        </w:rPr>
        <w:t xml:space="preserve">as </w:t>
      </w:r>
      <w:r w:rsidR="009C7E34" w:rsidRPr="001D0F43">
        <w:rPr>
          <w:rFonts w:asciiTheme="majorHAnsi" w:hAnsiTheme="majorHAnsi" w:cstheme="majorHAnsi"/>
        </w:rPr>
        <w:t xml:space="preserve">autocrine excretion as reported in </w:t>
      </w:r>
      <w:r w:rsidR="00C066FA" w:rsidRPr="001D0F43">
        <w:rPr>
          <w:rFonts w:asciiTheme="majorHAnsi" w:hAnsiTheme="majorHAnsi" w:cstheme="majorHAnsi"/>
        </w:rPr>
        <w:t xml:space="preserve">various </w:t>
      </w:r>
      <w:proofErr w:type="spellStart"/>
      <w:r w:rsidR="009C7E34" w:rsidRPr="001D0F43">
        <w:rPr>
          <w:rFonts w:asciiTheme="majorHAnsi" w:hAnsiTheme="majorHAnsi" w:cstheme="majorHAnsi"/>
        </w:rPr>
        <w:t>Wnt</w:t>
      </w:r>
      <w:proofErr w:type="spellEnd"/>
      <w:r w:rsidR="00F650C3" w:rsidRPr="001D0F43">
        <w:rPr>
          <w:rFonts w:asciiTheme="majorHAnsi" w:hAnsiTheme="majorHAnsi" w:cstheme="majorHAnsi"/>
        </w:rPr>
        <w:t>-</w:t>
      </w:r>
      <w:r w:rsidR="009C7E34" w:rsidRPr="001D0F43">
        <w:rPr>
          <w:rFonts w:asciiTheme="majorHAnsi" w:hAnsiTheme="majorHAnsi" w:cstheme="majorHAnsi"/>
        </w:rPr>
        <w:t>responsive stem cell</w:t>
      </w:r>
      <w:r w:rsidR="00C066FA" w:rsidRPr="001D0F43">
        <w:rPr>
          <w:rFonts w:asciiTheme="majorHAnsi" w:hAnsiTheme="majorHAnsi" w:cstheme="majorHAnsi"/>
        </w:rPr>
        <w:t xml:space="preserve"> types</w:t>
      </w:r>
      <w:r w:rsidR="005809A0" w:rsidRPr="001D0F43">
        <w:rPr>
          <w:rFonts w:asciiTheme="majorHAnsi" w:hAnsiTheme="majorHAnsi" w:cstheme="majorHAnsi"/>
        </w:rPr>
        <w:t xml:space="preserve">. </w:t>
      </w:r>
    </w:p>
    <w:p w14:paraId="732CAE7D" w14:textId="77777777" w:rsidR="00AF314E" w:rsidRPr="001D0F43" w:rsidRDefault="00AF314E" w:rsidP="001D0F43">
      <w:pPr>
        <w:rPr>
          <w:rFonts w:asciiTheme="majorHAnsi" w:hAnsiTheme="majorHAnsi" w:cstheme="majorHAnsi"/>
        </w:rPr>
      </w:pPr>
    </w:p>
    <w:p w14:paraId="0337FE3E" w14:textId="47A0F3CF" w:rsidR="005809A0" w:rsidRPr="001D0F43" w:rsidRDefault="005809A0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The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Frizzled receptor and </w:t>
      </w:r>
      <w:r w:rsidR="004F131C" w:rsidRPr="001D0F43">
        <w:rPr>
          <w:rFonts w:asciiTheme="majorHAnsi" w:hAnsiTheme="majorHAnsi" w:cstheme="majorHAnsi"/>
        </w:rPr>
        <w:t>l</w:t>
      </w:r>
      <w:r w:rsidR="00315820" w:rsidRPr="001D0F43">
        <w:rPr>
          <w:rFonts w:asciiTheme="majorHAnsi" w:hAnsiTheme="majorHAnsi" w:cstheme="majorHAnsi"/>
        </w:rPr>
        <w:t xml:space="preserve">ipoprotein </w:t>
      </w:r>
      <w:r w:rsidR="004F131C" w:rsidRPr="001D0F43">
        <w:rPr>
          <w:rFonts w:asciiTheme="majorHAnsi" w:hAnsiTheme="majorHAnsi" w:cstheme="majorHAnsi"/>
        </w:rPr>
        <w:t>r</w:t>
      </w:r>
      <w:r w:rsidR="00315820" w:rsidRPr="001D0F43">
        <w:rPr>
          <w:rFonts w:asciiTheme="majorHAnsi" w:hAnsiTheme="majorHAnsi" w:cstheme="majorHAnsi"/>
        </w:rPr>
        <w:t xml:space="preserve">eceptor-related </w:t>
      </w:r>
      <w:r w:rsidR="004F131C" w:rsidRPr="001D0F43">
        <w:rPr>
          <w:rFonts w:asciiTheme="majorHAnsi" w:hAnsiTheme="majorHAnsi" w:cstheme="majorHAnsi"/>
        </w:rPr>
        <w:t>p</w:t>
      </w:r>
      <w:r w:rsidR="00315820" w:rsidRPr="001D0F43">
        <w:rPr>
          <w:rFonts w:asciiTheme="majorHAnsi" w:hAnsiTheme="majorHAnsi" w:cstheme="majorHAnsi"/>
        </w:rPr>
        <w:t>rotein</w:t>
      </w:r>
      <w:r w:rsidR="004F131C" w:rsidRPr="001D0F43">
        <w:rPr>
          <w:rFonts w:asciiTheme="majorHAnsi" w:hAnsiTheme="majorHAnsi" w:cstheme="majorHAnsi"/>
        </w:rPr>
        <w:t xml:space="preserve"> (LRP</w:t>
      </w:r>
      <w:r w:rsidR="00315820" w:rsidRPr="001D0F43">
        <w:rPr>
          <w:rFonts w:asciiTheme="majorHAnsi" w:hAnsiTheme="majorHAnsi" w:cstheme="majorHAnsi"/>
        </w:rPr>
        <w:t>)</w:t>
      </w:r>
      <w:r w:rsidR="00E63A44" w:rsidRPr="001D0F43">
        <w:rPr>
          <w:rFonts w:asciiTheme="majorHAnsi" w:hAnsiTheme="majorHAnsi" w:cstheme="majorHAnsi"/>
        </w:rPr>
        <w:t xml:space="preserve"> co-receptor</w:t>
      </w:r>
      <w:r w:rsidR="007C1DF9" w:rsidRPr="001D0F43">
        <w:rPr>
          <w:rFonts w:asciiTheme="majorHAnsi" w:hAnsiTheme="majorHAnsi" w:cstheme="majorHAnsi"/>
        </w:rPr>
        <w:t>s</w:t>
      </w:r>
      <w:r w:rsidR="00E63A44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are responsive to these ligands,</w:t>
      </w:r>
      <w:r w:rsidR="00ED790E" w:rsidRPr="001D0F43">
        <w:rPr>
          <w:rFonts w:asciiTheme="majorHAnsi" w:hAnsiTheme="majorHAnsi" w:cstheme="majorHAnsi"/>
        </w:rPr>
        <w:t xml:space="preserve"> which</w:t>
      </w:r>
      <w:r w:rsidRPr="001D0F43">
        <w:rPr>
          <w:rFonts w:asciiTheme="majorHAnsi" w:hAnsiTheme="majorHAnsi" w:cstheme="majorHAnsi"/>
        </w:rPr>
        <w:t xml:space="preserve"> </w:t>
      </w:r>
      <w:r w:rsidR="00283A73" w:rsidRPr="001D0F43">
        <w:rPr>
          <w:rFonts w:asciiTheme="majorHAnsi" w:hAnsiTheme="majorHAnsi" w:cstheme="majorHAnsi"/>
        </w:rPr>
        <w:t>trigger</w:t>
      </w:r>
      <w:r w:rsidR="00ED790E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 an intracellular signaling cascade. When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 is off, a destruction complex composed of </w:t>
      </w:r>
      <w:r w:rsidR="004B7110" w:rsidRPr="001D0F43">
        <w:rPr>
          <w:rFonts w:asciiTheme="majorHAnsi" w:hAnsiTheme="majorHAnsi" w:cstheme="majorHAnsi"/>
        </w:rPr>
        <w:t>Axis Inhibitor (</w:t>
      </w:r>
      <w:r w:rsidRPr="001D0F43">
        <w:rPr>
          <w:rFonts w:asciiTheme="majorHAnsi" w:hAnsiTheme="majorHAnsi" w:cstheme="majorHAnsi"/>
        </w:rPr>
        <w:t>Axin</w:t>
      </w:r>
      <w:r w:rsidR="004B7110" w:rsidRPr="001D0F43">
        <w:rPr>
          <w:rFonts w:asciiTheme="majorHAnsi" w:hAnsiTheme="majorHAnsi" w:cstheme="majorHAnsi"/>
        </w:rPr>
        <w:t>)</w:t>
      </w:r>
      <w:r w:rsidRPr="001D0F43">
        <w:rPr>
          <w:rFonts w:asciiTheme="majorHAnsi" w:hAnsiTheme="majorHAnsi" w:cstheme="majorHAnsi"/>
        </w:rPr>
        <w:t>, tumor suppressor gene product</w:t>
      </w:r>
      <w:r w:rsidR="00F06218" w:rsidRPr="001D0F43">
        <w:rPr>
          <w:rFonts w:asciiTheme="majorHAnsi" w:hAnsiTheme="majorHAnsi" w:cstheme="majorHAnsi"/>
        </w:rPr>
        <w:t xml:space="preserve">, </w:t>
      </w:r>
      <w:r w:rsidR="00F133CC" w:rsidRPr="001D0F43">
        <w:rPr>
          <w:rFonts w:asciiTheme="majorHAnsi" w:hAnsiTheme="majorHAnsi" w:cstheme="majorHAnsi"/>
        </w:rPr>
        <w:t>A</w:t>
      </w:r>
      <w:r w:rsidR="00F06218" w:rsidRPr="001D0F43">
        <w:rPr>
          <w:rFonts w:asciiTheme="majorHAnsi" w:hAnsiTheme="majorHAnsi" w:cstheme="majorHAnsi"/>
        </w:rPr>
        <w:t xml:space="preserve">denomatous </w:t>
      </w:r>
      <w:r w:rsidR="00F133CC" w:rsidRPr="001D0F43">
        <w:rPr>
          <w:rFonts w:asciiTheme="majorHAnsi" w:hAnsiTheme="majorHAnsi" w:cstheme="majorHAnsi"/>
        </w:rPr>
        <w:t>P</w:t>
      </w:r>
      <w:r w:rsidR="00F06218" w:rsidRPr="001D0F43">
        <w:rPr>
          <w:rFonts w:asciiTheme="majorHAnsi" w:hAnsiTheme="majorHAnsi" w:cstheme="majorHAnsi"/>
        </w:rPr>
        <w:t xml:space="preserve">olyposis </w:t>
      </w:r>
      <w:r w:rsidR="00F133CC" w:rsidRPr="001D0F43">
        <w:rPr>
          <w:rFonts w:asciiTheme="majorHAnsi" w:hAnsiTheme="majorHAnsi" w:cstheme="majorHAnsi"/>
        </w:rPr>
        <w:t>C</w:t>
      </w:r>
      <w:r w:rsidR="00F06218" w:rsidRPr="001D0F43">
        <w:rPr>
          <w:rFonts w:asciiTheme="majorHAnsi" w:hAnsiTheme="majorHAnsi" w:cstheme="majorHAnsi"/>
        </w:rPr>
        <w:t>oli</w:t>
      </w:r>
      <w:r w:rsidRPr="001D0F43">
        <w:rPr>
          <w:rFonts w:asciiTheme="majorHAnsi" w:hAnsiTheme="majorHAnsi" w:cstheme="majorHAnsi"/>
        </w:rPr>
        <w:t xml:space="preserve"> (APC), Casein Kinase1 (CK1</w:t>
      </w:r>
      <w:r w:rsidRPr="001D0F43">
        <w:rPr>
          <w:rFonts w:asciiTheme="majorHAnsi" w:hAnsiTheme="majorHAnsi" w:cstheme="majorHAnsi"/>
        </w:rPr>
        <w:sym w:font="Symbol" w:char="F061"/>
      </w:r>
      <w:r w:rsidRPr="001D0F43">
        <w:rPr>
          <w:rFonts w:asciiTheme="majorHAnsi" w:hAnsiTheme="majorHAnsi" w:cstheme="majorHAnsi"/>
        </w:rPr>
        <w:t>)</w:t>
      </w:r>
      <w:r w:rsidR="00F133CC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Glycogen Synthase Kinase (GSK-3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), </w:t>
      </w:r>
      <w:r w:rsidR="004B7110" w:rsidRPr="001D0F43">
        <w:rPr>
          <w:rFonts w:asciiTheme="majorHAnsi" w:hAnsiTheme="majorHAnsi" w:cstheme="majorHAnsi"/>
        </w:rPr>
        <w:t xml:space="preserve">prevents </w:t>
      </w:r>
      <w:r w:rsidR="00F133CC" w:rsidRPr="001D0F43">
        <w:rPr>
          <w:rFonts w:asciiTheme="majorHAnsi" w:hAnsiTheme="majorHAnsi" w:cstheme="majorHAnsi"/>
        </w:rPr>
        <w:t xml:space="preserve">the </w:t>
      </w:r>
      <w:r w:rsidRPr="001D0F43">
        <w:rPr>
          <w:rFonts w:asciiTheme="majorHAnsi" w:hAnsiTheme="majorHAnsi" w:cstheme="majorHAnsi"/>
        </w:rPr>
        <w:t xml:space="preserve">accumulation of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>-catenin</w:t>
      </w:r>
      <w:r w:rsidR="004B7110" w:rsidRPr="001D0F43">
        <w:rPr>
          <w:rFonts w:asciiTheme="majorHAnsi" w:hAnsiTheme="majorHAnsi" w:cstheme="majorHAnsi"/>
        </w:rPr>
        <w:t xml:space="preserve"> (</w:t>
      </w:r>
      <w:r w:rsidR="004B7110" w:rsidRPr="001D0F43">
        <w:rPr>
          <w:rFonts w:asciiTheme="majorHAnsi" w:hAnsiTheme="majorHAnsi" w:cstheme="majorHAnsi"/>
          <w:i/>
          <w:iCs/>
        </w:rPr>
        <w:t>CTNNB1</w:t>
      </w:r>
      <w:r w:rsidR="004B7110" w:rsidRPr="001D0F43">
        <w:rPr>
          <w:rFonts w:asciiTheme="majorHAnsi" w:hAnsiTheme="majorHAnsi" w:cstheme="majorHAnsi"/>
        </w:rPr>
        <w:t>)</w:t>
      </w:r>
      <w:r w:rsidRPr="001D0F43">
        <w:rPr>
          <w:rFonts w:asciiTheme="majorHAnsi" w:hAnsiTheme="majorHAnsi" w:cstheme="majorHAnsi"/>
        </w:rPr>
        <w:t xml:space="preserve"> by proteasomal degradation. </w:t>
      </w:r>
      <w:r w:rsidR="007F4767" w:rsidRPr="001D0F43">
        <w:rPr>
          <w:rFonts w:asciiTheme="majorHAnsi" w:hAnsiTheme="majorHAnsi" w:cstheme="majorHAnsi"/>
        </w:rPr>
        <w:t xml:space="preserve">Upon </w:t>
      </w:r>
      <w:proofErr w:type="spellStart"/>
      <w:r w:rsidR="007F4767" w:rsidRPr="001D0F43">
        <w:rPr>
          <w:rFonts w:asciiTheme="majorHAnsi" w:hAnsiTheme="majorHAnsi" w:cstheme="majorHAnsi"/>
        </w:rPr>
        <w:t>Wnt</w:t>
      </w:r>
      <w:proofErr w:type="spellEnd"/>
      <w:r w:rsidR="007F4767" w:rsidRPr="001D0F43">
        <w:rPr>
          <w:rFonts w:asciiTheme="majorHAnsi" w:hAnsiTheme="majorHAnsi" w:cstheme="majorHAnsi"/>
        </w:rPr>
        <w:t xml:space="preserve"> ligand-receptor binding, the destruction complex is </w:t>
      </w:r>
      <w:r w:rsidR="00020EA2" w:rsidRPr="001D0F43">
        <w:rPr>
          <w:rFonts w:asciiTheme="majorHAnsi" w:hAnsiTheme="majorHAnsi" w:cstheme="majorHAnsi"/>
        </w:rPr>
        <w:t>inactivated</w:t>
      </w:r>
      <w:r w:rsidR="007F4767" w:rsidRPr="001D0F43">
        <w:rPr>
          <w:rFonts w:asciiTheme="majorHAnsi" w:hAnsiTheme="majorHAnsi" w:cstheme="majorHAnsi"/>
        </w:rPr>
        <w:t xml:space="preserve">, leading to accumulation and stabilization of </w:t>
      </w:r>
      <w:r w:rsidR="007F4767" w:rsidRPr="001D0F43">
        <w:rPr>
          <w:rFonts w:asciiTheme="majorHAnsi" w:hAnsiTheme="majorHAnsi" w:cstheme="majorHAnsi"/>
        </w:rPr>
        <w:sym w:font="Symbol" w:char="F062"/>
      </w:r>
      <w:r w:rsidR="007F4767" w:rsidRPr="001D0F43">
        <w:rPr>
          <w:rFonts w:asciiTheme="majorHAnsi" w:hAnsiTheme="majorHAnsi" w:cstheme="majorHAnsi"/>
        </w:rPr>
        <w:t>-catenin in the cytoplasm. Th</w:t>
      </w:r>
      <w:r w:rsidR="005844E2" w:rsidRPr="001D0F43">
        <w:rPr>
          <w:rFonts w:asciiTheme="majorHAnsi" w:hAnsiTheme="majorHAnsi" w:cstheme="majorHAnsi"/>
        </w:rPr>
        <w:t>e</w:t>
      </w:r>
      <w:r w:rsidR="007F4767" w:rsidRPr="001D0F43">
        <w:rPr>
          <w:rFonts w:asciiTheme="majorHAnsi" w:hAnsiTheme="majorHAnsi" w:cstheme="majorHAnsi"/>
        </w:rPr>
        <w:t xml:space="preserve"> active </w:t>
      </w:r>
      <w:r w:rsidR="007F4767" w:rsidRPr="001D0F43">
        <w:rPr>
          <w:rFonts w:asciiTheme="majorHAnsi" w:hAnsiTheme="majorHAnsi" w:cstheme="majorHAnsi"/>
        </w:rPr>
        <w:sym w:font="Symbol" w:char="F062"/>
      </w:r>
      <w:r w:rsidR="007F4767" w:rsidRPr="001D0F43">
        <w:rPr>
          <w:rFonts w:asciiTheme="majorHAnsi" w:hAnsiTheme="majorHAnsi" w:cstheme="majorHAnsi"/>
        </w:rPr>
        <w:t xml:space="preserve">-catenin can migrate to the nucleus where it binds to the </w:t>
      </w:r>
      <w:r w:rsidR="008265B9" w:rsidRPr="001D0F43">
        <w:rPr>
          <w:rFonts w:asciiTheme="majorHAnsi" w:hAnsiTheme="majorHAnsi" w:cstheme="majorHAnsi"/>
        </w:rPr>
        <w:t>Transcription Factor/Lymphoid Enhancer</w:t>
      </w:r>
      <w:r w:rsidR="00F133CC" w:rsidRPr="001D0F43">
        <w:rPr>
          <w:rFonts w:asciiTheme="majorHAnsi" w:hAnsiTheme="majorHAnsi" w:cstheme="majorHAnsi"/>
        </w:rPr>
        <w:t>-</w:t>
      </w:r>
      <w:r w:rsidR="008265B9" w:rsidRPr="001D0F43">
        <w:rPr>
          <w:rFonts w:asciiTheme="majorHAnsi" w:hAnsiTheme="majorHAnsi" w:cstheme="majorHAnsi"/>
        </w:rPr>
        <w:t>binding Factor</w:t>
      </w:r>
      <w:r w:rsidR="00F133CC" w:rsidRPr="001D0F43">
        <w:rPr>
          <w:rFonts w:asciiTheme="majorHAnsi" w:hAnsiTheme="majorHAnsi" w:cstheme="majorHAnsi"/>
        </w:rPr>
        <w:t xml:space="preserve"> (TCF/LEF</w:t>
      </w:r>
      <w:r w:rsidR="008265B9" w:rsidRPr="001D0F43">
        <w:rPr>
          <w:rFonts w:asciiTheme="majorHAnsi" w:hAnsiTheme="majorHAnsi" w:cstheme="majorHAnsi"/>
        </w:rPr>
        <w:t>)</w:t>
      </w:r>
      <w:r w:rsidR="007F4767" w:rsidRPr="001D0F43">
        <w:rPr>
          <w:rFonts w:asciiTheme="majorHAnsi" w:hAnsiTheme="majorHAnsi" w:cstheme="majorHAnsi"/>
        </w:rPr>
        <w:t xml:space="preserve"> transcription fac</w:t>
      </w:r>
      <w:r w:rsidR="005844E2" w:rsidRPr="001D0F43">
        <w:rPr>
          <w:rFonts w:asciiTheme="majorHAnsi" w:hAnsiTheme="majorHAnsi" w:cstheme="majorHAnsi"/>
        </w:rPr>
        <w:t>tors to initiate</w:t>
      </w:r>
      <w:r w:rsidR="00D42939" w:rsidRPr="001D0F43">
        <w:rPr>
          <w:rFonts w:asciiTheme="majorHAnsi" w:hAnsiTheme="majorHAnsi" w:cstheme="majorHAnsi"/>
        </w:rPr>
        <w:t xml:space="preserve"> the</w:t>
      </w:r>
      <w:r w:rsidR="005844E2" w:rsidRPr="001D0F43">
        <w:rPr>
          <w:rFonts w:asciiTheme="majorHAnsi" w:hAnsiTheme="majorHAnsi" w:cstheme="majorHAnsi"/>
        </w:rPr>
        <w:t xml:space="preserve"> transcription</w:t>
      </w:r>
      <w:r w:rsidR="007F4767" w:rsidRPr="001D0F43">
        <w:rPr>
          <w:rFonts w:asciiTheme="majorHAnsi" w:hAnsiTheme="majorHAnsi" w:cstheme="majorHAnsi"/>
        </w:rPr>
        <w:t xml:space="preserve"> of </w:t>
      </w:r>
      <w:proofErr w:type="spellStart"/>
      <w:r w:rsidR="007F4767" w:rsidRPr="001D0F43">
        <w:rPr>
          <w:rFonts w:asciiTheme="majorHAnsi" w:hAnsiTheme="majorHAnsi" w:cstheme="majorHAnsi"/>
        </w:rPr>
        <w:t>Wnt</w:t>
      </w:r>
      <w:proofErr w:type="spellEnd"/>
      <w:r w:rsidR="007F4767" w:rsidRPr="001D0F43">
        <w:rPr>
          <w:rFonts w:asciiTheme="majorHAnsi" w:hAnsiTheme="majorHAnsi" w:cstheme="majorHAnsi"/>
        </w:rPr>
        <w:t xml:space="preserve"> target genes. </w:t>
      </w:r>
      <w:r w:rsidR="007F4767" w:rsidRPr="001D0F43">
        <w:rPr>
          <w:rFonts w:asciiTheme="majorHAnsi" w:hAnsiTheme="majorHAnsi" w:cstheme="majorHAnsi"/>
          <w:i/>
        </w:rPr>
        <w:t>Axin2</w:t>
      </w:r>
      <w:r w:rsidR="007F4767" w:rsidRPr="001D0F43">
        <w:rPr>
          <w:rFonts w:asciiTheme="majorHAnsi" w:hAnsiTheme="majorHAnsi" w:cstheme="majorHAnsi"/>
        </w:rPr>
        <w:t xml:space="preserve"> is </w:t>
      </w:r>
      <w:r w:rsidR="00F65497" w:rsidRPr="001D0F43">
        <w:rPr>
          <w:rFonts w:asciiTheme="majorHAnsi" w:hAnsiTheme="majorHAnsi" w:cstheme="majorHAnsi"/>
        </w:rPr>
        <w:t>considered a</w:t>
      </w:r>
      <w:r w:rsidR="005844E2" w:rsidRPr="001D0F43">
        <w:rPr>
          <w:rFonts w:asciiTheme="majorHAnsi" w:hAnsiTheme="majorHAnsi" w:cstheme="majorHAnsi"/>
        </w:rPr>
        <w:t xml:space="preserve"> </w:t>
      </w:r>
      <w:r w:rsidR="007F4767" w:rsidRPr="001D0F43">
        <w:rPr>
          <w:rFonts w:asciiTheme="majorHAnsi" w:hAnsiTheme="majorHAnsi" w:cstheme="majorHAnsi"/>
        </w:rPr>
        <w:t>target gene</w:t>
      </w:r>
      <w:r w:rsidR="005844E2" w:rsidRPr="001D0F43">
        <w:rPr>
          <w:rFonts w:asciiTheme="majorHAnsi" w:hAnsiTheme="majorHAnsi" w:cstheme="majorHAnsi"/>
        </w:rPr>
        <w:t xml:space="preserve"> </w:t>
      </w:r>
      <w:r w:rsidR="001A46C2" w:rsidRPr="001D0F43">
        <w:rPr>
          <w:rFonts w:asciiTheme="majorHAnsi" w:hAnsiTheme="majorHAnsi" w:cstheme="majorHAnsi"/>
        </w:rPr>
        <w:t xml:space="preserve">as it is a direct target of the </w:t>
      </w:r>
      <w:proofErr w:type="spellStart"/>
      <w:r w:rsidR="001A46C2" w:rsidRPr="001D0F43">
        <w:rPr>
          <w:rFonts w:asciiTheme="majorHAnsi" w:hAnsiTheme="majorHAnsi" w:cstheme="majorHAnsi"/>
        </w:rPr>
        <w:t>Wnt</w:t>
      </w:r>
      <w:proofErr w:type="spellEnd"/>
      <w:r w:rsidR="001A46C2" w:rsidRPr="001D0F43">
        <w:rPr>
          <w:rFonts w:asciiTheme="majorHAnsi" w:hAnsiTheme="majorHAnsi" w:cstheme="majorHAnsi"/>
        </w:rPr>
        <w:t xml:space="preserve"> pathway</w:t>
      </w:r>
      <w:r w:rsidR="000156D0" w:rsidRPr="001D0F43">
        <w:rPr>
          <w:rFonts w:asciiTheme="majorHAnsi" w:hAnsiTheme="majorHAnsi" w:cstheme="majorHAnsi"/>
        </w:rPr>
        <w:fldChar w:fldCharType="begin">
          <w:fldData xml:space="preserve">PEVuZE5vdGU+PENpdGU+PEF1dGhvcj5KaG88L0F1dGhvcj48WWVhcj4yMDAyPC9ZZWFyPjxSZWNO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PEVuZE5vdGU+PENpdGU+PEF1dGhvcj5KaG88L0F1dGhvcj48WWVhcj4yMDAyPC9ZZWFyPjxSZWNO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0156D0" w:rsidRPr="001D0F43">
        <w:rPr>
          <w:rFonts w:asciiTheme="majorHAnsi" w:hAnsiTheme="majorHAnsi" w:cstheme="majorHAnsi"/>
        </w:rPr>
      </w:r>
      <w:r w:rsidR="000156D0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10</w:t>
      </w:r>
      <w:r w:rsidR="000156D0" w:rsidRPr="001D0F43">
        <w:rPr>
          <w:rFonts w:asciiTheme="majorHAnsi" w:hAnsiTheme="majorHAnsi" w:cstheme="majorHAnsi"/>
        </w:rPr>
        <w:fldChar w:fldCharType="end"/>
      </w:r>
      <w:r w:rsidR="005844E2" w:rsidRPr="001D0F43">
        <w:rPr>
          <w:rFonts w:asciiTheme="majorHAnsi" w:hAnsiTheme="majorHAnsi" w:cstheme="majorHAnsi"/>
        </w:rPr>
        <w:t>.</w:t>
      </w:r>
      <w:r w:rsidR="007F4767" w:rsidRPr="001D0F43">
        <w:rPr>
          <w:rFonts w:asciiTheme="majorHAnsi" w:hAnsiTheme="majorHAnsi" w:cstheme="majorHAnsi"/>
        </w:rPr>
        <w:t xml:space="preserve"> </w:t>
      </w:r>
      <w:r w:rsidR="005844E2" w:rsidRPr="001D0F43">
        <w:rPr>
          <w:rFonts w:asciiTheme="majorHAnsi" w:hAnsiTheme="majorHAnsi" w:cstheme="majorHAnsi"/>
        </w:rPr>
        <w:t>Additionally, Axin2</w:t>
      </w:r>
      <w:r w:rsidR="007F4767" w:rsidRPr="001D0F43">
        <w:rPr>
          <w:rFonts w:asciiTheme="majorHAnsi" w:hAnsiTheme="majorHAnsi" w:cstheme="majorHAnsi"/>
        </w:rPr>
        <w:t xml:space="preserve"> serves as a negative regulator as well as </w:t>
      </w:r>
      <w:r w:rsidR="006F507F" w:rsidRPr="001D0F43">
        <w:rPr>
          <w:rFonts w:asciiTheme="majorHAnsi" w:hAnsiTheme="majorHAnsi" w:cstheme="majorHAnsi"/>
        </w:rPr>
        <w:t xml:space="preserve">a </w:t>
      </w:r>
      <w:r w:rsidR="007F4767" w:rsidRPr="001D0F43">
        <w:rPr>
          <w:rFonts w:asciiTheme="majorHAnsi" w:hAnsiTheme="majorHAnsi" w:cstheme="majorHAnsi"/>
        </w:rPr>
        <w:t xml:space="preserve">reporter gene for active canonical </w:t>
      </w:r>
      <w:proofErr w:type="spellStart"/>
      <w:r w:rsidR="007F4767" w:rsidRPr="001D0F43">
        <w:rPr>
          <w:rFonts w:asciiTheme="majorHAnsi" w:hAnsiTheme="majorHAnsi" w:cstheme="majorHAnsi"/>
        </w:rPr>
        <w:t>Wnt</w:t>
      </w:r>
      <w:proofErr w:type="spellEnd"/>
      <w:r w:rsidR="007F4767" w:rsidRPr="001D0F43">
        <w:rPr>
          <w:rFonts w:asciiTheme="majorHAnsi" w:hAnsiTheme="majorHAnsi" w:cstheme="majorHAnsi"/>
        </w:rPr>
        <w:t xml:space="preserve"> signaling</w:t>
      </w:r>
      <w:r w:rsidR="00E831A9" w:rsidRPr="001D0F43">
        <w:rPr>
          <w:rFonts w:asciiTheme="majorHAnsi" w:hAnsiTheme="majorHAnsi" w:cstheme="majorHAnsi"/>
        </w:rPr>
        <w:fldChar w:fldCharType="begin">
          <w:fldData xml:space="preserve">PEVuZE5vdGU+PENpdGU+PEF1dGhvcj5MdXN0aWc8L0F1dGhvcj48WWVhcj4yMDAyPC9ZZWFyPjxS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PEVuZE5vdGU+PENpdGU+PEF1dGhvcj5MdXN0aWc8L0F1dGhvcj48WWVhcj4yMDAyPC9ZZWFyPjxS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E831A9" w:rsidRPr="001D0F43">
        <w:rPr>
          <w:rFonts w:asciiTheme="majorHAnsi" w:hAnsiTheme="majorHAnsi" w:cstheme="majorHAnsi"/>
        </w:rPr>
      </w:r>
      <w:r w:rsidR="00E831A9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11,12</w:t>
      </w:r>
      <w:r w:rsidR="00E831A9" w:rsidRPr="001D0F43">
        <w:rPr>
          <w:rFonts w:asciiTheme="majorHAnsi" w:hAnsiTheme="majorHAnsi" w:cstheme="majorHAnsi"/>
        </w:rPr>
        <w:fldChar w:fldCharType="end"/>
      </w:r>
      <w:r w:rsidR="000466B5" w:rsidRPr="001D0F43">
        <w:rPr>
          <w:rFonts w:asciiTheme="majorHAnsi" w:hAnsiTheme="majorHAnsi" w:cstheme="majorHAnsi"/>
        </w:rPr>
        <w:t xml:space="preserve">. </w:t>
      </w:r>
    </w:p>
    <w:p w14:paraId="5BEB91CA" w14:textId="7744EAF0" w:rsidR="00AD52E3" w:rsidRPr="001D0F43" w:rsidRDefault="00AD52E3" w:rsidP="001D0F43">
      <w:pPr>
        <w:rPr>
          <w:rFonts w:asciiTheme="majorHAnsi" w:hAnsiTheme="majorHAnsi" w:cstheme="majorHAnsi"/>
        </w:rPr>
      </w:pPr>
    </w:p>
    <w:p w14:paraId="52194C27" w14:textId="17E1F606" w:rsidR="00AF314E" w:rsidRPr="001D0F43" w:rsidRDefault="00AD52E3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Several </w:t>
      </w:r>
      <w:r w:rsidR="00B443E3" w:rsidRPr="001D0F43">
        <w:rPr>
          <w:rFonts w:asciiTheme="majorHAnsi" w:hAnsiTheme="majorHAnsi" w:cstheme="majorHAnsi"/>
        </w:rPr>
        <w:t>c</w:t>
      </w:r>
      <w:r w:rsidRPr="001D0F43">
        <w:rPr>
          <w:rFonts w:asciiTheme="majorHAnsi" w:hAnsiTheme="majorHAnsi" w:cstheme="majorHAnsi"/>
        </w:rPr>
        <w:t xml:space="preserve">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 reporters have been described in literature and have been of </w:t>
      </w:r>
      <w:r w:rsidRPr="001D0F43">
        <w:rPr>
          <w:rFonts w:asciiTheme="majorHAnsi" w:hAnsiTheme="majorHAnsi" w:cstheme="majorHAnsi"/>
        </w:rPr>
        <w:lastRenderedPageBreak/>
        <w:t xml:space="preserve">great use in understanding the role of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 in embryonic development. Most of these reporter</w:t>
      </w:r>
      <w:r w:rsidR="000C5D0C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 make us</w:t>
      </w:r>
      <w:r w:rsidR="000C5D0C" w:rsidRPr="001D0F43">
        <w:rPr>
          <w:rFonts w:asciiTheme="majorHAnsi" w:hAnsiTheme="majorHAnsi" w:cstheme="majorHAnsi"/>
        </w:rPr>
        <w:t>e</w:t>
      </w:r>
      <w:r w:rsidRPr="001D0F43">
        <w:rPr>
          <w:rFonts w:asciiTheme="majorHAnsi" w:hAnsiTheme="majorHAnsi" w:cstheme="majorHAnsi"/>
        </w:rPr>
        <w:t xml:space="preserve"> of synthetically inserted TCF/LEF binding sites</w:t>
      </w:r>
      <w:r w:rsidR="00B443E3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which </w:t>
      </w:r>
      <w:r w:rsidR="00446DA5" w:rsidRPr="001D0F43">
        <w:rPr>
          <w:rFonts w:asciiTheme="majorHAnsi" w:hAnsiTheme="majorHAnsi" w:cstheme="majorHAnsi"/>
        </w:rPr>
        <w:t>do not use an endogenous target gene</w:t>
      </w:r>
      <w:r w:rsidR="003D3BB3" w:rsidRPr="001D0F43">
        <w:rPr>
          <w:rFonts w:asciiTheme="majorHAnsi" w:hAnsiTheme="majorHAnsi" w:cstheme="majorHAnsi"/>
        </w:rPr>
        <w:fldChar w:fldCharType="begin">
          <w:fldData xml:space="preserve">PEVuZE5vdGU+PENpdGU+PEF1dGhvcj5WYXNzYXI8L0F1dGhvcj48WWVhcj4xOTg5PC9ZZWFyPjxS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PEVuZE5vdGU+PENpdGU+PEF1dGhvcj5WYXNzYXI8L0F1dGhvcj48WWVhcj4xOTg5PC9ZZWFyPjxS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3D3BB3" w:rsidRPr="001D0F43">
        <w:rPr>
          <w:rFonts w:asciiTheme="majorHAnsi" w:hAnsiTheme="majorHAnsi" w:cstheme="majorHAnsi"/>
        </w:rPr>
      </w:r>
      <w:r w:rsidR="003D3BB3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13-19</w:t>
      </w:r>
      <w:r w:rsidR="003D3BB3" w:rsidRPr="001D0F43">
        <w:rPr>
          <w:rFonts w:asciiTheme="majorHAnsi" w:hAnsiTheme="majorHAnsi" w:cstheme="majorHAnsi"/>
        </w:rPr>
        <w:fldChar w:fldCharType="end"/>
      </w:r>
      <w:r w:rsidRPr="001D0F43">
        <w:rPr>
          <w:rFonts w:asciiTheme="majorHAnsi" w:hAnsiTheme="majorHAnsi" w:cstheme="majorHAnsi"/>
        </w:rPr>
        <w:t xml:space="preserve">. </w:t>
      </w:r>
      <w:r w:rsidR="00446DA5" w:rsidRPr="001D0F43">
        <w:rPr>
          <w:rFonts w:asciiTheme="majorHAnsi" w:hAnsiTheme="majorHAnsi" w:cstheme="majorHAnsi"/>
        </w:rPr>
        <w:t>A</w:t>
      </w:r>
      <w:r w:rsidR="00B443E3" w:rsidRPr="001D0F43">
        <w:rPr>
          <w:rFonts w:asciiTheme="majorHAnsi" w:hAnsiTheme="majorHAnsi" w:cstheme="majorHAnsi"/>
        </w:rPr>
        <w:t>dditionally</w:t>
      </w:r>
      <w:r w:rsidR="00446DA5" w:rsidRPr="001D0F43">
        <w:rPr>
          <w:rFonts w:asciiTheme="majorHAnsi" w:hAnsiTheme="majorHAnsi" w:cstheme="majorHAnsi"/>
        </w:rPr>
        <w:t>,</w:t>
      </w:r>
      <w:r w:rsidR="000C5D0C" w:rsidRPr="001D0F43">
        <w:rPr>
          <w:rFonts w:asciiTheme="majorHAnsi" w:hAnsiTheme="majorHAnsi" w:cstheme="majorHAnsi"/>
        </w:rPr>
        <w:t xml:space="preserve"> </w:t>
      </w:r>
      <w:r w:rsidR="000E183D" w:rsidRPr="001D0F43">
        <w:rPr>
          <w:rFonts w:asciiTheme="majorHAnsi" w:hAnsiTheme="majorHAnsi" w:cstheme="majorHAnsi"/>
          <w:i/>
        </w:rPr>
        <w:t>Axin2</w:t>
      </w:r>
      <w:r w:rsidR="000E183D" w:rsidRPr="001D0F43">
        <w:rPr>
          <w:rFonts w:asciiTheme="majorHAnsi" w:hAnsiTheme="majorHAnsi" w:cstheme="majorHAnsi"/>
        </w:rPr>
        <w:t xml:space="preserve"> </w:t>
      </w:r>
      <w:r w:rsidR="000C5D0C" w:rsidRPr="001D0F43">
        <w:rPr>
          <w:rFonts w:asciiTheme="majorHAnsi" w:hAnsiTheme="majorHAnsi" w:cstheme="majorHAnsi"/>
        </w:rPr>
        <w:t xml:space="preserve">knock-in strategies have been used </w:t>
      </w:r>
      <w:r w:rsidR="00B443E3" w:rsidRPr="001D0F43">
        <w:rPr>
          <w:rFonts w:asciiTheme="majorHAnsi" w:hAnsiTheme="majorHAnsi" w:cstheme="majorHAnsi"/>
        </w:rPr>
        <w:t>that</w:t>
      </w:r>
      <w:r w:rsidR="000C5D0C" w:rsidRPr="001D0F43">
        <w:rPr>
          <w:rFonts w:asciiTheme="majorHAnsi" w:hAnsiTheme="majorHAnsi" w:cstheme="majorHAnsi"/>
        </w:rPr>
        <w:t xml:space="preserve"> respect the</w:t>
      </w:r>
      <w:r w:rsidR="00937E83" w:rsidRPr="001D0F43">
        <w:rPr>
          <w:rFonts w:asciiTheme="majorHAnsi" w:hAnsiTheme="majorHAnsi" w:cstheme="majorHAnsi"/>
        </w:rPr>
        <w:t xml:space="preserve"> natural</w:t>
      </w:r>
      <w:r w:rsidR="000C5D0C" w:rsidRPr="001D0F43">
        <w:rPr>
          <w:rFonts w:asciiTheme="majorHAnsi" w:hAnsiTheme="majorHAnsi" w:cstheme="majorHAnsi"/>
        </w:rPr>
        <w:t xml:space="preserve"> </w:t>
      </w:r>
      <w:r w:rsidR="00E812BE" w:rsidRPr="001D0F43">
        <w:rPr>
          <w:rFonts w:asciiTheme="majorHAnsi" w:hAnsiTheme="majorHAnsi" w:cstheme="majorHAnsi"/>
        </w:rPr>
        <w:t>location of the gene</w:t>
      </w:r>
      <w:r w:rsidR="003854A3" w:rsidRPr="001D0F43">
        <w:rPr>
          <w:rFonts w:asciiTheme="majorHAnsi" w:hAnsiTheme="majorHAnsi" w:cstheme="majorHAnsi"/>
        </w:rPr>
        <w:fldChar w:fldCharType="begin">
          <w:fldData xml:space="preserve">PEVuZE5vdGU+PENpdGU+PEF1dGhvcj5MdXN0aWc8L0F1dGhvcj48WWVhcj4yMDAyPC9ZZWFyPjxS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PEVuZE5vdGU+PENpdGU+PEF1dGhvcj5MdXN0aWc8L0F1dGhvcj48WWVhcj4yMDAyPC9ZZWFyPjxS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3854A3" w:rsidRPr="001D0F43">
        <w:rPr>
          <w:rFonts w:asciiTheme="majorHAnsi" w:hAnsiTheme="majorHAnsi" w:cstheme="majorHAnsi"/>
        </w:rPr>
      </w:r>
      <w:r w:rsidR="003854A3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11,20-23</w:t>
      </w:r>
      <w:r w:rsidR="003854A3" w:rsidRPr="001D0F43">
        <w:rPr>
          <w:rFonts w:asciiTheme="majorHAnsi" w:hAnsiTheme="majorHAnsi" w:cstheme="majorHAnsi"/>
        </w:rPr>
        <w:fldChar w:fldCharType="end"/>
      </w:r>
      <w:r w:rsidR="00427272" w:rsidRPr="001D0F43">
        <w:rPr>
          <w:rFonts w:asciiTheme="majorHAnsi" w:hAnsiTheme="majorHAnsi" w:cstheme="majorHAnsi"/>
        </w:rPr>
        <w:t xml:space="preserve">, </w:t>
      </w:r>
      <w:r w:rsidR="00AA65D8" w:rsidRPr="001D0F43">
        <w:rPr>
          <w:rFonts w:asciiTheme="majorHAnsi" w:hAnsiTheme="majorHAnsi" w:cstheme="majorHAnsi"/>
        </w:rPr>
        <w:t>of which</w:t>
      </w:r>
      <w:r w:rsidR="000E183D" w:rsidRPr="001D0F43">
        <w:rPr>
          <w:rFonts w:asciiTheme="majorHAnsi" w:hAnsiTheme="majorHAnsi" w:cstheme="majorHAnsi"/>
        </w:rPr>
        <w:t xml:space="preserve"> </w:t>
      </w:r>
      <w:r w:rsidR="00427272" w:rsidRPr="001D0F43">
        <w:rPr>
          <w:rFonts w:asciiTheme="majorHAnsi" w:hAnsiTheme="majorHAnsi" w:cstheme="majorHAnsi"/>
        </w:rPr>
        <w:t xml:space="preserve">Axin2-LacZ </w:t>
      </w:r>
      <w:r w:rsidR="00AA65D8" w:rsidRPr="001D0F43">
        <w:rPr>
          <w:rFonts w:asciiTheme="majorHAnsi" w:hAnsiTheme="majorHAnsi" w:cstheme="majorHAnsi"/>
        </w:rPr>
        <w:t xml:space="preserve">is generally accepted as the most </w:t>
      </w:r>
      <w:r w:rsidR="00E812BE" w:rsidRPr="001D0F43">
        <w:rPr>
          <w:rFonts w:asciiTheme="majorHAnsi" w:hAnsiTheme="majorHAnsi" w:cstheme="majorHAnsi"/>
        </w:rPr>
        <w:t xml:space="preserve">robust </w:t>
      </w:r>
      <w:r w:rsidR="00AA65D8" w:rsidRPr="001D0F43">
        <w:rPr>
          <w:rFonts w:asciiTheme="majorHAnsi" w:hAnsiTheme="majorHAnsi" w:cstheme="majorHAnsi"/>
        </w:rPr>
        <w:t xml:space="preserve">canonical </w:t>
      </w:r>
      <w:proofErr w:type="spellStart"/>
      <w:r w:rsidR="00AA65D8" w:rsidRPr="001D0F43">
        <w:rPr>
          <w:rFonts w:asciiTheme="majorHAnsi" w:hAnsiTheme="majorHAnsi" w:cstheme="majorHAnsi"/>
        </w:rPr>
        <w:t>Wnt</w:t>
      </w:r>
      <w:proofErr w:type="spellEnd"/>
      <w:r w:rsidR="00AA65D8" w:rsidRPr="001D0F43">
        <w:rPr>
          <w:rFonts w:asciiTheme="majorHAnsi" w:hAnsiTheme="majorHAnsi" w:cstheme="majorHAnsi"/>
        </w:rPr>
        <w:t xml:space="preserve"> reporter</w:t>
      </w:r>
      <w:r w:rsidR="00C2772C" w:rsidRPr="001D0F43">
        <w:rPr>
          <w:rFonts w:asciiTheme="majorHAnsi" w:hAnsiTheme="majorHAnsi" w:cstheme="majorHAnsi"/>
        </w:rPr>
        <w:fldChar w:fldCharType="begin">
          <w:fldData xml:space="preserve">PEVuZE5vdGU+PENpdGU+PEF1dGhvcj5MdXN0aWc8L0F1dGhvcj48WWVhcj4yMDAyPC9ZZWFyPjxS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PEVuZE5vdGU+PENpdGU+PEF1dGhvcj5MdXN0aWc8L0F1dGhvcj48WWVhcj4yMDAyPC9ZZWFyPjxS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C2772C" w:rsidRPr="001D0F43">
        <w:rPr>
          <w:rFonts w:asciiTheme="majorHAnsi" w:hAnsiTheme="majorHAnsi" w:cstheme="majorHAnsi"/>
        </w:rPr>
      </w:r>
      <w:r w:rsidR="00C2772C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11</w:t>
      </w:r>
      <w:r w:rsidR="00C2772C" w:rsidRPr="001D0F43">
        <w:rPr>
          <w:rFonts w:asciiTheme="majorHAnsi" w:hAnsiTheme="majorHAnsi" w:cstheme="majorHAnsi"/>
        </w:rPr>
        <w:fldChar w:fldCharType="end"/>
      </w:r>
      <w:r w:rsidR="00AA65D8" w:rsidRPr="001D0F43">
        <w:rPr>
          <w:rFonts w:asciiTheme="majorHAnsi" w:hAnsiTheme="majorHAnsi" w:cstheme="majorHAnsi"/>
        </w:rPr>
        <w:t xml:space="preserve">. </w:t>
      </w:r>
      <w:r w:rsidR="00E40FA2" w:rsidRPr="001D0F43">
        <w:rPr>
          <w:rFonts w:asciiTheme="majorHAnsi" w:hAnsiTheme="majorHAnsi" w:cstheme="majorHAnsi"/>
        </w:rPr>
        <w:t xml:space="preserve">However, the reporter protein LacZ, </w:t>
      </w:r>
      <w:r w:rsidR="0042149E" w:rsidRPr="001D0F43">
        <w:rPr>
          <w:rFonts w:asciiTheme="majorHAnsi" w:hAnsiTheme="majorHAnsi" w:cstheme="majorHAnsi"/>
        </w:rPr>
        <w:t>albeit</w:t>
      </w:r>
      <w:r w:rsidR="00E40FA2" w:rsidRPr="001D0F43">
        <w:rPr>
          <w:rFonts w:asciiTheme="majorHAnsi" w:hAnsiTheme="majorHAnsi" w:cstheme="majorHAnsi"/>
        </w:rPr>
        <w:t xml:space="preserve"> eas</w:t>
      </w:r>
      <w:r w:rsidR="009A3DE7" w:rsidRPr="001D0F43">
        <w:rPr>
          <w:rFonts w:asciiTheme="majorHAnsi" w:hAnsiTheme="majorHAnsi" w:cstheme="majorHAnsi"/>
        </w:rPr>
        <w:t>y</w:t>
      </w:r>
      <w:r w:rsidR="0042149E" w:rsidRPr="001D0F43">
        <w:rPr>
          <w:rFonts w:asciiTheme="majorHAnsi" w:hAnsiTheme="majorHAnsi" w:cstheme="majorHAnsi"/>
        </w:rPr>
        <w:t>-</w:t>
      </w:r>
      <w:r w:rsidR="00E40FA2" w:rsidRPr="001D0F43">
        <w:rPr>
          <w:rFonts w:asciiTheme="majorHAnsi" w:hAnsiTheme="majorHAnsi" w:cstheme="majorHAnsi"/>
        </w:rPr>
        <w:t>to</w:t>
      </w:r>
      <w:r w:rsidR="0042149E" w:rsidRPr="001D0F43">
        <w:rPr>
          <w:rFonts w:asciiTheme="majorHAnsi" w:hAnsiTheme="majorHAnsi" w:cstheme="majorHAnsi"/>
        </w:rPr>
        <w:t>-</w:t>
      </w:r>
      <w:r w:rsidR="00E40FA2" w:rsidRPr="001D0F43">
        <w:rPr>
          <w:rFonts w:asciiTheme="majorHAnsi" w:hAnsiTheme="majorHAnsi" w:cstheme="majorHAnsi"/>
        </w:rPr>
        <w:t xml:space="preserve">use in most </w:t>
      </w:r>
      <w:r w:rsidR="007F10D2" w:rsidRPr="001D0F43">
        <w:rPr>
          <w:rFonts w:asciiTheme="majorHAnsi" w:hAnsiTheme="majorHAnsi" w:cstheme="majorHAnsi"/>
        </w:rPr>
        <w:t>tissues, requires</w:t>
      </w:r>
      <w:r w:rsidR="00E40FA2" w:rsidRPr="001D0F43">
        <w:rPr>
          <w:rFonts w:asciiTheme="majorHAnsi" w:hAnsiTheme="majorHAnsi" w:cstheme="majorHAnsi"/>
        </w:rPr>
        <w:t xml:space="preserve"> a </w:t>
      </w:r>
      <w:r w:rsidR="00CB4E83" w:rsidRPr="001D0F43">
        <w:rPr>
          <w:rFonts w:asciiTheme="majorHAnsi" w:hAnsiTheme="majorHAnsi" w:cstheme="majorHAnsi"/>
        </w:rPr>
        <w:t xml:space="preserve">ß-galactosidase </w:t>
      </w:r>
      <w:r w:rsidR="00E40FA2" w:rsidRPr="001D0F43">
        <w:rPr>
          <w:rFonts w:asciiTheme="majorHAnsi" w:hAnsiTheme="majorHAnsi" w:cstheme="majorHAnsi"/>
        </w:rPr>
        <w:t>substrate</w:t>
      </w:r>
      <w:r w:rsidR="0042149E" w:rsidRPr="001D0F43">
        <w:rPr>
          <w:rFonts w:asciiTheme="majorHAnsi" w:hAnsiTheme="majorHAnsi" w:cstheme="majorHAnsi"/>
        </w:rPr>
        <w:t>,</w:t>
      </w:r>
      <w:r w:rsidR="00E40FA2" w:rsidRPr="001D0F43">
        <w:rPr>
          <w:rFonts w:asciiTheme="majorHAnsi" w:hAnsiTheme="majorHAnsi" w:cstheme="majorHAnsi"/>
        </w:rPr>
        <w:t xml:space="preserve"> which is recognized to be </w:t>
      </w:r>
      <w:r w:rsidR="00F4724F" w:rsidRPr="001D0F43">
        <w:rPr>
          <w:rFonts w:asciiTheme="majorHAnsi" w:hAnsiTheme="majorHAnsi" w:cstheme="majorHAnsi"/>
        </w:rPr>
        <w:t>harsh</w:t>
      </w:r>
      <w:r w:rsidR="00E40FA2" w:rsidRPr="001D0F43">
        <w:rPr>
          <w:rFonts w:asciiTheme="majorHAnsi" w:hAnsiTheme="majorHAnsi" w:cstheme="majorHAnsi"/>
        </w:rPr>
        <w:t xml:space="preserve"> for live cells</w:t>
      </w:r>
      <w:r w:rsidR="00975A16" w:rsidRPr="001D0F43">
        <w:rPr>
          <w:rFonts w:asciiTheme="majorHAnsi" w:hAnsiTheme="majorHAnsi" w:cstheme="majorHAnsi"/>
        </w:rPr>
        <w:fldChar w:fldCharType="begin"/>
      </w:r>
      <w:r w:rsidR="0000444B" w:rsidRPr="001D0F43">
        <w:rPr>
          <w:rFonts w:asciiTheme="majorHAnsi" w:hAnsiTheme="majorHAnsi" w:cstheme="majorHAnsi"/>
        </w:rPr>
        <w:instrText xml:space="preserve"> ADDIN EN.CITE &lt;EndNote&gt;&lt;Cite&gt;&lt;Author&gt;Nolan&lt;/Author&gt;&lt;Year&gt;1988&lt;/Year&gt;&lt;RecNum&gt;256&lt;/RecNum&gt;&lt;DisplayText&gt;&lt;style face="superscript"&gt;24&lt;/style&gt;&lt;/DisplayText&gt;&lt;record&gt;&lt;rec-number&gt;256&lt;/rec-number&gt;&lt;foreign-keys&gt;&lt;key app="EN" db-id="z0p5w0df7992s9evfp6pa2zus05ssxwxaexs" timestamp="1601522240"&gt;256&lt;/key&gt;&lt;/foreign-keys&gt;&lt;ref-type name="Journal Article"&gt;17&lt;/ref-type&gt;&lt;contributors&gt;&lt;authors&gt;&lt;author&gt;Nolan, G. P.&lt;/author&gt;&lt;author&gt;Fiering, S.&lt;/author&gt;&lt;author&gt;Nicolas, J. F.&lt;/author&gt;&lt;author&gt;Herzenberg, L. A.&lt;/author&gt;&lt;/authors&gt;&lt;/contributors&gt;&lt;auth-address&gt;Department of Genetics, Stanford University, CA 94305.&lt;/auth-address&gt;&lt;titles&gt;&lt;title&gt;Fluorescence-activated cell analysis and sorting of viable mammalian cells based on beta-D-galactosidase activity after transduction of Escherichia coli lacZ&lt;/title&gt;&lt;secondary-title&gt;Proc Natl Acad Sci U S A&lt;/secondary-title&gt;&lt;/titles&gt;&lt;periodical&gt;&lt;full-title&gt;Proc Natl Acad Sci U S A&lt;/full-title&gt;&lt;/periodical&gt;&lt;pages&gt;2603-7&lt;/pages&gt;&lt;volume&gt;85&lt;/volume&gt;&lt;number&gt;8&lt;/number&gt;&lt;edition&gt;1988/04/01&lt;/edition&gt;&lt;keywords&gt;&lt;keyword&gt;Animals&lt;/keyword&gt;&lt;keyword&gt;Cell Line&lt;/keyword&gt;&lt;keyword&gt;Cell Separation/*methods&lt;/keyword&gt;&lt;keyword&gt;Escherichia coli&lt;/keyword&gt;&lt;keyword&gt;Flow Cytometry/*methods&lt;/keyword&gt;&lt;keyword&gt;Galactosidases/*analysis&lt;/keyword&gt;&lt;keyword&gt;*Gene Expression Regulation&lt;/keyword&gt;&lt;keyword&gt;Genes, Bacterial&lt;/keyword&gt;&lt;keyword&gt;Mice&lt;/keyword&gt;&lt;keyword&gt;Transduction, Genetic&lt;/keyword&gt;&lt;keyword&gt;beta-Galactosidase/*analysis/genetics&lt;/keyword&gt;&lt;/keywords&gt;&lt;dates&gt;&lt;year&gt;1988&lt;/year&gt;&lt;pub-dates&gt;&lt;date&gt;Apr&lt;/date&gt;&lt;/pub-dates&gt;&lt;/dates&gt;&lt;isbn&gt;0027-8424 (Print)&amp;#xD;0027-8424 (Linking)&lt;/isbn&gt;&lt;accession-num&gt;3128790&lt;/accession-num&gt;&lt;urls&gt;&lt;related-urls&gt;&lt;url&gt;https://www.ncbi.nlm.nih.gov/pubmed/3128790&lt;/url&gt;&lt;/related-urls&gt;&lt;/urls&gt;&lt;custom2&gt;PMC280046&lt;/custom2&gt;&lt;electronic-resource-num&gt;10.1073/pnas.85.8.2603&lt;/electronic-resource-num&gt;&lt;/record&gt;&lt;/Cite&gt;&lt;/EndNote&gt;</w:instrText>
      </w:r>
      <w:r w:rsidR="00975A16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24</w:t>
      </w:r>
      <w:r w:rsidR="00975A16" w:rsidRPr="001D0F43">
        <w:rPr>
          <w:rFonts w:asciiTheme="majorHAnsi" w:hAnsiTheme="majorHAnsi" w:cstheme="majorHAnsi"/>
        </w:rPr>
        <w:fldChar w:fldCharType="end"/>
      </w:r>
      <w:r w:rsidR="00E40FA2" w:rsidRPr="001D0F43">
        <w:rPr>
          <w:rFonts w:asciiTheme="majorHAnsi" w:hAnsiTheme="majorHAnsi" w:cstheme="majorHAnsi"/>
        </w:rPr>
        <w:t xml:space="preserve">. Especially for stem cells and thymocytes, the harsh LacZ detection conditions </w:t>
      </w:r>
      <w:r w:rsidR="00CB4E83" w:rsidRPr="001D0F43">
        <w:rPr>
          <w:rFonts w:asciiTheme="majorHAnsi" w:hAnsiTheme="majorHAnsi" w:cstheme="majorHAnsi"/>
        </w:rPr>
        <w:t>increase</w:t>
      </w:r>
      <w:r w:rsidR="00E40FA2" w:rsidRPr="001D0F43">
        <w:rPr>
          <w:rFonts w:asciiTheme="majorHAnsi" w:hAnsiTheme="majorHAnsi" w:cstheme="majorHAnsi"/>
        </w:rPr>
        <w:t xml:space="preserve"> cellular death</w:t>
      </w:r>
      <w:r w:rsidR="00F65497" w:rsidRPr="001D0F43">
        <w:rPr>
          <w:rFonts w:asciiTheme="majorHAnsi" w:hAnsiTheme="majorHAnsi" w:cstheme="majorHAnsi"/>
        </w:rPr>
        <w:t xml:space="preserve"> </w:t>
      </w:r>
      <w:r w:rsidR="00E40FA2" w:rsidRPr="001D0F43">
        <w:rPr>
          <w:rFonts w:asciiTheme="majorHAnsi" w:hAnsiTheme="majorHAnsi" w:cstheme="majorHAnsi"/>
        </w:rPr>
        <w:t>(own unreported data)</w:t>
      </w:r>
      <w:r w:rsidR="00F4724F" w:rsidRPr="001D0F43">
        <w:rPr>
          <w:rFonts w:asciiTheme="majorHAnsi" w:hAnsiTheme="majorHAnsi" w:cstheme="majorHAnsi"/>
        </w:rPr>
        <w:t xml:space="preserve"> when </w:t>
      </w:r>
      <w:r w:rsidR="00F65497" w:rsidRPr="001D0F43">
        <w:rPr>
          <w:rFonts w:asciiTheme="majorHAnsi" w:hAnsiTheme="majorHAnsi" w:cstheme="majorHAnsi"/>
        </w:rPr>
        <w:t>handling</w:t>
      </w:r>
      <w:r w:rsidR="00F4724F" w:rsidRPr="001D0F43">
        <w:rPr>
          <w:rFonts w:asciiTheme="majorHAnsi" w:hAnsiTheme="majorHAnsi" w:cstheme="majorHAnsi"/>
        </w:rPr>
        <w:t xml:space="preserve"> cell suspensions</w:t>
      </w:r>
      <w:r w:rsidR="00E40FA2" w:rsidRPr="001D0F43">
        <w:rPr>
          <w:rFonts w:asciiTheme="majorHAnsi" w:hAnsiTheme="majorHAnsi" w:cstheme="majorHAnsi"/>
        </w:rPr>
        <w:t>.</w:t>
      </w:r>
      <w:r w:rsidR="00CB4E83" w:rsidRPr="001D0F43">
        <w:rPr>
          <w:rFonts w:asciiTheme="majorHAnsi" w:hAnsiTheme="majorHAnsi" w:cstheme="majorHAnsi"/>
        </w:rPr>
        <w:t xml:space="preserve"> </w:t>
      </w:r>
    </w:p>
    <w:p w14:paraId="40536518" w14:textId="77777777" w:rsidR="00AF314E" w:rsidRPr="001D0F43" w:rsidRDefault="00AF314E" w:rsidP="001D0F43">
      <w:pPr>
        <w:rPr>
          <w:rFonts w:asciiTheme="majorHAnsi" w:hAnsiTheme="majorHAnsi" w:cstheme="majorHAnsi"/>
        </w:rPr>
      </w:pPr>
    </w:p>
    <w:p w14:paraId="29F6035B" w14:textId="362A6981" w:rsidR="00AD52E3" w:rsidRPr="001D0F43" w:rsidRDefault="005477B6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Al</w:t>
      </w:r>
      <w:r w:rsidR="00CB4E83" w:rsidRPr="001D0F43">
        <w:rPr>
          <w:rFonts w:asciiTheme="majorHAnsi" w:hAnsiTheme="majorHAnsi" w:cstheme="majorHAnsi"/>
        </w:rPr>
        <w:t xml:space="preserve">though the signal amplification caused by the LacZ staining is convenient to detect low signals, it makes the quantification less direct and thus arguably less reliable. </w:t>
      </w:r>
      <w:r w:rsidR="00F71366" w:rsidRPr="001D0F43">
        <w:rPr>
          <w:rFonts w:asciiTheme="majorHAnsi" w:hAnsiTheme="majorHAnsi" w:cstheme="majorHAnsi"/>
        </w:rPr>
        <w:t>Therefore,</w:t>
      </w:r>
      <w:r w:rsidR="00546A33" w:rsidRPr="001D0F43">
        <w:rPr>
          <w:rFonts w:asciiTheme="majorHAnsi" w:hAnsiTheme="majorHAnsi" w:cstheme="majorHAnsi"/>
        </w:rPr>
        <w:t xml:space="preserve"> a murine reporter model </w:t>
      </w:r>
      <w:r w:rsidRPr="001D0F43">
        <w:rPr>
          <w:rFonts w:asciiTheme="majorHAnsi" w:hAnsiTheme="majorHAnsi" w:cstheme="majorHAnsi"/>
        </w:rPr>
        <w:t>was designed to</w:t>
      </w:r>
      <w:r w:rsidR="00546A33" w:rsidRPr="001D0F43">
        <w:rPr>
          <w:rFonts w:asciiTheme="majorHAnsi" w:hAnsiTheme="majorHAnsi" w:cstheme="majorHAnsi"/>
        </w:rPr>
        <w:t xml:space="preserve"> mimic the </w:t>
      </w:r>
      <w:r w:rsidR="00546A33" w:rsidRPr="001D0F43">
        <w:rPr>
          <w:rFonts w:asciiTheme="majorHAnsi" w:hAnsiTheme="majorHAnsi" w:cstheme="majorHAnsi"/>
          <w:i/>
          <w:iCs/>
        </w:rPr>
        <w:t>Axin2-LacZ</w:t>
      </w:r>
      <w:r w:rsidR="00546A33" w:rsidRPr="001D0F43">
        <w:rPr>
          <w:rFonts w:asciiTheme="majorHAnsi" w:hAnsiTheme="majorHAnsi" w:cstheme="majorHAnsi"/>
        </w:rPr>
        <w:t xml:space="preserve"> </w:t>
      </w:r>
      <w:r w:rsidR="00175733" w:rsidRPr="001D0F43">
        <w:rPr>
          <w:rFonts w:asciiTheme="majorHAnsi" w:hAnsiTheme="majorHAnsi" w:cstheme="majorHAnsi"/>
        </w:rPr>
        <w:t>genetic strategy,</w:t>
      </w:r>
      <w:r w:rsidR="00546A33" w:rsidRPr="001D0F43">
        <w:rPr>
          <w:rFonts w:asciiTheme="majorHAnsi" w:hAnsiTheme="majorHAnsi" w:cstheme="majorHAnsi"/>
        </w:rPr>
        <w:t xml:space="preserve"> but </w:t>
      </w:r>
      <w:r w:rsidR="00213FB4" w:rsidRPr="001D0F43">
        <w:rPr>
          <w:rFonts w:asciiTheme="majorHAnsi" w:hAnsiTheme="majorHAnsi" w:cstheme="majorHAnsi"/>
        </w:rPr>
        <w:t>with</w:t>
      </w:r>
      <w:r w:rsidR="00546A33" w:rsidRPr="001D0F43">
        <w:rPr>
          <w:rFonts w:asciiTheme="majorHAnsi" w:hAnsiTheme="majorHAnsi" w:cstheme="majorHAnsi"/>
        </w:rPr>
        <w:t xml:space="preserve"> a</w:t>
      </w:r>
      <w:r w:rsidRPr="001D0F43">
        <w:rPr>
          <w:rFonts w:asciiTheme="majorHAnsi" w:hAnsiTheme="majorHAnsi" w:cstheme="majorHAnsi"/>
        </w:rPr>
        <w:t>n</w:t>
      </w:r>
      <w:r w:rsidR="00546A33" w:rsidRPr="001D0F43">
        <w:rPr>
          <w:rFonts w:asciiTheme="majorHAnsi" w:hAnsiTheme="majorHAnsi" w:cstheme="majorHAnsi"/>
        </w:rPr>
        <w:t xml:space="preserve"> mTurquoise2 reporter protein</w:t>
      </w:r>
      <w:r w:rsidR="00975A16" w:rsidRPr="001D0F43">
        <w:rPr>
          <w:rFonts w:asciiTheme="majorHAnsi" w:hAnsiTheme="majorHAnsi" w:cstheme="majorHAnsi"/>
        </w:rPr>
        <w:fldChar w:fldCharType="begin">
          <w:fldData xml:space="preserve">PEVuZE5vdGU+PENpdGU+PEF1dGhvcj5kZSBSb288L0F1dGhvcj48WWVhcj4yMDE3PC9ZZWFyPjxS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PEVuZE5vdGU+PENpdGU+PEF1dGhvcj5kZSBSb288L0F1dGhvcj48WWVhcj4yMDE3PC9ZZWFyPjxS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975A16" w:rsidRPr="001D0F43">
        <w:rPr>
          <w:rFonts w:asciiTheme="majorHAnsi" w:hAnsiTheme="majorHAnsi" w:cstheme="majorHAnsi"/>
        </w:rPr>
      </w:r>
      <w:r w:rsidR="00975A16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21</w:t>
      </w:r>
      <w:r w:rsidR="00975A16" w:rsidRPr="001D0F43">
        <w:rPr>
          <w:rFonts w:asciiTheme="majorHAnsi" w:hAnsiTheme="majorHAnsi" w:cstheme="majorHAnsi"/>
        </w:rPr>
        <w:fldChar w:fldCharType="end"/>
      </w:r>
      <w:r w:rsidR="00CB4E83" w:rsidRPr="001D0F43">
        <w:rPr>
          <w:rFonts w:asciiTheme="majorHAnsi" w:hAnsiTheme="majorHAnsi" w:cstheme="majorHAnsi"/>
        </w:rPr>
        <w:t xml:space="preserve">, to provide a readout that is more direct and closer to the </w:t>
      </w:r>
      <w:r w:rsidR="0079389C" w:rsidRPr="001D0F43">
        <w:rPr>
          <w:rFonts w:asciiTheme="majorHAnsi" w:hAnsiTheme="majorHAnsi" w:cstheme="majorHAnsi"/>
        </w:rPr>
        <w:t>physiological expression levels</w:t>
      </w:r>
      <w:r w:rsidR="00175733" w:rsidRPr="001D0F43">
        <w:rPr>
          <w:rFonts w:asciiTheme="majorHAnsi" w:hAnsiTheme="majorHAnsi" w:cstheme="majorHAnsi"/>
        </w:rPr>
        <w:t>. The mTurquoise2 fluorescent protein is an excellent substitute for LacZ due to its high brightness (quantum yield (QY)= 0</w:t>
      </w:r>
      <w:r w:rsidR="00AB50F9" w:rsidRPr="001D0F43">
        <w:rPr>
          <w:rFonts w:asciiTheme="majorHAnsi" w:hAnsiTheme="majorHAnsi" w:cstheme="majorHAnsi"/>
        </w:rPr>
        <w:t>.</w:t>
      </w:r>
      <w:r w:rsidR="00175733" w:rsidRPr="001D0F43">
        <w:rPr>
          <w:rFonts w:asciiTheme="majorHAnsi" w:hAnsiTheme="majorHAnsi" w:cstheme="majorHAnsi"/>
        </w:rPr>
        <w:t>93)</w:t>
      </w:r>
      <w:r w:rsidR="00AF1A23" w:rsidRPr="001D0F43">
        <w:rPr>
          <w:rFonts w:asciiTheme="majorHAnsi" w:hAnsiTheme="majorHAnsi" w:cstheme="majorHAnsi"/>
        </w:rPr>
        <w:t xml:space="preserve">, </w:t>
      </w:r>
      <w:r w:rsidR="00175733" w:rsidRPr="001D0F43">
        <w:rPr>
          <w:rFonts w:asciiTheme="majorHAnsi" w:hAnsiTheme="majorHAnsi" w:cstheme="majorHAnsi"/>
        </w:rPr>
        <w:t xml:space="preserve">flexibility </w:t>
      </w:r>
      <w:r w:rsidR="00581C58" w:rsidRPr="001D0F43">
        <w:rPr>
          <w:rFonts w:asciiTheme="majorHAnsi" w:hAnsiTheme="majorHAnsi" w:cstheme="majorHAnsi"/>
        </w:rPr>
        <w:t>in</w:t>
      </w:r>
      <w:r w:rsidR="00175733" w:rsidRPr="001D0F43">
        <w:rPr>
          <w:rFonts w:asciiTheme="majorHAnsi" w:hAnsiTheme="majorHAnsi" w:cstheme="majorHAnsi"/>
        </w:rPr>
        <w:t xml:space="preserve"> </w:t>
      </w:r>
      <w:r w:rsidR="009A3DE7" w:rsidRPr="001D0F43">
        <w:rPr>
          <w:rFonts w:asciiTheme="majorHAnsi" w:hAnsiTheme="majorHAnsi" w:cstheme="majorHAnsi"/>
        </w:rPr>
        <w:t>combin</w:t>
      </w:r>
      <w:r w:rsidR="00581C58" w:rsidRPr="001D0F43">
        <w:rPr>
          <w:rFonts w:asciiTheme="majorHAnsi" w:hAnsiTheme="majorHAnsi" w:cstheme="majorHAnsi"/>
        </w:rPr>
        <w:t>ation</w:t>
      </w:r>
      <w:r w:rsidR="00175733" w:rsidRPr="001D0F43">
        <w:rPr>
          <w:rFonts w:asciiTheme="majorHAnsi" w:hAnsiTheme="majorHAnsi" w:cstheme="majorHAnsi"/>
        </w:rPr>
        <w:t xml:space="preserve"> with other fluorescent proteins</w:t>
      </w:r>
      <w:r w:rsidR="00213FB4" w:rsidRPr="001D0F43">
        <w:rPr>
          <w:rFonts w:asciiTheme="majorHAnsi" w:hAnsiTheme="majorHAnsi" w:cstheme="majorHAnsi"/>
        </w:rPr>
        <w:t xml:space="preserve"> for extensive cell surface</w:t>
      </w:r>
      <w:r w:rsidR="009A3DE7" w:rsidRPr="001D0F43">
        <w:rPr>
          <w:rFonts w:asciiTheme="majorHAnsi" w:hAnsiTheme="majorHAnsi" w:cstheme="majorHAnsi"/>
        </w:rPr>
        <w:t xml:space="preserve"> characterization</w:t>
      </w:r>
      <w:r w:rsidR="00AF1A23" w:rsidRPr="001D0F43">
        <w:rPr>
          <w:rFonts w:asciiTheme="majorHAnsi" w:hAnsiTheme="majorHAnsi" w:cstheme="majorHAnsi"/>
        </w:rPr>
        <w:t>,</w:t>
      </w:r>
      <w:r w:rsidR="00103F6A" w:rsidRPr="001D0F43">
        <w:rPr>
          <w:rFonts w:asciiTheme="majorHAnsi" w:hAnsiTheme="majorHAnsi" w:cstheme="majorHAnsi"/>
        </w:rPr>
        <w:t xml:space="preserve"> </w:t>
      </w:r>
      <w:r w:rsidR="00824516" w:rsidRPr="001D0F43">
        <w:rPr>
          <w:rFonts w:asciiTheme="majorHAnsi" w:hAnsiTheme="majorHAnsi" w:cstheme="majorHAnsi"/>
        </w:rPr>
        <w:t>an</w:t>
      </w:r>
      <w:r w:rsidR="00103F6A" w:rsidRPr="001D0F43">
        <w:rPr>
          <w:rFonts w:asciiTheme="majorHAnsi" w:hAnsiTheme="majorHAnsi" w:cstheme="majorHAnsi"/>
        </w:rPr>
        <w:t>d its lack of needing an exogenous substrate</w:t>
      </w:r>
      <w:r w:rsidR="00175733" w:rsidRPr="001D0F43">
        <w:rPr>
          <w:rFonts w:asciiTheme="majorHAnsi" w:hAnsiTheme="majorHAnsi" w:cstheme="majorHAnsi"/>
        </w:rPr>
        <w:t xml:space="preserve">. Furthermore, </w:t>
      </w:r>
      <w:r w:rsidR="00DF0542" w:rsidRPr="001D0F43">
        <w:rPr>
          <w:rFonts w:asciiTheme="majorHAnsi" w:hAnsiTheme="majorHAnsi" w:cstheme="majorHAnsi"/>
        </w:rPr>
        <w:t>its</w:t>
      </w:r>
      <w:r w:rsidR="00175733" w:rsidRPr="001D0F43">
        <w:rPr>
          <w:rFonts w:asciiTheme="majorHAnsi" w:hAnsiTheme="majorHAnsi" w:cstheme="majorHAnsi"/>
        </w:rPr>
        <w:t xml:space="preserve"> </w:t>
      </w:r>
      <w:r w:rsidR="00103F6A" w:rsidRPr="001D0F43">
        <w:rPr>
          <w:rFonts w:asciiTheme="majorHAnsi" w:hAnsiTheme="majorHAnsi" w:cstheme="majorHAnsi"/>
        </w:rPr>
        <w:t>close genetic relationship to</w:t>
      </w:r>
      <w:r w:rsidR="00175733" w:rsidRPr="001D0F43">
        <w:rPr>
          <w:rFonts w:asciiTheme="majorHAnsi" w:hAnsiTheme="majorHAnsi" w:cstheme="majorHAnsi"/>
        </w:rPr>
        <w:t xml:space="preserve"> green fluorescent protein (GFP) offers the possibility to </w:t>
      </w:r>
      <w:r w:rsidR="00103F6A" w:rsidRPr="001D0F43">
        <w:rPr>
          <w:rFonts w:asciiTheme="majorHAnsi" w:hAnsiTheme="majorHAnsi" w:cstheme="majorHAnsi"/>
        </w:rPr>
        <w:t>use most</w:t>
      </w:r>
      <w:r w:rsidR="00175733" w:rsidRPr="001D0F43">
        <w:rPr>
          <w:rFonts w:asciiTheme="majorHAnsi" w:hAnsiTheme="majorHAnsi" w:cstheme="majorHAnsi"/>
        </w:rPr>
        <w:t xml:space="preserve"> GFP</w:t>
      </w:r>
      <w:r w:rsidR="008C1F3B" w:rsidRPr="001D0F43">
        <w:rPr>
          <w:rFonts w:asciiTheme="majorHAnsi" w:hAnsiTheme="majorHAnsi" w:cstheme="majorHAnsi"/>
        </w:rPr>
        <w:t>-</w:t>
      </w:r>
      <w:r w:rsidR="00175733" w:rsidRPr="001D0F43">
        <w:rPr>
          <w:rFonts w:asciiTheme="majorHAnsi" w:hAnsiTheme="majorHAnsi" w:cstheme="majorHAnsi"/>
        </w:rPr>
        <w:t xml:space="preserve">recognizing </w:t>
      </w:r>
      <w:r w:rsidR="00785D86" w:rsidRPr="001D0F43">
        <w:rPr>
          <w:rFonts w:asciiTheme="majorHAnsi" w:hAnsiTheme="majorHAnsi" w:cstheme="majorHAnsi"/>
        </w:rPr>
        <w:t>fluorescent antibodies</w:t>
      </w:r>
      <w:r w:rsidR="00175733" w:rsidRPr="001D0F43">
        <w:rPr>
          <w:rFonts w:asciiTheme="majorHAnsi" w:hAnsiTheme="majorHAnsi" w:cstheme="majorHAnsi"/>
        </w:rPr>
        <w:t xml:space="preserve"> for stronger signal detection</w:t>
      </w:r>
      <w:r w:rsidR="008C1F3B" w:rsidRPr="001D0F43">
        <w:rPr>
          <w:rFonts w:asciiTheme="majorHAnsi" w:hAnsiTheme="majorHAnsi" w:cstheme="majorHAnsi"/>
        </w:rPr>
        <w:t>,</w:t>
      </w:r>
      <w:r w:rsidR="00175733" w:rsidRPr="001D0F43">
        <w:rPr>
          <w:rFonts w:asciiTheme="majorHAnsi" w:hAnsiTheme="majorHAnsi" w:cstheme="majorHAnsi"/>
        </w:rPr>
        <w:t xml:space="preserve"> </w:t>
      </w:r>
      <w:r w:rsidR="00785D86" w:rsidRPr="001D0F43">
        <w:rPr>
          <w:rFonts w:asciiTheme="majorHAnsi" w:hAnsiTheme="majorHAnsi" w:cstheme="majorHAnsi"/>
        </w:rPr>
        <w:t>if</w:t>
      </w:r>
      <w:r w:rsidR="00175733" w:rsidRPr="001D0F43">
        <w:rPr>
          <w:rFonts w:asciiTheme="majorHAnsi" w:hAnsiTheme="majorHAnsi" w:cstheme="majorHAnsi"/>
        </w:rPr>
        <w:t xml:space="preserve"> necessary</w:t>
      </w:r>
      <w:r w:rsidR="008C1F3B" w:rsidRPr="001D0F43">
        <w:rPr>
          <w:rFonts w:asciiTheme="majorHAnsi" w:hAnsiTheme="majorHAnsi" w:cstheme="majorHAnsi"/>
        </w:rPr>
        <w:t>,</w:t>
      </w:r>
      <w:r w:rsidR="00175733" w:rsidRPr="001D0F43">
        <w:rPr>
          <w:rFonts w:asciiTheme="majorHAnsi" w:hAnsiTheme="majorHAnsi" w:cstheme="majorHAnsi"/>
        </w:rPr>
        <w:t xml:space="preserve"> in </w:t>
      </w:r>
      <w:r w:rsidR="009A3DE7" w:rsidRPr="001D0F43">
        <w:rPr>
          <w:rFonts w:asciiTheme="majorHAnsi" w:hAnsiTheme="majorHAnsi" w:cstheme="majorHAnsi"/>
        </w:rPr>
        <w:t>extremely</w:t>
      </w:r>
      <w:r w:rsidR="00175733" w:rsidRPr="001D0F43">
        <w:rPr>
          <w:rFonts w:asciiTheme="majorHAnsi" w:hAnsiTheme="majorHAnsi" w:cstheme="majorHAnsi"/>
        </w:rPr>
        <w:t xml:space="preserve"> </w:t>
      </w:r>
      <w:proofErr w:type="spellStart"/>
      <w:r w:rsidR="00175733" w:rsidRPr="001D0F43">
        <w:rPr>
          <w:rFonts w:asciiTheme="majorHAnsi" w:hAnsiTheme="majorHAnsi" w:cstheme="majorHAnsi"/>
        </w:rPr>
        <w:t>Wnt</w:t>
      </w:r>
      <w:proofErr w:type="spellEnd"/>
      <w:r w:rsidR="00DF0130" w:rsidRPr="001D0F43">
        <w:rPr>
          <w:rFonts w:asciiTheme="majorHAnsi" w:hAnsiTheme="majorHAnsi" w:cstheme="majorHAnsi"/>
        </w:rPr>
        <w:t>-sensitive</w:t>
      </w:r>
      <w:r w:rsidR="00755B1B" w:rsidRPr="001D0F43">
        <w:rPr>
          <w:rFonts w:asciiTheme="majorHAnsi" w:hAnsiTheme="majorHAnsi" w:cstheme="majorHAnsi"/>
        </w:rPr>
        <w:t xml:space="preserve"> </w:t>
      </w:r>
      <w:r w:rsidR="00175733" w:rsidRPr="001D0F43">
        <w:rPr>
          <w:rFonts w:asciiTheme="majorHAnsi" w:hAnsiTheme="majorHAnsi" w:cstheme="majorHAnsi"/>
        </w:rPr>
        <w:t>cells</w:t>
      </w:r>
      <w:r w:rsidR="00824516" w:rsidRPr="001D0F43">
        <w:rPr>
          <w:rFonts w:asciiTheme="majorHAnsi" w:hAnsiTheme="majorHAnsi" w:cstheme="majorHAnsi"/>
        </w:rPr>
        <w:fldChar w:fldCharType="begin"/>
      </w:r>
      <w:r w:rsidR="0000444B" w:rsidRPr="001D0F43">
        <w:rPr>
          <w:rFonts w:asciiTheme="majorHAnsi" w:hAnsiTheme="majorHAnsi" w:cstheme="majorHAnsi"/>
        </w:rPr>
        <w:instrText xml:space="preserve"> ADDIN EN.CITE &lt;EndNote&gt;&lt;Cite&gt;&lt;Author&gt;Goedhart&lt;/Author&gt;&lt;Year&gt;2012&lt;/Year&gt;&lt;RecNum&gt;84&lt;/RecNum&gt;&lt;DisplayText&gt;&lt;style face="superscript"&gt;25&lt;/style&gt;&lt;/DisplayText&gt;&lt;record&gt;&lt;rec-number&gt;84&lt;/rec-number&gt;&lt;foreign-keys&gt;&lt;key app="EN" db-id="z0p5w0df7992s9evfp6pa2zus05ssxwxaexs" timestamp="1561818427"&gt;84&lt;/key&gt;&lt;/foreign-keys&gt;&lt;ref-type name="Journal Article"&gt;17&lt;/ref-type&gt;&lt;contributors&gt;&lt;authors&gt;&lt;author&gt;Goedhart, J.&lt;/author&gt;&lt;author&gt;von Stetten, D.&lt;/author&gt;&lt;author&gt;Noirclerc-Savoye, M.&lt;/author&gt;&lt;author&gt;Lelimousin, M.&lt;/author&gt;&lt;author&gt;Joosen, L.&lt;/author&gt;&lt;author&gt;Hink, M. A.&lt;/author&gt;&lt;author&gt;van Weeren, L.&lt;/author&gt;&lt;author&gt;Gadella, T. W., Jr.&lt;/author&gt;&lt;author&gt;Royant, A.&lt;/author&gt;&lt;/authors&gt;&lt;/contributors&gt;&lt;auth-address&gt;Swammerdam Institute for Life Sciences, Section of Molecular Cytology, van Leeuwenhoek Centre for Advanced Microscopy, University of Amsterdam, 1098 XH Amsterdam, The Netherlands.&lt;/auth-address&gt;&lt;titles&gt;&lt;title&gt;Structure-guided evolution of cyan fluorescent proteins towards a quantum yield of 93%&lt;/title&gt;&lt;secondary-title&gt;Nat Commun&lt;/secondary-title&gt;&lt;/titles&gt;&lt;periodical&gt;&lt;full-title&gt;Nat Commun&lt;/full-title&gt;&lt;/periodical&gt;&lt;pages&gt;751&lt;/pages&gt;&lt;volume&gt;3&lt;/volume&gt;&lt;keywords&gt;&lt;keyword&gt;Bacterial Proteins/chemistry&lt;/keyword&gt;&lt;keyword&gt;Cell Line, Tumor&lt;/keyword&gt;&lt;keyword&gt;Crystallography, X-Ray/methods&lt;/keyword&gt;&lt;keyword&gt;Green Fluorescent Proteins/*chemistry/genetics/ultrastructure&lt;/keyword&gt;&lt;keyword&gt;HeLa Cells&lt;/keyword&gt;&lt;keyword&gt;Humans&lt;/keyword&gt;&lt;keyword&gt;Hydrogen Bonding&lt;/keyword&gt;&lt;keyword&gt;Mutagenesis, Site-Directed&lt;/keyword&gt;&lt;keyword&gt;Protein Conformation&lt;/keyword&gt;&lt;keyword&gt;Protein Structure, Secondary&lt;/keyword&gt;&lt;/keywords&gt;&lt;dates&gt;&lt;year&gt;2012&lt;/year&gt;&lt;pub-dates&gt;&lt;date&gt;Mar 20&lt;/date&gt;&lt;/pub-dates&gt;&lt;/dates&gt;&lt;isbn&gt;2041-1723 (Electronic)&amp;#xD;2041-1723 (Linking)&lt;/isbn&gt;&lt;accession-num&gt;22434194&lt;/accession-num&gt;&lt;urls&gt;&lt;related-urls&gt;&lt;url&gt;https://www.ncbi.nlm.nih.gov/pubmed/22434194&lt;/url&gt;&lt;/related-urls&gt;&lt;/urls&gt;&lt;custom2&gt;PMC3316892&lt;/custom2&gt;&lt;electronic-resource-num&gt;10.1038/ncomms1738&lt;/electronic-resource-num&gt;&lt;/record&gt;&lt;/Cite&gt;&lt;/EndNote&gt;</w:instrText>
      </w:r>
      <w:r w:rsidR="00824516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25</w:t>
      </w:r>
      <w:r w:rsidR="00824516" w:rsidRPr="001D0F43">
        <w:rPr>
          <w:rFonts w:asciiTheme="majorHAnsi" w:hAnsiTheme="majorHAnsi" w:cstheme="majorHAnsi"/>
        </w:rPr>
        <w:fldChar w:fldCharType="end"/>
      </w:r>
      <w:r w:rsidR="00175733" w:rsidRPr="001D0F43">
        <w:rPr>
          <w:rFonts w:asciiTheme="majorHAnsi" w:hAnsiTheme="majorHAnsi" w:cstheme="majorHAnsi"/>
        </w:rPr>
        <w:t xml:space="preserve">. </w:t>
      </w:r>
    </w:p>
    <w:p w14:paraId="18B33607" w14:textId="2E2C6B48" w:rsidR="004B58AF" w:rsidRPr="001D0F43" w:rsidRDefault="004B58AF" w:rsidP="001D0F43">
      <w:pPr>
        <w:rPr>
          <w:rFonts w:asciiTheme="majorHAnsi" w:hAnsiTheme="majorHAnsi" w:cstheme="majorHAnsi"/>
        </w:rPr>
      </w:pPr>
    </w:p>
    <w:p w14:paraId="5FF6FFE3" w14:textId="75B4A5C7" w:rsidR="00AF314E" w:rsidRPr="001D0F43" w:rsidRDefault="00DF0542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The Axin2-mTurquoise2 model is not only a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reporter</w:t>
      </w:r>
      <w:r w:rsidR="0031016C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but </w:t>
      </w:r>
      <w:r w:rsidR="0031016C" w:rsidRPr="001D0F43">
        <w:rPr>
          <w:rFonts w:asciiTheme="majorHAnsi" w:hAnsiTheme="majorHAnsi" w:cstheme="majorHAnsi"/>
        </w:rPr>
        <w:t xml:space="preserve">also </w:t>
      </w:r>
      <w:r w:rsidRPr="001D0F43">
        <w:rPr>
          <w:rFonts w:asciiTheme="majorHAnsi" w:hAnsiTheme="majorHAnsi" w:cstheme="majorHAnsi"/>
        </w:rPr>
        <w:t>offers</w:t>
      </w:r>
      <w:r w:rsidR="00103F6A" w:rsidRPr="001D0F43">
        <w:rPr>
          <w:rFonts w:asciiTheme="majorHAnsi" w:hAnsiTheme="majorHAnsi" w:cstheme="majorHAnsi"/>
        </w:rPr>
        <w:t xml:space="preserve"> the possibility to </w:t>
      </w:r>
      <w:r w:rsidRPr="001D0F43">
        <w:rPr>
          <w:rFonts w:asciiTheme="majorHAnsi" w:hAnsiTheme="majorHAnsi" w:cstheme="majorHAnsi"/>
        </w:rPr>
        <w:t>study</w:t>
      </w:r>
      <w:r w:rsidR="00755B1B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Axin2 heterozygote and homozygote (</w:t>
      </w:r>
      <w:r w:rsidRPr="001D0F43">
        <w:rPr>
          <w:rFonts w:asciiTheme="majorHAnsi" w:hAnsiTheme="majorHAnsi" w:cstheme="majorHAnsi"/>
          <w:i/>
        </w:rPr>
        <w:t>Axin2</w:t>
      </w:r>
      <w:r w:rsidRPr="001D0F43">
        <w:rPr>
          <w:rFonts w:asciiTheme="majorHAnsi" w:hAnsiTheme="majorHAnsi" w:cstheme="majorHAnsi"/>
        </w:rPr>
        <w:t xml:space="preserve"> knock-out) phenotype</w:t>
      </w:r>
      <w:r w:rsidR="00103F6A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. </w:t>
      </w:r>
      <w:r w:rsidR="00CC5675" w:rsidRPr="001D0F43">
        <w:rPr>
          <w:rFonts w:asciiTheme="majorHAnsi" w:hAnsiTheme="majorHAnsi" w:cstheme="majorHAnsi"/>
        </w:rPr>
        <w:t xml:space="preserve">The targeted insertion of mTurquoise2 </w:t>
      </w:r>
      <w:r w:rsidR="004C6E55" w:rsidRPr="001D0F43">
        <w:rPr>
          <w:rFonts w:asciiTheme="majorHAnsi" w:hAnsiTheme="majorHAnsi" w:cstheme="majorHAnsi"/>
        </w:rPr>
        <w:t>at</w:t>
      </w:r>
      <w:r w:rsidR="00CC5675" w:rsidRPr="001D0F43">
        <w:rPr>
          <w:rFonts w:asciiTheme="majorHAnsi" w:hAnsiTheme="majorHAnsi" w:cstheme="majorHAnsi"/>
        </w:rPr>
        <w:t xml:space="preserve"> the start site of </w:t>
      </w:r>
      <w:r w:rsidR="00CC5675" w:rsidRPr="001D0F43">
        <w:rPr>
          <w:rFonts w:asciiTheme="majorHAnsi" w:hAnsiTheme="majorHAnsi" w:cstheme="majorHAnsi"/>
          <w:i/>
        </w:rPr>
        <w:t>Axin2</w:t>
      </w:r>
      <w:r w:rsidR="00CC5675" w:rsidRPr="001D0F43">
        <w:rPr>
          <w:rFonts w:asciiTheme="majorHAnsi" w:hAnsiTheme="majorHAnsi" w:cstheme="majorHAnsi"/>
        </w:rPr>
        <w:t xml:space="preserve"> result</w:t>
      </w:r>
      <w:r w:rsidR="0019507B" w:rsidRPr="001D0F43">
        <w:rPr>
          <w:rFonts w:asciiTheme="majorHAnsi" w:hAnsiTheme="majorHAnsi" w:cstheme="majorHAnsi"/>
        </w:rPr>
        <w:t>s</w:t>
      </w:r>
      <w:r w:rsidR="004C6E55" w:rsidRPr="001D0F43">
        <w:rPr>
          <w:rFonts w:asciiTheme="majorHAnsi" w:hAnsiTheme="majorHAnsi" w:cstheme="majorHAnsi"/>
        </w:rPr>
        <w:t xml:space="preserve"> </w:t>
      </w:r>
      <w:r w:rsidR="00CC5675" w:rsidRPr="001D0F43">
        <w:rPr>
          <w:rFonts w:asciiTheme="majorHAnsi" w:hAnsiTheme="majorHAnsi" w:cstheme="majorHAnsi"/>
        </w:rPr>
        <w:t xml:space="preserve">in a </w:t>
      </w:r>
      <w:r w:rsidR="008E38A4" w:rsidRPr="001D0F43">
        <w:rPr>
          <w:rFonts w:asciiTheme="majorHAnsi" w:hAnsiTheme="majorHAnsi" w:cstheme="majorHAnsi"/>
        </w:rPr>
        <w:t xml:space="preserve">disrupted </w:t>
      </w:r>
      <w:r w:rsidR="00CC5675" w:rsidRPr="001D0F43">
        <w:rPr>
          <w:rFonts w:asciiTheme="majorHAnsi" w:hAnsiTheme="majorHAnsi" w:cstheme="majorHAnsi"/>
        </w:rPr>
        <w:t>Axin2 protein</w:t>
      </w:r>
      <w:r w:rsidR="00780211" w:rsidRPr="001D0F43">
        <w:rPr>
          <w:rFonts w:asciiTheme="majorHAnsi" w:hAnsiTheme="majorHAnsi" w:cstheme="majorHAnsi"/>
        </w:rPr>
        <w:fldChar w:fldCharType="begin">
          <w:fldData xml:space="preserve">PEVuZE5vdGU+PENpdGU+PEF1dGhvcj5kZSBSb288L0F1dGhvcj48WWVhcj4yMDE3PC9ZZWFyPjxS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PEVuZE5vdGU+PENpdGU+PEF1dGhvcj5kZSBSb288L0F1dGhvcj48WWVhcj4yMDE3PC9ZZWFyPjxS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780211" w:rsidRPr="001D0F43">
        <w:rPr>
          <w:rFonts w:asciiTheme="majorHAnsi" w:hAnsiTheme="majorHAnsi" w:cstheme="majorHAnsi"/>
        </w:rPr>
      </w:r>
      <w:r w:rsidR="00780211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21</w:t>
      </w:r>
      <w:r w:rsidR="00780211" w:rsidRPr="001D0F43">
        <w:rPr>
          <w:rFonts w:asciiTheme="majorHAnsi" w:hAnsiTheme="majorHAnsi" w:cstheme="majorHAnsi"/>
        </w:rPr>
        <w:fldChar w:fldCharType="end"/>
      </w:r>
      <w:r w:rsidR="00CC5675" w:rsidRPr="001D0F43">
        <w:rPr>
          <w:rFonts w:asciiTheme="majorHAnsi" w:hAnsiTheme="majorHAnsi" w:cstheme="majorHAnsi"/>
        </w:rPr>
        <w:t xml:space="preserve">. </w:t>
      </w:r>
      <w:r w:rsidR="00BE62A7" w:rsidRPr="001D0F43">
        <w:rPr>
          <w:rFonts w:asciiTheme="majorHAnsi" w:hAnsiTheme="majorHAnsi" w:cstheme="majorHAnsi"/>
        </w:rPr>
        <w:t>As Axin2</w:t>
      </w:r>
      <w:r w:rsidR="000436D9" w:rsidRPr="001D0F43">
        <w:rPr>
          <w:rFonts w:asciiTheme="majorHAnsi" w:hAnsiTheme="majorHAnsi" w:cstheme="majorHAnsi"/>
        </w:rPr>
        <w:t>, also known as Conductin,</w:t>
      </w:r>
      <w:r w:rsidR="00BE62A7" w:rsidRPr="001D0F43">
        <w:rPr>
          <w:rFonts w:asciiTheme="majorHAnsi" w:hAnsiTheme="majorHAnsi" w:cstheme="majorHAnsi"/>
        </w:rPr>
        <w:t xml:space="preserve"> is part of the </w:t>
      </w:r>
      <w:proofErr w:type="spellStart"/>
      <w:r w:rsidR="00BE62A7" w:rsidRPr="001D0F43">
        <w:rPr>
          <w:rFonts w:asciiTheme="majorHAnsi" w:hAnsiTheme="majorHAnsi" w:cstheme="majorHAnsi"/>
        </w:rPr>
        <w:t>Wnt</w:t>
      </w:r>
      <w:proofErr w:type="spellEnd"/>
      <w:r w:rsidR="00BE62A7" w:rsidRPr="001D0F43">
        <w:rPr>
          <w:rFonts w:asciiTheme="majorHAnsi" w:hAnsiTheme="majorHAnsi" w:cstheme="majorHAnsi"/>
        </w:rPr>
        <w:t xml:space="preserve"> destruction complex,</w:t>
      </w:r>
      <w:r w:rsidR="004C6E55" w:rsidRPr="001D0F43">
        <w:rPr>
          <w:rFonts w:asciiTheme="majorHAnsi" w:hAnsiTheme="majorHAnsi" w:cstheme="majorHAnsi"/>
        </w:rPr>
        <w:t xml:space="preserve"> and the destruction complex tightly regulat</w:t>
      </w:r>
      <w:r w:rsidR="000436D9" w:rsidRPr="001D0F43">
        <w:rPr>
          <w:rFonts w:asciiTheme="majorHAnsi" w:hAnsiTheme="majorHAnsi" w:cstheme="majorHAnsi"/>
        </w:rPr>
        <w:t>es</w:t>
      </w:r>
      <w:r w:rsidR="002418C6" w:rsidRPr="001D0F43">
        <w:rPr>
          <w:rFonts w:asciiTheme="majorHAnsi" w:hAnsiTheme="majorHAnsi" w:cstheme="majorHAnsi"/>
        </w:rPr>
        <w:t xml:space="preserve"> </w:t>
      </w:r>
      <w:r w:rsidR="002418C6" w:rsidRPr="001D0F43">
        <w:rPr>
          <w:rFonts w:asciiTheme="majorHAnsi" w:hAnsiTheme="majorHAnsi" w:cstheme="majorHAnsi"/>
        </w:rPr>
        <w:sym w:font="Symbol" w:char="F062"/>
      </w:r>
      <w:r w:rsidR="002418C6" w:rsidRPr="001D0F43">
        <w:rPr>
          <w:rFonts w:asciiTheme="majorHAnsi" w:hAnsiTheme="majorHAnsi" w:cstheme="majorHAnsi"/>
        </w:rPr>
        <w:t>-catenin mediated transcription</w:t>
      </w:r>
      <w:r w:rsidR="004C6E55" w:rsidRPr="001D0F43">
        <w:rPr>
          <w:rFonts w:asciiTheme="majorHAnsi" w:hAnsiTheme="majorHAnsi" w:cstheme="majorHAnsi"/>
        </w:rPr>
        <w:t>,</w:t>
      </w:r>
      <w:r w:rsidR="00BE62A7" w:rsidRPr="001D0F43">
        <w:rPr>
          <w:rFonts w:asciiTheme="majorHAnsi" w:hAnsiTheme="majorHAnsi" w:cstheme="majorHAnsi"/>
        </w:rPr>
        <w:t xml:space="preserve"> its partial or complete absence could be of interest </w:t>
      </w:r>
      <w:r w:rsidR="008E38A4" w:rsidRPr="001D0F43">
        <w:rPr>
          <w:rFonts w:asciiTheme="majorHAnsi" w:hAnsiTheme="majorHAnsi" w:cstheme="majorHAnsi"/>
        </w:rPr>
        <w:t>to study</w:t>
      </w:r>
      <w:r w:rsidR="004C6E55" w:rsidRPr="001D0F43">
        <w:rPr>
          <w:rFonts w:asciiTheme="majorHAnsi" w:hAnsiTheme="majorHAnsi" w:cstheme="majorHAnsi"/>
        </w:rPr>
        <w:t xml:space="preserve"> diverse</w:t>
      </w:r>
      <w:r w:rsidR="00BE62A7" w:rsidRPr="001D0F43">
        <w:rPr>
          <w:rFonts w:asciiTheme="majorHAnsi" w:hAnsiTheme="majorHAnsi" w:cstheme="majorHAnsi"/>
        </w:rPr>
        <w:t xml:space="preserve"> pathologies. </w:t>
      </w:r>
      <w:r w:rsidR="002B3735" w:rsidRPr="001D0F43">
        <w:rPr>
          <w:rFonts w:asciiTheme="majorHAnsi" w:hAnsiTheme="majorHAnsi" w:cstheme="majorHAnsi"/>
        </w:rPr>
        <w:t xml:space="preserve">For instance, in colorectal cancer, Axin2 levels are relatively high due to </w:t>
      </w:r>
      <w:proofErr w:type="spellStart"/>
      <w:r w:rsidR="002B3735" w:rsidRPr="001D0F43">
        <w:rPr>
          <w:rFonts w:asciiTheme="majorHAnsi" w:hAnsiTheme="majorHAnsi" w:cstheme="majorHAnsi"/>
        </w:rPr>
        <w:t>Wnt</w:t>
      </w:r>
      <w:proofErr w:type="spellEnd"/>
      <w:r w:rsidR="002B3735" w:rsidRPr="001D0F43">
        <w:rPr>
          <w:rFonts w:asciiTheme="majorHAnsi" w:hAnsiTheme="majorHAnsi" w:cstheme="majorHAnsi"/>
        </w:rPr>
        <w:t xml:space="preserve"> hyperactivation</w:t>
      </w:r>
      <w:r w:rsidR="00780211" w:rsidRPr="001D0F43">
        <w:rPr>
          <w:rFonts w:asciiTheme="majorHAnsi" w:hAnsiTheme="majorHAnsi" w:cstheme="majorHAnsi"/>
        </w:rPr>
        <w:fldChar w:fldCharType="begin">
          <w:fldData xml:space="preserve">PEVuZE5vdGU+PENpdGU+PEF1dGhvcj5MdXN0aWc8L0F1dGhvcj48WWVhcj4yMDAyPC9ZZWFyPjxS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PEVuZE5vdGU+PENpdGU+PEF1dGhvcj5MdXN0aWc8L0F1dGhvcj48WWVhcj4yMDAyPC9ZZWFyPjxS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780211" w:rsidRPr="001D0F43">
        <w:rPr>
          <w:rFonts w:asciiTheme="majorHAnsi" w:hAnsiTheme="majorHAnsi" w:cstheme="majorHAnsi"/>
        </w:rPr>
      </w:r>
      <w:r w:rsidR="00780211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11</w:t>
      </w:r>
      <w:r w:rsidR="00780211" w:rsidRPr="001D0F43">
        <w:rPr>
          <w:rFonts w:asciiTheme="majorHAnsi" w:hAnsiTheme="majorHAnsi" w:cstheme="majorHAnsi"/>
        </w:rPr>
        <w:fldChar w:fldCharType="end"/>
      </w:r>
      <w:r w:rsidR="00026CEC" w:rsidRPr="001D0F43">
        <w:rPr>
          <w:rFonts w:asciiTheme="majorHAnsi" w:hAnsiTheme="majorHAnsi" w:cstheme="majorHAnsi"/>
        </w:rPr>
        <w:t>;</w:t>
      </w:r>
      <w:r w:rsidR="00F413FD" w:rsidRPr="001D0F43">
        <w:rPr>
          <w:rFonts w:asciiTheme="majorHAnsi" w:hAnsiTheme="majorHAnsi" w:cstheme="majorHAnsi"/>
        </w:rPr>
        <w:t xml:space="preserve"> however</w:t>
      </w:r>
      <w:r w:rsidR="00026CEC" w:rsidRPr="001D0F43">
        <w:rPr>
          <w:rFonts w:asciiTheme="majorHAnsi" w:hAnsiTheme="majorHAnsi" w:cstheme="majorHAnsi"/>
        </w:rPr>
        <w:t>,</w:t>
      </w:r>
      <w:r w:rsidR="00F413FD" w:rsidRPr="001D0F43">
        <w:rPr>
          <w:rFonts w:asciiTheme="majorHAnsi" w:hAnsiTheme="majorHAnsi" w:cstheme="majorHAnsi"/>
        </w:rPr>
        <w:t xml:space="preserve"> its role in other pathologies is still largely un</w:t>
      </w:r>
      <w:r w:rsidR="0089794D" w:rsidRPr="001D0F43">
        <w:rPr>
          <w:rFonts w:asciiTheme="majorHAnsi" w:hAnsiTheme="majorHAnsi" w:cstheme="majorHAnsi"/>
        </w:rPr>
        <w:t>known</w:t>
      </w:r>
      <w:r w:rsidR="002B3735" w:rsidRPr="001D0F43">
        <w:rPr>
          <w:rFonts w:asciiTheme="majorHAnsi" w:hAnsiTheme="majorHAnsi" w:cstheme="majorHAnsi"/>
        </w:rPr>
        <w:t>.</w:t>
      </w:r>
      <w:r w:rsidR="00A838E8" w:rsidRPr="001D0F43">
        <w:rPr>
          <w:rFonts w:asciiTheme="majorHAnsi" w:hAnsiTheme="majorHAnsi" w:cstheme="majorHAnsi"/>
        </w:rPr>
        <w:t xml:space="preserve"> Even though Axin2 is considered to </w:t>
      </w:r>
      <w:r w:rsidR="00026CEC" w:rsidRPr="001D0F43">
        <w:rPr>
          <w:rFonts w:asciiTheme="majorHAnsi" w:hAnsiTheme="majorHAnsi" w:cstheme="majorHAnsi"/>
        </w:rPr>
        <w:t>play a</w:t>
      </w:r>
      <w:r w:rsidR="00A838E8" w:rsidRPr="001D0F43">
        <w:rPr>
          <w:rFonts w:asciiTheme="majorHAnsi" w:hAnsiTheme="majorHAnsi" w:cstheme="majorHAnsi"/>
        </w:rPr>
        <w:t xml:space="preserve"> </w:t>
      </w:r>
      <w:r w:rsidR="0019507B" w:rsidRPr="001D0F43">
        <w:rPr>
          <w:rFonts w:asciiTheme="majorHAnsi" w:hAnsiTheme="majorHAnsi" w:cstheme="majorHAnsi"/>
        </w:rPr>
        <w:t>limited</w:t>
      </w:r>
      <w:r w:rsidR="00026CEC" w:rsidRPr="001D0F43">
        <w:rPr>
          <w:rFonts w:asciiTheme="majorHAnsi" w:hAnsiTheme="majorHAnsi" w:cstheme="majorHAnsi"/>
        </w:rPr>
        <w:t xml:space="preserve"> role</w:t>
      </w:r>
      <w:r w:rsidR="00A838E8" w:rsidRPr="001D0F43">
        <w:rPr>
          <w:rFonts w:asciiTheme="majorHAnsi" w:hAnsiTheme="majorHAnsi" w:cstheme="majorHAnsi"/>
        </w:rPr>
        <w:t xml:space="preserve"> in the degradation of </w:t>
      </w:r>
      <w:r w:rsidR="00A838E8" w:rsidRPr="001D0F43">
        <w:rPr>
          <w:rFonts w:asciiTheme="majorHAnsi" w:hAnsiTheme="majorHAnsi" w:cstheme="majorHAnsi"/>
        </w:rPr>
        <w:sym w:font="Symbol" w:char="F062"/>
      </w:r>
      <w:r w:rsidR="00A838E8" w:rsidRPr="001D0F43">
        <w:rPr>
          <w:rFonts w:asciiTheme="majorHAnsi" w:hAnsiTheme="majorHAnsi" w:cstheme="majorHAnsi"/>
        </w:rPr>
        <w:t>-catenin, it</w:t>
      </w:r>
      <w:r w:rsidR="00F3455B" w:rsidRPr="001D0F43">
        <w:rPr>
          <w:rFonts w:asciiTheme="majorHAnsi" w:hAnsiTheme="majorHAnsi" w:cstheme="majorHAnsi"/>
        </w:rPr>
        <w:t>s</w:t>
      </w:r>
      <w:r w:rsidR="00A838E8" w:rsidRPr="001D0F43">
        <w:rPr>
          <w:rFonts w:asciiTheme="majorHAnsi" w:hAnsiTheme="majorHAnsi" w:cstheme="majorHAnsi"/>
        </w:rPr>
        <w:t xml:space="preserve"> role in </w:t>
      </w:r>
      <w:proofErr w:type="spellStart"/>
      <w:r w:rsidR="00A838E8" w:rsidRPr="001D0F43">
        <w:rPr>
          <w:rFonts w:asciiTheme="majorHAnsi" w:hAnsiTheme="majorHAnsi" w:cstheme="majorHAnsi"/>
        </w:rPr>
        <w:t>Wnt</w:t>
      </w:r>
      <w:proofErr w:type="spellEnd"/>
      <w:r w:rsidR="00A838E8" w:rsidRPr="001D0F43">
        <w:rPr>
          <w:rFonts w:asciiTheme="majorHAnsi" w:hAnsiTheme="majorHAnsi" w:cstheme="majorHAnsi"/>
        </w:rPr>
        <w:t xml:space="preserve"> regulation can be enhanced by the addition of a small peptide</w:t>
      </w:r>
      <w:r w:rsidR="00026CEC" w:rsidRPr="001D0F43">
        <w:rPr>
          <w:rFonts w:asciiTheme="majorHAnsi" w:hAnsiTheme="majorHAnsi" w:cstheme="majorHAnsi"/>
        </w:rPr>
        <w:t>,</w:t>
      </w:r>
      <w:r w:rsidR="00A838E8" w:rsidRPr="001D0F43">
        <w:rPr>
          <w:rFonts w:asciiTheme="majorHAnsi" w:hAnsiTheme="majorHAnsi" w:cstheme="majorHAnsi"/>
        </w:rPr>
        <w:t xml:space="preserve"> which </w:t>
      </w:r>
      <w:r w:rsidR="0004278E" w:rsidRPr="001D0F43">
        <w:rPr>
          <w:rFonts w:asciiTheme="majorHAnsi" w:hAnsiTheme="majorHAnsi" w:cstheme="majorHAnsi"/>
        </w:rPr>
        <w:t>block</w:t>
      </w:r>
      <w:r w:rsidR="00B01CE3" w:rsidRPr="001D0F43">
        <w:rPr>
          <w:rFonts w:asciiTheme="majorHAnsi" w:hAnsiTheme="majorHAnsi" w:cstheme="majorHAnsi"/>
        </w:rPr>
        <w:t>s</w:t>
      </w:r>
      <w:r w:rsidR="00A838E8" w:rsidRPr="001D0F43">
        <w:rPr>
          <w:rFonts w:asciiTheme="majorHAnsi" w:hAnsiTheme="majorHAnsi" w:cstheme="majorHAnsi"/>
        </w:rPr>
        <w:t xml:space="preserve"> </w:t>
      </w:r>
      <w:proofErr w:type="spellStart"/>
      <w:r w:rsidR="002418C6" w:rsidRPr="001D0F43">
        <w:rPr>
          <w:rFonts w:asciiTheme="majorHAnsi" w:hAnsiTheme="majorHAnsi" w:cstheme="majorHAnsi"/>
        </w:rPr>
        <w:t>Wnt</w:t>
      </w:r>
      <w:proofErr w:type="spellEnd"/>
      <w:r w:rsidR="00026CEC" w:rsidRPr="001D0F43">
        <w:rPr>
          <w:rFonts w:asciiTheme="majorHAnsi" w:hAnsiTheme="majorHAnsi" w:cstheme="majorHAnsi"/>
        </w:rPr>
        <w:t>-</w:t>
      </w:r>
      <w:r w:rsidR="002418C6" w:rsidRPr="001D0F43">
        <w:rPr>
          <w:rFonts w:asciiTheme="majorHAnsi" w:hAnsiTheme="majorHAnsi" w:cstheme="majorHAnsi"/>
        </w:rPr>
        <w:t xml:space="preserve">mediated </w:t>
      </w:r>
      <w:r w:rsidR="00A838E8" w:rsidRPr="001D0F43">
        <w:rPr>
          <w:rFonts w:asciiTheme="majorHAnsi" w:hAnsiTheme="majorHAnsi" w:cstheme="majorHAnsi"/>
        </w:rPr>
        <w:t>colorectal</w:t>
      </w:r>
      <w:r w:rsidR="00026CEC" w:rsidRPr="001D0F43">
        <w:rPr>
          <w:rFonts w:asciiTheme="majorHAnsi" w:hAnsiTheme="majorHAnsi" w:cstheme="majorHAnsi"/>
        </w:rPr>
        <w:t xml:space="preserve"> </w:t>
      </w:r>
      <w:r w:rsidR="00A838E8" w:rsidRPr="001D0F43">
        <w:rPr>
          <w:rFonts w:asciiTheme="majorHAnsi" w:hAnsiTheme="majorHAnsi" w:cstheme="majorHAnsi"/>
        </w:rPr>
        <w:t>cancer growth</w:t>
      </w:r>
      <w:r w:rsidR="00080CC2" w:rsidRPr="001D0F43">
        <w:rPr>
          <w:rFonts w:asciiTheme="majorHAnsi" w:hAnsiTheme="majorHAnsi" w:cstheme="majorHAnsi"/>
        </w:rPr>
        <w:fldChar w:fldCharType="begin">
          <w:fldData xml:space="preserve">PEVuZE5vdGU+PENpdGU+PEF1dGhvcj5CZXJua29wZjwvQXV0aG9yPjxZZWFyPjIwMTk8L1llYXI+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PEVuZE5vdGU+PENpdGU+PEF1dGhvcj5CZXJua29wZjwvQXV0aG9yPjxZZWFyPjIwMTk8L1llYXI+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080CC2" w:rsidRPr="001D0F43">
        <w:rPr>
          <w:rFonts w:asciiTheme="majorHAnsi" w:hAnsiTheme="majorHAnsi" w:cstheme="majorHAnsi"/>
        </w:rPr>
      </w:r>
      <w:r w:rsidR="00080CC2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26</w:t>
      </w:r>
      <w:r w:rsidR="00080CC2" w:rsidRPr="001D0F43">
        <w:rPr>
          <w:rFonts w:asciiTheme="majorHAnsi" w:hAnsiTheme="majorHAnsi" w:cstheme="majorHAnsi"/>
        </w:rPr>
        <w:fldChar w:fldCharType="end"/>
      </w:r>
      <w:r w:rsidR="00A838E8" w:rsidRPr="001D0F43">
        <w:rPr>
          <w:rFonts w:asciiTheme="majorHAnsi" w:hAnsiTheme="majorHAnsi" w:cstheme="majorHAnsi"/>
        </w:rPr>
        <w:t>.</w:t>
      </w:r>
      <w:r w:rsidR="00103F6A" w:rsidRPr="001D0F43">
        <w:rPr>
          <w:rFonts w:asciiTheme="majorHAnsi" w:hAnsiTheme="majorHAnsi" w:cstheme="majorHAnsi"/>
        </w:rPr>
        <w:t xml:space="preserve"> </w:t>
      </w:r>
    </w:p>
    <w:p w14:paraId="1B7DA1EE" w14:textId="77777777" w:rsidR="00AF314E" w:rsidRPr="001D0F43" w:rsidRDefault="00AF314E" w:rsidP="001D0F43">
      <w:pPr>
        <w:rPr>
          <w:rFonts w:asciiTheme="majorHAnsi" w:hAnsiTheme="majorHAnsi" w:cstheme="majorHAnsi"/>
        </w:rPr>
      </w:pPr>
    </w:p>
    <w:p w14:paraId="21AB763D" w14:textId="37350894" w:rsidR="00F71366" w:rsidRPr="001D0F43" w:rsidRDefault="00103F6A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Altogether, careful</w:t>
      </w:r>
      <w:r w:rsidR="00F3455B" w:rsidRPr="001D0F43">
        <w:rPr>
          <w:rFonts w:asciiTheme="majorHAnsi" w:hAnsiTheme="majorHAnsi" w:cstheme="majorHAnsi"/>
        </w:rPr>
        <w:t xml:space="preserve"> </w:t>
      </w:r>
      <w:proofErr w:type="spellStart"/>
      <w:r w:rsidR="00F3455B" w:rsidRPr="001D0F43">
        <w:rPr>
          <w:rFonts w:asciiTheme="majorHAnsi" w:hAnsiTheme="majorHAnsi" w:cstheme="majorHAnsi"/>
        </w:rPr>
        <w:t>Wnt</w:t>
      </w:r>
      <w:proofErr w:type="spellEnd"/>
      <w:r w:rsidR="00F3455B" w:rsidRPr="001D0F43">
        <w:rPr>
          <w:rFonts w:asciiTheme="majorHAnsi" w:hAnsiTheme="majorHAnsi" w:cstheme="majorHAnsi"/>
        </w:rPr>
        <w:t xml:space="preserve"> regulation</w:t>
      </w:r>
      <w:r w:rsidR="009D7BE8" w:rsidRPr="001D0F43">
        <w:rPr>
          <w:rFonts w:asciiTheme="majorHAnsi" w:hAnsiTheme="majorHAnsi" w:cstheme="majorHAnsi"/>
        </w:rPr>
        <w:t xml:space="preserve"> via </w:t>
      </w:r>
      <w:proofErr w:type="spellStart"/>
      <w:r w:rsidR="009D7BE8" w:rsidRPr="001D0F43">
        <w:rPr>
          <w:rFonts w:asciiTheme="majorHAnsi" w:hAnsiTheme="majorHAnsi" w:cstheme="majorHAnsi"/>
        </w:rPr>
        <w:t>Wnt</w:t>
      </w:r>
      <w:proofErr w:type="spellEnd"/>
      <w:r w:rsidR="009D7BE8" w:rsidRPr="001D0F43">
        <w:rPr>
          <w:rFonts w:asciiTheme="majorHAnsi" w:hAnsiTheme="majorHAnsi" w:cstheme="majorHAnsi"/>
        </w:rPr>
        <w:t xml:space="preserve"> therapeutic targets</w:t>
      </w:r>
      <w:r w:rsidR="00F3455B" w:rsidRPr="001D0F43">
        <w:rPr>
          <w:rFonts w:asciiTheme="majorHAnsi" w:hAnsiTheme="majorHAnsi" w:cstheme="majorHAnsi"/>
        </w:rPr>
        <w:t xml:space="preserve"> can open up opportunities to chan</w:t>
      </w:r>
      <w:r w:rsidR="0004278E" w:rsidRPr="001D0F43">
        <w:rPr>
          <w:rFonts w:asciiTheme="majorHAnsi" w:hAnsiTheme="majorHAnsi" w:cstheme="majorHAnsi"/>
        </w:rPr>
        <w:t>g</w:t>
      </w:r>
      <w:r w:rsidR="00F3455B" w:rsidRPr="001D0F43">
        <w:rPr>
          <w:rFonts w:asciiTheme="majorHAnsi" w:hAnsiTheme="majorHAnsi" w:cstheme="majorHAnsi"/>
        </w:rPr>
        <w:t>e the onset or development of severe pathologies and should be further investigated</w:t>
      </w:r>
      <w:r w:rsidR="009D7BE8" w:rsidRPr="001D0F43">
        <w:rPr>
          <w:rFonts w:asciiTheme="majorHAnsi" w:hAnsiTheme="majorHAnsi" w:cstheme="majorHAnsi"/>
        </w:rPr>
        <w:t xml:space="preserve"> in models</w:t>
      </w:r>
      <w:r w:rsidR="00A92310" w:rsidRPr="001D0F43">
        <w:rPr>
          <w:rFonts w:asciiTheme="majorHAnsi" w:hAnsiTheme="majorHAnsi" w:cstheme="majorHAnsi"/>
        </w:rPr>
        <w:t xml:space="preserve"> </w:t>
      </w:r>
      <w:r w:rsidR="00EB366E" w:rsidRPr="001D0F43">
        <w:rPr>
          <w:rFonts w:asciiTheme="majorHAnsi" w:hAnsiTheme="majorHAnsi" w:cstheme="majorHAnsi"/>
        </w:rPr>
        <w:t>with reporter capacity</w:t>
      </w:r>
      <w:r w:rsidR="00F3455B" w:rsidRPr="001D0F43">
        <w:rPr>
          <w:rFonts w:asciiTheme="majorHAnsi" w:hAnsiTheme="majorHAnsi" w:cstheme="majorHAnsi"/>
        </w:rPr>
        <w:t xml:space="preserve">. </w:t>
      </w:r>
      <w:r w:rsidR="00F71366" w:rsidRPr="001D0F43">
        <w:rPr>
          <w:rFonts w:asciiTheme="majorHAnsi" w:hAnsiTheme="majorHAnsi" w:cstheme="majorHAnsi"/>
        </w:rPr>
        <w:t xml:space="preserve">In this </w:t>
      </w:r>
      <w:r w:rsidRPr="001D0F43">
        <w:rPr>
          <w:rFonts w:asciiTheme="majorHAnsi" w:hAnsiTheme="majorHAnsi" w:cstheme="majorHAnsi"/>
        </w:rPr>
        <w:t>report</w:t>
      </w:r>
      <w:r w:rsidR="00F71366" w:rsidRPr="001D0F43">
        <w:rPr>
          <w:rFonts w:asciiTheme="majorHAnsi" w:hAnsiTheme="majorHAnsi" w:cstheme="majorHAnsi"/>
        </w:rPr>
        <w:t xml:space="preserve">, we explain </w:t>
      </w:r>
      <w:r w:rsidRPr="001D0F43">
        <w:rPr>
          <w:rFonts w:asciiTheme="majorHAnsi" w:hAnsiTheme="majorHAnsi" w:cstheme="majorHAnsi"/>
        </w:rPr>
        <w:t>o</w:t>
      </w:r>
      <w:r w:rsidR="00E3391F" w:rsidRPr="001D0F43">
        <w:rPr>
          <w:rFonts w:asciiTheme="majorHAnsi" w:hAnsiTheme="majorHAnsi" w:cstheme="majorHAnsi"/>
        </w:rPr>
        <w:t>ur best-</w:t>
      </w:r>
      <w:r w:rsidRPr="001D0F43">
        <w:rPr>
          <w:rFonts w:asciiTheme="majorHAnsi" w:hAnsiTheme="majorHAnsi" w:cstheme="majorHAnsi"/>
        </w:rPr>
        <w:t>practice</w:t>
      </w:r>
      <w:r w:rsidR="00F71366" w:rsidRPr="001D0F43">
        <w:rPr>
          <w:rFonts w:asciiTheme="majorHAnsi" w:hAnsiTheme="majorHAnsi" w:cstheme="majorHAnsi"/>
        </w:rPr>
        <w:t xml:space="preserve"> analysis method of the Axin2-mTurquoise2 murine model for flow cytometry and confocal imaging. In the context of </w:t>
      </w:r>
      <w:proofErr w:type="spellStart"/>
      <w:r w:rsidR="00F71366" w:rsidRPr="001D0F43">
        <w:rPr>
          <w:rFonts w:asciiTheme="majorHAnsi" w:hAnsiTheme="majorHAnsi" w:cstheme="majorHAnsi"/>
        </w:rPr>
        <w:t>Wnt</w:t>
      </w:r>
      <w:proofErr w:type="spellEnd"/>
      <w:r w:rsidR="00F71366" w:rsidRPr="001D0F43">
        <w:rPr>
          <w:rFonts w:asciiTheme="majorHAnsi" w:hAnsiTheme="majorHAnsi" w:cstheme="majorHAnsi"/>
        </w:rPr>
        <w:t xml:space="preserve"> dosage levels, very low canonical </w:t>
      </w:r>
      <w:proofErr w:type="spellStart"/>
      <w:r w:rsidR="00F71366" w:rsidRPr="001D0F43">
        <w:rPr>
          <w:rFonts w:asciiTheme="majorHAnsi" w:hAnsiTheme="majorHAnsi" w:cstheme="majorHAnsi"/>
        </w:rPr>
        <w:t>Wnt</w:t>
      </w:r>
      <w:proofErr w:type="spellEnd"/>
      <w:r w:rsidR="00F71366" w:rsidRPr="001D0F43">
        <w:rPr>
          <w:rFonts w:asciiTheme="majorHAnsi" w:hAnsiTheme="majorHAnsi" w:cstheme="majorHAnsi"/>
        </w:rPr>
        <w:t xml:space="preserve"> signaling levels </w:t>
      </w:r>
      <w:r w:rsidR="007940C0" w:rsidRPr="001D0F43">
        <w:rPr>
          <w:rFonts w:asciiTheme="majorHAnsi" w:hAnsiTheme="majorHAnsi" w:cstheme="majorHAnsi"/>
        </w:rPr>
        <w:t>are</w:t>
      </w:r>
      <w:r w:rsidR="00F71366" w:rsidRPr="001D0F43">
        <w:rPr>
          <w:rFonts w:asciiTheme="majorHAnsi" w:hAnsiTheme="majorHAnsi" w:cstheme="majorHAnsi"/>
        </w:rPr>
        <w:t xml:space="preserve"> </w:t>
      </w:r>
      <w:r w:rsidR="00E05A6E" w:rsidRPr="001D0F43">
        <w:rPr>
          <w:rFonts w:asciiTheme="majorHAnsi" w:hAnsiTheme="majorHAnsi" w:cstheme="majorHAnsi"/>
        </w:rPr>
        <w:t>difficult</w:t>
      </w:r>
      <w:r w:rsidR="00F71366" w:rsidRPr="001D0F43">
        <w:rPr>
          <w:rFonts w:asciiTheme="majorHAnsi" w:hAnsiTheme="majorHAnsi" w:cstheme="majorHAnsi"/>
        </w:rPr>
        <w:t xml:space="preserve"> to detect, for which advanced </w:t>
      </w:r>
      <w:r w:rsidR="007940C0" w:rsidRPr="001D0F43">
        <w:rPr>
          <w:rFonts w:asciiTheme="majorHAnsi" w:hAnsiTheme="majorHAnsi" w:cstheme="majorHAnsi"/>
        </w:rPr>
        <w:t xml:space="preserve">detection and </w:t>
      </w:r>
      <w:r w:rsidR="00F71366" w:rsidRPr="001D0F43">
        <w:rPr>
          <w:rFonts w:asciiTheme="majorHAnsi" w:hAnsiTheme="majorHAnsi" w:cstheme="majorHAnsi"/>
        </w:rPr>
        <w:t xml:space="preserve">analysis abilities provide an advantage to fully </w:t>
      </w:r>
      <w:r w:rsidR="0011219B" w:rsidRPr="001D0F43">
        <w:rPr>
          <w:rFonts w:asciiTheme="majorHAnsi" w:hAnsiTheme="majorHAnsi" w:cstheme="majorHAnsi"/>
        </w:rPr>
        <w:t>derive the</w:t>
      </w:r>
      <w:r w:rsidR="00E3391F" w:rsidRPr="001D0F43">
        <w:rPr>
          <w:rFonts w:asciiTheme="majorHAnsi" w:hAnsiTheme="majorHAnsi" w:cstheme="majorHAnsi"/>
        </w:rPr>
        <w:t xml:space="preserve"> </w:t>
      </w:r>
      <w:r w:rsidR="00F71366" w:rsidRPr="001D0F43">
        <w:rPr>
          <w:rFonts w:asciiTheme="majorHAnsi" w:hAnsiTheme="majorHAnsi" w:cstheme="majorHAnsi"/>
        </w:rPr>
        <w:t>benefit</w:t>
      </w:r>
      <w:r w:rsidR="0011219B" w:rsidRPr="001D0F43">
        <w:rPr>
          <w:rFonts w:asciiTheme="majorHAnsi" w:hAnsiTheme="majorHAnsi" w:cstheme="majorHAnsi"/>
        </w:rPr>
        <w:t xml:space="preserve">s </w:t>
      </w:r>
      <w:r w:rsidR="00E3391F" w:rsidRPr="001D0F43">
        <w:rPr>
          <w:rFonts w:asciiTheme="majorHAnsi" w:hAnsiTheme="majorHAnsi" w:cstheme="majorHAnsi"/>
        </w:rPr>
        <w:t xml:space="preserve">of </w:t>
      </w:r>
      <w:r w:rsidR="00F71366" w:rsidRPr="001D0F43">
        <w:rPr>
          <w:rFonts w:asciiTheme="majorHAnsi" w:hAnsiTheme="majorHAnsi" w:cstheme="majorHAnsi"/>
        </w:rPr>
        <w:t xml:space="preserve">this model. </w:t>
      </w:r>
      <w:r w:rsidR="0011219B" w:rsidRPr="001D0F43">
        <w:rPr>
          <w:rFonts w:asciiTheme="majorHAnsi" w:hAnsiTheme="majorHAnsi" w:cstheme="majorHAnsi"/>
        </w:rPr>
        <w:t>T</w:t>
      </w:r>
      <w:r w:rsidR="009F4591" w:rsidRPr="001D0F43">
        <w:rPr>
          <w:rFonts w:asciiTheme="majorHAnsi" w:hAnsiTheme="majorHAnsi" w:cstheme="majorHAnsi"/>
        </w:rPr>
        <w:t xml:space="preserve">hymocytes </w:t>
      </w:r>
      <w:r w:rsidR="0011219B" w:rsidRPr="001D0F43">
        <w:rPr>
          <w:rFonts w:asciiTheme="majorHAnsi" w:hAnsiTheme="majorHAnsi" w:cstheme="majorHAnsi"/>
        </w:rPr>
        <w:t xml:space="preserve">are used as a model system </w:t>
      </w:r>
      <w:r w:rsidR="009F4591" w:rsidRPr="001D0F43">
        <w:rPr>
          <w:rFonts w:asciiTheme="majorHAnsi" w:hAnsiTheme="majorHAnsi" w:cstheme="majorHAnsi"/>
        </w:rPr>
        <w:t xml:space="preserve">due to their fragile cell viability, low canonical </w:t>
      </w:r>
      <w:proofErr w:type="spellStart"/>
      <w:r w:rsidR="009F4591" w:rsidRPr="001D0F43">
        <w:rPr>
          <w:rFonts w:asciiTheme="majorHAnsi" w:hAnsiTheme="majorHAnsi" w:cstheme="majorHAnsi"/>
        </w:rPr>
        <w:t>Wnt</w:t>
      </w:r>
      <w:proofErr w:type="spellEnd"/>
      <w:r w:rsidR="009F4591" w:rsidRPr="001D0F43">
        <w:rPr>
          <w:rFonts w:asciiTheme="majorHAnsi" w:hAnsiTheme="majorHAnsi" w:cstheme="majorHAnsi"/>
        </w:rPr>
        <w:t xml:space="preserve"> signaling expression</w:t>
      </w:r>
      <w:r w:rsidR="0011219B" w:rsidRPr="001D0F43">
        <w:rPr>
          <w:rFonts w:asciiTheme="majorHAnsi" w:hAnsiTheme="majorHAnsi" w:cstheme="majorHAnsi"/>
        </w:rPr>
        <w:t>,</w:t>
      </w:r>
      <w:r w:rsidR="009F4591" w:rsidRPr="001D0F43">
        <w:rPr>
          <w:rFonts w:asciiTheme="majorHAnsi" w:hAnsiTheme="majorHAnsi" w:cstheme="majorHAnsi"/>
        </w:rPr>
        <w:t xml:space="preserve"> and condensed cytoplasm area to represent the detection sensitivity of the Axin2-mTurquoise2 model. </w:t>
      </w:r>
      <w:r w:rsidR="00176281" w:rsidRPr="001D0F43">
        <w:rPr>
          <w:rFonts w:asciiTheme="majorHAnsi" w:hAnsiTheme="majorHAnsi" w:cstheme="majorHAnsi"/>
        </w:rPr>
        <w:t xml:space="preserve">Additionally, a </w:t>
      </w:r>
      <w:r w:rsidR="00E3391F" w:rsidRPr="001D0F43">
        <w:rPr>
          <w:rFonts w:asciiTheme="majorHAnsi" w:hAnsiTheme="majorHAnsi" w:cstheme="majorHAnsi"/>
        </w:rPr>
        <w:t>histological</w:t>
      </w:r>
      <w:r w:rsidR="008265B9" w:rsidRPr="001D0F43">
        <w:rPr>
          <w:rFonts w:asciiTheme="majorHAnsi" w:hAnsiTheme="majorHAnsi" w:cstheme="majorHAnsi"/>
        </w:rPr>
        <w:t xml:space="preserve"> </w:t>
      </w:r>
      <w:r w:rsidR="001741F1" w:rsidRPr="001D0F43">
        <w:rPr>
          <w:rFonts w:asciiTheme="majorHAnsi" w:hAnsiTheme="majorHAnsi" w:cstheme="majorHAnsi"/>
        </w:rPr>
        <w:t xml:space="preserve">total </w:t>
      </w:r>
      <w:r w:rsidR="00176281" w:rsidRPr="001D0F43">
        <w:rPr>
          <w:rFonts w:asciiTheme="majorHAnsi" w:hAnsiTheme="majorHAnsi" w:cstheme="majorHAnsi"/>
        </w:rPr>
        <w:sym w:font="Symbol" w:char="F062"/>
      </w:r>
      <w:r w:rsidR="00176281" w:rsidRPr="001D0F43">
        <w:rPr>
          <w:rFonts w:asciiTheme="majorHAnsi" w:hAnsiTheme="majorHAnsi" w:cstheme="majorHAnsi"/>
        </w:rPr>
        <w:t>-catenin</w:t>
      </w:r>
      <w:r w:rsidR="0011219B" w:rsidRPr="001D0F43">
        <w:rPr>
          <w:rFonts w:asciiTheme="majorHAnsi" w:hAnsiTheme="majorHAnsi" w:cstheme="majorHAnsi"/>
        </w:rPr>
        <w:t>-</w:t>
      </w:r>
      <w:r w:rsidR="00176281" w:rsidRPr="001D0F43">
        <w:rPr>
          <w:rFonts w:asciiTheme="majorHAnsi" w:hAnsiTheme="majorHAnsi" w:cstheme="majorHAnsi"/>
        </w:rPr>
        <w:t xml:space="preserve">staining procedure </w:t>
      </w:r>
      <w:r w:rsidR="007D5BA5" w:rsidRPr="001D0F43">
        <w:rPr>
          <w:rFonts w:asciiTheme="majorHAnsi" w:hAnsiTheme="majorHAnsi" w:cstheme="majorHAnsi"/>
        </w:rPr>
        <w:t xml:space="preserve">for thymocyte cell suspensions </w:t>
      </w:r>
      <w:r w:rsidR="00176281" w:rsidRPr="001D0F43">
        <w:rPr>
          <w:rFonts w:asciiTheme="majorHAnsi" w:hAnsiTheme="majorHAnsi" w:cstheme="majorHAnsi"/>
        </w:rPr>
        <w:t xml:space="preserve">is explained to </w:t>
      </w:r>
      <w:r w:rsidR="00B01CE3" w:rsidRPr="001D0F43">
        <w:rPr>
          <w:rFonts w:asciiTheme="majorHAnsi" w:hAnsiTheme="majorHAnsi" w:cstheme="majorHAnsi"/>
        </w:rPr>
        <w:t xml:space="preserve">measure cytoplasmic </w:t>
      </w:r>
      <w:r w:rsidR="00B01CE3" w:rsidRPr="001D0F43">
        <w:rPr>
          <w:rFonts w:asciiTheme="majorHAnsi" w:hAnsiTheme="majorHAnsi" w:cstheme="majorHAnsi"/>
        </w:rPr>
        <w:sym w:font="Symbol" w:char="F062"/>
      </w:r>
      <w:r w:rsidR="00B01CE3" w:rsidRPr="001D0F43">
        <w:rPr>
          <w:rFonts w:asciiTheme="majorHAnsi" w:hAnsiTheme="majorHAnsi" w:cstheme="majorHAnsi"/>
        </w:rPr>
        <w:t>-catenin</w:t>
      </w:r>
      <w:r w:rsidR="0011219B" w:rsidRPr="001D0F43">
        <w:rPr>
          <w:rFonts w:asciiTheme="majorHAnsi" w:hAnsiTheme="majorHAnsi" w:cstheme="majorHAnsi"/>
        </w:rPr>
        <w:t xml:space="preserve"> levels</w:t>
      </w:r>
      <w:r w:rsidR="00B01CE3" w:rsidRPr="001D0F43">
        <w:rPr>
          <w:rFonts w:asciiTheme="majorHAnsi" w:hAnsiTheme="majorHAnsi" w:cstheme="majorHAnsi"/>
        </w:rPr>
        <w:t xml:space="preserve"> and </w:t>
      </w:r>
      <w:r w:rsidR="00176281" w:rsidRPr="001D0F43">
        <w:rPr>
          <w:rFonts w:asciiTheme="majorHAnsi" w:hAnsiTheme="majorHAnsi" w:cstheme="majorHAnsi"/>
        </w:rPr>
        <w:t xml:space="preserve">verify </w:t>
      </w:r>
      <w:r w:rsidR="001741F1" w:rsidRPr="001D0F43">
        <w:rPr>
          <w:rFonts w:asciiTheme="majorHAnsi" w:hAnsiTheme="majorHAnsi" w:cstheme="majorHAnsi"/>
        </w:rPr>
        <w:t xml:space="preserve">nuclear </w:t>
      </w:r>
      <w:r w:rsidR="00176281" w:rsidRPr="001D0F43">
        <w:rPr>
          <w:rFonts w:asciiTheme="majorHAnsi" w:hAnsiTheme="majorHAnsi" w:cstheme="majorHAnsi"/>
        </w:rPr>
        <w:t xml:space="preserve">active canonical </w:t>
      </w:r>
      <w:proofErr w:type="spellStart"/>
      <w:r w:rsidR="00176281" w:rsidRPr="001D0F43">
        <w:rPr>
          <w:rFonts w:asciiTheme="majorHAnsi" w:hAnsiTheme="majorHAnsi" w:cstheme="majorHAnsi"/>
        </w:rPr>
        <w:t>Wnt</w:t>
      </w:r>
      <w:proofErr w:type="spellEnd"/>
      <w:r w:rsidR="00176281" w:rsidRPr="001D0F43">
        <w:rPr>
          <w:rFonts w:asciiTheme="majorHAnsi" w:hAnsiTheme="majorHAnsi" w:cstheme="majorHAnsi"/>
        </w:rPr>
        <w:t xml:space="preserve"> signaling in combination with the reporter. </w:t>
      </w:r>
    </w:p>
    <w:p w14:paraId="48BA6B0A" w14:textId="77777777" w:rsidR="006E4797" w:rsidRPr="001D0F43" w:rsidRDefault="006E4797" w:rsidP="001D0F43">
      <w:pPr>
        <w:rPr>
          <w:rFonts w:asciiTheme="majorHAnsi" w:hAnsiTheme="majorHAnsi" w:cstheme="majorHAnsi"/>
          <w:b/>
        </w:rPr>
      </w:pPr>
    </w:p>
    <w:p w14:paraId="32A92E82" w14:textId="073C8A23" w:rsidR="006E4797" w:rsidRPr="001D0F43" w:rsidRDefault="00551D82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>PROTOCOL:</w:t>
      </w:r>
      <w:r w:rsidRPr="001D0F43">
        <w:rPr>
          <w:rFonts w:asciiTheme="majorHAnsi" w:hAnsiTheme="majorHAnsi" w:cstheme="majorHAnsi"/>
        </w:rPr>
        <w:t xml:space="preserve"> </w:t>
      </w:r>
    </w:p>
    <w:p w14:paraId="388C1637" w14:textId="77777777" w:rsidR="00E41BE6" w:rsidRPr="001D0F43" w:rsidRDefault="00E41BE6" w:rsidP="001D0F43">
      <w:pPr>
        <w:rPr>
          <w:rFonts w:asciiTheme="majorHAnsi" w:hAnsiTheme="majorHAnsi" w:cstheme="majorHAnsi"/>
        </w:rPr>
      </w:pPr>
    </w:p>
    <w:p w14:paraId="0A0FE4E8" w14:textId="7394DFED" w:rsidR="00987333" w:rsidRPr="001D0F43" w:rsidRDefault="00A32EB7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2812EB" w:rsidRPr="001D0F43">
        <w:rPr>
          <w:rFonts w:asciiTheme="majorHAnsi" w:hAnsiTheme="majorHAnsi" w:cstheme="majorHAnsi"/>
        </w:rPr>
        <w:t xml:space="preserve">All mouse procedures were performed with </w:t>
      </w:r>
      <w:r w:rsidR="00E41BE6" w:rsidRPr="001D0F43">
        <w:rPr>
          <w:rFonts w:asciiTheme="majorHAnsi" w:hAnsiTheme="majorHAnsi" w:cstheme="majorHAnsi"/>
        </w:rPr>
        <w:t xml:space="preserve">the </w:t>
      </w:r>
      <w:r w:rsidR="002812EB" w:rsidRPr="001D0F43">
        <w:rPr>
          <w:rFonts w:asciiTheme="majorHAnsi" w:hAnsiTheme="majorHAnsi" w:cstheme="majorHAnsi"/>
        </w:rPr>
        <w:t xml:space="preserve">approval </w:t>
      </w:r>
      <w:r w:rsidR="00E3391F" w:rsidRPr="001D0F43">
        <w:rPr>
          <w:rFonts w:asciiTheme="majorHAnsi" w:hAnsiTheme="majorHAnsi" w:cstheme="majorHAnsi"/>
        </w:rPr>
        <w:t>of</w:t>
      </w:r>
      <w:r w:rsidR="002812EB" w:rsidRPr="001D0F43">
        <w:rPr>
          <w:rFonts w:asciiTheme="majorHAnsi" w:hAnsiTheme="majorHAnsi" w:cstheme="majorHAnsi"/>
        </w:rPr>
        <w:t xml:space="preserve"> the Leiden University Medical Centre (LUMC) Ethical Committee on Animal Experiments. Male and female</w:t>
      </w:r>
      <w:r w:rsidR="00E41BE6" w:rsidRPr="001D0F43">
        <w:rPr>
          <w:rFonts w:asciiTheme="majorHAnsi" w:hAnsiTheme="majorHAnsi" w:cstheme="majorHAnsi"/>
        </w:rPr>
        <w:t>, 6–12-week-old,</w:t>
      </w:r>
      <w:r w:rsidR="002812EB" w:rsidRPr="001D0F43">
        <w:rPr>
          <w:rFonts w:asciiTheme="majorHAnsi" w:hAnsiTheme="majorHAnsi" w:cstheme="majorHAnsi"/>
        </w:rPr>
        <w:t xml:space="preserve"> wild</w:t>
      </w:r>
      <w:r w:rsidR="00E41BE6" w:rsidRPr="001D0F43">
        <w:rPr>
          <w:rFonts w:asciiTheme="majorHAnsi" w:hAnsiTheme="majorHAnsi" w:cstheme="majorHAnsi"/>
        </w:rPr>
        <w:t>-</w:t>
      </w:r>
      <w:r w:rsidR="002812EB" w:rsidRPr="001D0F43">
        <w:rPr>
          <w:rFonts w:asciiTheme="majorHAnsi" w:hAnsiTheme="majorHAnsi" w:cstheme="majorHAnsi"/>
        </w:rPr>
        <w:t>type (wt)</w:t>
      </w:r>
      <w:r w:rsidR="00E41BE6" w:rsidRPr="001D0F43">
        <w:rPr>
          <w:rFonts w:asciiTheme="majorHAnsi" w:hAnsiTheme="majorHAnsi" w:cstheme="majorHAnsi"/>
        </w:rPr>
        <w:t>,</w:t>
      </w:r>
      <w:r w:rsidR="0079389C" w:rsidRPr="001D0F43">
        <w:rPr>
          <w:rFonts w:asciiTheme="majorHAnsi" w:hAnsiTheme="majorHAnsi" w:cstheme="majorHAnsi"/>
        </w:rPr>
        <w:t xml:space="preserve"> which have no insertion of the Axin2-mTurquoise2 reporter construct</w:t>
      </w:r>
      <w:r w:rsidR="002812EB" w:rsidRPr="001D0F43">
        <w:rPr>
          <w:rFonts w:asciiTheme="majorHAnsi" w:hAnsiTheme="majorHAnsi" w:cstheme="majorHAnsi"/>
        </w:rPr>
        <w:t>, heterozygous (</w:t>
      </w:r>
      <w:proofErr w:type="spellStart"/>
      <w:r w:rsidR="002812EB"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="002812EB" w:rsidRPr="001D0F43">
        <w:rPr>
          <w:rFonts w:asciiTheme="majorHAnsi" w:hAnsiTheme="majorHAnsi" w:cstheme="majorHAnsi"/>
          <w:i/>
          <w:iCs/>
        </w:rPr>
        <w:t>/0</w:t>
      </w:r>
      <w:r w:rsidR="002812EB" w:rsidRPr="001D0F43">
        <w:rPr>
          <w:rFonts w:asciiTheme="majorHAnsi" w:hAnsiTheme="majorHAnsi" w:cstheme="majorHAnsi"/>
        </w:rPr>
        <w:t>)</w:t>
      </w:r>
      <w:r w:rsidR="0079389C" w:rsidRPr="001D0F43">
        <w:rPr>
          <w:rFonts w:asciiTheme="majorHAnsi" w:hAnsiTheme="majorHAnsi" w:cstheme="majorHAnsi"/>
        </w:rPr>
        <w:t xml:space="preserve"> with one insertion of the Axin2-murquoise2 reporter construct and thus</w:t>
      </w:r>
      <w:r w:rsidR="00606AD7" w:rsidRPr="001D0F43">
        <w:rPr>
          <w:rFonts w:asciiTheme="majorHAnsi" w:hAnsiTheme="majorHAnsi" w:cstheme="majorHAnsi"/>
        </w:rPr>
        <w:t>,</w:t>
      </w:r>
      <w:r w:rsidR="0079389C" w:rsidRPr="001D0F43">
        <w:rPr>
          <w:rFonts w:asciiTheme="majorHAnsi" w:hAnsiTheme="majorHAnsi" w:cstheme="majorHAnsi"/>
        </w:rPr>
        <w:t xml:space="preserve"> one disrupted </w:t>
      </w:r>
      <w:r w:rsidR="0079389C" w:rsidRPr="001D0F43">
        <w:rPr>
          <w:rFonts w:asciiTheme="majorHAnsi" w:hAnsiTheme="majorHAnsi" w:cstheme="majorHAnsi"/>
          <w:i/>
          <w:iCs/>
        </w:rPr>
        <w:t>Axin2</w:t>
      </w:r>
      <w:r w:rsidR="0079389C" w:rsidRPr="001D0F43">
        <w:rPr>
          <w:rFonts w:asciiTheme="majorHAnsi" w:hAnsiTheme="majorHAnsi" w:cstheme="majorHAnsi"/>
        </w:rPr>
        <w:t xml:space="preserve"> gene</w:t>
      </w:r>
      <w:r w:rsidR="00606AD7" w:rsidRPr="001D0F43">
        <w:rPr>
          <w:rFonts w:asciiTheme="majorHAnsi" w:hAnsiTheme="majorHAnsi" w:cstheme="majorHAnsi"/>
        </w:rPr>
        <w:t>,</w:t>
      </w:r>
      <w:r w:rsidR="0079389C" w:rsidRPr="001D0F43">
        <w:rPr>
          <w:rFonts w:asciiTheme="majorHAnsi" w:hAnsiTheme="majorHAnsi" w:cstheme="majorHAnsi"/>
        </w:rPr>
        <w:t xml:space="preserve"> </w:t>
      </w:r>
      <w:r w:rsidR="002812EB" w:rsidRPr="001D0F43">
        <w:rPr>
          <w:rFonts w:asciiTheme="majorHAnsi" w:hAnsiTheme="majorHAnsi" w:cstheme="majorHAnsi"/>
        </w:rPr>
        <w:t>and homozygous (</w:t>
      </w:r>
      <w:proofErr w:type="spellStart"/>
      <w:r w:rsidR="002812EB"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="002812EB" w:rsidRPr="001D0F43">
        <w:rPr>
          <w:rFonts w:asciiTheme="majorHAnsi" w:hAnsiTheme="majorHAnsi" w:cstheme="majorHAnsi"/>
          <w:i/>
          <w:iCs/>
        </w:rPr>
        <w:t>/</w:t>
      </w:r>
      <w:proofErr w:type="spellStart"/>
      <w:r w:rsidR="002812EB"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="002812EB" w:rsidRPr="001D0F43">
        <w:rPr>
          <w:rFonts w:asciiTheme="majorHAnsi" w:hAnsiTheme="majorHAnsi" w:cstheme="majorHAnsi"/>
        </w:rPr>
        <w:t xml:space="preserve">) </w:t>
      </w:r>
      <w:r w:rsidR="0079389C" w:rsidRPr="001D0F43">
        <w:rPr>
          <w:rFonts w:asciiTheme="majorHAnsi" w:hAnsiTheme="majorHAnsi" w:cstheme="majorHAnsi"/>
        </w:rPr>
        <w:t xml:space="preserve">with </w:t>
      </w:r>
      <w:r w:rsidR="00606AD7" w:rsidRPr="001D0F43">
        <w:rPr>
          <w:rFonts w:asciiTheme="majorHAnsi" w:hAnsiTheme="majorHAnsi" w:cstheme="majorHAnsi"/>
        </w:rPr>
        <w:t xml:space="preserve">the </w:t>
      </w:r>
      <w:r w:rsidR="0079389C" w:rsidRPr="001D0F43">
        <w:rPr>
          <w:rFonts w:asciiTheme="majorHAnsi" w:hAnsiTheme="majorHAnsi" w:cstheme="majorHAnsi"/>
        </w:rPr>
        <w:t>insertion of the Axin2-mTurquoise2 reporter construct in both alleles and thus</w:t>
      </w:r>
      <w:r w:rsidR="00606AD7" w:rsidRPr="001D0F43">
        <w:rPr>
          <w:rFonts w:asciiTheme="majorHAnsi" w:hAnsiTheme="majorHAnsi" w:cstheme="majorHAnsi"/>
        </w:rPr>
        <w:t>,</w:t>
      </w:r>
      <w:r w:rsidR="0079389C" w:rsidRPr="001D0F43">
        <w:rPr>
          <w:rFonts w:asciiTheme="majorHAnsi" w:hAnsiTheme="majorHAnsi" w:cstheme="majorHAnsi"/>
        </w:rPr>
        <w:t xml:space="preserve"> two disrupted </w:t>
      </w:r>
      <w:r w:rsidR="0079389C" w:rsidRPr="001D0F43">
        <w:rPr>
          <w:rFonts w:asciiTheme="majorHAnsi" w:hAnsiTheme="majorHAnsi" w:cstheme="majorHAnsi"/>
          <w:i/>
          <w:iCs/>
        </w:rPr>
        <w:t>Axin2</w:t>
      </w:r>
      <w:r w:rsidR="0079389C" w:rsidRPr="001D0F43">
        <w:rPr>
          <w:rFonts w:asciiTheme="majorHAnsi" w:hAnsiTheme="majorHAnsi" w:cstheme="majorHAnsi"/>
        </w:rPr>
        <w:t xml:space="preserve"> genes</w:t>
      </w:r>
      <w:r w:rsidR="00606AD7" w:rsidRPr="001D0F43">
        <w:rPr>
          <w:rFonts w:asciiTheme="majorHAnsi" w:hAnsiTheme="majorHAnsi" w:cstheme="majorHAnsi"/>
        </w:rPr>
        <w:t>;</w:t>
      </w:r>
      <w:r w:rsidR="0079389C" w:rsidRPr="001D0F43">
        <w:rPr>
          <w:rFonts w:asciiTheme="majorHAnsi" w:hAnsiTheme="majorHAnsi" w:cstheme="majorHAnsi"/>
        </w:rPr>
        <w:t xml:space="preserve"> </w:t>
      </w:r>
      <w:r w:rsidR="002812EB" w:rsidRPr="001D0F43">
        <w:rPr>
          <w:rFonts w:asciiTheme="majorHAnsi" w:hAnsiTheme="majorHAnsi" w:cstheme="majorHAnsi"/>
        </w:rPr>
        <w:t>Axin2-mTurquoise2 mice (B6;CBA-</w:t>
      </w:r>
      <w:r w:rsidR="002812EB" w:rsidRPr="001D0F43">
        <w:rPr>
          <w:rFonts w:asciiTheme="majorHAnsi" w:hAnsiTheme="majorHAnsi" w:cstheme="majorHAnsi"/>
          <w:i/>
        </w:rPr>
        <w:t>Axin2</w:t>
      </w:r>
      <w:r w:rsidR="002812EB" w:rsidRPr="001D0F43">
        <w:rPr>
          <w:rFonts w:asciiTheme="majorHAnsi" w:hAnsiTheme="majorHAnsi" w:cstheme="majorHAnsi"/>
          <w:i/>
          <w:vertAlign w:val="superscript"/>
        </w:rPr>
        <w:t>em1Fstl</w:t>
      </w:r>
      <w:r w:rsidR="002812EB" w:rsidRPr="001D0F43">
        <w:rPr>
          <w:rFonts w:asciiTheme="majorHAnsi" w:hAnsiTheme="majorHAnsi" w:cstheme="majorHAnsi"/>
        </w:rPr>
        <w:t xml:space="preserve">/J mice) </w:t>
      </w:r>
      <w:r w:rsidR="00A41EEB" w:rsidRPr="001D0F43">
        <w:rPr>
          <w:rFonts w:asciiTheme="majorHAnsi" w:hAnsiTheme="majorHAnsi" w:cstheme="majorHAnsi"/>
        </w:rPr>
        <w:t>were</w:t>
      </w:r>
      <w:r w:rsidR="002812EB" w:rsidRPr="001D0F43">
        <w:rPr>
          <w:rFonts w:asciiTheme="majorHAnsi" w:hAnsiTheme="majorHAnsi" w:cstheme="majorHAnsi"/>
        </w:rPr>
        <w:t xml:space="preserve"> used in the experiments. </w:t>
      </w:r>
      <w:r w:rsidR="006C59FB" w:rsidRPr="001D0F43">
        <w:rPr>
          <w:rFonts w:asciiTheme="majorHAnsi" w:hAnsiTheme="majorHAnsi" w:cstheme="majorHAnsi"/>
        </w:rPr>
        <w:t>The animals were sacrificed by CO</w:t>
      </w:r>
      <w:r w:rsidR="006C59FB" w:rsidRPr="001D0F43">
        <w:rPr>
          <w:rFonts w:asciiTheme="majorHAnsi" w:hAnsiTheme="majorHAnsi" w:cstheme="majorHAnsi"/>
          <w:vertAlign w:val="subscript"/>
        </w:rPr>
        <w:t>2</w:t>
      </w:r>
      <w:r w:rsidR="006C59FB" w:rsidRPr="001D0F43">
        <w:rPr>
          <w:rFonts w:asciiTheme="majorHAnsi" w:hAnsiTheme="majorHAnsi" w:cstheme="majorHAnsi"/>
        </w:rPr>
        <w:t xml:space="preserve"> euthanasia prior to organ isolation. </w:t>
      </w:r>
      <w:r w:rsidR="0095674B" w:rsidRPr="001D0F43">
        <w:rPr>
          <w:rFonts w:asciiTheme="majorHAnsi" w:hAnsiTheme="majorHAnsi" w:cstheme="majorHAnsi"/>
        </w:rPr>
        <w:t>Throughout the procedure, m</w:t>
      </w:r>
      <w:r w:rsidR="00987333" w:rsidRPr="001D0F43">
        <w:rPr>
          <w:rFonts w:asciiTheme="majorHAnsi" w:hAnsiTheme="majorHAnsi" w:cstheme="majorHAnsi"/>
        </w:rPr>
        <w:t xml:space="preserve">inimize exposure of </w:t>
      </w:r>
      <w:r w:rsidR="0095674B" w:rsidRPr="001D0F43">
        <w:rPr>
          <w:rFonts w:asciiTheme="majorHAnsi" w:hAnsiTheme="majorHAnsi" w:cstheme="majorHAnsi"/>
        </w:rPr>
        <w:t xml:space="preserve">the </w:t>
      </w:r>
      <w:r w:rsidR="00987333" w:rsidRPr="001D0F43">
        <w:rPr>
          <w:rFonts w:asciiTheme="majorHAnsi" w:hAnsiTheme="majorHAnsi" w:cstheme="majorHAnsi"/>
        </w:rPr>
        <w:t xml:space="preserve">samples to light, and keep on ice or 4 °C at all times, unless indicated differently. Cover the samples with aluminum foil. All the steps should be performed in a standard laboratory with a biosafety cabinet. </w:t>
      </w:r>
    </w:p>
    <w:p w14:paraId="3D187E5F" w14:textId="77777777" w:rsidR="002812EB" w:rsidRPr="001D0F43" w:rsidRDefault="002812EB" w:rsidP="001D0F43">
      <w:pPr>
        <w:rPr>
          <w:rFonts w:asciiTheme="majorHAnsi" w:hAnsiTheme="majorHAnsi" w:cstheme="majorHAnsi"/>
        </w:rPr>
      </w:pPr>
    </w:p>
    <w:p w14:paraId="35AA4523" w14:textId="5087B91C" w:rsidR="00266172" w:rsidRPr="001D0F43" w:rsidRDefault="002B4493" w:rsidP="001D0F43">
      <w:pPr>
        <w:pStyle w:val="ListParagraph"/>
        <w:numPr>
          <w:ilvl w:val="0"/>
          <w:numId w:val="39"/>
        </w:numPr>
        <w:ind w:left="0" w:firstLine="0"/>
        <w:rPr>
          <w:rFonts w:asciiTheme="majorHAnsi" w:hAnsiTheme="majorHAnsi" w:cstheme="majorHAnsi"/>
          <w:b/>
          <w:bCs/>
        </w:rPr>
      </w:pPr>
      <w:r w:rsidRPr="001D0F43">
        <w:rPr>
          <w:rFonts w:asciiTheme="majorHAnsi" w:hAnsiTheme="majorHAnsi" w:cstheme="majorHAnsi"/>
          <w:b/>
        </w:rPr>
        <w:t>Preparation of thymocyte cell suspension</w:t>
      </w:r>
    </w:p>
    <w:p w14:paraId="52ECD91D" w14:textId="77777777" w:rsidR="00266172" w:rsidRPr="001D0F43" w:rsidRDefault="00266172" w:rsidP="001D0F43">
      <w:pPr>
        <w:rPr>
          <w:rFonts w:asciiTheme="majorHAnsi" w:hAnsiTheme="majorHAnsi" w:cstheme="majorHAnsi"/>
        </w:rPr>
      </w:pPr>
    </w:p>
    <w:p w14:paraId="689813CD" w14:textId="6D4E6035" w:rsidR="008E38A4" w:rsidRPr="001D0F43" w:rsidRDefault="002B4493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Harvest </w:t>
      </w:r>
      <w:r w:rsidR="00D1355E" w:rsidRPr="001D0F43">
        <w:rPr>
          <w:rFonts w:asciiTheme="majorHAnsi" w:hAnsiTheme="majorHAnsi" w:cstheme="majorHAnsi"/>
        </w:rPr>
        <w:t xml:space="preserve">the </w:t>
      </w:r>
      <w:r w:rsidRPr="001D0F43">
        <w:rPr>
          <w:rFonts w:asciiTheme="majorHAnsi" w:hAnsiTheme="majorHAnsi" w:cstheme="majorHAnsi"/>
        </w:rPr>
        <w:t xml:space="preserve">thymus from mice carefully without blood contamination </w:t>
      </w:r>
      <w:r w:rsidR="008E38A4" w:rsidRPr="001D0F43">
        <w:rPr>
          <w:rFonts w:asciiTheme="majorHAnsi" w:hAnsiTheme="majorHAnsi" w:cstheme="majorHAnsi"/>
        </w:rPr>
        <w:t xml:space="preserve">by cutting open the abdomen of the mice and extracting </w:t>
      </w:r>
      <w:r w:rsidR="00D1355E" w:rsidRPr="001D0F43">
        <w:rPr>
          <w:rFonts w:asciiTheme="majorHAnsi" w:hAnsiTheme="majorHAnsi" w:cstheme="majorHAnsi"/>
        </w:rPr>
        <w:t xml:space="preserve">the thymus </w:t>
      </w:r>
      <w:r w:rsidRPr="001D0F43">
        <w:rPr>
          <w:rFonts w:asciiTheme="majorHAnsi" w:hAnsiTheme="majorHAnsi" w:cstheme="majorHAnsi"/>
        </w:rPr>
        <w:t xml:space="preserve">with </w:t>
      </w:r>
      <w:r w:rsidR="000E2F9A" w:rsidRPr="001D0F43">
        <w:rPr>
          <w:rFonts w:asciiTheme="majorHAnsi" w:hAnsiTheme="majorHAnsi" w:cstheme="majorHAnsi"/>
        </w:rPr>
        <w:t>forceps</w:t>
      </w:r>
      <w:r w:rsidR="008E38A4" w:rsidRPr="001D0F43">
        <w:rPr>
          <w:rFonts w:asciiTheme="majorHAnsi" w:hAnsiTheme="majorHAnsi" w:cstheme="majorHAnsi"/>
        </w:rPr>
        <w:t xml:space="preserve">. </w:t>
      </w:r>
      <w:r w:rsidR="005C748D" w:rsidRPr="001D0F43">
        <w:rPr>
          <w:rFonts w:asciiTheme="majorHAnsi" w:hAnsiTheme="majorHAnsi" w:cstheme="majorHAnsi"/>
        </w:rPr>
        <w:t>Store/transport temporarily in ice-cold Iscove’s Modified Du</w:t>
      </w:r>
      <w:r w:rsidR="00E17758" w:rsidRPr="001D0F43">
        <w:rPr>
          <w:rFonts w:asciiTheme="majorHAnsi" w:hAnsiTheme="majorHAnsi" w:cstheme="majorHAnsi"/>
        </w:rPr>
        <w:t>l</w:t>
      </w:r>
      <w:r w:rsidR="005C748D" w:rsidRPr="001D0F43">
        <w:rPr>
          <w:rFonts w:asciiTheme="majorHAnsi" w:hAnsiTheme="majorHAnsi" w:cstheme="majorHAnsi"/>
        </w:rPr>
        <w:t xml:space="preserve">becco’s Medium (IMDM) containing 2.5% fetal calf serum (FCS). </w:t>
      </w:r>
    </w:p>
    <w:p w14:paraId="4E4A1ED7" w14:textId="77777777" w:rsidR="00D1355E" w:rsidRPr="001D0F43" w:rsidRDefault="00D1355E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161551A" w14:textId="1DE219D7" w:rsidR="002E10E6" w:rsidRPr="001D0F43" w:rsidRDefault="002E10E6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D1355E" w:rsidRPr="001D0F43">
        <w:rPr>
          <w:rFonts w:asciiTheme="majorHAnsi" w:hAnsiTheme="majorHAnsi" w:cstheme="majorHAnsi"/>
        </w:rPr>
        <w:t>To avoid blood spillage and possible thymus damage, do</w:t>
      </w:r>
      <w:r w:rsidRPr="001D0F43">
        <w:rPr>
          <w:rFonts w:asciiTheme="majorHAnsi" w:hAnsiTheme="majorHAnsi" w:cstheme="majorHAnsi"/>
        </w:rPr>
        <w:t xml:space="preserve"> not sacrifice the mice </w:t>
      </w:r>
      <w:r w:rsidR="00D1355E" w:rsidRPr="001D0F43">
        <w:rPr>
          <w:rFonts w:asciiTheme="majorHAnsi" w:hAnsiTheme="majorHAnsi" w:cstheme="majorHAnsi"/>
        </w:rPr>
        <w:t>by</w:t>
      </w:r>
      <w:r w:rsidRPr="001D0F43">
        <w:rPr>
          <w:rFonts w:asciiTheme="majorHAnsi" w:hAnsiTheme="majorHAnsi" w:cstheme="majorHAnsi"/>
        </w:rPr>
        <w:t xml:space="preserve"> cervical dislocation. </w:t>
      </w:r>
    </w:p>
    <w:p w14:paraId="2A02E244" w14:textId="77777777" w:rsidR="005C748D" w:rsidRPr="001D0F43" w:rsidRDefault="005C748D" w:rsidP="001D0F43">
      <w:pPr>
        <w:rPr>
          <w:rFonts w:asciiTheme="majorHAnsi" w:hAnsiTheme="majorHAnsi" w:cstheme="majorHAnsi"/>
        </w:rPr>
      </w:pPr>
    </w:p>
    <w:p w14:paraId="6DA58639" w14:textId="58BEBDF0" w:rsidR="00F16EAA" w:rsidRPr="001D0F43" w:rsidRDefault="00266172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Prepare a 50</w:t>
      </w:r>
      <w:r w:rsidR="002A288C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m</w:t>
      </w:r>
      <w:r w:rsidR="005C748D" w:rsidRPr="001D0F43">
        <w:rPr>
          <w:rFonts w:asciiTheme="majorHAnsi" w:hAnsiTheme="majorHAnsi" w:cstheme="majorHAnsi"/>
        </w:rPr>
        <w:t>L</w:t>
      </w:r>
      <w:r w:rsidRPr="001D0F43">
        <w:rPr>
          <w:rFonts w:asciiTheme="majorHAnsi" w:hAnsiTheme="majorHAnsi" w:cstheme="majorHAnsi"/>
        </w:rPr>
        <w:t xml:space="preserve"> tube with a </w:t>
      </w:r>
      <w:r w:rsidR="00B6373C" w:rsidRPr="001D0F43">
        <w:rPr>
          <w:rFonts w:asciiTheme="majorHAnsi" w:hAnsiTheme="majorHAnsi" w:cstheme="majorHAnsi"/>
        </w:rPr>
        <w:t xml:space="preserve">70 </w:t>
      </w:r>
      <w:r w:rsidRPr="001D0F43">
        <w:rPr>
          <w:rFonts w:asciiTheme="majorHAnsi" w:hAnsiTheme="majorHAnsi" w:cstheme="majorHAnsi"/>
        </w:rPr>
        <w:sym w:font="Symbol" w:char="F06D"/>
      </w:r>
      <w:r w:rsidR="00587331" w:rsidRPr="001D0F43">
        <w:rPr>
          <w:rFonts w:asciiTheme="majorHAnsi" w:hAnsiTheme="majorHAnsi" w:cstheme="majorHAnsi"/>
        </w:rPr>
        <w:t>m</w:t>
      </w:r>
      <w:r w:rsidR="00B6373C" w:rsidRPr="001D0F43">
        <w:rPr>
          <w:rFonts w:asciiTheme="majorHAnsi" w:hAnsiTheme="majorHAnsi" w:cstheme="majorHAnsi"/>
        </w:rPr>
        <w:t xml:space="preserve"> </w:t>
      </w:r>
      <w:r w:rsidR="00E61912" w:rsidRPr="001D0F43">
        <w:rPr>
          <w:rFonts w:asciiTheme="majorHAnsi" w:hAnsiTheme="majorHAnsi" w:cstheme="majorHAnsi"/>
        </w:rPr>
        <w:t>cell strainer</w:t>
      </w:r>
      <w:r w:rsidR="005C748D" w:rsidRPr="001D0F43">
        <w:rPr>
          <w:rFonts w:asciiTheme="majorHAnsi" w:hAnsiTheme="majorHAnsi" w:cstheme="majorHAnsi"/>
        </w:rPr>
        <w:t>,</w:t>
      </w:r>
      <w:r w:rsidR="00B6373C" w:rsidRPr="001D0F43">
        <w:rPr>
          <w:rFonts w:asciiTheme="majorHAnsi" w:hAnsiTheme="majorHAnsi" w:cstheme="majorHAnsi"/>
        </w:rPr>
        <w:t xml:space="preserve"> and</w:t>
      </w:r>
      <w:r w:rsidR="00F16EAA" w:rsidRPr="001D0F43">
        <w:rPr>
          <w:rFonts w:asciiTheme="majorHAnsi" w:hAnsiTheme="majorHAnsi" w:cstheme="majorHAnsi"/>
        </w:rPr>
        <w:t xml:space="preserve"> wet the filter with 1 m</w:t>
      </w:r>
      <w:r w:rsidR="005C748D" w:rsidRPr="001D0F43">
        <w:rPr>
          <w:rFonts w:asciiTheme="majorHAnsi" w:hAnsiTheme="majorHAnsi" w:cstheme="majorHAnsi"/>
        </w:rPr>
        <w:t>L</w:t>
      </w:r>
      <w:r w:rsidR="00F16EAA" w:rsidRPr="001D0F43">
        <w:rPr>
          <w:rFonts w:asciiTheme="majorHAnsi" w:hAnsiTheme="majorHAnsi" w:cstheme="majorHAnsi"/>
        </w:rPr>
        <w:t xml:space="preserve"> of cold</w:t>
      </w:r>
      <w:r w:rsidR="008E38A4" w:rsidRPr="001D0F43">
        <w:rPr>
          <w:rFonts w:asciiTheme="majorHAnsi" w:hAnsiTheme="majorHAnsi" w:cstheme="majorHAnsi"/>
        </w:rPr>
        <w:t xml:space="preserve"> </w:t>
      </w:r>
      <w:r w:rsidR="00F16EAA" w:rsidRPr="001D0F43">
        <w:rPr>
          <w:rFonts w:asciiTheme="majorHAnsi" w:hAnsiTheme="majorHAnsi" w:cstheme="majorHAnsi"/>
        </w:rPr>
        <w:t>IMDM</w:t>
      </w:r>
      <w:r w:rsidR="009944C8" w:rsidRPr="001D0F43">
        <w:rPr>
          <w:rFonts w:asciiTheme="majorHAnsi" w:hAnsiTheme="majorHAnsi" w:cstheme="majorHAnsi"/>
        </w:rPr>
        <w:t>/</w:t>
      </w:r>
      <w:r w:rsidR="00F431D3" w:rsidRPr="001D0F43">
        <w:rPr>
          <w:rFonts w:asciiTheme="majorHAnsi" w:hAnsiTheme="majorHAnsi" w:cstheme="majorHAnsi"/>
        </w:rPr>
        <w:t xml:space="preserve">2.5% FCS </w:t>
      </w:r>
      <w:r w:rsidR="00F16EAA" w:rsidRPr="001D0F43">
        <w:rPr>
          <w:rFonts w:asciiTheme="majorHAnsi" w:hAnsiTheme="majorHAnsi" w:cstheme="majorHAnsi"/>
        </w:rPr>
        <w:t xml:space="preserve">medium. </w:t>
      </w:r>
    </w:p>
    <w:p w14:paraId="3BAC3E7F" w14:textId="77777777" w:rsidR="005C748D" w:rsidRPr="001D0F43" w:rsidRDefault="005C748D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2B5C474" w14:textId="0D72E851" w:rsidR="00EE7ED8" w:rsidRPr="001D0F43" w:rsidRDefault="008E38A4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M</w:t>
      </w:r>
      <w:r w:rsidR="00B6373C" w:rsidRPr="001D0F43">
        <w:rPr>
          <w:rFonts w:asciiTheme="majorHAnsi" w:hAnsiTheme="majorHAnsi" w:cstheme="majorHAnsi"/>
        </w:rPr>
        <w:t xml:space="preserve">ash the organ with the back tip of a </w:t>
      </w:r>
      <w:r w:rsidR="007E5D31" w:rsidRPr="001D0F43">
        <w:rPr>
          <w:rFonts w:asciiTheme="majorHAnsi" w:hAnsiTheme="majorHAnsi" w:cstheme="majorHAnsi"/>
        </w:rPr>
        <w:t>1 m</w:t>
      </w:r>
      <w:r w:rsidR="005C748D" w:rsidRPr="001D0F43">
        <w:rPr>
          <w:rFonts w:asciiTheme="majorHAnsi" w:hAnsiTheme="majorHAnsi" w:cstheme="majorHAnsi"/>
        </w:rPr>
        <w:t>L</w:t>
      </w:r>
      <w:r w:rsidR="007E5D31" w:rsidRPr="001D0F43">
        <w:rPr>
          <w:rFonts w:asciiTheme="majorHAnsi" w:hAnsiTheme="majorHAnsi" w:cstheme="majorHAnsi"/>
        </w:rPr>
        <w:t xml:space="preserve"> syringe </w:t>
      </w:r>
      <w:r w:rsidR="00B6373C" w:rsidRPr="001D0F43">
        <w:rPr>
          <w:rFonts w:asciiTheme="majorHAnsi" w:hAnsiTheme="majorHAnsi" w:cstheme="majorHAnsi"/>
        </w:rPr>
        <w:t>plunger while washing twice with cold</w:t>
      </w:r>
      <w:r w:rsidRPr="001D0F43">
        <w:rPr>
          <w:rFonts w:asciiTheme="majorHAnsi" w:hAnsiTheme="majorHAnsi" w:cstheme="majorHAnsi"/>
        </w:rPr>
        <w:t xml:space="preserve"> </w:t>
      </w:r>
      <w:r w:rsidR="00B6373C" w:rsidRPr="001D0F43">
        <w:rPr>
          <w:rFonts w:asciiTheme="majorHAnsi" w:hAnsiTheme="majorHAnsi" w:cstheme="majorHAnsi"/>
        </w:rPr>
        <w:t>IMDM</w:t>
      </w:r>
      <w:r w:rsidR="009944C8" w:rsidRPr="001D0F43">
        <w:rPr>
          <w:rFonts w:asciiTheme="majorHAnsi" w:hAnsiTheme="majorHAnsi" w:cstheme="majorHAnsi"/>
        </w:rPr>
        <w:t>/</w:t>
      </w:r>
      <w:r w:rsidR="00F431D3" w:rsidRPr="001D0F43">
        <w:rPr>
          <w:rFonts w:asciiTheme="majorHAnsi" w:hAnsiTheme="majorHAnsi" w:cstheme="majorHAnsi"/>
        </w:rPr>
        <w:t xml:space="preserve">2.5% FCS </w:t>
      </w:r>
      <w:r w:rsidR="00B6373C" w:rsidRPr="001D0F43">
        <w:rPr>
          <w:rFonts w:asciiTheme="majorHAnsi" w:hAnsiTheme="majorHAnsi" w:cstheme="majorHAnsi"/>
        </w:rPr>
        <w:t>medium</w:t>
      </w:r>
      <w:r w:rsidR="00DF12DD" w:rsidRPr="001D0F43">
        <w:rPr>
          <w:rFonts w:asciiTheme="majorHAnsi" w:hAnsiTheme="majorHAnsi" w:cstheme="majorHAnsi"/>
        </w:rPr>
        <w:t xml:space="preserve"> </w:t>
      </w:r>
      <w:r w:rsidR="00AA38BE" w:rsidRPr="001D0F43">
        <w:rPr>
          <w:rFonts w:asciiTheme="majorHAnsi" w:hAnsiTheme="majorHAnsi" w:cstheme="majorHAnsi"/>
        </w:rPr>
        <w:t>(</w:t>
      </w:r>
      <w:r w:rsidR="00AA38BE" w:rsidRPr="001D0F43">
        <w:rPr>
          <w:rFonts w:asciiTheme="majorHAnsi" w:hAnsiTheme="majorHAnsi" w:cstheme="majorHAnsi"/>
          <w:b/>
          <w:bCs/>
        </w:rPr>
        <w:t>F</w:t>
      </w:r>
      <w:r w:rsidR="00FF6B34" w:rsidRPr="001D0F43">
        <w:rPr>
          <w:rFonts w:asciiTheme="majorHAnsi" w:hAnsiTheme="majorHAnsi" w:cstheme="majorHAnsi"/>
          <w:b/>
          <w:bCs/>
        </w:rPr>
        <w:t>ig</w:t>
      </w:r>
      <w:r w:rsidR="005C748D" w:rsidRPr="001D0F43">
        <w:rPr>
          <w:rFonts w:asciiTheme="majorHAnsi" w:hAnsiTheme="majorHAnsi" w:cstheme="majorHAnsi"/>
          <w:b/>
          <w:bCs/>
        </w:rPr>
        <w:t>ure</w:t>
      </w:r>
      <w:r w:rsidR="00AA38BE" w:rsidRPr="001D0F43">
        <w:rPr>
          <w:rFonts w:asciiTheme="majorHAnsi" w:hAnsiTheme="majorHAnsi" w:cstheme="majorHAnsi"/>
          <w:b/>
          <w:bCs/>
        </w:rPr>
        <w:t xml:space="preserve"> 1A</w:t>
      </w:r>
      <w:r w:rsidR="00AA38BE" w:rsidRPr="001D0F43">
        <w:rPr>
          <w:rFonts w:asciiTheme="majorHAnsi" w:hAnsiTheme="majorHAnsi" w:cstheme="majorHAnsi"/>
        </w:rPr>
        <w:t>)</w:t>
      </w:r>
      <w:r w:rsidR="005C748D" w:rsidRPr="001D0F43">
        <w:rPr>
          <w:rFonts w:asciiTheme="majorHAnsi" w:hAnsiTheme="majorHAnsi" w:cstheme="majorHAnsi"/>
        </w:rPr>
        <w:t xml:space="preserve">. If desired, </w:t>
      </w:r>
      <w:r w:rsidR="00DF12DD" w:rsidRPr="001D0F43">
        <w:rPr>
          <w:rFonts w:asciiTheme="majorHAnsi" w:hAnsiTheme="majorHAnsi" w:cstheme="majorHAnsi"/>
        </w:rPr>
        <w:t xml:space="preserve">add </w:t>
      </w:r>
      <w:r w:rsidR="00AA7527" w:rsidRPr="001D0F43">
        <w:rPr>
          <w:rFonts w:asciiTheme="majorHAnsi" w:hAnsiTheme="majorHAnsi" w:cstheme="majorHAnsi"/>
        </w:rPr>
        <w:t>a final concentration of 50</w:t>
      </w:r>
      <w:r w:rsidR="002A288C" w:rsidRPr="001D0F43">
        <w:rPr>
          <w:rFonts w:asciiTheme="majorHAnsi" w:hAnsiTheme="majorHAnsi" w:cstheme="majorHAnsi"/>
        </w:rPr>
        <w:t xml:space="preserve"> </w:t>
      </w:r>
      <w:r w:rsidR="00AA7527" w:rsidRPr="001D0F43">
        <w:rPr>
          <w:rFonts w:asciiTheme="majorHAnsi" w:hAnsiTheme="majorHAnsi" w:cstheme="majorHAnsi"/>
        </w:rPr>
        <w:t>U/mL</w:t>
      </w:r>
      <w:r w:rsidR="00DF12DD" w:rsidRPr="001D0F43">
        <w:rPr>
          <w:rFonts w:asciiTheme="majorHAnsi" w:hAnsiTheme="majorHAnsi" w:cstheme="majorHAnsi"/>
        </w:rPr>
        <w:t xml:space="preserve"> </w:t>
      </w:r>
      <w:r w:rsidR="005C748D" w:rsidRPr="001D0F43">
        <w:rPr>
          <w:rFonts w:asciiTheme="majorHAnsi" w:hAnsiTheme="majorHAnsi" w:cstheme="majorHAnsi"/>
        </w:rPr>
        <w:t xml:space="preserve">of </w:t>
      </w:r>
      <w:r w:rsidR="00DF12DD" w:rsidRPr="001D0F43">
        <w:rPr>
          <w:rFonts w:asciiTheme="majorHAnsi" w:hAnsiTheme="majorHAnsi" w:cstheme="majorHAnsi"/>
        </w:rPr>
        <w:t>DNAse</w:t>
      </w:r>
      <w:r w:rsidR="005C748D" w:rsidRPr="001D0F43">
        <w:rPr>
          <w:rFonts w:asciiTheme="majorHAnsi" w:hAnsiTheme="majorHAnsi" w:cstheme="majorHAnsi"/>
        </w:rPr>
        <w:t xml:space="preserve"> </w:t>
      </w:r>
      <w:r w:rsidR="00AA7527" w:rsidRPr="001D0F43">
        <w:rPr>
          <w:rFonts w:asciiTheme="majorHAnsi" w:hAnsiTheme="majorHAnsi" w:cstheme="majorHAnsi"/>
        </w:rPr>
        <w:t>I</w:t>
      </w:r>
      <w:r w:rsidR="00DF12DD" w:rsidRPr="001D0F43">
        <w:rPr>
          <w:rFonts w:asciiTheme="majorHAnsi" w:hAnsiTheme="majorHAnsi" w:cstheme="majorHAnsi"/>
        </w:rPr>
        <w:t xml:space="preserve"> </w:t>
      </w:r>
      <w:r w:rsidR="007E5D31" w:rsidRPr="001D0F43">
        <w:rPr>
          <w:rFonts w:asciiTheme="majorHAnsi" w:hAnsiTheme="majorHAnsi" w:cstheme="majorHAnsi"/>
        </w:rPr>
        <w:t xml:space="preserve">to the IMDM/2.5% FCS medium </w:t>
      </w:r>
      <w:r w:rsidR="00DF12DD" w:rsidRPr="001D0F43">
        <w:rPr>
          <w:rFonts w:asciiTheme="majorHAnsi" w:hAnsiTheme="majorHAnsi" w:cstheme="majorHAnsi"/>
        </w:rPr>
        <w:t>to prevent dead cell clumping. Rinse the filter 2x with cold IMDM</w:t>
      </w:r>
      <w:r w:rsidR="009944C8" w:rsidRPr="001D0F43">
        <w:rPr>
          <w:rFonts w:asciiTheme="majorHAnsi" w:hAnsiTheme="majorHAnsi" w:cstheme="majorHAnsi"/>
        </w:rPr>
        <w:t>/</w:t>
      </w:r>
      <w:r w:rsidR="000E2F9A" w:rsidRPr="001D0F43">
        <w:rPr>
          <w:rFonts w:asciiTheme="majorHAnsi" w:hAnsiTheme="majorHAnsi" w:cstheme="majorHAnsi"/>
        </w:rPr>
        <w:t xml:space="preserve">2.5% FCS </w:t>
      </w:r>
      <w:r w:rsidR="00DF12DD" w:rsidRPr="001D0F43">
        <w:rPr>
          <w:rFonts w:asciiTheme="majorHAnsi" w:hAnsiTheme="majorHAnsi" w:cstheme="majorHAnsi"/>
        </w:rPr>
        <w:t>medium</w:t>
      </w:r>
      <w:r w:rsidR="00EE7ED8" w:rsidRPr="001D0F43">
        <w:rPr>
          <w:rFonts w:asciiTheme="majorHAnsi" w:hAnsiTheme="majorHAnsi" w:cstheme="majorHAnsi"/>
        </w:rPr>
        <w:t>,</w:t>
      </w:r>
      <w:r w:rsidR="00DF12DD" w:rsidRPr="001D0F43">
        <w:rPr>
          <w:rFonts w:asciiTheme="majorHAnsi" w:hAnsiTheme="majorHAnsi" w:cstheme="majorHAnsi"/>
        </w:rPr>
        <w:t xml:space="preserve"> and resuspend gently in the 50</w:t>
      </w:r>
      <w:r w:rsidR="00EE7ED8" w:rsidRPr="001D0F43">
        <w:rPr>
          <w:rFonts w:asciiTheme="majorHAnsi" w:hAnsiTheme="majorHAnsi" w:cstheme="majorHAnsi"/>
        </w:rPr>
        <w:t xml:space="preserve"> </w:t>
      </w:r>
      <w:r w:rsidR="00DF12DD" w:rsidRPr="001D0F43">
        <w:rPr>
          <w:rFonts w:asciiTheme="majorHAnsi" w:hAnsiTheme="majorHAnsi" w:cstheme="majorHAnsi"/>
        </w:rPr>
        <w:t>m</w:t>
      </w:r>
      <w:r w:rsidR="00EE7ED8" w:rsidRPr="001D0F43">
        <w:rPr>
          <w:rFonts w:asciiTheme="majorHAnsi" w:hAnsiTheme="majorHAnsi" w:cstheme="majorHAnsi"/>
        </w:rPr>
        <w:t>L</w:t>
      </w:r>
      <w:r w:rsidR="00DF12DD" w:rsidRPr="001D0F43">
        <w:rPr>
          <w:rFonts w:asciiTheme="majorHAnsi" w:hAnsiTheme="majorHAnsi" w:cstheme="majorHAnsi"/>
        </w:rPr>
        <w:t xml:space="preserve"> tube.</w:t>
      </w:r>
      <w:r w:rsidR="000E2F9A" w:rsidRPr="001D0F43">
        <w:rPr>
          <w:rFonts w:asciiTheme="majorHAnsi" w:hAnsiTheme="majorHAnsi" w:cstheme="majorHAnsi"/>
        </w:rPr>
        <w:t xml:space="preserve"> </w:t>
      </w:r>
    </w:p>
    <w:p w14:paraId="58B0B522" w14:textId="77777777" w:rsidR="00EE7ED8" w:rsidRPr="001D0F43" w:rsidRDefault="00EE7ED8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9EFA5CE" w14:textId="0FD462CE" w:rsidR="00DF12DD" w:rsidRPr="001D0F43" w:rsidRDefault="00EE7ED8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0E2F9A" w:rsidRPr="001D0F43">
        <w:rPr>
          <w:rFonts w:asciiTheme="majorHAnsi" w:hAnsiTheme="majorHAnsi" w:cstheme="majorHAnsi"/>
        </w:rPr>
        <w:t>Do not exceed a total end volume of 10</w:t>
      </w:r>
      <w:r w:rsidRPr="001D0F43">
        <w:rPr>
          <w:rFonts w:asciiTheme="majorHAnsi" w:hAnsiTheme="majorHAnsi" w:cstheme="majorHAnsi"/>
        </w:rPr>
        <w:t xml:space="preserve"> </w:t>
      </w:r>
      <w:r w:rsidR="000E2F9A" w:rsidRPr="001D0F43">
        <w:rPr>
          <w:rFonts w:asciiTheme="majorHAnsi" w:hAnsiTheme="majorHAnsi" w:cstheme="majorHAnsi"/>
        </w:rPr>
        <w:t>m</w:t>
      </w:r>
      <w:r w:rsidRPr="001D0F43">
        <w:rPr>
          <w:rFonts w:asciiTheme="majorHAnsi" w:hAnsiTheme="majorHAnsi" w:cstheme="majorHAnsi"/>
        </w:rPr>
        <w:t>L</w:t>
      </w:r>
      <w:r w:rsidR="000E2F9A" w:rsidRPr="001D0F43">
        <w:rPr>
          <w:rFonts w:asciiTheme="majorHAnsi" w:hAnsiTheme="majorHAnsi" w:cstheme="majorHAnsi"/>
        </w:rPr>
        <w:t xml:space="preserve">. </w:t>
      </w:r>
      <w:r w:rsidR="007E5D31" w:rsidRPr="001D0F43">
        <w:rPr>
          <w:rFonts w:asciiTheme="majorHAnsi" w:hAnsiTheme="majorHAnsi" w:cstheme="majorHAnsi"/>
        </w:rPr>
        <w:t>Keep cells on ice</w:t>
      </w:r>
      <w:r w:rsidR="002A288C" w:rsidRPr="001D0F43">
        <w:rPr>
          <w:rFonts w:asciiTheme="majorHAnsi" w:hAnsiTheme="majorHAnsi" w:cstheme="majorHAnsi"/>
        </w:rPr>
        <w:t xml:space="preserve"> and in the dark</w:t>
      </w:r>
      <w:r w:rsidR="007E5D31" w:rsidRPr="001D0F43">
        <w:rPr>
          <w:rFonts w:asciiTheme="majorHAnsi" w:hAnsiTheme="majorHAnsi" w:cstheme="majorHAnsi"/>
        </w:rPr>
        <w:t xml:space="preserve"> for </w:t>
      </w:r>
      <w:r w:rsidR="00923FF9" w:rsidRPr="001D0F43">
        <w:rPr>
          <w:rFonts w:asciiTheme="majorHAnsi" w:hAnsiTheme="majorHAnsi" w:cstheme="majorHAnsi"/>
        </w:rPr>
        <w:t>subsequent steps</w:t>
      </w:r>
      <w:r w:rsidR="007E5D31" w:rsidRPr="001D0F43">
        <w:rPr>
          <w:rFonts w:asciiTheme="majorHAnsi" w:hAnsiTheme="majorHAnsi" w:cstheme="majorHAnsi"/>
        </w:rPr>
        <w:t xml:space="preserve"> and</w:t>
      </w:r>
      <w:r w:rsidR="009937C6" w:rsidRPr="001D0F43">
        <w:rPr>
          <w:rFonts w:asciiTheme="majorHAnsi" w:hAnsiTheme="majorHAnsi" w:cstheme="majorHAnsi"/>
        </w:rPr>
        <w:t xml:space="preserve"> when not handling</w:t>
      </w:r>
      <w:r w:rsidR="007E5D31" w:rsidRPr="001D0F43">
        <w:rPr>
          <w:rFonts w:asciiTheme="majorHAnsi" w:hAnsiTheme="majorHAnsi" w:cstheme="majorHAnsi"/>
        </w:rPr>
        <w:t xml:space="preserve">. </w:t>
      </w:r>
    </w:p>
    <w:p w14:paraId="3E6CF62F" w14:textId="77777777" w:rsidR="009937C6" w:rsidRPr="001D0F43" w:rsidRDefault="009937C6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8DD9E3D" w14:textId="32F53F9A" w:rsidR="0088602A" w:rsidRPr="001D0F43" w:rsidRDefault="005F01A8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Centrifuge at</w:t>
      </w:r>
      <w:r w:rsidR="00F431D3" w:rsidRPr="001D0F43">
        <w:rPr>
          <w:rFonts w:asciiTheme="majorHAnsi" w:hAnsiTheme="majorHAnsi" w:cstheme="majorHAnsi"/>
        </w:rPr>
        <w:t xml:space="preserve"> </w:t>
      </w:r>
      <w:r w:rsidR="003A1528" w:rsidRPr="001D0F43">
        <w:rPr>
          <w:rFonts w:asciiTheme="majorHAnsi" w:hAnsiTheme="majorHAnsi" w:cstheme="majorHAnsi"/>
        </w:rPr>
        <w:t>330</w:t>
      </w:r>
      <w:r w:rsidR="009937C6" w:rsidRPr="001D0F43">
        <w:rPr>
          <w:rFonts w:asciiTheme="majorHAnsi" w:hAnsiTheme="majorHAnsi" w:cstheme="majorHAnsi"/>
        </w:rPr>
        <w:t xml:space="preserve"> × </w:t>
      </w:r>
      <w:r w:rsidR="00CE7299" w:rsidRPr="001D0F43">
        <w:rPr>
          <w:rFonts w:asciiTheme="majorHAnsi" w:hAnsiTheme="majorHAnsi" w:cstheme="majorHAnsi"/>
          <w:i/>
          <w:iCs/>
        </w:rPr>
        <w:t>g</w:t>
      </w:r>
      <w:r w:rsidR="00CE7299" w:rsidRPr="001D0F43">
        <w:rPr>
          <w:rFonts w:asciiTheme="majorHAnsi" w:hAnsiTheme="majorHAnsi" w:cstheme="majorHAnsi"/>
        </w:rPr>
        <w:t xml:space="preserve"> </w:t>
      </w:r>
      <w:r w:rsidR="00F431D3" w:rsidRPr="001D0F43">
        <w:rPr>
          <w:rFonts w:asciiTheme="majorHAnsi" w:hAnsiTheme="majorHAnsi" w:cstheme="majorHAnsi"/>
        </w:rPr>
        <w:t xml:space="preserve">for 5 min at 4 </w:t>
      </w:r>
      <w:r w:rsidR="009937C6" w:rsidRPr="001D0F43">
        <w:rPr>
          <w:rFonts w:asciiTheme="majorHAnsi" w:hAnsiTheme="majorHAnsi" w:cstheme="majorHAnsi"/>
        </w:rPr>
        <w:t>°</w:t>
      </w:r>
      <w:r w:rsidR="00F431D3" w:rsidRPr="001D0F43">
        <w:rPr>
          <w:rFonts w:asciiTheme="majorHAnsi" w:hAnsiTheme="majorHAnsi" w:cstheme="majorHAnsi"/>
        </w:rPr>
        <w:t>C</w:t>
      </w:r>
      <w:r w:rsidR="009937C6" w:rsidRPr="001D0F43">
        <w:rPr>
          <w:rFonts w:asciiTheme="majorHAnsi" w:hAnsiTheme="majorHAnsi" w:cstheme="majorHAnsi"/>
        </w:rPr>
        <w:t>,</w:t>
      </w:r>
      <w:r w:rsidR="00F431D3" w:rsidRPr="001D0F43">
        <w:rPr>
          <w:rFonts w:asciiTheme="majorHAnsi" w:hAnsiTheme="majorHAnsi" w:cstheme="majorHAnsi"/>
        </w:rPr>
        <w:t xml:space="preserve"> </w:t>
      </w:r>
      <w:r w:rsidR="00CE7299" w:rsidRPr="001D0F43">
        <w:rPr>
          <w:rFonts w:asciiTheme="majorHAnsi" w:hAnsiTheme="majorHAnsi" w:cstheme="majorHAnsi"/>
        </w:rPr>
        <w:t xml:space="preserve">and gently </w:t>
      </w:r>
      <w:r w:rsidR="009937C6" w:rsidRPr="001D0F43">
        <w:rPr>
          <w:rFonts w:asciiTheme="majorHAnsi" w:hAnsiTheme="majorHAnsi" w:cstheme="majorHAnsi"/>
        </w:rPr>
        <w:t>aspirate</w:t>
      </w:r>
      <w:r w:rsidR="00CE7299" w:rsidRPr="001D0F43">
        <w:rPr>
          <w:rFonts w:asciiTheme="majorHAnsi" w:hAnsiTheme="majorHAnsi" w:cstheme="majorHAnsi"/>
        </w:rPr>
        <w:t xml:space="preserve"> the supernatant from the cell pellet. </w:t>
      </w:r>
      <w:r w:rsidR="009937C6" w:rsidRPr="001D0F43">
        <w:rPr>
          <w:rFonts w:asciiTheme="majorHAnsi" w:hAnsiTheme="majorHAnsi" w:cstheme="majorHAnsi"/>
        </w:rPr>
        <w:t>R</w:t>
      </w:r>
      <w:r w:rsidR="002A288C" w:rsidRPr="001D0F43">
        <w:rPr>
          <w:rFonts w:asciiTheme="majorHAnsi" w:hAnsiTheme="majorHAnsi" w:cstheme="majorHAnsi"/>
        </w:rPr>
        <w:t>esuspend</w:t>
      </w:r>
      <w:r w:rsidR="009937C6" w:rsidRPr="001D0F43">
        <w:rPr>
          <w:rFonts w:asciiTheme="majorHAnsi" w:hAnsiTheme="majorHAnsi" w:cstheme="majorHAnsi"/>
        </w:rPr>
        <w:t xml:space="preserve"> the cell pellet</w:t>
      </w:r>
      <w:r w:rsidR="002A288C" w:rsidRPr="001D0F43">
        <w:rPr>
          <w:rFonts w:asciiTheme="majorHAnsi" w:hAnsiTheme="majorHAnsi" w:cstheme="majorHAnsi"/>
        </w:rPr>
        <w:t xml:space="preserve"> gently</w:t>
      </w:r>
      <w:r w:rsidR="00CE7299" w:rsidRPr="001D0F43">
        <w:rPr>
          <w:rFonts w:asciiTheme="majorHAnsi" w:hAnsiTheme="majorHAnsi" w:cstheme="majorHAnsi"/>
        </w:rPr>
        <w:t xml:space="preserve"> in cold </w:t>
      </w:r>
      <w:r w:rsidR="009944C8" w:rsidRPr="001D0F43">
        <w:rPr>
          <w:rFonts w:asciiTheme="majorHAnsi" w:hAnsiTheme="majorHAnsi" w:cstheme="majorHAnsi"/>
        </w:rPr>
        <w:t>in</w:t>
      </w:r>
      <w:r w:rsidR="00CE7299" w:rsidRPr="001D0F43">
        <w:rPr>
          <w:rFonts w:asciiTheme="majorHAnsi" w:hAnsiTheme="majorHAnsi" w:cstheme="majorHAnsi"/>
        </w:rPr>
        <w:t>complete IMDM</w:t>
      </w:r>
      <w:r w:rsidR="009944C8" w:rsidRPr="001D0F43">
        <w:rPr>
          <w:rFonts w:asciiTheme="majorHAnsi" w:hAnsiTheme="majorHAnsi" w:cstheme="majorHAnsi"/>
        </w:rPr>
        <w:t>/2.5% FCS</w:t>
      </w:r>
      <w:r w:rsidR="00CE7299" w:rsidRPr="001D0F43">
        <w:rPr>
          <w:rFonts w:asciiTheme="majorHAnsi" w:hAnsiTheme="majorHAnsi" w:cstheme="majorHAnsi"/>
        </w:rPr>
        <w:t xml:space="preserve"> medium</w:t>
      </w:r>
      <w:r w:rsidR="009937C6" w:rsidRPr="001D0F43">
        <w:rPr>
          <w:rFonts w:asciiTheme="majorHAnsi" w:hAnsiTheme="majorHAnsi" w:cstheme="majorHAnsi"/>
        </w:rPr>
        <w:t>,</w:t>
      </w:r>
      <w:r w:rsidR="00CE7299" w:rsidRPr="001D0F43">
        <w:rPr>
          <w:rFonts w:asciiTheme="majorHAnsi" w:hAnsiTheme="majorHAnsi" w:cstheme="majorHAnsi"/>
        </w:rPr>
        <w:t xml:space="preserve"> and prepare for cell counting. </w:t>
      </w:r>
    </w:p>
    <w:p w14:paraId="571008B5" w14:textId="77777777" w:rsidR="0088602A" w:rsidRPr="001D0F43" w:rsidRDefault="0088602A" w:rsidP="001D0F43">
      <w:pPr>
        <w:rPr>
          <w:rFonts w:asciiTheme="majorHAnsi" w:hAnsiTheme="majorHAnsi" w:cstheme="majorHAnsi"/>
          <w:highlight w:val="yellow"/>
        </w:rPr>
      </w:pPr>
    </w:p>
    <w:p w14:paraId="676D6CD8" w14:textId="2A8D31A2" w:rsidR="002A288C" w:rsidRPr="001D0F43" w:rsidRDefault="0088602A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770379" w:rsidRPr="001D0F43">
        <w:rPr>
          <w:rFonts w:asciiTheme="majorHAnsi" w:hAnsiTheme="majorHAnsi" w:cstheme="majorHAnsi"/>
        </w:rPr>
        <w:t>If required, f</w:t>
      </w:r>
      <w:r w:rsidR="005D3B69" w:rsidRPr="001D0F43">
        <w:rPr>
          <w:rFonts w:asciiTheme="majorHAnsi" w:hAnsiTheme="majorHAnsi" w:cstheme="majorHAnsi"/>
        </w:rPr>
        <w:t>reeze</w:t>
      </w:r>
      <w:r w:rsidR="00246D13" w:rsidRPr="001D0F43">
        <w:rPr>
          <w:rFonts w:asciiTheme="majorHAnsi" w:hAnsiTheme="majorHAnsi" w:cstheme="majorHAnsi"/>
        </w:rPr>
        <w:t xml:space="preserve"> and store</w:t>
      </w:r>
      <w:r w:rsidR="005D3B69" w:rsidRPr="001D0F43">
        <w:rPr>
          <w:rFonts w:asciiTheme="majorHAnsi" w:hAnsiTheme="majorHAnsi" w:cstheme="majorHAnsi"/>
        </w:rPr>
        <w:t xml:space="preserve"> </w:t>
      </w:r>
      <w:r w:rsidR="00770379" w:rsidRPr="001D0F43">
        <w:rPr>
          <w:rFonts w:asciiTheme="majorHAnsi" w:hAnsiTheme="majorHAnsi" w:cstheme="majorHAnsi"/>
        </w:rPr>
        <w:t xml:space="preserve">the </w:t>
      </w:r>
      <w:r w:rsidR="005D3B69" w:rsidRPr="001D0F43">
        <w:rPr>
          <w:rFonts w:asciiTheme="majorHAnsi" w:hAnsiTheme="majorHAnsi" w:cstheme="majorHAnsi"/>
        </w:rPr>
        <w:t xml:space="preserve">thymocytes </w:t>
      </w:r>
      <w:r w:rsidR="00246D13" w:rsidRPr="001D0F43">
        <w:rPr>
          <w:rFonts w:asciiTheme="majorHAnsi" w:hAnsiTheme="majorHAnsi" w:cstheme="majorHAnsi"/>
        </w:rPr>
        <w:t>in liquid nitrogen</w:t>
      </w:r>
      <w:r w:rsidR="00FD4685" w:rsidRPr="001D0F43">
        <w:rPr>
          <w:rFonts w:asciiTheme="majorHAnsi" w:hAnsiTheme="majorHAnsi" w:cstheme="majorHAnsi"/>
        </w:rPr>
        <w:t xml:space="preserve"> in FCS-10% </w:t>
      </w:r>
      <w:r w:rsidR="00770379" w:rsidRPr="001D0F43">
        <w:rPr>
          <w:rFonts w:asciiTheme="majorHAnsi" w:hAnsiTheme="majorHAnsi" w:cstheme="majorHAnsi"/>
        </w:rPr>
        <w:t>dimethylsulfoxide</w:t>
      </w:r>
      <w:r w:rsidR="00CE7299" w:rsidRPr="001D0F43">
        <w:rPr>
          <w:rFonts w:asciiTheme="majorHAnsi" w:hAnsiTheme="majorHAnsi" w:cstheme="majorHAnsi"/>
        </w:rPr>
        <w:t xml:space="preserve"> for later experimentation.</w:t>
      </w:r>
      <w:r w:rsidRPr="001D0F43">
        <w:rPr>
          <w:rFonts w:asciiTheme="majorHAnsi" w:hAnsiTheme="majorHAnsi" w:cstheme="majorHAnsi"/>
        </w:rPr>
        <w:t xml:space="preserve"> </w:t>
      </w:r>
      <w:r w:rsidR="008F7D87" w:rsidRPr="001D0F43">
        <w:rPr>
          <w:rFonts w:asciiTheme="majorHAnsi" w:hAnsiTheme="majorHAnsi" w:cstheme="majorHAnsi"/>
        </w:rPr>
        <w:t>Proper cell freezing and thawing will reduce excessive cell death. On average</w:t>
      </w:r>
      <w:r w:rsidRPr="001D0F43">
        <w:rPr>
          <w:rFonts w:asciiTheme="majorHAnsi" w:hAnsiTheme="majorHAnsi" w:cstheme="majorHAnsi"/>
        </w:rPr>
        <w:t>,</w:t>
      </w:r>
      <w:r w:rsidR="008F7D87" w:rsidRPr="001D0F43">
        <w:rPr>
          <w:rFonts w:asciiTheme="majorHAnsi" w:hAnsiTheme="majorHAnsi" w:cstheme="majorHAnsi"/>
        </w:rPr>
        <w:t xml:space="preserve"> half of the thymocytes can be apoptotic after thawing</w:t>
      </w:r>
      <w:r w:rsidR="00246D13" w:rsidRPr="001D0F43">
        <w:rPr>
          <w:rFonts w:asciiTheme="majorHAnsi" w:hAnsiTheme="majorHAnsi" w:cstheme="majorHAnsi"/>
        </w:rPr>
        <w:t xml:space="preserve"> due to the natural T cell selection in the thymus</w:t>
      </w:r>
      <w:r w:rsidR="008F7D87" w:rsidRPr="001D0F43">
        <w:rPr>
          <w:rFonts w:asciiTheme="majorHAnsi" w:hAnsiTheme="majorHAnsi" w:cstheme="majorHAnsi"/>
        </w:rPr>
        <w:t xml:space="preserve">, which should be </w:t>
      </w:r>
      <w:r w:rsidR="00FA6336" w:rsidRPr="001D0F43">
        <w:rPr>
          <w:rFonts w:asciiTheme="majorHAnsi" w:hAnsiTheme="majorHAnsi" w:cstheme="majorHAnsi"/>
        </w:rPr>
        <w:t>considered</w:t>
      </w:r>
      <w:r w:rsidR="008F7D87" w:rsidRPr="001D0F43">
        <w:rPr>
          <w:rFonts w:asciiTheme="majorHAnsi" w:hAnsiTheme="majorHAnsi" w:cstheme="majorHAnsi"/>
        </w:rPr>
        <w:t xml:space="preserve"> when deciding how many thymocytes to freeze down </w:t>
      </w:r>
      <w:r w:rsidR="002A288C" w:rsidRPr="001D0F43">
        <w:rPr>
          <w:rFonts w:asciiTheme="majorHAnsi" w:hAnsiTheme="majorHAnsi" w:cstheme="majorHAnsi"/>
        </w:rPr>
        <w:t>per</w:t>
      </w:r>
      <w:r w:rsidR="008F7D87" w:rsidRPr="001D0F43">
        <w:rPr>
          <w:rFonts w:asciiTheme="majorHAnsi" w:hAnsiTheme="majorHAnsi" w:cstheme="majorHAnsi"/>
        </w:rPr>
        <w:t xml:space="preserve"> cryo-vial. </w:t>
      </w:r>
      <w:r w:rsidRPr="001D0F43">
        <w:rPr>
          <w:rFonts w:asciiTheme="majorHAnsi" w:hAnsiTheme="majorHAnsi" w:cstheme="majorHAnsi"/>
        </w:rPr>
        <w:t>N</w:t>
      </w:r>
      <w:r w:rsidR="002A288C" w:rsidRPr="001D0F43">
        <w:rPr>
          <w:rFonts w:asciiTheme="majorHAnsi" w:hAnsiTheme="majorHAnsi" w:cstheme="majorHAnsi"/>
        </w:rPr>
        <w:t>o less than 2</w:t>
      </w:r>
      <w:r w:rsidR="006C59FB" w:rsidRPr="001D0F43">
        <w:rPr>
          <w:rFonts w:asciiTheme="majorHAnsi" w:hAnsiTheme="majorHAnsi" w:cstheme="majorHAnsi"/>
        </w:rPr>
        <w:t>.</w:t>
      </w:r>
      <w:r w:rsidR="002A288C" w:rsidRPr="001D0F43">
        <w:rPr>
          <w:rFonts w:asciiTheme="majorHAnsi" w:hAnsiTheme="majorHAnsi" w:cstheme="majorHAnsi"/>
        </w:rPr>
        <w:t>5</w:t>
      </w:r>
      <w:r w:rsidRPr="001D0F43">
        <w:rPr>
          <w:rFonts w:asciiTheme="majorHAnsi" w:hAnsiTheme="majorHAnsi" w:cstheme="majorHAnsi"/>
        </w:rPr>
        <w:t xml:space="preserve"> × </w:t>
      </w:r>
      <w:r w:rsidR="002A288C" w:rsidRPr="001D0F43">
        <w:rPr>
          <w:rFonts w:asciiTheme="majorHAnsi" w:hAnsiTheme="majorHAnsi" w:cstheme="majorHAnsi"/>
        </w:rPr>
        <w:t>10</w:t>
      </w:r>
      <w:r w:rsidR="002A288C" w:rsidRPr="001D0F43">
        <w:rPr>
          <w:rFonts w:asciiTheme="majorHAnsi" w:hAnsiTheme="majorHAnsi" w:cstheme="majorHAnsi"/>
          <w:vertAlign w:val="superscript"/>
        </w:rPr>
        <w:t>6</w:t>
      </w:r>
      <w:r w:rsidR="005609A9" w:rsidRPr="001D0F43">
        <w:rPr>
          <w:rFonts w:asciiTheme="majorHAnsi" w:hAnsiTheme="majorHAnsi" w:cstheme="majorHAnsi"/>
          <w:vertAlign w:val="superscript"/>
        </w:rPr>
        <w:t xml:space="preserve"> </w:t>
      </w:r>
      <w:r w:rsidR="002A288C" w:rsidRPr="001D0F43">
        <w:rPr>
          <w:rFonts w:asciiTheme="majorHAnsi" w:hAnsiTheme="majorHAnsi" w:cstheme="majorHAnsi"/>
        </w:rPr>
        <w:t>thymocytes</w:t>
      </w:r>
      <w:r w:rsidRPr="001D0F43">
        <w:rPr>
          <w:rFonts w:asciiTheme="majorHAnsi" w:hAnsiTheme="majorHAnsi" w:cstheme="majorHAnsi"/>
        </w:rPr>
        <w:t xml:space="preserve"> should be frozen</w:t>
      </w:r>
      <w:r w:rsidR="007D3E67" w:rsidRPr="001D0F43">
        <w:rPr>
          <w:rFonts w:asciiTheme="majorHAnsi" w:hAnsiTheme="majorHAnsi" w:cstheme="majorHAnsi"/>
        </w:rPr>
        <w:t xml:space="preserve"> per vial</w:t>
      </w:r>
      <w:r w:rsidR="002A288C" w:rsidRPr="001D0F43">
        <w:rPr>
          <w:rFonts w:asciiTheme="majorHAnsi" w:hAnsiTheme="majorHAnsi" w:cstheme="majorHAnsi"/>
        </w:rPr>
        <w:t>.</w:t>
      </w:r>
    </w:p>
    <w:p w14:paraId="5DB9729E" w14:textId="01067892" w:rsidR="00CE7299" w:rsidRPr="001D0F43" w:rsidRDefault="00CE7299" w:rsidP="001D0F43">
      <w:pPr>
        <w:rPr>
          <w:rFonts w:asciiTheme="majorHAnsi" w:hAnsiTheme="majorHAnsi" w:cstheme="majorHAnsi"/>
        </w:rPr>
      </w:pPr>
    </w:p>
    <w:p w14:paraId="704C2E89" w14:textId="2F1354FC" w:rsidR="00CE7299" w:rsidRPr="001D0F43" w:rsidRDefault="00CE7299" w:rsidP="001D0F43">
      <w:pPr>
        <w:pStyle w:val="ListParagraph"/>
        <w:numPr>
          <w:ilvl w:val="0"/>
          <w:numId w:val="20"/>
        </w:numPr>
        <w:ind w:left="0" w:firstLine="0"/>
        <w:rPr>
          <w:rFonts w:asciiTheme="majorHAnsi" w:hAnsiTheme="majorHAnsi" w:cstheme="majorHAnsi"/>
          <w:b/>
        </w:rPr>
      </w:pPr>
      <w:r w:rsidRPr="001D0F43">
        <w:rPr>
          <w:rFonts w:asciiTheme="majorHAnsi" w:hAnsiTheme="majorHAnsi" w:cstheme="majorHAnsi"/>
          <w:b/>
        </w:rPr>
        <w:lastRenderedPageBreak/>
        <w:t xml:space="preserve">Thymocyte </w:t>
      </w:r>
      <w:r w:rsidR="0022553F" w:rsidRPr="001D0F43">
        <w:rPr>
          <w:rFonts w:asciiTheme="majorHAnsi" w:hAnsiTheme="majorHAnsi" w:cstheme="majorHAnsi"/>
          <w:b/>
        </w:rPr>
        <w:t>flow</w:t>
      </w:r>
      <w:r w:rsidR="00FF4016" w:rsidRPr="001D0F43">
        <w:rPr>
          <w:rFonts w:asciiTheme="majorHAnsi" w:hAnsiTheme="majorHAnsi" w:cstheme="majorHAnsi"/>
          <w:b/>
        </w:rPr>
        <w:t xml:space="preserve"> </w:t>
      </w:r>
      <w:r w:rsidR="0022553F" w:rsidRPr="001D0F43">
        <w:rPr>
          <w:rFonts w:asciiTheme="majorHAnsi" w:hAnsiTheme="majorHAnsi" w:cstheme="majorHAnsi"/>
          <w:b/>
        </w:rPr>
        <w:t>cytometry preparation</w:t>
      </w:r>
    </w:p>
    <w:p w14:paraId="3311B043" w14:textId="77777777" w:rsidR="003B14FE" w:rsidRPr="001D0F43" w:rsidRDefault="003B14FE" w:rsidP="001D0F43">
      <w:pPr>
        <w:rPr>
          <w:rFonts w:asciiTheme="majorHAnsi" w:hAnsiTheme="majorHAnsi" w:cstheme="majorHAnsi"/>
          <w:b/>
        </w:rPr>
      </w:pPr>
    </w:p>
    <w:p w14:paraId="38D342E4" w14:textId="0B484435" w:rsidR="00C74795" w:rsidRPr="001D0F43" w:rsidRDefault="0022553F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 xml:space="preserve">Prepare thymocytes for cell surface staining procedure by </w:t>
      </w:r>
      <w:r w:rsidR="00FA6336" w:rsidRPr="001D0F43">
        <w:rPr>
          <w:rFonts w:asciiTheme="majorHAnsi" w:hAnsiTheme="majorHAnsi" w:cstheme="majorHAnsi"/>
          <w:highlight w:val="yellow"/>
        </w:rPr>
        <w:t>preparing</w:t>
      </w:r>
      <w:r w:rsidRPr="001D0F43">
        <w:rPr>
          <w:rFonts w:asciiTheme="majorHAnsi" w:hAnsiTheme="majorHAnsi" w:cstheme="majorHAnsi"/>
          <w:highlight w:val="yellow"/>
        </w:rPr>
        <w:t xml:space="preserve"> 2</w:t>
      </w:r>
      <w:r w:rsidR="006C59FB" w:rsidRPr="001D0F43">
        <w:rPr>
          <w:rFonts w:asciiTheme="majorHAnsi" w:hAnsiTheme="majorHAnsi" w:cstheme="majorHAnsi"/>
          <w:highlight w:val="yellow"/>
        </w:rPr>
        <w:t>.</w:t>
      </w:r>
      <w:r w:rsidRPr="001D0F43">
        <w:rPr>
          <w:rFonts w:asciiTheme="majorHAnsi" w:hAnsiTheme="majorHAnsi" w:cstheme="majorHAnsi"/>
          <w:highlight w:val="yellow"/>
        </w:rPr>
        <w:t>5</w:t>
      </w:r>
      <w:r w:rsidR="003B14FE" w:rsidRPr="001D0F43">
        <w:rPr>
          <w:rFonts w:asciiTheme="majorHAnsi" w:hAnsiTheme="majorHAnsi" w:cstheme="majorHAnsi"/>
          <w:highlight w:val="yellow"/>
        </w:rPr>
        <w:t xml:space="preserve"> </w:t>
      </w:r>
      <w:r w:rsidR="00B16E1F" w:rsidRPr="001D0F43">
        <w:rPr>
          <w:rFonts w:asciiTheme="majorHAnsi" w:hAnsiTheme="majorHAnsi" w:cstheme="majorHAnsi"/>
          <w:highlight w:val="yellow"/>
        </w:rPr>
        <w:t>×</w:t>
      </w:r>
      <w:r w:rsidR="003B14FE" w:rsidRPr="001D0F43">
        <w:rPr>
          <w:rFonts w:asciiTheme="majorHAnsi" w:hAnsiTheme="majorHAnsi" w:cstheme="majorHAnsi"/>
          <w:highlight w:val="yellow"/>
        </w:rPr>
        <w:t xml:space="preserve"> </w:t>
      </w:r>
      <w:r w:rsidRPr="001D0F43">
        <w:rPr>
          <w:rFonts w:asciiTheme="majorHAnsi" w:hAnsiTheme="majorHAnsi" w:cstheme="majorHAnsi"/>
          <w:highlight w:val="yellow"/>
        </w:rPr>
        <w:t>10</w:t>
      </w:r>
      <w:r w:rsidRPr="001D0F43">
        <w:rPr>
          <w:rFonts w:asciiTheme="majorHAnsi" w:hAnsiTheme="majorHAnsi" w:cstheme="majorHAnsi"/>
          <w:highlight w:val="yellow"/>
          <w:vertAlign w:val="superscript"/>
        </w:rPr>
        <w:t>6</w:t>
      </w:r>
      <w:r w:rsidRPr="001D0F43">
        <w:rPr>
          <w:rFonts w:asciiTheme="majorHAnsi" w:hAnsiTheme="majorHAnsi" w:cstheme="majorHAnsi"/>
          <w:highlight w:val="yellow"/>
        </w:rPr>
        <w:t xml:space="preserve"> </w:t>
      </w:r>
      <w:r w:rsidR="00B16E1F" w:rsidRPr="001D0F43">
        <w:rPr>
          <w:rFonts w:asciiTheme="majorHAnsi" w:hAnsiTheme="majorHAnsi" w:cstheme="majorHAnsi"/>
          <w:highlight w:val="yellow"/>
        </w:rPr>
        <w:t xml:space="preserve">thymocytes </w:t>
      </w:r>
      <w:r w:rsidR="00FA6336" w:rsidRPr="001D0F43">
        <w:rPr>
          <w:rFonts w:asciiTheme="majorHAnsi" w:hAnsiTheme="majorHAnsi" w:cstheme="majorHAnsi"/>
          <w:highlight w:val="yellow"/>
        </w:rPr>
        <w:t>per staining</w:t>
      </w:r>
      <w:r w:rsidR="00B16E1F" w:rsidRPr="001D0F43">
        <w:rPr>
          <w:rFonts w:asciiTheme="majorHAnsi" w:hAnsiTheme="majorHAnsi" w:cstheme="majorHAnsi"/>
          <w:highlight w:val="yellow"/>
        </w:rPr>
        <w:t xml:space="preserve"> </w:t>
      </w:r>
      <w:r w:rsidR="00C066FA" w:rsidRPr="001D0F43">
        <w:rPr>
          <w:rFonts w:asciiTheme="majorHAnsi" w:hAnsiTheme="majorHAnsi" w:cstheme="majorHAnsi"/>
          <w:highlight w:val="yellow"/>
        </w:rPr>
        <w:t xml:space="preserve">sample </w:t>
      </w:r>
      <w:r w:rsidR="00FA6336" w:rsidRPr="001D0F43">
        <w:rPr>
          <w:rFonts w:asciiTheme="majorHAnsi" w:hAnsiTheme="majorHAnsi" w:cstheme="majorHAnsi"/>
          <w:highlight w:val="yellow"/>
        </w:rPr>
        <w:t xml:space="preserve">in </w:t>
      </w:r>
      <w:r w:rsidR="00D54A22" w:rsidRPr="001D0F43">
        <w:rPr>
          <w:rFonts w:asciiTheme="majorHAnsi" w:hAnsiTheme="majorHAnsi" w:cstheme="majorHAnsi"/>
          <w:highlight w:val="yellow"/>
        </w:rPr>
        <w:t>ice-</w:t>
      </w:r>
      <w:r w:rsidR="00FA6336" w:rsidRPr="001D0F43">
        <w:rPr>
          <w:rFonts w:asciiTheme="majorHAnsi" w:hAnsiTheme="majorHAnsi" w:cstheme="majorHAnsi"/>
          <w:highlight w:val="yellow"/>
        </w:rPr>
        <w:t xml:space="preserve">cold </w:t>
      </w:r>
      <w:r w:rsidR="00381445" w:rsidRPr="001D0F43">
        <w:rPr>
          <w:rFonts w:asciiTheme="majorHAnsi" w:hAnsiTheme="majorHAnsi" w:cstheme="majorHAnsi"/>
          <w:highlight w:val="yellow"/>
        </w:rPr>
        <w:t>phosphate-buffered saline (</w:t>
      </w:r>
      <w:r w:rsidR="00FA6336" w:rsidRPr="001D0F43">
        <w:rPr>
          <w:rFonts w:asciiTheme="majorHAnsi" w:hAnsiTheme="majorHAnsi" w:cstheme="majorHAnsi"/>
          <w:highlight w:val="yellow"/>
        </w:rPr>
        <w:t>PBS</w:t>
      </w:r>
      <w:r w:rsidR="00B16E1F" w:rsidRPr="001D0F43">
        <w:rPr>
          <w:rFonts w:asciiTheme="majorHAnsi" w:hAnsiTheme="majorHAnsi" w:cstheme="majorHAnsi"/>
          <w:highlight w:val="yellow"/>
        </w:rPr>
        <w:t>,</w:t>
      </w:r>
      <w:r w:rsidR="00246D13" w:rsidRPr="001D0F43">
        <w:rPr>
          <w:rFonts w:asciiTheme="majorHAnsi" w:hAnsiTheme="majorHAnsi" w:cstheme="majorHAnsi"/>
          <w:highlight w:val="yellow"/>
        </w:rPr>
        <w:t xml:space="preserve"> pH 7</w:t>
      </w:r>
      <w:r w:rsidR="006C59FB" w:rsidRPr="001D0F43">
        <w:rPr>
          <w:rFonts w:asciiTheme="majorHAnsi" w:hAnsiTheme="majorHAnsi" w:cstheme="majorHAnsi"/>
          <w:highlight w:val="yellow"/>
        </w:rPr>
        <w:t>.</w:t>
      </w:r>
      <w:r w:rsidR="00246D13" w:rsidRPr="001D0F43">
        <w:rPr>
          <w:rFonts w:asciiTheme="majorHAnsi" w:hAnsiTheme="majorHAnsi" w:cstheme="majorHAnsi"/>
          <w:highlight w:val="yellow"/>
        </w:rPr>
        <w:t>4</w:t>
      </w:r>
      <w:r w:rsidR="00381445" w:rsidRPr="001D0F43">
        <w:rPr>
          <w:rFonts w:asciiTheme="majorHAnsi" w:hAnsiTheme="majorHAnsi" w:cstheme="majorHAnsi"/>
          <w:highlight w:val="yellow"/>
        </w:rPr>
        <w:t>)</w:t>
      </w:r>
      <w:r w:rsidR="00FA6336" w:rsidRPr="001D0F43">
        <w:rPr>
          <w:rFonts w:asciiTheme="majorHAnsi" w:hAnsiTheme="majorHAnsi" w:cstheme="majorHAnsi"/>
          <w:highlight w:val="yellow"/>
        </w:rPr>
        <w:t xml:space="preserve"> </w:t>
      </w:r>
      <w:r w:rsidR="00AA38BE" w:rsidRPr="001D0F43">
        <w:rPr>
          <w:rFonts w:asciiTheme="majorHAnsi" w:hAnsiTheme="majorHAnsi" w:cstheme="majorHAnsi"/>
          <w:highlight w:val="yellow"/>
        </w:rPr>
        <w:t>(</w:t>
      </w:r>
      <w:r w:rsidR="00AA38BE" w:rsidRPr="001D0F43">
        <w:rPr>
          <w:rFonts w:asciiTheme="majorHAnsi" w:hAnsiTheme="majorHAnsi" w:cstheme="majorHAnsi"/>
          <w:b/>
          <w:bCs/>
          <w:highlight w:val="yellow"/>
        </w:rPr>
        <w:t>F</w:t>
      </w:r>
      <w:r w:rsidR="00FF6B34" w:rsidRPr="001D0F43">
        <w:rPr>
          <w:rFonts w:asciiTheme="majorHAnsi" w:hAnsiTheme="majorHAnsi" w:cstheme="majorHAnsi"/>
          <w:b/>
          <w:bCs/>
          <w:highlight w:val="yellow"/>
        </w:rPr>
        <w:t>ig</w:t>
      </w:r>
      <w:r w:rsidR="00B16E1F" w:rsidRPr="001D0F43">
        <w:rPr>
          <w:rFonts w:asciiTheme="majorHAnsi" w:hAnsiTheme="majorHAnsi" w:cstheme="majorHAnsi"/>
          <w:b/>
          <w:bCs/>
          <w:highlight w:val="yellow"/>
        </w:rPr>
        <w:t>ure</w:t>
      </w:r>
      <w:r w:rsidR="00AA38BE" w:rsidRPr="001D0F43">
        <w:rPr>
          <w:rFonts w:asciiTheme="majorHAnsi" w:hAnsiTheme="majorHAnsi" w:cstheme="majorHAnsi"/>
          <w:b/>
          <w:bCs/>
          <w:highlight w:val="yellow"/>
        </w:rPr>
        <w:t xml:space="preserve"> 1B</w:t>
      </w:r>
      <w:r w:rsidR="00AA38BE" w:rsidRPr="001D0F43">
        <w:rPr>
          <w:rFonts w:asciiTheme="majorHAnsi" w:hAnsiTheme="majorHAnsi" w:cstheme="majorHAnsi"/>
          <w:highlight w:val="yellow"/>
        </w:rPr>
        <w:t>)</w:t>
      </w:r>
      <w:r w:rsidR="00B16E1F" w:rsidRPr="001D0F43">
        <w:rPr>
          <w:rFonts w:asciiTheme="majorHAnsi" w:hAnsiTheme="majorHAnsi" w:cstheme="majorHAnsi"/>
          <w:highlight w:val="yellow"/>
        </w:rPr>
        <w:t>.</w:t>
      </w:r>
      <w:r w:rsidR="008052FD" w:rsidRPr="001D0F43">
        <w:rPr>
          <w:rFonts w:asciiTheme="majorHAnsi" w:hAnsiTheme="majorHAnsi" w:cstheme="majorHAnsi"/>
          <w:highlight w:val="yellow"/>
        </w:rPr>
        <w:t xml:space="preserve"> </w:t>
      </w:r>
      <w:r w:rsidR="00266807" w:rsidRPr="001D0F43">
        <w:rPr>
          <w:rFonts w:asciiTheme="majorHAnsi" w:hAnsiTheme="majorHAnsi" w:cstheme="majorHAnsi"/>
          <w:highlight w:val="yellow"/>
        </w:rPr>
        <w:t>R</w:t>
      </w:r>
      <w:r w:rsidR="00FA6336" w:rsidRPr="001D0F43">
        <w:rPr>
          <w:rFonts w:asciiTheme="majorHAnsi" w:hAnsiTheme="majorHAnsi" w:cstheme="majorHAnsi"/>
          <w:highlight w:val="yellow"/>
        </w:rPr>
        <w:t xml:space="preserve">ecount the </w:t>
      </w:r>
      <w:r w:rsidR="005D1507" w:rsidRPr="001D0F43">
        <w:rPr>
          <w:rFonts w:asciiTheme="majorHAnsi" w:hAnsiTheme="majorHAnsi" w:cstheme="majorHAnsi"/>
          <w:highlight w:val="yellow"/>
        </w:rPr>
        <w:t>number</w:t>
      </w:r>
      <w:r w:rsidR="00FA6336" w:rsidRPr="001D0F43">
        <w:rPr>
          <w:rFonts w:asciiTheme="majorHAnsi" w:hAnsiTheme="majorHAnsi" w:cstheme="majorHAnsi"/>
          <w:highlight w:val="yellow"/>
        </w:rPr>
        <w:t xml:space="preserve"> of live cells</w:t>
      </w:r>
      <w:r w:rsidR="00F431D3" w:rsidRPr="001D0F43">
        <w:rPr>
          <w:rFonts w:asciiTheme="majorHAnsi" w:hAnsiTheme="majorHAnsi" w:cstheme="majorHAnsi"/>
          <w:highlight w:val="yellow"/>
        </w:rPr>
        <w:t xml:space="preserve"> after thawin</w:t>
      </w:r>
      <w:r w:rsidR="00266807" w:rsidRPr="001D0F43">
        <w:rPr>
          <w:rFonts w:asciiTheme="majorHAnsi" w:hAnsiTheme="majorHAnsi" w:cstheme="majorHAnsi"/>
          <w:highlight w:val="yellow"/>
        </w:rPr>
        <w:t>g</w:t>
      </w:r>
      <w:r w:rsidR="00266807" w:rsidRPr="001D0F43">
        <w:rPr>
          <w:rFonts w:asciiTheme="majorHAnsi" w:hAnsiTheme="majorHAnsi" w:cstheme="majorHAnsi"/>
        </w:rPr>
        <w:t>, if thymocytes have been previously frozen</w:t>
      </w:r>
      <w:r w:rsidR="00266807" w:rsidRPr="001D0F43">
        <w:rPr>
          <w:rFonts w:asciiTheme="majorHAnsi" w:hAnsiTheme="majorHAnsi" w:cstheme="majorHAnsi"/>
          <w:highlight w:val="yellow"/>
        </w:rPr>
        <w:t xml:space="preserve">. </w:t>
      </w:r>
      <w:r w:rsidR="008052FD" w:rsidRPr="001D0F43">
        <w:rPr>
          <w:rFonts w:asciiTheme="majorHAnsi" w:hAnsiTheme="majorHAnsi" w:cstheme="majorHAnsi"/>
          <w:highlight w:val="yellow"/>
        </w:rPr>
        <w:t xml:space="preserve">If required, </w:t>
      </w:r>
      <w:r w:rsidR="00A67D41" w:rsidRPr="001D0F43">
        <w:rPr>
          <w:rFonts w:asciiTheme="majorHAnsi" w:hAnsiTheme="majorHAnsi" w:cstheme="majorHAnsi"/>
          <w:highlight w:val="yellow"/>
        </w:rPr>
        <w:t>add a final concentration of 50</w:t>
      </w:r>
      <w:r w:rsidR="005609A9" w:rsidRPr="001D0F43">
        <w:rPr>
          <w:rFonts w:asciiTheme="majorHAnsi" w:hAnsiTheme="majorHAnsi" w:cstheme="majorHAnsi"/>
          <w:highlight w:val="yellow"/>
        </w:rPr>
        <w:t xml:space="preserve"> </w:t>
      </w:r>
      <w:r w:rsidR="00A67D41" w:rsidRPr="001D0F43">
        <w:rPr>
          <w:rFonts w:asciiTheme="majorHAnsi" w:hAnsiTheme="majorHAnsi" w:cstheme="majorHAnsi"/>
          <w:highlight w:val="yellow"/>
        </w:rPr>
        <w:t xml:space="preserve">U/mL </w:t>
      </w:r>
      <w:r w:rsidR="008052FD" w:rsidRPr="001D0F43">
        <w:rPr>
          <w:rFonts w:asciiTheme="majorHAnsi" w:hAnsiTheme="majorHAnsi" w:cstheme="majorHAnsi"/>
          <w:highlight w:val="yellow"/>
        </w:rPr>
        <w:t xml:space="preserve">of </w:t>
      </w:r>
      <w:r w:rsidR="00A67D41" w:rsidRPr="001D0F43">
        <w:rPr>
          <w:rFonts w:asciiTheme="majorHAnsi" w:hAnsiTheme="majorHAnsi" w:cstheme="majorHAnsi"/>
          <w:highlight w:val="yellow"/>
        </w:rPr>
        <w:t>DNAse</w:t>
      </w:r>
      <w:r w:rsidR="008052FD" w:rsidRPr="001D0F43">
        <w:rPr>
          <w:rFonts w:asciiTheme="majorHAnsi" w:hAnsiTheme="majorHAnsi" w:cstheme="majorHAnsi"/>
          <w:highlight w:val="yellow"/>
        </w:rPr>
        <w:t xml:space="preserve"> </w:t>
      </w:r>
      <w:r w:rsidR="00A67D41" w:rsidRPr="001D0F43">
        <w:rPr>
          <w:rFonts w:asciiTheme="majorHAnsi" w:hAnsiTheme="majorHAnsi" w:cstheme="majorHAnsi"/>
          <w:highlight w:val="yellow"/>
        </w:rPr>
        <w:t xml:space="preserve">I to prevent dead cell clumping. </w:t>
      </w:r>
    </w:p>
    <w:p w14:paraId="5D254270" w14:textId="77777777" w:rsidR="00C74795" w:rsidRPr="001D0F43" w:rsidRDefault="00C74795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814D15A" w14:textId="59BE7478" w:rsidR="00DE2987" w:rsidRPr="001D0F43" w:rsidRDefault="00266807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>U</w:t>
      </w:r>
      <w:r w:rsidR="005609A9" w:rsidRPr="001D0F43">
        <w:rPr>
          <w:rFonts w:asciiTheme="majorHAnsi" w:hAnsiTheme="majorHAnsi" w:cstheme="majorHAnsi"/>
          <w:highlight w:val="yellow"/>
        </w:rPr>
        <w:t>se the antibody staining panels</w:t>
      </w:r>
      <w:r w:rsidRPr="001D0F43">
        <w:rPr>
          <w:rFonts w:asciiTheme="majorHAnsi" w:hAnsiTheme="majorHAnsi" w:cstheme="majorHAnsi"/>
          <w:highlight w:val="yellow"/>
        </w:rPr>
        <w:t xml:space="preserve"> for </w:t>
      </w:r>
      <w:r w:rsidR="00A32D0D" w:rsidRPr="001D0F43">
        <w:rPr>
          <w:rFonts w:asciiTheme="majorHAnsi" w:hAnsiTheme="majorHAnsi" w:cstheme="majorHAnsi"/>
          <w:highlight w:val="yellow"/>
        </w:rPr>
        <w:t xml:space="preserve">cell surface characterization of </w:t>
      </w:r>
      <w:r w:rsidRPr="001D0F43">
        <w:rPr>
          <w:rFonts w:asciiTheme="majorHAnsi" w:hAnsiTheme="majorHAnsi" w:cstheme="majorHAnsi"/>
          <w:highlight w:val="yellow"/>
        </w:rPr>
        <w:t>a</w:t>
      </w:r>
      <w:r w:rsidR="00AA723D" w:rsidRPr="001D0F43">
        <w:rPr>
          <w:rFonts w:asciiTheme="majorHAnsi" w:hAnsiTheme="majorHAnsi" w:cstheme="majorHAnsi"/>
          <w:highlight w:val="yellow"/>
        </w:rPr>
        <w:t xml:space="preserve"> </w:t>
      </w:r>
      <w:r w:rsidRPr="001D0F43">
        <w:rPr>
          <w:rFonts w:asciiTheme="majorHAnsi" w:hAnsiTheme="majorHAnsi" w:cstheme="majorHAnsi"/>
          <w:highlight w:val="yellow"/>
        </w:rPr>
        <w:t>complete thymocyte subset</w:t>
      </w:r>
      <w:r w:rsidR="00DE2987" w:rsidRPr="001D0F43">
        <w:rPr>
          <w:rFonts w:asciiTheme="majorHAnsi" w:hAnsiTheme="majorHAnsi" w:cstheme="majorHAnsi"/>
          <w:highlight w:val="yellow"/>
        </w:rPr>
        <w:t xml:space="preserve">. </w:t>
      </w:r>
    </w:p>
    <w:p w14:paraId="575924DA" w14:textId="77777777" w:rsidR="00724137" w:rsidRPr="001D0F43" w:rsidRDefault="00724137" w:rsidP="001D0F43">
      <w:pPr>
        <w:rPr>
          <w:rFonts w:asciiTheme="majorHAnsi" w:hAnsiTheme="majorHAnsi" w:cstheme="majorHAnsi"/>
          <w:highlight w:val="yellow"/>
        </w:rPr>
      </w:pPr>
    </w:p>
    <w:p w14:paraId="10211B8F" w14:textId="5CB4ABF3" w:rsidR="00DE2987" w:rsidRPr="001D0F43" w:rsidRDefault="00724137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DE2987" w:rsidRPr="001D0F43">
        <w:rPr>
          <w:rFonts w:asciiTheme="majorHAnsi" w:hAnsiTheme="majorHAnsi" w:cstheme="majorHAnsi"/>
        </w:rPr>
        <w:t xml:space="preserve">Other combinations of fluorochromes can be selected. </w:t>
      </w:r>
      <w:r w:rsidR="00993D69" w:rsidRPr="001D0F43">
        <w:rPr>
          <w:rFonts w:asciiTheme="majorHAnsi" w:hAnsiTheme="majorHAnsi" w:cstheme="majorHAnsi"/>
        </w:rPr>
        <w:t>Select r</w:t>
      </w:r>
      <w:r w:rsidR="00DE2987" w:rsidRPr="001D0F43">
        <w:rPr>
          <w:rFonts w:asciiTheme="majorHAnsi" w:hAnsiTheme="majorHAnsi" w:cstheme="majorHAnsi"/>
        </w:rPr>
        <w:t xml:space="preserve">are population markers for bright fluorescent fluorochromes and if possible, add a live-dead marker. </w:t>
      </w:r>
      <w:r w:rsidR="007B6AFA" w:rsidRPr="001D0F43">
        <w:rPr>
          <w:rFonts w:asciiTheme="majorHAnsi" w:hAnsiTheme="majorHAnsi" w:cstheme="majorHAnsi"/>
        </w:rPr>
        <w:t>Neither</w:t>
      </w:r>
      <w:r w:rsidR="00DE2987" w:rsidRPr="001D0F43">
        <w:rPr>
          <w:rFonts w:asciiTheme="majorHAnsi" w:hAnsiTheme="majorHAnsi" w:cstheme="majorHAnsi"/>
        </w:rPr>
        <w:t xml:space="preserve"> V450 </w:t>
      </w:r>
      <w:r w:rsidR="007B6AFA" w:rsidRPr="001D0F43">
        <w:rPr>
          <w:rFonts w:asciiTheme="majorHAnsi" w:hAnsiTheme="majorHAnsi" w:cstheme="majorHAnsi"/>
        </w:rPr>
        <w:t>nor</w:t>
      </w:r>
      <w:r w:rsidR="00DE2987" w:rsidRPr="001D0F43">
        <w:rPr>
          <w:rFonts w:asciiTheme="majorHAnsi" w:hAnsiTheme="majorHAnsi" w:cstheme="majorHAnsi"/>
        </w:rPr>
        <w:t xml:space="preserve"> V500 fluorochromes </w:t>
      </w:r>
      <w:r w:rsidR="007B6AFA" w:rsidRPr="001D0F43">
        <w:rPr>
          <w:rFonts w:asciiTheme="majorHAnsi" w:hAnsiTheme="majorHAnsi" w:cstheme="majorHAnsi"/>
        </w:rPr>
        <w:t>should</w:t>
      </w:r>
      <w:r w:rsidR="00DE2987" w:rsidRPr="001D0F43">
        <w:rPr>
          <w:rFonts w:asciiTheme="majorHAnsi" w:hAnsiTheme="majorHAnsi" w:cstheme="majorHAnsi"/>
        </w:rPr>
        <w:t xml:space="preserve"> be used in combination with</w:t>
      </w:r>
      <w:r w:rsidR="00993D69" w:rsidRPr="001D0F43">
        <w:rPr>
          <w:rFonts w:asciiTheme="majorHAnsi" w:hAnsiTheme="majorHAnsi" w:cstheme="majorHAnsi"/>
        </w:rPr>
        <w:t xml:space="preserve"> the</w:t>
      </w:r>
      <w:r w:rsidR="00DE2987" w:rsidRPr="001D0F43">
        <w:rPr>
          <w:rFonts w:asciiTheme="majorHAnsi" w:hAnsiTheme="majorHAnsi" w:cstheme="majorHAnsi"/>
        </w:rPr>
        <w:t xml:space="preserve"> mTurquoise2 fluorescent reporter due to spectral overlap. Always check the fluorescence spectra of mTurquoise2 in combination with blue and green fluorochromes</w:t>
      </w:r>
      <w:r w:rsidR="00993D69" w:rsidRPr="001D0F43">
        <w:rPr>
          <w:rFonts w:asciiTheme="majorHAnsi" w:hAnsiTheme="majorHAnsi" w:cstheme="majorHAnsi"/>
        </w:rPr>
        <w:t xml:space="preserve"> </w:t>
      </w:r>
      <w:r w:rsidR="00DE2987" w:rsidRPr="001D0F43">
        <w:rPr>
          <w:rFonts w:asciiTheme="majorHAnsi" w:hAnsiTheme="majorHAnsi" w:cstheme="majorHAnsi"/>
        </w:rPr>
        <w:t>(</w:t>
      </w:r>
      <w:r w:rsidR="00DE2987" w:rsidRPr="001D0F43">
        <w:rPr>
          <w:rFonts w:asciiTheme="majorHAnsi" w:hAnsiTheme="majorHAnsi" w:cstheme="majorHAnsi"/>
          <w:b/>
          <w:bCs/>
        </w:rPr>
        <w:t>Suppl</w:t>
      </w:r>
      <w:r w:rsidR="00394F2D" w:rsidRPr="001D0F43">
        <w:rPr>
          <w:rFonts w:asciiTheme="majorHAnsi" w:hAnsiTheme="majorHAnsi" w:cstheme="majorHAnsi"/>
          <w:b/>
          <w:bCs/>
        </w:rPr>
        <w:t>emental</w:t>
      </w:r>
      <w:r w:rsidR="002E10E6" w:rsidRPr="001D0F43">
        <w:rPr>
          <w:rFonts w:asciiTheme="majorHAnsi" w:hAnsiTheme="majorHAnsi" w:cstheme="majorHAnsi"/>
          <w:b/>
          <w:bCs/>
        </w:rPr>
        <w:t xml:space="preserve"> </w:t>
      </w:r>
      <w:r w:rsidR="00DE2987" w:rsidRPr="001D0F43">
        <w:rPr>
          <w:rFonts w:asciiTheme="majorHAnsi" w:hAnsiTheme="majorHAnsi" w:cstheme="majorHAnsi"/>
          <w:b/>
          <w:bCs/>
        </w:rPr>
        <w:t>Fi</w:t>
      </w:r>
      <w:r w:rsidR="00394F2D" w:rsidRPr="001D0F43">
        <w:rPr>
          <w:rFonts w:asciiTheme="majorHAnsi" w:hAnsiTheme="majorHAnsi" w:cstheme="majorHAnsi"/>
          <w:b/>
          <w:bCs/>
        </w:rPr>
        <w:t>gure</w:t>
      </w:r>
      <w:r w:rsidR="00DE2987" w:rsidRPr="001D0F43">
        <w:rPr>
          <w:rFonts w:asciiTheme="majorHAnsi" w:hAnsiTheme="majorHAnsi" w:cstheme="majorHAnsi"/>
          <w:b/>
          <w:bCs/>
        </w:rPr>
        <w:t xml:space="preserve"> 1A</w:t>
      </w:r>
      <w:r w:rsidR="00DE2987" w:rsidRPr="001D0F43">
        <w:rPr>
          <w:rFonts w:asciiTheme="majorHAnsi" w:hAnsiTheme="majorHAnsi" w:cstheme="majorHAnsi"/>
        </w:rPr>
        <w:t>)</w:t>
      </w:r>
      <w:r w:rsidR="00993D69" w:rsidRPr="001D0F43">
        <w:rPr>
          <w:rFonts w:asciiTheme="majorHAnsi" w:hAnsiTheme="majorHAnsi" w:cstheme="majorHAnsi"/>
        </w:rPr>
        <w:t>.</w:t>
      </w:r>
    </w:p>
    <w:p w14:paraId="7735976C" w14:textId="77777777" w:rsidR="00993D69" w:rsidRPr="001D0F43" w:rsidRDefault="00993D69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0CCF471" w14:textId="016E10AA" w:rsidR="00354421" w:rsidRPr="001D0F43" w:rsidRDefault="00354421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 xml:space="preserve">Mix the antibodies </w:t>
      </w:r>
      <w:r w:rsidR="005E79A8" w:rsidRPr="001D0F43">
        <w:rPr>
          <w:rFonts w:asciiTheme="majorHAnsi" w:hAnsiTheme="majorHAnsi" w:cstheme="majorHAnsi"/>
          <w:highlight w:val="yellow"/>
        </w:rPr>
        <w:t>in</w:t>
      </w:r>
      <w:r w:rsidRPr="001D0F43">
        <w:rPr>
          <w:rFonts w:asciiTheme="majorHAnsi" w:hAnsiTheme="majorHAnsi" w:cstheme="majorHAnsi"/>
          <w:highlight w:val="yellow"/>
        </w:rPr>
        <w:t xml:space="preserve"> previously defined ratios of the lineage</w:t>
      </w:r>
      <w:r w:rsidR="005E79A8" w:rsidRPr="001D0F43">
        <w:rPr>
          <w:rFonts w:asciiTheme="majorHAnsi" w:hAnsiTheme="majorHAnsi" w:cstheme="majorHAnsi"/>
          <w:highlight w:val="yellow"/>
        </w:rPr>
        <w:t>-</w:t>
      </w:r>
      <w:r w:rsidRPr="001D0F43">
        <w:rPr>
          <w:rFonts w:asciiTheme="majorHAnsi" w:hAnsiTheme="majorHAnsi" w:cstheme="majorHAnsi"/>
          <w:highlight w:val="yellow"/>
        </w:rPr>
        <w:t>negative (Lin-) panels separately</w:t>
      </w:r>
      <w:r w:rsidR="00FF4578" w:rsidRPr="001D0F43">
        <w:rPr>
          <w:rFonts w:asciiTheme="majorHAnsi" w:hAnsiTheme="majorHAnsi" w:cstheme="majorHAnsi"/>
          <w:highlight w:val="yellow"/>
        </w:rPr>
        <w:t xml:space="preserve"> in PBS/0.2% bovine serum albumin (BSA)/0.1% NaN</w:t>
      </w:r>
      <w:r w:rsidR="00FF4578" w:rsidRPr="001D0F43">
        <w:rPr>
          <w:rFonts w:asciiTheme="majorHAnsi" w:hAnsiTheme="majorHAnsi" w:cstheme="majorHAnsi"/>
          <w:highlight w:val="yellow"/>
          <w:vertAlign w:val="subscript"/>
        </w:rPr>
        <w:t>3</w:t>
      </w:r>
      <w:r w:rsidR="00FF4578" w:rsidRPr="001D0F43">
        <w:rPr>
          <w:rFonts w:asciiTheme="majorHAnsi" w:hAnsiTheme="majorHAnsi" w:cstheme="majorHAnsi"/>
          <w:highlight w:val="yellow"/>
        </w:rPr>
        <w:t xml:space="preserve"> (sodium azide) buffer</w:t>
      </w:r>
      <w:r w:rsidRPr="001D0F43">
        <w:rPr>
          <w:rFonts w:asciiTheme="majorHAnsi" w:hAnsiTheme="majorHAnsi" w:cstheme="majorHAnsi"/>
          <w:highlight w:val="yellow"/>
        </w:rPr>
        <w:t>.</w:t>
      </w:r>
    </w:p>
    <w:p w14:paraId="2AC3E291" w14:textId="77777777" w:rsidR="0074112D" w:rsidRPr="001D0F43" w:rsidRDefault="0074112D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FBEF399" w14:textId="6B9ECFC6" w:rsidR="00354421" w:rsidRPr="001D0F43" w:rsidRDefault="00354421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706F47" w:rsidRPr="001D0F43">
        <w:rPr>
          <w:rFonts w:asciiTheme="majorHAnsi" w:hAnsiTheme="majorHAnsi" w:cstheme="majorHAnsi"/>
        </w:rPr>
        <w:t>A</w:t>
      </w:r>
      <w:r w:rsidRPr="001D0F43">
        <w:rPr>
          <w:rFonts w:asciiTheme="majorHAnsi" w:hAnsiTheme="majorHAnsi" w:cstheme="majorHAnsi"/>
        </w:rPr>
        <w:t xml:space="preserve">ll unwanted cells (non-thymocytes present in the thymus) </w:t>
      </w:r>
      <w:r w:rsidR="002E10E6" w:rsidRPr="001D0F43">
        <w:rPr>
          <w:rFonts w:asciiTheme="majorHAnsi" w:hAnsiTheme="majorHAnsi" w:cstheme="majorHAnsi"/>
        </w:rPr>
        <w:t>are</w:t>
      </w:r>
      <w:r w:rsidRPr="001D0F43">
        <w:rPr>
          <w:rFonts w:asciiTheme="majorHAnsi" w:hAnsiTheme="majorHAnsi" w:cstheme="majorHAnsi"/>
        </w:rPr>
        <w:t xml:space="preserve"> stained in a 2-step process with</w:t>
      </w:r>
      <w:r w:rsidR="00354AE9" w:rsidRPr="001D0F43">
        <w:rPr>
          <w:rFonts w:asciiTheme="majorHAnsi" w:hAnsiTheme="majorHAnsi" w:cstheme="majorHAnsi"/>
        </w:rPr>
        <w:t xml:space="preserve"> a streptavidin secondary antibody</w:t>
      </w:r>
      <w:r w:rsidRPr="001D0F43">
        <w:rPr>
          <w:rFonts w:asciiTheme="majorHAnsi" w:hAnsiTheme="majorHAnsi" w:cstheme="majorHAnsi"/>
        </w:rPr>
        <w:t xml:space="preserve"> (in </w:t>
      </w:r>
      <w:r w:rsidR="00706F47" w:rsidRPr="001D0F43">
        <w:rPr>
          <w:rFonts w:asciiTheme="majorHAnsi" w:hAnsiTheme="majorHAnsi" w:cstheme="majorHAnsi"/>
        </w:rPr>
        <w:t>this</w:t>
      </w:r>
      <w:r w:rsidRPr="001D0F43">
        <w:rPr>
          <w:rFonts w:asciiTheme="majorHAnsi" w:hAnsiTheme="majorHAnsi" w:cstheme="majorHAnsi"/>
        </w:rPr>
        <w:t xml:space="preserve"> example</w:t>
      </w:r>
      <w:r w:rsidR="00706F47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</w:t>
      </w:r>
      <w:r w:rsidR="005A42D4" w:rsidRPr="001D0F43">
        <w:rPr>
          <w:rFonts w:asciiTheme="majorHAnsi" w:hAnsiTheme="majorHAnsi" w:cstheme="majorHAnsi"/>
        </w:rPr>
        <w:t>phycoerythrin (</w:t>
      </w:r>
      <w:r w:rsidRPr="001D0F43">
        <w:rPr>
          <w:rFonts w:asciiTheme="majorHAnsi" w:hAnsiTheme="majorHAnsi" w:cstheme="majorHAnsi"/>
        </w:rPr>
        <w:t>P</w:t>
      </w:r>
      <w:r w:rsidR="00743785" w:rsidRPr="001D0F43">
        <w:rPr>
          <w:rFonts w:asciiTheme="majorHAnsi" w:hAnsiTheme="majorHAnsi" w:cstheme="majorHAnsi"/>
        </w:rPr>
        <w:t>e</w:t>
      </w:r>
      <w:r w:rsidR="005A42D4" w:rsidRPr="001D0F43">
        <w:rPr>
          <w:rFonts w:asciiTheme="majorHAnsi" w:hAnsiTheme="majorHAnsi" w:cstheme="majorHAnsi"/>
        </w:rPr>
        <w:t>)</w:t>
      </w:r>
      <w:r w:rsidRPr="001D0F43">
        <w:rPr>
          <w:rFonts w:asciiTheme="majorHAnsi" w:hAnsiTheme="majorHAnsi" w:cstheme="majorHAnsi"/>
        </w:rPr>
        <w:t xml:space="preserve">-Cy7 and </w:t>
      </w:r>
      <w:r w:rsidR="00247D89" w:rsidRPr="001D0F43">
        <w:rPr>
          <w:rFonts w:asciiTheme="majorHAnsi" w:hAnsiTheme="majorHAnsi" w:cstheme="majorHAnsi"/>
        </w:rPr>
        <w:t>allophycocyanin (</w:t>
      </w:r>
      <w:r w:rsidRPr="001D0F43">
        <w:rPr>
          <w:rFonts w:asciiTheme="majorHAnsi" w:hAnsiTheme="majorHAnsi" w:cstheme="majorHAnsi"/>
        </w:rPr>
        <w:t>APC</w:t>
      </w:r>
      <w:r w:rsidR="00247D89" w:rsidRPr="001D0F43">
        <w:rPr>
          <w:rFonts w:asciiTheme="majorHAnsi" w:hAnsiTheme="majorHAnsi" w:cstheme="majorHAnsi"/>
        </w:rPr>
        <w:t>)</w:t>
      </w:r>
      <w:r w:rsidRPr="001D0F43">
        <w:rPr>
          <w:rFonts w:asciiTheme="majorHAnsi" w:hAnsiTheme="majorHAnsi" w:cstheme="majorHAnsi"/>
        </w:rPr>
        <w:t>-Cy7) and can be excluded by using a “dump gate” in the flow cytometry analysis.</w:t>
      </w:r>
    </w:p>
    <w:p w14:paraId="09B45A77" w14:textId="77777777" w:rsidR="00546409" w:rsidRPr="001D0F43" w:rsidRDefault="00546409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2342345A" w14:textId="5147685F" w:rsidR="002E58D0" w:rsidRPr="001D0F43" w:rsidRDefault="00266807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 xml:space="preserve">Mix the antibodies </w:t>
      </w:r>
      <w:r w:rsidR="00743785" w:rsidRPr="001D0F43">
        <w:rPr>
          <w:rFonts w:asciiTheme="majorHAnsi" w:hAnsiTheme="majorHAnsi" w:cstheme="majorHAnsi"/>
          <w:highlight w:val="yellow"/>
        </w:rPr>
        <w:t>in</w:t>
      </w:r>
      <w:r w:rsidRPr="001D0F43">
        <w:rPr>
          <w:rFonts w:asciiTheme="majorHAnsi" w:hAnsiTheme="majorHAnsi" w:cstheme="majorHAnsi"/>
          <w:highlight w:val="yellow"/>
        </w:rPr>
        <w:t xml:space="preserve"> previously defined ratios of the </w:t>
      </w:r>
      <w:r w:rsidR="002E58D0" w:rsidRPr="001D0F43">
        <w:rPr>
          <w:rFonts w:asciiTheme="majorHAnsi" w:hAnsiTheme="majorHAnsi" w:cstheme="majorHAnsi"/>
          <w:highlight w:val="yellow"/>
        </w:rPr>
        <w:t xml:space="preserve">Double </w:t>
      </w:r>
      <w:r w:rsidR="009A7BEF" w:rsidRPr="001D0F43">
        <w:rPr>
          <w:rFonts w:asciiTheme="majorHAnsi" w:hAnsiTheme="majorHAnsi" w:cstheme="majorHAnsi"/>
          <w:highlight w:val="yellow"/>
        </w:rPr>
        <w:t>N</w:t>
      </w:r>
      <w:r w:rsidR="002E58D0" w:rsidRPr="001D0F43">
        <w:rPr>
          <w:rFonts w:asciiTheme="majorHAnsi" w:hAnsiTheme="majorHAnsi" w:cstheme="majorHAnsi"/>
          <w:highlight w:val="yellow"/>
        </w:rPr>
        <w:t>egative (D</w:t>
      </w:r>
      <w:r w:rsidR="009A7BEF" w:rsidRPr="001D0F43">
        <w:rPr>
          <w:rFonts w:asciiTheme="majorHAnsi" w:hAnsiTheme="majorHAnsi" w:cstheme="majorHAnsi"/>
          <w:highlight w:val="yellow"/>
        </w:rPr>
        <w:t>N</w:t>
      </w:r>
      <w:r w:rsidR="002E58D0" w:rsidRPr="001D0F43">
        <w:rPr>
          <w:rFonts w:asciiTheme="majorHAnsi" w:hAnsiTheme="majorHAnsi" w:cstheme="majorHAnsi"/>
          <w:highlight w:val="yellow"/>
        </w:rPr>
        <w:t>) staining panel with</w:t>
      </w:r>
      <w:r w:rsidR="00C97A20" w:rsidRPr="001D0F43">
        <w:rPr>
          <w:rFonts w:asciiTheme="majorHAnsi" w:hAnsiTheme="majorHAnsi" w:cstheme="majorHAnsi"/>
          <w:highlight w:val="yellow"/>
        </w:rPr>
        <w:t xml:space="preserve"> the streptavidin secondary antibody Pe</w:t>
      </w:r>
      <w:r w:rsidR="00354421" w:rsidRPr="001D0F43">
        <w:rPr>
          <w:rFonts w:asciiTheme="majorHAnsi" w:hAnsiTheme="majorHAnsi" w:cstheme="majorHAnsi"/>
          <w:highlight w:val="yellow"/>
        </w:rPr>
        <w:t>-</w:t>
      </w:r>
      <w:r w:rsidR="00C97A20" w:rsidRPr="001D0F43">
        <w:rPr>
          <w:rFonts w:asciiTheme="majorHAnsi" w:hAnsiTheme="majorHAnsi" w:cstheme="majorHAnsi"/>
          <w:highlight w:val="yellow"/>
        </w:rPr>
        <w:t>Cy7</w:t>
      </w:r>
      <w:r w:rsidR="00FF4578" w:rsidRPr="001D0F43">
        <w:rPr>
          <w:rFonts w:asciiTheme="majorHAnsi" w:hAnsiTheme="majorHAnsi" w:cstheme="majorHAnsi"/>
          <w:highlight w:val="yellow"/>
        </w:rPr>
        <w:t xml:space="preserve"> in PBS/0.2% BSA/0.1% NaN</w:t>
      </w:r>
      <w:r w:rsidR="00FF4578" w:rsidRPr="001D0F43">
        <w:rPr>
          <w:rFonts w:asciiTheme="majorHAnsi" w:hAnsiTheme="majorHAnsi" w:cstheme="majorHAnsi"/>
          <w:highlight w:val="yellow"/>
          <w:vertAlign w:val="subscript"/>
        </w:rPr>
        <w:t>3</w:t>
      </w:r>
      <w:r w:rsidR="00FF4578" w:rsidRPr="001D0F43">
        <w:rPr>
          <w:rFonts w:asciiTheme="majorHAnsi" w:hAnsiTheme="majorHAnsi" w:cstheme="majorHAnsi"/>
          <w:highlight w:val="yellow"/>
        </w:rPr>
        <w:t xml:space="preserve"> buffer</w:t>
      </w:r>
      <w:r w:rsidR="00C97A20" w:rsidRPr="001D0F43">
        <w:rPr>
          <w:rFonts w:asciiTheme="majorHAnsi" w:hAnsiTheme="majorHAnsi" w:cstheme="majorHAnsi"/>
          <w:highlight w:val="yellow"/>
        </w:rPr>
        <w:t>. E</w:t>
      </w:r>
      <w:r w:rsidR="002E58D0" w:rsidRPr="001D0F43">
        <w:rPr>
          <w:rFonts w:asciiTheme="majorHAnsi" w:hAnsiTheme="majorHAnsi" w:cstheme="majorHAnsi"/>
          <w:highlight w:val="yellow"/>
        </w:rPr>
        <w:t>xclu</w:t>
      </w:r>
      <w:r w:rsidR="00C97A20" w:rsidRPr="001D0F43">
        <w:rPr>
          <w:rFonts w:asciiTheme="majorHAnsi" w:hAnsiTheme="majorHAnsi" w:cstheme="majorHAnsi"/>
          <w:highlight w:val="yellow"/>
        </w:rPr>
        <w:t>de</w:t>
      </w:r>
      <w:r w:rsidR="002E58D0" w:rsidRPr="001D0F43">
        <w:rPr>
          <w:rFonts w:asciiTheme="majorHAnsi" w:hAnsiTheme="majorHAnsi" w:cstheme="majorHAnsi"/>
          <w:highlight w:val="yellow"/>
        </w:rPr>
        <w:t xml:space="preserve"> </w:t>
      </w:r>
      <w:r w:rsidR="00C97A20" w:rsidRPr="001D0F43">
        <w:rPr>
          <w:rFonts w:asciiTheme="majorHAnsi" w:hAnsiTheme="majorHAnsi" w:cstheme="majorHAnsi"/>
          <w:highlight w:val="yellow"/>
        </w:rPr>
        <w:t>the</w:t>
      </w:r>
      <w:r w:rsidR="002E58D0" w:rsidRPr="001D0F43">
        <w:rPr>
          <w:rFonts w:asciiTheme="majorHAnsi" w:hAnsiTheme="majorHAnsi" w:cstheme="majorHAnsi"/>
          <w:highlight w:val="yellow"/>
        </w:rPr>
        <w:t xml:space="preserve"> </w:t>
      </w:r>
      <w:r w:rsidR="00C97A20" w:rsidRPr="001D0F43">
        <w:rPr>
          <w:rFonts w:asciiTheme="majorHAnsi" w:hAnsiTheme="majorHAnsi" w:cstheme="majorHAnsi"/>
          <w:highlight w:val="yellow"/>
        </w:rPr>
        <w:t xml:space="preserve">Lin- panel </w:t>
      </w:r>
      <w:r w:rsidR="00E10AB5" w:rsidRPr="001D0F43">
        <w:rPr>
          <w:rFonts w:asciiTheme="majorHAnsi" w:hAnsiTheme="majorHAnsi" w:cstheme="majorHAnsi"/>
          <w:highlight w:val="yellow"/>
        </w:rPr>
        <w:t>from</w:t>
      </w:r>
      <w:r w:rsidR="00C97A20" w:rsidRPr="001D0F43">
        <w:rPr>
          <w:rFonts w:asciiTheme="majorHAnsi" w:hAnsiTheme="majorHAnsi" w:cstheme="majorHAnsi"/>
          <w:highlight w:val="yellow"/>
        </w:rPr>
        <w:t xml:space="preserve"> this mix</w:t>
      </w:r>
      <w:r w:rsidR="00033108" w:rsidRPr="001D0F43">
        <w:rPr>
          <w:rFonts w:asciiTheme="majorHAnsi" w:hAnsiTheme="majorHAnsi" w:cstheme="majorHAnsi"/>
          <w:highlight w:val="yellow"/>
        </w:rPr>
        <w:t xml:space="preserve"> (</w:t>
      </w:r>
      <w:r w:rsidR="00033108" w:rsidRPr="001D0F43">
        <w:rPr>
          <w:rFonts w:asciiTheme="majorHAnsi" w:hAnsiTheme="majorHAnsi" w:cstheme="majorHAnsi"/>
          <w:b/>
          <w:bCs/>
          <w:highlight w:val="yellow"/>
        </w:rPr>
        <w:t xml:space="preserve">Table </w:t>
      </w:r>
      <w:r w:rsidR="00062965" w:rsidRPr="001D0F43">
        <w:rPr>
          <w:rFonts w:asciiTheme="majorHAnsi" w:hAnsiTheme="majorHAnsi" w:cstheme="majorHAnsi"/>
          <w:b/>
          <w:bCs/>
          <w:highlight w:val="yellow"/>
        </w:rPr>
        <w:t>1</w:t>
      </w:r>
      <w:r w:rsidR="00062965" w:rsidRPr="001D0F43">
        <w:rPr>
          <w:rFonts w:asciiTheme="majorHAnsi" w:hAnsiTheme="majorHAnsi" w:cstheme="majorHAnsi"/>
          <w:highlight w:val="yellow"/>
        </w:rPr>
        <w:t xml:space="preserve">). </w:t>
      </w:r>
    </w:p>
    <w:p w14:paraId="2524F0C3" w14:textId="77777777" w:rsidR="0060513E" w:rsidRPr="001D0F43" w:rsidRDefault="0060513E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02159DE" w14:textId="280831CD" w:rsidR="00266807" w:rsidRPr="001D0F43" w:rsidRDefault="00266807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 xml:space="preserve">Mix the antibodies </w:t>
      </w:r>
      <w:r w:rsidR="0060513E" w:rsidRPr="001D0F43">
        <w:rPr>
          <w:rFonts w:asciiTheme="majorHAnsi" w:hAnsiTheme="majorHAnsi" w:cstheme="majorHAnsi"/>
          <w:highlight w:val="yellow"/>
        </w:rPr>
        <w:t>in</w:t>
      </w:r>
      <w:r w:rsidRPr="001D0F43">
        <w:rPr>
          <w:rFonts w:asciiTheme="majorHAnsi" w:hAnsiTheme="majorHAnsi" w:cstheme="majorHAnsi"/>
          <w:highlight w:val="yellow"/>
        </w:rPr>
        <w:t xml:space="preserve"> previously defined ratios of the </w:t>
      </w:r>
      <w:r w:rsidR="002E58D0" w:rsidRPr="001D0F43">
        <w:rPr>
          <w:rFonts w:asciiTheme="majorHAnsi" w:hAnsiTheme="majorHAnsi" w:cstheme="majorHAnsi"/>
          <w:highlight w:val="yellow"/>
        </w:rPr>
        <w:t xml:space="preserve">Immature </w:t>
      </w:r>
      <w:r w:rsidR="009A7BEF" w:rsidRPr="001D0F43">
        <w:rPr>
          <w:rFonts w:asciiTheme="majorHAnsi" w:hAnsiTheme="majorHAnsi" w:cstheme="majorHAnsi"/>
          <w:highlight w:val="yellow"/>
        </w:rPr>
        <w:t>S</w:t>
      </w:r>
      <w:r w:rsidR="002E58D0" w:rsidRPr="001D0F43">
        <w:rPr>
          <w:rFonts w:asciiTheme="majorHAnsi" w:hAnsiTheme="majorHAnsi" w:cstheme="majorHAnsi"/>
          <w:highlight w:val="yellow"/>
        </w:rPr>
        <w:t xml:space="preserve">ingle </w:t>
      </w:r>
      <w:r w:rsidR="009A7BEF" w:rsidRPr="001D0F43">
        <w:rPr>
          <w:rFonts w:asciiTheme="majorHAnsi" w:hAnsiTheme="majorHAnsi" w:cstheme="majorHAnsi"/>
          <w:highlight w:val="yellow"/>
        </w:rPr>
        <w:t>P</w:t>
      </w:r>
      <w:r w:rsidR="002E58D0" w:rsidRPr="001D0F43">
        <w:rPr>
          <w:rFonts w:asciiTheme="majorHAnsi" w:hAnsiTheme="majorHAnsi" w:cstheme="majorHAnsi"/>
          <w:highlight w:val="yellow"/>
        </w:rPr>
        <w:t xml:space="preserve">ositive (ISP), Double </w:t>
      </w:r>
      <w:r w:rsidR="009A7BEF" w:rsidRPr="001D0F43">
        <w:rPr>
          <w:rFonts w:asciiTheme="majorHAnsi" w:hAnsiTheme="majorHAnsi" w:cstheme="majorHAnsi"/>
          <w:highlight w:val="yellow"/>
        </w:rPr>
        <w:t>P</w:t>
      </w:r>
      <w:r w:rsidR="002E58D0" w:rsidRPr="001D0F43">
        <w:rPr>
          <w:rFonts w:asciiTheme="majorHAnsi" w:hAnsiTheme="majorHAnsi" w:cstheme="majorHAnsi"/>
          <w:highlight w:val="yellow"/>
        </w:rPr>
        <w:t>ositive (DP)</w:t>
      </w:r>
      <w:r w:rsidR="0060513E" w:rsidRPr="001D0F43">
        <w:rPr>
          <w:rFonts w:asciiTheme="majorHAnsi" w:hAnsiTheme="majorHAnsi" w:cstheme="majorHAnsi"/>
          <w:highlight w:val="yellow"/>
        </w:rPr>
        <w:t>,</w:t>
      </w:r>
      <w:r w:rsidR="002E58D0" w:rsidRPr="001D0F43">
        <w:rPr>
          <w:rFonts w:asciiTheme="majorHAnsi" w:hAnsiTheme="majorHAnsi" w:cstheme="majorHAnsi"/>
          <w:highlight w:val="yellow"/>
        </w:rPr>
        <w:t xml:space="preserve"> and Single </w:t>
      </w:r>
      <w:r w:rsidR="009A7BEF" w:rsidRPr="001D0F43">
        <w:rPr>
          <w:rFonts w:asciiTheme="majorHAnsi" w:hAnsiTheme="majorHAnsi" w:cstheme="majorHAnsi"/>
          <w:highlight w:val="yellow"/>
        </w:rPr>
        <w:t>P</w:t>
      </w:r>
      <w:r w:rsidR="002E58D0" w:rsidRPr="001D0F43">
        <w:rPr>
          <w:rFonts w:asciiTheme="majorHAnsi" w:hAnsiTheme="majorHAnsi" w:cstheme="majorHAnsi"/>
          <w:highlight w:val="yellow"/>
        </w:rPr>
        <w:t xml:space="preserve">ositive (SP) staining panel with </w:t>
      </w:r>
      <w:r w:rsidR="00C97A20" w:rsidRPr="001D0F43">
        <w:rPr>
          <w:rFonts w:asciiTheme="majorHAnsi" w:hAnsiTheme="majorHAnsi" w:cstheme="majorHAnsi"/>
          <w:highlight w:val="yellow"/>
        </w:rPr>
        <w:t xml:space="preserve">the streptavidin secondary antibody </w:t>
      </w:r>
      <w:r w:rsidR="00354421" w:rsidRPr="001D0F43">
        <w:rPr>
          <w:rFonts w:asciiTheme="majorHAnsi" w:hAnsiTheme="majorHAnsi" w:cstheme="majorHAnsi"/>
          <w:highlight w:val="yellow"/>
        </w:rPr>
        <w:t>APC-</w:t>
      </w:r>
      <w:r w:rsidR="00C97A20" w:rsidRPr="001D0F43">
        <w:rPr>
          <w:rFonts w:asciiTheme="majorHAnsi" w:hAnsiTheme="majorHAnsi" w:cstheme="majorHAnsi"/>
          <w:highlight w:val="yellow"/>
        </w:rPr>
        <w:t>Cy7</w:t>
      </w:r>
      <w:r w:rsidR="00FF4578" w:rsidRPr="001D0F43">
        <w:rPr>
          <w:rFonts w:asciiTheme="majorHAnsi" w:hAnsiTheme="majorHAnsi" w:cstheme="majorHAnsi"/>
          <w:highlight w:val="yellow"/>
        </w:rPr>
        <w:t xml:space="preserve"> in PBS/0.2% BSA/0.1% NaN</w:t>
      </w:r>
      <w:r w:rsidR="00FF4578" w:rsidRPr="001D0F43">
        <w:rPr>
          <w:rFonts w:asciiTheme="majorHAnsi" w:hAnsiTheme="majorHAnsi" w:cstheme="majorHAnsi"/>
          <w:highlight w:val="yellow"/>
          <w:vertAlign w:val="subscript"/>
        </w:rPr>
        <w:t>3</w:t>
      </w:r>
      <w:r w:rsidR="00FF4578" w:rsidRPr="001D0F43">
        <w:rPr>
          <w:rFonts w:asciiTheme="majorHAnsi" w:hAnsiTheme="majorHAnsi" w:cstheme="majorHAnsi"/>
          <w:highlight w:val="yellow"/>
        </w:rPr>
        <w:t xml:space="preserve"> buffer</w:t>
      </w:r>
      <w:r w:rsidR="002E58D0" w:rsidRPr="001D0F43">
        <w:rPr>
          <w:rFonts w:asciiTheme="majorHAnsi" w:hAnsiTheme="majorHAnsi" w:cstheme="majorHAnsi"/>
          <w:highlight w:val="yellow"/>
        </w:rPr>
        <w:t xml:space="preserve">. </w:t>
      </w:r>
      <w:r w:rsidR="00C97A20" w:rsidRPr="001D0F43">
        <w:rPr>
          <w:rFonts w:asciiTheme="majorHAnsi" w:hAnsiTheme="majorHAnsi" w:cstheme="majorHAnsi"/>
          <w:highlight w:val="yellow"/>
        </w:rPr>
        <w:t xml:space="preserve">Exclude the Lin- panel </w:t>
      </w:r>
      <w:r w:rsidR="009E61CD" w:rsidRPr="001D0F43">
        <w:rPr>
          <w:rFonts w:asciiTheme="majorHAnsi" w:hAnsiTheme="majorHAnsi" w:cstheme="majorHAnsi"/>
          <w:highlight w:val="yellow"/>
        </w:rPr>
        <w:t>from</w:t>
      </w:r>
      <w:r w:rsidR="00C97A20" w:rsidRPr="001D0F43">
        <w:rPr>
          <w:rFonts w:asciiTheme="majorHAnsi" w:hAnsiTheme="majorHAnsi" w:cstheme="majorHAnsi"/>
          <w:highlight w:val="yellow"/>
        </w:rPr>
        <w:t xml:space="preserve"> this mix </w:t>
      </w:r>
      <w:r w:rsidR="00033108" w:rsidRPr="001D0F43">
        <w:rPr>
          <w:rFonts w:asciiTheme="majorHAnsi" w:hAnsiTheme="majorHAnsi" w:cstheme="majorHAnsi"/>
          <w:highlight w:val="yellow"/>
        </w:rPr>
        <w:t>(</w:t>
      </w:r>
      <w:r w:rsidR="00033108" w:rsidRPr="001D0F43">
        <w:rPr>
          <w:rFonts w:asciiTheme="majorHAnsi" w:hAnsiTheme="majorHAnsi" w:cstheme="majorHAnsi"/>
          <w:b/>
          <w:bCs/>
          <w:highlight w:val="yellow"/>
        </w:rPr>
        <w:t>Table 1</w:t>
      </w:r>
      <w:r w:rsidR="00033108" w:rsidRPr="001D0F43">
        <w:rPr>
          <w:rFonts w:asciiTheme="majorHAnsi" w:hAnsiTheme="majorHAnsi" w:cstheme="majorHAnsi"/>
          <w:highlight w:val="yellow"/>
        </w:rPr>
        <w:t>)</w:t>
      </w:r>
      <w:r w:rsidR="009E61CD" w:rsidRPr="001D0F43">
        <w:rPr>
          <w:rFonts w:asciiTheme="majorHAnsi" w:hAnsiTheme="majorHAnsi" w:cstheme="majorHAnsi"/>
          <w:highlight w:val="yellow"/>
        </w:rPr>
        <w:t>.</w:t>
      </w:r>
    </w:p>
    <w:p w14:paraId="28AA2EF3" w14:textId="77777777" w:rsidR="009E61CD" w:rsidRPr="001D0F43" w:rsidRDefault="009E61CD" w:rsidP="001D0F43">
      <w:pPr>
        <w:rPr>
          <w:rFonts w:asciiTheme="majorHAnsi" w:hAnsiTheme="majorHAnsi" w:cstheme="majorHAnsi"/>
          <w:highlight w:val="yellow"/>
        </w:rPr>
      </w:pPr>
    </w:p>
    <w:p w14:paraId="667D9D48" w14:textId="1537C001" w:rsidR="009E61CD" w:rsidRPr="001D0F43" w:rsidRDefault="00266807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>First</w:t>
      </w:r>
      <w:r w:rsidR="009E61CD" w:rsidRPr="001D0F43">
        <w:rPr>
          <w:rFonts w:asciiTheme="majorHAnsi" w:hAnsiTheme="majorHAnsi" w:cstheme="majorHAnsi"/>
          <w:highlight w:val="yellow"/>
        </w:rPr>
        <w:t>,</w:t>
      </w:r>
      <w:r w:rsidRPr="001D0F43">
        <w:rPr>
          <w:rFonts w:asciiTheme="majorHAnsi" w:hAnsiTheme="majorHAnsi" w:cstheme="majorHAnsi"/>
          <w:highlight w:val="yellow"/>
        </w:rPr>
        <w:t xml:space="preserve"> stain the thymocytes with the u</w:t>
      </w:r>
      <w:r w:rsidR="00962DE4" w:rsidRPr="001D0F43">
        <w:rPr>
          <w:rFonts w:asciiTheme="majorHAnsi" w:hAnsiTheme="majorHAnsi" w:cstheme="majorHAnsi"/>
          <w:highlight w:val="yellow"/>
        </w:rPr>
        <w:t xml:space="preserve">nwanted non-T </w:t>
      </w:r>
      <w:r w:rsidR="00E74A29" w:rsidRPr="001D0F43">
        <w:rPr>
          <w:rFonts w:asciiTheme="majorHAnsi" w:hAnsiTheme="majorHAnsi" w:cstheme="majorHAnsi"/>
          <w:highlight w:val="yellow"/>
        </w:rPr>
        <w:t>cell populations</w:t>
      </w:r>
      <w:r w:rsidRPr="001D0F43">
        <w:rPr>
          <w:rFonts w:asciiTheme="majorHAnsi" w:hAnsiTheme="majorHAnsi" w:cstheme="majorHAnsi"/>
          <w:highlight w:val="yellow"/>
        </w:rPr>
        <w:t xml:space="preserve"> by using </w:t>
      </w:r>
      <w:r w:rsidR="00354421" w:rsidRPr="001D0F43">
        <w:rPr>
          <w:rFonts w:asciiTheme="majorHAnsi" w:hAnsiTheme="majorHAnsi" w:cstheme="majorHAnsi"/>
          <w:highlight w:val="yellow"/>
        </w:rPr>
        <w:t xml:space="preserve">the </w:t>
      </w:r>
      <w:r w:rsidRPr="001D0F43">
        <w:rPr>
          <w:rFonts w:asciiTheme="majorHAnsi" w:hAnsiTheme="majorHAnsi" w:cstheme="majorHAnsi"/>
          <w:highlight w:val="yellow"/>
        </w:rPr>
        <w:t>biotin primary antibod</w:t>
      </w:r>
      <w:r w:rsidR="00354421" w:rsidRPr="001D0F43">
        <w:rPr>
          <w:rFonts w:asciiTheme="majorHAnsi" w:hAnsiTheme="majorHAnsi" w:cstheme="majorHAnsi"/>
          <w:highlight w:val="yellow"/>
        </w:rPr>
        <w:t>y mixes</w:t>
      </w:r>
      <w:r w:rsidRPr="001D0F43">
        <w:rPr>
          <w:rFonts w:asciiTheme="majorHAnsi" w:hAnsiTheme="majorHAnsi" w:cstheme="majorHAnsi"/>
          <w:highlight w:val="yellow"/>
        </w:rPr>
        <w:t xml:space="preserve"> </w:t>
      </w:r>
      <w:r w:rsidR="00354421" w:rsidRPr="001D0F43">
        <w:rPr>
          <w:rFonts w:asciiTheme="majorHAnsi" w:hAnsiTheme="majorHAnsi" w:cstheme="majorHAnsi"/>
          <w:highlight w:val="yellow"/>
        </w:rPr>
        <w:t xml:space="preserve">of the Lin- panels </w:t>
      </w:r>
      <w:r w:rsidRPr="001D0F43">
        <w:rPr>
          <w:rFonts w:asciiTheme="majorHAnsi" w:hAnsiTheme="majorHAnsi" w:cstheme="majorHAnsi"/>
          <w:highlight w:val="yellow"/>
        </w:rPr>
        <w:t>for 30 min on ice</w:t>
      </w:r>
      <w:r w:rsidR="00354AE9" w:rsidRPr="001D0F43">
        <w:rPr>
          <w:rFonts w:asciiTheme="majorHAnsi" w:hAnsiTheme="majorHAnsi" w:cstheme="majorHAnsi"/>
          <w:highlight w:val="yellow"/>
        </w:rPr>
        <w:t xml:space="preserve"> in the dark</w:t>
      </w:r>
      <w:r w:rsidRPr="001D0F43">
        <w:rPr>
          <w:rFonts w:asciiTheme="majorHAnsi" w:hAnsiTheme="majorHAnsi" w:cstheme="majorHAnsi"/>
          <w:highlight w:val="yellow"/>
        </w:rPr>
        <w:t xml:space="preserve">. </w:t>
      </w:r>
    </w:p>
    <w:p w14:paraId="1762E303" w14:textId="77777777" w:rsidR="009E61CD" w:rsidRPr="001D0F43" w:rsidRDefault="009E61CD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3324494" w14:textId="764F0A1E" w:rsidR="00266807" w:rsidRPr="001D0F43" w:rsidRDefault="009E61CD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3E0C79" w:rsidRPr="001D0F43">
        <w:rPr>
          <w:rFonts w:asciiTheme="majorHAnsi" w:hAnsiTheme="majorHAnsi" w:cstheme="majorHAnsi"/>
        </w:rPr>
        <w:t>Each Lin- panel is a different set of cells</w:t>
      </w:r>
      <w:r w:rsidRPr="001D0F43">
        <w:rPr>
          <w:rFonts w:asciiTheme="majorHAnsi" w:hAnsiTheme="majorHAnsi" w:cstheme="majorHAnsi"/>
        </w:rPr>
        <w:t xml:space="preserve"> and</w:t>
      </w:r>
      <w:r w:rsidR="003E0C79" w:rsidRPr="001D0F43">
        <w:rPr>
          <w:rFonts w:asciiTheme="majorHAnsi" w:hAnsiTheme="majorHAnsi" w:cstheme="majorHAnsi"/>
        </w:rPr>
        <w:t xml:space="preserve"> should </w:t>
      </w:r>
      <w:r w:rsidRPr="001D0F43">
        <w:rPr>
          <w:rFonts w:asciiTheme="majorHAnsi" w:hAnsiTheme="majorHAnsi" w:cstheme="majorHAnsi"/>
        </w:rPr>
        <w:t xml:space="preserve">therefore </w:t>
      </w:r>
      <w:r w:rsidR="003E0C79" w:rsidRPr="001D0F43">
        <w:rPr>
          <w:rFonts w:asciiTheme="majorHAnsi" w:hAnsiTheme="majorHAnsi" w:cstheme="majorHAnsi"/>
        </w:rPr>
        <w:t xml:space="preserve">not be stained together in one sample. </w:t>
      </w:r>
    </w:p>
    <w:p w14:paraId="188C14A1" w14:textId="77777777" w:rsidR="009E61CD" w:rsidRPr="001D0F43" w:rsidRDefault="009E61CD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DAB0006" w14:textId="6400A01E" w:rsidR="00266807" w:rsidRPr="001D0F43" w:rsidRDefault="002E10E6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 xml:space="preserve">Spin down at 300 </w:t>
      </w:r>
      <w:r w:rsidR="00BD7546" w:rsidRPr="001D0F43">
        <w:rPr>
          <w:rFonts w:asciiTheme="majorHAnsi" w:hAnsiTheme="majorHAnsi" w:cstheme="majorHAnsi"/>
          <w:highlight w:val="yellow"/>
        </w:rPr>
        <w:t xml:space="preserve">× </w:t>
      </w:r>
      <w:r w:rsidRPr="001D0F43">
        <w:rPr>
          <w:rFonts w:asciiTheme="majorHAnsi" w:hAnsiTheme="majorHAnsi" w:cstheme="majorHAnsi"/>
          <w:i/>
          <w:iCs/>
          <w:highlight w:val="yellow"/>
        </w:rPr>
        <w:t>g</w:t>
      </w:r>
      <w:r w:rsidRPr="001D0F43">
        <w:rPr>
          <w:rFonts w:asciiTheme="majorHAnsi" w:hAnsiTheme="majorHAnsi" w:cstheme="majorHAnsi"/>
          <w:highlight w:val="yellow"/>
        </w:rPr>
        <w:t>, 4 °C for 5 min and remove the supernatant.</w:t>
      </w:r>
      <w:r w:rsidR="00BD7546" w:rsidRPr="001D0F43">
        <w:rPr>
          <w:rFonts w:asciiTheme="majorHAnsi" w:hAnsiTheme="majorHAnsi" w:cstheme="majorHAnsi"/>
          <w:highlight w:val="yellow"/>
        </w:rPr>
        <w:t xml:space="preserve"> </w:t>
      </w:r>
      <w:r w:rsidR="00266807" w:rsidRPr="001D0F43">
        <w:rPr>
          <w:rFonts w:asciiTheme="majorHAnsi" w:hAnsiTheme="majorHAnsi" w:cstheme="majorHAnsi"/>
          <w:highlight w:val="yellow"/>
        </w:rPr>
        <w:t>Wash the thymocytes with</w:t>
      </w:r>
      <w:r w:rsidR="003E0C79" w:rsidRPr="001D0F43">
        <w:rPr>
          <w:rFonts w:asciiTheme="majorHAnsi" w:hAnsiTheme="majorHAnsi" w:cstheme="majorHAnsi"/>
          <w:highlight w:val="yellow"/>
        </w:rPr>
        <w:t xml:space="preserve"> 150</w:t>
      </w:r>
      <w:r w:rsidR="00BD7546" w:rsidRPr="001D0F43">
        <w:rPr>
          <w:rFonts w:asciiTheme="majorHAnsi" w:hAnsiTheme="majorHAnsi" w:cstheme="majorHAnsi"/>
          <w:highlight w:val="yellow"/>
        </w:rPr>
        <w:t xml:space="preserve"> </w:t>
      </w:r>
      <w:r w:rsidR="003E0C79" w:rsidRPr="001D0F43">
        <w:rPr>
          <w:rFonts w:asciiTheme="majorHAnsi" w:hAnsiTheme="majorHAnsi" w:cstheme="majorHAnsi"/>
          <w:highlight w:val="yellow"/>
        </w:rPr>
        <w:sym w:font="Symbol" w:char="F06D"/>
      </w:r>
      <w:r w:rsidR="00BD7546" w:rsidRPr="001D0F43">
        <w:rPr>
          <w:rFonts w:asciiTheme="majorHAnsi" w:hAnsiTheme="majorHAnsi" w:cstheme="majorHAnsi"/>
          <w:highlight w:val="yellow"/>
        </w:rPr>
        <w:t>L of</w:t>
      </w:r>
      <w:r w:rsidR="00266807" w:rsidRPr="001D0F43">
        <w:rPr>
          <w:rFonts w:asciiTheme="majorHAnsi" w:hAnsiTheme="majorHAnsi" w:cstheme="majorHAnsi"/>
          <w:highlight w:val="yellow"/>
        </w:rPr>
        <w:t xml:space="preserve"> ice-cold</w:t>
      </w:r>
      <w:r w:rsidR="00FF4578" w:rsidRPr="001D0F43">
        <w:rPr>
          <w:rFonts w:asciiTheme="majorHAnsi" w:hAnsiTheme="majorHAnsi" w:cstheme="majorHAnsi"/>
          <w:highlight w:val="yellow"/>
        </w:rPr>
        <w:t xml:space="preserve"> PBS/0.2% BSA/ 0.1% NaN</w:t>
      </w:r>
      <w:r w:rsidR="00FF4578" w:rsidRPr="001D0F43">
        <w:rPr>
          <w:rFonts w:asciiTheme="majorHAnsi" w:hAnsiTheme="majorHAnsi" w:cstheme="majorHAnsi"/>
          <w:highlight w:val="yellow"/>
          <w:vertAlign w:val="subscript"/>
        </w:rPr>
        <w:t>3</w:t>
      </w:r>
      <w:r w:rsidR="00FF4578" w:rsidRPr="001D0F43">
        <w:rPr>
          <w:rFonts w:asciiTheme="majorHAnsi" w:hAnsiTheme="majorHAnsi" w:cstheme="majorHAnsi"/>
          <w:highlight w:val="yellow"/>
        </w:rPr>
        <w:t xml:space="preserve"> buffer</w:t>
      </w:r>
      <w:r w:rsidR="00BD7546" w:rsidRPr="001D0F43">
        <w:rPr>
          <w:rFonts w:asciiTheme="majorHAnsi" w:hAnsiTheme="majorHAnsi" w:cstheme="majorHAnsi"/>
          <w:highlight w:val="yellow"/>
        </w:rPr>
        <w:t>,</w:t>
      </w:r>
      <w:r w:rsidR="00C97A20" w:rsidRPr="001D0F43">
        <w:rPr>
          <w:rFonts w:asciiTheme="majorHAnsi" w:hAnsiTheme="majorHAnsi" w:cstheme="majorHAnsi"/>
          <w:highlight w:val="yellow"/>
        </w:rPr>
        <w:t xml:space="preserve"> and spin down at </w:t>
      </w:r>
      <w:r w:rsidRPr="001D0F43">
        <w:rPr>
          <w:rFonts w:asciiTheme="majorHAnsi" w:hAnsiTheme="majorHAnsi" w:cstheme="majorHAnsi"/>
          <w:highlight w:val="yellow"/>
        </w:rPr>
        <w:t xml:space="preserve">300 </w:t>
      </w:r>
      <w:r w:rsidR="00BD7546" w:rsidRPr="001D0F43">
        <w:rPr>
          <w:rFonts w:asciiTheme="majorHAnsi" w:hAnsiTheme="majorHAnsi" w:cstheme="majorHAnsi"/>
          <w:highlight w:val="yellow"/>
        </w:rPr>
        <w:t xml:space="preserve">× </w:t>
      </w:r>
      <w:r w:rsidR="00BD7546" w:rsidRPr="001D0F43">
        <w:rPr>
          <w:rFonts w:asciiTheme="majorHAnsi" w:hAnsiTheme="majorHAnsi" w:cstheme="majorHAnsi"/>
          <w:i/>
          <w:iCs/>
          <w:highlight w:val="yellow"/>
        </w:rPr>
        <w:t>g</w:t>
      </w:r>
      <w:r w:rsidRPr="001D0F43">
        <w:rPr>
          <w:rFonts w:asciiTheme="majorHAnsi" w:hAnsiTheme="majorHAnsi" w:cstheme="majorHAnsi"/>
          <w:highlight w:val="yellow"/>
        </w:rPr>
        <w:t>, 4 °C for 5 min.</w:t>
      </w:r>
    </w:p>
    <w:p w14:paraId="2E516F05" w14:textId="77777777" w:rsidR="00BD7546" w:rsidRPr="001D0F43" w:rsidRDefault="00BD7546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352381F" w14:textId="6E6D66F7" w:rsidR="00354AE9" w:rsidRPr="001D0F43" w:rsidRDefault="003E0C79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 xml:space="preserve">Stain with the DN </w:t>
      </w:r>
      <w:r w:rsidR="007973A3" w:rsidRPr="001D0F43">
        <w:rPr>
          <w:rFonts w:asciiTheme="majorHAnsi" w:hAnsiTheme="majorHAnsi" w:cstheme="majorHAnsi"/>
          <w:highlight w:val="yellow"/>
        </w:rPr>
        <w:t>panel</w:t>
      </w:r>
      <w:r w:rsidRPr="001D0F43">
        <w:rPr>
          <w:rFonts w:asciiTheme="majorHAnsi" w:hAnsiTheme="majorHAnsi" w:cstheme="majorHAnsi"/>
          <w:highlight w:val="yellow"/>
        </w:rPr>
        <w:t xml:space="preserve"> and the ISP/DP/SP</w:t>
      </w:r>
      <w:r w:rsidR="007973A3" w:rsidRPr="001D0F43">
        <w:rPr>
          <w:rFonts w:asciiTheme="majorHAnsi" w:hAnsiTheme="majorHAnsi" w:cstheme="majorHAnsi"/>
          <w:highlight w:val="yellow"/>
        </w:rPr>
        <w:t xml:space="preserve"> panel</w:t>
      </w:r>
      <w:r w:rsidRPr="001D0F43">
        <w:rPr>
          <w:rFonts w:asciiTheme="majorHAnsi" w:hAnsiTheme="majorHAnsi" w:cstheme="majorHAnsi"/>
          <w:highlight w:val="yellow"/>
        </w:rPr>
        <w:t xml:space="preserve"> </w:t>
      </w:r>
      <w:r w:rsidR="00C066FA" w:rsidRPr="001D0F43">
        <w:rPr>
          <w:rFonts w:asciiTheme="majorHAnsi" w:hAnsiTheme="majorHAnsi" w:cstheme="majorHAnsi"/>
          <w:highlight w:val="yellow"/>
        </w:rPr>
        <w:t xml:space="preserve">of the </w:t>
      </w:r>
      <w:r w:rsidR="0096256D" w:rsidRPr="001D0F43">
        <w:rPr>
          <w:rFonts w:asciiTheme="majorHAnsi" w:hAnsiTheme="majorHAnsi" w:cstheme="majorHAnsi"/>
          <w:highlight w:val="yellow"/>
        </w:rPr>
        <w:t>corresponding</w:t>
      </w:r>
      <w:r w:rsidR="00354AE9" w:rsidRPr="001D0F43">
        <w:rPr>
          <w:rFonts w:asciiTheme="majorHAnsi" w:hAnsiTheme="majorHAnsi" w:cstheme="majorHAnsi"/>
          <w:highlight w:val="yellow"/>
        </w:rPr>
        <w:t xml:space="preserve"> Lin- staining for 30 </w:t>
      </w:r>
      <w:r w:rsidR="00354AE9" w:rsidRPr="001D0F43">
        <w:rPr>
          <w:rFonts w:asciiTheme="majorHAnsi" w:hAnsiTheme="majorHAnsi" w:cstheme="majorHAnsi"/>
          <w:highlight w:val="yellow"/>
        </w:rPr>
        <w:lastRenderedPageBreak/>
        <w:t>mi</w:t>
      </w:r>
      <w:r w:rsidR="00DE2987" w:rsidRPr="001D0F43">
        <w:rPr>
          <w:rFonts w:asciiTheme="majorHAnsi" w:hAnsiTheme="majorHAnsi" w:cstheme="majorHAnsi"/>
          <w:highlight w:val="yellow"/>
        </w:rPr>
        <w:t xml:space="preserve">n </w:t>
      </w:r>
      <w:r w:rsidR="00354AE9" w:rsidRPr="001D0F43">
        <w:rPr>
          <w:rFonts w:asciiTheme="majorHAnsi" w:hAnsiTheme="majorHAnsi" w:cstheme="majorHAnsi"/>
          <w:highlight w:val="yellow"/>
        </w:rPr>
        <w:t xml:space="preserve">on ice in the dark. </w:t>
      </w:r>
      <w:r w:rsidR="002E10E6" w:rsidRPr="001D0F43">
        <w:rPr>
          <w:rFonts w:asciiTheme="majorHAnsi" w:hAnsiTheme="majorHAnsi" w:cstheme="majorHAnsi"/>
          <w:highlight w:val="yellow"/>
        </w:rPr>
        <w:t xml:space="preserve">Spin down at 300 </w:t>
      </w:r>
      <w:r w:rsidR="00A763FF" w:rsidRPr="001D0F43">
        <w:rPr>
          <w:rFonts w:asciiTheme="majorHAnsi" w:hAnsiTheme="majorHAnsi" w:cstheme="majorHAnsi"/>
          <w:highlight w:val="yellow"/>
        </w:rPr>
        <w:t xml:space="preserve">× </w:t>
      </w:r>
      <w:r w:rsidR="00A763FF" w:rsidRPr="001D0F43">
        <w:rPr>
          <w:rFonts w:asciiTheme="majorHAnsi" w:hAnsiTheme="majorHAnsi" w:cstheme="majorHAnsi"/>
          <w:i/>
          <w:iCs/>
          <w:highlight w:val="yellow"/>
        </w:rPr>
        <w:t>g</w:t>
      </w:r>
      <w:r w:rsidR="002E10E6" w:rsidRPr="001D0F43">
        <w:rPr>
          <w:rFonts w:asciiTheme="majorHAnsi" w:hAnsiTheme="majorHAnsi" w:cstheme="majorHAnsi"/>
          <w:highlight w:val="yellow"/>
        </w:rPr>
        <w:t>, 4 °C for 5 min</w:t>
      </w:r>
      <w:r w:rsidR="00A763FF" w:rsidRPr="001D0F43">
        <w:rPr>
          <w:rFonts w:asciiTheme="majorHAnsi" w:hAnsiTheme="majorHAnsi" w:cstheme="majorHAnsi"/>
          <w:highlight w:val="yellow"/>
        </w:rPr>
        <w:t>,</w:t>
      </w:r>
      <w:r w:rsidR="002E10E6" w:rsidRPr="001D0F43">
        <w:rPr>
          <w:rFonts w:asciiTheme="majorHAnsi" w:hAnsiTheme="majorHAnsi" w:cstheme="majorHAnsi"/>
          <w:highlight w:val="yellow"/>
        </w:rPr>
        <w:t xml:space="preserve"> and remove the supernatant.</w:t>
      </w:r>
      <w:r w:rsidR="00A763FF" w:rsidRPr="001D0F43">
        <w:rPr>
          <w:rFonts w:asciiTheme="majorHAnsi" w:hAnsiTheme="majorHAnsi" w:cstheme="majorHAnsi"/>
          <w:highlight w:val="yellow"/>
        </w:rPr>
        <w:t xml:space="preserve"> </w:t>
      </w:r>
      <w:r w:rsidR="00354AE9" w:rsidRPr="001D0F43">
        <w:rPr>
          <w:rFonts w:asciiTheme="majorHAnsi" w:hAnsiTheme="majorHAnsi" w:cstheme="majorHAnsi"/>
          <w:highlight w:val="yellow"/>
        </w:rPr>
        <w:t>Wash the thymocytes with 150</w:t>
      </w:r>
      <w:r w:rsidR="00A763FF" w:rsidRPr="001D0F43">
        <w:rPr>
          <w:rFonts w:asciiTheme="majorHAnsi" w:hAnsiTheme="majorHAnsi" w:cstheme="majorHAnsi"/>
          <w:highlight w:val="yellow"/>
        </w:rPr>
        <w:t xml:space="preserve"> </w:t>
      </w:r>
      <w:r w:rsidR="00354AE9" w:rsidRPr="001D0F43">
        <w:rPr>
          <w:rFonts w:asciiTheme="majorHAnsi" w:hAnsiTheme="majorHAnsi" w:cstheme="majorHAnsi"/>
          <w:highlight w:val="yellow"/>
        </w:rPr>
        <w:sym w:font="Symbol" w:char="F06D"/>
      </w:r>
      <w:r w:rsidR="00A763FF" w:rsidRPr="001D0F43">
        <w:rPr>
          <w:rFonts w:asciiTheme="majorHAnsi" w:hAnsiTheme="majorHAnsi" w:cstheme="majorHAnsi"/>
          <w:highlight w:val="yellow"/>
        </w:rPr>
        <w:t>L of</w:t>
      </w:r>
      <w:r w:rsidR="00354AE9" w:rsidRPr="001D0F43">
        <w:rPr>
          <w:rFonts w:asciiTheme="majorHAnsi" w:hAnsiTheme="majorHAnsi" w:cstheme="majorHAnsi"/>
          <w:highlight w:val="yellow"/>
        </w:rPr>
        <w:t xml:space="preserve"> ice-cold </w:t>
      </w:r>
      <w:r w:rsidR="00FF4578" w:rsidRPr="001D0F43">
        <w:rPr>
          <w:rFonts w:asciiTheme="majorHAnsi" w:hAnsiTheme="majorHAnsi" w:cstheme="majorHAnsi"/>
          <w:highlight w:val="yellow"/>
        </w:rPr>
        <w:t>PBS/0.2% BSA/0.1% NaN</w:t>
      </w:r>
      <w:r w:rsidR="00FF4578" w:rsidRPr="001D0F43">
        <w:rPr>
          <w:rFonts w:asciiTheme="majorHAnsi" w:hAnsiTheme="majorHAnsi" w:cstheme="majorHAnsi"/>
          <w:highlight w:val="yellow"/>
          <w:vertAlign w:val="subscript"/>
        </w:rPr>
        <w:t>3</w:t>
      </w:r>
      <w:r w:rsidR="00FF4578" w:rsidRPr="001D0F43">
        <w:rPr>
          <w:rFonts w:asciiTheme="majorHAnsi" w:hAnsiTheme="majorHAnsi" w:cstheme="majorHAnsi"/>
          <w:highlight w:val="yellow"/>
        </w:rPr>
        <w:t xml:space="preserve"> buffer</w:t>
      </w:r>
      <w:r w:rsidR="00A763FF" w:rsidRPr="001D0F43">
        <w:rPr>
          <w:rFonts w:asciiTheme="majorHAnsi" w:hAnsiTheme="majorHAnsi" w:cstheme="majorHAnsi"/>
          <w:highlight w:val="yellow"/>
        </w:rPr>
        <w:t>,</w:t>
      </w:r>
      <w:r w:rsidR="00FF4578" w:rsidRPr="001D0F43">
        <w:rPr>
          <w:rFonts w:asciiTheme="majorHAnsi" w:hAnsiTheme="majorHAnsi" w:cstheme="majorHAnsi"/>
          <w:highlight w:val="yellow"/>
        </w:rPr>
        <w:t xml:space="preserve"> </w:t>
      </w:r>
      <w:r w:rsidR="00354AE9" w:rsidRPr="001D0F43">
        <w:rPr>
          <w:rFonts w:asciiTheme="majorHAnsi" w:hAnsiTheme="majorHAnsi" w:cstheme="majorHAnsi"/>
          <w:highlight w:val="yellow"/>
        </w:rPr>
        <w:t xml:space="preserve">and spin down at </w:t>
      </w:r>
      <w:r w:rsidR="002E10E6" w:rsidRPr="001D0F43">
        <w:rPr>
          <w:rFonts w:asciiTheme="majorHAnsi" w:hAnsiTheme="majorHAnsi" w:cstheme="majorHAnsi"/>
          <w:highlight w:val="yellow"/>
        </w:rPr>
        <w:t xml:space="preserve">300 </w:t>
      </w:r>
      <w:r w:rsidR="00A763FF" w:rsidRPr="001D0F43">
        <w:rPr>
          <w:rFonts w:asciiTheme="majorHAnsi" w:hAnsiTheme="majorHAnsi" w:cstheme="majorHAnsi"/>
          <w:highlight w:val="yellow"/>
        </w:rPr>
        <w:t xml:space="preserve">× </w:t>
      </w:r>
      <w:r w:rsidR="00A763FF" w:rsidRPr="001D0F43">
        <w:rPr>
          <w:rFonts w:asciiTheme="majorHAnsi" w:hAnsiTheme="majorHAnsi" w:cstheme="majorHAnsi"/>
          <w:i/>
          <w:iCs/>
          <w:highlight w:val="yellow"/>
        </w:rPr>
        <w:t>g</w:t>
      </w:r>
      <w:r w:rsidR="002E10E6" w:rsidRPr="001D0F43">
        <w:rPr>
          <w:rFonts w:asciiTheme="majorHAnsi" w:hAnsiTheme="majorHAnsi" w:cstheme="majorHAnsi"/>
          <w:highlight w:val="yellow"/>
        </w:rPr>
        <w:t>, 4 °C for 5 min.</w:t>
      </w:r>
    </w:p>
    <w:p w14:paraId="23936F64" w14:textId="77777777" w:rsidR="00D32A0F" w:rsidRPr="001D0F43" w:rsidRDefault="00D32A0F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9A7ADC9" w14:textId="3B8CA340" w:rsidR="00757DC4" w:rsidRPr="001D0F43" w:rsidRDefault="00FF4578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highlight w:val="yellow"/>
        </w:rPr>
        <w:t>P</w:t>
      </w:r>
      <w:r w:rsidR="005D1507" w:rsidRPr="001D0F43">
        <w:rPr>
          <w:rFonts w:asciiTheme="majorHAnsi" w:hAnsiTheme="majorHAnsi" w:cstheme="majorHAnsi"/>
          <w:highlight w:val="yellow"/>
        </w:rPr>
        <w:t xml:space="preserve">repare </w:t>
      </w:r>
      <w:r w:rsidR="00ED4F34" w:rsidRPr="001D0F43">
        <w:rPr>
          <w:rFonts w:asciiTheme="majorHAnsi" w:hAnsiTheme="majorHAnsi" w:cstheme="majorHAnsi"/>
          <w:highlight w:val="yellow"/>
        </w:rPr>
        <w:t xml:space="preserve">the </w:t>
      </w:r>
      <w:r w:rsidR="005D1507" w:rsidRPr="001D0F43">
        <w:rPr>
          <w:rFonts w:asciiTheme="majorHAnsi" w:hAnsiTheme="majorHAnsi" w:cstheme="majorHAnsi"/>
          <w:highlight w:val="yellow"/>
        </w:rPr>
        <w:t>cells for flow cytometry measurement by homogenizing with a</w:t>
      </w:r>
      <w:r w:rsidR="00A42BF6" w:rsidRPr="001D0F43">
        <w:rPr>
          <w:rFonts w:asciiTheme="majorHAnsi" w:hAnsiTheme="majorHAnsi" w:cstheme="majorHAnsi"/>
          <w:highlight w:val="yellow"/>
        </w:rPr>
        <w:t xml:space="preserve"> 35 </w:t>
      </w:r>
      <w:r w:rsidR="00A42BF6" w:rsidRPr="001D0F43">
        <w:rPr>
          <w:rFonts w:asciiTheme="majorHAnsi" w:hAnsiTheme="majorHAnsi" w:cstheme="majorHAnsi"/>
          <w:highlight w:val="yellow"/>
        </w:rPr>
        <w:sym w:font="Symbol" w:char="F06D"/>
      </w:r>
      <w:r w:rsidR="00A42BF6" w:rsidRPr="001D0F43">
        <w:rPr>
          <w:rFonts w:asciiTheme="majorHAnsi" w:hAnsiTheme="majorHAnsi" w:cstheme="majorHAnsi"/>
          <w:highlight w:val="yellow"/>
        </w:rPr>
        <w:t>m</w:t>
      </w:r>
      <w:r w:rsidR="005D1507" w:rsidRPr="001D0F43">
        <w:rPr>
          <w:rFonts w:asciiTheme="majorHAnsi" w:hAnsiTheme="majorHAnsi" w:cstheme="majorHAnsi"/>
          <w:highlight w:val="yellow"/>
        </w:rPr>
        <w:t xml:space="preserve"> cell strainer</w:t>
      </w:r>
      <w:r w:rsidR="00F431D3" w:rsidRPr="001D0F43">
        <w:rPr>
          <w:rFonts w:asciiTheme="majorHAnsi" w:hAnsiTheme="majorHAnsi" w:cstheme="majorHAnsi"/>
          <w:highlight w:val="yellow"/>
        </w:rPr>
        <w:t xml:space="preserve"> </w:t>
      </w:r>
      <w:r w:rsidR="00A42BF6" w:rsidRPr="001D0F43">
        <w:rPr>
          <w:rFonts w:asciiTheme="majorHAnsi" w:hAnsiTheme="majorHAnsi" w:cstheme="majorHAnsi"/>
          <w:highlight w:val="yellow"/>
        </w:rPr>
        <w:t xml:space="preserve">tube </w:t>
      </w:r>
      <w:r w:rsidR="00F431D3" w:rsidRPr="001D0F43">
        <w:rPr>
          <w:rFonts w:asciiTheme="majorHAnsi" w:hAnsiTheme="majorHAnsi" w:cstheme="majorHAnsi"/>
          <w:highlight w:val="yellow"/>
        </w:rPr>
        <w:t xml:space="preserve">and taking </w:t>
      </w:r>
      <w:r w:rsidR="00FA4074" w:rsidRPr="001D0F43">
        <w:rPr>
          <w:rFonts w:asciiTheme="majorHAnsi" w:hAnsiTheme="majorHAnsi" w:cstheme="majorHAnsi"/>
          <w:highlight w:val="yellow"/>
        </w:rPr>
        <w:t xml:space="preserve">the cells </w:t>
      </w:r>
      <w:r w:rsidR="00F431D3" w:rsidRPr="001D0F43">
        <w:rPr>
          <w:rFonts w:asciiTheme="majorHAnsi" w:hAnsiTheme="majorHAnsi" w:cstheme="majorHAnsi"/>
          <w:highlight w:val="yellow"/>
        </w:rPr>
        <w:t xml:space="preserve">up in </w:t>
      </w:r>
      <w:r w:rsidR="00FF48D6" w:rsidRPr="001D0F43">
        <w:rPr>
          <w:rFonts w:asciiTheme="majorHAnsi" w:hAnsiTheme="majorHAnsi" w:cstheme="majorHAnsi"/>
          <w:highlight w:val="yellow"/>
        </w:rPr>
        <w:t>PBS/0.</w:t>
      </w:r>
      <w:r w:rsidR="003E459C" w:rsidRPr="001D0F43">
        <w:rPr>
          <w:rFonts w:asciiTheme="majorHAnsi" w:hAnsiTheme="majorHAnsi" w:cstheme="majorHAnsi"/>
          <w:highlight w:val="yellow"/>
        </w:rPr>
        <w:t>2</w:t>
      </w:r>
      <w:r w:rsidR="00FF48D6" w:rsidRPr="001D0F43">
        <w:rPr>
          <w:rFonts w:asciiTheme="majorHAnsi" w:hAnsiTheme="majorHAnsi" w:cstheme="majorHAnsi"/>
          <w:highlight w:val="yellow"/>
        </w:rPr>
        <w:t>%</w:t>
      </w:r>
      <w:r w:rsidR="00107206" w:rsidRPr="001D0F43">
        <w:rPr>
          <w:rFonts w:asciiTheme="majorHAnsi" w:hAnsiTheme="majorHAnsi" w:cstheme="majorHAnsi"/>
          <w:highlight w:val="yellow"/>
        </w:rPr>
        <w:t xml:space="preserve"> </w:t>
      </w:r>
      <w:r w:rsidR="00FF48D6" w:rsidRPr="001D0F43">
        <w:rPr>
          <w:rFonts w:asciiTheme="majorHAnsi" w:hAnsiTheme="majorHAnsi" w:cstheme="majorHAnsi"/>
          <w:highlight w:val="yellow"/>
        </w:rPr>
        <w:t>BSA</w:t>
      </w:r>
      <w:r w:rsidR="003E459C" w:rsidRPr="001D0F43">
        <w:rPr>
          <w:rFonts w:asciiTheme="majorHAnsi" w:hAnsiTheme="majorHAnsi" w:cstheme="majorHAnsi"/>
          <w:highlight w:val="yellow"/>
        </w:rPr>
        <w:t xml:space="preserve">/0.1% </w:t>
      </w:r>
      <w:r w:rsidR="009B647D" w:rsidRPr="001D0F43">
        <w:rPr>
          <w:rFonts w:asciiTheme="majorHAnsi" w:hAnsiTheme="majorHAnsi" w:cstheme="majorHAnsi"/>
          <w:highlight w:val="yellow"/>
        </w:rPr>
        <w:t>NaN</w:t>
      </w:r>
      <w:r w:rsidR="009B647D" w:rsidRPr="001D0F43">
        <w:rPr>
          <w:rFonts w:asciiTheme="majorHAnsi" w:hAnsiTheme="majorHAnsi" w:cstheme="majorHAnsi"/>
          <w:highlight w:val="yellow"/>
          <w:vertAlign w:val="subscript"/>
        </w:rPr>
        <w:t>3</w:t>
      </w:r>
      <w:r w:rsidR="00FF48D6" w:rsidRPr="001D0F43">
        <w:rPr>
          <w:rFonts w:asciiTheme="majorHAnsi" w:hAnsiTheme="majorHAnsi" w:cstheme="majorHAnsi"/>
          <w:highlight w:val="yellow"/>
        </w:rPr>
        <w:t xml:space="preserve"> buffer.</w:t>
      </w:r>
      <w:r w:rsidR="00757DC4" w:rsidRPr="001D0F43">
        <w:rPr>
          <w:rFonts w:asciiTheme="majorHAnsi" w:hAnsiTheme="majorHAnsi" w:cstheme="majorHAnsi"/>
          <w:highlight w:val="yellow"/>
        </w:rPr>
        <w:t xml:space="preserve"> Protect cells from light, and keep on ice </w:t>
      </w:r>
      <w:r w:rsidR="00757DC4" w:rsidRPr="001D0F43">
        <w:rPr>
          <w:rFonts w:asciiTheme="majorHAnsi" w:hAnsiTheme="majorHAnsi" w:cstheme="majorHAnsi"/>
        </w:rPr>
        <w:t xml:space="preserve">until and during flow cytometer measurement. </w:t>
      </w:r>
    </w:p>
    <w:p w14:paraId="7644B16B" w14:textId="77777777" w:rsidR="009C5D74" w:rsidRPr="001D0F43" w:rsidRDefault="009C5D74" w:rsidP="001D0F43">
      <w:pPr>
        <w:rPr>
          <w:rFonts w:asciiTheme="majorHAnsi" w:hAnsiTheme="majorHAnsi" w:cstheme="majorHAnsi"/>
          <w:highlight w:val="yellow"/>
        </w:rPr>
      </w:pPr>
    </w:p>
    <w:p w14:paraId="3B9383FB" w14:textId="003A3B7D" w:rsidR="00757DC4" w:rsidRPr="001D0F43" w:rsidRDefault="009C5D74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NOTE</w:t>
      </w:r>
      <w:r w:rsidR="009B647D" w:rsidRPr="001D0F43">
        <w:rPr>
          <w:rFonts w:asciiTheme="majorHAnsi" w:hAnsiTheme="majorHAnsi" w:cstheme="majorHAnsi"/>
        </w:rPr>
        <w:t>: NaN</w:t>
      </w:r>
      <w:r w:rsidR="009B647D" w:rsidRPr="001D0F43">
        <w:rPr>
          <w:rFonts w:asciiTheme="majorHAnsi" w:hAnsiTheme="majorHAnsi" w:cstheme="majorHAnsi"/>
          <w:vertAlign w:val="subscript"/>
        </w:rPr>
        <w:t>3</w:t>
      </w:r>
      <w:r w:rsidRPr="001D0F43">
        <w:rPr>
          <w:rFonts w:asciiTheme="majorHAnsi" w:hAnsiTheme="majorHAnsi" w:cstheme="majorHAnsi"/>
        </w:rPr>
        <w:t xml:space="preserve"> (</w:t>
      </w:r>
      <w:r w:rsidR="00792937" w:rsidRPr="001D0F43">
        <w:rPr>
          <w:rFonts w:asciiTheme="majorHAnsi" w:hAnsiTheme="majorHAnsi" w:cstheme="majorHAnsi"/>
        </w:rPr>
        <w:t>sodium</w:t>
      </w:r>
      <w:r w:rsidR="009B647D" w:rsidRPr="001D0F43">
        <w:rPr>
          <w:rFonts w:asciiTheme="majorHAnsi" w:hAnsiTheme="majorHAnsi" w:cstheme="majorHAnsi"/>
        </w:rPr>
        <w:t xml:space="preserve"> azide</w:t>
      </w:r>
      <w:r w:rsidRPr="001D0F43">
        <w:rPr>
          <w:rFonts w:asciiTheme="majorHAnsi" w:hAnsiTheme="majorHAnsi" w:cstheme="majorHAnsi"/>
        </w:rPr>
        <w:t>)</w:t>
      </w:r>
      <w:r w:rsidR="009B647D" w:rsidRPr="001D0F43">
        <w:rPr>
          <w:rFonts w:asciiTheme="majorHAnsi" w:hAnsiTheme="majorHAnsi" w:cstheme="majorHAnsi"/>
        </w:rPr>
        <w:t xml:space="preserve"> is </w:t>
      </w:r>
      <w:r w:rsidR="004C1299" w:rsidRPr="001D0F43">
        <w:rPr>
          <w:rFonts w:asciiTheme="majorHAnsi" w:hAnsiTheme="majorHAnsi" w:cstheme="majorHAnsi"/>
        </w:rPr>
        <w:t xml:space="preserve">highly toxic and </w:t>
      </w:r>
      <w:r w:rsidR="009B647D" w:rsidRPr="001D0F43">
        <w:rPr>
          <w:rFonts w:asciiTheme="majorHAnsi" w:hAnsiTheme="majorHAnsi" w:cstheme="majorHAnsi"/>
        </w:rPr>
        <w:t>fatal</w:t>
      </w:r>
      <w:r w:rsidR="004C1299" w:rsidRPr="001D0F43">
        <w:rPr>
          <w:rFonts w:asciiTheme="majorHAnsi" w:hAnsiTheme="majorHAnsi" w:cstheme="majorHAnsi"/>
        </w:rPr>
        <w:t>. Special care should be taken when working with this substance.</w:t>
      </w:r>
      <w:r w:rsidR="009B647D" w:rsidRPr="001D0F43">
        <w:rPr>
          <w:rFonts w:asciiTheme="majorHAnsi" w:hAnsiTheme="majorHAnsi" w:cstheme="majorHAnsi"/>
        </w:rPr>
        <w:t xml:space="preserve"> Wash hands thoroughly after handling</w:t>
      </w:r>
      <w:r w:rsidRPr="001D0F43">
        <w:rPr>
          <w:rFonts w:asciiTheme="majorHAnsi" w:hAnsiTheme="majorHAnsi" w:cstheme="majorHAnsi"/>
        </w:rPr>
        <w:t>,</w:t>
      </w:r>
      <w:r w:rsidR="009B647D" w:rsidRPr="001D0F43">
        <w:rPr>
          <w:rFonts w:asciiTheme="majorHAnsi" w:hAnsiTheme="majorHAnsi" w:cstheme="majorHAnsi"/>
        </w:rPr>
        <w:t xml:space="preserve"> and</w:t>
      </w:r>
      <w:r w:rsidRPr="001D0F43">
        <w:rPr>
          <w:rFonts w:asciiTheme="majorHAnsi" w:hAnsiTheme="majorHAnsi" w:cstheme="majorHAnsi"/>
        </w:rPr>
        <w:t xml:space="preserve"> immediately</w:t>
      </w:r>
      <w:r w:rsidR="009B647D" w:rsidRPr="001D0F43">
        <w:rPr>
          <w:rFonts w:asciiTheme="majorHAnsi" w:hAnsiTheme="majorHAnsi" w:cstheme="majorHAnsi"/>
        </w:rPr>
        <w:t xml:space="preserve"> call a poison </w:t>
      </w:r>
      <w:r w:rsidR="004C1299" w:rsidRPr="001D0F43">
        <w:rPr>
          <w:rFonts w:asciiTheme="majorHAnsi" w:hAnsiTheme="majorHAnsi" w:cstheme="majorHAnsi"/>
        </w:rPr>
        <w:t xml:space="preserve">control </w:t>
      </w:r>
      <w:r w:rsidR="009B647D" w:rsidRPr="001D0F43">
        <w:rPr>
          <w:rFonts w:asciiTheme="majorHAnsi" w:hAnsiTheme="majorHAnsi" w:cstheme="majorHAnsi"/>
        </w:rPr>
        <w:t xml:space="preserve">center or doctor/physician </w:t>
      </w:r>
      <w:r w:rsidRPr="001D0F43">
        <w:rPr>
          <w:rFonts w:asciiTheme="majorHAnsi" w:hAnsiTheme="majorHAnsi" w:cstheme="majorHAnsi"/>
        </w:rPr>
        <w:t>if</w:t>
      </w:r>
      <w:r w:rsidR="00757DC4" w:rsidRPr="001D0F43">
        <w:rPr>
          <w:rFonts w:asciiTheme="majorHAnsi" w:hAnsiTheme="majorHAnsi" w:cstheme="majorHAnsi"/>
        </w:rPr>
        <w:t xml:space="preserve"> NaN</w:t>
      </w:r>
      <w:r w:rsidR="00757DC4" w:rsidRPr="001D0F43">
        <w:rPr>
          <w:rFonts w:asciiTheme="majorHAnsi" w:hAnsiTheme="majorHAnsi" w:cstheme="majorHAnsi"/>
          <w:vertAlign w:val="subscript"/>
        </w:rPr>
        <w:t xml:space="preserve">3 </w:t>
      </w:r>
      <w:r w:rsidR="00757DC4" w:rsidRPr="001D0F43">
        <w:rPr>
          <w:rFonts w:asciiTheme="majorHAnsi" w:hAnsiTheme="majorHAnsi" w:cstheme="majorHAnsi"/>
        </w:rPr>
        <w:t>is</w:t>
      </w:r>
      <w:r w:rsidR="00757DC4" w:rsidRPr="001D0F43">
        <w:rPr>
          <w:rFonts w:asciiTheme="majorHAnsi" w:hAnsiTheme="majorHAnsi" w:cstheme="majorHAnsi"/>
          <w:vertAlign w:val="subscript"/>
        </w:rPr>
        <w:t xml:space="preserve"> </w:t>
      </w:r>
      <w:r w:rsidR="009B647D" w:rsidRPr="001D0F43">
        <w:rPr>
          <w:rFonts w:asciiTheme="majorHAnsi" w:hAnsiTheme="majorHAnsi" w:cstheme="majorHAnsi"/>
        </w:rPr>
        <w:t xml:space="preserve">swallowed. </w:t>
      </w:r>
    </w:p>
    <w:p w14:paraId="01D797CA" w14:textId="76C2D6CC" w:rsidR="007E6F37" w:rsidRPr="001D0F43" w:rsidRDefault="007E6F37" w:rsidP="001D0F43">
      <w:pPr>
        <w:rPr>
          <w:rFonts w:asciiTheme="majorHAnsi" w:hAnsiTheme="majorHAnsi" w:cstheme="majorHAnsi"/>
        </w:rPr>
      </w:pPr>
    </w:p>
    <w:p w14:paraId="2BB73903" w14:textId="29074090" w:rsidR="007E6F37" w:rsidRPr="001D0F43" w:rsidRDefault="007E6F37" w:rsidP="001D0F43">
      <w:pPr>
        <w:pStyle w:val="ListParagraph"/>
        <w:numPr>
          <w:ilvl w:val="0"/>
          <w:numId w:val="20"/>
        </w:numPr>
        <w:ind w:left="0" w:firstLine="0"/>
        <w:rPr>
          <w:rFonts w:asciiTheme="majorHAnsi" w:hAnsiTheme="majorHAnsi" w:cstheme="majorHAnsi"/>
          <w:b/>
        </w:rPr>
      </w:pPr>
      <w:r w:rsidRPr="001D0F43">
        <w:rPr>
          <w:rFonts w:asciiTheme="majorHAnsi" w:hAnsiTheme="majorHAnsi" w:cstheme="majorHAnsi"/>
          <w:b/>
        </w:rPr>
        <w:t>Flow cytometer measurement</w:t>
      </w:r>
    </w:p>
    <w:p w14:paraId="40CD05A4" w14:textId="77777777" w:rsidR="004B4510" w:rsidRPr="001D0F43" w:rsidRDefault="004B4510" w:rsidP="001D0F43">
      <w:pPr>
        <w:pStyle w:val="ListParagraph"/>
        <w:ind w:left="0"/>
        <w:rPr>
          <w:rFonts w:asciiTheme="majorHAnsi" w:hAnsiTheme="majorHAnsi" w:cstheme="majorHAnsi"/>
          <w:b/>
        </w:rPr>
      </w:pPr>
    </w:p>
    <w:p w14:paraId="126B046A" w14:textId="5BF3615A" w:rsidR="00A673DE" w:rsidRPr="001D0F43" w:rsidRDefault="004B4510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NOTE:</w:t>
      </w:r>
      <w:r w:rsidR="00242333" w:rsidRPr="001D0F43">
        <w:rPr>
          <w:rFonts w:asciiTheme="majorHAnsi" w:hAnsiTheme="majorHAnsi" w:cstheme="majorHAnsi"/>
        </w:rPr>
        <w:t xml:space="preserve"> In</w:t>
      </w:r>
      <w:r w:rsidR="00027896" w:rsidRPr="001D0F43">
        <w:rPr>
          <w:rFonts w:asciiTheme="majorHAnsi" w:hAnsiTheme="majorHAnsi" w:cstheme="majorHAnsi"/>
        </w:rPr>
        <w:t xml:space="preserve">experienced users </w:t>
      </w:r>
      <w:r w:rsidR="00242333" w:rsidRPr="001D0F43">
        <w:rPr>
          <w:rFonts w:asciiTheme="majorHAnsi" w:hAnsiTheme="majorHAnsi" w:cstheme="majorHAnsi"/>
        </w:rPr>
        <w:t>should</w:t>
      </w:r>
      <w:r w:rsidR="00027896" w:rsidRPr="001D0F43">
        <w:rPr>
          <w:rFonts w:asciiTheme="majorHAnsi" w:hAnsiTheme="majorHAnsi" w:cstheme="majorHAnsi"/>
        </w:rPr>
        <w:t xml:space="preserve"> first take </w:t>
      </w:r>
      <w:r w:rsidR="00ED4F34" w:rsidRPr="001D0F43">
        <w:rPr>
          <w:rFonts w:asciiTheme="majorHAnsi" w:hAnsiTheme="majorHAnsi" w:cstheme="majorHAnsi"/>
        </w:rPr>
        <w:t>flow cytometer</w:t>
      </w:r>
      <w:r w:rsidR="00027896" w:rsidRPr="001D0F43">
        <w:rPr>
          <w:rFonts w:asciiTheme="majorHAnsi" w:hAnsiTheme="majorHAnsi" w:cstheme="majorHAnsi"/>
        </w:rPr>
        <w:t xml:space="preserve"> training as the measurement of the mTurquoise2 signal in combination with several other fluorochromes requires experience and knowledgeable planification of the experiment.</w:t>
      </w:r>
      <w:r w:rsidR="00B73EE5" w:rsidRPr="001D0F43">
        <w:rPr>
          <w:rFonts w:asciiTheme="majorHAnsi" w:hAnsiTheme="majorHAnsi" w:cstheme="majorHAnsi"/>
          <w:bCs/>
        </w:rPr>
        <w:t xml:space="preserve"> See the </w:t>
      </w:r>
      <w:r w:rsidR="00B73EE5" w:rsidRPr="001D0F43">
        <w:rPr>
          <w:rFonts w:asciiTheme="majorHAnsi" w:hAnsiTheme="majorHAnsi" w:cstheme="majorHAnsi"/>
          <w:b/>
        </w:rPr>
        <w:t>Table of Materials</w:t>
      </w:r>
      <w:r w:rsidR="00B73EE5" w:rsidRPr="001D0F43">
        <w:rPr>
          <w:rFonts w:asciiTheme="majorHAnsi" w:hAnsiTheme="majorHAnsi" w:cstheme="majorHAnsi"/>
          <w:bCs/>
        </w:rPr>
        <w:t xml:space="preserve"> for information about the flow cytometer.</w:t>
      </w:r>
    </w:p>
    <w:p w14:paraId="234CF970" w14:textId="77777777" w:rsidR="00027896" w:rsidRPr="001D0F43" w:rsidRDefault="00027896" w:rsidP="001D0F43">
      <w:pPr>
        <w:rPr>
          <w:rFonts w:asciiTheme="majorHAnsi" w:hAnsiTheme="majorHAnsi" w:cstheme="majorHAnsi"/>
          <w:b/>
        </w:rPr>
      </w:pPr>
    </w:p>
    <w:p w14:paraId="162B989F" w14:textId="7CB8289A" w:rsidR="00531546" w:rsidRPr="001D0F43" w:rsidRDefault="00BE64F9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Start the flow cytometer according to </w:t>
      </w:r>
      <w:r w:rsidR="00027896" w:rsidRPr="001D0F43">
        <w:rPr>
          <w:rFonts w:asciiTheme="majorHAnsi" w:hAnsiTheme="majorHAnsi" w:cstheme="majorHAnsi"/>
        </w:rPr>
        <w:t xml:space="preserve">the user </w:t>
      </w:r>
      <w:r w:rsidRPr="001D0F43">
        <w:rPr>
          <w:rFonts w:asciiTheme="majorHAnsi" w:hAnsiTheme="majorHAnsi" w:cstheme="majorHAnsi"/>
        </w:rPr>
        <w:t xml:space="preserve">manual or </w:t>
      </w:r>
      <w:r w:rsidR="002D55DF" w:rsidRPr="001D0F43">
        <w:rPr>
          <w:rFonts w:asciiTheme="majorHAnsi" w:hAnsiTheme="majorHAnsi" w:cstheme="majorHAnsi"/>
        </w:rPr>
        <w:t xml:space="preserve">other </w:t>
      </w:r>
      <w:r w:rsidRPr="001D0F43">
        <w:rPr>
          <w:rFonts w:asciiTheme="majorHAnsi" w:hAnsiTheme="majorHAnsi" w:cstheme="majorHAnsi"/>
        </w:rPr>
        <w:t xml:space="preserve">established protocol. </w:t>
      </w:r>
      <w:r w:rsidR="00531546" w:rsidRPr="001D0F43">
        <w:rPr>
          <w:rFonts w:asciiTheme="majorHAnsi" w:hAnsiTheme="majorHAnsi" w:cstheme="majorHAnsi"/>
          <w:highlight w:val="yellow"/>
        </w:rPr>
        <w:t>Check</w:t>
      </w:r>
      <w:r w:rsidR="00846F1D" w:rsidRPr="001D0F43">
        <w:rPr>
          <w:rFonts w:asciiTheme="majorHAnsi" w:hAnsiTheme="majorHAnsi" w:cstheme="majorHAnsi"/>
          <w:highlight w:val="yellow"/>
        </w:rPr>
        <w:t>,</w:t>
      </w:r>
      <w:r w:rsidR="00531546" w:rsidRPr="001D0F43">
        <w:rPr>
          <w:rFonts w:asciiTheme="majorHAnsi" w:hAnsiTheme="majorHAnsi" w:cstheme="majorHAnsi"/>
          <w:highlight w:val="yellow"/>
        </w:rPr>
        <w:t xml:space="preserve"> and </w:t>
      </w:r>
      <w:r w:rsidR="00846F1D" w:rsidRPr="001D0F43">
        <w:rPr>
          <w:rFonts w:asciiTheme="majorHAnsi" w:hAnsiTheme="majorHAnsi" w:cstheme="majorHAnsi"/>
          <w:highlight w:val="yellow"/>
        </w:rPr>
        <w:t xml:space="preserve">if required, adjust </w:t>
      </w:r>
      <w:r w:rsidR="00531546" w:rsidRPr="001D0F43">
        <w:rPr>
          <w:rFonts w:asciiTheme="majorHAnsi" w:hAnsiTheme="majorHAnsi" w:cstheme="majorHAnsi"/>
          <w:highlight w:val="yellow"/>
        </w:rPr>
        <w:t>the bandpass filter sets in the flow cytometer for an optimal fluorescence detection strategy.</w:t>
      </w:r>
      <w:r w:rsidR="00531546" w:rsidRPr="001D0F43">
        <w:rPr>
          <w:rFonts w:asciiTheme="majorHAnsi" w:hAnsiTheme="majorHAnsi" w:cstheme="majorHAnsi"/>
        </w:rPr>
        <w:t xml:space="preserve"> </w:t>
      </w:r>
    </w:p>
    <w:p w14:paraId="30D3CA40" w14:textId="77777777" w:rsidR="00BF4A82" w:rsidRPr="001D0F43" w:rsidRDefault="00BF4A82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A98AB52" w14:textId="0956F162" w:rsidR="00531546" w:rsidRPr="001D0F43" w:rsidRDefault="00BF4A82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531546" w:rsidRPr="001D0F43">
        <w:rPr>
          <w:rFonts w:asciiTheme="majorHAnsi" w:hAnsiTheme="majorHAnsi" w:cstheme="majorHAnsi"/>
        </w:rPr>
        <w:t xml:space="preserve">A recommended filter for mTurquoise2 is </w:t>
      </w:r>
      <w:r w:rsidR="00F431D3" w:rsidRPr="001D0F43">
        <w:rPr>
          <w:rFonts w:asciiTheme="majorHAnsi" w:hAnsiTheme="majorHAnsi" w:cstheme="majorHAnsi"/>
        </w:rPr>
        <w:t>470/20</w:t>
      </w:r>
      <w:r w:rsidR="009B2CC0" w:rsidRPr="001D0F43">
        <w:rPr>
          <w:rFonts w:asciiTheme="majorHAnsi" w:hAnsiTheme="majorHAnsi" w:cstheme="majorHAnsi"/>
        </w:rPr>
        <w:t xml:space="preserve"> </w:t>
      </w:r>
      <w:r w:rsidR="00AF0748" w:rsidRPr="001D0F43">
        <w:rPr>
          <w:rFonts w:asciiTheme="majorHAnsi" w:hAnsiTheme="majorHAnsi" w:cstheme="majorHAnsi"/>
        </w:rPr>
        <w:t xml:space="preserve">nm </w:t>
      </w:r>
      <w:r w:rsidR="009B2CC0" w:rsidRPr="001D0F43">
        <w:rPr>
          <w:rFonts w:asciiTheme="majorHAnsi" w:hAnsiTheme="majorHAnsi" w:cstheme="majorHAnsi"/>
        </w:rPr>
        <w:t>on the ultra-violet 405 nm</w:t>
      </w:r>
      <w:r w:rsidR="004C1299" w:rsidRPr="001D0F43">
        <w:rPr>
          <w:rFonts w:asciiTheme="majorHAnsi" w:hAnsiTheme="majorHAnsi" w:cstheme="majorHAnsi"/>
        </w:rPr>
        <w:t xml:space="preserve">, </w:t>
      </w:r>
      <w:r w:rsidR="009B2CC0" w:rsidRPr="001D0F43">
        <w:rPr>
          <w:rFonts w:asciiTheme="majorHAnsi" w:hAnsiTheme="majorHAnsi" w:cstheme="majorHAnsi"/>
        </w:rPr>
        <w:t>407 nm</w:t>
      </w:r>
      <w:r w:rsidRPr="001D0F43">
        <w:rPr>
          <w:rFonts w:asciiTheme="majorHAnsi" w:hAnsiTheme="majorHAnsi" w:cstheme="majorHAnsi"/>
        </w:rPr>
        <w:t>,</w:t>
      </w:r>
      <w:r w:rsidR="002F1BBA" w:rsidRPr="001D0F43">
        <w:rPr>
          <w:rFonts w:asciiTheme="majorHAnsi" w:hAnsiTheme="majorHAnsi" w:cstheme="majorHAnsi"/>
        </w:rPr>
        <w:t xml:space="preserve"> </w:t>
      </w:r>
      <w:r w:rsidR="004C1299" w:rsidRPr="001D0F43">
        <w:rPr>
          <w:rFonts w:asciiTheme="majorHAnsi" w:hAnsiTheme="majorHAnsi" w:cstheme="majorHAnsi"/>
        </w:rPr>
        <w:t xml:space="preserve">or the less common 440 nm </w:t>
      </w:r>
      <w:r w:rsidR="002F1BBA" w:rsidRPr="001D0F43">
        <w:rPr>
          <w:rFonts w:asciiTheme="majorHAnsi" w:hAnsiTheme="majorHAnsi" w:cstheme="majorHAnsi"/>
        </w:rPr>
        <w:t>laser line</w:t>
      </w:r>
      <w:r w:rsidR="009B2CC0" w:rsidRPr="001D0F43">
        <w:rPr>
          <w:rFonts w:asciiTheme="majorHAnsi" w:hAnsiTheme="majorHAnsi" w:cstheme="majorHAnsi"/>
        </w:rPr>
        <w:t xml:space="preserve">. </w:t>
      </w:r>
    </w:p>
    <w:p w14:paraId="09D5B535" w14:textId="77777777" w:rsidR="004E6206" w:rsidRPr="001D0F43" w:rsidRDefault="004E6206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4FBC536" w14:textId="27DDE458" w:rsidR="004E6206" w:rsidRPr="001D0F43" w:rsidRDefault="006E1C28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Calibrate</w:t>
      </w:r>
      <w:r w:rsidR="007E6F37" w:rsidRPr="001D0F43">
        <w:rPr>
          <w:rFonts w:asciiTheme="majorHAnsi" w:hAnsiTheme="majorHAnsi" w:cstheme="majorHAnsi"/>
        </w:rPr>
        <w:t xml:space="preserve"> the flow cytometer</w:t>
      </w:r>
      <w:r w:rsidR="00F431D3" w:rsidRPr="001D0F43">
        <w:rPr>
          <w:rFonts w:asciiTheme="majorHAnsi" w:hAnsiTheme="majorHAnsi" w:cstheme="majorHAnsi"/>
        </w:rPr>
        <w:t xml:space="preserve"> by </w:t>
      </w:r>
      <w:r w:rsidR="00AF3760" w:rsidRPr="001D0F43">
        <w:rPr>
          <w:rFonts w:asciiTheme="majorHAnsi" w:hAnsiTheme="majorHAnsi" w:cstheme="majorHAnsi"/>
        </w:rPr>
        <w:t>establishing</w:t>
      </w:r>
      <w:r w:rsidR="00F431D3" w:rsidRPr="001D0F43">
        <w:rPr>
          <w:rFonts w:asciiTheme="majorHAnsi" w:hAnsiTheme="majorHAnsi" w:cstheme="majorHAnsi"/>
        </w:rPr>
        <w:t xml:space="preserve"> compensation settings</w:t>
      </w:r>
      <w:r w:rsidR="007E6F37" w:rsidRPr="001D0F43">
        <w:rPr>
          <w:rFonts w:asciiTheme="majorHAnsi" w:hAnsiTheme="majorHAnsi" w:cstheme="majorHAnsi"/>
        </w:rPr>
        <w:t xml:space="preserve"> with </w:t>
      </w:r>
      <w:r w:rsidRPr="001D0F43">
        <w:rPr>
          <w:rFonts w:asciiTheme="majorHAnsi" w:hAnsiTheme="majorHAnsi" w:cstheme="majorHAnsi"/>
        </w:rPr>
        <w:t>commercially available compensation beads and</w:t>
      </w:r>
      <w:r w:rsidR="005F0CD8" w:rsidRPr="001D0F43">
        <w:rPr>
          <w:rFonts w:asciiTheme="majorHAnsi" w:hAnsiTheme="majorHAnsi" w:cstheme="majorHAnsi"/>
        </w:rPr>
        <w:t xml:space="preserve"> </w:t>
      </w:r>
      <w:r w:rsidR="00D20C3A" w:rsidRPr="001D0F43">
        <w:rPr>
          <w:rFonts w:asciiTheme="majorHAnsi" w:hAnsiTheme="majorHAnsi" w:cstheme="majorHAnsi"/>
        </w:rPr>
        <w:t>stably transfected</w:t>
      </w:r>
      <w:r w:rsidR="004E6206" w:rsidRPr="001D0F43">
        <w:rPr>
          <w:rFonts w:asciiTheme="majorHAnsi" w:hAnsiTheme="majorHAnsi" w:cstheme="majorHAnsi"/>
        </w:rPr>
        <w:t>, mTurquoise2-</w:t>
      </w:r>
      <w:r w:rsidRPr="001D0F43">
        <w:rPr>
          <w:rFonts w:asciiTheme="majorHAnsi" w:hAnsiTheme="majorHAnsi" w:cstheme="majorHAnsi"/>
        </w:rPr>
        <w:t xml:space="preserve">expressing </w:t>
      </w:r>
      <w:r w:rsidR="00D20C3A" w:rsidRPr="001D0F43">
        <w:rPr>
          <w:rFonts w:asciiTheme="majorHAnsi" w:hAnsiTheme="majorHAnsi" w:cstheme="majorHAnsi"/>
        </w:rPr>
        <w:t xml:space="preserve">293T </w:t>
      </w:r>
      <w:r w:rsidRPr="001D0F43">
        <w:rPr>
          <w:rFonts w:asciiTheme="majorHAnsi" w:hAnsiTheme="majorHAnsi" w:cstheme="majorHAnsi"/>
        </w:rPr>
        <w:t>cell</w:t>
      </w:r>
      <w:r w:rsidR="00EA3F68" w:rsidRPr="001D0F43">
        <w:rPr>
          <w:rFonts w:asciiTheme="majorHAnsi" w:hAnsiTheme="majorHAnsi" w:cstheme="majorHAnsi"/>
        </w:rPr>
        <w:t>s.</w:t>
      </w:r>
      <w:r w:rsidR="00DC280B" w:rsidRPr="001D0F43">
        <w:rPr>
          <w:rFonts w:asciiTheme="majorHAnsi" w:hAnsiTheme="majorHAnsi" w:cstheme="majorHAnsi"/>
        </w:rPr>
        <w:t xml:space="preserve"> </w:t>
      </w:r>
    </w:p>
    <w:p w14:paraId="04580558" w14:textId="77777777" w:rsidR="004E6206" w:rsidRPr="001D0F43" w:rsidRDefault="004E6206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23D97E33" w14:textId="0318EF44" w:rsidR="007E6F37" w:rsidRPr="001D0F43" w:rsidRDefault="004E6206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NOTE: S</w:t>
      </w:r>
      <w:r w:rsidR="00DC280B" w:rsidRPr="001D0F43">
        <w:rPr>
          <w:rFonts w:asciiTheme="majorHAnsi" w:hAnsiTheme="majorHAnsi" w:cstheme="majorHAnsi"/>
        </w:rPr>
        <w:t>ingle</w:t>
      </w:r>
      <w:r w:rsidRPr="001D0F43">
        <w:rPr>
          <w:rFonts w:asciiTheme="majorHAnsi" w:hAnsiTheme="majorHAnsi" w:cstheme="majorHAnsi"/>
        </w:rPr>
        <w:t>-</w:t>
      </w:r>
      <w:r w:rsidR="00DC280B" w:rsidRPr="001D0F43">
        <w:rPr>
          <w:rFonts w:asciiTheme="majorHAnsi" w:hAnsiTheme="majorHAnsi" w:cstheme="majorHAnsi"/>
        </w:rPr>
        <w:t>stained wt thymocytes can be used</w:t>
      </w:r>
      <w:r w:rsidRPr="001D0F43">
        <w:rPr>
          <w:rFonts w:asciiTheme="majorHAnsi" w:hAnsiTheme="majorHAnsi" w:cstheme="majorHAnsi"/>
        </w:rPr>
        <w:t xml:space="preserve"> </w:t>
      </w:r>
      <w:r w:rsidR="00841A56" w:rsidRPr="001D0F43">
        <w:rPr>
          <w:rFonts w:asciiTheme="majorHAnsi" w:hAnsiTheme="majorHAnsi" w:cstheme="majorHAnsi"/>
        </w:rPr>
        <w:t>i</w:t>
      </w:r>
      <w:r w:rsidRPr="001D0F43">
        <w:rPr>
          <w:rFonts w:asciiTheme="majorHAnsi" w:hAnsiTheme="majorHAnsi" w:cstheme="majorHAnsi"/>
        </w:rPr>
        <w:t>nstead of compensation beads</w:t>
      </w:r>
      <w:r w:rsidR="00DC280B" w:rsidRPr="001D0F43">
        <w:rPr>
          <w:rFonts w:asciiTheme="majorHAnsi" w:hAnsiTheme="majorHAnsi" w:cstheme="majorHAnsi"/>
        </w:rPr>
        <w:t xml:space="preserve">. </w:t>
      </w:r>
      <w:r w:rsidR="005F0CD8" w:rsidRPr="001D0F43">
        <w:rPr>
          <w:rFonts w:asciiTheme="majorHAnsi" w:hAnsiTheme="majorHAnsi" w:cstheme="majorHAnsi"/>
        </w:rPr>
        <w:t xml:space="preserve">In </w:t>
      </w:r>
      <w:r w:rsidR="00E634C0" w:rsidRPr="001D0F43">
        <w:rPr>
          <w:rFonts w:asciiTheme="majorHAnsi" w:hAnsiTheme="majorHAnsi" w:cstheme="majorHAnsi"/>
        </w:rPr>
        <w:t>this</w:t>
      </w:r>
      <w:r w:rsidR="005F0CD8" w:rsidRPr="001D0F43">
        <w:rPr>
          <w:rFonts w:asciiTheme="majorHAnsi" w:hAnsiTheme="majorHAnsi" w:cstheme="majorHAnsi"/>
        </w:rPr>
        <w:t xml:space="preserve"> case,</w:t>
      </w:r>
      <w:r w:rsidR="00E634C0" w:rsidRPr="001D0F43">
        <w:rPr>
          <w:rFonts w:asciiTheme="majorHAnsi" w:hAnsiTheme="majorHAnsi" w:cstheme="majorHAnsi"/>
        </w:rPr>
        <w:t xml:space="preserve"> </w:t>
      </w:r>
      <w:r w:rsidR="005F0CD8" w:rsidRPr="001D0F43">
        <w:rPr>
          <w:rFonts w:asciiTheme="majorHAnsi" w:hAnsiTheme="majorHAnsi" w:cstheme="majorHAnsi"/>
        </w:rPr>
        <w:t>compensation</w:t>
      </w:r>
      <w:r w:rsidR="00E634C0" w:rsidRPr="001D0F43">
        <w:rPr>
          <w:rFonts w:asciiTheme="majorHAnsi" w:hAnsiTheme="majorHAnsi" w:cstheme="majorHAnsi"/>
        </w:rPr>
        <w:t xml:space="preserve"> with beads</w:t>
      </w:r>
      <w:r w:rsidR="005F0CD8" w:rsidRPr="001D0F43">
        <w:rPr>
          <w:rFonts w:asciiTheme="majorHAnsi" w:hAnsiTheme="majorHAnsi" w:cstheme="majorHAnsi"/>
        </w:rPr>
        <w:t xml:space="preserve"> was equally efficient and more convenient </w:t>
      </w:r>
      <w:r w:rsidR="00ED4F34" w:rsidRPr="001D0F43">
        <w:rPr>
          <w:rFonts w:asciiTheme="majorHAnsi" w:hAnsiTheme="majorHAnsi" w:cstheme="majorHAnsi"/>
        </w:rPr>
        <w:t>than</w:t>
      </w:r>
      <w:r w:rsidR="005F0CD8" w:rsidRPr="001D0F43">
        <w:rPr>
          <w:rFonts w:asciiTheme="majorHAnsi" w:hAnsiTheme="majorHAnsi" w:cstheme="majorHAnsi"/>
        </w:rPr>
        <w:t xml:space="preserve"> using cells. </w:t>
      </w:r>
    </w:p>
    <w:p w14:paraId="7864DD98" w14:textId="77777777" w:rsidR="00E634C0" w:rsidRPr="001D0F43" w:rsidRDefault="00E634C0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53BB916F" w14:textId="16F144FC" w:rsidR="0027372E" w:rsidRPr="001D0F43" w:rsidRDefault="0027372E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Label the beads with each individual fluorochrome used in the experiment</w:t>
      </w:r>
      <w:r w:rsidR="00D12A73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include unstained beads</w:t>
      </w:r>
      <w:r w:rsidR="009D6E87" w:rsidRPr="001D0F43">
        <w:rPr>
          <w:rFonts w:asciiTheme="majorHAnsi" w:hAnsiTheme="majorHAnsi" w:cstheme="majorHAnsi"/>
        </w:rPr>
        <w:t xml:space="preserve">. </w:t>
      </w:r>
      <w:r w:rsidRPr="001D0F43">
        <w:rPr>
          <w:rFonts w:asciiTheme="majorHAnsi" w:hAnsiTheme="majorHAnsi" w:cstheme="majorHAnsi"/>
        </w:rPr>
        <w:t>Measure the beads to set up a compensation setting panel</w:t>
      </w:r>
      <w:r w:rsidR="00786CE6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measure mTurquoise2</w:t>
      </w:r>
      <w:r w:rsidR="00786CE6" w:rsidRPr="001D0F43">
        <w:rPr>
          <w:rFonts w:asciiTheme="majorHAnsi" w:hAnsiTheme="majorHAnsi" w:cstheme="majorHAnsi"/>
        </w:rPr>
        <w:t>-</w:t>
      </w:r>
      <w:r w:rsidRPr="001D0F43">
        <w:rPr>
          <w:rFonts w:asciiTheme="majorHAnsi" w:hAnsiTheme="majorHAnsi" w:cstheme="majorHAnsi"/>
        </w:rPr>
        <w:t>expressing 293T cells as there is no</w:t>
      </w:r>
      <w:r w:rsidR="003B5761" w:rsidRPr="001D0F43">
        <w:rPr>
          <w:rFonts w:asciiTheme="majorHAnsi" w:hAnsiTheme="majorHAnsi" w:cstheme="majorHAnsi"/>
        </w:rPr>
        <w:t xml:space="preserve"> matching</w:t>
      </w:r>
      <w:r w:rsidRPr="001D0F43">
        <w:rPr>
          <w:rFonts w:asciiTheme="majorHAnsi" w:hAnsiTheme="majorHAnsi" w:cstheme="majorHAnsi"/>
        </w:rPr>
        <w:t xml:space="preserve"> fluoro</w:t>
      </w:r>
      <w:r w:rsidR="00ED4F34" w:rsidRPr="001D0F43">
        <w:rPr>
          <w:rFonts w:asciiTheme="majorHAnsi" w:hAnsiTheme="majorHAnsi" w:cstheme="majorHAnsi"/>
        </w:rPr>
        <w:t>chrome</w:t>
      </w:r>
      <w:r w:rsidRPr="001D0F43">
        <w:rPr>
          <w:rFonts w:asciiTheme="majorHAnsi" w:hAnsiTheme="majorHAnsi" w:cstheme="majorHAnsi"/>
        </w:rPr>
        <w:t xml:space="preserve"> for mTurquoise2</w:t>
      </w:r>
      <w:r w:rsidR="00786CE6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which can be used on the beads. </w:t>
      </w:r>
      <w:r w:rsidR="00AD1AD0" w:rsidRPr="001D0F43">
        <w:rPr>
          <w:rFonts w:asciiTheme="majorHAnsi" w:hAnsiTheme="majorHAnsi" w:cstheme="majorHAnsi"/>
        </w:rPr>
        <w:t>Save the compensation settings</w:t>
      </w:r>
      <w:r w:rsidR="00F047F6" w:rsidRPr="001D0F43">
        <w:rPr>
          <w:rFonts w:asciiTheme="majorHAnsi" w:hAnsiTheme="majorHAnsi" w:cstheme="majorHAnsi"/>
        </w:rPr>
        <w:t xml:space="preserve"> for use</w:t>
      </w:r>
      <w:r w:rsidR="00AD1AD0" w:rsidRPr="001D0F43">
        <w:rPr>
          <w:rFonts w:asciiTheme="majorHAnsi" w:hAnsiTheme="majorHAnsi" w:cstheme="majorHAnsi"/>
        </w:rPr>
        <w:t xml:space="preserve"> </w:t>
      </w:r>
      <w:r w:rsidR="00F047F6" w:rsidRPr="001D0F43">
        <w:rPr>
          <w:rFonts w:asciiTheme="majorHAnsi" w:hAnsiTheme="majorHAnsi" w:cstheme="majorHAnsi"/>
        </w:rPr>
        <w:t>i</w:t>
      </w:r>
      <w:r w:rsidR="00AD1AD0" w:rsidRPr="001D0F43">
        <w:rPr>
          <w:rFonts w:asciiTheme="majorHAnsi" w:hAnsiTheme="majorHAnsi" w:cstheme="majorHAnsi"/>
        </w:rPr>
        <w:t xml:space="preserve">n the actual experiment. </w:t>
      </w:r>
    </w:p>
    <w:p w14:paraId="5CDD261F" w14:textId="77777777" w:rsidR="00786CE6" w:rsidRPr="001D0F43" w:rsidRDefault="00786CE6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3C07FE03" w14:textId="33653D25" w:rsidR="00CD749C" w:rsidRPr="001D0F43" w:rsidRDefault="00CD749C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786CE6" w:rsidRPr="001D0F43">
        <w:rPr>
          <w:rFonts w:asciiTheme="majorHAnsi" w:hAnsiTheme="majorHAnsi" w:cstheme="majorHAnsi"/>
        </w:rPr>
        <w:t>T</w:t>
      </w:r>
      <w:r w:rsidRPr="001D0F43">
        <w:rPr>
          <w:rFonts w:asciiTheme="majorHAnsi" w:hAnsiTheme="majorHAnsi" w:cstheme="majorHAnsi"/>
        </w:rPr>
        <w:t>he mTurquoise2</w:t>
      </w:r>
      <w:r w:rsidR="00786CE6" w:rsidRPr="001D0F43">
        <w:rPr>
          <w:rFonts w:asciiTheme="majorHAnsi" w:hAnsiTheme="majorHAnsi" w:cstheme="majorHAnsi"/>
        </w:rPr>
        <w:t>-</w:t>
      </w:r>
      <w:r w:rsidRPr="001D0F43">
        <w:rPr>
          <w:rFonts w:asciiTheme="majorHAnsi" w:hAnsiTheme="majorHAnsi" w:cstheme="majorHAnsi"/>
        </w:rPr>
        <w:t>expressi</w:t>
      </w:r>
      <w:r w:rsidR="00786CE6" w:rsidRPr="001D0F43">
        <w:rPr>
          <w:rFonts w:asciiTheme="majorHAnsi" w:hAnsiTheme="majorHAnsi" w:cstheme="majorHAnsi"/>
        </w:rPr>
        <w:t xml:space="preserve">ng </w:t>
      </w:r>
      <w:r w:rsidRPr="001D0F43">
        <w:rPr>
          <w:rFonts w:asciiTheme="majorHAnsi" w:hAnsiTheme="majorHAnsi" w:cstheme="majorHAnsi"/>
        </w:rPr>
        <w:t>cells used for the compensation setting must be as bright or brighter than the mTurquoise2</w:t>
      </w:r>
      <w:r w:rsidR="00786CE6" w:rsidRPr="001D0F43">
        <w:rPr>
          <w:rFonts w:asciiTheme="majorHAnsi" w:hAnsiTheme="majorHAnsi" w:cstheme="majorHAnsi"/>
        </w:rPr>
        <w:t>-</w:t>
      </w:r>
      <w:r w:rsidRPr="001D0F43">
        <w:rPr>
          <w:rFonts w:asciiTheme="majorHAnsi" w:hAnsiTheme="majorHAnsi" w:cstheme="majorHAnsi"/>
        </w:rPr>
        <w:t>expressing thymocytes of the actual experiment.</w:t>
      </w:r>
      <w:r w:rsidR="00F526B5" w:rsidRPr="001D0F43">
        <w:rPr>
          <w:rFonts w:asciiTheme="majorHAnsi" w:hAnsiTheme="majorHAnsi" w:cstheme="majorHAnsi"/>
        </w:rPr>
        <w:t xml:space="preserve"> Make sure there are also mTurquoise2</w:t>
      </w:r>
      <w:r w:rsidR="00786CE6" w:rsidRPr="001D0F43">
        <w:rPr>
          <w:rFonts w:asciiTheme="majorHAnsi" w:hAnsiTheme="majorHAnsi" w:cstheme="majorHAnsi"/>
        </w:rPr>
        <w:t>-</w:t>
      </w:r>
      <w:r w:rsidR="00F526B5" w:rsidRPr="001D0F43">
        <w:rPr>
          <w:rFonts w:asciiTheme="majorHAnsi" w:hAnsiTheme="majorHAnsi" w:cstheme="majorHAnsi"/>
        </w:rPr>
        <w:t xml:space="preserve">negative 293T cells present. </w:t>
      </w:r>
    </w:p>
    <w:p w14:paraId="60324FD2" w14:textId="77777777" w:rsidR="00786CE6" w:rsidRPr="001D0F43" w:rsidRDefault="00786CE6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6EDF9AF" w14:textId="0D9739EB" w:rsidR="00AC25A5" w:rsidRPr="001D0F43" w:rsidRDefault="003E0A04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For the experiment, </w:t>
      </w:r>
      <w:r w:rsidR="00027896" w:rsidRPr="001D0F43">
        <w:rPr>
          <w:rFonts w:asciiTheme="majorHAnsi" w:hAnsiTheme="majorHAnsi" w:cstheme="majorHAnsi"/>
        </w:rPr>
        <w:t>include</w:t>
      </w:r>
      <w:r w:rsidR="00F431D3" w:rsidRPr="001D0F43">
        <w:rPr>
          <w:rFonts w:asciiTheme="majorHAnsi" w:hAnsiTheme="majorHAnsi" w:cstheme="majorHAnsi"/>
        </w:rPr>
        <w:t xml:space="preserve"> </w:t>
      </w:r>
      <w:r w:rsidR="005C68BB" w:rsidRPr="001D0F43">
        <w:rPr>
          <w:rFonts w:asciiTheme="majorHAnsi" w:hAnsiTheme="majorHAnsi" w:cstheme="majorHAnsi"/>
        </w:rPr>
        <w:t xml:space="preserve">fluorescence minus one (FMO) </w:t>
      </w:r>
      <w:proofErr w:type="spellStart"/>
      <w:r w:rsidR="00C3477E" w:rsidRPr="001D0F43">
        <w:rPr>
          <w:rFonts w:asciiTheme="majorHAnsi" w:hAnsiTheme="majorHAnsi" w:cstheme="majorHAnsi"/>
        </w:rPr>
        <w:t>Tg</w:t>
      </w:r>
      <w:proofErr w:type="spellEnd"/>
      <w:r w:rsidR="00C3477E" w:rsidRPr="001D0F43">
        <w:rPr>
          <w:rFonts w:asciiTheme="majorHAnsi" w:hAnsiTheme="majorHAnsi" w:cstheme="majorHAnsi"/>
        </w:rPr>
        <w:t>/</w:t>
      </w:r>
      <w:proofErr w:type="spellStart"/>
      <w:r w:rsidR="00C3477E" w:rsidRPr="001D0F43">
        <w:rPr>
          <w:rFonts w:asciiTheme="majorHAnsi" w:hAnsiTheme="majorHAnsi" w:cstheme="majorHAnsi"/>
        </w:rPr>
        <w:t>Tg</w:t>
      </w:r>
      <w:proofErr w:type="spellEnd"/>
      <w:r w:rsidR="00AC25A5" w:rsidRPr="001D0F43">
        <w:rPr>
          <w:rFonts w:asciiTheme="majorHAnsi" w:hAnsiTheme="majorHAnsi" w:cstheme="majorHAnsi"/>
        </w:rPr>
        <w:t>-</w:t>
      </w:r>
      <w:r w:rsidR="005C68BB" w:rsidRPr="001D0F43">
        <w:rPr>
          <w:rFonts w:asciiTheme="majorHAnsi" w:hAnsiTheme="majorHAnsi" w:cstheme="majorHAnsi"/>
        </w:rPr>
        <w:t>stained</w:t>
      </w:r>
      <w:r w:rsidR="00F431D3" w:rsidRPr="001D0F43">
        <w:rPr>
          <w:rFonts w:asciiTheme="majorHAnsi" w:hAnsiTheme="majorHAnsi" w:cstheme="majorHAnsi"/>
        </w:rPr>
        <w:t xml:space="preserve"> thymocytes</w:t>
      </w:r>
      <w:r w:rsidR="00AC25A5" w:rsidRPr="001D0F43">
        <w:rPr>
          <w:rFonts w:asciiTheme="majorHAnsi" w:hAnsiTheme="majorHAnsi" w:cstheme="majorHAnsi"/>
        </w:rPr>
        <w:t>,</w:t>
      </w:r>
      <w:r w:rsidR="00F431D3" w:rsidRPr="001D0F43">
        <w:rPr>
          <w:rFonts w:asciiTheme="majorHAnsi" w:hAnsiTheme="majorHAnsi" w:cstheme="majorHAnsi"/>
        </w:rPr>
        <w:t xml:space="preserve"> </w:t>
      </w:r>
      <w:r w:rsidR="00164CAD" w:rsidRPr="001D0F43">
        <w:rPr>
          <w:rFonts w:asciiTheme="majorHAnsi" w:hAnsiTheme="majorHAnsi" w:cstheme="majorHAnsi"/>
        </w:rPr>
        <w:t xml:space="preserve">including a </w:t>
      </w:r>
      <w:r w:rsidR="00C3477E" w:rsidRPr="001D0F43">
        <w:rPr>
          <w:rFonts w:asciiTheme="majorHAnsi" w:hAnsiTheme="majorHAnsi" w:cstheme="majorHAnsi"/>
        </w:rPr>
        <w:t>wt</w:t>
      </w:r>
      <w:r w:rsidR="00164CAD" w:rsidRPr="001D0F43">
        <w:rPr>
          <w:rFonts w:asciiTheme="majorHAnsi" w:hAnsiTheme="majorHAnsi" w:cstheme="majorHAnsi"/>
        </w:rPr>
        <w:t xml:space="preserve"> sample for the mTurquoise2 FMO</w:t>
      </w:r>
      <w:r w:rsidR="0027372E" w:rsidRPr="001D0F43">
        <w:rPr>
          <w:rFonts w:asciiTheme="majorHAnsi" w:hAnsiTheme="majorHAnsi" w:cstheme="majorHAnsi"/>
        </w:rPr>
        <w:t xml:space="preserve"> and an unstained sample of thymocytes</w:t>
      </w:r>
      <w:r w:rsidR="005E2BEE" w:rsidRPr="001D0F43">
        <w:rPr>
          <w:rFonts w:asciiTheme="majorHAnsi" w:hAnsiTheme="majorHAnsi" w:cstheme="majorHAnsi"/>
        </w:rPr>
        <w:t xml:space="preserve"> of</w:t>
      </w:r>
      <w:r w:rsidR="0027372E" w:rsidRPr="001D0F43">
        <w:rPr>
          <w:rFonts w:asciiTheme="majorHAnsi" w:hAnsiTheme="majorHAnsi" w:cstheme="majorHAnsi"/>
        </w:rPr>
        <w:t xml:space="preserve"> each mouse genotype as positive controls</w:t>
      </w:r>
      <w:r w:rsidRPr="001D0F43">
        <w:rPr>
          <w:rFonts w:asciiTheme="majorHAnsi" w:hAnsiTheme="majorHAnsi" w:cstheme="majorHAnsi"/>
        </w:rPr>
        <w:t xml:space="preserve"> for the analysis part</w:t>
      </w:r>
      <w:r w:rsidR="00F431D3" w:rsidRPr="001D0F43">
        <w:rPr>
          <w:rFonts w:asciiTheme="majorHAnsi" w:hAnsiTheme="majorHAnsi" w:cstheme="majorHAnsi"/>
        </w:rPr>
        <w:t xml:space="preserve">. </w:t>
      </w:r>
    </w:p>
    <w:p w14:paraId="2EDA7903" w14:textId="77777777" w:rsidR="00AC25A5" w:rsidRPr="001D0F43" w:rsidRDefault="00AC25A5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5934DF2E" w14:textId="6B837FF5" w:rsidR="00F431D3" w:rsidRPr="001D0F43" w:rsidRDefault="00AC25A5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5C68BB" w:rsidRPr="001D0F43">
        <w:rPr>
          <w:rFonts w:asciiTheme="majorHAnsi" w:hAnsiTheme="majorHAnsi" w:cstheme="majorHAnsi"/>
        </w:rPr>
        <w:t xml:space="preserve">These controls are important to properly set the gates for positive cells. </w:t>
      </w:r>
      <w:r w:rsidR="003E0A04" w:rsidRPr="001D0F43">
        <w:rPr>
          <w:rFonts w:asciiTheme="majorHAnsi" w:hAnsiTheme="majorHAnsi" w:cstheme="majorHAnsi"/>
        </w:rPr>
        <w:t xml:space="preserve">The rest of the </w:t>
      </w:r>
      <w:r w:rsidR="00A724C3" w:rsidRPr="001D0F43">
        <w:rPr>
          <w:rFonts w:asciiTheme="majorHAnsi" w:hAnsiTheme="majorHAnsi" w:cstheme="majorHAnsi"/>
        </w:rPr>
        <w:t xml:space="preserve">experimental </w:t>
      </w:r>
      <w:r w:rsidR="003E0A04" w:rsidRPr="001D0F43">
        <w:rPr>
          <w:rFonts w:asciiTheme="majorHAnsi" w:hAnsiTheme="majorHAnsi" w:cstheme="majorHAnsi"/>
        </w:rPr>
        <w:t>samples are stained with the complete staining panel (</w:t>
      </w:r>
      <w:r w:rsidR="003E0A04" w:rsidRPr="001D0F43">
        <w:rPr>
          <w:rFonts w:asciiTheme="majorHAnsi" w:hAnsiTheme="majorHAnsi" w:cstheme="majorHAnsi"/>
          <w:b/>
          <w:bCs/>
        </w:rPr>
        <w:t>Table 1</w:t>
      </w:r>
      <w:r w:rsidR="003E0A04" w:rsidRPr="001D0F43">
        <w:rPr>
          <w:rFonts w:asciiTheme="majorHAnsi" w:hAnsiTheme="majorHAnsi" w:cstheme="majorHAnsi"/>
        </w:rPr>
        <w:t xml:space="preserve">). </w:t>
      </w:r>
    </w:p>
    <w:p w14:paraId="3CC973F8" w14:textId="77777777" w:rsidR="00AC25A5" w:rsidRPr="001D0F43" w:rsidRDefault="00AC25A5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6D17953C" w14:textId="2ED0BC89" w:rsidR="00027896" w:rsidRPr="001D0F43" w:rsidRDefault="00795A1B" w:rsidP="001D0F43">
      <w:pPr>
        <w:pStyle w:val="ListParagraph"/>
        <w:numPr>
          <w:ilvl w:val="3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>Create an experiment</w:t>
      </w:r>
      <w:r w:rsidR="004C28D3" w:rsidRPr="001D0F43">
        <w:rPr>
          <w:rFonts w:asciiTheme="majorHAnsi" w:hAnsiTheme="majorHAnsi" w:cstheme="majorHAnsi"/>
          <w:highlight w:val="yellow"/>
        </w:rPr>
        <w:t>,</w:t>
      </w:r>
      <w:r w:rsidRPr="001D0F43">
        <w:rPr>
          <w:rFonts w:asciiTheme="majorHAnsi" w:hAnsiTheme="majorHAnsi" w:cstheme="majorHAnsi"/>
          <w:highlight w:val="yellow"/>
        </w:rPr>
        <w:t xml:space="preserve"> a</w:t>
      </w:r>
      <w:r w:rsidR="00027896" w:rsidRPr="001D0F43">
        <w:rPr>
          <w:rFonts w:asciiTheme="majorHAnsi" w:hAnsiTheme="majorHAnsi" w:cstheme="majorHAnsi"/>
          <w:highlight w:val="yellow"/>
        </w:rPr>
        <w:t>dd and name the number of tubes in the flow cytometer software</w:t>
      </w:r>
      <w:r w:rsidR="004C28D3" w:rsidRPr="001D0F43">
        <w:rPr>
          <w:rFonts w:asciiTheme="majorHAnsi" w:hAnsiTheme="majorHAnsi" w:cstheme="majorHAnsi"/>
          <w:highlight w:val="yellow"/>
        </w:rPr>
        <w:t>,</w:t>
      </w:r>
      <w:r w:rsidR="00027896" w:rsidRPr="001D0F43">
        <w:rPr>
          <w:rFonts w:asciiTheme="majorHAnsi" w:hAnsiTheme="majorHAnsi" w:cstheme="majorHAnsi"/>
          <w:highlight w:val="yellow"/>
        </w:rPr>
        <w:t xml:space="preserve"> and create scatter plots to visualize the stained cells for the complete set of fluorochromes.</w:t>
      </w:r>
    </w:p>
    <w:p w14:paraId="0B76B761" w14:textId="77777777" w:rsidR="004C28D3" w:rsidRPr="001D0F43" w:rsidRDefault="004C28D3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66583D8" w14:textId="2580E2C5" w:rsidR="005E2BEE" w:rsidRPr="001D0F43" w:rsidRDefault="00795A1B" w:rsidP="001D0F43">
      <w:pPr>
        <w:pStyle w:val="ListParagraph"/>
        <w:numPr>
          <w:ilvl w:val="3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 xml:space="preserve">Apply the previously established compensation settings to the experiment. </w:t>
      </w:r>
      <w:r w:rsidR="005E2BEE" w:rsidRPr="001D0F43">
        <w:rPr>
          <w:rFonts w:asciiTheme="majorHAnsi" w:hAnsiTheme="majorHAnsi" w:cstheme="majorHAnsi"/>
          <w:highlight w:val="yellow"/>
        </w:rPr>
        <w:t>Adjust the forward scatter (FSC) and side scatter (SSC) with unstained wt thymocytes until the complete population of cells is visible in the scatterplot.</w:t>
      </w:r>
      <w:r w:rsidR="004C28D3" w:rsidRPr="001D0F43">
        <w:rPr>
          <w:rFonts w:asciiTheme="majorHAnsi" w:hAnsiTheme="majorHAnsi" w:cstheme="majorHAnsi"/>
          <w:highlight w:val="yellow"/>
        </w:rPr>
        <w:t xml:space="preserve"> </w:t>
      </w:r>
      <w:r w:rsidR="00C07255" w:rsidRPr="001D0F43">
        <w:rPr>
          <w:rFonts w:asciiTheme="majorHAnsi" w:hAnsiTheme="majorHAnsi" w:cstheme="majorHAnsi"/>
          <w:highlight w:val="yellow"/>
        </w:rPr>
        <w:t>Measure</w:t>
      </w:r>
      <w:r w:rsidR="005E2BEE" w:rsidRPr="001D0F43">
        <w:rPr>
          <w:rFonts w:asciiTheme="majorHAnsi" w:hAnsiTheme="majorHAnsi" w:cstheme="majorHAnsi"/>
          <w:highlight w:val="yellow"/>
        </w:rPr>
        <w:t xml:space="preserve"> the unstained </w:t>
      </w:r>
      <w:proofErr w:type="spellStart"/>
      <w:r w:rsidR="005E2BEE" w:rsidRPr="001D0F43">
        <w:rPr>
          <w:rFonts w:asciiTheme="majorHAnsi" w:hAnsiTheme="majorHAnsi" w:cstheme="majorHAnsi"/>
          <w:highlight w:val="yellow"/>
        </w:rPr>
        <w:t>Tg</w:t>
      </w:r>
      <w:proofErr w:type="spellEnd"/>
      <w:r w:rsidR="005E2BEE" w:rsidRPr="001D0F43">
        <w:rPr>
          <w:rFonts w:asciiTheme="majorHAnsi" w:hAnsiTheme="majorHAnsi" w:cstheme="majorHAnsi"/>
          <w:highlight w:val="yellow"/>
        </w:rPr>
        <w:t>/</w:t>
      </w:r>
      <w:proofErr w:type="spellStart"/>
      <w:r w:rsidR="005E2BEE" w:rsidRPr="001D0F43">
        <w:rPr>
          <w:rFonts w:asciiTheme="majorHAnsi" w:hAnsiTheme="majorHAnsi" w:cstheme="majorHAnsi"/>
          <w:highlight w:val="yellow"/>
        </w:rPr>
        <w:t>Tg</w:t>
      </w:r>
      <w:proofErr w:type="spellEnd"/>
      <w:r w:rsidR="005E2BEE" w:rsidRPr="001D0F43">
        <w:rPr>
          <w:rFonts w:asciiTheme="majorHAnsi" w:hAnsiTheme="majorHAnsi" w:cstheme="majorHAnsi"/>
          <w:highlight w:val="yellow"/>
        </w:rPr>
        <w:t xml:space="preserve"> </w:t>
      </w:r>
      <w:r w:rsidR="00C07255" w:rsidRPr="001D0F43">
        <w:rPr>
          <w:rFonts w:asciiTheme="majorHAnsi" w:hAnsiTheme="majorHAnsi" w:cstheme="majorHAnsi"/>
          <w:highlight w:val="yellow"/>
        </w:rPr>
        <w:t>mTurquoise2</w:t>
      </w:r>
      <w:r w:rsidR="004C28D3" w:rsidRPr="001D0F43">
        <w:rPr>
          <w:rFonts w:asciiTheme="majorHAnsi" w:hAnsiTheme="majorHAnsi" w:cstheme="majorHAnsi"/>
          <w:highlight w:val="yellow"/>
        </w:rPr>
        <w:t>-</w:t>
      </w:r>
      <w:r w:rsidR="00C07255" w:rsidRPr="001D0F43">
        <w:rPr>
          <w:rFonts w:asciiTheme="majorHAnsi" w:hAnsiTheme="majorHAnsi" w:cstheme="majorHAnsi"/>
          <w:highlight w:val="yellow"/>
        </w:rPr>
        <w:t xml:space="preserve">expressing </w:t>
      </w:r>
      <w:r w:rsidR="005E2BEE" w:rsidRPr="001D0F43">
        <w:rPr>
          <w:rFonts w:asciiTheme="majorHAnsi" w:hAnsiTheme="majorHAnsi" w:cstheme="majorHAnsi"/>
          <w:highlight w:val="yellow"/>
        </w:rPr>
        <w:t xml:space="preserve">thymocytes first to </w:t>
      </w:r>
      <w:r w:rsidR="004C28D3" w:rsidRPr="001D0F43">
        <w:rPr>
          <w:rFonts w:asciiTheme="majorHAnsi" w:hAnsiTheme="majorHAnsi" w:cstheme="majorHAnsi"/>
          <w:highlight w:val="yellow"/>
        </w:rPr>
        <w:t>make sure</w:t>
      </w:r>
      <w:r w:rsidR="005E2BEE" w:rsidRPr="001D0F43">
        <w:rPr>
          <w:rFonts w:asciiTheme="majorHAnsi" w:hAnsiTheme="majorHAnsi" w:cstheme="majorHAnsi"/>
          <w:highlight w:val="yellow"/>
        </w:rPr>
        <w:t xml:space="preserve"> the positive population is visible. </w:t>
      </w:r>
    </w:p>
    <w:p w14:paraId="5E72594C" w14:textId="77777777" w:rsidR="004C28D3" w:rsidRPr="001D0F43" w:rsidRDefault="004C28D3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114A77F" w14:textId="22EAA884" w:rsidR="001B2CB8" w:rsidRPr="001D0F43" w:rsidRDefault="005E2BEE" w:rsidP="001D0F43">
      <w:pPr>
        <w:pStyle w:val="ListParagraph"/>
        <w:numPr>
          <w:ilvl w:val="3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highlight w:val="yellow"/>
        </w:rPr>
        <w:t xml:space="preserve">Measure a </w:t>
      </w:r>
      <w:proofErr w:type="spellStart"/>
      <w:r w:rsidRPr="001D0F43">
        <w:rPr>
          <w:rFonts w:asciiTheme="majorHAnsi" w:hAnsiTheme="majorHAnsi" w:cstheme="majorHAnsi"/>
          <w:highlight w:val="yellow"/>
        </w:rPr>
        <w:t>Tg</w:t>
      </w:r>
      <w:proofErr w:type="spellEnd"/>
      <w:r w:rsidRPr="001D0F43">
        <w:rPr>
          <w:rFonts w:asciiTheme="majorHAnsi" w:hAnsiTheme="majorHAnsi" w:cstheme="majorHAnsi"/>
          <w:highlight w:val="yellow"/>
        </w:rPr>
        <w:t>/</w:t>
      </w:r>
      <w:proofErr w:type="spellStart"/>
      <w:r w:rsidRPr="001D0F43">
        <w:rPr>
          <w:rFonts w:asciiTheme="majorHAnsi" w:hAnsiTheme="majorHAnsi" w:cstheme="majorHAnsi"/>
          <w:highlight w:val="yellow"/>
        </w:rPr>
        <w:t>Tg</w:t>
      </w:r>
      <w:proofErr w:type="spellEnd"/>
      <w:r w:rsidRPr="001D0F43">
        <w:rPr>
          <w:rFonts w:asciiTheme="majorHAnsi" w:hAnsiTheme="majorHAnsi" w:cstheme="majorHAnsi"/>
          <w:highlight w:val="yellow"/>
        </w:rPr>
        <w:t xml:space="preserve"> fully stained thymocyte sample</w:t>
      </w:r>
      <w:r w:rsidR="007440C2" w:rsidRPr="001D0F43">
        <w:rPr>
          <w:rFonts w:asciiTheme="majorHAnsi" w:hAnsiTheme="majorHAnsi" w:cstheme="majorHAnsi"/>
          <w:highlight w:val="yellow"/>
        </w:rPr>
        <w:t>,</w:t>
      </w:r>
      <w:r w:rsidRPr="001D0F43">
        <w:rPr>
          <w:rFonts w:asciiTheme="majorHAnsi" w:hAnsiTheme="majorHAnsi" w:cstheme="majorHAnsi"/>
          <w:highlight w:val="yellow"/>
        </w:rPr>
        <w:t xml:space="preserve"> and check for all fluorochrome combinations. I</w:t>
      </w:r>
      <w:r w:rsidR="003E0A04" w:rsidRPr="001D0F43">
        <w:rPr>
          <w:rFonts w:asciiTheme="majorHAnsi" w:hAnsiTheme="majorHAnsi" w:cstheme="majorHAnsi"/>
          <w:highlight w:val="yellow"/>
        </w:rPr>
        <w:t xml:space="preserve">f necessary, </w:t>
      </w:r>
      <w:r w:rsidRPr="001D0F43">
        <w:rPr>
          <w:rFonts w:asciiTheme="majorHAnsi" w:hAnsiTheme="majorHAnsi" w:cstheme="majorHAnsi"/>
          <w:highlight w:val="yellow"/>
        </w:rPr>
        <w:t xml:space="preserve">adjust </w:t>
      </w:r>
      <w:r w:rsidR="00C07255" w:rsidRPr="001D0F43">
        <w:rPr>
          <w:rFonts w:asciiTheme="majorHAnsi" w:hAnsiTheme="majorHAnsi" w:cstheme="majorHAnsi"/>
          <w:highlight w:val="yellow"/>
        </w:rPr>
        <w:t xml:space="preserve">the </w:t>
      </w:r>
      <w:r w:rsidR="003E0A04" w:rsidRPr="001D0F43">
        <w:rPr>
          <w:rFonts w:asciiTheme="majorHAnsi" w:hAnsiTheme="majorHAnsi" w:cstheme="majorHAnsi"/>
          <w:highlight w:val="yellow"/>
        </w:rPr>
        <w:t xml:space="preserve">previously </w:t>
      </w:r>
      <w:r w:rsidRPr="001D0F43">
        <w:rPr>
          <w:rFonts w:asciiTheme="majorHAnsi" w:hAnsiTheme="majorHAnsi" w:cstheme="majorHAnsi"/>
          <w:highlight w:val="yellow"/>
        </w:rPr>
        <w:t>established</w:t>
      </w:r>
      <w:r w:rsidR="003E0A04" w:rsidRPr="001D0F43">
        <w:rPr>
          <w:rFonts w:asciiTheme="majorHAnsi" w:hAnsiTheme="majorHAnsi" w:cstheme="majorHAnsi"/>
          <w:highlight w:val="yellow"/>
        </w:rPr>
        <w:t xml:space="preserve"> </w:t>
      </w:r>
      <w:r w:rsidR="00C07255" w:rsidRPr="001D0F43">
        <w:rPr>
          <w:rFonts w:asciiTheme="majorHAnsi" w:hAnsiTheme="majorHAnsi" w:cstheme="majorHAnsi"/>
          <w:highlight w:val="yellow"/>
        </w:rPr>
        <w:t xml:space="preserve">compensation values </w:t>
      </w:r>
      <w:r w:rsidRPr="001D0F43">
        <w:rPr>
          <w:rFonts w:asciiTheme="majorHAnsi" w:hAnsiTheme="majorHAnsi" w:cstheme="majorHAnsi"/>
          <w:highlight w:val="yellow"/>
        </w:rPr>
        <w:t>for the</w:t>
      </w:r>
      <w:r w:rsidR="00C07255" w:rsidRPr="001D0F43">
        <w:rPr>
          <w:rFonts w:asciiTheme="majorHAnsi" w:hAnsiTheme="majorHAnsi" w:cstheme="majorHAnsi"/>
          <w:highlight w:val="yellow"/>
        </w:rPr>
        <w:t xml:space="preserve"> fluorochromes</w:t>
      </w:r>
      <w:r w:rsidRPr="001D0F43">
        <w:rPr>
          <w:rFonts w:asciiTheme="majorHAnsi" w:hAnsiTheme="majorHAnsi" w:cstheme="majorHAnsi"/>
          <w:highlight w:val="yellow"/>
        </w:rPr>
        <w:t xml:space="preserve"> that show incorrect compensation</w:t>
      </w:r>
      <w:r w:rsidR="00C07255" w:rsidRPr="001D0F43">
        <w:rPr>
          <w:rFonts w:asciiTheme="majorHAnsi" w:hAnsiTheme="majorHAnsi" w:cstheme="majorHAnsi"/>
          <w:highlight w:val="yellow"/>
        </w:rPr>
        <w:t>.</w:t>
      </w:r>
      <w:r w:rsidR="00D62588" w:rsidRPr="001D0F43">
        <w:rPr>
          <w:rFonts w:asciiTheme="majorHAnsi" w:hAnsiTheme="majorHAnsi" w:cstheme="majorHAnsi"/>
          <w:highlight w:val="yellow"/>
        </w:rPr>
        <w:t xml:space="preserve"> Measure the rest of the experimental samples, and do not adjust any settings during the </w:t>
      </w:r>
      <w:r w:rsidR="00F55A98" w:rsidRPr="001D0F43">
        <w:rPr>
          <w:rFonts w:asciiTheme="majorHAnsi" w:hAnsiTheme="majorHAnsi" w:cstheme="majorHAnsi"/>
          <w:highlight w:val="yellow"/>
        </w:rPr>
        <w:t>measurement of the samples</w:t>
      </w:r>
      <w:r w:rsidR="00D62588" w:rsidRPr="001D0F43">
        <w:rPr>
          <w:rFonts w:asciiTheme="majorHAnsi" w:hAnsiTheme="majorHAnsi" w:cstheme="majorHAnsi"/>
          <w:highlight w:val="yellow"/>
        </w:rPr>
        <w:t>.</w:t>
      </w:r>
    </w:p>
    <w:p w14:paraId="0740D610" w14:textId="77777777" w:rsidR="007440C2" w:rsidRPr="001D0F43" w:rsidRDefault="007440C2" w:rsidP="001D0F43">
      <w:pPr>
        <w:rPr>
          <w:rFonts w:asciiTheme="majorHAnsi" w:hAnsiTheme="majorHAnsi" w:cstheme="majorHAnsi"/>
        </w:rPr>
      </w:pPr>
    </w:p>
    <w:p w14:paraId="2B34EF40" w14:textId="2CC81EE8" w:rsidR="00531546" w:rsidRPr="001D0F43" w:rsidRDefault="005E2BEE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B93177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>ubsequent compensation adjustment can also be performed in the analysis software package. A</w:t>
      </w:r>
      <w:r w:rsidR="00B93177" w:rsidRPr="001D0F43">
        <w:rPr>
          <w:rFonts w:asciiTheme="majorHAnsi" w:hAnsiTheme="majorHAnsi" w:cstheme="majorHAnsi"/>
        </w:rPr>
        <w:t>lthough the number of available cells could be a</w:t>
      </w:r>
      <w:r w:rsidRPr="001D0F43">
        <w:rPr>
          <w:rFonts w:asciiTheme="majorHAnsi" w:hAnsiTheme="majorHAnsi" w:cstheme="majorHAnsi"/>
        </w:rPr>
        <w:t xml:space="preserve"> limiting factor</w:t>
      </w:r>
      <w:r w:rsidR="00B93177" w:rsidRPr="001D0F43">
        <w:rPr>
          <w:rFonts w:asciiTheme="majorHAnsi" w:hAnsiTheme="majorHAnsi" w:cstheme="majorHAnsi"/>
        </w:rPr>
        <w:t>,</w:t>
      </w:r>
      <w:r w:rsidR="00ED4F34" w:rsidRPr="001D0F43">
        <w:rPr>
          <w:rFonts w:asciiTheme="majorHAnsi" w:hAnsiTheme="majorHAnsi" w:cstheme="majorHAnsi"/>
        </w:rPr>
        <w:t xml:space="preserve"> </w:t>
      </w:r>
      <w:r w:rsidR="00B93177" w:rsidRPr="001D0F43">
        <w:rPr>
          <w:rFonts w:asciiTheme="majorHAnsi" w:hAnsiTheme="majorHAnsi" w:cstheme="majorHAnsi"/>
        </w:rPr>
        <w:t>it is advisable to perform this step during measurement</w:t>
      </w:r>
      <w:r w:rsidRPr="001D0F43">
        <w:rPr>
          <w:rFonts w:asciiTheme="majorHAnsi" w:hAnsiTheme="majorHAnsi" w:cstheme="majorHAnsi"/>
        </w:rPr>
        <w:t>.</w:t>
      </w:r>
      <w:r w:rsidR="00D62588" w:rsidRPr="001D0F43">
        <w:rPr>
          <w:rFonts w:asciiTheme="majorHAnsi" w:hAnsiTheme="majorHAnsi" w:cstheme="majorHAnsi"/>
        </w:rPr>
        <w:t xml:space="preserve"> </w:t>
      </w:r>
      <w:r w:rsidR="00EE4395" w:rsidRPr="001D0F43">
        <w:rPr>
          <w:rFonts w:asciiTheme="majorHAnsi" w:hAnsiTheme="majorHAnsi" w:cstheme="majorHAnsi"/>
        </w:rPr>
        <w:t>K</w:t>
      </w:r>
      <w:r w:rsidR="00AA0FC6" w:rsidRPr="001D0F43">
        <w:rPr>
          <w:rFonts w:asciiTheme="majorHAnsi" w:hAnsiTheme="majorHAnsi" w:cstheme="majorHAnsi"/>
        </w:rPr>
        <w:t xml:space="preserve">eep the settings equal between all samples </w:t>
      </w:r>
      <w:r w:rsidR="00EE4395" w:rsidRPr="001D0F43">
        <w:rPr>
          <w:rFonts w:asciiTheme="majorHAnsi" w:hAnsiTheme="majorHAnsi" w:cstheme="majorHAnsi"/>
        </w:rPr>
        <w:t>for</w:t>
      </w:r>
      <w:r w:rsidR="00AA0FC6" w:rsidRPr="001D0F43">
        <w:rPr>
          <w:rFonts w:asciiTheme="majorHAnsi" w:hAnsiTheme="majorHAnsi" w:cstheme="majorHAnsi"/>
        </w:rPr>
        <w:t xml:space="preserve"> compar</w:t>
      </w:r>
      <w:r w:rsidR="00EE4395" w:rsidRPr="001D0F43">
        <w:rPr>
          <w:rFonts w:asciiTheme="majorHAnsi" w:hAnsiTheme="majorHAnsi" w:cstheme="majorHAnsi"/>
        </w:rPr>
        <w:t xml:space="preserve">ison of </w:t>
      </w:r>
      <w:r w:rsidR="00AA0FC6" w:rsidRPr="001D0F43">
        <w:rPr>
          <w:rFonts w:asciiTheme="majorHAnsi" w:hAnsiTheme="majorHAnsi" w:cstheme="majorHAnsi"/>
        </w:rPr>
        <w:t xml:space="preserve">the mTurquoise2 intensity values. </w:t>
      </w:r>
      <w:r w:rsidR="0072578D" w:rsidRPr="001D0F43">
        <w:rPr>
          <w:rFonts w:asciiTheme="majorHAnsi" w:hAnsiTheme="majorHAnsi" w:cstheme="majorHAnsi"/>
        </w:rPr>
        <w:t xml:space="preserve"> </w:t>
      </w:r>
    </w:p>
    <w:p w14:paraId="5656F0CE" w14:textId="2A9DA816" w:rsidR="00FF4016" w:rsidRPr="001D0F43" w:rsidRDefault="00FF4016" w:rsidP="001D0F43">
      <w:pPr>
        <w:rPr>
          <w:rFonts w:asciiTheme="majorHAnsi" w:hAnsiTheme="majorHAnsi" w:cstheme="majorHAnsi"/>
        </w:rPr>
      </w:pPr>
    </w:p>
    <w:p w14:paraId="7D461361" w14:textId="14568326" w:rsidR="00FF4016" w:rsidRPr="001D0F43" w:rsidRDefault="00E3391F" w:rsidP="001D0F43">
      <w:pPr>
        <w:pStyle w:val="ListParagraph"/>
        <w:numPr>
          <w:ilvl w:val="0"/>
          <w:numId w:val="20"/>
        </w:numPr>
        <w:ind w:left="0" w:firstLine="0"/>
        <w:rPr>
          <w:rFonts w:asciiTheme="majorHAnsi" w:hAnsiTheme="majorHAnsi" w:cstheme="majorHAnsi"/>
          <w:b/>
        </w:rPr>
      </w:pPr>
      <w:r w:rsidRPr="001D0F43">
        <w:rPr>
          <w:rFonts w:asciiTheme="majorHAnsi" w:hAnsiTheme="majorHAnsi" w:cstheme="majorHAnsi"/>
          <w:b/>
        </w:rPr>
        <w:t>Flow cytometric</w:t>
      </w:r>
      <w:r w:rsidR="00FF4016" w:rsidRPr="001D0F43">
        <w:rPr>
          <w:rFonts w:asciiTheme="majorHAnsi" w:hAnsiTheme="majorHAnsi" w:cstheme="majorHAnsi"/>
          <w:b/>
        </w:rPr>
        <w:t xml:space="preserve"> analysis</w:t>
      </w:r>
    </w:p>
    <w:p w14:paraId="49FC7EDC" w14:textId="77777777" w:rsidR="00573224" w:rsidRPr="001D0F43" w:rsidRDefault="00573224" w:rsidP="001D0F43">
      <w:pPr>
        <w:pStyle w:val="ListParagraph"/>
        <w:ind w:left="0"/>
        <w:rPr>
          <w:rFonts w:asciiTheme="majorHAnsi" w:hAnsiTheme="majorHAnsi" w:cstheme="majorHAnsi"/>
          <w:bCs/>
        </w:rPr>
      </w:pPr>
    </w:p>
    <w:p w14:paraId="28D70DB0" w14:textId="0BAC7445" w:rsidR="00AF0748" w:rsidRPr="001D0F43" w:rsidRDefault="00E67868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15539A" w:rsidRPr="001D0F43">
        <w:rPr>
          <w:rFonts w:asciiTheme="majorHAnsi" w:hAnsiTheme="majorHAnsi" w:cstheme="majorHAnsi"/>
        </w:rPr>
        <w:t>Flow cytometric</w:t>
      </w:r>
      <w:r w:rsidR="00AF0748" w:rsidRPr="001D0F43">
        <w:rPr>
          <w:rFonts w:asciiTheme="majorHAnsi" w:hAnsiTheme="majorHAnsi" w:cstheme="majorHAnsi"/>
        </w:rPr>
        <w:t xml:space="preserve"> analysis </w:t>
      </w:r>
      <w:r w:rsidRPr="001D0F43">
        <w:rPr>
          <w:rFonts w:asciiTheme="majorHAnsi" w:hAnsiTheme="majorHAnsi" w:cstheme="majorHAnsi"/>
        </w:rPr>
        <w:t>was</w:t>
      </w:r>
      <w:r w:rsidR="00AF0748" w:rsidRPr="001D0F43">
        <w:rPr>
          <w:rFonts w:asciiTheme="majorHAnsi" w:hAnsiTheme="majorHAnsi" w:cstheme="majorHAnsi"/>
        </w:rPr>
        <w:t xml:space="preserve"> performed</w:t>
      </w:r>
      <w:r w:rsidR="0015539A" w:rsidRPr="001D0F43">
        <w:rPr>
          <w:rFonts w:asciiTheme="majorHAnsi" w:hAnsiTheme="majorHAnsi" w:cstheme="majorHAnsi"/>
        </w:rPr>
        <w:t xml:space="preserve"> using</w:t>
      </w:r>
      <w:r w:rsidR="00AF0748" w:rsidRPr="001D0F43">
        <w:rPr>
          <w:rFonts w:asciiTheme="majorHAnsi" w:hAnsiTheme="majorHAnsi" w:cstheme="majorHAnsi"/>
        </w:rPr>
        <w:t xml:space="preserve"> </w:t>
      </w:r>
      <w:r w:rsidR="00F176AB" w:rsidRPr="001D0F43">
        <w:rPr>
          <w:rFonts w:asciiTheme="majorHAnsi" w:hAnsiTheme="majorHAnsi" w:cstheme="majorHAnsi"/>
        </w:rPr>
        <w:t xml:space="preserve">specific </w:t>
      </w:r>
      <w:r w:rsidR="00AF0748" w:rsidRPr="001D0F43">
        <w:rPr>
          <w:rFonts w:asciiTheme="majorHAnsi" w:hAnsiTheme="majorHAnsi" w:cstheme="majorHAnsi"/>
        </w:rPr>
        <w:t>software</w:t>
      </w:r>
      <w:r w:rsidR="00F176AB" w:rsidRPr="001D0F43">
        <w:rPr>
          <w:rFonts w:asciiTheme="majorHAnsi" w:hAnsiTheme="majorHAnsi" w:cstheme="majorHAnsi"/>
        </w:rPr>
        <w:t xml:space="preserve"> mentioned in the </w:t>
      </w:r>
      <w:r w:rsidRPr="001D0F43">
        <w:rPr>
          <w:rFonts w:asciiTheme="majorHAnsi" w:hAnsiTheme="majorHAnsi" w:cstheme="majorHAnsi"/>
          <w:b/>
          <w:bCs/>
        </w:rPr>
        <w:t>T</w:t>
      </w:r>
      <w:r w:rsidR="00F176AB" w:rsidRPr="001D0F43">
        <w:rPr>
          <w:rFonts w:asciiTheme="majorHAnsi" w:hAnsiTheme="majorHAnsi" w:cstheme="majorHAnsi"/>
          <w:b/>
          <w:bCs/>
        </w:rPr>
        <w:t xml:space="preserve">able of </w:t>
      </w:r>
      <w:r w:rsidRPr="001D0F43">
        <w:rPr>
          <w:rFonts w:asciiTheme="majorHAnsi" w:hAnsiTheme="majorHAnsi" w:cstheme="majorHAnsi"/>
          <w:b/>
          <w:bCs/>
        </w:rPr>
        <w:t>Materials</w:t>
      </w:r>
      <w:r w:rsidRPr="001D0F43">
        <w:rPr>
          <w:rFonts w:asciiTheme="majorHAnsi" w:hAnsiTheme="majorHAnsi" w:cstheme="majorHAnsi"/>
        </w:rPr>
        <w:t>;</w:t>
      </w:r>
      <w:r w:rsidR="0015539A" w:rsidRPr="001D0F43">
        <w:rPr>
          <w:rFonts w:asciiTheme="majorHAnsi" w:hAnsiTheme="majorHAnsi" w:cstheme="majorHAnsi"/>
        </w:rPr>
        <w:t xml:space="preserve"> however</w:t>
      </w:r>
      <w:r w:rsidRPr="001D0F43">
        <w:rPr>
          <w:rFonts w:asciiTheme="majorHAnsi" w:hAnsiTheme="majorHAnsi" w:cstheme="majorHAnsi"/>
        </w:rPr>
        <w:t>,</w:t>
      </w:r>
      <w:r w:rsidR="0015539A" w:rsidRPr="001D0F43">
        <w:rPr>
          <w:rFonts w:asciiTheme="majorHAnsi" w:hAnsiTheme="majorHAnsi" w:cstheme="majorHAnsi"/>
        </w:rPr>
        <w:t xml:space="preserve"> other flow cytometric</w:t>
      </w:r>
      <w:r w:rsidR="008D1919" w:rsidRPr="001D0F43">
        <w:rPr>
          <w:rFonts w:asciiTheme="majorHAnsi" w:hAnsiTheme="majorHAnsi" w:cstheme="majorHAnsi"/>
        </w:rPr>
        <w:t xml:space="preserve"> analysis programs are also available. </w:t>
      </w:r>
      <w:r w:rsidR="00AF0748" w:rsidRPr="001D0F43">
        <w:rPr>
          <w:rFonts w:asciiTheme="majorHAnsi" w:hAnsiTheme="majorHAnsi" w:cstheme="majorHAnsi"/>
        </w:rPr>
        <w:t xml:space="preserve"> </w:t>
      </w:r>
    </w:p>
    <w:p w14:paraId="6BCEC9B9" w14:textId="77777777" w:rsidR="00E67868" w:rsidRPr="001D0F43" w:rsidRDefault="00E67868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1ADF6F1" w14:textId="48BF0BF5" w:rsidR="00A81F5F" w:rsidRPr="001D0F43" w:rsidRDefault="00CE7846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Gate live cells and thymocyte subsets according to FSC and SSC values. </w:t>
      </w:r>
    </w:p>
    <w:p w14:paraId="05646A3C" w14:textId="77777777" w:rsidR="00A81F5F" w:rsidRPr="001D0F43" w:rsidRDefault="00A81F5F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26059C9" w14:textId="4CDE0EBD" w:rsidR="00FD4685" w:rsidRPr="001D0F43" w:rsidRDefault="00A373CF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Check the</w:t>
      </w:r>
      <w:r w:rsidR="00CE7846" w:rsidRPr="001D0F43">
        <w:rPr>
          <w:rFonts w:asciiTheme="majorHAnsi" w:hAnsiTheme="majorHAnsi" w:cstheme="majorHAnsi"/>
        </w:rPr>
        <w:t xml:space="preserve"> compensation settings in the </w:t>
      </w:r>
      <w:r w:rsidR="006D250A" w:rsidRPr="001D0F43">
        <w:rPr>
          <w:rFonts w:asciiTheme="majorHAnsi" w:hAnsiTheme="majorHAnsi" w:cstheme="majorHAnsi"/>
          <w:b/>
          <w:bCs/>
        </w:rPr>
        <w:t>compensation matrix</w:t>
      </w:r>
      <w:r w:rsidR="00CE7846" w:rsidRPr="001D0F43">
        <w:rPr>
          <w:rFonts w:asciiTheme="majorHAnsi" w:hAnsiTheme="majorHAnsi" w:cstheme="majorHAnsi"/>
        </w:rPr>
        <w:t xml:space="preserve"> dialog box</w:t>
      </w:r>
      <w:r w:rsidR="006D250A" w:rsidRPr="001D0F43">
        <w:rPr>
          <w:rFonts w:asciiTheme="majorHAnsi" w:hAnsiTheme="majorHAnsi" w:cstheme="majorHAnsi"/>
        </w:rPr>
        <w:t xml:space="preserve"> found</w:t>
      </w:r>
      <w:r w:rsidR="002C4F21" w:rsidRPr="001D0F43">
        <w:rPr>
          <w:rFonts w:asciiTheme="majorHAnsi" w:hAnsiTheme="majorHAnsi" w:cstheme="majorHAnsi"/>
        </w:rPr>
        <w:t xml:space="preserve"> to the</w:t>
      </w:r>
      <w:r w:rsidR="006D250A" w:rsidRPr="001D0F43">
        <w:rPr>
          <w:rFonts w:asciiTheme="majorHAnsi" w:hAnsiTheme="majorHAnsi" w:cstheme="majorHAnsi"/>
        </w:rPr>
        <w:t xml:space="preserve"> left </w:t>
      </w:r>
      <w:r w:rsidR="002C4F21" w:rsidRPr="001D0F43">
        <w:rPr>
          <w:rFonts w:asciiTheme="majorHAnsi" w:hAnsiTheme="majorHAnsi" w:cstheme="majorHAnsi"/>
        </w:rPr>
        <w:t>of</w:t>
      </w:r>
      <w:r w:rsidR="006D250A" w:rsidRPr="001D0F43">
        <w:rPr>
          <w:rFonts w:asciiTheme="majorHAnsi" w:hAnsiTheme="majorHAnsi" w:cstheme="majorHAnsi"/>
        </w:rPr>
        <w:t xml:space="preserve"> the sample</w:t>
      </w:r>
      <w:r w:rsidR="00CE7846" w:rsidRPr="001D0F43">
        <w:rPr>
          <w:rFonts w:asciiTheme="majorHAnsi" w:hAnsiTheme="majorHAnsi" w:cstheme="majorHAnsi"/>
        </w:rPr>
        <w:t xml:space="preserve"> to </w:t>
      </w:r>
      <w:r w:rsidR="002C4F21" w:rsidRPr="001D0F43">
        <w:rPr>
          <w:rFonts w:asciiTheme="majorHAnsi" w:hAnsiTheme="majorHAnsi" w:cstheme="majorHAnsi"/>
        </w:rPr>
        <w:t>ensure</w:t>
      </w:r>
      <w:r w:rsidR="00CE7846" w:rsidRPr="001D0F43">
        <w:rPr>
          <w:rFonts w:asciiTheme="majorHAnsi" w:hAnsiTheme="majorHAnsi" w:cstheme="majorHAnsi"/>
        </w:rPr>
        <w:t xml:space="preserve"> no fluorochrome interfer</w:t>
      </w:r>
      <w:r w:rsidR="002C4F21" w:rsidRPr="001D0F43">
        <w:rPr>
          <w:rFonts w:asciiTheme="majorHAnsi" w:hAnsiTheme="majorHAnsi" w:cstheme="majorHAnsi"/>
        </w:rPr>
        <w:t>ence</w:t>
      </w:r>
      <w:r w:rsidR="00CE7846" w:rsidRPr="001D0F43">
        <w:rPr>
          <w:rFonts w:asciiTheme="majorHAnsi" w:hAnsiTheme="majorHAnsi" w:cstheme="majorHAnsi"/>
        </w:rPr>
        <w:t xml:space="preserve"> and </w:t>
      </w:r>
      <w:r w:rsidR="002C4F21" w:rsidRPr="001D0F43">
        <w:rPr>
          <w:rFonts w:asciiTheme="majorHAnsi" w:hAnsiTheme="majorHAnsi" w:cstheme="majorHAnsi"/>
        </w:rPr>
        <w:t xml:space="preserve">that </w:t>
      </w:r>
      <w:r w:rsidR="00CE7846" w:rsidRPr="001D0F43">
        <w:rPr>
          <w:rFonts w:asciiTheme="majorHAnsi" w:hAnsiTheme="majorHAnsi" w:cstheme="majorHAnsi"/>
        </w:rPr>
        <w:t>proper compensation has taken place to avoid spill-over or bleed</w:t>
      </w:r>
      <w:r w:rsidR="0054317A" w:rsidRPr="001D0F43">
        <w:rPr>
          <w:rFonts w:asciiTheme="majorHAnsi" w:hAnsiTheme="majorHAnsi" w:cstheme="majorHAnsi"/>
        </w:rPr>
        <w:t>-</w:t>
      </w:r>
      <w:r w:rsidR="00CE7846" w:rsidRPr="001D0F43">
        <w:rPr>
          <w:rFonts w:asciiTheme="majorHAnsi" w:hAnsiTheme="majorHAnsi" w:cstheme="majorHAnsi"/>
        </w:rPr>
        <w:t xml:space="preserve">through. </w:t>
      </w:r>
    </w:p>
    <w:p w14:paraId="7958457F" w14:textId="77777777" w:rsidR="00A81F5F" w:rsidRPr="001D0F43" w:rsidRDefault="00A81F5F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6A05B23" w14:textId="0582CF38" w:rsidR="00CE7846" w:rsidRPr="001D0F43" w:rsidRDefault="005934A3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If the acquisition-defined matrix must be adjusted, c</w:t>
      </w:r>
      <w:r w:rsidR="006D250A" w:rsidRPr="001D0F43">
        <w:rPr>
          <w:rFonts w:asciiTheme="majorHAnsi" w:hAnsiTheme="majorHAnsi" w:cstheme="majorHAnsi"/>
        </w:rPr>
        <w:t>hange the values</w:t>
      </w:r>
      <w:r w:rsidR="00F00C5C" w:rsidRPr="001D0F43">
        <w:rPr>
          <w:rFonts w:asciiTheme="majorHAnsi" w:hAnsiTheme="majorHAnsi" w:cstheme="majorHAnsi"/>
        </w:rPr>
        <w:t xml:space="preserve"> in the compensation matrix</w:t>
      </w:r>
      <w:r w:rsidR="00ED4F34" w:rsidRPr="001D0F43">
        <w:rPr>
          <w:rFonts w:asciiTheme="majorHAnsi" w:hAnsiTheme="majorHAnsi" w:cstheme="majorHAnsi"/>
        </w:rPr>
        <w:t xml:space="preserve"> </w:t>
      </w:r>
      <w:r w:rsidR="00F00C5C" w:rsidRPr="001D0F43">
        <w:rPr>
          <w:rFonts w:asciiTheme="majorHAnsi" w:hAnsiTheme="majorHAnsi" w:cstheme="majorHAnsi"/>
        </w:rPr>
        <w:t xml:space="preserve">by simply increasing or decreasing </w:t>
      </w:r>
      <w:r w:rsidR="000B76F5" w:rsidRPr="001D0F43">
        <w:rPr>
          <w:rFonts w:asciiTheme="majorHAnsi" w:hAnsiTheme="majorHAnsi" w:cstheme="majorHAnsi"/>
        </w:rPr>
        <w:t>the compensation</w:t>
      </w:r>
      <w:r w:rsidR="00F00C5C" w:rsidRPr="001D0F43">
        <w:rPr>
          <w:rFonts w:asciiTheme="majorHAnsi" w:hAnsiTheme="majorHAnsi" w:cstheme="majorHAnsi"/>
        </w:rPr>
        <w:t xml:space="preserve"> value </w:t>
      </w:r>
      <w:r w:rsidR="006D250A" w:rsidRPr="001D0F43">
        <w:rPr>
          <w:rFonts w:asciiTheme="majorHAnsi" w:hAnsiTheme="majorHAnsi" w:cstheme="majorHAnsi"/>
        </w:rPr>
        <w:t>of every fluorochrome combination</w:t>
      </w:r>
      <w:r w:rsidRPr="001D0F43">
        <w:rPr>
          <w:rFonts w:asciiTheme="majorHAnsi" w:hAnsiTheme="majorHAnsi" w:cstheme="majorHAnsi"/>
        </w:rPr>
        <w:t xml:space="preserve"> so that</w:t>
      </w:r>
      <w:r w:rsidR="006D250A" w:rsidRPr="001D0F43">
        <w:rPr>
          <w:rFonts w:asciiTheme="majorHAnsi" w:hAnsiTheme="majorHAnsi" w:cstheme="majorHAnsi"/>
        </w:rPr>
        <w:t xml:space="preserve"> the population does no</w:t>
      </w:r>
      <w:r w:rsidR="006164F7" w:rsidRPr="001D0F43">
        <w:rPr>
          <w:rFonts w:asciiTheme="majorHAnsi" w:hAnsiTheme="majorHAnsi" w:cstheme="majorHAnsi"/>
        </w:rPr>
        <w:t>t</w:t>
      </w:r>
      <w:r w:rsidR="006D250A" w:rsidRPr="001D0F43">
        <w:rPr>
          <w:rFonts w:asciiTheme="majorHAnsi" w:hAnsiTheme="majorHAnsi" w:cstheme="majorHAnsi"/>
        </w:rPr>
        <w:t xml:space="preserve"> show </w:t>
      </w:r>
      <w:r w:rsidR="004D4D4F" w:rsidRPr="001D0F43">
        <w:rPr>
          <w:rFonts w:asciiTheme="majorHAnsi" w:hAnsiTheme="majorHAnsi" w:cstheme="majorHAnsi"/>
        </w:rPr>
        <w:t xml:space="preserve">a </w:t>
      </w:r>
      <w:r w:rsidR="006D250A" w:rsidRPr="001D0F43">
        <w:rPr>
          <w:rFonts w:asciiTheme="majorHAnsi" w:hAnsiTheme="majorHAnsi" w:cstheme="majorHAnsi"/>
        </w:rPr>
        <w:t>nearly perfect horizontal o</w:t>
      </w:r>
      <w:r w:rsidR="004D4D4F" w:rsidRPr="001D0F43">
        <w:rPr>
          <w:rFonts w:asciiTheme="majorHAnsi" w:hAnsiTheme="majorHAnsi" w:cstheme="majorHAnsi"/>
        </w:rPr>
        <w:t xml:space="preserve">r </w:t>
      </w:r>
      <w:r w:rsidR="006D250A" w:rsidRPr="001D0F43">
        <w:rPr>
          <w:rFonts w:asciiTheme="majorHAnsi" w:hAnsiTheme="majorHAnsi" w:cstheme="majorHAnsi"/>
        </w:rPr>
        <w:t>vertical line</w:t>
      </w:r>
      <w:r w:rsidR="00FD4685" w:rsidRPr="001D0F43">
        <w:rPr>
          <w:rFonts w:asciiTheme="majorHAnsi" w:hAnsiTheme="majorHAnsi" w:cstheme="majorHAnsi"/>
        </w:rPr>
        <w:t xml:space="preserve"> </w:t>
      </w:r>
      <w:r w:rsidR="00BB7EE7" w:rsidRPr="001D0F43">
        <w:rPr>
          <w:rFonts w:asciiTheme="majorHAnsi" w:hAnsiTheme="majorHAnsi" w:cstheme="majorHAnsi"/>
        </w:rPr>
        <w:t>(</w:t>
      </w:r>
      <w:r w:rsidR="00870787" w:rsidRPr="001D0F43">
        <w:rPr>
          <w:rFonts w:asciiTheme="majorHAnsi" w:hAnsiTheme="majorHAnsi" w:cstheme="majorHAnsi"/>
          <w:b/>
          <w:bCs/>
        </w:rPr>
        <w:t>S</w:t>
      </w:r>
      <w:r w:rsidR="00FF6B34" w:rsidRPr="001D0F43">
        <w:rPr>
          <w:rFonts w:asciiTheme="majorHAnsi" w:hAnsiTheme="majorHAnsi" w:cstheme="majorHAnsi"/>
          <w:b/>
          <w:bCs/>
        </w:rPr>
        <w:t>uppl</w:t>
      </w:r>
      <w:r w:rsidR="00394F2D" w:rsidRPr="001D0F43">
        <w:rPr>
          <w:rFonts w:asciiTheme="majorHAnsi" w:hAnsiTheme="majorHAnsi" w:cstheme="majorHAnsi"/>
          <w:b/>
          <w:bCs/>
        </w:rPr>
        <w:t xml:space="preserve">emental </w:t>
      </w:r>
      <w:r w:rsidR="00BB7EE7" w:rsidRPr="001D0F43">
        <w:rPr>
          <w:rFonts w:asciiTheme="majorHAnsi" w:hAnsiTheme="majorHAnsi" w:cstheme="majorHAnsi"/>
          <w:b/>
          <w:bCs/>
        </w:rPr>
        <w:t>F</w:t>
      </w:r>
      <w:r w:rsidR="00FF6B34" w:rsidRPr="001D0F43">
        <w:rPr>
          <w:rFonts w:asciiTheme="majorHAnsi" w:hAnsiTheme="majorHAnsi" w:cstheme="majorHAnsi"/>
          <w:b/>
          <w:bCs/>
        </w:rPr>
        <w:t>ig</w:t>
      </w:r>
      <w:r w:rsidR="00394F2D" w:rsidRPr="001D0F43">
        <w:rPr>
          <w:rFonts w:asciiTheme="majorHAnsi" w:hAnsiTheme="majorHAnsi" w:cstheme="majorHAnsi"/>
          <w:b/>
          <w:bCs/>
        </w:rPr>
        <w:t>ure</w:t>
      </w:r>
      <w:r w:rsidR="00DA4767" w:rsidRPr="001D0F43">
        <w:rPr>
          <w:rFonts w:asciiTheme="majorHAnsi" w:hAnsiTheme="majorHAnsi" w:cstheme="majorHAnsi"/>
          <w:b/>
          <w:bCs/>
        </w:rPr>
        <w:t xml:space="preserve"> 1B</w:t>
      </w:r>
      <w:r w:rsidR="00BB7EE7" w:rsidRPr="001D0F43">
        <w:rPr>
          <w:rFonts w:asciiTheme="majorHAnsi" w:hAnsiTheme="majorHAnsi" w:cstheme="majorHAnsi"/>
        </w:rPr>
        <w:t>)</w:t>
      </w:r>
      <w:r w:rsidRPr="001D0F43">
        <w:rPr>
          <w:rFonts w:asciiTheme="majorHAnsi" w:hAnsiTheme="majorHAnsi" w:cstheme="majorHAnsi"/>
        </w:rPr>
        <w:t>.</w:t>
      </w:r>
    </w:p>
    <w:p w14:paraId="15732730" w14:textId="77777777" w:rsidR="005934A3" w:rsidRPr="001D0F43" w:rsidRDefault="005934A3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4C60EBA3" w14:textId="43AAA142" w:rsidR="00AD561E" w:rsidRPr="001D0F43" w:rsidRDefault="00BF6A60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To visually spread the mTurquoise2 intensity for proper positive gating, change</w:t>
      </w:r>
      <w:r w:rsidR="00AD561E" w:rsidRPr="001D0F43">
        <w:rPr>
          <w:rFonts w:asciiTheme="majorHAnsi" w:hAnsiTheme="majorHAnsi" w:cstheme="majorHAnsi"/>
        </w:rPr>
        <w:t xml:space="preserve"> the mTurquoise2 X-axis display to </w:t>
      </w:r>
      <w:r w:rsidR="00AD561E" w:rsidRPr="001D0F43">
        <w:rPr>
          <w:rFonts w:asciiTheme="majorHAnsi" w:hAnsiTheme="majorHAnsi" w:cstheme="majorHAnsi"/>
          <w:b/>
          <w:bCs/>
        </w:rPr>
        <w:t>linear</w:t>
      </w:r>
      <w:r w:rsidR="00AD561E" w:rsidRPr="001D0F43">
        <w:rPr>
          <w:rFonts w:asciiTheme="majorHAnsi" w:hAnsiTheme="majorHAnsi" w:cstheme="majorHAnsi"/>
        </w:rPr>
        <w:t xml:space="preserve"> </w:t>
      </w:r>
      <w:r w:rsidR="00F64192" w:rsidRPr="001D0F43">
        <w:rPr>
          <w:rFonts w:asciiTheme="majorHAnsi" w:hAnsiTheme="majorHAnsi" w:cstheme="majorHAnsi"/>
        </w:rPr>
        <w:t>(</w:t>
      </w:r>
      <w:r w:rsidR="00DA4767" w:rsidRPr="001D0F43">
        <w:rPr>
          <w:rFonts w:asciiTheme="majorHAnsi" w:hAnsiTheme="majorHAnsi" w:cstheme="majorHAnsi"/>
          <w:b/>
          <w:bCs/>
        </w:rPr>
        <w:t>S</w:t>
      </w:r>
      <w:r w:rsidR="00FF6B34" w:rsidRPr="001D0F43">
        <w:rPr>
          <w:rFonts w:asciiTheme="majorHAnsi" w:hAnsiTheme="majorHAnsi" w:cstheme="majorHAnsi"/>
          <w:b/>
          <w:bCs/>
        </w:rPr>
        <w:t>uppl</w:t>
      </w:r>
      <w:r w:rsidR="00394F2D" w:rsidRPr="001D0F43">
        <w:rPr>
          <w:rFonts w:asciiTheme="majorHAnsi" w:hAnsiTheme="majorHAnsi" w:cstheme="majorHAnsi"/>
          <w:b/>
          <w:bCs/>
        </w:rPr>
        <w:t>emental</w:t>
      </w:r>
      <w:r w:rsidR="00FF6B34" w:rsidRPr="001D0F43">
        <w:rPr>
          <w:rFonts w:asciiTheme="majorHAnsi" w:hAnsiTheme="majorHAnsi" w:cstheme="majorHAnsi"/>
          <w:b/>
          <w:bCs/>
        </w:rPr>
        <w:t xml:space="preserve"> </w:t>
      </w:r>
      <w:r w:rsidR="00DA4767" w:rsidRPr="001D0F43">
        <w:rPr>
          <w:rFonts w:asciiTheme="majorHAnsi" w:hAnsiTheme="majorHAnsi" w:cstheme="majorHAnsi"/>
          <w:b/>
          <w:bCs/>
        </w:rPr>
        <w:t>F</w:t>
      </w:r>
      <w:r w:rsidR="00FF6B34" w:rsidRPr="001D0F43">
        <w:rPr>
          <w:rFonts w:asciiTheme="majorHAnsi" w:hAnsiTheme="majorHAnsi" w:cstheme="majorHAnsi"/>
          <w:b/>
          <w:bCs/>
        </w:rPr>
        <w:t>ig</w:t>
      </w:r>
      <w:r w:rsidR="00394F2D" w:rsidRPr="001D0F43">
        <w:rPr>
          <w:rFonts w:asciiTheme="majorHAnsi" w:hAnsiTheme="majorHAnsi" w:cstheme="majorHAnsi"/>
          <w:b/>
          <w:bCs/>
        </w:rPr>
        <w:t>ure</w:t>
      </w:r>
      <w:r w:rsidR="00FF6B34" w:rsidRPr="001D0F43">
        <w:rPr>
          <w:rFonts w:asciiTheme="majorHAnsi" w:hAnsiTheme="majorHAnsi" w:cstheme="majorHAnsi"/>
          <w:b/>
          <w:bCs/>
        </w:rPr>
        <w:t xml:space="preserve"> </w:t>
      </w:r>
      <w:r w:rsidR="00DA4767" w:rsidRPr="001D0F43">
        <w:rPr>
          <w:rFonts w:asciiTheme="majorHAnsi" w:hAnsiTheme="majorHAnsi" w:cstheme="majorHAnsi"/>
          <w:b/>
          <w:bCs/>
        </w:rPr>
        <w:t>2</w:t>
      </w:r>
      <w:r w:rsidR="00F64192" w:rsidRPr="001D0F43">
        <w:rPr>
          <w:rFonts w:asciiTheme="majorHAnsi" w:hAnsiTheme="majorHAnsi" w:cstheme="majorHAnsi"/>
        </w:rPr>
        <w:t>)</w:t>
      </w:r>
      <w:r w:rsidRPr="001D0F43">
        <w:rPr>
          <w:rFonts w:asciiTheme="majorHAnsi" w:hAnsiTheme="majorHAnsi" w:cstheme="majorHAnsi"/>
        </w:rPr>
        <w:t xml:space="preserve">. </w:t>
      </w:r>
    </w:p>
    <w:p w14:paraId="1F2D1D6C" w14:textId="77777777" w:rsidR="00573940" w:rsidRPr="001D0F43" w:rsidRDefault="00573940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25683B32" w14:textId="53064D25" w:rsidR="00B33383" w:rsidRPr="001D0F43" w:rsidRDefault="00122924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Use the mTurquoise2</w:t>
      </w:r>
      <w:r w:rsidR="000B76F5" w:rsidRPr="001D0F43">
        <w:rPr>
          <w:rFonts w:asciiTheme="majorHAnsi" w:hAnsiTheme="majorHAnsi" w:cstheme="majorHAnsi"/>
        </w:rPr>
        <w:t xml:space="preserve"> FMO control</w:t>
      </w:r>
      <w:r w:rsidRPr="001D0F43">
        <w:rPr>
          <w:rFonts w:asciiTheme="majorHAnsi" w:hAnsiTheme="majorHAnsi" w:cstheme="majorHAnsi"/>
        </w:rPr>
        <w:t xml:space="preserve"> as negative control for </w:t>
      </w:r>
      <w:r w:rsidR="0017587E" w:rsidRPr="001D0F43">
        <w:rPr>
          <w:rFonts w:asciiTheme="majorHAnsi" w:hAnsiTheme="majorHAnsi" w:cstheme="majorHAnsi"/>
        </w:rPr>
        <w:t xml:space="preserve">mTurquoise2 positive signal </w:t>
      </w:r>
      <w:r w:rsidRPr="001D0F43">
        <w:rPr>
          <w:rFonts w:asciiTheme="majorHAnsi" w:hAnsiTheme="majorHAnsi" w:cstheme="majorHAnsi"/>
        </w:rPr>
        <w:t>gating</w:t>
      </w:r>
      <w:r w:rsidR="00FF6B34" w:rsidRPr="001D0F43">
        <w:rPr>
          <w:rFonts w:asciiTheme="majorHAnsi" w:hAnsiTheme="majorHAnsi" w:cstheme="majorHAnsi"/>
        </w:rPr>
        <w:t>.</w:t>
      </w:r>
      <w:r w:rsidR="005E6B77" w:rsidRPr="001D0F43">
        <w:rPr>
          <w:rFonts w:asciiTheme="majorHAnsi" w:hAnsiTheme="majorHAnsi" w:cstheme="majorHAnsi"/>
        </w:rPr>
        <w:t xml:space="preserve"> </w:t>
      </w:r>
      <w:r w:rsidR="00571F3F" w:rsidRPr="001D0F43">
        <w:rPr>
          <w:rFonts w:asciiTheme="majorHAnsi" w:hAnsiTheme="majorHAnsi" w:cstheme="majorHAnsi"/>
        </w:rPr>
        <w:t xml:space="preserve">Revise the correct threshold gating per cell population </w:t>
      </w:r>
      <w:r w:rsidR="0017587E" w:rsidRPr="001D0F43">
        <w:rPr>
          <w:rFonts w:asciiTheme="majorHAnsi" w:hAnsiTheme="majorHAnsi" w:cstheme="majorHAnsi"/>
        </w:rPr>
        <w:t>(</w:t>
      </w:r>
      <w:r w:rsidR="0017587E" w:rsidRPr="001D0F43">
        <w:rPr>
          <w:rFonts w:asciiTheme="majorHAnsi" w:hAnsiTheme="majorHAnsi" w:cstheme="majorHAnsi"/>
          <w:b/>
          <w:bCs/>
        </w:rPr>
        <w:t>F</w:t>
      </w:r>
      <w:r w:rsidR="00FF6B34" w:rsidRPr="001D0F43">
        <w:rPr>
          <w:rFonts w:asciiTheme="majorHAnsi" w:hAnsiTheme="majorHAnsi" w:cstheme="majorHAnsi"/>
          <w:b/>
          <w:bCs/>
        </w:rPr>
        <w:t>ig</w:t>
      </w:r>
      <w:r w:rsidR="00ED4F34" w:rsidRPr="001D0F43">
        <w:rPr>
          <w:rFonts w:asciiTheme="majorHAnsi" w:hAnsiTheme="majorHAnsi" w:cstheme="majorHAnsi"/>
          <w:b/>
          <w:bCs/>
        </w:rPr>
        <w:t>ure</w:t>
      </w:r>
      <w:r w:rsidR="00FE3FC7" w:rsidRPr="001D0F43">
        <w:rPr>
          <w:rFonts w:asciiTheme="majorHAnsi" w:hAnsiTheme="majorHAnsi" w:cstheme="majorHAnsi"/>
          <w:b/>
          <w:bCs/>
        </w:rPr>
        <w:t xml:space="preserve"> 2</w:t>
      </w:r>
      <w:r w:rsidR="0017587E" w:rsidRPr="001D0F43">
        <w:rPr>
          <w:rFonts w:asciiTheme="majorHAnsi" w:hAnsiTheme="majorHAnsi" w:cstheme="majorHAnsi"/>
        </w:rPr>
        <w:t>)</w:t>
      </w:r>
      <w:r w:rsidR="00573940" w:rsidRPr="001D0F43">
        <w:rPr>
          <w:rFonts w:asciiTheme="majorHAnsi" w:hAnsiTheme="majorHAnsi" w:cstheme="majorHAnsi"/>
        </w:rPr>
        <w:t>.</w:t>
      </w:r>
    </w:p>
    <w:p w14:paraId="1AE249D4" w14:textId="029E51EF" w:rsidR="00573940" w:rsidRPr="001D0F43" w:rsidRDefault="00573940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EBA0130" w14:textId="3195BD50" w:rsidR="00573940" w:rsidRPr="001D0F43" w:rsidRDefault="00573940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NOTE: The (wt) mTurquoise2 FMO control cells do not have the mTurquoise2 marker and hence, can be used as a background threshold for Axin2 reporter activity.</w:t>
      </w:r>
    </w:p>
    <w:p w14:paraId="154B82CE" w14:textId="77777777" w:rsidR="00573940" w:rsidRPr="001D0F43" w:rsidRDefault="00573940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2148961A" w14:textId="15455148" w:rsidR="00B33383" w:rsidRPr="001D0F43" w:rsidRDefault="00B33383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Gate mTurquoise2</w:t>
      </w:r>
      <w:r w:rsidR="00CD44A6" w:rsidRPr="001D0F43">
        <w:rPr>
          <w:rFonts w:asciiTheme="majorHAnsi" w:hAnsiTheme="majorHAnsi" w:cstheme="majorHAnsi"/>
        </w:rPr>
        <w:t>-</w:t>
      </w:r>
      <w:r w:rsidRPr="001D0F43">
        <w:rPr>
          <w:rFonts w:asciiTheme="majorHAnsi" w:hAnsiTheme="majorHAnsi" w:cstheme="majorHAnsi"/>
        </w:rPr>
        <w:t>positive cells with the a</w:t>
      </w:r>
      <w:r w:rsidR="00BA0310" w:rsidRPr="001D0F43">
        <w:rPr>
          <w:rFonts w:asciiTheme="majorHAnsi" w:hAnsiTheme="majorHAnsi" w:cstheme="majorHAnsi"/>
        </w:rPr>
        <w:t>ppropriate</w:t>
      </w:r>
      <w:r w:rsidRPr="001D0F43">
        <w:rPr>
          <w:rFonts w:asciiTheme="majorHAnsi" w:hAnsiTheme="majorHAnsi" w:cstheme="majorHAnsi"/>
        </w:rPr>
        <w:t xml:space="preserve"> detection channel to define how many cells are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="00836215" w:rsidRPr="001D0F43">
        <w:rPr>
          <w:rFonts w:asciiTheme="majorHAnsi" w:hAnsiTheme="majorHAnsi" w:cstheme="majorHAnsi"/>
        </w:rPr>
        <w:t>-</w:t>
      </w:r>
      <w:r w:rsidRPr="001D0F43">
        <w:rPr>
          <w:rFonts w:asciiTheme="majorHAnsi" w:hAnsiTheme="majorHAnsi" w:cstheme="majorHAnsi"/>
        </w:rPr>
        <w:t xml:space="preserve">positive. </w:t>
      </w:r>
    </w:p>
    <w:p w14:paraId="76261D9D" w14:textId="77777777" w:rsidR="00A05C23" w:rsidRPr="001D0F43" w:rsidRDefault="00A05C23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057BF53" w14:textId="42ADE9E6" w:rsidR="00B33383" w:rsidRPr="001D0F43" w:rsidRDefault="00B33383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Calculate the </w:t>
      </w:r>
      <w:r w:rsidR="00A05C23" w:rsidRPr="001D0F43">
        <w:rPr>
          <w:rFonts w:asciiTheme="majorHAnsi" w:hAnsiTheme="majorHAnsi" w:cstheme="majorHAnsi"/>
        </w:rPr>
        <w:t>g</w:t>
      </w:r>
      <w:r w:rsidRPr="001D0F43">
        <w:rPr>
          <w:rFonts w:asciiTheme="majorHAnsi" w:hAnsiTheme="majorHAnsi" w:cstheme="majorHAnsi"/>
        </w:rPr>
        <w:t xml:space="preserve">eometric mean and </w:t>
      </w:r>
      <w:r w:rsidR="00A05C23" w:rsidRPr="001D0F43">
        <w:rPr>
          <w:rFonts w:asciiTheme="majorHAnsi" w:hAnsiTheme="majorHAnsi" w:cstheme="majorHAnsi"/>
        </w:rPr>
        <w:t>m</w:t>
      </w:r>
      <w:r w:rsidRPr="001D0F43">
        <w:rPr>
          <w:rFonts w:asciiTheme="majorHAnsi" w:hAnsiTheme="majorHAnsi" w:cstheme="majorHAnsi"/>
        </w:rPr>
        <w:t xml:space="preserve">edian to define the amount of fluorescent intensity in the cells of interest. </w:t>
      </w:r>
    </w:p>
    <w:p w14:paraId="4E6932D5" w14:textId="77777777" w:rsidR="008C2D3D" w:rsidRPr="001D0F43" w:rsidRDefault="008C2D3D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387EC7D3" w14:textId="056AAFAB" w:rsidR="00B33383" w:rsidRPr="001D0F43" w:rsidRDefault="001E3AF4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C</w:t>
      </w:r>
      <w:r w:rsidR="009F4D9A" w:rsidRPr="001D0F43">
        <w:rPr>
          <w:rFonts w:asciiTheme="majorHAnsi" w:hAnsiTheme="majorHAnsi" w:cstheme="majorHAnsi"/>
        </w:rPr>
        <w:t>lick</w:t>
      </w:r>
      <w:r w:rsidR="00B33383" w:rsidRPr="001D0F43">
        <w:rPr>
          <w:rFonts w:asciiTheme="majorHAnsi" w:hAnsiTheme="majorHAnsi" w:cstheme="majorHAnsi"/>
        </w:rPr>
        <w:t xml:space="preserve"> </w:t>
      </w:r>
      <w:r w:rsidR="009F4D9A" w:rsidRPr="001D0F43">
        <w:rPr>
          <w:rFonts w:asciiTheme="majorHAnsi" w:hAnsiTheme="majorHAnsi" w:cstheme="majorHAnsi"/>
        </w:rPr>
        <w:t xml:space="preserve">on </w:t>
      </w:r>
      <w:r w:rsidR="009F4D9A" w:rsidRPr="001D0F43">
        <w:rPr>
          <w:rFonts w:asciiTheme="majorHAnsi" w:hAnsiTheme="majorHAnsi" w:cstheme="majorHAnsi"/>
          <w:b/>
          <w:bCs/>
        </w:rPr>
        <w:t>Statistics</w:t>
      </w:r>
      <w:r w:rsidR="008C2D3D" w:rsidRPr="001D0F43">
        <w:rPr>
          <w:rFonts w:asciiTheme="majorHAnsi" w:hAnsiTheme="majorHAnsi" w:cstheme="majorHAnsi"/>
        </w:rPr>
        <w:t xml:space="preserve"> | </w:t>
      </w:r>
      <w:r w:rsidR="009F4D9A" w:rsidRPr="001D0F43">
        <w:rPr>
          <w:rFonts w:asciiTheme="majorHAnsi" w:hAnsiTheme="majorHAnsi" w:cstheme="majorHAnsi"/>
          <w:b/>
          <w:bCs/>
        </w:rPr>
        <w:t>Add statistic</w:t>
      </w:r>
      <w:r w:rsidRPr="001D0F43">
        <w:rPr>
          <w:rFonts w:asciiTheme="majorHAnsi" w:hAnsiTheme="majorHAnsi" w:cstheme="majorHAnsi"/>
        </w:rPr>
        <w:t xml:space="preserve"> within the </w:t>
      </w:r>
      <w:r w:rsidR="008C2D3D" w:rsidRPr="001D0F43">
        <w:rPr>
          <w:rFonts w:asciiTheme="majorHAnsi" w:hAnsiTheme="majorHAnsi" w:cstheme="majorHAnsi"/>
        </w:rPr>
        <w:t xml:space="preserve">panel showing </w:t>
      </w:r>
      <w:r w:rsidRPr="001D0F43">
        <w:rPr>
          <w:rFonts w:asciiTheme="majorHAnsi" w:hAnsiTheme="majorHAnsi" w:cstheme="majorHAnsi"/>
        </w:rPr>
        <w:t>mTurquoise2</w:t>
      </w:r>
      <w:r w:rsidR="008C2D3D" w:rsidRPr="001D0F43">
        <w:rPr>
          <w:rFonts w:asciiTheme="majorHAnsi" w:hAnsiTheme="majorHAnsi" w:cstheme="majorHAnsi"/>
        </w:rPr>
        <w:t>-</w:t>
      </w:r>
      <w:r w:rsidRPr="001D0F43">
        <w:rPr>
          <w:rFonts w:asciiTheme="majorHAnsi" w:hAnsiTheme="majorHAnsi" w:cstheme="majorHAnsi"/>
        </w:rPr>
        <w:t>positive cells</w:t>
      </w:r>
      <w:r w:rsidR="009F4D9A" w:rsidRPr="001D0F43">
        <w:rPr>
          <w:rFonts w:asciiTheme="majorHAnsi" w:hAnsiTheme="majorHAnsi" w:cstheme="majorHAnsi"/>
        </w:rPr>
        <w:t>.</w:t>
      </w:r>
    </w:p>
    <w:p w14:paraId="5D33DEAF" w14:textId="77777777" w:rsidR="00E56E9A" w:rsidRPr="001D0F43" w:rsidRDefault="00E56E9A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6C8623E8" w14:textId="3C53D6DA" w:rsidR="00BF63DD" w:rsidRPr="001D0F43" w:rsidRDefault="009F4D9A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Define the statistic method, the population of interest</w:t>
      </w:r>
      <w:r w:rsidR="00E56E9A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the detection channel of mTurquoise2</w:t>
      </w:r>
      <w:r w:rsidR="00E56E9A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click</w:t>
      </w:r>
      <w:r w:rsidR="00E56E9A" w:rsidRPr="001D0F43">
        <w:rPr>
          <w:rFonts w:asciiTheme="majorHAnsi" w:hAnsiTheme="majorHAnsi" w:cstheme="majorHAnsi"/>
        </w:rPr>
        <w:t xml:space="preserve"> on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  <w:bCs/>
        </w:rPr>
        <w:t>Add</w:t>
      </w:r>
      <w:r w:rsidRPr="001D0F43">
        <w:rPr>
          <w:rFonts w:asciiTheme="majorHAnsi" w:hAnsiTheme="majorHAnsi" w:cstheme="majorHAnsi"/>
        </w:rPr>
        <w:t xml:space="preserve">. </w:t>
      </w:r>
      <w:r w:rsidR="00894865" w:rsidRPr="001D0F43">
        <w:rPr>
          <w:rFonts w:asciiTheme="majorHAnsi" w:hAnsiTheme="majorHAnsi" w:cstheme="majorHAnsi"/>
        </w:rPr>
        <w:t>Represent t</w:t>
      </w:r>
      <w:r w:rsidR="00BF63DD" w:rsidRPr="001D0F43">
        <w:rPr>
          <w:rFonts w:asciiTheme="majorHAnsi" w:hAnsiTheme="majorHAnsi" w:cstheme="majorHAnsi"/>
        </w:rPr>
        <w:t xml:space="preserve">he </w:t>
      </w:r>
      <w:r w:rsidR="00E56E9A" w:rsidRPr="001D0F43">
        <w:rPr>
          <w:rFonts w:asciiTheme="majorHAnsi" w:hAnsiTheme="majorHAnsi" w:cstheme="majorHAnsi"/>
        </w:rPr>
        <w:t>g</w:t>
      </w:r>
      <w:r w:rsidR="00BF63DD" w:rsidRPr="001D0F43">
        <w:rPr>
          <w:rFonts w:asciiTheme="majorHAnsi" w:hAnsiTheme="majorHAnsi" w:cstheme="majorHAnsi"/>
        </w:rPr>
        <w:t>eometric mean</w:t>
      </w:r>
      <w:r w:rsidR="00B52364" w:rsidRPr="001D0F43">
        <w:rPr>
          <w:rFonts w:asciiTheme="majorHAnsi" w:hAnsiTheme="majorHAnsi" w:cstheme="majorHAnsi"/>
        </w:rPr>
        <w:t xml:space="preserve"> and the </w:t>
      </w:r>
      <w:r w:rsidR="00E56E9A" w:rsidRPr="001D0F43">
        <w:rPr>
          <w:rFonts w:asciiTheme="majorHAnsi" w:hAnsiTheme="majorHAnsi" w:cstheme="majorHAnsi"/>
        </w:rPr>
        <w:t>m</w:t>
      </w:r>
      <w:r w:rsidR="00B52364" w:rsidRPr="001D0F43">
        <w:rPr>
          <w:rFonts w:asciiTheme="majorHAnsi" w:hAnsiTheme="majorHAnsi" w:cstheme="majorHAnsi"/>
        </w:rPr>
        <w:t xml:space="preserve">edian </w:t>
      </w:r>
      <w:r w:rsidR="00E56E9A" w:rsidRPr="001D0F43">
        <w:rPr>
          <w:rFonts w:asciiTheme="majorHAnsi" w:hAnsiTheme="majorHAnsi" w:cstheme="majorHAnsi"/>
        </w:rPr>
        <w:t>f</w:t>
      </w:r>
      <w:r w:rsidR="00B52364" w:rsidRPr="001D0F43">
        <w:rPr>
          <w:rFonts w:asciiTheme="majorHAnsi" w:hAnsiTheme="majorHAnsi" w:cstheme="majorHAnsi"/>
        </w:rPr>
        <w:t xml:space="preserve">luorescent </w:t>
      </w:r>
      <w:r w:rsidR="00E56E9A" w:rsidRPr="001D0F43">
        <w:rPr>
          <w:rFonts w:asciiTheme="majorHAnsi" w:hAnsiTheme="majorHAnsi" w:cstheme="majorHAnsi"/>
        </w:rPr>
        <w:t>i</w:t>
      </w:r>
      <w:r w:rsidR="00B52364" w:rsidRPr="001D0F43">
        <w:rPr>
          <w:rFonts w:asciiTheme="majorHAnsi" w:hAnsiTheme="majorHAnsi" w:cstheme="majorHAnsi"/>
        </w:rPr>
        <w:t>ntensity</w:t>
      </w:r>
      <w:r w:rsidR="00BF63DD" w:rsidRPr="001D0F43">
        <w:rPr>
          <w:rFonts w:asciiTheme="majorHAnsi" w:hAnsiTheme="majorHAnsi" w:cstheme="majorHAnsi"/>
        </w:rPr>
        <w:t xml:space="preserve"> in Arbitrary Units (AU)</w:t>
      </w:r>
      <w:r w:rsidR="001A60E6" w:rsidRPr="001D0F43">
        <w:rPr>
          <w:rFonts w:asciiTheme="majorHAnsi" w:hAnsiTheme="majorHAnsi" w:cstheme="majorHAnsi"/>
        </w:rPr>
        <w:t xml:space="preserve"> </w:t>
      </w:r>
      <w:r w:rsidR="00ED4F34" w:rsidRPr="001D0F43">
        <w:rPr>
          <w:rFonts w:asciiTheme="majorHAnsi" w:hAnsiTheme="majorHAnsi" w:cstheme="majorHAnsi"/>
        </w:rPr>
        <w:t xml:space="preserve">to </w:t>
      </w:r>
      <w:r w:rsidR="00220D09" w:rsidRPr="001D0F43">
        <w:rPr>
          <w:rFonts w:asciiTheme="majorHAnsi" w:hAnsiTheme="majorHAnsi" w:cstheme="majorHAnsi"/>
        </w:rPr>
        <w:t>plot graphs</w:t>
      </w:r>
      <w:r w:rsidR="00894865" w:rsidRPr="001D0F43">
        <w:rPr>
          <w:rFonts w:asciiTheme="majorHAnsi" w:hAnsiTheme="majorHAnsi" w:cstheme="majorHAnsi"/>
        </w:rPr>
        <w:t>.</w:t>
      </w:r>
    </w:p>
    <w:p w14:paraId="0232C884" w14:textId="77777777" w:rsidR="00E56E9A" w:rsidRPr="001D0F43" w:rsidRDefault="00E56E9A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2500FB5E" w14:textId="58EE34E6" w:rsidR="00102F28" w:rsidRPr="001D0F43" w:rsidRDefault="00B52364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2D6DF0" w:rsidRPr="001D0F43">
        <w:rPr>
          <w:rFonts w:asciiTheme="majorHAnsi" w:hAnsiTheme="majorHAnsi" w:cstheme="majorHAnsi"/>
        </w:rPr>
        <w:t>T</w:t>
      </w:r>
      <w:r w:rsidR="00BF63DD" w:rsidRPr="001D0F43">
        <w:rPr>
          <w:rFonts w:asciiTheme="majorHAnsi" w:hAnsiTheme="majorHAnsi" w:cstheme="majorHAnsi"/>
        </w:rPr>
        <w:t>he median represen</w:t>
      </w:r>
      <w:r w:rsidR="00D41E29" w:rsidRPr="001D0F43">
        <w:rPr>
          <w:rFonts w:asciiTheme="majorHAnsi" w:hAnsiTheme="majorHAnsi" w:cstheme="majorHAnsi"/>
        </w:rPr>
        <w:t xml:space="preserve">ts </w:t>
      </w:r>
      <w:r w:rsidR="00BF63DD" w:rsidRPr="001D0F43">
        <w:rPr>
          <w:rFonts w:asciiTheme="majorHAnsi" w:hAnsiTheme="majorHAnsi" w:cstheme="majorHAnsi"/>
        </w:rPr>
        <w:t xml:space="preserve">the </w:t>
      </w:r>
      <w:r w:rsidR="0017661B" w:rsidRPr="001D0F43">
        <w:rPr>
          <w:rFonts w:asciiTheme="majorHAnsi" w:hAnsiTheme="majorHAnsi" w:cstheme="majorHAnsi"/>
        </w:rPr>
        <w:t>middle value of the fluorescent intensity</w:t>
      </w:r>
      <w:r w:rsidR="00D41E29" w:rsidRPr="001D0F43">
        <w:rPr>
          <w:rFonts w:asciiTheme="majorHAnsi" w:hAnsiTheme="majorHAnsi" w:cstheme="majorHAnsi"/>
        </w:rPr>
        <w:t xml:space="preserve"> and hence, provides</w:t>
      </w:r>
      <w:r w:rsidR="0017661B" w:rsidRPr="001D0F43">
        <w:rPr>
          <w:rFonts w:asciiTheme="majorHAnsi" w:hAnsiTheme="majorHAnsi" w:cstheme="majorHAnsi"/>
        </w:rPr>
        <w:t xml:space="preserve"> information about fluorescent intensity population shift. </w:t>
      </w:r>
      <w:r w:rsidR="00D41E29" w:rsidRPr="001D0F43">
        <w:rPr>
          <w:rFonts w:asciiTheme="majorHAnsi" w:hAnsiTheme="majorHAnsi" w:cstheme="majorHAnsi"/>
        </w:rPr>
        <w:t>If required, a</w:t>
      </w:r>
      <w:r w:rsidR="000B76F5" w:rsidRPr="001D0F43">
        <w:rPr>
          <w:rFonts w:asciiTheme="majorHAnsi" w:hAnsiTheme="majorHAnsi" w:cstheme="majorHAnsi"/>
        </w:rPr>
        <w:t xml:space="preserve"> background correction can </w:t>
      </w:r>
      <w:r w:rsidR="00D41E29" w:rsidRPr="001D0F43">
        <w:rPr>
          <w:rFonts w:asciiTheme="majorHAnsi" w:hAnsiTheme="majorHAnsi" w:cstheme="majorHAnsi"/>
        </w:rPr>
        <w:t xml:space="preserve">help clearer </w:t>
      </w:r>
      <w:r w:rsidR="000B76F5" w:rsidRPr="001D0F43">
        <w:rPr>
          <w:rFonts w:asciiTheme="majorHAnsi" w:hAnsiTheme="majorHAnsi" w:cstheme="majorHAnsi"/>
        </w:rPr>
        <w:t>visualiz</w:t>
      </w:r>
      <w:r w:rsidR="00D41E29" w:rsidRPr="001D0F43">
        <w:rPr>
          <w:rFonts w:asciiTheme="majorHAnsi" w:hAnsiTheme="majorHAnsi" w:cstheme="majorHAnsi"/>
        </w:rPr>
        <w:t>ation of</w:t>
      </w:r>
      <w:r w:rsidR="001E0E7F" w:rsidRPr="001D0F43">
        <w:rPr>
          <w:rFonts w:asciiTheme="majorHAnsi" w:hAnsiTheme="majorHAnsi" w:cstheme="majorHAnsi"/>
        </w:rPr>
        <w:t xml:space="preserve"> </w:t>
      </w:r>
      <w:r w:rsidR="000B76F5" w:rsidRPr="001D0F43">
        <w:rPr>
          <w:rFonts w:asciiTheme="majorHAnsi" w:hAnsiTheme="majorHAnsi" w:cstheme="majorHAnsi"/>
        </w:rPr>
        <w:t>the dynamic range of the mTurquoise2 reporter activity. This can be done by subtracting the wt background staining frequencies from the total frequency of mTurquoise2</w:t>
      </w:r>
      <w:r w:rsidR="00D41E29" w:rsidRPr="001D0F43">
        <w:rPr>
          <w:rFonts w:asciiTheme="majorHAnsi" w:hAnsiTheme="majorHAnsi" w:cstheme="majorHAnsi"/>
        </w:rPr>
        <w:t>-</w:t>
      </w:r>
      <w:r w:rsidR="000B76F5" w:rsidRPr="001D0F43">
        <w:rPr>
          <w:rFonts w:asciiTheme="majorHAnsi" w:hAnsiTheme="majorHAnsi" w:cstheme="majorHAnsi"/>
        </w:rPr>
        <w:t>positive cells</w:t>
      </w:r>
      <w:r w:rsidR="0094450C" w:rsidRPr="001D0F43">
        <w:rPr>
          <w:rFonts w:asciiTheme="majorHAnsi" w:hAnsiTheme="majorHAnsi" w:cstheme="majorHAnsi"/>
        </w:rPr>
        <w:t xml:space="preserve"> of the specific cell type </w:t>
      </w:r>
      <w:r w:rsidR="00D41E29" w:rsidRPr="001D0F43">
        <w:rPr>
          <w:rFonts w:asciiTheme="majorHAnsi" w:hAnsiTheme="majorHAnsi" w:cstheme="majorHAnsi"/>
        </w:rPr>
        <w:t xml:space="preserve">being </w:t>
      </w:r>
      <w:r w:rsidR="0094450C" w:rsidRPr="001D0F43">
        <w:rPr>
          <w:rFonts w:asciiTheme="majorHAnsi" w:hAnsiTheme="majorHAnsi" w:cstheme="majorHAnsi"/>
        </w:rPr>
        <w:t>gated</w:t>
      </w:r>
      <w:r w:rsidR="000B76F5" w:rsidRPr="001D0F43">
        <w:rPr>
          <w:rFonts w:asciiTheme="majorHAnsi" w:hAnsiTheme="majorHAnsi" w:cstheme="majorHAnsi"/>
        </w:rPr>
        <w:t xml:space="preserve">. </w:t>
      </w:r>
    </w:p>
    <w:p w14:paraId="4FB2F9EA" w14:textId="07D75BAE" w:rsidR="005A33C5" w:rsidRPr="001D0F43" w:rsidRDefault="005A33C5" w:rsidP="001D0F43">
      <w:pPr>
        <w:rPr>
          <w:rFonts w:asciiTheme="majorHAnsi" w:hAnsiTheme="majorHAnsi" w:cstheme="majorHAnsi"/>
        </w:rPr>
      </w:pPr>
    </w:p>
    <w:p w14:paraId="6BE4CFEA" w14:textId="011E42EE" w:rsidR="005A33C5" w:rsidRPr="001D0F43" w:rsidRDefault="005A33C5" w:rsidP="001D0F43">
      <w:pPr>
        <w:pStyle w:val="ListParagraph"/>
        <w:numPr>
          <w:ilvl w:val="0"/>
          <w:numId w:val="20"/>
        </w:numPr>
        <w:ind w:left="0" w:firstLine="0"/>
        <w:rPr>
          <w:rFonts w:asciiTheme="majorHAnsi" w:hAnsiTheme="majorHAnsi" w:cstheme="majorHAnsi"/>
          <w:b/>
        </w:rPr>
      </w:pPr>
      <w:r w:rsidRPr="001D0F43">
        <w:rPr>
          <w:rFonts w:asciiTheme="majorHAnsi" w:hAnsiTheme="majorHAnsi" w:cstheme="majorHAnsi"/>
          <w:b/>
        </w:rPr>
        <w:t xml:space="preserve">Preparation of thymocyte </w:t>
      </w:r>
      <w:proofErr w:type="spellStart"/>
      <w:r w:rsidRPr="001D0F43">
        <w:rPr>
          <w:rFonts w:asciiTheme="majorHAnsi" w:hAnsiTheme="majorHAnsi" w:cstheme="majorHAnsi"/>
          <w:b/>
        </w:rPr>
        <w:t>cytospin</w:t>
      </w:r>
      <w:r w:rsidR="003E4DC1" w:rsidRPr="001D0F43">
        <w:rPr>
          <w:rFonts w:asciiTheme="majorHAnsi" w:hAnsiTheme="majorHAnsi" w:cstheme="majorHAnsi"/>
          <w:b/>
        </w:rPr>
        <w:t>s</w:t>
      </w:r>
      <w:proofErr w:type="spellEnd"/>
      <w:r w:rsidRPr="001D0F43">
        <w:rPr>
          <w:rFonts w:asciiTheme="majorHAnsi" w:hAnsiTheme="majorHAnsi" w:cstheme="majorHAnsi"/>
          <w:b/>
        </w:rPr>
        <w:t xml:space="preserve"> for confocal imaging</w:t>
      </w:r>
    </w:p>
    <w:p w14:paraId="7A0BA767" w14:textId="77777777" w:rsidR="003E4DC1" w:rsidRPr="001D0F43" w:rsidRDefault="003E4DC1" w:rsidP="001D0F43">
      <w:pPr>
        <w:pStyle w:val="ListParagraph"/>
        <w:ind w:left="0"/>
        <w:rPr>
          <w:rFonts w:asciiTheme="majorHAnsi" w:hAnsiTheme="majorHAnsi" w:cstheme="majorHAnsi"/>
          <w:b/>
        </w:rPr>
      </w:pPr>
    </w:p>
    <w:p w14:paraId="7A8FA2F6" w14:textId="62A4C03B" w:rsidR="005A33C5" w:rsidRPr="001D0F43" w:rsidRDefault="005A33C5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571F3F" w:rsidRPr="001D0F43">
        <w:rPr>
          <w:rFonts w:asciiTheme="majorHAnsi" w:hAnsiTheme="majorHAnsi" w:cstheme="majorHAnsi"/>
        </w:rPr>
        <w:t xml:space="preserve">Thymocyte </w:t>
      </w:r>
      <w:proofErr w:type="spellStart"/>
      <w:r w:rsidR="00571F3F" w:rsidRPr="001D0F43">
        <w:rPr>
          <w:rFonts w:asciiTheme="majorHAnsi" w:hAnsiTheme="majorHAnsi" w:cstheme="majorHAnsi"/>
        </w:rPr>
        <w:t>cytospins</w:t>
      </w:r>
      <w:proofErr w:type="spellEnd"/>
      <w:r w:rsidR="00571F3F" w:rsidRPr="001D0F43">
        <w:rPr>
          <w:rFonts w:asciiTheme="majorHAnsi" w:hAnsiTheme="majorHAnsi" w:cstheme="majorHAnsi"/>
        </w:rPr>
        <w:t xml:space="preserve"> </w:t>
      </w:r>
      <w:r w:rsidR="00BA1A2A" w:rsidRPr="001D0F43">
        <w:rPr>
          <w:rFonts w:asciiTheme="majorHAnsi" w:hAnsiTheme="majorHAnsi" w:cstheme="majorHAnsi"/>
        </w:rPr>
        <w:t>are recommended when working with cell suspensions of non-adhering cells. A</w:t>
      </w:r>
      <w:r w:rsidR="00571F3F" w:rsidRPr="001D0F43">
        <w:rPr>
          <w:rFonts w:asciiTheme="majorHAnsi" w:hAnsiTheme="majorHAnsi" w:cstheme="majorHAnsi"/>
        </w:rPr>
        <w:t xml:space="preserve">s </w:t>
      </w:r>
      <w:r w:rsidR="00DB7DD6" w:rsidRPr="001D0F43">
        <w:rPr>
          <w:rFonts w:asciiTheme="majorHAnsi" w:hAnsiTheme="majorHAnsi" w:cstheme="majorHAnsi"/>
        </w:rPr>
        <w:t xml:space="preserve">the </w:t>
      </w:r>
      <w:r w:rsidR="00BA1A2A" w:rsidRPr="001D0F43">
        <w:rPr>
          <w:rFonts w:asciiTheme="majorHAnsi" w:hAnsiTheme="majorHAnsi" w:cstheme="majorHAnsi"/>
        </w:rPr>
        <w:t>expression</w:t>
      </w:r>
      <w:r w:rsidR="00571F3F" w:rsidRPr="001D0F43">
        <w:rPr>
          <w:rFonts w:asciiTheme="majorHAnsi" w:hAnsiTheme="majorHAnsi" w:cstheme="majorHAnsi"/>
        </w:rPr>
        <w:t xml:space="preserve"> of Axin2-mTurquoise2 </w:t>
      </w:r>
      <w:r w:rsidR="00BA1A2A" w:rsidRPr="001D0F43">
        <w:rPr>
          <w:rFonts w:asciiTheme="majorHAnsi" w:hAnsiTheme="majorHAnsi" w:cstheme="majorHAnsi"/>
        </w:rPr>
        <w:t xml:space="preserve">in thymocytes </w:t>
      </w:r>
      <w:r w:rsidR="00571F3F" w:rsidRPr="001D0F43">
        <w:rPr>
          <w:rFonts w:asciiTheme="majorHAnsi" w:hAnsiTheme="majorHAnsi" w:cstheme="majorHAnsi"/>
        </w:rPr>
        <w:t>is lowe</w:t>
      </w:r>
      <w:r w:rsidR="00BA1A2A" w:rsidRPr="001D0F43">
        <w:rPr>
          <w:rFonts w:asciiTheme="majorHAnsi" w:hAnsiTheme="majorHAnsi" w:cstheme="majorHAnsi"/>
        </w:rPr>
        <w:t>r</w:t>
      </w:r>
      <w:r w:rsidR="00571F3F" w:rsidRPr="001D0F43">
        <w:rPr>
          <w:rFonts w:asciiTheme="majorHAnsi" w:hAnsiTheme="majorHAnsi" w:cstheme="majorHAnsi"/>
        </w:rPr>
        <w:t xml:space="preserve"> than in the thymus epithelial cells</w:t>
      </w:r>
      <w:r w:rsidR="00BA1A2A" w:rsidRPr="001D0F43">
        <w:rPr>
          <w:rFonts w:asciiTheme="majorHAnsi" w:hAnsiTheme="majorHAnsi" w:cstheme="majorHAnsi"/>
        </w:rPr>
        <w:t>, filtered thymocyte cell suspension</w:t>
      </w:r>
      <w:r w:rsidR="00DB7DD6" w:rsidRPr="001D0F43">
        <w:rPr>
          <w:rFonts w:asciiTheme="majorHAnsi" w:hAnsiTheme="majorHAnsi" w:cstheme="majorHAnsi"/>
        </w:rPr>
        <w:t>s were used</w:t>
      </w:r>
      <w:r w:rsidR="00BA1A2A" w:rsidRPr="001D0F43">
        <w:rPr>
          <w:rFonts w:asciiTheme="majorHAnsi" w:hAnsiTheme="majorHAnsi" w:cstheme="majorHAnsi"/>
        </w:rPr>
        <w:t xml:space="preserve"> for imaging</w:t>
      </w:r>
      <w:r w:rsidR="00571F3F" w:rsidRPr="001D0F43">
        <w:rPr>
          <w:rFonts w:asciiTheme="majorHAnsi" w:hAnsiTheme="majorHAnsi" w:cstheme="majorHAnsi"/>
        </w:rPr>
        <w:t xml:space="preserve">.  </w:t>
      </w:r>
    </w:p>
    <w:p w14:paraId="762EC02E" w14:textId="77777777" w:rsidR="005A33C5" w:rsidRPr="001D0F43" w:rsidRDefault="005A33C5" w:rsidP="001D0F43">
      <w:pPr>
        <w:rPr>
          <w:rFonts w:asciiTheme="majorHAnsi" w:hAnsiTheme="majorHAnsi" w:cstheme="majorHAnsi"/>
          <w:b/>
        </w:rPr>
      </w:pPr>
    </w:p>
    <w:p w14:paraId="3A126960" w14:textId="3ACF5244" w:rsidR="00047A79" w:rsidRPr="001D0F43" w:rsidRDefault="00795F8B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highlight w:val="yellow"/>
        </w:rPr>
        <w:t xml:space="preserve">Start with a cell suspension of freshly harvested or frozen thymocytes. </w:t>
      </w:r>
      <w:r w:rsidR="00047A79" w:rsidRPr="001D0F43">
        <w:rPr>
          <w:rFonts w:asciiTheme="majorHAnsi" w:hAnsiTheme="majorHAnsi" w:cstheme="majorHAnsi"/>
          <w:highlight w:val="yellow"/>
        </w:rPr>
        <w:t>Suspend</w:t>
      </w:r>
      <w:r w:rsidR="00FD4685" w:rsidRPr="001D0F43">
        <w:rPr>
          <w:rFonts w:asciiTheme="majorHAnsi" w:hAnsiTheme="majorHAnsi" w:cstheme="majorHAnsi"/>
          <w:highlight w:val="yellow"/>
        </w:rPr>
        <w:t xml:space="preserve"> </w:t>
      </w:r>
      <w:r w:rsidR="00047A79" w:rsidRPr="001D0F43">
        <w:rPr>
          <w:rFonts w:asciiTheme="majorHAnsi" w:hAnsiTheme="majorHAnsi" w:cstheme="majorHAnsi"/>
          <w:highlight w:val="yellow"/>
        </w:rPr>
        <w:t>~</w:t>
      </w:r>
      <w:r w:rsidR="00107206" w:rsidRPr="001D0F43">
        <w:rPr>
          <w:rFonts w:asciiTheme="majorHAnsi" w:hAnsiTheme="majorHAnsi" w:cstheme="majorHAnsi"/>
          <w:highlight w:val="yellow"/>
        </w:rPr>
        <w:t>20</w:t>
      </w:r>
      <w:r w:rsidR="00047A79" w:rsidRPr="001D0F43">
        <w:rPr>
          <w:rFonts w:asciiTheme="majorHAnsi" w:hAnsiTheme="majorHAnsi" w:cstheme="majorHAnsi"/>
          <w:highlight w:val="yellow"/>
        </w:rPr>
        <w:t>,</w:t>
      </w:r>
      <w:r w:rsidR="00107206" w:rsidRPr="001D0F43">
        <w:rPr>
          <w:rFonts w:asciiTheme="majorHAnsi" w:hAnsiTheme="majorHAnsi" w:cstheme="majorHAnsi"/>
          <w:highlight w:val="yellow"/>
        </w:rPr>
        <w:t xml:space="preserve">000 </w:t>
      </w:r>
      <w:r w:rsidR="00FD4685" w:rsidRPr="001D0F43">
        <w:rPr>
          <w:rFonts w:asciiTheme="majorHAnsi" w:hAnsiTheme="majorHAnsi" w:cstheme="majorHAnsi"/>
          <w:highlight w:val="yellow"/>
        </w:rPr>
        <w:t>thymocytes</w:t>
      </w:r>
      <w:r w:rsidR="00107206" w:rsidRPr="001D0F43">
        <w:rPr>
          <w:rFonts w:asciiTheme="majorHAnsi" w:hAnsiTheme="majorHAnsi" w:cstheme="majorHAnsi"/>
          <w:highlight w:val="yellow"/>
        </w:rPr>
        <w:t xml:space="preserve"> in 100 </w:t>
      </w:r>
      <w:r w:rsidR="00107206" w:rsidRPr="001D0F43">
        <w:rPr>
          <w:rFonts w:asciiTheme="majorHAnsi" w:hAnsiTheme="majorHAnsi" w:cstheme="majorHAnsi"/>
          <w:highlight w:val="yellow"/>
        </w:rPr>
        <w:sym w:font="Symbol" w:char="F06D"/>
      </w:r>
      <w:r w:rsidR="00047A79" w:rsidRPr="001D0F43">
        <w:rPr>
          <w:rFonts w:asciiTheme="majorHAnsi" w:hAnsiTheme="majorHAnsi" w:cstheme="majorHAnsi"/>
          <w:highlight w:val="yellow"/>
        </w:rPr>
        <w:t>L of</w:t>
      </w:r>
      <w:r w:rsidR="00107206" w:rsidRPr="001D0F43">
        <w:rPr>
          <w:rFonts w:asciiTheme="majorHAnsi" w:hAnsiTheme="majorHAnsi" w:cstheme="majorHAnsi"/>
          <w:highlight w:val="yellow"/>
        </w:rPr>
        <w:t xml:space="preserve"> cold PBS</w:t>
      </w:r>
      <w:r w:rsidR="00047A79" w:rsidRPr="001D0F43">
        <w:rPr>
          <w:rFonts w:asciiTheme="majorHAnsi" w:hAnsiTheme="majorHAnsi" w:cstheme="majorHAnsi"/>
          <w:highlight w:val="yellow"/>
        </w:rPr>
        <w:t>/</w:t>
      </w:r>
      <w:r w:rsidR="00107206" w:rsidRPr="001D0F43">
        <w:rPr>
          <w:rFonts w:asciiTheme="majorHAnsi" w:hAnsiTheme="majorHAnsi" w:cstheme="majorHAnsi"/>
          <w:highlight w:val="yellow"/>
        </w:rPr>
        <w:t>0</w:t>
      </w:r>
      <w:r w:rsidR="006C59FB" w:rsidRPr="001D0F43">
        <w:rPr>
          <w:rFonts w:asciiTheme="majorHAnsi" w:hAnsiTheme="majorHAnsi" w:cstheme="majorHAnsi"/>
          <w:highlight w:val="yellow"/>
        </w:rPr>
        <w:t>.</w:t>
      </w:r>
      <w:r w:rsidR="00107206" w:rsidRPr="001D0F43">
        <w:rPr>
          <w:rFonts w:asciiTheme="majorHAnsi" w:hAnsiTheme="majorHAnsi" w:cstheme="majorHAnsi"/>
          <w:highlight w:val="yellow"/>
        </w:rPr>
        <w:t>5%</w:t>
      </w:r>
      <w:r w:rsidR="00047A79" w:rsidRPr="001D0F43">
        <w:rPr>
          <w:rFonts w:asciiTheme="majorHAnsi" w:hAnsiTheme="majorHAnsi" w:cstheme="majorHAnsi"/>
          <w:highlight w:val="yellow"/>
        </w:rPr>
        <w:t xml:space="preserve"> BSA</w:t>
      </w:r>
      <w:r w:rsidR="00107206" w:rsidRPr="001D0F43">
        <w:rPr>
          <w:rFonts w:asciiTheme="majorHAnsi" w:hAnsiTheme="majorHAnsi" w:cstheme="majorHAnsi"/>
          <w:highlight w:val="yellow"/>
        </w:rPr>
        <w:t>/10% FCS</w:t>
      </w:r>
      <w:r w:rsidR="00376C10" w:rsidRPr="001D0F43">
        <w:rPr>
          <w:rFonts w:asciiTheme="majorHAnsi" w:hAnsiTheme="majorHAnsi" w:cstheme="majorHAnsi"/>
          <w:highlight w:val="yellow"/>
        </w:rPr>
        <w:t xml:space="preserve"> per </w:t>
      </w:r>
      <w:r w:rsidR="00970FFC" w:rsidRPr="001D0F43">
        <w:rPr>
          <w:rFonts w:asciiTheme="majorHAnsi" w:hAnsiTheme="majorHAnsi" w:cstheme="majorHAnsi"/>
          <w:highlight w:val="yellow"/>
        </w:rPr>
        <w:t>thymocyte genotype</w:t>
      </w:r>
      <w:r w:rsidR="00376C10" w:rsidRPr="001D0F43">
        <w:rPr>
          <w:rFonts w:asciiTheme="majorHAnsi" w:hAnsiTheme="majorHAnsi" w:cstheme="majorHAnsi"/>
        </w:rPr>
        <w:t xml:space="preserve">. </w:t>
      </w:r>
    </w:p>
    <w:p w14:paraId="0014E424" w14:textId="77777777" w:rsidR="00710135" w:rsidRPr="001D0F43" w:rsidRDefault="00710135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316ECC2E" w14:textId="729F3ADD" w:rsidR="00016BD8" w:rsidRPr="001D0F43" w:rsidRDefault="00161941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NOTE</w:t>
      </w:r>
      <w:r w:rsidR="00710135" w:rsidRPr="001D0F43">
        <w:rPr>
          <w:rFonts w:asciiTheme="majorHAnsi" w:hAnsiTheme="majorHAnsi" w:cstheme="majorHAnsi"/>
        </w:rPr>
        <w:t xml:space="preserve">: </w:t>
      </w:r>
      <w:r w:rsidRPr="001D0F43">
        <w:rPr>
          <w:rFonts w:asciiTheme="majorHAnsi" w:hAnsiTheme="majorHAnsi" w:cstheme="majorHAnsi"/>
        </w:rPr>
        <w:t>If required, t</w:t>
      </w:r>
      <w:r w:rsidR="00FD4685" w:rsidRPr="001D0F43">
        <w:rPr>
          <w:rFonts w:asciiTheme="majorHAnsi" w:hAnsiTheme="majorHAnsi" w:cstheme="majorHAnsi"/>
        </w:rPr>
        <w:t xml:space="preserve">haw the cells gently to preserve </w:t>
      </w:r>
      <w:r w:rsidR="00CB49A5" w:rsidRPr="001D0F43">
        <w:rPr>
          <w:rFonts w:asciiTheme="majorHAnsi" w:hAnsiTheme="majorHAnsi" w:cstheme="majorHAnsi"/>
        </w:rPr>
        <w:t xml:space="preserve">maximum </w:t>
      </w:r>
      <w:r w:rsidR="008D7A50" w:rsidRPr="001D0F43">
        <w:rPr>
          <w:rFonts w:asciiTheme="majorHAnsi" w:hAnsiTheme="majorHAnsi" w:cstheme="majorHAnsi"/>
        </w:rPr>
        <w:t xml:space="preserve">cell </w:t>
      </w:r>
      <w:r w:rsidR="00FD4685" w:rsidRPr="001D0F43">
        <w:rPr>
          <w:rFonts w:asciiTheme="majorHAnsi" w:hAnsiTheme="majorHAnsi" w:cstheme="majorHAnsi"/>
        </w:rPr>
        <w:t>viability</w:t>
      </w:r>
      <w:r w:rsidR="00710135" w:rsidRPr="001D0F43">
        <w:rPr>
          <w:rFonts w:asciiTheme="majorHAnsi" w:hAnsiTheme="majorHAnsi" w:cstheme="majorHAnsi"/>
        </w:rPr>
        <w:t xml:space="preserve"> when working with previously frozen thymocytes</w:t>
      </w:r>
      <w:r w:rsidR="00FD4685" w:rsidRPr="001D0F43">
        <w:rPr>
          <w:rFonts w:asciiTheme="majorHAnsi" w:hAnsiTheme="majorHAnsi" w:cstheme="majorHAnsi"/>
        </w:rPr>
        <w:t xml:space="preserve">. </w:t>
      </w:r>
      <w:r w:rsidR="004B748E" w:rsidRPr="001D0F43">
        <w:rPr>
          <w:rFonts w:asciiTheme="majorHAnsi" w:hAnsiTheme="majorHAnsi" w:cstheme="majorHAnsi"/>
        </w:rPr>
        <w:t xml:space="preserve">This will aid in less autofluorescence when imaging the cells. </w:t>
      </w:r>
      <w:r w:rsidR="001F76AB" w:rsidRPr="001D0F43">
        <w:rPr>
          <w:rFonts w:asciiTheme="majorHAnsi" w:hAnsiTheme="majorHAnsi" w:cstheme="majorHAnsi"/>
        </w:rPr>
        <w:t>C</w:t>
      </w:r>
      <w:r w:rsidR="00016BD8" w:rsidRPr="001D0F43">
        <w:rPr>
          <w:rFonts w:asciiTheme="majorHAnsi" w:hAnsiTheme="majorHAnsi" w:cstheme="majorHAnsi"/>
        </w:rPr>
        <w:t xml:space="preserve">heck for cell viability to ensure the quality of the sample. The </w:t>
      </w:r>
      <w:proofErr w:type="spellStart"/>
      <w:r w:rsidR="00016BD8" w:rsidRPr="001D0F43">
        <w:rPr>
          <w:rFonts w:asciiTheme="majorHAnsi" w:hAnsiTheme="majorHAnsi" w:cstheme="majorHAnsi"/>
        </w:rPr>
        <w:t>cytospin</w:t>
      </w:r>
      <w:proofErr w:type="spellEnd"/>
      <w:r w:rsidR="00016BD8" w:rsidRPr="001D0F43">
        <w:rPr>
          <w:rFonts w:asciiTheme="majorHAnsi" w:hAnsiTheme="majorHAnsi" w:cstheme="majorHAnsi"/>
        </w:rPr>
        <w:t xml:space="preserve"> procedure employs a mechanical force </w:t>
      </w:r>
      <w:r w:rsidR="007A5849" w:rsidRPr="001D0F43">
        <w:rPr>
          <w:rFonts w:asciiTheme="majorHAnsi" w:hAnsiTheme="majorHAnsi" w:cstheme="majorHAnsi"/>
        </w:rPr>
        <w:t>that</w:t>
      </w:r>
      <w:r w:rsidR="00016BD8" w:rsidRPr="001D0F43">
        <w:rPr>
          <w:rFonts w:asciiTheme="majorHAnsi" w:hAnsiTheme="majorHAnsi" w:cstheme="majorHAnsi"/>
        </w:rPr>
        <w:t xml:space="preserve"> has been adapted to the fragile thymocyte</w:t>
      </w:r>
      <w:r w:rsidR="007A5849" w:rsidRPr="001D0F43">
        <w:rPr>
          <w:rFonts w:asciiTheme="majorHAnsi" w:hAnsiTheme="majorHAnsi" w:cstheme="majorHAnsi"/>
        </w:rPr>
        <w:t>;</w:t>
      </w:r>
      <w:r w:rsidR="00016BD8" w:rsidRPr="001D0F43">
        <w:rPr>
          <w:rFonts w:asciiTheme="majorHAnsi" w:hAnsiTheme="majorHAnsi" w:cstheme="majorHAnsi"/>
        </w:rPr>
        <w:t xml:space="preserve"> nonetheless</w:t>
      </w:r>
      <w:r w:rsidR="00ED4F34" w:rsidRPr="001D0F43">
        <w:rPr>
          <w:rFonts w:asciiTheme="majorHAnsi" w:hAnsiTheme="majorHAnsi" w:cstheme="majorHAnsi"/>
        </w:rPr>
        <w:t xml:space="preserve">, </w:t>
      </w:r>
      <w:r w:rsidR="007A5849" w:rsidRPr="001D0F43">
        <w:rPr>
          <w:rFonts w:asciiTheme="majorHAnsi" w:hAnsiTheme="majorHAnsi" w:cstheme="majorHAnsi"/>
        </w:rPr>
        <w:t xml:space="preserve">it </w:t>
      </w:r>
      <w:r w:rsidR="00016BD8" w:rsidRPr="001D0F43">
        <w:rPr>
          <w:rFonts w:asciiTheme="majorHAnsi" w:hAnsiTheme="majorHAnsi" w:cstheme="majorHAnsi"/>
        </w:rPr>
        <w:t xml:space="preserve">requires </w:t>
      </w:r>
      <w:r w:rsidR="007A5849" w:rsidRPr="001D0F43">
        <w:rPr>
          <w:rFonts w:asciiTheme="majorHAnsi" w:hAnsiTheme="majorHAnsi" w:cstheme="majorHAnsi"/>
        </w:rPr>
        <w:t>a</w:t>
      </w:r>
      <w:r w:rsidR="00016BD8" w:rsidRPr="001D0F43">
        <w:rPr>
          <w:rFonts w:asciiTheme="majorHAnsi" w:hAnsiTheme="majorHAnsi" w:cstheme="majorHAnsi"/>
        </w:rPr>
        <w:t xml:space="preserve"> </w:t>
      </w:r>
      <w:r w:rsidR="00004DAF" w:rsidRPr="001D0F43">
        <w:rPr>
          <w:rFonts w:asciiTheme="majorHAnsi" w:hAnsiTheme="majorHAnsi" w:cstheme="majorHAnsi"/>
        </w:rPr>
        <w:t xml:space="preserve">highly </w:t>
      </w:r>
      <w:r w:rsidR="00016BD8" w:rsidRPr="001D0F43">
        <w:rPr>
          <w:rFonts w:asciiTheme="majorHAnsi" w:hAnsiTheme="majorHAnsi" w:cstheme="majorHAnsi"/>
        </w:rPr>
        <w:t xml:space="preserve">viable starting population. </w:t>
      </w:r>
      <w:r w:rsidR="007A5849" w:rsidRPr="001D0F43">
        <w:rPr>
          <w:rFonts w:asciiTheme="majorHAnsi" w:hAnsiTheme="majorHAnsi" w:cstheme="majorHAnsi"/>
        </w:rPr>
        <w:t xml:space="preserve">To ensure higher viability, </w:t>
      </w:r>
      <w:r w:rsidR="005D1D5B" w:rsidRPr="001D0F43">
        <w:rPr>
          <w:rFonts w:asciiTheme="majorHAnsi" w:hAnsiTheme="majorHAnsi" w:cstheme="majorHAnsi"/>
        </w:rPr>
        <w:t xml:space="preserve">it is advisable to start with freshly harvested </w:t>
      </w:r>
      <w:r w:rsidR="00ED4F34" w:rsidRPr="001D0F43">
        <w:rPr>
          <w:rFonts w:asciiTheme="majorHAnsi" w:hAnsiTheme="majorHAnsi" w:cstheme="majorHAnsi"/>
        </w:rPr>
        <w:t>instead of</w:t>
      </w:r>
      <w:r w:rsidR="005D1D5B" w:rsidRPr="001D0F43">
        <w:rPr>
          <w:rFonts w:asciiTheme="majorHAnsi" w:hAnsiTheme="majorHAnsi" w:cstheme="majorHAnsi"/>
        </w:rPr>
        <w:t xml:space="preserve"> frozen thymocytes. </w:t>
      </w:r>
    </w:p>
    <w:p w14:paraId="6956CA03" w14:textId="77777777" w:rsidR="00F21E94" w:rsidRPr="001D0F43" w:rsidRDefault="00F21E94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E4C5C1C" w14:textId="2C96F98B" w:rsidR="00376C10" w:rsidRPr="001D0F43" w:rsidRDefault="00E624C9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 xml:space="preserve">Prewet the area around the opening of </w:t>
      </w:r>
      <w:r w:rsidR="007A42EE" w:rsidRPr="001D0F43">
        <w:rPr>
          <w:rFonts w:asciiTheme="majorHAnsi" w:hAnsiTheme="majorHAnsi" w:cstheme="majorHAnsi"/>
          <w:highlight w:val="yellow"/>
        </w:rPr>
        <w:t xml:space="preserve">the </w:t>
      </w:r>
      <w:r w:rsidRPr="001D0F43">
        <w:rPr>
          <w:rFonts w:asciiTheme="majorHAnsi" w:hAnsiTheme="majorHAnsi" w:cstheme="majorHAnsi"/>
          <w:highlight w:val="yellow"/>
        </w:rPr>
        <w:t>filter cards with PBS</w:t>
      </w:r>
      <w:r w:rsidR="00C42D57" w:rsidRPr="001D0F43">
        <w:rPr>
          <w:rFonts w:asciiTheme="majorHAnsi" w:hAnsiTheme="majorHAnsi" w:cstheme="majorHAnsi"/>
          <w:highlight w:val="yellow"/>
        </w:rPr>
        <w:t xml:space="preserve">. </w:t>
      </w:r>
      <w:r w:rsidR="00376C10" w:rsidRPr="001D0F43">
        <w:rPr>
          <w:rFonts w:asciiTheme="majorHAnsi" w:hAnsiTheme="majorHAnsi" w:cstheme="majorHAnsi"/>
          <w:highlight w:val="yellow"/>
        </w:rPr>
        <w:t xml:space="preserve">Assemble the </w:t>
      </w:r>
      <w:proofErr w:type="spellStart"/>
      <w:r w:rsidR="00376C10" w:rsidRPr="001D0F43">
        <w:rPr>
          <w:rFonts w:asciiTheme="majorHAnsi" w:hAnsiTheme="majorHAnsi" w:cstheme="majorHAnsi"/>
          <w:highlight w:val="yellow"/>
        </w:rPr>
        <w:t>cytospin</w:t>
      </w:r>
      <w:proofErr w:type="spellEnd"/>
      <w:r w:rsidR="00376C10" w:rsidRPr="001D0F43">
        <w:rPr>
          <w:rFonts w:asciiTheme="majorHAnsi" w:hAnsiTheme="majorHAnsi" w:cstheme="majorHAnsi"/>
          <w:highlight w:val="yellow"/>
        </w:rPr>
        <w:t xml:space="preserve"> </w:t>
      </w:r>
      <w:r w:rsidR="00300178" w:rsidRPr="001D0F43">
        <w:rPr>
          <w:rFonts w:asciiTheme="majorHAnsi" w:hAnsiTheme="majorHAnsi" w:cstheme="majorHAnsi"/>
          <w:highlight w:val="yellow"/>
        </w:rPr>
        <w:t>sample chamber holder</w:t>
      </w:r>
      <w:r w:rsidR="00376C10" w:rsidRPr="001D0F43">
        <w:rPr>
          <w:rFonts w:asciiTheme="majorHAnsi" w:hAnsiTheme="majorHAnsi" w:cstheme="majorHAnsi"/>
          <w:highlight w:val="yellow"/>
        </w:rPr>
        <w:t xml:space="preserve"> according to </w:t>
      </w:r>
      <w:r w:rsidR="007A42EE" w:rsidRPr="001D0F43">
        <w:rPr>
          <w:rFonts w:asciiTheme="majorHAnsi" w:hAnsiTheme="majorHAnsi" w:cstheme="majorHAnsi"/>
          <w:highlight w:val="yellow"/>
        </w:rPr>
        <w:t xml:space="preserve">the </w:t>
      </w:r>
      <w:r w:rsidR="00376C10" w:rsidRPr="001D0F43">
        <w:rPr>
          <w:rFonts w:asciiTheme="majorHAnsi" w:hAnsiTheme="majorHAnsi" w:cstheme="majorHAnsi"/>
          <w:highlight w:val="yellow"/>
        </w:rPr>
        <w:t xml:space="preserve">manual </w:t>
      </w:r>
      <w:r w:rsidR="003D4FFD" w:rsidRPr="001D0F43">
        <w:rPr>
          <w:rFonts w:asciiTheme="majorHAnsi" w:hAnsiTheme="majorHAnsi" w:cstheme="majorHAnsi"/>
          <w:highlight w:val="yellow"/>
        </w:rPr>
        <w:t>(</w:t>
      </w:r>
      <w:r w:rsidR="003D4FFD" w:rsidRPr="001D0F43">
        <w:rPr>
          <w:rFonts w:asciiTheme="majorHAnsi" w:hAnsiTheme="majorHAnsi" w:cstheme="majorHAnsi"/>
          <w:b/>
          <w:bCs/>
          <w:highlight w:val="yellow"/>
        </w:rPr>
        <w:t>F</w:t>
      </w:r>
      <w:r w:rsidR="00FF6B34" w:rsidRPr="001D0F43">
        <w:rPr>
          <w:rFonts w:asciiTheme="majorHAnsi" w:hAnsiTheme="majorHAnsi" w:cstheme="majorHAnsi"/>
          <w:b/>
          <w:bCs/>
          <w:highlight w:val="yellow"/>
        </w:rPr>
        <w:t>ig</w:t>
      </w:r>
      <w:r w:rsidR="00394F2D" w:rsidRPr="001D0F43">
        <w:rPr>
          <w:rFonts w:asciiTheme="majorHAnsi" w:hAnsiTheme="majorHAnsi" w:cstheme="majorHAnsi"/>
          <w:b/>
          <w:bCs/>
          <w:highlight w:val="yellow"/>
        </w:rPr>
        <w:t>ure</w:t>
      </w:r>
      <w:r w:rsidR="003D4FFD" w:rsidRPr="001D0F43">
        <w:rPr>
          <w:rFonts w:asciiTheme="majorHAnsi" w:hAnsiTheme="majorHAnsi" w:cstheme="majorHAnsi"/>
          <w:b/>
          <w:bCs/>
          <w:highlight w:val="yellow"/>
        </w:rPr>
        <w:t xml:space="preserve"> 1C</w:t>
      </w:r>
      <w:r w:rsidR="003D4FFD" w:rsidRPr="001D0F43">
        <w:rPr>
          <w:rFonts w:asciiTheme="majorHAnsi" w:hAnsiTheme="majorHAnsi" w:cstheme="majorHAnsi"/>
          <w:highlight w:val="yellow"/>
        </w:rPr>
        <w:t>)</w:t>
      </w:r>
      <w:r w:rsidR="007A42EE" w:rsidRPr="001D0F43">
        <w:rPr>
          <w:rFonts w:asciiTheme="majorHAnsi" w:hAnsiTheme="majorHAnsi" w:cstheme="majorHAnsi"/>
          <w:highlight w:val="yellow"/>
        </w:rPr>
        <w:t xml:space="preserve">. </w:t>
      </w:r>
    </w:p>
    <w:p w14:paraId="1363910B" w14:textId="77777777" w:rsidR="007A42EE" w:rsidRPr="001D0F43" w:rsidRDefault="007A42EE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55F3558" w14:textId="2AFAA782" w:rsidR="008800B8" w:rsidRPr="001D0F43" w:rsidRDefault="008800B8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 xml:space="preserve">Place the filter card on the frost slide (smooth side against the </w:t>
      </w:r>
      <w:r w:rsidR="0023205B" w:rsidRPr="001D0F43">
        <w:rPr>
          <w:rFonts w:asciiTheme="majorHAnsi" w:hAnsiTheme="majorHAnsi" w:cstheme="majorHAnsi"/>
          <w:highlight w:val="yellow"/>
        </w:rPr>
        <w:t xml:space="preserve">glass </w:t>
      </w:r>
      <w:r w:rsidRPr="001D0F43">
        <w:rPr>
          <w:rFonts w:asciiTheme="majorHAnsi" w:hAnsiTheme="majorHAnsi" w:cstheme="majorHAnsi"/>
          <w:highlight w:val="yellow"/>
        </w:rPr>
        <w:t>slide). Place both items on the sample chamber holder. Take care in placing the filter card exactly on the sample chamber holder hole</w:t>
      </w:r>
      <w:r w:rsidR="00424480" w:rsidRPr="001D0F43">
        <w:rPr>
          <w:rFonts w:asciiTheme="majorHAnsi" w:hAnsiTheme="majorHAnsi" w:cstheme="majorHAnsi"/>
          <w:highlight w:val="yellow"/>
        </w:rPr>
        <w:t>, and p</w:t>
      </w:r>
      <w:r w:rsidRPr="001D0F43">
        <w:rPr>
          <w:rFonts w:asciiTheme="majorHAnsi" w:hAnsiTheme="majorHAnsi" w:cstheme="majorHAnsi"/>
          <w:highlight w:val="yellow"/>
        </w:rPr>
        <w:t xml:space="preserve">lace the complete sample chamber holder in the rotor. </w:t>
      </w:r>
    </w:p>
    <w:p w14:paraId="7EDFAE67" w14:textId="77777777" w:rsidR="00424480" w:rsidRPr="001D0F43" w:rsidRDefault="00424480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1D3548E" w14:textId="163D5E00" w:rsidR="008800B8" w:rsidRPr="001D0F43" w:rsidRDefault="00424480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>Carefully r</w:t>
      </w:r>
      <w:r w:rsidR="00CD6A6A" w:rsidRPr="001D0F43">
        <w:rPr>
          <w:rFonts w:asciiTheme="majorHAnsi" w:hAnsiTheme="majorHAnsi" w:cstheme="majorHAnsi"/>
          <w:highlight w:val="yellow"/>
        </w:rPr>
        <w:t>esuspend the thymocytes</w:t>
      </w:r>
      <w:r w:rsidRPr="001D0F43">
        <w:rPr>
          <w:rFonts w:asciiTheme="majorHAnsi" w:hAnsiTheme="majorHAnsi" w:cstheme="majorHAnsi"/>
          <w:highlight w:val="yellow"/>
        </w:rPr>
        <w:t>,</w:t>
      </w:r>
      <w:r w:rsidR="008D28F5" w:rsidRPr="001D0F43">
        <w:rPr>
          <w:rFonts w:asciiTheme="majorHAnsi" w:hAnsiTheme="majorHAnsi" w:cstheme="majorHAnsi"/>
          <w:highlight w:val="yellow"/>
        </w:rPr>
        <w:t xml:space="preserve"> </w:t>
      </w:r>
      <w:r w:rsidR="00CD6A6A" w:rsidRPr="001D0F43">
        <w:rPr>
          <w:rFonts w:asciiTheme="majorHAnsi" w:hAnsiTheme="majorHAnsi" w:cstheme="majorHAnsi"/>
          <w:highlight w:val="yellow"/>
        </w:rPr>
        <w:t xml:space="preserve">and add </w:t>
      </w:r>
      <w:r w:rsidR="008D28F5" w:rsidRPr="001D0F43">
        <w:rPr>
          <w:rFonts w:asciiTheme="majorHAnsi" w:hAnsiTheme="majorHAnsi" w:cstheme="majorHAnsi"/>
          <w:highlight w:val="yellow"/>
        </w:rPr>
        <w:t xml:space="preserve">100 </w:t>
      </w:r>
      <w:r w:rsidR="008D28F5" w:rsidRPr="001D0F43">
        <w:rPr>
          <w:rFonts w:asciiTheme="majorHAnsi" w:hAnsiTheme="majorHAnsi" w:cstheme="majorHAnsi"/>
          <w:highlight w:val="yellow"/>
        </w:rPr>
        <w:sym w:font="Symbol" w:char="F06D"/>
      </w:r>
      <w:r w:rsidRPr="001D0F43">
        <w:rPr>
          <w:rFonts w:asciiTheme="majorHAnsi" w:hAnsiTheme="majorHAnsi" w:cstheme="majorHAnsi"/>
          <w:highlight w:val="yellow"/>
        </w:rPr>
        <w:t>L</w:t>
      </w:r>
      <w:r w:rsidR="00E7059A" w:rsidRPr="001D0F43">
        <w:rPr>
          <w:rFonts w:asciiTheme="majorHAnsi" w:hAnsiTheme="majorHAnsi" w:cstheme="majorHAnsi"/>
          <w:highlight w:val="yellow"/>
        </w:rPr>
        <w:t xml:space="preserve"> of the cell suspension</w:t>
      </w:r>
      <w:r w:rsidR="00CD6A6A" w:rsidRPr="001D0F43">
        <w:rPr>
          <w:rFonts w:asciiTheme="majorHAnsi" w:hAnsiTheme="majorHAnsi" w:cstheme="majorHAnsi"/>
          <w:highlight w:val="yellow"/>
        </w:rPr>
        <w:t xml:space="preserve"> in the sample chambers. </w:t>
      </w:r>
      <w:r w:rsidR="00636F2C" w:rsidRPr="001D0F43">
        <w:rPr>
          <w:rFonts w:asciiTheme="majorHAnsi" w:hAnsiTheme="majorHAnsi" w:cstheme="majorHAnsi"/>
          <w:highlight w:val="yellow"/>
        </w:rPr>
        <w:t xml:space="preserve">Spin the thymocyte suspension for 4 min at ~350 × </w:t>
      </w:r>
      <w:r w:rsidR="00636F2C" w:rsidRPr="001D0F43">
        <w:rPr>
          <w:rFonts w:asciiTheme="majorHAnsi" w:hAnsiTheme="majorHAnsi" w:cstheme="majorHAnsi"/>
          <w:i/>
          <w:iCs/>
          <w:highlight w:val="yellow"/>
        </w:rPr>
        <w:t>g</w:t>
      </w:r>
      <w:r w:rsidR="00636F2C" w:rsidRPr="001D0F43">
        <w:rPr>
          <w:rFonts w:asciiTheme="majorHAnsi" w:hAnsiTheme="majorHAnsi" w:cstheme="majorHAnsi"/>
          <w:highlight w:val="yellow"/>
        </w:rPr>
        <w:t xml:space="preserve"> onto</w:t>
      </w:r>
      <w:r w:rsidR="006D15C4" w:rsidRPr="001D0F43">
        <w:rPr>
          <w:rFonts w:asciiTheme="majorHAnsi" w:hAnsiTheme="majorHAnsi" w:cstheme="majorHAnsi"/>
          <w:highlight w:val="yellow"/>
        </w:rPr>
        <w:t xml:space="preserve"> the</w:t>
      </w:r>
      <w:r w:rsidR="00636F2C" w:rsidRPr="001D0F43">
        <w:rPr>
          <w:rFonts w:asciiTheme="majorHAnsi" w:hAnsiTheme="majorHAnsi" w:cstheme="majorHAnsi"/>
          <w:highlight w:val="yellow"/>
        </w:rPr>
        <w:t xml:space="preserve"> frost slides</w:t>
      </w:r>
      <w:r w:rsidR="006D15C4" w:rsidRPr="001D0F43">
        <w:rPr>
          <w:rFonts w:asciiTheme="majorHAnsi" w:hAnsiTheme="majorHAnsi" w:cstheme="majorHAnsi"/>
          <w:highlight w:val="yellow"/>
        </w:rPr>
        <w:t>. Remove the filter card carefully from the frost slide without touching the cells. Air</w:t>
      </w:r>
      <w:r w:rsidR="00D73CB8" w:rsidRPr="001D0F43">
        <w:rPr>
          <w:rFonts w:asciiTheme="majorHAnsi" w:hAnsiTheme="majorHAnsi" w:cstheme="majorHAnsi"/>
          <w:highlight w:val="yellow"/>
        </w:rPr>
        <w:t>-</w:t>
      </w:r>
      <w:r w:rsidR="006D15C4" w:rsidRPr="001D0F43">
        <w:rPr>
          <w:rFonts w:asciiTheme="majorHAnsi" w:hAnsiTheme="majorHAnsi" w:cstheme="majorHAnsi"/>
          <w:highlight w:val="yellow"/>
        </w:rPr>
        <w:t xml:space="preserve">dry the </w:t>
      </w:r>
      <w:proofErr w:type="spellStart"/>
      <w:r w:rsidR="006D15C4" w:rsidRPr="001D0F43">
        <w:rPr>
          <w:rFonts w:asciiTheme="majorHAnsi" w:hAnsiTheme="majorHAnsi" w:cstheme="majorHAnsi"/>
          <w:highlight w:val="yellow"/>
        </w:rPr>
        <w:t>cytospins</w:t>
      </w:r>
      <w:proofErr w:type="spellEnd"/>
      <w:r w:rsidR="006D15C4" w:rsidRPr="001D0F43">
        <w:rPr>
          <w:rFonts w:asciiTheme="majorHAnsi" w:hAnsiTheme="majorHAnsi" w:cstheme="majorHAnsi"/>
          <w:highlight w:val="yellow"/>
        </w:rPr>
        <w:t xml:space="preserve"> </w:t>
      </w:r>
      <w:r w:rsidR="00C04031" w:rsidRPr="001D0F43">
        <w:rPr>
          <w:rFonts w:asciiTheme="majorHAnsi" w:hAnsiTheme="majorHAnsi" w:cstheme="majorHAnsi"/>
          <w:highlight w:val="yellow"/>
        </w:rPr>
        <w:t xml:space="preserve">for a period ranging from </w:t>
      </w:r>
      <w:r w:rsidR="006D15C4" w:rsidRPr="001D0F43">
        <w:rPr>
          <w:rFonts w:asciiTheme="majorHAnsi" w:hAnsiTheme="majorHAnsi" w:cstheme="majorHAnsi"/>
          <w:highlight w:val="yellow"/>
        </w:rPr>
        <w:t xml:space="preserve">1 h </w:t>
      </w:r>
      <w:r w:rsidR="00C04031" w:rsidRPr="001D0F43">
        <w:rPr>
          <w:rFonts w:asciiTheme="majorHAnsi" w:hAnsiTheme="majorHAnsi" w:cstheme="majorHAnsi"/>
          <w:highlight w:val="yellow"/>
        </w:rPr>
        <w:t xml:space="preserve">up to </w:t>
      </w:r>
      <w:r w:rsidR="006D15C4" w:rsidRPr="001D0F43">
        <w:rPr>
          <w:rFonts w:asciiTheme="majorHAnsi" w:hAnsiTheme="majorHAnsi" w:cstheme="majorHAnsi"/>
          <w:highlight w:val="yellow"/>
        </w:rPr>
        <w:t>overnight at room temperature</w:t>
      </w:r>
      <w:r w:rsidR="00C04031" w:rsidRPr="001D0F43">
        <w:rPr>
          <w:rFonts w:asciiTheme="majorHAnsi" w:hAnsiTheme="majorHAnsi" w:cstheme="majorHAnsi"/>
          <w:highlight w:val="yellow"/>
        </w:rPr>
        <w:t>.</w:t>
      </w:r>
    </w:p>
    <w:p w14:paraId="3FD2B2E8" w14:textId="77777777" w:rsidR="00E7059A" w:rsidRPr="001D0F43" w:rsidRDefault="00E7059A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950F19D" w14:textId="280F05B9" w:rsidR="00795F8B" w:rsidRPr="001D0F43" w:rsidRDefault="00ED57D1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When working with other cell types, test different cell densities for optimal results. </w:t>
      </w:r>
      <w:proofErr w:type="spellStart"/>
      <w:r w:rsidR="00C04031" w:rsidRPr="001D0F43">
        <w:rPr>
          <w:rFonts w:asciiTheme="majorHAnsi" w:hAnsiTheme="majorHAnsi" w:cstheme="majorHAnsi"/>
        </w:rPr>
        <w:t>C</w:t>
      </w:r>
      <w:r w:rsidR="00795F8B" w:rsidRPr="001D0F43">
        <w:rPr>
          <w:rFonts w:asciiTheme="majorHAnsi" w:hAnsiTheme="majorHAnsi" w:cstheme="majorHAnsi"/>
        </w:rPr>
        <w:t>ytospins</w:t>
      </w:r>
      <w:proofErr w:type="spellEnd"/>
      <w:r w:rsidR="00795F8B" w:rsidRPr="001D0F43">
        <w:rPr>
          <w:rFonts w:asciiTheme="majorHAnsi" w:hAnsiTheme="majorHAnsi" w:cstheme="majorHAnsi"/>
        </w:rPr>
        <w:t xml:space="preserve"> can be frozen at </w:t>
      </w:r>
      <w:r w:rsidR="008D28F5" w:rsidRPr="001D0F43">
        <w:rPr>
          <w:rFonts w:asciiTheme="majorHAnsi" w:hAnsiTheme="majorHAnsi" w:cstheme="majorHAnsi"/>
        </w:rPr>
        <w:t xml:space="preserve">-20 </w:t>
      </w:r>
      <w:r w:rsidR="00C04031" w:rsidRPr="001D0F43">
        <w:rPr>
          <w:rFonts w:asciiTheme="majorHAnsi" w:hAnsiTheme="majorHAnsi" w:cstheme="majorHAnsi"/>
        </w:rPr>
        <w:t>°</w:t>
      </w:r>
      <w:r w:rsidR="00795F8B" w:rsidRPr="001D0F43">
        <w:rPr>
          <w:rFonts w:asciiTheme="majorHAnsi" w:hAnsiTheme="majorHAnsi" w:cstheme="majorHAnsi"/>
        </w:rPr>
        <w:t>C</w:t>
      </w:r>
      <w:r w:rsidR="008D28F5" w:rsidRPr="001D0F43">
        <w:rPr>
          <w:rFonts w:asciiTheme="majorHAnsi" w:hAnsiTheme="majorHAnsi" w:cstheme="majorHAnsi"/>
        </w:rPr>
        <w:t xml:space="preserve"> in a sealed box</w:t>
      </w:r>
      <w:r w:rsidR="00795F8B" w:rsidRPr="001D0F43">
        <w:rPr>
          <w:rFonts w:asciiTheme="majorHAnsi" w:hAnsiTheme="majorHAnsi" w:cstheme="majorHAnsi"/>
        </w:rPr>
        <w:t xml:space="preserve"> for later experimentation. Thaw </w:t>
      </w:r>
      <w:r w:rsidR="00D73CB8" w:rsidRPr="001D0F43">
        <w:rPr>
          <w:rFonts w:asciiTheme="majorHAnsi" w:hAnsiTheme="majorHAnsi" w:cstheme="majorHAnsi"/>
        </w:rPr>
        <w:t xml:space="preserve">the </w:t>
      </w:r>
      <w:proofErr w:type="spellStart"/>
      <w:r w:rsidR="00795F8B" w:rsidRPr="001D0F43">
        <w:rPr>
          <w:rFonts w:asciiTheme="majorHAnsi" w:hAnsiTheme="majorHAnsi" w:cstheme="majorHAnsi"/>
        </w:rPr>
        <w:t>cytospins</w:t>
      </w:r>
      <w:proofErr w:type="spellEnd"/>
      <w:r w:rsidR="00795F8B" w:rsidRPr="001D0F43">
        <w:rPr>
          <w:rFonts w:asciiTheme="majorHAnsi" w:hAnsiTheme="majorHAnsi" w:cstheme="majorHAnsi"/>
        </w:rPr>
        <w:t xml:space="preserve"> for further handling</w:t>
      </w:r>
      <w:r w:rsidR="00C04031" w:rsidRPr="001D0F43">
        <w:rPr>
          <w:rFonts w:asciiTheme="majorHAnsi" w:hAnsiTheme="majorHAnsi" w:cstheme="majorHAnsi"/>
        </w:rPr>
        <w:t xml:space="preserve"> for</w:t>
      </w:r>
      <w:r w:rsidR="00795F8B" w:rsidRPr="001D0F43">
        <w:rPr>
          <w:rFonts w:asciiTheme="majorHAnsi" w:hAnsiTheme="majorHAnsi" w:cstheme="majorHAnsi"/>
        </w:rPr>
        <w:t xml:space="preserve"> 1 h at room temperature. </w:t>
      </w:r>
    </w:p>
    <w:p w14:paraId="502484AC" w14:textId="6241D3FA" w:rsidR="00FF3AAC" w:rsidRPr="001D0F43" w:rsidRDefault="00FF3AAC" w:rsidP="001D0F43">
      <w:pPr>
        <w:rPr>
          <w:rFonts w:asciiTheme="majorHAnsi" w:hAnsiTheme="majorHAnsi" w:cstheme="majorHAnsi"/>
        </w:rPr>
      </w:pPr>
    </w:p>
    <w:p w14:paraId="126E1230" w14:textId="4225C889" w:rsidR="00FF3AAC" w:rsidRPr="001D0F43" w:rsidRDefault="00FF3AAC" w:rsidP="001D0F43">
      <w:pPr>
        <w:pStyle w:val="ListParagraph"/>
        <w:numPr>
          <w:ilvl w:val="0"/>
          <w:numId w:val="20"/>
        </w:numPr>
        <w:ind w:left="0" w:firstLine="0"/>
        <w:rPr>
          <w:rFonts w:asciiTheme="majorHAnsi" w:hAnsiTheme="majorHAnsi" w:cstheme="majorHAnsi"/>
          <w:b/>
        </w:rPr>
      </w:pPr>
      <w:proofErr w:type="spellStart"/>
      <w:r w:rsidRPr="001D0F43">
        <w:rPr>
          <w:rFonts w:asciiTheme="majorHAnsi" w:hAnsiTheme="majorHAnsi" w:cstheme="majorHAnsi"/>
          <w:b/>
        </w:rPr>
        <w:t>Cytospin</w:t>
      </w:r>
      <w:proofErr w:type="spellEnd"/>
      <w:r w:rsidRPr="001D0F43">
        <w:rPr>
          <w:rFonts w:asciiTheme="majorHAnsi" w:hAnsiTheme="majorHAnsi" w:cstheme="majorHAnsi"/>
          <w:b/>
        </w:rPr>
        <w:t xml:space="preserve"> immunostaining with </w:t>
      </w:r>
      <w:r w:rsidR="006F2052" w:rsidRPr="001D0F43">
        <w:rPr>
          <w:rFonts w:asciiTheme="majorHAnsi" w:hAnsiTheme="majorHAnsi" w:cstheme="majorHAnsi"/>
          <w:b/>
        </w:rPr>
        <w:t xml:space="preserve">total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  <w:b/>
        </w:rPr>
        <w:t xml:space="preserve">-catenin </w:t>
      </w:r>
    </w:p>
    <w:p w14:paraId="0260B46C" w14:textId="77777777" w:rsidR="007A596E" w:rsidRPr="001D0F43" w:rsidRDefault="007A596E" w:rsidP="001D0F43">
      <w:pPr>
        <w:rPr>
          <w:rFonts w:asciiTheme="majorHAnsi" w:hAnsiTheme="majorHAnsi" w:cstheme="majorHAnsi"/>
          <w:b/>
        </w:rPr>
      </w:pPr>
    </w:p>
    <w:p w14:paraId="4DBEFE64" w14:textId="7F28F3E4" w:rsidR="00172B11" w:rsidRPr="001D0F43" w:rsidRDefault="009308CC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 xml:space="preserve">Fix the </w:t>
      </w:r>
      <w:proofErr w:type="spellStart"/>
      <w:r w:rsidRPr="001D0F43">
        <w:rPr>
          <w:rFonts w:asciiTheme="majorHAnsi" w:hAnsiTheme="majorHAnsi" w:cstheme="majorHAnsi"/>
          <w:highlight w:val="yellow"/>
        </w:rPr>
        <w:t>cytospins</w:t>
      </w:r>
      <w:proofErr w:type="spellEnd"/>
      <w:r w:rsidRPr="001D0F43">
        <w:rPr>
          <w:rFonts w:asciiTheme="majorHAnsi" w:hAnsiTheme="majorHAnsi" w:cstheme="majorHAnsi"/>
          <w:highlight w:val="yellow"/>
        </w:rPr>
        <w:t xml:space="preserve"> for 15 min at room temperature in </w:t>
      </w:r>
      <w:r w:rsidR="00F646F6" w:rsidRPr="001D0F43">
        <w:rPr>
          <w:rFonts w:asciiTheme="majorHAnsi" w:hAnsiTheme="majorHAnsi" w:cstheme="majorHAnsi"/>
          <w:highlight w:val="yellow"/>
        </w:rPr>
        <w:t xml:space="preserve">100% </w:t>
      </w:r>
      <w:r w:rsidRPr="001D0F43">
        <w:rPr>
          <w:rFonts w:asciiTheme="majorHAnsi" w:hAnsiTheme="majorHAnsi" w:cstheme="majorHAnsi"/>
          <w:highlight w:val="yellow"/>
        </w:rPr>
        <w:t xml:space="preserve">methanol. </w:t>
      </w:r>
      <w:r w:rsidR="00172B11" w:rsidRPr="001D0F43">
        <w:rPr>
          <w:rFonts w:asciiTheme="majorHAnsi" w:hAnsiTheme="majorHAnsi" w:cstheme="majorHAnsi"/>
          <w:highlight w:val="yellow"/>
        </w:rPr>
        <w:t>Air-dry the slides for 10 min at room temperature. Draw a circle around the thymocyte population on the glass slide with a hydrophobic pen.</w:t>
      </w:r>
    </w:p>
    <w:p w14:paraId="72516D0F" w14:textId="77777777" w:rsidR="00172B11" w:rsidRPr="001D0F43" w:rsidRDefault="00172B11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2D99B36" w14:textId="61216477" w:rsidR="00B33383" w:rsidRPr="001D0F43" w:rsidRDefault="00172B11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F646F6" w:rsidRPr="001D0F43">
        <w:rPr>
          <w:rFonts w:asciiTheme="majorHAnsi" w:hAnsiTheme="majorHAnsi" w:cstheme="majorHAnsi"/>
        </w:rPr>
        <w:t xml:space="preserve">This </w:t>
      </w:r>
      <w:r w:rsidRPr="001D0F43">
        <w:rPr>
          <w:rFonts w:asciiTheme="majorHAnsi" w:hAnsiTheme="majorHAnsi" w:cstheme="majorHAnsi"/>
        </w:rPr>
        <w:t xml:space="preserve">fixation </w:t>
      </w:r>
      <w:r w:rsidR="00F646F6" w:rsidRPr="001D0F43">
        <w:rPr>
          <w:rFonts w:asciiTheme="majorHAnsi" w:hAnsiTheme="majorHAnsi" w:cstheme="majorHAnsi"/>
        </w:rPr>
        <w:t xml:space="preserve">step is optimized specifically for </w:t>
      </w:r>
      <w:r w:rsidR="00F646F6" w:rsidRPr="001D0F43">
        <w:rPr>
          <w:rFonts w:asciiTheme="majorHAnsi" w:hAnsiTheme="majorHAnsi" w:cstheme="majorHAnsi"/>
        </w:rPr>
        <w:sym w:font="Symbol" w:char="F062"/>
      </w:r>
      <w:r w:rsidR="00F646F6" w:rsidRPr="001D0F43">
        <w:rPr>
          <w:rFonts w:asciiTheme="majorHAnsi" w:hAnsiTheme="majorHAnsi" w:cstheme="majorHAnsi"/>
        </w:rPr>
        <w:t xml:space="preserve">-catenin staining. </w:t>
      </w:r>
    </w:p>
    <w:p w14:paraId="75B3CCA6" w14:textId="01D4DC01" w:rsidR="00B33383" w:rsidRPr="001D0F43" w:rsidRDefault="00B33383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9E72286" w14:textId="12F5832C" w:rsidR="00FD1D4E" w:rsidRPr="001D0F43" w:rsidRDefault="00D44B8D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>Place</w:t>
      </w:r>
      <w:r w:rsidR="008D28F5" w:rsidRPr="001D0F43">
        <w:rPr>
          <w:rFonts w:asciiTheme="majorHAnsi" w:hAnsiTheme="majorHAnsi" w:cstheme="majorHAnsi"/>
          <w:highlight w:val="yellow"/>
        </w:rPr>
        <w:t xml:space="preserve"> the slides in</w:t>
      </w:r>
      <w:r w:rsidR="009308CC" w:rsidRPr="001D0F43">
        <w:rPr>
          <w:rFonts w:asciiTheme="majorHAnsi" w:hAnsiTheme="majorHAnsi" w:cstheme="majorHAnsi"/>
          <w:highlight w:val="yellow"/>
        </w:rPr>
        <w:t xml:space="preserve"> PBS</w:t>
      </w:r>
      <w:r w:rsidRPr="001D0F43">
        <w:rPr>
          <w:rFonts w:asciiTheme="majorHAnsi" w:hAnsiTheme="majorHAnsi" w:cstheme="majorHAnsi"/>
          <w:highlight w:val="yellow"/>
        </w:rPr>
        <w:t>/</w:t>
      </w:r>
      <w:r w:rsidR="009308CC" w:rsidRPr="001D0F43">
        <w:rPr>
          <w:rFonts w:asciiTheme="majorHAnsi" w:hAnsiTheme="majorHAnsi" w:cstheme="majorHAnsi"/>
          <w:highlight w:val="yellow"/>
        </w:rPr>
        <w:t>0.05% Tween</w:t>
      </w:r>
      <w:r w:rsidRPr="001D0F43">
        <w:rPr>
          <w:rFonts w:asciiTheme="majorHAnsi" w:hAnsiTheme="majorHAnsi" w:cstheme="majorHAnsi"/>
          <w:highlight w:val="yellow"/>
        </w:rPr>
        <w:t>-</w:t>
      </w:r>
      <w:r w:rsidR="009308CC" w:rsidRPr="001D0F43">
        <w:rPr>
          <w:rFonts w:asciiTheme="majorHAnsi" w:hAnsiTheme="majorHAnsi" w:cstheme="majorHAnsi"/>
          <w:highlight w:val="yellow"/>
        </w:rPr>
        <w:t>20 for 10 min at room temperature</w:t>
      </w:r>
      <w:r w:rsidR="005F1929" w:rsidRPr="001D0F43">
        <w:rPr>
          <w:rFonts w:asciiTheme="majorHAnsi" w:hAnsiTheme="majorHAnsi" w:cstheme="majorHAnsi"/>
          <w:highlight w:val="yellow"/>
        </w:rPr>
        <w:t>, and then, transfer them to</w:t>
      </w:r>
      <w:r w:rsidR="005B3616" w:rsidRPr="001D0F43">
        <w:rPr>
          <w:rFonts w:asciiTheme="majorHAnsi" w:hAnsiTheme="majorHAnsi" w:cstheme="majorHAnsi"/>
          <w:highlight w:val="yellow"/>
        </w:rPr>
        <w:t xml:space="preserve"> a dark humid box during the blocking and incubation steps</w:t>
      </w:r>
      <w:r w:rsidR="005F1929" w:rsidRPr="001D0F43">
        <w:rPr>
          <w:rFonts w:asciiTheme="majorHAnsi" w:hAnsiTheme="majorHAnsi" w:cstheme="majorHAnsi"/>
          <w:highlight w:val="yellow"/>
        </w:rPr>
        <w:t>.</w:t>
      </w:r>
      <w:r w:rsidR="008165AA" w:rsidRPr="001D0F43">
        <w:rPr>
          <w:rFonts w:asciiTheme="majorHAnsi" w:hAnsiTheme="majorHAnsi" w:cstheme="majorHAnsi"/>
          <w:highlight w:val="yellow"/>
        </w:rPr>
        <w:t xml:space="preserve"> </w:t>
      </w:r>
      <w:r w:rsidR="005B3616" w:rsidRPr="001D0F43">
        <w:rPr>
          <w:rFonts w:asciiTheme="majorHAnsi" w:hAnsiTheme="majorHAnsi" w:cstheme="majorHAnsi"/>
          <w:highlight w:val="yellow"/>
        </w:rPr>
        <w:t xml:space="preserve">Add 100 </w:t>
      </w:r>
      <w:r w:rsidR="005B3616" w:rsidRPr="001D0F43">
        <w:rPr>
          <w:rFonts w:asciiTheme="majorHAnsi" w:hAnsiTheme="majorHAnsi" w:cstheme="majorHAnsi"/>
          <w:highlight w:val="yellow"/>
        </w:rPr>
        <w:sym w:font="Symbol" w:char="F06D"/>
      </w:r>
      <w:r w:rsidR="008165AA" w:rsidRPr="001D0F43">
        <w:rPr>
          <w:rFonts w:asciiTheme="majorHAnsi" w:hAnsiTheme="majorHAnsi" w:cstheme="majorHAnsi"/>
          <w:highlight w:val="yellow"/>
        </w:rPr>
        <w:t>L of</w:t>
      </w:r>
      <w:r w:rsidR="005B3616" w:rsidRPr="001D0F43">
        <w:rPr>
          <w:rFonts w:asciiTheme="majorHAnsi" w:hAnsiTheme="majorHAnsi" w:cstheme="majorHAnsi"/>
          <w:highlight w:val="yellow"/>
        </w:rPr>
        <w:t xml:space="preserve"> PBS</w:t>
      </w:r>
      <w:r w:rsidR="008165AA" w:rsidRPr="001D0F43">
        <w:rPr>
          <w:rFonts w:asciiTheme="majorHAnsi" w:hAnsiTheme="majorHAnsi" w:cstheme="majorHAnsi"/>
          <w:highlight w:val="yellow"/>
        </w:rPr>
        <w:t>/</w:t>
      </w:r>
      <w:r w:rsidR="005B3616" w:rsidRPr="001D0F43">
        <w:rPr>
          <w:rFonts w:asciiTheme="majorHAnsi" w:hAnsiTheme="majorHAnsi" w:cstheme="majorHAnsi"/>
          <w:highlight w:val="yellow"/>
        </w:rPr>
        <w:t>10% normal mouse serum (NMS) per slide</w:t>
      </w:r>
      <w:r w:rsidR="008165AA" w:rsidRPr="001D0F43">
        <w:rPr>
          <w:rFonts w:asciiTheme="majorHAnsi" w:hAnsiTheme="majorHAnsi" w:cstheme="majorHAnsi"/>
          <w:highlight w:val="yellow"/>
        </w:rPr>
        <w:t>,</w:t>
      </w:r>
      <w:r w:rsidR="005B3616" w:rsidRPr="001D0F43">
        <w:rPr>
          <w:rFonts w:asciiTheme="majorHAnsi" w:hAnsiTheme="majorHAnsi" w:cstheme="majorHAnsi"/>
          <w:highlight w:val="yellow"/>
        </w:rPr>
        <w:t xml:space="preserve"> and leave in the humid box for 10 min at room temperature. </w:t>
      </w:r>
      <w:r w:rsidR="00FD1D4E" w:rsidRPr="001D0F43">
        <w:rPr>
          <w:rFonts w:asciiTheme="majorHAnsi" w:hAnsiTheme="majorHAnsi" w:cstheme="majorHAnsi"/>
          <w:highlight w:val="yellow"/>
        </w:rPr>
        <w:t xml:space="preserve">Tap </w:t>
      </w:r>
      <w:r w:rsidR="00854CDE" w:rsidRPr="001D0F43">
        <w:rPr>
          <w:rFonts w:asciiTheme="majorHAnsi" w:hAnsiTheme="majorHAnsi" w:cstheme="majorHAnsi"/>
          <w:highlight w:val="yellow"/>
        </w:rPr>
        <w:t xml:space="preserve">the slide to </w:t>
      </w:r>
      <w:r w:rsidR="00AA1351" w:rsidRPr="001D0F43">
        <w:rPr>
          <w:rFonts w:asciiTheme="majorHAnsi" w:hAnsiTheme="majorHAnsi" w:cstheme="majorHAnsi"/>
          <w:highlight w:val="yellow"/>
        </w:rPr>
        <w:t>remove</w:t>
      </w:r>
      <w:r w:rsidR="00FD1D4E" w:rsidRPr="001D0F43">
        <w:rPr>
          <w:rFonts w:asciiTheme="majorHAnsi" w:hAnsiTheme="majorHAnsi" w:cstheme="majorHAnsi"/>
          <w:highlight w:val="yellow"/>
        </w:rPr>
        <w:t xml:space="preserve"> </w:t>
      </w:r>
      <w:r w:rsidR="00854CDE" w:rsidRPr="001D0F43">
        <w:rPr>
          <w:rFonts w:asciiTheme="majorHAnsi" w:hAnsiTheme="majorHAnsi" w:cstheme="majorHAnsi"/>
          <w:highlight w:val="yellow"/>
        </w:rPr>
        <w:t xml:space="preserve">the </w:t>
      </w:r>
      <w:r w:rsidR="00FD1D4E" w:rsidRPr="001D0F43">
        <w:rPr>
          <w:rFonts w:asciiTheme="majorHAnsi" w:hAnsiTheme="majorHAnsi" w:cstheme="majorHAnsi"/>
          <w:highlight w:val="yellow"/>
        </w:rPr>
        <w:t>10% NMS</w:t>
      </w:r>
      <w:r w:rsidR="00AA1351" w:rsidRPr="001D0F43">
        <w:rPr>
          <w:rFonts w:asciiTheme="majorHAnsi" w:hAnsiTheme="majorHAnsi" w:cstheme="majorHAnsi"/>
          <w:highlight w:val="yellow"/>
        </w:rPr>
        <w:t>,</w:t>
      </w:r>
      <w:r w:rsidR="00FD1D4E" w:rsidRPr="001D0F43">
        <w:rPr>
          <w:rFonts w:asciiTheme="majorHAnsi" w:hAnsiTheme="majorHAnsi" w:cstheme="majorHAnsi"/>
          <w:highlight w:val="yellow"/>
        </w:rPr>
        <w:t xml:space="preserve"> add 100 </w:t>
      </w:r>
      <w:r w:rsidR="00FD1D4E" w:rsidRPr="001D0F43">
        <w:rPr>
          <w:rFonts w:asciiTheme="majorHAnsi" w:hAnsiTheme="majorHAnsi" w:cstheme="majorHAnsi"/>
          <w:highlight w:val="yellow"/>
        </w:rPr>
        <w:sym w:font="Symbol" w:char="F06D"/>
      </w:r>
      <w:r w:rsidR="00AA1351" w:rsidRPr="001D0F43">
        <w:rPr>
          <w:rFonts w:asciiTheme="majorHAnsi" w:hAnsiTheme="majorHAnsi" w:cstheme="majorHAnsi"/>
          <w:highlight w:val="yellow"/>
        </w:rPr>
        <w:t>L</w:t>
      </w:r>
      <w:r w:rsidR="00FD1D4E" w:rsidRPr="001D0F43">
        <w:rPr>
          <w:rFonts w:asciiTheme="majorHAnsi" w:hAnsiTheme="majorHAnsi" w:cstheme="majorHAnsi"/>
          <w:highlight w:val="yellow"/>
        </w:rPr>
        <w:t xml:space="preserve"> of PBS</w:t>
      </w:r>
      <w:r w:rsidR="00AA1351" w:rsidRPr="001D0F43">
        <w:rPr>
          <w:rFonts w:asciiTheme="majorHAnsi" w:hAnsiTheme="majorHAnsi" w:cstheme="majorHAnsi"/>
          <w:highlight w:val="yellow"/>
        </w:rPr>
        <w:t>/</w:t>
      </w:r>
      <w:r w:rsidR="00FD1D4E" w:rsidRPr="001D0F43">
        <w:rPr>
          <w:rFonts w:asciiTheme="majorHAnsi" w:hAnsiTheme="majorHAnsi" w:cstheme="majorHAnsi"/>
          <w:highlight w:val="yellow"/>
        </w:rPr>
        <w:t>10% normal goat serum (NGS) per slide</w:t>
      </w:r>
      <w:r w:rsidR="00AA1351" w:rsidRPr="001D0F43">
        <w:rPr>
          <w:rFonts w:asciiTheme="majorHAnsi" w:hAnsiTheme="majorHAnsi" w:cstheme="majorHAnsi"/>
          <w:highlight w:val="yellow"/>
        </w:rPr>
        <w:t>,</w:t>
      </w:r>
      <w:r w:rsidR="00FD1D4E" w:rsidRPr="001D0F43">
        <w:rPr>
          <w:rFonts w:asciiTheme="majorHAnsi" w:hAnsiTheme="majorHAnsi" w:cstheme="majorHAnsi"/>
          <w:highlight w:val="yellow"/>
        </w:rPr>
        <w:t xml:space="preserve"> and leave in the humid box for 30 min at room temperature. </w:t>
      </w:r>
    </w:p>
    <w:p w14:paraId="54A48E87" w14:textId="77777777" w:rsidR="00AA1351" w:rsidRPr="001D0F43" w:rsidRDefault="00AA1351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7B1910F" w14:textId="415BD366" w:rsidR="008165AA" w:rsidRPr="001D0F43" w:rsidRDefault="00AA1351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NOTE: Incubation with PBS/10% NMS</w:t>
      </w:r>
      <w:r w:rsidR="008165AA" w:rsidRPr="001D0F43">
        <w:rPr>
          <w:rFonts w:asciiTheme="majorHAnsi" w:hAnsiTheme="majorHAnsi" w:cstheme="majorHAnsi"/>
        </w:rPr>
        <w:t xml:space="preserve"> block</w:t>
      </w:r>
      <w:r w:rsidRPr="001D0F43">
        <w:rPr>
          <w:rFonts w:asciiTheme="majorHAnsi" w:hAnsiTheme="majorHAnsi" w:cstheme="majorHAnsi"/>
        </w:rPr>
        <w:t>s</w:t>
      </w:r>
      <w:r w:rsidR="008165AA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 xml:space="preserve">non-specific </w:t>
      </w:r>
      <w:r w:rsidR="008165AA" w:rsidRPr="001D0F43">
        <w:rPr>
          <w:rFonts w:asciiTheme="majorHAnsi" w:hAnsiTheme="majorHAnsi" w:cstheme="majorHAnsi"/>
        </w:rPr>
        <w:t>primary antibody binding</w:t>
      </w:r>
      <w:r w:rsidRPr="001D0F43">
        <w:rPr>
          <w:rFonts w:asciiTheme="majorHAnsi" w:hAnsiTheme="majorHAnsi" w:cstheme="majorHAnsi"/>
        </w:rPr>
        <w:t xml:space="preserve"> </w:t>
      </w:r>
      <w:r w:rsidR="008165AA" w:rsidRPr="001D0F43">
        <w:rPr>
          <w:rFonts w:asciiTheme="majorHAnsi" w:hAnsiTheme="majorHAnsi" w:cstheme="majorHAnsi"/>
        </w:rPr>
        <w:t>(</w:t>
      </w:r>
      <w:r w:rsidR="008165AA" w:rsidRPr="001D0F43">
        <w:rPr>
          <w:rFonts w:asciiTheme="majorHAnsi" w:hAnsiTheme="majorHAnsi" w:cstheme="majorHAnsi"/>
          <w:b/>
          <w:bCs/>
        </w:rPr>
        <w:t>Figure 1D</w:t>
      </w:r>
      <w:r w:rsidR="008165AA" w:rsidRPr="001D0F43">
        <w:rPr>
          <w:rFonts w:asciiTheme="majorHAnsi" w:hAnsiTheme="majorHAnsi" w:cstheme="majorHAnsi"/>
        </w:rPr>
        <w:t>)</w:t>
      </w:r>
      <w:r w:rsidRPr="001D0F43">
        <w:rPr>
          <w:rFonts w:asciiTheme="majorHAnsi" w:hAnsiTheme="majorHAnsi" w:cstheme="majorHAnsi"/>
        </w:rPr>
        <w:t>, while PBS/10% NGS blocks non-specific secondary antibody binding.</w:t>
      </w:r>
    </w:p>
    <w:p w14:paraId="3FC9E6BB" w14:textId="77777777" w:rsidR="00AA1351" w:rsidRPr="001D0F43" w:rsidRDefault="00AA1351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2B9E892" w14:textId="32630BC1" w:rsidR="005448B4" w:rsidRPr="001D0F43" w:rsidRDefault="00EE176E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>Prepare additional antibodies for cellular staining</w:t>
      </w:r>
      <w:r w:rsidR="00F66B1A" w:rsidRPr="001D0F43">
        <w:rPr>
          <w:rFonts w:asciiTheme="majorHAnsi" w:hAnsiTheme="majorHAnsi" w:cstheme="majorHAnsi"/>
          <w:highlight w:val="yellow"/>
        </w:rPr>
        <w:t xml:space="preserve">. </w:t>
      </w:r>
      <w:r w:rsidR="00BE7FF8" w:rsidRPr="001D0F43">
        <w:rPr>
          <w:rFonts w:asciiTheme="majorHAnsi" w:hAnsiTheme="majorHAnsi" w:cstheme="majorHAnsi"/>
          <w:highlight w:val="yellow"/>
        </w:rPr>
        <w:t xml:space="preserve">Mix 0.5 </w:t>
      </w:r>
      <w:r w:rsidR="00BE7FF8" w:rsidRPr="001D0F43">
        <w:rPr>
          <w:rFonts w:asciiTheme="majorHAnsi" w:hAnsiTheme="majorHAnsi" w:cstheme="majorHAnsi"/>
          <w:highlight w:val="yellow"/>
        </w:rPr>
        <w:sym w:font="Symbol" w:char="F06D"/>
      </w:r>
      <w:r w:rsidR="00BE7FF8" w:rsidRPr="001D0F43">
        <w:rPr>
          <w:rFonts w:asciiTheme="majorHAnsi" w:hAnsiTheme="majorHAnsi" w:cstheme="majorHAnsi"/>
          <w:highlight w:val="yellow"/>
        </w:rPr>
        <w:t xml:space="preserve">g of the total </w:t>
      </w:r>
      <w:r w:rsidR="00BE7FF8" w:rsidRPr="001D0F43">
        <w:rPr>
          <w:rFonts w:asciiTheme="majorHAnsi" w:hAnsiTheme="majorHAnsi" w:cstheme="majorHAnsi"/>
          <w:highlight w:val="yellow"/>
        </w:rPr>
        <w:sym w:font="Symbol" w:char="F062"/>
      </w:r>
      <w:r w:rsidR="00BE7FF8" w:rsidRPr="001D0F43">
        <w:rPr>
          <w:rFonts w:asciiTheme="majorHAnsi" w:hAnsiTheme="majorHAnsi" w:cstheme="majorHAnsi"/>
          <w:highlight w:val="yellow"/>
        </w:rPr>
        <w:t>-catenin antibody with the AF568-labeled fragments.</w:t>
      </w:r>
    </w:p>
    <w:p w14:paraId="277E5C07" w14:textId="77777777" w:rsidR="005448B4" w:rsidRPr="001D0F43" w:rsidRDefault="005448B4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8C94104" w14:textId="1352F19F" w:rsidR="00FA2EF0" w:rsidRPr="001D0F43" w:rsidRDefault="005448B4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F66B1A" w:rsidRPr="001D0F43">
        <w:rPr>
          <w:rFonts w:asciiTheme="majorHAnsi" w:hAnsiTheme="majorHAnsi" w:cstheme="majorHAnsi"/>
        </w:rPr>
        <w:t xml:space="preserve">In </w:t>
      </w:r>
      <w:r w:rsidRPr="001D0F43">
        <w:rPr>
          <w:rFonts w:asciiTheme="majorHAnsi" w:hAnsiTheme="majorHAnsi" w:cstheme="majorHAnsi"/>
        </w:rPr>
        <w:t>this</w:t>
      </w:r>
      <w:r w:rsidR="00F66B1A" w:rsidRPr="001D0F43">
        <w:rPr>
          <w:rFonts w:asciiTheme="majorHAnsi" w:hAnsiTheme="majorHAnsi" w:cstheme="majorHAnsi"/>
        </w:rPr>
        <w:t xml:space="preserve"> setting,</w:t>
      </w:r>
      <w:r w:rsidRPr="001D0F43">
        <w:rPr>
          <w:rFonts w:asciiTheme="majorHAnsi" w:hAnsiTheme="majorHAnsi" w:cstheme="majorHAnsi"/>
        </w:rPr>
        <w:t xml:space="preserve"> </w:t>
      </w:r>
      <w:r w:rsidR="00F66B1A" w:rsidRPr="001D0F43">
        <w:rPr>
          <w:rFonts w:asciiTheme="majorHAnsi" w:hAnsiTheme="majorHAnsi" w:cstheme="majorHAnsi"/>
        </w:rPr>
        <w:t xml:space="preserve">a commercially available labeling kit </w:t>
      </w:r>
      <w:r w:rsidRPr="001D0F43">
        <w:rPr>
          <w:rFonts w:asciiTheme="majorHAnsi" w:hAnsiTheme="majorHAnsi" w:cstheme="majorHAnsi"/>
        </w:rPr>
        <w:t xml:space="preserve">was used </w:t>
      </w:r>
      <w:r w:rsidR="00F66B1A" w:rsidRPr="001D0F43">
        <w:rPr>
          <w:rFonts w:asciiTheme="majorHAnsi" w:hAnsiTheme="majorHAnsi" w:cstheme="majorHAnsi"/>
        </w:rPr>
        <w:t xml:space="preserve">for </w:t>
      </w:r>
      <w:r w:rsidR="005A42AD" w:rsidRPr="001D0F43">
        <w:rPr>
          <w:rFonts w:asciiTheme="majorHAnsi" w:hAnsiTheme="majorHAnsi" w:cstheme="majorHAnsi"/>
        </w:rPr>
        <w:t>pre</w:t>
      </w:r>
      <w:r w:rsidRPr="001D0F43">
        <w:rPr>
          <w:rFonts w:asciiTheme="majorHAnsi" w:hAnsiTheme="majorHAnsi" w:cstheme="majorHAnsi"/>
        </w:rPr>
        <w:t>-</w:t>
      </w:r>
      <w:r w:rsidR="005A42AD" w:rsidRPr="001D0F43">
        <w:rPr>
          <w:rFonts w:asciiTheme="majorHAnsi" w:hAnsiTheme="majorHAnsi" w:cstheme="majorHAnsi"/>
        </w:rPr>
        <w:t xml:space="preserve">labeling of </w:t>
      </w:r>
      <w:r w:rsidR="00B151B4" w:rsidRPr="001D0F43">
        <w:rPr>
          <w:rFonts w:asciiTheme="majorHAnsi" w:hAnsiTheme="majorHAnsi" w:cstheme="majorHAnsi"/>
        </w:rPr>
        <w:t xml:space="preserve">the primary </w:t>
      </w:r>
      <w:r w:rsidR="005A42AD" w:rsidRPr="001D0F43">
        <w:rPr>
          <w:rFonts w:asciiTheme="majorHAnsi" w:hAnsiTheme="majorHAnsi" w:cstheme="majorHAnsi"/>
        </w:rPr>
        <w:t xml:space="preserve">anti-mouse </w:t>
      </w:r>
      <w:r w:rsidR="00367B0D" w:rsidRPr="001D0F43">
        <w:rPr>
          <w:rFonts w:asciiTheme="majorHAnsi" w:hAnsiTheme="majorHAnsi" w:cstheme="majorHAnsi"/>
        </w:rPr>
        <w:t xml:space="preserve">total </w:t>
      </w:r>
      <w:r w:rsidR="005A42AD" w:rsidRPr="001D0F43">
        <w:rPr>
          <w:rFonts w:asciiTheme="majorHAnsi" w:hAnsiTheme="majorHAnsi" w:cstheme="majorHAnsi"/>
        </w:rPr>
        <w:sym w:font="Symbol" w:char="F062"/>
      </w:r>
      <w:r w:rsidR="005A42AD" w:rsidRPr="001D0F43">
        <w:rPr>
          <w:rFonts w:asciiTheme="majorHAnsi" w:hAnsiTheme="majorHAnsi" w:cstheme="majorHAnsi"/>
        </w:rPr>
        <w:t>-catenin with</w:t>
      </w:r>
      <w:r w:rsidR="00B151B4" w:rsidRPr="001D0F43">
        <w:rPr>
          <w:rFonts w:asciiTheme="majorHAnsi" w:hAnsiTheme="majorHAnsi" w:cstheme="majorHAnsi"/>
        </w:rPr>
        <w:t xml:space="preserve"> secondary </w:t>
      </w:r>
      <w:r w:rsidR="005A42AD" w:rsidRPr="001D0F43">
        <w:rPr>
          <w:rFonts w:asciiTheme="majorHAnsi" w:hAnsiTheme="majorHAnsi" w:cstheme="majorHAnsi"/>
        </w:rPr>
        <w:t>goat</w:t>
      </w:r>
      <w:r w:rsidR="00740951" w:rsidRPr="001D0F43">
        <w:rPr>
          <w:rFonts w:asciiTheme="majorHAnsi" w:hAnsiTheme="majorHAnsi" w:cstheme="majorHAnsi"/>
        </w:rPr>
        <w:t xml:space="preserve">-anti-mouse IgG1 Fab </w:t>
      </w:r>
      <w:r w:rsidR="005A42AD" w:rsidRPr="001D0F43">
        <w:rPr>
          <w:rFonts w:asciiTheme="majorHAnsi" w:hAnsiTheme="majorHAnsi" w:cstheme="majorHAnsi"/>
        </w:rPr>
        <w:t>fragment</w:t>
      </w:r>
      <w:r w:rsidR="00740951" w:rsidRPr="001D0F43">
        <w:rPr>
          <w:rFonts w:asciiTheme="majorHAnsi" w:hAnsiTheme="majorHAnsi" w:cstheme="majorHAnsi"/>
        </w:rPr>
        <w:t>s with Alexa Fluor 568 (AF568) fluorochrome label</w:t>
      </w:r>
      <w:r w:rsidR="005A42AD" w:rsidRPr="001D0F43">
        <w:rPr>
          <w:rFonts w:asciiTheme="majorHAnsi" w:hAnsiTheme="majorHAnsi" w:cstheme="majorHAnsi"/>
        </w:rPr>
        <w:t xml:space="preserve"> </w:t>
      </w:r>
      <w:r w:rsidR="00B151B4" w:rsidRPr="001D0F43">
        <w:rPr>
          <w:rFonts w:asciiTheme="majorHAnsi" w:hAnsiTheme="majorHAnsi" w:cstheme="majorHAnsi"/>
        </w:rPr>
        <w:t>before adding it to the thymocytes</w:t>
      </w:r>
      <w:r w:rsidR="00EE176E" w:rsidRPr="001D0F43">
        <w:rPr>
          <w:rFonts w:asciiTheme="majorHAnsi" w:hAnsiTheme="majorHAnsi" w:cstheme="majorHAnsi"/>
        </w:rPr>
        <w:t xml:space="preserve">. </w:t>
      </w:r>
      <w:r w:rsidRPr="001D0F43">
        <w:rPr>
          <w:rFonts w:asciiTheme="majorHAnsi" w:hAnsiTheme="majorHAnsi" w:cstheme="majorHAnsi"/>
        </w:rPr>
        <w:t>Perform the l</w:t>
      </w:r>
      <w:r w:rsidR="00740951" w:rsidRPr="001D0F43">
        <w:rPr>
          <w:rFonts w:asciiTheme="majorHAnsi" w:hAnsiTheme="majorHAnsi" w:cstheme="majorHAnsi"/>
        </w:rPr>
        <w:t>abel</w:t>
      </w:r>
      <w:r w:rsidRPr="001D0F43">
        <w:rPr>
          <w:rFonts w:asciiTheme="majorHAnsi" w:hAnsiTheme="majorHAnsi" w:cstheme="majorHAnsi"/>
        </w:rPr>
        <w:t>ing</w:t>
      </w:r>
      <w:r w:rsidR="00740951" w:rsidRPr="001D0F43">
        <w:rPr>
          <w:rFonts w:asciiTheme="majorHAnsi" w:hAnsiTheme="majorHAnsi" w:cstheme="majorHAnsi"/>
        </w:rPr>
        <w:t xml:space="preserve"> according to the manufacturer</w:t>
      </w:r>
      <w:r w:rsidRPr="001D0F43">
        <w:rPr>
          <w:rFonts w:asciiTheme="majorHAnsi" w:hAnsiTheme="majorHAnsi" w:cstheme="majorHAnsi"/>
        </w:rPr>
        <w:t>’</w:t>
      </w:r>
      <w:r w:rsidR="00740951" w:rsidRPr="001D0F43">
        <w:rPr>
          <w:rFonts w:asciiTheme="majorHAnsi" w:hAnsiTheme="majorHAnsi" w:cstheme="majorHAnsi"/>
        </w:rPr>
        <w:t xml:space="preserve">s protocol as several concentrations might need to be tested. </w:t>
      </w:r>
      <w:r w:rsidRPr="001D0F43">
        <w:rPr>
          <w:rFonts w:asciiTheme="majorHAnsi" w:hAnsiTheme="majorHAnsi" w:cstheme="majorHAnsi"/>
        </w:rPr>
        <w:t>U</w:t>
      </w:r>
      <w:r w:rsidR="00FA2EF0" w:rsidRPr="001D0F43">
        <w:rPr>
          <w:rFonts w:asciiTheme="majorHAnsi" w:hAnsiTheme="majorHAnsi" w:cstheme="majorHAnsi"/>
        </w:rPr>
        <w:t xml:space="preserve">se </w:t>
      </w:r>
      <w:r w:rsidR="00D43764" w:rsidRPr="001D0F43">
        <w:rPr>
          <w:rFonts w:asciiTheme="majorHAnsi" w:hAnsiTheme="majorHAnsi" w:cstheme="majorHAnsi"/>
        </w:rPr>
        <w:t>the</w:t>
      </w:r>
      <w:r w:rsidR="00DB4DCB" w:rsidRPr="001D0F43">
        <w:rPr>
          <w:rFonts w:asciiTheme="majorHAnsi" w:hAnsiTheme="majorHAnsi" w:cstheme="majorHAnsi"/>
        </w:rPr>
        <w:t xml:space="preserve"> total</w:t>
      </w:r>
      <w:r w:rsidR="00D43764" w:rsidRPr="001D0F43">
        <w:rPr>
          <w:rFonts w:asciiTheme="majorHAnsi" w:hAnsiTheme="majorHAnsi" w:cstheme="majorHAnsi"/>
        </w:rPr>
        <w:t xml:space="preserve"> </w:t>
      </w:r>
      <w:r w:rsidR="003B4378" w:rsidRPr="001D0F43">
        <w:rPr>
          <w:rFonts w:asciiTheme="majorHAnsi" w:hAnsiTheme="majorHAnsi" w:cstheme="majorHAnsi"/>
        </w:rPr>
        <w:sym w:font="Symbol" w:char="F062"/>
      </w:r>
      <w:r w:rsidR="003B4378" w:rsidRPr="001D0F43">
        <w:rPr>
          <w:rFonts w:asciiTheme="majorHAnsi" w:hAnsiTheme="majorHAnsi" w:cstheme="majorHAnsi"/>
        </w:rPr>
        <w:t>-catenin-AF568</w:t>
      </w:r>
      <w:r w:rsidRPr="001D0F43">
        <w:rPr>
          <w:rFonts w:asciiTheme="majorHAnsi" w:hAnsiTheme="majorHAnsi" w:cstheme="majorHAnsi"/>
        </w:rPr>
        <w:t>-</w:t>
      </w:r>
      <w:r w:rsidR="00740951" w:rsidRPr="001D0F43">
        <w:rPr>
          <w:rFonts w:asciiTheme="majorHAnsi" w:hAnsiTheme="majorHAnsi" w:cstheme="majorHAnsi"/>
        </w:rPr>
        <w:t xml:space="preserve">labeled antibody </w:t>
      </w:r>
      <w:r w:rsidR="00FA2EF0" w:rsidRPr="001D0F43">
        <w:rPr>
          <w:rFonts w:asciiTheme="majorHAnsi" w:hAnsiTheme="majorHAnsi" w:cstheme="majorHAnsi"/>
        </w:rPr>
        <w:t xml:space="preserve">within 30 min. </w:t>
      </w:r>
    </w:p>
    <w:p w14:paraId="7E46C7B3" w14:textId="77777777" w:rsidR="005448B4" w:rsidRPr="001D0F43" w:rsidRDefault="005448B4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2FC99F4C" w14:textId="0DBDA39E" w:rsidR="00043782" w:rsidRPr="001D0F43" w:rsidRDefault="00EE176E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 xml:space="preserve">Add 50 </w:t>
      </w:r>
      <w:r w:rsidRPr="001D0F43">
        <w:rPr>
          <w:rFonts w:asciiTheme="majorHAnsi" w:hAnsiTheme="majorHAnsi" w:cstheme="majorHAnsi"/>
          <w:highlight w:val="yellow"/>
        </w:rPr>
        <w:sym w:font="Symbol" w:char="F06D"/>
      </w:r>
      <w:r w:rsidR="00BE7FF8" w:rsidRPr="001D0F43">
        <w:rPr>
          <w:rFonts w:asciiTheme="majorHAnsi" w:hAnsiTheme="majorHAnsi" w:cstheme="majorHAnsi"/>
          <w:highlight w:val="yellow"/>
        </w:rPr>
        <w:t>L</w:t>
      </w:r>
      <w:r w:rsidRPr="001D0F43">
        <w:rPr>
          <w:rFonts w:asciiTheme="majorHAnsi" w:hAnsiTheme="majorHAnsi" w:cstheme="majorHAnsi"/>
          <w:highlight w:val="yellow"/>
        </w:rPr>
        <w:t xml:space="preserve"> </w:t>
      </w:r>
      <w:r w:rsidR="00B151B4" w:rsidRPr="001D0F43">
        <w:rPr>
          <w:rFonts w:asciiTheme="majorHAnsi" w:hAnsiTheme="majorHAnsi" w:cstheme="majorHAnsi"/>
          <w:highlight w:val="yellow"/>
        </w:rPr>
        <w:t>(0</w:t>
      </w:r>
      <w:r w:rsidR="00BE7FF8" w:rsidRPr="001D0F43">
        <w:rPr>
          <w:rFonts w:asciiTheme="majorHAnsi" w:hAnsiTheme="majorHAnsi" w:cstheme="majorHAnsi"/>
          <w:highlight w:val="yellow"/>
        </w:rPr>
        <w:t>.</w:t>
      </w:r>
      <w:r w:rsidR="00B151B4" w:rsidRPr="001D0F43">
        <w:rPr>
          <w:rFonts w:asciiTheme="majorHAnsi" w:hAnsiTheme="majorHAnsi" w:cstheme="majorHAnsi"/>
          <w:highlight w:val="yellow"/>
        </w:rPr>
        <w:t>5</w:t>
      </w:r>
      <w:r w:rsidR="00BE7FF8" w:rsidRPr="001D0F43">
        <w:rPr>
          <w:rFonts w:asciiTheme="majorHAnsi" w:hAnsiTheme="majorHAnsi" w:cstheme="majorHAnsi"/>
          <w:highlight w:val="yellow"/>
        </w:rPr>
        <w:t xml:space="preserve"> </w:t>
      </w:r>
      <w:r w:rsidR="00B151B4" w:rsidRPr="001D0F43">
        <w:rPr>
          <w:rFonts w:asciiTheme="majorHAnsi" w:hAnsiTheme="majorHAnsi" w:cstheme="majorHAnsi"/>
          <w:highlight w:val="yellow"/>
        </w:rPr>
        <w:sym w:font="Symbol" w:char="F06D"/>
      </w:r>
      <w:r w:rsidR="00B151B4" w:rsidRPr="001D0F43">
        <w:rPr>
          <w:rFonts w:asciiTheme="majorHAnsi" w:hAnsiTheme="majorHAnsi" w:cstheme="majorHAnsi"/>
          <w:highlight w:val="yellow"/>
        </w:rPr>
        <w:t xml:space="preserve">g) </w:t>
      </w:r>
      <w:r w:rsidRPr="001D0F43">
        <w:rPr>
          <w:rFonts w:asciiTheme="majorHAnsi" w:hAnsiTheme="majorHAnsi" w:cstheme="majorHAnsi"/>
          <w:highlight w:val="yellow"/>
        </w:rPr>
        <w:t xml:space="preserve">of the </w:t>
      </w:r>
      <w:r w:rsidR="00DB4DCB" w:rsidRPr="001D0F43">
        <w:rPr>
          <w:rFonts w:asciiTheme="majorHAnsi" w:hAnsiTheme="majorHAnsi" w:cstheme="majorHAnsi"/>
          <w:highlight w:val="yellow"/>
        </w:rPr>
        <w:t xml:space="preserve">total </w:t>
      </w:r>
      <w:r w:rsidR="00DB4DCB" w:rsidRPr="001D0F43">
        <w:rPr>
          <w:rFonts w:asciiTheme="majorHAnsi" w:hAnsiTheme="majorHAnsi" w:cstheme="majorHAnsi"/>
          <w:highlight w:val="yellow"/>
        </w:rPr>
        <w:sym w:font="Symbol" w:char="F062"/>
      </w:r>
      <w:r w:rsidR="00DB4DCB" w:rsidRPr="001D0F43">
        <w:rPr>
          <w:rFonts w:asciiTheme="majorHAnsi" w:hAnsiTheme="majorHAnsi" w:cstheme="majorHAnsi"/>
          <w:highlight w:val="yellow"/>
        </w:rPr>
        <w:t>-catenin-AF568</w:t>
      </w:r>
      <w:r w:rsidR="00BE7FF8" w:rsidRPr="001D0F43">
        <w:rPr>
          <w:rFonts w:asciiTheme="majorHAnsi" w:hAnsiTheme="majorHAnsi" w:cstheme="majorHAnsi"/>
          <w:highlight w:val="yellow"/>
        </w:rPr>
        <w:t>-</w:t>
      </w:r>
      <w:r w:rsidR="00DB4DCB" w:rsidRPr="001D0F43">
        <w:rPr>
          <w:rFonts w:asciiTheme="majorHAnsi" w:hAnsiTheme="majorHAnsi" w:cstheme="majorHAnsi"/>
          <w:highlight w:val="yellow"/>
        </w:rPr>
        <w:t xml:space="preserve">labeled antibody </w:t>
      </w:r>
      <w:r w:rsidR="00B151B4" w:rsidRPr="001D0F43">
        <w:rPr>
          <w:rFonts w:asciiTheme="majorHAnsi" w:hAnsiTheme="majorHAnsi" w:cstheme="majorHAnsi"/>
          <w:highlight w:val="yellow"/>
        </w:rPr>
        <w:t xml:space="preserve">per </w:t>
      </w:r>
      <w:proofErr w:type="spellStart"/>
      <w:r w:rsidR="00B151B4" w:rsidRPr="001D0F43">
        <w:rPr>
          <w:rFonts w:asciiTheme="majorHAnsi" w:hAnsiTheme="majorHAnsi" w:cstheme="majorHAnsi"/>
          <w:highlight w:val="yellow"/>
        </w:rPr>
        <w:t>cytospin</w:t>
      </w:r>
      <w:proofErr w:type="spellEnd"/>
      <w:r w:rsidR="00B151B4" w:rsidRPr="001D0F43">
        <w:rPr>
          <w:rFonts w:asciiTheme="majorHAnsi" w:hAnsiTheme="majorHAnsi" w:cstheme="majorHAnsi"/>
          <w:highlight w:val="yellow"/>
        </w:rPr>
        <w:t xml:space="preserve"> slide</w:t>
      </w:r>
      <w:r w:rsidRPr="001D0F43">
        <w:rPr>
          <w:rFonts w:asciiTheme="majorHAnsi" w:hAnsiTheme="majorHAnsi" w:cstheme="majorHAnsi"/>
          <w:highlight w:val="yellow"/>
        </w:rPr>
        <w:t xml:space="preserve"> </w:t>
      </w:r>
      <w:r w:rsidR="0039266E" w:rsidRPr="001D0F43">
        <w:rPr>
          <w:rFonts w:asciiTheme="majorHAnsi" w:hAnsiTheme="majorHAnsi" w:cstheme="majorHAnsi"/>
          <w:highlight w:val="yellow"/>
        </w:rPr>
        <w:t>overnight</w:t>
      </w:r>
      <w:r w:rsidRPr="001D0F43">
        <w:rPr>
          <w:rFonts w:asciiTheme="majorHAnsi" w:hAnsiTheme="majorHAnsi" w:cstheme="majorHAnsi"/>
          <w:highlight w:val="yellow"/>
        </w:rPr>
        <w:t xml:space="preserve"> at </w:t>
      </w:r>
      <w:r w:rsidR="00504660" w:rsidRPr="001D0F43">
        <w:rPr>
          <w:rFonts w:asciiTheme="majorHAnsi" w:hAnsiTheme="majorHAnsi" w:cstheme="majorHAnsi"/>
          <w:highlight w:val="yellow"/>
        </w:rPr>
        <w:t xml:space="preserve">4 </w:t>
      </w:r>
      <w:r w:rsidR="00BE7FF8" w:rsidRPr="001D0F43">
        <w:rPr>
          <w:rFonts w:asciiTheme="majorHAnsi" w:hAnsiTheme="majorHAnsi" w:cstheme="majorHAnsi"/>
          <w:highlight w:val="yellow"/>
        </w:rPr>
        <w:t>°</w:t>
      </w:r>
      <w:r w:rsidR="00504660" w:rsidRPr="001D0F43">
        <w:rPr>
          <w:rFonts w:asciiTheme="majorHAnsi" w:hAnsiTheme="majorHAnsi" w:cstheme="majorHAnsi"/>
          <w:highlight w:val="yellow"/>
        </w:rPr>
        <w:t>C</w:t>
      </w:r>
      <w:r w:rsidRPr="001D0F43">
        <w:rPr>
          <w:rFonts w:asciiTheme="majorHAnsi" w:hAnsiTheme="majorHAnsi" w:cstheme="majorHAnsi"/>
          <w:highlight w:val="yellow"/>
        </w:rPr>
        <w:t xml:space="preserve"> in </w:t>
      </w:r>
      <w:r w:rsidR="007334CD" w:rsidRPr="001D0F43">
        <w:rPr>
          <w:rFonts w:asciiTheme="majorHAnsi" w:hAnsiTheme="majorHAnsi" w:cstheme="majorHAnsi"/>
          <w:highlight w:val="yellow"/>
        </w:rPr>
        <w:t>a</w:t>
      </w:r>
      <w:r w:rsidRPr="001D0F43">
        <w:rPr>
          <w:rFonts w:asciiTheme="majorHAnsi" w:hAnsiTheme="majorHAnsi" w:cstheme="majorHAnsi"/>
          <w:highlight w:val="yellow"/>
        </w:rPr>
        <w:t xml:space="preserve"> humid box.</w:t>
      </w:r>
      <w:r w:rsidR="002232D8" w:rsidRPr="001D0F43">
        <w:rPr>
          <w:rFonts w:asciiTheme="majorHAnsi" w:hAnsiTheme="majorHAnsi" w:cstheme="majorHAnsi"/>
          <w:highlight w:val="yellow"/>
        </w:rPr>
        <w:t xml:space="preserve"> </w:t>
      </w:r>
      <w:r w:rsidR="00043782" w:rsidRPr="001D0F43">
        <w:rPr>
          <w:rFonts w:asciiTheme="majorHAnsi" w:hAnsiTheme="majorHAnsi" w:cstheme="majorHAnsi"/>
          <w:highlight w:val="yellow"/>
        </w:rPr>
        <w:t xml:space="preserve">Include a negative staining control </w:t>
      </w:r>
      <w:r w:rsidR="001E05D2" w:rsidRPr="001D0F43">
        <w:rPr>
          <w:rFonts w:asciiTheme="majorHAnsi" w:hAnsiTheme="majorHAnsi" w:cstheme="majorHAnsi"/>
          <w:highlight w:val="yellow"/>
        </w:rPr>
        <w:t>a</w:t>
      </w:r>
      <w:r w:rsidR="00594AAE" w:rsidRPr="001D0F43">
        <w:rPr>
          <w:rFonts w:asciiTheme="majorHAnsi" w:hAnsiTheme="majorHAnsi" w:cstheme="majorHAnsi"/>
          <w:highlight w:val="yellow"/>
        </w:rPr>
        <w:t>ccording to the manufacturer</w:t>
      </w:r>
      <w:r w:rsidR="002232D8" w:rsidRPr="001D0F43">
        <w:rPr>
          <w:rFonts w:asciiTheme="majorHAnsi" w:hAnsiTheme="majorHAnsi" w:cstheme="majorHAnsi"/>
          <w:highlight w:val="yellow"/>
        </w:rPr>
        <w:t>’</w:t>
      </w:r>
      <w:r w:rsidR="00594AAE" w:rsidRPr="001D0F43">
        <w:rPr>
          <w:rFonts w:asciiTheme="majorHAnsi" w:hAnsiTheme="majorHAnsi" w:cstheme="majorHAnsi"/>
          <w:highlight w:val="yellow"/>
        </w:rPr>
        <w:t>s protocol or an isotype control in case of a direct label</w:t>
      </w:r>
      <w:r w:rsidR="002232D8" w:rsidRPr="001D0F43">
        <w:rPr>
          <w:rFonts w:asciiTheme="majorHAnsi" w:hAnsiTheme="majorHAnsi" w:cstheme="majorHAnsi"/>
          <w:highlight w:val="yellow"/>
        </w:rPr>
        <w:t>ing</w:t>
      </w:r>
      <w:r w:rsidR="00594AAE" w:rsidRPr="001D0F43">
        <w:rPr>
          <w:rFonts w:asciiTheme="majorHAnsi" w:hAnsiTheme="majorHAnsi" w:cstheme="majorHAnsi"/>
          <w:highlight w:val="yellow"/>
        </w:rPr>
        <w:t xml:space="preserve"> protocol</w:t>
      </w:r>
      <w:r w:rsidR="00896854" w:rsidRPr="001D0F43">
        <w:rPr>
          <w:rFonts w:asciiTheme="majorHAnsi" w:hAnsiTheme="majorHAnsi" w:cstheme="majorHAnsi"/>
          <w:highlight w:val="yellow"/>
        </w:rPr>
        <w:t xml:space="preserve">. </w:t>
      </w:r>
    </w:p>
    <w:p w14:paraId="478DA810" w14:textId="77777777" w:rsidR="002232D8" w:rsidRPr="001D0F43" w:rsidRDefault="002232D8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B775685" w14:textId="6068BB2E" w:rsidR="00083720" w:rsidRPr="001D0F43" w:rsidRDefault="00EE176E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 xml:space="preserve">Wash for </w:t>
      </w:r>
      <w:r w:rsidR="0039266E" w:rsidRPr="001D0F43">
        <w:rPr>
          <w:rFonts w:asciiTheme="majorHAnsi" w:hAnsiTheme="majorHAnsi" w:cstheme="majorHAnsi"/>
          <w:highlight w:val="yellow"/>
        </w:rPr>
        <w:t>2</w:t>
      </w:r>
      <w:r w:rsidRPr="001D0F43">
        <w:rPr>
          <w:rFonts w:asciiTheme="majorHAnsi" w:hAnsiTheme="majorHAnsi" w:cstheme="majorHAnsi"/>
          <w:highlight w:val="yellow"/>
        </w:rPr>
        <w:t>0 min with PBS</w:t>
      </w:r>
      <w:r w:rsidR="00025932" w:rsidRPr="001D0F43">
        <w:rPr>
          <w:rFonts w:asciiTheme="majorHAnsi" w:hAnsiTheme="majorHAnsi" w:cstheme="majorHAnsi"/>
          <w:highlight w:val="yellow"/>
        </w:rPr>
        <w:t>/</w:t>
      </w:r>
      <w:r w:rsidRPr="001D0F43">
        <w:rPr>
          <w:rFonts w:asciiTheme="majorHAnsi" w:hAnsiTheme="majorHAnsi" w:cstheme="majorHAnsi"/>
          <w:highlight w:val="yellow"/>
        </w:rPr>
        <w:t>0.05% Tween</w:t>
      </w:r>
      <w:r w:rsidR="00025932" w:rsidRPr="001D0F43">
        <w:rPr>
          <w:rFonts w:asciiTheme="majorHAnsi" w:hAnsiTheme="majorHAnsi" w:cstheme="majorHAnsi"/>
          <w:highlight w:val="yellow"/>
        </w:rPr>
        <w:t>-</w:t>
      </w:r>
      <w:r w:rsidRPr="001D0F43">
        <w:rPr>
          <w:rFonts w:asciiTheme="majorHAnsi" w:hAnsiTheme="majorHAnsi" w:cstheme="majorHAnsi"/>
          <w:highlight w:val="yellow"/>
        </w:rPr>
        <w:t>20 at room temperature</w:t>
      </w:r>
      <w:r w:rsidR="005B2E2E" w:rsidRPr="001D0F43">
        <w:rPr>
          <w:rFonts w:asciiTheme="majorHAnsi" w:hAnsiTheme="majorHAnsi" w:cstheme="majorHAnsi"/>
          <w:highlight w:val="yellow"/>
        </w:rPr>
        <w:t xml:space="preserve">. </w:t>
      </w:r>
      <w:r w:rsidR="00025932" w:rsidRPr="001D0F43">
        <w:rPr>
          <w:rFonts w:asciiTheme="majorHAnsi" w:hAnsiTheme="majorHAnsi" w:cstheme="majorHAnsi"/>
          <w:highlight w:val="yellow"/>
        </w:rPr>
        <w:t>Then, w</w:t>
      </w:r>
      <w:r w:rsidRPr="001D0F43">
        <w:rPr>
          <w:rFonts w:asciiTheme="majorHAnsi" w:hAnsiTheme="majorHAnsi" w:cstheme="majorHAnsi"/>
          <w:highlight w:val="yellow"/>
        </w:rPr>
        <w:t xml:space="preserve">ash for </w:t>
      </w:r>
      <w:r w:rsidR="0039266E" w:rsidRPr="001D0F43">
        <w:rPr>
          <w:rFonts w:asciiTheme="majorHAnsi" w:hAnsiTheme="majorHAnsi" w:cstheme="majorHAnsi"/>
          <w:highlight w:val="yellow"/>
        </w:rPr>
        <w:t>2</w:t>
      </w:r>
      <w:r w:rsidRPr="001D0F43">
        <w:rPr>
          <w:rFonts w:asciiTheme="majorHAnsi" w:hAnsiTheme="majorHAnsi" w:cstheme="majorHAnsi"/>
          <w:highlight w:val="yellow"/>
        </w:rPr>
        <w:t>0 min with PBS at room temperature</w:t>
      </w:r>
      <w:r w:rsidR="00BA13C4" w:rsidRPr="001D0F43">
        <w:rPr>
          <w:rFonts w:asciiTheme="majorHAnsi" w:hAnsiTheme="majorHAnsi" w:cstheme="majorHAnsi"/>
          <w:highlight w:val="yellow"/>
        </w:rPr>
        <w:t xml:space="preserve"> in a jar with </w:t>
      </w:r>
      <w:r w:rsidRPr="001D0F43">
        <w:rPr>
          <w:rFonts w:asciiTheme="majorHAnsi" w:hAnsiTheme="majorHAnsi" w:cstheme="majorHAnsi"/>
          <w:highlight w:val="yellow"/>
        </w:rPr>
        <w:t xml:space="preserve">stirring. </w:t>
      </w:r>
      <w:r w:rsidR="002B6AAE" w:rsidRPr="001D0F43">
        <w:rPr>
          <w:rFonts w:asciiTheme="majorHAnsi" w:hAnsiTheme="majorHAnsi" w:cstheme="majorHAnsi"/>
          <w:highlight w:val="yellow"/>
        </w:rPr>
        <w:t>Perform a s</w:t>
      </w:r>
      <w:r w:rsidR="00083720" w:rsidRPr="001D0F43">
        <w:rPr>
          <w:rFonts w:asciiTheme="majorHAnsi" w:hAnsiTheme="majorHAnsi" w:cstheme="majorHAnsi"/>
          <w:highlight w:val="yellow"/>
        </w:rPr>
        <w:t>econd fixation step</w:t>
      </w:r>
      <w:r w:rsidR="002B6AAE" w:rsidRPr="001D0F43">
        <w:rPr>
          <w:rFonts w:asciiTheme="majorHAnsi" w:hAnsiTheme="majorHAnsi" w:cstheme="majorHAnsi"/>
          <w:highlight w:val="yellow"/>
        </w:rPr>
        <w:t xml:space="preserve"> </w:t>
      </w:r>
      <w:r w:rsidR="002731AE" w:rsidRPr="001D0F43">
        <w:rPr>
          <w:rFonts w:asciiTheme="majorHAnsi" w:hAnsiTheme="majorHAnsi" w:cstheme="majorHAnsi"/>
          <w:highlight w:val="yellow"/>
        </w:rPr>
        <w:t>to ensure the binding of the antibody to the antigen</w:t>
      </w:r>
      <w:r w:rsidR="002B6AAE" w:rsidRPr="001D0F43">
        <w:rPr>
          <w:rFonts w:asciiTheme="majorHAnsi" w:hAnsiTheme="majorHAnsi" w:cstheme="majorHAnsi"/>
          <w:highlight w:val="yellow"/>
        </w:rPr>
        <w:t>:</w:t>
      </w:r>
      <w:r w:rsidR="00083720" w:rsidRPr="001D0F43">
        <w:rPr>
          <w:rFonts w:asciiTheme="majorHAnsi" w:hAnsiTheme="majorHAnsi" w:cstheme="majorHAnsi"/>
          <w:highlight w:val="yellow"/>
        </w:rPr>
        <w:t xml:space="preserve"> 10 min at room temperature with 100 </w:t>
      </w:r>
      <w:r w:rsidR="001E05D2" w:rsidRPr="001D0F43">
        <w:rPr>
          <w:rFonts w:asciiTheme="majorHAnsi" w:hAnsiTheme="majorHAnsi" w:cstheme="majorHAnsi"/>
          <w:highlight w:val="yellow"/>
        </w:rPr>
        <w:sym w:font="Symbol" w:char="F06D"/>
      </w:r>
      <w:r w:rsidR="00BA13C4" w:rsidRPr="001D0F43">
        <w:rPr>
          <w:rFonts w:asciiTheme="majorHAnsi" w:hAnsiTheme="majorHAnsi" w:cstheme="majorHAnsi"/>
          <w:highlight w:val="yellow"/>
        </w:rPr>
        <w:t>L of</w:t>
      </w:r>
      <w:r w:rsidR="00083720" w:rsidRPr="001D0F43">
        <w:rPr>
          <w:rFonts w:asciiTheme="majorHAnsi" w:hAnsiTheme="majorHAnsi" w:cstheme="majorHAnsi"/>
          <w:highlight w:val="yellow"/>
        </w:rPr>
        <w:t xml:space="preserve"> 4% </w:t>
      </w:r>
      <w:r w:rsidR="00BA13C4" w:rsidRPr="001D0F43">
        <w:rPr>
          <w:rFonts w:asciiTheme="majorHAnsi" w:hAnsiTheme="majorHAnsi" w:cstheme="majorHAnsi"/>
          <w:highlight w:val="yellow"/>
        </w:rPr>
        <w:lastRenderedPageBreak/>
        <w:t>paraformaldehyde (</w:t>
      </w:r>
      <w:r w:rsidR="00083720" w:rsidRPr="001D0F43">
        <w:rPr>
          <w:rFonts w:asciiTheme="majorHAnsi" w:hAnsiTheme="majorHAnsi" w:cstheme="majorHAnsi"/>
          <w:highlight w:val="yellow"/>
        </w:rPr>
        <w:t>PFA</w:t>
      </w:r>
      <w:r w:rsidR="00BA13C4" w:rsidRPr="001D0F43">
        <w:rPr>
          <w:rFonts w:asciiTheme="majorHAnsi" w:hAnsiTheme="majorHAnsi" w:cstheme="majorHAnsi"/>
          <w:highlight w:val="yellow"/>
        </w:rPr>
        <w:t>)</w:t>
      </w:r>
      <w:r w:rsidR="00083720" w:rsidRPr="001D0F43">
        <w:rPr>
          <w:rFonts w:asciiTheme="majorHAnsi" w:hAnsiTheme="majorHAnsi" w:cstheme="majorHAnsi"/>
          <w:highlight w:val="yellow"/>
        </w:rPr>
        <w:t xml:space="preserve"> in PBS in a humid box</w:t>
      </w:r>
      <w:r w:rsidR="00D137B3" w:rsidRPr="001D0F43">
        <w:rPr>
          <w:rFonts w:asciiTheme="majorHAnsi" w:hAnsiTheme="majorHAnsi" w:cstheme="majorHAnsi"/>
          <w:highlight w:val="yellow"/>
        </w:rPr>
        <w:t>.</w:t>
      </w:r>
    </w:p>
    <w:p w14:paraId="4F691EF9" w14:textId="77777777" w:rsidR="00BA13C4" w:rsidRPr="001D0F43" w:rsidRDefault="00BA13C4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6FB6638" w14:textId="65A760AB" w:rsidR="00D137B3" w:rsidRPr="001D0F43" w:rsidRDefault="00D137B3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BA13C4" w:rsidRPr="001D0F43">
        <w:rPr>
          <w:rFonts w:asciiTheme="majorHAnsi" w:hAnsiTheme="majorHAnsi" w:cstheme="majorHAnsi"/>
        </w:rPr>
        <w:t>Keep the slides in the dark. Neither</w:t>
      </w:r>
      <w:r w:rsidRPr="001D0F43">
        <w:rPr>
          <w:rFonts w:asciiTheme="majorHAnsi" w:hAnsiTheme="majorHAnsi" w:cstheme="majorHAnsi"/>
        </w:rPr>
        <w:t xml:space="preserve"> methanol </w:t>
      </w:r>
      <w:r w:rsidR="00BA13C4" w:rsidRPr="001D0F43">
        <w:rPr>
          <w:rFonts w:asciiTheme="majorHAnsi" w:hAnsiTheme="majorHAnsi" w:cstheme="majorHAnsi"/>
        </w:rPr>
        <w:t>nor</w:t>
      </w:r>
      <w:r w:rsidRPr="001D0F43">
        <w:rPr>
          <w:rFonts w:asciiTheme="majorHAnsi" w:hAnsiTheme="majorHAnsi" w:cstheme="majorHAnsi"/>
        </w:rPr>
        <w:t xml:space="preserve"> PFA fixation </w:t>
      </w:r>
      <w:r w:rsidR="00B32890" w:rsidRPr="001D0F43">
        <w:rPr>
          <w:rFonts w:asciiTheme="majorHAnsi" w:hAnsiTheme="majorHAnsi" w:cstheme="majorHAnsi"/>
        </w:rPr>
        <w:t xml:space="preserve">will </w:t>
      </w:r>
      <w:r w:rsidR="00733469" w:rsidRPr="001D0F43">
        <w:rPr>
          <w:rFonts w:asciiTheme="majorHAnsi" w:hAnsiTheme="majorHAnsi" w:cstheme="majorHAnsi"/>
        </w:rPr>
        <w:t>significantly</w:t>
      </w:r>
      <w:r w:rsidRPr="001D0F43">
        <w:rPr>
          <w:rFonts w:asciiTheme="majorHAnsi" w:hAnsiTheme="majorHAnsi" w:cstheme="majorHAnsi"/>
        </w:rPr>
        <w:t xml:space="preserve"> affect the mTurquoise2 expression</w:t>
      </w:r>
      <w:r w:rsidR="000156D0" w:rsidRPr="001D0F43">
        <w:rPr>
          <w:rFonts w:asciiTheme="majorHAnsi" w:hAnsiTheme="majorHAnsi" w:cstheme="majorHAnsi"/>
        </w:rPr>
        <w:fldChar w:fldCharType="begin"/>
      </w:r>
      <w:r w:rsidR="0000444B" w:rsidRPr="001D0F43">
        <w:rPr>
          <w:rFonts w:asciiTheme="majorHAnsi" w:hAnsiTheme="majorHAnsi" w:cstheme="majorHAnsi"/>
        </w:rPr>
        <w:instrText xml:space="preserve"> ADDIN EN.CITE &lt;EndNote&gt;&lt;Cite&gt;&lt;Author&gt;Joosen&lt;/Author&gt;&lt;Year&gt;2014&lt;/Year&gt;&lt;RecNum&gt;259&lt;/RecNum&gt;&lt;DisplayText&gt;&lt;style face="superscript"&gt;27&lt;/style&gt;&lt;/DisplayText&gt;&lt;record&gt;&lt;rec-number&gt;259&lt;/rec-number&gt;&lt;foreign-keys&gt;&lt;key app="EN" db-id="z0p5w0df7992s9evfp6pa2zus05ssxwxaexs" timestamp="1615862789"&gt;259&lt;/key&gt;&lt;/foreign-keys&gt;&lt;ref-type name="Journal Article"&gt;17&lt;/ref-type&gt;&lt;contributors&gt;&lt;authors&gt;&lt;author&gt;Joosen, L.&lt;/author&gt;&lt;author&gt;Hink, M. A.&lt;/author&gt;&lt;author&gt;Gadella, T. W., Jr.&lt;/author&gt;&lt;author&gt;Goedhart, J.&lt;/author&gt;&lt;/authors&gt;&lt;/contributors&gt;&lt;auth-address&gt;Swammerdam Institute for Life Sciences, Section of Molecular Cytology, van Leeuwenhoek Centre for Advanced Microscopy, University of Amsterdam, Amsterdam, The Netherlands.&lt;/auth-address&gt;&lt;titles&gt;&lt;title&gt;Effect of fixation procedures on the fluorescence lifetimes of Aequorea victoria derived fluorescent proteins&lt;/title&gt;&lt;secondary-title&gt;J Microsc&lt;/secondary-title&gt;&lt;/titles&gt;&lt;periodical&gt;&lt;full-title&gt;J Microsc&lt;/full-title&gt;&lt;/periodical&gt;&lt;pages&gt;166-76&lt;/pages&gt;&lt;volume&gt;256&lt;/volume&gt;&lt;number&gt;3&lt;/number&gt;&lt;edition&gt;2014/09/03&lt;/edition&gt;&lt;keywords&gt;&lt;keyword&gt;Animals&lt;/keyword&gt;&lt;keyword&gt;Calibration&lt;/keyword&gt;&lt;keyword&gt;Cell Line, Tumor&lt;/keyword&gt;&lt;keyword&gt;Cnidaria/*chemistry&lt;/keyword&gt;&lt;keyword&gt;Fluorescence Resonance Energy Transfer/methods&lt;/keyword&gt;&lt;keyword&gt;Green Fluorescent Proteins/*chemistry&lt;/keyword&gt;&lt;keyword&gt;HeLa Cells&lt;/keyword&gt;&lt;keyword&gt;Humans&lt;/keyword&gt;&lt;keyword&gt;Luminescent Proteins/*chemistry&lt;/keyword&gt;&lt;keyword&gt;Microscopy, Fluorescence/*methods&lt;/keyword&gt;&lt;keyword&gt;Flim&lt;/keyword&gt;&lt;keyword&gt;Fret&lt;/keyword&gt;&lt;keyword&gt;Fixation&lt;/keyword&gt;&lt;keyword&gt;Gfp&lt;/keyword&gt;&lt;keyword&gt;fluorescence lifetime unmixing&lt;/keyword&gt;&lt;keyword&gt;mounting&lt;/keyword&gt;&lt;/keywords&gt;&lt;dates&gt;&lt;year&gt;2014&lt;/year&gt;&lt;pub-dates&gt;&lt;date&gt;Dec&lt;/date&gt;&lt;/pub-dates&gt;&lt;/dates&gt;&lt;isbn&gt;1365-2818 (Electronic)&amp;#xD;0022-2720 (Linking)&lt;/isbn&gt;&lt;accession-num&gt;25179491&lt;/accession-num&gt;&lt;urls&gt;&lt;related-urls&gt;&lt;url&gt;https://www.ncbi.nlm.nih.gov/pubmed/25179491&lt;/url&gt;&lt;/related-urls&gt;&lt;/urls&gt;&lt;electronic-resource-num&gt;10.1111/jmi.12168&lt;/electronic-resource-num&gt;&lt;/record&gt;&lt;/Cite&gt;&lt;/EndNote&gt;</w:instrText>
      </w:r>
      <w:r w:rsidR="000156D0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27</w:t>
      </w:r>
      <w:r w:rsidR="000156D0" w:rsidRPr="001D0F43">
        <w:rPr>
          <w:rFonts w:asciiTheme="majorHAnsi" w:hAnsiTheme="majorHAnsi" w:cstheme="majorHAnsi"/>
        </w:rPr>
        <w:fldChar w:fldCharType="end"/>
      </w:r>
      <w:r w:rsidR="00710135" w:rsidRPr="001D0F43">
        <w:rPr>
          <w:rFonts w:asciiTheme="majorHAnsi" w:hAnsiTheme="majorHAnsi" w:cstheme="majorHAnsi"/>
        </w:rPr>
        <w:t>.</w:t>
      </w:r>
    </w:p>
    <w:p w14:paraId="57821461" w14:textId="77777777" w:rsidR="00B32890" w:rsidRPr="001D0F43" w:rsidRDefault="00B32890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28270F09" w14:textId="73F90256" w:rsidR="0024082B" w:rsidRPr="001D0F43" w:rsidRDefault="00083720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>Dip the slides in PBS</w:t>
      </w:r>
      <w:r w:rsidR="00D137B3" w:rsidRPr="001D0F43">
        <w:rPr>
          <w:rFonts w:asciiTheme="majorHAnsi" w:hAnsiTheme="majorHAnsi" w:cstheme="majorHAnsi"/>
          <w:highlight w:val="yellow"/>
        </w:rPr>
        <w:t>.</w:t>
      </w:r>
      <w:r w:rsidR="000B7BE2" w:rsidRPr="001D0F43">
        <w:rPr>
          <w:rFonts w:asciiTheme="majorHAnsi" w:hAnsiTheme="majorHAnsi" w:cstheme="majorHAnsi"/>
          <w:highlight w:val="yellow"/>
        </w:rPr>
        <w:t xml:space="preserve"> Perform</w:t>
      </w:r>
      <w:r w:rsidRPr="001D0F43">
        <w:rPr>
          <w:rFonts w:asciiTheme="majorHAnsi" w:hAnsiTheme="majorHAnsi" w:cstheme="majorHAnsi"/>
          <w:highlight w:val="yellow"/>
        </w:rPr>
        <w:t xml:space="preserve"> nuclear staining</w:t>
      </w:r>
      <w:r w:rsidR="006B3A2D" w:rsidRPr="001D0F43">
        <w:rPr>
          <w:rFonts w:asciiTheme="majorHAnsi" w:hAnsiTheme="majorHAnsi" w:cstheme="majorHAnsi"/>
          <w:highlight w:val="yellow"/>
        </w:rPr>
        <w:t xml:space="preserve"> with 50 </w:t>
      </w:r>
      <w:r w:rsidR="006B3A2D" w:rsidRPr="001D0F43">
        <w:rPr>
          <w:rFonts w:asciiTheme="majorHAnsi" w:hAnsiTheme="majorHAnsi" w:cstheme="majorHAnsi"/>
          <w:highlight w:val="yellow"/>
        </w:rPr>
        <w:sym w:font="Symbol" w:char="F06D"/>
      </w:r>
      <w:r w:rsidR="000B7BE2" w:rsidRPr="001D0F43">
        <w:rPr>
          <w:rFonts w:asciiTheme="majorHAnsi" w:hAnsiTheme="majorHAnsi" w:cstheme="majorHAnsi"/>
          <w:highlight w:val="yellow"/>
        </w:rPr>
        <w:t>L of</w:t>
      </w:r>
      <w:r w:rsidR="006B3A2D" w:rsidRPr="001D0F43">
        <w:rPr>
          <w:rFonts w:asciiTheme="majorHAnsi" w:hAnsiTheme="majorHAnsi" w:cstheme="majorHAnsi"/>
          <w:highlight w:val="yellow"/>
        </w:rPr>
        <w:t xml:space="preserve"> TO-PRO</w:t>
      </w:r>
      <w:r w:rsidR="00D71F18" w:rsidRPr="001D0F43">
        <w:rPr>
          <w:rFonts w:asciiTheme="majorHAnsi" w:hAnsiTheme="majorHAnsi" w:cstheme="majorHAnsi"/>
          <w:highlight w:val="yellow"/>
        </w:rPr>
        <w:t>-</w:t>
      </w:r>
      <w:r w:rsidR="006B3A2D" w:rsidRPr="001D0F43">
        <w:rPr>
          <w:rFonts w:asciiTheme="majorHAnsi" w:hAnsiTheme="majorHAnsi" w:cstheme="majorHAnsi"/>
          <w:highlight w:val="yellow"/>
        </w:rPr>
        <w:t>3</w:t>
      </w:r>
      <w:r w:rsidR="006734B0" w:rsidRPr="001D0F43">
        <w:rPr>
          <w:rFonts w:asciiTheme="majorHAnsi" w:hAnsiTheme="majorHAnsi" w:cstheme="majorHAnsi"/>
          <w:highlight w:val="yellow"/>
        </w:rPr>
        <w:t xml:space="preserve"> (1:1500)</w:t>
      </w:r>
      <w:r w:rsidR="006B3A2D" w:rsidRPr="001D0F43">
        <w:rPr>
          <w:rFonts w:asciiTheme="majorHAnsi" w:hAnsiTheme="majorHAnsi" w:cstheme="majorHAnsi"/>
          <w:highlight w:val="yellow"/>
        </w:rPr>
        <w:t xml:space="preserve"> for 10 min at room temperature in the humid box. </w:t>
      </w:r>
      <w:r w:rsidR="0024082B" w:rsidRPr="001D0F43">
        <w:rPr>
          <w:rFonts w:asciiTheme="majorHAnsi" w:hAnsiTheme="majorHAnsi" w:cstheme="majorHAnsi"/>
          <w:highlight w:val="yellow"/>
        </w:rPr>
        <w:t xml:space="preserve">Wash the slides for 20 min with PBS at room temperature in a jar with stirring. </w:t>
      </w:r>
    </w:p>
    <w:p w14:paraId="088E58E1" w14:textId="77777777" w:rsidR="0024082B" w:rsidRPr="001D0F43" w:rsidRDefault="0024082B" w:rsidP="001D0F43">
      <w:pPr>
        <w:rPr>
          <w:rFonts w:asciiTheme="majorHAnsi" w:hAnsiTheme="majorHAnsi" w:cstheme="majorHAnsi"/>
          <w:highlight w:val="yellow"/>
        </w:rPr>
      </w:pPr>
    </w:p>
    <w:p w14:paraId="4520449D" w14:textId="32DB9A73" w:rsidR="006B3A2D" w:rsidRPr="001D0F43" w:rsidRDefault="0024082B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083720" w:rsidRPr="001D0F43">
        <w:rPr>
          <w:rFonts w:asciiTheme="majorHAnsi" w:hAnsiTheme="majorHAnsi" w:cstheme="majorHAnsi"/>
        </w:rPr>
        <w:t>Th</w:t>
      </w:r>
      <w:r w:rsidRPr="001D0F43">
        <w:rPr>
          <w:rFonts w:asciiTheme="majorHAnsi" w:hAnsiTheme="majorHAnsi" w:cstheme="majorHAnsi"/>
        </w:rPr>
        <w:t xml:space="preserve">e TO-PRO3 </w:t>
      </w:r>
      <w:r w:rsidR="00083720" w:rsidRPr="001D0F43">
        <w:rPr>
          <w:rFonts w:asciiTheme="majorHAnsi" w:hAnsiTheme="majorHAnsi" w:cstheme="majorHAnsi"/>
        </w:rPr>
        <w:t xml:space="preserve">concentration can be titrated depending on the use of other fluorochromes with nearby fluorescent spectra. </w:t>
      </w:r>
    </w:p>
    <w:p w14:paraId="40B8106D" w14:textId="77777777" w:rsidR="003A7CC6" w:rsidRPr="001D0F43" w:rsidRDefault="003A7CC6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F152AEF" w14:textId="0496D2ED" w:rsidR="007A596E" w:rsidRPr="001D0F43" w:rsidRDefault="006B3A2D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>Embed</w:t>
      </w:r>
      <w:r w:rsidR="003A7CC6" w:rsidRPr="001D0F43">
        <w:rPr>
          <w:rFonts w:asciiTheme="majorHAnsi" w:hAnsiTheme="majorHAnsi" w:cstheme="majorHAnsi"/>
          <w:highlight w:val="yellow"/>
        </w:rPr>
        <w:t xml:space="preserve"> the specimens</w:t>
      </w:r>
      <w:r w:rsidRPr="001D0F43">
        <w:rPr>
          <w:rFonts w:asciiTheme="majorHAnsi" w:hAnsiTheme="majorHAnsi" w:cstheme="majorHAnsi"/>
          <w:highlight w:val="yellow"/>
        </w:rPr>
        <w:t xml:space="preserve"> with </w:t>
      </w:r>
      <w:r w:rsidR="00F176AB" w:rsidRPr="001D0F43">
        <w:rPr>
          <w:rFonts w:asciiTheme="majorHAnsi" w:hAnsiTheme="majorHAnsi" w:cstheme="majorHAnsi"/>
          <w:highlight w:val="yellow"/>
        </w:rPr>
        <w:t>an</w:t>
      </w:r>
      <w:r w:rsidR="00E61912" w:rsidRPr="001D0F43">
        <w:rPr>
          <w:rFonts w:asciiTheme="majorHAnsi" w:hAnsiTheme="majorHAnsi" w:cstheme="majorHAnsi"/>
          <w:highlight w:val="yellow"/>
        </w:rPr>
        <w:t xml:space="preserve"> </w:t>
      </w:r>
      <w:r w:rsidR="007172C4" w:rsidRPr="001D0F43">
        <w:rPr>
          <w:rFonts w:asciiTheme="majorHAnsi" w:hAnsiTheme="majorHAnsi" w:cstheme="majorHAnsi"/>
          <w:highlight w:val="yellow"/>
        </w:rPr>
        <w:t>antifade reagent</w:t>
      </w:r>
      <w:r w:rsidRPr="001D0F43">
        <w:rPr>
          <w:rFonts w:asciiTheme="majorHAnsi" w:hAnsiTheme="majorHAnsi" w:cstheme="majorHAnsi"/>
          <w:highlight w:val="yellow"/>
        </w:rPr>
        <w:t xml:space="preserve"> according to </w:t>
      </w:r>
      <w:r w:rsidR="003A7CC6" w:rsidRPr="001D0F43">
        <w:rPr>
          <w:rFonts w:asciiTheme="majorHAnsi" w:hAnsiTheme="majorHAnsi" w:cstheme="majorHAnsi"/>
          <w:highlight w:val="yellow"/>
        </w:rPr>
        <w:t xml:space="preserve">the </w:t>
      </w:r>
      <w:r w:rsidRPr="001D0F43">
        <w:rPr>
          <w:rFonts w:asciiTheme="majorHAnsi" w:hAnsiTheme="majorHAnsi" w:cstheme="majorHAnsi"/>
          <w:highlight w:val="yellow"/>
        </w:rPr>
        <w:t>manufacturer’s protocol</w:t>
      </w:r>
      <w:r w:rsidR="003A7CC6" w:rsidRPr="001D0F43">
        <w:rPr>
          <w:rFonts w:asciiTheme="majorHAnsi" w:hAnsiTheme="majorHAnsi" w:cstheme="majorHAnsi"/>
          <w:highlight w:val="yellow"/>
        </w:rPr>
        <w:t>,</w:t>
      </w:r>
      <w:r w:rsidRPr="001D0F43">
        <w:rPr>
          <w:rFonts w:asciiTheme="majorHAnsi" w:hAnsiTheme="majorHAnsi" w:cstheme="majorHAnsi"/>
          <w:highlight w:val="yellow"/>
        </w:rPr>
        <w:t xml:space="preserve"> and cover with a coverslip</w:t>
      </w:r>
      <w:r w:rsidR="008013F9" w:rsidRPr="001D0F43">
        <w:rPr>
          <w:rFonts w:asciiTheme="majorHAnsi" w:hAnsiTheme="majorHAnsi" w:cstheme="majorHAnsi"/>
          <w:highlight w:val="yellow"/>
        </w:rPr>
        <w:t>. Air</w:t>
      </w:r>
      <w:r w:rsidR="003A7CC6" w:rsidRPr="001D0F43">
        <w:rPr>
          <w:rFonts w:asciiTheme="majorHAnsi" w:hAnsiTheme="majorHAnsi" w:cstheme="majorHAnsi"/>
          <w:highlight w:val="yellow"/>
        </w:rPr>
        <w:t>-</w:t>
      </w:r>
      <w:r w:rsidR="008013F9" w:rsidRPr="001D0F43">
        <w:rPr>
          <w:rFonts w:asciiTheme="majorHAnsi" w:hAnsiTheme="majorHAnsi" w:cstheme="majorHAnsi"/>
          <w:highlight w:val="yellow"/>
        </w:rPr>
        <w:t xml:space="preserve">dry </w:t>
      </w:r>
      <w:r w:rsidR="00D71F18" w:rsidRPr="001D0F43">
        <w:rPr>
          <w:rFonts w:asciiTheme="majorHAnsi" w:hAnsiTheme="majorHAnsi" w:cstheme="majorHAnsi"/>
          <w:highlight w:val="yellow"/>
        </w:rPr>
        <w:t>for 24 h</w:t>
      </w:r>
      <w:r w:rsidR="008013F9" w:rsidRPr="001D0F43">
        <w:rPr>
          <w:rFonts w:asciiTheme="majorHAnsi" w:hAnsiTheme="majorHAnsi" w:cstheme="majorHAnsi"/>
          <w:highlight w:val="yellow"/>
        </w:rPr>
        <w:t xml:space="preserve"> at room temperature</w:t>
      </w:r>
      <w:r w:rsidR="002E7844" w:rsidRPr="001D0F43">
        <w:rPr>
          <w:rFonts w:asciiTheme="majorHAnsi" w:hAnsiTheme="majorHAnsi" w:cstheme="majorHAnsi"/>
          <w:highlight w:val="yellow"/>
        </w:rPr>
        <w:t xml:space="preserve">. </w:t>
      </w:r>
      <w:r w:rsidR="00710135" w:rsidRPr="001D0F43">
        <w:rPr>
          <w:rFonts w:asciiTheme="majorHAnsi" w:hAnsiTheme="majorHAnsi" w:cstheme="majorHAnsi"/>
          <w:highlight w:val="yellow"/>
        </w:rPr>
        <w:t>V</w:t>
      </w:r>
      <w:r w:rsidR="00D71F18" w:rsidRPr="001D0F43">
        <w:rPr>
          <w:rFonts w:asciiTheme="majorHAnsi" w:hAnsiTheme="majorHAnsi" w:cstheme="majorHAnsi"/>
          <w:highlight w:val="yellow"/>
        </w:rPr>
        <w:t>iew</w:t>
      </w:r>
      <w:r w:rsidR="00710135" w:rsidRPr="001D0F43">
        <w:rPr>
          <w:rFonts w:asciiTheme="majorHAnsi" w:hAnsiTheme="majorHAnsi" w:cstheme="majorHAnsi"/>
          <w:highlight w:val="yellow"/>
        </w:rPr>
        <w:t xml:space="preserve"> the slides </w:t>
      </w:r>
      <w:r w:rsidR="00D71F18" w:rsidRPr="001D0F43">
        <w:rPr>
          <w:rFonts w:asciiTheme="majorHAnsi" w:hAnsiTheme="majorHAnsi" w:cstheme="majorHAnsi"/>
          <w:highlight w:val="yellow"/>
        </w:rPr>
        <w:t>directly under a fluorescent or confocal microscope</w:t>
      </w:r>
      <w:r w:rsidR="00095CD9" w:rsidRPr="001D0F43">
        <w:rPr>
          <w:rFonts w:asciiTheme="majorHAnsi" w:hAnsiTheme="majorHAnsi" w:cstheme="majorHAnsi"/>
          <w:highlight w:val="yellow"/>
        </w:rPr>
        <w:t>,</w:t>
      </w:r>
      <w:r w:rsidR="00D71F18" w:rsidRPr="001D0F43">
        <w:rPr>
          <w:rFonts w:asciiTheme="majorHAnsi" w:hAnsiTheme="majorHAnsi" w:cstheme="majorHAnsi"/>
          <w:highlight w:val="yellow"/>
        </w:rPr>
        <w:t xml:space="preserve"> or store at -20 °C for later </w:t>
      </w:r>
      <w:r w:rsidR="00095CD9" w:rsidRPr="001D0F43">
        <w:rPr>
          <w:rFonts w:asciiTheme="majorHAnsi" w:hAnsiTheme="majorHAnsi" w:cstheme="majorHAnsi"/>
          <w:highlight w:val="yellow"/>
        </w:rPr>
        <w:t>imaging</w:t>
      </w:r>
      <w:r w:rsidR="005F3B97" w:rsidRPr="001D0F43">
        <w:rPr>
          <w:rFonts w:asciiTheme="majorHAnsi" w:hAnsiTheme="majorHAnsi" w:cstheme="majorHAnsi"/>
          <w:highlight w:val="yellow"/>
        </w:rPr>
        <w:t>.</w:t>
      </w:r>
    </w:p>
    <w:p w14:paraId="5E1FFE09" w14:textId="77777777" w:rsidR="00D71F18" w:rsidRPr="001D0F43" w:rsidRDefault="00D71F18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1C9B1139" w14:textId="08CAE669" w:rsidR="007A596E" w:rsidRPr="001D0F43" w:rsidRDefault="007A596E" w:rsidP="001D0F43">
      <w:pPr>
        <w:pStyle w:val="ListParagraph"/>
        <w:numPr>
          <w:ilvl w:val="0"/>
          <w:numId w:val="20"/>
        </w:numPr>
        <w:ind w:left="0" w:firstLine="0"/>
        <w:rPr>
          <w:rFonts w:asciiTheme="majorHAnsi" w:hAnsiTheme="majorHAnsi" w:cstheme="majorHAnsi"/>
          <w:b/>
        </w:rPr>
      </w:pPr>
      <w:r w:rsidRPr="001D0F43">
        <w:rPr>
          <w:rFonts w:asciiTheme="majorHAnsi" w:hAnsiTheme="majorHAnsi" w:cstheme="majorHAnsi"/>
          <w:b/>
        </w:rPr>
        <w:t xml:space="preserve">Confocal </w:t>
      </w:r>
      <w:r w:rsidR="00BE64F9" w:rsidRPr="001D0F43">
        <w:rPr>
          <w:rFonts w:asciiTheme="majorHAnsi" w:hAnsiTheme="majorHAnsi" w:cstheme="majorHAnsi"/>
          <w:b/>
        </w:rPr>
        <w:t>microscop</w:t>
      </w:r>
      <w:r w:rsidR="0021092B" w:rsidRPr="001D0F43">
        <w:rPr>
          <w:rFonts w:asciiTheme="majorHAnsi" w:hAnsiTheme="majorHAnsi" w:cstheme="majorHAnsi"/>
          <w:b/>
        </w:rPr>
        <w:t>ic measurement</w:t>
      </w:r>
    </w:p>
    <w:p w14:paraId="25E15BEC" w14:textId="77777777" w:rsidR="000460B2" w:rsidRPr="001D0F43" w:rsidRDefault="000460B2" w:rsidP="001D0F43">
      <w:pPr>
        <w:pStyle w:val="ListParagraph"/>
        <w:ind w:left="0"/>
        <w:rPr>
          <w:rFonts w:asciiTheme="majorHAnsi" w:hAnsiTheme="majorHAnsi" w:cstheme="majorHAnsi"/>
          <w:b/>
        </w:rPr>
      </w:pPr>
    </w:p>
    <w:p w14:paraId="168D66D7" w14:textId="54FB29E6" w:rsidR="004110CF" w:rsidRPr="001D0F43" w:rsidRDefault="00844C9C" w:rsidP="001D0F43">
      <w:pPr>
        <w:rPr>
          <w:rFonts w:asciiTheme="majorHAnsi" w:hAnsiTheme="majorHAnsi" w:cstheme="majorHAnsi"/>
          <w:bCs/>
        </w:rPr>
      </w:pPr>
      <w:r w:rsidRPr="001D0F43">
        <w:rPr>
          <w:rFonts w:asciiTheme="majorHAnsi" w:hAnsiTheme="majorHAnsi" w:cstheme="majorHAnsi"/>
          <w:bCs/>
        </w:rPr>
        <w:t xml:space="preserve">NOTE: </w:t>
      </w:r>
      <w:r w:rsidR="00A10EA2" w:rsidRPr="001D0F43">
        <w:rPr>
          <w:rFonts w:asciiTheme="majorHAnsi" w:hAnsiTheme="majorHAnsi" w:cstheme="majorHAnsi"/>
          <w:bCs/>
        </w:rPr>
        <w:t xml:space="preserve">See the </w:t>
      </w:r>
      <w:r w:rsidR="00A10EA2" w:rsidRPr="001D0F43">
        <w:rPr>
          <w:rFonts w:asciiTheme="majorHAnsi" w:hAnsiTheme="majorHAnsi" w:cstheme="majorHAnsi"/>
          <w:b/>
        </w:rPr>
        <w:t>Table of Materials</w:t>
      </w:r>
      <w:r w:rsidR="00A10EA2" w:rsidRPr="001D0F43">
        <w:rPr>
          <w:rFonts w:asciiTheme="majorHAnsi" w:hAnsiTheme="majorHAnsi" w:cstheme="majorHAnsi"/>
          <w:bCs/>
        </w:rPr>
        <w:t xml:space="preserve"> for information about the confocal microscope. </w:t>
      </w:r>
    </w:p>
    <w:p w14:paraId="69421976" w14:textId="77777777" w:rsidR="004110CF" w:rsidRPr="001D0F43" w:rsidRDefault="004110CF" w:rsidP="001D0F43">
      <w:pPr>
        <w:rPr>
          <w:rFonts w:asciiTheme="majorHAnsi" w:hAnsiTheme="majorHAnsi" w:cstheme="majorHAnsi"/>
          <w:b/>
        </w:rPr>
      </w:pPr>
    </w:p>
    <w:p w14:paraId="2EE98521" w14:textId="51ECA6BF" w:rsidR="00E54108" w:rsidRPr="001D0F43" w:rsidRDefault="00BE64F9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>S</w:t>
      </w:r>
      <w:r w:rsidR="001D4D17" w:rsidRPr="001D0F43">
        <w:rPr>
          <w:rFonts w:asciiTheme="majorHAnsi" w:hAnsiTheme="majorHAnsi" w:cstheme="majorHAnsi"/>
          <w:highlight w:val="yellow"/>
        </w:rPr>
        <w:t xml:space="preserve">witch on </w:t>
      </w:r>
      <w:r w:rsidRPr="001D0F43">
        <w:rPr>
          <w:rFonts w:asciiTheme="majorHAnsi" w:hAnsiTheme="majorHAnsi" w:cstheme="majorHAnsi"/>
          <w:highlight w:val="yellow"/>
        </w:rPr>
        <w:t xml:space="preserve">the confocal microscope according to </w:t>
      </w:r>
      <w:r w:rsidR="001D4D17" w:rsidRPr="001D0F43">
        <w:rPr>
          <w:rFonts w:asciiTheme="majorHAnsi" w:hAnsiTheme="majorHAnsi" w:cstheme="majorHAnsi"/>
          <w:highlight w:val="yellow"/>
        </w:rPr>
        <w:t xml:space="preserve">the </w:t>
      </w:r>
      <w:r w:rsidRPr="001D0F43">
        <w:rPr>
          <w:rFonts w:asciiTheme="majorHAnsi" w:hAnsiTheme="majorHAnsi" w:cstheme="majorHAnsi"/>
          <w:highlight w:val="yellow"/>
        </w:rPr>
        <w:t xml:space="preserve">manual or established protocol. </w:t>
      </w:r>
      <w:r w:rsidR="00E54108" w:rsidRPr="001D0F43">
        <w:rPr>
          <w:rFonts w:asciiTheme="majorHAnsi" w:hAnsiTheme="majorHAnsi" w:cstheme="majorHAnsi"/>
          <w:highlight w:val="yellow"/>
        </w:rPr>
        <w:t>Use</w:t>
      </w:r>
      <w:r w:rsidR="00095CD9" w:rsidRPr="001D0F43">
        <w:rPr>
          <w:rFonts w:asciiTheme="majorHAnsi" w:hAnsiTheme="majorHAnsi" w:cstheme="majorHAnsi"/>
          <w:highlight w:val="yellow"/>
        </w:rPr>
        <w:t xml:space="preserve"> </w:t>
      </w:r>
      <w:r w:rsidR="00E54108" w:rsidRPr="001D0F43">
        <w:rPr>
          <w:rFonts w:asciiTheme="majorHAnsi" w:hAnsiTheme="majorHAnsi" w:cstheme="majorHAnsi"/>
          <w:highlight w:val="yellow"/>
        </w:rPr>
        <w:t xml:space="preserve">negative and positive </w:t>
      </w:r>
      <w:r w:rsidR="00A06570" w:rsidRPr="001D0F43">
        <w:rPr>
          <w:rFonts w:asciiTheme="majorHAnsi" w:hAnsiTheme="majorHAnsi" w:cstheme="majorHAnsi"/>
          <w:highlight w:val="yellow"/>
        </w:rPr>
        <w:t xml:space="preserve">stably transfected </w:t>
      </w:r>
      <w:r w:rsidR="00E54108" w:rsidRPr="001D0F43">
        <w:rPr>
          <w:rFonts w:asciiTheme="majorHAnsi" w:hAnsiTheme="majorHAnsi" w:cstheme="majorHAnsi"/>
          <w:highlight w:val="yellow"/>
        </w:rPr>
        <w:t xml:space="preserve">mTurquoise2 </w:t>
      </w:r>
      <w:r w:rsidR="00A06570" w:rsidRPr="001D0F43">
        <w:rPr>
          <w:rFonts w:asciiTheme="majorHAnsi" w:hAnsiTheme="majorHAnsi" w:cstheme="majorHAnsi"/>
          <w:highlight w:val="yellow"/>
        </w:rPr>
        <w:t xml:space="preserve">293T </w:t>
      </w:r>
      <w:r w:rsidR="00E54108" w:rsidRPr="001D0F43">
        <w:rPr>
          <w:rFonts w:asciiTheme="majorHAnsi" w:hAnsiTheme="majorHAnsi" w:cstheme="majorHAnsi"/>
          <w:highlight w:val="yellow"/>
        </w:rPr>
        <w:t>cell line control</w:t>
      </w:r>
      <w:r w:rsidR="00552177" w:rsidRPr="001D0F43">
        <w:rPr>
          <w:rFonts w:asciiTheme="majorHAnsi" w:hAnsiTheme="majorHAnsi" w:cstheme="majorHAnsi"/>
          <w:highlight w:val="yellow"/>
        </w:rPr>
        <w:t>s</w:t>
      </w:r>
      <w:r w:rsidR="00E54108" w:rsidRPr="001D0F43">
        <w:rPr>
          <w:rFonts w:asciiTheme="majorHAnsi" w:hAnsiTheme="majorHAnsi" w:cstheme="majorHAnsi"/>
          <w:highlight w:val="yellow"/>
        </w:rPr>
        <w:t xml:space="preserve"> for</w:t>
      </w:r>
      <w:r w:rsidR="00A06570" w:rsidRPr="001D0F43">
        <w:rPr>
          <w:rFonts w:asciiTheme="majorHAnsi" w:hAnsiTheme="majorHAnsi" w:cstheme="majorHAnsi"/>
          <w:highlight w:val="yellow"/>
        </w:rPr>
        <w:t xml:space="preserve"> primary adjustment of the </w:t>
      </w:r>
      <w:r w:rsidR="00E54108" w:rsidRPr="001D0F43">
        <w:rPr>
          <w:rFonts w:asciiTheme="majorHAnsi" w:hAnsiTheme="majorHAnsi" w:cstheme="majorHAnsi"/>
          <w:highlight w:val="yellow"/>
        </w:rPr>
        <w:t xml:space="preserve">confocal settings. </w:t>
      </w:r>
      <w:r w:rsidR="00A06570" w:rsidRPr="001D0F43">
        <w:rPr>
          <w:rFonts w:asciiTheme="majorHAnsi" w:hAnsiTheme="majorHAnsi" w:cstheme="majorHAnsi"/>
          <w:highlight w:val="yellow"/>
        </w:rPr>
        <w:t>Subsequently</w:t>
      </w:r>
      <w:r w:rsidR="00E54108" w:rsidRPr="001D0F43">
        <w:rPr>
          <w:rFonts w:asciiTheme="majorHAnsi" w:hAnsiTheme="majorHAnsi" w:cstheme="majorHAnsi"/>
          <w:highlight w:val="yellow"/>
        </w:rPr>
        <w:t xml:space="preserve">, use wt Axin2-mTurquoise2 and </w:t>
      </w:r>
      <w:proofErr w:type="spellStart"/>
      <w:r w:rsidR="00E54108" w:rsidRPr="001D0F43">
        <w:rPr>
          <w:rFonts w:asciiTheme="majorHAnsi" w:hAnsiTheme="majorHAnsi" w:cstheme="majorHAnsi"/>
          <w:i/>
          <w:iCs/>
          <w:highlight w:val="yellow"/>
        </w:rPr>
        <w:t>Tg</w:t>
      </w:r>
      <w:proofErr w:type="spellEnd"/>
      <w:r w:rsidR="00E54108" w:rsidRPr="001D0F43">
        <w:rPr>
          <w:rFonts w:asciiTheme="majorHAnsi" w:hAnsiTheme="majorHAnsi" w:cstheme="majorHAnsi"/>
          <w:i/>
          <w:iCs/>
          <w:highlight w:val="yellow"/>
        </w:rPr>
        <w:t>/</w:t>
      </w:r>
      <w:proofErr w:type="spellStart"/>
      <w:r w:rsidR="00E54108" w:rsidRPr="001D0F43">
        <w:rPr>
          <w:rFonts w:asciiTheme="majorHAnsi" w:hAnsiTheme="majorHAnsi" w:cstheme="majorHAnsi"/>
          <w:i/>
          <w:iCs/>
          <w:highlight w:val="yellow"/>
        </w:rPr>
        <w:t>Tg</w:t>
      </w:r>
      <w:proofErr w:type="spellEnd"/>
      <w:r w:rsidR="00E44FD6" w:rsidRPr="001D0F43">
        <w:rPr>
          <w:rFonts w:asciiTheme="majorHAnsi" w:hAnsiTheme="majorHAnsi" w:cstheme="majorHAnsi"/>
          <w:highlight w:val="yellow"/>
        </w:rPr>
        <w:t xml:space="preserve"> (knock-out)</w:t>
      </w:r>
      <w:r w:rsidR="00E54108" w:rsidRPr="001D0F43">
        <w:rPr>
          <w:rFonts w:asciiTheme="majorHAnsi" w:hAnsiTheme="majorHAnsi" w:cstheme="majorHAnsi"/>
          <w:highlight w:val="yellow"/>
        </w:rPr>
        <w:t xml:space="preserve"> Axin2-mTurquoise2 thymocytes as negative and positive control</w:t>
      </w:r>
      <w:r w:rsidR="00552177" w:rsidRPr="001D0F43">
        <w:rPr>
          <w:rFonts w:asciiTheme="majorHAnsi" w:hAnsiTheme="majorHAnsi" w:cstheme="majorHAnsi"/>
          <w:highlight w:val="yellow"/>
        </w:rPr>
        <w:t>s</w:t>
      </w:r>
      <w:r w:rsidR="00E54108" w:rsidRPr="001D0F43">
        <w:rPr>
          <w:rFonts w:asciiTheme="majorHAnsi" w:hAnsiTheme="majorHAnsi" w:cstheme="majorHAnsi"/>
          <w:highlight w:val="yellow"/>
        </w:rPr>
        <w:t>, respectively</w:t>
      </w:r>
      <w:r w:rsidR="00095CD9" w:rsidRPr="001D0F43">
        <w:rPr>
          <w:rFonts w:asciiTheme="majorHAnsi" w:hAnsiTheme="majorHAnsi" w:cstheme="majorHAnsi"/>
          <w:highlight w:val="yellow"/>
        </w:rPr>
        <w:t>,</w:t>
      </w:r>
      <w:r w:rsidR="00E54108" w:rsidRPr="001D0F43">
        <w:rPr>
          <w:rFonts w:asciiTheme="majorHAnsi" w:hAnsiTheme="majorHAnsi" w:cstheme="majorHAnsi"/>
          <w:highlight w:val="yellow"/>
        </w:rPr>
        <w:t xml:space="preserve"> to </w:t>
      </w:r>
      <w:r w:rsidR="00552177" w:rsidRPr="001D0F43">
        <w:rPr>
          <w:rFonts w:asciiTheme="majorHAnsi" w:hAnsiTheme="majorHAnsi" w:cstheme="majorHAnsi"/>
          <w:highlight w:val="yellow"/>
        </w:rPr>
        <w:t>ensure</w:t>
      </w:r>
      <w:r w:rsidR="00E54108" w:rsidRPr="001D0F43">
        <w:rPr>
          <w:rFonts w:asciiTheme="majorHAnsi" w:hAnsiTheme="majorHAnsi" w:cstheme="majorHAnsi"/>
          <w:highlight w:val="yellow"/>
        </w:rPr>
        <w:t xml:space="preserve"> </w:t>
      </w:r>
      <w:r w:rsidR="00C24BC5" w:rsidRPr="001D0F43">
        <w:rPr>
          <w:rFonts w:asciiTheme="majorHAnsi" w:hAnsiTheme="majorHAnsi" w:cstheme="majorHAnsi"/>
          <w:highlight w:val="yellow"/>
        </w:rPr>
        <w:t xml:space="preserve">no underexposure of the </w:t>
      </w:r>
      <w:r w:rsidR="00E54108" w:rsidRPr="001D0F43">
        <w:rPr>
          <w:rFonts w:asciiTheme="majorHAnsi" w:hAnsiTheme="majorHAnsi" w:cstheme="majorHAnsi"/>
          <w:highlight w:val="yellow"/>
        </w:rPr>
        <w:t xml:space="preserve">mTurquoise2 signal. </w:t>
      </w:r>
    </w:p>
    <w:p w14:paraId="2B54B93E" w14:textId="77777777" w:rsidR="00552177" w:rsidRPr="001D0F43" w:rsidRDefault="00552177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92AF13A" w14:textId="70555DAE" w:rsidR="00D060D0" w:rsidRPr="001D0F43" w:rsidRDefault="00302E80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 xml:space="preserve">Prepare </w:t>
      </w:r>
      <w:r w:rsidR="00A86086" w:rsidRPr="001D0F43">
        <w:rPr>
          <w:rFonts w:asciiTheme="majorHAnsi" w:hAnsiTheme="majorHAnsi" w:cstheme="majorHAnsi"/>
          <w:highlight w:val="yellow"/>
        </w:rPr>
        <w:t xml:space="preserve">the software </w:t>
      </w:r>
      <w:r w:rsidRPr="001D0F43">
        <w:rPr>
          <w:rFonts w:asciiTheme="majorHAnsi" w:hAnsiTheme="majorHAnsi" w:cstheme="majorHAnsi"/>
          <w:highlight w:val="yellow"/>
        </w:rPr>
        <w:t xml:space="preserve">for sequential scanning </w:t>
      </w:r>
      <w:r w:rsidR="00A86086" w:rsidRPr="001D0F43">
        <w:rPr>
          <w:rFonts w:asciiTheme="majorHAnsi" w:hAnsiTheme="majorHAnsi" w:cstheme="majorHAnsi"/>
          <w:highlight w:val="yellow"/>
        </w:rPr>
        <w:t>by programming the lasers and filter widths.</w:t>
      </w:r>
      <w:r w:rsidR="00105DD7" w:rsidRPr="001D0F43">
        <w:rPr>
          <w:rFonts w:asciiTheme="majorHAnsi" w:hAnsiTheme="majorHAnsi" w:cstheme="majorHAnsi"/>
        </w:rPr>
        <w:t xml:space="preserve"> </w:t>
      </w:r>
      <w:r w:rsidR="00A86086" w:rsidRPr="001D0F43">
        <w:rPr>
          <w:rFonts w:asciiTheme="majorHAnsi" w:hAnsiTheme="majorHAnsi" w:cstheme="majorHAnsi"/>
        </w:rPr>
        <w:t xml:space="preserve">Start with the </w:t>
      </w:r>
      <w:r w:rsidR="007A01BC" w:rsidRPr="001D0F43">
        <w:rPr>
          <w:rFonts w:asciiTheme="majorHAnsi" w:hAnsiTheme="majorHAnsi" w:cstheme="majorHAnsi"/>
        </w:rPr>
        <w:t>highest wavelength laser line first</w:t>
      </w:r>
      <w:r w:rsidR="00552177" w:rsidRPr="001D0F43">
        <w:rPr>
          <w:rFonts w:asciiTheme="majorHAnsi" w:hAnsiTheme="majorHAnsi" w:cstheme="majorHAnsi"/>
        </w:rPr>
        <w:t>,</w:t>
      </w:r>
      <w:r w:rsidR="007A01BC" w:rsidRPr="001D0F43">
        <w:rPr>
          <w:rFonts w:asciiTheme="majorHAnsi" w:hAnsiTheme="majorHAnsi" w:cstheme="majorHAnsi"/>
        </w:rPr>
        <w:t xml:space="preserve"> and work </w:t>
      </w:r>
      <w:r w:rsidR="0007520E" w:rsidRPr="001D0F43">
        <w:rPr>
          <w:rFonts w:asciiTheme="majorHAnsi" w:hAnsiTheme="majorHAnsi" w:cstheme="majorHAnsi"/>
        </w:rPr>
        <w:t>toward the lowest wavelength</w:t>
      </w:r>
      <w:r w:rsidR="007A01BC" w:rsidRPr="001D0F43">
        <w:rPr>
          <w:rFonts w:asciiTheme="majorHAnsi" w:hAnsiTheme="majorHAnsi" w:cstheme="majorHAnsi"/>
        </w:rPr>
        <w:t xml:space="preserve">. </w:t>
      </w:r>
      <w:r w:rsidR="00D060D0" w:rsidRPr="001D0F43">
        <w:rPr>
          <w:rFonts w:asciiTheme="majorHAnsi" w:hAnsiTheme="majorHAnsi" w:cstheme="majorHAnsi"/>
        </w:rPr>
        <w:t>When all sequential scanning steps are installed, load the sample on the microscope stage</w:t>
      </w:r>
      <w:r w:rsidR="00EF36AB" w:rsidRPr="001D0F43">
        <w:rPr>
          <w:rFonts w:asciiTheme="majorHAnsi" w:hAnsiTheme="majorHAnsi" w:cstheme="majorHAnsi"/>
        </w:rPr>
        <w:t>, focus the sample</w:t>
      </w:r>
      <w:r w:rsidR="00F12D39" w:rsidRPr="001D0F43">
        <w:rPr>
          <w:rFonts w:asciiTheme="majorHAnsi" w:hAnsiTheme="majorHAnsi" w:cstheme="majorHAnsi"/>
        </w:rPr>
        <w:t>,</w:t>
      </w:r>
      <w:r w:rsidR="00D060D0" w:rsidRPr="001D0F43">
        <w:rPr>
          <w:rFonts w:asciiTheme="majorHAnsi" w:hAnsiTheme="majorHAnsi" w:cstheme="majorHAnsi"/>
        </w:rPr>
        <w:t xml:space="preserve"> and press </w:t>
      </w:r>
      <w:r w:rsidR="00D060D0" w:rsidRPr="001D0F43">
        <w:rPr>
          <w:rFonts w:asciiTheme="majorHAnsi" w:hAnsiTheme="majorHAnsi" w:cstheme="majorHAnsi"/>
          <w:b/>
          <w:bCs/>
        </w:rPr>
        <w:t>Live</w:t>
      </w:r>
      <w:r w:rsidR="00D060D0" w:rsidRPr="001D0F43">
        <w:rPr>
          <w:rFonts w:asciiTheme="majorHAnsi" w:hAnsiTheme="majorHAnsi" w:cstheme="majorHAnsi"/>
        </w:rPr>
        <w:t xml:space="preserve"> to optimize the </w:t>
      </w:r>
      <w:r w:rsidR="00D060D0" w:rsidRPr="001D0F43">
        <w:rPr>
          <w:rFonts w:asciiTheme="majorHAnsi" w:hAnsiTheme="majorHAnsi" w:cstheme="majorHAnsi"/>
          <w:b/>
          <w:bCs/>
        </w:rPr>
        <w:t>laser power</w:t>
      </w:r>
      <w:r w:rsidR="00D060D0" w:rsidRPr="001D0F43">
        <w:rPr>
          <w:rFonts w:asciiTheme="majorHAnsi" w:hAnsiTheme="majorHAnsi" w:cstheme="majorHAnsi"/>
        </w:rPr>
        <w:t xml:space="preserve"> and </w:t>
      </w:r>
      <w:r w:rsidR="004A27C7" w:rsidRPr="001D0F43">
        <w:rPr>
          <w:rFonts w:asciiTheme="majorHAnsi" w:hAnsiTheme="majorHAnsi" w:cstheme="majorHAnsi"/>
          <w:b/>
          <w:bCs/>
        </w:rPr>
        <w:t>S</w:t>
      </w:r>
      <w:r w:rsidR="00D060D0" w:rsidRPr="001D0F43">
        <w:rPr>
          <w:rFonts w:asciiTheme="majorHAnsi" w:hAnsiTheme="majorHAnsi" w:cstheme="majorHAnsi"/>
          <w:b/>
          <w:bCs/>
        </w:rPr>
        <w:t>mart</w:t>
      </w:r>
      <w:r w:rsidR="00AB51EC" w:rsidRPr="001D0F43">
        <w:rPr>
          <w:rFonts w:asciiTheme="majorHAnsi" w:hAnsiTheme="majorHAnsi" w:cstheme="majorHAnsi"/>
          <w:b/>
          <w:bCs/>
        </w:rPr>
        <w:t xml:space="preserve"> G</w:t>
      </w:r>
      <w:r w:rsidR="00D060D0" w:rsidRPr="001D0F43">
        <w:rPr>
          <w:rFonts w:asciiTheme="majorHAnsi" w:hAnsiTheme="majorHAnsi" w:cstheme="majorHAnsi"/>
          <w:b/>
          <w:bCs/>
        </w:rPr>
        <w:t>ain</w:t>
      </w:r>
      <w:r w:rsidR="00F12D39" w:rsidRPr="001D0F43">
        <w:rPr>
          <w:rFonts w:asciiTheme="majorHAnsi" w:hAnsiTheme="majorHAnsi" w:cstheme="majorHAnsi"/>
        </w:rPr>
        <w:t xml:space="preserve"> using</w:t>
      </w:r>
      <w:r w:rsidR="00F75E7E" w:rsidRPr="001D0F43">
        <w:rPr>
          <w:rFonts w:asciiTheme="majorHAnsi" w:hAnsiTheme="majorHAnsi" w:cstheme="majorHAnsi"/>
        </w:rPr>
        <w:t xml:space="preserve"> the </w:t>
      </w:r>
      <w:r w:rsidR="00F12D39" w:rsidRPr="001D0F43">
        <w:rPr>
          <w:rFonts w:asciiTheme="majorHAnsi" w:hAnsiTheme="majorHAnsi" w:cstheme="majorHAnsi"/>
        </w:rPr>
        <w:t>respective</w:t>
      </w:r>
      <w:r w:rsidR="00F75E7E" w:rsidRPr="001D0F43">
        <w:rPr>
          <w:rFonts w:asciiTheme="majorHAnsi" w:hAnsiTheme="majorHAnsi" w:cstheme="majorHAnsi"/>
        </w:rPr>
        <w:t xml:space="preserve"> buttons on the confocal software or optional manual panel</w:t>
      </w:r>
      <w:r w:rsidR="00D060D0" w:rsidRPr="001D0F43">
        <w:rPr>
          <w:rFonts w:asciiTheme="majorHAnsi" w:hAnsiTheme="majorHAnsi" w:cstheme="majorHAnsi"/>
        </w:rPr>
        <w:t>.</w:t>
      </w:r>
      <w:r w:rsidR="00D060D0" w:rsidRPr="001D0F43">
        <w:rPr>
          <w:rFonts w:asciiTheme="majorHAnsi" w:hAnsiTheme="majorHAnsi" w:cstheme="majorHAnsi"/>
          <w:highlight w:val="yellow"/>
        </w:rPr>
        <w:t xml:space="preserve"> </w:t>
      </w:r>
    </w:p>
    <w:p w14:paraId="354D7DE3" w14:textId="77777777" w:rsidR="00F12D39" w:rsidRPr="001D0F43" w:rsidRDefault="00F12D39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8E53B5C" w14:textId="456D31A5" w:rsidR="007A01BC" w:rsidRPr="001D0F43" w:rsidRDefault="007A01BC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F12D39" w:rsidRPr="001D0F43">
        <w:rPr>
          <w:rFonts w:asciiTheme="majorHAnsi" w:hAnsiTheme="majorHAnsi" w:cstheme="majorHAnsi"/>
        </w:rPr>
        <w:t>T</w:t>
      </w:r>
      <w:r w:rsidRPr="001D0F43">
        <w:rPr>
          <w:rFonts w:asciiTheme="majorHAnsi" w:hAnsiTheme="majorHAnsi" w:cstheme="majorHAnsi"/>
        </w:rPr>
        <w:t>h</w:t>
      </w:r>
      <w:r w:rsidR="00F12D39" w:rsidRPr="001D0F43">
        <w:rPr>
          <w:rFonts w:asciiTheme="majorHAnsi" w:hAnsiTheme="majorHAnsi" w:cstheme="majorHAnsi"/>
        </w:rPr>
        <w:t>e specimen</w:t>
      </w:r>
      <w:r w:rsidRPr="001D0F43">
        <w:rPr>
          <w:rFonts w:asciiTheme="majorHAnsi" w:hAnsiTheme="majorHAnsi" w:cstheme="majorHAnsi"/>
        </w:rPr>
        <w:t xml:space="preserve"> section of the slide should not be imaged for </w:t>
      </w:r>
      <w:r w:rsidR="00C15BB7" w:rsidRPr="001D0F43">
        <w:rPr>
          <w:rFonts w:asciiTheme="majorHAnsi" w:hAnsiTheme="majorHAnsi" w:cstheme="majorHAnsi"/>
        </w:rPr>
        <w:t xml:space="preserve">signal quantification as potential photobleaching could </w:t>
      </w:r>
      <w:r w:rsidR="00736EA4" w:rsidRPr="001D0F43">
        <w:rPr>
          <w:rFonts w:asciiTheme="majorHAnsi" w:hAnsiTheme="majorHAnsi" w:cstheme="majorHAnsi"/>
        </w:rPr>
        <w:t xml:space="preserve">potentially </w:t>
      </w:r>
      <w:r w:rsidR="00C15BB7" w:rsidRPr="001D0F43">
        <w:rPr>
          <w:rFonts w:asciiTheme="majorHAnsi" w:hAnsiTheme="majorHAnsi" w:cstheme="majorHAnsi"/>
        </w:rPr>
        <w:t xml:space="preserve">occur. </w:t>
      </w:r>
      <w:r w:rsidR="00736EA4" w:rsidRPr="001D0F43">
        <w:rPr>
          <w:rFonts w:asciiTheme="majorHAnsi" w:hAnsiTheme="majorHAnsi" w:cstheme="majorHAnsi"/>
        </w:rPr>
        <w:t>However, mTurquoise2 has high photostability</w:t>
      </w:r>
      <w:r w:rsidR="000156D0" w:rsidRPr="001D0F43">
        <w:rPr>
          <w:rFonts w:asciiTheme="majorHAnsi" w:hAnsiTheme="majorHAnsi" w:cstheme="majorHAnsi"/>
        </w:rPr>
        <w:fldChar w:fldCharType="begin"/>
      </w:r>
      <w:r w:rsidR="0000444B" w:rsidRPr="001D0F43">
        <w:rPr>
          <w:rFonts w:asciiTheme="majorHAnsi" w:hAnsiTheme="majorHAnsi" w:cstheme="majorHAnsi"/>
        </w:rPr>
        <w:instrText xml:space="preserve"> ADDIN EN.CITE &lt;EndNote&gt;&lt;Cite&gt;&lt;Author&gt;Goedhart&lt;/Author&gt;&lt;Year&gt;2012&lt;/Year&gt;&lt;RecNum&gt;84&lt;/RecNum&gt;&lt;DisplayText&gt;&lt;style face="superscript"&gt;25&lt;/style&gt;&lt;/DisplayText&gt;&lt;record&gt;&lt;rec-number&gt;84&lt;/rec-number&gt;&lt;foreign-keys&gt;&lt;key app="EN" db-id="z0p5w0df7992s9evfp6pa2zus05ssxwxaexs" timestamp="1561818427"&gt;84&lt;/key&gt;&lt;/foreign-keys&gt;&lt;ref-type name="Journal Article"&gt;17&lt;/ref-type&gt;&lt;contributors&gt;&lt;authors&gt;&lt;author&gt;Goedhart, J.&lt;/author&gt;&lt;author&gt;von Stetten, D.&lt;/author&gt;&lt;author&gt;Noirclerc-Savoye, M.&lt;/author&gt;&lt;author&gt;Lelimousin, M.&lt;/author&gt;&lt;author&gt;Joosen, L.&lt;/author&gt;&lt;author&gt;Hink, M. A.&lt;/author&gt;&lt;author&gt;van Weeren, L.&lt;/author&gt;&lt;author&gt;Gadella, T. W., Jr.&lt;/author&gt;&lt;author&gt;Royant, A.&lt;/author&gt;&lt;/authors&gt;&lt;/contributors&gt;&lt;auth-address&gt;Swammerdam Institute for Life Sciences, Section of Molecular Cytology, van Leeuwenhoek Centre for Advanced Microscopy, University of Amsterdam, 1098 XH Amsterdam, The Netherlands.&lt;/auth-address&gt;&lt;titles&gt;&lt;title&gt;Structure-guided evolution of cyan fluorescent proteins towards a quantum yield of 93%&lt;/title&gt;&lt;secondary-title&gt;Nat Commun&lt;/secondary-title&gt;&lt;/titles&gt;&lt;periodical&gt;&lt;full-title&gt;Nat Commun&lt;/full-title&gt;&lt;/periodical&gt;&lt;pages&gt;751&lt;/pages&gt;&lt;volume&gt;3&lt;/volume&gt;&lt;keywords&gt;&lt;keyword&gt;Bacterial Proteins/chemistry&lt;/keyword&gt;&lt;keyword&gt;Cell Line, Tumor&lt;/keyword&gt;&lt;keyword&gt;Crystallography, X-Ray/methods&lt;/keyword&gt;&lt;keyword&gt;Green Fluorescent Proteins/*chemistry/genetics/ultrastructure&lt;/keyword&gt;&lt;keyword&gt;HeLa Cells&lt;/keyword&gt;&lt;keyword&gt;Humans&lt;/keyword&gt;&lt;keyword&gt;Hydrogen Bonding&lt;/keyword&gt;&lt;keyword&gt;Mutagenesis, Site-Directed&lt;/keyword&gt;&lt;keyword&gt;Protein Conformation&lt;/keyword&gt;&lt;keyword&gt;Protein Structure, Secondary&lt;/keyword&gt;&lt;/keywords&gt;&lt;dates&gt;&lt;year&gt;2012&lt;/year&gt;&lt;pub-dates&gt;&lt;date&gt;Mar 20&lt;/date&gt;&lt;/pub-dates&gt;&lt;/dates&gt;&lt;isbn&gt;2041-1723 (Electronic)&amp;#xD;2041-1723 (Linking)&lt;/isbn&gt;&lt;accession-num&gt;22434194&lt;/accession-num&gt;&lt;urls&gt;&lt;related-urls&gt;&lt;url&gt;https://www.ncbi.nlm.nih.gov/pubmed/22434194&lt;/url&gt;&lt;/related-urls&gt;&lt;/urls&gt;&lt;custom2&gt;PMC3316892&lt;/custom2&gt;&lt;electronic-resource-num&gt;10.1038/ncomms1738&lt;/electronic-resource-num&gt;&lt;/record&gt;&lt;/Cite&gt;&lt;/EndNote&gt;</w:instrText>
      </w:r>
      <w:r w:rsidR="000156D0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25</w:t>
      </w:r>
      <w:r w:rsidR="000156D0" w:rsidRPr="001D0F43">
        <w:rPr>
          <w:rFonts w:asciiTheme="majorHAnsi" w:hAnsiTheme="majorHAnsi" w:cstheme="majorHAnsi"/>
        </w:rPr>
        <w:fldChar w:fldCharType="end"/>
      </w:r>
      <w:r w:rsidR="00736EA4" w:rsidRPr="001D0F43">
        <w:rPr>
          <w:rFonts w:asciiTheme="majorHAnsi" w:hAnsiTheme="majorHAnsi" w:cstheme="majorHAnsi"/>
        </w:rPr>
        <w:t xml:space="preserve">. </w:t>
      </w:r>
    </w:p>
    <w:p w14:paraId="6DAAF3E8" w14:textId="77777777" w:rsidR="00F12D39" w:rsidRPr="001D0F43" w:rsidRDefault="00F12D39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42E43BF5" w14:textId="0126216C" w:rsidR="0058738F" w:rsidRPr="001D0F43" w:rsidRDefault="00D060D0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  <w:highlight w:val="yellow"/>
        </w:rPr>
      </w:pPr>
      <w:r w:rsidRPr="001D0F43">
        <w:rPr>
          <w:rFonts w:asciiTheme="majorHAnsi" w:hAnsiTheme="majorHAnsi" w:cstheme="majorHAnsi"/>
          <w:highlight w:val="yellow"/>
        </w:rPr>
        <w:t>In case of very low mTurquoise2 expression, increase the laser</w:t>
      </w:r>
      <w:r w:rsidR="00492207" w:rsidRPr="001D0F43">
        <w:rPr>
          <w:rFonts w:asciiTheme="majorHAnsi" w:hAnsiTheme="majorHAnsi" w:cstheme="majorHAnsi"/>
          <w:highlight w:val="yellow"/>
        </w:rPr>
        <w:t xml:space="preserve"> </w:t>
      </w:r>
      <w:r w:rsidRPr="001D0F43">
        <w:rPr>
          <w:rFonts w:asciiTheme="majorHAnsi" w:hAnsiTheme="majorHAnsi" w:cstheme="majorHAnsi"/>
          <w:highlight w:val="yellow"/>
        </w:rPr>
        <w:t xml:space="preserve">power and </w:t>
      </w:r>
      <w:r w:rsidR="004A27C7" w:rsidRPr="001D0F43">
        <w:rPr>
          <w:rFonts w:asciiTheme="majorHAnsi" w:hAnsiTheme="majorHAnsi" w:cstheme="majorHAnsi"/>
          <w:highlight w:val="yellow"/>
        </w:rPr>
        <w:t>S</w:t>
      </w:r>
      <w:r w:rsidRPr="001D0F43">
        <w:rPr>
          <w:rFonts w:asciiTheme="majorHAnsi" w:hAnsiTheme="majorHAnsi" w:cstheme="majorHAnsi"/>
          <w:highlight w:val="yellow"/>
        </w:rPr>
        <w:t>mart</w:t>
      </w:r>
      <w:r w:rsidR="00AB51EC" w:rsidRPr="001D0F43">
        <w:rPr>
          <w:rFonts w:asciiTheme="majorHAnsi" w:hAnsiTheme="majorHAnsi" w:cstheme="majorHAnsi"/>
          <w:highlight w:val="yellow"/>
        </w:rPr>
        <w:t xml:space="preserve"> G</w:t>
      </w:r>
      <w:r w:rsidRPr="001D0F43">
        <w:rPr>
          <w:rFonts w:asciiTheme="majorHAnsi" w:hAnsiTheme="majorHAnsi" w:cstheme="majorHAnsi"/>
          <w:highlight w:val="yellow"/>
        </w:rPr>
        <w:t xml:space="preserve">ain </w:t>
      </w:r>
      <w:r w:rsidR="00F46F47" w:rsidRPr="001D0F43">
        <w:rPr>
          <w:rFonts w:asciiTheme="majorHAnsi" w:hAnsiTheme="majorHAnsi" w:cstheme="majorHAnsi"/>
          <w:highlight w:val="yellow"/>
        </w:rPr>
        <w:t>until</w:t>
      </w:r>
      <w:r w:rsidRPr="001D0F43">
        <w:rPr>
          <w:rFonts w:asciiTheme="majorHAnsi" w:hAnsiTheme="majorHAnsi" w:cstheme="majorHAnsi"/>
          <w:highlight w:val="yellow"/>
        </w:rPr>
        <w:t xml:space="preserve"> </w:t>
      </w:r>
      <w:r w:rsidR="00F46F47" w:rsidRPr="001D0F43">
        <w:rPr>
          <w:rFonts w:asciiTheme="majorHAnsi" w:hAnsiTheme="majorHAnsi" w:cstheme="majorHAnsi"/>
          <w:highlight w:val="yellow"/>
        </w:rPr>
        <w:t>a</w:t>
      </w:r>
      <w:r w:rsidRPr="001D0F43">
        <w:rPr>
          <w:rFonts w:asciiTheme="majorHAnsi" w:hAnsiTheme="majorHAnsi" w:cstheme="majorHAnsi"/>
          <w:highlight w:val="yellow"/>
        </w:rPr>
        <w:t xml:space="preserve"> fluorescent signal</w:t>
      </w:r>
      <w:r w:rsidR="00C15BB7" w:rsidRPr="001D0F43">
        <w:rPr>
          <w:rFonts w:asciiTheme="majorHAnsi" w:hAnsiTheme="majorHAnsi" w:cstheme="majorHAnsi"/>
          <w:highlight w:val="yellow"/>
        </w:rPr>
        <w:t xml:space="preserve"> </w:t>
      </w:r>
      <w:r w:rsidR="00F46F47" w:rsidRPr="001D0F43">
        <w:rPr>
          <w:rFonts w:asciiTheme="majorHAnsi" w:hAnsiTheme="majorHAnsi" w:cstheme="majorHAnsi"/>
          <w:highlight w:val="yellow"/>
        </w:rPr>
        <w:t xml:space="preserve">is observed, </w:t>
      </w:r>
      <w:r w:rsidR="00C15BB7" w:rsidRPr="001D0F43">
        <w:rPr>
          <w:rFonts w:asciiTheme="majorHAnsi" w:hAnsiTheme="majorHAnsi" w:cstheme="majorHAnsi"/>
          <w:highlight w:val="yellow"/>
        </w:rPr>
        <w:t>and check with the negative control sample</w:t>
      </w:r>
      <w:r w:rsidR="00E201B9" w:rsidRPr="001D0F43">
        <w:rPr>
          <w:rFonts w:asciiTheme="majorHAnsi" w:hAnsiTheme="majorHAnsi" w:cstheme="majorHAnsi"/>
          <w:highlight w:val="yellow"/>
        </w:rPr>
        <w:t xml:space="preserve"> </w:t>
      </w:r>
      <w:r w:rsidR="00F46F47" w:rsidRPr="001D0F43">
        <w:rPr>
          <w:rFonts w:asciiTheme="majorHAnsi" w:hAnsiTheme="majorHAnsi" w:cstheme="majorHAnsi"/>
          <w:highlight w:val="yellow"/>
        </w:rPr>
        <w:t xml:space="preserve">to ensure a </w:t>
      </w:r>
      <w:r w:rsidR="00E201B9" w:rsidRPr="001D0F43">
        <w:rPr>
          <w:rFonts w:asciiTheme="majorHAnsi" w:hAnsiTheme="majorHAnsi" w:cstheme="majorHAnsi"/>
          <w:highlight w:val="yellow"/>
        </w:rPr>
        <w:t>true positive signal</w:t>
      </w:r>
      <w:r w:rsidR="00C15BB7" w:rsidRPr="001D0F43">
        <w:rPr>
          <w:rFonts w:asciiTheme="majorHAnsi" w:hAnsiTheme="majorHAnsi" w:cstheme="majorHAnsi"/>
          <w:highlight w:val="yellow"/>
        </w:rPr>
        <w:t>.</w:t>
      </w:r>
      <w:r w:rsidR="00C15BB7" w:rsidRPr="001D0F43">
        <w:rPr>
          <w:rFonts w:asciiTheme="majorHAnsi" w:hAnsiTheme="majorHAnsi" w:cstheme="majorHAnsi"/>
        </w:rPr>
        <w:t xml:space="preserve"> </w:t>
      </w:r>
      <w:r w:rsidR="00E201B9" w:rsidRPr="001D0F43">
        <w:rPr>
          <w:rFonts w:asciiTheme="majorHAnsi" w:hAnsiTheme="majorHAnsi" w:cstheme="majorHAnsi"/>
          <w:highlight w:val="yellow"/>
        </w:rPr>
        <w:t>V</w:t>
      </w:r>
      <w:r w:rsidR="0058738F" w:rsidRPr="001D0F43">
        <w:rPr>
          <w:rFonts w:asciiTheme="majorHAnsi" w:hAnsiTheme="majorHAnsi" w:cstheme="majorHAnsi"/>
          <w:highlight w:val="yellow"/>
        </w:rPr>
        <w:t>isualize</w:t>
      </w:r>
      <w:r w:rsidR="00E201B9" w:rsidRPr="001D0F43">
        <w:rPr>
          <w:rFonts w:asciiTheme="majorHAnsi" w:hAnsiTheme="majorHAnsi" w:cstheme="majorHAnsi"/>
          <w:highlight w:val="yellow"/>
        </w:rPr>
        <w:t xml:space="preserve"> the thymocytes </w:t>
      </w:r>
      <w:r w:rsidR="0058738F" w:rsidRPr="001D0F43">
        <w:rPr>
          <w:rFonts w:asciiTheme="majorHAnsi" w:hAnsiTheme="majorHAnsi" w:cstheme="majorHAnsi"/>
          <w:highlight w:val="yellow"/>
        </w:rPr>
        <w:t>with</w:t>
      </w:r>
      <w:r w:rsidR="00ED4F34" w:rsidRPr="001D0F43">
        <w:rPr>
          <w:rFonts w:asciiTheme="majorHAnsi" w:hAnsiTheme="majorHAnsi" w:cstheme="majorHAnsi"/>
          <w:highlight w:val="yellow"/>
        </w:rPr>
        <w:t xml:space="preserve"> a 40x 1.4 oil lens,</w:t>
      </w:r>
      <w:r w:rsidR="0058738F" w:rsidRPr="001D0F43">
        <w:rPr>
          <w:rFonts w:asciiTheme="majorHAnsi" w:hAnsiTheme="majorHAnsi" w:cstheme="majorHAnsi"/>
          <w:highlight w:val="yellow"/>
        </w:rPr>
        <w:t xml:space="preserve"> 63x</w:t>
      </w:r>
      <w:r w:rsidR="00EC7CAB" w:rsidRPr="001D0F43">
        <w:rPr>
          <w:rFonts w:asciiTheme="majorHAnsi" w:hAnsiTheme="majorHAnsi" w:cstheme="majorHAnsi"/>
          <w:highlight w:val="yellow"/>
        </w:rPr>
        <w:t xml:space="preserve"> 1.4 oil lens</w:t>
      </w:r>
      <w:r w:rsidR="002C10FE" w:rsidRPr="001D0F43">
        <w:rPr>
          <w:rFonts w:asciiTheme="majorHAnsi" w:hAnsiTheme="majorHAnsi" w:cstheme="majorHAnsi"/>
          <w:highlight w:val="yellow"/>
        </w:rPr>
        <w:t>,</w:t>
      </w:r>
      <w:r w:rsidR="0058738F" w:rsidRPr="001D0F43">
        <w:rPr>
          <w:rFonts w:asciiTheme="majorHAnsi" w:hAnsiTheme="majorHAnsi" w:cstheme="majorHAnsi"/>
          <w:highlight w:val="yellow"/>
        </w:rPr>
        <w:t xml:space="preserve"> or 100x</w:t>
      </w:r>
      <w:r w:rsidR="00EC7CAB" w:rsidRPr="001D0F43">
        <w:rPr>
          <w:rFonts w:asciiTheme="majorHAnsi" w:hAnsiTheme="majorHAnsi" w:cstheme="majorHAnsi"/>
          <w:highlight w:val="yellow"/>
        </w:rPr>
        <w:t xml:space="preserve"> 1.4 oil lens.</w:t>
      </w:r>
    </w:p>
    <w:p w14:paraId="560FD9A8" w14:textId="77777777" w:rsidR="002C10FE" w:rsidRPr="001D0F43" w:rsidRDefault="002C10FE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4B519637" w14:textId="03D082E4" w:rsidR="002C10FE" w:rsidRPr="001D0F43" w:rsidRDefault="002C10FE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B82510" w:rsidRPr="001D0F43">
        <w:rPr>
          <w:rFonts w:asciiTheme="majorHAnsi" w:hAnsiTheme="majorHAnsi" w:cstheme="majorHAnsi"/>
        </w:rPr>
        <w:t xml:space="preserve">A Leica SP5 microscope was used for this study. </w:t>
      </w:r>
    </w:p>
    <w:p w14:paraId="713A0F4F" w14:textId="77777777" w:rsidR="00B82510" w:rsidRPr="001D0F43" w:rsidRDefault="00B82510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8C1456D" w14:textId="5BE78649" w:rsidR="00480430" w:rsidRPr="001D0F43" w:rsidRDefault="009F4A7E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Use these </w:t>
      </w:r>
      <w:r w:rsidR="004A27C7" w:rsidRPr="001D0F43">
        <w:rPr>
          <w:rFonts w:asciiTheme="majorHAnsi" w:hAnsiTheme="majorHAnsi" w:cstheme="majorHAnsi"/>
        </w:rPr>
        <w:t>confocal imaging settings</w:t>
      </w:r>
      <w:r w:rsidR="00105DD7" w:rsidRPr="001D0F43">
        <w:rPr>
          <w:rFonts w:asciiTheme="majorHAnsi" w:hAnsiTheme="majorHAnsi" w:cstheme="majorHAnsi"/>
        </w:rPr>
        <w:t xml:space="preserve"> </w:t>
      </w:r>
      <w:r w:rsidR="00C15BB7" w:rsidRPr="001D0F43">
        <w:rPr>
          <w:rFonts w:asciiTheme="majorHAnsi" w:hAnsiTheme="majorHAnsi" w:cstheme="majorHAnsi"/>
        </w:rPr>
        <w:t xml:space="preserve">on </w:t>
      </w:r>
      <w:r w:rsidRPr="001D0F43">
        <w:rPr>
          <w:rFonts w:asciiTheme="majorHAnsi" w:hAnsiTheme="majorHAnsi" w:cstheme="majorHAnsi"/>
        </w:rPr>
        <w:t>the micros</w:t>
      </w:r>
      <w:r w:rsidR="0057331C" w:rsidRPr="001D0F43">
        <w:rPr>
          <w:rFonts w:asciiTheme="majorHAnsi" w:hAnsiTheme="majorHAnsi" w:cstheme="majorHAnsi"/>
        </w:rPr>
        <w:t>c</w:t>
      </w:r>
      <w:r w:rsidRPr="001D0F43">
        <w:rPr>
          <w:rFonts w:asciiTheme="majorHAnsi" w:hAnsiTheme="majorHAnsi" w:cstheme="majorHAnsi"/>
        </w:rPr>
        <w:t>ope</w:t>
      </w:r>
      <w:r w:rsidR="00C15BB7" w:rsidRPr="001D0F43">
        <w:rPr>
          <w:rFonts w:asciiTheme="majorHAnsi" w:hAnsiTheme="majorHAnsi" w:cstheme="majorHAnsi"/>
        </w:rPr>
        <w:t xml:space="preserve"> </w:t>
      </w:r>
      <w:r w:rsidR="00105DD7" w:rsidRPr="001D0F43">
        <w:rPr>
          <w:rFonts w:asciiTheme="majorHAnsi" w:hAnsiTheme="majorHAnsi" w:cstheme="majorHAnsi"/>
        </w:rPr>
        <w:t>before measuring the sample</w:t>
      </w:r>
      <w:r w:rsidRPr="001D0F43">
        <w:rPr>
          <w:rFonts w:asciiTheme="majorHAnsi" w:hAnsiTheme="majorHAnsi" w:cstheme="majorHAnsi"/>
        </w:rPr>
        <w:t>.</w:t>
      </w:r>
      <w:r w:rsidR="00331AAF" w:rsidRPr="001D0F43">
        <w:rPr>
          <w:rFonts w:asciiTheme="majorHAnsi" w:hAnsiTheme="majorHAnsi" w:cstheme="majorHAnsi"/>
        </w:rPr>
        <w:t xml:space="preserve"> </w:t>
      </w:r>
    </w:p>
    <w:p w14:paraId="241CA5B0" w14:textId="77777777" w:rsidR="009F4A7E" w:rsidRPr="001D0F43" w:rsidRDefault="009F4A7E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4E0B826" w14:textId="5F06A242" w:rsidR="007B15E5" w:rsidRPr="001D0F43" w:rsidRDefault="007B15E5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Adjust the intensity value range to a 12</w:t>
      </w:r>
      <w:r w:rsidR="002D2799" w:rsidRPr="001D0F43">
        <w:rPr>
          <w:rFonts w:asciiTheme="majorHAnsi" w:hAnsiTheme="majorHAnsi" w:cstheme="majorHAnsi"/>
        </w:rPr>
        <w:t>-</w:t>
      </w:r>
      <w:r w:rsidRPr="001D0F43">
        <w:rPr>
          <w:rFonts w:asciiTheme="majorHAnsi" w:hAnsiTheme="majorHAnsi" w:cstheme="majorHAnsi"/>
        </w:rPr>
        <w:t xml:space="preserve">bit image by clicking </w:t>
      </w:r>
      <w:r w:rsidR="00F064FD" w:rsidRPr="001D0F43">
        <w:rPr>
          <w:rFonts w:asciiTheme="majorHAnsi" w:hAnsiTheme="majorHAnsi" w:cstheme="majorHAnsi"/>
        </w:rPr>
        <w:t xml:space="preserve">on </w:t>
      </w:r>
      <w:r w:rsidRPr="001D0F43">
        <w:rPr>
          <w:rFonts w:asciiTheme="majorHAnsi" w:hAnsiTheme="majorHAnsi" w:cstheme="majorHAnsi"/>
          <w:b/>
          <w:bCs/>
        </w:rPr>
        <w:t>Configuration</w:t>
      </w:r>
      <w:r w:rsidR="00F064FD" w:rsidRPr="001D0F43">
        <w:rPr>
          <w:rFonts w:asciiTheme="majorHAnsi" w:hAnsiTheme="majorHAnsi" w:cstheme="majorHAnsi"/>
        </w:rPr>
        <w:t xml:space="preserve"> |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  <w:bCs/>
        </w:rPr>
        <w:t>Settings</w:t>
      </w:r>
      <w:r w:rsidR="002F7419" w:rsidRPr="001D0F43">
        <w:rPr>
          <w:rFonts w:asciiTheme="majorHAnsi" w:hAnsiTheme="majorHAnsi" w:cstheme="majorHAnsi"/>
        </w:rPr>
        <w:t xml:space="preserve"> | </w:t>
      </w:r>
      <w:r w:rsidRPr="001D0F43">
        <w:rPr>
          <w:rFonts w:asciiTheme="majorHAnsi" w:hAnsiTheme="majorHAnsi" w:cstheme="majorHAnsi"/>
        </w:rPr>
        <w:t>change to 12</w:t>
      </w:r>
      <w:r w:rsidR="002D2799" w:rsidRPr="001D0F43">
        <w:rPr>
          <w:rFonts w:asciiTheme="majorHAnsi" w:hAnsiTheme="majorHAnsi" w:cstheme="majorHAnsi"/>
        </w:rPr>
        <w:t>-</w:t>
      </w:r>
      <w:r w:rsidRPr="001D0F43">
        <w:rPr>
          <w:rFonts w:asciiTheme="majorHAnsi" w:hAnsiTheme="majorHAnsi" w:cstheme="majorHAnsi"/>
        </w:rPr>
        <w:t xml:space="preserve">bit in the </w:t>
      </w:r>
      <w:r w:rsidRPr="001D0F43">
        <w:rPr>
          <w:rFonts w:asciiTheme="majorHAnsi" w:hAnsiTheme="majorHAnsi" w:cstheme="majorHAnsi"/>
          <w:b/>
          <w:bCs/>
        </w:rPr>
        <w:t>Bit depth</w:t>
      </w:r>
      <w:r w:rsidRPr="001D0F43">
        <w:rPr>
          <w:rFonts w:asciiTheme="majorHAnsi" w:hAnsiTheme="majorHAnsi" w:cstheme="majorHAnsi"/>
        </w:rPr>
        <w:t xml:space="preserve"> option</w:t>
      </w:r>
      <w:r w:rsidR="00F97E03" w:rsidRPr="001D0F43">
        <w:rPr>
          <w:rFonts w:asciiTheme="majorHAnsi" w:hAnsiTheme="majorHAnsi" w:cstheme="majorHAnsi"/>
        </w:rPr>
        <w:t xml:space="preserve"> to create a broader scale of intensity and thus</w:t>
      </w:r>
      <w:r w:rsidR="002F7419" w:rsidRPr="001D0F43">
        <w:rPr>
          <w:rFonts w:asciiTheme="majorHAnsi" w:hAnsiTheme="majorHAnsi" w:cstheme="majorHAnsi"/>
        </w:rPr>
        <w:t>,</w:t>
      </w:r>
      <w:r w:rsidR="00F97E03" w:rsidRPr="001D0F43">
        <w:rPr>
          <w:rFonts w:asciiTheme="majorHAnsi" w:hAnsiTheme="majorHAnsi" w:cstheme="majorHAnsi"/>
        </w:rPr>
        <w:t xml:space="preserve"> more distinction between low and high fluorescent signals. </w:t>
      </w:r>
    </w:p>
    <w:p w14:paraId="77900709" w14:textId="77777777" w:rsidR="002F7419" w:rsidRPr="001D0F43" w:rsidRDefault="002F7419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7124263" w14:textId="56522306" w:rsidR="00BC403F" w:rsidRPr="001D0F43" w:rsidRDefault="00BC403F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Adjust the imaging resolution </w:t>
      </w:r>
      <w:r w:rsidR="00553B39" w:rsidRPr="001D0F43">
        <w:rPr>
          <w:rFonts w:asciiTheme="majorHAnsi" w:hAnsiTheme="majorHAnsi" w:cstheme="majorHAnsi"/>
        </w:rPr>
        <w:t xml:space="preserve">by clicking on </w:t>
      </w:r>
      <w:r w:rsidR="00553B39" w:rsidRPr="001D0F43">
        <w:rPr>
          <w:rFonts w:asciiTheme="majorHAnsi" w:hAnsiTheme="majorHAnsi" w:cstheme="majorHAnsi"/>
          <w:b/>
          <w:bCs/>
        </w:rPr>
        <w:t>XY</w:t>
      </w:r>
      <w:r w:rsidR="004307FC" w:rsidRPr="001D0F43">
        <w:rPr>
          <w:rFonts w:asciiTheme="majorHAnsi" w:hAnsiTheme="majorHAnsi" w:cstheme="majorHAnsi"/>
        </w:rPr>
        <w:t>,</w:t>
      </w:r>
      <w:r w:rsidR="00553B39" w:rsidRPr="001D0F43">
        <w:rPr>
          <w:rFonts w:asciiTheme="majorHAnsi" w:hAnsiTheme="majorHAnsi" w:cstheme="majorHAnsi"/>
        </w:rPr>
        <w:t xml:space="preserve"> and increase the </w:t>
      </w:r>
      <w:r w:rsidR="00AC0E3F" w:rsidRPr="001D0F43">
        <w:rPr>
          <w:rFonts w:asciiTheme="majorHAnsi" w:hAnsiTheme="majorHAnsi" w:cstheme="majorHAnsi"/>
          <w:b/>
          <w:bCs/>
        </w:rPr>
        <w:t>F</w:t>
      </w:r>
      <w:r w:rsidR="00553B39" w:rsidRPr="001D0F43">
        <w:rPr>
          <w:rFonts w:asciiTheme="majorHAnsi" w:hAnsiTheme="majorHAnsi" w:cstheme="majorHAnsi"/>
          <w:b/>
          <w:bCs/>
        </w:rPr>
        <w:t>ormat</w:t>
      </w:r>
      <w:r w:rsidR="00553B39" w:rsidRPr="001D0F43">
        <w:rPr>
          <w:rFonts w:asciiTheme="majorHAnsi" w:hAnsiTheme="majorHAnsi" w:cstheme="majorHAnsi"/>
        </w:rPr>
        <w:t xml:space="preserve"> to </w:t>
      </w:r>
      <w:r w:rsidR="00553B39" w:rsidRPr="001D0F43">
        <w:rPr>
          <w:rFonts w:asciiTheme="majorHAnsi" w:hAnsiTheme="majorHAnsi" w:cstheme="majorHAnsi"/>
          <w:b/>
          <w:bCs/>
        </w:rPr>
        <w:t>1024</w:t>
      </w:r>
      <w:r w:rsidR="004307FC" w:rsidRPr="001D0F43">
        <w:rPr>
          <w:rFonts w:asciiTheme="majorHAnsi" w:hAnsiTheme="majorHAnsi" w:cstheme="majorHAnsi"/>
          <w:b/>
          <w:bCs/>
        </w:rPr>
        <w:t xml:space="preserve"> </w:t>
      </w:r>
      <w:r w:rsidR="00553B39" w:rsidRPr="001D0F43">
        <w:rPr>
          <w:rFonts w:asciiTheme="majorHAnsi" w:hAnsiTheme="majorHAnsi" w:cstheme="majorHAnsi"/>
          <w:b/>
          <w:bCs/>
        </w:rPr>
        <w:t>x</w:t>
      </w:r>
      <w:r w:rsidR="004307FC" w:rsidRPr="001D0F43">
        <w:rPr>
          <w:rFonts w:asciiTheme="majorHAnsi" w:hAnsiTheme="majorHAnsi" w:cstheme="majorHAnsi"/>
          <w:b/>
          <w:bCs/>
        </w:rPr>
        <w:t xml:space="preserve"> </w:t>
      </w:r>
      <w:r w:rsidR="00553B39" w:rsidRPr="001D0F43">
        <w:rPr>
          <w:rFonts w:asciiTheme="majorHAnsi" w:hAnsiTheme="majorHAnsi" w:cstheme="majorHAnsi"/>
          <w:b/>
          <w:bCs/>
        </w:rPr>
        <w:t>1024</w:t>
      </w:r>
      <w:r w:rsidR="004307FC" w:rsidRPr="001D0F43">
        <w:rPr>
          <w:rFonts w:asciiTheme="majorHAnsi" w:hAnsiTheme="majorHAnsi" w:cstheme="majorHAnsi"/>
        </w:rPr>
        <w:t>, which</w:t>
      </w:r>
      <w:r w:rsidR="00553B39" w:rsidRPr="001D0F43">
        <w:rPr>
          <w:rFonts w:asciiTheme="majorHAnsi" w:hAnsiTheme="majorHAnsi" w:cstheme="majorHAnsi"/>
        </w:rPr>
        <w:t xml:space="preserve"> will also double the scanning time. </w:t>
      </w:r>
      <w:r w:rsidR="004307FC" w:rsidRPr="001D0F43">
        <w:rPr>
          <w:rFonts w:asciiTheme="majorHAnsi" w:hAnsiTheme="majorHAnsi" w:cstheme="majorHAnsi"/>
        </w:rPr>
        <w:t>A</w:t>
      </w:r>
      <w:r w:rsidR="00E969AE" w:rsidRPr="001D0F43">
        <w:rPr>
          <w:rFonts w:asciiTheme="majorHAnsi" w:hAnsiTheme="majorHAnsi" w:cstheme="majorHAnsi"/>
        </w:rPr>
        <w:t xml:space="preserve">djust the scan speed to </w:t>
      </w:r>
      <w:r w:rsidR="00ED4F34" w:rsidRPr="001D0F43">
        <w:rPr>
          <w:rFonts w:asciiTheme="majorHAnsi" w:hAnsiTheme="majorHAnsi" w:cstheme="majorHAnsi"/>
        </w:rPr>
        <w:t>400</w:t>
      </w:r>
      <w:r w:rsidR="004307FC" w:rsidRPr="001D0F43">
        <w:rPr>
          <w:rFonts w:asciiTheme="majorHAnsi" w:hAnsiTheme="majorHAnsi" w:cstheme="majorHAnsi"/>
        </w:rPr>
        <w:t>–</w:t>
      </w:r>
      <w:r w:rsidR="00E969AE" w:rsidRPr="001D0F43">
        <w:rPr>
          <w:rFonts w:asciiTheme="majorHAnsi" w:hAnsiTheme="majorHAnsi" w:cstheme="majorHAnsi"/>
        </w:rPr>
        <w:t>600 Hz</w:t>
      </w:r>
      <w:r w:rsidR="00AC0E3F" w:rsidRPr="001D0F43">
        <w:rPr>
          <w:rFonts w:asciiTheme="majorHAnsi" w:hAnsiTheme="majorHAnsi" w:cstheme="majorHAnsi"/>
        </w:rPr>
        <w:t xml:space="preserve"> by clicking on </w:t>
      </w:r>
      <w:r w:rsidR="00AC0E3F" w:rsidRPr="001D0F43">
        <w:rPr>
          <w:rFonts w:asciiTheme="majorHAnsi" w:hAnsiTheme="majorHAnsi" w:cstheme="majorHAnsi"/>
          <w:b/>
          <w:bCs/>
        </w:rPr>
        <w:t>Speed</w:t>
      </w:r>
      <w:r w:rsidR="00AC0E3F" w:rsidRPr="001D0F43">
        <w:rPr>
          <w:rFonts w:asciiTheme="majorHAnsi" w:hAnsiTheme="majorHAnsi" w:cstheme="majorHAnsi"/>
        </w:rPr>
        <w:t xml:space="preserve"> </w:t>
      </w:r>
      <w:r w:rsidR="004307FC" w:rsidRPr="001D0F43">
        <w:rPr>
          <w:rFonts w:asciiTheme="majorHAnsi" w:hAnsiTheme="majorHAnsi" w:cstheme="majorHAnsi"/>
        </w:rPr>
        <w:t xml:space="preserve">| </w:t>
      </w:r>
      <w:r w:rsidR="00AC0E3F" w:rsidRPr="001D0F43">
        <w:rPr>
          <w:rFonts w:asciiTheme="majorHAnsi" w:hAnsiTheme="majorHAnsi" w:cstheme="majorHAnsi"/>
          <w:b/>
          <w:bCs/>
        </w:rPr>
        <w:t>More</w:t>
      </w:r>
      <w:r w:rsidR="00AC0E3F" w:rsidRPr="001D0F43">
        <w:rPr>
          <w:rFonts w:asciiTheme="majorHAnsi" w:hAnsiTheme="majorHAnsi" w:cstheme="majorHAnsi"/>
        </w:rPr>
        <w:t xml:space="preserve"> to manually change the settings</w:t>
      </w:r>
      <w:r w:rsidR="00E969AE" w:rsidRPr="001D0F43">
        <w:rPr>
          <w:rFonts w:asciiTheme="majorHAnsi" w:hAnsiTheme="majorHAnsi" w:cstheme="majorHAnsi"/>
        </w:rPr>
        <w:t xml:space="preserve">. </w:t>
      </w:r>
      <w:r w:rsidR="0058738F" w:rsidRPr="001D0F43">
        <w:rPr>
          <w:rFonts w:asciiTheme="majorHAnsi" w:hAnsiTheme="majorHAnsi" w:cstheme="majorHAnsi"/>
        </w:rPr>
        <w:t xml:space="preserve">Additionally, </w:t>
      </w:r>
      <w:r w:rsidR="004307FC" w:rsidRPr="001D0F43">
        <w:rPr>
          <w:rFonts w:asciiTheme="majorHAnsi" w:hAnsiTheme="majorHAnsi" w:cstheme="majorHAnsi"/>
        </w:rPr>
        <w:t xml:space="preserve">activate </w:t>
      </w:r>
      <w:r w:rsidR="0058738F" w:rsidRPr="001D0F43">
        <w:rPr>
          <w:rFonts w:asciiTheme="majorHAnsi" w:hAnsiTheme="majorHAnsi" w:cstheme="majorHAnsi"/>
        </w:rPr>
        <w:t xml:space="preserve">the </w:t>
      </w:r>
      <w:r w:rsidR="0058738F" w:rsidRPr="001D0F43">
        <w:rPr>
          <w:rFonts w:asciiTheme="majorHAnsi" w:hAnsiTheme="majorHAnsi" w:cstheme="majorHAnsi"/>
          <w:b/>
          <w:bCs/>
        </w:rPr>
        <w:t>Bidirectional</w:t>
      </w:r>
      <w:r w:rsidR="0058738F" w:rsidRPr="001D0F43">
        <w:rPr>
          <w:rFonts w:asciiTheme="majorHAnsi" w:hAnsiTheme="majorHAnsi" w:cstheme="majorHAnsi"/>
        </w:rPr>
        <w:t xml:space="preserve"> scanning option. </w:t>
      </w:r>
    </w:p>
    <w:p w14:paraId="76EA86A6" w14:textId="77777777" w:rsidR="00EC49A3" w:rsidRPr="001D0F43" w:rsidRDefault="00EC49A3" w:rsidP="001D0F43">
      <w:pPr>
        <w:rPr>
          <w:rFonts w:asciiTheme="majorHAnsi" w:hAnsiTheme="majorHAnsi" w:cstheme="majorHAnsi"/>
        </w:rPr>
      </w:pPr>
    </w:p>
    <w:p w14:paraId="44F7DD56" w14:textId="503FD2C1" w:rsidR="00EC49A3" w:rsidRPr="001D0F43" w:rsidRDefault="001B045F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Ad</w:t>
      </w:r>
      <w:r w:rsidR="00331AAF" w:rsidRPr="001D0F43">
        <w:rPr>
          <w:rFonts w:asciiTheme="majorHAnsi" w:hAnsiTheme="majorHAnsi" w:cstheme="majorHAnsi"/>
        </w:rPr>
        <w:t>just the sensitivity slider</w:t>
      </w:r>
      <w:r w:rsidR="0043379C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to</w:t>
      </w:r>
      <w:r w:rsidR="00331AAF" w:rsidRPr="001D0F43">
        <w:rPr>
          <w:rFonts w:asciiTheme="majorHAnsi" w:hAnsiTheme="majorHAnsi" w:cstheme="majorHAnsi"/>
        </w:rPr>
        <w:t xml:space="preserve"> reduce the background signal. </w:t>
      </w:r>
      <w:r w:rsidR="00EC49A3" w:rsidRPr="001D0F43">
        <w:rPr>
          <w:rFonts w:asciiTheme="majorHAnsi" w:hAnsiTheme="majorHAnsi" w:cstheme="majorHAnsi"/>
        </w:rPr>
        <w:t xml:space="preserve">Optimize the correct laser power and Smart Gain with the </w:t>
      </w:r>
      <w:r w:rsidR="00EC49A3" w:rsidRPr="001D0F43">
        <w:rPr>
          <w:rFonts w:asciiTheme="majorHAnsi" w:hAnsiTheme="majorHAnsi" w:cstheme="majorHAnsi"/>
          <w:b/>
          <w:bCs/>
        </w:rPr>
        <w:t>Quick LUT (Look-Up Table)</w:t>
      </w:r>
      <w:r w:rsidR="00EC49A3" w:rsidRPr="001D0F43">
        <w:rPr>
          <w:rFonts w:asciiTheme="majorHAnsi" w:hAnsiTheme="majorHAnsi" w:cstheme="majorHAnsi"/>
        </w:rPr>
        <w:t xml:space="preserve"> option.</w:t>
      </w:r>
    </w:p>
    <w:p w14:paraId="2F262A56" w14:textId="77777777" w:rsidR="00EC49A3" w:rsidRPr="001D0F43" w:rsidRDefault="00EC49A3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68BAB29" w14:textId="0D7B9B3F" w:rsidR="00A16CEF" w:rsidRPr="001D0F43" w:rsidRDefault="00EC49A3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1B045F" w:rsidRPr="001D0F43">
        <w:rPr>
          <w:rFonts w:asciiTheme="majorHAnsi" w:hAnsiTheme="majorHAnsi" w:cstheme="majorHAnsi"/>
        </w:rPr>
        <w:t>In the 12</w:t>
      </w:r>
      <w:r w:rsidR="002D2799" w:rsidRPr="001D0F43">
        <w:rPr>
          <w:rFonts w:asciiTheme="majorHAnsi" w:hAnsiTheme="majorHAnsi" w:cstheme="majorHAnsi"/>
        </w:rPr>
        <w:t>-</w:t>
      </w:r>
      <w:r w:rsidR="001B045F" w:rsidRPr="001D0F43">
        <w:rPr>
          <w:rFonts w:asciiTheme="majorHAnsi" w:hAnsiTheme="majorHAnsi" w:cstheme="majorHAnsi"/>
        </w:rPr>
        <w:t>bit image</w:t>
      </w:r>
      <w:r w:rsidRPr="001D0F43">
        <w:rPr>
          <w:rFonts w:asciiTheme="majorHAnsi" w:hAnsiTheme="majorHAnsi" w:cstheme="majorHAnsi"/>
        </w:rPr>
        <w:t>,</w:t>
      </w:r>
      <w:r w:rsidR="001B045F" w:rsidRPr="001D0F43">
        <w:rPr>
          <w:rFonts w:asciiTheme="majorHAnsi" w:hAnsiTheme="majorHAnsi" w:cstheme="majorHAnsi"/>
        </w:rPr>
        <w:t xml:space="preserve"> th</w:t>
      </w:r>
      <w:r w:rsidRPr="001D0F43">
        <w:rPr>
          <w:rFonts w:asciiTheme="majorHAnsi" w:hAnsiTheme="majorHAnsi" w:cstheme="majorHAnsi"/>
        </w:rPr>
        <w:t xml:space="preserve">e slider </w:t>
      </w:r>
      <w:r w:rsidR="0043379C" w:rsidRPr="001D0F43">
        <w:rPr>
          <w:rFonts w:asciiTheme="majorHAnsi" w:hAnsiTheme="majorHAnsi" w:cstheme="majorHAnsi"/>
        </w:rPr>
        <w:t xml:space="preserve">has a grey scale </w:t>
      </w:r>
      <w:r w:rsidR="007B15E5" w:rsidRPr="001D0F43">
        <w:rPr>
          <w:rFonts w:asciiTheme="majorHAnsi" w:hAnsiTheme="majorHAnsi" w:cstheme="majorHAnsi"/>
        </w:rPr>
        <w:t xml:space="preserve">intensity </w:t>
      </w:r>
      <w:r w:rsidR="0043379C" w:rsidRPr="001D0F43">
        <w:rPr>
          <w:rFonts w:asciiTheme="majorHAnsi" w:hAnsiTheme="majorHAnsi" w:cstheme="majorHAnsi"/>
        </w:rPr>
        <w:t xml:space="preserve">value </w:t>
      </w:r>
      <w:r w:rsidR="00480430" w:rsidRPr="001D0F43">
        <w:rPr>
          <w:rFonts w:asciiTheme="majorHAnsi" w:hAnsiTheme="majorHAnsi" w:cstheme="majorHAnsi"/>
        </w:rPr>
        <w:t xml:space="preserve">from 0 </w:t>
      </w:r>
      <w:r w:rsidRPr="001D0F43">
        <w:rPr>
          <w:rFonts w:asciiTheme="majorHAnsi" w:hAnsiTheme="majorHAnsi" w:cstheme="majorHAnsi"/>
        </w:rPr>
        <w:t xml:space="preserve">to </w:t>
      </w:r>
      <w:r w:rsidR="00480430" w:rsidRPr="001D0F43">
        <w:rPr>
          <w:rFonts w:asciiTheme="majorHAnsi" w:hAnsiTheme="majorHAnsi" w:cstheme="majorHAnsi"/>
        </w:rPr>
        <w:t>4095</w:t>
      </w:r>
      <w:r w:rsidR="0043379C" w:rsidRPr="001D0F43">
        <w:rPr>
          <w:rFonts w:asciiTheme="majorHAnsi" w:hAnsiTheme="majorHAnsi" w:cstheme="majorHAnsi"/>
        </w:rPr>
        <w:t>.</w:t>
      </w:r>
      <w:r w:rsidR="00480430" w:rsidRPr="001D0F43">
        <w:rPr>
          <w:rFonts w:asciiTheme="majorHAnsi" w:hAnsiTheme="majorHAnsi" w:cstheme="majorHAnsi"/>
        </w:rPr>
        <w:t xml:space="preserve"> </w:t>
      </w:r>
      <w:r w:rsidR="00331AAF" w:rsidRPr="001D0F43">
        <w:rPr>
          <w:rFonts w:asciiTheme="majorHAnsi" w:hAnsiTheme="majorHAnsi" w:cstheme="majorHAnsi"/>
        </w:rPr>
        <w:t xml:space="preserve">This can also be done afterwards with the </w:t>
      </w:r>
      <w:r w:rsidR="008B486F" w:rsidRPr="001D0F43">
        <w:rPr>
          <w:rFonts w:asciiTheme="majorHAnsi" w:hAnsiTheme="majorHAnsi" w:cstheme="majorHAnsi"/>
        </w:rPr>
        <w:t xml:space="preserve">free </w:t>
      </w:r>
      <w:r w:rsidR="00331AAF" w:rsidRPr="001D0F43">
        <w:rPr>
          <w:rFonts w:asciiTheme="majorHAnsi" w:hAnsiTheme="majorHAnsi" w:cstheme="majorHAnsi"/>
        </w:rPr>
        <w:t>offline Las</w:t>
      </w:r>
      <w:r w:rsidR="006A3EF3" w:rsidRPr="001D0F43">
        <w:rPr>
          <w:rFonts w:asciiTheme="majorHAnsi" w:hAnsiTheme="majorHAnsi" w:cstheme="majorHAnsi"/>
        </w:rPr>
        <w:t xml:space="preserve"> </w:t>
      </w:r>
      <w:r w:rsidR="00331AAF" w:rsidRPr="001D0F43">
        <w:rPr>
          <w:rFonts w:asciiTheme="majorHAnsi" w:hAnsiTheme="majorHAnsi" w:cstheme="majorHAnsi"/>
        </w:rPr>
        <w:t xml:space="preserve">X software. </w:t>
      </w:r>
      <w:r w:rsidR="00AB51EC" w:rsidRPr="001D0F43">
        <w:rPr>
          <w:rFonts w:asciiTheme="majorHAnsi" w:hAnsiTheme="majorHAnsi" w:cstheme="majorHAnsi"/>
        </w:rPr>
        <w:t>The green color will show the black background</w:t>
      </w:r>
      <w:r w:rsidR="00425C1C" w:rsidRPr="001D0F43">
        <w:rPr>
          <w:rFonts w:asciiTheme="majorHAnsi" w:hAnsiTheme="majorHAnsi" w:cstheme="majorHAnsi"/>
        </w:rPr>
        <w:t>,</w:t>
      </w:r>
      <w:r w:rsidR="00AB51EC" w:rsidRPr="001D0F43">
        <w:rPr>
          <w:rFonts w:asciiTheme="majorHAnsi" w:hAnsiTheme="majorHAnsi" w:cstheme="majorHAnsi"/>
        </w:rPr>
        <w:t xml:space="preserve"> and the blue color shows </w:t>
      </w:r>
      <w:r w:rsidR="00C15BB7" w:rsidRPr="001D0F43">
        <w:rPr>
          <w:rFonts w:asciiTheme="majorHAnsi" w:hAnsiTheme="majorHAnsi" w:cstheme="majorHAnsi"/>
        </w:rPr>
        <w:t xml:space="preserve">saturated pixels </w:t>
      </w:r>
      <w:r w:rsidR="00AB51EC" w:rsidRPr="001D0F43">
        <w:rPr>
          <w:rFonts w:asciiTheme="majorHAnsi" w:hAnsiTheme="majorHAnsi" w:cstheme="majorHAnsi"/>
        </w:rPr>
        <w:t xml:space="preserve">of </w:t>
      </w:r>
      <w:r w:rsidR="00425C1C" w:rsidRPr="001D0F43">
        <w:rPr>
          <w:rFonts w:asciiTheme="majorHAnsi" w:hAnsiTheme="majorHAnsi" w:cstheme="majorHAnsi"/>
        </w:rPr>
        <w:t>the</w:t>
      </w:r>
      <w:r w:rsidR="00AB51EC" w:rsidRPr="001D0F43">
        <w:rPr>
          <w:rFonts w:asciiTheme="majorHAnsi" w:hAnsiTheme="majorHAnsi" w:cstheme="majorHAnsi"/>
        </w:rPr>
        <w:t xml:space="preserve"> sample.</w:t>
      </w:r>
      <w:r w:rsidR="004A27C7" w:rsidRPr="001D0F43">
        <w:rPr>
          <w:rFonts w:asciiTheme="majorHAnsi" w:hAnsiTheme="majorHAnsi" w:cstheme="majorHAnsi"/>
        </w:rPr>
        <w:t xml:space="preserve"> </w:t>
      </w:r>
    </w:p>
    <w:p w14:paraId="71A8C7D3" w14:textId="77777777" w:rsidR="00F32E52" w:rsidRPr="001D0F43" w:rsidRDefault="00F32E52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E42562F" w14:textId="555C7F65" w:rsidR="00662C39" w:rsidRPr="001D0F43" w:rsidRDefault="00105DD7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When </w:t>
      </w:r>
      <w:r w:rsidR="00C06F71" w:rsidRPr="001D0F43">
        <w:rPr>
          <w:rFonts w:asciiTheme="majorHAnsi" w:hAnsiTheme="majorHAnsi" w:cstheme="majorHAnsi"/>
        </w:rPr>
        <w:t>all the</w:t>
      </w:r>
      <w:r w:rsidRPr="001D0F43">
        <w:rPr>
          <w:rFonts w:asciiTheme="majorHAnsi" w:hAnsiTheme="majorHAnsi" w:cstheme="majorHAnsi"/>
        </w:rPr>
        <w:t xml:space="preserve"> imaging settings</w:t>
      </w:r>
      <w:r w:rsidR="00C06F71" w:rsidRPr="001D0F43">
        <w:rPr>
          <w:rFonts w:asciiTheme="majorHAnsi" w:hAnsiTheme="majorHAnsi" w:cstheme="majorHAnsi"/>
        </w:rPr>
        <w:t xml:space="preserve"> are optimized</w:t>
      </w:r>
      <w:r w:rsidRPr="001D0F43">
        <w:rPr>
          <w:rFonts w:asciiTheme="majorHAnsi" w:hAnsiTheme="majorHAnsi" w:cstheme="majorHAnsi"/>
        </w:rPr>
        <w:t>, m</w:t>
      </w:r>
      <w:r w:rsidR="0032074C" w:rsidRPr="001D0F43">
        <w:rPr>
          <w:rFonts w:asciiTheme="majorHAnsi" w:hAnsiTheme="majorHAnsi" w:cstheme="majorHAnsi"/>
        </w:rPr>
        <w:t xml:space="preserve">easure the </w:t>
      </w:r>
      <w:r w:rsidRPr="001D0F43">
        <w:rPr>
          <w:rFonts w:asciiTheme="majorHAnsi" w:hAnsiTheme="majorHAnsi" w:cstheme="majorHAnsi"/>
        </w:rPr>
        <w:t xml:space="preserve">sample by clicking on </w:t>
      </w:r>
      <w:r w:rsidRPr="001D0F43">
        <w:rPr>
          <w:rFonts w:asciiTheme="majorHAnsi" w:hAnsiTheme="majorHAnsi" w:cstheme="majorHAnsi"/>
          <w:b/>
          <w:bCs/>
        </w:rPr>
        <w:t>Start</w:t>
      </w:r>
      <w:r w:rsidR="00953043" w:rsidRPr="001D0F43">
        <w:rPr>
          <w:rFonts w:asciiTheme="majorHAnsi" w:hAnsiTheme="majorHAnsi" w:cstheme="majorHAnsi"/>
        </w:rPr>
        <w:t>,</w:t>
      </w:r>
      <w:r w:rsidR="00F977B4" w:rsidRPr="001D0F43">
        <w:rPr>
          <w:rFonts w:asciiTheme="majorHAnsi" w:hAnsiTheme="majorHAnsi" w:cstheme="majorHAnsi"/>
        </w:rPr>
        <w:t xml:space="preserve"> which will initiate the sequential imaging of all three channels. </w:t>
      </w:r>
    </w:p>
    <w:p w14:paraId="065617C8" w14:textId="77777777" w:rsidR="00953043" w:rsidRPr="001D0F43" w:rsidRDefault="00953043" w:rsidP="001D0F43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C312F45" w14:textId="3699EB28" w:rsidR="007E16A2" w:rsidRPr="001D0F43" w:rsidRDefault="0094450C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highlight w:val="yellow"/>
        </w:rPr>
        <w:t xml:space="preserve">Measure </w:t>
      </w:r>
      <w:r w:rsidR="00534C7C" w:rsidRPr="001D0F43">
        <w:rPr>
          <w:rFonts w:asciiTheme="majorHAnsi" w:hAnsiTheme="majorHAnsi" w:cstheme="majorHAnsi"/>
          <w:highlight w:val="yellow"/>
        </w:rPr>
        <w:t xml:space="preserve">the </w:t>
      </w:r>
      <w:r w:rsidR="00C06F71" w:rsidRPr="001D0F43">
        <w:rPr>
          <w:rFonts w:asciiTheme="majorHAnsi" w:hAnsiTheme="majorHAnsi" w:cstheme="majorHAnsi"/>
          <w:highlight w:val="yellow"/>
        </w:rPr>
        <w:t xml:space="preserve">TO-PRO-3 nuclear fluorescent signal. </w:t>
      </w:r>
      <w:r w:rsidR="00C06F71" w:rsidRPr="001D0F43">
        <w:rPr>
          <w:rFonts w:asciiTheme="majorHAnsi" w:hAnsiTheme="majorHAnsi" w:cstheme="majorHAnsi"/>
        </w:rPr>
        <w:t xml:space="preserve">Detect TO-PRO-3 with the 633 nm laser and </w:t>
      </w:r>
      <w:proofErr w:type="spellStart"/>
      <w:r w:rsidR="00C06F71" w:rsidRPr="001D0F43">
        <w:rPr>
          <w:rFonts w:asciiTheme="majorHAnsi" w:hAnsiTheme="majorHAnsi" w:cstheme="majorHAnsi"/>
        </w:rPr>
        <w:t>HyD</w:t>
      </w:r>
      <w:proofErr w:type="spellEnd"/>
      <w:r w:rsidR="00C06F71" w:rsidRPr="001D0F43">
        <w:rPr>
          <w:rFonts w:asciiTheme="majorHAnsi" w:hAnsiTheme="majorHAnsi" w:cstheme="majorHAnsi"/>
        </w:rPr>
        <w:t xml:space="preserve"> 640</w:t>
      </w:r>
      <w:r w:rsidR="00953043" w:rsidRPr="001D0F43">
        <w:rPr>
          <w:rFonts w:asciiTheme="majorHAnsi" w:hAnsiTheme="majorHAnsi" w:cstheme="majorHAnsi"/>
        </w:rPr>
        <w:t>–</w:t>
      </w:r>
      <w:r w:rsidR="00C06F71" w:rsidRPr="001D0F43">
        <w:rPr>
          <w:rFonts w:asciiTheme="majorHAnsi" w:hAnsiTheme="majorHAnsi" w:cstheme="majorHAnsi"/>
        </w:rPr>
        <w:t xml:space="preserve">750 nm. </w:t>
      </w:r>
    </w:p>
    <w:p w14:paraId="74B8553E" w14:textId="77777777" w:rsidR="007E16A2" w:rsidRPr="001D0F43" w:rsidRDefault="007E16A2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00733DB" w14:textId="1F3ECAE0" w:rsidR="00C06F71" w:rsidRPr="001D0F43" w:rsidRDefault="007E16A2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C06F71" w:rsidRPr="001D0F43">
        <w:rPr>
          <w:rFonts w:asciiTheme="majorHAnsi" w:hAnsiTheme="majorHAnsi" w:cstheme="majorHAnsi"/>
        </w:rPr>
        <w:t xml:space="preserve">In </w:t>
      </w:r>
      <w:r w:rsidRPr="001D0F43">
        <w:rPr>
          <w:rFonts w:asciiTheme="majorHAnsi" w:hAnsiTheme="majorHAnsi" w:cstheme="majorHAnsi"/>
        </w:rPr>
        <w:t>this</w:t>
      </w:r>
      <w:r w:rsidR="00C06F71" w:rsidRPr="001D0F43">
        <w:rPr>
          <w:rFonts w:asciiTheme="majorHAnsi" w:hAnsiTheme="majorHAnsi" w:cstheme="majorHAnsi"/>
        </w:rPr>
        <w:t xml:space="preserve"> setup</w:t>
      </w:r>
      <w:r w:rsidRPr="001D0F43">
        <w:rPr>
          <w:rFonts w:asciiTheme="majorHAnsi" w:hAnsiTheme="majorHAnsi" w:cstheme="majorHAnsi"/>
        </w:rPr>
        <w:t>,</w:t>
      </w:r>
      <w:r w:rsidR="00C06F71" w:rsidRPr="001D0F43">
        <w:rPr>
          <w:rFonts w:asciiTheme="majorHAnsi" w:hAnsiTheme="majorHAnsi" w:cstheme="majorHAnsi"/>
        </w:rPr>
        <w:t xml:space="preserve"> 6% laser power </w:t>
      </w:r>
      <w:r w:rsidRPr="001D0F43">
        <w:rPr>
          <w:rFonts w:asciiTheme="majorHAnsi" w:hAnsiTheme="majorHAnsi" w:cstheme="majorHAnsi"/>
        </w:rPr>
        <w:t xml:space="preserve">was used </w:t>
      </w:r>
      <w:r w:rsidR="00C06F71" w:rsidRPr="001D0F43">
        <w:rPr>
          <w:rFonts w:asciiTheme="majorHAnsi" w:hAnsiTheme="majorHAnsi" w:cstheme="majorHAnsi"/>
        </w:rPr>
        <w:t xml:space="preserve">at 15% smart gain. This setting can change depending on the </w:t>
      </w:r>
      <w:r w:rsidR="00D71065" w:rsidRPr="001D0F43">
        <w:rPr>
          <w:rFonts w:asciiTheme="majorHAnsi" w:hAnsiTheme="majorHAnsi" w:cstheme="majorHAnsi"/>
        </w:rPr>
        <w:t>intensity</w:t>
      </w:r>
      <w:r w:rsidR="00C06F71" w:rsidRPr="001D0F43">
        <w:rPr>
          <w:rFonts w:asciiTheme="majorHAnsi" w:hAnsiTheme="majorHAnsi" w:cstheme="majorHAnsi"/>
        </w:rPr>
        <w:t xml:space="preserve"> of TO-PRO-3 staining.</w:t>
      </w:r>
      <w:r w:rsidR="00D71065" w:rsidRPr="001D0F43">
        <w:rPr>
          <w:rFonts w:asciiTheme="majorHAnsi" w:hAnsiTheme="majorHAnsi" w:cstheme="majorHAnsi"/>
        </w:rPr>
        <w:t xml:space="preserve"> If</w:t>
      </w:r>
      <w:r w:rsidR="00C06F71" w:rsidRPr="001D0F43">
        <w:rPr>
          <w:rFonts w:asciiTheme="majorHAnsi" w:hAnsiTheme="majorHAnsi" w:cstheme="majorHAnsi"/>
        </w:rPr>
        <w:t xml:space="preserve"> very bright, it could influence lower</w:t>
      </w:r>
      <w:r w:rsidR="00D71065" w:rsidRPr="001D0F43">
        <w:rPr>
          <w:rFonts w:asciiTheme="majorHAnsi" w:hAnsiTheme="majorHAnsi" w:cstheme="majorHAnsi"/>
        </w:rPr>
        <w:t>-</w:t>
      </w:r>
      <w:r w:rsidR="00C06F71" w:rsidRPr="001D0F43">
        <w:rPr>
          <w:rFonts w:asciiTheme="majorHAnsi" w:hAnsiTheme="majorHAnsi" w:cstheme="majorHAnsi"/>
        </w:rPr>
        <w:t xml:space="preserve">intensity fluorochromes when overexcited. </w:t>
      </w:r>
      <w:r w:rsidR="00D71065" w:rsidRPr="001D0F43">
        <w:rPr>
          <w:rFonts w:asciiTheme="majorHAnsi" w:hAnsiTheme="majorHAnsi" w:cstheme="majorHAnsi"/>
        </w:rPr>
        <w:t>In such a case, r</w:t>
      </w:r>
      <w:r w:rsidR="00C06F71" w:rsidRPr="001D0F43">
        <w:rPr>
          <w:rFonts w:asciiTheme="majorHAnsi" w:hAnsiTheme="majorHAnsi" w:cstheme="majorHAnsi"/>
        </w:rPr>
        <w:t xml:space="preserve">educe the staining concentration. </w:t>
      </w:r>
    </w:p>
    <w:p w14:paraId="3FA0EB6C" w14:textId="77777777" w:rsidR="00D71065" w:rsidRPr="001D0F43" w:rsidRDefault="00D71065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3D6EAB7A" w14:textId="4DB6FA29" w:rsidR="00E37817" w:rsidRPr="001D0F43" w:rsidRDefault="0094450C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highlight w:val="yellow"/>
        </w:rPr>
        <w:t xml:space="preserve">Measure </w:t>
      </w:r>
      <w:r w:rsidR="00534C7C" w:rsidRPr="001D0F43">
        <w:rPr>
          <w:rFonts w:asciiTheme="majorHAnsi" w:hAnsiTheme="majorHAnsi" w:cstheme="majorHAnsi"/>
          <w:highlight w:val="yellow"/>
        </w:rPr>
        <w:t xml:space="preserve">the </w:t>
      </w:r>
      <w:r w:rsidR="00C06F71" w:rsidRPr="001D0F43">
        <w:rPr>
          <w:rFonts w:asciiTheme="majorHAnsi" w:hAnsiTheme="majorHAnsi" w:cstheme="majorHAnsi"/>
          <w:highlight w:val="yellow"/>
        </w:rPr>
        <w:sym w:font="Symbol" w:char="F062"/>
      </w:r>
      <w:r w:rsidR="00C06F71" w:rsidRPr="001D0F43">
        <w:rPr>
          <w:rFonts w:asciiTheme="majorHAnsi" w:hAnsiTheme="majorHAnsi" w:cstheme="majorHAnsi"/>
          <w:highlight w:val="yellow"/>
        </w:rPr>
        <w:t>-catenin nuclear and cytoplasmic fluorescent signal</w:t>
      </w:r>
      <w:r w:rsidR="00E37817" w:rsidRPr="001D0F43">
        <w:rPr>
          <w:rFonts w:asciiTheme="majorHAnsi" w:hAnsiTheme="majorHAnsi" w:cstheme="majorHAnsi"/>
          <w:highlight w:val="yellow"/>
        </w:rPr>
        <w:t>s</w:t>
      </w:r>
      <w:r w:rsidR="00C06F71" w:rsidRPr="001D0F43">
        <w:rPr>
          <w:rFonts w:asciiTheme="majorHAnsi" w:hAnsiTheme="majorHAnsi" w:cstheme="majorHAnsi"/>
          <w:highlight w:val="yellow"/>
        </w:rPr>
        <w:t xml:space="preserve">. </w:t>
      </w:r>
      <w:r w:rsidR="00C06F71" w:rsidRPr="001D0F43">
        <w:rPr>
          <w:rFonts w:asciiTheme="majorHAnsi" w:hAnsiTheme="majorHAnsi" w:cstheme="majorHAnsi"/>
        </w:rPr>
        <w:t xml:space="preserve">Detect </w:t>
      </w:r>
      <w:r w:rsidR="00C06F71" w:rsidRPr="001D0F43">
        <w:rPr>
          <w:rFonts w:asciiTheme="majorHAnsi" w:hAnsiTheme="majorHAnsi" w:cstheme="majorHAnsi"/>
        </w:rPr>
        <w:sym w:font="Symbol" w:char="F062"/>
      </w:r>
      <w:r w:rsidR="00C06F71" w:rsidRPr="001D0F43">
        <w:rPr>
          <w:rFonts w:asciiTheme="majorHAnsi" w:hAnsiTheme="majorHAnsi" w:cstheme="majorHAnsi"/>
        </w:rPr>
        <w:t xml:space="preserve">-catenin with the 561 nm laser and </w:t>
      </w:r>
      <w:proofErr w:type="spellStart"/>
      <w:r w:rsidR="00C06F71" w:rsidRPr="001D0F43">
        <w:rPr>
          <w:rFonts w:asciiTheme="majorHAnsi" w:hAnsiTheme="majorHAnsi" w:cstheme="majorHAnsi"/>
        </w:rPr>
        <w:t>HyD</w:t>
      </w:r>
      <w:proofErr w:type="spellEnd"/>
      <w:r w:rsidR="00C06F71" w:rsidRPr="001D0F43">
        <w:rPr>
          <w:rFonts w:asciiTheme="majorHAnsi" w:hAnsiTheme="majorHAnsi" w:cstheme="majorHAnsi"/>
        </w:rPr>
        <w:t xml:space="preserve"> 580</w:t>
      </w:r>
      <w:r w:rsidR="00E37817" w:rsidRPr="001D0F43">
        <w:rPr>
          <w:rFonts w:asciiTheme="majorHAnsi" w:hAnsiTheme="majorHAnsi" w:cstheme="majorHAnsi"/>
        </w:rPr>
        <w:t>–</w:t>
      </w:r>
      <w:r w:rsidR="00C06F71" w:rsidRPr="001D0F43">
        <w:rPr>
          <w:rFonts w:asciiTheme="majorHAnsi" w:hAnsiTheme="majorHAnsi" w:cstheme="majorHAnsi"/>
        </w:rPr>
        <w:t xml:space="preserve">605 nm. </w:t>
      </w:r>
      <w:r w:rsidR="00A97E61" w:rsidRPr="001D0F43">
        <w:rPr>
          <w:rFonts w:asciiTheme="majorHAnsi" w:hAnsiTheme="majorHAnsi" w:cstheme="majorHAnsi"/>
        </w:rPr>
        <w:t>Accumulate up to 2 scans for one image by ad</w:t>
      </w:r>
      <w:r w:rsidR="009C410B" w:rsidRPr="001D0F43">
        <w:rPr>
          <w:rFonts w:asciiTheme="majorHAnsi" w:hAnsiTheme="majorHAnsi" w:cstheme="majorHAnsi"/>
        </w:rPr>
        <w:t>justing</w:t>
      </w:r>
      <w:r w:rsidR="00A97E61" w:rsidRPr="001D0F43">
        <w:rPr>
          <w:rFonts w:asciiTheme="majorHAnsi" w:hAnsiTheme="majorHAnsi" w:cstheme="majorHAnsi"/>
        </w:rPr>
        <w:t xml:space="preserve"> the setting in the </w:t>
      </w:r>
      <w:r w:rsidR="00A97E61" w:rsidRPr="001D0F43">
        <w:rPr>
          <w:rFonts w:asciiTheme="majorHAnsi" w:hAnsiTheme="majorHAnsi" w:cstheme="majorHAnsi"/>
          <w:b/>
          <w:bCs/>
        </w:rPr>
        <w:t>XY</w:t>
      </w:r>
      <w:r w:rsidR="00A97E61" w:rsidRPr="001D0F43">
        <w:rPr>
          <w:rFonts w:asciiTheme="majorHAnsi" w:hAnsiTheme="majorHAnsi" w:cstheme="majorHAnsi"/>
        </w:rPr>
        <w:t xml:space="preserve"> box in the software with line average 2 in the case of a low AF568 signal. </w:t>
      </w:r>
    </w:p>
    <w:p w14:paraId="05FC7B6E" w14:textId="77777777" w:rsidR="00E37817" w:rsidRPr="001D0F43" w:rsidRDefault="00E37817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1CD6BF27" w14:textId="628CBEA6" w:rsidR="00C06F71" w:rsidRPr="001D0F43" w:rsidRDefault="00E37817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C06F71" w:rsidRPr="001D0F43">
        <w:rPr>
          <w:rFonts w:asciiTheme="majorHAnsi" w:hAnsiTheme="majorHAnsi" w:cstheme="majorHAnsi"/>
        </w:rPr>
        <w:t xml:space="preserve">In </w:t>
      </w:r>
      <w:r w:rsidRPr="001D0F43">
        <w:rPr>
          <w:rFonts w:asciiTheme="majorHAnsi" w:hAnsiTheme="majorHAnsi" w:cstheme="majorHAnsi"/>
        </w:rPr>
        <w:t>this</w:t>
      </w:r>
      <w:r w:rsidR="00C06F71" w:rsidRPr="001D0F43">
        <w:rPr>
          <w:rFonts w:asciiTheme="majorHAnsi" w:hAnsiTheme="majorHAnsi" w:cstheme="majorHAnsi"/>
        </w:rPr>
        <w:t xml:space="preserve"> setup</w:t>
      </w:r>
      <w:r w:rsidRPr="001D0F43">
        <w:rPr>
          <w:rFonts w:asciiTheme="majorHAnsi" w:hAnsiTheme="majorHAnsi" w:cstheme="majorHAnsi"/>
        </w:rPr>
        <w:t>,</w:t>
      </w:r>
      <w:r w:rsidR="00C06F71" w:rsidRPr="001D0F43">
        <w:rPr>
          <w:rFonts w:asciiTheme="majorHAnsi" w:hAnsiTheme="majorHAnsi" w:cstheme="majorHAnsi"/>
        </w:rPr>
        <w:t xml:space="preserve"> 85% laser power</w:t>
      </w:r>
      <w:r w:rsidRPr="001D0F43">
        <w:rPr>
          <w:rFonts w:asciiTheme="majorHAnsi" w:hAnsiTheme="majorHAnsi" w:cstheme="majorHAnsi"/>
        </w:rPr>
        <w:t xml:space="preserve"> was used</w:t>
      </w:r>
      <w:r w:rsidR="00C06F71" w:rsidRPr="001D0F43">
        <w:rPr>
          <w:rFonts w:asciiTheme="majorHAnsi" w:hAnsiTheme="majorHAnsi" w:cstheme="majorHAnsi"/>
        </w:rPr>
        <w:t xml:space="preserve"> at 87% smart gain.</w:t>
      </w:r>
    </w:p>
    <w:p w14:paraId="32967D1E" w14:textId="77777777" w:rsidR="00A97E61" w:rsidRPr="001D0F43" w:rsidRDefault="00A97E61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EBC59A5" w14:textId="2896BD1B" w:rsidR="006D7FF6" w:rsidRPr="001D0F43" w:rsidRDefault="0094450C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highlight w:val="yellow"/>
        </w:rPr>
        <w:t xml:space="preserve">Measure </w:t>
      </w:r>
      <w:r w:rsidR="00534C7C" w:rsidRPr="001D0F43">
        <w:rPr>
          <w:rFonts w:asciiTheme="majorHAnsi" w:hAnsiTheme="majorHAnsi" w:cstheme="majorHAnsi"/>
          <w:highlight w:val="yellow"/>
        </w:rPr>
        <w:t xml:space="preserve">the </w:t>
      </w:r>
      <w:r w:rsidR="0032074C" w:rsidRPr="001D0F43">
        <w:rPr>
          <w:rFonts w:asciiTheme="majorHAnsi" w:hAnsiTheme="majorHAnsi" w:cstheme="majorHAnsi"/>
          <w:highlight w:val="yellow"/>
        </w:rPr>
        <w:t>mTurquoise2</w:t>
      </w:r>
      <w:r w:rsidR="00564A5E" w:rsidRPr="001D0F43">
        <w:rPr>
          <w:rFonts w:asciiTheme="majorHAnsi" w:hAnsiTheme="majorHAnsi" w:cstheme="majorHAnsi"/>
          <w:highlight w:val="yellow"/>
        </w:rPr>
        <w:t xml:space="preserve"> </w:t>
      </w:r>
      <w:r w:rsidR="00EE74EB" w:rsidRPr="001D0F43">
        <w:rPr>
          <w:rFonts w:asciiTheme="majorHAnsi" w:hAnsiTheme="majorHAnsi" w:cstheme="majorHAnsi"/>
          <w:highlight w:val="yellow"/>
        </w:rPr>
        <w:t xml:space="preserve">cytoplasmic </w:t>
      </w:r>
      <w:r w:rsidR="00564A5E" w:rsidRPr="001D0F43">
        <w:rPr>
          <w:rFonts w:asciiTheme="majorHAnsi" w:hAnsiTheme="majorHAnsi" w:cstheme="majorHAnsi"/>
          <w:highlight w:val="yellow"/>
        </w:rPr>
        <w:t>fluorescent signal</w:t>
      </w:r>
      <w:r w:rsidR="0032074C" w:rsidRPr="001D0F43">
        <w:rPr>
          <w:rFonts w:asciiTheme="majorHAnsi" w:hAnsiTheme="majorHAnsi" w:cstheme="majorHAnsi"/>
          <w:highlight w:val="yellow"/>
        </w:rPr>
        <w:t>.</w:t>
      </w:r>
      <w:r w:rsidR="00950EF6" w:rsidRPr="001D0F43">
        <w:rPr>
          <w:rFonts w:asciiTheme="majorHAnsi" w:hAnsiTheme="majorHAnsi" w:cstheme="majorHAnsi"/>
        </w:rPr>
        <w:t xml:space="preserve"> </w:t>
      </w:r>
      <w:r w:rsidR="00FA5F65" w:rsidRPr="001D0F43">
        <w:rPr>
          <w:rFonts w:asciiTheme="majorHAnsi" w:hAnsiTheme="majorHAnsi" w:cstheme="majorHAnsi"/>
        </w:rPr>
        <w:t>Detect</w:t>
      </w:r>
      <w:r w:rsidR="00E77081" w:rsidRPr="001D0F43">
        <w:rPr>
          <w:rFonts w:asciiTheme="majorHAnsi" w:hAnsiTheme="majorHAnsi" w:cstheme="majorHAnsi"/>
        </w:rPr>
        <w:t xml:space="preserve"> mTurquoise2</w:t>
      </w:r>
      <w:r w:rsidR="00FA5F65" w:rsidRPr="001D0F43">
        <w:rPr>
          <w:rFonts w:asciiTheme="majorHAnsi" w:hAnsiTheme="majorHAnsi" w:cstheme="majorHAnsi"/>
        </w:rPr>
        <w:t xml:space="preserve"> with</w:t>
      </w:r>
      <w:r w:rsidR="00E77081" w:rsidRPr="001D0F43">
        <w:rPr>
          <w:rFonts w:asciiTheme="majorHAnsi" w:hAnsiTheme="majorHAnsi" w:cstheme="majorHAnsi"/>
        </w:rPr>
        <w:t xml:space="preserve"> the </w:t>
      </w:r>
      <w:r w:rsidR="001776D2" w:rsidRPr="001D0F43">
        <w:rPr>
          <w:rFonts w:asciiTheme="majorHAnsi" w:hAnsiTheme="majorHAnsi" w:cstheme="majorHAnsi"/>
        </w:rPr>
        <w:t>458</w:t>
      </w:r>
      <w:r w:rsidR="00D66FA4" w:rsidRPr="001D0F43">
        <w:rPr>
          <w:rFonts w:asciiTheme="majorHAnsi" w:hAnsiTheme="majorHAnsi" w:cstheme="majorHAnsi"/>
        </w:rPr>
        <w:t xml:space="preserve"> </w:t>
      </w:r>
      <w:r w:rsidR="001776D2" w:rsidRPr="001D0F43">
        <w:rPr>
          <w:rFonts w:asciiTheme="majorHAnsi" w:hAnsiTheme="majorHAnsi" w:cstheme="majorHAnsi"/>
        </w:rPr>
        <w:t>nm</w:t>
      </w:r>
      <w:r w:rsidR="00FA5F65" w:rsidRPr="001D0F43">
        <w:rPr>
          <w:rFonts w:asciiTheme="majorHAnsi" w:hAnsiTheme="majorHAnsi" w:cstheme="majorHAnsi"/>
        </w:rPr>
        <w:t xml:space="preserve"> laser and </w:t>
      </w:r>
      <w:proofErr w:type="spellStart"/>
      <w:r w:rsidR="00FA5F65" w:rsidRPr="001D0F43">
        <w:rPr>
          <w:rFonts w:asciiTheme="majorHAnsi" w:hAnsiTheme="majorHAnsi" w:cstheme="majorHAnsi"/>
        </w:rPr>
        <w:t>HyD</w:t>
      </w:r>
      <w:proofErr w:type="spellEnd"/>
      <w:r w:rsidR="00FA5F65" w:rsidRPr="001D0F43">
        <w:rPr>
          <w:rFonts w:asciiTheme="majorHAnsi" w:hAnsiTheme="majorHAnsi" w:cstheme="majorHAnsi"/>
        </w:rPr>
        <w:t xml:space="preserve"> 490</w:t>
      </w:r>
      <w:r w:rsidR="006D7FF6" w:rsidRPr="001D0F43">
        <w:rPr>
          <w:rFonts w:asciiTheme="majorHAnsi" w:hAnsiTheme="majorHAnsi" w:cstheme="majorHAnsi"/>
        </w:rPr>
        <w:t>–</w:t>
      </w:r>
      <w:r w:rsidR="00FA5F65" w:rsidRPr="001D0F43">
        <w:rPr>
          <w:rFonts w:asciiTheme="majorHAnsi" w:hAnsiTheme="majorHAnsi" w:cstheme="majorHAnsi"/>
        </w:rPr>
        <w:t xml:space="preserve">600 nm. </w:t>
      </w:r>
      <w:r w:rsidR="00EF65F2" w:rsidRPr="001D0F43">
        <w:rPr>
          <w:rFonts w:asciiTheme="majorHAnsi" w:hAnsiTheme="majorHAnsi" w:cstheme="majorHAnsi"/>
        </w:rPr>
        <w:t xml:space="preserve">Accumulate up to 4 scans for one image by adjusting the setting in the </w:t>
      </w:r>
      <w:r w:rsidR="00EF65F2" w:rsidRPr="001D0F43">
        <w:rPr>
          <w:rFonts w:asciiTheme="majorHAnsi" w:hAnsiTheme="majorHAnsi" w:cstheme="majorHAnsi"/>
          <w:b/>
          <w:bCs/>
        </w:rPr>
        <w:t>XY</w:t>
      </w:r>
      <w:r w:rsidR="00EF65F2" w:rsidRPr="001D0F43">
        <w:rPr>
          <w:rFonts w:asciiTheme="majorHAnsi" w:hAnsiTheme="majorHAnsi" w:cstheme="majorHAnsi"/>
        </w:rPr>
        <w:t xml:space="preserve"> box in the software with line average 4 in the case of a low mTurquoise2 signal.</w:t>
      </w:r>
    </w:p>
    <w:p w14:paraId="241AD765" w14:textId="77777777" w:rsidR="006D7FF6" w:rsidRPr="001D0F43" w:rsidRDefault="006D7FF6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6849B475" w14:textId="56D8FBA3" w:rsidR="00563E46" w:rsidRPr="001D0F43" w:rsidRDefault="006D7FF6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C066FA" w:rsidRPr="001D0F43">
        <w:rPr>
          <w:rFonts w:asciiTheme="majorHAnsi" w:hAnsiTheme="majorHAnsi" w:cstheme="majorHAnsi"/>
        </w:rPr>
        <w:t>Due to</w:t>
      </w:r>
      <w:r w:rsidR="00FA5F65" w:rsidRPr="001D0F43">
        <w:rPr>
          <w:rFonts w:asciiTheme="majorHAnsi" w:hAnsiTheme="majorHAnsi" w:cstheme="majorHAnsi"/>
        </w:rPr>
        <w:t xml:space="preserve"> old lasers on</w:t>
      </w:r>
      <w:r w:rsidRPr="001D0F43">
        <w:rPr>
          <w:rFonts w:asciiTheme="majorHAnsi" w:hAnsiTheme="majorHAnsi" w:cstheme="majorHAnsi"/>
        </w:rPr>
        <w:t xml:space="preserve"> the</w:t>
      </w:r>
      <w:r w:rsidR="00FA5F65" w:rsidRPr="001D0F43">
        <w:rPr>
          <w:rFonts w:asciiTheme="majorHAnsi" w:hAnsiTheme="majorHAnsi" w:cstheme="majorHAnsi"/>
        </w:rPr>
        <w:t xml:space="preserve"> </w:t>
      </w:r>
      <w:r w:rsidR="00C066FA" w:rsidRPr="001D0F43">
        <w:rPr>
          <w:rFonts w:asciiTheme="majorHAnsi" w:hAnsiTheme="majorHAnsi" w:cstheme="majorHAnsi"/>
        </w:rPr>
        <w:t xml:space="preserve">confocal </w:t>
      </w:r>
      <w:r w:rsidR="00FA5F65" w:rsidRPr="001D0F43">
        <w:rPr>
          <w:rFonts w:asciiTheme="majorHAnsi" w:hAnsiTheme="majorHAnsi" w:cstheme="majorHAnsi"/>
        </w:rPr>
        <w:t>microscope</w:t>
      </w:r>
      <w:r w:rsidRPr="001D0F43">
        <w:rPr>
          <w:rFonts w:asciiTheme="majorHAnsi" w:hAnsiTheme="majorHAnsi" w:cstheme="majorHAnsi"/>
        </w:rPr>
        <w:t xml:space="preserve"> used for this </w:t>
      </w:r>
      <w:r w:rsidR="00C066FA" w:rsidRPr="001D0F43">
        <w:rPr>
          <w:rFonts w:asciiTheme="majorHAnsi" w:hAnsiTheme="majorHAnsi" w:cstheme="majorHAnsi"/>
        </w:rPr>
        <w:t xml:space="preserve">protocol </w:t>
      </w:r>
      <w:r w:rsidR="00FA5F65" w:rsidRPr="001D0F43">
        <w:rPr>
          <w:rFonts w:asciiTheme="majorHAnsi" w:hAnsiTheme="majorHAnsi" w:cstheme="majorHAnsi"/>
        </w:rPr>
        <w:t xml:space="preserve">and the low mTurquoise2 signal, </w:t>
      </w:r>
      <w:r w:rsidR="00695F44" w:rsidRPr="001D0F43">
        <w:rPr>
          <w:rFonts w:asciiTheme="majorHAnsi" w:hAnsiTheme="majorHAnsi" w:cstheme="majorHAnsi"/>
        </w:rPr>
        <w:t>405 nm</w:t>
      </w:r>
      <w:r w:rsidRPr="001D0F43">
        <w:rPr>
          <w:rFonts w:asciiTheme="majorHAnsi" w:hAnsiTheme="majorHAnsi" w:cstheme="majorHAnsi"/>
        </w:rPr>
        <w:t xml:space="preserve"> was used</w:t>
      </w:r>
      <w:r w:rsidR="00695F44" w:rsidRPr="001D0F43">
        <w:rPr>
          <w:rFonts w:asciiTheme="majorHAnsi" w:hAnsiTheme="majorHAnsi" w:cstheme="majorHAnsi"/>
        </w:rPr>
        <w:t xml:space="preserve"> at 90% laser power, a</w:t>
      </w:r>
      <w:r w:rsidRPr="001D0F43">
        <w:rPr>
          <w:rFonts w:asciiTheme="majorHAnsi" w:hAnsiTheme="majorHAnsi" w:cstheme="majorHAnsi"/>
        </w:rPr>
        <w:t>long with</w:t>
      </w:r>
      <w:r w:rsidR="00695F44" w:rsidRPr="001D0F43">
        <w:rPr>
          <w:rFonts w:asciiTheme="majorHAnsi" w:hAnsiTheme="majorHAnsi" w:cstheme="majorHAnsi"/>
        </w:rPr>
        <w:t xml:space="preserve"> the </w:t>
      </w:r>
      <w:r w:rsidR="00FA5F65" w:rsidRPr="001D0F43">
        <w:rPr>
          <w:rFonts w:asciiTheme="majorHAnsi" w:hAnsiTheme="majorHAnsi" w:cstheme="majorHAnsi"/>
        </w:rPr>
        <w:t>458 nm</w:t>
      </w:r>
      <w:r w:rsidR="00695F44" w:rsidRPr="001D0F43">
        <w:rPr>
          <w:rFonts w:asciiTheme="majorHAnsi" w:hAnsiTheme="majorHAnsi" w:cstheme="majorHAnsi"/>
        </w:rPr>
        <w:t xml:space="preserve"> and </w:t>
      </w:r>
      <w:r w:rsidR="001776D2" w:rsidRPr="001D0F43">
        <w:rPr>
          <w:rFonts w:asciiTheme="majorHAnsi" w:hAnsiTheme="majorHAnsi" w:cstheme="majorHAnsi"/>
        </w:rPr>
        <w:t>476</w:t>
      </w:r>
      <w:r w:rsidR="00D66FA4" w:rsidRPr="001D0F43">
        <w:rPr>
          <w:rFonts w:asciiTheme="majorHAnsi" w:hAnsiTheme="majorHAnsi" w:cstheme="majorHAnsi"/>
        </w:rPr>
        <w:t xml:space="preserve"> </w:t>
      </w:r>
      <w:r w:rsidR="001776D2" w:rsidRPr="001D0F43">
        <w:rPr>
          <w:rFonts w:asciiTheme="majorHAnsi" w:hAnsiTheme="majorHAnsi" w:cstheme="majorHAnsi"/>
        </w:rPr>
        <w:t xml:space="preserve">nm </w:t>
      </w:r>
      <w:r w:rsidR="00D66FA4" w:rsidRPr="001D0F43">
        <w:rPr>
          <w:rFonts w:asciiTheme="majorHAnsi" w:hAnsiTheme="majorHAnsi" w:cstheme="majorHAnsi"/>
        </w:rPr>
        <w:t>laser</w:t>
      </w:r>
      <w:r w:rsidRPr="001D0F43">
        <w:rPr>
          <w:rFonts w:asciiTheme="majorHAnsi" w:hAnsiTheme="majorHAnsi" w:cstheme="majorHAnsi"/>
        </w:rPr>
        <w:t>s</w:t>
      </w:r>
      <w:r w:rsidR="00D66FA4" w:rsidRPr="001D0F43">
        <w:rPr>
          <w:rFonts w:asciiTheme="majorHAnsi" w:hAnsiTheme="majorHAnsi" w:cstheme="majorHAnsi"/>
        </w:rPr>
        <w:t xml:space="preserve"> </w:t>
      </w:r>
      <w:r w:rsidR="001776D2" w:rsidRPr="001D0F43">
        <w:rPr>
          <w:rFonts w:asciiTheme="majorHAnsi" w:hAnsiTheme="majorHAnsi" w:cstheme="majorHAnsi"/>
        </w:rPr>
        <w:t xml:space="preserve">at 100% </w:t>
      </w:r>
      <w:r w:rsidR="00D66FA4" w:rsidRPr="001D0F43">
        <w:rPr>
          <w:rFonts w:asciiTheme="majorHAnsi" w:hAnsiTheme="majorHAnsi" w:cstheme="majorHAnsi"/>
        </w:rPr>
        <w:t xml:space="preserve">laser </w:t>
      </w:r>
      <w:r w:rsidR="001776D2" w:rsidRPr="001D0F43">
        <w:rPr>
          <w:rFonts w:asciiTheme="majorHAnsi" w:hAnsiTheme="majorHAnsi" w:cstheme="majorHAnsi"/>
        </w:rPr>
        <w:t xml:space="preserve">power </w:t>
      </w:r>
      <w:r w:rsidR="00695F44" w:rsidRPr="001D0F43">
        <w:rPr>
          <w:rFonts w:asciiTheme="majorHAnsi" w:hAnsiTheme="majorHAnsi" w:cstheme="majorHAnsi"/>
        </w:rPr>
        <w:t xml:space="preserve">with </w:t>
      </w:r>
      <w:proofErr w:type="spellStart"/>
      <w:r w:rsidR="00FA5F65" w:rsidRPr="001D0F43">
        <w:rPr>
          <w:rFonts w:asciiTheme="majorHAnsi" w:hAnsiTheme="majorHAnsi" w:cstheme="majorHAnsi"/>
        </w:rPr>
        <w:t>HyD</w:t>
      </w:r>
      <w:proofErr w:type="spellEnd"/>
      <w:r w:rsidR="00FA5F65" w:rsidRPr="001D0F43">
        <w:rPr>
          <w:rFonts w:asciiTheme="majorHAnsi" w:hAnsiTheme="majorHAnsi" w:cstheme="majorHAnsi"/>
        </w:rPr>
        <w:t xml:space="preserve"> </w:t>
      </w:r>
      <w:r w:rsidR="001776D2" w:rsidRPr="001D0F43">
        <w:rPr>
          <w:rFonts w:asciiTheme="majorHAnsi" w:hAnsiTheme="majorHAnsi" w:cstheme="majorHAnsi"/>
        </w:rPr>
        <w:t>490</w:t>
      </w:r>
      <w:r w:rsidRPr="001D0F43">
        <w:rPr>
          <w:rFonts w:asciiTheme="majorHAnsi" w:hAnsiTheme="majorHAnsi" w:cstheme="majorHAnsi"/>
        </w:rPr>
        <w:t>–</w:t>
      </w:r>
      <w:r w:rsidR="00695F44" w:rsidRPr="001D0F43">
        <w:rPr>
          <w:rFonts w:asciiTheme="majorHAnsi" w:hAnsiTheme="majorHAnsi" w:cstheme="majorHAnsi"/>
        </w:rPr>
        <w:t>55</w:t>
      </w:r>
      <w:r w:rsidR="001776D2" w:rsidRPr="001D0F43">
        <w:rPr>
          <w:rFonts w:asciiTheme="majorHAnsi" w:hAnsiTheme="majorHAnsi" w:cstheme="majorHAnsi"/>
        </w:rPr>
        <w:t>0</w:t>
      </w:r>
      <w:r w:rsidR="00D66FA4" w:rsidRPr="001D0F43">
        <w:rPr>
          <w:rFonts w:asciiTheme="majorHAnsi" w:hAnsiTheme="majorHAnsi" w:cstheme="majorHAnsi"/>
        </w:rPr>
        <w:t xml:space="preserve"> </w:t>
      </w:r>
      <w:r w:rsidR="001776D2" w:rsidRPr="001D0F43">
        <w:rPr>
          <w:rFonts w:asciiTheme="majorHAnsi" w:hAnsiTheme="majorHAnsi" w:cstheme="majorHAnsi"/>
        </w:rPr>
        <w:t xml:space="preserve">nm at 100% smart gain. </w:t>
      </w:r>
      <w:r w:rsidR="0083115C" w:rsidRPr="001D0F43">
        <w:rPr>
          <w:rFonts w:asciiTheme="majorHAnsi" w:hAnsiTheme="majorHAnsi" w:cstheme="majorHAnsi"/>
        </w:rPr>
        <w:t>A 440 nm laser is most optimal</w:t>
      </w:r>
      <w:r w:rsidRPr="001D0F43">
        <w:rPr>
          <w:rFonts w:asciiTheme="majorHAnsi" w:hAnsiTheme="majorHAnsi" w:cstheme="majorHAnsi"/>
        </w:rPr>
        <w:t>, albeit</w:t>
      </w:r>
      <w:r w:rsidR="0083115C" w:rsidRPr="001D0F43">
        <w:rPr>
          <w:rFonts w:asciiTheme="majorHAnsi" w:hAnsiTheme="majorHAnsi" w:cstheme="majorHAnsi"/>
        </w:rPr>
        <w:t xml:space="preserve"> less commonly present on a </w:t>
      </w:r>
      <w:r w:rsidR="00C066FA" w:rsidRPr="001D0F43">
        <w:rPr>
          <w:rFonts w:asciiTheme="majorHAnsi" w:hAnsiTheme="majorHAnsi" w:cstheme="majorHAnsi"/>
        </w:rPr>
        <w:t xml:space="preserve">confocal </w:t>
      </w:r>
      <w:r w:rsidR="0083115C" w:rsidRPr="001D0F43">
        <w:rPr>
          <w:rFonts w:asciiTheme="majorHAnsi" w:hAnsiTheme="majorHAnsi" w:cstheme="majorHAnsi"/>
        </w:rPr>
        <w:t xml:space="preserve">microscope. </w:t>
      </w:r>
      <w:r w:rsidR="0006794F" w:rsidRPr="001D0F43">
        <w:rPr>
          <w:rFonts w:asciiTheme="majorHAnsi" w:hAnsiTheme="majorHAnsi" w:cstheme="majorHAnsi"/>
        </w:rPr>
        <w:t>H</w:t>
      </w:r>
      <w:r w:rsidR="00563E46" w:rsidRPr="001D0F43">
        <w:rPr>
          <w:rFonts w:asciiTheme="majorHAnsi" w:hAnsiTheme="majorHAnsi" w:cstheme="majorHAnsi"/>
        </w:rPr>
        <w:t xml:space="preserve">igh laser power should be handled with care and only performed with sequential imaging. Make sure emergency settings are in place to avoid detector </w:t>
      </w:r>
      <w:r w:rsidR="00DF5AA0" w:rsidRPr="001D0F43">
        <w:rPr>
          <w:rFonts w:asciiTheme="majorHAnsi" w:hAnsiTheme="majorHAnsi" w:cstheme="majorHAnsi"/>
        </w:rPr>
        <w:t>overexposure</w:t>
      </w:r>
      <w:r w:rsidR="00563E46" w:rsidRPr="001D0F43">
        <w:rPr>
          <w:rFonts w:asciiTheme="majorHAnsi" w:hAnsiTheme="majorHAnsi" w:cstheme="majorHAnsi"/>
        </w:rPr>
        <w:t xml:space="preserve">. </w:t>
      </w:r>
      <w:r w:rsidR="00C066FA" w:rsidRPr="001D0F43">
        <w:rPr>
          <w:rFonts w:asciiTheme="majorHAnsi" w:hAnsiTheme="majorHAnsi" w:cstheme="majorHAnsi"/>
        </w:rPr>
        <w:t xml:space="preserve">The laser power on other confocal microscopes could be inferior to the ones proposed in this protocol due to more potent or newer lasers. </w:t>
      </w:r>
      <w:r w:rsidR="001D0F7A" w:rsidRPr="001D0F43">
        <w:rPr>
          <w:rFonts w:asciiTheme="majorHAnsi" w:hAnsiTheme="majorHAnsi" w:cstheme="majorHAnsi"/>
        </w:rPr>
        <w:t xml:space="preserve">A </w:t>
      </w:r>
      <w:r w:rsidR="00563E46" w:rsidRPr="001D0F43">
        <w:rPr>
          <w:rFonts w:asciiTheme="majorHAnsi" w:hAnsiTheme="majorHAnsi" w:cstheme="majorHAnsi"/>
        </w:rPr>
        <w:lastRenderedPageBreak/>
        <w:t xml:space="preserve">bleaching test could be performed to </w:t>
      </w:r>
      <w:r w:rsidR="00D817D2" w:rsidRPr="001D0F43">
        <w:rPr>
          <w:rFonts w:asciiTheme="majorHAnsi" w:hAnsiTheme="majorHAnsi" w:cstheme="majorHAnsi"/>
        </w:rPr>
        <w:t>en</w:t>
      </w:r>
      <w:r w:rsidR="00563E46" w:rsidRPr="001D0F43">
        <w:rPr>
          <w:rFonts w:asciiTheme="majorHAnsi" w:hAnsiTheme="majorHAnsi" w:cstheme="majorHAnsi"/>
        </w:rPr>
        <w:t xml:space="preserve">sure no </w:t>
      </w:r>
      <w:r w:rsidR="00C066FA" w:rsidRPr="001D0F43">
        <w:rPr>
          <w:rFonts w:asciiTheme="majorHAnsi" w:hAnsiTheme="majorHAnsi" w:cstheme="majorHAnsi"/>
        </w:rPr>
        <w:t xml:space="preserve">fluorescent </w:t>
      </w:r>
      <w:r w:rsidR="00563E46" w:rsidRPr="001D0F43">
        <w:rPr>
          <w:rFonts w:asciiTheme="majorHAnsi" w:hAnsiTheme="majorHAnsi" w:cstheme="majorHAnsi"/>
        </w:rPr>
        <w:t>signal</w:t>
      </w:r>
      <w:r w:rsidR="00446227" w:rsidRPr="001D0F43">
        <w:rPr>
          <w:rFonts w:asciiTheme="majorHAnsi" w:hAnsiTheme="majorHAnsi" w:cstheme="majorHAnsi"/>
        </w:rPr>
        <w:t xml:space="preserve"> is lost before imaging. In </w:t>
      </w:r>
      <w:r w:rsidR="00C066FA" w:rsidRPr="001D0F43">
        <w:rPr>
          <w:rFonts w:asciiTheme="majorHAnsi" w:hAnsiTheme="majorHAnsi" w:cstheme="majorHAnsi"/>
        </w:rPr>
        <w:t>the proposed setup</w:t>
      </w:r>
      <w:r w:rsidR="00446227" w:rsidRPr="001D0F43">
        <w:rPr>
          <w:rFonts w:asciiTheme="majorHAnsi" w:hAnsiTheme="majorHAnsi" w:cstheme="majorHAnsi"/>
        </w:rPr>
        <w:t xml:space="preserve">, the </w:t>
      </w:r>
      <w:r w:rsidR="000E1F98" w:rsidRPr="001D0F43">
        <w:rPr>
          <w:rFonts w:asciiTheme="majorHAnsi" w:hAnsiTheme="majorHAnsi" w:cstheme="majorHAnsi"/>
        </w:rPr>
        <w:t xml:space="preserve">photobleaching of mTurquoise2 </w:t>
      </w:r>
      <w:r w:rsidR="00446227" w:rsidRPr="001D0F43">
        <w:rPr>
          <w:rFonts w:asciiTheme="majorHAnsi" w:hAnsiTheme="majorHAnsi" w:cstheme="majorHAnsi"/>
        </w:rPr>
        <w:t xml:space="preserve">was acceptable. </w:t>
      </w:r>
    </w:p>
    <w:p w14:paraId="7B4EADD5" w14:textId="77777777" w:rsidR="00D817D2" w:rsidRPr="001D0F43" w:rsidRDefault="00D817D2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5BADF2BA" w14:textId="6C8155FA" w:rsidR="00DF7DCB" w:rsidRPr="001D0F43" w:rsidRDefault="00ED4F34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highlight w:val="yellow"/>
        </w:rPr>
        <w:t>Perform b</w:t>
      </w:r>
      <w:r w:rsidR="002018DA" w:rsidRPr="001D0F43">
        <w:rPr>
          <w:rFonts w:asciiTheme="majorHAnsi" w:hAnsiTheme="majorHAnsi" w:cstheme="majorHAnsi"/>
          <w:highlight w:val="yellow"/>
        </w:rPr>
        <w:t>rightfield imaging for total cell visualization</w:t>
      </w:r>
      <w:r w:rsidR="00FB4507" w:rsidRPr="001D0F43">
        <w:rPr>
          <w:rFonts w:asciiTheme="majorHAnsi" w:hAnsiTheme="majorHAnsi" w:cstheme="majorHAnsi"/>
          <w:highlight w:val="yellow"/>
        </w:rPr>
        <w:t>.</w:t>
      </w:r>
      <w:r w:rsidR="00DF7DCB" w:rsidRPr="001D0F43">
        <w:rPr>
          <w:rFonts w:asciiTheme="majorHAnsi" w:hAnsiTheme="majorHAnsi" w:cstheme="majorHAnsi"/>
        </w:rPr>
        <w:t xml:space="preserve"> </w:t>
      </w:r>
      <w:r w:rsidR="002018DA" w:rsidRPr="001D0F43">
        <w:rPr>
          <w:rFonts w:asciiTheme="majorHAnsi" w:hAnsiTheme="majorHAnsi" w:cstheme="majorHAnsi"/>
        </w:rPr>
        <w:t>Detect thymocytes with the 488 nm laser</w:t>
      </w:r>
      <w:r w:rsidR="00F01467" w:rsidRPr="001D0F43">
        <w:rPr>
          <w:rFonts w:asciiTheme="majorHAnsi" w:hAnsiTheme="majorHAnsi" w:cstheme="majorHAnsi"/>
        </w:rPr>
        <w:t xml:space="preserve"> and PMT Scan-DIC</w:t>
      </w:r>
      <w:r w:rsidR="002018DA" w:rsidRPr="001D0F43">
        <w:rPr>
          <w:rFonts w:asciiTheme="majorHAnsi" w:hAnsiTheme="majorHAnsi" w:cstheme="majorHAnsi"/>
        </w:rPr>
        <w:t xml:space="preserve">. </w:t>
      </w:r>
      <w:r w:rsidR="00413F94" w:rsidRPr="001D0F43">
        <w:rPr>
          <w:rFonts w:asciiTheme="majorHAnsi" w:hAnsiTheme="majorHAnsi" w:cstheme="majorHAnsi"/>
        </w:rPr>
        <w:t xml:space="preserve">Export the </w:t>
      </w:r>
      <w:proofErr w:type="spellStart"/>
      <w:r w:rsidR="00413F94" w:rsidRPr="001D0F43">
        <w:rPr>
          <w:rFonts w:asciiTheme="majorHAnsi" w:hAnsiTheme="majorHAnsi" w:cstheme="majorHAnsi"/>
        </w:rPr>
        <w:t>Lif</w:t>
      </w:r>
      <w:proofErr w:type="spellEnd"/>
      <w:r w:rsidR="00413F94" w:rsidRPr="001D0F43">
        <w:rPr>
          <w:rFonts w:asciiTheme="majorHAnsi" w:hAnsiTheme="majorHAnsi" w:cstheme="majorHAnsi"/>
        </w:rPr>
        <w:t xml:space="preserve"> files for image analysis.</w:t>
      </w:r>
    </w:p>
    <w:p w14:paraId="1BFF6D58" w14:textId="77777777" w:rsidR="00DF7DCB" w:rsidRPr="001D0F43" w:rsidRDefault="00DF7DCB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43D1DB34" w14:textId="567786ED" w:rsidR="00A774BD" w:rsidRPr="001D0F43" w:rsidRDefault="00DF7DCB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2018DA" w:rsidRPr="001D0F43">
        <w:rPr>
          <w:rFonts w:asciiTheme="majorHAnsi" w:hAnsiTheme="majorHAnsi" w:cstheme="majorHAnsi"/>
        </w:rPr>
        <w:t>In</w:t>
      </w:r>
      <w:r w:rsidRPr="001D0F43">
        <w:rPr>
          <w:rFonts w:asciiTheme="majorHAnsi" w:hAnsiTheme="majorHAnsi" w:cstheme="majorHAnsi"/>
        </w:rPr>
        <w:t xml:space="preserve"> this</w:t>
      </w:r>
      <w:r w:rsidR="002018DA" w:rsidRPr="001D0F43">
        <w:rPr>
          <w:rFonts w:asciiTheme="majorHAnsi" w:hAnsiTheme="majorHAnsi" w:cstheme="majorHAnsi"/>
        </w:rPr>
        <w:t xml:space="preserve"> setup</w:t>
      </w:r>
      <w:r w:rsidRPr="001D0F43">
        <w:rPr>
          <w:rFonts w:asciiTheme="majorHAnsi" w:hAnsiTheme="majorHAnsi" w:cstheme="majorHAnsi"/>
        </w:rPr>
        <w:t>,</w:t>
      </w:r>
      <w:r w:rsidR="002018DA" w:rsidRPr="001D0F43">
        <w:rPr>
          <w:rFonts w:asciiTheme="majorHAnsi" w:hAnsiTheme="majorHAnsi" w:cstheme="majorHAnsi"/>
        </w:rPr>
        <w:t xml:space="preserve"> 59% laser power</w:t>
      </w:r>
      <w:r w:rsidRPr="001D0F43">
        <w:rPr>
          <w:rFonts w:asciiTheme="majorHAnsi" w:hAnsiTheme="majorHAnsi" w:cstheme="majorHAnsi"/>
        </w:rPr>
        <w:t xml:space="preserve"> was used</w:t>
      </w:r>
      <w:r w:rsidR="00D6037C" w:rsidRPr="001D0F43">
        <w:rPr>
          <w:rFonts w:asciiTheme="majorHAnsi" w:hAnsiTheme="majorHAnsi" w:cstheme="majorHAnsi"/>
        </w:rPr>
        <w:t xml:space="preserve"> with </w:t>
      </w:r>
      <w:r w:rsidRPr="001D0F43">
        <w:rPr>
          <w:rFonts w:asciiTheme="majorHAnsi" w:hAnsiTheme="majorHAnsi" w:cstheme="majorHAnsi"/>
        </w:rPr>
        <w:t xml:space="preserve">a </w:t>
      </w:r>
      <w:r w:rsidR="00D6037C" w:rsidRPr="001D0F43">
        <w:rPr>
          <w:rFonts w:asciiTheme="majorHAnsi" w:hAnsiTheme="majorHAnsi" w:cstheme="majorHAnsi"/>
        </w:rPr>
        <w:t xml:space="preserve">gain </w:t>
      </w:r>
      <w:r w:rsidRPr="001D0F43">
        <w:rPr>
          <w:rFonts w:asciiTheme="majorHAnsi" w:hAnsiTheme="majorHAnsi" w:cstheme="majorHAnsi"/>
        </w:rPr>
        <w:t xml:space="preserve">of </w:t>
      </w:r>
      <w:r w:rsidR="00D6037C" w:rsidRPr="001D0F43">
        <w:rPr>
          <w:rFonts w:asciiTheme="majorHAnsi" w:hAnsiTheme="majorHAnsi" w:cstheme="majorHAnsi"/>
        </w:rPr>
        <w:t xml:space="preserve">212 V and data offset </w:t>
      </w:r>
      <w:r w:rsidRPr="001D0F43">
        <w:rPr>
          <w:rFonts w:asciiTheme="majorHAnsi" w:hAnsiTheme="majorHAnsi" w:cstheme="majorHAnsi"/>
        </w:rPr>
        <w:t xml:space="preserve">of </w:t>
      </w:r>
      <w:r w:rsidR="00D6037C" w:rsidRPr="001D0F43">
        <w:rPr>
          <w:rFonts w:asciiTheme="majorHAnsi" w:hAnsiTheme="majorHAnsi" w:cstheme="majorHAnsi"/>
        </w:rPr>
        <w:t>-4.3%</w:t>
      </w:r>
      <w:r w:rsidR="002018DA" w:rsidRPr="001D0F43">
        <w:rPr>
          <w:rFonts w:asciiTheme="majorHAnsi" w:hAnsiTheme="majorHAnsi" w:cstheme="majorHAnsi"/>
        </w:rPr>
        <w:t xml:space="preserve">. </w:t>
      </w:r>
      <w:proofErr w:type="spellStart"/>
      <w:r w:rsidR="00A774BD" w:rsidRPr="001D0F43">
        <w:rPr>
          <w:rFonts w:asciiTheme="majorHAnsi" w:hAnsiTheme="majorHAnsi" w:cstheme="majorHAnsi"/>
        </w:rPr>
        <w:t>Lif</w:t>
      </w:r>
      <w:proofErr w:type="spellEnd"/>
      <w:r w:rsidR="00A774BD" w:rsidRPr="001D0F43">
        <w:rPr>
          <w:rFonts w:asciiTheme="majorHAnsi" w:hAnsiTheme="majorHAnsi" w:cstheme="majorHAnsi"/>
        </w:rPr>
        <w:t xml:space="preserve"> files can be read in the offline LAS x software for image correctio</w:t>
      </w:r>
      <w:r w:rsidR="006253E4" w:rsidRPr="001D0F43">
        <w:rPr>
          <w:rFonts w:asciiTheme="majorHAnsi" w:hAnsiTheme="majorHAnsi" w:cstheme="majorHAnsi"/>
        </w:rPr>
        <w:t>n</w:t>
      </w:r>
      <w:r w:rsidR="00A774BD" w:rsidRPr="001D0F43">
        <w:rPr>
          <w:rFonts w:asciiTheme="majorHAnsi" w:hAnsiTheme="majorHAnsi" w:cstheme="majorHAnsi"/>
        </w:rPr>
        <w:t>.</w:t>
      </w:r>
    </w:p>
    <w:p w14:paraId="517484E4" w14:textId="52116CDE" w:rsidR="000603E0" w:rsidRPr="001D0F43" w:rsidRDefault="000603E0" w:rsidP="001D0F43">
      <w:pPr>
        <w:rPr>
          <w:rFonts w:asciiTheme="majorHAnsi" w:hAnsiTheme="majorHAnsi" w:cstheme="majorHAnsi"/>
        </w:rPr>
      </w:pPr>
    </w:p>
    <w:p w14:paraId="018A5C24" w14:textId="092F5E90" w:rsidR="000603E0" w:rsidRPr="001D0F43" w:rsidRDefault="000603E0" w:rsidP="001D0F43">
      <w:pPr>
        <w:pStyle w:val="ListParagraph"/>
        <w:numPr>
          <w:ilvl w:val="0"/>
          <w:numId w:val="20"/>
        </w:numPr>
        <w:ind w:left="0" w:firstLine="0"/>
        <w:rPr>
          <w:rFonts w:asciiTheme="majorHAnsi" w:hAnsiTheme="majorHAnsi" w:cstheme="majorHAnsi"/>
          <w:b/>
        </w:rPr>
      </w:pPr>
      <w:r w:rsidRPr="001D0F43">
        <w:rPr>
          <w:rFonts w:asciiTheme="majorHAnsi" w:hAnsiTheme="majorHAnsi" w:cstheme="majorHAnsi"/>
          <w:b/>
        </w:rPr>
        <w:t>Confocal microscopy analysis</w:t>
      </w:r>
    </w:p>
    <w:p w14:paraId="7142A8D6" w14:textId="77777777" w:rsidR="00987103" w:rsidRPr="001D0F43" w:rsidRDefault="00987103" w:rsidP="001D0F43">
      <w:pPr>
        <w:pStyle w:val="ListParagraph"/>
        <w:ind w:left="0"/>
        <w:rPr>
          <w:rFonts w:asciiTheme="majorHAnsi" w:hAnsiTheme="majorHAnsi" w:cstheme="majorHAnsi"/>
          <w:b/>
        </w:rPr>
      </w:pPr>
    </w:p>
    <w:p w14:paraId="0FA78A55" w14:textId="6CA672DB" w:rsidR="00EC2A7F" w:rsidRPr="001D0F43" w:rsidRDefault="000603E0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Analyze </w:t>
      </w:r>
      <w:r w:rsidR="006A71B4" w:rsidRPr="001D0F43">
        <w:rPr>
          <w:rFonts w:asciiTheme="majorHAnsi" w:hAnsiTheme="majorHAnsi" w:cstheme="majorHAnsi"/>
        </w:rPr>
        <w:t xml:space="preserve">the </w:t>
      </w:r>
      <w:r w:rsidRPr="001D0F43">
        <w:rPr>
          <w:rFonts w:asciiTheme="majorHAnsi" w:hAnsiTheme="majorHAnsi" w:cstheme="majorHAnsi"/>
        </w:rPr>
        <w:t xml:space="preserve">images </w:t>
      </w:r>
      <w:r w:rsidR="006A71B4" w:rsidRPr="001D0F43">
        <w:rPr>
          <w:rFonts w:asciiTheme="majorHAnsi" w:hAnsiTheme="majorHAnsi" w:cstheme="majorHAnsi"/>
        </w:rPr>
        <w:t>using</w:t>
      </w:r>
      <w:r w:rsidRPr="001D0F43">
        <w:rPr>
          <w:rFonts w:asciiTheme="majorHAnsi" w:hAnsiTheme="majorHAnsi" w:cstheme="majorHAnsi"/>
        </w:rPr>
        <w:t xml:space="preserve"> </w:t>
      </w:r>
      <w:r w:rsidR="00F176AB" w:rsidRPr="001D0F43">
        <w:rPr>
          <w:rFonts w:asciiTheme="majorHAnsi" w:hAnsiTheme="majorHAnsi" w:cstheme="majorHAnsi"/>
        </w:rPr>
        <w:t xml:space="preserve">an image processing </w:t>
      </w:r>
      <w:r w:rsidRPr="001D0F43">
        <w:rPr>
          <w:rFonts w:asciiTheme="majorHAnsi" w:hAnsiTheme="majorHAnsi" w:cstheme="majorHAnsi"/>
        </w:rPr>
        <w:t>software</w:t>
      </w:r>
      <w:r w:rsidR="000156D0" w:rsidRPr="001D0F43">
        <w:rPr>
          <w:rFonts w:asciiTheme="majorHAnsi" w:hAnsiTheme="majorHAnsi" w:cstheme="majorHAnsi"/>
        </w:rPr>
        <w:fldChar w:fldCharType="begin">
          <w:fldData xml:space="preserve">PEVuZE5vdGU+PENpdGU+PEF1dGhvcj5TY2hpbmRlbGluPC9BdXRob3I+PFllYXI+MjAxMjwvWWVh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PEVuZE5vdGU+PENpdGU+PEF1dGhvcj5TY2hpbmRlbGluPC9BdXRob3I+PFllYXI+MjAxMjwvWWVh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0156D0" w:rsidRPr="001D0F43">
        <w:rPr>
          <w:rFonts w:asciiTheme="majorHAnsi" w:hAnsiTheme="majorHAnsi" w:cstheme="majorHAnsi"/>
        </w:rPr>
      </w:r>
      <w:r w:rsidR="000156D0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28</w:t>
      </w:r>
      <w:r w:rsidR="000156D0" w:rsidRPr="001D0F43">
        <w:rPr>
          <w:rFonts w:asciiTheme="majorHAnsi" w:hAnsiTheme="majorHAnsi" w:cstheme="majorHAnsi"/>
        </w:rPr>
        <w:fldChar w:fldCharType="end"/>
      </w:r>
      <w:r w:rsidRPr="001D0F43">
        <w:rPr>
          <w:rFonts w:asciiTheme="majorHAnsi" w:hAnsiTheme="majorHAnsi" w:cstheme="majorHAnsi"/>
        </w:rPr>
        <w:t xml:space="preserve"> </w:t>
      </w:r>
      <w:r w:rsidR="00447525" w:rsidRPr="001D0F43">
        <w:rPr>
          <w:rFonts w:asciiTheme="majorHAnsi" w:hAnsiTheme="majorHAnsi" w:cstheme="majorHAnsi"/>
        </w:rPr>
        <w:t>(</w:t>
      </w:r>
      <w:r w:rsidR="00447525" w:rsidRPr="001D0F43">
        <w:rPr>
          <w:rFonts w:asciiTheme="majorHAnsi" w:hAnsiTheme="majorHAnsi" w:cstheme="majorHAnsi"/>
          <w:b/>
          <w:bCs/>
        </w:rPr>
        <w:t>S</w:t>
      </w:r>
      <w:r w:rsidR="00FF6B34" w:rsidRPr="001D0F43">
        <w:rPr>
          <w:rFonts w:asciiTheme="majorHAnsi" w:hAnsiTheme="majorHAnsi" w:cstheme="majorHAnsi"/>
          <w:b/>
          <w:bCs/>
        </w:rPr>
        <w:t>uppl</w:t>
      </w:r>
      <w:r w:rsidR="00394F2D" w:rsidRPr="001D0F43">
        <w:rPr>
          <w:rFonts w:asciiTheme="majorHAnsi" w:hAnsiTheme="majorHAnsi" w:cstheme="majorHAnsi"/>
          <w:b/>
          <w:bCs/>
        </w:rPr>
        <w:t>emental</w:t>
      </w:r>
      <w:r w:rsidR="00447525" w:rsidRPr="001D0F43">
        <w:rPr>
          <w:rFonts w:asciiTheme="majorHAnsi" w:hAnsiTheme="majorHAnsi" w:cstheme="majorHAnsi"/>
          <w:b/>
          <w:bCs/>
        </w:rPr>
        <w:t xml:space="preserve"> F</w:t>
      </w:r>
      <w:r w:rsidR="00FF6B34" w:rsidRPr="001D0F43">
        <w:rPr>
          <w:rFonts w:asciiTheme="majorHAnsi" w:hAnsiTheme="majorHAnsi" w:cstheme="majorHAnsi"/>
          <w:b/>
          <w:bCs/>
        </w:rPr>
        <w:t>ig</w:t>
      </w:r>
      <w:r w:rsidR="00E33F8C" w:rsidRPr="001D0F43">
        <w:rPr>
          <w:rFonts w:asciiTheme="majorHAnsi" w:hAnsiTheme="majorHAnsi" w:cstheme="majorHAnsi"/>
          <w:b/>
          <w:bCs/>
        </w:rPr>
        <w:t>ure</w:t>
      </w:r>
      <w:r w:rsidR="00FF6B34" w:rsidRPr="001D0F43">
        <w:rPr>
          <w:rFonts w:asciiTheme="majorHAnsi" w:hAnsiTheme="majorHAnsi" w:cstheme="majorHAnsi"/>
          <w:b/>
          <w:bCs/>
        </w:rPr>
        <w:t xml:space="preserve"> </w:t>
      </w:r>
      <w:r w:rsidR="00447525" w:rsidRPr="001D0F43">
        <w:rPr>
          <w:rFonts w:asciiTheme="majorHAnsi" w:hAnsiTheme="majorHAnsi" w:cstheme="majorHAnsi"/>
          <w:b/>
          <w:bCs/>
        </w:rPr>
        <w:t>3</w:t>
      </w:r>
      <w:r w:rsidR="00447525" w:rsidRPr="001D0F43">
        <w:rPr>
          <w:rFonts w:asciiTheme="majorHAnsi" w:hAnsiTheme="majorHAnsi" w:cstheme="majorHAnsi"/>
        </w:rPr>
        <w:t>)</w:t>
      </w:r>
      <w:r w:rsidR="00E33F8C" w:rsidRPr="001D0F43">
        <w:rPr>
          <w:rFonts w:asciiTheme="majorHAnsi" w:hAnsiTheme="majorHAnsi" w:cstheme="majorHAnsi"/>
        </w:rPr>
        <w:t>.</w:t>
      </w:r>
      <w:r w:rsidR="00EC4FFC" w:rsidRPr="001D0F43">
        <w:rPr>
          <w:rFonts w:asciiTheme="majorHAnsi" w:hAnsiTheme="majorHAnsi" w:cstheme="majorHAnsi"/>
        </w:rPr>
        <w:t xml:space="preserve"> </w:t>
      </w:r>
      <w:r w:rsidR="005F3BE0" w:rsidRPr="001D0F43">
        <w:rPr>
          <w:rFonts w:asciiTheme="majorHAnsi" w:hAnsiTheme="majorHAnsi" w:cstheme="majorHAnsi"/>
        </w:rPr>
        <w:t xml:space="preserve">Load the images in the software. </w:t>
      </w:r>
    </w:p>
    <w:p w14:paraId="44FBA88D" w14:textId="77777777" w:rsidR="00EC2A7F" w:rsidRPr="001D0F43" w:rsidRDefault="00EC2A7F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2B7D6ED9" w14:textId="6878D2ED" w:rsidR="003D0535" w:rsidRPr="001D0F43" w:rsidRDefault="00EC2A7F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5F3BE0" w:rsidRPr="001D0F43">
        <w:rPr>
          <w:rFonts w:asciiTheme="majorHAnsi" w:hAnsiTheme="majorHAnsi" w:cstheme="majorHAnsi"/>
        </w:rPr>
        <w:t>Multiple formats are accepted</w:t>
      </w:r>
      <w:r w:rsidRPr="001D0F43">
        <w:rPr>
          <w:rFonts w:asciiTheme="majorHAnsi" w:hAnsiTheme="majorHAnsi" w:cstheme="majorHAnsi"/>
        </w:rPr>
        <w:t>, but</w:t>
      </w:r>
      <w:r w:rsidR="00F176AB" w:rsidRPr="001D0F43">
        <w:rPr>
          <w:rFonts w:asciiTheme="majorHAnsi" w:hAnsiTheme="majorHAnsi" w:cstheme="majorHAnsi"/>
        </w:rPr>
        <w:t xml:space="preserve"> </w:t>
      </w:r>
      <w:r w:rsidR="005F3BE0" w:rsidRPr="001D0F43">
        <w:rPr>
          <w:rFonts w:asciiTheme="majorHAnsi" w:hAnsiTheme="majorHAnsi" w:cstheme="majorHAnsi"/>
        </w:rPr>
        <w:t>TIFF files</w:t>
      </w:r>
      <w:r w:rsidR="00482E96" w:rsidRPr="001D0F43">
        <w:rPr>
          <w:rFonts w:asciiTheme="majorHAnsi" w:hAnsiTheme="majorHAnsi" w:cstheme="majorHAnsi"/>
        </w:rPr>
        <w:t xml:space="preserve"> with LUT</w:t>
      </w:r>
      <w:r w:rsidR="00F70643" w:rsidRPr="001D0F43">
        <w:rPr>
          <w:rFonts w:asciiTheme="majorHAnsi" w:hAnsiTheme="majorHAnsi" w:cstheme="majorHAnsi"/>
        </w:rPr>
        <w:t xml:space="preserve"> or direct import of </w:t>
      </w:r>
      <w:proofErr w:type="spellStart"/>
      <w:r w:rsidR="00F70643" w:rsidRPr="001D0F43">
        <w:rPr>
          <w:rFonts w:asciiTheme="majorHAnsi" w:hAnsiTheme="majorHAnsi" w:cstheme="majorHAnsi"/>
        </w:rPr>
        <w:t>Lif</w:t>
      </w:r>
      <w:proofErr w:type="spellEnd"/>
      <w:r w:rsidR="00F70643" w:rsidRPr="001D0F43">
        <w:rPr>
          <w:rFonts w:asciiTheme="majorHAnsi" w:hAnsiTheme="majorHAnsi" w:cstheme="majorHAnsi"/>
        </w:rPr>
        <w:t xml:space="preserve"> files into the image processing software</w:t>
      </w:r>
      <w:r w:rsidR="00935C5E" w:rsidRPr="001D0F43">
        <w:rPr>
          <w:rFonts w:asciiTheme="majorHAnsi" w:hAnsiTheme="majorHAnsi" w:cstheme="majorHAnsi"/>
        </w:rPr>
        <w:t xml:space="preserve"> are recommended</w:t>
      </w:r>
      <w:r w:rsidR="00F70643" w:rsidRPr="001D0F43">
        <w:rPr>
          <w:rFonts w:asciiTheme="majorHAnsi" w:hAnsiTheme="majorHAnsi" w:cstheme="majorHAnsi"/>
        </w:rPr>
        <w:t xml:space="preserve">. </w:t>
      </w:r>
      <w:r w:rsidR="005F3BE0" w:rsidRPr="001D0F43">
        <w:rPr>
          <w:rFonts w:asciiTheme="majorHAnsi" w:hAnsiTheme="majorHAnsi" w:cstheme="majorHAnsi"/>
        </w:rPr>
        <w:t xml:space="preserve"> </w:t>
      </w:r>
    </w:p>
    <w:p w14:paraId="16756F39" w14:textId="7E40B1C0" w:rsidR="0007138B" w:rsidRPr="001D0F43" w:rsidRDefault="0007138B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2C2BAE30" w14:textId="1CACF994" w:rsidR="00D376DF" w:rsidRPr="001D0F43" w:rsidRDefault="00D376DF" w:rsidP="001D0F43">
      <w:pPr>
        <w:pStyle w:val="ListParagraph"/>
        <w:numPr>
          <w:ilvl w:val="1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Measure the active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 signal in the thymocyte nuclei. </w:t>
      </w:r>
    </w:p>
    <w:p w14:paraId="32EF677A" w14:textId="77777777" w:rsidR="00404C71" w:rsidRPr="001D0F43" w:rsidRDefault="00404C71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6ACBCD44" w14:textId="241D53D8" w:rsidR="00070F4B" w:rsidRPr="001D0F43" w:rsidRDefault="00E67F44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S</w:t>
      </w:r>
      <w:r w:rsidR="005658B1" w:rsidRPr="001D0F43">
        <w:rPr>
          <w:rFonts w:asciiTheme="majorHAnsi" w:hAnsiTheme="majorHAnsi" w:cstheme="majorHAnsi"/>
        </w:rPr>
        <w:t>elect the nuclei of the TO-PRO-3</w:t>
      </w:r>
      <w:r w:rsidR="00404C71" w:rsidRPr="001D0F43">
        <w:rPr>
          <w:rFonts w:asciiTheme="majorHAnsi" w:hAnsiTheme="majorHAnsi" w:cstheme="majorHAnsi"/>
        </w:rPr>
        <w:t>-</w:t>
      </w:r>
      <w:r w:rsidR="005658B1" w:rsidRPr="001D0F43">
        <w:rPr>
          <w:rFonts w:asciiTheme="majorHAnsi" w:hAnsiTheme="majorHAnsi" w:cstheme="majorHAnsi"/>
        </w:rPr>
        <w:t>stained thymocytes in the red grey value image</w:t>
      </w:r>
      <w:r w:rsidRPr="001D0F43">
        <w:rPr>
          <w:rFonts w:asciiTheme="majorHAnsi" w:hAnsiTheme="majorHAnsi" w:cstheme="majorHAnsi"/>
        </w:rPr>
        <w:t xml:space="preserve"> for the analysis of active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>-catenin</w:t>
      </w:r>
      <w:r w:rsidR="00070F4B" w:rsidRPr="001D0F43">
        <w:rPr>
          <w:rFonts w:asciiTheme="majorHAnsi" w:hAnsiTheme="majorHAnsi" w:cstheme="majorHAnsi"/>
        </w:rPr>
        <w:t xml:space="preserve">. </w:t>
      </w:r>
      <w:r w:rsidR="00404C71" w:rsidRPr="001D0F43">
        <w:rPr>
          <w:rFonts w:asciiTheme="majorHAnsi" w:hAnsiTheme="majorHAnsi" w:cstheme="majorHAnsi"/>
        </w:rPr>
        <w:t xml:space="preserve">Do this </w:t>
      </w:r>
      <w:r w:rsidR="005658B1" w:rsidRPr="001D0F43">
        <w:rPr>
          <w:rFonts w:asciiTheme="majorHAnsi" w:hAnsiTheme="majorHAnsi" w:cstheme="majorHAnsi"/>
        </w:rPr>
        <w:t>manually</w:t>
      </w:r>
      <w:r w:rsidR="00A020F5" w:rsidRPr="001D0F43">
        <w:rPr>
          <w:rFonts w:asciiTheme="majorHAnsi" w:hAnsiTheme="majorHAnsi" w:cstheme="majorHAnsi"/>
        </w:rPr>
        <w:t>,</w:t>
      </w:r>
      <w:r w:rsidR="005658B1" w:rsidRPr="001D0F43">
        <w:rPr>
          <w:rFonts w:asciiTheme="majorHAnsi" w:hAnsiTheme="majorHAnsi" w:cstheme="majorHAnsi"/>
        </w:rPr>
        <w:t xml:space="preserve"> or </w:t>
      </w:r>
      <w:r w:rsidR="00404C71" w:rsidRPr="001D0F43">
        <w:rPr>
          <w:rFonts w:asciiTheme="majorHAnsi" w:hAnsiTheme="majorHAnsi" w:cstheme="majorHAnsi"/>
        </w:rPr>
        <w:t>use</w:t>
      </w:r>
      <w:r w:rsidR="005658B1" w:rsidRPr="001D0F43">
        <w:rPr>
          <w:rFonts w:asciiTheme="majorHAnsi" w:hAnsiTheme="majorHAnsi" w:cstheme="majorHAnsi"/>
        </w:rPr>
        <w:t xml:space="preserve"> automated cell selection in the software. </w:t>
      </w:r>
    </w:p>
    <w:p w14:paraId="584DB10B" w14:textId="77777777" w:rsidR="00404C71" w:rsidRPr="001D0F43" w:rsidRDefault="00404C71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1F595F97" w14:textId="7917C8E8" w:rsidR="00070F4B" w:rsidRPr="001D0F43" w:rsidRDefault="00070F4B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5658B1" w:rsidRPr="001D0F43">
        <w:rPr>
          <w:rFonts w:asciiTheme="majorHAnsi" w:hAnsiTheme="majorHAnsi" w:cstheme="majorHAnsi"/>
        </w:rPr>
        <w:t>Automated cell selection might need image processing for proper thresholding and particle analysis. Manual cell selection can be laborious</w:t>
      </w:r>
      <w:r w:rsidR="00EA7B1D" w:rsidRPr="001D0F43">
        <w:rPr>
          <w:rFonts w:asciiTheme="majorHAnsi" w:hAnsiTheme="majorHAnsi" w:cstheme="majorHAnsi"/>
        </w:rPr>
        <w:t>,</w:t>
      </w:r>
      <w:r w:rsidR="005658B1" w:rsidRPr="001D0F43">
        <w:rPr>
          <w:rFonts w:asciiTheme="majorHAnsi" w:hAnsiTheme="majorHAnsi" w:cstheme="majorHAnsi"/>
        </w:rPr>
        <w:t xml:space="preserve"> but generally does not require any image processing</w:t>
      </w:r>
      <w:r w:rsidR="00EA7B1D" w:rsidRPr="001D0F43">
        <w:rPr>
          <w:rFonts w:asciiTheme="majorHAnsi" w:hAnsiTheme="majorHAnsi" w:cstheme="majorHAnsi"/>
        </w:rPr>
        <w:t xml:space="preserve"> and is recommended in this protocol</w:t>
      </w:r>
      <w:r w:rsidR="005658B1" w:rsidRPr="001D0F43">
        <w:rPr>
          <w:rFonts w:asciiTheme="majorHAnsi" w:hAnsiTheme="majorHAnsi" w:cstheme="majorHAnsi"/>
        </w:rPr>
        <w:t xml:space="preserve">. </w:t>
      </w:r>
    </w:p>
    <w:p w14:paraId="6C957BC3" w14:textId="77777777" w:rsidR="00CF765A" w:rsidRPr="001D0F43" w:rsidRDefault="00CF765A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25B1AB45" w14:textId="1486DBB7" w:rsidR="00070F4B" w:rsidRPr="001D0F43" w:rsidRDefault="00E67F44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Activate m</w:t>
      </w:r>
      <w:r w:rsidR="00070F4B" w:rsidRPr="001D0F43">
        <w:rPr>
          <w:rFonts w:asciiTheme="majorHAnsi" w:hAnsiTheme="majorHAnsi" w:cstheme="majorHAnsi"/>
        </w:rPr>
        <w:t xml:space="preserve">anual selection </w:t>
      </w:r>
      <w:r w:rsidRPr="001D0F43">
        <w:rPr>
          <w:rFonts w:asciiTheme="majorHAnsi" w:hAnsiTheme="majorHAnsi" w:cstheme="majorHAnsi"/>
        </w:rPr>
        <w:t xml:space="preserve">with </w:t>
      </w:r>
      <w:r w:rsidR="00070F4B" w:rsidRPr="001D0F43">
        <w:rPr>
          <w:rFonts w:asciiTheme="majorHAnsi" w:hAnsiTheme="majorHAnsi" w:cstheme="majorHAnsi"/>
        </w:rPr>
        <w:t>any of the selection tool</w:t>
      </w:r>
      <w:r w:rsidRPr="001D0F43">
        <w:rPr>
          <w:rFonts w:asciiTheme="majorHAnsi" w:hAnsiTheme="majorHAnsi" w:cstheme="majorHAnsi"/>
        </w:rPr>
        <w:t>s</w:t>
      </w:r>
      <w:r w:rsidR="00070F4B" w:rsidRPr="001D0F43">
        <w:rPr>
          <w:rFonts w:asciiTheme="majorHAnsi" w:hAnsiTheme="majorHAnsi" w:cstheme="majorHAnsi"/>
        </w:rPr>
        <w:t xml:space="preserve"> in the work bar. </w:t>
      </w:r>
    </w:p>
    <w:p w14:paraId="33A58801" w14:textId="77777777" w:rsidR="00976A73" w:rsidRPr="001D0F43" w:rsidRDefault="00976A73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4E11DDB9" w14:textId="61B3478E" w:rsidR="00FD0895" w:rsidRPr="001D0F43" w:rsidRDefault="00070F4B" w:rsidP="001D0F43">
      <w:pPr>
        <w:pStyle w:val="ListParagraph"/>
        <w:numPr>
          <w:ilvl w:val="3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Select the contour of the nucleus</w:t>
      </w:r>
      <w:r w:rsidR="00406F79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add it to the </w:t>
      </w:r>
      <w:r w:rsidR="00060CB7" w:rsidRPr="001D0F43">
        <w:rPr>
          <w:rFonts w:asciiTheme="majorHAnsi" w:hAnsiTheme="majorHAnsi" w:cstheme="majorHAnsi"/>
        </w:rPr>
        <w:t>Region of Interest</w:t>
      </w:r>
      <w:r w:rsidR="00406F79" w:rsidRPr="001D0F43">
        <w:rPr>
          <w:rFonts w:asciiTheme="majorHAnsi" w:hAnsiTheme="majorHAnsi" w:cstheme="majorHAnsi"/>
        </w:rPr>
        <w:t xml:space="preserve"> (ROI</w:t>
      </w:r>
      <w:r w:rsidR="00060CB7" w:rsidRPr="001D0F43">
        <w:rPr>
          <w:rFonts w:asciiTheme="majorHAnsi" w:hAnsiTheme="majorHAnsi" w:cstheme="majorHAnsi"/>
        </w:rPr>
        <w:t>)</w:t>
      </w:r>
      <w:r w:rsidRPr="001D0F43">
        <w:rPr>
          <w:rFonts w:asciiTheme="majorHAnsi" w:hAnsiTheme="majorHAnsi" w:cstheme="majorHAnsi"/>
        </w:rPr>
        <w:t xml:space="preserve"> manager. </w:t>
      </w:r>
      <w:r w:rsidR="00406F79" w:rsidRPr="001D0F43">
        <w:rPr>
          <w:rFonts w:asciiTheme="majorHAnsi" w:hAnsiTheme="majorHAnsi" w:cstheme="majorHAnsi"/>
        </w:rPr>
        <w:t>Activate t</w:t>
      </w:r>
      <w:r w:rsidRPr="001D0F43">
        <w:rPr>
          <w:rFonts w:asciiTheme="majorHAnsi" w:hAnsiTheme="majorHAnsi" w:cstheme="majorHAnsi"/>
        </w:rPr>
        <w:t xml:space="preserve">he ROI manager by clicking on </w:t>
      </w:r>
      <w:r w:rsidRPr="001D0F43">
        <w:rPr>
          <w:rFonts w:asciiTheme="majorHAnsi" w:hAnsiTheme="majorHAnsi" w:cstheme="majorHAnsi"/>
          <w:b/>
          <w:bCs/>
        </w:rPr>
        <w:t>Analyze</w:t>
      </w:r>
      <w:r w:rsidR="00406F79" w:rsidRPr="001D0F43">
        <w:rPr>
          <w:rFonts w:asciiTheme="majorHAnsi" w:hAnsiTheme="majorHAnsi" w:cstheme="majorHAnsi"/>
        </w:rPr>
        <w:t xml:space="preserve"> | </w:t>
      </w:r>
      <w:r w:rsidRPr="001D0F43">
        <w:rPr>
          <w:rFonts w:asciiTheme="majorHAnsi" w:hAnsiTheme="majorHAnsi" w:cstheme="majorHAnsi"/>
          <w:b/>
          <w:bCs/>
        </w:rPr>
        <w:t>Tools</w:t>
      </w:r>
      <w:r w:rsidRPr="001D0F43">
        <w:rPr>
          <w:rFonts w:asciiTheme="majorHAnsi" w:hAnsiTheme="majorHAnsi" w:cstheme="majorHAnsi"/>
        </w:rPr>
        <w:t xml:space="preserve"> </w:t>
      </w:r>
      <w:r w:rsidR="00406F79" w:rsidRPr="001D0F43">
        <w:rPr>
          <w:rFonts w:asciiTheme="majorHAnsi" w:hAnsiTheme="majorHAnsi" w:cstheme="majorHAnsi"/>
        </w:rPr>
        <w:t xml:space="preserve">| </w:t>
      </w:r>
      <w:r w:rsidRPr="001D0F43">
        <w:rPr>
          <w:rFonts w:asciiTheme="majorHAnsi" w:hAnsiTheme="majorHAnsi" w:cstheme="majorHAnsi"/>
          <w:b/>
          <w:bCs/>
        </w:rPr>
        <w:t>ROI Manager</w:t>
      </w:r>
      <w:r w:rsidR="00FD0895" w:rsidRPr="001D0F43">
        <w:rPr>
          <w:rFonts w:asciiTheme="majorHAnsi" w:hAnsiTheme="majorHAnsi" w:cstheme="majorHAnsi"/>
        </w:rPr>
        <w:t>, and w</w:t>
      </w:r>
      <w:r w:rsidR="00406F79" w:rsidRPr="001D0F43">
        <w:rPr>
          <w:rFonts w:asciiTheme="majorHAnsi" w:hAnsiTheme="majorHAnsi" w:cstheme="majorHAnsi"/>
        </w:rPr>
        <w:t>hen</w:t>
      </w:r>
      <w:r w:rsidRPr="001D0F43">
        <w:rPr>
          <w:rFonts w:asciiTheme="majorHAnsi" w:hAnsiTheme="majorHAnsi" w:cstheme="majorHAnsi"/>
        </w:rPr>
        <w:t xml:space="preserve"> a new ROI manager window </w:t>
      </w:r>
      <w:r w:rsidR="00406F79" w:rsidRPr="001D0F43">
        <w:rPr>
          <w:rFonts w:asciiTheme="majorHAnsi" w:hAnsiTheme="majorHAnsi" w:cstheme="majorHAnsi"/>
        </w:rPr>
        <w:t xml:space="preserve">opens, </w:t>
      </w:r>
      <w:r w:rsidR="008B77FC" w:rsidRPr="001D0F43">
        <w:rPr>
          <w:rFonts w:asciiTheme="majorHAnsi" w:hAnsiTheme="majorHAnsi" w:cstheme="majorHAnsi"/>
        </w:rPr>
        <w:t>click on</w:t>
      </w:r>
      <w:r w:rsidRPr="001D0F43">
        <w:rPr>
          <w:rFonts w:asciiTheme="majorHAnsi" w:hAnsiTheme="majorHAnsi" w:cstheme="majorHAnsi"/>
        </w:rPr>
        <w:t xml:space="preserve"> the first optio</w:t>
      </w:r>
      <w:r w:rsidR="008B77FC" w:rsidRPr="001D0F43">
        <w:rPr>
          <w:rFonts w:asciiTheme="majorHAnsi" w:hAnsiTheme="majorHAnsi" w:cstheme="majorHAnsi"/>
        </w:rPr>
        <w:t>n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  <w:bCs/>
        </w:rPr>
        <w:t>Add (t)</w:t>
      </w:r>
      <w:r w:rsidR="008B77FC" w:rsidRPr="001D0F43">
        <w:rPr>
          <w:rFonts w:asciiTheme="majorHAnsi" w:hAnsiTheme="majorHAnsi" w:cstheme="majorHAnsi"/>
        </w:rPr>
        <w:t>, or use the keyboard shortcut</w:t>
      </w:r>
      <w:r w:rsidR="008B77FC" w:rsidRPr="001D0F43">
        <w:rPr>
          <w:rFonts w:asciiTheme="majorHAnsi" w:hAnsiTheme="majorHAnsi" w:cstheme="majorHAnsi"/>
          <w:b/>
          <w:bCs/>
        </w:rPr>
        <w:t xml:space="preserve"> </w:t>
      </w:r>
      <w:r w:rsidR="00345722" w:rsidRPr="001D0F43">
        <w:rPr>
          <w:rFonts w:asciiTheme="majorHAnsi" w:hAnsiTheme="majorHAnsi" w:cstheme="majorHAnsi"/>
          <w:b/>
          <w:bCs/>
        </w:rPr>
        <w:t>t</w:t>
      </w:r>
      <w:r w:rsidR="00082697" w:rsidRPr="001D0F43">
        <w:rPr>
          <w:rFonts w:asciiTheme="majorHAnsi" w:hAnsiTheme="majorHAnsi" w:cstheme="majorHAnsi"/>
        </w:rPr>
        <w:t xml:space="preserve">. </w:t>
      </w:r>
      <w:r w:rsidR="00B21825" w:rsidRPr="001D0F43">
        <w:rPr>
          <w:rFonts w:asciiTheme="majorHAnsi" w:hAnsiTheme="majorHAnsi" w:cstheme="majorHAnsi"/>
        </w:rPr>
        <w:t xml:space="preserve">Repeat the previous step until all the nuclei are defined and added to the ROI manager. </w:t>
      </w:r>
      <w:r w:rsidR="00FD0895" w:rsidRPr="001D0F43">
        <w:rPr>
          <w:rFonts w:asciiTheme="majorHAnsi" w:hAnsiTheme="majorHAnsi" w:cstheme="majorHAnsi"/>
        </w:rPr>
        <w:t>Use t</w:t>
      </w:r>
      <w:r w:rsidR="00B21825" w:rsidRPr="001D0F43">
        <w:rPr>
          <w:rFonts w:asciiTheme="majorHAnsi" w:hAnsiTheme="majorHAnsi" w:cstheme="majorHAnsi"/>
        </w:rPr>
        <w:t xml:space="preserve">he </w:t>
      </w:r>
      <w:r w:rsidR="00B21825" w:rsidRPr="001D0F43">
        <w:rPr>
          <w:rFonts w:asciiTheme="majorHAnsi" w:hAnsiTheme="majorHAnsi" w:cstheme="majorHAnsi"/>
          <w:b/>
          <w:bCs/>
        </w:rPr>
        <w:t>Show all</w:t>
      </w:r>
      <w:r w:rsidR="00B21825" w:rsidRPr="001D0F43">
        <w:rPr>
          <w:rFonts w:asciiTheme="majorHAnsi" w:hAnsiTheme="majorHAnsi" w:cstheme="majorHAnsi"/>
        </w:rPr>
        <w:t xml:space="preserve"> option in the ROI manager </w:t>
      </w:r>
      <w:r w:rsidR="00FD0895" w:rsidRPr="001D0F43">
        <w:rPr>
          <w:rFonts w:asciiTheme="majorHAnsi" w:hAnsiTheme="majorHAnsi" w:cstheme="majorHAnsi"/>
        </w:rPr>
        <w:t>to</w:t>
      </w:r>
      <w:r w:rsidR="00B21825" w:rsidRPr="001D0F43">
        <w:rPr>
          <w:rFonts w:asciiTheme="majorHAnsi" w:hAnsiTheme="majorHAnsi" w:cstheme="majorHAnsi"/>
        </w:rPr>
        <w:t xml:space="preserve"> visualiz</w:t>
      </w:r>
      <w:r w:rsidR="00FD0895" w:rsidRPr="001D0F43">
        <w:rPr>
          <w:rFonts w:asciiTheme="majorHAnsi" w:hAnsiTheme="majorHAnsi" w:cstheme="majorHAnsi"/>
        </w:rPr>
        <w:t>e</w:t>
      </w:r>
      <w:r w:rsidR="00B21825" w:rsidRPr="001D0F43">
        <w:rPr>
          <w:rFonts w:asciiTheme="majorHAnsi" w:hAnsiTheme="majorHAnsi" w:cstheme="majorHAnsi"/>
        </w:rPr>
        <w:t xml:space="preserve"> </w:t>
      </w:r>
      <w:r w:rsidR="00FD0895" w:rsidRPr="001D0F43">
        <w:rPr>
          <w:rFonts w:asciiTheme="majorHAnsi" w:hAnsiTheme="majorHAnsi" w:cstheme="majorHAnsi"/>
        </w:rPr>
        <w:t xml:space="preserve">the </w:t>
      </w:r>
      <w:r w:rsidR="00B21825" w:rsidRPr="001D0F43">
        <w:rPr>
          <w:rFonts w:asciiTheme="majorHAnsi" w:hAnsiTheme="majorHAnsi" w:cstheme="majorHAnsi"/>
        </w:rPr>
        <w:t>selected cells.</w:t>
      </w:r>
    </w:p>
    <w:p w14:paraId="518E739F" w14:textId="77777777" w:rsidR="00EA7B1D" w:rsidRPr="001D0F43" w:rsidRDefault="00EA7B1D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40ED3A08" w14:textId="77777777" w:rsidR="0093567F" w:rsidRPr="001D0F43" w:rsidRDefault="00EA7B1D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Select &gt;3 background areas where no cells are present</w:t>
      </w:r>
      <w:r w:rsidR="0093567F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add these to the RO</w:t>
      </w:r>
      <w:r w:rsidR="00ED4F34" w:rsidRPr="001D0F43">
        <w:rPr>
          <w:rFonts w:asciiTheme="majorHAnsi" w:hAnsiTheme="majorHAnsi" w:cstheme="majorHAnsi"/>
        </w:rPr>
        <w:t>I</w:t>
      </w:r>
      <w:r w:rsidRPr="001D0F43">
        <w:rPr>
          <w:rFonts w:asciiTheme="majorHAnsi" w:hAnsiTheme="majorHAnsi" w:cstheme="majorHAnsi"/>
        </w:rPr>
        <w:t xml:space="preserve"> manager. </w:t>
      </w:r>
    </w:p>
    <w:p w14:paraId="323EADFF" w14:textId="77777777" w:rsidR="0093567F" w:rsidRPr="001D0F43" w:rsidRDefault="0093567F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4036B87A" w14:textId="270E4595" w:rsidR="00212820" w:rsidRPr="001D0F43" w:rsidRDefault="0093567F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EA7B1D" w:rsidRPr="001D0F43">
        <w:rPr>
          <w:rFonts w:asciiTheme="majorHAnsi" w:hAnsiTheme="majorHAnsi" w:cstheme="majorHAnsi"/>
        </w:rPr>
        <w:t>Size and shape are un</w:t>
      </w:r>
      <w:r w:rsidR="00E90800" w:rsidRPr="001D0F43">
        <w:rPr>
          <w:rFonts w:asciiTheme="majorHAnsi" w:hAnsiTheme="majorHAnsi" w:cstheme="majorHAnsi"/>
        </w:rPr>
        <w:t>important</w:t>
      </w:r>
      <w:r w:rsidR="00EA7B1D" w:rsidRPr="001D0F43">
        <w:rPr>
          <w:rFonts w:asciiTheme="majorHAnsi" w:hAnsiTheme="majorHAnsi" w:cstheme="majorHAnsi"/>
        </w:rPr>
        <w:t xml:space="preserve"> in this case.</w:t>
      </w:r>
      <w:r w:rsidR="00EA7B1D" w:rsidRPr="001D0F43" w:rsidDel="005F4C1C">
        <w:rPr>
          <w:rFonts w:asciiTheme="majorHAnsi" w:hAnsiTheme="majorHAnsi" w:cstheme="majorHAnsi"/>
        </w:rPr>
        <w:t xml:space="preserve"> </w:t>
      </w:r>
      <w:r w:rsidR="00EA7B1D" w:rsidRPr="001D0F43">
        <w:rPr>
          <w:rFonts w:asciiTheme="majorHAnsi" w:hAnsiTheme="majorHAnsi" w:cstheme="majorHAnsi"/>
        </w:rPr>
        <w:t xml:space="preserve">These regions will serve as background noise measurements for the final calculation. </w:t>
      </w:r>
    </w:p>
    <w:p w14:paraId="4B8AF390" w14:textId="77777777" w:rsidR="00F727B1" w:rsidRPr="001D0F43" w:rsidRDefault="00F727B1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A59D27D" w14:textId="640560DF" w:rsidR="004243B4" w:rsidRPr="001D0F43" w:rsidRDefault="004243B4" w:rsidP="001D0F43">
      <w:pPr>
        <w:pStyle w:val="ListParagraph"/>
        <w:numPr>
          <w:ilvl w:val="3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Define the measurement on the image by clicking on </w:t>
      </w:r>
      <w:r w:rsidRPr="001D0F43">
        <w:rPr>
          <w:rFonts w:asciiTheme="majorHAnsi" w:hAnsiTheme="majorHAnsi" w:cstheme="majorHAnsi"/>
          <w:b/>
          <w:bCs/>
        </w:rPr>
        <w:t>Analyze</w:t>
      </w:r>
      <w:r w:rsidR="00961D4D" w:rsidRPr="001D0F43">
        <w:rPr>
          <w:rFonts w:asciiTheme="majorHAnsi" w:hAnsiTheme="majorHAnsi" w:cstheme="majorHAnsi"/>
        </w:rPr>
        <w:t xml:space="preserve"> | </w:t>
      </w:r>
      <w:r w:rsidRPr="001D0F43">
        <w:rPr>
          <w:rFonts w:asciiTheme="majorHAnsi" w:hAnsiTheme="majorHAnsi" w:cstheme="majorHAnsi"/>
          <w:b/>
          <w:bCs/>
        </w:rPr>
        <w:t>Set Measurements</w:t>
      </w:r>
      <w:r w:rsidRPr="001D0F43">
        <w:rPr>
          <w:rFonts w:asciiTheme="majorHAnsi" w:hAnsiTheme="majorHAnsi" w:cstheme="majorHAnsi"/>
        </w:rPr>
        <w:t xml:space="preserve">. </w:t>
      </w:r>
      <w:r w:rsidR="00B87752" w:rsidRPr="001D0F43">
        <w:rPr>
          <w:rFonts w:asciiTheme="majorHAnsi" w:hAnsiTheme="majorHAnsi" w:cstheme="majorHAnsi"/>
        </w:rPr>
        <w:t>In the</w:t>
      </w:r>
      <w:r w:rsidRPr="001D0F43">
        <w:rPr>
          <w:rFonts w:asciiTheme="majorHAnsi" w:hAnsiTheme="majorHAnsi" w:cstheme="majorHAnsi"/>
        </w:rPr>
        <w:t xml:space="preserve"> new window </w:t>
      </w:r>
      <w:r w:rsidR="00B87752" w:rsidRPr="001D0F43">
        <w:rPr>
          <w:rFonts w:asciiTheme="majorHAnsi" w:hAnsiTheme="majorHAnsi" w:cstheme="majorHAnsi"/>
        </w:rPr>
        <w:t xml:space="preserve">that opens </w:t>
      </w:r>
      <w:r w:rsidRPr="001D0F43">
        <w:rPr>
          <w:rFonts w:asciiTheme="majorHAnsi" w:hAnsiTheme="majorHAnsi" w:cstheme="majorHAnsi"/>
        </w:rPr>
        <w:t>with different measurement options</w:t>
      </w:r>
      <w:r w:rsidR="00B87752" w:rsidRPr="001D0F43">
        <w:rPr>
          <w:rFonts w:asciiTheme="majorHAnsi" w:hAnsiTheme="majorHAnsi" w:cstheme="majorHAnsi"/>
        </w:rPr>
        <w:t>, a</w:t>
      </w:r>
      <w:r w:rsidRPr="001D0F43">
        <w:rPr>
          <w:rFonts w:asciiTheme="majorHAnsi" w:hAnsiTheme="majorHAnsi" w:cstheme="majorHAnsi"/>
        </w:rPr>
        <w:t xml:space="preserve">ctivate </w:t>
      </w:r>
      <w:r w:rsidRPr="001D0F43">
        <w:rPr>
          <w:rFonts w:asciiTheme="majorHAnsi" w:hAnsiTheme="majorHAnsi" w:cstheme="majorHAnsi"/>
          <w:b/>
          <w:bCs/>
        </w:rPr>
        <w:t>Area</w:t>
      </w:r>
      <w:r w:rsidRPr="001D0F43">
        <w:rPr>
          <w:rFonts w:asciiTheme="majorHAnsi" w:hAnsiTheme="majorHAnsi" w:cstheme="majorHAnsi"/>
        </w:rPr>
        <w:t xml:space="preserve">, </w:t>
      </w:r>
      <w:r w:rsidRPr="001D0F43">
        <w:rPr>
          <w:rFonts w:asciiTheme="majorHAnsi" w:hAnsiTheme="majorHAnsi" w:cstheme="majorHAnsi"/>
          <w:b/>
          <w:bCs/>
        </w:rPr>
        <w:t>Integrated Density</w:t>
      </w:r>
      <w:r w:rsidR="00784712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</w:t>
      </w:r>
      <w:r w:rsidRPr="001D0F43">
        <w:rPr>
          <w:rFonts w:asciiTheme="majorHAnsi" w:hAnsiTheme="majorHAnsi" w:cstheme="majorHAnsi"/>
          <w:b/>
          <w:bCs/>
        </w:rPr>
        <w:t>Mean grey value</w:t>
      </w:r>
      <w:r w:rsidR="00784712" w:rsidRPr="001D0F43">
        <w:rPr>
          <w:rFonts w:asciiTheme="majorHAnsi" w:hAnsiTheme="majorHAnsi" w:cstheme="majorHAnsi"/>
        </w:rPr>
        <w:t xml:space="preserve"> | </w:t>
      </w:r>
      <w:r w:rsidR="002F177C" w:rsidRPr="001D0F43">
        <w:rPr>
          <w:rFonts w:asciiTheme="majorHAnsi" w:hAnsiTheme="majorHAnsi" w:cstheme="majorHAnsi"/>
        </w:rPr>
        <w:t xml:space="preserve">click </w:t>
      </w:r>
      <w:r w:rsidR="00784712" w:rsidRPr="001D0F43">
        <w:rPr>
          <w:rFonts w:asciiTheme="majorHAnsi" w:hAnsiTheme="majorHAnsi" w:cstheme="majorHAnsi"/>
        </w:rPr>
        <w:t xml:space="preserve">on </w:t>
      </w:r>
      <w:r w:rsidR="002F177C" w:rsidRPr="001D0F43">
        <w:rPr>
          <w:rFonts w:asciiTheme="majorHAnsi" w:hAnsiTheme="majorHAnsi" w:cstheme="majorHAnsi"/>
          <w:b/>
          <w:bCs/>
        </w:rPr>
        <w:t>OK</w:t>
      </w:r>
      <w:r w:rsidR="00784712" w:rsidRPr="001D0F43">
        <w:rPr>
          <w:rFonts w:asciiTheme="majorHAnsi" w:hAnsiTheme="majorHAnsi" w:cstheme="majorHAnsi"/>
        </w:rPr>
        <w:t>.</w:t>
      </w:r>
    </w:p>
    <w:p w14:paraId="42AEEBD7" w14:textId="77777777" w:rsidR="00784712" w:rsidRPr="001D0F43" w:rsidRDefault="00784712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6DAD8488" w14:textId="57CFC9E8" w:rsidR="002F177C" w:rsidRPr="001D0F43" w:rsidRDefault="002F177C" w:rsidP="001D0F43">
      <w:pPr>
        <w:pStyle w:val="ListParagraph"/>
        <w:numPr>
          <w:ilvl w:val="3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Activate the </w:t>
      </w:r>
      <w:r w:rsidR="00E67F44" w:rsidRPr="001D0F43">
        <w:rPr>
          <w:rFonts w:asciiTheme="majorHAnsi" w:hAnsiTheme="majorHAnsi" w:cstheme="majorHAnsi"/>
        </w:rPr>
        <w:sym w:font="Symbol" w:char="F062"/>
      </w:r>
      <w:r w:rsidR="00E67F44" w:rsidRPr="001D0F43">
        <w:rPr>
          <w:rFonts w:asciiTheme="majorHAnsi" w:hAnsiTheme="majorHAnsi" w:cstheme="majorHAnsi"/>
        </w:rPr>
        <w:t xml:space="preserve">-catenin grey </w:t>
      </w:r>
      <w:r w:rsidRPr="001D0F43">
        <w:rPr>
          <w:rFonts w:asciiTheme="majorHAnsi" w:hAnsiTheme="majorHAnsi" w:cstheme="majorHAnsi"/>
        </w:rPr>
        <w:t>value image by clicking on it</w:t>
      </w:r>
      <w:r w:rsidR="00A90FF2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visualize the selected </w:t>
      </w:r>
      <w:r w:rsidRPr="001D0F43">
        <w:rPr>
          <w:rFonts w:asciiTheme="majorHAnsi" w:hAnsiTheme="majorHAnsi" w:cstheme="majorHAnsi"/>
        </w:rPr>
        <w:lastRenderedPageBreak/>
        <w:t xml:space="preserve">nuclei and background areas by clicking on </w:t>
      </w:r>
      <w:r w:rsidRPr="001D0F43">
        <w:rPr>
          <w:rFonts w:asciiTheme="majorHAnsi" w:hAnsiTheme="majorHAnsi" w:cstheme="majorHAnsi"/>
          <w:b/>
          <w:bCs/>
        </w:rPr>
        <w:t>Show all</w:t>
      </w:r>
      <w:r w:rsidRPr="001D0F43">
        <w:rPr>
          <w:rFonts w:asciiTheme="majorHAnsi" w:hAnsiTheme="majorHAnsi" w:cstheme="majorHAnsi"/>
        </w:rPr>
        <w:t xml:space="preserve"> in the ROI manager. </w:t>
      </w:r>
      <w:r w:rsidR="00A90FF2" w:rsidRPr="001D0F43">
        <w:rPr>
          <w:rFonts w:asciiTheme="majorHAnsi" w:hAnsiTheme="majorHAnsi" w:cstheme="majorHAnsi"/>
        </w:rPr>
        <w:t>Observe</w:t>
      </w:r>
      <w:r w:rsidRPr="001D0F43">
        <w:rPr>
          <w:rFonts w:asciiTheme="majorHAnsi" w:hAnsiTheme="majorHAnsi" w:cstheme="majorHAnsi"/>
        </w:rPr>
        <w:t xml:space="preserve"> all selected areas </w:t>
      </w:r>
      <w:r w:rsidR="00A90FF2" w:rsidRPr="001D0F43">
        <w:rPr>
          <w:rFonts w:asciiTheme="majorHAnsi" w:hAnsiTheme="majorHAnsi" w:cstheme="majorHAnsi"/>
        </w:rPr>
        <w:t>that are now</w:t>
      </w:r>
      <w:r w:rsidRPr="001D0F43">
        <w:rPr>
          <w:rFonts w:asciiTheme="majorHAnsi" w:hAnsiTheme="majorHAnsi" w:cstheme="majorHAnsi"/>
        </w:rPr>
        <w:t xml:space="preserve"> visible in the </w:t>
      </w:r>
      <w:r w:rsidR="00E67F44" w:rsidRPr="001D0F43">
        <w:rPr>
          <w:rFonts w:asciiTheme="majorHAnsi" w:hAnsiTheme="majorHAnsi" w:cstheme="majorHAnsi"/>
        </w:rPr>
        <w:sym w:font="Symbol" w:char="F062"/>
      </w:r>
      <w:r w:rsidR="00E67F44" w:rsidRPr="001D0F43">
        <w:rPr>
          <w:rFonts w:asciiTheme="majorHAnsi" w:hAnsiTheme="majorHAnsi" w:cstheme="majorHAnsi"/>
        </w:rPr>
        <w:t>-catenin</w:t>
      </w:r>
      <w:r w:rsidRPr="001D0F43">
        <w:rPr>
          <w:rFonts w:asciiTheme="majorHAnsi" w:hAnsiTheme="majorHAnsi" w:cstheme="majorHAnsi"/>
        </w:rPr>
        <w:t xml:space="preserve"> image. </w:t>
      </w:r>
    </w:p>
    <w:p w14:paraId="79AEA63B" w14:textId="77777777" w:rsidR="002C4EF9" w:rsidRPr="001D0F43" w:rsidRDefault="002C4EF9" w:rsidP="001D0F43">
      <w:pPr>
        <w:rPr>
          <w:rFonts w:asciiTheme="majorHAnsi" w:hAnsiTheme="majorHAnsi" w:cstheme="majorHAnsi"/>
        </w:rPr>
      </w:pPr>
    </w:p>
    <w:p w14:paraId="7CEFA275" w14:textId="5A6E3EA6" w:rsidR="002F177C" w:rsidRPr="001D0F43" w:rsidRDefault="002F177C" w:rsidP="001D0F43">
      <w:pPr>
        <w:pStyle w:val="ListParagraph"/>
        <w:numPr>
          <w:ilvl w:val="3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Click on </w:t>
      </w:r>
      <w:r w:rsidRPr="001D0F43">
        <w:rPr>
          <w:rFonts w:asciiTheme="majorHAnsi" w:hAnsiTheme="majorHAnsi" w:cstheme="majorHAnsi"/>
          <w:b/>
          <w:bCs/>
        </w:rPr>
        <w:t>Measure</w:t>
      </w:r>
      <w:r w:rsidRPr="001D0F43">
        <w:rPr>
          <w:rFonts w:asciiTheme="majorHAnsi" w:hAnsiTheme="majorHAnsi" w:cstheme="majorHAnsi"/>
        </w:rPr>
        <w:t xml:space="preserve"> in the ROI Manager or click on </w:t>
      </w:r>
      <w:r w:rsidRPr="001D0F43">
        <w:rPr>
          <w:rFonts w:asciiTheme="majorHAnsi" w:hAnsiTheme="majorHAnsi" w:cstheme="majorHAnsi"/>
          <w:b/>
          <w:bCs/>
        </w:rPr>
        <w:t>Analyze</w:t>
      </w:r>
      <w:r w:rsidR="002C4EF9" w:rsidRPr="001D0F43">
        <w:rPr>
          <w:rFonts w:asciiTheme="majorHAnsi" w:hAnsiTheme="majorHAnsi" w:cstheme="majorHAnsi"/>
        </w:rPr>
        <w:t xml:space="preserve"> |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  <w:bCs/>
        </w:rPr>
        <w:t>Measure</w:t>
      </w:r>
      <w:r w:rsidRPr="001D0F43">
        <w:rPr>
          <w:rFonts w:asciiTheme="majorHAnsi" w:hAnsiTheme="majorHAnsi" w:cstheme="majorHAnsi"/>
        </w:rPr>
        <w:t xml:space="preserve">. </w:t>
      </w:r>
      <w:r w:rsidR="002C4EF9" w:rsidRPr="001D0F43">
        <w:rPr>
          <w:rFonts w:asciiTheme="majorHAnsi" w:hAnsiTheme="majorHAnsi" w:cstheme="majorHAnsi"/>
        </w:rPr>
        <w:t>Observe the</w:t>
      </w:r>
      <w:r w:rsidRPr="001D0F43">
        <w:rPr>
          <w:rFonts w:asciiTheme="majorHAnsi" w:hAnsiTheme="majorHAnsi" w:cstheme="majorHAnsi"/>
        </w:rPr>
        <w:t xml:space="preserve"> new </w:t>
      </w:r>
      <w:r w:rsidRPr="001D0F43">
        <w:rPr>
          <w:rFonts w:asciiTheme="majorHAnsi" w:hAnsiTheme="majorHAnsi" w:cstheme="majorHAnsi"/>
          <w:b/>
          <w:bCs/>
        </w:rPr>
        <w:t>Results</w:t>
      </w:r>
      <w:r w:rsidRPr="001D0F43">
        <w:rPr>
          <w:rFonts w:asciiTheme="majorHAnsi" w:hAnsiTheme="majorHAnsi" w:cstheme="majorHAnsi"/>
        </w:rPr>
        <w:t xml:space="preserve"> window </w:t>
      </w:r>
      <w:r w:rsidR="002C4EF9" w:rsidRPr="001D0F43">
        <w:rPr>
          <w:rFonts w:asciiTheme="majorHAnsi" w:hAnsiTheme="majorHAnsi" w:cstheme="majorHAnsi"/>
        </w:rPr>
        <w:t>that</w:t>
      </w:r>
      <w:r w:rsidRPr="001D0F43">
        <w:rPr>
          <w:rFonts w:asciiTheme="majorHAnsi" w:hAnsiTheme="majorHAnsi" w:cstheme="majorHAnsi"/>
        </w:rPr>
        <w:t xml:space="preserve"> open</w:t>
      </w:r>
      <w:r w:rsidR="002C4EF9" w:rsidRPr="001D0F43">
        <w:rPr>
          <w:rFonts w:asciiTheme="majorHAnsi" w:hAnsiTheme="majorHAnsi" w:cstheme="majorHAnsi"/>
        </w:rPr>
        <w:t>s</w:t>
      </w:r>
      <w:r w:rsidR="00290BB7" w:rsidRPr="001D0F43">
        <w:rPr>
          <w:rFonts w:asciiTheme="majorHAnsi" w:hAnsiTheme="majorHAnsi" w:cstheme="majorHAnsi"/>
        </w:rPr>
        <w:t>,</w:t>
      </w:r>
      <w:r w:rsidR="003E3B1B" w:rsidRPr="001D0F43">
        <w:rPr>
          <w:rFonts w:asciiTheme="majorHAnsi" w:hAnsiTheme="majorHAnsi" w:cstheme="majorHAnsi"/>
        </w:rPr>
        <w:t xml:space="preserve"> </w:t>
      </w:r>
      <w:r w:rsidR="00290BB7" w:rsidRPr="001D0F43">
        <w:rPr>
          <w:rFonts w:asciiTheme="majorHAnsi" w:hAnsiTheme="majorHAnsi" w:cstheme="majorHAnsi"/>
        </w:rPr>
        <w:t>showing</w:t>
      </w:r>
      <w:r w:rsidR="003E3B1B" w:rsidRPr="001D0F43">
        <w:rPr>
          <w:rFonts w:asciiTheme="majorHAnsi" w:hAnsiTheme="majorHAnsi" w:cstheme="majorHAnsi"/>
        </w:rPr>
        <w:t xml:space="preserve"> the results of the </w:t>
      </w:r>
      <w:r w:rsidR="003E3B1B" w:rsidRPr="001D0F43">
        <w:rPr>
          <w:rFonts w:asciiTheme="majorHAnsi" w:hAnsiTheme="majorHAnsi" w:cstheme="majorHAnsi"/>
        </w:rPr>
        <w:sym w:font="Symbol" w:char="F062"/>
      </w:r>
      <w:r w:rsidR="003E3B1B" w:rsidRPr="001D0F43">
        <w:rPr>
          <w:rFonts w:asciiTheme="majorHAnsi" w:hAnsiTheme="majorHAnsi" w:cstheme="majorHAnsi"/>
        </w:rPr>
        <w:t>-catenin signal</w:t>
      </w:r>
      <w:r w:rsidR="00740EA1" w:rsidRPr="001D0F43">
        <w:rPr>
          <w:rFonts w:asciiTheme="majorHAnsi" w:hAnsiTheme="majorHAnsi" w:cstheme="majorHAnsi"/>
        </w:rPr>
        <w:t xml:space="preserve"> within the ROIs</w:t>
      </w:r>
      <w:r w:rsidRPr="001D0F43">
        <w:rPr>
          <w:rFonts w:asciiTheme="majorHAnsi" w:hAnsiTheme="majorHAnsi" w:cstheme="majorHAnsi"/>
        </w:rPr>
        <w:t xml:space="preserve">. </w:t>
      </w:r>
    </w:p>
    <w:p w14:paraId="094C61BF" w14:textId="77777777" w:rsidR="00290BB7" w:rsidRPr="001D0F43" w:rsidRDefault="00290BB7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1D1DC64" w14:textId="1F100D2D" w:rsidR="00B31998" w:rsidRPr="001D0F43" w:rsidRDefault="000A6A4F" w:rsidP="001D0F43">
      <w:pPr>
        <w:pStyle w:val="ListParagraph"/>
        <w:numPr>
          <w:ilvl w:val="3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Transfer the results to a spreadsheet calculation program by clicking on </w:t>
      </w:r>
      <w:r w:rsidRPr="001D0F43">
        <w:rPr>
          <w:rFonts w:asciiTheme="majorHAnsi" w:hAnsiTheme="majorHAnsi" w:cstheme="majorHAnsi"/>
          <w:b/>
          <w:bCs/>
        </w:rPr>
        <w:t>Edit</w:t>
      </w:r>
      <w:r w:rsidR="000615DE" w:rsidRPr="001D0F43">
        <w:rPr>
          <w:rFonts w:asciiTheme="majorHAnsi" w:hAnsiTheme="majorHAnsi" w:cstheme="majorHAnsi"/>
        </w:rPr>
        <w:t xml:space="preserve"> | </w:t>
      </w:r>
      <w:r w:rsidRPr="001D0F43">
        <w:rPr>
          <w:rFonts w:asciiTheme="majorHAnsi" w:hAnsiTheme="majorHAnsi" w:cstheme="majorHAnsi"/>
          <w:b/>
          <w:bCs/>
        </w:rPr>
        <w:t>Select all</w:t>
      </w:r>
      <w:r w:rsidR="000615DE" w:rsidRPr="001D0F43">
        <w:rPr>
          <w:rFonts w:asciiTheme="majorHAnsi" w:hAnsiTheme="majorHAnsi" w:cstheme="majorHAnsi"/>
        </w:rPr>
        <w:t>;</w:t>
      </w:r>
      <w:r w:rsidR="00D82BF1" w:rsidRPr="001D0F43">
        <w:rPr>
          <w:rFonts w:asciiTheme="majorHAnsi" w:hAnsiTheme="majorHAnsi" w:cstheme="majorHAnsi"/>
        </w:rPr>
        <w:t xml:space="preserve"> and copy/paste the list into the spreadsheet</w:t>
      </w:r>
      <w:r w:rsidR="00ED2D50" w:rsidRPr="001D0F43">
        <w:rPr>
          <w:rFonts w:asciiTheme="majorHAnsi" w:hAnsiTheme="majorHAnsi" w:cstheme="majorHAnsi"/>
        </w:rPr>
        <w:t xml:space="preserve"> for further calculation. </w:t>
      </w:r>
      <w:r w:rsidR="00E67F44" w:rsidRPr="001D0F43">
        <w:rPr>
          <w:rFonts w:asciiTheme="majorHAnsi" w:hAnsiTheme="majorHAnsi" w:cstheme="majorHAnsi"/>
        </w:rPr>
        <w:t>S</w:t>
      </w:r>
      <w:r w:rsidR="00B31998" w:rsidRPr="001D0F43">
        <w:rPr>
          <w:rFonts w:asciiTheme="majorHAnsi" w:hAnsiTheme="majorHAnsi" w:cstheme="majorHAnsi"/>
        </w:rPr>
        <w:t xml:space="preserve">ave </w:t>
      </w:r>
      <w:r w:rsidR="00E67F44" w:rsidRPr="001D0F43">
        <w:rPr>
          <w:rFonts w:asciiTheme="majorHAnsi" w:hAnsiTheme="majorHAnsi" w:cstheme="majorHAnsi"/>
        </w:rPr>
        <w:t xml:space="preserve">the ROI manager </w:t>
      </w:r>
      <w:r w:rsidR="00B31998" w:rsidRPr="001D0F43">
        <w:rPr>
          <w:rFonts w:asciiTheme="majorHAnsi" w:hAnsiTheme="majorHAnsi" w:cstheme="majorHAnsi"/>
        </w:rPr>
        <w:t xml:space="preserve">for future reference without having to repeat the nuclei selection by clicking on </w:t>
      </w:r>
      <w:r w:rsidR="00B31998" w:rsidRPr="001D0F43">
        <w:rPr>
          <w:rFonts w:asciiTheme="majorHAnsi" w:hAnsiTheme="majorHAnsi" w:cstheme="majorHAnsi"/>
          <w:b/>
          <w:bCs/>
        </w:rPr>
        <w:t>More</w:t>
      </w:r>
      <w:r w:rsidR="000615DE" w:rsidRPr="001D0F43">
        <w:rPr>
          <w:rFonts w:asciiTheme="majorHAnsi" w:hAnsiTheme="majorHAnsi" w:cstheme="majorHAnsi"/>
        </w:rPr>
        <w:t xml:space="preserve"> | </w:t>
      </w:r>
      <w:r w:rsidR="00B31998" w:rsidRPr="001D0F43">
        <w:rPr>
          <w:rFonts w:asciiTheme="majorHAnsi" w:hAnsiTheme="majorHAnsi" w:cstheme="majorHAnsi"/>
          <w:b/>
          <w:bCs/>
        </w:rPr>
        <w:t>Save….</w:t>
      </w:r>
      <w:r w:rsidR="00B31998" w:rsidRPr="001D0F43">
        <w:rPr>
          <w:rFonts w:asciiTheme="majorHAnsi" w:hAnsiTheme="majorHAnsi" w:cstheme="majorHAnsi"/>
        </w:rPr>
        <w:t xml:space="preserve"> </w:t>
      </w:r>
    </w:p>
    <w:p w14:paraId="46829974" w14:textId="77777777" w:rsidR="000615DE" w:rsidRPr="001D0F43" w:rsidRDefault="000615DE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136D70E0" w14:textId="2DCF13FC" w:rsidR="00832F4F" w:rsidRPr="001D0F43" w:rsidRDefault="0058358E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EF372F" w:rsidRPr="001D0F43">
        <w:rPr>
          <w:rFonts w:asciiTheme="majorHAnsi" w:hAnsiTheme="majorHAnsi" w:cstheme="majorHAnsi"/>
        </w:rPr>
        <w:t xml:space="preserve">Automated </w:t>
      </w:r>
      <w:r w:rsidR="00EE09FE" w:rsidRPr="001D0F43">
        <w:rPr>
          <w:rFonts w:asciiTheme="majorHAnsi" w:hAnsiTheme="majorHAnsi" w:cstheme="majorHAnsi"/>
        </w:rPr>
        <w:t xml:space="preserve">nuclear labelling </w:t>
      </w:r>
      <w:r w:rsidR="00EF372F" w:rsidRPr="001D0F43">
        <w:rPr>
          <w:rFonts w:asciiTheme="majorHAnsi" w:hAnsiTheme="majorHAnsi" w:cstheme="majorHAnsi"/>
        </w:rPr>
        <w:t>requires image processing</w:t>
      </w:r>
      <w:r w:rsidR="00052E5B" w:rsidRPr="001D0F43">
        <w:rPr>
          <w:rFonts w:asciiTheme="majorHAnsi" w:hAnsiTheme="majorHAnsi" w:cstheme="majorHAnsi"/>
        </w:rPr>
        <w:t>,</w:t>
      </w:r>
      <w:r w:rsidR="00A41EEB" w:rsidRPr="001D0F43">
        <w:rPr>
          <w:rFonts w:asciiTheme="majorHAnsi" w:hAnsiTheme="majorHAnsi" w:cstheme="majorHAnsi"/>
        </w:rPr>
        <w:t xml:space="preserve"> </w:t>
      </w:r>
      <w:r w:rsidR="00052E5B" w:rsidRPr="001D0F43">
        <w:rPr>
          <w:rFonts w:asciiTheme="majorHAnsi" w:hAnsiTheme="majorHAnsi" w:cstheme="majorHAnsi"/>
        </w:rPr>
        <w:t xml:space="preserve">in most cases, </w:t>
      </w:r>
      <w:r w:rsidR="00EF372F" w:rsidRPr="001D0F43">
        <w:rPr>
          <w:rFonts w:asciiTheme="majorHAnsi" w:hAnsiTheme="majorHAnsi" w:cstheme="majorHAnsi"/>
        </w:rPr>
        <w:t xml:space="preserve">to define the nuclei automatically and accurately. </w:t>
      </w:r>
      <w:r w:rsidR="00060CB7" w:rsidRPr="001D0F43">
        <w:rPr>
          <w:rFonts w:asciiTheme="majorHAnsi" w:hAnsiTheme="majorHAnsi" w:cstheme="majorHAnsi"/>
        </w:rPr>
        <w:t xml:space="preserve">Image processing should </w:t>
      </w:r>
      <w:r w:rsidR="00052E5B" w:rsidRPr="001D0F43">
        <w:rPr>
          <w:rFonts w:asciiTheme="majorHAnsi" w:hAnsiTheme="majorHAnsi" w:cstheme="majorHAnsi"/>
        </w:rPr>
        <w:t>only</w:t>
      </w:r>
      <w:r w:rsidR="00060CB7" w:rsidRPr="001D0F43">
        <w:rPr>
          <w:rFonts w:asciiTheme="majorHAnsi" w:hAnsiTheme="majorHAnsi" w:cstheme="majorHAnsi"/>
        </w:rPr>
        <w:t xml:space="preserve"> be done for </w:t>
      </w:r>
      <w:r w:rsidR="0022265A" w:rsidRPr="001D0F43">
        <w:rPr>
          <w:rFonts w:asciiTheme="majorHAnsi" w:hAnsiTheme="majorHAnsi" w:cstheme="majorHAnsi"/>
        </w:rPr>
        <w:t xml:space="preserve">area selection purposes. Processed images are not useful for fluorescent intensity measurement </w:t>
      </w:r>
      <w:r w:rsidR="00150073" w:rsidRPr="001D0F43">
        <w:rPr>
          <w:rFonts w:asciiTheme="majorHAnsi" w:hAnsiTheme="majorHAnsi" w:cstheme="majorHAnsi"/>
        </w:rPr>
        <w:t>because</w:t>
      </w:r>
      <w:r w:rsidR="0022265A" w:rsidRPr="001D0F43">
        <w:rPr>
          <w:rFonts w:asciiTheme="majorHAnsi" w:hAnsiTheme="majorHAnsi" w:cstheme="majorHAnsi"/>
        </w:rPr>
        <w:t xml:space="preserve"> the pixel values are altered. </w:t>
      </w:r>
    </w:p>
    <w:p w14:paraId="274416D8" w14:textId="77777777" w:rsidR="00832F4F" w:rsidRPr="001D0F43" w:rsidRDefault="00832F4F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3380BCAD" w14:textId="433109E2" w:rsidR="00060CB7" w:rsidRPr="001D0F43" w:rsidRDefault="00150073" w:rsidP="001D0F43">
      <w:pPr>
        <w:pStyle w:val="ListParagraph"/>
        <w:numPr>
          <w:ilvl w:val="2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M</w:t>
      </w:r>
      <w:r w:rsidR="00912213" w:rsidRPr="001D0F43">
        <w:rPr>
          <w:rFonts w:asciiTheme="majorHAnsi" w:hAnsiTheme="majorHAnsi" w:cstheme="majorHAnsi"/>
        </w:rPr>
        <w:t xml:space="preserve">ake </w:t>
      </w:r>
      <w:r w:rsidR="00912213" w:rsidRPr="001D0F43">
        <w:rPr>
          <w:rFonts w:asciiTheme="majorHAnsi" w:hAnsiTheme="majorHAnsi" w:cstheme="majorHAnsi"/>
          <w:b/>
          <w:bCs/>
        </w:rPr>
        <w:t>Duplicates</w:t>
      </w:r>
      <w:r w:rsidR="00D222E2" w:rsidRPr="001D0F43">
        <w:rPr>
          <w:rFonts w:asciiTheme="majorHAnsi" w:hAnsiTheme="majorHAnsi" w:cstheme="majorHAnsi"/>
        </w:rPr>
        <w:t xml:space="preserve"> (Keyboard </w:t>
      </w:r>
      <w:r w:rsidR="00D222E2" w:rsidRPr="001D0F43">
        <w:rPr>
          <w:rFonts w:asciiTheme="majorHAnsi" w:hAnsiTheme="majorHAnsi" w:cstheme="majorHAnsi"/>
          <w:b/>
          <w:bCs/>
        </w:rPr>
        <w:t>Ctrl D</w:t>
      </w:r>
      <w:r w:rsidR="00D222E2" w:rsidRPr="001D0F43">
        <w:rPr>
          <w:rFonts w:asciiTheme="majorHAnsi" w:hAnsiTheme="majorHAnsi" w:cstheme="majorHAnsi"/>
        </w:rPr>
        <w:t>)</w:t>
      </w:r>
      <w:r w:rsidR="00912213" w:rsidRPr="001D0F43">
        <w:rPr>
          <w:rFonts w:asciiTheme="majorHAnsi" w:hAnsiTheme="majorHAnsi" w:cstheme="majorHAnsi"/>
        </w:rPr>
        <w:t xml:space="preserve"> of the image to be processed </w:t>
      </w:r>
      <w:r w:rsidRPr="001D0F43">
        <w:rPr>
          <w:rFonts w:asciiTheme="majorHAnsi" w:hAnsiTheme="majorHAnsi" w:cstheme="majorHAnsi"/>
        </w:rPr>
        <w:t>as</w:t>
      </w:r>
      <w:r w:rsidR="00912213" w:rsidRPr="001D0F43">
        <w:rPr>
          <w:rFonts w:asciiTheme="majorHAnsi" w:hAnsiTheme="majorHAnsi" w:cstheme="majorHAnsi"/>
        </w:rPr>
        <w:t xml:space="preserve"> many image processing settings cannot be undone. </w:t>
      </w:r>
    </w:p>
    <w:p w14:paraId="2B0177D3" w14:textId="77777777" w:rsidR="00150073" w:rsidRPr="001D0F43" w:rsidRDefault="00150073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18B3D460" w14:textId="0DA20BA5" w:rsidR="00367157" w:rsidRPr="001D0F43" w:rsidRDefault="007E7B9A" w:rsidP="001D0F43">
      <w:pPr>
        <w:pStyle w:val="ListParagraph"/>
        <w:numPr>
          <w:ilvl w:val="3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Perform a Ga</w:t>
      </w:r>
      <w:r w:rsidR="00A56B8B" w:rsidRPr="001D0F43">
        <w:rPr>
          <w:rFonts w:asciiTheme="majorHAnsi" w:hAnsiTheme="majorHAnsi" w:cstheme="majorHAnsi"/>
        </w:rPr>
        <w:t>ussi</w:t>
      </w:r>
      <w:r w:rsidR="00701D0E" w:rsidRPr="001D0F43">
        <w:rPr>
          <w:rFonts w:asciiTheme="majorHAnsi" w:hAnsiTheme="majorHAnsi" w:cstheme="majorHAnsi"/>
        </w:rPr>
        <w:t>a</w:t>
      </w:r>
      <w:r w:rsidR="00A56B8B" w:rsidRPr="001D0F43">
        <w:rPr>
          <w:rFonts w:asciiTheme="majorHAnsi" w:hAnsiTheme="majorHAnsi" w:cstheme="majorHAnsi"/>
        </w:rPr>
        <w:t xml:space="preserve">n filter by clicking on </w:t>
      </w:r>
      <w:r w:rsidR="00A56B8B" w:rsidRPr="001D0F43">
        <w:rPr>
          <w:rFonts w:asciiTheme="majorHAnsi" w:hAnsiTheme="majorHAnsi" w:cstheme="majorHAnsi"/>
          <w:b/>
          <w:bCs/>
        </w:rPr>
        <w:t>Process</w:t>
      </w:r>
      <w:r w:rsidR="00223BD9" w:rsidRPr="001D0F43">
        <w:rPr>
          <w:rFonts w:asciiTheme="majorHAnsi" w:hAnsiTheme="majorHAnsi" w:cstheme="majorHAnsi"/>
        </w:rPr>
        <w:t xml:space="preserve"> | </w:t>
      </w:r>
      <w:r w:rsidR="00A56B8B" w:rsidRPr="001D0F43">
        <w:rPr>
          <w:rFonts w:asciiTheme="majorHAnsi" w:hAnsiTheme="majorHAnsi" w:cstheme="majorHAnsi"/>
          <w:b/>
          <w:bCs/>
        </w:rPr>
        <w:t>Filters</w:t>
      </w:r>
      <w:r w:rsidR="00223BD9" w:rsidRPr="001D0F43">
        <w:rPr>
          <w:rFonts w:asciiTheme="majorHAnsi" w:hAnsiTheme="majorHAnsi" w:cstheme="majorHAnsi"/>
        </w:rPr>
        <w:t xml:space="preserve"> | </w:t>
      </w:r>
      <w:r w:rsidR="00A56B8B" w:rsidRPr="001D0F43">
        <w:rPr>
          <w:rFonts w:asciiTheme="majorHAnsi" w:hAnsiTheme="majorHAnsi" w:cstheme="majorHAnsi"/>
          <w:b/>
          <w:bCs/>
        </w:rPr>
        <w:t>Gaussian Blur</w:t>
      </w:r>
      <w:r w:rsidR="00487E5C" w:rsidRPr="001D0F43">
        <w:rPr>
          <w:rFonts w:asciiTheme="majorHAnsi" w:hAnsiTheme="majorHAnsi" w:cstheme="majorHAnsi"/>
        </w:rPr>
        <w:t xml:space="preserve"> to smoothen the image. Test multiple Sigma (Radius) values</w:t>
      </w:r>
      <w:r w:rsidR="00223BD9" w:rsidRPr="001D0F43">
        <w:rPr>
          <w:rFonts w:asciiTheme="majorHAnsi" w:hAnsiTheme="majorHAnsi" w:cstheme="majorHAnsi"/>
        </w:rPr>
        <w:t>,</w:t>
      </w:r>
      <w:r w:rsidR="00487E5C" w:rsidRPr="001D0F43">
        <w:rPr>
          <w:rFonts w:asciiTheme="majorHAnsi" w:hAnsiTheme="majorHAnsi" w:cstheme="majorHAnsi"/>
        </w:rPr>
        <w:t xml:space="preserve"> and activate the </w:t>
      </w:r>
      <w:r w:rsidR="00487E5C" w:rsidRPr="001D0F43">
        <w:rPr>
          <w:rFonts w:asciiTheme="majorHAnsi" w:hAnsiTheme="majorHAnsi" w:cstheme="majorHAnsi"/>
          <w:b/>
          <w:bCs/>
        </w:rPr>
        <w:t>Preview</w:t>
      </w:r>
      <w:r w:rsidR="00487E5C" w:rsidRPr="001D0F43">
        <w:rPr>
          <w:rFonts w:asciiTheme="majorHAnsi" w:hAnsiTheme="majorHAnsi" w:cstheme="majorHAnsi"/>
        </w:rPr>
        <w:t xml:space="preserve"> option to visualize the effect before clicking on </w:t>
      </w:r>
      <w:r w:rsidR="00487E5C" w:rsidRPr="001D0F43">
        <w:rPr>
          <w:rFonts w:asciiTheme="majorHAnsi" w:hAnsiTheme="majorHAnsi" w:cstheme="majorHAnsi"/>
          <w:b/>
          <w:bCs/>
        </w:rPr>
        <w:t>OK</w:t>
      </w:r>
      <w:r w:rsidR="00487E5C" w:rsidRPr="001D0F43">
        <w:rPr>
          <w:rFonts w:asciiTheme="majorHAnsi" w:hAnsiTheme="majorHAnsi" w:cstheme="majorHAnsi"/>
        </w:rPr>
        <w:t xml:space="preserve">. </w:t>
      </w:r>
    </w:p>
    <w:p w14:paraId="216B95DA" w14:textId="77777777" w:rsidR="00223BD9" w:rsidRPr="001D0F43" w:rsidRDefault="00223BD9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2E6D6C2" w14:textId="2154FDD8" w:rsidR="001641C2" w:rsidRPr="001D0F43" w:rsidRDefault="00F005EC" w:rsidP="001D0F43">
      <w:pPr>
        <w:pStyle w:val="ListParagraph"/>
        <w:numPr>
          <w:ilvl w:val="3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Invert the image by clicking on </w:t>
      </w:r>
      <w:r w:rsidRPr="001D0F43">
        <w:rPr>
          <w:rFonts w:asciiTheme="majorHAnsi" w:hAnsiTheme="majorHAnsi" w:cstheme="majorHAnsi"/>
          <w:b/>
          <w:bCs/>
        </w:rPr>
        <w:t>Edit</w:t>
      </w:r>
      <w:r w:rsidR="001E795D" w:rsidRPr="001D0F43">
        <w:rPr>
          <w:rFonts w:asciiTheme="majorHAnsi" w:hAnsiTheme="majorHAnsi" w:cstheme="majorHAnsi"/>
        </w:rPr>
        <w:t xml:space="preserve"> | </w:t>
      </w:r>
      <w:r w:rsidRPr="001D0F43">
        <w:rPr>
          <w:rFonts w:asciiTheme="majorHAnsi" w:hAnsiTheme="majorHAnsi" w:cstheme="majorHAnsi"/>
          <w:b/>
          <w:bCs/>
        </w:rPr>
        <w:t>Invert</w:t>
      </w:r>
      <w:r w:rsidRPr="001D0F43">
        <w:rPr>
          <w:rFonts w:asciiTheme="majorHAnsi" w:hAnsiTheme="majorHAnsi" w:cstheme="majorHAnsi"/>
        </w:rPr>
        <w:t xml:space="preserve">. </w:t>
      </w:r>
      <w:r w:rsidR="00EC2712" w:rsidRPr="001D0F43">
        <w:rPr>
          <w:rFonts w:asciiTheme="majorHAnsi" w:hAnsiTheme="majorHAnsi" w:cstheme="majorHAnsi"/>
        </w:rPr>
        <w:t xml:space="preserve">Check the Brightness and Contrast by clicking on </w:t>
      </w:r>
      <w:r w:rsidR="00EC2712" w:rsidRPr="001D0F43">
        <w:rPr>
          <w:rFonts w:asciiTheme="majorHAnsi" w:hAnsiTheme="majorHAnsi" w:cstheme="majorHAnsi"/>
          <w:b/>
          <w:bCs/>
        </w:rPr>
        <w:t>Image</w:t>
      </w:r>
      <w:r w:rsidR="001E795D" w:rsidRPr="001D0F43">
        <w:rPr>
          <w:rFonts w:asciiTheme="majorHAnsi" w:hAnsiTheme="majorHAnsi" w:cstheme="majorHAnsi"/>
        </w:rPr>
        <w:t xml:space="preserve"> | </w:t>
      </w:r>
      <w:r w:rsidR="00EC2712" w:rsidRPr="001D0F43">
        <w:rPr>
          <w:rFonts w:asciiTheme="majorHAnsi" w:hAnsiTheme="majorHAnsi" w:cstheme="majorHAnsi"/>
          <w:b/>
          <w:bCs/>
        </w:rPr>
        <w:t>Adjust</w:t>
      </w:r>
      <w:r w:rsidR="001E795D" w:rsidRPr="001D0F43">
        <w:rPr>
          <w:rFonts w:asciiTheme="majorHAnsi" w:hAnsiTheme="majorHAnsi" w:cstheme="majorHAnsi"/>
        </w:rPr>
        <w:t xml:space="preserve"> | </w:t>
      </w:r>
      <w:r w:rsidR="00EC2712" w:rsidRPr="001D0F43">
        <w:rPr>
          <w:rFonts w:asciiTheme="majorHAnsi" w:hAnsiTheme="majorHAnsi" w:cstheme="majorHAnsi"/>
          <w:b/>
          <w:bCs/>
        </w:rPr>
        <w:t>Brightness/Contrast</w:t>
      </w:r>
      <w:r w:rsidR="00EC2712" w:rsidRPr="001D0F43">
        <w:rPr>
          <w:rFonts w:asciiTheme="majorHAnsi" w:hAnsiTheme="majorHAnsi" w:cstheme="majorHAnsi"/>
        </w:rPr>
        <w:t xml:space="preserve">. </w:t>
      </w:r>
      <w:r w:rsidR="001E795D" w:rsidRPr="001D0F43">
        <w:rPr>
          <w:rFonts w:asciiTheme="majorHAnsi" w:hAnsiTheme="majorHAnsi" w:cstheme="majorHAnsi"/>
        </w:rPr>
        <w:t>Use the</w:t>
      </w:r>
      <w:r w:rsidR="00EC2712" w:rsidRPr="001D0F43">
        <w:rPr>
          <w:rFonts w:asciiTheme="majorHAnsi" w:hAnsiTheme="majorHAnsi" w:cstheme="majorHAnsi"/>
        </w:rPr>
        <w:t xml:space="preserve"> </w:t>
      </w:r>
      <w:r w:rsidR="00EC2712" w:rsidRPr="001D0F43">
        <w:rPr>
          <w:rFonts w:asciiTheme="majorHAnsi" w:hAnsiTheme="majorHAnsi" w:cstheme="majorHAnsi"/>
          <w:b/>
          <w:bCs/>
        </w:rPr>
        <w:t>Auto</w:t>
      </w:r>
      <w:r w:rsidR="00EC2712" w:rsidRPr="001D0F43">
        <w:rPr>
          <w:rFonts w:asciiTheme="majorHAnsi" w:hAnsiTheme="majorHAnsi" w:cstheme="majorHAnsi"/>
        </w:rPr>
        <w:t xml:space="preserve"> option</w:t>
      </w:r>
      <w:r w:rsidR="001E795D" w:rsidRPr="001D0F43">
        <w:rPr>
          <w:rFonts w:asciiTheme="majorHAnsi" w:hAnsiTheme="majorHAnsi" w:cstheme="majorHAnsi"/>
        </w:rPr>
        <w:t xml:space="preserve"> or preferably, manually change the</w:t>
      </w:r>
      <w:r w:rsidR="00EC2712" w:rsidRPr="001D0F43">
        <w:rPr>
          <w:rFonts w:asciiTheme="majorHAnsi" w:hAnsiTheme="majorHAnsi" w:cstheme="majorHAnsi"/>
        </w:rPr>
        <w:t xml:space="preserve"> value</w:t>
      </w:r>
      <w:r w:rsidR="001E795D" w:rsidRPr="001D0F43">
        <w:rPr>
          <w:rFonts w:asciiTheme="majorHAnsi" w:hAnsiTheme="majorHAnsi" w:cstheme="majorHAnsi"/>
        </w:rPr>
        <w:t>s</w:t>
      </w:r>
      <w:r w:rsidR="00EC2712" w:rsidRPr="001D0F43">
        <w:rPr>
          <w:rFonts w:asciiTheme="majorHAnsi" w:hAnsiTheme="majorHAnsi" w:cstheme="majorHAnsi"/>
        </w:rPr>
        <w:t xml:space="preserve">. </w:t>
      </w:r>
    </w:p>
    <w:p w14:paraId="44F82499" w14:textId="77777777" w:rsidR="001E795D" w:rsidRPr="001D0F43" w:rsidRDefault="001E795D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104EEA3B" w14:textId="146E449A" w:rsidR="00EC2712" w:rsidRPr="001D0F43" w:rsidRDefault="00EC2712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DE6C40" w:rsidRPr="001D0F43">
        <w:rPr>
          <w:rFonts w:asciiTheme="majorHAnsi" w:hAnsiTheme="majorHAnsi" w:cstheme="majorHAnsi"/>
        </w:rPr>
        <w:t>D</w:t>
      </w:r>
      <w:r w:rsidRPr="001D0F43">
        <w:rPr>
          <w:rFonts w:asciiTheme="majorHAnsi" w:hAnsiTheme="majorHAnsi" w:cstheme="majorHAnsi"/>
        </w:rPr>
        <w:t xml:space="preserve">o not </w:t>
      </w:r>
      <w:r w:rsidRPr="001D0F43">
        <w:rPr>
          <w:rFonts w:asciiTheme="majorHAnsi" w:hAnsiTheme="majorHAnsi" w:cstheme="majorHAnsi"/>
          <w:b/>
          <w:bCs/>
        </w:rPr>
        <w:t>Apply</w:t>
      </w:r>
      <w:r w:rsidRPr="001D0F43">
        <w:rPr>
          <w:rFonts w:asciiTheme="majorHAnsi" w:hAnsiTheme="majorHAnsi" w:cstheme="majorHAnsi"/>
        </w:rPr>
        <w:t xml:space="preserve"> the changes </w:t>
      </w:r>
      <w:r w:rsidR="00290A20" w:rsidRPr="001D0F43">
        <w:rPr>
          <w:rFonts w:asciiTheme="majorHAnsi" w:hAnsiTheme="majorHAnsi" w:cstheme="majorHAnsi"/>
        </w:rPr>
        <w:t>as</w:t>
      </w:r>
      <w:r w:rsidRPr="001D0F43">
        <w:rPr>
          <w:rFonts w:asciiTheme="majorHAnsi" w:hAnsiTheme="majorHAnsi" w:cstheme="majorHAnsi"/>
        </w:rPr>
        <w:t xml:space="preserve"> this would alter the image properties. Simply close the </w:t>
      </w:r>
      <w:r w:rsidRPr="001D0F43">
        <w:rPr>
          <w:rFonts w:asciiTheme="majorHAnsi" w:hAnsiTheme="majorHAnsi" w:cstheme="majorHAnsi"/>
          <w:b/>
          <w:bCs/>
        </w:rPr>
        <w:t>B&amp;C</w:t>
      </w:r>
      <w:r w:rsidRPr="001D0F43">
        <w:rPr>
          <w:rFonts w:asciiTheme="majorHAnsi" w:hAnsiTheme="majorHAnsi" w:cstheme="majorHAnsi"/>
        </w:rPr>
        <w:t xml:space="preserve"> window when the desired image has been </w:t>
      </w:r>
      <w:r w:rsidR="00477FF9" w:rsidRPr="001D0F43">
        <w:rPr>
          <w:rFonts w:asciiTheme="majorHAnsi" w:hAnsiTheme="majorHAnsi" w:cstheme="majorHAnsi"/>
        </w:rPr>
        <w:t xml:space="preserve">obtained. </w:t>
      </w:r>
    </w:p>
    <w:p w14:paraId="45AD54FC" w14:textId="77777777" w:rsidR="00290A20" w:rsidRPr="001D0F43" w:rsidRDefault="00290A20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BA104C1" w14:textId="1DF9C4A3" w:rsidR="001641C2" w:rsidRPr="001D0F43" w:rsidRDefault="001641C2" w:rsidP="001D0F43">
      <w:pPr>
        <w:pStyle w:val="ListParagraph"/>
        <w:numPr>
          <w:ilvl w:val="3"/>
          <w:numId w:val="2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Create a Threshold by clicking on </w:t>
      </w:r>
      <w:r w:rsidR="000A4FAD" w:rsidRPr="001D0F43">
        <w:rPr>
          <w:rFonts w:asciiTheme="majorHAnsi" w:hAnsiTheme="majorHAnsi" w:cstheme="majorHAnsi"/>
          <w:b/>
          <w:bCs/>
        </w:rPr>
        <w:t>Image</w:t>
      </w:r>
      <w:r w:rsidR="00290A20" w:rsidRPr="001D0F43">
        <w:rPr>
          <w:rFonts w:asciiTheme="majorHAnsi" w:hAnsiTheme="majorHAnsi" w:cstheme="majorHAnsi"/>
        </w:rPr>
        <w:t xml:space="preserve"> | </w:t>
      </w:r>
      <w:r w:rsidR="000A4FAD" w:rsidRPr="001D0F43">
        <w:rPr>
          <w:rFonts w:asciiTheme="majorHAnsi" w:hAnsiTheme="majorHAnsi" w:cstheme="majorHAnsi"/>
          <w:b/>
          <w:bCs/>
        </w:rPr>
        <w:t>Adjust</w:t>
      </w:r>
      <w:r w:rsidR="00290A20" w:rsidRPr="001D0F43">
        <w:rPr>
          <w:rFonts w:asciiTheme="majorHAnsi" w:hAnsiTheme="majorHAnsi" w:cstheme="majorHAnsi"/>
          <w:b/>
          <w:bCs/>
        </w:rPr>
        <w:t xml:space="preserve"> </w:t>
      </w:r>
      <w:r w:rsidR="00290A20" w:rsidRPr="001D0F43">
        <w:rPr>
          <w:rFonts w:asciiTheme="majorHAnsi" w:hAnsiTheme="majorHAnsi" w:cstheme="majorHAnsi"/>
        </w:rPr>
        <w:t xml:space="preserve">| </w:t>
      </w:r>
      <w:r w:rsidR="000A4FAD" w:rsidRPr="001D0F43">
        <w:rPr>
          <w:rFonts w:asciiTheme="majorHAnsi" w:hAnsiTheme="majorHAnsi" w:cstheme="majorHAnsi"/>
          <w:b/>
          <w:bCs/>
        </w:rPr>
        <w:t>Threshold</w:t>
      </w:r>
      <w:r w:rsidR="00290A20" w:rsidRPr="001D0F43">
        <w:rPr>
          <w:rFonts w:asciiTheme="majorHAnsi" w:hAnsiTheme="majorHAnsi" w:cstheme="majorHAnsi"/>
        </w:rPr>
        <w:t xml:space="preserve">, </w:t>
      </w:r>
      <w:r w:rsidR="000A4FAD" w:rsidRPr="001D0F43">
        <w:rPr>
          <w:rFonts w:asciiTheme="majorHAnsi" w:hAnsiTheme="majorHAnsi" w:cstheme="majorHAnsi"/>
        </w:rPr>
        <w:t>and define the best</w:t>
      </w:r>
      <w:r w:rsidR="00E67F44" w:rsidRPr="001D0F43">
        <w:rPr>
          <w:rFonts w:asciiTheme="majorHAnsi" w:hAnsiTheme="majorHAnsi" w:cstheme="majorHAnsi"/>
        </w:rPr>
        <w:t xml:space="preserve"> </w:t>
      </w:r>
      <w:r w:rsidR="000A4FAD" w:rsidRPr="001D0F43">
        <w:rPr>
          <w:rFonts w:asciiTheme="majorHAnsi" w:hAnsiTheme="majorHAnsi" w:cstheme="majorHAnsi"/>
        </w:rPr>
        <w:t xml:space="preserve">Threshold settings where all cells are mostly visible. Click on </w:t>
      </w:r>
      <w:r w:rsidR="000A4FAD" w:rsidRPr="001D0F43">
        <w:rPr>
          <w:rFonts w:asciiTheme="majorHAnsi" w:hAnsiTheme="majorHAnsi" w:cstheme="majorHAnsi"/>
          <w:b/>
          <w:bCs/>
        </w:rPr>
        <w:t>Apply</w:t>
      </w:r>
      <w:r w:rsidR="000A4FAD" w:rsidRPr="001D0F43">
        <w:rPr>
          <w:rFonts w:asciiTheme="majorHAnsi" w:hAnsiTheme="majorHAnsi" w:cstheme="majorHAnsi"/>
        </w:rPr>
        <w:t xml:space="preserve"> to </w:t>
      </w:r>
      <w:r w:rsidR="007659B0" w:rsidRPr="001D0F43">
        <w:rPr>
          <w:rFonts w:asciiTheme="majorHAnsi" w:hAnsiTheme="majorHAnsi" w:cstheme="majorHAnsi"/>
        </w:rPr>
        <w:t>apply</w:t>
      </w:r>
      <w:r w:rsidR="000A4FAD" w:rsidRPr="001D0F43">
        <w:rPr>
          <w:rFonts w:asciiTheme="majorHAnsi" w:hAnsiTheme="majorHAnsi" w:cstheme="majorHAnsi"/>
        </w:rPr>
        <w:t xml:space="preserve"> the Threshold settings. </w:t>
      </w:r>
    </w:p>
    <w:p w14:paraId="43C39C6C" w14:textId="77777777" w:rsidR="00231D0A" w:rsidRPr="001D0F43" w:rsidRDefault="00231D0A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DC5B5FD" w14:textId="4F2CACCD" w:rsidR="000913F9" w:rsidRPr="001D0F43" w:rsidRDefault="00856012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NOTE: I</w:t>
      </w:r>
      <w:r w:rsidR="000913F9" w:rsidRPr="001D0F43">
        <w:rPr>
          <w:rFonts w:asciiTheme="majorHAnsi" w:hAnsiTheme="majorHAnsi" w:cstheme="majorHAnsi"/>
        </w:rPr>
        <w:t xml:space="preserve">f </w:t>
      </w:r>
      <w:r w:rsidR="003F6172" w:rsidRPr="001D0F43">
        <w:rPr>
          <w:rFonts w:asciiTheme="majorHAnsi" w:hAnsiTheme="majorHAnsi" w:cstheme="majorHAnsi"/>
        </w:rPr>
        <w:t xml:space="preserve">a threshold has not been applied to the </w:t>
      </w:r>
      <w:r w:rsidR="000913F9" w:rsidRPr="001D0F43">
        <w:rPr>
          <w:rFonts w:asciiTheme="majorHAnsi" w:hAnsiTheme="majorHAnsi" w:cstheme="majorHAnsi"/>
        </w:rPr>
        <w:t>cells</w:t>
      </w:r>
      <w:r w:rsidR="000C36A9" w:rsidRPr="001D0F43">
        <w:rPr>
          <w:rFonts w:asciiTheme="majorHAnsi" w:hAnsiTheme="majorHAnsi" w:cstheme="majorHAnsi"/>
        </w:rPr>
        <w:t>, which show</w:t>
      </w:r>
      <w:r w:rsidR="000913F9" w:rsidRPr="001D0F43">
        <w:rPr>
          <w:rFonts w:asciiTheme="majorHAnsi" w:hAnsiTheme="majorHAnsi" w:cstheme="majorHAnsi"/>
        </w:rPr>
        <w:t xml:space="preserve"> holes, click on </w:t>
      </w:r>
      <w:r w:rsidR="000913F9" w:rsidRPr="001D0F43">
        <w:rPr>
          <w:rFonts w:asciiTheme="majorHAnsi" w:hAnsiTheme="majorHAnsi" w:cstheme="majorHAnsi"/>
          <w:b/>
          <w:bCs/>
        </w:rPr>
        <w:t>Process</w:t>
      </w:r>
      <w:r w:rsidR="00545FD1" w:rsidRPr="001D0F43">
        <w:rPr>
          <w:rFonts w:asciiTheme="majorHAnsi" w:hAnsiTheme="majorHAnsi" w:cstheme="majorHAnsi"/>
        </w:rPr>
        <w:t xml:space="preserve"> | </w:t>
      </w:r>
      <w:r w:rsidR="000913F9" w:rsidRPr="001D0F43">
        <w:rPr>
          <w:rFonts w:asciiTheme="majorHAnsi" w:hAnsiTheme="majorHAnsi" w:cstheme="majorHAnsi"/>
          <w:b/>
          <w:bCs/>
        </w:rPr>
        <w:t>Binary</w:t>
      </w:r>
      <w:r w:rsidR="00545FD1" w:rsidRPr="001D0F43">
        <w:rPr>
          <w:rFonts w:asciiTheme="majorHAnsi" w:hAnsiTheme="majorHAnsi" w:cstheme="majorHAnsi"/>
        </w:rPr>
        <w:t xml:space="preserve"> | </w:t>
      </w:r>
      <w:r w:rsidR="000913F9" w:rsidRPr="001D0F43">
        <w:rPr>
          <w:rFonts w:asciiTheme="majorHAnsi" w:hAnsiTheme="majorHAnsi" w:cstheme="majorHAnsi"/>
          <w:b/>
          <w:bCs/>
        </w:rPr>
        <w:t>Fill Holes</w:t>
      </w:r>
      <w:r w:rsidR="000913F9" w:rsidRPr="001D0F43">
        <w:rPr>
          <w:rFonts w:asciiTheme="majorHAnsi" w:hAnsiTheme="majorHAnsi" w:cstheme="majorHAnsi"/>
        </w:rPr>
        <w:t xml:space="preserve"> to fill in the gaps within the cells.</w:t>
      </w:r>
      <w:r w:rsidR="00545FD1" w:rsidRPr="001D0F43">
        <w:rPr>
          <w:rFonts w:asciiTheme="majorHAnsi" w:hAnsiTheme="majorHAnsi" w:cstheme="majorHAnsi"/>
        </w:rPr>
        <w:t xml:space="preserve"> </w:t>
      </w:r>
      <w:r w:rsidR="000913F9" w:rsidRPr="001D0F43">
        <w:rPr>
          <w:rFonts w:asciiTheme="majorHAnsi" w:hAnsiTheme="majorHAnsi" w:cstheme="majorHAnsi"/>
        </w:rPr>
        <w:t xml:space="preserve">If cells are fused together with the threshold settings, click on </w:t>
      </w:r>
      <w:r w:rsidR="000913F9" w:rsidRPr="001D0F43">
        <w:rPr>
          <w:rFonts w:asciiTheme="majorHAnsi" w:hAnsiTheme="majorHAnsi" w:cstheme="majorHAnsi"/>
          <w:b/>
          <w:bCs/>
        </w:rPr>
        <w:t>Process</w:t>
      </w:r>
      <w:r w:rsidR="00545FD1" w:rsidRPr="001D0F43">
        <w:rPr>
          <w:rFonts w:asciiTheme="majorHAnsi" w:hAnsiTheme="majorHAnsi" w:cstheme="majorHAnsi"/>
        </w:rPr>
        <w:t xml:space="preserve"> | </w:t>
      </w:r>
      <w:r w:rsidR="000913F9" w:rsidRPr="001D0F43">
        <w:rPr>
          <w:rFonts w:asciiTheme="majorHAnsi" w:hAnsiTheme="majorHAnsi" w:cstheme="majorHAnsi"/>
          <w:b/>
          <w:bCs/>
        </w:rPr>
        <w:t>Binary</w:t>
      </w:r>
      <w:r w:rsidR="00545FD1" w:rsidRPr="001D0F43">
        <w:rPr>
          <w:rFonts w:asciiTheme="majorHAnsi" w:hAnsiTheme="majorHAnsi" w:cstheme="majorHAnsi"/>
        </w:rPr>
        <w:t xml:space="preserve"> | </w:t>
      </w:r>
      <w:r w:rsidR="000913F9" w:rsidRPr="001D0F43">
        <w:rPr>
          <w:rFonts w:asciiTheme="majorHAnsi" w:hAnsiTheme="majorHAnsi" w:cstheme="majorHAnsi"/>
          <w:b/>
          <w:bCs/>
        </w:rPr>
        <w:t>Watershed</w:t>
      </w:r>
      <w:r w:rsidR="000913F9" w:rsidRPr="001D0F43">
        <w:rPr>
          <w:rFonts w:asciiTheme="majorHAnsi" w:hAnsiTheme="majorHAnsi" w:cstheme="majorHAnsi"/>
        </w:rPr>
        <w:t xml:space="preserve"> to separate these cells. A fine </w:t>
      </w:r>
      <w:r w:rsidR="00191BFD" w:rsidRPr="001D0F43">
        <w:rPr>
          <w:rFonts w:asciiTheme="majorHAnsi" w:hAnsiTheme="majorHAnsi" w:cstheme="majorHAnsi"/>
        </w:rPr>
        <w:t>1-pixel</w:t>
      </w:r>
      <w:r w:rsidR="000913F9" w:rsidRPr="001D0F43">
        <w:rPr>
          <w:rFonts w:asciiTheme="majorHAnsi" w:hAnsiTheme="majorHAnsi" w:cstheme="majorHAnsi"/>
        </w:rPr>
        <w:t xml:space="preserve"> line will separate any cell the program interprets as fused. </w:t>
      </w:r>
    </w:p>
    <w:p w14:paraId="28E9AF93" w14:textId="77777777" w:rsidR="00231D0A" w:rsidRPr="001D0F43" w:rsidRDefault="00231D0A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59CA4900" w14:textId="4F814E28" w:rsidR="00191BFD" w:rsidRPr="001D0F43" w:rsidRDefault="00191BFD" w:rsidP="001D0F43">
      <w:pPr>
        <w:pStyle w:val="ListParagraph"/>
        <w:numPr>
          <w:ilvl w:val="3"/>
          <w:numId w:val="4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Define the smallest and largest nucleus in the image by manually selecting a nucleus of choice with the </w:t>
      </w:r>
      <w:r w:rsidRPr="001D0F43">
        <w:rPr>
          <w:rFonts w:asciiTheme="majorHAnsi" w:hAnsiTheme="majorHAnsi" w:cstheme="majorHAnsi"/>
          <w:b/>
          <w:bCs/>
        </w:rPr>
        <w:t>Freehand selection</w:t>
      </w:r>
      <w:r w:rsidRPr="001D0F43">
        <w:rPr>
          <w:rFonts w:asciiTheme="majorHAnsi" w:hAnsiTheme="majorHAnsi" w:cstheme="majorHAnsi"/>
        </w:rPr>
        <w:t xml:space="preserve"> tool</w:t>
      </w:r>
      <w:r w:rsidR="008B5833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add it to the ROI manager</w:t>
      </w:r>
      <w:r w:rsidR="008B5833" w:rsidRPr="001D0F43">
        <w:rPr>
          <w:rFonts w:asciiTheme="majorHAnsi" w:hAnsiTheme="majorHAnsi" w:cstheme="majorHAnsi"/>
        </w:rPr>
        <w:t>,</w:t>
      </w:r>
      <w:r w:rsidR="00E22137" w:rsidRPr="001D0F43">
        <w:rPr>
          <w:rFonts w:asciiTheme="majorHAnsi" w:hAnsiTheme="majorHAnsi" w:cstheme="majorHAnsi"/>
        </w:rPr>
        <w:t xml:space="preserve"> and measure the </w:t>
      </w:r>
      <w:r w:rsidR="003D166B" w:rsidRPr="001D0F43">
        <w:rPr>
          <w:rFonts w:asciiTheme="majorHAnsi" w:hAnsiTheme="majorHAnsi" w:cstheme="majorHAnsi"/>
        </w:rPr>
        <w:t>A</w:t>
      </w:r>
      <w:r w:rsidR="00E22137" w:rsidRPr="001D0F43">
        <w:rPr>
          <w:rFonts w:asciiTheme="majorHAnsi" w:hAnsiTheme="majorHAnsi" w:cstheme="majorHAnsi"/>
        </w:rPr>
        <w:t xml:space="preserve">rea. </w:t>
      </w:r>
    </w:p>
    <w:p w14:paraId="387A07DF" w14:textId="77777777" w:rsidR="008B5833" w:rsidRPr="001D0F43" w:rsidRDefault="008B5833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4D208A3D" w14:textId="27FB1BFB" w:rsidR="001641C2" w:rsidRPr="001D0F43" w:rsidRDefault="003D166B" w:rsidP="001D0F43">
      <w:pPr>
        <w:pStyle w:val="ListParagraph"/>
        <w:numPr>
          <w:ilvl w:val="3"/>
          <w:numId w:val="4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Analyze the particles (nuclei) by clicking on </w:t>
      </w:r>
      <w:r w:rsidRPr="001D0F43">
        <w:rPr>
          <w:rFonts w:asciiTheme="majorHAnsi" w:hAnsiTheme="majorHAnsi" w:cstheme="majorHAnsi"/>
          <w:b/>
          <w:bCs/>
        </w:rPr>
        <w:t>Analyze</w:t>
      </w:r>
      <w:r w:rsidR="008B5833" w:rsidRPr="001D0F43">
        <w:rPr>
          <w:rFonts w:asciiTheme="majorHAnsi" w:hAnsiTheme="majorHAnsi" w:cstheme="majorHAnsi"/>
        </w:rPr>
        <w:t xml:space="preserve"> | </w:t>
      </w:r>
      <w:r w:rsidRPr="001D0F43">
        <w:rPr>
          <w:rFonts w:asciiTheme="majorHAnsi" w:hAnsiTheme="majorHAnsi" w:cstheme="majorHAnsi"/>
          <w:b/>
          <w:bCs/>
        </w:rPr>
        <w:t>Analyze Particles</w:t>
      </w:r>
      <w:r w:rsidR="008B5833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insert </w:t>
      </w:r>
      <w:r w:rsidRPr="001D0F43">
        <w:rPr>
          <w:rFonts w:asciiTheme="majorHAnsi" w:hAnsiTheme="majorHAnsi" w:cstheme="majorHAnsi"/>
        </w:rPr>
        <w:lastRenderedPageBreak/>
        <w:t xml:space="preserve">the smallest Area and the largest Area in the </w:t>
      </w:r>
      <w:r w:rsidRPr="001D0F43">
        <w:rPr>
          <w:rFonts w:asciiTheme="majorHAnsi" w:hAnsiTheme="majorHAnsi" w:cstheme="majorHAnsi"/>
          <w:b/>
          <w:bCs/>
        </w:rPr>
        <w:t>Size (^2)</w:t>
      </w:r>
      <w:r w:rsidRPr="001D0F43">
        <w:rPr>
          <w:rFonts w:asciiTheme="majorHAnsi" w:hAnsiTheme="majorHAnsi" w:cstheme="majorHAnsi"/>
        </w:rPr>
        <w:t xml:space="preserve"> box with a hyphen (</w:t>
      </w:r>
      <w:r w:rsidR="008B5833" w:rsidRPr="001D0F43">
        <w:rPr>
          <w:rFonts w:asciiTheme="majorHAnsi" w:hAnsiTheme="majorHAnsi" w:cstheme="majorHAnsi"/>
          <w:b/>
          <w:bCs/>
        </w:rPr>
        <w:t>-</w:t>
      </w:r>
      <w:r w:rsidRPr="001D0F43">
        <w:rPr>
          <w:rFonts w:asciiTheme="majorHAnsi" w:hAnsiTheme="majorHAnsi" w:cstheme="majorHAnsi"/>
        </w:rPr>
        <w:t xml:space="preserve">) in between. </w:t>
      </w:r>
      <w:r w:rsidR="00F11B24" w:rsidRPr="001D0F43">
        <w:rPr>
          <w:rFonts w:asciiTheme="majorHAnsi" w:hAnsiTheme="majorHAnsi" w:cstheme="majorHAnsi"/>
        </w:rPr>
        <w:t xml:space="preserve">Activate the boxes </w:t>
      </w:r>
      <w:r w:rsidR="00F11B24" w:rsidRPr="001D0F43">
        <w:rPr>
          <w:rFonts w:asciiTheme="majorHAnsi" w:hAnsiTheme="majorHAnsi" w:cstheme="majorHAnsi"/>
          <w:b/>
          <w:bCs/>
        </w:rPr>
        <w:t>Display results</w:t>
      </w:r>
      <w:r w:rsidR="00210C64" w:rsidRPr="001D0F43">
        <w:rPr>
          <w:rFonts w:asciiTheme="majorHAnsi" w:hAnsiTheme="majorHAnsi" w:cstheme="majorHAnsi"/>
        </w:rPr>
        <w:t xml:space="preserve">, </w:t>
      </w:r>
      <w:r w:rsidR="00210C64" w:rsidRPr="001D0F43">
        <w:rPr>
          <w:rFonts w:asciiTheme="majorHAnsi" w:hAnsiTheme="majorHAnsi" w:cstheme="majorHAnsi"/>
          <w:b/>
          <w:bCs/>
        </w:rPr>
        <w:t>Add to manager</w:t>
      </w:r>
      <w:r w:rsidR="00173BA3" w:rsidRPr="001D0F43">
        <w:rPr>
          <w:rFonts w:asciiTheme="majorHAnsi" w:hAnsiTheme="majorHAnsi" w:cstheme="majorHAnsi"/>
        </w:rPr>
        <w:t>,</w:t>
      </w:r>
      <w:r w:rsidR="00210C64" w:rsidRPr="001D0F43">
        <w:rPr>
          <w:rFonts w:asciiTheme="majorHAnsi" w:hAnsiTheme="majorHAnsi" w:cstheme="majorHAnsi"/>
        </w:rPr>
        <w:t xml:space="preserve"> and </w:t>
      </w:r>
      <w:r w:rsidR="00210C64" w:rsidRPr="001D0F43">
        <w:rPr>
          <w:rFonts w:asciiTheme="majorHAnsi" w:hAnsiTheme="majorHAnsi" w:cstheme="majorHAnsi"/>
          <w:b/>
          <w:bCs/>
        </w:rPr>
        <w:t>Exclude on edges</w:t>
      </w:r>
      <w:r w:rsidR="00210C64" w:rsidRPr="001D0F43">
        <w:rPr>
          <w:rFonts w:asciiTheme="majorHAnsi" w:hAnsiTheme="majorHAnsi" w:cstheme="majorHAnsi"/>
        </w:rPr>
        <w:t xml:space="preserve"> before clicking on </w:t>
      </w:r>
      <w:r w:rsidR="00210C64" w:rsidRPr="001D0F43">
        <w:rPr>
          <w:rFonts w:asciiTheme="majorHAnsi" w:hAnsiTheme="majorHAnsi" w:cstheme="majorHAnsi"/>
          <w:b/>
          <w:bCs/>
        </w:rPr>
        <w:t>OK</w:t>
      </w:r>
      <w:r w:rsidR="00210C64" w:rsidRPr="001D0F43">
        <w:rPr>
          <w:rFonts w:asciiTheme="majorHAnsi" w:hAnsiTheme="majorHAnsi" w:cstheme="majorHAnsi"/>
        </w:rPr>
        <w:t xml:space="preserve">. </w:t>
      </w:r>
      <w:r w:rsidR="00B334D5" w:rsidRPr="001D0F43">
        <w:rPr>
          <w:rFonts w:asciiTheme="majorHAnsi" w:hAnsiTheme="majorHAnsi" w:cstheme="majorHAnsi"/>
        </w:rPr>
        <w:t xml:space="preserve">Continue with step </w:t>
      </w:r>
      <w:r w:rsidR="00384F6A" w:rsidRPr="001D0F43">
        <w:rPr>
          <w:rFonts w:asciiTheme="majorHAnsi" w:hAnsiTheme="majorHAnsi" w:cstheme="majorHAnsi"/>
        </w:rPr>
        <w:t>8.2.3</w:t>
      </w:r>
      <w:r w:rsidR="006251F8" w:rsidRPr="001D0F43">
        <w:rPr>
          <w:rFonts w:asciiTheme="majorHAnsi" w:hAnsiTheme="majorHAnsi" w:cstheme="majorHAnsi"/>
        </w:rPr>
        <w:t xml:space="preserve"> to complete the protocol</w:t>
      </w:r>
      <w:r w:rsidR="00B334D5" w:rsidRPr="001D0F43">
        <w:rPr>
          <w:rFonts w:asciiTheme="majorHAnsi" w:hAnsiTheme="majorHAnsi" w:cstheme="majorHAnsi"/>
        </w:rPr>
        <w:t xml:space="preserve">. </w:t>
      </w:r>
    </w:p>
    <w:p w14:paraId="109E905E" w14:textId="77777777" w:rsidR="00DA3BD5" w:rsidRPr="001D0F43" w:rsidRDefault="00DA3BD5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ABCEB7A" w14:textId="1108EF95" w:rsidR="00D376DF" w:rsidRPr="001D0F43" w:rsidRDefault="00D376DF" w:rsidP="001D0F43">
      <w:pPr>
        <w:pStyle w:val="ListParagraph"/>
        <w:numPr>
          <w:ilvl w:val="1"/>
          <w:numId w:val="40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Measure the cytoplasmic mTurquoise</w:t>
      </w:r>
      <w:r w:rsidR="00135EFF" w:rsidRPr="001D0F43">
        <w:rPr>
          <w:rFonts w:asciiTheme="majorHAnsi" w:hAnsiTheme="majorHAnsi" w:cstheme="majorHAnsi"/>
        </w:rPr>
        <w:t>2</w:t>
      </w:r>
      <w:r w:rsidR="00740EA1" w:rsidRPr="001D0F43">
        <w:rPr>
          <w:rFonts w:asciiTheme="majorHAnsi" w:hAnsiTheme="majorHAnsi" w:cstheme="majorHAnsi"/>
        </w:rPr>
        <w:t xml:space="preserve"> and </w:t>
      </w:r>
      <w:r w:rsidR="00740EA1" w:rsidRPr="001D0F43">
        <w:rPr>
          <w:rFonts w:asciiTheme="majorHAnsi" w:hAnsiTheme="majorHAnsi" w:cstheme="majorHAnsi"/>
        </w:rPr>
        <w:sym w:font="Symbol" w:char="F062"/>
      </w:r>
      <w:r w:rsidR="00740EA1" w:rsidRPr="001D0F43">
        <w:rPr>
          <w:rFonts w:asciiTheme="majorHAnsi" w:hAnsiTheme="majorHAnsi" w:cstheme="majorHAnsi"/>
        </w:rPr>
        <w:t>-catenin</w:t>
      </w:r>
      <w:r w:rsidRPr="001D0F43">
        <w:rPr>
          <w:rFonts w:asciiTheme="majorHAnsi" w:hAnsiTheme="majorHAnsi" w:cstheme="majorHAnsi"/>
        </w:rPr>
        <w:t xml:space="preserve"> signal</w:t>
      </w:r>
      <w:r w:rsidR="007D2404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 in the thymocyte</w:t>
      </w:r>
      <w:r w:rsidR="00135EFF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. </w:t>
      </w:r>
    </w:p>
    <w:p w14:paraId="1EDBCFE4" w14:textId="77777777" w:rsidR="00790D0C" w:rsidRPr="001D0F43" w:rsidRDefault="00790D0C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8D92423" w14:textId="49954972" w:rsidR="003E3B1B" w:rsidRPr="001D0F43" w:rsidRDefault="00135EFF" w:rsidP="001D0F43">
      <w:pPr>
        <w:pStyle w:val="ListParagraph"/>
        <w:numPr>
          <w:ilvl w:val="2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S</w:t>
      </w:r>
      <w:r w:rsidR="003E3B1B" w:rsidRPr="001D0F43">
        <w:rPr>
          <w:rFonts w:asciiTheme="majorHAnsi" w:hAnsiTheme="majorHAnsi" w:cstheme="majorHAnsi"/>
        </w:rPr>
        <w:t xml:space="preserve">elect the contour of whole thymocytes </w:t>
      </w:r>
      <w:r w:rsidRPr="001D0F43">
        <w:rPr>
          <w:rFonts w:asciiTheme="majorHAnsi" w:hAnsiTheme="majorHAnsi" w:cstheme="majorHAnsi"/>
        </w:rPr>
        <w:t>i</w:t>
      </w:r>
      <w:r w:rsidR="003E3B1B" w:rsidRPr="001D0F43">
        <w:rPr>
          <w:rFonts w:asciiTheme="majorHAnsi" w:hAnsiTheme="majorHAnsi" w:cstheme="majorHAnsi"/>
        </w:rPr>
        <w:t xml:space="preserve">n the brightfield image </w:t>
      </w:r>
      <w:r w:rsidR="001D76D2" w:rsidRPr="001D0F43">
        <w:rPr>
          <w:rFonts w:asciiTheme="majorHAnsi" w:hAnsiTheme="majorHAnsi" w:cstheme="majorHAnsi"/>
        </w:rPr>
        <w:t>following the same steps as above</w:t>
      </w:r>
      <w:r w:rsidR="003E3B1B" w:rsidRPr="001D0F43">
        <w:rPr>
          <w:rFonts w:asciiTheme="majorHAnsi" w:hAnsiTheme="majorHAnsi" w:cstheme="majorHAnsi"/>
        </w:rPr>
        <w:t>.</w:t>
      </w:r>
    </w:p>
    <w:p w14:paraId="69D2CBF4" w14:textId="77777777" w:rsidR="00790D0C" w:rsidRPr="001D0F43" w:rsidRDefault="00790D0C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4A147C8" w14:textId="77777777" w:rsidR="00790D0C" w:rsidRPr="001D0F43" w:rsidRDefault="00ED4F34" w:rsidP="001D0F43">
      <w:pPr>
        <w:pStyle w:val="ListParagraph"/>
        <w:numPr>
          <w:ilvl w:val="2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Select &gt;3 background areas where no cells are present</w:t>
      </w:r>
      <w:r w:rsidR="00790D0C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add these to the ROI manager. </w:t>
      </w:r>
    </w:p>
    <w:p w14:paraId="4CEF92F6" w14:textId="77777777" w:rsidR="00790D0C" w:rsidRPr="001D0F43" w:rsidRDefault="00790D0C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64C011D9" w14:textId="22F6B0F3" w:rsidR="00ED4F34" w:rsidRPr="001D0F43" w:rsidRDefault="00790D0C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ED4F34" w:rsidRPr="001D0F43">
        <w:rPr>
          <w:rFonts w:asciiTheme="majorHAnsi" w:hAnsiTheme="majorHAnsi" w:cstheme="majorHAnsi"/>
        </w:rPr>
        <w:t>Size and shape are unessential in this case.</w:t>
      </w:r>
      <w:r w:rsidR="00ED4F34" w:rsidRPr="001D0F43" w:rsidDel="005F4C1C">
        <w:rPr>
          <w:rFonts w:asciiTheme="majorHAnsi" w:hAnsiTheme="majorHAnsi" w:cstheme="majorHAnsi"/>
        </w:rPr>
        <w:t xml:space="preserve"> </w:t>
      </w:r>
      <w:r w:rsidR="00ED4F34" w:rsidRPr="001D0F43">
        <w:rPr>
          <w:rFonts w:asciiTheme="majorHAnsi" w:hAnsiTheme="majorHAnsi" w:cstheme="majorHAnsi"/>
        </w:rPr>
        <w:t xml:space="preserve">These regions will serve as background noise measurements for the final calculation. </w:t>
      </w:r>
    </w:p>
    <w:p w14:paraId="6CEF1133" w14:textId="77777777" w:rsidR="00790D0C" w:rsidRPr="001D0F43" w:rsidRDefault="00790D0C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7D822925" w14:textId="04EE6C0B" w:rsidR="003E3B1B" w:rsidRPr="001D0F43" w:rsidRDefault="003E3B1B" w:rsidP="001D0F43">
      <w:pPr>
        <w:pStyle w:val="ListParagraph"/>
        <w:numPr>
          <w:ilvl w:val="3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Activate the mTurquoise2 grey value image by clicking on it</w:t>
      </w:r>
      <w:r w:rsidR="00790D0C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visualize the selected </w:t>
      </w:r>
      <w:r w:rsidR="00ED4F34" w:rsidRPr="001D0F43">
        <w:rPr>
          <w:rFonts w:asciiTheme="majorHAnsi" w:hAnsiTheme="majorHAnsi" w:cstheme="majorHAnsi"/>
        </w:rPr>
        <w:t>total</w:t>
      </w:r>
      <w:r w:rsidR="00740EA1" w:rsidRPr="001D0F43">
        <w:rPr>
          <w:rFonts w:asciiTheme="majorHAnsi" w:hAnsiTheme="majorHAnsi" w:cstheme="majorHAnsi"/>
        </w:rPr>
        <w:t xml:space="preserve"> cell ROIs</w:t>
      </w:r>
      <w:r w:rsidRPr="001D0F43">
        <w:rPr>
          <w:rFonts w:asciiTheme="majorHAnsi" w:hAnsiTheme="majorHAnsi" w:cstheme="majorHAnsi"/>
        </w:rPr>
        <w:t xml:space="preserve"> and background areas by clicking on </w:t>
      </w:r>
      <w:r w:rsidRPr="001D0F43">
        <w:rPr>
          <w:rFonts w:asciiTheme="majorHAnsi" w:hAnsiTheme="majorHAnsi" w:cstheme="majorHAnsi"/>
          <w:b/>
          <w:bCs/>
        </w:rPr>
        <w:t>Show all</w:t>
      </w:r>
      <w:r w:rsidRPr="001D0F43">
        <w:rPr>
          <w:rFonts w:asciiTheme="majorHAnsi" w:hAnsiTheme="majorHAnsi" w:cstheme="majorHAnsi"/>
        </w:rPr>
        <w:t xml:space="preserve"> in the ROI manager. </w:t>
      </w:r>
      <w:r w:rsidR="00790D0C" w:rsidRPr="001D0F43">
        <w:rPr>
          <w:rFonts w:asciiTheme="majorHAnsi" w:hAnsiTheme="majorHAnsi" w:cstheme="majorHAnsi"/>
        </w:rPr>
        <w:t>Observe</w:t>
      </w:r>
      <w:r w:rsidRPr="001D0F43">
        <w:rPr>
          <w:rFonts w:asciiTheme="majorHAnsi" w:hAnsiTheme="majorHAnsi" w:cstheme="majorHAnsi"/>
        </w:rPr>
        <w:t xml:space="preserve"> all </w:t>
      </w:r>
      <w:r w:rsidR="00790D0C" w:rsidRPr="001D0F43">
        <w:rPr>
          <w:rFonts w:asciiTheme="majorHAnsi" w:hAnsiTheme="majorHAnsi" w:cstheme="majorHAnsi"/>
        </w:rPr>
        <w:t xml:space="preserve">the </w:t>
      </w:r>
      <w:r w:rsidRPr="001D0F43">
        <w:rPr>
          <w:rFonts w:asciiTheme="majorHAnsi" w:hAnsiTheme="majorHAnsi" w:cstheme="majorHAnsi"/>
        </w:rPr>
        <w:t xml:space="preserve">selected areas </w:t>
      </w:r>
      <w:r w:rsidR="00790D0C" w:rsidRPr="001D0F43">
        <w:rPr>
          <w:rFonts w:asciiTheme="majorHAnsi" w:hAnsiTheme="majorHAnsi" w:cstheme="majorHAnsi"/>
        </w:rPr>
        <w:t xml:space="preserve">that </w:t>
      </w:r>
      <w:r w:rsidRPr="001D0F43">
        <w:rPr>
          <w:rFonts w:asciiTheme="majorHAnsi" w:hAnsiTheme="majorHAnsi" w:cstheme="majorHAnsi"/>
        </w:rPr>
        <w:t xml:space="preserve">are visible in the mTurquoise2 image. </w:t>
      </w:r>
    </w:p>
    <w:p w14:paraId="4CAAD994" w14:textId="77777777" w:rsidR="00790D0C" w:rsidRPr="001D0F43" w:rsidRDefault="00790D0C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5336D325" w14:textId="542AC9EC" w:rsidR="003E3B1B" w:rsidRPr="001D0F43" w:rsidRDefault="003E3B1B" w:rsidP="001D0F43">
      <w:pPr>
        <w:pStyle w:val="ListParagraph"/>
        <w:numPr>
          <w:ilvl w:val="3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Click on </w:t>
      </w:r>
      <w:r w:rsidR="00DA5361" w:rsidRPr="001D0F43">
        <w:rPr>
          <w:rFonts w:asciiTheme="majorHAnsi" w:hAnsiTheme="majorHAnsi" w:cstheme="majorHAnsi"/>
          <w:b/>
          <w:bCs/>
        </w:rPr>
        <w:t xml:space="preserve">Measure </w:t>
      </w:r>
      <w:r w:rsidR="003D0F0E" w:rsidRPr="001D0F43">
        <w:rPr>
          <w:rFonts w:asciiTheme="majorHAnsi" w:hAnsiTheme="majorHAnsi" w:cstheme="majorHAnsi"/>
        </w:rPr>
        <w:t>i</w:t>
      </w:r>
      <w:r w:rsidRPr="001D0F43">
        <w:rPr>
          <w:rFonts w:asciiTheme="majorHAnsi" w:hAnsiTheme="majorHAnsi" w:cstheme="majorHAnsi"/>
        </w:rPr>
        <w:t>n the ROI Manager</w:t>
      </w:r>
      <w:r w:rsidR="00DA5361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or click on </w:t>
      </w:r>
      <w:r w:rsidRPr="001D0F43">
        <w:rPr>
          <w:rFonts w:asciiTheme="majorHAnsi" w:hAnsiTheme="majorHAnsi" w:cstheme="majorHAnsi"/>
          <w:b/>
          <w:bCs/>
        </w:rPr>
        <w:t>Analyze</w:t>
      </w:r>
      <w:r w:rsidR="00DA5361" w:rsidRPr="001D0F43">
        <w:rPr>
          <w:rFonts w:asciiTheme="majorHAnsi" w:hAnsiTheme="majorHAnsi" w:cstheme="majorHAnsi"/>
        </w:rPr>
        <w:t xml:space="preserve"> | </w:t>
      </w:r>
      <w:r w:rsidRPr="001D0F43">
        <w:rPr>
          <w:rFonts w:asciiTheme="majorHAnsi" w:hAnsiTheme="majorHAnsi" w:cstheme="majorHAnsi"/>
          <w:b/>
          <w:bCs/>
        </w:rPr>
        <w:t>Measure</w:t>
      </w:r>
      <w:r w:rsidRPr="001D0F43">
        <w:rPr>
          <w:rFonts w:asciiTheme="majorHAnsi" w:hAnsiTheme="majorHAnsi" w:cstheme="majorHAnsi"/>
        </w:rPr>
        <w:t xml:space="preserve">. </w:t>
      </w:r>
      <w:r w:rsidR="00D27623" w:rsidRPr="001D0F43">
        <w:rPr>
          <w:rFonts w:asciiTheme="majorHAnsi" w:hAnsiTheme="majorHAnsi" w:cstheme="majorHAnsi"/>
        </w:rPr>
        <w:t>Observe the</w:t>
      </w:r>
      <w:r w:rsidRPr="001D0F43">
        <w:rPr>
          <w:rFonts w:asciiTheme="majorHAnsi" w:hAnsiTheme="majorHAnsi" w:cstheme="majorHAnsi"/>
        </w:rPr>
        <w:t xml:space="preserve"> new </w:t>
      </w:r>
      <w:r w:rsidRPr="001D0F43">
        <w:rPr>
          <w:rFonts w:asciiTheme="majorHAnsi" w:hAnsiTheme="majorHAnsi" w:cstheme="majorHAnsi"/>
          <w:b/>
          <w:bCs/>
        </w:rPr>
        <w:t>Results</w:t>
      </w:r>
      <w:r w:rsidRPr="001D0F43">
        <w:rPr>
          <w:rFonts w:asciiTheme="majorHAnsi" w:hAnsiTheme="majorHAnsi" w:cstheme="majorHAnsi"/>
        </w:rPr>
        <w:t xml:space="preserve"> window </w:t>
      </w:r>
      <w:r w:rsidR="00D27623" w:rsidRPr="001D0F43">
        <w:rPr>
          <w:rFonts w:asciiTheme="majorHAnsi" w:hAnsiTheme="majorHAnsi" w:cstheme="majorHAnsi"/>
        </w:rPr>
        <w:t>that</w:t>
      </w:r>
      <w:r w:rsidRPr="001D0F43">
        <w:rPr>
          <w:rFonts w:asciiTheme="majorHAnsi" w:hAnsiTheme="majorHAnsi" w:cstheme="majorHAnsi"/>
        </w:rPr>
        <w:t xml:space="preserve"> open</w:t>
      </w:r>
      <w:r w:rsidR="00D27623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 up with the measurement results of the mTurquoise2 signal. </w:t>
      </w:r>
    </w:p>
    <w:p w14:paraId="788C9D94" w14:textId="77777777" w:rsidR="00D27623" w:rsidRPr="001D0F43" w:rsidRDefault="00D27623" w:rsidP="001D0F43">
      <w:pPr>
        <w:rPr>
          <w:rFonts w:asciiTheme="majorHAnsi" w:hAnsiTheme="majorHAnsi" w:cstheme="majorHAnsi"/>
        </w:rPr>
      </w:pPr>
    </w:p>
    <w:p w14:paraId="078D1CBE" w14:textId="5C7DB31D" w:rsidR="00740EA1" w:rsidRPr="001D0F43" w:rsidRDefault="003E3B1B" w:rsidP="001D0F43">
      <w:pPr>
        <w:pStyle w:val="ListParagraph"/>
        <w:numPr>
          <w:ilvl w:val="2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Transfer the results to a spreadsheet calculation program by clicking on </w:t>
      </w:r>
      <w:r w:rsidRPr="001D0F43">
        <w:rPr>
          <w:rFonts w:asciiTheme="majorHAnsi" w:hAnsiTheme="majorHAnsi" w:cstheme="majorHAnsi"/>
          <w:b/>
          <w:bCs/>
        </w:rPr>
        <w:t>Edit</w:t>
      </w:r>
      <w:r w:rsidR="00427684" w:rsidRPr="001D0F43">
        <w:rPr>
          <w:rFonts w:asciiTheme="majorHAnsi" w:hAnsiTheme="majorHAnsi" w:cstheme="majorHAnsi"/>
        </w:rPr>
        <w:t xml:space="preserve"> | </w:t>
      </w:r>
      <w:r w:rsidRPr="001D0F43">
        <w:rPr>
          <w:rFonts w:asciiTheme="majorHAnsi" w:hAnsiTheme="majorHAnsi" w:cstheme="majorHAnsi"/>
          <w:b/>
          <w:bCs/>
        </w:rPr>
        <w:t>Select all</w:t>
      </w:r>
      <w:r w:rsidR="00427684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copy/paste the list into the spreadsheet for further calculation. </w:t>
      </w:r>
    </w:p>
    <w:p w14:paraId="6BFAB750" w14:textId="77777777" w:rsidR="00A63934" w:rsidRPr="001D0F43" w:rsidRDefault="00A63934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31F480C" w14:textId="68E7433B" w:rsidR="003E3B1B" w:rsidRPr="001D0F43" w:rsidRDefault="00740EA1" w:rsidP="001D0F43">
      <w:pPr>
        <w:pStyle w:val="ListParagraph"/>
        <w:numPr>
          <w:ilvl w:val="3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Activate the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>-catenin grey value image by clicking on it</w:t>
      </w:r>
      <w:r w:rsidR="00040390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visualize the selected </w:t>
      </w:r>
      <w:r w:rsidR="00ED4F34" w:rsidRPr="001D0F43">
        <w:rPr>
          <w:rFonts w:asciiTheme="majorHAnsi" w:hAnsiTheme="majorHAnsi" w:cstheme="majorHAnsi"/>
        </w:rPr>
        <w:t>total</w:t>
      </w:r>
      <w:r w:rsidRPr="001D0F43">
        <w:rPr>
          <w:rFonts w:asciiTheme="majorHAnsi" w:hAnsiTheme="majorHAnsi" w:cstheme="majorHAnsi"/>
        </w:rPr>
        <w:t xml:space="preserve"> cell ROIs and background areas by clicking on </w:t>
      </w:r>
      <w:r w:rsidRPr="001D0F43">
        <w:rPr>
          <w:rFonts w:asciiTheme="majorHAnsi" w:hAnsiTheme="majorHAnsi" w:cstheme="majorHAnsi"/>
          <w:b/>
          <w:bCs/>
        </w:rPr>
        <w:t>Show all</w:t>
      </w:r>
      <w:r w:rsidRPr="001D0F43">
        <w:rPr>
          <w:rFonts w:asciiTheme="majorHAnsi" w:hAnsiTheme="majorHAnsi" w:cstheme="majorHAnsi"/>
        </w:rPr>
        <w:t xml:space="preserve"> in the ROI manager. </w:t>
      </w:r>
      <w:r w:rsidR="00040390" w:rsidRPr="001D0F43">
        <w:rPr>
          <w:rFonts w:asciiTheme="majorHAnsi" w:hAnsiTheme="majorHAnsi" w:cstheme="majorHAnsi"/>
        </w:rPr>
        <w:t>Observe</w:t>
      </w:r>
      <w:r w:rsidRPr="001D0F43">
        <w:rPr>
          <w:rFonts w:asciiTheme="majorHAnsi" w:hAnsiTheme="majorHAnsi" w:cstheme="majorHAnsi"/>
        </w:rPr>
        <w:t xml:space="preserve"> all </w:t>
      </w:r>
      <w:r w:rsidR="00040390" w:rsidRPr="001D0F43">
        <w:rPr>
          <w:rFonts w:asciiTheme="majorHAnsi" w:hAnsiTheme="majorHAnsi" w:cstheme="majorHAnsi"/>
        </w:rPr>
        <w:t xml:space="preserve">the </w:t>
      </w:r>
      <w:r w:rsidRPr="001D0F43">
        <w:rPr>
          <w:rFonts w:asciiTheme="majorHAnsi" w:hAnsiTheme="majorHAnsi" w:cstheme="majorHAnsi"/>
        </w:rPr>
        <w:t xml:space="preserve">selected areas </w:t>
      </w:r>
      <w:r w:rsidR="00040390" w:rsidRPr="001D0F43">
        <w:rPr>
          <w:rFonts w:asciiTheme="majorHAnsi" w:hAnsiTheme="majorHAnsi" w:cstheme="majorHAnsi"/>
        </w:rPr>
        <w:t xml:space="preserve">that </w:t>
      </w:r>
      <w:r w:rsidRPr="001D0F43">
        <w:rPr>
          <w:rFonts w:asciiTheme="majorHAnsi" w:hAnsiTheme="majorHAnsi" w:cstheme="majorHAnsi"/>
        </w:rPr>
        <w:t xml:space="preserve">are visible in the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 image. </w:t>
      </w:r>
    </w:p>
    <w:p w14:paraId="29158693" w14:textId="77777777" w:rsidR="00040390" w:rsidRPr="001D0F43" w:rsidRDefault="00040390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485E1792" w14:textId="42552969" w:rsidR="00740EA1" w:rsidRPr="001D0F43" w:rsidRDefault="00740EA1" w:rsidP="001D0F43">
      <w:pPr>
        <w:pStyle w:val="ListParagraph"/>
        <w:numPr>
          <w:ilvl w:val="3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Click on </w:t>
      </w:r>
      <w:r w:rsidRPr="001D0F43">
        <w:rPr>
          <w:rFonts w:asciiTheme="majorHAnsi" w:hAnsiTheme="majorHAnsi" w:cstheme="majorHAnsi"/>
          <w:b/>
          <w:bCs/>
        </w:rPr>
        <w:t>Measure</w:t>
      </w:r>
      <w:r w:rsidRPr="001D0F43">
        <w:rPr>
          <w:rFonts w:asciiTheme="majorHAnsi" w:hAnsiTheme="majorHAnsi" w:cstheme="majorHAnsi"/>
        </w:rPr>
        <w:t xml:space="preserve"> in the ROI Manager</w:t>
      </w:r>
      <w:r w:rsidR="00164C0C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or click on </w:t>
      </w:r>
      <w:r w:rsidRPr="001D0F43">
        <w:rPr>
          <w:rFonts w:asciiTheme="majorHAnsi" w:hAnsiTheme="majorHAnsi" w:cstheme="majorHAnsi"/>
          <w:b/>
          <w:bCs/>
        </w:rPr>
        <w:t>Analyze</w:t>
      </w:r>
      <w:r w:rsidRPr="001D0F43">
        <w:rPr>
          <w:rFonts w:asciiTheme="majorHAnsi" w:hAnsiTheme="majorHAnsi" w:cstheme="majorHAnsi"/>
        </w:rPr>
        <w:t xml:space="preserve"> </w:t>
      </w:r>
      <w:r w:rsidR="00164C0C" w:rsidRPr="001D0F43">
        <w:rPr>
          <w:rFonts w:asciiTheme="majorHAnsi" w:hAnsiTheme="majorHAnsi" w:cstheme="majorHAnsi"/>
        </w:rPr>
        <w:t xml:space="preserve">| </w:t>
      </w:r>
      <w:r w:rsidRPr="001D0F43">
        <w:rPr>
          <w:rFonts w:asciiTheme="majorHAnsi" w:hAnsiTheme="majorHAnsi" w:cstheme="majorHAnsi"/>
          <w:b/>
          <w:bCs/>
        </w:rPr>
        <w:t>Measure</w:t>
      </w:r>
      <w:r w:rsidRPr="001D0F43">
        <w:rPr>
          <w:rFonts w:asciiTheme="majorHAnsi" w:hAnsiTheme="majorHAnsi" w:cstheme="majorHAnsi"/>
        </w:rPr>
        <w:t xml:space="preserve">. </w:t>
      </w:r>
      <w:r w:rsidR="00164C0C" w:rsidRPr="001D0F43">
        <w:rPr>
          <w:rFonts w:asciiTheme="majorHAnsi" w:hAnsiTheme="majorHAnsi" w:cstheme="majorHAnsi"/>
        </w:rPr>
        <w:t>Note the</w:t>
      </w:r>
      <w:r w:rsidRPr="001D0F43">
        <w:rPr>
          <w:rFonts w:asciiTheme="majorHAnsi" w:hAnsiTheme="majorHAnsi" w:cstheme="majorHAnsi"/>
        </w:rPr>
        <w:t xml:space="preserve"> new </w:t>
      </w:r>
      <w:r w:rsidRPr="001D0F43">
        <w:rPr>
          <w:rFonts w:asciiTheme="majorHAnsi" w:hAnsiTheme="majorHAnsi" w:cstheme="majorHAnsi"/>
          <w:b/>
          <w:bCs/>
        </w:rPr>
        <w:t>Results</w:t>
      </w:r>
      <w:r w:rsidRPr="001D0F43">
        <w:rPr>
          <w:rFonts w:asciiTheme="majorHAnsi" w:hAnsiTheme="majorHAnsi" w:cstheme="majorHAnsi"/>
        </w:rPr>
        <w:t xml:space="preserve"> window </w:t>
      </w:r>
      <w:r w:rsidR="00164C0C" w:rsidRPr="001D0F43">
        <w:rPr>
          <w:rFonts w:asciiTheme="majorHAnsi" w:hAnsiTheme="majorHAnsi" w:cstheme="majorHAnsi"/>
        </w:rPr>
        <w:t>that</w:t>
      </w:r>
      <w:r w:rsidRPr="001D0F43">
        <w:rPr>
          <w:rFonts w:asciiTheme="majorHAnsi" w:hAnsiTheme="majorHAnsi" w:cstheme="majorHAnsi"/>
        </w:rPr>
        <w:t xml:space="preserve"> open</w:t>
      </w:r>
      <w:r w:rsidR="00164C0C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 up with the measurement results of the </w:t>
      </w:r>
      <w:r w:rsidR="00ED4F34" w:rsidRPr="001D0F43">
        <w:rPr>
          <w:rFonts w:asciiTheme="majorHAnsi" w:hAnsiTheme="majorHAnsi" w:cstheme="majorHAnsi"/>
        </w:rPr>
        <w:t>total</w:t>
      </w:r>
      <w:r w:rsidRPr="001D0F43">
        <w:rPr>
          <w:rFonts w:asciiTheme="majorHAnsi" w:hAnsiTheme="majorHAnsi" w:cstheme="majorHAnsi"/>
        </w:rPr>
        <w:t xml:space="preserve"> cellular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 signal. </w:t>
      </w:r>
    </w:p>
    <w:p w14:paraId="730FC056" w14:textId="77777777" w:rsidR="00164C0C" w:rsidRPr="001D0F43" w:rsidRDefault="00164C0C" w:rsidP="001D0F43">
      <w:pPr>
        <w:rPr>
          <w:rFonts w:asciiTheme="majorHAnsi" w:hAnsiTheme="majorHAnsi" w:cstheme="majorHAnsi"/>
        </w:rPr>
      </w:pPr>
    </w:p>
    <w:p w14:paraId="148CAE4B" w14:textId="2CAC8BBC" w:rsidR="003E3B1B" w:rsidRPr="001D0F43" w:rsidRDefault="00740EA1" w:rsidP="001D0F43">
      <w:pPr>
        <w:pStyle w:val="ListParagraph"/>
        <w:numPr>
          <w:ilvl w:val="2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Transfer the results to a spreadsheet calculation program by clicking on </w:t>
      </w:r>
      <w:r w:rsidRPr="001D0F43">
        <w:rPr>
          <w:rFonts w:asciiTheme="majorHAnsi" w:hAnsiTheme="majorHAnsi" w:cstheme="majorHAnsi"/>
          <w:b/>
          <w:bCs/>
        </w:rPr>
        <w:t>Edit</w:t>
      </w:r>
      <w:r w:rsidR="0096081F" w:rsidRPr="001D0F43">
        <w:rPr>
          <w:rFonts w:asciiTheme="majorHAnsi" w:hAnsiTheme="majorHAnsi" w:cstheme="majorHAnsi"/>
        </w:rPr>
        <w:t xml:space="preserve"> | </w:t>
      </w:r>
      <w:r w:rsidRPr="001D0F43">
        <w:rPr>
          <w:rFonts w:asciiTheme="majorHAnsi" w:hAnsiTheme="majorHAnsi" w:cstheme="majorHAnsi"/>
          <w:b/>
          <w:bCs/>
        </w:rPr>
        <w:t>Select all</w:t>
      </w:r>
      <w:r w:rsidR="0096081F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copy/paste the list into the spreadsheet for further calculation. </w:t>
      </w:r>
      <w:r w:rsidR="003E3B1B" w:rsidRPr="001D0F43">
        <w:rPr>
          <w:rFonts w:asciiTheme="majorHAnsi" w:hAnsiTheme="majorHAnsi" w:cstheme="majorHAnsi"/>
        </w:rPr>
        <w:t xml:space="preserve">Save the ROI manager for future reference without having to repeat the </w:t>
      </w:r>
      <w:r w:rsidR="00ED4F34" w:rsidRPr="001D0F43">
        <w:rPr>
          <w:rFonts w:asciiTheme="majorHAnsi" w:hAnsiTheme="majorHAnsi" w:cstheme="majorHAnsi"/>
        </w:rPr>
        <w:t>cell</w:t>
      </w:r>
      <w:r w:rsidR="003E3B1B" w:rsidRPr="001D0F43">
        <w:rPr>
          <w:rFonts w:asciiTheme="majorHAnsi" w:hAnsiTheme="majorHAnsi" w:cstheme="majorHAnsi"/>
        </w:rPr>
        <w:t xml:space="preserve"> selection by clicking on </w:t>
      </w:r>
      <w:r w:rsidR="003E3B1B" w:rsidRPr="001D0F43">
        <w:rPr>
          <w:rFonts w:asciiTheme="majorHAnsi" w:hAnsiTheme="majorHAnsi" w:cstheme="majorHAnsi"/>
          <w:b/>
          <w:bCs/>
        </w:rPr>
        <w:t>More</w:t>
      </w:r>
      <w:r w:rsidR="00190D17" w:rsidRPr="001D0F43">
        <w:rPr>
          <w:rFonts w:asciiTheme="majorHAnsi" w:hAnsiTheme="majorHAnsi" w:cstheme="majorHAnsi"/>
        </w:rPr>
        <w:t xml:space="preserve"> | </w:t>
      </w:r>
      <w:r w:rsidR="003E3B1B" w:rsidRPr="001D0F43">
        <w:rPr>
          <w:rFonts w:asciiTheme="majorHAnsi" w:hAnsiTheme="majorHAnsi" w:cstheme="majorHAnsi"/>
        </w:rPr>
        <w:t xml:space="preserve"> </w:t>
      </w:r>
      <w:r w:rsidR="003E3B1B" w:rsidRPr="001D0F43">
        <w:rPr>
          <w:rFonts w:asciiTheme="majorHAnsi" w:hAnsiTheme="majorHAnsi" w:cstheme="majorHAnsi"/>
          <w:b/>
          <w:bCs/>
        </w:rPr>
        <w:t>Save….</w:t>
      </w:r>
      <w:r w:rsidR="003E3B1B" w:rsidRPr="001D0F43">
        <w:rPr>
          <w:rFonts w:asciiTheme="majorHAnsi" w:hAnsiTheme="majorHAnsi" w:cstheme="majorHAnsi"/>
        </w:rPr>
        <w:t xml:space="preserve"> </w:t>
      </w:r>
    </w:p>
    <w:p w14:paraId="411ADCAD" w14:textId="77777777" w:rsidR="00190D17" w:rsidRPr="001D0F43" w:rsidRDefault="00190D17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4DE37DF0" w14:textId="4949CF85" w:rsidR="0084316A" w:rsidRPr="001D0F43" w:rsidRDefault="00885699" w:rsidP="001D0F43">
      <w:pPr>
        <w:pStyle w:val="ListParagraph"/>
        <w:numPr>
          <w:ilvl w:val="1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Calculate the </w:t>
      </w:r>
      <w:r w:rsidR="00B03E09" w:rsidRPr="001D0F43">
        <w:rPr>
          <w:rFonts w:asciiTheme="majorHAnsi" w:hAnsiTheme="majorHAnsi" w:cstheme="majorHAnsi"/>
        </w:rPr>
        <w:t xml:space="preserve">Corrected Total Nuclear Fluorescence (CTNF) for </w:t>
      </w:r>
      <w:r w:rsidR="00740EA1" w:rsidRPr="001D0F43">
        <w:rPr>
          <w:rFonts w:asciiTheme="majorHAnsi" w:hAnsiTheme="majorHAnsi" w:cstheme="majorHAnsi"/>
        </w:rPr>
        <w:t xml:space="preserve">active </w:t>
      </w:r>
      <w:r w:rsidR="00B03E09" w:rsidRPr="001D0F43">
        <w:rPr>
          <w:rFonts w:asciiTheme="majorHAnsi" w:hAnsiTheme="majorHAnsi" w:cstheme="majorHAnsi"/>
        </w:rPr>
        <w:sym w:font="Symbol" w:char="F062"/>
      </w:r>
      <w:r w:rsidR="00B03E09" w:rsidRPr="001D0F43">
        <w:rPr>
          <w:rFonts w:asciiTheme="majorHAnsi" w:hAnsiTheme="majorHAnsi" w:cstheme="majorHAnsi"/>
        </w:rPr>
        <w:t>-catenin</w:t>
      </w:r>
      <w:r w:rsidR="00B654E3" w:rsidRPr="001D0F43">
        <w:rPr>
          <w:rFonts w:asciiTheme="majorHAnsi" w:hAnsiTheme="majorHAnsi" w:cstheme="majorHAnsi"/>
        </w:rPr>
        <w:t xml:space="preserve"> </w:t>
      </w:r>
      <w:r w:rsidR="0084316A" w:rsidRPr="001D0F43">
        <w:rPr>
          <w:rFonts w:asciiTheme="majorHAnsi" w:hAnsiTheme="majorHAnsi" w:cstheme="majorHAnsi"/>
        </w:rPr>
        <w:t>using equation</w:t>
      </w:r>
      <w:r w:rsidR="00DD4916" w:rsidRPr="001D0F43">
        <w:rPr>
          <w:rFonts w:asciiTheme="majorHAnsi" w:hAnsiTheme="majorHAnsi" w:cstheme="majorHAnsi"/>
        </w:rPr>
        <w:t xml:space="preserve"> </w:t>
      </w:r>
      <w:r w:rsidR="00DD4916" w:rsidRPr="001D0F43">
        <w:rPr>
          <w:rFonts w:asciiTheme="majorHAnsi" w:hAnsiTheme="majorHAnsi" w:cstheme="majorHAnsi"/>
          <w:b/>
          <w:bCs/>
        </w:rPr>
        <w:t>1</w:t>
      </w:r>
      <w:r w:rsidR="0084316A" w:rsidRPr="001D0F43">
        <w:rPr>
          <w:rFonts w:asciiTheme="majorHAnsi" w:hAnsiTheme="majorHAnsi" w:cstheme="majorHAnsi"/>
        </w:rPr>
        <w:t xml:space="preserve">. </w:t>
      </w:r>
    </w:p>
    <w:p w14:paraId="08B4FB7A" w14:textId="77777777" w:rsidR="0084316A" w:rsidRPr="001D0F43" w:rsidRDefault="0084316A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4E7C8FAB" w14:textId="0FF01790" w:rsidR="00B654E3" w:rsidRPr="001D0F43" w:rsidRDefault="0084316A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CTNF </w:t>
      </w:r>
      <w:r w:rsidR="00B654E3" w:rsidRPr="001D0F43">
        <w:rPr>
          <w:rFonts w:asciiTheme="majorHAnsi" w:hAnsiTheme="majorHAnsi" w:cstheme="majorHAnsi"/>
        </w:rPr>
        <w:t xml:space="preserve">= Integrated density – (Area </w:t>
      </w:r>
      <w:r w:rsidR="00A76FCA" w:rsidRPr="001D0F43">
        <w:rPr>
          <w:rFonts w:asciiTheme="majorHAnsi" w:hAnsiTheme="majorHAnsi" w:cstheme="majorHAnsi"/>
        </w:rPr>
        <w:t>×</w:t>
      </w:r>
      <w:r w:rsidR="00B654E3" w:rsidRPr="001D0F43">
        <w:rPr>
          <w:rFonts w:asciiTheme="majorHAnsi" w:hAnsiTheme="majorHAnsi" w:cstheme="majorHAnsi"/>
        </w:rPr>
        <w:t xml:space="preserve"> average of Mean </w:t>
      </w:r>
      <w:r w:rsidR="00ED4F34" w:rsidRPr="001D0F43">
        <w:rPr>
          <w:rFonts w:asciiTheme="majorHAnsi" w:hAnsiTheme="majorHAnsi" w:cstheme="majorHAnsi"/>
        </w:rPr>
        <w:t>background areas</w:t>
      </w:r>
      <w:r w:rsidR="00B654E3" w:rsidRPr="001D0F43">
        <w:rPr>
          <w:rFonts w:asciiTheme="majorHAnsi" w:hAnsiTheme="majorHAnsi" w:cstheme="majorHAnsi"/>
        </w:rPr>
        <w:t>)</w:t>
      </w:r>
      <w:r w:rsidR="00C51F69" w:rsidRPr="001D0F43">
        <w:rPr>
          <w:rFonts w:asciiTheme="majorHAnsi" w:hAnsiTheme="majorHAnsi" w:cstheme="majorHAnsi"/>
        </w:rPr>
        <w:tab/>
        <w:t>(1)</w:t>
      </w:r>
    </w:p>
    <w:p w14:paraId="2799020F" w14:textId="77777777" w:rsidR="00A76FCA" w:rsidRPr="001D0F43" w:rsidRDefault="00A76FCA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A2E703B" w14:textId="2117981C" w:rsidR="00DD4916" w:rsidRPr="001D0F43" w:rsidRDefault="00B654E3" w:rsidP="001D0F43">
      <w:pPr>
        <w:pStyle w:val="ListParagraph"/>
        <w:numPr>
          <w:ilvl w:val="1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Calculate the Corrected total Cell Fluorescence (CTCF) </w:t>
      </w:r>
      <w:r w:rsidR="00B03E09" w:rsidRPr="001D0F43">
        <w:rPr>
          <w:rFonts w:asciiTheme="majorHAnsi" w:hAnsiTheme="majorHAnsi" w:cstheme="majorHAnsi"/>
        </w:rPr>
        <w:t>for mTurquoise2</w:t>
      </w:r>
      <w:r w:rsidR="00885699" w:rsidRPr="001D0F43">
        <w:rPr>
          <w:rFonts w:asciiTheme="majorHAnsi" w:hAnsiTheme="majorHAnsi" w:cstheme="majorHAnsi"/>
        </w:rPr>
        <w:t xml:space="preserve"> </w:t>
      </w:r>
      <w:r w:rsidR="00DD4916" w:rsidRPr="001D0F43">
        <w:rPr>
          <w:rFonts w:asciiTheme="majorHAnsi" w:hAnsiTheme="majorHAnsi" w:cstheme="majorHAnsi"/>
        </w:rPr>
        <w:t xml:space="preserve">using equation </w:t>
      </w:r>
      <w:r w:rsidR="00DD4916" w:rsidRPr="001D0F43">
        <w:rPr>
          <w:rFonts w:asciiTheme="majorHAnsi" w:hAnsiTheme="majorHAnsi" w:cstheme="majorHAnsi"/>
          <w:b/>
          <w:bCs/>
        </w:rPr>
        <w:t>2</w:t>
      </w:r>
      <w:r w:rsidR="00DD4916" w:rsidRPr="001D0F43">
        <w:rPr>
          <w:rFonts w:asciiTheme="majorHAnsi" w:hAnsiTheme="majorHAnsi" w:cstheme="majorHAnsi"/>
        </w:rPr>
        <w:t xml:space="preserve">. </w:t>
      </w:r>
    </w:p>
    <w:p w14:paraId="2D11441A" w14:textId="77777777" w:rsidR="00DD4916" w:rsidRPr="001D0F43" w:rsidRDefault="00DD4916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6CE36281" w14:textId="724CB973" w:rsidR="00885699" w:rsidRPr="001D0F43" w:rsidRDefault="00A059AB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CTCF </w:t>
      </w:r>
      <w:r w:rsidR="00B03E09" w:rsidRPr="001D0F43">
        <w:rPr>
          <w:rFonts w:asciiTheme="majorHAnsi" w:hAnsiTheme="majorHAnsi" w:cstheme="majorHAnsi"/>
        </w:rPr>
        <w:t xml:space="preserve">= </w:t>
      </w:r>
      <w:r w:rsidR="00885699" w:rsidRPr="001D0F43">
        <w:rPr>
          <w:rFonts w:asciiTheme="majorHAnsi" w:hAnsiTheme="majorHAnsi" w:cstheme="majorHAnsi"/>
        </w:rPr>
        <w:t>Integrated density – (</w:t>
      </w:r>
      <w:r w:rsidR="00E14982" w:rsidRPr="001D0F43">
        <w:rPr>
          <w:rFonts w:asciiTheme="majorHAnsi" w:hAnsiTheme="majorHAnsi" w:cstheme="majorHAnsi"/>
        </w:rPr>
        <w:t>A</w:t>
      </w:r>
      <w:r w:rsidR="00885699" w:rsidRPr="001D0F43">
        <w:rPr>
          <w:rFonts w:asciiTheme="majorHAnsi" w:hAnsiTheme="majorHAnsi" w:cstheme="majorHAnsi"/>
        </w:rPr>
        <w:t xml:space="preserve">rea </w:t>
      </w:r>
      <w:r w:rsidRPr="001D0F43">
        <w:rPr>
          <w:rFonts w:asciiTheme="majorHAnsi" w:hAnsiTheme="majorHAnsi" w:cstheme="majorHAnsi"/>
        </w:rPr>
        <w:t>×</w:t>
      </w:r>
      <w:r w:rsidR="00885699" w:rsidRPr="001D0F43">
        <w:rPr>
          <w:rFonts w:asciiTheme="majorHAnsi" w:hAnsiTheme="majorHAnsi" w:cstheme="majorHAnsi"/>
        </w:rPr>
        <w:t xml:space="preserve"> average of </w:t>
      </w:r>
      <w:r w:rsidR="00E14982" w:rsidRPr="001D0F43">
        <w:rPr>
          <w:rFonts w:asciiTheme="majorHAnsi" w:hAnsiTheme="majorHAnsi" w:cstheme="majorHAnsi"/>
        </w:rPr>
        <w:t>M</w:t>
      </w:r>
      <w:r w:rsidR="00885699" w:rsidRPr="001D0F43">
        <w:rPr>
          <w:rFonts w:asciiTheme="majorHAnsi" w:hAnsiTheme="majorHAnsi" w:cstheme="majorHAnsi"/>
        </w:rPr>
        <w:t>ean background areas)</w:t>
      </w:r>
      <w:r w:rsidRPr="001D0F43">
        <w:rPr>
          <w:rFonts w:asciiTheme="majorHAnsi" w:hAnsiTheme="majorHAnsi" w:cstheme="majorHAnsi"/>
        </w:rPr>
        <w:tab/>
        <w:t xml:space="preserve"> (2)</w:t>
      </w:r>
      <w:r w:rsidR="00885699" w:rsidRPr="001D0F43">
        <w:rPr>
          <w:rFonts w:asciiTheme="majorHAnsi" w:hAnsiTheme="majorHAnsi" w:cstheme="majorHAnsi"/>
        </w:rPr>
        <w:t xml:space="preserve"> </w:t>
      </w:r>
    </w:p>
    <w:p w14:paraId="75D91021" w14:textId="77777777" w:rsidR="00A059AB" w:rsidRPr="001D0F43" w:rsidRDefault="00A059AB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3B9D3E2A" w14:textId="5D3A8BC8" w:rsidR="00740EA1" w:rsidRPr="001D0F43" w:rsidRDefault="00740EA1" w:rsidP="001D0F43">
      <w:pPr>
        <w:pStyle w:val="ListParagraph"/>
        <w:numPr>
          <w:ilvl w:val="1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Differentiate between active nuclear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 and cytoplasmic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 by subtracting the nuclear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 values obtained in step </w:t>
      </w:r>
      <w:r w:rsidR="00C066FA" w:rsidRPr="001D0F43">
        <w:rPr>
          <w:rFonts w:asciiTheme="majorHAnsi" w:hAnsiTheme="majorHAnsi" w:cstheme="majorHAnsi"/>
        </w:rPr>
        <w:t>8.2.3.3.</w:t>
      </w:r>
      <w:r w:rsidRPr="001D0F43">
        <w:rPr>
          <w:rFonts w:asciiTheme="majorHAnsi" w:hAnsiTheme="majorHAnsi" w:cstheme="majorHAnsi"/>
        </w:rPr>
        <w:t xml:space="preserve"> from the </w:t>
      </w:r>
      <w:r w:rsidR="003A21E2" w:rsidRPr="001D0F43">
        <w:rPr>
          <w:rFonts w:asciiTheme="majorHAnsi" w:hAnsiTheme="majorHAnsi" w:cstheme="majorHAnsi"/>
        </w:rPr>
        <w:t>total</w:t>
      </w:r>
      <w:r w:rsidRPr="001D0F43">
        <w:rPr>
          <w:rFonts w:asciiTheme="majorHAnsi" w:hAnsiTheme="majorHAnsi" w:cstheme="majorHAnsi"/>
        </w:rPr>
        <w:t xml:space="preserve"> cell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 values obtained in step </w:t>
      </w:r>
      <w:r w:rsidR="00EA02E9" w:rsidRPr="001D0F43">
        <w:rPr>
          <w:rFonts w:asciiTheme="majorHAnsi" w:hAnsiTheme="majorHAnsi" w:cstheme="majorHAnsi"/>
        </w:rPr>
        <w:t>8.3.</w:t>
      </w:r>
      <w:r w:rsidRPr="001D0F43">
        <w:rPr>
          <w:rFonts w:asciiTheme="majorHAnsi" w:hAnsiTheme="majorHAnsi" w:cstheme="majorHAnsi"/>
        </w:rPr>
        <w:t xml:space="preserve">2.2 to obtain the cytoplasmic inactive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>-catenin.</w:t>
      </w:r>
    </w:p>
    <w:p w14:paraId="74C0BDBB" w14:textId="77777777" w:rsidR="00EA02E9" w:rsidRPr="001D0F43" w:rsidRDefault="00EA02E9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17C239BD" w14:textId="05BB9463" w:rsidR="00740EA1" w:rsidRPr="001D0F43" w:rsidRDefault="00740EA1" w:rsidP="001D0F43">
      <w:pPr>
        <w:pStyle w:val="ListParagraph"/>
        <w:ind w:left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NOTE: </w:t>
      </w:r>
      <w:r w:rsidR="00EA02E9" w:rsidRPr="001D0F43">
        <w:rPr>
          <w:rFonts w:asciiTheme="majorHAnsi" w:hAnsiTheme="majorHAnsi" w:cstheme="majorHAnsi"/>
        </w:rPr>
        <w:t>M</w:t>
      </w:r>
      <w:r w:rsidRPr="001D0F43">
        <w:rPr>
          <w:rFonts w:asciiTheme="majorHAnsi" w:hAnsiTheme="majorHAnsi" w:cstheme="majorHAnsi"/>
        </w:rPr>
        <w:t xml:space="preserve">ake sure the measurements are done within the same cell. </w:t>
      </w:r>
    </w:p>
    <w:p w14:paraId="73DFB952" w14:textId="77777777" w:rsidR="00EA02E9" w:rsidRPr="001D0F43" w:rsidRDefault="00EA02E9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39E9112C" w14:textId="7D25F572" w:rsidR="00C345E6" w:rsidRPr="001D0F43" w:rsidRDefault="00885699" w:rsidP="001D0F43">
      <w:pPr>
        <w:pStyle w:val="ListParagraph"/>
        <w:numPr>
          <w:ilvl w:val="2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Calculate the average of the </w:t>
      </w:r>
      <w:r w:rsidR="00E14982" w:rsidRPr="001D0F43">
        <w:rPr>
          <w:rFonts w:asciiTheme="majorHAnsi" w:hAnsiTheme="majorHAnsi" w:cstheme="majorHAnsi"/>
        </w:rPr>
        <w:t>M</w:t>
      </w:r>
      <w:r w:rsidRPr="001D0F43">
        <w:rPr>
          <w:rFonts w:asciiTheme="majorHAnsi" w:hAnsiTheme="majorHAnsi" w:cstheme="majorHAnsi"/>
        </w:rPr>
        <w:t xml:space="preserve">ean intensity of the background areas. Calculate </w:t>
      </w:r>
      <w:r w:rsidR="00B03E09" w:rsidRPr="001D0F43">
        <w:rPr>
          <w:rFonts w:asciiTheme="majorHAnsi" w:hAnsiTheme="majorHAnsi" w:cstheme="majorHAnsi"/>
        </w:rPr>
        <w:t xml:space="preserve">CTNF </w:t>
      </w:r>
      <w:r w:rsidR="00D70F23" w:rsidRPr="001D0F43">
        <w:rPr>
          <w:rFonts w:asciiTheme="majorHAnsi" w:hAnsiTheme="majorHAnsi" w:cstheme="majorHAnsi"/>
        </w:rPr>
        <w:t>and</w:t>
      </w:r>
      <w:r w:rsidR="00B03E09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 xml:space="preserve">CTCF </w:t>
      </w:r>
      <w:r w:rsidR="00D70F23" w:rsidRPr="001D0F43">
        <w:rPr>
          <w:rFonts w:asciiTheme="majorHAnsi" w:hAnsiTheme="majorHAnsi" w:cstheme="majorHAnsi"/>
        </w:rPr>
        <w:t xml:space="preserve">using equations </w:t>
      </w:r>
      <w:r w:rsidR="00D70F23" w:rsidRPr="001D0F43">
        <w:rPr>
          <w:rFonts w:asciiTheme="majorHAnsi" w:hAnsiTheme="majorHAnsi" w:cstheme="majorHAnsi"/>
          <w:b/>
          <w:bCs/>
        </w:rPr>
        <w:t>1</w:t>
      </w:r>
      <w:r w:rsidR="00D70F23" w:rsidRPr="001D0F43">
        <w:rPr>
          <w:rFonts w:asciiTheme="majorHAnsi" w:hAnsiTheme="majorHAnsi" w:cstheme="majorHAnsi"/>
        </w:rPr>
        <w:t xml:space="preserve"> and </w:t>
      </w:r>
      <w:r w:rsidR="00D70F23" w:rsidRPr="001D0F43">
        <w:rPr>
          <w:rFonts w:asciiTheme="majorHAnsi" w:hAnsiTheme="majorHAnsi" w:cstheme="majorHAnsi"/>
          <w:b/>
          <w:bCs/>
        </w:rPr>
        <w:t>2</w:t>
      </w:r>
      <w:r w:rsidRPr="001D0F43">
        <w:rPr>
          <w:rFonts w:asciiTheme="majorHAnsi" w:hAnsiTheme="majorHAnsi" w:cstheme="majorHAnsi"/>
        </w:rPr>
        <w:t xml:space="preserve">. </w:t>
      </w:r>
      <w:r w:rsidR="00AC692F" w:rsidRPr="001D0F43">
        <w:rPr>
          <w:rFonts w:asciiTheme="majorHAnsi" w:hAnsiTheme="majorHAnsi" w:cstheme="majorHAnsi"/>
        </w:rPr>
        <w:t>Consider</w:t>
      </w:r>
      <w:r w:rsidRPr="001D0F43">
        <w:rPr>
          <w:rFonts w:asciiTheme="majorHAnsi" w:hAnsiTheme="majorHAnsi" w:cstheme="majorHAnsi"/>
        </w:rPr>
        <w:t xml:space="preserve"> </w:t>
      </w:r>
      <w:proofErr w:type="spellStart"/>
      <w:r w:rsidRPr="001D0F43">
        <w:rPr>
          <w:rFonts w:asciiTheme="majorHAnsi" w:hAnsiTheme="majorHAnsi" w:cstheme="majorHAnsi"/>
          <w:b/>
          <w:bCs/>
        </w:rPr>
        <w:t>IntDen</w:t>
      </w:r>
      <w:proofErr w:type="spellEnd"/>
      <w:r w:rsidRPr="001D0F43">
        <w:rPr>
          <w:rFonts w:asciiTheme="majorHAnsi" w:hAnsiTheme="majorHAnsi" w:cstheme="majorHAnsi"/>
        </w:rPr>
        <w:t xml:space="preserve"> </w:t>
      </w:r>
      <w:r w:rsidR="00AC692F" w:rsidRPr="001D0F43">
        <w:rPr>
          <w:rFonts w:asciiTheme="majorHAnsi" w:hAnsiTheme="majorHAnsi" w:cstheme="majorHAnsi"/>
        </w:rPr>
        <w:t xml:space="preserve">(the sum of all the pixels within the selected area) </w:t>
      </w:r>
      <w:r w:rsidRPr="001D0F43">
        <w:rPr>
          <w:rFonts w:asciiTheme="majorHAnsi" w:hAnsiTheme="majorHAnsi" w:cstheme="majorHAnsi"/>
        </w:rPr>
        <w:t xml:space="preserve">as the Integrated density and not the </w:t>
      </w:r>
      <w:proofErr w:type="spellStart"/>
      <w:r w:rsidRPr="001D0F43">
        <w:rPr>
          <w:rFonts w:asciiTheme="majorHAnsi" w:hAnsiTheme="majorHAnsi" w:cstheme="majorHAnsi"/>
          <w:b/>
          <w:bCs/>
        </w:rPr>
        <w:t>RawIntDen</w:t>
      </w:r>
      <w:proofErr w:type="spellEnd"/>
      <w:r w:rsidRPr="001D0F43">
        <w:rPr>
          <w:rFonts w:asciiTheme="majorHAnsi" w:hAnsiTheme="majorHAnsi" w:cstheme="majorHAnsi"/>
        </w:rPr>
        <w:t>.</w:t>
      </w:r>
    </w:p>
    <w:p w14:paraId="500CD0A4" w14:textId="77777777" w:rsidR="00AC692F" w:rsidRPr="001D0F43" w:rsidRDefault="00AC692F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021C4AEE" w14:textId="2457ACE8" w:rsidR="00C345E6" w:rsidRPr="001D0F43" w:rsidRDefault="00366BE3" w:rsidP="001D0F43">
      <w:pPr>
        <w:pStyle w:val="ListParagraph"/>
        <w:numPr>
          <w:ilvl w:val="2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If needed, c</w:t>
      </w:r>
      <w:r w:rsidR="00C21537" w:rsidRPr="001D0F43">
        <w:rPr>
          <w:rFonts w:asciiTheme="majorHAnsi" w:hAnsiTheme="majorHAnsi" w:cstheme="majorHAnsi"/>
        </w:rPr>
        <w:t xml:space="preserve">alculate the Standard deviation of the </w:t>
      </w:r>
      <w:proofErr w:type="spellStart"/>
      <w:r w:rsidR="00C21537" w:rsidRPr="001D0F43">
        <w:rPr>
          <w:rFonts w:asciiTheme="majorHAnsi" w:hAnsiTheme="majorHAnsi" w:cstheme="majorHAnsi"/>
        </w:rPr>
        <w:t>IntDen</w:t>
      </w:r>
      <w:proofErr w:type="spellEnd"/>
      <w:r w:rsidR="00C21537" w:rsidRPr="001D0F43">
        <w:rPr>
          <w:rFonts w:asciiTheme="majorHAnsi" w:hAnsiTheme="majorHAnsi" w:cstheme="majorHAnsi"/>
        </w:rPr>
        <w:t xml:space="preserve"> values for </w:t>
      </w:r>
      <w:r w:rsidRPr="001D0F43">
        <w:rPr>
          <w:rFonts w:asciiTheme="majorHAnsi" w:hAnsiTheme="majorHAnsi" w:cstheme="majorHAnsi"/>
        </w:rPr>
        <w:t xml:space="preserve">plotting </w:t>
      </w:r>
      <w:r w:rsidR="006C3C76" w:rsidRPr="001D0F43">
        <w:rPr>
          <w:rFonts w:asciiTheme="majorHAnsi" w:hAnsiTheme="majorHAnsi" w:cstheme="majorHAnsi"/>
        </w:rPr>
        <w:t>graph</w:t>
      </w:r>
      <w:r w:rsidRPr="001D0F43">
        <w:rPr>
          <w:rFonts w:asciiTheme="majorHAnsi" w:hAnsiTheme="majorHAnsi" w:cstheme="majorHAnsi"/>
        </w:rPr>
        <w:t>s</w:t>
      </w:r>
      <w:r w:rsidR="00C21537" w:rsidRPr="001D0F43">
        <w:rPr>
          <w:rFonts w:asciiTheme="majorHAnsi" w:hAnsiTheme="majorHAnsi" w:cstheme="majorHAnsi"/>
        </w:rPr>
        <w:t xml:space="preserve">. </w:t>
      </w:r>
      <w:r w:rsidR="00956B72" w:rsidRPr="001D0F43">
        <w:rPr>
          <w:rFonts w:asciiTheme="majorHAnsi" w:hAnsiTheme="majorHAnsi" w:cstheme="majorHAnsi"/>
        </w:rPr>
        <w:t>C</w:t>
      </w:r>
      <w:r w:rsidR="00B308EB" w:rsidRPr="001D0F43">
        <w:rPr>
          <w:rFonts w:asciiTheme="majorHAnsi" w:hAnsiTheme="majorHAnsi" w:cstheme="majorHAnsi"/>
        </w:rPr>
        <w:t>onsider</w:t>
      </w:r>
      <w:r w:rsidR="00C345E6" w:rsidRPr="001D0F43">
        <w:rPr>
          <w:rFonts w:asciiTheme="majorHAnsi" w:hAnsiTheme="majorHAnsi" w:cstheme="majorHAnsi"/>
        </w:rPr>
        <w:t xml:space="preserve"> up to 200 separate cells</w:t>
      </w:r>
      <w:r w:rsidR="004A23CA" w:rsidRPr="001D0F43">
        <w:rPr>
          <w:rFonts w:asciiTheme="majorHAnsi" w:hAnsiTheme="majorHAnsi" w:cstheme="majorHAnsi"/>
        </w:rPr>
        <w:t xml:space="preserve"> for</w:t>
      </w:r>
      <w:r w:rsidR="00B308EB" w:rsidRPr="001D0F43">
        <w:rPr>
          <w:rFonts w:asciiTheme="majorHAnsi" w:hAnsiTheme="majorHAnsi" w:cstheme="majorHAnsi"/>
        </w:rPr>
        <w:t xml:space="preserve"> statistical analysis using the</w:t>
      </w:r>
      <w:r w:rsidR="004A23CA" w:rsidRPr="001D0F43">
        <w:rPr>
          <w:rFonts w:asciiTheme="majorHAnsi" w:hAnsiTheme="majorHAnsi" w:cstheme="majorHAnsi"/>
        </w:rPr>
        <w:t xml:space="preserve"> </w:t>
      </w:r>
      <w:r w:rsidR="00956B72" w:rsidRPr="001D0F43">
        <w:rPr>
          <w:rFonts w:asciiTheme="majorHAnsi" w:hAnsiTheme="majorHAnsi" w:cstheme="majorHAnsi"/>
        </w:rPr>
        <w:t xml:space="preserve">Mann-Whitney </w:t>
      </w:r>
      <w:r w:rsidR="00956B72" w:rsidRPr="001D0F43">
        <w:rPr>
          <w:rFonts w:asciiTheme="majorHAnsi" w:hAnsiTheme="majorHAnsi" w:cstheme="majorHAnsi"/>
          <w:i/>
          <w:iCs/>
        </w:rPr>
        <w:t>U</w:t>
      </w:r>
      <w:r w:rsidR="00B308EB" w:rsidRPr="001D0F43">
        <w:rPr>
          <w:rFonts w:asciiTheme="majorHAnsi" w:hAnsiTheme="majorHAnsi" w:cstheme="majorHAnsi"/>
        </w:rPr>
        <w:t>-</w:t>
      </w:r>
      <w:r w:rsidR="00956B72" w:rsidRPr="001D0F43">
        <w:rPr>
          <w:rFonts w:asciiTheme="majorHAnsi" w:hAnsiTheme="majorHAnsi" w:cstheme="majorHAnsi"/>
        </w:rPr>
        <w:t>test</w:t>
      </w:r>
      <w:r w:rsidR="00C345E6" w:rsidRPr="001D0F43">
        <w:rPr>
          <w:rFonts w:asciiTheme="majorHAnsi" w:hAnsiTheme="majorHAnsi" w:cstheme="majorHAnsi"/>
        </w:rPr>
        <w:t xml:space="preserve">. </w:t>
      </w:r>
    </w:p>
    <w:p w14:paraId="6429417F" w14:textId="77777777" w:rsidR="003F0B19" w:rsidRPr="001D0F43" w:rsidRDefault="003F0B19" w:rsidP="001D0F43">
      <w:pPr>
        <w:pStyle w:val="ListParagraph"/>
        <w:ind w:left="0"/>
        <w:rPr>
          <w:rFonts w:asciiTheme="majorHAnsi" w:hAnsiTheme="majorHAnsi" w:cstheme="majorHAnsi"/>
        </w:rPr>
      </w:pPr>
    </w:p>
    <w:p w14:paraId="2C829CA2" w14:textId="319C678A" w:rsidR="009E62C6" w:rsidRPr="001D0F43" w:rsidRDefault="00AA0387" w:rsidP="001D0F43">
      <w:pPr>
        <w:pStyle w:val="ListParagraph"/>
        <w:numPr>
          <w:ilvl w:val="1"/>
          <w:numId w:val="41"/>
        </w:numPr>
        <w:ind w:left="0" w:firstLine="0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Plot the results in a</w:t>
      </w:r>
      <w:r w:rsidR="00E07B00" w:rsidRPr="001D0F43">
        <w:rPr>
          <w:rFonts w:asciiTheme="majorHAnsi" w:hAnsiTheme="majorHAnsi" w:cstheme="majorHAnsi"/>
        </w:rPr>
        <w:t xml:space="preserve">n individual data point </w:t>
      </w:r>
      <w:r w:rsidRPr="001D0F43">
        <w:rPr>
          <w:rFonts w:asciiTheme="majorHAnsi" w:hAnsiTheme="majorHAnsi" w:cstheme="majorHAnsi"/>
        </w:rPr>
        <w:t>graph</w:t>
      </w:r>
      <w:r w:rsidR="00733087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</w:t>
      </w:r>
      <w:r w:rsidR="00733087" w:rsidRPr="001D0F43">
        <w:rPr>
          <w:rFonts w:asciiTheme="majorHAnsi" w:hAnsiTheme="majorHAnsi" w:cstheme="majorHAnsi"/>
        </w:rPr>
        <w:t>label</w:t>
      </w:r>
      <w:r w:rsidRPr="001D0F43">
        <w:rPr>
          <w:rFonts w:asciiTheme="majorHAnsi" w:hAnsiTheme="majorHAnsi" w:cstheme="majorHAnsi"/>
        </w:rPr>
        <w:t xml:space="preserve"> the y-axis with the </w:t>
      </w:r>
      <w:r w:rsidR="00E07B00" w:rsidRPr="001D0F43">
        <w:rPr>
          <w:rFonts w:asciiTheme="majorHAnsi" w:hAnsiTheme="majorHAnsi" w:cstheme="majorHAnsi"/>
        </w:rPr>
        <w:t xml:space="preserve">CTNF or </w:t>
      </w:r>
      <w:r w:rsidRPr="001D0F43">
        <w:rPr>
          <w:rFonts w:asciiTheme="majorHAnsi" w:hAnsiTheme="majorHAnsi" w:cstheme="majorHAnsi"/>
        </w:rPr>
        <w:t xml:space="preserve">CTCF values as </w:t>
      </w:r>
      <w:r w:rsidRPr="001D0F43">
        <w:rPr>
          <w:rFonts w:asciiTheme="majorHAnsi" w:hAnsiTheme="majorHAnsi" w:cstheme="majorHAnsi"/>
          <w:b/>
          <w:bCs/>
        </w:rPr>
        <w:t>Relative Fluorescent Units (RFU)</w:t>
      </w:r>
      <w:r w:rsidRPr="001D0F43">
        <w:rPr>
          <w:rFonts w:asciiTheme="majorHAnsi" w:hAnsiTheme="majorHAnsi" w:cstheme="majorHAnsi"/>
        </w:rPr>
        <w:t xml:space="preserve">. </w:t>
      </w:r>
    </w:p>
    <w:p w14:paraId="4015356B" w14:textId="77777777" w:rsidR="006E4797" w:rsidRPr="001D0F43" w:rsidRDefault="006E4797" w:rsidP="001D0F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1C13D76F" w14:textId="6246BCE6" w:rsidR="003977D3" w:rsidRPr="001D0F43" w:rsidRDefault="00551D82" w:rsidP="001D0F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1D0F43">
        <w:rPr>
          <w:rFonts w:asciiTheme="majorHAnsi" w:hAnsiTheme="majorHAnsi" w:cstheme="majorHAnsi"/>
          <w:b/>
        </w:rPr>
        <w:t xml:space="preserve">REPRESENTATIVE RESULTS: </w:t>
      </w:r>
    </w:p>
    <w:p w14:paraId="381D360A" w14:textId="72D68830" w:rsidR="00406758" w:rsidRPr="001D0F43" w:rsidRDefault="00406758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To investigate the role of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signaling, an Axin2-mTurquoise2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reporter model ha</w:t>
      </w:r>
      <w:r w:rsidR="005E2B06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 been tested</w:t>
      </w:r>
      <w:r w:rsidR="005E2B06" w:rsidRPr="001D0F43">
        <w:rPr>
          <w:rFonts w:asciiTheme="majorHAnsi" w:hAnsiTheme="majorHAnsi" w:cstheme="majorHAnsi"/>
        </w:rPr>
        <w:t xml:space="preserve"> in combination with </w:t>
      </w:r>
      <w:r w:rsidR="005E2B06" w:rsidRPr="001D0F43">
        <w:rPr>
          <w:rFonts w:asciiTheme="majorHAnsi" w:hAnsiTheme="majorHAnsi" w:cstheme="majorHAnsi"/>
        </w:rPr>
        <w:sym w:font="Symbol" w:char="F062"/>
      </w:r>
      <w:r w:rsidR="005E2B06" w:rsidRPr="001D0F43">
        <w:rPr>
          <w:rFonts w:asciiTheme="majorHAnsi" w:hAnsiTheme="majorHAnsi" w:cstheme="majorHAnsi"/>
        </w:rPr>
        <w:t>-catenin protein expression</w:t>
      </w:r>
      <w:r w:rsidRPr="001D0F43">
        <w:rPr>
          <w:rFonts w:asciiTheme="majorHAnsi" w:hAnsiTheme="majorHAnsi" w:cstheme="majorHAnsi"/>
        </w:rPr>
        <w:t xml:space="preserve">. Thymocytes are known to be fragile, </w:t>
      </w:r>
      <w:r w:rsidR="005E2B06" w:rsidRPr="001D0F43">
        <w:rPr>
          <w:rFonts w:asciiTheme="majorHAnsi" w:hAnsiTheme="majorHAnsi" w:cstheme="majorHAnsi"/>
        </w:rPr>
        <w:t>show</w:t>
      </w:r>
      <w:r w:rsidRPr="001D0F43">
        <w:rPr>
          <w:rFonts w:asciiTheme="majorHAnsi" w:hAnsiTheme="majorHAnsi" w:cstheme="majorHAnsi"/>
        </w:rPr>
        <w:t xml:space="preserve"> low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</w:t>
      </w:r>
      <w:r w:rsidR="007D4DAF" w:rsidRPr="001D0F43">
        <w:rPr>
          <w:rFonts w:asciiTheme="majorHAnsi" w:hAnsiTheme="majorHAnsi" w:cstheme="majorHAnsi"/>
        </w:rPr>
        <w:t>n</w:t>
      </w:r>
      <w:r w:rsidRPr="001D0F43">
        <w:rPr>
          <w:rFonts w:asciiTheme="majorHAnsi" w:hAnsiTheme="majorHAnsi" w:cstheme="majorHAnsi"/>
        </w:rPr>
        <w:t>aling at several stages in the thymocyte maturation process</w:t>
      </w:r>
      <w:r w:rsidR="005E2B06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have a low cytoplasmic to nuclear ratio</w:t>
      </w:r>
      <w:r w:rsidR="00F660BF" w:rsidRPr="001D0F43">
        <w:rPr>
          <w:rFonts w:asciiTheme="majorHAnsi" w:hAnsiTheme="majorHAnsi" w:cstheme="majorHAnsi"/>
        </w:rPr>
        <w:t>; all these factors</w:t>
      </w:r>
      <w:r w:rsidRPr="001D0F43">
        <w:rPr>
          <w:rFonts w:asciiTheme="majorHAnsi" w:hAnsiTheme="majorHAnsi" w:cstheme="majorHAnsi"/>
        </w:rPr>
        <w:t xml:space="preserve"> hinder the detection of cytoplasmic mTurquoise2 or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-catenin. </w:t>
      </w:r>
      <w:r w:rsidR="00C421AC" w:rsidRPr="001D0F43">
        <w:rPr>
          <w:rFonts w:asciiTheme="majorHAnsi" w:hAnsiTheme="majorHAnsi" w:cstheme="majorHAnsi"/>
        </w:rPr>
        <w:t>By f</w:t>
      </w:r>
      <w:r w:rsidRPr="001D0F43">
        <w:rPr>
          <w:rFonts w:asciiTheme="majorHAnsi" w:hAnsiTheme="majorHAnsi" w:cstheme="majorHAnsi"/>
        </w:rPr>
        <w:t>ollowing the protocol, murine Axin2-mTurquoise2 thymocytes were harvested from the thymus and processed into single</w:t>
      </w:r>
      <w:r w:rsidR="00DE2BA8" w:rsidRPr="001D0F43">
        <w:rPr>
          <w:rFonts w:asciiTheme="majorHAnsi" w:hAnsiTheme="majorHAnsi" w:cstheme="majorHAnsi"/>
        </w:rPr>
        <w:t>-</w:t>
      </w:r>
      <w:r w:rsidRPr="001D0F43">
        <w:rPr>
          <w:rFonts w:asciiTheme="majorHAnsi" w:hAnsiTheme="majorHAnsi" w:cstheme="majorHAnsi"/>
        </w:rPr>
        <w:t xml:space="preserve">cell suspensions for flow cytometric and </w:t>
      </w:r>
      <w:proofErr w:type="spellStart"/>
      <w:r w:rsidRPr="001D0F43">
        <w:rPr>
          <w:rFonts w:asciiTheme="majorHAnsi" w:hAnsiTheme="majorHAnsi" w:cstheme="majorHAnsi"/>
        </w:rPr>
        <w:t>cytospin</w:t>
      </w:r>
      <w:proofErr w:type="spellEnd"/>
      <w:r w:rsidRPr="001D0F43">
        <w:rPr>
          <w:rFonts w:asciiTheme="majorHAnsi" w:hAnsiTheme="majorHAnsi" w:cstheme="majorHAnsi"/>
        </w:rPr>
        <w:t xml:space="preserve"> confocal analysis (</w:t>
      </w:r>
      <w:r w:rsidR="00CE25FD" w:rsidRPr="001D0F43">
        <w:rPr>
          <w:rFonts w:asciiTheme="majorHAnsi" w:hAnsiTheme="majorHAnsi" w:cstheme="majorHAnsi"/>
          <w:b/>
          <w:bCs/>
        </w:rPr>
        <w:t>F</w:t>
      </w:r>
      <w:r w:rsidR="00FF6B34" w:rsidRPr="001D0F43">
        <w:rPr>
          <w:rFonts w:asciiTheme="majorHAnsi" w:hAnsiTheme="majorHAnsi" w:cstheme="majorHAnsi"/>
          <w:b/>
          <w:bCs/>
        </w:rPr>
        <w:t>igure</w:t>
      </w:r>
      <w:r w:rsidR="00670A0D" w:rsidRPr="001D0F43">
        <w:rPr>
          <w:rFonts w:asciiTheme="majorHAnsi" w:hAnsiTheme="majorHAnsi" w:cstheme="majorHAnsi"/>
          <w:b/>
          <w:bCs/>
        </w:rPr>
        <w:t xml:space="preserve"> 1</w:t>
      </w:r>
      <w:r w:rsidRPr="001D0F43">
        <w:rPr>
          <w:rFonts w:asciiTheme="majorHAnsi" w:hAnsiTheme="majorHAnsi" w:cstheme="majorHAnsi"/>
        </w:rPr>
        <w:t xml:space="preserve">) of both Axin2-mTurquoise2 and total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-catenin. </w:t>
      </w:r>
    </w:p>
    <w:p w14:paraId="48DB24FB" w14:textId="77777777" w:rsidR="00406758" w:rsidRPr="001D0F43" w:rsidRDefault="00406758" w:rsidP="001D0F43">
      <w:pPr>
        <w:rPr>
          <w:rFonts w:asciiTheme="majorHAnsi" w:hAnsiTheme="majorHAnsi" w:cstheme="majorHAnsi"/>
        </w:rPr>
      </w:pPr>
    </w:p>
    <w:p w14:paraId="4053BE05" w14:textId="6FD5B26E" w:rsidR="001B6F38" w:rsidRPr="001D0F43" w:rsidRDefault="00406758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Flow cytometric analysis </w:t>
      </w:r>
      <w:r w:rsidR="009A5555" w:rsidRPr="001D0F43">
        <w:rPr>
          <w:rFonts w:asciiTheme="majorHAnsi" w:hAnsiTheme="majorHAnsi" w:cstheme="majorHAnsi"/>
        </w:rPr>
        <w:t>facilitates the</w:t>
      </w:r>
      <w:r w:rsidRPr="001D0F43">
        <w:rPr>
          <w:rFonts w:asciiTheme="majorHAnsi" w:hAnsiTheme="majorHAnsi" w:cstheme="majorHAnsi"/>
        </w:rPr>
        <w:t xml:space="preserve"> characteriz</w:t>
      </w:r>
      <w:r w:rsidR="009A5555" w:rsidRPr="001D0F43">
        <w:rPr>
          <w:rFonts w:asciiTheme="majorHAnsi" w:hAnsiTheme="majorHAnsi" w:cstheme="majorHAnsi"/>
        </w:rPr>
        <w:t>ation of</w:t>
      </w:r>
      <w:r w:rsidRPr="001D0F43">
        <w:rPr>
          <w:rFonts w:asciiTheme="majorHAnsi" w:hAnsiTheme="majorHAnsi" w:cstheme="majorHAnsi"/>
        </w:rPr>
        <w:t xml:space="preserve"> the different thymocyte maturation stages to measure the presence of the mTurquoise2 fluorochrome per cell subset as reporter protein for active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signaling. In the Axin2-mTurquoise2 genotypes</w:t>
      </w:r>
      <w:r w:rsidR="009A5555" w:rsidRPr="001D0F43">
        <w:rPr>
          <w:rFonts w:asciiTheme="majorHAnsi" w:hAnsiTheme="majorHAnsi" w:cstheme="majorHAnsi"/>
        </w:rPr>
        <w:t>—</w:t>
      </w:r>
      <w:r w:rsidRPr="001D0F43">
        <w:rPr>
          <w:rFonts w:asciiTheme="majorHAnsi" w:hAnsiTheme="majorHAnsi" w:cstheme="majorHAnsi"/>
        </w:rPr>
        <w:t>wildtype (wt), heterozygote (</w:t>
      </w:r>
      <w:proofErr w:type="spellStart"/>
      <w:r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  <w:i/>
          <w:iCs/>
        </w:rPr>
        <w:t>/0</w:t>
      </w:r>
      <w:r w:rsidRPr="001D0F43">
        <w:rPr>
          <w:rFonts w:asciiTheme="majorHAnsi" w:hAnsiTheme="majorHAnsi" w:cstheme="majorHAnsi"/>
        </w:rPr>
        <w:t>)</w:t>
      </w:r>
      <w:r w:rsidR="009A5555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and homozygote (</w:t>
      </w:r>
      <w:proofErr w:type="spellStart"/>
      <w:r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  <w:i/>
          <w:iCs/>
        </w:rPr>
        <w:t>/</w:t>
      </w:r>
      <w:proofErr w:type="spellStart"/>
      <w:r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</w:rPr>
        <w:t>)</w:t>
      </w:r>
      <w:r w:rsidR="009A5555" w:rsidRPr="001D0F43">
        <w:rPr>
          <w:rFonts w:asciiTheme="majorHAnsi" w:hAnsiTheme="majorHAnsi" w:cstheme="majorHAnsi"/>
        </w:rPr>
        <w:t>—</w:t>
      </w:r>
      <w:r w:rsidRPr="001D0F43">
        <w:rPr>
          <w:rFonts w:asciiTheme="majorHAnsi" w:hAnsiTheme="majorHAnsi" w:cstheme="majorHAnsi"/>
        </w:rPr>
        <w:t>mTurquoise2 signal was present in increasing levels</w:t>
      </w:r>
      <w:r w:rsidR="009A5555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which represents the activation level of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</w:t>
      </w:r>
      <w:r w:rsidR="00D263AC" w:rsidRPr="001D0F43">
        <w:rPr>
          <w:rFonts w:asciiTheme="majorHAnsi" w:hAnsiTheme="majorHAnsi" w:cstheme="majorHAnsi"/>
        </w:rPr>
        <w:t xml:space="preserve"> within double</w:t>
      </w:r>
      <w:r w:rsidR="009A5555" w:rsidRPr="001D0F43">
        <w:rPr>
          <w:rFonts w:asciiTheme="majorHAnsi" w:hAnsiTheme="majorHAnsi" w:cstheme="majorHAnsi"/>
        </w:rPr>
        <w:t>-</w:t>
      </w:r>
      <w:r w:rsidR="00D263AC" w:rsidRPr="001D0F43">
        <w:rPr>
          <w:rFonts w:asciiTheme="majorHAnsi" w:hAnsiTheme="majorHAnsi" w:cstheme="majorHAnsi"/>
        </w:rPr>
        <w:t xml:space="preserve">positive (DP) thymocytes </w:t>
      </w:r>
      <w:r w:rsidRPr="001D0F43">
        <w:rPr>
          <w:rFonts w:asciiTheme="majorHAnsi" w:hAnsiTheme="majorHAnsi" w:cstheme="majorHAnsi"/>
        </w:rPr>
        <w:t>(</w:t>
      </w:r>
      <w:r w:rsidRPr="001D0F43">
        <w:rPr>
          <w:rFonts w:asciiTheme="majorHAnsi" w:hAnsiTheme="majorHAnsi" w:cstheme="majorHAnsi"/>
          <w:b/>
          <w:bCs/>
        </w:rPr>
        <w:t>Figure 2</w:t>
      </w:r>
      <w:r w:rsidRPr="001D0F43">
        <w:rPr>
          <w:rFonts w:asciiTheme="majorHAnsi" w:hAnsiTheme="majorHAnsi" w:cstheme="majorHAnsi"/>
        </w:rPr>
        <w:t xml:space="preserve">). </w:t>
      </w:r>
      <w:r w:rsidR="00CC1B22" w:rsidRPr="001D0F43">
        <w:rPr>
          <w:rFonts w:asciiTheme="majorHAnsi" w:hAnsiTheme="majorHAnsi" w:cstheme="majorHAnsi"/>
        </w:rPr>
        <w:t>A</w:t>
      </w:r>
      <w:r w:rsidRPr="001D0F43">
        <w:rPr>
          <w:rFonts w:asciiTheme="majorHAnsi" w:hAnsiTheme="majorHAnsi" w:cstheme="majorHAnsi"/>
        </w:rPr>
        <w:t xml:space="preserve">s there is no inserted mTurquoise2 protein, </w:t>
      </w:r>
      <w:r w:rsidR="00CC1B22" w:rsidRPr="001D0F43">
        <w:rPr>
          <w:rFonts w:asciiTheme="majorHAnsi" w:hAnsiTheme="majorHAnsi" w:cstheme="majorHAnsi"/>
        </w:rPr>
        <w:t xml:space="preserve">wt mTurquoise2 levels demonstrate background noise; </w:t>
      </w:r>
      <w:r w:rsidRPr="001D0F43">
        <w:rPr>
          <w:rFonts w:asciiTheme="majorHAnsi" w:hAnsiTheme="majorHAnsi" w:cstheme="majorHAnsi"/>
        </w:rPr>
        <w:t xml:space="preserve">however,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 could still </w:t>
      </w:r>
      <w:r w:rsidR="00CC1B22" w:rsidRPr="001D0F43">
        <w:rPr>
          <w:rFonts w:asciiTheme="majorHAnsi" w:hAnsiTheme="majorHAnsi" w:cstheme="majorHAnsi"/>
        </w:rPr>
        <w:t>occur</w:t>
      </w:r>
      <w:r w:rsidRPr="001D0F43">
        <w:rPr>
          <w:rFonts w:asciiTheme="majorHAnsi" w:hAnsiTheme="majorHAnsi" w:cstheme="majorHAnsi"/>
        </w:rPr>
        <w:t xml:space="preserve"> in these cells</w:t>
      </w:r>
      <w:r w:rsidR="00CC1B22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</w:t>
      </w:r>
      <w:r w:rsidR="001B6F38" w:rsidRPr="001D0F43">
        <w:rPr>
          <w:rFonts w:asciiTheme="majorHAnsi" w:hAnsiTheme="majorHAnsi" w:cstheme="majorHAnsi"/>
        </w:rPr>
        <w:t xml:space="preserve">but </w:t>
      </w:r>
      <w:r w:rsidRPr="001D0F43">
        <w:rPr>
          <w:rFonts w:asciiTheme="majorHAnsi" w:hAnsiTheme="majorHAnsi" w:cstheme="majorHAnsi"/>
        </w:rPr>
        <w:t xml:space="preserve">is simply not visualized </w:t>
      </w:r>
      <w:r w:rsidR="003A21E2" w:rsidRPr="001D0F43">
        <w:rPr>
          <w:rFonts w:asciiTheme="majorHAnsi" w:hAnsiTheme="majorHAnsi" w:cstheme="majorHAnsi"/>
        </w:rPr>
        <w:t>through a reporter</w:t>
      </w:r>
      <w:r w:rsidRPr="001D0F43">
        <w:rPr>
          <w:rFonts w:asciiTheme="majorHAnsi" w:hAnsiTheme="majorHAnsi" w:cstheme="majorHAnsi"/>
        </w:rPr>
        <w:t xml:space="preserve">. </w:t>
      </w:r>
      <w:r w:rsidR="001B6F38" w:rsidRPr="001D0F43">
        <w:rPr>
          <w:rFonts w:asciiTheme="majorHAnsi" w:hAnsiTheme="majorHAnsi" w:cstheme="majorHAnsi"/>
        </w:rPr>
        <w:t>However</w:t>
      </w:r>
      <w:r w:rsidRPr="001D0F43">
        <w:rPr>
          <w:rFonts w:asciiTheme="majorHAnsi" w:hAnsiTheme="majorHAnsi" w:cstheme="majorHAnsi"/>
        </w:rPr>
        <w:t>, the lack of one (</w:t>
      </w:r>
      <w:proofErr w:type="spellStart"/>
      <w:r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  <w:i/>
          <w:iCs/>
        </w:rPr>
        <w:t>/0</w:t>
      </w:r>
      <w:r w:rsidRPr="001D0F43">
        <w:rPr>
          <w:rFonts w:asciiTheme="majorHAnsi" w:hAnsiTheme="majorHAnsi" w:cstheme="majorHAnsi"/>
        </w:rPr>
        <w:t>) or two (</w:t>
      </w:r>
      <w:proofErr w:type="spellStart"/>
      <w:r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  <w:i/>
          <w:iCs/>
        </w:rPr>
        <w:t>/</w:t>
      </w:r>
      <w:proofErr w:type="spellStart"/>
      <w:r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</w:rPr>
        <w:t xml:space="preserve">) of the </w:t>
      </w:r>
      <w:r w:rsidRPr="001D0F43">
        <w:rPr>
          <w:rFonts w:asciiTheme="majorHAnsi" w:hAnsiTheme="majorHAnsi" w:cstheme="majorHAnsi"/>
          <w:i/>
          <w:iCs/>
        </w:rPr>
        <w:t>Axin2</w:t>
      </w:r>
      <w:r w:rsidRPr="001D0F43">
        <w:rPr>
          <w:rFonts w:asciiTheme="majorHAnsi" w:hAnsiTheme="majorHAnsi" w:cstheme="majorHAnsi"/>
        </w:rPr>
        <w:t xml:space="preserve"> genes can affect the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 activity as Axin2 plays an important role in the destruction complex to negatively regulate active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signaling. </w:t>
      </w:r>
    </w:p>
    <w:p w14:paraId="525573A4" w14:textId="77777777" w:rsidR="001B6F38" w:rsidRPr="001D0F43" w:rsidRDefault="001B6F38" w:rsidP="001D0F43">
      <w:pPr>
        <w:rPr>
          <w:rFonts w:asciiTheme="majorHAnsi" w:hAnsiTheme="majorHAnsi" w:cstheme="majorHAnsi"/>
        </w:rPr>
      </w:pPr>
    </w:p>
    <w:p w14:paraId="18797B83" w14:textId="7D6FF79D" w:rsidR="00477436" w:rsidRPr="001D0F43" w:rsidRDefault="007D4DAF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Either mean or median fluorescent intensity can be examined to investigate the expression levels of the Axin2-mTurquoise2 reporter model. The </w:t>
      </w:r>
      <w:r w:rsidR="001B6F38" w:rsidRPr="001D0F43">
        <w:rPr>
          <w:rFonts w:asciiTheme="majorHAnsi" w:hAnsiTheme="majorHAnsi" w:cstheme="majorHAnsi"/>
        </w:rPr>
        <w:t>m</w:t>
      </w:r>
      <w:r w:rsidRPr="001D0F43">
        <w:rPr>
          <w:rFonts w:asciiTheme="majorHAnsi" w:hAnsiTheme="majorHAnsi" w:cstheme="majorHAnsi"/>
        </w:rPr>
        <w:t xml:space="preserve">edian </w:t>
      </w:r>
      <w:r w:rsidR="001B6F38" w:rsidRPr="001D0F43">
        <w:rPr>
          <w:rFonts w:asciiTheme="majorHAnsi" w:hAnsiTheme="majorHAnsi" w:cstheme="majorHAnsi"/>
        </w:rPr>
        <w:t>f</w:t>
      </w:r>
      <w:r w:rsidRPr="001D0F43">
        <w:rPr>
          <w:rFonts w:asciiTheme="majorHAnsi" w:hAnsiTheme="majorHAnsi" w:cstheme="majorHAnsi"/>
        </w:rPr>
        <w:t xml:space="preserve">luorescent </w:t>
      </w:r>
      <w:r w:rsidR="001B6F38" w:rsidRPr="001D0F43">
        <w:rPr>
          <w:rFonts w:asciiTheme="majorHAnsi" w:hAnsiTheme="majorHAnsi" w:cstheme="majorHAnsi"/>
        </w:rPr>
        <w:t>i</w:t>
      </w:r>
      <w:r w:rsidRPr="001D0F43">
        <w:rPr>
          <w:rFonts w:asciiTheme="majorHAnsi" w:hAnsiTheme="majorHAnsi" w:cstheme="majorHAnsi"/>
        </w:rPr>
        <w:t xml:space="preserve">ntensity and </w:t>
      </w:r>
      <w:r w:rsidR="001B6F38" w:rsidRPr="001D0F43">
        <w:rPr>
          <w:rFonts w:asciiTheme="majorHAnsi" w:hAnsiTheme="majorHAnsi" w:cstheme="majorHAnsi"/>
        </w:rPr>
        <w:t>g</w:t>
      </w:r>
      <w:r w:rsidRPr="001D0F43">
        <w:rPr>
          <w:rFonts w:asciiTheme="majorHAnsi" w:hAnsiTheme="majorHAnsi" w:cstheme="majorHAnsi"/>
        </w:rPr>
        <w:t>eometric mean (</w:t>
      </w:r>
      <w:r w:rsidRPr="001D0F43">
        <w:rPr>
          <w:rFonts w:asciiTheme="majorHAnsi" w:hAnsiTheme="majorHAnsi" w:cstheme="majorHAnsi"/>
          <w:b/>
          <w:bCs/>
        </w:rPr>
        <w:t>Figure 2C</w:t>
      </w:r>
      <w:r w:rsidRPr="001D0F43">
        <w:rPr>
          <w:rFonts w:asciiTheme="majorHAnsi" w:hAnsiTheme="majorHAnsi" w:cstheme="majorHAnsi"/>
        </w:rPr>
        <w:t>) are the first and second most preferred graphical representations for fluorescen</w:t>
      </w:r>
      <w:r w:rsidR="001B6F38" w:rsidRPr="001D0F43">
        <w:rPr>
          <w:rFonts w:asciiTheme="majorHAnsi" w:hAnsiTheme="majorHAnsi" w:cstheme="majorHAnsi"/>
        </w:rPr>
        <w:t>ce</w:t>
      </w:r>
      <w:r w:rsidRPr="001D0F43">
        <w:rPr>
          <w:rFonts w:asciiTheme="majorHAnsi" w:hAnsiTheme="majorHAnsi" w:cstheme="majorHAnsi"/>
        </w:rPr>
        <w:t xml:space="preserve"> histogram</w:t>
      </w:r>
      <w:r w:rsidR="001B6F38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. The increase </w:t>
      </w:r>
      <w:r w:rsidR="001B6F38" w:rsidRPr="001D0F43">
        <w:rPr>
          <w:rFonts w:asciiTheme="majorHAnsi" w:hAnsiTheme="majorHAnsi" w:cstheme="majorHAnsi"/>
        </w:rPr>
        <w:t>in</w:t>
      </w:r>
      <w:r w:rsidRPr="001D0F43">
        <w:rPr>
          <w:rFonts w:asciiTheme="majorHAnsi" w:hAnsiTheme="majorHAnsi" w:cstheme="majorHAnsi"/>
        </w:rPr>
        <w:t xml:space="preserve"> Axin2 expression in the </w:t>
      </w:r>
      <w:proofErr w:type="spellStart"/>
      <w:r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  <w:i/>
          <w:iCs/>
        </w:rPr>
        <w:t>/</w:t>
      </w:r>
      <w:proofErr w:type="spellStart"/>
      <w:r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</w:rPr>
        <w:t xml:space="preserve"> compared to the </w:t>
      </w:r>
      <w:proofErr w:type="spellStart"/>
      <w:r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  <w:i/>
          <w:iCs/>
        </w:rPr>
        <w:t>/0</w:t>
      </w:r>
      <w:r w:rsidRPr="001D0F43">
        <w:rPr>
          <w:rFonts w:asciiTheme="majorHAnsi" w:hAnsiTheme="majorHAnsi" w:cstheme="majorHAnsi"/>
        </w:rPr>
        <w:t xml:space="preserve">, hints </w:t>
      </w:r>
      <w:r w:rsidR="001B6F38" w:rsidRPr="001D0F43">
        <w:rPr>
          <w:rFonts w:asciiTheme="majorHAnsi" w:hAnsiTheme="majorHAnsi" w:cstheme="majorHAnsi"/>
        </w:rPr>
        <w:t>at</w:t>
      </w:r>
      <w:r w:rsidRPr="001D0F43">
        <w:rPr>
          <w:rFonts w:asciiTheme="majorHAnsi" w:hAnsiTheme="majorHAnsi" w:cstheme="majorHAnsi"/>
        </w:rPr>
        <w:t xml:space="preserve"> incremented activation of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 due to the lack of functional Axin2 and thus</w:t>
      </w:r>
      <w:r w:rsidR="001B6F38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lastRenderedPageBreak/>
        <w:t xml:space="preserve">dysfunctional destruction complex. To further verify the activation levels </w:t>
      </w:r>
      <w:r w:rsidR="006601B3" w:rsidRPr="001D0F43">
        <w:rPr>
          <w:rFonts w:asciiTheme="majorHAnsi" w:hAnsiTheme="majorHAnsi" w:cstheme="majorHAnsi"/>
        </w:rPr>
        <w:t xml:space="preserve">of </w:t>
      </w:r>
      <w:r w:rsidRPr="001D0F43">
        <w:rPr>
          <w:rFonts w:asciiTheme="majorHAnsi" w:hAnsiTheme="majorHAnsi" w:cstheme="majorHAnsi"/>
        </w:rPr>
        <w:t xml:space="preserve">the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 pathway, a </w:t>
      </w:r>
      <w:proofErr w:type="spellStart"/>
      <w:r w:rsidRPr="001D0F43">
        <w:rPr>
          <w:rFonts w:asciiTheme="majorHAnsi" w:hAnsiTheme="majorHAnsi" w:cstheme="majorHAnsi"/>
        </w:rPr>
        <w:t>cytospin</w:t>
      </w:r>
      <w:proofErr w:type="spellEnd"/>
      <w:r w:rsidRPr="001D0F43">
        <w:rPr>
          <w:rFonts w:asciiTheme="majorHAnsi" w:hAnsiTheme="majorHAnsi" w:cstheme="majorHAnsi"/>
        </w:rPr>
        <w:t xml:space="preserve"> immunostaining </w:t>
      </w:r>
      <w:r w:rsidR="006601B3" w:rsidRPr="001D0F43">
        <w:rPr>
          <w:rFonts w:asciiTheme="majorHAnsi" w:hAnsiTheme="majorHAnsi" w:cstheme="majorHAnsi"/>
        </w:rPr>
        <w:t xml:space="preserve">was performed </w:t>
      </w:r>
      <w:r w:rsidRPr="001D0F43">
        <w:rPr>
          <w:rFonts w:asciiTheme="majorHAnsi" w:hAnsiTheme="majorHAnsi" w:cstheme="majorHAnsi"/>
        </w:rPr>
        <w:t xml:space="preserve">with total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 within Axin2-mTurquoise2 thymocytes. As the cellular location of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>-catenin indicat</w:t>
      </w:r>
      <w:r w:rsidR="006601B3" w:rsidRPr="001D0F43">
        <w:rPr>
          <w:rFonts w:asciiTheme="majorHAnsi" w:hAnsiTheme="majorHAnsi" w:cstheme="majorHAnsi"/>
        </w:rPr>
        <w:t>es</w:t>
      </w:r>
      <w:r w:rsidRPr="001D0F43">
        <w:rPr>
          <w:rFonts w:asciiTheme="majorHAnsi" w:hAnsiTheme="majorHAnsi" w:cstheme="majorHAnsi"/>
        </w:rPr>
        <w:t xml:space="preserve"> whether the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 is activated, we have measured the presence of either nuclear or cytoplasmic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-catenin. </w:t>
      </w:r>
    </w:p>
    <w:p w14:paraId="5A1C895F" w14:textId="77777777" w:rsidR="00477436" w:rsidRPr="001D0F43" w:rsidRDefault="00477436" w:rsidP="001D0F43">
      <w:pPr>
        <w:rPr>
          <w:rFonts w:asciiTheme="majorHAnsi" w:hAnsiTheme="majorHAnsi" w:cstheme="majorHAnsi"/>
        </w:rPr>
      </w:pPr>
    </w:p>
    <w:p w14:paraId="4421BDC9" w14:textId="0E1246C4" w:rsidR="007D4DAF" w:rsidRPr="001D0F43" w:rsidRDefault="007D4DAF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mTurquoise2 is expressed in the cytosol and is primarily visible surrounding the nuclei </w:t>
      </w:r>
      <w:r w:rsidR="00284486" w:rsidRPr="001D0F43">
        <w:rPr>
          <w:rFonts w:asciiTheme="majorHAnsi" w:hAnsiTheme="majorHAnsi" w:cstheme="majorHAnsi"/>
        </w:rPr>
        <w:t>(</w:t>
      </w:r>
      <w:r w:rsidRPr="001D0F43">
        <w:rPr>
          <w:rFonts w:asciiTheme="majorHAnsi" w:hAnsiTheme="majorHAnsi" w:cstheme="majorHAnsi"/>
        </w:rPr>
        <w:t xml:space="preserve">depicted in TO-PRO-3 red </w:t>
      </w:r>
      <w:r w:rsidR="00284486" w:rsidRPr="001D0F43">
        <w:rPr>
          <w:rFonts w:asciiTheme="majorHAnsi" w:hAnsiTheme="majorHAnsi" w:cstheme="majorHAnsi"/>
        </w:rPr>
        <w:t xml:space="preserve">in </w:t>
      </w:r>
      <w:r w:rsidRPr="001D0F43">
        <w:rPr>
          <w:rFonts w:asciiTheme="majorHAnsi" w:hAnsiTheme="majorHAnsi" w:cstheme="majorHAnsi"/>
          <w:b/>
          <w:bCs/>
        </w:rPr>
        <w:t>Figure 3A</w:t>
      </w:r>
      <w:r w:rsidRPr="001D0F43">
        <w:rPr>
          <w:rFonts w:asciiTheme="majorHAnsi" w:hAnsiTheme="majorHAnsi" w:cstheme="majorHAnsi"/>
        </w:rPr>
        <w:t xml:space="preserve">). As thymocytes have very little cytoplasm, area selection </w:t>
      </w:r>
      <w:r w:rsidR="005415E4" w:rsidRPr="001D0F43">
        <w:rPr>
          <w:rFonts w:asciiTheme="majorHAnsi" w:hAnsiTheme="majorHAnsi" w:cstheme="majorHAnsi"/>
        </w:rPr>
        <w:t>should be done carefully</w:t>
      </w:r>
      <w:r w:rsidRPr="001D0F43">
        <w:rPr>
          <w:rFonts w:asciiTheme="majorHAnsi" w:hAnsiTheme="majorHAnsi" w:cstheme="majorHAnsi"/>
        </w:rPr>
        <w:t xml:space="preserve"> to measure all </w:t>
      </w:r>
      <w:r w:rsidR="008374CE" w:rsidRPr="001D0F43">
        <w:rPr>
          <w:rFonts w:asciiTheme="majorHAnsi" w:hAnsiTheme="majorHAnsi" w:cstheme="majorHAnsi"/>
        </w:rPr>
        <w:t xml:space="preserve">of </w:t>
      </w:r>
      <w:r w:rsidRPr="001D0F43">
        <w:rPr>
          <w:rFonts w:asciiTheme="majorHAnsi" w:hAnsiTheme="majorHAnsi" w:cstheme="majorHAnsi"/>
        </w:rPr>
        <w:t>the signal (</w:t>
      </w:r>
      <w:r w:rsidRPr="001D0F43">
        <w:rPr>
          <w:rFonts w:asciiTheme="majorHAnsi" w:hAnsiTheme="majorHAnsi" w:cstheme="majorHAnsi"/>
          <w:b/>
          <w:bCs/>
        </w:rPr>
        <w:t xml:space="preserve">Supplemental </w:t>
      </w:r>
      <w:r w:rsidR="005415E4" w:rsidRPr="001D0F43">
        <w:rPr>
          <w:rFonts w:asciiTheme="majorHAnsi" w:hAnsiTheme="majorHAnsi" w:cstheme="majorHAnsi"/>
          <w:b/>
          <w:bCs/>
        </w:rPr>
        <w:t>F</w:t>
      </w:r>
      <w:r w:rsidRPr="001D0F43">
        <w:rPr>
          <w:rFonts w:asciiTheme="majorHAnsi" w:hAnsiTheme="majorHAnsi" w:cstheme="majorHAnsi"/>
          <w:b/>
          <w:bCs/>
        </w:rPr>
        <w:t>igure 3</w:t>
      </w:r>
      <w:r w:rsidRPr="001D0F43">
        <w:rPr>
          <w:rFonts w:asciiTheme="majorHAnsi" w:hAnsiTheme="majorHAnsi" w:cstheme="majorHAnsi"/>
        </w:rPr>
        <w:t xml:space="preserve">). </w:t>
      </w:r>
      <w:r w:rsidR="0059332F" w:rsidRPr="001D0F43">
        <w:rPr>
          <w:rFonts w:asciiTheme="majorHAnsi" w:hAnsiTheme="majorHAnsi" w:cstheme="majorHAnsi"/>
        </w:rPr>
        <w:t>Special care should be taken with false</w:t>
      </w:r>
      <w:r w:rsidR="00F415FD" w:rsidRPr="001D0F43">
        <w:rPr>
          <w:rFonts w:asciiTheme="majorHAnsi" w:hAnsiTheme="majorHAnsi" w:cstheme="majorHAnsi"/>
        </w:rPr>
        <w:t>-</w:t>
      </w:r>
      <w:r w:rsidR="0059332F" w:rsidRPr="001D0F43">
        <w:rPr>
          <w:rFonts w:asciiTheme="majorHAnsi" w:hAnsiTheme="majorHAnsi" w:cstheme="majorHAnsi"/>
        </w:rPr>
        <w:t>positive staining or autofluorescen</w:t>
      </w:r>
      <w:r w:rsidR="00F415FD" w:rsidRPr="001D0F43">
        <w:rPr>
          <w:rFonts w:asciiTheme="majorHAnsi" w:hAnsiTheme="majorHAnsi" w:cstheme="majorHAnsi"/>
        </w:rPr>
        <w:t>ce</w:t>
      </w:r>
      <w:r w:rsidR="0059332F" w:rsidRPr="001D0F43">
        <w:rPr>
          <w:rFonts w:asciiTheme="majorHAnsi" w:hAnsiTheme="majorHAnsi" w:cstheme="majorHAnsi"/>
        </w:rPr>
        <w:t xml:space="preserve"> signal</w:t>
      </w:r>
      <w:r w:rsidR="00F415FD" w:rsidRPr="001D0F43">
        <w:rPr>
          <w:rFonts w:asciiTheme="majorHAnsi" w:hAnsiTheme="majorHAnsi" w:cstheme="majorHAnsi"/>
        </w:rPr>
        <w:t>,</w:t>
      </w:r>
      <w:r w:rsidR="0059332F" w:rsidRPr="001D0F43">
        <w:rPr>
          <w:rFonts w:asciiTheme="majorHAnsi" w:hAnsiTheme="majorHAnsi" w:cstheme="majorHAnsi"/>
        </w:rPr>
        <w:t xml:space="preserve"> as </w:t>
      </w:r>
      <w:r w:rsidR="00F415FD" w:rsidRPr="001D0F43">
        <w:rPr>
          <w:rFonts w:asciiTheme="majorHAnsi" w:hAnsiTheme="majorHAnsi" w:cstheme="majorHAnsi"/>
        </w:rPr>
        <w:t>indicated</w:t>
      </w:r>
      <w:r w:rsidR="0059332F" w:rsidRPr="001D0F43">
        <w:rPr>
          <w:rFonts w:asciiTheme="majorHAnsi" w:hAnsiTheme="majorHAnsi" w:cstheme="majorHAnsi"/>
        </w:rPr>
        <w:t xml:space="preserve"> </w:t>
      </w:r>
      <w:r w:rsidR="00F415FD" w:rsidRPr="001D0F43">
        <w:rPr>
          <w:rFonts w:asciiTheme="majorHAnsi" w:hAnsiTheme="majorHAnsi" w:cstheme="majorHAnsi"/>
        </w:rPr>
        <w:t>by</w:t>
      </w:r>
      <w:r w:rsidR="0059332F" w:rsidRPr="001D0F43">
        <w:rPr>
          <w:rFonts w:asciiTheme="majorHAnsi" w:hAnsiTheme="majorHAnsi" w:cstheme="majorHAnsi"/>
        </w:rPr>
        <w:t xml:space="preserve"> the white arrows. These fluorescen</w:t>
      </w:r>
      <w:r w:rsidR="00964A56" w:rsidRPr="001D0F43">
        <w:rPr>
          <w:rFonts w:asciiTheme="majorHAnsi" w:hAnsiTheme="majorHAnsi" w:cstheme="majorHAnsi"/>
        </w:rPr>
        <w:t>ce</w:t>
      </w:r>
      <w:r w:rsidR="0059332F" w:rsidRPr="001D0F43">
        <w:rPr>
          <w:rFonts w:asciiTheme="majorHAnsi" w:hAnsiTheme="majorHAnsi" w:cstheme="majorHAnsi"/>
        </w:rPr>
        <w:t xml:space="preserve"> signals are normally produced by cell debris and were both visible in the mTurquoise2 and AF568 images (</w:t>
      </w:r>
      <w:r w:rsidR="0059332F" w:rsidRPr="001D0F43">
        <w:rPr>
          <w:rFonts w:asciiTheme="majorHAnsi" w:hAnsiTheme="majorHAnsi" w:cstheme="majorHAnsi"/>
          <w:b/>
          <w:bCs/>
        </w:rPr>
        <w:t>Figure 3</w:t>
      </w:r>
      <w:r w:rsidR="00C3027C" w:rsidRPr="001D0F43">
        <w:rPr>
          <w:rFonts w:asciiTheme="majorHAnsi" w:hAnsiTheme="majorHAnsi" w:cstheme="majorHAnsi"/>
          <w:b/>
          <w:bCs/>
        </w:rPr>
        <w:t>B</w:t>
      </w:r>
      <w:r w:rsidR="00964A56" w:rsidRPr="001D0F43">
        <w:rPr>
          <w:rFonts w:asciiTheme="majorHAnsi" w:hAnsiTheme="majorHAnsi" w:cstheme="majorHAnsi"/>
          <w:b/>
          <w:bCs/>
        </w:rPr>
        <w:t>,</w:t>
      </w:r>
      <w:r w:rsidR="0059332F" w:rsidRPr="001D0F43">
        <w:rPr>
          <w:rFonts w:asciiTheme="majorHAnsi" w:hAnsiTheme="majorHAnsi" w:cstheme="majorHAnsi"/>
          <w:b/>
          <w:bCs/>
        </w:rPr>
        <w:t>C</w:t>
      </w:r>
      <w:r w:rsidR="00964A56" w:rsidRPr="001D0F43">
        <w:rPr>
          <w:rFonts w:asciiTheme="majorHAnsi" w:hAnsiTheme="majorHAnsi" w:cstheme="majorHAnsi"/>
          <w:b/>
          <w:bCs/>
        </w:rPr>
        <w:t xml:space="preserve"> </w:t>
      </w:r>
      <w:r w:rsidR="00964A56" w:rsidRPr="001D0F43">
        <w:rPr>
          <w:rFonts w:asciiTheme="majorHAnsi" w:hAnsiTheme="majorHAnsi" w:cstheme="majorHAnsi"/>
        </w:rPr>
        <w:t>and</w:t>
      </w:r>
      <w:r w:rsidR="00964A56" w:rsidRPr="001D0F43">
        <w:rPr>
          <w:rFonts w:asciiTheme="majorHAnsi" w:hAnsiTheme="majorHAnsi" w:cstheme="majorHAnsi"/>
          <w:b/>
          <w:bCs/>
        </w:rPr>
        <w:t xml:space="preserve"> Figure 3</w:t>
      </w:r>
      <w:r w:rsidR="0059332F" w:rsidRPr="001D0F43">
        <w:rPr>
          <w:rFonts w:asciiTheme="majorHAnsi" w:hAnsiTheme="majorHAnsi" w:cstheme="majorHAnsi"/>
          <w:b/>
          <w:bCs/>
        </w:rPr>
        <w:t>D</w:t>
      </w:r>
      <w:r w:rsidR="00964A56" w:rsidRPr="001D0F43">
        <w:rPr>
          <w:rFonts w:asciiTheme="majorHAnsi" w:hAnsiTheme="majorHAnsi" w:cstheme="majorHAnsi"/>
          <w:b/>
          <w:bCs/>
        </w:rPr>
        <w:t>,</w:t>
      </w:r>
      <w:r w:rsidR="0059332F" w:rsidRPr="001D0F43">
        <w:rPr>
          <w:rFonts w:asciiTheme="majorHAnsi" w:hAnsiTheme="majorHAnsi" w:cstheme="majorHAnsi"/>
          <w:b/>
          <w:bCs/>
        </w:rPr>
        <w:t>E</w:t>
      </w:r>
      <w:r w:rsidR="0059332F" w:rsidRPr="001D0F43">
        <w:rPr>
          <w:rFonts w:asciiTheme="majorHAnsi" w:hAnsiTheme="majorHAnsi" w:cstheme="majorHAnsi"/>
        </w:rPr>
        <w:t xml:space="preserve">). </w:t>
      </w:r>
      <w:r w:rsidR="00027A50" w:rsidRPr="001D0F43">
        <w:rPr>
          <w:rFonts w:asciiTheme="majorHAnsi" w:hAnsiTheme="majorHAnsi" w:cstheme="majorHAnsi"/>
        </w:rPr>
        <w:t>U</w:t>
      </w:r>
      <w:r w:rsidR="00C3027C" w:rsidRPr="001D0F43">
        <w:rPr>
          <w:rFonts w:asciiTheme="majorHAnsi" w:hAnsiTheme="majorHAnsi" w:cstheme="majorHAnsi"/>
        </w:rPr>
        <w:t xml:space="preserve">nstained </w:t>
      </w:r>
      <w:r w:rsidR="00027A50" w:rsidRPr="001D0F43">
        <w:rPr>
          <w:rFonts w:asciiTheme="majorHAnsi" w:hAnsiTheme="majorHAnsi" w:cstheme="majorHAnsi"/>
        </w:rPr>
        <w:t xml:space="preserve">wt </w:t>
      </w:r>
      <w:r w:rsidR="00C3027C" w:rsidRPr="001D0F43">
        <w:rPr>
          <w:rFonts w:asciiTheme="majorHAnsi" w:hAnsiTheme="majorHAnsi" w:cstheme="majorHAnsi"/>
        </w:rPr>
        <w:t xml:space="preserve">control images show that mTurquoise2 is </w:t>
      </w:r>
      <w:r w:rsidR="00027A50" w:rsidRPr="001D0F43">
        <w:rPr>
          <w:rFonts w:asciiTheme="majorHAnsi" w:hAnsiTheme="majorHAnsi" w:cstheme="majorHAnsi"/>
        </w:rPr>
        <w:t xml:space="preserve">also </w:t>
      </w:r>
      <w:r w:rsidR="00C3027C" w:rsidRPr="001D0F43">
        <w:rPr>
          <w:rFonts w:asciiTheme="majorHAnsi" w:hAnsiTheme="majorHAnsi" w:cstheme="majorHAnsi"/>
        </w:rPr>
        <w:t xml:space="preserve">visible in these thymocytes </w:t>
      </w:r>
      <w:r w:rsidR="00027A50" w:rsidRPr="001D0F43">
        <w:rPr>
          <w:rFonts w:asciiTheme="majorHAnsi" w:hAnsiTheme="majorHAnsi" w:cstheme="majorHAnsi"/>
        </w:rPr>
        <w:t xml:space="preserve">although </w:t>
      </w:r>
      <w:r w:rsidR="00C3027C" w:rsidRPr="001D0F43">
        <w:rPr>
          <w:rFonts w:asciiTheme="majorHAnsi" w:hAnsiTheme="majorHAnsi" w:cstheme="majorHAnsi"/>
        </w:rPr>
        <w:t xml:space="preserve">they do not contain the Axin2-mTurquoise2 reporter construct. This background noise is probably due to the autofluorescence present and </w:t>
      </w:r>
      <w:r w:rsidR="00027A50" w:rsidRPr="001D0F43">
        <w:rPr>
          <w:rFonts w:asciiTheme="majorHAnsi" w:hAnsiTheme="majorHAnsi" w:cstheme="majorHAnsi"/>
        </w:rPr>
        <w:t xml:space="preserve">the </w:t>
      </w:r>
      <w:r w:rsidR="00C3027C" w:rsidRPr="001D0F43">
        <w:rPr>
          <w:rFonts w:asciiTheme="majorHAnsi" w:hAnsiTheme="majorHAnsi" w:cstheme="majorHAnsi"/>
        </w:rPr>
        <w:t>compact cytoplasm in thymocytes</w:t>
      </w:r>
      <w:r w:rsidR="000156D0" w:rsidRPr="001D0F43">
        <w:rPr>
          <w:rFonts w:asciiTheme="majorHAnsi" w:hAnsiTheme="majorHAnsi" w:cstheme="majorHAnsi"/>
        </w:rPr>
        <w:fldChar w:fldCharType="begin"/>
      </w:r>
      <w:r w:rsidR="0000444B" w:rsidRPr="001D0F43">
        <w:rPr>
          <w:rFonts w:asciiTheme="majorHAnsi" w:hAnsiTheme="majorHAnsi" w:cstheme="majorHAnsi"/>
        </w:rPr>
        <w:instrText xml:space="preserve"> ADDIN EN.CITE &lt;EndNote&gt;&lt;Cite&gt;&lt;Author&gt;Monici&lt;/Author&gt;&lt;Year&gt;2005&lt;/Year&gt;&lt;RecNum&gt;262&lt;/RecNum&gt;&lt;DisplayText&gt;&lt;style face="superscript"&gt;29&lt;/style&gt;&lt;/DisplayText&gt;&lt;record&gt;&lt;rec-number&gt;262&lt;/rec-number&gt;&lt;foreign-keys&gt;&lt;key app="EN" db-id="z0p5w0df7992s9evfp6pa2zus05ssxwxaexs" timestamp="1615862946"&gt;262&lt;/key&gt;&lt;/foreign-keys&gt;&lt;ref-type name="Journal Article"&gt;17&lt;/ref-type&gt;&lt;contributors&gt;&lt;authors&gt;&lt;author&gt;Monici, M.&lt;/author&gt;&lt;/authors&gt;&lt;/contributors&gt;&lt;auth-address&gt;Centre of Excellence in Optronics, Florence, Italy. monici@ino.it&lt;/auth-address&gt;&lt;titles&gt;&lt;title&gt;Cell and tissue autofluorescence research and diagnostic applications&lt;/title&gt;&lt;secondary-title&gt;Biotechnol Annu Rev&lt;/secondary-title&gt;&lt;/titles&gt;&lt;periodical&gt;&lt;full-title&gt;Biotechnol Annu Rev&lt;/full-title&gt;&lt;/periodical&gt;&lt;pages&gt;227-56&lt;/pages&gt;&lt;volume&gt;11&lt;/volume&gt;&lt;edition&gt;2005/10/12&lt;/edition&gt;&lt;keywords&gt;&lt;keyword&gt;Animals&lt;/keyword&gt;&lt;keyword&gt;Cytodiagnosis/instrumentation/*methods&lt;/keyword&gt;&lt;keyword&gt;Diagnostic Imaging/instrumentation/methods&lt;/keyword&gt;&lt;keyword&gt;*Fluorescence&lt;/keyword&gt;&lt;keyword&gt;Humans&lt;/keyword&gt;&lt;keyword&gt;Microscopy, Fluorescence/instrumentation/*methods&lt;/keyword&gt;&lt;keyword&gt;Neoplasms/chemistry/*diagnosis&lt;/keyword&gt;&lt;/keywords&gt;&lt;dates&gt;&lt;year&gt;2005&lt;/year&gt;&lt;/dates&gt;&lt;isbn&gt;1387-2656 (Print)&amp;#xD;1387-2656 (Linking)&lt;/isbn&gt;&lt;accession-num&gt;16216779&lt;/accession-num&gt;&lt;urls&gt;&lt;related-urls&gt;&lt;url&gt;https://www.ncbi.nlm.nih.gov/pubmed/16216779&lt;/url&gt;&lt;/related-urls&gt;&lt;/urls&gt;&lt;electronic-resource-num&gt;10.1016/S1387-2656(05)11007-2&lt;/electronic-resource-num&gt;&lt;/record&gt;&lt;/Cite&gt;&lt;/EndNote&gt;</w:instrText>
      </w:r>
      <w:r w:rsidR="000156D0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29</w:t>
      </w:r>
      <w:r w:rsidR="000156D0" w:rsidRPr="001D0F43">
        <w:rPr>
          <w:rFonts w:asciiTheme="majorHAnsi" w:hAnsiTheme="majorHAnsi" w:cstheme="majorHAnsi"/>
        </w:rPr>
        <w:fldChar w:fldCharType="end"/>
      </w:r>
      <w:r w:rsidR="00C3027C" w:rsidRPr="001D0F43">
        <w:rPr>
          <w:rFonts w:asciiTheme="majorHAnsi" w:hAnsiTheme="majorHAnsi" w:cstheme="majorHAnsi"/>
        </w:rPr>
        <w:t xml:space="preserve">. </w:t>
      </w:r>
      <w:r w:rsidR="00D263AC" w:rsidRPr="001D0F43">
        <w:rPr>
          <w:rFonts w:asciiTheme="majorHAnsi" w:hAnsiTheme="majorHAnsi" w:cstheme="majorHAnsi"/>
        </w:rPr>
        <w:t xml:space="preserve">However, with careful area selection and correct background correction </w:t>
      </w:r>
      <w:r w:rsidR="00CB0ABB" w:rsidRPr="001D0F43">
        <w:rPr>
          <w:rFonts w:asciiTheme="majorHAnsi" w:hAnsiTheme="majorHAnsi" w:cstheme="majorHAnsi"/>
        </w:rPr>
        <w:t>using</w:t>
      </w:r>
      <w:r w:rsidR="00D263AC" w:rsidRPr="001D0F43">
        <w:rPr>
          <w:rFonts w:asciiTheme="majorHAnsi" w:hAnsiTheme="majorHAnsi" w:cstheme="majorHAnsi"/>
        </w:rPr>
        <w:t xml:space="preserve"> the CTCF formula, </w:t>
      </w:r>
      <w:r w:rsidR="00D263AC" w:rsidRPr="001D0F43">
        <w:rPr>
          <w:rFonts w:asciiTheme="majorHAnsi" w:hAnsiTheme="majorHAnsi" w:cstheme="majorHAnsi"/>
          <w:b/>
          <w:bCs/>
        </w:rPr>
        <w:t>Figure 3B</w:t>
      </w:r>
      <w:r w:rsidR="00D263AC" w:rsidRPr="001D0F43">
        <w:rPr>
          <w:rFonts w:asciiTheme="majorHAnsi" w:hAnsiTheme="majorHAnsi" w:cstheme="majorHAnsi"/>
        </w:rPr>
        <w:t xml:space="preserve"> shows an increasing Axin2-mTurquoise2 expression in pan-thymocytes as seen in the flow cytometric analysis in DP thymocytes. </w:t>
      </w:r>
    </w:p>
    <w:p w14:paraId="4C6789EC" w14:textId="40EE0B33" w:rsidR="006F52B0" w:rsidRPr="001D0F43" w:rsidRDefault="006F52B0" w:rsidP="001D0F43">
      <w:pPr>
        <w:rPr>
          <w:rFonts w:asciiTheme="majorHAnsi" w:hAnsiTheme="majorHAnsi" w:cstheme="majorHAnsi"/>
        </w:rPr>
      </w:pPr>
    </w:p>
    <w:p w14:paraId="1446C131" w14:textId="08C3D71B" w:rsidR="00477436" w:rsidRPr="001D0F43" w:rsidRDefault="006F52B0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To </w:t>
      </w:r>
      <w:r w:rsidR="00CB0ABB" w:rsidRPr="001D0F43">
        <w:rPr>
          <w:rFonts w:asciiTheme="majorHAnsi" w:hAnsiTheme="majorHAnsi" w:cstheme="majorHAnsi"/>
        </w:rPr>
        <w:t xml:space="preserve">further </w:t>
      </w:r>
      <w:r w:rsidRPr="001D0F43">
        <w:rPr>
          <w:rFonts w:asciiTheme="majorHAnsi" w:hAnsiTheme="majorHAnsi" w:cstheme="majorHAnsi"/>
        </w:rPr>
        <w:t xml:space="preserve">understand the influence of the damaged </w:t>
      </w:r>
      <w:r w:rsidRPr="001D0F43">
        <w:rPr>
          <w:rFonts w:asciiTheme="majorHAnsi" w:hAnsiTheme="majorHAnsi" w:cstheme="majorHAnsi"/>
          <w:i/>
          <w:iCs/>
        </w:rPr>
        <w:t xml:space="preserve">Axin2 </w:t>
      </w:r>
      <w:r w:rsidRPr="001D0F43">
        <w:rPr>
          <w:rFonts w:asciiTheme="majorHAnsi" w:hAnsiTheme="majorHAnsi" w:cstheme="majorHAnsi"/>
        </w:rPr>
        <w:t>gene due to the Axin2-mTurquoise2 reporter construct on the destruction complex and thus</w:t>
      </w:r>
      <w:r w:rsidR="00A53F8B" w:rsidRPr="001D0F43">
        <w:rPr>
          <w:rFonts w:asciiTheme="majorHAnsi" w:hAnsiTheme="majorHAnsi" w:cstheme="majorHAnsi"/>
        </w:rPr>
        <w:t>, the</w:t>
      </w:r>
      <w:r w:rsidRPr="001D0F43">
        <w:rPr>
          <w:rFonts w:asciiTheme="majorHAnsi" w:hAnsiTheme="majorHAnsi" w:cstheme="majorHAnsi"/>
        </w:rPr>
        <w:t xml:space="preserve"> presence of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>-catenin, we</w:t>
      </w:r>
      <w:r w:rsidR="003A21E2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 xml:space="preserve">measured the expression of either nuclear or cytoplasmic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 AF568 in thymocytes. Active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signaling is driven by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 migration </w:t>
      </w:r>
      <w:r w:rsidR="00A53F8B" w:rsidRPr="001D0F43">
        <w:rPr>
          <w:rFonts w:asciiTheme="majorHAnsi" w:hAnsiTheme="majorHAnsi" w:cstheme="majorHAnsi"/>
        </w:rPr>
        <w:t xml:space="preserve">into the nucleus </w:t>
      </w:r>
      <w:r w:rsidRPr="001D0F43">
        <w:rPr>
          <w:rFonts w:asciiTheme="majorHAnsi" w:hAnsiTheme="majorHAnsi" w:cstheme="majorHAnsi"/>
        </w:rPr>
        <w:t>where it will interact with TCF/L</w:t>
      </w:r>
      <w:r w:rsidR="001A46C2" w:rsidRPr="001D0F43">
        <w:rPr>
          <w:rFonts w:asciiTheme="majorHAnsi" w:hAnsiTheme="majorHAnsi" w:cstheme="majorHAnsi"/>
        </w:rPr>
        <w:t>EF</w:t>
      </w:r>
      <w:r w:rsidRPr="001D0F43">
        <w:rPr>
          <w:rFonts w:asciiTheme="majorHAnsi" w:hAnsiTheme="majorHAnsi" w:cstheme="majorHAnsi"/>
        </w:rPr>
        <w:t xml:space="preserve"> transcription factors and subsequently activ</w:t>
      </w:r>
      <w:r w:rsidR="00B45820" w:rsidRPr="001D0F43">
        <w:rPr>
          <w:rFonts w:asciiTheme="majorHAnsi" w:hAnsiTheme="majorHAnsi" w:cstheme="majorHAnsi"/>
        </w:rPr>
        <w:t>ate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i/>
          <w:iCs/>
        </w:rPr>
        <w:t>Axin2</w:t>
      </w:r>
      <w:r w:rsidRPr="001D0F43">
        <w:rPr>
          <w:rFonts w:asciiTheme="majorHAnsi" w:hAnsiTheme="majorHAnsi" w:cstheme="majorHAnsi"/>
        </w:rPr>
        <w:t xml:space="preserve"> as a target gene to dampen the pathway activation. As Axin2 forms part of the destruction complex </w:t>
      </w:r>
      <w:r w:rsidR="00B45820" w:rsidRPr="001D0F43">
        <w:rPr>
          <w:rFonts w:asciiTheme="majorHAnsi" w:hAnsiTheme="majorHAnsi" w:cstheme="majorHAnsi"/>
        </w:rPr>
        <w:t>that</w:t>
      </w:r>
      <w:r w:rsidRPr="001D0F43">
        <w:rPr>
          <w:rFonts w:asciiTheme="majorHAnsi" w:hAnsiTheme="majorHAnsi" w:cstheme="majorHAnsi"/>
        </w:rPr>
        <w:t xml:space="preserve"> plays an important role in targeting the cytoplasmic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>-catenin to proteasomal degradation, the absence of</w:t>
      </w:r>
      <w:r w:rsidR="0056165E" w:rsidRPr="001D0F43">
        <w:rPr>
          <w:rFonts w:asciiTheme="majorHAnsi" w:hAnsiTheme="majorHAnsi" w:cstheme="majorHAnsi"/>
        </w:rPr>
        <w:t xml:space="preserve">, </w:t>
      </w:r>
      <w:r w:rsidRPr="001D0F43">
        <w:rPr>
          <w:rFonts w:asciiTheme="majorHAnsi" w:hAnsiTheme="majorHAnsi" w:cstheme="majorHAnsi"/>
        </w:rPr>
        <w:t>or dis</w:t>
      </w:r>
      <w:r w:rsidR="0056165E" w:rsidRPr="001D0F43">
        <w:rPr>
          <w:rFonts w:asciiTheme="majorHAnsi" w:hAnsiTheme="majorHAnsi" w:cstheme="majorHAnsi"/>
        </w:rPr>
        <w:t>ruption of</w:t>
      </w:r>
      <w:r w:rsidRPr="001D0F43">
        <w:rPr>
          <w:rFonts w:asciiTheme="majorHAnsi" w:hAnsiTheme="majorHAnsi" w:cstheme="majorHAnsi"/>
        </w:rPr>
        <w:t xml:space="preserve"> Axin2 protein</w:t>
      </w:r>
      <w:r w:rsidR="0056165E" w:rsidRPr="001D0F43">
        <w:rPr>
          <w:rFonts w:asciiTheme="majorHAnsi" w:hAnsiTheme="majorHAnsi" w:cstheme="majorHAnsi"/>
        </w:rPr>
        <w:t xml:space="preserve">, </w:t>
      </w:r>
      <w:r w:rsidRPr="001D0F43">
        <w:rPr>
          <w:rFonts w:asciiTheme="majorHAnsi" w:hAnsiTheme="majorHAnsi" w:cstheme="majorHAnsi"/>
        </w:rPr>
        <w:t xml:space="preserve">could cause an accumulation of either nuclear and/or </w:t>
      </w:r>
      <w:r w:rsidR="001872BA" w:rsidRPr="001D0F43">
        <w:rPr>
          <w:rFonts w:asciiTheme="majorHAnsi" w:hAnsiTheme="majorHAnsi" w:cstheme="majorHAnsi"/>
        </w:rPr>
        <w:t>cytoplasmic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-catenin. </w:t>
      </w:r>
    </w:p>
    <w:p w14:paraId="7F7F0720" w14:textId="77777777" w:rsidR="00477436" w:rsidRPr="001D0F43" w:rsidRDefault="00477436" w:rsidP="001D0F43">
      <w:pPr>
        <w:rPr>
          <w:rFonts w:asciiTheme="majorHAnsi" w:hAnsiTheme="majorHAnsi" w:cstheme="majorHAnsi"/>
        </w:rPr>
      </w:pPr>
    </w:p>
    <w:p w14:paraId="42A53A32" w14:textId="112AB902" w:rsidR="00FF6B34" w:rsidRPr="001D0F43" w:rsidRDefault="001872BA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We show that heterozygote (</w:t>
      </w:r>
      <w:proofErr w:type="spellStart"/>
      <w:r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  <w:i/>
          <w:iCs/>
        </w:rPr>
        <w:t>/0</w:t>
      </w:r>
      <w:r w:rsidRPr="001D0F43">
        <w:rPr>
          <w:rFonts w:asciiTheme="majorHAnsi" w:hAnsiTheme="majorHAnsi" w:cstheme="majorHAnsi"/>
        </w:rPr>
        <w:t xml:space="preserve">) Axin2-mTurquoise pan-thymocytes have less nuclear and cytoplasmic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 xml:space="preserve">-catenin expression compared to wildtype (wt), suggesting that the regulation of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>-catenin itself is altered. However, in homozygote (</w:t>
      </w:r>
      <w:proofErr w:type="spellStart"/>
      <w:r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  <w:i/>
          <w:iCs/>
        </w:rPr>
        <w:t>/</w:t>
      </w:r>
      <w:proofErr w:type="spellStart"/>
      <w:r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</w:rPr>
        <w:t>) Axin2-mTurquoise pan-thymocytes</w:t>
      </w:r>
      <w:r w:rsidR="000D3ED2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the nuclear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>-catenin is higher than in wt</w:t>
      </w:r>
      <w:r w:rsidR="000D3ED2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although the cytoplasmic </w:t>
      </w:r>
      <w:r w:rsidRPr="001D0F43">
        <w:rPr>
          <w:rFonts w:asciiTheme="majorHAnsi" w:hAnsiTheme="majorHAnsi" w:cstheme="majorHAnsi"/>
        </w:rPr>
        <w:sym w:font="Symbol" w:char="F062"/>
      </w:r>
      <w:r w:rsidRPr="001D0F43">
        <w:rPr>
          <w:rFonts w:asciiTheme="majorHAnsi" w:hAnsiTheme="majorHAnsi" w:cstheme="majorHAnsi"/>
        </w:rPr>
        <w:t>-catenin is similar between both genotypes</w:t>
      </w:r>
      <w:r w:rsidR="00F81978" w:rsidRPr="001D0F43">
        <w:rPr>
          <w:rFonts w:asciiTheme="majorHAnsi" w:hAnsiTheme="majorHAnsi" w:cstheme="majorHAnsi"/>
        </w:rPr>
        <w:t xml:space="preserve"> (</w:t>
      </w:r>
      <w:r w:rsidR="00F81978" w:rsidRPr="001D0F43">
        <w:rPr>
          <w:rFonts w:asciiTheme="majorHAnsi" w:hAnsiTheme="majorHAnsi" w:cstheme="majorHAnsi"/>
          <w:b/>
          <w:bCs/>
        </w:rPr>
        <w:t>Figure 3C</w:t>
      </w:r>
      <w:r w:rsidR="00F81978" w:rsidRPr="001D0F43">
        <w:rPr>
          <w:rFonts w:asciiTheme="majorHAnsi" w:hAnsiTheme="majorHAnsi" w:cstheme="majorHAnsi"/>
        </w:rPr>
        <w:t>).</w:t>
      </w:r>
      <w:r w:rsidRPr="001D0F43">
        <w:rPr>
          <w:rFonts w:asciiTheme="majorHAnsi" w:hAnsiTheme="majorHAnsi" w:cstheme="majorHAnsi"/>
        </w:rPr>
        <w:t xml:space="preserve"> </w:t>
      </w:r>
      <w:r w:rsidR="00F81978" w:rsidRPr="001D0F43">
        <w:rPr>
          <w:rFonts w:asciiTheme="majorHAnsi" w:hAnsiTheme="majorHAnsi" w:cstheme="majorHAnsi"/>
        </w:rPr>
        <w:t xml:space="preserve">This suggests that measuring total </w:t>
      </w:r>
      <w:r w:rsidR="00F81978" w:rsidRPr="001D0F43">
        <w:rPr>
          <w:rFonts w:asciiTheme="majorHAnsi" w:hAnsiTheme="majorHAnsi" w:cstheme="majorHAnsi"/>
        </w:rPr>
        <w:sym w:font="Symbol" w:char="F062"/>
      </w:r>
      <w:r w:rsidR="00F81978" w:rsidRPr="001D0F43">
        <w:rPr>
          <w:rFonts w:asciiTheme="majorHAnsi" w:hAnsiTheme="majorHAnsi" w:cstheme="majorHAnsi"/>
        </w:rPr>
        <w:t xml:space="preserve">-catenin </w:t>
      </w:r>
      <w:r w:rsidR="000D3ED2" w:rsidRPr="001D0F43">
        <w:rPr>
          <w:rFonts w:asciiTheme="majorHAnsi" w:hAnsiTheme="majorHAnsi" w:cstheme="majorHAnsi"/>
        </w:rPr>
        <w:t xml:space="preserve">levels </w:t>
      </w:r>
      <w:r w:rsidR="00F81978" w:rsidRPr="001D0F43">
        <w:rPr>
          <w:rFonts w:asciiTheme="majorHAnsi" w:hAnsiTheme="majorHAnsi" w:cstheme="majorHAnsi"/>
        </w:rPr>
        <w:t xml:space="preserve">can give additional information on the canonical </w:t>
      </w:r>
      <w:proofErr w:type="spellStart"/>
      <w:r w:rsidR="00F81978" w:rsidRPr="001D0F43">
        <w:rPr>
          <w:rFonts w:asciiTheme="majorHAnsi" w:hAnsiTheme="majorHAnsi" w:cstheme="majorHAnsi"/>
        </w:rPr>
        <w:t>Wnt</w:t>
      </w:r>
      <w:proofErr w:type="spellEnd"/>
      <w:r w:rsidR="00F81978" w:rsidRPr="001D0F43">
        <w:rPr>
          <w:rFonts w:asciiTheme="majorHAnsi" w:hAnsiTheme="majorHAnsi" w:cstheme="majorHAnsi"/>
        </w:rPr>
        <w:t xml:space="preserve"> pathway</w:t>
      </w:r>
      <w:r w:rsidR="000D3ED2" w:rsidRPr="001D0F43">
        <w:rPr>
          <w:rFonts w:asciiTheme="majorHAnsi" w:hAnsiTheme="majorHAnsi" w:cstheme="majorHAnsi"/>
        </w:rPr>
        <w:t xml:space="preserve"> as</w:t>
      </w:r>
      <w:r w:rsidR="00F81978" w:rsidRPr="001D0F43">
        <w:rPr>
          <w:rFonts w:asciiTheme="majorHAnsi" w:hAnsiTheme="majorHAnsi" w:cstheme="majorHAnsi"/>
        </w:rPr>
        <w:t xml:space="preserve"> opposed to</w:t>
      </w:r>
      <w:r w:rsidR="000D3ED2" w:rsidRPr="001D0F43">
        <w:rPr>
          <w:rFonts w:asciiTheme="majorHAnsi" w:hAnsiTheme="majorHAnsi" w:cstheme="majorHAnsi"/>
        </w:rPr>
        <w:t xml:space="preserve"> directly</w:t>
      </w:r>
      <w:r w:rsidR="00F81978" w:rsidRPr="001D0F43">
        <w:rPr>
          <w:rFonts w:asciiTheme="majorHAnsi" w:hAnsiTheme="majorHAnsi" w:cstheme="majorHAnsi"/>
        </w:rPr>
        <w:t xml:space="preserve"> measuring </w:t>
      </w:r>
      <w:r w:rsidR="00F231A4" w:rsidRPr="001D0F43">
        <w:rPr>
          <w:rFonts w:asciiTheme="majorHAnsi" w:hAnsiTheme="majorHAnsi" w:cstheme="majorHAnsi"/>
        </w:rPr>
        <w:t xml:space="preserve">unphosphorylated </w:t>
      </w:r>
      <w:r w:rsidR="00F81978" w:rsidRPr="001D0F43">
        <w:rPr>
          <w:rFonts w:asciiTheme="majorHAnsi" w:hAnsiTheme="majorHAnsi" w:cstheme="majorHAnsi"/>
        </w:rPr>
        <w:sym w:font="Symbol" w:char="F062"/>
      </w:r>
      <w:r w:rsidR="00F81978" w:rsidRPr="001D0F43">
        <w:rPr>
          <w:rFonts w:asciiTheme="majorHAnsi" w:hAnsiTheme="majorHAnsi" w:cstheme="majorHAnsi"/>
        </w:rPr>
        <w:t>-catenin</w:t>
      </w:r>
      <w:r w:rsidR="000D3ED2" w:rsidRPr="001D0F43">
        <w:rPr>
          <w:rFonts w:asciiTheme="majorHAnsi" w:hAnsiTheme="majorHAnsi" w:cstheme="majorHAnsi"/>
        </w:rPr>
        <w:t>,</w:t>
      </w:r>
      <w:r w:rsidR="00F81978" w:rsidRPr="001D0F43">
        <w:rPr>
          <w:rFonts w:asciiTheme="majorHAnsi" w:hAnsiTheme="majorHAnsi" w:cstheme="majorHAnsi"/>
        </w:rPr>
        <w:t xml:space="preserve"> which specifically detect</w:t>
      </w:r>
      <w:r w:rsidR="00F231A4" w:rsidRPr="001D0F43">
        <w:rPr>
          <w:rFonts w:asciiTheme="majorHAnsi" w:hAnsiTheme="majorHAnsi" w:cstheme="majorHAnsi"/>
        </w:rPr>
        <w:t>s</w:t>
      </w:r>
      <w:r w:rsidR="00F81978" w:rsidRPr="001D0F43">
        <w:rPr>
          <w:rFonts w:asciiTheme="majorHAnsi" w:hAnsiTheme="majorHAnsi" w:cstheme="majorHAnsi"/>
        </w:rPr>
        <w:t xml:space="preserve"> </w:t>
      </w:r>
      <w:r w:rsidR="00F81978" w:rsidRPr="001D0F43">
        <w:rPr>
          <w:rFonts w:asciiTheme="majorHAnsi" w:hAnsiTheme="majorHAnsi" w:cstheme="majorHAnsi"/>
        </w:rPr>
        <w:sym w:font="Symbol" w:char="F062"/>
      </w:r>
      <w:r w:rsidR="00F81978" w:rsidRPr="001D0F43">
        <w:rPr>
          <w:rFonts w:asciiTheme="majorHAnsi" w:hAnsiTheme="majorHAnsi" w:cstheme="majorHAnsi"/>
        </w:rPr>
        <w:t xml:space="preserve">-catenin </w:t>
      </w:r>
      <w:r w:rsidR="000D3ED2" w:rsidRPr="001D0F43">
        <w:rPr>
          <w:rFonts w:asciiTheme="majorHAnsi" w:hAnsiTheme="majorHAnsi" w:cstheme="majorHAnsi"/>
        </w:rPr>
        <w:t>that</w:t>
      </w:r>
      <w:r w:rsidR="00F81978" w:rsidRPr="001D0F43">
        <w:rPr>
          <w:rFonts w:asciiTheme="majorHAnsi" w:hAnsiTheme="majorHAnsi" w:cstheme="majorHAnsi"/>
        </w:rPr>
        <w:t xml:space="preserve"> </w:t>
      </w:r>
      <w:r w:rsidR="00F231A4" w:rsidRPr="001D0F43">
        <w:rPr>
          <w:rFonts w:asciiTheme="majorHAnsi" w:hAnsiTheme="majorHAnsi" w:cstheme="majorHAnsi"/>
        </w:rPr>
        <w:t xml:space="preserve">is not destined </w:t>
      </w:r>
      <w:r w:rsidR="000D3ED2" w:rsidRPr="001D0F43">
        <w:rPr>
          <w:rFonts w:asciiTheme="majorHAnsi" w:hAnsiTheme="majorHAnsi" w:cstheme="majorHAnsi"/>
        </w:rPr>
        <w:t>for</w:t>
      </w:r>
      <w:r w:rsidR="00F231A4" w:rsidRPr="001D0F43">
        <w:rPr>
          <w:rFonts w:asciiTheme="majorHAnsi" w:hAnsiTheme="majorHAnsi" w:cstheme="majorHAnsi"/>
        </w:rPr>
        <w:t xml:space="preserve"> proteasomal degradation</w:t>
      </w:r>
      <w:r w:rsidR="00F81978" w:rsidRPr="001D0F43">
        <w:rPr>
          <w:rFonts w:asciiTheme="majorHAnsi" w:hAnsiTheme="majorHAnsi" w:cstheme="majorHAnsi"/>
        </w:rPr>
        <w:t>.</w:t>
      </w:r>
      <w:r w:rsidR="00E37FA5" w:rsidRPr="001D0F43">
        <w:rPr>
          <w:rFonts w:asciiTheme="majorHAnsi" w:hAnsiTheme="majorHAnsi" w:cstheme="majorHAnsi"/>
        </w:rPr>
        <w:t xml:space="preserve"> Nonetheless, it should be borne in mind that the regulation of </w:t>
      </w:r>
      <w:r w:rsidR="00E37FA5" w:rsidRPr="001D0F43">
        <w:rPr>
          <w:rFonts w:asciiTheme="majorHAnsi" w:hAnsiTheme="majorHAnsi" w:cstheme="majorHAnsi"/>
        </w:rPr>
        <w:sym w:font="Symbol" w:char="F062"/>
      </w:r>
      <w:r w:rsidR="00E37FA5" w:rsidRPr="001D0F43">
        <w:rPr>
          <w:rFonts w:asciiTheme="majorHAnsi" w:hAnsiTheme="majorHAnsi" w:cstheme="majorHAnsi"/>
        </w:rPr>
        <w:t xml:space="preserve">-catenin toward canonical </w:t>
      </w:r>
      <w:proofErr w:type="spellStart"/>
      <w:r w:rsidR="00E37FA5" w:rsidRPr="001D0F43">
        <w:rPr>
          <w:rFonts w:asciiTheme="majorHAnsi" w:hAnsiTheme="majorHAnsi" w:cstheme="majorHAnsi"/>
        </w:rPr>
        <w:t>Wnt</w:t>
      </w:r>
      <w:proofErr w:type="spellEnd"/>
      <w:r w:rsidR="00E37FA5" w:rsidRPr="001D0F43">
        <w:rPr>
          <w:rFonts w:asciiTheme="majorHAnsi" w:hAnsiTheme="majorHAnsi" w:cstheme="majorHAnsi"/>
        </w:rPr>
        <w:t xml:space="preserve"> driven gene expression</w:t>
      </w:r>
      <w:r w:rsidR="008A4C1E" w:rsidRPr="001D0F43">
        <w:rPr>
          <w:rFonts w:asciiTheme="majorHAnsi" w:hAnsiTheme="majorHAnsi" w:cstheme="majorHAnsi"/>
        </w:rPr>
        <w:t>,</w:t>
      </w:r>
      <w:r w:rsidR="00E37FA5" w:rsidRPr="001D0F43">
        <w:rPr>
          <w:rFonts w:asciiTheme="majorHAnsi" w:hAnsiTheme="majorHAnsi" w:cstheme="majorHAnsi"/>
        </w:rPr>
        <w:t xml:space="preserve"> such as </w:t>
      </w:r>
      <w:r w:rsidR="00314766" w:rsidRPr="001D0F43">
        <w:rPr>
          <w:rFonts w:asciiTheme="majorHAnsi" w:hAnsiTheme="majorHAnsi" w:cstheme="majorHAnsi"/>
        </w:rPr>
        <w:t xml:space="preserve">of </w:t>
      </w:r>
      <w:r w:rsidR="00E37FA5" w:rsidRPr="001D0F43">
        <w:rPr>
          <w:rFonts w:asciiTheme="majorHAnsi" w:hAnsiTheme="majorHAnsi" w:cstheme="majorHAnsi"/>
          <w:i/>
          <w:iCs/>
        </w:rPr>
        <w:t>Axin2</w:t>
      </w:r>
      <w:r w:rsidR="008A4C1E" w:rsidRPr="001D0F43">
        <w:rPr>
          <w:rFonts w:asciiTheme="majorHAnsi" w:hAnsiTheme="majorHAnsi" w:cstheme="majorHAnsi"/>
          <w:i/>
          <w:iCs/>
        </w:rPr>
        <w:t>,</w:t>
      </w:r>
      <w:r w:rsidR="00E37FA5" w:rsidRPr="001D0F43">
        <w:rPr>
          <w:rFonts w:asciiTheme="majorHAnsi" w:hAnsiTheme="majorHAnsi" w:cstheme="majorHAnsi"/>
        </w:rPr>
        <w:t xml:space="preserve"> is regulated by several other proteins </w:t>
      </w:r>
      <w:r w:rsidR="008A4C1E" w:rsidRPr="001D0F43">
        <w:rPr>
          <w:rFonts w:asciiTheme="majorHAnsi" w:hAnsiTheme="majorHAnsi" w:cstheme="majorHAnsi"/>
        </w:rPr>
        <w:t>that</w:t>
      </w:r>
      <w:r w:rsidR="00E37FA5" w:rsidRPr="001D0F43">
        <w:rPr>
          <w:rFonts w:asciiTheme="majorHAnsi" w:hAnsiTheme="majorHAnsi" w:cstheme="majorHAnsi"/>
        </w:rPr>
        <w:t xml:space="preserve"> </w:t>
      </w:r>
      <w:r w:rsidR="008A4C1E" w:rsidRPr="001D0F43">
        <w:rPr>
          <w:rFonts w:asciiTheme="majorHAnsi" w:hAnsiTheme="majorHAnsi" w:cstheme="majorHAnsi"/>
        </w:rPr>
        <w:t>have not been</w:t>
      </w:r>
      <w:r w:rsidR="00E37FA5" w:rsidRPr="001D0F43">
        <w:rPr>
          <w:rFonts w:asciiTheme="majorHAnsi" w:hAnsiTheme="majorHAnsi" w:cstheme="majorHAnsi"/>
        </w:rPr>
        <w:t xml:space="preserve"> tested in this protocol. </w:t>
      </w:r>
    </w:p>
    <w:p w14:paraId="190CEEDF" w14:textId="20349F0E" w:rsidR="000E3D29" w:rsidRPr="001D0F43" w:rsidRDefault="000E3D29" w:rsidP="001D0F43">
      <w:pPr>
        <w:rPr>
          <w:rFonts w:asciiTheme="majorHAnsi" w:hAnsiTheme="majorHAnsi" w:cstheme="majorHAnsi"/>
        </w:rPr>
      </w:pPr>
    </w:p>
    <w:p w14:paraId="6D510784" w14:textId="35C886F1" w:rsidR="006E4797" w:rsidRPr="001D0F43" w:rsidRDefault="00551D82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>FIGURE AND TABLE LEGENDS:</w:t>
      </w:r>
      <w:r w:rsidRPr="001D0F43">
        <w:rPr>
          <w:rFonts w:asciiTheme="majorHAnsi" w:hAnsiTheme="majorHAnsi" w:cstheme="majorHAnsi"/>
        </w:rPr>
        <w:t xml:space="preserve"> </w:t>
      </w:r>
    </w:p>
    <w:p w14:paraId="68BBF97B" w14:textId="1044B40A" w:rsidR="00A76B87" w:rsidRPr="001D0F43" w:rsidRDefault="00A76B87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>Fig</w:t>
      </w:r>
      <w:r w:rsidR="004A2CE3" w:rsidRPr="001D0F43">
        <w:rPr>
          <w:rFonts w:asciiTheme="majorHAnsi" w:hAnsiTheme="majorHAnsi" w:cstheme="majorHAnsi"/>
          <w:b/>
        </w:rPr>
        <w:t xml:space="preserve">ure </w:t>
      </w:r>
      <w:r w:rsidRPr="001D0F43">
        <w:rPr>
          <w:rFonts w:asciiTheme="majorHAnsi" w:hAnsiTheme="majorHAnsi" w:cstheme="majorHAnsi"/>
          <w:b/>
        </w:rPr>
        <w:t xml:space="preserve">1: </w:t>
      </w:r>
      <w:r w:rsidRPr="001D0F43">
        <w:rPr>
          <w:rFonts w:asciiTheme="majorHAnsi" w:hAnsiTheme="majorHAnsi" w:cstheme="majorHAnsi"/>
          <w:b/>
          <w:bCs/>
        </w:rPr>
        <w:t>Schematic and simplified overview of the protocol.</w:t>
      </w:r>
      <w:r w:rsidRPr="001D0F43">
        <w:rPr>
          <w:rFonts w:asciiTheme="majorHAnsi" w:hAnsiTheme="majorHAnsi" w:cstheme="majorHAnsi"/>
        </w:rPr>
        <w:t xml:space="preserve"> </w:t>
      </w:r>
      <w:r w:rsidR="004D72F7" w:rsidRPr="001D0F43">
        <w:rPr>
          <w:rFonts w:asciiTheme="majorHAnsi" w:hAnsiTheme="majorHAnsi" w:cstheme="majorHAnsi"/>
        </w:rPr>
        <w:t>(</w:t>
      </w:r>
      <w:r w:rsidRPr="001D0F43">
        <w:rPr>
          <w:rFonts w:asciiTheme="majorHAnsi" w:hAnsiTheme="majorHAnsi" w:cstheme="majorHAnsi"/>
          <w:b/>
          <w:bCs/>
        </w:rPr>
        <w:t>A</w:t>
      </w:r>
      <w:r w:rsidRPr="001D0F43">
        <w:rPr>
          <w:rFonts w:asciiTheme="majorHAnsi" w:hAnsiTheme="majorHAnsi" w:cstheme="majorHAnsi"/>
        </w:rPr>
        <w:t xml:space="preserve">) Thymus processing into cell suspension, </w:t>
      </w:r>
      <w:r w:rsidR="004D72F7" w:rsidRPr="001D0F43">
        <w:rPr>
          <w:rFonts w:asciiTheme="majorHAnsi" w:hAnsiTheme="majorHAnsi" w:cstheme="majorHAnsi"/>
        </w:rPr>
        <w:t>(</w:t>
      </w:r>
      <w:r w:rsidRPr="001D0F43">
        <w:rPr>
          <w:rFonts w:asciiTheme="majorHAnsi" w:hAnsiTheme="majorHAnsi" w:cstheme="majorHAnsi"/>
          <w:b/>
          <w:bCs/>
        </w:rPr>
        <w:t>B</w:t>
      </w:r>
      <w:r w:rsidRPr="001D0F43">
        <w:rPr>
          <w:rFonts w:asciiTheme="majorHAnsi" w:hAnsiTheme="majorHAnsi" w:cstheme="majorHAnsi"/>
        </w:rPr>
        <w:t xml:space="preserve">) </w:t>
      </w:r>
      <w:r w:rsidR="004D72F7" w:rsidRPr="001D0F43">
        <w:rPr>
          <w:rFonts w:asciiTheme="majorHAnsi" w:hAnsiTheme="majorHAnsi" w:cstheme="majorHAnsi"/>
        </w:rPr>
        <w:t>f</w:t>
      </w:r>
      <w:r w:rsidRPr="001D0F43">
        <w:rPr>
          <w:rFonts w:asciiTheme="majorHAnsi" w:hAnsiTheme="majorHAnsi" w:cstheme="majorHAnsi"/>
        </w:rPr>
        <w:t xml:space="preserve">low cytometry protocol, </w:t>
      </w:r>
      <w:r w:rsidR="004D72F7" w:rsidRPr="001D0F43">
        <w:rPr>
          <w:rFonts w:asciiTheme="majorHAnsi" w:hAnsiTheme="majorHAnsi" w:cstheme="majorHAnsi"/>
        </w:rPr>
        <w:t>(</w:t>
      </w:r>
      <w:r w:rsidRPr="001D0F43">
        <w:rPr>
          <w:rFonts w:asciiTheme="majorHAnsi" w:hAnsiTheme="majorHAnsi" w:cstheme="majorHAnsi"/>
          <w:b/>
          <w:bCs/>
        </w:rPr>
        <w:t>C</w:t>
      </w:r>
      <w:r w:rsidRPr="001D0F43">
        <w:rPr>
          <w:rFonts w:asciiTheme="majorHAnsi" w:hAnsiTheme="majorHAnsi" w:cstheme="majorHAnsi"/>
        </w:rPr>
        <w:t xml:space="preserve">) </w:t>
      </w:r>
      <w:proofErr w:type="spellStart"/>
      <w:r w:rsidR="004D72F7" w:rsidRPr="001D0F43">
        <w:rPr>
          <w:rFonts w:asciiTheme="majorHAnsi" w:hAnsiTheme="majorHAnsi" w:cstheme="majorHAnsi"/>
        </w:rPr>
        <w:t>c</w:t>
      </w:r>
      <w:r w:rsidRPr="001D0F43">
        <w:rPr>
          <w:rFonts w:asciiTheme="majorHAnsi" w:hAnsiTheme="majorHAnsi" w:cstheme="majorHAnsi"/>
        </w:rPr>
        <w:t>ytospin</w:t>
      </w:r>
      <w:proofErr w:type="spellEnd"/>
      <w:r w:rsidRPr="001D0F43">
        <w:rPr>
          <w:rFonts w:asciiTheme="majorHAnsi" w:hAnsiTheme="majorHAnsi" w:cstheme="majorHAnsi"/>
        </w:rPr>
        <w:t xml:space="preserve"> assembly, </w:t>
      </w:r>
      <w:r w:rsidR="004D72F7" w:rsidRPr="001D0F43">
        <w:rPr>
          <w:rFonts w:asciiTheme="majorHAnsi" w:hAnsiTheme="majorHAnsi" w:cstheme="majorHAnsi"/>
        </w:rPr>
        <w:t>(</w:t>
      </w:r>
      <w:r w:rsidRPr="001D0F43">
        <w:rPr>
          <w:rFonts w:asciiTheme="majorHAnsi" w:hAnsiTheme="majorHAnsi" w:cstheme="majorHAnsi"/>
          <w:b/>
          <w:bCs/>
        </w:rPr>
        <w:t>D</w:t>
      </w:r>
      <w:r w:rsidRPr="001D0F43">
        <w:rPr>
          <w:rFonts w:asciiTheme="majorHAnsi" w:hAnsiTheme="majorHAnsi" w:cstheme="majorHAnsi"/>
        </w:rPr>
        <w:t xml:space="preserve">) </w:t>
      </w:r>
      <w:r w:rsidR="004D72F7" w:rsidRPr="001D0F43">
        <w:rPr>
          <w:rFonts w:asciiTheme="majorHAnsi" w:hAnsiTheme="majorHAnsi" w:cstheme="majorHAnsi"/>
        </w:rPr>
        <w:t>i</w:t>
      </w:r>
      <w:r w:rsidRPr="001D0F43">
        <w:rPr>
          <w:rFonts w:asciiTheme="majorHAnsi" w:hAnsiTheme="majorHAnsi" w:cstheme="majorHAnsi"/>
        </w:rPr>
        <w:t xml:space="preserve">ntracellular staining protocol. </w:t>
      </w:r>
    </w:p>
    <w:p w14:paraId="2FF1C214" w14:textId="77777777" w:rsidR="00A76B87" w:rsidRPr="001D0F43" w:rsidRDefault="00A76B87" w:rsidP="001D0F43">
      <w:pPr>
        <w:rPr>
          <w:rFonts w:asciiTheme="majorHAnsi" w:hAnsiTheme="majorHAnsi" w:cstheme="majorHAnsi"/>
        </w:rPr>
      </w:pPr>
    </w:p>
    <w:p w14:paraId="0E5EC23F" w14:textId="78198828" w:rsidR="00A76B87" w:rsidRPr="001D0F43" w:rsidRDefault="00A76B87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>Fig</w:t>
      </w:r>
      <w:r w:rsidR="004A2CE3" w:rsidRPr="001D0F43">
        <w:rPr>
          <w:rFonts w:asciiTheme="majorHAnsi" w:hAnsiTheme="majorHAnsi" w:cstheme="majorHAnsi"/>
          <w:b/>
        </w:rPr>
        <w:t>ure</w:t>
      </w:r>
      <w:r w:rsidRPr="001D0F43">
        <w:rPr>
          <w:rFonts w:asciiTheme="majorHAnsi" w:hAnsiTheme="majorHAnsi" w:cstheme="majorHAnsi"/>
          <w:b/>
        </w:rPr>
        <w:t xml:space="preserve"> 2: </w:t>
      </w:r>
      <w:r w:rsidRPr="001D0F43">
        <w:rPr>
          <w:rFonts w:asciiTheme="majorHAnsi" w:hAnsiTheme="majorHAnsi" w:cstheme="majorHAnsi"/>
          <w:b/>
          <w:bCs/>
        </w:rPr>
        <w:t>Flow cytometry analysis of wildtype (wt), heteroz</w:t>
      </w:r>
      <w:r w:rsidR="009148FE" w:rsidRPr="001D0F43">
        <w:rPr>
          <w:rFonts w:asciiTheme="majorHAnsi" w:hAnsiTheme="majorHAnsi" w:cstheme="majorHAnsi"/>
          <w:b/>
          <w:bCs/>
        </w:rPr>
        <w:t>y</w:t>
      </w:r>
      <w:r w:rsidRPr="001D0F43">
        <w:rPr>
          <w:rFonts w:asciiTheme="majorHAnsi" w:hAnsiTheme="majorHAnsi" w:cstheme="majorHAnsi"/>
          <w:b/>
          <w:bCs/>
        </w:rPr>
        <w:t>gote (</w:t>
      </w:r>
      <w:proofErr w:type="spellStart"/>
      <w:r w:rsidRPr="001D0F43">
        <w:rPr>
          <w:rFonts w:asciiTheme="majorHAnsi" w:hAnsiTheme="majorHAnsi" w:cstheme="majorHAnsi"/>
          <w:b/>
          <w:bCs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  <w:b/>
          <w:bCs/>
          <w:i/>
          <w:iCs/>
        </w:rPr>
        <w:t>/0</w:t>
      </w:r>
      <w:r w:rsidRPr="001D0F43">
        <w:rPr>
          <w:rFonts w:asciiTheme="majorHAnsi" w:hAnsiTheme="majorHAnsi" w:cstheme="majorHAnsi"/>
          <w:b/>
          <w:bCs/>
        </w:rPr>
        <w:t>)</w:t>
      </w:r>
      <w:r w:rsidR="00C33BD7" w:rsidRPr="001D0F43">
        <w:rPr>
          <w:rFonts w:asciiTheme="majorHAnsi" w:hAnsiTheme="majorHAnsi" w:cstheme="majorHAnsi"/>
          <w:b/>
          <w:bCs/>
        </w:rPr>
        <w:t>,</w:t>
      </w:r>
      <w:r w:rsidRPr="001D0F43">
        <w:rPr>
          <w:rFonts w:asciiTheme="majorHAnsi" w:hAnsiTheme="majorHAnsi" w:cstheme="majorHAnsi"/>
          <w:b/>
          <w:bCs/>
        </w:rPr>
        <w:t xml:space="preserve"> and homozygote (</w:t>
      </w:r>
      <w:proofErr w:type="spellStart"/>
      <w:r w:rsidRPr="001D0F43">
        <w:rPr>
          <w:rFonts w:asciiTheme="majorHAnsi" w:hAnsiTheme="majorHAnsi" w:cstheme="majorHAnsi"/>
          <w:b/>
          <w:bCs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  <w:b/>
          <w:bCs/>
          <w:i/>
          <w:iCs/>
        </w:rPr>
        <w:t>/</w:t>
      </w:r>
      <w:proofErr w:type="spellStart"/>
      <w:r w:rsidRPr="001D0F43">
        <w:rPr>
          <w:rFonts w:asciiTheme="majorHAnsi" w:hAnsiTheme="majorHAnsi" w:cstheme="majorHAnsi"/>
          <w:b/>
          <w:bCs/>
          <w:i/>
          <w:iCs/>
        </w:rPr>
        <w:t>Tg</w:t>
      </w:r>
      <w:proofErr w:type="spellEnd"/>
      <w:r w:rsidRPr="001D0F43">
        <w:rPr>
          <w:rFonts w:asciiTheme="majorHAnsi" w:hAnsiTheme="majorHAnsi" w:cstheme="majorHAnsi"/>
          <w:b/>
          <w:bCs/>
        </w:rPr>
        <w:t>) Axin2-mTurquoise2 mice.</w:t>
      </w:r>
      <w:r w:rsidRPr="001D0F43">
        <w:rPr>
          <w:rFonts w:asciiTheme="majorHAnsi" w:hAnsiTheme="majorHAnsi" w:cstheme="majorHAnsi"/>
        </w:rPr>
        <w:t xml:space="preserve"> </w:t>
      </w:r>
      <w:r w:rsidR="00C33BD7" w:rsidRPr="001D0F43">
        <w:rPr>
          <w:rFonts w:asciiTheme="majorHAnsi" w:hAnsiTheme="majorHAnsi" w:cstheme="majorHAnsi"/>
        </w:rPr>
        <w:t>(</w:t>
      </w:r>
      <w:r w:rsidR="005F5BDD" w:rsidRPr="001D0F43">
        <w:rPr>
          <w:rFonts w:asciiTheme="majorHAnsi" w:hAnsiTheme="majorHAnsi" w:cstheme="majorHAnsi"/>
          <w:b/>
          <w:bCs/>
        </w:rPr>
        <w:t>A</w:t>
      </w:r>
      <w:r w:rsidR="005F5BDD" w:rsidRPr="001D0F43">
        <w:rPr>
          <w:rFonts w:asciiTheme="majorHAnsi" w:hAnsiTheme="majorHAnsi" w:cstheme="majorHAnsi"/>
        </w:rPr>
        <w:t xml:space="preserve">) </w:t>
      </w:r>
      <w:r w:rsidRPr="001D0F43">
        <w:rPr>
          <w:rFonts w:asciiTheme="majorHAnsi" w:hAnsiTheme="majorHAnsi" w:cstheme="majorHAnsi"/>
        </w:rPr>
        <w:t>Representation of dot plot</w:t>
      </w:r>
      <w:r w:rsidR="007B6206" w:rsidRPr="001D0F43">
        <w:rPr>
          <w:rFonts w:asciiTheme="majorHAnsi" w:hAnsiTheme="majorHAnsi" w:cstheme="majorHAnsi"/>
        </w:rPr>
        <w:t xml:space="preserve"> with </w:t>
      </w:r>
      <w:r w:rsidRPr="001D0F43">
        <w:rPr>
          <w:rFonts w:asciiTheme="majorHAnsi" w:hAnsiTheme="majorHAnsi" w:cstheme="majorHAnsi"/>
        </w:rPr>
        <w:t xml:space="preserve">mTurquoise2 </w:t>
      </w:r>
      <w:r w:rsidR="00FF69D1" w:rsidRPr="001D0F43">
        <w:rPr>
          <w:rFonts w:asciiTheme="majorHAnsi" w:hAnsiTheme="majorHAnsi" w:cstheme="majorHAnsi"/>
        </w:rPr>
        <w:t>DP</w:t>
      </w:r>
      <w:r w:rsidR="00351F30" w:rsidRPr="001D0F43">
        <w:rPr>
          <w:rFonts w:asciiTheme="majorHAnsi" w:hAnsiTheme="majorHAnsi" w:cstheme="majorHAnsi"/>
        </w:rPr>
        <w:t xml:space="preserve"> thymocyte </w:t>
      </w:r>
      <w:r w:rsidRPr="001D0F43">
        <w:rPr>
          <w:rFonts w:asciiTheme="majorHAnsi" w:hAnsiTheme="majorHAnsi" w:cstheme="majorHAnsi"/>
        </w:rPr>
        <w:t xml:space="preserve">gating and </w:t>
      </w:r>
      <w:r w:rsidR="00351F30" w:rsidRPr="001D0F43">
        <w:rPr>
          <w:rFonts w:asciiTheme="majorHAnsi" w:hAnsiTheme="majorHAnsi" w:cstheme="majorHAnsi"/>
        </w:rPr>
        <w:t xml:space="preserve">population </w:t>
      </w:r>
      <w:r w:rsidRPr="001D0F43">
        <w:rPr>
          <w:rFonts w:asciiTheme="majorHAnsi" w:hAnsiTheme="majorHAnsi" w:cstheme="majorHAnsi"/>
        </w:rPr>
        <w:t xml:space="preserve">displacement according to </w:t>
      </w:r>
      <w:r w:rsidR="00351F30" w:rsidRPr="001D0F43">
        <w:rPr>
          <w:rFonts w:asciiTheme="majorHAnsi" w:hAnsiTheme="majorHAnsi" w:cstheme="majorHAnsi"/>
        </w:rPr>
        <w:t>Axin2-mTurquoise2</w:t>
      </w:r>
      <w:r w:rsidRPr="001D0F43">
        <w:rPr>
          <w:rFonts w:asciiTheme="majorHAnsi" w:hAnsiTheme="majorHAnsi" w:cstheme="majorHAnsi"/>
        </w:rPr>
        <w:t xml:space="preserve"> genotype. </w:t>
      </w:r>
      <w:r w:rsidR="00C33BD7" w:rsidRPr="001D0F43">
        <w:rPr>
          <w:rFonts w:asciiTheme="majorHAnsi" w:hAnsiTheme="majorHAnsi" w:cstheme="majorHAnsi"/>
        </w:rPr>
        <w:t>(</w:t>
      </w:r>
      <w:r w:rsidR="005F5BDD" w:rsidRPr="001D0F43">
        <w:rPr>
          <w:rFonts w:asciiTheme="majorHAnsi" w:hAnsiTheme="majorHAnsi" w:cstheme="majorHAnsi"/>
          <w:b/>
          <w:bCs/>
        </w:rPr>
        <w:t>B</w:t>
      </w:r>
      <w:r w:rsidR="005F5BDD" w:rsidRPr="001D0F43">
        <w:rPr>
          <w:rFonts w:asciiTheme="majorHAnsi" w:hAnsiTheme="majorHAnsi" w:cstheme="majorHAnsi"/>
        </w:rPr>
        <w:t xml:space="preserve">) </w:t>
      </w:r>
      <w:r w:rsidRPr="001D0F43">
        <w:rPr>
          <w:rFonts w:asciiTheme="majorHAnsi" w:hAnsiTheme="majorHAnsi" w:cstheme="majorHAnsi"/>
        </w:rPr>
        <w:t>Representation of a mTurquoise2 histogram showing the fluorescen</w:t>
      </w:r>
      <w:r w:rsidR="00C33BD7" w:rsidRPr="001D0F43">
        <w:rPr>
          <w:rFonts w:asciiTheme="majorHAnsi" w:hAnsiTheme="majorHAnsi" w:cstheme="majorHAnsi"/>
        </w:rPr>
        <w:t>ce</w:t>
      </w:r>
      <w:r w:rsidRPr="001D0F43">
        <w:rPr>
          <w:rFonts w:asciiTheme="majorHAnsi" w:hAnsiTheme="majorHAnsi" w:cstheme="majorHAnsi"/>
        </w:rPr>
        <w:t xml:space="preserve"> intensity ranges between the mouse genotypes</w:t>
      </w:r>
      <w:r w:rsidR="00351F30" w:rsidRPr="001D0F43">
        <w:rPr>
          <w:rFonts w:asciiTheme="majorHAnsi" w:hAnsiTheme="majorHAnsi" w:cstheme="majorHAnsi"/>
        </w:rPr>
        <w:t xml:space="preserve"> of </w:t>
      </w:r>
      <w:r w:rsidR="00FF69D1" w:rsidRPr="001D0F43">
        <w:rPr>
          <w:rFonts w:asciiTheme="majorHAnsi" w:hAnsiTheme="majorHAnsi" w:cstheme="majorHAnsi"/>
        </w:rPr>
        <w:t>DP</w:t>
      </w:r>
      <w:r w:rsidR="00351F30" w:rsidRPr="001D0F43">
        <w:rPr>
          <w:rFonts w:asciiTheme="majorHAnsi" w:hAnsiTheme="majorHAnsi" w:cstheme="majorHAnsi"/>
        </w:rPr>
        <w:t xml:space="preserve"> thymocytes</w:t>
      </w:r>
      <w:r w:rsidRPr="001D0F43">
        <w:rPr>
          <w:rFonts w:asciiTheme="majorHAnsi" w:hAnsiTheme="majorHAnsi" w:cstheme="majorHAnsi"/>
        </w:rPr>
        <w:t xml:space="preserve">. </w:t>
      </w:r>
      <w:r w:rsidR="00C33BD7" w:rsidRPr="001D0F43">
        <w:rPr>
          <w:rFonts w:asciiTheme="majorHAnsi" w:hAnsiTheme="majorHAnsi" w:cstheme="majorHAnsi"/>
        </w:rPr>
        <w:t>(</w:t>
      </w:r>
      <w:r w:rsidR="005F5BDD" w:rsidRPr="001D0F43">
        <w:rPr>
          <w:rFonts w:asciiTheme="majorHAnsi" w:hAnsiTheme="majorHAnsi" w:cstheme="majorHAnsi"/>
          <w:b/>
          <w:bCs/>
        </w:rPr>
        <w:t>C</w:t>
      </w:r>
      <w:r w:rsidR="005F5BDD" w:rsidRPr="001D0F43">
        <w:rPr>
          <w:rFonts w:asciiTheme="majorHAnsi" w:hAnsiTheme="majorHAnsi" w:cstheme="majorHAnsi"/>
        </w:rPr>
        <w:t xml:space="preserve">) </w:t>
      </w:r>
      <w:r w:rsidR="00C3686C" w:rsidRPr="001D0F43">
        <w:rPr>
          <w:rFonts w:asciiTheme="majorHAnsi" w:hAnsiTheme="majorHAnsi" w:cstheme="majorHAnsi"/>
        </w:rPr>
        <w:t>Bar</w:t>
      </w:r>
      <w:r w:rsidRPr="001D0F43">
        <w:rPr>
          <w:rFonts w:asciiTheme="majorHAnsi" w:hAnsiTheme="majorHAnsi" w:cstheme="majorHAnsi"/>
        </w:rPr>
        <w:t xml:space="preserve"> graph representation of the mean and median fluorescent intensity</w:t>
      </w:r>
      <w:r w:rsidR="003F0BBF" w:rsidRPr="001D0F43">
        <w:rPr>
          <w:rFonts w:asciiTheme="majorHAnsi" w:hAnsiTheme="majorHAnsi" w:cstheme="majorHAnsi"/>
        </w:rPr>
        <w:t xml:space="preserve"> with standard deviation error bars </w:t>
      </w:r>
      <w:r w:rsidRPr="001D0F43">
        <w:rPr>
          <w:rFonts w:asciiTheme="majorHAnsi" w:hAnsiTheme="majorHAnsi" w:cstheme="majorHAnsi"/>
        </w:rPr>
        <w:t xml:space="preserve"> of </w:t>
      </w:r>
      <w:r w:rsidR="00351F30" w:rsidRPr="001D0F43">
        <w:rPr>
          <w:rFonts w:asciiTheme="majorHAnsi" w:hAnsiTheme="majorHAnsi" w:cstheme="majorHAnsi"/>
        </w:rPr>
        <w:t xml:space="preserve">the Axin2-mTurquoise2 genotypes in </w:t>
      </w:r>
      <w:r w:rsidR="00FF69D1" w:rsidRPr="001D0F43">
        <w:rPr>
          <w:rFonts w:asciiTheme="majorHAnsi" w:hAnsiTheme="majorHAnsi" w:cstheme="majorHAnsi"/>
        </w:rPr>
        <w:t>DP</w:t>
      </w:r>
      <w:r w:rsidR="00351F30" w:rsidRPr="001D0F43">
        <w:rPr>
          <w:rFonts w:asciiTheme="majorHAnsi" w:hAnsiTheme="majorHAnsi" w:cstheme="majorHAnsi"/>
        </w:rPr>
        <w:t xml:space="preserve"> thymocytes</w:t>
      </w:r>
      <w:r w:rsidR="009B45A9" w:rsidRPr="001D0F43">
        <w:rPr>
          <w:rFonts w:asciiTheme="majorHAnsi" w:hAnsiTheme="majorHAnsi" w:cstheme="majorHAnsi"/>
        </w:rPr>
        <w:t xml:space="preserve"> (total of </w:t>
      </w:r>
      <w:r w:rsidR="005F5BDD" w:rsidRPr="001D0F43">
        <w:rPr>
          <w:rFonts w:asciiTheme="majorHAnsi" w:hAnsiTheme="majorHAnsi" w:cstheme="majorHAnsi"/>
        </w:rPr>
        <w:t>5</w:t>
      </w:r>
      <w:r w:rsidR="009B45A9" w:rsidRPr="001D0F43">
        <w:rPr>
          <w:rFonts w:asciiTheme="majorHAnsi" w:hAnsiTheme="majorHAnsi" w:cstheme="majorHAnsi"/>
        </w:rPr>
        <w:t xml:space="preserve"> wt; 5 </w:t>
      </w:r>
      <w:proofErr w:type="spellStart"/>
      <w:r w:rsidR="009B45A9"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="009B45A9" w:rsidRPr="001D0F43">
        <w:rPr>
          <w:rFonts w:asciiTheme="majorHAnsi" w:hAnsiTheme="majorHAnsi" w:cstheme="majorHAnsi"/>
          <w:i/>
          <w:iCs/>
        </w:rPr>
        <w:t>/0</w:t>
      </w:r>
      <w:r w:rsidR="00C33BD7" w:rsidRPr="001D0F43">
        <w:rPr>
          <w:rFonts w:asciiTheme="majorHAnsi" w:hAnsiTheme="majorHAnsi" w:cstheme="majorHAnsi"/>
        </w:rPr>
        <w:t>,</w:t>
      </w:r>
      <w:r w:rsidR="009B45A9" w:rsidRPr="001D0F43">
        <w:rPr>
          <w:rFonts w:asciiTheme="majorHAnsi" w:hAnsiTheme="majorHAnsi" w:cstheme="majorHAnsi"/>
        </w:rPr>
        <w:t xml:space="preserve"> and </w:t>
      </w:r>
      <w:r w:rsidR="005F5BDD" w:rsidRPr="001D0F43">
        <w:rPr>
          <w:rFonts w:asciiTheme="majorHAnsi" w:hAnsiTheme="majorHAnsi" w:cstheme="majorHAnsi"/>
        </w:rPr>
        <w:t>4</w:t>
      </w:r>
      <w:r w:rsidR="009B45A9" w:rsidRPr="001D0F43">
        <w:rPr>
          <w:rFonts w:asciiTheme="majorHAnsi" w:hAnsiTheme="majorHAnsi" w:cstheme="majorHAnsi"/>
        </w:rPr>
        <w:t xml:space="preserve"> </w:t>
      </w:r>
      <w:proofErr w:type="spellStart"/>
      <w:r w:rsidR="009B45A9"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="009B45A9" w:rsidRPr="001D0F43">
        <w:rPr>
          <w:rFonts w:asciiTheme="majorHAnsi" w:hAnsiTheme="majorHAnsi" w:cstheme="majorHAnsi"/>
          <w:i/>
          <w:iCs/>
        </w:rPr>
        <w:t>/</w:t>
      </w:r>
      <w:proofErr w:type="spellStart"/>
      <w:r w:rsidR="009B45A9"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="009B45A9" w:rsidRPr="001D0F43">
        <w:rPr>
          <w:rFonts w:asciiTheme="majorHAnsi" w:hAnsiTheme="majorHAnsi" w:cstheme="majorHAnsi"/>
        </w:rPr>
        <w:t xml:space="preserve"> mice). </w:t>
      </w:r>
      <w:r w:rsidR="008F4264" w:rsidRPr="001D0F43">
        <w:rPr>
          <w:rFonts w:asciiTheme="majorHAnsi" w:hAnsiTheme="majorHAnsi" w:cstheme="majorHAnsi"/>
        </w:rPr>
        <w:t xml:space="preserve">Abbreviations: DP = double-positive. </w:t>
      </w:r>
    </w:p>
    <w:p w14:paraId="0900FBBC" w14:textId="77777777" w:rsidR="009B45A9" w:rsidRPr="001D0F43" w:rsidRDefault="009B45A9" w:rsidP="001D0F43">
      <w:pPr>
        <w:rPr>
          <w:rFonts w:asciiTheme="majorHAnsi" w:hAnsiTheme="majorHAnsi" w:cstheme="majorHAnsi"/>
        </w:rPr>
      </w:pPr>
    </w:p>
    <w:p w14:paraId="7311DFF1" w14:textId="54A67131" w:rsidR="00C3686C" w:rsidRPr="001D0F43" w:rsidRDefault="00A76B87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>Fig</w:t>
      </w:r>
      <w:r w:rsidR="004A2CE3" w:rsidRPr="001D0F43">
        <w:rPr>
          <w:rFonts w:asciiTheme="majorHAnsi" w:hAnsiTheme="majorHAnsi" w:cstheme="majorHAnsi"/>
          <w:b/>
        </w:rPr>
        <w:t>ure</w:t>
      </w:r>
      <w:r w:rsidRPr="001D0F43">
        <w:rPr>
          <w:rFonts w:asciiTheme="majorHAnsi" w:hAnsiTheme="majorHAnsi" w:cstheme="majorHAnsi"/>
          <w:b/>
        </w:rPr>
        <w:t xml:space="preserve"> 3:</w:t>
      </w:r>
      <w:r w:rsidR="00C3686C" w:rsidRPr="001D0F43">
        <w:rPr>
          <w:rFonts w:asciiTheme="majorHAnsi" w:hAnsiTheme="majorHAnsi" w:cstheme="majorHAnsi"/>
          <w:b/>
        </w:rPr>
        <w:t xml:space="preserve"> </w:t>
      </w:r>
      <w:r w:rsidR="00C3686C" w:rsidRPr="001D0F43">
        <w:rPr>
          <w:rFonts w:asciiTheme="majorHAnsi" w:hAnsiTheme="majorHAnsi" w:cstheme="majorHAnsi"/>
          <w:b/>
          <w:bCs/>
        </w:rPr>
        <w:t xml:space="preserve">Confocal image representation of total thymocyte </w:t>
      </w:r>
      <w:proofErr w:type="spellStart"/>
      <w:r w:rsidR="00C3686C" w:rsidRPr="001D0F43">
        <w:rPr>
          <w:rFonts w:asciiTheme="majorHAnsi" w:hAnsiTheme="majorHAnsi" w:cstheme="majorHAnsi"/>
          <w:b/>
          <w:bCs/>
        </w:rPr>
        <w:t>cytospin</w:t>
      </w:r>
      <w:proofErr w:type="spellEnd"/>
      <w:r w:rsidR="00C3686C" w:rsidRPr="001D0F43">
        <w:rPr>
          <w:rFonts w:asciiTheme="majorHAnsi" w:hAnsiTheme="majorHAnsi" w:cstheme="majorHAnsi"/>
          <w:b/>
          <w:bCs/>
        </w:rPr>
        <w:t xml:space="preserve"> procedure</w:t>
      </w:r>
      <w:r w:rsidR="005F5BDD" w:rsidRPr="001D0F43">
        <w:rPr>
          <w:rFonts w:asciiTheme="majorHAnsi" w:hAnsiTheme="majorHAnsi" w:cstheme="majorHAnsi"/>
          <w:b/>
          <w:bCs/>
        </w:rPr>
        <w:t xml:space="preserve"> and controls imaged at 40x with 1.5 zoom factor</w:t>
      </w:r>
      <w:r w:rsidR="00C3686C" w:rsidRPr="001D0F43">
        <w:rPr>
          <w:rFonts w:asciiTheme="majorHAnsi" w:hAnsiTheme="majorHAnsi" w:cstheme="majorHAnsi"/>
          <w:b/>
          <w:bCs/>
        </w:rPr>
        <w:t>.</w:t>
      </w:r>
      <w:r w:rsidR="003A21E2" w:rsidRPr="001D0F43">
        <w:rPr>
          <w:rFonts w:asciiTheme="majorHAnsi" w:hAnsiTheme="majorHAnsi" w:cstheme="majorHAnsi"/>
          <w:b/>
          <w:bCs/>
        </w:rPr>
        <w:t xml:space="preserve"> </w:t>
      </w:r>
      <w:r w:rsidR="00625BAD" w:rsidRPr="001D0F43">
        <w:rPr>
          <w:rFonts w:asciiTheme="majorHAnsi" w:hAnsiTheme="majorHAnsi" w:cstheme="majorHAnsi"/>
        </w:rPr>
        <w:t>(</w:t>
      </w:r>
      <w:r w:rsidR="005F5BDD" w:rsidRPr="001D0F43">
        <w:rPr>
          <w:rFonts w:asciiTheme="majorHAnsi" w:hAnsiTheme="majorHAnsi" w:cstheme="majorHAnsi"/>
          <w:b/>
          <w:bCs/>
        </w:rPr>
        <w:t>A</w:t>
      </w:r>
      <w:r w:rsidR="005F5BDD" w:rsidRPr="001D0F43">
        <w:rPr>
          <w:rFonts w:asciiTheme="majorHAnsi" w:hAnsiTheme="majorHAnsi" w:cstheme="majorHAnsi"/>
        </w:rPr>
        <w:t xml:space="preserve">) </w:t>
      </w:r>
      <w:proofErr w:type="spellStart"/>
      <w:r w:rsidR="00C3686C"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="00C3686C" w:rsidRPr="001D0F43">
        <w:rPr>
          <w:rFonts w:asciiTheme="majorHAnsi" w:hAnsiTheme="majorHAnsi" w:cstheme="majorHAnsi"/>
          <w:i/>
          <w:iCs/>
        </w:rPr>
        <w:t>/</w:t>
      </w:r>
      <w:proofErr w:type="spellStart"/>
      <w:r w:rsidR="00C3686C"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="005F5BDD" w:rsidRPr="001D0F43">
        <w:rPr>
          <w:rFonts w:asciiTheme="majorHAnsi" w:hAnsiTheme="majorHAnsi" w:cstheme="majorHAnsi"/>
        </w:rPr>
        <w:t xml:space="preserve"> (homozygote)</w:t>
      </w:r>
      <w:r w:rsidR="00C3686C" w:rsidRPr="001D0F43">
        <w:rPr>
          <w:rFonts w:asciiTheme="majorHAnsi" w:hAnsiTheme="majorHAnsi" w:cstheme="majorHAnsi"/>
        </w:rPr>
        <w:t xml:space="preserve"> Axin2-mTurquoise2 thymocytes stained with nuclear TO-PRO-3</w:t>
      </w:r>
      <w:r w:rsidR="00625BAD" w:rsidRPr="001D0F43">
        <w:rPr>
          <w:rFonts w:asciiTheme="majorHAnsi" w:hAnsiTheme="majorHAnsi" w:cstheme="majorHAnsi"/>
        </w:rPr>
        <w:t xml:space="preserve"> and</w:t>
      </w:r>
      <w:r w:rsidR="005F5BDD" w:rsidRPr="001D0F43">
        <w:rPr>
          <w:rFonts w:asciiTheme="majorHAnsi" w:hAnsiTheme="majorHAnsi" w:cstheme="majorHAnsi"/>
        </w:rPr>
        <w:t xml:space="preserve"> total </w:t>
      </w:r>
      <w:r w:rsidR="005F5BDD" w:rsidRPr="001D0F43">
        <w:rPr>
          <w:rFonts w:asciiTheme="majorHAnsi" w:hAnsiTheme="majorHAnsi" w:cstheme="majorHAnsi"/>
        </w:rPr>
        <w:sym w:font="Symbol" w:char="F062"/>
      </w:r>
      <w:r w:rsidR="005F5BDD" w:rsidRPr="001D0F43">
        <w:rPr>
          <w:rFonts w:asciiTheme="majorHAnsi" w:hAnsiTheme="majorHAnsi" w:cstheme="majorHAnsi"/>
        </w:rPr>
        <w:t>-catenin AF568</w:t>
      </w:r>
      <w:r w:rsidR="00625BAD" w:rsidRPr="001D0F43">
        <w:rPr>
          <w:rFonts w:asciiTheme="majorHAnsi" w:hAnsiTheme="majorHAnsi" w:cstheme="majorHAnsi"/>
        </w:rPr>
        <w:t>,</w:t>
      </w:r>
      <w:r w:rsidR="00C3686C" w:rsidRPr="001D0F43">
        <w:rPr>
          <w:rFonts w:asciiTheme="majorHAnsi" w:hAnsiTheme="majorHAnsi" w:cstheme="majorHAnsi"/>
        </w:rPr>
        <w:t xml:space="preserve"> a</w:t>
      </w:r>
      <w:r w:rsidR="00625BAD" w:rsidRPr="001D0F43">
        <w:rPr>
          <w:rFonts w:asciiTheme="majorHAnsi" w:hAnsiTheme="majorHAnsi" w:cstheme="majorHAnsi"/>
        </w:rPr>
        <w:t>s well as</w:t>
      </w:r>
      <w:r w:rsidR="00C3686C" w:rsidRPr="001D0F43">
        <w:rPr>
          <w:rFonts w:asciiTheme="majorHAnsi" w:hAnsiTheme="majorHAnsi" w:cstheme="majorHAnsi"/>
        </w:rPr>
        <w:t xml:space="preserve"> endogenous cytoplasmic mTurquoise2 expression. </w:t>
      </w:r>
      <w:proofErr w:type="spellStart"/>
      <w:r w:rsidR="003F0BBF" w:rsidRPr="001D0F43">
        <w:rPr>
          <w:rFonts w:asciiTheme="majorHAnsi" w:hAnsiTheme="majorHAnsi" w:cstheme="majorHAnsi"/>
        </w:rPr>
        <w:t>i</w:t>
      </w:r>
      <w:proofErr w:type="spellEnd"/>
      <w:r w:rsidR="003F0BBF" w:rsidRPr="001D0F43">
        <w:rPr>
          <w:rFonts w:asciiTheme="majorHAnsi" w:hAnsiTheme="majorHAnsi" w:cstheme="majorHAnsi"/>
        </w:rPr>
        <w:t xml:space="preserve"> </w:t>
      </w:r>
      <w:r w:rsidR="005F5BDD" w:rsidRPr="001D0F43">
        <w:rPr>
          <w:rFonts w:asciiTheme="majorHAnsi" w:hAnsiTheme="majorHAnsi" w:cstheme="majorHAnsi"/>
        </w:rPr>
        <w:t xml:space="preserve">is an overlay confocal image of all three colors; </w:t>
      </w:r>
      <w:r w:rsidR="003F0BBF" w:rsidRPr="001D0F43">
        <w:rPr>
          <w:rFonts w:asciiTheme="majorHAnsi" w:hAnsiTheme="majorHAnsi" w:cstheme="majorHAnsi"/>
        </w:rPr>
        <w:t>ii</w:t>
      </w:r>
      <w:r w:rsidR="005F5BDD" w:rsidRPr="001D0F43">
        <w:rPr>
          <w:rFonts w:asciiTheme="majorHAnsi" w:hAnsiTheme="majorHAnsi" w:cstheme="majorHAnsi"/>
        </w:rPr>
        <w:t xml:space="preserve"> is a brightfield image; </w:t>
      </w:r>
      <w:r w:rsidR="003F0BBF" w:rsidRPr="001D0F43">
        <w:rPr>
          <w:rFonts w:asciiTheme="majorHAnsi" w:hAnsiTheme="majorHAnsi" w:cstheme="majorHAnsi"/>
        </w:rPr>
        <w:t>iii</w:t>
      </w:r>
      <w:r w:rsidR="005F5BDD" w:rsidRPr="001D0F43">
        <w:rPr>
          <w:rFonts w:asciiTheme="majorHAnsi" w:hAnsiTheme="majorHAnsi" w:cstheme="majorHAnsi"/>
        </w:rPr>
        <w:t xml:space="preserve"> is Axin2-mTurquoise2 and total </w:t>
      </w:r>
      <w:r w:rsidR="005F5BDD" w:rsidRPr="001D0F43">
        <w:rPr>
          <w:rFonts w:asciiTheme="majorHAnsi" w:hAnsiTheme="majorHAnsi" w:cstheme="majorHAnsi"/>
        </w:rPr>
        <w:sym w:font="Symbol" w:char="F062"/>
      </w:r>
      <w:r w:rsidR="005F5BDD" w:rsidRPr="001D0F43">
        <w:rPr>
          <w:rFonts w:asciiTheme="majorHAnsi" w:hAnsiTheme="majorHAnsi" w:cstheme="majorHAnsi"/>
        </w:rPr>
        <w:t xml:space="preserve">-catenin AF568 overlay; </w:t>
      </w:r>
      <w:r w:rsidR="003F0BBF" w:rsidRPr="001D0F43">
        <w:rPr>
          <w:rFonts w:asciiTheme="majorHAnsi" w:hAnsiTheme="majorHAnsi" w:cstheme="majorHAnsi"/>
        </w:rPr>
        <w:t>iv</w:t>
      </w:r>
      <w:r w:rsidR="005F5BDD" w:rsidRPr="001D0F43">
        <w:rPr>
          <w:rFonts w:asciiTheme="majorHAnsi" w:hAnsiTheme="majorHAnsi" w:cstheme="majorHAnsi"/>
        </w:rPr>
        <w:t xml:space="preserve"> is a mTurquoise2 close-up; </w:t>
      </w:r>
      <w:r w:rsidR="003F0BBF" w:rsidRPr="001D0F43">
        <w:rPr>
          <w:rFonts w:asciiTheme="majorHAnsi" w:hAnsiTheme="majorHAnsi" w:cstheme="majorHAnsi"/>
        </w:rPr>
        <w:t>v</w:t>
      </w:r>
      <w:r w:rsidR="005F5BDD" w:rsidRPr="001D0F43">
        <w:rPr>
          <w:rFonts w:asciiTheme="majorHAnsi" w:hAnsiTheme="majorHAnsi" w:cstheme="majorHAnsi"/>
        </w:rPr>
        <w:t xml:space="preserve"> is a total </w:t>
      </w:r>
      <w:r w:rsidR="005F5BDD" w:rsidRPr="001D0F43">
        <w:rPr>
          <w:rFonts w:asciiTheme="majorHAnsi" w:hAnsiTheme="majorHAnsi" w:cstheme="majorHAnsi"/>
        </w:rPr>
        <w:sym w:font="Symbol" w:char="F062"/>
      </w:r>
      <w:r w:rsidR="005F5BDD" w:rsidRPr="001D0F43">
        <w:rPr>
          <w:rFonts w:asciiTheme="majorHAnsi" w:hAnsiTheme="majorHAnsi" w:cstheme="majorHAnsi"/>
        </w:rPr>
        <w:t xml:space="preserve">-catenin AF568 close-up; </w:t>
      </w:r>
      <w:r w:rsidR="003F0BBF" w:rsidRPr="001D0F43">
        <w:rPr>
          <w:rFonts w:asciiTheme="majorHAnsi" w:hAnsiTheme="majorHAnsi" w:cstheme="majorHAnsi"/>
        </w:rPr>
        <w:t>vi</w:t>
      </w:r>
      <w:r w:rsidR="005F5BDD" w:rsidRPr="001D0F43">
        <w:rPr>
          <w:rFonts w:asciiTheme="majorHAnsi" w:hAnsiTheme="majorHAnsi" w:cstheme="majorHAnsi"/>
        </w:rPr>
        <w:t xml:space="preserve"> is a nuclear TO-PRO-3 close-up. The lower panel </w:t>
      </w:r>
      <w:r w:rsidR="00873DF2" w:rsidRPr="001D0F43">
        <w:rPr>
          <w:rFonts w:asciiTheme="majorHAnsi" w:hAnsiTheme="majorHAnsi" w:cstheme="majorHAnsi"/>
        </w:rPr>
        <w:t>contains</w:t>
      </w:r>
      <w:r w:rsidR="005F5BDD" w:rsidRPr="001D0F43">
        <w:rPr>
          <w:rFonts w:asciiTheme="majorHAnsi" w:hAnsiTheme="majorHAnsi" w:cstheme="majorHAnsi"/>
        </w:rPr>
        <w:t xml:space="preserve"> wt unstained control images for each imaged channel. White arrows represent </w:t>
      </w:r>
      <w:r w:rsidR="007C217B" w:rsidRPr="001D0F43">
        <w:rPr>
          <w:rFonts w:asciiTheme="majorHAnsi" w:hAnsiTheme="majorHAnsi" w:cstheme="majorHAnsi"/>
        </w:rPr>
        <w:t xml:space="preserve">an </w:t>
      </w:r>
      <w:r w:rsidR="005F5BDD" w:rsidRPr="001D0F43">
        <w:rPr>
          <w:rFonts w:asciiTheme="majorHAnsi" w:hAnsiTheme="majorHAnsi" w:cstheme="majorHAnsi"/>
        </w:rPr>
        <w:t>identical location in all images and demonstrate the false</w:t>
      </w:r>
      <w:r w:rsidR="003E74C5" w:rsidRPr="001D0F43">
        <w:rPr>
          <w:rFonts w:asciiTheme="majorHAnsi" w:hAnsiTheme="majorHAnsi" w:cstheme="majorHAnsi"/>
        </w:rPr>
        <w:t>-</w:t>
      </w:r>
      <w:r w:rsidR="005F5BDD" w:rsidRPr="001D0F43">
        <w:rPr>
          <w:rFonts w:asciiTheme="majorHAnsi" w:hAnsiTheme="majorHAnsi" w:cstheme="majorHAnsi"/>
        </w:rPr>
        <w:t xml:space="preserve">positive signal due to debris. </w:t>
      </w:r>
      <w:r w:rsidR="000858E1" w:rsidRPr="001D0F43">
        <w:rPr>
          <w:rFonts w:asciiTheme="majorHAnsi" w:hAnsiTheme="majorHAnsi" w:cstheme="majorHAnsi"/>
        </w:rPr>
        <w:t xml:space="preserve">Scale bars = 50 µm. </w:t>
      </w:r>
      <w:r w:rsidR="003E74C5" w:rsidRPr="001D0F43">
        <w:rPr>
          <w:rFonts w:asciiTheme="majorHAnsi" w:hAnsiTheme="majorHAnsi" w:cstheme="majorHAnsi"/>
        </w:rPr>
        <w:t>(</w:t>
      </w:r>
      <w:r w:rsidR="005F5BDD" w:rsidRPr="001D0F43">
        <w:rPr>
          <w:rFonts w:asciiTheme="majorHAnsi" w:hAnsiTheme="majorHAnsi" w:cstheme="majorHAnsi"/>
          <w:b/>
          <w:bCs/>
        </w:rPr>
        <w:t>B</w:t>
      </w:r>
      <w:r w:rsidR="005F5BDD" w:rsidRPr="001D0F43">
        <w:rPr>
          <w:rFonts w:asciiTheme="majorHAnsi" w:hAnsiTheme="majorHAnsi" w:cstheme="majorHAnsi"/>
        </w:rPr>
        <w:t xml:space="preserve">) Boxplot </w:t>
      </w:r>
      <w:r w:rsidR="00C3686C" w:rsidRPr="001D0F43">
        <w:rPr>
          <w:rFonts w:asciiTheme="majorHAnsi" w:hAnsiTheme="majorHAnsi" w:cstheme="majorHAnsi"/>
        </w:rPr>
        <w:t xml:space="preserve">representation of CTCF mTurquoise2 intensity values </w:t>
      </w:r>
      <w:r w:rsidR="00874B7C" w:rsidRPr="001D0F43">
        <w:rPr>
          <w:rFonts w:asciiTheme="majorHAnsi" w:hAnsiTheme="majorHAnsi" w:cstheme="majorHAnsi"/>
        </w:rPr>
        <w:t>for</w:t>
      </w:r>
      <w:r w:rsidR="005F5BDD" w:rsidRPr="001D0F43">
        <w:rPr>
          <w:rFonts w:asciiTheme="majorHAnsi" w:hAnsiTheme="majorHAnsi" w:cstheme="majorHAnsi"/>
        </w:rPr>
        <w:t xml:space="preserve"> all Axin2-mTurquoise2 genotypes (50</w:t>
      </w:r>
      <w:r w:rsidR="00894251" w:rsidRPr="001D0F43">
        <w:rPr>
          <w:rFonts w:asciiTheme="majorHAnsi" w:hAnsiTheme="majorHAnsi" w:cstheme="majorHAnsi"/>
        </w:rPr>
        <w:t>–</w:t>
      </w:r>
      <w:r w:rsidR="005F5BDD" w:rsidRPr="001D0F43">
        <w:rPr>
          <w:rFonts w:asciiTheme="majorHAnsi" w:hAnsiTheme="majorHAnsi" w:cstheme="majorHAnsi"/>
        </w:rPr>
        <w:t>70 cells per genotype)</w:t>
      </w:r>
      <w:r w:rsidR="00C3686C" w:rsidRPr="001D0F43">
        <w:rPr>
          <w:rFonts w:asciiTheme="majorHAnsi" w:hAnsiTheme="majorHAnsi" w:cstheme="majorHAnsi"/>
        </w:rPr>
        <w:t xml:space="preserve">. </w:t>
      </w:r>
      <w:r w:rsidR="00894251" w:rsidRPr="001D0F43">
        <w:rPr>
          <w:rFonts w:asciiTheme="majorHAnsi" w:hAnsiTheme="majorHAnsi" w:cstheme="majorHAnsi"/>
        </w:rPr>
        <w:t>(</w:t>
      </w:r>
      <w:r w:rsidR="005F5BDD" w:rsidRPr="001D0F43">
        <w:rPr>
          <w:rFonts w:asciiTheme="majorHAnsi" w:hAnsiTheme="majorHAnsi" w:cstheme="majorHAnsi"/>
          <w:b/>
          <w:bCs/>
        </w:rPr>
        <w:t>C</w:t>
      </w:r>
      <w:r w:rsidR="005F5BDD" w:rsidRPr="001D0F43">
        <w:rPr>
          <w:rFonts w:asciiTheme="majorHAnsi" w:hAnsiTheme="majorHAnsi" w:cstheme="majorHAnsi"/>
        </w:rPr>
        <w:t>)</w:t>
      </w:r>
      <w:r w:rsidR="00C3686C" w:rsidRPr="001D0F43">
        <w:rPr>
          <w:rFonts w:asciiTheme="majorHAnsi" w:hAnsiTheme="majorHAnsi" w:cstheme="majorHAnsi"/>
        </w:rPr>
        <w:t xml:space="preserve"> </w:t>
      </w:r>
      <w:r w:rsidR="005F5BDD" w:rsidRPr="001D0F43">
        <w:rPr>
          <w:rFonts w:asciiTheme="majorHAnsi" w:hAnsiTheme="majorHAnsi" w:cstheme="majorHAnsi"/>
        </w:rPr>
        <w:t>Boxplot</w:t>
      </w:r>
      <w:r w:rsidR="00C3686C" w:rsidRPr="001D0F43">
        <w:rPr>
          <w:rFonts w:asciiTheme="majorHAnsi" w:hAnsiTheme="majorHAnsi" w:cstheme="majorHAnsi"/>
        </w:rPr>
        <w:t xml:space="preserve"> representation of </w:t>
      </w:r>
      <w:r w:rsidR="005F5BDD" w:rsidRPr="001D0F43">
        <w:rPr>
          <w:rFonts w:asciiTheme="majorHAnsi" w:hAnsiTheme="majorHAnsi" w:cstheme="majorHAnsi"/>
        </w:rPr>
        <w:t xml:space="preserve">the total </w:t>
      </w:r>
      <w:r w:rsidR="005F5BDD" w:rsidRPr="001D0F43">
        <w:rPr>
          <w:rFonts w:asciiTheme="majorHAnsi" w:hAnsiTheme="majorHAnsi" w:cstheme="majorHAnsi"/>
        </w:rPr>
        <w:sym w:font="Symbol" w:char="F062"/>
      </w:r>
      <w:r w:rsidR="005F5BDD" w:rsidRPr="001D0F43">
        <w:rPr>
          <w:rFonts w:asciiTheme="majorHAnsi" w:hAnsiTheme="majorHAnsi" w:cstheme="majorHAnsi"/>
        </w:rPr>
        <w:t xml:space="preserve">-catenin AF568 CTNF and </w:t>
      </w:r>
      <w:r w:rsidR="00C3686C" w:rsidRPr="001D0F43">
        <w:rPr>
          <w:rFonts w:asciiTheme="majorHAnsi" w:hAnsiTheme="majorHAnsi" w:cstheme="majorHAnsi"/>
        </w:rPr>
        <w:t>CTCF</w:t>
      </w:r>
      <w:r w:rsidR="00894251" w:rsidRPr="001D0F43">
        <w:rPr>
          <w:rFonts w:asciiTheme="majorHAnsi" w:hAnsiTheme="majorHAnsi" w:cstheme="majorHAnsi"/>
        </w:rPr>
        <w:t>-</w:t>
      </w:r>
      <w:r w:rsidR="005F5BDD" w:rsidRPr="001D0F43">
        <w:rPr>
          <w:rFonts w:asciiTheme="majorHAnsi" w:hAnsiTheme="majorHAnsi" w:cstheme="majorHAnsi"/>
        </w:rPr>
        <w:t>CTNF</w:t>
      </w:r>
      <w:r w:rsidR="00C3686C" w:rsidRPr="001D0F43">
        <w:rPr>
          <w:rFonts w:asciiTheme="majorHAnsi" w:hAnsiTheme="majorHAnsi" w:cstheme="majorHAnsi"/>
        </w:rPr>
        <w:t xml:space="preserve"> intensity values</w:t>
      </w:r>
      <w:r w:rsidR="005F5BDD" w:rsidRPr="001D0F43">
        <w:rPr>
          <w:rFonts w:asciiTheme="majorHAnsi" w:hAnsiTheme="majorHAnsi" w:cstheme="majorHAnsi"/>
        </w:rPr>
        <w:t xml:space="preserve"> for nuclear active </w:t>
      </w:r>
      <w:r w:rsidR="005F5BDD" w:rsidRPr="001D0F43">
        <w:rPr>
          <w:rFonts w:asciiTheme="majorHAnsi" w:hAnsiTheme="majorHAnsi" w:cstheme="majorHAnsi"/>
        </w:rPr>
        <w:sym w:font="Symbol" w:char="F062"/>
      </w:r>
      <w:r w:rsidR="005F5BDD" w:rsidRPr="001D0F43">
        <w:rPr>
          <w:rFonts w:asciiTheme="majorHAnsi" w:hAnsiTheme="majorHAnsi" w:cstheme="majorHAnsi"/>
        </w:rPr>
        <w:t xml:space="preserve">-catenin and inactive cytosolic </w:t>
      </w:r>
      <w:r w:rsidR="005F5BDD" w:rsidRPr="001D0F43">
        <w:rPr>
          <w:rFonts w:asciiTheme="majorHAnsi" w:hAnsiTheme="majorHAnsi" w:cstheme="majorHAnsi"/>
        </w:rPr>
        <w:sym w:font="Symbol" w:char="F062"/>
      </w:r>
      <w:r w:rsidR="005F5BDD" w:rsidRPr="001D0F43">
        <w:rPr>
          <w:rFonts w:asciiTheme="majorHAnsi" w:hAnsiTheme="majorHAnsi" w:cstheme="majorHAnsi"/>
        </w:rPr>
        <w:t>-catenin, respectively</w:t>
      </w:r>
      <w:r w:rsidR="00874B7C" w:rsidRPr="001D0F43">
        <w:rPr>
          <w:rFonts w:asciiTheme="majorHAnsi" w:hAnsiTheme="majorHAnsi" w:cstheme="majorHAnsi"/>
        </w:rPr>
        <w:t>, for all Axin2-mTurquoise2 genotypes (50</w:t>
      </w:r>
      <w:r w:rsidR="00894251" w:rsidRPr="001D0F43">
        <w:rPr>
          <w:rFonts w:asciiTheme="majorHAnsi" w:hAnsiTheme="majorHAnsi" w:cstheme="majorHAnsi"/>
        </w:rPr>
        <w:t>–</w:t>
      </w:r>
      <w:r w:rsidR="00874B7C" w:rsidRPr="001D0F43">
        <w:rPr>
          <w:rFonts w:asciiTheme="majorHAnsi" w:hAnsiTheme="majorHAnsi" w:cstheme="majorHAnsi"/>
        </w:rPr>
        <w:t>70 cells per genotype)</w:t>
      </w:r>
      <w:r w:rsidR="00C3686C" w:rsidRPr="001D0F43">
        <w:rPr>
          <w:rFonts w:asciiTheme="majorHAnsi" w:hAnsiTheme="majorHAnsi" w:cstheme="majorHAnsi"/>
        </w:rPr>
        <w:t>.</w:t>
      </w:r>
      <w:r w:rsidR="003E74C5" w:rsidRPr="001D0F43">
        <w:rPr>
          <w:rFonts w:asciiTheme="majorHAnsi" w:hAnsiTheme="majorHAnsi" w:cstheme="majorHAnsi"/>
        </w:rPr>
        <w:t xml:space="preserve"> Abbreviations: </w:t>
      </w:r>
      <w:r w:rsidR="00894251" w:rsidRPr="001D0F43">
        <w:rPr>
          <w:rFonts w:asciiTheme="majorHAnsi" w:hAnsiTheme="majorHAnsi" w:cstheme="majorHAnsi"/>
        </w:rPr>
        <w:t>CTCF = Corrected Total Cell Fluorescence; CTNF = Corrected Total Nuclear Fluorescence</w:t>
      </w:r>
      <w:r w:rsidR="00AF1BD7" w:rsidRPr="001D0F43">
        <w:rPr>
          <w:rFonts w:asciiTheme="majorHAnsi" w:hAnsiTheme="majorHAnsi" w:cstheme="majorHAnsi"/>
        </w:rPr>
        <w:t xml:space="preserve">; </w:t>
      </w:r>
      <w:r w:rsidR="00C3686C" w:rsidRPr="001D0F43">
        <w:rPr>
          <w:rFonts w:asciiTheme="majorHAnsi" w:hAnsiTheme="majorHAnsi" w:cstheme="majorHAnsi"/>
        </w:rPr>
        <w:t xml:space="preserve">RFU </w:t>
      </w:r>
      <w:r w:rsidR="00AF1BD7" w:rsidRPr="001D0F43">
        <w:rPr>
          <w:rFonts w:asciiTheme="majorHAnsi" w:hAnsiTheme="majorHAnsi" w:cstheme="majorHAnsi"/>
        </w:rPr>
        <w:t xml:space="preserve">= </w:t>
      </w:r>
      <w:r w:rsidR="00C3686C" w:rsidRPr="001D0F43">
        <w:rPr>
          <w:rFonts w:asciiTheme="majorHAnsi" w:hAnsiTheme="majorHAnsi" w:cstheme="majorHAnsi"/>
        </w:rPr>
        <w:t>Relative Fluorescent Units</w:t>
      </w:r>
      <w:r w:rsidR="00AF1BD7" w:rsidRPr="001D0F43">
        <w:rPr>
          <w:rFonts w:asciiTheme="majorHAnsi" w:hAnsiTheme="majorHAnsi" w:cstheme="majorHAnsi"/>
        </w:rPr>
        <w:t>.</w:t>
      </w:r>
    </w:p>
    <w:p w14:paraId="570562F8" w14:textId="04B2B6D0" w:rsidR="00EF307D" w:rsidRPr="001D0F43" w:rsidRDefault="00EF307D" w:rsidP="001D0F43">
      <w:pPr>
        <w:rPr>
          <w:rFonts w:asciiTheme="majorHAnsi" w:hAnsiTheme="majorHAnsi" w:cstheme="majorHAnsi"/>
        </w:rPr>
      </w:pPr>
    </w:p>
    <w:p w14:paraId="571C008F" w14:textId="1FED49B8" w:rsidR="00EF307D" w:rsidRPr="001D0F43" w:rsidRDefault="00EF307D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 xml:space="preserve">Table 1: </w:t>
      </w:r>
      <w:r w:rsidR="00D124D4" w:rsidRPr="001D0F43">
        <w:rPr>
          <w:rFonts w:asciiTheme="majorHAnsi" w:hAnsiTheme="majorHAnsi" w:cstheme="majorHAnsi"/>
          <w:b/>
          <w:bCs/>
        </w:rPr>
        <w:t>Cell surface characterization antibody panels for flow cytometry.</w:t>
      </w:r>
      <w:r w:rsidR="00D124D4" w:rsidRPr="001D0F43">
        <w:rPr>
          <w:rFonts w:asciiTheme="majorHAnsi" w:hAnsiTheme="majorHAnsi" w:cstheme="majorHAnsi"/>
        </w:rPr>
        <w:t xml:space="preserve"> </w:t>
      </w:r>
      <w:r w:rsidR="00F854A0" w:rsidRPr="001D0F43">
        <w:rPr>
          <w:rFonts w:asciiTheme="majorHAnsi" w:hAnsiTheme="majorHAnsi" w:cstheme="majorHAnsi"/>
        </w:rPr>
        <w:t>T</w:t>
      </w:r>
      <w:r w:rsidR="00D124D4" w:rsidRPr="001D0F43">
        <w:rPr>
          <w:rFonts w:asciiTheme="majorHAnsi" w:hAnsiTheme="majorHAnsi" w:cstheme="majorHAnsi"/>
        </w:rPr>
        <w:t xml:space="preserve">wo-step DN thymocyte staining, </w:t>
      </w:r>
      <w:r w:rsidR="00F854A0" w:rsidRPr="001D0F43">
        <w:rPr>
          <w:rFonts w:asciiTheme="majorHAnsi" w:hAnsiTheme="majorHAnsi" w:cstheme="majorHAnsi"/>
        </w:rPr>
        <w:t>t</w:t>
      </w:r>
      <w:r w:rsidR="00D124D4" w:rsidRPr="001D0F43">
        <w:rPr>
          <w:rFonts w:asciiTheme="majorHAnsi" w:hAnsiTheme="majorHAnsi" w:cstheme="majorHAnsi"/>
        </w:rPr>
        <w:t>wo-step ISP, DP</w:t>
      </w:r>
      <w:r w:rsidR="00F854A0" w:rsidRPr="001D0F43">
        <w:rPr>
          <w:rFonts w:asciiTheme="majorHAnsi" w:hAnsiTheme="majorHAnsi" w:cstheme="majorHAnsi"/>
        </w:rPr>
        <w:t xml:space="preserve">, </w:t>
      </w:r>
      <w:r w:rsidR="00D124D4" w:rsidRPr="001D0F43">
        <w:rPr>
          <w:rFonts w:asciiTheme="majorHAnsi" w:hAnsiTheme="majorHAnsi" w:cstheme="majorHAnsi"/>
        </w:rPr>
        <w:t xml:space="preserve">and SP thymocyte staining. </w:t>
      </w:r>
      <w:r w:rsidR="00F854A0" w:rsidRPr="001D0F43">
        <w:rPr>
          <w:rFonts w:asciiTheme="majorHAnsi" w:hAnsiTheme="majorHAnsi" w:cstheme="majorHAnsi"/>
        </w:rPr>
        <w:t xml:space="preserve">Abbreviations: </w:t>
      </w:r>
      <w:r w:rsidR="004C004C" w:rsidRPr="001D0F43">
        <w:rPr>
          <w:rFonts w:asciiTheme="majorHAnsi" w:hAnsiTheme="majorHAnsi" w:cstheme="majorHAnsi"/>
        </w:rPr>
        <w:t>DN = double-negative; DP = double-positive; SP = single-positive; ISP = immature single-positive</w:t>
      </w:r>
      <w:r w:rsidR="00D738F9" w:rsidRPr="001D0F43">
        <w:rPr>
          <w:rFonts w:asciiTheme="majorHAnsi" w:hAnsiTheme="majorHAnsi" w:cstheme="majorHAnsi"/>
        </w:rPr>
        <w:t>; PE = phycoerythrin; APC = allophycocyanin</w:t>
      </w:r>
      <w:r w:rsidR="00E852FC" w:rsidRPr="001D0F43">
        <w:rPr>
          <w:rFonts w:asciiTheme="majorHAnsi" w:hAnsiTheme="majorHAnsi" w:cstheme="majorHAnsi"/>
        </w:rPr>
        <w:t xml:space="preserve">; FITC = fluorescein isothiocyanate. </w:t>
      </w:r>
    </w:p>
    <w:p w14:paraId="264333A5" w14:textId="77777777" w:rsidR="00144953" w:rsidRPr="001D0F43" w:rsidRDefault="00144953" w:rsidP="001D0F43">
      <w:pPr>
        <w:rPr>
          <w:rFonts w:asciiTheme="majorHAnsi" w:hAnsiTheme="majorHAnsi" w:cstheme="majorHAnsi"/>
        </w:rPr>
      </w:pPr>
    </w:p>
    <w:p w14:paraId="60329D77" w14:textId="1B2A053B" w:rsidR="00035440" w:rsidRPr="001D0F43" w:rsidRDefault="00A76B87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>Suppl</w:t>
      </w:r>
      <w:r w:rsidR="004A2CE3" w:rsidRPr="001D0F43">
        <w:rPr>
          <w:rFonts w:asciiTheme="majorHAnsi" w:hAnsiTheme="majorHAnsi" w:cstheme="majorHAnsi"/>
          <w:b/>
        </w:rPr>
        <w:t>emental</w:t>
      </w:r>
      <w:r w:rsidRPr="001D0F43">
        <w:rPr>
          <w:rFonts w:asciiTheme="majorHAnsi" w:hAnsiTheme="majorHAnsi" w:cstheme="majorHAnsi"/>
          <w:b/>
        </w:rPr>
        <w:t xml:space="preserve"> Fig</w:t>
      </w:r>
      <w:r w:rsidR="004A2CE3" w:rsidRPr="001D0F43">
        <w:rPr>
          <w:rFonts w:asciiTheme="majorHAnsi" w:hAnsiTheme="majorHAnsi" w:cstheme="majorHAnsi"/>
          <w:b/>
        </w:rPr>
        <w:t>ure</w:t>
      </w:r>
      <w:r w:rsidRPr="001D0F43">
        <w:rPr>
          <w:rFonts w:asciiTheme="majorHAnsi" w:hAnsiTheme="majorHAnsi" w:cstheme="majorHAnsi"/>
          <w:b/>
        </w:rPr>
        <w:t xml:space="preserve"> 1:</w:t>
      </w:r>
      <w:r w:rsidR="00144953" w:rsidRPr="001D0F43">
        <w:rPr>
          <w:rFonts w:asciiTheme="majorHAnsi" w:hAnsiTheme="majorHAnsi" w:cstheme="majorHAnsi"/>
          <w:b/>
        </w:rPr>
        <w:t xml:space="preserve"> </w:t>
      </w:r>
      <w:r w:rsidR="003F0BBF" w:rsidRPr="001D0F43">
        <w:rPr>
          <w:rFonts w:asciiTheme="majorHAnsi" w:hAnsiTheme="majorHAnsi" w:cstheme="majorHAnsi"/>
          <w:b/>
        </w:rPr>
        <w:t xml:space="preserve">mTurquoise2 and FITC </w:t>
      </w:r>
      <w:r w:rsidR="00B73EE5" w:rsidRPr="001D0F43">
        <w:rPr>
          <w:rFonts w:asciiTheme="majorHAnsi" w:hAnsiTheme="majorHAnsi" w:cstheme="majorHAnsi"/>
          <w:b/>
        </w:rPr>
        <w:t>fluorochrome</w:t>
      </w:r>
      <w:r w:rsidR="003F0BBF" w:rsidRPr="001D0F43">
        <w:rPr>
          <w:rFonts w:asciiTheme="majorHAnsi" w:hAnsiTheme="majorHAnsi" w:cstheme="majorHAnsi"/>
          <w:b/>
        </w:rPr>
        <w:t xml:space="preserve"> compatibility </w:t>
      </w:r>
      <w:r w:rsidR="009C6860" w:rsidRPr="001D0F43">
        <w:rPr>
          <w:rFonts w:asciiTheme="majorHAnsi" w:hAnsiTheme="majorHAnsi" w:cstheme="majorHAnsi"/>
          <w:bCs/>
        </w:rPr>
        <w:t>(</w:t>
      </w:r>
      <w:r w:rsidR="001E05D2" w:rsidRPr="001D0F43">
        <w:rPr>
          <w:rFonts w:asciiTheme="majorHAnsi" w:hAnsiTheme="majorHAnsi" w:cstheme="majorHAnsi"/>
          <w:b/>
        </w:rPr>
        <w:t>A</w:t>
      </w:r>
      <w:r w:rsidR="001E05D2" w:rsidRPr="001D0F43">
        <w:rPr>
          <w:rFonts w:asciiTheme="majorHAnsi" w:hAnsiTheme="majorHAnsi" w:cstheme="majorHAnsi"/>
          <w:bCs/>
        </w:rPr>
        <w:t>)</w:t>
      </w:r>
      <w:r w:rsidR="001E05D2" w:rsidRPr="001D0F43">
        <w:rPr>
          <w:rFonts w:asciiTheme="majorHAnsi" w:hAnsiTheme="majorHAnsi" w:cstheme="majorHAnsi"/>
          <w:b/>
        </w:rPr>
        <w:t xml:space="preserve"> </w:t>
      </w:r>
      <w:r w:rsidR="00A3741F" w:rsidRPr="001D0F43">
        <w:rPr>
          <w:rFonts w:asciiTheme="majorHAnsi" w:hAnsiTheme="majorHAnsi" w:cstheme="majorHAnsi"/>
        </w:rPr>
        <w:t>Fluorescence</w:t>
      </w:r>
      <w:r w:rsidR="00144953" w:rsidRPr="001D0F43">
        <w:rPr>
          <w:rFonts w:asciiTheme="majorHAnsi" w:hAnsiTheme="majorHAnsi" w:cstheme="majorHAnsi"/>
        </w:rPr>
        <w:t xml:space="preserve"> excitation and emission spectra of </w:t>
      </w:r>
      <w:r w:rsidR="003F0BBF" w:rsidRPr="001D0F43">
        <w:rPr>
          <w:rFonts w:asciiTheme="majorHAnsi" w:hAnsiTheme="majorHAnsi" w:cstheme="majorHAnsi"/>
        </w:rPr>
        <w:t xml:space="preserve">mTurquoise2 (blue) and </w:t>
      </w:r>
      <w:r w:rsidR="00A01825" w:rsidRPr="001D0F43">
        <w:rPr>
          <w:rFonts w:asciiTheme="majorHAnsi" w:hAnsiTheme="majorHAnsi" w:cstheme="majorHAnsi"/>
        </w:rPr>
        <w:t>FITC</w:t>
      </w:r>
      <w:r w:rsidR="003F0BBF" w:rsidRPr="001D0F43">
        <w:rPr>
          <w:rFonts w:asciiTheme="majorHAnsi" w:hAnsiTheme="majorHAnsi" w:cstheme="majorHAnsi"/>
        </w:rPr>
        <w:t xml:space="preserve"> (green)</w:t>
      </w:r>
      <w:r w:rsidR="00144953" w:rsidRPr="001D0F43">
        <w:rPr>
          <w:rFonts w:asciiTheme="majorHAnsi" w:hAnsiTheme="majorHAnsi" w:cstheme="majorHAnsi"/>
        </w:rPr>
        <w:t>, representing minimal spectral over</w:t>
      </w:r>
      <w:r w:rsidR="00A3741F" w:rsidRPr="001D0F43">
        <w:rPr>
          <w:rFonts w:asciiTheme="majorHAnsi" w:hAnsiTheme="majorHAnsi" w:cstheme="majorHAnsi"/>
        </w:rPr>
        <w:t>lap.</w:t>
      </w:r>
      <w:r w:rsidR="005C3CE8" w:rsidRPr="001D0F43">
        <w:rPr>
          <w:rFonts w:asciiTheme="majorHAnsi" w:hAnsiTheme="majorHAnsi" w:cstheme="majorHAnsi"/>
        </w:rPr>
        <w:t xml:space="preserve"> </w:t>
      </w:r>
      <w:r w:rsidR="001E05D2" w:rsidRPr="001D0F43">
        <w:rPr>
          <w:rFonts w:asciiTheme="majorHAnsi" w:hAnsiTheme="majorHAnsi" w:cstheme="majorHAnsi"/>
        </w:rPr>
        <w:t>Thin lines represent the</w:t>
      </w:r>
      <w:r w:rsidR="003F0BBF" w:rsidRPr="001D0F43">
        <w:rPr>
          <w:rFonts w:asciiTheme="majorHAnsi" w:hAnsiTheme="majorHAnsi" w:cstheme="majorHAnsi"/>
        </w:rPr>
        <w:t xml:space="preserve"> laser lines to excite mTurquoise2 (405 nm) and FITC (488 nm). Unfilled curves represent the</w:t>
      </w:r>
      <w:r w:rsidR="001E05D2" w:rsidRPr="001D0F43">
        <w:rPr>
          <w:rFonts w:asciiTheme="majorHAnsi" w:hAnsiTheme="majorHAnsi" w:cstheme="majorHAnsi"/>
        </w:rPr>
        <w:t xml:space="preserve"> excitation spectra as the filled curves represent the emission spectra of the specified fluorochromes. </w:t>
      </w:r>
      <w:r w:rsidR="003F0BBF" w:rsidRPr="001D0F43">
        <w:rPr>
          <w:rFonts w:asciiTheme="majorHAnsi" w:hAnsiTheme="majorHAnsi" w:cstheme="majorHAnsi"/>
        </w:rPr>
        <w:t>Blue corresponds to mTurquoise2</w:t>
      </w:r>
      <w:r w:rsidR="00A020F5" w:rsidRPr="001D0F43">
        <w:rPr>
          <w:rFonts w:asciiTheme="majorHAnsi" w:hAnsiTheme="majorHAnsi" w:cstheme="majorHAnsi"/>
        </w:rPr>
        <w:t>,</w:t>
      </w:r>
      <w:r w:rsidR="003F0BBF" w:rsidRPr="001D0F43">
        <w:rPr>
          <w:rFonts w:asciiTheme="majorHAnsi" w:hAnsiTheme="majorHAnsi" w:cstheme="majorHAnsi"/>
        </w:rPr>
        <w:t xml:space="preserve"> and green corresponds to FITC. </w:t>
      </w:r>
      <w:r w:rsidR="001E05D2" w:rsidRPr="001D0F43">
        <w:rPr>
          <w:rFonts w:asciiTheme="majorHAnsi" w:hAnsiTheme="majorHAnsi" w:cstheme="majorHAnsi"/>
        </w:rPr>
        <w:t>The b</w:t>
      </w:r>
      <w:r w:rsidR="00A3741F" w:rsidRPr="001D0F43">
        <w:rPr>
          <w:rFonts w:asciiTheme="majorHAnsi" w:hAnsiTheme="majorHAnsi" w:cstheme="majorHAnsi"/>
        </w:rPr>
        <w:t>andpass filter</w:t>
      </w:r>
      <w:r w:rsidR="001E05D2" w:rsidRPr="001D0F43">
        <w:rPr>
          <w:rFonts w:asciiTheme="majorHAnsi" w:hAnsiTheme="majorHAnsi" w:cstheme="majorHAnsi"/>
        </w:rPr>
        <w:t>s (grey area overlaying the emission spectra)</w:t>
      </w:r>
      <w:r w:rsidR="00A3741F" w:rsidRPr="001D0F43">
        <w:rPr>
          <w:rFonts w:asciiTheme="majorHAnsi" w:hAnsiTheme="majorHAnsi" w:cstheme="majorHAnsi"/>
        </w:rPr>
        <w:t xml:space="preserve"> 470/20 and 530/30 for mTurquoise2 and </w:t>
      </w:r>
      <w:r w:rsidR="005C3CE8" w:rsidRPr="001D0F43">
        <w:rPr>
          <w:rFonts w:asciiTheme="majorHAnsi" w:hAnsiTheme="majorHAnsi" w:cstheme="majorHAnsi"/>
        </w:rPr>
        <w:t>FITC</w:t>
      </w:r>
      <w:r w:rsidR="00A3741F" w:rsidRPr="001D0F43">
        <w:rPr>
          <w:rFonts w:asciiTheme="majorHAnsi" w:hAnsiTheme="majorHAnsi" w:cstheme="majorHAnsi"/>
        </w:rPr>
        <w:t>, respectively</w:t>
      </w:r>
      <w:r w:rsidR="001E05D2" w:rsidRPr="001D0F43">
        <w:rPr>
          <w:rFonts w:asciiTheme="majorHAnsi" w:hAnsiTheme="majorHAnsi" w:cstheme="majorHAnsi"/>
        </w:rPr>
        <w:t>, were used during flow cytometry</w:t>
      </w:r>
      <w:r w:rsidR="00A3741F" w:rsidRPr="001D0F43">
        <w:rPr>
          <w:rFonts w:asciiTheme="majorHAnsi" w:hAnsiTheme="majorHAnsi" w:cstheme="majorHAnsi"/>
        </w:rPr>
        <w:t xml:space="preserve">. </w:t>
      </w:r>
      <w:r w:rsidR="009C6860" w:rsidRPr="001D0F43">
        <w:rPr>
          <w:rFonts w:asciiTheme="majorHAnsi" w:hAnsiTheme="majorHAnsi" w:cstheme="majorHAnsi"/>
        </w:rPr>
        <w:t>(</w:t>
      </w:r>
      <w:r w:rsidR="001E05D2" w:rsidRPr="001D0F43">
        <w:rPr>
          <w:rFonts w:asciiTheme="majorHAnsi" w:hAnsiTheme="majorHAnsi" w:cstheme="majorHAnsi"/>
          <w:b/>
          <w:bCs/>
        </w:rPr>
        <w:t>B</w:t>
      </w:r>
      <w:r w:rsidR="001E05D2" w:rsidRPr="001D0F43">
        <w:rPr>
          <w:rFonts w:asciiTheme="majorHAnsi" w:hAnsiTheme="majorHAnsi" w:cstheme="majorHAnsi"/>
        </w:rPr>
        <w:t xml:space="preserve">) </w:t>
      </w:r>
      <w:r w:rsidR="00F176AB" w:rsidRPr="001D0F43">
        <w:rPr>
          <w:rFonts w:asciiTheme="majorHAnsi" w:hAnsiTheme="majorHAnsi" w:cstheme="majorHAnsi"/>
        </w:rPr>
        <w:t xml:space="preserve">Software </w:t>
      </w:r>
      <w:r w:rsidR="00AD73F1" w:rsidRPr="001D0F43">
        <w:rPr>
          <w:rFonts w:asciiTheme="majorHAnsi" w:hAnsiTheme="majorHAnsi" w:cstheme="majorHAnsi"/>
        </w:rPr>
        <w:t xml:space="preserve">fluorochrome emission </w:t>
      </w:r>
      <w:r w:rsidR="00FF69D1" w:rsidRPr="001D0F43">
        <w:rPr>
          <w:rFonts w:asciiTheme="majorHAnsi" w:hAnsiTheme="majorHAnsi" w:cstheme="majorHAnsi"/>
        </w:rPr>
        <w:t>compensation matrix</w:t>
      </w:r>
      <w:r w:rsidR="005B45FF" w:rsidRPr="001D0F43">
        <w:rPr>
          <w:rFonts w:asciiTheme="majorHAnsi" w:hAnsiTheme="majorHAnsi" w:cstheme="majorHAnsi"/>
        </w:rPr>
        <w:t xml:space="preserve"> within </w:t>
      </w:r>
      <w:r w:rsidR="009C6860" w:rsidRPr="001D0F43">
        <w:rPr>
          <w:rFonts w:asciiTheme="majorHAnsi" w:hAnsiTheme="majorHAnsi" w:cstheme="majorHAnsi"/>
        </w:rPr>
        <w:t xml:space="preserve">the </w:t>
      </w:r>
      <w:r w:rsidR="005B45FF" w:rsidRPr="001D0F43">
        <w:rPr>
          <w:rFonts w:asciiTheme="majorHAnsi" w:hAnsiTheme="majorHAnsi" w:cstheme="majorHAnsi"/>
        </w:rPr>
        <w:t>flow</w:t>
      </w:r>
      <w:r w:rsidR="009C6860" w:rsidRPr="001D0F43">
        <w:rPr>
          <w:rFonts w:asciiTheme="majorHAnsi" w:hAnsiTheme="majorHAnsi" w:cstheme="majorHAnsi"/>
        </w:rPr>
        <w:t xml:space="preserve"> </w:t>
      </w:r>
      <w:r w:rsidR="005B45FF" w:rsidRPr="001D0F43">
        <w:rPr>
          <w:rFonts w:asciiTheme="majorHAnsi" w:hAnsiTheme="majorHAnsi" w:cstheme="majorHAnsi"/>
        </w:rPr>
        <w:t xml:space="preserve">cytometric analysis program </w:t>
      </w:r>
      <w:r w:rsidR="00FF69D1" w:rsidRPr="001D0F43">
        <w:rPr>
          <w:rFonts w:asciiTheme="majorHAnsi" w:hAnsiTheme="majorHAnsi" w:cstheme="majorHAnsi"/>
        </w:rPr>
        <w:t xml:space="preserve">of Axin2-mTurquoise2 DP thymocytes </w:t>
      </w:r>
      <w:r w:rsidR="006F3B61" w:rsidRPr="001D0F43">
        <w:rPr>
          <w:rFonts w:asciiTheme="majorHAnsi" w:hAnsiTheme="majorHAnsi" w:cstheme="majorHAnsi"/>
        </w:rPr>
        <w:t>showing the fluorochrome spectral bleed</w:t>
      </w:r>
      <w:r w:rsidR="00021BB5" w:rsidRPr="001D0F43">
        <w:rPr>
          <w:rFonts w:asciiTheme="majorHAnsi" w:hAnsiTheme="majorHAnsi" w:cstheme="majorHAnsi"/>
        </w:rPr>
        <w:t>-</w:t>
      </w:r>
      <w:r w:rsidR="006F3B61" w:rsidRPr="001D0F43">
        <w:rPr>
          <w:rFonts w:asciiTheme="majorHAnsi" w:hAnsiTheme="majorHAnsi" w:cstheme="majorHAnsi"/>
        </w:rPr>
        <w:t>through between mTurquoise2 (y-axis) and the other fluorochromes</w:t>
      </w:r>
      <w:r w:rsidR="007F1ECC" w:rsidRPr="001D0F43">
        <w:rPr>
          <w:rFonts w:asciiTheme="majorHAnsi" w:hAnsiTheme="majorHAnsi" w:cstheme="majorHAnsi"/>
        </w:rPr>
        <w:t xml:space="preserve"> (x-axis)</w:t>
      </w:r>
      <w:r w:rsidR="006F3B61" w:rsidRPr="001D0F43">
        <w:rPr>
          <w:rFonts w:asciiTheme="majorHAnsi" w:hAnsiTheme="majorHAnsi" w:cstheme="majorHAnsi"/>
        </w:rPr>
        <w:t xml:space="preserve"> used for DP thymocyte </w:t>
      </w:r>
      <w:r w:rsidR="007F1ECC" w:rsidRPr="001D0F43">
        <w:rPr>
          <w:rFonts w:asciiTheme="majorHAnsi" w:hAnsiTheme="majorHAnsi" w:cstheme="majorHAnsi"/>
        </w:rPr>
        <w:t>characterization</w:t>
      </w:r>
      <w:r w:rsidR="006F3B61" w:rsidRPr="001D0F43">
        <w:rPr>
          <w:rFonts w:asciiTheme="majorHAnsi" w:hAnsiTheme="majorHAnsi" w:cstheme="majorHAnsi"/>
        </w:rPr>
        <w:t>. N</w:t>
      </w:r>
      <w:r w:rsidR="00FF69D1" w:rsidRPr="001D0F43">
        <w:rPr>
          <w:rFonts w:asciiTheme="majorHAnsi" w:hAnsiTheme="majorHAnsi" w:cstheme="majorHAnsi"/>
        </w:rPr>
        <w:t>o spectral bleed</w:t>
      </w:r>
      <w:r w:rsidR="00021BB5" w:rsidRPr="001D0F43">
        <w:rPr>
          <w:rFonts w:asciiTheme="majorHAnsi" w:hAnsiTheme="majorHAnsi" w:cstheme="majorHAnsi"/>
        </w:rPr>
        <w:t>-</w:t>
      </w:r>
      <w:r w:rsidR="00FF69D1" w:rsidRPr="001D0F43">
        <w:rPr>
          <w:rFonts w:asciiTheme="majorHAnsi" w:hAnsiTheme="majorHAnsi" w:cstheme="majorHAnsi"/>
        </w:rPr>
        <w:t>through</w:t>
      </w:r>
      <w:r w:rsidR="006F3B61" w:rsidRPr="001D0F43">
        <w:rPr>
          <w:rFonts w:asciiTheme="majorHAnsi" w:hAnsiTheme="majorHAnsi" w:cstheme="majorHAnsi"/>
        </w:rPr>
        <w:t xml:space="preserve"> was detected </w:t>
      </w:r>
      <w:r w:rsidR="00FF69D1" w:rsidRPr="001D0F43">
        <w:rPr>
          <w:rFonts w:asciiTheme="majorHAnsi" w:hAnsiTheme="majorHAnsi" w:cstheme="majorHAnsi"/>
        </w:rPr>
        <w:t xml:space="preserve">between mTurquoise2 and </w:t>
      </w:r>
      <w:r w:rsidR="007F1ECC" w:rsidRPr="001D0F43">
        <w:rPr>
          <w:rFonts w:asciiTheme="majorHAnsi" w:hAnsiTheme="majorHAnsi" w:cstheme="majorHAnsi"/>
        </w:rPr>
        <w:t xml:space="preserve">FITC </w:t>
      </w:r>
      <w:r w:rsidR="00FF69D1" w:rsidRPr="001D0F43">
        <w:rPr>
          <w:rFonts w:asciiTheme="majorHAnsi" w:hAnsiTheme="majorHAnsi" w:cstheme="majorHAnsi"/>
        </w:rPr>
        <w:t>(green box)</w:t>
      </w:r>
      <w:r w:rsidR="00121577" w:rsidRPr="001D0F43">
        <w:rPr>
          <w:rFonts w:asciiTheme="majorHAnsi" w:hAnsiTheme="majorHAnsi" w:cstheme="majorHAnsi"/>
        </w:rPr>
        <w:t>,</w:t>
      </w:r>
      <w:r w:rsidR="00FF69D1" w:rsidRPr="001D0F43">
        <w:rPr>
          <w:rFonts w:asciiTheme="majorHAnsi" w:hAnsiTheme="majorHAnsi" w:cstheme="majorHAnsi"/>
        </w:rPr>
        <w:t xml:space="preserve"> </w:t>
      </w:r>
      <w:r w:rsidR="001E05D2" w:rsidRPr="001D0F43">
        <w:rPr>
          <w:rFonts w:asciiTheme="majorHAnsi" w:hAnsiTheme="majorHAnsi" w:cstheme="majorHAnsi"/>
        </w:rPr>
        <w:t>whereas</w:t>
      </w:r>
      <w:r w:rsidR="00FF69D1" w:rsidRPr="001D0F43">
        <w:rPr>
          <w:rFonts w:asciiTheme="majorHAnsi" w:hAnsiTheme="majorHAnsi" w:cstheme="majorHAnsi"/>
        </w:rPr>
        <w:t xml:space="preserve"> spectral bleed</w:t>
      </w:r>
      <w:r w:rsidR="00021BB5" w:rsidRPr="001D0F43">
        <w:rPr>
          <w:rFonts w:asciiTheme="majorHAnsi" w:hAnsiTheme="majorHAnsi" w:cstheme="majorHAnsi"/>
        </w:rPr>
        <w:t>-</w:t>
      </w:r>
      <w:r w:rsidR="00FF69D1" w:rsidRPr="001D0F43">
        <w:rPr>
          <w:rFonts w:asciiTheme="majorHAnsi" w:hAnsiTheme="majorHAnsi" w:cstheme="majorHAnsi"/>
        </w:rPr>
        <w:t>through problems</w:t>
      </w:r>
      <w:r w:rsidR="001E05D2" w:rsidRPr="001D0F43">
        <w:rPr>
          <w:rFonts w:asciiTheme="majorHAnsi" w:hAnsiTheme="majorHAnsi" w:cstheme="majorHAnsi"/>
        </w:rPr>
        <w:t xml:space="preserve"> were detected</w:t>
      </w:r>
      <w:r w:rsidR="00FF69D1" w:rsidRPr="001D0F43">
        <w:rPr>
          <w:rFonts w:asciiTheme="majorHAnsi" w:hAnsiTheme="majorHAnsi" w:cstheme="majorHAnsi"/>
        </w:rPr>
        <w:t xml:space="preserve"> between mTurquoise2 and </w:t>
      </w:r>
      <w:proofErr w:type="spellStart"/>
      <w:r w:rsidR="00FA21B0" w:rsidRPr="001D0F43">
        <w:rPr>
          <w:rFonts w:asciiTheme="majorHAnsi" w:hAnsiTheme="majorHAnsi" w:cstheme="majorHAnsi"/>
        </w:rPr>
        <w:t>AmCyan</w:t>
      </w:r>
      <w:proofErr w:type="spellEnd"/>
      <w:r w:rsidR="00FF69D1" w:rsidRPr="001D0F43">
        <w:rPr>
          <w:rFonts w:asciiTheme="majorHAnsi" w:hAnsiTheme="majorHAnsi" w:cstheme="majorHAnsi"/>
        </w:rPr>
        <w:t xml:space="preserve"> cyan-like fluorochrome (red box). </w:t>
      </w:r>
      <w:r w:rsidR="00E27ED9" w:rsidRPr="001D0F43">
        <w:rPr>
          <w:rFonts w:asciiTheme="majorHAnsi" w:hAnsiTheme="majorHAnsi" w:cstheme="majorHAnsi"/>
        </w:rPr>
        <w:t>The</w:t>
      </w:r>
      <w:r w:rsidR="00C23AC4" w:rsidRPr="001D0F43">
        <w:rPr>
          <w:rFonts w:asciiTheme="majorHAnsi" w:hAnsiTheme="majorHAnsi" w:cstheme="majorHAnsi"/>
        </w:rPr>
        <w:t xml:space="preserve"> </w:t>
      </w:r>
      <w:r w:rsidR="00E27ED9" w:rsidRPr="001D0F43">
        <w:rPr>
          <w:rFonts w:asciiTheme="majorHAnsi" w:hAnsiTheme="majorHAnsi" w:cstheme="majorHAnsi"/>
        </w:rPr>
        <w:t>V450 flow cytometer channel was used to measure the mTurquoise2</w:t>
      </w:r>
      <w:r w:rsidR="00C23AC4" w:rsidRPr="001D0F43">
        <w:rPr>
          <w:rFonts w:asciiTheme="majorHAnsi" w:hAnsiTheme="majorHAnsi" w:cstheme="majorHAnsi"/>
        </w:rPr>
        <w:t xml:space="preserve"> fluorochrome</w:t>
      </w:r>
      <w:r w:rsidR="00E27ED9" w:rsidRPr="001D0F43">
        <w:rPr>
          <w:rFonts w:asciiTheme="majorHAnsi" w:hAnsiTheme="majorHAnsi" w:cstheme="majorHAnsi"/>
        </w:rPr>
        <w:t xml:space="preserve">, which is </w:t>
      </w:r>
      <w:r w:rsidR="009C02EB" w:rsidRPr="001D0F43">
        <w:rPr>
          <w:rFonts w:asciiTheme="majorHAnsi" w:hAnsiTheme="majorHAnsi" w:cstheme="majorHAnsi"/>
        </w:rPr>
        <w:t>represented</w:t>
      </w:r>
      <w:r w:rsidR="00E27ED9" w:rsidRPr="001D0F43">
        <w:rPr>
          <w:rFonts w:asciiTheme="majorHAnsi" w:hAnsiTheme="majorHAnsi" w:cstheme="majorHAnsi"/>
        </w:rPr>
        <w:t xml:space="preserve"> on the </w:t>
      </w:r>
      <w:r w:rsidR="00121577" w:rsidRPr="001D0F43">
        <w:rPr>
          <w:rFonts w:asciiTheme="majorHAnsi" w:hAnsiTheme="majorHAnsi" w:cstheme="majorHAnsi"/>
        </w:rPr>
        <w:t>y</w:t>
      </w:r>
      <w:r w:rsidR="00E27ED9" w:rsidRPr="001D0F43">
        <w:rPr>
          <w:rFonts w:asciiTheme="majorHAnsi" w:hAnsiTheme="majorHAnsi" w:cstheme="majorHAnsi"/>
        </w:rPr>
        <w:t>-axis</w:t>
      </w:r>
      <w:r w:rsidR="00C23AC4" w:rsidRPr="001D0F43">
        <w:rPr>
          <w:rFonts w:asciiTheme="majorHAnsi" w:hAnsiTheme="majorHAnsi" w:cstheme="majorHAnsi"/>
        </w:rPr>
        <w:t xml:space="preserve"> </w:t>
      </w:r>
      <w:r w:rsidR="007F1ECC" w:rsidRPr="001D0F43">
        <w:rPr>
          <w:rFonts w:asciiTheme="majorHAnsi" w:hAnsiTheme="majorHAnsi" w:cstheme="majorHAnsi"/>
        </w:rPr>
        <w:t>as comp-mTurquoise2</w:t>
      </w:r>
      <w:r w:rsidR="00C23AC4" w:rsidRPr="001D0F43">
        <w:rPr>
          <w:rFonts w:asciiTheme="majorHAnsi" w:hAnsiTheme="majorHAnsi" w:cstheme="majorHAnsi"/>
        </w:rPr>
        <w:t>.</w:t>
      </w:r>
      <w:r w:rsidR="00A2265E" w:rsidRPr="001D0F43">
        <w:rPr>
          <w:rFonts w:asciiTheme="majorHAnsi" w:hAnsiTheme="majorHAnsi" w:cstheme="majorHAnsi"/>
        </w:rPr>
        <w:t xml:space="preserve"> Abbreviations: FITC = fluorescein isothiocyanate; </w:t>
      </w:r>
      <w:r w:rsidR="00884D75" w:rsidRPr="001D0F43">
        <w:rPr>
          <w:rFonts w:asciiTheme="majorHAnsi" w:hAnsiTheme="majorHAnsi" w:cstheme="majorHAnsi"/>
        </w:rPr>
        <w:t>DP = double-positive</w:t>
      </w:r>
      <w:r w:rsidR="00160FDF" w:rsidRPr="001D0F43">
        <w:rPr>
          <w:rFonts w:asciiTheme="majorHAnsi" w:hAnsiTheme="majorHAnsi" w:cstheme="majorHAnsi"/>
        </w:rPr>
        <w:t xml:space="preserve">; V450 = </w:t>
      </w:r>
      <w:r w:rsidR="00160FDF" w:rsidRPr="001D0F43">
        <w:rPr>
          <w:rFonts w:asciiTheme="majorHAnsi" w:hAnsiTheme="majorHAnsi" w:cstheme="majorHAnsi"/>
        </w:rPr>
        <w:lastRenderedPageBreak/>
        <w:t xml:space="preserve">Violet 450. </w:t>
      </w:r>
    </w:p>
    <w:p w14:paraId="46D76A5F" w14:textId="77777777" w:rsidR="004E3B54" w:rsidRPr="001D0F43" w:rsidRDefault="004E3B54" w:rsidP="001D0F43">
      <w:pPr>
        <w:rPr>
          <w:rFonts w:asciiTheme="majorHAnsi" w:hAnsiTheme="majorHAnsi" w:cstheme="majorHAnsi"/>
        </w:rPr>
      </w:pPr>
    </w:p>
    <w:p w14:paraId="6F515BFD" w14:textId="27ED8932" w:rsidR="00A76B87" w:rsidRPr="001D0F43" w:rsidRDefault="00A76B87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>Suppl</w:t>
      </w:r>
      <w:r w:rsidR="004A2CE3" w:rsidRPr="001D0F43">
        <w:rPr>
          <w:rFonts w:asciiTheme="majorHAnsi" w:hAnsiTheme="majorHAnsi" w:cstheme="majorHAnsi"/>
          <w:b/>
        </w:rPr>
        <w:t>ementa</w:t>
      </w:r>
      <w:r w:rsidR="008E163B" w:rsidRPr="001D0F43">
        <w:rPr>
          <w:rFonts w:asciiTheme="majorHAnsi" w:hAnsiTheme="majorHAnsi" w:cstheme="majorHAnsi"/>
          <w:b/>
        </w:rPr>
        <w:t>l</w:t>
      </w:r>
      <w:r w:rsidRPr="001D0F43">
        <w:rPr>
          <w:rFonts w:asciiTheme="majorHAnsi" w:hAnsiTheme="majorHAnsi" w:cstheme="majorHAnsi"/>
          <w:b/>
        </w:rPr>
        <w:t xml:space="preserve"> Fig</w:t>
      </w:r>
      <w:r w:rsidR="004A2CE3" w:rsidRPr="001D0F43">
        <w:rPr>
          <w:rFonts w:asciiTheme="majorHAnsi" w:hAnsiTheme="majorHAnsi" w:cstheme="majorHAnsi"/>
          <w:b/>
        </w:rPr>
        <w:t>ure</w:t>
      </w:r>
      <w:r w:rsidRPr="001D0F43">
        <w:rPr>
          <w:rFonts w:asciiTheme="majorHAnsi" w:hAnsiTheme="majorHAnsi" w:cstheme="majorHAnsi"/>
          <w:b/>
        </w:rPr>
        <w:t xml:space="preserve"> 2:</w:t>
      </w:r>
      <w:r w:rsidR="004E3B54" w:rsidRPr="001D0F43">
        <w:rPr>
          <w:rFonts w:asciiTheme="majorHAnsi" w:hAnsiTheme="majorHAnsi" w:cstheme="majorHAnsi"/>
          <w:b/>
        </w:rPr>
        <w:t xml:space="preserve"> </w:t>
      </w:r>
      <w:r w:rsidR="00F176AB" w:rsidRPr="001D0F43">
        <w:rPr>
          <w:rFonts w:asciiTheme="majorHAnsi" w:hAnsiTheme="majorHAnsi" w:cstheme="majorHAnsi"/>
          <w:b/>
          <w:bCs/>
        </w:rPr>
        <w:t xml:space="preserve">Flow cytometry software analysis </w:t>
      </w:r>
      <w:r w:rsidR="004E3B54" w:rsidRPr="001D0F43">
        <w:rPr>
          <w:rFonts w:asciiTheme="majorHAnsi" w:hAnsiTheme="majorHAnsi" w:cstheme="majorHAnsi"/>
          <w:b/>
          <w:bCs/>
        </w:rPr>
        <w:t>workflow scheme for</w:t>
      </w:r>
      <w:r w:rsidR="0092384A" w:rsidRPr="001D0F43">
        <w:rPr>
          <w:rFonts w:asciiTheme="majorHAnsi" w:hAnsiTheme="majorHAnsi" w:cstheme="majorHAnsi"/>
          <w:b/>
          <w:bCs/>
        </w:rPr>
        <w:t xml:space="preserve"> </w:t>
      </w:r>
      <w:r w:rsidR="004E3B54" w:rsidRPr="001D0F43">
        <w:rPr>
          <w:rFonts w:asciiTheme="majorHAnsi" w:hAnsiTheme="majorHAnsi" w:cstheme="majorHAnsi"/>
          <w:b/>
          <w:bCs/>
        </w:rPr>
        <w:t>mTurquoise2 positive cells</w:t>
      </w:r>
      <w:r w:rsidR="0092384A" w:rsidRPr="001D0F43">
        <w:rPr>
          <w:rFonts w:asciiTheme="majorHAnsi" w:hAnsiTheme="majorHAnsi" w:cstheme="majorHAnsi"/>
          <w:b/>
          <w:bCs/>
        </w:rPr>
        <w:t xml:space="preserve"> gating strategy</w:t>
      </w:r>
      <w:r w:rsidR="004E3B54" w:rsidRPr="001D0F43">
        <w:rPr>
          <w:rFonts w:asciiTheme="majorHAnsi" w:hAnsiTheme="majorHAnsi" w:cstheme="majorHAnsi"/>
          <w:b/>
          <w:bCs/>
        </w:rPr>
        <w:t>.</w:t>
      </w:r>
      <w:r w:rsidR="004E3B54" w:rsidRPr="001D0F43">
        <w:rPr>
          <w:rFonts w:asciiTheme="majorHAnsi" w:hAnsiTheme="majorHAnsi" w:cstheme="majorHAnsi"/>
        </w:rPr>
        <w:t xml:space="preserve"> Stepwise explanation of adjusting the transform settings for better mTurquoise2 gating strategy. </w:t>
      </w:r>
      <w:r w:rsidR="0092384A" w:rsidRPr="001D0F43">
        <w:rPr>
          <w:rFonts w:asciiTheme="majorHAnsi" w:hAnsiTheme="majorHAnsi" w:cstheme="majorHAnsi"/>
        </w:rPr>
        <w:t xml:space="preserve">A representation of </w:t>
      </w:r>
      <w:r w:rsidR="003B5279" w:rsidRPr="001D0F43">
        <w:rPr>
          <w:rFonts w:asciiTheme="majorHAnsi" w:hAnsiTheme="majorHAnsi" w:cstheme="majorHAnsi"/>
        </w:rPr>
        <w:t xml:space="preserve">an </w:t>
      </w:r>
      <w:r w:rsidR="0092384A" w:rsidRPr="001D0F43">
        <w:rPr>
          <w:rFonts w:asciiTheme="majorHAnsi" w:hAnsiTheme="majorHAnsi" w:cstheme="majorHAnsi"/>
        </w:rPr>
        <w:t xml:space="preserve">Axin2-mTurquoise2 </w:t>
      </w:r>
      <w:proofErr w:type="spellStart"/>
      <w:r w:rsidR="0092384A"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="0092384A" w:rsidRPr="001D0F43">
        <w:rPr>
          <w:rFonts w:asciiTheme="majorHAnsi" w:hAnsiTheme="majorHAnsi" w:cstheme="majorHAnsi"/>
          <w:i/>
          <w:iCs/>
        </w:rPr>
        <w:t>/</w:t>
      </w:r>
      <w:proofErr w:type="spellStart"/>
      <w:r w:rsidR="0092384A" w:rsidRPr="001D0F43">
        <w:rPr>
          <w:rFonts w:asciiTheme="majorHAnsi" w:hAnsiTheme="majorHAnsi" w:cstheme="majorHAnsi"/>
          <w:i/>
          <w:iCs/>
        </w:rPr>
        <w:t>Tg</w:t>
      </w:r>
      <w:proofErr w:type="spellEnd"/>
      <w:r w:rsidR="00B73F5A" w:rsidRPr="001D0F43">
        <w:rPr>
          <w:rFonts w:asciiTheme="majorHAnsi" w:hAnsiTheme="majorHAnsi" w:cstheme="majorHAnsi"/>
        </w:rPr>
        <w:t xml:space="preserve"> (homozygote)</w:t>
      </w:r>
      <w:r w:rsidR="0092384A" w:rsidRPr="001D0F43">
        <w:rPr>
          <w:rFonts w:asciiTheme="majorHAnsi" w:hAnsiTheme="majorHAnsi" w:cstheme="majorHAnsi"/>
        </w:rPr>
        <w:t xml:space="preserve"> double</w:t>
      </w:r>
      <w:r w:rsidR="00A47A16" w:rsidRPr="001D0F43">
        <w:rPr>
          <w:rFonts w:asciiTheme="majorHAnsi" w:hAnsiTheme="majorHAnsi" w:cstheme="majorHAnsi"/>
        </w:rPr>
        <w:t>-p</w:t>
      </w:r>
      <w:r w:rsidR="0092384A" w:rsidRPr="001D0F43">
        <w:rPr>
          <w:rFonts w:asciiTheme="majorHAnsi" w:hAnsiTheme="majorHAnsi" w:cstheme="majorHAnsi"/>
        </w:rPr>
        <w:t xml:space="preserve">ositive thymocyte population.  </w:t>
      </w:r>
    </w:p>
    <w:p w14:paraId="3561BF9B" w14:textId="77777777" w:rsidR="00C2477E" w:rsidRPr="001D0F43" w:rsidRDefault="00C2477E" w:rsidP="001D0F43">
      <w:pPr>
        <w:rPr>
          <w:rFonts w:asciiTheme="majorHAnsi" w:hAnsiTheme="majorHAnsi" w:cstheme="majorHAnsi"/>
        </w:rPr>
      </w:pPr>
    </w:p>
    <w:p w14:paraId="1F42F358" w14:textId="5858B62F" w:rsidR="00A76B87" w:rsidRPr="001D0F43" w:rsidRDefault="00A76B87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>Suppl</w:t>
      </w:r>
      <w:r w:rsidR="004A2CE3" w:rsidRPr="001D0F43">
        <w:rPr>
          <w:rFonts w:asciiTheme="majorHAnsi" w:hAnsiTheme="majorHAnsi" w:cstheme="majorHAnsi"/>
          <w:b/>
        </w:rPr>
        <w:t>emental</w:t>
      </w:r>
      <w:r w:rsidRPr="001D0F43">
        <w:rPr>
          <w:rFonts w:asciiTheme="majorHAnsi" w:hAnsiTheme="majorHAnsi" w:cstheme="majorHAnsi"/>
          <w:b/>
        </w:rPr>
        <w:t xml:space="preserve"> Fig</w:t>
      </w:r>
      <w:r w:rsidR="004A2CE3" w:rsidRPr="001D0F43">
        <w:rPr>
          <w:rFonts w:asciiTheme="majorHAnsi" w:hAnsiTheme="majorHAnsi" w:cstheme="majorHAnsi"/>
          <w:b/>
        </w:rPr>
        <w:t>ure</w:t>
      </w:r>
      <w:r w:rsidRPr="001D0F43">
        <w:rPr>
          <w:rFonts w:asciiTheme="majorHAnsi" w:hAnsiTheme="majorHAnsi" w:cstheme="majorHAnsi"/>
          <w:b/>
        </w:rPr>
        <w:t xml:space="preserve"> 3:</w:t>
      </w:r>
      <w:r w:rsidR="00C2477E" w:rsidRPr="001D0F43">
        <w:rPr>
          <w:rFonts w:asciiTheme="majorHAnsi" w:hAnsiTheme="majorHAnsi" w:cstheme="majorHAnsi"/>
          <w:b/>
        </w:rPr>
        <w:t xml:space="preserve"> </w:t>
      </w:r>
      <w:r w:rsidR="00F176AB" w:rsidRPr="001D0F43">
        <w:rPr>
          <w:rFonts w:asciiTheme="majorHAnsi" w:hAnsiTheme="majorHAnsi" w:cstheme="majorHAnsi"/>
          <w:b/>
          <w:bCs/>
        </w:rPr>
        <w:t xml:space="preserve">Image analysis software </w:t>
      </w:r>
      <w:r w:rsidR="00C2477E" w:rsidRPr="001D0F43">
        <w:rPr>
          <w:rFonts w:asciiTheme="majorHAnsi" w:hAnsiTheme="majorHAnsi" w:cstheme="majorHAnsi"/>
          <w:b/>
          <w:bCs/>
        </w:rPr>
        <w:t>workflow scheme for fluorescent intensity measurement.</w:t>
      </w:r>
      <w:r w:rsidR="00AC2022" w:rsidRPr="001D0F43">
        <w:rPr>
          <w:rFonts w:asciiTheme="majorHAnsi" w:hAnsiTheme="majorHAnsi" w:cstheme="majorHAnsi"/>
          <w:b/>
          <w:bCs/>
        </w:rPr>
        <w:t xml:space="preserve"> </w:t>
      </w:r>
      <w:r w:rsidR="00C2477E" w:rsidRPr="001D0F43">
        <w:rPr>
          <w:rFonts w:asciiTheme="majorHAnsi" w:hAnsiTheme="majorHAnsi" w:cstheme="majorHAnsi"/>
        </w:rPr>
        <w:t>Stepwise explanation of selecting and measuring the fluorescent intensity data for the CTCF</w:t>
      </w:r>
      <w:r w:rsidR="002A20D8" w:rsidRPr="001D0F43">
        <w:rPr>
          <w:rFonts w:asciiTheme="majorHAnsi" w:hAnsiTheme="majorHAnsi" w:cstheme="majorHAnsi"/>
        </w:rPr>
        <w:t xml:space="preserve"> </w:t>
      </w:r>
      <w:r w:rsidR="00C2477E" w:rsidRPr="001D0F43">
        <w:rPr>
          <w:rFonts w:asciiTheme="majorHAnsi" w:hAnsiTheme="majorHAnsi" w:cstheme="majorHAnsi"/>
        </w:rPr>
        <w:t>calculation of mTurquoise2 or</w:t>
      </w:r>
      <w:r w:rsidR="00B73F5A" w:rsidRPr="001D0F43">
        <w:rPr>
          <w:rFonts w:asciiTheme="majorHAnsi" w:hAnsiTheme="majorHAnsi" w:cstheme="majorHAnsi"/>
        </w:rPr>
        <w:t xml:space="preserve"> CTNF calculation of </w:t>
      </w:r>
      <w:r w:rsidR="00F53A2B" w:rsidRPr="001D0F43">
        <w:rPr>
          <w:rFonts w:asciiTheme="majorHAnsi" w:hAnsiTheme="majorHAnsi" w:cstheme="majorHAnsi"/>
        </w:rPr>
        <w:t xml:space="preserve">active </w:t>
      </w:r>
      <w:r w:rsidR="00F53A2B" w:rsidRPr="001D0F43">
        <w:rPr>
          <w:rFonts w:asciiTheme="majorHAnsi" w:hAnsiTheme="majorHAnsi" w:cstheme="majorHAnsi"/>
        </w:rPr>
        <w:sym w:font="Symbol" w:char="F062"/>
      </w:r>
      <w:r w:rsidR="00F53A2B" w:rsidRPr="001D0F43">
        <w:rPr>
          <w:rFonts w:asciiTheme="majorHAnsi" w:hAnsiTheme="majorHAnsi" w:cstheme="majorHAnsi"/>
        </w:rPr>
        <w:t>-catenin-A</w:t>
      </w:r>
      <w:r w:rsidR="00B73F5A" w:rsidRPr="001D0F43">
        <w:rPr>
          <w:rFonts w:asciiTheme="majorHAnsi" w:hAnsiTheme="majorHAnsi" w:cstheme="majorHAnsi"/>
        </w:rPr>
        <w:t>F568</w:t>
      </w:r>
      <w:r w:rsidR="0012333D" w:rsidRPr="001D0F43">
        <w:rPr>
          <w:rFonts w:asciiTheme="majorHAnsi" w:hAnsiTheme="majorHAnsi" w:cstheme="majorHAnsi"/>
        </w:rPr>
        <w:t xml:space="preserve">. </w:t>
      </w:r>
      <w:r w:rsidR="00A20FE8" w:rsidRPr="001D0F43">
        <w:rPr>
          <w:rFonts w:asciiTheme="majorHAnsi" w:hAnsiTheme="majorHAnsi" w:cstheme="majorHAnsi"/>
        </w:rPr>
        <w:t>(</w:t>
      </w:r>
      <w:r w:rsidR="0012333D" w:rsidRPr="001D0F43">
        <w:rPr>
          <w:rFonts w:asciiTheme="majorHAnsi" w:hAnsiTheme="majorHAnsi" w:cstheme="majorHAnsi"/>
          <w:b/>
          <w:bCs/>
        </w:rPr>
        <w:t>A</w:t>
      </w:r>
      <w:r w:rsidR="00A20FE8" w:rsidRPr="001D0F43">
        <w:rPr>
          <w:rFonts w:asciiTheme="majorHAnsi" w:hAnsiTheme="majorHAnsi" w:cstheme="majorHAnsi"/>
        </w:rPr>
        <w:t>)</w:t>
      </w:r>
      <w:r w:rsidR="008942D2" w:rsidRPr="001D0F43">
        <w:rPr>
          <w:rFonts w:asciiTheme="majorHAnsi" w:hAnsiTheme="majorHAnsi" w:cstheme="majorHAnsi"/>
        </w:rPr>
        <w:t xml:space="preserve"> </w:t>
      </w:r>
      <w:r w:rsidR="00A20FE8" w:rsidRPr="001D0F43">
        <w:rPr>
          <w:rFonts w:asciiTheme="majorHAnsi" w:hAnsiTheme="majorHAnsi" w:cstheme="majorHAnsi"/>
        </w:rPr>
        <w:t>B</w:t>
      </w:r>
      <w:r w:rsidR="008942D2" w:rsidRPr="001D0F43">
        <w:rPr>
          <w:rFonts w:asciiTheme="majorHAnsi" w:hAnsiTheme="majorHAnsi" w:cstheme="majorHAnsi"/>
        </w:rPr>
        <w:t xml:space="preserve">rightfield image; </w:t>
      </w:r>
      <w:r w:rsidR="00A20FE8" w:rsidRPr="001D0F43">
        <w:rPr>
          <w:rFonts w:asciiTheme="majorHAnsi" w:hAnsiTheme="majorHAnsi" w:cstheme="majorHAnsi"/>
        </w:rPr>
        <w:t>(</w:t>
      </w:r>
      <w:r w:rsidR="008942D2" w:rsidRPr="001D0F43">
        <w:rPr>
          <w:rFonts w:asciiTheme="majorHAnsi" w:hAnsiTheme="majorHAnsi" w:cstheme="majorHAnsi"/>
          <w:b/>
          <w:bCs/>
        </w:rPr>
        <w:t>B</w:t>
      </w:r>
      <w:r w:rsidR="00A20FE8" w:rsidRPr="001D0F43">
        <w:rPr>
          <w:rFonts w:asciiTheme="majorHAnsi" w:hAnsiTheme="majorHAnsi" w:cstheme="majorHAnsi"/>
        </w:rPr>
        <w:t>)</w:t>
      </w:r>
      <w:r w:rsidR="008942D2" w:rsidRPr="001D0F43">
        <w:rPr>
          <w:rFonts w:asciiTheme="majorHAnsi" w:hAnsiTheme="majorHAnsi" w:cstheme="majorHAnsi"/>
        </w:rPr>
        <w:t xml:space="preserve"> a</w:t>
      </w:r>
      <w:r w:rsidR="00A20FE8" w:rsidRPr="001D0F43">
        <w:rPr>
          <w:rFonts w:asciiTheme="majorHAnsi" w:hAnsiTheme="majorHAnsi" w:cstheme="majorHAnsi"/>
        </w:rPr>
        <w:t>n</w:t>
      </w:r>
      <w:r w:rsidR="008942D2" w:rsidRPr="001D0F43">
        <w:rPr>
          <w:rFonts w:asciiTheme="majorHAnsi" w:hAnsiTheme="majorHAnsi" w:cstheme="majorHAnsi"/>
        </w:rPr>
        <w:t xml:space="preserve"> mTurquoise2 image; </w:t>
      </w:r>
      <w:r w:rsidR="00A20FE8" w:rsidRPr="001D0F43">
        <w:rPr>
          <w:rFonts w:asciiTheme="majorHAnsi" w:hAnsiTheme="majorHAnsi" w:cstheme="majorHAnsi"/>
        </w:rPr>
        <w:t>(</w:t>
      </w:r>
      <w:r w:rsidR="008942D2" w:rsidRPr="001D0F43">
        <w:rPr>
          <w:rFonts w:asciiTheme="majorHAnsi" w:hAnsiTheme="majorHAnsi" w:cstheme="majorHAnsi"/>
          <w:b/>
          <w:bCs/>
        </w:rPr>
        <w:t>C</w:t>
      </w:r>
      <w:r w:rsidR="00A20FE8" w:rsidRPr="001D0F43">
        <w:rPr>
          <w:rFonts w:asciiTheme="majorHAnsi" w:hAnsiTheme="majorHAnsi" w:cstheme="majorHAnsi"/>
        </w:rPr>
        <w:t>)</w:t>
      </w:r>
      <w:r w:rsidR="008942D2" w:rsidRPr="001D0F43">
        <w:rPr>
          <w:rFonts w:asciiTheme="majorHAnsi" w:hAnsiTheme="majorHAnsi" w:cstheme="majorHAnsi"/>
        </w:rPr>
        <w:t xml:space="preserve"> nuclear TO-PRO-3 staining;</w:t>
      </w:r>
      <w:r w:rsidR="00FE2E38" w:rsidRPr="001D0F43">
        <w:rPr>
          <w:rFonts w:asciiTheme="majorHAnsi" w:hAnsiTheme="majorHAnsi" w:cstheme="majorHAnsi"/>
        </w:rPr>
        <w:t xml:space="preserve"> (</w:t>
      </w:r>
      <w:r w:rsidR="008942D2" w:rsidRPr="001D0F43">
        <w:rPr>
          <w:rFonts w:asciiTheme="majorHAnsi" w:hAnsiTheme="majorHAnsi" w:cstheme="majorHAnsi"/>
          <w:b/>
          <w:bCs/>
        </w:rPr>
        <w:t>D</w:t>
      </w:r>
      <w:r w:rsidR="00FE2E38" w:rsidRPr="001D0F43">
        <w:rPr>
          <w:rFonts w:asciiTheme="majorHAnsi" w:hAnsiTheme="majorHAnsi" w:cstheme="majorHAnsi"/>
        </w:rPr>
        <w:t>)</w:t>
      </w:r>
      <w:r w:rsidR="008942D2" w:rsidRPr="001D0F43">
        <w:rPr>
          <w:rFonts w:asciiTheme="majorHAnsi" w:hAnsiTheme="majorHAnsi" w:cstheme="majorHAnsi"/>
        </w:rPr>
        <w:t xml:space="preserve"> a total </w:t>
      </w:r>
      <w:r w:rsidR="008942D2" w:rsidRPr="001D0F43">
        <w:rPr>
          <w:rFonts w:asciiTheme="majorHAnsi" w:hAnsiTheme="majorHAnsi" w:cstheme="majorHAnsi"/>
        </w:rPr>
        <w:sym w:font="Symbol" w:char="F062"/>
      </w:r>
      <w:r w:rsidR="008942D2" w:rsidRPr="001D0F43">
        <w:rPr>
          <w:rFonts w:asciiTheme="majorHAnsi" w:hAnsiTheme="majorHAnsi" w:cstheme="majorHAnsi"/>
        </w:rPr>
        <w:t>-catenin AF568 image</w:t>
      </w:r>
      <w:r w:rsidR="0012333D" w:rsidRPr="001D0F43">
        <w:rPr>
          <w:rFonts w:asciiTheme="majorHAnsi" w:hAnsiTheme="majorHAnsi" w:cstheme="majorHAnsi"/>
        </w:rPr>
        <w:t>.</w:t>
      </w:r>
      <w:r w:rsidR="00374ED2" w:rsidRPr="001D0F43">
        <w:rPr>
          <w:rFonts w:asciiTheme="majorHAnsi" w:hAnsiTheme="majorHAnsi" w:cstheme="majorHAnsi"/>
        </w:rPr>
        <w:t xml:space="preserve"> Square boxes are background signal areas to be used in the CTCF and CTNF calculations. </w:t>
      </w:r>
      <w:r w:rsidR="005E23F5" w:rsidRPr="001D0F43">
        <w:rPr>
          <w:rFonts w:asciiTheme="majorHAnsi" w:hAnsiTheme="majorHAnsi" w:cstheme="majorHAnsi"/>
        </w:rPr>
        <w:t xml:space="preserve">Scale bars = 50 µm. </w:t>
      </w:r>
      <w:r w:rsidR="002A20D8" w:rsidRPr="001D0F43">
        <w:rPr>
          <w:rFonts w:asciiTheme="majorHAnsi" w:hAnsiTheme="majorHAnsi" w:cstheme="majorHAnsi"/>
        </w:rPr>
        <w:t>Abbreviations: CTCF</w:t>
      </w:r>
      <w:r w:rsidR="00837CD2" w:rsidRPr="001D0F43">
        <w:rPr>
          <w:rFonts w:asciiTheme="majorHAnsi" w:hAnsiTheme="majorHAnsi" w:cstheme="majorHAnsi"/>
        </w:rPr>
        <w:t xml:space="preserve"> </w:t>
      </w:r>
      <w:r w:rsidR="002A20D8" w:rsidRPr="001D0F43">
        <w:rPr>
          <w:rFonts w:asciiTheme="majorHAnsi" w:hAnsiTheme="majorHAnsi" w:cstheme="majorHAnsi"/>
        </w:rPr>
        <w:t>= Corrected Total Cell Fluorescence; CTNF = Corrected Total Nuclear Fluorescence</w:t>
      </w:r>
      <w:r w:rsidR="00FE2E38" w:rsidRPr="001D0F43">
        <w:rPr>
          <w:rFonts w:asciiTheme="majorHAnsi" w:hAnsiTheme="majorHAnsi" w:cstheme="majorHAnsi"/>
        </w:rPr>
        <w:t>.</w:t>
      </w:r>
    </w:p>
    <w:p w14:paraId="32EAFD7D" w14:textId="77777777" w:rsidR="006E4797" w:rsidRPr="001D0F43" w:rsidRDefault="006E4797" w:rsidP="001D0F43">
      <w:pPr>
        <w:rPr>
          <w:rFonts w:asciiTheme="majorHAnsi" w:hAnsiTheme="majorHAnsi" w:cstheme="majorHAnsi"/>
        </w:rPr>
      </w:pPr>
    </w:p>
    <w:p w14:paraId="6023DE48" w14:textId="37DAC620" w:rsidR="002D1CE9" w:rsidRPr="001D0F43" w:rsidRDefault="00551D82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 xml:space="preserve">DISCUSSION: </w:t>
      </w:r>
    </w:p>
    <w:p w14:paraId="5F579B93" w14:textId="43EAB048" w:rsidR="002D1CE9" w:rsidRPr="001D0F43" w:rsidRDefault="002D1CE9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Several canonical </w:t>
      </w:r>
      <w:proofErr w:type="spellStart"/>
      <w:r w:rsidRPr="001D0F43">
        <w:rPr>
          <w:rFonts w:asciiTheme="majorHAnsi" w:hAnsiTheme="majorHAnsi" w:cstheme="majorHAnsi"/>
        </w:rPr>
        <w:t>Wnt</w:t>
      </w:r>
      <w:proofErr w:type="spellEnd"/>
      <w:r w:rsidRPr="001D0F43">
        <w:rPr>
          <w:rFonts w:asciiTheme="majorHAnsi" w:hAnsiTheme="majorHAnsi" w:cstheme="majorHAnsi"/>
        </w:rPr>
        <w:t xml:space="preserve"> reporters are available with differing reporter sensitivity and </w:t>
      </w:r>
      <w:r w:rsidR="0015539A" w:rsidRPr="001D0F43">
        <w:rPr>
          <w:rFonts w:asciiTheme="majorHAnsi" w:hAnsiTheme="majorHAnsi" w:cstheme="majorHAnsi"/>
        </w:rPr>
        <w:t xml:space="preserve">actual </w:t>
      </w:r>
      <w:r w:rsidRPr="001D0F43">
        <w:rPr>
          <w:rFonts w:asciiTheme="majorHAnsi" w:hAnsiTheme="majorHAnsi" w:cstheme="majorHAnsi"/>
        </w:rPr>
        <w:t>reporter proteins. Reporter models us</w:t>
      </w:r>
      <w:r w:rsidR="00E23C09" w:rsidRPr="001D0F43">
        <w:rPr>
          <w:rFonts w:asciiTheme="majorHAnsi" w:hAnsiTheme="majorHAnsi" w:cstheme="majorHAnsi"/>
        </w:rPr>
        <w:t>ing</w:t>
      </w:r>
      <w:r w:rsidRPr="001D0F43">
        <w:rPr>
          <w:rFonts w:asciiTheme="majorHAnsi" w:hAnsiTheme="majorHAnsi" w:cstheme="majorHAnsi"/>
        </w:rPr>
        <w:t xml:space="preserve"> synthetically introduced </w:t>
      </w:r>
      <w:r w:rsidR="004726CC" w:rsidRPr="001D0F43">
        <w:rPr>
          <w:rFonts w:asciiTheme="majorHAnsi" w:hAnsiTheme="majorHAnsi" w:cstheme="majorHAnsi"/>
        </w:rPr>
        <w:t>multimerized</w:t>
      </w:r>
      <w:r w:rsidRPr="001D0F43">
        <w:rPr>
          <w:rFonts w:asciiTheme="majorHAnsi" w:hAnsiTheme="majorHAnsi" w:cstheme="majorHAnsi"/>
        </w:rPr>
        <w:t xml:space="preserve"> TCF/LEF</w:t>
      </w:r>
      <w:r w:rsidR="004726CC" w:rsidRPr="001D0F43">
        <w:rPr>
          <w:rFonts w:asciiTheme="majorHAnsi" w:hAnsiTheme="majorHAnsi" w:cstheme="majorHAnsi"/>
        </w:rPr>
        <w:t xml:space="preserve"> binding sites are available with fluorescent reporter proteins</w:t>
      </w:r>
      <w:r w:rsidR="00E23C09" w:rsidRPr="001D0F43">
        <w:rPr>
          <w:rFonts w:asciiTheme="majorHAnsi" w:hAnsiTheme="majorHAnsi" w:cstheme="majorHAnsi"/>
        </w:rPr>
        <w:t>; however,</w:t>
      </w:r>
      <w:r w:rsidR="004726CC" w:rsidRPr="001D0F43">
        <w:rPr>
          <w:rFonts w:asciiTheme="majorHAnsi" w:hAnsiTheme="majorHAnsi" w:cstheme="majorHAnsi"/>
        </w:rPr>
        <w:t xml:space="preserve"> such repeats of transgenes can be lost during breeding or long </w:t>
      </w:r>
      <w:r w:rsidR="004726CC" w:rsidRPr="001D0F43">
        <w:rPr>
          <w:rFonts w:asciiTheme="majorHAnsi" w:hAnsiTheme="majorHAnsi" w:cstheme="majorHAnsi"/>
          <w:i/>
        </w:rPr>
        <w:t xml:space="preserve">in vivo </w:t>
      </w:r>
      <w:r w:rsidR="004726CC" w:rsidRPr="001D0F43">
        <w:rPr>
          <w:rFonts w:asciiTheme="majorHAnsi" w:hAnsiTheme="majorHAnsi" w:cstheme="majorHAnsi"/>
        </w:rPr>
        <w:t>experiments</w:t>
      </w:r>
      <w:r w:rsidR="009F53B3" w:rsidRPr="001D0F43">
        <w:rPr>
          <w:rFonts w:asciiTheme="majorHAnsi" w:hAnsiTheme="majorHAnsi" w:cstheme="majorHAnsi"/>
        </w:rPr>
        <w:t xml:space="preserve"> </w:t>
      </w:r>
      <w:r w:rsidR="00AD73F1" w:rsidRPr="001D0F43">
        <w:rPr>
          <w:rFonts w:asciiTheme="majorHAnsi" w:hAnsiTheme="majorHAnsi" w:cstheme="majorHAnsi"/>
        </w:rPr>
        <w:t>and</w:t>
      </w:r>
      <w:r w:rsidR="009F53B3" w:rsidRPr="001D0F43">
        <w:rPr>
          <w:rFonts w:asciiTheme="majorHAnsi" w:hAnsiTheme="majorHAnsi" w:cstheme="majorHAnsi"/>
        </w:rPr>
        <w:t xml:space="preserve"> can be </w:t>
      </w:r>
      <w:r w:rsidR="00D21D99" w:rsidRPr="001D0F43">
        <w:rPr>
          <w:rFonts w:asciiTheme="majorHAnsi" w:hAnsiTheme="majorHAnsi" w:cstheme="majorHAnsi"/>
        </w:rPr>
        <w:t>sensitive to</w:t>
      </w:r>
      <w:r w:rsidR="009F53B3" w:rsidRPr="001D0F43">
        <w:rPr>
          <w:rFonts w:asciiTheme="majorHAnsi" w:hAnsiTheme="majorHAnsi" w:cstheme="majorHAnsi"/>
        </w:rPr>
        <w:t xml:space="preserve"> non-</w:t>
      </w:r>
      <w:proofErr w:type="spellStart"/>
      <w:r w:rsidR="009F53B3" w:rsidRPr="001D0F43">
        <w:rPr>
          <w:rFonts w:asciiTheme="majorHAnsi" w:hAnsiTheme="majorHAnsi" w:cstheme="majorHAnsi"/>
        </w:rPr>
        <w:t>Wnt</w:t>
      </w:r>
      <w:proofErr w:type="spellEnd"/>
      <w:r w:rsidR="009F53B3" w:rsidRPr="001D0F43">
        <w:rPr>
          <w:rFonts w:asciiTheme="majorHAnsi" w:hAnsiTheme="majorHAnsi" w:cstheme="majorHAnsi"/>
        </w:rPr>
        <w:t xml:space="preserve"> signals from surrounding genomic sequences that influence reporter expression</w:t>
      </w:r>
      <w:r w:rsidR="004726CC" w:rsidRPr="001D0F43">
        <w:rPr>
          <w:rFonts w:asciiTheme="majorHAnsi" w:hAnsiTheme="majorHAnsi" w:cstheme="majorHAnsi"/>
        </w:rPr>
        <w:t>. Therefore, t</w:t>
      </w:r>
      <w:r w:rsidRPr="001D0F43">
        <w:rPr>
          <w:rFonts w:asciiTheme="majorHAnsi" w:hAnsiTheme="majorHAnsi" w:cstheme="majorHAnsi"/>
        </w:rPr>
        <w:t xml:space="preserve">he most used </w:t>
      </w:r>
      <w:r w:rsidR="009F53B3" w:rsidRPr="001D0F43">
        <w:rPr>
          <w:rFonts w:asciiTheme="majorHAnsi" w:hAnsiTheme="majorHAnsi" w:cstheme="majorHAnsi"/>
        </w:rPr>
        <w:t>reporter remains</w:t>
      </w:r>
      <w:r w:rsidR="004726CC" w:rsidRPr="001D0F43">
        <w:rPr>
          <w:rFonts w:asciiTheme="majorHAnsi" w:hAnsiTheme="majorHAnsi" w:cstheme="majorHAnsi"/>
        </w:rPr>
        <w:t xml:space="preserve"> the older variant Axin2-Lac</w:t>
      </w:r>
      <w:r w:rsidR="008C5742" w:rsidRPr="001D0F43">
        <w:rPr>
          <w:rFonts w:asciiTheme="majorHAnsi" w:hAnsiTheme="majorHAnsi" w:cstheme="majorHAnsi"/>
        </w:rPr>
        <w:t>Z</w:t>
      </w:r>
      <w:r w:rsidR="004726CC" w:rsidRPr="001D0F43">
        <w:rPr>
          <w:rFonts w:asciiTheme="majorHAnsi" w:hAnsiTheme="majorHAnsi" w:cstheme="majorHAnsi"/>
        </w:rPr>
        <w:t xml:space="preserve">, despite </w:t>
      </w:r>
      <w:r w:rsidR="00E23C09" w:rsidRPr="001D0F43">
        <w:rPr>
          <w:rFonts w:asciiTheme="majorHAnsi" w:hAnsiTheme="majorHAnsi" w:cstheme="majorHAnsi"/>
        </w:rPr>
        <w:t xml:space="preserve">the </w:t>
      </w:r>
      <w:r w:rsidR="004726CC" w:rsidRPr="001D0F43">
        <w:rPr>
          <w:rFonts w:asciiTheme="majorHAnsi" w:hAnsiTheme="majorHAnsi" w:cstheme="majorHAnsi"/>
        </w:rPr>
        <w:t>difficulty to use</w:t>
      </w:r>
      <w:r w:rsidR="00E23C09" w:rsidRPr="001D0F43">
        <w:rPr>
          <w:rFonts w:asciiTheme="majorHAnsi" w:hAnsiTheme="majorHAnsi" w:cstheme="majorHAnsi"/>
        </w:rPr>
        <w:t xml:space="preserve"> this</w:t>
      </w:r>
      <w:r w:rsidR="004726CC" w:rsidRPr="001D0F43">
        <w:rPr>
          <w:rFonts w:asciiTheme="majorHAnsi" w:hAnsiTheme="majorHAnsi" w:cstheme="majorHAnsi"/>
        </w:rPr>
        <w:t xml:space="preserve"> in li</w:t>
      </w:r>
      <w:r w:rsidR="00E23C09" w:rsidRPr="001D0F43">
        <w:rPr>
          <w:rFonts w:asciiTheme="majorHAnsi" w:hAnsiTheme="majorHAnsi" w:cstheme="majorHAnsi"/>
        </w:rPr>
        <w:t>ve</w:t>
      </w:r>
      <w:r w:rsidR="004726CC" w:rsidRPr="001D0F43">
        <w:rPr>
          <w:rFonts w:asciiTheme="majorHAnsi" w:hAnsiTheme="majorHAnsi" w:cstheme="majorHAnsi"/>
        </w:rPr>
        <w:t xml:space="preserve"> cells. </w:t>
      </w:r>
    </w:p>
    <w:p w14:paraId="45AD809E" w14:textId="2C2BF81A" w:rsidR="008C5742" w:rsidRPr="001D0F43" w:rsidRDefault="008C5742" w:rsidP="001D0F43">
      <w:pPr>
        <w:rPr>
          <w:rFonts w:asciiTheme="majorHAnsi" w:hAnsiTheme="majorHAnsi" w:cstheme="majorHAnsi"/>
        </w:rPr>
      </w:pPr>
    </w:p>
    <w:p w14:paraId="2DD9DAF5" w14:textId="091310CD" w:rsidR="008C5742" w:rsidRPr="001D0F43" w:rsidRDefault="006C1965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The</w:t>
      </w:r>
      <w:r w:rsidR="008C5742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 xml:space="preserve">Axin2-mTurquoise2 </w:t>
      </w:r>
      <w:r w:rsidR="008C5742" w:rsidRPr="001D0F43">
        <w:rPr>
          <w:rFonts w:asciiTheme="majorHAnsi" w:hAnsiTheme="majorHAnsi" w:cstheme="majorHAnsi"/>
        </w:rPr>
        <w:t xml:space="preserve">canonical </w:t>
      </w:r>
      <w:proofErr w:type="spellStart"/>
      <w:r w:rsidR="008C5742" w:rsidRPr="001D0F43">
        <w:rPr>
          <w:rFonts w:asciiTheme="majorHAnsi" w:hAnsiTheme="majorHAnsi" w:cstheme="majorHAnsi"/>
        </w:rPr>
        <w:t>Wnt</w:t>
      </w:r>
      <w:proofErr w:type="spellEnd"/>
      <w:r w:rsidR="008C5742" w:rsidRPr="001D0F43">
        <w:rPr>
          <w:rFonts w:asciiTheme="majorHAnsi" w:hAnsiTheme="majorHAnsi" w:cstheme="majorHAnsi"/>
        </w:rPr>
        <w:t xml:space="preserve"> reporter model, offers the same reporter reliability as Axin2-LacZ, </w:t>
      </w:r>
      <w:r w:rsidR="00861A61" w:rsidRPr="001D0F43">
        <w:rPr>
          <w:rFonts w:asciiTheme="majorHAnsi" w:hAnsiTheme="majorHAnsi" w:cstheme="majorHAnsi"/>
        </w:rPr>
        <w:t>albeit</w:t>
      </w:r>
      <w:r w:rsidR="008C5742" w:rsidRPr="001D0F43">
        <w:rPr>
          <w:rFonts w:asciiTheme="majorHAnsi" w:hAnsiTheme="majorHAnsi" w:cstheme="majorHAnsi"/>
        </w:rPr>
        <w:t xml:space="preserve"> with the simplicity of a bright </w:t>
      </w:r>
      <w:r w:rsidR="007A3AA6" w:rsidRPr="001D0F43">
        <w:rPr>
          <w:rFonts w:asciiTheme="majorHAnsi" w:hAnsiTheme="majorHAnsi" w:cstheme="majorHAnsi"/>
        </w:rPr>
        <w:t xml:space="preserve">and relatively stable </w:t>
      </w:r>
      <w:r w:rsidR="008C5742" w:rsidRPr="001D0F43">
        <w:rPr>
          <w:rFonts w:asciiTheme="majorHAnsi" w:hAnsiTheme="majorHAnsi" w:cstheme="majorHAnsi"/>
        </w:rPr>
        <w:t xml:space="preserve">fluorescent reporter protein. </w:t>
      </w:r>
      <w:r w:rsidR="00313840" w:rsidRPr="001D0F43">
        <w:rPr>
          <w:rFonts w:asciiTheme="majorHAnsi" w:hAnsiTheme="majorHAnsi" w:cstheme="majorHAnsi"/>
        </w:rPr>
        <w:t>This cyan variant fluorescent protein is useful for long-term imaging and can be easily combined with the most commonly used antibody fluorochromes</w:t>
      </w:r>
      <w:r w:rsidR="00883254" w:rsidRPr="001D0F43">
        <w:rPr>
          <w:rFonts w:asciiTheme="majorHAnsi" w:hAnsiTheme="majorHAnsi" w:cstheme="majorHAnsi"/>
        </w:rPr>
        <w:fldChar w:fldCharType="begin"/>
      </w:r>
      <w:r w:rsidR="0000444B" w:rsidRPr="001D0F43">
        <w:rPr>
          <w:rFonts w:asciiTheme="majorHAnsi" w:hAnsiTheme="majorHAnsi" w:cstheme="majorHAnsi"/>
        </w:rPr>
        <w:instrText xml:space="preserve"> ADDIN EN.CITE &lt;EndNote&gt;&lt;Cite&gt;&lt;Author&gt;Goedhart&lt;/Author&gt;&lt;Year&gt;2012&lt;/Year&gt;&lt;RecNum&gt;84&lt;/RecNum&gt;&lt;DisplayText&gt;&lt;style face="superscript"&gt;25&lt;/style&gt;&lt;/DisplayText&gt;&lt;record&gt;&lt;rec-number&gt;84&lt;/rec-number&gt;&lt;foreign-keys&gt;&lt;key app="EN" db-id="z0p5w0df7992s9evfp6pa2zus05ssxwxaexs" timestamp="1561818427"&gt;84&lt;/key&gt;&lt;/foreign-keys&gt;&lt;ref-type name="Journal Article"&gt;17&lt;/ref-type&gt;&lt;contributors&gt;&lt;authors&gt;&lt;author&gt;Goedhart, J.&lt;/author&gt;&lt;author&gt;von Stetten, D.&lt;/author&gt;&lt;author&gt;Noirclerc-Savoye, M.&lt;/author&gt;&lt;author&gt;Lelimousin, M.&lt;/author&gt;&lt;author&gt;Joosen, L.&lt;/author&gt;&lt;author&gt;Hink, M. A.&lt;/author&gt;&lt;author&gt;van Weeren, L.&lt;/author&gt;&lt;author&gt;Gadella, T. W., Jr.&lt;/author&gt;&lt;author&gt;Royant, A.&lt;/author&gt;&lt;/authors&gt;&lt;/contributors&gt;&lt;auth-address&gt;Swammerdam Institute for Life Sciences, Section of Molecular Cytology, van Leeuwenhoek Centre for Advanced Microscopy, University of Amsterdam, 1098 XH Amsterdam, The Netherlands.&lt;/auth-address&gt;&lt;titles&gt;&lt;title&gt;Structure-guided evolution of cyan fluorescent proteins towards a quantum yield of 93%&lt;/title&gt;&lt;secondary-title&gt;Nat Commun&lt;/secondary-title&gt;&lt;/titles&gt;&lt;periodical&gt;&lt;full-title&gt;Nat Commun&lt;/full-title&gt;&lt;/periodical&gt;&lt;pages&gt;751&lt;/pages&gt;&lt;volume&gt;3&lt;/volume&gt;&lt;keywords&gt;&lt;keyword&gt;Bacterial Proteins/chemistry&lt;/keyword&gt;&lt;keyword&gt;Cell Line, Tumor&lt;/keyword&gt;&lt;keyword&gt;Crystallography, X-Ray/methods&lt;/keyword&gt;&lt;keyword&gt;Green Fluorescent Proteins/*chemistry/genetics/ultrastructure&lt;/keyword&gt;&lt;keyword&gt;HeLa Cells&lt;/keyword&gt;&lt;keyword&gt;Humans&lt;/keyword&gt;&lt;keyword&gt;Hydrogen Bonding&lt;/keyword&gt;&lt;keyword&gt;Mutagenesis, Site-Directed&lt;/keyword&gt;&lt;keyword&gt;Protein Conformation&lt;/keyword&gt;&lt;keyword&gt;Protein Structure, Secondary&lt;/keyword&gt;&lt;/keywords&gt;&lt;dates&gt;&lt;year&gt;2012&lt;/year&gt;&lt;pub-dates&gt;&lt;date&gt;Mar 20&lt;/date&gt;&lt;/pub-dates&gt;&lt;/dates&gt;&lt;isbn&gt;2041-1723 (Electronic)&amp;#xD;2041-1723 (Linking)&lt;/isbn&gt;&lt;accession-num&gt;22434194&lt;/accession-num&gt;&lt;urls&gt;&lt;related-urls&gt;&lt;url&gt;https://www.ncbi.nlm.nih.gov/pubmed/22434194&lt;/url&gt;&lt;/related-urls&gt;&lt;/urls&gt;&lt;custom2&gt;PMC3316892&lt;/custom2&gt;&lt;electronic-resource-num&gt;10.1038/ncomms1738&lt;/electronic-resource-num&gt;&lt;/record&gt;&lt;/Cite&gt;&lt;/EndNote&gt;</w:instrText>
      </w:r>
      <w:r w:rsidR="00883254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25</w:t>
      </w:r>
      <w:r w:rsidR="00883254" w:rsidRPr="001D0F43">
        <w:rPr>
          <w:rFonts w:asciiTheme="majorHAnsi" w:hAnsiTheme="majorHAnsi" w:cstheme="majorHAnsi"/>
        </w:rPr>
        <w:fldChar w:fldCharType="end"/>
      </w:r>
      <w:r w:rsidR="00313840" w:rsidRPr="001D0F43">
        <w:rPr>
          <w:rFonts w:asciiTheme="majorHAnsi" w:hAnsiTheme="majorHAnsi" w:cstheme="majorHAnsi"/>
        </w:rPr>
        <w:t xml:space="preserve">. </w:t>
      </w:r>
      <w:r w:rsidRPr="001D0F43">
        <w:rPr>
          <w:rFonts w:asciiTheme="majorHAnsi" w:hAnsiTheme="majorHAnsi" w:cstheme="majorHAnsi"/>
        </w:rPr>
        <w:t>However</w:t>
      </w:r>
      <w:r w:rsidR="00C904DE" w:rsidRPr="001D0F43">
        <w:rPr>
          <w:rFonts w:asciiTheme="majorHAnsi" w:hAnsiTheme="majorHAnsi" w:cstheme="majorHAnsi"/>
        </w:rPr>
        <w:t xml:space="preserve">, possible limitations regarding 3D penetration and autofluorescence should be considered </w:t>
      </w:r>
      <w:r w:rsidRPr="001D0F43">
        <w:rPr>
          <w:rFonts w:asciiTheme="majorHAnsi" w:hAnsiTheme="majorHAnsi" w:cstheme="majorHAnsi"/>
        </w:rPr>
        <w:t>when using this model</w:t>
      </w:r>
      <w:r w:rsidR="000156D0" w:rsidRPr="001D0F43">
        <w:rPr>
          <w:rFonts w:asciiTheme="majorHAnsi" w:hAnsiTheme="majorHAnsi" w:cstheme="majorHAnsi"/>
        </w:rPr>
        <w:fldChar w:fldCharType="begin"/>
      </w:r>
      <w:r w:rsidR="0000444B" w:rsidRPr="001D0F43">
        <w:rPr>
          <w:rFonts w:asciiTheme="majorHAnsi" w:hAnsiTheme="majorHAnsi" w:cstheme="majorHAnsi"/>
        </w:rPr>
        <w:instrText xml:space="preserve"> ADDIN EN.CITE &lt;EndNote&gt;&lt;Cite&gt;&lt;Author&gt;Monici&lt;/Author&gt;&lt;Year&gt;2005&lt;/Year&gt;&lt;RecNum&gt;262&lt;/RecNum&gt;&lt;DisplayText&gt;&lt;style face="superscript"&gt;29&lt;/style&gt;&lt;/DisplayText&gt;&lt;record&gt;&lt;rec-number&gt;262&lt;/rec-number&gt;&lt;foreign-keys&gt;&lt;key app="EN" db-id="z0p5w0df7992s9evfp6pa2zus05ssxwxaexs" timestamp="1615862946"&gt;262&lt;/key&gt;&lt;/foreign-keys&gt;&lt;ref-type name="Journal Article"&gt;17&lt;/ref-type&gt;&lt;contributors&gt;&lt;authors&gt;&lt;author&gt;Monici, M.&lt;/author&gt;&lt;/authors&gt;&lt;/contributors&gt;&lt;auth-address&gt;Centre of Excellence in Optronics, Florence, Italy. monici@ino.it&lt;/auth-address&gt;&lt;titles&gt;&lt;title&gt;Cell and tissue autofluorescence research and diagnostic applications&lt;/title&gt;&lt;secondary-title&gt;Biotechnol Annu Rev&lt;/secondary-title&gt;&lt;/titles&gt;&lt;periodical&gt;&lt;full-title&gt;Biotechnol Annu Rev&lt;/full-title&gt;&lt;/periodical&gt;&lt;pages&gt;227-56&lt;/pages&gt;&lt;volume&gt;11&lt;/volume&gt;&lt;edition&gt;2005/10/12&lt;/edition&gt;&lt;keywords&gt;&lt;keyword&gt;Animals&lt;/keyword&gt;&lt;keyword&gt;Cytodiagnosis/instrumentation/*methods&lt;/keyword&gt;&lt;keyword&gt;Diagnostic Imaging/instrumentation/methods&lt;/keyword&gt;&lt;keyword&gt;*Fluorescence&lt;/keyword&gt;&lt;keyword&gt;Humans&lt;/keyword&gt;&lt;keyword&gt;Microscopy, Fluorescence/instrumentation/*methods&lt;/keyword&gt;&lt;keyword&gt;Neoplasms/chemistry/*diagnosis&lt;/keyword&gt;&lt;/keywords&gt;&lt;dates&gt;&lt;year&gt;2005&lt;/year&gt;&lt;/dates&gt;&lt;isbn&gt;1387-2656 (Print)&amp;#xD;1387-2656 (Linking)&lt;/isbn&gt;&lt;accession-num&gt;16216779&lt;/accession-num&gt;&lt;urls&gt;&lt;related-urls&gt;&lt;url&gt;https://www.ncbi.nlm.nih.gov/pubmed/16216779&lt;/url&gt;&lt;/related-urls&gt;&lt;/urls&gt;&lt;electronic-resource-num&gt;10.1016/S1387-2656(05)11007-2&lt;/electronic-resource-num&gt;&lt;/record&gt;&lt;/Cite&gt;&lt;/EndNote&gt;</w:instrText>
      </w:r>
      <w:r w:rsidR="000156D0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29</w:t>
      </w:r>
      <w:r w:rsidR="000156D0" w:rsidRPr="001D0F43">
        <w:rPr>
          <w:rFonts w:asciiTheme="majorHAnsi" w:hAnsiTheme="majorHAnsi" w:cstheme="majorHAnsi"/>
        </w:rPr>
        <w:fldChar w:fldCharType="end"/>
      </w:r>
      <w:r w:rsidR="00C904DE" w:rsidRPr="001D0F43">
        <w:rPr>
          <w:rFonts w:asciiTheme="majorHAnsi" w:hAnsiTheme="majorHAnsi" w:cstheme="majorHAnsi"/>
        </w:rPr>
        <w:t xml:space="preserve">. </w:t>
      </w:r>
      <w:r w:rsidR="004475D8" w:rsidRPr="001D0F43">
        <w:rPr>
          <w:rFonts w:asciiTheme="majorHAnsi" w:hAnsiTheme="majorHAnsi" w:cstheme="majorHAnsi"/>
        </w:rPr>
        <w:t>As</w:t>
      </w:r>
      <w:r w:rsidR="00450F67" w:rsidRPr="001D0F43">
        <w:rPr>
          <w:rFonts w:asciiTheme="majorHAnsi" w:hAnsiTheme="majorHAnsi" w:cstheme="majorHAnsi"/>
        </w:rPr>
        <w:t xml:space="preserve"> </w:t>
      </w:r>
      <w:r w:rsidR="00450F67" w:rsidRPr="001D0F43">
        <w:rPr>
          <w:rFonts w:asciiTheme="majorHAnsi" w:hAnsiTheme="majorHAnsi" w:cstheme="majorHAnsi"/>
        </w:rPr>
        <w:sym w:font="Symbol" w:char="F062"/>
      </w:r>
      <w:r w:rsidR="00450F67" w:rsidRPr="001D0F43">
        <w:rPr>
          <w:rFonts w:asciiTheme="majorHAnsi" w:hAnsiTheme="majorHAnsi" w:cstheme="majorHAnsi"/>
        </w:rPr>
        <w:t>-catenin</w:t>
      </w:r>
      <w:r w:rsidR="00F81679" w:rsidRPr="001D0F43">
        <w:rPr>
          <w:rFonts w:asciiTheme="majorHAnsi" w:hAnsiTheme="majorHAnsi" w:cstheme="majorHAnsi"/>
        </w:rPr>
        <w:t xml:space="preserve"> </w:t>
      </w:r>
      <w:r w:rsidR="00957075" w:rsidRPr="001D0F43">
        <w:rPr>
          <w:rFonts w:asciiTheme="majorHAnsi" w:hAnsiTheme="majorHAnsi" w:cstheme="majorHAnsi"/>
        </w:rPr>
        <w:t xml:space="preserve">nuclear </w:t>
      </w:r>
      <w:r w:rsidR="00F81679" w:rsidRPr="001D0F43">
        <w:rPr>
          <w:rFonts w:asciiTheme="majorHAnsi" w:hAnsiTheme="majorHAnsi" w:cstheme="majorHAnsi"/>
        </w:rPr>
        <w:t>stabilization</w:t>
      </w:r>
      <w:r w:rsidR="00450F67" w:rsidRPr="001D0F43">
        <w:rPr>
          <w:rFonts w:asciiTheme="majorHAnsi" w:hAnsiTheme="majorHAnsi" w:cstheme="majorHAnsi"/>
        </w:rPr>
        <w:t xml:space="preserve"> is a canonical </w:t>
      </w:r>
      <w:proofErr w:type="spellStart"/>
      <w:r w:rsidR="00450F67" w:rsidRPr="001D0F43">
        <w:rPr>
          <w:rFonts w:asciiTheme="majorHAnsi" w:hAnsiTheme="majorHAnsi" w:cstheme="majorHAnsi"/>
        </w:rPr>
        <w:t>Wnt</w:t>
      </w:r>
      <w:proofErr w:type="spellEnd"/>
      <w:r w:rsidR="00450F67" w:rsidRPr="001D0F43">
        <w:rPr>
          <w:rFonts w:asciiTheme="majorHAnsi" w:hAnsiTheme="majorHAnsi" w:cstheme="majorHAnsi"/>
        </w:rPr>
        <w:t xml:space="preserve"> reporter </w:t>
      </w:r>
      <w:r w:rsidR="00F81679" w:rsidRPr="001D0F43">
        <w:rPr>
          <w:rFonts w:asciiTheme="majorHAnsi" w:hAnsiTheme="majorHAnsi" w:cstheme="majorHAnsi"/>
        </w:rPr>
        <w:t>driver</w:t>
      </w:r>
      <w:r w:rsidR="00450F67" w:rsidRPr="001D0F43">
        <w:rPr>
          <w:rFonts w:asciiTheme="majorHAnsi" w:hAnsiTheme="majorHAnsi" w:cstheme="majorHAnsi"/>
        </w:rPr>
        <w:t xml:space="preserve">, most molecular experiments require </w:t>
      </w:r>
      <w:r w:rsidR="00921B99" w:rsidRPr="001D0F43">
        <w:rPr>
          <w:rFonts w:asciiTheme="majorHAnsi" w:hAnsiTheme="majorHAnsi" w:cstheme="majorHAnsi"/>
        </w:rPr>
        <w:t xml:space="preserve">the detection of </w:t>
      </w:r>
      <w:r w:rsidR="00450F67" w:rsidRPr="001D0F43">
        <w:rPr>
          <w:rFonts w:asciiTheme="majorHAnsi" w:hAnsiTheme="majorHAnsi" w:cstheme="majorHAnsi"/>
        </w:rPr>
        <w:t>increased total or active</w:t>
      </w:r>
      <w:r w:rsidR="00921B99" w:rsidRPr="001D0F43">
        <w:rPr>
          <w:rFonts w:asciiTheme="majorHAnsi" w:hAnsiTheme="majorHAnsi" w:cstheme="majorHAnsi"/>
        </w:rPr>
        <w:t xml:space="preserve"> </w:t>
      </w:r>
      <w:r w:rsidR="00921B99" w:rsidRPr="001D0F43">
        <w:rPr>
          <w:rFonts w:asciiTheme="majorHAnsi" w:hAnsiTheme="majorHAnsi" w:cstheme="majorHAnsi"/>
        </w:rPr>
        <w:sym w:font="Symbol" w:char="F062"/>
      </w:r>
      <w:r w:rsidR="00921B99" w:rsidRPr="001D0F43">
        <w:rPr>
          <w:rFonts w:asciiTheme="majorHAnsi" w:hAnsiTheme="majorHAnsi" w:cstheme="majorHAnsi"/>
        </w:rPr>
        <w:t>-catenin</w:t>
      </w:r>
      <w:r w:rsidR="00450F67" w:rsidRPr="001D0F43">
        <w:rPr>
          <w:rFonts w:asciiTheme="majorHAnsi" w:hAnsiTheme="majorHAnsi" w:cstheme="majorHAnsi"/>
        </w:rPr>
        <w:t xml:space="preserve"> to verify active </w:t>
      </w:r>
      <w:proofErr w:type="spellStart"/>
      <w:r w:rsidR="00450F67" w:rsidRPr="001D0F43">
        <w:rPr>
          <w:rFonts w:asciiTheme="majorHAnsi" w:hAnsiTheme="majorHAnsi" w:cstheme="majorHAnsi"/>
        </w:rPr>
        <w:t>Wnt</w:t>
      </w:r>
      <w:proofErr w:type="spellEnd"/>
      <w:r w:rsidR="00450F67" w:rsidRPr="001D0F43">
        <w:rPr>
          <w:rFonts w:asciiTheme="majorHAnsi" w:hAnsiTheme="majorHAnsi" w:cstheme="majorHAnsi"/>
        </w:rPr>
        <w:t xml:space="preserve"> signaling. </w:t>
      </w:r>
      <w:r w:rsidR="00197158" w:rsidRPr="001D0F43">
        <w:rPr>
          <w:rFonts w:asciiTheme="majorHAnsi" w:hAnsiTheme="majorHAnsi" w:cstheme="majorHAnsi"/>
        </w:rPr>
        <w:t xml:space="preserve">However, </w:t>
      </w:r>
      <w:r w:rsidR="00197158" w:rsidRPr="001D0F43">
        <w:rPr>
          <w:rFonts w:asciiTheme="majorHAnsi" w:hAnsiTheme="majorHAnsi" w:cstheme="majorHAnsi"/>
        </w:rPr>
        <w:sym w:font="Symbol" w:char="F062"/>
      </w:r>
      <w:r w:rsidR="00197158" w:rsidRPr="001D0F43">
        <w:rPr>
          <w:rFonts w:asciiTheme="majorHAnsi" w:hAnsiTheme="majorHAnsi" w:cstheme="majorHAnsi"/>
        </w:rPr>
        <w:t>-catenin</w:t>
      </w:r>
      <w:r w:rsidR="007A3AA6" w:rsidRPr="001D0F43">
        <w:rPr>
          <w:rFonts w:asciiTheme="majorHAnsi" w:hAnsiTheme="majorHAnsi" w:cstheme="majorHAnsi"/>
        </w:rPr>
        <w:t xml:space="preserve"> expression</w:t>
      </w:r>
      <w:r w:rsidR="00197158" w:rsidRPr="001D0F43">
        <w:rPr>
          <w:rFonts w:asciiTheme="majorHAnsi" w:hAnsiTheme="majorHAnsi" w:cstheme="majorHAnsi"/>
        </w:rPr>
        <w:t xml:space="preserve"> is notoriously low and difficult to detect for which Axin2 might actually be a better marker. </w:t>
      </w:r>
      <w:r w:rsidR="00921B99" w:rsidRPr="001D0F43">
        <w:rPr>
          <w:rFonts w:asciiTheme="majorHAnsi" w:hAnsiTheme="majorHAnsi" w:cstheme="majorHAnsi"/>
        </w:rPr>
        <w:t>In this protocol</w:t>
      </w:r>
      <w:r w:rsidR="009807B1" w:rsidRPr="001D0F43">
        <w:rPr>
          <w:rFonts w:asciiTheme="majorHAnsi" w:hAnsiTheme="majorHAnsi" w:cstheme="majorHAnsi"/>
        </w:rPr>
        <w:t>,</w:t>
      </w:r>
      <w:r w:rsidR="00921B99" w:rsidRPr="001D0F43">
        <w:rPr>
          <w:rFonts w:asciiTheme="majorHAnsi" w:hAnsiTheme="majorHAnsi" w:cstheme="majorHAnsi"/>
        </w:rPr>
        <w:t xml:space="preserve"> we explain how to combine the Axin2-mTurquoise2 reporter model with </w:t>
      </w:r>
      <w:r w:rsidR="00F81679" w:rsidRPr="001D0F43">
        <w:rPr>
          <w:rFonts w:asciiTheme="majorHAnsi" w:hAnsiTheme="majorHAnsi" w:cstheme="majorHAnsi"/>
        </w:rPr>
        <w:t>single</w:t>
      </w:r>
      <w:r w:rsidR="009807B1" w:rsidRPr="001D0F43">
        <w:rPr>
          <w:rFonts w:asciiTheme="majorHAnsi" w:hAnsiTheme="majorHAnsi" w:cstheme="majorHAnsi"/>
        </w:rPr>
        <w:t>-</w:t>
      </w:r>
      <w:r w:rsidR="00F81679" w:rsidRPr="001D0F43">
        <w:rPr>
          <w:rFonts w:asciiTheme="majorHAnsi" w:hAnsiTheme="majorHAnsi" w:cstheme="majorHAnsi"/>
        </w:rPr>
        <w:t xml:space="preserve">cell </w:t>
      </w:r>
      <w:r w:rsidR="00957075" w:rsidRPr="001D0F43">
        <w:rPr>
          <w:rFonts w:asciiTheme="majorHAnsi" w:hAnsiTheme="majorHAnsi" w:cstheme="majorHAnsi"/>
        </w:rPr>
        <w:t xml:space="preserve">thymocyte </w:t>
      </w:r>
      <w:r w:rsidR="00921B99" w:rsidRPr="001D0F43">
        <w:rPr>
          <w:rFonts w:asciiTheme="majorHAnsi" w:hAnsiTheme="majorHAnsi" w:cstheme="majorHAnsi"/>
        </w:rPr>
        <w:t>cytological staining of</w:t>
      </w:r>
      <w:r w:rsidR="003C0028" w:rsidRPr="001D0F43">
        <w:rPr>
          <w:rFonts w:asciiTheme="majorHAnsi" w:hAnsiTheme="majorHAnsi" w:cstheme="majorHAnsi"/>
        </w:rPr>
        <w:t xml:space="preserve"> </w:t>
      </w:r>
      <w:r w:rsidR="00957075" w:rsidRPr="001D0F43">
        <w:rPr>
          <w:rFonts w:asciiTheme="majorHAnsi" w:hAnsiTheme="majorHAnsi" w:cstheme="majorHAnsi"/>
        </w:rPr>
        <w:t xml:space="preserve">nuclear </w:t>
      </w:r>
      <w:r w:rsidR="003C0028" w:rsidRPr="001D0F43">
        <w:rPr>
          <w:rFonts w:asciiTheme="majorHAnsi" w:hAnsiTheme="majorHAnsi" w:cstheme="majorHAnsi"/>
        </w:rPr>
        <w:t xml:space="preserve">total </w:t>
      </w:r>
      <w:r w:rsidR="003C0028" w:rsidRPr="001D0F43">
        <w:rPr>
          <w:rFonts w:asciiTheme="majorHAnsi" w:hAnsiTheme="majorHAnsi" w:cstheme="majorHAnsi"/>
        </w:rPr>
        <w:sym w:font="Symbol" w:char="F062"/>
      </w:r>
      <w:r w:rsidR="003C0028" w:rsidRPr="001D0F43">
        <w:rPr>
          <w:rFonts w:asciiTheme="majorHAnsi" w:hAnsiTheme="majorHAnsi" w:cstheme="majorHAnsi"/>
        </w:rPr>
        <w:t>-catenin</w:t>
      </w:r>
      <w:r w:rsidR="00957075" w:rsidRPr="001D0F43">
        <w:rPr>
          <w:rFonts w:asciiTheme="majorHAnsi" w:hAnsiTheme="majorHAnsi" w:cstheme="majorHAnsi"/>
        </w:rPr>
        <w:t>-AF568</w:t>
      </w:r>
      <w:r w:rsidR="00381A7A" w:rsidRPr="001D0F43">
        <w:rPr>
          <w:rFonts w:asciiTheme="majorHAnsi" w:hAnsiTheme="majorHAnsi" w:cstheme="majorHAnsi"/>
        </w:rPr>
        <w:t xml:space="preserve"> despite low fluorescent signaling</w:t>
      </w:r>
      <w:r w:rsidR="00387AA8" w:rsidRPr="001D0F43">
        <w:rPr>
          <w:rFonts w:asciiTheme="majorHAnsi" w:hAnsiTheme="majorHAnsi" w:cstheme="majorHAnsi"/>
        </w:rPr>
        <w:t>.</w:t>
      </w:r>
    </w:p>
    <w:p w14:paraId="138403C6" w14:textId="77777777" w:rsidR="00450F67" w:rsidRPr="001D0F43" w:rsidRDefault="00450F67" w:rsidP="001D0F43">
      <w:pPr>
        <w:rPr>
          <w:rFonts w:asciiTheme="majorHAnsi" w:hAnsiTheme="majorHAnsi" w:cstheme="majorHAnsi"/>
        </w:rPr>
      </w:pPr>
    </w:p>
    <w:p w14:paraId="4AEF1798" w14:textId="4CDF8EF0" w:rsidR="00187000" w:rsidRPr="001D0F43" w:rsidRDefault="00482EEE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Critical steps with this model are </w:t>
      </w:r>
      <w:r w:rsidR="00974EA1" w:rsidRPr="001D0F43">
        <w:rPr>
          <w:rFonts w:asciiTheme="majorHAnsi" w:hAnsiTheme="majorHAnsi" w:cstheme="majorHAnsi"/>
        </w:rPr>
        <w:t>mainly</w:t>
      </w:r>
      <w:r w:rsidRPr="001D0F43">
        <w:rPr>
          <w:rFonts w:asciiTheme="majorHAnsi" w:hAnsiTheme="majorHAnsi" w:cstheme="majorHAnsi"/>
        </w:rPr>
        <w:t xml:space="preserve"> related to the proper detection of the low Axin2-mTurquoise2 and </w:t>
      </w:r>
      <w:r w:rsidR="00381A7A" w:rsidRPr="001D0F43">
        <w:rPr>
          <w:rFonts w:asciiTheme="majorHAnsi" w:hAnsiTheme="majorHAnsi" w:cstheme="majorHAnsi"/>
        </w:rPr>
        <w:sym w:font="Symbol" w:char="F062"/>
      </w:r>
      <w:r w:rsidR="00381A7A" w:rsidRPr="001D0F43">
        <w:rPr>
          <w:rFonts w:asciiTheme="majorHAnsi" w:hAnsiTheme="majorHAnsi" w:cstheme="majorHAnsi"/>
        </w:rPr>
        <w:t>-catenin</w:t>
      </w:r>
      <w:r w:rsidRPr="001D0F43">
        <w:rPr>
          <w:rFonts w:asciiTheme="majorHAnsi" w:hAnsiTheme="majorHAnsi" w:cstheme="majorHAnsi"/>
        </w:rPr>
        <w:t xml:space="preserve">-AF568 expression. </w:t>
      </w:r>
      <w:r w:rsidR="00187000" w:rsidRPr="001D0F43">
        <w:rPr>
          <w:rFonts w:asciiTheme="majorHAnsi" w:hAnsiTheme="majorHAnsi" w:cstheme="majorHAnsi"/>
        </w:rPr>
        <w:t>Hence, this protocol describe</w:t>
      </w:r>
      <w:r w:rsidR="00381A7A" w:rsidRPr="001D0F43">
        <w:rPr>
          <w:rFonts w:asciiTheme="majorHAnsi" w:hAnsiTheme="majorHAnsi" w:cstheme="majorHAnsi"/>
        </w:rPr>
        <w:t>s the</w:t>
      </w:r>
      <w:r w:rsidR="00187000" w:rsidRPr="001D0F43">
        <w:rPr>
          <w:rFonts w:asciiTheme="majorHAnsi" w:hAnsiTheme="majorHAnsi" w:cstheme="majorHAnsi"/>
        </w:rPr>
        <w:t xml:space="preserve"> </w:t>
      </w:r>
      <w:r w:rsidR="00537B1E" w:rsidRPr="001D0F43">
        <w:rPr>
          <w:rFonts w:asciiTheme="majorHAnsi" w:hAnsiTheme="majorHAnsi" w:cstheme="majorHAnsi"/>
        </w:rPr>
        <w:t xml:space="preserve">maximum possible </w:t>
      </w:r>
      <w:r w:rsidRPr="001D0F43">
        <w:rPr>
          <w:rFonts w:asciiTheme="majorHAnsi" w:hAnsiTheme="majorHAnsi" w:cstheme="majorHAnsi"/>
        </w:rPr>
        <w:t>signal detection</w:t>
      </w:r>
      <w:r w:rsidR="00187000" w:rsidRPr="001D0F43">
        <w:rPr>
          <w:rFonts w:asciiTheme="majorHAnsi" w:hAnsiTheme="majorHAnsi" w:cstheme="majorHAnsi"/>
        </w:rPr>
        <w:t xml:space="preserve"> in thymocytes</w:t>
      </w:r>
      <w:r w:rsidR="00685EDC" w:rsidRPr="001D0F43">
        <w:rPr>
          <w:rFonts w:asciiTheme="majorHAnsi" w:hAnsiTheme="majorHAnsi" w:cstheme="majorHAnsi"/>
        </w:rPr>
        <w:t>,</w:t>
      </w:r>
      <w:r w:rsidR="00137044" w:rsidRPr="001D0F43">
        <w:rPr>
          <w:rFonts w:asciiTheme="majorHAnsi" w:hAnsiTheme="majorHAnsi" w:cstheme="majorHAnsi"/>
        </w:rPr>
        <w:t xml:space="preserve"> which are known to have </w:t>
      </w:r>
      <w:r w:rsidR="00685EDC" w:rsidRPr="001D0F43">
        <w:rPr>
          <w:rFonts w:asciiTheme="majorHAnsi" w:hAnsiTheme="majorHAnsi" w:cstheme="majorHAnsi"/>
        </w:rPr>
        <w:t>low</w:t>
      </w:r>
      <w:r w:rsidR="00137044" w:rsidRPr="001D0F43">
        <w:rPr>
          <w:rFonts w:asciiTheme="majorHAnsi" w:hAnsiTheme="majorHAnsi" w:cstheme="majorHAnsi"/>
        </w:rPr>
        <w:t xml:space="preserve"> cell viability</w:t>
      </w:r>
      <w:r w:rsidR="00782BB0" w:rsidRPr="001D0F43">
        <w:rPr>
          <w:rFonts w:asciiTheme="majorHAnsi" w:hAnsiTheme="majorHAnsi" w:cstheme="majorHAnsi"/>
        </w:rPr>
        <w:t>,</w:t>
      </w:r>
      <w:r w:rsidR="00137044" w:rsidRPr="001D0F43">
        <w:rPr>
          <w:rFonts w:asciiTheme="majorHAnsi" w:hAnsiTheme="majorHAnsi" w:cstheme="majorHAnsi"/>
        </w:rPr>
        <w:t xml:space="preserve"> </w:t>
      </w:r>
      <w:r w:rsidR="00782BB0" w:rsidRPr="001D0F43">
        <w:rPr>
          <w:rFonts w:asciiTheme="majorHAnsi" w:hAnsiTheme="majorHAnsi" w:cstheme="majorHAnsi"/>
        </w:rPr>
        <w:t>leading to</w:t>
      </w:r>
      <w:r w:rsidR="00137044" w:rsidRPr="001D0F43">
        <w:rPr>
          <w:rFonts w:asciiTheme="majorHAnsi" w:hAnsiTheme="majorHAnsi" w:cstheme="majorHAnsi"/>
        </w:rPr>
        <w:t xml:space="preserve"> increased autofluorescence</w:t>
      </w:r>
      <w:r w:rsidR="00782BB0" w:rsidRPr="001D0F43">
        <w:rPr>
          <w:rFonts w:asciiTheme="majorHAnsi" w:hAnsiTheme="majorHAnsi" w:cstheme="majorHAnsi"/>
        </w:rPr>
        <w:t xml:space="preserve">. This is relevant for </w:t>
      </w:r>
      <w:r w:rsidR="00381A7A" w:rsidRPr="001D0F43">
        <w:rPr>
          <w:rFonts w:asciiTheme="majorHAnsi" w:hAnsiTheme="majorHAnsi" w:cstheme="majorHAnsi"/>
        </w:rPr>
        <w:t>thymocytes</w:t>
      </w:r>
      <w:r w:rsidR="00782BB0" w:rsidRPr="001D0F43">
        <w:rPr>
          <w:rFonts w:asciiTheme="majorHAnsi" w:hAnsiTheme="majorHAnsi" w:cstheme="majorHAnsi"/>
        </w:rPr>
        <w:t>,</w:t>
      </w:r>
      <w:r w:rsidR="00381A7A" w:rsidRPr="001D0F43">
        <w:rPr>
          <w:rFonts w:asciiTheme="majorHAnsi" w:hAnsiTheme="majorHAnsi" w:cstheme="majorHAnsi"/>
        </w:rPr>
        <w:t xml:space="preserve"> which undergo natural apoptosis during thymocyte selection under physiological setting in the thymus. Therefore, we believe that demonstrating the detecti</w:t>
      </w:r>
      <w:r w:rsidR="00776223" w:rsidRPr="001D0F43">
        <w:rPr>
          <w:rFonts w:asciiTheme="majorHAnsi" w:hAnsiTheme="majorHAnsi" w:cstheme="majorHAnsi"/>
        </w:rPr>
        <w:t>on of</w:t>
      </w:r>
      <w:r w:rsidR="00381A7A" w:rsidRPr="001D0F43">
        <w:rPr>
          <w:rFonts w:asciiTheme="majorHAnsi" w:hAnsiTheme="majorHAnsi" w:cstheme="majorHAnsi"/>
        </w:rPr>
        <w:t xml:space="preserve"> low</w:t>
      </w:r>
      <w:r w:rsidR="006459A3" w:rsidRPr="001D0F43">
        <w:rPr>
          <w:rFonts w:asciiTheme="majorHAnsi" w:hAnsiTheme="majorHAnsi" w:cstheme="majorHAnsi"/>
        </w:rPr>
        <w:t xml:space="preserve"> expression of both</w:t>
      </w:r>
      <w:r w:rsidR="00381A7A" w:rsidRPr="001D0F43">
        <w:rPr>
          <w:rFonts w:asciiTheme="majorHAnsi" w:hAnsiTheme="majorHAnsi" w:cstheme="majorHAnsi"/>
        </w:rPr>
        <w:t xml:space="preserve"> Axin2-mTurquoise2 and </w:t>
      </w:r>
      <w:r w:rsidR="00381A7A" w:rsidRPr="001D0F43">
        <w:rPr>
          <w:rFonts w:asciiTheme="majorHAnsi" w:hAnsiTheme="majorHAnsi" w:cstheme="majorHAnsi"/>
        </w:rPr>
        <w:sym w:font="Symbol" w:char="F062"/>
      </w:r>
      <w:r w:rsidR="00381A7A" w:rsidRPr="001D0F43">
        <w:rPr>
          <w:rFonts w:asciiTheme="majorHAnsi" w:hAnsiTheme="majorHAnsi" w:cstheme="majorHAnsi"/>
        </w:rPr>
        <w:t xml:space="preserve">-catenin-AF568 in these cells will </w:t>
      </w:r>
      <w:r w:rsidR="00782BB0" w:rsidRPr="001D0F43">
        <w:rPr>
          <w:rFonts w:asciiTheme="majorHAnsi" w:hAnsiTheme="majorHAnsi" w:cstheme="majorHAnsi"/>
        </w:rPr>
        <w:t>promote</w:t>
      </w:r>
      <w:r w:rsidR="00381A7A" w:rsidRPr="001D0F43">
        <w:rPr>
          <w:rFonts w:asciiTheme="majorHAnsi" w:hAnsiTheme="majorHAnsi" w:cstheme="majorHAnsi"/>
        </w:rPr>
        <w:t xml:space="preserve"> the </w:t>
      </w:r>
      <w:r w:rsidR="00782BB0" w:rsidRPr="001D0F43">
        <w:rPr>
          <w:rFonts w:asciiTheme="majorHAnsi" w:hAnsiTheme="majorHAnsi" w:cstheme="majorHAnsi"/>
        </w:rPr>
        <w:t>applicability</w:t>
      </w:r>
      <w:r w:rsidR="00381A7A" w:rsidRPr="001D0F43">
        <w:rPr>
          <w:rFonts w:asciiTheme="majorHAnsi" w:hAnsiTheme="majorHAnsi" w:cstheme="majorHAnsi"/>
        </w:rPr>
        <w:t xml:space="preserve"> of the Axin2-mTurquoise2 model. </w:t>
      </w:r>
    </w:p>
    <w:p w14:paraId="4D3B6599" w14:textId="77777777" w:rsidR="00187000" w:rsidRPr="001D0F43" w:rsidRDefault="00187000" w:rsidP="001D0F43">
      <w:pPr>
        <w:rPr>
          <w:rFonts w:asciiTheme="majorHAnsi" w:hAnsiTheme="majorHAnsi" w:cstheme="majorHAnsi"/>
        </w:rPr>
      </w:pPr>
    </w:p>
    <w:p w14:paraId="4CA859D6" w14:textId="0051B93F" w:rsidR="00FA17FD" w:rsidRPr="001D0F43" w:rsidRDefault="00381A7A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lastRenderedPageBreak/>
        <w:t>To obtain reliable results,</w:t>
      </w:r>
      <w:r w:rsidR="00482EEE" w:rsidRPr="001D0F43">
        <w:rPr>
          <w:rFonts w:asciiTheme="majorHAnsi" w:hAnsiTheme="majorHAnsi" w:cstheme="majorHAnsi"/>
        </w:rPr>
        <w:t xml:space="preserve"> </w:t>
      </w:r>
      <w:r w:rsidR="0095497F" w:rsidRPr="001D0F43">
        <w:rPr>
          <w:rFonts w:asciiTheme="majorHAnsi" w:hAnsiTheme="majorHAnsi" w:cstheme="majorHAnsi"/>
        </w:rPr>
        <w:t>s</w:t>
      </w:r>
      <w:r w:rsidR="00482EEE" w:rsidRPr="001D0F43">
        <w:rPr>
          <w:rFonts w:asciiTheme="majorHAnsi" w:hAnsiTheme="majorHAnsi" w:cstheme="majorHAnsi"/>
        </w:rPr>
        <w:t xml:space="preserve">pecial care should be taken </w:t>
      </w:r>
      <w:r w:rsidR="00CC4A52" w:rsidRPr="001D0F43">
        <w:rPr>
          <w:rFonts w:asciiTheme="majorHAnsi" w:hAnsiTheme="majorHAnsi" w:cstheme="majorHAnsi"/>
        </w:rPr>
        <w:t xml:space="preserve">with </w:t>
      </w:r>
      <w:r w:rsidR="00482EEE" w:rsidRPr="001D0F43">
        <w:rPr>
          <w:rFonts w:asciiTheme="majorHAnsi" w:hAnsiTheme="majorHAnsi" w:cstheme="majorHAnsi"/>
        </w:rPr>
        <w:t xml:space="preserve">the proper fine-tuning of the equipment. </w:t>
      </w:r>
      <w:r w:rsidR="00240C49" w:rsidRPr="001D0F43">
        <w:rPr>
          <w:rFonts w:asciiTheme="majorHAnsi" w:hAnsiTheme="majorHAnsi" w:cstheme="majorHAnsi"/>
        </w:rPr>
        <w:t xml:space="preserve">To ensure discrimination between true signal and background signal, </w:t>
      </w:r>
      <w:r w:rsidR="00F81679" w:rsidRPr="001D0F43">
        <w:rPr>
          <w:rFonts w:asciiTheme="majorHAnsi" w:hAnsiTheme="majorHAnsi" w:cstheme="majorHAnsi"/>
        </w:rPr>
        <w:t xml:space="preserve">the inclusion of </w:t>
      </w:r>
      <w:r w:rsidR="00240C49" w:rsidRPr="001D0F43">
        <w:rPr>
          <w:rFonts w:asciiTheme="majorHAnsi" w:hAnsiTheme="majorHAnsi" w:cstheme="majorHAnsi"/>
        </w:rPr>
        <w:t xml:space="preserve">several </w:t>
      </w:r>
      <w:r w:rsidR="00637E93" w:rsidRPr="001D0F43">
        <w:rPr>
          <w:rFonts w:asciiTheme="majorHAnsi" w:hAnsiTheme="majorHAnsi" w:cstheme="majorHAnsi"/>
        </w:rPr>
        <w:t xml:space="preserve">positive and negative controls </w:t>
      </w:r>
      <w:r w:rsidR="00240C49" w:rsidRPr="001D0F43">
        <w:rPr>
          <w:rFonts w:asciiTheme="majorHAnsi" w:hAnsiTheme="majorHAnsi" w:cstheme="majorHAnsi"/>
        </w:rPr>
        <w:t xml:space="preserve">are </w:t>
      </w:r>
      <w:r w:rsidRPr="001D0F43">
        <w:rPr>
          <w:rFonts w:asciiTheme="majorHAnsi" w:hAnsiTheme="majorHAnsi" w:cstheme="majorHAnsi"/>
        </w:rPr>
        <w:t>required</w:t>
      </w:r>
      <w:r w:rsidR="00240C49" w:rsidRPr="001D0F43">
        <w:rPr>
          <w:rFonts w:asciiTheme="majorHAnsi" w:hAnsiTheme="majorHAnsi" w:cstheme="majorHAnsi"/>
        </w:rPr>
        <w:t xml:space="preserve"> </w:t>
      </w:r>
      <w:r w:rsidR="00637E93" w:rsidRPr="001D0F43">
        <w:rPr>
          <w:rFonts w:asciiTheme="majorHAnsi" w:hAnsiTheme="majorHAnsi" w:cstheme="majorHAnsi"/>
        </w:rPr>
        <w:t xml:space="preserve">to calibrate the </w:t>
      </w:r>
      <w:r w:rsidR="00F81679" w:rsidRPr="001D0F43">
        <w:rPr>
          <w:rFonts w:asciiTheme="majorHAnsi" w:hAnsiTheme="majorHAnsi" w:cstheme="majorHAnsi"/>
        </w:rPr>
        <w:t xml:space="preserve">flow cytometry and confocal imaging </w:t>
      </w:r>
      <w:r w:rsidR="00637E93" w:rsidRPr="001D0F43">
        <w:rPr>
          <w:rFonts w:asciiTheme="majorHAnsi" w:hAnsiTheme="majorHAnsi" w:cstheme="majorHAnsi"/>
        </w:rPr>
        <w:t>equipment correctly. We propose the use of stable mTurquoise2</w:t>
      </w:r>
      <w:r w:rsidR="00FC04A9" w:rsidRPr="001D0F43">
        <w:rPr>
          <w:rFonts w:asciiTheme="majorHAnsi" w:hAnsiTheme="majorHAnsi" w:cstheme="majorHAnsi"/>
        </w:rPr>
        <w:t>-</w:t>
      </w:r>
      <w:r w:rsidR="00637E93" w:rsidRPr="001D0F43">
        <w:rPr>
          <w:rFonts w:asciiTheme="majorHAnsi" w:hAnsiTheme="majorHAnsi" w:cstheme="majorHAnsi"/>
        </w:rPr>
        <w:t>expressing cell lines</w:t>
      </w:r>
      <w:r w:rsidR="00FC04A9" w:rsidRPr="001D0F43">
        <w:rPr>
          <w:rFonts w:asciiTheme="majorHAnsi" w:hAnsiTheme="majorHAnsi" w:cstheme="majorHAnsi"/>
        </w:rPr>
        <w:t>,</w:t>
      </w:r>
      <w:r w:rsidR="00637E93" w:rsidRPr="001D0F43">
        <w:rPr>
          <w:rFonts w:asciiTheme="majorHAnsi" w:hAnsiTheme="majorHAnsi" w:cstheme="majorHAnsi"/>
        </w:rPr>
        <w:t xml:space="preserve"> such as 293T cells</w:t>
      </w:r>
      <w:r w:rsidR="00FC04A9" w:rsidRPr="001D0F43">
        <w:rPr>
          <w:rFonts w:asciiTheme="majorHAnsi" w:hAnsiTheme="majorHAnsi" w:cstheme="majorHAnsi"/>
        </w:rPr>
        <w:t>,</w:t>
      </w:r>
      <w:r w:rsidR="00633389" w:rsidRPr="001D0F43">
        <w:rPr>
          <w:rFonts w:asciiTheme="majorHAnsi" w:hAnsiTheme="majorHAnsi" w:cstheme="majorHAnsi"/>
        </w:rPr>
        <w:t xml:space="preserve"> as positive control</w:t>
      </w:r>
      <w:r w:rsidR="00637E93" w:rsidRPr="001D0F43">
        <w:rPr>
          <w:rFonts w:asciiTheme="majorHAnsi" w:hAnsiTheme="majorHAnsi" w:cstheme="majorHAnsi"/>
        </w:rPr>
        <w:t xml:space="preserve"> due to their ease of transfection</w:t>
      </w:r>
      <w:r w:rsidR="00633389" w:rsidRPr="001D0F43">
        <w:rPr>
          <w:rFonts w:asciiTheme="majorHAnsi" w:hAnsiTheme="majorHAnsi" w:cstheme="majorHAnsi"/>
        </w:rPr>
        <w:t>,</w:t>
      </w:r>
      <w:r w:rsidR="00637E93" w:rsidRPr="001D0F43">
        <w:rPr>
          <w:rFonts w:asciiTheme="majorHAnsi" w:hAnsiTheme="majorHAnsi" w:cstheme="majorHAnsi"/>
        </w:rPr>
        <w:t xml:space="preserve"> steady</w:t>
      </w:r>
      <w:r w:rsidR="00C879E0" w:rsidRPr="001D0F43">
        <w:rPr>
          <w:rFonts w:asciiTheme="majorHAnsi" w:hAnsiTheme="majorHAnsi" w:cstheme="majorHAnsi"/>
        </w:rPr>
        <w:t>-</w:t>
      </w:r>
      <w:r w:rsidR="00637E93" w:rsidRPr="001D0F43">
        <w:rPr>
          <w:rFonts w:asciiTheme="majorHAnsi" w:hAnsiTheme="majorHAnsi" w:cstheme="majorHAnsi"/>
        </w:rPr>
        <w:t xml:space="preserve">state canonical </w:t>
      </w:r>
      <w:proofErr w:type="spellStart"/>
      <w:r w:rsidR="00637E93" w:rsidRPr="001D0F43">
        <w:rPr>
          <w:rFonts w:asciiTheme="majorHAnsi" w:hAnsiTheme="majorHAnsi" w:cstheme="majorHAnsi"/>
        </w:rPr>
        <w:t>Wnt</w:t>
      </w:r>
      <w:proofErr w:type="spellEnd"/>
      <w:r w:rsidR="00637E93" w:rsidRPr="001D0F43">
        <w:rPr>
          <w:rFonts w:asciiTheme="majorHAnsi" w:hAnsiTheme="majorHAnsi" w:cstheme="majorHAnsi"/>
        </w:rPr>
        <w:t xml:space="preserve"> expression</w:t>
      </w:r>
      <w:r w:rsidR="00240C49" w:rsidRPr="001D0F43">
        <w:rPr>
          <w:rFonts w:asciiTheme="majorHAnsi" w:hAnsiTheme="majorHAnsi" w:cstheme="majorHAnsi"/>
        </w:rPr>
        <w:t xml:space="preserve"> over a broad intensity spectrum</w:t>
      </w:r>
      <w:r w:rsidR="00FC04A9" w:rsidRPr="001D0F43">
        <w:rPr>
          <w:rFonts w:asciiTheme="majorHAnsi" w:hAnsiTheme="majorHAnsi" w:cstheme="majorHAnsi"/>
        </w:rPr>
        <w:t>,</w:t>
      </w:r>
      <w:r w:rsidR="00637E93" w:rsidRPr="001D0F43">
        <w:rPr>
          <w:rFonts w:asciiTheme="majorHAnsi" w:hAnsiTheme="majorHAnsi" w:cstheme="majorHAnsi"/>
        </w:rPr>
        <w:t xml:space="preserve"> </w:t>
      </w:r>
      <w:r w:rsidR="00633389" w:rsidRPr="001D0F43">
        <w:rPr>
          <w:rFonts w:asciiTheme="majorHAnsi" w:hAnsiTheme="majorHAnsi" w:cstheme="majorHAnsi"/>
        </w:rPr>
        <w:t>and</w:t>
      </w:r>
      <w:r w:rsidR="00637E93" w:rsidRPr="001D0F43">
        <w:rPr>
          <w:rFonts w:asciiTheme="majorHAnsi" w:hAnsiTheme="majorHAnsi" w:cstheme="majorHAnsi"/>
        </w:rPr>
        <w:t xml:space="preserve"> sensitivity to </w:t>
      </w:r>
      <w:proofErr w:type="spellStart"/>
      <w:r w:rsidR="00637E93" w:rsidRPr="001D0F43">
        <w:rPr>
          <w:rFonts w:asciiTheme="majorHAnsi" w:hAnsiTheme="majorHAnsi" w:cstheme="majorHAnsi"/>
        </w:rPr>
        <w:t>Wnt</w:t>
      </w:r>
      <w:proofErr w:type="spellEnd"/>
      <w:r w:rsidR="00637E93" w:rsidRPr="001D0F43">
        <w:rPr>
          <w:rFonts w:asciiTheme="majorHAnsi" w:hAnsiTheme="majorHAnsi" w:cstheme="majorHAnsi"/>
        </w:rPr>
        <w:t xml:space="preserve"> pathway</w:t>
      </w:r>
      <w:r w:rsidR="00FC04A9" w:rsidRPr="001D0F43">
        <w:rPr>
          <w:rFonts w:asciiTheme="majorHAnsi" w:hAnsiTheme="majorHAnsi" w:cstheme="majorHAnsi"/>
        </w:rPr>
        <w:t>-</w:t>
      </w:r>
      <w:r w:rsidR="00637E93" w:rsidRPr="001D0F43">
        <w:rPr>
          <w:rFonts w:asciiTheme="majorHAnsi" w:hAnsiTheme="majorHAnsi" w:cstheme="majorHAnsi"/>
        </w:rPr>
        <w:t xml:space="preserve">activating </w:t>
      </w:r>
      <w:r w:rsidR="00A9743D" w:rsidRPr="001D0F43">
        <w:rPr>
          <w:rFonts w:asciiTheme="majorHAnsi" w:hAnsiTheme="majorHAnsi" w:cstheme="majorHAnsi"/>
        </w:rPr>
        <w:t>compounds</w:t>
      </w:r>
      <w:r w:rsidR="00637E93" w:rsidRPr="001D0F43">
        <w:rPr>
          <w:rFonts w:asciiTheme="majorHAnsi" w:hAnsiTheme="majorHAnsi" w:cstheme="majorHAnsi"/>
        </w:rPr>
        <w:t xml:space="preserve"> such as lithium </w:t>
      </w:r>
      <w:r w:rsidR="00A9743D" w:rsidRPr="001D0F43">
        <w:rPr>
          <w:rFonts w:asciiTheme="majorHAnsi" w:hAnsiTheme="majorHAnsi" w:cstheme="majorHAnsi"/>
        </w:rPr>
        <w:t>c</w:t>
      </w:r>
      <w:r w:rsidR="00637E93" w:rsidRPr="001D0F43">
        <w:rPr>
          <w:rFonts w:asciiTheme="majorHAnsi" w:hAnsiTheme="majorHAnsi" w:cstheme="majorHAnsi"/>
        </w:rPr>
        <w:t>hloride (Li</w:t>
      </w:r>
      <w:r w:rsidR="00FC04A9" w:rsidRPr="001D0F43">
        <w:rPr>
          <w:rFonts w:asciiTheme="majorHAnsi" w:hAnsiTheme="majorHAnsi" w:cstheme="majorHAnsi"/>
        </w:rPr>
        <w:t>C</w:t>
      </w:r>
      <w:r w:rsidR="00A9743D" w:rsidRPr="001D0F43">
        <w:rPr>
          <w:rFonts w:asciiTheme="majorHAnsi" w:hAnsiTheme="majorHAnsi" w:cstheme="majorHAnsi"/>
        </w:rPr>
        <w:t>l</w:t>
      </w:r>
      <w:r w:rsidR="00637E93" w:rsidRPr="001D0F43">
        <w:rPr>
          <w:rFonts w:asciiTheme="majorHAnsi" w:hAnsiTheme="majorHAnsi" w:cstheme="majorHAnsi"/>
        </w:rPr>
        <w:t>)</w:t>
      </w:r>
      <w:r w:rsidR="00A73CA1" w:rsidRPr="001D0F43">
        <w:rPr>
          <w:rFonts w:asciiTheme="majorHAnsi" w:hAnsiTheme="majorHAnsi" w:cstheme="majorHAnsi"/>
        </w:rPr>
        <w:t>, 6-bromoindirubin-3</w:t>
      </w:r>
      <w:r w:rsidR="00D4629C" w:rsidRPr="001D0F43">
        <w:rPr>
          <w:rFonts w:asciiTheme="majorHAnsi" w:hAnsiTheme="majorHAnsi" w:cstheme="majorHAnsi"/>
        </w:rPr>
        <w:t>'</w:t>
      </w:r>
      <w:r w:rsidR="00A73CA1" w:rsidRPr="001D0F43">
        <w:rPr>
          <w:rFonts w:asciiTheme="majorHAnsi" w:hAnsiTheme="majorHAnsi" w:cstheme="majorHAnsi"/>
        </w:rPr>
        <w:t>-oxime</w:t>
      </w:r>
      <w:r w:rsidR="00FC04A9" w:rsidRPr="001D0F43">
        <w:rPr>
          <w:rFonts w:asciiTheme="majorHAnsi" w:hAnsiTheme="majorHAnsi" w:cstheme="majorHAnsi"/>
        </w:rPr>
        <w:t>,</w:t>
      </w:r>
      <w:r w:rsidR="00A9743D" w:rsidRPr="001D0F43">
        <w:rPr>
          <w:rFonts w:asciiTheme="majorHAnsi" w:hAnsiTheme="majorHAnsi" w:cstheme="majorHAnsi"/>
        </w:rPr>
        <w:t xml:space="preserve"> or CHIR99021</w:t>
      </w:r>
      <w:r w:rsidR="00883254" w:rsidRPr="001D0F43">
        <w:rPr>
          <w:rFonts w:asciiTheme="majorHAnsi" w:hAnsiTheme="majorHAnsi" w:cstheme="majorHAnsi"/>
        </w:rPr>
        <w:fldChar w:fldCharType="begin">
          <w:fldData xml:space="preserve">PEVuZE5vdGU+PENpdGU+PEF1dGhvcj5IZWRnZXBldGg8L0F1dGhvcj48WWVhcj4xOTk3PC9ZZWFy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PEVuZE5vdGU+PENpdGU+PEF1dGhvcj5IZWRnZXBldGg8L0F1dGhvcj48WWVhcj4xOTk3PC9ZZWFy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883254" w:rsidRPr="001D0F43">
        <w:rPr>
          <w:rFonts w:asciiTheme="majorHAnsi" w:hAnsiTheme="majorHAnsi" w:cstheme="majorHAnsi"/>
        </w:rPr>
      </w:r>
      <w:r w:rsidR="00883254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31-33</w:t>
      </w:r>
      <w:r w:rsidR="00883254" w:rsidRPr="001D0F43">
        <w:rPr>
          <w:rFonts w:asciiTheme="majorHAnsi" w:hAnsiTheme="majorHAnsi" w:cstheme="majorHAnsi"/>
        </w:rPr>
        <w:fldChar w:fldCharType="end"/>
      </w:r>
      <w:r w:rsidR="00637E93" w:rsidRPr="001D0F43">
        <w:rPr>
          <w:rFonts w:asciiTheme="majorHAnsi" w:hAnsiTheme="majorHAnsi" w:cstheme="majorHAnsi"/>
        </w:rPr>
        <w:t>.</w:t>
      </w:r>
      <w:r w:rsidR="00633389" w:rsidRPr="001D0F43">
        <w:rPr>
          <w:rFonts w:asciiTheme="majorHAnsi" w:hAnsiTheme="majorHAnsi" w:cstheme="majorHAnsi"/>
        </w:rPr>
        <w:t xml:space="preserve"> </w:t>
      </w:r>
      <w:r w:rsidR="00537B1E" w:rsidRPr="001D0F43">
        <w:rPr>
          <w:rFonts w:asciiTheme="majorHAnsi" w:hAnsiTheme="majorHAnsi" w:cstheme="majorHAnsi"/>
        </w:rPr>
        <w:t>It is of utmost importance to use controls with the exact same mTurquoise2 reporter protein, as the excitation, the emission spectra and fluorescent intensity determinate the compensation values against spectral spill-over of other fluorochromes</w:t>
      </w:r>
      <w:r w:rsidR="00953CE3" w:rsidRPr="001D0F43">
        <w:rPr>
          <w:rFonts w:asciiTheme="majorHAnsi" w:hAnsiTheme="majorHAnsi" w:cstheme="majorHAnsi"/>
        </w:rPr>
        <w:t xml:space="preserve"> </w:t>
      </w:r>
      <w:r w:rsidR="00B95BE5" w:rsidRPr="001D0F43">
        <w:rPr>
          <w:rFonts w:asciiTheme="majorHAnsi" w:hAnsiTheme="majorHAnsi" w:cstheme="majorHAnsi"/>
        </w:rPr>
        <w:t xml:space="preserve">in flow cytometry </w:t>
      </w:r>
      <w:r w:rsidR="00953CE3" w:rsidRPr="001D0F43">
        <w:rPr>
          <w:rFonts w:asciiTheme="majorHAnsi" w:hAnsiTheme="majorHAnsi" w:cstheme="majorHAnsi"/>
        </w:rPr>
        <w:t>or the definition of the detection filter ranges in confocal microscopy</w:t>
      </w:r>
      <w:r w:rsidR="00537B1E" w:rsidRPr="001D0F43">
        <w:rPr>
          <w:rFonts w:asciiTheme="majorHAnsi" w:hAnsiTheme="majorHAnsi" w:cstheme="majorHAnsi"/>
        </w:rPr>
        <w:t xml:space="preserve">. </w:t>
      </w:r>
    </w:p>
    <w:p w14:paraId="07D49431" w14:textId="77777777" w:rsidR="00FA17FD" w:rsidRPr="001D0F43" w:rsidRDefault="00FA17FD" w:rsidP="001D0F43">
      <w:pPr>
        <w:rPr>
          <w:rFonts w:asciiTheme="majorHAnsi" w:hAnsiTheme="majorHAnsi" w:cstheme="majorHAnsi"/>
        </w:rPr>
      </w:pPr>
    </w:p>
    <w:p w14:paraId="1636F4F1" w14:textId="672487C0" w:rsidR="00637E93" w:rsidRPr="001D0F43" w:rsidRDefault="00633389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Additionally, a second Axin2-mTurquoise2 homozygote positive control of the cell</w:t>
      </w:r>
      <w:r w:rsidR="00397198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 of interest</w:t>
      </w:r>
      <w:r w:rsidR="00DC57A2" w:rsidRPr="001D0F43">
        <w:rPr>
          <w:rFonts w:asciiTheme="majorHAnsi" w:hAnsiTheme="majorHAnsi" w:cstheme="majorHAnsi"/>
        </w:rPr>
        <w:t xml:space="preserve">, which contains 2 times the Axin2-mTurquoise2 reporter </w:t>
      </w:r>
      <w:r w:rsidR="00240C49" w:rsidRPr="001D0F43">
        <w:rPr>
          <w:rFonts w:asciiTheme="majorHAnsi" w:hAnsiTheme="majorHAnsi" w:cstheme="majorHAnsi"/>
        </w:rPr>
        <w:t>construct</w:t>
      </w:r>
      <w:r w:rsidR="00DC57A2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is recommended to adjust </w:t>
      </w:r>
      <w:r w:rsidR="00B95BE5" w:rsidRPr="001D0F43">
        <w:rPr>
          <w:rFonts w:asciiTheme="majorHAnsi" w:hAnsiTheme="majorHAnsi" w:cstheme="majorHAnsi"/>
        </w:rPr>
        <w:t xml:space="preserve">to physiologically expressed </w:t>
      </w:r>
      <w:r w:rsidRPr="001D0F43">
        <w:rPr>
          <w:rFonts w:asciiTheme="majorHAnsi" w:hAnsiTheme="majorHAnsi" w:cstheme="majorHAnsi"/>
        </w:rPr>
        <w:t xml:space="preserve">mTurquoise2 fluorescent intensity ranges, especially in the case of </w:t>
      </w:r>
      <w:r w:rsidR="00397198" w:rsidRPr="001D0F43">
        <w:rPr>
          <w:rFonts w:asciiTheme="majorHAnsi" w:hAnsiTheme="majorHAnsi" w:cstheme="majorHAnsi"/>
        </w:rPr>
        <w:t>lowly</w:t>
      </w:r>
      <w:r w:rsidRPr="001D0F43">
        <w:rPr>
          <w:rFonts w:asciiTheme="majorHAnsi" w:hAnsiTheme="majorHAnsi" w:cstheme="majorHAnsi"/>
        </w:rPr>
        <w:t xml:space="preserve"> expressing cells. </w:t>
      </w:r>
      <w:r w:rsidR="00397198" w:rsidRPr="001D0F43">
        <w:rPr>
          <w:rFonts w:asciiTheme="majorHAnsi" w:hAnsiTheme="majorHAnsi" w:cstheme="majorHAnsi"/>
        </w:rPr>
        <w:t xml:space="preserve">Considering that canonical </w:t>
      </w:r>
      <w:proofErr w:type="spellStart"/>
      <w:r w:rsidR="00397198" w:rsidRPr="001D0F43">
        <w:rPr>
          <w:rFonts w:asciiTheme="majorHAnsi" w:hAnsiTheme="majorHAnsi" w:cstheme="majorHAnsi"/>
        </w:rPr>
        <w:t>Wnt</w:t>
      </w:r>
      <w:proofErr w:type="spellEnd"/>
      <w:r w:rsidR="00397198" w:rsidRPr="001D0F43">
        <w:rPr>
          <w:rFonts w:asciiTheme="majorHAnsi" w:hAnsiTheme="majorHAnsi" w:cstheme="majorHAnsi"/>
        </w:rPr>
        <w:t xml:space="preserve"> signaling is dosage-dependent </w:t>
      </w:r>
      <w:r w:rsidR="00D67845" w:rsidRPr="001D0F43">
        <w:rPr>
          <w:rFonts w:asciiTheme="majorHAnsi" w:hAnsiTheme="majorHAnsi" w:cstheme="majorHAnsi"/>
        </w:rPr>
        <w:t>because of which</w:t>
      </w:r>
      <w:r w:rsidR="00397198" w:rsidRPr="001D0F43">
        <w:rPr>
          <w:rFonts w:asciiTheme="majorHAnsi" w:hAnsiTheme="majorHAnsi" w:cstheme="majorHAnsi"/>
        </w:rPr>
        <w:t xml:space="preserve"> fluctuating reporter expression could </w:t>
      </w:r>
      <w:r w:rsidR="0051197D" w:rsidRPr="001D0F43">
        <w:rPr>
          <w:rFonts w:asciiTheme="majorHAnsi" w:hAnsiTheme="majorHAnsi" w:cstheme="majorHAnsi"/>
        </w:rPr>
        <w:t>occur</w:t>
      </w:r>
      <w:r w:rsidR="00397198" w:rsidRPr="001D0F43">
        <w:rPr>
          <w:rFonts w:asciiTheme="majorHAnsi" w:hAnsiTheme="majorHAnsi" w:cstheme="majorHAnsi"/>
        </w:rPr>
        <w:t xml:space="preserve">, </w:t>
      </w:r>
      <w:r w:rsidR="00E70E3A" w:rsidRPr="001D0F43">
        <w:rPr>
          <w:rFonts w:asciiTheme="majorHAnsi" w:hAnsiTheme="majorHAnsi" w:cstheme="majorHAnsi"/>
        </w:rPr>
        <w:t xml:space="preserve">a </w:t>
      </w:r>
      <w:r w:rsidR="00D21D99" w:rsidRPr="001D0F43">
        <w:rPr>
          <w:rFonts w:asciiTheme="majorHAnsi" w:hAnsiTheme="majorHAnsi" w:cstheme="majorHAnsi"/>
        </w:rPr>
        <w:t>negative control</w:t>
      </w:r>
      <w:r w:rsidR="00E70E3A" w:rsidRPr="001D0F43">
        <w:rPr>
          <w:rFonts w:asciiTheme="majorHAnsi" w:hAnsiTheme="majorHAnsi" w:cstheme="majorHAnsi"/>
        </w:rPr>
        <w:t xml:space="preserve"> is</w:t>
      </w:r>
      <w:r w:rsidR="00397198" w:rsidRPr="001D0F43">
        <w:rPr>
          <w:rFonts w:asciiTheme="majorHAnsi" w:hAnsiTheme="majorHAnsi" w:cstheme="majorHAnsi"/>
        </w:rPr>
        <w:t xml:space="preserve"> necessary to </w:t>
      </w:r>
      <w:r w:rsidR="00E70E3A" w:rsidRPr="001D0F43">
        <w:rPr>
          <w:rFonts w:asciiTheme="majorHAnsi" w:hAnsiTheme="majorHAnsi" w:cstheme="majorHAnsi"/>
        </w:rPr>
        <w:t>exclude</w:t>
      </w:r>
      <w:r w:rsidR="00397198" w:rsidRPr="001D0F43">
        <w:rPr>
          <w:rFonts w:asciiTheme="majorHAnsi" w:hAnsiTheme="majorHAnsi" w:cstheme="majorHAnsi"/>
        </w:rPr>
        <w:t xml:space="preserve"> </w:t>
      </w:r>
      <w:r w:rsidR="00E70E3A" w:rsidRPr="001D0F43">
        <w:rPr>
          <w:rFonts w:asciiTheme="majorHAnsi" w:hAnsiTheme="majorHAnsi" w:cstheme="majorHAnsi"/>
        </w:rPr>
        <w:t>over</w:t>
      </w:r>
      <w:r w:rsidR="00397198" w:rsidRPr="001D0F43">
        <w:rPr>
          <w:rFonts w:asciiTheme="majorHAnsi" w:hAnsiTheme="majorHAnsi" w:cstheme="majorHAnsi"/>
        </w:rPr>
        <w:t xml:space="preserve">-exposure of </w:t>
      </w:r>
      <w:r w:rsidR="007336C5" w:rsidRPr="001D0F43">
        <w:rPr>
          <w:rFonts w:asciiTheme="majorHAnsi" w:hAnsiTheme="majorHAnsi" w:cstheme="majorHAnsi"/>
        </w:rPr>
        <w:t>laser power</w:t>
      </w:r>
      <w:r w:rsidR="002646BF" w:rsidRPr="001D0F43">
        <w:rPr>
          <w:rFonts w:asciiTheme="majorHAnsi" w:hAnsiTheme="majorHAnsi" w:cstheme="majorHAnsi"/>
        </w:rPr>
        <w:t xml:space="preserve">, define a reasonable signal/noise ratio and definition of the </w:t>
      </w:r>
      <w:r w:rsidR="003F7D8D" w:rsidRPr="001D0F43">
        <w:rPr>
          <w:rFonts w:asciiTheme="majorHAnsi" w:hAnsiTheme="majorHAnsi" w:cstheme="majorHAnsi"/>
        </w:rPr>
        <w:t>true positive mTurquoise2 expression</w:t>
      </w:r>
      <w:r w:rsidR="00B95BE5" w:rsidRPr="001D0F43">
        <w:rPr>
          <w:rFonts w:asciiTheme="majorHAnsi" w:hAnsiTheme="majorHAnsi" w:cstheme="majorHAnsi"/>
        </w:rPr>
        <w:t xml:space="preserve"> </w:t>
      </w:r>
      <w:r w:rsidR="00224634" w:rsidRPr="001D0F43">
        <w:rPr>
          <w:rFonts w:asciiTheme="majorHAnsi" w:hAnsiTheme="majorHAnsi" w:cstheme="majorHAnsi"/>
        </w:rPr>
        <w:t>threshold</w:t>
      </w:r>
      <w:r w:rsidR="003F7D8D" w:rsidRPr="001D0F43">
        <w:rPr>
          <w:rFonts w:asciiTheme="majorHAnsi" w:hAnsiTheme="majorHAnsi" w:cstheme="majorHAnsi"/>
        </w:rPr>
        <w:t xml:space="preserve">. </w:t>
      </w:r>
    </w:p>
    <w:p w14:paraId="026C85F4" w14:textId="590998D6" w:rsidR="00482EEE" w:rsidRPr="001D0F43" w:rsidRDefault="00482EEE" w:rsidP="001D0F43">
      <w:pPr>
        <w:rPr>
          <w:rFonts w:asciiTheme="majorHAnsi" w:hAnsiTheme="majorHAnsi" w:cstheme="majorHAnsi"/>
        </w:rPr>
      </w:pPr>
    </w:p>
    <w:p w14:paraId="0291473D" w14:textId="591770C2" w:rsidR="00FA17FD" w:rsidRPr="001D0F43" w:rsidRDefault="00224634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As </w:t>
      </w:r>
      <w:r w:rsidR="00A01825" w:rsidRPr="001D0F43">
        <w:rPr>
          <w:rFonts w:asciiTheme="majorHAnsi" w:hAnsiTheme="majorHAnsi" w:cstheme="majorHAnsi"/>
        </w:rPr>
        <w:t>in flow cytometry</w:t>
      </w:r>
      <w:r w:rsidR="00B40270" w:rsidRPr="001D0F43">
        <w:rPr>
          <w:rFonts w:asciiTheme="majorHAnsi" w:hAnsiTheme="majorHAnsi" w:cstheme="majorHAnsi"/>
        </w:rPr>
        <w:t>,</w:t>
      </w:r>
      <w:r w:rsidR="00A01825" w:rsidRPr="001D0F43">
        <w:rPr>
          <w:rFonts w:asciiTheme="majorHAnsi" w:hAnsiTheme="majorHAnsi" w:cstheme="majorHAnsi"/>
        </w:rPr>
        <w:t xml:space="preserve"> the addition of multiple characterization markers is conventional practice</w:t>
      </w:r>
      <w:r w:rsidR="002818AB" w:rsidRPr="001D0F43">
        <w:rPr>
          <w:rFonts w:asciiTheme="majorHAnsi" w:hAnsiTheme="majorHAnsi" w:cstheme="majorHAnsi"/>
        </w:rPr>
        <w:t>;</w:t>
      </w:r>
      <w:r w:rsidR="00A01825" w:rsidRPr="001D0F43">
        <w:rPr>
          <w:rFonts w:asciiTheme="majorHAnsi" w:hAnsiTheme="majorHAnsi" w:cstheme="majorHAnsi"/>
        </w:rPr>
        <w:t xml:space="preserve"> matching fluorochromes should be chosen with minimal spectral spillover. </w:t>
      </w:r>
      <w:r w:rsidR="00482EEE" w:rsidRPr="001D0F43">
        <w:rPr>
          <w:rFonts w:asciiTheme="majorHAnsi" w:hAnsiTheme="majorHAnsi" w:cstheme="majorHAnsi"/>
        </w:rPr>
        <w:t xml:space="preserve">The combination of </w:t>
      </w:r>
      <w:r w:rsidR="001218BC" w:rsidRPr="001D0F43">
        <w:rPr>
          <w:rFonts w:asciiTheme="majorHAnsi" w:hAnsiTheme="majorHAnsi" w:cstheme="majorHAnsi"/>
        </w:rPr>
        <w:t xml:space="preserve">FITC or </w:t>
      </w:r>
      <w:r w:rsidR="001E1CBC" w:rsidRPr="001D0F43">
        <w:rPr>
          <w:rFonts w:asciiTheme="majorHAnsi" w:hAnsiTheme="majorHAnsi" w:cstheme="majorHAnsi"/>
        </w:rPr>
        <w:t>Alexa Fluor 488 (</w:t>
      </w:r>
      <w:r w:rsidR="001218BC" w:rsidRPr="001D0F43">
        <w:rPr>
          <w:rFonts w:asciiTheme="majorHAnsi" w:hAnsiTheme="majorHAnsi" w:cstheme="majorHAnsi"/>
        </w:rPr>
        <w:t>AF488</w:t>
      </w:r>
      <w:r w:rsidR="001E1CBC" w:rsidRPr="001D0F43">
        <w:rPr>
          <w:rFonts w:asciiTheme="majorHAnsi" w:hAnsiTheme="majorHAnsi" w:cstheme="majorHAnsi"/>
        </w:rPr>
        <w:t>)</w:t>
      </w:r>
      <w:r w:rsidR="00482EEE" w:rsidRPr="001D0F43">
        <w:rPr>
          <w:rFonts w:asciiTheme="majorHAnsi" w:hAnsiTheme="majorHAnsi" w:cstheme="majorHAnsi"/>
        </w:rPr>
        <w:t xml:space="preserve"> with the mTurqoise2 reporter protein should give minimal spectral interference</w:t>
      </w:r>
      <w:r w:rsidR="001218BC" w:rsidRPr="001D0F43">
        <w:rPr>
          <w:rFonts w:asciiTheme="majorHAnsi" w:hAnsiTheme="majorHAnsi" w:cstheme="majorHAnsi"/>
        </w:rPr>
        <w:t xml:space="preserve"> in the flow cytometer setting presented in this protocol</w:t>
      </w:r>
      <w:r w:rsidR="00482EEE" w:rsidRPr="001D0F43">
        <w:rPr>
          <w:rFonts w:asciiTheme="majorHAnsi" w:hAnsiTheme="majorHAnsi" w:cstheme="majorHAnsi"/>
        </w:rPr>
        <w:t>. When comparing the fluorescent spectra of both fluorochromes, mTurquoise2 is minimally excited by the 488 laser (1% efficiency)</w:t>
      </w:r>
      <w:r w:rsidR="006E5026" w:rsidRPr="001D0F43">
        <w:rPr>
          <w:rFonts w:asciiTheme="majorHAnsi" w:hAnsiTheme="majorHAnsi" w:cstheme="majorHAnsi"/>
        </w:rPr>
        <w:t>,</w:t>
      </w:r>
      <w:r w:rsidR="00482EEE" w:rsidRPr="001D0F43">
        <w:rPr>
          <w:rFonts w:asciiTheme="majorHAnsi" w:hAnsiTheme="majorHAnsi" w:cstheme="majorHAnsi"/>
        </w:rPr>
        <w:t xml:space="preserve"> which can be neglected especially in lowly expressing mTurquoise2 reporter cells.</w:t>
      </w:r>
      <w:r w:rsidR="001E1CBC" w:rsidRPr="001D0F43">
        <w:rPr>
          <w:rFonts w:asciiTheme="majorHAnsi" w:hAnsiTheme="majorHAnsi" w:cstheme="majorHAnsi"/>
        </w:rPr>
        <w:t xml:space="preserve"> </w:t>
      </w:r>
      <w:r w:rsidR="00482EEE" w:rsidRPr="001D0F43">
        <w:rPr>
          <w:rFonts w:asciiTheme="majorHAnsi" w:hAnsiTheme="majorHAnsi" w:cstheme="majorHAnsi"/>
        </w:rPr>
        <w:t xml:space="preserve">Therefore, any significant false positive </w:t>
      </w:r>
      <w:r w:rsidR="001E1CBC" w:rsidRPr="001D0F43">
        <w:rPr>
          <w:rFonts w:asciiTheme="majorHAnsi" w:hAnsiTheme="majorHAnsi" w:cstheme="majorHAnsi"/>
        </w:rPr>
        <w:t>FITC</w:t>
      </w:r>
      <w:r w:rsidR="00482EEE" w:rsidRPr="001D0F43">
        <w:rPr>
          <w:rFonts w:asciiTheme="majorHAnsi" w:hAnsiTheme="majorHAnsi" w:cstheme="majorHAnsi"/>
        </w:rPr>
        <w:t xml:space="preserve"> signal in thymocytes</w:t>
      </w:r>
      <w:r w:rsidR="001218BC" w:rsidRPr="001D0F43">
        <w:rPr>
          <w:rFonts w:asciiTheme="majorHAnsi" w:hAnsiTheme="majorHAnsi" w:cstheme="majorHAnsi"/>
        </w:rPr>
        <w:t xml:space="preserve"> is unexpected</w:t>
      </w:r>
      <w:r w:rsidR="00482EEE" w:rsidRPr="001D0F43">
        <w:rPr>
          <w:rFonts w:asciiTheme="majorHAnsi" w:hAnsiTheme="majorHAnsi" w:cstheme="majorHAnsi"/>
        </w:rPr>
        <w:t xml:space="preserve">. </w:t>
      </w:r>
      <w:r w:rsidR="001E1CBC" w:rsidRPr="001D0F43">
        <w:rPr>
          <w:rFonts w:asciiTheme="majorHAnsi" w:hAnsiTheme="majorHAnsi" w:cstheme="majorHAnsi"/>
        </w:rPr>
        <w:t>In the case of confocal microscopy</w:t>
      </w:r>
      <w:r w:rsidR="005F369E" w:rsidRPr="001D0F43">
        <w:rPr>
          <w:rFonts w:asciiTheme="majorHAnsi" w:hAnsiTheme="majorHAnsi" w:cstheme="majorHAnsi"/>
        </w:rPr>
        <w:t xml:space="preserve"> and especially with the proposed confocal settings</w:t>
      </w:r>
      <w:r w:rsidR="001E1CBC" w:rsidRPr="001D0F43">
        <w:rPr>
          <w:rFonts w:asciiTheme="majorHAnsi" w:hAnsiTheme="majorHAnsi" w:cstheme="majorHAnsi"/>
        </w:rPr>
        <w:t>, the use of FITC or AF488 fluorochromes is unadvised as there is no possibility for compensation other than</w:t>
      </w:r>
      <w:r w:rsidR="005F369E" w:rsidRPr="001D0F43">
        <w:rPr>
          <w:rFonts w:asciiTheme="majorHAnsi" w:hAnsiTheme="majorHAnsi" w:cstheme="majorHAnsi"/>
        </w:rPr>
        <w:t xml:space="preserve"> significant</w:t>
      </w:r>
      <w:r w:rsidR="001E1CBC" w:rsidRPr="001D0F43">
        <w:rPr>
          <w:rFonts w:asciiTheme="majorHAnsi" w:hAnsiTheme="majorHAnsi" w:cstheme="majorHAnsi"/>
        </w:rPr>
        <w:t xml:space="preserve"> signal unmixing in an image processing software. </w:t>
      </w:r>
      <w:r w:rsidR="00482EEE" w:rsidRPr="001D0F43">
        <w:rPr>
          <w:rFonts w:asciiTheme="majorHAnsi" w:hAnsiTheme="majorHAnsi" w:cstheme="majorHAnsi"/>
        </w:rPr>
        <w:t>In</w:t>
      </w:r>
      <w:r w:rsidR="00546B18" w:rsidRPr="001D0F43">
        <w:rPr>
          <w:rFonts w:asciiTheme="majorHAnsi" w:hAnsiTheme="majorHAnsi" w:cstheme="majorHAnsi"/>
        </w:rPr>
        <w:t>stead</w:t>
      </w:r>
      <w:r w:rsidR="00482EEE" w:rsidRPr="001D0F43">
        <w:rPr>
          <w:rFonts w:asciiTheme="majorHAnsi" w:hAnsiTheme="majorHAnsi" w:cstheme="majorHAnsi"/>
        </w:rPr>
        <w:t>, other fluorochromes</w:t>
      </w:r>
      <w:r w:rsidR="006E5026" w:rsidRPr="001D0F43">
        <w:rPr>
          <w:rFonts w:asciiTheme="majorHAnsi" w:hAnsiTheme="majorHAnsi" w:cstheme="majorHAnsi"/>
        </w:rPr>
        <w:t>,</w:t>
      </w:r>
      <w:r w:rsidR="00482EEE" w:rsidRPr="001D0F43">
        <w:rPr>
          <w:rFonts w:asciiTheme="majorHAnsi" w:hAnsiTheme="majorHAnsi" w:cstheme="majorHAnsi"/>
        </w:rPr>
        <w:t xml:space="preserve"> such as </w:t>
      </w:r>
      <w:r w:rsidR="00546B18" w:rsidRPr="001D0F43">
        <w:rPr>
          <w:rFonts w:asciiTheme="majorHAnsi" w:hAnsiTheme="majorHAnsi" w:cstheme="majorHAnsi"/>
        </w:rPr>
        <w:t>AF</w:t>
      </w:r>
      <w:r w:rsidR="00482EEE" w:rsidRPr="001D0F43">
        <w:rPr>
          <w:rFonts w:asciiTheme="majorHAnsi" w:hAnsiTheme="majorHAnsi" w:cstheme="majorHAnsi"/>
        </w:rPr>
        <w:t>568</w:t>
      </w:r>
      <w:r w:rsidR="006E5026" w:rsidRPr="001D0F43">
        <w:rPr>
          <w:rFonts w:asciiTheme="majorHAnsi" w:hAnsiTheme="majorHAnsi" w:cstheme="majorHAnsi"/>
        </w:rPr>
        <w:t>,</w:t>
      </w:r>
      <w:r w:rsidR="00482EEE" w:rsidRPr="001D0F43">
        <w:rPr>
          <w:rFonts w:asciiTheme="majorHAnsi" w:hAnsiTheme="majorHAnsi" w:cstheme="majorHAnsi"/>
        </w:rPr>
        <w:t xml:space="preserve"> </w:t>
      </w:r>
      <w:r w:rsidR="006E5026" w:rsidRPr="001D0F43">
        <w:rPr>
          <w:rFonts w:asciiTheme="majorHAnsi" w:hAnsiTheme="majorHAnsi" w:cstheme="majorHAnsi"/>
        </w:rPr>
        <w:t>should be</w:t>
      </w:r>
      <w:r w:rsidR="00546B18" w:rsidRPr="001D0F43">
        <w:rPr>
          <w:rFonts w:asciiTheme="majorHAnsi" w:hAnsiTheme="majorHAnsi" w:cstheme="majorHAnsi"/>
        </w:rPr>
        <w:t xml:space="preserve"> </w:t>
      </w:r>
      <w:r w:rsidR="00482EEE" w:rsidRPr="001D0F43">
        <w:rPr>
          <w:rFonts w:asciiTheme="majorHAnsi" w:hAnsiTheme="majorHAnsi" w:cstheme="majorHAnsi"/>
        </w:rPr>
        <w:t>selected</w:t>
      </w:r>
      <w:r w:rsidR="00546B18" w:rsidRPr="001D0F43">
        <w:rPr>
          <w:rFonts w:asciiTheme="majorHAnsi" w:hAnsiTheme="majorHAnsi" w:cstheme="majorHAnsi"/>
        </w:rPr>
        <w:t xml:space="preserve"> to fully detect the low mTurquoise2 expression without any spectral overlap problems.</w:t>
      </w:r>
      <w:r w:rsidR="00482EEE" w:rsidRPr="001D0F43">
        <w:rPr>
          <w:rFonts w:asciiTheme="majorHAnsi" w:hAnsiTheme="majorHAnsi" w:cstheme="majorHAnsi"/>
        </w:rPr>
        <w:t xml:space="preserve"> </w:t>
      </w:r>
    </w:p>
    <w:p w14:paraId="435A37EA" w14:textId="77777777" w:rsidR="00FA17FD" w:rsidRPr="001D0F43" w:rsidRDefault="00FA17FD" w:rsidP="001D0F43">
      <w:pPr>
        <w:rPr>
          <w:rFonts w:asciiTheme="majorHAnsi" w:hAnsiTheme="majorHAnsi" w:cstheme="majorHAnsi"/>
        </w:rPr>
      </w:pPr>
    </w:p>
    <w:p w14:paraId="155DAC80" w14:textId="4BA0B69C" w:rsidR="003D510D" w:rsidRPr="001D0F43" w:rsidRDefault="00546B18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W</w:t>
      </w:r>
      <w:r w:rsidR="00482EEE" w:rsidRPr="001D0F43">
        <w:rPr>
          <w:rFonts w:asciiTheme="majorHAnsi" w:hAnsiTheme="majorHAnsi" w:cstheme="majorHAnsi"/>
        </w:rPr>
        <w:t>hen working with high</w:t>
      </w:r>
      <w:r w:rsidR="0024680B" w:rsidRPr="001D0F43">
        <w:rPr>
          <w:rFonts w:asciiTheme="majorHAnsi" w:hAnsiTheme="majorHAnsi" w:cstheme="majorHAnsi"/>
        </w:rPr>
        <w:t>-</w:t>
      </w:r>
      <w:r w:rsidR="00482EEE" w:rsidRPr="001D0F43">
        <w:rPr>
          <w:rFonts w:asciiTheme="majorHAnsi" w:hAnsiTheme="majorHAnsi" w:cstheme="majorHAnsi"/>
        </w:rPr>
        <w:t>mTurquoise2</w:t>
      </w:r>
      <w:r w:rsidR="00F92888" w:rsidRPr="001D0F43">
        <w:rPr>
          <w:rFonts w:asciiTheme="majorHAnsi" w:hAnsiTheme="majorHAnsi" w:cstheme="majorHAnsi"/>
        </w:rPr>
        <w:t>-expressing</w:t>
      </w:r>
      <w:r w:rsidR="00482EEE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cells</w:t>
      </w:r>
      <w:r w:rsidR="00482EEE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or having the availability of a 440 nm laser on the confocal microscope</w:t>
      </w:r>
      <w:r w:rsidR="006C5E41" w:rsidRPr="001D0F43">
        <w:rPr>
          <w:rFonts w:asciiTheme="majorHAnsi" w:hAnsiTheme="majorHAnsi" w:cstheme="majorHAnsi"/>
        </w:rPr>
        <w:t xml:space="preserve"> and narrowing of the emission filter range</w:t>
      </w:r>
      <w:r w:rsidR="001218BC" w:rsidRPr="001D0F43">
        <w:rPr>
          <w:rFonts w:asciiTheme="majorHAnsi" w:hAnsiTheme="majorHAnsi" w:cstheme="majorHAnsi"/>
        </w:rPr>
        <w:t xml:space="preserve">, </w:t>
      </w:r>
      <w:r w:rsidRPr="001D0F43">
        <w:rPr>
          <w:rFonts w:asciiTheme="majorHAnsi" w:hAnsiTheme="majorHAnsi" w:cstheme="majorHAnsi"/>
        </w:rPr>
        <w:t xml:space="preserve">the use of FITC or AF488 could be possible, </w:t>
      </w:r>
      <w:r w:rsidR="001218BC" w:rsidRPr="001D0F43">
        <w:rPr>
          <w:rFonts w:asciiTheme="majorHAnsi" w:hAnsiTheme="majorHAnsi" w:cstheme="majorHAnsi"/>
        </w:rPr>
        <w:t>however</w:t>
      </w:r>
      <w:r w:rsidR="0024680B" w:rsidRPr="001D0F43">
        <w:rPr>
          <w:rFonts w:asciiTheme="majorHAnsi" w:hAnsiTheme="majorHAnsi" w:cstheme="majorHAnsi"/>
        </w:rPr>
        <w:t>,</w:t>
      </w:r>
      <w:r w:rsidR="001218BC" w:rsidRPr="001D0F43">
        <w:rPr>
          <w:rFonts w:asciiTheme="majorHAnsi" w:hAnsiTheme="majorHAnsi" w:cstheme="majorHAnsi"/>
        </w:rPr>
        <w:t xml:space="preserve"> Axin2 expression is known to be low in most adult tissues</w:t>
      </w:r>
      <w:r w:rsidR="00482EEE" w:rsidRPr="001D0F43">
        <w:rPr>
          <w:rFonts w:asciiTheme="majorHAnsi" w:hAnsiTheme="majorHAnsi" w:cstheme="majorHAnsi"/>
        </w:rPr>
        <w:t xml:space="preserve">. </w:t>
      </w:r>
      <w:r w:rsidR="00381A7A" w:rsidRPr="001D0F43">
        <w:rPr>
          <w:rFonts w:asciiTheme="majorHAnsi" w:hAnsiTheme="majorHAnsi" w:cstheme="majorHAnsi"/>
        </w:rPr>
        <w:t xml:space="preserve">In our protocol, we have measured total </w:t>
      </w:r>
      <w:r w:rsidR="00381A7A" w:rsidRPr="001D0F43">
        <w:rPr>
          <w:rFonts w:asciiTheme="majorHAnsi" w:hAnsiTheme="majorHAnsi" w:cstheme="majorHAnsi"/>
        </w:rPr>
        <w:sym w:font="Symbol" w:char="F062"/>
      </w:r>
      <w:r w:rsidR="00381A7A" w:rsidRPr="001D0F43">
        <w:rPr>
          <w:rFonts w:asciiTheme="majorHAnsi" w:hAnsiTheme="majorHAnsi" w:cstheme="majorHAnsi"/>
        </w:rPr>
        <w:t>-catenin expression with a pre-labelled two-step high performance AF568 labeling procedure</w:t>
      </w:r>
      <w:r w:rsidR="003F0870" w:rsidRPr="001D0F43">
        <w:rPr>
          <w:rFonts w:asciiTheme="majorHAnsi" w:hAnsiTheme="majorHAnsi" w:cstheme="majorHAnsi"/>
        </w:rPr>
        <w:t xml:space="preserve"> that</w:t>
      </w:r>
      <w:r w:rsidR="00381A7A" w:rsidRPr="001D0F43">
        <w:rPr>
          <w:rFonts w:asciiTheme="majorHAnsi" w:hAnsiTheme="majorHAnsi" w:cstheme="majorHAnsi"/>
        </w:rPr>
        <w:t xml:space="preserve"> ensure</w:t>
      </w:r>
      <w:r w:rsidR="003F0870" w:rsidRPr="001D0F43">
        <w:rPr>
          <w:rFonts w:asciiTheme="majorHAnsi" w:hAnsiTheme="majorHAnsi" w:cstheme="majorHAnsi"/>
        </w:rPr>
        <w:t>s</w:t>
      </w:r>
      <w:r w:rsidR="00381A7A" w:rsidRPr="001D0F43">
        <w:rPr>
          <w:rFonts w:asciiTheme="majorHAnsi" w:hAnsiTheme="majorHAnsi" w:cstheme="majorHAnsi"/>
        </w:rPr>
        <w:t xml:space="preserve"> effective immunostaining of low conjugate</w:t>
      </w:r>
      <w:r w:rsidR="000578C8" w:rsidRPr="001D0F43">
        <w:rPr>
          <w:rFonts w:asciiTheme="majorHAnsi" w:hAnsiTheme="majorHAnsi" w:cstheme="majorHAnsi"/>
        </w:rPr>
        <w:t>-</w:t>
      </w:r>
      <w:r w:rsidR="00381A7A" w:rsidRPr="001D0F43">
        <w:rPr>
          <w:rFonts w:asciiTheme="majorHAnsi" w:hAnsiTheme="majorHAnsi" w:cstheme="majorHAnsi"/>
        </w:rPr>
        <w:t xml:space="preserve">stability proteins such as </w:t>
      </w:r>
      <w:r w:rsidR="00381A7A" w:rsidRPr="001D0F43">
        <w:rPr>
          <w:rFonts w:asciiTheme="majorHAnsi" w:hAnsiTheme="majorHAnsi" w:cstheme="majorHAnsi"/>
        </w:rPr>
        <w:sym w:font="Symbol" w:char="F062"/>
      </w:r>
      <w:r w:rsidR="00381A7A" w:rsidRPr="001D0F43">
        <w:rPr>
          <w:rFonts w:asciiTheme="majorHAnsi" w:hAnsiTheme="majorHAnsi" w:cstheme="majorHAnsi"/>
        </w:rPr>
        <w:t xml:space="preserve">-catenin. The steps in the immunostaining protocol have been optimized to measure true positive </w:t>
      </w:r>
      <w:r w:rsidR="00381A7A" w:rsidRPr="001D0F43">
        <w:rPr>
          <w:rFonts w:asciiTheme="majorHAnsi" w:hAnsiTheme="majorHAnsi" w:cstheme="majorHAnsi"/>
        </w:rPr>
        <w:sym w:font="Symbol" w:char="F062"/>
      </w:r>
      <w:r w:rsidR="00381A7A" w:rsidRPr="001D0F43">
        <w:rPr>
          <w:rFonts w:asciiTheme="majorHAnsi" w:hAnsiTheme="majorHAnsi" w:cstheme="majorHAnsi"/>
        </w:rPr>
        <w:t xml:space="preserve">-catenin in either cytoplasm </w:t>
      </w:r>
      <w:r w:rsidR="00021BB5" w:rsidRPr="001D0F43">
        <w:rPr>
          <w:rFonts w:asciiTheme="majorHAnsi" w:hAnsiTheme="majorHAnsi" w:cstheme="majorHAnsi"/>
        </w:rPr>
        <w:t>or</w:t>
      </w:r>
      <w:r w:rsidR="00381A7A" w:rsidRPr="001D0F43">
        <w:rPr>
          <w:rFonts w:asciiTheme="majorHAnsi" w:hAnsiTheme="majorHAnsi" w:cstheme="majorHAnsi"/>
        </w:rPr>
        <w:t xml:space="preserve"> nucleus without the presence of high background signal. </w:t>
      </w:r>
      <w:r w:rsidR="003F7829" w:rsidRPr="001D0F43">
        <w:rPr>
          <w:rFonts w:asciiTheme="majorHAnsi" w:hAnsiTheme="majorHAnsi" w:cstheme="majorHAnsi"/>
        </w:rPr>
        <w:t xml:space="preserve">A similar staining protocol can be used on primary cultures and cryosections, however, when working with different cell types, the fixation steps should be tested. </w:t>
      </w:r>
      <w:r w:rsidR="005B0E41" w:rsidRPr="001D0F43">
        <w:rPr>
          <w:rFonts w:asciiTheme="majorHAnsi" w:hAnsiTheme="majorHAnsi" w:cstheme="majorHAnsi"/>
        </w:rPr>
        <w:t xml:space="preserve">The </w:t>
      </w:r>
      <w:r w:rsidR="003C6889" w:rsidRPr="001D0F43">
        <w:rPr>
          <w:rFonts w:asciiTheme="majorHAnsi" w:hAnsiTheme="majorHAnsi" w:cstheme="majorHAnsi"/>
        </w:rPr>
        <w:t xml:space="preserve">Axin2-mTurquoise2 </w:t>
      </w:r>
      <w:r w:rsidR="005B0E41" w:rsidRPr="001D0F43">
        <w:rPr>
          <w:rFonts w:asciiTheme="majorHAnsi" w:hAnsiTheme="majorHAnsi" w:cstheme="majorHAnsi"/>
        </w:rPr>
        <w:t xml:space="preserve">model </w:t>
      </w:r>
      <w:r w:rsidR="00921EE3" w:rsidRPr="001D0F43">
        <w:rPr>
          <w:rFonts w:asciiTheme="majorHAnsi" w:hAnsiTheme="majorHAnsi" w:cstheme="majorHAnsi"/>
        </w:rPr>
        <w:t xml:space="preserve">only </w:t>
      </w:r>
      <w:r w:rsidR="005B0E41" w:rsidRPr="001D0F43">
        <w:rPr>
          <w:rFonts w:asciiTheme="majorHAnsi" w:hAnsiTheme="majorHAnsi" w:cstheme="majorHAnsi"/>
        </w:rPr>
        <w:t>has a reporter function and th</w:t>
      </w:r>
      <w:r w:rsidR="00921EE3" w:rsidRPr="001D0F43">
        <w:rPr>
          <w:rFonts w:asciiTheme="majorHAnsi" w:hAnsiTheme="majorHAnsi" w:cstheme="majorHAnsi"/>
        </w:rPr>
        <w:t xml:space="preserve">erefore, </w:t>
      </w:r>
      <w:r w:rsidR="005B0E41" w:rsidRPr="001D0F43">
        <w:rPr>
          <w:rFonts w:asciiTheme="majorHAnsi" w:hAnsiTheme="majorHAnsi" w:cstheme="majorHAnsi"/>
        </w:rPr>
        <w:t>would not be useful for cell trac</w:t>
      </w:r>
      <w:r w:rsidR="009F53B3" w:rsidRPr="001D0F43">
        <w:rPr>
          <w:rFonts w:asciiTheme="majorHAnsi" w:hAnsiTheme="majorHAnsi" w:cstheme="majorHAnsi"/>
        </w:rPr>
        <w:t>ing</w:t>
      </w:r>
      <w:r w:rsidR="005B0E41" w:rsidRPr="001D0F43">
        <w:rPr>
          <w:rFonts w:asciiTheme="majorHAnsi" w:hAnsiTheme="majorHAnsi" w:cstheme="majorHAnsi"/>
        </w:rPr>
        <w:t xml:space="preserve"> experiments such as </w:t>
      </w:r>
      <w:r w:rsidR="00F630A3" w:rsidRPr="001D0F43">
        <w:rPr>
          <w:rFonts w:asciiTheme="majorHAnsi" w:hAnsiTheme="majorHAnsi" w:cstheme="majorHAnsi"/>
        </w:rPr>
        <w:t>other Axin2 knock-in models</w:t>
      </w:r>
      <w:r w:rsidR="00F57150" w:rsidRPr="001D0F43">
        <w:rPr>
          <w:rFonts w:asciiTheme="majorHAnsi" w:hAnsiTheme="majorHAnsi" w:cstheme="majorHAnsi"/>
        </w:rPr>
        <w:fldChar w:fldCharType="begin"/>
      </w:r>
      <w:r w:rsidR="0000444B" w:rsidRPr="001D0F43">
        <w:rPr>
          <w:rFonts w:asciiTheme="majorHAnsi" w:hAnsiTheme="majorHAnsi" w:cstheme="majorHAnsi"/>
        </w:rPr>
        <w:instrText xml:space="preserve"> ADDIN EN.CITE &lt;EndNote&gt;&lt;Cite&gt;&lt;Author&gt;van de Moosdijk&lt;/Author&gt;&lt;Year&gt;2020&lt;/Year&gt;&lt;RecNum&gt;158&lt;/RecNum&gt;&lt;DisplayText&gt;&lt;style face="superscript"&gt;22&lt;/style&gt;&lt;/DisplayText&gt;&lt;record&gt;&lt;rec-number&gt;158&lt;/rec-number&gt;&lt;foreign-keys&gt;&lt;key app="EN" db-id="z0p5w0df7992s9evfp6pa2zus05ssxwxaexs" timestamp="1598659106"&gt;158&lt;/key&gt;&lt;/foreign-keys&gt;&lt;ref-type name="Journal Article"&gt;17&lt;/ref-type&gt;&lt;contributors&gt;&lt;authors&gt;&lt;author&gt;van de Moosdijk, A. A. A.&lt;/author&gt;&lt;author&gt;van de Grift, Y. B. C.&lt;/author&gt;&lt;author&gt;de Man, S. M. A.&lt;/author&gt;&lt;author&gt;Zeeman, A. L.&lt;/author&gt;&lt;author&gt;van Amerongen, R.&lt;/author&gt;&lt;/authors&gt;&lt;/contributors&gt;&lt;auth-address&gt;Swammerdam Institute for Life Sciences, University of Amsterdam, Amsterdam, the Netherlands.&lt;/auth-address&gt;&lt;titles&gt;&lt;title&gt;A novel Axin2 knock-in mouse model for visualization and lineage tracing of WNT/CTNNB1 responsive cells&lt;/title&gt;&lt;secondary-title&gt;Genesis&lt;/secondary-title&gt;&lt;/titles&gt;&lt;periodical&gt;&lt;full-title&gt;Genesis&lt;/full-title&gt;&lt;abbr-1&gt;Genesis&lt;/abbr-1&gt;&lt;/periodical&gt;&lt;pages&gt;e23387&lt;/pages&gt;&lt;edition&gt;2020/07/10&lt;/edition&gt;&lt;keywords&gt;&lt;keyword&gt;Axin2&lt;/keyword&gt;&lt;keyword&gt;GFP reporter mouse&lt;/keyword&gt;&lt;keyword&gt;beta-catenin&lt;/keyword&gt;&lt;keyword&gt;doxycycline-inducible lineage tracing&lt;/keyword&gt;&lt;keyword&gt;organoids&lt;/keyword&gt;&lt;/keywords&gt;&lt;dates&gt;&lt;year&gt;2020&lt;/year&gt;&lt;pub-dates&gt;&lt;date&gt;Jul 9&lt;/date&gt;&lt;/pub-dates&gt;&lt;/dates&gt;&lt;isbn&gt;1526-968X (Electronic)&amp;#xD;1526-954X (Linking)&lt;/isbn&gt;&lt;accession-num&gt;32643876&lt;/accession-num&gt;&lt;urls&gt;&lt;related-urls&gt;&lt;url&gt;https://www.ncbi.nlm.nih.gov/pubmed/32643876&lt;/url&gt;&lt;/related-urls&gt;&lt;/urls&gt;&lt;electronic-resource-num&gt;10.1002/dvg.23387&lt;/electronic-resource-num&gt;&lt;/record&gt;&lt;/Cite&gt;&lt;/EndNote&gt;</w:instrText>
      </w:r>
      <w:r w:rsidR="00F57150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22</w:t>
      </w:r>
      <w:r w:rsidR="00F57150" w:rsidRPr="001D0F43">
        <w:rPr>
          <w:rFonts w:asciiTheme="majorHAnsi" w:hAnsiTheme="majorHAnsi" w:cstheme="majorHAnsi"/>
        </w:rPr>
        <w:fldChar w:fldCharType="end"/>
      </w:r>
      <w:r w:rsidR="00F630A3" w:rsidRPr="001D0F43">
        <w:rPr>
          <w:rFonts w:asciiTheme="majorHAnsi" w:hAnsiTheme="majorHAnsi" w:cstheme="majorHAnsi"/>
        </w:rPr>
        <w:t xml:space="preserve">. In fact, </w:t>
      </w:r>
      <w:r w:rsidR="009E3233" w:rsidRPr="001D0F43">
        <w:rPr>
          <w:rFonts w:asciiTheme="majorHAnsi" w:hAnsiTheme="majorHAnsi" w:cstheme="majorHAnsi"/>
        </w:rPr>
        <w:t xml:space="preserve">these elegant </w:t>
      </w:r>
      <w:proofErr w:type="spellStart"/>
      <w:r w:rsidR="009E3233" w:rsidRPr="001D0F43">
        <w:rPr>
          <w:rFonts w:asciiTheme="majorHAnsi" w:hAnsiTheme="majorHAnsi" w:cstheme="majorHAnsi"/>
        </w:rPr>
        <w:lastRenderedPageBreak/>
        <w:t>Cre</w:t>
      </w:r>
      <w:proofErr w:type="spellEnd"/>
      <w:r w:rsidR="009E3233" w:rsidRPr="001D0F43">
        <w:rPr>
          <w:rFonts w:asciiTheme="majorHAnsi" w:hAnsiTheme="majorHAnsi" w:cstheme="majorHAnsi"/>
        </w:rPr>
        <w:t xml:space="preserve">-recombining </w:t>
      </w:r>
      <w:proofErr w:type="spellStart"/>
      <w:r w:rsidR="009E3233" w:rsidRPr="001D0F43">
        <w:rPr>
          <w:rFonts w:asciiTheme="majorHAnsi" w:hAnsiTheme="majorHAnsi" w:cstheme="majorHAnsi"/>
        </w:rPr>
        <w:t>Wnt</w:t>
      </w:r>
      <w:proofErr w:type="spellEnd"/>
      <w:r w:rsidR="009E3233" w:rsidRPr="001D0F43">
        <w:rPr>
          <w:rFonts w:asciiTheme="majorHAnsi" w:hAnsiTheme="majorHAnsi" w:cstheme="majorHAnsi"/>
        </w:rPr>
        <w:t xml:space="preserve"> models are mostly useful for tissue imaging experiments and not for cell suspension</w:t>
      </w:r>
      <w:r w:rsidR="007417E2" w:rsidRPr="001D0F43">
        <w:rPr>
          <w:rFonts w:asciiTheme="majorHAnsi" w:hAnsiTheme="majorHAnsi" w:cstheme="majorHAnsi"/>
        </w:rPr>
        <w:t>s</w:t>
      </w:r>
      <w:r w:rsidR="009E3233" w:rsidRPr="001D0F43">
        <w:rPr>
          <w:rFonts w:asciiTheme="majorHAnsi" w:hAnsiTheme="majorHAnsi" w:cstheme="majorHAnsi"/>
        </w:rPr>
        <w:t xml:space="preserve"> that lose their environmental context. </w:t>
      </w:r>
      <w:r w:rsidR="00F60C17" w:rsidRPr="001D0F43">
        <w:rPr>
          <w:rFonts w:asciiTheme="majorHAnsi" w:hAnsiTheme="majorHAnsi" w:cstheme="majorHAnsi"/>
        </w:rPr>
        <w:t xml:space="preserve">Even though the Axin2-mTurquoise2 model </w:t>
      </w:r>
      <w:r w:rsidR="007D5BA5" w:rsidRPr="001D0F43">
        <w:rPr>
          <w:rFonts w:asciiTheme="majorHAnsi" w:hAnsiTheme="majorHAnsi" w:cstheme="majorHAnsi"/>
        </w:rPr>
        <w:t xml:space="preserve">disrupts </w:t>
      </w:r>
      <w:r w:rsidR="00F60C17" w:rsidRPr="001D0F43">
        <w:rPr>
          <w:rFonts w:asciiTheme="majorHAnsi" w:hAnsiTheme="majorHAnsi" w:cstheme="majorHAnsi"/>
        </w:rPr>
        <w:t xml:space="preserve">the </w:t>
      </w:r>
      <w:r w:rsidR="007417E2" w:rsidRPr="001D0F43">
        <w:rPr>
          <w:rFonts w:asciiTheme="majorHAnsi" w:hAnsiTheme="majorHAnsi" w:cstheme="majorHAnsi"/>
          <w:i/>
        </w:rPr>
        <w:t>Axin2</w:t>
      </w:r>
      <w:r w:rsidR="007417E2" w:rsidRPr="001D0F43">
        <w:rPr>
          <w:rFonts w:asciiTheme="majorHAnsi" w:hAnsiTheme="majorHAnsi" w:cstheme="majorHAnsi"/>
        </w:rPr>
        <w:t xml:space="preserve"> </w:t>
      </w:r>
      <w:r w:rsidR="00F60C17" w:rsidRPr="001D0F43">
        <w:rPr>
          <w:rFonts w:asciiTheme="majorHAnsi" w:hAnsiTheme="majorHAnsi" w:cstheme="majorHAnsi"/>
        </w:rPr>
        <w:t xml:space="preserve">gene functionality due to </w:t>
      </w:r>
      <w:r w:rsidR="007417E2" w:rsidRPr="001D0F43">
        <w:rPr>
          <w:rFonts w:asciiTheme="majorHAnsi" w:hAnsiTheme="majorHAnsi" w:cstheme="majorHAnsi"/>
        </w:rPr>
        <w:t>its</w:t>
      </w:r>
      <w:r w:rsidR="00F60C17" w:rsidRPr="001D0F43">
        <w:rPr>
          <w:rFonts w:asciiTheme="majorHAnsi" w:hAnsiTheme="majorHAnsi" w:cstheme="majorHAnsi"/>
        </w:rPr>
        <w:t xml:space="preserve"> genetic insertion, this feature is useful for studying </w:t>
      </w:r>
      <w:r w:rsidR="007417E2" w:rsidRPr="001D0F43">
        <w:rPr>
          <w:rFonts w:asciiTheme="majorHAnsi" w:hAnsiTheme="majorHAnsi" w:cstheme="majorHAnsi"/>
          <w:i/>
        </w:rPr>
        <w:t>Axin2</w:t>
      </w:r>
      <w:r w:rsidR="007417E2" w:rsidRPr="001D0F43">
        <w:rPr>
          <w:rFonts w:asciiTheme="majorHAnsi" w:hAnsiTheme="majorHAnsi" w:cstheme="majorHAnsi"/>
        </w:rPr>
        <w:t xml:space="preserve"> knock-out models for </w:t>
      </w:r>
      <w:proofErr w:type="spellStart"/>
      <w:r w:rsidR="007417E2" w:rsidRPr="001D0F43">
        <w:rPr>
          <w:rFonts w:asciiTheme="majorHAnsi" w:hAnsiTheme="majorHAnsi" w:cstheme="majorHAnsi"/>
        </w:rPr>
        <w:t>Wnt</w:t>
      </w:r>
      <w:proofErr w:type="spellEnd"/>
      <w:r w:rsidR="007417E2" w:rsidRPr="001D0F43">
        <w:rPr>
          <w:rFonts w:asciiTheme="majorHAnsi" w:hAnsiTheme="majorHAnsi" w:cstheme="majorHAnsi"/>
        </w:rPr>
        <w:t xml:space="preserve"> therapeutic targets. </w:t>
      </w:r>
    </w:p>
    <w:p w14:paraId="6DAD81A2" w14:textId="77777777" w:rsidR="003D510D" w:rsidRPr="001D0F43" w:rsidRDefault="003D510D" w:rsidP="001D0F43">
      <w:pPr>
        <w:rPr>
          <w:rFonts w:asciiTheme="majorHAnsi" w:hAnsiTheme="majorHAnsi" w:cstheme="majorHAnsi"/>
        </w:rPr>
      </w:pPr>
    </w:p>
    <w:p w14:paraId="0B68B13F" w14:textId="62AD0205" w:rsidR="00A633DE" w:rsidRPr="001D0F43" w:rsidRDefault="00D92B5A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 xml:space="preserve">A </w:t>
      </w:r>
      <w:r w:rsidR="00012A11" w:rsidRPr="001D0F43">
        <w:rPr>
          <w:rFonts w:asciiTheme="majorHAnsi" w:hAnsiTheme="majorHAnsi" w:cstheme="majorHAnsi"/>
        </w:rPr>
        <w:t>homozygote mouse lacks Axin2 functionality</w:t>
      </w:r>
      <w:r w:rsidR="002D29A8" w:rsidRPr="001D0F43">
        <w:rPr>
          <w:rFonts w:asciiTheme="majorHAnsi" w:hAnsiTheme="majorHAnsi" w:cstheme="majorHAnsi"/>
        </w:rPr>
        <w:t>, which</w:t>
      </w:r>
      <w:r w:rsidR="00012A11" w:rsidRPr="001D0F43">
        <w:rPr>
          <w:rFonts w:asciiTheme="majorHAnsi" w:hAnsiTheme="majorHAnsi" w:cstheme="majorHAnsi"/>
        </w:rPr>
        <w:t xml:space="preserve"> impedes its protein interaction for the phosphorylation of </w:t>
      </w:r>
      <w:r w:rsidR="00012A11" w:rsidRPr="001D0F43">
        <w:rPr>
          <w:rFonts w:asciiTheme="majorHAnsi" w:hAnsiTheme="majorHAnsi" w:cstheme="majorHAnsi"/>
        </w:rPr>
        <w:sym w:font="Symbol" w:char="F062"/>
      </w:r>
      <w:r w:rsidR="00012A11" w:rsidRPr="001D0F43">
        <w:rPr>
          <w:rFonts w:asciiTheme="majorHAnsi" w:hAnsiTheme="majorHAnsi" w:cstheme="majorHAnsi"/>
        </w:rPr>
        <w:t>-catenin in the destruction complex</w:t>
      </w:r>
      <w:r w:rsidR="007D73E9" w:rsidRPr="001D0F43">
        <w:rPr>
          <w:rFonts w:asciiTheme="majorHAnsi" w:hAnsiTheme="majorHAnsi" w:cstheme="majorHAnsi"/>
        </w:rPr>
        <w:fldChar w:fldCharType="begin">
          <w:fldData xml:space="preserve">PEVuZE5vdGU+PENpdGU+PEF1dGhvcj5MaXU8L0F1dGhvcj48WWVhcj4yMDAyPC9ZZWFyPjxSZWNO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==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PEVuZE5vdGU+PENpdGU+PEF1dGhvcj5MaXU8L0F1dGhvcj48WWVhcj4yMDAyPC9ZZWFyPjxSZWNO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==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7D73E9" w:rsidRPr="001D0F43">
        <w:rPr>
          <w:rFonts w:asciiTheme="majorHAnsi" w:hAnsiTheme="majorHAnsi" w:cstheme="majorHAnsi"/>
        </w:rPr>
      </w:r>
      <w:r w:rsidR="007D73E9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34</w:t>
      </w:r>
      <w:r w:rsidR="007D73E9" w:rsidRPr="001D0F43">
        <w:rPr>
          <w:rFonts w:asciiTheme="majorHAnsi" w:hAnsiTheme="majorHAnsi" w:cstheme="majorHAnsi"/>
        </w:rPr>
        <w:fldChar w:fldCharType="end"/>
      </w:r>
      <w:r w:rsidR="000E7B10" w:rsidRPr="001D0F43">
        <w:rPr>
          <w:rFonts w:asciiTheme="majorHAnsi" w:hAnsiTheme="majorHAnsi" w:cstheme="majorHAnsi"/>
        </w:rPr>
        <w:t xml:space="preserve">; </w:t>
      </w:r>
      <w:r w:rsidR="00DE1F6D" w:rsidRPr="001D0F43">
        <w:rPr>
          <w:rFonts w:asciiTheme="majorHAnsi" w:hAnsiTheme="majorHAnsi" w:cstheme="majorHAnsi"/>
        </w:rPr>
        <w:t>however</w:t>
      </w:r>
      <w:r w:rsidR="000E7B10" w:rsidRPr="001D0F43">
        <w:rPr>
          <w:rFonts w:asciiTheme="majorHAnsi" w:hAnsiTheme="majorHAnsi" w:cstheme="majorHAnsi"/>
        </w:rPr>
        <w:t>,</w:t>
      </w:r>
      <w:r w:rsidR="00DE1F6D" w:rsidRPr="001D0F43">
        <w:rPr>
          <w:rFonts w:asciiTheme="majorHAnsi" w:hAnsiTheme="majorHAnsi" w:cstheme="majorHAnsi"/>
        </w:rPr>
        <w:t xml:space="preserve"> the mTurquoise2 reporter expression </w:t>
      </w:r>
      <w:r w:rsidR="000E7B10" w:rsidRPr="001D0F43">
        <w:rPr>
          <w:rFonts w:asciiTheme="majorHAnsi" w:hAnsiTheme="majorHAnsi" w:cstheme="majorHAnsi"/>
        </w:rPr>
        <w:t xml:space="preserve">helps </w:t>
      </w:r>
      <w:r w:rsidR="00DE1F6D" w:rsidRPr="001D0F43">
        <w:rPr>
          <w:rFonts w:asciiTheme="majorHAnsi" w:hAnsiTheme="majorHAnsi" w:cstheme="majorHAnsi"/>
        </w:rPr>
        <w:t xml:space="preserve">to show whether canonical </w:t>
      </w:r>
      <w:proofErr w:type="spellStart"/>
      <w:r w:rsidR="00DE1F6D" w:rsidRPr="001D0F43">
        <w:rPr>
          <w:rFonts w:asciiTheme="majorHAnsi" w:hAnsiTheme="majorHAnsi" w:cstheme="majorHAnsi"/>
        </w:rPr>
        <w:t>Wnt</w:t>
      </w:r>
      <w:proofErr w:type="spellEnd"/>
      <w:r w:rsidR="00DE1F6D" w:rsidRPr="001D0F43">
        <w:rPr>
          <w:rFonts w:asciiTheme="majorHAnsi" w:hAnsiTheme="majorHAnsi" w:cstheme="majorHAnsi"/>
        </w:rPr>
        <w:t xml:space="preserve"> signaling remains active th</w:t>
      </w:r>
      <w:r w:rsidR="003F6069" w:rsidRPr="001D0F43">
        <w:rPr>
          <w:rFonts w:asciiTheme="majorHAnsi" w:hAnsiTheme="majorHAnsi" w:cstheme="majorHAnsi"/>
        </w:rPr>
        <w:t>r</w:t>
      </w:r>
      <w:r w:rsidR="00DE1F6D" w:rsidRPr="001D0F43">
        <w:rPr>
          <w:rFonts w:asciiTheme="majorHAnsi" w:hAnsiTheme="majorHAnsi" w:cstheme="majorHAnsi"/>
        </w:rPr>
        <w:t>ough an alternate pathway</w:t>
      </w:r>
      <w:r w:rsidR="00012A11" w:rsidRPr="001D0F43">
        <w:rPr>
          <w:rFonts w:asciiTheme="majorHAnsi" w:hAnsiTheme="majorHAnsi" w:cstheme="majorHAnsi"/>
        </w:rPr>
        <w:t>. Of note</w:t>
      </w:r>
      <w:r w:rsidR="000E7B10" w:rsidRPr="001D0F43">
        <w:rPr>
          <w:rFonts w:asciiTheme="majorHAnsi" w:hAnsiTheme="majorHAnsi" w:cstheme="majorHAnsi"/>
        </w:rPr>
        <w:t>,</w:t>
      </w:r>
      <w:r w:rsidR="00012A11" w:rsidRPr="001D0F43">
        <w:rPr>
          <w:rFonts w:asciiTheme="majorHAnsi" w:hAnsiTheme="majorHAnsi" w:cstheme="majorHAnsi"/>
        </w:rPr>
        <w:t xml:space="preserve"> Axin2 also plays an important role in the </w:t>
      </w:r>
      <w:proofErr w:type="spellStart"/>
      <w:r w:rsidR="00012A11" w:rsidRPr="001D0F43">
        <w:rPr>
          <w:rFonts w:asciiTheme="majorHAnsi" w:hAnsiTheme="majorHAnsi" w:cstheme="majorHAnsi"/>
        </w:rPr>
        <w:t>Wnt</w:t>
      </w:r>
      <w:proofErr w:type="spellEnd"/>
      <w:r w:rsidR="00012A11" w:rsidRPr="001D0F43">
        <w:rPr>
          <w:rFonts w:asciiTheme="majorHAnsi" w:hAnsiTheme="majorHAnsi" w:cstheme="majorHAnsi"/>
        </w:rPr>
        <w:t xml:space="preserve"> frizzled/LRP receptor complex upon </w:t>
      </w:r>
      <w:proofErr w:type="spellStart"/>
      <w:r w:rsidR="00012A11" w:rsidRPr="001D0F43">
        <w:rPr>
          <w:rFonts w:asciiTheme="majorHAnsi" w:hAnsiTheme="majorHAnsi" w:cstheme="majorHAnsi"/>
        </w:rPr>
        <w:t>Wnt</w:t>
      </w:r>
      <w:proofErr w:type="spellEnd"/>
      <w:r w:rsidR="00012A11" w:rsidRPr="001D0F43">
        <w:rPr>
          <w:rFonts w:asciiTheme="majorHAnsi" w:hAnsiTheme="majorHAnsi" w:cstheme="majorHAnsi"/>
        </w:rPr>
        <w:t xml:space="preserve"> ligand binding, offering another interesting </w:t>
      </w:r>
      <w:proofErr w:type="spellStart"/>
      <w:r w:rsidR="0065789D" w:rsidRPr="001D0F43">
        <w:rPr>
          <w:rFonts w:asciiTheme="majorHAnsi" w:hAnsiTheme="majorHAnsi" w:cstheme="majorHAnsi"/>
        </w:rPr>
        <w:t>Wnt</w:t>
      </w:r>
      <w:proofErr w:type="spellEnd"/>
      <w:r w:rsidR="0065789D" w:rsidRPr="001D0F43">
        <w:rPr>
          <w:rFonts w:asciiTheme="majorHAnsi" w:hAnsiTheme="majorHAnsi" w:cstheme="majorHAnsi"/>
        </w:rPr>
        <w:t xml:space="preserve"> regulation point in the signaling cascade</w:t>
      </w:r>
      <w:r w:rsidR="007D73E9" w:rsidRPr="001D0F43">
        <w:rPr>
          <w:rFonts w:asciiTheme="majorHAnsi" w:hAnsiTheme="majorHAnsi" w:cstheme="majorHAnsi"/>
        </w:rPr>
        <w:fldChar w:fldCharType="begin">
          <w:fldData xml:space="preserve">PEVuZE5vdGU+PENpdGU+PEF1dGhvcj5aZW5nPC9BdXRob3I+PFllYXI+MjAwODwvWWVhcj48UmVj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 </w:instrText>
      </w:r>
      <w:r w:rsidR="0000444B" w:rsidRPr="001D0F43">
        <w:rPr>
          <w:rFonts w:asciiTheme="majorHAnsi" w:hAnsiTheme="majorHAnsi" w:cstheme="majorHAnsi"/>
        </w:rPr>
        <w:fldChar w:fldCharType="begin">
          <w:fldData xml:space="preserve">PEVuZE5vdGU+PENpdGU+PEF1dGhvcj5aZW5nPC9BdXRob3I+PFllYXI+MjAwODwvWWVhcj48UmVj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</w:fldData>
        </w:fldChar>
      </w:r>
      <w:r w:rsidR="0000444B" w:rsidRPr="001D0F43">
        <w:rPr>
          <w:rFonts w:asciiTheme="majorHAnsi" w:hAnsiTheme="majorHAnsi" w:cstheme="majorHAnsi"/>
        </w:rPr>
        <w:instrText xml:space="preserve"> ADDIN EN.CITE.DATA </w:instrText>
      </w:r>
      <w:r w:rsidR="0000444B" w:rsidRPr="001D0F43">
        <w:rPr>
          <w:rFonts w:asciiTheme="majorHAnsi" w:hAnsiTheme="majorHAnsi" w:cstheme="majorHAnsi"/>
        </w:rPr>
      </w:r>
      <w:r w:rsidR="0000444B" w:rsidRPr="001D0F43">
        <w:rPr>
          <w:rFonts w:asciiTheme="majorHAnsi" w:hAnsiTheme="majorHAnsi" w:cstheme="majorHAnsi"/>
        </w:rPr>
        <w:fldChar w:fldCharType="end"/>
      </w:r>
      <w:r w:rsidR="007D73E9" w:rsidRPr="001D0F43">
        <w:rPr>
          <w:rFonts w:asciiTheme="majorHAnsi" w:hAnsiTheme="majorHAnsi" w:cstheme="majorHAnsi"/>
        </w:rPr>
      </w:r>
      <w:r w:rsidR="007D73E9"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  <w:noProof/>
          <w:vertAlign w:val="superscript"/>
        </w:rPr>
        <w:t>35</w:t>
      </w:r>
      <w:r w:rsidR="007D73E9" w:rsidRPr="001D0F43">
        <w:rPr>
          <w:rFonts w:asciiTheme="majorHAnsi" w:hAnsiTheme="majorHAnsi" w:cstheme="majorHAnsi"/>
        </w:rPr>
        <w:fldChar w:fldCharType="end"/>
      </w:r>
      <w:r w:rsidR="0065789D" w:rsidRPr="001D0F43">
        <w:rPr>
          <w:rFonts w:asciiTheme="majorHAnsi" w:hAnsiTheme="majorHAnsi" w:cstheme="majorHAnsi"/>
        </w:rPr>
        <w:t xml:space="preserve">. </w:t>
      </w:r>
      <w:r w:rsidRPr="001D0F43">
        <w:rPr>
          <w:rFonts w:asciiTheme="majorHAnsi" w:hAnsiTheme="majorHAnsi" w:cstheme="majorHAnsi"/>
        </w:rPr>
        <w:t xml:space="preserve">Apart from the Axin2-mTurquoise2 murine model, a similar reporter construct is useful for transient transgenesis and can be specifically targeted to the endogenous </w:t>
      </w:r>
      <w:r w:rsidRPr="001D0F43">
        <w:rPr>
          <w:rFonts w:asciiTheme="majorHAnsi" w:hAnsiTheme="majorHAnsi" w:cstheme="majorHAnsi"/>
          <w:i/>
          <w:iCs/>
        </w:rPr>
        <w:t>Axin2</w:t>
      </w:r>
      <w:r w:rsidRPr="001D0F43">
        <w:rPr>
          <w:rFonts w:asciiTheme="majorHAnsi" w:hAnsiTheme="majorHAnsi" w:cstheme="majorHAnsi"/>
        </w:rPr>
        <w:t xml:space="preserve"> locus th</w:t>
      </w:r>
      <w:r w:rsidR="00F70AE2" w:rsidRPr="001D0F43">
        <w:rPr>
          <w:rFonts w:asciiTheme="majorHAnsi" w:hAnsiTheme="majorHAnsi" w:cstheme="majorHAnsi"/>
        </w:rPr>
        <w:t>r</w:t>
      </w:r>
      <w:r w:rsidRPr="001D0F43">
        <w:rPr>
          <w:rFonts w:asciiTheme="majorHAnsi" w:hAnsiTheme="majorHAnsi" w:cstheme="majorHAnsi"/>
        </w:rPr>
        <w:t>ough CRISPR-Cas9 technology</w:t>
      </w:r>
      <w:r w:rsidR="00061778" w:rsidRPr="001D0F43">
        <w:rPr>
          <w:rFonts w:asciiTheme="majorHAnsi" w:hAnsiTheme="majorHAnsi" w:cstheme="majorHAnsi"/>
          <w:vertAlign w:val="superscript"/>
        </w:rPr>
        <w:t>21</w:t>
      </w:r>
      <w:r w:rsidRPr="001D0F43">
        <w:rPr>
          <w:rFonts w:asciiTheme="majorHAnsi" w:hAnsiTheme="majorHAnsi" w:cstheme="majorHAnsi"/>
        </w:rPr>
        <w:t>.</w:t>
      </w:r>
      <w:r w:rsidR="0064759C" w:rsidRPr="001D0F43">
        <w:rPr>
          <w:rFonts w:asciiTheme="majorHAnsi" w:hAnsiTheme="majorHAnsi" w:cstheme="majorHAnsi"/>
        </w:rPr>
        <w:t xml:space="preserve"> </w:t>
      </w:r>
      <w:r w:rsidR="002D6857" w:rsidRPr="001D0F43">
        <w:rPr>
          <w:rFonts w:asciiTheme="majorHAnsi" w:hAnsiTheme="majorHAnsi" w:cstheme="majorHAnsi"/>
        </w:rPr>
        <w:t xml:space="preserve">In summary, this </w:t>
      </w:r>
      <w:r w:rsidR="009F53B3" w:rsidRPr="001D0F43">
        <w:rPr>
          <w:rFonts w:asciiTheme="majorHAnsi" w:hAnsiTheme="majorHAnsi" w:cstheme="majorHAnsi"/>
        </w:rPr>
        <w:t>report</w:t>
      </w:r>
      <w:r w:rsidR="002D6857" w:rsidRPr="001D0F43">
        <w:rPr>
          <w:rFonts w:asciiTheme="majorHAnsi" w:hAnsiTheme="majorHAnsi" w:cstheme="majorHAnsi"/>
        </w:rPr>
        <w:t xml:space="preserve"> </w:t>
      </w:r>
      <w:r w:rsidR="00D21D99" w:rsidRPr="001D0F43">
        <w:rPr>
          <w:rFonts w:asciiTheme="majorHAnsi" w:hAnsiTheme="majorHAnsi" w:cstheme="majorHAnsi"/>
        </w:rPr>
        <w:t>describes</w:t>
      </w:r>
      <w:r w:rsidR="002D6857" w:rsidRPr="001D0F43">
        <w:rPr>
          <w:rFonts w:asciiTheme="majorHAnsi" w:hAnsiTheme="majorHAnsi" w:cstheme="majorHAnsi"/>
        </w:rPr>
        <w:t xml:space="preserve"> an easy and robust manner to analyze the Axin2-mTurquoise2 reporter model for low</w:t>
      </w:r>
      <w:r w:rsidR="00B05330" w:rsidRPr="001D0F43">
        <w:rPr>
          <w:rFonts w:asciiTheme="majorHAnsi" w:hAnsiTheme="majorHAnsi" w:cstheme="majorHAnsi"/>
        </w:rPr>
        <w:t>-</w:t>
      </w:r>
      <w:r w:rsidR="002D6857" w:rsidRPr="001D0F43">
        <w:rPr>
          <w:rFonts w:asciiTheme="majorHAnsi" w:hAnsiTheme="majorHAnsi" w:cstheme="majorHAnsi"/>
        </w:rPr>
        <w:t>Axin2</w:t>
      </w:r>
      <w:r w:rsidR="00B05330" w:rsidRPr="001D0F43">
        <w:rPr>
          <w:rFonts w:asciiTheme="majorHAnsi" w:hAnsiTheme="majorHAnsi" w:cstheme="majorHAnsi"/>
        </w:rPr>
        <w:t>-</w:t>
      </w:r>
      <w:r w:rsidR="002D6857" w:rsidRPr="001D0F43">
        <w:rPr>
          <w:rFonts w:asciiTheme="majorHAnsi" w:hAnsiTheme="majorHAnsi" w:cstheme="majorHAnsi"/>
        </w:rPr>
        <w:t>expressing thymocytes. This protocol can be applied to</w:t>
      </w:r>
      <w:r w:rsidR="00E51D3A" w:rsidRPr="001D0F43">
        <w:rPr>
          <w:rFonts w:asciiTheme="majorHAnsi" w:hAnsiTheme="majorHAnsi" w:cstheme="majorHAnsi"/>
        </w:rPr>
        <w:t xml:space="preserve"> </w:t>
      </w:r>
      <w:r w:rsidR="002D6857" w:rsidRPr="001D0F43">
        <w:rPr>
          <w:rFonts w:asciiTheme="majorHAnsi" w:hAnsiTheme="majorHAnsi" w:cstheme="majorHAnsi"/>
        </w:rPr>
        <w:t xml:space="preserve">other canonical </w:t>
      </w:r>
      <w:proofErr w:type="spellStart"/>
      <w:r w:rsidR="002D6857" w:rsidRPr="001D0F43">
        <w:rPr>
          <w:rFonts w:asciiTheme="majorHAnsi" w:hAnsiTheme="majorHAnsi" w:cstheme="majorHAnsi"/>
        </w:rPr>
        <w:t>Wnt</w:t>
      </w:r>
      <w:proofErr w:type="spellEnd"/>
      <w:r w:rsidR="002D6857" w:rsidRPr="001D0F43">
        <w:rPr>
          <w:rFonts w:asciiTheme="majorHAnsi" w:hAnsiTheme="majorHAnsi" w:cstheme="majorHAnsi"/>
        </w:rPr>
        <w:t xml:space="preserve"> expressing cell</w:t>
      </w:r>
      <w:r w:rsidR="009F53B3" w:rsidRPr="001D0F43">
        <w:rPr>
          <w:rFonts w:asciiTheme="majorHAnsi" w:hAnsiTheme="majorHAnsi" w:cstheme="majorHAnsi"/>
        </w:rPr>
        <w:t xml:space="preserve"> type</w:t>
      </w:r>
      <w:r w:rsidR="00E51D3A" w:rsidRPr="001D0F43">
        <w:rPr>
          <w:rFonts w:asciiTheme="majorHAnsi" w:hAnsiTheme="majorHAnsi" w:cstheme="majorHAnsi"/>
        </w:rPr>
        <w:t>s</w:t>
      </w:r>
      <w:r w:rsidR="002D6857" w:rsidRPr="001D0F43">
        <w:rPr>
          <w:rFonts w:asciiTheme="majorHAnsi" w:hAnsiTheme="majorHAnsi" w:cstheme="majorHAnsi"/>
        </w:rPr>
        <w:t xml:space="preserve"> for drug screenings and functional </w:t>
      </w:r>
      <w:proofErr w:type="spellStart"/>
      <w:r w:rsidR="002D6857" w:rsidRPr="001D0F43">
        <w:rPr>
          <w:rFonts w:asciiTheme="majorHAnsi" w:hAnsiTheme="majorHAnsi" w:cstheme="majorHAnsi"/>
        </w:rPr>
        <w:t>Wnt</w:t>
      </w:r>
      <w:proofErr w:type="spellEnd"/>
      <w:r w:rsidR="002D6857" w:rsidRPr="001D0F43">
        <w:rPr>
          <w:rFonts w:asciiTheme="majorHAnsi" w:hAnsiTheme="majorHAnsi" w:cstheme="majorHAnsi"/>
        </w:rPr>
        <w:t xml:space="preserve"> therapeutic target definition.</w:t>
      </w:r>
    </w:p>
    <w:p w14:paraId="5842CB85" w14:textId="77777777" w:rsidR="00A633DE" w:rsidRPr="001D0F43" w:rsidRDefault="00A633DE" w:rsidP="001D0F43">
      <w:pPr>
        <w:rPr>
          <w:rFonts w:asciiTheme="majorHAnsi" w:hAnsiTheme="majorHAnsi" w:cstheme="majorHAnsi"/>
        </w:rPr>
      </w:pPr>
    </w:p>
    <w:p w14:paraId="59F37CC4" w14:textId="1794FD83" w:rsidR="006E4797" w:rsidRPr="001D0F43" w:rsidRDefault="00551D82" w:rsidP="001D0F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 xml:space="preserve">ACKNOWLEDGMENTS: </w:t>
      </w:r>
    </w:p>
    <w:p w14:paraId="25B2FBBD" w14:textId="0FD5DFD4" w:rsidR="006E4797" w:rsidRPr="001D0F43" w:rsidRDefault="00EA61E3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This work was supported in part by a grant from Leiden University for the profiling Area Regenerative Medicine to develop novel mouse models.</w:t>
      </w:r>
    </w:p>
    <w:p w14:paraId="1AF89006" w14:textId="77777777" w:rsidR="00EA61E3" w:rsidRPr="001D0F43" w:rsidRDefault="00EA61E3" w:rsidP="001D0F43">
      <w:pPr>
        <w:rPr>
          <w:rFonts w:asciiTheme="majorHAnsi" w:hAnsiTheme="majorHAnsi" w:cstheme="majorHAnsi"/>
          <w:b/>
        </w:rPr>
      </w:pPr>
    </w:p>
    <w:p w14:paraId="5E703EBA" w14:textId="5C69A11D" w:rsidR="006E4797" w:rsidRPr="001D0F43" w:rsidRDefault="00551D82" w:rsidP="001D0F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  <w:b/>
        </w:rPr>
        <w:t xml:space="preserve">DISCLOSURES: </w:t>
      </w:r>
    </w:p>
    <w:p w14:paraId="4A7B0E5C" w14:textId="7DD2523D" w:rsidR="006E4797" w:rsidRPr="001D0F43" w:rsidRDefault="00EA61E3" w:rsidP="001D0F43">
      <w:pP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The authors declare no conflict of interest.</w:t>
      </w:r>
    </w:p>
    <w:p w14:paraId="08A9F99B" w14:textId="77777777" w:rsidR="00EA61E3" w:rsidRPr="001D0F43" w:rsidRDefault="00EA61E3" w:rsidP="001D0F43">
      <w:pPr>
        <w:rPr>
          <w:rFonts w:asciiTheme="majorHAnsi" w:hAnsiTheme="majorHAnsi" w:cstheme="majorHAnsi"/>
        </w:rPr>
      </w:pPr>
    </w:p>
    <w:p w14:paraId="662E4E81" w14:textId="7ED92957" w:rsidR="006E4797" w:rsidRPr="001D0F43" w:rsidRDefault="00551D82" w:rsidP="001D0F43">
      <w:pPr>
        <w:rPr>
          <w:rFonts w:asciiTheme="majorHAnsi" w:hAnsiTheme="majorHAnsi" w:cstheme="majorHAnsi"/>
          <w:b/>
        </w:rPr>
      </w:pPr>
      <w:r w:rsidRPr="001D0F43">
        <w:rPr>
          <w:rFonts w:asciiTheme="majorHAnsi" w:hAnsiTheme="majorHAnsi" w:cstheme="majorHAnsi"/>
          <w:b/>
        </w:rPr>
        <w:t>REFERENCES:</w:t>
      </w:r>
      <w:r w:rsidRPr="001D0F43">
        <w:rPr>
          <w:rFonts w:asciiTheme="majorHAnsi" w:hAnsiTheme="majorHAnsi" w:cstheme="majorHAnsi"/>
        </w:rPr>
        <w:t xml:space="preserve"> </w:t>
      </w:r>
    </w:p>
    <w:p w14:paraId="44C38183" w14:textId="2B476A37" w:rsidR="0000444B" w:rsidRPr="001D0F43" w:rsidRDefault="00365F61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fldChar w:fldCharType="begin"/>
      </w:r>
      <w:r w:rsidRPr="001D0F43">
        <w:rPr>
          <w:rFonts w:asciiTheme="majorHAnsi" w:hAnsiTheme="majorHAnsi" w:cstheme="majorHAnsi"/>
        </w:rPr>
        <w:instrText xml:space="preserve"> ADDIN EN.REFLIST </w:instrText>
      </w:r>
      <w:r w:rsidRPr="001D0F43">
        <w:rPr>
          <w:rFonts w:asciiTheme="majorHAnsi" w:hAnsiTheme="majorHAnsi" w:cstheme="majorHAnsi"/>
        </w:rPr>
        <w:fldChar w:fldCharType="separate"/>
      </w:r>
      <w:r w:rsidR="0000444B" w:rsidRPr="001D0F43">
        <w:rPr>
          <w:rFonts w:asciiTheme="majorHAnsi" w:hAnsiTheme="majorHAnsi" w:cstheme="majorHAnsi"/>
        </w:rPr>
        <w:t>1</w:t>
      </w:r>
      <w:r w:rsidR="0000444B" w:rsidRPr="001D0F43">
        <w:rPr>
          <w:rFonts w:asciiTheme="majorHAnsi" w:hAnsiTheme="majorHAnsi" w:cstheme="majorHAnsi"/>
        </w:rPr>
        <w:tab/>
        <w:t xml:space="preserve">Kahn, M. Can we safely target the WNT pathway? </w:t>
      </w:r>
      <w:r w:rsidR="0000444B" w:rsidRPr="001D0F43">
        <w:rPr>
          <w:rFonts w:asciiTheme="majorHAnsi" w:hAnsiTheme="majorHAnsi" w:cstheme="majorHAnsi"/>
          <w:i/>
        </w:rPr>
        <w:t>Nat</w:t>
      </w:r>
      <w:r w:rsidR="00320859" w:rsidRPr="001D0F43">
        <w:rPr>
          <w:rFonts w:asciiTheme="majorHAnsi" w:hAnsiTheme="majorHAnsi" w:cstheme="majorHAnsi"/>
          <w:i/>
        </w:rPr>
        <w:t>ure</w:t>
      </w:r>
      <w:r w:rsidR="0000444B" w:rsidRPr="001D0F43">
        <w:rPr>
          <w:rFonts w:asciiTheme="majorHAnsi" w:hAnsiTheme="majorHAnsi" w:cstheme="majorHAnsi"/>
          <w:i/>
        </w:rPr>
        <w:t xml:space="preserve"> Rev</w:t>
      </w:r>
      <w:r w:rsidR="00320859" w:rsidRPr="001D0F43">
        <w:rPr>
          <w:rFonts w:asciiTheme="majorHAnsi" w:hAnsiTheme="majorHAnsi" w:cstheme="majorHAnsi"/>
          <w:i/>
        </w:rPr>
        <w:t>iews.</w:t>
      </w:r>
      <w:r w:rsidR="0000444B" w:rsidRPr="001D0F43">
        <w:rPr>
          <w:rFonts w:asciiTheme="majorHAnsi" w:hAnsiTheme="majorHAnsi" w:cstheme="majorHAnsi"/>
          <w:i/>
        </w:rPr>
        <w:t xml:space="preserve"> Drug Discov</w:t>
      </w:r>
      <w:r w:rsidR="00320859" w:rsidRPr="001D0F43">
        <w:rPr>
          <w:rFonts w:asciiTheme="majorHAnsi" w:hAnsiTheme="majorHAnsi" w:cstheme="majorHAnsi"/>
          <w:i/>
        </w:rPr>
        <w:t>ery</w:t>
      </w:r>
      <w:r w:rsidR="0000444B" w:rsidRPr="001D0F43">
        <w:rPr>
          <w:rFonts w:asciiTheme="majorHAnsi" w:hAnsiTheme="majorHAnsi" w:cstheme="majorHAnsi"/>
          <w:i/>
        </w:rPr>
        <w:t>.</w:t>
      </w:r>
      <w:r w:rsidR="0000444B" w:rsidRPr="001D0F43">
        <w:rPr>
          <w:rFonts w:asciiTheme="majorHAnsi" w:hAnsiTheme="majorHAnsi" w:cstheme="majorHAnsi"/>
        </w:rPr>
        <w:t xml:space="preserve"> </w:t>
      </w:r>
      <w:r w:rsidR="0000444B" w:rsidRPr="001D0F43">
        <w:rPr>
          <w:rFonts w:asciiTheme="majorHAnsi" w:hAnsiTheme="majorHAnsi" w:cstheme="majorHAnsi"/>
          <w:b/>
        </w:rPr>
        <w:t>13</w:t>
      </w:r>
      <w:r w:rsidR="0000444B" w:rsidRPr="001D0F43">
        <w:rPr>
          <w:rFonts w:asciiTheme="majorHAnsi" w:hAnsiTheme="majorHAnsi" w:cstheme="majorHAnsi"/>
        </w:rPr>
        <w:t xml:space="preserve"> (7), 513</w:t>
      </w:r>
      <w:r w:rsidR="00320859" w:rsidRPr="001D0F43">
        <w:rPr>
          <w:rFonts w:asciiTheme="majorHAnsi" w:hAnsiTheme="majorHAnsi" w:cstheme="majorHAnsi"/>
        </w:rPr>
        <w:t>–</w:t>
      </w:r>
      <w:r w:rsidR="0000444B" w:rsidRPr="001D0F43">
        <w:rPr>
          <w:rFonts w:asciiTheme="majorHAnsi" w:hAnsiTheme="majorHAnsi" w:cstheme="majorHAnsi"/>
        </w:rPr>
        <w:t>532 (2014).</w:t>
      </w:r>
    </w:p>
    <w:p w14:paraId="13258F89" w14:textId="24E73098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2</w:t>
      </w:r>
      <w:r w:rsidRPr="001D0F43">
        <w:rPr>
          <w:rFonts w:asciiTheme="majorHAnsi" w:hAnsiTheme="majorHAnsi" w:cstheme="majorHAnsi"/>
        </w:rPr>
        <w:tab/>
        <w:t>Jung, Y. S.</w:t>
      </w:r>
      <w:r w:rsidR="00363E75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Park, J. I. Wnt signaling in cancer: therapeutic targeting of Wnt signaling beyond beta-catenin and the destruction complex. </w:t>
      </w:r>
      <w:r w:rsidRPr="001D0F43">
        <w:rPr>
          <w:rFonts w:asciiTheme="majorHAnsi" w:hAnsiTheme="majorHAnsi" w:cstheme="majorHAnsi"/>
          <w:i/>
        </w:rPr>
        <w:t>Exp</w:t>
      </w:r>
      <w:r w:rsidR="00363E75" w:rsidRPr="001D0F43">
        <w:rPr>
          <w:rFonts w:asciiTheme="majorHAnsi" w:hAnsiTheme="majorHAnsi" w:cstheme="majorHAnsi"/>
          <w:i/>
        </w:rPr>
        <w:t>erimental &amp;</w:t>
      </w:r>
      <w:r w:rsidRPr="001D0F43">
        <w:rPr>
          <w:rFonts w:asciiTheme="majorHAnsi" w:hAnsiTheme="majorHAnsi" w:cstheme="majorHAnsi"/>
          <w:i/>
        </w:rPr>
        <w:t xml:space="preserve"> Mol</w:t>
      </w:r>
      <w:r w:rsidR="00363E75" w:rsidRPr="001D0F43">
        <w:rPr>
          <w:rFonts w:asciiTheme="majorHAnsi" w:hAnsiTheme="majorHAnsi" w:cstheme="majorHAnsi"/>
          <w:i/>
        </w:rPr>
        <w:t>ecular</w:t>
      </w:r>
      <w:r w:rsidRPr="001D0F43">
        <w:rPr>
          <w:rFonts w:asciiTheme="majorHAnsi" w:hAnsiTheme="majorHAnsi" w:cstheme="majorHAnsi"/>
          <w:i/>
        </w:rPr>
        <w:t xml:space="preserve"> Med</w:t>
      </w:r>
      <w:r w:rsidR="00363E75" w:rsidRPr="001D0F43">
        <w:rPr>
          <w:rFonts w:asciiTheme="majorHAnsi" w:hAnsiTheme="majorHAnsi" w:cstheme="majorHAnsi"/>
          <w:i/>
        </w:rPr>
        <w:t>icine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52</w:t>
      </w:r>
      <w:r w:rsidRPr="001D0F43">
        <w:rPr>
          <w:rFonts w:asciiTheme="majorHAnsi" w:hAnsiTheme="majorHAnsi" w:cstheme="majorHAnsi"/>
        </w:rPr>
        <w:t xml:space="preserve"> (2), 183</w:t>
      </w:r>
      <w:r w:rsidR="00363E75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191</w:t>
      </w:r>
      <w:r w:rsidR="00363E75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(2020).</w:t>
      </w:r>
    </w:p>
    <w:p w14:paraId="1939A9C9" w14:textId="365765F2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3</w:t>
      </w:r>
      <w:r w:rsidRPr="001D0F43">
        <w:rPr>
          <w:rFonts w:asciiTheme="majorHAnsi" w:hAnsiTheme="majorHAnsi" w:cstheme="majorHAnsi"/>
        </w:rPr>
        <w:tab/>
        <w:t>Gao, K., Zhang, T., Wang, F</w:t>
      </w:r>
      <w:r w:rsidR="004B2F71" w:rsidRPr="001D0F43">
        <w:rPr>
          <w:rFonts w:asciiTheme="majorHAnsi" w:hAnsiTheme="majorHAnsi" w:cstheme="majorHAnsi"/>
        </w:rPr>
        <w:t>.,</w:t>
      </w:r>
      <w:r w:rsidRPr="001D0F43">
        <w:rPr>
          <w:rFonts w:asciiTheme="majorHAnsi" w:hAnsiTheme="majorHAnsi" w:cstheme="majorHAnsi"/>
        </w:rPr>
        <w:t xml:space="preserve"> Lv, C. Therapeutic Potential of Wnt-3a in </w:t>
      </w:r>
      <w:r w:rsidR="00FF59B1" w:rsidRPr="001D0F43">
        <w:rPr>
          <w:rFonts w:asciiTheme="majorHAnsi" w:hAnsiTheme="majorHAnsi" w:cstheme="majorHAnsi"/>
        </w:rPr>
        <w:t>n</w:t>
      </w:r>
      <w:r w:rsidRPr="001D0F43">
        <w:rPr>
          <w:rFonts w:asciiTheme="majorHAnsi" w:hAnsiTheme="majorHAnsi" w:cstheme="majorHAnsi"/>
        </w:rPr>
        <w:t xml:space="preserve">eurological </w:t>
      </w:r>
      <w:r w:rsidR="00FF59B1" w:rsidRPr="001D0F43">
        <w:rPr>
          <w:rFonts w:asciiTheme="majorHAnsi" w:hAnsiTheme="majorHAnsi" w:cstheme="majorHAnsi"/>
        </w:rPr>
        <w:t>r</w:t>
      </w:r>
      <w:r w:rsidRPr="001D0F43">
        <w:rPr>
          <w:rFonts w:asciiTheme="majorHAnsi" w:hAnsiTheme="majorHAnsi" w:cstheme="majorHAnsi"/>
        </w:rPr>
        <w:t xml:space="preserve">ecovery after </w:t>
      </w:r>
      <w:r w:rsidR="00FF59B1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pinal </w:t>
      </w:r>
      <w:r w:rsidR="00FF59B1" w:rsidRPr="001D0F43">
        <w:rPr>
          <w:rFonts w:asciiTheme="majorHAnsi" w:hAnsiTheme="majorHAnsi" w:cstheme="majorHAnsi"/>
        </w:rPr>
        <w:t>c</w:t>
      </w:r>
      <w:r w:rsidRPr="001D0F43">
        <w:rPr>
          <w:rFonts w:asciiTheme="majorHAnsi" w:hAnsiTheme="majorHAnsi" w:cstheme="majorHAnsi"/>
        </w:rPr>
        <w:t xml:space="preserve">ord </w:t>
      </w:r>
      <w:r w:rsidR="00FF59B1" w:rsidRPr="001D0F43">
        <w:rPr>
          <w:rFonts w:asciiTheme="majorHAnsi" w:hAnsiTheme="majorHAnsi" w:cstheme="majorHAnsi"/>
        </w:rPr>
        <w:t>i</w:t>
      </w:r>
      <w:r w:rsidRPr="001D0F43">
        <w:rPr>
          <w:rFonts w:asciiTheme="majorHAnsi" w:hAnsiTheme="majorHAnsi" w:cstheme="majorHAnsi"/>
        </w:rPr>
        <w:t xml:space="preserve">njury. </w:t>
      </w:r>
      <w:r w:rsidRPr="001D0F43">
        <w:rPr>
          <w:rFonts w:asciiTheme="majorHAnsi" w:hAnsiTheme="majorHAnsi" w:cstheme="majorHAnsi"/>
          <w:i/>
        </w:rPr>
        <w:t>Eur</w:t>
      </w:r>
      <w:r w:rsidR="004B2F71" w:rsidRPr="001D0F43">
        <w:rPr>
          <w:rFonts w:asciiTheme="majorHAnsi" w:hAnsiTheme="majorHAnsi" w:cstheme="majorHAnsi"/>
          <w:i/>
        </w:rPr>
        <w:t>opean</w:t>
      </w:r>
      <w:r w:rsidRPr="001D0F43">
        <w:rPr>
          <w:rFonts w:asciiTheme="majorHAnsi" w:hAnsiTheme="majorHAnsi" w:cstheme="majorHAnsi"/>
          <w:i/>
        </w:rPr>
        <w:t xml:space="preserve"> Neurol</w:t>
      </w:r>
      <w:r w:rsidR="004B2F71" w:rsidRPr="001D0F43">
        <w:rPr>
          <w:rFonts w:asciiTheme="majorHAnsi" w:hAnsiTheme="majorHAnsi" w:cstheme="majorHAnsi"/>
          <w:i/>
        </w:rPr>
        <w:t>ogy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81</w:t>
      </w:r>
      <w:r w:rsidRPr="001D0F43">
        <w:rPr>
          <w:rFonts w:asciiTheme="majorHAnsi" w:hAnsiTheme="majorHAnsi" w:cstheme="majorHAnsi"/>
        </w:rPr>
        <w:t xml:space="preserve"> (3</w:t>
      </w:r>
      <w:r w:rsidR="004B2F71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4), 197</w:t>
      </w:r>
      <w:r w:rsidR="004B2F71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204 (2019).</w:t>
      </w:r>
    </w:p>
    <w:p w14:paraId="4B5DBAE3" w14:textId="4E7C3672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4</w:t>
      </w:r>
      <w:r w:rsidRPr="001D0F43">
        <w:rPr>
          <w:rFonts w:asciiTheme="majorHAnsi" w:hAnsiTheme="majorHAnsi" w:cstheme="majorHAnsi"/>
        </w:rPr>
        <w:tab/>
        <w:t>Jia, L., Pina-Crespo, J.</w:t>
      </w:r>
      <w:r w:rsidR="00856F66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Li, Y. Restoring Wnt/beta-catenin signaling is a promising therapeutic strategy for Alzheimer's disease. </w:t>
      </w:r>
      <w:r w:rsidRPr="001D0F43">
        <w:rPr>
          <w:rFonts w:asciiTheme="majorHAnsi" w:hAnsiTheme="majorHAnsi" w:cstheme="majorHAnsi"/>
          <w:i/>
        </w:rPr>
        <w:t>Mol</w:t>
      </w:r>
      <w:r w:rsidR="00856F66" w:rsidRPr="001D0F43">
        <w:rPr>
          <w:rFonts w:asciiTheme="majorHAnsi" w:hAnsiTheme="majorHAnsi" w:cstheme="majorHAnsi"/>
          <w:i/>
        </w:rPr>
        <w:t>ecular</w:t>
      </w:r>
      <w:r w:rsidRPr="001D0F43">
        <w:rPr>
          <w:rFonts w:asciiTheme="majorHAnsi" w:hAnsiTheme="majorHAnsi" w:cstheme="majorHAnsi"/>
          <w:i/>
        </w:rPr>
        <w:t xml:space="preserve"> Brain.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12</w:t>
      </w:r>
      <w:r w:rsidRPr="001D0F43">
        <w:rPr>
          <w:rFonts w:asciiTheme="majorHAnsi" w:hAnsiTheme="majorHAnsi" w:cstheme="majorHAnsi"/>
        </w:rPr>
        <w:t xml:space="preserve"> (1), 104 (2019).</w:t>
      </w:r>
    </w:p>
    <w:p w14:paraId="59512C0A" w14:textId="6798CA92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5</w:t>
      </w:r>
      <w:r w:rsidRPr="001D0F43">
        <w:rPr>
          <w:rFonts w:asciiTheme="majorHAnsi" w:hAnsiTheme="majorHAnsi" w:cstheme="majorHAnsi"/>
        </w:rPr>
        <w:tab/>
        <w:t>Bae, S. M.</w:t>
      </w:r>
      <w:r w:rsidR="00FF59B1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Hong, J. Y. The Wnt </w:t>
      </w:r>
      <w:r w:rsidR="00BF2F10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ignaling </w:t>
      </w:r>
      <w:r w:rsidR="00BF2F10" w:rsidRPr="001D0F43">
        <w:rPr>
          <w:rFonts w:asciiTheme="majorHAnsi" w:hAnsiTheme="majorHAnsi" w:cstheme="majorHAnsi"/>
        </w:rPr>
        <w:t>p</w:t>
      </w:r>
      <w:r w:rsidRPr="001D0F43">
        <w:rPr>
          <w:rFonts w:asciiTheme="majorHAnsi" w:hAnsiTheme="majorHAnsi" w:cstheme="majorHAnsi"/>
        </w:rPr>
        <w:t xml:space="preserve">athway and </w:t>
      </w:r>
      <w:r w:rsidR="00BF2F10" w:rsidRPr="001D0F43">
        <w:rPr>
          <w:rFonts w:asciiTheme="majorHAnsi" w:hAnsiTheme="majorHAnsi" w:cstheme="majorHAnsi"/>
        </w:rPr>
        <w:t>r</w:t>
      </w:r>
      <w:r w:rsidRPr="001D0F43">
        <w:rPr>
          <w:rFonts w:asciiTheme="majorHAnsi" w:hAnsiTheme="majorHAnsi" w:cstheme="majorHAnsi"/>
        </w:rPr>
        <w:t xml:space="preserve">elated </w:t>
      </w:r>
      <w:r w:rsidR="00BF2F10" w:rsidRPr="001D0F43">
        <w:rPr>
          <w:rFonts w:asciiTheme="majorHAnsi" w:hAnsiTheme="majorHAnsi" w:cstheme="majorHAnsi"/>
        </w:rPr>
        <w:t>t</w:t>
      </w:r>
      <w:r w:rsidRPr="001D0F43">
        <w:rPr>
          <w:rFonts w:asciiTheme="majorHAnsi" w:hAnsiTheme="majorHAnsi" w:cstheme="majorHAnsi"/>
        </w:rPr>
        <w:t xml:space="preserve">herapeutic </w:t>
      </w:r>
      <w:r w:rsidR="00BF2F10" w:rsidRPr="001D0F43">
        <w:rPr>
          <w:rFonts w:asciiTheme="majorHAnsi" w:hAnsiTheme="majorHAnsi" w:cstheme="majorHAnsi"/>
        </w:rPr>
        <w:t>d</w:t>
      </w:r>
      <w:r w:rsidRPr="001D0F43">
        <w:rPr>
          <w:rFonts w:asciiTheme="majorHAnsi" w:hAnsiTheme="majorHAnsi" w:cstheme="majorHAnsi"/>
        </w:rPr>
        <w:t xml:space="preserve">rugs in </w:t>
      </w:r>
      <w:r w:rsidR="00BF2F10" w:rsidRPr="001D0F43">
        <w:rPr>
          <w:rFonts w:asciiTheme="majorHAnsi" w:hAnsiTheme="majorHAnsi" w:cstheme="majorHAnsi"/>
        </w:rPr>
        <w:t>a</w:t>
      </w:r>
      <w:r w:rsidRPr="001D0F43">
        <w:rPr>
          <w:rFonts w:asciiTheme="majorHAnsi" w:hAnsiTheme="majorHAnsi" w:cstheme="majorHAnsi"/>
        </w:rPr>
        <w:t xml:space="preserve">utism </w:t>
      </w:r>
      <w:r w:rsidR="00BF2F10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pectrum </w:t>
      </w:r>
      <w:r w:rsidR="00BF2F10" w:rsidRPr="001D0F43">
        <w:rPr>
          <w:rFonts w:asciiTheme="majorHAnsi" w:hAnsiTheme="majorHAnsi" w:cstheme="majorHAnsi"/>
        </w:rPr>
        <w:t>d</w:t>
      </w:r>
      <w:r w:rsidRPr="001D0F43">
        <w:rPr>
          <w:rFonts w:asciiTheme="majorHAnsi" w:hAnsiTheme="majorHAnsi" w:cstheme="majorHAnsi"/>
        </w:rPr>
        <w:t xml:space="preserve">isorder. </w:t>
      </w:r>
      <w:r w:rsidRPr="001D0F43">
        <w:rPr>
          <w:rFonts w:asciiTheme="majorHAnsi" w:hAnsiTheme="majorHAnsi" w:cstheme="majorHAnsi"/>
          <w:i/>
        </w:rPr>
        <w:t>Clin</w:t>
      </w:r>
      <w:r w:rsidR="008E33CF" w:rsidRPr="001D0F43">
        <w:rPr>
          <w:rFonts w:asciiTheme="majorHAnsi" w:hAnsiTheme="majorHAnsi" w:cstheme="majorHAnsi"/>
          <w:i/>
        </w:rPr>
        <w:t>ical</w:t>
      </w:r>
      <w:r w:rsidRPr="001D0F43">
        <w:rPr>
          <w:rFonts w:asciiTheme="majorHAnsi" w:hAnsiTheme="majorHAnsi" w:cstheme="majorHAnsi"/>
          <w:i/>
        </w:rPr>
        <w:t xml:space="preserve"> Psychopharmacol</w:t>
      </w:r>
      <w:r w:rsidR="008E33CF" w:rsidRPr="001D0F43">
        <w:rPr>
          <w:rFonts w:asciiTheme="majorHAnsi" w:hAnsiTheme="majorHAnsi" w:cstheme="majorHAnsi"/>
          <w:i/>
        </w:rPr>
        <w:t>ogy and</w:t>
      </w:r>
      <w:r w:rsidRPr="001D0F43">
        <w:rPr>
          <w:rFonts w:asciiTheme="majorHAnsi" w:hAnsiTheme="majorHAnsi" w:cstheme="majorHAnsi"/>
          <w:i/>
        </w:rPr>
        <w:t xml:space="preserve"> Neurosci</w:t>
      </w:r>
      <w:r w:rsidR="008E33CF" w:rsidRPr="001D0F43">
        <w:rPr>
          <w:rFonts w:asciiTheme="majorHAnsi" w:hAnsiTheme="majorHAnsi" w:cstheme="majorHAnsi"/>
          <w:i/>
        </w:rPr>
        <w:t>ence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16</w:t>
      </w:r>
      <w:r w:rsidRPr="001D0F43">
        <w:rPr>
          <w:rFonts w:asciiTheme="majorHAnsi" w:hAnsiTheme="majorHAnsi" w:cstheme="majorHAnsi"/>
        </w:rPr>
        <w:t xml:space="preserve"> (2), 129</w:t>
      </w:r>
      <w:r w:rsidR="009559D8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135 (2018).</w:t>
      </w:r>
    </w:p>
    <w:p w14:paraId="67712B36" w14:textId="1C53B916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6</w:t>
      </w:r>
      <w:r w:rsidRPr="001D0F43">
        <w:rPr>
          <w:rFonts w:asciiTheme="majorHAnsi" w:hAnsiTheme="majorHAnsi" w:cstheme="majorHAnsi"/>
        </w:rPr>
        <w:tab/>
        <w:t>Tajer, P., Pike-Overzet, K., Arias, S., Havenga, M.</w:t>
      </w:r>
      <w:r w:rsidR="00560F53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Staal, F. J. T. Ex </w:t>
      </w:r>
      <w:r w:rsidR="00560F53" w:rsidRPr="001D0F43">
        <w:rPr>
          <w:rFonts w:asciiTheme="majorHAnsi" w:hAnsiTheme="majorHAnsi" w:cstheme="majorHAnsi"/>
        </w:rPr>
        <w:t>v</w:t>
      </w:r>
      <w:r w:rsidRPr="001D0F43">
        <w:rPr>
          <w:rFonts w:asciiTheme="majorHAnsi" w:hAnsiTheme="majorHAnsi" w:cstheme="majorHAnsi"/>
        </w:rPr>
        <w:t xml:space="preserve">ivo </w:t>
      </w:r>
      <w:r w:rsidR="00560F53" w:rsidRPr="001D0F43">
        <w:rPr>
          <w:rFonts w:asciiTheme="majorHAnsi" w:hAnsiTheme="majorHAnsi" w:cstheme="majorHAnsi"/>
        </w:rPr>
        <w:t>e</w:t>
      </w:r>
      <w:r w:rsidRPr="001D0F43">
        <w:rPr>
          <w:rFonts w:asciiTheme="majorHAnsi" w:hAnsiTheme="majorHAnsi" w:cstheme="majorHAnsi"/>
        </w:rPr>
        <w:t xml:space="preserve">xpansion of </w:t>
      </w:r>
      <w:r w:rsidR="00560F53" w:rsidRPr="001D0F43">
        <w:rPr>
          <w:rFonts w:asciiTheme="majorHAnsi" w:hAnsiTheme="majorHAnsi" w:cstheme="majorHAnsi"/>
        </w:rPr>
        <w:t>h</w:t>
      </w:r>
      <w:r w:rsidRPr="001D0F43">
        <w:rPr>
          <w:rFonts w:asciiTheme="majorHAnsi" w:hAnsiTheme="majorHAnsi" w:cstheme="majorHAnsi"/>
        </w:rPr>
        <w:t xml:space="preserve">ematopoietic </w:t>
      </w:r>
      <w:r w:rsidR="00560F53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tem </w:t>
      </w:r>
      <w:r w:rsidR="00560F53" w:rsidRPr="001D0F43">
        <w:rPr>
          <w:rFonts w:asciiTheme="majorHAnsi" w:hAnsiTheme="majorHAnsi" w:cstheme="majorHAnsi"/>
        </w:rPr>
        <w:t>c</w:t>
      </w:r>
      <w:r w:rsidRPr="001D0F43">
        <w:rPr>
          <w:rFonts w:asciiTheme="majorHAnsi" w:hAnsiTheme="majorHAnsi" w:cstheme="majorHAnsi"/>
        </w:rPr>
        <w:t xml:space="preserve">ells for </w:t>
      </w:r>
      <w:r w:rsidR="00560F53" w:rsidRPr="001D0F43">
        <w:rPr>
          <w:rFonts w:asciiTheme="majorHAnsi" w:hAnsiTheme="majorHAnsi" w:cstheme="majorHAnsi"/>
        </w:rPr>
        <w:t>t</w:t>
      </w:r>
      <w:r w:rsidRPr="001D0F43">
        <w:rPr>
          <w:rFonts w:asciiTheme="majorHAnsi" w:hAnsiTheme="majorHAnsi" w:cstheme="majorHAnsi"/>
        </w:rPr>
        <w:t xml:space="preserve">herapeutic </w:t>
      </w:r>
      <w:r w:rsidR="00560F53" w:rsidRPr="001D0F43">
        <w:rPr>
          <w:rFonts w:asciiTheme="majorHAnsi" w:hAnsiTheme="majorHAnsi" w:cstheme="majorHAnsi"/>
        </w:rPr>
        <w:t>p</w:t>
      </w:r>
      <w:r w:rsidRPr="001D0F43">
        <w:rPr>
          <w:rFonts w:asciiTheme="majorHAnsi" w:hAnsiTheme="majorHAnsi" w:cstheme="majorHAnsi"/>
        </w:rPr>
        <w:t xml:space="preserve">urposes: Lessons from </w:t>
      </w:r>
      <w:r w:rsidR="00560F53" w:rsidRPr="001D0F43">
        <w:rPr>
          <w:rFonts w:asciiTheme="majorHAnsi" w:hAnsiTheme="majorHAnsi" w:cstheme="majorHAnsi"/>
        </w:rPr>
        <w:t>d</w:t>
      </w:r>
      <w:r w:rsidRPr="001D0F43">
        <w:rPr>
          <w:rFonts w:asciiTheme="majorHAnsi" w:hAnsiTheme="majorHAnsi" w:cstheme="majorHAnsi"/>
        </w:rPr>
        <w:t xml:space="preserve">evelopment and the </w:t>
      </w:r>
      <w:r w:rsidR="00560F53" w:rsidRPr="001D0F43">
        <w:rPr>
          <w:rFonts w:asciiTheme="majorHAnsi" w:hAnsiTheme="majorHAnsi" w:cstheme="majorHAnsi"/>
        </w:rPr>
        <w:t>n</w:t>
      </w:r>
      <w:r w:rsidRPr="001D0F43">
        <w:rPr>
          <w:rFonts w:asciiTheme="majorHAnsi" w:hAnsiTheme="majorHAnsi" w:cstheme="majorHAnsi"/>
        </w:rPr>
        <w:t xml:space="preserve">iche. </w:t>
      </w:r>
      <w:r w:rsidRPr="001D0F43">
        <w:rPr>
          <w:rFonts w:asciiTheme="majorHAnsi" w:hAnsiTheme="majorHAnsi" w:cstheme="majorHAnsi"/>
          <w:i/>
        </w:rPr>
        <w:t>Cells.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8</w:t>
      </w:r>
      <w:r w:rsidRPr="001D0F43">
        <w:rPr>
          <w:rFonts w:asciiTheme="majorHAnsi" w:hAnsiTheme="majorHAnsi" w:cstheme="majorHAnsi"/>
        </w:rPr>
        <w:t xml:space="preserve"> (2), 169</w:t>
      </w:r>
      <w:r w:rsidR="00560F53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(2019).</w:t>
      </w:r>
    </w:p>
    <w:p w14:paraId="015AD778" w14:textId="63986296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7</w:t>
      </w:r>
      <w:r w:rsidRPr="001D0F43">
        <w:rPr>
          <w:rFonts w:asciiTheme="majorHAnsi" w:hAnsiTheme="majorHAnsi" w:cstheme="majorHAnsi"/>
        </w:rPr>
        <w:tab/>
        <w:t>Yanai, K.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al.</w:t>
      </w:r>
      <w:r w:rsidRPr="001D0F43">
        <w:rPr>
          <w:rFonts w:asciiTheme="majorHAnsi" w:hAnsiTheme="majorHAnsi" w:cstheme="majorHAnsi"/>
        </w:rPr>
        <w:t xml:space="preserve"> Crosstalk of hedgehog and Wnt pathways in gastric cancer. </w:t>
      </w:r>
      <w:r w:rsidRPr="001D0F43">
        <w:rPr>
          <w:rFonts w:asciiTheme="majorHAnsi" w:hAnsiTheme="majorHAnsi" w:cstheme="majorHAnsi"/>
          <w:i/>
        </w:rPr>
        <w:t>Cancer Lett</w:t>
      </w:r>
      <w:r w:rsidR="00704CB2" w:rsidRPr="001D0F43">
        <w:rPr>
          <w:rFonts w:asciiTheme="majorHAnsi" w:hAnsiTheme="majorHAnsi" w:cstheme="majorHAnsi"/>
          <w:i/>
        </w:rPr>
        <w:t>ers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263</w:t>
      </w:r>
      <w:r w:rsidRPr="001D0F43">
        <w:rPr>
          <w:rFonts w:asciiTheme="majorHAnsi" w:hAnsiTheme="majorHAnsi" w:cstheme="majorHAnsi"/>
        </w:rPr>
        <w:t xml:space="preserve"> (1), 145</w:t>
      </w:r>
      <w:r w:rsidR="00704CB2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156 (2008).</w:t>
      </w:r>
    </w:p>
    <w:p w14:paraId="091EAAB2" w14:textId="534FE274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8</w:t>
      </w:r>
      <w:r w:rsidRPr="001D0F43">
        <w:rPr>
          <w:rFonts w:asciiTheme="majorHAnsi" w:hAnsiTheme="majorHAnsi" w:cstheme="majorHAnsi"/>
        </w:rPr>
        <w:tab/>
        <w:t>Blank, U.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al.</w:t>
      </w:r>
      <w:r w:rsidRPr="001D0F43">
        <w:rPr>
          <w:rFonts w:asciiTheme="majorHAnsi" w:hAnsiTheme="majorHAnsi" w:cstheme="majorHAnsi"/>
        </w:rPr>
        <w:t xml:space="preserve"> An in vivo reporter of BMP signaling in organogenesis reveals targets in the developing kidney. </w:t>
      </w:r>
      <w:r w:rsidRPr="001D0F43">
        <w:rPr>
          <w:rFonts w:asciiTheme="majorHAnsi" w:hAnsiTheme="majorHAnsi" w:cstheme="majorHAnsi"/>
          <w:i/>
        </w:rPr>
        <w:t>B</w:t>
      </w:r>
      <w:r w:rsidR="00706235" w:rsidRPr="001D0F43">
        <w:rPr>
          <w:rFonts w:asciiTheme="majorHAnsi" w:hAnsiTheme="majorHAnsi" w:cstheme="majorHAnsi"/>
          <w:i/>
        </w:rPr>
        <w:t>MC</w:t>
      </w:r>
      <w:r w:rsidRPr="001D0F43">
        <w:rPr>
          <w:rFonts w:asciiTheme="majorHAnsi" w:hAnsiTheme="majorHAnsi" w:cstheme="majorHAnsi"/>
          <w:i/>
        </w:rPr>
        <w:t xml:space="preserve"> Developmental Biology.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8</w:t>
      </w:r>
      <w:r w:rsidRPr="001D0F43">
        <w:rPr>
          <w:rFonts w:asciiTheme="majorHAnsi" w:hAnsiTheme="majorHAnsi" w:cstheme="majorHAnsi"/>
        </w:rPr>
        <w:t>, 8</w:t>
      </w:r>
      <w:r w:rsidR="00706235" w:rsidRPr="001D0F43">
        <w:rPr>
          <w:rFonts w:asciiTheme="majorHAnsi" w:hAnsiTheme="majorHAnsi" w:cstheme="majorHAnsi"/>
        </w:rPr>
        <w:t>6</w:t>
      </w:r>
      <w:r w:rsidRPr="001D0F43">
        <w:rPr>
          <w:rFonts w:asciiTheme="majorHAnsi" w:hAnsiTheme="majorHAnsi" w:cstheme="majorHAnsi"/>
        </w:rPr>
        <w:t xml:space="preserve"> (2008).</w:t>
      </w:r>
    </w:p>
    <w:p w14:paraId="695C4688" w14:textId="7511DDE0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9</w:t>
      </w:r>
      <w:r w:rsidRPr="001D0F43">
        <w:rPr>
          <w:rFonts w:asciiTheme="majorHAnsi" w:hAnsiTheme="majorHAnsi" w:cstheme="majorHAnsi"/>
        </w:rPr>
        <w:tab/>
        <w:t>Duncan, A. W.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al.</w:t>
      </w:r>
      <w:r w:rsidRPr="001D0F43">
        <w:rPr>
          <w:rFonts w:asciiTheme="majorHAnsi" w:hAnsiTheme="majorHAnsi" w:cstheme="majorHAnsi"/>
        </w:rPr>
        <w:t xml:space="preserve"> Integration of Notch and Wnt signaling in hematopoietic stem cell </w:t>
      </w:r>
      <w:r w:rsidRPr="001D0F43">
        <w:rPr>
          <w:rFonts w:asciiTheme="majorHAnsi" w:hAnsiTheme="majorHAnsi" w:cstheme="majorHAnsi"/>
        </w:rPr>
        <w:lastRenderedPageBreak/>
        <w:t xml:space="preserve">maintenance. </w:t>
      </w:r>
      <w:r w:rsidRPr="001D0F43">
        <w:rPr>
          <w:rFonts w:asciiTheme="majorHAnsi" w:hAnsiTheme="majorHAnsi" w:cstheme="majorHAnsi"/>
          <w:i/>
        </w:rPr>
        <w:t>Nature Immunology.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6</w:t>
      </w:r>
      <w:r w:rsidRPr="001D0F43">
        <w:rPr>
          <w:rFonts w:asciiTheme="majorHAnsi" w:hAnsiTheme="majorHAnsi" w:cstheme="majorHAnsi"/>
        </w:rPr>
        <w:t xml:space="preserve"> (3), 314</w:t>
      </w:r>
      <w:r w:rsidR="00946277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322 (2005).</w:t>
      </w:r>
    </w:p>
    <w:p w14:paraId="53AEC3AB" w14:textId="63168DAF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10</w:t>
      </w:r>
      <w:r w:rsidRPr="001D0F43">
        <w:rPr>
          <w:rFonts w:asciiTheme="majorHAnsi" w:hAnsiTheme="majorHAnsi" w:cstheme="majorHAnsi"/>
        </w:rPr>
        <w:tab/>
        <w:t>Jho, E. H.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 xml:space="preserve">et al. </w:t>
      </w:r>
      <w:r w:rsidRPr="001D0F43">
        <w:rPr>
          <w:rFonts w:asciiTheme="majorHAnsi" w:hAnsiTheme="majorHAnsi" w:cstheme="majorHAnsi"/>
        </w:rPr>
        <w:t xml:space="preserve">Wnt/beta-catenin/Tcf signaling induces the transcription of Axin2, a negative regulator of the signaling pathway. </w:t>
      </w:r>
      <w:r w:rsidRPr="001D0F43">
        <w:rPr>
          <w:rFonts w:asciiTheme="majorHAnsi" w:hAnsiTheme="majorHAnsi" w:cstheme="majorHAnsi"/>
          <w:i/>
        </w:rPr>
        <w:t>Mol</w:t>
      </w:r>
      <w:r w:rsidR="00946277" w:rsidRPr="001D0F43">
        <w:rPr>
          <w:rFonts w:asciiTheme="majorHAnsi" w:hAnsiTheme="majorHAnsi" w:cstheme="majorHAnsi"/>
          <w:i/>
        </w:rPr>
        <w:t>ecular and</w:t>
      </w:r>
      <w:r w:rsidRPr="001D0F43">
        <w:rPr>
          <w:rFonts w:asciiTheme="majorHAnsi" w:hAnsiTheme="majorHAnsi" w:cstheme="majorHAnsi"/>
          <w:i/>
        </w:rPr>
        <w:t xml:space="preserve"> Cell</w:t>
      </w:r>
      <w:r w:rsidR="00946277" w:rsidRPr="001D0F43">
        <w:rPr>
          <w:rFonts w:asciiTheme="majorHAnsi" w:hAnsiTheme="majorHAnsi" w:cstheme="majorHAnsi"/>
          <w:i/>
        </w:rPr>
        <w:t>ular</w:t>
      </w:r>
      <w:r w:rsidRPr="001D0F43">
        <w:rPr>
          <w:rFonts w:asciiTheme="majorHAnsi" w:hAnsiTheme="majorHAnsi" w:cstheme="majorHAnsi"/>
          <w:i/>
        </w:rPr>
        <w:t xml:space="preserve"> Biol</w:t>
      </w:r>
      <w:r w:rsidR="00946277" w:rsidRPr="001D0F43">
        <w:rPr>
          <w:rFonts w:asciiTheme="majorHAnsi" w:hAnsiTheme="majorHAnsi" w:cstheme="majorHAnsi"/>
          <w:i/>
        </w:rPr>
        <w:t>ogy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22</w:t>
      </w:r>
      <w:r w:rsidRPr="001D0F43">
        <w:rPr>
          <w:rFonts w:asciiTheme="majorHAnsi" w:hAnsiTheme="majorHAnsi" w:cstheme="majorHAnsi"/>
        </w:rPr>
        <w:t xml:space="preserve"> (4), 1172</w:t>
      </w:r>
      <w:r w:rsidR="00946277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1183 (2002).</w:t>
      </w:r>
    </w:p>
    <w:p w14:paraId="1D57FF71" w14:textId="6FF3365E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11</w:t>
      </w:r>
      <w:r w:rsidRPr="001D0F43">
        <w:rPr>
          <w:rFonts w:asciiTheme="majorHAnsi" w:hAnsiTheme="majorHAnsi" w:cstheme="majorHAnsi"/>
        </w:rPr>
        <w:tab/>
        <w:t>Lustig, B.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al.</w:t>
      </w:r>
      <w:r w:rsidRPr="001D0F43">
        <w:rPr>
          <w:rFonts w:asciiTheme="majorHAnsi" w:hAnsiTheme="majorHAnsi" w:cstheme="majorHAnsi"/>
        </w:rPr>
        <w:t xml:space="preserve"> Negative feedback loop of Wnt signaling through upregulation of conductin/Axin2 in colorectal and liver tumors. </w:t>
      </w:r>
      <w:r w:rsidRPr="001D0F43">
        <w:rPr>
          <w:rFonts w:asciiTheme="majorHAnsi" w:hAnsiTheme="majorHAnsi" w:cstheme="majorHAnsi"/>
          <w:i/>
        </w:rPr>
        <w:t>Molecular and Cellular Biology.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22</w:t>
      </w:r>
      <w:r w:rsidRPr="001D0F43">
        <w:rPr>
          <w:rFonts w:asciiTheme="majorHAnsi" w:hAnsiTheme="majorHAnsi" w:cstheme="majorHAnsi"/>
        </w:rPr>
        <w:t xml:space="preserve"> (4), 1184</w:t>
      </w:r>
      <w:r w:rsidR="000D4EFE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1193</w:t>
      </w:r>
      <w:r w:rsidR="000D4EFE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(2002).</w:t>
      </w:r>
    </w:p>
    <w:p w14:paraId="5D4A72DD" w14:textId="38D8AEF1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12</w:t>
      </w:r>
      <w:r w:rsidRPr="001D0F43">
        <w:rPr>
          <w:rFonts w:asciiTheme="majorHAnsi" w:hAnsiTheme="majorHAnsi" w:cstheme="majorHAnsi"/>
        </w:rPr>
        <w:tab/>
        <w:t>Bernkopf, D. B., Hadjihannas, M. V.</w:t>
      </w:r>
      <w:r w:rsidR="004C2D71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Behrens, J. Negative-feedback regulation of the Wnt pathway by conductin/axin2 involves insensitivity to upstream signalling. </w:t>
      </w:r>
      <w:r w:rsidRPr="001D0F43">
        <w:rPr>
          <w:rFonts w:asciiTheme="majorHAnsi" w:hAnsiTheme="majorHAnsi" w:cstheme="majorHAnsi"/>
          <w:i/>
        </w:rPr>
        <w:t>J</w:t>
      </w:r>
      <w:r w:rsidR="004C2D71" w:rsidRPr="001D0F43">
        <w:rPr>
          <w:rFonts w:asciiTheme="majorHAnsi" w:hAnsiTheme="majorHAnsi" w:cstheme="majorHAnsi"/>
          <w:i/>
        </w:rPr>
        <w:t>ournal of</w:t>
      </w:r>
      <w:r w:rsidRPr="001D0F43">
        <w:rPr>
          <w:rFonts w:asciiTheme="majorHAnsi" w:hAnsiTheme="majorHAnsi" w:cstheme="majorHAnsi"/>
          <w:i/>
        </w:rPr>
        <w:t xml:space="preserve"> Cell Sci</w:t>
      </w:r>
      <w:r w:rsidR="004C2D71" w:rsidRPr="001D0F43">
        <w:rPr>
          <w:rFonts w:asciiTheme="majorHAnsi" w:hAnsiTheme="majorHAnsi" w:cstheme="majorHAnsi"/>
          <w:i/>
        </w:rPr>
        <w:t>ence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128</w:t>
      </w:r>
      <w:r w:rsidRPr="001D0F43">
        <w:rPr>
          <w:rFonts w:asciiTheme="majorHAnsi" w:hAnsiTheme="majorHAnsi" w:cstheme="majorHAnsi"/>
        </w:rPr>
        <w:t xml:space="preserve"> (1), 33</w:t>
      </w:r>
      <w:r w:rsidR="004C2D71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39 (2015).</w:t>
      </w:r>
    </w:p>
    <w:p w14:paraId="45EBBEE3" w14:textId="643D6AF8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13</w:t>
      </w:r>
      <w:r w:rsidRPr="001D0F43">
        <w:rPr>
          <w:rFonts w:asciiTheme="majorHAnsi" w:hAnsiTheme="majorHAnsi" w:cstheme="majorHAnsi"/>
        </w:rPr>
        <w:tab/>
        <w:t>Vassar, R., Rosenberg, M., Ross, S., Tyner, A.</w:t>
      </w:r>
      <w:r w:rsidR="00820674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Fuchs, E. Tissue-</w:t>
      </w:r>
      <w:r w:rsidR="008917B9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pecific and </w:t>
      </w:r>
      <w:r w:rsidR="008917B9" w:rsidRPr="001D0F43">
        <w:rPr>
          <w:rFonts w:asciiTheme="majorHAnsi" w:hAnsiTheme="majorHAnsi" w:cstheme="majorHAnsi"/>
        </w:rPr>
        <w:t>d</w:t>
      </w:r>
      <w:r w:rsidRPr="001D0F43">
        <w:rPr>
          <w:rFonts w:asciiTheme="majorHAnsi" w:hAnsiTheme="majorHAnsi" w:cstheme="majorHAnsi"/>
        </w:rPr>
        <w:t>ifferentiation-</w:t>
      </w:r>
      <w:r w:rsidR="008917B9" w:rsidRPr="001D0F43">
        <w:rPr>
          <w:rFonts w:asciiTheme="majorHAnsi" w:hAnsiTheme="majorHAnsi" w:cstheme="majorHAnsi"/>
        </w:rPr>
        <w:t>s</w:t>
      </w:r>
      <w:r w:rsidRPr="001D0F43">
        <w:rPr>
          <w:rFonts w:asciiTheme="majorHAnsi" w:hAnsiTheme="majorHAnsi" w:cstheme="majorHAnsi"/>
        </w:rPr>
        <w:t xml:space="preserve">pecific </w:t>
      </w:r>
      <w:r w:rsidR="008917B9" w:rsidRPr="001D0F43">
        <w:rPr>
          <w:rFonts w:asciiTheme="majorHAnsi" w:hAnsiTheme="majorHAnsi" w:cstheme="majorHAnsi"/>
        </w:rPr>
        <w:t>e</w:t>
      </w:r>
      <w:r w:rsidRPr="001D0F43">
        <w:rPr>
          <w:rFonts w:asciiTheme="majorHAnsi" w:hAnsiTheme="majorHAnsi" w:cstheme="majorHAnsi"/>
        </w:rPr>
        <w:t xml:space="preserve">xpression of a </w:t>
      </w:r>
      <w:r w:rsidR="008917B9" w:rsidRPr="001D0F43">
        <w:rPr>
          <w:rFonts w:asciiTheme="majorHAnsi" w:hAnsiTheme="majorHAnsi" w:cstheme="majorHAnsi"/>
        </w:rPr>
        <w:t>h</w:t>
      </w:r>
      <w:r w:rsidRPr="001D0F43">
        <w:rPr>
          <w:rFonts w:asciiTheme="majorHAnsi" w:hAnsiTheme="majorHAnsi" w:cstheme="majorHAnsi"/>
        </w:rPr>
        <w:t xml:space="preserve">uman K14 </w:t>
      </w:r>
      <w:r w:rsidR="008917B9" w:rsidRPr="001D0F43">
        <w:rPr>
          <w:rFonts w:asciiTheme="majorHAnsi" w:hAnsiTheme="majorHAnsi" w:cstheme="majorHAnsi"/>
        </w:rPr>
        <w:t>k</w:t>
      </w:r>
      <w:r w:rsidRPr="001D0F43">
        <w:rPr>
          <w:rFonts w:asciiTheme="majorHAnsi" w:hAnsiTheme="majorHAnsi" w:cstheme="majorHAnsi"/>
        </w:rPr>
        <w:t xml:space="preserve">eratin </w:t>
      </w:r>
      <w:r w:rsidR="008917B9" w:rsidRPr="001D0F43">
        <w:rPr>
          <w:rFonts w:asciiTheme="majorHAnsi" w:hAnsiTheme="majorHAnsi" w:cstheme="majorHAnsi"/>
        </w:rPr>
        <w:t>g</w:t>
      </w:r>
      <w:r w:rsidRPr="001D0F43">
        <w:rPr>
          <w:rFonts w:asciiTheme="majorHAnsi" w:hAnsiTheme="majorHAnsi" w:cstheme="majorHAnsi"/>
        </w:rPr>
        <w:t xml:space="preserve">ene in </w:t>
      </w:r>
      <w:r w:rsidR="008917B9" w:rsidRPr="001D0F43">
        <w:rPr>
          <w:rFonts w:asciiTheme="majorHAnsi" w:hAnsiTheme="majorHAnsi" w:cstheme="majorHAnsi"/>
        </w:rPr>
        <w:t>t</w:t>
      </w:r>
      <w:r w:rsidRPr="001D0F43">
        <w:rPr>
          <w:rFonts w:asciiTheme="majorHAnsi" w:hAnsiTheme="majorHAnsi" w:cstheme="majorHAnsi"/>
        </w:rPr>
        <w:t xml:space="preserve">ransgenic </w:t>
      </w:r>
      <w:r w:rsidR="008917B9" w:rsidRPr="001D0F43">
        <w:rPr>
          <w:rFonts w:asciiTheme="majorHAnsi" w:hAnsiTheme="majorHAnsi" w:cstheme="majorHAnsi"/>
        </w:rPr>
        <w:t>m</w:t>
      </w:r>
      <w:r w:rsidRPr="001D0F43">
        <w:rPr>
          <w:rFonts w:asciiTheme="majorHAnsi" w:hAnsiTheme="majorHAnsi" w:cstheme="majorHAnsi"/>
        </w:rPr>
        <w:t xml:space="preserve">ice. </w:t>
      </w:r>
      <w:r w:rsidRPr="001D0F43">
        <w:rPr>
          <w:rFonts w:asciiTheme="majorHAnsi" w:hAnsiTheme="majorHAnsi" w:cstheme="majorHAnsi"/>
          <w:i/>
        </w:rPr>
        <w:t>Proceedings of the National Academy of Sciences of the United States of America.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86</w:t>
      </w:r>
      <w:r w:rsidRPr="001D0F43">
        <w:rPr>
          <w:rFonts w:asciiTheme="majorHAnsi" w:hAnsiTheme="majorHAnsi" w:cstheme="majorHAnsi"/>
        </w:rPr>
        <w:t xml:space="preserve"> (5), 1563</w:t>
      </w:r>
      <w:r w:rsidR="008917B9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1567 (1989).</w:t>
      </w:r>
    </w:p>
    <w:p w14:paraId="37F99174" w14:textId="0AA9AF1A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14</w:t>
      </w:r>
      <w:r w:rsidRPr="001D0F43">
        <w:rPr>
          <w:rFonts w:asciiTheme="majorHAnsi" w:hAnsiTheme="majorHAnsi" w:cstheme="majorHAnsi"/>
        </w:rPr>
        <w:tab/>
        <w:t>DasGupta, R.</w:t>
      </w:r>
      <w:r w:rsidR="00DE1C52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Fuchs, E. Multiple roles for activated LEF/TCF transcription complexes during hair follicle development and differentiation. </w:t>
      </w:r>
      <w:r w:rsidRPr="001D0F43">
        <w:rPr>
          <w:rFonts w:asciiTheme="majorHAnsi" w:hAnsiTheme="majorHAnsi" w:cstheme="majorHAnsi"/>
          <w:i/>
        </w:rPr>
        <w:t>Development.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126</w:t>
      </w:r>
      <w:r w:rsidRPr="001D0F43">
        <w:rPr>
          <w:rFonts w:asciiTheme="majorHAnsi" w:hAnsiTheme="majorHAnsi" w:cstheme="majorHAnsi"/>
        </w:rPr>
        <w:t xml:space="preserve"> (20), 4557</w:t>
      </w:r>
      <w:r w:rsidR="00DE1C52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4568 (1999).</w:t>
      </w:r>
    </w:p>
    <w:p w14:paraId="47F946C9" w14:textId="252E6A5E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15</w:t>
      </w:r>
      <w:r w:rsidRPr="001D0F43">
        <w:rPr>
          <w:rFonts w:asciiTheme="majorHAnsi" w:hAnsiTheme="majorHAnsi" w:cstheme="majorHAnsi"/>
        </w:rPr>
        <w:tab/>
        <w:t>Maretto, S.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 xml:space="preserve">et al. </w:t>
      </w:r>
      <w:r w:rsidRPr="001D0F43">
        <w:rPr>
          <w:rFonts w:asciiTheme="majorHAnsi" w:hAnsiTheme="majorHAnsi" w:cstheme="majorHAnsi"/>
        </w:rPr>
        <w:t xml:space="preserve">Mapping Wnt/beta-catenin signaling during mouse development and in colorectal tumors. </w:t>
      </w:r>
      <w:r w:rsidRPr="001D0F43">
        <w:rPr>
          <w:rFonts w:asciiTheme="majorHAnsi" w:hAnsiTheme="majorHAnsi" w:cstheme="majorHAnsi"/>
          <w:i/>
        </w:rPr>
        <w:t>Proceedings of the National Academy of Sciences of the United States of America.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100</w:t>
      </w:r>
      <w:r w:rsidRPr="001D0F43">
        <w:rPr>
          <w:rFonts w:asciiTheme="majorHAnsi" w:hAnsiTheme="majorHAnsi" w:cstheme="majorHAnsi"/>
        </w:rPr>
        <w:t xml:space="preserve"> (6), 3299</w:t>
      </w:r>
      <w:r w:rsidR="00B30CA0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3304 (2003).</w:t>
      </w:r>
    </w:p>
    <w:p w14:paraId="1D6D9536" w14:textId="70E5E265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16</w:t>
      </w:r>
      <w:r w:rsidRPr="001D0F43">
        <w:rPr>
          <w:rFonts w:asciiTheme="majorHAnsi" w:hAnsiTheme="majorHAnsi" w:cstheme="majorHAnsi"/>
        </w:rPr>
        <w:tab/>
        <w:t>Mohamed, O. A., Clarke, H. J.</w:t>
      </w:r>
      <w:r w:rsidR="00DC3E36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Dufort, D. beta-catenin signaling marks the prospective site of primitive streak formation in the mouse embryo. </w:t>
      </w:r>
      <w:r w:rsidRPr="001D0F43">
        <w:rPr>
          <w:rFonts w:asciiTheme="majorHAnsi" w:hAnsiTheme="majorHAnsi" w:cstheme="majorHAnsi"/>
          <w:i/>
        </w:rPr>
        <w:t>Developmental Dynamics.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231</w:t>
      </w:r>
      <w:r w:rsidRPr="001D0F43">
        <w:rPr>
          <w:rFonts w:asciiTheme="majorHAnsi" w:hAnsiTheme="majorHAnsi" w:cstheme="majorHAnsi"/>
        </w:rPr>
        <w:t xml:space="preserve"> (2), 416</w:t>
      </w:r>
      <w:r w:rsidR="00DC3E36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424 (2004).</w:t>
      </w:r>
    </w:p>
    <w:p w14:paraId="195724CF" w14:textId="1B1F76B3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17</w:t>
      </w:r>
      <w:r w:rsidRPr="001D0F43">
        <w:rPr>
          <w:rFonts w:asciiTheme="majorHAnsi" w:hAnsiTheme="majorHAnsi" w:cstheme="majorHAnsi"/>
        </w:rPr>
        <w:tab/>
        <w:t>Moriyama, A.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GFP transgenic mice reveal active canonical Wnt signal in neonatal brain and in adult liver and spleen. </w:t>
      </w:r>
      <w:r w:rsidRPr="001D0F43">
        <w:rPr>
          <w:rFonts w:asciiTheme="majorHAnsi" w:hAnsiTheme="majorHAnsi" w:cstheme="majorHAnsi"/>
          <w:i/>
        </w:rPr>
        <w:t>Genesis.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45</w:t>
      </w:r>
      <w:r w:rsidRPr="001D0F43">
        <w:rPr>
          <w:rFonts w:asciiTheme="majorHAnsi" w:hAnsiTheme="majorHAnsi" w:cstheme="majorHAnsi"/>
        </w:rPr>
        <w:t xml:space="preserve"> (2), 90</w:t>
      </w:r>
      <w:r w:rsidR="00D20D3E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100 (2007).</w:t>
      </w:r>
    </w:p>
    <w:p w14:paraId="4911D210" w14:textId="69BAF1CC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18</w:t>
      </w:r>
      <w:r w:rsidRPr="001D0F43">
        <w:rPr>
          <w:rFonts w:asciiTheme="majorHAnsi" w:hAnsiTheme="majorHAnsi" w:cstheme="majorHAnsi"/>
        </w:rPr>
        <w:tab/>
        <w:t>Currier, N.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al.</w:t>
      </w:r>
      <w:r w:rsidRPr="001D0F43">
        <w:rPr>
          <w:rFonts w:asciiTheme="majorHAnsi" w:hAnsiTheme="majorHAnsi" w:cstheme="majorHAnsi"/>
        </w:rPr>
        <w:t xml:space="preserve"> Dynamic expression of a LEF-EGFP Wnt reporter in mouse development and cancer. </w:t>
      </w:r>
      <w:r w:rsidRPr="001D0F43">
        <w:rPr>
          <w:rFonts w:asciiTheme="majorHAnsi" w:hAnsiTheme="majorHAnsi" w:cstheme="majorHAnsi"/>
          <w:i/>
        </w:rPr>
        <w:t>Genesis.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48</w:t>
      </w:r>
      <w:r w:rsidRPr="001D0F43">
        <w:rPr>
          <w:rFonts w:asciiTheme="majorHAnsi" w:hAnsiTheme="majorHAnsi" w:cstheme="majorHAnsi"/>
        </w:rPr>
        <w:t xml:space="preserve"> (3), 183</w:t>
      </w:r>
      <w:r w:rsidR="001033B2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194 (2010).</w:t>
      </w:r>
    </w:p>
    <w:p w14:paraId="2E278F88" w14:textId="243DFDC3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19</w:t>
      </w:r>
      <w:r w:rsidRPr="001D0F43">
        <w:rPr>
          <w:rFonts w:asciiTheme="majorHAnsi" w:hAnsiTheme="majorHAnsi" w:cstheme="majorHAnsi"/>
        </w:rPr>
        <w:tab/>
        <w:t>Ferrer-Vaquer, A.</w:t>
      </w:r>
      <w:r w:rsidRPr="001D0F43">
        <w:rPr>
          <w:rFonts w:asciiTheme="majorHAnsi" w:hAnsiTheme="majorHAnsi" w:cstheme="majorHAnsi"/>
          <w:iCs/>
        </w:rPr>
        <w:t xml:space="preserve"> et al. </w:t>
      </w:r>
      <w:r w:rsidRPr="001D0F43">
        <w:rPr>
          <w:rFonts w:asciiTheme="majorHAnsi" w:hAnsiTheme="majorHAnsi" w:cstheme="majorHAnsi"/>
        </w:rPr>
        <w:t xml:space="preserve">A sensitive and bright single-cell resolution live imaging reporter of Wnt/beta-catenin signaling in the mouse. </w:t>
      </w:r>
      <w:r w:rsidRPr="001D0F43">
        <w:rPr>
          <w:rFonts w:asciiTheme="majorHAnsi" w:hAnsiTheme="majorHAnsi" w:cstheme="majorHAnsi"/>
          <w:i/>
        </w:rPr>
        <w:t>B</w:t>
      </w:r>
      <w:r w:rsidR="001033B2" w:rsidRPr="001D0F43">
        <w:rPr>
          <w:rFonts w:asciiTheme="majorHAnsi" w:hAnsiTheme="majorHAnsi" w:cstheme="majorHAnsi"/>
          <w:i/>
        </w:rPr>
        <w:t>MC</w:t>
      </w:r>
      <w:r w:rsidRPr="001D0F43">
        <w:rPr>
          <w:rFonts w:asciiTheme="majorHAnsi" w:hAnsiTheme="majorHAnsi" w:cstheme="majorHAnsi"/>
          <w:i/>
        </w:rPr>
        <w:t xml:space="preserve"> Developmental Biology.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10</w:t>
      </w:r>
      <w:r w:rsidRPr="001D0F43">
        <w:rPr>
          <w:rFonts w:asciiTheme="majorHAnsi" w:hAnsiTheme="majorHAnsi" w:cstheme="majorHAnsi"/>
        </w:rPr>
        <w:t xml:space="preserve">, </w:t>
      </w:r>
      <w:r w:rsidR="001033B2" w:rsidRPr="001D0F43">
        <w:rPr>
          <w:rFonts w:asciiTheme="majorHAnsi" w:hAnsiTheme="majorHAnsi" w:cstheme="majorHAnsi"/>
        </w:rPr>
        <w:t>121</w:t>
      </w:r>
      <w:r w:rsidRPr="001D0F43">
        <w:rPr>
          <w:rFonts w:asciiTheme="majorHAnsi" w:hAnsiTheme="majorHAnsi" w:cstheme="majorHAnsi"/>
        </w:rPr>
        <w:t xml:space="preserve"> (2010).</w:t>
      </w:r>
    </w:p>
    <w:p w14:paraId="041D6023" w14:textId="30DB530D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20</w:t>
      </w:r>
      <w:r w:rsidRPr="001D0F43">
        <w:rPr>
          <w:rFonts w:asciiTheme="majorHAnsi" w:hAnsiTheme="majorHAnsi" w:cstheme="majorHAnsi"/>
        </w:rPr>
        <w:tab/>
        <w:t>Jho, E. H.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al.</w:t>
      </w:r>
      <w:r w:rsidRPr="001D0F43">
        <w:rPr>
          <w:rFonts w:asciiTheme="majorHAnsi" w:hAnsiTheme="majorHAnsi" w:cstheme="majorHAnsi"/>
        </w:rPr>
        <w:t xml:space="preserve"> Wnt/beta-catenin/Tcf signaling induces the transcription of Axin2, a negative regulator of the signaling pathway. </w:t>
      </w:r>
      <w:r w:rsidRPr="001D0F43">
        <w:rPr>
          <w:rFonts w:asciiTheme="majorHAnsi" w:hAnsiTheme="majorHAnsi" w:cstheme="majorHAnsi"/>
          <w:i/>
        </w:rPr>
        <w:t>Molecular and Cellular Biology.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22</w:t>
      </w:r>
      <w:r w:rsidRPr="001D0F43">
        <w:rPr>
          <w:rFonts w:asciiTheme="majorHAnsi" w:hAnsiTheme="majorHAnsi" w:cstheme="majorHAnsi"/>
        </w:rPr>
        <w:t xml:space="preserve"> (4), 1172</w:t>
      </w:r>
      <w:r w:rsidR="001033B2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1183 (2002).</w:t>
      </w:r>
    </w:p>
    <w:p w14:paraId="0A0EE0EB" w14:textId="20C2EE89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21</w:t>
      </w:r>
      <w:r w:rsidRPr="001D0F43">
        <w:rPr>
          <w:rFonts w:asciiTheme="majorHAnsi" w:hAnsiTheme="majorHAnsi" w:cstheme="majorHAnsi"/>
        </w:rPr>
        <w:tab/>
        <w:t>de Roo, J. J. D.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 xml:space="preserve">et al. </w:t>
      </w:r>
      <w:r w:rsidRPr="001D0F43">
        <w:rPr>
          <w:rFonts w:asciiTheme="majorHAnsi" w:hAnsiTheme="majorHAnsi" w:cstheme="majorHAnsi"/>
        </w:rPr>
        <w:t xml:space="preserve">Axin2-mTurquoise2: A novel reporter mouse model for the detection of canonical Wnt signalling. </w:t>
      </w:r>
      <w:r w:rsidRPr="001D0F43">
        <w:rPr>
          <w:rFonts w:asciiTheme="majorHAnsi" w:hAnsiTheme="majorHAnsi" w:cstheme="majorHAnsi"/>
          <w:i/>
        </w:rPr>
        <w:t>Genesis.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55</w:t>
      </w:r>
      <w:r w:rsidRPr="001D0F43">
        <w:rPr>
          <w:rFonts w:asciiTheme="majorHAnsi" w:hAnsiTheme="majorHAnsi" w:cstheme="majorHAnsi"/>
        </w:rPr>
        <w:t xml:space="preserve"> (10), doi:</w:t>
      </w:r>
      <w:r w:rsidR="00C52551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10.1002/dvg.23068</w:t>
      </w:r>
      <w:r w:rsidR="004A5784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(2017).</w:t>
      </w:r>
    </w:p>
    <w:p w14:paraId="41836DDA" w14:textId="6551C16E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22</w:t>
      </w:r>
      <w:r w:rsidRPr="001D0F43">
        <w:rPr>
          <w:rFonts w:asciiTheme="majorHAnsi" w:hAnsiTheme="majorHAnsi" w:cstheme="majorHAnsi"/>
        </w:rPr>
        <w:tab/>
        <w:t>van de Moosdijk, A. A. A., van de Grift, Y. B. C., de Man, S. M. A., Zeeman, A. L.</w:t>
      </w:r>
      <w:r w:rsidR="0071448E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van Amerongen, R. A novel Axin2 knock-in mouse model for visualization and lineage tracing of WNT/CTNNB1 responsive cells. </w:t>
      </w:r>
      <w:r w:rsidRPr="001D0F43">
        <w:rPr>
          <w:rFonts w:asciiTheme="majorHAnsi" w:hAnsiTheme="majorHAnsi" w:cstheme="majorHAnsi"/>
          <w:i/>
        </w:rPr>
        <w:t>Genesis.</w:t>
      </w:r>
      <w:r w:rsidRPr="001D0F43">
        <w:rPr>
          <w:rFonts w:asciiTheme="majorHAnsi" w:hAnsiTheme="majorHAnsi" w:cstheme="majorHAnsi"/>
        </w:rPr>
        <w:t xml:space="preserve"> </w:t>
      </w:r>
      <w:r w:rsidR="00DC5BD1" w:rsidRPr="001D0F43">
        <w:rPr>
          <w:rFonts w:asciiTheme="majorHAnsi" w:hAnsiTheme="majorHAnsi" w:cstheme="majorHAnsi"/>
          <w:b/>
          <w:bCs/>
        </w:rPr>
        <w:t>58</w:t>
      </w:r>
      <w:r w:rsidR="00DC5BD1" w:rsidRPr="001D0F43">
        <w:rPr>
          <w:rFonts w:asciiTheme="majorHAnsi" w:hAnsiTheme="majorHAnsi" w:cstheme="majorHAnsi"/>
        </w:rPr>
        <w:t xml:space="preserve"> (9), </w:t>
      </w:r>
      <w:r w:rsidRPr="001D0F43">
        <w:rPr>
          <w:rFonts w:asciiTheme="majorHAnsi" w:hAnsiTheme="majorHAnsi" w:cstheme="majorHAnsi"/>
        </w:rPr>
        <w:t>e23387 (2020).</w:t>
      </w:r>
    </w:p>
    <w:p w14:paraId="31F0174B" w14:textId="3A7A6D7A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23</w:t>
      </w:r>
      <w:r w:rsidRPr="001D0F43">
        <w:rPr>
          <w:rFonts w:asciiTheme="majorHAnsi" w:hAnsiTheme="majorHAnsi" w:cstheme="majorHAnsi"/>
        </w:rPr>
        <w:tab/>
        <w:t>Choi, Y. S.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al.</w:t>
      </w:r>
      <w:r w:rsidRPr="001D0F43">
        <w:rPr>
          <w:rFonts w:asciiTheme="majorHAnsi" w:hAnsiTheme="majorHAnsi" w:cstheme="majorHAnsi"/>
        </w:rPr>
        <w:t xml:space="preserve"> Distinct functions for Wnt/beta-catenin in hair follicle stem cell proliferation and survival and interfollicular epidermal homeostasis. </w:t>
      </w:r>
      <w:r w:rsidRPr="001D0F43">
        <w:rPr>
          <w:rFonts w:asciiTheme="majorHAnsi" w:hAnsiTheme="majorHAnsi" w:cstheme="majorHAnsi"/>
          <w:i/>
        </w:rPr>
        <w:t>Cell Stem Cell.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13</w:t>
      </w:r>
      <w:r w:rsidRPr="001D0F43">
        <w:rPr>
          <w:rFonts w:asciiTheme="majorHAnsi" w:hAnsiTheme="majorHAnsi" w:cstheme="majorHAnsi"/>
        </w:rPr>
        <w:t xml:space="preserve"> (6), 720</w:t>
      </w:r>
      <w:r w:rsidR="00355FE5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733 (2013).</w:t>
      </w:r>
    </w:p>
    <w:p w14:paraId="507162E2" w14:textId="62683C72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24</w:t>
      </w:r>
      <w:r w:rsidRPr="001D0F43">
        <w:rPr>
          <w:rFonts w:asciiTheme="majorHAnsi" w:hAnsiTheme="majorHAnsi" w:cstheme="majorHAnsi"/>
        </w:rPr>
        <w:tab/>
        <w:t>Nolan, G. P., Fiering, S., Nicolas, J. F.</w:t>
      </w:r>
      <w:r w:rsidR="00A76C2A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Herzenberg, L. A. Fluorescence-activated cell analysis and sorting of viable mammalian cells based on beta-D-galactosidase activity after transduction of Escherichia coli lacZ. </w:t>
      </w:r>
      <w:r w:rsidR="00A76C2A" w:rsidRPr="001D0F43">
        <w:rPr>
          <w:rFonts w:asciiTheme="majorHAnsi" w:hAnsiTheme="majorHAnsi" w:cstheme="majorHAnsi"/>
          <w:i/>
        </w:rPr>
        <w:t>Proceedings of the National Academy of Sciences of the United States of America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85</w:t>
      </w:r>
      <w:r w:rsidRPr="001D0F43">
        <w:rPr>
          <w:rFonts w:asciiTheme="majorHAnsi" w:hAnsiTheme="majorHAnsi" w:cstheme="majorHAnsi"/>
        </w:rPr>
        <w:t xml:space="preserve"> (8), 2603</w:t>
      </w:r>
      <w:r w:rsidR="00A76C2A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2607 (1988).</w:t>
      </w:r>
    </w:p>
    <w:p w14:paraId="4A7BEACF" w14:textId="53E3D33B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25</w:t>
      </w:r>
      <w:r w:rsidRPr="001D0F43">
        <w:rPr>
          <w:rFonts w:asciiTheme="majorHAnsi" w:hAnsiTheme="majorHAnsi" w:cstheme="majorHAnsi"/>
        </w:rPr>
        <w:tab/>
        <w:t>Goedhart, J.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al.</w:t>
      </w:r>
      <w:r w:rsidRPr="001D0F43">
        <w:rPr>
          <w:rFonts w:asciiTheme="majorHAnsi" w:hAnsiTheme="majorHAnsi" w:cstheme="majorHAnsi"/>
        </w:rPr>
        <w:t xml:space="preserve"> Structure-guided evolution of cyan fluorescent proteins towards a quantum yield of 93%. </w:t>
      </w:r>
      <w:r w:rsidRPr="001D0F43">
        <w:rPr>
          <w:rFonts w:asciiTheme="majorHAnsi" w:hAnsiTheme="majorHAnsi" w:cstheme="majorHAnsi"/>
          <w:i/>
        </w:rPr>
        <w:t>Nat</w:t>
      </w:r>
      <w:r w:rsidR="00EA3628" w:rsidRPr="001D0F43">
        <w:rPr>
          <w:rFonts w:asciiTheme="majorHAnsi" w:hAnsiTheme="majorHAnsi" w:cstheme="majorHAnsi"/>
          <w:i/>
        </w:rPr>
        <w:t>ure</w:t>
      </w:r>
      <w:r w:rsidRPr="001D0F43">
        <w:rPr>
          <w:rFonts w:asciiTheme="majorHAnsi" w:hAnsiTheme="majorHAnsi" w:cstheme="majorHAnsi"/>
          <w:i/>
        </w:rPr>
        <w:t xml:space="preserve"> Commun</w:t>
      </w:r>
      <w:r w:rsidR="00EA3628" w:rsidRPr="001D0F43">
        <w:rPr>
          <w:rFonts w:asciiTheme="majorHAnsi" w:hAnsiTheme="majorHAnsi" w:cstheme="majorHAnsi"/>
          <w:i/>
        </w:rPr>
        <w:t>ications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3</w:t>
      </w:r>
      <w:r w:rsidR="00EA3628" w:rsidRPr="001D0F43">
        <w:rPr>
          <w:rFonts w:asciiTheme="majorHAnsi" w:hAnsiTheme="majorHAnsi" w:cstheme="majorHAnsi"/>
          <w:bCs/>
        </w:rPr>
        <w:t>,</w:t>
      </w:r>
      <w:r w:rsidRPr="001D0F43">
        <w:rPr>
          <w:rFonts w:asciiTheme="majorHAnsi" w:hAnsiTheme="majorHAnsi" w:cstheme="majorHAnsi"/>
        </w:rPr>
        <w:t xml:space="preserve"> 751 (2012).</w:t>
      </w:r>
    </w:p>
    <w:p w14:paraId="2F477831" w14:textId="65E1ECC1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lastRenderedPageBreak/>
        <w:t>26</w:t>
      </w:r>
      <w:r w:rsidRPr="001D0F43">
        <w:rPr>
          <w:rFonts w:asciiTheme="majorHAnsi" w:hAnsiTheme="majorHAnsi" w:cstheme="majorHAnsi"/>
        </w:rPr>
        <w:tab/>
        <w:t>Bernkopf, D. B., Bruckner, M., Hadjihannas, M. V.</w:t>
      </w:r>
      <w:r w:rsidR="009909BD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Behrens, J. An aggregon in conductin/axin2 regulates Wnt/beta-catenin signaling and holds potential for cancer therapy. </w:t>
      </w:r>
      <w:r w:rsidRPr="001D0F43">
        <w:rPr>
          <w:rFonts w:asciiTheme="majorHAnsi" w:hAnsiTheme="majorHAnsi" w:cstheme="majorHAnsi"/>
          <w:i/>
        </w:rPr>
        <w:t>Nat Commun.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10</w:t>
      </w:r>
      <w:r w:rsidRPr="001D0F43">
        <w:rPr>
          <w:rFonts w:asciiTheme="majorHAnsi" w:hAnsiTheme="majorHAnsi" w:cstheme="majorHAnsi"/>
        </w:rPr>
        <w:t xml:space="preserve"> (1), 4251 (2019).</w:t>
      </w:r>
    </w:p>
    <w:p w14:paraId="2840D7EE" w14:textId="53EA5305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27</w:t>
      </w:r>
      <w:r w:rsidRPr="001D0F43">
        <w:rPr>
          <w:rFonts w:asciiTheme="majorHAnsi" w:hAnsiTheme="majorHAnsi" w:cstheme="majorHAnsi"/>
        </w:rPr>
        <w:tab/>
        <w:t>Joosen, L., Hink, M. A., Gadella, T. W., Jr.</w:t>
      </w:r>
      <w:r w:rsidR="00FE1BE6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Goedhart, J. Effect of fixation procedures on the fluorescence lifetimes of Aequorea victoria derived fluorescent proteins. </w:t>
      </w:r>
      <w:r w:rsidRPr="001D0F43">
        <w:rPr>
          <w:rFonts w:asciiTheme="majorHAnsi" w:hAnsiTheme="majorHAnsi" w:cstheme="majorHAnsi"/>
          <w:i/>
        </w:rPr>
        <w:t>J</w:t>
      </w:r>
      <w:r w:rsidR="00FE1BE6" w:rsidRPr="001D0F43">
        <w:rPr>
          <w:rFonts w:asciiTheme="majorHAnsi" w:hAnsiTheme="majorHAnsi" w:cstheme="majorHAnsi"/>
          <w:i/>
        </w:rPr>
        <w:t>ournal of</w:t>
      </w:r>
      <w:r w:rsidRPr="001D0F43">
        <w:rPr>
          <w:rFonts w:asciiTheme="majorHAnsi" w:hAnsiTheme="majorHAnsi" w:cstheme="majorHAnsi"/>
          <w:i/>
        </w:rPr>
        <w:t xml:space="preserve"> Microsc</w:t>
      </w:r>
      <w:r w:rsidR="00FE1BE6" w:rsidRPr="001D0F43">
        <w:rPr>
          <w:rFonts w:asciiTheme="majorHAnsi" w:hAnsiTheme="majorHAnsi" w:cstheme="majorHAnsi"/>
          <w:i/>
        </w:rPr>
        <w:t>opy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256</w:t>
      </w:r>
      <w:r w:rsidRPr="001D0F43">
        <w:rPr>
          <w:rFonts w:asciiTheme="majorHAnsi" w:hAnsiTheme="majorHAnsi" w:cstheme="majorHAnsi"/>
        </w:rPr>
        <w:t xml:space="preserve"> (3), 166</w:t>
      </w:r>
      <w:r w:rsidR="00FE1BE6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176 (2014).</w:t>
      </w:r>
    </w:p>
    <w:p w14:paraId="0FC0B7FF" w14:textId="23C9F38C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28</w:t>
      </w:r>
      <w:r w:rsidRPr="001D0F43">
        <w:rPr>
          <w:rFonts w:asciiTheme="majorHAnsi" w:hAnsiTheme="majorHAnsi" w:cstheme="majorHAnsi"/>
        </w:rPr>
        <w:tab/>
        <w:t>Schindelin, J.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al.</w:t>
      </w:r>
      <w:r w:rsidRPr="001D0F43">
        <w:rPr>
          <w:rFonts w:asciiTheme="majorHAnsi" w:hAnsiTheme="majorHAnsi" w:cstheme="majorHAnsi"/>
        </w:rPr>
        <w:t xml:space="preserve"> Fiji: an open-source platform for biological-image analysis. </w:t>
      </w:r>
      <w:r w:rsidRPr="001D0F43">
        <w:rPr>
          <w:rFonts w:asciiTheme="majorHAnsi" w:hAnsiTheme="majorHAnsi" w:cstheme="majorHAnsi"/>
          <w:i/>
        </w:rPr>
        <w:t>Nat</w:t>
      </w:r>
      <w:r w:rsidR="00C42B65" w:rsidRPr="001D0F43">
        <w:rPr>
          <w:rFonts w:asciiTheme="majorHAnsi" w:hAnsiTheme="majorHAnsi" w:cstheme="majorHAnsi"/>
          <w:i/>
        </w:rPr>
        <w:t>ure</w:t>
      </w:r>
      <w:r w:rsidRPr="001D0F43">
        <w:rPr>
          <w:rFonts w:asciiTheme="majorHAnsi" w:hAnsiTheme="majorHAnsi" w:cstheme="majorHAnsi"/>
          <w:i/>
        </w:rPr>
        <w:t xml:space="preserve"> Methods.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9</w:t>
      </w:r>
      <w:r w:rsidRPr="001D0F43">
        <w:rPr>
          <w:rFonts w:asciiTheme="majorHAnsi" w:hAnsiTheme="majorHAnsi" w:cstheme="majorHAnsi"/>
        </w:rPr>
        <w:t xml:space="preserve"> (7), 676</w:t>
      </w:r>
      <w:r w:rsidR="00C42B65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682 (2012).</w:t>
      </w:r>
    </w:p>
    <w:p w14:paraId="3111733D" w14:textId="78BE4C45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29</w:t>
      </w:r>
      <w:r w:rsidRPr="001D0F43">
        <w:rPr>
          <w:rFonts w:asciiTheme="majorHAnsi" w:hAnsiTheme="majorHAnsi" w:cstheme="majorHAnsi"/>
        </w:rPr>
        <w:tab/>
        <w:t xml:space="preserve">Monici, M. Cell and tissue autofluorescence research and diagnostic applications. </w:t>
      </w:r>
      <w:r w:rsidRPr="001D0F43">
        <w:rPr>
          <w:rFonts w:asciiTheme="majorHAnsi" w:hAnsiTheme="majorHAnsi" w:cstheme="majorHAnsi"/>
          <w:i/>
        </w:rPr>
        <w:t>Biotechnol</w:t>
      </w:r>
      <w:r w:rsidR="00BC4726" w:rsidRPr="001D0F43">
        <w:rPr>
          <w:rFonts w:asciiTheme="majorHAnsi" w:hAnsiTheme="majorHAnsi" w:cstheme="majorHAnsi"/>
          <w:i/>
        </w:rPr>
        <w:t>ogy</w:t>
      </w:r>
      <w:r w:rsidRPr="001D0F43">
        <w:rPr>
          <w:rFonts w:asciiTheme="majorHAnsi" w:hAnsiTheme="majorHAnsi" w:cstheme="majorHAnsi"/>
          <w:i/>
        </w:rPr>
        <w:t xml:space="preserve"> Annu</w:t>
      </w:r>
      <w:r w:rsidR="00BC4726" w:rsidRPr="001D0F43">
        <w:rPr>
          <w:rFonts w:asciiTheme="majorHAnsi" w:hAnsiTheme="majorHAnsi" w:cstheme="majorHAnsi"/>
          <w:i/>
        </w:rPr>
        <w:t>al</w:t>
      </w:r>
      <w:r w:rsidRPr="001D0F43">
        <w:rPr>
          <w:rFonts w:asciiTheme="majorHAnsi" w:hAnsiTheme="majorHAnsi" w:cstheme="majorHAnsi"/>
          <w:i/>
        </w:rPr>
        <w:t xml:space="preserve"> Rev</w:t>
      </w:r>
      <w:r w:rsidR="00BC4726" w:rsidRPr="001D0F43">
        <w:rPr>
          <w:rFonts w:asciiTheme="majorHAnsi" w:hAnsiTheme="majorHAnsi" w:cstheme="majorHAnsi"/>
          <w:i/>
        </w:rPr>
        <w:t>iews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11</w:t>
      </w:r>
      <w:r w:rsidR="00BC4726" w:rsidRPr="001D0F43">
        <w:rPr>
          <w:rFonts w:asciiTheme="majorHAnsi" w:hAnsiTheme="majorHAnsi" w:cstheme="majorHAnsi"/>
          <w:bCs/>
        </w:rPr>
        <w:t>,</w:t>
      </w:r>
      <w:r w:rsidRPr="001D0F43">
        <w:rPr>
          <w:rFonts w:asciiTheme="majorHAnsi" w:hAnsiTheme="majorHAnsi" w:cstheme="majorHAnsi"/>
        </w:rPr>
        <w:t xml:space="preserve"> 227</w:t>
      </w:r>
      <w:r w:rsidR="00BC4726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256 (2005).</w:t>
      </w:r>
    </w:p>
    <w:p w14:paraId="566D9CCB" w14:textId="658C17A5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30</w:t>
      </w:r>
      <w:r w:rsidRPr="001D0F43">
        <w:rPr>
          <w:rFonts w:asciiTheme="majorHAnsi" w:hAnsiTheme="majorHAnsi" w:cstheme="majorHAnsi"/>
        </w:rPr>
        <w:tab/>
        <w:t>Henriksson, J.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al.</w:t>
      </w:r>
      <w:r w:rsidRPr="001D0F43">
        <w:rPr>
          <w:rFonts w:asciiTheme="majorHAnsi" w:hAnsiTheme="majorHAnsi" w:cstheme="majorHAnsi"/>
        </w:rPr>
        <w:t xml:space="preserve"> Endrov: an integrated platform for image analysis. </w:t>
      </w:r>
      <w:r w:rsidRPr="001D0F43">
        <w:rPr>
          <w:rFonts w:asciiTheme="majorHAnsi" w:hAnsiTheme="majorHAnsi" w:cstheme="majorHAnsi"/>
          <w:i/>
        </w:rPr>
        <w:t>Nat</w:t>
      </w:r>
      <w:r w:rsidR="00165205" w:rsidRPr="001D0F43">
        <w:rPr>
          <w:rFonts w:asciiTheme="majorHAnsi" w:hAnsiTheme="majorHAnsi" w:cstheme="majorHAnsi"/>
          <w:i/>
        </w:rPr>
        <w:t>ure</w:t>
      </w:r>
      <w:r w:rsidRPr="001D0F43">
        <w:rPr>
          <w:rFonts w:asciiTheme="majorHAnsi" w:hAnsiTheme="majorHAnsi" w:cstheme="majorHAnsi"/>
          <w:i/>
        </w:rPr>
        <w:t xml:space="preserve"> Methods.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10</w:t>
      </w:r>
      <w:r w:rsidRPr="001D0F43">
        <w:rPr>
          <w:rFonts w:asciiTheme="majorHAnsi" w:hAnsiTheme="majorHAnsi" w:cstheme="majorHAnsi"/>
        </w:rPr>
        <w:t xml:space="preserve"> (6), 454</w:t>
      </w:r>
      <w:r w:rsidR="00165205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456 (2013).</w:t>
      </w:r>
    </w:p>
    <w:p w14:paraId="13D04819" w14:textId="5F64DF95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31</w:t>
      </w:r>
      <w:r w:rsidRPr="001D0F43">
        <w:rPr>
          <w:rFonts w:asciiTheme="majorHAnsi" w:hAnsiTheme="majorHAnsi" w:cstheme="majorHAnsi"/>
        </w:rPr>
        <w:tab/>
        <w:t>Hedgepeth, C. M.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Activation of the Wnt signaling pathway: a molecular mechanism for lithium action. </w:t>
      </w:r>
      <w:r w:rsidRPr="001D0F43">
        <w:rPr>
          <w:rFonts w:asciiTheme="majorHAnsi" w:hAnsiTheme="majorHAnsi" w:cstheme="majorHAnsi"/>
          <w:i/>
        </w:rPr>
        <w:t>Dev</w:t>
      </w:r>
      <w:r w:rsidR="008951F7" w:rsidRPr="001D0F43">
        <w:rPr>
          <w:rFonts w:asciiTheme="majorHAnsi" w:hAnsiTheme="majorHAnsi" w:cstheme="majorHAnsi"/>
          <w:i/>
        </w:rPr>
        <w:t>elopmental</w:t>
      </w:r>
      <w:r w:rsidRPr="001D0F43">
        <w:rPr>
          <w:rFonts w:asciiTheme="majorHAnsi" w:hAnsiTheme="majorHAnsi" w:cstheme="majorHAnsi"/>
          <w:i/>
        </w:rPr>
        <w:t xml:space="preserve"> Biol</w:t>
      </w:r>
      <w:r w:rsidR="008951F7" w:rsidRPr="001D0F43">
        <w:rPr>
          <w:rFonts w:asciiTheme="majorHAnsi" w:hAnsiTheme="majorHAnsi" w:cstheme="majorHAnsi"/>
          <w:i/>
        </w:rPr>
        <w:t>ogy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185</w:t>
      </w:r>
      <w:r w:rsidRPr="001D0F43">
        <w:rPr>
          <w:rFonts w:asciiTheme="majorHAnsi" w:hAnsiTheme="majorHAnsi" w:cstheme="majorHAnsi"/>
        </w:rPr>
        <w:t xml:space="preserve"> (1), 82</w:t>
      </w:r>
      <w:r w:rsidR="008951F7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91 (1997).</w:t>
      </w:r>
    </w:p>
    <w:p w14:paraId="3A5FF0DE" w14:textId="0E4F20E8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32</w:t>
      </w:r>
      <w:r w:rsidRPr="001D0F43">
        <w:rPr>
          <w:rFonts w:asciiTheme="majorHAnsi" w:hAnsiTheme="majorHAnsi" w:cstheme="majorHAnsi"/>
        </w:rPr>
        <w:tab/>
        <w:t>Sato, N., Meijer, L., Skaltsounis, L., Greengard, P.</w:t>
      </w:r>
      <w:r w:rsidR="00B10392" w:rsidRPr="001D0F43">
        <w:rPr>
          <w:rFonts w:asciiTheme="majorHAnsi" w:hAnsiTheme="majorHAnsi" w:cstheme="majorHAnsi"/>
        </w:rPr>
        <w:t>,</w:t>
      </w:r>
      <w:r w:rsidRPr="001D0F43">
        <w:rPr>
          <w:rFonts w:asciiTheme="majorHAnsi" w:hAnsiTheme="majorHAnsi" w:cstheme="majorHAnsi"/>
        </w:rPr>
        <w:t xml:space="preserve"> Brivanlou, A. H. Maintenance of pluripotency in human and mouse embryonic stem cells through activation of Wnt signaling by a pharmacological GSK-3-specific inhibitor. </w:t>
      </w:r>
      <w:r w:rsidRPr="001D0F43">
        <w:rPr>
          <w:rFonts w:asciiTheme="majorHAnsi" w:hAnsiTheme="majorHAnsi" w:cstheme="majorHAnsi"/>
          <w:i/>
        </w:rPr>
        <w:t>Nat</w:t>
      </w:r>
      <w:r w:rsidR="00B10392" w:rsidRPr="001D0F43">
        <w:rPr>
          <w:rFonts w:asciiTheme="majorHAnsi" w:hAnsiTheme="majorHAnsi" w:cstheme="majorHAnsi"/>
          <w:i/>
        </w:rPr>
        <w:t>ure</w:t>
      </w:r>
      <w:r w:rsidRPr="001D0F43">
        <w:rPr>
          <w:rFonts w:asciiTheme="majorHAnsi" w:hAnsiTheme="majorHAnsi" w:cstheme="majorHAnsi"/>
          <w:i/>
        </w:rPr>
        <w:t xml:space="preserve"> Med</w:t>
      </w:r>
      <w:r w:rsidR="00B10392" w:rsidRPr="001D0F43">
        <w:rPr>
          <w:rFonts w:asciiTheme="majorHAnsi" w:hAnsiTheme="majorHAnsi" w:cstheme="majorHAnsi"/>
          <w:i/>
        </w:rPr>
        <w:t>icine</w:t>
      </w:r>
      <w:r w:rsidRPr="001D0F43">
        <w:rPr>
          <w:rFonts w:asciiTheme="majorHAnsi" w:hAnsiTheme="majorHAnsi" w:cstheme="majorHAnsi"/>
          <w:i/>
        </w:rPr>
        <w:t>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10</w:t>
      </w:r>
      <w:r w:rsidRPr="001D0F43">
        <w:rPr>
          <w:rFonts w:asciiTheme="majorHAnsi" w:hAnsiTheme="majorHAnsi" w:cstheme="majorHAnsi"/>
        </w:rPr>
        <w:t xml:space="preserve"> (1), 55</w:t>
      </w:r>
      <w:r w:rsidR="00B10392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63</w:t>
      </w:r>
      <w:r w:rsidR="00B10392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(2004).</w:t>
      </w:r>
    </w:p>
    <w:p w14:paraId="74E0DC73" w14:textId="33C4B19D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33</w:t>
      </w:r>
      <w:r w:rsidRPr="001D0F43">
        <w:rPr>
          <w:rFonts w:asciiTheme="majorHAnsi" w:hAnsiTheme="majorHAnsi" w:cstheme="majorHAnsi"/>
        </w:rPr>
        <w:tab/>
        <w:t>Ring, D. B.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al.</w:t>
      </w:r>
      <w:r w:rsidRPr="001D0F43">
        <w:rPr>
          <w:rFonts w:asciiTheme="majorHAnsi" w:hAnsiTheme="majorHAnsi" w:cstheme="majorHAnsi"/>
        </w:rPr>
        <w:t xml:space="preserve"> Selective glycogen synthase kinase 3 inhibitors potentiate insulin activation of glucose transport and utilization in vitro and in vivo. </w:t>
      </w:r>
      <w:r w:rsidRPr="001D0F43">
        <w:rPr>
          <w:rFonts w:asciiTheme="majorHAnsi" w:hAnsiTheme="majorHAnsi" w:cstheme="majorHAnsi"/>
          <w:i/>
        </w:rPr>
        <w:t>Diabetes.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52</w:t>
      </w:r>
      <w:r w:rsidRPr="001D0F43">
        <w:rPr>
          <w:rFonts w:asciiTheme="majorHAnsi" w:hAnsiTheme="majorHAnsi" w:cstheme="majorHAnsi"/>
        </w:rPr>
        <w:t xml:space="preserve"> (3), 588</w:t>
      </w:r>
      <w:r w:rsidR="008B6C78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595 (2003).</w:t>
      </w:r>
    </w:p>
    <w:p w14:paraId="5D0BEB27" w14:textId="467F760B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34</w:t>
      </w:r>
      <w:r w:rsidRPr="001D0F43">
        <w:rPr>
          <w:rFonts w:asciiTheme="majorHAnsi" w:hAnsiTheme="majorHAnsi" w:cstheme="majorHAnsi"/>
        </w:rPr>
        <w:tab/>
        <w:t>Liu, C.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 xml:space="preserve">et al. </w:t>
      </w:r>
      <w:r w:rsidRPr="001D0F43">
        <w:rPr>
          <w:rFonts w:asciiTheme="majorHAnsi" w:hAnsiTheme="majorHAnsi" w:cstheme="majorHAnsi"/>
        </w:rPr>
        <w:t xml:space="preserve">Control of beta-catenin phosphorylation/degradation by a dual-kinase mechanism. </w:t>
      </w:r>
      <w:r w:rsidRPr="001D0F43">
        <w:rPr>
          <w:rFonts w:asciiTheme="majorHAnsi" w:hAnsiTheme="majorHAnsi" w:cstheme="majorHAnsi"/>
          <w:i/>
        </w:rPr>
        <w:t>Cell.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108</w:t>
      </w:r>
      <w:r w:rsidRPr="001D0F43">
        <w:rPr>
          <w:rFonts w:asciiTheme="majorHAnsi" w:hAnsiTheme="majorHAnsi" w:cstheme="majorHAnsi"/>
        </w:rPr>
        <w:t xml:space="preserve"> (6), 837</w:t>
      </w:r>
      <w:r w:rsidR="00B70606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847 (2002).</w:t>
      </w:r>
    </w:p>
    <w:p w14:paraId="66F86BED" w14:textId="1212A839" w:rsidR="0000444B" w:rsidRPr="001D0F43" w:rsidRDefault="0000444B" w:rsidP="001D0F43">
      <w:pPr>
        <w:pStyle w:val="EndNoteBibliography"/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t>35</w:t>
      </w:r>
      <w:r w:rsidRPr="001D0F43">
        <w:rPr>
          <w:rFonts w:asciiTheme="majorHAnsi" w:hAnsiTheme="majorHAnsi" w:cstheme="majorHAnsi"/>
        </w:rPr>
        <w:tab/>
        <w:t>Zeng, X.</w:t>
      </w:r>
      <w:r w:rsidRPr="001D0F43">
        <w:rPr>
          <w:rFonts w:asciiTheme="majorHAnsi" w:hAnsiTheme="majorHAnsi" w:cstheme="majorHAnsi"/>
          <w:i/>
        </w:rPr>
        <w:t xml:space="preserve"> </w:t>
      </w:r>
      <w:r w:rsidRPr="001D0F43">
        <w:rPr>
          <w:rFonts w:asciiTheme="majorHAnsi" w:hAnsiTheme="majorHAnsi" w:cstheme="majorHAnsi"/>
          <w:iCs/>
        </w:rPr>
        <w:t>et al.</w:t>
      </w:r>
      <w:r w:rsidRPr="001D0F43">
        <w:rPr>
          <w:rFonts w:asciiTheme="majorHAnsi" w:hAnsiTheme="majorHAnsi" w:cstheme="majorHAnsi"/>
        </w:rPr>
        <w:t xml:space="preserve"> Initiation of Wnt signaling: control of Wnt coreceptor Lrp6 phosphorylation/activation via frizzled, dishevelled and axin functions. </w:t>
      </w:r>
      <w:r w:rsidRPr="001D0F43">
        <w:rPr>
          <w:rFonts w:asciiTheme="majorHAnsi" w:hAnsiTheme="majorHAnsi" w:cstheme="majorHAnsi"/>
          <w:i/>
        </w:rPr>
        <w:t>Development.</w:t>
      </w:r>
      <w:r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  <w:b/>
        </w:rPr>
        <w:t>135</w:t>
      </w:r>
      <w:r w:rsidRPr="001D0F43">
        <w:rPr>
          <w:rFonts w:asciiTheme="majorHAnsi" w:hAnsiTheme="majorHAnsi" w:cstheme="majorHAnsi"/>
        </w:rPr>
        <w:t xml:space="preserve"> (2), 367</w:t>
      </w:r>
      <w:r w:rsidR="00180837" w:rsidRPr="001D0F43">
        <w:rPr>
          <w:rFonts w:asciiTheme="majorHAnsi" w:hAnsiTheme="majorHAnsi" w:cstheme="majorHAnsi"/>
        </w:rPr>
        <w:t>–</w:t>
      </w:r>
      <w:r w:rsidRPr="001D0F43">
        <w:rPr>
          <w:rFonts w:asciiTheme="majorHAnsi" w:hAnsiTheme="majorHAnsi" w:cstheme="majorHAnsi"/>
        </w:rPr>
        <w:t>375</w:t>
      </w:r>
      <w:r w:rsidR="00180837" w:rsidRPr="001D0F43">
        <w:rPr>
          <w:rFonts w:asciiTheme="majorHAnsi" w:hAnsiTheme="majorHAnsi" w:cstheme="majorHAnsi"/>
        </w:rPr>
        <w:t xml:space="preserve"> </w:t>
      </w:r>
      <w:r w:rsidRPr="001D0F43">
        <w:rPr>
          <w:rFonts w:asciiTheme="majorHAnsi" w:hAnsiTheme="majorHAnsi" w:cstheme="majorHAnsi"/>
        </w:rPr>
        <w:t>(2008).</w:t>
      </w:r>
    </w:p>
    <w:p w14:paraId="6B2B1AA9" w14:textId="66A870B3" w:rsidR="006E4797" w:rsidRPr="001D0F43" w:rsidRDefault="00365F61" w:rsidP="001D0F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1D0F43">
        <w:rPr>
          <w:rFonts w:asciiTheme="majorHAnsi" w:hAnsiTheme="majorHAnsi" w:cstheme="majorHAnsi"/>
        </w:rPr>
        <w:fldChar w:fldCharType="end"/>
      </w:r>
    </w:p>
    <w:sectPr w:rsidR="006E4797" w:rsidRPr="001D0F43" w:rsidSect="00985B8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7DCB8" w14:textId="77777777" w:rsidR="001F0740" w:rsidRDefault="001F0740">
      <w:r>
        <w:separator/>
      </w:r>
    </w:p>
  </w:endnote>
  <w:endnote w:type="continuationSeparator" w:id="0">
    <w:p w14:paraId="11BDA847" w14:textId="77777777" w:rsidR="001F0740" w:rsidRDefault="001F0740">
      <w:r>
        <w:continuationSeparator/>
      </w:r>
    </w:p>
  </w:endnote>
  <w:endnote w:type="continuationNotice" w:id="1">
    <w:p w14:paraId="37918787" w14:textId="77777777" w:rsidR="001F0740" w:rsidRDefault="001F0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5172E" w14:textId="77777777" w:rsidR="00246A5F" w:rsidRDefault="00246A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7910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52286" w14:textId="51716CD5" w:rsidR="00246A5F" w:rsidRDefault="00246A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143964A" w14:textId="77777777" w:rsidR="00246A5F" w:rsidRDefault="00246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984F6" w14:textId="77777777" w:rsidR="001F0740" w:rsidRDefault="001F0740">
      <w:r>
        <w:separator/>
      </w:r>
    </w:p>
  </w:footnote>
  <w:footnote w:type="continuationSeparator" w:id="0">
    <w:p w14:paraId="2AFF066F" w14:textId="77777777" w:rsidR="001F0740" w:rsidRDefault="001F0740">
      <w:r>
        <w:continuationSeparator/>
      </w:r>
    </w:p>
  </w:footnote>
  <w:footnote w:type="continuationNotice" w:id="1">
    <w:p w14:paraId="553788D5" w14:textId="77777777" w:rsidR="001F0740" w:rsidRDefault="001F07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547F0" w14:textId="77777777" w:rsidR="00246A5F" w:rsidRDefault="00246A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A415" w14:textId="77777777" w:rsidR="00246A5F" w:rsidRDefault="00246A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0" w:name="_26in1rg" w:colFirst="0" w:colLast="0"/>
    <w:bookmarkEnd w:id="0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04647" w14:textId="5A7515C5" w:rsidR="00246A5F" w:rsidRDefault="00246A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F31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784746"/>
    <w:multiLevelType w:val="multilevel"/>
    <w:tmpl w:val="E3DC2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76F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AA3F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CA5D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ED4FDD"/>
    <w:multiLevelType w:val="multilevel"/>
    <w:tmpl w:val="1C94A7B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092365"/>
    <w:multiLevelType w:val="multilevel"/>
    <w:tmpl w:val="412E05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8673D5"/>
    <w:multiLevelType w:val="multilevel"/>
    <w:tmpl w:val="058AD87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0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D9D19DF"/>
    <w:multiLevelType w:val="multilevel"/>
    <w:tmpl w:val="78B074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2" w15:restartNumberingAfterBreak="0">
    <w:nsid w:val="2F434B8D"/>
    <w:multiLevelType w:val="multilevel"/>
    <w:tmpl w:val="0D748E52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755A07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4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6" w15:restartNumberingAfterBreak="0">
    <w:nsid w:val="356A50F7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7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2403E9"/>
    <w:multiLevelType w:val="multilevel"/>
    <w:tmpl w:val="704EEFC2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F1002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30F4BC2"/>
    <w:multiLevelType w:val="multilevel"/>
    <w:tmpl w:val="1F8C91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9CB3FEA"/>
    <w:multiLevelType w:val="hybridMultilevel"/>
    <w:tmpl w:val="689245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42C54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8629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C341E6"/>
    <w:multiLevelType w:val="hybridMultilevel"/>
    <w:tmpl w:val="09C402F0"/>
    <w:lvl w:ilvl="0" w:tplc="D7E61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AA48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8106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B242E4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2" w15:restartNumberingAfterBreak="0">
    <w:nsid w:val="673234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9CA30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ED82BD4"/>
    <w:multiLevelType w:val="multilevel"/>
    <w:tmpl w:val="467C53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73C09D2"/>
    <w:multiLevelType w:val="multilevel"/>
    <w:tmpl w:val="018A48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7683210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39" w15:restartNumberingAfterBreak="0">
    <w:nsid w:val="7D283F9E"/>
    <w:multiLevelType w:val="multilevel"/>
    <w:tmpl w:val="9B9E63A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D5B59EC"/>
    <w:multiLevelType w:val="hybridMultilevel"/>
    <w:tmpl w:val="BDAE6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36"/>
  </w:num>
  <w:num w:numId="4">
    <w:abstractNumId w:val="6"/>
  </w:num>
  <w:num w:numId="5">
    <w:abstractNumId w:val="25"/>
  </w:num>
  <w:num w:numId="6">
    <w:abstractNumId w:val="33"/>
  </w:num>
  <w:num w:numId="7">
    <w:abstractNumId w:val="15"/>
  </w:num>
  <w:num w:numId="8">
    <w:abstractNumId w:val="20"/>
  </w:num>
  <w:num w:numId="9">
    <w:abstractNumId w:val="8"/>
  </w:num>
  <w:num w:numId="10">
    <w:abstractNumId w:val="17"/>
  </w:num>
  <w:num w:numId="11">
    <w:abstractNumId w:val="23"/>
  </w:num>
  <w:num w:numId="12">
    <w:abstractNumId w:val="10"/>
  </w:num>
  <w:num w:numId="13">
    <w:abstractNumId w:val="40"/>
  </w:num>
  <w:num w:numId="14">
    <w:abstractNumId w:val="4"/>
  </w:num>
  <w:num w:numId="15">
    <w:abstractNumId w:val="30"/>
  </w:num>
  <w:num w:numId="16">
    <w:abstractNumId w:val="2"/>
  </w:num>
  <w:num w:numId="17">
    <w:abstractNumId w:val="34"/>
  </w:num>
  <w:num w:numId="18">
    <w:abstractNumId w:val="3"/>
  </w:num>
  <w:num w:numId="19">
    <w:abstractNumId w:val="1"/>
  </w:num>
  <w:num w:numId="20">
    <w:abstractNumId w:val="19"/>
  </w:num>
  <w:num w:numId="21">
    <w:abstractNumId w:val="27"/>
  </w:num>
  <w:num w:numId="22">
    <w:abstractNumId w:val="32"/>
  </w:num>
  <w:num w:numId="23">
    <w:abstractNumId w:val="31"/>
  </w:num>
  <w:num w:numId="24">
    <w:abstractNumId w:val="38"/>
  </w:num>
  <w:num w:numId="25">
    <w:abstractNumId w:val="0"/>
  </w:num>
  <w:num w:numId="26">
    <w:abstractNumId w:val="29"/>
  </w:num>
  <w:num w:numId="27">
    <w:abstractNumId w:val="26"/>
  </w:num>
  <w:num w:numId="28">
    <w:abstractNumId w:val="16"/>
  </w:num>
  <w:num w:numId="29">
    <w:abstractNumId w:val="12"/>
  </w:num>
  <w:num w:numId="30">
    <w:abstractNumId w:val="13"/>
  </w:num>
  <w:num w:numId="31">
    <w:abstractNumId w:val="24"/>
  </w:num>
  <w:num w:numId="32">
    <w:abstractNumId w:val="7"/>
  </w:num>
  <w:num w:numId="33">
    <w:abstractNumId w:val="35"/>
  </w:num>
  <w:num w:numId="34">
    <w:abstractNumId w:val="5"/>
  </w:num>
  <w:num w:numId="35">
    <w:abstractNumId w:val="9"/>
  </w:num>
  <w:num w:numId="36">
    <w:abstractNumId w:val="11"/>
  </w:num>
  <w:num w:numId="37">
    <w:abstractNumId w:val="37"/>
  </w:num>
  <w:num w:numId="38">
    <w:abstractNumId w:val="22"/>
  </w:num>
  <w:num w:numId="39">
    <w:abstractNumId w:val="28"/>
  </w:num>
  <w:num w:numId="40">
    <w:abstractNumId w:val="18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2)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p5w0df7992s9evfp6pa2zus05ssxwxaexs&quot;&gt;My EndNote Library-Converted&lt;record-ids&gt;&lt;item&gt;84&lt;/item&gt;&lt;item&gt;145&lt;/item&gt;&lt;item&gt;147&lt;/item&gt;&lt;item&gt;148&lt;/item&gt;&lt;item&gt;149&lt;/item&gt;&lt;item&gt;150&lt;/item&gt;&lt;item&gt;151&lt;/item&gt;&lt;item&gt;152&lt;/item&gt;&lt;item&gt;154&lt;/item&gt;&lt;item&gt;156&lt;/item&gt;&lt;item&gt;158&lt;/item&gt;&lt;item&gt;160&lt;/item&gt;&lt;item&gt;183&lt;/item&gt;&lt;item&gt;234&lt;/item&gt;&lt;item&gt;239&lt;/item&gt;&lt;item&gt;242&lt;/item&gt;&lt;item&gt;243&lt;/item&gt;&lt;item&gt;244&lt;/item&gt;&lt;item&gt;245&lt;/item&gt;&lt;item&gt;246&lt;/item&gt;&lt;item&gt;248&lt;/item&gt;&lt;item&gt;249&lt;/item&gt;&lt;item&gt;250&lt;/item&gt;&lt;item&gt;251&lt;/item&gt;&lt;item&gt;252&lt;/item&gt;&lt;item&gt;253&lt;/item&gt;&lt;item&gt;254&lt;/item&gt;&lt;item&gt;255&lt;/item&gt;&lt;item&gt;256&lt;/item&gt;&lt;item&gt;257&lt;/item&gt;&lt;item&gt;258&lt;/item&gt;&lt;item&gt;259&lt;/item&gt;&lt;item&gt;261&lt;/item&gt;&lt;item&gt;262&lt;/item&gt;&lt;item&gt;263&lt;/item&gt;&lt;/record-ids&gt;&lt;/item&gt;&lt;/Libraries&gt;"/>
  </w:docVars>
  <w:rsids>
    <w:rsidRoot w:val="006E4797"/>
    <w:rsid w:val="000025F2"/>
    <w:rsid w:val="000035EF"/>
    <w:rsid w:val="00003FBF"/>
    <w:rsid w:val="0000444B"/>
    <w:rsid w:val="00004639"/>
    <w:rsid w:val="00004DAF"/>
    <w:rsid w:val="00012A11"/>
    <w:rsid w:val="000156D0"/>
    <w:rsid w:val="00016BD8"/>
    <w:rsid w:val="000170FE"/>
    <w:rsid w:val="00020EA2"/>
    <w:rsid w:val="00021BB5"/>
    <w:rsid w:val="00025932"/>
    <w:rsid w:val="00026B84"/>
    <w:rsid w:val="00026CEC"/>
    <w:rsid w:val="000275BE"/>
    <w:rsid w:val="00027896"/>
    <w:rsid w:val="00027A50"/>
    <w:rsid w:val="00033108"/>
    <w:rsid w:val="00035440"/>
    <w:rsid w:val="00040390"/>
    <w:rsid w:val="0004278E"/>
    <w:rsid w:val="000436D9"/>
    <w:rsid w:val="00043782"/>
    <w:rsid w:val="000460B2"/>
    <w:rsid w:val="000466B5"/>
    <w:rsid w:val="00047826"/>
    <w:rsid w:val="00047A79"/>
    <w:rsid w:val="00052E5B"/>
    <w:rsid w:val="000578C8"/>
    <w:rsid w:val="00057B33"/>
    <w:rsid w:val="000603E0"/>
    <w:rsid w:val="00060CB7"/>
    <w:rsid w:val="00060E14"/>
    <w:rsid w:val="000615DE"/>
    <w:rsid w:val="00061778"/>
    <w:rsid w:val="00061DF8"/>
    <w:rsid w:val="00062965"/>
    <w:rsid w:val="00067719"/>
    <w:rsid w:val="0006794F"/>
    <w:rsid w:val="00070F4B"/>
    <w:rsid w:val="0007138B"/>
    <w:rsid w:val="00071F5A"/>
    <w:rsid w:val="000734C5"/>
    <w:rsid w:val="000736AE"/>
    <w:rsid w:val="0007514C"/>
    <w:rsid w:val="0007520E"/>
    <w:rsid w:val="000775B2"/>
    <w:rsid w:val="00080CC2"/>
    <w:rsid w:val="00082697"/>
    <w:rsid w:val="00083720"/>
    <w:rsid w:val="000858E1"/>
    <w:rsid w:val="000913F9"/>
    <w:rsid w:val="00092B50"/>
    <w:rsid w:val="00093F9A"/>
    <w:rsid w:val="00095CD9"/>
    <w:rsid w:val="000A4FAD"/>
    <w:rsid w:val="000A535B"/>
    <w:rsid w:val="000A6A4F"/>
    <w:rsid w:val="000A7720"/>
    <w:rsid w:val="000B430F"/>
    <w:rsid w:val="000B49CD"/>
    <w:rsid w:val="000B76F5"/>
    <w:rsid w:val="000B7BE2"/>
    <w:rsid w:val="000C0353"/>
    <w:rsid w:val="000C3423"/>
    <w:rsid w:val="000C36A9"/>
    <w:rsid w:val="000C5D0C"/>
    <w:rsid w:val="000C6E4C"/>
    <w:rsid w:val="000D3ED2"/>
    <w:rsid w:val="000D4EFE"/>
    <w:rsid w:val="000E183D"/>
    <w:rsid w:val="000E1F98"/>
    <w:rsid w:val="000E1FEA"/>
    <w:rsid w:val="000E2426"/>
    <w:rsid w:val="000E296A"/>
    <w:rsid w:val="000E2E3E"/>
    <w:rsid w:val="000E2F9A"/>
    <w:rsid w:val="000E3D29"/>
    <w:rsid w:val="000E677F"/>
    <w:rsid w:val="000E7B10"/>
    <w:rsid w:val="000F67B1"/>
    <w:rsid w:val="00101647"/>
    <w:rsid w:val="00101AB2"/>
    <w:rsid w:val="00102F28"/>
    <w:rsid w:val="001033B2"/>
    <w:rsid w:val="001037F9"/>
    <w:rsid w:val="00103F6A"/>
    <w:rsid w:val="00105DD7"/>
    <w:rsid w:val="0010658C"/>
    <w:rsid w:val="00107206"/>
    <w:rsid w:val="00107E1A"/>
    <w:rsid w:val="0011219B"/>
    <w:rsid w:val="00117419"/>
    <w:rsid w:val="00121577"/>
    <w:rsid w:val="001218BC"/>
    <w:rsid w:val="00122924"/>
    <w:rsid w:val="0012333D"/>
    <w:rsid w:val="00125601"/>
    <w:rsid w:val="001268D4"/>
    <w:rsid w:val="00135EFF"/>
    <w:rsid w:val="00137044"/>
    <w:rsid w:val="00144953"/>
    <w:rsid w:val="00147997"/>
    <w:rsid w:val="00147EA7"/>
    <w:rsid w:val="00150073"/>
    <w:rsid w:val="00150BD6"/>
    <w:rsid w:val="00151620"/>
    <w:rsid w:val="00154CBE"/>
    <w:rsid w:val="0015539A"/>
    <w:rsid w:val="00155B13"/>
    <w:rsid w:val="00160FDF"/>
    <w:rsid w:val="00161941"/>
    <w:rsid w:val="001641C2"/>
    <w:rsid w:val="00164C0C"/>
    <w:rsid w:val="00164CAD"/>
    <w:rsid w:val="00165205"/>
    <w:rsid w:val="00170AC3"/>
    <w:rsid w:val="00170C26"/>
    <w:rsid w:val="00172B11"/>
    <w:rsid w:val="00173BA3"/>
    <w:rsid w:val="001741F1"/>
    <w:rsid w:val="00175733"/>
    <w:rsid w:val="0017587E"/>
    <w:rsid w:val="00176281"/>
    <w:rsid w:val="0017661B"/>
    <w:rsid w:val="001776D2"/>
    <w:rsid w:val="00177DB9"/>
    <w:rsid w:val="00180837"/>
    <w:rsid w:val="00181DCD"/>
    <w:rsid w:val="00185993"/>
    <w:rsid w:val="00187000"/>
    <w:rsid w:val="001872BA"/>
    <w:rsid w:val="00190D17"/>
    <w:rsid w:val="001918D2"/>
    <w:rsid w:val="00191BFD"/>
    <w:rsid w:val="00192FD4"/>
    <w:rsid w:val="0019507B"/>
    <w:rsid w:val="00196E49"/>
    <w:rsid w:val="00197158"/>
    <w:rsid w:val="001A46C2"/>
    <w:rsid w:val="001A4A4D"/>
    <w:rsid w:val="001A4C93"/>
    <w:rsid w:val="001A60E6"/>
    <w:rsid w:val="001B045F"/>
    <w:rsid w:val="001B2CB8"/>
    <w:rsid w:val="001B6971"/>
    <w:rsid w:val="001B6F38"/>
    <w:rsid w:val="001C07E4"/>
    <w:rsid w:val="001C17F2"/>
    <w:rsid w:val="001C35BF"/>
    <w:rsid w:val="001D023E"/>
    <w:rsid w:val="001D0AE8"/>
    <w:rsid w:val="001D0F43"/>
    <w:rsid w:val="001D0F7A"/>
    <w:rsid w:val="001D4D17"/>
    <w:rsid w:val="001D6E34"/>
    <w:rsid w:val="001D76D2"/>
    <w:rsid w:val="001E05D2"/>
    <w:rsid w:val="001E0E7F"/>
    <w:rsid w:val="001E1CBC"/>
    <w:rsid w:val="001E3AF4"/>
    <w:rsid w:val="001E526E"/>
    <w:rsid w:val="001E57E4"/>
    <w:rsid w:val="001E795D"/>
    <w:rsid w:val="001F0740"/>
    <w:rsid w:val="001F76AB"/>
    <w:rsid w:val="002017DF"/>
    <w:rsid w:val="002018DA"/>
    <w:rsid w:val="00202311"/>
    <w:rsid w:val="0021092B"/>
    <w:rsid w:val="00210C64"/>
    <w:rsid w:val="00211725"/>
    <w:rsid w:val="00212820"/>
    <w:rsid w:val="00213FB4"/>
    <w:rsid w:val="002145FD"/>
    <w:rsid w:val="00216E2B"/>
    <w:rsid w:val="00216FEB"/>
    <w:rsid w:val="00217175"/>
    <w:rsid w:val="00220D09"/>
    <w:rsid w:val="0022265A"/>
    <w:rsid w:val="002232D8"/>
    <w:rsid w:val="00223BD9"/>
    <w:rsid w:val="00224634"/>
    <w:rsid w:val="0022553F"/>
    <w:rsid w:val="00225F09"/>
    <w:rsid w:val="00231D0A"/>
    <w:rsid w:val="0023205B"/>
    <w:rsid w:val="002376CF"/>
    <w:rsid w:val="0024013C"/>
    <w:rsid w:val="0024082B"/>
    <w:rsid w:val="00240C49"/>
    <w:rsid w:val="002418C6"/>
    <w:rsid w:val="00242333"/>
    <w:rsid w:val="0024680B"/>
    <w:rsid w:val="00246A5F"/>
    <w:rsid w:val="00246D13"/>
    <w:rsid w:val="00247A8A"/>
    <w:rsid w:val="00247D89"/>
    <w:rsid w:val="0025567A"/>
    <w:rsid w:val="002620AF"/>
    <w:rsid w:val="002646BF"/>
    <w:rsid w:val="00266172"/>
    <w:rsid w:val="00266807"/>
    <w:rsid w:val="002731AE"/>
    <w:rsid w:val="0027372E"/>
    <w:rsid w:val="002772C2"/>
    <w:rsid w:val="00277DAC"/>
    <w:rsid w:val="002812EB"/>
    <w:rsid w:val="002818AB"/>
    <w:rsid w:val="00283A73"/>
    <w:rsid w:val="00284486"/>
    <w:rsid w:val="0028577D"/>
    <w:rsid w:val="00290A20"/>
    <w:rsid w:val="00290BB7"/>
    <w:rsid w:val="002A20D8"/>
    <w:rsid w:val="002A288C"/>
    <w:rsid w:val="002A2D8A"/>
    <w:rsid w:val="002A3892"/>
    <w:rsid w:val="002A72E1"/>
    <w:rsid w:val="002B30F2"/>
    <w:rsid w:val="002B3735"/>
    <w:rsid w:val="002B4493"/>
    <w:rsid w:val="002B6AAE"/>
    <w:rsid w:val="002C10FE"/>
    <w:rsid w:val="002C38CA"/>
    <w:rsid w:val="002C4EF9"/>
    <w:rsid w:val="002C4F21"/>
    <w:rsid w:val="002D1CE9"/>
    <w:rsid w:val="002D2799"/>
    <w:rsid w:val="002D29A8"/>
    <w:rsid w:val="002D55DF"/>
    <w:rsid w:val="002D6857"/>
    <w:rsid w:val="002D6DF0"/>
    <w:rsid w:val="002E10E6"/>
    <w:rsid w:val="002E2C47"/>
    <w:rsid w:val="002E3854"/>
    <w:rsid w:val="002E4F1C"/>
    <w:rsid w:val="002E58D0"/>
    <w:rsid w:val="002E7844"/>
    <w:rsid w:val="002F177C"/>
    <w:rsid w:val="002F1BBA"/>
    <w:rsid w:val="002F6903"/>
    <w:rsid w:val="002F6947"/>
    <w:rsid w:val="002F7419"/>
    <w:rsid w:val="00300178"/>
    <w:rsid w:val="00302E80"/>
    <w:rsid w:val="0031016C"/>
    <w:rsid w:val="003131C6"/>
    <w:rsid w:val="00313840"/>
    <w:rsid w:val="00314766"/>
    <w:rsid w:val="00315820"/>
    <w:rsid w:val="0032074C"/>
    <w:rsid w:val="00320859"/>
    <w:rsid w:val="00320BCE"/>
    <w:rsid w:val="0033118F"/>
    <w:rsid w:val="00331AAF"/>
    <w:rsid w:val="00345722"/>
    <w:rsid w:val="00351087"/>
    <w:rsid w:val="00351F30"/>
    <w:rsid w:val="0035377F"/>
    <w:rsid w:val="00354421"/>
    <w:rsid w:val="00354AE9"/>
    <w:rsid w:val="00354DB4"/>
    <w:rsid w:val="00355FE5"/>
    <w:rsid w:val="003576CA"/>
    <w:rsid w:val="00363E75"/>
    <w:rsid w:val="00365A92"/>
    <w:rsid w:val="00365F61"/>
    <w:rsid w:val="00366BE3"/>
    <w:rsid w:val="00367157"/>
    <w:rsid w:val="00367B0D"/>
    <w:rsid w:val="00373677"/>
    <w:rsid w:val="0037454A"/>
    <w:rsid w:val="00374ED2"/>
    <w:rsid w:val="00376C10"/>
    <w:rsid w:val="00381445"/>
    <w:rsid w:val="00381A7A"/>
    <w:rsid w:val="00382380"/>
    <w:rsid w:val="00384F6A"/>
    <w:rsid w:val="003854A3"/>
    <w:rsid w:val="00387AA8"/>
    <w:rsid w:val="003907DB"/>
    <w:rsid w:val="0039266E"/>
    <w:rsid w:val="003930D4"/>
    <w:rsid w:val="00394F2D"/>
    <w:rsid w:val="00397198"/>
    <w:rsid w:val="003977D3"/>
    <w:rsid w:val="003A1155"/>
    <w:rsid w:val="003A1528"/>
    <w:rsid w:val="003A21E2"/>
    <w:rsid w:val="003A5BD2"/>
    <w:rsid w:val="003A7092"/>
    <w:rsid w:val="003A7CC6"/>
    <w:rsid w:val="003B14FE"/>
    <w:rsid w:val="003B4378"/>
    <w:rsid w:val="003B5279"/>
    <w:rsid w:val="003B5761"/>
    <w:rsid w:val="003C0028"/>
    <w:rsid w:val="003C35AD"/>
    <w:rsid w:val="003C6889"/>
    <w:rsid w:val="003D0535"/>
    <w:rsid w:val="003D0F0E"/>
    <w:rsid w:val="003D166B"/>
    <w:rsid w:val="003D3BB3"/>
    <w:rsid w:val="003D47A8"/>
    <w:rsid w:val="003D4FFD"/>
    <w:rsid w:val="003D510D"/>
    <w:rsid w:val="003D75C1"/>
    <w:rsid w:val="003D7F6F"/>
    <w:rsid w:val="003E0A04"/>
    <w:rsid w:val="003E0C79"/>
    <w:rsid w:val="003E3B1B"/>
    <w:rsid w:val="003E459C"/>
    <w:rsid w:val="003E4706"/>
    <w:rsid w:val="003E4DC1"/>
    <w:rsid w:val="003E5EF7"/>
    <w:rsid w:val="003E74C5"/>
    <w:rsid w:val="003E799C"/>
    <w:rsid w:val="003F0870"/>
    <w:rsid w:val="003F0B19"/>
    <w:rsid w:val="003F0BBF"/>
    <w:rsid w:val="003F1D76"/>
    <w:rsid w:val="003F6069"/>
    <w:rsid w:val="003F6172"/>
    <w:rsid w:val="003F69CC"/>
    <w:rsid w:val="003F7829"/>
    <w:rsid w:val="003F7D8D"/>
    <w:rsid w:val="00404C71"/>
    <w:rsid w:val="00406758"/>
    <w:rsid w:val="00406F79"/>
    <w:rsid w:val="004110CF"/>
    <w:rsid w:val="00413F94"/>
    <w:rsid w:val="00416E0F"/>
    <w:rsid w:val="0042149E"/>
    <w:rsid w:val="004243B4"/>
    <w:rsid w:val="00424480"/>
    <w:rsid w:val="00425C1C"/>
    <w:rsid w:val="004262A7"/>
    <w:rsid w:val="00427272"/>
    <w:rsid w:val="00427684"/>
    <w:rsid w:val="004307FC"/>
    <w:rsid w:val="0043195D"/>
    <w:rsid w:val="0043379C"/>
    <w:rsid w:val="004376DB"/>
    <w:rsid w:val="00445693"/>
    <w:rsid w:val="00446227"/>
    <w:rsid w:val="00446DA5"/>
    <w:rsid w:val="00447525"/>
    <w:rsid w:val="004475D8"/>
    <w:rsid w:val="00450F67"/>
    <w:rsid w:val="00453F8E"/>
    <w:rsid w:val="00456E0D"/>
    <w:rsid w:val="004726CC"/>
    <w:rsid w:val="004733BC"/>
    <w:rsid w:val="004744DE"/>
    <w:rsid w:val="00477436"/>
    <w:rsid w:val="00477FF9"/>
    <w:rsid w:val="00480430"/>
    <w:rsid w:val="00481F13"/>
    <w:rsid w:val="00482674"/>
    <w:rsid w:val="00482A06"/>
    <w:rsid w:val="00482E96"/>
    <w:rsid w:val="00482EEE"/>
    <w:rsid w:val="00487E5C"/>
    <w:rsid w:val="00490331"/>
    <w:rsid w:val="00492207"/>
    <w:rsid w:val="00494968"/>
    <w:rsid w:val="004A23CA"/>
    <w:rsid w:val="004A27C7"/>
    <w:rsid w:val="004A2CE3"/>
    <w:rsid w:val="004A5784"/>
    <w:rsid w:val="004B2687"/>
    <w:rsid w:val="004B2F71"/>
    <w:rsid w:val="004B3894"/>
    <w:rsid w:val="004B4510"/>
    <w:rsid w:val="004B58AF"/>
    <w:rsid w:val="004B5A5A"/>
    <w:rsid w:val="004B7110"/>
    <w:rsid w:val="004B748E"/>
    <w:rsid w:val="004C004C"/>
    <w:rsid w:val="004C0BDA"/>
    <w:rsid w:val="004C1299"/>
    <w:rsid w:val="004C28D3"/>
    <w:rsid w:val="004C2D71"/>
    <w:rsid w:val="004C6E55"/>
    <w:rsid w:val="004C7E00"/>
    <w:rsid w:val="004D26FF"/>
    <w:rsid w:val="004D485C"/>
    <w:rsid w:val="004D4D4F"/>
    <w:rsid w:val="004D72F7"/>
    <w:rsid w:val="004E1009"/>
    <w:rsid w:val="004E17E4"/>
    <w:rsid w:val="004E3B54"/>
    <w:rsid w:val="004E6206"/>
    <w:rsid w:val="004E6591"/>
    <w:rsid w:val="004F131C"/>
    <w:rsid w:val="004F605D"/>
    <w:rsid w:val="00504660"/>
    <w:rsid w:val="0051197D"/>
    <w:rsid w:val="005215CB"/>
    <w:rsid w:val="005314DA"/>
    <w:rsid w:val="00531546"/>
    <w:rsid w:val="00534C7C"/>
    <w:rsid w:val="00537B1E"/>
    <w:rsid w:val="005415E4"/>
    <w:rsid w:val="005421B9"/>
    <w:rsid w:val="0054317A"/>
    <w:rsid w:val="005448B4"/>
    <w:rsid w:val="00545FD1"/>
    <w:rsid w:val="00546409"/>
    <w:rsid w:val="00546A33"/>
    <w:rsid w:val="00546B18"/>
    <w:rsid w:val="005477B6"/>
    <w:rsid w:val="005514B0"/>
    <w:rsid w:val="00551D82"/>
    <w:rsid w:val="00552177"/>
    <w:rsid w:val="00553B39"/>
    <w:rsid w:val="005609A9"/>
    <w:rsid w:val="00560F53"/>
    <w:rsid w:val="00560FD9"/>
    <w:rsid w:val="0056165E"/>
    <w:rsid w:val="00563984"/>
    <w:rsid w:val="00563E46"/>
    <w:rsid w:val="005640C5"/>
    <w:rsid w:val="00564A5E"/>
    <w:rsid w:val="005658B1"/>
    <w:rsid w:val="005702A0"/>
    <w:rsid w:val="005712A2"/>
    <w:rsid w:val="00571F3F"/>
    <w:rsid w:val="00573224"/>
    <w:rsid w:val="0057331C"/>
    <w:rsid w:val="00573940"/>
    <w:rsid w:val="005809A0"/>
    <w:rsid w:val="00581C58"/>
    <w:rsid w:val="0058358E"/>
    <w:rsid w:val="00584369"/>
    <w:rsid w:val="005844E2"/>
    <w:rsid w:val="00587331"/>
    <w:rsid w:val="0058738F"/>
    <w:rsid w:val="0059332F"/>
    <w:rsid w:val="005934A2"/>
    <w:rsid w:val="005934A3"/>
    <w:rsid w:val="00594AAE"/>
    <w:rsid w:val="005A0C95"/>
    <w:rsid w:val="005A33C5"/>
    <w:rsid w:val="005A42AD"/>
    <w:rsid w:val="005A42D4"/>
    <w:rsid w:val="005A4702"/>
    <w:rsid w:val="005B0E41"/>
    <w:rsid w:val="005B2E2E"/>
    <w:rsid w:val="005B3616"/>
    <w:rsid w:val="005B45FF"/>
    <w:rsid w:val="005B69B1"/>
    <w:rsid w:val="005B726A"/>
    <w:rsid w:val="005C0210"/>
    <w:rsid w:val="005C3CE8"/>
    <w:rsid w:val="005C68BB"/>
    <w:rsid w:val="005C748D"/>
    <w:rsid w:val="005D00D0"/>
    <w:rsid w:val="005D1507"/>
    <w:rsid w:val="005D1D5B"/>
    <w:rsid w:val="005D3B69"/>
    <w:rsid w:val="005E23F5"/>
    <w:rsid w:val="005E2B06"/>
    <w:rsid w:val="005E2BEE"/>
    <w:rsid w:val="005E3911"/>
    <w:rsid w:val="005E6B77"/>
    <w:rsid w:val="005E79A8"/>
    <w:rsid w:val="005F01A8"/>
    <w:rsid w:val="005F0CD8"/>
    <w:rsid w:val="005F1929"/>
    <w:rsid w:val="005F369E"/>
    <w:rsid w:val="005F37EC"/>
    <w:rsid w:val="005F3B97"/>
    <w:rsid w:val="005F3BE0"/>
    <w:rsid w:val="005F4C1C"/>
    <w:rsid w:val="005F5BDD"/>
    <w:rsid w:val="00604D09"/>
    <w:rsid w:val="0060513E"/>
    <w:rsid w:val="00606AD7"/>
    <w:rsid w:val="006076BA"/>
    <w:rsid w:val="00611C8B"/>
    <w:rsid w:val="006164F7"/>
    <w:rsid w:val="00622578"/>
    <w:rsid w:val="006235D6"/>
    <w:rsid w:val="00624714"/>
    <w:rsid w:val="006247B1"/>
    <w:rsid w:val="00624A66"/>
    <w:rsid w:val="006251F8"/>
    <w:rsid w:val="006253E4"/>
    <w:rsid w:val="00625BAD"/>
    <w:rsid w:val="00625F2A"/>
    <w:rsid w:val="00633389"/>
    <w:rsid w:val="00636F2C"/>
    <w:rsid w:val="00637E93"/>
    <w:rsid w:val="006459A3"/>
    <w:rsid w:val="00646895"/>
    <w:rsid w:val="0064759C"/>
    <w:rsid w:val="00650672"/>
    <w:rsid w:val="006517E8"/>
    <w:rsid w:val="006522AA"/>
    <w:rsid w:val="00652644"/>
    <w:rsid w:val="0065789D"/>
    <w:rsid w:val="006601B3"/>
    <w:rsid w:val="00662C39"/>
    <w:rsid w:val="00662DA6"/>
    <w:rsid w:val="00670A0D"/>
    <w:rsid w:val="006734B0"/>
    <w:rsid w:val="00685065"/>
    <w:rsid w:val="00685EDC"/>
    <w:rsid w:val="0068682B"/>
    <w:rsid w:val="00687665"/>
    <w:rsid w:val="00694426"/>
    <w:rsid w:val="00695F44"/>
    <w:rsid w:val="006A33AD"/>
    <w:rsid w:val="006A3772"/>
    <w:rsid w:val="006A3ACA"/>
    <w:rsid w:val="006A3EF3"/>
    <w:rsid w:val="006A56A1"/>
    <w:rsid w:val="006A71B4"/>
    <w:rsid w:val="006B3A2D"/>
    <w:rsid w:val="006C1965"/>
    <w:rsid w:val="006C1B09"/>
    <w:rsid w:val="006C3C76"/>
    <w:rsid w:val="006C59FB"/>
    <w:rsid w:val="006C5E41"/>
    <w:rsid w:val="006C7821"/>
    <w:rsid w:val="006D15C4"/>
    <w:rsid w:val="006D250A"/>
    <w:rsid w:val="006D47AB"/>
    <w:rsid w:val="006D7FF6"/>
    <w:rsid w:val="006E1C28"/>
    <w:rsid w:val="006E4797"/>
    <w:rsid w:val="006E5026"/>
    <w:rsid w:val="006F2052"/>
    <w:rsid w:val="006F3B61"/>
    <w:rsid w:val="006F507F"/>
    <w:rsid w:val="006F52B0"/>
    <w:rsid w:val="00701546"/>
    <w:rsid w:val="00701D0E"/>
    <w:rsid w:val="00704CB2"/>
    <w:rsid w:val="00706235"/>
    <w:rsid w:val="00706F47"/>
    <w:rsid w:val="00710135"/>
    <w:rsid w:val="007113B7"/>
    <w:rsid w:val="0071448E"/>
    <w:rsid w:val="007172C4"/>
    <w:rsid w:val="007236B7"/>
    <w:rsid w:val="00724137"/>
    <w:rsid w:val="0072578D"/>
    <w:rsid w:val="00730223"/>
    <w:rsid w:val="00732267"/>
    <w:rsid w:val="00733087"/>
    <w:rsid w:val="00733469"/>
    <w:rsid w:val="007334CD"/>
    <w:rsid w:val="007336C5"/>
    <w:rsid w:val="00734D27"/>
    <w:rsid w:val="00736EA4"/>
    <w:rsid w:val="00740951"/>
    <w:rsid w:val="00740EA1"/>
    <w:rsid w:val="0074112D"/>
    <w:rsid w:val="007417E2"/>
    <w:rsid w:val="00743785"/>
    <w:rsid w:val="007440C2"/>
    <w:rsid w:val="007449E9"/>
    <w:rsid w:val="00747F50"/>
    <w:rsid w:val="007535D2"/>
    <w:rsid w:val="00754547"/>
    <w:rsid w:val="00755B1B"/>
    <w:rsid w:val="00757DC4"/>
    <w:rsid w:val="00761BE7"/>
    <w:rsid w:val="007659B0"/>
    <w:rsid w:val="00770379"/>
    <w:rsid w:val="00776223"/>
    <w:rsid w:val="00780211"/>
    <w:rsid w:val="00780939"/>
    <w:rsid w:val="00782BB0"/>
    <w:rsid w:val="00784712"/>
    <w:rsid w:val="00785D86"/>
    <w:rsid w:val="00786CE6"/>
    <w:rsid w:val="00787B84"/>
    <w:rsid w:val="00790A7D"/>
    <w:rsid w:val="00790D0C"/>
    <w:rsid w:val="00790DA3"/>
    <w:rsid w:val="00792937"/>
    <w:rsid w:val="0079389C"/>
    <w:rsid w:val="007940C0"/>
    <w:rsid w:val="00795A1B"/>
    <w:rsid w:val="00795F8B"/>
    <w:rsid w:val="007973A3"/>
    <w:rsid w:val="007A01BC"/>
    <w:rsid w:val="007A3AA6"/>
    <w:rsid w:val="007A42EE"/>
    <w:rsid w:val="007A5849"/>
    <w:rsid w:val="007A596E"/>
    <w:rsid w:val="007A7345"/>
    <w:rsid w:val="007B0278"/>
    <w:rsid w:val="007B15E5"/>
    <w:rsid w:val="007B18FC"/>
    <w:rsid w:val="007B6206"/>
    <w:rsid w:val="007B6AFA"/>
    <w:rsid w:val="007C1DF9"/>
    <w:rsid w:val="007C217B"/>
    <w:rsid w:val="007C27C5"/>
    <w:rsid w:val="007C3814"/>
    <w:rsid w:val="007D2404"/>
    <w:rsid w:val="007D3E67"/>
    <w:rsid w:val="007D4DAF"/>
    <w:rsid w:val="007D5BA5"/>
    <w:rsid w:val="007D7164"/>
    <w:rsid w:val="007D73E9"/>
    <w:rsid w:val="007D7E3B"/>
    <w:rsid w:val="007E16A2"/>
    <w:rsid w:val="007E5D31"/>
    <w:rsid w:val="007E6F37"/>
    <w:rsid w:val="007E7B9A"/>
    <w:rsid w:val="007F10D2"/>
    <w:rsid w:val="007F1ECC"/>
    <w:rsid w:val="007F3C73"/>
    <w:rsid w:val="007F4767"/>
    <w:rsid w:val="007F65C7"/>
    <w:rsid w:val="00800048"/>
    <w:rsid w:val="008013F9"/>
    <w:rsid w:val="008052FD"/>
    <w:rsid w:val="00814648"/>
    <w:rsid w:val="008165AA"/>
    <w:rsid w:val="00820674"/>
    <w:rsid w:val="008229DF"/>
    <w:rsid w:val="00824516"/>
    <w:rsid w:val="008265B9"/>
    <w:rsid w:val="0083115C"/>
    <w:rsid w:val="00831751"/>
    <w:rsid w:val="00832CAE"/>
    <w:rsid w:val="00832F4F"/>
    <w:rsid w:val="00836215"/>
    <w:rsid w:val="008374CE"/>
    <w:rsid w:val="00837CD2"/>
    <w:rsid w:val="00841A56"/>
    <w:rsid w:val="0084316A"/>
    <w:rsid w:val="00844C9C"/>
    <w:rsid w:val="00844F94"/>
    <w:rsid w:val="00846F1D"/>
    <w:rsid w:val="008473B0"/>
    <w:rsid w:val="00850D7E"/>
    <w:rsid w:val="00854CDE"/>
    <w:rsid w:val="00856012"/>
    <w:rsid w:val="00856F66"/>
    <w:rsid w:val="008606CC"/>
    <w:rsid w:val="008614AA"/>
    <w:rsid w:val="00861A61"/>
    <w:rsid w:val="00866B5A"/>
    <w:rsid w:val="00870787"/>
    <w:rsid w:val="0087230D"/>
    <w:rsid w:val="00873DF2"/>
    <w:rsid w:val="00874B7C"/>
    <w:rsid w:val="00876ED7"/>
    <w:rsid w:val="008800B8"/>
    <w:rsid w:val="00880876"/>
    <w:rsid w:val="008815E9"/>
    <w:rsid w:val="00883254"/>
    <w:rsid w:val="00883999"/>
    <w:rsid w:val="00884D75"/>
    <w:rsid w:val="00885699"/>
    <w:rsid w:val="00885E14"/>
    <w:rsid w:val="0088602A"/>
    <w:rsid w:val="008917B9"/>
    <w:rsid w:val="00894251"/>
    <w:rsid w:val="008942D2"/>
    <w:rsid w:val="00894865"/>
    <w:rsid w:val="008951F7"/>
    <w:rsid w:val="00896854"/>
    <w:rsid w:val="0089794D"/>
    <w:rsid w:val="008A0B66"/>
    <w:rsid w:val="008A3BB7"/>
    <w:rsid w:val="008A3FA3"/>
    <w:rsid w:val="008A494C"/>
    <w:rsid w:val="008A4C1E"/>
    <w:rsid w:val="008A6399"/>
    <w:rsid w:val="008A70FB"/>
    <w:rsid w:val="008B486F"/>
    <w:rsid w:val="008B4982"/>
    <w:rsid w:val="008B5833"/>
    <w:rsid w:val="008B6C78"/>
    <w:rsid w:val="008B7332"/>
    <w:rsid w:val="008B77FC"/>
    <w:rsid w:val="008C1367"/>
    <w:rsid w:val="008C1F3B"/>
    <w:rsid w:val="008C2D3D"/>
    <w:rsid w:val="008C38E9"/>
    <w:rsid w:val="008C3C65"/>
    <w:rsid w:val="008C5742"/>
    <w:rsid w:val="008C62C9"/>
    <w:rsid w:val="008D1919"/>
    <w:rsid w:val="008D1EB2"/>
    <w:rsid w:val="008D28F5"/>
    <w:rsid w:val="008D7A50"/>
    <w:rsid w:val="008E163B"/>
    <w:rsid w:val="008E33CF"/>
    <w:rsid w:val="008E38A4"/>
    <w:rsid w:val="008E5A10"/>
    <w:rsid w:val="008F1CE2"/>
    <w:rsid w:val="008F4264"/>
    <w:rsid w:val="008F7D87"/>
    <w:rsid w:val="0090311B"/>
    <w:rsid w:val="009067DC"/>
    <w:rsid w:val="00912213"/>
    <w:rsid w:val="009148FE"/>
    <w:rsid w:val="00916254"/>
    <w:rsid w:val="00920DD8"/>
    <w:rsid w:val="00921B99"/>
    <w:rsid w:val="00921EE3"/>
    <w:rsid w:val="00922410"/>
    <w:rsid w:val="0092384A"/>
    <w:rsid w:val="00923FF9"/>
    <w:rsid w:val="00927E49"/>
    <w:rsid w:val="009308CC"/>
    <w:rsid w:val="0093567F"/>
    <w:rsid w:val="00935C5E"/>
    <w:rsid w:val="00937E83"/>
    <w:rsid w:val="00942D95"/>
    <w:rsid w:val="0094450C"/>
    <w:rsid w:val="00946277"/>
    <w:rsid w:val="00950EF6"/>
    <w:rsid w:val="009513CA"/>
    <w:rsid w:val="00953043"/>
    <w:rsid w:val="00953CE3"/>
    <w:rsid w:val="0095497F"/>
    <w:rsid w:val="009559D8"/>
    <w:rsid w:val="009562D2"/>
    <w:rsid w:val="0095674B"/>
    <w:rsid w:val="00956B72"/>
    <w:rsid w:val="00957075"/>
    <w:rsid w:val="00957BEF"/>
    <w:rsid w:val="0096081F"/>
    <w:rsid w:val="00961D4D"/>
    <w:rsid w:val="0096256D"/>
    <w:rsid w:val="00962DE4"/>
    <w:rsid w:val="009646B7"/>
    <w:rsid w:val="00964A56"/>
    <w:rsid w:val="00970FFC"/>
    <w:rsid w:val="00972638"/>
    <w:rsid w:val="00974D0A"/>
    <w:rsid w:val="00974EA1"/>
    <w:rsid w:val="00975A16"/>
    <w:rsid w:val="00976A73"/>
    <w:rsid w:val="009807B1"/>
    <w:rsid w:val="00985B81"/>
    <w:rsid w:val="00987103"/>
    <w:rsid w:val="00987333"/>
    <w:rsid w:val="0099021F"/>
    <w:rsid w:val="009909BD"/>
    <w:rsid w:val="009917ED"/>
    <w:rsid w:val="009937C6"/>
    <w:rsid w:val="00993D69"/>
    <w:rsid w:val="009944C8"/>
    <w:rsid w:val="009A3DE7"/>
    <w:rsid w:val="009A5555"/>
    <w:rsid w:val="009A7BEF"/>
    <w:rsid w:val="009B2CC0"/>
    <w:rsid w:val="009B45A9"/>
    <w:rsid w:val="009B6238"/>
    <w:rsid w:val="009B647D"/>
    <w:rsid w:val="009B7F57"/>
    <w:rsid w:val="009C02EB"/>
    <w:rsid w:val="009C3525"/>
    <w:rsid w:val="009C410B"/>
    <w:rsid w:val="009C4F29"/>
    <w:rsid w:val="009C5D74"/>
    <w:rsid w:val="009C6860"/>
    <w:rsid w:val="009C7E34"/>
    <w:rsid w:val="009D1B6D"/>
    <w:rsid w:val="009D5CD0"/>
    <w:rsid w:val="009D6E87"/>
    <w:rsid w:val="009D7BE8"/>
    <w:rsid w:val="009E3233"/>
    <w:rsid w:val="009E61CD"/>
    <w:rsid w:val="009E62C6"/>
    <w:rsid w:val="009E682D"/>
    <w:rsid w:val="009E71A7"/>
    <w:rsid w:val="009E79A9"/>
    <w:rsid w:val="009F2E48"/>
    <w:rsid w:val="009F4591"/>
    <w:rsid w:val="009F4A7E"/>
    <w:rsid w:val="009F4D9A"/>
    <w:rsid w:val="009F53B3"/>
    <w:rsid w:val="009F6E4B"/>
    <w:rsid w:val="00A01825"/>
    <w:rsid w:val="00A020F5"/>
    <w:rsid w:val="00A02D9C"/>
    <w:rsid w:val="00A0402B"/>
    <w:rsid w:val="00A059AB"/>
    <w:rsid w:val="00A05C23"/>
    <w:rsid w:val="00A06570"/>
    <w:rsid w:val="00A10EA2"/>
    <w:rsid w:val="00A1353A"/>
    <w:rsid w:val="00A13E0A"/>
    <w:rsid w:val="00A16CEF"/>
    <w:rsid w:val="00A20663"/>
    <w:rsid w:val="00A20FE8"/>
    <w:rsid w:val="00A2265E"/>
    <w:rsid w:val="00A245BF"/>
    <w:rsid w:val="00A32D0D"/>
    <w:rsid w:val="00A32EB7"/>
    <w:rsid w:val="00A34965"/>
    <w:rsid w:val="00A373CF"/>
    <w:rsid w:val="00A3741F"/>
    <w:rsid w:val="00A41EEB"/>
    <w:rsid w:val="00A42BF6"/>
    <w:rsid w:val="00A47A16"/>
    <w:rsid w:val="00A47A88"/>
    <w:rsid w:val="00A51F43"/>
    <w:rsid w:val="00A53F8B"/>
    <w:rsid w:val="00A55FF4"/>
    <w:rsid w:val="00A56B8B"/>
    <w:rsid w:val="00A60E0B"/>
    <w:rsid w:val="00A62955"/>
    <w:rsid w:val="00A633DE"/>
    <w:rsid w:val="00A63934"/>
    <w:rsid w:val="00A673DE"/>
    <w:rsid w:val="00A67D41"/>
    <w:rsid w:val="00A70F03"/>
    <w:rsid w:val="00A724C3"/>
    <w:rsid w:val="00A73CA1"/>
    <w:rsid w:val="00A763FF"/>
    <w:rsid w:val="00A76B87"/>
    <w:rsid w:val="00A76C2A"/>
    <w:rsid w:val="00A76FCA"/>
    <w:rsid w:val="00A774BD"/>
    <w:rsid w:val="00A81F5F"/>
    <w:rsid w:val="00A838E8"/>
    <w:rsid w:val="00A85D0D"/>
    <w:rsid w:val="00A86086"/>
    <w:rsid w:val="00A864B3"/>
    <w:rsid w:val="00A90FF2"/>
    <w:rsid w:val="00A92310"/>
    <w:rsid w:val="00A9743D"/>
    <w:rsid w:val="00A97E61"/>
    <w:rsid w:val="00AA0387"/>
    <w:rsid w:val="00AA0FC6"/>
    <w:rsid w:val="00AA1351"/>
    <w:rsid w:val="00AA38BE"/>
    <w:rsid w:val="00AA4FD9"/>
    <w:rsid w:val="00AA65D8"/>
    <w:rsid w:val="00AA723D"/>
    <w:rsid w:val="00AA7527"/>
    <w:rsid w:val="00AB50F9"/>
    <w:rsid w:val="00AB51EC"/>
    <w:rsid w:val="00AC0E3F"/>
    <w:rsid w:val="00AC172E"/>
    <w:rsid w:val="00AC2022"/>
    <w:rsid w:val="00AC25A5"/>
    <w:rsid w:val="00AC2CE1"/>
    <w:rsid w:val="00AC692F"/>
    <w:rsid w:val="00AD1AD0"/>
    <w:rsid w:val="00AD52E3"/>
    <w:rsid w:val="00AD561E"/>
    <w:rsid w:val="00AD73F1"/>
    <w:rsid w:val="00AE2BC0"/>
    <w:rsid w:val="00AE798A"/>
    <w:rsid w:val="00AF0748"/>
    <w:rsid w:val="00AF1A23"/>
    <w:rsid w:val="00AF1AC1"/>
    <w:rsid w:val="00AF1BD7"/>
    <w:rsid w:val="00AF314E"/>
    <w:rsid w:val="00AF3760"/>
    <w:rsid w:val="00AF4517"/>
    <w:rsid w:val="00AF5B2E"/>
    <w:rsid w:val="00AF6259"/>
    <w:rsid w:val="00B01CE3"/>
    <w:rsid w:val="00B036FF"/>
    <w:rsid w:val="00B03E09"/>
    <w:rsid w:val="00B05330"/>
    <w:rsid w:val="00B0679E"/>
    <w:rsid w:val="00B10392"/>
    <w:rsid w:val="00B107C1"/>
    <w:rsid w:val="00B13D32"/>
    <w:rsid w:val="00B151B4"/>
    <w:rsid w:val="00B1520D"/>
    <w:rsid w:val="00B16E1F"/>
    <w:rsid w:val="00B21825"/>
    <w:rsid w:val="00B27847"/>
    <w:rsid w:val="00B307F0"/>
    <w:rsid w:val="00B308EB"/>
    <w:rsid w:val="00B30CA0"/>
    <w:rsid w:val="00B30D3C"/>
    <w:rsid w:val="00B31998"/>
    <w:rsid w:val="00B32849"/>
    <w:rsid w:val="00B32890"/>
    <w:rsid w:val="00B33383"/>
    <w:rsid w:val="00B334D5"/>
    <w:rsid w:val="00B35FB1"/>
    <w:rsid w:val="00B40270"/>
    <w:rsid w:val="00B443E3"/>
    <w:rsid w:val="00B45820"/>
    <w:rsid w:val="00B479D0"/>
    <w:rsid w:val="00B52364"/>
    <w:rsid w:val="00B57F1F"/>
    <w:rsid w:val="00B627AB"/>
    <w:rsid w:val="00B6373C"/>
    <w:rsid w:val="00B654E3"/>
    <w:rsid w:val="00B70606"/>
    <w:rsid w:val="00B73EE5"/>
    <w:rsid w:val="00B73F5A"/>
    <w:rsid w:val="00B746CF"/>
    <w:rsid w:val="00B7481C"/>
    <w:rsid w:val="00B761B7"/>
    <w:rsid w:val="00B81F66"/>
    <w:rsid w:val="00B82510"/>
    <w:rsid w:val="00B86E2E"/>
    <w:rsid w:val="00B87752"/>
    <w:rsid w:val="00B93177"/>
    <w:rsid w:val="00B95BE5"/>
    <w:rsid w:val="00BA0310"/>
    <w:rsid w:val="00BA13C4"/>
    <w:rsid w:val="00BA151C"/>
    <w:rsid w:val="00BA1A2A"/>
    <w:rsid w:val="00BB2E33"/>
    <w:rsid w:val="00BB7EE7"/>
    <w:rsid w:val="00BC403F"/>
    <w:rsid w:val="00BC4726"/>
    <w:rsid w:val="00BC53E6"/>
    <w:rsid w:val="00BD7546"/>
    <w:rsid w:val="00BE46F6"/>
    <w:rsid w:val="00BE62A7"/>
    <w:rsid w:val="00BE64F9"/>
    <w:rsid w:val="00BE7FF8"/>
    <w:rsid w:val="00BF2F10"/>
    <w:rsid w:val="00BF4A82"/>
    <w:rsid w:val="00BF63DD"/>
    <w:rsid w:val="00BF6A60"/>
    <w:rsid w:val="00BF6BC6"/>
    <w:rsid w:val="00C0278A"/>
    <w:rsid w:val="00C035C5"/>
    <w:rsid w:val="00C04031"/>
    <w:rsid w:val="00C05C4D"/>
    <w:rsid w:val="00C05EFC"/>
    <w:rsid w:val="00C06635"/>
    <w:rsid w:val="00C066FA"/>
    <w:rsid w:val="00C06F71"/>
    <w:rsid w:val="00C07255"/>
    <w:rsid w:val="00C07F54"/>
    <w:rsid w:val="00C15BB7"/>
    <w:rsid w:val="00C21537"/>
    <w:rsid w:val="00C23AC4"/>
    <w:rsid w:val="00C2477E"/>
    <w:rsid w:val="00C24BC5"/>
    <w:rsid w:val="00C2772C"/>
    <w:rsid w:val="00C3027C"/>
    <w:rsid w:val="00C32E93"/>
    <w:rsid w:val="00C33BD7"/>
    <w:rsid w:val="00C345E6"/>
    <w:rsid w:val="00C3477E"/>
    <w:rsid w:val="00C3486F"/>
    <w:rsid w:val="00C3686C"/>
    <w:rsid w:val="00C3706A"/>
    <w:rsid w:val="00C408AF"/>
    <w:rsid w:val="00C421AC"/>
    <w:rsid w:val="00C42B65"/>
    <w:rsid w:val="00C42D57"/>
    <w:rsid w:val="00C471B9"/>
    <w:rsid w:val="00C47E4D"/>
    <w:rsid w:val="00C51F69"/>
    <w:rsid w:val="00C52551"/>
    <w:rsid w:val="00C55E6D"/>
    <w:rsid w:val="00C70CCE"/>
    <w:rsid w:val="00C74795"/>
    <w:rsid w:val="00C74941"/>
    <w:rsid w:val="00C86471"/>
    <w:rsid w:val="00C879E0"/>
    <w:rsid w:val="00C904DE"/>
    <w:rsid w:val="00C90E81"/>
    <w:rsid w:val="00C936A6"/>
    <w:rsid w:val="00C97A20"/>
    <w:rsid w:val="00CA71FD"/>
    <w:rsid w:val="00CB0ABB"/>
    <w:rsid w:val="00CB0C6D"/>
    <w:rsid w:val="00CB49A5"/>
    <w:rsid w:val="00CB4E83"/>
    <w:rsid w:val="00CB6462"/>
    <w:rsid w:val="00CC1B22"/>
    <w:rsid w:val="00CC4A52"/>
    <w:rsid w:val="00CC5675"/>
    <w:rsid w:val="00CD0497"/>
    <w:rsid w:val="00CD09EE"/>
    <w:rsid w:val="00CD1E97"/>
    <w:rsid w:val="00CD44A6"/>
    <w:rsid w:val="00CD6A6A"/>
    <w:rsid w:val="00CD749C"/>
    <w:rsid w:val="00CE25FD"/>
    <w:rsid w:val="00CE3CEB"/>
    <w:rsid w:val="00CE5F5D"/>
    <w:rsid w:val="00CE7299"/>
    <w:rsid w:val="00CE7846"/>
    <w:rsid w:val="00CF6EE0"/>
    <w:rsid w:val="00CF765A"/>
    <w:rsid w:val="00CF76C3"/>
    <w:rsid w:val="00D05969"/>
    <w:rsid w:val="00D060D0"/>
    <w:rsid w:val="00D070BB"/>
    <w:rsid w:val="00D10229"/>
    <w:rsid w:val="00D124D4"/>
    <w:rsid w:val="00D12A73"/>
    <w:rsid w:val="00D1355E"/>
    <w:rsid w:val="00D137B3"/>
    <w:rsid w:val="00D1784B"/>
    <w:rsid w:val="00D20C3A"/>
    <w:rsid w:val="00D20D3E"/>
    <w:rsid w:val="00D21CEB"/>
    <w:rsid w:val="00D21D99"/>
    <w:rsid w:val="00D222E2"/>
    <w:rsid w:val="00D25FBB"/>
    <w:rsid w:val="00D263AC"/>
    <w:rsid w:val="00D26C87"/>
    <w:rsid w:val="00D27623"/>
    <w:rsid w:val="00D32A0F"/>
    <w:rsid w:val="00D35741"/>
    <w:rsid w:val="00D376DF"/>
    <w:rsid w:val="00D41D4E"/>
    <w:rsid w:val="00D41E29"/>
    <w:rsid w:val="00D42939"/>
    <w:rsid w:val="00D43764"/>
    <w:rsid w:val="00D43AED"/>
    <w:rsid w:val="00D44B8D"/>
    <w:rsid w:val="00D45F2B"/>
    <w:rsid w:val="00D4629C"/>
    <w:rsid w:val="00D54A22"/>
    <w:rsid w:val="00D54A94"/>
    <w:rsid w:val="00D57C0E"/>
    <w:rsid w:val="00D6037C"/>
    <w:rsid w:val="00D62588"/>
    <w:rsid w:val="00D65FFB"/>
    <w:rsid w:val="00D66FA4"/>
    <w:rsid w:val="00D67845"/>
    <w:rsid w:val="00D70F23"/>
    <w:rsid w:val="00D71065"/>
    <w:rsid w:val="00D71F18"/>
    <w:rsid w:val="00D738F9"/>
    <w:rsid w:val="00D73CB8"/>
    <w:rsid w:val="00D74010"/>
    <w:rsid w:val="00D743AF"/>
    <w:rsid w:val="00D756B9"/>
    <w:rsid w:val="00D817D2"/>
    <w:rsid w:val="00D82BF1"/>
    <w:rsid w:val="00D8519A"/>
    <w:rsid w:val="00D85C93"/>
    <w:rsid w:val="00D91A4E"/>
    <w:rsid w:val="00D91FC1"/>
    <w:rsid w:val="00D92B5A"/>
    <w:rsid w:val="00DA3278"/>
    <w:rsid w:val="00DA3BD5"/>
    <w:rsid w:val="00DA4767"/>
    <w:rsid w:val="00DA535C"/>
    <w:rsid w:val="00DA5361"/>
    <w:rsid w:val="00DB0235"/>
    <w:rsid w:val="00DB0C25"/>
    <w:rsid w:val="00DB4DCB"/>
    <w:rsid w:val="00DB7DD6"/>
    <w:rsid w:val="00DC280B"/>
    <w:rsid w:val="00DC3E36"/>
    <w:rsid w:val="00DC57A2"/>
    <w:rsid w:val="00DC5BD1"/>
    <w:rsid w:val="00DC7A00"/>
    <w:rsid w:val="00DD02AF"/>
    <w:rsid w:val="00DD03F9"/>
    <w:rsid w:val="00DD042F"/>
    <w:rsid w:val="00DD31BA"/>
    <w:rsid w:val="00DD4916"/>
    <w:rsid w:val="00DD7190"/>
    <w:rsid w:val="00DE1A82"/>
    <w:rsid w:val="00DE1C52"/>
    <w:rsid w:val="00DE1F6D"/>
    <w:rsid w:val="00DE2987"/>
    <w:rsid w:val="00DE2BA8"/>
    <w:rsid w:val="00DE6C40"/>
    <w:rsid w:val="00DF0130"/>
    <w:rsid w:val="00DF0542"/>
    <w:rsid w:val="00DF12DD"/>
    <w:rsid w:val="00DF2ADE"/>
    <w:rsid w:val="00DF57DB"/>
    <w:rsid w:val="00DF5AA0"/>
    <w:rsid w:val="00DF7DCB"/>
    <w:rsid w:val="00E016CA"/>
    <w:rsid w:val="00E03431"/>
    <w:rsid w:val="00E05A6E"/>
    <w:rsid w:val="00E07B00"/>
    <w:rsid w:val="00E07B45"/>
    <w:rsid w:val="00E10AB5"/>
    <w:rsid w:val="00E14982"/>
    <w:rsid w:val="00E17758"/>
    <w:rsid w:val="00E201B9"/>
    <w:rsid w:val="00E22137"/>
    <w:rsid w:val="00E23C09"/>
    <w:rsid w:val="00E25499"/>
    <w:rsid w:val="00E27186"/>
    <w:rsid w:val="00E27C51"/>
    <w:rsid w:val="00E27ED9"/>
    <w:rsid w:val="00E3233C"/>
    <w:rsid w:val="00E3391F"/>
    <w:rsid w:val="00E33F8C"/>
    <w:rsid w:val="00E37817"/>
    <w:rsid w:val="00E37FA5"/>
    <w:rsid w:val="00E40FA2"/>
    <w:rsid w:val="00E41BE6"/>
    <w:rsid w:val="00E44FD6"/>
    <w:rsid w:val="00E505B2"/>
    <w:rsid w:val="00E51D3A"/>
    <w:rsid w:val="00E52A1E"/>
    <w:rsid w:val="00E53E3B"/>
    <w:rsid w:val="00E54108"/>
    <w:rsid w:val="00E56E9A"/>
    <w:rsid w:val="00E61912"/>
    <w:rsid w:val="00E624C9"/>
    <w:rsid w:val="00E634C0"/>
    <w:rsid w:val="00E63A44"/>
    <w:rsid w:val="00E64B85"/>
    <w:rsid w:val="00E65778"/>
    <w:rsid w:val="00E677A0"/>
    <w:rsid w:val="00E67868"/>
    <w:rsid w:val="00E67F44"/>
    <w:rsid w:val="00E7059A"/>
    <w:rsid w:val="00E70E3A"/>
    <w:rsid w:val="00E717AD"/>
    <w:rsid w:val="00E74A29"/>
    <w:rsid w:val="00E77081"/>
    <w:rsid w:val="00E812BE"/>
    <w:rsid w:val="00E831A9"/>
    <w:rsid w:val="00E836C9"/>
    <w:rsid w:val="00E852FC"/>
    <w:rsid w:val="00E90800"/>
    <w:rsid w:val="00E9404A"/>
    <w:rsid w:val="00E969AE"/>
    <w:rsid w:val="00EA02E9"/>
    <w:rsid w:val="00EA0E90"/>
    <w:rsid w:val="00EA1D88"/>
    <w:rsid w:val="00EA3628"/>
    <w:rsid w:val="00EA3F68"/>
    <w:rsid w:val="00EA42B8"/>
    <w:rsid w:val="00EA61E3"/>
    <w:rsid w:val="00EA63B6"/>
    <w:rsid w:val="00EA7B1D"/>
    <w:rsid w:val="00EA7C77"/>
    <w:rsid w:val="00EB011E"/>
    <w:rsid w:val="00EB1E68"/>
    <w:rsid w:val="00EB2367"/>
    <w:rsid w:val="00EB366E"/>
    <w:rsid w:val="00EB789D"/>
    <w:rsid w:val="00EC2712"/>
    <w:rsid w:val="00EC2A7F"/>
    <w:rsid w:val="00EC4396"/>
    <w:rsid w:val="00EC49A3"/>
    <w:rsid w:val="00EC4FFC"/>
    <w:rsid w:val="00EC7CAB"/>
    <w:rsid w:val="00ED1FD1"/>
    <w:rsid w:val="00ED2D50"/>
    <w:rsid w:val="00ED4F34"/>
    <w:rsid w:val="00ED57D1"/>
    <w:rsid w:val="00ED5911"/>
    <w:rsid w:val="00ED6358"/>
    <w:rsid w:val="00ED790E"/>
    <w:rsid w:val="00EE0825"/>
    <w:rsid w:val="00EE09FE"/>
    <w:rsid w:val="00EE176E"/>
    <w:rsid w:val="00EE4395"/>
    <w:rsid w:val="00EE74EB"/>
    <w:rsid w:val="00EE7ED8"/>
    <w:rsid w:val="00EF2E79"/>
    <w:rsid w:val="00EF307D"/>
    <w:rsid w:val="00EF36AB"/>
    <w:rsid w:val="00EF372F"/>
    <w:rsid w:val="00EF3F4A"/>
    <w:rsid w:val="00EF65F2"/>
    <w:rsid w:val="00F005EC"/>
    <w:rsid w:val="00F00C5C"/>
    <w:rsid w:val="00F01467"/>
    <w:rsid w:val="00F0237E"/>
    <w:rsid w:val="00F047F6"/>
    <w:rsid w:val="00F06218"/>
    <w:rsid w:val="00F064FD"/>
    <w:rsid w:val="00F11B24"/>
    <w:rsid w:val="00F12D39"/>
    <w:rsid w:val="00F133CC"/>
    <w:rsid w:val="00F13509"/>
    <w:rsid w:val="00F13785"/>
    <w:rsid w:val="00F16EAA"/>
    <w:rsid w:val="00F176AB"/>
    <w:rsid w:val="00F17B09"/>
    <w:rsid w:val="00F21E94"/>
    <w:rsid w:val="00F231A4"/>
    <w:rsid w:val="00F312F0"/>
    <w:rsid w:val="00F3197B"/>
    <w:rsid w:val="00F32E52"/>
    <w:rsid w:val="00F3328E"/>
    <w:rsid w:val="00F3455B"/>
    <w:rsid w:val="00F35959"/>
    <w:rsid w:val="00F35B05"/>
    <w:rsid w:val="00F413FD"/>
    <w:rsid w:val="00F415FD"/>
    <w:rsid w:val="00F42736"/>
    <w:rsid w:val="00F431D3"/>
    <w:rsid w:val="00F44C9B"/>
    <w:rsid w:val="00F46F47"/>
    <w:rsid w:val="00F4724F"/>
    <w:rsid w:val="00F526B5"/>
    <w:rsid w:val="00F53A2B"/>
    <w:rsid w:val="00F54206"/>
    <w:rsid w:val="00F55A98"/>
    <w:rsid w:val="00F55B39"/>
    <w:rsid w:val="00F56BD1"/>
    <w:rsid w:val="00F57094"/>
    <w:rsid w:val="00F57150"/>
    <w:rsid w:val="00F57C12"/>
    <w:rsid w:val="00F60B3C"/>
    <w:rsid w:val="00F60C17"/>
    <w:rsid w:val="00F62F50"/>
    <w:rsid w:val="00F630A3"/>
    <w:rsid w:val="00F63D65"/>
    <w:rsid w:val="00F64063"/>
    <w:rsid w:val="00F64192"/>
    <w:rsid w:val="00F646F6"/>
    <w:rsid w:val="00F650C3"/>
    <w:rsid w:val="00F65497"/>
    <w:rsid w:val="00F660BF"/>
    <w:rsid w:val="00F66B1A"/>
    <w:rsid w:val="00F70643"/>
    <w:rsid w:val="00F70AE2"/>
    <w:rsid w:val="00F7130A"/>
    <w:rsid w:val="00F71366"/>
    <w:rsid w:val="00F72613"/>
    <w:rsid w:val="00F727B1"/>
    <w:rsid w:val="00F75E7E"/>
    <w:rsid w:val="00F81679"/>
    <w:rsid w:val="00F81978"/>
    <w:rsid w:val="00F854A0"/>
    <w:rsid w:val="00F92888"/>
    <w:rsid w:val="00F93C43"/>
    <w:rsid w:val="00F94904"/>
    <w:rsid w:val="00F94ED9"/>
    <w:rsid w:val="00F9767E"/>
    <w:rsid w:val="00F977B4"/>
    <w:rsid w:val="00F97E03"/>
    <w:rsid w:val="00FA17FD"/>
    <w:rsid w:val="00FA21B0"/>
    <w:rsid w:val="00FA2EF0"/>
    <w:rsid w:val="00FA4074"/>
    <w:rsid w:val="00FA5852"/>
    <w:rsid w:val="00FA5F65"/>
    <w:rsid w:val="00FA6336"/>
    <w:rsid w:val="00FB195D"/>
    <w:rsid w:val="00FB4507"/>
    <w:rsid w:val="00FC04A9"/>
    <w:rsid w:val="00FC1290"/>
    <w:rsid w:val="00FC1D5E"/>
    <w:rsid w:val="00FC2D3A"/>
    <w:rsid w:val="00FC3D1A"/>
    <w:rsid w:val="00FC3F78"/>
    <w:rsid w:val="00FC647D"/>
    <w:rsid w:val="00FD0895"/>
    <w:rsid w:val="00FD1D4E"/>
    <w:rsid w:val="00FD2DBA"/>
    <w:rsid w:val="00FD4685"/>
    <w:rsid w:val="00FD54DD"/>
    <w:rsid w:val="00FE1BE6"/>
    <w:rsid w:val="00FE2E38"/>
    <w:rsid w:val="00FE3FC7"/>
    <w:rsid w:val="00FE4EA5"/>
    <w:rsid w:val="00FE7620"/>
    <w:rsid w:val="00FF3AAC"/>
    <w:rsid w:val="00FF4016"/>
    <w:rsid w:val="00FF4578"/>
    <w:rsid w:val="00FF48D6"/>
    <w:rsid w:val="00FF59B1"/>
    <w:rsid w:val="00FF5C73"/>
    <w:rsid w:val="00FF5E56"/>
    <w:rsid w:val="00FF69D1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  <w15:docId w15:val="{4C114BF6-7854-1541-988B-6B0DA272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61E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56A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F3AA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0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7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7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74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60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E5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8D0"/>
  </w:style>
  <w:style w:type="character" w:styleId="UnresolvedMention">
    <w:name w:val="Unresolved Mention"/>
    <w:basedOn w:val="DefaultParagraphFont"/>
    <w:uiPriority w:val="99"/>
    <w:semiHidden/>
    <w:unhideWhenUsed/>
    <w:rsid w:val="000734C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365F6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65F61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365F6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65F61"/>
    <w:rPr>
      <w:noProof/>
    </w:rPr>
  </w:style>
  <w:style w:type="character" w:styleId="LineNumber">
    <w:name w:val="line number"/>
    <w:basedOn w:val="DefaultParagraphFont"/>
    <w:uiPriority w:val="99"/>
    <w:semiHidden/>
    <w:unhideWhenUsed/>
    <w:rsid w:val="009646B7"/>
  </w:style>
  <w:style w:type="paragraph" w:styleId="Header">
    <w:name w:val="header"/>
    <w:basedOn w:val="Normal"/>
    <w:link w:val="HeaderChar"/>
    <w:uiPriority w:val="99"/>
    <w:semiHidden/>
    <w:unhideWhenUsed/>
    <w:rsid w:val="004B2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687"/>
  </w:style>
  <w:style w:type="paragraph" w:styleId="Revision">
    <w:name w:val="Revision"/>
    <w:hidden/>
    <w:uiPriority w:val="99"/>
    <w:semiHidden/>
    <w:rsid w:val="00E27186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.A.Vloemans@lumc.n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B.A.E.Naber@lumc.n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.j.t.staal@lumc.n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J.D.de_Roo@lumc.n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.M.A.van_der_Laan@lumc.n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.F.E.de_Haas@lumc.n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49F072AB7E543889768812C52C2D8" ma:contentTypeVersion="4" ma:contentTypeDescription="Een nieuw document maken." ma:contentTypeScope="" ma:versionID="70944558120aaec7e87f5c95d63b7321">
  <xsd:schema xmlns:xsd="http://www.w3.org/2001/XMLSchema" xmlns:xs="http://www.w3.org/2001/XMLSchema" xmlns:p="http://schemas.microsoft.com/office/2006/metadata/properties" xmlns:ns3="22bc0442-8fba-41ac-b25f-74e1404a634e" targetNamespace="http://schemas.microsoft.com/office/2006/metadata/properties" ma:root="true" ma:fieldsID="eb1403db660d634ca669febb70875a38" ns3:_="">
    <xsd:import namespace="22bc0442-8fba-41ac-b25f-74e1404a63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c0442-8fba-41ac-b25f-74e1404a6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847BC-8C9A-4767-A654-05A717EF0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EFD90F-5492-472D-BAD4-469CCE42AA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C7784-7167-4BE0-BC12-718883A34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49065-15AF-4631-98C6-F634CC66E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c0442-8fba-41ac-b25f-74e1404a6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22</Pages>
  <Words>11917</Words>
  <Characters>67930</Characters>
  <Application>Microsoft Office Word</Application>
  <DocSecurity>0</DocSecurity>
  <Lines>566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Roo, J.J.D. de (IHB)</dc:creator>
  <cp:lastModifiedBy>Vidhya Iyer</cp:lastModifiedBy>
  <cp:revision>15</cp:revision>
  <dcterms:created xsi:type="dcterms:W3CDTF">2021-03-17T13:06:00Z</dcterms:created>
  <dcterms:modified xsi:type="dcterms:W3CDTF">2021-03-23T08:22:00Z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0x01010059749F072AB7E543889768812C52C2D8</vt:lpwstr>
  </property>
</Properties>
</file>