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616D04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8044E">
        <w:rPr>
          <w:rFonts w:asciiTheme="minorHAnsi" w:eastAsia="Times New Roman" w:hAnsiTheme="minorHAnsi" w:cstheme="minorHAnsi"/>
          <w:b/>
          <w:szCs w:val="24"/>
        </w:rPr>
        <w:t>62134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0DD710D8"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38044E" w:rsidRPr="0038044E">
          <w:rPr>
            <w:rStyle w:val="Hyperlink"/>
            <w:rFonts w:ascii="Arial" w:hAnsi="Arial" w:cs="Arial"/>
            <w:sz w:val="18"/>
            <w:szCs w:val="18"/>
          </w:rPr>
          <w:t>https://www.jove.com/account/file-uploader?src=18950918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DA81889" w14:textId="77777777" w:rsidR="0038044E" w:rsidRPr="006911CD" w:rsidRDefault="004E0C5A" w:rsidP="0038044E">
      <w:pPr>
        <w:contextualSpacing/>
        <w:rPr>
          <w:bCs/>
        </w:rPr>
      </w:pPr>
      <w:r w:rsidRPr="00A97CC6">
        <w:rPr>
          <w:rFonts w:asciiTheme="minorHAnsi" w:eastAsia="Times New Roman" w:hAnsiTheme="minorHAnsi" w:cstheme="minorHAnsi"/>
          <w:b/>
          <w:sz w:val="32"/>
          <w:szCs w:val="32"/>
        </w:rPr>
        <w:t xml:space="preserve">Title: </w:t>
      </w:r>
      <w:r w:rsidR="0038044E" w:rsidRPr="005A6548">
        <w:rPr>
          <w:b/>
          <w:sz w:val="32"/>
          <w:szCs w:val="32"/>
        </w:rPr>
        <w:t>Testing Acetylcholine Followed by Adenosine for Interventional Diagnosis of Coronary Vasomotor Disorders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FA20E31" w14:textId="4EC9DF7F" w:rsidR="0038044E" w:rsidRPr="005A6548" w:rsidRDefault="00EC3C46" w:rsidP="0038044E">
      <w:pPr>
        <w:contextualSpacing/>
        <w:rPr>
          <w:rFonts w:asciiTheme="majorHAnsi" w:hAnsiTheme="majorHAnsi" w:cstheme="majorHAnsi"/>
          <w:b/>
          <w:bCs/>
          <w:sz w:val="28"/>
          <w:szCs w:val="28"/>
          <w:lang w:val="en-GB"/>
        </w:rPr>
      </w:pPr>
      <w:r w:rsidRPr="00B07A3B">
        <w:rPr>
          <w:rFonts w:asciiTheme="minorHAnsi" w:eastAsia="Times New Roman" w:hAnsiTheme="minorHAnsi" w:cstheme="minorHAnsi"/>
          <w:b/>
          <w:sz w:val="28"/>
          <w:szCs w:val="28"/>
        </w:rPr>
        <w:t xml:space="preserve">Authors and Affiliations: </w:t>
      </w:r>
      <w:r w:rsidR="0038044E" w:rsidRPr="005A6548">
        <w:rPr>
          <w:rFonts w:asciiTheme="majorHAnsi" w:hAnsiTheme="majorHAnsi" w:cstheme="majorHAnsi"/>
          <w:b/>
          <w:bCs/>
          <w:sz w:val="28"/>
          <w:szCs w:val="28"/>
          <w:lang w:val="en-GB"/>
        </w:rPr>
        <w:t>Andreas Seitz</w:t>
      </w:r>
      <w:r w:rsidR="0038044E" w:rsidRPr="005A6548">
        <w:rPr>
          <w:rFonts w:asciiTheme="majorHAnsi" w:hAnsiTheme="majorHAnsi" w:cstheme="majorHAnsi"/>
          <w:b/>
          <w:bCs/>
          <w:sz w:val="28"/>
          <w:szCs w:val="28"/>
          <w:vertAlign w:val="superscript"/>
          <w:lang w:val="en-GB"/>
        </w:rPr>
        <w:t>1</w:t>
      </w:r>
      <w:r w:rsidR="0038044E" w:rsidRPr="005A6548">
        <w:rPr>
          <w:rFonts w:asciiTheme="majorHAnsi" w:hAnsiTheme="majorHAnsi" w:cstheme="majorHAnsi"/>
          <w:b/>
          <w:bCs/>
          <w:sz w:val="28"/>
          <w:szCs w:val="28"/>
          <w:lang w:val="en-GB"/>
        </w:rPr>
        <w:t>, Sascha Beck</w:t>
      </w:r>
      <w:r w:rsidR="0038044E" w:rsidRPr="005A6548">
        <w:rPr>
          <w:rFonts w:asciiTheme="majorHAnsi" w:hAnsiTheme="majorHAnsi" w:cstheme="majorHAnsi"/>
          <w:b/>
          <w:bCs/>
          <w:sz w:val="28"/>
          <w:szCs w:val="28"/>
          <w:vertAlign w:val="superscript"/>
          <w:lang w:val="en-GB"/>
        </w:rPr>
        <w:t>1</w:t>
      </w:r>
      <w:r w:rsidR="0038044E" w:rsidRPr="005A6548">
        <w:rPr>
          <w:rFonts w:asciiTheme="majorHAnsi" w:hAnsiTheme="majorHAnsi" w:cstheme="majorHAnsi"/>
          <w:b/>
          <w:bCs/>
          <w:sz w:val="28"/>
          <w:szCs w:val="28"/>
          <w:lang w:val="en-GB"/>
        </w:rPr>
        <w:t>, Valeria Martínez Pereyra</w:t>
      </w:r>
      <w:r w:rsidR="0038044E" w:rsidRPr="005A6548">
        <w:rPr>
          <w:rFonts w:asciiTheme="majorHAnsi" w:hAnsiTheme="majorHAnsi" w:cstheme="majorHAnsi"/>
          <w:b/>
          <w:bCs/>
          <w:sz w:val="28"/>
          <w:szCs w:val="28"/>
          <w:vertAlign w:val="superscript"/>
          <w:lang w:val="en-GB"/>
        </w:rPr>
        <w:t>1</w:t>
      </w:r>
      <w:r w:rsidR="0038044E" w:rsidRPr="005A6548">
        <w:rPr>
          <w:rFonts w:asciiTheme="majorHAnsi" w:hAnsiTheme="majorHAnsi" w:cstheme="majorHAnsi"/>
          <w:b/>
          <w:bCs/>
          <w:sz w:val="28"/>
          <w:szCs w:val="28"/>
          <w:lang w:val="en-GB"/>
        </w:rPr>
        <w:t>, Raffi Bekeredjian</w:t>
      </w:r>
      <w:r w:rsidR="0038044E" w:rsidRPr="005A6548">
        <w:rPr>
          <w:rFonts w:asciiTheme="majorHAnsi" w:hAnsiTheme="majorHAnsi" w:cstheme="majorHAnsi"/>
          <w:b/>
          <w:bCs/>
          <w:sz w:val="28"/>
          <w:szCs w:val="28"/>
          <w:vertAlign w:val="superscript"/>
          <w:lang w:val="en-GB"/>
        </w:rPr>
        <w:t>1</w:t>
      </w:r>
      <w:r w:rsidR="0038044E" w:rsidRPr="005A6548">
        <w:rPr>
          <w:rFonts w:asciiTheme="majorHAnsi" w:hAnsiTheme="majorHAnsi" w:cstheme="majorHAnsi"/>
          <w:b/>
          <w:bCs/>
          <w:sz w:val="28"/>
          <w:szCs w:val="28"/>
          <w:lang w:val="en-GB"/>
        </w:rPr>
        <w:t>, Udo Sechtem</w:t>
      </w:r>
      <w:r w:rsidR="0038044E" w:rsidRPr="005A6548">
        <w:rPr>
          <w:rFonts w:asciiTheme="majorHAnsi" w:hAnsiTheme="majorHAnsi" w:cstheme="majorHAnsi"/>
          <w:b/>
          <w:bCs/>
          <w:sz w:val="28"/>
          <w:szCs w:val="28"/>
          <w:vertAlign w:val="superscript"/>
          <w:lang w:val="en-GB"/>
        </w:rPr>
        <w:t>1</w:t>
      </w:r>
      <w:r w:rsidR="0038044E" w:rsidRPr="005A6548">
        <w:rPr>
          <w:rFonts w:asciiTheme="majorHAnsi" w:hAnsiTheme="majorHAnsi" w:cstheme="majorHAnsi"/>
          <w:b/>
          <w:bCs/>
          <w:sz w:val="28"/>
          <w:szCs w:val="28"/>
          <w:lang w:val="en-GB"/>
        </w:rPr>
        <w:t>, and Peter Ong</w:t>
      </w:r>
      <w:r w:rsidR="0038044E" w:rsidRPr="005A6548">
        <w:rPr>
          <w:rFonts w:asciiTheme="majorHAnsi" w:hAnsiTheme="majorHAnsi" w:cstheme="majorHAnsi"/>
          <w:b/>
          <w:bCs/>
          <w:sz w:val="28"/>
          <w:szCs w:val="28"/>
          <w:vertAlign w:val="superscript"/>
          <w:lang w:val="en-GB"/>
        </w:rPr>
        <w:t>1</w:t>
      </w:r>
    </w:p>
    <w:p w14:paraId="6707695B" w14:textId="77777777" w:rsidR="0038044E" w:rsidRPr="005A6548" w:rsidRDefault="0038044E" w:rsidP="0038044E">
      <w:pPr>
        <w:contextualSpacing/>
        <w:rPr>
          <w:rFonts w:asciiTheme="majorHAnsi" w:hAnsiTheme="majorHAnsi" w:cstheme="majorHAnsi"/>
          <w:sz w:val="28"/>
          <w:szCs w:val="28"/>
          <w:lang w:val="en-GB"/>
        </w:rPr>
      </w:pPr>
    </w:p>
    <w:p w14:paraId="160C3464" w14:textId="2261B60E" w:rsidR="00CA3842" w:rsidRPr="005A6548" w:rsidRDefault="0038044E" w:rsidP="0038044E">
      <w:pPr>
        <w:contextualSpacing/>
        <w:rPr>
          <w:rFonts w:asciiTheme="minorHAnsi" w:hAnsiTheme="minorHAnsi" w:cstheme="minorHAnsi"/>
          <w:sz w:val="28"/>
          <w:szCs w:val="28"/>
        </w:rPr>
      </w:pPr>
      <w:r w:rsidRPr="005A6548">
        <w:rPr>
          <w:rFonts w:asciiTheme="majorHAnsi" w:hAnsiTheme="majorHAnsi" w:cstheme="majorHAnsi"/>
          <w:sz w:val="28"/>
          <w:szCs w:val="28"/>
          <w:vertAlign w:val="superscript"/>
          <w:lang w:val="en-GB"/>
        </w:rPr>
        <w:t>1</w:t>
      </w:r>
      <w:r w:rsidRPr="005A6548">
        <w:rPr>
          <w:rFonts w:asciiTheme="majorHAnsi" w:hAnsiTheme="majorHAnsi" w:cstheme="majorHAnsi"/>
          <w:sz w:val="28"/>
          <w:szCs w:val="28"/>
          <w:lang w:val="en-GB"/>
        </w:rPr>
        <w:t>Department of Cardiology, Robert-Bosch-Hospital</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A213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980296F" w14:textId="77777777" w:rsidR="0038044E" w:rsidRDefault="0038044E" w:rsidP="004E0C5A">
      <w:pPr>
        <w:outlineLvl w:val="0"/>
        <w:rPr>
          <w:rFonts w:asciiTheme="majorHAnsi" w:hAnsiTheme="majorHAnsi" w:cstheme="majorHAnsi"/>
          <w:lang w:val="en-GB"/>
        </w:rPr>
      </w:pPr>
      <w:r w:rsidRPr="006911CD">
        <w:rPr>
          <w:rFonts w:asciiTheme="majorHAnsi" w:hAnsiTheme="majorHAnsi" w:cstheme="majorHAnsi"/>
          <w:lang w:val="en-GB"/>
        </w:rPr>
        <w:t>Andreas Seitz</w:t>
      </w:r>
      <w:r w:rsidRPr="006911CD">
        <w:rPr>
          <w:rFonts w:asciiTheme="majorHAnsi" w:hAnsiTheme="majorHAnsi" w:cstheme="majorHAnsi"/>
          <w:lang w:val="en-GB"/>
        </w:rPr>
        <w:tab/>
      </w:r>
      <w:r w:rsidRPr="006911CD">
        <w:rPr>
          <w:rFonts w:asciiTheme="majorHAnsi" w:hAnsiTheme="majorHAnsi" w:cstheme="majorHAnsi"/>
          <w:lang w:val="en-GB"/>
        </w:rPr>
        <w:tab/>
      </w:r>
      <w:r w:rsidRPr="006911CD">
        <w:rPr>
          <w:rFonts w:asciiTheme="majorHAnsi" w:hAnsiTheme="majorHAnsi" w:cstheme="majorHAnsi"/>
          <w:lang w:val="en-GB"/>
        </w:rPr>
        <w:tab/>
      </w:r>
    </w:p>
    <w:p w14:paraId="1A1E95FF" w14:textId="27002586" w:rsidR="008F248A" w:rsidRDefault="00BA2136" w:rsidP="004E0C5A">
      <w:pPr>
        <w:outlineLvl w:val="0"/>
        <w:rPr>
          <w:rFonts w:asciiTheme="minorHAnsi" w:eastAsia="Times New Roman" w:hAnsiTheme="minorHAnsi" w:cstheme="minorHAnsi"/>
          <w:b/>
          <w:szCs w:val="24"/>
        </w:rPr>
      </w:pPr>
      <w:hyperlink r:id="rId8" w:history="1">
        <w:r w:rsidR="0038044E" w:rsidRPr="00FB3A3E">
          <w:rPr>
            <w:rStyle w:val="Hyperlink"/>
            <w:rFonts w:asciiTheme="majorHAnsi" w:hAnsiTheme="majorHAnsi" w:cstheme="majorHAnsi"/>
            <w:lang w:val="en-GB"/>
          </w:rPr>
          <w:t>Andreas.Seitz@rbk.de</w:t>
        </w:r>
      </w:hyperlink>
      <w:r w:rsidR="0038044E">
        <w:rPr>
          <w:rFonts w:asciiTheme="majorHAnsi" w:hAnsiTheme="majorHAnsi" w:cstheme="majorHAnsi"/>
          <w:lang w:val="en-GB"/>
        </w:rPr>
        <w:t xml:space="preserve"> </w:t>
      </w:r>
    </w:p>
    <w:p w14:paraId="65437E4F" w14:textId="77777777" w:rsidR="0038044E" w:rsidRDefault="0038044E" w:rsidP="004E0C5A">
      <w:pPr>
        <w:outlineLvl w:val="0"/>
        <w:rPr>
          <w:rFonts w:asciiTheme="minorHAnsi" w:eastAsia="Times New Roman" w:hAnsiTheme="minorHAnsi" w:cstheme="minorHAnsi"/>
          <w:b/>
          <w:szCs w:val="24"/>
        </w:rPr>
      </w:pPr>
    </w:p>
    <w:p w14:paraId="226D0BF0" w14:textId="74C283B4"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6C8637D6" w14:textId="0CDE7D04" w:rsidR="0038044E" w:rsidRDefault="0038044E" w:rsidP="0038044E">
      <w:pPr>
        <w:contextualSpacing/>
        <w:rPr>
          <w:rFonts w:asciiTheme="majorHAnsi" w:hAnsiTheme="majorHAnsi" w:cstheme="majorHAnsi"/>
          <w:lang w:val="de-DE"/>
        </w:rPr>
      </w:pPr>
      <w:r>
        <w:rPr>
          <w:rFonts w:asciiTheme="majorHAnsi" w:hAnsiTheme="majorHAnsi" w:cstheme="majorHAnsi"/>
          <w:lang w:val="de-DE"/>
        </w:rPr>
        <w:fldChar w:fldCharType="begin"/>
      </w:r>
      <w:r>
        <w:rPr>
          <w:rFonts w:asciiTheme="majorHAnsi" w:hAnsiTheme="majorHAnsi" w:cstheme="majorHAnsi"/>
          <w:lang w:val="de-DE"/>
        </w:rPr>
        <w:instrText xml:space="preserve"> HYPERLINK "mailto:</w:instrText>
      </w:r>
      <w:r w:rsidRPr="006911CD">
        <w:rPr>
          <w:rFonts w:asciiTheme="majorHAnsi" w:hAnsiTheme="majorHAnsi" w:cstheme="majorHAnsi"/>
          <w:lang w:val="de-DE"/>
        </w:rPr>
        <w:instrText>Sascha.Beck@rbk.de</w:instrText>
      </w:r>
      <w:r>
        <w:rPr>
          <w:rFonts w:asciiTheme="majorHAnsi" w:hAnsiTheme="majorHAnsi" w:cstheme="majorHAnsi"/>
          <w:lang w:val="de-DE"/>
        </w:rPr>
        <w:instrText xml:space="preserve">" </w:instrText>
      </w:r>
      <w:r>
        <w:rPr>
          <w:rFonts w:asciiTheme="majorHAnsi" w:hAnsiTheme="majorHAnsi" w:cstheme="majorHAnsi"/>
          <w:lang w:val="de-DE"/>
        </w:rPr>
        <w:fldChar w:fldCharType="separate"/>
      </w:r>
      <w:r w:rsidRPr="00FB3A3E">
        <w:rPr>
          <w:rStyle w:val="Hyperlink"/>
          <w:rFonts w:asciiTheme="majorHAnsi" w:hAnsiTheme="majorHAnsi" w:cstheme="majorHAnsi"/>
          <w:lang w:val="de-DE"/>
        </w:rPr>
        <w:t>Sascha.Beck@rbk.de</w:t>
      </w:r>
      <w:r>
        <w:rPr>
          <w:rFonts w:asciiTheme="majorHAnsi" w:hAnsiTheme="majorHAnsi" w:cstheme="majorHAnsi"/>
          <w:lang w:val="de-DE"/>
        </w:rPr>
        <w:fldChar w:fldCharType="end"/>
      </w:r>
    </w:p>
    <w:p w14:paraId="35102E89" w14:textId="6EA6D599" w:rsidR="0038044E" w:rsidRDefault="00BA2136" w:rsidP="0038044E">
      <w:pPr>
        <w:contextualSpacing/>
        <w:rPr>
          <w:rFonts w:asciiTheme="majorHAnsi" w:hAnsiTheme="majorHAnsi" w:cstheme="majorHAnsi"/>
          <w:lang w:val="en-GB"/>
        </w:rPr>
      </w:pPr>
      <w:hyperlink r:id="rId9" w:history="1">
        <w:r w:rsidR="0038044E" w:rsidRPr="00FB3A3E">
          <w:rPr>
            <w:rStyle w:val="Hyperlink"/>
            <w:rFonts w:asciiTheme="majorHAnsi" w:hAnsiTheme="majorHAnsi" w:cstheme="majorHAnsi"/>
            <w:lang w:val="en-GB"/>
          </w:rPr>
          <w:t>Valeria.Martinez-Pereyra@rbk.de</w:t>
        </w:r>
      </w:hyperlink>
    </w:p>
    <w:p w14:paraId="269CD78C" w14:textId="5E287772" w:rsidR="0038044E" w:rsidRDefault="00BA2136" w:rsidP="0038044E">
      <w:pPr>
        <w:contextualSpacing/>
        <w:rPr>
          <w:rFonts w:asciiTheme="majorHAnsi" w:hAnsiTheme="majorHAnsi" w:cstheme="majorHAnsi"/>
          <w:lang w:val="en-GB"/>
        </w:rPr>
      </w:pPr>
      <w:hyperlink r:id="rId10" w:history="1">
        <w:r w:rsidR="0038044E" w:rsidRPr="00FB3A3E">
          <w:rPr>
            <w:rStyle w:val="Hyperlink"/>
            <w:rFonts w:asciiTheme="majorHAnsi" w:hAnsiTheme="majorHAnsi" w:cstheme="majorHAnsi"/>
            <w:lang w:val="en-GB"/>
          </w:rPr>
          <w:t>Raffi.Bekeredjian@rbk.de</w:t>
        </w:r>
      </w:hyperlink>
    </w:p>
    <w:p w14:paraId="5195F2D0" w14:textId="05713418" w:rsidR="0038044E" w:rsidRDefault="00BA2136" w:rsidP="0038044E">
      <w:pPr>
        <w:contextualSpacing/>
        <w:rPr>
          <w:rFonts w:asciiTheme="majorHAnsi" w:hAnsiTheme="majorHAnsi" w:cstheme="majorHAnsi"/>
          <w:lang w:val="en-GB"/>
        </w:rPr>
      </w:pPr>
      <w:hyperlink r:id="rId11" w:history="1">
        <w:r w:rsidR="0038044E" w:rsidRPr="00FB3A3E">
          <w:rPr>
            <w:rStyle w:val="Hyperlink"/>
            <w:rFonts w:asciiTheme="majorHAnsi" w:hAnsiTheme="majorHAnsi" w:cstheme="majorHAnsi"/>
            <w:lang w:val="en-GB"/>
          </w:rPr>
          <w:t>Udo.Sechtem@rbk.de</w:t>
        </w:r>
      </w:hyperlink>
    </w:p>
    <w:p w14:paraId="53CD05F9" w14:textId="4A8D7E3B" w:rsidR="004E0C5A" w:rsidRPr="00B07A3B" w:rsidRDefault="00BA2136" w:rsidP="0038044E">
      <w:pPr>
        <w:contextualSpacing/>
        <w:rPr>
          <w:rFonts w:asciiTheme="minorHAnsi" w:eastAsia="Times New Roman" w:hAnsiTheme="minorHAnsi" w:cstheme="minorHAnsi"/>
          <w:szCs w:val="24"/>
        </w:rPr>
      </w:pPr>
      <w:hyperlink r:id="rId12" w:history="1">
        <w:r w:rsidR="0038044E" w:rsidRPr="00FB3A3E">
          <w:rPr>
            <w:rStyle w:val="Hyperlink"/>
            <w:rFonts w:asciiTheme="majorHAnsi" w:hAnsiTheme="majorHAnsi" w:cstheme="majorHAnsi"/>
            <w:lang w:val="de-DE"/>
          </w:rPr>
          <w:t>Peter.Ong@rbk.de</w:t>
        </w:r>
      </w:hyperlink>
      <w:r w:rsidR="0038044E">
        <w:rPr>
          <w:rFonts w:asciiTheme="majorHAnsi" w:hAnsiTheme="majorHAnsi" w:cstheme="majorHAnsi"/>
          <w:lang w:val="de-DE"/>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1A6EDFDE"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39492C">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00CA8C23"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9492C">
        <w:rPr>
          <w:rFonts w:asciiTheme="minorHAnsi" w:eastAsia="Times New Roman" w:hAnsiTheme="minorHAnsi" w:cstheme="minorHAnsi"/>
          <w:b/>
          <w:bCs/>
          <w:szCs w:val="24"/>
        </w:rPr>
        <w:t>N</w:t>
      </w:r>
    </w:p>
    <w:p w14:paraId="29ABA811" w14:textId="4463CB78" w:rsidR="00347E8E" w:rsidRDefault="0039492C" w:rsidP="00347E8E">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 xml:space="preserve">However, as your protocol uses angiography, we </w:t>
      </w:r>
      <w:r w:rsidR="004D00AC" w:rsidRPr="00B07A3B">
        <w:rPr>
          <w:rFonts w:asciiTheme="minorHAnsi" w:eastAsia="Times New Roman" w:hAnsiTheme="minorHAnsi" w:cstheme="minorHAnsi"/>
          <w:szCs w:val="24"/>
        </w:rPr>
        <w:t xml:space="preserve">will </w:t>
      </w:r>
      <w:r>
        <w:rPr>
          <w:rFonts w:asciiTheme="minorHAnsi" w:eastAsia="Times New Roman" w:hAnsiTheme="minorHAnsi" w:cstheme="minorHAnsi"/>
          <w:szCs w:val="24"/>
        </w:rPr>
        <w:t xml:space="preserve">still </w:t>
      </w:r>
      <w:r w:rsidR="004D00AC" w:rsidRPr="00B07A3B">
        <w:rPr>
          <w:rFonts w:asciiTheme="minorHAnsi" w:eastAsia="Times New Roman" w:hAnsiTheme="minorHAnsi" w:cstheme="minorHAnsi"/>
          <w:szCs w:val="24"/>
        </w:rPr>
        <w:t xml:space="preserve">need you to </w:t>
      </w:r>
      <w:r>
        <w:rPr>
          <w:rFonts w:asciiTheme="minorHAnsi" w:eastAsia="Times New Roman" w:hAnsiTheme="minorHAnsi" w:cstheme="minorHAnsi"/>
          <w:szCs w:val="24"/>
        </w:rPr>
        <w:t xml:space="preserve">acquire videos of these actions, either through recording within the imaging program or through </w:t>
      </w:r>
      <w:r w:rsidR="004D00AC" w:rsidRPr="00B07A3B">
        <w:rPr>
          <w:rFonts w:asciiTheme="minorHAnsi" w:eastAsia="Times New Roman" w:hAnsiTheme="minorHAnsi" w:cstheme="minorHAnsi"/>
          <w:szCs w:val="24"/>
        </w:rPr>
        <w:t>record</w:t>
      </w:r>
      <w:r>
        <w:rPr>
          <w:rFonts w:asciiTheme="minorHAnsi" w:eastAsia="Times New Roman" w:hAnsiTheme="minorHAnsi" w:cstheme="minorHAnsi"/>
          <w:szCs w:val="24"/>
        </w:rPr>
        <w:t>ing</w:t>
      </w:r>
      <w:r w:rsidR="004D00AC" w:rsidRPr="00B07A3B">
        <w:rPr>
          <w:rFonts w:asciiTheme="minorHAnsi" w:eastAsia="Times New Roman" w:hAnsiTheme="minorHAnsi" w:cstheme="minorHAnsi"/>
          <w:szCs w:val="24"/>
        </w:rPr>
        <w:t xml:space="preserve"> using </w:t>
      </w:r>
      <w:hyperlink r:id="rId13" w:history="1">
        <w:r w:rsidR="004D00AC" w:rsidRPr="00B07A3B">
          <w:rPr>
            <w:rFonts w:asciiTheme="minorHAnsi" w:eastAsia="Times New Roman" w:hAnsiTheme="minorHAnsi" w:cstheme="minorHAnsi"/>
            <w:color w:val="0000FF"/>
            <w:szCs w:val="24"/>
            <w:u w:val="single"/>
          </w:rPr>
          <w:t>screen recording software</w:t>
        </w:r>
      </w:hyperlink>
      <w:r w:rsidR="004D00AC" w:rsidRPr="00B07A3B">
        <w:rPr>
          <w:rFonts w:asciiTheme="minorHAnsi" w:eastAsia="Times New Roman" w:hAnsiTheme="minorHAnsi" w:cstheme="minorHAnsi"/>
          <w:color w:val="3366FF"/>
          <w:szCs w:val="24"/>
        </w:rPr>
        <w:t xml:space="preserve"> </w:t>
      </w:r>
      <w:r w:rsidR="004D00AC" w:rsidRPr="00B07A3B">
        <w:rPr>
          <w:rFonts w:asciiTheme="minorHAnsi" w:eastAsia="Times New Roman" w:hAnsiTheme="minorHAnsi" w:cstheme="minorHAnsi"/>
          <w:szCs w:val="24"/>
        </w:rPr>
        <w:t xml:space="preserve">to capture the steps. If you use a Mac, </w:t>
      </w:r>
      <w:hyperlink r:id="rId14" w:history="1">
        <w:r w:rsidR="004D00AC" w:rsidRPr="00B07A3B">
          <w:rPr>
            <w:rFonts w:asciiTheme="minorHAnsi" w:eastAsia="Times New Roman" w:hAnsiTheme="minorHAnsi" w:cstheme="minorHAnsi"/>
            <w:color w:val="0000FF"/>
            <w:szCs w:val="24"/>
            <w:u w:val="single"/>
          </w:rPr>
          <w:t>QuickTime X</w:t>
        </w:r>
      </w:hyperlink>
      <w:r w:rsidR="004D00AC" w:rsidRPr="00B07A3B">
        <w:rPr>
          <w:rFonts w:asciiTheme="minorHAnsi" w:eastAsia="Times New Roman" w:hAnsiTheme="minorHAnsi" w:cstheme="minorHAnsi"/>
          <w:szCs w:val="24"/>
        </w:rPr>
        <w:t xml:space="preserve"> also has the ability to record the steps.</w:t>
      </w:r>
      <w:r w:rsidR="004D00AC" w:rsidRPr="007D6AEA">
        <w:rPr>
          <w:rFonts w:asciiTheme="minorHAnsi" w:eastAsia="Times New Roman" w:hAnsiTheme="minorHAnsi" w:cstheme="minorHAnsi"/>
          <w:szCs w:val="24"/>
          <w:highlight w:val="yellow"/>
        </w:rPr>
        <w:t xml:space="preserve"> </w:t>
      </w:r>
      <w:r w:rsidR="004D00AC" w:rsidRPr="0002591A">
        <w:rPr>
          <w:rFonts w:asciiTheme="minorHAnsi" w:eastAsia="Times New Roman" w:hAnsiTheme="minorHAnsi" w:cstheme="minorHAnsi"/>
          <w:szCs w:val="24"/>
          <w:highlight w:val="yellow"/>
        </w:rPr>
        <w:t xml:space="preserve">Please upload all </w:t>
      </w:r>
      <w:r>
        <w:rPr>
          <w:rFonts w:asciiTheme="minorHAnsi" w:eastAsia="Times New Roman" w:hAnsiTheme="minorHAnsi" w:cstheme="minorHAnsi"/>
          <w:szCs w:val="24"/>
          <w:highlight w:val="yellow"/>
        </w:rPr>
        <w:t>these requested lab media</w:t>
      </w:r>
      <w:r w:rsidR="004D00AC" w:rsidRPr="0002591A">
        <w:rPr>
          <w:rFonts w:asciiTheme="minorHAnsi" w:eastAsia="Times New Roman" w:hAnsiTheme="minorHAnsi" w:cstheme="minorHAnsi"/>
          <w:szCs w:val="24"/>
          <w:highlight w:val="yellow"/>
        </w:rPr>
        <w:t xml:space="preserve"> video files to your </w:t>
      </w:r>
      <w:hyperlink r:id="rId15" w:history="1">
        <w:r w:rsidR="004D00AC" w:rsidRPr="0039492C">
          <w:rPr>
            <w:rStyle w:val="Hyperlink"/>
            <w:rFonts w:asciiTheme="minorHAnsi" w:eastAsia="Times New Roman" w:hAnsiTheme="minorHAnsi" w:cstheme="minorHAnsi"/>
            <w:szCs w:val="24"/>
            <w:highlight w:val="yellow"/>
          </w:rPr>
          <w:t>project page</w:t>
        </w:r>
      </w:hyperlink>
      <w:r w:rsidR="004D00AC" w:rsidRPr="00AF7D04">
        <w:rPr>
          <w:rFonts w:asciiTheme="minorHAnsi" w:eastAsia="Times New Roman" w:hAnsiTheme="minorHAnsi" w:cstheme="minorHAnsi"/>
          <w:szCs w:val="24"/>
          <w:highlight w:val="yellow"/>
        </w:rPr>
        <w:t xml:space="preserve"> as soon as possible</w:t>
      </w:r>
      <w:r w:rsidR="004D00AC">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BA213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BA213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BA213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BA2136"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0A6315F0"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D4D65">
        <w:rPr>
          <w:rFonts w:asciiTheme="minorHAnsi" w:hAnsiTheme="minorHAnsi" w:cstheme="minorHAnsi"/>
          <w:b/>
          <w:color w:val="000000" w:themeColor="text1"/>
          <w:szCs w:val="24"/>
        </w:rPr>
        <w:t>46</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A213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A213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A213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A213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A213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A213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A213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6D26FCD0"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A820DF3" w:rsidR="00933861" w:rsidRPr="00542635" w:rsidRDefault="00542635" w:rsidP="00FD36F8">
      <w:pPr>
        <w:pStyle w:val="BodyText"/>
        <w:numPr>
          <w:ilvl w:val="0"/>
          <w:numId w:val="44"/>
        </w:numPr>
        <w:spacing w:before="360"/>
        <w:outlineLvl w:val="0"/>
        <w:rPr>
          <w:rFonts w:asciiTheme="minorHAnsi" w:hAnsiTheme="minorHAnsi" w:cstheme="minorHAnsi"/>
          <w:b/>
          <w:bCs/>
          <w:i w:val="0"/>
          <w:iCs/>
          <w:szCs w:val="24"/>
        </w:rPr>
      </w:pPr>
      <w:r w:rsidRPr="00542635">
        <w:rPr>
          <w:b/>
          <w:bCs/>
          <w:i w:val="0"/>
          <w:iCs/>
        </w:rPr>
        <w:t>Invasive Diagnostic Procedure (IDP) Preparation</w:t>
      </w:r>
    </w:p>
    <w:p w14:paraId="5B42AC13" w14:textId="77777777" w:rsidR="004531BE" w:rsidRPr="009473A2" w:rsidRDefault="004531BE" w:rsidP="004531BE">
      <w:pPr>
        <w:pStyle w:val="ListParagraph"/>
        <w:ind w:left="0"/>
        <w:rPr>
          <w:b/>
          <w:bCs/>
          <w:lang w:val="en-GB"/>
        </w:rPr>
      </w:pPr>
    </w:p>
    <w:p w14:paraId="27D03BDB" w14:textId="4D284B25" w:rsidR="004531BE" w:rsidRDefault="00542635" w:rsidP="004531BE">
      <w:pPr>
        <w:pStyle w:val="ListParagraph"/>
        <w:widowControl w:val="0"/>
        <w:numPr>
          <w:ilvl w:val="1"/>
          <w:numId w:val="44"/>
        </w:numPr>
        <w:jc w:val="both"/>
        <w:rPr>
          <w:lang w:val="en-GB"/>
        </w:rPr>
      </w:pPr>
      <w:r>
        <w:rPr>
          <w:lang w:val="en-GB"/>
        </w:rPr>
        <w:t xml:space="preserve">Begin by placing a guiding catheter suitable for the </w:t>
      </w:r>
      <w:r w:rsidRPr="009473A2">
        <w:rPr>
          <w:lang w:val="en-GB"/>
        </w:rPr>
        <w:t>left circumflex artery</w:t>
      </w:r>
      <w:r>
        <w:rPr>
          <w:lang w:val="en-GB"/>
        </w:rPr>
        <w:t xml:space="preserve"> into the left main artery </w:t>
      </w:r>
      <w:r>
        <w:rPr>
          <w:b/>
          <w:bCs/>
          <w:lang w:val="en-GB"/>
        </w:rPr>
        <w:t>[1-TXT]</w:t>
      </w:r>
      <w:r>
        <w:rPr>
          <w:lang w:val="en-GB"/>
        </w:rPr>
        <w:t xml:space="preserve"> and deliver another 5000 international units of heparin </w:t>
      </w:r>
      <w:r>
        <w:rPr>
          <w:b/>
          <w:bCs/>
          <w:lang w:val="en-GB"/>
        </w:rPr>
        <w:t>[2]</w:t>
      </w:r>
      <w:r>
        <w:rPr>
          <w:lang w:val="en-GB"/>
        </w:rPr>
        <w:t>.</w:t>
      </w:r>
    </w:p>
    <w:p w14:paraId="19EA4978" w14:textId="77777777" w:rsidR="00542635" w:rsidRDefault="00542635" w:rsidP="00542635">
      <w:pPr>
        <w:pStyle w:val="ListParagraph"/>
        <w:widowControl w:val="0"/>
        <w:ind w:left="907"/>
        <w:jc w:val="both"/>
        <w:rPr>
          <w:lang w:val="en-GB"/>
        </w:rPr>
      </w:pPr>
    </w:p>
    <w:p w14:paraId="3D12C5DE" w14:textId="1B034485" w:rsidR="00542635" w:rsidRDefault="00542635" w:rsidP="00542635">
      <w:pPr>
        <w:pStyle w:val="ListParagraph"/>
        <w:widowControl w:val="0"/>
        <w:numPr>
          <w:ilvl w:val="2"/>
          <w:numId w:val="44"/>
        </w:numPr>
        <w:jc w:val="both"/>
        <w:rPr>
          <w:lang w:val="en-GB"/>
        </w:rPr>
      </w:pPr>
      <w:r>
        <w:rPr>
          <w:lang w:val="en-GB"/>
        </w:rPr>
        <w:t xml:space="preserve">WIDE: Talent placing catheter </w:t>
      </w:r>
      <w:r>
        <w:rPr>
          <w:b/>
          <w:bCs/>
          <w:lang w:val="en-GB"/>
        </w:rPr>
        <w:t xml:space="preserve">TEXT: Exclude any </w:t>
      </w:r>
      <w:r w:rsidRPr="00542635">
        <w:rPr>
          <w:b/>
          <w:bCs/>
          <w:lang w:val="en-GB"/>
        </w:rPr>
        <w:t>epicardial stenosis &gt;50% on visual assessment</w:t>
      </w:r>
    </w:p>
    <w:p w14:paraId="209D1BC9" w14:textId="0B9FDD71" w:rsidR="00542635" w:rsidRPr="009473A2" w:rsidRDefault="00542635" w:rsidP="00542635">
      <w:pPr>
        <w:pStyle w:val="ListParagraph"/>
        <w:widowControl w:val="0"/>
        <w:numPr>
          <w:ilvl w:val="2"/>
          <w:numId w:val="44"/>
        </w:numPr>
        <w:jc w:val="both"/>
        <w:rPr>
          <w:lang w:val="en-GB"/>
        </w:rPr>
      </w:pPr>
      <w:r>
        <w:rPr>
          <w:lang w:val="en-GB"/>
        </w:rPr>
        <w:t>Talent delivering heparin</w:t>
      </w:r>
    </w:p>
    <w:p w14:paraId="55B78E30" w14:textId="1DD7B212" w:rsidR="004531BE" w:rsidRPr="009473A2" w:rsidRDefault="00542635" w:rsidP="00542635">
      <w:pPr>
        <w:pStyle w:val="ListParagraph"/>
        <w:ind w:left="0"/>
        <w:rPr>
          <w:lang w:val="en-GB"/>
        </w:rPr>
      </w:pPr>
      <w:r>
        <w:rPr>
          <w:lang w:val="en-GB"/>
        </w:rPr>
        <w:t xml:space="preserve"> </w:t>
      </w:r>
    </w:p>
    <w:p w14:paraId="21AB2818" w14:textId="3E2DF0F8" w:rsidR="00542635" w:rsidRDefault="004531BE" w:rsidP="00542635">
      <w:pPr>
        <w:pStyle w:val="ListParagraph"/>
        <w:numPr>
          <w:ilvl w:val="1"/>
          <w:numId w:val="44"/>
        </w:numPr>
        <w:jc w:val="both"/>
        <w:rPr>
          <w:lang w:val="en-GB"/>
        </w:rPr>
      </w:pPr>
      <w:r w:rsidRPr="009473A2">
        <w:rPr>
          <w:lang w:val="en-GB"/>
        </w:rPr>
        <w:t>Advance the Doppler flow-pressure-wire through the guiding catheter into the left main artery</w:t>
      </w:r>
      <w:r w:rsidR="00542635">
        <w:rPr>
          <w:lang w:val="en-GB"/>
        </w:rPr>
        <w:t xml:space="preserve"> </w:t>
      </w:r>
      <w:r w:rsidR="00542635">
        <w:rPr>
          <w:b/>
          <w:bCs/>
          <w:lang w:val="en-GB"/>
        </w:rPr>
        <w:t>[1]</w:t>
      </w:r>
      <w:r w:rsidR="00542635">
        <w:rPr>
          <w:lang w:val="en-GB"/>
        </w:rPr>
        <w:t xml:space="preserve"> and, </w:t>
      </w:r>
      <w:r w:rsidR="00542635" w:rsidRPr="00542635">
        <w:rPr>
          <w:lang w:val="en-GB"/>
        </w:rPr>
        <w:t>a</w:t>
      </w:r>
      <w:r w:rsidRPr="00542635">
        <w:rPr>
          <w:lang w:val="en-GB"/>
        </w:rPr>
        <w:t>fter flushing, calibrate the catheter with the fractional flow reserve sensor to avoid any contrast in the catheter the Doppler flow-pressure-wire</w:t>
      </w:r>
      <w:r w:rsidR="00542635">
        <w:rPr>
          <w:lang w:val="en-GB"/>
        </w:rPr>
        <w:t xml:space="preserve"> </w:t>
      </w:r>
      <w:r w:rsidR="00542635">
        <w:rPr>
          <w:b/>
          <w:bCs/>
          <w:lang w:val="en-GB"/>
        </w:rPr>
        <w:t>[2]</w:t>
      </w:r>
      <w:r w:rsidRPr="00542635">
        <w:rPr>
          <w:lang w:val="en-GB"/>
        </w:rPr>
        <w:t>.</w:t>
      </w:r>
    </w:p>
    <w:p w14:paraId="0382222E" w14:textId="77777777" w:rsidR="00542635" w:rsidRDefault="00542635" w:rsidP="00542635">
      <w:pPr>
        <w:pStyle w:val="ListParagraph"/>
        <w:ind w:left="907"/>
        <w:jc w:val="both"/>
        <w:rPr>
          <w:lang w:val="en-GB"/>
        </w:rPr>
      </w:pPr>
    </w:p>
    <w:p w14:paraId="2C9CC504" w14:textId="77777777" w:rsidR="00542635" w:rsidRDefault="00542635" w:rsidP="00542635">
      <w:pPr>
        <w:pStyle w:val="ListParagraph"/>
        <w:numPr>
          <w:ilvl w:val="2"/>
          <w:numId w:val="44"/>
        </w:numPr>
        <w:jc w:val="both"/>
        <w:rPr>
          <w:lang w:val="en-GB"/>
        </w:rPr>
      </w:pPr>
      <w:r>
        <w:rPr>
          <w:lang w:val="en-GB"/>
        </w:rPr>
        <w:t>Wire being advanced</w:t>
      </w:r>
    </w:p>
    <w:p w14:paraId="43BC0606" w14:textId="109B0726" w:rsidR="004531BE" w:rsidRPr="00542635" w:rsidRDefault="00542635" w:rsidP="00542635">
      <w:pPr>
        <w:pStyle w:val="ListParagraph"/>
        <w:numPr>
          <w:ilvl w:val="2"/>
          <w:numId w:val="44"/>
        </w:numPr>
        <w:jc w:val="both"/>
        <w:rPr>
          <w:lang w:val="en-GB"/>
        </w:rPr>
      </w:pPr>
      <w:r>
        <w:rPr>
          <w:lang w:val="en-GB"/>
        </w:rPr>
        <w:t>Talent calibrating catheter</w:t>
      </w:r>
      <w:r w:rsidR="004531BE" w:rsidRPr="00542635">
        <w:rPr>
          <w:lang w:val="en-GB"/>
        </w:rPr>
        <w:t xml:space="preserve"> </w:t>
      </w:r>
    </w:p>
    <w:p w14:paraId="1F3FE88D" w14:textId="77777777" w:rsidR="004531BE" w:rsidRPr="009473A2" w:rsidRDefault="004531BE" w:rsidP="004531BE">
      <w:pPr>
        <w:contextualSpacing/>
        <w:rPr>
          <w:lang w:val="en-GB"/>
        </w:rPr>
      </w:pPr>
    </w:p>
    <w:p w14:paraId="71C930ED" w14:textId="70954D68" w:rsidR="004531BE" w:rsidRDefault="004531BE" w:rsidP="004531BE">
      <w:pPr>
        <w:pStyle w:val="ListParagraph"/>
        <w:numPr>
          <w:ilvl w:val="1"/>
          <w:numId w:val="44"/>
        </w:numPr>
        <w:jc w:val="both"/>
        <w:rPr>
          <w:lang w:val="en-GB"/>
        </w:rPr>
      </w:pPr>
      <w:r w:rsidRPr="009473A2">
        <w:rPr>
          <w:lang w:val="en-GB"/>
        </w:rPr>
        <w:t>Place the tip of the wire is in the proximal-mid portion of the vessel</w:t>
      </w:r>
      <w:r w:rsidR="00542635">
        <w:rPr>
          <w:lang w:val="en-GB"/>
        </w:rPr>
        <w:t>, usually the anterior descending artery</w:t>
      </w:r>
      <w:r w:rsidR="001A7943">
        <w:rPr>
          <w:lang w:val="en-GB"/>
        </w:rPr>
        <w:t>, and</w:t>
      </w:r>
      <w:r w:rsidRPr="009473A2">
        <w:rPr>
          <w:lang w:val="en-GB"/>
        </w:rPr>
        <w:t xml:space="preserve"> </w:t>
      </w:r>
      <w:r w:rsidR="001A7943">
        <w:rPr>
          <w:lang w:val="en-GB"/>
        </w:rPr>
        <w:t>p</w:t>
      </w:r>
      <w:r w:rsidRPr="009473A2">
        <w:rPr>
          <w:lang w:val="en-GB"/>
        </w:rPr>
        <w:t xml:space="preserve">erform angiography to record </w:t>
      </w:r>
      <w:r w:rsidR="001A7943">
        <w:rPr>
          <w:lang w:val="en-GB"/>
        </w:rPr>
        <w:t xml:space="preserve">the </w:t>
      </w:r>
      <w:r w:rsidRPr="009473A2">
        <w:rPr>
          <w:lang w:val="en-GB"/>
        </w:rPr>
        <w:t>wire position</w:t>
      </w:r>
      <w:r w:rsidR="001A7943">
        <w:rPr>
          <w:lang w:val="en-GB"/>
        </w:rPr>
        <w:t xml:space="preserve"> </w:t>
      </w:r>
      <w:r w:rsidR="001A7943">
        <w:rPr>
          <w:b/>
          <w:bCs/>
          <w:lang w:val="en-GB"/>
        </w:rPr>
        <w:t>[1]</w:t>
      </w:r>
      <w:r w:rsidRPr="009473A2">
        <w:rPr>
          <w:lang w:val="en-GB"/>
        </w:rPr>
        <w:t>.</w:t>
      </w:r>
    </w:p>
    <w:p w14:paraId="2F70DAB3" w14:textId="77777777" w:rsidR="001A7943" w:rsidRDefault="001A7943" w:rsidP="001A7943">
      <w:pPr>
        <w:pStyle w:val="ListParagraph"/>
        <w:ind w:left="907"/>
        <w:jc w:val="both"/>
        <w:rPr>
          <w:lang w:val="en-GB"/>
        </w:rPr>
      </w:pPr>
    </w:p>
    <w:p w14:paraId="79715AE5" w14:textId="79BE378C" w:rsidR="001A7943" w:rsidRPr="009473A2" w:rsidRDefault="001A7943" w:rsidP="001A7943">
      <w:pPr>
        <w:pStyle w:val="ListParagraph"/>
        <w:numPr>
          <w:ilvl w:val="2"/>
          <w:numId w:val="44"/>
        </w:numPr>
        <w:jc w:val="both"/>
        <w:rPr>
          <w:lang w:val="en-GB"/>
        </w:rPr>
      </w:pPr>
      <w:r>
        <w:rPr>
          <w:lang w:val="en-GB"/>
        </w:rPr>
        <w:t xml:space="preserve">LAB MEDIA: </w:t>
      </w:r>
      <w:r w:rsidRPr="001A7943">
        <w:rPr>
          <w:highlight w:val="yellow"/>
          <w:lang w:val="en-GB"/>
        </w:rPr>
        <w:t>To be provided by Authors</w:t>
      </w:r>
      <w:r>
        <w:rPr>
          <w:lang w:val="en-GB"/>
        </w:rPr>
        <w:t>: Tip being placed into proximal-mid portion of vessel and position being recorded</w:t>
      </w:r>
    </w:p>
    <w:p w14:paraId="4E66EDC8" w14:textId="77777777" w:rsidR="004531BE" w:rsidRPr="009473A2" w:rsidRDefault="004531BE" w:rsidP="004531BE">
      <w:pPr>
        <w:contextualSpacing/>
        <w:rPr>
          <w:lang w:val="en-GB"/>
        </w:rPr>
      </w:pPr>
    </w:p>
    <w:p w14:paraId="52925928" w14:textId="53733BC1" w:rsidR="001A7943" w:rsidRDefault="004531BE" w:rsidP="004531BE">
      <w:pPr>
        <w:pStyle w:val="ListParagraph"/>
        <w:numPr>
          <w:ilvl w:val="1"/>
          <w:numId w:val="44"/>
        </w:numPr>
        <w:jc w:val="both"/>
        <w:rPr>
          <w:lang w:val="en-GB"/>
        </w:rPr>
      </w:pPr>
      <w:r w:rsidRPr="009473A2">
        <w:rPr>
          <w:lang w:val="en-GB"/>
        </w:rPr>
        <w:t xml:space="preserve">Assess and optimize the Doppler and ECG signal quality, </w:t>
      </w:r>
      <w:r w:rsidR="001A7943">
        <w:rPr>
          <w:lang w:val="en-GB"/>
        </w:rPr>
        <w:t xml:space="preserve">as necessary </w:t>
      </w:r>
      <w:r w:rsidR="001A7943">
        <w:rPr>
          <w:b/>
          <w:bCs/>
          <w:lang w:val="en-GB"/>
        </w:rPr>
        <w:t>[1]</w:t>
      </w:r>
      <w:r w:rsidRPr="009473A2">
        <w:rPr>
          <w:lang w:val="en-GB"/>
        </w:rPr>
        <w:t>.</w:t>
      </w:r>
    </w:p>
    <w:p w14:paraId="06C84E5B" w14:textId="77777777" w:rsidR="001A7943" w:rsidRDefault="001A7943" w:rsidP="001A7943">
      <w:pPr>
        <w:pStyle w:val="ListParagraph"/>
        <w:ind w:left="907"/>
        <w:jc w:val="both"/>
        <w:rPr>
          <w:lang w:val="en-GB"/>
        </w:rPr>
      </w:pPr>
    </w:p>
    <w:p w14:paraId="37018FCA" w14:textId="77777777" w:rsidR="001A7943" w:rsidRDefault="004531BE" w:rsidP="001A7943">
      <w:pPr>
        <w:pStyle w:val="ListParagraph"/>
        <w:numPr>
          <w:ilvl w:val="2"/>
          <w:numId w:val="44"/>
        </w:numPr>
        <w:jc w:val="both"/>
        <w:rPr>
          <w:lang w:val="en-GB"/>
        </w:rPr>
      </w:pPr>
      <w:r w:rsidRPr="009473A2">
        <w:rPr>
          <w:lang w:val="en-GB"/>
        </w:rPr>
        <w:t xml:space="preserve"> </w:t>
      </w:r>
      <w:r w:rsidR="001A7943">
        <w:rPr>
          <w:lang w:val="en-GB"/>
        </w:rPr>
        <w:t xml:space="preserve">LAB MEDIA: </w:t>
      </w:r>
      <w:r w:rsidR="001A7943" w:rsidRPr="001A7943">
        <w:rPr>
          <w:highlight w:val="yellow"/>
          <w:lang w:val="en-GB"/>
        </w:rPr>
        <w:t>To be provided by Authors</w:t>
      </w:r>
      <w:r w:rsidR="001A7943">
        <w:rPr>
          <w:lang w:val="en-GB"/>
        </w:rPr>
        <w:t>: Shot of doppler and ECG signal quality</w:t>
      </w:r>
    </w:p>
    <w:p w14:paraId="66AD5752" w14:textId="77777777" w:rsidR="001A7943" w:rsidRDefault="001A7943" w:rsidP="001A7943">
      <w:pPr>
        <w:pStyle w:val="ListParagraph"/>
        <w:ind w:left="907"/>
        <w:jc w:val="both"/>
        <w:rPr>
          <w:lang w:val="en-GB"/>
        </w:rPr>
      </w:pPr>
    </w:p>
    <w:p w14:paraId="5739C627" w14:textId="0F6E536A" w:rsidR="001A7943" w:rsidRDefault="004531BE" w:rsidP="001A7943">
      <w:pPr>
        <w:pStyle w:val="ListParagraph"/>
        <w:numPr>
          <w:ilvl w:val="1"/>
          <w:numId w:val="44"/>
        </w:numPr>
        <w:jc w:val="both"/>
        <w:rPr>
          <w:lang w:val="en-GB"/>
        </w:rPr>
      </w:pPr>
      <w:r w:rsidRPr="001A7943">
        <w:rPr>
          <w:lang w:val="en-GB"/>
        </w:rPr>
        <w:t xml:space="preserve">Once a good signal is obtained, press </w:t>
      </w:r>
      <w:r w:rsidRPr="001A7943">
        <w:rPr>
          <w:b/>
          <w:bCs/>
          <w:lang w:val="en-GB"/>
        </w:rPr>
        <w:t>Record</w:t>
      </w:r>
      <w:r w:rsidRPr="001A7943">
        <w:rPr>
          <w:lang w:val="en-GB"/>
        </w:rPr>
        <w:t xml:space="preserve"> to record the signals on the system</w:t>
      </w:r>
      <w:r w:rsidR="001A7943">
        <w:rPr>
          <w:lang w:val="en-GB"/>
        </w:rPr>
        <w:t xml:space="preserve"> </w:t>
      </w:r>
      <w:r w:rsidR="001A7943">
        <w:rPr>
          <w:b/>
          <w:bCs/>
          <w:lang w:val="en-GB"/>
        </w:rPr>
        <w:t>[1]</w:t>
      </w:r>
      <w:r w:rsidRPr="001A7943">
        <w:rPr>
          <w:lang w:val="en-GB"/>
        </w:rPr>
        <w:t>.</w:t>
      </w:r>
    </w:p>
    <w:p w14:paraId="1682C408" w14:textId="77777777" w:rsidR="001A7943" w:rsidRDefault="001A7943" w:rsidP="001A7943">
      <w:pPr>
        <w:pStyle w:val="ListParagraph"/>
        <w:ind w:left="907"/>
        <w:jc w:val="both"/>
        <w:rPr>
          <w:lang w:val="en-GB"/>
        </w:rPr>
      </w:pPr>
    </w:p>
    <w:p w14:paraId="18D0703B" w14:textId="18CF5F60" w:rsidR="001A7943" w:rsidRDefault="001A7943" w:rsidP="001A7943">
      <w:pPr>
        <w:pStyle w:val="ListParagraph"/>
        <w:numPr>
          <w:ilvl w:val="2"/>
          <w:numId w:val="44"/>
        </w:numPr>
        <w:jc w:val="both"/>
        <w:rPr>
          <w:lang w:val="en-GB"/>
        </w:rPr>
      </w:pPr>
      <w:r>
        <w:rPr>
          <w:lang w:val="en-GB"/>
        </w:rPr>
        <w:t>Talent pressing Record</w:t>
      </w:r>
    </w:p>
    <w:p w14:paraId="6E532653" w14:textId="77777777" w:rsidR="004531BE" w:rsidRPr="009473A2" w:rsidRDefault="004531BE" w:rsidP="004531BE">
      <w:pPr>
        <w:contextualSpacing/>
        <w:rPr>
          <w:lang w:val="en-GB"/>
        </w:rPr>
      </w:pPr>
    </w:p>
    <w:p w14:paraId="06F2366B" w14:textId="37A236F8" w:rsidR="004531BE" w:rsidRDefault="004531BE" w:rsidP="004531BE">
      <w:pPr>
        <w:pStyle w:val="ListParagraph"/>
        <w:numPr>
          <w:ilvl w:val="0"/>
          <w:numId w:val="44"/>
        </w:numPr>
        <w:jc w:val="both"/>
        <w:rPr>
          <w:b/>
          <w:bCs/>
          <w:lang w:val="en-GB"/>
        </w:rPr>
      </w:pPr>
      <w:r w:rsidRPr="009473A2">
        <w:rPr>
          <w:b/>
          <w:bCs/>
          <w:lang w:val="en-GB"/>
        </w:rPr>
        <w:t>IDP</w:t>
      </w:r>
      <w:r w:rsidR="001A7943">
        <w:rPr>
          <w:b/>
          <w:bCs/>
          <w:lang w:val="en-GB"/>
        </w:rPr>
        <w:t xml:space="preserve"> Procedure</w:t>
      </w:r>
    </w:p>
    <w:p w14:paraId="6523A6CD" w14:textId="77777777" w:rsidR="001A7943" w:rsidRDefault="001A7943" w:rsidP="001A7943">
      <w:pPr>
        <w:pStyle w:val="ListParagraph"/>
        <w:ind w:left="360"/>
        <w:jc w:val="both"/>
        <w:rPr>
          <w:b/>
          <w:bCs/>
          <w:lang w:val="en-GB"/>
        </w:rPr>
      </w:pPr>
    </w:p>
    <w:p w14:paraId="3FDA6003" w14:textId="17CDE3AB" w:rsidR="001A7943" w:rsidRDefault="00C45436" w:rsidP="001A7943">
      <w:pPr>
        <w:pStyle w:val="ListParagraph"/>
        <w:numPr>
          <w:ilvl w:val="1"/>
          <w:numId w:val="44"/>
        </w:numPr>
        <w:jc w:val="both"/>
        <w:rPr>
          <w:lang w:val="en-GB"/>
        </w:rPr>
      </w:pPr>
      <w:r>
        <w:rPr>
          <w:lang w:val="en-GB"/>
        </w:rPr>
        <w:t>Once</w:t>
      </w:r>
      <w:r w:rsidR="00DC00F0">
        <w:rPr>
          <w:lang w:val="en-GB"/>
        </w:rPr>
        <w:t xml:space="preserve"> the recording</w:t>
      </w:r>
      <w:r>
        <w:rPr>
          <w:lang w:val="en-GB"/>
        </w:rPr>
        <w:t xml:space="preserve"> has been started</w:t>
      </w:r>
      <w:r w:rsidR="00DC00F0">
        <w:rPr>
          <w:lang w:val="en-GB"/>
        </w:rPr>
        <w:t>,</w:t>
      </w:r>
      <w:r w:rsidR="00424A79">
        <w:rPr>
          <w:lang w:val="en-GB"/>
        </w:rPr>
        <w:t xml:space="preserve"> </w:t>
      </w:r>
      <w:r w:rsidR="00DC00F0">
        <w:rPr>
          <w:lang w:val="en-GB"/>
        </w:rPr>
        <w:t xml:space="preserve">inject 6 </w:t>
      </w:r>
      <w:proofErr w:type="spellStart"/>
      <w:r w:rsidR="00DC00F0">
        <w:rPr>
          <w:lang w:val="en-GB"/>
        </w:rPr>
        <w:t>milliliters</w:t>
      </w:r>
      <w:proofErr w:type="spellEnd"/>
      <w:r w:rsidR="00DC00F0">
        <w:rPr>
          <w:lang w:val="en-GB"/>
        </w:rPr>
        <w:t xml:space="preserve"> of the lowest </w:t>
      </w:r>
      <w:r w:rsidR="00DC00F0" w:rsidRPr="006911CD">
        <w:t>acetylcholine</w:t>
      </w:r>
      <w:r w:rsidR="00DC00F0">
        <w:t xml:space="preserve"> into the</w:t>
      </w:r>
      <w:r w:rsidR="00DC00F0" w:rsidRPr="00DC00F0">
        <w:rPr>
          <w:lang w:val="en-GB"/>
        </w:rPr>
        <w:t xml:space="preserve"> </w:t>
      </w:r>
      <w:r w:rsidR="00DC00F0" w:rsidRPr="006911CD">
        <w:rPr>
          <w:lang w:val="en-GB"/>
        </w:rPr>
        <w:t>left coronary artery</w:t>
      </w:r>
      <w:r w:rsidR="00DC00F0">
        <w:rPr>
          <w:lang w:val="en-GB"/>
        </w:rPr>
        <w:t xml:space="preserve"> over a period of 20 seconds </w:t>
      </w:r>
      <w:r w:rsidR="00DC00F0">
        <w:rPr>
          <w:b/>
          <w:bCs/>
          <w:lang w:val="en-GB"/>
        </w:rPr>
        <w:t>[1]</w:t>
      </w:r>
      <w:r w:rsidR="00DC00F0">
        <w:rPr>
          <w:lang w:val="en-GB"/>
        </w:rPr>
        <w:t xml:space="preserve">. When all of the </w:t>
      </w:r>
      <w:proofErr w:type="gramStart"/>
      <w:r w:rsidR="00DC00F0">
        <w:rPr>
          <w:lang w:val="en-GB"/>
        </w:rPr>
        <w:t>neurotransmitter</w:t>
      </w:r>
      <w:proofErr w:type="gramEnd"/>
      <w:r w:rsidR="00DC00F0">
        <w:rPr>
          <w:lang w:val="en-GB"/>
        </w:rPr>
        <w:t xml:space="preserve"> has been delivered, flush the catheter with 3-4 </w:t>
      </w:r>
      <w:proofErr w:type="spellStart"/>
      <w:r w:rsidR="00DC00F0">
        <w:rPr>
          <w:lang w:val="en-GB"/>
        </w:rPr>
        <w:t>milliliters</w:t>
      </w:r>
      <w:proofErr w:type="spellEnd"/>
      <w:r w:rsidR="00DC00F0">
        <w:rPr>
          <w:lang w:val="en-GB"/>
        </w:rPr>
        <w:t xml:space="preserve"> of saline </w:t>
      </w:r>
      <w:r w:rsidR="00DC00F0">
        <w:rPr>
          <w:b/>
          <w:bCs/>
          <w:lang w:val="en-GB"/>
        </w:rPr>
        <w:t>[2]</w:t>
      </w:r>
      <w:r w:rsidR="00DC00F0">
        <w:rPr>
          <w:lang w:val="en-GB"/>
        </w:rPr>
        <w:t xml:space="preserve"> while performing continuous 12-lead ECG monitoring </w:t>
      </w:r>
      <w:r w:rsidR="00DC00F0">
        <w:rPr>
          <w:b/>
          <w:bCs/>
          <w:lang w:val="en-GB"/>
        </w:rPr>
        <w:t>[3]</w:t>
      </w:r>
      <w:r w:rsidR="00DC00F0">
        <w:rPr>
          <w:lang w:val="en-GB"/>
        </w:rPr>
        <w:t>.</w:t>
      </w:r>
    </w:p>
    <w:p w14:paraId="0682BC30" w14:textId="77777777" w:rsidR="00DC00F0" w:rsidRDefault="00DC00F0" w:rsidP="00DC00F0">
      <w:pPr>
        <w:pStyle w:val="ListParagraph"/>
        <w:ind w:left="907"/>
        <w:jc w:val="both"/>
        <w:rPr>
          <w:lang w:val="en-GB"/>
        </w:rPr>
      </w:pPr>
    </w:p>
    <w:p w14:paraId="5B92BA35" w14:textId="095C0478" w:rsidR="00DC00F0" w:rsidRDefault="00DC00F0" w:rsidP="00DC00F0">
      <w:pPr>
        <w:pStyle w:val="ListParagraph"/>
        <w:numPr>
          <w:ilvl w:val="2"/>
          <w:numId w:val="44"/>
        </w:numPr>
        <w:jc w:val="both"/>
        <w:rPr>
          <w:lang w:val="en-GB"/>
        </w:rPr>
      </w:pPr>
      <w:r>
        <w:rPr>
          <w:lang w:val="en-GB"/>
        </w:rPr>
        <w:t xml:space="preserve">WIDE: Talent injecting </w:t>
      </w:r>
      <w:proofErr w:type="spellStart"/>
      <w:r>
        <w:rPr>
          <w:lang w:val="en-GB"/>
        </w:rPr>
        <w:t>ACh</w:t>
      </w:r>
      <w:proofErr w:type="spellEnd"/>
      <w:r>
        <w:rPr>
          <w:lang w:val="en-GB"/>
        </w:rPr>
        <w:t xml:space="preserve"> into artery</w:t>
      </w:r>
    </w:p>
    <w:p w14:paraId="2A241968" w14:textId="3C57ADE1" w:rsidR="00DC00F0" w:rsidRDefault="00DC00F0" w:rsidP="00DC00F0">
      <w:pPr>
        <w:pStyle w:val="ListParagraph"/>
        <w:numPr>
          <w:ilvl w:val="2"/>
          <w:numId w:val="44"/>
        </w:numPr>
        <w:jc w:val="both"/>
        <w:rPr>
          <w:lang w:val="en-GB"/>
        </w:rPr>
      </w:pPr>
      <w:r>
        <w:rPr>
          <w:lang w:val="en-GB"/>
        </w:rPr>
        <w:t>Catheter being flushed</w:t>
      </w:r>
    </w:p>
    <w:p w14:paraId="0AB65860" w14:textId="6076313C" w:rsidR="00DC00F0" w:rsidRPr="001A7943" w:rsidRDefault="00DC00F0" w:rsidP="00DC00F0">
      <w:pPr>
        <w:pStyle w:val="ListParagraph"/>
        <w:numPr>
          <w:ilvl w:val="2"/>
          <w:numId w:val="44"/>
        </w:numPr>
        <w:jc w:val="both"/>
        <w:rPr>
          <w:lang w:val="en-GB"/>
        </w:rPr>
      </w:pPr>
      <w:r>
        <w:rPr>
          <w:lang w:val="en-GB"/>
        </w:rPr>
        <w:t xml:space="preserve">LAB MEDIA: </w:t>
      </w:r>
      <w:r w:rsidRPr="001A7943">
        <w:rPr>
          <w:highlight w:val="yellow"/>
          <w:lang w:val="en-GB"/>
        </w:rPr>
        <w:t>To be provided by Authors</w:t>
      </w:r>
      <w:r>
        <w:rPr>
          <w:lang w:val="en-GB"/>
        </w:rPr>
        <w:t xml:space="preserve">: Video of ECG activity after </w:t>
      </w:r>
      <w:proofErr w:type="spellStart"/>
      <w:r>
        <w:rPr>
          <w:lang w:val="en-GB"/>
        </w:rPr>
        <w:t>ACh</w:t>
      </w:r>
      <w:proofErr w:type="spellEnd"/>
      <w:r>
        <w:rPr>
          <w:lang w:val="en-GB"/>
        </w:rPr>
        <w:t xml:space="preserve"> injection</w:t>
      </w:r>
    </w:p>
    <w:p w14:paraId="151E4884" w14:textId="77777777" w:rsidR="004531BE" w:rsidRPr="009473A2" w:rsidRDefault="004531BE" w:rsidP="004531BE">
      <w:pPr>
        <w:pStyle w:val="ListParagraph"/>
        <w:ind w:left="0"/>
        <w:rPr>
          <w:b/>
          <w:bCs/>
          <w:lang w:val="en-GB"/>
        </w:rPr>
      </w:pPr>
    </w:p>
    <w:p w14:paraId="5B38BC7E" w14:textId="50A3C4E7" w:rsidR="00DC00F0" w:rsidRDefault="00DC00F0" w:rsidP="004531BE">
      <w:pPr>
        <w:pStyle w:val="ListParagraph"/>
        <w:numPr>
          <w:ilvl w:val="1"/>
          <w:numId w:val="44"/>
        </w:numPr>
        <w:autoSpaceDE w:val="0"/>
        <w:autoSpaceDN w:val="0"/>
        <w:adjustRightInd w:val="0"/>
        <w:jc w:val="both"/>
        <w:rPr>
          <w:lang w:val="en-GB"/>
        </w:rPr>
      </w:pPr>
      <w:r>
        <w:rPr>
          <w:lang w:val="en-GB"/>
        </w:rPr>
        <w:t>A</w:t>
      </w:r>
      <w:r w:rsidR="004531BE" w:rsidRPr="009473A2">
        <w:rPr>
          <w:lang w:val="en-GB"/>
        </w:rPr>
        <w:t xml:space="preserve">sk the </w:t>
      </w:r>
      <w:r>
        <w:rPr>
          <w:lang w:val="en-GB"/>
        </w:rPr>
        <w:t>P</w:t>
      </w:r>
      <w:r w:rsidR="004531BE" w:rsidRPr="009473A2">
        <w:rPr>
          <w:lang w:val="en-GB"/>
        </w:rPr>
        <w:t xml:space="preserve">atient </w:t>
      </w:r>
      <w:r>
        <w:rPr>
          <w:lang w:val="en-GB"/>
        </w:rPr>
        <w:t xml:space="preserve">whether they are experiencing any </w:t>
      </w:r>
      <w:r w:rsidR="004531BE" w:rsidRPr="009473A2">
        <w:rPr>
          <w:lang w:val="en-GB"/>
        </w:rPr>
        <w:t xml:space="preserve">recognizable anginal symptoms </w:t>
      </w:r>
      <w:r>
        <w:rPr>
          <w:b/>
          <w:bCs/>
          <w:lang w:val="en-GB"/>
        </w:rPr>
        <w:t>[1]</w:t>
      </w:r>
      <w:r>
        <w:rPr>
          <w:lang w:val="en-GB"/>
        </w:rPr>
        <w:t xml:space="preserve"> and</w:t>
      </w:r>
      <w:r w:rsidR="004531BE" w:rsidRPr="009473A2">
        <w:rPr>
          <w:lang w:val="en-GB"/>
        </w:rPr>
        <w:t xml:space="preserve"> </w:t>
      </w:r>
      <w:r>
        <w:rPr>
          <w:lang w:val="en-GB"/>
        </w:rPr>
        <w:t>o</w:t>
      </w:r>
      <w:r w:rsidR="004531BE" w:rsidRPr="009473A2">
        <w:rPr>
          <w:lang w:val="en-GB"/>
        </w:rPr>
        <w:t>bserve the Doppler-signal curves</w:t>
      </w:r>
      <w:r>
        <w:rPr>
          <w:lang w:val="en-GB"/>
        </w:rPr>
        <w:t xml:space="preserve"> while recording</w:t>
      </w:r>
      <w:r w:rsidR="004531BE" w:rsidRPr="009473A2">
        <w:rPr>
          <w:lang w:val="en-GB"/>
        </w:rPr>
        <w:t xml:space="preserve"> the average peak velocity </w:t>
      </w:r>
      <w:r>
        <w:rPr>
          <w:b/>
          <w:bCs/>
          <w:lang w:val="en-GB"/>
        </w:rPr>
        <w:t>[2]</w:t>
      </w:r>
      <w:r w:rsidR="004531BE" w:rsidRPr="009473A2">
        <w:rPr>
          <w:lang w:val="en-GB"/>
        </w:rPr>
        <w:t>.</w:t>
      </w:r>
    </w:p>
    <w:p w14:paraId="74292828" w14:textId="77777777" w:rsidR="00DC00F0" w:rsidRDefault="00DC00F0" w:rsidP="00DC00F0">
      <w:pPr>
        <w:pStyle w:val="ListParagraph"/>
        <w:autoSpaceDE w:val="0"/>
        <w:autoSpaceDN w:val="0"/>
        <w:adjustRightInd w:val="0"/>
        <w:ind w:left="907"/>
        <w:jc w:val="both"/>
        <w:rPr>
          <w:lang w:val="en-GB"/>
        </w:rPr>
      </w:pPr>
    </w:p>
    <w:p w14:paraId="3FD55B5B" w14:textId="77777777" w:rsidR="00DC00F0" w:rsidRDefault="00DC00F0" w:rsidP="00DC00F0">
      <w:pPr>
        <w:pStyle w:val="ListParagraph"/>
        <w:numPr>
          <w:ilvl w:val="2"/>
          <w:numId w:val="44"/>
        </w:numPr>
        <w:autoSpaceDE w:val="0"/>
        <w:autoSpaceDN w:val="0"/>
        <w:adjustRightInd w:val="0"/>
        <w:jc w:val="both"/>
        <w:rPr>
          <w:lang w:val="en-GB"/>
        </w:rPr>
      </w:pPr>
      <w:r>
        <w:rPr>
          <w:lang w:val="en-GB"/>
        </w:rPr>
        <w:t>Talent checking in with Patient/Patient indicating</w:t>
      </w:r>
    </w:p>
    <w:p w14:paraId="45D0B8C9" w14:textId="73D12BA8" w:rsidR="004531BE" w:rsidRPr="009473A2" w:rsidRDefault="00DC00F0" w:rsidP="00DC00F0">
      <w:pPr>
        <w:pStyle w:val="ListParagraph"/>
        <w:numPr>
          <w:ilvl w:val="2"/>
          <w:numId w:val="44"/>
        </w:numPr>
        <w:autoSpaceDE w:val="0"/>
        <w:autoSpaceDN w:val="0"/>
        <w:adjustRightInd w:val="0"/>
        <w:jc w:val="both"/>
        <w:rPr>
          <w:lang w:val="en-GB"/>
        </w:rPr>
      </w:pPr>
      <w:r>
        <w:rPr>
          <w:lang w:val="en-GB"/>
        </w:rPr>
        <w:t xml:space="preserve">LAB MEDIA: </w:t>
      </w:r>
      <w:r w:rsidRPr="001A7943">
        <w:rPr>
          <w:highlight w:val="yellow"/>
          <w:lang w:val="en-GB"/>
        </w:rPr>
        <w:t>To be provided by Authors</w:t>
      </w:r>
      <w:r>
        <w:rPr>
          <w:lang w:val="en-GB"/>
        </w:rPr>
        <w:t>: Video of Doppler-signal curves</w:t>
      </w:r>
      <w:r w:rsidR="004531BE" w:rsidRPr="009473A2">
        <w:rPr>
          <w:lang w:val="en-GB"/>
        </w:rPr>
        <w:t xml:space="preserve"> </w:t>
      </w:r>
    </w:p>
    <w:p w14:paraId="734DBFC6" w14:textId="77777777" w:rsidR="004531BE" w:rsidRPr="009473A2" w:rsidRDefault="004531BE" w:rsidP="004531BE">
      <w:pPr>
        <w:autoSpaceDE w:val="0"/>
        <w:autoSpaceDN w:val="0"/>
        <w:adjustRightInd w:val="0"/>
        <w:contextualSpacing/>
        <w:rPr>
          <w:lang w:val="en-GB"/>
        </w:rPr>
      </w:pPr>
    </w:p>
    <w:p w14:paraId="051B0570" w14:textId="3606B542" w:rsidR="00DC00F0" w:rsidRDefault="00DC00F0" w:rsidP="004531BE">
      <w:pPr>
        <w:pStyle w:val="ListParagraph"/>
        <w:widowControl w:val="0"/>
        <w:numPr>
          <w:ilvl w:val="1"/>
          <w:numId w:val="44"/>
        </w:numPr>
        <w:jc w:val="both"/>
        <w:rPr>
          <w:lang w:val="en-GB"/>
        </w:rPr>
      </w:pPr>
      <w:r>
        <w:rPr>
          <w:lang w:val="en-GB"/>
        </w:rPr>
        <w:t>Next, manually inject</w:t>
      </w:r>
      <w:r w:rsidR="004531BE" w:rsidRPr="009473A2">
        <w:rPr>
          <w:lang w:val="en-GB"/>
        </w:rPr>
        <w:t xml:space="preserve"> 10 </w:t>
      </w:r>
      <w:proofErr w:type="spellStart"/>
      <w:r>
        <w:rPr>
          <w:lang w:val="en-GB"/>
        </w:rPr>
        <w:t>milliliters</w:t>
      </w:r>
      <w:proofErr w:type="spellEnd"/>
      <w:r w:rsidR="004531BE" w:rsidRPr="009473A2">
        <w:rPr>
          <w:lang w:val="en-GB"/>
        </w:rPr>
        <w:t xml:space="preserve"> of contrast agent through the catheter</w:t>
      </w:r>
      <w:r>
        <w:rPr>
          <w:lang w:val="en-GB"/>
        </w:rPr>
        <w:t xml:space="preserve"> </w:t>
      </w:r>
      <w:r>
        <w:rPr>
          <w:b/>
          <w:bCs/>
          <w:lang w:val="en-GB"/>
        </w:rPr>
        <w:t xml:space="preserve">[1] </w:t>
      </w:r>
      <w:r>
        <w:rPr>
          <w:lang w:val="en-GB"/>
        </w:rPr>
        <w:t>and</w:t>
      </w:r>
      <w:r w:rsidR="004531BE" w:rsidRPr="009473A2">
        <w:rPr>
          <w:lang w:val="en-GB"/>
        </w:rPr>
        <w:t xml:space="preserve"> record and print the 12-lead-ECG</w:t>
      </w:r>
      <w:r>
        <w:rPr>
          <w:lang w:val="en-GB"/>
        </w:rPr>
        <w:t xml:space="preserve"> </w:t>
      </w:r>
      <w:r>
        <w:rPr>
          <w:b/>
          <w:bCs/>
          <w:lang w:val="en-GB"/>
        </w:rPr>
        <w:t>[2]</w:t>
      </w:r>
      <w:r w:rsidR="004531BE" w:rsidRPr="009473A2">
        <w:rPr>
          <w:lang w:val="en-GB"/>
        </w:rPr>
        <w:t>.</w:t>
      </w:r>
    </w:p>
    <w:p w14:paraId="3A646A5C" w14:textId="77777777" w:rsidR="00DC00F0" w:rsidRDefault="00DC00F0" w:rsidP="00DC00F0">
      <w:pPr>
        <w:pStyle w:val="ListParagraph"/>
        <w:widowControl w:val="0"/>
        <w:ind w:left="907"/>
        <w:jc w:val="both"/>
        <w:rPr>
          <w:lang w:val="en-GB"/>
        </w:rPr>
      </w:pPr>
    </w:p>
    <w:p w14:paraId="06B70350" w14:textId="16F1942D" w:rsidR="00DC00F0" w:rsidRDefault="00DC00F0" w:rsidP="00DC00F0">
      <w:pPr>
        <w:pStyle w:val="ListParagraph"/>
        <w:widowControl w:val="0"/>
        <w:numPr>
          <w:ilvl w:val="2"/>
          <w:numId w:val="44"/>
        </w:numPr>
        <w:jc w:val="both"/>
        <w:rPr>
          <w:lang w:val="en-GB"/>
        </w:rPr>
      </w:pPr>
      <w:r>
        <w:rPr>
          <w:lang w:val="en-GB"/>
        </w:rPr>
        <w:t>Talent injecting contrast agent</w:t>
      </w:r>
    </w:p>
    <w:p w14:paraId="4CCE45EF" w14:textId="6C4DCD15" w:rsidR="00DC00F0" w:rsidRDefault="00DC00F0" w:rsidP="00DC00F0">
      <w:pPr>
        <w:pStyle w:val="ListParagraph"/>
        <w:widowControl w:val="0"/>
        <w:numPr>
          <w:ilvl w:val="2"/>
          <w:numId w:val="44"/>
        </w:numPr>
        <w:jc w:val="both"/>
        <w:rPr>
          <w:lang w:val="en-GB"/>
        </w:rPr>
      </w:pPr>
      <w:r>
        <w:rPr>
          <w:lang w:val="en-GB"/>
        </w:rPr>
        <w:t>Talent picking up printed ECG data</w:t>
      </w:r>
    </w:p>
    <w:p w14:paraId="7FC19576" w14:textId="77777777" w:rsidR="00DC00F0" w:rsidRDefault="00DC00F0" w:rsidP="00DC00F0">
      <w:pPr>
        <w:pStyle w:val="ListParagraph"/>
        <w:widowControl w:val="0"/>
        <w:ind w:left="1627"/>
        <w:jc w:val="both"/>
        <w:rPr>
          <w:lang w:val="en-GB"/>
        </w:rPr>
      </w:pPr>
    </w:p>
    <w:p w14:paraId="7FC11B1A" w14:textId="47137D46" w:rsidR="00DC00F0" w:rsidRDefault="004531BE" w:rsidP="004531BE">
      <w:pPr>
        <w:pStyle w:val="ListParagraph"/>
        <w:widowControl w:val="0"/>
        <w:numPr>
          <w:ilvl w:val="1"/>
          <w:numId w:val="44"/>
        </w:numPr>
        <w:jc w:val="both"/>
        <w:rPr>
          <w:lang w:val="en-GB"/>
        </w:rPr>
      </w:pPr>
      <w:r w:rsidRPr="009473A2">
        <w:rPr>
          <w:lang w:val="en-GB"/>
        </w:rPr>
        <w:t xml:space="preserve">Ask the </w:t>
      </w:r>
      <w:r w:rsidR="00DC00F0">
        <w:rPr>
          <w:lang w:val="en-GB"/>
        </w:rPr>
        <w:t>P</w:t>
      </w:r>
      <w:r w:rsidRPr="009473A2">
        <w:rPr>
          <w:lang w:val="en-GB"/>
        </w:rPr>
        <w:t xml:space="preserve">atient </w:t>
      </w:r>
      <w:r w:rsidR="00DC00F0">
        <w:rPr>
          <w:lang w:val="en-GB"/>
        </w:rPr>
        <w:t>again whether they are experiencing any</w:t>
      </w:r>
      <w:r w:rsidRPr="009473A2">
        <w:rPr>
          <w:lang w:val="en-GB"/>
        </w:rPr>
        <w:t xml:space="preserve"> recognizable anginal symptoms</w:t>
      </w:r>
      <w:r w:rsidR="00DC00F0">
        <w:rPr>
          <w:lang w:val="en-GB"/>
        </w:rPr>
        <w:t xml:space="preserve"> </w:t>
      </w:r>
      <w:r w:rsidR="00DC00F0">
        <w:rPr>
          <w:b/>
          <w:bCs/>
          <w:lang w:val="en-GB"/>
        </w:rPr>
        <w:t>[1]</w:t>
      </w:r>
      <w:r w:rsidRPr="009473A2">
        <w:rPr>
          <w:lang w:val="en-GB"/>
        </w:rPr>
        <w:t xml:space="preserve">. </w:t>
      </w:r>
    </w:p>
    <w:p w14:paraId="51B9B2C8" w14:textId="77777777" w:rsidR="00DC00F0" w:rsidRDefault="00DC00F0" w:rsidP="00DC00F0">
      <w:pPr>
        <w:pStyle w:val="ListParagraph"/>
        <w:widowControl w:val="0"/>
        <w:ind w:left="907"/>
        <w:jc w:val="both"/>
        <w:rPr>
          <w:lang w:val="en-GB"/>
        </w:rPr>
      </w:pPr>
    </w:p>
    <w:p w14:paraId="703A8072" w14:textId="6873A30D" w:rsidR="00DC00F0" w:rsidRDefault="00DC00F0" w:rsidP="00DC00F0">
      <w:pPr>
        <w:pStyle w:val="ListParagraph"/>
        <w:numPr>
          <w:ilvl w:val="2"/>
          <w:numId w:val="44"/>
        </w:numPr>
        <w:autoSpaceDE w:val="0"/>
        <w:autoSpaceDN w:val="0"/>
        <w:adjustRightInd w:val="0"/>
        <w:jc w:val="both"/>
        <w:rPr>
          <w:lang w:val="en-GB"/>
        </w:rPr>
      </w:pPr>
      <w:r>
        <w:rPr>
          <w:lang w:val="en-GB"/>
        </w:rPr>
        <w:t>Talent checking in with Patient/Patient indicating</w:t>
      </w:r>
    </w:p>
    <w:p w14:paraId="374311CD" w14:textId="77777777" w:rsidR="00DC00F0" w:rsidRDefault="00DC00F0" w:rsidP="00DC00F0">
      <w:pPr>
        <w:pStyle w:val="ListParagraph"/>
        <w:autoSpaceDE w:val="0"/>
        <w:autoSpaceDN w:val="0"/>
        <w:adjustRightInd w:val="0"/>
        <w:ind w:left="1627"/>
        <w:jc w:val="both"/>
        <w:rPr>
          <w:lang w:val="en-GB"/>
        </w:rPr>
      </w:pPr>
    </w:p>
    <w:p w14:paraId="1AF01A89" w14:textId="7B44EB56" w:rsidR="00DC00F0" w:rsidRDefault="00DC00F0" w:rsidP="00DC00F0">
      <w:pPr>
        <w:pStyle w:val="ListParagraph"/>
        <w:numPr>
          <w:ilvl w:val="1"/>
          <w:numId w:val="44"/>
        </w:numPr>
        <w:autoSpaceDE w:val="0"/>
        <w:autoSpaceDN w:val="0"/>
        <w:adjustRightInd w:val="0"/>
        <w:jc w:val="both"/>
        <w:rPr>
          <w:lang w:val="en-GB"/>
        </w:rPr>
      </w:pPr>
      <w:r>
        <w:rPr>
          <w:lang w:val="en-GB"/>
        </w:rPr>
        <w:t xml:space="preserve">After 1 minute, </w:t>
      </w:r>
      <w:r w:rsidRPr="00DC00F0">
        <w:rPr>
          <w:lang w:val="en-GB"/>
        </w:rPr>
        <w:t>i</w:t>
      </w:r>
      <w:r w:rsidR="004531BE" w:rsidRPr="00DC00F0">
        <w:rPr>
          <w:lang w:val="en-GB"/>
        </w:rPr>
        <w:t xml:space="preserve">nject 6 </w:t>
      </w:r>
      <w:proofErr w:type="spellStart"/>
      <w:r>
        <w:rPr>
          <w:lang w:val="en-GB"/>
        </w:rPr>
        <w:t>milliliters</w:t>
      </w:r>
      <w:proofErr w:type="spellEnd"/>
      <w:r w:rsidR="004531BE" w:rsidRPr="00DC00F0">
        <w:rPr>
          <w:lang w:val="en-GB"/>
        </w:rPr>
        <w:t xml:space="preserve"> of the medium </w:t>
      </w:r>
      <w:r w:rsidRPr="006911CD">
        <w:t>acetylcholine</w:t>
      </w:r>
      <w:r>
        <w:t xml:space="preserve"> </w:t>
      </w:r>
      <w:r w:rsidR="004531BE" w:rsidRPr="00DC00F0">
        <w:rPr>
          <w:lang w:val="en-GB"/>
        </w:rPr>
        <w:t xml:space="preserve">concentration </w:t>
      </w:r>
      <w:r>
        <w:rPr>
          <w:b/>
          <w:bCs/>
          <w:lang w:val="en-GB"/>
        </w:rPr>
        <w:t>[1]</w:t>
      </w:r>
      <w:r>
        <w:rPr>
          <w:lang w:val="en-GB"/>
        </w:rPr>
        <w:t xml:space="preserve"> before flushing with 3-4 </w:t>
      </w:r>
      <w:proofErr w:type="spellStart"/>
      <w:r>
        <w:rPr>
          <w:lang w:val="en-GB"/>
        </w:rPr>
        <w:t>milliliters</w:t>
      </w:r>
      <w:proofErr w:type="spellEnd"/>
      <w:r>
        <w:rPr>
          <w:lang w:val="en-GB"/>
        </w:rPr>
        <w:t xml:space="preserve"> of saline </w:t>
      </w:r>
      <w:r>
        <w:rPr>
          <w:b/>
          <w:bCs/>
          <w:lang w:val="en-GB"/>
        </w:rPr>
        <w:t>[2]</w:t>
      </w:r>
      <w:r>
        <w:rPr>
          <w:lang w:val="en-GB"/>
        </w:rPr>
        <w:t xml:space="preserve"> and recording the average peak velocity as demonstrated </w:t>
      </w:r>
      <w:r>
        <w:rPr>
          <w:b/>
          <w:bCs/>
          <w:lang w:val="en-GB"/>
        </w:rPr>
        <w:t>[3]</w:t>
      </w:r>
      <w:r>
        <w:rPr>
          <w:lang w:val="en-GB"/>
        </w:rPr>
        <w:t>.</w:t>
      </w:r>
    </w:p>
    <w:p w14:paraId="1E054991" w14:textId="77777777" w:rsidR="00DC00F0" w:rsidRDefault="00DC00F0" w:rsidP="00DC00F0">
      <w:pPr>
        <w:pStyle w:val="ListParagraph"/>
        <w:autoSpaceDE w:val="0"/>
        <w:autoSpaceDN w:val="0"/>
        <w:adjustRightInd w:val="0"/>
        <w:ind w:left="907"/>
        <w:jc w:val="both"/>
        <w:rPr>
          <w:lang w:val="en-GB"/>
        </w:rPr>
      </w:pPr>
    </w:p>
    <w:p w14:paraId="63B03DEF" w14:textId="3883EB28" w:rsidR="00DC00F0" w:rsidRDefault="00DC00F0" w:rsidP="00DC00F0">
      <w:pPr>
        <w:pStyle w:val="ListParagraph"/>
        <w:numPr>
          <w:ilvl w:val="2"/>
          <w:numId w:val="44"/>
        </w:numPr>
        <w:autoSpaceDE w:val="0"/>
        <w:autoSpaceDN w:val="0"/>
        <w:adjustRightInd w:val="0"/>
        <w:jc w:val="both"/>
        <w:rPr>
          <w:lang w:val="en-GB"/>
        </w:rPr>
      </w:pPr>
      <w:proofErr w:type="spellStart"/>
      <w:r>
        <w:rPr>
          <w:lang w:val="en-GB"/>
        </w:rPr>
        <w:t>ACh</w:t>
      </w:r>
      <w:proofErr w:type="spellEnd"/>
      <w:r>
        <w:rPr>
          <w:lang w:val="en-GB"/>
        </w:rPr>
        <w:t xml:space="preserve"> being injected</w:t>
      </w:r>
    </w:p>
    <w:p w14:paraId="37E1223E" w14:textId="5EBEC4A9" w:rsidR="00DC00F0" w:rsidRDefault="00DC00F0" w:rsidP="00DC00F0">
      <w:pPr>
        <w:pStyle w:val="ListParagraph"/>
        <w:numPr>
          <w:ilvl w:val="2"/>
          <w:numId w:val="44"/>
        </w:numPr>
        <w:autoSpaceDE w:val="0"/>
        <w:autoSpaceDN w:val="0"/>
        <w:adjustRightInd w:val="0"/>
        <w:jc w:val="both"/>
        <w:rPr>
          <w:lang w:val="en-GB"/>
        </w:rPr>
      </w:pPr>
      <w:r>
        <w:rPr>
          <w:lang w:val="en-GB"/>
        </w:rPr>
        <w:t>Saline being flushed</w:t>
      </w:r>
    </w:p>
    <w:p w14:paraId="578B79CF" w14:textId="0E055766" w:rsidR="00DC00F0" w:rsidRDefault="00DC00F0" w:rsidP="00DC00F0">
      <w:pPr>
        <w:pStyle w:val="ListParagraph"/>
        <w:numPr>
          <w:ilvl w:val="2"/>
          <w:numId w:val="44"/>
        </w:numPr>
        <w:autoSpaceDE w:val="0"/>
        <w:autoSpaceDN w:val="0"/>
        <w:adjustRightInd w:val="0"/>
        <w:jc w:val="both"/>
        <w:rPr>
          <w:lang w:val="en-GB"/>
        </w:rPr>
      </w:pPr>
      <w:r>
        <w:rPr>
          <w:lang w:val="en-GB"/>
        </w:rPr>
        <w:t xml:space="preserve">LAB MEDIA: </w:t>
      </w:r>
      <w:r w:rsidRPr="00DC00F0">
        <w:rPr>
          <w:highlight w:val="yellow"/>
          <w:lang w:val="en-GB"/>
        </w:rPr>
        <w:t>To be provided by Authors</w:t>
      </w:r>
      <w:r>
        <w:rPr>
          <w:lang w:val="en-GB"/>
        </w:rPr>
        <w:t>: AVP being recorded</w:t>
      </w:r>
    </w:p>
    <w:p w14:paraId="70A1DBCD" w14:textId="77777777" w:rsidR="00DC00F0" w:rsidRDefault="00DC00F0" w:rsidP="00DC00F0">
      <w:pPr>
        <w:pStyle w:val="ListParagraph"/>
        <w:autoSpaceDE w:val="0"/>
        <w:autoSpaceDN w:val="0"/>
        <w:adjustRightInd w:val="0"/>
        <w:ind w:left="907"/>
        <w:jc w:val="both"/>
        <w:rPr>
          <w:lang w:val="en-GB"/>
        </w:rPr>
      </w:pPr>
    </w:p>
    <w:p w14:paraId="66D159C0" w14:textId="41DA2E11" w:rsidR="00DC00F0" w:rsidRDefault="004531BE" w:rsidP="00DC00F0">
      <w:pPr>
        <w:pStyle w:val="ListParagraph"/>
        <w:numPr>
          <w:ilvl w:val="1"/>
          <w:numId w:val="44"/>
        </w:numPr>
        <w:autoSpaceDE w:val="0"/>
        <w:autoSpaceDN w:val="0"/>
        <w:adjustRightInd w:val="0"/>
        <w:jc w:val="both"/>
        <w:rPr>
          <w:lang w:val="en-GB"/>
        </w:rPr>
      </w:pPr>
      <w:r w:rsidRPr="00DC00F0">
        <w:rPr>
          <w:lang w:val="en-GB"/>
        </w:rPr>
        <w:t xml:space="preserve">Perform coronary angiography of the </w:t>
      </w:r>
      <w:r w:rsidR="00DC00F0">
        <w:rPr>
          <w:lang w:val="en-GB"/>
        </w:rPr>
        <w:t xml:space="preserve">left coronary artery as demonstrated </w:t>
      </w:r>
      <w:r w:rsidR="00DC00F0">
        <w:rPr>
          <w:b/>
          <w:bCs/>
          <w:lang w:val="en-GB"/>
        </w:rPr>
        <w:t>[1]</w:t>
      </w:r>
      <w:r w:rsidR="00DC00F0">
        <w:rPr>
          <w:lang w:val="en-GB"/>
        </w:rPr>
        <w:t xml:space="preserve"> and i</w:t>
      </w:r>
      <w:r w:rsidRPr="009473A2">
        <w:rPr>
          <w:lang w:val="en-GB"/>
        </w:rPr>
        <w:t xml:space="preserve">nject 5.5 </w:t>
      </w:r>
      <w:proofErr w:type="spellStart"/>
      <w:r w:rsidR="00DC00F0">
        <w:rPr>
          <w:lang w:val="en-GB"/>
        </w:rPr>
        <w:t>milliliters</w:t>
      </w:r>
      <w:proofErr w:type="spellEnd"/>
      <w:r w:rsidRPr="009473A2">
        <w:rPr>
          <w:lang w:val="en-GB"/>
        </w:rPr>
        <w:t xml:space="preserve"> of the highest </w:t>
      </w:r>
      <w:proofErr w:type="spellStart"/>
      <w:r w:rsidRPr="009473A2">
        <w:rPr>
          <w:lang w:val="en-GB"/>
        </w:rPr>
        <w:t>ACh</w:t>
      </w:r>
      <w:proofErr w:type="spellEnd"/>
      <w:r w:rsidRPr="009473A2">
        <w:rPr>
          <w:lang w:val="en-GB"/>
        </w:rPr>
        <w:t xml:space="preserve"> concentration </w:t>
      </w:r>
      <w:r w:rsidR="00DC00F0">
        <w:rPr>
          <w:b/>
          <w:bCs/>
          <w:lang w:val="en-GB"/>
        </w:rPr>
        <w:t>[2]</w:t>
      </w:r>
      <w:r w:rsidR="00C45436">
        <w:rPr>
          <w:lang w:val="en-GB"/>
        </w:rPr>
        <w:t xml:space="preserve"> followed by 3-4 </w:t>
      </w:r>
      <w:proofErr w:type="spellStart"/>
      <w:r w:rsidR="00C45436">
        <w:rPr>
          <w:lang w:val="en-GB"/>
        </w:rPr>
        <w:t>milliliters</w:t>
      </w:r>
      <w:proofErr w:type="spellEnd"/>
      <w:r w:rsidR="00C45436">
        <w:rPr>
          <w:lang w:val="en-GB"/>
        </w:rPr>
        <w:t xml:space="preserve"> of saline and ECG recording </w:t>
      </w:r>
      <w:r w:rsidR="00C45436">
        <w:rPr>
          <w:b/>
          <w:bCs/>
          <w:lang w:val="en-GB"/>
        </w:rPr>
        <w:t>[3]</w:t>
      </w:r>
      <w:r w:rsidR="00C45436">
        <w:rPr>
          <w:lang w:val="en-GB"/>
        </w:rPr>
        <w:t>.</w:t>
      </w:r>
    </w:p>
    <w:p w14:paraId="573DB309" w14:textId="77777777" w:rsidR="00DC00F0" w:rsidRDefault="00DC00F0" w:rsidP="00DC00F0">
      <w:pPr>
        <w:pStyle w:val="ListParagraph"/>
        <w:autoSpaceDE w:val="0"/>
        <w:autoSpaceDN w:val="0"/>
        <w:adjustRightInd w:val="0"/>
        <w:ind w:left="907"/>
        <w:jc w:val="both"/>
        <w:rPr>
          <w:lang w:val="en-GB"/>
        </w:rPr>
      </w:pPr>
    </w:p>
    <w:p w14:paraId="1E1D9531" w14:textId="689EE4B8" w:rsidR="004531BE" w:rsidRDefault="00DC00F0" w:rsidP="00DC00F0">
      <w:pPr>
        <w:pStyle w:val="ListParagraph"/>
        <w:numPr>
          <w:ilvl w:val="2"/>
          <w:numId w:val="44"/>
        </w:numPr>
        <w:autoSpaceDE w:val="0"/>
        <w:autoSpaceDN w:val="0"/>
        <w:adjustRightInd w:val="0"/>
        <w:jc w:val="both"/>
        <w:rPr>
          <w:lang w:val="en-GB"/>
        </w:rPr>
      </w:pPr>
      <w:r>
        <w:rPr>
          <w:lang w:val="en-GB"/>
        </w:rPr>
        <w:lastRenderedPageBreak/>
        <w:t xml:space="preserve">LAB MEDIA: </w:t>
      </w:r>
      <w:r w:rsidRPr="00DC00F0">
        <w:rPr>
          <w:highlight w:val="yellow"/>
          <w:lang w:val="en-GB"/>
        </w:rPr>
        <w:t>To be provided by Authors</w:t>
      </w:r>
      <w:r>
        <w:rPr>
          <w:lang w:val="en-GB"/>
        </w:rPr>
        <w:t>: Angiography of LCA</w:t>
      </w:r>
    </w:p>
    <w:p w14:paraId="7922376F" w14:textId="6A261C50" w:rsidR="00DC00F0" w:rsidRDefault="00DC00F0" w:rsidP="00DC00F0">
      <w:pPr>
        <w:pStyle w:val="ListParagraph"/>
        <w:numPr>
          <w:ilvl w:val="2"/>
          <w:numId w:val="44"/>
        </w:numPr>
        <w:autoSpaceDE w:val="0"/>
        <w:autoSpaceDN w:val="0"/>
        <w:adjustRightInd w:val="0"/>
        <w:jc w:val="both"/>
        <w:rPr>
          <w:lang w:val="en-GB"/>
        </w:rPr>
      </w:pPr>
      <w:proofErr w:type="spellStart"/>
      <w:r>
        <w:rPr>
          <w:lang w:val="en-GB"/>
        </w:rPr>
        <w:t>ACh</w:t>
      </w:r>
      <w:proofErr w:type="spellEnd"/>
      <w:r>
        <w:rPr>
          <w:lang w:val="en-GB"/>
        </w:rPr>
        <w:t xml:space="preserve"> being injected</w:t>
      </w:r>
    </w:p>
    <w:p w14:paraId="5319169B" w14:textId="394B0B8B" w:rsidR="00C45436" w:rsidRPr="009473A2" w:rsidRDefault="00C45436" w:rsidP="00DC00F0">
      <w:pPr>
        <w:pStyle w:val="ListParagraph"/>
        <w:numPr>
          <w:ilvl w:val="2"/>
          <w:numId w:val="44"/>
        </w:numPr>
        <w:autoSpaceDE w:val="0"/>
        <w:autoSpaceDN w:val="0"/>
        <w:adjustRightInd w:val="0"/>
        <w:jc w:val="both"/>
        <w:rPr>
          <w:lang w:val="en-GB"/>
        </w:rPr>
      </w:pPr>
      <w:r>
        <w:rPr>
          <w:lang w:val="en-GB"/>
        </w:rPr>
        <w:t>Saline being injected</w:t>
      </w:r>
    </w:p>
    <w:p w14:paraId="6FF12D8C" w14:textId="77777777" w:rsidR="004531BE" w:rsidRPr="009473A2" w:rsidRDefault="004531BE" w:rsidP="004531BE">
      <w:pPr>
        <w:pStyle w:val="ListParagraph"/>
        <w:autoSpaceDE w:val="0"/>
        <w:autoSpaceDN w:val="0"/>
        <w:adjustRightInd w:val="0"/>
        <w:ind w:left="0"/>
        <w:rPr>
          <w:lang w:val="en-GB"/>
        </w:rPr>
      </w:pPr>
      <w:r w:rsidRPr="009473A2">
        <w:rPr>
          <w:lang w:val="en-GB"/>
        </w:rPr>
        <w:t xml:space="preserve"> </w:t>
      </w:r>
    </w:p>
    <w:p w14:paraId="6D1FFDBD" w14:textId="30A221F7" w:rsidR="00DC00F0" w:rsidRDefault="004531BE" w:rsidP="004531BE">
      <w:pPr>
        <w:pStyle w:val="ListParagraph"/>
        <w:numPr>
          <w:ilvl w:val="1"/>
          <w:numId w:val="44"/>
        </w:numPr>
        <w:autoSpaceDE w:val="0"/>
        <w:autoSpaceDN w:val="0"/>
        <w:adjustRightInd w:val="0"/>
        <w:jc w:val="both"/>
        <w:rPr>
          <w:lang w:val="en-GB"/>
        </w:rPr>
      </w:pPr>
      <w:r w:rsidRPr="009473A2">
        <w:rPr>
          <w:lang w:val="en-GB"/>
        </w:rPr>
        <w:t>If no epicardial spasm occurs at the 100</w:t>
      </w:r>
      <w:r w:rsidR="00DC00F0">
        <w:rPr>
          <w:lang w:val="en-GB"/>
        </w:rPr>
        <w:t xml:space="preserve">-microgram </w:t>
      </w:r>
      <w:r w:rsidRPr="009473A2">
        <w:rPr>
          <w:lang w:val="en-GB"/>
        </w:rPr>
        <w:t>dose</w:t>
      </w:r>
      <w:r w:rsidR="00DC00F0">
        <w:rPr>
          <w:lang w:val="en-GB"/>
        </w:rPr>
        <w:t xml:space="preserve"> </w:t>
      </w:r>
      <w:r w:rsidR="00DC00F0">
        <w:rPr>
          <w:b/>
          <w:bCs/>
          <w:lang w:val="en-GB"/>
        </w:rPr>
        <w:t>[1]</w:t>
      </w:r>
      <w:r w:rsidR="00DC00F0">
        <w:rPr>
          <w:lang w:val="en-GB"/>
        </w:rPr>
        <w:t>,</w:t>
      </w:r>
      <w:r w:rsidRPr="009473A2">
        <w:rPr>
          <w:lang w:val="en-GB"/>
        </w:rPr>
        <w:t xml:space="preserve"> continue with the 200</w:t>
      </w:r>
      <w:r w:rsidR="00DC00F0">
        <w:rPr>
          <w:lang w:val="en-GB"/>
        </w:rPr>
        <w:t xml:space="preserve">-microgram </w:t>
      </w:r>
      <w:r w:rsidRPr="009473A2">
        <w:rPr>
          <w:lang w:val="en-GB"/>
        </w:rPr>
        <w:t xml:space="preserve">dose </w:t>
      </w:r>
      <w:r w:rsidR="00DC00F0">
        <w:rPr>
          <w:lang w:val="en-GB"/>
        </w:rPr>
        <w:t>while</w:t>
      </w:r>
      <w:r w:rsidRPr="009473A2">
        <w:rPr>
          <w:lang w:val="en-GB"/>
        </w:rPr>
        <w:t xml:space="preserve"> continuous</w:t>
      </w:r>
      <w:r w:rsidR="00DC00F0">
        <w:rPr>
          <w:lang w:val="en-GB"/>
        </w:rPr>
        <w:t>ly</w:t>
      </w:r>
      <w:r w:rsidRPr="009473A2">
        <w:rPr>
          <w:lang w:val="en-GB"/>
        </w:rPr>
        <w:t xml:space="preserve"> monitoring the ECG and the </w:t>
      </w:r>
      <w:r w:rsidR="00DC00F0">
        <w:rPr>
          <w:lang w:val="en-GB"/>
        </w:rPr>
        <w:t>P</w:t>
      </w:r>
      <w:r w:rsidRPr="009473A2">
        <w:rPr>
          <w:lang w:val="en-GB"/>
        </w:rPr>
        <w:t>atient symptoms</w:t>
      </w:r>
      <w:r w:rsidR="00DC00F0">
        <w:rPr>
          <w:lang w:val="en-GB"/>
        </w:rPr>
        <w:t xml:space="preserve"> </w:t>
      </w:r>
      <w:r w:rsidR="00DC00F0">
        <w:rPr>
          <w:b/>
          <w:bCs/>
          <w:lang w:val="en-GB"/>
        </w:rPr>
        <w:t>[2]</w:t>
      </w:r>
      <w:r w:rsidRPr="009473A2">
        <w:rPr>
          <w:lang w:val="en-GB"/>
        </w:rPr>
        <w:t>.</w:t>
      </w:r>
    </w:p>
    <w:p w14:paraId="56FDE0CA" w14:textId="77777777" w:rsidR="00DC00F0" w:rsidRDefault="00DC00F0" w:rsidP="00DC00F0">
      <w:pPr>
        <w:pStyle w:val="ListParagraph"/>
        <w:autoSpaceDE w:val="0"/>
        <w:autoSpaceDN w:val="0"/>
        <w:adjustRightInd w:val="0"/>
        <w:ind w:left="907"/>
        <w:jc w:val="both"/>
        <w:rPr>
          <w:lang w:val="en-GB"/>
        </w:rPr>
      </w:pPr>
    </w:p>
    <w:p w14:paraId="2AB659DC" w14:textId="5CF7D8E3" w:rsidR="00DC00F0" w:rsidRDefault="00DC00F0" w:rsidP="00DC00F0">
      <w:pPr>
        <w:pStyle w:val="ListParagraph"/>
        <w:numPr>
          <w:ilvl w:val="2"/>
          <w:numId w:val="44"/>
        </w:numPr>
        <w:autoSpaceDE w:val="0"/>
        <w:autoSpaceDN w:val="0"/>
        <w:adjustRightInd w:val="0"/>
        <w:jc w:val="both"/>
        <w:rPr>
          <w:lang w:val="en-GB"/>
        </w:rPr>
      </w:pPr>
      <w:r>
        <w:rPr>
          <w:lang w:val="en-GB"/>
        </w:rPr>
        <w:t xml:space="preserve">LAB MEDIA: </w:t>
      </w:r>
      <w:r w:rsidRPr="00DC00F0">
        <w:rPr>
          <w:highlight w:val="yellow"/>
          <w:lang w:val="en-GB"/>
        </w:rPr>
        <w:t>To be provided by Authors</w:t>
      </w:r>
      <w:r>
        <w:rPr>
          <w:lang w:val="en-GB"/>
        </w:rPr>
        <w:t>: Shot of ECG without spasm</w:t>
      </w:r>
    </w:p>
    <w:p w14:paraId="2B4873AD" w14:textId="1A182D3F" w:rsidR="00DC00F0" w:rsidRDefault="00DC00F0" w:rsidP="00DC00F0">
      <w:pPr>
        <w:pStyle w:val="ListParagraph"/>
        <w:numPr>
          <w:ilvl w:val="2"/>
          <w:numId w:val="44"/>
        </w:numPr>
        <w:autoSpaceDE w:val="0"/>
        <w:autoSpaceDN w:val="0"/>
        <w:adjustRightInd w:val="0"/>
        <w:jc w:val="both"/>
        <w:rPr>
          <w:lang w:val="en-GB"/>
        </w:rPr>
      </w:pPr>
      <w:r>
        <w:rPr>
          <w:lang w:val="en-GB"/>
        </w:rPr>
        <w:t xml:space="preserve">Talent delivering </w:t>
      </w:r>
      <w:proofErr w:type="spellStart"/>
      <w:r>
        <w:rPr>
          <w:lang w:val="en-GB"/>
        </w:rPr>
        <w:t>ACh</w:t>
      </w:r>
      <w:proofErr w:type="spellEnd"/>
      <w:r>
        <w:rPr>
          <w:lang w:val="en-GB"/>
        </w:rPr>
        <w:t>/monitoring Patient ECG and symptoms</w:t>
      </w:r>
      <w:r w:rsidR="002133ED">
        <w:rPr>
          <w:lang w:val="en-GB"/>
        </w:rPr>
        <w:t xml:space="preserve"> </w:t>
      </w:r>
      <w:r w:rsidR="002133ED">
        <w:rPr>
          <w:b/>
          <w:bCs/>
          <w:lang w:val="en-GB"/>
        </w:rPr>
        <w:t xml:space="preserve">TEXT: Slow down manual </w:t>
      </w:r>
      <w:proofErr w:type="spellStart"/>
      <w:r w:rsidR="002133ED">
        <w:rPr>
          <w:b/>
          <w:bCs/>
          <w:lang w:val="en-GB"/>
        </w:rPr>
        <w:t>ACh</w:t>
      </w:r>
      <w:proofErr w:type="spellEnd"/>
      <w:r w:rsidR="002133ED">
        <w:rPr>
          <w:b/>
          <w:bCs/>
          <w:lang w:val="en-GB"/>
        </w:rPr>
        <w:t xml:space="preserve"> delivery if bradycardia occurs</w:t>
      </w:r>
    </w:p>
    <w:p w14:paraId="5F7371EC" w14:textId="77777777" w:rsidR="00DC00F0" w:rsidRDefault="00DC00F0" w:rsidP="00DC00F0">
      <w:pPr>
        <w:pStyle w:val="ListParagraph"/>
        <w:autoSpaceDE w:val="0"/>
        <w:autoSpaceDN w:val="0"/>
        <w:adjustRightInd w:val="0"/>
        <w:ind w:left="1627"/>
        <w:jc w:val="both"/>
        <w:rPr>
          <w:lang w:val="en-GB"/>
        </w:rPr>
      </w:pPr>
    </w:p>
    <w:p w14:paraId="0D7ED86D" w14:textId="226991CE" w:rsidR="004531BE" w:rsidRDefault="002133ED" w:rsidP="002133ED">
      <w:pPr>
        <w:pStyle w:val="ListParagraph"/>
        <w:numPr>
          <w:ilvl w:val="1"/>
          <w:numId w:val="44"/>
        </w:numPr>
        <w:autoSpaceDE w:val="0"/>
        <w:autoSpaceDN w:val="0"/>
        <w:adjustRightInd w:val="0"/>
        <w:jc w:val="both"/>
        <w:rPr>
          <w:lang w:val="en-GB"/>
        </w:rPr>
      </w:pPr>
      <w:r>
        <w:rPr>
          <w:lang w:val="en-GB"/>
        </w:rPr>
        <w:t xml:space="preserve">When severe symptoms, ischemic ECG shifts, or epicardial spasm occurs, inject 200 micrograms of </w:t>
      </w:r>
      <w:proofErr w:type="spellStart"/>
      <w:r w:rsidRPr="009473A2">
        <w:rPr>
          <w:lang w:val="en-GB"/>
        </w:rPr>
        <w:t>nitroglycerine</w:t>
      </w:r>
      <w:proofErr w:type="spellEnd"/>
      <w:r w:rsidRPr="009473A2">
        <w:rPr>
          <w:lang w:val="en-GB"/>
        </w:rPr>
        <w:t xml:space="preserve"> </w:t>
      </w:r>
      <w:r>
        <w:rPr>
          <w:b/>
          <w:bCs/>
          <w:lang w:val="en-GB"/>
        </w:rPr>
        <w:t xml:space="preserve">[1] </w:t>
      </w:r>
      <w:r>
        <w:rPr>
          <w:lang w:val="en-GB"/>
        </w:rPr>
        <w:t xml:space="preserve">and perform coronary angiography after 1 minute to </w:t>
      </w:r>
      <w:r w:rsidR="004531BE" w:rsidRPr="002133ED">
        <w:rPr>
          <w:lang w:val="en-GB"/>
        </w:rPr>
        <w:t>document</w:t>
      </w:r>
      <w:r>
        <w:rPr>
          <w:lang w:val="en-GB"/>
        </w:rPr>
        <w:t xml:space="preserve"> the</w:t>
      </w:r>
      <w:r w:rsidR="004531BE" w:rsidRPr="002133ED">
        <w:rPr>
          <w:lang w:val="en-GB"/>
        </w:rPr>
        <w:t xml:space="preserve"> reversion of </w:t>
      </w:r>
      <w:r>
        <w:rPr>
          <w:lang w:val="en-GB"/>
        </w:rPr>
        <w:t xml:space="preserve">the </w:t>
      </w:r>
      <w:r w:rsidR="004531BE" w:rsidRPr="002133ED">
        <w:rPr>
          <w:lang w:val="en-GB"/>
        </w:rPr>
        <w:t>spasm</w:t>
      </w:r>
      <w:r>
        <w:rPr>
          <w:lang w:val="en-GB"/>
        </w:rPr>
        <w:t xml:space="preserve"> </w:t>
      </w:r>
      <w:r>
        <w:rPr>
          <w:b/>
          <w:bCs/>
          <w:lang w:val="en-GB"/>
        </w:rPr>
        <w:t>[2]</w:t>
      </w:r>
      <w:r w:rsidR="004531BE" w:rsidRPr="002133ED">
        <w:rPr>
          <w:lang w:val="en-GB"/>
        </w:rPr>
        <w:t>.</w:t>
      </w:r>
    </w:p>
    <w:p w14:paraId="470B460E" w14:textId="77777777" w:rsidR="002133ED" w:rsidRDefault="002133ED" w:rsidP="002133ED">
      <w:pPr>
        <w:pStyle w:val="ListParagraph"/>
        <w:autoSpaceDE w:val="0"/>
        <w:autoSpaceDN w:val="0"/>
        <w:adjustRightInd w:val="0"/>
        <w:ind w:left="907"/>
        <w:jc w:val="both"/>
        <w:rPr>
          <w:lang w:val="en-GB"/>
        </w:rPr>
      </w:pPr>
    </w:p>
    <w:p w14:paraId="5D5BB632" w14:textId="72E0D86F" w:rsidR="002133ED" w:rsidRDefault="002133ED" w:rsidP="002133ED">
      <w:pPr>
        <w:pStyle w:val="ListParagraph"/>
        <w:numPr>
          <w:ilvl w:val="2"/>
          <w:numId w:val="44"/>
        </w:numPr>
        <w:autoSpaceDE w:val="0"/>
        <w:autoSpaceDN w:val="0"/>
        <w:adjustRightInd w:val="0"/>
        <w:jc w:val="both"/>
        <w:rPr>
          <w:lang w:val="en-GB"/>
        </w:rPr>
      </w:pPr>
      <w:proofErr w:type="spellStart"/>
      <w:r>
        <w:rPr>
          <w:lang w:val="en-GB"/>
        </w:rPr>
        <w:t>Nitroglycerine</w:t>
      </w:r>
      <w:proofErr w:type="spellEnd"/>
      <w:r>
        <w:rPr>
          <w:lang w:val="en-GB"/>
        </w:rPr>
        <w:t xml:space="preserve"> being injected</w:t>
      </w:r>
    </w:p>
    <w:p w14:paraId="36DC119C" w14:textId="02076289" w:rsidR="002133ED" w:rsidRPr="002133ED" w:rsidRDefault="002133ED" w:rsidP="002133ED">
      <w:pPr>
        <w:pStyle w:val="ListParagraph"/>
        <w:numPr>
          <w:ilvl w:val="2"/>
          <w:numId w:val="44"/>
        </w:numPr>
        <w:autoSpaceDE w:val="0"/>
        <w:autoSpaceDN w:val="0"/>
        <w:adjustRightInd w:val="0"/>
        <w:jc w:val="both"/>
        <w:rPr>
          <w:lang w:val="en-GB"/>
        </w:rPr>
      </w:pPr>
      <w:r>
        <w:rPr>
          <w:lang w:val="en-GB"/>
        </w:rPr>
        <w:t xml:space="preserve">LAB MEDIA: </w:t>
      </w:r>
      <w:r w:rsidRPr="00DC00F0">
        <w:rPr>
          <w:highlight w:val="yellow"/>
          <w:lang w:val="en-GB"/>
        </w:rPr>
        <w:t>To be provided by Authors</w:t>
      </w:r>
      <w:r>
        <w:rPr>
          <w:lang w:val="en-GB"/>
        </w:rPr>
        <w:t xml:space="preserve">: </w:t>
      </w:r>
      <w:r w:rsidR="00C45436">
        <w:rPr>
          <w:lang w:val="en-GB"/>
        </w:rPr>
        <w:t xml:space="preserve">Shot of spasm, then </w:t>
      </w:r>
      <w:r>
        <w:rPr>
          <w:lang w:val="en-GB"/>
        </w:rPr>
        <w:t>spasm being reversed</w:t>
      </w:r>
    </w:p>
    <w:p w14:paraId="5641850B" w14:textId="77777777" w:rsidR="004531BE" w:rsidRPr="009473A2" w:rsidRDefault="004531BE" w:rsidP="004531BE">
      <w:pPr>
        <w:pStyle w:val="ListParagraph"/>
        <w:autoSpaceDE w:val="0"/>
        <w:autoSpaceDN w:val="0"/>
        <w:adjustRightInd w:val="0"/>
        <w:ind w:left="0"/>
        <w:rPr>
          <w:lang w:val="en-GB"/>
        </w:rPr>
      </w:pPr>
    </w:p>
    <w:p w14:paraId="27C133B8" w14:textId="7ED0F18C" w:rsidR="004531BE" w:rsidRDefault="004531BE" w:rsidP="002133ED">
      <w:pPr>
        <w:pStyle w:val="ListParagraph"/>
        <w:numPr>
          <w:ilvl w:val="1"/>
          <w:numId w:val="44"/>
        </w:numPr>
        <w:autoSpaceDE w:val="0"/>
        <w:autoSpaceDN w:val="0"/>
        <w:adjustRightInd w:val="0"/>
        <w:jc w:val="both"/>
        <w:rPr>
          <w:lang w:val="en-GB"/>
        </w:rPr>
      </w:pPr>
      <w:r w:rsidRPr="002133ED">
        <w:rPr>
          <w:lang w:val="en-GB"/>
        </w:rPr>
        <w:t xml:space="preserve">After the </w:t>
      </w:r>
      <w:r w:rsidR="002133ED" w:rsidRPr="002133ED">
        <w:rPr>
          <w:lang w:val="en-GB"/>
        </w:rPr>
        <w:t xml:space="preserve">average peak velocity </w:t>
      </w:r>
      <w:r w:rsidR="00C45436">
        <w:rPr>
          <w:lang w:val="en-GB"/>
        </w:rPr>
        <w:t>h</w:t>
      </w:r>
      <w:r w:rsidR="002133ED" w:rsidRPr="002133ED">
        <w:rPr>
          <w:lang w:val="en-GB"/>
        </w:rPr>
        <w:t>as</w:t>
      </w:r>
      <w:r w:rsidRPr="002133ED">
        <w:rPr>
          <w:lang w:val="en-GB"/>
        </w:rPr>
        <w:t xml:space="preserve"> return</w:t>
      </w:r>
      <w:r w:rsidR="002133ED" w:rsidRPr="002133ED">
        <w:rPr>
          <w:lang w:val="en-GB"/>
        </w:rPr>
        <w:t>ed</w:t>
      </w:r>
      <w:r w:rsidRPr="002133ED">
        <w:rPr>
          <w:lang w:val="en-GB"/>
        </w:rPr>
        <w:t xml:space="preserve"> to baseline and </w:t>
      </w:r>
      <w:r w:rsidR="002133ED" w:rsidRPr="002133ED">
        <w:rPr>
          <w:lang w:val="en-GB"/>
        </w:rPr>
        <w:t>the</w:t>
      </w:r>
      <w:r w:rsidRPr="002133ED">
        <w:rPr>
          <w:lang w:val="en-GB"/>
        </w:rPr>
        <w:t xml:space="preserve"> </w:t>
      </w:r>
      <w:r w:rsidR="002133ED" w:rsidRPr="002133ED">
        <w:rPr>
          <w:lang w:val="en-GB"/>
        </w:rPr>
        <w:t>P</w:t>
      </w:r>
      <w:r w:rsidRPr="002133ED">
        <w:rPr>
          <w:lang w:val="en-GB"/>
        </w:rPr>
        <w:t>atient’s symptom</w:t>
      </w:r>
      <w:r w:rsidR="002133ED" w:rsidRPr="002133ED">
        <w:rPr>
          <w:lang w:val="en-GB"/>
        </w:rPr>
        <w:t xml:space="preserve"> have returned to</w:t>
      </w:r>
      <w:r w:rsidRPr="002133ED">
        <w:rPr>
          <w:lang w:val="en-GB"/>
        </w:rPr>
        <w:t xml:space="preserve"> normal</w:t>
      </w:r>
      <w:r w:rsidR="00C45436">
        <w:rPr>
          <w:lang w:val="en-GB"/>
        </w:rPr>
        <w:t xml:space="preserve"> </w:t>
      </w:r>
      <w:r w:rsidR="00C45436">
        <w:rPr>
          <w:b/>
          <w:bCs/>
          <w:lang w:val="en-GB"/>
        </w:rPr>
        <w:t>[1]</w:t>
      </w:r>
      <w:r w:rsidRPr="002133ED">
        <w:rPr>
          <w:lang w:val="en-GB"/>
        </w:rPr>
        <w:t xml:space="preserve">, </w:t>
      </w:r>
      <w:r w:rsidR="002133ED">
        <w:rPr>
          <w:lang w:val="en-GB"/>
        </w:rPr>
        <w:t xml:space="preserve">press </w:t>
      </w:r>
      <w:r w:rsidRPr="002133ED">
        <w:rPr>
          <w:b/>
          <w:bCs/>
          <w:lang w:val="en-GB"/>
        </w:rPr>
        <w:t>Base</w:t>
      </w:r>
      <w:r w:rsidRPr="002133ED">
        <w:rPr>
          <w:lang w:val="en-GB"/>
        </w:rPr>
        <w:t xml:space="preserve"> to capture</w:t>
      </w:r>
      <w:r w:rsidR="002133ED">
        <w:rPr>
          <w:lang w:val="en-GB"/>
        </w:rPr>
        <w:t xml:space="preserve"> the</w:t>
      </w:r>
      <w:r w:rsidRPr="002133ED">
        <w:rPr>
          <w:lang w:val="en-GB"/>
        </w:rPr>
        <w:t xml:space="preserve"> baseline values of </w:t>
      </w:r>
      <w:r w:rsidR="002133ED">
        <w:rPr>
          <w:lang w:val="en-GB"/>
        </w:rPr>
        <w:t>the average peak velocity</w:t>
      </w:r>
      <w:r w:rsidRPr="002133ED">
        <w:rPr>
          <w:lang w:val="en-GB"/>
        </w:rPr>
        <w:t xml:space="preserve"> as well as </w:t>
      </w:r>
      <w:r w:rsidR="00C45436">
        <w:rPr>
          <w:lang w:val="en-GB"/>
        </w:rPr>
        <w:t xml:space="preserve">the </w:t>
      </w:r>
      <w:r w:rsidRPr="002133ED">
        <w:rPr>
          <w:lang w:val="en-GB"/>
        </w:rPr>
        <w:t>distal and aortic pressure</w:t>
      </w:r>
      <w:r w:rsidR="002133ED">
        <w:rPr>
          <w:lang w:val="en-GB"/>
        </w:rPr>
        <w:t xml:space="preserve"> </w:t>
      </w:r>
      <w:r w:rsidR="002133ED">
        <w:rPr>
          <w:b/>
          <w:bCs/>
          <w:lang w:val="en-GB"/>
        </w:rPr>
        <w:t>[</w:t>
      </w:r>
      <w:r w:rsidR="00C45436">
        <w:rPr>
          <w:b/>
          <w:bCs/>
          <w:lang w:val="en-GB"/>
        </w:rPr>
        <w:t>2</w:t>
      </w:r>
      <w:r w:rsidR="002133ED">
        <w:rPr>
          <w:b/>
          <w:bCs/>
          <w:lang w:val="en-GB"/>
        </w:rPr>
        <w:t>]</w:t>
      </w:r>
      <w:r w:rsidRPr="002133ED">
        <w:rPr>
          <w:lang w:val="en-GB"/>
        </w:rPr>
        <w:t>.</w:t>
      </w:r>
    </w:p>
    <w:p w14:paraId="22A23139" w14:textId="77777777" w:rsidR="002133ED" w:rsidRDefault="002133ED" w:rsidP="002133ED">
      <w:pPr>
        <w:pStyle w:val="ListParagraph"/>
        <w:autoSpaceDE w:val="0"/>
        <w:autoSpaceDN w:val="0"/>
        <w:adjustRightInd w:val="0"/>
        <w:ind w:left="907"/>
        <w:jc w:val="both"/>
        <w:rPr>
          <w:lang w:val="en-GB"/>
        </w:rPr>
      </w:pPr>
    </w:p>
    <w:p w14:paraId="16B046A2" w14:textId="23FFC702" w:rsidR="002133ED" w:rsidRDefault="002133ED" w:rsidP="002133ED">
      <w:pPr>
        <w:pStyle w:val="ListParagraph"/>
        <w:numPr>
          <w:ilvl w:val="2"/>
          <w:numId w:val="44"/>
        </w:numPr>
        <w:autoSpaceDE w:val="0"/>
        <w:autoSpaceDN w:val="0"/>
        <w:adjustRightInd w:val="0"/>
        <w:jc w:val="both"/>
        <w:rPr>
          <w:lang w:val="en-GB"/>
        </w:rPr>
      </w:pPr>
      <w:r>
        <w:rPr>
          <w:lang w:val="en-GB"/>
        </w:rPr>
        <w:t>Talent pressing Base</w:t>
      </w:r>
    </w:p>
    <w:p w14:paraId="26825D69" w14:textId="4DCA6433" w:rsidR="00C45436" w:rsidRPr="002133ED" w:rsidRDefault="00C45436" w:rsidP="002133ED">
      <w:pPr>
        <w:pStyle w:val="ListParagraph"/>
        <w:numPr>
          <w:ilvl w:val="2"/>
          <w:numId w:val="44"/>
        </w:numPr>
        <w:autoSpaceDE w:val="0"/>
        <w:autoSpaceDN w:val="0"/>
        <w:adjustRightInd w:val="0"/>
        <w:jc w:val="both"/>
        <w:rPr>
          <w:lang w:val="en-GB"/>
        </w:rPr>
      </w:pPr>
      <w:r>
        <w:rPr>
          <w:lang w:val="en-GB"/>
        </w:rPr>
        <w:t xml:space="preserve">LAB MEDIA: </w:t>
      </w:r>
      <w:r w:rsidRPr="00DC00F0">
        <w:rPr>
          <w:highlight w:val="yellow"/>
          <w:lang w:val="en-GB"/>
        </w:rPr>
        <w:t>To be provided by Authors</w:t>
      </w:r>
      <w:r>
        <w:rPr>
          <w:lang w:val="en-GB"/>
        </w:rPr>
        <w:t>:</w:t>
      </w:r>
      <w:r>
        <w:rPr>
          <w:lang w:val="en-GB"/>
        </w:rPr>
        <w:t xml:space="preserve"> Values being recorded</w:t>
      </w:r>
    </w:p>
    <w:p w14:paraId="39E9EAD8" w14:textId="77777777" w:rsidR="004531BE" w:rsidRPr="009473A2" w:rsidRDefault="004531BE" w:rsidP="004531BE">
      <w:pPr>
        <w:autoSpaceDE w:val="0"/>
        <w:autoSpaceDN w:val="0"/>
        <w:adjustRightInd w:val="0"/>
        <w:contextualSpacing/>
        <w:rPr>
          <w:lang w:val="en-GB"/>
        </w:rPr>
      </w:pPr>
    </w:p>
    <w:p w14:paraId="5DE32181" w14:textId="6D6EAD01" w:rsidR="004531BE" w:rsidRDefault="004531BE" w:rsidP="004531BE">
      <w:pPr>
        <w:pStyle w:val="ListParagraph"/>
        <w:numPr>
          <w:ilvl w:val="1"/>
          <w:numId w:val="44"/>
        </w:numPr>
        <w:autoSpaceDE w:val="0"/>
        <w:autoSpaceDN w:val="0"/>
        <w:adjustRightInd w:val="0"/>
        <w:jc w:val="both"/>
        <w:rPr>
          <w:lang w:val="en-GB"/>
        </w:rPr>
      </w:pPr>
      <w:r w:rsidRPr="009473A2">
        <w:rPr>
          <w:lang w:val="en-GB"/>
        </w:rPr>
        <w:t xml:space="preserve">Quickly inject a bolus of 3.5 </w:t>
      </w:r>
      <w:proofErr w:type="spellStart"/>
      <w:r w:rsidR="00BA2136">
        <w:rPr>
          <w:lang w:val="en-GB"/>
        </w:rPr>
        <w:t>milliliters</w:t>
      </w:r>
      <w:proofErr w:type="spellEnd"/>
      <w:r w:rsidRPr="009473A2">
        <w:rPr>
          <w:lang w:val="en-GB"/>
        </w:rPr>
        <w:t xml:space="preserve"> of adenosine solution </w:t>
      </w:r>
      <w:r w:rsidR="00BA2136">
        <w:rPr>
          <w:b/>
          <w:bCs/>
          <w:lang w:val="en-GB"/>
        </w:rPr>
        <w:t>[1]</w:t>
      </w:r>
      <w:r w:rsidRPr="009473A2">
        <w:rPr>
          <w:lang w:val="en-GB"/>
        </w:rPr>
        <w:t xml:space="preserve"> followed by a brief</w:t>
      </w:r>
      <w:r w:rsidR="00BA2136">
        <w:rPr>
          <w:lang w:val="en-GB"/>
        </w:rPr>
        <w:t>, 10-milliliter</w:t>
      </w:r>
      <w:r w:rsidRPr="009473A2">
        <w:rPr>
          <w:lang w:val="en-GB"/>
        </w:rPr>
        <w:t xml:space="preserve"> saline flush </w:t>
      </w:r>
      <w:r w:rsidR="00BA2136">
        <w:rPr>
          <w:b/>
          <w:bCs/>
          <w:lang w:val="en-GB"/>
        </w:rPr>
        <w:t>[2]</w:t>
      </w:r>
      <w:r w:rsidR="00BA2136">
        <w:rPr>
          <w:lang w:val="en-GB"/>
        </w:rPr>
        <w:t xml:space="preserve"> and p</w:t>
      </w:r>
      <w:r w:rsidRPr="009473A2">
        <w:rPr>
          <w:lang w:val="en-GB"/>
        </w:rPr>
        <w:t xml:space="preserve">ress the </w:t>
      </w:r>
      <w:r w:rsidRPr="009473A2">
        <w:rPr>
          <w:b/>
          <w:bCs/>
          <w:lang w:val="en-GB"/>
        </w:rPr>
        <w:t>Peak search</w:t>
      </w:r>
      <w:r w:rsidRPr="009473A2">
        <w:rPr>
          <w:lang w:val="en-GB"/>
        </w:rPr>
        <w:t xml:space="preserve"> button</w:t>
      </w:r>
      <w:r w:rsidR="00BA2136">
        <w:rPr>
          <w:lang w:val="en-GB"/>
        </w:rPr>
        <w:t xml:space="preserve"> for</w:t>
      </w:r>
      <w:r w:rsidRPr="009473A2">
        <w:rPr>
          <w:lang w:val="en-GB"/>
        </w:rPr>
        <w:t xml:space="preserve"> </w:t>
      </w:r>
      <w:r w:rsidR="00BA2136">
        <w:rPr>
          <w:lang w:val="en-GB"/>
        </w:rPr>
        <w:t>three</w:t>
      </w:r>
      <w:r w:rsidRPr="009473A2">
        <w:rPr>
          <w:lang w:val="en-GB"/>
        </w:rPr>
        <w:t xml:space="preserve"> heart beats after the injection to </w:t>
      </w:r>
      <w:r w:rsidR="00BA2136">
        <w:rPr>
          <w:lang w:val="en-GB"/>
        </w:rPr>
        <w:t>i</w:t>
      </w:r>
      <w:r w:rsidRPr="009473A2">
        <w:rPr>
          <w:lang w:val="en-GB"/>
        </w:rPr>
        <w:t>nitiate</w:t>
      </w:r>
      <w:r w:rsidR="00BA2136">
        <w:rPr>
          <w:lang w:val="en-GB"/>
        </w:rPr>
        <w:t xml:space="preserve"> a</w:t>
      </w:r>
      <w:r w:rsidRPr="009473A2">
        <w:rPr>
          <w:lang w:val="en-GB"/>
        </w:rPr>
        <w:t xml:space="preserve"> peak search </w:t>
      </w:r>
      <w:r w:rsidR="00BA2136">
        <w:rPr>
          <w:b/>
          <w:bCs/>
          <w:lang w:val="en-GB"/>
        </w:rPr>
        <w:t>[3]</w:t>
      </w:r>
      <w:r w:rsidRPr="009473A2">
        <w:rPr>
          <w:lang w:val="en-GB"/>
        </w:rPr>
        <w:t xml:space="preserve">. The system </w:t>
      </w:r>
      <w:r w:rsidR="00BA2136">
        <w:rPr>
          <w:lang w:val="en-GB"/>
        </w:rPr>
        <w:t xml:space="preserve">will </w:t>
      </w:r>
      <w:r w:rsidRPr="009473A2">
        <w:rPr>
          <w:lang w:val="en-GB"/>
        </w:rPr>
        <w:t xml:space="preserve">calculate and display the values for </w:t>
      </w:r>
      <w:commentRangeStart w:id="1"/>
      <w:r w:rsidRPr="009473A2">
        <w:rPr>
          <w:lang w:val="en-GB"/>
        </w:rPr>
        <w:t>FFR</w:t>
      </w:r>
      <w:commentRangeEnd w:id="1"/>
      <w:r w:rsidR="00BA2136">
        <w:rPr>
          <w:rStyle w:val="CommentReference"/>
          <w:lang w:val="x-none" w:eastAsia="x-none"/>
        </w:rPr>
        <w:commentReference w:id="1"/>
      </w:r>
      <w:r w:rsidRPr="009473A2">
        <w:rPr>
          <w:lang w:val="en-GB"/>
        </w:rPr>
        <w:t xml:space="preserve">, </w:t>
      </w:r>
      <w:commentRangeStart w:id="2"/>
      <w:r w:rsidRPr="009473A2">
        <w:rPr>
          <w:lang w:val="en-GB"/>
        </w:rPr>
        <w:t xml:space="preserve">CFR </w:t>
      </w:r>
      <w:commentRangeEnd w:id="2"/>
      <w:r w:rsidR="001656AA">
        <w:rPr>
          <w:rStyle w:val="CommentReference"/>
          <w:lang w:val="x-none" w:eastAsia="x-none"/>
        </w:rPr>
        <w:commentReference w:id="2"/>
      </w:r>
      <w:r w:rsidRPr="009473A2">
        <w:rPr>
          <w:lang w:val="en-GB"/>
        </w:rPr>
        <w:t xml:space="preserve">and </w:t>
      </w:r>
      <w:commentRangeStart w:id="3"/>
      <w:r w:rsidRPr="009473A2">
        <w:rPr>
          <w:lang w:val="en-GB"/>
        </w:rPr>
        <w:t>HMR</w:t>
      </w:r>
      <w:commentRangeEnd w:id="3"/>
      <w:r w:rsidR="001656AA">
        <w:rPr>
          <w:rStyle w:val="CommentReference"/>
          <w:lang w:val="x-none" w:eastAsia="x-none"/>
        </w:rPr>
        <w:commentReference w:id="3"/>
      </w:r>
      <w:r w:rsidR="00BA2136">
        <w:rPr>
          <w:lang w:val="en-GB"/>
        </w:rPr>
        <w:t xml:space="preserve"> </w:t>
      </w:r>
      <w:r w:rsidR="00BA2136">
        <w:rPr>
          <w:b/>
          <w:bCs/>
          <w:lang w:val="en-GB"/>
        </w:rPr>
        <w:t>[4]</w:t>
      </w:r>
      <w:r w:rsidRPr="009473A2">
        <w:rPr>
          <w:lang w:val="en-GB"/>
        </w:rPr>
        <w:t>.</w:t>
      </w:r>
    </w:p>
    <w:p w14:paraId="49EFF287" w14:textId="77777777" w:rsidR="00BA2136" w:rsidRDefault="00BA2136" w:rsidP="00BA2136">
      <w:pPr>
        <w:pStyle w:val="ListParagraph"/>
        <w:autoSpaceDE w:val="0"/>
        <w:autoSpaceDN w:val="0"/>
        <w:adjustRightInd w:val="0"/>
        <w:ind w:left="907"/>
        <w:jc w:val="both"/>
        <w:rPr>
          <w:lang w:val="en-GB"/>
        </w:rPr>
      </w:pPr>
    </w:p>
    <w:p w14:paraId="1F89084C" w14:textId="409405BE" w:rsidR="00BA2136" w:rsidRDefault="00BA2136" w:rsidP="00BA2136">
      <w:pPr>
        <w:pStyle w:val="ListParagraph"/>
        <w:numPr>
          <w:ilvl w:val="2"/>
          <w:numId w:val="44"/>
        </w:numPr>
        <w:autoSpaceDE w:val="0"/>
        <w:autoSpaceDN w:val="0"/>
        <w:adjustRightInd w:val="0"/>
        <w:jc w:val="both"/>
        <w:rPr>
          <w:lang w:val="en-GB"/>
        </w:rPr>
      </w:pPr>
      <w:r>
        <w:rPr>
          <w:lang w:val="en-GB"/>
        </w:rPr>
        <w:t>Bolus being injected</w:t>
      </w:r>
    </w:p>
    <w:p w14:paraId="09AD11E2" w14:textId="3507BADD" w:rsidR="00BA2136" w:rsidRDefault="00BA2136" w:rsidP="00BA2136">
      <w:pPr>
        <w:pStyle w:val="ListParagraph"/>
        <w:numPr>
          <w:ilvl w:val="2"/>
          <w:numId w:val="44"/>
        </w:numPr>
        <w:autoSpaceDE w:val="0"/>
        <w:autoSpaceDN w:val="0"/>
        <w:adjustRightInd w:val="0"/>
        <w:jc w:val="both"/>
        <w:rPr>
          <w:lang w:val="en-GB"/>
        </w:rPr>
      </w:pPr>
      <w:r>
        <w:rPr>
          <w:lang w:val="en-GB"/>
        </w:rPr>
        <w:t>Saline being injected</w:t>
      </w:r>
    </w:p>
    <w:p w14:paraId="04987287" w14:textId="7C87E6B7" w:rsidR="00BA2136" w:rsidRDefault="00BA2136" w:rsidP="00BA2136">
      <w:pPr>
        <w:pStyle w:val="ListParagraph"/>
        <w:numPr>
          <w:ilvl w:val="2"/>
          <w:numId w:val="44"/>
        </w:numPr>
        <w:autoSpaceDE w:val="0"/>
        <w:autoSpaceDN w:val="0"/>
        <w:adjustRightInd w:val="0"/>
        <w:jc w:val="both"/>
        <w:rPr>
          <w:lang w:val="en-GB"/>
        </w:rPr>
      </w:pPr>
      <w:r>
        <w:rPr>
          <w:lang w:val="en-GB"/>
        </w:rPr>
        <w:t>Talent pressing peak</w:t>
      </w:r>
    </w:p>
    <w:p w14:paraId="04AAEACD" w14:textId="328061FB" w:rsidR="00BA2136" w:rsidRDefault="00BA2136" w:rsidP="00BA2136">
      <w:pPr>
        <w:pStyle w:val="ListParagraph"/>
        <w:numPr>
          <w:ilvl w:val="2"/>
          <w:numId w:val="44"/>
        </w:numPr>
        <w:autoSpaceDE w:val="0"/>
        <w:autoSpaceDN w:val="0"/>
        <w:adjustRightInd w:val="0"/>
        <w:jc w:val="both"/>
        <w:rPr>
          <w:lang w:val="en-GB"/>
        </w:rPr>
      </w:pPr>
      <w:r>
        <w:rPr>
          <w:lang w:val="en-GB"/>
        </w:rPr>
        <w:t xml:space="preserve">LAB MEDIA: </w:t>
      </w:r>
      <w:r w:rsidRPr="00DC00F0">
        <w:rPr>
          <w:highlight w:val="yellow"/>
          <w:lang w:val="en-GB"/>
        </w:rPr>
        <w:t>To be provided by Authors</w:t>
      </w:r>
      <w:r>
        <w:rPr>
          <w:lang w:val="en-GB"/>
        </w:rPr>
        <w:t>: Shot of FFR, CFR, and HMR values</w:t>
      </w:r>
    </w:p>
    <w:p w14:paraId="023B965B" w14:textId="77777777" w:rsidR="00BA2136" w:rsidRDefault="00BA2136" w:rsidP="00BA2136">
      <w:pPr>
        <w:pStyle w:val="ListParagraph"/>
        <w:autoSpaceDE w:val="0"/>
        <w:autoSpaceDN w:val="0"/>
        <w:adjustRightInd w:val="0"/>
        <w:ind w:left="1627"/>
        <w:jc w:val="both"/>
        <w:rPr>
          <w:lang w:val="en-GB"/>
        </w:rPr>
      </w:pPr>
    </w:p>
    <w:p w14:paraId="7ABBFACB" w14:textId="3F2D7AAF" w:rsidR="004531BE" w:rsidRDefault="00BA2136" w:rsidP="00BA2136">
      <w:pPr>
        <w:pStyle w:val="ListParagraph"/>
        <w:numPr>
          <w:ilvl w:val="1"/>
          <w:numId w:val="44"/>
        </w:numPr>
        <w:autoSpaceDE w:val="0"/>
        <w:autoSpaceDN w:val="0"/>
        <w:adjustRightInd w:val="0"/>
        <w:jc w:val="both"/>
        <w:rPr>
          <w:lang w:val="en-GB"/>
        </w:rPr>
      </w:pPr>
      <w:r>
        <w:rPr>
          <w:lang w:val="en-GB"/>
        </w:rPr>
        <w:t xml:space="preserve">Repeat the base measurement until two </w:t>
      </w:r>
      <w:r w:rsidR="00C45436">
        <w:rPr>
          <w:lang w:val="en-GB"/>
        </w:rPr>
        <w:t>consequent</w:t>
      </w:r>
      <w:r>
        <w:rPr>
          <w:lang w:val="en-GB"/>
        </w:rPr>
        <w:t xml:space="preserve"> measurements have been successfully obtained </w:t>
      </w:r>
      <w:r>
        <w:rPr>
          <w:b/>
          <w:bCs/>
          <w:lang w:val="en-GB"/>
        </w:rPr>
        <w:t xml:space="preserve">[1] </w:t>
      </w:r>
      <w:r>
        <w:rPr>
          <w:lang w:val="en-GB"/>
        </w:rPr>
        <w:t xml:space="preserve">and use these data to calculate the mean </w:t>
      </w:r>
      <w:r w:rsidR="004531BE" w:rsidRPr="009473A2">
        <w:rPr>
          <w:lang w:val="en-GB"/>
        </w:rPr>
        <w:t>FFR</w:t>
      </w:r>
      <w:r>
        <w:rPr>
          <w:lang w:val="en-GB"/>
        </w:rPr>
        <w:t>-</w:t>
      </w:r>
      <w:r w:rsidR="004531BE" w:rsidRPr="009473A2">
        <w:rPr>
          <w:lang w:val="en-GB"/>
        </w:rPr>
        <w:t>CFR</w:t>
      </w:r>
      <w:r>
        <w:rPr>
          <w:lang w:val="en-GB"/>
        </w:rPr>
        <w:t>-</w:t>
      </w:r>
      <w:r w:rsidR="004531BE" w:rsidRPr="009473A2">
        <w:rPr>
          <w:lang w:val="en-GB"/>
        </w:rPr>
        <w:t xml:space="preserve">HMR </w:t>
      </w:r>
      <w:r>
        <w:rPr>
          <w:lang w:val="en-GB"/>
        </w:rPr>
        <w:t xml:space="preserve">values </w:t>
      </w:r>
      <w:r>
        <w:rPr>
          <w:b/>
          <w:bCs/>
          <w:lang w:val="en-GB"/>
        </w:rPr>
        <w:t>[2]</w:t>
      </w:r>
      <w:r w:rsidR="004531BE" w:rsidRPr="009473A2">
        <w:rPr>
          <w:lang w:val="en-GB"/>
        </w:rPr>
        <w:t>.</w:t>
      </w:r>
    </w:p>
    <w:p w14:paraId="5E2B07F6" w14:textId="77777777" w:rsidR="00BA2136" w:rsidRDefault="00BA2136" w:rsidP="00BA2136">
      <w:pPr>
        <w:pStyle w:val="ListParagraph"/>
        <w:autoSpaceDE w:val="0"/>
        <w:autoSpaceDN w:val="0"/>
        <w:adjustRightInd w:val="0"/>
        <w:ind w:left="907"/>
        <w:jc w:val="both"/>
        <w:rPr>
          <w:lang w:val="en-GB"/>
        </w:rPr>
      </w:pPr>
    </w:p>
    <w:p w14:paraId="2E058DA1" w14:textId="05C6EA68" w:rsidR="00BA2136" w:rsidRDefault="00BA2136" w:rsidP="00BA2136">
      <w:pPr>
        <w:pStyle w:val="ListParagraph"/>
        <w:numPr>
          <w:ilvl w:val="2"/>
          <w:numId w:val="44"/>
        </w:numPr>
        <w:autoSpaceDE w:val="0"/>
        <w:autoSpaceDN w:val="0"/>
        <w:adjustRightInd w:val="0"/>
        <w:jc w:val="both"/>
        <w:rPr>
          <w:lang w:val="en-GB"/>
        </w:rPr>
      </w:pPr>
      <w:r>
        <w:rPr>
          <w:lang w:val="en-GB"/>
        </w:rPr>
        <w:t>Talent pressing Base</w:t>
      </w:r>
    </w:p>
    <w:p w14:paraId="3B1B40FE" w14:textId="18EDA5B1" w:rsidR="00BA2136" w:rsidRPr="009473A2" w:rsidRDefault="00BA2136" w:rsidP="00BA2136">
      <w:pPr>
        <w:pStyle w:val="ListParagraph"/>
        <w:numPr>
          <w:ilvl w:val="2"/>
          <w:numId w:val="44"/>
        </w:numPr>
        <w:autoSpaceDE w:val="0"/>
        <w:autoSpaceDN w:val="0"/>
        <w:adjustRightInd w:val="0"/>
        <w:jc w:val="both"/>
        <w:rPr>
          <w:lang w:val="en-GB"/>
        </w:rPr>
      </w:pPr>
      <w:r>
        <w:rPr>
          <w:lang w:val="en-GB"/>
        </w:rPr>
        <w:t>Talent calculating value(s)</w:t>
      </w:r>
    </w:p>
    <w:p w14:paraId="189145E5" w14:textId="77777777" w:rsidR="004531BE" w:rsidRPr="009473A2" w:rsidRDefault="004531BE" w:rsidP="004531BE">
      <w:pPr>
        <w:autoSpaceDE w:val="0"/>
        <w:autoSpaceDN w:val="0"/>
        <w:adjustRightInd w:val="0"/>
        <w:contextualSpacing/>
        <w:rPr>
          <w:lang w:val="en-GB"/>
        </w:rPr>
      </w:pPr>
    </w:p>
    <w:p w14:paraId="18331751" w14:textId="141F2914" w:rsidR="004531BE" w:rsidRDefault="00BA2136" w:rsidP="004531BE">
      <w:pPr>
        <w:pStyle w:val="ListParagraph"/>
        <w:numPr>
          <w:ilvl w:val="1"/>
          <w:numId w:val="44"/>
        </w:numPr>
        <w:autoSpaceDE w:val="0"/>
        <w:autoSpaceDN w:val="0"/>
        <w:adjustRightInd w:val="0"/>
        <w:jc w:val="both"/>
        <w:rPr>
          <w:lang w:val="en-GB"/>
        </w:rPr>
      </w:pPr>
      <w:r>
        <w:rPr>
          <w:lang w:val="en-GB"/>
        </w:rPr>
        <w:lastRenderedPageBreak/>
        <w:t>Then retract</w:t>
      </w:r>
      <w:r w:rsidR="004531BE" w:rsidRPr="009473A2">
        <w:rPr>
          <w:lang w:val="en-GB"/>
        </w:rPr>
        <w:t xml:space="preserve"> the Doppler flow-pressure-wire into the left main </w:t>
      </w:r>
      <w:r>
        <w:rPr>
          <w:lang w:val="en-GB"/>
        </w:rPr>
        <w:t xml:space="preserve">artery </w:t>
      </w:r>
      <w:r w:rsidR="004531BE" w:rsidRPr="009473A2">
        <w:rPr>
          <w:lang w:val="en-GB"/>
        </w:rPr>
        <w:t>to check for pressure drift</w:t>
      </w:r>
      <w:r>
        <w:rPr>
          <w:lang w:val="en-GB"/>
        </w:rPr>
        <w:t xml:space="preserve"> </w:t>
      </w:r>
      <w:r>
        <w:rPr>
          <w:b/>
          <w:bCs/>
          <w:lang w:val="en-GB"/>
        </w:rPr>
        <w:t>[1]</w:t>
      </w:r>
      <w:r>
        <w:rPr>
          <w:lang w:val="en-GB"/>
        </w:rPr>
        <w:t xml:space="preserve"> before removing the wire completely </w:t>
      </w:r>
      <w:r>
        <w:rPr>
          <w:b/>
          <w:bCs/>
          <w:lang w:val="en-GB"/>
        </w:rPr>
        <w:t>[2]</w:t>
      </w:r>
      <w:r>
        <w:rPr>
          <w:lang w:val="en-GB"/>
        </w:rPr>
        <w:t xml:space="preserve"> and obtaining a final image of the artery to document that no vessel injury has occurred </w:t>
      </w:r>
      <w:r>
        <w:rPr>
          <w:b/>
          <w:bCs/>
          <w:lang w:val="en-GB"/>
        </w:rPr>
        <w:t>[3]</w:t>
      </w:r>
      <w:r>
        <w:rPr>
          <w:lang w:val="en-GB"/>
        </w:rPr>
        <w:t>.</w:t>
      </w:r>
    </w:p>
    <w:p w14:paraId="0A77999E" w14:textId="77777777" w:rsidR="00BA2136" w:rsidRPr="009473A2" w:rsidRDefault="00BA2136" w:rsidP="00BA2136">
      <w:pPr>
        <w:pStyle w:val="ListParagraph"/>
        <w:autoSpaceDE w:val="0"/>
        <w:autoSpaceDN w:val="0"/>
        <w:adjustRightInd w:val="0"/>
        <w:ind w:left="907"/>
        <w:jc w:val="both"/>
        <w:rPr>
          <w:lang w:val="en-GB"/>
        </w:rPr>
      </w:pPr>
    </w:p>
    <w:p w14:paraId="0891E8BC" w14:textId="751E8FE8" w:rsidR="004531BE" w:rsidRDefault="00BA2136" w:rsidP="00BA2136">
      <w:pPr>
        <w:pStyle w:val="ListParagraph"/>
        <w:numPr>
          <w:ilvl w:val="2"/>
          <w:numId w:val="44"/>
        </w:numPr>
        <w:autoSpaceDE w:val="0"/>
        <w:autoSpaceDN w:val="0"/>
        <w:adjustRightInd w:val="0"/>
        <w:jc w:val="both"/>
      </w:pPr>
      <w:r>
        <w:t>Wire being retracted</w:t>
      </w:r>
    </w:p>
    <w:p w14:paraId="3083B40A" w14:textId="5674C540" w:rsidR="00BA2136" w:rsidRDefault="00BA2136" w:rsidP="00BA2136">
      <w:pPr>
        <w:pStyle w:val="ListParagraph"/>
        <w:numPr>
          <w:ilvl w:val="2"/>
          <w:numId w:val="44"/>
        </w:numPr>
        <w:autoSpaceDE w:val="0"/>
        <w:autoSpaceDN w:val="0"/>
        <w:adjustRightInd w:val="0"/>
        <w:jc w:val="both"/>
      </w:pPr>
      <w:r>
        <w:t>Wire being removed</w:t>
      </w:r>
    </w:p>
    <w:p w14:paraId="58C01711" w14:textId="26018147" w:rsidR="00BA2136" w:rsidRPr="009473A2" w:rsidRDefault="00BA2136" w:rsidP="00BA2136">
      <w:pPr>
        <w:pStyle w:val="ListParagraph"/>
        <w:numPr>
          <w:ilvl w:val="2"/>
          <w:numId w:val="44"/>
        </w:numPr>
        <w:autoSpaceDE w:val="0"/>
        <w:autoSpaceDN w:val="0"/>
        <w:adjustRightInd w:val="0"/>
        <w:jc w:val="both"/>
      </w:pPr>
      <w:r>
        <w:rPr>
          <w:lang w:val="en-GB"/>
        </w:rPr>
        <w:t xml:space="preserve">LAB MEDIA: </w:t>
      </w:r>
      <w:r w:rsidRPr="00DC00F0">
        <w:rPr>
          <w:highlight w:val="yellow"/>
          <w:lang w:val="en-GB"/>
        </w:rPr>
        <w:t>To be provided by Authors</w:t>
      </w:r>
      <w:r>
        <w:rPr>
          <w:lang w:val="en-GB"/>
        </w:rPr>
        <w:t>: Shot of undamaged</w:t>
      </w:r>
      <w:r w:rsidR="00DD7372">
        <w:rPr>
          <w:lang w:val="en-GB"/>
        </w:rPr>
        <w:t>, wire-free vessel</w:t>
      </w:r>
    </w:p>
    <w:p w14:paraId="609A2479" w14:textId="77777777" w:rsidR="004531BE" w:rsidRDefault="004531BE" w:rsidP="004531BE"/>
    <w:p w14:paraId="56521D85" w14:textId="77777777" w:rsidR="004531BE" w:rsidRPr="00E13200" w:rsidRDefault="004531BE" w:rsidP="00BA2136">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BA213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CFCB97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71680">
        <w:rPr>
          <w:rFonts w:asciiTheme="minorHAnsi" w:eastAsia="Times New Roman" w:hAnsiTheme="minorHAnsi" w:cstheme="minorHAnsi"/>
          <w:bCs/>
          <w:szCs w:val="24"/>
        </w:rPr>
        <w:t>128</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8516ED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25CD9">
        <w:rPr>
          <w:rFonts w:cs="Calibri"/>
          <w:b/>
          <w:color w:val="000000" w:themeColor="text1"/>
          <w:szCs w:val="24"/>
        </w:rPr>
        <w:t>Acetylcholine (</w:t>
      </w:r>
      <w:proofErr w:type="spellStart"/>
      <w:r w:rsidR="00D612D9">
        <w:rPr>
          <w:rFonts w:cs="Calibri"/>
          <w:b/>
          <w:color w:val="000000" w:themeColor="text1"/>
          <w:szCs w:val="24"/>
        </w:rPr>
        <w:t>A</w:t>
      </w:r>
      <w:r w:rsidR="00925CD9">
        <w:rPr>
          <w:rFonts w:cs="Calibri"/>
          <w:b/>
          <w:color w:val="000000" w:themeColor="text1"/>
          <w:szCs w:val="24"/>
        </w:rPr>
        <w:t>C</w:t>
      </w:r>
      <w:r w:rsidR="00D612D9">
        <w:rPr>
          <w:rFonts w:cs="Calibri"/>
          <w:b/>
          <w:color w:val="000000" w:themeColor="text1"/>
          <w:szCs w:val="24"/>
        </w:rPr>
        <w:t>h</w:t>
      </w:r>
      <w:proofErr w:type="spellEnd"/>
      <w:r w:rsidR="00925CD9">
        <w:rPr>
          <w:rFonts w:cs="Calibri"/>
          <w:b/>
          <w:color w:val="000000" w:themeColor="text1"/>
          <w:szCs w:val="24"/>
        </w:rPr>
        <w:t>)</w:t>
      </w:r>
      <w:r w:rsidR="00D612D9">
        <w:rPr>
          <w:rFonts w:cs="Calibri"/>
          <w:b/>
          <w:color w:val="000000" w:themeColor="text1"/>
          <w:szCs w:val="24"/>
        </w:rPr>
        <w:t xml:space="preserve"> Provocation and Vasodilatation Assessment</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12A110E" w14:textId="1B1BC153" w:rsidR="00296C5C" w:rsidRDefault="004531BE" w:rsidP="004531BE">
      <w:pPr>
        <w:pStyle w:val="ListParagraph"/>
        <w:numPr>
          <w:ilvl w:val="1"/>
          <w:numId w:val="44"/>
        </w:numPr>
        <w:pBdr>
          <w:top w:val="nil"/>
          <w:left w:val="nil"/>
          <w:bottom w:val="nil"/>
          <w:right w:val="nil"/>
          <w:between w:val="nil"/>
        </w:pBdr>
        <w:rPr>
          <w:color w:val="000000"/>
          <w:lang w:val="en-GB"/>
        </w:rPr>
      </w:pPr>
      <w:r w:rsidRPr="004531BE">
        <w:rPr>
          <w:color w:val="000000"/>
          <w:lang w:val="en-GB"/>
        </w:rPr>
        <w:t>According to the diagnostic criteria</w:t>
      </w:r>
      <w:r w:rsidR="00296C5C">
        <w:rPr>
          <w:noProof/>
          <w:color w:val="000000"/>
          <w:lang w:val="en-GB"/>
        </w:rPr>
        <w:t xml:space="preserve"> </w:t>
      </w:r>
      <w:r w:rsidR="00296C5C">
        <w:rPr>
          <w:b/>
          <w:bCs/>
          <w:noProof/>
          <w:color w:val="000000"/>
          <w:lang w:val="en-GB"/>
        </w:rPr>
        <w:t>[1]</w:t>
      </w:r>
      <w:r w:rsidRPr="004531BE">
        <w:rPr>
          <w:color w:val="000000"/>
          <w:lang w:val="en-GB"/>
        </w:rPr>
        <w:t>, vasospastic angina can be diagnosed if transient ECG changes indicating ischemia, reproduction of the patient´s usual anginal symptoms</w:t>
      </w:r>
      <w:r w:rsidR="00296C5C">
        <w:rPr>
          <w:color w:val="000000"/>
          <w:lang w:val="en-GB"/>
        </w:rPr>
        <w:t xml:space="preserve"> </w:t>
      </w:r>
      <w:r w:rsidR="00296C5C">
        <w:rPr>
          <w:b/>
          <w:bCs/>
          <w:color w:val="000000"/>
          <w:lang w:val="en-GB"/>
        </w:rPr>
        <w:t>[2]</w:t>
      </w:r>
      <w:r w:rsidR="00296C5C">
        <w:rPr>
          <w:color w:val="000000"/>
          <w:lang w:val="en-GB"/>
        </w:rPr>
        <w:t>,</w:t>
      </w:r>
      <w:r w:rsidRPr="004531BE">
        <w:rPr>
          <w:color w:val="000000"/>
          <w:lang w:val="en-GB"/>
        </w:rPr>
        <w:t xml:space="preserve"> and </w:t>
      </w:r>
      <w:r w:rsidR="00B71680">
        <w:rPr>
          <w:color w:val="000000"/>
          <w:lang w:val="en-GB"/>
        </w:rPr>
        <w:t xml:space="preserve">less than </w:t>
      </w:r>
      <w:r w:rsidRPr="004531BE">
        <w:rPr>
          <w:color w:val="000000"/>
          <w:lang w:val="en-GB"/>
        </w:rPr>
        <w:t xml:space="preserve">90% vasoconstriction of </w:t>
      </w:r>
      <w:r w:rsidR="00296C5C">
        <w:rPr>
          <w:color w:val="000000"/>
          <w:lang w:val="en-GB"/>
        </w:rPr>
        <w:t xml:space="preserve">the </w:t>
      </w:r>
      <w:r w:rsidRPr="004531BE">
        <w:rPr>
          <w:color w:val="000000"/>
          <w:lang w:val="en-GB"/>
        </w:rPr>
        <w:t xml:space="preserve">epicardial vessels as confirmed during coronary angiography </w:t>
      </w:r>
      <w:r w:rsidR="00296C5C">
        <w:rPr>
          <w:color w:val="000000"/>
          <w:lang w:val="en-GB"/>
        </w:rPr>
        <w:t xml:space="preserve">can be observed </w:t>
      </w:r>
      <w:r w:rsidR="00296C5C">
        <w:rPr>
          <w:b/>
          <w:bCs/>
          <w:color w:val="000000"/>
          <w:lang w:val="en-GB"/>
        </w:rPr>
        <w:t>[3]</w:t>
      </w:r>
      <w:r w:rsidR="00296C5C">
        <w:rPr>
          <w:color w:val="000000"/>
          <w:lang w:val="en-GB"/>
        </w:rPr>
        <w:t>.</w:t>
      </w:r>
    </w:p>
    <w:p w14:paraId="6F231786" w14:textId="77777777" w:rsidR="00296C5C" w:rsidRDefault="00296C5C" w:rsidP="00296C5C">
      <w:pPr>
        <w:pStyle w:val="ListParagraph"/>
        <w:pBdr>
          <w:top w:val="nil"/>
          <w:left w:val="nil"/>
          <w:bottom w:val="nil"/>
          <w:right w:val="nil"/>
          <w:between w:val="nil"/>
        </w:pBdr>
        <w:ind w:left="907"/>
        <w:rPr>
          <w:color w:val="000000"/>
          <w:lang w:val="en-GB"/>
        </w:rPr>
      </w:pPr>
    </w:p>
    <w:p w14:paraId="112121A0" w14:textId="5911D801" w:rsidR="00296C5C"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LAB MEDIA: Figure 2</w:t>
      </w:r>
    </w:p>
    <w:p w14:paraId="1C987BBA" w14:textId="76B1428C" w:rsidR="00296C5C" w:rsidRPr="00296C5C"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 xml:space="preserve">LAB MEDIA: Figure 2 </w:t>
      </w:r>
      <w:r w:rsidRPr="00296C5C">
        <w:rPr>
          <w:i/>
          <w:iCs/>
          <w:color w:val="4F81BD" w:themeColor="accent1"/>
          <w:lang w:val="en-GB"/>
        </w:rPr>
        <w:t>Video Editor: please emphasiz</w:t>
      </w:r>
      <w:r>
        <w:rPr>
          <w:i/>
          <w:iCs/>
          <w:color w:val="4F81BD" w:themeColor="accent1"/>
          <w:lang w:val="en-GB"/>
        </w:rPr>
        <w:t>e red arrows on right ECG</w:t>
      </w:r>
    </w:p>
    <w:p w14:paraId="0952F451" w14:textId="7C0571E0" w:rsidR="00296C5C" w:rsidRPr="00296C5C"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 xml:space="preserve">LAB MEDIA: Figure 2 </w:t>
      </w:r>
      <w:r w:rsidRPr="00296C5C">
        <w:rPr>
          <w:i/>
          <w:iCs/>
          <w:color w:val="4F81BD" w:themeColor="accent1"/>
          <w:lang w:val="en-GB"/>
        </w:rPr>
        <w:t>Video Editor: please emphasize</w:t>
      </w:r>
      <w:r>
        <w:rPr>
          <w:i/>
          <w:iCs/>
          <w:color w:val="4F81BD" w:themeColor="accent1"/>
          <w:lang w:val="en-GB"/>
        </w:rPr>
        <w:t xml:space="preserve"> vessels in right image</w:t>
      </w:r>
    </w:p>
    <w:p w14:paraId="5815A2C4" w14:textId="77777777" w:rsidR="00296C5C" w:rsidRDefault="00296C5C" w:rsidP="00296C5C">
      <w:pPr>
        <w:pStyle w:val="ListParagraph"/>
        <w:pBdr>
          <w:top w:val="nil"/>
          <w:left w:val="nil"/>
          <w:bottom w:val="nil"/>
          <w:right w:val="nil"/>
          <w:between w:val="nil"/>
        </w:pBdr>
        <w:ind w:left="907"/>
        <w:rPr>
          <w:color w:val="000000"/>
          <w:lang w:val="en-GB"/>
        </w:rPr>
      </w:pPr>
    </w:p>
    <w:p w14:paraId="40F5D822" w14:textId="3E1B8005" w:rsidR="004531BE" w:rsidRDefault="004531BE" w:rsidP="004531BE">
      <w:pPr>
        <w:pStyle w:val="ListParagraph"/>
        <w:numPr>
          <w:ilvl w:val="1"/>
          <w:numId w:val="44"/>
        </w:numPr>
        <w:pBdr>
          <w:top w:val="nil"/>
          <w:left w:val="nil"/>
          <w:bottom w:val="nil"/>
          <w:right w:val="nil"/>
          <w:between w:val="nil"/>
        </w:pBdr>
        <w:rPr>
          <w:color w:val="000000"/>
          <w:lang w:val="en-GB"/>
        </w:rPr>
      </w:pPr>
      <w:r w:rsidRPr="004531BE">
        <w:rPr>
          <w:color w:val="000000"/>
          <w:lang w:val="en-GB"/>
        </w:rPr>
        <w:t xml:space="preserve">Spasm of the coronary microvasculature can be diagnosed </w:t>
      </w:r>
      <w:r w:rsidR="00296C5C">
        <w:rPr>
          <w:b/>
          <w:bCs/>
          <w:color w:val="000000"/>
          <w:lang w:val="en-GB"/>
        </w:rPr>
        <w:t xml:space="preserve">[1] </w:t>
      </w:r>
      <w:r w:rsidRPr="004531BE">
        <w:rPr>
          <w:color w:val="000000"/>
          <w:lang w:val="en-GB"/>
        </w:rPr>
        <w:t xml:space="preserve">if the patient´s symptoms and ischemic ECG alterations occur during provocation </w:t>
      </w:r>
      <w:r w:rsidR="00296C5C">
        <w:rPr>
          <w:b/>
          <w:bCs/>
          <w:color w:val="000000"/>
          <w:lang w:val="en-GB"/>
        </w:rPr>
        <w:t xml:space="preserve">[2] </w:t>
      </w:r>
      <w:r w:rsidRPr="004531BE">
        <w:rPr>
          <w:color w:val="000000"/>
          <w:lang w:val="en-GB"/>
        </w:rPr>
        <w:t>testing in the absence of epicardial vasospasm</w:t>
      </w:r>
      <w:r w:rsidR="00296C5C">
        <w:rPr>
          <w:b/>
          <w:bCs/>
          <w:lang w:val="en-GB"/>
        </w:rPr>
        <w:t xml:space="preserve"> [3]</w:t>
      </w:r>
      <w:r w:rsidRPr="004531BE">
        <w:rPr>
          <w:color w:val="000000"/>
          <w:lang w:val="en-GB"/>
        </w:rPr>
        <w:t>.</w:t>
      </w:r>
    </w:p>
    <w:p w14:paraId="400B0F2A" w14:textId="77777777" w:rsidR="00296C5C" w:rsidRDefault="00296C5C" w:rsidP="00296C5C">
      <w:pPr>
        <w:pStyle w:val="ListParagraph"/>
        <w:pBdr>
          <w:top w:val="nil"/>
          <w:left w:val="nil"/>
          <w:bottom w:val="nil"/>
          <w:right w:val="nil"/>
          <w:between w:val="nil"/>
        </w:pBdr>
        <w:ind w:left="907"/>
        <w:rPr>
          <w:color w:val="000000"/>
          <w:lang w:val="en-GB"/>
        </w:rPr>
      </w:pPr>
    </w:p>
    <w:p w14:paraId="68D49315" w14:textId="202D0DD4" w:rsidR="00296C5C"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LAB MEDIA: Figure 3</w:t>
      </w:r>
    </w:p>
    <w:p w14:paraId="7B784100" w14:textId="2250808F" w:rsidR="00296C5C" w:rsidRPr="00296C5C"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 xml:space="preserve">LAB MEDIA: Figure 3 </w:t>
      </w:r>
      <w:r w:rsidRPr="00296C5C">
        <w:rPr>
          <w:i/>
          <w:iCs/>
          <w:color w:val="4F81BD" w:themeColor="accent1"/>
          <w:lang w:val="en-GB"/>
        </w:rPr>
        <w:t>Video Editor: please emphasize</w:t>
      </w:r>
      <w:r>
        <w:rPr>
          <w:i/>
          <w:iCs/>
          <w:color w:val="4F81BD" w:themeColor="accent1"/>
          <w:lang w:val="en-GB"/>
        </w:rPr>
        <w:t xml:space="preserve"> red arrows on right ECG</w:t>
      </w:r>
    </w:p>
    <w:p w14:paraId="0560A45A" w14:textId="2F7E96C4" w:rsidR="00296C5C" w:rsidRPr="004531BE"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 xml:space="preserve">LAB MEDIA: Figure 3 </w:t>
      </w:r>
      <w:r w:rsidRPr="00296C5C">
        <w:rPr>
          <w:i/>
          <w:iCs/>
          <w:color w:val="4F81BD" w:themeColor="accent1"/>
          <w:lang w:val="en-GB"/>
        </w:rPr>
        <w:t>Video Editor: please emphasize</w:t>
      </w:r>
      <w:r>
        <w:rPr>
          <w:i/>
          <w:iCs/>
          <w:color w:val="4F81BD" w:themeColor="accent1"/>
          <w:lang w:val="en-GB"/>
        </w:rPr>
        <w:t xml:space="preserve"> right image</w:t>
      </w:r>
    </w:p>
    <w:p w14:paraId="327173A2" w14:textId="77777777" w:rsidR="004531BE" w:rsidRPr="004531BE" w:rsidRDefault="004531BE" w:rsidP="004531BE">
      <w:pPr>
        <w:pStyle w:val="ListParagraph"/>
        <w:pBdr>
          <w:top w:val="nil"/>
          <w:left w:val="nil"/>
          <w:bottom w:val="nil"/>
          <w:right w:val="nil"/>
          <w:between w:val="nil"/>
        </w:pBdr>
        <w:ind w:left="360"/>
        <w:rPr>
          <w:color w:val="000000"/>
          <w:lang w:val="en-GB"/>
        </w:rPr>
      </w:pPr>
    </w:p>
    <w:p w14:paraId="72A82CBB" w14:textId="5E7B61FC" w:rsidR="00296C5C" w:rsidRDefault="004531BE" w:rsidP="004531BE">
      <w:pPr>
        <w:pStyle w:val="ListParagraph"/>
        <w:numPr>
          <w:ilvl w:val="1"/>
          <w:numId w:val="44"/>
        </w:numPr>
        <w:pBdr>
          <w:top w:val="nil"/>
          <w:left w:val="nil"/>
          <w:bottom w:val="nil"/>
          <w:right w:val="nil"/>
          <w:between w:val="nil"/>
        </w:pBdr>
        <w:rPr>
          <w:color w:val="000000"/>
          <w:lang w:val="en-GB"/>
        </w:rPr>
      </w:pPr>
      <w:r w:rsidRPr="004531BE">
        <w:rPr>
          <w:color w:val="000000"/>
          <w:lang w:val="en-GB"/>
        </w:rPr>
        <w:t>Impaired microvascular vasodilatation can be diagnosed by interpreting the CFR and HMR measurements following adenosine injections</w:t>
      </w:r>
      <w:r w:rsidR="00296C5C">
        <w:rPr>
          <w:color w:val="000000"/>
          <w:lang w:val="en-GB"/>
        </w:rPr>
        <w:t xml:space="preserve"> </w:t>
      </w:r>
      <w:r w:rsidR="00296C5C">
        <w:rPr>
          <w:b/>
          <w:bCs/>
          <w:color w:val="000000"/>
          <w:lang w:val="en-GB"/>
        </w:rPr>
        <w:t>[1]</w:t>
      </w:r>
      <w:r w:rsidRPr="004531BE">
        <w:rPr>
          <w:color w:val="000000"/>
          <w:lang w:val="en-GB"/>
        </w:rPr>
        <w:t xml:space="preserve">. Depending on the cut-off values applied, a reduced CFR is defined as </w:t>
      </w:r>
      <w:r w:rsidR="00B71680">
        <w:rPr>
          <w:color w:val="000000"/>
          <w:lang w:val="en-GB"/>
        </w:rPr>
        <w:t xml:space="preserve">less than </w:t>
      </w:r>
      <w:r w:rsidRPr="004531BE">
        <w:rPr>
          <w:color w:val="000000"/>
          <w:lang w:val="en-GB"/>
        </w:rPr>
        <w:t xml:space="preserve">2.0 or </w:t>
      </w:r>
      <w:r w:rsidR="00B71680">
        <w:rPr>
          <w:color w:val="000000"/>
          <w:lang w:val="en-GB"/>
        </w:rPr>
        <w:t>2</w:t>
      </w:r>
      <w:r w:rsidRPr="004531BE">
        <w:rPr>
          <w:color w:val="000000"/>
          <w:lang w:val="en-GB"/>
        </w:rPr>
        <w:t>.5</w:t>
      </w:r>
      <w:r w:rsidR="00B71680">
        <w:rPr>
          <w:color w:val="000000"/>
          <w:lang w:val="en-GB"/>
        </w:rPr>
        <w:t xml:space="preserve"> or less</w:t>
      </w:r>
      <w:r w:rsidR="00296C5C">
        <w:rPr>
          <w:color w:val="000000"/>
          <w:lang w:val="en-GB"/>
        </w:rPr>
        <w:t xml:space="preserve"> </w:t>
      </w:r>
      <w:r w:rsidR="00296C5C">
        <w:rPr>
          <w:b/>
          <w:bCs/>
          <w:color w:val="000000"/>
          <w:lang w:val="en-GB"/>
        </w:rPr>
        <w:t>[2]</w:t>
      </w:r>
      <w:r w:rsidR="00296C5C">
        <w:rPr>
          <w:color w:val="000000"/>
          <w:lang w:val="en-GB"/>
        </w:rPr>
        <w:t>.</w:t>
      </w:r>
    </w:p>
    <w:p w14:paraId="7B4BB0D8" w14:textId="77777777" w:rsidR="00296C5C" w:rsidRDefault="00296C5C" w:rsidP="00296C5C">
      <w:pPr>
        <w:pStyle w:val="ListParagraph"/>
        <w:pBdr>
          <w:top w:val="nil"/>
          <w:left w:val="nil"/>
          <w:bottom w:val="nil"/>
          <w:right w:val="nil"/>
          <w:between w:val="nil"/>
        </w:pBdr>
        <w:ind w:left="907"/>
        <w:rPr>
          <w:color w:val="000000"/>
          <w:lang w:val="en-GB"/>
        </w:rPr>
      </w:pPr>
    </w:p>
    <w:p w14:paraId="0EFCD193" w14:textId="5344328E" w:rsidR="00296C5C"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LAB MEDIA: Figure 4 and 5</w:t>
      </w:r>
    </w:p>
    <w:p w14:paraId="06B60992" w14:textId="0EF5E972" w:rsidR="00296C5C" w:rsidRPr="00026B4A" w:rsidRDefault="00296C5C" w:rsidP="00296C5C">
      <w:pPr>
        <w:pStyle w:val="ListParagraph"/>
        <w:numPr>
          <w:ilvl w:val="2"/>
          <w:numId w:val="44"/>
        </w:numPr>
        <w:pBdr>
          <w:top w:val="nil"/>
          <w:left w:val="nil"/>
          <w:bottom w:val="nil"/>
          <w:right w:val="nil"/>
          <w:between w:val="nil"/>
        </w:pBdr>
        <w:rPr>
          <w:color w:val="000000"/>
          <w:lang w:val="en-GB"/>
        </w:rPr>
      </w:pPr>
      <w:r>
        <w:rPr>
          <w:color w:val="000000"/>
          <w:lang w:val="en-GB"/>
        </w:rPr>
        <w:t>LAB MEDIA: Figures 4 and 5</w:t>
      </w:r>
      <w:r w:rsidRPr="00296C5C">
        <w:rPr>
          <w:i/>
          <w:iCs/>
          <w:color w:val="4F81BD" w:themeColor="accent1"/>
          <w:lang w:val="en-GB"/>
        </w:rPr>
        <w:t xml:space="preserve"> Video Editor: please </w:t>
      </w:r>
      <w:r w:rsidR="00026B4A">
        <w:rPr>
          <w:i/>
          <w:iCs/>
          <w:color w:val="4F81BD" w:themeColor="accent1"/>
          <w:lang w:val="en-GB"/>
        </w:rPr>
        <w:t>add/</w:t>
      </w:r>
      <w:r w:rsidRPr="00296C5C">
        <w:rPr>
          <w:i/>
          <w:iCs/>
          <w:color w:val="4F81BD" w:themeColor="accent1"/>
          <w:lang w:val="en-GB"/>
        </w:rPr>
        <w:t>emphasize</w:t>
      </w:r>
      <w:r w:rsidR="00026B4A">
        <w:rPr>
          <w:i/>
          <w:iCs/>
          <w:color w:val="4F81BD" w:themeColor="accent1"/>
          <w:lang w:val="en-GB"/>
        </w:rPr>
        <w:t xml:space="preserve"> blue equation box in Figure 4</w:t>
      </w:r>
    </w:p>
    <w:p w14:paraId="0094965C" w14:textId="77777777" w:rsidR="00026B4A" w:rsidRDefault="00026B4A" w:rsidP="00026B4A">
      <w:pPr>
        <w:pStyle w:val="ListParagraph"/>
        <w:pBdr>
          <w:top w:val="nil"/>
          <w:left w:val="nil"/>
          <w:bottom w:val="nil"/>
          <w:right w:val="nil"/>
          <w:between w:val="nil"/>
        </w:pBdr>
        <w:ind w:left="1627"/>
        <w:rPr>
          <w:color w:val="000000"/>
          <w:lang w:val="en-GB"/>
        </w:rPr>
      </w:pPr>
    </w:p>
    <w:p w14:paraId="456DDB2D" w14:textId="4A3C8CC3" w:rsidR="004531BE" w:rsidRDefault="004531BE" w:rsidP="004531BE">
      <w:pPr>
        <w:pStyle w:val="ListParagraph"/>
        <w:numPr>
          <w:ilvl w:val="1"/>
          <w:numId w:val="44"/>
        </w:numPr>
        <w:pBdr>
          <w:top w:val="nil"/>
          <w:left w:val="nil"/>
          <w:bottom w:val="nil"/>
          <w:right w:val="nil"/>
          <w:between w:val="nil"/>
        </w:pBdr>
        <w:rPr>
          <w:color w:val="000000"/>
          <w:lang w:val="en-GB"/>
        </w:rPr>
      </w:pPr>
      <w:r w:rsidRPr="004531BE">
        <w:rPr>
          <w:color w:val="000000"/>
          <w:lang w:val="en-GB"/>
        </w:rPr>
        <w:t xml:space="preserve">For HMR, data on optimal cut-off values is scarce, but an increased microvascular resistance is currently defined as a HMR </w:t>
      </w:r>
      <w:r w:rsidR="00B71680">
        <w:rPr>
          <w:color w:val="000000"/>
          <w:lang w:val="en-GB"/>
        </w:rPr>
        <w:t xml:space="preserve">less than </w:t>
      </w:r>
      <w:r w:rsidRPr="004531BE">
        <w:rPr>
          <w:color w:val="000000"/>
          <w:lang w:val="en-GB"/>
        </w:rPr>
        <w:t xml:space="preserve">1.9 or </w:t>
      </w:r>
      <w:r w:rsidR="00B71680">
        <w:rPr>
          <w:color w:val="000000"/>
          <w:lang w:val="en-GB"/>
        </w:rPr>
        <w:t xml:space="preserve">less than </w:t>
      </w:r>
      <w:r w:rsidRPr="004531BE">
        <w:rPr>
          <w:color w:val="000000"/>
          <w:lang w:val="en-GB"/>
        </w:rPr>
        <w:t xml:space="preserve">2.4 </w:t>
      </w:r>
      <w:r w:rsidR="00026B4A">
        <w:rPr>
          <w:b/>
          <w:bCs/>
          <w:color w:val="000000"/>
          <w:lang w:val="en-GB"/>
        </w:rPr>
        <w:t>[1]</w:t>
      </w:r>
      <w:r w:rsidRPr="004531BE">
        <w:rPr>
          <w:color w:val="000000"/>
          <w:lang w:val="en-GB"/>
        </w:rPr>
        <w:t>.</w:t>
      </w:r>
    </w:p>
    <w:p w14:paraId="5783A347" w14:textId="77777777" w:rsidR="00026B4A" w:rsidRDefault="00026B4A" w:rsidP="00026B4A">
      <w:pPr>
        <w:pStyle w:val="ListParagraph"/>
        <w:pBdr>
          <w:top w:val="nil"/>
          <w:left w:val="nil"/>
          <w:bottom w:val="nil"/>
          <w:right w:val="nil"/>
          <w:between w:val="nil"/>
        </w:pBdr>
        <w:ind w:left="907"/>
        <w:rPr>
          <w:color w:val="000000"/>
          <w:lang w:val="en-GB"/>
        </w:rPr>
      </w:pPr>
    </w:p>
    <w:p w14:paraId="2F19CE9A" w14:textId="7FCDCD26" w:rsidR="004531BE" w:rsidRPr="00026B4A" w:rsidRDefault="00026B4A" w:rsidP="00026B4A">
      <w:pPr>
        <w:pStyle w:val="ListParagraph"/>
        <w:numPr>
          <w:ilvl w:val="2"/>
          <w:numId w:val="44"/>
        </w:numPr>
        <w:pBdr>
          <w:top w:val="nil"/>
          <w:left w:val="nil"/>
          <w:bottom w:val="nil"/>
          <w:right w:val="nil"/>
          <w:between w:val="nil"/>
        </w:pBdr>
        <w:rPr>
          <w:color w:val="000000"/>
          <w:lang w:val="en-GB"/>
        </w:rPr>
      </w:pPr>
      <w:r>
        <w:rPr>
          <w:color w:val="000000"/>
          <w:lang w:val="en-GB"/>
        </w:rPr>
        <w:lastRenderedPageBreak/>
        <w:t xml:space="preserve">LAB MEDIA: Figures 4 and 5 </w:t>
      </w:r>
      <w:r w:rsidRPr="00296C5C">
        <w:rPr>
          <w:i/>
          <w:iCs/>
          <w:color w:val="4F81BD" w:themeColor="accent1"/>
          <w:lang w:val="en-GB"/>
        </w:rPr>
        <w:t xml:space="preserve">Video Editor: please </w:t>
      </w:r>
      <w:r>
        <w:rPr>
          <w:i/>
          <w:iCs/>
          <w:color w:val="4F81BD" w:themeColor="accent1"/>
          <w:lang w:val="en-GB"/>
        </w:rPr>
        <w:t>add/</w:t>
      </w:r>
      <w:r w:rsidRPr="00296C5C">
        <w:rPr>
          <w:i/>
          <w:iCs/>
          <w:color w:val="4F81BD" w:themeColor="accent1"/>
          <w:lang w:val="en-GB"/>
        </w:rPr>
        <w:t>emphasize</w:t>
      </w:r>
      <w:r>
        <w:rPr>
          <w:i/>
          <w:iCs/>
          <w:color w:val="4F81BD" w:themeColor="accent1"/>
          <w:lang w:val="en-GB"/>
        </w:rPr>
        <w:t xml:space="preserve"> blue equation box in Figure 5</w:t>
      </w:r>
    </w:p>
    <w:p w14:paraId="04D2099B" w14:textId="77777777" w:rsidR="00026B4A" w:rsidRDefault="00026B4A">
      <w:pPr>
        <w:rPr>
          <w:rFonts w:asciiTheme="minorHAnsi" w:eastAsia="Times New Roman" w:hAnsiTheme="minorHAnsi" w:cstheme="minorHAnsi"/>
          <w:sz w:val="52"/>
          <w:szCs w:val="24"/>
        </w:rPr>
      </w:pPr>
      <w:r>
        <w:rPr>
          <w:rFonts w:asciiTheme="minorHAnsi" w:hAnsiTheme="minorHAnsi" w:cstheme="minorHAnsi"/>
        </w:rPr>
        <w:br w:type="page"/>
      </w:r>
    </w:p>
    <w:p w14:paraId="23F644B0" w14:textId="0B0974C9"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BA2136"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BA213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BA2136"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26T11:31:00Z" w:initials="BC">
    <w:p w14:paraId="63159806" w14:textId="28A8DCF8" w:rsidR="00BA2136" w:rsidRPr="00BA2136" w:rsidRDefault="00BA2136">
      <w:pPr>
        <w:pStyle w:val="CommentText"/>
        <w:rPr>
          <w:lang w:val="en-US"/>
        </w:rPr>
      </w:pPr>
      <w:r>
        <w:rPr>
          <w:rStyle w:val="CommentReference"/>
        </w:rPr>
        <w:annotationRef/>
      </w:r>
      <w:r>
        <w:rPr>
          <w:lang w:val="en-US"/>
        </w:rPr>
        <w:t>Authors: Do you want our voiceover talent to say “F-F-R” or “fractional flow reserve” or other?</w:t>
      </w:r>
    </w:p>
  </w:comment>
  <w:comment w:id="2" w:author="Bridget Colvin" w:date="2021-01-26T10:59:00Z" w:initials="BC">
    <w:p w14:paraId="549B4C9C" w14:textId="0094B701" w:rsidR="00BA2136" w:rsidRPr="001656AA" w:rsidRDefault="00BA2136">
      <w:pPr>
        <w:pStyle w:val="CommentText"/>
        <w:rPr>
          <w:lang w:val="en-US"/>
        </w:rPr>
      </w:pPr>
      <w:r>
        <w:rPr>
          <w:rStyle w:val="CommentReference"/>
        </w:rPr>
        <w:annotationRef/>
      </w:r>
      <w:r>
        <w:rPr>
          <w:lang w:val="en-US"/>
        </w:rPr>
        <w:t>Authors: Do you want our voiceover talent to say “C-F-R” or “</w:t>
      </w:r>
      <w:r w:rsidRPr="006911CD">
        <w:t>coronary flow reserve</w:t>
      </w:r>
      <w:r>
        <w:rPr>
          <w:lang w:val="en-US"/>
        </w:rPr>
        <w:t>” or other?</w:t>
      </w:r>
    </w:p>
  </w:comment>
  <w:comment w:id="3" w:author="Bridget Colvin" w:date="2021-01-26T10:59:00Z" w:initials="BC">
    <w:p w14:paraId="47282482" w14:textId="00EE9D4D" w:rsidR="00BA2136" w:rsidRPr="001656AA" w:rsidRDefault="00BA2136">
      <w:pPr>
        <w:pStyle w:val="CommentText"/>
        <w:rPr>
          <w:lang w:val="en-US"/>
        </w:rPr>
      </w:pPr>
      <w:r>
        <w:rPr>
          <w:rStyle w:val="CommentReference"/>
        </w:rPr>
        <w:annotationRef/>
      </w:r>
      <w:r>
        <w:rPr>
          <w:lang w:val="en-US"/>
        </w:rPr>
        <w:t>Authors: Do you want our voiceover talent to say “H-M-R” or “</w:t>
      </w:r>
      <w:r w:rsidRPr="006911CD">
        <w:t>hyperemic microvascular resistance</w:t>
      </w:r>
      <w:r>
        <w:rPr>
          <w:lang w:val="en-US"/>
        </w:rPr>
        <w: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159806" w15:done="0"/>
  <w15:commentEx w15:paraId="549B4C9C" w15:done="0"/>
  <w15:commentEx w15:paraId="472824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7BFE" w16cex:dateUtc="2021-01-26T16:31:00Z"/>
  <w16cex:commentExtensible w16cex:durableId="23BA7481" w16cex:dateUtc="2021-01-26T15:59:00Z"/>
  <w16cex:commentExtensible w16cex:durableId="23BA7496" w16cex:dateUtc="2021-01-26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159806" w16cid:durableId="23BA7BFE"/>
  <w16cid:commentId w16cid:paraId="549B4C9C" w16cid:durableId="23BA7481"/>
  <w16cid:commentId w16cid:paraId="47282482" w16cid:durableId="23BA7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732E0" w14:textId="77777777" w:rsidR="00A4609F" w:rsidRDefault="00A4609F">
      <w:r>
        <w:separator/>
      </w:r>
    </w:p>
    <w:p w14:paraId="66579BE1" w14:textId="77777777" w:rsidR="00A4609F" w:rsidRDefault="00A4609F"/>
  </w:endnote>
  <w:endnote w:type="continuationSeparator" w:id="0">
    <w:p w14:paraId="17462054" w14:textId="77777777" w:rsidR="00A4609F" w:rsidRDefault="00A4609F">
      <w:r>
        <w:continuationSeparator/>
      </w:r>
    </w:p>
    <w:p w14:paraId="7852FFB8" w14:textId="77777777" w:rsidR="00A4609F" w:rsidRDefault="00A46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ḽƐ"/>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A2136" w:rsidRDefault="00BA21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A2136" w:rsidRDefault="00BA2136" w:rsidP="001E230F">
    <w:pPr>
      <w:pStyle w:val="Footer"/>
      <w:ind w:right="360"/>
    </w:pPr>
  </w:p>
  <w:p w14:paraId="10ECA4C8" w14:textId="77777777" w:rsidR="00BA2136" w:rsidRDefault="00BA21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2BB4FE1" w:rsidR="00BA2136" w:rsidRPr="00790E8C" w:rsidRDefault="00BA213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E27F2" w14:textId="77777777" w:rsidR="00A4609F" w:rsidRDefault="00A4609F">
      <w:r>
        <w:separator/>
      </w:r>
    </w:p>
    <w:p w14:paraId="22DF690D" w14:textId="77777777" w:rsidR="00A4609F" w:rsidRDefault="00A4609F"/>
  </w:footnote>
  <w:footnote w:type="continuationSeparator" w:id="0">
    <w:p w14:paraId="456C3007" w14:textId="77777777" w:rsidR="00A4609F" w:rsidRDefault="00A4609F">
      <w:r>
        <w:continuationSeparator/>
      </w:r>
    </w:p>
    <w:p w14:paraId="627B4AB1" w14:textId="77777777" w:rsidR="00A4609F" w:rsidRDefault="00A46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A2136" w:rsidRPr="006D3AC7" w:rsidRDefault="00BA213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A2136" w:rsidRDefault="00BA21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4044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26B4A"/>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6A1E"/>
    <w:rsid w:val="00162D51"/>
    <w:rsid w:val="001656AA"/>
    <w:rsid w:val="00176D6F"/>
    <w:rsid w:val="00177044"/>
    <w:rsid w:val="00177B33"/>
    <w:rsid w:val="001819E3"/>
    <w:rsid w:val="00184EF9"/>
    <w:rsid w:val="00191A77"/>
    <w:rsid w:val="001A3CED"/>
    <w:rsid w:val="001A7943"/>
    <w:rsid w:val="001B3024"/>
    <w:rsid w:val="001B5C46"/>
    <w:rsid w:val="001C3C85"/>
    <w:rsid w:val="001C7BBC"/>
    <w:rsid w:val="001E2225"/>
    <w:rsid w:val="001E230F"/>
    <w:rsid w:val="001E52A3"/>
    <w:rsid w:val="001F0890"/>
    <w:rsid w:val="002133ED"/>
    <w:rsid w:val="00214268"/>
    <w:rsid w:val="002422D6"/>
    <w:rsid w:val="00244CDB"/>
    <w:rsid w:val="00247BFF"/>
    <w:rsid w:val="0025310D"/>
    <w:rsid w:val="002544F1"/>
    <w:rsid w:val="002617AD"/>
    <w:rsid w:val="00264483"/>
    <w:rsid w:val="00265C44"/>
    <w:rsid w:val="00265EAD"/>
    <w:rsid w:val="00265F76"/>
    <w:rsid w:val="00277C90"/>
    <w:rsid w:val="00283E3E"/>
    <w:rsid w:val="00296C5C"/>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044E"/>
    <w:rsid w:val="0038502C"/>
    <w:rsid w:val="00386777"/>
    <w:rsid w:val="0039492C"/>
    <w:rsid w:val="00395684"/>
    <w:rsid w:val="003A1109"/>
    <w:rsid w:val="003A49C2"/>
    <w:rsid w:val="003B5E26"/>
    <w:rsid w:val="003C32EC"/>
    <w:rsid w:val="003D0847"/>
    <w:rsid w:val="003E2BC9"/>
    <w:rsid w:val="003F4B52"/>
    <w:rsid w:val="004034B6"/>
    <w:rsid w:val="004114EA"/>
    <w:rsid w:val="00414B4F"/>
    <w:rsid w:val="00424A79"/>
    <w:rsid w:val="00440FFA"/>
    <w:rsid w:val="00450B27"/>
    <w:rsid w:val="00453116"/>
    <w:rsid w:val="004531BE"/>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42635"/>
    <w:rsid w:val="00557116"/>
    <w:rsid w:val="0055763A"/>
    <w:rsid w:val="00565757"/>
    <w:rsid w:val="005829FA"/>
    <w:rsid w:val="00585ECC"/>
    <w:rsid w:val="00596CFC"/>
    <w:rsid w:val="005A02B6"/>
    <w:rsid w:val="005A09D8"/>
    <w:rsid w:val="005A18F5"/>
    <w:rsid w:val="005A1F5E"/>
    <w:rsid w:val="005A3F8F"/>
    <w:rsid w:val="005A6548"/>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17CBA"/>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25CD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4609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1680"/>
    <w:rsid w:val="00B7250F"/>
    <w:rsid w:val="00B807E5"/>
    <w:rsid w:val="00B87BC5"/>
    <w:rsid w:val="00BA2136"/>
    <w:rsid w:val="00BC6DA7"/>
    <w:rsid w:val="00BD4346"/>
    <w:rsid w:val="00BE051D"/>
    <w:rsid w:val="00C035C7"/>
    <w:rsid w:val="00C05AD6"/>
    <w:rsid w:val="00C12062"/>
    <w:rsid w:val="00C24492"/>
    <w:rsid w:val="00C25580"/>
    <w:rsid w:val="00C34F4C"/>
    <w:rsid w:val="00C45436"/>
    <w:rsid w:val="00C602B2"/>
    <w:rsid w:val="00C70C90"/>
    <w:rsid w:val="00C7374B"/>
    <w:rsid w:val="00C8109F"/>
    <w:rsid w:val="00C82679"/>
    <w:rsid w:val="00C836F3"/>
    <w:rsid w:val="00C94029"/>
    <w:rsid w:val="00C97B11"/>
    <w:rsid w:val="00CA3842"/>
    <w:rsid w:val="00CB039A"/>
    <w:rsid w:val="00CB5DE5"/>
    <w:rsid w:val="00CC0C58"/>
    <w:rsid w:val="00CC29BF"/>
    <w:rsid w:val="00CD4D65"/>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12D9"/>
    <w:rsid w:val="00D645E9"/>
    <w:rsid w:val="00D66E19"/>
    <w:rsid w:val="00D712A3"/>
    <w:rsid w:val="00D95C4C"/>
    <w:rsid w:val="00DA117F"/>
    <w:rsid w:val="00DA17FB"/>
    <w:rsid w:val="00DB138B"/>
    <w:rsid w:val="00DB5FC5"/>
    <w:rsid w:val="00DB7EBA"/>
    <w:rsid w:val="00DC00F0"/>
    <w:rsid w:val="00DC058D"/>
    <w:rsid w:val="00DC1E10"/>
    <w:rsid w:val="00DC2504"/>
    <w:rsid w:val="00DC311D"/>
    <w:rsid w:val="00DC7C84"/>
    <w:rsid w:val="00DC7D3A"/>
    <w:rsid w:val="00DD2CF9"/>
    <w:rsid w:val="00DD7372"/>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uiPriority w:val="99"/>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Seitz@rbk.de"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950918" TargetMode="External"/><Relationship Id="rId12" Type="http://schemas.openxmlformats.org/officeDocument/2006/relationships/hyperlink" Target="mailto:Peter.Ong@rbk.de"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do.Sechtem@rbk.de"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950918" TargetMode="External"/><Relationship Id="rId23" Type="http://schemas.openxmlformats.org/officeDocument/2006/relationships/fontTable" Target="fontTable.xml"/><Relationship Id="rId10" Type="http://schemas.openxmlformats.org/officeDocument/2006/relationships/hyperlink" Target="mailto:Raffi.Bekeredjian@rbk.de"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Valeria.Martinez-Pereyra@rbk.de"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ḽƐ"/>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3930B9"/>
    <w:rsid w:val="00412F09"/>
    <w:rsid w:val="00541868"/>
    <w:rsid w:val="005D2DE1"/>
    <w:rsid w:val="007E36C3"/>
    <w:rsid w:val="008512B9"/>
    <w:rsid w:val="008824BA"/>
    <w:rsid w:val="0090707C"/>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uiPriority w:val="99"/>
    <w:semiHidden/>
    <w:rsid w:val="003930B9"/>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 w:type="paragraph" w:customStyle="1" w:styleId="56184D3A0829EB4FA533E2E71C552E42">
    <w:name w:val="56184D3A0829EB4FA533E2E71C552E42"/>
    <w:rsid w:val="00393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40</TotalTime>
  <Pages>14</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2021-01-26T13:14:00Z</dcterms:created>
  <dcterms:modified xsi:type="dcterms:W3CDTF">2021-01-26T16:46:00Z</dcterms:modified>
</cp:coreProperties>
</file>