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F2BA2E" w14:textId="77777777" w:rsidR="004C6CE7" w:rsidRDefault="00494AD8">
      <w:r w:rsidRPr="004C6CE7">
        <w:rPr>
          <w:rStyle w:val="Strong"/>
          <w:u w:val="single"/>
        </w:rPr>
        <w:t>Editorial comments:</w:t>
      </w:r>
      <w:r w:rsidRPr="004C6CE7">
        <w:br/>
      </w:r>
      <w:r>
        <w:t>1. Please take this opportunity to thoroughly proofread the manuscript to ensure that there are no spelling or grammar issues.</w:t>
      </w:r>
      <w:r>
        <w:br/>
        <w:t xml:space="preserve">2. Please revise the following lines (40-46, 49-54, 57-74, 79-81,83-85) to avoid previously published work: Calibration of Vector Network Analyzer for Measurements in Radio Frequency Propagation Channels </w:t>
      </w:r>
      <w:proofErr w:type="spellStart"/>
      <w:r>
        <w:t>doi</w:t>
      </w:r>
      <w:proofErr w:type="spellEnd"/>
      <w:r>
        <w:t>: 10.3791/60874 Published: June 2, 2020. Chriss Hammerschmidt1, Robert T. Johnk1, Savio Tran1]</w:t>
      </w:r>
    </w:p>
    <w:p w14:paraId="6663372C" w14:textId="77777777" w:rsidR="004C6CE7" w:rsidRDefault="004C6CE7" w:rsidP="004C6CE7">
      <w:pPr>
        <w:ind w:firstLine="720"/>
        <w:rPr>
          <w:color w:val="FF0000"/>
        </w:rPr>
      </w:pPr>
      <w:r w:rsidRPr="004C6CE7">
        <w:rPr>
          <w:color w:val="FF0000"/>
        </w:rPr>
        <w:t xml:space="preserve">A: </w:t>
      </w:r>
      <w:r>
        <w:rPr>
          <w:color w:val="FF0000"/>
        </w:rPr>
        <w:t>We removed these lines and provided additional explanation</w:t>
      </w:r>
    </w:p>
    <w:p w14:paraId="225DA0AB" w14:textId="101A9217" w:rsidR="004C6CE7" w:rsidRDefault="00494AD8" w:rsidP="004C6CE7">
      <w:r>
        <w:br/>
        <w:t xml:space="preserve">3. Please revise the following lines (103-110, 112-116, 121-127,129-136) to avoid previously published work: A high-performance </w:t>
      </w:r>
      <w:proofErr w:type="spellStart"/>
      <w:r>
        <w:t>cw</w:t>
      </w:r>
      <w:proofErr w:type="spellEnd"/>
      <w:r>
        <w:t xml:space="preserve"> mobile channel sounder subtitle as need (aper subtitle) </w:t>
      </w:r>
      <w:proofErr w:type="spellStart"/>
      <w:r>
        <w:t>robert</w:t>
      </w:r>
      <w:proofErr w:type="spellEnd"/>
      <w:r>
        <w:t xml:space="preserve"> </w:t>
      </w:r>
      <w:proofErr w:type="spellStart"/>
      <w:r>
        <w:t>johnk</w:t>
      </w:r>
      <w:proofErr w:type="spellEnd"/>
      <w:r>
        <w:t xml:space="preserve">, </w:t>
      </w:r>
      <w:proofErr w:type="spellStart"/>
      <w:r>
        <w:t>chriss</w:t>
      </w:r>
      <w:proofErr w:type="spellEnd"/>
      <w:r>
        <w:t xml:space="preserve"> </w:t>
      </w:r>
      <w:proofErr w:type="spellStart"/>
      <w:r>
        <w:t>hammerschmidt</w:t>
      </w:r>
      <w:proofErr w:type="spellEnd"/>
      <w:r>
        <w:t xml:space="preserve">, </w:t>
      </w:r>
      <w:proofErr w:type="spellStart"/>
      <w:r>
        <w:t>irena</w:t>
      </w:r>
      <w:proofErr w:type="spellEnd"/>
      <w:r>
        <w:t xml:space="preserve"> </w:t>
      </w:r>
      <w:proofErr w:type="spellStart"/>
      <w:r>
        <w:t>stange</w:t>
      </w:r>
      <w:proofErr w:type="spellEnd"/>
      <w:r>
        <w:t xml:space="preserve"> institute for telecommunication sciences (NTIA/ITS) U.S. department of commerce boulder laboratories boulder, </w:t>
      </w:r>
      <w:proofErr w:type="spellStart"/>
      <w:r>
        <w:t>colorado</w:t>
      </w:r>
      <w:proofErr w:type="spellEnd"/>
      <w:r>
        <w:t xml:space="preserve"> 80205, USA. Published </w:t>
      </w:r>
      <w:proofErr w:type="gramStart"/>
      <w:r>
        <w:t>in:</w:t>
      </w:r>
      <w:proofErr w:type="gramEnd"/>
      <w:r>
        <w:t xml:space="preserve"> 2017 IEEE International Symposium on Electromagnetic Compatibility &amp; Signal/Power Integrity (EMCSI)</w:t>
      </w:r>
    </w:p>
    <w:p w14:paraId="03E4E567" w14:textId="77777777" w:rsidR="004C6CE7" w:rsidRDefault="004C6CE7" w:rsidP="004C6CE7">
      <w:pPr>
        <w:ind w:firstLine="720"/>
        <w:rPr>
          <w:color w:val="FF0000"/>
        </w:rPr>
      </w:pPr>
      <w:r w:rsidRPr="004C6CE7">
        <w:rPr>
          <w:color w:val="FF0000"/>
        </w:rPr>
        <w:t xml:space="preserve">A: </w:t>
      </w:r>
      <w:r>
        <w:rPr>
          <w:color w:val="FF0000"/>
        </w:rPr>
        <w:t>We removed these lines and provided additional explanation</w:t>
      </w:r>
    </w:p>
    <w:p w14:paraId="45B0D9D9" w14:textId="77777777" w:rsidR="003A75FC" w:rsidRDefault="00494AD8" w:rsidP="004C6CE7">
      <w:r>
        <w:br/>
        <w:t xml:space="preserve">4. Please revise the following lines (346-348,362-367, 372-380) to avoid previously published work: C. Hammerschmidt and R. Johnk, "Extracting clutter metrics from mobile propagation measurements in the 1755–1780 MHz band," MILCOM 2016 - 2016 IEEE Military Communications Conference, Baltimore, MD, 2016, pp. 213-218, </w:t>
      </w:r>
      <w:proofErr w:type="spellStart"/>
      <w:r>
        <w:t>doi</w:t>
      </w:r>
      <w:proofErr w:type="spellEnd"/>
      <w:r>
        <w:t>: 10.1109/MILCOM.2016.7795328.</w:t>
      </w:r>
    </w:p>
    <w:p w14:paraId="20ACED96" w14:textId="77777777" w:rsidR="003A75FC" w:rsidRDefault="003A75FC" w:rsidP="003A75FC">
      <w:pPr>
        <w:ind w:firstLine="720"/>
        <w:rPr>
          <w:color w:val="FF0000"/>
        </w:rPr>
      </w:pPr>
      <w:r w:rsidRPr="004C6CE7">
        <w:rPr>
          <w:color w:val="FF0000"/>
        </w:rPr>
        <w:t xml:space="preserve">A: </w:t>
      </w:r>
      <w:r>
        <w:rPr>
          <w:color w:val="FF0000"/>
        </w:rPr>
        <w:t>We removed these lines and provided additional explanation</w:t>
      </w:r>
    </w:p>
    <w:p w14:paraId="076875CD" w14:textId="21C78304" w:rsidR="003A75FC" w:rsidRDefault="00494AD8" w:rsidP="004C6CE7">
      <w:r>
        <w:br/>
        <w:t>5. The Protocol should contain only action items that direct the reader to do something. Please move the discussion about the protocol to the Introduction, Representative Results, or Discussion. This applies to lines 103-153.</w:t>
      </w:r>
    </w:p>
    <w:p w14:paraId="23A315F4" w14:textId="7017324B" w:rsidR="003A75FC" w:rsidRDefault="003A75FC" w:rsidP="003A75FC">
      <w:pPr>
        <w:ind w:firstLine="720"/>
      </w:pPr>
      <w:r w:rsidRPr="004C6CE7">
        <w:rPr>
          <w:color w:val="FF0000"/>
        </w:rPr>
        <w:t>A:</w:t>
      </w:r>
      <w:r>
        <w:rPr>
          <w:color w:val="FF0000"/>
        </w:rPr>
        <w:t xml:space="preserve"> We moved the discussion of the system to the introduction.</w:t>
      </w:r>
    </w:p>
    <w:p w14:paraId="795B2131" w14:textId="574DD83C" w:rsidR="009F0FF3" w:rsidRDefault="00494AD8" w:rsidP="004C6CE7">
      <w:r>
        <w:br/>
        <w:t>6. Please consider providing system set-ups (Lines 203-211, 216- 225) as Tables in separate .</w:t>
      </w:r>
      <w:proofErr w:type="spellStart"/>
      <w:r>
        <w:t>xls</w:t>
      </w:r>
      <w:proofErr w:type="spellEnd"/>
      <w:r>
        <w:t xml:space="preserve"> or .xlsx files uploaded to your Editorial Manager account. These tables can then be referenced in the protocol text.</w:t>
      </w:r>
    </w:p>
    <w:p w14:paraId="606D6C8E" w14:textId="3A909495" w:rsidR="009F0FF3" w:rsidRDefault="009F0FF3" w:rsidP="004C6CE7">
      <w:r>
        <w:tab/>
      </w:r>
      <w:r w:rsidRPr="004C6CE7">
        <w:rPr>
          <w:color w:val="FF0000"/>
        </w:rPr>
        <w:t>A:</w:t>
      </w:r>
      <w:r>
        <w:rPr>
          <w:color w:val="FF0000"/>
        </w:rPr>
        <w:t xml:space="preserve"> Added .xls</w:t>
      </w:r>
      <w:r w:rsidR="00AE5ACD">
        <w:rPr>
          <w:color w:val="FF0000"/>
        </w:rPr>
        <w:t>x</w:t>
      </w:r>
      <w:r>
        <w:rPr>
          <w:color w:val="FF0000"/>
        </w:rPr>
        <w:t xml:space="preserve"> files for SA and VSA setups</w:t>
      </w:r>
    </w:p>
    <w:p w14:paraId="7715E123" w14:textId="77777777" w:rsidR="009F0FF3" w:rsidRDefault="00494AD8" w:rsidP="004C6CE7">
      <w:r>
        <w:br/>
        <w:t>7. Please highlight up to 3 pages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2827A7F8" w14:textId="19BC903B" w:rsidR="009F0FF3" w:rsidRDefault="00494AD8" w:rsidP="004C6CE7">
      <w:r>
        <w:lastRenderedPageBreak/>
        <w:br/>
        <w:t>8. Please use abbreviated forms for durations of less than one day when the unit is preceded by a numeral (“sec” must be replaced as “s”).</w:t>
      </w:r>
    </w:p>
    <w:p w14:paraId="71F5E58C" w14:textId="6E0AF743" w:rsidR="009F0FF3" w:rsidRDefault="009F0FF3" w:rsidP="004C6CE7">
      <w:r>
        <w:tab/>
      </w:r>
      <w:r w:rsidRPr="004C6CE7">
        <w:rPr>
          <w:color w:val="FF0000"/>
        </w:rPr>
        <w:t>A:</w:t>
      </w:r>
      <w:r>
        <w:rPr>
          <w:color w:val="FF0000"/>
        </w:rPr>
        <w:t xml:space="preserve"> Changed to s</w:t>
      </w:r>
    </w:p>
    <w:p w14:paraId="21C3078F" w14:textId="5D800B88" w:rsidR="009F0FF3" w:rsidRDefault="00494AD8" w:rsidP="004C6CE7">
      <w:r>
        <w:br/>
        <w:t>9. Please include a title and a description of each figure and/or table. All figures and/or tables showing data must include measurement definitions (if applicable). Please include all the Figure Legends together at the end of the Representative Results in the manuscript text.</w:t>
      </w:r>
    </w:p>
    <w:p w14:paraId="14475825" w14:textId="376BDB03" w:rsidR="00D41C73" w:rsidRDefault="00D41C73" w:rsidP="004C6CE7">
      <w:r>
        <w:tab/>
      </w:r>
      <w:r w:rsidRPr="00D41C73">
        <w:rPr>
          <w:color w:val="FF0000"/>
        </w:rPr>
        <w:t xml:space="preserve">A: </w:t>
      </w:r>
      <w:r w:rsidR="001108EF">
        <w:rPr>
          <w:color w:val="FF0000"/>
        </w:rPr>
        <w:t>D</w:t>
      </w:r>
      <w:r w:rsidRPr="00D41C73">
        <w:rPr>
          <w:color w:val="FF0000"/>
        </w:rPr>
        <w:t>one</w:t>
      </w:r>
      <w:r>
        <w:rPr>
          <w:color w:val="FF0000"/>
        </w:rPr>
        <w:t>, and defined abbreviations</w:t>
      </w:r>
    </w:p>
    <w:p w14:paraId="411EA777" w14:textId="77777777" w:rsidR="009F0FF3" w:rsidRDefault="00494AD8" w:rsidP="004C6CE7">
      <w:r>
        <w:br/>
        <w:t>10. Please ensure that each Figure Legend has a title and a short description of the data presented in the Figure and relevant symbols.</w:t>
      </w:r>
    </w:p>
    <w:p w14:paraId="5DED1D53" w14:textId="71D293BA" w:rsidR="009F0FF3" w:rsidRDefault="001108EF" w:rsidP="001108EF">
      <w:pPr>
        <w:ind w:firstLine="720"/>
      </w:pPr>
      <w:r w:rsidRPr="00D41C73">
        <w:rPr>
          <w:color w:val="FF0000"/>
        </w:rPr>
        <w:t xml:space="preserve">A: </w:t>
      </w:r>
      <w:r>
        <w:rPr>
          <w:color w:val="FF0000"/>
        </w:rPr>
        <w:t>D</w:t>
      </w:r>
      <w:r w:rsidRPr="00D41C73">
        <w:rPr>
          <w:color w:val="FF0000"/>
        </w:rPr>
        <w:t>one</w:t>
      </w:r>
    </w:p>
    <w:p w14:paraId="2434D2CD" w14:textId="77777777" w:rsidR="009F0FF3" w:rsidRDefault="00494AD8" w:rsidP="004C6CE7">
      <w:r>
        <w:br/>
        <w:t>11. Please remove the embedded figure(s) from the manuscript. All figures should be uploaded separately to your Editorial Manager account. Each figure must be accompanied by a title and a description after the Representative Results of the manuscript text.</w:t>
      </w:r>
    </w:p>
    <w:p w14:paraId="0A4A0FB0" w14:textId="613C5E79" w:rsidR="009F0FF3" w:rsidRDefault="00F63CD4" w:rsidP="00F63CD4">
      <w:pPr>
        <w:ind w:firstLine="720"/>
      </w:pPr>
      <w:r>
        <w:tab/>
      </w:r>
      <w:r w:rsidRPr="00D41C73">
        <w:rPr>
          <w:color w:val="FF0000"/>
        </w:rPr>
        <w:t xml:space="preserve">A: </w:t>
      </w:r>
      <w:r>
        <w:rPr>
          <w:color w:val="FF0000"/>
        </w:rPr>
        <w:t>D</w:t>
      </w:r>
      <w:r w:rsidRPr="00D41C73">
        <w:rPr>
          <w:color w:val="FF0000"/>
        </w:rPr>
        <w:t>one</w:t>
      </w:r>
    </w:p>
    <w:p w14:paraId="39984851" w14:textId="77777777" w:rsidR="009F0FF3" w:rsidRDefault="00494AD8" w:rsidP="004C6CE7">
      <w:r>
        <w:br/>
        <w:t>12. Please remove the embedded Table from the manuscript. All tables should be uploaded separately to your Editorial Manager account in the form of an .</w:t>
      </w:r>
      <w:proofErr w:type="spellStart"/>
      <w:r>
        <w:t>xls</w:t>
      </w:r>
      <w:proofErr w:type="spellEnd"/>
      <w:r>
        <w:t xml:space="preserve"> or .xlsx file. Each table must be accompanied by a title and a description after the Representative Results of the manuscript text.</w:t>
      </w:r>
    </w:p>
    <w:p w14:paraId="0397543A" w14:textId="1AED5B9C" w:rsidR="009F0FF3" w:rsidRDefault="00F63CD4" w:rsidP="00F63CD4">
      <w:pPr>
        <w:ind w:firstLine="720"/>
      </w:pPr>
      <w:r w:rsidRPr="00D41C73">
        <w:rPr>
          <w:color w:val="FF0000"/>
        </w:rPr>
        <w:t xml:space="preserve">A: </w:t>
      </w:r>
      <w:r>
        <w:rPr>
          <w:color w:val="FF0000"/>
        </w:rPr>
        <w:t>D</w:t>
      </w:r>
      <w:r w:rsidRPr="00D41C73">
        <w:rPr>
          <w:color w:val="FF0000"/>
        </w:rPr>
        <w:t>one</w:t>
      </w:r>
    </w:p>
    <w:p w14:paraId="5726826D" w14:textId="77777777" w:rsidR="009F0FF3" w:rsidRDefault="00494AD8" w:rsidP="004C6CE7">
      <w:r>
        <w:br/>
        <w:t>13. Figure 3: Please define the X and Y-axis.</w:t>
      </w:r>
    </w:p>
    <w:p w14:paraId="24BE57D7" w14:textId="77777777" w:rsidR="00AE5ACD" w:rsidRDefault="00AE5ACD" w:rsidP="00AE5ACD">
      <w:pPr>
        <w:ind w:firstLine="720"/>
      </w:pPr>
      <w:r>
        <w:tab/>
      </w:r>
      <w:r w:rsidRPr="00D41C73">
        <w:rPr>
          <w:color w:val="FF0000"/>
        </w:rPr>
        <w:t xml:space="preserve">A: </w:t>
      </w:r>
      <w:r>
        <w:rPr>
          <w:color w:val="FF0000"/>
        </w:rPr>
        <w:t>D</w:t>
      </w:r>
      <w:r w:rsidRPr="00D41C73">
        <w:rPr>
          <w:color w:val="FF0000"/>
        </w:rPr>
        <w:t>one</w:t>
      </w:r>
    </w:p>
    <w:p w14:paraId="131CA585" w14:textId="66C1F994" w:rsidR="009F0FF3" w:rsidRDefault="00494AD8" w:rsidP="004C6CE7">
      <w:r>
        <w:t>14. Figure 7: Please define “#” represented in the X-axis</w:t>
      </w:r>
    </w:p>
    <w:p w14:paraId="2192CA76" w14:textId="77777777" w:rsidR="00AE5ACD" w:rsidRDefault="00AE5ACD" w:rsidP="00AE5ACD">
      <w:pPr>
        <w:ind w:firstLine="720"/>
      </w:pPr>
      <w:r>
        <w:tab/>
      </w:r>
      <w:r w:rsidRPr="00D41C73">
        <w:rPr>
          <w:color w:val="FF0000"/>
        </w:rPr>
        <w:t xml:space="preserve">A: </w:t>
      </w:r>
      <w:r>
        <w:rPr>
          <w:color w:val="FF0000"/>
        </w:rPr>
        <w:t>D</w:t>
      </w:r>
      <w:r w:rsidRPr="00D41C73">
        <w:rPr>
          <w:color w:val="FF0000"/>
        </w:rPr>
        <w:t>one</w:t>
      </w:r>
    </w:p>
    <w:p w14:paraId="22E17400" w14:textId="6A23495A" w:rsidR="009F0FF3" w:rsidRDefault="00494AD8" w:rsidP="004C6CE7">
      <w:r>
        <w:t>15. Figure 8 and Figure 12: Please use abbreviated forms for time units in the X-axis. (“time(sec)” must be revised as “time (s)”</w:t>
      </w:r>
    </w:p>
    <w:p w14:paraId="7319A20C" w14:textId="70B13A60" w:rsidR="00845D93" w:rsidRDefault="00845D93" w:rsidP="004C6CE7">
      <w:r>
        <w:tab/>
      </w:r>
      <w:r w:rsidRPr="004C6CE7">
        <w:rPr>
          <w:color w:val="FF0000"/>
        </w:rPr>
        <w:t>A:</w:t>
      </w:r>
      <w:r>
        <w:rPr>
          <w:color w:val="FF0000"/>
        </w:rPr>
        <w:t xml:space="preserve"> changed them to “time (s)”</w:t>
      </w:r>
    </w:p>
    <w:p w14:paraId="6D22ED73" w14:textId="77777777" w:rsidR="00E11155" w:rsidRDefault="00494AD8" w:rsidP="004C6CE7">
      <w:r>
        <w:br/>
        <w:t>16. As we are a methods journal, please revise the Discussion to explicitly cover the following in detail in 3-6 paragraphs with citations:</w:t>
      </w:r>
      <w:r>
        <w:br/>
        <w:t>a) Critical steps within the protocol</w:t>
      </w:r>
      <w:r>
        <w:br/>
      </w:r>
      <w:r>
        <w:lastRenderedPageBreak/>
        <w:t>b) Any modifications and troubleshooting of the technique</w:t>
      </w:r>
      <w:r>
        <w:br/>
        <w:t>c) Any limitations of the technique</w:t>
      </w:r>
    </w:p>
    <w:p w14:paraId="1546E2DF" w14:textId="77777777" w:rsidR="00E11155" w:rsidRDefault="00E11155" w:rsidP="00E11155">
      <w:pPr>
        <w:ind w:firstLine="720"/>
      </w:pPr>
      <w:r>
        <w:t>Power and link budget</w:t>
      </w:r>
    </w:p>
    <w:p w14:paraId="244D7BC0" w14:textId="1CC0B3BA" w:rsidR="00E11155" w:rsidRDefault="00E11155" w:rsidP="00E11155">
      <w:pPr>
        <w:ind w:firstLine="720"/>
      </w:pPr>
      <w:r>
        <w:t>Distance</w:t>
      </w:r>
    </w:p>
    <w:p w14:paraId="33F608D4" w14:textId="02A628D4" w:rsidR="00E11155" w:rsidRDefault="00E11155" w:rsidP="00E11155">
      <w:pPr>
        <w:ind w:firstLine="720"/>
      </w:pPr>
      <w:r>
        <w:t>Range</w:t>
      </w:r>
    </w:p>
    <w:p w14:paraId="6107C8EA" w14:textId="1A4CBF16" w:rsidR="00E11155" w:rsidRDefault="00E11155" w:rsidP="00E11155">
      <w:pPr>
        <w:ind w:firstLine="720"/>
      </w:pPr>
      <w:r>
        <w:t>Time delay profiles</w:t>
      </w:r>
      <w:r w:rsidR="00494AD8">
        <w:br/>
        <w:t>d) The significance with respect to existing methods</w:t>
      </w:r>
    </w:p>
    <w:p w14:paraId="24743492" w14:textId="77777777" w:rsidR="00E11155" w:rsidRDefault="00E11155" w:rsidP="00E11155">
      <w:pPr>
        <w:ind w:firstLine="720"/>
      </w:pPr>
      <w:r>
        <w:t>longer distance measurements</w:t>
      </w:r>
    </w:p>
    <w:p w14:paraId="2002F823" w14:textId="71F42C8C" w:rsidR="009F0FF3" w:rsidRDefault="00E11155" w:rsidP="00E11155">
      <w:pPr>
        <w:ind w:firstLine="720"/>
      </w:pPr>
      <w:r>
        <w:t>local scattering</w:t>
      </w:r>
      <w:r w:rsidR="00494AD8">
        <w:br/>
        <w:t>e) Any future applications of the technique</w:t>
      </w:r>
    </w:p>
    <w:p w14:paraId="3F5DEFB8" w14:textId="7AC9DFA3" w:rsidR="00E11155" w:rsidRDefault="00BF2CAF" w:rsidP="00E11155">
      <w:pPr>
        <w:ind w:firstLine="720"/>
      </w:pPr>
      <w:r w:rsidRPr="004C6CE7">
        <w:rPr>
          <w:color w:val="FF0000"/>
        </w:rPr>
        <w:t>A:</w:t>
      </w:r>
      <w:r>
        <w:rPr>
          <w:color w:val="FF0000"/>
        </w:rPr>
        <w:t xml:space="preserve"> I think addressed </w:t>
      </w:r>
      <w:proofErr w:type="gramStart"/>
      <w:r>
        <w:rPr>
          <w:color w:val="FF0000"/>
        </w:rPr>
        <w:t>all of</w:t>
      </w:r>
      <w:proofErr w:type="gramEnd"/>
      <w:r>
        <w:rPr>
          <w:color w:val="FF0000"/>
        </w:rPr>
        <w:t xml:space="preserve"> these points in the discussion.</w:t>
      </w:r>
    </w:p>
    <w:p w14:paraId="79C31F80" w14:textId="77777777" w:rsidR="009F0FF3" w:rsidRDefault="009F0FF3" w:rsidP="004C6CE7"/>
    <w:p w14:paraId="1B749C87" w14:textId="2FECFF45" w:rsidR="00CF2E0A" w:rsidRDefault="00494AD8" w:rsidP="004C6CE7">
      <w:r>
        <w:br/>
        <w:t>17. Please revise the text to avoid the use of any personal pronouns (e.g., "we", "you", "our" etc.).</w:t>
      </w:r>
      <w:r>
        <w:br/>
      </w:r>
    </w:p>
    <w:p w14:paraId="3209CBAA" w14:textId="6D19FE6E" w:rsidR="004A048E" w:rsidRDefault="004A048E" w:rsidP="004C6CE7">
      <w:pPr>
        <w:rPr>
          <w:color w:val="FF0000"/>
        </w:rPr>
      </w:pPr>
      <w:r>
        <w:tab/>
      </w:r>
      <w:r w:rsidRPr="004C6CE7">
        <w:rPr>
          <w:color w:val="FF0000"/>
        </w:rPr>
        <w:t>A:</w:t>
      </w:r>
      <w:r>
        <w:rPr>
          <w:color w:val="FF0000"/>
        </w:rPr>
        <w:t xml:space="preserve"> Removed personal pronouns</w:t>
      </w:r>
    </w:p>
    <w:p w14:paraId="1942BD85" w14:textId="22EE9D01" w:rsidR="0063200C" w:rsidRPr="0063200C" w:rsidRDefault="0063200C" w:rsidP="004C6CE7">
      <w:r>
        <w:t>~~~~~~~~~~~~~~~~~~~~~~~~~~~~~~~~~~~~~~~~~~~~~~~~~~~~~~~~~~~~~~~~~~~~~~~~~~~~~~~~~~~~~</w:t>
      </w:r>
    </w:p>
    <w:p w14:paraId="461F47FC" w14:textId="77777777" w:rsidR="0063200C" w:rsidRDefault="0063200C" w:rsidP="0063200C">
      <w:pPr>
        <w:spacing w:after="0" w:line="240" w:lineRule="auto"/>
        <w:rPr>
          <w:rFonts w:ascii="Verdana" w:eastAsia="Times New Roman" w:hAnsi="Verdana" w:cs="Times New Roman"/>
          <w:color w:val="000033"/>
          <w:sz w:val="17"/>
          <w:szCs w:val="17"/>
        </w:rPr>
      </w:pPr>
      <w:r>
        <w:rPr>
          <w:rFonts w:ascii="Verdana" w:eastAsia="Times New Roman" w:hAnsi="Verdana" w:cs="Times New Roman"/>
          <w:b/>
          <w:bCs/>
          <w:sz w:val="17"/>
          <w:szCs w:val="17"/>
        </w:rPr>
        <w:t>Reviewers' comments:</w:t>
      </w:r>
      <w:r>
        <w:rPr>
          <w:rFonts w:ascii="Verdana" w:eastAsia="Times New Roman" w:hAnsi="Verdana" w:cs="Times New Roman"/>
          <w:color w:val="000033"/>
          <w:sz w:val="17"/>
          <w:szCs w:val="17"/>
        </w:rPr>
        <w:br/>
      </w:r>
      <w:r>
        <w:rPr>
          <w:rFonts w:ascii="Verdana" w:eastAsia="Times New Roman" w:hAnsi="Verdana" w:cs="Times New Roman"/>
          <w:b/>
          <w:bCs/>
          <w:color w:val="000033"/>
          <w:sz w:val="17"/>
          <w:szCs w:val="17"/>
        </w:rPr>
        <w:t>Reviewer #1:</w:t>
      </w:r>
      <w:r>
        <w:rPr>
          <w:rFonts w:ascii="Verdana" w:eastAsia="Times New Roman" w:hAnsi="Verdana" w:cs="Times New Roman"/>
          <w:color w:val="000033"/>
          <w:sz w:val="17"/>
          <w:szCs w:val="17"/>
        </w:rPr>
        <w:br/>
        <w:t>Manuscript Summary:</w:t>
      </w:r>
      <w:r>
        <w:rPr>
          <w:rFonts w:ascii="Verdana" w:eastAsia="Times New Roman" w:hAnsi="Verdana" w:cs="Times New Roman"/>
          <w:color w:val="000033"/>
          <w:sz w:val="17"/>
          <w:szCs w:val="17"/>
        </w:rPr>
        <w:br/>
        <w:t>This paper presents a measurement platform for the characterization of wireless propagation. The organization of the document is clear, and it presents a detailed description of the processes for conducting a measurement campaign. The authors clearly describe lists of steps to set up the equipment and assemble the components, which enables the reproducibility of their proposal. The presented results validate the measurement platform and emphasize the features that can be analyzed for the characterization of wireless channels.</w:t>
      </w:r>
      <w:r>
        <w:rPr>
          <w:rFonts w:ascii="Verdana" w:eastAsia="Times New Roman" w:hAnsi="Verdana" w:cs="Times New Roman"/>
          <w:color w:val="000033"/>
          <w:sz w:val="17"/>
          <w:szCs w:val="17"/>
        </w:rPr>
        <w:br/>
      </w:r>
      <w:r>
        <w:rPr>
          <w:rFonts w:ascii="Verdana" w:eastAsia="Times New Roman" w:hAnsi="Verdana" w:cs="Times New Roman"/>
          <w:color w:val="000033"/>
          <w:sz w:val="17"/>
          <w:szCs w:val="17"/>
        </w:rPr>
        <w:br/>
        <w:t>Major Concerns:</w:t>
      </w:r>
      <w:r>
        <w:rPr>
          <w:rFonts w:ascii="Verdana" w:eastAsia="Times New Roman" w:hAnsi="Verdana" w:cs="Times New Roman"/>
          <w:color w:val="000033"/>
          <w:sz w:val="17"/>
          <w:szCs w:val="17"/>
        </w:rPr>
        <w:br/>
        <w:t xml:space="preserve">The introduction of the document does not present a big picture of the problem. Instead, the authors discuss the tasks of their agency related to the development of the measurement platform. </w:t>
      </w:r>
      <w:r>
        <w:rPr>
          <w:rFonts w:ascii="Verdana" w:eastAsia="Times New Roman" w:hAnsi="Verdana" w:cs="Times New Roman"/>
          <w:color w:val="000033"/>
          <w:sz w:val="17"/>
          <w:szCs w:val="17"/>
          <w:highlight w:val="yellow"/>
        </w:rPr>
        <w:t>I suggest writing a paragraph describing a more general picture of the problem.</w:t>
      </w:r>
      <w:r>
        <w:rPr>
          <w:rFonts w:ascii="Verdana" w:eastAsia="Times New Roman" w:hAnsi="Verdana" w:cs="Times New Roman"/>
          <w:color w:val="000033"/>
          <w:sz w:val="17"/>
          <w:szCs w:val="17"/>
        </w:rPr>
        <w:br/>
      </w:r>
    </w:p>
    <w:p w14:paraId="195896FE" w14:textId="77777777" w:rsidR="00D7575D" w:rsidRDefault="0063200C" w:rsidP="0063200C">
      <w:pPr>
        <w:spacing w:after="0" w:line="240" w:lineRule="auto"/>
        <w:rPr>
          <w:color w:val="FF0000"/>
        </w:rPr>
      </w:pPr>
      <w:r w:rsidRPr="004C6CE7">
        <w:rPr>
          <w:color w:val="FF0000"/>
        </w:rPr>
        <w:t>A:</w:t>
      </w:r>
      <w:r>
        <w:rPr>
          <w:color w:val="FF0000"/>
        </w:rPr>
        <w:t xml:space="preserve"> We added this to the introduction in lines</w:t>
      </w:r>
      <w:r w:rsidR="00D7575D">
        <w:rPr>
          <w:color w:val="FF0000"/>
        </w:rPr>
        <w:t xml:space="preserve"> 80 to 106. </w:t>
      </w:r>
    </w:p>
    <w:p w14:paraId="411F6326" w14:textId="77777777" w:rsidR="00D7575D" w:rsidRDefault="0063200C" w:rsidP="0063200C">
      <w:pPr>
        <w:spacing w:after="0" w:line="240" w:lineRule="auto"/>
        <w:rPr>
          <w:rFonts w:ascii="Verdana" w:eastAsia="Times New Roman" w:hAnsi="Verdana" w:cs="Times New Roman"/>
          <w:color w:val="000033"/>
          <w:sz w:val="17"/>
          <w:szCs w:val="17"/>
        </w:rPr>
      </w:pPr>
      <w:r>
        <w:rPr>
          <w:rFonts w:ascii="Verdana" w:eastAsia="Times New Roman" w:hAnsi="Verdana" w:cs="Times New Roman"/>
          <w:color w:val="000033"/>
          <w:sz w:val="17"/>
          <w:szCs w:val="17"/>
        </w:rPr>
        <w:br/>
        <w:t>Minor Concerns:</w:t>
      </w:r>
      <w:r>
        <w:rPr>
          <w:rFonts w:ascii="Verdana" w:eastAsia="Times New Roman" w:hAnsi="Verdana" w:cs="Times New Roman"/>
          <w:color w:val="000033"/>
          <w:sz w:val="17"/>
          <w:szCs w:val="17"/>
        </w:rPr>
        <w:br/>
        <w:t xml:space="preserve">The authors present lists of steps that should be conducted to set up and assemble the measurement platform. The reasons for the realization of these steps are not discussed. </w:t>
      </w:r>
      <w:commentRangeStart w:id="0"/>
      <w:r>
        <w:rPr>
          <w:rFonts w:ascii="Verdana" w:eastAsia="Times New Roman" w:hAnsi="Verdana" w:cs="Times New Roman"/>
          <w:color w:val="000033"/>
          <w:sz w:val="17"/>
          <w:szCs w:val="17"/>
        </w:rPr>
        <w:t>My suggestion is to add some paragraphs introducing the actions to be done before presenting the corresponding lists. This can help readers to understand why a component is used and how they can reproduce the experiments if they do not own similar components.</w:t>
      </w:r>
    </w:p>
    <w:p w14:paraId="5C9BC179" w14:textId="77777777" w:rsidR="00D7575D" w:rsidRDefault="00D7575D" w:rsidP="0063200C">
      <w:pPr>
        <w:spacing w:after="0" w:line="240" w:lineRule="auto"/>
        <w:rPr>
          <w:rFonts w:ascii="Verdana" w:eastAsia="Times New Roman" w:hAnsi="Verdana" w:cs="Times New Roman"/>
          <w:color w:val="000033"/>
          <w:sz w:val="17"/>
          <w:szCs w:val="17"/>
        </w:rPr>
      </w:pPr>
    </w:p>
    <w:p w14:paraId="749129D3" w14:textId="77777777" w:rsidR="00D7575D" w:rsidRPr="00D7575D" w:rsidRDefault="00D7575D" w:rsidP="0063200C">
      <w:pPr>
        <w:spacing w:after="0" w:line="240" w:lineRule="auto"/>
        <w:rPr>
          <w:rFonts w:ascii="Verdana" w:eastAsia="Times New Roman" w:hAnsi="Verdana" w:cs="Times New Roman"/>
          <w:color w:val="FF0000"/>
          <w:sz w:val="17"/>
          <w:szCs w:val="17"/>
        </w:rPr>
      </w:pPr>
      <w:r w:rsidRPr="00D7575D">
        <w:rPr>
          <w:rFonts w:ascii="Verdana" w:eastAsia="Times New Roman" w:hAnsi="Verdana" w:cs="Times New Roman"/>
          <w:color w:val="FF0000"/>
          <w:sz w:val="17"/>
          <w:szCs w:val="17"/>
        </w:rPr>
        <w:t xml:space="preserve">A: I think we addressed this in the Introduction lines 80 to 106. If there is </w:t>
      </w:r>
      <w:proofErr w:type="gramStart"/>
      <w:r w:rsidRPr="00D7575D">
        <w:rPr>
          <w:rFonts w:ascii="Verdana" w:eastAsia="Times New Roman" w:hAnsi="Verdana" w:cs="Times New Roman"/>
          <w:color w:val="FF0000"/>
          <w:sz w:val="17"/>
          <w:szCs w:val="17"/>
        </w:rPr>
        <w:t>something</w:t>
      </w:r>
      <w:proofErr w:type="gramEnd"/>
      <w:r w:rsidRPr="00D7575D">
        <w:rPr>
          <w:rFonts w:ascii="Verdana" w:eastAsia="Times New Roman" w:hAnsi="Verdana" w:cs="Times New Roman"/>
          <w:color w:val="FF0000"/>
          <w:sz w:val="17"/>
          <w:szCs w:val="17"/>
        </w:rPr>
        <w:t xml:space="preserve"> they are looking for they will have to be more specific.</w:t>
      </w:r>
    </w:p>
    <w:p w14:paraId="3C29AE6C" w14:textId="77777777" w:rsidR="00D7575D" w:rsidRDefault="0063200C" w:rsidP="0063200C">
      <w:pPr>
        <w:spacing w:after="0" w:line="240" w:lineRule="auto"/>
        <w:rPr>
          <w:rFonts w:ascii="Verdana" w:eastAsia="Times New Roman" w:hAnsi="Verdana" w:cs="Times New Roman"/>
          <w:color w:val="000033"/>
          <w:sz w:val="17"/>
          <w:szCs w:val="17"/>
        </w:rPr>
      </w:pPr>
      <w:r>
        <w:rPr>
          <w:rFonts w:ascii="Verdana" w:eastAsia="Times New Roman" w:hAnsi="Verdana" w:cs="Times New Roman"/>
          <w:color w:val="000033"/>
          <w:sz w:val="17"/>
          <w:szCs w:val="17"/>
        </w:rPr>
        <w:br/>
      </w:r>
      <w:commentRangeEnd w:id="0"/>
      <w:r>
        <w:rPr>
          <w:rStyle w:val="CommentReference"/>
          <w:lang w:eastAsia="zh-CN"/>
        </w:rPr>
        <w:commentReference w:id="0"/>
      </w:r>
      <w:r>
        <w:rPr>
          <w:rFonts w:ascii="Verdana" w:eastAsia="Times New Roman" w:hAnsi="Verdana" w:cs="Times New Roman"/>
          <w:color w:val="000033"/>
          <w:sz w:val="17"/>
          <w:szCs w:val="17"/>
        </w:rPr>
        <w:t>Also, consider splitting the list of steps in the Measurement System Setup section. The authors could split the list into smaller lists that present the subprocesses more clearly.</w:t>
      </w:r>
      <w:r>
        <w:rPr>
          <w:rFonts w:ascii="Verdana" w:eastAsia="Times New Roman" w:hAnsi="Verdana" w:cs="Times New Roman"/>
          <w:color w:val="000033"/>
          <w:sz w:val="17"/>
          <w:szCs w:val="17"/>
        </w:rPr>
        <w:br/>
      </w:r>
      <w:r>
        <w:rPr>
          <w:rFonts w:ascii="Verdana" w:eastAsia="Times New Roman" w:hAnsi="Verdana" w:cs="Times New Roman"/>
          <w:color w:val="000033"/>
          <w:sz w:val="17"/>
          <w:szCs w:val="17"/>
        </w:rPr>
        <w:lastRenderedPageBreak/>
        <w:t xml:space="preserve">The </w:t>
      </w:r>
      <w:commentRangeStart w:id="1"/>
      <w:proofErr w:type="gramStart"/>
      <w:r>
        <w:rPr>
          <w:rFonts w:ascii="Verdana" w:eastAsia="Times New Roman" w:hAnsi="Verdana" w:cs="Times New Roman"/>
          <w:color w:val="000033"/>
          <w:sz w:val="17"/>
          <w:szCs w:val="17"/>
        </w:rPr>
        <w:t>particular parameters</w:t>
      </w:r>
      <w:proofErr w:type="gramEnd"/>
      <w:r>
        <w:rPr>
          <w:rFonts w:ascii="Verdana" w:eastAsia="Times New Roman" w:hAnsi="Verdana" w:cs="Times New Roman"/>
          <w:color w:val="000033"/>
          <w:sz w:val="17"/>
          <w:szCs w:val="17"/>
        </w:rPr>
        <w:t xml:space="preserve"> used in the platform can be presented in tables so readers can refer easily to them.</w:t>
      </w:r>
      <w:r>
        <w:rPr>
          <w:rFonts w:ascii="Verdana" w:eastAsia="Times New Roman" w:hAnsi="Verdana" w:cs="Times New Roman"/>
          <w:color w:val="000033"/>
          <w:sz w:val="17"/>
          <w:szCs w:val="17"/>
        </w:rPr>
        <w:br/>
      </w:r>
      <w:commentRangeEnd w:id="1"/>
      <w:r>
        <w:rPr>
          <w:rStyle w:val="CommentReference"/>
          <w:lang w:eastAsia="zh-CN"/>
        </w:rPr>
        <w:commentReference w:id="1"/>
      </w:r>
      <w:r>
        <w:rPr>
          <w:rFonts w:ascii="Verdana" w:eastAsia="Times New Roman" w:hAnsi="Verdana" w:cs="Times New Roman"/>
          <w:color w:val="000033"/>
          <w:sz w:val="17"/>
          <w:szCs w:val="17"/>
        </w:rPr>
        <w:t xml:space="preserve">Figure 5 shows the benchtop version of the measurement platform. Here, the </w:t>
      </w:r>
      <w:r>
        <w:rPr>
          <w:rFonts w:ascii="Verdana" w:eastAsia="Times New Roman" w:hAnsi="Verdana" w:cs="Times New Roman"/>
          <w:color w:val="000033"/>
          <w:sz w:val="17"/>
          <w:szCs w:val="17"/>
          <w:highlight w:val="yellow"/>
        </w:rPr>
        <w:t>signal generator is referred to as CW source/Fading simulator, which is not consistent with the text.</w:t>
      </w:r>
    </w:p>
    <w:p w14:paraId="18A2E7C2" w14:textId="77777777" w:rsidR="00D7575D" w:rsidRDefault="00D7575D" w:rsidP="0063200C">
      <w:pPr>
        <w:spacing w:after="0" w:line="240" w:lineRule="auto"/>
        <w:rPr>
          <w:rFonts w:ascii="Verdana" w:eastAsia="Times New Roman" w:hAnsi="Verdana" w:cs="Times New Roman"/>
          <w:color w:val="000033"/>
          <w:sz w:val="17"/>
          <w:szCs w:val="17"/>
        </w:rPr>
      </w:pPr>
    </w:p>
    <w:p w14:paraId="34592D27" w14:textId="61152C93" w:rsidR="0063200C" w:rsidRDefault="00D7575D" w:rsidP="0063200C">
      <w:pPr>
        <w:spacing w:after="0" w:line="240" w:lineRule="auto"/>
        <w:rPr>
          <w:rFonts w:ascii="Times New Roman" w:hAnsi="Times New Roman" w:cs="Times New Roman"/>
          <w:sz w:val="24"/>
          <w:szCs w:val="24"/>
        </w:rPr>
      </w:pPr>
      <w:r w:rsidRPr="00F405B3">
        <w:rPr>
          <w:rFonts w:ascii="Verdana" w:eastAsia="Times New Roman" w:hAnsi="Verdana" w:cs="Times New Roman"/>
          <w:color w:val="FF0000"/>
          <w:sz w:val="17"/>
          <w:szCs w:val="17"/>
        </w:rPr>
        <w:t xml:space="preserve">A: I will try to find the original photo and change the text. If </w:t>
      </w:r>
      <w:proofErr w:type="gramStart"/>
      <w:r w:rsidRPr="00F405B3">
        <w:rPr>
          <w:rFonts w:ascii="Verdana" w:eastAsia="Times New Roman" w:hAnsi="Verdana" w:cs="Times New Roman"/>
          <w:color w:val="FF0000"/>
          <w:sz w:val="17"/>
          <w:szCs w:val="17"/>
        </w:rPr>
        <w:t>not</w:t>
      </w:r>
      <w:proofErr w:type="gramEnd"/>
      <w:r w:rsidRPr="00F405B3">
        <w:rPr>
          <w:rFonts w:ascii="Verdana" w:eastAsia="Times New Roman" w:hAnsi="Verdana" w:cs="Times New Roman"/>
          <w:color w:val="FF0000"/>
          <w:sz w:val="17"/>
          <w:szCs w:val="17"/>
        </w:rPr>
        <w:t xml:space="preserve"> I’ll go into the lab and take another photo.</w:t>
      </w:r>
      <w:r w:rsidR="0063200C">
        <w:rPr>
          <w:rFonts w:ascii="Verdana" w:eastAsia="Times New Roman" w:hAnsi="Verdana" w:cs="Times New Roman"/>
          <w:color w:val="000033"/>
          <w:sz w:val="17"/>
          <w:szCs w:val="17"/>
        </w:rPr>
        <w:br/>
      </w:r>
    </w:p>
    <w:p w14:paraId="6A3E7C99" w14:textId="77777777" w:rsidR="0063200C" w:rsidRPr="0063200C" w:rsidRDefault="0063200C" w:rsidP="0063200C">
      <w:r>
        <w:t>~~~~~~~~~~~~~~~~~~~~~~~~~~~~~~~~~~~~~~~~~~~~~~~~~~~~~~~~~~~~~~~~~~~~~~~~~~~~~~~~~~~~~</w:t>
      </w:r>
    </w:p>
    <w:p w14:paraId="46B28554" w14:textId="77777777" w:rsidR="00DA1E5A" w:rsidRDefault="0063200C" w:rsidP="0063200C">
      <w:pPr>
        <w:shd w:val="clear" w:color="auto" w:fill="FFFFFF"/>
        <w:spacing w:before="100" w:beforeAutospacing="1" w:after="100" w:afterAutospacing="1" w:line="240" w:lineRule="auto"/>
        <w:rPr>
          <w:rFonts w:ascii="Verdana" w:eastAsia="Times New Roman" w:hAnsi="Verdana" w:cs="Times New Roman"/>
          <w:color w:val="000033"/>
          <w:sz w:val="17"/>
          <w:szCs w:val="17"/>
        </w:rPr>
      </w:pPr>
      <w:r>
        <w:rPr>
          <w:rFonts w:ascii="Verdana" w:eastAsia="Times New Roman" w:hAnsi="Verdana" w:cs="Times New Roman"/>
          <w:b/>
          <w:bCs/>
          <w:color w:val="000033"/>
          <w:sz w:val="17"/>
          <w:szCs w:val="17"/>
        </w:rPr>
        <w:t>Reviewer #2:</w:t>
      </w:r>
      <w:r>
        <w:rPr>
          <w:rFonts w:ascii="Verdana" w:eastAsia="Times New Roman" w:hAnsi="Verdana" w:cs="Times New Roman"/>
          <w:color w:val="000033"/>
          <w:sz w:val="17"/>
          <w:szCs w:val="17"/>
        </w:rPr>
        <w:br/>
        <w:t>Manuscript Summary:</w:t>
      </w:r>
      <w:r>
        <w:rPr>
          <w:rFonts w:ascii="Verdana" w:eastAsia="Times New Roman" w:hAnsi="Verdana" w:cs="Times New Roman"/>
          <w:color w:val="000033"/>
          <w:sz w:val="17"/>
          <w:szCs w:val="17"/>
        </w:rPr>
        <w:br/>
        <w:t xml:space="preserve">The manuscript introduces a continuous-wave channel sounding system that proves to be reliable and could make accurate and unbiased propagation loss measurement result. This sounding system focus on AWS-3 band and could support other frequencies according to the manuscript, which might be quite interesting to other measurement campaign. A very good instruction on how to setup the system step by step with details, with a full list of needed technical equipment. Multiple </w:t>
      </w:r>
      <w:proofErr w:type="spellStart"/>
      <w:r>
        <w:rPr>
          <w:rFonts w:ascii="Verdana" w:eastAsia="Times New Roman" w:hAnsi="Verdana" w:cs="Times New Roman"/>
          <w:color w:val="000033"/>
          <w:sz w:val="17"/>
          <w:szCs w:val="17"/>
        </w:rPr>
        <w:t>measuremnt</w:t>
      </w:r>
      <w:proofErr w:type="spellEnd"/>
      <w:r>
        <w:rPr>
          <w:rFonts w:ascii="Verdana" w:eastAsia="Times New Roman" w:hAnsi="Verdana" w:cs="Times New Roman"/>
          <w:color w:val="000033"/>
          <w:sz w:val="17"/>
          <w:szCs w:val="17"/>
        </w:rPr>
        <w:t xml:space="preserve"> results are presented with graphs. However, I think this manuscript could have some improvements as listed in the confidential comments.</w:t>
      </w:r>
      <w:r>
        <w:rPr>
          <w:rFonts w:ascii="Verdana" w:eastAsia="Times New Roman" w:hAnsi="Verdana" w:cs="Times New Roman"/>
          <w:color w:val="000033"/>
          <w:sz w:val="17"/>
          <w:szCs w:val="17"/>
        </w:rPr>
        <w:br/>
      </w:r>
      <w:r>
        <w:rPr>
          <w:rFonts w:ascii="Verdana" w:eastAsia="Times New Roman" w:hAnsi="Verdana" w:cs="Times New Roman"/>
          <w:color w:val="000033"/>
          <w:sz w:val="17"/>
          <w:szCs w:val="17"/>
        </w:rPr>
        <w:br/>
        <w:t>Line 52-54: "These arrangements will allow commercial wireless carriers to enter the AWS-3 band prior to completing the transition of military services out of the band." This seems unclear to me</w:t>
      </w:r>
      <w:r>
        <w:rPr>
          <w:rFonts w:ascii="Verdana" w:eastAsia="Times New Roman" w:hAnsi="Verdana" w:cs="Times New Roman"/>
          <w:color w:val="000033"/>
          <w:sz w:val="17"/>
          <w:szCs w:val="17"/>
          <w:highlight w:val="yellow"/>
        </w:rPr>
        <w:t xml:space="preserve">. Does this </w:t>
      </w:r>
      <w:proofErr w:type="gramStart"/>
      <w:r>
        <w:rPr>
          <w:rFonts w:ascii="Verdana" w:eastAsia="Times New Roman" w:hAnsi="Verdana" w:cs="Times New Roman"/>
          <w:color w:val="000033"/>
          <w:sz w:val="17"/>
          <w:szCs w:val="17"/>
          <w:highlight w:val="yellow"/>
        </w:rPr>
        <w:t>means</w:t>
      </w:r>
      <w:proofErr w:type="gramEnd"/>
      <w:r>
        <w:rPr>
          <w:rFonts w:ascii="Verdana" w:eastAsia="Times New Roman" w:hAnsi="Verdana" w:cs="Times New Roman"/>
          <w:color w:val="000033"/>
          <w:sz w:val="17"/>
          <w:szCs w:val="17"/>
          <w:highlight w:val="yellow"/>
        </w:rPr>
        <w:t xml:space="preserve"> commercial carriers can enter AWS-3 band if military services is not working in this band?</w:t>
      </w:r>
    </w:p>
    <w:p w14:paraId="6BA4F6C5" w14:textId="77777777" w:rsidR="00DA1E5A" w:rsidRDefault="00DA1E5A" w:rsidP="0063200C">
      <w:pPr>
        <w:shd w:val="clear" w:color="auto" w:fill="FFFFFF"/>
        <w:spacing w:before="100" w:beforeAutospacing="1" w:after="100" w:afterAutospacing="1" w:line="240" w:lineRule="auto"/>
        <w:rPr>
          <w:rFonts w:ascii="Verdana" w:eastAsia="Times New Roman" w:hAnsi="Verdana" w:cs="Times New Roman"/>
          <w:color w:val="000033"/>
          <w:sz w:val="17"/>
          <w:szCs w:val="17"/>
        </w:rPr>
      </w:pPr>
      <w:r w:rsidRPr="00DA1E5A">
        <w:rPr>
          <w:rFonts w:ascii="Verdana" w:eastAsia="Times New Roman" w:hAnsi="Verdana" w:cs="Times New Roman"/>
          <w:color w:val="FF0000"/>
          <w:sz w:val="17"/>
          <w:szCs w:val="17"/>
        </w:rPr>
        <w:t>A: added the sentence “</w:t>
      </w:r>
      <w:bookmarkStart w:id="2" w:name="_Hlk62022180"/>
      <w:r w:rsidRPr="00DA1E5A">
        <w:rPr>
          <w:rFonts w:cstheme="minorHAnsi"/>
          <w:color w:val="FF0000"/>
        </w:rPr>
        <w:t xml:space="preserve">The use of the band will be coordinated by both isolating systems geographically and by modeling frequency </w:t>
      </w:r>
      <w:bookmarkEnd w:id="2"/>
      <w:r w:rsidRPr="00DA1E5A">
        <w:rPr>
          <w:rFonts w:cstheme="minorHAnsi"/>
          <w:color w:val="FF0000"/>
        </w:rPr>
        <w:t>interference scenarios” so hopefully this makes it clearer.</w:t>
      </w:r>
    </w:p>
    <w:p w14:paraId="06FEE617" w14:textId="77777777" w:rsidR="004143CE" w:rsidRDefault="0063200C" w:rsidP="0063200C">
      <w:pPr>
        <w:shd w:val="clear" w:color="auto" w:fill="FFFFFF"/>
        <w:spacing w:before="100" w:beforeAutospacing="1" w:after="100" w:afterAutospacing="1" w:line="240" w:lineRule="auto"/>
        <w:rPr>
          <w:rFonts w:ascii="Verdana" w:eastAsia="Times New Roman" w:hAnsi="Verdana" w:cs="Times New Roman"/>
          <w:color w:val="000033"/>
          <w:sz w:val="17"/>
          <w:szCs w:val="17"/>
        </w:rPr>
      </w:pPr>
      <w:r>
        <w:rPr>
          <w:rFonts w:ascii="Verdana" w:eastAsia="Times New Roman" w:hAnsi="Verdana" w:cs="Times New Roman"/>
          <w:color w:val="000033"/>
          <w:sz w:val="17"/>
          <w:szCs w:val="17"/>
        </w:rPr>
        <w:t>Line 90: "</w:t>
      </w:r>
      <w:proofErr w:type="spellStart"/>
      <w:r>
        <w:rPr>
          <w:rFonts w:ascii="Verdana" w:eastAsia="Times New Roman" w:hAnsi="Verdana" w:cs="Times New Roman"/>
          <w:color w:val="000033"/>
          <w:sz w:val="17"/>
          <w:szCs w:val="17"/>
        </w:rPr>
        <w:t>continusous</w:t>
      </w:r>
      <w:proofErr w:type="spellEnd"/>
      <w:r>
        <w:rPr>
          <w:rFonts w:ascii="Verdana" w:eastAsia="Times New Roman" w:hAnsi="Verdana" w:cs="Times New Roman"/>
          <w:color w:val="000033"/>
          <w:sz w:val="17"/>
          <w:szCs w:val="17"/>
        </w:rPr>
        <w:t xml:space="preserve"> wave (CW)". This abbreviation has already appeared in the previous Abstract section. All later texts should not repeat this.</w:t>
      </w:r>
    </w:p>
    <w:p w14:paraId="60FC70F0" w14:textId="77777777" w:rsidR="004143CE" w:rsidRPr="004143CE" w:rsidRDefault="004143CE" w:rsidP="0063200C">
      <w:pPr>
        <w:shd w:val="clear" w:color="auto" w:fill="FFFFFF"/>
        <w:spacing w:before="100" w:beforeAutospacing="1" w:after="100" w:afterAutospacing="1" w:line="240" w:lineRule="auto"/>
        <w:rPr>
          <w:rFonts w:ascii="Verdana" w:eastAsia="Times New Roman" w:hAnsi="Verdana" w:cs="Times New Roman"/>
          <w:color w:val="FF0000"/>
          <w:sz w:val="17"/>
          <w:szCs w:val="17"/>
        </w:rPr>
      </w:pPr>
      <w:r w:rsidRPr="004143CE">
        <w:rPr>
          <w:rFonts w:ascii="Verdana" w:eastAsia="Times New Roman" w:hAnsi="Verdana" w:cs="Times New Roman"/>
          <w:color w:val="FF0000"/>
          <w:sz w:val="17"/>
          <w:szCs w:val="17"/>
        </w:rPr>
        <w:t>A: deleted in later references, kept them in the figure captions because I read this is what the editor wanted, if not it needs to be clarified.</w:t>
      </w:r>
    </w:p>
    <w:p w14:paraId="73D50283" w14:textId="77777777" w:rsidR="004143CE" w:rsidRDefault="0063200C" w:rsidP="0063200C">
      <w:pPr>
        <w:shd w:val="clear" w:color="auto" w:fill="FFFFFF"/>
        <w:spacing w:before="100" w:beforeAutospacing="1" w:after="100" w:afterAutospacing="1" w:line="240" w:lineRule="auto"/>
        <w:rPr>
          <w:rFonts w:ascii="Verdana" w:eastAsia="Times New Roman" w:hAnsi="Verdana" w:cs="Times New Roman"/>
          <w:color w:val="000033"/>
          <w:sz w:val="17"/>
          <w:szCs w:val="17"/>
        </w:rPr>
      </w:pPr>
      <w:r>
        <w:rPr>
          <w:rFonts w:ascii="Verdana" w:eastAsia="Times New Roman" w:hAnsi="Verdana" w:cs="Times New Roman"/>
          <w:color w:val="000033"/>
          <w:sz w:val="17"/>
          <w:szCs w:val="17"/>
        </w:rPr>
        <w:t>Line 185: Repeated abbreviation "UPS".</w:t>
      </w:r>
    </w:p>
    <w:p w14:paraId="01A6DD00" w14:textId="0CB5A073" w:rsidR="004143CE" w:rsidRPr="004143CE" w:rsidRDefault="004143CE" w:rsidP="0063200C">
      <w:pPr>
        <w:shd w:val="clear" w:color="auto" w:fill="FFFFFF"/>
        <w:spacing w:before="100" w:beforeAutospacing="1" w:after="100" w:afterAutospacing="1" w:line="240" w:lineRule="auto"/>
        <w:rPr>
          <w:rFonts w:ascii="Verdana" w:eastAsia="Times New Roman" w:hAnsi="Verdana" w:cs="Times New Roman"/>
          <w:color w:val="FF0000"/>
          <w:sz w:val="17"/>
          <w:szCs w:val="17"/>
        </w:rPr>
      </w:pPr>
      <w:r w:rsidRPr="004143CE">
        <w:rPr>
          <w:rFonts w:ascii="Verdana" w:eastAsia="Times New Roman" w:hAnsi="Verdana" w:cs="Times New Roman"/>
          <w:color w:val="FF0000"/>
          <w:sz w:val="17"/>
          <w:szCs w:val="17"/>
        </w:rPr>
        <w:t>A: deleted the second instance, line 166</w:t>
      </w:r>
    </w:p>
    <w:p w14:paraId="02E78863" w14:textId="77777777" w:rsidR="004143CE" w:rsidRDefault="0063200C" w:rsidP="0063200C">
      <w:pPr>
        <w:shd w:val="clear" w:color="auto" w:fill="FFFFFF"/>
        <w:spacing w:before="100" w:beforeAutospacing="1" w:after="100" w:afterAutospacing="1" w:line="240" w:lineRule="auto"/>
        <w:rPr>
          <w:rFonts w:ascii="Verdana" w:eastAsia="Times New Roman" w:hAnsi="Verdana" w:cs="Times New Roman"/>
          <w:color w:val="000033"/>
          <w:sz w:val="17"/>
          <w:szCs w:val="17"/>
        </w:rPr>
      </w:pPr>
      <w:r>
        <w:rPr>
          <w:rFonts w:ascii="Verdana" w:eastAsia="Times New Roman" w:hAnsi="Verdana" w:cs="Times New Roman"/>
          <w:color w:val="000033"/>
          <w:sz w:val="17"/>
          <w:szCs w:val="17"/>
        </w:rPr>
        <w:t xml:space="preserve">Line 246: Could damage the device if following </w:t>
      </w:r>
      <w:proofErr w:type="spellStart"/>
      <w:r>
        <w:rPr>
          <w:rFonts w:ascii="Verdana" w:eastAsia="Times New Roman" w:hAnsi="Verdana" w:cs="Times New Roman"/>
          <w:color w:val="000033"/>
          <w:sz w:val="17"/>
          <w:szCs w:val="17"/>
        </w:rPr>
        <w:t>steo</w:t>
      </w:r>
      <w:proofErr w:type="spellEnd"/>
      <w:r>
        <w:rPr>
          <w:rFonts w:ascii="Verdana" w:eastAsia="Times New Roman" w:hAnsi="Verdana" w:cs="Times New Roman"/>
          <w:color w:val="000033"/>
          <w:sz w:val="17"/>
          <w:szCs w:val="17"/>
        </w:rPr>
        <w:t xml:space="preserve"> by step (</w:t>
      </w:r>
      <w:proofErr w:type="spellStart"/>
      <w:r>
        <w:rPr>
          <w:rFonts w:ascii="Verdana" w:eastAsia="Times New Roman" w:hAnsi="Verdana" w:cs="Times New Roman"/>
          <w:color w:val="000033"/>
          <w:sz w:val="17"/>
          <w:szCs w:val="17"/>
        </w:rPr>
        <w:t>turnning</w:t>
      </w:r>
      <w:proofErr w:type="spellEnd"/>
      <w:r>
        <w:rPr>
          <w:rFonts w:ascii="Verdana" w:eastAsia="Times New Roman" w:hAnsi="Verdana" w:cs="Times New Roman"/>
          <w:color w:val="000033"/>
          <w:sz w:val="17"/>
          <w:szCs w:val="17"/>
        </w:rPr>
        <w:t xml:space="preserve"> on VSG before reading the warning). Should put the "</w:t>
      </w:r>
      <w:commentRangeStart w:id="3"/>
      <w:r>
        <w:rPr>
          <w:rFonts w:ascii="Verdana" w:eastAsia="Times New Roman" w:hAnsi="Verdana" w:cs="Times New Roman"/>
          <w:color w:val="000033"/>
          <w:sz w:val="17"/>
          <w:szCs w:val="17"/>
        </w:rPr>
        <w:t>Warning</w:t>
      </w:r>
      <w:commentRangeEnd w:id="3"/>
      <w:r>
        <w:rPr>
          <w:rStyle w:val="CommentReference"/>
          <w:lang w:eastAsia="zh-CN"/>
        </w:rPr>
        <w:commentReference w:id="3"/>
      </w:r>
      <w:r>
        <w:rPr>
          <w:rFonts w:ascii="Verdana" w:eastAsia="Times New Roman" w:hAnsi="Verdana" w:cs="Times New Roman"/>
          <w:color w:val="000033"/>
          <w:sz w:val="17"/>
          <w:szCs w:val="17"/>
        </w:rPr>
        <w:t xml:space="preserve">" before "Turn RF </w:t>
      </w:r>
      <w:proofErr w:type="gramStart"/>
      <w:r>
        <w:rPr>
          <w:rFonts w:ascii="Verdana" w:eastAsia="Times New Roman" w:hAnsi="Verdana" w:cs="Times New Roman"/>
          <w:color w:val="000033"/>
          <w:sz w:val="17"/>
          <w:szCs w:val="17"/>
        </w:rPr>
        <w:t>On</w:t>
      </w:r>
      <w:proofErr w:type="gramEnd"/>
      <w:r>
        <w:rPr>
          <w:rFonts w:ascii="Verdana" w:eastAsia="Times New Roman" w:hAnsi="Verdana" w:cs="Times New Roman"/>
          <w:color w:val="000033"/>
          <w:sz w:val="17"/>
          <w:szCs w:val="17"/>
        </w:rPr>
        <w:t xml:space="preserve"> of VSG".</w:t>
      </w:r>
    </w:p>
    <w:p w14:paraId="18DF5E01" w14:textId="77777777" w:rsidR="004143CE" w:rsidRDefault="004143CE" w:rsidP="0063200C">
      <w:pPr>
        <w:shd w:val="clear" w:color="auto" w:fill="FFFFFF"/>
        <w:spacing w:before="100" w:beforeAutospacing="1" w:after="100" w:afterAutospacing="1" w:line="240" w:lineRule="auto"/>
        <w:rPr>
          <w:rFonts w:ascii="Verdana" w:eastAsia="Times New Roman" w:hAnsi="Verdana" w:cs="Times New Roman"/>
          <w:color w:val="000033"/>
          <w:sz w:val="17"/>
          <w:szCs w:val="17"/>
        </w:rPr>
      </w:pPr>
      <w:r w:rsidRPr="004143CE">
        <w:rPr>
          <w:rFonts w:ascii="Verdana" w:eastAsia="Times New Roman" w:hAnsi="Verdana" w:cs="Times New Roman"/>
          <w:color w:val="FF0000"/>
          <w:sz w:val="17"/>
          <w:szCs w:val="17"/>
        </w:rPr>
        <w:t>A: Vidhya: Did you add this in lines 246-248?</w:t>
      </w:r>
    </w:p>
    <w:p w14:paraId="4C435892" w14:textId="2F154E8E" w:rsidR="004143CE" w:rsidRDefault="0063200C" w:rsidP="0063200C">
      <w:pPr>
        <w:shd w:val="clear" w:color="auto" w:fill="FFFFFF"/>
        <w:spacing w:before="100" w:beforeAutospacing="1" w:after="100" w:afterAutospacing="1" w:line="240" w:lineRule="auto"/>
        <w:rPr>
          <w:rFonts w:ascii="Verdana" w:eastAsia="Times New Roman" w:hAnsi="Verdana" w:cs="Times New Roman"/>
          <w:color w:val="000033"/>
          <w:sz w:val="17"/>
          <w:szCs w:val="17"/>
        </w:rPr>
      </w:pPr>
      <w:r>
        <w:rPr>
          <w:rFonts w:ascii="Verdana" w:eastAsia="Times New Roman" w:hAnsi="Verdana" w:cs="Times New Roman"/>
          <w:color w:val="000033"/>
          <w:sz w:val="17"/>
          <w:szCs w:val="17"/>
        </w:rPr>
        <w:t>Line 250 and 251: Similarly, warnings should come first or in the step of 16.1.</w:t>
      </w:r>
    </w:p>
    <w:p w14:paraId="5F7360CC" w14:textId="6F14008C" w:rsidR="004143CE" w:rsidRPr="00123EB6" w:rsidRDefault="004143CE" w:rsidP="0063200C">
      <w:pPr>
        <w:shd w:val="clear" w:color="auto" w:fill="FFFFFF"/>
        <w:spacing w:before="100" w:beforeAutospacing="1" w:after="100" w:afterAutospacing="1" w:line="240" w:lineRule="auto"/>
        <w:rPr>
          <w:rFonts w:ascii="Verdana" w:eastAsia="Times New Roman" w:hAnsi="Verdana" w:cs="Times New Roman"/>
          <w:color w:val="FF0000"/>
          <w:sz w:val="17"/>
          <w:szCs w:val="17"/>
        </w:rPr>
      </w:pPr>
      <w:r w:rsidRPr="00123EB6">
        <w:rPr>
          <w:rFonts w:ascii="Verdana" w:eastAsia="Times New Roman" w:hAnsi="Verdana" w:cs="Times New Roman"/>
          <w:color w:val="FF0000"/>
          <w:sz w:val="17"/>
          <w:szCs w:val="17"/>
        </w:rPr>
        <w:t xml:space="preserve">A: </w:t>
      </w:r>
      <w:commentRangeStart w:id="4"/>
      <w:r w:rsidR="00123EB6" w:rsidRPr="00123EB6">
        <w:rPr>
          <w:rFonts w:ascii="Verdana" w:eastAsia="Times New Roman" w:hAnsi="Verdana" w:cs="Times New Roman"/>
          <w:color w:val="FF0000"/>
          <w:sz w:val="17"/>
          <w:szCs w:val="17"/>
        </w:rPr>
        <w:t>Vidhya: Did you want this in a Note?</w:t>
      </w:r>
      <w:commentRangeEnd w:id="4"/>
      <w:r w:rsidR="000D1597">
        <w:rPr>
          <w:rStyle w:val="CommentReference"/>
          <w:rFonts w:eastAsiaTheme="minorEastAsia"/>
          <w:lang w:eastAsia="zh-CN"/>
        </w:rPr>
        <w:commentReference w:id="4"/>
      </w:r>
    </w:p>
    <w:p w14:paraId="601209F8" w14:textId="77777777" w:rsidR="004143CE" w:rsidRDefault="0063200C" w:rsidP="0063200C">
      <w:pPr>
        <w:shd w:val="clear" w:color="auto" w:fill="FFFFFF"/>
        <w:spacing w:before="100" w:beforeAutospacing="1" w:after="100" w:afterAutospacing="1" w:line="240" w:lineRule="auto"/>
        <w:rPr>
          <w:rFonts w:ascii="Verdana" w:eastAsia="Times New Roman" w:hAnsi="Verdana" w:cs="Times New Roman"/>
          <w:color w:val="000033"/>
          <w:sz w:val="17"/>
          <w:szCs w:val="17"/>
        </w:rPr>
      </w:pPr>
      <w:r>
        <w:rPr>
          <w:rFonts w:ascii="Verdana" w:eastAsia="Times New Roman" w:hAnsi="Verdana" w:cs="Times New Roman"/>
          <w:color w:val="000033"/>
          <w:sz w:val="17"/>
          <w:szCs w:val="17"/>
        </w:rPr>
        <w:br/>
        <w:t xml:space="preserve">Line 257 : </w:t>
      </w:r>
      <w:r>
        <w:rPr>
          <w:rFonts w:ascii="Verdana" w:eastAsia="Times New Roman" w:hAnsi="Verdana" w:cs="Times New Roman"/>
          <w:color w:val="000033"/>
          <w:sz w:val="17"/>
          <w:szCs w:val="17"/>
          <w:highlight w:val="yellow"/>
        </w:rPr>
        <w:t>Adding graph to show how is the rotation</w:t>
      </w:r>
      <w:r>
        <w:rPr>
          <w:rFonts w:ascii="Verdana" w:eastAsia="Times New Roman" w:hAnsi="Verdana" w:cs="Times New Roman"/>
          <w:color w:val="000033"/>
          <w:sz w:val="17"/>
          <w:szCs w:val="17"/>
        </w:rPr>
        <w:t xml:space="preserve"> like on IQ plot if the frequencies are </w:t>
      </w:r>
      <w:proofErr w:type="spellStart"/>
      <w:r>
        <w:rPr>
          <w:rFonts w:ascii="Verdana" w:eastAsia="Times New Roman" w:hAnsi="Verdana" w:cs="Times New Roman"/>
          <w:color w:val="000033"/>
          <w:sz w:val="17"/>
          <w:szCs w:val="17"/>
        </w:rPr>
        <w:t>alligned</w:t>
      </w:r>
      <w:proofErr w:type="spellEnd"/>
      <w:r>
        <w:rPr>
          <w:rFonts w:ascii="Verdana" w:eastAsia="Times New Roman" w:hAnsi="Verdana" w:cs="Times New Roman"/>
          <w:color w:val="000033"/>
          <w:sz w:val="17"/>
          <w:szCs w:val="17"/>
        </w:rPr>
        <w:t>.</w:t>
      </w:r>
    </w:p>
    <w:p w14:paraId="03A013CE" w14:textId="5CAEF3D0" w:rsidR="004143CE" w:rsidRPr="004143CE" w:rsidRDefault="004143CE" w:rsidP="0063200C">
      <w:pPr>
        <w:shd w:val="clear" w:color="auto" w:fill="FFFFFF"/>
        <w:spacing w:before="100" w:beforeAutospacing="1" w:after="100" w:afterAutospacing="1" w:line="240" w:lineRule="auto"/>
        <w:rPr>
          <w:rFonts w:ascii="Verdana" w:eastAsia="Times New Roman" w:hAnsi="Verdana" w:cs="Times New Roman"/>
          <w:color w:val="FF0000"/>
          <w:sz w:val="17"/>
          <w:szCs w:val="17"/>
        </w:rPr>
      </w:pPr>
      <w:r w:rsidRPr="004143CE">
        <w:rPr>
          <w:rFonts w:ascii="Verdana" w:eastAsia="Times New Roman" w:hAnsi="Verdana" w:cs="Times New Roman"/>
          <w:color w:val="FF0000"/>
          <w:sz w:val="17"/>
          <w:szCs w:val="17"/>
        </w:rPr>
        <w:t>A: This is what we tried to show in the figure and in the text, that is would swing back and forth. If you need further clarification, maybe you can suggest a better way to do this.</w:t>
      </w:r>
      <w:r w:rsidR="00123EB6">
        <w:rPr>
          <w:rFonts w:ascii="Verdana" w:eastAsia="Times New Roman" w:hAnsi="Verdana" w:cs="Times New Roman"/>
          <w:color w:val="FF0000"/>
          <w:sz w:val="17"/>
          <w:szCs w:val="17"/>
        </w:rPr>
        <w:t xml:space="preserve"> </w:t>
      </w:r>
      <w:commentRangeStart w:id="5"/>
      <w:r w:rsidR="00123EB6">
        <w:rPr>
          <w:rFonts w:ascii="Verdana" w:eastAsia="Times New Roman" w:hAnsi="Verdana" w:cs="Times New Roman"/>
          <w:color w:val="FF0000"/>
          <w:sz w:val="17"/>
          <w:szCs w:val="17"/>
        </w:rPr>
        <w:t xml:space="preserve">I see the text was removed about how to synchronize the </w:t>
      </w:r>
      <w:proofErr w:type="spellStart"/>
      <w:r w:rsidR="00123EB6">
        <w:rPr>
          <w:rFonts w:ascii="Verdana" w:eastAsia="Times New Roman" w:hAnsi="Verdana" w:cs="Times New Roman"/>
          <w:color w:val="FF0000"/>
          <w:sz w:val="17"/>
          <w:szCs w:val="17"/>
        </w:rPr>
        <w:t>rubidiums</w:t>
      </w:r>
      <w:proofErr w:type="spellEnd"/>
      <w:r w:rsidR="00123EB6">
        <w:rPr>
          <w:rFonts w:ascii="Verdana" w:eastAsia="Times New Roman" w:hAnsi="Verdana" w:cs="Times New Roman"/>
          <w:color w:val="FF0000"/>
          <w:sz w:val="17"/>
          <w:szCs w:val="17"/>
        </w:rPr>
        <w:t>, do you want me to put this back in. This step is important</w:t>
      </w:r>
      <w:commentRangeEnd w:id="5"/>
      <w:r w:rsidR="000D1597">
        <w:rPr>
          <w:rStyle w:val="CommentReference"/>
          <w:rFonts w:eastAsiaTheme="minorEastAsia"/>
          <w:lang w:eastAsia="zh-CN"/>
        </w:rPr>
        <w:commentReference w:id="5"/>
      </w:r>
    </w:p>
    <w:p w14:paraId="122D12D1" w14:textId="77777777" w:rsidR="00140AE8" w:rsidRDefault="0063200C" w:rsidP="0063200C">
      <w:pPr>
        <w:shd w:val="clear" w:color="auto" w:fill="FFFFFF"/>
        <w:spacing w:before="100" w:beforeAutospacing="1" w:after="100" w:afterAutospacing="1" w:line="240" w:lineRule="auto"/>
        <w:rPr>
          <w:rFonts w:ascii="Verdana" w:eastAsia="Times New Roman" w:hAnsi="Verdana" w:cs="Times New Roman"/>
          <w:color w:val="000033"/>
          <w:sz w:val="17"/>
          <w:szCs w:val="17"/>
        </w:rPr>
      </w:pPr>
      <w:r>
        <w:rPr>
          <w:rFonts w:ascii="Verdana" w:eastAsia="Times New Roman" w:hAnsi="Verdana" w:cs="Times New Roman"/>
          <w:color w:val="000033"/>
          <w:sz w:val="17"/>
          <w:szCs w:val="17"/>
        </w:rPr>
        <w:br/>
        <w:t xml:space="preserve">Line 388: </w:t>
      </w:r>
      <w:r>
        <w:rPr>
          <w:rFonts w:ascii="Verdana" w:eastAsia="Times New Roman" w:hAnsi="Verdana" w:cs="Times New Roman"/>
          <w:color w:val="000033"/>
          <w:sz w:val="17"/>
          <w:szCs w:val="17"/>
          <w:highlight w:val="yellow"/>
        </w:rPr>
        <w:t xml:space="preserve">Adding equation for </w:t>
      </w:r>
      <w:commentRangeStart w:id="6"/>
      <w:r>
        <w:rPr>
          <w:rFonts w:ascii="Verdana" w:eastAsia="Times New Roman" w:hAnsi="Verdana" w:cs="Times New Roman"/>
          <w:color w:val="000033"/>
          <w:sz w:val="17"/>
          <w:szCs w:val="17"/>
          <w:highlight w:val="yellow"/>
        </w:rPr>
        <w:t>BTG</w:t>
      </w:r>
      <w:commentRangeEnd w:id="6"/>
      <w:r>
        <w:rPr>
          <w:rStyle w:val="CommentReference"/>
          <w:lang w:eastAsia="zh-CN"/>
        </w:rPr>
        <w:commentReference w:id="6"/>
      </w:r>
      <w:r>
        <w:rPr>
          <w:rFonts w:ascii="Verdana" w:eastAsia="Times New Roman" w:hAnsi="Verdana" w:cs="Times New Roman"/>
          <w:color w:val="000033"/>
          <w:sz w:val="17"/>
          <w:szCs w:val="17"/>
        </w:rPr>
        <w:t>, since this parameter is shown in Figure 11 and 12.</w:t>
      </w:r>
      <w:r>
        <w:rPr>
          <w:rFonts w:ascii="Verdana" w:eastAsia="Times New Roman" w:hAnsi="Verdana" w:cs="Times New Roman"/>
          <w:color w:val="000033"/>
          <w:sz w:val="17"/>
          <w:szCs w:val="17"/>
        </w:rPr>
        <w:br/>
        <w:t>Figure 5: The figure is blurred.</w:t>
      </w:r>
    </w:p>
    <w:p w14:paraId="4A8AD639" w14:textId="77777777" w:rsidR="00140AE8" w:rsidRDefault="00140AE8" w:rsidP="0063200C">
      <w:pPr>
        <w:shd w:val="clear" w:color="auto" w:fill="FFFFFF"/>
        <w:spacing w:before="100" w:beforeAutospacing="1" w:after="100" w:afterAutospacing="1" w:line="240" w:lineRule="auto"/>
        <w:rPr>
          <w:rFonts w:ascii="Verdana" w:eastAsia="Times New Roman" w:hAnsi="Verdana" w:cs="Times New Roman"/>
          <w:color w:val="000033"/>
          <w:sz w:val="17"/>
          <w:szCs w:val="17"/>
        </w:rPr>
      </w:pPr>
      <w:r w:rsidRPr="00140AE8">
        <w:rPr>
          <w:rFonts w:ascii="Verdana" w:eastAsia="Times New Roman" w:hAnsi="Verdana" w:cs="Times New Roman"/>
          <w:color w:val="FF0000"/>
          <w:sz w:val="17"/>
          <w:szCs w:val="17"/>
        </w:rPr>
        <w:lastRenderedPageBreak/>
        <w:t>A: Changed the figure by taking a new photograph and changing the fading simulator to VSG</w:t>
      </w:r>
      <w:r w:rsidR="0063200C">
        <w:rPr>
          <w:rFonts w:ascii="Verdana" w:eastAsia="Times New Roman" w:hAnsi="Verdana" w:cs="Times New Roman"/>
          <w:color w:val="000033"/>
          <w:sz w:val="17"/>
          <w:szCs w:val="17"/>
        </w:rPr>
        <w:br/>
      </w:r>
    </w:p>
    <w:p w14:paraId="3E697DCD" w14:textId="2E4FE82D" w:rsidR="00334802" w:rsidRDefault="0063200C" w:rsidP="0063200C">
      <w:pPr>
        <w:shd w:val="clear" w:color="auto" w:fill="FFFFFF"/>
        <w:spacing w:before="100" w:beforeAutospacing="1" w:after="100" w:afterAutospacing="1" w:line="240" w:lineRule="auto"/>
        <w:rPr>
          <w:rFonts w:ascii="Verdana" w:eastAsia="Times New Roman" w:hAnsi="Verdana" w:cs="Times New Roman"/>
          <w:color w:val="000033"/>
          <w:sz w:val="17"/>
          <w:szCs w:val="17"/>
        </w:rPr>
      </w:pPr>
      <w:r>
        <w:rPr>
          <w:rFonts w:ascii="Verdana" w:eastAsia="Times New Roman" w:hAnsi="Verdana" w:cs="Times New Roman"/>
          <w:color w:val="000033"/>
          <w:sz w:val="17"/>
          <w:szCs w:val="17"/>
        </w:rPr>
        <w:t xml:space="preserve">Figure 13: </w:t>
      </w:r>
      <w:commentRangeStart w:id="7"/>
      <w:r>
        <w:rPr>
          <w:rFonts w:ascii="Verdana" w:eastAsia="Times New Roman" w:hAnsi="Verdana" w:cs="Times New Roman"/>
          <w:color w:val="000033"/>
          <w:sz w:val="17"/>
          <w:szCs w:val="17"/>
        </w:rPr>
        <w:t xml:space="preserve">Two blue dotted lines </w:t>
      </w:r>
      <w:proofErr w:type="gramStart"/>
      <w:r>
        <w:rPr>
          <w:rFonts w:ascii="Verdana" w:eastAsia="Times New Roman" w:hAnsi="Verdana" w:cs="Times New Roman"/>
          <w:color w:val="000033"/>
          <w:sz w:val="17"/>
          <w:szCs w:val="17"/>
        </w:rPr>
        <w:t>couldn't</w:t>
      </w:r>
      <w:proofErr w:type="gramEnd"/>
      <w:r>
        <w:rPr>
          <w:rFonts w:ascii="Verdana" w:eastAsia="Times New Roman" w:hAnsi="Verdana" w:cs="Times New Roman"/>
          <w:color w:val="000033"/>
          <w:sz w:val="17"/>
          <w:szCs w:val="17"/>
        </w:rPr>
        <w:t xml:space="preserve"> be easily distinguished.</w:t>
      </w:r>
      <w:commentRangeEnd w:id="7"/>
      <w:r>
        <w:rPr>
          <w:rStyle w:val="CommentReference"/>
          <w:lang w:eastAsia="zh-CN"/>
        </w:rPr>
        <w:commentReference w:id="7"/>
      </w:r>
    </w:p>
    <w:p w14:paraId="6F665F88" w14:textId="5AD6E417" w:rsidR="00123EB6" w:rsidRPr="00334802" w:rsidRDefault="00123EB6" w:rsidP="0063200C">
      <w:pPr>
        <w:shd w:val="clear" w:color="auto" w:fill="FFFFFF"/>
        <w:spacing w:before="100" w:beforeAutospacing="1" w:after="100" w:afterAutospacing="1" w:line="240" w:lineRule="auto"/>
        <w:rPr>
          <w:rFonts w:ascii="Verdana" w:eastAsia="Times New Roman" w:hAnsi="Verdana" w:cs="Times New Roman"/>
          <w:color w:val="FF0000"/>
          <w:sz w:val="17"/>
          <w:szCs w:val="17"/>
        </w:rPr>
      </w:pPr>
      <w:r w:rsidRPr="00334802">
        <w:rPr>
          <w:rFonts w:ascii="Verdana" w:eastAsia="Times New Roman" w:hAnsi="Verdana" w:cs="Times New Roman"/>
          <w:color w:val="FF0000"/>
          <w:sz w:val="17"/>
          <w:szCs w:val="17"/>
        </w:rPr>
        <w:t>A:</w:t>
      </w:r>
      <w:r w:rsidR="00334802" w:rsidRPr="00334802">
        <w:rPr>
          <w:rFonts w:ascii="Verdana" w:eastAsia="Times New Roman" w:hAnsi="Verdana" w:cs="Times New Roman"/>
          <w:color w:val="FF0000"/>
          <w:sz w:val="17"/>
          <w:szCs w:val="17"/>
        </w:rPr>
        <w:t xml:space="preserve"> Discussed in the test and the legend.</w:t>
      </w:r>
      <w:r w:rsidRPr="00334802">
        <w:rPr>
          <w:rFonts w:ascii="Verdana" w:eastAsia="Times New Roman" w:hAnsi="Verdana" w:cs="Times New Roman"/>
          <w:color w:val="FF0000"/>
          <w:sz w:val="17"/>
          <w:szCs w:val="17"/>
        </w:rPr>
        <w:t xml:space="preserve"> </w:t>
      </w:r>
    </w:p>
    <w:p w14:paraId="363D56FA" w14:textId="77777777" w:rsidR="0063200C" w:rsidRDefault="0063200C" w:rsidP="0063200C">
      <w:pPr>
        <w:spacing w:after="0" w:line="240" w:lineRule="auto"/>
        <w:rPr>
          <w:rFonts w:ascii="Times New Roman" w:hAnsi="Times New Roman" w:cs="Times New Roman"/>
          <w:sz w:val="24"/>
          <w:szCs w:val="24"/>
        </w:rPr>
      </w:pPr>
    </w:p>
    <w:p w14:paraId="6EE33C7F" w14:textId="77777777" w:rsidR="0063200C" w:rsidRDefault="0063200C" w:rsidP="004C6CE7"/>
    <w:sectPr w:rsidR="0063200C">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Vidhya Iyer" w:date="2021-01-19T16:31:00Z" w:initials="VI">
    <w:p w14:paraId="5C25FBF2" w14:textId="77777777" w:rsidR="0063200C" w:rsidRDefault="0063200C" w:rsidP="0063200C">
      <w:pPr>
        <w:pStyle w:val="CommentText"/>
      </w:pPr>
      <w:r>
        <w:rPr>
          <w:rStyle w:val="CommentReference"/>
        </w:rPr>
        <w:annotationRef/>
      </w:r>
      <w:proofErr w:type="spellStart"/>
      <w:r>
        <w:t>JoVE</w:t>
      </w:r>
      <w:proofErr w:type="spellEnd"/>
      <w:r>
        <w:t xml:space="preserve"> format does not permit introduction of descriptive paragraphs in the protocol section. However, this information could be added in the introduction or discussion sections. </w:t>
      </w:r>
    </w:p>
  </w:comment>
  <w:comment w:id="1" w:author="Vidhya Iyer" w:date="2021-01-19T16:32:00Z" w:initials="VI">
    <w:p w14:paraId="383F5765" w14:textId="77777777" w:rsidR="0063200C" w:rsidRDefault="0063200C" w:rsidP="0063200C">
      <w:pPr>
        <w:pStyle w:val="CommentText"/>
      </w:pPr>
      <w:r>
        <w:rPr>
          <w:rStyle w:val="CommentReference"/>
        </w:rPr>
        <w:annotationRef/>
      </w:r>
      <w:r>
        <w:t xml:space="preserve">Since this has been also given in the text, I removed these tables. </w:t>
      </w:r>
    </w:p>
  </w:comment>
  <w:comment w:id="3" w:author="Vidhya Iyer" w:date="2021-01-19T16:34:00Z" w:initials="VI">
    <w:p w14:paraId="311D9F51" w14:textId="77777777" w:rsidR="0063200C" w:rsidRDefault="0063200C" w:rsidP="0063200C">
      <w:pPr>
        <w:pStyle w:val="CommentText"/>
      </w:pPr>
      <w:r>
        <w:rPr>
          <w:rStyle w:val="CommentReference"/>
        </w:rPr>
        <w:annotationRef/>
      </w:r>
      <w:r>
        <w:t xml:space="preserve">NOTES are usually used to provide such warnings and special points that readers should be aware of. </w:t>
      </w:r>
    </w:p>
  </w:comment>
  <w:comment w:id="4" w:author="Vidhya Iyer" w:date="2021-02-01T12:46:00Z" w:initials="VI">
    <w:p w14:paraId="2E7F3AF2" w14:textId="279CF8B1" w:rsidR="000D1597" w:rsidRDefault="000D1597">
      <w:pPr>
        <w:pStyle w:val="CommentText"/>
      </w:pPr>
      <w:r>
        <w:rPr>
          <w:rStyle w:val="CommentReference"/>
        </w:rPr>
        <w:annotationRef/>
      </w:r>
      <w:r>
        <w:t>Added; lines 245-248.</w:t>
      </w:r>
    </w:p>
  </w:comment>
  <w:comment w:id="5" w:author="Vidhya Iyer" w:date="2021-02-01T12:48:00Z" w:initials="VI">
    <w:p w14:paraId="62B7EBE9" w14:textId="72D063F3" w:rsidR="000D1597" w:rsidRDefault="000D1597">
      <w:pPr>
        <w:pStyle w:val="CommentText"/>
      </w:pPr>
      <w:r>
        <w:rPr>
          <w:rStyle w:val="CommentReference"/>
        </w:rPr>
        <w:annotationRef/>
      </w:r>
      <w:r>
        <w:t xml:space="preserve">Nothing has been deleted. Only reframed to appear as numbered points or moved into notes between these points. Do points 1.15 (1.15.1-1.15.3) not describe this? Please check. </w:t>
      </w:r>
    </w:p>
  </w:comment>
  <w:comment w:id="6" w:author="Vidhya Iyer" w:date="2021-01-19T16:39:00Z" w:initials="VI">
    <w:p w14:paraId="5875B061" w14:textId="77777777" w:rsidR="0063200C" w:rsidRDefault="0063200C" w:rsidP="0063200C">
      <w:pPr>
        <w:pStyle w:val="CommentText"/>
      </w:pPr>
      <w:r>
        <w:rPr>
          <w:rStyle w:val="CommentReference"/>
        </w:rPr>
        <w:annotationRef/>
      </w:r>
      <w:r>
        <w:t>Equation for BTL added</w:t>
      </w:r>
    </w:p>
  </w:comment>
  <w:comment w:id="7" w:author="Vidhya Iyer" w:date="2021-01-19T16:37:00Z" w:initials="VI">
    <w:p w14:paraId="35FC5DCB" w14:textId="77777777" w:rsidR="0063200C" w:rsidRDefault="0063200C" w:rsidP="0063200C">
      <w:pPr>
        <w:pStyle w:val="CommentText"/>
      </w:pPr>
      <w:r>
        <w:rPr>
          <w:rStyle w:val="CommentReference"/>
        </w:rPr>
        <w:annotationRef/>
      </w:r>
      <w:r>
        <w:t xml:space="preserve">Well, they can be distinguished, but you have not discussed the lower Fresnel zone at all in the legend (and referred to the upper one as the first one).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C25FBF2" w15:done="0"/>
  <w15:commentEx w15:paraId="383F5765" w15:done="0"/>
  <w15:commentEx w15:paraId="311D9F51" w15:done="0"/>
  <w15:commentEx w15:paraId="2E7F3AF2" w15:done="0"/>
  <w15:commentEx w15:paraId="62B7EBE9" w15:done="0"/>
  <w15:commentEx w15:paraId="5875B061" w15:done="0"/>
  <w15:commentEx w15:paraId="35FC5DC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25F71" w16cex:dateUtc="2021-01-20T14:51:00Z"/>
  <w16cex:commentExtensible w16cex:durableId="23B25F72" w16cex:dateUtc="2021-01-20T14:51:00Z"/>
  <w16cex:commentExtensible w16cex:durableId="23B25F9B" w16cex:dateUtc="2021-01-20T14:51:00Z"/>
  <w16cex:commentExtensible w16cex:durableId="23C2768E" w16cex:dateUtc="2021-02-01T07:16:00Z"/>
  <w16cex:commentExtensible w16cex:durableId="23C27715" w16cex:dateUtc="2021-02-01T07:18:00Z"/>
  <w16cex:commentExtensible w16cex:durableId="23B25F9C" w16cex:dateUtc="2021-01-20T14:51:00Z"/>
  <w16cex:commentExtensible w16cex:durableId="23B25F9D" w16cex:dateUtc="2021-01-20T14: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C25FBF2" w16cid:durableId="23B25F71"/>
  <w16cid:commentId w16cid:paraId="383F5765" w16cid:durableId="23B25F72"/>
  <w16cid:commentId w16cid:paraId="311D9F51" w16cid:durableId="23B25F9B"/>
  <w16cid:commentId w16cid:paraId="2E7F3AF2" w16cid:durableId="23C2768E"/>
  <w16cid:commentId w16cid:paraId="62B7EBE9" w16cid:durableId="23C27715"/>
  <w16cid:commentId w16cid:paraId="5875B061" w16cid:durableId="23B25F9C"/>
  <w16cid:commentId w16cid:paraId="35FC5DCB" w16cid:durableId="23B25F9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idhya Iyer">
    <w15:presenceInfo w15:providerId="Windows Live" w15:userId="ad0dc9ac2c4d5e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AD8"/>
    <w:rsid w:val="000D1597"/>
    <w:rsid w:val="001108EF"/>
    <w:rsid w:val="00123EB6"/>
    <w:rsid w:val="00140AE8"/>
    <w:rsid w:val="00334802"/>
    <w:rsid w:val="003A75FC"/>
    <w:rsid w:val="003D2C4F"/>
    <w:rsid w:val="004143CE"/>
    <w:rsid w:val="00494AD8"/>
    <w:rsid w:val="004A048E"/>
    <w:rsid w:val="004C6CE7"/>
    <w:rsid w:val="0063200C"/>
    <w:rsid w:val="006E17AC"/>
    <w:rsid w:val="007B5BDB"/>
    <w:rsid w:val="00845D93"/>
    <w:rsid w:val="009F0FF3"/>
    <w:rsid w:val="00AE5ACD"/>
    <w:rsid w:val="00B02495"/>
    <w:rsid w:val="00BF2CAF"/>
    <w:rsid w:val="00CF2E0A"/>
    <w:rsid w:val="00D41C73"/>
    <w:rsid w:val="00D7575D"/>
    <w:rsid w:val="00DA1E5A"/>
    <w:rsid w:val="00E11155"/>
    <w:rsid w:val="00F405B3"/>
    <w:rsid w:val="00F63CD4"/>
    <w:rsid w:val="00FA7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D0E6C"/>
  <w15:chartTrackingRefBased/>
  <w15:docId w15:val="{C8D90463-A0F6-4537-9981-D981D66D6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94AD8"/>
    <w:rPr>
      <w:b/>
      <w:bCs/>
    </w:rPr>
  </w:style>
  <w:style w:type="paragraph" w:styleId="BalloonText">
    <w:name w:val="Balloon Text"/>
    <w:basedOn w:val="Normal"/>
    <w:link w:val="BalloonTextChar"/>
    <w:uiPriority w:val="99"/>
    <w:semiHidden/>
    <w:unhideWhenUsed/>
    <w:rsid w:val="001108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08EF"/>
    <w:rPr>
      <w:rFonts w:ascii="Segoe UI" w:hAnsi="Segoe UI" w:cs="Segoe UI"/>
      <w:sz w:val="18"/>
      <w:szCs w:val="18"/>
    </w:rPr>
  </w:style>
  <w:style w:type="paragraph" w:styleId="CommentText">
    <w:name w:val="annotation text"/>
    <w:basedOn w:val="Normal"/>
    <w:link w:val="CommentTextChar"/>
    <w:uiPriority w:val="99"/>
    <w:semiHidden/>
    <w:unhideWhenUsed/>
    <w:rsid w:val="0063200C"/>
    <w:pPr>
      <w:spacing w:line="240" w:lineRule="auto"/>
    </w:pPr>
    <w:rPr>
      <w:rFonts w:eastAsiaTheme="minorEastAsia"/>
      <w:sz w:val="20"/>
      <w:szCs w:val="20"/>
      <w:lang w:eastAsia="zh-CN"/>
    </w:rPr>
  </w:style>
  <w:style w:type="character" w:customStyle="1" w:styleId="CommentTextChar">
    <w:name w:val="Comment Text Char"/>
    <w:basedOn w:val="DefaultParagraphFont"/>
    <w:link w:val="CommentText"/>
    <w:uiPriority w:val="99"/>
    <w:semiHidden/>
    <w:rsid w:val="0063200C"/>
    <w:rPr>
      <w:rFonts w:eastAsiaTheme="minorEastAsia"/>
      <w:sz w:val="20"/>
      <w:szCs w:val="20"/>
      <w:lang w:eastAsia="zh-CN"/>
    </w:rPr>
  </w:style>
  <w:style w:type="character" w:styleId="CommentReference">
    <w:name w:val="annotation reference"/>
    <w:basedOn w:val="DefaultParagraphFont"/>
    <w:uiPriority w:val="99"/>
    <w:semiHidden/>
    <w:unhideWhenUsed/>
    <w:rsid w:val="0063200C"/>
    <w:rPr>
      <w:sz w:val="16"/>
      <w:szCs w:val="16"/>
    </w:rPr>
  </w:style>
  <w:style w:type="paragraph" w:styleId="CommentSubject">
    <w:name w:val="annotation subject"/>
    <w:basedOn w:val="CommentText"/>
    <w:next w:val="CommentText"/>
    <w:link w:val="CommentSubjectChar"/>
    <w:uiPriority w:val="99"/>
    <w:semiHidden/>
    <w:unhideWhenUsed/>
    <w:rsid w:val="000D1597"/>
    <w:rPr>
      <w:rFonts w:eastAsiaTheme="minorHAnsi"/>
      <w:b/>
      <w:bCs/>
      <w:lang w:eastAsia="en-US"/>
    </w:rPr>
  </w:style>
  <w:style w:type="character" w:customStyle="1" w:styleId="CommentSubjectChar">
    <w:name w:val="Comment Subject Char"/>
    <w:basedOn w:val="CommentTextChar"/>
    <w:link w:val="CommentSubject"/>
    <w:uiPriority w:val="99"/>
    <w:semiHidden/>
    <w:rsid w:val="000D1597"/>
    <w:rPr>
      <w:rFonts w:eastAsiaTheme="minorEastAsia"/>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3595138">
      <w:bodyDiv w:val="1"/>
      <w:marLeft w:val="0"/>
      <w:marRight w:val="0"/>
      <w:marTop w:val="0"/>
      <w:marBottom w:val="0"/>
      <w:divBdr>
        <w:top w:val="none" w:sz="0" w:space="0" w:color="auto"/>
        <w:left w:val="none" w:sz="0" w:space="0" w:color="auto"/>
        <w:bottom w:val="none" w:sz="0" w:space="0" w:color="auto"/>
        <w:right w:val="none" w:sz="0" w:space="0" w:color="auto"/>
      </w:divBdr>
    </w:div>
    <w:div w:id="1730879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317</TotalTime>
  <Pages>5</Pages>
  <Words>1402</Words>
  <Characters>7993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Hammerschmidt, Chriss</dc:creator>
  <cp:keywords/>
  <dc:description/>
  <cp:lastModifiedBy>Vidhya Iyer</cp:lastModifiedBy>
  <cp:revision>15</cp:revision>
  <dcterms:created xsi:type="dcterms:W3CDTF">2021-01-04T16:47:00Z</dcterms:created>
  <dcterms:modified xsi:type="dcterms:W3CDTF">2021-02-01T07:37:00Z</dcterms:modified>
</cp:coreProperties>
</file>