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04"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Style w:val="a3"/>
          <w:rFonts w:ascii="Helvetica" w:hAnsi="Helvetica"/>
          <w:color w:val="000000"/>
        </w:rPr>
        <w:t>Editorial and production comments:</w:t>
      </w:r>
      <w:r>
        <w:rPr>
          <w:rFonts w:ascii="Helvetica" w:hAnsi="Helvetica"/>
          <w:color w:val="000000"/>
          <w:sz w:val="18"/>
          <w:szCs w:val="18"/>
        </w:rPr>
        <w:br/>
        <w:t>Changes to be made by the Author(s) regarding the written manuscript:</w:t>
      </w:r>
      <w:r>
        <w:rPr>
          <w:rFonts w:ascii="Helvetica" w:hAnsi="Helvetica"/>
          <w:color w:val="000000"/>
          <w:sz w:val="18"/>
          <w:szCs w:val="18"/>
        </w:rPr>
        <w:br/>
        <w:t>1. Please take this opportunity to thoroughly proofread the manuscript to ensure that there are no spelling or grammar issues.</w:t>
      </w:r>
    </w:p>
    <w:p w:rsidR="00286604" w:rsidRPr="00286604" w:rsidRDefault="00286604"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 proofreading.</w:t>
      </w:r>
    </w:p>
    <w:p w:rsidR="00286604"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 xml:space="preserve">2. Please incorporate the abbreviations into the written manuscript. </w:t>
      </w:r>
    </w:p>
    <w:p w:rsidR="00045CCE" w:rsidRPr="00286604" w:rsidRDefault="00045CCE" w:rsidP="00045CCE">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286604"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3. Please include an ethics statement before all of the numbered protocol steps indicating that the protocol follows the animal care guidelines of your institution.</w:t>
      </w:r>
    </w:p>
    <w:p w:rsidR="00286604" w:rsidRPr="00286604" w:rsidRDefault="00286604"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DB0B35"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4. The Protocol should contain only action items that direct the reader to do something. Please move the discussion about the protocol to the Discussion. Step 1.1 should be moved or revised.</w:t>
      </w:r>
    </w:p>
    <w:p w:rsidR="00302B47" w:rsidRPr="00045CCE" w:rsidRDefault="00045CCE"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00286604">
        <w:rPr>
          <w:rFonts w:ascii="Helvetica" w:hAnsi="Helvetica"/>
          <w:color w:val="000000"/>
          <w:sz w:val="18"/>
          <w:szCs w:val="18"/>
        </w:rPr>
        <w:br/>
      </w:r>
      <w:r w:rsidR="00286604">
        <w:rPr>
          <w:rFonts w:ascii="Helvetica" w:hAnsi="Helvetica"/>
          <w:color w:val="000000"/>
          <w:sz w:val="18"/>
          <w:szCs w:val="18"/>
        </w:rPr>
        <w:br/>
        <w:t>Vet comments are attached as well.</w:t>
      </w:r>
      <w:r w:rsidR="00286604">
        <w:rPr>
          <w:rFonts w:ascii="Helvetica" w:hAnsi="Helvetica"/>
          <w:color w:val="000000"/>
          <w:sz w:val="18"/>
          <w:szCs w:val="18"/>
        </w:rPr>
        <w:br/>
      </w:r>
      <w:r w:rsidR="00286604">
        <w:rPr>
          <w:rFonts w:ascii="Helvetica" w:hAnsi="Helvetica"/>
          <w:color w:val="000000"/>
          <w:sz w:val="18"/>
          <w:szCs w:val="18"/>
        </w:rPr>
        <w:br/>
        <w:t>Changes to be made by the Author(s) regarding the video:</w:t>
      </w:r>
      <w:r w:rsidR="00286604">
        <w:rPr>
          <w:rFonts w:ascii="Helvetica" w:hAnsi="Helvetica"/>
          <w:color w:val="000000"/>
          <w:sz w:val="18"/>
          <w:szCs w:val="18"/>
        </w:rPr>
        <w:br/>
        <w:t>1. Please increase the homogeneity between the video and the written manuscript. Please revise the narration to be more homogenous with the written manuscript. Ideally, the narration is a word for word reading of the written protocol.</w:t>
      </w:r>
    </w:p>
    <w:p w:rsidR="00302B47" w:rsidRPr="00286604" w:rsidRDefault="00302B47" w:rsidP="00302B47">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color w:val="FF0000"/>
          <w:sz w:val="18"/>
          <w:szCs w:val="18"/>
        </w:rPr>
        <w:br/>
      </w:r>
      <w:r>
        <w:rPr>
          <w:rFonts w:ascii="Helvetica" w:hAnsi="Helvetica"/>
          <w:color w:val="000000"/>
          <w:sz w:val="18"/>
          <w:szCs w:val="18"/>
        </w:rPr>
        <w:t>2. How much anesthesia is used? The written manuscript says 4% but the video says 3%.</w:t>
      </w:r>
    </w:p>
    <w:p w:rsidR="00302B47" w:rsidRDefault="00302B47" w:rsidP="00286604">
      <w:pPr>
        <w:pStyle w:val="tgt"/>
        <w:shd w:val="clear" w:color="auto" w:fill="F7F8FA"/>
        <w:spacing w:before="0" w:beforeAutospacing="0" w:after="0" w:afterAutospacing="0" w:line="326" w:lineRule="atLeast"/>
        <w:rPr>
          <w:rFonts w:ascii="Helvetica" w:hAnsi="Helvetica"/>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w:t>
      </w:r>
      <w:r>
        <w:rPr>
          <w:rFonts w:ascii="Helvetica" w:hAnsi="Helvetica" w:hint="eastAsia"/>
          <w:b/>
          <w:bCs/>
          <w:color w:val="000000"/>
          <w:sz w:val="18"/>
          <w:szCs w:val="18"/>
        </w:rPr>
        <w:t xml:space="preserve"> </w:t>
      </w:r>
      <w:r w:rsidRPr="00302B47">
        <w:rPr>
          <w:rFonts w:ascii="Helvetica" w:hAnsi="Helvetica"/>
          <w:b/>
          <w:bCs/>
          <w:color w:val="000000"/>
          <w:sz w:val="18"/>
          <w:szCs w:val="18"/>
        </w:rPr>
        <w:t>4%</w:t>
      </w:r>
      <w:r w:rsidRPr="00302B47">
        <w:rPr>
          <w:rFonts w:ascii="Helvetica" w:hAnsi="Helvetica" w:hint="eastAsia"/>
          <w:b/>
          <w:bCs/>
          <w:color w:val="000000"/>
          <w:sz w:val="18"/>
          <w:szCs w:val="18"/>
        </w:rPr>
        <w:t>. T</w:t>
      </w:r>
      <w:r w:rsidRPr="00302B47">
        <w:rPr>
          <w:rFonts w:ascii="Helvetica" w:hAnsi="Helvetica"/>
          <w:b/>
          <w:bCs/>
          <w:color w:val="000000"/>
          <w:sz w:val="18"/>
          <w:szCs w:val="18"/>
        </w:rPr>
        <w:t>he video</w:t>
      </w:r>
      <w:r w:rsidRPr="00302B47">
        <w:rPr>
          <w:rFonts w:ascii="Helvetica" w:hAnsi="Helvetica" w:hint="eastAsia"/>
          <w:b/>
          <w:bCs/>
          <w:color w:val="000000"/>
          <w:sz w:val="18"/>
          <w:szCs w:val="18"/>
        </w:rPr>
        <w:t xml:space="preserve"> have been</w:t>
      </w:r>
      <w:r w:rsidRPr="00302B47">
        <w:rPr>
          <w:rFonts w:ascii="Helvetica" w:hAnsi="Helvetica"/>
          <w:b/>
          <w:bCs/>
          <w:color w:val="000000"/>
          <w:sz w:val="18"/>
          <w:szCs w:val="18"/>
        </w:rPr>
        <w:t xml:space="preserve"> revised</w:t>
      </w:r>
      <w:r w:rsidRPr="00302B47">
        <w:rPr>
          <w:rFonts w:ascii="Helvetica" w:hAnsi="Helvetica" w:hint="eastAsia"/>
          <w:b/>
          <w:bCs/>
          <w:color w:val="000000"/>
          <w:sz w:val="18"/>
          <w:szCs w:val="18"/>
        </w:rPr>
        <w:t>.</w:t>
      </w:r>
    </w:p>
    <w:p w:rsidR="00302B47" w:rsidRDefault="00302B47"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hint="eastAsia"/>
          <w:color w:val="FF0000"/>
          <w:sz w:val="18"/>
          <w:szCs w:val="18"/>
        </w:rPr>
        <w:t xml:space="preserve"> </w:t>
      </w:r>
      <w:r w:rsidR="00286604" w:rsidRPr="00302B47">
        <w:rPr>
          <w:rFonts w:ascii="Helvetica" w:hAnsi="Helvetica"/>
          <w:color w:val="000000"/>
          <w:sz w:val="18"/>
          <w:szCs w:val="18"/>
        </w:rPr>
        <w:br/>
      </w:r>
      <w:r w:rsidR="00286604">
        <w:rPr>
          <w:rFonts w:ascii="Helvetica" w:hAnsi="Helvetica"/>
          <w:color w:val="000000"/>
          <w:sz w:val="18"/>
          <w:szCs w:val="18"/>
        </w:rPr>
        <w:t>3. Turn up speaker in the beginning's audio</w:t>
      </w:r>
      <w:r>
        <w:rPr>
          <w:rFonts w:ascii="Helvetica" w:hAnsi="Helvetica" w:hint="eastAsia"/>
          <w:color w:val="000000"/>
          <w:sz w:val="18"/>
          <w:szCs w:val="18"/>
        </w:rPr>
        <w:t>.</w:t>
      </w:r>
    </w:p>
    <w:p w:rsidR="00302B47" w:rsidRPr="00302B47" w:rsidRDefault="00302B47"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w:t>
      </w:r>
      <w:r>
        <w:rPr>
          <w:rFonts w:ascii="Helvetica" w:hAnsi="Helvetica" w:hint="eastAsia"/>
          <w:b/>
          <w:bCs/>
          <w:color w:val="000000"/>
          <w:sz w:val="18"/>
          <w:szCs w:val="18"/>
        </w:rPr>
        <w:t xml:space="preserve">  </w:t>
      </w:r>
      <w:r w:rsidRPr="00302B47">
        <w:rPr>
          <w:rFonts w:ascii="Helvetica" w:hAnsi="Helvetica"/>
          <w:b/>
          <w:bCs/>
          <w:color w:val="000000"/>
          <w:sz w:val="18"/>
          <w:szCs w:val="18"/>
        </w:rPr>
        <w:t>We've re-recorded the video</w:t>
      </w:r>
      <w:r>
        <w:rPr>
          <w:rFonts w:ascii="Helvetica" w:hAnsi="Helvetica" w:hint="eastAsia"/>
          <w:b/>
          <w:bCs/>
          <w:color w:val="000000"/>
          <w:sz w:val="18"/>
          <w:szCs w:val="18"/>
        </w:rPr>
        <w:t>.</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4. Please provide a graphic in the beginning with the name of the protocol, authors, and institution.</w:t>
      </w:r>
    </w:p>
    <w:p w:rsidR="00302B47" w:rsidRDefault="00302B47" w:rsidP="00286604">
      <w:pPr>
        <w:pStyle w:val="tgt"/>
        <w:shd w:val="clear" w:color="auto" w:fill="F7F8FA"/>
        <w:spacing w:before="0" w:beforeAutospacing="0" w:after="0" w:afterAutospacing="0" w:line="326" w:lineRule="atLeast"/>
        <w:rPr>
          <w:rFonts w:ascii="Helvetica" w:hAnsi="Helvetica"/>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color w:val="FF0000"/>
          <w:sz w:val="18"/>
          <w:szCs w:val="18"/>
        </w:rPr>
        <w:br/>
      </w:r>
      <w:r>
        <w:rPr>
          <w:rFonts w:ascii="Helvetica" w:hAnsi="Helvetica"/>
          <w:color w:val="000000"/>
          <w:sz w:val="18"/>
          <w:szCs w:val="18"/>
        </w:rPr>
        <w:t>5. All speakers need to have a graphic with their name and institution when on screen</w:t>
      </w:r>
      <w:r w:rsidR="00302B47">
        <w:rPr>
          <w:rFonts w:ascii="Helvetica" w:hAnsi="Helvetica" w:hint="eastAsia"/>
          <w:color w:val="000000"/>
          <w:sz w:val="18"/>
          <w:szCs w:val="18"/>
        </w:rPr>
        <w:t>.</w:t>
      </w:r>
    </w:p>
    <w:p w:rsidR="00302B47" w:rsidRDefault="00302B47"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color w:val="FF0000"/>
          <w:sz w:val="18"/>
          <w:szCs w:val="18"/>
        </w:rPr>
        <w:br/>
      </w:r>
      <w:r>
        <w:rPr>
          <w:rFonts w:ascii="Helvetica" w:hAnsi="Helvetica"/>
          <w:color w:val="000000"/>
          <w:sz w:val="18"/>
          <w:szCs w:val="18"/>
        </w:rPr>
        <w:t>6. After the intro, there needs to be an animal ethics graphic</w:t>
      </w:r>
      <w:r w:rsidR="00302B47">
        <w:rPr>
          <w:rFonts w:ascii="Helvetica" w:hAnsi="Helvetica" w:hint="eastAsia"/>
          <w:color w:val="000000"/>
          <w:sz w:val="18"/>
          <w:szCs w:val="18"/>
        </w:rPr>
        <w:t>.</w:t>
      </w:r>
    </w:p>
    <w:p w:rsidR="00302B47" w:rsidRDefault="00302B47"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color w:val="FF0000"/>
          <w:sz w:val="18"/>
          <w:szCs w:val="18"/>
        </w:rPr>
        <w:lastRenderedPageBreak/>
        <w:br/>
      </w:r>
      <w:r>
        <w:rPr>
          <w:rFonts w:ascii="Helvetica" w:hAnsi="Helvetica"/>
          <w:color w:val="000000"/>
          <w:sz w:val="18"/>
          <w:szCs w:val="18"/>
        </w:rPr>
        <w:t>7. The video has to be broken up into one or two chapters, with title graphics for each chapter, and title graphics to designate the results section and conclusion</w:t>
      </w:r>
      <w:r w:rsidR="00302B47">
        <w:rPr>
          <w:rFonts w:ascii="Helvetica" w:hAnsi="Helvetica" w:hint="eastAsia"/>
          <w:color w:val="000000"/>
          <w:sz w:val="18"/>
          <w:szCs w:val="18"/>
        </w:rPr>
        <w:t>.</w:t>
      </w:r>
    </w:p>
    <w:p w:rsidR="00302B47" w:rsidRPr="00302B47" w:rsidRDefault="00302B47"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Pr="00302B47">
        <w:rPr>
          <w:rFonts w:ascii="Helvetica" w:hAnsi="Helvetica"/>
          <w:b/>
          <w:bCs/>
          <w:color w:val="000000"/>
          <w:sz w:val="18"/>
          <w:szCs w:val="18"/>
        </w:rPr>
        <w:t xml:space="preserve"> The video has</w:t>
      </w:r>
      <w:r w:rsidRPr="00302B47">
        <w:rPr>
          <w:rFonts w:ascii="Helvetica" w:hAnsi="Helvetica" w:hint="eastAsia"/>
          <w:b/>
          <w:bCs/>
          <w:color w:val="000000"/>
          <w:sz w:val="18"/>
          <w:szCs w:val="18"/>
        </w:rPr>
        <w:t xml:space="preserve"> been</w:t>
      </w:r>
      <w:r w:rsidRPr="00302B47">
        <w:rPr>
          <w:rFonts w:ascii="Helvetica" w:hAnsi="Helvetica"/>
          <w:b/>
          <w:bCs/>
          <w:color w:val="000000"/>
          <w:sz w:val="18"/>
          <w:szCs w:val="18"/>
        </w:rPr>
        <w:t xml:space="preserve"> broken up into </w:t>
      </w:r>
      <w:r w:rsidRPr="00302B47">
        <w:rPr>
          <w:rFonts w:ascii="Helvetica" w:hAnsi="Helvetica" w:hint="eastAsia"/>
          <w:b/>
          <w:bCs/>
          <w:color w:val="000000"/>
          <w:sz w:val="18"/>
          <w:szCs w:val="18"/>
        </w:rPr>
        <w:t>three</w:t>
      </w:r>
      <w:r w:rsidRPr="00302B47">
        <w:rPr>
          <w:rFonts w:ascii="Helvetica" w:hAnsi="Helvetica"/>
          <w:b/>
          <w:bCs/>
          <w:color w:val="000000"/>
          <w:sz w:val="18"/>
          <w:szCs w:val="18"/>
        </w:rPr>
        <w:t xml:space="preserve"> chapters</w:t>
      </w:r>
      <w:r w:rsidRPr="00302B47">
        <w:rPr>
          <w:rFonts w:ascii="Helvetica" w:hAnsi="Helvetica" w:hint="eastAsia"/>
          <w:b/>
          <w:bCs/>
          <w:color w:val="000000"/>
          <w:sz w:val="18"/>
          <w:szCs w:val="18"/>
        </w:rPr>
        <w:t>.</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8. Please present the figures of the written manuscript in the video as well. This should be in the representative results section of the video.</w:t>
      </w:r>
    </w:p>
    <w:p w:rsidR="00302B47" w:rsidRDefault="00302B47"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Pr="00302B47">
        <w:rPr>
          <w:rFonts w:ascii="Helvetica" w:hAnsi="Helvetica"/>
          <w:b/>
          <w:bCs/>
          <w:color w:val="000000"/>
          <w:sz w:val="18"/>
          <w:szCs w:val="18"/>
        </w:rPr>
        <w:t xml:space="preserve"> </w:t>
      </w:r>
    </w:p>
    <w:p w:rsidR="00302B47"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302B47">
        <w:rPr>
          <w:rFonts w:ascii="Helvetica" w:hAnsi="Helvetica"/>
          <w:color w:val="000000"/>
          <w:sz w:val="18"/>
          <w:szCs w:val="18"/>
        </w:rPr>
        <w:br/>
      </w:r>
      <w:r>
        <w:rPr>
          <w:rFonts w:ascii="Helvetica" w:hAnsi="Helvetica"/>
          <w:color w:val="000000"/>
          <w:sz w:val="18"/>
          <w:szCs w:val="18"/>
        </w:rPr>
        <w:t>9. Remove the shot of the anesthesia from the video</w:t>
      </w:r>
      <w:r w:rsidR="00302B47">
        <w:rPr>
          <w:rFonts w:ascii="Helvetica" w:hAnsi="Helvetica" w:hint="eastAsia"/>
          <w:color w:val="000000"/>
          <w:sz w:val="18"/>
          <w:szCs w:val="18"/>
        </w:rPr>
        <w:t>.</w:t>
      </w:r>
    </w:p>
    <w:p w:rsidR="00D84D43" w:rsidRDefault="00D84D43"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Pr="00302B47">
        <w:rPr>
          <w:rFonts w:ascii="Helvetica" w:hAnsi="Helvetica"/>
          <w:b/>
          <w:bCs/>
          <w:color w:val="000000"/>
          <w:sz w:val="18"/>
          <w:szCs w:val="18"/>
        </w:rPr>
        <w:t xml:space="preserve"> </w:t>
      </w:r>
    </w:p>
    <w:p w:rsidR="00D84D43"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D84D43">
        <w:rPr>
          <w:rFonts w:ascii="Helvetica" w:hAnsi="Helvetica"/>
          <w:color w:val="000000"/>
          <w:sz w:val="18"/>
          <w:szCs w:val="18"/>
        </w:rPr>
        <w:br/>
      </w:r>
      <w:r>
        <w:rPr>
          <w:rFonts w:ascii="Helvetica" w:hAnsi="Helvetica"/>
          <w:color w:val="000000"/>
          <w:sz w:val="18"/>
          <w:szCs w:val="18"/>
        </w:rPr>
        <w:t>10. Blur or block out the animals face as much as possible</w:t>
      </w:r>
      <w:r w:rsidR="00D84D43">
        <w:rPr>
          <w:rFonts w:ascii="Helvetica" w:hAnsi="Helvetica" w:hint="eastAsia"/>
          <w:color w:val="000000"/>
          <w:sz w:val="18"/>
          <w:szCs w:val="18"/>
        </w:rPr>
        <w:t>.</w:t>
      </w:r>
    </w:p>
    <w:p w:rsidR="00D84D43" w:rsidRDefault="00D84D43"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Pr="00302B47">
        <w:rPr>
          <w:rFonts w:ascii="Helvetica" w:hAnsi="Helvetica"/>
          <w:b/>
          <w:bCs/>
          <w:color w:val="000000"/>
          <w:sz w:val="18"/>
          <w:szCs w:val="18"/>
        </w:rPr>
        <w:t xml:space="preserve"> </w:t>
      </w:r>
    </w:p>
    <w:p w:rsidR="00045CCE"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D84D43">
        <w:rPr>
          <w:rFonts w:ascii="Helvetica" w:hAnsi="Helvetica"/>
          <w:color w:val="FF0000"/>
          <w:sz w:val="18"/>
          <w:szCs w:val="18"/>
        </w:rPr>
        <w:br/>
      </w:r>
      <w:r>
        <w:rPr>
          <w:rFonts w:ascii="Helvetica" w:hAnsi="Helvetica"/>
          <w:color w:val="000000"/>
          <w:sz w:val="18"/>
          <w:szCs w:val="18"/>
        </w:rPr>
        <w:br/>
        <w:t>Please upload a high-resolution video here:</w:t>
      </w:r>
      <w:r>
        <w:rPr>
          <w:rFonts w:ascii="Helvetica" w:hAnsi="Helvetica"/>
          <w:color w:val="000000"/>
          <w:sz w:val="18"/>
          <w:szCs w:val="18"/>
        </w:rPr>
        <w:br/>
        <w:t>https://www.dropbox.com/request/j0fgfX11W1oXrQftbUnS?oref=e</w:t>
      </w: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r>
        <w:rPr>
          <w:rStyle w:val="a3"/>
          <w:rFonts w:ascii="Helvetica" w:hAnsi="Helvetica"/>
          <w:color w:val="000000"/>
        </w:rPr>
        <w:t>Reviewers' comments:</w:t>
      </w:r>
      <w:r>
        <w:rPr>
          <w:rFonts w:ascii="Helvetica" w:hAnsi="Helvetica"/>
          <w:color w:val="000000"/>
          <w:sz w:val="18"/>
          <w:szCs w:val="18"/>
        </w:rPr>
        <w:br/>
      </w:r>
      <w:r>
        <w:rPr>
          <w:rFonts w:ascii="Helvetica" w:hAnsi="Helvetica"/>
          <w:b/>
          <w:bCs/>
          <w:color w:val="000000"/>
          <w:sz w:val="18"/>
          <w:szCs w:val="18"/>
        </w:rPr>
        <w:t>Reviewer #1:</w:t>
      </w:r>
      <w:r>
        <w:rPr>
          <w:rFonts w:ascii="Helvetica" w:hAnsi="Helvetica"/>
          <w:color w:val="000000"/>
          <w:sz w:val="18"/>
          <w:szCs w:val="18"/>
        </w:rPr>
        <w:br/>
        <w:t>Manuscript Summary:</w:t>
      </w:r>
      <w:r>
        <w:rPr>
          <w:rFonts w:ascii="Helvetica" w:hAnsi="Helvetica"/>
          <w:color w:val="000000"/>
          <w:sz w:val="18"/>
          <w:szCs w:val="18"/>
        </w:rPr>
        <w:br/>
        <w:t>In this manuscript, Jiang et al. reported a novel Sprague-Dawley (SD) rat model of superior sagittal sinus (SSS) thrombosis via a thread-embolization method. The authors have also shown the stability and reliability of the established model. The study is interesting and has acceptable levels of new data. However, there are few minor issues to be addressed before this manuscript can be accepted for publications.</w:t>
      </w:r>
      <w:r>
        <w:rPr>
          <w:rFonts w:ascii="Helvetica" w:hAnsi="Helvetica"/>
          <w:color w:val="000000"/>
          <w:sz w:val="18"/>
          <w:szCs w:val="18"/>
        </w:rPr>
        <w:br/>
      </w:r>
      <w:r>
        <w:rPr>
          <w:rFonts w:ascii="Helvetica" w:hAnsi="Helvetica"/>
          <w:color w:val="000000"/>
          <w:sz w:val="18"/>
          <w:szCs w:val="18"/>
        </w:rPr>
        <w:br/>
        <w:t>Minor Concerns:</w:t>
      </w:r>
      <w:r>
        <w:rPr>
          <w:rFonts w:ascii="Helvetica" w:hAnsi="Helvetica"/>
          <w:color w:val="000000"/>
          <w:sz w:val="18"/>
          <w:szCs w:val="18"/>
        </w:rPr>
        <w:br/>
        <w:t>a. As CVST accounts for only 0.5-1.0% of all causes of stroke, it would be ideal to provide the mortality rate of CVST induced stroke, which will highlight the importance of work.</w:t>
      </w:r>
    </w:p>
    <w:p w:rsidR="00045CCE" w:rsidRDefault="00045CCE" w:rsidP="00045CCE">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r w:rsidRPr="00302B47">
        <w:rPr>
          <w:rFonts w:ascii="Helvetica" w:hAnsi="Helvetica"/>
          <w:b/>
          <w:bCs/>
          <w:color w:val="000000"/>
          <w:sz w:val="18"/>
          <w:szCs w:val="18"/>
        </w:rPr>
        <w:t xml:space="preserve"> </w:t>
      </w:r>
    </w:p>
    <w:p w:rsidR="00B01B8D" w:rsidRPr="00B01B8D" w:rsidRDefault="00286604" w:rsidP="00286604">
      <w:pPr>
        <w:pStyle w:val="tgt"/>
        <w:shd w:val="clear" w:color="auto" w:fill="F7F8FA"/>
        <w:spacing w:before="0" w:beforeAutospacing="0" w:after="0" w:afterAutospacing="0" w:line="326" w:lineRule="atLeast"/>
        <w:rPr>
          <w:rFonts w:ascii="Helvetica" w:hAnsi="Helvetica"/>
          <w:sz w:val="18"/>
          <w:szCs w:val="18"/>
        </w:rPr>
      </w:pPr>
      <w:r>
        <w:rPr>
          <w:rFonts w:ascii="Helvetica" w:hAnsi="Helvetica"/>
          <w:color w:val="000000"/>
          <w:sz w:val="18"/>
          <w:szCs w:val="18"/>
        </w:rPr>
        <w:br/>
        <w:t>b. Line 85-86 "Owing to many limitations of clinical research, animal models have irreplaceable advantages in terms of basic and translational research."</w:t>
      </w:r>
      <w:r w:rsidRPr="00B01B8D">
        <w:rPr>
          <w:rFonts w:ascii="Helvetica" w:hAnsi="Helvetica"/>
          <w:sz w:val="18"/>
          <w:szCs w:val="18"/>
        </w:rPr>
        <w:t xml:space="preserve"> Please provide examples of these limitations.</w:t>
      </w:r>
    </w:p>
    <w:p w:rsidR="00B01B8D" w:rsidRPr="00B01B8D" w:rsidRDefault="00B01B8D" w:rsidP="00286604">
      <w:pPr>
        <w:pStyle w:val="tgt"/>
        <w:shd w:val="clear" w:color="auto" w:fill="F7F8FA"/>
        <w:spacing w:before="0" w:beforeAutospacing="0" w:after="0" w:afterAutospacing="0" w:line="326" w:lineRule="atLeast"/>
        <w:rPr>
          <w:rFonts w:ascii="Helvetica" w:hAnsi="Helvetica"/>
          <w:b/>
          <w:color w:val="000000"/>
          <w:sz w:val="18"/>
          <w:szCs w:val="18"/>
        </w:rPr>
      </w:pPr>
      <w:r w:rsidRPr="00B01B8D">
        <w:rPr>
          <w:rFonts w:ascii="Helvetica" w:hAnsi="Helvetica"/>
          <w:b/>
          <w:bCs/>
          <w:color w:val="000000"/>
          <w:sz w:val="18"/>
          <w:szCs w:val="18"/>
        </w:rPr>
        <w:t>R</w:t>
      </w:r>
      <w:r w:rsidRPr="00B01B8D">
        <w:rPr>
          <w:rFonts w:ascii="Helvetica" w:hAnsi="Helvetica" w:hint="eastAsia"/>
          <w:b/>
          <w:bCs/>
          <w:color w:val="000000"/>
          <w:sz w:val="18"/>
          <w:szCs w:val="18"/>
        </w:rPr>
        <w:t>es</w:t>
      </w:r>
      <w:r w:rsidRPr="00B01B8D">
        <w:rPr>
          <w:rFonts w:ascii="Helvetica" w:hAnsi="Helvetica"/>
          <w:b/>
          <w:bCs/>
          <w:color w:val="000000"/>
          <w:sz w:val="18"/>
          <w:szCs w:val="18"/>
        </w:rPr>
        <w:t xml:space="preserve">ponse: </w:t>
      </w:r>
      <w:r w:rsidRPr="00B01B8D">
        <w:rPr>
          <w:rFonts w:ascii="Helvetica" w:hAnsi="Helvetica"/>
          <w:b/>
          <w:color w:val="000000"/>
          <w:sz w:val="18"/>
          <w:szCs w:val="18"/>
        </w:rPr>
        <w:t>Compared with animal experiment, the limitation of clinical research is very obvious, and it does not need to be described too much.</w:t>
      </w:r>
    </w:p>
    <w:p w:rsidR="00B01B8D" w:rsidRDefault="00B01B8D" w:rsidP="00286604">
      <w:pPr>
        <w:pStyle w:val="tgt"/>
        <w:shd w:val="clear" w:color="auto" w:fill="F7F8FA"/>
        <w:spacing w:before="0" w:beforeAutospacing="0" w:after="0" w:afterAutospacing="0" w:line="326" w:lineRule="atLeast"/>
        <w:rPr>
          <w:rFonts w:ascii="Helvetica" w:hAnsi="Helvetica"/>
          <w:color w:val="000000"/>
          <w:sz w:val="18"/>
          <w:szCs w:val="18"/>
        </w:rPr>
      </w:pPr>
    </w:p>
    <w:p w:rsidR="00E8611C"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lastRenderedPageBreak/>
        <w:t>c. Line 91-99 highlights several methods to develop CVST animal models, however limitation of each model was not highlighted. It will be better to add a table highlighting the advantages and limitations of these techniques.</w:t>
      </w:r>
    </w:p>
    <w:p w:rsidR="00E8611C" w:rsidRDefault="00E8611C" w:rsidP="00286604">
      <w:pPr>
        <w:pStyle w:val="tgt"/>
        <w:shd w:val="clear" w:color="auto" w:fill="F7F8FA"/>
        <w:spacing w:before="0" w:beforeAutospacing="0" w:after="0" w:afterAutospacing="0" w:line="326" w:lineRule="atLeast"/>
        <w:rPr>
          <w:rFonts w:ascii="Helvetica" w:hAnsi="Helvetica"/>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 xml:space="preserve">ponse: We have </w:t>
      </w:r>
      <w:r w:rsidRPr="00E8611C">
        <w:rPr>
          <w:rFonts w:ascii="Helvetica" w:hAnsi="Helvetica"/>
          <w:b/>
          <w:bCs/>
          <w:color w:val="000000"/>
          <w:sz w:val="18"/>
          <w:szCs w:val="18"/>
        </w:rPr>
        <w:t>add</w:t>
      </w:r>
      <w:r w:rsidRPr="00E8611C">
        <w:rPr>
          <w:rFonts w:ascii="Helvetica" w:hAnsi="Helvetica" w:hint="eastAsia"/>
          <w:b/>
          <w:bCs/>
          <w:color w:val="000000"/>
          <w:sz w:val="18"/>
          <w:szCs w:val="18"/>
        </w:rPr>
        <w:t>ed</w:t>
      </w:r>
      <w:r w:rsidRPr="00E8611C">
        <w:rPr>
          <w:rFonts w:ascii="Helvetica" w:hAnsi="Helvetica"/>
          <w:b/>
          <w:bCs/>
          <w:color w:val="000000"/>
          <w:sz w:val="18"/>
          <w:szCs w:val="18"/>
        </w:rPr>
        <w:t xml:space="preserve"> a table highlighting the limitations of these techniques</w:t>
      </w:r>
      <w:r>
        <w:rPr>
          <w:rFonts w:ascii="Helvetica" w:hAnsi="Helvetica" w:hint="eastAsia"/>
          <w:b/>
          <w:bCs/>
          <w:color w:val="000000"/>
          <w:sz w:val="18"/>
          <w:szCs w:val="18"/>
        </w:rPr>
        <w:t>.</w:t>
      </w:r>
      <w:r w:rsidRPr="00E8611C">
        <w:rPr>
          <w:rFonts w:ascii="Helvetica" w:hAnsi="Helvetica" w:hint="eastAsia"/>
          <w:b/>
          <w:bCs/>
          <w:color w:val="000000"/>
          <w:sz w:val="18"/>
          <w:szCs w:val="18"/>
        </w:rPr>
        <w:t xml:space="preserve"> </w:t>
      </w:r>
    </w:p>
    <w:p w:rsidR="00E8611C"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sidRPr="00E8611C">
        <w:rPr>
          <w:rFonts w:ascii="Helvetica" w:hAnsi="Helvetica"/>
          <w:color w:val="FF0000"/>
          <w:sz w:val="18"/>
          <w:szCs w:val="18"/>
        </w:rPr>
        <w:br/>
      </w:r>
      <w:r>
        <w:rPr>
          <w:rFonts w:ascii="Helvetica" w:hAnsi="Helvetica"/>
          <w:color w:val="000000"/>
          <w:sz w:val="18"/>
          <w:szCs w:val="18"/>
        </w:rPr>
        <w:t>d. Minor typographical errors should be rectified.</w:t>
      </w:r>
    </w:p>
    <w:p w:rsidR="00E8611C" w:rsidRDefault="00E8611C" w:rsidP="00286604">
      <w:pPr>
        <w:pStyle w:val="tgt"/>
        <w:shd w:val="clear" w:color="auto" w:fill="F7F8FA"/>
        <w:spacing w:before="0" w:beforeAutospacing="0" w:after="0" w:afterAutospacing="0" w:line="326" w:lineRule="atLeast"/>
        <w:rPr>
          <w:rFonts w:ascii="Helvetica" w:hAnsi="Helvetica"/>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E8611C" w:rsidRDefault="00E8611C"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t xml:space="preserve"> </w:t>
      </w:r>
      <w:r w:rsidR="00286604">
        <w:rPr>
          <w:rFonts w:ascii="Helvetica" w:hAnsi="Helvetica"/>
          <w:color w:val="000000"/>
          <w:sz w:val="18"/>
          <w:szCs w:val="18"/>
        </w:rPr>
        <w:br/>
        <w:t>e. Details of figure 3A and 5A are not presented in the text. Please update them or remove the figure the sections (if not necessary). Also, update the information about figure 5A in the figure legends.</w:t>
      </w:r>
      <w:r w:rsidR="00286604" w:rsidRPr="009A57AA">
        <w:rPr>
          <w:rFonts w:ascii="Helvetica" w:hAnsi="Helvetica" w:hint="eastAsia"/>
          <w:color w:val="000000"/>
          <w:sz w:val="18"/>
          <w:szCs w:val="18"/>
        </w:rPr>
        <w:t xml:space="preserve"> </w:t>
      </w:r>
    </w:p>
    <w:p w:rsidR="00B01B8D" w:rsidRDefault="00B01B8D" w:rsidP="00B01B8D">
      <w:pPr>
        <w:pStyle w:val="tgt"/>
        <w:shd w:val="clear" w:color="auto" w:fill="F7F8FA"/>
        <w:spacing w:before="0" w:beforeAutospacing="0" w:after="0" w:afterAutospacing="0" w:line="326" w:lineRule="atLeast"/>
        <w:rPr>
          <w:rFonts w:ascii="Helvetica" w:hAnsi="Helvetica"/>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E8611C"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 xml:space="preserve">f. Unify the font of figure legend 1. </w:t>
      </w:r>
    </w:p>
    <w:p w:rsidR="00E8611C" w:rsidRDefault="00E8611C" w:rsidP="00286604">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E8611C"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t>g. Kindly provide the full form of the abbreviations used in the figure legends.</w:t>
      </w:r>
    </w:p>
    <w:p w:rsidR="006F682B" w:rsidRDefault="006F682B" w:rsidP="006F682B">
      <w:pPr>
        <w:pStyle w:val="tgt"/>
        <w:shd w:val="clear" w:color="auto" w:fill="F7F8FA"/>
        <w:spacing w:before="0" w:beforeAutospacing="0" w:after="0" w:afterAutospacing="0" w:line="326" w:lineRule="atLeast"/>
        <w:rPr>
          <w:rFonts w:ascii="Helvetica" w:hAnsi="Helvetica"/>
          <w:b/>
          <w:bCs/>
          <w:color w:val="000000"/>
          <w:sz w:val="18"/>
          <w:szCs w:val="18"/>
        </w:rPr>
      </w:pPr>
      <w:r w:rsidRPr="00286604">
        <w:rPr>
          <w:rFonts w:ascii="Helvetica" w:hAnsi="Helvetica"/>
          <w:b/>
          <w:bCs/>
          <w:color w:val="000000"/>
          <w:sz w:val="18"/>
          <w:szCs w:val="18"/>
        </w:rPr>
        <w:t>R</w:t>
      </w:r>
      <w:r w:rsidRPr="00286604">
        <w:rPr>
          <w:rFonts w:ascii="Helvetica" w:hAnsi="Helvetica" w:hint="eastAsia"/>
          <w:b/>
          <w:bCs/>
          <w:color w:val="000000"/>
          <w:sz w:val="18"/>
          <w:szCs w:val="18"/>
        </w:rPr>
        <w:t>es</w:t>
      </w:r>
      <w:r w:rsidRPr="00286604">
        <w:rPr>
          <w:rFonts w:ascii="Helvetica" w:hAnsi="Helvetica"/>
          <w:b/>
          <w:bCs/>
          <w:color w:val="000000"/>
          <w:sz w:val="18"/>
          <w:szCs w:val="18"/>
        </w:rPr>
        <w:t>ponse: We have finished.</w:t>
      </w:r>
    </w:p>
    <w:p w:rsidR="00174FBE" w:rsidRDefault="00286604" w:rsidP="00286604">
      <w:pPr>
        <w:pStyle w:val="tgt"/>
        <w:shd w:val="clear" w:color="auto" w:fill="F7F8FA"/>
        <w:spacing w:before="0" w:beforeAutospacing="0" w:after="0" w:afterAutospacing="0" w:line="326" w:lineRule="atLeast"/>
        <w:rPr>
          <w:rFonts w:ascii="Helvetica" w:hAnsi="Helvetica"/>
          <w:color w:val="000000"/>
          <w:sz w:val="18"/>
          <w:szCs w:val="18"/>
        </w:rPr>
      </w:pP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r>
        <w:rPr>
          <w:rFonts w:ascii="Helvetica" w:hAnsi="Helvetica"/>
          <w:b/>
          <w:bCs/>
          <w:color w:val="000000"/>
          <w:sz w:val="18"/>
          <w:szCs w:val="18"/>
        </w:rPr>
        <w:t>Reviewer #2: </w:t>
      </w:r>
      <w:r>
        <w:rPr>
          <w:rFonts w:ascii="Helvetica" w:hAnsi="Helvetica"/>
          <w:color w:val="000000"/>
          <w:sz w:val="18"/>
          <w:szCs w:val="18"/>
        </w:rPr>
        <w:br/>
        <w:t>Manuscript Summary:</w:t>
      </w:r>
      <w:r>
        <w:rPr>
          <w:rFonts w:ascii="Helvetica" w:hAnsi="Helvetica"/>
          <w:color w:val="000000"/>
          <w:sz w:val="18"/>
          <w:szCs w:val="18"/>
        </w:rPr>
        <w:br/>
        <w:t>The authors established a novel and effective animal model of CVST, which has vital scientific significance for the diagnosis and treatment of CVST</w:t>
      </w:r>
      <w:r>
        <w:rPr>
          <w:rFonts w:ascii="Helvetica" w:hAnsi="Helvetica"/>
          <w:color w:val="000000"/>
          <w:sz w:val="18"/>
          <w:szCs w:val="18"/>
        </w:rPr>
        <w:br/>
      </w:r>
      <w:r>
        <w:rPr>
          <w:rFonts w:ascii="Helvetica" w:hAnsi="Helvetica"/>
          <w:color w:val="000000"/>
          <w:sz w:val="18"/>
          <w:szCs w:val="18"/>
        </w:rPr>
        <w:br/>
        <w:t>Minor Concerns:</w:t>
      </w:r>
      <w:r>
        <w:rPr>
          <w:rFonts w:ascii="Helvetica" w:hAnsi="Helvetica"/>
          <w:color w:val="000000"/>
          <w:sz w:val="18"/>
          <w:szCs w:val="18"/>
        </w:rPr>
        <w:br/>
        <w:t>1. However, due to the abundant collateral circulation in rats, we wonder whether this thread-occlusion model can cause bridging vein thrombosis and corresponding cerebral infarction. If possible, once the thread plug is inserted, how long can it cause bridging vein thrombosis?</w:t>
      </w:r>
    </w:p>
    <w:p w:rsidR="00AC0223" w:rsidRPr="00D0052E" w:rsidRDefault="00AC0223" w:rsidP="00AC0223">
      <w:pPr>
        <w:pStyle w:val="tgt"/>
        <w:shd w:val="clear" w:color="auto" w:fill="F7F8FA"/>
        <w:spacing w:before="0" w:beforeAutospacing="0" w:after="0" w:afterAutospacing="0" w:line="326" w:lineRule="atLeast"/>
        <w:rPr>
          <w:rFonts w:ascii="Helvetica" w:hAnsi="Helvetica"/>
          <w:b/>
          <w:color w:val="000000"/>
          <w:sz w:val="18"/>
          <w:szCs w:val="18"/>
        </w:rPr>
      </w:pPr>
      <w:r w:rsidRPr="00D0052E">
        <w:rPr>
          <w:rFonts w:ascii="Helvetica" w:hAnsi="Helvetica"/>
          <w:b/>
          <w:bCs/>
          <w:color w:val="000000"/>
          <w:sz w:val="18"/>
          <w:szCs w:val="18"/>
        </w:rPr>
        <w:t>R</w:t>
      </w:r>
      <w:r w:rsidRPr="00D0052E">
        <w:rPr>
          <w:rFonts w:ascii="Helvetica" w:hAnsi="Helvetica" w:hint="eastAsia"/>
          <w:b/>
          <w:bCs/>
          <w:color w:val="000000"/>
          <w:sz w:val="18"/>
          <w:szCs w:val="18"/>
        </w:rPr>
        <w:t>es</w:t>
      </w:r>
      <w:r w:rsidRPr="00D0052E">
        <w:rPr>
          <w:rFonts w:ascii="Helvetica" w:hAnsi="Helvetica"/>
          <w:b/>
          <w:bCs/>
          <w:color w:val="000000"/>
          <w:sz w:val="18"/>
          <w:szCs w:val="18"/>
        </w:rPr>
        <w:t xml:space="preserve">ponse: </w:t>
      </w:r>
      <w:r w:rsidR="00D0052E" w:rsidRPr="00D0052E">
        <w:rPr>
          <w:rFonts w:ascii="Helvetica" w:hAnsi="Helvetica"/>
          <w:b/>
          <w:bCs/>
          <w:color w:val="000000"/>
          <w:sz w:val="18"/>
          <w:szCs w:val="18"/>
        </w:rPr>
        <w:t>In our previous study</w:t>
      </w:r>
      <w:r w:rsidR="00D0052E" w:rsidRPr="00D0052E">
        <w:rPr>
          <w:rFonts w:ascii="Helvetica" w:hAnsi="Helvetica" w:hint="eastAsia"/>
          <w:b/>
          <w:bCs/>
          <w:color w:val="000000"/>
          <w:sz w:val="18"/>
          <w:szCs w:val="18"/>
        </w:rPr>
        <w:t xml:space="preserve">, </w:t>
      </w:r>
      <w:r w:rsidR="00D0052E" w:rsidRPr="00D0052E">
        <w:rPr>
          <w:rFonts w:ascii="Helvetica" w:hAnsi="Helvetica" w:hint="eastAsia"/>
          <w:b/>
          <w:color w:val="000000"/>
          <w:sz w:val="18"/>
          <w:szCs w:val="18"/>
        </w:rPr>
        <w:t>d</w:t>
      </w:r>
      <w:r w:rsidR="00D0052E" w:rsidRPr="00D0052E">
        <w:rPr>
          <w:rFonts w:ascii="Helvetica" w:hAnsi="Helvetica"/>
          <w:b/>
          <w:color w:val="000000"/>
          <w:sz w:val="18"/>
          <w:szCs w:val="18"/>
        </w:rPr>
        <w:t xml:space="preserve">ue to the abundant collateral circulation in rats, this thread-occlusion model </w:t>
      </w:r>
      <w:r w:rsidR="00D0052E" w:rsidRPr="00D0052E">
        <w:rPr>
          <w:rFonts w:ascii="Helvetica" w:hAnsi="Helvetica" w:hint="eastAsia"/>
          <w:b/>
          <w:color w:val="000000"/>
          <w:sz w:val="18"/>
          <w:szCs w:val="18"/>
        </w:rPr>
        <w:t>only</w:t>
      </w:r>
      <w:r w:rsidR="00D0052E" w:rsidRPr="00D0052E">
        <w:rPr>
          <w:rFonts w:ascii="Helvetica" w:hAnsi="Helvetica"/>
          <w:b/>
          <w:color w:val="000000"/>
          <w:sz w:val="18"/>
          <w:szCs w:val="18"/>
        </w:rPr>
        <w:t xml:space="preserve"> cause</w:t>
      </w:r>
      <w:r w:rsidR="00D0052E" w:rsidRPr="00D0052E">
        <w:rPr>
          <w:b/>
        </w:rPr>
        <w:t xml:space="preserve"> </w:t>
      </w:r>
      <w:r w:rsidR="00D0052E" w:rsidRPr="00D0052E">
        <w:rPr>
          <w:rFonts w:ascii="Helvetica" w:hAnsi="Helvetica" w:hint="eastAsia"/>
          <w:b/>
          <w:color w:val="000000"/>
          <w:sz w:val="18"/>
          <w:szCs w:val="18"/>
        </w:rPr>
        <w:t>c</w:t>
      </w:r>
      <w:r w:rsidR="00D0052E" w:rsidRPr="00D0052E">
        <w:rPr>
          <w:rFonts w:ascii="Helvetica" w:hAnsi="Helvetica"/>
          <w:b/>
          <w:color w:val="000000"/>
          <w:sz w:val="18"/>
          <w:szCs w:val="18"/>
        </w:rPr>
        <w:t>erebral cortical edema</w:t>
      </w:r>
      <w:r w:rsidR="00D0052E" w:rsidRPr="00D0052E">
        <w:rPr>
          <w:rFonts w:ascii="Helvetica" w:hAnsi="Helvetica" w:hint="eastAsia"/>
          <w:b/>
          <w:color w:val="000000"/>
          <w:sz w:val="18"/>
          <w:szCs w:val="18"/>
        </w:rPr>
        <w:t xml:space="preserve">. </w:t>
      </w:r>
      <w:r w:rsidR="00D0052E" w:rsidRPr="00D0052E">
        <w:rPr>
          <w:rFonts w:ascii="Helvetica" w:hAnsi="Helvetica"/>
          <w:b/>
          <w:color w:val="000000"/>
          <w:sz w:val="18"/>
          <w:szCs w:val="18"/>
        </w:rPr>
        <w:t>Bridging vein thrombosis is the further research content in our laboratory</w:t>
      </w:r>
      <w:r w:rsidR="00D0052E" w:rsidRPr="00D0052E">
        <w:rPr>
          <w:rFonts w:ascii="Helvetica" w:hAnsi="Helvetica" w:hint="eastAsia"/>
          <w:b/>
          <w:color w:val="000000"/>
          <w:sz w:val="18"/>
          <w:szCs w:val="18"/>
        </w:rPr>
        <w:t>.</w:t>
      </w:r>
    </w:p>
    <w:p w:rsidR="00174FBE" w:rsidRDefault="00286604" w:rsidP="00E335BF">
      <w:pPr>
        <w:pStyle w:val="tgt"/>
        <w:shd w:val="clear" w:color="auto" w:fill="F7F8FA"/>
        <w:spacing w:before="0" w:beforeAutospacing="0" w:after="0" w:afterAutospacing="0" w:line="360" w:lineRule="auto"/>
        <w:rPr>
          <w:rFonts w:ascii="Helvetica" w:hAnsi="Helvetica"/>
          <w:color w:val="000000"/>
          <w:sz w:val="18"/>
          <w:szCs w:val="18"/>
        </w:rPr>
      </w:pPr>
      <w:r>
        <w:rPr>
          <w:rFonts w:ascii="Helvetica" w:hAnsi="Helvetica"/>
          <w:color w:val="000000"/>
          <w:sz w:val="18"/>
          <w:szCs w:val="18"/>
        </w:rPr>
        <w:br/>
        <w:t>2. What are the main neurological symptoms of rats after successful modeling?</w:t>
      </w:r>
    </w:p>
    <w:p w:rsidR="004776C8" w:rsidRPr="00E335BF" w:rsidRDefault="00433DF6" w:rsidP="00E335BF">
      <w:pPr>
        <w:widowControl w:val="0"/>
        <w:autoSpaceDE w:val="0"/>
        <w:autoSpaceDN w:val="0"/>
        <w:adjustRightInd w:val="0"/>
        <w:spacing w:after="0" w:line="360" w:lineRule="auto"/>
        <w:rPr>
          <w:rFonts w:ascii="AdvTT6c81d569" w:hAnsi="AdvTT6c81d569" w:cs="AdvTT6c81d569" w:hint="eastAsia"/>
          <w:b/>
          <w:sz w:val="18"/>
          <w:szCs w:val="18"/>
          <w:lang w:eastAsia="zh-CN"/>
        </w:rPr>
      </w:pPr>
      <w:r w:rsidRPr="00E335BF">
        <w:rPr>
          <w:rFonts w:ascii="Helvetica" w:hAnsi="Helvetica"/>
          <w:b/>
          <w:bCs/>
          <w:color w:val="000000"/>
          <w:sz w:val="18"/>
          <w:szCs w:val="18"/>
        </w:rPr>
        <w:t>R</w:t>
      </w:r>
      <w:r w:rsidRPr="00E335BF">
        <w:rPr>
          <w:rFonts w:ascii="Helvetica" w:hAnsi="Helvetica" w:hint="eastAsia"/>
          <w:b/>
          <w:bCs/>
          <w:color w:val="000000"/>
          <w:sz w:val="18"/>
          <w:szCs w:val="18"/>
        </w:rPr>
        <w:t>es</w:t>
      </w:r>
      <w:r w:rsidRPr="00E335BF">
        <w:rPr>
          <w:rFonts w:ascii="Helvetica" w:hAnsi="Helvetica"/>
          <w:b/>
          <w:bCs/>
          <w:color w:val="000000"/>
          <w:sz w:val="18"/>
          <w:szCs w:val="18"/>
        </w:rPr>
        <w:t>ponse:</w:t>
      </w:r>
      <w:r w:rsidR="004776C8" w:rsidRPr="00E335BF">
        <w:rPr>
          <w:b/>
        </w:rPr>
        <w:t xml:space="preserve"> </w:t>
      </w:r>
      <w:r w:rsidR="004776C8" w:rsidRPr="00E335BF">
        <w:rPr>
          <w:rFonts w:ascii="Helvetica" w:hAnsi="Helvetica"/>
          <w:b/>
          <w:bCs/>
          <w:color w:val="000000"/>
          <w:sz w:val="18"/>
          <w:szCs w:val="18"/>
        </w:rPr>
        <w:t>No obvious neurological symptoms were found in our previous study</w:t>
      </w:r>
      <w:r w:rsidR="004776C8" w:rsidRPr="00E335BF">
        <w:rPr>
          <w:rFonts w:ascii="Helvetica" w:hAnsi="Helvetica" w:hint="eastAsia"/>
          <w:b/>
          <w:bCs/>
          <w:color w:val="000000"/>
          <w:sz w:val="18"/>
          <w:szCs w:val="18"/>
        </w:rPr>
        <w:t xml:space="preserve">. But, </w:t>
      </w:r>
      <w:r w:rsidR="004776C8" w:rsidRPr="00E335BF">
        <w:rPr>
          <w:rFonts w:ascii="AdvTT6c81d569" w:hAnsi="AdvTT6c81d569" w:cs="AdvTT6c81d569"/>
          <w:b/>
          <w:sz w:val="18"/>
          <w:szCs w:val="18"/>
        </w:rPr>
        <w:t>Pathological changes of the SSS parasagittal cortex were</w:t>
      </w:r>
      <w:r w:rsidR="004776C8" w:rsidRPr="00E335BF">
        <w:rPr>
          <w:rFonts w:ascii="AdvTT6c81d569" w:hAnsi="AdvTT6c81d569" w:cs="AdvTT6c81d569" w:hint="eastAsia"/>
          <w:b/>
          <w:sz w:val="18"/>
          <w:szCs w:val="18"/>
          <w:lang w:eastAsia="zh-CN"/>
        </w:rPr>
        <w:t xml:space="preserve"> </w:t>
      </w:r>
      <w:r w:rsidR="004776C8" w:rsidRPr="00E335BF">
        <w:rPr>
          <w:rFonts w:ascii="AdvTT6c81d569" w:hAnsi="AdvTT6c81d569" w:cs="AdvTT6c81d569"/>
          <w:b/>
          <w:sz w:val="18"/>
          <w:szCs w:val="18"/>
        </w:rPr>
        <w:t>observed by HE staining.</w:t>
      </w:r>
      <w:r w:rsidR="00E335BF" w:rsidRPr="00E335BF">
        <w:rPr>
          <w:rFonts w:hint="eastAsia"/>
          <w:b/>
        </w:rPr>
        <w:t xml:space="preserve"> </w:t>
      </w:r>
      <w:r w:rsidR="00E335BF" w:rsidRPr="00E335BF">
        <w:rPr>
          <w:rFonts w:ascii="AdvTT6c81d569" w:hAnsi="AdvTT6c81d569" w:cs="AdvTT6c81d569" w:hint="eastAsia"/>
          <w:b/>
          <w:sz w:val="18"/>
          <w:szCs w:val="18"/>
          <w:lang w:eastAsia="zh-CN"/>
        </w:rPr>
        <w:t>C</w:t>
      </w:r>
      <w:r w:rsidR="00E335BF" w:rsidRPr="00E335BF">
        <w:rPr>
          <w:rFonts w:ascii="AdvTT6c81d569" w:hAnsi="AdvTT6c81d569" w:cs="AdvTT6c81d569" w:hint="eastAsia"/>
          <w:b/>
          <w:sz w:val="18"/>
          <w:szCs w:val="18"/>
        </w:rPr>
        <w:t>hanges in the cellular and perivascular structure suggested the occurrence of cytotoxic edema and vasogenic edema</w:t>
      </w:r>
      <w:r w:rsidR="00E335BF" w:rsidRPr="00E335BF">
        <w:rPr>
          <w:rFonts w:ascii="AdvTT6c81d569" w:hAnsi="AdvTT6c81d569" w:cs="AdvTT6c81d569" w:hint="eastAsia"/>
          <w:b/>
          <w:sz w:val="18"/>
          <w:szCs w:val="18"/>
        </w:rPr>
        <w:t>，</w:t>
      </w:r>
      <w:r w:rsidR="00E335BF" w:rsidRPr="00E335BF">
        <w:rPr>
          <w:rFonts w:ascii="AdvTT6c81d569" w:hAnsi="AdvTT6c81d569" w:cs="AdvTT6c81d569" w:hint="eastAsia"/>
          <w:b/>
          <w:sz w:val="18"/>
          <w:szCs w:val="18"/>
        </w:rPr>
        <w:t>neovascularization appeared beside the SSS, which may be related to the compensation of collateral circulation.</w:t>
      </w:r>
      <w:r w:rsidR="00E335BF" w:rsidRPr="00E335BF">
        <w:rPr>
          <w:b/>
        </w:rPr>
        <w:t xml:space="preserve"> </w:t>
      </w:r>
      <w:r w:rsidR="00E335BF" w:rsidRPr="00E335BF">
        <w:rPr>
          <w:rFonts w:ascii="AdvTT6c81d569" w:hAnsi="AdvTT6c81d569" w:cs="AdvTT6c81d569"/>
          <w:b/>
          <w:sz w:val="18"/>
          <w:szCs w:val="18"/>
        </w:rPr>
        <w:t>This is worthy of our in-depth study</w:t>
      </w:r>
      <w:r w:rsidR="00E335BF" w:rsidRPr="00E335BF">
        <w:rPr>
          <w:rFonts w:ascii="AdvTT6c81d569" w:hAnsi="AdvTT6c81d569" w:cs="AdvTT6c81d569" w:hint="eastAsia"/>
          <w:b/>
          <w:sz w:val="18"/>
          <w:szCs w:val="18"/>
          <w:lang w:eastAsia="zh-CN"/>
        </w:rPr>
        <w:t>.</w:t>
      </w:r>
    </w:p>
    <w:p w:rsidR="00286604" w:rsidRDefault="00286604" w:rsidP="00E335BF">
      <w:pPr>
        <w:widowControl w:val="0"/>
        <w:autoSpaceDE w:val="0"/>
        <w:autoSpaceDN w:val="0"/>
        <w:adjustRightInd w:val="0"/>
        <w:spacing w:after="0" w:line="360" w:lineRule="auto"/>
        <w:rPr>
          <w:rFonts w:ascii="Helvetica" w:hAnsi="Helvetica" w:hint="eastAsia"/>
          <w:color w:val="000000"/>
          <w:sz w:val="18"/>
          <w:szCs w:val="18"/>
          <w:lang w:eastAsia="zh-CN"/>
        </w:rPr>
      </w:pPr>
      <w:r>
        <w:rPr>
          <w:rFonts w:ascii="Helvetica" w:hAnsi="Helvetica"/>
          <w:color w:val="000000"/>
          <w:sz w:val="18"/>
          <w:szCs w:val="18"/>
        </w:rPr>
        <w:br/>
        <w:t>3. When puncturing the head end of SSS with a syringe, it will inevitably cause bleeding and make it difficult to insert the thread plug. Can the surgical process be further optimized?</w:t>
      </w:r>
    </w:p>
    <w:p w:rsidR="00E335BF" w:rsidRPr="00EE441A" w:rsidRDefault="00E335BF" w:rsidP="00E335BF">
      <w:pPr>
        <w:widowControl w:val="0"/>
        <w:autoSpaceDE w:val="0"/>
        <w:autoSpaceDN w:val="0"/>
        <w:adjustRightInd w:val="0"/>
        <w:spacing w:after="0" w:line="360" w:lineRule="auto"/>
        <w:rPr>
          <w:rFonts w:ascii="AdvTT6c81d569" w:hAnsi="AdvTT6c81d569" w:cs="AdvTT6c81d569" w:hint="eastAsia"/>
          <w:b/>
          <w:sz w:val="18"/>
          <w:szCs w:val="18"/>
          <w:lang w:eastAsia="zh-CN"/>
        </w:rPr>
      </w:pPr>
      <w:r w:rsidRPr="00EE441A">
        <w:rPr>
          <w:rFonts w:ascii="Helvetica" w:hAnsi="Helvetica"/>
          <w:b/>
          <w:bCs/>
          <w:color w:val="000000"/>
          <w:sz w:val="18"/>
          <w:szCs w:val="18"/>
        </w:rPr>
        <w:t>R</w:t>
      </w:r>
      <w:r w:rsidRPr="00EE441A">
        <w:rPr>
          <w:rFonts w:ascii="Helvetica" w:hAnsi="Helvetica" w:hint="eastAsia"/>
          <w:b/>
          <w:bCs/>
          <w:color w:val="000000"/>
          <w:sz w:val="18"/>
          <w:szCs w:val="18"/>
        </w:rPr>
        <w:t>es</w:t>
      </w:r>
      <w:r w:rsidRPr="00EE441A">
        <w:rPr>
          <w:rFonts w:ascii="Helvetica" w:hAnsi="Helvetica"/>
          <w:b/>
          <w:bCs/>
          <w:color w:val="000000"/>
          <w:sz w:val="18"/>
          <w:szCs w:val="18"/>
        </w:rPr>
        <w:t>ponse:</w:t>
      </w:r>
      <w:r w:rsidRPr="00EE441A">
        <w:rPr>
          <w:b/>
        </w:rPr>
        <w:t xml:space="preserve"> </w:t>
      </w:r>
      <w:r w:rsidRPr="00EE441A">
        <w:rPr>
          <w:rFonts w:ascii="AdvTT6c81d569" w:hAnsi="AdvTT6c81d569" w:cs="AdvTT6c81d569"/>
          <w:b/>
          <w:sz w:val="18"/>
          <w:szCs w:val="18"/>
          <w:lang w:eastAsia="zh-CN"/>
        </w:rPr>
        <w:t>The further optimization of the</w:t>
      </w:r>
      <w:r w:rsidRPr="00EE441A">
        <w:rPr>
          <w:rFonts w:ascii="Helvetica" w:hAnsi="Helvetica"/>
          <w:b/>
          <w:color w:val="000000"/>
          <w:sz w:val="18"/>
          <w:szCs w:val="18"/>
        </w:rPr>
        <w:t xml:space="preserve"> surgical</w:t>
      </w:r>
      <w:r w:rsidRPr="00EE441A">
        <w:rPr>
          <w:rFonts w:ascii="AdvTT6c81d569" w:hAnsi="AdvTT6c81d569" w:cs="AdvTT6c81d569"/>
          <w:b/>
          <w:sz w:val="18"/>
          <w:szCs w:val="18"/>
          <w:lang w:eastAsia="zh-CN"/>
        </w:rPr>
        <w:t xml:space="preserve"> process needs continuous training</w:t>
      </w:r>
      <w:r w:rsidRPr="00EE441A">
        <w:rPr>
          <w:rFonts w:ascii="AdvTT6c81d569" w:hAnsi="AdvTT6c81d569" w:cs="AdvTT6c81d569" w:hint="eastAsia"/>
          <w:b/>
          <w:sz w:val="18"/>
          <w:szCs w:val="18"/>
          <w:lang w:eastAsia="zh-CN"/>
        </w:rPr>
        <w:t>.</w:t>
      </w:r>
    </w:p>
    <w:p w:rsidR="000E03CF" w:rsidRDefault="000E03CF" w:rsidP="00286604"/>
    <w:sectPr w:rsidR="000E03CF" w:rsidSect="006057A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CCE" w:rsidRDefault="00045CCE" w:rsidP="00045CCE">
      <w:pPr>
        <w:spacing w:after="0" w:line="240" w:lineRule="auto"/>
      </w:pPr>
      <w:r>
        <w:separator/>
      </w:r>
    </w:p>
  </w:endnote>
  <w:endnote w:type="continuationSeparator" w:id="0">
    <w:p w:rsidR="00045CCE" w:rsidRDefault="00045CCE" w:rsidP="00045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dvTT6c81d569">
    <w:altName w:val="Arial"/>
    <w:panose1 w:val="00000000000000000000"/>
    <w:charset w:val="00"/>
    <w:family w:val="swiss"/>
    <w:notTrueType/>
    <w:pitch w:val="default"/>
    <w:sig w:usb0="00000003" w:usb1="00000000" w:usb2="00000000" w:usb3="00000000" w:csb0="00000001" w:csb1="00000000"/>
  </w:font>
  <w:font w:name="等线 Light">
    <w:altName w:val="微软雅黑"/>
    <w:charset w:val="86"/>
    <w:family w:val="auto"/>
    <w:pitch w:val="variable"/>
    <w:sig w:usb0="00000000"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CCE" w:rsidRDefault="00045CCE" w:rsidP="00045CCE">
      <w:pPr>
        <w:spacing w:after="0" w:line="240" w:lineRule="auto"/>
      </w:pPr>
      <w:r>
        <w:separator/>
      </w:r>
    </w:p>
  </w:footnote>
  <w:footnote w:type="continuationSeparator" w:id="0">
    <w:p w:rsidR="00045CCE" w:rsidRDefault="00045CCE" w:rsidP="00045C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
  <w:docVars>
    <w:docVar w:name="KY_MEDREF_DOCUID" w:val="{1332AEC2-9A36-4F8F-A0FB-AF28E11C1AB0}"/>
    <w:docVar w:name="KY_MEDREF_VERSION" w:val="3"/>
  </w:docVars>
  <w:rsids>
    <w:rsidRoot w:val="00423027"/>
    <w:rsid w:val="00045CCE"/>
    <w:rsid w:val="00083D8F"/>
    <w:rsid w:val="000E03CF"/>
    <w:rsid w:val="00174FBE"/>
    <w:rsid w:val="00286604"/>
    <w:rsid w:val="00302B47"/>
    <w:rsid w:val="00423027"/>
    <w:rsid w:val="00433DF6"/>
    <w:rsid w:val="004776C8"/>
    <w:rsid w:val="006057A6"/>
    <w:rsid w:val="006F682B"/>
    <w:rsid w:val="00AC0223"/>
    <w:rsid w:val="00AC24C3"/>
    <w:rsid w:val="00B01B8D"/>
    <w:rsid w:val="00C5066A"/>
    <w:rsid w:val="00D0052E"/>
    <w:rsid w:val="00D84D43"/>
    <w:rsid w:val="00DB0B35"/>
    <w:rsid w:val="00E335BF"/>
    <w:rsid w:val="00E8611C"/>
    <w:rsid w:val="00EE441A"/>
    <w:rsid w:val="00F27D37"/>
    <w:rsid w:val="00FF6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7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86604"/>
    <w:rPr>
      <w:b/>
      <w:bCs/>
    </w:rPr>
  </w:style>
  <w:style w:type="paragraph" w:customStyle="1" w:styleId="tgt">
    <w:name w:val="tgt"/>
    <w:basedOn w:val="a"/>
    <w:rsid w:val="00286604"/>
    <w:pPr>
      <w:spacing w:before="100" w:beforeAutospacing="1" w:after="100" w:afterAutospacing="1" w:line="240" w:lineRule="auto"/>
    </w:pPr>
    <w:rPr>
      <w:rFonts w:ascii="宋体" w:eastAsia="宋体" w:hAnsi="宋体" w:cs="宋体"/>
      <w:sz w:val="24"/>
      <w:szCs w:val="24"/>
      <w:lang w:eastAsia="zh-CN"/>
    </w:rPr>
  </w:style>
  <w:style w:type="paragraph" w:styleId="a4">
    <w:name w:val="header"/>
    <w:basedOn w:val="a"/>
    <w:link w:val="Char"/>
    <w:uiPriority w:val="99"/>
    <w:semiHidden/>
    <w:unhideWhenUsed/>
    <w:rsid w:val="00045CC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045CCE"/>
    <w:rPr>
      <w:sz w:val="18"/>
      <w:szCs w:val="18"/>
    </w:rPr>
  </w:style>
  <w:style w:type="paragraph" w:styleId="a5">
    <w:name w:val="footer"/>
    <w:basedOn w:val="a"/>
    <w:link w:val="Char0"/>
    <w:uiPriority w:val="99"/>
    <w:semiHidden/>
    <w:unhideWhenUsed/>
    <w:rsid w:val="00045CCE"/>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045CC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dc:description/>
  <cp:lastModifiedBy>Administrator</cp:lastModifiedBy>
  <cp:revision>13</cp:revision>
  <dcterms:created xsi:type="dcterms:W3CDTF">2020-10-09T16:25:00Z</dcterms:created>
  <dcterms:modified xsi:type="dcterms:W3CDTF">2021-03-01T15:22:00Z</dcterms:modified>
</cp:coreProperties>
</file>