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CCBD5" w14:textId="6B16DE3C" w:rsidR="004900F3" w:rsidRPr="00AD3A05" w:rsidRDefault="002F3B4A" w:rsidP="00FC2C0F">
      <w:pPr>
        <w:contextualSpacing/>
        <w:rPr>
          <w:rFonts w:ascii="Times New Roman" w:hAnsi="Times New Roman" w:cs="Times New Roman"/>
          <w:b/>
          <w:sz w:val="24"/>
          <w:szCs w:val="24"/>
        </w:rPr>
      </w:pPr>
      <w:r w:rsidRPr="00AD3A05">
        <w:rPr>
          <w:rFonts w:ascii="Times New Roman" w:hAnsi="Times New Roman" w:cs="Times New Roman"/>
          <w:b/>
          <w:bCs/>
          <w:sz w:val="24"/>
          <w:szCs w:val="24"/>
        </w:rPr>
        <w:t>TITLE:</w:t>
      </w:r>
      <w:r w:rsidRPr="00AD3A05">
        <w:rPr>
          <w:rFonts w:ascii="Times New Roman" w:hAnsi="Times New Roman" w:cs="Times New Roman"/>
          <w:b/>
          <w:bCs/>
          <w:sz w:val="24"/>
          <w:szCs w:val="24"/>
        </w:rPr>
        <w:br/>
      </w:r>
      <w:r w:rsidR="001A0A7F" w:rsidRPr="00AD3A05">
        <w:rPr>
          <w:rFonts w:ascii="Times New Roman" w:hAnsi="Times New Roman" w:cs="Times New Roman"/>
          <w:b/>
          <w:bCs/>
          <w:sz w:val="24"/>
          <w:szCs w:val="24"/>
        </w:rPr>
        <w:t>Establishment</w:t>
      </w:r>
      <w:r w:rsidR="00192A99" w:rsidRPr="00AD3A05">
        <w:rPr>
          <w:rFonts w:ascii="Times New Roman" w:hAnsi="Times New Roman" w:cs="Times New Roman"/>
          <w:b/>
          <w:sz w:val="24"/>
          <w:szCs w:val="24"/>
        </w:rPr>
        <w:t xml:space="preserve"> </w:t>
      </w:r>
      <w:r w:rsidR="001A0A7F" w:rsidRPr="00AD3A05">
        <w:rPr>
          <w:rFonts w:ascii="Times New Roman" w:hAnsi="Times New Roman" w:cs="Times New Roman"/>
          <w:b/>
          <w:sz w:val="24"/>
          <w:szCs w:val="24"/>
        </w:rPr>
        <w:t>of</w:t>
      </w:r>
      <w:r w:rsidR="00192A99" w:rsidRPr="00AD3A05">
        <w:rPr>
          <w:rFonts w:ascii="Times New Roman" w:hAnsi="Times New Roman" w:cs="Times New Roman"/>
          <w:b/>
          <w:sz w:val="24"/>
          <w:szCs w:val="24"/>
        </w:rPr>
        <w:t xml:space="preserve"> </w:t>
      </w:r>
      <w:r w:rsidR="001A0A7F" w:rsidRPr="00AD3A05">
        <w:rPr>
          <w:rFonts w:ascii="Times New Roman" w:hAnsi="Times New Roman" w:cs="Times New Roman"/>
          <w:b/>
          <w:sz w:val="24"/>
          <w:szCs w:val="24"/>
        </w:rPr>
        <w:t>a</w:t>
      </w:r>
      <w:r w:rsidR="00192A99" w:rsidRPr="00AD3A05">
        <w:rPr>
          <w:rFonts w:ascii="Times New Roman" w:hAnsi="Times New Roman" w:cs="Times New Roman"/>
          <w:b/>
          <w:sz w:val="24"/>
          <w:szCs w:val="24"/>
        </w:rPr>
        <w:t xml:space="preserve"> </w:t>
      </w:r>
      <w:r w:rsidR="001A0A7F" w:rsidRPr="00AD3A05">
        <w:rPr>
          <w:rFonts w:ascii="Times New Roman" w:hAnsi="Times New Roman" w:cs="Times New Roman"/>
          <w:b/>
          <w:sz w:val="24"/>
          <w:szCs w:val="24"/>
        </w:rPr>
        <w:t>Rat</w:t>
      </w:r>
      <w:r w:rsidR="00192A99" w:rsidRPr="00AD3A05">
        <w:rPr>
          <w:rFonts w:ascii="Times New Roman" w:hAnsi="Times New Roman" w:cs="Times New Roman"/>
          <w:b/>
          <w:sz w:val="24"/>
          <w:szCs w:val="24"/>
        </w:rPr>
        <w:t xml:space="preserve"> </w:t>
      </w:r>
      <w:r w:rsidR="001A0A7F" w:rsidRPr="00AD3A05">
        <w:rPr>
          <w:rFonts w:ascii="Times New Roman" w:hAnsi="Times New Roman" w:cs="Times New Roman"/>
          <w:b/>
          <w:sz w:val="24"/>
          <w:szCs w:val="24"/>
        </w:rPr>
        <w:t>Model</w:t>
      </w:r>
      <w:r w:rsidR="00192A99" w:rsidRPr="00AD3A05">
        <w:rPr>
          <w:rFonts w:ascii="Times New Roman" w:hAnsi="Times New Roman" w:cs="Times New Roman"/>
          <w:b/>
          <w:sz w:val="24"/>
          <w:szCs w:val="24"/>
        </w:rPr>
        <w:t xml:space="preserve"> </w:t>
      </w:r>
      <w:r w:rsidR="001A0A7F" w:rsidRPr="00AD3A05">
        <w:rPr>
          <w:rFonts w:ascii="Times New Roman" w:hAnsi="Times New Roman" w:cs="Times New Roman"/>
          <w:b/>
          <w:sz w:val="24"/>
          <w:szCs w:val="24"/>
        </w:rPr>
        <w:t>of</w:t>
      </w:r>
      <w:r w:rsidR="00192A99" w:rsidRPr="00AD3A05">
        <w:rPr>
          <w:rFonts w:ascii="Times New Roman" w:hAnsi="Times New Roman" w:cs="Times New Roman"/>
          <w:b/>
          <w:sz w:val="24"/>
          <w:szCs w:val="24"/>
        </w:rPr>
        <w:t xml:space="preserve"> </w:t>
      </w:r>
      <w:r w:rsidR="001A0A7F" w:rsidRPr="00AD3A05">
        <w:rPr>
          <w:rFonts w:ascii="Times New Roman" w:hAnsi="Times New Roman" w:cs="Times New Roman"/>
          <w:b/>
          <w:sz w:val="24"/>
          <w:szCs w:val="24"/>
        </w:rPr>
        <w:t>Superior</w:t>
      </w:r>
      <w:r w:rsidR="00192A99" w:rsidRPr="00AD3A05">
        <w:rPr>
          <w:rFonts w:ascii="Times New Roman" w:hAnsi="Times New Roman" w:cs="Times New Roman"/>
          <w:b/>
          <w:sz w:val="24"/>
          <w:szCs w:val="24"/>
        </w:rPr>
        <w:t xml:space="preserve"> </w:t>
      </w:r>
      <w:r w:rsidR="001A0A7F" w:rsidRPr="00AD3A05">
        <w:rPr>
          <w:rFonts w:ascii="Times New Roman" w:hAnsi="Times New Roman" w:cs="Times New Roman"/>
          <w:b/>
          <w:sz w:val="24"/>
          <w:szCs w:val="24"/>
        </w:rPr>
        <w:t>Sagittal-Sinus</w:t>
      </w:r>
      <w:r w:rsidR="00192A99" w:rsidRPr="00AD3A05">
        <w:rPr>
          <w:rFonts w:ascii="Times New Roman" w:hAnsi="Times New Roman" w:cs="Times New Roman"/>
          <w:b/>
          <w:sz w:val="24"/>
          <w:szCs w:val="24"/>
        </w:rPr>
        <w:t xml:space="preserve"> </w:t>
      </w:r>
      <w:r w:rsidR="001A0A7F" w:rsidRPr="00AD3A05">
        <w:rPr>
          <w:rFonts w:ascii="Times New Roman" w:hAnsi="Times New Roman" w:cs="Times New Roman"/>
          <w:b/>
          <w:sz w:val="24"/>
          <w:szCs w:val="24"/>
        </w:rPr>
        <w:t>Occlusion</w:t>
      </w:r>
      <w:r w:rsidR="00192A99" w:rsidRPr="00AD3A05">
        <w:rPr>
          <w:rFonts w:ascii="Times New Roman" w:hAnsi="Times New Roman" w:cs="Times New Roman"/>
          <w:b/>
          <w:sz w:val="24"/>
          <w:szCs w:val="24"/>
        </w:rPr>
        <w:t xml:space="preserve"> </w:t>
      </w:r>
      <w:r w:rsidR="001A0A7F" w:rsidRPr="00AD3A05">
        <w:rPr>
          <w:rFonts w:ascii="Times New Roman" w:hAnsi="Times New Roman" w:cs="Times New Roman"/>
          <w:b/>
          <w:sz w:val="24"/>
          <w:szCs w:val="24"/>
        </w:rPr>
        <w:t>via</w:t>
      </w:r>
      <w:r w:rsidR="00192A99" w:rsidRPr="00AD3A05">
        <w:rPr>
          <w:rFonts w:ascii="Times New Roman" w:hAnsi="Times New Roman" w:cs="Times New Roman"/>
          <w:b/>
          <w:sz w:val="24"/>
          <w:szCs w:val="24"/>
        </w:rPr>
        <w:t xml:space="preserve"> </w:t>
      </w:r>
      <w:r w:rsidR="001A0A7F" w:rsidRPr="00AD3A05">
        <w:rPr>
          <w:rFonts w:ascii="Times New Roman" w:hAnsi="Times New Roman" w:cs="Times New Roman"/>
          <w:b/>
          <w:sz w:val="24"/>
          <w:szCs w:val="24"/>
        </w:rPr>
        <w:t>a</w:t>
      </w:r>
      <w:r w:rsidR="00192A99" w:rsidRPr="00AD3A05">
        <w:rPr>
          <w:rFonts w:ascii="Times New Roman" w:hAnsi="Times New Roman" w:cs="Times New Roman"/>
          <w:b/>
          <w:sz w:val="24"/>
          <w:szCs w:val="24"/>
        </w:rPr>
        <w:t xml:space="preserve"> </w:t>
      </w:r>
      <w:r w:rsidR="001A0A7F" w:rsidRPr="00AD3A05">
        <w:rPr>
          <w:rFonts w:ascii="Times New Roman" w:hAnsi="Times New Roman" w:cs="Times New Roman"/>
          <w:b/>
          <w:sz w:val="24"/>
          <w:szCs w:val="24"/>
        </w:rPr>
        <w:t>Thread-Embolism</w:t>
      </w:r>
      <w:r w:rsidR="00192A99" w:rsidRPr="00AD3A05">
        <w:rPr>
          <w:rFonts w:ascii="Times New Roman" w:hAnsi="Times New Roman" w:cs="Times New Roman"/>
          <w:b/>
          <w:sz w:val="24"/>
          <w:szCs w:val="24"/>
        </w:rPr>
        <w:t xml:space="preserve"> </w:t>
      </w:r>
      <w:r w:rsidR="001A0A7F" w:rsidRPr="00AD3A05">
        <w:rPr>
          <w:rFonts w:ascii="Times New Roman" w:hAnsi="Times New Roman" w:cs="Times New Roman"/>
          <w:b/>
          <w:sz w:val="24"/>
          <w:szCs w:val="24"/>
        </w:rPr>
        <w:t>Method</w:t>
      </w:r>
    </w:p>
    <w:p w14:paraId="6758856D" w14:textId="650926E9" w:rsidR="002F3B4A" w:rsidRPr="00AD3A05" w:rsidRDefault="002F3B4A" w:rsidP="00FC2C0F">
      <w:pPr>
        <w:contextualSpacing/>
        <w:rPr>
          <w:rFonts w:ascii="Times New Roman" w:hAnsi="Times New Roman" w:cs="Times New Roman"/>
          <w:b/>
          <w:sz w:val="24"/>
          <w:szCs w:val="24"/>
        </w:rPr>
      </w:pPr>
    </w:p>
    <w:p w14:paraId="2B269B8D" w14:textId="54966707" w:rsidR="002F3B4A" w:rsidRPr="00AD3A05" w:rsidRDefault="002F3B4A" w:rsidP="00FC2C0F">
      <w:pPr>
        <w:contextualSpacing/>
        <w:rPr>
          <w:rFonts w:ascii="Times New Roman" w:hAnsi="Times New Roman" w:cs="Times New Roman"/>
          <w:b/>
          <w:sz w:val="24"/>
          <w:szCs w:val="24"/>
        </w:rPr>
      </w:pPr>
      <w:r w:rsidRPr="00AD3A05">
        <w:rPr>
          <w:rFonts w:ascii="Times New Roman" w:hAnsi="Times New Roman" w:cs="Times New Roman"/>
          <w:b/>
          <w:sz w:val="24"/>
          <w:szCs w:val="24"/>
        </w:rPr>
        <w:t>AUTHORS:</w:t>
      </w:r>
    </w:p>
    <w:p w14:paraId="4094869E" w14:textId="77777777" w:rsidR="00B679FE" w:rsidRPr="00AD3A05" w:rsidRDefault="00B679FE" w:rsidP="00FC2C0F">
      <w:pPr>
        <w:contextualSpacing/>
        <w:rPr>
          <w:rFonts w:ascii="Times New Roman" w:eastAsia="SimSun" w:hAnsi="Times New Roman" w:cs="Times New Roman"/>
          <w:sz w:val="24"/>
          <w:szCs w:val="24"/>
        </w:rPr>
      </w:pPr>
      <w:proofErr w:type="spellStart"/>
      <w:r w:rsidRPr="00AD3A05">
        <w:rPr>
          <w:rFonts w:ascii="Times New Roman" w:eastAsia="SimSun" w:hAnsi="Times New Roman" w:cs="Times New Roman"/>
          <w:sz w:val="24"/>
          <w:szCs w:val="24"/>
        </w:rPr>
        <w:t>Weiyan</w:t>
      </w:r>
      <w:proofErr w:type="spellEnd"/>
      <w:r w:rsidRPr="00AD3A05">
        <w:rPr>
          <w:rFonts w:ascii="Times New Roman" w:eastAsia="SimSun" w:hAnsi="Times New Roman" w:cs="Times New Roman"/>
          <w:sz w:val="24"/>
          <w:szCs w:val="24"/>
        </w:rPr>
        <w:t xml:space="preserve"> Jiang</w:t>
      </w:r>
      <w:proofErr w:type="gramStart"/>
      <w:r w:rsidRPr="00AD3A05">
        <w:rPr>
          <w:rFonts w:ascii="Times New Roman" w:eastAsia="SimSun" w:hAnsi="Times New Roman" w:cs="Times New Roman"/>
          <w:sz w:val="24"/>
          <w:szCs w:val="24"/>
          <w:vertAlign w:val="superscript"/>
        </w:rPr>
        <w:t>1,*</w:t>
      </w:r>
      <w:proofErr w:type="gramEnd"/>
      <w:r w:rsidRPr="00AD3A05">
        <w:rPr>
          <w:rFonts w:ascii="Times New Roman" w:eastAsia="SimSun" w:hAnsi="Times New Roman" w:cs="Times New Roman"/>
          <w:sz w:val="24"/>
          <w:szCs w:val="24"/>
        </w:rPr>
        <w:t xml:space="preserve">, </w:t>
      </w:r>
      <w:proofErr w:type="spellStart"/>
      <w:r w:rsidRPr="00AD3A05">
        <w:rPr>
          <w:rFonts w:ascii="Times New Roman" w:eastAsia="SimSun" w:hAnsi="Times New Roman" w:cs="Times New Roman"/>
          <w:sz w:val="24"/>
          <w:szCs w:val="24"/>
        </w:rPr>
        <w:t>Congcong</w:t>
      </w:r>
      <w:proofErr w:type="spellEnd"/>
      <w:r w:rsidRPr="00AD3A05">
        <w:rPr>
          <w:rFonts w:ascii="Times New Roman" w:eastAsia="SimSun" w:hAnsi="Times New Roman" w:cs="Times New Roman"/>
          <w:sz w:val="24"/>
          <w:szCs w:val="24"/>
        </w:rPr>
        <w:t xml:space="preserve"> Jin</w:t>
      </w:r>
      <w:r w:rsidRPr="00AD3A05">
        <w:rPr>
          <w:rFonts w:ascii="Times New Roman" w:eastAsia="SimSun" w:hAnsi="Times New Roman" w:cs="Times New Roman"/>
          <w:sz w:val="24"/>
          <w:szCs w:val="24"/>
          <w:vertAlign w:val="superscript"/>
        </w:rPr>
        <w:t>2,*</w:t>
      </w:r>
      <w:r w:rsidRPr="00AD3A05">
        <w:rPr>
          <w:rFonts w:ascii="Times New Roman" w:eastAsia="SimSun" w:hAnsi="Times New Roman" w:cs="Times New Roman"/>
          <w:sz w:val="24"/>
          <w:szCs w:val="24"/>
        </w:rPr>
        <w:t xml:space="preserve">, </w:t>
      </w:r>
      <w:proofErr w:type="spellStart"/>
      <w:r w:rsidRPr="00AD3A05">
        <w:rPr>
          <w:rFonts w:ascii="Times New Roman" w:eastAsia="SimSun" w:hAnsi="Times New Roman" w:cs="Times New Roman"/>
          <w:sz w:val="24"/>
          <w:szCs w:val="24"/>
        </w:rPr>
        <w:t>Weiming</w:t>
      </w:r>
      <w:proofErr w:type="spellEnd"/>
      <w:r w:rsidRPr="00AD3A05">
        <w:rPr>
          <w:rFonts w:ascii="Times New Roman" w:eastAsia="SimSun" w:hAnsi="Times New Roman" w:cs="Times New Roman"/>
          <w:sz w:val="24"/>
          <w:szCs w:val="24"/>
        </w:rPr>
        <w:t xml:space="preserve"> Xu</w:t>
      </w:r>
      <w:r w:rsidRPr="00AD3A05">
        <w:rPr>
          <w:rFonts w:ascii="Times New Roman" w:eastAsia="SimSun" w:hAnsi="Times New Roman" w:cs="Times New Roman"/>
          <w:sz w:val="24"/>
          <w:szCs w:val="24"/>
          <w:vertAlign w:val="superscript"/>
        </w:rPr>
        <w:t>3,*</w:t>
      </w:r>
      <w:r w:rsidRPr="00AD3A05">
        <w:rPr>
          <w:rFonts w:ascii="Times New Roman" w:eastAsia="SimSun" w:hAnsi="Times New Roman" w:cs="Times New Roman"/>
          <w:sz w:val="24"/>
          <w:szCs w:val="24"/>
        </w:rPr>
        <w:t xml:space="preserve">, </w:t>
      </w:r>
      <w:proofErr w:type="spellStart"/>
      <w:r w:rsidRPr="00AD3A05">
        <w:rPr>
          <w:rFonts w:ascii="Times New Roman" w:eastAsia="SimSun" w:hAnsi="Times New Roman" w:cs="Times New Roman"/>
          <w:sz w:val="24"/>
          <w:szCs w:val="24"/>
        </w:rPr>
        <w:t>Yingxian</w:t>
      </w:r>
      <w:proofErr w:type="spellEnd"/>
      <w:r w:rsidRPr="00AD3A05">
        <w:rPr>
          <w:rFonts w:ascii="Times New Roman" w:eastAsia="SimSun" w:hAnsi="Times New Roman" w:cs="Times New Roman"/>
          <w:sz w:val="24"/>
          <w:szCs w:val="24"/>
        </w:rPr>
        <w:t xml:space="preserve"> Li</w:t>
      </w:r>
      <w:r w:rsidRPr="00AD3A05">
        <w:rPr>
          <w:rFonts w:ascii="Times New Roman" w:eastAsia="SimSun" w:hAnsi="Times New Roman" w:cs="Times New Roman"/>
          <w:sz w:val="24"/>
          <w:szCs w:val="24"/>
          <w:vertAlign w:val="superscript"/>
        </w:rPr>
        <w:t>4</w:t>
      </w:r>
      <w:r w:rsidRPr="00AD3A05">
        <w:rPr>
          <w:rFonts w:ascii="Times New Roman" w:eastAsia="SimSun" w:hAnsi="Times New Roman" w:cs="Times New Roman"/>
          <w:sz w:val="24"/>
          <w:szCs w:val="24"/>
        </w:rPr>
        <w:t xml:space="preserve">, </w:t>
      </w:r>
      <w:proofErr w:type="spellStart"/>
      <w:r w:rsidRPr="00AD3A05">
        <w:rPr>
          <w:rFonts w:ascii="Times New Roman" w:eastAsia="SimSun" w:hAnsi="Times New Roman" w:cs="Times New Roman"/>
          <w:sz w:val="24"/>
          <w:szCs w:val="24"/>
        </w:rPr>
        <w:t>Yinghong</w:t>
      </w:r>
      <w:proofErr w:type="spellEnd"/>
      <w:r w:rsidRPr="00AD3A05">
        <w:rPr>
          <w:rFonts w:ascii="Times New Roman" w:eastAsia="SimSun" w:hAnsi="Times New Roman" w:cs="Times New Roman"/>
          <w:sz w:val="24"/>
          <w:szCs w:val="24"/>
        </w:rPr>
        <w:t xml:space="preserve"> Lin</w:t>
      </w:r>
      <w:r w:rsidRPr="00AD3A05">
        <w:rPr>
          <w:rFonts w:ascii="Times New Roman" w:eastAsia="SimSun" w:hAnsi="Times New Roman" w:cs="Times New Roman"/>
          <w:sz w:val="24"/>
          <w:szCs w:val="24"/>
          <w:vertAlign w:val="superscript"/>
        </w:rPr>
        <w:t>5</w:t>
      </w:r>
      <w:r w:rsidRPr="00AD3A05">
        <w:rPr>
          <w:rFonts w:ascii="Times New Roman" w:eastAsia="SimSun" w:hAnsi="Times New Roman" w:cs="Times New Roman"/>
          <w:sz w:val="24"/>
          <w:szCs w:val="24"/>
        </w:rPr>
        <w:t xml:space="preserve">, </w:t>
      </w:r>
      <w:proofErr w:type="spellStart"/>
      <w:r w:rsidRPr="00AD3A05">
        <w:rPr>
          <w:rFonts w:ascii="Times New Roman" w:eastAsia="SimSun" w:hAnsi="Times New Roman" w:cs="Times New Roman"/>
          <w:sz w:val="24"/>
          <w:szCs w:val="24"/>
        </w:rPr>
        <w:t>Shengxiang</w:t>
      </w:r>
      <w:proofErr w:type="spellEnd"/>
      <w:r w:rsidRPr="00AD3A05">
        <w:rPr>
          <w:rFonts w:ascii="Times New Roman" w:eastAsia="SimSun" w:hAnsi="Times New Roman" w:cs="Times New Roman"/>
          <w:sz w:val="24"/>
          <w:szCs w:val="24"/>
        </w:rPr>
        <w:t xml:space="preserve"> Liang</w:t>
      </w:r>
      <w:r w:rsidRPr="00AD3A05">
        <w:rPr>
          <w:rFonts w:ascii="Times New Roman" w:eastAsia="SimSun" w:hAnsi="Times New Roman" w:cs="Times New Roman"/>
          <w:sz w:val="24"/>
          <w:szCs w:val="24"/>
          <w:vertAlign w:val="superscript"/>
        </w:rPr>
        <w:t>6,7</w:t>
      </w:r>
      <w:r w:rsidR="00101A79" w:rsidRPr="00AD3A05">
        <w:rPr>
          <w:rFonts w:ascii="Times New Roman" w:eastAsia="SimSun" w:hAnsi="Times New Roman" w:cs="Times New Roman"/>
          <w:sz w:val="24"/>
          <w:szCs w:val="24"/>
          <w:vertAlign w:val="superscript"/>
        </w:rPr>
        <w:t>,#</w:t>
      </w:r>
      <w:r w:rsidRPr="00AD3A05">
        <w:rPr>
          <w:rFonts w:ascii="Times New Roman" w:eastAsia="SimSun" w:hAnsi="Times New Roman" w:cs="Times New Roman"/>
          <w:sz w:val="24"/>
          <w:szCs w:val="24"/>
        </w:rPr>
        <w:t>, Wei Wang</w:t>
      </w:r>
      <w:r w:rsidRPr="00AD3A05">
        <w:rPr>
          <w:rFonts w:ascii="Times New Roman" w:eastAsia="SimSun" w:hAnsi="Times New Roman" w:cs="Times New Roman"/>
          <w:sz w:val="24"/>
          <w:szCs w:val="24"/>
          <w:vertAlign w:val="superscript"/>
        </w:rPr>
        <w:t>8</w:t>
      </w:r>
      <w:r w:rsidR="00101A79" w:rsidRPr="00AD3A05">
        <w:rPr>
          <w:rFonts w:ascii="Times New Roman" w:eastAsia="SimSun" w:hAnsi="Times New Roman" w:cs="Times New Roman"/>
          <w:sz w:val="24"/>
          <w:szCs w:val="24"/>
          <w:vertAlign w:val="superscript"/>
        </w:rPr>
        <w:t>,#</w:t>
      </w:r>
      <w:r w:rsidRPr="00AD3A05">
        <w:rPr>
          <w:rFonts w:ascii="Times New Roman" w:eastAsia="SimSun" w:hAnsi="Times New Roman" w:cs="Times New Roman"/>
          <w:sz w:val="24"/>
          <w:szCs w:val="24"/>
        </w:rPr>
        <w:t xml:space="preserve"> </w:t>
      </w:r>
    </w:p>
    <w:p w14:paraId="1CFD25E1" w14:textId="77777777" w:rsidR="00B679FE" w:rsidRPr="00AD3A05" w:rsidRDefault="00B679FE" w:rsidP="00FC2C0F">
      <w:pPr>
        <w:contextualSpacing/>
        <w:rPr>
          <w:rFonts w:ascii="Times New Roman" w:eastAsia="SimSun" w:hAnsi="Times New Roman" w:cs="Times New Roman"/>
          <w:sz w:val="24"/>
          <w:szCs w:val="24"/>
        </w:rPr>
      </w:pPr>
    </w:p>
    <w:p w14:paraId="36A2F158" w14:textId="5EF6627D" w:rsidR="00B679FE" w:rsidRPr="00AD3A05" w:rsidRDefault="00B679FE" w:rsidP="00FC2C0F">
      <w:pPr>
        <w:contextualSpacing/>
        <w:rPr>
          <w:rFonts w:ascii="Times New Roman" w:eastAsia="SimSun" w:hAnsi="Times New Roman" w:cs="Times New Roman"/>
          <w:sz w:val="24"/>
          <w:szCs w:val="24"/>
        </w:rPr>
      </w:pPr>
      <w:r w:rsidRPr="00AD3A05">
        <w:rPr>
          <w:rFonts w:ascii="Times New Roman" w:eastAsia="SimSun" w:hAnsi="Times New Roman" w:cs="Times New Roman"/>
          <w:sz w:val="24"/>
          <w:szCs w:val="24"/>
          <w:vertAlign w:val="superscript"/>
        </w:rPr>
        <w:t>1</w:t>
      </w:r>
      <w:r w:rsidRPr="00AD3A05">
        <w:rPr>
          <w:rFonts w:ascii="Times New Roman" w:eastAsia="SimSun" w:hAnsi="Times New Roman" w:cs="Times New Roman"/>
          <w:sz w:val="24"/>
          <w:szCs w:val="24"/>
        </w:rPr>
        <w:t xml:space="preserve">Department of Clinical Laboratory, the Second Affiliated Hospital and </w:t>
      </w:r>
      <w:proofErr w:type="spellStart"/>
      <w:r w:rsidRPr="00AD3A05">
        <w:rPr>
          <w:rFonts w:ascii="Times New Roman" w:eastAsia="SimSun" w:hAnsi="Times New Roman" w:cs="Times New Roman"/>
          <w:sz w:val="24"/>
          <w:szCs w:val="24"/>
        </w:rPr>
        <w:t>Yuying</w:t>
      </w:r>
      <w:proofErr w:type="spellEnd"/>
      <w:r w:rsidRPr="00AD3A05">
        <w:rPr>
          <w:rFonts w:ascii="Times New Roman" w:eastAsia="SimSun" w:hAnsi="Times New Roman" w:cs="Times New Roman"/>
          <w:sz w:val="24"/>
          <w:szCs w:val="24"/>
        </w:rPr>
        <w:t xml:space="preserve"> Children’s Hospital of Wenzhou Medical University, Wenzhou, </w:t>
      </w:r>
      <w:bookmarkStart w:id="0" w:name="_Hlk52065327"/>
      <w:r w:rsidRPr="00AD3A05">
        <w:rPr>
          <w:rFonts w:ascii="Times New Roman" w:eastAsia="SimSun" w:hAnsi="Times New Roman" w:cs="Times New Roman"/>
          <w:sz w:val="24"/>
          <w:szCs w:val="24"/>
        </w:rPr>
        <w:t>Zhejiang</w:t>
      </w:r>
      <w:bookmarkEnd w:id="0"/>
      <w:r w:rsidRPr="00AD3A05">
        <w:rPr>
          <w:rFonts w:ascii="Times New Roman" w:eastAsia="SimSun" w:hAnsi="Times New Roman" w:cs="Times New Roman"/>
          <w:sz w:val="24"/>
          <w:szCs w:val="24"/>
        </w:rPr>
        <w:t>, China</w:t>
      </w:r>
    </w:p>
    <w:p w14:paraId="2411972F" w14:textId="30F4B6CC" w:rsidR="00B679FE" w:rsidRPr="00AD3A05" w:rsidRDefault="00B679FE" w:rsidP="00FC2C0F">
      <w:pPr>
        <w:contextualSpacing/>
        <w:rPr>
          <w:rFonts w:ascii="Times New Roman" w:eastAsia="SimSun" w:hAnsi="Times New Roman" w:cs="Times New Roman"/>
          <w:sz w:val="24"/>
          <w:szCs w:val="24"/>
        </w:rPr>
      </w:pPr>
      <w:r w:rsidRPr="00AD3A05">
        <w:rPr>
          <w:rFonts w:ascii="Times New Roman" w:eastAsia="SimSun" w:hAnsi="Times New Roman" w:cs="Times New Roman"/>
          <w:sz w:val="24"/>
          <w:szCs w:val="24"/>
          <w:vertAlign w:val="superscript"/>
        </w:rPr>
        <w:t>2</w:t>
      </w:r>
      <w:r w:rsidRPr="00AD3A05">
        <w:rPr>
          <w:rFonts w:ascii="Times New Roman" w:eastAsia="SimSun" w:hAnsi="Times New Roman" w:cs="Times New Roman"/>
          <w:sz w:val="24"/>
          <w:szCs w:val="24"/>
        </w:rPr>
        <w:t xml:space="preserve">Congcong </w:t>
      </w:r>
      <w:proofErr w:type="spellStart"/>
      <w:r w:rsidRPr="00AD3A05">
        <w:rPr>
          <w:rFonts w:ascii="Times New Roman" w:eastAsia="SimSun" w:hAnsi="Times New Roman" w:cs="Times New Roman"/>
          <w:sz w:val="24"/>
          <w:szCs w:val="24"/>
        </w:rPr>
        <w:t>Jin</w:t>
      </w:r>
      <w:proofErr w:type="spellEnd"/>
      <w:r w:rsidRPr="00AD3A05">
        <w:rPr>
          <w:rFonts w:ascii="Times New Roman" w:eastAsia="SimSun" w:hAnsi="Times New Roman" w:cs="Times New Roman"/>
          <w:sz w:val="24"/>
          <w:szCs w:val="24"/>
        </w:rPr>
        <w:t>, Rehabilitation Department, Wenzhou Hospital of Integrated Traditional Chinese and Western Medicine, Wenzhou Zhejiang, China</w:t>
      </w:r>
    </w:p>
    <w:p w14:paraId="51E1B439" w14:textId="30DA606A" w:rsidR="00B679FE" w:rsidRPr="00AD3A05" w:rsidRDefault="00B679FE" w:rsidP="00FC2C0F">
      <w:pPr>
        <w:contextualSpacing/>
        <w:rPr>
          <w:rFonts w:ascii="Times New Roman" w:eastAsia="SimSun" w:hAnsi="Times New Roman" w:cs="Times New Roman"/>
          <w:sz w:val="24"/>
          <w:szCs w:val="24"/>
        </w:rPr>
      </w:pPr>
      <w:r w:rsidRPr="00AD3A05">
        <w:rPr>
          <w:rFonts w:ascii="Times New Roman" w:eastAsia="SimSun" w:hAnsi="Times New Roman" w:cs="Times New Roman"/>
          <w:sz w:val="24"/>
          <w:szCs w:val="24"/>
          <w:vertAlign w:val="superscript"/>
        </w:rPr>
        <w:t>3</w:t>
      </w:r>
      <w:r w:rsidRPr="00AD3A05">
        <w:rPr>
          <w:rFonts w:ascii="Times New Roman" w:eastAsia="SimSun" w:hAnsi="Times New Roman" w:cs="Times New Roman"/>
          <w:sz w:val="24"/>
          <w:szCs w:val="24"/>
        </w:rPr>
        <w:t xml:space="preserve">Weiming Xu, Department of Neurosurgery, the Hospital of </w:t>
      </w:r>
      <w:proofErr w:type="spellStart"/>
      <w:r w:rsidRPr="00AD3A05">
        <w:rPr>
          <w:rFonts w:ascii="Times New Roman" w:eastAsia="SimSun" w:hAnsi="Times New Roman" w:cs="Times New Roman"/>
          <w:sz w:val="24"/>
          <w:szCs w:val="24"/>
        </w:rPr>
        <w:t>Changle</w:t>
      </w:r>
      <w:proofErr w:type="spellEnd"/>
      <w:r w:rsidRPr="00AD3A05">
        <w:rPr>
          <w:rFonts w:ascii="Times New Roman" w:eastAsia="SimSun" w:hAnsi="Times New Roman" w:cs="Times New Roman"/>
          <w:sz w:val="24"/>
          <w:szCs w:val="24"/>
        </w:rPr>
        <w:t>, Fuzhou Fujian, China</w:t>
      </w:r>
    </w:p>
    <w:p w14:paraId="5ACBD9DA" w14:textId="208B1E76" w:rsidR="00B679FE" w:rsidRPr="00AD3A05" w:rsidRDefault="00455C66" w:rsidP="00FC2C0F">
      <w:pPr>
        <w:contextualSpacing/>
        <w:rPr>
          <w:rFonts w:ascii="Times New Roman" w:eastAsia="SimSun" w:hAnsi="Times New Roman" w:cs="Times New Roman"/>
          <w:sz w:val="24"/>
          <w:szCs w:val="24"/>
        </w:rPr>
      </w:pPr>
      <w:r w:rsidRPr="00AD3A05">
        <w:rPr>
          <w:rFonts w:ascii="Times New Roman" w:eastAsia="SimSun" w:hAnsi="Times New Roman" w:cs="Times New Roman"/>
          <w:sz w:val="24"/>
          <w:szCs w:val="24"/>
          <w:vertAlign w:val="superscript"/>
        </w:rPr>
        <w:t>4</w:t>
      </w:r>
      <w:r w:rsidR="00B679FE" w:rsidRPr="00AD3A05">
        <w:rPr>
          <w:rFonts w:ascii="Times New Roman" w:eastAsia="SimSun" w:hAnsi="Times New Roman" w:cs="Times New Roman"/>
          <w:sz w:val="24"/>
          <w:szCs w:val="24"/>
        </w:rPr>
        <w:t>Yingxian Li, Pediatrics Ward 2</w:t>
      </w:r>
      <w:bookmarkStart w:id="1" w:name="_Hlk52064985"/>
      <w:r w:rsidR="00B679FE" w:rsidRPr="00AD3A05">
        <w:rPr>
          <w:rFonts w:ascii="Times New Roman" w:eastAsia="SimSun" w:hAnsi="Times New Roman" w:cs="Times New Roman"/>
          <w:sz w:val="24"/>
          <w:szCs w:val="24"/>
        </w:rPr>
        <w:t xml:space="preserve">, </w:t>
      </w:r>
      <w:proofErr w:type="spellStart"/>
      <w:r w:rsidR="00B679FE" w:rsidRPr="00AD3A05">
        <w:rPr>
          <w:rFonts w:ascii="Times New Roman" w:eastAsia="SimSun" w:hAnsi="Times New Roman" w:cs="Times New Roman"/>
          <w:sz w:val="24"/>
          <w:szCs w:val="24"/>
        </w:rPr>
        <w:t>Shouguang</w:t>
      </w:r>
      <w:bookmarkEnd w:id="1"/>
      <w:proofErr w:type="spellEnd"/>
      <w:r w:rsidR="00B679FE" w:rsidRPr="00AD3A05">
        <w:rPr>
          <w:rFonts w:ascii="Times New Roman" w:eastAsia="SimSun" w:hAnsi="Times New Roman" w:cs="Times New Roman"/>
          <w:sz w:val="24"/>
          <w:szCs w:val="24"/>
        </w:rPr>
        <w:t xml:space="preserve"> Hospital of Traditional Chinese Medicine, </w:t>
      </w:r>
      <w:proofErr w:type="spellStart"/>
      <w:r w:rsidR="00B679FE" w:rsidRPr="00AD3A05">
        <w:rPr>
          <w:rFonts w:ascii="Times New Roman" w:eastAsia="SimSun" w:hAnsi="Times New Roman" w:cs="Times New Roman"/>
          <w:sz w:val="24"/>
          <w:szCs w:val="24"/>
        </w:rPr>
        <w:t>Shouguang</w:t>
      </w:r>
      <w:proofErr w:type="spellEnd"/>
      <w:r w:rsidR="00B679FE" w:rsidRPr="00AD3A05">
        <w:rPr>
          <w:rFonts w:ascii="Times New Roman" w:eastAsia="SimSun" w:hAnsi="Times New Roman" w:cs="Times New Roman"/>
          <w:sz w:val="24"/>
          <w:szCs w:val="24"/>
        </w:rPr>
        <w:t>, Shandong, China</w:t>
      </w:r>
    </w:p>
    <w:p w14:paraId="597176A8" w14:textId="64493D93" w:rsidR="00B679FE" w:rsidRPr="00AD3A05" w:rsidRDefault="00455C66" w:rsidP="00FC2C0F">
      <w:pPr>
        <w:contextualSpacing/>
        <w:rPr>
          <w:rFonts w:ascii="Times New Roman" w:eastAsia="SimSun" w:hAnsi="Times New Roman" w:cs="Times New Roman"/>
          <w:sz w:val="24"/>
          <w:szCs w:val="24"/>
        </w:rPr>
      </w:pPr>
      <w:r w:rsidRPr="00AD3A05">
        <w:rPr>
          <w:rFonts w:ascii="Times New Roman" w:eastAsia="SimSun" w:hAnsi="Times New Roman" w:cs="Times New Roman"/>
          <w:sz w:val="24"/>
          <w:szCs w:val="24"/>
          <w:vertAlign w:val="superscript"/>
        </w:rPr>
        <w:t>5</w:t>
      </w:r>
      <w:r w:rsidR="00B679FE" w:rsidRPr="00AD3A05">
        <w:rPr>
          <w:rFonts w:ascii="Times New Roman" w:eastAsia="SimSun" w:hAnsi="Times New Roman" w:cs="Times New Roman"/>
          <w:sz w:val="24"/>
          <w:szCs w:val="24"/>
        </w:rPr>
        <w:t xml:space="preserve">Yinghong Lin, Fujian University of </w:t>
      </w:r>
      <w:bookmarkStart w:id="2" w:name="_Hlk52064966"/>
      <w:r w:rsidR="00B679FE" w:rsidRPr="00AD3A05">
        <w:rPr>
          <w:rFonts w:ascii="Times New Roman" w:eastAsia="SimSun" w:hAnsi="Times New Roman" w:cs="Times New Roman"/>
          <w:sz w:val="24"/>
          <w:szCs w:val="24"/>
        </w:rPr>
        <w:t>Traditional Chinese Medicine, Fuzhou, Fujian, China</w:t>
      </w:r>
      <w:bookmarkEnd w:id="2"/>
      <w:r w:rsidRPr="00AD3A05">
        <w:rPr>
          <w:rFonts w:ascii="Times New Roman" w:eastAsia="SimSun" w:hAnsi="Times New Roman" w:cs="Times New Roman"/>
          <w:sz w:val="24"/>
          <w:szCs w:val="24"/>
        </w:rPr>
        <w:t>.</w:t>
      </w:r>
    </w:p>
    <w:p w14:paraId="70E1EB89" w14:textId="3BA47771" w:rsidR="00B679FE" w:rsidRPr="00AD3A05" w:rsidRDefault="00455C66" w:rsidP="00FC2C0F">
      <w:pPr>
        <w:contextualSpacing/>
        <w:rPr>
          <w:rFonts w:ascii="Times New Roman" w:eastAsia="SimSun" w:hAnsi="Times New Roman" w:cs="Times New Roman"/>
          <w:sz w:val="24"/>
          <w:szCs w:val="24"/>
        </w:rPr>
      </w:pPr>
      <w:r w:rsidRPr="00AD3A05">
        <w:rPr>
          <w:rFonts w:ascii="Times New Roman" w:eastAsia="SimSun" w:hAnsi="Times New Roman" w:cs="Times New Roman"/>
          <w:sz w:val="24"/>
          <w:szCs w:val="24"/>
          <w:vertAlign w:val="superscript"/>
        </w:rPr>
        <w:t>6</w:t>
      </w:r>
      <w:r w:rsidR="00B679FE" w:rsidRPr="00AD3A05">
        <w:rPr>
          <w:rFonts w:ascii="Times New Roman" w:eastAsia="SimSun" w:hAnsi="Times New Roman" w:cs="Times New Roman"/>
          <w:sz w:val="24"/>
          <w:szCs w:val="24"/>
        </w:rPr>
        <w:t>National-Local Joint Engineering Research Center of Rehabilitation Medicine Technology, Fujian University of Traditional Chinese Medicine, Fuzhou, Fujian, China.</w:t>
      </w:r>
    </w:p>
    <w:p w14:paraId="2615E52D" w14:textId="32377C26" w:rsidR="00B679FE" w:rsidRPr="00AD3A05" w:rsidRDefault="00455C66" w:rsidP="00FC2C0F">
      <w:pPr>
        <w:contextualSpacing/>
        <w:rPr>
          <w:rFonts w:ascii="Times New Roman" w:eastAsia="SimSun" w:hAnsi="Times New Roman" w:cs="Times New Roman"/>
          <w:sz w:val="24"/>
          <w:szCs w:val="24"/>
        </w:rPr>
      </w:pPr>
      <w:r w:rsidRPr="00AD3A05">
        <w:rPr>
          <w:rFonts w:ascii="Times New Roman" w:eastAsia="SimSun" w:hAnsi="Times New Roman" w:cs="Times New Roman"/>
          <w:sz w:val="24"/>
          <w:szCs w:val="24"/>
          <w:vertAlign w:val="superscript"/>
        </w:rPr>
        <w:t>7</w:t>
      </w:r>
      <w:r w:rsidR="00B679FE" w:rsidRPr="00AD3A05">
        <w:rPr>
          <w:rFonts w:ascii="Times New Roman" w:eastAsia="SimSun" w:hAnsi="Times New Roman" w:cs="Times New Roman"/>
          <w:sz w:val="24"/>
          <w:szCs w:val="24"/>
        </w:rPr>
        <w:t>Rehabilitation Industry Institute, Fujian University of Traditional Chinese Medicine, Fuzhou, Fujian, China.</w:t>
      </w:r>
    </w:p>
    <w:p w14:paraId="3105B34F" w14:textId="5E42F54F" w:rsidR="00B679FE" w:rsidRPr="00AD3A05" w:rsidRDefault="00455C66" w:rsidP="00FC2C0F">
      <w:pPr>
        <w:contextualSpacing/>
        <w:rPr>
          <w:rFonts w:ascii="Times New Roman" w:eastAsia="SimSun" w:hAnsi="Times New Roman" w:cs="Times New Roman"/>
          <w:sz w:val="24"/>
          <w:szCs w:val="24"/>
        </w:rPr>
      </w:pPr>
      <w:r w:rsidRPr="00AD3A05">
        <w:rPr>
          <w:rFonts w:ascii="Times New Roman" w:eastAsia="SimSun" w:hAnsi="Times New Roman" w:cs="Times New Roman"/>
          <w:sz w:val="24"/>
          <w:szCs w:val="24"/>
          <w:vertAlign w:val="superscript"/>
        </w:rPr>
        <w:t>8</w:t>
      </w:r>
      <w:r w:rsidR="00B679FE" w:rsidRPr="00AD3A05">
        <w:rPr>
          <w:rFonts w:ascii="Times New Roman" w:eastAsia="SimSun" w:hAnsi="Times New Roman" w:cs="Times New Roman"/>
          <w:sz w:val="24"/>
          <w:szCs w:val="24"/>
        </w:rPr>
        <w:t xml:space="preserve">Department of Neurosurgery, the First Affiliated Hospital of Wenzhou Medical University, Wenzhou Zhejiang, China </w:t>
      </w:r>
    </w:p>
    <w:p w14:paraId="42BCADDF" w14:textId="77777777" w:rsidR="00B679FE" w:rsidRPr="00AD3A05" w:rsidRDefault="00B679FE" w:rsidP="00FC2C0F">
      <w:pPr>
        <w:contextualSpacing/>
        <w:rPr>
          <w:rFonts w:ascii="Times New Roman" w:hAnsi="Times New Roman" w:cs="Times New Roman"/>
          <w:bCs/>
          <w:sz w:val="24"/>
          <w:szCs w:val="24"/>
        </w:rPr>
      </w:pPr>
    </w:p>
    <w:p w14:paraId="5B672B7D" w14:textId="77777777" w:rsidR="00455C66" w:rsidRPr="00AD3A05" w:rsidRDefault="00455C66" w:rsidP="00FC2C0F">
      <w:pPr>
        <w:contextualSpacing/>
        <w:rPr>
          <w:rFonts w:ascii="Times New Roman" w:hAnsi="Times New Roman" w:cs="Times New Roman"/>
          <w:color w:val="000000"/>
          <w:sz w:val="24"/>
          <w:szCs w:val="24"/>
        </w:rPr>
      </w:pPr>
      <w:r w:rsidRPr="00AD3A05">
        <w:rPr>
          <w:rFonts w:ascii="Times New Roman" w:hAnsi="Times New Roman" w:cs="Times New Roman"/>
          <w:color w:val="000000"/>
          <w:sz w:val="24"/>
          <w:szCs w:val="24"/>
          <w:vertAlign w:val="superscript"/>
        </w:rPr>
        <w:t>*</w:t>
      </w:r>
      <w:r w:rsidRPr="00AD3A05">
        <w:rPr>
          <w:rFonts w:ascii="Times New Roman" w:hAnsi="Times New Roman" w:cs="Times New Roman"/>
          <w:color w:val="000000"/>
          <w:sz w:val="24"/>
          <w:szCs w:val="24"/>
        </w:rPr>
        <w:t>These authors contributed equally</w:t>
      </w:r>
    </w:p>
    <w:p w14:paraId="1FFC2E55" w14:textId="0DD075B2" w:rsidR="00455C66" w:rsidRPr="00AD3A05" w:rsidRDefault="00455C66" w:rsidP="00FC2C0F">
      <w:pPr>
        <w:contextualSpacing/>
        <w:rPr>
          <w:rFonts w:ascii="Times New Roman" w:hAnsi="Times New Roman" w:cs="Times New Roman"/>
          <w:color w:val="000000"/>
          <w:sz w:val="24"/>
          <w:szCs w:val="24"/>
        </w:rPr>
      </w:pPr>
    </w:p>
    <w:p w14:paraId="113FF347" w14:textId="4DE1F018" w:rsidR="0028484E" w:rsidRPr="00AD3A05" w:rsidRDefault="001D3A1F" w:rsidP="00FC2C0F">
      <w:pPr>
        <w:contextualSpacing/>
        <w:rPr>
          <w:rFonts w:ascii="Times New Roman" w:hAnsi="Times New Roman" w:cs="Times New Roman"/>
          <w:color w:val="000000"/>
          <w:sz w:val="24"/>
          <w:szCs w:val="24"/>
        </w:rPr>
      </w:pPr>
      <w:hyperlink r:id="rId8" w:history="1">
        <w:r w:rsidR="0028484E" w:rsidRPr="00AD3A05">
          <w:rPr>
            <w:rStyle w:val="Hyperlink"/>
            <w:rFonts w:ascii="Times New Roman" w:hAnsi="Times New Roman" w:cs="Times New Roman"/>
            <w:sz w:val="24"/>
            <w:szCs w:val="24"/>
          </w:rPr>
          <w:t>33068182@163.com</w:t>
        </w:r>
      </w:hyperlink>
    </w:p>
    <w:p w14:paraId="6FC91C26" w14:textId="5BC26A84" w:rsidR="0028484E" w:rsidRPr="00AD3A05" w:rsidRDefault="001D3A1F" w:rsidP="00FC2C0F">
      <w:pPr>
        <w:contextualSpacing/>
        <w:rPr>
          <w:rFonts w:ascii="Times New Roman" w:hAnsi="Times New Roman" w:cs="Times New Roman"/>
          <w:color w:val="000000"/>
          <w:sz w:val="24"/>
          <w:szCs w:val="24"/>
        </w:rPr>
      </w:pPr>
      <w:hyperlink r:id="rId9" w:history="1">
        <w:r w:rsidR="0028484E" w:rsidRPr="00AD3A05">
          <w:rPr>
            <w:rStyle w:val="Hyperlink"/>
            <w:rFonts w:ascii="Times New Roman" w:hAnsi="Times New Roman" w:cs="Times New Roman"/>
            <w:sz w:val="24"/>
            <w:szCs w:val="24"/>
          </w:rPr>
          <w:t>Jincongcongfz@163.com</w:t>
        </w:r>
      </w:hyperlink>
    </w:p>
    <w:p w14:paraId="614E241E" w14:textId="49522B99" w:rsidR="0028484E" w:rsidRPr="00AD3A05" w:rsidRDefault="001D3A1F" w:rsidP="00FC2C0F">
      <w:pPr>
        <w:contextualSpacing/>
        <w:rPr>
          <w:rFonts w:ascii="Times New Roman" w:hAnsi="Times New Roman" w:cs="Times New Roman"/>
          <w:color w:val="000000"/>
          <w:sz w:val="24"/>
          <w:szCs w:val="24"/>
        </w:rPr>
      </w:pPr>
      <w:hyperlink r:id="rId10" w:history="1">
        <w:r w:rsidR="0028484E" w:rsidRPr="00AD3A05">
          <w:rPr>
            <w:rStyle w:val="Hyperlink"/>
            <w:rFonts w:ascii="Times New Roman" w:hAnsi="Times New Roman" w:cs="Times New Roman"/>
            <w:sz w:val="24"/>
            <w:szCs w:val="24"/>
          </w:rPr>
          <w:t>xuweimingfz@163.com</w:t>
        </w:r>
      </w:hyperlink>
    </w:p>
    <w:p w14:paraId="4E1D3503" w14:textId="7EBB88E4" w:rsidR="0028484E" w:rsidRPr="00AD3A05" w:rsidRDefault="001D3A1F" w:rsidP="00FC2C0F">
      <w:pPr>
        <w:contextualSpacing/>
        <w:rPr>
          <w:rFonts w:ascii="Times New Roman" w:hAnsi="Times New Roman" w:cs="Times New Roman"/>
          <w:color w:val="000000"/>
          <w:sz w:val="24"/>
          <w:szCs w:val="24"/>
        </w:rPr>
      </w:pPr>
      <w:hyperlink r:id="rId11" w:history="1">
        <w:r w:rsidR="0028484E" w:rsidRPr="00AD3A05">
          <w:rPr>
            <w:rStyle w:val="Hyperlink"/>
            <w:rFonts w:ascii="Times New Roman" w:hAnsi="Times New Roman" w:cs="Times New Roman"/>
            <w:sz w:val="24"/>
            <w:szCs w:val="24"/>
          </w:rPr>
          <w:t>649338085@qq.com</w:t>
        </w:r>
      </w:hyperlink>
    </w:p>
    <w:p w14:paraId="01B7BCA4" w14:textId="0BC8D410" w:rsidR="0028484E" w:rsidRPr="00AD3A05" w:rsidRDefault="001D3A1F" w:rsidP="00FC2C0F">
      <w:pPr>
        <w:contextualSpacing/>
        <w:rPr>
          <w:rFonts w:ascii="Times New Roman" w:hAnsi="Times New Roman" w:cs="Times New Roman"/>
          <w:color w:val="000000"/>
          <w:sz w:val="24"/>
          <w:szCs w:val="24"/>
        </w:rPr>
      </w:pPr>
      <w:hyperlink r:id="rId12" w:history="1">
        <w:r w:rsidR="0028484E" w:rsidRPr="00AD3A05">
          <w:rPr>
            <w:rStyle w:val="Hyperlink"/>
            <w:rFonts w:ascii="Times New Roman" w:hAnsi="Times New Roman" w:cs="Times New Roman"/>
            <w:sz w:val="24"/>
            <w:szCs w:val="24"/>
          </w:rPr>
          <w:t>952227955@qq.com</w:t>
        </w:r>
      </w:hyperlink>
    </w:p>
    <w:p w14:paraId="7D8DC1B0" w14:textId="790B8617" w:rsidR="0028484E" w:rsidRPr="00AD3A05" w:rsidRDefault="001D3A1F" w:rsidP="00FC2C0F">
      <w:pPr>
        <w:contextualSpacing/>
        <w:rPr>
          <w:rFonts w:ascii="Times New Roman" w:hAnsi="Times New Roman" w:cs="Times New Roman"/>
          <w:color w:val="000000"/>
          <w:sz w:val="24"/>
          <w:szCs w:val="24"/>
        </w:rPr>
      </w:pPr>
      <w:hyperlink r:id="rId13" w:history="1">
        <w:r w:rsidR="00642C0D" w:rsidRPr="000562FD">
          <w:rPr>
            <w:rStyle w:val="Hyperlink"/>
            <w:rFonts w:ascii="Times New Roman" w:hAnsi="Times New Roman" w:cs="Times New Roman"/>
            <w:sz w:val="24"/>
            <w:szCs w:val="24"/>
          </w:rPr>
          <w:t>sxliang@fjtcm.edu.cn</w:t>
        </w:r>
      </w:hyperlink>
    </w:p>
    <w:p w14:paraId="42053802" w14:textId="77777777" w:rsidR="0028484E" w:rsidRPr="00AD3A05" w:rsidRDefault="001D3A1F" w:rsidP="00FC2C0F">
      <w:pPr>
        <w:contextualSpacing/>
        <w:rPr>
          <w:rFonts w:ascii="Times New Roman" w:eastAsia="SimSun" w:hAnsi="Times New Roman" w:cs="Times New Roman"/>
          <w:sz w:val="24"/>
          <w:szCs w:val="24"/>
        </w:rPr>
      </w:pPr>
      <w:hyperlink r:id="rId14" w:history="1">
        <w:r w:rsidR="0028484E" w:rsidRPr="00AD3A05">
          <w:rPr>
            <w:rStyle w:val="Hyperlink"/>
            <w:rFonts w:ascii="Times New Roman" w:eastAsia="SimSun" w:hAnsi="Times New Roman" w:cs="Times New Roman"/>
            <w:sz w:val="24"/>
            <w:szCs w:val="24"/>
          </w:rPr>
          <w:t>wwdwt3396@163.com</w:t>
        </w:r>
      </w:hyperlink>
    </w:p>
    <w:p w14:paraId="01C87227" w14:textId="77777777" w:rsidR="0028484E" w:rsidRPr="00AD3A05" w:rsidRDefault="0028484E" w:rsidP="00FC2C0F">
      <w:pPr>
        <w:contextualSpacing/>
        <w:rPr>
          <w:rFonts w:ascii="Times New Roman" w:hAnsi="Times New Roman" w:cs="Times New Roman"/>
          <w:color w:val="000000"/>
          <w:sz w:val="24"/>
          <w:szCs w:val="24"/>
        </w:rPr>
      </w:pPr>
    </w:p>
    <w:p w14:paraId="288A3724" w14:textId="77777777" w:rsidR="00455C66" w:rsidRPr="00AD3A05" w:rsidRDefault="00567CF0" w:rsidP="00FC2C0F">
      <w:pPr>
        <w:contextualSpacing/>
        <w:rPr>
          <w:rFonts w:ascii="Times New Roman" w:hAnsi="Times New Roman" w:cs="Times New Roman"/>
          <w:color w:val="000000"/>
          <w:sz w:val="24"/>
          <w:szCs w:val="24"/>
        </w:rPr>
      </w:pPr>
      <w:r w:rsidRPr="00AD3A05">
        <w:rPr>
          <w:rFonts w:ascii="Times New Roman" w:hAnsi="Times New Roman" w:cs="Times New Roman"/>
          <w:color w:val="000000"/>
          <w:sz w:val="24"/>
          <w:szCs w:val="24"/>
          <w:vertAlign w:val="superscript"/>
        </w:rPr>
        <w:t>#</w:t>
      </w:r>
      <w:r w:rsidR="00455C66" w:rsidRPr="00AD3A05">
        <w:rPr>
          <w:rFonts w:ascii="Times New Roman" w:hAnsi="Times New Roman" w:cs="Times New Roman"/>
          <w:color w:val="000000"/>
          <w:sz w:val="24"/>
          <w:szCs w:val="24"/>
        </w:rPr>
        <w:t>Corresponding authors</w:t>
      </w:r>
    </w:p>
    <w:p w14:paraId="3D5DBB10" w14:textId="29896CA6" w:rsidR="002F3B4A" w:rsidRPr="00AD3A05" w:rsidRDefault="00455C66" w:rsidP="00FC2C0F">
      <w:pPr>
        <w:contextualSpacing/>
        <w:rPr>
          <w:rFonts w:ascii="Times New Roman" w:eastAsia="SimSun" w:hAnsi="Times New Roman" w:cs="Times New Roman"/>
          <w:sz w:val="24"/>
          <w:szCs w:val="24"/>
        </w:rPr>
      </w:pPr>
      <w:r w:rsidRPr="00AD3A05">
        <w:rPr>
          <w:rFonts w:ascii="Times New Roman" w:eastAsia="SimSun" w:hAnsi="Times New Roman" w:cs="Times New Roman"/>
          <w:sz w:val="24"/>
          <w:szCs w:val="24"/>
        </w:rPr>
        <w:t>Wei Wang</w:t>
      </w:r>
    </w:p>
    <w:p w14:paraId="0B1F80D6" w14:textId="6D515976" w:rsidR="00455C66" w:rsidRPr="00AD3A05" w:rsidRDefault="001D3A1F" w:rsidP="00FC2C0F">
      <w:pPr>
        <w:contextualSpacing/>
        <w:rPr>
          <w:rFonts w:ascii="Times New Roman" w:eastAsia="SimSun" w:hAnsi="Times New Roman" w:cs="Times New Roman"/>
          <w:sz w:val="24"/>
          <w:szCs w:val="24"/>
        </w:rPr>
      </w:pPr>
      <w:hyperlink r:id="rId15" w:history="1">
        <w:r w:rsidR="002F3B4A" w:rsidRPr="00AD3A05">
          <w:rPr>
            <w:rStyle w:val="Hyperlink"/>
            <w:rFonts w:ascii="Times New Roman" w:eastAsia="SimSun" w:hAnsi="Times New Roman" w:cs="Times New Roman"/>
            <w:sz w:val="24"/>
            <w:szCs w:val="24"/>
          </w:rPr>
          <w:t>wwdwt3396@163.com</w:t>
        </w:r>
      </w:hyperlink>
    </w:p>
    <w:p w14:paraId="6BD8452F" w14:textId="77777777" w:rsidR="002F3B4A" w:rsidRPr="00AD3A05" w:rsidRDefault="002F3B4A" w:rsidP="00FC2C0F">
      <w:pPr>
        <w:contextualSpacing/>
        <w:rPr>
          <w:rFonts w:ascii="Times New Roman" w:eastAsia="SimSun" w:hAnsi="Times New Roman" w:cs="Times New Roman"/>
          <w:sz w:val="24"/>
          <w:szCs w:val="24"/>
        </w:rPr>
      </w:pPr>
    </w:p>
    <w:p w14:paraId="74EF4451" w14:textId="77777777" w:rsidR="002F3B4A" w:rsidRPr="00AD3A05" w:rsidRDefault="00455C66" w:rsidP="00FC2C0F">
      <w:pPr>
        <w:contextualSpacing/>
        <w:rPr>
          <w:rFonts w:ascii="Times New Roman" w:eastAsia="SimSun" w:hAnsi="Times New Roman" w:cs="Times New Roman"/>
          <w:sz w:val="24"/>
          <w:szCs w:val="24"/>
        </w:rPr>
      </w:pPr>
      <w:proofErr w:type="spellStart"/>
      <w:r w:rsidRPr="00AD3A05">
        <w:rPr>
          <w:rFonts w:ascii="Times New Roman" w:eastAsia="SimSun" w:hAnsi="Times New Roman" w:cs="Times New Roman"/>
          <w:sz w:val="24"/>
          <w:szCs w:val="24"/>
        </w:rPr>
        <w:t>Shengxiang</w:t>
      </w:r>
      <w:proofErr w:type="spellEnd"/>
      <w:r w:rsidRPr="00AD3A05">
        <w:rPr>
          <w:rFonts w:ascii="Times New Roman" w:eastAsia="SimSun" w:hAnsi="Times New Roman" w:cs="Times New Roman"/>
          <w:sz w:val="24"/>
          <w:szCs w:val="24"/>
        </w:rPr>
        <w:t xml:space="preserve"> Liang</w:t>
      </w:r>
    </w:p>
    <w:p w14:paraId="1C28AEA6" w14:textId="51F932E3" w:rsidR="00455C66" w:rsidRPr="007A1667" w:rsidRDefault="001D3A1F" w:rsidP="00FC2C0F">
      <w:pPr>
        <w:contextualSpacing/>
        <w:rPr>
          <w:rFonts w:ascii="Times New Roman" w:hAnsi="Times New Roman" w:cs="Times New Roman"/>
          <w:color w:val="000000"/>
          <w:sz w:val="24"/>
          <w:szCs w:val="24"/>
        </w:rPr>
      </w:pPr>
      <w:hyperlink r:id="rId16" w:history="1">
        <w:r w:rsidR="007A1667" w:rsidRPr="000562FD">
          <w:rPr>
            <w:rStyle w:val="Hyperlink"/>
            <w:rFonts w:ascii="Times New Roman" w:hAnsi="Times New Roman" w:cs="Times New Roman"/>
            <w:sz w:val="24"/>
            <w:szCs w:val="24"/>
          </w:rPr>
          <w:t>sxliang@fjtcm.edu.cn</w:t>
        </w:r>
      </w:hyperlink>
    </w:p>
    <w:p w14:paraId="4210A473" w14:textId="77777777" w:rsidR="004900F3" w:rsidRPr="00AD3A05" w:rsidRDefault="004900F3" w:rsidP="00FC2C0F">
      <w:pPr>
        <w:contextualSpacing/>
        <w:rPr>
          <w:rFonts w:ascii="Times New Roman" w:hAnsi="Times New Roman" w:cs="Times New Roman"/>
          <w:sz w:val="24"/>
          <w:szCs w:val="24"/>
        </w:rPr>
      </w:pPr>
    </w:p>
    <w:p w14:paraId="1398B142" w14:textId="77777777" w:rsidR="002F3B4A" w:rsidRPr="00AD3A05" w:rsidRDefault="001A0A7F" w:rsidP="00FC2C0F">
      <w:pPr>
        <w:contextualSpacing/>
        <w:rPr>
          <w:rFonts w:ascii="Times New Roman" w:hAnsi="Times New Roman" w:cs="Times New Roman"/>
          <w:sz w:val="24"/>
          <w:szCs w:val="24"/>
        </w:rPr>
      </w:pPr>
      <w:r w:rsidRPr="00AD3A05">
        <w:rPr>
          <w:rFonts w:ascii="Times New Roman" w:hAnsi="Times New Roman" w:cs="Times New Roman"/>
          <w:b/>
          <w:sz w:val="24"/>
          <w:szCs w:val="24"/>
        </w:rPr>
        <w:t>K</w:t>
      </w:r>
      <w:r w:rsidR="00B679FE" w:rsidRPr="00AD3A05">
        <w:rPr>
          <w:rFonts w:ascii="Times New Roman" w:hAnsi="Times New Roman" w:cs="Times New Roman"/>
          <w:b/>
          <w:sz w:val="24"/>
          <w:szCs w:val="24"/>
        </w:rPr>
        <w:t>EYWORDS</w:t>
      </w:r>
      <w:r w:rsidR="00AC317D" w:rsidRPr="00AD3A05">
        <w:rPr>
          <w:rFonts w:ascii="Times New Roman" w:hAnsi="Times New Roman" w:cs="Times New Roman"/>
          <w:b/>
          <w:bCs/>
          <w:sz w:val="24"/>
          <w:szCs w:val="24"/>
        </w:rPr>
        <w:t>:</w:t>
      </w:r>
      <w:r w:rsidR="00192A99" w:rsidRPr="00AD3A05">
        <w:rPr>
          <w:rFonts w:ascii="Times New Roman" w:hAnsi="Times New Roman" w:cs="Times New Roman"/>
          <w:sz w:val="24"/>
          <w:szCs w:val="24"/>
        </w:rPr>
        <w:t xml:space="preserve"> </w:t>
      </w:r>
      <w:bookmarkStart w:id="3" w:name="_Hlk52270349"/>
    </w:p>
    <w:p w14:paraId="1381A460" w14:textId="25B45E77" w:rsidR="00192A99" w:rsidRPr="00AD3A05" w:rsidRDefault="00324A91" w:rsidP="00FC2C0F">
      <w:pPr>
        <w:contextualSpacing/>
        <w:rPr>
          <w:rFonts w:ascii="Times New Roman" w:hAnsi="Times New Roman" w:cs="Times New Roman"/>
          <w:sz w:val="24"/>
          <w:szCs w:val="24"/>
        </w:rPr>
      </w:pPr>
      <w:r w:rsidRPr="00AD3A05">
        <w:rPr>
          <w:rFonts w:ascii="Times New Roman" w:hAnsi="Times New Roman" w:cs="Times New Roman"/>
          <w:sz w:val="24"/>
          <w:szCs w:val="24"/>
        </w:rPr>
        <w:t>cerebral venous sinus thrombosis</w:t>
      </w:r>
      <w:r w:rsidR="00AC317D"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3C0BAA"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w:t>
      </w:r>
      <w:r w:rsidR="003C0BAA" w:rsidRPr="00AD3A05">
        <w:rPr>
          <w:rFonts w:ascii="Times New Roman" w:hAnsi="Times New Roman" w:cs="Times New Roman"/>
          <w:sz w:val="24"/>
          <w:szCs w:val="24"/>
        </w:rPr>
        <w:t>prague-Dawley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rat</w:t>
      </w:r>
      <w:r w:rsidR="00C36DF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E5547C" w:rsidRPr="00AD3A05">
        <w:rPr>
          <w:rFonts w:ascii="Times New Roman" w:hAnsi="Times New Roman" w:cs="Times New Roman"/>
          <w:sz w:val="24"/>
          <w:szCs w:val="24"/>
        </w:rPr>
        <w:t>, superior sagittal sinus,</w:t>
      </w:r>
      <w:r w:rsidR="00E5547C" w:rsidRPr="00AD3A05" w:rsidDel="00E5547C">
        <w:rPr>
          <w:rFonts w:ascii="Times New Roman" w:hAnsi="Times New Roman" w:cs="Times New Roman"/>
          <w:sz w:val="24"/>
          <w:szCs w:val="24"/>
        </w:rPr>
        <w:t xml:space="preserve"> </w:t>
      </w:r>
      <w:r w:rsidR="001A0A7F" w:rsidRPr="00AD3A05">
        <w:rPr>
          <w:rFonts w:ascii="Times New Roman" w:hAnsi="Times New Roman" w:cs="Times New Roman"/>
          <w:sz w:val="24"/>
          <w:szCs w:val="24"/>
        </w:rPr>
        <w:t>laser</w:t>
      </w:r>
      <w:r w:rsidR="00D65B47" w:rsidRPr="00AD3A05">
        <w:rPr>
          <w:rFonts w:ascii="Times New Roman" w:hAnsi="Times New Roman" w:cs="Times New Roman"/>
          <w:sz w:val="24"/>
          <w:szCs w:val="24"/>
        </w:rPr>
        <w:t>-</w:t>
      </w:r>
      <w:r w:rsidR="001A0A7F" w:rsidRPr="00AD3A05">
        <w:rPr>
          <w:rFonts w:ascii="Times New Roman" w:hAnsi="Times New Roman" w:cs="Times New Roman"/>
          <w:sz w:val="24"/>
          <w:szCs w:val="24"/>
        </w:rPr>
        <w:t>speckle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D65B47"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imag</w:t>
      </w:r>
      <w:r w:rsidR="00D65B47" w:rsidRPr="00AD3A05">
        <w:rPr>
          <w:rFonts w:ascii="Times New Roman" w:hAnsi="Times New Roman" w:cs="Times New Roman"/>
          <w:sz w:val="24"/>
          <w:szCs w:val="24"/>
        </w:rPr>
        <w:t>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flow</w:t>
      </w:r>
      <w:r w:rsidR="00D65B47"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small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animal</w:t>
      </w:r>
      <w:r w:rsidR="00D65B47"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D65B47" w:rsidRPr="00AD3A05">
        <w:rPr>
          <w:rFonts w:ascii="Times New Roman" w:hAnsi="Times New Roman" w:cs="Times New Roman"/>
          <w:sz w:val="24"/>
          <w:szCs w:val="24"/>
        </w:rPr>
        <w:t>magnetic resonance imaging</w:t>
      </w:r>
      <w:bookmarkEnd w:id="3"/>
    </w:p>
    <w:p w14:paraId="6F8BAD1F" w14:textId="42EEB90A" w:rsidR="004900F3" w:rsidRDefault="00B06C24" w:rsidP="00FC2C0F">
      <w:pPr>
        <w:contextualSpacing/>
        <w:rPr>
          <w:rFonts w:ascii="Times New Roman" w:hAnsi="Times New Roman" w:cs="Times New Roman"/>
          <w:sz w:val="24"/>
          <w:szCs w:val="24"/>
        </w:rPr>
      </w:pPr>
      <w:r>
        <w:rPr>
          <w:rFonts w:ascii="Times New Roman" w:hAnsi="Times New Roman" w:cs="Times New Roman"/>
          <w:sz w:val="24"/>
          <w:szCs w:val="24"/>
        </w:rPr>
        <w:lastRenderedPageBreak/>
        <w:br/>
      </w:r>
      <w:r w:rsidRPr="00B06C24">
        <w:rPr>
          <w:rFonts w:ascii="Times New Roman" w:hAnsi="Times New Roman" w:cs="Times New Roman"/>
          <w:b/>
          <w:bCs/>
          <w:sz w:val="24"/>
          <w:szCs w:val="24"/>
        </w:rPr>
        <w:t>SUMMARY:</w:t>
      </w:r>
      <w:r>
        <w:rPr>
          <w:rFonts w:ascii="Times New Roman" w:hAnsi="Times New Roman" w:cs="Times New Roman"/>
          <w:sz w:val="24"/>
          <w:szCs w:val="24"/>
        </w:rPr>
        <w:br/>
        <w:t>Here, we establish a</w:t>
      </w:r>
      <w:r w:rsidRPr="00AD3A05">
        <w:rPr>
          <w:rFonts w:ascii="Times New Roman" w:hAnsi="Times New Roman" w:cs="Times New Roman"/>
          <w:sz w:val="24"/>
          <w:szCs w:val="24"/>
        </w:rPr>
        <w:t xml:space="preserve"> novel Sprague-Dawley (SD) rat model of superior sagittal sinus (SSS) thrombosis via a thread-embolization method, and the stability and reliability of the model were verified.</w:t>
      </w:r>
    </w:p>
    <w:p w14:paraId="48B34985" w14:textId="77777777" w:rsidR="00B06C24" w:rsidRPr="00AD3A05" w:rsidRDefault="00B06C24" w:rsidP="00FC2C0F">
      <w:pPr>
        <w:contextualSpacing/>
        <w:rPr>
          <w:rFonts w:ascii="Times New Roman" w:hAnsi="Times New Roman" w:cs="Times New Roman"/>
          <w:sz w:val="24"/>
          <w:szCs w:val="24"/>
        </w:rPr>
      </w:pPr>
    </w:p>
    <w:p w14:paraId="5C7D6B95" w14:textId="77777777" w:rsidR="00192A99" w:rsidRPr="00AD3A05" w:rsidRDefault="001A0A7F" w:rsidP="00FC2C0F">
      <w:pPr>
        <w:contextualSpacing/>
        <w:rPr>
          <w:rFonts w:ascii="Times New Roman" w:hAnsi="Times New Roman" w:cs="Times New Roman"/>
          <w:b/>
          <w:sz w:val="24"/>
          <w:szCs w:val="24"/>
        </w:rPr>
      </w:pPr>
      <w:r w:rsidRPr="00AD3A05">
        <w:rPr>
          <w:rFonts w:ascii="Times New Roman" w:hAnsi="Times New Roman" w:cs="Times New Roman"/>
          <w:b/>
          <w:sz w:val="24"/>
          <w:szCs w:val="24"/>
        </w:rPr>
        <w:t>A</w:t>
      </w:r>
      <w:r w:rsidR="00B679FE" w:rsidRPr="00AD3A05">
        <w:rPr>
          <w:rFonts w:ascii="Times New Roman" w:hAnsi="Times New Roman" w:cs="Times New Roman"/>
          <w:b/>
          <w:sz w:val="24"/>
          <w:szCs w:val="24"/>
        </w:rPr>
        <w:t>BSTRACT</w:t>
      </w:r>
    </w:p>
    <w:p w14:paraId="52950D91" w14:textId="4A58AFE0" w:rsidR="00192A99" w:rsidRPr="00AD3A05" w:rsidRDefault="001A0A7F" w:rsidP="00FC2C0F">
      <w:pPr>
        <w:contextualSpacing/>
        <w:rPr>
          <w:rFonts w:ascii="Times New Roman" w:hAnsi="Times New Roman" w:cs="Times New Roman"/>
          <w:sz w:val="24"/>
          <w:szCs w:val="24"/>
        </w:rPr>
      </w:pPr>
      <w:bookmarkStart w:id="4" w:name="_Hlk52270424"/>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AD7D45" w:rsidRPr="00AD3A05">
        <w:rPr>
          <w:rFonts w:ascii="Times New Roman" w:hAnsi="Times New Roman" w:cs="Times New Roman"/>
          <w:sz w:val="24"/>
          <w:szCs w:val="24"/>
        </w:rPr>
        <w:t xml:space="preserve">mechanisms contributing to the </w:t>
      </w:r>
      <w:r w:rsidRPr="00AD3A05">
        <w:rPr>
          <w:rFonts w:ascii="Times New Roman" w:hAnsi="Times New Roman" w:cs="Times New Roman"/>
          <w:sz w:val="24"/>
          <w:szCs w:val="24"/>
        </w:rPr>
        <w:t>natural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onset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227656" w:rsidRPr="00AD3A05">
        <w:rPr>
          <w:rFonts w:ascii="Times New Roman" w:hAnsi="Times New Roman" w:cs="Times New Roman"/>
          <w:sz w:val="24"/>
          <w:szCs w:val="24"/>
        </w:rPr>
        <w:t>cerebral venous sinus thrombosis (</w:t>
      </w:r>
      <w:r w:rsidRPr="00AD3A05">
        <w:rPr>
          <w:rFonts w:ascii="Times New Roman" w:hAnsi="Times New Roman" w:cs="Times New Roman"/>
          <w:sz w:val="24"/>
          <w:szCs w:val="24"/>
        </w:rPr>
        <w:t>CVST</w:t>
      </w:r>
      <w:r w:rsidR="00227656"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AD7D45" w:rsidRPr="00AD3A05">
        <w:rPr>
          <w:rFonts w:ascii="Times New Roman" w:hAnsi="Times New Roman" w:cs="Times New Roman"/>
          <w:sz w:val="24"/>
          <w:szCs w:val="24"/>
        </w:rPr>
        <w:t>are mostly unknown</w:t>
      </w:r>
      <w:r w:rsidR="00546CC2" w:rsidRPr="00AD3A05">
        <w:rPr>
          <w:rFonts w:ascii="Times New Roman" w:hAnsi="Times New Roman" w:cs="Times New Roman"/>
          <w:sz w:val="24"/>
          <w:szCs w:val="24"/>
        </w:rPr>
        <w:t>,</w:t>
      </w:r>
      <w:r w:rsidR="00C0746C"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variety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uncontrollable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factors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involved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course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disease,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resulting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great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limitations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clinical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research.</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w:t>
      </w:r>
      <w:r w:rsidR="00533878" w:rsidRPr="00AD3A05">
        <w:rPr>
          <w:rFonts w:ascii="Times New Roman" w:hAnsi="Times New Roman" w:cs="Times New Roman"/>
          <w:sz w:val="24"/>
          <w:szCs w:val="24"/>
        </w:rPr>
        <w:t>erefore,</w:t>
      </w:r>
      <w:r w:rsidR="00192A99" w:rsidRPr="00AD3A05">
        <w:rPr>
          <w:rFonts w:ascii="Times New Roman" w:hAnsi="Times New Roman" w:cs="Times New Roman"/>
          <w:sz w:val="24"/>
          <w:szCs w:val="24"/>
        </w:rPr>
        <w:t xml:space="preserve"> </w:t>
      </w:r>
      <w:r w:rsidR="00A10DCC" w:rsidRPr="00AD3A05">
        <w:rPr>
          <w:rFonts w:ascii="Times New Roman" w:hAnsi="Times New Roman" w:cs="Times New Roman"/>
          <w:sz w:val="24"/>
          <w:szCs w:val="24"/>
        </w:rPr>
        <w:t xml:space="preserve">the establishment </w:t>
      </w:r>
      <w:r w:rsidRPr="00AD3A05">
        <w:rPr>
          <w:rFonts w:ascii="Times New Roman" w:hAnsi="Times New Roman" w:cs="Times New Roman"/>
          <w:sz w:val="24"/>
          <w:szCs w:val="24"/>
        </w:rPr>
        <w:t>of</w:t>
      </w:r>
      <w:r w:rsidR="00682B40" w:rsidRPr="00AD3A05">
        <w:rPr>
          <w:rFonts w:ascii="Times New Roman" w:hAnsi="Times New Roman" w:cs="Times New Roman"/>
          <w:sz w:val="24"/>
          <w:szCs w:val="24"/>
        </w:rPr>
        <w:t xml:space="preserve"> </w:t>
      </w:r>
      <w:r w:rsidRPr="00AD3A05">
        <w:rPr>
          <w:rFonts w:ascii="Times New Roman" w:hAnsi="Times New Roman" w:cs="Times New Roman"/>
          <w:sz w:val="24"/>
          <w:szCs w:val="24"/>
        </w:rPr>
        <w:t>stable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682B40" w:rsidRPr="00AD3A05">
        <w:rPr>
          <w:rFonts w:ascii="Times New Roman" w:hAnsi="Times New Roman" w:cs="Times New Roman"/>
          <w:sz w:val="24"/>
          <w:szCs w:val="24"/>
        </w:rPr>
        <w:t>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that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can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standardize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variety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uncontrollable</w:t>
      </w:r>
      <w:r w:rsidR="00192A99" w:rsidRPr="00AD3A05">
        <w:rPr>
          <w:rFonts w:ascii="Times New Roman" w:hAnsi="Times New Roman" w:cs="Times New Roman"/>
          <w:sz w:val="24"/>
          <w:szCs w:val="24"/>
        </w:rPr>
        <w:t xml:space="preserve"> </w:t>
      </w:r>
      <w:r w:rsidR="00CC512E" w:rsidRPr="00AD3A05">
        <w:rPr>
          <w:rFonts w:ascii="Times New Roman" w:hAnsi="Times New Roman" w:cs="Times New Roman"/>
          <w:sz w:val="24"/>
          <w:szCs w:val="24"/>
        </w:rPr>
        <w:t xml:space="preserve">confounding </w:t>
      </w:r>
      <w:r w:rsidRPr="00AD3A05">
        <w:rPr>
          <w:rFonts w:ascii="Times New Roman" w:hAnsi="Times New Roman" w:cs="Times New Roman"/>
          <w:sz w:val="24"/>
          <w:szCs w:val="24"/>
        </w:rPr>
        <w:t>factors</w:t>
      </w:r>
      <w:r w:rsidR="00682B40" w:rsidRPr="00AD3A05">
        <w:rPr>
          <w:rFonts w:ascii="Times New Roman" w:hAnsi="Times New Roman" w:cs="Times New Roman"/>
          <w:sz w:val="24"/>
          <w:szCs w:val="24"/>
        </w:rPr>
        <w:t xml:space="preserve"> have</w:t>
      </w:r>
      <w:r w:rsidR="00CC512E" w:rsidRPr="00AD3A05">
        <w:rPr>
          <w:rFonts w:ascii="Times New Roman" w:hAnsi="Times New Roman" w:cs="Times New Roman"/>
          <w:sz w:val="24"/>
          <w:szCs w:val="24"/>
        </w:rPr>
        <w:t xml:space="preserve"> hel</w:t>
      </w:r>
      <w:r w:rsidR="0030389C" w:rsidRPr="00AD3A05">
        <w:rPr>
          <w:rFonts w:ascii="Times New Roman" w:hAnsi="Times New Roman" w:cs="Times New Roman"/>
          <w:sz w:val="24"/>
          <w:szCs w:val="24"/>
        </w:rPr>
        <w:t>p</w:t>
      </w:r>
      <w:r w:rsidR="00682B40" w:rsidRPr="00AD3A05">
        <w:rPr>
          <w:rFonts w:ascii="Times New Roman" w:hAnsi="Times New Roman" w:cs="Times New Roman"/>
          <w:sz w:val="24"/>
          <w:szCs w:val="24"/>
        </w:rPr>
        <w:t>ed</w:t>
      </w:r>
      <w:r w:rsidR="0030389C" w:rsidRPr="00AD3A05">
        <w:rPr>
          <w:rFonts w:ascii="Times New Roman" w:hAnsi="Times New Roman" w:cs="Times New Roman"/>
          <w:sz w:val="24"/>
          <w:szCs w:val="24"/>
        </w:rPr>
        <w:t xml:space="preserve"> to circumvent shortcomings</w:t>
      </w:r>
      <w:r w:rsidR="00192A99" w:rsidRPr="00AD3A05">
        <w:rPr>
          <w:rFonts w:ascii="Times New Roman" w:hAnsi="Times New Roman" w:cs="Times New Roman"/>
          <w:sz w:val="24"/>
          <w:szCs w:val="24"/>
        </w:rPr>
        <w:t xml:space="preserve"> </w:t>
      </w:r>
      <w:r w:rsidR="0030389C"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clinical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research.</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recent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decades,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variety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have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been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constructed,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but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results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based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have</w:t>
      </w:r>
      <w:r w:rsidR="00192A99" w:rsidRPr="00AD3A05">
        <w:rPr>
          <w:rFonts w:ascii="Times New Roman" w:hAnsi="Times New Roman" w:cs="Times New Roman"/>
          <w:sz w:val="24"/>
          <w:szCs w:val="24"/>
        </w:rPr>
        <w:t xml:space="preserve"> </w:t>
      </w:r>
      <w:r w:rsidR="00E6308C" w:rsidRPr="00AD3A05">
        <w:rPr>
          <w:rFonts w:ascii="Times New Roman" w:hAnsi="Times New Roman" w:cs="Times New Roman"/>
          <w:sz w:val="24"/>
          <w:szCs w:val="24"/>
        </w:rPr>
        <w:t xml:space="preserve">been inconsistent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3248F7" w:rsidRPr="00AD3A05">
        <w:rPr>
          <w:rFonts w:ascii="Times New Roman" w:hAnsi="Times New Roman" w:cs="Times New Roman"/>
          <w:sz w:val="24"/>
          <w:szCs w:val="24"/>
        </w:rPr>
        <w:t>incomplete</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3248F7" w:rsidRPr="00AD3A05">
        <w:rPr>
          <w:rFonts w:ascii="Times New Roman" w:hAnsi="Times New Roman" w:cs="Times New Roman"/>
          <w:sz w:val="24"/>
          <w:szCs w:val="24"/>
        </w:rPr>
        <w:t>Hence</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order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further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explore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pathophysiological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mechanism</w:t>
      </w:r>
      <w:r w:rsidR="00FD1785" w:rsidRPr="00AD3A05">
        <w:rPr>
          <w:rFonts w:ascii="Times New Roman" w:hAnsi="Times New Roman" w:cs="Times New Roman"/>
          <w:sz w:val="24"/>
          <w:szCs w:val="24"/>
        </w:rPr>
        <w:t>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necessary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FD1785" w:rsidRPr="00AD3A05">
        <w:rPr>
          <w:rFonts w:ascii="Times New Roman" w:hAnsi="Times New Roman" w:cs="Times New Roman"/>
          <w:sz w:val="24"/>
          <w:szCs w:val="24"/>
        </w:rPr>
        <w:t xml:space="preserve">establish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5F79FC" w:rsidRPr="00AD3A05">
        <w:rPr>
          <w:rFonts w:ascii="Times New Roman" w:hAnsi="Times New Roman" w:cs="Times New Roman"/>
          <w:sz w:val="24"/>
          <w:szCs w:val="24"/>
        </w:rPr>
        <w:t xml:space="preserve">novel and </w:t>
      </w:r>
      <w:r w:rsidRPr="00AD3A05">
        <w:rPr>
          <w:rFonts w:ascii="Times New Roman" w:hAnsi="Times New Roman" w:cs="Times New Roman"/>
          <w:sz w:val="24"/>
          <w:szCs w:val="24"/>
        </w:rPr>
        <w:t>highly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compatible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which</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has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important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practical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value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scientific</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significance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for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diagnosis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treatment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w:t>
      </w:r>
      <w:r w:rsidR="005F79FC" w:rsidRPr="00AD3A05">
        <w:rPr>
          <w:rFonts w:ascii="Times New Roman" w:hAnsi="Times New Roman" w:cs="Times New Roman"/>
          <w:sz w:val="24"/>
          <w:szCs w:val="24"/>
        </w:rPr>
        <w:t>e present study</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n</w:t>
      </w:r>
      <w:r w:rsidR="002E01E2" w:rsidRPr="00AD3A05">
        <w:rPr>
          <w:rFonts w:ascii="Times New Roman" w:hAnsi="Times New Roman" w:cs="Times New Roman"/>
          <w:sz w:val="24"/>
          <w:szCs w:val="24"/>
        </w:rPr>
        <w:t>ovel</w:t>
      </w:r>
      <w:r w:rsidR="00192A99" w:rsidRPr="00AD3A05">
        <w:rPr>
          <w:rFonts w:ascii="Times New Roman" w:hAnsi="Times New Roman" w:cs="Times New Roman"/>
          <w:sz w:val="24"/>
          <w:szCs w:val="24"/>
        </w:rPr>
        <w:t xml:space="preserve"> </w:t>
      </w:r>
      <w:r w:rsidR="00AE44E1" w:rsidRPr="00AD3A05">
        <w:rPr>
          <w:rFonts w:ascii="Times New Roman" w:hAnsi="Times New Roman" w:cs="Times New Roman"/>
          <w:sz w:val="24"/>
          <w:szCs w:val="24"/>
        </w:rPr>
        <w:t>Sprague-Dawley (</w:t>
      </w:r>
      <w:r w:rsidRPr="00AD3A05">
        <w:rPr>
          <w:rFonts w:ascii="Times New Roman" w:hAnsi="Times New Roman" w:cs="Times New Roman"/>
          <w:sz w:val="24"/>
          <w:szCs w:val="24"/>
        </w:rPr>
        <w:t>SD</w:t>
      </w:r>
      <w:r w:rsidR="00AE44E1"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rat</w:t>
      </w:r>
      <w:r w:rsidR="00AE44E1" w:rsidRPr="00AD3A05">
        <w:rPr>
          <w:rFonts w:ascii="Times New Roman" w:hAnsi="Times New Roman" w:cs="Times New Roman"/>
          <w:sz w:val="24"/>
          <w:szCs w:val="24"/>
        </w:rPr>
        <w:t xml:space="preserve"> model of</w:t>
      </w:r>
      <w:r w:rsidR="00192A99" w:rsidRPr="00AD3A05">
        <w:rPr>
          <w:rFonts w:ascii="Times New Roman" w:hAnsi="Times New Roman" w:cs="Times New Roman"/>
          <w:sz w:val="24"/>
          <w:szCs w:val="24"/>
        </w:rPr>
        <w:t xml:space="preserve"> </w:t>
      </w:r>
      <w:r w:rsidR="00007CC3" w:rsidRPr="00AD3A05">
        <w:rPr>
          <w:rFonts w:ascii="Times New Roman" w:hAnsi="Times New Roman" w:cs="Times New Roman"/>
          <w:sz w:val="24"/>
          <w:szCs w:val="24"/>
        </w:rPr>
        <w:t xml:space="preserve">superior sagittal sinus </w:t>
      </w:r>
      <w:r w:rsidR="00D97005" w:rsidRPr="00AD3A05">
        <w:rPr>
          <w:rFonts w:ascii="Times New Roman" w:hAnsi="Times New Roman" w:cs="Times New Roman"/>
          <w:sz w:val="24"/>
          <w:szCs w:val="24"/>
        </w:rPr>
        <w:t>(</w:t>
      </w:r>
      <w:r w:rsidRPr="00AD3A05">
        <w:rPr>
          <w:rFonts w:ascii="Times New Roman" w:hAnsi="Times New Roman" w:cs="Times New Roman"/>
          <w:sz w:val="24"/>
          <w:szCs w:val="24"/>
        </w:rPr>
        <w:t>SSS</w:t>
      </w:r>
      <w:r w:rsidR="00D97005"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thrombosis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was</w:t>
      </w:r>
      <w:r w:rsidR="00D97005" w:rsidRPr="00AD3A05">
        <w:rPr>
          <w:rFonts w:ascii="Times New Roman" w:hAnsi="Times New Roman" w:cs="Times New Roman"/>
          <w:sz w:val="24"/>
          <w:szCs w:val="24"/>
        </w:rPr>
        <w:t xml:space="preserve"> established</w:t>
      </w:r>
      <w:r w:rsidR="00192A99" w:rsidRPr="00AD3A05">
        <w:rPr>
          <w:rFonts w:ascii="Times New Roman" w:hAnsi="Times New Roman" w:cs="Times New Roman"/>
          <w:sz w:val="24"/>
          <w:szCs w:val="24"/>
        </w:rPr>
        <w:t xml:space="preserve"> </w:t>
      </w:r>
      <w:r w:rsidR="00D97005" w:rsidRPr="00AD3A05">
        <w:rPr>
          <w:rFonts w:ascii="Times New Roman" w:hAnsi="Times New Roman" w:cs="Times New Roman"/>
          <w:sz w:val="24"/>
          <w:szCs w:val="24"/>
        </w:rPr>
        <w:t>via</w:t>
      </w:r>
      <w:r w:rsidR="00192A99" w:rsidRPr="00AD3A05">
        <w:rPr>
          <w:rFonts w:ascii="Times New Roman" w:hAnsi="Times New Roman" w:cs="Times New Roman"/>
          <w:sz w:val="24"/>
          <w:szCs w:val="24"/>
        </w:rPr>
        <w:t xml:space="preserve"> </w:t>
      </w:r>
      <w:r w:rsidR="001145C4" w:rsidRPr="00AD3A05">
        <w:rPr>
          <w:rFonts w:ascii="Times New Roman" w:hAnsi="Times New Roman" w:cs="Times New Roman"/>
          <w:sz w:val="24"/>
          <w:szCs w:val="24"/>
        </w:rPr>
        <w:t xml:space="preserve">a </w:t>
      </w:r>
      <w:r w:rsidRPr="00AD3A05">
        <w:rPr>
          <w:rFonts w:ascii="Times New Roman" w:hAnsi="Times New Roman" w:cs="Times New Roman"/>
          <w:sz w:val="24"/>
          <w:szCs w:val="24"/>
        </w:rPr>
        <w:t>thread</w:t>
      </w:r>
      <w:r w:rsidR="001145C4" w:rsidRPr="00AD3A05">
        <w:rPr>
          <w:rFonts w:ascii="Times New Roman" w:hAnsi="Times New Roman" w:cs="Times New Roman"/>
          <w:sz w:val="24"/>
          <w:szCs w:val="24"/>
        </w:rPr>
        <w:t>-</w:t>
      </w:r>
      <w:r w:rsidRPr="00AD3A05">
        <w:rPr>
          <w:rFonts w:ascii="Times New Roman" w:hAnsi="Times New Roman" w:cs="Times New Roman"/>
          <w:sz w:val="24"/>
          <w:szCs w:val="24"/>
        </w:rPr>
        <w:t>embolization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method,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stability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reliability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were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verified.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145C4" w:rsidRPr="00AD3A05">
        <w:rPr>
          <w:rFonts w:ascii="Times New Roman" w:hAnsi="Times New Roman" w:cs="Times New Roman"/>
          <w:sz w:val="24"/>
          <w:szCs w:val="24"/>
        </w:rPr>
        <w:t>dditionally</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145C4" w:rsidRPr="00AD3A05">
        <w:rPr>
          <w:rFonts w:ascii="Times New Roman" w:hAnsi="Times New Roman" w:cs="Times New Roman"/>
          <w:sz w:val="24"/>
          <w:szCs w:val="24"/>
        </w:rPr>
        <w:t xml:space="preserve">we </w:t>
      </w:r>
      <w:r w:rsidR="00FE6CCE" w:rsidRPr="00AD3A05">
        <w:rPr>
          <w:rFonts w:ascii="Times New Roman" w:hAnsi="Times New Roman" w:cs="Times New Roman"/>
          <w:sz w:val="24"/>
          <w:szCs w:val="24"/>
        </w:rPr>
        <w:t xml:space="preserve">evaluated </w:t>
      </w:r>
      <w:r w:rsidRPr="00AD3A05">
        <w:rPr>
          <w:rFonts w:ascii="Times New Roman" w:hAnsi="Times New Roman" w:cs="Times New Roman"/>
          <w:sz w:val="24"/>
          <w:szCs w:val="24"/>
        </w:rPr>
        <w:t>changes</w:t>
      </w:r>
      <w:r w:rsidR="00192A99" w:rsidRPr="00AD3A05">
        <w:rPr>
          <w:rFonts w:ascii="Times New Roman" w:hAnsi="Times New Roman" w:cs="Times New Roman"/>
          <w:sz w:val="24"/>
          <w:szCs w:val="24"/>
        </w:rPr>
        <w:t xml:space="preserve"> </w:t>
      </w:r>
      <w:r w:rsidR="00FE6CCE"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cerebral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venous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blood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rats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after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formation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00387321" w:rsidRPr="00AD3A05">
        <w:rPr>
          <w:rFonts w:ascii="Times New Roman" w:hAnsi="Times New Roman" w:cs="Times New Roman"/>
          <w:sz w:val="24"/>
          <w:szCs w:val="24"/>
        </w:rPr>
        <w:t xml:space="preserve">Collectively, </w:t>
      </w:r>
      <w:r w:rsidR="00B06C24">
        <w:rPr>
          <w:rFonts w:ascii="Times New Roman" w:hAnsi="Times New Roman" w:cs="Times New Roman"/>
          <w:sz w:val="24"/>
          <w:szCs w:val="24"/>
        </w:rPr>
        <w:t>the</w:t>
      </w:r>
      <w:r w:rsidR="00F1561E" w:rsidRPr="00AD3A05">
        <w:rPr>
          <w:rFonts w:ascii="Times New Roman" w:hAnsi="Times New Roman" w:cs="Times New Roman"/>
          <w:sz w:val="24"/>
          <w:szCs w:val="24"/>
        </w:rPr>
        <w:t xml:space="preserve"> </w:t>
      </w:r>
      <w:r w:rsidRPr="00AD3A05">
        <w:rPr>
          <w:rFonts w:ascii="Times New Roman" w:hAnsi="Times New Roman" w:cs="Times New Roman"/>
          <w:sz w:val="24"/>
          <w:szCs w:val="24"/>
        </w:rPr>
        <w:t>SD</w:t>
      </w:r>
      <w:r w:rsidR="00086D46" w:rsidRPr="00AD3A05">
        <w:rPr>
          <w:rFonts w:ascii="Times New Roman" w:hAnsi="Times New Roman" w:cs="Times New Roman"/>
          <w:sz w:val="24"/>
          <w:szCs w:val="24"/>
        </w:rPr>
        <w:t>-</w:t>
      </w:r>
      <w:r w:rsidRPr="00AD3A05">
        <w:rPr>
          <w:rFonts w:ascii="Times New Roman" w:hAnsi="Times New Roman" w:cs="Times New Roman"/>
          <w:sz w:val="24"/>
          <w:szCs w:val="24"/>
        </w:rPr>
        <w:t>rat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SSS</w:t>
      </w:r>
      <w:r w:rsidR="00086D46" w:rsidRPr="00AD3A05">
        <w:rPr>
          <w:rFonts w:ascii="Times New Roman" w:hAnsi="Times New Roman" w:cs="Times New Roman"/>
          <w:sz w:val="24"/>
          <w:szCs w:val="24"/>
        </w:rPr>
        <w:t>-</w:t>
      </w:r>
      <w:r w:rsidRPr="00AD3A05">
        <w:rPr>
          <w:rFonts w:ascii="Times New Roman" w:hAnsi="Times New Roman" w:cs="Times New Roman"/>
          <w:sz w:val="24"/>
          <w:szCs w:val="24"/>
        </w:rPr>
        <w:t>thrombosis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387321" w:rsidRPr="00AD3A05">
        <w:rPr>
          <w:rFonts w:ascii="Times New Roman" w:hAnsi="Times New Roman" w:cs="Times New Roman"/>
          <w:sz w:val="24"/>
          <w:szCs w:val="24"/>
        </w:rPr>
        <w:t xml:space="preserve">represents a novel CVST </w:t>
      </w:r>
      <w:r w:rsidR="009C350D" w:rsidRPr="00AD3A05">
        <w:rPr>
          <w:rFonts w:ascii="Times New Roman" w:hAnsi="Times New Roman" w:cs="Times New Roman"/>
          <w:sz w:val="24"/>
          <w:szCs w:val="24"/>
        </w:rPr>
        <w:t>animal model that is easily established</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9C350D" w:rsidRPr="00AD3A05">
        <w:rPr>
          <w:rFonts w:ascii="Times New Roman" w:hAnsi="Times New Roman" w:cs="Times New Roman"/>
          <w:sz w:val="24"/>
          <w:szCs w:val="24"/>
        </w:rPr>
        <w:t>minimizes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traum</w:t>
      </w:r>
      <w:r w:rsidR="009C350D" w:rsidRPr="00AD3A05">
        <w:rPr>
          <w:rFonts w:ascii="Times New Roman" w:hAnsi="Times New Roman" w:cs="Times New Roman"/>
          <w:sz w:val="24"/>
          <w:szCs w:val="24"/>
        </w:rPr>
        <w:t>a</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A9401E" w:rsidRPr="00AD3A05">
        <w:rPr>
          <w:rFonts w:ascii="Times New Roman" w:hAnsi="Times New Roman" w:cs="Times New Roman"/>
          <w:sz w:val="24"/>
          <w:szCs w:val="24"/>
        </w:rPr>
        <w:t xml:space="preserve">yields </w:t>
      </w:r>
      <w:r w:rsidRPr="00AD3A05">
        <w:rPr>
          <w:rFonts w:ascii="Times New Roman" w:hAnsi="Times New Roman" w:cs="Times New Roman"/>
          <w:sz w:val="24"/>
          <w:szCs w:val="24"/>
        </w:rPr>
        <w:t>good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stability,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A9401E" w:rsidRPr="00AD3A05">
        <w:rPr>
          <w:rFonts w:ascii="Times New Roman" w:hAnsi="Times New Roman" w:cs="Times New Roman"/>
          <w:sz w:val="24"/>
          <w:szCs w:val="24"/>
        </w:rPr>
        <w:t xml:space="preserve">allows for </w:t>
      </w:r>
      <w:r w:rsidRPr="00AD3A05">
        <w:rPr>
          <w:rFonts w:ascii="Times New Roman" w:hAnsi="Times New Roman" w:cs="Times New Roman"/>
          <w:sz w:val="24"/>
          <w:szCs w:val="24"/>
        </w:rPr>
        <w:t>accurately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controll</w:t>
      </w:r>
      <w:r w:rsidR="00A9401E" w:rsidRPr="00AD3A05">
        <w:rPr>
          <w:rFonts w:ascii="Times New Roman" w:hAnsi="Times New Roman" w:cs="Times New Roman"/>
          <w:sz w:val="24"/>
          <w:szCs w:val="24"/>
        </w:rPr>
        <w:t>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ischemic</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tim</w:t>
      </w:r>
      <w:r w:rsidR="00540EDF" w:rsidRPr="00AD3A05">
        <w:rPr>
          <w:rFonts w:ascii="Times New Roman" w:hAnsi="Times New Roman" w:cs="Times New Roman"/>
          <w:sz w:val="24"/>
          <w:szCs w:val="24"/>
        </w:rPr>
        <w:t xml:space="preserve">ing and location. </w:t>
      </w:r>
    </w:p>
    <w:bookmarkEnd w:id="4"/>
    <w:p w14:paraId="3B3656BB" w14:textId="77777777" w:rsidR="004900F3" w:rsidRPr="00AD3A05" w:rsidRDefault="004900F3" w:rsidP="00FC2C0F">
      <w:pPr>
        <w:contextualSpacing/>
        <w:rPr>
          <w:rFonts w:ascii="Times New Roman" w:hAnsi="Times New Roman" w:cs="Times New Roman"/>
          <w:sz w:val="24"/>
          <w:szCs w:val="24"/>
        </w:rPr>
      </w:pPr>
    </w:p>
    <w:p w14:paraId="2EAA22B8" w14:textId="77777777" w:rsidR="00192A99" w:rsidRPr="00AD3A05" w:rsidRDefault="001A0A7F" w:rsidP="00FC2C0F">
      <w:pPr>
        <w:contextualSpacing/>
        <w:rPr>
          <w:rFonts w:ascii="Times New Roman" w:hAnsi="Times New Roman" w:cs="Times New Roman"/>
          <w:b/>
          <w:sz w:val="24"/>
          <w:szCs w:val="24"/>
        </w:rPr>
      </w:pPr>
      <w:r w:rsidRPr="00AD3A05">
        <w:rPr>
          <w:rFonts w:ascii="Times New Roman" w:hAnsi="Times New Roman" w:cs="Times New Roman"/>
          <w:b/>
          <w:sz w:val="24"/>
          <w:szCs w:val="24"/>
        </w:rPr>
        <w:t>I</w:t>
      </w:r>
      <w:r w:rsidR="00B679FE" w:rsidRPr="00AD3A05">
        <w:rPr>
          <w:rFonts w:ascii="Times New Roman" w:hAnsi="Times New Roman" w:cs="Times New Roman"/>
          <w:b/>
          <w:sz w:val="24"/>
          <w:szCs w:val="24"/>
        </w:rPr>
        <w:t>NTRODUCTION</w:t>
      </w:r>
    </w:p>
    <w:p w14:paraId="5002BE11" w14:textId="218535EF" w:rsidR="004900F3" w:rsidRPr="00AD3A05" w:rsidRDefault="00E73471" w:rsidP="00FC2C0F">
      <w:pPr>
        <w:contextualSpacing/>
        <w:rPr>
          <w:rFonts w:ascii="Times New Roman" w:hAnsi="Times New Roman" w:cs="Times New Roman"/>
          <w:sz w:val="24"/>
          <w:szCs w:val="24"/>
        </w:rPr>
      </w:pPr>
      <w:bookmarkStart w:id="5" w:name="_Hlk52270444"/>
      <w:r w:rsidRPr="00AD3A05">
        <w:rPr>
          <w:rFonts w:ascii="Times New Roman" w:hAnsi="Times New Roman" w:cs="Times New Roman"/>
          <w:sz w:val="24"/>
          <w:szCs w:val="24"/>
        </w:rPr>
        <w:t>Cerebral venous sinus thrombosis (</w:t>
      </w:r>
      <w:r w:rsidR="001A0A7F" w:rsidRPr="00AD3A05">
        <w:rPr>
          <w:rFonts w:ascii="Times New Roman" w:hAnsi="Times New Roman" w:cs="Times New Roman"/>
          <w:sz w:val="24"/>
          <w:szCs w:val="24"/>
        </w:rPr>
        <w:t>CVST</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rare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disease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cerebral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venous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system</w:t>
      </w:r>
      <w:r w:rsidR="00A91C02" w:rsidRPr="00AD3A05">
        <w:rPr>
          <w:rFonts w:ascii="Times New Roman" w:hAnsi="Times New Roman" w:cs="Times New Roman"/>
          <w:sz w:val="24"/>
          <w:szCs w:val="24"/>
        </w:rPr>
        <w:t xml:space="preserve"> that </w:t>
      </w:r>
      <w:r w:rsidR="001A0A7F" w:rsidRPr="00AD3A05">
        <w:rPr>
          <w:rFonts w:ascii="Times New Roman" w:hAnsi="Times New Roman" w:cs="Times New Roman"/>
          <w:sz w:val="24"/>
          <w:szCs w:val="24"/>
        </w:rPr>
        <w:t>account</w:t>
      </w:r>
      <w:r w:rsidR="00A91C02" w:rsidRPr="00AD3A05">
        <w:rPr>
          <w:rFonts w:ascii="Times New Roman" w:hAnsi="Times New Roman" w:cs="Times New Roman"/>
          <w:sz w:val="24"/>
          <w:szCs w:val="24"/>
        </w:rPr>
        <w:t>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for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only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0.5</w:t>
      </w:r>
      <w:r w:rsidR="00A91C02" w:rsidRPr="00AD3A05">
        <w:rPr>
          <w:rFonts w:ascii="Times New Roman" w:hAnsi="Times New Roman" w:cs="Times New Roman"/>
          <w:sz w:val="24"/>
          <w:szCs w:val="24"/>
        </w:rPr>
        <w:t>–</w:t>
      </w:r>
      <w:r w:rsidR="001A0A7F" w:rsidRPr="00AD3A05">
        <w:rPr>
          <w:rFonts w:ascii="Times New Roman" w:hAnsi="Times New Roman" w:cs="Times New Roman"/>
          <w:sz w:val="24"/>
          <w:szCs w:val="24"/>
        </w:rPr>
        <w:t>1</w:t>
      </w:r>
      <w:r w:rsidR="00A91C02" w:rsidRPr="00AD3A05">
        <w:rPr>
          <w:rFonts w:ascii="Times New Roman" w:hAnsi="Times New Roman" w:cs="Times New Roman"/>
          <w:sz w:val="24"/>
          <w:szCs w:val="24"/>
        </w:rPr>
        <w:t>.0</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A91C02" w:rsidRPr="00AD3A05">
        <w:rPr>
          <w:rFonts w:ascii="Times New Roman" w:hAnsi="Times New Roman" w:cs="Times New Roman"/>
          <w:sz w:val="24"/>
          <w:szCs w:val="24"/>
        </w:rPr>
        <w:t xml:space="preserve">all </w:t>
      </w:r>
      <w:r w:rsidR="002446B0" w:rsidRPr="00AD3A05">
        <w:rPr>
          <w:rFonts w:ascii="Times New Roman" w:hAnsi="Times New Roman" w:cs="Times New Roman"/>
          <w:sz w:val="24"/>
          <w:szCs w:val="24"/>
        </w:rPr>
        <w:t xml:space="preserve">causes of </w:t>
      </w:r>
      <w:r w:rsidR="001A0A7F" w:rsidRPr="00AD3A05">
        <w:rPr>
          <w:rFonts w:ascii="Times New Roman" w:hAnsi="Times New Roman" w:cs="Times New Roman"/>
          <w:sz w:val="24"/>
          <w:szCs w:val="24"/>
        </w:rPr>
        <w:t>stroke</w:t>
      </w:r>
      <w:r w:rsidR="002446B0" w:rsidRPr="00AD3A05">
        <w:rPr>
          <w:rFonts w:ascii="Times New Roman" w:hAnsi="Times New Roman" w:cs="Times New Roman"/>
          <w:sz w:val="24"/>
          <w:szCs w:val="24"/>
        </w:rPr>
        <w:t xml:space="preserve"> but has a relatively high occurrence rate in children and young adults</w:t>
      </w:r>
      <w:r w:rsidR="001A0A7F" w:rsidRPr="00AD3A05">
        <w:rPr>
          <w:rFonts w:ascii="Times New Roman" w:hAnsi="Times New Roman" w:cs="Times New Roman"/>
          <w:sz w:val="24"/>
          <w:szCs w:val="24"/>
          <w:vertAlign w:val="superscript"/>
        </w:rPr>
        <w:t>1</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021451" w:rsidRPr="00AD3A05">
        <w:rPr>
          <w:rFonts w:ascii="Times New Roman" w:hAnsi="Times New Roman" w:cs="Times New Roman"/>
          <w:sz w:val="24"/>
          <w:szCs w:val="24"/>
        </w:rPr>
        <w:t>During autopsy, CVST was found to be the cause of 10% of cerebrovascular disease deaths</w:t>
      </w:r>
      <w:r w:rsidR="00021451" w:rsidRPr="00AD3A05">
        <w:rPr>
          <w:rFonts w:ascii="Times New Roman" w:hAnsi="Times New Roman" w:cs="Times New Roman" w:hint="eastAsia"/>
          <w:sz w:val="24"/>
          <w:szCs w:val="24"/>
          <w:vertAlign w:val="superscript"/>
        </w:rPr>
        <w:t>2</w:t>
      </w:r>
      <w:r w:rsidR="00021451" w:rsidRPr="00AD3A05">
        <w:rPr>
          <w:rFonts w:ascii="Times New Roman" w:hAnsi="Times New Roman" w:cs="Times New Roman" w:hint="eastAsia"/>
          <w:sz w:val="24"/>
          <w:szCs w:val="24"/>
        </w:rPr>
        <w:t xml:space="preserve">. </w:t>
      </w:r>
      <w:r w:rsidR="001A0A7F" w:rsidRPr="00AD3A05">
        <w:rPr>
          <w:rFonts w:ascii="Times New Roman" w:hAnsi="Times New Roman" w:cs="Times New Roman"/>
          <w:sz w:val="24"/>
          <w:szCs w:val="24"/>
        </w:rPr>
        <w:t>Thrombosis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occur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part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intracranial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venous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system.</w:t>
      </w:r>
      <w:r w:rsidR="00192A99" w:rsidRPr="00AD3A05">
        <w:rPr>
          <w:rFonts w:ascii="Times New Roman" w:hAnsi="Times New Roman" w:cs="Times New Roman"/>
          <w:sz w:val="24"/>
          <w:szCs w:val="24"/>
        </w:rPr>
        <w:t xml:space="preserve"> </w:t>
      </w:r>
      <w:r w:rsidR="00400C83" w:rsidRPr="00AD3A05">
        <w:rPr>
          <w:rFonts w:ascii="Times New Roman" w:hAnsi="Times New Roman" w:cs="Times New Roman"/>
          <w:sz w:val="24"/>
          <w:szCs w:val="24"/>
        </w:rPr>
        <w:t>The superior sagittal sinus (</w:t>
      </w:r>
      <w:r w:rsidR="001A0A7F" w:rsidRPr="00AD3A05">
        <w:rPr>
          <w:rFonts w:ascii="Times New Roman" w:hAnsi="Times New Roman" w:cs="Times New Roman"/>
          <w:sz w:val="24"/>
          <w:szCs w:val="24"/>
        </w:rPr>
        <w:t>SSS</w:t>
      </w:r>
      <w:r w:rsidR="00400C83"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most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common</w:t>
      </w:r>
      <w:r w:rsidR="005B0026" w:rsidRPr="00AD3A05">
        <w:rPr>
          <w:rFonts w:ascii="Times New Roman" w:hAnsi="Times New Roman" w:cs="Times New Roman"/>
          <w:sz w:val="24"/>
          <w:szCs w:val="24"/>
        </w:rPr>
        <w:t>ly affected areas in CVST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involve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multiple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vessels.</w:t>
      </w:r>
      <w:r w:rsidR="00192A99" w:rsidRPr="00AD3A05">
        <w:rPr>
          <w:rFonts w:ascii="Times New Roman" w:hAnsi="Times New Roman" w:cs="Times New Roman"/>
          <w:sz w:val="24"/>
          <w:szCs w:val="24"/>
        </w:rPr>
        <w:t xml:space="preserve"> </w:t>
      </w:r>
      <w:r w:rsidR="003A423F" w:rsidRPr="00AD3A05">
        <w:rPr>
          <w:rFonts w:ascii="Times New Roman" w:hAnsi="Times New Roman" w:cs="Times New Roman"/>
          <w:sz w:val="24"/>
          <w:szCs w:val="24"/>
        </w:rPr>
        <w:t xml:space="preserve">Owing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stenosis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occlusion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venous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sinuses,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intracranial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venous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return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blocked,</w:t>
      </w:r>
      <w:r w:rsidR="00192A99" w:rsidRPr="00AD3A05">
        <w:rPr>
          <w:rFonts w:ascii="Times New Roman" w:hAnsi="Times New Roman" w:cs="Times New Roman"/>
          <w:sz w:val="24"/>
          <w:szCs w:val="24"/>
        </w:rPr>
        <w:t xml:space="preserve"> </w:t>
      </w:r>
      <w:r w:rsidR="0058568C" w:rsidRPr="00AD3A05">
        <w:rPr>
          <w:rFonts w:ascii="Times New Roman" w:hAnsi="Times New Roman" w:cs="Times New Roman"/>
          <w:sz w:val="24"/>
          <w:szCs w:val="24"/>
        </w:rPr>
        <w:t xml:space="preserve">which is </w:t>
      </w:r>
      <w:r w:rsidR="001A0A7F" w:rsidRPr="00AD3A05">
        <w:rPr>
          <w:rFonts w:ascii="Times New Roman" w:hAnsi="Times New Roman" w:cs="Times New Roman"/>
          <w:sz w:val="24"/>
          <w:szCs w:val="24"/>
        </w:rPr>
        <w:t>often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accompanied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increased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intracranial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pressure</w:t>
      </w:r>
      <w:r w:rsidR="00021451" w:rsidRPr="00AD3A05">
        <w:rPr>
          <w:rFonts w:ascii="Times New Roman" w:hAnsi="Times New Roman" w:cs="Times New Roman" w:hint="eastAsia"/>
          <w:sz w:val="24"/>
          <w:szCs w:val="24"/>
          <w:vertAlign w:val="superscript"/>
        </w:rPr>
        <w:t>3</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clinical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manifestations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complex</w:t>
      </w:r>
      <w:r w:rsidR="007258F7" w:rsidRPr="00AD3A05">
        <w:rPr>
          <w:rFonts w:ascii="Times New Roman" w:hAnsi="Times New Roman" w:cs="Times New Roman"/>
          <w:sz w:val="24"/>
          <w:szCs w:val="24"/>
        </w:rPr>
        <w:t xml:space="preserve"> and vary over time;</w:t>
      </w:r>
      <w:r w:rsidR="00A15E83" w:rsidRPr="00AD3A05">
        <w:rPr>
          <w:rFonts w:ascii="Times New Roman" w:hAnsi="Times New Roman" w:cs="Times New Roman"/>
          <w:sz w:val="24"/>
          <w:szCs w:val="24"/>
        </w:rPr>
        <w:t xml:space="preserve"> although there is 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lack</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specificity</w:t>
      </w:r>
      <w:r w:rsidR="00192A99" w:rsidRPr="00AD3A05">
        <w:rPr>
          <w:rFonts w:ascii="Times New Roman" w:hAnsi="Times New Roman" w:cs="Times New Roman"/>
          <w:sz w:val="24"/>
          <w:szCs w:val="24"/>
        </w:rPr>
        <w:t xml:space="preserve"> </w:t>
      </w:r>
      <w:r w:rsidR="00A15E83"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symptoms,</w:t>
      </w:r>
      <w:r w:rsidR="00192A99" w:rsidRPr="00AD3A05">
        <w:rPr>
          <w:rFonts w:ascii="Times New Roman" w:hAnsi="Times New Roman" w:cs="Times New Roman"/>
          <w:sz w:val="24"/>
          <w:szCs w:val="24"/>
        </w:rPr>
        <w:t xml:space="preserve"> </w:t>
      </w:r>
      <w:r w:rsidR="004B1AD5" w:rsidRPr="00AD3A05">
        <w:rPr>
          <w:rFonts w:ascii="Times New Roman" w:hAnsi="Times New Roman" w:cs="Times New Roman"/>
          <w:sz w:val="24"/>
          <w:szCs w:val="24"/>
        </w:rPr>
        <w:t xml:space="preserve">the most common symptoms include </w:t>
      </w:r>
      <w:r w:rsidR="001A0A7F" w:rsidRPr="00AD3A05">
        <w:rPr>
          <w:rFonts w:ascii="Times New Roman" w:hAnsi="Times New Roman" w:cs="Times New Roman"/>
          <w:sz w:val="24"/>
          <w:szCs w:val="24"/>
        </w:rPr>
        <w:t>headache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(77.2%</w:t>
      </w:r>
      <w:r w:rsidR="00AD3A05" w:rsidRPr="00AD3A05">
        <w:rPr>
          <w:rFonts w:ascii="Times New Roman" w:hAnsi="Times New Roman" w:cs="Times New Roman"/>
          <w:sz w:val="24"/>
          <w:szCs w:val="24"/>
        </w:rPr>
        <w:t>)</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seizures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(42.7%)</w:t>
      </w:r>
      <w:r w:rsidR="00A15E83"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neurological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deficits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(39.9%).</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severe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cases,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coma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even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death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may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occur</w:t>
      </w:r>
      <w:r w:rsidR="00021451" w:rsidRPr="00AD3A05">
        <w:rPr>
          <w:rFonts w:ascii="Times New Roman" w:hAnsi="Times New Roman" w:cs="Times New Roman" w:hint="eastAsia"/>
          <w:sz w:val="24"/>
          <w:szCs w:val="24"/>
          <w:vertAlign w:val="superscript"/>
        </w:rPr>
        <w:t>4</w:t>
      </w:r>
      <w:r w:rsidR="00192A99" w:rsidRPr="00AD3A05">
        <w:rPr>
          <w:rFonts w:ascii="Times New Roman" w:hAnsi="Times New Roman" w:cs="Times New Roman"/>
          <w:sz w:val="24"/>
          <w:szCs w:val="24"/>
          <w:vertAlign w:val="superscript"/>
        </w:rPr>
        <w:t>,</w:t>
      </w:r>
      <w:r w:rsidR="00021451" w:rsidRPr="00AD3A05">
        <w:rPr>
          <w:rFonts w:ascii="Times New Roman" w:hAnsi="Times New Roman" w:cs="Times New Roman" w:hint="eastAsia"/>
          <w:sz w:val="24"/>
          <w:szCs w:val="24"/>
          <w:vertAlign w:val="superscript"/>
        </w:rPr>
        <w:t>5</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recent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years,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due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overall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improvement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medical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health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standards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public</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health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awareness,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proportion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related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risk</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factors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has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changed,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proportion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trauma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infection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has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decreased,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proportion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caused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pregnancy,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puerperium,</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oral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contraceptives</w:t>
      </w:r>
      <w:r w:rsidR="009E4A84"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other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reasons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has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gradually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increased</w:t>
      </w:r>
      <w:r w:rsidR="00021451" w:rsidRPr="00AD3A05">
        <w:rPr>
          <w:rFonts w:ascii="Times New Roman" w:hAnsi="Times New Roman" w:cs="Times New Roman" w:hint="eastAsia"/>
          <w:sz w:val="24"/>
          <w:szCs w:val="24"/>
          <w:vertAlign w:val="superscript"/>
        </w:rPr>
        <w:t>5</w:t>
      </w:r>
      <w:r w:rsidR="001A0A7F" w:rsidRPr="00AD3A05">
        <w:rPr>
          <w:rFonts w:ascii="Times New Roman" w:hAnsi="Times New Roman" w:cs="Times New Roman"/>
          <w:sz w:val="24"/>
          <w:szCs w:val="24"/>
        </w:rPr>
        <w:t>.</w:t>
      </w:r>
    </w:p>
    <w:p w14:paraId="04D1E1E8" w14:textId="77777777" w:rsidR="00AD3A05" w:rsidRPr="00AD3A05" w:rsidRDefault="00AD3A05" w:rsidP="00FC2C0F">
      <w:pPr>
        <w:contextualSpacing/>
        <w:rPr>
          <w:rFonts w:ascii="Times New Roman" w:hAnsi="Times New Roman" w:cs="Times New Roman"/>
          <w:sz w:val="24"/>
          <w:szCs w:val="24"/>
        </w:rPr>
      </w:pPr>
    </w:p>
    <w:p w14:paraId="1442681F" w14:textId="69CADE6B" w:rsidR="004900F3" w:rsidRPr="00AD3A05" w:rsidRDefault="001A0A7F" w:rsidP="00FC2C0F">
      <w:pPr>
        <w:contextualSpacing/>
        <w:rPr>
          <w:rFonts w:ascii="Times New Roman" w:hAnsi="Times New Roman" w:cs="Times New Roman"/>
          <w:sz w:val="24"/>
          <w:szCs w:val="24"/>
        </w:rPr>
      </w:pPr>
      <w:r w:rsidRPr="00AD3A05">
        <w:rPr>
          <w:rFonts w:ascii="Times New Roman" w:hAnsi="Times New Roman" w:cs="Times New Roman"/>
          <w:sz w:val="24"/>
          <w:szCs w:val="24"/>
        </w:rPr>
        <w:t>At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present,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pathogenesis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still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not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well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understood.</w:t>
      </w:r>
      <w:r w:rsidR="00192A99" w:rsidRPr="00AD3A05">
        <w:rPr>
          <w:rFonts w:ascii="Times New Roman" w:hAnsi="Times New Roman" w:cs="Times New Roman"/>
          <w:sz w:val="24"/>
          <w:szCs w:val="24"/>
        </w:rPr>
        <w:t xml:space="preserve"> </w:t>
      </w:r>
      <w:r w:rsidR="003A423F" w:rsidRPr="00AD3A05">
        <w:rPr>
          <w:rFonts w:ascii="Times New Roman" w:hAnsi="Times New Roman" w:cs="Times New Roman"/>
          <w:sz w:val="24"/>
          <w:szCs w:val="24"/>
        </w:rPr>
        <w:t>T</w:t>
      </w:r>
      <w:r w:rsidRPr="00AD3A05">
        <w:rPr>
          <w:rFonts w:ascii="Times New Roman" w:hAnsi="Times New Roman" w:cs="Times New Roman"/>
          <w:sz w:val="24"/>
          <w:szCs w:val="24"/>
        </w:rPr>
        <w: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explore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depth,</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further</w:t>
      </w:r>
      <w:r w:rsidR="00192A99" w:rsidRPr="00AD3A05">
        <w:rPr>
          <w:rFonts w:ascii="Times New Roman" w:hAnsi="Times New Roman" w:cs="Times New Roman"/>
          <w:sz w:val="24"/>
          <w:szCs w:val="24"/>
        </w:rPr>
        <w:t xml:space="preserve"> </w:t>
      </w:r>
      <w:r w:rsidR="00D63217" w:rsidRPr="00AD3A05">
        <w:rPr>
          <w:rFonts w:ascii="Times New Roman" w:hAnsi="Times New Roman" w:cs="Times New Roman"/>
          <w:sz w:val="24"/>
          <w:szCs w:val="24"/>
        </w:rPr>
        <w:t xml:space="preserve">pathophysiological </w:t>
      </w:r>
      <w:r w:rsidRPr="00AD3A05">
        <w:rPr>
          <w:rFonts w:ascii="Times New Roman" w:hAnsi="Times New Roman" w:cs="Times New Roman"/>
          <w:sz w:val="24"/>
          <w:szCs w:val="24"/>
        </w:rPr>
        <w:t>research</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needed</w:t>
      </w:r>
      <w:r w:rsidR="0060283C" w:rsidRPr="00AD3A05">
        <w:rPr>
          <w:rFonts w:ascii="Times New Roman" w:hAnsi="Times New Roman" w:cs="Times New Roman"/>
          <w:sz w:val="24"/>
          <w:szCs w:val="24"/>
        </w:rPr>
        <w:t xml:space="preserve">. However, </w:t>
      </w:r>
      <w:r w:rsidRPr="00AD3A05">
        <w:rPr>
          <w:rFonts w:ascii="Times New Roman" w:hAnsi="Times New Roman" w:cs="Times New Roman"/>
          <w:sz w:val="24"/>
          <w:szCs w:val="24"/>
        </w:rPr>
        <w:t>most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research</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methods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invasive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60283C" w:rsidRPr="00AD3A05">
        <w:rPr>
          <w:rFonts w:ascii="Times New Roman" w:hAnsi="Times New Roman" w:cs="Times New Roman"/>
          <w:sz w:val="24"/>
          <w:szCs w:val="24"/>
        </w:rPr>
        <w:t xml:space="preserve">therefore </w:t>
      </w:r>
      <w:r w:rsidRPr="00AD3A05">
        <w:rPr>
          <w:rFonts w:ascii="Times New Roman" w:hAnsi="Times New Roman" w:cs="Times New Roman"/>
          <w:sz w:val="24"/>
          <w:szCs w:val="24"/>
        </w:rPr>
        <w:t>difficult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60283C" w:rsidRPr="00AD3A05">
        <w:rPr>
          <w:rFonts w:ascii="Times New Roman" w:hAnsi="Times New Roman" w:cs="Times New Roman"/>
          <w:sz w:val="24"/>
          <w:szCs w:val="24"/>
        </w:rPr>
        <w:t>implement</w:t>
      </w:r>
      <w:r w:rsidR="00192A99" w:rsidRPr="00AD3A05">
        <w:rPr>
          <w:rFonts w:ascii="Times New Roman" w:hAnsi="Times New Roman" w:cs="Times New Roman"/>
          <w:sz w:val="24"/>
          <w:szCs w:val="24"/>
        </w:rPr>
        <w:t xml:space="preserve"> </w:t>
      </w:r>
      <w:r w:rsidR="0060283C" w:rsidRPr="00AD3A05">
        <w:rPr>
          <w:rFonts w:ascii="Times New Roman" w:hAnsi="Times New Roman" w:cs="Times New Roman"/>
          <w:sz w:val="24"/>
          <w:szCs w:val="24"/>
        </w:rPr>
        <w:t>clinically</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3A423F" w:rsidRPr="00AD3A05">
        <w:rPr>
          <w:rFonts w:ascii="Times New Roman" w:hAnsi="Times New Roman" w:cs="Times New Roman"/>
          <w:sz w:val="24"/>
          <w:szCs w:val="24"/>
        </w:rPr>
        <w:t xml:space="preserve">Owing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many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limitations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clinical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lastRenderedPageBreak/>
        <w:t>research,</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have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irreplaceable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advantages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245C76" w:rsidRPr="00AD3A05">
        <w:rPr>
          <w:rFonts w:ascii="Times New Roman" w:hAnsi="Times New Roman" w:cs="Times New Roman"/>
          <w:sz w:val="24"/>
          <w:szCs w:val="24"/>
        </w:rPr>
        <w:t xml:space="preserve"> terms 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basic</w:t>
      </w:r>
      <w:r w:rsidR="00245C76" w:rsidRPr="00AD3A05">
        <w:rPr>
          <w:rFonts w:ascii="Times New Roman" w:hAnsi="Times New Roman" w:cs="Times New Roman"/>
          <w:sz w:val="24"/>
          <w:szCs w:val="24"/>
        </w:rPr>
        <w:t xml:space="preserve"> and translational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research.</w:t>
      </w:r>
    </w:p>
    <w:p w14:paraId="26C39DB1" w14:textId="77777777" w:rsidR="00AD3A05" w:rsidRPr="00AD3A05" w:rsidRDefault="00AD3A05" w:rsidP="00FC2C0F">
      <w:pPr>
        <w:contextualSpacing/>
        <w:rPr>
          <w:rFonts w:ascii="Times New Roman" w:hAnsi="Times New Roman" w:cs="Times New Roman"/>
          <w:sz w:val="24"/>
          <w:szCs w:val="24"/>
        </w:rPr>
      </w:pPr>
    </w:p>
    <w:p w14:paraId="52A12DD9" w14:textId="378C6300" w:rsidR="004900F3" w:rsidRPr="00AD3A05" w:rsidRDefault="001A0A7F" w:rsidP="00FC2C0F">
      <w:pPr>
        <w:contextualSpacing/>
        <w:rPr>
          <w:rFonts w:ascii="Times New Roman" w:hAnsi="Times New Roman" w:cs="Times New Roman"/>
          <w:sz w:val="24"/>
          <w:szCs w:val="24"/>
        </w:rPr>
      </w:pP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cause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complex,</w:t>
      </w:r>
      <w:r w:rsidR="00192A99" w:rsidRPr="00AD3A05">
        <w:rPr>
          <w:rFonts w:ascii="Times New Roman" w:hAnsi="Times New Roman" w:cs="Times New Roman"/>
          <w:sz w:val="24"/>
          <w:szCs w:val="24"/>
        </w:rPr>
        <w:t xml:space="preserve"> </w:t>
      </w:r>
      <w:r w:rsidR="00137409" w:rsidRPr="00AD3A05">
        <w:rPr>
          <w:rFonts w:ascii="Times New Roman" w:hAnsi="Times New Roman" w:cs="Times New Roman"/>
          <w:sz w:val="24"/>
          <w:szCs w:val="24"/>
        </w:rPr>
        <w:t xml:space="preserve">as its initial onset is often unrecognized </w:t>
      </w:r>
      <w:r w:rsidR="002F049A" w:rsidRPr="00AD3A05">
        <w:rPr>
          <w:rFonts w:ascii="Times New Roman" w:hAnsi="Times New Roman" w:cs="Times New Roman"/>
          <w:sz w:val="24"/>
          <w:szCs w:val="24"/>
        </w:rPr>
        <w:t xml:space="preserve">and the </w:t>
      </w:r>
      <w:r w:rsidRPr="00AD3A05">
        <w:rPr>
          <w:rFonts w:ascii="Times New Roman" w:hAnsi="Times New Roman" w:cs="Times New Roman"/>
          <w:sz w:val="24"/>
          <w:szCs w:val="24"/>
        </w:rPr>
        <w:t>location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thrombus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formation</w:t>
      </w:r>
      <w:r w:rsidR="002F049A" w:rsidRPr="00AD3A05">
        <w:rPr>
          <w:rFonts w:ascii="Times New Roman" w:hAnsi="Times New Roman" w:cs="Times New Roman"/>
          <w:sz w:val="24"/>
          <w:szCs w:val="24"/>
        </w:rPr>
        <w:t xml:space="preserve"> is highly variable</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AF7AA9" w:rsidRPr="00AD3A05">
        <w:rPr>
          <w:rFonts w:ascii="Times New Roman" w:hAnsi="Times New Roman" w:cs="Times New Roman"/>
          <w:sz w:val="24"/>
          <w:szCs w:val="24"/>
        </w:rPr>
        <w:t>Fortunately, a</w:t>
      </w:r>
      <w:r w:rsidRPr="00AD3A05">
        <w:rPr>
          <w:rFonts w:ascii="Times New Roman" w:hAnsi="Times New Roman" w:cs="Times New Roman"/>
          <w:sz w:val="24"/>
          <w:szCs w:val="24"/>
        </w:rPr>
        <w:t>nimal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can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achieve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better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control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factors.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past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few</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decades,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variety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have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been</w:t>
      </w:r>
      <w:r w:rsidR="00192A99" w:rsidRPr="00AD3A05">
        <w:rPr>
          <w:rFonts w:ascii="Times New Roman" w:hAnsi="Times New Roman" w:cs="Times New Roman"/>
          <w:sz w:val="24"/>
          <w:szCs w:val="24"/>
        </w:rPr>
        <w:t xml:space="preserve"> </w:t>
      </w:r>
      <w:r w:rsidR="00AF7AA9" w:rsidRPr="00AD3A05">
        <w:rPr>
          <w:rFonts w:ascii="Times New Roman" w:hAnsi="Times New Roman" w:cs="Times New Roman"/>
          <w:sz w:val="24"/>
          <w:szCs w:val="24"/>
        </w:rPr>
        <w:t>established</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each</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has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its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own</w:t>
      </w:r>
      <w:r w:rsidR="00192A99" w:rsidRPr="00AD3A05">
        <w:rPr>
          <w:rFonts w:ascii="Times New Roman" w:hAnsi="Times New Roman" w:cs="Times New Roman"/>
          <w:sz w:val="24"/>
          <w:szCs w:val="24"/>
        </w:rPr>
        <w:t xml:space="preserve"> </w:t>
      </w:r>
      <w:bookmarkStart w:id="6" w:name="OLE_LINK1"/>
      <w:bookmarkStart w:id="7" w:name="OLE_LINK2"/>
      <w:r w:rsidRPr="00AD3A05">
        <w:rPr>
          <w:rFonts w:ascii="Times New Roman" w:hAnsi="Times New Roman" w:cs="Times New Roman"/>
          <w:sz w:val="24"/>
          <w:szCs w:val="24"/>
        </w:rPr>
        <w:t>disadvantages</w:t>
      </w:r>
      <w:bookmarkEnd w:id="6"/>
      <w:bookmarkEnd w:id="7"/>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According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different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production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methods,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can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roughly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divided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into</w:t>
      </w:r>
      <w:r w:rsidR="00B020B4" w:rsidRPr="00AD3A05">
        <w:rPr>
          <w:rFonts w:ascii="Times New Roman" w:hAnsi="Times New Roman" w:cs="Times New Roman"/>
          <w:sz w:val="24"/>
          <w:szCs w:val="24"/>
        </w:rPr>
        <w:t xml:space="preserve"> the following categories</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AD3A05">
        <w:rPr>
          <w:rFonts w:ascii="Times New Roman" w:hAnsi="Times New Roman" w:cs="Times New Roman"/>
          <w:sz w:val="24"/>
          <w:szCs w:val="24"/>
        </w:rPr>
        <w:t xml:space="preserve">the </w:t>
      </w:r>
      <w:r w:rsidRPr="00AD3A05">
        <w:rPr>
          <w:rFonts w:ascii="Times New Roman" w:hAnsi="Times New Roman" w:cs="Times New Roman"/>
          <w:sz w:val="24"/>
          <w:szCs w:val="24"/>
        </w:rPr>
        <w:t>simple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SSS</w:t>
      </w:r>
      <w:r w:rsidR="007B7C59" w:rsidRPr="00AD3A05">
        <w:rPr>
          <w:rFonts w:ascii="Times New Roman" w:hAnsi="Times New Roman" w:cs="Times New Roman"/>
          <w:sz w:val="24"/>
          <w:szCs w:val="24"/>
        </w:rPr>
        <w:t>-</w:t>
      </w:r>
      <w:r w:rsidRPr="00AD3A05">
        <w:rPr>
          <w:rFonts w:ascii="Times New Roman" w:hAnsi="Times New Roman" w:cs="Times New Roman"/>
          <w:sz w:val="24"/>
          <w:szCs w:val="24"/>
        </w:rPr>
        <w:t>ligation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D92B24" w:rsidRPr="00AD3A05">
        <w:rPr>
          <w:rFonts w:ascii="Times New Roman" w:hAnsi="Times New Roman" w:cs="Times New Roman" w:hint="eastAsia"/>
          <w:sz w:val="24"/>
          <w:szCs w:val="24"/>
          <w:vertAlign w:val="superscript"/>
        </w:rPr>
        <w:t>6</w:t>
      </w:r>
      <w:r w:rsidRPr="00AD3A05">
        <w:rPr>
          <w:rFonts w:ascii="Times New Roman" w:hAnsi="Times New Roman" w:cs="Times New Roman"/>
          <w:sz w:val="24"/>
          <w:szCs w:val="24"/>
          <w:vertAlign w:val="superscript"/>
        </w:rPr>
        <w:t>,</w:t>
      </w:r>
      <w:r w:rsidR="00D92B24" w:rsidRPr="00AD3A05">
        <w:rPr>
          <w:rFonts w:ascii="Times New Roman" w:hAnsi="Times New Roman" w:cs="Times New Roman" w:hint="eastAsia"/>
          <w:sz w:val="24"/>
          <w:szCs w:val="24"/>
          <w:vertAlign w:val="superscript"/>
        </w:rPr>
        <w:t>7</w:t>
      </w:r>
      <w:r w:rsidR="007B7C59"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AD3A05">
        <w:rPr>
          <w:rFonts w:ascii="Times New Roman" w:hAnsi="Times New Roman" w:cs="Times New Roman"/>
          <w:sz w:val="24"/>
          <w:szCs w:val="24"/>
        </w:rPr>
        <w:t xml:space="preserve">the </w:t>
      </w:r>
      <w:r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internal</w:t>
      </w:r>
      <w:r w:rsidR="007B7C59" w:rsidRPr="00AD3A05">
        <w:rPr>
          <w:rFonts w:ascii="Times New Roman" w:hAnsi="Times New Roman" w:cs="Times New Roman"/>
          <w:sz w:val="24"/>
          <w:szCs w:val="24"/>
        </w:rPr>
        <w:t>-i</w:t>
      </w:r>
      <w:r w:rsidRPr="00AD3A05">
        <w:rPr>
          <w:rFonts w:ascii="Times New Roman" w:hAnsi="Times New Roman" w:cs="Times New Roman"/>
          <w:sz w:val="24"/>
          <w:szCs w:val="24"/>
        </w:rPr>
        <w:t>njection</w:t>
      </w:r>
      <w:r w:rsidR="007B7C59" w:rsidRPr="00AD3A05">
        <w:rPr>
          <w:rFonts w:ascii="Times New Roman" w:hAnsi="Times New Roman" w:cs="Times New Roman"/>
          <w:sz w:val="24"/>
          <w:szCs w:val="24"/>
        </w:rPr>
        <w:t>-</w:t>
      </w:r>
      <w:r w:rsidRPr="00AD3A05">
        <w:rPr>
          <w:rFonts w:ascii="Times New Roman" w:hAnsi="Times New Roman" w:cs="Times New Roman"/>
          <w:sz w:val="24"/>
          <w:szCs w:val="24"/>
        </w:rPr>
        <w:t>accelerator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D92B24" w:rsidRPr="00AD3A05">
        <w:rPr>
          <w:rFonts w:ascii="Times New Roman" w:hAnsi="Times New Roman" w:cs="Times New Roman" w:hint="eastAsia"/>
          <w:sz w:val="24"/>
          <w:szCs w:val="24"/>
          <w:vertAlign w:val="superscript"/>
        </w:rPr>
        <w:t>8</w:t>
      </w:r>
      <w:r w:rsidR="007B7C59"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AD3A05">
        <w:rPr>
          <w:rFonts w:ascii="Times New Roman" w:hAnsi="Times New Roman" w:cs="Times New Roman"/>
          <w:sz w:val="24"/>
          <w:szCs w:val="24"/>
        </w:rPr>
        <w:t xml:space="preserve">the </w:t>
      </w:r>
      <w:r w:rsidRPr="00AD3A05">
        <w:rPr>
          <w:rFonts w:ascii="Times New Roman" w:hAnsi="Times New Roman" w:cs="Times New Roman"/>
          <w:sz w:val="24"/>
          <w:szCs w:val="24"/>
        </w:rPr>
        <w:t>ferric</w:t>
      </w:r>
      <w:r w:rsidR="007B7C59" w:rsidRPr="00AD3A05">
        <w:rPr>
          <w:rFonts w:ascii="Times New Roman" w:hAnsi="Times New Roman" w:cs="Times New Roman"/>
          <w:sz w:val="24"/>
          <w:szCs w:val="24"/>
        </w:rPr>
        <w:t>-</w:t>
      </w:r>
      <w:r w:rsidRPr="00AD3A05">
        <w:rPr>
          <w:rFonts w:ascii="Times New Roman" w:hAnsi="Times New Roman" w:cs="Times New Roman"/>
          <w:sz w:val="24"/>
          <w:szCs w:val="24"/>
        </w:rPr>
        <w:t>chloride</w:t>
      </w:r>
      <w:r w:rsidR="007B7C59" w:rsidRPr="00AD3A05">
        <w:rPr>
          <w:rFonts w:ascii="Times New Roman" w:hAnsi="Times New Roman" w:cs="Times New Roman"/>
          <w:sz w:val="24"/>
          <w:szCs w:val="24"/>
        </w:rPr>
        <w:t>-</w:t>
      </w:r>
      <w:r w:rsidRPr="00AD3A05">
        <w:rPr>
          <w:rFonts w:ascii="Times New Roman" w:hAnsi="Times New Roman" w:cs="Times New Roman"/>
          <w:sz w:val="24"/>
          <w:szCs w:val="24"/>
        </w:rPr>
        <w:t>induced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thrombosis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D92B24" w:rsidRPr="00AD3A05">
        <w:rPr>
          <w:rFonts w:ascii="Times New Roman" w:hAnsi="Times New Roman" w:cs="Times New Roman" w:hint="eastAsia"/>
          <w:sz w:val="24"/>
          <w:szCs w:val="24"/>
          <w:vertAlign w:val="superscript"/>
        </w:rPr>
        <w:t>9</w:t>
      </w:r>
      <w:r w:rsidR="007449C1"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AD3A05">
        <w:rPr>
          <w:rFonts w:ascii="Times New Roman" w:hAnsi="Times New Roman" w:cs="Times New Roman"/>
          <w:sz w:val="24"/>
          <w:szCs w:val="24"/>
        </w:rPr>
        <w:t xml:space="preserve">the </w:t>
      </w:r>
      <w:r w:rsidRPr="00AD3A05">
        <w:rPr>
          <w:rFonts w:ascii="Times New Roman" w:hAnsi="Times New Roman" w:cs="Times New Roman"/>
          <w:sz w:val="24"/>
          <w:szCs w:val="24"/>
        </w:rPr>
        <w:t>photochemical</w:t>
      </w:r>
      <w:r w:rsidR="007449C1" w:rsidRPr="00AD3A05">
        <w:rPr>
          <w:rFonts w:ascii="Times New Roman" w:hAnsi="Times New Roman" w:cs="Times New Roman"/>
          <w:sz w:val="24"/>
          <w:szCs w:val="24"/>
        </w:rPr>
        <w:t>-</w:t>
      </w:r>
      <w:r w:rsidRPr="00AD3A05">
        <w:rPr>
          <w:rFonts w:ascii="Times New Roman" w:hAnsi="Times New Roman" w:cs="Times New Roman"/>
          <w:sz w:val="24"/>
          <w:szCs w:val="24"/>
        </w:rPr>
        <w:t>induced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thrombosis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D92B24" w:rsidRPr="00AD3A05">
        <w:rPr>
          <w:rFonts w:ascii="Times New Roman" w:hAnsi="Times New Roman" w:cs="Times New Roman" w:hint="eastAsia"/>
          <w:sz w:val="24"/>
          <w:szCs w:val="24"/>
          <w:vertAlign w:val="superscript"/>
        </w:rPr>
        <w:t>10</w:t>
      </w:r>
      <w:r w:rsidR="007449C1" w:rsidRPr="00AD3A05">
        <w:rPr>
          <w:rFonts w:ascii="Times New Roman" w:hAnsi="Times New Roman" w:cs="Times New Roman"/>
          <w:sz w:val="24"/>
          <w:szCs w:val="24"/>
        </w:rPr>
        <w:t>; and</w:t>
      </w:r>
      <w:r w:rsidR="00192A99" w:rsidRPr="00AD3A05">
        <w:rPr>
          <w:rFonts w:ascii="Times New Roman" w:hAnsi="Times New Roman" w:cs="Times New Roman"/>
          <w:sz w:val="24"/>
          <w:szCs w:val="24"/>
        </w:rPr>
        <w:t xml:space="preserve"> </w:t>
      </w:r>
      <w:r w:rsidR="00AD3A05">
        <w:rPr>
          <w:rFonts w:ascii="Times New Roman" w:hAnsi="Times New Roman" w:cs="Times New Roman"/>
          <w:sz w:val="24"/>
          <w:szCs w:val="24"/>
        </w:rPr>
        <w:t xml:space="preserve">the </w:t>
      </w:r>
      <w:r w:rsidRPr="00AD3A05">
        <w:rPr>
          <w:rFonts w:ascii="Times New Roman" w:hAnsi="Times New Roman" w:cs="Times New Roman"/>
          <w:sz w:val="24"/>
          <w:szCs w:val="24"/>
        </w:rPr>
        <w:t>self-made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embolism</w:t>
      </w:r>
      <w:r w:rsidR="007449C1" w:rsidRPr="00AD3A05">
        <w:rPr>
          <w:rFonts w:ascii="Times New Roman" w:hAnsi="Times New Roman" w:cs="Times New Roman"/>
          <w:sz w:val="24"/>
          <w:szCs w:val="24"/>
        </w:rPr>
        <w:t>-</w:t>
      </w:r>
      <w:r w:rsidRPr="00AD3A05">
        <w:rPr>
          <w:rFonts w:ascii="Times New Roman" w:hAnsi="Times New Roman" w:cs="Times New Roman"/>
          <w:sz w:val="24"/>
          <w:szCs w:val="24"/>
        </w:rPr>
        <w:t>occlusion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Pr="00AD3A05">
        <w:rPr>
          <w:rFonts w:ascii="Times New Roman" w:hAnsi="Times New Roman" w:cs="Times New Roman"/>
          <w:sz w:val="24"/>
          <w:szCs w:val="24"/>
          <w:vertAlign w:val="superscript"/>
        </w:rPr>
        <w:t>1</w:t>
      </w:r>
      <w:r w:rsidR="00D92B24" w:rsidRPr="00AD3A05">
        <w:rPr>
          <w:rFonts w:ascii="Times New Roman" w:hAnsi="Times New Roman" w:cs="Times New Roman" w:hint="eastAsia"/>
          <w:sz w:val="24"/>
          <w:szCs w:val="24"/>
          <w:vertAlign w:val="superscript"/>
        </w:rPr>
        <w:t>1</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However,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are</w:t>
      </w:r>
      <w:r w:rsidR="00192A99" w:rsidRPr="00AD3A05">
        <w:rPr>
          <w:rFonts w:ascii="Times New Roman" w:hAnsi="Times New Roman" w:cs="Times New Roman"/>
          <w:sz w:val="24"/>
          <w:szCs w:val="24"/>
        </w:rPr>
        <w:t xml:space="preserve"> </w:t>
      </w:r>
      <w:r w:rsidR="00FC5A09" w:rsidRPr="00AD3A05">
        <w:rPr>
          <w:rFonts w:ascii="Times New Roman" w:hAnsi="Times New Roman" w:cs="Times New Roman"/>
          <w:sz w:val="24"/>
          <w:szCs w:val="24"/>
        </w:rPr>
        <w:t>unable to circumvent</w:t>
      </w:r>
      <w:r w:rsidR="00192A99" w:rsidRPr="00AD3A05">
        <w:rPr>
          <w:rFonts w:ascii="Times New Roman" w:hAnsi="Times New Roman" w:cs="Times New Roman"/>
          <w:sz w:val="24"/>
          <w:szCs w:val="24"/>
        </w:rPr>
        <w:t xml:space="preserve"> </w:t>
      </w:r>
      <w:r w:rsidR="00EC151C" w:rsidRPr="00AD3A05">
        <w:rPr>
          <w:rFonts w:ascii="Times New Roman" w:hAnsi="Times New Roman" w:cs="Times New Roman"/>
          <w:sz w:val="24"/>
          <w:szCs w:val="24"/>
        </w:rPr>
        <w:t xml:space="preserve">invasive </w:t>
      </w:r>
      <w:r w:rsidRPr="00AD3A05">
        <w:rPr>
          <w:rFonts w:ascii="Times New Roman" w:hAnsi="Times New Roman" w:cs="Times New Roman"/>
          <w:sz w:val="24"/>
          <w:szCs w:val="24"/>
        </w:rPr>
        <w:t>damage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animal's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cerebral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cortex</w:t>
      </w:r>
      <w:r w:rsidR="00F53DE4"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EC151C" w:rsidRPr="00AD3A05">
        <w:rPr>
          <w:rFonts w:ascii="Times New Roman" w:hAnsi="Times New Roman" w:cs="Times New Roman"/>
          <w:sz w:val="24"/>
          <w:szCs w:val="24"/>
        </w:rPr>
        <w:t xml:space="preserve">are </w:t>
      </w:r>
      <w:r w:rsidR="00F53DE4" w:rsidRPr="00AD3A05">
        <w:rPr>
          <w:rFonts w:ascii="Times New Roman" w:hAnsi="Times New Roman" w:cs="Times New Roman"/>
          <w:sz w:val="24"/>
          <w:szCs w:val="24"/>
        </w:rPr>
        <w:t xml:space="preserve">not </w:t>
      </w:r>
      <w:r w:rsidR="00EC151C" w:rsidRPr="00AD3A05">
        <w:rPr>
          <w:rFonts w:ascii="Times New Roman" w:hAnsi="Times New Roman" w:cs="Times New Roman"/>
          <w:sz w:val="24"/>
          <w:szCs w:val="24"/>
        </w:rPr>
        <w:t>able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accurately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control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ischemic</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time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location.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some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models,</w:t>
      </w:r>
      <w:r w:rsidR="00AD3A05">
        <w:rPr>
          <w:rFonts w:ascii="Times New Roman" w:hAnsi="Times New Roman" w:cs="Times New Roman"/>
          <w:sz w:val="24"/>
          <w:szCs w:val="24"/>
        </w:rPr>
        <w:t xml:space="preserve"> 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thrombus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will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recanalize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spontaneously</w:t>
      </w:r>
      <w:r w:rsidR="00E76267"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E76267" w:rsidRPr="00AD3A05">
        <w:rPr>
          <w:rFonts w:ascii="Times New Roman" w:hAnsi="Times New Roman" w:cs="Times New Roman"/>
          <w:sz w:val="24"/>
          <w:szCs w:val="24"/>
        </w:rPr>
        <w:t>other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models,</w:t>
      </w:r>
      <w:r w:rsidR="00192A99" w:rsidRPr="00AD3A05">
        <w:rPr>
          <w:rFonts w:ascii="Times New Roman" w:hAnsi="Times New Roman" w:cs="Times New Roman"/>
          <w:sz w:val="24"/>
          <w:szCs w:val="24"/>
        </w:rPr>
        <w:t xml:space="preserve"> </w:t>
      </w:r>
      <w:r w:rsidR="00353877" w:rsidRPr="00AD3A05">
        <w:rPr>
          <w:rFonts w:ascii="Times New Roman" w:hAnsi="Times New Roman" w:cs="Times New Roman"/>
          <w:sz w:val="24"/>
          <w:szCs w:val="24"/>
        </w:rPr>
        <w:t xml:space="preserve">the </w:t>
      </w:r>
      <w:r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00353877" w:rsidRPr="00AD3A05">
        <w:rPr>
          <w:rFonts w:ascii="Times New Roman" w:hAnsi="Times New Roman" w:cs="Times New Roman"/>
          <w:sz w:val="24"/>
          <w:szCs w:val="24"/>
        </w:rPr>
        <w:t>becomes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permanently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occluded.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addition,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complicated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operation</w:t>
      </w:r>
      <w:r w:rsidR="00353877" w:rsidRPr="00AD3A05">
        <w:rPr>
          <w:rFonts w:ascii="Times New Roman" w:hAnsi="Times New Roman" w:cs="Times New Roman"/>
          <w:sz w:val="24"/>
          <w:szCs w:val="24"/>
        </w:rPr>
        <w:t>s</w:t>
      </w:r>
      <w:r w:rsidR="00192A99" w:rsidRPr="00AD3A05">
        <w:rPr>
          <w:rFonts w:ascii="Times New Roman" w:hAnsi="Times New Roman" w:cs="Times New Roman"/>
          <w:sz w:val="24"/>
          <w:szCs w:val="24"/>
        </w:rPr>
        <w:t xml:space="preserve"> </w:t>
      </w:r>
      <w:r w:rsidR="002422B8" w:rsidRPr="00AD3A05">
        <w:rPr>
          <w:rFonts w:ascii="Times New Roman" w:hAnsi="Times New Roman" w:cs="Times New Roman"/>
          <w:sz w:val="24"/>
          <w:szCs w:val="24"/>
        </w:rPr>
        <w:t>and/</w:t>
      </w:r>
      <w:r w:rsidRPr="00AD3A05">
        <w:rPr>
          <w:rFonts w:ascii="Times New Roman" w:hAnsi="Times New Roman" w:cs="Times New Roman"/>
          <w:sz w:val="24"/>
          <w:szCs w:val="24"/>
        </w:rPr>
        <w:t>or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serious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injuries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may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affect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subsequent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pathophysiological</w:t>
      </w:r>
      <w:r w:rsidR="00192A99" w:rsidRPr="00AD3A05">
        <w:rPr>
          <w:rFonts w:ascii="Times New Roman" w:hAnsi="Times New Roman" w:cs="Times New Roman"/>
          <w:sz w:val="24"/>
          <w:szCs w:val="24"/>
        </w:rPr>
        <w:t xml:space="preserve"> </w:t>
      </w:r>
      <w:r w:rsidR="002422B8" w:rsidRPr="00AD3A05">
        <w:rPr>
          <w:rFonts w:ascii="Times New Roman" w:hAnsi="Times New Roman" w:cs="Times New Roman"/>
          <w:sz w:val="24"/>
          <w:szCs w:val="24"/>
        </w:rPr>
        <w:t>findings in these models</w:t>
      </w:r>
      <w:r w:rsidRPr="00AD3A05">
        <w:rPr>
          <w:rFonts w:ascii="Times New Roman" w:hAnsi="Times New Roman" w:cs="Times New Roman"/>
          <w:sz w:val="24"/>
          <w:szCs w:val="24"/>
        </w:rPr>
        <w:t>.</w:t>
      </w:r>
    </w:p>
    <w:p w14:paraId="6E8B9881" w14:textId="77777777" w:rsidR="00AD3A05" w:rsidRPr="00AD3A05" w:rsidRDefault="00AD3A05" w:rsidP="00FC2C0F">
      <w:pPr>
        <w:contextualSpacing/>
        <w:rPr>
          <w:rFonts w:ascii="Times New Roman" w:hAnsi="Times New Roman" w:cs="Times New Roman"/>
          <w:sz w:val="24"/>
          <w:szCs w:val="24"/>
        </w:rPr>
      </w:pPr>
    </w:p>
    <w:p w14:paraId="0C68CDB4" w14:textId="77777777" w:rsidR="00192A99" w:rsidRPr="00AD3A05" w:rsidRDefault="001A0A7F" w:rsidP="00FC2C0F">
      <w:pPr>
        <w:contextualSpacing/>
        <w:rPr>
          <w:rFonts w:ascii="Times New Roman" w:hAnsi="Times New Roman" w:cs="Times New Roman"/>
          <w:sz w:val="24"/>
          <w:szCs w:val="24"/>
        </w:rPr>
      </w:pP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w:t>
      </w:r>
      <w:r w:rsidR="00E034BB" w:rsidRPr="00AD3A05">
        <w:rPr>
          <w:rFonts w:ascii="Times New Roman" w:hAnsi="Times New Roman" w:cs="Times New Roman"/>
          <w:sz w:val="24"/>
          <w:szCs w:val="24"/>
        </w:rPr>
        <w:t>e present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study,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was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inserted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E034BB" w:rsidRPr="00AD3A05">
        <w:rPr>
          <w:rFonts w:ascii="Times New Roman" w:hAnsi="Times New Roman" w:cs="Times New Roman"/>
          <w:sz w:val="24"/>
          <w:szCs w:val="24"/>
        </w:rPr>
        <w:t xml:space="preserve">SSS of </w:t>
      </w:r>
      <w:r w:rsidRPr="00AD3A05">
        <w:rPr>
          <w:rFonts w:ascii="Times New Roman" w:hAnsi="Times New Roman" w:cs="Times New Roman"/>
          <w:sz w:val="24"/>
          <w:szCs w:val="24"/>
        </w:rPr>
        <w:t>S</w:t>
      </w:r>
      <w:r w:rsidR="00E034BB" w:rsidRPr="00AD3A05">
        <w:rPr>
          <w:rFonts w:ascii="Times New Roman" w:hAnsi="Times New Roman" w:cs="Times New Roman"/>
          <w:sz w:val="24"/>
          <w:szCs w:val="24"/>
        </w:rPr>
        <w:t>prague-</w:t>
      </w:r>
      <w:r w:rsidRPr="00AD3A05">
        <w:rPr>
          <w:rFonts w:ascii="Times New Roman" w:hAnsi="Times New Roman" w:cs="Times New Roman"/>
          <w:sz w:val="24"/>
          <w:szCs w:val="24"/>
        </w:rPr>
        <w:t>D</w:t>
      </w:r>
      <w:r w:rsidR="00E034BB" w:rsidRPr="00AD3A05">
        <w:rPr>
          <w:rFonts w:ascii="Times New Roman" w:hAnsi="Times New Roman" w:cs="Times New Roman"/>
          <w:sz w:val="24"/>
          <w:szCs w:val="24"/>
        </w:rPr>
        <w:t>awley</w:t>
      </w:r>
      <w:r w:rsidR="00F82C3E" w:rsidRPr="00AD3A05">
        <w:rPr>
          <w:rFonts w:ascii="Times New Roman" w:hAnsi="Times New Roman" w:cs="Times New Roman"/>
          <w:sz w:val="24"/>
          <w:szCs w:val="24"/>
        </w:rPr>
        <w:t xml:space="preserve"> (SD)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rat</w:t>
      </w:r>
      <w:r w:rsidR="00F82C3E" w:rsidRPr="00AD3A05">
        <w:rPr>
          <w:rFonts w:ascii="Times New Roman" w:hAnsi="Times New Roman" w:cs="Times New Roman"/>
          <w:sz w:val="24"/>
          <w:szCs w:val="24"/>
        </w:rPr>
        <w:t>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successfully</w:t>
      </w:r>
      <w:r w:rsidR="00192A99" w:rsidRPr="00AD3A05">
        <w:rPr>
          <w:rFonts w:ascii="Times New Roman" w:hAnsi="Times New Roman" w:cs="Times New Roman"/>
          <w:sz w:val="24"/>
          <w:szCs w:val="24"/>
        </w:rPr>
        <w:t xml:space="preserve"> </w:t>
      </w:r>
      <w:r w:rsidR="00574CC3" w:rsidRPr="00AD3A05">
        <w:rPr>
          <w:rFonts w:ascii="Times New Roman" w:hAnsi="Times New Roman" w:cs="Times New Roman"/>
          <w:sz w:val="24"/>
          <w:szCs w:val="24"/>
        </w:rPr>
        <w:t xml:space="preserve">establish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574CC3" w:rsidRPr="00AD3A05">
        <w:rPr>
          <w:rFonts w:ascii="Times New Roman" w:hAnsi="Times New Roman" w:cs="Times New Roman"/>
          <w:sz w:val="24"/>
          <w:szCs w:val="24"/>
        </w:rPr>
        <w:t>that minimized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damage,</w:t>
      </w:r>
      <w:r w:rsidR="00192A99" w:rsidRPr="00AD3A05">
        <w:rPr>
          <w:rFonts w:ascii="Times New Roman" w:hAnsi="Times New Roman" w:cs="Times New Roman"/>
          <w:sz w:val="24"/>
          <w:szCs w:val="24"/>
        </w:rPr>
        <w:t xml:space="preserve"> </w:t>
      </w:r>
      <w:r w:rsidR="00574CC3" w:rsidRPr="00AD3A05">
        <w:rPr>
          <w:rFonts w:ascii="Times New Roman" w:hAnsi="Times New Roman" w:cs="Times New Roman"/>
          <w:sz w:val="24"/>
          <w:szCs w:val="24"/>
        </w:rPr>
        <w:t>enabled</w:t>
      </w:r>
      <w:r w:rsidR="00AC525A" w:rsidRPr="00AD3A05">
        <w:rPr>
          <w:rFonts w:ascii="Times New Roman" w:hAnsi="Times New Roman" w:cs="Times New Roman"/>
          <w:sz w:val="24"/>
          <w:szCs w:val="24"/>
        </w:rPr>
        <w:t xml:space="preserve"> </w:t>
      </w:r>
      <w:r w:rsidRPr="00AD3A05">
        <w:rPr>
          <w:rFonts w:ascii="Times New Roman" w:hAnsi="Times New Roman" w:cs="Times New Roman"/>
          <w:sz w:val="24"/>
          <w:szCs w:val="24"/>
        </w:rPr>
        <w:t>precise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controllability,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AC525A" w:rsidRPr="00AD3A05">
        <w:rPr>
          <w:rFonts w:ascii="Times New Roman" w:hAnsi="Times New Roman" w:cs="Times New Roman"/>
          <w:sz w:val="24"/>
          <w:szCs w:val="24"/>
        </w:rPr>
        <w:t xml:space="preserve">yielded </w:t>
      </w:r>
      <w:r w:rsidRPr="00AD3A05">
        <w:rPr>
          <w:rFonts w:ascii="Times New Roman" w:hAnsi="Times New Roman" w:cs="Times New Roman"/>
          <w:sz w:val="24"/>
          <w:szCs w:val="24"/>
        </w:rPr>
        <w:t>good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stability.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AC525A" w:rsidRPr="00AD3A05">
        <w:rPr>
          <w:rFonts w:ascii="Times New Roman" w:hAnsi="Times New Roman" w:cs="Times New Roman"/>
          <w:sz w:val="24"/>
          <w:szCs w:val="24"/>
        </w:rPr>
        <w:t>dditionally</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small</w:t>
      </w:r>
      <w:r w:rsidR="00B35564" w:rsidRPr="00AD3A05">
        <w:rPr>
          <w:rFonts w:ascii="Times New Roman" w:hAnsi="Times New Roman" w:cs="Times New Roman"/>
          <w:sz w:val="24"/>
          <w:szCs w:val="24"/>
        </w:rPr>
        <w:t>-</w:t>
      </w:r>
      <w:r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00B35564" w:rsidRPr="00AD3A05">
        <w:rPr>
          <w:rFonts w:ascii="Times New Roman" w:hAnsi="Times New Roman" w:cs="Times New Roman"/>
          <w:sz w:val="24"/>
          <w:szCs w:val="24"/>
        </w:rPr>
        <w:t>magnetic resonance imaging (</w:t>
      </w:r>
      <w:r w:rsidRPr="00AD3A05">
        <w:rPr>
          <w:rFonts w:ascii="Times New Roman" w:hAnsi="Times New Roman" w:cs="Times New Roman"/>
          <w:sz w:val="24"/>
          <w:szCs w:val="24"/>
        </w:rPr>
        <w:t>MRI</w:t>
      </w:r>
      <w:r w:rsidR="00B35564"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laser</w:t>
      </w:r>
      <w:r w:rsidR="006F08AE" w:rsidRPr="00AD3A05">
        <w:rPr>
          <w:rFonts w:ascii="Times New Roman" w:hAnsi="Times New Roman" w:cs="Times New Roman"/>
          <w:sz w:val="24"/>
          <w:szCs w:val="24"/>
        </w:rPr>
        <w:t>-</w:t>
      </w:r>
      <w:r w:rsidRPr="00AD3A05">
        <w:rPr>
          <w:rFonts w:ascii="Times New Roman" w:hAnsi="Times New Roman" w:cs="Times New Roman"/>
          <w:sz w:val="24"/>
          <w:szCs w:val="24"/>
        </w:rPr>
        <w:t>speckle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blood</w:t>
      </w:r>
      <w:r w:rsidR="006F08AE" w:rsidRPr="00AD3A05">
        <w:rPr>
          <w:rFonts w:ascii="Times New Roman" w:hAnsi="Times New Roman" w:cs="Times New Roman"/>
          <w:sz w:val="24"/>
          <w:szCs w:val="24"/>
        </w:rPr>
        <w:t>-</w:t>
      </w:r>
      <w:r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imaging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were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combined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verify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effectiveness.</w:t>
      </w:r>
      <w:r w:rsidR="00192A99" w:rsidRPr="00AD3A05">
        <w:rPr>
          <w:rFonts w:ascii="Times New Roman" w:hAnsi="Times New Roman" w:cs="Times New Roman"/>
          <w:sz w:val="24"/>
          <w:szCs w:val="24"/>
        </w:rPr>
        <w:t xml:space="preserve"> </w:t>
      </w:r>
      <w:r w:rsidR="008B7B9B" w:rsidRPr="00AD3A05">
        <w:rPr>
          <w:rFonts w:ascii="Times New Roman" w:hAnsi="Times New Roman" w:cs="Times New Roman"/>
          <w:sz w:val="24"/>
          <w:szCs w:val="24"/>
        </w:rPr>
        <w:t>We</w:t>
      </w:r>
      <w:r w:rsidR="00E01AED" w:rsidRPr="00AD3A05">
        <w:rPr>
          <w:rFonts w:ascii="Times New Roman" w:hAnsi="Times New Roman" w:cs="Times New Roman"/>
          <w:sz w:val="24"/>
          <w:szCs w:val="24"/>
        </w:rPr>
        <w:t xml:space="preserve"> evaluated </w:t>
      </w:r>
      <w:r w:rsidRPr="00AD3A05">
        <w:rPr>
          <w:rFonts w:ascii="Times New Roman" w:hAnsi="Times New Roman" w:cs="Times New Roman"/>
          <w:sz w:val="24"/>
          <w:szCs w:val="24"/>
        </w:rPr>
        <w:t>changes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cerebral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blood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before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after</w:t>
      </w:r>
      <w:r w:rsidR="00192A99" w:rsidRPr="00AD3A05">
        <w:rPr>
          <w:rFonts w:ascii="Times New Roman" w:hAnsi="Times New Roman" w:cs="Times New Roman"/>
          <w:sz w:val="24"/>
          <w:szCs w:val="24"/>
        </w:rPr>
        <w:t xml:space="preserve"> </w:t>
      </w:r>
      <w:r w:rsidR="003118A7" w:rsidRPr="00AD3A05">
        <w:rPr>
          <w:rFonts w:ascii="Times New Roman" w:hAnsi="Times New Roman" w:cs="Times New Roman"/>
          <w:sz w:val="24"/>
          <w:szCs w:val="24"/>
        </w:rPr>
        <w:t>establishment of our model</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8B7B9B" w:rsidRPr="00AD3A05">
        <w:rPr>
          <w:rFonts w:ascii="Times New Roman" w:hAnsi="Times New Roman" w:cs="Times New Roman"/>
          <w:sz w:val="24"/>
          <w:szCs w:val="24"/>
        </w:rPr>
        <w:t>as well as evaluated the stability of ou</w:t>
      </w:r>
      <w:r w:rsidR="00F635A3" w:rsidRPr="00AD3A05">
        <w:rPr>
          <w:rFonts w:ascii="Times New Roman" w:hAnsi="Times New Roman" w:cs="Times New Roman"/>
          <w:sz w:val="24"/>
          <w:szCs w:val="24"/>
        </w:rPr>
        <w:t>r</w:t>
      </w:r>
      <w:r w:rsidR="008B7B9B" w:rsidRPr="00AD3A05">
        <w:rPr>
          <w:rFonts w:ascii="Times New Roman" w:hAnsi="Times New Roman" w:cs="Times New Roman"/>
          <w:sz w:val="24"/>
          <w:szCs w:val="24"/>
        </w:rPr>
        <w:t xml:space="preserve"> model, </w:t>
      </w:r>
      <w:r w:rsidRPr="00AD3A05">
        <w:rPr>
          <w:rFonts w:ascii="Times New Roman" w:hAnsi="Times New Roman" w:cs="Times New Roman"/>
          <w:sz w:val="24"/>
          <w:szCs w:val="24"/>
        </w:rPr>
        <w:t>laying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foundation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for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further</w:t>
      </w:r>
      <w:r w:rsidR="00192A99" w:rsidRPr="00AD3A05">
        <w:rPr>
          <w:rFonts w:ascii="Times New Roman" w:hAnsi="Times New Roman" w:cs="Times New Roman"/>
          <w:sz w:val="24"/>
          <w:szCs w:val="24"/>
        </w:rPr>
        <w:t xml:space="preserve"> </w:t>
      </w:r>
      <w:r w:rsidR="00F635A3" w:rsidRPr="00AD3A05">
        <w:rPr>
          <w:rFonts w:ascii="Times New Roman" w:hAnsi="Times New Roman" w:cs="Times New Roman"/>
          <w:sz w:val="24"/>
          <w:szCs w:val="24"/>
        </w:rPr>
        <w:t xml:space="preserve">studies </w:t>
      </w:r>
      <w:r w:rsidRPr="00AD3A05">
        <w:rPr>
          <w:rFonts w:ascii="Times New Roman" w:hAnsi="Times New Roman" w:cs="Times New Roman"/>
          <w:sz w:val="24"/>
          <w:szCs w:val="24"/>
        </w:rPr>
        <w:t>exploring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occurrence,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development</w:t>
      </w:r>
      <w:r w:rsidR="00F635A3"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related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pathophysiological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mechanisms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F635A3" w:rsidRPr="00AD3A05">
        <w:rPr>
          <w:rFonts w:ascii="Times New Roman" w:hAnsi="Times New Roman" w:cs="Times New Roman"/>
          <w:sz w:val="24"/>
          <w:szCs w:val="24"/>
        </w:rPr>
        <w:t>CVST</w:t>
      </w:r>
      <w:r w:rsidRPr="00AD3A05">
        <w:rPr>
          <w:rFonts w:ascii="Times New Roman" w:hAnsi="Times New Roman" w:cs="Times New Roman"/>
          <w:sz w:val="24"/>
          <w:szCs w:val="24"/>
        </w:rPr>
        <w:t>.</w:t>
      </w:r>
    </w:p>
    <w:bookmarkEnd w:id="5"/>
    <w:p w14:paraId="2BA82D23" w14:textId="77777777" w:rsidR="004900F3" w:rsidRPr="00AD3A05" w:rsidRDefault="004900F3" w:rsidP="00FC2C0F">
      <w:pPr>
        <w:contextualSpacing/>
        <w:rPr>
          <w:rFonts w:ascii="Times New Roman" w:hAnsi="Times New Roman" w:cs="Times New Roman"/>
          <w:sz w:val="24"/>
          <w:szCs w:val="24"/>
        </w:rPr>
      </w:pPr>
    </w:p>
    <w:p w14:paraId="6DD85AC6" w14:textId="72FC6164" w:rsidR="005C026A" w:rsidRDefault="005C026A" w:rsidP="00FC2C0F">
      <w:pPr>
        <w:contextualSpacing/>
        <w:rPr>
          <w:rFonts w:ascii="Times New Roman" w:hAnsi="Times New Roman" w:cs="Times New Roman"/>
          <w:b/>
          <w:bCs/>
          <w:sz w:val="24"/>
          <w:szCs w:val="24"/>
        </w:rPr>
      </w:pPr>
      <w:bookmarkStart w:id="8" w:name="_Hlk52270565"/>
      <w:r w:rsidRPr="00AD3A05">
        <w:rPr>
          <w:rFonts w:ascii="Times New Roman" w:hAnsi="Times New Roman" w:cs="Times New Roman"/>
          <w:b/>
          <w:bCs/>
          <w:sz w:val="24"/>
          <w:szCs w:val="24"/>
        </w:rPr>
        <w:t>P</w:t>
      </w:r>
      <w:r w:rsidR="00B679FE" w:rsidRPr="00AD3A05">
        <w:rPr>
          <w:rFonts w:ascii="Times New Roman" w:hAnsi="Times New Roman" w:cs="Times New Roman"/>
          <w:b/>
          <w:bCs/>
          <w:sz w:val="24"/>
          <w:szCs w:val="24"/>
        </w:rPr>
        <w:t>ROTOCOL</w:t>
      </w:r>
    </w:p>
    <w:p w14:paraId="573133E9" w14:textId="77777777" w:rsidR="00AD3A05" w:rsidRPr="00AD3A05" w:rsidRDefault="00AD3A05" w:rsidP="00FC2C0F">
      <w:pPr>
        <w:contextualSpacing/>
        <w:rPr>
          <w:rFonts w:ascii="Times New Roman" w:hAnsi="Times New Roman" w:cs="Times New Roman"/>
          <w:b/>
          <w:sz w:val="24"/>
          <w:szCs w:val="24"/>
        </w:rPr>
      </w:pPr>
    </w:p>
    <w:p w14:paraId="201F4D93" w14:textId="22FBEB38" w:rsidR="00837993" w:rsidRDefault="00837993" w:rsidP="00FC2C0F">
      <w:pPr>
        <w:contextualSpacing/>
        <w:rPr>
          <w:rFonts w:ascii="Times New Roman" w:hAnsi="Times New Roman" w:cs="Times New Roman"/>
          <w:bCs/>
          <w:sz w:val="24"/>
          <w:szCs w:val="24"/>
        </w:rPr>
      </w:pPr>
      <w:r w:rsidRPr="00AD3A05">
        <w:rPr>
          <w:rFonts w:ascii="Times New Roman" w:hAnsi="Times New Roman" w:cs="Times New Roman"/>
          <w:bCs/>
          <w:sz w:val="24"/>
          <w:szCs w:val="24"/>
        </w:rPr>
        <w:t>Procedures involving animal subjects have been approved by the Medical Norms and Ethics Committee of Wenzhou Medical University and are in accordance with the China legislation on the use and care of laboratory animals.</w:t>
      </w:r>
    </w:p>
    <w:p w14:paraId="357B989D" w14:textId="77777777" w:rsidR="00AD3A05" w:rsidRPr="00AD3A05" w:rsidRDefault="00AD3A05" w:rsidP="00FC2C0F">
      <w:pPr>
        <w:contextualSpacing/>
        <w:rPr>
          <w:rFonts w:ascii="Times New Roman" w:hAnsi="Times New Roman" w:cs="Times New Roman"/>
          <w:bCs/>
          <w:sz w:val="24"/>
          <w:szCs w:val="24"/>
        </w:rPr>
      </w:pPr>
    </w:p>
    <w:p w14:paraId="6BEFCCC0" w14:textId="748D718D" w:rsidR="00192A99" w:rsidRPr="00AD3A05" w:rsidRDefault="001A0A7F" w:rsidP="00FC2C0F">
      <w:pPr>
        <w:pStyle w:val="ListParagraph"/>
        <w:numPr>
          <w:ilvl w:val="0"/>
          <w:numId w:val="1"/>
        </w:numPr>
        <w:ind w:left="0" w:firstLineChars="0" w:firstLine="0"/>
        <w:contextualSpacing/>
        <w:rPr>
          <w:rFonts w:ascii="Times New Roman" w:hAnsi="Times New Roman" w:cs="Times New Roman"/>
          <w:b/>
          <w:bCs/>
          <w:sz w:val="24"/>
          <w:szCs w:val="24"/>
        </w:rPr>
      </w:pPr>
      <w:r w:rsidRPr="00AD3A05">
        <w:rPr>
          <w:rFonts w:ascii="Times New Roman" w:hAnsi="Times New Roman" w:cs="Times New Roman"/>
          <w:b/>
          <w:sz w:val="24"/>
          <w:szCs w:val="24"/>
        </w:rPr>
        <w:t>Preparation</w:t>
      </w:r>
      <w:r w:rsidR="00192A99" w:rsidRPr="00AD3A05">
        <w:rPr>
          <w:rFonts w:ascii="Times New Roman" w:hAnsi="Times New Roman" w:cs="Times New Roman"/>
          <w:b/>
          <w:sz w:val="24"/>
          <w:szCs w:val="24"/>
        </w:rPr>
        <w:t xml:space="preserve"> </w:t>
      </w:r>
      <w:r w:rsidRPr="00AD3A05">
        <w:rPr>
          <w:rFonts w:ascii="Times New Roman" w:hAnsi="Times New Roman" w:cs="Times New Roman"/>
          <w:b/>
          <w:sz w:val="24"/>
          <w:szCs w:val="24"/>
        </w:rPr>
        <w:t>of</w:t>
      </w:r>
      <w:r w:rsidR="00192A99" w:rsidRPr="00AD3A05">
        <w:rPr>
          <w:rFonts w:ascii="Times New Roman" w:hAnsi="Times New Roman" w:cs="Times New Roman"/>
          <w:b/>
          <w:sz w:val="24"/>
          <w:szCs w:val="24"/>
        </w:rPr>
        <w:t xml:space="preserve"> </w:t>
      </w:r>
      <w:r w:rsidR="00AD3A05">
        <w:rPr>
          <w:rFonts w:ascii="Times New Roman" w:hAnsi="Times New Roman" w:cs="Times New Roman"/>
          <w:b/>
          <w:sz w:val="24"/>
          <w:szCs w:val="24"/>
        </w:rPr>
        <w:t>the t</w:t>
      </w:r>
      <w:r w:rsidRPr="00AD3A05">
        <w:rPr>
          <w:rFonts w:ascii="Times New Roman" w:hAnsi="Times New Roman" w:cs="Times New Roman"/>
          <w:b/>
          <w:bCs/>
          <w:sz w:val="24"/>
          <w:szCs w:val="24"/>
        </w:rPr>
        <w:t>hread</w:t>
      </w:r>
      <w:r w:rsidR="00192A99" w:rsidRPr="00AD3A05">
        <w:rPr>
          <w:rFonts w:ascii="Times New Roman" w:hAnsi="Times New Roman" w:cs="Times New Roman"/>
          <w:b/>
          <w:bCs/>
          <w:sz w:val="24"/>
          <w:szCs w:val="24"/>
        </w:rPr>
        <w:t xml:space="preserve"> </w:t>
      </w:r>
      <w:r w:rsidR="00AD3A05">
        <w:rPr>
          <w:rFonts w:ascii="Times New Roman" w:hAnsi="Times New Roman" w:cs="Times New Roman"/>
          <w:b/>
          <w:bCs/>
          <w:sz w:val="24"/>
          <w:szCs w:val="24"/>
        </w:rPr>
        <w:t>p</w:t>
      </w:r>
      <w:r w:rsidRPr="00AD3A05">
        <w:rPr>
          <w:rFonts w:ascii="Times New Roman" w:hAnsi="Times New Roman" w:cs="Times New Roman"/>
          <w:b/>
          <w:bCs/>
          <w:sz w:val="24"/>
          <w:szCs w:val="24"/>
        </w:rPr>
        <w:t>lug</w:t>
      </w:r>
      <w:r w:rsidRPr="00AD3A05">
        <w:rPr>
          <w:rFonts w:ascii="Times New Roman" w:hAnsi="Times New Roman" w:cs="Times New Roman"/>
          <w:b/>
          <w:sz w:val="24"/>
          <w:szCs w:val="24"/>
        </w:rPr>
        <w:t>,</w:t>
      </w:r>
      <w:r w:rsidR="00192A99" w:rsidRPr="00AD3A05">
        <w:rPr>
          <w:rFonts w:ascii="Times New Roman" w:hAnsi="Times New Roman" w:cs="Times New Roman"/>
          <w:b/>
          <w:sz w:val="24"/>
          <w:szCs w:val="24"/>
        </w:rPr>
        <w:t xml:space="preserve"> </w:t>
      </w:r>
      <w:r w:rsidRPr="00AD3A05">
        <w:rPr>
          <w:rFonts w:ascii="Times New Roman" w:hAnsi="Times New Roman" w:cs="Times New Roman"/>
          <w:b/>
          <w:sz w:val="24"/>
          <w:szCs w:val="24"/>
        </w:rPr>
        <w:t>SD</w:t>
      </w:r>
      <w:r w:rsidR="00192A99" w:rsidRPr="00AD3A05">
        <w:rPr>
          <w:rFonts w:ascii="Times New Roman" w:hAnsi="Times New Roman" w:cs="Times New Roman"/>
          <w:b/>
          <w:sz w:val="24"/>
          <w:szCs w:val="24"/>
        </w:rPr>
        <w:t xml:space="preserve"> </w:t>
      </w:r>
      <w:r w:rsidR="00AD3A05" w:rsidRPr="00AD3A05">
        <w:rPr>
          <w:rFonts w:ascii="Times New Roman" w:hAnsi="Times New Roman" w:cs="Times New Roman"/>
          <w:b/>
          <w:bCs/>
          <w:sz w:val="24"/>
          <w:szCs w:val="24"/>
        </w:rPr>
        <w:t>rats, and experimental equipment</w:t>
      </w:r>
    </w:p>
    <w:p w14:paraId="1BC44CD7" w14:textId="48D57E59" w:rsidR="00AD3A05" w:rsidRPr="00AD3A05" w:rsidRDefault="00AD3A05" w:rsidP="00FC2C0F">
      <w:pPr>
        <w:pStyle w:val="ListParagraph"/>
        <w:ind w:firstLineChars="0" w:firstLine="0"/>
        <w:contextualSpacing/>
        <w:rPr>
          <w:rFonts w:ascii="Times New Roman" w:hAnsi="Times New Roman" w:cs="Times New Roman"/>
          <w:b/>
          <w:sz w:val="24"/>
          <w:szCs w:val="24"/>
        </w:rPr>
      </w:pPr>
    </w:p>
    <w:p w14:paraId="54DCC865" w14:textId="12F930CA" w:rsidR="00AD3A05" w:rsidRDefault="00AD3A05" w:rsidP="00FC2C0F">
      <w:pPr>
        <w:pStyle w:val="ListParagraph"/>
        <w:numPr>
          <w:ilvl w:val="1"/>
          <w:numId w:val="1"/>
        </w:numPr>
        <w:ind w:left="0" w:firstLineChars="0" w:firstLine="0"/>
        <w:contextualSpacing/>
        <w:rPr>
          <w:rFonts w:ascii="Times New Roman" w:hAnsi="Times New Roman" w:cs="Times New Roman"/>
          <w:sz w:val="24"/>
          <w:szCs w:val="24"/>
        </w:rPr>
      </w:pPr>
      <w:r>
        <w:rPr>
          <w:rFonts w:ascii="Times New Roman" w:hAnsi="Times New Roman" w:cs="Times New Roman"/>
          <w:sz w:val="24"/>
          <w:szCs w:val="24"/>
        </w:rPr>
        <w:t>Use 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nylon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with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diameter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0.28</w:t>
      </w:r>
      <w:r w:rsidR="006402EA"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mm</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main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body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B06C24">
        <w:rPr>
          <w:rFonts w:ascii="Times New Roman" w:hAnsi="Times New Roman" w:cs="Times New Roman"/>
          <w:sz w:val="24"/>
          <w:szCs w:val="24"/>
        </w:rPr>
        <w:t>.</w:t>
      </w:r>
      <w:r w:rsidR="00B06C24">
        <w:rPr>
          <w:rFonts w:ascii="Times New Roman" w:hAnsi="Times New Roman" w:cs="Times New Roman"/>
          <w:sz w:val="24"/>
          <w:szCs w:val="24"/>
        </w:rPr>
        <w:br/>
      </w:r>
      <w:r w:rsidR="00B06C24">
        <w:rPr>
          <w:rFonts w:ascii="Times New Roman" w:hAnsi="Times New Roman" w:cs="Times New Roman"/>
          <w:sz w:val="24"/>
          <w:szCs w:val="24"/>
        </w:rPr>
        <w:br/>
        <w:t>NOTE: T</w:t>
      </w:r>
      <w:r w:rsidR="00B366D9" w:rsidRPr="00AD3A05">
        <w:rPr>
          <w:rFonts w:ascii="Times New Roman" w:hAnsi="Times New Roman" w:cs="Times New Roman"/>
          <w:sz w:val="24"/>
          <w:szCs w:val="24"/>
        </w:rPr>
        <w:t xml:space="preserve">he softness and hardness of the </w:t>
      </w:r>
      <w:r w:rsidR="001A0A7F" w:rsidRPr="00AD3A05">
        <w:rPr>
          <w:rFonts w:ascii="Times New Roman" w:hAnsi="Times New Roman" w:cs="Times New Roman"/>
          <w:sz w:val="24"/>
          <w:szCs w:val="24"/>
        </w:rPr>
        <w:t>nylon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should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moderate</w:t>
      </w:r>
      <w:r>
        <w:rPr>
          <w:rFonts w:ascii="Times New Roman" w:hAnsi="Times New Roman" w:cs="Times New Roman"/>
          <w:sz w:val="24"/>
          <w:szCs w:val="24"/>
        </w:rPr>
        <w:t>.</w:t>
      </w:r>
    </w:p>
    <w:p w14:paraId="73263A33" w14:textId="77777777" w:rsidR="00AD3A05" w:rsidRPr="007A1667" w:rsidRDefault="00AD3A05" w:rsidP="00FC2C0F">
      <w:pPr>
        <w:pStyle w:val="ListParagraph"/>
        <w:ind w:firstLineChars="0" w:firstLine="0"/>
        <w:contextualSpacing/>
        <w:rPr>
          <w:rFonts w:ascii="Times New Roman" w:hAnsi="Times New Roman" w:cs="Times New Roman"/>
          <w:sz w:val="24"/>
          <w:szCs w:val="24"/>
        </w:rPr>
      </w:pPr>
    </w:p>
    <w:p w14:paraId="32E8AE39" w14:textId="33D2D4D1" w:rsidR="00AD3A05" w:rsidRDefault="00AD3A05" w:rsidP="00FC2C0F">
      <w:pPr>
        <w:pStyle w:val="ListParagraph"/>
        <w:numPr>
          <w:ilvl w:val="1"/>
          <w:numId w:val="1"/>
        </w:numPr>
        <w:ind w:left="0" w:firstLineChars="0" w:firstLine="0"/>
        <w:contextualSpacing/>
        <w:rPr>
          <w:rFonts w:ascii="Times New Roman" w:hAnsi="Times New Roman" w:cs="Times New Roman"/>
          <w:sz w:val="24"/>
          <w:szCs w:val="24"/>
        </w:rPr>
      </w:pPr>
      <w:r>
        <w:rPr>
          <w:rFonts w:ascii="Times New Roman" w:hAnsi="Times New Roman" w:cs="Times New Roman"/>
          <w:sz w:val="24"/>
          <w:szCs w:val="24"/>
        </w:rPr>
        <w:t>Cover</w:t>
      </w:r>
      <w:r w:rsidR="00B366D9" w:rsidRPr="00AD3A05">
        <w:rPr>
          <w:rFonts w:ascii="Times New Roman" w:hAnsi="Times New Roman" w:cs="Times New Roman"/>
          <w:sz w:val="24"/>
          <w:szCs w:val="24"/>
        </w:rPr>
        <w:t xml:space="preserve"> </w:t>
      </w:r>
      <w:r w:rsidR="003A423F" w:rsidRPr="00AD3A05">
        <w:rPr>
          <w:rFonts w:ascii="Times New Roman" w:hAnsi="Times New Roman" w:cs="Times New Roman"/>
          <w:sz w:val="24"/>
          <w:szCs w:val="24"/>
        </w:rPr>
        <w:t>o</w:t>
      </w:r>
      <w:r w:rsidR="001A0A7F" w:rsidRPr="00AD3A05">
        <w:rPr>
          <w:rFonts w:ascii="Times New Roman" w:hAnsi="Times New Roman" w:cs="Times New Roman"/>
          <w:sz w:val="24"/>
          <w:szCs w:val="24"/>
        </w:rPr>
        <w:t>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nylon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with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silicone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material</w:t>
      </w:r>
      <w:r>
        <w:rPr>
          <w:rFonts w:ascii="Times New Roman" w:hAnsi="Times New Roman" w:cs="Times New Roman"/>
          <w:sz w:val="24"/>
          <w:szCs w:val="24"/>
        </w:rPr>
        <w:t>. T</w:t>
      </w:r>
      <w:r w:rsidR="003A423F" w:rsidRPr="00AD3A05">
        <w:rPr>
          <w:rFonts w:ascii="Times New Roman" w:hAnsi="Times New Roman" w:cs="Times New Roman"/>
          <w:sz w:val="24"/>
          <w:szCs w:val="24"/>
        </w:rPr>
        <w:t xml:space="preserve">he </w:t>
      </w:r>
      <w:r w:rsidR="001A0A7F" w:rsidRPr="00AD3A05">
        <w:rPr>
          <w:rFonts w:ascii="Times New Roman" w:hAnsi="Times New Roman" w:cs="Times New Roman"/>
          <w:sz w:val="24"/>
          <w:szCs w:val="24"/>
        </w:rPr>
        <w:t>length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silicone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part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t>
      </w:r>
      <w:r w:rsidR="005E4407" w:rsidRPr="00AD3A05">
        <w:rPr>
          <w:rFonts w:ascii="Times New Roman" w:hAnsi="Times New Roman" w:cs="Times New Roman"/>
          <w:sz w:val="24"/>
          <w:szCs w:val="24"/>
        </w:rPr>
        <w:t>pproximately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1.2</w:t>
      </w:r>
      <w:r w:rsidR="005E4407"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cm</w:t>
      </w:r>
      <w:r w:rsidR="007121D8">
        <w:rPr>
          <w:rFonts w:ascii="Times New Roman" w:hAnsi="Times New Roman" w:cs="Times New Roman"/>
          <w:sz w:val="24"/>
          <w:szCs w:val="24"/>
        </w:rPr>
        <w:t>,</w:t>
      </w:r>
      <w:r>
        <w:rPr>
          <w:rFonts w:ascii="Times New Roman" w:hAnsi="Times New Roman" w:cs="Times New Roman"/>
          <w:sz w:val="24"/>
          <w:szCs w:val="24"/>
        </w:rPr>
        <w:t xml:space="preserve"> 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diameter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ED6769" w:rsidRPr="00AD3A05">
        <w:rPr>
          <w:rFonts w:ascii="Times New Roman" w:hAnsi="Times New Roman" w:cs="Times New Roman"/>
          <w:sz w:val="24"/>
          <w:szCs w:val="24"/>
        </w:rPr>
        <w:t xml:space="preserve">approximately </w:t>
      </w:r>
      <w:r w:rsidR="001A0A7F" w:rsidRPr="00AD3A05">
        <w:rPr>
          <w:rFonts w:ascii="Times New Roman" w:hAnsi="Times New Roman" w:cs="Times New Roman"/>
          <w:sz w:val="24"/>
          <w:szCs w:val="24"/>
        </w:rPr>
        <w:t>1.2</w:t>
      </w:r>
      <w:r w:rsidR="00ED676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mm</w:t>
      </w:r>
      <w:r>
        <w:rPr>
          <w:rFonts w:ascii="Times New Roman" w:hAnsi="Times New Roman" w:cs="Times New Roman"/>
          <w:sz w:val="24"/>
          <w:szCs w:val="24"/>
        </w:rPr>
        <w:t>. The h</w:t>
      </w:r>
      <w:r w:rsidR="001A0A7F" w:rsidRPr="00AD3A05">
        <w:rPr>
          <w:rFonts w:ascii="Times New Roman" w:hAnsi="Times New Roman" w:cs="Times New Roman"/>
          <w:sz w:val="24"/>
          <w:szCs w:val="24"/>
        </w:rPr>
        <w:t>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tapered,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silicone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part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cylindrical</w:t>
      </w:r>
      <w:r>
        <w:rPr>
          <w:rFonts w:ascii="Times New Roman" w:hAnsi="Times New Roman" w:cs="Times New Roman"/>
          <w:sz w:val="24"/>
          <w:szCs w:val="24"/>
        </w:rPr>
        <w:t xml:space="preserve">. Reserve </w:t>
      </w:r>
      <w:r w:rsidR="001A0A7F" w:rsidRPr="00AD3A05">
        <w:rPr>
          <w:rFonts w:ascii="Times New Roman" w:hAnsi="Times New Roman" w:cs="Times New Roman"/>
          <w:sz w:val="24"/>
          <w:szCs w:val="24"/>
        </w:rPr>
        <w:t>another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5</w:t>
      </w:r>
      <w:r w:rsidR="00ED6769" w:rsidRPr="00AD3A05">
        <w:rPr>
          <w:rFonts w:ascii="Times New Roman" w:hAnsi="Times New Roman" w:cs="Times New Roman"/>
          <w:sz w:val="24"/>
          <w:szCs w:val="24"/>
        </w:rPr>
        <w:t>–</w:t>
      </w:r>
      <w:r w:rsidR="001A0A7F" w:rsidRPr="00AD3A05">
        <w:rPr>
          <w:rFonts w:ascii="Times New Roman" w:hAnsi="Times New Roman" w:cs="Times New Roman"/>
          <w:sz w:val="24"/>
          <w:szCs w:val="24"/>
        </w:rPr>
        <w:t>7</w:t>
      </w:r>
      <w:r w:rsidR="00ED676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cm</w:t>
      </w:r>
      <w:r>
        <w:rPr>
          <w:rFonts w:ascii="Times New Roman" w:hAnsi="Times New Roman" w:cs="Times New Roman"/>
          <w:sz w:val="24"/>
          <w:szCs w:val="24"/>
        </w:rPr>
        <w:t>. T</w:t>
      </w:r>
      <w:r w:rsidR="001A0A7F" w:rsidRPr="00AD3A05">
        <w:rPr>
          <w:rFonts w:ascii="Times New Roman" w:hAnsi="Times New Roman" w:cs="Times New Roman"/>
          <w:sz w:val="24"/>
          <w:szCs w:val="24"/>
        </w:rPr>
        <w: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nylon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easy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clamp</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cut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according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627E6F" w:rsidRPr="00AD3A05">
        <w:rPr>
          <w:rFonts w:ascii="Times New Roman" w:hAnsi="Times New Roman" w:cs="Times New Roman"/>
          <w:sz w:val="24"/>
          <w:szCs w:val="24"/>
        </w:rPr>
        <w:t xml:space="preserve">specific </w:t>
      </w:r>
      <w:r w:rsidR="001A0A7F" w:rsidRPr="00AD3A05">
        <w:rPr>
          <w:rFonts w:ascii="Times New Roman" w:hAnsi="Times New Roman" w:cs="Times New Roman"/>
          <w:sz w:val="24"/>
          <w:szCs w:val="24"/>
        </w:rPr>
        <w:t>needs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after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operation</w:t>
      </w:r>
      <w:r>
        <w:rPr>
          <w:rFonts w:ascii="Times New Roman" w:hAnsi="Times New Roman" w:cs="Times New Roman"/>
          <w:sz w:val="24"/>
          <w:szCs w:val="24"/>
        </w:rPr>
        <w:t>.</w:t>
      </w:r>
    </w:p>
    <w:p w14:paraId="5083D548" w14:textId="77777777" w:rsidR="00AD3A05" w:rsidRPr="00AD3A05" w:rsidRDefault="00AD3A05" w:rsidP="00FC2C0F">
      <w:pPr>
        <w:pStyle w:val="ListParagraph"/>
        <w:ind w:firstLine="480"/>
        <w:contextualSpacing/>
        <w:rPr>
          <w:rFonts w:ascii="Times New Roman" w:hAnsi="Times New Roman" w:cs="Times New Roman"/>
          <w:sz w:val="24"/>
          <w:szCs w:val="24"/>
        </w:rPr>
      </w:pPr>
    </w:p>
    <w:p w14:paraId="698EE579" w14:textId="3F07EF48" w:rsidR="00192A99" w:rsidRPr="00AD3A05" w:rsidRDefault="00AD3A05" w:rsidP="00FC2C0F">
      <w:pPr>
        <w:pStyle w:val="ListParagraph"/>
        <w:numPr>
          <w:ilvl w:val="1"/>
          <w:numId w:val="1"/>
        </w:numPr>
        <w:ind w:left="0" w:firstLineChars="0" w:firstLine="0"/>
        <w:contextualSpacing/>
        <w:rPr>
          <w:rFonts w:ascii="Times New Roman" w:hAnsi="Times New Roman" w:cs="Times New Roman"/>
          <w:sz w:val="24"/>
          <w:szCs w:val="24"/>
        </w:rPr>
      </w:pPr>
      <w:r>
        <w:rPr>
          <w:rFonts w:ascii="Times New Roman" w:hAnsi="Times New Roman" w:cs="Times New Roman"/>
          <w:sz w:val="24"/>
          <w:szCs w:val="24"/>
        </w:rPr>
        <w:t>U</w:t>
      </w:r>
      <w:r w:rsidR="003A423F" w:rsidRPr="00AD3A05">
        <w:rPr>
          <w:rFonts w:ascii="Times New Roman" w:hAnsi="Times New Roman" w:cs="Times New Roman"/>
          <w:sz w:val="24"/>
          <w:szCs w:val="24"/>
        </w:rPr>
        <w:t xml:space="preserve">se </w:t>
      </w:r>
      <w:bookmarkStart w:id="9" w:name="_Hlk65496298"/>
      <w:r w:rsidR="001A0A7F" w:rsidRPr="00AD3A05">
        <w:rPr>
          <w:rFonts w:ascii="Times New Roman" w:hAnsi="Times New Roman" w:cs="Times New Roman"/>
          <w:sz w:val="24"/>
          <w:szCs w:val="24"/>
        </w:rPr>
        <w:t>75%</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ethanol</w:t>
      </w:r>
      <w:bookmarkEnd w:id="9"/>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soak</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for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3</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before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operation 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rinse</w:t>
      </w:r>
      <w:r w:rsidR="00905E2D" w:rsidRPr="00AD3A05">
        <w:rPr>
          <w:rFonts w:ascii="Times New Roman" w:hAnsi="Times New Roman" w:cs="Times New Roman"/>
          <w:sz w:val="24"/>
          <w:szCs w:val="24"/>
        </w:rPr>
        <w:t xml:space="preserve"> any </w:t>
      </w:r>
      <w:r w:rsidR="001A0A7F" w:rsidRPr="00AD3A05">
        <w:rPr>
          <w:rFonts w:ascii="Times New Roman" w:hAnsi="Times New Roman" w:cs="Times New Roman"/>
          <w:sz w:val="24"/>
          <w:szCs w:val="24"/>
        </w:rPr>
        <w:t>residual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ethanol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with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normal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saline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before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plugging.</w:t>
      </w:r>
      <w:r w:rsidR="00DA67A5" w:rsidRPr="00AD3A05">
        <w:rPr>
          <w:rFonts w:ascii="Times New Roman" w:hAnsi="Times New Roman" w:cs="Times New Roman"/>
          <w:sz w:val="24"/>
          <w:szCs w:val="24"/>
        </w:rPr>
        <w:t xml:space="preserve"> </w:t>
      </w:r>
    </w:p>
    <w:p w14:paraId="2BF2750C" w14:textId="77777777" w:rsidR="00AD3A05" w:rsidRPr="00AD3A05" w:rsidRDefault="00AD3A05" w:rsidP="00FC2C0F">
      <w:pPr>
        <w:pStyle w:val="ListParagraph"/>
        <w:ind w:firstLineChars="0" w:firstLine="0"/>
        <w:contextualSpacing/>
        <w:rPr>
          <w:rFonts w:ascii="Times New Roman" w:hAnsi="Times New Roman" w:cs="Times New Roman"/>
          <w:sz w:val="24"/>
          <w:szCs w:val="24"/>
        </w:rPr>
      </w:pPr>
    </w:p>
    <w:p w14:paraId="2A063963" w14:textId="4EA6B251" w:rsidR="00192A99" w:rsidRDefault="001A0A7F" w:rsidP="00FC2C0F">
      <w:pPr>
        <w:pStyle w:val="ListParagraph"/>
        <w:numPr>
          <w:ilvl w:val="1"/>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lastRenderedPageBreak/>
        <w:t>Select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12</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male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rats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weighing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between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280</w:t>
      </w:r>
      <w:r w:rsidR="003A423F" w:rsidRPr="00AD3A05">
        <w:rPr>
          <w:rFonts w:ascii="Times New Roman" w:hAnsi="Times New Roman" w:cs="Times New Roman"/>
          <w:sz w:val="24"/>
          <w:szCs w:val="24"/>
        </w:rPr>
        <w:t xml:space="preserve"> and </w:t>
      </w:r>
      <w:r w:rsidRPr="00AD3A05">
        <w:rPr>
          <w:rFonts w:ascii="Times New Roman" w:hAnsi="Times New Roman" w:cs="Times New Roman"/>
          <w:sz w:val="24"/>
          <w:szCs w:val="24"/>
        </w:rPr>
        <w:t>320</w:t>
      </w:r>
      <w:r w:rsidR="00905E2D" w:rsidRPr="00AD3A05">
        <w:rPr>
          <w:rFonts w:ascii="Times New Roman" w:hAnsi="Times New Roman" w:cs="Times New Roman"/>
          <w:sz w:val="24"/>
          <w:szCs w:val="24"/>
        </w:rPr>
        <w:t xml:space="preserve"> </w:t>
      </w:r>
      <w:r w:rsidRPr="00AD3A05">
        <w:rPr>
          <w:rFonts w:ascii="Times New Roman" w:hAnsi="Times New Roman" w:cs="Times New Roman"/>
          <w:sz w:val="24"/>
          <w:szCs w:val="24"/>
        </w:rPr>
        <w:t>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randomly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divide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them</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into</w:t>
      </w:r>
      <w:r w:rsidR="00192A99" w:rsidRPr="00AD3A05">
        <w:rPr>
          <w:rFonts w:ascii="Times New Roman" w:hAnsi="Times New Roman" w:cs="Times New Roman"/>
          <w:sz w:val="24"/>
          <w:szCs w:val="24"/>
        </w:rPr>
        <w:t xml:space="preserve"> </w:t>
      </w:r>
      <w:r w:rsidR="00B92A11" w:rsidRPr="00AD3A05">
        <w:rPr>
          <w:rFonts w:ascii="Times New Roman" w:hAnsi="Times New Roman" w:cs="Times New Roman"/>
          <w:sz w:val="24"/>
          <w:szCs w:val="24"/>
        </w:rPr>
        <w:t xml:space="preserve">a </w:t>
      </w:r>
      <w:r w:rsidRPr="00AD3A05">
        <w:rPr>
          <w:rFonts w:ascii="Times New Roman" w:hAnsi="Times New Roman" w:cs="Times New Roman"/>
          <w:sz w:val="24"/>
          <w:szCs w:val="24"/>
        </w:rPr>
        <w:t>sham</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group</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experimental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group</w:t>
      </w:r>
      <w:r w:rsidR="00B92A11" w:rsidRPr="00AD3A05">
        <w:rPr>
          <w:rFonts w:ascii="Times New Roman" w:hAnsi="Times New Roman" w:cs="Times New Roman"/>
          <w:sz w:val="24"/>
          <w:szCs w:val="24"/>
        </w:rPr>
        <w:t xml:space="preserve"> (n</w:t>
      </w:r>
      <w:r w:rsidR="003A423F" w:rsidRPr="00AD3A05">
        <w:rPr>
          <w:rFonts w:ascii="Times New Roman" w:hAnsi="Times New Roman" w:cs="Times New Roman"/>
          <w:sz w:val="24"/>
          <w:szCs w:val="24"/>
        </w:rPr>
        <w:t xml:space="preserve"> </w:t>
      </w:r>
      <w:r w:rsidR="00B92A11" w:rsidRPr="00AD3A05">
        <w:rPr>
          <w:rFonts w:ascii="Times New Roman" w:hAnsi="Times New Roman" w:cs="Times New Roman"/>
          <w:sz w:val="24"/>
          <w:szCs w:val="24"/>
        </w:rPr>
        <w:t>=</w:t>
      </w:r>
      <w:r w:rsidR="003A423F" w:rsidRPr="00AD3A05">
        <w:rPr>
          <w:rFonts w:ascii="Times New Roman" w:hAnsi="Times New Roman" w:cs="Times New Roman"/>
          <w:sz w:val="24"/>
          <w:szCs w:val="24"/>
        </w:rPr>
        <w:t xml:space="preserve"> </w:t>
      </w:r>
      <w:r w:rsidR="00B92A11" w:rsidRPr="00AD3A05">
        <w:rPr>
          <w:rFonts w:ascii="Times New Roman" w:hAnsi="Times New Roman" w:cs="Times New Roman"/>
          <w:sz w:val="24"/>
          <w:szCs w:val="24"/>
        </w:rPr>
        <w:t>6 per group)</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After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week</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environmental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adaptation,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fast</w:t>
      </w:r>
      <w:r w:rsidR="00B92A11" w:rsidRPr="00AD3A05">
        <w:rPr>
          <w:rFonts w:ascii="Times New Roman" w:hAnsi="Times New Roman" w:cs="Times New Roman"/>
          <w:sz w:val="24"/>
          <w:szCs w:val="24"/>
        </w:rPr>
        <w:t xml:space="preserve"> the rats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for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12</w:t>
      </w:r>
      <w:r w:rsidR="00B92A11" w:rsidRPr="00AD3A05">
        <w:rPr>
          <w:rFonts w:ascii="Times New Roman" w:hAnsi="Times New Roman" w:cs="Times New Roman"/>
          <w:sz w:val="24"/>
          <w:szCs w:val="24"/>
        </w:rPr>
        <w:t xml:space="preserve"> </w:t>
      </w:r>
      <w:r w:rsidRPr="00AD3A05">
        <w:rPr>
          <w:rFonts w:ascii="Times New Roman" w:hAnsi="Times New Roman" w:cs="Times New Roman"/>
          <w:sz w:val="24"/>
          <w:szCs w:val="24"/>
        </w:rPr>
        <w:t>h</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water</w:t>
      </w:r>
      <w:r w:rsidR="00364CDA" w:rsidRPr="00AD3A05">
        <w:rPr>
          <w:rFonts w:ascii="Times New Roman" w:hAnsi="Times New Roman" w:cs="Times New Roman"/>
          <w:sz w:val="24"/>
          <w:szCs w:val="24"/>
        </w:rPr>
        <w:t>-deprive</w:t>
      </w:r>
      <w:r w:rsidR="00192A99" w:rsidRPr="00AD3A05">
        <w:rPr>
          <w:rFonts w:ascii="Times New Roman" w:hAnsi="Times New Roman" w:cs="Times New Roman"/>
          <w:sz w:val="24"/>
          <w:szCs w:val="24"/>
        </w:rPr>
        <w:t xml:space="preserve"> </w:t>
      </w:r>
      <w:r w:rsidR="00364CDA" w:rsidRPr="00AD3A05">
        <w:rPr>
          <w:rFonts w:ascii="Times New Roman" w:hAnsi="Times New Roman" w:cs="Times New Roman"/>
          <w:sz w:val="24"/>
          <w:szCs w:val="24"/>
        </w:rPr>
        <w:t xml:space="preserve">them </w:t>
      </w:r>
      <w:r w:rsidRPr="00AD3A05">
        <w:rPr>
          <w:rFonts w:ascii="Times New Roman" w:hAnsi="Times New Roman" w:cs="Times New Roman"/>
          <w:sz w:val="24"/>
          <w:szCs w:val="24"/>
        </w:rPr>
        <w:t>for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4</w:t>
      </w:r>
      <w:r w:rsidR="00364CDA" w:rsidRPr="00AD3A05">
        <w:rPr>
          <w:rFonts w:ascii="Times New Roman" w:hAnsi="Times New Roman" w:cs="Times New Roman"/>
          <w:sz w:val="24"/>
          <w:szCs w:val="24"/>
        </w:rPr>
        <w:t xml:space="preserve"> </w:t>
      </w:r>
      <w:r w:rsidRPr="00AD3A05">
        <w:rPr>
          <w:rFonts w:ascii="Times New Roman" w:hAnsi="Times New Roman" w:cs="Times New Roman"/>
          <w:sz w:val="24"/>
          <w:szCs w:val="24"/>
        </w:rPr>
        <w:t>h</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before</w:t>
      </w:r>
      <w:r w:rsidR="00364CDA" w:rsidRPr="00AD3A05">
        <w:rPr>
          <w:rFonts w:ascii="Times New Roman" w:hAnsi="Times New Roman" w:cs="Times New Roman"/>
          <w:sz w:val="24"/>
          <w:szCs w:val="24"/>
        </w:rPr>
        <w:t xml:space="preserve"> 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operation.</w:t>
      </w:r>
    </w:p>
    <w:p w14:paraId="6C13BE1E" w14:textId="77777777" w:rsidR="00AD3A05" w:rsidRPr="00AD3A05" w:rsidRDefault="00AD3A05" w:rsidP="00FC2C0F">
      <w:pPr>
        <w:contextualSpacing/>
        <w:rPr>
          <w:rFonts w:ascii="Times New Roman" w:hAnsi="Times New Roman" w:cs="Times New Roman"/>
          <w:sz w:val="24"/>
          <w:szCs w:val="24"/>
        </w:rPr>
      </w:pPr>
    </w:p>
    <w:p w14:paraId="4BD44A0E" w14:textId="77DDCCD9" w:rsidR="004900F3" w:rsidRDefault="001A0A7F" w:rsidP="00FC2C0F">
      <w:pPr>
        <w:pStyle w:val="ListParagraph"/>
        <w:numPr>
          <w:ilvl w:val="1"/>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Prepare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8A3534" w:rsidRPr="00AD3A05">
        <w:rPr>
          <w:rFonts w:ascii="Times New Roman" w:hAnsi="Times New Roman" w:cs="Times New Roman"/>
          <w:sz w:val="24"/>
          <w:szCs w:val="24"/>
        </w:rPr>
        <w:t xml:space="preserve">following </w:t>
      </w:r>
      <w:r w:rsidRPr="00AD3A05">
        <w:rPr>
          <w:rFonts w:ascii="Times New Roman" w:hAnsi="Times New Roman" w:cs="Times New Roman"/>
          <w:sz w:val="24"/>
          <w:szCs w:val="24"/>
        </w:rPr>
        <w:t>experimental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equipment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needed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for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experiment:</w:t>
      </w:r>
      <w:r w:rsidR="00192A99" w:rsidRPr="00AD3A05">
        <w:rPr>
          <w:rFonts w:ascii="Times New Roman" w:hAnsi="Times New Roman" w:cs="Times New Roman"/>
          <w:sz w:val="24"/>
          <w:szCs w:val="24"/>
        </w:rPr>
        <w:t xml:space="preserve"> </w:t>
      </w:r>
      <w:r w:rsidR="00AD3A05">
        <w:rPr>
          <w:rFonts w:ascii="Times New Roman" w:hAnsi="Times New Roman" w:cs="Times New Roman"/>
          <w:sz w:val="24"/>
          <w:szCs w:val="24"/>
        </w:rPr>
        <w:t xml:space="preserve">a </w:t>
      </w:r>
      <w:r w:rsidRPr="00AD3A05">
        <w:rPr>
          <w:rFonts w:ascii="Times New Roman" w:hAnsi="Times New Roman" w:cs="Times New Roman"/>
          <w:sz w:val="24"/>
          <w:szCs w:val="24"/>
        </w:rPr>
        <w:t>small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anesthesia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machine</w:t>
      </w:r>
      <w:r w:rsidR="008A3534"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AD3A05">
        <w:rPr>
          <w:rFonts w:ascii="Times New Roman" w:hAnsi="Times New Roman" w:cs="Times New Roman"/>
          <w:sz w:val="24"/>
          <w:szCs w:val="24"/>
        </w:rPr>
        <w:t xml:space="preserve">a </w:t>
      </w:r>
      <w:r w:rsidRPr="00AD3A05">
        <w:rPr>
          <w:rFonts w:ascii="Times New Roman" w:hAnsi="Times New Roman" w:cs="Times New Roman"/>
          <w:sz w:val="24"/>
          <w:szCs w:val="24"/>
        </w:rPr>
        <w:t>brain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stereotaxic</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instrument,</w:t>
      </w:r>
      <w:r w:rsidR="00192A99" w:rsidRPr="00AD3A05">
        <w:rPr>
          <w:rFonts w:ascii="Times New Roman" w:hAnsi="Times New Roman" w:cs="Times New Roman"/>
          <w:sz w:val="24"/>
          <w:szCs w:val="24"/>
        </w:rPr>
        <w:t xml:space="preserve"> </w:t>
      </w:r>
      <w:r w:rsidR="00AD3A05">
        <w:rPr>
          <w:rFonts w:ascii="Times New Roman" w:hAnsi="Times New Roman" w:cs="Times New Roman"/>
          <w:sz w:val="24"/>
          <w:szCs w:val="24"/>
        </w:rPr>
        <w:t xml:space="preserve">a </w:t>
      </w:r>
      <w:r w:rsidRPr="00AD3A05">
        <w:rPr>
          <w:rFonts w:ascii="Times New Roman" w:hAnsi="Times New Roman" w:cs="Times New Roman"/>
          <w:sz w:val="24"/>
          <w:szCs w:val="24"/>
        </w:rPr>
        <w:t>dissecting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microscope,</w:t>
      </w:r>
      <w:r w:rsidR="00192A99" w:rsidRPr="00AD3A05">
        <w:rPr>
          <w:rFonts w:ascii="Times New Roman" w:hAnsi="Times New Roman" w:cs="Times New Roman"/>
          <w:sz w:val="24"/>
          <w:szCs w:val="24"/>
        </w:rPr>
        <w:t xml:space="preserve"> </w:t>
      </w:r>
      <w:r w:rsidR="00AD3A05">
        <w:rPr>
          <w:rFonts w:ascii="Times New Roman" w:hAnsi="Times New Roman" w:cs="Times New Roman"/>
          <w:sz w:val="24"/>
          <w:szCs w:val="24"/>
        </w:rPr>
        <w:t xml:space="preserve">a </w:t>
      </w:r>
      <w:r w:rsidRPr="00AD3A05">
        <w:rPr>
          <w:rFonts w:ascii="Times New Roman" w:hAnsi="Times New Roman" w:cs="Times New Roman"/>
          <w:sz w:val="24"/>
          <w:szCs w:val="24"/>
        </w:rPr>
        <w:t>high-speed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skull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drill,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scissors,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tweezers,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vascular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forceps,</w:t>
      </w:r>
      <w:r w:rsidR="00192A99" w:rsidRPr="00AD3A05">
        <w:rPr>
          <w:rFonts w:ascii="Times New Roman" w:hAnsi="Times New Roman" w:cs="Times New Roman"/>
          <w:sz w:val="24"/>
          <w:szCs w:val="24"/>
        </w:rPr>
        <w:t xml:space="preserve"> </w:t>
      </w:r>
      <w:r w:rsidR="00AD3A05">
        <w:rPr>
          <w:rFonts w:ascii="Times New Roman" w:hAnsi="Times New Roman" w:cs="Times New Roman"/>
          <w:sz w:val="24"/>
          <w:szCs w:val="24"/>
        </w:rPr>
        <w:t xml:space="preserve">a </w:t>
      </w:r>
      <w:r w:rsidRPr="00AD3A05">
        <w:rPr>
          <w:rFonts w:ascii="Times New Roman" w:hAnsi="Times New Roman" w:cs="Times New Roman"/>
          <w:sz w:val="24"/>
          <w:szCs w:val="24"/>
        </w:rPr>
        <w:t>needle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holder,</w:t>
      </w:r>
      <w:r w:rsidR="00192A99" w:rsidRPr="00AD3A05">
        <w:rPr>
          <w:rFonts w:ascii="Times New Roman" w:hAnsi="Times New Roman" w:cs="Times New Roman"/>
          <w:sz w:val="24"/>
          <w:szCs w:val="24"/>
        </w:rPr>
        <w:t xml:space="preserve"> </w:t>
      </w:r>
      <w:r w:rsidR="00AD3A05">
        <w:rPr>
          <w:rFonts w:ascii="Times New Roman" w:hAnsi="Times New Roman" w:cs="Times New Roman"/>
          <w:sz w:val="24"/>
          <w:szCs w:val="24"/>
        </w:rPr>
        <w:t xml:space="preserve">a </w:t>
      </w:r>
      <w:r w:rsidRPr="00AD3A05">
        <w:rPr>
          <w:rFonts w:ascii="Times New Roman" w:hAnsi="Times New Roman" w:cs="Times New Roman"/>
          <w:sz w:val="24"/>
          <w:szCs w:val="24"/>
        </w:rPr>
        <w:t>needle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A12B49" w:rsidRPr="00AD3A05">
        <w:rPr>
          <w:rFonts w:ascii="Times New Roman" w:hAnsi="Times New Roman" w:cs="Times New Roman"/>
          <w:sz w:val="24"/>
          <w:szCs w:val="24"/>
        </w:rPr>
        <w:t xml:space="preserve">a </w:t>
      </w:r>
      <w:r w:rsidRPr="00AD3A05">
        <w:rPr>
          <w:rFonts w:ascii="Times New Roman" w:hAnsi="Times New Roman" w:cs="Times New Roman"/>
          <w:sz w:val="24"/>
          <w:szCs w:val="24"/>
        </w:rPr>
        <w:t>2</w:t>
      </w:r>
      <w:r w:rsidR="00AD3A05">
        <w:rPr>
          <w:rFonts w:ascii="Times New Roman" w:hAnsi="Times New Roman" w:cs="Times New Roman"/>
          <w:sz w:val="24"/>
          <w:szCs w:val="24"/>
        </w:rPr>
        <w:t xml:space="preserve"> </w:t>
      </w:r>
      <w:r w:rsidRPr="00AD3A05">
        <w:rPr>
          <w:rFonts w:ascii="Times New Roman" w:hAnsi="Times New Roman" w:cs="Times New Roman"/>
          <w:sz w:val="24"/>
          <w:szCs w:val="24"/>
        </w:rPr>
        <w:t>m</w:t>
      </w:r>
      <w:r w:rsidR="00AD3A05">
        <w:rPr>
          <w:rFonts w:ascii="Times New Roman" w:hAnsi="Times New Roman" w:cs="Times New Roman"/>
          <w:sz w:val="24"/>
          <w:szCs w:val="24"/>
        </w:rPr>
        <w:t>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syringe</w:t>
      </w:r>
      <w:r w:rsidR="00AD3A05">
        <w:rPr>
          <w:rFonts w:ascii="Times New Roman" w:hAnsi="Times New Roman" w:cs="Times New Roman"/>
          <w:sz w:val="24"/>
          <w:szCs w:val="24"/>
        </w:rPr>
        <w:t xml:space="preserve">, </w:t>
      </w:r>
      <w:r w:rsidR="00E623F4" w:rsidRPr="00AD3A05">
        <w:rPr>
          <w:rFonts w:ascii="Times New Roman" w:hAnsi="Times New Roman" w:cs="Times New Roman"/>
          <w:sz w:val="24"/>
          <w:szCs w:val="24"/>
        </w:rPr>
        <w:t>a l</w:t>
      </w:r>
      <w:r w:rsidRPr="00AD3A05">
        <w:rPr>
          <w:rFonts w:ascii="Times New Roman" w:hAnsi="Times New Roman" w:cs="Times New Roman"/>
          <w:sz w:val="24"/>
          <w:szCs w:val="24"/>
        </w:rPr>
        <w:t>aser</w:t>
      </w:r>
      <w:r w:rsidR="00E623F4" w:rsidRPr="00AD3A05">
        <w:rPr>
          <w:rFonts w:ascii="Times New Roman" w:hAnsi="Times New Roman" w:cs="Times New Roman"/>
          <w:sz w:val="24"/>
          <w:szCs w:val="24"/>
        </w:rPr>
        <w:t>-</w:t>
      </w:r>
      <w:r w:rsidRPr="00AD3A05">
        <w:rPr>
          <w:rFonts w:ascii="Times New Roman" w:hAnsi="Times New Roman" w:cs="Times New Roman"/>
          <w:sz w:val="24"/>
          <w:szCs w:val="24"/>
        </w:rPr>
        <w:t>speckle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blood</w:t>
      </w:r>
      <w:r w:rsidR="00E623F4" w:rsidRPr="00AD3A05">
        <w:rPr>
          <w:rFonts w:ascii="Times New Roman" w:hAnsi="Times New Roman" w:cs="Times New Roman"/>
          <w:sz w:val="24"/>
          <w:szCs w:val="24"/>
        </w:rPr>
        <w:t>-</w:t>
      </w:r>
      <w:r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imag</w:t>
      </w:r>
      <w:r w:rsidR="00E623F4" w:rsidRPr="00AD3A05">
        <w:rPr>
          <w:rFonts w:ascii="Times New Roman" w:hAnsi="Times New Roman" w:cs="Times New Roman"/>
          <w:sz w:val="24"/>
          <w:szCs w:val="24"/>
        </w:rPr>
        <w:t>ing system</w:t>
      </w:r>
      <w:r w:rsidR="00AD3A05">
        <w:rPr>
          <w:rFonts w:ascii="Times New Roman" w:hAnsi="Times New Roman" w:cs="Times New Roman"/>
          <w:sz w:val="24"/>
          <w:szCs w:val="24"/>
        </w:rPr>
        <w:t>,</w:t>
      </w:r>
      <w:r w:rsidR="00E623F4" w:rsidRPr="00AD3A05">
        <w:rPr>
          <w:rFonts w:ascii="Times New Roman" w:hAnsi="Times New Roman" w:cs="Times New Roman"/>
          <w:sz w:val="24"/>
          <w:szCs w:val="24"/>
        </w:rPr>
        <w:t xml:space="preserve"> and 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small</w:t>
      </w:r>
      <w:r w:rsidR="00E623F4" w:rsidRPr="00AD3A05">
        <w:rPr>
          <w:rFonts w:ascii="Times New Roman" w:hAnsi="Times New Roman" w:cs="Times New Roman"/>
          <w:sz w:val="24"/>
          <w:szCs w:val="24"/>
        </w:rPr>
        <w:t>-</w:t>
      </w:r>
      <w:r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MRI</w:t>
      </w:r>
      <w:r w:rsidR="00E623F4" w:rsidRPr="00AD3A05">
        <w:rPr>
          <w:rFonts w:ascii="Times New Roman" w:hAnsi="Times New Roman" w:cs="Times New Roman"/>
          <w:sz w:val="24"/>
          <w:szCs w:val="24"/>
        </w:rPr>
        <w:t xml:space="preserve"> scanner</w:t>
      </w:r>
      <w:r w:rsidRPr="00AD3A05">
        <w:rPr>
          <w:rFonts w:ascii="Times New Roman" w:hAnsi="Times New Roman" w:cs="Times New Roman"/>
          <w:sz w:val="24"/>
          <w:szCs w:val="24"/>
        </w:rPr>
        <w:t>.</w:t>
      </w:r>
    </w:p>
    <w:p w14:paraId="0684FC51" w14:textId="77777777" w:rsidR="00AD3A05" w:rsidRPr="00AD3A05" w:rsidRDefault="00AD3A05" w:rsidP="00FC2C0F">
      <w:pPr>
        <w:contextualSpacing/>
        <w:rPr>
          <w:rFonts w:ascii="Times New Roman" w:hAnsi="Times New Roman" w:cs="Times New Roman"/>
          <w:sz w:val="24"/>
          <w:szCs w:val="24"/>
        </w:rPr>
      </w:pPr>
    </w:p>
    <w:p w14:paraId="2A29D2AE" w14:textId="32521962" w:rsidR="007335C9" w:rsidRPr="00AD3A05" w:rsidRDefault="001A0A7F" w:rsidP="00FC2C0F">
      <w:pPr>
        <w:pStyle w:val="ListParagraph"/>
        <w:numPr>
          <w:ilvl w:val="0"/>
          <w:numId w:val="1"/>
        </w:numPr>
        <w:ind w:left="0" w:firstLineChars="0" w:firstLine="0"/>
        <w:contextualSpacing/>
        <w:rPr>
          <w:rFonts w:ascii="Times New Roman" w:hAnsi="Times New Roman" w:cs="Times New Roman"/>
          <w:b/>
          <w:bCs/>
          <w:sz w:val="24"/>
          <w:szCs w:val="24"/>
        </w:rPr>
      </w:pPr>
      <w:r w:rsidRPr="00AD3A05">
        <w:rPr>
          <w:rFonts w:ascii="Times New Roman" w:hAnsi="Times New Roman" w:cs="Times New Roman"/>
          <w:b/>
          <w:sz w:val="24"/>
          <w:szCs w:val="24"/>
        </w:rPr>
        <w:t>Construction</w:t>
      </w:r>
      <w:r w:rsidR="00192A99" w:rsidRPr="00AD3A05">
        <w:rPr>
          <w:rFonts w:ascii="Times New Roman" w:hAnsi="Times New Roman" w:cs="Times New Roman"/>
          <w:b/>
          <w:sz w:val="24"/>
          <w:szCs w:val="24"/>
        </w:rPr>
        <w:t xml:space="preserve"> </w:t>
      </w:r>
      <w:r w:rsidRPr="00AD3A05">
        <w:rPr>
          <w:rFonts w:ascii="Times New Roman" w:hAnsi="Times New Roman" w:cs="Times New Roman"/>
          <w:b/>
          <w:sz w:val="24"/>
          <w:szCs w:val="24"/>
        </w:rPr>
        <w:t>of</w:t>
      </w:r>
      <w:r w:rsidR="00192A99" w:rsidRPr="00AD3A05">
        <w:rPr>
          <w:rFonts w:ascii="Times New Roman" w:hAnsi="Times New Roman" w:cs="Times New Roman"/>
          <w:b/>
          <w:sz w:val="24"/>
          <w:szCs w:val="24"/>
        </w:rPr>
        <w:t xml:space="preserve"> </w:t>
      </w:r>
      <w:r w:rsidRPr="00AD3A05">
        <w:rPr>
          <w:rFonts w:ascii="Times New Roman" w:hAnsi="Times New Roman" w:cs="Times New Roman"/>
          <w:b/>
          <w:sz w:val="24"/>
          <w:szCs w:val="24"/>
        </w:rPr>
        <w:t>SD</w:t>
      </w:r>
      <w:r w:rsidR="001D0AC1" w:rsidRPr="00AD3A05">
        <w:rPr>
          <w:rFonts w:ascii="Times New Roman" w:hAnsi="Times New Roman" w:cs="Times New Roman"/>
          <w:b/>
          <w:bCs/>
          <w:sz w:val="24"/>
          <w:szCs w:val="24"/>
        </w:rPr>
        <w:t>-</w:t>
      </w:r>
      <w:r w:rsidR="00737E63" w:rsidRPr="00AD3A05">
        <w:rPr>
          <w:rFonts w:ascii="Times New Roman" w:hAnsi="Times New Roman" w:cs="Times New Roman"/>
          <w:b/>
          <w:bCs/>
          <w:sz w:val="24"/>
          <w:szCs w:val="24"/>
        </w:rPr>
        <w:t>R</w:t>
      </w:r>
      <w:r w:rsidRPr="00AD3A05">
        <w:rPr>
          <w:rFonts w:ascii="Times New Roman" w:hAnsi="Times New Roman" w:cs="Times New Roman"/>
          <w:b/>
          <w:sz w:val="24"/>
          <w:szCs w:val="24"/>
        </w:rPr>
        <w:t>at</w:t>
      </w:r>
      <w:r w:rsidR="00192A99" w:rsidRPr="00AD3A05">
        <w:rPr>
          <w:rFonts w:ascii="Times New Roman" w:hAnsi="Times New Roman" w:cs="Times New Roman"/>
          <w:b/>
          <w:sz w:val="24"/>
          <w:szCs w:val="24"/>
        </w:rPr>
        <w:t xml:space="preserve"> </w:t>
      </w:r>
      <w:r w:rsidRPr="00AD3A05">
        <w:rPr>
          <w:rFonts w:ascii="Times New Roman" w:hAnsi="Times New Roman" w:cs="Times New Roman"/>
          <w:b/>
          <w:sz w:val="24"/>
          <w:szCs w:val="24"/>
        </w:rPr>
        <w:t>SSS</w:t>
      </w:r>
      <w:r w:rsidR="00737E63" w:rsidRPr="00AD3A05">
        <w:rPr>
          <w:rFonts w:ascii="Times New Roman" w:hAnsi="Times New Roman" w:cs="Times New Roman"/>
          <w:b/>
          <w:bCs/>
          <w:sz w:val="24"/>
          <w:szCs w:val="24"/>
        </w:rPr>
        <w:t>-E</w:t>
      </w:r>
      <w:r w:rsidRPr="00AD3A05">
        <w:rPr>
          <w:rFonts w:ascii="Times New Roman" w:hAnsi="Times New Roman" w:cs="Times New Roman"/>
          <w:b/>
          <w:bCs/>
          <w:sz w:val="24"/>
          <w:szCs w:val="24"/>
        </w:rPr>
        <w:t>mbolization</w:t>
      </w:r>
      <w:r w:rsidR="00192A99" w:rsidRPr="00AD3A05">
        <w:rPr>
          <w:rFonts w:ascii="Times New Roman" w:hAnsi="Times New Roman" w:cs="Times New Roman"/>
          <w:b/>
          <w:bCs/>
          <w:sz w:val="24"/>
          <w:szCs w:val="24"/>
        </w:rPr>
        <w:t xml:space="preserve"> </w:t>
      </w:r>
      <w:r w:rsidR="00737E63" w:rsidRPr="00AD3A05">
        <w:rPr>
          <w:rFonts w:ascii="Times New Roman" w:hAnsi="Times New Roman" w:cs="Times New Roman"/>
          <w:b/>
          <w:bCs/>
          <w:sz w:val="24"/>
          <w:szCs w:val="24"/>
        </w:rPr>
        <w:t>M</w:t>
      </w:r>
      <w:r w:rsidRPr="00AD3A05">
        <w:rPr>
          <w:rFonts w:ascii="Times New Roman" w:hAnsi="Times New Roman" w:cs="Times New Roman"/>
          <w:b/>
          <w:bCs/>
          <w:sz w:val="24"/>
          <w:szCs w:val="24"/>
        </w:rPr>
        <w:t>odel</w:t>
      </w:r>
      <w:r w:rsidR="00192A99" w:rsidRPr="00AD3A05">
        <w:rPr>
          <w:rFonts w:ascii="Times New Roman" w:hAnsi="Times New Roman" w:cs="Times New Roman"/>
          <w:b/>
          <w:bCs/>
          <w:sz w:val="24"/>
          <w:szCs w:val="24"/>
        </w:rPr>
        <w:t xml:space="preserve"> </w:t>
      </w:r>
      <w:r w:rsidR="001D0AC1" w:rsidRPr="00AD3A05">
        <w:rPr>
          <w:rFonts w:ascii="Times New Roman" w:hAnsi="Times New Roman" w:cs="Times New Roman"/>
          <w:b/>
          <w:bCs/>
          <w:sz w:val="24"/>
          <w:szCs w:val="24"/>
        </w:rPr>
        <w:t>via</w:t>
      </w:r>
      <w:r w:rsidR="00192A99" w:rsidRPr="00AD3A05">
        <w:rPr>
          <w:rFonts w:ascii="Times New Roman" w:hAnsi="Times New Roman" w:cs="Times New Roman"/>
          <w:b/>
          <w:bCs/>
          <w:sz w:val="24"/>
          <w:szCs w:val="24"/>
        </w:rPr>
        <w:t xml:space="preserve"> </w:t>
      </w:r>
      <w:r w:rsidR="001D0AC1" w:rsidRPr="00AD3A05">
        <w:rPr>
          <w:rFonts w:ascii="Times New Roman" w:hAnsi="Times New Roman" w:cs="Times New Roman"/>
          <w:b/>
          <w:bCs/>
          <w:sz w:val="24"/>
          <w:szCs w:val="24"/>
        </w:rPr>
        <w:t>T</w:t>
      </w:r>
      <w:r w:rsidRPr="00AD3A05">
        <w:rPr>
          <w:rFonts w:ascii="Times New Roman" w:hAnsi="Times New Roman" w:cs="Times New Roman"/>
          <w:b/>
          <w:bCs/>
          <w:sz w:val="24"/>
          <w:szCs w:val="24"/>
        </w:rPr>
        <w:t>hread</w:t>
      </w:r>
      <w:r w:rsidR="00192A99" w:rsidRPr="00AD3A05">
        <w:rPr>
          <w:rFonts w:ascii="Times New Roman" w:hAnsi="Times New Roman" w:cs="Times New Roman"/>
          <w:b/>
          <w:bCs/>
          <w:sz w:val="24"/>
          <w:szCs w:val="24"/>
        </w:rPr>
        <w:t xml:space="preserve"> </w:t>
      </w:r>
      <w:r w:rsidR="001D0AC1" w:rsidRPr="00AD3A05">
        <w:rPr>
          <w:rFonts w:ascii="Times New Roman" w:hAnsi="Times New Roman" w:cs="Times New Roman"/>
          <w:b/>
          <w:bCs/>
          <w:sz w:val="24"/>
          <w:szCs w:val="24"/>
        </w:rPr>
        <w:t>E</w:t>
      </w:r>
      <w:r w:rsidRPr="00AD3A05">
        <w:rPr>
          <w:rFonts w:ascii="Times New Roman" w:hAnsi="Times New Roman" w:cs="Times New Roman"/>
          <w:b/>
          <w:bCs/>
          <w:sz w:val="24"/>
          <w:szCs w:val="24"/>
        </w:rPr>
        <w:t>mbolization</w:t>
      </w:r>
    </w:p>
    <w:p w14:paraId="7922E3D1" w14:textId="77777777" w:rsidR="00AD3A05" w:rsidRDefault="00AD3A05" w:rsidP="00FC2C0F">
      <w:pPr>
        <w:pStyle w:val="ListParagraph"/>
        <w:ind w:firstLineChars="0" w:firstLine="0"/>
        <w:contextualSpacing/>
        <w:rPr>
          <w:rFonts w:ascii="Times New Roman" w:hAnsi="Times New Roman" w:cs="Times New Roman"/>
          <w:sz w:val="24"/>
          <w:szCs w:val="24"/>
        </w:rPr>
      </w:pPr>
    </w:p>
    <w:p w14:paraId="64724B3C" w14:textId="6C3A99CE" w:rsidR="00192A99" w:rsidRDefault="001A0A7F" w:rsidP="00FC2C0F">
      <w:pPr>
        <w:pStyle w:val="ListParagraph"/>
        <w:numPr>
          <w:ilvl w:val="1"/>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P</w:t>
      </w:r>
      <w:r w:rsidR="00737E63" w:rsidRPr="00AD3A05">
        <w:rPr>
          <w:rFonts w:ascii="Times New Roman" w:hAnsi="Times New Roman" w:cs="Times New Roman"/>
          <w:sz w:val="24"/>
          <w:szCs w:val="24"/>
        </w:rPr>
        <w:t>lace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rat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into</w:t>
      </w:r>
      <w:r w:rsidR="00192A99" w:rsidRPr="00AD3A05">
        <w:rPr>
          <w:rFonts w:ascii="Times New Roman" w:hAnsi="Times New Roman" w:cs="Times New Roman"/>
          <w:sz w:val="24"/>
          <w:szCs w:val="24"/>
        </w:rPr>
        <w:t xml:space="preserve"> </w:t>
      </w:r>
      <w:r w:rsidR="00737E63" w:rsidRPr="00AD3A05">
        <w:rPr>
          <w:rFonts w:ascii="Times New Roman" w:hAnsi="Times New Roman" w:cs="Times New Roman"/>
          <w:sz w:val="24"/>
          <w:szCs w:val="24"/>
        </w:rPr>
        <w:t>an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anesthesia</w:t>
      </w:r>
      <w:r w:rsidR="00737E63" w:rsidRPr="00AD3A05">
        <w:rPr>
          <w:rFonts w:ascii="Times New Roman" w:hAnsi="Times New Roman" w:cs="Times New Roman"/>
          <w:sz w:val="24"/>
          <w:szCs w:val="24"/>
        </w:rPr>
        <w:t>-</w:t>
      </w:r>
      <w:r w:rsidRPr="00AD3A05">
        <w:rPr>
          <w:rFonts w:ascii="Times New Roman" w:hAnsi="Times New Roman" w:cs="Times New Roman"/>
          <w:sz w:val="24"/>
          <w:szCs w:val="24"/>
        </w:rPr>
        <w:t>induction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box</w:t>
      </w:r>
      <w:r w:rsidR="00E27F17" w:rsidRPr="00AD3A05">
        <w:rPr>
          <w:rFonts w:ascii="Times New Roman" w:hAnsi="Times New Roman" w:cs="Times New Roman"/>
          <w:sz w:val="24"/>
          <w:szCs w:val="24"/>
        </w:rPr>
        <w:t xml:space="preserve"> and </w:t>
      </w:r>
      <w:r w:rsidRPr="00AD3A05">
        <w:rPr>
          <w:rFonts w:ascii="Times New Roman" w:hAnsi="Times New Roman" w:cs="Times New Roman"/>
          <w:sz w:val="24"/>
          <w:szCs w:val="24"/>
        </w:rPr>
        <w:t>use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small</w:t>
      </w:r>
      <w:r w:rsidR="00737E63" w:rsidRPr="00AD3A05">
        <w:rPr>
          <w:rFonts w:ascii="Times New Roman" w:hAnsi="Times New Roman" w:cs="Times New Roman"/>
          <w:sz w:val="24"/>
          <w:szCs w:val="24"/>
        </w:rPr>
        <w:t>-</w:t>
      </w:r>
      <w:r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anesthe</w:t>
      </w:r>
      <w:r w:rsidR="00737E63" w:rsidRPr="00AD3A05">
        <w:rPr>
          <w:rFonts w:ascii="Times New Roman" w:hAnsi="Times New Roman" w:cs="Times New Roman"/>
          <w:sz w:val="24"/>
          <w:szCs w:val="24"/>
        </w:rPr>
        <w:t>tic</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machine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deliver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4%</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isoflurane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induce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anesthesia</w:t>
      </w:r>
      <w:r w:rsidR="00E27F17"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E27F17" w:rsidRPr="00AD3A05">
        <w:rPr>
          <w:rFonts w:ascii="Times New Roman" w:hAnsi="Times New Roman" w:cs="Times New Roman"/>
          <w:sz w:val="24"/>
          <w:szCs w:val="24"/>
        </w:rPr>
        <w:t>Thereafter</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use</w:t>
      </w:r>
      <w:r w:rsidR="00192A99" w:rsidRPr="00AD3A05">
        <w:rPr>
          <w:rFonts w:ascii="Times New Roman" w:hAnsi="Times New Roman" w:cs="Times New Roman"/>
          <w:sz w:val="24"/>
          <w:szCs w:val="24"/>
        </w:rPr>
        <w:t xml:space="preserve"> </w:t>
      </w:r>
      <w:bookmarkStart w:id="10" w:name="_Hlk65494693"/>
      <w:r w:rsidRPr="00AD3A05">
        <w:rPr>
          <w:rFonts w:ascii="Times New Roman" w:hAnsi="Times New Roman" w:cs="Times New Roman"/>
          <w:sz w:val="24"/>
          <w:szCs w:val="24"/>
        </w:rPr>
        <w:t>forceps</w:t>
      </w:r>
      <w:bookmarkEnd w:id="10"/>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E27F17" w:rsidRPr="00AD3A05">
        <w:rPr>
          <w:rFonts w:ascii="Times New Roman" w:hAnsi="Times New Roman" w:cs="Times New Roman"/>
          <w:sz w:val="24"/>
          <w:szCs w:val="24"/>
        </w:rPr>
        <w:t>co</w:t>
      </w:r>
      <w:r w:rsidR="00AA21E8" w:rsidRPr="00AD3A05">
        <w:rPr>
          <w:rFonts w:ascii="Times New Roman" w:hAnsi="Times New Roman" w:cs="Times New Roman"/>
          <w:sz w:val="24"/>
          <w:szCs w:val="24"/>
        </w:rPr>
        <w:t xml:space="preserve">nfirm that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rat's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hind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limbs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toes</w:t>
      </w:r>
      <w:r w:rsidR="00192A99" w:rsidRPr="00AD3A05">
        <w:rPr>
          <w:rFonts w:ascii="Times New Roman" w:hAnsi="Times New Roman" w:cs="Times New Roman"/>
          <w:sz w:val="24"/>
          <w:szCs w:val="24"/>
        </w:rPr>
        <w:t xml:space="preserve"> </w:t>
      </w:r>
      <w:r w:rsidR="00AA21E8" w:rsidRPr="00AD3A05">
        <w:rPr>
          <w:rFonts w:ascii="Times New Roman" w:hAnsi="Times New Roman" w:cs="Times New Roman"/>
          <w:sz w:val="24"/>
          <w:szCs w:val="24"/>
        </w:rPr>
        <w:t xml:space="preserve">do not </w:t>
      </w:r>
      <w:r w:rsidRPr="00AD3A05">
        <w:rPr>
          <w:rFonts w:ascii="Times New Roman" w:hAnsi="Times New Roman" w:cs="Times New Roman"/>
          <w:sz w:val="24"/>
          <w:szCs w:val="24"/>
        </w:rPr>
        <w:t>respon</w:t>
      </w:r>
      <w:r w:rsidR="00AA21E8" w:rsidRPr="00AD3A05">
        <w:rPr>
          <w:rFonts w:ascii="Times New Roman" w:hAnsi="Times New Roman" w:cs="Times New Roman"/>
          <w:sz w:val="24"/>
          <w:szCs w:val="24"/>
        </w:rPr>
        <w:t xml:space="preserve">d to </w:t>
      </w:r>
      <w:r w:rsidR="00D07602" w:rsidRPr="00AD3A05">
        <w:rPr>
          <w:rFonts w:ascii="Times New Roman" w:hAnsi="Times New Roman" w:cs="Times New Roman"/>
          <w:sz w:val="24"/>
          <w:szCs w:val="24"/>
        </w:rPr>
        <w:t>moderate pinching</w:t>
      </w:r>
      <w:r w:rsidRPr="00AD3A05">
        <w:rPr>
          <w:rFonts w:ascii="Times New Roman" w:hAnsi="Times New Roman" w:cs="Times New Roman"/>
          <w:sz w:val="24"/>
          <w:szCs w:val="24"/>
        </w:rPr>
        <w:t>.</w:t>
      </w:r>
    </w:p>
    <w:p w14:paraId="1F2B5ADD" w14:textId="77777777" w:rsidR="00AD3A05" w:rsidRPr="00AD3A05" w:rsidRDefault="00AD3A05" w:rsidP="00FC2C0F">
      <w:pPr>
        <w:pStyle w:val="ListParagraph"/>
        <w:ind w:firstLineChars="0" w:firstLine="0"/>
        <w:contextualSpacing/>
        <w:rPr>
          <w:rFonts w:ascii="Times New Roman" w:hAnsi="Times New Roman" w:cs="Times New Roman"/>
          <w:sz w:val="24"/>
          <w:szCs w:val="24"/>
        </w:rPr>
      </w:pPr>
    </w:p>
    <w:p w14:paraId="2C4AD100" w14:textId="3273CC99" w:rsidR="00FC2C0F" w:rsidRDefault="001A0A7F" w:rsidP="00FC2C0F">
      <w:pPr>
        <w:pStyle w:val="ListParagraph"/>
        <w:numPr>
          <w:ilvl w:val="1"/>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Quickly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fix</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rat</w:t>
      </w:r>
      <w:r w:rsidR="00EE2900" w:rsidRPr="00EE2900">
        <w:t xml:space="preserve"> </w:t>
      </w:r>
      <w:r w:rsidR="00EE2900" w:rsidRPr="00EE2900">
        <w:rPr>
          <w:rFonts w:ascii="Times New Roman" w:hAnsi="Times New Roman" w:cs="Times New Roman"/>
          <w:sz w:val="24"/>
          <w:szCs w:val="24"/>
        </w:rPr>
        <w:t>with shaved top hair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prone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position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on</w:t>
      </w:r>
      <w:r w:rsidR="00192A99" w:rsidRPr="00AD3A05">
        <w:rPr>
          <w:rFonts w:ascii="Times New Roman" w:hAnsi="Times New Roman" w:cs="Times New Roman"/>
          <w:sz w:val="24"/>
          <w:szCs w:val="24"/>
        </w:rPr>
        <w:t xml:space="preserve"> </w:t>
      </w:r>
      <w:r w:rsidR="008F706E"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brain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stereotaxic</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device</w:t>
      </w:r>
      <w:r w:rsidR="007121D8">
        <w:rPr>
          <w:rFonts w:ascii="Times New Roman" w:hAnsi="Times New Roman" w:cs="Times New Roman"/>
          <w:sz w:val="24"/>
          <w:szCs w:val="24"/>
        </w:rPr>
        <w:t>. M</w:t>
      </w:r>
      <w:r w:rsidRPr="00AD3A05">
        <w:rPr>
          <w:rFonts w:ascii="Times New Roman" w:hAnsi="Times New Roman" w:cs="Times New Roman"/>
          <w:sz w:val="24"/>
          <w:szCs w:val="24"/>
        </w:rPr>
        <w:t>aintain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anesthesia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with</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1.5</w:t>
      </w:r>
      <w:r w:rsidR="008F706E" w:rsidRPr="00AD3A05">
        <w:rPr>
          <w:rFonts w:ascii="Times New Roman" w:hAnsi="Times New Roman" w:cs="Times New Roman"/>
          <w:sz w:val="24"/>
          <w:szCs w:val="24"/>
        </w:rPr>
        <w:t>–</w:t>
      </w:r>
      <w:r w:rsidRPr="00AD3A05">
        <w:rPr>
          <w:rFonts w:ascii="Times New Roman" w:hAnsi="Times New Roman" w:cs="Times New Roman"/>
          <w:sz w:val="24"/>
          <w:szCs w:val="24"/>
        </w:rPr>
        <w:t>2.0%</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isoflurane</w:t>
      </w:r>
      <w:r w:rsidR="008F706E" w:rsidRPr="00AD3A05">
        <w:rPr>
          <w:rFonts w:ascii="Times New Roman" w:hAnsi="Times New Roman" w:cs="Times New Roman"/>
          <w:sz w:val="24"/>
          <w:szCs w:val="24"/>
        </w:rPr>
        <w:t xml:space="preserve"> (</w:t>
      </w:r>
      <w:r w:rsidRPr="00AD3A05">
        <w:rPr>
          <w:rFonts w:ascii="Times New Roman" w:hAnsi="Times New Roman" w:cs="Times New Roman"/>
          <w:sz w:val="24"/>
          <w:szCs w:val="24"/>
        </w:rPr>
        <w:t>at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speed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0.5</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L/min</w:t>
      </w:r>
      <w:r w:rsidR="008F706E" w:rsidRPr="00AD3A05">
        <w:rPr>
          <w:rFonts w:ascii="Times New Roman" w:hAnsi="Times New Roman" w:cs="Times New Roman"/>
          <w:sz w:val="24"/>
          <w:szCs w:val="24"/>
        </w:rPr>
        <w:t>)</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stabilize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respiratory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rate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40</w:t>
      </w:r>
      <w:r w:rsidR="008F706E" w:rsidRPr="00AD3A05">
        <w:rPr>
          <w:rFonts w:ascii="Times New Roman" w:hAnsi="Times New Roman" w:cs="Times New Roman"/>
          <w:sz w:val="24"/>
          <w:szCs w:val="24"/>
        </w:rPr>
        <w:t>–</w:t>
      </w:r>
      <w:r w:rsidRPr="00AD3A05">
        <w:rPr>
          <w:rFonts w:ascii="Times New Roman" w:hAnsi="Times New Roman" w:cs="Times New Roman"/>
          <w:sz w:val="24"/>
          <w:szCs w:val="24"/>
        </w:rPr>
        <w:t>60</w:t>
      </w:r>
      <w:r w:rsidR="00192A99" w:rsidRPr="00AD3A05">
        <w:rPr>
          <w:rFonts w:ascii="Times New Roman" w:hAnsi="Times New Roman" w:cs="Times New Roman"/>
          <w:sz w:val="24"/>
          <w:szCs w:val="24"/>
        </w:rPr>
        <w:t xml:space="preserve"> </w:t>
      </w:r>
      <w:r w:rsidR="008F706E" w:rsidRPr="00AD3A05">
        <w:rPr>
          <w:rFonts w:ascii="Times New Roman" w:hAnsi="Times New Roman" w:cs="Times New Roman"/>
          <w:sz w:val="24"/>
          <w:szCs w:val="24"/>
        </w:rPr>
        <w:t>b</w:t>
      </w:r>
      <w:r w:rsidR="00EE2900">
        <w:rPr>
          <w:rFonts w:ascii="Times New Roman" w:hAnsi="Times New Roman" w:cs="Times New Roman" w:hint="eastAsia"/>
          <w:sz w:val="24"/>
          <w:szCs w:val="24"/>
        </w:rPr>
        <w:t>reath</w:t>
      </w:r>
      <w:r w:rsidR="008F706E" w:rsidRPr="00AD3A05">
        <w:rPr>
          <w:rFonts w:ascii="Times New Roman" w:hAnsi="Times New Roman" w:cs="Times New Roman"/>
          <w:sz w:val="24"/>
          <w:szCs w:val="24"/>
        </w:rPr>
        <w:t>s</w:t>
      </w:r>
      <w:r w:rsidRPr="00AD3A05">
        <w:rPr>
          <w:rFonts w:ascii="Times New Roman" w:hAnsi="Times New Roman" w:cs="Times New Roman"/>
          <w:sz w:val="24"/>
          <w:szCs w:val="24"/>
        </w:rPr>
        <w:t>/min.</w:t>
      </w:r>
      <w:r w:rsidR="00192A99" w:rsidRPr="00AD3A05">
        <w:rPr>
          <w:rFonts w:ascii="Times New Roman" w:hAnsi="Times New Roman" w:cs="Times New Roman"/>
          <w:sz w:val="24"/>
          <w:szCs w:val="24"/>
        </w:rPr>
        <w:t xml:space="preserve"> </w:t>
      </w:r>
      <w:r w:rsidR="008F706E" w:rsidRPr="00AD3A05">
        <w:rPr>
          <w:rFonts w:ascii="Times New Roman" w:hAnsi="Times New Roman" w:cs="Times New Roman"/>
          <w:sz w:val="24"/>
          <w:szCs w:val="24"/>
        </w:rPr>
        <w:t xml:space="preserve">Stabilize the rat’s </w:t>
      </w:r>
      <w:r w:rsidRPr="00AD3A05">
        <w:rPr>
          <w:rFonts w:ascii="Times New Roman" w:hAnsi="Times New Roman" w:cs="Times New Roman"/>
          <w:sz w:val="24"/>
          <w:szCs w:val="24"/>
        </w:rPr>
        <w:t>body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temperature</w:t>
      </w:r>
      <w:r w:rsidR="00192A99" w:rsidRPr="00AD3A05">
        <w:rPr>
          <w:rFonts w:ascii="Times New Roman" w:hAnsi="Times New Roman" w:cs="Times New Roman"/>
          <w:sz w:val="24"/>
          <w:szCs w:val="24"/>
        </w:rPr>
        <w:t xml:space="preserve"> </w:t>
      </w:r>
      <w:r w:rsidR="008F706E" w:rsidRPr="00AD3A05">
        <w:rPr>
          <w:rFonts w:ascii="Times New Roman" w:hAnsi="Times New Roman" w:cs="Times New Roman"/>
          <w:sz w:val="24"/>
          <w:szCs w:val="24"/>
        </w:rPr>
        <w:t>via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heating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pad</w:t>
      </w:r>
      <w:r w:rsidR="00192A99" w:rsidRPr="00AD3A05">
        <w:rPr>
          <w:rFonts w:ascii="Times New Roman" w:hAnsi="Times New Roman" w:cs="Times New Roman"/>
          <w:sz w:val="24"/>
          <w:szCs w:val="24"/>
        </w:rPr>
        <w:t xml:space="preserve"> </w:t>
      </w:r>
      <w:r w:rsidR="008F706E" w:rsidRPr="00AD3A05">
        <w:rPr>
          <w:rFonts w:ascii="Times New Roman" w:hAnsi="Times New Roman" w:cs="Times New Roman"/>
          <w:sz w:val="24"/>
          <w:szCs w:val="24"/>
        </w:rPr>
        <w:t>a</w:t>
      </w:r>
      <w:r w:rsidRPr="00AD3A05">
        <w:rPr>
          <w:rFonts w:ascii="Times New Roman" w:hAnsi="Times New Roman" w:cs="Times New Roman"/>
          <w:sz w:val="24"/>
          <w:szCs w:val="24"/>
        </w:rPr>
        <w:t>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37±0.2</w:t>
      </w:r>
      <w:r w:rsidR="00FC2C0F">
        <w:rPr>
          <w:rFonts w:ascii="Times New Roman" w:hAnsi="Times New Roman" w:cs="Times New Roman"/>
          <w:sz w:val="24"/>
          <w:szCs w:val="24"/>
        </w:rPr>
        <w:t xml:space="preserve"> </w:t>
      </w:r>
      <w:r w:rsidR="00192A99" w:rsidRPr="00AD3A05">
        <w:rPr>
          <w:rFonts w:ascii="Times New Roman" w:hAnsi="Times New Roman" w:cs="Times New Roman"/>
          <w:sz w:val="24"/>
          <w:szCs w:val="24"/>
        </w:rPr>
        <w:t>°</w:t>
      </w:r>
      <w:r w:rsidRPr="00AD3A05">
        <w:rPr>
          <w:rFonts w:ascii="Times New Roman" w:hAnsi="Times New Roman" w:cs="Times New Roman"/>
          <w:sz w:val="24"/>
          <w:szCs w:val="24"/>
        </w:rPr>
        <w:t>C.</w:t>
      </w:r>
      <w:r w:rsidR="00627011" w:rsidRPr="00AD3A05">
        <w:rPr>
          <w:rFonts w:ascii="Times New Roman" w:hAnsi="Times New Roman" w:cs="Times New Roman"/>
          <w:sz w:val="24"/>
          <w:szCs w:val="24"/>
        </w:rPr>
        <w:t xml:space="preserve"> </w:t>
      </w:r>
      <w:bookmarkStart w:id="11" w:name="_Hlk65507428"/>
    </w:p>
    <w:p w14:paraId="0FB3D8E8" w14:textId="77777777" w:rsidR="00FC2C0F" w:rsidRPr="00FC2C0F" w:rsidRDefault="00FC2C0F" w:rsidP="00FC2C0F">
      <w:pPr>
        <w:pStyle w:val="ListParagraph"/>
        <w:ind w:firstLine="480"/>
        <w:contextualSpacing/>
        <w:rPr>
          <w:rFonts w:ascii="Times New Roman" w:hAnsi="Times New Roman" w:cs="Times New Roman"/>
          <w:sz w:val="24"/>
          <w:szCs w:val="24"/>
        </w:rPr>
      </w:pPr>
    </w:p>
    <w:p w14:paraId="0FBD2626" w14:textId="116E9F68" w:rsidR="00192A99" w:rsidRDefault="00627011" w:rsidP="00FC2C0F">
      <w:pPr>
        <w:pStyle w:val="ListParagraph"/>
        <w:numPr>
          <w:ilvl w:val="2"/>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 xml:space="preserve">Apply sterile ophthalmic eye lubricant after </w:t>
      </w:r>
      <w:r w:rsidR="00B06C24">
        <w:rPr>
          <w:rFonts w:ascii="Times New Roman" w:hAnsi="Times New Roman" w:cs="Times New Roman"/>
          <w:sz w:val="24"/>
          <w:szCs w:val="24"/>
        </w:rPr>
        <w:t xml:space="preserve">the </w:t>
      </w:r>
      <w:r w:rsidRPr="00AD3A05">
        <w:rPr>
          <w:rFonts w:ascii="Times New Roman" w:hAnsi="Times New Roman" w:cs="Times New Roman"/>
          <w:sz w:val="24"/>
          <w:szCs w:val="24"/>
        </w:rPr>
        <w:t xml:space="preserve">rat is </w:t>
      </w:r>
      <w:r w:rsidR="00B06C24">
        <w:rPr>
          <w:rFonts w:ascii="Times New Roman" w:hAnsi="Times New Roman" w:cs="Times New Roman"/>
          <w:sz w:val="24"/>
          <w:szCs w:val="24"/>
        </w:rPr>
        <w:t>placed</w:t>
      </w:r>
      <w:r w:rsidRPr="00AD3A05">
        <w:rPr>
          <w:rFonts w:ascii="Times New Roman" w:hAnsi="Times New Roman" w:cs="Times New Roman"/>
          <w:sz w:val="24"/>
          <w:szCs w:val="24"/>
        </w:rPr>
        <w:t xml:space="preserve"> on </w:t>
      </w:r>
      <w:r w:rsidR="00B06C24">
        <w:rPr>
          <w:rFonts w:ascii="Times New Roman" w:hAnsi="Times New Roman" w:cs="Times New Roman"/>
          <w:sz w:val="24"/>
          <w:szCs w:val="24"/>
        </w:rPr>
        <w:t xml:space="preserve">the </w:t>
      </w:r>
      <w:r w:rsidRPr="00AD3A05">
        <w:rPr>
          <w:rFonts w:ascii="Times New Roman" w:hAnsi="Times New Roman" w:cs="Times New Roman"/>
          <w:sz w:val="24"/>
          <w:szCs w:val="24"/>
        </w:rPr>
        <w:t>stereotaxic frame to protect the corneas from drying during anesthesia.</w:t>
      </w:r>
      <w:bookmarkEnd w:id="11"/>
    </w:p>
    <w:p w14:paraId="460EF99E" w14:textId="77777777" w:rsidR="00FC2C0F" w:rsidRPr="00AD3A05" w:rsidRDefault="00FC2C0F" w:rsidP="00FC2C0F">
      <w:pPr>
        <w:pStyle w:val="ListParagraph"/>
        <w:ind w:firstLineChars="0" w:firstLine="0"/>
        <w:contextualSpacing/>
        <w:rPr>
          <w:rFonts w:ascii="Times New Roman" w:hAnsi="Times New Roman" w:cs="Times New Roman"/>
          <w:sz w:val="24"/>
          <w:szCs w:val="24"/>
        </w:rPr>
      </w:pPr>
    </w:p>
    <w:p w14:paraId="66CFAD36" w14:textId="77777777" w:rsidR="00FC2C0F" w:rsidRDefault="00627011" w:rsidP="00FC2C0F">
      <w:pPr>
        <w:pStyle w:val="ListParagraph"/>
        <w:numPr>
          <w:ilvl w:val="1"/>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S</w:t>
      </w:r>
      <w:r w:rsidR="001A0A7F" w:rsidRPr="00AD3A05">
        <w:rPr>
          <w:rFonts w:ascii="Times New Roman" w:hAnsi="Times New Roman" w:cs="Times New Roman"/>
          <w:sz w:val="24"/>
          <w:szCs w:val="24"/>
        </w:rPr>
        <w:t>terilize</w:t>
      </w:r>
      <w:r w:rsidR="00C360F4" w:rsidRPr="00AD3A05">
        <w:rPr>
          <w:rFonts w:ascii="Times New Roman" w:hAnsi="Times New Roman" w:cs="Times New Roman"/>
          <w:sz w:val="24"/>
          <w:szCs w:val="24"/>
        </w:rPr>
        <w:t xml:space="preserve"> the surface</w:t>
      </w:r>
      <w:r w:rsidR="00B82791" w:rsidRPr="00AD3A05">
        <w:rPr>
          <w:rFonts w:ascii="Times New Roman" w:hAnsi="Times New Roman" w:cs="Times New Roman"/>
          <w:sz w:val="24"/>
          <w:szCs w:val="24"/>
        </w:rPr>
        <w:t xml:space="preserve"> on the top of the rat’s head</w:t>
      </w:r>
      <w:r w:rsidR="005B7345" w:rsidRPr="00AD3A05">
        <w:rPr>
          <w:rFonts w:ascii="Times New Roman" w:hAnsi="Times New Roman" w:cs="Times New Roman"/>
          <w:sz w:val="24"/>
          <w:szCs w:val="24"/>
        </w:rPr>
        <w:t xml:space="preserve"> with </w:t>
      </w:r>
      <w:r w:rsidR="00B82791" w:rsidRPr="00AD3A05">
        <w:rPr>
          <w:rFonts w:ascii="Times New Roman" w:hAnsi="Times New Roman" w:cs="Times New Roman"/>
          <w:sz w:val="24"/>
          <w:szCs w:val="24"/>
        </w:rPr>
        <w:t>5</w:t>
      </w:r>
      <w:r w:rsidR="005B7345" w:rsidRPr="00AD3A05">
        <w:rPr>
          <w:rFonts w:ascii="Times New Roman" w:hAnsi="Times New Roman" w:cs="Times New Roman"/>
          <w:sz w:val="24"/>
          <w:szCs w:val="24"/>
        </w:rPr>
        <w:t xml:space="preserve">% </w:t>
      </w:r>
      <w:r w:rsidR="00B82791" w:rsidRPr="00AD3A05">
        <w:rPr>
          <w:rFonts w:ascii="Times New Roman" w:hAnsi="Times New Roman" w:cs="Times New Roman"/>
          <w:sz w:val="24"/>
          <w:szCs w:val="24"/>
        </w:rPr>
        <w:t>povidone iodine alternating</w:t>
      </w:r>
      <w:r w:rsidR="006E14CD" w:rsidRPr="00AD3A05">
        <w:rPr>
          <w:rFonts w:ascii="Times New Roman" w:hAnsi="Times New Roman" w:cs="Times New Roman"/>
          <w:sz w:val="24"/>
          <w:szCs w:val="24"/>
        </w:rPr>
        <w:t xml:space="preserve"> three times</w:t>
      </w:r>
      <w:r w:rsidR="00B82791" w:rsidRPr="00AD3A05">
        <w:rPr>
          <w:rFonts w:ascii="Times New Roman" w:hAnsi="Times New Roman" w:cs="Times New Roman"/>
          <w:sz w:val="24"/>
          <w:szCs w:val="24"/>
        </w:rPr>
        <w:t xml:space="preserve"> with 75% ethanol</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C360F4" w:rsidRPr="00AD3A05">
        <w:rPr>
          <w:rFonts w:ascii="Times New Roman" w:hAnsi="Times New Roman" w:cs="Times New Roman"/>
          <w:sz w:val="24"/>
          <w:szCs w:val="24"/>
        </w:rPr>
        <w:t>Make a skin incision</w:t>
      </w:r>
      <w:r w:rsidR="00192A99" w:rsidRPr="00AD3A05">
        <w:rPr>
          <w:rFonts w:ascii="Times New Roman" w:hAnsi="Times New Roman" w:cs="Times New Roman"/>
          <w:sz w:val="24"/>
          <w:szCs w:val="24"/>
        </w:rPr>
        <w:t xml:space="preserve"> </w:t>
      </w:r>
      <w:r w:rsidR="003D0195" w:rsidRPr="00AD3A05">
        <w:rPr>
          <w:rFonts w:ascii="Times New Roman" w:hAnsi="Times New Roman" w:cs="Times New Roman"/>
          <w:sz w:val="24"/>
          <w:szCs w:val="24"/>
        </w:rPr>
        <w:t>(</w:t>
      </w:r>
      <w:r w:rsidR="001A0A7F" w:rsidRPr="00AD3A05">
        <w:rPr>
          <w:rFonts w:ascii="Times New Roman" w:hAnsi="Times New Roman" w:cs="Times New Roman"/>
          <w:sz w:val="24"/>
          <w:szCs w:val="24"/>
        </w:rPr>
        <w:t>2.0</w:t>
      </w:r>
      <w:r w:rsidR="00C360F4" w:rsidRPr="00AD3A05">
        <w:rPr>
          <w:rFonts w:ascii="Times New Roman" w:hAnsi="Times New Roman" w:cs="Times New Roman"/>
          <w:sz w:val="24"/>
          <w:szCs w:val="24"/>
        </w:rPr>
        <w:t>-</w:t>
      </w:r>
      <w:r w:rsidR="001A0A7F" w:rsidRPr="00AD3A05">
        <w:rPr>
          <w:rFonts w:ascii="Times New Roman" w:hAnsi="Times New Roman" w:cs="Times New Roman"/>
          <w:sz w:val="24"/>
          <w:szCs w:val="24"/>
        </w:rPr>
        <w:t>cm</w:t>
      </w:r>
      <w:r w:rsidR="00C360F4" w:rsidRPr="00AD3A05">
        <w:rPr>
          <w:rFonts w:ascii="Times New Roman" w:hAnsi="Times New Roman" w:cs="Times New Roman"/>
          <w:sz w:val="24"/>
          <w:szCs w:val="24"/>
        </w:rPr>
        <w:t xml:space="preserve"> long)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middle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head,</w:t>
      </w:r>
      <w:r w:rsidR="00192A99" w:rsidRPr="00AD3A05">
        <w:rPr>
          <w:rFonts w:ascii="Times New Roman" w:hAnsi="Times New Roman" w:cs="Times New Roman"/>
          <w:sz w:val="24"/>
          <w:szCs w:val="24"/>
        </w:rPr>
        <w:t xml:space="preserve"> </w:t>
      </w:r>
      <w:r w:rsidR="003D0195" w:rsidRPr="00AD3A05">
        <w:rPr>
          <w:rFonts w:ascii="Times New Roman" w:hAnsi="Times New Roman" w:cs="Times New Roman"/>
          <w:sz w:val="24"/>
          <w:szCs w:val="24"/>
        </w:rPr>
        <w:t xml:space="preserve">and then </w:t>
      </w:r>
      <w:r w:rsidR="001A0A7F" w:rsidRPr="00AD3A05">
        <w:rPr>
          <w:rFonts w:ascii="Times New Roman" w:hAnsi="Times New Roman" w:cs="Times New Roman"/>
          <w:sz w:val="24"/>
          <w:szCs w:val="24"/>
        </w:rPr>
        <w:t>carefully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peel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top</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fascia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periosteum</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fully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expose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skull.</w:t>
      </w:r>
      <w:r w:rsidR="00192A99" w:rsidRPr="00AD3A05">
        <w:rPr>
          <w:rFonts w:ascii="Times New Roman" w:hAnsi="Times New Roman" w:cs="Times New Roman"/>
          <w:sz w:val="24"/>
          <w:szCs w:val="24"/>
        </w:rPr>
        <w:t xml:space="preserve"> </w:t>
      </w:r>
    </w:p>
    <w:p w14:paraId="1E71BC0C" w14:textId="77777777" w:rsidR="00FC2C0F" w:rsidRDefault="00FC2C0F" w:rsidP="00FC2C0F">
      <w:pPr>
        <w:pStyle w:val="ListParagraph"/>
        <w:ind w:firstLineChars="0" w:firstLine="0"/>
        <w:contextualSpacing/>
        <w:rPr>
          <w:rFonts w:ascii="Times New Roman" w:hAnsi="Times New Roman" w:cs="Times New Roman"/>
          <w:sz w:val="24"/>
          <w:szCs w:val="24"/>
        </w:rPr>
      </w:pPr>
    </w:p>
    <w:p w14:paraId="666D421D" w14:textId="67853A68" w:rsidR="00192A99" w:rsidRDefault="001A0A7F" w:rsidP="00FC2C0F">
      <w:pPr>
        <w:pStyle w:val="ListParagraph"/>
        <w:numPr>
          <w:ilvl w:val="2"/>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Confirm</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positions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anterior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fontanelle,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posterior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fontanelle,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coronal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suture,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sagittal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suture</w:t>
      </w:r>
      <w:r w:rsidR="0034785E"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herringbone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suture.</w:t>
      </w:r>
    </w:p>
    <w:p w14:paraId="385532FB" w14:textId="77777777" w:rsidR="00FC2C0F" w:rsidRPr="00AD3A05" w:rsidRDefault="00FC2C0F" w:rsidP="00FC2C0F">
      <w:pPr>
        <w:pStyle w:val="ListParagraph"/>
        <w:ind w:firstLineChars="0" w:firstLine="0"/>
        <w:contextualSpacing/>
        <w:rPr>
          <w:rFonts w:ascii="Times New Roman" w:hAnsi="Times New Roman" w:cs="Times New Roman"/>
          <w:sz w:val="24"/>
          <w:szCs w:val="24"/>
        </w:rPr>
      </w:pPr>
    </w:p>
    <w:p w14:paraId="56112B3D" w14:textId="77777777" w:rsidR="00FC2C0F" w:rsidRDefault="001A0A7F" w:rsidP="00FC2C0F">
      <w:pPr>
        <w:pStyle w:val="ListParagraph"/>
        <w:numPr>
          <w:ilvl w:val="1"/>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Use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area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between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coronal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suture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64240F" w:rsidRPr="00AD3A05">
        <w:rPr>
          <w:rFonts w:ascii="Times New Roman" w:hAnsi="Times New Roman" w:cs="Times New Roman"/>
          <w:sz w:val="24"/>
          <w:szCs w:val="24"/>
        </w:rPr>
        <w:t>herringbone suture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blood</w:t>
      </w:r>
      <w:r w:rsidR="0034785E" w:rsidRPr="00AD3A05">
        <w:rPr>
          <w:rFonts w:ascii="Times New Roman" w:hAnsi="Times New Roman" w:cs="Times New Roman"/>
          <w:sz w:val="24"/>
          <w:szCs w:val="24"/>
        </w:rPr>
        <w:t>-</w:t>
      </w:r>
      <w:r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observation</w:t>
      </w:r>
      <w:r w:rsidR="0034785E" w:rsidRPr="00AD3A05">
        <w:rPr>
          <w:rFonts w:ascii="Times New Roman" w:hAnsi="Times New Roman" w:cs="Times New Roman"/>
          <w:sz w:val="24"/>
          <w:szCs w:val="24"/>
        </w:rPr>
        <w:t>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area.</w:t>
      </w:r>
      <w:r w:rsidR="00192A99" w:rsidRPr="00AD3A05">
        <w:rPr>
          <w:rFonts w:ascii="Times New Roman" w:hAnsi="Times New Roman" w:cs="Times New Roman"/>
          <w:sz w:val="24"/>
          <w:szCs w:val="24"/>
        </w:rPr>
        <w:t xml:space="preserve"> </w:t>
      </w:r>
      <w:r w:rsidR="003A423F" w:rsidRPr="00AD3A05">
        <w:rPr>
          <w:rFonts w:ascii="Times New Roman" w:hAnsi="Times New Roman" w:cs="Times New Roman"/>
          <w:sz w:val="24"/>
          <w:szCs w:val="24"/>
        </w:rPr>
        <w:t>T</w:t>
      </w:r>
      <w:r w:rsidRPr="00AD3A05">
        <w:rPr>
          <w:rFonts w:ascii="Times New Roman" w:hAnsi="Times New Roman" w:cs="Times New Roman"/>
          <w:sz w:val="24"/>
          <w:szCs w:val="24"/>
        </w:rPr>
        <w: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prevent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skull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from</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affecting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observation</w:t>
      </w:r>
      <w:r w:rsidR="00192A99" w:rsidRPr="00AD3A05">
        <w:rPr>
          <w:rFonts w:ascii="Times New Roman" w:hAnsi="Times New Roman" w:cs="Times New Roman"/>
          <w:sz w:val="24"/>
          <w:szCs w:val="24"/>
        </w:rPr>
        <w:t xml:space="preserve"> </w:t>
      </w:r>
      <w:r w:rsidR="006F071E" w:rsidRPr="00AD3A05">
        <w:rPr>
          <w:rFonts w:ascii="Times New Roman" w:hAnsi="Times New Roman" w:cs="Times New Roman"/>
          <w:sz w:val="24"/>
          <w:szCs w:val="24"/>
        </w:rPr>
        <w:t>during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laser</w:t>
      </w:r>
      <w:r w:rsidR="006F071E" w:rsidRPr="00AD3A05">
        <w:rPr>
          <w:rFonts w:ascii="Times New Roman" w:hAnsi="Times New Roman" w:cs="Times New Roman"/>
          <w:sz w:val="24"/>
          <w:szCs w:val="24"/>
        </w:rPr>
        <w:t>-</w:t>
      </w:r>
      <w:r w:rsidRPr="00AD3A05">
        <w:rPr>
          <w:rFonts w:ascii="Times New Roman" w:hAnsi="Times New Roman" w:cs="Times New Roman"/>
          <w:sz w:val="24"/>
          <w:szCs w:val="24"/>
        </w:rPr>
        <w:t>speckle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blood</w:t>
      </w:r>
      <w:r w:rsidR="006F071E" w:rsidRPr="00AD3A05">
        <w:rPr>
          <w:rFonts w:ascii="Times New Roman" w:hAnsi="Times New Roman" w:cs="Times New Roman"/>
          <w:sz w:val="24"/>
          <w:szCs w:val="24"/>
        </w:rPr>
        <w:t>-</w:t>
      </w:r>
      <w:r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imag</w:t>
      </w:r>
      <w:r w:rsidR="006F071E" w:rsidRPr="00AD3A05">
        <w:rPr>
          <w:rFonts w:ascii="Times New Roman" w:hAnsi="Times New Roman" w:cs="Times New Roman"/>
          <w:sz w:val="24"/>
          <w:szCs w:val="24"/>
        </w:rPr>
        <w:t>ing</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skull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observation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area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until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blood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vessels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clearly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visible.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size</w:t>
      </w:r>
      <w:r w:rsidR="00192A99" w:rsidRPr="00AD3A05">
        <w:rPr>
          <w:rFonts w:ascii="Times New Roman" w:hAnsi="Times New Roman" w:cs="Times New Roman"/>
          <w:sz w:val="24"/>
          <w:szCs w:val="24"/>
        </w:rPr>
        <w:t xml:space="preserve"> </w:t>
      </w:r>
      <w:r w:rsidR="00D702BE" w:rsidRPr="00AD3A05">
        <w:rPr>
          <w:rFonts w:ascii="Times New Roman" w:hAnsi="Times New Roman" w:cs="Times New Roman"/>
          <w:sz w:val="24"/>
          <w:szCs w:val="24"/>
        </w:rPr>
        <w:t>of the thinned skull should be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D702BE" w:rsidRPr="00AD3A05">
        <w:rPr>
          <w:rFonts w:ascii="Times New Roman" w:hAnsi="Times New Roman" w:cs="Times New Roman"/>
          <w:sz w:val="24"/>
          <w:szCs w:val="24"/>
        </w:rPr>
        <w:t>pproximately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1.0</w:t>
      </w:r>
      <w:r w:rsidR="00835AE9" w:rsidRPr="00AD3A05">
        <w:rPr>
          <w:rFonts w:ascii="Times New Roman" w:hAnsi="Times New Roman" w:cs="Times New Roman"/>
          <w:sz w:val="24"/>
          <w:szCs w:val="24"/>
        </w:rPr>
        <w:t xml:space="preserve"> </w:t>
      </w:r>
      <w:r w:rsidRPr="00AD3A05">
        <w:rPr>
          <w:rFonts w:ascii="Times New Roman" w:hAnsi="Times New Roman" w:cs="Times New Roman"/>
          <w:sz w:val="24"/>
          <w:szCs w:val="24"/>
        </w:rPr>
        <w:t>cm</w:t>
      </w:r>
      <w:r w:rsidR="003A423F" w:rsidRPr="00AD3A05">
        <w:rPr>
          <w:rFonts w:ascii="Times New Roman" w:hAnsi="Times New Roman" w:cs="Times New Roman"/>
          <w:sz w:val="24"/>
          <w:szCs w:val="24"/>
        </w:rPr>
        <w:t xml:space="preserve"> </w:t>
      </w:r>
      <w:r w:rsidRPr="00AD3A05">
        <w:rPr>
          <w:rFonts w:ascii="Times New Roman" w:hAnsi="Times New Roman" w:cs="Times New Roman"/>
          <w:sz w:val="24"/>
          <w:szCs w:val="24"/>
        </w:rPr>
        <w:t>×</w:t>
      </w:r>
      <w:r w:rsidR="003A423F" w:rsidRPr="00AD3A05">
        <w:rPr>
          <w:rFonts w:ascii="Times New Roman" w:hAnsi="Times New Roman" w:cs="Times New Roman"/>
          <w:sz w:val="24"/>
          <w:szCs w:val="24"/>
        </w:rPr>
        <w:t xml:space="preserve"> </w:t>
      </w:r>
      <w:r w:rsidRPr="00AD3A05">
        <w:rPr>
          <w:rFonts w:ascii="Times New Roman" w:hAnsi="Times New Roman" w:cs="Times New Roman"/>
          <w:sz w:val="24"/>
          <w:szCs w:val="24"/>
        </w:rPr>
        <w:t>1.0</w:t>
      </w:r>
      <w:r w:rsidR="00835AE9" w:rsidRPr="00AD3A05">
        <w:rPr>
          <w:rFonts w:ascii="Times New Roman" w:hAnsi="Times New Roman" w:cs="Times New Roman"/>
          <w:sz w:val="24"/>
          <w:szCs w:val="24"/>
        </w:rPr>
        <w:t xml:space="preserve"> </w:t>
      </w:r>
      <w:r w:rsidRPr="00AD3A05">
        <w:rPr>
          <w:rFonts w:ascii="Times New Roman" w:hAnsi="Times New Roman" w:cs="Times New Roman"/>
          <w:sz w:val="24"/>
          <w:szCs w:val="24"/>
        </w:rPr>
        <w:t>cm.</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step</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following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all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performed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under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dissecting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microscope.</w:t>
      </w:r>
      <w:r w:rsidR="00192A99" w:rsidRPr="00AD3A05">
        <w:rPr>
          <w:rFonts w:ascii="Times New Roman" w:hAnsi="Times New Roman" w:cs="Times New Roman"/>
          <w:sz w:val="24"/>
          <w:szCs w:val="24"/>
        </w:rPr>
        <w:t xml:space="preserve"> </w:t>
      </w:r>
    </w:p>
    <w:p w14:paraId="10EDA3AF" w14:textId="77777777" w:rsidR="00FC2C0F" w:rsidRDefault="00FC2C0F" w:rsidP="00FC2C0F">
      <w:pPr>
        <w:pStyle w:val="ListParagraph"/>
        <w:ind w:firstLineChars="0" w:firstLine="0"/>
        <w:contextualSpacing/>
        <w:rPr>
          <w:rFonts w:ascii="Times New Roman" w:hAnsi="Times New Roman" w:cs="Times New Roman"/>
          <w:sz w:val="24"/>
          <w:szCs w:val="24"/>
        </w:rPr>
      </w:pPr>
    </w:p>
    <w:p w14:paraId="25A64D1D" w14:textId="0505B8A0" w:rsidR="00FC2C0F" w:rsidRDefault="001A0A7F" w:rsidP="00FC2C0F">
      <w:pPr>
        <w:pStyle w:val="ListParagraph"/>
        <w:numPr>
          <w:ilvl w:val="2"/>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During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skull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grinding,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use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normal</w:t>
      </w:r>
      <w:r w:rsidR="007335EE" w:rsidRPr="00AD3A05">
        <w:rPr>
          <w:rFonts w:ascii="Times New Roman" w:hAnsi="Times New Roman" w:cs="Times New Roman"/>
          <w:sz w:val="24"/>
          <w:szCs w:val="24"/>
        </w:rPr>
        <w:t>-</w:t>
      </w:r>
      <w:r w:rsidRPr="00AD3A05">
        <w:rPr>
          <w:rFonts w:ascii="Times New Roman" w:hAnsi="Times New Roman" w:cs="Times New Roman"/>
          <w:sz w:val="24"/>
          <w:szCs w:val="24"/>
        </w:rPr>
        <w:t>temperature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saline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rinse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drill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repeatedly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avoid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high</w:t>
      </w:r>
      <w:r w:rsidR="00546107" w:rsidRPr="00AD3A05">
        <w:rPr>
          <w:rFonts w:ascii="Times New Roman" w:hAnsi="Times New Roman" w:cs="Times New Roman"/>
          <w:sz w:val="24"/>
          <w:szCs w:val="24"/>
        </w:rPr>
        <w:t>-</w:t>
      </w:r>
      <w:r w:rsidRPr="00AD3A05">
        <w:rPr>
          <w:rFonts w:ascii="Times New Roman" w:hAnsi="Times New Roman" w:cs="Times New Roman"/>
          <w:sz w:val="24"/>
          <w:szCs w:val="24"/>
        </w:rPr>
        <w:t>temperature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burns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cerebral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cortex.</w:t>
      </w:r>
    </w:p>
    <w:p w14:paraId="3CB33F8D" w14:textId="77777777" w:rsidR="00FC2C0F" w:rsidRPr="00AD3A05" w:rsidRDefault="00FC2C0F" w:rsidP="00FC2C0F">
      <w:pPr>
        <w:pStyle w:val="ListParagraph"/>
        <w:ind w:firstLineChars="0" w:firstLine="0"/>
        <w:contextualSpacing/>
        <w:rPr>
          <w:rFonts w:ascii="Times New Roman" w:hAnsi="Times New Roman" w:cs="Times New Roman"/>
          <w:sz w:val="24"/>
          <w:szCs w:val="24"/>
        </w:rPr>
      </w:pPr>
    </w:p>
    <w:p w14:paraId="749ADA2F" w14:textId="0946C67B" w:rsidR="00FC2C0F" w:rsidRDefault="00355B61" w:rsidP="00FC2C0F">
      <w:pPr>
        <w:pStyle w:val="ListParagraph"/>
        <w:numPr>
          <w:ilvl w:val="1"/>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 xml:space="preserve">Use a </w:t>
      </w:r>
      <w:r w:rsidR="001A0A7F" w:rsidRPr="00AD3A05">
        <w:rPr>
          <w:rFonts w:ascii="Times New Roman" w:hAnsi="Times New Roman" w:cs="Times New Roman"/>
          <w:sz w:val="24"/>
          <w:szCs w:val="24"/>
        </w:rPr>
        <w:t>high-speed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drill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 xml:space="preserve">to grind the skull </w:t>
      </w:r>
      <w:r w:rsidR="00DE4866" w:rsidRPr="00AD3A05">
        <w:rPr>
          <w:rFonts w:ascii="Times New Roman" w:hAnsi="Times New Roman" w:cs="Times New Roman"/>
          <w:sz w:val="24"/>
          <w:szCs w:val="24"/>
        </w:rPr>
        <w:t xml:space="preserve">within </w:t>
      </w:r>
      <w:r w:rsidR="001A0A7F"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6.0</w:t>
      </w:r>
      <w:r w:rsidR="00FC2C0F">
        <w:rPr>
          <w:rFonts w:ascii="Times New Roman" w:hAnsi="Times New Roman" w:cs="Times New Roman"/>
          <w:sz w:val="24"/>
          <w:szCs w:val="24"/>
        </w:rPr>
        <w:t xml:space="preserve"> </w:t>
      </w:r>
      <w:r w:rsidR="001A0A7F" w:rsidRPr="00AD3A05">
        <w:rPr>
          <w:rFonts w:ascii="Times New Roman" w:hAnsi="Times New Roman" w:cs="Times New Roman"/>
          <w:sz w:val="24"/>
          <w:szCs w:val="24"/>
        </w:rPr>
        <w:t>mm</w:t>
      </w:r>
      <w:r w:rsidR="00192A99" w:rsidRPr="00AD3A05">
        <w:rPr>
          <w:rFonts w:ascii="Times New Roman" w:hAnsi="Times New Roman" w:cs="Times New Roman"/>
          <w:sz w:val="24"/>
          <w:szCs w:val="24"/>
        </w:rPr>
        <w:t xml:space="preserve"> </w:t>
      </w:r>
      <w:r w:rsidR="00FC2C0F">
        <w:rPr>
          <w:rFonts w:ascii="Times New Roman" w:hAnsi="Times New Roman" w:cs="Times New Roman"/>
          <w:sz w:val="24"/>
          <w:szCs w:val="24"/>
        </w:rPr>
        <w:t>x</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4.0</w:t>
      </w:r>
      <w:r w:rsidR="00FC2C0F">
        <w:rPr>
          <w:rFonts w:ascii="Times New Roman" w:hAnsi="Times New Roman" w:cs="Times New Roman"/>
          <w:sz w:val="24"/>
          <w:szCs w:val="24"/>
        </w:rPr>
        <w:t xml:space="preserve"> </w:t>
      </w:r>
      <w:r w:rsidR="001A0A7F" w:rsidRPr="00AD3A05">
        <w:rPr>
          <w:rFonts w:ascii="Times New Roman" w:hAnsi="Times New Roman" w:cs="Times New Roman"/>
          <w:sz w:val="24"/>
          <w:szCs w:val="24"/>
        </w:rPr>
        <w:t>mm</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bone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window</w:t>
      </w:r>
      <w:r w:rsidR="00192A99" w:rsidRPr="00AD3A05">
        <w:rPr>
          <w:rFonts w:ascii="Times New Roman" w:hAnsi="Times New Roman" w:cs="Times New Roman"/>
          <w:sz w:val="24"/>
          <w:szCs w:val="24"/>
        </w:rPr>
        <w:t xml:space="preserve"> </w:t>
      </w:r>
      <w:r w:rsidR="00DE4866" w:rsidRPr="00AD3A05">
        <w:rPr>
          <w:rFonts w:ascii="Times New Roman" w:hAnsi="Times New Roman" w:cs="Times New Roman"/>
          <w:sz w:val="24"/>
          <w:szCs w:val="24"/>
        </w:rPr>
        <w:t xml:space="preserve">centered at </w:t>
      </w:r>
      <w:r w:rsidR="001A0A7F" w:rsidRPr="00AD3A05">
        <w:rPr>
          <w:rFonts w:ascii="Times New Roman" w:hAnsi="Times New Roman" w:cs="Times New Roman"/>
          <w:sz w:val="24"/>
          <w:szCs w:val="24"/>
        </w:rPr>
        <w:t>bregma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expose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bregma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area.</w:t>
      </w:r>
      <w:r w:rsidR="00192A99" w:rsidRPr="00AD3A05">
        <w:rPr>
          <w:rFonts w:ascii="Times New Roman" w:hAnsi="Times New Roman" w:cs="Times New Roman"/>
          <w:sz w:val="24"/>
          <w:szCs w:val="24"/>
        </w:rPr>
        <w:t xml:space="preserve"> </w:t>
      </w:r>
    </w:p>
    <w:p w14:paraId="6F8BE550" w14:textId="77777777" w:rsidR="00FC2C0F" w:rsidRDefault="00FC2C0F" w:rsidP="00FC2C0F">
      <w:pPr>
        <w:pStyle w:val="ListParagraph"/>
        <w:ind w:firstLineChars="0" w:firstLine="0"/>
        <w:contextualSpacing/>
        <w:rPr>
          <w:rFonts w:ascii="Times New Roman" w:hAnsi="Times New Roman" w:cs="Times New Roman"/>
          <w:sz w:val="24"/>
          <w:szCs w:val="24"/>
        </w:rPr>
      </w:pPr>
    </w:p>
    <w:p w14:paraId="559BDEC1" w14:textId="411EF188" w:rsidR="00192A99" w:rsidRDefault="00716E8B" w:rsidP="00FC2C0F">
      <w:pPr>
        <w:pStyle w:val="ListParagraph"/>
        <w:numPr>
          <w:ilvl w:val="2"/>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 xml:space="preserve">Use </w:t>
      </w:r>
      <w:r w:rsidR="001A0A7F" w:rsidRPr="00AD3A05">
        <w:rPr>
          <w:rFonts w:ascii="Times New Roman" w:hAnsi="Times New Roman" w:cs="Times New Roman"/>
          <w:sz w:val="24"/>
          <w:szCs w:val="24"/>
        </w:rPr>
        <w:t>normal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saline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 xml:space="preserve">to </w:t>
      </w:r>
      <w:r w:rsidR="001A0A7F" w:rsidRPr="00AD3A05">
        <w:rPr>
          <w:rFonts w:ascii="Times New Roman" w:hAnsi="Times New Roman" w:cs="Times New Roman"/>
          <w:sz w:val="24"/>
          <w:szCs w:val="24"/>
        </w:rPr>
        <w:t>cool</w:t>
      </w:r>
      <w:r w:rsidRPr="00AD3A05">
        <w:rPr>
          <w:rFonts w:ascii="Times New Roman" w:hAnsi="Times New Roman" w:cs="Times New Roman"/>
          <w:sz w:val="24"/>
          <w:szCs w:val="24"/>
        </w:rPr>
        <w:t xml:space="preserve"> the skull </w:t>
      </w:r>
      <w:r w:rsidR="001A0A7F" w:rsidRPr="00AD3A05">
        <w:rPr>
          <w:rFonts w:ascii="Times New Roman" w:hAnsi="Times New Roman" w:cs="Times New Roman"/>
          <w:sz w:val="24"/>
          <w:szCs w:val="24"/>
        </w:rPr>
        <w:t>during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grinding.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When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skull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becomes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use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tweezers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carefully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remove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remaining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bone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pieces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avoid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tearing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p>
    <w:p w14:paraId="5B24D309" w14:textId="77777777" w:rsidR="00FC2C0F" w:rsidRPr="00AD3A05" w:rsidRDefault="00FC2C0F" w:rsidP="00FC2C0F">
      <w:pPr>
        <w:pStyle w:val="ListParagraph"/>
        <w:ind w:firstLineChars="0" w:firstLine="0"/>
        <w:contextualSpacing/>
        <w:rPr>
          <w:rFonts w:ascii="Times New Roman" w:hAnsi="Times New Roman" w:cs="Times New Roman"/>
          <w:sz w:val="24"/>
          <w:szCs w:val="24"/>
        </w:rPr>
      </w:pPr>
    </w:p>
    <w:p w14:paraId="295D8057" w14:textId="77777777" w:rsidR="00FC2C0F" w:rsidRDefault="001A0A7F" w:rsidP="00FC2C0F">
      <w:pPr>
        <w:pStyle w:val="ListParagraph"/>
        <w:numPr>
          <w:ilvl w:val="1"/>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Choose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suitable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0B3AE7" w:rsidRPr="00AD3A05">
        <w:rPr>
          <w:rFonts w:ascii="Times New Roman" w:hAnsi="Times New Roman" w:cs="Times New Roman"/>
          <w:sz w:val="24"/>
          <w:szCs w:val="24"/>
        </w:rPr>
        <w:t>use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bregma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point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point,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carefully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puncture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with</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2</w:t>
      </w:r>
      <w:r w:rsidR="00FC2C0F">
        <w:rPr>
          <w:rFonts w:ascii="Times New Roman" w:hAnsi="Times New Roman" w:cs="Times New Roman"/>
          <w:sz w:val="24"/>
          <w:szCs w:val="24"/>
        </w:rPr>
        <w:t xml:space="preserve"> </w:t>
      </w:r>
      <w:r w:rsidRPr="00AD3A05">
        <w:rPr>
          <w:rFonts w:ascii="Times New Roman" w:hAnsi="Times New Roman" w:cs="Times New Roman"/>
          <w:sz w:val="24"/>
          <w:szCs w:val="24"/>
        </w:rPr>
        <w:t>m</w:t>
      </w:r>
      <w:r w:rsidR="00FC2C0F">
        <w:rPr>
          <w:rFonts w:ascii="Times New Roman" w:hAnsi="Times New Roman" w:cs="Times New Roman"/>
          <w:sz w:val="24"/>
          <w:szCs w:val="24"/>
        </w:rPr>
        <w:t>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syringe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needle,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quickly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insert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head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point.</w:t>
      </w:r>
      <w:r w:rsidR="00192A99" w:rsidRPr="00AD3A05">
        <w:rPr>
          <w:rFonts w:ascii="Times New Roman" w:hAnsi="Times New Roman" w:cs="Times New Roman"/>
          <w:sz w:val="24"/>
          <w:szCs w:val="24"/>
        </w:rPr>
        <w:t xml:space="preserve"> </w:t>
      </w:r>
    </w:p>
    <w:p w14:paraId="389E43B1" w14:textId="77777777" w:rsidR="00FC2C0F" w:rsidRDefault="00FC2C0F" w:rsidP="00FC2C0F">
      <w:pPr>
        <w:pStyle w:val="ListParagraph"/>
        <w:ind w:firstLineChars="0" w:firstLine="0"/>
        <w:contextualSpacing/>
        <w:rPr>
          <w:rFonts w:ascii="Times New Roman" w:hAnsi="Times New Roman" w:cs="Times New Roman"/>
          <w:sz w:val="24"/>
          <w:szCs w:val="24"/>
        </w:rPr>
      </w:pPr>
    </w:p>
    <w:p w14:paraId="57BD8427" w14:textId="359FFD13" w:rsidR="00192A99" w:rsidRDefault="001A0A7F" w:rsidP="00FC2C0F">
      <w:pPr>
        <w:pStyle w:val="ListParagraph"/>
        <w:numPr>
          <w:ilvl w:val="2"/>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At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time,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angle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between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237BA0" w:rsidRPr="00AD3A05">
        <w:rPr>
          <w:rFonts w:ascii="Times New Roman" w:hAnsi="Times New Roman" w:cs="Times New Roman"/>
          <w:sz w:val="24"/>
          <w:szCs w:val="24"/>
        </w:rPr>
        <w:t xml:space="preserve">end of the </w:t>
      </w:r>
      <w:r w:rsidRPr="00AD3A05">
        <w:rPr>
          <w:rFonts w:ascii="Times New Roman" w:hAnsi="Times New Roman" w:cs="Times New Roman"/>
          <w:sz w:val="24"/>
          <w:szCs w:val="24"/>
        </w:rPr>
        <w:t>thread</w:t>
      </w:r>
      <w:r w:rsidR="00237BA0" w:rsidRPr="00AD3A05">
        <w:rPr>
          <w:rFonts w:ascii="Times New Roman" w:hAnsi="Times New Roman" w:cs="Times New Roman"/>
          <w:sz w:val="24"/>
          <w:szCs w:val="24"/>
        </w:rPr>
        <w:t>-</w:t>
      </w:r>
      <w:r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head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00237BA0" w:rsidRPr="00AD3A05">
        <w:rPr>
          <w:rFonts w:ascii="Times New Roman" w:hAnsi="Times New Roman" w:cs="Times New Roman"/>
          <w:sz w:val="24"/>
          <w:szCs w:val="24"/>
        </w:rPr>
        <w:t>should be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D702BE" w:rsidRPr="00AD3A05">
        <w:rPr>
          <w:rFonts w:ascii="Times New Roman" w:hAnsi="Times New Roman" w:cs="Times New Roman"/>
          <w:sz w:val="24"/>
          <w:szCs w:val="24"/>
        </w:rPr>
        <w:t>pproximately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30</w:t>
      </w:r>
      <w:r w:rsidR="00D702BE" w:rsidRPr="00AD3A05">
        <w:rPr>
          <w:rFonts w:ascii="Times New Roman" w:hAnsi="Times New Roman" w:cs="Times New Roman"/>
          <w:sz w:val="24"/>
          <w:szCs w:val="24"/>
        </w:rPr>
        <w:t>–</w:t>
      </w:r>
      <w:r w:rsidRPr="00AD3A05">
        <w:rPr>
          <w:rFonts w:ascii="Times New Roman" w:hAnsi="Times New Roman" w:cs="Times New Roman"/>
          <w:sz w:val="24"/>
          <w:szCs w:val="24"/>
        </w:rPr>
        <w:t>45</w:t>
      </w:r>
      <w:r w:rsidR="00FC2C0F">
        <w:rPr>
          <w:rFonts w:ascii="Times New Roman" w:hAnsi="Times New Roman" w:cs="Times New Roman"/>
          <w:sz w:val="24"/>
          <w:szCs w:val="24"/>
        </w:rPr>
        <w:t>°</w:t>
      </w:r>
      <w:r w:rsidR="00004597" w:rsidRPr="00AD3A05">
        <w:rPr>
          <w:rFonts w:ascii="Times New Roman" w:hAnsi="Times New Roman" w:cs="Times New Roman"/>
          <w:sz w:val="24"/>
          <w:szCs w:val="24"/>
        </w:rPr>
        <w:t xml:space="preserve">; </w:t>
      </w:r>
      <w:r w:rsidRPr="00AD3A05">
        <w:rPr>
          <w:rFonts w:ascii="Times New Roman" w:hAnsi="Times New Roman" w:cs="Times New Roman"/>
          <w:sz w:val="24"/>
          <w:szCs w:val="24"/>
        </w:rPr>
        <w:t>then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adjust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angle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between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0</w:t>
      </w:r>
      <w:r w:rsidR="00D702BE" w:rsidRPr="00AD3A05">
        <w:rPr>
          <w:rFonts w:ascii="Times New Roman" w:hAnsi="Times New Roman" w:cs="Times New Roman"/>
          <w:sz w:val="24"/>
          <w:szCs w:val="24"/>
        </w:rPr>
        <w:t>–</w:t>
      </w:r>
      <w:r w:rsidRPr="00AD3A05">
        <w:rPr>
          <w:rFonts w:ascii="Times New Roman" w:hAnsi="Times New Roman" w:cs="Times New Roman"/>
          <w:sz w:val="24"/>
          <w:szCs w:val="24"/>
        </w:rPr>
        <w:t>10</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degrees,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slowly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insert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center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until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head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reaches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posterior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edge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sinus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confluence</w:t>
      </w:r>
      <w:r w:rsidR="00004597" w:rsidRPr="00AD3A05">
        <w:rPr>
          <w:rFonts w:ascii="Times New Roman" w:hAnsi="Times New Roman" w:cs="Times New Roman"/>
          <w:sz w:val="24"/>
          <w:szCs w:val="24"/>
        </w:rPr>
        <w:t xml:space="preserve">. Thereafter, </w:t>
      </w:r>
      <w:r w:rsidRPr="00AD3A05">
        <w:rPr>
          <w:rFonts w:ascii="Times New Roman" w:hAnsi="Times New Roman" w:cs="Times New Roman"/>
          <w:sz w:val="24"/>
          <w:szCs w:val="24"/>
        </w:rPr>
        <w:t>cut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excess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part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tail.</w:t>
      </w:r>
    </w:p>
    <w:p w14:paraId="55BC81F7" w14:textId="77777777" w:rsidR="00FC2C0F" w:rsidRPr="00AD3A05" w:rsidRDefault="00FC2C0F" w:rsidP="00FC2C0F">
      <w:pPr>
        <w:pStyle w:val="ListParagraph"/>
        <w:ind w:firstLineChars="0" w:firstLine="0"/>
        <w:contextualSpacing/>
        <w:rPr>
          <w:rFonts w:ascii="Times New Roman" w:hAnsi="Times New Roman" w:cs="Times New Roman"/>
          <w:sz w:val="24"/>
          <w:szCs w:val="24"/>
        </w:rPr>
      </w:pPr>
    </w:p>
    <w:p w14:paraId="1C83B78B" w14:textId="1B361CA6" w:rsidR="004900F3" w:rsidRDefault="00FC2C0F" w:rsidP="00FC2C0F">
      <w:pPr>
        <w:contextualSpacing/>
        <w:rPr>
          <w:rFonts w:ascii="Times New Roman" w:hAnsi="Times New Roman" w:cs="Times New Roman"/>
          <w:sz w:val="24"/>
          <w:szCs w:val="24"/>
        </w:rPr>
      </w:pPr>
      <w:r>
        <w:rPr>
          <w:rFonts w:ascii="Times New Roman" w:hAnsi="Times New Roman" w:cs="Times New Roman"/>
          <w:sz w:val="24"/>
          <w:szCs w:val="24"/>
        </w:rPr>
        <w:t>NOTE</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F92C64" w:rsidRPr="00AD3A05">
        <w:rPr>
          <w:rFonts w:ascii="Times New Roman" w:hAnsi="Times New Roman" w:cs="Times New Roman"/>
          <w:sz w:val="24"/>
          <w:szCs w:val="24"/>
        </w:rPr>
        <w:t>Rapid b</w:t>
      </w:r>
      <w:r w:rsidR="001A0A7F" w:rsidRPr="00AD3A05">
        <w:rPr>
          <w:rFonts w:ascii="Times New Roman" w:hAnsi="Times New Roman" w:cs="Times New Roman"/>
          <w:sz w:val="24"/>
          <w:szCs w:val="24"/>
        </w:rPr>
        <w:t>leeding</w:t>
      </w:r>
      <w:r w:rsidR="00192A99" w:rsidRPr="00AD3A05">
        <w:rPr>
          <w:rFonts w:ascii="Times New Roman" w:hAnsi="Times New Roman" w:cs="Times New Roman"/>
          <w:sz w:val="24"/>
          <w:szCs w:val="24"/>
        </w:rPr>
        <w:t xml:space="preserve"> </w:t>
      </w:r>
      <w:r w:rsidR="00F92C64" w:rsidRPr="00AD3A05">
        <w:rPr>
          <w:rFonts w:ascii="Times New Roman" w:hAnsi="Times New Roman" w:cs="Times New Roman"/>
          <w:sz w:val="24"/>
          <w:szCs w:val="24"/>
        </w:rPr>
        <w:t xml:space="preserve">may occur </w:t>
      </w:r>
      <w:r w:rsidR="001A0A7F" w:rsidRPr="00AD3A05">
        <w:rPr>
          <w:rFonts w:ascii="Times New Roman" w:hAnsi="Times New Roman" w:cs="Times New Roman"/>
          <w:sz w:val="24"/>
          <w:szCs w:val="24"/>
        </w:rPr>
        <w:t>when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punctured.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cannot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quickly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inserted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point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time,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use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small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gauze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cotton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ball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gently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press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point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while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slowly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sliding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down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expose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point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carefully,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quickly</w:t>
      </w:r>
      <w:r w:rsidR="00192A99" w:rsidRPr="00AD3A05">
        <w:rPr>
          <w:rFonts w:ascii="Times New Roman" w:hAnsi="Times New Roman" w:cs="Times New Roman"/>
          <w:sz w:val="24"/>
          <w:szCs w:val="24"/>
        </w:rPr>
        <w:t xml:space="preserve"> </w:t>
      </w:r>
      <w:r w:rsidR="00ED55D0" w:rsidRPr="00AD3A05">
        <w:rPr>
          <w:rFonts w:ascii="Times New Roman" w:hAnsi="Times New Roman" w:cs="Times New Roman"/>
          <w:sz w:val="24"/>
          <w:szCs w:val="24"/>
        </w:rPr>
        <w:t>i</w:t>
      </w:r>
      <w:r w:rsidR="001A0A7F" w:rsidRPr="00AD3A05">
        <w:rPr>
          <w:rFonts w:ascii="Times New Roman" w:hAnsi="Times New Roman" w:cs="Times New Roman"/>
          <w:sz w:val="24"/>
          <w:szCs w:val="24"/>
        </w:rPr>
        <w:t>nsert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wire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bolt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After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inserted,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bleeding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point,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hemostatic</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materials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such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as</w:t>
      </w:r>
      <w:r w:rsidR="00192A99" w:rsidRPr="00AD3A05">
        <w:rPr>
          <w:rFonts w:ascii="Times New Roman" w:hAnsi="Times New Roman" w:cs="Times New Roman"/>
          <w:sz w:val="24"/>
          <w:szCs w:val="24"/>
        </w:rPr>
        <w:t xml:space="preserve"> </w:t>
      </w:r>
      <w:r w:rsidR="00185CF4" w:rsidRPr="00AD3A05">
        <w:rPr>
          <w:rFonts w:ascii="Times New Roman" w:hAnsi="Times New Roman" w:cs="Times New Roman"/>
          <w:sz w:val="24"/>
          <w:szCs w:val="24"/>
        </w:rPr>
        <w:t xml:space="preserve">a </w:t>
      </w:r>
      <w:r w:rsidR="001A0A7F" w:rsidRPr="00AD3A05">
        <w:rPr>
          <w:rFonts w:ascii="Times New Roman" w:hAnsi="Times New Roman" w:cs="Times New Roman"/>
          <w:sz w:val="24"/>
          <w:szCs w:val="24"/>
        </w:rPr>
        <w:t>gelatin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sponge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used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B50FBC" w:rsidRPr="00AD3A05">
        <w:rPr>
          <w:rFonts w:ascii="Times New Roman" w:hAnsi="Times New Roman" w:cs="Times New Roman"/>
          <w:sz w:val="24"/>
          <w:szCs w:val="24"/>
        </w:rPr>
        <w:t>stop</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bleeding.</w:t>
      </w:r>
    </w:p>
    <w:p w14:paraId="7CAE0BB4" w14:textId="77777777" w:rsidR="00AD3A05" w:rsidRPr="00AD3A05" w:rsidRDefault="00AD3A05" w:rsidP="00FC2C0F">
      <w:pPr>
        <w:contextualSpacing/>
        <w:rPr>
          <w:rFonts w:ascii="Times New Roman" w:hAnsi="Times New Roman" w:cs="Times New Roman"/>
          <w:sz w:val="24"/>
          <w:szCs w:val="24"/>
        </w:rPr>
      </w:pPr>
    </w:p>
    <w:p w14:paraId="04250E24" w14:textId="4BCF557E" w:rsidR="00192A99" w:rsidRPr="00AD3A05" w:rsidRDefault="001A0A7F" w:rsidP="00FC2C0F">
      <w:pPr>
        <w:pStyle w:val="ListParagraph"/>
        <w:numPr>
          <w:ilvl w:val="0"/>
          <w:numId w:val="1"/>
        </w:numPr>
        <w:ind w:left="0" w:firstLineChars="0" w:firstLine="0"/>
        <w:contextualSpacing/>
        <w:rPr>
          <w:rFonts w:ascii="Times New Roman" w:hAnsi="Times New Roman" w:cs="Times New Roman"/>
          <w:b/>
          <w:sz w:val="24"/>
          <w:szCs w:val="24"/>
        </w:rPr>
      </w:pPr>
      <w:r w:rsidRPr="00AD3A05">
        <w:rPr>
          <w:rFonts w:ascii="Times New Roman" w:hAnsi="Times New Roman" w:cs="Times New Roman"/>
          <w:b/>
          <w:sz w:val="24"/>
          <w:szCs w:val="24"/>
        </w:rPr>
        <w:t>Detection</w:t>
      </w:r>
      <w:r w:rsidR="00192A99" w:rsidRPr="00AD3A05">
        <w:rPr>
          <w:rFonts w:ascii="Times New Roman" w:hAnsi="Times New Roman" w:cs="Times New Roman"/>
          <w:b/>
          <w:sz w:val="24"/>
          <w:szCs w:val="24"/>
        </w:rPr>
        <w:t xml:space="preserve"> </w:t>
      </w:r>
      <w:r w:rsidRPr="00AD3A05">
        <w:rPr>
          <w:rFonts w:ascii="Times New Roman" w:hAnsi="Times New Roman" w:cs="Times New Roman"/>
          <w:b/>
          <w:sz w:val="24"/>
          <w:szCs w:val="24"/>
        </w:rPr>
        <w:t>of</w:t>
      </w:r>
      <w:r w:rsidR="00192A99" w:rsidRPr="00AD3A05">
        <w:rPr>
          <w:rFonts w:ascii="Times New Roman" w:hAnsi="Times New Roman" w:cs="Times New Roman"/>
          <w:b/>
          <w:sz w:val="24"/>
          <w:szCs w:val="24"/>
        </w:rPr>
        <w:t xml:space="preserve"> </w:t>
      </w:r>
      <w:r w:rsidR="00AF70CC" w:rsidRPr="00AD3A05">
        <w:rPr>
          <w:rFonts w:ascii="Times New Roman" w:hAnsi="Times New Roman" w:cs="Times New Roman"/>
          <w:b/>
          <w:bCs/>
          <w:sz w:val="24"/>
          <w:szCs w:val="24"/>
        </w:rPr>
        <w:t>B</w:t>
      </w:r>
      <w:r w:rsidRPr="00AD3A05">
        <w:rPr>
          <w:rFonts w:ascii="Times New Roman" w:hAnsi="Times New Roman" w:cs="Times New Roman"/>
          <w:b/>
          <w:bCs/>
          <w:sz w:val="24"/>
          <w:szCs w:val="24"/>
        </w:rPr>
        <w:t>lood</w:t>
      </w:r>
      <w:r w:rsidR="00192A99" w:rsidRPr="00AD3A05">
        <w:rPr>
          <w:rFonts w:ascii="Times New Roman" w:hAnsi="Times New Roman" w:cs="Times New Roman"/>
          <w:b/>
          <w:bCs/>
          <w:sz w:val="24"/>
          <w:szCs w:val="24"/>
        </w:rPr>
        <w:t xml:space="preserve"> </w:t>
      </w:r>
      <w:r w:rsidR="00AF70CC" w:rsidRPr="00AD3A05">
        <w:rPr>
          <w:rFonts w:ascii="Times New Roman" w:hAnsi="Times New Roman" w:cs="Times New Roman"/>
          <w:b/>
          <w:bCs/>
          <w:sz w:val="24"/>
          <w:szCs w:val="24"/>
        </w:rPr>
        <w:t>F</w:t>
      </w:r>
      <w:r w:rsidRPr="00AD3A05">
        <w:rPr>
          <w:rFonts w:ascii="Times New Roman" w:hAnsi="Times New Roman" w:cs="Times New Roman"/>
          <w:b/>
          <w:bCs/>
          <w:sz w:val="24"/>
          <w:szCs w:val="24"/>
        </w:rPr>
        <w:t>low</w:t>
      </w:r>
      <w:r w:rsidR="00192A99" w:rsidRPr="00AD3A05">
        <w:rPr>
          <w:rFonts w:ascii="Times New Roman" w:hAnsi="Times New Roman" w:cs="Times New Roman"/>
          <w:b/>
          <w:sz w:val="24"/>
          <w:szCs w:val="24"/>
        </w:rPr>
        <w:t xml:space="preserve"> </w:t>
      </w:r>
      <w:r w:rsidRPr="00AD3A05">
        <w:rPr>
          <w:rFonts w:ascii="Times New Roman" w:hAnsi="Times New Roman" w:cs="Times New Roman"/>
          <w:b/>
          <w:sz w:val="24"/>
          <w:szCs w:val="24"/>
        </w:rPr>
        <w:t>on</w:t>
      </w:r>
      <w:r w:rsidR="00192A99" w:rsidRPr="00AD3A05">
        <w:rPr>
          <w:rFonts w:ascii="Times New Roman" w:hAnsi="Times New Roman" w:cs="Times New Roman"/>
          <w:b/>
          <w:sz w:val="24"/>
          <w:szCs w:val="24"/>
        </w:rPr>
        <w:t xml:space="preserve"> </w:t>
      </w:r>
      <w:r w:rsidRPr="00AD3A05">
        <w:rPr>
          <w:rFonts w:ascii="Times New Roman" w:hAnsi="Times New Roman" w:cs="Times New Roman"/>
          <w:b/>
          <w:sz w:val="24"/>
          <w:szCs w:val="24"/>
        </w:rPr>
        <w:t>the</w:t>
      </w:r>
      <w:r w:rsidR="00192A99" w:rsidRPr="00AD3A05">
        <w:rPr>
          <w:rFonts w:ascii="Times New Roman" w:hAnsi="Times New Roman" w:cs="Times New Roman"/>
          <w:b/>
          <w:sz w:val="24"/>
          <w:szCs w:val="24"/>
        </w:rPr>
        <w:t xml:space="preserve"> </w:t>
      </w:r>
      <w:r w:rsidR="001D0FB2" w:rsidRPr="00AD3A05">
        <w:rPr>
          <w:rFonts w:ascii="Times New Roman" w:hAnsi="Times New Roman" w:cs="Times New Roman"/>
          <w:b/>
          <w:bCs/>
          <w:sz w:val="24"/>
          <w:szCs w:val="24"/>
        </w:rPr>
        <w:t>B</w:t>
      </w:r>
      <w:r w:rsidRPr="00AD3A05">
        <w:rPr>
          <w:rFonts w:ascii="Times New Roman" w:hAnsi="Times New Roman" w:cs="Times New Roman"/>
          <w:b/>
          <w:bCs/>
          <w:sz w:val="24"/>
          <w:szCs w:val="24"/>
        </w:rPr>
        <w:t>rain</w:t>
      </w:r>
      <w:r w:rsidR="00192A99" w:rsidRPr="00AD3A05">
        <w:rPr>
          <w:rFonts w:ascii="Times New Roman" w:hAnsi="Times New Roman" w:cs="Times New Roman"/>
          <w:b/>
          <w:bCs/>
          <w:sz w:val="24"/>
          <w:szCs w:val="24"/>
        </w:rPr>
        <w:t xml:space="preserve"> </w:t>
      </w:r>
      <w:r w:rsidR="001D0FB2" w:rsidRPr="00AD3A05">
        <w:rPr>
          <w:rFonts w:ascii="Times New Roman" w:hAnsi="Times New Roman" w:cs="Times New Roman"/>
          <w:b/>
          <w:bCs/>
          <w:sz w:val="24"/>
          <w:szCs w:val="24"/>
        </w:rPr>
        <w:t>S</w:t>
      </w:r>
      <w:r w:rsidRPr="00AD3A05">
        <w:rPr>
          <w:rFonts w:ascii="Times New Roman" w:hAnsi="Times New Roman" w:cs="Times New Roman"/>
          <w:b/>
          <w:bCs/>
          <w:sz w:val="24"/>
          <w:szCs w:val="24"/>
        </w:rPr>
        <w:t>urface</w:t>
      </w:r>
      <w:r w:rsidR="00192A99" w:rsidRPr="00AD3A05">
        <w:rPr>
          <w:rFonts w:ascii="Times New Roman" w:hAnsi="Times New Roman" w:cs="Times New Roman"/>
          <w:b/>
          <w:sz w:val="24"/>
          <w:szCs w:val="24"/>
        </w:rPr>
        <w:t xml:space="preserve"> </w:t>
      </w:r>
      <w:r w:rsidRPr="00AD3A05">
        <w:rPr>
          <w:rFonts w:ascii="Times New Roman" w:hAnsi="Times New Roman" w:cs="Times New Roman"/>
          <w:b/>
          <w:sz w:val="24"/>
          <w:szCs w:val="24"/>
        </w:rPr>
        <w:t>of</w:t>
      </w:r>
      <w:r w:rsidR="00192A99" w:rsidRPr="00AD3A05">
        <w:rPr>
          <w:rFonts w:ascii="Times New Roman" w:hAnsi="Times New Roman" w:cs="Times New Roman"/>
          <w:b/>
          <w:sz w:val="24"/>
          <w:szCs w:val="24"/>
        </w:rPr>
        <w:t xml:space="preserve"> </w:t>
      </w:r>
      <w:r w:rsidRPr="00AD3A05">
        <w:rPr>
          <w:rFonts w:ascii="Times New Roman" w:hAnsi="Times New Roman" w:cs="Times New Roman"/>
          <w:b/>
          <w:sz w:val="24"/>
          <w:szCs w:val="24"/>
        </w:rPr>
        <w:t>SD</w:t>
      </w:r>
      <w:r w:rsidR="00192A99" w:rsidRPr="00AD3A05">
        <w:rPr>
          <w:rFonts w:ascii="Times New Roman" w:hAnsi="Times New Roman" w:cs="Times New Roman"/>
          <w:b/>
          <w:sz w:val="24"/>
          <w:szCs w:val="24"/>
        </w:rPr>
        <w:t xml:space="preserve"> </w:t>
      </w:r>
      <w:r w:rsidR="00036F95" w:rsidRPr="00AD3A05">
        <w:rPr>
          <w:rFonts w:ascii="Times New Roman" w:hAnsi="Times New Roman" w:cs="Times New Roman"/>
          <w:b/>
          <w:bCs/>
          <w:sz w:val="24"/>
          <w:szCs w:val="24"/>
        </w:rPr>
        <w:t>R</w:t>
      </w:r>
      <w:r w:rsidRPr="00AD3A05">
        <w:rPr>
          <w:rFonts w:ascii="Times New Roman" w:hAnsi="Times New Roman" w:cs="Times New Roman"/>
          <w:b/>
          <w:sz w:val="24"/>
          <w:szCs w:val="24"/>
        </w:rPr>
        <w:t>ats</w:t>
      </w:r>
    </w:p>
    <w:p w14:paraId="2CFF89BB" w14:textId="77777777" w:rsidR="00AD3A05" w:rsidRPr="00AD3A05" w:rsidRDefault="00AD3A05" w:rsidP="00FC2C0F">
      <w:pPr>
        <w:pStyle w:val="ListParagraph"/>
        <w:ind w:firstLineChars="0" w:firstLine="0"/>
        <w:contextualSpacing/>
        <w:rPr>
          <w:rFonts w:ascii="Times New Roman" w:hAnsi="Times New Roman" w:cs="Times New Roman"/>
          <w:b/>
          <w:sz w:val="24"/>
          <w:szCs w:val="24"/>
        </w:rPr>
      </w:pPr>
    </w:p>
    <w:p w14:paraId="1C9C28DD" w14:textId="7EF655F5" w:rsidR="00192A99" w:rsidRPr="00AD3A05" w:rsidRDefault="00E338DC" w:rsidP="00FC2C0F">
      <w:pPr>
        <w:pStyle w:val="ListParagraph"/>
        <w:numPr>
          <w:ilvl w:val="1"/>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 xml:space="preserve">Use a </w:t>
      </w:r>
      <w:r w:rsidR="001A0A7F" w:rsidRPr="00AD3A05">
        <w:rPr>
          <w:rFonts w:ascii="Times New Roman" w:hAnsi="Times New Roman" w:cs="Times New Roman"/>
          <w:sz w:val="24"/>
          <w:szCs w:val="24"/>
        </w:rPr>
        <w:t>laser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light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source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 xml:space="preserve">to </w:t>
      </w:r>
      <w:r w:rsidR="00036F95" w:rsidRPr="00AD3A05">
        <w:rPr>
          <w:rFonts w:ascii="Times New Roman" w:hAnsi="Times New Roman" w:cs="Times New Roman"/>
          <w:sz w:val="24"/>
          <w:szCs w:val="24"/>
        </w:rPr>
        <w:t xml:space="preserve">uniformly </w:t>
      </w:r>
      <w:r w:rsidR="001A0A7F" w:rsidRPr="00AD3A05">
        <w:rPr>
          <w:rFonts w:ascii="Times New Roman" w:hAnsi="Times New Roman" w:cs="Times New Roman"/>
          <w:sz w:val="24"/>
          <w:szCs w:val="24"/>
        </w:rPr>
        <w:t>illuminate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036F95"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observation</w:t>
      </w:r>
      <w:r w:rsidR="00036F95" w:rsidRPr="00AD3A05">
        <w:rPr>
          <w:rFonts w:ascii="Times New Roman" w:hAnsi="Times New Roman" w:cs="Times New Roman"/>
          <w:sz w:val="24"/>
          <w:szCs w:val="24"/>
        </w:rPr>
        <w:t>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area</w:t>
      </w:r>
      <w:r w:rsidR="00AE2115" w:rsidRPr="00AD3A05">
        <w:rPr>
          <w:rFonts w:ascii="Times New Roman" w:hAnsi="Times New Roman" w:cs="Times New Roman"/>
          <w:sz w:val="24"/>
          <w:szCs w:val="24"/>
        </w:rPr>
        <w:t>. T</w:t>
      </w:r>
      <w:r w:rsidR="001A0A7F" w:rsidRPr="00AD3A05">
        <w:rPr>
          <w:rFonts w:ascii="Times New Roman" w:hAnsi="Times New Roman" w:cs="Times New Roman"/>
          <w:sz w:val="24"/>
          <w:szCs w:val="24"/>
        </w:rPr>
        <w: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reflected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light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collected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by</w:t>
      </w:r>
      <w:r w:rsidR="00192A99" w:rsidRPr="00AD3A05">
        <w:rPr>
          <w:rFonts w:ascii="Times New Roman" w:hAnsi="Times New Roman" w:cs="Times New Roman"/>
          <w:sz w:val="24"/>
          <w:szCs w:val="24"/>
        </w:rPr>
        <w:t xml:space="preserve"> </w:t>
      </w:r>
      <w:r w:rsidR="00AE2115"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camera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AE2115" w:rsidRPr="00AD3A05">
        <w:rPr>
          <w:rFonts w:ascii="Times New Roman" w:hAnsi="Times New Roman" w:cs="Times New Roman"/>
          <w:sz w:val="24"/>
          <w:szCs w:val="24"/>
        </w:rPr>
        <w:t xml:space="preserve"> 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transmitted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AE2115" w:rsidRPr="00AD3A05">
        <w:rPr>
          <w:rFonts w:ascii="Times New Roman" w:hAnsi="Times New Roman" w:cs="Times New Roman"/>
          <w:sz w:val="24"/>
          <w:szCs w:val="24"/>
        </w:rPr>
        <w:t xml:space="preserve">a </w:t>
      </w:r>
      <w:r w:rsidR="001A0A7F" w:rsidRPr="00AD3A05">
        <w:rPr>
          <w:rFonts w:ascii="Times New Roman" w:hAnsi="Times New Roman" w:cs="Times New Roman"/>
          <w:sz w:val="24"/>
          <w:szCs w:val="24"/>
        </w:rPr>
        <w:t>computer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for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analysis.</w:t>
      </w:r>
      <w:r w:rsidR="00192A99" w:rsidRPr="00AD3A05">
        <w:rPr>
          <w:rFonts w:ascii="Times New Roman" w:hAnsi="Times New Roman" w:cs="Times New Roman"/>
          <w:sz w:val="24"/>
          <w:szCs w:val="24"/>
        </w:rPr>
        <w:t xml:space="preserve"> </w:t>
      </w:r>
      <w:r w:rsidR="00FC2C0F">
        <w:rPr>
          <w:rFonts w:ascii="Times New Roman" w:hAnsi="Times New Roman" w:cs="Times New Roman"/>
          <w:sz w:val="24"/>
          <w:szCs w:val="24"/>
        </w:rPr>
        <w:t>Use the following</w:t>
      </w:r>
      <w:r w:rsidR="00803A9B" w:rsidRPr="00AD3A05">
        <w:rPr>
          <w:rFonts w:ascii="Times New Roman" w:hAnsi="Times New Roman" w:cs="Times New Roman"/>
          <w:sz w:val="24"/>
          <w:szCs w:val="24"/>
        </w:rPr>
        <w:t xml:space="preserve"> p</w:t>
      </w:r>
      <w:r w:rsidR="001A0A7F" w:rsidRPr="00AD3A05">
        <w:rPr>
          <w:rFonts w:ascii="Times New Roman" w:hAnsi="Times New Roman" w:cs="Times New Roman"/>
          <w:sz w:val="24"/>
          <w:szCs w:val="24"/>
        </w:rPr>
        <w:t>arameter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setting</w:t>
      </w:r>
      <w:r w:rsidR="00803A9B" w:rsidRPr="00AD3A05">
        <w:rPr>
          <w:rFonts w:ascii="Times New Roman" w:hAnsi="Times New Roman" w:cs="Times New Roman"/>
          <w:sz w:val="24"/>
          <w:szCs w:val="24"/>
        </w:rPr>
        <w:t>s</w:t>
      </w:r>
      <w:r w:rsidR="00192A99" w:rsidRPr="00AD3A05">
        <w:rPr>
          <w:rFonts w:ascii="Times New Roman" w:hAnsi="Times New Roman" w:cs="Times New Roman"/>
          <w:sz w:val="24"/>
          <w:szCs w:val="24"/>
        </w:rPr>
        <w:t xml:space="preserve"> </w:t>
      </w:r>
      <w:r w:rsidR="00803A9B" w:rsidRPr="00AD3A05">
        <w:rPr>
          <w:rFonts w:ascii="Times New Roman" w:hAnsi="Times New Roman" w:cs="Times New Roman"/>
          <w:sz w:val="24"/>
          <w:szCs w:val="24"/>
        </w:rPr>
        <w:t xml:space="preserve">for </w:t>
      </w:r>
      <w:r w:rsidR="007B5CA5" w:rsidRPr="00AD3A05">
        <w:rPr>
          <w:rFonts w:ascii="Times New Roman" w:hAnsi="Times New Roman" w:cs="Times New Roman"/>
          <w:sz w:val="24"/>
          <w:szCs w:val="24"/>
        </w:rPr>
        <w:t xml:space="preserve">the </w:t>
      </w:r>
      <w:r w:rsidR="001A0A7F" w:rsidRPr="00AD3A05">
        <w:rPr>
          <w:rFonts w:ascii="Times New Roman" w:hAnsi="Times New Roman" w:cs="Times New Roman"/>
          <w:sz w:val="24"/>
          <w:szCs w:val="24"/>
        </w:rPr>
        <w:t>laser</w:t>
      </w:r>
      <w:r w:rsidR="007B5CA5" w:rsidRPr="00AD3A05">
        <w:rPr>
          <w:rFonts w:ascii="Times New Roman" w:hAnsi="Times New Roman" w:cs="Times New Roman"/>
          <w:sz w:val="24"/>
          <w:szCs w:val="24"/>
        </w:rPr>
        <w:t>-</w:t>
      </w:r>
      <w:r w:rsidR="001A0A7F" w:rsidRPr="00AD3A05">
        <w:rPr>
          <w:rFonts w:ascii="Times New Roman" w:hAnsi="Times New Roman" w:cs="Times New Roman"/>
          <w:sz w:val="24"/>
          <w:szCs w:val="24"/>
        </w:rPr>
        <w:t>speckle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7B5CA5"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imaging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system:</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wavelength: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λ</w:t>
      </w:r>
      <w:r w:rsidR="008275FB"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t>
      </w:r>
      <w:r w:rsidR="008275FB"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785</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nm</w:t>
      </w:r>
      <w:r w:rsidR="007B5CA5"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7B5CA5" w:rsidRPr="00AD3A05">
        <w:rPr>
          <w:rFonts w:ascii="Times New Roman" w:hAnsi="Times New Roman" w:cs="Times New Roman"/>
          <w:sz w:val="24"/>
          <w:szCs w:val="24"/>
        </w:rPr>
        <w:t xml:space="preserve">and </w:t>
      </w:r>
      <w:r w:rsidR="001A0A7F" w:rsidRPr="00AD3A05">
        <w:rPr>
          <w:rFonts w:ascii="Times New Roman" w:hAnsi="Times New Roman" w:cs="Times New Roman"/>
          <w:sz w:val="24"/>
          <w:szCs w:val="24"/>
        </w:rPr>
        <w:t>image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exposure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time: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w:t>
      </w:r>
      <w:r w:rsidR="008275FB"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t>
      </w:r>
      <w:r w:rsidR="008275FB"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10</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ms.</w:t>
      </w:r>
    </w:p>
    <w:p w14:paraId="47A047F6" w14:textId="77777777" w:rsidR="00FC2C0F" w:rsidRDefault="00FC2C0F" w:rsidP="00FC2C0F">
      <w:pPr>
        <w:pStyle w:val="ListParagraph"/>
        <w:ind w:firstLineChars="0" w:firstLine="0"/>
        <w:contextualSpacing/>
        <w:rPr>
          <w:rFonts w:ascii="Times New Roman" w:hAnsi="Times New Roman" w:cs="Times New Roman"/>
          <w:sz w:val="24"/>
          <w:szCs w:val="24"/>
        </w:rPr>
      </w:pPr>
    </w:p>
    <w:p w14:paraId="2DD85917" w14:textId="1F23D876" w:rsidR="00192A99" w:rsidRDefault="00F667B2" w:rsidP="00FC2C0F">
      <w:pPr>
        <w:pStyle w:val="ListParagraph"/>
        <w:numPr>
          <w:ilvl w:val="1"/>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Center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SD</w:t>
      </w:r>
      <w:r w:rsidRPr="00AD3A05">
        <w:rPr>
          <w:rFonts w:ascii="Times New Roman" w:hAnsi="Times New Roman" w:cs="Times New Roman"/>
          <w:sz w:val="24"/>
          <w:szCs w:val="24"/>
        </w:rPr>
        <w:t>-</w:t>
      </w:r>
      <w:r w:rsidR="001A0A7F" w:rsidRPr="00AD3A05">
        <w:rPr>
          <w:rFonts w:ascii="Times New Roman" w:hAnsi="Times New Roman" w:cs="Times New Roman"/>
          <w:sz w:val="24"/>
          <w:szCs w:val="24"/>
        </w:rPr>
        <w:t>rat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observation</w:t>
      </w:r>
      <w:r w:rsidRPr="00AD3A05">
        <w:rPr>
          <w:rFonts w:ascii="Times New Roman" w:hAnsi="Times New Roman" w:cs="Times New Roman"/>
          <w:sz w:val="24"/>
          <w:szCs w:val="24"/>
        </w:rPr>
        <w:t>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area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field</w:t>
      </w:r>
      <w:r w:rsidRPr="00AD3A05">
        <w:rPr>
          <w:rFonts w:ascii="Times New Roman" w:hAnsi="Times New Roman" w:cs="Times New Roman"/>
          <w:sz w:val="24"/>
          <w:szCs w:val="24"/>
        </w:rPr>
        <w:t xml:space="preserve"> of view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 xml:space="preserve">the </w:t>
      </w:r>
      <w:r w:rsidR="001A0A7F" w:rsidRPr="00AD3A05">
        <w:rPr>
          <w:rFonts w:ascii="Times New Roman" w:hAnsi="Times New Roman" w:cs="Times New Roman"/>
          <w:sz w:val="24"/>
          <w:szCs w:val="24"/>
        </w:rPr>
        <w:t>laser</w:t>
      </w:r>
      <w:r w:rsidRPr="00AD3A05">
        <w:rPr>
          <w:rFonts w:ascii="Times New Roman" w:hAnsi="Times New Roman" w:cs="Times New Roman"/>
          <w:sz w:val="24"/>
          <w:szCs w:val="24"/>
        </w:rPr>
        <w:t>-</w:t>
      </w:r>
      <w:r w:rsidR="001A0A7F" w:rsidRPr="00AD3A05">
        <w:rPr>
          <w:rFonts w:ascii="Times New Roman" w:hAnsi="Times New Roman" w:cs="Times New Roman"/>
          <w:sz w:val="24"/>
          <w:szCs w:val="24"/>
        </w:rPr>
        <w:t>speckle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imaging</w:t>
      </w:r>
      <w:r w:rsidR="00192A99" w:rsidRPr="00AD3A05">
        <w:rPr>
          <w:rFonts w:ascii="Times New Roman" w:hAnsi="Times New Roman" w:cs="Times New Roman"/>
          <w:sz w:val="24"/>
          <w:szCs w:val="24"/>
        </w:rPr>
        <w:t xml:space="preserve"> </w:t>
      </w:r>
      <w:r w:rsidR="00FC2C0F" w:rsidRPr="00AD3A05">
        <w:rPr>
          <w:rFonts w:ascii="Times New Roman" w:hAnsi="Times New Roman" w:cs="Times New Roman"/>
          <w:sz w:val="24"/>
          <w:szCs w:val="24"/>
        </w:rPr>
        <w:t>system 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conduct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continuous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monitoring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brain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surface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for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2</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min.</w:t>
      </w:r>
      <w:r w:rsidR="00192A99" w:rsidRPr="00AD3A05">
        <w:rPr>
          <w:rFonts w:ascii="Times New Roman" w:hAnsi="Times New Roman" w:cs="Times New Roman"/>
          <w:sz w:val="24"/>
          <w:szCs w:val="24"/>
        </w:rPr>
        <w:t xml:space="preserve"> </w:t>
      </w:r>
      <w:r w:rsidR="00F135C2" w:rsidRPr="00AD3A05">
        <w:rPr>
          <w:rFonts w:ascii="Times New Roman" w:hAnsi="Times New Roman" w:cs="Times New Roman"/>
          <w:sz w:val="24"/>
          <w:szCs w:val="24"/>
        </w:rPr>
        <w:t>C</w:t>
      </w:r>
      <w:r w:rsidR="001A0A7F" w:rsidRPr="00AD3A05">
        <w:rPr>
          <w:rFonts w:ascii="Times New Roman" w:hAnsi="Times New Roman" w:cs="Times New Roman"/>
          <w:sz w:val="24"/>
          <w:szCs w:val="24"/>
        </w:rPr>
        <w:t>ollect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process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data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before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after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embolization</w:t>
      </w:r>
      <w:r w:rsidR="00923898" w:rsidRPr="00AD3A05">
        <w:rPr>
          <w:rFonts w:ascii="Times New Roman" w:hAnsi="Times New Roman" w:cs="Times New Roman"/>
          <w:sz w:val="24"/>
          <w:szCs w:val="24"/>
        </w:rPr>
        <w:t xml:space="preserve"> for each SD rat</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obtain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laser</w:t>
      </w:r>
      <w:r w:rsidR="0093673F" w:rsidRPr="00AD3A05">
        <w:rPr>
          <w:rFonts w:ascii="Times New Roman" w:hAnsi="Times New Roman" w:cs="Times New Roman"/>
          <w:sz w:val="24"/>
          <w:szCs w:val="24"/>
        </w:rPr>
        <w:t>-</w:t>
      </w:r>
      <w:r w:rsidR="001A0A7F" w:rsidRPr="00AD3A05">
        <w:rPr>
          <w:rFonts w:ascii="Times New Roman" w:hAnsi="Times New Roman" w:cs="Times New Roman"/>
          <w:sz w:val="24"/>
          <w:szCs w:val="24"/>
        </w:rPr>
        <w:t>speckle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93673F"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map</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observed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area.</w:t>
      </w:r>
    </w:p>
    <w:p w14:paraId="485DCD3A" w14:textId="77777777" w:rsidR="00FC2C0F" w:rsidRPr="00AD3A05" w:rsidRDefault="00FC2C0F" w:rsidP="00FC2C0F">
      <w:pPr>
        <w:pStyle w:val="ListParagraph"/>
        <w:ind w:firstLineChars="0" w:firstLine="0"/>
        <w:contextualSpacing/>
        <w:rPr>
          <w:rFonts w:ascii="Times New Roman" w:hAnsi="Times New Roman" w:cs="Times New Roman"/>
          <w:sz w:val="24"/>
          <w:szCs w:val="24"/>
        </w:rPr>
      </w:pPr>
    </w:p>
    <w:p w14:paraId="7E4E4216" w14:textId="42F31CF8" w:rsidR="00FC2C0F" w:rsidRDefault="00FC2C0F" w:rsidP="00FC2C0F">
      <w:pPr>
        <w:pStyle w:val="ListParagraph"/>
        <w:numPr>
          <w:ilvl w:val="1"/>
          <w:numId w:val="1"/>
        </w:numPr>
        <w:ind w:left="0" w:firstLineChars="0" w:firstLine="0"/>
        <w:contextualSpacing/>
        <w:rPr>
          <w:rFonts w:ascii="Times New Roman" w:hAnsi="Times New Roman" w:cs="Times New Roman"/>
          <w:sz w:val="24"/>
          <w:szCs w:val="24"/>
        </w:rPr>
      </w:pPr>
      <w:r>
        <w:rPr>
          <w:rFonts w:ascii="Times New Roman" w:hAnsi="Times New Roman" w:cs="Times New Roman"/>
          <w:sz w:val="24"/>
          <w:szCs w:val="24"/>
        </w:rPr>
        <w:t>Repeatedly</w:t>
      </w:r>
      <w:r w:rsidR="00192A99" w:rsidRPr="00AD3A05">
        <w:rPr>
          <w:rFonts w:ascii="Times New Roman" w:hAnsi="Times New Roman" w:cs="Times New Roman"/>
          <w:sz w:val="24"/>
          <w:szCs w:val="24"/>
        </w:rPr>
        <w:t xml:space="preserve"> </w:t>
      </w:r>
      <w:r w:rsidR="00FF06F5">
        <w:rPr>
          <w:rFonts w:ascii="Times New Roman" w:hAnsi="Times New Roman" w:cs="Times New Roman"/>
          <w:sz w:val="24"/>
          <w:szCs w:val="24"/>
        </w:rPr>
        <w:t xml:space="preserve">rinse the </w:t>
      </w:r>
      <w:r w:rsidR="001A0A7F" w:rsidRPr="00AD3A05">
        <w:rPr>
          <w:rFonts w:ascii="Times New Roman" w:hAnsi="Times New Roman" w:cs="Times New Roman"/>
          <w:sz w:val="24"/>
          <w:szCs w:val="24"/>
        </w:rPr>
        <w:t>operat</w:t>
      </w:r>
      <w:r w:rsidR="0093673F" w:rsidRPr="00AD3A05">
        <w:rPr>
          <w:rFonts w:ascii="Times New Roman" w:hAnsi="Times New Roman" w:cs="Times New Roman"/>
          <w:sz w:val="24"/>
          <w:szCs w:val="24"/>
        </w:rPr>
        <w:t>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area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with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normal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saline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wash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away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bone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debris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residue.</w:t>
      </w:r>
      <w:r w:rsidR="00192A99" w:rsidRPr="00AD3A05">
        <w:rPr>
          <w:rFonts w:ascii="Times New Roman" w:hAnsi="Times New Roman" w:cs="Times New Roman"/>
          <w:sz w:val="24"/>
          <w:szCs w:val="24"/>
        </w:rPr>
        <w:t xml:space="preserve"> </w:t>
      </w:r>
      <w:r w:rsidR="002208F5" w:rsidRPr="00AD3A05">
        <w:rPr>
          <w:rFonts w:ascii="Times New Roman" w:hAnsi="Times New Roman" w:cs="Times New Roman"/>
          <w:sz w:val="24"/>
          <w:szCs w:val="24"/>
        </w:rPr>
        <w:t>S</w:t>
      </w:r>
      <w:r w:rsidR="001A0A7F" w:rsidRPr="00AD3A05">
        <w:rPr>
          <w:rFonts w:ascii="Times New Roman" w:hAnsi="Times New Roman" w:cs="Times New Roman"/>
          <w:sz w:val="24"/>
          <w:szCs w:val="24"/>
        </w:rPr>
        <w:t>uture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skin</w:t>
      </w:r>
      <w:r w:rsidR="002208F5" w:rsidRPr="00AD3A05">
        <w:rPr>
          <w:rFonts w:ascii="Times New Roman" w:hAnsi="Times New Roman" w:cs="Times New Roman"/>
          <w:sz w:val="24"/>
          <w:szCs w:val="24"/>
        </w:rPr>
        <w:t xml:space="preserve"> (0# 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disinfect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with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iodophor.</w:t>
      </w:r>
      <w:r w:rsidR="00192A99" w:rsidRPr="00AD3A05">
        <w:rPr>
          <w:rFonts w:ascii="Times New Roman" w:hAnsi="Times New Roman" w:cs="Times New Roman"/>
          <w:sz w:val="24"/>
          <w:szCs w:val="24"/>
        </w:rPr>
        <w:t xml:space="preserve"> </w:t>
      </w:r>
    </w:p>
    <w:p w14:paraId="7C29FF27" w14:textId="77777777" w:rsidR="00FC2C0F" w:rsidRPr="00FC2C0F" w:rsidRDefault="00FC2C0F" w:rsidP="00FC2C0F">
      <w:pPr>
        <w:pStyle w:val="ListParagraph"/>
        <w:ind w:firstLine="480"/>
        <w:contextualSpacing/>
        <w:rPr>
          <w:rFonts w:ascii="Times New Roman" w:hAnsi="Times New Roman" w:cs="Times New Roman"/>
          <w:sz w:val="24"/>
          <w:szCs w:val="24"/>
        </w:rPr>
      </w:pPr>
    </w:p>
    <w:p w14:paraId="5FDE80AD" w14:textId="371A12C1" w:rsidR="00192A99" w:rsidRDefault="001A0A7F" w:rsidP="00FC2C0F">
      <w:pPr>
        <w:pStyle w:val="ListParagraph"/>
        <w:numPr>
          <w:ilvl w:val="1"/>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Maintain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body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temperature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until</w:t>
      </w:r>
      <w:r w:rsidR="00192A99" w:rsidRPr="00AD3A05">
        <w:rPr>
          <w:rFonts w:ascii="Times New Roman" w:hAnsi="Times New Roman" w:cs="Times New Roman"/>
          <w:sz w:val="24"/>
          <w:szCs w:val="24"/>
        </w:rPr>
        <w:t xml:space="preserve"> </w:t>
      </w:r>
      <w:r w:rsidR="00AE4555" w:rsidRPr="00AD3A05">
        <w:rPr>
          <w:rFonts w:ascii="Times New Roman" w:hAnsi="Times New Roman" w:cs="Times New Roman"/>
          <w:sz w:val="24"/>
          <w:szCs w:val="24"/>
        </w:rPr>
        <w:t xml:space="preserve">the rat awakens after surgery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7F5B91" w:rsidRPr="00AD3A05">
        <w:rPr>
          <w:rFonts w:ascii="Times New Roman" w:hAnsi="Times New Roman" w:cs="Times New Roman"/>
          <w:sz w:val="24"/>
          <w:szCs w:val="24"/>
        </w:rPr>
        <w:t xml:space="preserve">then </w:t>
      </w:r>
      <w:r w:rsidR="00AE4555" w:rsidRPr="00AD3A05">
        <w:rPr>
          <w:rFonts w:ascii="Times New Roman" w:hAnsi="Times New Roman" w:cs="Times New Roman"/>
          <w:sz w:val="24"/>
          <w:szCs w:val="24"/>
        </w:rPr>
        <w:t>house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single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cage</w:t>
      </w:r>
      <w:r w:rsidR="007F5B91" w:rsidRPr="00AD3A05">
        <w:rPr>
          <w:rFonts w:ascii="Times New Roman" w:hAnsi="Times New Roman" w:cs="Times New Roman"/>
          <w:sz w:val="24"/>
          <w:szCs w:val="24"/>
        </w:rPr>
        <w:t xml:space="preserve"> with food and water provided </w:t>
      </w:r>
      <w:r w:rsidR="007F5B91" w:rsidRPr="00AD3A05">
        <w:rPr>
          <w:rFonts w:ascii="Times New Roman" w:hAnsi="Times New Roman" w:cs="Times New Roman"/>
          <w:i/>
          <w:iCs/>
          <w:sz w:val="24"/>
          <w:szCs w:val="24"/>
        </w:rPr>
        <w:t>ad libitum</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sham</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group</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cannot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plugged.</w:t>
      </w:r>
    </w:p>
    <w:p w14:paraId="467210CA" w14:textId="77777777" w:rsidR="00FC2C0F" w:rsidRPr="00AD3A05" w:rsidRDefault="00FC2C0F" w:rsidP="00FC2C0F">
      <w:pPr>
        <w:pStyle w:val="ListParagraph"/>
        <w:ind w:firstLineChars="0" w:firstLine="0"/>
        <w:contextualSpacing/>
        <w:rPr>
          <w:rFonts w:ascii="Times New Roman" w:hAnsi="Times New Roman" w:cs="Times New Roman"/>
          <w:sz w:val="24"/>
          <w:szCs w:val="24"/>
        </w:rPr>
      </w:pPr>
    </w:p>
    <w:p w14:paraId="1F1D3789" w14:textId="77777777" w:rsidR="00FC2C0F" w:rsidRDefault="001A0A7F" w:rsidP="00FC2C0F">
      <w:pPr>
        <w:pStyle w:val="ListParagraph"/>
        <w:numPr>
          <w:ilvl w:val="1"/>
          <w:numId w:val="1"/>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After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data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collection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completed,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w:t>
      </w:r>
      <w:r w:rsidR="00FC2C0F">
        <w:rPr>
          <w:rFonts w:ascii="Times New Roman" w:hAnsi="Times New Roman" w:cs="Times New Roman"/>
          <w:sz w:val="24"/>
          <w:szCs w:val="24"/>
        </w:rPr>
        <w:t>erform p</w:t>
      </w:r>
      <w:r w:rsidRPr="00AD3A05">
        <w:rPr>
          <w:rFonts w:ascii="Times New Roman" w:hAnsi="Times New Roman" w:cs="Times New Roman"/>
          <w:sz w:val="24"/>
          <w:szCs w:val="24"/>
        </w:rPr>
        <w:t>ost-processing.</w:t>
      </w:r>
      <w:r w:rsidR="00192A99" w:rsidRPr="00AD3A05">
        <w:rPr>
          <w:rFonts w:ascii="Times New Roman" w:hAnsi="Times New Roman" w:cs="Times New Roman"/>
          <w:sz w:val="24"/>
          <w:szCs w:val="24"/>
        </w:rPr>
        <w:t xml:space="preserve"> </w:t>
      </w:r>
    </w:p>
    <w:p w14:paraId="5FD47482" w14:textId="77777777" w:rsidR="00FC2C0F" w:rsidRPr="00FC2C0F" w:rsidRDefault="00FC2C0F" w:rsidP="00FC2C0F">
      <w:pPr>
        <w:pStyle w:val="ListParagraph"/>
        <w:ind w:firstLine="480"/>
        <w:contextualSpacing/>
        <w:rPr>
          <w:rFonts w:ascii="Times New Roman" w:hAnsi="Times New Roman" w:cs="Times New Roman"/>
          <w:sz w:val="24"/>
          <w:szCs w:val="24"/>
        </w:rPr>
      </w:pPr>
    </w:p>
    <w:p w14:paraId="2EC82FCB" w14:textId="0F6F3158" w:rsidR="00FC2C0F" w:rsidRDefault="00FC2C0F" w:rsidP="00FC2C0F">
      <w:pPr>
        <w:pStyle w:val="ListParagraph"/>
        <w:numPr>
          <w:ilvl w:val="2"/>
          <w:numId w:val="1"/>
        </w:numPr>
        <w:ind w:left="0" w:firstLineChars="0" w:firstLine="0"/>
        <w:contextualSpacing/>
        <w:rPr>
          <w:rFonts w:ascii="Times New Roman" w:hAnsi="Times New Roman" w:cs="Times New Roman"/>
          <w:sz w:val="24"/>
          <w:szCs w:val="24"/>
        </w:rPr>
      </w:pPr>
      <w:r>
        <w:rPr>
          <w:rFonts w:ascii="Times New Roman" w:hAnsi="Times New Roman" w:cs="Times New Roman"/>
          <w:sz w:val="24"/>
          <w:szCs w:val="24"/>
        </w:rPr>
        <w:t>Complete s</w:t>
      </w:r>
      <w:r w:rsidR="001A0A7F" w:rsidRPr="00AD3A05">
        <w:rPr>
          <w:rFonts w:ascii="Times New Roman" w:hAnsi="Times New Roman" w:cs="Times New Roman"/>
          <w:sz w:val="24"/>
          <w:szCs w:val="24"/>
        </w:rPr>
        <w:t>election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7F5B91" w:rsidRPr="00AD3A05">
        <w:rPr>
          <w:rFonts w:ascii="Times New Roman" w:hAnsi="Times New Roman" w:cs="Times New Roman"/>
          <w:sz w:val="24"/>
          <w:szCs w:val="24"/>
        </w:rPr>
        <w:t>the region of interest (</w:t>
      </w:r>
      <w:r w:rsidR="001A0A7F" w:rsidRPr="00AD3A05">
        <w:rPr>
          <w:rFonts w:ascii="Times New Roman" w:hAnsi="Times New Roman" w:cs="Times New Roman"/>
          <w:sz w:val="24"/>
          <w:szCs w:val="24"/>
        </w:rPr>
        <w:t>ROI</w:t>
      </w:r>
      <w:r w:rsidR="007F5B91"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7C40A9" w:rsidRPr="00AD3A05">
        <w:rPr>
          <w:rFonts w:ascii="Times New Roman" w:hAnsi="Times New Roman" w:cs="Times New Roman"/>
          <w:sz w:val="24"/>
          <w:szCs w:val="24"/>
        </w:rPr>
        <w:t>via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tools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provided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laser</w:t>
      </w:r>
      <w:r w:rsidR="007C40A9" w:rsidRPr="00AD3A05">
        <w:rPr>
          <w:rFonts w:ascii="Times New Roman" w:hAnsi="Times New Roman" w:cs="Times New Roman"/>
          <w:sz w:val="24"/>
          <w:szCs w:val="24"/>
        </w:rPr>
        <w:t>-</w:t>
      </w:r>
      <w:r w:rsidR="001A0A7F" w:rsidRPr="00AD3A05">
        <w:rPr>
          <w:rFonts w:ascii="Times New Roman" w:hAnsi="Times New Roman" w:cs="Times New Roman"/>
          <w:sz w:val="24"/>
          <w:szCs w:val="24"/>
        </w:rPr>
        <w:t>speckle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7C40A9"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imaging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system</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software.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value</w:t>
      </w:r>
      <w:r w:rsidR="00FC73B1" w:rsidRPr="00AD3A05">
        <w:rPr>
          <w:rFonts w:ascii="Times New Roman" w:hAnsi="Times New Roman" w:cs="Times New Roman"/>
          <w:sz w:val="24"/>
          <w:szCs w:val="24"/>
        </w:rPr>
        <w:t>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obtained</w:t>
      </w:r>
      <w:r w:rsidR="00192A99" w:rsidRPr="00AD3A05">
        <w:rPr>
          <w:rFonts w:ascii="Times New Roman" w:hAnsi="Times New Roman" w:cs="Times New Roman"/>
          <w:sz w:val="24"/>
          <w:szCs w:val="24"/>
        </w:rPr>
        <w:t xml:space="preserve"> </w:t>
      </w:r>
      <w:r w:rsidR="00FC73B1" w:rsidRPr="00AD3A05">
        <w:rPr>
          <w:rFonts w:ascii="Times New Roman" w:hAnsi="Times New Roman" w:cs="Times New Roman"/>
          <w:sz w:val="24"/>
          <w:szCs w:val="24"/>
        </w:rPr>
        <w:t>are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average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FC73B1"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value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FC73B1" w:rsidRPr="00AD3A05">
        <w:rPr>
          <w:rFonts w:ascii="Times New Roman" w:hAnsi="Times New Roman" w:cs="Times New Roman"/>
          <w:sz w:val="24"/>
          <w:szCs w:val="24"/>
        </w:rPr>
        <w:t>ROI</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local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cerebral</w:t>
      </w:r>
      <w:r w:rsidR="00FC73B1" w:rsidRPr="00AD3A05">
        <w:rPr>
          <w:rFonts w:ascii="Times New Roman" w:hAnsi="Times New Roman" w:cs="Times New Roman"/>
          <w:sz w:val="24"/>
          <w:szCs w:val="24"/>
        </w:rPr>
        <w:t>-</w:t>
      </w:r>
      <w:r w:rsidR="001A0A7F" w:rsidRPr="00AD3A05">
        <w:rPr>
          <w:rFonts w:ascii="Times New Roman" w:hAnsi="Times New Roman" w:cs="Times New Roman"/>
          <w:sz w:val="24"/>
          <w:szCs w:val="24"/>
        </w:rPr>
        <w:t>blood</w:t>
      </w:r>
      <w:r w:rsidR="00FC73B1"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values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before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after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embolization.</w:t>
      </w:r>
      <w:r w:rsidR="00192A99" w:rsidRPr="00AD3A05">
        <w:rPr>
          <w:rFonts w:ascii="Times New Roman" w:hAnsi="Times New Roman" w:cs="Times New Roman"/>
          <w:sz w:val="24"/>
          <w:szCs w:val="24"/>
        </w:rPr>
        <w:t xml:space="preserve"> </w:t>
      </w:r>
      <w:r w:rsidR="00AF7218" w:rsidRPr="00AD3A05">
        <w:rPr>
          <w:rFonts w:ascii="Times New Roman" w:hAnsi="Times New Roman" w:cs="Times New Roman"/>
          <w:sz w:val="24"/>
          <w:szCs w:val="24"/>
        </w:rPr>
        <w:t xml:space="preserve">Use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AF7218"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value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before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embolization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baseline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value</w:t>
      </w:r>
      <w:r w:rsidR="00AF7218" w:rsidRPr="00AD3A05">
        <w:rPr>
          <w:rFonts w:ascii="Times New Roman" w:hAnsi="Times New Roman" w:cs="Times New Roman"/>
          <w:sz w:val="24"/>
          <w:szCs w:val="24"/>
        </w:rPr>
        <w:t xml:space="preserve">. </w:t>
      </w:r>
    </w:p>
    <w:p w14:paraId="37C4C679" w14:textId="77777777" w:rsidR="00FC2C0F" w:rsidRDefault="00FC2C0F" w:rsidP="00FC2C0F">
      <w:pPr>
        <w:pStyle w:val="ListParagraph"/>
        <w:ind w:firstLineChars="0" w:firstLine="0"/>
        <w:contextualSpacing/>
        <w:rPr>
          <w:rFonts w:ascii="Times New Roman" w:hAnsi="Times New Roman" w:cs="Times New Roman"/>
          <w:sz w:val="24"/>
          <w:szCs w:val="24"/>
        </w:rPr>
      </w:pPr>
    </w:p>
    <w:p w14:paraId="75FB44F6" w14:textId="182260A7" w:rsidR="00AB5182" w:rsidRDefault="00FC2C0F" w:rsidP="00FC2C0F">
      <w:pPr>
        <w:pStyle w:val="ListParagraph"/>
        <w:numPr>
          <w:ilvl w:val="2"/>
          <w:numId w:val="1"/>
        </w:numPr>
        <w:ind w:left="0" w:firstLineChars="0" w:firstLine="0"/>
        <w:contextualSpacing/>
        <w:rPr>
          <w:rFonts w:ascii="Times New Roman" w:hAnsi="Times New Roman" w:cs="Times New Roman"/>
          <w:sz w:val="24"/>
          <w:szCs w:val="24"/>
        </w:rPr>
      </w:pPr>
      <w:r>
        <w:rPr>
          <w:rFonts w:ascii="Times New Roman" w:hAnsi="Times New Roman" w:cs="Times New Roman"/>
          <w:sz w:val="24"/>
          <w:szCs w:val="24"/>
        </w:rPr>
        <w:t>S</w:t>
      </w:r>
      <w:r w:rsidR="00AF7218" w:rsidRPr="00AD3A05">
        <w:rPr>
          <w:rFonts w:ascii="Times New Roman" w:hAnsi="Times New Roman" w:cs="Times New Roman"/>
          <w:sz w:val="24"/>
          <w:szCs w:val="24"/>
        </w:rPr>
        <w:t>elect four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ROIs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AF7218" w:rsidRPr="00AD3A05">
        <w:rPr>
          <w:rFonts w:ascii="Times New Roman" w:hAnsi="Times New Roman" w:cs="Times New Roman"/>
          <w:sz w:val="24"/>
          <w:szCs w:val="24"/>
        </w:rPr>
        <w:t>measure 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relative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change</w:t>
      </w:r>
      <w:r w:rsidR="00192A99" w:rsidRPr="00AD3A05">
        <w:rPr>
          <w:rFonts w:ascii="Times New Roman" w:hAnsi="Times New Roman" w:cs="Times New Roman"/>
          <w:sz w:val="24"/>
          <w:szCs w:val="24"/>
        </w:rPr>
        <w:t xml:space="preserve"> </w:t>
      </w:r>
      <w:r w:rsidR="00005C8E"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cerebral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each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ROI</w:t>
      </w:r>
      <w:r w:rsidR="00005C8E"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lastRenderedPageBreak/>
        <w:t>expressed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as</w:t>
      </w:r>
      <w:r w:rsidR="00192A99" w:rsidRPr="00AD3A05">
        <w:rPr>
          <w:rFonts w:ascii="Times New Roman" w:hAnsi="Times New Roman" w:cs="Times New Roman"/>
          <w:sz w:val="24"/>
          <w:szCs w:val="24"/>
        </w:rPr>
        <w:t xml:space="preserve"> </w:t>
      </w:r>
      <w:r w:rsidR="00005C8E"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percent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change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from</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baseline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value.</w:t>
      </w:r>
    </w:p>
    <w:p w14:paraId="640ECF37" w14:textId="77777777" w:rsidR="00AD3A05" w:rsidRPr="00AD3A05" w:rsidRDefault="00AD3A05" w:rsidP="00FC2C0F">
      <w:pPr>
        <w:pStyle w:val="ListParagraph"/>
        <w:ind w:firstLineChars="0" w:firstLine="0"/>
        <w:contextualSpacing/>
        <w:rPr>
          <w:rFonts w:ascii="Times New Roman" w:hAnsi="Times New Roman" w:cs="Times New Roman"/>
          <w:sz w:val="24"/>
          <w:szCs w:val="24"/>
        </w:rPr>
      </w:pPr>
    </w:p>
    <w:p w14:paraId="43918295" w14:textId="30956852" w:rsidR="00AB5182" w:rsidRPr="00AD3A05" w:rsidRDefault="001272A4" w:rsidP="00FC2C0F">
      <w:pPr>
        <w:pStyle w:val="ListParagraph"/>
        <w:numPr>
          <w:ilvl w:val="0"/>
          <w:numId w:val="1"/>
        </w:numPr>
        <w:ind w:left="0" w:firstLineChars="0" w:firstLine="0"/>
        <w:contextualSpacing/>
        <w:rPr>
          <w:rFonts w:ascii="Times New Roman" w:hAnsi="Times New Roman" w:cs="Times New Roman"/>
          <w:b/>
          <w:bCs/>
          <w:sz w:val="24"/>
          <w:szCs w:val="24"/>
        </w:rPr>
      </w:pPr>
      <w:r w:rsidRPr="00AD3A05">
        <w:rPr>
          <w:rFonts w:ascii="Times New Roman" w:hAnsi="Times New Roman" w:cs="Times New Roman"/>
          <w:b/>
          <w:bCs/>
          <w:sz w:val="24"/>
          <w:szCs w:val="24"/>
        </w:rPr>
        <w:t xml:space="preserve">Detection of thread position on small animals MRI </w:t>
      </w:r>
    </w:p>
    <w:p w14:paraId="6EB5B553" w14:textId="77777777" w:rsidR="00AD3A05" w:rsidRPr="00AD3A05" w:rsidRDefault="00AD3A05" w:rsidP="00FC2C0F">
      <w:pPr>
        <w:pStyle w:val="ListParagraph"/>
        <w:ind w:firstLineChars="0" w:firstLine="0"/>
        <w:contextualSpacing/>
        <w:rPr>
          <w:rFonts w:ascii="Times New Roman" w:hAnsi="Times New Roman" w:cs="Times New Roman"/>
          <w:b/>
          <w:bCs/>
          <w:sz w:val="24"/>
          <w:szCs w:val="24"/>
        </w:rPr>
      </w:pPr>
    </w:p>
    <w:p w14:paraId="404B79A7" w14:textId="11304398" w:rsidR="001272A4" w:rsidRPr="00AD3A05" w:rsidRDefault="00FC2C0F" w:rsidP="00FC2C0F">
      <w:pPr>
        <w:pStyle w:val="ListParagraph"/>
        <w:numPr>
          <w:ilvl w:val="1"/>
          <w:numId w:val="1"/>
        </w:numPr>
        <w:ind w:left="0" w:firstLineChars="0" w:firstLine="0"/>
        <w:contextualSpacing/>
        <w:rPr>
          <w:rFonts w:ascii="Times New Roman" w:hAnsi="Times New Roman" w:cs="Times New Roman"/>
          <w:sz w:val="24"/>
          <w:szCs w:val="24"/>
        </w:rPr>
      </w:pPr>
      <w:bookmarkStart w:id="12" w:name="_Hlk65512759"/>
      <w:r>
        <w:rPr>
          <w:rFonts w:ascii="Times New Roman" w:hAnsi="Times New Roman" w:cs="Times New Roman"/>
          <w:sz w:val="24"/>
          <w:szCs w:val="24"/>
        </w:rPr>
        <w:t xml:space="preserve">Use the following </w:t>
      </w:r>
      <w:r w:rsidR="007121D8" w:rsidRPr="00AD3A05">
        <w:rPr>
          <w:rFonts w:ascii="Times New Roman" w:hAnsi="Times New Roman" w:cs="Times New Roman"/>
          <w:sz w:val="24"/>
          <w:szCs w:val="24"/>
        </w:rPr>
        <w:t>T2-weighted imaging (T</w:t>
      </w:r>
      <w:r w:rsidR="007121D8" w:rsidRPr="00AD3A05">
        <w:rPr>
          <w:rFonts w:ascii="Times New Roman" w:hAnsi="Times New Roman" w:cs="Times New Roman"/>
          <w:sz w:val="24"/>
          <w:szCs w:val="24"/>
          <w:vertAlign w:val="subscript"/>
        </w:rPr>
        <w:t>2</w:t>
      </w:r>
      <w:r w:rsidR="007121D8" w:rsidRPr="00AD3A05">
        <w:rPr>
          <w:rFonts w:ascii="Times New Roman" w:hAnsi="Times New Roman" w:cs="Times New Roman"/>
          <w:sz w:val="24"/>
          <w:szCs w:val="24"/>
        </w:rPr>
        <w:t xml:space="preserve">WI) </w:t>
      </w:r>
      <w:r>
        <w:rPr>
          <w:rFonts w:ascii="Times New Roman" w:hAnsi="Times New Roman" w:cs="Times New Roman"/>
          <w:sz w:val="24"/>
          <w:szCs w:val="24"/>
        </w:rPr>
        <w:t>p</w:t>
      </w:r>
      <w:r w:rsidR="001272A4" w:rsidRPr="00AD3A05">
        <w:rPr>
          <w:rFonts w:ascii="Times New Roman" w:hAnsi="Times New Roman" w:cs="Times New Roman"/>
          <w:sz w:val="24"/>
          <w:szCs w:val="24"/>
        </w:rPr>
        <w:t>arameter</w:t>
      </w:r>
      <w:r w:rsidR="007121D8">
        <w:rPr>
          <w:rFonts w:ascii="Times New Roman" w:hAnsi="Times New Roman" w:cs="Times New Roman"/>
          <w:sz w:val="24"/>
          <w:szCs w:val="24"/>
        </w:rPr>
        <w:t>s for</w:t>
      </w:r>
      <w:r w:rsidR="001272A4" w:rsidRPr="00AD3A05">
        <w:rPr>
          <w:rFonts w:ascii="Times New Roman" w:hAnsi="Times New Roman" w:cs="Times New Roman"/>
          <w:sz w:val="24"/>
          <w:szCs w:val="24"/>
        </w:rPr>
        <w:t xml:space="preserve"> MRI imaging system</w:t>
      </w:r>
      <w:r w:rsidR="0012000A" w:rsidRPr="00AD3A05">
        <w:rPr>
          <w:rFonts w:ascii="Times New Roman" w:hAnsi="Times New Roman" w:cs="Times New Roman"/>
          <w:sz w:val="24"/>
          <w:szCs w:val="24"/>
        </w:rPr>
        <w:t>: time of echo (TE)</w:t>
      </w:r>
      <w:r w:rsidR="00DD14B4" w:rsidRPr="00AD3A05">
        <w:rPr>
          <w:rFonts w:ascii="Times New Roman" w:hAnsi="Times New Roman" w:cs="Times New Roman"/>
          <w:sz w:val="24"/>
          <w:szCs w:val="24"/>
        </w:rPr>
        <w:t xml:space="preserve"> </w:t>
      </w:r>
      <w:r w:rsidR="0012000A"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12000A" w:rsidRPr="00AD3A05">
        <w:rPr>
          <w:rFonts w:ascii="Times New Roman" w:hAnsi="Times New Roman" w:cs="Times New Roman"/>
          <w:sz w:val="24"/>
          <w:szCs w:val="24"/>
        </w:rPr>
        <w:t>33</w:t>
      </w:r>
      <w:r w:rsidR="00DD14B4" w:rsidRPr="00AD3A05">
        <w:rPr>
          <w:rFonts w:ascii="Times New Roman" w:hAnsi="Times New Roman" w:cs="Times New Roman"/>
          <w:sz w:val="24"/>
          <w:szCs w:val="24"/>
        </w:rPr>
        <w:t xml:space="preserve"> </w:t>
      </w:r>
      <w:r w:rsidR="0012000A" w:rsidRPr="00AD3A05">
        <w:rPr>
          <w:rFonts w:ascii="Times New Roman" w:hAnsi="Times New Roman" w:cs="Times New Roman"/>
          <w:sz w:val="24"/>
          <w:szCs w:val="24"/>
        </w:rPr>
        <w:t xml:space="preserve">ms, </w:t>
      </w:r>
      <w:r w:rsidR="00F576EF" w:rsidRPr="00AD3A05">
        <w:rPr>
          <w:rFonts w:ascii="Times New Roman" w:hAnsi="Times New Roman" w:cs="Times New Roman"/>
          <w:sz w:val="24"/>
          <w:szCs w:val="24"/>
        </w:rPr>
        <w:t>time of repeat (TR)</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3</w:t>
      </w:r>
      <w:r w:rsidR="0012000A" w:rsidRPr="00AD3A05">
        <w:rPr>
          <w:rFonts w:ascii="Times New Roman" w:hAnsi="Times New Roman" w:cs="Times New Roman"/>
          <w:sz w:val="24"/>
          <w:szCs w:val="24"/>
        </w:rPr>
        <w:t>000</w:t>
      </w:r>
      <w:r w:rsidR="00FD08F7" w:rsidRPr="00AD3A05">
        <w:rPr>
          <w:rFonts w:ascii="Times New Roman" w:hAnsi="Times New Roman" w:cs="Times New Roman"/>
          <w:sz w:val="24"/>
          <w:szCs w:val="24"/>
        </w:rPr>
        <w:t xml:space="preserve"> ms, </w:t>
      </w:r>
      <w:r w:rsidR="00F576EF" w:rsidRPr="00AD3A05">
        <w:rPr>
          <w:rFonts w:ascii="Times New Roman" w:hAnsi="Times New Roman" w:cs="Times New Roman"/>
          <w:sz w:val="24"/>
          <w:szCs w:val="24"/>
        </w:rPr>
        <w:t>number of excitation (NEX)</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4, Slices</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 xml:space="preserve">28, </w:t>
      </w:r>
      <w:r w:rsidR="0012000A" w:rsidRPr="00AD3A05">
        <w:rPr>
          <w:rFonts w:ascii="Times New Roman" w:hAnsi="Times New Roman" w:cs="Times New Roman"/>
          <w:sz w:val="24"/>
          <w:szCs w:val="24"/>
        </w:rPr>
        <w:t>s</w:t>
      </w:r>
      <w:r w:rsidR="00FD08F7" w:rsidRPr="00AD3A05">
        <w:rPr>
          <w:rFonts w:ascii="Times New Roman" w:hAnsi="Times New Roman" w:cs="Times New Roman"/>
          <w:sz w:val="24"/>
          <w:szCs w:val="24"/>
        </w:rPr>
        <w:t>lice thickness</w:t>
      </w:r>
      <w:bookmarkStart w:id="13" w:name="_Hlk65511387"/>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w:t>
      </w:r>
      <w:bookmarkEnd w:id="13"/>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 xml:space="preserve">0.8 mm, </w:t>
      </w:r>
      <w:r w:rsidR="0012000A" w:rsidRPr="00AD3A05">
        <w:rPr>
          <w:rFonts w:ascii="Times New Roman" w:hAnsi="Times New Roman" w:cs="Times New Roman"/>
          <w:sz w:val="24"/>
          <w:szCs w:val="24"/>
        </w:rPr>
        <w:t>m</w:t>
      </w:r>
      <w:r w:rsidR="00FD08F7" w:rsidRPr="00AD3A05">
        <w:rPr>
          <w:rFonts w:ascii="Times New Roman" w:hAnsi="Times New Roman" w:cs="Times New Roman"/>
          <w:sz w:val="24"/>
          <w:szCs w:val="24"/>
        </w:rPr>
        <w:t>atrix size</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256*256</w:t>
      </w:r>
      <w:bookmarkStart w:id="14" w:name="_Hlk65510528"/>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mm</w:t>
      </w:r>
      <w:r w:rsidR="00FD08F7" w:rsidRPr="00AD3A05">
        <w:rPr>
          <w:rFonts w:ascii="Times New Roman" w:hAnsi="Times New Roman" w:cs="Times New Roman"/>
          <w:sz w:val="24"/>
          <w:szCs w:val="24"/>
          <w:vertAlign w:val="superscript"/>
        </w:rPr>
        <w:t>2</w:t>
      </w:r>
      <w:bookmarkEnd w:id="14"/>
      <w:r w:rsidR="00FD08F7" w:rsidRPr="00AD3A05">
        <w:rPr>
          <w:rFonts w:ascii="Times New Roman" w:hAnsi="Times New Roman" w:cs="Times New Roman"/>
          <w:sz w:val="24"/>
          <w:szCs w:val="24"/>
        </w:rPr>
        <w:t xml:space="preserve">, </w:t>
      </w:r>
      <w:r w:rsidR="00DD14B4" w:rsidRPr="00AD3A05">
        <w:rPr>
          <w:rFonts w:ascii="Times New Roman" w:hAnsi="Times New Roman" w:cs="Times New Roman"/>
          <w:sz w:val="24"/>
          <w:szCs w:val="24"/>
        </w:rPr>
        <w:t>f</w:t>
      </w:r>
      <w:r w:rsidR="00FD08F7" w:rsidRPr="00AD3A05">
        <w:rPr>
          <w:rFonts w:ascii="Times New Roman" w:hAnsi="Times New Roman" w:cs="Times New Roman"/>
          <w:sz w:val="24"/>
          <w:szCs w:val="24"/>
        </w:rPr>
        <w:t>lip angle</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D21CB9" w:rsidRPr="00AD3A05">
        <w:rPr>
          <w:rFonts w:ascii="Times New Roman" w:hAnsi="Times New Roman" w:cs="Times New Roman"/>
          <w:sz w:val="24"/>
          <w:szCs w:val="24"/>
        </w:rPr>
        <w:t>80°</w:t>
      </w:r>
      <w:r w:rsidR="00FD08F7" w:rsidRPr="00AD3A05">
        <w:rPr>
          <w:rFonts w:ascii="Times New Roman" w:hAnsi="Times New Roman" w:cs="Times New Roman"/>
          <w:sz w:val="24"/>
          <w:szCs w:val="24"/>
        </w:rPr>
        <w:t xml:space="preserve">, </w:t>
      </w:r>
      <w:r w:rsidR="00F576EF" w:rsidRPr="00AD3A05">
        <w:rPr>
          <w:rFonts w:ascii="Times New Roman" w:hAnsi="Times New Roman" w:cs="Times New Roman"/>
          <w:sz w:val="24"/>
          <w:szCs w:val="24"/>
        </w:rPr>
        <w:t>field of view (FOV)</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30*30</w:t>
      </w:r>
      <w:bookmarkStart w:id="15" w:name="_Hlk65511725"/>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mm</w:t>
      </w:r>
      <w:r w:rsidR="00FD08F7" w:rsidRPr="00AD3A05">
        <w:rPr>
          <w:rFonts w:ascii="Times New Roman" w:hAnsi="Times New Roman" w:cs="Times New Roman"/>
          <w:sz w:val="24"/>
          <w:szCs w:val="24"/>
          <w:vertAlign w:val="superscript"/>
        </w:rPr>
        <w:t>2</w:t>
      </w:r>
      <w:bookmarkEnd w:id="15"/>
      <w:r w:rsidR="00FD08F7" w:rsidRPr="00AD3A05">
        <w:rPr>
          <w:rFonts w:ascii="Times New Roman" w:hAnsi="Times New Roman" w:cs="Times New Roman"/>
          <w:sz w:val="24"/>
          <w:szCs w:val="24"/>
        </w:rPr>
        <w:t>, scan time</w:t>
      </w:r>
      <w:r w:rsidR="00DD14B4" w:rsidRPr="00AD3A05">
        <w:rPr>
          <w:rFonts w:ascii="Times New Roman" w:hAnsi="Times New Roman" w:cs="Times New Roman"/>
          <w:sz w:val="24"/>
          <w:szCs w:val="24"/>
        </w:rPr>
        <w:t xml:space="preserve"> </w:t>
      </w:r>
      <w:r w:rsidR="0012000A"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6</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min</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24</w:t>
      </w:r>
      <w:r w:rsidR="00DD14B4" w:rsidRPr="00AD3A05">
        <w:rPr>
          <w:rFonts w:ascii="Times New Roman" w:hAnsi="Times New Roman" w:cs="Times New Roman"/>
          <w:sz w:val="24"/>
          <w:szCs w:val="24"/>
        </w:rPr>
        <w:t xml:space="preserve"> </w:t>
      </w:r>
      <w:r w:rsidR="00FF06F5">
        <w:rPr>
          <w:rFonts w:ascii="Times New Roman" w:hAnsi="Times New Roman" w:cs="Times New Roman"/>
          <w:sz w:val="24"/>
          <w:szCs w:val="24"/>
        </w:rPr>
        <w:t>s</w:t>
      </w:r>
      <w:r w:rsidR="00FD08F7" w:rsidRPr="00AD3A05">
        <w:rPr>
          <w:rFonts w:ascii="Times New Roman" w:hAnsi="Times New Roman" w:cs="Times New Roman"/>
          <w:sz w:val="24"/>
          <w:szCs w:val="24"/>
        </w:rPr>
        <w:t xml:space="preserve">; </w:t>
      </w:r>
      <w:r w:rsidR="00DD14B4" w:rsidRPr="00AD3A05">
        <w:rPr>
          <w:rFonts w:ascii="Times New Roman" w:hAnsi="Times New Roman" w:cs="Times New Roman"/>
          <w:sz w:val="24"/>
          <w:szCs w:val="24"/>
        </w:rPr>
        <w:t>magnetic resonance angiography (MRA)</w:t>
      </w:r>
      <w:r w:rsidR="00D21CB9" w:rsidRPr="00AD3A05">
        <w:rPr>
          <w:rFonts w:ascii="Times New Roman" w:hAnsi="Times New Roman" w:cs="Times New Roman"/>
          <w:sz w:val="24"/>
          <w:szCs w:val="24"/>
        </w:rPr>
        <w:t xml:space="preserve"> parameters were set as follows:</w:t>
      </w:r>
      <w:r w:rsidR="0012000A" w:rsidRPr="00AD3A05">
        <w:rPr>
          <w:rFonts w:ascii="Times New Roman" w:hAnsi="Times New Roman" w:cs="Times New Roman"/>
          <w:sz w:val="24"/>
          <w:szCs w:val="24"/>
        </w:rPr>
        <w:t xml:space="preserve"> </w:t>
      </w:r>
      <w:bookmarkStart w:id="16" w:name="_Hlk65511186"/>
      <w:r w:rsidR="0012000A" w:rsidRPr="00AD3A05">
        <w:rPr>
          <w:rFonts w:ascii="Times New Roman" w:hAnsi="Times New Roman" w:cs="Times New Roman"/>
          <w:sz w:val="24"/>
          <w:szCs w:val="24"/>
        </w:rPr>
        <w:t>TE</w:t>
      </w:r>
      <w:r w:rsidR="00DD14B4" w:rsidRPr="00AD3A05">
        <w:rPr>
          <w:rFonts w:ascii="Times New Roman" w:hAnsi="Times New Roman" w:cs="Times New Roman"/>
          <w:sz w:val="24"/>
          <w:szCs w:val="24"/>
        </w:rPr>
        <w:t xml:space="preserve"> </w:t>
      </w:r>
      <w:r w:rsidR="0012000A"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12000A" w:rsidRPr="00AD3A05">
        <w:rPr>
          <w:rFonts w:ascii="Times New Roman" w:hAnsi="Times New Roman" w:cs="Times New Roman"/>
          <w:sz w:val="24"/>
          <w:szCs w:val="24"/>
        </w:rPr>
        <w:t>4.4</w:t>
      </w:r>
      <w:r w:rsidR="00DD14B4" w:rsidRPr="00AD3A05">
        <w:rPr>
          <w:rFonts w:ascii="Times New Roman" w:hAnsi="Times New Roman" w:cs="Times New Roman"/>
          <w:sz w:val="24"/>
          <w:szCs w:val="24"/>
        </w:rPr>
        <w:t xml:space="preserve"> </w:t>
      </w:r>
      <w:r w:rsidR="0012000A" w:rsidRPr="00AD3A05">
        <w:rPr>
          <w:rFonts w:ascii="Times New Roman" w:hAnsi="Times New Roman" w:cs="Times New Roman"/>
          <w:sz w:val="24"/>
          <w:szCs w:val="24"/>
        </w:rPr>
        <w:t>ms,</w:t>
      </w:r>
      <w:bookmarkEnd w:id="16"/>
      <w:r w:rsidR="0012000A"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TR</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12</w:t>
      </w:r>
      <w:r w:rsidR="00FF06F5">
        <w:rPr>
          <w:rFonts w:ascii="Times New Roman" w:hAnsi="Times New Roman" w:cs="Times New Roman"/>
          <w:sz w:val="24"/>
          <w:szCs w:val="24"/>
        </w:rPr>
        <w:t xml:space="preserve"> </w:t>
      </w:r>
      <w:r w:rsidR="00FD08F7" w:rsidRPr="00AD3A05">
        <w:rPr>
          <w:rFonts w:ascii="Times New Roman" w:hAnsi="Times New Roman" w:cs="Times New Roman"/>
          <w:sz w:val="24"/>
          <w:szCs w:val="24"/>
        </w:rPr>
        <w:t>ms, NEX</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 xml:space="preserve">4, </w:t>
      </w:r>
      <w:r w:rsidR="0012000A" w:rsidRPr="00AD3A05">
        <w:rPr>
          <w:rFonts w:ascii="Times New Roman" w:hAnsi="Times New Roman" w:cs="Times New Roman"/>
          <w:sz w:val="24"/>
          <w:szCs w:val="24"/>
        </w:rPr>
        <w:t>s</w:t>
      </w:r>
      <w:r w:rsidR="00FD08F7" w:rsidRPr="00AD3A05">
        <w:rPr>
          <w:rFonts w:ascii="Times New Roman" w:hAnsi="Times New Roman" w:cs="Times New Roman"/>
          <w:sz w:val="24"/>
          <w:szCs w:val="24"/>
        </w:rPr>
        <w:t>lices</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 xml:space="preserve">80, </w:t>
      </w:r>
      <w:r w:rsidR="0012000A" w:rsidRPr="00AD3A05">
        <w:rPr>
          <w:rFonts w:ascii="Times New Roman" w:hAnsi="Times New Roman" w:cs="Times New Roman"/>
          <w:sz w:val="24"/>
          <w:szCs w:val="24"/>
        </w:rPr>
        <w:t>slice thickness</w:t>
      </w:r>
      <w:bookmarkStart w:id="17" w:name="_Hlk65511766"/>
      <w:r w:rsidR="00DD14B4" w:rsidRPr="00AD3A05">
        <w:rPr>
          <w:rFonts w:ascii="Times New Roman" w:hAnsi="Times New Roman" w:cs="Times New Roman"/>
          <w:sz w:val="24"/>
          <w:szCs w:val="24"/>
        </w:rPr>
        <w:t xml:space="preserve"> </w:t>
      </w:r>
      <w:r w:rsidR="0012000A" w:rsidRPr="00AD3A05">
        <w:rPr>
          <w:rFonts w:ascii="Times New Roman" w:hAnsi="Times New Roman" w:cs="Times New Roman"/>
          <w:sz w:val="24"/>
          <w:szCs w:val="24"/>
        </w:rPr>
        <w:t>=</w:t>
      </w:r>
      <w:bookmarkEnd w:id="17"/>
      <w:r w:rsidR="00DD14B4" w:rsidRPr="00AD3A05">
        <w:rPr>
          <w:rFonts w:ascii="Times New Roman" w:hAnsi="Times New Roman" w:cs="Times New Roman"/>
          <w:sz w:val="24"/>
          <w:szCs w:val="24"/>
        </w:rPr>
        <w:t xml:space="preserve"> </w:t>
      </w:r>
      <w:r w:rsidR="0012000A" w:rsidRPr="00AD3A05">
        <w:rPr>
          <w:rFonts w:ascii="Times New Roman" w:hAnsi="Times New Roman" w:cs="Times New Roman"/>
          <w:sz w:val="24"/>
          <w:szCs w:val="24"/>
        </w:rPr>
        <w:t>0.4</w:t>
      </w:r>
      <w:r w:rsidR="00DD14B4" w:rsidRPr="00AD3A05">
        <w:rPr>
          <w:rFonts w:ascii="Times New Roman" w:hAnsi="Times New Roman" w:cs="Times New Roman"/>
          <w:sz w:val="24"/>
          <w:szCs w:val="24"/>
        </w:rPr>
        <w:t xml:space="preserve"> </w:t>
      </w:r>
      <w:r w:rsidR="0012000A" w:rsidRPr="00AD3A05">
        <w:rPr>
          <w:rFonts w:ascii="Times New Roman" w:hAnsi="Times New Roman" w:cs="Times New Roman"/>
          <w:sz w:val="24"/>
          <w:szCs w:val="24"/>
        </w:rPr>
        <w:t xml:space="preserve">mm, </w:t>
      </w:r>
      <w:r w:rsidR="00DD14B4" w:rsidRPr="00AD3A05">
        <w:rPr>
          <w:rFonts w:ascii="Times New Roman" w:hAnsi="Times New Roman" w:cs="Times New Roman"/>
          <w:sz w:val="24"/>
          <w:szCs w:val="24"/>
        </w:rPr>
        <w:t>m</w:t>
      </w:r>
      <w:r w:rsidR="00FD08F7" w:rsidRPr="00AD3A05">
        <w:rPr>
          <w:rFonts w:ascii="Times New Roman" w:hAnsi="Times New Roman" w:cs="Times New Roman"/>
          <w:sz w:val="24"/>
          <w:szCs w:val="24"/>
        </w:rPr>
        <w:t>atrix size</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256*256</w:t>
      </w:r>
      <w:r w:rsidR="00DD14B4" w:rsidRPr="00AD3A05">
        <w:rPr>
          <w:rFonts w:ascii="Times New Roman" w:hAnsi="Times New Roman" w:cs="Times New Roman"/>
          <w:sz w:val="24"/>
          <w:szCs w:val="24"/>
        </w:rPr>
        <w:t xml:space="preserve"> mm</w:t>
      </w:r>
      <w:r w:rsidR="00DD14B4" w:rsidRPr="00AD3A05">
        <w:rPr>
          <w:rFonts w:ascii="Times New Roman" w:hAnsi="Times New Roman" w:cs="Times New Roman"/>
          <w:sz w:val="24"/>
          <w:szCs w:val="24"/>
          <w:vertAlign w:val="superscript"/>
        </w:rPr>
        <w:t>2</w:t>
      </w:r>
      <w:r w:rsidR="00FD08F7" w:rsidRPr="00AD3A05">
        <w:rPr>
          <w:rFonts w:ascii="Times New Roman" w:hAnsi="Times New Roman" w:cs="Times New Roman"/>
          <w:sz w:val="24"/>
          <w:szCs w:val="24"/>
        </w:rPr>
        <w:t xml:space="preserve">, </w:t>
      </w:r>
      <w:r w:rsidR="00DD14B4" w:rsidRPr="00AD3A05">
        <w:rPr>
          <w:rFonts w:ascii="Times New Roman" w:hAnsi="Times New Roman" w:cs="Times New Roman"/>
          <w:sz w:val="24"/>
          <w:szCs w:val="24"/>
        </w:rPr>
        <w:t xml:space="preserve">flip angle = 80°, </w:t>
      </w:r>
      <w:r w:rsidR="00FD08F7" w:rsidRPr="00AD3A05">
        <w:rPr>
          <w:rFonts w:ascii="Times New Roman" w:hAnsi="Times New Roman" w:cs="Times New Roman"/>
          <w:sz w:val="24"/>
          <w:szCs w:val="24"/>
        </w:rPr>
        <w:t>FOV</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30*30</w:t>
      </w:r>
      <w:r w:rsidR="00DD14B4" w:rsidRPr="00AD3A05">
        <w:rPr>
          <w:rFonts w:ascii="Times New Roman" w:hAnsi="Times New Roman" w:cs="Times New Roman"/>
          <w:sz w:val="24"/>
          <w:szCs w:val="24"/>
        </w:rPr>
        <w:t xml:space="preserve"> mm</w:t>
      </w:r>
      <w:r w:rsidR="00DD14B4" w:rsidRPr="00AD3A05">
        <w:rPr>
          <w:rFonts w:ascii="Times New Roman" w:hAnsi="Times New Roman" w:cs="Times New Roman"/>
          <w:sz w:val="24"/>
          <w:szCs w:val="24"/>
          <w:vertAlign w:val="superscript"/>
        </w:rPr>
        <w:t>2</w:t>
      </w:r>
      <w:r w:rsidR="00FD08F7" w:rsidRPr="00AD3A05">
        <w:rPr>
          <w:rFonts w:ascii="Times New Roman" w:hAnsi="Times New Roman" w:cs="Times New Roman"/>
          <w:sz w:val="24"/>
          <w:szCs w:val="24"/>
        </w:rPr>
        <w:t xml:space="preserve">, </w:t>
      </w:r>
      <w:r w:rsidR="00D21CB9" w:rsidRPr="00AD3A05">
        <w:rPr>
          <w:rFonts w:ascii="Times New Roman" w:hAnsi="Times New Roman" w:cs="Times New Roman"/>
          <w:sz w:val="24"/>
          <w:szCs w:val="24"/>
        </w:rPr>
        <w:t>s</w:t>
      </w:r>
      <w:r w:rsidR="00FD08F7" w:rsidRPr="00AD3A05">
        <w:rPr>
          <w:rFonts w:ascii="Times New Roman" w:hAnsi="Times New Roman" w:cs="Times New Roman"/>
          <w:sz w:val="24"/>
          <w:szCs w:val="24"/>
        </w:rPr>
        <w:t>can time</w:t>
      </w:r>
      <w:r w:rsidR="00DD14B4" w:rsidRPr="00AD3A05">
        <w:rPr>
          <w:rFonts w:ascii="Times New Roman" w:hAnsi="Times New Roman" w:cs="Times New Roman"/>
          <w:sz w:val="24"/>
          <w:szCs w:val="24"/>
        </w:rPr>
        <w:t xml:space="preserve"> = </w:t>
      </w:r>
      <w:r w:rsidR="00FD08F7" w:rsidRPr="00AD3A05">
        <w:rPr>
          <w:rFonts w:ascii="Times New Roman" w:hAnsi="Times New Roman" w:cs="Times New Roman"/>
          <w:sz w:val="24"/>
          <w:szCs w:val="24"/>
        </w:rPr>
        <w:t>16</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min</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23</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sec</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40</w:t>
      </w:r>
      <w:r w:rsidR="00DD14B4" w:rsidRPr="00AD3A05">
        <w:rPr>
          <w:rFonts w:ascii="Times New Roman" w:hAnsi="Times New Roman" w:cs="Times New Roman"/>
          <w:sz w:val="24"/>
          <w:szCs w:val="24"/>
        </w:rPr>
        <w:t xml:space="preserve"> </w:t>
      </w:r>
      <w:r w:rsidR="00FD08F7" w:rsidRPr="00AD3A05">
        <w:rPr>
          <w:rFonts w:ascii="Times New Roman" w:hAnsi="Times New Roman" w:cs="Times New Roman"/>
          <w:sz w:val="24"/>
          <w:szCs w:val="24"/>
        </w:rPr>
        <w:t>ms.</w:t>
      </w:r>
    </w:p>
    <w:bookmarkEnd w:id="12"/>
    <w:p w14:paraId="3DEBF117" w14:textId="77777777" w:rsidR="00FC2C0F" w:rsidRDefault="00FC2C0F" w:rsidP="00FC2C0F">
      <w:pPr>
        <w:pStyle w:val="ListParagraph"/>
        <w:ind w:firstLineChars="0" w:firstLine="0"/>
        <w:contextualSpacing/>
        <w:rPr>
          <w:rFonts w:ascii="Times New Roman" w:hAnsi="Times New Roman" w:cs="Times New Roman"/>
          <w:sz w:val="24"/>
          <w:szCs w:val="24"/>
        </w:rPr>
      </w:pPr>
    </w:p>
    <w:p w14:paraId="55D63A7B" w14:textId="77777777" w:rsidR="00FC2C0F" w:rsidRPr="00FC2C0F" w:rsidRDefault="00FC2C0F" w:rsidP="00FC2C0F">
      <w:pPr>
        <w:pStyle w:val="ListParagraph"/>
        <w:numPr>
          <w:ilvl w:val="1"/>
          <w:numId w:val="1"/>
        </w:numPr>
        <w:ind w:left="0" w:firstLineChars="0" w:firstLine="0"/>
        <w:contextualSpacing/>
        <w:rPr>
          <w:rFonts w:ascii="Times New Roman" w:hAnsi="Times New Roman" w:cs="Times New Roman"/>
          <w:sz w:val="24"/>
          <w:szCs w:val="24"/>
        </w:rPr>
      </w:pPr>
      <w:r>
        <w:rPr>
          <w:rFonts w:ascii="Times New Roman" w:hAnsi="Times New Roman" w:cs="Times New Roman"/>
          <w:sz w:val="24"/>
          <w:szCs w:val="24"/>
        </w:rPr>
        <w:t>Fix the</w:t>
      </w:r>
      <w:r w:rsidR="00D73473" w:rsidRPr="00AD3A05">
        <w:rPr>
          <w:rFonts w:ascii="Times New Roman" w:hAnsi="Times New Roman" w:cs="Times New Roman"/>
          <w:sz w:val="24"/>
          <w:szCs w:val="24"/>
        </w:rPr>
        <w:t xml:space="preserve"> animal</w:t>
      </w:r>
      <w:r w:rsidR="001272A4" w:rsidRPr="00AD3A05">
        <w:rPr>
          <w:rFonts w:ascii="Times New Roman" w:hAnsi="Times New Roman" w:cs="Times New Roman"/>
          <w:sz w:val="24"/>
          <w:szCs w:val="24"/>
        </w:rPr>
        <w:t xml:space="preserve"> on the MRI scanning table, </w:t>
      </w:r>
      <w:r>
        <w:rPr>
          <w:rFonts w:ascii="Times New Roman" w:hAnsi="Times New Roman" w:cs="Times New Roman"/>
          <w:sz w:val="24"/>
          <w:szCs w:val="24"/>
        </w:rPr>
        <w:t xml:space="preserve">calibrate </w:t>
      </w:r>
      <w:r w:rsidR="001272A4" w:rsidRPr="00AD3A05">
        <w:rPr>
          <w:rFonts w:ascii="Times New Roman" w:hAnsi="Times New Roman" w:cs="Times New Roman"/>
          <w:sz w:val="24"/>
          <w:szCs w:val="24"/>
        </w:rPr>
        <w:t xml:space="preserve">the brain position by positioning scanning, and </w:t>
      </w:r>
      <w:r>
        <w:rPr>
          <w:rFonts w:ascii="Times New Roman" w:hAnsi="Times New Roman" w:cs="Times New Roman"/>
          <w:sz w:val="24"/>
          <w:szCs w:val="24"/>
        </w:rPr>
        <w:t xml:space="preserve">perform </w:t>
      </w:r>
      <w:r w:rsidR="00FD08F7" w:rsidRPr="00AD3A05">
        <w:rPr>
          <w:rFonts w:ascii="Times New Roman" w:hAnsi="Times New Roman" w:cs="Times New Roman"/>
          <w:sz w:val="24"/>
          <w:szCs w:val="24"/>
        </w:rPr>
        <w:t>T</w:t>
      </w:r>
      <w:r w:rsidR="00FD08F7" w:rsidRPr="00AD3A05">
        <w:rPr>
          <w:rFonts w:ascii="Times New Roman" w:hAnsi="Times New Roman" w:cs="Times New Roman"/>
          <w:sz w:val="24"/>
          <w:szCs w:val="24"/>
          <w:vertAlign w:val="subscript"/>
        </w:rPr>
        <w:t>2</w:t>
      </w:r>
      <w:r w:rsidR="00FD08F7" w:rsidRPr="00AD3A05">
        <w:rPr>
          <w:rFonts w:ascii="Times New Roman" w:hAnsi="Times New Roman" w:cs="Times New Roman"/>
          <w:sz w:val="24"/>
          <w:szCs w:val="24"/>
        </w:rPr>
        <w:t xml:space="preserve">WI and </w:t>
      </w:r>
      <w:r w:rsidR="001272A4" w:rsidRPr="00AD3A05">
        <w:rPr>
          <w:rFonts w:ascii="Times New Roman" w:hAnsi="Times New Roman" w:cs="Times New Roman"/>
          <w:sz w:val="24"/>
          <w:szCs w:val="24"/>
        </w:rPr>
        <w:t>MRA sequence scanning after confirming the position.</w:t>
      </w:r>
      <w:r w:rsidR="00F53BD7" w:rsidRPr="00AD3A05">
        <w:rPr>
          <w:sz w:val="24"/>
          <w:szCs w:val="24"/>
        </w:rPr>
        <w:t xml:space="preserve"> </w:t>
      </w:r>
    </w:p>
    <w:p w14:paraId="1CB4589F" w14:textId="77777777" w:rsidR="00FC2C0F" w:rsidRPr="00FC2C0F" w:rsidRDefault="00FC2C0F" w:rsidP="00FC2C0F">
      <w:pPr>
        <w:pStyle w:val="ListParagraph"/>
        <w:ind w:firstLine="480"/>
        <w:contextualSpacing/>
        <w:rPr>
          <w:rFonts w:ascii="Times New Roman" w:hAnsi="Times New Roman" w:cs="Times New Roman"/>
          <w:sz w:val="24"/>
          <w:szCs w:val="24"/>
        </w:rPr>
      </w:pPr>
    </w:p>
    <w:p w14:paraId="2A86C83F" w14:textId="322C5ED1" w:rsidR="001272A4" w:rsidRDefault="00FC2C0F" w:rsidP="00FC2C0F">
      <w:pPr>
        <w:pStyle w:val="ListParagraph"/>
        <w:numPr>
          <w:ilvl w:val="1"/>
          <w:numId w:val="1"/>
        </w:numPr>
        <w:ind w:left="0" w:firstLineChars="0" w:firstLine="0"/>
        <w:contextualSpacing/>
        <w:rPr>
          <w:rFonts w:ascii="Times New Roman" w:hAnsi="Times New Roman" w:cs="Times New Roman"/>
          <w:sz w:val="24"/>
          <w:szCs w:val="24"/>
        </w:rPr>
      </w:pPr>
      <w:r>
        <w:rPr>
          <w:rFonts w:ascii="Times New Roman" w:hAnsi="Times New Roman" w:cs="Times New Roman"/>
          <w:sz w:val="24"/>
          <w:szCs w:val="24"/>
        </w:rPr>
        <w:t>Use c</w:t>
      </w:r>
      <w:r w:rsidR="00F53BD7" w:rsidRPr="00AD3A05">
        <w:rPr>
          <w:rFonts w:ascii="Times New Roman" w:hAnsi="Times New Roman" w:cs="Times New Roman"/>
          <w:sz w:val="24"/>
          <w:szCs w:val="24"/>
        </w:rPr>
        <w:t xml:space="preserve">ontinuous anesthesia </w:t>
      </w:r>
      <w:r w:rsidR="00F53BD7" w:rsidRPr="00AD3A05">
        <w:rPr>
          <w:rFonts w:ascii="Times New Roman" w:hAnsi="Times New Roman" w:cs="Times New Roman" w:hint="eastAsia"/>
          <w:sz w:val="24"/>
          <w:szCs w:val="24"/>
        </w:rPr>
        <w:t>via</w:t>
      </w:r>
      <w:r w:rsidR="00F53BD7" w:rsidRPr="00AD3A05">
        <w:rPr>
          <w:rFonts w:ascii="Times New Roman" w:hAnsi="Times New Roman" w:cs="Times New Roman"/>
          <w:sz w:val="24"/>
          <w:szCs w:val="24"/>
        </w:rPr>
        <w:t xml:space="preserve"> </w:t>
      </w:r>
      <w:r w:rsidR="00FF06F5">
        <w:rPr>
          <w:rFonts w:ascii="Times New Roman" w:hAnsi="Times New Roman" w:cs="Times New Roman"/>
          <w:sz w:val="24"/>
          <w:szCs w:val="24"/>
        </w:rPr>
        <w:t xml:space="preserve">the </w:t>
      </w:r>
      <w:r w:rsidR="00F53BD7" w:rsidRPr="00AD3A05">
        <w:rPr>
          <w:rFonts w:ascii="Times New Roman" w:hAnsi="Times New Roman" w:cs="Times New Roman"/>
          <w:sz w:val="24"/>
          <w:szCs w:val="24"/>
        </w:rPr>
        <w:t xml:space="preserve">animal anesthesia machine during the </w:t>
      </w:r>
      <w:r w:rsidR="00F53BD7" w:rsidRPr="00AD3A05">
        <w:rPr>
          <w:rFonts w:ascii="Times New Roman" w:hAnsi="Times New Roman" w:cs="Times New Roman" w:hint="eastAsia"/>
          <w:bCs/>
          <w:sz w:val="24"/>
          <w:szCs w:val="24"/>
        </w:rPr>
        <w:t>d</w:t>
      </w:r>
      <w:r w:rsidR="00F53BD7" w:rsidRPr="00AD3A05">
        <w:rPr>
          <w:rFonts w:ascii="Times New Roman" w:hAnsi="Times New Roman" w:cs="Times New Roman"/>
          <w:bCs/>
          <w:sz w:val="24"/>
          <w:szCs w:val="24"/>
        </w:rPr>
        <w:t>etection</w:t>
      </w:r>
      <w:r w:rsidR="00F53BD7" w:rsidRPr="00AD3A05">
        <w:rPr>
          <w:rFonts w:ascii="Times New Roman" w:hAnsi="Times New Roman" w:cs="Times New Roman"/>
          <w:sz w:val="24"/>
          <w:szCs w:val="24"/>
        </w:rPr>
        <w:t>.</w:t>
      </w:r>
      <w:r w:rsidR="001118B4" w:rsidRPr="00AD3A05">
        <w:rPr>
          <w:rFonts w:ascii="Times New Roman" w:hAnsi="Times New Roman" w:cs="Times New Roman"/>
          <w:sz w:val="24"/>
          <w:szCs w:val="24"/>
        </w:rPr>
        <w:t xml:space="preserve"> Then, </w:t>
      </w:r>
      <w:r>
        <w:rPr>
          <w:rFonts w:ascii="Times New Roman" w:hAnsi="Times New Roman" w:cs="Times New Roman"/>
          <w:sz w:val="24"/>
          <w:szCs w:val="24"/>
        </w:rPr>
        <w:t xml:space="preserve">euthanize the </w:t>
      </w:r>
      <w:r w:rsidR="001118B4" w:rsidRPr="00AD3A05">
        <w:rPr>
          <w:rFonts w:ascii="Times New Roman" w:hAnsi="Times New Roman" w:cs="Times New Roman"/>
          <w:sz w:val="24"/>
          <w:szCs w:val="24"/>
        </w:rPr>
        <w:t>SD rats by intraperitoneal injection of excessive pentobarbital.</w:t>
      </w:r>
    </w:p>
    <w:p w14:paraId="4DB7B67D" w14:textId="77777777" w:rsidR="00FC2C0F" w:rsidRPr="00AD3A05" w:rsidRDefault="00FC2C0F" w:rsidP="00FC2C0F">
      <w:pPr>
        <w:pStyle w:val="ListParagraph"/>
        <w:ind w:firstLineChars="0" w:firstLine="0"/>
        <w:contextualSpacing/>
        <w:rPr>
          <w:rFonts w:ascii="Times New Roman" w:hAnsi="Times New Roman" w:cs="Times New Roman"/>
          <w:sz w:val="24"/>
          <w:szCs w:val="24"/>
        </w:rPr>
      </w:pPr>
    </w:p>
    <w:p w14:paraId="24463202" w14:textId="63C9D694" w:rsidR="00FC2C0F" w:rsidRPr="00FC2C0F" w:rsidRDefault="001272A4" w:rsidP="00FC2C0F">
      <w:pPr>
        <w:pStyle w:val="ListParagraph"/>
        <w:numPr>
          <w:ilvl w:val="1"/>
          <w:numId w:val="1"/>
        </w:numPr>
        <w:ind w:left="0" w:firstLineChars="0" w:firstLine="0"/>
        <w:contextualSpacing/>
        <w:rPr>
          <w:rFonts w:ascii="Times New Roman" w:hAnsi="Times New Roman" w:cs="Times New Roman"/>
          <w:sz w:val="24"/>
          <w:szCs w:val="24"/>
        </w:rPr>
      </w:pPr>
      <w:bookmarkStart w:id="18" w:name="_Hlk67342391"/>
      <w:r w:rsidRPr="00AD3A05">
        <w:rPr>
          <w:rFonts w:ascii="Times New Roman" w:hAnsi="Times New Roman" w:cs="Times New Roman"/>
          <w:sz w:val="24"/>
          <w:szCs w:val="24"/>
        </w:rPr>
        <w:t>Image acquisition and post-processing</w:t>
      </w:r>
      <w:r w:rsidR="00531C96">
        <w:rPr>
          <w:rFonts w:ascii="Times New Roman" w:hAnsi="Times New Roman" w:cs="Times New Roman"/>
          <w:sz w:val="24"/>
          <w:szCs w:val="24"/>
        </w:rPr>
        <w:t>: a</w:t>
      </w:r>
      <w:r w:rsidR="00531C96" w:rsidRPr="00531C96">
        <w:rPr>
          <w:rFonts w:ascii="Times New Roman" w:hAnsi="Times New Roman" w:cs="Times New Roman"/>
          <w:sz w:val="24"/>
          <w:szCs w:val="24"/>
        </w:rPr>
        <w:t xml:space="preserve">fter collecting the image data, </w:t>
      </w:r>
      <w:bookmarkStart w:id="19" w:name="_Hlk67510016"/>
      <w:proofErr w:type="gramStart"/>
      <w:r w:rsidR="00531C96" w:rsidRPr="00531C96">
        <w:rPr>
          <w:rFonts w:ascii="Times New Roman" w:hAnsi="Times New Roman" w:cs="Times New Roman"/>
          <w:sz w:val="24"/>
          <w:szCs w:val="24"/>
        </w:rPr>
        <w:t>in order to</w:t>
      </w:r>
      <w:proofErr w:type="gramEnd"/>
      <w:r w:rsidR="00531C96" w:rsidRPr="00531C96">
        <w:rPr>
          <w:rFonts w:ascii="Times New Roman" w:hAnsi="Times New Roman" w:cs="Times New Roman"/>
          <w:sz w:val="24"/>
          <w:szCs w:val="24"/>
        </w:rPr>
        <w:t xml:space="preserve"> observe the state of the thread </w:t>
      </w:r>
      <w:r w:rsidR="005E2B72">
        <w:rPr>
          <w:rFonts w:ascii="Times New Roman" w:hAnsi="Times New Roman" w:cs="Times New Roman" w:hint="eastAsia"/>
          <w:sz w:val="24"/>
          <w:szCs w:val="24"/>
        </w:rPr>
        <w:t>plug</w:t>
      </w:r>
      <w:r w:rsidR="00531C96" w:rsidRPr="00531C96">
        <w:rPr>
          <w:rFonts w:ascii="Times New Roman" w:hAnsi="Times New Roman" w:cs="Times New Roman"/>
          <w:sz w:val="24"/>
          <w:szCs w:val="24"/>
        </w:rPr>
        <w:t xml:space="preserve"> in the SSS more clearly, </w:t>
      </w:r>
      <w:r w:rsidR="007121D8">
        <w:rPr>
          <w:rFonts w:ascii="Times New Roman" w:hAnsi="Times New Roman" w:cs="Times New Roman"/>
          <w:sz w:val="24"/>
          <w:szCs w:val="24"/>
        </w:rPr>
        <w:t xml:space="preserve">use </w:t>
      </w:r>
      <w:r w:rsidR="00531C96" w:rsidRPr="00531C96">
        <w:rPr>
          <w:rFonts w:ascii="Times New Roman" w:hAnsi="Times New Roman" w:cs="Times New Roman"/>
          <w:sz w:val="24"/>
          <w:szCs w:val="24"/>
        </w:rPr>
        <w:t>the pseudo color enhancement method to display the T</w:t>
      </w:r>
      <w:r w:rsidR="00531C96" w:rsidRPr="00F24C49">
        <w:rPr>
          <w:rFonts w:ascii="Times New Roman" w:hAnsi="Times New Roman" w:cs="Times New Roman"/>
          <w:sz w:val="24"/>
          <w:szCs w:val="24"/>
          <w:vertAlign w:val="subscript"/>
        </w:rPr>
        <w:t>2</w:t>
      </w:r>
      <w:r w:rsidR="00531C96" w:rsidRPr="00531C96">
        <w:rPr>
          <w:rFonts w:ascii="Times New Roman" w:hAnsi="Times New Roman" w:cs="Times New Roman"/>
          <w:sz w:val="24"/>
          <w:szCs w:val="24"/>
        </w:rPr>
        <w:t>WI image of the rat brain.</w:t>
      </w:r>
      <w:bookmarkEnd w:id="19"/>
    </w:p>
    <w:bookmarkEnd w:id="8"/>
    <w:bookmarkEnd w:id="18"/>
    <w:p w14:paraId="5CA1F34C" w14:textId="1D293586" w:rsidR="001272A4" w:rsidRPr="00AD3A05" w:rsidRDefault="001272A4" w:rsidP="00FC2C0F">
      <w:pPr>
        <w:contextualSpacing/>
        <w:rPr>
          <w:rFonts w:ascii="Times New Roman" w:hAnsi="Times New Roman" w:cs="Times New Roman"/>
          <w:sz w:val="24"/>
          <w:szCs w:val="24"/>
        </w:rPr>
      </w:pPr>
    </w:p>
    <w:p w14:paraId="4BFF8340" w14:textId="77777777" w:rsidR="00192A99" w:rsidRPr="00AD3A05" w:rsidRDefault="001A0A7F" w:rsidP="00FC2C0F">
      <w:pPr>
        <w:contextualSpacing/>
        <w:rPr>
          <w:rFonts w:ascii="Times New Roman" w:hAnsi="Times New Roman" w:cs="Times New Roman"/>
          <w:b/>
          <w:sz w:val="24"/>
          <w:szCs w:val="24"/>
        </w:rPr>
      </w:pPr>
      <w:r w:rsidRPr="00AD3A05">
        <w:rPr>
          <w:rFonts w:ascii="Times New Roman" w:hAnsi="Times New Roman" w:cs="Times New Roman"/>
          <w:b/>
          <w:sz w:val="24"/>
          <w:szCs w:val="24"/>
        </w:rPr>
        <w:t>Representative</w:t>
      </w:r>
      <w:r w:rsidR="00192A99" w:rsidRPr="00AD3A05">
        <w:rPr>
          <w:rFonts w:ascii="Times New Roman" w:hAnsi="Times New Roman" w:cs="Times New Roman"/>
          <w:b/>
          <w:sz w:val="24"/>
          <w:szCs w:val="24"/>
        </w:rPr>
        <w:t xml:space="preserve"> </w:t>
      </w:r>
      <w:r w:rsidRPr="00AD3A05">
        <w:rPr>
          <w:rFonts w:ascii="Times New Roman" w:hAnsi="Times New Roman" w:cs="Times New Roman"/>
          <w:b/>
          <w:sz w:val="24"/>
          <w:szCs w:val="24"/>
        </w:rPr>
        <w:t>Results</w:t>
      </w:r>
    </w:p>
    <w:p w14:paraId="245B0385" w14:textId="1A6286F1" w:rsidR="00192A99" w:rsidRPr="00AD3A05" w:rsidRDefault="008275FB" w:rsidP="00FC2C0F">
      <w:pPr>
        <w:contextualSpacing/>
        <w:rPr>
          <w:rFonts w:ascii="Times New Roman" w:hAnsi="Times New Roman" w:cs="Times New Roman"/>
          <w:sz w:val="24"/>
          <w:szCs w:val="24"/>
        </w:rPr>
      </w:pPr>
      <w:bookmarkStart w:id="20" w:name="_Hlk52270598"/>
      <w:r w:rsidRPr="00AD3A05">
        <w:rPr>
          <w:rFonts w:ascii="Times New Roman" w:hAnsi="Times New Roman" w:cs="Times New Roman"/>
          <w:sz w:val="24"/>
          <w:szCs w:val="24"/>
        </w:rPr>
        <w:t>T</w:t>
      </w:r>
      <w:r w:rsidR="001A0A7F" w:rsidRPr="00AD3A05">
        <w:rPr>
          <w:rFonts w:ascii="Times New Roman" w:hAnsi="Times New Roman" w:cs="Times New Roman"/>
          <w:sz w:val="24"/>
          <w:szCs w:val="24"/>
        </w:rPr>
        <w:t>o</w:t>
      </w:r>
      <w:r w:rsidR="00192A99" w:rsidRPr="00AD3A05">
        <w:rPr>
          <w:rFonts w:ascii="Times New Roman" w:hAnsi="Times New Roman" w:cs="Times New Roman"/>
          <w:sz w:val="24"/>
          <w:szCs w:val="24"/>
        </w:rPr>
        <w:t xml:space="preserve"> </w:t>
      </w:r>
      <w:r w:rsidR="00612FF2" w:rsidRPr="00AD3A05">
        <w:rPr>
          <w:rFonts w:ascii="Times New Roman" w:hAnsi="Times New Roman" w:cs="Times New Roman"/>
          <w:sz w:val="24"/>
          <w:szCs w:val="24"/>
        </w:rPr>
        <w:t xml:space="preserve">establish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SD</w:t>
      </w:r>
      <w:r w:rsidR="00005C8E" w:rsidRPr="00AD3A05">
        <w:rPr>
          <w:rFonts w:ascii="Times New Roman" w:hAnsi="Times New Roman" w:cs="Times New Roman"/>
          <w:sz w:val="24"/>
          <w:szCs w:val="24"/>
        </w:rPr>
        <w:t>-</w:t>
      </w:r>
      <w:r w:rsidR="001A0A7F" w:rsidRPr="00AD3A05">
        <w:rPr>
          <w:rFonts w:ascii="Times New Roman" w:hAnsi="Times New Roman" w:cs="Times New Roman"/>
          <w:sz w:val="24"/>
          <w:szCs w:val="24"/>
        </w:rPr>
        <w:t>rat</w:t>
      </w:r>
      <w:r w:rsidR="00192A99" w:rsidRPr="00AD3A05">
        <w:rPr>
          <w:rFonts w:ascii="Times New Roman" w:hAnsi="Times New Roman" w:cs="Times New Roman"/>
          <w:sz w:val="24"/>
          <w:szCs w:val="24"/>
        </w:rPr>
        <w:t xml:space="preserve"> </w:t>
      </w:r>
      <w:bookmarkStart w:id="21" w:name="_Hlk51663542"/>
      <w:r w:rsidR="001A0A7F" w:rsidRPr="00AD3A05">
        <w:rPr>
          <w:rFonts w:ascii="Times New Roman" w:hAnsi="Times New Roman" w:cs="Times New Roman"/>
          <w:sz w:val="24"/>
          <w:szCs w:val="24"/>
        </w:rPr>
        <w:t>SSS</w:t>
      </w:r>
      <w:r w:rsidR="00005C8E" w:rsidRPr="00AD3A05">
        <w:rPr>
          <w:rFonts w:ascii="Times New Roman" w:hAnsi="Times New Roman" w:cs="Times New Roman"/>
          <w:sz w:val="24"/>
          <w:szCs w:val="24"/>
        </w:rPr>
        <w:t>-</w:t>
      </w:r>
      <w:r w:rsidR="001A0A7F" w:rsidRPr="00AD3A05">
        <w:rPr>
          <w:rFonts w:ascii="Times New Roman" w:hAnsi="Times New Roman" w:cs="Times New Roman"/>
          <w:sz w:val="24"/>
          <w:szCs w:val="24"/>
        </w:rPr>
        <w:t>thrombosis</w:t>
      </w:r>
      <w:r w:rsidR="00192A99" w:rsidRPr="00AD3A05">
        <w:rPr>
          <w:rFonts w:ascii="Times New Roman" w:hAnsi="Times New Roman" w:cs="Times New Roman"/>
          <w:sz w:val="24"/>
          <w:szCs w:val="24"/>
        </w:rPr>
        <w:t xml:space="preserve"> </w:t>
      </w:r>
      <w:bookmarkEnd w:id="21"/>
      <w:r w:rsidR="001A0A7F"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005C8E" w:rsidRPr="00AD3A05">
        <w:rPr>
          <w:rFonts w:ascii="Times New Roman" w:hAnsi="Times New Roman" w:cs="Times New Roman"/>
          <w:sz w:val="24"/>
          <w:szCs w:val="24"/>
        </w:rPr>
        <w:t xml:space="preserve">via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suture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method,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suture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should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prepared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advance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t>
      </w:r>
      <w:r w:rsidR="001A0A7F" w:rsidRPr="00FC2C0F">
        <w:rPr>
          <w:rFonts w:ascii="Times New Roman" w:hAnsi="Times New Roman" w:cs="Times New Roman"/>
          <w:b/>
          <w:bCs/>
          <w:sz w:val="24"/>
          <w:szCs w:val="24"/>
        </w:rPr>
        <w:t>Figure</w:t>
      </w:r>
      <w:r w:rsidR="00192A99" w:rsidRPr="00FC2C0F">
        <w:rPr>
          <w:rFonts w:ascii="Times New Roman" w:hAnsi="Times New Roman" w:cs="Times New Roman"/>
          <w:b/>
          <w:bCs/>
          <w:sz w:val="24"/>
          <w:szCs w:val="24"/>
        </w:rPr>
        <w:t xml:space="preserve"> </w:t>
      </w:r>
      <w:r w:rsidR="001A0A7F" w:rsidRPr="00FC2C0F">
        <w:rPr>
          <w:rFonts w:ascii="Times New Roman" w:hAnsi="Times New Roman" w:cs="Times New Roman"/>
          <w:b/>
          <w:bCs/>
          <w:sz w:val="24"/>
          <w:szCs w:val="24"/>
        </w:rPr>
        <w:t>1A</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equipment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required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for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experiment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t>
      </w:r>
      <w:r w:rsidR="001A0A7F" w:rsidRPr="00FC2C0F">
        <w:rPr>
          <w:rFonts w:ascii="Times New Roman" w:hAnsi="Times New Roman" w:cs="Times New Roman"/>
          <w:b/>
          <w:bCs/>
          <w:sz w:val="24"/>
          <w:szCs w:val="24"/>
        </w:rPr>
        <w:t>Figure</w:t>
      </w:r>
      <w:r w:rsidR="00192A99" w:rsidRPr="00FC2C0F">
        <w:rPr>
          <w:rFonts w:ascii="Times New Roman" w:hAnsi="Times New Roman" w:cs="Times New Roman"/>
          <w:b/>
          <w:bCs/>
          <w:sz w:val="24"/>
          <w:szCs w:val="24"/>
        </w:rPr>
        <w:t xml:space="preserve"> </w:t>
      </w:r>
      <w:r w:rsidR="001A0A7F" w:rsidRPr="00FC2C0F">
        <w:rPr>
          <w:rFonts w:ascii="Times New Roman" w:hAnsi="Times New Roman" w:cs="Times New Roman"/>
          <w:b/>
          <w:bCs/>
          <w:sz w:val="24"/>
          <w:szCs w:val="24"/>
        </w:rPr>
        <w:t>1B</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should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prepared.</w:t>
      </w:r>
      <w:r w:rsidR="00192A99" w:rsidRPr="00AD3A05">
        <w:rPr>
          <w:rFonts w:ascii="Times New Roman" w:hAnsi="Times New Roman" w:cs="Times New Roman"/>
          <w:sz w:val="24"/>
          <w:szCs w:val="24"/>
        </w:rPr>
        <w:t xml:space="preserve"> </w:t>
      </w:r>
      <w:r w:rsidR="007121D8">
        <w:rPr>
          <w:rFonts w:ascii="Times New Roman" w:hAnsi="Times New Roman" w:cs="Times New Roman"/>
          <w:sz w:val="24"/>
          <w:szCs w:val="24"/>
        </w:rPr>
        <w:t>Due</w:t>
      </w:r>
      <w:r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delicate</w:t>
      </w:r>
      <w:r w:rsidR="009F1EAC" w:rsidRPr="00AD3A05">
        <w:rPr>
          <w:rFonts w:ascii="Times New Roman" w:hAnsi="Times New Roman" w:cs="Times New Roman"/>
          <w:sz w:val="24"/>
          <w:szCs w:val="24"/>
        </w:rPr>
        <w:t xml:space="preserve"> nature of 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operation,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preparation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needs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completed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under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dissecting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microscope.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main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steps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shown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FC2C0F">
        <w:rPr>
          <w:rFonts w:ascii="Times New Roman" w:hAnsi="Times New Roman" w:cs="Times New Roman"/>
          <w:b/>
          <w:bCs/>
          <w:sz w:val="24"/>
          <w:szCs w:val="24"/>
        </w:rPr>
        <w:t>Figure</w:t>
      </w:r>
      <w:r w:rsidR="00192A99" w:rsidRPr="00FC2C0F">
        <w:rPr>
          <w:rFonts w:ascii="Times New Roman" w:hAnsi="Times New Roman" w:cs="Times New Roman"/>
          <w:b/>
          <w:bCs/>
          <w:sz w:val="24"/>
          <w:szCs w:val="24"/>
        </w:rPr>
        <w:t xml:space="preserve"> </w:t>
      </w:r>
      <w:r w:rsidR="001A0A7F" w:rsidRPr="00FC2C0F">
        <w:rPr>
          <w:rFonts w:ascii="Times New Roman" w:hAnsi="Times New Roman" w:cs="Times New Roman"/>
          <w:b/>
          <w:bCs/>
          <w:sz w:val="24"/>
          <w:szCs w:val="24"/>
        </w:rPr>
        <w:t>2</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w:t>
      </w:r>
      <w:r w:rsidR="001A0A7F" w:rsidRPr="00AD3A05">
        <w:rPr>
          <w:rFonts w:ascii="Times New Roman" w:hAnsi="Times New Roman" w:cs="Times New Roman"/>
          <w:sz w:val="24"/>
          <w:szCs w:val="24"/>
        </w:rPr>
        <w: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facilitate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description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specific</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details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67409B"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observation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1A0A7F" w:rsidRPr="00FC2C0F">
        <w:rPr>
          <w:rFonts w:ascii="Times New Roman" w:hAnsi="Times New Roman" w:cs="Times New Roman"/>
          <w:b/>
          <w:bCs/>
          <w:sz w:val="24"/>
          <w:szCs w:val="24"/>
        </w:rPr>
        <w:t>Figure</w:t>
      </w:r>
      <w:r w:rsidR="00192A99" w:rsidRPr="00FC2C0F">
        <w:rPr>
          <w:rFonts w:ascii="Times New Roman" w:hAnsi="Times New Roman" w:cs="Times New Roman"/>
          <w:b/>
          <w:bCs/>
          <w:sz w:val="24"/>
          <w:szCs w:val="24"/>
        </w:rPr>
        <w:t xml:space="preserve"> </w:t>
      </w:r>
      <w:r w:rsidR="001A0A7F" w:rsidRPr="00FC2C0F">
        <w:rPr>
          <w:rFonts w:ascii="Times New Roman" w:hAnsi="Times New Roman" w:cs="Times New Roman"/>
          <w:b/>
          <w:bCs/>
          <w:sz w:val="24"/>
          <w:szCs w:val="24"/>
        </w:rPr>
        <w:t>3B</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marks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67409B"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observation</w:t>
      </w:r>
      <w:r w:rsidR="0067409B" w:rsidRPr="00AD3A05">
        <w:rPr>
          <w:rFonts w:ascii="Times New Roman" w:hAnsi="Times New Roman" w:cs="Times New Roman"/>
          <w:sz w:val="24"/>
          <w:szCs w:val="24"/>
        </w:rPr>
        <w:t>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area,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bone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window</w:t>
      </w:r>
      <w:r w:rsidR="0067409B"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point,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also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shows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state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inserted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t>
      </w:r>
      <w:r w:rsidR="001A0A7F" w:rsidRPr="00FC2C0F">
        <w:rPr>
          <w:rFonts w:ascii="Times New Roman" w:hAnsi="Times New Roman" w:cs="Times New Roman"/>
          <w:b/>
          <w:bCs/>
          <w:sz w:val="24"/>
          <w:szCs w:val="24"/>
        </w:rPr>
        <w:t>Figure</w:t>
      </w:r>
      <w:r w:rsidR="00192A99" w:rsidRPr="00FC2C0F">
        <w:rPr>
          <w:rFonts w:ascii="Times New Roman" w:hAnsi="Times New Roman" w:cs="Times New Roman"/>
          <w:b/>
          <w:bCs/>
          <w:sz w:val="24"/>
          <w:szCs w:val="24"/>
        </w:rPr>
        <w:t xml:space="preserve"> </w:t>
      </w:r>
      <w:r w:rsidR="001A0A7F" w:rsidRPr="00FC2C0F">
        <w:rPr>
          <w:rFonts w:ascii="Times New Roman" w:hAnsi="Times New Roman" w:cs="Times New Roman"/>
          <w:b/>
          <w:bCs/>
          <w:sz w:val="24"/>
          <w:szCs w:val="24"/>
        </w:rPr>
        <w:t>3C</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After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preparation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completed,</w:t>
      </w:r>
      <w:r w:rsidR="00864472"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laser</w:t>
      </w:r>
      <w:r w:rsidR="00864472" w:rsidRPr="00AD3A05">
        <w:rPr>
          <w:rFonts w:ascii="Times New Roman" w:hAnsi="Times New Roman" w:cs="Times New Roman"/>
          <w:sz w:val="24"/>
          <w:szCs w:val="24"/>
        </w:rPr>
        <w:t>-</w:t>
      </w:r>
      <w:r w:rsidR="001A0A7F" w:rsidRPr="00AD3A05">
        <w:rPr>
          <w:rFonts w:ascii="Times New Roman" w:hAnsi="Times New Roman" w:cs="Times New Roman"/>
          <w:sz w:val="24"/>
          <w:szCs w:val="24"/>
        </w:rPr>
        <w:t>speckle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864472" w:rsidRPr="00AD3A05">
        <w:rPr>
          <w:rFonts w:ascii="Times New Roman" w:hAnsi="Times New Roman" w:cs="Times New Roman"/>
          <w:sz w:val="24"/>
          <w:szCs w:val="24"/>
        </w:rPr>
        <w:t>-</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imag</w:t>
      </w:r>
      <w:r w:rsidR="00864472" w:rsidRPr="00AD3A05">
        <w:rPr>
          <w:rFonts w:ascii="Times New Roman" w:hAnsi="Times New Roman" w:cs="Times New Roman"/>
          <w:sz w:val="24"/>
          <w:szCs w:val="24"/>
        </w:rPr>
        <w:t>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used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detect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brain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surface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rats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t>
      </w:r>
      <w:r w:rsidR="001A0A7F" w:rsidRPr="00FC2C0F">
        <w:rPr>
          <w:rFonts w:ascii="Times New Roman" w:hAnsi="Times New Roman" w:cs="Times New Roman"/>
          <w:b/>
          <w:bCs/>
          <w:sz w:val="24"/>
          <w:szCs w:val="24"/>
        </w:rPr>
        <w:t>Figure</w:t>
      </w:r>
      <w:r w:rsidR="00192A99" w:rsidRPr="00FC2C0F">
        <w:rPr>
          <w:rFonts w:ascii="Times New Roman" w:hAnsi="Times New Roman" w:cs="Times New Roman"/>
          <w:b/>
          <w:bCs/>
          <w:sz w:val="24"/>
          <w:szCs w:val="24"/>
        </w:rPr>
        <w:t xml:space="preserve"> </w:t>
      </w:r>
      <w:r w:rsidR="001A0A7F" w:rsidRPr="00FC2C0F">
        <w:rPr>
          <w:rFonts w:ascii="Times New Roman" w:hAnsi="Times New Roman" w:cs="Times New Roman"/>
          <w:b/>
          <w:bCs/>
          <w:sz w:val="24"/>
          <w:szCs w:val="24"/>
        </w:rPr>
        <w:t>4A,</w:t>
      </w:r>
      <w:r w:rsidR="00192A99" w:rsidRPr="00FC2C0F">
        <w:rPr>
          <w:rFonts w:ascii="Times New Roman" w:hAnsi="Times New Roman" w:cs="Times New Roman"/>
          <w:b/>
          <w:bCs/>
          <w:sz w:val="24"/>
          <w:szCs w:val="24"/>
        </w:rPr>
        <w:t xml:space="preserve"> </w:t>
      </w:r>
      <w:r w:rsidR="001A0A7F" w:rsidRPr="00FC2C0F">
        <w:rPr>
          <w:rFonts w:ascii="Times New Roman" w:hAnsi="Times New Roman" w:cs="Times New Roman"/>
          <w:b/>
          <w:bCs/>
          <w:sz w:val="24"/>
          <w:szCs w:val="24"/>
        </w:rPr>
        <w:t>B).</w:t>
      </w:r>
      <w:r w:rsidR="00192A99" w:rsidRPr="00FC2C0F">
        <w:rPr>
          <w:rFonts w:ascii="Times New Roman" w:hAnsi="Times New Roman" w:cs="Times New Roman"/>
          <w:b/>
          <w:bCs/>
          <w:sz w:val="24"/>
          <w:szCs w:val="24"/>
        </w:rPr>
        <w:t xml:space="preserve"> </w:t>
      </w:r>
      <w:r w:rsidR="001A0A7F" w:rsidRPr="00FC2C0F">
        <w:rPr>
          <w:rFonts w:ascii="Times New Roman" w:hAnsi="Times New Roman" w:cs="Times New Roman"/>
          <w:b/>
          <w:bCs/>
          <w:sz w:val="24"/>
          <w:szCs w:val="24"/>
        </w:rPr>
        <w:t>Figure</w:t>
      </w:r>
      <w:r w:rsidR="00192A99" w:rsidRPr="00FC2C0F">
        <w:rPr>
          <w:rFonts w:ascii="Times New Roman" w:hAnsi="Times New Roman" w:cs="Times New Roman"/>
          <w:b/>
          <w:bCs/>
          <w:sz w:val="24"/>
          <w:szCs w:val="24"/>
        </w:rPr>
        <w:t xml:space="preserve"> </w:t>
      </w:r>
      <w:r w:rsidR="001A0A7F" w:rsidRPr="00FC2C0F">
        <w:rPr>
          <w:rFonts w:ascii="Times New Roman" w:hAnsi="Times New Roman" w:cs="Times New Roman"/>
          <w:b/>
          <w:bCs/>
          <w:sz w:val="24"/>
          <w:szCs w:val="24"/>
        </w:rPr>
        <w:t>4C</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shows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that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blood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864472" w:rsidRPr="00AD3A05">
        <w:rPr>
          <w:rFonts w:ascii="Times New Roman" w:hAnsi="Times New Roman" w:cs="Times New Roman"/>
          <w:sz w:val="24"/>
          <w:szCs w:val="24"/>
        </w:rPr>
        <w:t xml:space="preserve"> 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815A4D" w:rsidRPr="00AD3A05">
        <w:rPr>
          <w:rFonts w:ascii="Times New Roman" w:hAnsi="Times New Roman" w:cs="Times New Roman"/>
          <w:sz w:val="24"/>
          <w:szCs w:val="24"/>
        </w:rPr>
        <w:t>bridge veins (</w:t>
      </w:r>
      <w:r w:rsidR="001A0A7F" w:rsidRPr="00AD3A05">
        <w:rPr>
          <w:rFonts w:ascii="Times New Roman" w:hAnsi="Times New Roman" w:cs="Times New Roman"/>
          <w:sz w:val="24"/>
          <w:szCs w:val="24"/>
        </w:rPr>
        <w:t>BV</w:t>
      </w:r>
      <w:r w:rsidR="00815A4D" w:rsidRPr="00AD3A05">
        <w:rPr>
          <w:rFonts w:ascii="Times New Roman" w:hAnsi="Times New Roman" w:cs="Times New Roman"/>
          <w:sz w:val="24"/>
          <w:szCs w:val="24"/>
        </w:rPr>
        <w:t>s)</w:t>
      </w:r>
      <w:r w:rsidR="00192A99" w:rsidRPr="00AD3A05">
        <w:rPr>
          <w:rFonts w:ascii="Times New Roman" w:hAnsi="Times New Roman" w:cs="Times New Roman"/>
          <w:sz w:val="24"/>
          <w:szCs w:val="24"/>
        </w:rPr>
        <w:t xml:space="preserve"> </w:t>
      </w:r>
      <w:r w:rsidR="00815A4D" w:rsidRPr="00AD3A05">
        <w:rPr>
          <w:rFonts w:ascii="Times New Roman" w:hAnsi="Times New Roman" w:cs="Times New Roman"/>
          <w:sz w:val="24"/>
          <w:szCs w:val="24"/>
        </w:rPr>
        <w:t>were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decreased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significantly</w:t>
      </w:r>
      <w:r w:rsidR="007C5CE0"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compared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with</w:t>
      </w:r>
      <w:r w:rsidR="00192A99" w:rsidRPr="00AD3A05">
        <w:rPr>
          <w:rFonts w:ascii="Times New Roman" w:hAnsi="Times New Roman" w:cs="Times New Roman"/>
          <w:sz w:val="24"/>
          <w:szCs w:val="24"/>
        </w:rPr>
        <w:t xml:space="preserve"> </w:t>
      </w:r>
      <w:r w:rsidR="007C5CE0" w:rsidRPr="00AD3A05">
        <w:rPr>
          <w:rFonts w:ascii="Times New Roman" w:hAnsi="Times New Roman" w:cs="Times New Roman"/>
          <w:sz w:val="24"/>
          <w:szCs w:val="24"/>
        </w:rPr>
        <w:t xml:space="preserve">those </w:t>
      </w:r>
      <w:r w:rsidR="000711ED" w:rsidRPr="00AD3A05">
        <w:rPr>
          <w:rFonts w:ascii="Times New Roman" w:hAnsi="Times New Roman" w:cs="Times New Roman"/>
          <w:sz w:val="24"/>
          <w:szCs w:val="24"/>
        </w:rPr>
        <w:t>in</w:t>
      </w:r>
      <w:r w:rsidR="007C5CE0" w:rsidRPr="00AD3A05">
        <w:rPr>
          <w:rFonts w:ascii="Times New Roman" w:hAnsi="Times New Roman" w:cs="Times New Roman"/>
          <w:sz w:val="24"/>
          <w:szCs w:val="24"/>
        </w:rPr>
        <w:t xml:space="preserve"> the middle cerebral artery (</w:t>
      </w:r>
      <w:r w:rsidR="001A0A7F" w:rsidRPr="00AD3A05">
        <w:rPr>
          <w:rFonts w:ascii="Times New Roman" w:hAnsi="Times New Roman" w:cs="Times New Roman"/>
          <w:sz w:val="24"/>
          <w:szCs w:val="24"/>
        </w:rPr>
        <w:t>MCA</w:t>
      </w:r>
      <w:r w:rsidR="007C5CE0"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7C5CE0" w:rsidRPr="00AD3A05">
        <w:rPr>
          <w:rFonts w:ascii="Times New Roman" w:hAnsi="Times New Roman" w:cs="Times New Roman"/>
          <w:sz w:val="24"/>
          <w:szCs w:val="24"/>
        </w:rPr>
        <w:t>capillaries (</w:t>
      </w:r>
      <w:r w:rsidR="001A0A7F" w:rsidRPr="00AD3A05">
        <w:rPr>
          <w:rFonts w:ascii="Times New Roman" w:hAnsi="Times New Roman" w:cs="Times New Roman"/>
          <w:sz w:val="24"/>
          <w:szCs w:val="24"/>
        </w:rPr>
        <w:t>CAP</w:t>
      </w:r>
      <w:r w:rsidR="007C5CE0" w:rsidRPr="00AD3A05">
        <w:rPr>
          <w:rFonts w:ascii="Times New Roman" w:hAnsi="Times New Roman" w:cs="Times New Roman"/>
          <w:sz w:val="24"/>
          <w:szCs w:val="24"/>
        </w:rPr>
        <w:t>s)</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056E30" w:rsidRPr="00AD3A05">
        <w:rPr>
          <w:rFonts w:ascii="Times New Roman" w:hAnsi="Times New Roman" w:cs="Times New Roman"/>
          <w:sz w:val="24"/>
          <w:szCs w:val="24"/>
        </w:rPr>
        <w:t>Next, s</w:t>
      </w:r>
      <w:r w:rsidR="001A0A7F" w:rsidRPr="00AD3A05">
        <w:rPr>
          <w:rFonts w:ascii="Times New Roman" w:hAnsi="Times New Roman" w:cs="Times New Roman"/>
          <w:sz w:val="24"/>
          <w:szCs w:val="24"/>
        </w:rPr>
        <w:t>mall</w:t>
      </w:r>
      <w:r w:rsidR="00056E30" w:rsidRPr="00AD3A05">
        <w:rPr>
          <w:rFonts w:ascii="Times New Roman" w:hAnsi="Times New Roman" w:cs="Times New Roman"/>
          <w:sz w:val="24"/>
          <w:szCs w:val="24"/>
        </w:rPr>
        <w:t>-</w:t>
      </w:r>
      <w:r w:rsidR="001A0A7F"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MRI</w:t>
      </w:r>
      <w:r w:rsidR="00192A99" w:rsidRPr="00AD3A05">
        <w:rPr>
          <w:rFonts w:ascii="Times New Roman" w:hAnsi="Times New Roman" w:cs="Times New Roman"/>
          <w:sz w:val="24"/>
          <w:szCs w:val="24"/>
        </w:rPr>
        <w:t xml:space="preserve"> </w:t>
      </w:r>
      <w:r w:rsidR="00056E30" w:rsidRPr="00AD3A05">
        <w:rPr>
          <w:rFonts w:ascii="Times New Roman" w:hAnsi="Times New Roman" w:cs="Times New Roman"/>
          <w:sz w:val="24"/>
          <w:szCs w:val="24"/>
        </w:rPr>
        <w:t xml:space="preserve">is used to </w:t>
      </w:r>
      <w:r w:rsidR="001A0A7F" w:rsidRPr="00AD3A05">
        <w:rPr>
          <w:rFonts w:ascii="Times New Roman" w:hAnsi="Times New Roman" w:cs="Times New Roman"/>
          <w:sz w:val="24"/>
          <w:szCs w:val="24"/>
        </w:rPr>
        <w:t>detect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state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from</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horizontal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position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t>
      </w:r>
      <w:r w:rsidR="001A0A7F" w:rsidRPr="00FC2C0F">
        <w:rPr>
          <w:rFonts w:ascii="Times New Roman" w:hAnsi="Times New Roman" w:cs="Times New Roman"/>
          <w:b/>
          <w:bCs/>
          <w:sz w:val="24"/>
          <w:szCs w:val="24"/>
        </w:rPr>
        <w:t>Figure</w:t>
      </w:r>
      <w:r w:rsidR="00192A99" w:rsidRPr="00FC2C0F">
        <w:rPr>
          <w:rFonts w:ascii="Times New Roman" w:hAnsi="Times New Roman" w:cs="Times New Roman"/>
          <w:b/>
          <w:bCs/>
          <w:sz w:val="24"/>
          <w:szCs w:val="24"/>
        </w:rPr>
        <w:t xml:space="preserve"> </w:t>
      </w:r>
      <w:r w:rsidR="001A0A7F" w:rsidRPr="00FC2C0F">
        <w:rPr>
          <w:rFonts w:ascii="Times New Roman" w:hAnsi="Times New Roman" w:cs="Times New Roman"/>
          <w:b/>
          <w:bCs/>
          <w:sz w:val="24"/>
          <w:szCs w:val="24"/>
        </w:rPr>
        <w:t>5</w:t>
      </w:r>
      <w:r w:rsidR="00460B69" w:rsidRPr="00FC2C0F">
        <w:rPr>
          <w:rFonts w:ascii="Times New Roman" w:hAnsi="Times New Roman" w:cs="Times New Roman"/>
          <w:b/>
          <w:bCs/>
          <w:sz w:val="24"/>
          <w:szCs w:val="24"/>
        </w:rPr>
        <w:t>A</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sagittal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position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t>
      </w:r>
      <w:r w:rsidR="001A0A7F" w:rsidRPr="00FC2C0F">
        <w:rPr>
          <w:rFonts w:ascii="Times New Roman" w:hAnsi="Times New Roman" w:cs="Times New Roman"/>
          <w:b/>
          <w:bCs/>
          <w:sz w:val="24"/>
          <w:szCs w:val="24"/>
        </w:rPr>
        <w:t>Figure</w:t>
      </w:r>
      <w:r w:rsidR="00192A99" w:rsidRPr="00FC2C0F">
        <w:rPr>
          <w:rFonts w:ascii="Times New Roman" w:hAnsi="Times New Roman" w:cs="Times New Roman"/>
          <w:b/>
          <w:bCs/>
          <w:sz w:val="24"/>
          <w:szCs w:val="24"/>
        </w:rPr>
        <w:t xml:space="preserve"> </w:t>
      </w:r>
      <w:r w:rsidR="001A0A7F" w:rsidRPr="00FC2C0F">
        <w:rPr>
          <w:rFonts w:ascii="Times New Roman" w:hAnsi="Times New Roman" w:cs="Times New Roman"/>
          <w:b/>
          <w:bCs/>
          <w:sz w:val="24"/>
          <w:szCs w:val="24"/>
        </w:rPr>
        <w:t>5</w:t>
      </w:r>
      <w:r w:rsidR="00460B69" w:rsidRPr="00FC2C0F">
        <w:rPr>
          <w:rFonts w:ascii="Times New Roman" w:hAnsi="Times New Roman" w:cs="Times New Roman"/>
          <w:b/>
          <w:bCs/>
          <w:sz w:val="24"/>
          <w:szCs w:val="24"/>
        </w:rPr>
        <w:t>B</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coronal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position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t>
      </w:r>
      <w:r w:rsidR="001A0A7F" w:rsidRPr="00FC2C0F">
        <w:rPr>
          <w:rFonts w:ascii="Times New Roman" w:hAnsi="Times New Roman" w:cs="Times New Roman"/>
          <w:b/>
          <w:bCs/>
          <w:sz w:val="24"/>
          <w:szCs w:val="24"/>
        </w:rPr>
        <w:t>Figure</w:t>
      </w:r>
      <w:r w:rsidR="00192A99" w:rsidRPr="00FC2C0F">
        <w:rPr>
          <w:rFonts w:ascii="Times New Roman" w:hAnsi="Times New Roman" w:cs="Times New Roman"/>
          <w:b/>
          <w:bCs/>
          <w:sz w:val="24"/>
          <w:szCs w:val="24"/>
        </w:rPr>
        <w:t xml:space="preserve"> </w:t>
      </w:r>
      <w:r w:rsidR="001A0A7F" w:rsidRPr="00FC2C0F">
        <w:rPr>
          <w:rFonts w:ascii="Times New Roman" w:hAnsi="Times New Roman" w:cs="Times New Roman"/>
          <w:b/>
          <w:bCs/>
          <w:sz w:val="24"/>
          <w:szCs w:val="24"/>
        </w:rPr>
        <w:t>5</w:t>
      </w:r>
      <w:r w:rsidR="00460B69" w:rsidRPr="00FC2C0F">
        <w:rPr>
          <w:rFonts w:ascii="Times New Roman" w:hAnsi="Times New Roman" w:cs="Times New Roman"/>
          <w:b/>
          <w:bCs/>
          <w:sz w:val="24"/>
          <w:szCs w:val="24"/>
        </w:rPr>
        <w:t>C</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images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show</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that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place,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which</w:t>
      </w:r>
      <w:r w:rsidR="00192A99" w:rsidRPr="00AD3A05">
        <w:rPr>
          <w:rFonts w:ascii="Times New Roman" w:hAnsi="Times New Roman" w:cs="Times New Roman"/>
          <w:sz w:val="24"/>
          <w:szCs w:val="24"/>
        </w:rPr>
        <w:t xml:space="preserve"> </w:t>
      </w:r>
      <w:r w:rsidR="0056789F" w:rsidRPr="00AD3A05">
        <w:rPr>
          <w:rFonts w:ascii="Times New Roman" w:hAnsi="Times New Roman" w:cs="Times New Roman"/>
          <w:sz w:val="24"/>
          <w:szCs w:val="24"/>
        </w:rPr>
        <w:t>confirms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embolization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p>
    <w:p w14:paraId="3AD040B1" w14:textId="77777777" w:rsidR="00FC2C0F" w:rsidRDefault="00FC2C0F" w:rsidP="00FC2C0F">
      <w:pPr>
        <w:contextualSpacing/>
        <w:rPr>
          <w:rFonts w:ascii="Times New Roman" w:hAnsi="Times New Roman" w:cs="Times New Roman"/>
          <w:b/>
          <w:bCs/>
          <w:noProof/>
          <w:sz w:val="24"/>
          <w:szCs w:val="24"/>
        </w:rPr>
      </w:pPr>
      <w:bookmarkStart w:id="22" w:name="_Hlk52270615"/>
      <w:bookmarkEnd w:id="20"/>
    </w:p>
    <w:p w14:paraId="7AD8D2D3" w14:textId="77777777" w:rsidR="00FC2C0F" w:rsidRDefault="00FC2C0F" w:rsidP="00FC2C0F">
      <w:pPr>
        <w:contextualSpacing/>
        <w:rPr>
          <w:rFonts w:ascii="Times New Roman" w:hAnsi="Times New Roman" w:cs="Times New Roman"/>
          <w:sz w:val="24"/>
          <w:szCs w:val="24"/>
        </w:rPr>
      </w:pPr>
      <w:r w:rsidRPr="00AD3A05">
        <w:rPr>
          <w:rFonts w:ascii="Times New Roman" w:hAnsi="Times New Roman" w:cs="Times New Roman"/>
          <w:b/>
          <w:sz w:val="24"/>
          <w:szCs w:val="24"/>
        </w:rPr>
        <w:t>Figure 1</w:t>
      </w:r>
      <w:r w:rsidRPr="00AD3A05">
        <w:rPr>
          <w:rFonts w:ascii="Times New Roman" w:hAnsi="Times New Roman" w:cs="Times New Roman"/>
          <w:b/>
          <w:bCs/>
          <w:sz w:val="24"/>
          <w:szCs w:val="24"/>
        </w:rPr>
        <w:t>.</w:t>
      </w:r>
      <w:r w:rsidRPr="00AD3A05">
        <w:rPr>
          <w:rFonts w:ascii="Times New Roman" w:hAnsi="Times New Roman" w:cs="Times New Roman"/>
          <w:sz w:val="24"/>
          <w:szCs w:val="24"/>
        </w:rPr>
        <w:t xml:space="preserve"> </w:t>
      </w:r>
      <w:r w:rsidRPr="00AD3A05">
        <w:rPr>
          <w:rFonts w:ascii="Times New Roman" w:hAnsi="Times New Roman" w:cs="Times New Roman"/>
          <w:b/>
          <w:bCs/>
          <w:sz w:val="24"/>
          <w:szCs w:val="24"/>
        </w:rPr>
        <w:t>Picture of thread embolism and experimental conditions.</w:t>
      </w:r>
      <w:r w:rsidRPr="00AD3A05">
        <w:rPr>
          <w:rFonts w:ascii="Times New Roman" w:hAnsi="Times New Roman" w:cs="Times New Roman"/>
          <w:sz w:val="24"/>
          <w:szCs w:val="24"/>
        </w:rPr>
        <w:t xml:space="preserve"> (</w:t>
      </w:r>
      <w:r w:rsidRPr="00FC2C0F">
        <w:rPr>
          <w:rFonts w:ascii="Times New Roman" w:hAnsi="Times New Roman" w:cs="Times New Roman"/>
          <w:b/>
          <w:bCs/>
          <w:sz w:val="24"/>
          <w:szCs w:val="24"/>
        </w:rPr>
        <w:t>A</w:t>
      </w:r>
      <w:r w:rsidRPr="00AD3A05">
        <w:rPr>
          <w:rFonts w:ascii="Times New Roman" w:hAnsi="Times New Roman" w:cs="Times New Roman"/>
          <w:sz w:val="24"/>
          <w:szCs w:val="24"/>
        </w:rPr>
        <w:t xml:space="preserve">) Image of the self-made </w:t>
      </w:r>
      <w:bookmarkStart w:id="23" w:name="_Hlk67343014"/>
      <w:r w:rsidRPr="00AD3A05">
        <w:rPr>
          <w:rFonts w:ascii="Times New Roman" w:hAnsi="Times New Roman" w:cs="Times New Roman"/>
          <w:sz w:val="24"/>
          <w:szCs w:val="24"/>
        </w:rPr>
        <w:t xml:space="preserve">thread </w:t>
      </w:r>
      <w:r w:rsidRPr="00AD3A05">
        <w:rPr>
          <w:rFonts w:ascii="Times New Roman" w:hAnsi="Times New Roman" w:cs="Times New Roman"/>
          <w:color w:val="000000" w:themeColor="text1"/>
          <w:sz w:val="24"/>
          <w:szCs w:val="24"/>
        </w:rPr>
        <w:t>embolism</w:t>
      </w:r>
      <w:bookmarkEnd w:id="23"/>
      <w:r w:rsidRPr="00AD3A05">
        <w:rPr>
          <w:rFonts w:ascii="Times New Roman" w:hAnsi="Times New Roman" w:cs="Times New Roman"/>
          <w:sz w:val="24"/>
          <w:szCs w:val="24"/>
        </w:rPr>
        <w:t xml:space="preserve"> (a: thread-e</w:t>
      </w:r>
      <w:r w:rsidRPr="00AD3A05">
        <w:rPr>
          <w:rFonts w:ascii="Times New Roman" w:hAnsi="Times New Roman" w:cs="Times New Roman"/>
          <w:color w:val="000000" w:themeColor="text1"/>
          <w:sz w:val="24"/>
          <w:szCs w:val="24"/>
        </w:rPr>
        <w:t>mbolism</w:t>
      </w:r>
      <w:r w:rsidRPr="00AD3A05">
        <w:rPr>
          <w:rFonts w:ascii="Times New Roman" w:hAnsi="Times New Roman" w:cs="Times New Roman"/>
          <w:sz w:val="24"/>
          <w:szCs w:val="24"/>
        </w:rPr>
        <w:t xml:space="preserve"> head, b: thread-</w:t>
      </w:r>
      <w:r w:rsidRPr="00AD3A05">
        <w:rPr>
          <w:rFonts w:ascii="Times New Roman" w:hAnsi="Times New Roman" w:cs="Times New Roman"/>
          <w:color w:val="000000" w:themeColor="text1"/>
          <w:sz w:val="24"/>
          <w:szCs w:val="24"/>
        </w:rPr>
        <w:t xml:space="preserve"> embolism</w:t>
      </w:r>
      <w:r w:rsidRPr="00AD3A05">
        <w:rPr>
          <w:rFonts w:ascii="Times New Roman" w:hAnsi="Times New Roman" w:cs="Times New Roman"/>
          <w:sz w:val="24"/>
          <w:szCs w:val="24"/>
        </w:rPr>
        <w:t xml:space="preserve"> body). Scale bar = 5 mm. (</w:t>
      </w:r>
      <w:r w:rsidRPr="00FC2C0F">
        <w:rPr>
          <w:rFonts w:ascii="Times New Roman" w:hAnsi="Times New Roman" w:cs="Times New Roman"/>
          <w:b/>
          <w:bCs/>
          <w:sz w:val="24"/>
          <w:szCs w:val="24"/>
        </w:rPr>
        <w:t>B</w:t>
      </w:r>
      <w:r w:rsidRPr="00AD3A05">
        <w:rPr>
          <w:rFonts w:ascii="Times New Roman" w:hAnsi="Times New Roman" w:cs="Times New Roman"/>
          <w:sz w:val="24"/>
          <w:szCs w:val="24"/>
        </w:rPr>
        <w:t>) Main equipment required for this experiment.</w:t>
      </w:r>
      <w:bookmarkStart w:id="24" w:name="_Hlk52270895"/>
      <w:bookmarkEnd w:id="22"/>
    </w:p>
    <w:p w14:paraId="54D24B6B" w14:textId="77777777" w:rsidR="00FC2C0F" w:rsidRDefault="00FC2C0F" w:rsidP="00FC2C0F">
      <w:pPr>
        <w:contextualSpacing/>
        <w:rPr>
          <w:rFonts w:ascii="Times New Roman" w:hAnsi="Times New Roman" w:cs="Times New Roman"/>
          <w:sz w:val="24"/>
          <w:szCs w:val="24"/>
        </w:rPr>
      </w:pPr>
    </w:p>
    <w:p w14:paraId="45FC95C5" w14:textId="6E1272FD" w:rsidR="00FC2C0F" w:rsidRPr="00AD3A05" w:rsidRDefault="00FC2C0F" w:rsidP="00FC2C0F">
      <w:pPr>
        <w:contextualSpacing/>
        <w:rPr>
          <w:rFonts w:ascii="Times New Roman" w:hAnsi="Times New Roman" w:cs="Times New Roman"/>
          <w:sz w:val="24"/>
          <w:szCs w:val="24"/>
        </w:rPr>
      </w:pPr>
      <w:r w:rsidRPr="00AD3A05">
        <w:rPr>
          <w:rFonts w:ascii="Times New Roman" w:hAnsi="Times New Roman" w:cs="Times New Roman"/>
          <w:b/>
          <w:sz w:val="24"/>
          <w:szCs w:val="24"/>
        </w:rPr>
        <w:t>Figure 2</w:t>
      </w:r>
      <w:r w:rsidRPr="00AD3A05">
        <w:rPr>
          <w:rFonts w:ascii="Times New Roman" w:hAnsi="Times New Roman" w:cs="Times New Roman"/>
          <w:b/>
          <w:bCs/>
          <w:sz w:val="24"/>
          <w:szCs w:val="24"/>
        </w:rPr>
        <w:t>.</w:t>
      </w:r>
      <w:r w:rsidRPr="00AD3A05">
        <w:rPr>
          <w:rFonts w:ascii="Times New Roman" w:hAnsi="Times New Roman" w:cs="Times New Roman"/>
          <w:b/>
          <w:sz w:val="24"/>
          <w:szCs w:val="24"/>
        </w:rPr>
        <w:t xml:space="preserve"> The main steps of the SD</w:t>
      </w:r>
      <w:r w:rsidRPr="00AD3A05">
        <w:rPr>
          <w:rFonts w:ascii="Times New Roman" w:hAnsi="Times New Roman" w:cs="Times New Roman"/>
          <w:b/>
          <w:bCs/>
          <w:sz w:val="24"/>
          <w:szCs w:val="24"/>
        </w:rPr>
        <w:t>-</w:t>
      </w:r>
      <w:r w:rsidRPr="00AD3A05">
        <w:rPr>
          <w:rFonts w:ascii="Times New Roman" w:hAnsi="Times New Roman" w:cs="Times New Roman"/>
          <w:b/>
          <w:sz w:val="24"/>
          <w:szCs w:val="24"/>
        </w:rPr>
        <w:t>rat SSS</w:t>
      </w:r>
      <w:r w:rsidRPr="00AD3A05">
        <w:rPr>
          <w:rFonts w:ascii="Times New Roman" w:hAnsi="Times New Roman" w:cs="Times New Roman"/>
          <w:b/>
          <w:bCs/>
          <w:sz w:val="24"/>
          <w:szCs w:val="24"/>
        </w:rPr>
        <w:t>-thrombosis</w:t>
      </w:r>
      <w:r w:rsidRPr="00AD3A05">
        <w:rPr>
          <w:rFonts w:ascii="Times New Roman" w:hAnsi="Times New Roman" w:cs="Times New Roman"/>
          <w:b/>
          <w:sz w:val="24"/>
          <w:szCs w:val="24"/>
        </w:rPr>
        <w:t xml:space="preserve"> model</w:t>
      </w:r>
      <w:r w:rsidRPr="00AD3A05">
        <w:rPr>
          <w:rFonts w:ascii="Times New Roman" w:hAnsi="Times New Roman" w:cs="Times New Roman"/>
          <w:b/>
          <w:bCs/>
          <w:sz w:val="24"/>
          <w:szCs w:val="24"/>
        </w:rPr>
        <w:t>.</w:t>
      </w:r>
      <w:r w:rsidRPr="00AD3A05">
        <w:rPr>
          <w:rFonts w:ascii="Times New Roman" w:hAnsi="Times New Roman" w:cs="Times New Roman"/>
          <w:sz w:val="24"/>
          <w:szCs w:val="24"/>
        </w:rPr>
        <w:t xml:space="preserve"> (</w:t>
      </w:r>
      <w:r w:rsidRPr="007121D8">
        <w:rPr>
          <w:rFonts w:ascii="Times New Roman" w:hAnsi="Times New Roman" w:cs="Times New Roman"/>
          <w:b/>
          <w:bCs/>
          <w:sz w:val="24"/>
          <w:szCs w:val="24"/>
        </w:rPr>
        <w:t>A</w:t>
      </w:r>
      <w:r w:rsidRPr="00AD3A05">
        <w:rPr>
          <w:rFonts w:ascii="Times New Roman" w:hAnsi="Times New Roman" w:cs="Times New Roman"/>
          <w:sz w:val="24"/>
          <w:szCs w:val="24"/>
        </w:rPr>
        <w:t>) Clamp the toes of the hind limbs of the SD rat with forceps to verify successful anesthesia. (</w:t>
      </w:r>
      <w:r w:rsidRPr="007121D8">
        <w:rPr>
          <w:rFonts w:ascii="Times New Roman" w:hAnsi="Times New Roman" w:cs="Times New Roman"/>
          <w:b/>
          <w:bCs/>
          <w:sz w:val="24"/>
          <w:szCs w:val="24"/>
        </w:rPr>
        <w:t>B</w:t>
      </w:r>
      <w:r w:rsidRPr="00AD3A05">
        <w:rPr>
          <w:rFonts w:ascii="Times New Roman" w:hAnsi="Times New Roman" w:cs="Times New Roman"/>
          <w:sz w:val="24"/>
          <w:szCs w:val="24"/>
        </w:rPr>
        <w:t xml:space="preserve">) Fix the SD rat on a </w:t>
      </w:r>
      <w:r w:rsidRPr="00AD3A05">
        <w:rPr>
          <w:rFonts w:ascii="Times New Roman" w:hAnsi="Times New Roman" w:cs="Times New Roman"/>
          <w:sz w:val="24"/>
          <w:szCs w:val="24"/>
        </w:rPr>
        <w:lastRenderedPageBreak/>
        <w:t>stereotaxic device and sterilize the surface on the top of the head. (</w:t>
      </w:r>
      <w:r w:rsidRPr="007121D8">
        <w:rPr>
          <w:rFonts w:ascii="Times New Roman" w:hAnsi="Times New Roman" w:cs="Times New Roman"/>
          <w:b/>
          <w:bCs/>
          <w:sz w:val="24"/>
          <w:szCs w:val="24"/>
        </w:rPr>
        <w:t>C</w:t>
      </w:r>
      <w:r w:rsidRPr="00AD3A05">
        <w:rPr>
          <w:rFonts w:ascii="Times New Roman" w:hAnsi="Times New Roman" w:cs="Times New Roman"/>
          <w:sz w:val="24"/>
          <w:szCs w:val="24"/>
        </w:rPr>
        <w:t>) Cut the skin. (</w:t>
      </w:r>
      <w:r w:rsidRPr="007121D8">
        <w:rPr>
          <w:rFonts w:ascii="Times New Roman" w:hAnsi="Times New Roman" w:cs="Times New Roman"/>
          <w:b/>
          <w:bCs/>
          <w:sz w:val="24"/>
          <w:szCs w:val="24"/>
        </w:rPr>
        <w:t>D</w:t>
      </w:r>
      <w:r w:rsidRPr="00AD3A05">
        <w:rPr>
          <w:rFonts w:ascii="Times New Roman" w:hAnsi="Times New Roman" w:cs="Times New Roman"/>
          <w:sz w:val="24"/>
          <w:szCs w:val="24"/>
        </w:rPr>
        <w:t>) Peel off the top fascia and periosteum, and fully expose the skull. (</w:t>
      </w:r>
      <w:r w:rsidRPr="007121D8">
        <w:rPr>
          <w:rFonts w:ascii="Times New Roman" w:hAnsi="Times New Roman" w:cs="Times New Roman"/>
          <w:b/>
          <w:bCs/>
          <w:sz w:val="24"/>
          <w:szCs w:val="24"/>
        </w:rPr>
        <w:t>E</w:t>
      </w:r>
      <w:r w:rsidRPr="00AD3A05">
        <w:rPr>
          <w:rFonts w:ascii="Times New Roman" w:hAnsi="Times New Roman" w:cs="Times New Roman"/>
          <w:sz w:val="24"/>
          <w:szCs w:val="24"/>
        </w:rPr>
        <w:t>) Drill and polish the observation area and the skull of the bone window until the blood vessels are clearly visible. (</w:t>
      </w:r>
      <w:r w:rsidRPr="007121D8">
        <w:rPr>
          <w:rFonts w:ascii="Times New Roman" w:hAnsi="Times New Roman" w:cs="Times New Roman"/>
          <w:b/>
          <w:bCs/>
          <w:sz w:val="24"/>
          <w:szCs w:val="24"/>
        </w:rPr>
        <w:t>F</w:t>
      </w:r>
      <w:r w:rsidRPr="00AD3A05">
        <w:rPr>
          <w:rFonts w:ascii="Times New Roman" w:hAnsi="Times New Roman" w:cs="Times New Roman"/>
          <w:sz w:val="24"/>
          <w:szCs w:val="24"/>
        </w:rPr>
        <w:t>) Carefully remove the bone fragments at the bone window with forceps to avoid tearing the SSS. (</w:t>
      </w:r>
      <w:r w:rsidRPr="007121D8">
        <w:rPr>
          <w:rFonts w:ascii="Times New Roman" w:hAnsi="Times New Roman" w:cs="Times New Roman"/>
          <w:b/>
          <w:bCs/>
          <w:sz w:val="24"/>
          <w:szCs w:val="24"/>
        </w:rPr>
        <w:t>G</w:t>
      </w:r>
      <w:r w:rsidRPr="00AD3A05">
        <w:rPr>
          <w:rFonts w:ascii="Times New Roman" w:hAnsi="Times New Roman" w:cs="Times New Roman"/>
          <w:sz w:val="24"/>
          <w:szCs w:val="24"/>
        </w:rPr>
        <w:t>) Select a suitable thread plug. (</w:t>
      </w:r>
      <w:r w:rsidRPr="007121D8">
        <w:rPr>
          <w:rFonts w:ascii="Times New Roman" w:hAnsi="Times New Roman" w:cs="Times New Roman"/>
          <w:b/>
          <w:bCs/>
          <w:sz w:val="24"/>
          <w:szCs w:val="24"/>
        </w:rPr>
        <w:t>H</w:t>
      </w:r>
      <w:r w:rsidRPr="00AD3A05">
        <w:rPr>
          <w:rFonts w:ascii="Times New Roman" w:hAnsi="Times New Roman" w:cs="Times New Roman"/>
          <w:sz w:val="24"/>
          <w:szCs w:val="24"/>
        </w:rPr>
        <w:t>) Use a syringe needle to pierce the plug point and insert the thread plug quickly. (</w:t>
      </w:r>
      <w:r w:rsidRPr="007121D8">
        <w:rPr>
          <w:rFonts w:ascii="Times New Roman" w:hAnsi="Times New Roman" w:cs="Times New Roman"/>
          <w:b/>
          <w:bCs/>
          <w:sz w:val="24"/>
          <w:szCs w:val="24"/>
        </w:rPr>
        <w:t>I</w:t>
      </w:r>
      <w:r w:rsidRPr="00AD3A05">
        <w:rPr>
          <w:rFonts w:ascii="Times New Roman" w:hAnsi="Times New Roman" w:cs="Times New Roman"/>
          <w:sz w:val="24"/>
          <w:szCs w:val="24"/>
        </w:rPr>
        <w:t>) Adjust the angle between the thread plug and the SSS. (</w:t>
      </w:r>
      <w:r w:rsidRPr="007121D8">
        <w:rPr>
          <w:rFonts w:ascii="Times New Roman" w:hAnsi="Times New Roman" w:cs="Times New Roman"/>
          <w:b/>
          <w:bCs/>
          <w:sz w:val="24"/>
          <w:szCs w:val="24"/>
        </w:rPr>
        <w:t>J</w:t>
      </w:r>
      <w:r w:rsidRPr="00AD3A05">
        <w:rPr>
          <w:rFonts w:ascii="Times New Roman" w:hAnsi="Times New Roman" w:cs="Times New Roman"/>
          <w:sz w:val="24"/>
          <w:szCs w:val="24"/>
        </w:rPr>
        <w:t>) Insert the suture slowly. (</w:t>
      </w:r>
      <w:r w:rsidRPr="007121D8">
        <w:rPr>
          <w:rFonts w:ascii="Times New Roman" w:hAnsi="Times New Roman" w:cs="Times New Roman"/>
          <w:b/>
          <w:bCs/>
          <w:sz w:val="24"/>
          <w:szCs w:val="24"/>
        </w:rPr>
        <w:t>K</w:t>
      </w:r>
      <w:r w:rsidRPr="00AD3A05">
        <w:rPr>
          <w:rFonts w:ascii="Times New Roman" w:hAnsi="Times New Roman" w:cs="Times New Roman"/>
          <w:sz w:val="24"/>
          <w:szCs w:val="24"/>
        </w:rPr>
        <w:t>) until the tip reaches the posterior edge of the sinus confluence. (</w:t>
      </w:r>
      <w:r w:rsidRPr="007121D8">
        <w:rPr>
          <w:rFonts w:ascii="Times New Roman" w:hAnsi="Times New Roman" w:cs="Times New Roman"/>
          <w:b/>
          <w:bCs/>
          <w:sz w:val="24"/>
          <w:szCs w:val="24"/>
        </w:rPr>
        <w:t>L</w:t>
      </w:r>
      <w:r w:rsidRPr="00AD3A05">
        <w:rPr>
          <w:rFonts w:ascii="Times New Roman" w:hAnsi="Times New Roman" w:cs="Times New Roman"/>
          <w:sz w:val="24"/>
          <w:szCs w:val="24"/>
        </w:rPr>
        <w:t>) Suture the scalp.</w:t>
      </w:r>
      <w:bookmarkEnd w:id="24"/>
    </w:p>
    <w:p w14:paraId="2DD4FD74" w14:textId="77777777" w:rsidR="00FC2C0F" w:rsidRDefault="00FC2C0F" w:rsidP="00FC2C0F">
      <w:pPr>
        <w:widowControl/>
        <w:contextualSpacing/>
        <w:rPr>
          <w:rFonts w:ascii="Times New Roman" w:hAnsi="Times New Roman" w:cs="Times New Roman"/>
          <w:noProof/>
          <w:sz w:val="24"/>
          <w:szCs w:val="24"/>
        </w:rPr>
      </w:pPr>
      <w:bookmarkStart w:id="25" w:name="_Hlk52270966"/>
    </w:p>
    <w:p w14:paraId="5CF55B8E" w14:textId="476FF9F5" w:rsidR="00FC2C0F" w:rsidRPr="00AD3A05" w:rsidRDefault="00FC2C0F" w:rsidP="00FC2C0F">
      <w:pPr>
        <w:widowControl/>
        <w:contextualSpacing/>
        <w:rPr>
          <w:rFonts w:ascii="Times New Roman" w:hAnsi="Times New Roman" w:cs="Times New Roman"/>
          <w:noProof/>
          <w:sz w:val="24"/>
          <w:szCs w:val="24"/>
        </w:rPr>
      </w:pPr>
      <w:r w:rsidRPr="00AD3A05">
        <w:rPr>
          <w:rFonts w:ascii="Times New Roman" w:hAnsi="Times New Roman" w:cs="Times New Roman"/>
          <w:b/>
          <w:sz w:val="24"/>
          <w:szCs w:val="24"/>
        </w:rPr>
        <w:t>Figure 3</w:t>
      </w:r>
      <w:r w:rsidRPr="00AD3A05">
        <w:rPr>
          <w:rFonts w:ascii="Times New Roman" w:hAnsi="Times New Roman" w:cs="Times New Roman"/>
          <w:b/>
          <w:bCs/>
          <w:sz w:val="24"/>
          <w:szCs w:val="24"/>
        </w:rPr>
        <w:t>.</w:t>
      </w:r>
      <w:r w:rsidRPr="00AD3A05">
        <w:rPr>
          <w:rFonts w:ascii="Times New Roman" w:hAnsi="Times New Roman" w:cs="Times New Roman"/>
          <w:sz w:val="24"/>
          <w:szCs w:val="24"/>
        </w:rPr>
        <w:t xml:space="preserve"> </w:t>
      </w:r>
      <w:r w:rsidRPr="00AD3A05">
        <w:rPr>
          <w:rFonts w:ascii="Times New Roman" w:hAnsi="Times New Roman" w:cs="Times New Roman"/>
          <w:b/>
          <w:bCs/>
          <w:sz w:val="24"/>
          <w:szCs w:val="24"/>
        </w:rPr>
        <w:t>Observation and operation of SD rats.</w:t>
      </w:r>
      <w:r w:rsidRPr="00AD3A05">
        <w:rPr>
          <w:rFonts w:ascii="Times New Roman" w:hAnsi="Times New Roman" w:cs="Times New Roman"/>
          <w:sz w:val="24"/>
          <w:szCs w:val="24"/>
        </w:rPr>
        <w:t xml:space="preserve"> (</w:t>
      </w:r>
      <w:r w:rsidRPr="007121D8">
        <w:rPr>
          <w:rFonts w:ascii="Times New Roman" w:hAnsi="Times New Roman" w:cs="Times New Roman"/>
          <w:b/>
          <w:bCs/>
          <w:sz w:val="24"/>
          <w:szCs w:val="24"/>
        </w:rPr>
        <w:t>A</w:t>
      </w:r>
      <w:r w:rsidRPr="00AD3A05">
        <w:rPr>
          <w:rFonts w:ascii="Times New Roman" w:hAnsi="Times New Roman" w:cs="Times New Roman"/>
          <w:sz w:val="24"/>
          <w:szCs w:val="24"/>
        </w:rPr>
        <w:t>) Anatomical landmarks of the top skull of SD rats were displayed to facilitate the location of SSS (a: bregma, b: posterior bregma). (</w:t>
      </w:r>
      <w:r w:rsidRPr="007121D8">
        <w:rPr>
          <w:rFonts w:ascii="Times New Roman" w:hAnsi="Times New Roman" w:cs="Times New Roman"/>
          <w:b/>
          <w:bCs/>
          <w:sz w:val="24"/>
          <w:szCs w:val="24"/>
        </w:rPr>
        <w:t>B</w:t>
      </w:r>
      <w:r w:rsidRPr="00AD3A05">
        <w:rPr>
          <w:rFonts w:ascii="Times New Roman" w:hAnsi="Times New Roman" w:cs="Times New Roman"/>
          <w:sz w:val="24"/>
          <w:szCs w:val="24"/>
        </w:rPr>
        <w:t>) The red rounded-rectangular area is the blood flow observation area, and the blue rounded-rectangular area is the bone window. The red circular area is the plug point, and the arrow points to the superior sagittal sinus. (</w:t>
      </w:r>
      <w:r w:rsidRPr="007121D8">
        <w:rPr>
          <w:rFonts w:ascii="Times New Roman" w:hAnsi="Times New Roman" w:cs="Times New Roman"/>
          <w:b/>
          <w:bCs/>
          <w:sz w:val="24"/>
          <w:szCs w:val="24"/>
        </w:rPr>
        <w:t>C</w:t>
      </w:r>
      <w:r w:rsidRPr="00AD3A05">
        <w:rPr>
          <w:rFonts w:ascii="Times New Roman" w:hAnsi="Times New Roman" w:cs="Times New Roman"/>
          <w:sz w:val="24"/>
          <w:szCs w:val="24"/>
        </w:rPr>
        <w:t>) State of the plug inserted into the SSS from the plug point (blue arrow). The white arrow points to the body of the plug, while the red arrow points to the thread head. Scale bar = 2 mm.</w:t>
      </w:r>
    </w:p>
    <w:p w14:paraId="501FCA38" w14:textId="77777777" w:rsidR="00FC2C0F" w:rsidRDefault="00FC2C0F" w:rsidP="00FC2C0F">
      <w:pPr>
        <w:widowControl/>
        <w:contextualSpacing/>
        <w:rPr>
          <w:rFonts w:ascii="Times New Roman" w:hAnsi="Times New Roman" w:cs="Times New Roman"/>
          <w:sz w:val="24"/>
          <w:szCs w:val="24"/>
        </w:rPr>
      </w:pPr>
      <w:bookmarkStart w:id="26" w:name="_Hlk52271054"/>
      <w:bookmarkEnd w:id="25"/>
    </w:p>
    <w:p w14:paraId="0DD7D04A" w14:textId="04C4F904" w:rsidR="00FC2C0F" w:rsidRPr="00AD3A05" w:rsidRDefault="00FC2C0F" w:rsidP="00FC2C0F">
      <w:pPr>
        <w:widowControl/>
        <w:contextualSpacing/>
        <w:rPr>
          <w:rFonts w:ascii="Times New Roman" w:hAnsi="Times New Roman" w:cs="Times New Roman"/>
          <w:sz w:val="24"/>
          <w:szCs w:val="24"/>
        </w:rPr>
      </w:pPr>
      <w:r w:rsidRPr="00AD3A05">
        <w:rPr>
          <w:rFonts w:ascii="Times New Roman" w:hAnsi="Times New Roman" w:cs="Times New Roman"/>
          <w:b/>
          <w:sz w:val="24"/>
          <w:szCs w:val="24"/>
        </w:rPr>
        <w:t>Figure 4</w:t>
      </w:r>
      <w:r w:rsidRPr="00AD3A05">
        <w:rPr>
          <w:rFonts w:ascii="Times New Roman" w:hAnsi="Times New Roman" w:cs="Times New Roman"/>
          <w:b/>
          <w:bCs/>
          <w:sz w:val="24"/>
          <w:szCs w:val="24"/>
        </w:rPr>
        <w:t>.</w:t>
      </w:r>
      <w:r w:rsidRPr="00AD3A05">
        <w:rPr>
          <w:rFonts w:ascii="Times New Roman" w:hAnsi="Times New Roman" w:cs="Times New Roman"/>
          <w:sz w:val="24"/>
          <w:szCs w:val="24"/>
        </w:rPr>
        <w:t xml:space="preserve"> </w:t>
      </w:r>
      <w:r w:rsidRPr="00AD3A05">
        <w:rPr>
          <w:rFonts w:ascii="Times New Roman" w:hAnsi="Times New Roman" w:cs="Times New Roman"/>
          <w:b/>
          <w:bCs/>
          <w:sz w:val="24"/>
          <w:szCs w:val="24"/>
        </w:rPr>
        <w:t>Comparison of blood flow before and after thread-embolism insertion.</w:t>
      </w:r>
      <w:r w:rsidRPr="00AD3A05">
        <w:rPr>
          <w:rFonts w:ascii="Times New Roman" w:hAnsi="Times New Roman" w:cs="Times New Roman"/>
          <w:sz w:val="24"/>
          <w:szCs w:val="24"/>
        </w:rPr>
        <w:t xml:space="preserve"> Laser-speckle blood-flow imaging of the cerebral blood flow of SD rats </w:t>
      </w:r>
      <w:r w:rsidR="007121D8" w:rsidRPr="00AD3A05">
        <w:rPr>
          <w:rFonts w:ascii="Times New Roman" w:hAnsi="Times New Roman" w:cs="Times New Roman"/>
          <w:sz w:val="24"/>
          <w:szCs w:val="24"/>
        </w:rPr>
        <w:t>(</w:t>
      </w:r>
      <w:r w:rsidR="007121D8" w:rsidRPr="007121D8">
        <w:rPr>
          <w:rFonts w:ascii="Times New Roman" w:hAnsi="Times New Roman" w:cs="Times New Roman"/>
          <w:b/>
          <w:bCs/>
          <w:sz w:val="24"/>
          <w:szCs w:val="24"/>
        </w:rPr>
        <w:t>A</w:t>
      </w:r>
      <w:r w:rsidR="007121D8" w:rsidRPr="00AD3A05">
        <w:rPr>
          <w:rFonts w:ascii="Times New Roman" w:hAnsi="Times New Roman" w:cs="Times New Roman"/>
          <w:sz w:val="24"/>
          <w:szCs w:val="24"/>
        </w:rPr>
        <w:t xml:space="preserve">) </w:t>
      </w:r>
      <w:r w:rsidRPr="00AD3A05">
        <w:rPr>
          <w:rFonts w:ascii="Times New Roman" w:hAnsi="Times New Roman" w:cs="Times New Roman"/>
          <w:sz w:val="24"/>
          <w:szCs w:val="24"/>
        </w:rPr>
        <w:t xml:space="preserve">before and </w:t>
      </w:r>
      <w:r w:rsidR="007121D8" w:rsidRPr="00AD3A05">
        <w:rPr>
          <w:rFonts w:ascii="Times New Roman" w:hAnsi="Times New Roman" w:cs="Times New Roman"/>
          <w:sz w:val="24"/>
          <w:szCs w:val="24"/>
        </w:rPr>
        <w:t>(</w:t>
      </w:r>
      <w:r w:rsidR="007121D8" w:rsidRPr="007121D8">
        <w:rPr>
          <w:rFonts w:ascii="Times New Roman" w:hAnsi="Times New Roman" w:cs="Times New Roman"/>
          <w:b/>
          <w:bCs/>
          <w:sz w:val="24"/>
          <w:szCs w:val="24"/>
        </w:rPr>
        <w:t>B</w:t>
      </w:r>
      <w:r w:rsidR="007121D8" w:rsidRPr="00AD3A05">
        <w:rPr>
          <w:rFonts w:ascii="Times New Roman" w:hAnsi="Times New Roman" w:cs="Times New Roman"/>
          <w:sz w:val="24"/>
          <w:szCs w:val="24"/>
        </w:rPr>
        <w:t xml:space="preserve">) </w:t>
      </w:r>
      <w:r w:rsidRPr="00AD3A05">
        <w:rPr>
          <w:rFonts w:ascii="Times New Roman" w:hAnsi="Times New Roman" w:cs="Times New Roman"/>
          <w:sz w:val="24"/>
          <w:szCs w:val="24"/>
        </w:rPr>
        <w:t>after embolization. The blue-to-red column on the right represents the range of blood flow values from small to large. In (</w:t>
      </w:r>
      <w:r w:rsidRPr="007121D8">
        <w:rPr>
          <w:rFonts w:ascii="Times New Roman" w:hAnsi="Times New Roman" w:cs="Times New Roman"/>
          <w:b/>
          <w:bCs/>
          <w:sz w:val="24"/>
          <w:szCs w:val="24"/>
        </w:rPr>
        <w:t>A</w:t>
      </w:r>
      <w:r w:rsidRPr="00AD3A05">
        <w:rPr>
          <w:rFonts w:ascii="Times New Roman" w:hAnsi="Times New Roman" w:cs="Times New Roman"/>
          <w:sz w:val="24"/>
          <w:szCs w:val="24"/>
        </w:rPr>
        <w:t>), the selected ROI is marked (a: SSS, b: BV, c: MCA, d: CAP). (</w:t>
      </w:r>
      <w:r w:rsidRPr="007121D8">
        <w:rPr>
          <w:rFonts w:ascii="Times New Roman" w:hAnsi="Times New Roman" w:cs="Times New Roman"/>
          <w:b/>
          <w:bCs/>
          <w:sz w:val="24"/>
          <w:szCs w:val="24"/>
        </w:rPr>
        <w:t>C</w:t>
      </w:r>
      <w:r w:rsidRPr="00AD3A05">
        <w:rPr>
          <w:rFonts w:ascii="Times New Roman" w:hAnsi="Times New Roman" w:cs="Times New Roman"/>
          <w:sz w:val="24"/>
          <w:szCs w:val="24"/>
        </w:rPr>
        <w:t xml:space="preserve">) A bar graph of relative cerebral blood flow (CBF) is shown. One-way analysis of variance revealed significantly decreased blood flow in the SSS and BV (# P &lt;0.001 vs. MCA and CAP; * P &lt;0.001 vs. MCA and CAP). Scale bar = 1 mm. </w:t>
      </w:r>
      <w:bookmarkEnd w:id="26"/>
    </w:p>
    <w:p w14:paraId="5B18DEEE" w14:textId="77777777" w:rsidR="00FC2C0F" w:rsidRDefault="00FC2C0F" w:rsidP="00FC2C0F">
      <w:pPr>
        <w:widowControl/>
        <w:contextualSpacing/>
        <w:rPr>
          <w:rFonts w:ascii="Times New Roman" w:hAnsi="Times New Roman" w:cs="Times New Roman"/>
          <w:b/>
          <w:sz w:val="24"/>
          <w:szCs w:val="24"/>
        </w:rPr>
      </w:pPr>
      <w:bookmarkStart w:id="27" w:name="_Hlk52271130"/>
    </w:p>
    <w:p w14:paraId="6C0EF2DC" w14:textId="26FD164E" w:rsidR="00FC2C0F" w:rsidRDefault="00FC2C0F" w:rsidP="00FC2C0F">
      <w:pPr>
        <w:widowControl/>
        <w:contextualSpacing/>
        <w:rPr>
          <w:rFonts w:ascii="Times New Roman" w:hAnsi="Times New Roman" w:cs="Times New Roman"/>
          <w:sz w:val="24"/>
          <w:szCs w:val="24"/>
        </w:rPr>
      </w:pPr>
      <w:r w:rsidRPr="00AD3A05">
        <w:rPr>
          <w:rFonts w:ascii="Times New Roman" w:hAnsi="Times New Roman" w:cs="Times New Roman"/>
          <w:b/>
          <w:sz w:val="24"/>
          <w:szCs w:val="24"/>
        </w:rPr>
        <w:t>Figure 5</w:t>
      </w:r>
      <w:r w:rsidRPr="00AD3A05">
        <w:rPr>
          <w:rFonts w:ascii="Times New Roman" w:hAnsi="Times New Roman" w:cs="Times New Roman"/>
          <w:b/>
          <w:bCs/>
          <w:sz w:val="24"/>
          <w:szCs w:val="24"/>
        </w:rPr>
        <w:t>.</w:t>
      </w:r>
      <w:r w:rsidRPr="00AD3A05">
        <w:rPr>
          <w:rFonts w:ascii="Times New Roman" w:hAnsi="Times New Roman" w:cs="Times New Roman"/>
          <w:sz w:val="24"/>
          <w:szCs w:val="24"/>
        </w:rPr>
        <w:t xml:space="preserve"> </w:t>
      </w:r>
      <w:r w:rsidRPr="00AD3A05">
        <w:rPr>
          <w:rFonts w:ascii="Times New Roman" w:hAnsi="Times New Roman" w:cs="Times New Roman"/>
          <w:b/>
          <w:bCs/>
          <w:sz w:val="24"/>
          <w:szCs w:val="24"/>
        </w:rPr>
        <w:t xml:space="preserve">MRI verification results. </w:t>
      </w:r>
      <w:r w:rsidRPr="00AD3A05">
        <w:rPr>
          <w:rFonts w:ascii="Times New Roman" w:hAnsi="Times New Roman" w:cs="Times New Roman"/>
          <w:sz w:val="24"/>
          <w:szCs w:val="24"/>
        </w:rPr>
        <w:t>Small-animal MRI shows the state of the thread plug (shown by the black arrow) in the SSS from horizontal (</w:t>
      </w:r>
      <w:r w:rsidRPr="007121D8">
        <w:rPr>
          <w:rFonts w:ascii="Times New Roman" w:hAnsi="Times New Roman" w:cs="Times New Roman"/>
          <w:b/>
          <w:bCs/>
          <w:sz w:val="24"/>
          <w:szCs w:val="24"/>
        </w:rPr>
        <w:t>A</w:t>
      </w:r>
      <w:r w:rsidRPr="00AD3A05">
        <w:rPr>
          <w:rFonts w:ascii="Times New Roman" w:hAnsi="Times New Roman" w:cs="Times New Roman"/>
          <w:sz w:val="24"/>
          <w:szCs w:val="24"/>
        </w:rPr>
        <w:t>), sagittal (</w:t>
      </w:r>
      <w:r w:rsidRPr="007121D8">
        <w:rPr>
          <w:rFonts w:ascii="Times New Roman" w:hAnsi="Times New Roman" w:cs="Times New Roman"/>
          <w:b/>
          <w:bCs/>
          <w:sz w:val="24"/>
          <w:szCs w:val="24"/>
        </w:rPr>
        <w:t>B</w:t>
      </w:r>
      <w:r w:rsidRPr="00AD3A05">
        <w:rPr>
          <w:rFonts w:ascii="Times New Roman" w:hAnsi="Times New Roman" w:cs="Times New Roman"/>
          <w:sz w:val="24"/>
          <w:szCs w:val="24"/>
        </w:rPr>
        <w:t>), and coronal (</w:t>
      </w:r>
      <w:r w:rsidRPr="007121D8">
        <w:rPr>
          <w:rFonts w:ascii="Times New Roman" w:hAnsi="Times New Roman" w:cs="Times New Roman"/>
          <w:b/>
          <w:bCs/>
          <w:sz w:val="24"/>
          <w:szCs w:val="24"/>
        </w:rPr>
        <w:t>C</w:t>
      </w:r>
      <w:r w:rsidRPr="00AD3A05">
        <w:rPr>
          <w:rFonts w:ascii="Times New Roman" w:hAnsi="Times New Roman" w:cs="Times New Roman"/>
          <w:sz w:val="24"/>
          <w:szCs w:val="24"/>
        </w:rPr>
        <w:t>) positions. Scale bar = 2 mm.</w:t>
      </w:r>
      <w:bookmarkEnd w:id="27"/>
    </w:p>
    <w:p w14:paraId="564D7405" w14:textId="77777777" w:rsidR="00572EC1" w:rsidRPr="00572EC1" w:rsidRDefault="00572EC1" w:rsidP="00FC2C0F">
      <w:pPr>
        <w:widowControl/>
        <w:contextualSpacing/>
        <w:rPr>
          <w:rFonts w:ascii="Times New Roman" w:hAnsi="Times New Roman" w:cs="Times New Roman"/>
          <w:b/>
          <w:sz w:val="24"/>
          <w:szCs w:val="24"/>
        </w:rPr>
      </w:pPr>
    </w:p>
    <w:p w14:paraId="52A2D3EA" w14:textId="4B7E1725" w:rsidR="004900F3" w:rsidRPr="00572EC1" w:rsidRDefault="00572EC1" w:rsidP="00FC2C0F">
      <w:pPr>
        <w:contextualSpacing/>
        <w:rPr>
          <w:rFonts w:ascii="Times New Roman" w:hAnsi="Times New Roman" w:cs="Times New Roman"/>
          <w:b/>
          <w:bCs/>
          <w:sz w:val="24"/>
          <w:szCs w:val="24"/>
        </w:rPr>
      </w:pPr>
      <w:r w:rsidRPr="00572EC1">
        <w:rPr>
          <w:rFonts w:ascii="Times New Roman" w:hAnsi="Times New Roman" w:cs="Times New Roman"/>
          <w:b/>
          <w:bCs/>
          <w:sz w:val="24"/>
          <w:szCs w:val="24"/>
        </w:rPr>
        <w:t>Table 1: Disadvantages of CVST animal models.</w:t>
      </w:r>
    </w:p>
    <w:p w14:paraId="3F4AC347" w14:textId="77777777" w:rsidR="00572EC1" w:rsidRPr="00AD3A05" w:rsidRDefault="00572EC1" w:rsidP="00FC2C0F">
      <w:pPr>
        <w:contextualSpacing/>
        <w:rPr>
          <w:rFonts w:ascii="Times New Roman" w:hAnsi="Times New Roman" w:cs="Times New Roman"/>
          <w:sz w:val="24"/>
          <w:szCs w:val="24"/>
        </w:rPr>
      </w:pPr>
    </w:p>
    <w:p w14:paraId="4BA8A69A" w14:textId="77777777" w:rsidR="00192A99" w:rsidRPr="00AD3A05" w:rsidRDefault="001A0A7F" w:rsidP="00FC2C0F">
      <w:pPr>
        <w:contextualSpacing/>
        <w:rPr>
          <w:rFonts w:ascii="Times New Roman" w:hAnsi="Times New Roman" w:cs="Times New Roman"/>
          <w:b/>
          <w:sz w:val="24"/>
          <w:szCs w:val="24"/>
        </w:rPr>
      </w:pPr>
      <w:r w:rsidRPr="00AD3A05">
        <w:rPr>
          <w:rFonts w:ascii="Times New Roman" w:hAnsi="Times New Roman" w:cs="Times New Roman"/>
          <w:b/>
          <w:sz w:val="24"/>
          <w:szCs w:val="24"/>
        </w:rPr>
        <w:t>D</w:t>
      </w:r>
      <w:r w:rsidR="00B679FE" w:rsidRPr="00AD3A05">
        <w:rPr>
          <w:rFonts w:ascii="Times New Roman" w:hAnsi="Times New Roman" w:cs="Times New Roman"/>
          <w:b/>
          <w:sz w:val="24"/>
          <w:szCs w:val="24"/>
        </w:rPr>
        <w:t>ISCUSSION</w:t>
      </w:r>
    </w:p>
    <w:p w14:paraId="200C3FAF" w14:textId="61339433" w:rsidR="00192A99" w:rsidRDefault="001A0A7F" w:rsidP="00FC2C0F">
      <w:pPr>
        <w:contextualSpacing/>
        <w:rPr>
          <w:rFonts w:ascii="Times New Roman" w:hAnsi="Times New Roman" w:cs="Times New Roman"/>
          <w:sz w:val="24"/>
          <w:szCs w:val="24"/>
        </w:rPr>
      </w:pPr>
      <w:bookmarkStart w:id="28" w:name="_Hlk52271162"/>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this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study,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new</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type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was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successfully</w:t>
      </w:r>
      <w:r w:rsidR="00192A99" w:rsidRPr="00AD3A05">
        <w:rPr>
          <w:rFonts w:ascii="Times New Roman" w:hAnsi="Times New Roman" w:cs="Times New Roman"/>
          <w:sz w:val="24"/>
          <w:szCs w:val="24"/>
        </w:rPr>
        <w:t xml:space="preserve"> </w:t>
      </w:r>
      <w:r w:rsidR="00F3719B" w:rsidRPr="00AD3A05">
        <w:rPr>
          <w:rFonts w:ascii="Times New Roman" w:hAnsi="Times New Roman" w:cs="Times New Roman"/>
          <w:sz w:val="24"/>
          <w:szCs w:val="24"/>
        </w:rPr>
        <w:t xml:space="preserve">established </w:t>
      </w:r>
      <w:r w:rsidRPr="00AD3A05">
        <w:rPr>
          <w:rFonts w:ascii="Times New Roman" w:hAnsi="Times New Roman" w:cs="Times New Roman"/>
          <w:sz w:val="24"/>
          <w:szCs w:val="24"/>
        </w:rPr>
        <w:t>by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inserting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self-made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F3719B" w:rsidRPr="00AD3A05">
        <w:rPr>
          <w:rFonts w:ascii="Times New Roman" w:hAnsi="Times New Roman" w:cs="Times New Roman"/>
          <w:sz w:val="24"/>
          <w:szCs w:val="24"/>
        </w:rPr>
        <w:t xml:space="preserve">SSS of </w:t>
      </w:r>
      <w:r w:rsidRPr="00AD3A05">
        <w:rPr>
          <w:rFonts w:ascii="Times New Roman" w:hAnsi="Times New Roman" w:cs="Times New Roman"/>
          <w:sz w:val="24"/>
          <w:szCs w:val="24"/>
        </w:rPr>
        <w:t>SD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rat</w:t>
      </w:r>
      <w:r w:rsidR="00F3719B" w:rsidRPr="00AD3A05">
        <w:rPr>
          <w:rFonts w:ascii="Times New Roman" w:hAnsi="Times New Roman" w:cs="Times New Roman"/>
          <w:sz w:val="24"/>
          <w:szCs w:val="24"/>
        </w:rPr>
        <w:t>s</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F3719B" w:rsidRPr="00AD3A05">
        <w:rPr>
          <w:rFonts w:ascii="Times New Roman" w:hAnsi="Times New Roman" w:cs="Times New Roman"/>
          <w:sz w:val="24"/>
          <w:szCs w:val="24"/>
        </w:rPr>
        <w:t>dditionally</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laser</w:t>
      </w:r>
      <w:r w:rsidR="00F3719B" w:rsidRPr="00AD3A05">
        <w:rPr>
          <w:rFonts w:ascii="Times New Roman" w:hAnsi="Times New Roman" w:cs="Times New Roman"/>
          <w:sz w:val="24"/>
          <w:szCs w:val="24"/>
        </w:rPr>
        <w:t>-</w:t>
      </w:r>
      <w:r w:rsidRPr="00AD3A05">
        <w:rPr>
          <w:rFonts w:ascii="Times New Roman" w:hAnsi="Times New Roman" w:cs="Times New Roman"/>
          <w:sz w:val="24"/>
          <w:szCs w:val="24"/>
        </w:rPr>
        <w:t>speckle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blo</w:t>
      </w:r>
      <w:r w:rsidR="00F3719B" w:rsidRPr="00AD3A05">
        <w:rPr>
          <w:rFonts w:ascii="Times New Roman" w:hAnsi="Times New Roman" w:cs="Times New Roman"/>
          <w:sz w:val="24"/>
          <w:szCs w:val="24"/>
        </w:rPr>
        <w:t>od-</w:t>
      </w:r>
      <w:r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imaging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small</w:t>
      </w:r>
      <w:r w:rsidR="00F3719B" w:rsidRPr="00AD3A05">
        <w:rPr>
          <w:rFonts w:ascii="Times New Roman" w:hAnsi="Times New Roman" w:cs="Times New Roman"/>
          <w:sz w:val="24"/>
          <w:szCs w:val="24"/>
        </w:rPr>
        <w:t>-</w:t>
      </w:r>
      <w:r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MRI</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were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combined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monitor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changes</w:t>
      </w:r>
      <w:r w:rsidR="00192A99" w:rsidRPr="00AD3A05">
        <w:rPr>
          <w:rFonts w:ascii="Times New Roman" w:hAnsi="Times New Roman" w:cs="Times New Roman"/>
          <w:sz w:val="24"/>
          <w:szCs w:val="24"/>
        </w:rPr>
        <w:t xml:space="preserve"> </w:t>
      </w:r>
      <w:r w:rsidR="00F3719B"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blood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brain</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surface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rats</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before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after</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embolization</w:t>
      </w:r>
      <w:r w:rsidR="00153E3C" w:rsidRPr="00AD3A05">
        <w:rPr>
          <w:rFonts w:ascii="Times New Roman" w:hAnsi="Times New Roman" w:cs="Times New Roman"/>
          <w:sz w:val="24"/>
          <w:szCs w:val="24"/>
        </w:rPr>
        <w:t xml:space="preserve"> in order to </w:t>
      </w:r>
      <w:r w:rsidRPr="00AD3A05">
        <w:rPr>
          <w:rFonts w:ascii="Times New Roman" w:hAnsi="Times New Roman" w:cs="Times New Roman"/>
          <w:sz w:val="24"/>
          <w:szCs w:val="24"/>
        </w:rPr>
        <w:t>standardiz</w:t>
      </w:r>
      <w:r w:rsidR="00153E3C" w:rsidRPr="00AD3A05">
        <w:rPr>
          <w:rFonts w:ascii="Times New Roman" w:hAnsi="Times New Roman" w:cs="Times New Roman"/>
          <w:sz w:val="24"/>
          <w:szCs w:val="24"/>
        </w:rPr>
        <w:t>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ischemic</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tim</w:t>
      </w:r>
      <w:r w:rsidR="00153E3C" w:rsidRPr="00AD3A05">
        <w:rPr>
          <w:rFonts w:ascii="Times New Roman" w:hAnsi="Times New Roman" w:cs="Times New Roman"/>
          <w:sz w:val="24"/>
          <w:szCs w:val="24"/>
        </w:rPr>
        <w:t>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location.</w:t>
      </w:r>
    </w:p>
    <w:p w14:paraId="12C96536" w14:textId="77777777" w:rsidR="00FC2C0F" w:rsidRPr="00AD3A05" w:rsidRDefault="00FC2C0F" w:rsidP="00FC2C0F">
      <w:pPr>
        <w:contextualSpacing/>
        <w:rPr>
          <w:rFonts w:ascii="Times New Roman" w:hAnsi="Times New Roman" w:cs="Times New Roman"/>
          <w:sz w:val="24"/>
          <w:szCs w:val="24"/>
        </w:rPr>
      </w:pPr>
    </w:p>
    <w:p w14:paraId="10F3D8F8" w14:textId="36BAD687" w:rsidR="004900F3" w:rsidRDefault="00153E3C" w:rsidP="00FC2C0F">
      <w:pPr>
        <w:contextualSpacing/>
        <w:rPr>
          <w:rFonts w:ascii="Times New Roman" w:hAnsi="Times New Roman" w:cs="Times New Roman"/>
          <w:sz w:val="24"/>
          <w:szCs w:val="24"/>
        </w:rPr>
      </w:pPr>
      <w:r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1989,</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Longa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made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reversible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MCA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occlusion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retrogradely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inserting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self-made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nylon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suture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into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external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carotid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artery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rats</w:t>
      </w:r>
      <w:r w:rsidR="001A0A7F" w:rsidRPr="00AD3A05">
        <w:rPr>
          <w:rFonts w:ascii="Times New Roman" w:hAnsi="Times New Roman" w:cs="Times New Roman"/>
          <w:sz w:val="24"/>
          <w:szCs w:val="24"/>
          <w:vertAlign w:val="superscript"/>
        </w:rPr>
        <w:t>1</w:t>
      </w:r>
      <w:r w:rsidR="00D92B24" w:rsidRPr="00AD3A05">
        <w:rPr>
          <w:rFonts w:ascii="Times New Roman" w:hAnsi="Times New Roman" w:cs="Times New Roman" w:hint="eastAsia"/>
          <w:sz w:val="24"/>
          <w:szCs w:val="24"/>
          <w:vertAlign w:val="superscript"/>
        </w:rPr>
        <w:t>2</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4A1D2C" w:rsidRPr="00AD3A05">
        <w:rPr>
          <w:rFonts w:ascii="Times New Roman" w:hAnsi="Times New Roman" w:cs="Times New Roman"/>
          <w:sz w:val="24"/>
          <w:szCs w:val="24"/>
        </w:rPr>
        <w:t>T</w:t>
      </w:r>
      <w:r w:rsidR="001A0A7F" w:rsidRPr="00AD3A05">
        <w:rPr>
          <w:rFonts w:ascii="Times New Roman" w:hAnsi="Times New Roman" w:cs="Times New Roman"/>
          <w:sz w:val="24"/>
          <w:szCs w:val="24"/>
        </w:rPr>
        <w: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w:t>
      </w:r>
      <w:r w:rsidRPr="00AD3A05">
        <w:rPr>
          <w:rFonts w:ascii="Times New Roman" w:hAnsi="Times New Roman" w:cs="Times New Roman"/>
          <w:sz w:val="24"/>
          <w:szCs w:val="24"/>
        </w:rPr>
        <w:t>mprove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stability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w:t>
      </w:r>
      <w:r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8007BE" w:rsidRPr="00AD3A05">
        <w:rPr>
          <w:rFonts w:ascii="Times New Roman" w:hAnsi="Times New Roman" w:cs="Times New Roman"/>
          <w:sz w:val="24"/>
          <w:szCs w:val="24"/>
        </w:rPr>
        <w:t>several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improved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methods</w:t>
      </w:r>
      <w:r w:rsidR="00192A99" w:rsidRPr="00AD3A05">
        <w:rPr>
          <w:rFonts w:ascii="Times New Roman" w:hAnsi="Times New Roman" w:cs="Times New Roman"/>
          <w:sz w:val="24"/>
          <w:szCs w:val="24"/>
        </w:rPr>
        <w:t xml:space="preserve"> </w:t>
      </w:r>
      <w:r w:rsidR="008007BE" w:rsidRPr="00AD3A05">
        <w:rPr>
          <w:rFonts w:ascii="Times New Roman" w:hAnsi="Times New Roman" w:cs="Times New Roman"/>
          <w:sz w:val="24"/>
          <w:szCs w:val="24"/>
        </w:rPr>
        <w:t>have since been introduced</w:t>
      </w:r>
      <w:r w:rsidR="001A0A7F" w:rsidRPr="00AD3A05">
        <w:rPr>
          <w:rFonts w:ascii="Times New Roman" w:hAnsi="Times New Roman" w:cs="Times New Roman"/>
          <w:sz w:val="24"/>
          <w:szCs w:val="24"/>
          <w:vertAlign w:val="superscript"/>
        </w:rPr>
        <w:t>1</w:t>
      </w:r>
      <w:r w:rsidR="00D92B24" w:rsidRPr="00AD3A05">
        <w:rPr>
          <w:rFonts w:ascii="Times New Roman" w:hAnsi="Times New Roman" w:cs="Times New Roman" w:hint="eastAsia"/>
          <w:sz w:val="24"/>
          <w:szCs w:val="24"/>
          <w:vertAlign w:val="superscript"/>
        </w:rPr>
        <w:t>3</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This</w:t>
      </w:r>
      <w:r w:rsidR="00192A99" w:rsidRPr="00AD3A05">
        <w:rPr>
          <w:rFonts w:ascii="Times New Roman" w:hAnsi="Times New Roman" w:cs="Times New Roman"/>
          <w:sz w:val="24"/>
          <w:szCs w:val="24"/>
        </w:rPr>
        <w:t xml:space="preserve"> </w:t>
      </w:r>
      <w:r w:rsidR="008007BE" w:rsidRPr="00AD3A05">
        <w:rPr>
          <w:rFonts w:ascii="Times New Roman" w:hAnsi="Times New Roman" w:cs="Times New Roman"/>
          <w:sz w:val="24"/>
          <w:szCs w:val="24"/>
        </w:rPr>
        <w:t xml:space="preserve">MCA occlusion </w:t>
      </w:r>
      <w:r w:rsidR="001A0A7F"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8007BE" w:rsidRPr="00AD3A05">
        <w:rPr>
          <w:rFonts w:ascii="Times New Roman" w:hAnsi="Times New Roman" w:cs="Times New Roman"/>
          <w:sz w:val="24"/>
          <w:szCs w:val="24"/>
        </w:rPr>
        <w:t>enables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precise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ischemic</w:t>
      </w:r>
      <w:r w:rsidR="00192A99" w:rsidRPr="00AD3A05">
        <w:rPr>
          <w:rFonts w:ascii="Times New Roman" w:hAnsi="Times New Roman" w:cs="Times New Roman"/>
          <w:sz w:val="24"/>
          <w:szCs w:val="24"/>
        </w:rPr>
        <w:t xml:space="preserve"> </w:t>
      </w:r>
      <w:r w:rsidR="008007BE" w:rsidRPr="00AD3A05">
        <w:rPr>
          <w:rFonts w:ascii="Times New Roman" w:hAnsi="Times New Roman" w:cs="Times New Roman"/>
          <w:sz w:val="24"/>
          <w:szCs w:val="24"/>
        </w:rPr>
        <w:t>timing and location</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8007BE" w:rsidRPr="00AD3A05">
        <w:rPr>
          <w:rFonts w:ascii="Times New Roman" w:hAnsi="Times New Roman" w:cs="Times New Roman"/>
          <w:sz w:val="24"/>
          <w:szCs w:val="24"/>
        </w:rPr>
        <w:t xml:space="preserve">is </w:t>
      </w:r>
      <w:r w:rsidR="001A0A7F" w:rsidRPr="00AD3A05">
        <w:rPr>
          <w:rFonts w:ascii="Times New Roman" w:hAnsi="Times New Roman" w:cs="Times New Roman"/>
          <w:sz w:val="24"/>
          <w:szCs w:val="24"/>
        </w:rPr>
        <w:t>easy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recanalize,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has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been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widely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used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basic</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research</w:t>
      </w:r>
      <w:r w:rsidR="00192A99" w:rsidRPr="00AD3A05">
        <w:rPr>
          <w:rFonts w:ascii="Times New Roman" w:hAnsi="Times New Roman" w:cs="Times New Roman"/>
          <w:sz w:val="24"/>
          <w:szCs w:val="24"/>
        </w:rPr>
        <w:t xml:space="preserve"> </w:t>
      </w:r>
      <w:r w:rsidR="00AD0029" w:rsidRPr="00AD3A05">
        <w:rPr>
          <w:rFonts w:ascii="Times New Roman" w:hAnsi="Times New Roman" w:cs="Times New Roman"/>
          <w:sz w:val="24"/>
          <w:szCs w:val="24"/>
        </w:rPr>
        <w:t>investigating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cerebral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arterial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stroke</w:t>
      </w:r>
      <w:r w:rsidR="00D92B24" w:rsidRPr="00AD3A05">
        <w:rPr>
          <w:rFonts w:ascii="Times New Roman" w:hAnsi="Times New Roman" w:cs="Times New Roman"/>
          <w:sz w:val="24"/>
          <w:szCs w:val="24"/>
          <w:vertAlign w:val="superscript"/>
        </w:rPr>
        <w:t>1</w:t>
      </w:r>
      <w:r w:rsidR="00D92B24" w:rsidRPr="00AD3A05">
        <w:rPr>
          <w:rFonts w:ascii="Times New Roman" w:hAnsi="Times New Roman" w:cs="Times New Roman" w:hint="eastAsia"/>
          <w:sz w:val="24"/>
          <w:szCs w:val="24"/>
          <w:vertAlign w:val="superscript"/>
        </w:rPr>
        <w:t>4</w:t>
      </w:r>
      <w:r w:rsidR="001A0A7F" w:rsidRPr="00AD3A05">
        <w:rPr>
          <w:rFonts w:ascii="Times New Roman" w:hAnsi="Times New Roman" w:cs="Times New Roman"/>
          <w:sz w:val="24"/>
          <w:szCs w:val="24"/>
          <w:vertAlign w:val="superscript"/>
        </w:rPr>
        <w:t>,1</w:t>
      </w:r>
      <w:r w:rsidR="00D92B24" w:rsidRPr="00AD3A05">
        <w:rPr>
          <w:rFonts w:ascii="Times New Roman" w:hAnsi="Times New Roman" w:cs="Times New Roman" w:hint="eastAsia"/>
          <w:sz w:val="24"/>
          <w:szCs w:val="24"/>
          <w:vertAlign w:val="superscript"/>
        </w:rPr>
        <w:t>5</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w:t>
      </w:r>
      <w:r w:rsidR="00AD0029" w:rsidRPr="00AD3A05">
        <w:rPr>
          <w:rFonts w:ascii="Times New Roman" w:hAnsi="Times New Roman" w:cs="Times New Roman"/>
          <w:sz w:val="24"/>
          <w:szCs w:val="24"/>
        </w:rPr>
        <w:t>e present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study,</w:t>
      </w:r>
      <w:r w:rsidR="00192A99" w:rsidRPr="00AD3A05">
        <w:rPr>
          <w:rFonts w:ascii="Times New Roman" w:hAnsi="Times New Roman" w:cs="Times New Roman"/>
          <w:sz w:val="24"/>
          <w:szCs w:val="24"/>
        </w:rPr>
        <w:t xml:space="preserve"> </w:t>
      </w:r>
      <w:r w:rsidR="00AD0029" w:rsidRPr="00AD3A05">
        <w:rPr>
          <w:rFonts w:ascii="Times New Roman" w:hAnsi="Times New Roman" w:cs="Times New Roman"/>
          <w:sz w:val="24"/>
          <w:szCs w:val="24"/>
        </w:rPr>
        <w:t>building upon the design of 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MCAO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AD0029" w:rsidRPr="00AD3A05">
        <w:rPr>
          <w:rFonts w:ascii="Times New Roman" w:hAnsi="Times New Roman" w:cs="Times New Roman"/>
          <w:sz w:val="24"/>
          <w:szCs w:val="24"/>
        </w:rPr>
        <w:t>a novel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was</w:t>
      </w:r>
      <w:r w:rsidR="00192A99" w:rsidRPr="00AD3A05">
        <w:rPr>
          <w:rFonts w:ascii="Times New Roman" w:hAnsi="Times New Roman" w:cs="Times New Roman"/>
          <w:sz w:val="24"/>
          <w:szCs w:val="24"/>
        </w:rPr>
        <w:t xml:space="preserve"> </w:t>
      </w:r>
      <w:r w:rsidR="00AD0029" w:rsidRPr="00AD3A05">
        <w:rPr>
          <w:rFonts w:ascii="Times New Roman" w:hAnsi="Times New Roman" w:cs="Times New Roman"/>
          <w:sz w:val="24"/>
          <w:szCs w:val="24"/>
        </w:rPr>
        <w:t>established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lastRenderedPageBreak/>
        <w:t>inserting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self-made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center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starting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position.</w:t>
      </w:r>
    </w:p>
    <w:p w14:paraId="508BE757" w14:textId="77777777" w:rsidR="00FC2C0F" w:rsidRPr="00AD3A05" w:rsidRDefault="00FC2C0F" w:rsidP="00FC2C0F">
      <w:pPr>
        <w:contextualSpacing/>
        <w:rPr>
          <w:rFonts w:ascii="Times New Roman" w:hAnsi="Times New Roman" w:cs="Times New Roman"/>
          <w:sz w:val="24"/>
          <w:szCs w:val="24"/>
        </w:rPr>
      </w:pPr>
    </w:p>
    <w:p w14:paraId="75D76500" w14:textId="75B97A81" w:rsidR="004900F3" w:rsidRDefault="004A1D2C" w:rsidP="00FC2C0F">
      <w:pPr>
        <w:contextualSpacing/>
        <w:rPr>
          <w:rFonts w:ascii="Times New Roman" w:hAnsi="Times New Roman" w:cs="Times New Roman"/>
          <w:sz w:val="24"/>
          <w:szCs w:val="24"/>
        </w:rPr>
      </w:pPr>
      <w:r w:rsidRPr="00AD3A05">
        <w:rPr>
          <w:rFonts w:ascii="Times New Roman" w:hAnsi="Times New Roman" w:cs="Times New Roman"/>
          <w:sz w:val="24"/>
          <w:szCs w:val="24"/>
        </w:rPr>
        <w:t>T</w:t>
      </w:r>
      <w:r w:rsidR="001A0A7F" w:rsidRPr="00AD3A05">
        <w:rPr>
          <w:rFonts w:ascii="Times New Roman" w:hAnsi="Times New Roman" w:cs="Times New Roman"/>
          <w:sz w:val="24"/>
          <w:szCs w:val="24"/>
        </w:rPr>
        <w:t>o</w:t>
      </w:r>
      <w:r w:rsidR="00192A99" w:rsidRPr="00AD3A05">
        <w:rPr>
          <w:rFonts w:ascii="Times New Roman" w:hAnsi="Times New Roman" w:cs="Times New Roman"/>
          <w:sz w:val="24"/>
          <w:szCs w:val="24"/>
        </w:rPr>
        <w:t xml:space="preserve"> </w:t>
      </w:r>
      <w:r w:rsidR="00CA5542" w:rsidRPr="00AD3A05">
        <w:rPr>
          <w:rFonts w:ascii="Times New Roman" w:hAnsi="Times New Roman" w:cs="Times New Roman"/>
          <w:sz w:val="24"/>
          <w:szCs w:val="24"/>
        </w:rPr>
        <w:t xml:space="preserve">elucidate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patho</w:t>
      </w:r>
      <w:r w:rsidR="00CA5542" w:rsidRPr="00AD3A05">
        <w:rPr>
          <w:rFonts w:ascii="Times New Roman" w:hAnsi="Times New Roman" w:cs="Times New Roman"/>
          <w:sz w:val="24"/>
          <w:szCs w:val="24"/>
        </w:rPr>
        <w:t>genic</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mechanism</w:t>
      </w:r>
      <w:r w:rsidR="00CA5542" w:rsidRPr="00AD3A05">
        <w:rPr>
          <w:rFonts w:ascii="Times New Roman" w:hAnsi="Times New Roman" w:cs="Times New Roman"/>
          <w:sz w:val="24"/>
          <w:szCs w:val="24"/>
        </w:rPr>
        <w:t>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variety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have</w:t>
      </w:r>
      <w:r w:rsidR="00192A99" w:rsidRPr="00AD3A05">
        <w:rPr>
          <w:rFonts w:ascii="Times New Roman" w:hAnsi="Times New Roman" w:cs="Times New Roman"/>
          <w:sz w:val="24"/>
          <w:szCs w:val="24"/>
        </w:rPr>
        <w:t xml:space="preserve"> </w:t>
      </w:r>
      <w:r w:rsidR="00CA5542" w:rsidRPr="00AD3A05">
        <w:rPr>
          <w:rFonts w:ascii="Times New Roman" w:hAnsi="Times New Roman" w:cs="Times New Roman"/>
          <w:sz w:val="24"/>
          <w:szCs w:val="24"/>
        </w:rPr>
        <w:t>been established</w:t>
      </w:r>
      <w:r w:rsidR="00A8395D" w:rsidRPr="00AD3A05">
        <w:rPr>
          <w:rFonts w:ascii="Times New Roman" w:hAnsi="Times New Roman" w:cs="Times New Roman"/>
          <w:sz w:val="24"/>
          <w:szCs w:val="24"/>
        </w:rPr>
        <w:t xml:space="preserve"> and implemented</w:t>
      </w:r>
      <w:r w:rsidR="00FF06F5">
        <w:rPr>
          <w:rFonts w:ascii="Times New Roman" w:hAnsi="Times New Roman" w:cs="Times New Roman"/>
          <w:sz w:val="24"/>
          <w:szCs w:val="24"/>
        </w:rPr>
        <w:t xml:space="preserve"> (</w:t>
      </w:r>
      <w:r w:rsidR="00FF06F5" w:rsidRPr="00FF06F5">
        <w:rPr>
          <w:rFonts w:ascii="Times New Roman" w:hAnsi="Times New Roman" w:cs="Times New Roman"/>
          <w:b/>
          <w:bCs/>
          <w:sz w:val="24"/>
          <w:szCs w:val="24"/>
        </w:rPr>
        <w:t>Table 1</w:t>
      </w:r>
      <w:r w:rsidR="00FF06F5">
        <w:rPr>
          <w:rFonts w:ascii="Times New Roman" w:hAnsi="Times New Roman" w:cs="Times New Roman"/>
          <w:sz w:val="24"/>
          <w:szCs w:val="24"/>
        </w:rPr>
        <w:t>)</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simple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r w:rsidR="00A8395D" w:rsidRPr="00AD3A05">
        <w:rPr>
          <w:rFonts w:ascii="Times New Roman" w:hAnsi="Times New Roman" w:cs="Times New Roman"/>
          <w:sz w:val="24"/>
          <w:szCs w:val="24"/>
        </w:rPr>
        <w:t>-</w:t>
      </w:r>
      <w:r w:rsidR="001A0A7F" w:rsidRPr="00AD3A05">
        <w:rPr>
          <w:rFonts w:ascii="Times New Roman" w:hAnsi="Times New Roman" w:cs="Times New Roman"/>
          <w:sz w:val="24"/>
          <w:szCs w:val="24"/>
        </w:rPr>
        <w:t>ligation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7121D8">
        <w:rPr>
          <w:rFonts w:ascii="Times New Roman" w:hAnsi="Times New Roman" w:cs="Times New Roman"/>
          <w:sz w:val="24"/>
          <w:szCs w:val="24"/>
        </w:rPr>
        <w:t xml:space="preserve"> </w:t>
      </w:r>
      <w:r w:rsidR="001A0A7F" w:rsidRPr="00AD3A05">
        <w:rPr>
          <w:rFonts w:ascii="Times New Roman" w:hAnsi="Times New Roman" w:cs="Times New Roman"/>
          <w:sz w:val="24"/>
          <w:szCs w:val="24"/>
        </w:rPr>
        <w:t>cannot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avoid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damage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A8395D" w:rsidRPr="00AD3A05">
        <w:rPr>
          <w:rFonts w:ascii="Times New Roman" w:hAnsi="Times New Roman" w:cs="Times New Roman"/>
          <w:sz w:val="24"/>
          <w:szCs w:val="24"/>
        </w:rPr>
        <w:t>animal’s cerebral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cortex</w:t>
      </w:r>
      <w:r w:rsidR="007121D8" w:rsidRPr="00AD3A05">
        <w:rPr>
          <w:rFonts w:ascii="Times New Roman" w:hAnsi="Times New Roman" w:cs="Times New Roman" w:hint="eastAsia"/>
          <w:sz w:val="24"/>
          <w:szCs w:val="24"/>
          <w:vertAlign w:val="superscript"/>
        </w:rPr>
        <w:t>6</w:t>
      </w:r>
      <w:r w:rsidR="007121D8" w:rsidRPr="00AD3A05">
        <w:rPr>
          <w:rFonts w:ascii="Times New Roman" w:hAnsi="Times New Roman" w:cs="Times New Roman"/>
          <w:sz w:val="24"/>
          <w:szCs w:val="24"/>
          <w:vertAlign w:val="superscript"/>
        </w:rPr>
        <w:t>,</w:t>
      </w:r>
      <w:r w:rsidR="007121D8" w:rsidRPr="00AD3A05">
        <w:rPr>
          <w:rFonts w:ascii="Times New Roman" w:hAnsi="Times New Roman" w:cs="Times New Roman" w:hint="eastAsia"/>
          <w:sz w:val="24"/>
          <w:szCs w:val="24"/>
          <w:vertAlign w:val="superscript"/>
        </w:rPr>
        <w:t>7</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853DD6" w:rsidRPr="00AD3A05">
        <w:rPr>
          <w:rFonts w:ascii="Times New Roman" w:hAnsi="Times New Roman" w:cs="Times New Roman"/>
          <w:sz w:val="24"/>
          <w:szCs w:val="24"/>
        </w:rPr>
        <w:t xml:space="preserve">ferric-chloride-induced </w:t>
      </w:r>
      <w:r w:rsidR="001A0A7F" w:rsidRPr="00AD3A05">
        <w:rPr>
          <w:rFonts w:ascii="Times New Roman" w:hAnsi="Times New Roman" w:cs="Times New Roman"/>
          <w:sz w:val="24"/>
          <w:szCs w:val="24"/>
        </w:rPr>
        <w:t>SSS</w:t>
      </w:r>
      <w:r w:rsidR="00A8395D" w:rsidRPr="00AD3A05">
        <w:rPr>
          <w:rFonts w:ascii="Times New Roman" w:hAnsi="Times New Roman" w:cs="Times New Roman"/>
          <w:sz w:val="24"/>
          <w:szCs w:val="24"/>
        </w:rPr>
        <w:t>-</w:t>
      </w:r>
      <w:r w:rsidR="001A0A7F" w:rsidRPr="00AD3A05">
        <w:rPr>
          <w:rFonts w:ascii="Times New Roman" w:hAnsi="Times New Roman" w:cs="Times New Roman"/>
          <w:sz w:val="24"/>
          <w:szCs w:val="24"/>
        </w:rPr>
        <w:t>thrombosis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7121D8">
        <w:rPr>
          <w:rFonts w:ascii="Times New Roman" w:hAnsi="Times New Roman" w:cs="Times New Roman"/>
          <w:sz w:val="24"/>
          <w:szCs w:val="24"/>
          <w:vertAlign w:val="superscript"/>
        </w:rPr>
        <w:t xml:space="preserve"> </w:t>
      </w:r>
      <w:r w:rsidR="001A0A7F" w:rsidRPr="00AD3A05">
        <w:rPr>
          <w:rFonts w:ascii="Times New Roman" w:hAnsi="Times New Roman" w:cs="Times New Roman"/>
          <w:sz w:val="24"/>
          <w:szCs w:val="24"/>
        </w:rPr>
        <w:t>also</w:t>
      </w:r>
      <w:r w:rsidR="00192A99" w:rsidRPr="00AD3A05">
        <w:rPr>
          <w:rFonts w:ascii="Times New Roman" w:hAnsi="Times New Roman" w:cs="Times New Roman"/>
          <w:sz w:val="24"/>
          <w:szCs w:val="24"/>
        </w:rPr>
        <w:t xml:space="preserve"> </w:t>
      </w:r>
      <w:r w:rsidR="00853DD6" w:rsidRPr="00AD3A05">
        <w:rPr>
          <w:rFonts w:ascii="Times New Roman" w:hAnsi="Times New Roman" w:cs="Times New Roman"/>
          <w:sz w:val="24"/>
          <w:szCs w:val="24"/>
        </w:rPr>
        <w:t>inevitably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cause</w:t>
      </w:r>
      <w:r w:rsidR="007121D8">
        <w:rPr>
          <w:rFonts w:ascii="Times New Roman" w:hAnsi="Times New Roman" w:cs="Times New Roman"/>
          <w:sz w:val="24"/>
          <w:szCs w:val="24"/>
        </w:rPr>
        <w:t>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damage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animal</w:t>
      </w:r>
      <w:r w:rsidR="00853DD6" w:rsidRPr="00AD3A05">
        <w:rPr>
          <w:rFonts w:ascii="Times New Roman" w:hAnsi="Times New Roman" w:cs="Times New Roman"/>
          <w:sz w:val="24"/>
          <w:szCs w:val="24"/>
        </w:rPr>
        <w:t>’s</w:t>
      </w:r>
      <w:r w:rsidR="00192A99" w:rsidRPr="00AD3A05">
        <w:rPr>
          <w:rFonts w:ascii="Times New Roman" w:hAnsi="Times New Roman" w:cs="Times New Roman"/>
          <w:sz w:val="24"/>
          <w:szCs w:val="24"/>
        </w:rPr>
        <w:t xml:space="preserve"> </w:t>
      </w:r>
      <w:r w:rsidR="00853DD6" w:rsidRPr="00AD3A05">
        <w:rPr>
          <w:rFonts w:ascii="Times New Roman" w:hAnsi="Times New Roman" w:cs="Times New Roman"/>
          <w:sz w:val="24"/>
          <w:szCs w:val="24"/>
        </w:rPr>
        <w:t>cerebral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cortex</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due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toxicity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ferric</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chloride</w:t>
      </w:r>
      <w:r w:rsidR="007121D8" w:rsidRPr="00AD3A05">
        <w:rPr>
          <w:rFonts w:ascii="Times New Roman" w:hAnsi="Times New Roman" w:cs="Times New Roman" w:hint="eastAsia"/>
          <w:sz w:val="24"/>
          <w:szCs w:val="24"/>
          <w:vertAlign w:val="superscript"/>
        </w:rPr>
        <w:t>9</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2B4E85" w:rsidRPr="00AD3A05">
        <w:rPr>
          <w:rFonts w:ascii="Times New Roman" w:hAnsi="Times New Roman" w:cs="Times New Roman"/>
          <w:sz w:val="24"/>
          <w:szCs w:val="24"/>
        </w:rPr>
        <w:t>As an alternative model</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853DD6"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2B4E85" w:rsidRPr="00AD3A05">
        <w:rPr>
          <w:rFonts w:ascii="Times New Roman" w:hAnsi="Times New Roman" w:cs="Times New Roman"/>
          <w:sz w:val="24"/>
          <w:szCs w:val="24"/>
        </w:rPr>
        <w:t>can be</w:t>
      </w:r>
      <w:r w:rsidR="00192A99" w:rsidRPr="00AD3A05">
        <w:rPr>
          <w:rFonts w:ascii="Times New Roman" w:hAnsi="Times New Roman" w:cs="Times New Roman"/>
          <w:sz w:val="24"/>
          <w:szCs w:val="24"/>
        </w:rPr>
        <w:t xml:space="preserve"> </w:t>
      </w:r>
      <w:r w:rsidR="002B4E85" w:rsidRPr="00AD3A05">
        <w:rPr>
          <w:rFonts w:ascii="Times New Roman" w:hAnsi="Times New Roman" w:cs="Times New Roman"/>
          <w:sz w:val="24"/>
          <w:szCs w:val="24"/>
        </w:rPr>
        <w:t>inserted into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r w:rsidR="002B4E85" w:rsidRPr="00AD3A05">
        <w:rPr>
          <w:rFonts w:ascii="Times New Roman" w:hAnsi="Times New Roman" w:cs="Times New Roman"/>
          <w:sz w:val="24"/>
          <w:szCs w:val="24"/>
        </w:rPr>
        <w:t xml:space="preserve"> in order to </w:t>
      </w:r>
      <w:r w:rsidR="001A0A7F" w:rsidRPr="00AD3A05">
        <w:rPr>
          <w:rFonts w:ascii="Times New Roman" w:hAnsi="Times New Roman" w:cs="Times New Roman"/>
          <w:sz w:val="24"/>
          <w:szCs w:val="24"/>
        </w:rPr>
        <w:t>completely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avoid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contact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with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cerebral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cortex,</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which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can</w:t>
      </w:r>
      <w:r w:rsidR="00192A99" w:rsidRPr="00AD3A05">
        <w:rPr>
          <w:rFonts w:ascii="Times New Roman" w:hAnsi="Times New Roman" w:cs="Times New Roman"/>
          <w:sz w:val="24"/>
          <w:szCs w:val="24"/>
        </w:rPr>
        <w:t xml:space="preserve"> </w:t>
      </w:r>
      <w:r w:rsidR="007B7C10" w:rsidRPr="00AD3A05">
        <w:rPr>
          <w:rFonts w:ascii="Times New Roman" w:hAnsi="Times New Roman" w:cs="Times New Roman"/>
          <w:sz w:val="24"/>
          <w:szCs w:val="24"/>
        </w:rPr>
        <w:t>help to mitigate any cortical damage</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4A2070" w:rsidRPr="00AD3A05">
        <w:rPr>
          <w:rFonts w:ascii="Times New Roman" w:hAnsi="Times New Roman" w:cs="Times New Roman"/>
          <w:sz w:val="24"/>
          <w:szCs w:val="24"/>
        </w:rPr>
        <w:t>The SSS internal-injection-accelerator model</w:t>
      </w:r>
      <w:r w:rsidR="004A2070" w:rsidRPr="00AD3A05">
        <w:rPr>
          <w:rFonts w:ascii="Times New Roman" w:hAnsi="Times New Roman" w:cs="Times New Roman"/>
          <w:sz w:val="24"/>
          <w:szCs w:val="24"/>
          <w:vertAlign w:val="superscript"/>
        </w:rPr>
        <w:t xml:space="preserve"> </w:t>
      </w:r>
      <w:r w:rsidR="004A2070" w:rsidRPr="00AD3A05">
        <w:rPr>
          <w:rFonts w:ascii="Times New Roman" w:hAnsi="Times New Roman" w:cs="Times New Roman"/>
          <w:sz w:val="24"/>
          <w:szCs w:val="24"/>
        </w:rPr>
        <w:t>uses 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photochemical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method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induce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thrombosis</w:t>
      </w:r>
      <w:r w:rsidR="00192A99" w:rsidRPr="00AD3A05">
        <w:rPr>
          <w:rFonts w:ascii="Times New Roman" w:hAnsi="Times New Roman" w:cs="Times New Roman"/>
          <w:sz w:val="24"/>
          <w:szCs w:val="24"/>
        </w:rPr>
        <w:t xml:space="preserve"> </w:t>
      </w:r>
      <w:r w:rsidR="005F0040" w:rsidRPr="00AD3A05">
        <w:rPr>
          <w:rFonts w:ascii="Times New Roman" w:hAnsi="Times New Roman" w:cs="Times New Roman"/>
          <w:sz w:val="24"/>
          <w:szCs w:val="24"/>
        </w:rPr>
        <w:t>with the possibility 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recanalization</w:t>
      </w:r>
      <w:r w:rsidR="007121D8" w:rsidRPr="00AD3A05">
        <w:rPr>
          <w:rFonts w:ascii="Times New Roman" w:hAnsi="Times New Roman" w:cs="Times New Roman" w:hint="eastAsia"/>
          <w:sz w:val="24"/>
          <w:szCs w:val="24"/>
          <w:vertAlign w:val="superscript"/>
        </w:rPr>
        <w:t>8</w:t>
      </w:r>
      <w:r w:rsidR="000960FD"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uses</w:t>
      </w:r>
      <w:r w:rsidR="00192A99" w:rsidRPr="00AD3A05">
        <w:rPr>
          <w:rFonts w:ascii="Times New Roman" w:hAnsi="Times New Roman" w:cs="Times New Roman"/>
          <w:sz w:val="24"/>
          <w:szCs w:val="24"/>
        </w:rPr>
        <w:t xml:space="preserve"> </w:t>
      </w:r>
      <w:r w:rsidR="000960FD" w:rsidRPr="00AD3A05">
        <w:rPr>
          <w:rFonts w:ascii="Times New Roman" w:hAnsi="Times New Roman" w:cs="Times New Roman"/>
          <w:sz w:val="24"/>
          <w:szCs w:val="24"/>
        </w:rPr>
        <w:t xml:space="preserve">a </w:t>
      </w:r>
      <w:r w:rsidR="001A0A7F" w:rsidRPr="00AD3A05">
        <w:rPr>
          <w:rFonts w:ascii="Times New Roman" w:hAnsi="Times New Roman" w:cs="Times New Roman"/>
          <w:sz w:val="24"/>
          <w:szCs w:val="24"/>
        </w:rPr>
        <w:t>self-made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nylon</w:t>
      </w:r>
      <w:r w:rsidR="000960FD" w:rsidRPr="00AD3A05">
        <w:rPr>
          <w:rFonts w:ascii="Times New Roman" w:hAnsi="Times New Roman" w:cs="Times New Roman"/>
          <w:sz w:val="24"/>
          <w:szCs w:val="24"/>
        </w:rPr>
        <w:t>-</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0960FD" w:rsidRPr="00AD3A05">
        <w:rPr>
          <w:rFonts w:ascii="Times New Roman" w:hAnsi="Times New Roman" w:cs="Times New Roman"/>
          <w:sz w:val="24"/>
          <w:szCs w:val="24"/>
        </w:rPr>
        <w:t xml:space="preserve"> to induce </w:t>
      </w:r>
      <w:r w:rsidR="001A0A7F" w:rsidRPr="00AD3A05">
        <w:rPr>
          <w:rFonts w:ascii="Times New Roman" w:hAnsi="Times New Roman" w:cs="Times New Roman"/>
          <w:sz w:val="24"/>
          <w:szCs w:val="24"/>
        </w:rPr>
        <w:t>reliable</w:t>
      </w:r>
      <w:r w:rsidR="000960FD"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embolization</w:t>
      </w:r>
      <w:r w:rsidR="000F3EF4" w:rsidRPr="00AD3A05">
        <w:rPr>
          <w:rFonts w:ascii="Times New Roman" w:hAnsi="Times New Roman" w:cs="Times New Roman"/>
          <w:sz w:val="24"/>
          <w:szCs w:val="24"/>
        </w:rPr>
        <w:t xml:space="preserve"> at a fixed </w:t>
      </w:r>
      <w:r w:rsidR="001A0A7F" w:rsidRPr="00AD3A05">
        <w:rPr>
          <w:rFonts w:ascii="Times New Roman" w:hAnsi="Times New Roman" w:cs="Times New Roman"/>
          <w:sz w:val="24"/>
          <w:szCs w:val="24"/>
        </w:rPr>
        <w:t>location.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embolism</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used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self-made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embolism</w:t>
      </w:r>
      <w:r w:rsidR="000F3EF4" w:rsidRPr="00AD3A05">
        <w:rPr>
          <w:rFonts w:ascii="Times New Roman" w:hAnsi="Times New Roman" w:cs="Times New Roman"/>
          <w:sz w:val="24"/>
          <w:szCs w:val="24"/>
        </w:rPr>
        <w:t>-</w:t>
      </w:r>
      <w:r w:rsidR="001A0A7F" w:rsidRPr="00AD3A05">
        <w:rPr>
          <w:rFonts w:ascii="Times New Roman" w:hAnsi="Times New Roman" w:cs="Times New Roman"/>
          <w:sz w:val="24"/>
          <w:szCs w:val="24"/>
        </w:rPr>
        <w:t>occlusion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192A99" w:rsidRPr="00AD3A05">
        <w:rPr>
          <w:rFonts w:ascii="Times New Roman" w:hAnsi="Times New Roman" w:cs="Times New Roman"/>
          <w:sz w:val="24"/>
          <w:szCs w:val="24"/>
          <w:vertAlign w:val="superscript"/>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0F3EF4" w:rsidRPr="00AD3A05">
        <w:rPr>
          <w:rFonts w:ascii="Times New Roman" w:hAnsi="Times New Roman" w:cs="Times New Roman"/>
          <w:sz w:val="24"/>
          <w:szCs w:val="24"/>
        </w:rPr>
        <w:t>difficult to establish</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which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increases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damage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vascular</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endothelial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cells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cannot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recanalized</w:t>
      </w:r>
      <w:r w:rsidR="007121D8" w:rsidRPr="00AD3A05">
        <w:rPr>
          <w:rFonts w:ascii="Times New Roman" w:hAnsi="Times New Roman" w:cs="Times New Roman"/>
          <w:sz w:val="24"/>
          <w:szCs w:val="24"/>
          <w:vertAlign w:val="superscript"/>
        </w:rPr>
        <w:t>1</w:t>
      </w:r>
      <w:r w:rsidR="007121D8" w:rsidRPr="00AD3A05">
        <w:rPr>
          <w:rFonts w:ascii="Times New Roman" w:hAnsi="Times New Roman" w:cs="Times New Roman" w:hint="eastAsia"/>
          <w:sz w:val="24"/>
          <w:szCs w:val="24"/>
          <w:vertAlign w:val="superscript"/>
        </w:rPr>
        <w:t>1</w:t>
      </w:r>
      <w:r w:rsidR="001A0A7F"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self-made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plug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used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made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nylon</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thread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silica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gel.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These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materials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have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flexible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texture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relatively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smooth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surface,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which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minimize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damage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caused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by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material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itself</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cerebral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cortex</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endothelial</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cells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during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modeling</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process.</w:t>
      </w:r>
      <w:r w:rsidR="004F353A" w:rsidRPr="00AD3A05">
        <w:rPr>
          <w:rFonts w:ascii="Times New Roman" w:hAnsi="Times New Roman" w:cs="Times New Roman"/>
          <w:sz w:val="24"/>
          <w:szCs w:val="24"/>
        </w:rPr>
        <w:t xml:space="preserve"> </w:t>
      </w:r>
      <w:r w:rsidR="009B764F" w:rsidRPr="00AD3A05">
        <w:rPr>
          <w:rFonts w:ascii="Times New Roman" w:hAnsi="Times New Roman" w:cs="Times New Roman"/>
          <w:sz w:val="24"/>
          <w:szCs w:val="24"/>
        </w:rPr>
        <w:t>There are individual differences in the diameter of the SSS in SD rats. To rule out the influence of this parameter, the specification of the thread plug is determined based on the data obtained from multiple measurements of the SSS and one’s operating experience. In addition</w:t>
      </w:r>
      <w:r w:rsidR="004F353A" w:rsidRPr="00AD3A05">
        <w:rPr>
          <w:rFonts w:ascii="Times New Roman" w:hAnsi="Times New Roman" w:cs="Times New Roman"/>
          <w:sz w:val="24"/>
          <w:szCs w:val="24"/>
        </w:rPr>
        <w:t xml:space="preserve">, such </w:t>
      </w:r>
      <w:r w:rsidR="00581FDA">
        <w:rPr>
          <w:rFonts w:ascii="Times New Roman" w:hAnsi="Times New Roman" w:cs="Times New Roman"/>
          <w:sz w:val="24"/>
          <w:szCs w:val="24"/>
        </w:rPr>
        <w:t xml:space="preserve">an </w:t>
      </w:r>
      <w:r w:rsidR="001A0A7F" w:rsidRPr="00AD3A05">
        <w:rPr>
          <w:rFonts w:ascii="Times New Roman" w:hAnsi="Times New Roman" w:cs="Times New Roman"/>
          <w:sz w:val="24"/>
          <w:szCs w:val="24"/>
        </w:rPr>
        <w:t>injury</w:t>
      </w:r>
      <w:r w:rsidR="004F353A" w:rsidRPr="00AD3A05">
        <w:rPr>
          <w:rFonts w:ascii="Times New Roman" w:hAnsi="Times New Roman" w:cs="Times New Roman"/>
          <w:sz w:val="24"/>
          <w:szCs w:val="24"/>
        </w:rPr>
        <w:t xml:space="preserve"> easily </w:t>
      </w:r>
      <w:r w:rsidR="001A0A7F" w:rsidRPr="00AD3A05">
        <w:rPr>
          <w:rFonts w:ascii="Times New Roman" w:hAnsi="Times New Roman" w:cs="Times New Roman"/>
          <w:sz w:val="24"/>
          <w:szCs w:val="24"/>
        </w:rPr>
        <w:t>recover</w:t>
      </w:r>
      <w:r w:rsidR="004F353A" w:rsidRPr="00AD3A05">
        <w:rPr>
          <w:rFonts w:ascii="Times New Roman" w:hAnsi="Times New Roman" w:cs="Times New Roman"/>
          <w:sz w:val="24"/>
          <w:szCs w:val="24"/>
        </w:rPr>
        <w:t>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after</w:t>
      </w:r>
      <w:r w:rsidR="00192A99" w:rsidRPr="00AD3A05">
        <w:rPr>
          <w:rFonts w:ascii="Times New Roman" w:hAnsi="Times New Roman" w:cs="Times New Roman"/>
          <w:sz w:val="24"/>
          <w:szCs w:val="24"/>
        </w:rPr>
        <w:t xml:space="preserve"> </w:t>
      </w:r>
      <w:r w:rsidR="00204965" w:rsidRPr="00AD3A05">
        <w:rPr>
          <w:rFonts w:ascii="Times New Roman" w:hAnsi="Times New Roman" w:cs="Times New Roman"/>
          <w:sz w:val="24"/>
          <w:szCs w:val="24"/>
        </w:rPr>
        <w:t xml:space="preserve">the plug is </w:t>
      </w:r>
      <w:r w:rsidR="001A0A7F" w:rsidRPr="00AD3A05">
        <w:rPr>
          <w:rFonts w:ascii="Times New Roman" w:hAnsi="Times New Roman" w:cs="Times New Roman"/>
          <w:sz w:val="24"/>
          <w:szCs w:val="24"/>
        </w:rPr>
        <w:t>pulled</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out,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which</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provides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possibility</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for</w:t>
      </w:r>
      <w:r w:rsidR="00192A99" w:rsidRPr="00AD3A05">
        <w:rPr>
          <w:rFonts w:ascii="Times New Roman" w:hAnsi="Times New Roman" w:cs="Times New Roman"/>
          <w:sz w:val="24"/>
          <w:szCs w:val="24"/>
        </w:rPr>
        <w:t xml:space="preserve"> </w:t>
      </w:r>
      <w:r w:rsidR="00204965" w:rsidRPr="00AD3A05">
        <w:rPr>
          <w:rFonts w:ascii="Times New Roman" w:hAnsi="Times New Roman" w:cs="Times New Roman"/>
          <w:sz w:val="24"/>
          <w:szCs w:val="24"/>
        </w:rPr>
        <w:t>subsequent</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SSS</w:t>
      </w:r>
      <w:r w:rsidR="00192A99" w:rsidRPr="00AD3A05">
        <w:rPr>
          <w:rFonts w:ascii="Times New Roman" w:hAnsi="Times New Roman" w:cs="Times New Roman"/>
          <w:sz w:val="24"/>
          <w:szCs w:val="24"/>
        </w:rPr>
        <w:t xml:space="preserve"> </w:t>
      </w:r>
      <w:r w:rsidR="001A0A7F" w:rsidRPr="00AD3A05">
        <w:rPr>
          <w:rFonts w:ascii="Times New Roman" w:hAnsi="Times New Roman" w:cs="Times New Roman"/>
          <w:sz w:val="24"/>
          <w:szCs w:val="24"/>
        </w:rPr>
        <w:t>recanalization.</w:t>
      </w:r>
    </w:p>
    <w:p w14:paraId="50679C1B" w14:textId="77777777" w:rsidR="00FC2C0F" w:rsidRPr="00AD3A05" w:rsidRDefault="00FC2C0F" w:rsidP="00FC2C0F">
      <w:pPr>
        <w:contextualSpacing/>
        <w:rPr>
          <w:rFonts w:ascii="Times New Roman" w:hAnsi="Times New Roman" w:cs="Times New Roman"/>
          <w:sz w:val="24"/>
          <w:szCs w:val="24"/>
        </w:rPr>
      </w:pPr>
    </w:p>
    <w:p w14:paraId="634AB911" w14:textId="5BFE89B2" w:rsidR="007812E5" w:rsidRPr="00FC2C0F" w:rsidRDefault="001A0A7F" w:rsidP="00FC2C0F">
      <w:pPr>
        <w:contextualSpacing/>
        <w:rPr>
          <w:rFonts w:ascii="Times New Roman" w:hAnsi="Times New Roman" w:cs="Times New Roman"/>
          <w:sz w:val="24"/>
          <w:szCs w:val="24"/>
        </w:rPr>
      </w:pPr>
      <w:r w:rsidRPr="00AD3A05">
        <w:rPr>
          <w:rFonts w:ascii="Times New Roman" w:hAnsi="Times New Roman" w:cs="Times New Roman"/>
          <w:sz w:val="24"/>
          <w:szCs w:val="24"/>
        </w:rPr>
        <w:t>This</w:t>
      </w:r>
      <w:r w:rsidR="00192A99" w:rsidRPr="00AD3A05">
        <w:rPr>
          <w:rFonts w:ascii="Times New Roman" w:hAnsi="Times New Roman" w:cs="Times New Roman"/>
          <w:sz w:val="24"/>
          <w:szCs w:val="24"/>
        </w:rPr>
        <w:t xml:space="preserve"> </w:t>
      </w:r>
      <w:r w:rsidR="00DA085C" w:rsidRPr="00AD3A05">
        <w:rPr>
          <w:rFonts w:ascii="Times New Roman" w:hAnsi="Times New Roman" w:cs="Times New Roman"/>
          <w:sz w:val="24"/>
          <w:szCs w:val="24"/>
        </w:rPr>
        <w:t xml:space="preserve">present </w:t>
      </w:r>
      <w:r w:rsidRPr="00AD3A05">
        <w:rPr>
          <w:rFonts w:ascii="Times New Roman" w:hAnsi="Times New Roman" w:cs="Times New Roman"/>
          <w:sz w:val="24"/>
          <w:szCs w:val="24"/>
        </w:rPr>
        <w:t>study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successfully</w:t>
      </w:r>
      <w:r w:rsidR="00192A99" w:rsidRPr="00AD3A05">
        <w:rPr>
          <w:rFonts w:ascii="Times New Roman" w:hAnsi="Times New Roman" w:cs="Times New Roman"/>
          <w:sz w:val="24"/>
          <w:szCs w:val="24"/>
        </w:rPr>
        <w:t xml:space="preserve"> </w:t>
      </w:r>
      <w:r w:rsidR="00DA085C" w:rsidRPr="00AD3A05">
        <w:rPr>
          <w:rFonts w:ascii="Times New Roman" w:hAnsi="Times New Roman" w:cs="Times New Roman"/>
          <w:sz w:val="24"/>
          <w:szCs w:val="24"/>
        </w:rPr>
        <w:t>established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192A99" w:rsidRPr="00AD3A05">
        <w:rPr>
          <w:rFonts w:ascii="Times New Roman" w:hAnsi="Times New Roman" w:cs="Times New Roman"/>
          <w:sz w:val="24"/>
          <w:szCs w:val="24"/>
        </w:rPr>
        <w:t xml:space="preserve"> </w:t>
      </w:r>
      <w:r w:rsidR="00DA085C" w:rsidRPr="00AD3A05">
        <w:rPr>
          <w:rFonts w:ascii="Times New Roman" w:hAnsi="Times New Roman" w:cs="Times New Roman"/>
          <w:sz w:val="24"/>
          <w:szCs w:val="24"/>
        </w:rPr>
        <w:t xml:space="preserve">novel </w:t>
      </w:r>
      <w:r w:rsidRPr="00AD3A05">
        <w:rPr>
          <w:rFonts w:ascii="Times New Roman" w:hAnsi="Times New Roman" w:cs="Times New Roman"/>
          <w:sz w:val="24"/>
          <w:szCs w:val="24"/>
        </w:rPr>
        <w:t>CVST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00DA085C" w:rsidRPr="00AD3A05">
        <w:rPr>
          <w:rFonts w:ascii="Times New Roman" w:hAnsi="Times New Roman" w:cs="Times New Roman"/>
          <w:sz w:val="24"/>
          <w:szCs w:val="24"/>
        </w:rPr>
        <w:t>that minimized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damage,</w:t>
      </w:r>
      <w:r w:rsidR="00192A99" w:rsidRPr="00AD3A05">
        <w:rPr>
          <w:rFonts w:ascii="Times New Roman" w:hAnsi="Times New Roman" w:cs="Times New Roman"/>
          <w:sz w:val="24"/>
          <w:szCs w:val="24"/>
        </w:rPr>
        <w:t xml:space="preserve"> </w:t>
      </w:r>
      <w:r w:rsidR="00DA085C" w:rsidRPr="00AD3A05">
        <w:rPr>
          <w:rFonts w:ascii="Times New Roman" w:hAnsi="Times New Roman" w:cs="Times New Roman"/>
          <w:sz w:val="24"/>
          <w:szCs w:val="24"/>
        </w:rPr>
        <w:t xml:space="preserve">enabled </w:t>
      </w:r>
      <w:r w:rsidRPr="00AD3A05">
        <w:rPr>
          <w:rFonts w:ascii="Times New Roman" w:hAnsi="Times New Roman" w:cs="Times New Roman"/>
          <w:sz w:val="24"/>
          <w:szCs w:val="24"/>
        </w:rPr>
        <w:t>precise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controllability,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00DA085C" w:rsidRPr="00AD3A05">
        <w:rPr>
          <w:rFonts w:ascii="Times New Roman" w:hAnsi="Times New Roman" w:cs="Times New Roman"/>
          <w:sz w:val="24"/>
          <w:szCs w:val="24"/>
        </w:rPr>
        <w:t xml:space="preserve">yielded </w:t>
      </w:r>
      <w:r w:rsidRPr="00AD3A05">
        <w:rPr>
          <w:rFonts w:ascii="Times New Roman" w:hAnsi="Times New Roman" w:cs="Times New Roman"/>
          <w:sz w:val="24"/>
          <w:szCs w:val="24"/>
        </w:rPr>
        <w:t>good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stability.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w:t>
      </w:r>
      <w:r w:rsidR="00DA085C" w:rsidRPr="00AD3A05">
        <w:rPr>
          <w:rFonts w:ascii="Times New Roman" w:hAnsi="Times New Roman" w:cs="Times New Roman"/>
          <w:sz w:val="24"/>
          <w:szCs w:val="24"/>
        </w:rPr>
        <w:t>dditionally</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small</w:t>
      </w:r>
      <w:r w:rsidR="00DA085C" w:rsidRPr="00AD3A05">
        <w:rPr>
          <w:rFonts w:ascii="Times New Roman" w:hAnsi="Times New Roman" w:cs="Times New Roman"/>
          <w:sz w:val="24"/>
          <w:szCs w:val="24"/>
        </w:rPr>
        <w:t>-</w:t>
      </w:r>
      <w:r w:rsidRPr="00AD3A05">
        <w:rPr>
          <w:rFonts w:ascii="Times New Roman" w:hAnsi="Times New Roman" w:cs="Times New Roman"/>
          <w:sz w:val="24"/>
          <w:szCs w:val="24"/>
        </w:rPr>
        <w:t>animal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MRI</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laser</w:t>
      </w:r>
      <w:r w:rsidR="00DA085C" w:rsidRPr="00AD3A05">
        <w:rPr>
          <w:rFonts w:ascii="Times New Roman" w:hAnsi="Times New Roman" w:cs="Times New Roman"/>
          <w:sz w:val="24"/>
          <w:szCs w:val="24"/>
        </w:rPr>
        <w:t>-</w:t>
      </w:r>
      <w:r w:rsidRPr="00AD3A05">
        <w:rPr>
          <w:rFonts w:ascii="Times New Roman" w:hAnsi="Times New Roman" w:cs="Times New Roman"/>
          <w:sz w:val="24"/>
          <w:szCs w:val="24"/>
        </w:rPr>
        <w:t>speckle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blood</w:t>
      </w:r>
      <w:r w:rsidR="00DA085C" w:rsidRPr="00AD3A05">
        <w:rPr>
          <w:rFonts w:ascii="Times New Roman" w:hAnsi="Times New Roman" w:cs="Times New Roman"/>
          <w:sz w:val="24"/>
          <w:szCs w:val="24"/>
        </w:rPr>
        <w:t>-</w:t>
      </w:r>
      <w:r w:rsidRPr="00AD3A05">
        <w:rPr>
          <w:rFonts w:ascii="Times New Roman" w:hAnsi="Times New Roman" w:cs="Times New Roman"/>
          <w:sz w:val="24"/>
          <w:szCs w:val="24"/>
        </w:rPr>
        <w:t>flow</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imaging</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were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combined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to</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verify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stability</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of</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the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model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evaluate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cerebral</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blood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before</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and</w:t>
      </w:r>
      <w:r w:rsidR="00192A99" w:rsidRPr="00AD3A05">
        <w:rPr>
          <w:rFonts w:ascii="Times New Roman" w:hAnsi="Times New Roman" w:cs="Times New Roman"/>
          <w:sz w:val="24"/>
          <w:szCs w:val="24"/>
        </w:rPr>
        <w:t xml:space="preserve"> </w:t>
      </w:r>
      <w:r w:rsidRPr="00AD3A05">
        <w:rPr>
          <w:rFonts w:ascii="Times New Roman" w:hAnsi="Times New Roman" w:cs="Times New Roman"/>
          <w:sz w:val="24"/>
          <w:szCs w:val="24"/>
        </w:rPr>
        <w:t>after</w:t>
      </w:r>
      <w:r w:rsidR="00192A99" w:rsidRPr="00AD3A05">
        <w:rPr>
          <w:rFonts w:ascii="Times New Roman" w:hAnsi="Times New Roman" w:cs="Times New Roman"/>
          <w:sz w:val="24"/>
          <w:szCs w:val="24"/>
        </w:rPr>
        <w:t xml:space="preserve"> </w:t>
      </w:r>
      <w:r w:rsidR="00DA085C" w:rsidRPr="00AD3A05">
        <w:rPr>
          <w:rFonts w:ascii="Times New Roman" w:hAnsi="Times New Roman" w:cs="Times New Roman"/>
          <w:sz w:val="24"/>
          <w:szCs w:val="24"/>
        </w:rPr>
        <w:t>embolization</w:t>
      </w:r>
      <w:r w:rsidRPr="00AD3A05">
        <w:rPr>
          <w:rFonts w:ascii="Times New Roman" w:hAnsi="Times New Roman" w:cs="Times New Roman"/>
          <w:sz w:val="24"/>
          <w:szCs w:val="24"/>
        </w:rPr>
        <w:t>.</w:t>
      </w:r>
      <w:r w:rsidR="00192A99" w:rsidRPr="00AD3A05">
        <w:rPr>
          <w:rFonts w:ascii="Times New Roman" w:hAnsi="Times New Roman" w:cs="Times New Roman"/>
          <w:sz w:val="24"/>
          <w:szCs w:val="24"/>
        </w:rPr>
        <w:t xml:space="preserve"> </w:t>
      </w:r>
      <w:r w:rsidR="00CE26D6" w:rsidRPr="00AD3A05">
        <w:rPr>
          <w:rFonts w:ascii="Times New Roman" w:hAnsi="Times New Roman" w:cs="Times New Roman"/>
          <w:sz w:val="24"/>
          <w:szCs w:val="24"/>
        </w:rPr>
        <w:t xml:space="preserve">Taken together, </w:t>
      </w:r>
      <w:r w:rsidR="00581FDA">
        <w:rPr>
          <w:rFonts w:ascii="Times New Roman" w:hAnsi="Times New Roman" w:cs="Times New Roman"/>
          <w:sz w:val="24"/>
          <w:szCs w:val="24"/>
        </w:rPr>
        <w:t>the</w:t>
      </w:r>
      <w:r w:rsidR="00CE26D6" w:rsidRPr="00AD3A05">
        <w:rPr>
          <w:rFonts w:ascii="Times New Roman" w:hAnsi="Times New Roman" w:cs="Times New Roman"/>
          <w:sz w:val="24"/>
          <w:szCs w:val="24"/>
        </w:rPr>
        <w:t xml:space="preserve"> present findings and protocol provide a foundation for further studies exploring the occurrence, development, </w:t>
      </w:r>
      <w:r w:rsidR="00CE26D6" w:rsidRPr="00FC2C0F">
        <w:rPr>
          <w:rFonts w:ascii="Times New Roman" w:hAnsi="Times New Roman" w:cs="Times New Roman"/>
          <w:sz w:val="24"/>
          <w:szCs w:val="24"/>
        </w:rPr>
        <w:t>and related pathophysiological mechanisms of CVST.</w:t>
      </w:r>
    </w:p>
    <w:bookmarkEnd w:id="28"/>
    <w:p w14:paraId="64FA8138" w14:textId="77777777" w:rsidR="00306A90" w:rsidRPr="00FC2C0F" w:rsidRDefault="00306A90" w:rsidP="00FC2C0F">
      <w:pPr>
        <w:contextualSpacing/>
        <w:rPr>
          <w:rFonts w:ascii="Times New Roman" w:hAnsi="Times New Roman" w:cs="Times New Roman"/>
          <w:sz w:val="24"/>
          <w:szCs w:val="24"/>
        </w:rPr>
      </w:pPr>
    </w:p>
    <w:p w14:paraId="793C36E7" w14:textId="77777777" w:rsidR="00306A90" w:rsidRPr="00FC2C0F" w:rsidRDefault="00306A90" w:rsidP="00FC2C0F">
      <w:pPr>
        <w:contextualSpacing/>
        <w:rPr>
          <w:rFonts w:ascii="Times New Roman" w:hAnsi="Times New Roman" w:cs="Times New Roman"/>
          <w:b/>
          <w:bCs/>
          <w:sz w:val="24"/>
          <w:szCs w:val="24"/>
        </w:rPr>
      </w:pPr>
      <w:r w:rsidRPr="00FC2C0F">
        <w:rPr>
          <w:rFonts w:ascii="Times New Roman" w:hAnsi="Times New Roman" w:cs="Times New Roman"/>
          <w:b/>
          <w:bCs/>
          <w:sz w:val="24"/>
          <w:szCs w:val="24"/>
        </w:rPr>
        <w:t>DISCLOSURES:</w:t>
      </w:r>
    </w:p>
    <w:p w14:paraId="16133BE6" w14:textId="77777777" w:rsidR="00306A90" w:rsidRPr="00FC2C0F" w:rsidRDefault="00306A90" w:rsidP="00FC2C0F">
      <w:pPr>
        <w:contextualSpacing/>
        <w:rPr>
          <w:rFonts w:ascii="Times New Roman" w:hAnsi="Times New Roman" w:cs="Times New Roman"/>
          <w:sz w:val="24"/>
          <w:szCs w:val="24"/>
        </w:rPr>
      </w:pPr>
      <w:bookmarkStart w:id="29" w:name="_Hlk52271189"/>
      <w:r w:rsidRPr="00FC2C0F">
        <w:rPr>
          <w:rFonts w:ascii="Times New Roman" w:hAnsi="Times New Roman" w:cs="Times New Roman"/>
          <w:sz w:val="24"/>
          <w:szCs w:val="24"/>
        </w:rPr>
        <w:t>The authors declare that they have no competing financial interests.</w:t>
      </w:r>
    </w:p>
    <w:bookmarkEnd w:id="29"/>
    <w:p w14:paraId="7AEDA351" w14:textId="77777777" w:rsidR="00306A90" w:rsidRPr="00FC2C0F" w:rsidRDefault="00306A90" w:rsidP="00FC2C0F">
      <w:pPr>
        <w:contextualSpacing/>
        <w:rPr>
          <w:rFonts w:ascii="Times New Roman" w:hAnsi="Times New Roman" w:cs="Times New Roman"/>
          <w:sz w:val="24"/>
          <w:szCs w:val="24"/>
        </w:rPr>
      </w:pPr>
    </w:p>
    <w:p w14:paraId="742CCB2B" w14:textId="6DAB608C" w:rsidR="00FC2C0F" w:rsidRPr="00FC2C0F" w:rsidRDefault="00321146" w:rsidP="00FC2C0F">
      <w:pPr>
        <w:contextualSpacing/>
        <w:rPr>
          <w:rFonts w:ascii="Times New Roman" w:hAnsi="Times New Roman" w:cs="Times New Roman"/>
          <w:b/>
          <w:bCs/>
          <w:sz w:val="24"/>
          <w:szCs w:val="24"/>
        </w:rPr>
      </w:pPr>
      <w:r w:rsidRPr="00FC2C0F">
        <w:rPr>
          <w:rFonts w:ascii="Times New Roman" w:hAnsi="Times New Roman" w:cs="Times New Roman"/>
          <w:b/>
          <w:bCs/>
          <w:sz w:val="24"/>
          <w:szCs w:val="24"/>
        </w:rPr>
        <w:t>A</w:t>
      </w:r>
      <w:r w:rsidR="00B679FE" w:rsidRPr="00FC2C0F">
        <w:rPr>
          <w:rFonts w:ascii="Times New Roman" w:hAnsi="Times New Roman" w:cs="Times New Roman"/>
          <w:b/>
          <w:bCs/>
          <w:sz w:val="24"/>
          <w:szCs w:val="24"/>
        </w:rPr>
        <w:t>CKNOWLEDGEMENTS</w:t>
      </w:r>
      <w:bookmarkStart w:id="30" w:name="_Hlk52271180"/>
    </w:p>
    <w:p w14:paraId="62A3CD46" w14:textId="2CC0B018" w:rsidR="00FC2C0F" w:rsidRDefault="00FC2C0F" w:rsidP="00FC2C0F">
      <w:pPr>
        <w:contextualSpacing/>
        <w:rPr>
          <w:rFonts w:ascii="Times New Roman" w:hAnsi="Times New Roman" w:cs="Times New Roman"/>
          <w:sz w:val="24"/>
          <w:szCs w:val="24"/>
        </w:rPr>
      </w:pPr>
      <w:r>
        <w:rPr>
          <w:rFonts w:ascii="Times New Roman" w:hAnsi="Times New Roman" w:cs="Times New Roman"/>
          <w:sz w:val="24"/>
          <w:szCs w:val="24"/>
        </w:rPr>
        <w:t xml:space="preserve">This study was supported </w:t>
      </w:r>
      <w:r w:rsidRPr="00FC2C0F">
        <w:rPr>
          <w:rFonts w:ascii="Times New Roman" w:hAnsi="Times New Roman" w:cs="Times New Roman"/>
          <w:sz w:val="24"/>
          <w:szCs w:val="24"/>
        </w:rPr>
        <w:t>by grant Scientific Research Foundation for the High-level Talents</w:t>
      </w:r>
      <w:r>
        <w:rPr>
          <w:rFonts w:ascii="Times New Roman" w:hAnsi="Times New Roman" w:cs="Times New Roman"/>
          <w:sz w:val="24"/>
          <w:szCs w:val="24"/>
        </w:rPr>
        <w:t>,</w:t>
      </w:r>
      <w:r w:rsidRPr="00FC2C0F">
        <w:rPr>
          <w:rFonts w:ascii="Times New Roman" w:hAnsi="Times New Roman" w:cs="Times New Roman"/>
          <w:sz w:val="24"/>
          <w:szCs w:val="24"/>
        </w:rPr>
        <w:t xml:space="preserve"> Fujian University of Traditional Chinese Medicine (X2019002-talents)</w:t>
      </w:r>
      <w:r>
        <w:rPr>
          <w:rFonts w:ascii="Times New Roman" w:hAnsi="Times New Roman" w:cs="Times New Roman"/>
          <w:sz w:val="24"/>
          <w:szCs w:val="24"/>
        </w:rPr>
        <w:t>.</w:t>
      </w:r>
    </w:p>
    <w:p w14:paraId="77304435" w14:textId="1B9A3A41" w:rsidR="00FC2C0F" w:rsidRDefault="00FC2C0F" w:rsidP="00FC2C0F">
      <w:pPr>
        <w:contextualSpacing/>
        <w:rPr>
          <w:rFonts w:ascii="Times New Roman" w:hAnsi="Times New Roman" w:cs="Times New Roman"/>
          <w:sz w:val="24"/>
          <w:szCs w:val="24"/>
        </w:rPr>
      </w:pPr>
    </w:p>
    <w:bookmarkEnd w:id="30"/>
    <w:p w14:paraId="2CBD6CC4" w14:textId="77777777" w:rsidR="00493304" w:rsidRPr="00FC2C0F" w:rsidRDefault="00493304" w:rsidP="00FC2C0F">
      <w:pPr>
        <w:contextualSpacing/>
        <w:rPr>
          <w:rFonts w:ascii="Times New Roman" w:hAnsi="Times New Roman" w:cs="Times New Roman"/>
          <w:b/>
          <w:bCs/>
          <w:sz w:val="24"/>
          <w:szCs w:val="24"/>
        </w:rPr>
      </w:pPr>
      <w:r w:rsidRPr="00FC2C0F">
        <w:rPr>
          <w:rFonts w:ascii="Times New Roman" w:hAnsi="Times New Roman" w:cs="Times New Roman"/>
          <w:b/>
          <w:bCs/>
          <w:sz w:val="24"/>
          <w:szCs w:val="24"/>
        </w:rPr>
        <w:t>R</w:t>
      </w:r>
      <w:r w:rsidR="00B679FE" w:rsidRPr="00FC2C0F">
        <w:rPr>
          <w:rFonts w:ascii="Times New Roman" w:hAnsi="Times New Roman" w:cs="Times New Roman"/>
          <w:b/>
          <w:bCs/>
          <w:sz w:val="24"/>
          <w:szCs w:val="24"/>
        </w:rPr>
        <w:t>EFERENCES</w:t>
      </w:r>
    </w:p>
    <w:p w14:paraId="244B3143" w14:textId="07F2DBE6" w:rsidR="00FC2C0F" w:rsidRPr="00FC2C0F" w:rsidRDefault="00493304" w:rsidP="00FC2C0F">
      <w:pPr>
        <w:pStyle w:val="ListParagraph"/>
        <w:numPr>
          <w:ilvl w:val="0"/>
          <w:numId w:val="2"/>
        </w:numPr>
        <w:ind w:left="0" w:firstLineChars="0" w:firstLine="0"/>
        <w:contextualSpacing/>
        <w:rPr>
          <w:rFonts w:ascii="Times New Roman" w:eastAsia="SimSun" w:hAnsi="Times New Roman" w:cs="Times New Roman"/>
          <w:sz w:val="24"/>
          <w:szCs w:val="24"/>
        </w:rPr>
      </w:pPr>
      <w:bookmarkStart w:id="31" w:name="_Hlk52271203"/>
      <w:proofErr w:type="spellStart"/>
      <w:r w:rsidRPr="00FC2C0F">
        <w:rPr>
          <w:rFonts w:ascii="Times New Roman" w:hAnsi="Times New Roman" w:cs="Times New Roman"/>
          <w:sz w:val="24"/>
          <w:szCs w:val="24"/>
        </w:rPr>
        <w:t>Bousser</w:t>
      </w:r>
      <w:proofErr w:type="spellEnd"/>
      <w:r w:rsidRPr="00FC2C0F">
        <w:rPr>
          <w:rFonts w:ascii="Times New Roman" w:hAnsi="Times New Roman" w:cs="Times New Roman"/>
          <w:sz w:val="24"/>
          <w:szCs w:val="24"/>
        </w:rPr>
        <w:t>, M. G., Ferro, J. M. Cerebral</w:t>
      </w:r>
      <w:r w:rsidRPr="00FC2C0F">
        <w:rPr>
          <w:rFonts w:ascii="Times New Roman" w:eastAsia="SimSun" w:hAnsi="Times New Roman" w:cs="Times New Roman"/>
          <w:sz w:val="24"/>
          <w:szCs w:val="24"/>
        </w:rPr>
        <w:t xml:space="preserve"> venous thrombosis: an update. </w:t>
      </w:r>
      <w:r w:rsidRPr="00FC2C0F">
        <w:rPr>
          <w:rFonts w:ascii="Times New Roman" w:eastAsia="SimSun" w:hAnsi="Times New Roman" w:cs="Times New Roman"/>
          <w:i/>
          <w:sz w:val="24"/>
          <w:szCs w:val="24"/>
        </w:rPr>
        <w:t>Lancet Neurol</w:t>
      </w:r>
      <w:r w:rsidR="00581FDA">
        <w:rPr>
          <w:rFonts w:ascii="Times New Roman" w:eastAsia="SimSun" w:hAnsi="Times New Roman" w:cs="Times New Roman"/>
          <w:i/>
          <w:sz w:val="24"/>
          <w:szCs w:val="24"/>
        </w:rPr>
        <w:t>ogy</w:t>
      </w:r>
      <w:r w:rsidRPr="00FC2C0F">
        <w:rPr>
          <w:rFonts w:ascii="Times New Roman" w:eastAsia="SimSun" w:hAnsi="Times New Roman" w:cs="Times New Roman"/>
          <w:sz w:val="24"/>
          <w:szCs w:val="24"/>
        </w:rPr>
        <w:t xml:space="preserve">. </w:t>
      </w:r>
      <w:r w:rsidRPr="00581FDA">
        <w:rPr>
          <w:rFonts w:ascii="Times New Roman" w:eastAsia="SimSun" w:hAnsi="Times New Roman" w:cs="Times New Roman"/>
          <w:b/>
          <w:bCs/>
          <w:sz w:val="24"/>
          <w:szCs w:val="24"/>
        </w:rPr>
        <w:t>6</w:t>
      </w:r>
      <w:r w:rsidRPr="00FC2C0F">
        <w:rPr>
          <w:rFonts w:ascii="Times New Roman" w:eastAsia="SimSun" w:hAnsi="Times New Roman" w:cs="Times New Roman"/>
          <w:sz w:val="24"/>
          <w:szCs w:val="24"/>
        </w:rPr>
        <w:t xml:space="preserve"> (2), 162-170 (2007).</w:t>
      </w:r>
    </w:p>
    <w:p w14:paraId="4BA454EB" w14:textId="1EBEADF3" w:rsidR="00021451" w:rsidRPr="00FC2C0F" w:rsidRDefault="00021451" w:rsidP="00FC2C0F">
      <w:pPr>
        <w:pStyle w:val="ListParagraph"/>
        <w:numPr>
          <w:ilvl w:val="0"/>
          <w:numId w:val="2"/>
        </w:numPr>
        <w:ind w:left="0" w:firstLineChars="0" w:firstLine="0"/>
        <w:contextualSpacing/>
        <w:rPr>
          <w:rFonts w:ascii="Times New Roman" w:hAnsi="Times New Roman" w:cs="Times New Roman"/>
          <w:sz w:val="24"/>
          <w:szCs w:val="24"/>
        </w:rPr>
      </w:pPr>
      <w:r w:rsidRPr="00AD3A05">
        <w:rPr>
          <w:rFonts w:ascii="Times New Roman" w:hAnsi="Times New Roman" w:cs="Times New Roman"/>
          <w:sz w:val="24"/>
          <w:szCs w:val="24"/>
        </w:rPr>
        <w:t xml:space="preserve">Guenther G, </w:t>
      </w:r>
      <w:proofErr w:type="spellStart"/>
      <w:r w:rsidRPr="00AD3A05">
        <w:rPr>
          <w:rFonts w:ascii="Times New Roman" w:hAnsi="Times New Roman" w:cs="Times New Roman"/>
          <w:sz w:val="24"/>
          <w:szCs w:val="24"/>
        </w:rPr>
        <w:t>Arauz</w:t>
      </w:r>
      <w:proofErr w:type="spellEnd"/>
      <w:r w:rsidRPr="00AD3A05">
        <w:rPr>
          <w:rFonts w:ascii="Times New Roman" w:hAnsi="Times New Roman" w:cs="Times New Roman"/>
          <w:sz w:val="24"/>
          <w:szCs w:val="24"/>
        </w:rPr>
        <w:t xml:space="preserve"> A. Cerebral venous thrombosis: A diagnostic and treatment update. </w:t>
      </w:r>
      <w:proofErr w:type="spellStart"/>
      <w:r w:rsidRPr="00581FDA">
        <w:rPr>
          <w:rFonts w:ascii="Times New Roman" w:hAnsi="Times New Roman" w:cs="Times New Roman"/>
          <w:i/>
          <w:iCs/>
          <w:sz w:val="24"/>
          <w:szCs w:val="24"/>
        </w:rPr>
        <w:t>Neurologia</w:t>
      </w:r>
      <w:proofErr w:type="spellEnd"/>
      <w:r w:rsidRPr="00FC2C0F">
        <w:rPr>
          <w:rFonts w:ascii="Times New Roman" w:hAnsi="Times New Roman" w:cs="Times New Roman" w:hint="eastAsia"/>
          <w:sz w:val="24"/>
          <w:szCs w:val="24"/>
        </w:rPr>
        <w:t>.</w:t>
      </w:r>
      <w:r w:rsidRPr="00AD3A05">
        <w:rPr>
          <w:rFonts w:ascii="Times New Roman" w:hAnsi="Times New Roman" w:cs="Times New Roman" w:hint="eastAsia"/>
          <w:sz w:val="24"/>
          <w:szCs w:val="24"/>
        </w:rPr>
        <w:t xml:space="preserve"> </w:t>
      </w:r>
      <w:r w:rsidRPr="00581FDA">
        <w:rPr>
          <w:rFonts w:ascii="Times New Roman" w:hAnsi="Times New Roman" w:cs="Times New Roman"/>
          <w:b/>
          <w:bCs/>
          <w:sz w:val="24"/>
          <w:szCs w:val="24"/>
        </w:rPr>
        <w:t>26</w:t>
      </w:r>
      <w:r w:rsidR="00581FDA">
        <w:rPr>
          <w:rFonts w:ascii="Times New Roman" w:hAnsi="Times New Roman" w:cs="Times New Roman"/>
          <w:sz w:val="24"/>
          <w:szCs w:val="24"/>
        </w:rPr>
        <w:t xml:space="preserve"> </w:t>
      </w:r>
      <w:r w:rsidRPr="00AD3A05">
        <w:rPr>
          <w:rFonts w:ascii="Times New Roman" w:hAnsi="Times New Roman" w:cs="Times New Roman"/>
          <w:sz w:val="24"/>
          <w:szCs w:val="24"/>
        </w:rPr>
        <w:t>(8)</w:t>
      </w:r>
      <w:r w:rsidRPr="00AD3A05">
        <w:rPr>
          <w:rFonts w:ascii="Times New Roman" w:hAnsi="Times New Roman" w:cs="Times New Roman" w:hint="eastAsia"/>
          <w:sz w:val="24"/>
          <w:szCs w:val="24"/>
        </w:rPr>
        <w:t>,</w:t>
      </w:r>
      <w:r w:rsidRPr="00AD3A05">
        <w:rPr>
          <w:rFonts w:ascii="Times New Roman" w:hAnsi="Times New Roman" w:cs="Times New Roman"/>
          <w:sz w:val="24"/>
          <w:szCs w:val="24"/>
        </w:rPr>
        <w:t xml:space="preserve"> 488-498</w:t>
      </w:r>
      <w:r w:rsidRPr="00FC2C0F">
        <w:rPr>
          <w:rFonts w:ascii="Times New Roman" w:hAnsi="Times New Roman" w:cs="Times New Roman"/>
          <w:sz w:val="24"/>
          <w:szCs w:val="24"/>
        </w:rPr>
        <w:t xml:space="preserve"> (20</w:t>
      </w:r>
      <w:r w:rsidRPr="00FC2C0F">
        <w:rPr>
          <w:rFonts w:ascii="Times New Roman" w:hAnsi="Times New Roman" w:cs="Times New Roman" w:hint="eastAsia"/>
          <w:sz w:val="24"/>
          <w:szCs w:val="24"/>
        </w:rPr>
        <w:t>11</w:t>
      </w:r>
      <w:r w:rsidRPr="00FC2C0F">
        <w:rPr>
          <w:rFonts w:ascii="Times New Roman" w:hAnsi="Times New Roman" w:cs="Times New Roman"/>
          <w:sz w:val="24"/>
          <w:szCs w:val="24"/>
        </w:rPr>
        <w:t>)</w:t>
      </w:r>
      <w:r w:rsidRPr="00AD3A05">
        <w:rPr>
          <w:rFonts w:ascii="Times New Roman" w:hAnsi="Times New Roman" w:cs="Times New Roman"/>
          <w:sz w:val="24"/>
          <w:szCs w:val="24"/>
        </w:rPr>
        <w:t>.</w:t>
      </w:r>
    </w:p>
    <w:p w14:paraId="7A5A9069" w14:textId="4B6CF9A4" w:rsidR="00493304" w:rsidRPr="00AD3A05" w:rsidRDefault="00493304" w:rsidP="00FC2C0F">
      <w:pPr>
        <w:pStyle w:val="ListParagraph"/>
        <w:numPr>
          <w:ilvl w:val="0"/>
          <w:numId w:val="2"/>
        </w:numPr>
        <w:ind w:left="0" w:firstLineChars="0" w:firstLine="0"/>
        <w:contextualSpacing/>
        <w:rPr>
          <w:rFonts w:ascii="Times New Roman" w:hAnsi="Times New Roman" w:cs="Times New Roman"/>
          <w:sz w:val="24"/>
          <w:szCs w:val="24"/>
        </w:rPr>
      </w:pPr>
      <w:r w:rsidRPr="00FC2C0F">
        <w:rPr>
          <w:rFonts w:ascii="Times New Roman" w:hAnsi="Times New Roman" w:cs="Times New Roman"/>
          <w:sz w:val="24"/>
          <w:szCs w:val="24"/>
        </w:rPr>
        <w:t xml:space="preserve">Stam, J. Thrombosis of the cerebral veins and sinuses. </w:t>
      </w:r>
      <w:r w:rsidR="00581FDA" w:rsidRPr="00581FDA">
        <w:rPr>
          <w:rFonts w:ascii="Times New Roman" w:hAnsi="Times New Roman" w:cs="Times New Roman"/>
          <w:i/>
          <w:iCs/>
          <w:sz w:val="24"/>
          <w:szCs w:val="24"/>
        </w:rPr>
        <w:t>New England Journal of Medicine</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352</w:t>
      </w:r>
      <w:r w:rsidRPr="00FC2C0F">
        <w:rPr>
          <w:rFonts w:ascii="Times New Roman" w:hAnsi="Times New Roman" w:cs="Times New Roman"/>
          <w:sz w:val="24"/>
          <w:szCs w:val="24"/>
        </w:rPr>
        <w:t xml:space="preserve"> (17), 1791-1798 (2005).</w:t>
      </w:r>
    </w:p>
    <w:p w14:paraId="7F631290" w14:textId="263C7D11" w:rsidR="00493304" w:rsidRPr="00AD3A05" w:rsidRDefault="00493304" w:rsidP="00FC2C0F">
      <w:pPr>
        <w:pStyle w:val="ListParagraph"/>
        <w:numPr>
          <w:ilvl w:val="0"/>
          <w:numId w:val="2"/>
        </w:numPr>
        <w:ind w:left="0" w:firstLineChars="0" w:firstLine="0"/>
        <w:contextualSpacing/>
        <w:rPr>
          <w:rFonts w:ascii="Times New Roman" w:hAnsi="Times New Roman" w:cs="Times New Roman"/>
          <w:sz w:val="24"/>
          <w:szCs w:val="24"/>
        </w:rPr>
      </w:pPr>
      <w:proofErr w:type="spellStart"/>
      <w:r w:rsidRPr="00FC2C0F">
        <w:rPr>
          <w:rFonts w:ascii="Times New Roman" w:hAnsi="Times New Roman" w:cs="Times New Roman"/>
          <w:sz w:val="24"/>
          <w:szCs w:val="24"/>
        </w:rPr>
        <w:t>Einhäupl</w:t>
      </w:r>
      <w:proofErr w:type="spellEnd"/>
      <w:r w:rsidRPr="00FC2C0F">
        <w:rPr>
          <w:rFonts w:ascii="Times New Roman" w:hAnsi="Times New Roman" w:cs="Times New Roman"/>
          <w:sz w:val="24"/>
          <w:szCs w:val="24"/>
        </w:rPr>
        <w:t xml:space="preserve">, K. et al. EFNS guideline on the treatment of cerebral venous and sinus </w:t>
      </w:r>
      <w:r w:rsidRPr="00FC2C0F">
        <w:rPr>
          <w:rFonts w:ascii="Times New Roman" w:hAnsi="Times New Roman" w:cs="Times New Roman"/>
          <w:sz w:val="24"/>
          <w:szCs w:val="24"/>
        </w:rPr>
        <w:lastRenderedPageBreak/>
        <w:t xml:space="preserve">thrombosis in adult patients. </w:t>
      </w:r>
      <w:r w:rsidR="00581FDA" w:rsidRPr="00581FDA">
        <w:rPr>
          <w:rFonts w:ascii="Times New Roman" w:hAnsi="Times New Roman" w:cs="Times New Roman"/>
          <w:i/>
          <w:iCs/>
          <w:sz w:val="24"/>
          <w:szCs w:val="24"/>
        </w:rPr>
        <w:t>European Journal of Neurology</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17</w:t>
      </w:r>
      <w:r w:rsidRPr="00FC2C0F">
        <w:rPr>
          <w:rFonts w:ascii="Times New Roman" w:hAnsi="Times New Roman" w:cs="Times New Roman"/>
          <w:sz w:val="24"/>
          <w:szCs w:val="24"/>
        </w:rPr>
        <w:t xml:space="preserve"> (10), 1229-1235 (2010).</w:t>
      </w:r>
    </w:p>
    <w:p w14:paraId="16CC196C" w14:textId="27F30430" w:rsidR="00493304" w:rsidRPr="00AD3A05" w:rsidRDefault="00493304" w:rsidP="00FC2C0F">
      <w:pPr>
        <w:pStyle w:val="ListParagraph"/>
        <w:numPr>
          <w:ilvl w:val="0"/>
          <w:numId w:val="2"/>
        </w:numPr>
        <w:ind w:left="0" w:firstLineChars="0" w:firstLine="0"/>
        <w:contextualSpacing/>
        <w:rPr>
          <w:rFonts w:ascii="Times New Roman" w:hAnsi="Times New Roman" w:cs="Times New Roman"/>
          <w:sz w:val="24"/>
          <w:szCs w:val="24"/>
        </w:rPr>
      </w:pPr>
      <w:r w:rsidRPr="00FC2C0F">
        <w:rPr>
          <w:rFonts w:ascii="Times New Roman" w:hAnsi="Times New Roman" w:cs="Times New Roman"/>
          <w:sz w:val="24"/>
          <w:szCs w:val="24"/>
        </w:rPr>
        <w:t xml:space="preserve">Coutinho, J. M., </w:t>
      </w:r>
      <w:proofErr w:type="spellStart"/>
      <w:r w:rsidRPr="00FC2C0F">
        <w:rPr>
          <w:rFonts w:ascii="Times New Roman" w:hAnsi="Times New Roman" w:cs="Times New Roman"/>
          <w:sz w:val="24"/>
          <w:szCs w:val="24"/>
        </w:rPr>
        <w:t>Zuurbier</w:t>
      </w:r>
      <w:proofErr w:type="spellEnd"/>
      <w:r w:rsidRPr="00FC2C0F">
        <w:rPr>
          <w:rFonts w:ascii="Times New Roman" w:hAnsi="Times New Roman" w:cs="Times New Roman"/>
          <w:sz w:val="24"/>
          <w:szCs w:val="24"/>
        </w:rPr>
        <w:t>, S. M.</w:t>
      </w:r>
      <w:r w:rsidR="00581FDA">
        <w:rPr>
          <w:rFonts w:ascii="Times New Roman" w:hAnsi="Times New Roman" w:cs="Times New Roman"/>
          <w:sz w:val="24"/>
          <w:szCs w:val="24"/>
        </w:rPr>
        <w:t xml:space="preserve">, </w:t>
      </w:r>
      <w:r w:rsidRPr="00FC2C0F">
        <w:rPr>
          <w:rFonts w:ascii="Times New Roman" w:hAnsi="Times New Roman" w:cs="Times New Roman"/>
          <w:sz w:val="24"/>
          <w:szCs w:val="24"/>
        </w:rPr>
        <w:t xml:space="preserve">Stam, J. Declining mortality in cerebral venous thrombosis: a systematic review. </w:t>
      </w:r>
      <w:r w:rsidRPr="00581FDA">
        <w:rPr>
          <w:rFonts w:ascii="Times New Roman" w:hAnsi="Times New Roman" w:cs="Times New Roman"/>
          <w:i/>
          <w:iCs/>
          <w:sz w:val="24"/>
          <w:szCs w:val="24"/>
        </w:rPr>
        <w:t>Stroke</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45</w:t>
      </w:r>
      <w:r w:rsidRPr="00FC2C0F">
        <w:rPr>
          <w:rFonts w:ascii="Times New Roman" w:hAnsi="Times New Roman" w:cs="Times New Roman"/>
          <w:sz w:val="24"/>
          <w:szCs w:val="24"/>
        </w:rPr>
        <w:t xml:space="preserve"> (5), 1338-1341 (2014).</w:t>
      </w:r>
    </w:p>
    <w:p w14:paraId="2EF8087F" w14:textId="4CA96A25" w:rsidR="00493304" w:rsidRPr="00AD3A05" w:rsidRDefault="00493304" w:rsidP="00FC2C0F">
      <w:pPr>
        <w:pStyle w:val="ListParagraph"/>
        <w:numPr>
          <w:ilvl w:val="0"/>
          <w:numId w:val="2"/>
        </w:numPr>
        <w:ind w:left="0" w:firstLineChars="0" w:firstLine="0"/>
        <w:contextualSpacing/>
        <w:rPr>
          <w:rFonts w:ascii="Times New Roman" w:hAnsi="Times New Roman" w:cs="Times New Roman"/>
          <w:sz w:val="24"/>
          <w:szCs w:val="24"/>
        </w:rPr>
      </w:pPr>
      <w:proofErr w:type="spellStart"/>
      <w:r w:rsidRPr="00FC2C0F">
        <w:rPr>
          <w:rFonts w:ascii="Times New Roman" w:hAnsi="Times New Roman" w:cs="Times New Roman"/>
          <w:sz w:val="24"/>
          <w:szCs w:val="24"/>
        </w:rPr>
        <w:t>Gotoh</w:t>
      </w:r>
      <w:proofErr w:type="spellEnd"/>
      <w:r w:rsidRPr="00FC2C0F">
        <w:rPr>
          <w:rFonts w:ascii="Times New Roman" w:hAnsi="Times New Roman" w:cs="Times New Roman"/>
          <w:sz w:val="24"/>
          <w:szCs w:val="24"/>
        </w:rPr>
        <w:t xml:space="preserve">, M., </w:t>
      </w:r>
      <w:proofErr w:type="spellStart"/>
      <w:r w:rsidRPr="00FC2C0F">
        <w:rPr>
          <w:rFonts w:ascii="Times New Roman" w:hAnsi="Times New Roman" w:cs="Times New Roman"/>
          <w:sz w:val="24"/>
          <w:szCs w:val="24"/>
        </w:rPr>
        <w:t>Ohmoto</w:t>
      </w:r>
      <w:proofErr w:type="spellEnd"/>
      <w:r w:rsidRPr="00FC2C0F">
        <w:rPr>
          <w:rFonts w:ascii="Times New Roman" w:hAnsi="Times New Roman" w:cs="Times New Roman"/>
          <w:sz w:val="24"/>
          <w:szCs w:val="24"/>
        </w:rPr>
        <w:t xml:space="preserve">, T., </w:t>
      </w:r>
      <w:proofErr w:type="spellStart"/>
      <w:r w:rsidRPr="00FC2C0F">
        <w:rPr>
          <w:rFonts w:ascii="Times New Roman" w:hAnsi="Times New Roman" w:cs="Times New Roman"/>
          <w:sz w:val="24"/>
          <w:szCs w:val="24"/>
        </w:rPr>
        <w:t>Kuyama</w:t>
      </w:r>
      <w:proofErr w:type="spellEnd"/>
      <w:r w:rsidRPr="00FC2C0F">
        <w:rPr>
          <w:rFonts w:ascii="Times New Roman" w:hAnsi="Times New Roman" w:cs="Times New Roman"/>
          <w:sz w:val="24"/>
          <w:szCs w:val="24"/>
        </w:rPr>
        <w:t xml:space="preserve">, H. Experimental study of venous circulatory disturbance by </w:t>
      </w:r>
      <w:proofErr w:type="spellStart"/>
      <w:r w:rsidRPr="00FC2C0F">
        <w:rPr>
          <w:rFonts w:ascii="Times New Roman" w:hAnsi="Times New Roman" w:cs="Times New Roman"/>
          <w:sz w:val="24"/>
          <w:szCs w:val="24"/>
        </w:rPr>
        <w:t>dural</w:t>
      </w:r>
      <w:proofErr w:type="spellEnd"/>
      <w:r w:rsidRPr="00FC2C0F">
        <w:rPr>
          <w:rFonts w:ascii="Times New Roman" w:hAnsi="Times New Roman" w:cs="Times New Roman"/>
          <w:sz w:val="24"/>
          <w:szCs w:val="24"/>
        </w:rPr>
        <w:t xml:space="preserve"> sinus occlusion. </w:t>
      </w:r>
      <w:r w:rsidRPr="00581FDA">
        <w:rPr>
          <w:rFonts w:ascii="Times New Roman" w:hAnsi="Times New Roman" w:cs="Times New Roman"/>
          <w:i/>
          <w:iCs/>
          <w:sz w:val="24"/>
          <w:szCs w:val="24"/>
        </w:rPr>
        <w:t xml:space="preserve">Acta </w:t>
      </w:r>
      <w:proofErr w:type="spellStart"/>
      <w:r w:rsidRPr="00581FDA">
        <w:rPr>
          <w:rFonts w:ascii="Times New Roman" w:hAnsi="Times New Roman" w:cs="Times New Roman"/>
          <w:i/>
          <w:iCs/>
          <w:sz w:val="24"/>
          <w:szCs w:val="24"/>
        </w:rPr>
        <w:t>Neurochir</w:t>
      </w:r>
      <w:proofErr w:type="spellEnd"/>
      <w:r w:rsidRPr="00581FDA">
        <w:rPr>
          <w:rFonts w:ascii="Times New Roman" w:hAnsi="Times New Roman" w:cs="Times New Roman"/>
          <w:i/>
          <w:iCs/>
          <w:sz w:val="24"/>
          <w:szCs w:val="24"/>
        </w:rPr>
        <w:t xml:space="preserve"> (Wien)</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124</w:t>
      </w:r>
      <w:r w:rsidRPr="00FC2C0F">
        <w:rPr>
          <w:rFonts w:ascii="Times New Roman" w:hAnsi="Times New Roman" w:cs="Times New Roman"/>
          <w:sz w:val="24"/>
          <w:szCs w:val="24"/>
        </w:rPr>
        <w:t xml:space="preserve"> (2-4), 120-126 (1993).</w:t>
      </w:r>
    </w:p>
    <w:p w14:paraId="7C6AB5D1" w14:textId="36B9FD53" w:rsidR="00493304" w:rsidRPr="00AD3A05" w:rsidRDefault="00493304" w:rsidP="00FC2C0F">
      <w:pPr>
        <w:pStyle w:val="ListParagraph"/>
        <w:numPr>
          <w:ilvl w:val="0"/>
          <w:numId w:val="2"/>
        </w:numPr>
        <w:ind w:left="0" w:firstLineChars="0" w:firstLine="0"/>
        <w:contextualSpacing/>
        <w:rPr>
          <w:rFonts w:ascii="Times New Roman" w:hAnsi="Times New Roman" w:cs="Times New Roman"/>
          <w:sz w:val="24"/>
          <w:szCs w:val="24"/>
        </w:rPr>
      </w:pPr>
      <w:r w:rsidRPr="00FC2C0F">
        <w:rPr>
          <w:rFonts w:ascii="Times New Roman" w:hAnsi="Times New Roman" w:cs="Times New Roman"/>
          <w:sz w:val="24"/>
          <w:szCs w:val="24"/>
        </w:rPr>
        <w:t xml:space="preserve">Miyamoto, K., </w:t>
      </w:r>
      <w:proofErr w:type="spellStart"/>
      <w:r w:rsidRPr="00FC2C0F">
        <w:rPr>
          <w:rFonts w:ascii="Times New Roman" w:hAnsi="Times New Roman" w:cs="Times New Roman"/>
          <w:sz w:val="24"/>
          <w:szCs w:val="24"/>
        </w:rPr>
        <w:t>Heimann</w:t>
      </w:r>
      <w:proofErr w:type="spellEnd"/>
      <w:r w:rsidRPr="00FC2C0F">
        <w:rPr>
          <w:rFonts w:ascii="Times New Roman" w:hAnsi="Times New Roman" w:cs="Times New Roman"/>
          <w:sz w:val="24"/>
          <w:szCs w:val="24"/>
        </w:rPr>
        <w:t>, A.,</w:t>
      </w:r>
      <w:r w:rsidR="00581FDA">
        <w:rPr>
          <w:rFonts w:ascii="Times New Roman" w:hAnsi="Times New Roman" w:cs="Times New Roman"/>
          <w:sz w:val="24"/>
          <w:szCs w:val="24"/>
        </w:rPr>
        <w:t xml:space="preserve"> </w:t>
      </w:r>
      <w:proofErr w:type="spellStart"/>
      <w:r w:rsidRPr="00FC2C0F">
        <w:rPr>
          <w:rFonts w:ascii="Times New Roman" w:hAnsi="Times New Roman" w:cs="Times New Roman"/>
          <w:sz w:val="24"/>
          <w:szCs w:val="24"/>
        </w:rPr>
        <w:t>Kempski</w:t>
      </w:r>
      <w:proofErr w:type="spellEnd"/>
      <w:r w:rsidRPr="00FC2C0F">
        <w:rPr>
          <w:rFonts w:ascii="Times New Roman" w:hAnsi="Times New Roman" w:cs="Times New Roman"/>
          <w:sz w:val="24"/>
          <w:szCs w:val="24"/>
        </w:rPr>
        <w:t xml:space="preserve">, O. Microcirculatory alterations in a </w:t>
      </w:r>
      <w:proofErr w:type="spellStart"/>
      <w:r w:rsidRPr="00FC2C0F">
        <w:rPr>
          <w:rFonts w:ascii="Times New Roman" w:hAnsi="Times New Roman" w:cs="Times New Roman"/>
          <w:sz w:val="24"/>
          <w:szCs w:val="24"/>
        </w:rPr>
        <w:t>mongolian</w:t>
      </w:r>
      <w:proofErr w:type="spellEnd"/>
      <w:r w:rsidRPr="00FC2C0F">
        <w:rPr>
          <w:rFonts w:ascii="Times New Roman" w:hAnsi="Times New Roman" w:cs="Times New Roman"/>
          <w:sz w:val="24"/>
          <w:szCs w:val="24"/>
        </w:rPr>
        <w:t xml:space="preserve"> gerbil sinus-vein thrombosis model. </w:t>
      </w:r>
      <w:r w:rsidR="00581FDA" w:rsidRPr="00581FDA">
        <w:rPr>
          <w:rFonts w:ascii="Times New Roman" w:hAnsi="Times New Roman" w:cs="Times New Roman"/>
          <w:i/>
          <w:iCs/>
          <w:sz w:val="24"/>
          <w:szCs w:val="24"/>
        </w:rPr>
        <w:t>Journal of Clinical Neuroscience</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8</w:t>
      </w:r>
      <w:r w:rsidRPr="00FC2C0F">
        <w:rPr>
          <w:rFonts w:ascii="Times New Roman" w:hAnsi="Times New Roman" w:cs="Times New Roman"/>
          <w:sz w:val="24"/>
          <w:szCs w:val="24"/>
        </w:rPr>
        <w:t xml:space="preserve"> (4), (2001).</w:t>
      </w:r>
    </w:p>
    <w:p w14:paraId="24CE1048" w14:textId="7FB6900A" w:rsidR="00493304" w:rsidRPr="00AD3A05" w:rsidRDefault="00493304" w:rsidP="00FC2C0F">
      <w:pPr>
        <w:pStyle w:val="ListParagraph"/>
        <w:numPr>
          <w:ilvl w:val="0"/>
          <w:numId w:val="2"/>
        </w:numPr>
        <w:ind w:left="0" w:firstLineChars="0" w:firstLine="0"/>
        <w:contextualSpacing/>
        <w:rPr>
          <w:rFonts w:ascii="Times New Roman" w:hAnsi="Times New Roman" w:cs="Times New Roman"/>
          <w:sz w:val="24"/>
          <w:szCs w:val="24"/>
        </w:rPr>
      </w:pPr>
      <w:proofErr w:type="spellStart"/>
      <w:r w:rsidRPr="00FC2C0F">
        <w:rPr>
          <w:rFonts w:ascii="Times New Roman" w:hAnsi="Times New Roman" w:cs="Times New Roman"/>
          <w:sz w:val="24"/>
          <w:szCs w:val="24"/>
        </w:rPr>
        <w:t>Ungersböck</w:t>
      </w:r>
      <w:proofErr w:type="spellEnd"/>
      <w:r w:rsidRPr="00FC2C0F">
        <w:rPr>
          <w:rFonts w:ascii="Times New Roman" w:hAnsi="Times New Roman" w:cs="Times New Roman"/>
          <w:sz w:val="24"/>
          <w:szCs w:val="24"/>
        </w:rPr>
        <w:t xml:space="preserve">, K., </w:t>
      </w:r>
      <w:proofErr w:type="spellStart"/>
      <w:r w:rsidRPr="00FC2C0F">
        <w:rPr>
          <w:rFonts w:ascii="Times New Roman" w:hAnsi="Times New Roman" w:cs="Times New Roman"/>
          <w:sz w:val="24"/>
          <w:szCs w:val="24"/>
        </w:rPr>
        <w:t>Heimann</w:t>
      </w:r>
      <w:proofErr w:type="spellEnd"/>
      <w:r w:rsidRPr="00FC2C0F">
        <w:rPr>
          <w:rFonts w:ascii="Times New Roman" w:hAnsi="Times New Roman" w:cs="Times New Roman"/>
          <w:sz w:val="24"/>
          <w:szCs w:val="24"/>
        </w:rPr>
        <w:t>, A.,</w:t>
      </w:r>
      <w:r w:rsidR="00581FDA">
        <w:rPr>
          <w:rFonts w:ascii="Times New Roman" w:hAnsi="Times New Roman" w:cs="Times New Roman"/>
          <w:sz w:val="24"/>
          <w:szCs w:val="24"/>
        </w:rPr>
        <w:t xml:space="preserve"> </w:t>
      </w:r>
      <w:proofErr w:type="spellStart"/>
      <w:r w:rsidRPr="00FC2C0F">
        <w:rPr>
          <w:rFonts w:ascii="Times New Roman" w:hAnsi="Times New Roman" w:cs="Times New Roman"/>
          <w:sz w:val="24"/>
          <w:szCs w:val="24"/>
        </w:rPr>
        <w:t>Kempski</w:t>
      </w:r>
      <w:proofErr w:type="spellEnd"/>
      <w:r w:rsidRPr="00FC2C0F">
        <w:rPr>
          <w:rFonts w:ascii="Times New Roman" w:hAnsi="Times New Roman" w:cs="Times New Roman"/>
          <w:sz w:val="24"/>
          <w:szCs w:val="24"/>
        </w:rPr>
        <w:t xml:space="preserve">, a. O. Cerebral Blood Flow Alterations in a Rat Model of Cerebral Sinus Thrombosis. </w:t>
      </w:r>
      <w:r w:rsidRPr="00581FDA">
        <w:rPr>
          <w:rFonts w:ascii="Times New Roman" w:hAnsi="Times New Roman" w:cs="Times New Roman"/>
          <w:i/>
          <w:iCs/>
          <w:sz w:val="24"/>
          <w:szCs w:val="24"/>
        </w:rPr>
        <w:t>Stroke</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24</w:t>
      </w:r>
      <w:r w:rsidRPr="00FC2C0F">
        <w:rPr>
          <w:rFonts w:ascii="Times New Roman" w:hAnsi="Times New Roman" w:cs="Times New Roman"/>
          <w:sz w:val="24"/>
          <w:szCs w:val="24"/>
        </w:rPr>
        <w:t xml:space="preserve"> (4), (1993).</w:t>
      </w:r>
    </w:p>
    <w:p w14:paraId="10536FA7" w14:textId="1A7B7D5A" w:rsidR="00493304" w:rsidRPr="00AD3A05" w:rsidRDefault="00493304" w:rsidP="00FC2C0F">
      <w:pPr>
        <w:pStyle w:val="ListParagraph"/>
        <w:numPr>
          <w:ilvl w:val="0"/>
          <w:numId w:val="2"/>
        </w:numPr>
        <w:ind w:left="0" w:firstLineChars="0" w:firstLine="0"/>
        <w:contextualSpacing/>
        <w:rPr>
          <w:rFonts w:ascii="Times New Roman" w:hAnsi="Times New Roman" w:cs="Times New Roman"/>
          <w:sz w:val="24"/>
          <w:szCs w:val="24"/>
        </w:rPr>
      </w:pPr>
      <w:proofErr w:type="spellStart"/>
      <w:r w:rsidRPr="00FC2C0F">
        <w:rPr>
          <w:rFonts w:ascii="Times New Roman" w:hAnsi="Times New Roman" w:cs="Times New Roman"/>
          <w:sz w:val="24"/>
          <w:szCs w:val="24"/>
        </w:rPr>
        <w:t>Röttger</w:t>
      </w:r>
      <w:proofErr w:type="spellEnd"/>
      <w:r w:rsidRPr="00FC2C0F">
        <w:rPr>
          <w:rFonts w:ascii="Times New Roman" w:hAnsi="Times New Roman" w:cs="Times New Roman"/>
          <w:sz w:val="24"/>
          <w:szCs w:val="24"/>
        </w:rPr>
        <w:t xml:space="preserve">, C. et al. A new model of reversible sinus </w:t>
      </w:r>
      <w:proofErr w:type="spellStart"/>
      <w:r w:rsidRPr="00FC2C0F">
        <w:rPr>
          <w:rFonts w:ascii="Times New Roman" w:hAnsi="Times New Roman" w:cs="Times New Roman"/>
          <w:sz w:val="24"/>
          <w:szCs w:val="24"/>
        </w:rPr>
        <w:t>sagittalis</w:t>
      </w:r>
      <w:proofErr w:type="spellEnd"/>
      <w:r w:rsidRPr="00FC2C0F">
        <w:rPr>
          <w:rFonts w:ascii="Times New Roman" w:hAnsi="Times New Roman" w:cs="Times New Roman"/>
          <w:sz w:val="24"/>
          <w:szCs w:val="24"/>
        </w:rPr>
        <w:t xml:space="preserve"> superior thrombosis in the rat: magnetic resonance imaging changes. </w:t>
      </w:r>
      <w:r w:rsidRPr="00581FDA">
        <w:rPr>
          <w:rFonts w:ascii="Times New Roman" w:hAnsi="Times New Roman" w:cs="Times New Roman"/>
          <w:i/>
          <w:iCs/>
          <w:sz w:val="24"/>
          <w:szCs w:val="24"/>
        </w:rPr>
        <w:t>Neurosurgery</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57</w:t>
      </w:r>
      <w:r w:rsidRPr="00FC2C0F">
        <w:rPr>
          <w:rFonts w:ascii="Times New Roman" w:hAnsi="Times New Roman" w:cs="Times New Roman"/>
          <w:sz w:val="24"/>
          <w:szCs w:val="24"/>
        </w:rPr>
        <w:t xml:space="preserve"> (3), 573-580; discussion 573-580 (2005).</w:t>
      </w:r>
    </w:p>
    <w:p w14:paraId="6BEF16CF" w14:textId="1AC0C4C2" w:rsidR="00493304" w:rsidRPr="00AD3A05" w:rsidRDefault="00493304" w:rsidP="00FC2C0F">
      <w:pPr>
        <w:pStyle w:val="ListParagraph"/>
        <w:numPr>
          <w:ilvl w:val="0"/>
          <w:numId w:val="2"/>
        </w:numPr>
        <w:ind w:left="0" w:firstLineChars="0" w:firstLine="0"/>
        <w:contextualSpacing/>
        <w:rPr>
          <w:rFonts w:ascii="Times New Roman" w:hAnsi="Times New Roman" w:cs="Times New Roman"/>
          <w:sz w:val="24"/>
          <w:szCs w:val="24"/>
        </w:rPr>
      </w:pPr>
      <w:r w:rsidRPr="00FC2C0F">
        <w:rPr>
          <w:rFonts w:ascii="Times New Roman" w:hAnsi="Times New Roman" w:cs="Times New Roman"/>
          <w:sz w:val="24"/>
          <w:szCs w:val="24"/>
        </w:rPr>
        <w:t xml:space="preserve">Chen, C. et al. </w:t>
      </w:r>
      <w:proofErr w:type="spellStart"/>
      <w:r w:rsidRPr="00FC2C0F">
        <w:rPr>
          <w:rFonts w:ascii="Times New Roman" w:hAnsi="Times New Roman" w:cs="Times New Roman"/>
          <w:sz w:val="24"/>
          <w:szCs w:val="24"/>
        </w:rPr>
        <w:t>Photothrombosis</w:t>
      </w:r>
      <w:proofErr w:type="spellEnd"/>
      <w:r w:rsidRPr="00FC2C0F">
        <w:rPr>
          <w:rFonts w:ascii="Times New Roman" w:hAnsi="Times New Roman" w:cs="Times New Roman"/>
          <w:sz w:val="24"/>
          <w:szCs w:val="24"/>
        </w:rPr>
        <w:t xml:space="preserve"> combined with thrombin injection establishes a rat model of cerebral venous sinus thrombosis. </w:t>
      </w:r>
      <w:r w:rsidRPr="00581FDA">
        <w:rPr>
          <w:rFonts w:ascii="Times New Roman" w:hAnsi="Times New Roman" w:cs="Times New Roman"/>
          <w:i/>
          <w:iCs/>
          <w:sz w:val="24"/>
          <w:szCs w:val="24"/>
        </w:rPr>
        <w:t>Neuroscience</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306</w:t>
      </w:r>
      <w:r w:rsidRPr="00FC2C0F">
        <w:rPr>
          <w:rFonts w:ascii="Times New Roman" w:hAnsi="Times New Roman" w:cs="Times New Roman"/>
          <w:sz w:val="24"/>
          <w:szCs w:val="24"/>
        </w:rPr>
        <w:t>, 39-49 (2015).</w:t>
      </w:r>
    </w:p>
    <w:p w14:paraId="4E4AE56E" w14:textId="40760CD3" w:rsidR="00493304" w:rsidRPr="00AD3A05" w:rsidRDefault="00493304" w:rsidP="00FC2C0F">
      <w:pPr>
        <w:pStyle w:val="ListParagraph"/>
        <w:numPr>
          <w:ilvl w:val="0"/>
          <w:numId w:val="2"/>
        </w:numPr>
        <w:ind w:left="0" w:firstLineChars="0" w:firstLine="0"/>
        <w:contextualSpacing/>
        <w:rPr>
          <w:rFonts w:ascii="Times New Roman" w:hAnsi="Times New Roman" w:cs="Times New Roman"/>
          <w:sz w:val="24"/>
          <w:szCs w:val="24"/>
        </w:rPr>
      </w:pPr>
      <w:r w:rsidRPr="00FC2C0F">
        <w:rPr>
          <w:rFonts w:ascii="Times New Roman" w:hAnsi="Times New Roman" w:cs="Times New Roman"/>
          <w:sz w:val="24"/>
          <w:szCs w:val="24"/>
        </w:rPr>
        <w:t>Yang, H., Meng, Z., Zhang, C., Zhang, P.,</w:t>
      </w:r>
      <w:r w:rsidR="00581FDA">
        <w:rPr>
          <w:rFonts w:ascii="Times New Roman" w:hAnsi="Times New Roman" w:cs="Times New Roman"/>
          <w:sz w:val="24"/>
          <w:szCs w:val="24"/>
        </w:rPr>
        <w:t xml:space="preserve"> </w:t>
      </w:r>
      <w:r w:rsidRPr="00FC2C0F">
        <w:rPr>
          <w:rFonts w:ascii="Times New Roman" w:hAnsi="Times New Roman" w:cs="Times New Roman"/>
          <w:sz w:val="24"/>
          <w:szCs w:val="24"/>
        </w:rPr>
        <w:t xml:space="preserve">Wang, Q. Establishing a new rat model of central venous sinus thrombosis and analyzing its pathophysiological and apoptotic changes. </w:t>
      </w:r>
      <w:r w:rsidR="00581FDA">
        <w:rPr>
          <w:rFonts w:ascii="Times New Roman" w:hAnsi="Times New Roman" w:cs="Times New Roman"/>
          <w:i/>
          <w:iCs/>
          <w:sz w:val="24"/>
          <w:szCs w:val="24"/>
        </w:rPr>
        <w:t>Journal of Neuroscience Methods</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203</w:t>
      </w:r>
      <w:r w:rsidRPr="00FC2C0F">
        <w:rPr>
          <w:rFonts w:ascii="Times New Roman" w:hAnsi="Times New Roman" w:cs="Times New Roman"/>
          <w:sz w:val="24"/>
          <w:szCs w:val="24"/>
        </w:rPr>
        <w:t xml:space="preserve"> (1), 130-135 (2012).</w:t>
      </w:r>
    </w:p>
    <w:p w14:paraId="2A508BE6" w14:textId="70FC1157" w:rsidR="00493304" w:rsidRPr="00AD3A05" w:rsidRDefault="00493304" w:rsidP="00FC2C0F">
      <w:pPr>
        <w:pStyle w:val="ListParagraph"/>
        <w:numPr>
          <w:ilvl w:val="0"/>
          <w:numId w:val="2"/>
        </w:numPr>
        <w:ind w:left="0" w:firstLineChars="0" w:firstLine="0"/>
        <w:contextualSpacing/>
        <w:rPr>
          <w:rFonts w:ascii="Times New Roman" w:hAnsi="Times New Roman" w:cs="Times New Roman"/>
          <w:sz w:val="24"/>
          <w:szCs w:val="24"/>
        </w:rPr>
      </w:pPr>
      <w:r w:rsidRPr="00FC2C0F">
        <w:rPr>
          <w:rFonts w:ascii="Times New Roman" w:hAnsi="Times New Roman" w:cs="Times New Roman"/>
          <w:sz w:val="24"/>
          <w:szCs w:val="24"/>
        </w:rPr>
        <w:t>Longa, E. Z., Weinstein, P. R., Carlson, S.,</w:t>
      </w:r>
      <w:r w:rsidR="00581FDA">
        <w:rPr>
          <w:rFonts w:ascii="Times New Roman" w:hAnsi="Times New Roman" w:cs="Times New Roman"/>
          <w:sz w:val="24"/>
          <w:szCs w:val="24"/>
        </w:rPr>
        <w:t xml:space="preserve"> </w:t>
      </w:r>
      <w:r w:rsidRPr="00FC2C0F">
        <w:rPr>
          <w:rFonts w:ascii="Times New Roman" w:hAnsi="Times New Roman" w:cs="Times New Roman"/>
          <w:sz w:val="24"/>
          <w:szCs w:val="24"/>
        </w:rPr>
        <w:t xml:space="preserve">Cummins, R. Reversible middle cerebral artery occlusion without craniectomy in rats. </w:t>
      </w:r>
      <w:r w:rsidRPr="00581FDA">
        <w:rPr>
          <w:rFonts w:ascii="Times New Roman" w:hAnsi="Times New Roman" w:cs="Times New Roman"/>
          <w:i/>
          <w:iCs/>
          <w:sz w:val="24"/>
          <w:szCs w:val="24"/>
        </w:rPr>
        <w:t>Stroke</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20</w:t>
      </w:r>
      <w:r w:rsidRPr="00FC2C0F">
        <w:rPr>
          <w:rFonts w:ascii="Times New Roman" w:hAnsi="Times New Roman" w:cs="Times New Roman"/>
          <w:sz w:val="24"/>
          <w:szCs w:val="24"/>
        </w:rPr>
        <w:t xml:space="preserve"> (1), 84-91 (1989).</w:t>
      </w:r>
    </w:p>
    <w:p w14:paraId="6F13AF59" w14:textId="36B1D530" w:rsidR="00493304" w:rsidRPr="00AD3A05" w:rsidRDefault="00493304" w:rsidP="00FC2C0F">
      <w:pPr>
        <w:pStyle w:val="ListParagraph"/>
        <w:numPr>
          <w:ilvl w:val="0"/>
          <w:numId w:val="2"/>
        </w:numPr>
        <w:ind w:left="0" w:firstLineChars="0" w:firstLine="0"/>
        <w:contextualSpacing/>
        <w:rPr>
          <w:rFonts w:ascii="Times New Roman" w:hAnsi="Times New Roman" w:cs="Times New Roman"/>
          <w:sz w:val="24"/>
          <w:szCs w:val="24"/>
        </w:rPr>
      </w:pPr>
      <w:proofErr w:type="spellStart"/>
      <w:r w:rsidRPr="00FC2C0F">
        <w:rPr>
          <w:rFonts w:ascii="Times New Roman" w:hAnsi="Times New Roman" w:cs="Times New Roman"/>
          <w:sz w:val="24"/>
          <w:szCs w:val="24"/>
        </w:rPr>
        <w:t>Fluri</w:t>
      </w:r>
      <w:proofErr w:type="spellEnd"/>
      <w:r w:rsidRPr="00FC2C0F">
        <w:rPr>
          <w:rFonts w:ascii="Times New Roman" w:hAnsi="Times New Roman" w:cs="Times New Roman"/>
          <w:sz w:val="24"/>
          <w:szCs w:val="24"/>
        </w:rPr>
        <w:t xml:space="preserve">, F., </w:t>
      </w:r>
      <w:proofErr w:type="spellStart"/>
      <w:r w:rsidRPr="00FC2C0F">
        <w:rPr>
          <w:rFonts w:ascii="Times New Roman" w:hAnsi="Times New Roman" w:cs="Times New Roman"/>
          <w:sz w:val="24"/>
          <w:szCs w:val="24"/>
        </w:rPr>
        <w:t>Schuhmann</w:t>
      </w:r>
      <w:proofErr w:type="spellEnd"/>
      <w:r w:rsidRPr="00FC2C0F">
        <w:rPr>
          <w:rFonts w:ascii="Times New Roman" w:hAnsi="Times New Roman" w:cs="Times New Roman"/>
          <w:sz w:val="24"/>
          <w:szCs w:val="24"/>
        </w:rPr>
        <w:t>, M. K.,</w:t>
      </w:r>
      <w:r w:rsidR="00581FDA">
        <w:rPr>
          <w:rFonts w:ascii="Times New Roman" w:hAnsi="Times New Roman" w:cs="Times New Roman"/>
          <w:sz w:val="24"/>
          <w:szCs w:val="24"/>
        </w:rPr>
        <w:t xml:space="preserve"> </w:t>
      </w:r>
      <w:proofErr w:type="spellStart"/>
      <w:r w:rsidRPr="00FC2C0F">
        <w:rPr>
          <w:rFonts w:ascii="Times New Roman" w:hAnsi="Times New Roman" w:cs="Times New Roman"/>
          <w:sz w:val="24"/>
          <w:szCs w:val="24"/>
        </w:rPr>
        <w:t>Kleinschnitz</w:t>
      </w:r>
      <w:proofErr w:type="spellEnd"/>
      <w:r w:rsidRPr="00FC2C0F">
        <w:rPr>
          <w:rFonts w:ascii="Times New Roman" w:hAnsi="Times New Roman" w:cs="Times New Roman"/>
          <w:sz w:val="24"/>
          <w:szCs w:val="24"/>
        </w:rPr>
        <w:t xml:space="preserve">, C. Animal models of ischemic stroke and their application in clinical research. </w:t>
      </w:r>
      <w:r w:rsidR="00581FDA" w:rsidRPr="00581FDA">
        <w:rPr>
          <w:rFonts w:ascii="Times New Roman" w:hAnsi="Times New Roman" w:cs="Times New Roman"/>
          <w:i/>
          <w:iCs/>
          <w:sz w:val="24"/>
          <w:szCs w:val="24"/>
        </w:rPr>
        <w:t>Drug Design, Development and</w:t>
      </w:r>
      <w:r w:rsidR="00581FDA">
        <w:rPr>
          <w:rFonts w:ascii="Times New Roman" w:hAnsi="Times New Roman" w:cs="Times New Roman"/>
          <w:sz w:val="24"/>
          <w:szCs w:val="24"/>
        </w:rPr>
        <w:t xml:space="preserve"> </w:t>
      </w:r>
      <w:r w:rsidR="00581FDA" w:rsidRPr="00581FDA">
        <w:rPr>
          <w:rFonts w:ascii="Times New Roman" w:hAnsi="Times New Roman" w:cs="Times New Roman"/>
          <w:i/>
          <w:iCs/>
          <w:sz w:val="24"/>
          <w:szCs w:val="24"/>
        </w:rPr>
        <w:t>Therapy</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9</w:t>
      </w:r>
      <w:r w:rsidRPr="00FC2C0F">
        <w:rPr>
          <w:rFonts w:ascii="Times New Roman" w:hAnsi="Times New Roman" w:cs="Times New Roman"/>
          <w:sz w:val="24"/>
          <w:szCs w:val="24"/>
        </w:rPr>
        <w:t>, 3445-3454 (2015).</w:t>
      </w:r>
    </w:p>
    <w:p w14:paraId="613ADD65" w14:textId="104A7759" w:rsidR="00493304" w:rsidRPr="00AD3A05" w:rsidRDefault="00493304" w:rsidP="00FC2C0F">
      <w:pPr>
        <w:pStyle w:val="ListParagraph"/>
        <w:numPr>
          <w:ilvl w:val="0"/>
          <w:numId w:val="2"/>
        </w:numPr>
        <w:ind w:left="0" w:firstLineChars="0" w:firstLine="0"/>
        <w:contextualSpacing/>
        <w:rPr>
          <w:rFonts w:ascii="Times New Roman" w:hAnsi="Times New Roman" w:cs="Times New Roman"/>
          <w:sz w:val="24"/>
          <w:szCs w:val="24"/>
        </w:rPr>
      </w:pPr>
      <w:r w:rsidRPr="00FC2C0F">
        <w:rPr>
          <w:rFonts w:ascii="Times New Roman" w:hAnsi="Times New Roman" w:cs="Times New Roman"/>
          <w:sz w:val="24"/>
          <w:szCs w:val="24"/>
        </w:rPr>
        <w:t xml:space="preserve">Wang, E. et al. Mapping tissue pH in an experimental model of acute stroke – Determination of graded regional tissue pH changes with non-invasive quantitative amide proton transfer MRI. </w:t>
      </w:r>
      <w:r w:rsidRPr="00581FDA">
        <w:rPr>
          <w:rFonts w:ascii="Times New Roman" w:hAnsi="Times New Roman" w:cs="Times New Roman"/>
          <w:i/>
          <w:iCs/>
          <w:sz w:val="24"/>
          <w:szCs w:val="24"/>
        </w:rPr>
        <w:t>Neuroimage</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191</w:t>
      </w:r>
      <w:r w:rsidRPr="00FC2C0F">
        <w:rPr>
          <w:rFonts w:ascii="Times New Roman" w:hAnsi="Times New Roman" w:cs="Times New Roman"/>
          <w:sz w:val="24"/>
          <w:szCs w:val="24"/>
        </w:rPr>
        <w:t>, (2019).</w:t>
      </w:r>
    </w:p>
    <w:p w14:paraId="4D2AEC06" w14:textId="3878BF15" w:rsidR="00F61BC4" w:rsidRPr="00FC2C0F" w:rsidRDefault="00493304" w:rsidP="00FC2C0F">
      <w:pPr>
        <w:pStyle w:val="ListParagraph"/>
        <w:numPr>
          <w:ilvl w:val="0"/>
          <w:numId w:val="2"/>
        </w:numPr>
        <w:ind w:left="0" w:firstLineChars="0" w:firstLine="0"/>
        <w:contextualSpacing/>
        <w:rPr>
          <w:rFonts w:ascii="Times New Roman" w:hAnsi="Times New Roman" w:cs="Times New Roman"/>
          <w:sz w:val="24"/>
          <w:szCs w:val="24"/>
        </w:rPr>
      </w:pPr>
      <w:r w:rsidRPr="00FC2C0F">
        <w:rPr>
          <w:rFonts w:ascii="Times New Roman" w:hAnsi="Times New Roman" w:cs="Times New Roman"/>
          <w:sz w:val="24"/>
          <w:szCs w:val="24"/>
        </w:rPr>
        <w:t xml:space="preserve">Liu, C. et al. Identification of </w:t>
      </w:r>
      <w:proofErr w:type="spellStart"/>
      <w:r w:rsidRPr="00FC2C0F">
        <w:rPr>
          <w:rFonts w:ascii="Times New Roman" w:hAnsi="Times New Roman" w:cs="Times New Roman"/>
          <w:sz w:val="24"/>
          <w:szCs w:val="24"/>
        </w:rPr>
        <w:t>Vigilin</w:t>
      </w:r>
      <w:proofErr w:type="spellEnd"/>
      <w:r w:rsidRPr="00FC2C0F">
        <w:rPr>
          <w:rFonts w:ascii="Times New Roman" w:hAnsi="Times New Roman" w:cs="Times New Roman"/>
          <w:sz w:val="24"/>
          <w:szCs w:val="24"/>
        </w:rPr>
        <w:t xml:space="preserve"> as a Potential Ischemia Biomarker by Brain Slice-Based Systematic Evolution of Ligands by Exponential Enrichment. </w:t>
      </w:r>
      <w:r w:rsidR="00581FDA" w:rsidRPr="00581FDA">
        <w:rPr>
          <w:rFonts w:ascii="Times New Roman" w:hAnsi="Times New Roman" w:cs="Times New Roman"/>
          <w:i/>
          <w:iCs/>
          <w:sz w:val="24"/>
          <w:szCs w:val="24"/>
        </w:rPr>
        <w:t>Analytical Chemistry</w:t>
      </w:r>
      <w:r w:rsidRPr="00FC2C0F">
        <w:rPr>
          <w:rFonts w:ascii="Times New Roman" w:hAnsi="Times New Roman" w:cs="Times New Roman"/>
          <w:sz w:val="24"/>
          <w:szCs w:val="24"/>
        </w:rPr>
        <w:t xml:space="preserve">. </w:t>
      </w:r>
      <w:r w:rsidRPr="00581FDA">
        <w:rPr>
          <w:rFonts w:ascii="Times New Roman" w:hAnsi="Times New Roman" w:cs="Times New Roman"/>
          <w:b/>
          <w:bCs/>
          <w:sz w:val="24"/>
          <w:szCs w:val="24"/>
        </w:rPr>
        <w:t>91</w:t>
      </w:r>
      <w:r w:rsidRPr="00FC2C0F">
        <w:rPr>
          <w:rFonts w:ascii="Times New Roman" w:hAnsi="Times New Roman" w:cs="Times New Roman"/>
          <w:sz w:val="24"/>
          <w:szCs w:val="24"/>
        </w:rPr>
        <w:t xml:space="preserve"> (10), 6675-6681 (2019).</w:t>
      </w:r>
      <w:bookmarkEnd w:id="31"/>
    </w:p>
    <w:sectPr w:rsidR="00F61BC4" w:rsidRPr="00FC2C0F" w:rsidSect="002F3B4A">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E7B51" w14:textId="77777777" w:rsidR="001D3A1F" w:rsidRDefault="001D3A1F" w:rsidP="00192A99">
      <w:r>
        <w:separator/>
      </w:r>
    </w:p>
  </w:endnote>
  <w:endnote w:type="continuationSeparator" w:id="0">
    <w:p w14:paraId="06947C4F" w14:textId="77777777" w:rsidR="001D3A1F" w:rsidRDefault="001D3A1F" w:rsidP="001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7F2C8" w14:textId="77777777" w:rsidR="001D3A1F" w:rsidRDefault="001D3A1F" w:rsidP="00192A99">
      <w:r>
        <w:separator/>
      </w:r>
    </w:p>
  </w:footnote>
  <w:footnote w:type="continuationSeparator" w:id="0">
    <w:p w14:paraId="591664EB" w14:textId="77777777" w:rsidR="001D3A1F" w:rsidRDefault="001D3A1F" w:rsidP="00192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F2133E"/>
    <w:multiLevelType w:val="multilevel"/>
    <w:tmpl w:val="EAC65DB6"/>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BBA38C6"/>
    <w:multiLevelType w:val="hybridMultilevel"/>
    <w:tmpl w:val="8EDABB2A"/>
    <w:lvl w:ilvl="0" w:tplc="0998817A">
      <w:start w:val="1"/>
      <w:numFmt w:val="decimal"/>
      <w:lvlText w:val="%1."/>
      <w:lvlJc w:val="left"/>
      <w:pPr>
        <w:ind w:left="780" w:hanging="4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removePersonalInformation/>
  <w:doNotDisplayPageBoundaries/>
  <w:bordersDoNotSurroundHeader/>
  <w:bordersDoNotSurroundFooter/>
  <w:proofState w:spelling="clean" w:grammar="clean"/>
  <w:defaultTabStop w:val="418"/>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KY_MEDREF_DOCUID" w:val="{05E7B439-68B3-44A8-96B7-874BF0972858}"/>
    <w:docVar w:name="KY_MEDREF_VERSION" w:val="3"/>
  </w:docVars>
  <w:rsids>
    <w:rsidRoot w:val="003C624B"/>
    <w:rsid w:val="00004597"/>
    <w:rsid w:val="00005C8E"/>
    <w:rsid w:val="00007CC3"/>
    <w:rsid w:val="00021451"/>
    <w:rsid w:val="00036F95"/>
    <w:rsid w:val="00056E30"/>
    <w:rsid w:val="000711ED"/>
    <w:rsid w:val="00077F81"/>
    <w:rsid w:val="00082359"/>
    <w:rsid w:val="00086D46"/>
    <w:rsid w:val="000960FD"/>
    <w:rsid w:val="000A3A03"/>
    <w:rsid w:val="000A6E07"/>
    <w:rsid w:val="000B2920"/>
    <w:rsid w:val="000B2936"/>
    <w:rsid w:val="000B3AE7"/>
    <w:rsid w:val="000D0041"/>
    <w:rsid w:val="000D4DAC"/>
    <w:rsid w:val="000F2ECC"/>
    <w:rsid w:val="000F3EF4"/>
    <w:rsid w:val="000F422F"/>
    <w:rsid w:val="00101A79"/>
    <w:rsid w:val="001118B4"/>
    <w:rsid w:val="001123F6"/>
    <w:rsid w:val="001145C4"/>
    <w:rsid w:val="0012000A"/>
    <w:rsid w:val="00122A15"/>
    <w:rsid w:val="001272A4"/>
    <w:rsid w:val="00137409"/>
    <w:rsid w:val="00153E3C"/>
    <w:rsid w:val="00161CF1"/>
    <w:rsid w:val="00171E82"/>
    <w:rsid w:val="001756F7"/>
    <w:rsid w:val="00185CF4"/>
    <w:rsid w:val="0019142D"/>
    <w:rsid w:val="00192A99"/>
    <w:rsid w:val="00193AE6"/>
    <w:rsid w:val="001A0A7F"/>
    <w:rsid w:val="001B2DF3"/>
    <w:rsid w:val="001C089A"/>
    <w:rsid w:val="001D0AC1"/>
    <w:rsid w:val="001D0FB2"/>
    <w:rsid w:val="001D3A1F"/>
    <w:rsid w:val="00204965"/>
    <w:rsid w:val="002208F5"/>
    <w:rsid w:val="00227656"/>
    <w:rsid w:val="00230C67"/>
    <w:rsid w:val="0023321F"/>
    <w:rsid w:val="00233E7E"/>
    <w:rsid w:val="0023614E"/>
    <w:rsid w:val="00237BA0"/>
    <w:rsid w:val="002422B8"/>
    <w:rsid w:val="002446B0"/>
    <w:rsid w:val="00245C76"/>
    <w:rsid w:val="00266D35"/>
    <w:rsid w:val="00275A0D"/>
    <w:rsid w:val="00277244"/>
    <w:rsid w:val="0028484E"/>
    <w:rsid w:val="0029413B"/>
    <w:rsid w:val="002A0BE0"/>
    <w:rsid w:val="002B4E85"/>
    <w:rsid w:val="002D3066"/>
    <w:rsid w:val="002E01E2"/>
    <w:rsid w:val="002F049A"/>
    <w:rsid w:val="002F3B4A"/>
    <w:rsid w:val="0030389C"/>
    <w:rsid w:val="00306A90"/>
    <w:rsid w:val="003118A7"/>
    <w:rsid w:val="00314133"/>
    <w:rsid w:val="00321146"/>
    <w:rsid w:val="003248F7"/>
    <w:rsid w:val="00324A91"/>
    <w:rsid w:val="0034785E"/>
    <w:rsid w:val="0035254C"/>
    <w:rsid w:val="003537C4"/>
    <w:rsid w:val="00353877"/>
    <w:rsid w:val="00355B61"/>
    <w:rsid w:val="00363FDE"/>
    <w:rsid w:val="00364CDA"/>
    <w:rsid w:val="003749F7"/>
    <w:rsid w:val="00383A0F"/>
    <w:rsid w:val="00387321"/>
    <w:rsid w:val="003A423F"/>
    <w:rsid w:val="003B2A3B"/>
    <w:rsid w:val="003B3633"/>
    <w:rsid w:val="003B50C3"/>
    <w:rsid w:val="003C0BAA"/>
    <w:rsid w:val="003C624B"/>
    <w:rsid w:val="003D0195"/>
    <w:rsid w:val="003E63C6"/>
    <w:rsid w:val="00400C83"/>
    <w:rsid w:val="00413253"/>
    <w:rsid w:val="00426E3C"/>
    <w:rsid w:val="0044153C"/>
    <w:rsid w:val="00455C66"/>
    <w:rsid w:val="00460B69"/>
    <w:rsid w:val="00470911"/>
    <w:rsid w:val="0048582D"/>
    <w:rsid w:val="004900F3"/>
    <w:rsid w:val="00493304"/>
    <w:rsid w:val="004A1D2C"/>
    <w:rsid w:val="004A2070"/>
    <w:rsid w:val="004B1AD5"/>
    <w:rsid w:val="004C5222"/>
    <w:rsid w:val="004F1AA3"/>
    <w:rsid w:val="004F353A"/>
    <w:rsid w:val="00527D95"/>
    <w:rsid w:val="00531C96"/>
    <w:rsid w:val="00533878"/>
    <w:rsid w:val="00540EDF"/>
    <w:rsid w:val="00546107"/>
    <w:rsid w:val="00546CC2"/>
    <w:rsid w:val="005477AA"/>
    <w:rsid w:val="0056789F"/>
    <w:rsid w:val="00567CF0"/>
    <w:rsid w:val="00572EC1"/>
    <w:rsid w:val="00574CC3"/>
    <w:rsid w:val="00577D71"/>
    <w:rsid w:val="00581FDA"/>
    <w:rsid w:val="0058568C"/>
    <w:rsid w:val="005B0026"/>
    <w:rsid w:val="005B019F"/>
    <w:rsid w:val="005B05AD"/>
    <w:rsid w:val="005B7345"/>
    <w:rsid w:val="005C026A"/>
    <w:rsid w:val="005E2B72"/>
    <w:rsid w:val="005E4407"/>
    <w:rsid w:val="005E6A85"/>
    <w:rsid w:val="005F0040"/>
    <w:rsid w:val="005F79FC"/>
    <w:rsid w:val="0060283C"/>
    <w:rsid w:val="00606752"/>
    <w:rsid w:val="00612FF2"/>
    <w:rsid w:val="00627011"/>
    <w:rsid w:val="00627E6F"/>
    <w:rsid w:val="006402EA"/>
    <w:rsid w:val="0064240F"/>
    <w:rsid w:val="00642C0D"/>
    <w:rsid w:val="0067409B"/>
    <w:rsid w:val="00682B40"/>
    <w:rsid w:val="00696CE2"/>
    <w:rsid w:val="006A64A2"/>
    <w:rsid w:val="006D7853"/>
    <w:rsid w:val="006E14CD"/>
    <w:rsid w:val="006F071E"/>
    <w:rsid w:val="006F08AE"/>
    <w:rsid w:val="007121D8"/>
    <w:rsid w:val="007169A5"/>
    <w:rsid w:val="00716E8B"/>
    <w:rsid w:val="007258F7"/>
    <w:rsid w:val="00725CED"/>
    <w:rsid w:val="007335C9"/>
    <w:rsid w:val="007335EE"/>
    <w:rsid w:val="00737E63"/>
    <w:rsid w:val="007449C1"/>
    <w:rsid w:val="007812E5"/>
    <w:rsid w:val="007870B2"/>
    <w:rsid w:val="007A1667"/>
    <w:rsid w:val="007A5A57"/>
    <w:rsid w:val="007B2AE6"/>
    <w:rsid w:val="007B583A"/>
    <w:rsid w:val="007B5CA5"/>
    <w:rsid w:val="007B7C10"/>
    <w:rsid w:val="007B7C59"/>
    <w:rsid w:val="007C0E53"/>
    <w:rsid w:val="007C40A9"/>
    <w:rsid w:val="007C5CE0"/>
    <w:rsid w:val="007C73B2"/>
    <w:rsid w:val="007F5B91"/>
    <w:rsid w:val="008007BE"/>
    <w:rsid w:val="00803A9B"/>
    <w:rsid w:val="00815A4D"/>
    <w:rsid w:val="008275FB"/>
    <w:rsid w:val="00835AE9"/>
    <w:rsid w:val="00837993"/>
    <w:rsid w:val="00853DD6"/>
    <w:rsid w:val="008557E9"/>
    <w:rsid w:val="008610FF"/>
    <w:rsid w:val="00864472"/>
    <w:rsid w:val="00880F37"/>
    <w:rsid w:val="008919D0"/>
    <w:rsid w:val="008931B9"/>
    <w:rsid w:val="008A3534"/>
    <w:rsid w:val="008B683F"/>
    <w:rsid w:val="008B7B9B"/>
    <w:rsid w:val="008C7350"/>
    <w:rsid w:val="008E361C"/>
    <w:rsid w:val="008E52DF"/>
    <w:rsid w:val="008E792B"/>
    <w:rsid w:val="008F706E"/>
    <w:rsid w:val="00905E2D"/>
    <w:rsid w:val="00907ABA"/>
    <w:rsid w:val="00910548"/>
    <w:rsid w:val="00917D99"/>
    <w:rsid w:val="00921F88"/>
    <w:rsid w:val="00923898"/>
    <w:rsid w:val="00932C21"/>
    <w:rsid w:val="0093673F"/>
    <w:rsid w:val="00943607"/>
    <w:rsid w:val="0095061B"/>
    <w:rsid w:val="00963F10"/>
    <w:rsid w:val="009672A0"/>
    <w:rsid w:val="00981333"/>
    <w:rsid w:val="009A66BE"/>
    <w:rsid w:val="009B764F"/>
    <w:rsid w:val="009C00E2"/>
    <w:rsid w:val="009C06B9"/>
    <w:rsid w:val="009C350D"/>
    <w:rsid w:val="009E1F74"/>
    <w:rsid w:val="009E4A84"/>
    <w:rsid w:val="009E5A0C"/>
    <w:rsid w:val="009F1EAC"/>
    <w:rsid w:val="009F7E34"/>
    <w:rsid w:val="00A065B8"/>
    <w:rsid w:val="00A10DCC"/>
    <w:rsid w:val="00A12B49"/>
    <w:rsid w:val="00A15E83"/>
    <w:rsid w:val="00A25655"/>
    <w:rsid w:val="00A3223B"/>
    <w:rsid w:val="00A355F1"/>
    <w:rsid w:val="00A43D05"/>
    <w:rsid w:val="00A6110C"/>
    <w:rsid w:val="00A8152A"/>
    <w:rsid w:val="00A8395D"/>
    <w:rsid w:val="00A91C02"/>
    <w:rsid w:val="00A9401E"/>
    <w:rsid w:val="00A974CB"/>
    <w:rsid w:val="00AA21E8"/>
    <w:rsid w:val="00AA2BE5"/>
    <w:rsid w:val="00AB1F1F"/>
    <w:rsid w:val="00AB5182"/>
    <w:rsid w:val="00AC317D"/>
    <w:rsid w:val="00AC525A"/>
    <w:rsid w:val="00AC5BAD"/>
    <w:rsid w:val="00AD0029"/>
    <w:rsid w:val="00AD3A05"/>
    <w:rsid w:val="00AD7D45"/>
    <w:rsid w:val="00AE2115"/>
    <w:rsid w:val="00AE44E1"/>
    <w:rsid w:val="00AE4555"/>
    <w:rsid w:val="00AF25AF"/>
    <w:rsid w:val="00AF70CC"/>
    <w:rsid w:val="00AF7218"/>
    <w:rsid w:val="00AF7AA9"/>
    <w:rsid w:val="00B00199"/>
    <w:rsid w:val="00B020B4"/>
    <w:rsid w:val="00B02D7B"/>
    <w:rsid w:val="00B06C24"/>
    <w:rsid w:val="00B35564"/>
    <w:rsid w:val="00B366D9"/>
    <w:rsid w:val="00B50FBC"/>
    <w:rsid w:val="00B525FE"/>
    <w:rsid w:val="00B62C69"/>
    <w:rsid w:val="00B679FE"/>
    <w:rsid w:val="00B76FC4"/>
    <w:rsid w:val="00B77D5F"/>
    <w:rsid w:val="00B82791"/>
    <w:rsid w:val="00B92A11"/>
    <w:rsid w:val="00BC799A"/>
    <w:rsid w:val="00BD03B5"/>
    <w:rsid w:val="00C00FE2"/>
    <w:rsid w:val="00C0746C"/>
    <w:rsid w:val="00C22530"/>
    <w:rsid w:val="00C360F4"/>
    <w:rsid w:val="00C36DFF"/>
    <w:rsid w:val="00C45C1D"/>
    <w:rsid w:val="00C52E63"/>
    <w:rsid w:val="00C57477"/>
    <w:rsid w:val="00C65288"/>
    <w:rsid w:val="00C674F1"/>
    <w:rsid w:val="00CA2367"/>
    <w:rsid w:val="00CA5542"/>
    <w:rsid w:val="00CC1FD6"/>
    <w:rsid w:val="00CC512E"/>
    <w:rsid w:val="00CD17A0"/>
    <w:rsid w:val="00CE26D6"/>
    <w:rsid w:val="00CE7DFB"/>
    <w:rsid w:val="00D034B3"/>
    <w:rsid w:val="00D07602"/>
    <w:rsid w:val="00D10475"/>
    <w:rsid w:val="00D132C0"/>
    <w:rsid w:val="00D21CB9"/>
    <w:rsid w:val="00D2754E"/>
    <w:rsid w:val="00D40E94"/>
    <w:rsid w:val="00D4329F"/>
    <w:rsid w:val="00D63217"/>
    <w:rsid w:val="00D65B47"/>
    <w:rsid w:val="00D702BE"/>
    <w:rsid w:val="00D73473"/>
    <w:rsid w:val="00D926B6"/>
    <w:rsid w:val="00D92B24"/>
    <w:rsid w:val="00D9638E"/>
    <w:rsid w:val="00D97005"/>
    <w:rsid w:val="00DA085C"/>
    <w:rsid w:val="00DA67A5"/>
    <w:rsid w:val="00DB3B2F"/>
    <w:rsid w:val="00DD14B4"/>
    <w:rsid w:val="00DD74C7"/>
    <w:rsid w:val="00DD7D98"/>
    <w:rsid w:val="00DE4866"/>
    <w:rsid w:val="00DF1591"/>
    <w:rsid w:val="00E01AED"/>
    <w:rsid w:val="00E034BB"/>
    <w:rsid w:val="00E140F3"/>
    <w:rsid w:val="00E22FEA"/>
    <w:rsid w:val="00E270D2"/>
    <w:rsid w:val="00E27F17"/>
    <w:rsid w:val="00E307C1"/>
    <w:rsid w:val="00E338DC"/>
    <w:rsid w:val="00E5104C"/>
    <w:rsid w:val="00E5547C"/>
    <w:rsid w:val="00E60754"/>
    <w:rsid w:val="00E61E3D"/>
    <w:rsid w:val="00E623F4"/>
    <w:rsid w:val="00E6308C"/>
    <w:rsid w:val="00E73471"/>
    <w:rsid w:val="00E76267"/>
    <w:rsid w:val="00E8383E"/>
    <w:rsid w:val="00EA1EAD"/>
    <w:rsid w:val="00EA690E"/>
    <w:rsid w:val="00EA6F71"/>
    <w:rsid w:val="00EB38D4"/>
    <w:rsid w:val="00EB710D"/>
    <w:rsid w:val="00EC151C"/>
    <w:rsid w:val="00EC5074"/>
    <w:rsid w:val="00EC51AB"/>
    <w:rsid w:val="00ED55D0"/>
    <w:rsid w:val="00ED6769"/>
    <w:rsid w:val="00EE2900"/>
    <w:rsid w:val="00EF40D3"/>
    <w:rsid w:val="00F135C2"/>
    <w:rsid w:val="00F1561E"/>
    <w:rsid w:val="00F24C49"/>
    <w:rsid w:val="00F31778"/>
    <w:rsid w:val="00F32981"/>
    <w:rsid w:val="00F347DD"/>
    <w:rsid w:val="00F3719B"/>
    <w:rsid w:val="00F53BD7"/>
    <w:rsid w:val="00F53DE4"/>
    <w:rsid w:val="00F576EF"/>
    <w:rsid w:val="00F61BC4"/>
    <w:rsid w:val="00F635A3"/>
    <w:rsid w:val="00F667B2"/>
    <w:rsid w:val="00F70A47"/>
    <w:rsid w:val="00F82C3E"/>
    <w:rsid w:val="00F86A84"/>
    <w:rsid w:val="00F91531"/>
    <w:rsid w:val="00F92C64"/>
    <w:rsid w:val="00F92E84"/>
    <w:rsid w:val="00FC2C0F"/>
    <w:rsid w:val="00FC5A09"/>
    <w:rsid w:val="00FC73B1"/>
    <w:rsid w:val="00FC7BC2"/>
    <w:rsid w:val="00FC7EF0"/>
    <w:rsid w:val="00FD08F7"/>
    <w:rsid w:val="00FD1785"/>
    <w:rsid w:val="00FD27C5"/>
    <w:rsid w:val="00FE6CCE"/>
    <w:rsid w:val="00FF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D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B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A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92A99"/>
    <w:rPr>
      <w:sz w:val="18"/>
      <w:szCs w:val="18"/>
    </w:rPr>
  </w:style>
  <w:style w:type="paragraph" w:styleId="Footer">
    <w:name w:val="footer"/>
    <w:basedOn w:val="Normal"/>
    <w:link w:val="FooterChar"/>
    <w:uiPriority w:val="99"/>
    <w:unhideWhenUsed/>
    <w:rsid w:val="00192A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92A99"/>
    <w:rPr>
      <w:sz w:val="18"/>
      <w:szCs w:val="18"/>
    </w:rPr>
  </w:style>
  <w:style w:type="character" w:styleId="CommentReference">
    <w:name w:val="annotation reference"/>
    <w:basedOn w:val="DefaultParagraphFont"/>
    <w:uiPriority w:val="99"/>
    <w:semiHidden/>
    <w:unhideWhenUsed/>
    <w:rsid w:val="005B019F"/>
    <w:rPr>
      <w:sz w:val="16"/>
      <w:szCs w:val="16"/>
    </w:rPr>
  </w:style>
  <w:style w:type="paragraph" w:styleId="CommentText">
    <w:name w:val="annotation text"/>
    <w:basedOn w:val="Normal"/>
    <w:link w:val="CommentTextChar"/>
    <w:uiPriority w:val="99"/>
    <w:semiHidden/>
    <w:unhideWhenUsed/>
    <w:rsid w:val="005B019F"/>
    <w:rPr>
      <w:sz w:val="20"/>
      <w:szCs w:val="20"/>
    </w:rPr>
  </w:style>
  <w:style w:type="character" w:customStyle="1" w:styleId="CommentTextChar">
    <w:name w:val="Comment Text Char"/>
    <w:basedOn w:val="DefaultParagraphFont"/>
    <w:link w:val="CommentText"/>
    <w:uiPriority w:val="99"/>
    <w:semiHidden/>
    <w:rsid w:val="005B019F"/>
    <w:rPr>
      <w:sz w:val="20"/>
      <w:szCs w:val="20"/>
    </w:rPr>
  </w:style>
  <w:style w:type="paragraph" w:styleId="CommentSubject">
    <w:name w:val="annotation subject"/>
    <w:basedOn w:val="CommentText"/>
    <w:next w:val="CommentText"/>
    <w:link w:val="CommentSubjectChar"/>
    <w:uiPriority w:val="99"/>
    <w:semiHidden/>
    <w:unhideWhenUsed/>
    <w:rsid w:val="005B019F"/>
    <w:rPr>
      <w:b/>
      <w:bCs/>
    </w:rPr>
  </w:style>
  <w:style w:type="character" w:customStyle="1" w:styleId="CommentSubjectChar">
    <w:name w:val="Comment Subject Char"/>
    <w:basedOn w:val="CommentTextChar"/>
    <w:link w:val="CommentSubject"/>
    <w:uiPriority w:val="99"/>
    <w:semiHidden/>
    <w:rsid w:val="005B019F"/>
    <w:rPr>
      <w:b/>
      <w:bCs/>
      <w:sz w:val="20"/>
      <w:szCs w:val="20"/>
    </w:rPr>
  </w:style>
  <w:style w:type="paragraph" w:styleId="BalloonText">
    <w:name w:val="Balloon Text"/>
    <w:basedOn w:val="Normal"/>
    <w:link w:val="BalloonTextChar"/>
    <w:uiPriority w:val="99"/>
    <w:semiHidden/>
    <w:unhideWhenUsed/>
    <w:rsid w:val="005B01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19F"/>
    <w:rPr>
      <w:rFonts w:ascii="Segoe UI" w:hAnsi="Segoe UI" w:cs="Segoe UI"/>
      <w:sz w:val="18"/>
      <w:szCs w:val="18"/>
    </w:rPr>
  </w:style>
  <w:style w:type="paragraph" w:styleId="Revision">
    <w:name w:val="Revision"/>
    <w:hidden/>
    <w:uiPriority w:val="99"/>
    <w:semiHidden/>
    <w:rsid w:val="00E8383E"/>
  </w:style>
  <w:style w:type="character" w:customStyle="1" w:styleId="fontstyle01">
    <w:name w:val="fontstyle01"/>
    <w:basedOn w:val="DefaultParagraphFont"/>
    <w:rsid w:val="00306A90"/>
    <w:rPr>
      <w:rFonts w:ascii="Calibri-Bold" w:hAnsi="Calibri-Bold" w:hint="default"/>
      <w:b/>
      <w:bCs/>
      <w:i w:val="0"/>
      <w:iCs w:val="0"/>
      <w:color w:val="000000"/>
      <w:sz w:val="24"/>
      <w:szCs w:val="24"/>
    </w:rPr>
  </w:style>
  <w:style w:type="character" w:customStyle="1" w:styleId="fontstyle11">
    <w:name w:val="fontstyle11"/>
    <w:basedOn w:val="DefaultParagraphFont"/>
    <w:rsid w:val="00306A90"/>
    <w:rPr>
      <w:rFonts w:ascii="Cambria" w:hAnsi="Cambria" w:hint="default"/>
      <w:b w:val="0"/>
      <w:bCs w:val="0"/>
      <w:i w:val="0"/>
      <w:iCs w:val="0"/>
      <w:color w:val="000000"/>
      <w:sz w:val="24"/>
      <w:szCs w:val="24"/>
    </w:rPr>
  </w:style>
  <w:style w:type="character" w:customStyle="1" w:styleId="fontstyle31">
    <w:name w:val="fontstyle31"/>
    <w:basedOn w:val="DefaultParagraphFont"/>
    <w:rsid w:val="00306A90"/>
    <w:rPr>
      <w:rFonts w:ascii="Calibri" w:hAnsi="Calibri" w:cs="Calibri" w:hint="default"/>
      <w:b w:val="0"/>
      <w:bCs w:val="0"/>
      <w:i w:val="0"/>
      <w:iCs w:val="0"/>
      <w:color w:val="000000"/>
      <w:sz w:val="24"/>
      <w:szCs w:val="24"/>
    </w:rPr>
  </w:style>
  <w:style w:type="character" w:styleId="LineNumber">
    <w:name w:val="line number"/>
    <w:basedOn w:val="DefaultParagraphFont"/>
    <w:uiPriority w:val="99"/>
    <w:semiHidden/>
    <w:unhideWhenUsed/>
    <w:rsid w:val="00A6110C"/>
  </w:style>
  <w:style w:type="paragraph" w:styleId="ListParagraph">
    <w:name w:val="List Paragraph"/>
    <w:basedOn w:val="Normal"/>
    <w:uiPriority w:val="34"/>
    <w:qFormat/>
    <w:rsid w:val="00837993"/>
    <w:pPr>
      <w:ind w:firstLineChars="200" w:firstLine="420"/>
    </w:pPr>
  </w:style>
  <w:style w:type="character" w:styleId="Hyperlink">
    <w:name w:val="Hyperlink"/>
    <w:basedOn w:val="DefaultParagraphFont"/>
    <w:uiPriority w:val="99"/>
    <w:unhideWhenUsed/>
    <w:rsid w:val="002F3B4A"/>
    <w:rPr>
      <w:color w:val="0563C1" w:themeColor="hyperlink"/>
      <w:u w:val="single"/>
    </w:rPr>
  </w:style>
  <w:style w:type="character" w:customStyle="1" w:styleId="1">
    <w:name w:val="未处理的提及1"/>
    <w:basedOn w:val="DefaultParagraphFont"/>
    <w:uiPriority w:val="99"/>
    <w:semiHidden/>
    <w:unhideWhenUsed/>
    <w:rsid w:val="002F3B4A"/>
    <w:rPr>
      <w:color w:val="605E5C"/>
      <w:shd w:val="clear" w:color="auto" w:fill="E1DFDD"/>
    </w:rPr>
  </w:style>
  <w:style w:type="character" w:customStyle="1" w:styleId="2">
    <w:name w:val="未处理的提及2"/>
    <w:basedOn w:val="DefaultParagraphFont"/>
    <w:uiPriority w:val="99"/>
    <w:semiHidden/>
    <w:unhideWhenUsed/>
    <w:rsid w:val="00642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068182@163.com" TargetMode="External"/><Relationship Id="rId13" Type="http://schemas.openxmlformats.org/officeDocument/2006/relationships/hyperlink" Target="mailto:sxliang@fjtcm.edu.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952227955@qq.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xliang@fjtcm.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649338085@qq.com" TargetMode="External"/><Relationship Id="rId5" Type="http://schemas.openxmlformats.org/officeDocument/2006/relationships/webSettings" Target="webSettings.xml"/><Relationship Id="rId15" Type="http://schemas.openxmlformats.org/officeDocument/2006/relationships/hyperlink" Target="mailto:wwdwt3396@163.com" TargetMode="External"/><Relationship Id="rId10" Type="http://schemas.openxmlformats.org/officeDocument/2006/relationships/hyperlink" Target="mailto:xuweimingfz@163.com" TargetMode="External"/><Relationship Id="rId4" Type="http://schemas.openxmlformats.org/officeDocument/2006/relationships/settings" Target="settings.xml"/><Relationship Id="rId9" Type="http://schemas.openxmlformats.org/officeDocument/2006/relationships/hyperlink" Target="mailto:Jincongcongfz@163.com" TargetMode="External"/><Relationship Id="rId14" Type="http://schemas.openxmlformats.org/officeDocument/2006/relationships/hyperlink" Target="mailto:wwdwt3396@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3D81-38EE-4525-BC0B-D3B2D53C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3600</Words>
  <Characters>20523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2021-04-05T15:29:00Z</dcterms:created>
  <dcterms:modified xsi:type="dcterms:W3CDTF">2021-04-07T18:39:00Z</dcterms:modified>
</cp:coreProperties>
</file>