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3DC35F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C3B6B">
        <w:rPr>
          <w:rFonts w:eastAsia="Times New Roman" w:cstheme="minorHAnsi"/>
          <w:b/>
        </w:rPr>
        <w:t>62109</w:t>
      </w:r>
      <w:r w:rsidR="00705DD7">
        <w:rPr>
          <w:rFonts w:eastAsia="Times New Roman" w:cstheme="minorHAnsi"/>
          <w:b/>
        </w:rPr>
        <w:t xml:space="preserve"> </w:t>
      </w:r>
    </w:p>
    <w:p w14:paraId="2F6924E5" w14:textId="6678586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C3B6B">
        <w:rPr>
          <w:rFonts w:eastAsia="Times New Roman" w:cstheme="minorHAnsi"/>
          <w:b/>
        </w:rPr>
        <w:t>Madhulika Pathak</w:t>
      </w:r>
    </w:p>
    <w:p w14:paraId="1B0645BB" w14:textId="721D3454"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3C3B6B">
        <w:rPr>
          <w:rFonts w:eastAsia="Times New Roman" w:cstheme="minorHAnsi"/>
          <w:b/>
        </w:rPr>
        <w:t>Swati Madhu</w:t>
      </w:r>
    </w:p>
    <w:p w14:paraId="6FB9233B" w14:textId="6FF01DC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3C3B6B">
          <w:rPr>
            <w:rStyle w:val="Hyperlink"/>
            <w:rFonts w:ascii="Arial" w:hAnsi="Arial" w:cs="Arial"/>
            <w:color w:val="1155CC"/>
            <w:sz w:val="19"/>
            <w:szCs w:val="19"/>
            <w:shd w:val="clear" w:color="auto" w:fill="FFFFFF"/>
          </w:rPr>
          <w:t>https://www.jove.com/account/file-uploader?src=18943293</w:t>
        </w:r>
      </w:hyperlink>
    </w:p>
    <w:p w14:paraId="2C89778F" w14:textId="77777777" w:rsidR="004E0C5A" w:rsidRPr="00B07A3B" w:rsidRDefault="004E0C5A" w:rsidP="004E0C5A">
      <w:pPr>
        <w:outlineLvl w:val="0"/>
        <w:rPr>
          <w:rFonts w:eastAsia="Times New Roman" w:cstheme="minorHAnsi"/>
          <w:b/>
        </w:rPr>
      </w:pPr>
    </w:p>
    <w:p w14:paraId="30BC7CCC" w14:textId="67AE68E2"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3C3B6B" w:rsidRPr="003C3B6B">
        <w:rPr>
          <w:rStyle w:val="ArticleTitle"/>
          <w:rFonts w:cstheme="minorHAnsi"/>
        </w:rPr>
        <w:t>Reliably Engineering and Controlling Stable Optogenetic Gene Circuits in Mammalian Cells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EE4048F" w14:textId="4F0BDE73" w:rsidR="003C3B6B" w:rsidRPr="003C3B6B" w:rsidRDefault="003C3B6B" w:rsidP="003C3B6B">
      <w:pPr>
        <w:jc w:val="both"/>
        <w:rPr>
          <w:rFonts w:ascii="Calibri" w:eastAsia="Calibri" w:hAnsi="Calibri" w:cs="Calibri"/>
          <w:b/>
          <w:bCs/>
          <w:color w:val="000000"/>
          <w:sz w:val="28"/>
          <w:szCs w:val="28"/>
        </w:rPr>
      </w:pPr>
      <w:r w:rsidRPr="003C3B6B">
        <w:rPr>
          <w:rFonts w:ascii="Calibri" w:eastAsia="Calibri" w:hAnsi="Calibri" w:cs="Calibri"/>
          <w:b/>
          <w:bCs/>
          <w:color w:val="000000"/>
          <w:sz w:val="28"/>
          <w:szCs w:val="28"/>
        </w:rPr>
        <w:t>Michael Tyler Guinn</w:t>
      </w:r>
      <w:r w:rsidRPr="003C3B6B">
        <w:rPr>
          <w:rFonts w:ascii="Calibri" w:eastAsia="Calibri" w:hAnsi="Calibri" w:cs="Calibri"/>
          <w:b/>
          <w:bCs/>
          <w:color w:val="000000"/>
          <w:sz w:val="28"/>
          <w:szCs w:val="28"/>
          <w:vertAlign w:val="superscript"/>
        </w:rPr>
        <w:t>1,2,</w:t>
      </w:r>
      <w:proofErr w:type="gramStart"/>
      <w:r w:rsidRPr="003C3B6B">
        <w:rPr>
          <w:rFonts w:ascii="Calibri" w:eastAsia="Calibri" w:hAnsi="Calibri" w:cs="Calibri"/>
          <w:b/>
          <w:bCs/>
          <w:color w:val="000000"/>
          <w:sz w:val="28"/>
          <w:szCs w:val="28"/>
          <w:vertAlign w:val="superscript"/>
        </w:rPr>
        <w:t>3,*</w:t>
      </w:r>
      <w:proofErr w:type="gramEnd"/>
      <w:r w:rsidR="003474FE">
        <w:rPr>
          <w:rFonts w:ascii="Calibri" w:eastAsia="Calibri" w:hAnsi="Calibri" w:cs="Calibri"/>
          <w:b/>
          <w:bCs/>
          <w:color w:val="000000"/>
          <w:sz w:val="28"/>
          <w:szCs w:val="28"/>
        </w:rPr>
        <w:t>,</w:t>
      </w:r>
      <w:r w:rsidRPr="003C3B6B">
        <w:rPr>
          <w:rFonts w:ascii="Calibri" w:eastAsia="Calibri" w:hAnsi="Calibri" w:cs="Calibri"/>
          <w:b/>
          <w:bCs/>
          <w:color w:val="000000"/>
          <w:sz w:val="28"/>
          <w:szCs w:val="28"/>
        </w:rPr>
        <w:t xml:space="preserve"> Damiano Coraci</w:t>
      </w:r>
      <w:r w:rsidRPr="003C3B6B">
        <w:rPr>
          <w:rFonts w:ascii="Calibri" w:eastAsia="Calibri" w:hAnsi="Calibri" w:cs="Calibri"/>
          <w:b/>
          <w:bCs/>
          <w:color w:val="000000"/>
          <w:sz w:val="28"/>
          <w:szCs w:val="28"/>
          <w:vertAlign w:val="superscript"/>
        </w:rPr>
        <w:t>2,+</w:t>
      </w:r>
      <w:r w:rsidRPr="003C3B6B">
        <w:rPr>
          <w:rFonts w:ascii="Calibri" w:eastAsia="Calibri" w:hAnsi="Calibri" w:cs="Calibri"/>
          <w:b/>
          <w:bCs/>
          <w:color w:val="000000"/>
          <w:sz w:val="28"/>
          <w:szCs w:val="28"/>
        </w:rPr>
        <w:t>, Lesia Guinn</w:t>
      </w:r>
      <w:r w:rsidRPr="003C3B6B">
        <w:rPr>
          <w:rFonts w:ascii="Calibri" w:eastAsia="Calibri" w:hAnsi="Calibri" w:cs="Calibri"/>
          <w:b/>
          <w:bCs/>
          <w:color w:val="000000"/>
          <w:sz w:val="28"/>
          <w:szCs w:val="28"/>
          <w:vertAlign w:val="superscript"/>
        </w:rPr>
        <w:t>2,+</w:t>
      </w:r>
      <w:r w:rsidR="005E7A11">
        <w:rPr>
          <w:rFonts w:ascii="Calibri" w:eastAsia="Calibri" w:hAnsi="Calibri" w:cs="Calibri"/>
          <w:b/>
          <w:bCs/>
          <w:color w:val="000000"/>
          <w:sz w:val="28"/>
          <w:szCs w:val="28"/>
        </w:rPr>
        <w:t>,</w:t>
      </w:r>
      <w:r w:rsidRPr="003C3B6B">
        <w:rPr>
          <w:rFonts w:ascii="Calibri" w:eastAsia="Calibri" w:hAnsi="Calibri" w:cs="Calibri"/>
          <w:b/>
          <w:bCs/>
          <w:color w:val="000000"/>
          <w:sz w:val="28"/>
          <w:szCs w:val="28"/>
        </w:rPr>
        <w:t xml:space="preserve"> Gábor Balázsi</w:t>
      </w:r>
      <w:r w:rsidRPr="003C3B6B">
        <w:rPr>
          <w:rFonts w:ascii="Calibri" w:eastAsia="Calibri" w:hAnsi="Calibri" w:cs="Calibri"/>
          <w:b/>
          <w:bCs/>
          <w:color w:val="000000"/>
          <w:sz w:val="28"/>
          <w:szCs w:val="28"/>
          <w:vertAlign w:val="superscript"/>
        </w:rPr>
        <w:t>1,2,*</w:t>
      </w:r>
    </w:p>
    <w:p w14:paraId="7C8FB976" w14:textId="77777777" w:rsidR="003C3B6B" w:rsidRPr="003C3B6B" w:rsidRDefault="003C3B6B" w:rsidP="003C3B6B">
      <w:pPr>
        <w:jc w:val="both"/>
        <w:rPr>
          <w:rFonts w:ascii="Calibri" w:eastAsia="Calibri" w:hAnsi="Calibri" w:cs="Calibri"/>
          <w:sz w:val="28"/>
          <w:szCs w:val="28"/>
        </w:rPr>
      </w:pPr>
    </w:p>
    <w:p w14:paraId="30CAEA11" w14:textId="2995E775" w:rsidR="003C3B6B" w:rsidRPr="003C3B6B" w:rsidRDefault="003C3B6B" w:rsidP="003C3B6B">
      <w:pPr>
        <w:jc w:val="both"/>
        <w:rPr>
          <w:rFonts w:ascii="Calibri" w:eastAsia="Calibri" w:hAnsi="Calibri" w:cs="Calibri"/>
          <w:sz w:val="28"/>
          <w:szCs w:val="28"/>
        </w:rPr>
      </w:pPr>
      <w:r w:rsidRPr="003C3B6B">
        <w:rPr>
          <w:rFonts w:ascii="Calibri" w:eastAsia="Calibri" w:hAnsi="Calibri" w:cs="Calibri"/>
          <w:sz w:val="28"/>
          <w:szCs w:val="28"/>
          <w:vertAlign w:val="superscript"/>
        </w:rPr>
        <w:t>1</w:t>
      </w:r>
      <w:r w:rsidRPr="003C3B6B">
        <w:rPr>
          <w:rFonts w:ascii="Calibri" w:eastAsia="Calibri" w:hAnsi="Calibri" w:cs="Calibri"/>
          <w:sz w:val="28"/>
          <w:szCs w:val="28"/>
        </w:rPr>
        <w:t>Biomedical Engineering Department, Stony Brook University</w:t>
      </w:r>
    </w:p>
    <w:p w14:paraId="73824DF0" w14:textId="76DD3F54" w:rsidR="003C3B6B" w:rsidRPr="003C3B6B" w:rsidRDefault="003C3B6B" w:rsidP="003C3B6B">
      <w:pPr>
        <w:jc w:val="both"/>
        <w:rPr>
          <w:rFonts w:ascii="Calibri" w:eastAsia="Calibri" w:hAnsi="Calibri" w:cs="Calibri"/>
          <w:sz w:val="28"/>
          <w:szCs w:val="28"/>
        </w:rPr>
      </w:pPr>
      <w:r w:rsidRPr="003C3B6B">
        <w:rPr>
          <w:rFonts w:ascii="Calibri" w:eastAsia="Calibri" w:hAnsi="Calibri" w:cs="Calibri"/>
          <w:sz w:val="28"/>
          <w:szCs w:val="28"/>
          <w:vertAlign w:val="superscript"/>
        </w:rPr>
        <w:t>2</w:t>
      </w:r>
      <w:r w:rsidRPr="003C3B6B">
        <w:rPr>
          <w:rFonts w:ascii="Calibri" w:eastAsia="Calibri" w:hAnsi="Calibri" w:cs="Calibri"/>
          <w:sz w:val="28"/>
          <w:szCs w:val="28"/>
        </w:rPr>
        <w:t>Laufer Center for Physical and Quantitative Biology, Stony Brook University</w:t>
      </w:r>
    </w:p>
    <w:p w14:paraId="68F4E021" w14:textId="03B8C847" w:rsidR="003C3B6B" w:rsidRDefault="003C3B6B" w:rsidP="003C3B6B">
      <w:pPr>
        <w:jc w:val="both"/>
        <w:rPr>
          <w:rFonts w:ascii="Calibri" w:eastAsia="Calibri" w:hAnsi="Calibri" w:cs="Calibri"/>
          <w:sz w:val="28"/>
          <w:szCs w:val="28"/>
        </w:rPr>
      </w:pPr>
      <w:r w:rsidRPr="003C3B6B">
        <w:rPr>
          <w:rFonts w:ascii="Calibri" w:eastAsia="Calibri" w:hAnsi="Calibri" w:cs="Calibri"/>
          <w:sz w:val="28"/>
          <w:szCs w:val="28"/>
          <w:vertAlign w:val="superscript"/>
        </w:rPr>
        <w:t>3</w:t>
      </w:r>
      <w:r w:rsidRPr="003C3B6B">
        <w:rPr>
          <w:rFonts w:ascii="Calibri" w:eastAsia="Calibri" w:hAnsi="Calibri" w:cs="Calibri"/>
          <w:sz w:val="28"/>
          <w:szCs w:val="28"/>
        </w:rPr>
        <w:t>Stony Brook Medical Scientist Training Program, 101 Nicolls Road</w:t>
      </w:r>
    </w:p>
    <w:p w14:paraId="11F68014" w14:textId="77777777" w:rsidR="003C3B6B" w:rsidRPr="003C3B6B" w:rsidRDefault="003C3B6B" w:rsidP="003C3B6B">
      <w:pPr>
        <w:jc w:val="both"/>
        <w:rPr>
          <w:rFonts w:ascii="Calibri" w:eastAsia="Calibri" w:hAnsi="Calibri" w:cs="Calibri"/>
          <w:sz w:val="28"/>
          <w:szCs w:val="28"/>
        </w:rPr>
      </w:pPr>
    </w:p>
    <w:p w14:paraId="41D05B18" w14:textId="77777777" w:rsidR="003C3B6B" w:rsidRPr="00657B21" w:rsidRDefault="003C3B6B" w:rsidP="003C3B6B">
      <w:pPr>
        <w:jc w:val="both"/>
        <w:rPr>
          <w:rFonts w:ascii="Calibri" w:eastAsia="Calibri" w:hAnsi="Calibri" w:cs="Calibri"/>
        </w:rPr>
      </w:pPr>
      <w:r w:rsidRPr="00657B21">
        <w:rPr>
          <w:rFonts w:ascii="Calibri" w:eastAsia="Calibri" w:hAnsi="Calibri" w:cs="Calibri"/>
        </w:rPr>
        <w:t>+These authors contributed equally to this work.</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D6175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38B652F7" w14:textId="77777777" w:rsidR="003C3B6B" w:rsidRPr="0092575C" w:rsidRDefault="003C3B6B" w:rsidP="003C3B6B">
      <w:pPr>
        <w:jc w:val="both"/>
        <w:rPr>
          <w:rFonts w:ascii="Calibri" w:hAnsi="Calibri" w:cs="Calibri"/>
        </w:rPr>
      </w:pPr>
      <w:bookmarkStart w:id="0" w:name="_Hlk25233958"/>
      <w:r w:rsidRPr="00657B21">
        <w:rPr>
          <w:rFonts w:ascii="Calibri" w:hAnsi="Calibri" w:cs="Calibri"/>
        </w:rPr>
        <w:t>Gábor Balázsi</w:t>
      </w:r>
      <w:r w:rsidRPr="00657B21">
        <w:rPr>
          <w:rFonts w:ascii="Calibri" w:hAnsi="Calibri" w:cs="Calibri"/>
        </w:rPr>
        <w:tab/>
      </w:r>
      <w:r w:rsidRPr="00657B21">
        <w:rPr>
          <w:rFonts w:ascii="Calibri" w:hAnsi="Calibri" w:cs="Calibri"/>
        </w:rPr>
        <w:tab/>
      </w:r>
      <w:r w:rsidRPr="00657B21">
        <w:rPr>
          <w:rFonts w:ascii="Calibri" w:hAnsi="Calibri" w:cs="Calibri"/>
        </w:rPr>
        <w:tab/>
        <w:t>(gabor.balazsi@stonybrook.edu)</w:t>
      </w:r>
    </w:p>
    <w:p w14:paraId="4599AA68" w14:textId="77777777" w:rsidR="003C3B6B" w:rsidRPr="00657B21" w:rsidRDefault="003C3B6B" w:rsidP="003C3B6B">
      <w:pPr>
        <w:jc w:val="both"/>
        <w:rPr>
          <w:rFonts w:ascii="Calibri" w:hAnsi="Calibri" w:cs="Calibri"/>
        </w:rPr>
      </w:pPr>
      <w:r w:rsidRPr="00657B21">
        <w:rPr>
          <w:rFonts w:ascii="Calibri" w:hAnsi="Calibri" w:cs="Calibri"/>
        </w:rPr>
        <w:t>Michael Tyler Guinn</w:t>
      </w:r>
      <w:r w:rsidRPr="00657B21">
        <w:rPr>
          <w:rFonts w:ascii="Calibri" w:hAnsi="Calibri" w:cs="Calibri"/>
        </w:rPr>
        <w:tab/>
      </w:r>
      <w:r w:rsidRPr="00657B21">
        <w:rPr>
          <w:rFonts w:ascii="Calibri" w:hAnsi="Calibri" w:cs="Calibri"/>
        </w:rPr>
        <w:tab/>
        <w:t>(</w:t>
      </w:r>
      <w:hyperlink r:id="rId8">
        <w:r w:rsidRPr="00657B21">
          <w:rPr>
            <w:rFonts w:ascii="Calibri" w:hAnsi="Calibri" w:cs="Calibri"/>
          </w:rPr>
          <w:t>michael.guinn@stonybrookmedicine.edu</w:t>
        </w:r>
      </w:hyperlink>
      <w:r w:rsidRPr="00657B21">
        <w:rPr>
          <w:rFonts w:ascii="Calibri" w:hAnsi="Calibri" w:cs="Calibri"/>
        </w:rP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43A1609F" w14:textId="77777777" w:rsidR="003C3B6B" w:rsidRDefault="004E0C5A" w:rsidP="003C3B6B">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469920DB" w14:textId="77777777" w:rsidR="003C3B6B" w:rsidRDefault="00D6175E" w:rsidP="003C3B6B">
      <w:pPr>
        <w:outlineLvl w:val="0"/>
        <w:rPr>
          <w:rFonts w:ascii="Calibri" w:hAnsi="Calibri" w:cs="Calibri"/>
        </w:rPr>
      </w:pPr>
      <w:hyperlink r:id="rId9" w:history="1">
        <w:r w:rsidR="003C3B6B" w:rsidRPr="00223577">
          <w:rPr>
            <w:rStyle w:val="Hyperlink"/>
            <w:rFonts w:ascii="Calibri" w:hAnsi="Calibri" w:cs="Calibri"/>
          </w:rPr>
          <w:t>michael.guinn@stonybrookmedicine.edu</w:t>
        </w:r>
      </w:hyperlink>
    </w:p>
    <w:p w14:paraId="12FFEE5C" w14:textId="77777777" w:rsidR="003C3B6B" w:rsidRDefault="00D6175E" w:rsidP="003C3B6B">
      <w:pPr>
        <w:outlineLvl w:val="0"/>
        <w:rPr>
          <w:rFonts w:ascii="Calibri" w:eastAsia="Calibri" w:hAnsi="Calibri" w:cs="Calibri"/>
        </w:rPr>
      </w:pPr>
      <w:hyperlink r:id="rId10" w:history="1">
        <w:r w:rsidR="003C3B6B" w:rsidRPr="00223577">
          <w:rPr>
            <w:rStyle w:val="Hyperlink"/>
            <w:rFonts w:ascii="Calibri" w:eastAsia="Calibri" w:hAnsi="Calibri" w:cs="Calibri"/>
          </w:rPr>
          <w:t>damiano.coraci@stonybrook.edu</w:t>
        </w:r>
      </w:hyperlink>
    </w:p>
    <w:p w14:paraId="67E0D866" w14:textId="77777777" w:rsidR="003C3B6B" w:rsidRDefault="00D6175E" w:rsidP="003C3B6B">
      <w:pPr>
        <w:outlineLvl w:val="0"/>
        <w:rPr>
          <w:rFonts w:ascii="Calibri" w:eastAsia="Calibri" w:hAnsi="Calibri" w:cs="Calibri"/>
        </w:rPr>
      </w:pPr>
      <w:hyperlink r:id="rId11" w:history="1">
        <w:r w:rsidR="003C3B6B" w:rsidRPr="00223577">
          <w:rPr>
            <w:rStyle w:val="Hyperlink"/>
            <w:rFonts w:ascii="Calibri" w:eastAsia="Calibri" w:hAnsi="Calibri" w:cs="Calibri"/>
          </w:rPr>
          <w:t>oleksandra.romanyshyn@stonybrook.edu</w:t>
        </w:r>
      </w:hyperlink>
    </w:p>
    <w:p w14:paraId="3EBE4BDE" w14:textId="5111EBA1" w:rsidR="003C3B6B" w:rsidRDefault="00D6175E" w:rsidP="003C3B6B">
      <w:pPr>
        <w:outlineLvl w:val="0"/>
        <w:rPr>
          <w:rFonts w:ascii="Calibri" w:hAnsi="Calibri" w:cs="Calibri"/>
        </w:rPr>
      </w:pPr>
      <w:hyperlink r:id="rId12" w:history="1">
        <w:r w:rsidR="003C3B6B" w:rsidRPr="00223577">
          <w:rPr>
            <w:rStyle w:val="Hyperlink"/>
            <w:rFonts w:ascii="Calibri" w:hAnsi="Calibri" w:cs="Calibri"/>
          </w:rPr>
          <w:t>gabor.balazsi@stonybrook.edu</w:t>
        </w:r>
      </w:hyperlink>
    </w:p>
    <w:p w14:paraId="45348161" w14:textId="77777777" w:rsidR="003C3B6B" w:rsidRPr="003C3B6B" w:rsidRDefault="003C3B6B" w:rsidP="003C3B6B">
      <w:pPr>
        <w:outlineLvl w:val="0"/>
        <w:rPr>
          <w:rFonts w:eastAsia="Times New Roman" w:cstheme="minorHAnsi"/>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D6175E"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D6175E"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3"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4"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070927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C1AC9">
        <w:rPr>
          <w:rFonts w:cstheme="minorHAnsi"/>
          <w:bCs/>
          <w:sz w:val="22"/>
          <w:szCs w:val="22"/>
        </w:rPr>
        <w:t>2</w:t>
      </w:r>
      <w:r w:rsidR="00A46A0F">
        <w:rPr>
          <w:rFonts w:cstheme="minorHAnsi"/>
          <w:bCs/>
          <w:sz w:val="22"/>
          <w:szCs w:val="22"/>
        </w:rPr>
        <w:t>3</w:t>
      </w:r>
    </w:p>
    <w:p w14:paraId="5AAC9C6C" w14:textId="0C5A06C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C1AC9">
        <w:rPr>
          <w:rFonts w:cstheme="minorHAnsi"/>
          <w:bCs/>
          <w:sz w:val="22"/>
          <w:szCs w:val="22"/>
        </w:rPr>
        <w:t>5</w:t>
      </w:r>
      <w:r w:rsidR="009B0BF2">
        <w:rPr>
          <w:rFonts w:cstheme="minorHAnsi"/>
          <w:bCs/>
          <w:sz w:val="22"/>
          <w:szCs w:val="22"/>
        </w:rPr>
        <w:t>0</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D6175E"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D6175E"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D6175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D6175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6175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6175E"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EDDF59E"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746900EF" w:rsidR="00DC2504" w:rsidRPr="00D9430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12B10B24" w14:textId="4BBCF59A" w:rsidR="003C3B6B" w:rsidRDefault="003C3B6B" w:rsidP="003C3B6B">
      <w:pPr>
        <w:pStyle w:val="ListParagraph"/>
        <w:numPr>
          <w:ilvl w:val="0"/>
          <w:numId w:val="3"/>
        </w:numPr>
        <w:spacing w:before="120"/>
        <w:contextualSpacing w:val="0"/>
        <w:rPr>
          <w:rFonts w:cstheme="minorHAnsi"/>
          <w:b/>
          <w:bCs/>
        </w:rPr>
      </w:pPr>
      <w:r>
        <w:rPr>
          <w:rFonts w:cstheme="minorHAnsi"/>
          <w:b/>
          <w:bCs/>
        </w:rPr>
        <w:t>Gene Circuit Design</w:t>
      </w:r>
    </w:p>
    <w:p w14:paraId="7169CCAF" w14:textId="557136F4" w:rsidR="003C3B6B" w:rsidRPr="003C3B6B" w:rsidRDefault="003C3B6B" w:rsidP="003C3B6B">
      <w:pPr>
        <w:pStyle w:val="ListParagraph"/>
        <w:numPr>
          <w:ilvl w:val="1"/>
          <w:numId w:val="3"/>
        </w:numPr>
        <w:spacing w:before="120"/>
        <w:contextualSpacing w:val="0"/>
        <w:rPr>
          <w:rFonts w:cstheme="minorHAnsi"/>
          <w:b/>
          <w:bCs/>
        </w:rPr>
      </w:pPr>
      <w:r w:rsidRPr="003C3B6B">
        <w:rPr>
          <w:rFonts w:ascii="Calibri" w:hAnsi="Calibri" w:cs="Calibri"/>
        </w:rPr>
        <w:t xml:space="preserve">To begin with, select </w:t>
      </w:r>
      <w:r w:rsidR="005E7A11">
        <w:rPr>
          <w:rFonts w:ascii="Calibri" w:hAnsi="Calibri" w:cs="Calibri"/>
        </w:rPr>
        <w:t xml:space="preserve">the </w:t>
      </w:r>
      <w:r w:rsidRPr="003C3B6B">
        <w:rPr>
          <w:rFonts w:ascii="Calibri" w:hAnsi="Calibri" w:cs="Calibri"/>
        </w:rPr>
        <w:t>genetic components to combine into a single gene circuit or plasmid</w:t>
      </w:r>
      <w:r w:rsidR="00D94301">
        <w:rPr>
          <w:rFonts w:ascii="Calibri" w:hAnsi="Calibri" w:cs="Calibri"/>
        </w:rPr>
        <w:t xml:space="preserve"> </w:t>
      </w:r>
      <w:r w:rsidR="00D94301" w:rsidRPr="00D94301">
        <w:rPr>
          <w:rFonts w:ascii="Calibri" w:hAnsi="Calibri" w:cs="Calibri"/>
          <w:b/>
          <w:bCs/>
        </w:rPr>
        <w:t>[1]</w:t>
      </w:r>
      <w:r w:rsidRPr="003C3B6B">
        <w:rPr>
          <w:rFonts w:ascii="Calibri" w:hAnsi="Calibri" w:cs="Calibri"/>
        </w:rPr>
        <w:t xml:space="preserve">, for example, mammalian DNA integration sites, light-responsive elements, or functional genes </w:t>
      </w:r>
      <w:r w:rsidRPr="003C3B6B">
        <w:rPr>
          <w:rFonts w:ascii="Calibri" w:hAnsi="Calibri" w:cs="Calibri"/>
          <w:b/>
          <w:bCs/>
        </w:rPr>
        <w:t>[</w:t>
      </w:r>
      <w:r w:rsidR="00D94301">
        <w:rPr>
          <w:rFonts w:ascii="Calibri" w:hAnsi="Calibri" w:cs="Calibri"/>
          <w:b/>
          <w:bCs/>
        </w:rPr>
        <w:t>2</w:t>
      </w:r>
      <w:r w:rsidRPr="003C3B6B">
        <w:rPr>
          <w:rFonts w:ascii="Calibri" w:hAnsi="Calibri" w:cs="Calibri"/>
          <w:b/>
          <w:bCs/>
        </w:rPr>
        <w:t>]</w:t>
      </w:r>
      <w:r w:rsidRPr="003C3B6B">
        <w:rPr>
          <w:rFonts w:ascii="Calibri" w:hAnsi="Calibri" w:cs="Calibri"/>
        </w:rPr>
        <w:t>.</w:t>
      </w:r>
    </w:p>
    <w:p w14:paraId="1EFC01CD" w14:textId="0FAC7479" w:rsidR="00961DAB" w:rsidRPr="00961DAB" w:rsidRDefault="003C3B6B" w:rsidP="00A76389">
      <w:pPr>
        <w:pStyle w:val="ListParagraph"/>
        <w:numPr>
          <w:ilvl w:val="2"/>
          <w:numId w:val="3"/>
        </w:numPr>
        <w:spacing w:before="120" w:after="240"/>
        <w:contextualSpacing w:val="0"/>
        <w:rPr>
          <w:rFonts w:cstheme="minorHAnsi"/>
          <w:b/>
          <w:bCs/>
        </w:rPr>
      </w:pPr>
      <w:r>
        <w:rPr>
          <w:rFonts w:cstheme="minorHAnsi"/>
        </w:rPr>
        <w:t>W</w:t>
      </w:r>
      <w:r w:rsidR="00D94301">
        <w:rPr>
          <w:rFonts w:cstheme="minorHAnsi"/>
        </w:rPr>
        <w:t>IDE</w:t>
      </w:r>
      <w:r>
        <w:rPr>
          <w:rFonts w:cstheme="minorHAnsi"/>
        </w:rPr>
        <w:t xml:space="preserve">: Talent working on </w:t>
      </w:r>
      <w:r w:rsidR="005F5DA2">
        <w:rPr>
          <w:rFonts w:cstheme="minorHAnsi"/>
        </w:rPr>
        <w:t xml:space="preserve">the </w:t>
      </w:r>
      <w:r>
        <w:rPr>
          <w:rFonts w:cstheme="minorHAnsi"/>
        </w:rPr>
        <w:t>computer</w:t>
      </w:r>
    </w:p>
    <w:p w14:paraId="77785FE9" w14:textId="19C1ED4C" w:rsidR="001612A4" w:rsidRPr="00961DAB" w:rsidRDefault="001612A4" w:rsidP="00961DAB">
      <w:pPr>
        <w:ind w:left="1627"/>
        <w:outlineLvl w:val="0"/>
        <w:rPr>
          <w:rFonts w:eastAsia="Times New Roman" w:cstheme="minorHAnsi"/>
          <w:b/>
        </w:rPr>
      </w:pPr>
      <w:r w:rsidRPr="001612A4">
        <w:rPr>
          <w:rFonts w:cstheme="minorHAnsi"/>
          <w:highlight w:val="yellow"/>
        </w:rPr>
        <w:t xml:space="preserve">Authors: </w:t>
      </w:r>
      <w:r w:rsidR="002E769B">
        <w:rPr>
          <w:rFonts w:cstheme="minorHAnsi"/>
          <w:iCs w:val="0"/>
          <w:color w:val="auto"/>
          <w:highlight w:val="yellow"/>
        </w:rPr>
        <w:t xml:space="preserve">Please provide screen capture videos for steps </w:t>
      </w:r>
      <w:r w:rsidR="002E769B">
        <w:rPr>
          <w:rFonts w:cstheme="minorHAnsi"/>
          <w:iCs w:val="0"/>
          <w:color w:val="auto"/>
          <w:highlight w:val="yellow"/>
        </w:rPr>
        <w:t xml:space="preserve">1.1, 1.2, </w:t>
      </w:r>
      <w:r w:rsidR="009B0BF2">
        <w:rPr>
          <w:rFonts w:cstheme="minorHAnsi"/>
          <w:iCs w:val="0"/>
          <w:color w:val="auto"/>
          <w:highlight w:val="yellow"/>
        </w:rPr>
        <w:t xml:space="preserve">1.5, </w:t>
      </w:r>
      <w:r w:rsidR="002E769B">
        <w:rPr>
          <w:rFonts w:cstheme="minorHAnsi"/>
          <w:iCs w:val="0"/>
          <w:color w:val="auto"/>
          <w:highlight w:val="yellow"/>
        </w:rPr>
        <w:t xml:space="preserve">and </w:t>
      </w:r>
      <w:r w:rsidR="009B0BF2">
        <w:rPr>
          <w:rFonts w:cstheme="minorHAnsi"/>
          <w:iCs w:val="0"/>
          <w:color w:val="auto"/>
          <w:highlight w:val="yellow"/>
        </w:rPr>
        <w:t>3.2</w:t>
      </w:r>
      <w:r w:rsidR="002E769B">
        <w:rPr>
          <w:rFonts w:cstheme="minorHAnsi"/>
          <w:iCs w:val="0"/>
          <w:color w:val="auto"/>
          <w:highlight w:val="yellow"/>
        </w:rPr>
        <w:t xml:space="preserve"> in your manuscript </w:t>
      </w:r>
      <w:r w:rsidRPr="001612A4">
        <w:rPr>
          <w:rFonts w:cstheme="minorHAnsi"/>
          <w:highlight w:val="yellow"/>
        </w:rPr>
        <w:t xml:space="preserve">on your project page. I will write the voice-over narration to match the shots. </w:t>
      </w:r>
      <w:hyperlink r:id="rId15" w:tgtFrame="_blank" w:history="1">
        <w:r w:rsidRPr="009B0BF2">
          <w:rPr>
            <w:rStyle w:val="Hyperlink"/>
            <w:rFonts w:asciiTheme="majorHAnsi" w:hAnsiTheme="majorHAnsi" w:cstheme="majorHAnsi"/>
            <w:color w:val="1155CC"/>
            <w:highlight w:val="yellow"/>
            <w:shd w:val="clear" w:color="auto" w:fill="FFFFFF"/>
          </w:rPr>
          <w:t>https://www.jove.com/account/file-uploader?src=18943293</w:t>
        </w:r>
      </w:hyperlink>
      <w:r w:rsidR="00961DAB" w:rsidRPr="009B0BF2">
        <w:rPr>
          <w:rStyle w:val="Hyperlink"/>
          <w:rFonts w:asciiTheme="majorHAnsi" w:hAnsiTheme="majorHAnsi" w:cstheme="majorHAnsi"/>
          <w:color w:val="1155CC"/>
          <w:shd w:val="clear" w:color="auto" w:fill="FFFFFF"/>
        </w:rPr>
        <w:t>.</w:t>
      </w:r>
    </w:p>
    <w:p w14:paraId="5DE051DD" w14:textId="039A73DD" w:rsidR="003C3B6B" w:rsidRDefault="003C3B6B" w:rsidP="003C3B6B">
      <w:pPr>
        <w:pStyle w:val="ListParagraph"/>
        <w:numPr>
          <w:ilvl w:val="2"/>
          <w:numId w:val="3"/>
        </w:numPr>
        <w:spacing w:before="120"/>
        <w:contextualSpacing w:val="0"/>
        <w:rPr>
          <w:rFonts w:cstheme="minorHAnsi"/>
          <w:b/>
          <w:bCs/>
        </w:rPr>
      </w:pPr>
      <w:r>
        <w:rPr>
          <w:rFonts w:cstheme="minorHAnsi"/>
        </w:rPr>
        <w:t xml:space="preserve">SCREEN: </w:t>
      </w:r>
      <w:r w:rsidRPr="003C3B6B">
        <w:rPr>
          <w:rFonts w:cstheme="minorHAnsi"/>
          <w:highlight w:val="yellow"/>
        </w:rPr>
        <w:t>To be provided by the authors:</w:t>
      </w:r>
      <w:r>
        <w:rPr>
          <w:rFonts w:cstheme="minorHAnsi"/>
        </w:rPr>
        <w:t xml:space="preserve"> Talent selecting the genetic components to combine into a single gene circuit</w:t>
      </w:r>
    </w:p>
    <w:p w14:paraId="2A5120FB" w14:textId="0C2E04D4" w:rsidR="003C3B6B" w:rsidRPr="003C3B6B" w:rsidRDefault="003C3B6B" w:rsidP="003C3B6B">
      <w:pPr>
        <w:pStyle w:val="ListParagraph"/>
        <w:numPr>
          <w:ilvl w:val="1"/>
          <w:numId w:val="3"/>
        </w:numPr>
        <w:spacing w:before="120"/>
        <w:contextualSpacing w:val="0"/>
        <w:rPr>
          <w:rFonts w:cstheme="minorHAnsi"/>
          <w:b/>
          <w:bCs/>
        </w:rPr>
      </w:pPr>
      <w:r w:rsidRPr="003C3B6B">
        <w:rPr>
          <w:rFonts w:ascii="Calibri" w:eastAsia="Calibri" w:hAnsi="Calibri" w:cs="Calibri"/>
        </w:rPr>
        <w:t xml:space="preserve">Using </w:t>
      </w:r>
      <w:r w:rsidR="005F5DA2">
        <w:rPr>
          <w:rFonts w:ascii="Calibri" w:eastAsia="Calibri" w:hAnsi="Calibri" w:cs="Calibri"/>
        </w:rPr>
        <w:t xml:space="preserve">any genetic engineering and molecular cloning software, annotate and store the DNA sequences for later use and </w:t>
      </w:r>
      <w:r w:rsidR="005E7A11">
        <w:rPr>
          <w:rFonts w:ascii="Calibri" w:eastAsia="Calibri" w:hAnsi="Calibri" w:cs="Calibri"/>
        </w:rPr>
        <w:t xml:space="preserve">as a </w:t>
      </w:r>
      <w:r w:rsidR="005F5DA2">
        <w:rPr>
          <w:rFonts w:ascii="Calibri" w:eastAsia="Calibri" w:hAnsi="Calibri" w:cs="Calibri"/>
        </w:rPr>
        <w:t>reference, after examining all the necessary features, such as</w:t>
      </w:r>
      <w:r w:rsidRPr="003C3B6B">
        <w:rPr>
          <w:rFonts w:ascii="Calibri" w:eastAsia="Calibri" w:hAnsi="Calibri" w:cs="Calibri"/>
        </w:rPr>
        <w:t xml:space="preserve"> START codons, regulatory, or translated sequences</w:t>
      </w:r>
      <w:r>
        <w:rPr>
          <w:rFonts w:ascii="Calibri" w:eastAsia="Calibri" w:hAnsi="Calibri" w:cs="Calibri"/>
        </w:rPr>
        <w:t xml:space="preserve"> </w:t>
      </w:r>
      <w:r w:rsidRPr="003C3B6B">
        <w:rPr>
          <w:rFonts w:ascii="Calibri" w:eastAsia="Calibri" w:hAnsi="Calibri" w:cs="Calibri"/>
          <w:b/>
          <w:bCs/>
        </w:rPr>
        <w:t>[1]</w:t>
      </w:r>
      <w:r w:rsidRPr="003C3B6B">
        <w:rPr>
          <w:rFonts w:ascii="Calibri" w:eastAsia="Calibri" w:hAnsi="Calibri" w:cs="Calibri"/>
        </w:rPr>
        <w:t>.</w:t>
      </w:r>
    </w:p>
    <w:p w14:paraId="0944510F" w14:textId="30AD9872" w:rsidR="003C3B6B" w:rsidRPr="003C3B6B" w:rsidRDefault="003C3B6B" w:rsidP="003C3B6B">
      <w:pPr>
        <w:pStyle w:val="ListParagraph"/>
        <w:numPr>
          <w:ilvl w:val="2"/>
          <w:numId w:val="3"/>
        </w:numPr>
        <w:spacing w:before="120"/>
        <w:contextualSpacing w:val="0"/>
        <w:rPr>
          <w:rFonts w:cstheme="minorHAnsi"/>
          <w:b/>
          <w:bCs/>
        </w:rPr>
      </w:pPr>
      <w:r>
        <w:rPr>
          <w:rFonts w:cstheme="minorHAnsi"/>
        </w:rPr>
        <w:t xml:space="preserve">SCREEN: </w:t>
      </w:r>
      <w:r w:rsidRPr="003C3B6B">
        <w:rPr>
          <w:rFonts w:cstheme="minorHAnsi"/>
          <w:highlight w:val="yellow"/>
        </w:rPr>
        <w:t>To be provided by the authors:</w:t>
      </w:r>
      <w:r>
        <w:rPr>
          <w:rFonts w:cstheme="minorHAnsi"/>
        </w:rPr>
        <w:t xml:space="preserve"> Talent annotating and storing the DNA sequences using genetic engineering and molecular cloning software</w:t>
      </w:r>
    </w:p>
    <w:p w14:paraId="6F7D27DF" w14:textId="1E541EC8" w:rsidR="003C3B6B" w:rsidRPr="003C3B6B" w:rsidRDefault="003C3B6B" w:rsidP="003C3B6B">
      <w:pPr>
        <w:pStyle w:val="ListParagraph"/>
        <w:numPr>
          <w:ilvl w:val="1"/>
          <w:numId w:val="3"/>
        </w:numPr>
        <w:spacing w:before="120"/>
        <w:contextualSpacing w:val="0"/>
        <w:rPr>
          <w:rFonts w:cstheme="minorHAnsi"/>
          <w:b/>
          <w:bCs/>
        </w:rPr>
      </w:pPr>
      <w:r w:rsidRPr="003C3B6B">
        <w:rPr>
          <w:rFonts w:ascii="Calibri" w:hAnsi="Calibri"/>
        </w:rPr>
        <w:t>Validate the primers computationally for plasmid construction through the built-in molecular cloning software features</w:t>
      </w:r>
      <w:r w:rsidR="005F5DA2">
        <w:rPr>
          <w:rFonts w:ascii="Calibri" w:hAnsi="Calibri"/>
        </w:rPr>
        <w:t>,</w:t>
      </w:r>
      <w:r w:rsidRPr="003C3B6B">
        <w:rPr>
          <w:rFonts w:ascii="Calibri" w:hAnsi="Calibri"/>
        </w:rPr>
        <w:t xml:space="preserve"> </w:t>
      </w:r>
      <w:r>
        <w:rPr>
          <w:rFonts w:ascii="Calibri" w:hAnsi="Calibri"/>
        </w:rPr>
        <w:t>for example</w:t>
      </w:r>
      <w:r w:rsidR="005F5DA2">
        <w:rPr>
          <w:rFonts w:ascii="Calibri" w:hAnsi="Calibri"/>
        </w:rPr>
        <w:t>,</w:t>
      </w:r>
      <w:r w:rsidRPr="003C3B6B">
        <w:rPr>
          <w:rFonts w:ascii="Calibri" w:hAnsi="Calibri"/>
        </w:rPr>
        <w:t xml:space="preserve"> sequence alignment</w:t>
      </w:r>
      <w:r>
        <w:rPr>
          <w:rFonts w:ascii="Calibri" w:hAnsi="Calibri"/>
        </w:rPr>
        <w:t xml:space="preserve"> </w:t>
      </w:r>
      <w:r w:rsidRPr="003C3B6B">
        <w:rPr>
          <w:rFonts w:ascii="Calibri" w:hAnsi="Calibri"/>
          <w:b/>
          <w:bCs/>
        </w:rPr>
        <w:t>[1]</w:t>
      </w:r>
      <w:r w:rsidRPr="003C3B6B">
        <w:rPr>
          <w:rFonts w:ascii="Calibri" w:hAnsi="Calibri"/>
        </w:rPr>
        <w:t>.</w:t>
      </w:r>
    </w:p>
    <w:p w14:paraId="0A85DB7A" w14:textId="5EF9D001" w:rsidR="003C3B6B" w:rsidRPr="00E16A5B" w:rsidRDefault="003C3B6B" w:rsidP="003C3B6B">
      <w:pPr>
        <w:pStyle w:val="ListParagraph"/>
        <w:numPr>
          <w:ilvl w:val="2"/>
          <w:numId w:val="3"/>
        </w:numPr>
        <w:spacing w:before="120"/>
        <w:contextualSpacing w:val="0"/>
        <w:rPr>
          <w:rFonts w:cstheme="minorHAnsi"/>
          <w:b/>
          <w:bCs/>
        </w:rPr>
      </w:pPr>
      <w:r>
        <w:rPr>
          <w:rFonts w:cstheme="minorHAnsi"/>
        </w:rPr>
        <w:t xml:space="preserve">SCREEN: </w:t>
      </w:r>
      <w:r w:rsidRPr="003C3B6B">
        <w:rPr>
          <w:rFonts w:cstheme="minorHAnsi"/>
          <w:highlight w:val="yellow"/>
        </w:rPr>
        <w:t>To be provided by the authors:</w:t>
      </w:r>
      <w:r>
        <w:rPr>
          <w:rFonts w:cstheme="minorHAnsi"/>
        </w:rPr>
        <w:t xml:space="preserve"> Primers validated through sequence alignment. Talent scrolling through the alignment result</w:t>
      </w:r>
    </w:p>
    <w:p w14:paraId="6D496AE8" w14:textId="77777777" w:rsidR="00E16A5B" w:rsidRPr="003C3B6B" w:rsidRDefault="00E16A5B" w:rsidP="00E16A5B">
      <w:pPr>
        <w:pStyle w:val="ListParagraph"/>
        <w:spacing w:before="120"/>
        <w:ind w:left="1627"/>
        <w:contextualSpacing w:val="0"/>
        <w:rPr>
          <w:rFonts w:cstheme="minorHAnsi"/>
          <w:b/>
          <w:bCs/>
        </w:rPr>
      </w:pPr>
    </w:p>
    <w:p w14:paraId="68BB1732" w14:textId="4919A559" w:rsidR="003C3B6B" w:rsidRPr="003C3B6B" w:rsidRDefault="003C3B6B" w:rsidP="003C3B6B">
      <w:pPr>
        <w:pStyle w:val="ListParagraph"/>
        <w:numPr>
          <w:ilvl w:val="0"/>
          <w:numId w:val="3"/>
        </w:numPr>
        <w:spacing w:before="120"/>
        <w:contextualSpacing w:val="0"/>
        <w:jc w:val="both"/>
        <w:rPr>
          <w:rFonts w:ascii="Calibri" w:eastAsia="Calibri" w:hAnsi="Calibri" w:cs="Calibri"/>
          <w:b/>
        </w:rPr>
      </w:pPr>
      <w:r w:rsidRPr="00657B21">
        <w:rPr>
          <w:rFonts w:ascii="Calibri" w:eastAsia="Calibri" w:hAnsi="Calibri" w:cs="Calibri"/>
          <w:b/>
        </w:rPr>
        <w:t xml:space="preserve">Stable </w:t>
      </w:r>
      <w:r>
        <w:rPr>
          <w:rFonts w:ascii="Calibri" w:eastAsia="Calibri" w:hAnsi="Calibri" w:cs="Calibri"/>
          <w:b/>
        </w:rPr>
        <w:t>C</w:t>
      </w:r>
      <w:r w:rsidRPr="00657B21">
        <w:rPr>
          <w:rFonts w:ascii="Calibri" w:eastAsia="Calibri" w:hAnsi="Calibri" w:cs="Calibri"/>
          <w:b/>
        </w:rPr>
        <w:t xml:space="preserve">ell </w:t>
      </w:r>
      <w:r>
        <w:rPr>
          <w:rFonts w:ascii="Calibri" w:eastAsia="Calibri" w:hAnsi="Calibri" w:cs="Calibri"/>
          <w:b/>
        </w:rPr>
        <w:t>L</w:t>
      </w:r>
      <w:r w:rsidRPr="00657B21">
        <w:rPr>
          <w:rFonts w:ascii="Calibri" w:eastAsia="Calibri" w:hAnsi="Calibri" w:cs="Calibri"/>
          <w:b/>
        </w:rPr>
        <w:t xml:space="preserve">ine </w:t>
      </w:r>
      <w:r>
        <w:rPr>
          <w:rFonts w:ascii="Calibri" w:eastAsia="Calibri" w:hAnsi="Calibri" w:cs="Calibri"/>
          <w:b/>
        </w:rPr>
        <w:t>E</w:t>
      </w:r>
      <w:r w:rsidRPr="00657B21">
        <w:rPr>
          <w:rFonts w:ascii="Calibri" w:eastAsia="Calibri" w:hAnsi="Calibri" w:cs="Calibri"/>
          <w:b/>
        </w:rPr>
        <w:t>ngineering</w:t>
      </w:r>
    </w:p>
    <w:p w14:paraId="381E5AF0" w14:textId="69687D34" w:rsidR="003C3B6B" w:rsidRPr="003C3B6B" w:rsidRDefault="003C3B6B" w:rsidP="003C3B6B">
      <w:pPr>
        <w:pStyle w:val="ListParagraph"/>
        <w:numPr>
          <w:ilvl w:val="1"/>
          <w:numId w:val="3"/>
        </w:numPr>
        <w:spacing w:before="120"/>
        <w:contextualSpacing w:val="0"/>
        <w:rPr>
          <w:rFonts w:cstheme="minorHAnsi"/>
          <w:b/>
          <w:bCs/>
        </w:rPr>
      </w:pPr>
      <w:r w:rsidRPr="003C3B6B">
        <w:rPr>
          <w:rFonts w:ascii="Calibri" w:eastAsia="Calibri" w:hAnsi="Calibri" w:cs="Calibri"/>
        </w:rPr>
        <w:lastRenderedPageBreak/>
        <w:t>To generate a stable cell line, transfect the</w:t>
      </w:r>
      <w:r>
        <w:rPr>
          <w:rFonts w:ascii="Calibri" w:eastAsia="Calibri" w:hAnsi="Calibri" w:cs="Calibri"/>
        </w:rPr>
        <w:t xml:space="preserve"> designed</w:t>
      </w:r>
      <w:r w:rsidRPr="003C3B6B">
        <w:rPr>
          <w:rFonts w:ascii="Calibri" w:eastAsia="Calibri" w:hAnsi="Calibri" w:cs="Calibri"/>
        </w:rPr>
        <w:t xml:space="preserve"> gene circuits in the desired cells by using a </w:t>
      </w:r>
      <w:r w:rsidRPr="00A76389">
        <w:rPr>
          <w:rFonts w:ascii="Calibri" w:eastAsia="Calibri" w:hAnsi="Calibri" w:cs="Calibri"/>
        </w:rPr>
        <w:t>liposome mixture of the gene circuit DNA with appropriate recombinase or through other methods such as electroporation</w:t>
      </w:r>
      <w:r w:rsidRPr="003C3B6B">
        <w:rPr>
          <w:rFonts w:ascii="Calibri" w:eastAsia="Calibri" w:hAnsi="Calibri" w:cs="Calibri"/>
        </w:rPr>
        <w:t xml:space="preserve"> </w:t>
      </w:r>
      <w:r w:rsidRPr="003C3B6B">
        <w:rPr>
          <w:rFonts w:ascii="Calibri" w:eastAsia="Calibri" w:hAnsi="Calibri" w:cs="Calibri"/>
          <w:b/>
          <w:bCs/>
        </w:rPr>
        <w:t>[1]</w:t>
      </w:r>
      <w:r w:rsidRPr="003C3B6B">
        <w:rPr>
          <w:rFonts w:ascii="Calibri" w:eastAsia="Calibri" w:hAnsi="Calibri" w:cs="Calibri"/>
        </w:rPr>
        <w:t>.</w:t>
      </w:r>
      <w:r>
        <w:rPr>
          <w:rFonts w:ascii="Calibri" w:eastAsia="Calibri" w:hAnsi="Calibri" w:cs="Calibri"/>
        </w:rPr>
        <w:t xml:space="preserve"> </w:t>
      </w:r>
      <w:r w:rsidRPr="00A76389">
        <w:rPr>
          <w:rFonts w:ascii="Calibri" w:eastAsia="Calibri" w:hAnsi="Calibri" w:cs="Calibri"/>
          <w:b/>
          <w:bCs/>
          <w:highlight w:val="yellow"/>
        </w:rPr>
        <w:t>Authors</w:t>
      </w:r>
      <w:r w:rsidRPr="003C3B6B">
        <w:rPr>
          <w:rFonts w:ascii="Calibri" w:eastAsia="Calibri" w:hAnsi="Calibri" w:cs="Calibri"/>
          <w:highlight w:val="yellow"/>
        </w:rPr>
        <w:t>: Which method will be</w:t>
      </w:r>
      <w:r w:rsidR="005F5DA2">
        <w:rPr>
          <w:rFonts w:ascii="Calibri" w:eastAsia="Calibri" w:hAnsi="Calibri" w:cs="Calibri"/>
          <w:highlight w:val="yellow"/>
        </w:rPr>
        <w:t xml:space="preserve"> shown in</w:t>
      </w:r>
      <w:r w:rsidRPr="003C3B6B">
        <w:rPr>
          <w:rFonts w:ascii="Calibri" w:eastAsia="Calibri" w:hAnsi="Calibri" w:cs="Calibri"/>
          <w:highlight w:val="yellow"/>
        </w:rPr>
        <w:t xml:space="preserve"> the video, </w:t>
      </w:r>
      <w:r w:rsidR="00242514">
        <w:rPr>
          <w:rFonts w:ascii="Calibri" w:eastAsia="Calibri" w:hAnsi="Calibri" w:cs="Calibri"/>
          <w:highlight w:val="yellow"/>
        </w:rPr>
        <w:t xml:space="preserve">liposome mixture with </w:t>
      </w:r>
      <w:r w:rsidRPr="003C3B6B">
        <w:rPr>
          <w:rFonts w:ascii="Calibri" w:eastAsia="Calibri" w:hAnsi="Calibri" w:cs="Calibri"/>
          <w:highlight w:val="yellow"/>
        </w:rPr>
        <w:t>recombinase or electroporation?</w:t>
      </w:r>
    </w:p>
    <w:p w14:paraId="699FDC74" w14:textId="1C2DAB63" w:rsidR="003C3B6B" w:rsidRPr="003C3B6B" w:rsidRDefault="003C3B6B" w:rsidP="003C3B6B">
      <w:pPr>
        <w:pStyle w:val="ListParagraph"/>
        <w:numPr>
          <w:ilvl w:val="2"/>
          <w:numId w:val="3"/>
        </w:numPr>
        <w:spacing w:before="120"/>
        <w:contextualSpacing w:val="0"/>
        <w:rPr>
          <w:rFonts w:cstheme="minorHAnsi"/>
          <w:b/>
          <w:bCs/>
        </w:rPr>
      </w:pPr>
      <w:r>
        <w:rPr>
          <w:rFonts w:ascii="Calibri" w:eastAsia="Calibri" w:hAnsi="Calibri" w:cs="Calibri"/>
        </w:rPr>
        <w:t>Talent transfecting the gene circuit in cells using liposome or el</w:t>
      </w:r>
      <w:r w:rsidR="005F5DA2">
        <w:rPr>
          <w:rFonts w:ascii="Calibri" w:eastAsia="Calibri" w:hAnsi="Calibri" w:cs="Calibri"/>
        </w:rPr>
        <w:t>e</w:t>
      </w:r>
      <w:r>
        <w:rPr>
          <w:rFonts w:ascii="Calibri" w:eastAsia="Calibri" w:hAnsi="Calibri" w:cs="Calibri"/>
        </w:rPr>
        <w:t>ctroporation</w:t>
      </w:r>
    </w:p>
    <w:p w14:paraId="3FDED160" w14:textId="52B99CC9" w:rsidR="003C3B6B" w:rsidRDefault="003C3B6B" w:rsidP="003C3B6B">
      <w:pPr>
        <w:pStyle w:val="ListParagraph"/>
        <w:numPr>
          <w:ilvl w:val="1"/>
          <w:numId w:val="3"/>
        </w:numPr>
        <w:spacing w:before="120"/>
        <w:contextualSpacing w:val="0"/>
        <w:rPr>
          <w:rFonts w:cstheme="minorHAnsi"/>
          <w:b/>
          <w:bCs/>
        </w:rPr>
      </w:pPr>
      <w:r w:rsidRPr="003C3B6B">
        <w:rPr>
          <w:rFonts w:ascii="Calibri" w:hAnsi="Calibri"/>
        </w:rPr>
        <w:t xml:space="preserve">After cells are 80 to 100 % confluent, freeze </w:t>
      </w:r>
      <w:r w:rsidR="005E7A11">
        <w:rPr>
          <w:rFonts w:ascii="Calibri" w:hAnsi="Calibri"/>
        </w:rPr>
        <w:t>the cells</w:t>
      </w:r>
      <w:r w:rsidR="005E7A11" w:rsidRPr="003C3B6B">
        <w:rPr>
          <w:rFonts w:ascii="Calibri" w:hAnsi="Calibri"/>
        </w:rPr>
        <w:t xml:space="preserve"> </w:t>
      </w:r>
      <w:r w:rsidRPr="003C3B6B">
        <w:rPr>
          <w:rFonts w:ascii="Calibri" w:hAnsi="Calibri"/>
        </w:rPr>
        <w:t>in a mix of 45</w:t>
      </w:r>
      <w:r w:rsidR="005F5DA2">
        <w:rPr>
          <w:rFonts w:ascii="Calibri" w:hAnsi="Calibri"/>
        </w:rPr>
        <w:t>%</w:t>
      </w:r>
      <w:r w:rsidRPr="003C3B6B">
        <w:rPr>
          <w:rFonts w:ascii="Calibri" w:hAnsi="Calibri"/>
        </w:rPr>
        <w:t xml:space="preserve"> old media, 45% fresh media, and 10% DMSO </w:t>
      </w:r>
      <w:r w:rsidRPr="003C3B6B">
        <w:rPr>
          <w:rFonts w:ascii="Calibri" w:hAnsi="Calibri"/>
          <w:b/>
          <w:bCs/>
        </w:rPr>
        <w:t>[1]</w:t>
      </w:r>
      <w:r w:rsidRPr="003C3B6B">
        <w:rPr>
          <w:rFonts w:ascii="Calibri" w:hAnsi="Calibri"/>
        </w:rPr>
        <w:t>. Transfer the remaining cells to a sterile tube</w:t>
      </w:r>
      <w:r w:rsidRPr="003C3B6B">
        <w:rPr>
          <w:rFonts w:ascii="Calibri" w:hAnsi="Calibri"/>
          <w:b/>
          <w:bCs/>
        </w:rPr>
        <w:t xml:space="preserve"> [2]</w:t>
      </w:r>
      <w:r w:rsidRPr="003C3B6B">
        <w:rPr>
          <w:rFonts w:ascii="Calibri" w:hAnsi="Calibri"/>
        </w:rPr>
        <w:t xml:space="preserve"> and perform single-cell sorting to isolate monoclonal cells into a 96-well plate </w:t>
      </w:r>
      <w:r w:rsidRPr="003C3B6B">
        <w:rPr>
          <w:rFonts w:ascii="Calibri" w:hAnsi="Calibri"/>
          <w:b/>
          <w:bCs/>
        </w:rPr>
        <w:t>[3]</w:t>
      </w:r>
      <w:r w:rsidRPr="003C3B6B">
        <w:rPr>
          <w:rFonts w:ascii="Calibri" w:hAnsi="Calibri"/>
        </w:rPr>
        <w:t>.</w:t>
      </w:r>
    </w:p>
    <w:p w14:paraId="196B5AD8" w14:textId="630B272E" w:rsidR="003C3B6B" w:rsidRDefault="003C3B6B" w:rsidP="003C3B6B">
      <w:pPr>
        <w:pStyle w:val="ListParagraph"/>
        <w:numPr>
          <w:ilvl w:val="2"/>
          <w:numId w:val="3"/>
        </w:numPr>
        <w:spacing w:before="120"/>
        <w:contextualSpacing w:val="0"/>
        <w:rPr>
          <w:rFonts w:cstheme="minorHAnsi"/>
        </w:rPr>
      </w:pPr>
      <w:r w:rsidRPr="003C3B6B">
        <w:rPr>
          <w:rFonts w:cstheme="minorHAnsi"/>
        </w:rPr>
        <w:t xml:space="preserve">Talent freezing down the cells </w:t>
      </w:r>
    </w:p>
    <w:p w14:paraId="3DEAFB3C" w14:textId="4FF08230" w:rsidR="003C3B6B" w:rsidRDefault="003C3B6B" w:rsidP="003C3B6B">
      <w:pPr>
        <w:pStyle w:val="ListParagraph"/>
        <w:numPr>
          <w:ilvl w:val="2"/>
          <w:numId w:val="3"/>
        </w:numPr>
        <w:spacing w:before="120"/>
        <w:contextualSpacing w:val="0"/>
        <w:rPr>
          <w:rFonts w:cstheme="minorHAnsi"/>
        </w:rPr>
      </w:pPr>
      <w:r>
        <w:rPr>
          <w:rFonts w:cstheme="minorHAnsi"/>
        </w:rPr>
        <w:t>Talent transferring the cells to a sterile tube</w:t>
      </w:r>
    </w:p>
    <w:p w14:paraId="58BF5E9A" w14:textId="31743FCA" w:rsidR="003C3B6B" w:rsidRPr="003C3B6B" w:rsidRDefault="003C3B6B" w:rsidP="003C3B6B">
      <w:pPr>
        <w:pStyle w:val="ListParagraph"/>
        <w:numPr>
          <w:ilvl w:val="2"/>
          <w:numId w:val="3"/>
        </w:numPr>
        <w:spacing w:before="120"/>
        <w:contextualSpacing w:val="0"/>
        <w:rPr>
          <w:rFonts w:cstheme="minorHAnsi"/>
        </w:rPr>
      </w:pPr>
      <w:r>
        <w:rPr>
          <w:rFonts w:cstheme="minorHAnsi"/>
        </w:rPr>
        <w:t>Talent performing single</w:t>
      </w:r>
      <w:r w:rsidR="005F5DA2">
        <w:rPr>
          <w:rFonts w:cstheme="minorHAnsi"/>
        </w:rPr>
        <w:t>-</w:t>
      </w:r>
      <w:r>
        <w:rPr>
          <w:rFonts w:cstheme="minorHAnsi"/>
        </w:rPr>
        <w:t>cell sorting in a 96 well plate</w:t>
      </w:r>
    </w:p>
    <w:p w14:paraId="07E37F24" w14:textId="781F07B6" w:rsidR="003C3B6B" w:rsidRPr="003C3B6B" w:rsidRDefault="003C3B6B" w:rsidP="003C3B6B">
      <w:pPr>
        <w:pStyle w:val="ListParagraph"/>
        <w:numPr>
          <w:ilvl w:val="1"/>
          <w:numId w:val="3"/>
        </w:numPr>
        <w:spacing w:before="120"/>
        <w:contextualSpacing w:val="0"/>
        <w:rPr>
          <w:rFonts w:cstheme="minorHAnsi"/>
          <w:b/>
          <w:bCs/>
        </w:rPr>
      </w:pPr>
      <w:r w:rsidRPr="003C3B6B">
        <w:rPr>
          <w:rFonts w:ascii="Calibri" w:hAnsi="Calibri"/>
        </w:rPr>
        <w:t>A</w:t>
      </w:r>
      <w:r w:rsidR="00242514">
        <w:rPr>
          <w:rFonts w:ascii="Calibri" w:hAnsi="Calibri"/>
        </w:rPr>
        <w:t xml:space="preserve">bout </w:t>
      </w:r>
      <w:r w:rsidRPr="003C3B6B">
        <w:rPr>
          <w:rFonts w:ascii="Calibri" w:hAnsi="Calibri"/>
        </w:rPr>
        <w:t xml:space="preserve">2 to 3 weeks </w:t>
      </w:r>
      <w:r w:rsidR="00242514">
        <w:rPr>
          <w:rFonts w:ascii="Calibri" w:hAnsi="Calibri"/>
        </w:rPr>
        <w:t>after</w:t>
      </w:r>
      <w:r w:rsidRPr="003C3B6B">
        <w:rPr>
          <w:rFonts w:ascii="Calibri" w:hAnsi="Calibri"/>
        </w:rPr>
        <w:t xml:space="preserve"> monoclonal sorting, </w:t>
      </w:r>
      <w:r w:rsidR="00946F12">
        <w:rPr>
          <w:rFonts w:ascii="Calibri" w:hAnsi="Calibri"/>
        </w:rPr>
        <w:t xml:space="preserve">the </w:t>
      </w:r>
      <w:r w:rsidRPr="003C3B6B">
        <w:rPr>
          <w:rFonts w:ascii="Calibri" w:hAnsi="Calibri"/>
        </w:rPr>
        <w:t>wells within the 96-well plate should have foci</w:t>
      </w:r>
      <w:r>
        <w:rPr>
          <w:rFonts w:ascii="Calibri" w:hAnsi="Calibri"/>
        </w:rPr>
        <w:t xml:space="preserve"> </w:t>
      </w:r>
      <w:r w:rsidRPr="003C3B6B">
        <w:rPr>
          <w:rFonts w:ascii="Calibri" w:hAnsi="Calibri"/>
          <w:b/>
          <w:bCs/>
        </w:rPr>
        <w:t>[1]</w:t>
      </w:r>
      <w:r w:rsidRPr="003C3B6B">
        <w:rPr>
          <w:rFonts w:ascii="Calibri" w:hAnsi="Calibri"/>
        </w:rPr>
        <w:t xml:space="preserve">. </w:t>
      </w:r>
      <w:r w:rsidR="00946F12">
        <w:rPr>
          <w:rFonts w:ascii="Calibri" w:hAnsi="Calibri"/>
        </w:rPr>
        <w:t xml:space="preserve">When 50 to 60% confluency is achieved, split the cells into a 12-well plate </w:t>
      </w:r>
      <w:r w:rsidRPr="003C3B6B">
        <w:rPr>
          <w:rFonts w:ascii="Calibri" w:hAnsi="Calibri"/>
          <w:b/>
          <w:bCs/>
        </w:rPr>
        <w:t>[2]</w:t>
      </w:r>
      <w:r w:rsidRPr="003C3B6B">
        <w:rPr>
          <w:rFonts w:ascii="Calibri" w:hAnsi="Calibri"/>
        </w:rPr>
        <w:t>.</w:t>
      </w:r>
    </w:p>
    <w:p w14:paraId="0FF00F85" w14:textId="17204C01" w:rsidR="003C3B6B" w:rsidRDefault="003C3B6B" w:rsidP="003C3B6B">
      <w:pPr>
        <w:pStyle w:val="ListParagraph"/>
        <w:numPr>
          <w:ilvl w:val="2"/>
          <w:numId w:val="3"/>
        </w:numPr>
        <w:spacing w:before="120"/>
        <w:contextualSpacing w:val="0"/>
        <w:rPr>
          <w:rFonts w:cstheme="minorHAnsi"/>
        </w:rPr>
      </w:pPr>
      <w:r w:rsidRPr="003C3B6B">
        <w:rPr>
          <w:rFonts w:cstheme="minorHAnsi"/>
        </w:rPr>
        <w:t>Wells with foci</w:t>
      </w:r>
    </w:p>
    <w:p w14:paraId="4D1086C6" w14:textId="0A3FFDB8" w:rsidR="003C3B6B" w:rsidRDefault="003C3B6B" w:rsidP="003C3B6B">
      <w:pPr>
        <w:pStyle w:val="ListParagraph"/>
        <w:numPr>
          <w:ilvl w:val="2"/>
          <w:numId w:val="3"/>
        </w:numPr>
        <w:spacing w:before="120"/>
        <w:contextualSpacing w:val="0"/>
        <w:rPr>
          <w:rFonts w:cstheme="minorHAnsi"/>
        </w:rPr>
      </w:pPr>
      <w:r>
        <w:rPr>
          <w:rFonts w:cstheme="minorHAnsi"/>
        </w:rPr>
        <w:t>Talent splitting the cells into 12-well plate</w:t>
      </w:r>
    </w:p>
    <w:p w14:paraId="53F5220E" w14:textId="77777777" w:rsidR="00E16A5B" w:rsidRPr="003C3B6B" w:rsidRDefault="00E16A5B" w:rsidP="00E16A5B">
      <w:pPr>
        <w:pStyle w:val="ListParagraph"/>
        <w:spacing w:before="120"/>
        <w:ind w:left="1627"/>
        <w:contextualSpacing w:val="0"/>
        <w:rPr>
          <w:rFonts w:cstheme="minorHAnsi"/>
        </w:rPr>
      </w:pPr>
    </w:p>
    <w:p w14:paraId="54D87939" w14:textId="6D4911FE" w:rsidR="003C3B6B" w:rsidRPr="003C3B6B" w:rsidRDefault="003C3B6B" w:rsidP="003C3B6B">
      <w:pPr>
        <w:pStyle w:val="ListParagraph"/>
        <w:numPr>
          <w:ilvl w:val="0"/>
          <w:numId w:val="3"/>
        </w:numPr>
        <w:spacing w:before="120"/>
        <w:contextualSpacing w:val="0"/>
        <w:jc w:val="both"/>
        <w:rPr>
          <w:rFonts w:ascii="Calibri" w:eastAsia="Calibri" w:hAnsi="Calibri" w:cs="Calibri"/>
          <w:b/>
        </w:rPr>
      </w:pPr>
      <w:r w:rsidRPr="00657B21">
        <w:rPr>
          <w:rFonts w:ascii="Calibri" w:eastAsia="Calibri" w:hAnsi="Calibri" w:cs="Calibri"/>
          <w:b/>
        </w:rPr>
        <w:t xml:space="preserve">Light </w:t>
      </w:r>
      <w:r>
        <w:rPr>
          <w:rFonts w:ascii="Calibri" w:eastAsia="Calibri" w:hAnsi="Calibri" w:cs="Calibri"/>
          <w:b/>
        </w:rPr>
        <w:t>P</w:t>
      </w:r>
      <w:r w:rsidRPr="00657B21">
        <w:rPr>
          <w:rFonts w:ascii="Calibri" w:eastAsia="Calibri" w:hAnsi="Calibri" w:cs="Calibri"/>
          <w:b/>
        </w:rPr>
        <w:t xml:space="preserve">late </w:t>
      </w:r>
      <w:r>
        <w:rPr>
          <w:rFonts w:ascii="Calibri" w:eastAsia="Calibri" w:hAnsi="Calibri" w:cs="Calibri"/>
          <w:b/>
        </w:rPr>
        <w:t>A</w:t>
      </w:r>
      <w:r w:rsidRPr="00657B21">
        <w:rPr>
          <w:rFonts w:ascii="Calibri" w:eastAsia="Calibri" w:hAnsi="Calibri" w:cs="Calibri"/>
          <w:b/>
        </w:rPr>
        <w:t xml:space="preserve">pparatus </w:t>
      </w:r>
      <w:r>
        <w:rPr>
          <w:rFonts w:ascii="Calibri" w:eastAsia="Calibri" w:hAnsi="Calibri" w:cs="Calibri"/>
          <w:b/>
        </w:rPr>
        <w:t>I</w:t>
      </w:r>
      <w:r w:rsidRPr="00657B21">
        <w:rPr>
          <w:rFonts w:ascii="Calibri" w:eastAsia="Calibri" w:hAnsi="Calibri" w:cs="Calibri"/>
          <w:b/>
        </w:rPr>
        <w:t xml:space="preserve">nduction </w:t>
      </w:r>
      <w:r>
        <w:rPr>
          <w:rFonts w:ascii="Calibri" w:eastAsia="Calibri" w:hAnsi="Calibri" w:cs="Calibri"/>
          <w:b/>
        </w:rPr>
        <w:t>A</w:t>
      </w:r>
      <w:r w:rsidRPr="00657B21">
        <w:rPr>
          <w:rFonts w:ascii="Calibri" w:eastAsia="Calibri" w:hAnsi="Calibri" w:cs="Calibri"/>
          <w:b/>
        </w:rPr>
        <w:t>ssays</w:t>
      </w:r>
    </w:p>
    <w:p w14:paraId="5A635E6A" w14:textId="48810FC2" w:rsidR="003C3B6B" w:rsidRPr="005F5DA2" w:rsidRDefault="003C3B6B" w:rsidP="003C3B6B">
      <w:pPr>
        <w:pStyle w:val="ListParagraph"/>
        <w:numPr>
          <w:ilvl w:val="1"/>
          <w:numId w:val="3"/>
        </w:numPr>
        <w:spacing w:before="120"/>
        <w:contextualSpacing w:val="0"/>
        <w:rPr>
          <w:rFonts w:cstheme="minorHAnsi"/>
          <w:b/>
          <w:bCs/>
        </w:rPr>
      </w:pPr>
      <w:r w:rsidRPr="005F5DA2">
        <w:rPr>
          <w:rFonts w:ascii="Calibri" w:eastAsia="Calibri" w:hAnsi="Calibri" w:cs="Calibri"/>
        </w:rPr>
        <w:t>Add the firmware to the assembled LPA</w:t>
      </w:r>
      <w:r w:rsidR="00A46A0F">
        <w:rPr>
          <w:rFonts w:ascii="Calibri" w:eastAsia="Calibri" w:hAnsi="Calibri" w:cs="Calibri"/>
        </w:rPr>
        <w:t xml:space="preserve"> </w:t>
      </w:r>
      <w:r w:rsidR="00A46A0F" w:rsidRPr="00A46A0F">
        <w:rPr>
          <w:rFonts w:ascii="Calibri" w:eastAsia="Calibri" w:hAnsi="Calibri" w:cs="Calibri"/>
          <w:i/>
          <w:iCs w:val="0"/>
          <w:color w:val="FF0000"/>
        </w:rPr>
        <w:t>(L-P-A)</w:t>
      </w:r>
      <w:r w:rsidRPr="00A46A0F">
        <w:rPr>
          <w:rFonts w:ascii="Calibri" w:eastAsia="Calibri" w:hAnsi="Calibri" w:cs="Calibri"/>
          <w:color w:val="FF0000"/>
        </w:rPr>
        <w:t xml:space="preserve"> </w:t>
      </w:r>
      <w:r w:rsidRPr="005F5DA2">
        <w:rPr>
          <w:rFonts w:ascii="Calibri" w:eastAsia="Calibri" w:hAnsi="Calibri" w:cs="Calibri"/>
        </w:rPr>
        <w:t xml:space="preserve">circuit using </w:t>
      </w:r>
      <w:r w:rsidR="005F5DA2" w:rsidRPr="005F5DA2">
        <w:rPr>
          <w:rFonts w:ascii="Calibri" w:eastAsia="Calibri" w:hAnsi="Calibri" w:cs="Calibri"/>
        </w:rPr>
        <w:t xml:space="preserve">a </w:t>
      </w:r>
      <w:r w:rsidRPr="005F5DA2">
        <w:rPr>
          <w:rFonts w:ascii="Calibri" w:eastAsia="Calibri" w:hAnsi="Calibri" w:cs="Calibri"/>
        </w:rPr>
        <w:t xml:space="preserve">microcontroller programmer </w:t>
      </w:r>
      <w:r w:rsidRPr="005F5DA2">
        <w:rPr>
          <w:rFonts w:ascii="Calibri" w:eastAsia="Calibri" w:hAnsi="Calibri" w:cs="Calibri"/>
          <w:b/>
          <w:bCs/>
        </w:rPr>
        <w:t>[1</w:t>
      </w:r>
      <w:r w:rsidR="00A46A0F">
        <w:rPr>
          <w:rFonts w:ascii="Calibri" w:eastAsia="Calibri" w:hAnsi="Calibri" w:cs="Calibri"/>
          <w:b/>
          <w:bCs/>
        </w:rPr>
        <w:t>-TXT</w:t>
      </w:r>
      <w:r w:rsidRPr="005F5DA2">
        <w:rPr>
          <w:rFonts w:ascii="Calibri" w:eastAsia="Calibri" w:hAnsi="Calibri" w:cs="Calibri"/>
          <w:b/>
          <w:bCs/>
        </w:rPr>
        <w:t>]</w:t>
      </w:r>
      <w:r w:rsidRPr="005F5DA2">
        <w:rPr>
          <w:rFonts w:ascii="Calibri" w:eastAsia="Calibri" w:hAnsi="Calibri" w:cs="Calibri"/>
        </w:rPr>
        <w:t xml:space="preserve">. </w:t>
      </w:r>
      <w:r w:rsidR="005F5DA2" w:rsidRPr="005F5DA2">
        <w:rPr>
          <w:rFonts w:ascii="Calibri" w:eastAsia="Calibri" w:hAnsi="Calibri" w:cs="Calibri"/>
        </w:rPr>
        <w:t>Next, c</w:t>
      </w:r>
      <w:r w:rsidRPr="005F5DA2">
        <w:rPr>
          <w:rFonts w:ascii="Calibri" w:eastAsia="Calibri" w:hAnsi="Calibri" w:cs="Calibri"/>
        </w:rPr>
        <w:t xml:space="preserve">ombine 3D printed parts and the assembled circuit board </w:t>
      </w:r>
      <w:r w:rsidR="00CA50A9" w:rsidRPr="005F5DA2">
        <w:rPr>
          <w:rFonts w:ascii="Calibri" w:eastAsia="Calibri" w:hAnsi="Calibri" w:cs="Calibri"/>
        </w:rPr>
        <w:t>using</w:t>
      </w:r>
      <w:r w:rsidRPr="005F5DA2">
        <w:rPr>
          <w:rFonts w:ascii="Calibri" w:eastAsia="Calibri" w:hAnsi="Calibri" w:cs="Calibri"/>
        </w:rPr>
        <w:t xml:space="preserve"> the mounting plate, the circuit board, the LED </w:t>
      </w:r>
      <w:r w:rsidRPr="005F5DA2">
        <w:rPr>
          <w:rFonts w:ascii="Calibri" w:eastAsia="Calibri" w:hAnsi="Calibri" w:cs="Calibri"/>
          <w:i/>
          <w:iCs w:val="0"/>
          <w:color w:val="FF0000"/>
        </w:rPr>
        <w:t xml:space="preserve">(L-E-D) </w:t>
      </w:r>
      <w:r w:rsidRPr="005F5DA2">
        <w:rPr>
          <w:rFonts w:ascii="Calibri" w:eastAsia="Calibri" w:hAnsi="Calibri" w:cs="Calibri"/>
        </w:rPr>
        <w:t>spacer, the plate adaptor, a 24-well plate, a plate lid, mounting bolts, wing nuts</w:t>
      </w:r>
      <w:r w:rsidR="00946F12">
        <w:rPr>
          <w:rFonts w:ascii="Calibri" w:eastAsia="Calibri" w:hAnsi="Calibri" w:cs="Calibri"/>
        </w:rPr>
        <w:t>,</w:t>
      </w:r>
      <w:r w:rsidRPr="005F5DA2">
        <w:rPr>
          <w:rFonts w:ascii="Calibri" w:eastAsia="Calibri" w:hAnsi="Calibri" w:cs="Calibri"/>
        </w:rPr>
        <w:t xml:space="preserve"> and stacking components </w:t>
      </w:r>
      <w:r w:rsidRPr="005F5DA2">
        <w:rPr>
          <w:rFonts w:ascii="Calibri" w:eastAsia="Calibri" w:hAnsi="Calibri" w:cs="Calibri"/>
          <w:b/>
          <w:bCs/>
        </w:rPr>
        <w:t>[</w:t>
      </w:r>
      <w:r w:rsidR="00242514" w:rsidRPr="005F5DA2">
        <w:rPr>
          <w:rFonts w:ascii="Calibri" w:eastAsia="Calibri" w:hAnsi="Calibri" w:cs="Calibri"/>
          <w:b/>
          <w:bCs/>
        </w:rPr>
        <w:t>2</w:t>
      </w:r>
      <w:r w:rsidRPr="005F5DA2">
        <w:rPr>
          <w:rFonts w:ascii="Calibri" w:eastAsia="Calibri" w:hAnsi="Calibri" w:cs="Calibri"/>
          <w:b/>
          <w:bCs/>
        </w:rPr>
        <w:t>]</w:t>
      </w:r>
      <w:r w:rsidRPr="005F5DA2">
        <w:rPr>
          <w:rFonts w:ascii="Calibri" w:eastAsia="Calibri" w:hAnsi="Calibri" w:cs="Calibri"/>
          <w:bCs/>
        </w:rPr>
        <w:t>.</w:t>
      </w:r>
    </w:p>
    <w:p w14:paraId="420FD061" w14:textId="14127692" w:rsidR="003C3B6B" w:rsidRPr="003C3B6B" w:rsidRDefault="003C3B6B" w:rsidP="003C3B6B">
      <w:pPr>
        <w:pStyle w:val="ListParagraph"/>
        <w:numPr>
          <w:ilvl w:val="2"/>
          <w:numId w:val="3"/>
        </w:numPr>
        <w:spacing w:before="120"/>
        <w:contextualSpacing w:val="0"/>
        <w:rPr>
          <w:rFonts w:cstheme="minorHAnsi"/>
          <w:b/>
          <w:bCs/>
        </w:rPr>
      </w:pPr>
      <w:r>
        <w:rPr>
          <w:rFonts w:ascii="Calibri" w:eastAsia="Calibri" w:hAnsi="Calibri" w:cs="Calibri"/>
        </w:rPr>
        <w:t>Talent adding firmware to the assembled LPA circuit using microcontroller programmer</w:t>
      </w:r>
      <w:r w:rsidR="001612A4">
        <w:rPr>
          <w:rFonts w:ascii="Calibri" w:eastAsia="Calibri" w:hAnsi="Calibri" w:cs="Calibri"/>
        </w:rPr>
        <w:t xml:space="preserve">. </w:t>
      </w:r>
      <w:r w:rsidR="001612A4" w:rsidRPr="001612A4">
        <w:rPr>
          <w:rFonts w:ascii="Calibri" w:eastAsia="Calibri" w:hAnsi="Calibri" w:cs="Calibri"/>
          <w:b/>
          <w:bCs/>
        </w:rPr>
        <w:t>TEXT: LPA: Light Plate Apparatus</w:t>
      </w:r>
      <w:r w:rsidR="001612A4">
        <w:rPr>
          <w:rFonts w:ascii="Calibri" w:eastAsia="Calibri" w:hAnsi="Calibri" w:cs="Calibri"/>
          <w:b/>
          <w:bCs/>
        </w:rPr>
        <w:t>.</w:t>
      </w:r>
    </w:p>
    <w:p w14:paraId="491C88A9" w14:textId="1F7741B4" w:rsidR="003C3B6B" w:rsidRPr="003C3B6B" w:rsidRDefault="003C3B6B" w:rsidP="003C3B6B">
      <w:pPr>
        <w:pStyle w:val="ListParagraph"/>
        <w:numPr>
          <w:ilvl w:val="2"/>
          <w:numId w:val="3"/>
        </w:numPr>
        <w:spacing w:before="120"/>
        <w:contextualSpacing w:val="0"/>
        <w:rPr>
          <w:rFonts w:cstheme="minorHAnsi"/>
          <w:b/>
          <w:bCs/>
        </w:rPr>
      </w:pPr>
      <w:r>
        <w:rPr>
          <w:rFonts w:ascii="Calibri" w:eastAsia="Calibri" w:hAnsi="Calibri" w:cs="Calibri"/>
          <w:bCs/>
        </w:rPr>
        <w:t xml:space="preserve">Talent </w:t>
      </w:r>
      <w:r w:rsidR="00CA50A9">
        <w:rPr>
          <w:rFonts w:ascii="Calibri" w:eastAsia="Calibri" w:hAnsi="Calibri" w:cs="Calibri"/>
          <w:bCs/>
        </w:rPr>
        <w:t xml:space="preserve">assembling the circuit board using </w:t>
      </w:r>
      <w:r>
        <w:rPr>
          <w:rFonts w:ascii="Calibri" w:eastAsia="Calibri" w:hAnsi="Calibri" w:cs="Calibri"/>
          <w:bCs/>
        </w:rPr>
        <w:t>the mounting plate, circuit board, LED spacer, adaptor, 24-well plate, lid, bolts, nuts</w:t>
      </w:r>
      <w:r w:rsidR="005F5DA2">
        <w:rPr>
          <w:rFonts w:ascii="Calibri" w:eastAsia="Calibri" w:hAnsi="Calibri" w:cs="Calibri"/>
          <w:bCs/>
        </w:rPr>
        <w:t>,</w:t>
      </w:r>
      <w:r>
        <w:rPr>
          <w:rFonts w:ascii="Calibri" w:eastAsia="Calibri" w:hAnsi="Calibri" w:cs="Calibri"/>
          <w:bCs/>
        </w:rPr>
        <w:t xml:space="preserve"> and other stacking components and combining the 3D printing parts</w:t>
      </w:r>
    </w:p>
    <w:p w14:paraId="41850B5B" w14:textId="2D671B03" w:rsidR="003C3B6B" w:rsidRPr="003C3B6B" w:rsidRDefault="003C3B6B" w:rsidP="003C3B6B">
      <w:pPr>
        <w:pStyle w:val="ListParagraph"/>
        <w:numPr>
          <w:ilvl w:val="1"/>
          <w:numId w:val="3"/>
        </w:numPr>
        <w:spacing w:before="120"/>
        <w:contextualSpacing w:val="0"/>
        <w:rPr>
          <w:rFonts w:cstheme="minorHAnsi"/>
          <w:b/>
          <w:bCs/>
        </w:rPr>
      </w:pPr>
      <w:r>
        <w:rPr>
          <w:rFonts w:ascii="Calibri" w:eastAsia="Calibri" w:hAnsi="Calibri" w:cs="Calibri"/>
        </w:rPr>
        <w:t>T</w:t>
      </w:r>
      <w:r w:rsidRPr="003C3B6B">
        <w:rPr>
          <w:rFonts w:ascii="Calibri" w:eastAsia="Calibri" w:hAnsi="Calibri" w:cs="Calibri"/>
        </w:rPr>
        <w:t>o begin an optogenetic experiment</w:t>
      </w:r>
      <w:r>
        <w:rPr>
          <w:rFonts w:ascii="Calibri" w:eastAsia="Calibri" w:hAnsi="Calibri" w:cs="Calibri"/>
        </w:rPr>
        <w:t xml:space="preserve">, </w:t>
      </w:r>
      <w:r>
        <w:rPr>
          <w:rFonts w:ascii="Calibri" w:hAnsi="Calibri" w:cs="Calibri"/>
        </w:rPr>
        <w:t>use</w:t>
      </w:r>
      <w:r w:rsidRPr="003C3B6B">
        <w:rPr>
          <w:rFonts w:ascii="Calibri" w:hAnsi="Calibri" w:cs="Calibri"/>
        </w:rPr>
        <w:t xml:space="preserve"> the </w:t>
      </w:r>
      <w:r w:rsidRPr="00242514">
        <w:rPr>
          <w:rFonts w:ascii="Calibri" w:hAnsi="Calibri" w:cs="Calibri"/>
          <w:highlight w:val="yellow"/>
        </w:rPr>
        <w:t>IRIS</w:t>
      </w:r>
      <w:r w:rsidRPr="003C3B6B">
        <w:rPr>
          <w:rFonts w:ascii="Calibri" w:hAnsi="Calibri" w:cs="Calibri"/>
        </w:rPr>
        <w:t xml:space="preserve"> software available on the Tabor Lab website</w:t>
      </w:r>
      <w:r w:rsidR="001612A4">
        <w:rPr>
          <w:rFonts w:ascii="Calibri" w:hAnsi="Calibri" w:cs="Calibri"/>
        </w:rPr>
        <w:t xml:space="preserve"> </w:t>
      </w:r>
      <w:r w:rsidR="001612A4" w:rsidRPr="001612A4">
        <w:rPr>
          <w:rFonts w:ascii="Calibri" w:hAnsi="Calibri" w:cs="Calibri"/>
        </w:rPr>
        <w:t>to program an SD card for the L</w:t>
      </w:r>
      <w:r w:rsidR="001612A4">
        <w:rPr>
          <w:rFonts w:ascii="Calibri" w:hAnsi="Calibri" w:cs="Calibri"/>
        </w:rPr>
        <w:t>PA</w:t>
      </w:r>
      <w:r>
        <w:rPr>
          <w:rFonts w:ascii="Calibri" w:eastAsia="Calibri" w:hAnsi="Calibri" w:cs="Calibri"/>
        </w:rPr>
        <w:t xml:space="preserve"> and </w:t>
      </w:r>
      <w:r w:rsidRPr="003C3B6B">
        <w:rPr>
          <w:rFonts w:ascii="Calibri" w:eastAsia="Calibri" w:hAnsi="Calibri" w:cs="Calibri"/>
        </w:rPr>
        <w:t xml:space="preserve">explore appropriate light conditions </w:t>
      </w:r>
      <w:r w:rsidRPr="003C3B6B">
        <w:rPr>
          <w:rFonts w:ascii="Calibri" w:eastAsia="Calibri" w:hAnsi="Calibri" w:cs="Calibri"/>
          <w:b/>
          <w:bCs/>
        </w:rPr>
        <w:t>[1]</w:t>
      </w:r>
      <w:r w:rsidRPr="003C3B6B">
        <w:rPr>
          <w:rFonts w:ascii="Calibri" w:eastAsia="Calibri" w:hAnsi="Calibri" w:cs="Calibri"/>
        </w:rPr>
        <w:t xml:space="preserve">. </w:t>
      </w:r>
      <w:r w:rsidRPr="003C3B6B">
        <w:rPr>
          <w:rFonts w:ascii="Calibri" w:hAnsi="Calibri"/>
        </w:rPr>
        <w:t>Once the LED locations are chosen, enter intensity values with technical replicates for the desired experimental outline</w:t>
      </w:r>
      <w:r>
        <w:rPr>
          <w:rFonts w:ascii="Calibri" w:hAnsi="Calibri"/>
        </w:rPr>
        <w:t xml:space="preserve"> </w:t>
      </w:r>
      <w:r w:rsidRPr="003C3B6B">
        <w:rPr>
          <w:rFonts w:ascii="Calibri" w:hAnsi="Calibri"/>
          <w:b/>
          <w:bCs/>
        </w:rPr>
        <w:t>[2]</w:t>
      </w:r>
      <w:r w:rsidRPr="003C3B6B">
        <w:rPr>
          <w:rFonts w:ascii="Calibri" w:hAnsi="Calibri"/>
        </w:rPr>
        <w:t>.</w:t>
      </w:r>
      <w:r w:rsidR="00242514">
        <w:rPr>
          <w:rFonts w:ascii="Calibri" w:hAnsi="Calibri"/>
        </w:rPr>
        <w:t xml:space="preserve"> </w:t>
      </w:r>
      <w:r w:rsidR="00242514" w:rsidRPr="00242514">
        <w:rPr>
          <w:rFonts w:ascii="Calibri" w:hAnsi="Calibri"/>
          <w:highlight w:val="yellow"/>
        </w:rPr>
        <w:t>Authors: How to pronounce IRIS?</w:t>
      </w:r>
    </w:p>
    <w:p w14:paraId="11BEB737" w14:textId="70C1C2EC" w:rsidR="003C3B6B" w:rsidRPr="003C3B6B" w:rsidRDefault="003C3B6B" w:rsidP="003C3B6B">
      <w:pPr>
        <w:pStyle w:val="ListParagraph"/>
        <w:numPr>
          <w:ilvl w:val="2"/>
          <w:numId w:val="3"/>
        </w:numPr>
        <w:spacing w:before="120"/>
        <w:contextualSpacing w:val="0"/>
        <w:rPr>
          <w:rFonts w:cstheme="minorHAnsi"/>
          <w:b/>
          <w:bCs/>
        </w:rPr>
      </w:pPr>
      <w:r>
        <w:rPr>
          <w:rFonts w:ascii="Calibri" w:hAnsi="Calibri"/>
        </w:rPr>
        <w:t xml:space="preserve">SCREEN: </w:t>
      </w:r>
      <w:r w:rsidRPr="003C3B6B">
        <w:rPr>
          <w:rFonts w:ascii="Calibri" w:hAnsi="Calibri"/>
          <w:highlight w:val="yellow"/>
        </w:rPr>
        <w:t>To be provided by the authors:</w:t>
      </w:r>
      <w:r>
        <w:rPr>
          <w:rFonts w:ascii="Calibri" w:hAnsi="Calibri"/>
        </w:rPr>
        <w:t xml:space="preserve"> Talent using the IRIS software to explore appropriate light conditions for </w:t>
      </w:r>
      <w:r w:rsidR="005F5DA2">
        <w:rPr>
          <w:rFonts w:ascii="Calibri" w:hAnsi="Calibri"/>
        </w:rPr>
        <w:t xml:space="preserve">the </w:t>
      </w:r>
      <w:r>
        <w:rPr>
          <w:rFonts w:ascii="Calibri" w:hAnsi="Calibri"/>
        </w:rPr>
        <w:t>optogenetic experiment</w:t>
      </w:r>
    </w:p>
    <w:p w14:paraId="5784FB3F" w14:textId="5293847F" w:rsidR="003C3B6B" w:rsidRPr="003C3B6B" w:rsidRDefault="003C3B6B" w:rsidP="003C3B6B">
      <w:pPr>
        <w:pStyle w:val="ListParagraph"/>
        <w:numPr>
          <w:ilvl w:val="2"/>
          <w:numId w:val="3"/>
        </w:numPr>
        <w:spacing w:before="120"/>
        <w:contextualSpacing w:val="0"/>
        <w:rPr>
          <w:rFonts w:cstheme="minorHAnsi"/>
          <w:b/>
          <w:bCs/>
        </w:rPr>
      </w:pPr>
      <w:r>
        <w:rPr>
          <w:rFonts w:ascii="Calibri" w:hAnsi="Calibri"/>
        </w:rPr>
        <w:t xml:space="preserve">SCREEN: </w:t>
      </w:r>
      <w:r w:rsidRPr="003C3B6B">
        <w:rPr>
          <w:rFonts w:ascii="Calibri" w:hAnsi="Calibri"/>
          <w:highlight w:val="yellow"/>
        </w:rPr>
        <w:t>To be provided by the authors:</w:t>
      </w:r>
      <w:r>
        <w:rPr>
          <w:rFonts w:ascii="Calibri" w:hAnsi="Calibri"/>
        </w:rPr>
        <w:t xml:space="preserve"> Talent entering the intensity values against technical replicates</w:t>
      </w:r>
    </w:p>
    <w:p w14:paraId="31724EFD" w14:textId="313D4A76" w:rsidR="003C3B6B" w:rsidRPr="003C3B6B" w:rsidRDefault="003C3B6B" w:rsidP="003C3B6B">
      <w:pPr>
        <w:pStyle w:val="ListParagraph"/>
        <w:numPr>
          <w:ilvl w:val="1"/>
          <w:numId w:val="3"/>
        </w:numPr>
        <w:spacing w:before="120"/>
        <w:contextualSpacing w:val="0"/>
        <w:rPr>
          <w:rFonts w:cstheme="minorHAnsi"/>
          <w:b/>
          <w:bCs/>
        </w:rPr>
      </w:pPr>
      <w:r w:rsidRPr="003C3B6B">
        <w:rPr>
          <w:rFonts w:ascii="Calibri" w:hAnsi="Calibri" w:cs="Calibri"/>
        </w:rPr>
        <w:lastRenderedPageBreak/>
        <w:t xml:space="preserve">Add </w:t>
      </w:r>
      <w:r>
        <w:rPr>
          <w:rFonts w:ascii="Calibri" w:hAnsi="Calibri" w:cs="Calibri"/>
        </w:rPr>
        <w:t xml:space="preserve">about </w:t>
      </w:r>
      <w:r w:rsidRPr="003C3B6B">
        <w:rPr>
          <w:rFonts w:ascii="Calibri" w:hAnsi="Calibri" w:cs="Calibri"/>
        </w:rPr>
        <w:t>75</w:t>
      </w:r>
      <w:r>
        <w:rPr>
          <w:rFonts w:ascii="Calibri" w:hAnsi="Calibri" w:cs="Calibri"/>
        </w:rPr>
        <w:t xml:space="preserve"> thousand</w:t>
      </w:r>
      <w:r w:rsidRPr="003C3B6B">
        <w:rPr>
          <w:rFonts w:ascii="Calibri" w:hAnsi="Calibri" w:cs="Calibri"/>
        </w:rPr>
        <w:t xml:space="preserve"> cells per well in a 24-well black plate in a total volume of 500 </w:t>
      </w:r>
      <w:r>
        <w:rPr>
          <w:rFonts w:ascii="Calibri" w:hAnsi="Calibri" w:cs="Calibri"/>
        </w:rPr>
        <w:t>microliters</w:t>
      </w:r>
      <w:r w:rsidR="001612A4">
        <w:rPr>
          <w:rFonts w:ascii="Calibri" w:hAnsi="Calibri" w:cs="Calibri"/>
        </w:rPr>
        <w:t xml:space="preserve"> </w:t>
      </w:r>
      <w:r w:rsidRPr="003C3B6B">
        <w:rPr>
          <w:rFonts w:ascii="Calibri" w:hAnsi="Calibri" w:cs="Calibri"/>
          <w:b/>
          <w:bCs/>
        </w:rPr>
        <w:t>[1]</w:t>
      </w:r>
      <w:r w:rsidRPr="003C3B6B">
        <w:rPr>
          <w:rFonts w:ascii="Calibri" w:hAnsi="Calibri" w:cs="Calibri"/>
        </w:rPr>
        <w:t>.</w:t>
      </w:r>
      <w:r>
        <w:rPr>
          <w:rFonts w:ascii="Calibri" w:hAnsi="Calibri" w:cs="Calibri"/>
        </w:rPr>
        <w:t xml:space="preserve"> Then, p</w:t>
      </w:r>
      <w:r w:rsidRPr="003C3B6B">
        <w:rPr>
          <w:rFonts w:ascii="Calibri" w:hAnsi="Calibri" w:cs="Calibri"/>
        </w:rPr>
        <w:t xml:space="preserve">lace the cells in a humidified incubator with 5% </w:t>
      </w:r>
      <w:r>
        <w:rPr>
          <w:rFonts w:ascii="Calibri" w:hAnsi="Calibri" w:cs="Calibri"/>
        </w:rPr>
        <w:t xml:space="preserve">carbon dioxide </w:t>
      </w:r>
      <w:r w:rsidRPr="003C3B6B">
        <w:rPr>
          <w:rFonts w:ascii="Calibri" w:hAnsi="Calibri" w:cs="Calibri"/>
        </w:rPr>
        <w:t>to allow them to settle for 2 to 6 hours</w:t>
      </w:r>
      <w:r>
        <w:rPr>
          <w:rFonts w:ascii="Calibri" w:hAnsi="Calibri" w:cs="Calibri"/>
        </w:rPr>
        <w:t xml:space="preserve"> </w:t>
      </w:r>
      <w:r w:rsidRPr="003C3B6B">
        <w:rPr>
          <w:rFonts w:ascii="Calibri" w:hAnsi="Calibri" w:cs="Calibri"/>
          <w:b/>
          <w:bCs/>
        </w:rPr>
        <w:t>[2]</w:t>
      </w:r>
      <w:r w:rsidRPr="003C3B6B">
        <w:rPr>
          <w:rFonts w:ascii="Calibri" w:hAnsi="Calibri" w:cs="Calibri"/>
        </w:rPr>
        <w:t>.</w:t>
      </w:r>
    </w:p>
    <w:p w14:paraId="12893C02" w14:textId="44D8ACE3" w:rsidR="003C3B6B" w:rsidRPr="003C3B6B" w:rsidRDefault="003C3B6B" w:rsidP="003C3B6B">
      <w:pPr>
        <w:pStyle w:val="ListParagraph"/>
        <w:numPr>
          <w:ilvl w:val="2"/>
          <w:numId w:val="3"/>
        </w:numPr>
        <w:spacing w:before="120"/>
        <w:contextualSpacing w:val="0"/>
        <w:rPr>
          <w:rFonts w:cstheme="minorHAnsi"/>
          <w:b/>
          <w:bCs/>
        </w:rPr>
      </w:pPr>
      <w:r>
        <w:rPr>
          <w:rFonts w:ascii="Calibri" w:hAnsi="Calibri" w:cs="Calibri"/>
        </w:rPr>
        <w:t>Talent adding cells in a 24-well black plate</w:t>
      </w:r>
    </w:p>
    <w:p w14:paraId="476D610C" w14:textId="78301EF8" w:rsidR="003C3B6B" w:rsidRPr="003C3B6B" w:rsidRDefault="003C3B6B" w:rsidP="003C3B6B">
      <w:pPr>
        <w:pStyle w:val="ListParagraph"/>
        <w:numPr>
          <w:ilvl w:val="2"/>
          <w:numId w:val="3"/>
        </w:numPr>
        <w:spacing w:before="120"/>
        <w:contextualSpacing w:val="0"/>
        <w:rPr>
          <w:rFonts w:cstheme="minorHAnsi"/>
          <w:b/>
          <w:bCs/>
        </w:rPr>
      </w:pPr>
      <w:r>
        <w:rPr>
          <w:rFonts w:ascii="Calibri" w:hAnsi="Calibri" w:cs="Calibri"/>
        </w:rPr>
        <w:t xml:space="preserve">Talent placing the cells in </w:t>
      </w:r>
      <w:r w:rsidR="005F5DA2">
        <w:rPr>
          <w:rFonts w:ascii="Calibri" w:hAnsi="Calibri" w:cs="Calibri"/>
        </w:rPr>
        <w:t xml:space="preserve">the </w:t>
      </w:r>
      <w:r>
        <w:rPr>
          <w:rFonts w:ascii="Calibri" w:hAnsi="Calibri" w:cs="Calibri"/>
        </w:rPr>
        <w:t>incubator</w:t>
      </w:r>
    </w:p>
    <w:p w14:paraId="63935FBC" w14:textId="7FCFD59C" w:rsidR="003C3B6B" w:rsidRPr="003C3B6B" w:rsidRDefault="001612A4" w:rsidP="003C3B6B">
      <w:pPr>
        <w:pStyle w:val="ListParagraph"/>
        <w:numPr>
          <w:ilvl w:val="1"/>
          <w:numId w:val="3"/>
        </w:numPr>
        <w:spacing w:before="120"/>
        <w:contextualSpacing w:val="0"/>
        <w:rPr>
          <w:rFonts w:cstheme="minorHAnsi"/>
          <w:b/>
          <w:bCs/>
        </w:rPr>
      </w:pPr>
      <w:r>
        <w:t xml:space="preserve">After transferring the cells in the tissue culture hood at the end of the incubation, </w:t>
      </w:r>
      <w:r w:rsidRPr="003C3B6B">
        <w:rPr>
          <w:rFonts w:ascii="Calibri" w:eastAsia="Calibri" w:hAnsi="Calibri" w:cs="Calibri"/>
        </w:rPr>
        <w:t>remove the plastic lid</w:t>
      </w:r>
      <w:r>
        <w:rPr>
          <w:rFonts w:ascii="Calibri" w:eastAsia="Calibri" w:hAnsi="Calibri" w:cs="Calibri"/>
        </w:rPr>
        <w:t xml:space="preserve"> </w:t>
      </w:r>
      <w:r w:rsidR="003C3B6B" w:rsidRPr="003C3B6B">
        <w:rPr>
          <w:rFonts w:ascii="Calibri" w:eastAsia="Calibri" w:hAnsi="Calibri" w:cs="Calibri"/>
          <w:b/>
          <w:bCs/>
        </w:rPr>
        <w:t>[</w:t>
      </w:r>
      <w:r>
        <w:rPr>
          <w:rFonts w:ascii="Calibri" w:eastAsia="Calibri" w:hAnsi="Calibri" w:cs="Calibri"/>
          <w:b/>
          <w:bCs/>
        </w:rPr>
        <w:t>1</w:t>
      </w:r>
      <w:r w:rsidR="003C3B6B" w:rsidRPr="003C3B6B">
        <w:rPr>
          <w:rFonts w:ascii="Calibri" w:eastAsia="Calibri" w:hAnsi="Calibri" w:cs="Calibri"/>
          <w:b/>
          <w:bCs/>
        </w:rPr>
        <w:t>]</w:t>
      </w:r>
      <w:r w:rsidR="003C3B6B" w:rsidRPr="003C3B6B">
        <w:rPr>
          <w:rFonts w:ascii="Calibri" w:eastAsia="Calibri" w:hAnsi="Calibri" w:cs="Calibri"/>
        </w:rPr>
        <w:t>, and add an adhesive foil strip to the top of the plate</w:t>
      </w:r>
      <w:r w:rsidR="003C3B6B" w:rsidRPr="003C3B6B">
        <w:rPr>
          <w:rFonts w:ascii="Calibri" w:eastAsia="Calibri" w:hAnsi="Calibri" w:cs="Calibri"/>
          <w:b/>
          <w:bCs/>
        </w:rPr>
        <w:t xml:space="preserve"> </w:t>
      </w:r>
      <w:r w:rsidR="00946F12">
        <w:rPr>
          <w:rFonts w:ascii="Calibri" w:eastAsia="Calibri" w:hAnsi="Calibri" w:cs="Calibri"/>
        </w:rPr>
        <w:t>for</w:t>
      </w:r>
      <w:r w:rsidR="003C3B6B" w:rsidRPr="003C3B6B">
        <w:rPr>
          <w:rFonts w:ascii="Calibri" w:eastAsia="Calibri" w:hAnsi="Calibri" w:cs="Calibri"/>
        </w:rPr>
        <w:t xml:space="preserve"> minim</w:t>
      </w:r>
      <w:r w:rsidR="003C3B6B">
        <w:rPr>
          <w:rFonts w:ascii="Calibri" w:eastAsia="Calibri" w:hAnsi="Calibri" w:cs="Calibri"/>
        </w:rPr>
        <w:t>iz</w:t>
      </w:r>
      <w:r w:rsidR="00946F12">
        <w:rPr>
          <w:rFonts w:ascii="Calibri" w:eastAsia="Calibri" w:hAnsi="Calibri" w:cs="Calibri"/>
        </w:rPr>
        <w:t>ing</w:t>
      </w:r>
      <w:r w:rsidR="003C3B6B" w:rsidRPr="003C3B6B">
        <w:rPr>
          <w:rFonts w:ascii="Calibri" w:eastAsia="Calibri" w:hAnsi="Calibri" w:cs="Calibri"/>
        </w:rPr>
        <w:t xml:space="preserve"> </w:t>
      </w:r>
      <w:r w:rsidR="00946F12">
        <w:rPr>
          <w:rFonts w:ascii="Calibri" w:eastAsia="Calibri" w:hAnsi="Calibri" w:cs="Calibri"/>
        </w:rPr>
        <w:t xml:space="preserve">the </w:t>
      </w:r>
      <w:r w:rsidR="003C3B6B" w:rsidRPr="003C3B6B">
        <w:rPr>
          <w:rFonts w:ascii="Calibri" w:eastAsia="Calibri" w:hAnsi="Calibri" w:cs="Calibri"/>
        </w:rPr>
        <w:t xml:space="preserve">light transfer between </w:t>
      </w:r>
      <w:r w:rsidR="00946F12">
        <w:rPr>
          <w:rFonts w:ascii="Calibri" w:eastAsia="Calibri" w:hAnsi="Calibri" w:cs="Calibri"/>
        </w:rPr>
        <w:t xml:space="preserve">the </w:t>
      </w:r>
      <w:r w:rsidR="003C3B6B" w:rsidRPr="003C3B6B">
        <w:rPr>
          <w:rFonts w:ascii="Calibri" w:eastAsia="Calibri" w:hAnsi="Calibri" w:cs="Calibri"/>
        </w:rPr>
        <w:t>wells</w:t>
      </w:r>
      <w:r w:rsidR="003C3B6B">
        <w:rPr>
          <w:rFonts w:ascii="Calibri" w:eastAsia="Calibri" w:hAnsi="Calibri" w:cs="Calibri"/>
        </w:rPr>
        <w:t xml:space="preserve"> so that </w:t>
      </w:r>
      <w:r w:rsidR="003C3B6B" w:rsidRPr="003C3B6B">
        <w:rPr>
          <w:rFonts w:ascii="Calibri" w:eastAsia="Calibri" w:hAnsi="Calibri" w:cs="Calibri"/>
        </w:rPr>
        <w:t xml:space="preserve">the light can only enter </w:t>
      </w:r>
      <w:r w:rsidR="003C3B6B">
        <w:rPr>
          <w:rFonts w:ascii="Calibri" w:eastAsia="Calibri" w:hAnsi="Calibri" w:cs="Calibri"/>
        </w:rPr>
        <w:t xml:space="preserve">through the LED located at the bottom of the well </w:t>
      </w:r>
      <w:r w:rsidR="003C3B6B" w:rsidRPr="003C3B6B">
        <w:rPr>
          <w:rFonts w:ascii="Calibri" w:eastAsia="Calibri" w:hAnsi="Calibri" w:cs="Calibri"/>
          <w:b/>
          <w:bCs/>
        </w:rPr>
        <w:t>[</w:t>
      </w:r>
      <w:r>
        <w:rPr>
          <w:rFonts w:ascii="Calibri" w:eastAsia="Calibri" w:hAnsi="Calibri" w:cs="Calibri"/>
          <w:b/>
          <w:bCs/>
        </w:rPr>
        <w:t>2</w:t>
      </w:r>
      <w:r w:rsidR="003C3B6B" w:rsidRPr="003C3B6B">
        <w:rPr>
          <w:rFonts w:ascii="Calibri" w:eastAsia="Calibri" w:hAnsi="Calibri" w:cs="Calibri"/>
          <w:b/>
          <w:bCs/>
        </w:rPr>
        <w:t>]</w:t>
      </w:r>
      <w:r w:rsidR="003C3B6B">
        <w:rPr>
          <w:rFonts w:ascii="Calibri" w:eastAsia="Calibri" w:hAnsi="Calibri" w:cs="Calibri"/>
          <w:b/>
          <w:bCs/>
        </w:rPr>
        <w:t>.</w:t>
      </w:r>
    </w:p>
    <w:p w14:paraId="28CD9AB5" w14:textId="350DD9E6" w:rsidR="003C3B6B" w:rsidRPr="003C3B6B" w:rsidRDefault="003C3B6B" w:rsidP="003C3B6B">
      <w:pPr>
        <w:pStyle w:val="ListParagraph"/>
        <w:numPr>
          <w:ilvl w:val="2"/>
          <w:numId w:val="3"/>
        </w:numPr>
        <w:spacing w:before="120"/>
        <w:contextualSpacing w:val="0"/>
        <w:rPr>
          <w:rFonts w:cstheme="minorHAnsi"/>
          <w:b/>
          <w:bCs/>
        </w:rPr>
      </w:pPr>
      <w:r>
        <w:rPr>
          <w:rFonts w:ascii="Calibri" w:eastAsia="Calibri" w:hAnsi="Calibri" w:cs="Calibri"/>
        </w:rPr>
        <w:t>Talent removing the plastic lid</w:t>
      </w:r>
    </w:p>
    <w:p w14:paraId="27CC8E3C" w14:textId="4396E7C4" w:rsidR="003C3B6B" w:rsidRPr="003C3B6B" w:rsidRDefault="003C3B6B" w:rsidP="003C3B6B">
      <w:pPr>
        <w:pStyle w:val="ListParagraph"/>
        <w:numPr>
          <w:ilvl w:val="2"/>
          <w:numId w:val="3"/>
        </w:numPr>
        <w:spacing w:before="120"/>
        <w:contextualSpacing w:val="0"/>
        <w:rPr>
          <w:rFonts w:cstheme="minorHAnsi"/>
          <w:b/>
          <w:bCs/>
        </w:rPr>
      </w:pPr>
      <w:r>
        <w:rPr>
          <w:rFonts w:ascii="Calibri" w:eastAsia="Calibri" w:hAnsi="Calibri" w:cs="Calibri"/>
        </w:rPr>
        <w:t>Talent adding an adhesive foil strip to the top of the plate</w:t>
      </w:r>
    </w:p>
    <w:p w14:paraId="746D8F25" w14:textId="5AA3B448" w:rsidR="003C3B6B" w:rsidRDefault="003C3B6B" w:rsidP="003C3B6B">
      <w:pPr>
        <w:pStyle w:val="ListParagraph"/>
        <w:numPr>
          <w:ilvl w:val="1"/>
          <w:numId w:val="3"/>
        </w:numPr>
        <w:spacing w:before="120"/>
        <w:contextualSpacing w:val="0"/>
        <w:jc w:val="both"/>
        <w:rPr>
          <w:rFonts w:ascii="Calibri" w:eastAsia="Calibri" w:hAnsi="Calibri" w:cs="Calibri"/>
        </w:rPr>
      </w:pPr>
      <w:r w:rsidRPr="003C3B6B">
        <w:rPr>
          <w:rFonts w:ascii="Calibri" w:eastAsia="Calibri" w:hAnsi="Calibri" w:cs="Calibri"/>
        </w:rPr>
        <w:t xml:space="preserve">Place the plate in the fitted 3D parts of the LPA </w:t>
      </w:r>
      <w:r w:rsidRPr="003C3B6B">
        <w:rPr>
          <w:rFonts w:ascii="Calibri" w:eastAsia="Calibri" w:hAnsi="Calibri" w:cs="Calibri"/>
          <w:b/>
          <w:bCs/>
        </w:rPr>
        <w:t>[1]</w:t>
      </w:r>
      <w:r w:rsidRPr="003C3B6B">
        <w:rPr>
          <w:rFonts w:ascii="Calibri" w:eastAsia="Calibri" w:hAnsi="Calibri" w:cs="Calibri"/>
        </w:rPr>
        <w:t xml:space="preserve">. Then, cover the plate with the 3D-printed LPA lid, which fits over the device screws on each corner </w:t>
      </w:r>
      <w:r w:rsidRPr="003C3B6B">
        <w:rPr>
          <w:rFonts w:ascii="Calibri" w:eastAsia="Calibri" w:hAnsi="Calibri" w:cs="Calibri"/>
          <w:b/>
          <w:bCs/>
        </w:rPr>
        <w:t>[2]</w:t>
      </w:r>
      <w:r w:rsidRPr="003C3B6B">
        <w:rPr>
          <w:rFonts w:ascii="Calibri" w:eastAsia="Calibri" w:hAnsi="Calibri" w:cs="Calibri"/>
        </w:rPr>
        <w:t>. Plug the device into the power source</w:t>
      </w:r>
      <w:r>
        <w:rPr>
          <w:rFonts w:ascii="Calibri" w:eastAsia="Calibri" w:hAnsi="Calibri" w:cs="Calibri"/>
        </w:rPr>
        <w:t xml:space="preserve"> </w:t>
      </w:r>
      <w:r w:rsidRPr="003C3B6B">
        <w:rPr>
          <w:rFonts w:ascii="Calibri" w:eastAsia="Calibri" w:hAnsi="Calibri" w:cs="Calibri"/>
          <w:b/>
          <w:bCs/>
        </w:rPr>
        <w:t>[3]</w:t>
      </w:r>
      <w:r w:rsidRPr="003C3B6B">
        <w:rPr>
          <w:rFonts w:ascii="Calibri" w:eastAsia="Calibri" w:hAnsi="Calibri" w:cs="Calibri"/>
        </w:rPr>
        <w:t xml:space="preserve"> and push the reset button on the LPA device to ensure that the updated LPA experiment settings are applied </w:t>
      </w:r>
      <w:r w:rsidRPr="003C3B6B">
        <w:rPr>
          <w:rFonts w:ascii="Calibri" w:eastAsia="Calibri" w:hAnsi="Calibri" w:cs="Calibri"/>
          <w:b/>
          <w:bCs/>
        </w:rPr>
        <w:t>[</w:t>
      </w:r>
      <w:r>
        <w:rPr>
          <w:rFonts w:ascii="Calibri" w:eastAsia="Calibri" w:hAnsi="Calibri" w:cs="Calibri"/>
          <w:b/>
          <w:bCs/>
        </w:rPr>
        <w:t>4</w:t>
      </w:r>
      <w:r w:rsidRPr="003C3B6B">
        <w:rPr>
          <w:rFonts w:ascii="Calibri" w:eastAsia="Calibri" w:hAnsi="Calibri" w:cs="Calibri"/>
          <w:b/>
          <w:bCs/>
        </w:rPr>
        <w:t>]</w:t>
      </w:r>
      <w:r w:rsidR="001612A4">
        <w:rPr>
          <w:rFonts w:ascii="Calibri" w:eastAsia="Calibri" w:hAnsi="Calibri" w:cs="Calibri"/>
        </w:rPr>
        <w:t xml:space="preserve"> and</w:t>
      </w:r>
      <w:r w:rsidR="001612A4" w:rsidRPr="00657B21">
        <w:rPr>
          <w:rFonts w:ascii="Calibri" w:eastAsia="Calibri" w:hAnsi="Calibri" w:cs="Calibri"/>
        </w:rPr>
        <w:t xml:space="preserve"> </w:t>
      </w:r>
      <w:r w:rsidR="001612A4">
        <w:rPr>
          <w:rFonts w:ascii="Calibri" w:eastAsia="Calibri" w:hAnsi="Calibri" w:cs="Calibri"/>
        </w:rPr>
        <w:t>i</w:t>
      </w:r>
      <w:r w:rsidR="001612A4" w:rsidRPr="00657B21">
        <w:rPr>
          <w:rFonts w:ascii="Calibri" w:eastAsia="Calibri" w:hAnsi="Calibri" w:cs="Calibri"/>
        </w:rPr>
        <w:t>ncubate the cells</w:t>
      </w:r>
      <w:r w:rsidR="001612A4">
        <w:rPr>
          <w:rFonts w:ascii="Calibri" w:eastAsia="Calibri" w:hAnsi="Calibri" w:cs="Calibri"/>
        </w:rPr>
        <w:t xml:space="preserve"> </w:t>
      </w:r>
      <w:r w:rsidR="001612A4" w:rsidRPr="001612A4">
        <w:rPr>
          <w:rFonts w:ascii="Calibri" w:eastAsia="Calibri" w:hAnsi="Calibri" w:cs="Calibri"/>
          <w:b/>
          <w:bCs/>
        </w:rPr>
        <w:t>[5]</w:t>
      </w:r>
      <w:r w:rsidR="001612A4">
        <w:rPr>
          <w:rFonts w:ascii="Calibri" w:eastAsia="Calibri" w:hAnsi="Calibri" w:cs="Calibri"/>
        </w:rPr>
        <w:t>.</w:t>
      </w:r>
    </w:p>
    <w:p w14:paraId="6A801D64" w14:textId="428731C9" w:rsidR="003C3B6B" w:rsidRDefault="003C3B6B" w:rsidP="003C3B6B">
      <w:pPr>
        <w:pStyle w:val="ListParagraph"/>
        <w:numPr>
          <w:ilvl w:val="2"/>
          <w:numId w:val="3"/>
        </w:numPr>
        <w:spacing w:before="120"/>
        <w:contextualSpacing w:val="0"/>
        <w:jc w:val="both"/>
        <w:rPr>
          <w:rFonts w:ascii="Calibri" w:eastAsia="Calibri" w:hAnsi="Calibri" w:cs="Calibri"/>
        </w:rPr>
      </w:pPr>
      <w:r>
        <w:rPr>
          <w:rFonts w:ascii="Calibri" w:eastAsia="Calibri" w:hAnsi="Calibri" w:cs="Calibri"/>
        </w:rPr>
        <w:t>Talent placing the plate in LPA</w:t>
      </w:r>
    </w:p>
    <w:p w14:paraId="578DB9B8" w14:textId="69210F78" w:rsidR="003C3B6B" w:rsidRDefault="003C3B6B" w:rsidP="003C3B6B">
      <w:pPr>
        <w:pStyle w:val="ListParagraph"/>
        <w:numPr>
          <w:ilvl w:val="2"/>
          <w:numId w:val="3"/>
        </w:numPr>
        <w:spacing w:before="120"/>
        <w:contextualSpacing w:val="0"/>
        <w:jc w:val="both"/>
        <w:rPr>
          <w:rFonts w:ascii="Calibri" w:eastAsia="Calibri" w:hAnsi="Calibri" w:cs="Calibri"/>
        </w:rPr>
      </w:pPr>
      <w:r>
        <w:rPr>
          <w:rFonts w:ascii="Calibri" w:eastAsia="Calibri" w:hAnsi="Calibri" w:cs="Calibri"/>
        </w:rPr>
        <w:t xml:space="preserve">Talent covering the plate with </w:t>
      </w:r>
      <w:r w:rsidR="005F5DA2">
        <w:rPr>
          <w:rFonts w:ascii="Calibri" w:eastAsia="Calibri" w:hAnsi="Calibri" w:cs="Calibri"/>
        </w:rPr>
        <w:t xml:space="preserve">a </w:t>
      </w:r>
      <w:r>
        <w:rPr>
          <w:rFonts w:ascii="Calibri" w:eastAsia="Calibri" w:hAnsi="Calibri" w:cs="Calibri"/>
        </w:rPr>
        <w:t>3D-printed LPA lid</w:t>
      </w:r>
    </w:p>
    <w:p w14:paraId="6ED6CF4A" w14:textId="345B66B4" w:rsidR="003C3B6B" w:rsidRDefault="003C3B6B" w:rsidP="003C3B6B">
      <w:pPr>
        <w:pStyle w:val="ListParagraph"/>
        <w:numPr>
          <w:ilvl w:val="2"/>
          <w:numId w:val="3"/>
        </w:numPr>
        <w:spacing w:before="120"/>
        <w:contextualSpacing w:val="0"/>
        <w:jc w:val="both"/>
        <w:rPr>
          <w:rFonts w:ascii="Calibri" w:eastAsia="Calibri" w:hAnsi="Calibri" w:cs="Calibri"/>
        </w:rPr>
      </w:pPr>
      <w:r>
        <w:rPr>
          <w:rFonts w:ascii="Calibri" w:eastAsia="Calibri" w:hAnsi="Calibri" w:cs="Calibri"/>
        </w:rPr>
        <w:t xml:space="preserve">Talent plugging the device into </w:t>
      </w:r>
      <w:r w:rsidR="005F5DA2">
        <w:rPr>
          <w:rFonts w:ascii="Calibri" w:eastAsia="Calibri" w:hAnsi="Calibri" w:cs="Calibri"/>
        </w:rPr>
        <w:t xml:space="preserve">a </w:t>
      </w:r>
      <w:r>
        <w:rPr>
          <w:rFonts w:ascii="Calibri" w:eastAsia="Calibri" w:hAnsi="Calibri" w:cs="Calibri"/>
        </w:rPr>
        <w:t>power source</w:t>
      </w:r>
    </w:p>
    <w:p w14:paraId="48EE81B8" w14:textId="77777777" w:rsidR="001612A4" w:rsidRDefault="003C3B6B" w:rsidP="00E16A5B">
      <w:pPr>
        <w:pStyle w:val="ListParagraph"/>
        <w:numPr>
          <w:ilvl w:val="2"/>
          <w:numId w:val="3"/>
        </w:numPr>
        <w:spacing w:before="120"/>
        <w:contextualSpacing w:val="0"/>
        <w:jc w:val="both"/>
        <w:rPr>
          <w:rFonts w:ascii="Calibri" w:eastAsia="Calibri" w:hAnsi="Calibri" w:cs="Calibri"/>
        </w:rPr>
      </w:pPr>
      <w:r>
        <w:rPr>
          <w:rFonts w:ascii="Calibri" w:eastAsia="Calibri" w:hAnsi="Calibri" w:cs="Calibri"/>
        </w:rPr>
        <w:t xml:space="preserve">Talent pushing the reset button on </w:t>
      </w:r>
      <w:r w:rsidR="005F5DA2">
        <w:rPr>
          <w:rFonts w:ascii="Calibri" w:eastAsia="Calibri" w:hAnsi="Calibri" w:cs="Calibri"/>
        </w:rPr>
        <w:t xml:space="preserve">the </w:t>
      </w:r>
      <w:r>
        <w:rPr>
          <w:rFonts w:ascii="Calibri" w:eastAsia="Calibri" w:hAnsi="Calibri" w:cs="Calibri"/>
        </w:rPr>
        <w:t>LPA device</w:t>
      </w:r>
    </w:p>
    <w:p w14:paraId="63EAD596" w14:textId="1F54972A" w:rsidR="003C3B6B" w:rsidRDefault="001612A4" w:rsidP="00E16A5B">
      <w:pPr>
        <w:pStyle w:val="ListParagraph"/>
        <w:numPr>
          <w:ilvl w:val="2"/>
          <w:numId w:val="3"/>
        </w:numPr>
        <w:spacing w:before="120"/>
        <w:contextualSpacing w:val="0"/>
        <w:jc w:val="both"/>
        <w:rPr>
          <w:rFonts w:ascii="Calibri" w:eastAsia="Calibri" w:hAnsi="Calibri" w:cs="Calibri"/>
        </w:rPr>
      </w:pPr>
      <w:r>
        <w:rPr>
          <w:rFonts w:ascii="Calibri" w:eastAsia="Calibri" w:hAnsi="Calibri" w:cs="Calibri"/>
        </w:rPr>
        <w:t xml:space="preserve">Cells incubated </w:t>
      </w:r>
      <w:r w:rsidRPr="001612A4">
        <w:rPr>
          <w:rFonts w:ascii="Calibri" w:eastAsia="Calibri" w:hAnsi="Calibri" w:cs="Calibri"/>
          <w:b/>
          <w:bCs/>
        </w:rPr>
        <w:t>TEXT: Incubation time: 24-72 h</w:t>
      </w:r>
    </w:p>
    <w:p w14:paraId="53B05A6A" w14:textId="77777777" w:rsidR="00E16A5B" w:rsidRPr="00E16A5B" w:rsidRDefault="00E16A5B" w:rsidP="00E16A5B">
      <w:pPr>
        <w:spacing w:before="120"/>
        <w:jc w:val="both"/>
        <w:rPr>
          <w:rFonts w:ascii="Calibri" w:eastAsia="Calibri" w:hAnsi="Calibri" w:cs="Calibri"/>
        </w:rPr>
      </w:pPr>
    </w:p>
    <w:p w14:paraId="453D8381" w14:textId="37FAD5C7" w:rsidR="003C3B6B" w:rsidRPr="00E16A5B" w:rsidRDefault="003C3B6B" w:rsidP="003C3B6B">
      <w:pPr>
        <w:pStyle w:val="ListParagraph"/>
        <w:numPr>
          <w:ilvl w:val="0"/>
          <w:numId w:val="3"/>
        </w:numPr>
        <w:jc w:val="both"/>
        <w:rPr>
          <w:rFonts w:ascii="Calibri" w:eastAsia="Calibri" w:hAnsi="Calibri" w:cs="Calibri"/>
          <w:b/>
        </w:rPr>
      </w:pPr>
      <w:r w:rsidRPr="00657B21">
        <w:rPr>
          <w:rFonts w:ascii="Calibri" w:eastAsia="Calibri" w:hAnsi="Calibri" w:cs="Calibri"/>
          <w:b/>
        </w:rPr>
        <w:t xml:space="preserve">Fluorescence </w:t>
      </w:r>
      <w:r w:rsidR="00E16A5B">
        <w:rPr>
          <w:rFonts w:ascii="Calibri" w:eastAsia="Calibri" w:hAnsi="Calibri" w:cs="Calibri"/>
          <w:b/>
        </w:rPr>
        <w:t>M</w:t>
      </w:r>
      <w:r w:rsidRPr="00657B21">
        <w:rPr>
          <w:rFonts w:ascii="Calibri" w:eastAsia="Calibri" w:hAnsi="Calibri" w:cs="Calibri"/>
          <w:b/>
        </w:rPr>
        <w:t xml:space="preserve">icroscopy of </w:t>
      </w:r>
      <w:r w:rsidR="00E16A5B">
        <w:rPr>
          <w:rFonts w:ascii="Calibri" w:eastAsia="Calibri" w:hAnsi="Calibri" w:cs="Calibri"/>
          <w:b/>
        </w:rPr>
        <w:t>L</w:t>
      </w:r>
      <w:r w:rsidRPr="00657B21">
        <w:rPr>
          <w:rFonts w:ascii="Calibri" w:eastAsia="Calibri" w:hAnsi="Calibri" w:cs="Calibri"/>
          <w:b/>
        </w:rPr>
        <w:t>ight-</w:t>
      </w:r>
      <w:r w:rsidR="00E16A5B">
        <w:rPr>
          <w:rFonts w:ascii="Calibri" w:eastAsia="Calibri" w:hAnsi="Calibri" w:cs="Calibri"/>
          <w:b/>
        </w:rPr>
        <w:t>I</w:t>
      </w:r>
      <w:r w:rsidRPr="00657B21">
        <w:rPr>
          <w:rFonts w:ascii="Calibri" w:eastAsia="Calibri" w:hAnsi="Calibri" w:cs="Calibri"/>
          <w:b/>
        </w:rPr>
        <w:t xml:space="preserve">nduced </w:t>
      </w:r>
      <w:r w:rsidR="00E16A5B">
        <w:rPr>
          <w:rFonts w:ascii="Calibri" w:eastAsia="Calibri" w:hAnsi="Calibri" w:cs="Calibri"/>
          <w:b/>
        </w:rPr>
        <w:t>E</w:t>
      </w:r>
      <w:r w:rsidRPr="00657B21">
        <w:rPr>
          <w:rFonts w:ascii="Calibri" w:eastAsia="Calibri" w:hAnsi="Calibri" w:cs="Calibri"/>
          <w:b/>
        </w:rPr>
        <w:t xml:space="preserve">ngineered </w:t>
      </w:r>
      <w:r w:rsidR="00E16A5B">
        <w:rPr>
          <w:rFonts w:ascii="Calibri" w:eastAsia="Calibri" w:hAnsi="Calibri" w:cs="Calibri"/>
          <w:b/>
        </w:rPr>
        <w:t>C</w:t>
      </w:r>
      <w:r w:rsidRPr="00657B21">
        <w:rPr>
          <w:rFonts w:ascii="Calibri" w:eastAsia="Calibri" w:hAnsi="Calibri" w:cs="Calibri"/>
          <w:b/>
        </w:rPr>
        <w:t>ells</w:t>
      </w:r>
    </w:p>
    <w:p w14:paraId="4B62DC3E" w14:textId="2E64389F" w:rsidR="00E16A5B" w:rsidRDefault="001612A4" w:rsidP="00E16A5B">
      <w:pPr>
        <w:pStyle w:val="ListParagraph"/>
        <w:numPr>
          <w:ilvl w:val="1"/>
          <w:numId w:val="3"/>
        </w:numPr>
        <w:spacing w:before="120"/>
        <w:contextualSpacing w:val="0"/>
        <w:jc w:val="both"/>
        <w:rPr>
          <w:rFonts w:ascii="Calibri" w:hAnsi="Calibri" w:cs="Calibri"/>
        </w:rPr>
      </w:pPr>
      <w:r>
        <w:t>After incubation, inside the tissue culture hood</w:t>
      </w:r>
      <w:r w:rsidRPr="001612A4">
        <w:rPr>
          <w:b/>
          <w:bCs/>
        </w:rPr>
        <w:t xml:space="preserve">, </w:t>
      </w:r>
      <w:r>
        <w:t xml:space="preserve">remove the foil strip from the plate </w:t>
      </w:r>
      <w:r w:rsidR="003C3B6B" w:rsidRPr="003C3B6B">
        <w:rPr>
          <w:rFonts w:ascii="Calibri" w:hAnsi="Calibri" w:cs="Calibri"/>
        </w:rPr>
        <w:t>and let the plate sit for 1</w:t>
      </w:r>
      <w:r w:rsidR="003C3B6B">
        <w:rPr>
          <w:rFonts w:ascii="Calibri" w:hAnsi="Calibri" w:cs="Calibri"/>
        </w:rPr>
        <w:t xml:space="preserve"> to </w:t>
      </w:r>
      <w:r w:rsidR="003C3B6B" w:rsidRPr="003C3B6B">
        <w:rPr>
          <w:rFonts w:ascii="Calibri" w:hAnsi="Calibri" w:cs="Calibri"/>
        </w:rPr>
        <w:t>2 min</w:t>
      </w:r>
      <w:r w:rsidR="003C3B6B">
        <w:rPr>
          <w:rFonts w:ascii="Calibri" w:hAnsi="Calibri" w:cs="Calibri"/>
        </w:rPr>
        <w:t>utes</w:t>
      </w:r>
      <w:r w:rsidR="00E16A5B">
        <w:rPr>
          <w:rFonts w:ascii="Calibri" w:hAnsi="Calibri" w:cs="Calibri"/>
        </w:rPr>
        <w:t xml:space="preserve"> to </w:t>
      </w:r>
      <w:r w:rsidR="003C3B6B" w:rsidRPr="003C3B6B">
        <w:rPr>
          <w:rFonts w:ascii="Calibri" w:hAnsi="Calibri" w:cs="Calibri"/>
        </w:rPr>
        <w:t xml:space="preserve">prevent condensation </w:t>
      </w:r>
      <w:r w:rsidR="005F5DA2">
        <w:rPr>
          <w:rFonts w:ascii="Calibri" w:hAnsi="Calibri" w:cs="Calibri"/>
        </w:rPr>
        <w:t xml:space="preserve">from </w:t>
      </w:r>
      <w:r w:rsidR="003C3B6B" w:rsidRPr="003C3B6B">
        <w:rPr>
          <w:rFonts w:ascii="Calibri" w:hAnsi="Calibri" w:cs="Calibri"/>
        </w:rPr>
        <w:t>forming on the plastic lid</w:t>
      </w:r>
      <w:r w:rsidR="00E16A5B">
        <w:rPr>
          <w:rFonts w:ascii="Calibri" w:hAnsi="Calibri" w:cs="Calibri"/>
        </w:rPr>
        <w:t xml:space="preserve"> </w:t>
      </w:r>
      <w:r w:rsidR="00E16A5B" w:rsidRPr="00E16A5B">
        <w:rPr>
          <w:rFonts w:ascii="Calibri" w:hAnsi="Calibri" w:cs="Calibri"/>
          <w:b/>
          <w:bCs/>
        </w:rPr>
        <w:t>[</w:t>
      </w:r>
      <w:r>
        <w:rPr>
          <w:rFonts w:ascii="Calibri" w:hAnsi="Calibri" w:cs="Calibri"/>
          <w:b/>
          <w:bCs/>
        </w:rPr>
        <w:t>1</w:t>
      </w:r>
      <w:r w:rsidR="00E16A5B" w:rsidRPr="00E16A5B">
        <w:rPr>
          <w:rFonts w:ascii="Calibri" w:hAnsi="Calibri" w:cs="Calibri"/>
          <w:b/>
          <w:bCs/>
        </w:rPr>
        <w:t>]</w:t>
      </w:r>
      <w:r w:rsidR="003C3B6B" w:rsidRPr="003C3B6B">
        <w:rPr>
          <w:rFonts w:ascii="Calibri" w:hAnsi="Calibri" w:cs="Calibri"/>
        </w:rPr>
        <w:t>.</w:t>
      </w:r>
    </w:p>
    <w:p w14:paraId="6F3B9176" w14:textId="1C7F7DB1" w:rsidR="00E16A5B" w:rsidRDefault="00E16A5B" w:rsidP="00E16A5B">
      <w:pPr>
        <w:pStyle w:val="ListParagraph"/>
        <w:numPr>
          <w:ilvl w:val="2"/>
          <w:numId w:val="3"/>
        </w:numPr>
        <w:spacing w:before="120"/>
        <w:contextualSpacing w:val="0"/>
        <w:jc w:val="both"/>
        <w:rPr>
          <w:rFonts w:ascii="Calibri" w:hAnsi="Calibri" w:cs="Calibri"/>
        </w:rPr>
      </w:pPr>
      <w:r>
        <w:rPr>
          <w:rFonts w:ascii="Calibri" w:hAnsi="Calibri" w:cs="Calibri"/>
        </w:rPr>
        <w:t>Talent removing the foil strip</w:t>
      </w:r>
    </w:p>
    <w:p w14:paraId="72275B6F" w14:textId="19A37678" w:rsidR="003C3B6B" w:rsidRPr="00E16A5B" w:rsidRDefault="00E16A5B" w:rsidP="00E16A5B">
      <w:pPr>
        <w:pStyle w:val="ListParagraph"/>
        <w:numPr>
          <w:ilvl w:val="1"/>
          <w:numId w:val="3"/>
        </w:numPr>
        <w:spacing w:before="120"/>
        <w:contextualSpacing w:val="0"/>
        <w:jc w:val="both"/>
        <w:rPr>
          <w:rFonts w:ascii="Calibri" w:hAnsi="Calibri" w:cs="Calibri"/>
        </w:rPr>
      </w:pPr>
      <w:r>
        <w:rPr>
          <w:rFonts w:ascii="Calibri" w:hAnsi="Calibri" w:cs="Calibri"/>
        </w:rPr>
        <w:t xml:space="preserve">Next, </w:t>
      </w:r>
      <w:r w:rsidR="003C3B6B" w:rsidRPr="003C3B6B">
        <w:rPr>
          <w:rFonts w:ascii="Calibri" w:hAnsi="Calibri" w:cs="Calibri"/>
        </w:rPr>
        <w:t>put the original plastic lid back on the plate</w:t>
      </w:r>
      <w:r>
        <w:rPr>
          <w:rFonts w:ascii="Calibri" w:hAnsi="Calibri" w:cs="Calibri"/>
        </w:rPr>
        <w:t xml:space="preserve"> </w:t>
      </w:r>
      <w:r w:rsidRPr="00E16A5B">
        <w:rPr>
          <w:rFonts w:ascii="Calibri" w:hAnsi="Calibri" w:cs="Calibri"/>
          <w:b/>
          <w:bCs/>
        </w:rPr>
        <w:t>[1]</w:t>
      </w:r>
      <w:r>
        <w:rPr>
          <w:rFonts w:ascii="Calibri" w:hAnsi="Calibri" w:cs="Calibri"/>
        </w:rPr>
        <w:t xml:space="preserve"> and </w:t>
      </w:r>
      <w:r>
        <w:rPr>
          <w:rFonts w:ascii="Calibri" w:eastAsia="Calibri" w:hAnsi="Calibri" w:cs="Calibri"/>
        </w:rPr>
        <w:t>i</w:t>
      </w:r>
      <w:r w:rsidR="003C3B6B" w:rsidRPr="00E16A5B">
        <w:rPr>
          <w:rFonts w:ascii="Calibri" w:eastAsia="Calibri" w:hAnsi="Calibri" w:cs="Calibri"/>
        </w:rPr>
        <w:t>mag</w:t>
      </w:r>
      <w:r>
        <w:rPr>
          <w:rFonts w:ascii="Calibri" w:eastAsia="Calibri" w:hAnsi="Calibri" w:cs="Calibri"/>
        </w:rPr>
        <w:t>e</w:t>
      </w:r>
      <w:r w:rsidR="003C3B6B" w:rsidRPr="00E16A5B">
        <w:rPr>
          <w:rFonts w:ascii="Calibri" w:eastAsia="Calibri" w:hAnsi="Calibri" w:cs="Calibri"/>
        </w:rPr>
        <w:t xml:space="preserve"> the cells with the appropriate phase contrast or fluorescence microscope</w:t>
      </w:r>
      <w:r>
        <w:rPr>
          <w:rFonts w:ascii="Calibri" w:eastAsia="Calibri" w:hAnsi="Calibri" w:cs="Calibri"/>
        </w:rPr>
        <w:t xml:space="preserve"> </w:t>
      </w:r>
      <w:r w:rsidRPr="00E16A5B">
        <w:rPr>
          <w:rFonts w:ascii="Calibri" w:eastAsia="Calibri" w:hAnsi="Calibri" w:cs="Calibri"/>
          <w:b/>
          <w:bCs/>
        </w:rPr>
        <w:t>[</w:t>
      </w:r>
      <w:r>
        <w:rPr>
          <w:rFonts w:ascii="Calibri" w:eastAsia="Calibri" w:hAnsi="Calibri" w:cs="Calibri"/>
          <w:b/>
          <w:bCs/>
        </w:rPr>
        <w:t>2</w:t>
      </w:r>
      <w:r w:rsidRPr="00E16A5B">
        <w:rPr>
          <w:rFonts w:ascii="Calibri" w:eastAsia="Calibri" w:hAnsi="Calibri" w:cs="Calibri"/>
          <w:b/>
          <w:bCs/>
        </w:rPr>
        <w:t>]</w:t>
      </w:r>
      <w:r w:rsidR="003C3B6B" w:rsidRPr="00E16A5B">
        <w:rPr>
          <w:rFonts w:ascii="Calibri" w:eastAsia="Calibri" w:hAnsi="Calibri" w:cs="Calibri"/>
        </w:rPr>
        <w:t>.</w:t>
      </w:r>
      <w:r w:rsidR="001612A4">
        <w:rPr>
          <w:rFonts w:ascii="Calibri" w:eastAsia="Calibri" w:hAnsi="Calibri" w:cs="Calibri"/>
        </w:rPr>
        <w:t xml:space="preserve"> </w:t>
      </w:r>
      <w:r w:rsidR="001612A4" w:rsidRPr="001612A4">
        <w:rPr>
          <w:rFonts w:ascii="Calibri" w:eastAsia="Calibri" w:hAnsi="Calibri" w:cs="Calibri"/>
          <w:highlight w:val="yellow"/>
        </w:rPr>
        <w:t xml:space="preserve">Authors: Could you please </w:t>
      </w:r>
      <w:r w:rsidR="001612A4">
        <w:rPr>
          <w:rFonts w:ascii="Calibri" w:eastAsia="Calibri" w:hAnsi="Calibri" w:cs="Calibri"/>
          <w:highlight w:val="yellow"/>
        </w:rPr>
        <w:t>provide</w:t>
      </w:r>
      <w:r w:rsidR="001612A4" w:rsidRPr="001612A4">
        <w:rPr>
          <w:rFonts w:ascii="Calibri" w:eastAsia="Calibri" w:hAnsi="Calibri" w:cs="Calibri"/>
          <w:highlight w:val="yellow"/>
        </w:rPr>
        <w:t xml:space="preserve"> the representative screen capture or image for the cells visualized under microscope</w:t>
      </w:r>
      <w:r w:rsidR="001612A4">
        <w:rPr>
          <w:rFonts w:ascii="Calibri" w:eastAsia="Calibri" w:hAnsi="Calibri" w:cs="Calibri"/>
          <w:highlight w:val="yellow"/>
        </w:rPr>
        <w:t xml:space="preserve"> in shot 5.2.2</w:t>
      </w:r>
      <w:r w:rsidR="001612A4" w:rsidRPr="001612A4">
        <w:rPr>
          <w:rFonts w:ascii="Calibri" w:eastAsia="Calibri" w:hAnsi="Calibri" w:cs="Calibri"/>
          <w:highlight w:val="yellow"/>
        </w:rPr>
        <w:t xml:space="preserve">. Please upload it on your project page: </w:t>
      </w:r>
      <w:hyperlink r:id="rId16" w:tgtFrame="_blank" w:history="1">
        <w:r w:rsidR="001612A4" w:rsidRPr="001612A4">
          <w:rPr>
            <w:rStyle w:val="Hyperlink"/>
            <w:rFonts w:ascii="Arial" w:hAnsi="Arial" w:cs="Arial"/>
            <w:color w:val="1155CC"/>
            <w:sz w:val="19"/>
            <w:szCs w:val="19"/>
            <w:highlight w:val="yellow"/>
            <w:shd w:val="clear" w:color="auto" w:fill="FFFFFF"/>
          </w:rPr>
          <w:t>https://www.jove.com/account/file-uploader?src=18943293</w:t>
        </w:r>
      </w:hyperlink>
    </w:p>
    <w:p w14:paraId="00B83D42" w14:textId="5997DAAA" w:rsidR="00E16A5B" w:rsidRPr="001612A4" w:rsidRDefault="00E16A5B" w:rsidP="00E16A5B">
      <w:pPr>
        <w:pStyle w:val="ListParagraph"/>
        <w:numPr>
          <w:ilvl w:val="2"/>
          <w:numId w:val="3"/>
        </w:numPr>
        <w:spacing w:before="120"/>
        <w:contextualSpacing w:val="0"/>
        <w:jc w:val="both"/>
        <w:rPr>
          <w:rFonts w:ascii="Calibri" w:hAnsi="Calibri" w:cs="Calibri"/>
        </w:rPr>
      </w:pPr>
      <w:r>
        <w:rPr>
          <w:rFonts w:ascii="Calibri" w:eastAsia="Calibri" w:hAnsi="Calibri" w:cs="Calibri"/>
        </w:rPr>
        <w:t xml:space="preserve">Talent putting the original plastic lid back on </w:t>
      </w:r>
      <w:r w:rsidR="005F5DA2">
        <w:rPr>
          <w:rFonts w:ascii="Calibri" w:eastAsia="Calibri" w:hAnsi="Calibri" w:cs="Calibri"/>
        </w:rPr>
        <w:t xml:space="preserve">the </w:t>
      </w:r>
      <w:r>
        <w:rPr>
          <w:rFonts w:ascii="Calibri" w:eastAsia="Calibri" w:hAnsi="Calibri" w:cs="Calibri"/>
        </w:rPr>
        <w:t>plate</w:t>
      </w:r>
    </w:p>
    <w:p w14:paraId="23F6CD81" w14:textId="0AE31DF9" w:rsidR="003C3B6B" w:rsidRPr="00E16A5B" w:rsidRDefault="00E16A5B" w:rsidP="00E16A5B">
      <w:pPr>
        <w:pStyle w:val="ListParagraph"/>
        <w:numPr>
          <w:ilvl w:val="2"/>
          <w:numId w:val="3"/>
        </w:numPr>
        <w:spacing w:before="120"/>
        <w:contextualSpacing w:val="0"/>
        <w:jc w:val="both"/>
        <w:rPr>
          <w:rFonts w:ascii="Calibri" w:hAnsi="Calibri" w:cs="Calibri"/>
        </w:rPr>
      </w:pPr>
      <w:r>
        <w:rPr>
          <w:rFonts w:ascii="Calibri" w:eastAsia="Calibri" w:hAnsi="Calibri" w:cs="Calibri"/>
        </w:rPr>
        <w:t xml:space="preserve">Talent looking at the cells </w:t>
      </w:r>
      <w:r w:rsidR="00CA50A9">
        <w:rPr>
          <w:rFonts w:ascii="Calibri" w:eastAsia="Calibri" w:hAnsi="Calibri" w:cs="Calibri"/>
        </w:rPr>
        <w:t>through</w:t>
      </w:r>
      <w:r>
        <w:rPr>
          <w:rFonts w:ascii="Calibri" w:eastAsia="Calibri" w:hAnsi="Calibri" w:cs="Calibri"/>
        </w:rPr>
        <w:t xml:space="preserve"> </w:t>
      </w:r>
      <w:r w:rsidR="005F5DA2">
        <w:rPr>
          <w:rFonts w:ascii="Calibri" w:eastAsia="Calibri" w:hAnsi="Calibri" w:cs="Calibri"/>
        </w:rPr>
        <w:t xml:space="preserve">the </w:t>
      </w:r>
      <w:r>
        <w:rPr>
          <w:rFonts w:ascii="Calibri" w:eastAsia="Calibri" w:hAnsi="Calibri" w:cs="Calibri"/>
        </w:rPr>
        <w:t>microscope</w:t>
      </w:r>
    </w:p>
    <w:p w14:paraId="609A8BEC" w14:textId="1564C44C" w:rsidR="003C3B6B" w:rsidRPr="00E16A5B" w:rsidRDefault="003C3B6B" w:rsidP="00E16A5B">
      <w:pPr>
        <w:pStyle w:val="ListParagraph"/>
        <w:numPr>
          <w:ilvl w:val="0"/>
          <w:numId w:val="3"/>
        </w:numPr>
        <w:spacing w:before="120"/>
        <w:contextualSpacing w:val="0"/>
        <w:jc w:val="both"/>
        <w:rPr>
          <w:rFonts w:ascii="Calibri" w:eastAsia="Calibri" w:hAnsi="Calibri" w:cs="Calibri"/>
          <w:b/>
        </w:rPr>
      </w:pPr>
      <w:r w:rsidRPr="00657B21">
        <w:rPr>
          <w:rFonts w:ascii="Calibri" w:eastAsia="Calibri" w:hAnsi="Calibri" w:cs="Calibri"/>
          <w:b/>
        </w:rPr>
        <w:t xml:space="preserve">Flow </w:t>
      </w:r>
      <w:r w:rsidR="00E16A5B">
        <w:rPr>
          <w:rFonts w:ascii="Calibri" w:eastAsia="Calibri" w:hAnsi="Calibri" w:cs="Calibri"/>
          <w:b/>
        </w:rPr>
        <w:t>C</w:t>
      </w:r>
      <w:r w:rsidRPr="00657B21">
        <w:rPr>
          <w:rFonts w:ascii="Calibri" w:eastAsia="Calibri" w:hAnsi="Calibri" w:cs="Calibri"/>
          <w:b/>
        </w:rPr>
        <w:t xml:space="preserve">ytometry of </w:t>
      </w:r>
      <w:r w:rsidR="00E16A5B">
        <w:rPr>
          <w:rFonts w:ascii="Calibri" w:eastAsia="Calibri" w:hAnsi="Calibri" w:cs="Calibri"/>
          <w:b/>
        </w:rPr>
        <w:t>L</w:t>
      </w:r>
      <w:r w:rsidRPr="00657B21">
        <w:rPr>
          <w:rFonts w:ascii="Calibri" w:eastAsia="Calibri" w:hAnsi="Calibri" w:cs="Calibri"/>
          <w:b/>
        </w:rPr>
        <w:t>ight-</w:t>
      </w:r>
      <w:r w:rsidR="00E16A5B">
        <w:rPr>
          <w:rFonts w:ascii="Calibri" w:eastAsia="Calibri" w:hAnsi="Calibri" w:cs="Calibri"/>
          <w:b/>
        </w:rPr>
        <w:t>I</w:t>
      </w:r>
      <w:r w:rsidRPr="00657B21">
        <w:rPr>
          <w:rFonts w:ascii="Calibri" w:eastAsia="Calibri" w:hAnsi="Calibri" w:cs="Calibri"/>
          <w:b/>
        </w:rPr>
        <w:t xml:space="preserve">nduced </w:t>
      </w:r>
      <w:r w:rsidR="00E16A5B">
        <w:rPr>
          <w:rFonts w:ascii="Calibri" w:eastAsia="Calibri" w:hAnsi="Calibri" w:cs="Calibri"/>
          <w:b/>
        </w:rPr>
        <w:t>E</w:t>
      </w:r>
      <w:r w:rsidRPr="00657B21">
        <w:rPr>
          <w:rFonts w:ascii="Calibri" w:eastAsia="Calibri" w:hAnsi="Calibri" w:cs="Calibri"/>
          <w:b/>
        </w:rPr>
        <w:t xml:space="preserve">ngineered </w:t>
      </w:r>
      <w:r w:rsidR="00E16A5B">
        <w:rPr>
          <w:rFonts w:ascii="Calibri" w:eastAsia="Calibri" w:hAnsi="Calibri" w:cs="Calibri"/>
          <w:b/>
        </w:rPr>
        <w:t>C</w:t>
      </w:r>
      <w:r w:rsidRPr="00657B21">
        <w:rPr>
          <w:rFonts w:ascii="Calibri" w:eastAsia="Calibri" w:hAnsi="Calibri" w:cs="Calibri"/>
          <w:b/>
        </w:rPr>
        <w:t>ells</w:t>
      </w:r>
    </w:p>
    <w:p w14:paraId="22482F7A" w14:textId="7A9126F3" w:rsidR="001612A4" w:rsidRDefault="00A76389" w:rsidP="00E16A5B">
      <w:pPr>
        <w:pStyle w:val="ListParagraph"/>
        <w:numPr>
          <w:ilvl w:val="1"/>
          <w:numId w:val="3"/>
        </w:numPr>
        <w:spacing w:before="120"/>
        <w:contextualSpacing w:val="0"/>
        <w:jc w:val="both"/>
        <w:rPr>
          <w:rFonts w:ascii="Calibri" w:hAnsi="Calibri"/>
        </w:rPr>
      </w:pPr>
      <w:r>
        <w:rPr>
          <w:rFonts w:ascii="Calibri" w:hAnsi="Calibri" w:cs="Calibri"/>
        </w:rPr>
        <w:lastRenderedPageBreak/>
        <w:t xml:space="preserve">After </w:t>
      </w:r>
      <w:r w:rsidR="00946F12" w:rsidRPr="003C3B6B">
        <w:rPr>
          <w:rFonts w:ascii="Calibri" w:hAnsi="Calibri" w:cs="Calibri"/>
        </w:rPr>
        <w:t>24</w:t>
      </w:r>
      <w:r w:rsidR="00946F12">
        <w:rPr>
          <w:rFonts w:ascii="Calibri" w:hAnsi="Calibri" w:cs="Calibri"/>
        </w:rPr>
        <w:t xml:space="preserve"> to </w:t>
      </w:r>
      <w:r w:rsidR="00946F12" w:rsidRPr="003C3B6B">
        <w:rPr>
          <w:rFonts w:ascii="Calibri" w:hAnsi="Calibri" w:cs="Calibri"/>
        </w:rPr>
        <w:t>72 h</w:t>
      </w:r>
      <w:r w:rsidR="00946F12">
        <w:rPr>
          <w:rFonts w:ascii="Calibri" w:hAnsi="Calibri" w:cs="Calibri"/>
        </w:rPr>
        <w:t>ours</w:t>
      </w:r>
      <w:r w:rsidR="00946F12" w:rsidRPr="003C3B6B">
        <w:rPr>
          <w:rFonts w:ascii="Calibri" w:hAnsi="Calibri" w:cs="Calibri"/>
        </w:rPr>
        <w:t xml:space="preserve"> post-induction</w:t>
      </w:r>
      <w:r w:rsidR="00946F12">
        <w:rPr>
          <w:rFonts w:ascii="Calibri" w:hAnsi="Calibri" w:cs="Calibri"/>
        </w:rPr>
        <w:t xml:space="preserve"> followed by trypsinization</w:t>
      </w:r>
      <w:r w:rsidR="00946F12">
        <w:rPr>
          <w:rFonts w:ascii="Calibri" w:hAnsi="Calibri"/>
        </w:rPr>
        <w:t>, t</w:t>
      </w:r>
      <w:r w:rsidR="003C3B6B" w:rsidRPr="00E16A5B">
        <w:rPr>
          <w:rFonts w:ascii="Calibri" w:hAnsi="Calibri"/>
        </w:rPr>
        <w:t xml:space="preserve">ransfer the entire contents of each well </w:t>
      </w:r>
      <w:r w:rsidR="00E16A5B" w:rsidRPr="00E16A5B">
        <w:rPr>
          <w:rFonts w:ascii="Calibri" w:hAnsi="Calibri"/>
        </w:rPr>
        <w:t xml:space="preserve">of about 500 microliters </w:t>
      </w:r>
      <w:r w:rsidR="003C3B6B" w:rsidRPr="00E16A5B">
        <w:rPr>
          <w:rFonts w:ascii="Calibri" w:hAnsi="Calibri"/>
        </w:rPr>
        <w:t xml:space="preserve">to the labeled tubes </w:t>
      </w:r>
      <w:r w:rsidR="00946F12">
        <w:rPr>
          <w:rFonts w:ascii="Calibri" w:hAnsi="Calibri"/>
        </w:rPr>
        <w:t xml:space="preserve">equipped </w:t>
      </w:r>
      <w:r w:rsidR="003C3B6B" w:rsidRPr="00E16A5B">
        <w:rPr>
          <w:rFonts w:ascii="Calibri" w:hAnsi="Calibri"/>
        </w:rPr>
        <w:t xml:space="preserve">with the </w:t>
      </w:r>
      <w:r w:rsidR="00946F12">
        <w:rPr>
          <w:rFonts w:ascii="Calibri" w:hAnsi="Calibri"/>
        </w:rPr>
        <w:t xml:space="preserve">cell </w:t>
      </w:r>
      <w:r w:rsidR="003C3B6B" w:rsidRPr="00E16A5B">
        <w:rPr>
          <w:rFonts w:ascii="Calibri" w:hAnsi="Calibri"/>
        </w:rPr>
        <w:t>strainer</w:t>
      </w:r>
      <w:r w:rsidR="00E16A5B">
        <w:rPr>
          <w:rFonts w:ascii="Calibri" w:hAnsi="Calibri"/>
        </w:rPr>
        <w:t xml:space="preserve"> </w:t>
      </w:r>
      <w:r w:rsidR="00E16A5B" w:rsidRPr="00E16A5B">
        <w:rPr>
          <w:rFonts w:ascii="Calibri" w:hAnsi="Calibri"/>
          <w:b/>
          <w:bCs/>
        </w:rPr>
        <w:t>[1]</w:t>
      </w:r>
      <w:r w:rsidR="003C3B6B" w:rsidRPr="00E16A5B">
        <w:rPr>
          <w:rFonts w:ascii="Calibri" w:hAnsi="Calibri"/>
        </w:rPr>
        <w:t>.</w:t>
      </w:r>
      <w:r w:rsidR="00E16A5B">
        <w:rPr>
          <w:rFonts w:ascii="Calibri" w:hAnsi="Calibri"/>
        </w:rPr>
        <w:t xml:space="preserve"> </w:t>
      </w:r>
    </w:p>
    <w:p w14:paraId="1FB57D2A" w14:textId="2FD40BDA" w:rsidR="001612A4" w:rsidRPr="001612A4" w:rsidRDefault="001612A4" w:rsidP="001612A4">
      <w:pPr>
        <w:pStyle w:val="ListParagraph"/>
        <w:numPr>
          <w:ilvl w:val="2"/>
          <w:numId w:val="3"/>
        </w:numPr>
        <w:spacing w:before="120"/>
        <w:contextualSpacing w:val="0"/>
        <w:jc w:val="both"/>
        <w:rPr>
          <w:rFonts w:ascii="Calibri" w:hAnsi="Calibri"/>
        </w:rPr>
      </w:pPr>
      <w:r>
        <w:rPr>
          <w:rFonts w:ascii="Calibri" w:eastAsia="Calibri" w:hAnsi="Calibri" w:cs="Calibri"/>
        </w:rPr>
        <w:t>Talent transferring the contents in the labeled tube with strainer</w:t>
      </w:r>
    </w:p>
    <w:p w14:paraId="7D307C37" w14:textId="09FFA9CF" w:rsidR="00E16A5B" w:rsidRPr="00E16A5B" w:rsidRDefault="005F5DA2" w:rsidP="00E16A5B">
      <w:pPr>
        <w:pStyle w:val="ListParagraph"/>
        <w:numPr>
          <w:ilvl w:val="1"/>
          <w:numId w:val="3"/>
        </w:numPr>
        <w:spacing w:before="120"/>
        <w:contextualSpacing w:val="0"/>
        <w:jc w:val="both"/>
        <w:rPr>
          <w:rFonts w:ascii="Calibri" w:hAnsi="Calibri"/>
        </w:rPr>
      </w:pPr>
      <w:r>
        <w:rPr>
          <w:rFonts w:ascii="Calibri" w:eastAsia="Calibri" w:hAnsi="Calibri" w:cs="Calibri"/>
        </w:rPr>
        <w:t>Then, u</w:t>
      </w:r>
      <w:r w:rsidR="00E16A5B" w:rsidRPr="00E16A5B">
        <w:rPr>
          <w:rFonts w:ascii="Calibri" w:eastAsia="Calibri" w:hAnsi="Calibri" w:cs="Calibri"/>
        </w:rPr>
        <w:t xml:space="preserve">sing </w:t>
      </w:r>
      <w:r w:rsidR="003C3B6B" w:rsidRPr="00E16A5B">
        <w:rPr>
          <w:rFonts w:ascii="Calibri" w:eastAsia="Calibri" w:hAnsi="Calibri" w:cs="Calibri"/>
        </w:rPr>
        <w:t>appropriate flow cytometry instrument</w:t>
      </w:r>
      <w:r w:rsidR="00E16A5B" w:rsidRPr="00E16A5B">
        <w:rPr>
          <w:rFonts w:ascii="Calibri" w:eastAsia="Calibri" w:hAnsi="Calibri" w:cs="Calibri"/>
        </w:rPr>
        <w:t xml:space="preserve"> software, create a forward- and side-scatter gate to capture the single cells of the appropriate size and granularity to exclude debris and cellular clumps</w:t>
      </w:r>
      <w:r w:rsidR="00E16A5B">
        <w:rPr>
          <w:rFonts w:ascii="Calibri" w:eastAsia="Calibri" w:hAnsi="Calibri" w:cs="Calibri"/>
        </w:rPr>
        <w:t xml:space="preserve"> </w:t>
      </w:r>
      <w:r w:rsidR="00E16A5B" w:rsidRPr="00E16A5B">
        <w:rPr>
          <w:rFonts w:ascii="Calibri" w:eastAsia="Calibri" w:hAnsi="Calibri" w:cs="Calibri"/>
          <w:b/>
          <w:bCs/>
        </w:rPr>
        <w:t>[</w:t>
      </w:r>
      <w:r w:rsidR="001612A4">
        <w:rPr>
          <w:rFonts w:ascii="Calibri" w:eastAsia="Calibri" w:hAnsi="Calibri" w:cs="Calibri"/>
          <w:b/>
          <w:bCs/>
        </w:rPr>
        <w:t>1</w:t>
      </w:r>
      <w:r w:rsidR="00E16A5B" w:rsidRPr="00E16A5B">
        <w:rPr>
          <w:rFonts w:ascii="Calibri" w:eastAsia="Calibri" w:hAnsi="Calibri" w:cs="Calibri"/>
          <w:b/>
          <w:bCs/>
        </w:rPr>
        <w:t>]</w:t>
      </w:r>
      <w:r w:rsidR="00E16A5B" w:rsidRPr="00E16A5B">
        <w:rPr>
          <w:rFonts w:ascii="Calibri" w:eastAsia="Calibri" w:hAnsi="Calibri" w:cs="Calibri"/>
        </w:rPr>
        <w:t>.</w:t>
      </w:r>
    </w:p>
    <w:p w14:paraId="5A41B7A8" w14:textId="2F964AF1" w:rsidR="003C3B6B" w:rsidRPr="00E16A5B" w:rsidRDefault="00E16A5B" w:rsidP="003C3B6B">
      <w:pPr>
        <w:pStyle w:val="ListParagraph"/>
        <w:numPr>
          <w:ilvl w:val="2"/>
          <w:numId w:val="3"/>
        </w:numPr>
        <w:spacing w:before="120"/>
        <w:contextualSpacing w:val="0"/>
        <w:jc w:val="both"/>
        <w:rPr>
          <w:rFonts w:ascii="Calibri" w:hAnsi="Calibri"/>
        </w:rPr>
      </w:pPr>
      <w:r>
        <w:rPr>
          <w:rFonts w:ascii="Calibri" w:eastAsia="Calibri" w:hAnsi="Calibri" w:cs="Calibri"/>
        </w:rPr>
        <w:t xml:space="preserve">Talent on </w:t>
      </w:r>
      <w:r w:rsidR="005F5DA2">
        <w:rPr>
          <w:rFonts w:ascii="Calibri" w:eastAsia="Calibri" w:hAnsi="Calibri" w:cs="Calibri"/>
        </w:rPr>
        <w:t xml:space="preserve">a </w:t>
      </w:r>
      <w:r>
        <w:rPr>
          <w:rFonts w:ascii="Calibri" w:eastAsia="Calibri" w:hAnsi="Calibri" w:cs="Calibri"/>
        </w:rPr>
        <w:t>computer, setting the forward scatter gate and side scatter gate on flow cytometry software</w:t>
      </w:r>
    </w:p>
    <w:p w14:paraId="262F9C06" w14:textId="6733B28A" w:rsidR="003C3B6B" w:rsidRDefault="003C3B6B" w:rsidP="00E16A5B">
      <w:pPr>
        <w:pStyle w:val="ListParagraph"/>
        <w:numPr>
          <w:ilvl w:val="1"/>
          <w:numId w:val="3"/>
        </w:numPr>
        <w:spacing w:before="120"/>
        <w:contextualSpacing w:val="0"/>
        <w:jc w:val="both"/>
        <w:rPr>
          <w:rFonts w:ascii="Calibri" w:eastAsia="Calibri" w:hAnsi="Calibri" w:cs="Calibri"/>
        </w:rPr>
      </w:pPr>
      <w:r w:rsidRPr="00E16A5B">
        <w:rPr>
          <w:rFonts w:ascii="Calibri" w:eastAsia="Calibri" w:hAnsi="Calibri" w:cs="Calibri"/>
        </w:rPr>
        <w:t>Once the gate is set, capture approximately 10</w:t>
      </w:r>
      <w:r w:rsidR="00E16A5B">
        <w:rPr>
          <w:rFonts w:ascii="Calibri" w:eastAsia="Calibri" w:hAnsi="Calibri" w:cs="Calibri"/>
        </w:rPr>
        <w:t xml:space="preserve"> thousand</w:t>
      </w:r>
      <w:r w:rsidRPr="00E16A5B">
        <w:rPr>
          <w:rFonts w:ascii="Calibri" w:eastAsia="Calibri" w:hAnsi="Calibri" w:cs="Calibri"/>
        </w:rPr>
        <w:t xml:space="preserve"> cells with the appropriate gate</w:t>
      </w:r>
      <w:r w:rsidR="00E16A5B">
        <w:rPr>
          <w:rFonts w:ascii="Calibri" w:eastAsia="Calibri" w:hAnsi="Calibri" w:cs="Calibri"/>
        </w:rPr>
        <w:t xml:space="preserve"> and</w:t>
      </w:r>
      <w:r w:rsidRPr="00E16A5B">
        <w:rPr>
          <w:rFonts w:ascii="Calibri" w:eastAsia="Calibri" w:hAnsi="Calibri" w:cs="Calibri"/>
        </w:rPr>
        <w:t xml:space="preserve"> </w:t>
      </w:r>
      <w:r w:rsidR="00E16A5B">
        <w:rPr>
          <w:rFonts w:ascii="Calibri" w:eastAsia="Calibri" w:hAnsi="Calibri" w:cs="Calibri"/>
        </w:rPr>
        <w:t>a</w:t>
      </w:r>
      <w:r w:rsidRPr="00E16A5B">
        <w:rPr>
          <w:rFonts w:ascii="Calibri" w:eastAsia="Calibri" w:hAnsi="Calibri" w:cs="Calibri"/>
        </w:rPr>
        <w:t xml:space="preserve">djust </w:t>
      </w:r>
      <w:r w:rsidR="001612A4">
        <w:rPr>
          <w:rFonts w:ascii="Calibri" w:eastAsia="Calibri" w:hAnsi="Calibri" w:cs="Calibri"/>
        </w:rPr>
        <w:t>cell</w:t>
      </w:r>
      <w:r w:rsidRPr="00E16A5B">
        <w:rPr>
          <w:rFonts w:ascii="Calibri" w:eastAsia="Calibri" w:hAnsi="Calibri" w:cs="Calibri"/>
        </w:rPr>
        <w:t xml:space="preserve"> number depending on the amount of cellular data</w:t>
      </w:r>
      <w:r w:rsidR="00E16A5B">
        <w:rPr>
          <w:rFonts w:ascii="Calibri" w:eastAsia="Calibri" w:hAnsi="Calibri" w:cs="Calibri"/>
        </w:rPr>
        <w:t xml:space="preserve"> required </w:t>
      </w:r>
      <w:r w:rsidR="00E16A5B" w:rsidRPr="00E16A5B">
        <w:rPr>
          <w:rFonts w:ascii="Calibri" w:eastAsia="Calibri" w:hAnsi="Calibri" w:cs="Calibri"/>
        </w:rPr>
        <w:t>and</w:t>
      </w:r>
      <w:r w:rsidRPr="00E16A5B">
        <w:rPr>
          <w:rFonts w:ascii="Calibri" w:eastAsia="Calibri" w:hAnsi="Calibri" w:cs="Calibri"/>
        </w:rPr>
        <w:t xml:space="preserve"> </w:t>
      </w:r>
      <w:r w:rsidR="00E16A5B">
        <w:rPr>
          <w:rFonts w:ascii="Calibri" w:eastAsia="Calibri" w:hAnsi="Calibri" w:cs="Calibri"/>
        </w:rPr>
        <w:t>r</w:t>
      </w:r>
      <w:r w:rsidRPr="00E16A5B">
        <w:rPr>
          <w:rFonts w:ascii="Calibri" w:eastAsia="Calibri" w:hAnsi="Calibri" w:cs="Calibri"/>
        </w:rPr>
        <w:t xml:space="preserve">epeat </w:t>
      </w:r>
      <w:r w:rsidR="007525AE">
        <w:rPr>
          <w:rFonts w:ascii="Calibri" w:eastAsia="Calibri" w:hAnsi="Calibri" w:cs="Calibri"/>
        </w:rPr>
        <w:t xml:space="preserve">capturing experimental cells in </w:t>
      </w:r>
      <w:r w:rsidRPr="00E16A5B">
        <w:rPr>
          <w:rFonts w:ascii="Calibri" w:eastAsia="Calibri" w:hAnsi="Calibri" w:cs="Calibri"/>
        </w:rPr>
        <w:t>each tube</w:t>
      </w:r>
      <w:r w:rsidR="007525AE">
        <w:rPr>
          <w:rFonts w:ascii="Calibri" w:eastAsia="Calibri" w:hAnsi="Calibri" w:cs="Calibri"/>
        </w:rPr>
        <w:t xml:space="preserve"> </w:t>
      </w:r>
      <w:r w:rsidR="00E16A5B" w:rsidRPr="00E16A5B">
        <w:rPr>
          <w:rFonts w:ascii="Calibri" w:eastAsia="Calibri" w:hAnsi="Calibri" w:cs="Calibri"/>
          <w:b/>
          <w:bCs/>
        </w:rPr>
        <w:t>[</w:t>
      </w:r>
      <w:r w:rsidR="00E16A5B">
        <w:rPr>
          <w:rFonts w:ascii="Calibri" w:eastAsia="Calibri" w:hAnsi="Calibri" w:cs="Calibri"/>
          <w:b/>
          <w:bCs/>
        </w:rPr>
        <w:t>1</w:t>
      </w:r>
      <w:r w:rsidR="00E16A5B" w:rsidRPr="00E16A5B">
        <w:rPr>
          <w:rFonts w:ascii="Calibri" w:eastAsia="Calibri" w:hAnsi="Calibri" w:cs="Calibri"/>
          <w:b/>
          <w:bCs/>
        </w:rPr>
        <w:t>]</w:t>
      </w:r>
      <w:r w:rsidRPr="00E16A5B">
        <w:rPr>
          <w:rFonts w:ascii="Calibri" w:eastAsia="Calibri" w:hAnsi="Calibri" w:cs="Calibri"/>
        </w:rPr>
        <w:t>.</w:t>
      </w:r>
      <w:r w:rsidR="007525AE">
        <w:rPr>
          <w:rFonts w:ascii="Calibri" w:eastAsia="Calibri" w:hAnsi="Calibri" w:cs="Calibri"/>
        </w:rPr>
        <w:t xml:space="preserve"> </w:t>
      </w:r>
    </w:p>
    <w:p w14:paraId="26665219" w14:textId="4750492B" w:rsidR="00E16A5B" w:rsidRPr="00E16A5B" w:rsidRDefault="00E16A5B" w:rsidP="00E16A5B">
      <w:pPr>
        <w:pStyle w:val="ListParagraph"/>
        <w:numPr>
          <w:ilvl w:val="2"/>
          <w:numId w:val="3"/>
        </w:numPr>
        <w:spacing w:before="120"/>
        <w:contextualSpacing w:val="0"/>
        <w:jc w:val="both"/>
        <w:rPr>
          <w:rFonts w:ascii="Calibri" w:eastAsia="Calibri" w:hAnsi="Calibri" w:cs="Calibri"/>
        </w:rPr>
      </w:pPr>
      <w:r>
        <w:rPr>
          <w:rFonts w:ascii="Calibri" w:eastAsia="Calibri" w:hAnsi="Calibri" w:cs="Calibri"/>
        </w:rPr>
        <w:t>Talent capturing cells with appropriate gate</w:t>
      </w:r>
    </w:p>
    <w:p w14:paraId="7B33E984" w14:textId="77777777" w:rsidR="003C3B6B" w:rsidRPr="003C3B6B" w:rsidRDefault="003C3B6B" w:rsidP="003C3B6B">
      <w:pPr>
        <w:pStyle w:val="ListParagraph"/>
        <w:rPr>
          <w:rFonts w:ascii="Calibri" w:eastAsia="Calibri" w:hAnsi="Calibri" w:cs="Calibri"/>
          <w:highlight w:val="yellow"/>
        </w:rPr>
      </w:pPr>
    </w:p>
    <w:p w14:paraId="06A5273D" w14:textId="17B92DC7" w:rsidR="00E16A5B" w:rsidRDefault="003C3B6B" w:rsidP="00E16A5B">
      <w:pPr>
        <w:pStyle w:val="ListParagraph"/>
        <w:numPr>
          <w:ilvl w:val="0"/>
          <w:numId w:val="3"/>
        </w:numPr>
        <w:spacing w:before="120"/>
        <w:contextualSpacing w:val="0"/>
        <w:jc w:val="both"/>
        <w:rPr>
          <w:rFonts w:ascii="Calibri" w:eastAsia="Calibri" w:hAnsi="Calibri" w:cs="Calibri"/>
          <w:b/>
        </w:rPr>
      </w:pPr>
      <w:r w:rsidRPr="00657B21">
        <w:rPr>
          <w:rFonts w:ascii="Calibri" w:eastAsia="Calibri" w:hAnsi="Calibri" w:cs="Calibri"/>
          <w:b/>
        </w:rPr>
        <w:t xml:space="preserve">Immunofluorescence of </w:t>
      </w:r>
      <w:r w:rsidR="00E06E3B">
        <w:rPr>
          <w:rFonts w:ascii="Calibri" w:eastAsia="Calibri" w:hAnsi="Calibri" w:cs="Calibri"/>
          <w:b/>
        </w:rPr>
        <w:t>G</w:t>
      </w:r>
      <w:r w:rsidRPr="00657B21">
        <w:rPr>
          <w:rFonts w:ascii="Calibri" w:eastAsia="Calibri" w:hAnsi="Calibri" w:cs="Calibri"/>
          <w:b/>
        </w:rPr>
        <w:t xml:space="preserve">ene </w:t>
      </w:r>
      <w:r w:rsidR="00E06E3B">
        <w:rPr>
          <w:rFonts w:ascii="Calibri" w:eastAsia="Calibri" w:hAnsi="Calibri" w:cs="Calibri"/>
          <w:b/>
        </w:rPr>
        <w:t>C</w:t>
      </w:r>
      <w:r w:rsidRPr="00657B21">
        <w:rPr>
          <w:rFonts w:ascii="Calibri" w:eastAsia="Calibri" w:hAnsi="Calibri" w:cs="Calibri"/>
          <w:b/>
        </w:rPr>
        <w:t xml:space="preserve">ircuit </w:t>
      </w:r>
      <w:r w:rsidR="00E06E3B">
        <w:rPr>
          <w:rFonts w:ascii="Calibri" w:eastAsia="Calibri" w:hAnsi="Calibri" w:cs="Calibri"/>
          <w:b/>
        </w:rPr>
        <w:t>C</w:t>
      </w:r>
      <w:r w:rsidRPr="00657B21">
        <w:rPr>
          <w:rFonts w:ascii="Calibri" w:eastAsia="Calibri" w:hAnsi="Calibri" w:cs="Calibri"/>
          <w:b/>
        </w:rPr>
        <w:t>omponents</w:t>
      </w:r>
    </w:p>
    <w:p w14:paraId="771A9296" w14:textId="4CA3CF62" w:rsidR="00E16A5B" w:rsidRPr="00E16A5B" w:rsidRDefault="007525AE" w:rsidP="00E16A5B">
      <w:pPr>
        <w:pStyle w:val="ListParagraph"/>
        <w:numPr>
          <w:ilvl w:val="1"/>
          <w:numId w:val="3"/>
        </w:numPr>
        <w:spacing w:before="120"/>
        <w:contextualSpacing w:val="0"/>
        <w:jc w:val="both"/>
        <w:rPr>
          <w:rFonts w:ascii="Calibri" w:eastAsia="Calibri" w:hAnsi="Calibri" w:cs="Calibri"/>
          <w:b/>
        </w:rPr>
      </w:pPr>
      <w:r>
        <w:rPr>
          <w:rFonts w:ascii="Calibri" w:hAnsi="Calibri" w:cs="Calibri"/>
        </w:rPr>
        <w:t>After induction and trypsinization, t</w:t>
      </w:r>
      <w:r w:rsidR="003C3B6B" w:rsidRPr="00E16A5B">
        <w:rPr>
          <w:rFonts w:ascii="Calibri" w:hAnsi="Calibri" w:cs="Calibri"/>
        </w:rPr>
        <w:t xml:space="preserve">ransfer the entire contents of each well </w:t>
      </w:r>
      <w:r w:rsidR="00E16A5B">
        <w:rPr>
          <w:rFonts w:ascii="Calibri" w:hAnsi="Calibri" w:cs="Calibri"/>
        </w:rPr>
        <w:t xml:space="preserve">of about </w:t>
      </w:r>
      <w:r w:rsidR="003C3B6B" w:rsidRPr="00E16A5B">
        <w:rPr>
          <w:rFonts w:ascii="Calibri" w:hAnsi="Calibri" w:cs="Calibri"/>
        </w:rPr>
        <w:t xml:space="preserve">500 </w:t>
      </w:r>
      <w:r w:rsidR="00E16A5B">
        <w:rPr>
          <w:rFonts w:ascii="Calibri" w:hAnsi="Calibri" w:cs="Calibri"/>
          <w:color w:val="222222"/>
        </w:rPr>
        <w:t>microliters</w:t>
      </w:r>
      <w:r w:rsidR="003C3B6B" w:rsidRPr="00E16A5B">
        <w:rPr>
          <w:rFonts w:ascii="Calibri" w:hAnsi="Calibri" w:cs="Calibri"/>
        </w:rPr>
        <w:t xml:space="preserve"> to the labeled tubes</w:t>
      </w:r>
      <w:r w:rsidR="00E16A5B">
        <w:rPr>
          <w:rFonts w:ascii="Calibri" w:hAnsi="Calibri" w:cs="Calibri"/>
        </w:rPr>
        <w:t xml:space="preserve"> </w:t>
      </w:r>
      <w:r w:rsidR="00E16A5B" w:rsidRPr="00E16A5B">
        <w:rPr>
          <w:rFonts w:ascii="Calibri" w:hAnsi="Calibri" w:cs="Calibri"/>
          <w:b/>
          <w:bCs/>
        </w:rPr>
        <w:t>[1]</w:t>
      </w:r>
      <w:r w:rsidR="003C3B6B" w:rsidRPr="00E16A5B">
        <w:rPr>
          <w:rFonts w:ascii="Calibri" w:hAnsi="Calibri" w:cs="Calibri"/>
        </w:rPr>
        <w:t>.</w:t>
      </w:r>
      <w:r w:rsidR="00E16A5B" w:rsidRPr="00E16A5B">
        <w:rPr>
          <w:rFonts w:ascii="Calibri" w:hAnsi="Calibri" w:cs="Calibri"/>
        </w:rPr>
        <w:t xml:space="preserve"> </w:t>
      </w:r>
      <w:r w:rsidR="003C3B6B" w:rsidRPr="00E16A5B">
        <w:rPr>
          <w:rFonts w:ascii="Calibri" w:hAnsi="Calibri" w:cs="Calibri"/>
        </w:rPr>
        <w:t xml:space="preserve">Centrifuge the cells for </w:t>
      </w:r>
      <w:r w:rsidR="003C3B6B" w:rsidRPr="009B0BF2">
        <w:rPr>
          <w:rFonts w:ascii="Calibri" w:hAnsi="Calibri" w:cs="Calibri"/>
        </w:rPr>
        <w:t>5 min</w:t>
      </w:r>
      <w:r w:rsidR="00E16A5B" w:rsidRPr="009B0BF2">
        <w:rPr>
          <w:rFonts w:ascii="Calibri" w:hAnsi="Calibri" w:cs="Calibri"/>
        </w:rPr>
        <w:t>utes</w:t>
      </w:r>
      <w:r w:rsidR="003C3B6B" w:rsidRPr="009B0BF2">
        <w:rPr>
          <w:rFonts w:ascii="Calibri" w:hAnsi="Calibri" w:cs="Calibri"/>
        </w:rPr>
        <w:t xml:space="preserve"> at 400 x </w:t>
      </w:r>
      <w:r w:rsidR="003C3B6B" w:rsidRPr="009B0BF2">
        <w:rPr>
          <w:rFonts w:ascii="Calibri" w:hAnsi="Calibri" w:cs="Calibri"/>
          <w:i/>
        </w:rPr>
        <w:t>g</w:t>
      </w:r>
      <w:r w:rsidR="00E16A5B">
        <w:rPr>
          <w:rFonts w:ascii="Calibri" w:hAnsi="Calibri" w:cs="Calibri"/>
          <w:i/>
        </w:rPr>
        <w:t xml:space="preserve"> </w:t>
      </w:r>
      <w:r w:rsidR="00E16A5B" w:rsidRPr="00E16A5B">
        <w:rPr>
          <w:rFonts w:ascii="Calibri" w:hAnsi="Calibri" w:cs="Calibri"/>
          <w:b/>
          <w:bCs/>
          <w:iCs w:val="0"/>
        </w:rPr>
        <w:t>[2]</w:t>
      </w:r>
      <w:r w:rsidR="003C3B6B" w:rsidRPr="00E16A5B">
        <w:rPr>
          <w:rFonts w:ascii="Calibri" w:hAnsi="Calibri" w:cs="Calibri"/>
        </w:rPr>
        <w:t>.</w:t>
      </w:r>
      <w:r w:rsidR="00E16A5B" w:rsidRPr="00E16A5B">
        <w:rPr>
          <w:rFonts w:ascii="Calibri" w:hAnsi="Calibri" w:cs="Calibri"/>
        </w:rPr>
        <w:t xml:space="preserve"> </w:t>
      </w:r>
      <w:r w:rsidR="00946F12">
        <w:rPr>
          <w:rFonts w:ascii="Calibri" w:hAnsi="Calibri" w:cs="Calibri"/>
        </w:rPr>
        <w:t xml:space="preserve">After discarding the supernatant, </w:t>
      </w:r>
      <w:r w:rsidR="003C3B6B" w:rsidRPr="00E16A5B">
        <w:rPr>
          <w:rFonts w:ascii="Calibri" w:hAnsi="Calibri" w:cs="Calibri"/>
        </w:rPr>
        <w:t>move the samples to a chemical fume hood</w:t>
      </w:r>
      <w:r w:rsidR="00E16A5B">
        <w:rPr>
          <w:rFonts w:ascii="Calibri" w:hAnsi="Calibri" w:cs="Calibri"/>
        </w:rPr>
        <w:t xml:space="preserve"> </w:t>
      </w:r>
      <w:r w:rsidR="00E16A5B" w:rsidRPr="00E16A5B">
        <w:rPr>
          <w:rFonts w:ascii="Calibri" w:hAnsi="Calibri" w:cs="Calibri"/>
          <w:b/>
          <w:bCs/>
        </w:rPr>
        <w:t>[</w:t>
      </w:r>
      <w:r w:rsidR="00946F12">
        <w:rPr>
          <w:rFonts w:ascii="Calibri" w:hAnsi="Calibri" w:cs="Calibri"/>
          <w:b/>
          <w:bCs/>
        </w:rPr>
        <w:t>3</w:t>
      </w:r>
      <w:r w:rsidR="00E16A5B" w:rsidRPr="00E16A5B">
        <w:rPr>
          <w:rFonts w:ascii="Calibri" w:hAnsi="Calibri" w:cs="Calibri"/>
          <w:b/>
          <w:bCs/>
        </w:rPr>
        <w:t>]</w:t>
      </w:r>
      <w:r w:rsidR="003C3B6B" w:rsidRPr="00E16A5B">
        <w:rPr>
          <w:rFonts w:ascii="Calibri" w:hAnsi="Calibri" w:cs="Calibri"/>
        </w:rPr>
        <w:t>.</w:t>
      </w:r>
      <w:r w:rsidR="00E16A5B">
        <w:rPr>
          <w:rFonts w:ascii="Calibri" w:hAnsi="Calibri" w:cs="Calibri"/>
        </w:rPr>
        <w:t xml:space="preserve"> </w:t>
      </w:r>
    </w:p>
    <w:p w14:paraId="4B20CE96" w14:textId="1EA13399" w:rsidR="00E16A5B" w:rsidRPr="00E16A5B" w:rsidRDefault="00E16A5B" w:rsidP="00E16A5B">
      <w:pPr>
        <w:pStyle w:val="ListParagraph"/>
        <w:numPr>
          <w:ilvl w:val="2"/>
          <w:numId w:val="3"/>
        </w:numPr>
        <w:spacing w:before="120"/>
        <w:contextualSpacing w:val="0"/>
        <w:jc w:val="both"/>
        <w:rPr>
          <w:rFonts w:ascii="Calibri" w:eastAsia="Calibri" w:hAnsi="Calibri" w:cs="Calibri"/>
          <w:b/>
        </w:rPr>
      </w:pPr>
      <w:r>
        <w:rPr>
          <w:rFonts w:ascii="Calibri" w:hAnsi="Calibri" w:cs="Calibri"/>
        </w:rPr>
        <w:t xml:space="preserve">Talent transferring the entire contents of each well to the labeled </w:t>
      </w:r>
      <w:proofErr w:type="gramStart"/>
      <w:r>
        <w:rPr>
          <w:rFonts w:ascii="Calibri" w:hAnsi="Calibri" w:cs="Calibri"/>
        </w:rPr>
        <w:t>tubes</w:t>
      </w:r>
      <w:proofErr w:type="gramEnd"/>
    </w:p>
    <w:p w14:paraId="629A0F69" w14:textId="4E6A3CCA" w:rsidR="00E16A5B" w:rsidRPr="001612A4" w:rsidRDefault="00E16A5B" w:rsidP="001612A4">
      <w:pPr>
        <w:pStyle w:val="ListParagraph"/>
        <w:numPr>
          <w:ilvl w:val="2"/>
          <w:numId w:val="3"/>
        </w:numPr>
        <w:spacing w:before="120"/>
        <w:contextualSpacing w:val="0"/>
        <w:jc w:val="both"/>
        <w:rPr>
          <w:rFonts w:ascii="Calibri" w:eastAsia="Calibri" w:hAnsi="Calibri" w:cs="Calibri"/>
          <w:b/>
        </w:rPr>
      </w:pPr>
      <w:r>
        <w:rPr>
          <w:rFonts w:ascii="Calibri" w:hAnsi="Calibri" w:cs="Calibri"/>
        </w:rPr>
        <w:t>Talent putting the tubes for centrifugation</w:t>
      </w:r>
    </w:p>
    <w:p w14:paraId="65D9A8DA" w14:textId="7E1212D0" w:rsidR="00E16A5B" w:rsidRPr="00E16A5B" w:rsidRDefault="00E16A5B" w:rsidP="00E06E3B">
      <w:pPr>
        <w:pStyle w:val="ListParagraph"/>
        <w:numPr>
          <w:ilvl w:val="2"/>
          <w:numId w:val="3"/>
        </w:numPr>
        <w:spacing w:before="120"/>
        <w:contextualSpacing w:val="0"/>
        <w:jc w:val="both"/>
        <w:rPr>
          <w:rFonts w:ascii="Calibri" w:eastAsia="Calibri" w:hAnsi="Calibri" w:cs="Calibri"/>
          <w:b/>
        </w:rPr>
      </w:pPr>
      <w:r>
        <w:rPr>
          <w:rFonts w:ascii="Calibri" w:hAnsi="Calibri" w:cs="Calibri"/>
        </w:rPr>
        <w:t>Talent moving the samples to the chemical fume hood</w:t>
      </w:r>
    </w:p>
    <w:p w14:paraId="6D2CFB1A" w14:textId="436E3C01" w:rsidR="003C3B6B" w:rsidRPr="00E06E3B" w:rsidRDefault="003C3B6B" w:rsidP="00E06E3B">
      <w:pPr>
        <w:pStyle w:val="ListParagraph"/>
        <w:numPr>
          <w:ilvl w:val="1"/>
          <w:numId w:val="3"/>
        </w:numPr>
        <w:spacing w:before="120"/>
        <w:contextualSpacing w:val="0"/>
        <w:jc w:val="both"/>
        <w:rPr>
          <w:rFonts w:ascii="Calibri" w:hAnsi="Calibri" w:cs="Calibri"/>
        </w:rPr>
      </w:pPr>
      <w:r w:rsidRPr="00E06E3B">
        <w:rPr>
          <w:rFonts w:ascii="Calibri" w:hAnsi="Calibri" w:cs="Calibri"/>
        </w:rPr>
        <w:t xml:space="preserve">Resuspend the cells </w:t>
      </w:r>
      <w:r w:rsidR="00E06E3B" w:rsidRPr="00E06E3B">
        <w:rPr>
          <w:rFonts w:ascii="Calibri" w:hAnsi="Calibri" w:cs="Calibri"/>
        </w:rPr>
        <w:t xml:space="preserve">in 750 to 1000 </w:t>
      </w:r>
      <w:r w:rsidR="00E06E3B" w:rsidRPr="00E06E3B">
        <w:rPr>
          <w:rFonts w:ascii="Calibri" w:hAnsi="Calibri" w:cs="Calibri"/>
          <w:color w:val="222222"/>
        </w:rPr>
        <w:t xml:space="preserve">microliters </w:t>
      </w:r>
      <w:r w:rsidR="00E06E3B" w:rsidRPr="00E06E3B">
        <w:rPr>
          <w:rFonts w:ascii="Calibri" w:hAnsi="Calibri" w:cs="Calibri"/>
        </w:rPr>
        <w:t xml:space="preserve">of 4% PFA diluted in PBS </w:t>
      </w:r>
      <w:r w:rsidR="00E06E3B" w:rsidRPr="00E06E3B">
        <w:rPr>
          <w:rFonts w:ascii="Calibri" w:hAnsi="Calibri" w:cs="Calibri"/>
          <w:b/>
          <w:bCs/>
        </w:rPr>
        <w:t>[1]</w:t>
      </w:r>
      <w:r w:rsidR="00E06E3B" w:rsidRPr="00E06E3B">
        <w:rPr>
          <w:rFonts w:ascii="Calibri" w:hAnsi="Calibri" w:cs="Calibri"/>
        </w:rPr>
        <w:t xml:space="preserve"> and pipette up and down several times to break the cell clumps </w:t>
      </w:r>
      <w:r w:rsidR="00E06E3B" w:rsidRPr="00E06E3B">
        <w:rPr>
          <w:rFonts w:ascii="Calibri" w:hAnsi="Calibri" w:cs="Calibri"/>
          <w:b/>
          <w:bCs/>
        </w:rPr>
        <w:t xml:space="preserve">[2].  </w:t>
      </w:r>
      <w:r w:rsidR="00E06E3B" w:rsidRPr="00E06E3B">
        <w:rPr>
          <w:rFonts w:ascii="Calibri" w:hAnsi="Calibri" w:cs="Calibri"/>
        </w:rPr>
        <w:t xml:space="preserve">After 15 minutes </w:t>
      </w:r>
      <w:r w:rsidR="005F5DA2">
        <w:rPr>
          <w:rFonts w:ascii="Calibri" w:hAnsi="Calibri" w:cs="Calibri"/>
        </w:rPr>
        <w:t xml:space="preserve">of </w:t>
      </w:r>
      <w:r w:rsidR="00E06E3B" w:rsidRPr="00E06E3B">
        <w:rPr>
          <w:rFonts w:ascii="Calibri" w:hAnsi="Calibri" w:cs="Calibri"/>
        </w:rPr>
        <w:t xml:space="preserve">incubation, add 750 to 1000 microliters of PBS and again pipette up and down several times </w:t>
      </w:r>
      <w:r w:rsidR="00E06E3B" w:rsidRPr="00E06E3B">
        <w:rPr>
          <w:rFonts w:ascii="Calibri" w:hAnsi="Calibri" w:cs="Calibri"/>
          <w:b/>
          <w:bCs/>
        </w:rPr>
        <w:t>[3]</w:t>
      </w:r>
      <w:r w:rsidR="00E06E3B" w:rsidRPr="00E06E3B">
        <w:rPr>
          <w:rFonts w:ascii="Calibri" w:hAnsi="Calibri" w:cs="Calibri"/>
        </w:rPr>
        <w:t xml:space="preserve">. </w:t>
      </w:r>
      <w:r w:rsidR="00E06E3B">
        <w:rPr>
          <w:rFonts w:ascii="Calibri" w:hAnsi="Calibri" w:cs="Calibri"/>
        </w:rPr>
        <w:t>Then, pellet down</w:t>
      </w:r>
      <w:r w:rsidR="00E06E3B" w:rsidRPr="00E06E3B">
        <w:rPr>
          <w:rFonts w:ascii="Calibri" w:hAnsi="Calibri" w:cs="Calibri"/>
        </w:rPr>
        <w:t xml:space="preserve"> the cells for </w:t>
      </w:r>
      <w:r w:rsidR="00E06E3B" w:rsidRPr="00AF07B0">
        <w:rPr>
          <w:rFonts w:ascii="Calibri" w:hAnsi="Calibri" w:cs="Calibri"/>
        </w:rPr>
        <w:t xml:space="preserve">5 minutes at 400 x </w:t>
      </w:r>
      <w:r w:rsidR="00E06E3B" w:rsidRPr="00AF07B0">
        <w:rPr>
          <w:rFonts w:ascii="Calibri" w:hAnsi="Calibri" w:cs="Calibri"/>
          <w:i/>
        </w:rPr>
        <w:t>g</w:t>
      </w:r>
      <w:r w:rsidR="007525AE" w:rsidRPr="00AF07B0">
        <w:rPr>
          <w:rFonts w:ascii="Calibri" w:hAnsi="Calibri" w:cs="Calibri"/>
          <w:iCs w:val="0"/>
        </w:rPr>
        <w:t xml:space="preserve"> at</w:t>
      </w:r>
      <w:r w:rsidR="009B0BF2">
        <w:rPr>
          <w:rFonts w:ascii="Calibri" w:hAnsi="Calibri" w:cs="Calibri"/>
          <w:iCs w:val="0"/>
        </w:rPr>
        <w:t xml:space="preserve"> room temperature</w:t>
      </w:r>
      <w:r w:rsidR="00E06E3B">
        <w:rPr>
          <w:rFonts w:ascii="Calibri" w:hAnsi="Calibri" w:cs="Calibri"/>
          <w:i/>
        </w:rPr>
        <w:t xml:space="preserve"> </w:t>
      </w:r>
      <w:r w:rsidR="00E06E3B" w:rsidRPr="00E06E3B">
        <w:rPr>
          <w:rFonts w:ascii="Calibri" w:hAnsi="Calibri" w:cs="Calibri"/>
          <w:b/>
          <w:bCs/>
          <w:iCs w:val="0"/>
        </w:rPr>
        <w:t>[4]</w:t>
      </w:r>
      <w:r w:rsidR="00E06E3B" w:rsidRPr="00E06E3B">
        <w:rPr>
          <w:rFonts w:ascii="Calibri" w:hAnsi="Calibri" w:cs="Calibri"/>
        </w:rPr>
        <w:t>.</w:t>
      </w:r>
    </w:p>
    <w:p w14:paraId="10259699" w14:textId="4C56860C" w:rsidR="00E06E3B" w:rsidRDefault="00E06E3B" w:rsidP="00E06E3B">
      <w:pPr>
        <w:pStyle w:val="ListParagraph"/>
        <w:numPr>
          <w:ilvl w:val="2"/>
          <w:numId w:val="3"/>
        </w:numPr>
        <w:spacing w:before="120"/>
        <w:contextualSpacing w:val="0"/>
        <w:jc w:val="both"/>
        <w:rPr>
          <w:rFonts w:ascii="Calibri" w:eastAsia="Calibri" w:hAnsi="Calibri" w:cs="Calibri"/>
          <w:bCs/>
        </w:rPr>
      </w:pPr>
      <w:r w:rsidRPr="00E06E3B">
        <w:rPr>
          <w:rFonts w:ascii="Calibri" w:eastAsia="Calibri" w:hAnsi="Calibri" w:cs="Calibri"/>
          <w:bCs/>
        </w:rPr>
        <w:t>Talent resuspending the cells in PFA</w:t>
      </w:r>
    </w:p>
    <w:p w14:paraId="2E614C1C" w14:textId="2E64233F" w:rsidR="00E06E3B" w:rsidRDefault="00E06E3B" w:rsidP="00E06E3B">
      <w:pPr>
        <w:pStyle w:val="ListParagraph"/>
        <w:numPr>
          <w:ilvl w:val="2"/>
          <w:numId w:val="3"/>
        </w:numPr>
        <w:spacing w:before="120"/>
        <w:contextualSpacing w:val="0"/>
        <w:jc w:val="both"/>
        <w:rPr>
          <w:rFonts w:ascii="Calibri" w:eastAsia="Calibri" w:hAnsi="Calibri" w:cs="Calibri"/>
          <w:bCs/>
        </w:rPr>
      </w:pPr>
      <w:r>
        <w:rPr>
          <w:rFonts w:ascii="Calibri" w:eastAsia="Calibri" w:hAnsi="Calibri" w:cs="Calibri"/>
          <w:bCs/>
        </w:rPr>
        <w:t>Talent pipetting up and down several times</w:t>
      </w:r>
      <w:r w:rsidR="005F5DA2">
        <w:rPr>
          <w:rFonts w:ascii="Calibri" w:eastAsia="Calibri" w:hAnsi="Calibri" w:cs="Calibri"/>
          <w:bCs/>
        </w:rPr>
        <w:t xml:space="preserve"> </w:t>
      </w:r>
    </w:p>
    <w:p w14:paraId="33359E43" w14:textId="1D5FA2DE" w:rsidR="00E06E3B" w:rsidRDefault="00E06E3B" w:rsidP="00E06E3B">
      <w:pPr>
        <w:pStyle w:val="ListParagraph"/>
        <w:numPr>
          <w:ilvl w:val="2"/>
          <w:numId w:val="3"/>
        </w:numPr>
        <w:spacing w:before="120"/>
        <w:contextualSpacing w:val="0"/>
        <w:jc w:val="both"/>
        <w:rPr>
          <w:rFonts w:ascii="Calibri" w:eastAsia="Calibri" w:hAnsi="Calibri" w:cs="Calibri"/>
          <w:bCs/>
        </w:rPr>
      </w:pPr>
      <w:r>
        <w:rPr>
          <w:rFonts w:ascii="Calibri" w:eastAsia="Calibri" w:hAnsi="Calibri" w:cs="Calibri"/>
          <w:bCs/>
        </w:rPr>
        <w:t>Talent adding PBS and pipetting up and down with the same pipette</w:t>
      </w:r>
    </w:p>
    <w:p w14:paraId="475C4949" w14:textId="4AB7B1F7" w:rsidR="003C3B6B" w:rsidRPr="00E06E3B" w:rsidRDefault="00E06E3B" w:rsidP="00E06E3B">
      <w:pPr>
        <w:pStyle w:val="ListParagraph"/>
        <w:numPr>
          <w:ilvl w:val="2"/>
          <w:numId w:val="3"/>
        </w:numPr>
        <w:spacing w:before="120"/>
        <w:contextualSpacing w:val="0"/>
        <w:jc w:val="both"/>
        <w:rPr>
          <w:rFonts w:ascii="Calibri" w:eastAsia="Calibri" w:hAnsi="Calibri" w:cs="Calibri"/>
          <w:bCs/>
        </w:rPr>
      </w:pPr>
      <w:r>
        <w:rPr>
          <w:rFonts w:ascii="Calibri" w:eastAsia="Calibri" w:hAnsi="Calibri" w:cs="Calibri"/>
          <w:bCs/>
        </w:rPr>
        <w:t>Talent keeping the tubes for centrifugation</w:t>
      </w:r>
    </w:p>
    <w:p w14:paraId="0469539C" w14:textId="2337CA28" w:rsidR="00E06E3B" w:rsidRDefault="00E06E3B" w:rsidP="00E06E3B">
      <w:pPr>
        <w:pStyle w:val="ListParagraph"/>
        <w:numPr>
          <w:ilvl w:val="1"/>
          <w:numId w:val="3"/>
        </w:numPr>
        <w:spacing w:before="120"/>
        <w:contextualSpacing w:val="0"/>
        <w:jc w:val="both"/>
        <w:rPr>
          <w:rFonts w:ascii="Calibri" w:hAnsi="Calibri" w:cs="Calibri"/>
        </w:rPr>
      </w:pPr>
      <w:r>
        <w:rPr>
          <w:rFonts w:ascii="Calibri" w:hAnsi="Calibri" w:cs="Calibri"/>
        </w:rPr>
        <w:t xml:space="preserve">After </w:t>
      </w:r>
      <w:r w:rsidR="003C3B6B" w:rsidRPr="00E06E3B">
        <w:rPr>
          <w:rFonts w:ascii="Calibri" w:hAnsi="Calibri" w:cs="Calibri"/>
        </w:rPr>
        <w:t>discard</w:t>
      </w:r>
      <w:r>
        <w:rPr>
          <w:rFonts w:ascii="Calibri" w:hAnsi="Calibri" w:cs="Calibri"/>
        </w:rPr>
        <w:t>ing</w:t>
      </w:r>
      <w:r w:rsidR="003C3B6B" w:rsidRPr="00E06E3B">
        <w:rPr>
          <w:rFonts w:ascii="Calibri" w:hAnsi="Calibri" w:cs="Calibri"/>
        </w:rPr>
        <w:t xml:space="preserve"> the supernatant</w:t>
      </w:r>
      <w:r w:rsidR="00CA50A9">
        <w:rPr>
          <w:rFonts w:ascii="Calibri" w:hAnsi="Calibri" w:cs="Calibri"/>
        </w:rPr>
        <w:t xml:space="preserve">, </w:t>
      </w:r>
      <w:r w:rsidR="003C3B6B" w:rsidRPr="00E06E3B">
        <w:rPr>
          <w:rFonts w:ascii="Calibri" w:hAnsi="Calibri" w:cs="Calibri"/>
        </w:rPr>
        <w:t>move the samples to a chemical fume hood</w:t>
      </w:r>
      <w:r>
        <w:rPr>
          <w:rFonts w:ascii="Calibri" w:hAnsi="Calibri" w:cs="Calibri"/>
        </w:rPr>
        <w:t xml:space="preserve"> </w:t>
      </w:r>
      <w:r w:rsidRPr="00E06E3B">
        <w:rPr>
          <w:rFonts w:ascii="Calibri" w:hAnsi="Calibri" w:cs="Calibri"/>
          <w:b/>
          <w:bCs/>
        </w:rPr>
        <w:t>[1]</w:t>
      </w:r>
      <w:r>
        <w:rPr>
          <w:rFonts w:ascii="Calibri" w:hAnsi="Calibri" w:cs="Calibri"/>
        </w:rPr>
        <w:t xml:space="preserve"> and r</w:t>
      </w:r>
      <w:r w:rsidRPr="00E06E3B">
        <w:rPr>
          <w:rFonts w:ascii="Calibri" w:hAnsi="Calibri" w:cs="Calibri"/>
        </w:rPr>
        <w:t>esuspend</w:t>
      </w:r>
      <w:r w:rsidR="003C3B6B" w:rsidRPr="00E06E3B">
        <w:rPr>
          <w:rFonts w:ascii="Calibri" w:hAnsi="Calibri" w:cs="Calibri"/>
        </w:rPr>
        <w:t xml:space="preserve"> the cells in 750</w:t>
      </w:r>
      <w:r>
        <w:rPr>
          <w:rFonts w:ascii="Calibri" w:hAnsi="Calibri" w:cs="Calibri"/>
        </w:rPr>
        <w:t xml:space="preserve"> to </w:t>
      </w:r>
      <w:r w:rsidR="003C3B6B" w:rsidRPr="00E06E3B">
        <w:rPr>
          <w:rFonts w:ascii="Calibri" w:hAnsi="Calibri" w:cs="Calibri"/>
        </w:rPr>
        <w:t xml:space="preserve">1000 </w:t>
      </w:r>
      <w:r>
        <w:rPr>
          <w:rFonts w:ascii="Calibri" w:hAnsi="Calibri" w:cs="Calibri"/>
          <w:color w:val="222222"/>
        </w:rPr>
        <w:t>microliters</w:t>
      </w:r>
      <w:r w:rsidR="003C3B6B" w:rsidRPr="00E06E3B">
        <w:rPr>
          <w:rFonts w:ascii="Calibri" w:hAnsi="Calibri" w:cs="Calibri"/>
        </w:rPr>
        <w:t xml:space="preserve"> of ice-cold methanol</w:t>
      </w:r>
      <w:r w:rsidR="00BA5F39">
        <w:rPr>
          <w:rFonts w:ascii="Calibri" w:hAnsi="Calibri" w:cs="Calibri"/>
        </w:rPr>
        <w:t xml:space="preserve"> as demonstrated </w:t>
      </w:r>
      <w:r w:rsidR="00BA5F39" w:rsidRPr="00BA5F39">
        <w:rPr>
          <w:rFonts w:ascii="Calibri" w:hAnsi="Calibri" w:cs="Calibri"/>
        </w:rPr>
        <w:t>and a</w:t>
      </w:r>
      <w:r w:rsidR="003C3B6B" w:rsidRPr="00BA5F39">
        <w:rPr>
          <w:rFonts w:ascii="Calibri" w:hAnsi="Calibri" w:cs="Calibri"/>
        </w:rPr>
        <w:t>llow the cells to sit for 30 min</w:t>
      </w:r>
      <w:r w:rsidRPr="00BA5F39">
        <w:rPr>
          <w:rFonts w:ascii="Calibri" w:hAnsi="Calibri" w:cs="Calibri"/>
        </w:rPr>
        <w:t>utes</w:t>
      </w:r>
      <w:r w:rsidR="003C3B6B" w:rsidRPr="00BA5F39">
        <w:rPr>
          <w:rFonts w:ascii="Calibri" w:hAnsi="Calibri" w:cs="Calibri"/>
        </w:rPr>
        <w:t xml:space="preserve"> on ice or</w:t>
      </w:r>
      <w:r w:rsidR="005F5DA2" w:rsidRPr="00BA5F39">
        <w:rPr>
          <w:rFonts w:ascii="Calibri" w:hAnsi="Calibri" w:cs="Calibri"/>
        </w:rPr>
        <w:t xml:space="preserve"> in</w:t>
      </w:r>
      <w:r w:rsidR="003C3B6B" w:rsidRPr="00BA5F39">
        <w:rPr>
          <w:rFonts w:ascii="Calibri" w:hAnsi="Calibri" w:cs="Calibri"/>
        </w:rPr>
        <w:t xml:space="preserve"> a </w:t>
      </w:r>
      <w:r w:rsidRPr="00BA5F39">
        <w:rPr>
          <w:rFonts w:ascii="Calibri" w:hAnsi="Calibri" w:cs="Calibri"/>
        </w:rPr>
        <w:t xml:space="preserve">minus </w:t>
      </w:r>
      <w:r w:rsidR="003C3B6B" w:rsidRPr="00BA5F39">
        <w:rPr>
          <w:rFonts w:ascii="Calibri" w:hAnsi="Calibri" w:cs="Calibri"/>
        </w:rPr>
        <w:t xml:space="preserve">20 </w:t>
      </w:r>
      <w:r w:rsidRPr="00BA5F39">
        <w:rPr>
          <w:rFonts w:ascii="Calibri" w:hAnsi="Calibri" w:cs="Calibri"/>
        </w:rPr>
        <w:t xml:space="preserve">degrees </w:t>
      </w:r>
      <w:r w:rsidR="003C3B6B" w:rsidRPr="00BA5F39">
        <w:rPr>
          <w:rFonts w:ascii="Calibri" w:hAnsi="Calibri" w:cs="Calibri"/>
        </w:rPr>
        <w:t>C</w:t>
      </w:r>
      <w:r w:rsidRPr="00BA5F39">
        <w:rPr>
          <w:rFonts w:ascii="Calibri" w:hAnsi="Calibri" w:cs="Calibri"/>
        </w:rPr>
        <w:t>elsius</w:t>
      </w:r>
      <w:r w:rsidR="003C3B6B" w:rsidRPr="00BA5F39">
        <w:rPr>
          <w:rFonts w:ascii="Calibri" w:hAnsi="Calibri" w:cs="Calibri"/>
        </w:rPr>
        <w:t xml:space="preserve"> freezer</w:t>
      </w:r>
      <w:r w:rsidRPr="00BA5F39">
        <w:rPr>
          <w:rFonts w:ascii="Calibri" w:hAnsi="Calibri" w:cs="Calibri"/>
        </w:rPr>
        <w:t xml:space="preserve"> </w:t>
      </w:r>
      <w:r w:rsidRPr="00BA5F39">
        <w:rPr>
          <w:rFonts w:ascii="Calibri" w:hAnsi="Calibri" w:cs="Calibri"/>
          <w:b/>
          <w:bCs/>
        </w:rPr>
        <w:t>[</w:t>
      </w:r>
      <w:r w:rsidR="00BA5F39">
        <w:rPr>
          <w:rFonts w:ascii="Calibri" w:hAnsi="Calibri" w:cs="Calibri"/>
          <w:b/>
          <w:bCs/>
        </w:rPr>
        <w:t>2</w:t>
      </w:r>
      <w:r w:rsidRPr="00BA5F39">
        <w:rPr>
          <w:rFonts w:ascii="Calibri" w:hAnsi="Calibri" w:cs="Calibri"/>
          <w:b/>
          <w:bCs/>
        </w:rPr>
        <w:t>]</w:t>
      </w:r>
      <w:r w:rsidR="003C3B6B" w:rsidRPr="00BA5F39">
        <w:rPr>
          <w:rFonts w:ascii="Calibri" w:hAnsi="Calibri" w:cs="Calibri"/>
        </w:rPr>
        <w:t>.</w:t>
      </w:r>
      <w:r>
        <w:rPr>
          <w:rFonts w:ascii="Calibri" w:hAnsi="Calibri" w:cs="Calibri"/>
        </w:rPr>
        <w:t xml:space="preserve"> </w:t>
      </w:r>
      <w:r w:rsidRPr="00E06E3B">
        <w:rPr>
          <w:rFonts w:ascii="Calibri" w:hAnsi="Calibri" w:cs="Calibri"/>
          <w:highlight w:val="yellow"/>
        </w:rPr>
        <w:t xml:space="preserve">Authors: </w:t>
      </w:r>
      <w:r w:rsidR="005F5DA2">
        <w:rPr>
          <w:rFonts w:ascii="Calibri" w:hAnsi="Calibri" w:cs="Calibri"/>
          <w:highlight w:val="yellow"/>
        </w:rPr>
        <w:t>W</w:t>
      </w:r>
      <w:r w:rsidRPr="00E06E3B">
        <w:rPr>
          <w:rFonts w:ascii="Calibri" w:hAnsi="Calibri" w:cs="Calibri"/>
          <w:highlight w:val="yellow"/>
        </w:rPr>
        <w:t>hich temperature will be shown</w:t>
      </w:r>
      <w:r w:rsidR="005F5DA2">
        <w:rPr>
          <w:rFonts w:ascii="Calibri" w:hAnsi="Calibri" w:cs="Calibri"/>
          <w:highlight w:val="yellow"/>
        </w:rPr>
        <w:t xml:space="preserve"> for this step</w:t>
      </w:r>
      <w:r w:rsidRPr="00E06E3B">
        <w:rPr>
          <w:rFonts w:ascii="Calibri" w:hAnsi="Calibri" w:cs="Calibri"/>
          <w:highlight w:val="yellow"/>
        </w:rPr>
        <w:t xml:space="preserve"> in the video, 4 degrees or -20 degrees?</w:t>
      </w:r>
    </w:p>
    <w:p w14:paraId="1130FC77" w14:textId="4C1CCE8A" w:rsidR="00E06E3B" w:rsidRDefault="00E06E3B" w:rsidP="00E06E3B">
      <w:pPr>
        <w:pStyle w:val="ListParagraph"/>
        <w:numPr>
          <w:ilvl w:val="2"/>
          <w:numId w:val="3"/>
        </w:numPr>
        <w:spacing w:before="120"/>
        <w:contextualSpacing w:val="0"/>
        <w:jc w:val="both"/>
        <w:rPr>
          <w:rFonts w:ascii="Calibri" w:hAnsi="Calibri" w:cs="Calibri"/>
        </w:rPr>
      </w:pPr>
      <w:r>
        <w:rPr>
          <w:rFonts w:ascii="Calibri" w:hAnsi="Calibri" w:cs="Calibri"/>
        </w:rPr>
        <w:t>Talent moving samples to the hood</w:t>
      </w:r>
    </w:p>
    <w:p w14:paraId="25778381" w14:textId="7E78CBB6" w:rsidR="00E06E3B" w:rsidRPr="00BA5F39" w:rsidRDefault="00E06E3B" w:rsidP="00BA5F39">
      <w:pPr>
        <w:pStyle w:val="ListParagraph"/>
        <w:numPr>
          <w:ilvl w:val="2"/>
          <w:numId w:val="3"/>
        </w:numPr>
        <w:spacing w:before="120"/>
        <w:contextualSpacing w:val="0"/>
        <w:jc w:val="both"/>
        <w:rPr>
          <w:rFonts w:ascii="Calibri" w:hAnsi="Calibri" w:cs="Calibri"/>
        </w:rPr>
      </w:pPr>
      <w:r>
        <w:rPr>
          <w:rFonts w:ascii="Calibri" w:hAnsi="Calibri" w:cs="Calibri"/>
        </w:rPr>
        <w:lastRenderedPageBreak/>
        <w:t>Talent resuspending the cells in ice-cold methanol</w:t>
      </w:r>
    </w:p>
    <w:p w14:paraId="7542AE65" w14:textId="7700CE4C" w:rsidR="00E06E3B" w:rsidRPr="00E06E3B" w:rsidRDefault="00E06E3B" w:rsidP="009B0BF2">
      <w:pPr>
        <w:pStyle w:val="ListParagraph"/>
        <w:spacing w:before="120"/>
        <w:ind w:left="1627"/>
        <w:contextualSpacing w:val="0"/>
        <w:jc w:val="both"/>
        <w:rPr>
          <w:rFonts w:ascii="Calibri" w:hAnsi="Calibri" w:cs="Calibri"/>
        </w:rPr>
      </w:pPr>
    </w:p>
    <w:p w14:paraId="7970108B" w14:textId="34DC9F02" w:rsidR="00E06E3B" w:rsidRPr="001612A4" w:rsidRDefault="003C3B6B" w:rsidP="001612A4">
      <w:pPr>
        <w:pStyle w:val="ListParagraph"/>
        <w:numPr>
          <w:ilvl w:val="1"/>
          <w:numId w:val="3"/>
        </w:numPr>
        <w:spacing w:before="120"/>
        <w:contextualSpacing w:val="0"/>
        <w:jc w:val="both"/>
        <w:rPr>
          <w:rFonts w:ascii="Calibri" w:hAnsi="Calibri" w:cs="Calibri"/>
        </w:rPr>
      </w:pPr>
      <w:r w:rsidRPr="00E06E3B">
        <w:rPr>
          <w:rFonts w:ascii="Calibri" w:hAnsi="Calibri" w:cs="Calibri"/>
        </w:rPr>
        <w:t>After the incubation, add 750</w:t>
      </w:r>
      <w:r w:rsidR="00E06E3B" w:rsidRPr="00E06E3B">
        <w:rPr>
          <w:rFonts w:ascii="Calibri" w:hAnsi="Calibri" w:cs="Calibri"/>
        </w:rPr>
        <w:t xml:space="preserve"> to </w:t>
      </w:r>
      <w:r w:rsidRPr="00E06E3B">
        <w:rPr>
          <w:rFonts w:ascii="Calibri" w:hAnsi="Calibri" w:cs="Calibri"/>
        </w:rPr>
        <w:t xml:space="preserve">1000 </w:t>
      </w:r>
      <w:r w:rsidR="00E06E3B" w:rsidRPr="00E06E3B">
        <w:rPr>
          <w:rFonts w:ascii="Calibri" w:hAnsi="Calibri" w:cs="Calibri"/>
          <w:color w:val="222222"/>
        </w:rPr>
        <w:t>microliters</w:t>
      </w:r>
      <w:r w:rsidRPr="00E06E3B">
        <w:rPr>
          <w:rFonts w:ascii="Calibri" w:hAnsi="Calibri" w:cs="Calibri"/>
        </w:rPr>
        <w:t xml:space="preserve"> of PB</w:t>
      </w:r>
      <w:r w:rsidR="00E06E3B">
        <w:rPr>
          <w:rFonts w:ascii="Calibri" w:hAnsi="Calibri" w:cs="Calibri"/>
        </w:rPr>
        <w:t xml:space="preserve">S </w:t>
      </w:r>
      <w:r w:rsidR="00E06E3B" w:rsidRPr="00E06E3B">
        <w:rPr>
          <w:rFonts w:ascii="Calibri" w:hAnsi="Calibri" w:cs="Calibri"/>
        </w:rPr>
        <w:t xml:space="preserve">while </w:t>
      </w:r>
      <w:r w:rsidR="00E06E3B">
        <w:rPr>
          <w:rFonts w:ascii="Calibri" w:hAnsi="Calibri" w:cs="Calibri"/>
        </w:rPr>
        <w:t>p</w:t>
      </w:r>
      <w:r w:rsidRPr="00E06E3B">
        <w:rPr>
          <w:rFonts w:ascii="Calibri" w:hAnsi="Calibri" w:cs="Calibri"/>
        </w:rPr>
        <w:t>ipett</w:t>
      </w:r>
      <w:r w:rsidR="00E06E3B">
        <w:rPr>
          <w:rFonts w:ascii="Calibri" w:hAnsi="Calibri" w:cs="Calibri"/>
        </w:rPr>
        <w:t>ing</w:t>
      </w:r>
      <w:r w:rsidRPr="00E06E3B">
        <w:rPr>
          <w:rFonts w:ascii="Calibri" w:hAnsi="Calibri" w:cs="Calibri"/>
        </w:rPr>
        <w:t xml:space="preserve"> up and down several times</w:t>
      </w:r>
      <w:r w:rsidR="00E06E3B">
        <w:rPr>
          <w:rFonts w:ascii="Calibri" w:hAnsi="Calibri" w:cs="Calibri"/>
        </w:rPr>
        <w:t xml:space="preserve"> </w:t>
      </w:r>
      <w:r w:rsidR="00E06E3B" w:rsidRPr="00E06E3B">
        <w:rPr>
          <w:rFonts w:ascii="Calibri" w:hAnsi="Calibri" w:cs="Calibri"/>
          <w:b/>
          <w:bCs/>
        </w:rPr>
        <w:t>[1]</w:t>
      </w:r>
      <w:r w:rsidRPr="00E06E3B">
        <w:rPr>
          <w:rFonts w:ascii="Calibri" w:hAnsi="Calibri" w:cs="Calibri"/>
        </w:rPr>
        <w:t>.</w:t>
      </w:r>
      <w:r w:rsidR="00E06E3B" w:rsidRPr="00E06E3B">
        <w:rPr>
          <w:rFonts w:ascii="Calibri" w:hAnsi="Calibri" w:cs="Calibri"/>
        </w:rPr>
        <w:t xml:space="preserve"> </w:t>
      </w:r>
      <w:r w:rsidR="00E06E3B">
        <w:rPr>
          <w:rFonts w:ascii="Calibri" w:hAnsi="Calibri" w:cs="Calibri"/>
        </w:rPr>
        <w:t>Then, after c</w:t>
      </w:r>
      <w:r w:rsidRPr="00E06E3B">
        <w:rPr>
          <w:rFonts w:ascii="Calibri" w:hAnsi="Calibri" w:cs="Calibri"/>
        </w:rPr>
        <w:t>entrifug</w:t>
      </w:r>
      <w:r w:rsidR="00E06E3B">
        <w:rPr>
          <w:rFonts w:ascii="Calibri" w:hAnsi="Calibri" w:cs="Calibri"/>
        </w:rPr>
        <w:t>ing</w:t>
      </w:r>
      <w:r w:rsidRPr="00E06E3B">
        <w:rPr>
          <w:rFonts w:ascii="Calibri" w:hAnsi="Calibri" w:cs="Calibri"/>
        </w:rPr>
        <w:t xml:space="preserve"> the cells </w:t>
      </w:r>
      <w:r w:rsidRPr="009B0BF2">
        <w:rPr>
          <w:rFonts w:ascii="Calibri" w:hAnsi="Calibri" w:cs="Calibri"/>
        </w:rPr>
        <w:t>for 5 min</w:t>
      </w:r>
      <w:r w:rsidR="00E06E3B" w:rsidRPr="009B0BF2">
        <w:rPr>
          <w:rFonts w:ascii="Calibri" w:hAnsi="Calibri" w:cs="Calibri"/>
        </w:rPr>
        <w:t>utes</w:t>
      </w:r>
      <w:r w:rsidRPr="009B0BF2">
        <w:rPr>
          <w:rFonts w:ascii="Calibri" w:hAnsi="Calibri" w:cs="Calibri"/>
        </w:rPr>
        <w:t xml:space="preserve"> at 400 x </w:t>
      </w:r>
      <w:r w:rsidRPr="009B0BF2">
        <w:rPr>
          <w:rFonts w:ascii="Calibri" w:hAnsi="Calibri" w:cs="Calibri"/>
          <w:i/>
        </w:rPr>
        <w:t>g</w:t>
      </w:r>
      <w:r w:rsidR="00E06E3B" w:rsidRPr="009B0BF2">
        <w:rPr>
          <w:rFonts w:ascii="Calibri" w:hAnsi="Calibri" w:cs="Calibri"/>
          <w:i/>
        </w:rPr>
        <w:t xml:space="preserve"> </w:t>
      </w:r>
      <w:r w:rsidR="00E06E3B" w:rsidRPr="009B0BF2">
        <w:rPr>
          <w:rFonts w:ascii="Calibri" w:hAnsi="Calibri" w:cs="Calibri"/>
          <w:b/>
          <w:bCs/>
          <w:iCs w:val="0"/>
        </w:rPr>
        <w:t>[</w:t>
      </w:r>
      <w:r w:rsidR="00E06E3B" w:rsidRPr="00E06E3B">
        <w:rPr>
          <w:rFonts w:ascii="Calibri" w:hAnsi="Calibri" w:cs="Calibri"/>
          <w:b/>
          <w:bCs/>
          <w:iCs w:val="0"/>
        </w:rPr>
        <w:t>2]</w:t>
      </w:r>
      <w:r w:rsidR="00E06E3B">
        <w:rPr>
          <w:rFonts w:ascii="Calibri" w:hAnsi="Calibri" w:cs="Calibri"/>
        </w:rPr>
        <w:t>,</w:t>
      </w:r>
      <w:r w:rsidRPr="00E06E3B">
        <w:rPr>
          <w:rFonts w:ascii="Calibri" w:hAnsi="Calibri" w:cs="Calibri"/>
        </w:rPr>
        <w:t xml:space="preserve"> discard the supernatant </w:t>
      </w:r>
      <w:r w:rsidR="00E06E3B" w:rsidRPr="00E06E3B">
        <w:rPr>
          <w:rFonts w:ascii="Calibri" w:hAnsi="Calibri" w:cs="Calibri"/>
          <w:b/>
          <w:bCs/>
        </w:rPr>
        <w:t>[3]</w:t>
      </w:r>
      <w:r w:rsidR="00E06E3B">
        <w:rPr>
          <w:rFonts w:ascii="Calibri" w:hAnsi="Calibri" w:cs="Calibri"/>
        </w:rPr>
        <w:t xml:space="preserve"> </w:t>
      </w:r>
      <w:r w:rsidRPr="00E06E3B">
        <w:rPr>
          <w:rFonts w:ascii="Calibri" w:hAnsi="Calibri" w:cs="Calibri"/>
        </w:rPr>
        <w:t>and move the samples to a chemical fume hood</w:t>
      </w:r>
      <w:r w:rsidR="00E06E3B">
        <w:rPr>
          <w:rFonts w:ascii="Calibri" w:hAnsi="Calibri" w:cs="Calibri"/>
        </w:rPr>
        <w:t xml:space="preserve"> </w:t>
      </w:r>
      <w:r w:rsidR="00E06E3B" w:rsidRPr="00E06E3B">
        <w:rPr>
          <w:rFonts w:ascii="Calibri" w:hAnsi="Calibri" w:cs="Calibri"/>
          <w:b/>
          <w:bCs/>
        </w:rPr>
        <w:t>[4]</w:t>
      </w:r>
      <w:r w:rsidRPr="00E06E3B">
        <w:rPr>
          <w:rFonts w:ascii="Calibri" w:hAnsi="Calibri" w:cs="Calibri"/>
        </w:rPr>
        <w:t>.</w:t>
      </w:r>
    </w:p>
    <w:p w14:paraId="60F32CA2" w14:textId="0ECCD26B" w:rsidR="00E06E3B" w:rsidRDefault="00E06E3B" w:rsidP="00E06E3B">
      <w:pPr>
        <w:pStyle w:val="ListParagraph"/>
        <w:numPr>
          <w:ilvl w:val="2"/>
          <w:numId w:val="3"/>
        </w:numPr>
        <w:spacing w:before="120"/>
        <w:contextualSpacing w:val="0"/>
        <w:jc w:val="both"/>
        <w:rPr>
          <w:rFonts w:ascii="Calibri" w:hAnsi="Calibri" w:cs="Calibri"/>
        </w:rPr>
      </w:pPr>
      <w:r>
        <w:rPr>
          <w:rFonts w:ascii="Calibri" w:hAnsi="Calibri" w:cs="Calibri"/>
        </w:rPr>
        <w:t>Talent adding PBS to the cells and pipetting up and down several times</w:t>
      </w:r>
    </w:p>
    <w:p w14:paraId="62B0F94F" w14:textId="150B3139" w:rsidR="001612A4" w:rsidRDefault="001612A4" w:rsidP="00E06E3B">
      <w:pPr>
        <w:pStyle w:val="ListParagraph"/>
        <w:numPr>
          <w:ilvl w:val="2"/>
          <w:numId w:val="3"/>
        </w:numPr>
        <w:spacing w:before="120"/>
        <w:contextualSpacing w:val="0"/>
        <w:jc w:val="both"/>
        <w:rPr>
          <w:rFonts w:ascii="Calibri" w:hAnsi="Calibri" w:cs="Calibri"/>
        </w:rPr>
      </w:pPr>
      <w:r>
        <w:rPr>
          <w:rFonts w:ascii="Calibri" w:hAnsi="Calibri" w:cs="Calibri"/>
        </w:rPr>
        <w:t>Talent putting tubes for centrifugation</w:t>
      </w:r>
    </w:p>
    <w:p w14:paraId="145E82DE" w14:textId="368B428E" w:rsidR="00E06E3B" w:rsidRDefault="00E06E3B" w:rsidP="00E06E3B">
      <w:pPr>
        <w:pStyle w:val="ListParagraph"/>
        <w:numPr>
          <w:ilvl w:val="2"/>
          <w:numId w:val="3"/>
        </w:numPr>
        <w:spacing w:before="120"/>
        <w:contextualSpacing w:val="0"/>
        <w:jc w:val="both"/>
        <w:rPr>
          <w:rFonts w:ascii="Calibri" w:hAnsi="Calibri" w:cs="Calibri"/>
        </w:rPr>
      </w:pPr>
      <w:r>
        <w:rPr>
          <w:rFonts w:ascii="Calibri" w:hAnsi="Calibri" w:cs="Calibri"/>
        </w:rPr>
        <w:t>Talent discarding the supernatant</w:t>
      </w:r>
    </w:p>
    <w:p w14:paraId="17850AA5" w14:textId="6060D551" w:rsidR="00E06E3B" w:rsidRPr="00E06E3B" w:rsidRDefault="00E06E3B" w:rsidP="00E06E3B">
      <w:pPr>
        <w:pStyle w:val="ListParagraph"/>
        <w:numPr>
          <w:ilvl w:val="2"/>
          <w:numId w:val="3"/>
        </w:numPr>
        <w:spacing w:before="120"/>
        <w:contextualSpacing w:val="0"/>
        <w:jc w:val="both"/>
        <w:rPr>
          <w:rFonts w:ascii="Calibri" w:hAnsi="Calibri" w:cs="Calibri"/>
        </w:rPr>
      </w:pPr>
      <w:r>
        <w:rPr>
          <w:rFonts w:ascii="Calibri" w:hAnsi="Calibri" w:cs="Calibri"/>
        </w:rPr>
        <w:t xml:space="preserve">Talent moving the sample in </w:t>
      </w:r>
      <w:r w:rsidR="005F5DA2">
        <w:rPr>
          <w:rFonts w:ascii="Calibri" w:hAnsi="Calibri" w:cs="Calibri"/>
        </w:rPr>
        <w:t xml:space="preserve">a </w:t>
      </w:r>
      <w:r>
        <w:rPr>
          <w:rFonts w:ascii="Calibri" w:hAnsi="Calibri" w:cs="Calibri"/>
        </w:rPr>
        <w:t>chemical hood</w:t>
      </w:r>
    </w:p>
    <w:p w14:paraId="4B451930" w14:textId="13EC41B4" w:rsidR="00E06E3B" w:rsidRPr="00E06E3B" w:rsidRDefault="00E06E3B" w:rsidP="00E06E3B">
      <w:pPr>
        <w:pStyle w:val="ListParagraph"/>
        <w:numPr>
          <w:ilvl w:val="1"/>
          <w:numId w:val="3"/>
        </w:numPr>
        <w:spacing w:before="120"/>
        <w:contextualSpacing w:val="0"/>
        <w:jc w:val="both"/>
        <w:rPr>
          <w:rFonts w:ascii="Calibri" w:hAnsi="Calibri" w:cs="Calibri"/>
        </w:rPr>
      </w:pPr>
      <w:r>
        <w:rPr>
          <w:rFonts w:ascii="Calibri" w:hAnsi="Calibri" w:cs="Calibri"/>
        </w:rPr>
        <w:t>R</w:t>
      </w:r>
      <w:r w:rsidR="003C3B6B" w:rsidRPr="00E06E3B">
        <w:rPr>
          <w:rFonts w:ascii="Calibri" w:hAnsi="Calibri" w:cs="Calibri"/>
        </w:rPr>
        <w:t xml:space="preserve">esuspend the cells </w:t>
      </w:r>
      <w:r w:rsidRPr="00E06E3B">
        <w:rPr>
          <w:rFonts w:ascii="Calibri" w:hAnsi="Calibri" w:cs="Calibri"/>
        </w:rPr>
        <w:t xml:space="preserve">in 100 </w:t>
      </w:r>
      <w:r>
        <w:rPr>
          <w:rFonts w:ascii="Calibri" w:hAnsi="Calibri" w:cs="Calibri"/>
        </w:rPr>
        <w:t xml:space="preserve">microliters or </w:t>
      </w:r>
      <w:r w:rsidR="005F5DA2">
        <w:rPr>
          <w:rFonts w:ascii="Calibri" w:hAnsi="Calibri" w:cs="Calibri"/>
        </w:rPr>
        <w:t xml:space="preserve">other suitable </w:t>
      </w:r>
      <w:r>
        <w:rPr>
          <w:rFonts w:ascii="Calibri" w:hAnsi="Calibri" w:cs="Calibri"/>
        </w:rPr>
        <w:t>dilution</w:t>
      </w:r>
      <w:r w:rsidRPr="00E06E3B">
        <w:rPr>
          <w:rFonts w:ascii="Calibri" w:hAnsi="Calibri" w:cs="Calibri"/>
        </w:rPr>
        <w:t xml:space="preserve"> of labeled primary antibody </w:t>
      </w:r>
      <w:r w:rsidRPr="00E06E3B">
        <w:rPr>
          <w:rFonts w:ascii="Calibri" w:hAnsi="Calibri" w:cs="Calibri"/>
          <w:b/>
          <w:bCs/>
        </w:rPr>
        <w:t>[1]</w:t>
      </w:r>
      <w:r>
        <w:rPr>
          <w:rFonts w:ascii="Calibri" w:hAnsi="Calibri" w:cs="Calibri"/>
        </w:rPr>
        <w:t xml:space="preserve"> and</w:t>
      </w:r>
      <w:r w:rsidR="003C3B6B" w:rsidRPr="00E06E3B">
        <w:rPr>
          <w:rFonts w:ascii="Calibri" w:hAnsi="Calibri" w:cs="Calibri"/>
        </w:rPr>
        <w:t xml:space="preserve"> pipett</w:t>
      </w:r>
      <w:r w:rsidR="008223FE">
        <w:rPr>
          <w:rFonts w:ascii="Calibri" w:hAnsi="Calibri" w:cs="Calibri"/>
        </w:rPr>
        <w:t xml:space="preserve">e </w:t>
      </w:r>
      <w:r w:rsidR="003C3B6B" w:rsidRPr="00E06E3B">
        <w:rPr>
          <w:rFonts w:ascii="Calibri" w:hAnsi="Calibri" w:cs="Calibri"/>
        </w:rPr>
        <w:t>up and down 6</w:t>
      </w:r>
      <w:r>
        <w:rPr>
          <w:rFonts w:ascii="Calibri" w:hAnsi="Calibri" w:cs="Calibri"/>
        </w:rPr>
        <w:t xml:space="preserve"> to </w:t>
      </w:r>
      <w:r w:rsidR="003C3B6B" w:rsidRPr="00E06E3B">
        <w:rPr>
          <w:rFonts w:ascii="Calibri" w:hAnsi="Calibri" w:cs="Calibri"/>
        </w:rPr>
        <w:t xml:space="preserve">8 times </w:t>
      </w:r>
      <w:r w:rsidRPr="00E06E3B">
        <w:rPr>
          <w:rFonts w:ascii="Calibri" w:hAnsi="Calibri" w:cs="Calibri"/>
          <w:b/>
          <w:bCs/>
        </w:rPr>
        <w:t>[</w:t>
      </w:r>
      <w:r>
        <w:rPr>
          <w:rFonts w:ascii="Calibri" w:hAnsi="Calibri" w:cs="Calibri"/>
          <w:b/>
          <w:bCs/>
        </w:rPr>
        <w:t>2</w:t>
      </w:r>
      <w:r w:rsidRPr="00E06E3B">
        <w:rPr>
          <w:rFonts w:ascii="Calibri" w:hAnsi="Calibri" w:cs="Calibri"/>
          <w:b/>
          <w:bCs/>
        </w:rPr>
        <w:t>]</w:t>
      </w:r>
      <w:r>
        <w:rPr>
          <w:rFonts w:ascii="Calibri" w:hAnsi="Calibri" w:cs="Calibri"/>
        </w:rPr>
        <w:t>. Then, i</w:t>
      </w:r>
      <w:r w:rsidR="003C3B6B" w:rsidRPr="00E06E3B">
        <w:rPr>
          <w:rFonts w:ascii="Calibri" w:hAnsi="Calibri" w:cs="Calibri"/>
        </w:rPr>
        <w:t>ncubate for 1 h</w:t>
      </w:r>
      <w:r>
        <w:rPr>
          <w:rFonts w:ascii="Calibri" w:hAnsi="Calibri" w:cs="Calibri"/>
        </w:rPr>
        <w:t>our</w:t>
      </w:r>
      <w:r w:rsidR="003C3B6B" w:rsidRPr="00E06E3B">
        <w:rPr>
          <w:rFonts w:ascii="Calibri" w:hAnsi="Calibri" w:cs="Calibri"/>
        </w:rPr>
        <w:t xml:space="preserve"> at room temperature</w:t>
      </w:r>
      <w:r>
        <w:rPr>
          <w:rFonts w:ascii="Calibri" w:hAnsi="Calibri" w:cs="Calibri"/>
        </w:rPr>
        <w:t xml:space="preserve"> </w:t>
      </w:r>
      <w:r w:rsidRPr="00E06E3B">
        <w:rPr>
          <w:rFonts w:ascii="Calibri" w:hAnsi="Calibri" w:cs="Calibri"/>
          <w:b/>
          <w:bCs/>
        </w:rPr>
        <w:t>[</w:t>
      </w:r>
      <w:r>
        <w:rPr>
          <w:rFonts w:ascii="Calibri" w:hAnsi="Calibri" w:cs="Calibri"/>
          <w:b/>
          <w:bCs/>
        </w:rPr>
        <w:t>3</w:t>
      </w:r>
      <w:r w:rsidRPr="00E06E3B">
        <w:rPr>
          <w:rFonts w:ascii="Calibri" w:hAnsi="Calibri" w:cs="Calibri"/>
          <w:b/>
          <w:bCs/>
        </w:rPr>
        <w:t>]</w:t>
      </w:r>
      <w:r w:rsidR="003C3B6B" w:rsidRPr="00E06E3B">
        <w:rPr>
          <w:rFonts w:ascii="Calibri" w:hAnsi="Calibri" w:cs="Calibri"/>
        </w:rPr>
        <w:t>.</w:t>
      </w:r>
      <w:r w:rsidR="003C3B6B" w:rsidRPr="00E06E3B">
        <w:rPr>
          <w:rFonts w:ascii="Calibri" w:eastAsia="Calibri" w:hAnsi="Calibri" w:cs="Calibri"/>
        </w:rPr>
        <w:t xml:space="preserve"> </w:t>
      </w:r>
    </w:p>
    <w:p w14:paraId="5FFBC8EB" w14:textId="69A14704" w:rsidR="00E06E3B" w:rsidRDefault="00E06E3B" w:rsidP="00E06E3B">
      <w:pPr>
        <w:pStyle w:val="ListParagraph"/>
        <w:numPr>
          <w:ilvl w:val="2"/>
          <w:numId w:val="3"/>
        </w:numPr>
        <w:spacing w:before="120"/>
        <w:contextualSpacing w:val="0"/>
        <w:jc w:val="both"/>
        <w:rPr>
          <w:rFonts w:ascii="Calibri" w:hAnsi="Calibri" w:cs="Calibri"/>
        </w:rPr>
      </w:pPr>
      <w:r>
        <w:rPr>
          <w:rFonts w:ascii="Calibri" w:hAnsi="Calibri" w:cs="Calibri"/>
        </w:rPr>
        <w:t>Talent resuspending the cells in labeled primary antibody</w:t>
      </w:r>
    </w:p>
    <w:p w14:paraId="7893C26F" w14:textId="6CF71225" w:rsidR="00653224" w:rsidRDefault="00E06E3B" w:rsidP="00653224">
      <w:pPr>
        <w:pStyle w:val="ListParagraph"/>
        <w:numPr>
          <w:ilvl w:val="2"/>
          <w:numId w:val="3"/>
        </w:numPr>
        <w:spacing w:before="120"/>
        <w:contextualSpacing w:val="0"/>
        <w:jc w:val="both"/>
        <w:rPr>
          <w:rFonts w:ascii="Calibri" w:hAnsi="Calibri" w:cs="Calibri"/>
        </w:rPr>
      </w:pPr>
      <w:r>
        <w:rPr>
          <w:rFonts w:ascii="Calibri" w:hAnsi="Calibri" w:cs="Calibri"/>
        </w:rPr>
        <w:t>Talent pipetting</w:t>
      </w:r>
      <w:r w:rsidR="00653224">
        <w:rPr>
          <w:rFonts w:ascii="Calibri" w:hAnsi="Calibri" w:cs="Calibri"/>
        </w:rPr>
        <w:t xml:space="preserve"> up and down</w:t>
      </w:r>
      <w:r w:rsidR="005F5DA2">
        <w:rPr>
          <w:rFonts w:ascii="Calibri" w:hAnsi="Calibri" w:cs="Calibri"/>
        </w:rPr>
        <w:t xml:space="preserve"> </w:t>
      </w:r>
      <w:r w:rsidR="005F5DA2" w:rsidRPr="005F5DA2">
        <w:rPr>
          <w:rFonts w:ascii="Calibri" w:eastAsia="Calibri" w:hAnsi="Calibri" w:cs="Calibri"/>
          <w:bCs/>
          <w:i/>
          <w:iCs w:val="0"/>
          <w:color w:val="002060"/>
        </w:rPr>
        <w:t>Videographer: Take multiple takes for this shot as it is going to be reused in 7.</w:t>
      </w:r>
      <w:r w:rsidR="005F5DA2">
        <w:rPr>
          <w:rFonts w:ascii="Calibri" w:eastAsia="Calibri" w:hAnsi="Calibri" w:cs="Calibri"/>
          <w:bCs/>
          <w:i/>
          <w:iCs w:val="0"/>
          <w:color w:val="002060"/>
        </w:rPr>
        <w:t>6.4</w:t>
      </w:r>
      <w:r w:rsidR="005F5DA2">
        <w:rPr>
          <w:rFonts w:ascii="Calibri" w:hAnsi="Calibri" w:cs="Calibri"/>
        </w:rPr>
        <w:t xml:space="preserve"> </w:t>
      </w:r>
    </w:p>
    <w:p w14:paraId="39173F6C" w14:textId="576E5A72" w:rsidR="00653224" w:rsidRPr="00653224" w:rsidRDefault="00653224" w:rsidP="00653224">
      <w:pPr>
        <w:pStyle w:val="ListParagraph"/>
        <w:numPr>
          <w:ilvl w:val="2"/>
          <w:numId w:val="3"/>
        </w:numPr>
        <w:spacing w:before="120"/>
        <w:contextualSpacing w:val="0"/>
        <w:jc w:val="both"/>
        <w:rPr>
          <w:rFonts w:ascii="Calibri" w:hAnsi="Calibri" w:cs="Calibri"/>
        </w:rPr>
      </w:pPr>
      <w:r>
        <w:rPr>
          <w:rFonts w:ascii="Calibri" w:hAnsi="Calibri" w:cs="Calibri"/>
        </w:rPr>
        <w:t>Cell with primary antibody incubating at room temperature</w:t>
      </w:r>
    </w:p>
    <w:p w14:paraId="7C02AF91" w14:textId="14953917" w:rsidR="00E06E3B" w:rsidRPr="00653224" w:rsidRDefault="00E06E3B" w:rsidP="00E06E3B">
      <w:pPr>
        <w:pStyle w:val="ListParagraph"/>
        <w:numPr>
          <w:ilvl w:val="1"/>
          <w:numId w:val="3"/>
        </w:numPr>
        <w:spacing w:before="120"/>
        <w:contextualSpacing w:val="0"/>
        <w:jc w:val="both"/>
        <w:rPr>
          <w:rFonts w:ascii="Calibri" w:hAnsi="Calibri" w:cs="Calibri"/>
        </w:rPr>
      </w:pPr>
      <w:r>
        <w:rPr>
          <w:rFonts w:ascii="Calibri" w:hAnsi="Calibri" w:cs="Calibri"/>
        </w:rPr>
        <w:t xml:space="preserve">Next, </w:t>
      </w:r>
      <w:r w:rsidR="003C3B6B" w:rsidRPr="00E06E3B">
        <w:rPr>
          <w:rFonts w:ascii="Calibri" w:hAnsi="Calibri" w:cs="Calibri"/>
        </w:rPr>
        <w:t>add 750</w:t>
      </w:r>
      <w:r>
        <w:rPr>
          <w:rFonts w:ascii="Calibri" w:hAnsi="Calibri" w:cs="Calibri"/>
        </w:rPr>
        <w:t xml:space="preserve"> to </w:t>
      </w:r>
      <w:r w:rsidR="003C3B6B" w:rsidRPr="00E06E3B">
        <w:rPr>
          <w:rFonts w:ascii="Calibri" w:hAnsi="Calibri" w:cs="Calibri"/>
        </w:rPr>
        <w:t xml:space="preserve">1000 </w:t>
      </w:r>
      <w:r>
        <w:rPr>
          <w:rFonts w:ascii="Calibri" w:hAnsi="Calibri" w:cs="Calibri"/>
        </w:rPr>
        <w:t>microliters</w:t>
      </w:r>
      <w:r w:rsidR="003C3B6B" w:rsidRPr="00E06E3B">
        <w:rPr>
          <w:rFonts w:ascii="Calibri" w:hAnsi="Calibri" w:cs="Calibri"/>
        </w:rPr>
        <w:t xml:space="preserve"> of the incubation buffer</w:t>
      </w:r>
      <w:r>
        <w:rPr>
          <w:rFonts w:ascii="Calibri" w:hAnsi="Calibri" w:cs="Calibri"/>
        </w:rPr>
        <w:t xml:space="preserve"> </w:t>
      </w:r>
      <w:r w:rsidR="00653224">
        <w:rPr>
          <w:rFonts w:ascii="Calibri" w:hAnsi="Calibri" w:cs="Calibri"/>
        </w:rPr>
        <w:t xml:space="preserve">and </w:t>
      </w:r>
      <w:r>
        <w:rPr>
          <w:rFonts w:ascii="Calibri" w:hAnsi="Calibri" w:cs="Calibri"/>
        </w:rPr>
        <w:t>p</w:t>
      </w:r>
      <w:r w:rsidR="003C3B6B" w:rsidRPr="00E06E3B">
        <w:rPr>
          <w:rFonts w:ascii="Calibri" w:hAnsi="Calibri" w:cs="Calibri"/>
        </w:rPr>
        <w:t>ipet</w:t>
      </w:r>
      <w:r w:rsidR="00653224">
        <w:rPr>
          <w:rFonts w:ascii="Calibri" w:hAnsi="Calibri" w:cs="Calibri"/>
        </w:rPr>
        <w:t xml:space="preserve"> solution </w:t>
      </w:r>
      <w:r w:rsidR="003C3B6B" w:rsidRPr="00E06E3B">
        <w:rPr>
          <w:rFonts w:ascii="Calibri" w:hAnsi="Calibri" w:cs="Calibri"/>
        </w:rPr>
        <w:t>up and down</w:t>
      </w:r>
      <w:r>
        <w:rPr>
          <w:rFonts w:ascii="Calibri" w:hAnsi="Calibri" w:cs="Calibri"/>
        </w:rPr>
        <w:t xml:space="preserve"> </w:t>
      </w:r>
      <w:r w:rsidR="00653224">
        <w:rPr>
          <w:rFonts w:ascii="Calibri" w:hAnsi="Calibri" w:cs="Calibri"/>
        </w:rPr>
        <w:t xml:space="preserve">several times </w:t>
      </w:r>
      <w:r w:rsidRPr="00E06E3B">
        <w:rPr>
          <w:rFonts w:ascii="Calibri" w:hAnsi="Calibri" w:cs="Calibri"/>
          <w:b/>
          <w:bCs/>
        </w:rPr>
        <w:t>[1]</w:t>
      </w:r>
      <w:r w:rsidR="00653224">
        <w:rPr>
          <w:rFonts w:ascii="Calibri" w:hAnsi="Calibri" w:cs="Calibri"/>
        </w:rPr>
        <w:t xml:space="preserve">. Then, </w:t>
      </w:r>
      <w:r>
        <w:rPr>
          <w:rFonts w:ascii="Calibri" w:hAnsi="Calibri" w:cs="Calibri"/>
        </w:rPr>
        <w:t>c</w:t>
      </w:r>
      <w:r w:rsidR="003C3B6B" w:rsidRPr="00E06E3B">
        <w:rPr>
          <w:rFonts w:ascii="Calibri" w:hAnsi="Calibri" w:cs="Calibri"/>
        </w:rPr>
        <w:t xml:space="preserve">entrifuge the cells </w:t>
      </w:r>
      <w:r w:rsidR="003C3B6B" w:rsidRPr="009B0BF2">
        <w:rPr>
          <w:rFonts w:ascii="Calibri" w:hAnsi="Calibri" w:cs="Calibri"/>
        </w:rPr>
        <w:t>for 5 min</w:t>
      </w:r>
      <w:r w:rsidRPr="009B0BF2">
        <w:rPr>
          <w:rFonts w:ascii="Calibri" w:hAnsi="Calibri" w:cs="Calibri"/>
        </w:rPr>
        <w:t>utes</w:t>
      </w:r>
      <w:r w:rsidR="003C3B6B" w:rsidRPr="009B0BF2">
        <w:rPr>
          <w:rFonts w:ascii="Calibri" w:hAnsi="Calibri" w:cs="Calibri"/>
        </w:rPr>
        <w:t xml:space="preserve"> at 400 x </w:t>
      </w:r>
      <w:r w:rsidR="003C3B6B" w:rsidRPr="009B0BF2">
        <w:rPr>
          <w:rFonts w:ascii="Calibri" w:hAnsi="Calibri" w:cs="Calibri"/>
          <w:i/>
        </w:rPr>
        <w:t>g</w:t>
      </w:r>
      <w:r>
        <w:rPr>
          <w:rFonts w:ascii="Calibri" w:hAnsi="Calibri" w:cs="Calibri"/>
          <w:i/>
        </w:rPr>
        <w:t xml:space="preserve"> </w:t>
      </w:r>
      <w:r w:rsidRPr="00E06E3B">
        <w:rPr>
          <w:rFonts w:ascii="Calibri" w:hAnsi="Calibri" w:cs="Calibri"/>
          <w:b/>
          <w:bCs/>
          <w:iCs w:val="0"/>
        </w:rPr>
        <w:t>[2]</w:t>
      </w:r>
      <w:r w:rsidR="003C3B6B" w:rsidRPr="00E06E3B">
        <w:rPr>
          <w:rFonts w:ascii="Calibri" w:hAnsi="Calibri" w:cs="Calibri"/>
        </w:rPr>
        <w:t>.</w:t>
      </w:r>
      <w:r w:rsidR="00653224">
        <w:rPr>
          <w:rFonts w:ascii="Calibri" w:hAnsi="Calibri" w:cs="Calibri"/>
        </w:rPr>
        <w:t xml:space="preserve"> Next</w:t>
      </w:r>
      <w:r>
        <w:rPr>
          <w:rFonts w:ascii="Calibri" w:hAnsi="Calibri" w:cs="Calibri"/>
        </w:rPr>
        <w:t>, r</w:t>
      </w:r>
      <w:r w:rsidR="003C3B6B" w:rsidRPr="00E06E3B">
        <w:rPr>
          <w:rFonts w:ascii="Calibri" w:hAnsi="Calibri" w:cs="Calibri"/>
        </w:rPr>
        <w:t xml:space="preserve">esuspend the cells in 500 </w:t>
      </w:r>
      <w:r>
        <w:rPr>
          <w:rFonts w:ascii="Calibri" w:hAnsi="Calibri" w:cs="Calibri"/>
          <w:color w:val="222222"/>
        </w:rPr>
        <w:t>microliters</w:t>
      </w:r>
      <w:r w:rsidR="003C3B6B" w:rsidRPr="00E06E3B">
        <w:rPr>
          <w:rFonts w:ascii="Calibri" w:hAnsi="Calibri" w:cs="Calibri"/>
        </w:rPr>
        <w:t xml:space="preserve"> of PBS</w:t>
      </w:r>
      <w:r>
        <w:rPr>
          <w:rFonts w:ascii="Calibri" w:hAnsi="Calibri" w:cs="Calibri"/>
        </w:rPr>
        <w:t xml:space="preserve"> and break the clumps by pipetting up and down several times </w:t>
      </w:r>
      <w:r w:rsidRPr="00E06E3B">
        <w:rPr>
          <w:rFonts w:ascii="Calibri" w:hAnsi="Calibri" w:cs="Calibri"/>
          <w:b/>
          <w:bCs/>
        </w:rPr>
        <w:t>[3]</w:t>
      </w:r>
      <w:r>
        <w:rPr>
          <w:rFonts w:ascii="Calibri" w:hAnsi="Calibri" w:cs="Calibri"/>
          <w:b/>
          <w:bCs/>
        </w:rPr>
        <w:t>.</w:t>
      </w:r>
    </w:p>
    <w:p w14:paraId="2D94E91C" w14:textId="284F613E" w:rsidR="00653224" w:rsidRDefault="00653224" w:rsidP="00653224">
      <w:pPr>
        <w:pStyle w:val="ListParagraph"/>
        <w:numPr>
          <w:ilvl w:val="2"/>
          <w:numId w:val="3"/>
        </w:numPr>
        <w:spacing w:before="120"/>
        <w:contextualSpacing w:val="0"/>
        <w:jc w:val="both"/>
        <w:rPr>
          <w:rFonts w:ascii="Calibri" w:hAnsi="Calibri" w:cs="Calibri"/>
        </w:rPr>
      </w:pPr>
      <w:r w:rsidRPr="00653224">
        <w:rPr>
          <w:rFonts w:ascii="Calibri" w:hAnsi="Calibri" w:cs="Calibri"/>
        </w:rPr>
        <w:t>Talent adding incubation buffer</w:t>
      </w:r>
    </w:p>
    <w:p w14:paraId="08524BB6" w14:textId="1AD4A9AA" w:rsidR="00653224" w:rsidRDefault="00653224" w:rsidP="00653224">
      <w:pPr>
        <w:pStyle w:val="ListParagraph"/>
        <w:numPr>
          <w:ilvl w:val="2"/>
          <w:numId w:val="3"/>
        </w:numPr>
        <w:spacing w:before="120"/>
        <w:contextualSpacing w:val="0"/>
        <w:jc w:val="both"/>
        <w:rPr>
          <w:rFonts w:ascii="Calibri" w:hAnsi="Calibri" w:cs="Calibri"/>
        </w:rPr>
      </w:pPr>
      <w:r>
        <w:rPr>
          <w:rFonts w:ascii="Calibri" w:hAnsi="Calibri" w:cs="Calibri"/>
        </w:rPr>
        <w:t>Talent putting the tubes for centrifugation</w:t>
      </w:r>
    </w:p>
    <w:p w14:paraId="6B7D99E0" w14:textId="0A9AB330" w:rsidR="00653224" w:rsidRDefault="00653224" w:rsidP="00653224">
      <w:pPr>
        <w:pStyle w:val="ListParagraph"/>
        <w:numPr>
          <w:ilvl w:val="2"/>
          <w:numId w:val="3"/>
        </w:numPr>
        <w:spacing w:before="120"/>
        <w:contextualSpacing w:val="0"/>
        <w:jc w:val="both"/>
        <w:rPr>
          <w:rFonts w:ascii="Calibri" w:hAnsi="Calibri" w:cs="Calibri"/>
        </w:rPr>
      </w:pPr>
      <w:r>
        <w:rPr>
          <w:rFonts w:ascii="Calibri" w:hAnsi="Calibri" w:cs="Calibri"/>
        </w:rPr>
        <w:t>Talent resuspending the cells in PBS</w:t>
      </w:r>
    </w:p>
    <w:p w14:paraId="6EEC8EFF" w14:textId="2CFD3BF9" w:rsidR="00125924" w:rsidRPr="00653224" w:rsidRDefault="003C3B6B" w:rsidP="00E06E3B">
      <w:pPr>
        <w:pStyle w:val="ListParagraph"/>
        <w:numPr>
          <w:ilvl w:val="1"/>
          <w:numId w:val="3"/>
        </w:numPr>
        <w:spacing w:before="120"/>
        <w:contextualSpacing w:val="0"/>
        <w:jc w:val="both"/>
        <w:rPr>
          <w:rFonts w:ascii="Calibri" w:hAnsi="Calibri" w:cs="Calibri"/>
        </w:rPr>
      </w:pPr>
      <w:r w:rsidRPr="00E06E3B">
        <w:rPr>
          <w:rFonts w:ascii="Calibri" w:hAnsi="Calibri" w:cs="Calibri"/>
        </w:rPr>
        <w:t xml:space="preserve">Transfer the entire contents of each tube to labeled tubes with </w:t>
      </w:r>
      <w:r w:rsidR="00946F12">
        <w:rPr>
          <w:rFonts w:ascii="Calibri" w:hAnsi="Calibri" w:cs="Calibri"/>
        </w:rPr>
        <w:t xml:space="preserve">cell </w:t>
      </w:r>
      <w:r w:rsidRPr="00E06E3B">
        <w:rPr>
          <w:rFonts w:ascii="Calibri" w:hAnsi="Calibri" w:cs="Calibri"/>
        </w:rPr>
        <w:t>strainers</w:t>
      </w:r>
      <w:r w:rsidR="00E06E3B">
        <w:rPr>
          <w:rFonts w:ascii="Calibri" w:hAnsi="Calibri" w:cs="Calibri"/>
        </w:rPr>
        <w:t xml:space="preserve"> </w:t>
      </w:r>
      <w:r w:rsidR="00E06E3B" w:rsidRPr="00E06E3B">
        <w:rPr>
          <w:rFonts w:ascii="Calibri" w:hAnsi="Calibri" w:cs="Calibri"/>
          <w:b/>
          <w:bCs/>
        </w:rPr>
        <w:t>[1]</w:t>
      </w:r>
      <w:r w:rsidRPr="00E06E3B">
        <w:rPr>
          <w:rFonts w:ascii="Calibri" w:hAnsi="Calibri" w:cs="Calibri"/>
        </w:rPr>
        <w:t>.</w:t>
      </w:r>
      <w:r w:rsidR="00E06E3B" w:rsidRPr="00E06E3B">
        <w:rPr>
          <w:rFonts w:ascii="Calibri" w:hAnsi="Calibri" w:cs="Calibri"/>
        </w:rPr>
        <w:t xml:space="preserve"> </w:t>
      </w:r>
      <w:r w:rsidRPr="00E06E3B">
        <w:rPr>
          <w:rFonts w:ascii="Calibri" w:hAnsi="Calibri" w:cs="Calibri"/>
        </w:rPr>
        <w:t>Bring the cells to appropriate flow cytometry instruments with lasers of the correct wavelengths</w:t>
      </w:r>
      <w:r w:rsidR="00E06E3B">
        <w:rPr>
          <w:rFonts w:ascii="Calibri" w:hAnsi="Calibri" w:cs="Calibri"/>
        </w:rPr>
        <w:t xml:space="preserve"> </w:t>
      </w:r>
      <w:r w:rsidR="00E06E3B" w:rsidRPr="00E06E3B">
        <w:rPr>
          <w:rFonts w:ascii="Calibri" w:hAnsi="Calibri" w:cs="Calibri"/>
          <w:b/>
          <w:bCs/>
        </w:rPr>
        <w:t>[2]</w:t>
      </w:r>
      <w:r w:rsidR="00E06E3B">
        <w:rPr>
          <w:rFonts w:ascii="Calibri" w:hAnsi="Calibri" w:cs="Calibri"/>
          <w:b/>
          <w:bCs/>
        </w:rPr>
        <w:t>.</w:t>
      </w:r>
    </w:p>
    <w:p w14:paraId="7DCDAB6F" w14:textId="7EB4C8BF" w:rsidR="00653224" w:rsidRPr="00653224" w:rsidRDefault="00653224" w:rsidP="00653224">
      <w:pPr>
        <w:pStyle w:val="ListParagraph"/>
        <w:numPr>
          <w:ilvl w:val="2"/>
          <w:numId w:val="3"/>
        </w:numPr>
        <w:spacing w:before="120"/>
        <w:contextualSpacing w:val="0"/>
        <w:jc w:val="both"/>
        <w:rPr>
          <w:rFonts w:ascii="Calibri" w:hAnsi="Calibri" w:cs="Calibri"/>
        </w:rPr>
      </w:pPr>
      <w:r w:rsidRPr="00653224">
        <w:rPr>
          <w:rFonts w:ascii="Calibri" w:hAnsi="Calibri" w:cs="Calibri"/>
        </w:rPr>
        <w:t>Talent transferring the tube contents into fresh tubes with strainers</w:t>
      </w:r>
    </w:p>
    <w:p w14:paraId="788654C6" w14:textId="6B2E603B" w:rsidR="00653224" w:rsidRPr="00653224" w:rsidRDefault="00653224" w:rsidP="00653224">
      <w:pPr>
        <w:pStyle w:val="ListParagraph"/>
        <w:numPr>
          <w:ilvl w:val="2"/>
          <w:numId w:val="3"/>
        </w:numPr>
        <w:spacing w:before="120"/>
        <w:contextualSpacing w:val="0"/>
        <w:jc w:val="both"/>
        <w:rPr>
          <w:rFonts w:ascii="Calibri" w:hAnsi="Calibri" w:cs="Calibri"/>
        </w:rPr>
      </w:pPr>
      <w:r w:rsidRPr="00653224">
        <w:rPr>
          <w:rFonts w:ascii="Calibri" w:hAnsi="Calibri" w:cs="Calibri"/>
        </w:rPr>
        <w:t>Talent using the flow</w:t>
      </w:r>
      <w:r w:rsidR="005F5DA2">
        <w:rPr>
          <w:rFonts w:ascii="Calibri" w:hAnsi="Calibri" w:cs="Calibri"/>
        </w:rPr>
        <w:t xml:space="preserve"> </w:t>
      </w:r>
      <w:r w:rsidRPr="00653224">
        <w:rPr>
          <w:rFonts w:ascii="Calibri" w:hAnsi="Calibri" w:cs="Calibri"/>
        </w:rPr>
        <w:t>cytometry instrument</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4A3F6C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9B0BF2">
        <w:rPr>
          <w:rFonts w:eastAsia="Times New Roman" w:cstheme="minorHAnsi"/>
          <w:bCs/>
        </w:rPr>
        <w:t>191</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0459EDF1" w14:textId="4699220C" w:rsidR="007E53DD" w:rsidRPr="007E53DD" w:rsidRDefault="00CE10F2" w:rsidP="007E53DD">
      <w:pPr>
        <w:pStyle w:val="ListParagraph"/>
        <w:numPr>
          <w:ilvl w:val="0"/>
          <w:numId w:val="3"/>
        </w:numPr>
        <w:spacing w:before="120"/>
        <w:contextualSpacing w:val="0"/>
        <w:outlineLvl w:val="0"/>
        <w:rPr>
          <w:rFonts w:cstheme="minorHAnsi"/>
          <w:lang w:eastAsia="zh-TW"/>
        </w:rPr>
      </w:pPr>
      <w:r w:rsidRPr="00B07A3B">
        <w:rPr>
          <w:rFonts w:cstheme="minorHAnsi"/>
          <w:b/>
        </w:rPr>
        <w:t>Results:</w:t>
      </w:r>
      <w:r w:rsidR="005068DE">
        <w:rPr>
          <w:rFonts w:cstheme="minorHAnsi"/>
          <w:b/>
        </w:rPr>
        <w:t xml:space="preserve"> Gene Expression Analysis </w:t>
      </w:r>
      <w:r w:rsidR="005068DE">
        <w:rPr>
          <w:rFonts w:ascii="Calibri" w:hAnsi="Calibri" w:cs="Calibri"/>
          <w:b/>
        </w:rPr>
        <w:t>in E</w:t>
      </w:r>
      <w:r w:rsidR="005068DE" w:rsidRPr="00657B21">
        <w:rPr>
          <w:rFonts w:ascii="Calibri" w:hAnsi="Calibri" w:cs="Calibri"/>
          <w:b/>
        </w:rPr>
        <w:t xml:space="preserve">ngineered </w:t>
      </w:r>
      <w:r w:rsidR="005068DE">
        <w:rPr>
          <w:rFonts w:ascii="Calibri" w:hAnsi="Calibri" w:cs="Calibri"/>
          <w:b/>
        </w:rPr>
        <w:t>O</w:t>
      </w:r>
      <w:r w:rsidR="005068DE" w:rsidRPr="00657B21">
        <w:rPr>
          <w:rFonts w:ascii="Calibri" w:hAnsi="Calibri" w:cs="Calibri"/>
          <w:b/>
        </w:rPr>
        <w:t xml:space="preserve">ptogenetic </w:t>
      </w:r>
      <w:r w:rsidR="005068DE">
        <w:rPr>
          <w:rFonts w:ascii="Calibri" w:hAnsi="Calibri" w:cs="Calibri"/>
          <w:b/>
        </w:rPr>
        <w:t>C</w:t>
      </w:r>
      <w:r w:rsidR="005068DE" w:rsidRPr="00657B21">
        <w:rPr>
          <w:rFonts w:ascii="Calibri" w:hAnsi="Calibri" w:cs="Calibri"/>
          <w:b/>
        </w:rPr>
        <w:t xml:space="preserve">ell </w:t>
      </w:r>
      <w:r w:rsidR="005068DE">
        <w:rPr>
          <w:rFonts w:ascii="Calibri" w:hAnsi="Calibri" w:cs="Calibri"/>
          <w:b/>
        </w:rPr>
        <w:t>L</w:t>
      </w:r>
      <w:r w:rsidR="005068DE" w:rsidRPr="00657B21">
        <w:rPr>
          <w:rFonts w:ascii="Calibri" w:hAnsi="Calibri" w:cs="Calibri"/>
          <w:b/>
        </w:rPr>
        <w:t>ines</w:t>
      </w:r>
      <w:r w:rsidRPr="00B07A3B">
        <w:rPr>
          <w:rFonts w:cstheme="minorHAnsi"/>
          <w:b/>
        </w:rPr>
        <w:t xml:space="preserve"> </w:t>
      </w:r>
    </w:p>
    <w:p w14:paraId="0F4AD549" w14:textId="4A067BCC" w:rsidR="00EC521A" w:rsidRPr="00EC521A" w:rsidRDefault="00EC521A" w:rsidP="007E53DD">
      <w:pPr>
        <w:pStyle w:val="ListParagraph"/>
        <w:numPr>
          <w:ilvl w:val="1"/>
          <w:numId w:val="3"/>
        </w:numPr>
        <w:spacing w:before="120"/>
        <w:contextualSpacing w:val="0"/>
        <w:outlineLvl w:val="0"/>
        <w:rPr>
          <w:rFonts w:cstheme="minorHAnsi"/>
          <w:lang w:eastAsia="zh-TW"/>
        </w:rPr>
      </w:pPr>
      <w:r>
        <w:rPr>
          <w:rFonts w:ascii="Calibri" w:eastAsia="Calibri" w:hAnsi="Calibri" w:cs="Calibri"/>
        </w:rPr>
        <w:t>T</w:t>
      </w:r>
      <w:r w:rsidRPr="00657B21">
        <w:rPr>
          <w:rFonts w:ascii="Calibri" w:eastAsia="Calibri" w:hAnsi="Calibri" w:cs="Calibri"/>
        </w:rPr>
        <w:t xml:space="preserve">he optical calibration </w:t>
      </w:r>
      <w:r>
        <w:rPr>
          <w:rFonts w:ascii="Calibri" w:eastAsia="Calibri" w:hAnsi="Calibri" w:cs="Calibri"/>
        </w:rPr>
        <w:t xml:space="preserve">was </w:t>
      </w:r>
      <w:r w:rsidRPr="00657B21">
        <w:rPr>
          <w:rFonts w:ascii="Calibri" w:eastAsia="Calibri" w:hAnsi="Calibri" w:cs="Calibri"/>
        </w:rPr>
        <w:t xml:space="preserve">performed for </w:t>
      </w:r>
      <w:r w:rsidR="00F153FA">
        <w:rPr>
          <w:rFonts w:ascii="Calibri" w:eastAsia="Calibri" w:hAnsi="Calibri" w:cs="Calibri"/>
        </w:rPr>
        <w:t xml:space="preserve">the </w:t>
      </w:r>
      <w:r w:rsidRPr="00657B21">
        <w:rPr>
          <w:rFonts w:ascii="Calibri" w:eastAsia="Calibri" w:hAnsi="Calibri" w:cs="Calibri"/>
        </w:rPr>
        <w:t>devices.</w:t>
      </w:r>
      <w:r>
        <w:rPr>
          <w:rFonts w:ascii="Calibri" w:eastAsia="Calibri" w:hAnsi="Calibri" w:cs="Calibri"/>
        </w:rPr>
        <w:t xml:space="preserve"> Using the acquired image </w:t>
      </w:r>
      <w:r w:rsidRPr="00EC521A">
        <w:rPr>
          <w:rFonts w:ascii="Calibri" w:eastAsia="Calibri" w:hAnsi="Calibri" w:cs="Calibri"/>
          <w:b/>
          <w:bCs/>
        </w:rPr>
        <w:t>[1]</w:t>
      </w:r>
      <w:r w:rsidRPr="00657B21">
        <w:rPr>
          <w:rFonts w:ascii="Calibri" w:eastAsia="Calibri" w:hAnsi="Calibri" w:cs="Calibri"/>
        </w:rPr>
        <w:t xml:space="preserve"> compensation values for LED </w:t>
      </w:r>
      <w:r>
        <w:rPr>
          <w:rFonts w:ascii="Calibri" w:eastAsia="Calibri" w:hAnsi="Calibri" w:cs="Calibri"/>
        </w:rPr>
        <w:t>w</w:t>
      </w:r>
      <w:r w:rsidR="009F0E1A">
        <w:rPr>
          <w:rFonts w:ascii="Calibri" w:eastAsia="Calibri" w:hAnsi="Calibri" w:cs="Calibri"/>
        </w:rPr>
        <w:t>as</w:t>
      </w:r>
      <w:r>
        <w:rPr>
          <w:rFonts w:ascii="Calibri" w:eastAsia="Calibri" w:hAnsi="Calibri" w:cs="Calibri"/>
        </w:rPr>
        <w:t xml:space="preserve"> calculated</w:t>
      </w:r>
      <w:r w:rsidR="00F153FA">
        <w:rPr>
          <w:rFonts w:ascii="Calibri" w:eastAsia="Calibri" w:hAnsi="Calibri" w:cs="Calibri"/>
        </w:rPr>
        <w:t xml:space="preserve">, </w:t>
      </w:r>
      <w:r w:rsidRPr="00657B21">
        <w:rPr>
          <w:rFonts w:ascii="Calibri" w:eastAsia="Calibri" w:hAnsi="Calibri" w:cs="Calibri"/>
        </w:rPr>
        <w:t>background signal</w:t>
      </w:r>
      <w:r>
        <w:rPr>
          <w:rFonts w:ascii="Calibri" w:eastAsia="Calibri" w:hAnsi="Calibri" w:cs="Calibri"/>
        </w:rPr>
        <w:t xml:space="preserve"> was subtracted and pixel intensity was deduced </w:t>
      </w:r>
      <w:r w:rsidRPr="00EC521A">
        <w:rPr>
          <w:rFonts w:ascii="Calibri" w:eastAsia="Calibri" w:hAnsi="Calibri" w:cs="Calibri"/>
          <w:b/>
          <w:bCs/>
        </w:rPr>
        <w:t>[2]</w:t>
      </w:r>
      <w:r w:rsidRPr="00657B21">
        <w:rPr>
          <w:rFonts w:ascii="Calibri" w:eastAsia="Calibri" w:hAnsi="Calibri" w:cs="Calibri"/>
        </w:rPr>
        <w:t>. C</w:t>
      </w:r>
      <w:r>
        <w:rPr>
          <w:rFonts w:ascii="Calibri" w:eastAsia="Calibri" w:hAnsi="Calibri" w:cs="Calibri"/>
        </w:rPr>
        <w:t xml:space="preserve">oefficient of variation was minimal </w:t>
      </w:r>
      <w:r w:rsidRPr="00657B21">
        <w:rPr>
          <w:rFonts w:ascii="Calibri" w:eastAsia="Calibri" w:hAnsi="Calibri" w:cs="Calibri"/>
        </w:rPr>
        <w:t xml:space="preserve">between 96 wells </w:t>
      </w:r>
      <w:r w:rsidRPr="00EC521A">
        <w:rPr>
          <w:rFonts w:ascii="Calibri" w:eastAsia="Calibri" w:hAnsi="Calibri" w:cs="Calibri"/>
          <w:b/>
          <w:bCs/>
        </w:rPr>
        <w:t>[3]</w:t>
      </w:r>
      <w:r w:rsidRPr="00657B21">
        <w:rPr>
          <w:rFonts w:ascii="Calibri" w:eastAsia="Calibri" w:hAnsi="Calibri" w:cs="Calibri"/>
        </w:rPr>
        <w:t xml:space="preserve">. </w:t>
      </w:r>
    </w:p>
    <w:p w14:paraId="56FDAE7A" w14:textId="58C01D1E" w:rsidR="00EC521A" w:rsidRPr="00EC521A" w:rsidRDefault="00EC521A" w:rsidP="00EC521A">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3A</w:t>
      </w:r>
    </w:p>
    <w:p w14:paraId="390CDA23" w14:textId="343F0464" w:rsidR="00EC521A" w:rsidRPr="00EC521A" w:rsidRDefault="00EC521A" w:rsidP="00EC521A">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3B</w:t>
      </w:r>
    </w:p>
    <w:p w14:paraId="5D29F897" w14:textId="4A596EAD" w:rsidR="00EC521A" w:rsidRPr="00EC521A" w:rsidRDefault="00EC521A" w:rsidP="00EC521A">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3C</w:t>
      </w:r>
    </w:p>
    <w:p w14:paraId="3717214E" w14:textId="06B0751C" w:rsidR="00EC521A" w:rsidRPr="00EC521A" w:rsidRDefault="00EC521A" w:rsidP="007E53DD">
      <w:pPr>
        <w:pStyle w:val="ListParagraph"/>
        <w:numPr>
          <w:ilvl w:val="1"/>
          <w:numId w:val="3"/>
        </w:numPr>
        <w:spacing w:before="120"/>
        <w:contextualSpacing w:val="0"/>
        <w:outlineLvl w:val="0"/>
        <w:rPr>
          <w:rFonts w:cstheme="minorHAnsi"/>
          <w:lang w:eastAsia="zh-TW"/>
        </w:rPr>
      </w:pPr>
      <w:r>
        <w:rPr>
          <w:rFonts w:ascii="Calibri" w:eastAsia="Calibri" w:hAnsi="Calibri" w:cs="Calibri"/>
        </w:rPr>
        <w:t>T</w:t>
      </w:r>
      <w:r w:rsidRPr="00657B21">
        <w:rPr>
          <w:rFonts w:ascii="Calibri" w:eastAsia="Calibri" w:hAnsi="Calibri" w:cs="Calibri"/>
        </w:rPr>
        <w:t>he calibration software demonstrate</w:t>
      </w:r>
      <w:r>
        <w:rPr>
          <w:rFonts w:ascii="Calibri" w:eastAsia="Calibri" w:hAnsi="Calibri" w:cs="Calibri"/>
        </w:rPr>
        <w:t>d</w:t>
      </w:r>
      <w:r w:rsidRPr="00657B21">
        <w:rPr>
          <w:rFonts w:ascii="Calibri" w:eastAsia="Calibri" w:hAnsi="Calibri" w:cs="Calibri"/>
        </w:rPr>
        <w:t xml:space="preserve"> the LED variation by location </w:t>
      </w:r>
      <w:r w:rsidRPr="00EC521A">
        <w:rPr>
          <w:rFonts w:ascii="Calibri" w:eastAsia="Calibri" w:hAnsi="Calibri" w:cs="Calibri"/>
          <w:b/>
          <w:bCs/>
        </w:rPr>
        <w:t>[</w:t>
      </w:r>
      <w:r w:rsidR="00F153FA">
        <w:rPr>
          <w:rFonts w:ascii="Calibri" w:eastAsia="Calibri" w:hAnsi="Calibri" w:cs="Calibri"/>
          <w:b/>
          <w:bCs/>
        </w:rPr>
        <w:t>1</w:t>
      </w:r>
      <w:r w:rsidRPr="00EC521A">
        <w:rPr>
          <w:rFonts w:ascii="Calibri" w:eastAsia="Calibri" w:hAnsi="Calibri" w:cs="Calibri"/>
          <w:b/>
          <w:bCs/>
        </w:rPr>
        <w:t>]</w:t>
      </w:r>
      <w:r w:rsidRPr="00657B21">
        <w:rPr>
          <w:rFonts w:ascii="Calibri" w:eastAsia="Calibri" w:hAnsi="Calibri" w:cs="Calibri"/>
        </w:rPr>
        <w:t xml:space="preserve"> and create</w:t>
      </w:r>
      <w:r>
        <w:rPr>
          <w:rFonts w:ascii="Calibri" w:eastAsia="Calibri" w:hAnsi="Calibri" w:cs="Calibri"/>
        </w:rPr>
        <w:t>d</w:t>
      </w:r>
      <w:r w:rsidRPr="00657B21">
        <w:rPr>
          <w:rFonts w:ascii="Calibri" w:eastAsia="Calibri" w:hAnsi="Calibri" w:cs="Calibri"/>
        </w:rPr>
        <w:t xml:space="preserve"> a grayscale adjustment so that each LED is normalized to the same intensity</w:t>
      </w:r>
      <w:r>
        <w:rPr>
          <w:rFonts w:ascii="Calibri" w:eastAsia="Calibri" w:hAnsi="Calibri" w:cs="Calibri"/>
        </w:rPr>
        <w:t xml:space="preserve"> </w:t>
      </w:r>
      <w:r w:rsidRPr="00EC521A">
        <w:rPr>
          <w:rFonts w:ascii="Calibri" w:eastAsia="Calibri" w:hAnsi="Calibri" w:cs="Calibri"/>
          <w:b/>
          <w:bCs/>
        </w:rPr>
        <w:t>[</w:t>
      </w:r>
      <w:r w:rsidR="00F153FA">
        <w:rPr>
          <w:rFonts w:ascii="Calibri" w:eastAsia="Calibri" w:hAnsi="Calibri" w:cs="Calibri"/>
          <w:b/>
          <w:bCs/>
        </w:rPr>
        <w:t>2</w:t>
      </w:r>
      <w:r w:rsidRPr="00EC521A">
        <w:rPr>
          <w:rFonts w:ascii="Calibri" w:eastAsia="Calibri" w:hAnsi="Calibri" w:cs="Calibri"/>
          <w:b/>
          <w:bCs/>
        </w:rPr>
        <w:t>]</w:t>
      </w:r>
      <w:r>
        <w:rPr>
          <w:rFonts w:ascii="Calibri" w:eastAsia="Calibri" w:hAnsi="Calibri" w:cs="Calibri"/>
        </w:rPr>
        <w:t>.</w:t>
      </w:r>
    </w:p>
    <w:p w14:paraId="0913FE62" w14:textId="25A0C945" w:rsidR="00EC521A" w:rsidRPr="00EC521A" w:rsidRDefault="00EC521A" w:rsidP="00EC521A">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3D</w:t>
      </w:r>
    </w:p>
    <w:p w14:paraId="41AC465C" w14:textId="192E24AA" w:rsidR="00EC521A" w:rsidRPr="00EC521A" w:rsidRDefault="00EC521A" w:rsidP="00EC521A">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3E</w:t>
      </w:r>
    </w:p>
    <w:p w14:paraId="1102D335" w14:textId="080E11C1" w:rsidR="00653224" w:rsidRPr="007E53DD" w:rsidRDefault="007E53DD" w:rsidP="007E53DD">
      <w:pPr>
        <w:pStyle w:val="ListParagraph"/>
        <w:numPr>
          <w:ilvl w:val="1"/>
          <w:numId w:val="3"/>
        </w:numPr>
        <w:spacing w:before="120"/>
        <w:contextualSpacing w:val="0"/>
        <w:outlineLvl w:val="0"/>
        <w:rPr>
          <w:rFonts w:cstheme="minorHAnsi"/>
          <w:lang w:eastAsia="zh-TW"/>
        </w:rPr>
      </w:pPr>
      <w:r>
        <w:rPr>
          <w:rFonts w:ascii="Calibri" w:eastAsia="Calibri" w:hAnsi="Calibri" w:cs="Calibri"/>
        </w:rPr>
        <w:t>G</w:t>
      </w:r>
      <w:r w:rsidR="00653224" w:rsidRPr="007E53DD">
        <w:rPr>
          <w:rFonts w:ascii="Calibri" w:eastAsia="Calibri" w:hAnsi="Calibri" w:cs="Calibri"/>
        </w:rPr>
        <w:t xml:space="preserve">ene expression was induced in engineered </w:t>
      </w:r>
      <w:r w:rsidR="00653224" w:rsidRPr="00D94301">
        <w:rPr>
          <w:rFonts w:ascii="Calibri" w:eastAsia="Calibri" w:hAnsi="Calibri" w:cs="Calibri"/>
          <w:highlight w:val="yellow"/>
        </w:rPr>
        <w:t>LITer</w:t>
      </w:r>
      <w:r w:rsidR="00653224" w:rsidRPr="007E53DD">
        <w:rPr>
          <w:rFonts w:ascii="Calibri" w:eastAsia="Calibri" w:hAnsi="Calibri" w:cs="Calibri"/>
        </w:rPr>
        <w:t xml:space="preserve"> </w:t>
      </w:r>
      <w:r w:rsidR="00F153FA">
        <w:rPr>
          <w:rFonts w:ascii="Calibri" w:eastAsia="Calibri" w:hAnsi="Calibri" w:cs="Calibri"/>
        </w:rPr>
        <w:t>cells</w:t>
      </w:r>
      <w:r w:rsidR="00653224" w:rsidRPr="007E53DD">
        <w:rPr>
          <w:rFonts w:ascii="Calibri" w:eastAsia="Calibri" w:hAnsi="Calibri" w:cs="Calibri"/>
        </w:rPr>
        <w:t xml:space="preserve"> via fluorescence microscopy at different light pulse durations on the LPA</w:t>
      </w:r>
      <w:r>
        <w:rPr>
          <w:rFonts w:ascii="Calibri" w:eastAsia="Calibri" w:hAnsi="Calibri" w:cs="Calibri"/>
        </w:rPr>
        <w:t xml:space="preserve"> </w:t>
      </w:r>
      <w:r w:rsidRPr="007E53DD">
        <w:rPr>
          <w:rFonts w:ascii="Calibri" w:eastAsia="Calibri" w:hAnsi="Calibri" w:cs="Calibri"/>
          <w:b/>
          <w:bCs/>
        </w:rPr>
        <w:t>[1]</w:t>
      </w:r>
      <w:r w:rsidR="005F5DA2">
        <w:rPr>
          <w:rFonts w:ascii="Calibri" w:eastAsia="Calibri" w:hAnsi="Calibri" w:cs="Calibri"/>
        </w:rPr>
        <w:t xml:space="preserve"> and </w:t>
      </w:r>
      <w:r w:rsidR="00653224" w:rsidRPr="007E53DD">
        <w:rPr>
          <w:rFonts w:ascii="Calibri" w:eastAsia="Calibri" w:hAnsi="Calibri" w:cs="Calibri"/>
        </w:rPr>
        <w:t xml:space="preserve">were imaged for </w:t>
      </w:r>
      <w:r w:rsidRPr="007E53DD">
        <w:rPr>
          <w:rFonts w:ascii="Calibri" w:eastAsia="Calibri" w:hAnsi="Calibri" w:cs="Calibri"/>
        </w:rPr>
        <w:t>bright fie</w:t>
      </w:r>
      <w:r w:rsidR="00F153FA">
        <w:rPr>
          <w:rFonts w:ascii="Calibri" w:eastAsia="Calibri" w:hAnsi="Calibri" w:cs="Calibri"/>
        </w:rPr>
        <w:t>ld</w:t>
      </w:r>
      <w:r w:rsidRPr="007E53DD">
        <w:rPr>
          <w:rFonts w:ascii="Calibri" w:eastAsia="Calibri" w:hAnsi="Calibri" w:cs="Calibri"/>
        </w:rPr>
        <w:t xml:space="preserve"> </w:t>
      </w:r>
      <w:r w:rsidRPr="007E53DD">
        <w:rPr>
          <w:rFonts w:ascii="Calibri" w:eastAsia="Calibri" w:hAnsi="Calibri" w:cs="Calibri"/>
          <w:b/>
          <w:bCs/>
        </w:rPr>
        <w:t>[2]</w:t>
      </w:r>
      <w:r>
        <w:rPr>
          <w:rFonts w:ascii="Calibri" w:eastAsia="Calibri" w:hAnsi="Calibri" w:cs="Calibri"/>
        </w:rPr>
        <w:t xml:space="preserve"> and </w:t>
      </w:r>
      <w:r w:rsidR="00653224" w:rsidRPr="007E53DD">
        <w:rPr>
          <w:rFonts w:ascii="Calibri" w:eastAsia="Calibri" w:hAnsi="Calibri" w:cs="Calibri"/>
        </w:rPr>
        <w:t>GFP expression</w:t>
      </w:r>
      <w:r w:rsidRPr="007E53DD">
        <w:rPr>
          <w:rFonts w:ascii="Calibri" w:eastAsia="Calibri" w:hAnsi="Calibri" w:cs="Calibri"/>
          <w:b/>
          <w:bCs/>
        </w:rPr>
        <w:t xml:space="preserve"> [3]</w:t>
      </w:r>
      <w:r>
        <w:rPr>
          <w:rFonts w:ascii="Calibri" w:eastAsia="Calibri" w:hAnsi="Calibri" w:cs="Calibri"/>
        </w:rPr>
        <w:t>.</w:t>
      </w:r>
      <w:r w:rsidR="00D94301">
        <w:rPr>
          <w:rFonts w:ascii="Calibri" w:eastAsia="Calibri" w:hAnsi="Calibri" w:cs="Calibri"/>
        </w:rPr>
        <w:t xml:space="preserve"> </w:t>
      </w:r>
      <w:r w:rsidR="00D94301" w:rsidRPr="00D94301">
        <w:rPr>
          <w:rFonts w:ascii="Calibri" w:eastAsia="Calibri" w:hAnsi="Calibri" w:cs="Calibri"/>
          <w:highlight w:val="yellow"/>
        </w:rPr>
        <w:t>Authors: How to pronounce LITer?</w:t>
      </w:r>
    </w:p>
    <w:p w14:paraId="58936151" w14:textId="3B160650" w:rsidR="007E53DD" w:rsidRPr="007E53DD" w:rsidRDefault="007E53DD" w:rsidP="007E53DD">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5</w:t>
      </w:r>
    </w:p>
    <w:p w14:paraId="56FCF5C4" w14:textId="6D96D94F" w:rsidR="007E53DD" w:rsidRPr="007E53DD" w:rsidRDefault="007E53DD" w:rsidP="007E53DD">
      <w:pPr>
        <w:pStyle w:val="ListParagraph"/>
        <w:numPr>
          <w:ilvl w:val="2"/>
          <w:numId w:val="3"/>
        </w:numPr>
        <w:spacing w:before="120"/>
        <w:contextualSpacing w:val="0"/>
        <w:outlineLvl w:val="0"/>
        <w:rPr>
          <w:rFonts w:cstheme="minorHAnsi"/>
          <w:lang w:eastAsia="zh-TW"/>
        </w:rPr>
      </w:pPr>
      <w:r>
        <w:rPr>
          <w:rFonts w:ascii="Calibri" w:eastAsia="Calibri" w:hAnsi="Calibri" w:cs="Calibri"/>
        </w:rPr>
        <w:t xml:space="preserve">LAB MEDIA: Figure 5 </w:t>
      </w:r>
      <w:r w:rsidRPr="007E53DD">
        <w:rPr>
          <w:rFonts w:ascii="Calibri" w:eastAsia="Calibri" w:hAnsi="Calibri" w:cs="Calibri"/>
          <w:i/>
          <w:iCs w:val="0"/>
          <w:color w:val="002060"/>
        </w:rPr>
        <w:t>Video editor: Emphasize on figure 5A</w:t>
      </w:r>
    </w:p>
    <w:p w14:paraId="31628EB4" w14:textId="77777777" w:rsidR="007E53DD" w:rsidRPr="007E53DD" w:rsidRDefault="007E53DD" w:rsidP="007E53DD">
      <w:pPr>
        <w:pStyle w:val="ListParagraph"/>
        <w:numPr>
          <w:ilvl w:val="2"/>
          <w:numId w:val="3"/>
        </w:numPr>
        <w:spacing w:before="120"/>
        <w:contextualSpacing w:val="0"/>
        <w:outlineLvl w:val="0"/>
        <w:rPr>
          <w:rFonts w:cstheme="minorHAnsi"/>
          <w:lang w:eastAsia="zh-TW"/>
        </w:rPr>
      </w:pPr>
      <w:r>
        <w:rPr>
          <w:rFonts w:ascii="Calibri" w:eastAsia="Calibri" w:hAnsi="Calibri" w:cs="Calibri"/>
        </w:rPr>
        <w:t xml:space="preserve">LAB MEDIA: Figure 5 </w:t>
      </w:r>
      <w:r w:rsidRPr="007E53DD">
        <w:rPr>
          <w:rFonts w:ascii="Calibri" w:eastAsia="Calibri" w:hAnsi="Calibri" w:cs="Calibri"/>
          <w:i/>
          <w:iCs w:val="0"/>
          <w:color w:val="002060"/>
        </w:rPr>
        <w:t>Video editor: Emphasize on figure 5</w:t>
      </w:r>
      <w:r>
        <w:rPr>
          <w:rFonts w:ascii="Calibri" w:eastAsia="Calibri" w:hAnsi="Calibri" w:cs="Calibri"/>
          <w:i/>
          <w:iCs w:val="0"/>
          <w:color w:val="002060"/>
        </w:rPr>
        <w:t>B</w:t>
      </w:r>
    </w:p>
    <w:p w14:paraId="4D0A0FB1" w14:textId="656E9B88" w:rsidR="007E53DD" w:rsidRPr="005068DE" w:rsidRDefault="00A46A0F" w:rsidP="007E53DD">
      <w:pPr>
        <w:pStyle w:val="ListParagraph"/>
        <w:numPr>
          <w:ilvl w:val="1"/>
          <w:numId w:val="3"/>
        </w:numPr>
        <w:spacing w:before="120"/>
        <w:contextualSpacing w:val="0"/>
        <w:outlineLvl w:val="0"/>
        <w:rPr>
          <w:rFonts w:cstheme="minorHAnsi"/>
          <w:lang w:eastAsia="zh-TW"/>
        </w:rPr>
      </w:pPr>
      <w:r>
        <w:rPr>
          <w:rFonts w:ascii="Calibri" w:eastAsia="Calibri" w:hAnsi="Calibri" w:cs="Calibri"/>
        </w:rPr>
        <w:t>U</w:t>
      </w:r>
      <w:r w:rsidR="00F153FA">
        <w:rPr>
          <w:rFonts w:ascii="Calibri" w:eastAsia="Calibri" w:hAnsi="Calibri" w:cs="Calibri"/>
        </w:rPr>
        <w:t xml:space="preserve">sing flowcytometry, </w:t>
      </w:r>
      <w:r w:rsidR="00653224" w:rsidRPr="007E53DD">
        <w:rPr>
          <w:rFonts w:ascii="Calibri" w:eastAsia="Calibri" w:hAnsi="Calibri" w:cs="Calibri"/>
        </w:rPr>
        <w:t xml:space="preserve">cells were induced at different pulse length values </w:t>
      </w:r>
      <w:r w:rsidR="00F153FA" w:rsidRPr="00F153FA">
        <w:rPr>
          <w:rFonts w:ascii="Calibri" w:eastAsia="Calibri" w:hAnsi="Calibri" w:cs="Calibri"/>
          <w:b/>
          <w:bCs/>
        </w:rPr>
        <w:t>[1]</w:t>
      </w:r>
      <w:r w:rsidR="00F153FA">
        <w:rPr>
          <w:rFonts w:ascii="Calibri" w:eastAsia="Calibri" w:hAnsi="Calibri" w:cs="Calibri"/>
        </w:rPr>
        <w:t xml:space="preserve"> </w:t>
      </w:r>
      <w:r w:rsidR="00653224" w:rsidRPr="007E53DD">
        <w:rPr>
          <w:rFonts w:ascii="Calibri" w:eastAsia="Calibri" w:hAnsi="Calibri" w:cs="Calibri"/>
        </w:rPr>
        <w:t xml:space="preserve">and showed a dose-response of gene expression quantified at the population level of over four-fold change from un-induced states </w:t>
      </w:r>
      <w:r w:rsidR="007E53DD" w:rsidRPr="007E53DD">
        <w:rPr>
          <w:rFonts w:ascii="Calibri" w:eastAsia="Calibri" w:hAnsi="Calibri" w:cs="Calibri"/>
          <w:b/>
          <w:bCs/>
        </w:rPr>
        <w:t>[</w:t>
      </w:r>
      <w:r w:rsidR="005068DE">
        <w:rPr>
          <w:rFonts w:ascii="Calibri" w:eastAsia="Calibri" w:hAnsi="Calibri" w:cs="Calibri"/>
          <w:b/>
          <w:bCs/>
        </w:rPr>
        <w:t>2</w:t>
      </w:r>
      <w:r w:rsidR="007E53DD" w:rsidRPr="007E53DD">
        <w:rPr>
          <w:rFonts w:ascii="Calibri" w:eastAsia="Calibri" w:hAnsi="Calibri" w:cs="Calibri"/>
          <w:b/>
          <w:bCs/>
        </w:rPr>
        <w:t>]</w:t>
      </w:r>
      <w:r w:rsidR="00653224" w:rsidRPr="007E53DD">
        <w:rPr>
          <w:rFonts w:ascii="Calibri" w:eastAsia="Calibri" w:hAnsi="Calibri" w:cs="Calibri"/>
        </w:rPr>
        <w:t xml:space="preserve">. </w:t>
      </w:r>
    </w:p>
    <w:p w14:paraId="26709421" w14:textId="2659A57F" w:rsidR="005068DE" w:rsidRPr="005068DE" w:rsidRDefault="005068DE" w:rsidP="005068DE">
      <w:pPr>
        <w:pStyle w:val="ListParagraph"/>
        <w:numPr>
          <w:ilvl w:val="2"/>
          <w:numId w:val="3"/>
        </w:numPr>
        <w:spacing w:before="120"/>
        <w:contextualSpacing w:val="0"/>
        <w:outlineLvl w:val="0"/>
        <w:rPr>
          <w:rFonts w:cstheme="minorHAnsi"/>
          <w:lang w:eastAsia="zh-TW"/>
        </w:rPr>
      </w:pPr>
      <w:r>
        <w:rPr>
          <w:rFonts w:ascii="Calibri" w:eastAsia="Calibri" w:hAnsi="Calibri" w:cs="Calibri"/>
        </w:rPr>
        <w:t xml:space="preserve">LAB MEDIA: Figure 6 </w:t>
      </w:r>
      <w:r w:rsidRPr="007E53DD">
        <w:rPr>
          <w:rFonts w:ascii="Calibri" w:eastAsia="Calibri" w:hAnsi="Calibri" w:cs="Calibri"/>
          <w:i/>
          <w:iCs w:val="0"/>
          <w:color w:val="002060"/>
        </w:rPr>
        <w:t xml:space="preserve">Video editor: Emphasize on figure </w:t>
      </w:r>
      <w:r>
        <w:rPr>
          <w:rFonts w:ascii="Calibri" w:eastAsia="Calibri" w:hAnsi="Calibri" w:cs="Calibri"/>
          <w:i/>
          <w:iCs w:val="0"/>
          <w:color w:val="002060"/>
        </w:rPr>
        <w:t>6A</w:t>
      </w:r>
    </w:p>
    <w:p w14:paraId="582ECF61" w14:textId="4517534C" w:rsidR="005068DE" w:rsidRPr="005068DE" w:rsidRDefault="005068DE" w:rsidP="005068DE">
      <w:pPr>
        <w:pStyle w:val="ListParagraph"/>
        <w:numPr>
          <w:ilvl w:val="2"/>
          <w:numId w:val="3"/>
        </w:numPr>
        <w:spacing w:before="120"/>
        <w:contextualSpacing w:val="0"/>
        <w:outlineLvl w:val="0"/>
        <w:rPr>
          <w:rFonts w:cstheme="minorHAnsi"/>
          <w:lang w:eastAsia="zh-TW"/>
        </w:rPr>
      </w:pPr>
      <w:r>
        <w:rPr>
          <w:rFonts w:ascii="Calibri" w:eastAsia="Calibri" w:hAnsi="Calibri" w:cs="Calibri"/>
        </w:rPr>
        <w:t xml:space="preserve">LAB MEDIA: Figure 6 </w:t>
      </w:r>
      <w:r w:rsidRPr="007E53DD">
        <w:rPr>
          <w:rFonts w:ascii="Calibri" w:eastAsia="Calibri" w:hAnsi="Calibri" w:cs="Calibri"/>
          <w:i/>
          <w:iCs w:val="0"/>
          <w:color w:val="002060"/>
        </w:rPr>
        <w:t xml:space="preserve">Video editor: Emphasize on figure </w:t>
      </w:r>
      <w:r>
        <w:rPr>
          <w:rFonts w:ascii="Calibri" w:eastAsia="Calibri" w:hAnsi="Calibri" w:cs="Calibri"/>
          <w:i/>
          <w:iCs w:val="0"/>
          <w:color w:val="002060"/>
        </w:rPr>
        <w:t>6B</w:t>
      </w:r>
    </w:p>
    <w:p w14:paraId="728A005A" w14:textId="4AB6DACA" w:rsidR="007E53DD" w:rsidRPr="005068DE" w:rsidRDefault="007E53DD" w:rsidP="007E53DD">
      <w:pPr>
        <w:pStyle w:val="ListParagraph"/>
        <w:numPr>
          <w:ilvl w:val="1"/>
          <w:numId w:val="3"/>
        </w:numPr>
        <w:spacing w:before="120"/>
        <w:contextualSpacing w:val="0"/>
        <w:outlineLvl w:val="0"/>
        <w:rPr>
          <w:rFonts w:cstheme="minorHAnsi"/>
          <w:lang w:eastAsia="zh-TW"/>
        </w:rPr>
      </w:pPr>
      <w:r>
        <w:rPr>
          <w:rFonts w:ascii="Calibri" w:eastAsia="Calibri" w:hAnsi="Calibri" w:cs="Calibri"/>
        </w:rPr>
        <w:lastRenderedPageBreak/>
        <w:t xml:space="preserve">The </w:t>
      </w:r>
      <w:r w:rsidRPr="007E53DD">
        <w:rPr>
          <w:rFonts w:ascii="Calibri" w:eastAsia="Calibri" w:hAnsi="Calibri" w:cs="Calibri"/>
        </w:rPr>
        <w:t>negative feedback achieve</w:t>
      </w:r>
      <w:r w:rsidR="00EC521A">
        <w:rPr>
          <w:rFonts w:ascii="Calibri" w:eastAsia="Calibri" w:hAnsi="Calibri" w:cs="Calibri"/>
        </w:rPr>
        <w:t>d</w:t>
      </w:r>
      <w:r w:rsidRPr="007E53DD">
        <w:rPr>
          <w:rFonts w:ascii="Calibri" w:eastAsia="Calibri" w:hAnsi="Calibri" w:cs="Calibri"/>
        </w:rPr>
        <w:t xml:space="preserve"> over five-fold gene expression noise reduction </w:t>
      </w:r>
      <w:r>
        <w:rPr>
          <w:rFonts w:ascii="Calibri" w:eastAsia="Calibri" w:hAnsi="Calibri" w:cs="Calibri"/>
        </w:rPr>
        <w:t xml:space="preserve">as </w:t>
      </w:r>
      <w:r w:rsidR="00653224" w:rsidRPr="007E53DD">
        <w:rPr>
          <w:rFonts w:ascii="Calibri" w:eastAsia="Calibri" w:hAnsi="Calibri" w:cs="Calibri"/>
        </w:rPr>
        <w:t>shown by comparing various light intensity values for the LITer system versus</w:t>
      </w:r>
      <w:r w:rsidR="005C1AC9">
        <w:rPr>
          <w:rFonts w:ascii="Calibri" w:eastAsia="Calibri" w:hAnsi="Calibri" w:cs="Calibri"/>
        </w:rPr>
        <w:t xml:space="preserve"> </w:t>
      </w:r>
      <w:r w:rsidR="00653224" w:rsidRPr="007E53DD">
        <w:rPr>
          <w:rFonts w:ascii="Calibri" w:eastAsia="Calibri" w:hAnsi="Calibri" w:cs="Calibri"/>
        </w:rPr>
        <w:t>VVD</w:t>
      </w:r>
      <w:r w:rsidR="00E35DF5">
        <w:rPr>
          <w:rFonts w:ascii="Calibri" w:eastAsia="Calibri" w:hAnsi="Calibri" w:cs="Calibri"/>
        </w:rPr>
        <w:t xml:space="preserve"> </w:t>
      </w:r>
      <w:r w:rsidR="00E35DF5" w:rsidRPr="00E35DF5">
        <w:rPr>
          <w:rFonts w:ascii="Calibri" w:eastAsia="Calibri" w:hAnsi="Calibri" w:cs="Calibri"/>
          <w:i/>
          <w:iCs w:val="0"/>
          <w:color w:val="FF0000"/>
        </w:rPr>
        <w:t>(V-V-D)</w:t>
      </w:r>
      <w:r w:rsidRPr="00E35DF5">
        <w:rPr>
          <w:rFonts w:ascii="Calibri" w:eastAsia="Calibri" w:hAnsi="Calibri" w:cs="Calibri"/>
          <w:color w:val="FF0000"/>
        </w:rPr>
        <w:t xml:space="preserve"> </w:t>
      </w:r>
      <w:r>
        <w:rPr>
          <w:rFonts w:ascii="Calibri" w:eastAsia="Calibri" w:hAnsi="Calibri" w:cs="Calibri"/>
        </w:rPr>
        <w:t xml:space="preserve">or </w:t>
      </w:r>
      <w:r w:rsidR="009B0BF2">
        <w:rPr>
          <w:rFonts w:ascii="Calibri" w:eastAsia="Calibri" w:hAnsi="Calibri" w:cs="Calibri"/>
        </w:rPr>
        <w:t>l</w:t>
      </w:r>
      <w:r w:rsidR="00653224" w:rsidRPr="007E53DD">
        <w:rPr>
          <w:rFonts w:ascii="Calibri" w:eastAsia="Calibri" w:hAnsi="Calibri" w:cs="Calibri"/>
        </w:rPr>
        <w:t>ight</w:t>
      </w:r>
      <w:r>
        <w:rPr>
          <w:rFonts w:ascii="Calibri" w:eastAsia="Calibri" w:hAnsi="Calibri" w:cs="Calibri"/>
        </w:rPr>
        <w:t>-</w:t>
      </w:r>
      <w:r w:rsidR="00653224" w:rsidRPr="007E53DD">
        <w:rPr>
          <w:rFonts w:ascii="Calibri" w:eastAsia="Calibri" w:hAnsi="Calibri" w:cs="Calibri"/>
        </w:rPr>
        <w:t>On</w:t>
      </w:r>
      <w:r>
        <w:rPr>
          <w:rFonts w:ascii="Calibri" w:eastAsia="Calibri" w:hAnsi="Calibri" w:cs="Calibri"/>
        </w:rPr>
        <w:t xml:space="preserve"> </w:t>
      </w:r>
      <w:r w:rsidRPr="007E53DD">
        <w:rPr>
          <w:rFonts w:ascii="Calibri" w:eastAsia="Calibri" w:hAnsi="Calibri" w:cs="Calibri"/>
          <w:b/>
          <w:bCs/>
        </w:rPr>
        <w:t>[1]</w:t>
      </w:r>
      <w:r w:rsidR="00653224" w:rsidRPr="007E53DD">
        <w:rPr>
          <w:rFonts w:ascii="Calibri" w:eastAsia="Calibri" w:hAnsi="Calibri" w:cs="Calibri"/>
        </w:rPr>
        <w:t xml:space="preserve">. </w:t>
      </w:r>
    </w:p>
    <w:p w14:paraId="4944F056" w14:textId="7AFEDBC6" w:rsidR="005068DE" w:rsidRPr="007E53DD" w:rsidRDefault="005068DE" w:rsidP="005068DE">
      <w:pPr>
        <w:pStyle w:val="ListParagraph"/>
        <w:numPr>
          <w:ilvl w:val="2"/>
          <w:numId w:val="3"/>
        </w:numPr>
        <w:spacing w:before="120"/>
        <w:contextualSpacing w:val="0"/>
        <w:outlineLvl w:val="0"/>
        <w:rPr>
          <w:rFonts w:cstheme="minorHAnsi"/>
          <w:lang w:eastAsia="zh-TW"/>
        </w:rPr>
      </w:pPr>
      <w:r>
        <w:rPr>
          <w:rFonts w:ascii="Calibri" w:eastAsia="Calibri" w:hAnsi="Calibri" w:cs="Calibri"/>
        </w:rPr>
        <w:t xml:space="preserve">LAB MEDIA: Figure 6C and 6D </w:t>
      </w:r>
      <w:r w:rsidRPr="007E53DD">
        <w:rPr>
          <w:rFonts w:ascii="Calibri" w:eastAsia="Calibri" w:hAnsi="Calibri" w:cs="Calibri"/>
          <w:i/>
          <w:iCs w:val="0"/>
          <w:color w:val="002060"/>
        </w:rPr>
        <w:t>Video editor: Emphasize on</w:t>
      </w:r>
      <w:r>
        <w:rPr>
          <w:rFonts w:ascii="Calibri" w:eastAsia="Calibri" w:hAnsi="Calibri" w:cs="Calibri"/>
          <w:i/>
          <w:iCs w:val="0"/>
          <w:color w:val="002060"/>
        </w:rPr>
        <w:t xml:space="preserve"> line with</w:t>
      </w:r>
      <w:r w:rsidRPr="007E53DD">
        <w:rPr>
          <w:rFonts w:ascii="Calibri" w:eastAsia="Calibri" w:hAnsi="Calibri" w:cs="Calibri"/>
          <w:i/>
          <w:iCs w:val="0"/>
          <w:color w:val="002060"/>
        </w:rPr>
        <w:t xml:space="preserve"> </w:t>
      </w:r>
      <w:r w:rsidR="005F5DA2">
        <w:rPr>
          <w:rFonts w:ascii="Calibri" w:eastAsia="Calibri" w:hAnsi="Calibri" w:cs="Calibri"/>
          <w:i/>
          <w:iCs w:val="0"/>
          <w:color w:val="002060"/>
        </w:rPr>
        <w:t xml:space="preserve">the </w:t>
      </w:r>
      <w:r>
        <w:rPr>
          <w:rFonts w:ascii="Calibri" w:eastAsia="Calibri" w:hAnsi="Calibri" w:cs="Calibri"/>
          <w:i/>
          <w:iCs w:val="0"/>
          <w:color w:val="002060"/>
        </w:rPr>
        <w:t>pink triangle</w:t>
      </w:r>
      <w:r w:rsidR="005F5DA2">
        <w:rPr>
          <w:rFonts w:ascii="Calibri" w:eastAsia="Calibri" w:hAnsi="Calibri" w:cs="Calibri"/>
          <w:i/>
          <w:iCs w:val="0"/>
          <w:color w:val="002060"/>
        </w:rPr>
        <w:t>s</w:t>
      </w:r>
      <w:r>
        <w:rPr>
          <w:rFonts w:ascii="Calibri" w:eastAsia="Calibri" w:hAnsi="Calibri" w:cs="Calibri"/>
          <w:i/>
          <w:iCs w:val="0"/>
          <w:color w:val="002060"/>
        </w:rPr>
        <w:t xml:space="preserve"> in 6C</w:t>
      </w:r>
    </w:p>
    <w:p w14:paraId="503DA8DF" w14:textId="45D357AA" w:rsidR="007E53DD" w:rsidRPr="005068DE" w:rsidRDefault="007E53DD" w:rsidP="007E53DD">
      <w:pPr>
        <w:pStyle w:val="ListParagraph"/>
        <w:numPr>
          <w:ilvl w:val="1"/>
          <w:numId w:val="3"/>
        </w:numPr>
        <w:spacing w:before="120"/>
        <w:contextualSpacing w:val="0"/>
        <w:outlineLvl w:val="0"/>
        <w:rPr>
          <w:rFonts w:cstheme="minorHAnsi"/>
          <w:lang w:eastAsia="zh-TW"/>
        </w:rPr>
      </w:pPr>
      <w:r>
        <w:rPr>
          <w:rFonts w:ascii="Calibri" w:eastAsia="Calibri" w:hAnsi="Calibri" w:cs="Calibri"/>
        </w:rPr>
        <w:t>The q</w:t>
      </w:r>
      <w:r w:rsidR="00F153FA">
        <w:rPr>
          <w:rFonts w:ascii="Calibri" w:eastAsia="Calibri" w:hAnsi="Calibri" w:cs="Calibri"/>
        </w:rPr>
        <w:t xml:space="preserve">PCR </w:t>
      </w:r>
      <w:r w:rsidR="00F153FA" w:rsidRPr="00F153FA">
        <w:rPr>
          <w:rFonts w:ascii="Calibri" w:eastAsia="Calibri" w:hAnsi="Calibri" w:cs="Calibri"/>
          <w:i/>
          <w:iCs w:val="0"/>
          <w:color w:val="FF0000"/>
        </w:rPr>
        <w:t>(q-P-C-R)</w:t>
      </w:r>
      <w:r w:rsidRPr="00F153FA">
        <w:rPr>
          <w:rFonts w:ascii="Calibri" w:eastAsia="Calibri" w:hAnsi="Calibri" w:cs="Calibri"/>
          <w:color w:val="FF0000"/>
        </w:rPr>
        <w:t xml:space="preserve"> </w:t>
      </w:r>
      <w:r>
        <w:rPr>
          <w:rFonts w:ascii="Calibri" w:eastAsia="Calibri" w:hAnsi="Calibri" w:cs="Calibri"/>
        </w:rPr>
        <w:t xml:space="preserve">analysis showed that </w:t>
      </w:r>
      <w:r w:rsidR="00653224" w:rsidRPr="007E53DD">
        <w:rPr>
          <w:rFonts w:ascii="Calibri" w:eastAsia="Calibri" w:hAnsi="Calibri" w:cs="Calibri"/>
        </w:rPr>
        <w:t>the engineered LITer cells express</w:t>
      </w:r>
      <w:r w:rsidR="005068DE">
        <w:rPr>
          <w:rFonts w:ascii="Calibri" w:eastAsia="Calibri" w:hAnsi="Calibri" w:cs="Calibri"/>
        </w:rPr>
        <w:t>ed</w:t>
      </w:r>
      <w:r w:rsidR="00653224" w:rsidRPr="007E53DD">
        <w:rPr>
          <w:rFonts w:ascii="Calibri" w:eastAsia="Calibri" w:hAnsi="Calibri" w:cs="Calibri"/>
        </w:rPr>
        <w:t xml:space="preserve"> RNA levels in a dose-responsive manner </w:t>
      </w:r>
      <w:r>
        <w:rPr>
          <w:rFonts w:ascii="Calibri" w:eastAsia="Calibri" w:hAnsi="Calibri" w:cs="Calibri"/>
        </w:rPr>
        <w:t xml:space="preserve">with </w:t>
      </w:r>
      <w:r w:rsidR="00653224" w:rsidRPr="007E53DD">
        <w:rPr>
          <w:rFonts w:ascii="Calibri" w:eastAsia="Calibri" w:hAnsi="Calibri" w:cs="Calibri"/>
        </w:rPr>
        <w:t>over 10-fold induction from un-induced states, matching the flow cytometry</w:t>
      </w:r>
      <w:r w:rsidR="009F0E1A">
        <w:rPr>
          <w:rFonts w:ascii="Calibri" w:eastAsia="Calibri" w:hAnsi="Calibri" w:cs="Calibri"/>
        </w:rPr>
        <w:t xml:space="preserve"> quantification</w:t>
      </w:r>
      <w:r>
        <w:rPr>
          <w:rFonts w:ascii="Calibri" w:eastAsia="Calibri" w:hAnsi="Calibri" w:cs="Calibri"/>
        </w:rPr>
        <w:t xml:space="preserve"> </w:t>
      </w:r>
      <w:r w:rsidRPr="007E53DD">
        <w:rPr>
          <w:rFonts w:ascii="Calibri" w:eastAsia="Calibri" w:hAnsi="Calibri" w:cs="Calibri"/>
          <w:b/>
          <w:bCs/>
        </w:rPr>
        <w:t>[1]</w:t>
      </w:r>
      <w:r w:rsidR="00653224" w:rsidRPr="007E53DD">
        <w:rPr>
          <w:rFonts w:ascii="Calibri" w:eastAsia="Calibri" w:hAnsi="Calibri" w:cs="Calibri"/>
        </w:rPr>
        <w:t xml:space="preserve">. </w:t>
      </w:r>
    </w:p>
    <w:p w14:paraId="4A483E1D" w14:textId="76191435" w:rsidR="005068DE" w:rsidRPr="007E53DD" w:rsidRDefault="005068DE" w:rsidP="005068DE">
      <w:pPr>
        <w:pStyle w:val="ListParagraph"/>
        <w:numPr>
          <w:ilvl w:val="2"/>
          <w:numId w:val="3"/>
        </w:numPr>
        <w:spacing w:before="120"/>
        <w:contextualSpacing w:val="0"/>
        <w:outlineLvl w:val="0"/>
        <w:rPr>
          <w:rFonts w:cstheme="minorHAnsi"/>
          <w:lang w:eastAsia="zh-TW"/>
        </w:rPr>
      </w:pPr>
      <w:r>
        <w:rPr>
          <w:rFonts w:ascii="Calibri" w:eastAsia="Calibri" w:hAnsi="Calibri" w:cs="Calibri"/>
        </w:rPr>
        <w:t>LAB MEDIA: Figure 7</w:t>
      </w:r>
    </w:p>
    <w:p w14:paraId="25FE25EA" w14:textId="3CE988C9" w:rsidR="005068DE" w:rsidRPr="00A46A0F" w:rsidRDefault="00653224" w:rsidP="00A46A0F">
      <w:pPr>
        <w:pStyle w:val="ListParagraph"/>
        <w:numPr>
          <w:ilvl w:val="1"/>
          <w:numId w:val="3"/>
        </w:numPr>
        <w:spacing w:before="120"/>
        <w:contextualSpacing w:val="0"/>
        <w:outlineLvl w:val="0"/>
        <w:rPr>
          <w:rFonts w:cstheme="minorHAnsi"/>
          <w:lang w:eastAsia="zh-TW"/>
        </w:rPr>
      </w:pPr>
      <w:r w:rsidRPr="005068DE">
        <w:rPr>
          <w:rFonts w:ascii="Calibri" w:eastAsia="Calibri" w:hAnsi="Calibri" w:cs="Calibri"/>
        </w:rPr>
        <w:t xml:space="preserve">The </w:t>
      </w:r>
      <w:r w:rsidR="009F0E1A">
        <w:rPr>
          <w:rFonts w:ascii="Calibri" w:eastAsia="Calibri" w:hAnsi="Calibri" w:cs="Calibri"/>
        </w:rPr>
        <w:t xml:space="preserve">engineered </w:t>
      </w:r>
      <w:r w:rsidRPr="005068DE">
        <w:rPr>
          <w:rFonts w:ascii="Calibri" w:eastAsia="Calibri" w:hAnsi="Calibri" w:cs="Calibri"/>
        </w:rPr>
        <w:t>LITer</w:t>
      </w:r>
      <w:r w:rsidR="009F0E1A">
        <w:rPr>
          <w:rFonts w:ascii="Calibri" w:eastAsia="Calibri" w:hAnsi="Calibri" w:cs="Calibri"/>
        </w:rPr>
        <w:t xml:space="preserve"> gene circuit</w:t>
      </w:r>
      <w:r w:rsidRPr="005068DE">
        <w:rPr>
          <w:rFonts w:ascii="Calibri" w:eastAsia="Calibri" w:hAnsi="Calibri" w:cs="Calibri"/>
        </w:rPr>
        <w:t xml:space="preserve"> showed increasing amounts of blue light that resulted in increased </w:t>
      </w:r>
      <w:r w:rsidRPr="00E35DF5">
        <w:rPr>
          <w:rFonts w:ascii="Calibri" w:eastAsia="Calibri" w:hAnsi="Calibri" w:cs="Calibri"/>
          <w:highlight w:val="yellow"/>
        </w:rPr>
        <w:t>KRAS</w:t>
      </w:r>
      <w:r w:rsidRPr="005068DE">
        <w:rPr>
          <w:rFonts w:ascii="Calibri" w:eastAsia="Calibri" w:hAnsi="Calibri" w:cs="Calibri"/>
        </w:rPr>
        <w:t xml:space="preserve"> protein levels </w:t>
      </w:r>
      <w:r w:rsidR="005068DE" w:rsidRPr="005068DE">
        <w:rPr>
          <w:rFonts w:ascii="Calibri" w:eastAsia="Calibri" w:hAnsi="Calibri" w:cs="Calibri"/>
          <w:b/>
          <w:bCs/>
        </w:rPr>
        <w:t>[</w:t>
      </w:r>
      <w:r w:rsidR="00A46A0F">
        <w:rPr>
          <w:rFonts w:ascii="Calibri" w:eastAsia="Calibri" w:hAnsi="Calibri" w:cs="Calibri"/>
          <w:b/>
          <w:bCs/>
        </w:rPr>
        <w:t>1</w:t>
      </w:r>
      <w:r w:rsidR="005068DE" w:rsidRPr="005068DE">
        <w:rPr>
          <w:rFonts w:ascii="Calibri" w:eastAsia="Calibri" w:hAnsi="Calibri" w:cs="Calibri"/>
          <w:b/>
          <w:bCs/>
        </w:rPr>
        <w:t>]</w:t>
      </w:r>
      <w:r w:rsidR="005068DE">
        <w:rPr>
          <w:rFonts w:ascii="Calibri" w:eastAsia="Calibri" w:hAnsi="Calibri" w:cs="Calibri"/>
        </w:rPr>
        <w:t xml:space="preserve"> </w:t>
      </w:r>
      <w:r w:rsidRPr="005068DE">
        <w:rPr>
          <w:rFonts w:ascii="Calibri" w:eastAsia="Calibri" w:hAnsi="Calibri" w:cs="Calibri"/>
        </w:rPr>
        <w:t>and</w:t>
      </w:r>
      <w:r w:rsidR="009F0E1A">
        <w:rPr>
          <w:rFonts w:ascii="Calibri" w:eastAsia="Calibri" w:hAnsi="Calibri" w:cs="Calibri"/>
        </w:rPr>
        <w:t xml:space="preserve"> </w:t>
      </w:r>
      <w:r w:rsidRPr="005068DE">
        <w:rPr>
          <w:rFonts w:ascii="Calibri" w:eastAsia="Calibri" w:hAnsi="Calibri" w:cs="Calibri"/>
        </w:rPr>
        <w:t>phosphorylated-ERK</w:t>
      </w:r>
      <w:r w:rsidR="00D94301">
        <w:rPr>
          <w:rFonts w:ascii="Calibri" w:eastAsia="Calibri" w:hAnsi="Calibri" w:cs="Calibri"/>
        </w:rPr>
        <w:t xml:space="preserve"> </w:t>
      </w:r>
      <w:r w:rsidR="00D94301" w:rsidRPr="00D94301">
        <w:rPr>
          <w:rFonts w:ascii="Calibri" w:eastAsia="Calibri" w:hAnsi="Calibri" w:cs="Calibri"/>
          <w:i/>
          <w:iCs w:val="0"/>
          <w:color w:val="FF0000"/>
        </w:rPr>
        <w:t>(urk)</w:t>
      </w:r>
      <w:r w:rsidRPr="005068DE">
        <w:rPr>
          <w:rFonts w:ascii="Calibri" w:eastAsia="Calibri" w:hAnsi="Calibri" w:cs="Calibri"/>
        </w:rPr>
        <w:t xml:space="preserve"> levels</w:t>
      </w:r>
      <w:r w:rsidR="005068DE">
        <w:rPr>
          <w:rFonts w:ascii="Calibri" w:eastAsia="Calibri" w:hAnsi="Calibri" w:cs="Calibri"/>
        </w:rPr>
        <w:t xml:space="preserve"> </w:t>
      </w:r>
      <w:r w:rsidR="005068DE" w:rsidRPr="005068DE">
        <w:rPr>
          <w:rFonts w:ascii="Calibri" w:eastAsia="Calibri" w:hAnsi="Calibri" w:cs="Calibri"/>
          <w:b/>
          <w:bCs/>
        </w:rPr>
        <w:t>[</w:t>
      </w:r>
      <w:r w:rsidR="00A46A0F">
        <w:rPr>
          <w:rFonts w:ascii="Calibri" w:eastAsia="Calibri" w:hAnsi="Calibri" w:cs="Calibri"/>
          <w:b/>
          <w:bCs/>
        </w:rPr>
        <w:t>2</w:t>
      </w:r>
      <w:r w:rsidR="005068DE" w:rsidRPr="005068DE">
        <w:rPr>
          <w:rFonts w:ascii="Calibri" w:eastAsia="Calibri" w:hAnsi="Calibri" w:cs="Calibri"/>
          <w:b/>
          <w:bCs/>
        </w:rPr>
        <w:t>]</w:t>
      </w:r>
      <w:r w:rsidRPr="005068DE">
        <w:rPr>
          <w:rFonts w:ascii="Calibri" w:eastAsia="Calibri" w:hAnsi="Calibri" w:cs="Calibri"/>
        </w:rPr>
        <w:t>.</w:t>
      </w:r>
      <w:r w:rsidR="00E35DF5">
        <w:rPr>
          <w:rFonts w:ascii="Calibri" w:eastAsia="Calibri" w:hAnsi="Calibri" w:cs="Calibri"/>
        </w:rPr>
        <w:t xml:space="preserve"> </w:t>
      </w:r>
      <w:r w:rsidR="00E35DF5" w:rsidRPr="00E35DF5">
        <w:rPr>
          <w:rFonts w:ascii="Calibri" w:eastAsia="Calibri" w:hAnsi="Calibri" w:cs="Calibri"/>
          <w:highlight w:val="yellow"/>
        </w:rPr>
        <w:t xml:space="preserve">Authors: How </w:t>
      </w:r>
      <w:r w:rsidR="00E35DF5" w:rsidRPr="00A46A0F">
        <w:rPr>
          <w:rFonts w:ascii="Calibri" w:eastAsia="Calibri" w:hAnsi="Calibri" w:cs="Calibri"/>
          <w:highlight w:val="yellow"/>
        </w:rPr>
        <w:t>to pronounce KRA</w:t>
      </w:r>
      <w:r w:rsidR="00A46A0F" w:rsidRPr="00A46A0F">
        <w:rPr>
          <w:rFonts w:ascii="Calibri" w:eastAsia="Calibri" w:hAnsi="Calibri" w:cs="Calibri"/>
          <w:highlight w:val="yellow"/>
        </w:rPr>
        <w:t>S?</w:t>
      </w:r>
    </w:p>
    <w:p w14:paraId="34F41689" w14:textId="21022785" w:rsidR="005068DE" w:rsidRPr="005068DE" w:rsidRDefault="005068DE" w:rsidP="005068DE">
      <w:pPr>
        <w:pStyle w:val="ListParagraph"/>
        <w:numPr>
          <w:ilvl w:val="2"/>
          <w:numId w:val="3"/>
        </w:numPr>
        <w:spacing w:before="120"/>
        <w:contextualSpacing w:val="0"/>
        <w:outlineLvl w:val="0"/>
        <w:rPr>
          <w:rFonts w:cstheme="minorHAnsi"/>
          <w:lang w:eastAsia="zh-TW"/>
        </w:rPr>
      </w:pPr>
      <w:r>
        <w:rPr>
          <w:rFonts w:cstheme="minorHAnsi"/>
          <w:lang w:eastAsia="zh-TW"/>
        </w:rPr>
        <w:t xml:space="preserve">LAB MEDIA: Figure 8 </w:t>
      </w:r>
      <w:r w:rsidRPr="005068DE">
        <w:rPr>
          <w:rFonts w:cstheme="minorHAnsi"/>
          <w:i/>
          <w:iCs w:val="0"/>
          <w:color w:val="002060"/>
          <w:lang w:eastAsia="zh-TW"/>
        </w:rPr>
        <w:t>Video editor: Emphasize on figure 8A</w:t>
      </w:r>
    </w:p>
    <w:p w14:paraId="3CD79175" w14:textId="74575339" w:rsidR="005068DE" w:rsidRPr="005068DE" w:rsidRDefault="005068DE" w:rsidP="005068DE">
      <w:pPr>
        <w:pStyle w:val="ListParagraph"/>
        <w:numPr>
          <w:ilvl w:val="2"/>
          <w:numId w:val="3"/>
        </w:numPr>
        <w:spacing w:before="120"/>
        <w:contextualSpacing w:val="0"/>
        <w:outlineLvl w:val="0"/>
        <w:rPr>
          <w:rFonts w:cstheme="minorHAnsi"/>
          <w:lang w:eastAsia="zh-TW"/>
        </w:rPr>
      </w:pPr>
      <w:r>
        <w:rPr>
          <w:rFonts w:cstheme="minorHAnsi"/>
          <w:lang w:eastAsia="zh-TW"/>
        </w:rPr>
        <w:t xml:space="preserve">LAB MEDIA: Figure 8 </w:t>
      </w:r>
      <w:r w:rsidRPr="005068DE">
        <w:rPr>
          <w:rFonts w:cstheme="minorHAnsi"/>
          <w:i/>
          <w:iCs w:val="0"/>
          <w:color w:val="002060"/>
          <w:lang w:eastAsia="zh-TW"/>
        </w:rPr>
        <w:t>Video editor: Emphasize on figure 8B</w:t>
      </w:r>
    </w:p>
    <w:p w14:paraId="2398DCC9" w14:textId="77777777" w:rsidR="005068DE" w:rsidRDefault="005068DE">
      <w:pPr>
        <w:rPr>
          <w:rFonts w:eastAsia="Times New Roman" w:cstheme="minorHAnsi"/>
          <w:sz w:val="52"/>
        </w:rPr>
      </w:pPr>
      <w:r>
        <w:rPr>
          <w:rFonts w:cstheme="minorHAnsi"/>
        </w:rPr>
        <w:br w:type="page"/>
      </w:r>
    </w:p>
    <w:p w14:paraId="66EEF93E" w14:textId="2201369D"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D6175E"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D6175E"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D6175E"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0EFAB" w14:textId="77777777" w:rsidR="00D6175E" w:rsidRDefault="00D6175E">
      <w:r>
        <w:separator/>
      </w:r>
    </w:p>
    <w:p w14:paraId="0B873609" w14:textId="77777777" w:rsidR="00D6175E" w:rsidRDefault="00D6175E"/>
  </w:endnote>
  <w:endnote w:type="continuationSeparator" w:id="0">
    <w:p w14:paraId="3041057B" w14:textId="77777777" w:rsidR="00D6175E" w:rsidRDefault="00D6175E">
      <w:r>
        <w:continuationSeparator/>
      </w:r>
    </w:p>
    <w:p w14:paraId="497C0E5C" w14:textId="77777777" w:rsidR="00D6175E" w:rsidRDefault="00D61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B29264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E769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1333" w14:textId="77777777" w:rsidR="00D6175E" w:rsidRDefault="00D6175E">
      <w:r>
        <w:separator/>
      </w:r>
    </w:p>
    <w:p w14:paraId="5266539C" w14:textId="77777777" w:rsidR="00D6175E" w:rsidRDefault="00D6175E"/>
  </w:footnote>
  <w:footnote w:type="continuationSeparator" w:id="0">
    <w:p w14:paraId="01028198" w14:textId="77777777" w:rsidR="00D6175E" w:rsidRDefault="00D6175E">
      <w:r>
        <w:continuationSeparator/>
      </w:r>
    </w:p>
    <w:p w14:paraId="58326661" w14:textId="77777777" w:rsidR="00D6175E" w:rsidRDefault="00D61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B062E83"/>
    <w:multiLevelType w:val="multilevel"/>
    <w:tmpl w:val="44722808"/>
    <w:lvl w:ilvl="0">
      <w:start w:val="8"/>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D67416"/>
    <w:multiLevelType w:val="multilevel"/>
    <w:tmpl w:val="068EEBC2"/>
    <w:lvl w:ilvl="0">
      <w:start w:val="1"/>
      <w:numFmt w:val="decimal"/>
      <w:lvlText w:val="%1."/>
      <w:lvlJc w:val="left"/>
      <w:pPr>
        <w:ind w:left="705" w:hanging="360"/>
      </w:pPr>
    </w:lvl>
    <w:lvl w:ilvl="1">
      <w:start w:val="1"/>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b w:val="0"/>
        <w:bCs/>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903EB8"/>
    <w:multiLevelType w:val="multilevel"/>
    <w:tmpl w:val="9D068A82"/>
    <w:lvl w:ilvl="0">
      <w:start w:val="8"/>
      <w:numFmt w:val="decimal"/>
      <w:lvlText w:val="%1"/>
      <w:lvlJc w:val="left"/>
      <w:pPr>
        <w:ind w:left="360" w:hanging="360"/>
      </w:pPr>
      <w:rPr>
        <w:rFonts w:ascii="Calibri" w:eastAsia="Calibri" w:hAnsi="Calibri" w:cs="Calibri" w:hint="default"/>
      </w:rPr>
    </w:lvl>
    <w:lvl w:ilvl="1">
      <w:start w:val="2"/>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C5E4502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3"/>
  </w:num>
  <w:num w:numId="6">
    <w:abstractNumId w:val="30"/>
  </w:num>
  <w:num w:numId="7">
    <w:abstractNumId w:val="38"/>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1"/>
  </w:num>
  <w:num w:numId="41">
    <w:abstractNumId w:val="23"/>
  </w:num>
  <w:num w:numId="42">
    <w:abstractNumId w:val="29"/>
  </w:num>
  <w:num w:numId="43">
    <w:abstractNumId w:val="20"/>
  </w:num>
  <w:num w:numId="44">
    <w:abstractNumId w:val="14"/>
  </w:num>
  <w:num w:numId="45">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zc0NTMzNjQ2tjBS0lEKTi0uzszPAykwrQUA8L7iJywAAAA="/>
  </w:docVars>
  <w:rsids>
    <w:rsidRoot w:val="00BF2674"/>
    <w:rsid w:val="00003C8B"/>
    <w:rsid w:val="000051DE"/>
    <w:rsid w:val="0000605D"/>
    <w:rsid w:val="00010DD0"/>
    <w:rsid w:val="0001266D"/>
    <w:rsid w:val="00013862"/>
    <w:rsid w:val="00023E22"/>
    <w:rsid w:val="00025DE9"/>
    <w:rsid w:val="00030505"/>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12A4"/>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230E5"/>
    <w:rsid w:val="002422D6"/>
    <w:rsid w:val="00242514"/>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7500"/>
    <w:rsid w:val="002A7F8B"/>
    <w:rsid w:val="002B009A"/>
    <w:rsid w:val="002B025E"/>
    <w:rsid w:val="002B0D88"/>
    <w:rsid w:val="002B26D4"/>
    <w:rsid w:val="002B55D9"/>
    <w:rsid w:val="002C54DB"/>
    <w:rsid w:val="002D52A1"/>
    <w:rsid w:val="002E7521"/>
    <w:rsid w:val="002E769B"/>
    <w:rsid w:val="002F0D42"/>
    <w:rsid w:val="002F3829"/>
    <w:rsid w:val="002F38CF"/>
    <w:rsid w:val="00302CE0"/>
    <w:rsid w:val="003036C1"/>
    <w:rsid w:val="00305187"/>
    <w:rsid w:val="0030618C"/>
    <w:rsid w:val="003138D4"/>
    <w:rsid w:val="003176C4"/>
    <w:rsid w:val="00320715"/>
    <w:rsid w:val="00322C71"/>
    <w:rsid w:val="00330F1B"/>
    <w:rsid w:val="00333FA4"/>
    <w:rsid w:val="00336C61"/>
    <w:rsid w:val="00342D7B"/>
    <w:rsid w:val="0034684D"/>
    <w:rsid w:val="003474FE"/>
    <w:rsid w:val="003513A5"/>
    <w:rsid w:val="00355D9B"/>
    <w:rsid w:val="00363153"/>
    <w:rsid w:val="00364249"/>
    <w:rsid w:val="00381DD6"/>
    <w:rsid w:val="0038502C"/>
    <w:rsid w:val="00386777"/>
    <w:rsid w:val="00395684"/>
    <w:rsid w:val="003A1109"/>
    <w:rsid w:val="003A49C2"/>
    <w:rsid w:val="003B5E26"/>
    <w:rsid w:val="003C1044"/>
    <w:rsid w:val="003C32EC"/>
    <w:rsid w:val="003C3B6B"/>
    <w:rsid w:val="003D0847"/>
    <w:rsid w:val="003E2BC9"/>
    <w:rsid w:val="003F4B52"/>
    <w:rsid w:val="003F7CB7"/>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68DE"/>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1AC9"/>
    <w:rsid w:val="005C6D1E"/>
    <w:rsid w:val="005D783F"/>
    <w:rsid w:val="005E2B7E"/>
    <w:rsid w:val="005E7A11"/>
    <w:rsid w:val="005F18A3"/>
    <w:rsid w:val="005F1ADF"/>
    <w:rsid w:val="005F5DA2"/>
    <w:rsid w:val="00604177"/>
    <w:rsid w:val="006137EC"/>
    <w:rsid w:val="00622BE8"/>
    <w:rsid w:val="006346FE"/>
    <w:rsid w:val="00637544"/>
    <w:rsid w:val="006402D4"/>
    <w:rsid w:val="006446A3"/>
    <w:rsid w:val="00645A61"/>
    <w:rsid w:val="00645B93"/>
    <w:rsid w:val="00646050"/>
    <w:rsid w:val="00652165"/>
    <w:rsid w:val="00653224"/>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F5FE6"/>
    <w:rsid w:val="00705DD7"/>
    <w:rsid w:val="0071294C"/>
    <w:rsid w:val="00724E3B"/>
    <w:rsid w:val="00731E5D"/>
    <w:rsid w:val="00745D4B"/>
    <w:rsid w:val="00746865"/>
    <w:rsid w:val="007525AE"/>
    <w:rsid w:val="007548F3"/>
    <w:rsid w:val="007574EC"/>
    <w:rsid w:val="0077071A"/>
    <w:rsid w:val="00777388"/>
    <w:rsid w:val="00790E8C"/>
    <w:rsid w:val="007A4E1D"/>
    <w:rsid w:val="007B0FBB"/>
    <w:rsid w:val="007B3E0E"/>
    <w:rsid w:val="007D4222"/>
    <w:rsid w:val="007D61A8"/>
    <w:rsid w:val="007E53DD"/>
    <w:rsid w:val="007F48D4"/>
    <w:rsid w:val="00802635"/>
    <w:rsid w:val="00804C75"/>
    <w:rsid w:val="00806B1B"/>
    <w:rsid w:val="00817D9F"/>
    <w:rsid w:val="008223FE"/>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F12"/>
    <w:rsid w:val="00947092"/>
    <w:rsid w:val="00951A8E"/>
    <w:rsid w:val="00954870"/>
    <w:rsid w:val="009570AF"/>
    <w:rsid w:val="00961DAB"/>
    <w:rsid w:val="009625B1"/>
    <w:rsid w:val="00985F44"/>
    <w:rsid w:val="00987081"/>
    <w:rsid w:val="00997611"/>
    <w:rsid w:val="009A0E7C"/>
    <w:rsid w:val="009A2C33"/>
    <w:rsid w:val="009A3CBD"/>
    <w:rsid w:val="009B0BF2"/>
    <w:rsid w:val="009B2183"/>
    <w:rsid w:val="009B4EE3"/>
    <w:rsid w:val="009C041E"/>
    <w:rsid w:val="009C2062"/>
    <w:rsid w:val="009C7B9A"/>
    <w:rsid w:val="009D21B9"/>
    <w:rsid w:val="009E4241"/>
    <w:rsid w:val="009F0E1A"/>
    <w:rsid w:val="009F356C"/>
    <w:rsid w:val="009F51F2"/>
    <w:rsid w:val="00A07468"/>
    <w:rsid w:val="00A20DA8"/>
    <w:rsid w:val="00A218EC"/>
    <w:rsid w:val="00A310D7"/>
    <w:rsid w:val="00A3138F"/>
    <w:rsid w:val="00A319BE"/>
    <w:rsid w:val="00A31F9A"/>
    <w:rsid w:val="00A40760"/>
    <w:rsid w:val="00A44EFB"/>
    <w:rsid w:val="00A46A0F"/>
    <w:rsid w:val="00A53A4F"/>
    <w:rsid w:val="00A60320"/>
    <w:rsid w:val="00A72FC5"/>
    <w:rsid w:val="00A730E3"/>
    <w:rsid w:val="00A76389"/>
    <w:rsid w:val="00A77CF6"/>
    <w:rsid w:val="00A84BA8"/>
    <w:rsid w:val="00A91283"/>
    <w:rsid w:val="00AA132F"/>
    <w:rsid w:val="00AB0F46"/>
    <w:rsid w:val="00AB3338"/>
    <w:rsid w:val="00AC5EF4"/>
    <w:rsid w:val="00AC63FC"/>
    <w:rsid w:val="00AD3B41"/>
    <w:rsid w:val="00AD4F04"/>
    <w:rsid w:val="00AE11E8"/>
    <w:rsid w:val="00AE2480"/>
    <w:rsid w:val="00AF07B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A5F39"/>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75D0A"/>
    <w:rsid w:val="00C8109F"/>
    <w:rsid w:val="00C82679"/>
    <w:rsid w:val="00C836F3"/>
    <w:rsid w:val="00C9250E"/>
    <w:rsid w:val="00C97B11"/>
    <w:rsid w:val="00CA50A9"/>
    <w:rsid w:val="00CB039A"/>
    <w:rsid w:val="00CB5DE5"/>
    <w:rsid w:val="00CB7867"/>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175E"/>
    <w:rsid w:val="00D712A3"/>
    <w:rsid w:val="00D712E7"/>
    <w:rsid w:val="00D94301"/>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6E3B"/>
    <w:rsid w:val="00E072C2"/>
    <w:rsid w:val="00E16A5B"/>
    <w:rsid w:val="00E24673"/>
    <w:rsid w:val="00E24898"/>
    <w:rsid w:val="00E355EE"/>
    <w:rsid w:val="00E35DF5"/>
    <w:rsid w:val="00E35FB3"/>
    <w:rsid w:val="00E44C46"/>
    <w:rsid w:val="00E65758"/>
    <w:rsid w:val="00E662CA"/>
    <w:rsid w:val="00E8076C"/>
    <w:rsid w:val="00E87DA4"/>
    <w:rsid w:val="00EA15F6"/>
    <w:rsid w:val="00EA20E5"/>
    <w:rsid w:val="00EA2756"/>
    <w:rsid w:val="00EA4B94"/>
    <w:rsid w:val="00EA60D4"/>
    <w:rsid w:val="00EC098C"/>
    <w:rsid w:val="00EC3C46"/>
    <w:rsid w:val="00EC521A"/>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153FA"/>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678958"/>
  <w15:docId w15:val="{B078FFB9-5656-40BC-AAE9-CB57D990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445826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guinn@stonybrookmedicine.edu"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943293" TargetMode="External"/><Relationship Id="rId12" Type="http://schemas.openxmlformats.org/officeDocument/2006/relationships/hyperlink" Target="mailto:gabor.balazsi@stonybrook.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94329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eksandra.romanyshyn@stonybrook.edu" TargetMode="External"/><Relationship Id="rId5" Type="http://schemas.openxmlformats.org/officeDocument/2006/relationships/footnotes" Target="footnotes.xml"/><Relationship Id="rId15" Type="http://schemas.openxmlformats.org/officeDocument/2006/relationships/hyperlink" Target="https://www.jove.com/account/file-uploader?src=18943293" TargetMode="External"/><Relationship Id="rId10" Type="http://schemas.openxmlformats.org/officeDocument/2006/relationships/hyperlink" Target="mailto:damiano.coraci@stonybrook.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ichael.guinn@stonybrookmedicine.edu" TargetMode="External"/><Relationship Id="rId14" Type="http://schemas.openxmlformats.org/officeDocument/2006/relationships/hyperlink" Target="https://www.apple.com/support/mac-apps/quickti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2119"/>
    <w:rsid w:val="000B6F13"/>
    <w:rsid w:val="001F6C86"/>
    <w:rsid w:val="0024694A"/>
    <w:rsid w:val="00257C3C"/>
    <w:rsid w:val="0027616B"/>
    <w:rsid w:val="002F76E2"/>
    <w:rsid w:val="00344E88"/>
    <w:rsid w:val="003C4629"/>
    <w:rsid w:val="003E657A"/>
    <w:rsid w:val="003F211A"/>
    <w:rsid w:val="004A526F"/>
    <w:rsid w:val="005950B3"/>
    <w:rsid w:val="006B2B83"/>
    <w:rsid w:val="006E3D5A"/>
    <w:rsid w:val="00706CE8"/>
    <w:rsid w:val="007571D3"/>
    <w:rsid w:val="0077793F"/>
    <w:rsid w:val="008F498E"/>
    <w:rsid w:val="00903ACF"/>
    <w:rsid w:val="009333F9"/>
    <w:rsid w:val="00A4768E"/>
    <w:rsid w:val="00AC2CE5"/>
    <w:rsid w:val="00AF3BB6"/>
    <w:rsid w:val="00BC2111"/>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2177</TotalTime>
  <Pages>13</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21292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9</cp:revision>
  <dcterms:created xsi:type="dcterms:W3CDTF">2021-06-24T04:54:00Z</dcterms:created>
  <dcterms:modified xsi:type="dcterms:W3CDTF">2021-06-28T06:11:00Z</dcterms:modified>
</cp:coreProperties>
</file>